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1"/>
        <w:gridCol w:w="10032"/>
      </w:tblGrid>
      <w:tr w:rsidR="00F75C53" w:rsidRPr="008455B7" w:rsidTr="00C751A5">
        <w:trPr>
          <w:tblCellSpacing w:w="15" w:type="dxa"/>
        </w:trPr>
        <w:tc>
          <w:tcPr>
            <w:tcW w:w="441" w:type="pct"/>
            <w:shd w:val="clear" w:color="auto" w:fill="A41E1C"/>
            <w:vAlign w:val="center"/>
          </w:tcPr>
          <w:p w:rsidR="00F75C53" w:rsidRPr="008455B7" w:rsidRDefault="00F75C53" w:rsidP="00C751A5">
            <w:pPr>
              <w:pStyle w:val="NASLOVZLATO"/>
              <w:rPr>
                <w:sz w:val="20"/>
                <w:szCs w:val="20"/>
              </w:rPr>
            </w:pPr>
            <w:r>
              <w:rPr>
                <w:sz w:val="20"/>
                <w:szCs w:val="20"/>
              </w:rPr>
              <w:drawing>
                <wp:inline distT="0" distB="0" distL="0" distR="0">
                  <wp:extent cx="523875" cy="561975"/>
                  <wp:effectExtent l="0" t="0" r="9525" b="9525"/>
                  <wp:docPr id="49" name="Picture 49"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F75C53" w:rsidRPr="00F75C53" w:rsidRDefault="00F75C53" w:rsidP="00F75C53">
            <w:pPr>
              <w:pStyle w:val="NASLOVBELO"/>
              <w:spacing w:line="360" w:lineRule="auto"/>
              <w:rPr>
                <w:color w:val="FFE599"/>
              </w:rPr>
            </w:pPr>
            <w:r w:rsidRPr="00F75C53">
              <w:rPr>
                <w:color w:val="FFE599"/>
              </w:rPr>
              <w:t>УРЕДБА</w:t>
            </w:r>
          </w:p>
          <w:p w:rsidR="00F75C53" w:rsidRDefault="00F75C53" w:rsidP="00F75C53">
            <w:pPr>
              <w:pStyle w:val="NASLOVBELO"/>
            </w:pPr>
            <w:r>
              <w:t>О СПРОВЕДБЕНИМ ПРАВИЛИМА ЗА ИНТЕРОПЕРАБИЛНОСТ СКУПОВА И СЕРВИСА ГЕОПРОСТОРНИХ ПОДАТАКА НАЦИОНАЛНЕ ИНФРАСТРУКТУРЕ ГЕОПРОСТОРНИХ ПОДАТАКА</w:t>
            </w:r>
          </w:p>
          <w:p w:rsidR="00F75C53" w:rsidRPr="008B2FAA" w:rsidRDefault="00F75C53" w:rsidP="00F75C53">
            <w:pPr>
              <w:pStyle w:val="podnaslovpropisa"/>
              <w:rPr>
                <w:sz w:val="18"/>
                <w:szCs w:val="18"/>
              </w:rPr>
            </w:pPr>
            <w:r w:rsidRPr="00806E64">
              <w:rPr>
                <w:sz w:val="18"/>
                <w:szCs w:val="18"/>
              </w:rPr>
              <w:t xml:space="preserve">("Сл. гласник РС", бр. </w:t>
            </w:r>
            <w:r>
              <w:rPr>
                <w:sz w:val="18"/>
                <w:szCs w:val="18"/>
              </w:rPr>
              <w:t>15</w:t>
            </w:r>
            <w:r w:rsidRPr="00806E64">
              <w:rPr>
                <w:sz w:val="18"/>
                <w:szCs w:val="18"/>
              </w:rPr>
              <w:t>/20</w:t>
            </w:r>
            <w:r>
              <w:rPr>
                <w:sz w:val="18"/>
                <w:szCs w:val="18"/>
              </w:rPr>
              <w:t>2</w:t>
            </w:r>
            <w:r>
              <w:rPr>
                <w:sz w:val="18"/>
                <w:szCs w:val="18"/>
              </w:rPr>
              <w:t>2</w:t>
            </w:r>
            <w:r w:rsidRPr="00806E64">
              <w:rPr>
                <w:sz w:val="18"/>
                <w:szCs w:val="18"/>
              </w:rPr>
              <w:t>)</w:t>
            </w:r>
          </w:p>
        </w:tc>
      </w:tr>
    </w:tbl>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bookmarkStart w:id="0" w:name="_GoBack"/>
      <w:bookmarkEnd w:id="0"/>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rPr>
          <w:sz w:val="20"/>
        </w:rPr>
      </w:pPr>
    </w:p>
    <w:p w:rsidR="004B5447" w:rsidRDefault="004B5447">
      <w:pPr>
        <w:pStyle w:val="BodyText"/>
        <w:spacing w:before="5"/>
        <w:rPr>
          <w:sz w:val="28"/>
        </w:rPr>
      </w:pPr>
    </w:p>
    <w:p w:rsidR="004B5447" w:rsidRDefault="00AA29E6">
      <w:pPr>
        <w:pStyle w:val="Heading1"/>
        <w:spacing w:before="93"/>
        <w:ind w:left="393"/>
      </w:pPr>
      <w:r>
        <w:t>ПРИЛОГ</w:t>
      </w:r>
      <w:r>
        <w:rPr>
          <w:spacing w:val="-6"/>
        </w:rPr>
        <w:t xml:space="preserve"> </w:t>
      </w:r>
      <w:r>
        <w:rPr>
          <w:spacing w:val="-10"/>
        </w:rPr>
        <w:t>1</w:t>
      </w:r>
    </w:p>
    <w:p w:rsidR="004B5447" w:rsidRDefault="00AA29E6">
      <w:pPr>
        <w:spacing w:before="166"/>
        <w:ind w:left="2759" w:right="2496"/>
        <w:jc w:val="center"/>
        <w:rPr>
          <w:b/>
          <w:sz w:val="18"/>
        </w:rPr>
      </w:pPr>
      <w:r>
        <w:rPr>
          <w:b/>
          <w:sz w:val="18"/>
        </w:rPr>
        <w:t xml:space="preserve">ЗАЈЕДНИЧКИ ТИПОВИ, ДЕФИНИЦИЈЕ И </w:t>
      </w:r>
      <w:r>
        <w:rPr>
          <w:b/>
          <w:spacing w:val="-2"/>
          <w:sz w:val="18"/>
        </w:rPr>
        <w:t>ЗАХТЕВИ</w:t>
      </w:r>
    </w:p>
    <w:p w:rsidR="004B5447" w:rsidRDefault="00AA29E6">
      <w:pPr>
        <w:pStyle w:val="ListParagraph"/>
        <w:numPr>
          <w:ilvl w:val="0"/>
          <w:numId w:val="70"/>
        </w:numPr>
        <w:tabs>
          <w:tab w:val="left" w:pos="2433"/>
        </w:tabs>
        <w:spacing w:before="166"/>
        <w:jc w:val="left"/>
        <w:rPr>
          <w:sz w:val="18"/>
        </w:rPr>
      </w:pPr>
      <w:r>
        <w:rPr>
          <w:sz w:val="18"/>
        </w:rPr>
        <w:t>ТИПОВИ</w:t>
      </w:r>
      <w:r>
        <w:rPr>
          <w:spacing w:val="-8"/>
          <w:sz w:val="18"/>
        </w:rPr>
        <w:t xml:space="preserve"> </w:t>
      </w:r>
      <w:r>
        <w:rPr>
          <w:sz w:val="18"/>
        </w:rPr>
        <w:t>ДЕФИНИСАНИ</w:t>
      </w:r>
      <w:r>
        <w:rPr>
          <w:spacing w:val="-7"/>
          <w:sz w:val="18"/>
        </w:rPr>
        <w:t xml:space="preserve"> </w:t>
      </w:r>
      <w:r>
        <w:rPr>
          <w:sz w:val="18"/>
        </w:rPr>
        <w:t>У</w:t>
      </w:r>
      <w:r>
        <w:rPr>
          <w:spacing w:val="-6"/>
          <w:sz w:val="18"/>
        </w:rPr>
        <w:t xml:space="preserve"> </w:t>
      </w:r>
      <w:r>
        <w:rPr>
          <w:sz w:val="18"/>
        </w:rPr>
        <w:t>ЕВРОПСКИМ</w:t>
      </w:r>
      <w:r>
        <w:rPr>
          <w:spacing w:val="-7"/>
          <w:sz w:val="18"/>
        </w:rPr>
        <w:t xml:space="preserve"> </w:t>
      </w:r>
      <w:r>
        <w:rPr>
          <w:sz w:val="18"/>
        </w:rPr>
        <w:t>И</w:t>
      </w:r>
      <w:r>
        <w:rPr>
          <w:spacing w:val="-7"/>
          <w:sz w:val="18"/>
        </w:rPr>
        <w:t xml:space="preserve"> </w:t>
      </w:r>
      <w:r>
        <w:rPr>
          <w:sz w:val="18"/>
        </w:rPr>
        <w:t>МЕЂУНАРОДНИМ</w:t>
      </w:r>
      <w:r>
        <w:rPr>
          <w:spacing w:val="-7"/>
          <w:sz w:val="18"/>
        </w:rPr>
        <w:t xml:space="preserve"> </w:t>
      </w:r>
      <w:r>
        <w:rPr>
          <w:spacing w:val="-2"/>
          <w:sz w:val="18"/>
        </w:rPr>
        <w:t>СТАНДАРДИМА</w:t>
      </w:r>
    </w:p>
    <w:p w:rsidR="004B5447" w:rsidRDefault="004B5447">
      <w:pPr>
        <w:pStyle w:val="BodyText"/>
        <w:spacing w:before="4"/>
        <w:rPr>
          <w:sz w:val="9"/>
        </w:rPr>
      </w:pPr>
    </w:p>
    <w:p w:rsidR="004B5447" w:rsidRDefault="00AA29E6">
      <w:pPr>
        <w:pStyle w:val="BodyText"/>
        <w:spacing w:before="96" w:line="235" w:lineRule="auto"/>
        <w:ind w:left="393" w:firstLine="396"/>
      </w:pPr>
      <w:r>
        <w:t>Следећи заједнички типови, који се употребљавају у атрибутима или асоцијативним улогама типова геопросторних објеката или типова података, дефинишу се на следећи начин:</w:t>
      </w:r>
    </w:p>
    <w:p w:rsidR="004B5447" w:rsidRDefault="00AA29E6">
      <w:pPr>
        <w:pStyle w:val="BodyText"/>
        <w:spacing w:line="204" w:lineRule="exact"/>
        <w:ind w:left="790"/>
      </w:pPr>
      <w:r>
        <w:rPr>
          <w:spacing w:val="-8"/>
        </w:rPr>
        <w:t xml:space="preserve"> </w:t>
      </w:r>
      <w:r>
        <w:rPr>
          <w:spacing w:val="-2"/>
        </w:rPr>
        <w:t>–</w:t>
      </w:r>
      <w:r>
        <w:t xml:space="preserve"> </w:t>
      </w:r>
      <w:r>
        <w:rPr>
          <w:spacing w:val="-2"/>
        </w:rPr>
        <w:t>За</w:t>
      </w:r>
      <w:r>
        <w:t xml:space="preserve"> </w:t>
      </w:r>
      <w:r>
        <w:rPr>
          <w:spacing w:val="-2"/>
        </w:rPr>
        <w:t>типове</w:t>
      </w:r>
      <w:r>
        <w:rPr>
          <w:spacing w:val="-12"/>
        </w:rPr>
        <w:t xml:space="preserve"> </w:t>
      </w:r>
      <w:r>
        <w:rPr>
          <w:spacing w:val="-2"/>
        </w:rPr>
        <w:t>Any,</w:t>
      </w:r>
      <w:r>
        <w:rPr>
          <w:spacing w:val="-12"/>
        </w:rPr>
        <w:t xml:space="preserve"> </w:t>
      </w:r>
      <w:r>
        <w:rPr>
          <w:spacing w:val="-2"/>
        </w:rPr>
        <w:t>Angle,</w:t>
      </w:r>
      <w:r>
        <w:rPr>
          <w:spacing w:val="-13"/>
        </w:rPr>
        <w:t xml:space="preserve"> </w:t>
      </w:r>
      <w:r>
        <w:rPr>
          <w:spacing w:val="-2"/>
        </w:rPr>
        <w:t>Area,</w:t>
      </w:r>
      <w:r>
        <w:t xml:space="preserve"> </w:t>
      </w:r>
      <w:r>
        <w:rPr>
          <w:spacing w:val="-2"/>
        </w:rPr>
        <w:t>Boolean,</w:t>
      </w:r>
      <w:r>
        <w:rPr>
          <w:spacing w:val="1"/>
        </w:rPr>
        <w:t xml:space="preserve"> </w:t>
      </w:r>
      <w:r>
        <w:rPr>
          <w:spacing w:val="-2"/>
        </w:rPr>
        <w:t>CharacterString,</w:t>
      </w:r>
      <w:r>
        <w:t xml:space="preserve"> </w:t>
      </w:r>
      <w:r>
        <w:rPr>
          <w:spacing w:val="-2"/>
        </w:rPr>
        <w:t>Date,</w:t>
      </w:r>
      <w:r>
        <w:t xml:space="preserve"> </w:t>
      </w:r>
      <w:r>
        <w:rPr>
          <w:spacing w:val="-2"/>
        </w:rPr>
        <w:t>DateTime,</w:t>
      </w:r>
      <w:r>
        <w:t xml:space="preserve"> </w:t>
      </w:r>
      <w:r>
        <w:rPr>
          <w:spacing w:val="-2"/>
        </w:rPr>
        <w:t>Decimal,</w:t>
      </w:r>
      <w:r>
        <w:rPr>
          <w:spacing w:val="1"/>
        </w:rPr>
        <w:t xml:space="preserve"> </w:t>
      </w:r>
      <w:r>
        <w:rPr>
          <w:spacing w:val="-2"/>
        </w:rPr>
        <w:t>Dista</w:t>
      </w:r>
      <w:r>
        <w:rPr>
          <w:spacing w:val="-2"/>
        </w:rPr>
        <w:t>nce,</w:t>
      </w:r>
      <w:r>
        <w:t xml:space="preserve"> </w:t>
      </w:r>
      <w:r>
        <w:rPr>
          <w:spacing w:val="-2"/>
        </w:rPr>
        <w:t>Integer,</w:t>
      </w:r>
      <w:r>
        <w:t xml:space="preserve"> </w:t>
      </w:r>
      <w:r>
        <w:rPr>
          <w:spacing w:val="-2"/>
        </w:rPr>
        <w:t>Length,</w:t>
      </w:r>
      <w:r>
        <w:t xml:space="preserve"> </w:t>
      </w:r>
      <w:r>
        <w:rPr>
          <w:spacing w:val="-2"/>
        </w:rPr>
        <w:t>Measure,</w:t>
      </w:r>
      <w:r>
        <w:t xml:space="preserve"> </w:t>
      </w:r>
      <w:r>
        <w:rPr>
          <w:spacing w:val="-2"/>
        </w:rPr>
        <w:t>Number,</w:t>
      </w:r>
      <w:r>
        <w:rPr>
          <w:spacing w:val="1"/>
        </w:rPr>
        <w:t xml:space="preserve"> </w:t>
      </w:r>
      <w:r>
        <w:rPr>
          <w:spacing w:val="-2"/>
        </w:rPr>
        <w:t>Probability,</w:t>
      </w:r>
    </w:p>
    <w:p w:rsidR="004B5447" w:rsidRDefault="004B5447">
      <w:pPr>
        <w:spacing w:line="204" w:lineRule="exact"/>
        <w:sectPr w:rsidR="004B5447" w:rsidSect="00F75C53">
          <w:footerReference w:type="default" r:id="rId8"/>
          <w:type w:val="continuous"/>
          <w:pgSz w:w="12480" w:h="15710"/>
          <w:pgMar w:top="426" w:right="720" w:bottom="280" w:left="740" w:header="720" w:footer="720" w:gutter="0"/>
          <w:cols w:space="720"/>
        </w:sectPr>
      </w:pPr>
    </w:p>
    <w:p w:rsidR="004B5447" w:rsidRDefault="00AA29E6">
      <w:pPr>
        <w:pStyle w:val="BodyText"/>
        <w:spacing w:before="68" w:line="203" w:lineRule="exact"/>
        <w:ind w:left="110"/>
      </w:pPr>
      <w:r>
        <w:lastRenderedPageBreak/>
        <w:t>Real,</w:t>
      </w:r>
      <w:r>
        <w:rPr>
          <w:spacing w:val="-5"/>
        </w:rPr>
        <w:t xml:space="preserve"> </w:t>
      </w:r>
      <w:r>
        <w:t>RecordType,</w:t>
      </w:r>
      <w:r>
        <w:rPr>
          <w:spacing w:val="-5"/>
        </w:rPr>
        <w:t xml:space="preserve"> </w:t>
      </w:r>
      <w:r>
        <w:t>Sign,</w:t>
      </w:r>
      <w:r>
        <w:rPr>
          <w:spacing w:val="-4"/>
        </w:rPr>
        <w:t xml:space="preserve"> </w:t>
      </w:r>
      <w:r>
        <w:t>UnitOfMeasure,</w:t>
      </w:r>
      <w:r>
        <w:rPr>
          <w:spacing w:val="-9"/>
        </w:rPr>
        <w:t xml:space="preserve"> </w:t>
      </w:r>
      <w:r>
        <w:t>Velocity</w:t>
      </w:r>
      <w:r>
        <w:rPr>
          <w:spacing w:val="-4"/>
        </w:rPr>
        <w:t xml:space="preserve"> </w:t>
      </w:r>
      <w:r>
        <w:t>и</w:t>
      </w:r>
      <w:r>
        <w:rPr>
          <w:spacing w:val="-8"/>
        </w:rPr>
        <w:t xml:space="preserve"> </w:t>
      </w:r>
      <w:r>
        <w:t>Volume,</w:t>
      </w:r>
      <w:r>
        <w:rPr>
          <w:spacing w:val="-5"/>
        </w:rPr>
        <w:t xml:space="preserve"> </w:t>
      </w:r>
      <w:r>
        <w:t>примењују</w:t>
      </w:r>
      <w:r>
        <w:rPr>
          <w:spacing w:val="-5"/>
        </w:rPr>
        <w:t xml:space="preserve"> </w:t>
      </w:r>
      <w:r>
        <w:t>се</w:t>
      </w:r>
      <w:r>
        <w:rPr>
          <w:spacing w:val="-4"/>
        </w:rPr>
        <w:t xml:space="preserve"> </w:t>
      </w:r>
      <w:r>
        <w:t>дефиниције</w:t>
      </w:r>
      <w:r>
        <w:rPr>
          <w:spacing w:val="-5"/>
        </w:rPr>
        <w:t xml:space="preserve"> </w:t>
      </w:r>
      <w:r>
        <w:t>дате</w:t>
      </w:r>
      <w:r>
        <w:rPr>
          <w:spacing w:val="-5"/>
        </w:rPr>
        <w:t xml:space="preserve"> </w:t>
      </w:r>
      <w:r>
        <w:t>у</w:t>
      </w:r>
      <w:r>
        <w:rPr>
          <w:spacing w:val="-4"/>
        </w:rPr>
        <w:t xml:space="preserve"> </w:t>
      </w:r>
      <w:r>
        <w:t>стандарду</w:t>
      </w:r>
      <w:r>
        <w:rPr>
          <w:spacing w:val="-5"/>
        </w:rPr>
        <w:t xml:space="preserve"> </w:t>
      </w:r>
      <w:r>
        <w:t>ISO/TS</w:t>
      </w:r>
      <w:r>
        <w:rPr>
          <w:spacing w:val="-5"/>
        </w:rPr>
        <w:t xml:space="preserve"> </w:t>
      </w:r>
      <w:r>
        <w:rPr>
          <w:spacing w:val="-2"/>
        </w:rPr>
        <w:t>19103:2005.</w:t>
      </w:r>
    </w:p>
    <w:p w:rsidR="004B5447" w:rsidRDefault="00AA29E6">
      <w:pPr>
        <w:pStyle w:val="BodyText"/>
        <w:spacing w:before="1" w:line="232" w:lineRule="auto"/>
        <w:ind w:left="110" w:firstLine="396"/>
      </w:pPr>
      <w:r>
        <w:rPr>
          <w:spacing w:val="-16"/>
        </w:rPr>
        <w:t xml:space="preserve"> </w:t>
      </w:r>
      <w:r>
        <w:t>–</w:t>
      </w:r>
      <w:r>
        <w:rPr>
          <w:spacing w:val="25"/>
        </w:rPr>
        <w:t xml:space="preserve"> </w:t>
      </w:r>
      <w:r>
        <w:t>За</w:t>
      </w:r>
      <w:r>
        <w:rPr>
          <w:spacing w:val="26"/>
        </w:rPr>
        <w:t xml:space="preserve"> </w:t>
      </w:r>
      <w:r>
        <w:t>типове</w:t>
      </w:r>
      <w:r>
        <w:rPr>
          <w:spacing w:val="26"/>
        </w:rPr>
        <w:t xml:space="preserve"> </w:t>
      </w:r>
      <w:r>
        <w:t>DirectPosition,</w:t>
      </w:r>
      <w:r>
        <w:rPr>
          <w:spacing w:val="26"/>
        </w:rPr>
        <w:t xml:space="preserve"> </w:t>
      </w:r>
      <w:r>
        <w:t>GM_Boundary,</w:t>
      </w:r>
      <w:r>
        <w:rPr>
          <w:spacing w:val="26"/>
        </w:rPr>
        <w:t xml:space="preserve"> </w:t>
      </w:r>
      <w:r>
        <w:t>GM_Curve,</w:t>
      </w:r>
      <w:r>
        <w:rPr>
          <w:spacing w:val="26"/>
        </w:rPr>
        <w:t xml:space="preserve"> </w:t>
      </w:r>
      <w:r>
        <w:t>GM_MultiCurve,</w:t>
      </w:r>
      <w:r>
        <w:rPr>
          <w:spacing w:val="26"/>
        </w:rPr>
        <w:t xml:space="preserve"> </w:t>
      </w:r>
      <w:r>
        <w:t>GM_MultiSurface,</w:t>
      </w:r>
      <w:r>
        <w:rPr>
          <w:spacing w:val="26"/>
        </w:rPr>
        <w:t xml:space="preserve"> </w:t>
      </w:r>
      <w:r>
        <w:t>GM_Object,</w:t>
      </w:r>
      <w:r>
        <w:rPr>
          <w:spacing w:val="26"/>
        </w:rPr>
        <w:t xml:space="preserve"> </w:t>
      </w:r>
      <w:r>
        <w:t>GM_Point,</w:t>
      </w:r>
      <w:r>
        <w:rPr>
          <w:spacing w:val="26"/>
        </w:rPr>
        <w:t xml:space="preserve"> </w:t>
      </w:r>
      <w:r>
        <w:t>GM_Primitive, GM_Solid, GM_Surface и GM_Tin, примењују се дефиниције дате у стандарду EN ISO 19107:2005.</w:t>
      </w:r>
    </w:p>
    <w:p w:rsidR="004B5447" w:rsidRDefault="00AA29E6">
      <w:pPr>
        <w:pStyle w:val="BodyText"/>
        <w:spacing w:line="232" w:lineRule="auto"/>
        <w:ind w:left="110" w:right="406" w:firstLine="396"/>
      </w:pPr>
      <w:r>
        <w:rPr>
          <w:spacing w:val="-16"/>
        </w:rPr>
        <w:t xml:space="preserve"> </w:t>
      </w:r>
      <w:r>
        <w:t>–</w:t>
      </w:r>
      <w:r>
        <w:rPr>
          <w:spacing w:val="19"/>
        </w:rPr>
        <w:t xml:space="preserve"> </w:t>
      </w:r>
      <w:r>
        <w:t>За</w:t>
      </w:r>
      <w:r>
        <w:rPr>
          <w:spacing w:val="20"/>
        </w:rPr>
        <w:t xml:space="preserve"> </w:t>
      </w:r>
      <w:r>
        <w:t>типове TM_Duration, TM_GeometricPrimitive, TM_Instant, TM_Object, TM_Period</w:t>
      </w:r>
      <w:r>
        <w:rPr>
          <w:spacing w:val="20"/>
        </w:rPr>
        <w:t xml:space="preserve"> </w:t>
      </w:r>
      <w:r>
        <w:t>и TM_Position,</w:t>
      </w:r>
      <w:r>
        <w:rPr>
          <w:spacing w:val="20"/>
        </w:rPr>
        <w:t xml:space="preserve"> </w:t>
      </w:r>
      <w:r>
        <w:t>примењују</w:t>
      </w:r>
      <w:r>
        <w:rPr>
          <w:spacing w:val="20"/>
        </w:rPr>
        <w:t xml:space="preserve"> </w:t>
      </w:r>
      <w:r>
        <w:t>се</w:t>
      </w:r>
      <w:r>
        <w:rPr>
          <w:spacing w:val="20"/>
        </w:rPr>
        <w:t xml:space="preserve"> </w:t>
      </w:r>
      <w:r>
        <w:t>деф</w:t>
      </w:r>
      <w:r>
        <w:t>иниције дате у стандарду EN ISO 19108:2005/AC:2008.</w:t>
      </w:r>
    </w:p>
    <w:p w:rsidR="004B5447" w:rsidRDefault="00AA29E6">
      <w:pPr>
        <w:pStyle w:val="BodyText"/>
        <w:spacing w:line="197" w:lineRule="exact"/>
        <w:ind w:left="507"/>
      </w:pPr>
      <w:r>
        <w:rPr>
          <w:spacing w:val="-16"/>
        </w:rPr>
        <w:t xml:space="preserve"> </w:t>
      </w:r>
      <w:r>
        <w:t>–</w:t>
      </w:r>
      <w:r>
        <w:rPr>
          <w:spacing w:val="-6"/>
        </w:rPr>
        <w:t xml:space="preserve"> </w:t>
      </w:r>
      <w:r>
        <w:t>За</w:t>
      </w:r>
      <w:r>
        <w:rPr>
          <w:spacing w:val="-4"/>
        </w:rPr>
        <w:t xml:space="preserve"> </w:t>
      </w:r>
      <w:r>
        <w:t>тип</w:t>
      </w:r>
      <w:r>
        <w:rPr>
          <w:spacing w:val="-5"/>
        </w:rPr>
        <w:t xml:space="preserve"> </w:t>
      </w:r>
      <w:r>
        <w:t>GF_PropertyType,</w:t>
      </w:r>
      <w:r>
        <w:rPr>
          <w:spacing w:val="-4"/>
        </w:rPr>
        <w:t xml:space="preserve"> </w:t>
      </w:r>
      <w:r>
        <w:t>примењују</w:t>
      </w:r>
      <w:r>
        <w:rPr>
          <w:spacing w:val="-4"/>
        </w:rPr>
        <w:t xml:space="preserve"> </w:t>
      </w:r>
      <w:r>
        <w:t>се</w:t>
      </w:r>
      <w:r>
        <w:rPr>
          <w:spacing w:val="-4"/>
        </w:rPr>
        <w:t xml:space="preserve"> </w:t>
      </w:r>
      <w:r>
        <w:t>дефиниције</w:t>
      </w:r>
      <w:r>
        <w:rPr>
          <w:spacing w:val="-4"/>
        </w:rPr>
        <w:t xml:space="preserve"> </w:t>
      </w:r>
      <w:r>
        <w:t>дате</w:t>
      </w:r>
      <w:r>
        <w:rPr>
          <w:spacing w:val="-4"/>
        </w:rPr>
        <w:t xml:space="preserve"> </w:t>
      </w:r>
      <w:r>
        <w:t>у</w:t>
      </w:r>
      <w:r>
        <w:rPr>
          <w:spacing w:val="-5"/>
        </w:rPr>
        <w:t xml:space="preserve"> </w:t>
      </w:r>
      <w:r>
        <w:t>стандарду</w:t>
      </w:r>
      <w:r>
        <w:rPr>
          <w:spacing w:val="-4"/>
        </w:rPr>
        <w:t xml:space="preserve"> </w:t>
      </w:r>
      <w:r>
        <w:t>EN</w:t>
      </w:r>
      <w:r>
        <w:rPr>
          <w:spacing w:val="-4"/>
        </w:rPr>
        <w:t xml:space="preserve"> </w:t>
      </w:r>
      <w:r>
        <w:t>ISO</w:t>
      </w:r>
      <w:r>
        <w:rPr>
          <w:spacing w:val="-5"/>
        </w:rPr>
        <w:t xml:space="preserve"> </w:t>
      </w:r>
      <w:r>
        <w:rPr>
          <w:spacing w:val="-2"/>
        </w:rPr>
        <w:t>19109:2006.</w:t>
      </w:r>
    </w:p>
    <w:p w:rsidR="004B5447" w:rsidRDefault="00AA29E6">
      <w:pPr>
        <w:pStyle w:val="BodyText"/>
        <w:spacing w:line="232" w:lineRule="auto"/>
        <w:ind w:left="110" w:firstLine="396"/>
      </w:pPr>
      <w:r>
        <w:rPr>
          <w:spacing w:val="-16"/>
        </w:rPr>
        <w:t xml:space="preserve"> </w:t>
      </w:r>
      <w:r>
        <w:t>–</w:t>
      </w:r>
      <w:r>
        <w:rPr>
          <w:spacing w:val="-8"/>
        </w:rPr>
        <w:t xml:space="preserve"> </w:t>
      </w:r>
      <w:r>
        <w:t>За</w:t>
      </w:r>
      <w:r>
        <w:rPr>
          <w:spacing w:val="-5"/>
        </w:rPr>
        <w:t xml:space="preserve"> </w:t>
      </w:r>
      <w:r>
        <w:t>типове</w:t>
      </w:r>
      <w:r>
        <w:rPr>
          <w:spacing w:val="-5"/>
        </w:rPr>
        <w:t xml:space="preserve"> </w:t>
      </w:r>
      <w:r>
        <w:t>CI_Citation,</w:t>
      </w:r>
      <w:r>
        <w:rPr>
          <w:spacing w:val="-5"/>
        </w:rPr>
        <w:t xml:space="preserve"> </w:t>
      </w:r>
      <w:r>
        <w:t>CI_Date,</w:t>
      </w:r>
      <w:r>
        <w:rPr>
          <w:spacing w:val="-5"/>
        </w:rPr>
        <w:t xml:space="preserve"> </w:t>
      </w:r>
      <w:r>
        <w:t>CI_RoleCode,</w:t>
      </w:r>
      <w:r>
        <w:rPr>
          <w:spacing w:val="-5"/>
        </w:rPr>
        <w:t xml:space="preserve"> </w:t>
      </w:r>
      <w:r>
        <w:t>EX_Extent,</w:t>
      </w:r>
      <w:r>
        <w:rPr>
          <w:spacing w:val="-5"/>
        </w:rPr>
        <w:t xml:space="preserve"> </w:t>
      </w:r>
      <w:r>
        <w:t>EX_VerticalExtent,</w:t>
      </w:r>
      <w:r>
        <w:rPr>
          <w:spacing w:val="-5"/>
        </w:rPr>
        <w:t xml:space="preserve"> </w:t>
      </w:r>
      <w:r>
        <w:t>MD_Distributor,</w:t>
      </w:r>
      <w:r>
        <w:rPr>
          <w:spacing w:val="-5"/>
        </w:rPr>
        <w:t xml:space="preserve"> </w:t>
      </w:r>
      <w:r>
        <w:t>MD_Resolution</w:t>
      </w:r>
      <w:r>
        <w:rPr>
          <w:spacing w:val="-5"/>
        </w:rPr>
        <w:t xml:space="preserve"> </w:t>
      </w:r>
      <w:r>
        <w:t>и</w:t>
      </w:r>
      <w:r>
        <w:rPr>
          <w:spacing w:val="-5"/>
        </w:rPr>
        <w:t xml:space="preserve"> </w:t>
      </w:r>
      <w:r>
        <w:t>URL,</w:t>
      </w:r>
      <w:r>
        <w:rPr>
          <w:spacing w:val="-5"/>
        </w:rPr>
        <w:t xml:space="preserve"> </w:t>
      </w:r>
      <w:r>
        <w:t>примењују</w:t>
      </w:r>
      <w:r>
        <w:rPr>
          <w:spacing w:val="-5"/>
        </w:rPr>
        <w:t xml:space="preserve"> </w:t>
      </w:r>
      <w:r>
        <w:t>се дефиниције дате у стандарду EN ISO 19115:2005/AC:2008.</w:t>
      </w:r>
    </w:p>
    <w:p w:rsidR="004B5447" w:rsidRDefault="00AA29E6">
      <w:pPr>
        <w:pStyle w:val="BodyText"/>
        <w:spacing w:line="197" w:lineRule="exact"/>
        <w:ind w:left="507"/>
      </w:pPr>
      <w:r>
        <w:rPr>
          <w:spacing w:val="-16"/>
        </w:rPr>
        <w:t xml:space="preserve"> </w:t>
      </w:r>
      <w:r>
        <w:t>–</w:t>
      </w:r>
      <w:r>
        <w:rPr>
          <w:spacing w:val="-5"/>
        </w:rPr>
        <w:t xml:space="preserve"> </w:t>
      </w:r>
      <w:r>
        <w:t>За</w:t>
      </w:r>
      <w:r>
        <w:rPr>
          <w:spacing w:val="-3"/>
        </w:rPr>
        <w:t xml:space="preserve"> </w:t>
      </w:r>
      <w:r>
        <w:t>тип</w:t>
      </w:r>
      <w:r>
        <w:rPr>
          <w:spacing w:val="-4"/>
        </w:rPr>
        <w:t xml:space="preserve"> </w:t>
      </w:r>
      <w:r>
        <w:t>CV_SequenceRule,</w:t>
      </w:r>
      <w:r>
        <w:rPr>
          <w:spacing w:val="-3"/>
        </w:rPr>
        <w:t xml:space="preserve"> </w:t>
      </w:r>
      <w:r>
        <w:t>примењују</w:t>
      </w:r>
      <w:r>
        <w:rPr>
          <w:spacing w:val="-3"/>
        </w:rPr>
        <w:t xml:space="preserve"> </w:t>
      </w:r>
      <w:r>
        <w:t>се</w:t>
      </w:r>
      <w:r>
        <w:rPr>
          <w:spacing w:val="-3"/>
        </w:rPr>
        <w:t xml:space="preserve"> </w:t>
      </w:r>
      <w:r>
        <w:t>дефиниције</w:t>
      </w:r>
      <w:r>
        <w:rPr>
          <w:spacing w:val="-3"/>
        </w:rPr>
        <w:t xml:space="preserve"> </w:t>
      </w:r>
      <w:r>
        <w:t>дате</w:t>
      </w:r>
      <w:r>
        <w:rPr>
          <w:spacing w:val="-3"/>
        </w:rPr>
        <w:t xml:space="preserve"> </w:t>
      </w:r>
      <w:r>
        <w:t>у</w:t>
      </w:r>
      <w:r>
        <w:rPr>
          <w:spacing w:val="-3"/>
        </w:rPr>
        <w:t xml:space="preserve"> </w:t>
      </w:r>
      <w:r>
        <w:t>стандарду</w:t>
      </w:r>
      <w:r>
        <w:rPr>
          <w:spacing w:val="-3"/>
        </w:rPr>
        <w:t xml:space="preserve"> </w:t>
      </w:r>
      <w:r>
        <w:t>EN</w:t>
      </w:r>
      <w:r>
        <w:rPr>
          <w:spacing w:val="-3"/>
        </w:rPr>
        <w:t xml:space="preserve"> </w:t>
      </w:r>
      <w:r>
        <w:t>ISO</w:t>
      </w:r>
      <w:r>
        <w:rPr>
          <w:spacing w:val="-4"/>
        </w:rPr>
        <w:t xml:space="preserve"> </w:t>
      </w:r>
      <w:r>
        <w:rPr>
          <w:spacing w:val="-2"/>
        </w:rPr>
        <w:t>19123:2007.</w:t>
      </w:r>
    </w:p>
    <w:p w:rsidR="004B5447" w:rsidRDefault="00AA29E6">
      <w:pPr>
        <w:pStyle w:val="BodyText"/>
        <w:spacing w:line="200" w:lineRule="exact"/>
        <w:ind w:left="507"/>
      </w:pPr>
      <w:r>
        <w:rPr>
          <w:spacing w:val="-16"/>
        </w:rPr>
        <w:t xml:space="preserve"> </w:t>
      </w:r>
      <w:r>
        <w:t>–</w:t>
      </w:r>
      <w:r>
        <w:rPr>
          <w:spacing w:val="-5"/>
        </w:rPr>
        <w:t xml:space="preserve"> </w:t>
      </w:r>
      <w:r>
        <w:t>За</w:t>
      </w:r>
      <w:r>
        <w:rPr>
          <w:spacing w:val="-3"/>
        </w:rPr>
        <w:t xml:space="preserve"> </w:t>
      </w:r>
      <w:r>
        <w:t>типове</w:t>
      </w:r>
      <w:r>
        <w:rPr>
          <w:spacing w:val="-11"/>
        </w:rPr>
        <w:t xml:space="preserve"> </w:t>
      </w:r>
      <w:r>
        <w:t>AbstractFeature,</w:t>
      </w:r>
      <w:r>
        <w:rPr>
          <w:spacing w:val="-3"/>
        </w:rPr>
        <w:t xml:space="preserve"> </w:t>
      </w:r>
      <w:r>
        <w:t>Quantity</w:t>
      </w:r>
      <w:r>
        <w:rPr>
          <w:spacing w:val="-3"/>
        </w:rPr>
        <w:t xml:space="preserve"> </w:t>
      </w:r>
      <w:r>
        <w:t>и</w:t>
      </w:r>
      <w:r>
        <w:rPr>
          <w:spacing w:val="-4"/>
        </w:rPr>
        <w:t xml:space="preserve"> </w:t>
      </w:r>
      <w:r>
        <w:t>Sign,</w:t>
      </w:r>
      <w:r>
        <w:rPr>
          <w:spacing w:val="-2"/>
        </w:rPr>
        <w:t xml:space="preserve"> </w:t>
      </w:r>
      <w:r>
        <w:t>примењују</w:t>
      </w:r>
      <w:r>
        <w:rPr>
          <w:spacing w:val="-3"/>
        </w:rPr>
        <w:t xml:space="preserve"> </w:t>
      </w:r>
      <w:r>
        <w:t>се</w:t>
      </w:r>
      <w:r>
        <w:rPr>
          <w:spacing w:val="-3"/>
        </w:rPr>
        <w:t xml:space="preserve"> </w:t>
      </w:r>
      <w:r>
        <w:t>дефиниције</w:t>
      </w:r>
      <w:r>
        <w:rPr>
          <w:spacing w:val="-3"/>
        </w:rPr>
        <w:t xml:space="preserve"> </w:t>
      </w:r>
      <w:r>
        <w:t>дате</w:t>
      </w:r>
      <w:r>
        <w:rPr>
          <w:spacing w:val="-2"/>
        </w:rPr>
        <w:t xml:space="preserve"> </w:t>
      </w:r>
      <w:r>
        <w:t>у</w:t>
      </w:r>
      <w:r>
        <w:rPr>
          <w:spacing w:val="-3"/>
        </w:rPr>
        <w:t xml:space="preserve"> </w:t>
      </w:r>
      <w:r>
        <w:t>стандарду</w:t>
      </w:r>
      <w:r>
        <w:rPr>
          <w:spacing w:val="-3"/>
        </w:rPr>
        <w:t xml:space="preserve"> </w:t>
      </w:r>
      <w:r>
        <w:t>EN</w:t>
      </w:r>
      <w:r>
        <w:rPr>
          <w:spacing w:val="-4"/>
        </w:rPr>
        <w:t xml:space="preserve"> </w:t>
      </w:r>
      <w:r>
        <w:t>ISO</w:t>
      </w:r>
      <w:r>
        <w:rPr>
          <w:spacing w:val="-3"/>
        </w:rPr>
        <w:t xml:space="preserve"> </w:t>
      </w:r>
      <w:r>
        <w:rPr>
          <w:spacing w:val="-2"/>
        </w:rPr>
        <w:t>19136:2009.</w:t>
      </w:r>
    </w:p>
    <w:p w:rsidR="004B5447" w:rsidRDefault="00AA29E6">
      <w:pPr>
        <w:pStyle w:val="BodyText"/>
        <w:spacing w:line="200" w:lineRule="exact"/>
        <w:ind w:left="507"/>
      </w:pPr>
      <w:r>
        <w:rPr>
          <w:spacing w:val="-16"/>
        </w:rPr>
        <w:t xml:space="preserve"> </w:t>
      </w:r>
      <w:r>
        <w:t>–</w:t>
      </w:r>
      <w:r>
        <w:rPr>
          <w:spacing w:val="-6"/>
        </w:rPr>
        <w:t xml:space="preserve"> </w:t>
      </w:r>
      <w:r>
        <w:t>За</w:t>
      </w:r>
      <w:r>
        <w:rPr>
          <w:spacing w:val="-4"/>
        </w:rPr>
        <w:t xml:space="preserve"> </w:t>
      </w:r>
      <w:r>
        <w:t>типове</w:t>
      </w:r>
      <w:r>
        <w:rPr>
          <w:spacing w:val="-4"/>
        </w:rPr>
        <w:t xml:space="preserve"> </w:t>
      </w:r>
      <w:r>
        <w:t>LocalisedCharacterString,</w:t>
      </w:r>
      <w:r>
        <w:rPr>
          <w:spacing w:val="-3"/>
        </w:rPr>
        <w:t xml:space="preserve"> </w:t>
      </w:r>
      <w:r>
        <w:t>PT_FreeText</w:t>
      </w:r>
      <w:r>
        <w:rPr>
          <w:spacing w:val="-4"/>
        </w:rPr>
        <w:t xml:space="preserve"> </w:t>
      </w:r>
      <w:r>
        <w:t>и</w:t>
      </w:r>
      <w:r>
        <w:rPr>
          <w:spacing w:val="-5"/>
        </w:rPr>
        <w:t xml:space="preserve"> </w:t>
      </w:r>
      <w:r>
        <w:t>URI,</w:t>
      </w:r>
      <w:r>
        <w:rPr>
          <w:spacing w:val="-3"/>
        </w:rPr>
        <w:t xml:space="preserve"> </w:t>
      </w:r>
      <w:r>
        <w:t>примењују</w:t>
      </w:r>
      <w:r>
        <w:rPr>
          <w:spacing w:val="-4"/>
        </w:rPr>
        <w:t xml:space="preserve"> </w:t>
      </w:r>
      <w:r>
        <w:t>се</w:t>
      </w:r>
      <w:r>
        <w:rPr>
          <w:spacing w:val="-4"/>
        </w:rPr>
        <w:t xml:space="preserve"> </w:t>
      </w:r>
      <w:r>
        <w:t>дефиниције</w:t>
      </w:r>
      <w:r>
        <w:rPr>
          <w:spacing w:val="-4"/>
        </w:rPr>
        <w:t xml:space="preserve"> </w:t>
      </w:r>
      <w:r>
        <w:t>дате</w:t>
      </w:r>
      <w:r>
        <w:rPr>
          <w:spacing w:val="-4"/>
        </w:rPr>
        <w:t xml:space="preserve"> </w:t>
      </w:r>
      <w:r>
        <w:t>у</w:t>
      </w:r>
      <w:r>
        <w:rPr>
          <w:spacing w:val="-3"/>
        </w:rPr>
        <w:t xml:space="preserve"> </w:t>
      </w:r>
      <w:r>
        <w:t>стандарду</w:t>
      </w:r>
      <w:r>
        <w:rPr>
          <w:spacing w:val="-4"/>
        </w:rPr>
        <w:t xml:space="preserve"> </w:t>
      </w:r>
      <w:r>
        <w:t>CEN</w:t>
      </w:r>
      <w:r>
        <w:rPr>
          <w:spacing w:val="-5"/>
        </w:rPr>
        <w:t xml:space="preserve"> </w:t>
      </w:r>
      <w:r>
        <w:t>ISO/TS</w:t>
      </w:r>
      <w:r>
        <w:rPr>
          <w:spacing w:val="-4"/>
        </w:rPr>
        <w:t xml:space="preserve"> </w:t>
      </w:r>
      <w:r>
        <w:rPr>
          <w:spacing w:val="-2"/>
        </w:rPr>
        <w:t>19139:2009.</w:t>
      </w:r>
    </w:p>
    <w:p w:rsidR="004B5447" w:rsidRDefault="00AA29E6">
      <w:pPr>
        <w:pStyle w:val="BodyText"/>
        <w:spacing w:line="200" w:lineRule="exact"/>
        <w:ind w:left="507"/>
      </w:pPr>
      <w:r>
        <w:rPr>
          <w:spacing w:val="-16"/>
        </w:rPr>
        <w:t xml:space="preserve"> </w:t>
      </w:r>
      <w:r>
        <w:t>–</w:t>
      </w:r>
      <w:r>
        <w:rPr>
          <w:spacing w:val="-6"/>
        </w:rPr>
        <w:t xml:space="preserve"> </w:t>
      </w:r>
      <w:r>
        <w:t>За</w:t>
      </w:r>
      <w:r>
        <w:rPr>
          <w:spacing w:val="-3"/>
        </w:rPr>
        <w:t xml:space="preserve"> </w:t>
      </w:r>
      <w:r>
        <w:t>типове</w:t>
      </w:r>
      <w:r>
        <w:rPr>
          <w:spacing w:val="-4"/>
        </w:rPr>
        <w:t xml:space="preserve"> </w:t>
      </w:r>
      <w:r>
        <w:t>LC_LandCoverClassificationSystem,</w:t>
      </w:r>
      <w:r>
        <w:rPr>
          <w:spacing w:val="-3"/>
        </w:rPr>
        <w:t xml:space="preserve"> </w:t>
      </w:r>
      <w:r>
        <w:t>примењују</w:t>
      </w:r>
      <w:r>
        <w:rPr>
          <w:spacing w:val="-4"/>
        </w:rPr>
        <w:t xml:space="preserve"> </w:t>
      </w:r>
      <w:r>
        <w:t>се</w:t>
      </w:r>
      <w:r>
        <w:rPr>
          <w:spacing w:val="-4"/>
        </w:rPr>
        <w:t xml:space="preserve"> </w:t>
      </w:r>
      <w:r>
        <w:t>дефиниције</w:t>
      </w:r>
      <w:r>
        <w:rPr>
          <w:spacing w:val="-3"/>
        </w:rPr>
        <w:t xml:space="preserve"> </w:t>
      </w:r>
      <w:r>
        <w:t>дате</w:t>
      </w:r>
      <w:r>
        <w:rPr>
          <w:spacing w:val="-4"/>
        </w:rPr>
        <w:t xml:space="preserve"> </w:t>
      </w:r>
      <w:r>
        <w:t>у</w:t>
      </w:r>
      <w:r>
        <w:rPr>
          <w:spacing w:val="-3"/>
        </w:rPr>
        <w:t xml:space="preserve"> </w:t>
      </w:r>
      <w:r>
        <w:t>стандарду</w:t>
      </w:r>
      <w:r>
        <w:rPr>
          <w:spacing w:val="-4"/>
        </w:rPr>
        <w:t xml:space="preserve"> </w:t>
      </w:r>
      <w:r>
        <w:t>ISO</w:t>
      </w:r>
      <w:r>
        <w:rPr>
          <w:spacing w:val="-4"/>
        </w:rPr>
        <w:t xml:space="preserve"> </w:t>
      </w:r>
      <w:r>
        <w:t>19144-</w:t>
      </w:r>
      <w:r>
        <w:rPr>
          <w:spacing w:val="-2"/>
        </w:rPr>
        <w:t>2:2012.</w:t>
      </w:r>
    </w:p>
    <w:p w:rsidR="004B5447" w:rsidRDefault="00AA29E6">
      <w:pPr>
        <w:pStyle w:val="BodyText"/>
        <w:spacing w:before="2" w:line="232" w:lineRule="auto"/>
        <w:ind w:left="110" w:right="411" w:firstLine="396"/>
        <w:jc w:val="both"/>
      </w:pPr>
      <w:r>
        <w:rPr>
          <w:spacing w:val="-12"/>
        </w:rPr>
        <w:t xml:space="preserve"> </w:t>
      </w:r>
      <w:r>
        <w:t>–</w:t>
      </w:r>
      <w:r>
        <w:rPr>
          <w:spacing w:val="-3"/>
        </w:rPr>
        <w:t xml:space="preserve"> </w:t>
      </w:r>
      <w:r>
        <w:t>За типове GFI</w:t>
      </w:r>
      <w:r>
        <w:t>_Feature, Location, NamedValue, OM_Observation, OM_Process, SamplingCoverageObser- vation, SF_SamplingCurve, SF_SamplingPoint,</w:t>
      </w:r>
      <w:r>
        <w:rPr>
          <w:spacing w:val="-3"/>
        </w:rPr>
        <w:t xml:space="preserve"> </w:t>
      </w:r>
      <w:r>
        <w:t>SF_SamplingSolid,</w:t>
      </w:r>
      <w:r>
        <w:rPr>
          <w:spacing w:val="-3"/>
        </w:rPr>
        <w:t xml:space="preserve"> </w:t>
      </w:r>
      <w:r>
        <w:t>SF_SamplingSurface</w:t>
      </w:r>
      <w:r>
        <w:rPr>
          <w:spacing w:val="-3"/>
        </w:rPr>
        <w:t xml:space="preserve"> </w:t>
      </w:r>
      <w:r>
        <w:t>и</w:t>
      </w:r>
      <w:r>
        <w:rPr>
          <w:spacing w:val="-3"/>
        </w:rPr>
        <w:t xml:space="preserve"> </w:t>
      </w:r>
      <w:r>
        <w:t>SF_SpatialS-</w:t>
      </w:r>
      <w:r>
        <w:rPr>
          <w:spacing w:val="-3"/>
        </w:rPr>
        <w:t xml:space="preserve"> </w:t>
      </w:r>
      <w:r>
        <w:t>amplingFeature,</w:t>
      </w:r>
      <w:r>
        <w:rPr>
          <w:spacing w:val="-3"/>
        </w:rPr>
        <w:t xml:space="preserve"> </w:t>
      </w:r>
      <w:r>
        <w:t>примењују</w:t>
      </w:r>
      <w:r>
        <w:rPr>
          <w:spacing w:val="-3"/>
        </w:rPr>
        <w:t xml:space="preserve"> </w:t>
      </w:r>
      <w:r>
        <w:t>се</w:t>
      </w:r>
      <w:r>
        <w:rPr>
          <w:spacing w:val="-3"/>
        </w:rPr>
        <w:t xml:space="preserve"> </w:t>
      </w:r>
      <w:r>
        <w:t>дефиниције</w:t>
      </w:r>
      <w:r>
        <w:rPr>
          <w:spacing w:val="-3"/>
        </w:rPr>
        <w:t xml:space="preserve"> </w:t>
      </w:r>
      <w:r>
        <w:t>дате</w:t>
      </w:r>
      <w:r>
        <w:rPr>
          <w:spacing w:val="-3"/>
        </w:rPr>
        <w:t xml:space="preserve"> </w:t>
      </w:r>
      <w:r>
        <w:t>у</w:t>
      </w:r>
      <w:r>
        <w:rPr>
          <w:spacing w:val="-3"/>
        </w:rPr>
        <w:t xml:space="preserve"> </w:t>
      </w:r>
      <w:r>
        <w:t>стандарду</w:t>
      </w:r>
      <w:r>
        <w:rPr>
          <w:spacing w:val="-3"/>
        </w:rPr>
        <w:t xml:space="preserve"> </w:t>
      </w:r>
      <w:r>
        <w:t xml:space="preserve">ISO </w:t>
      </w:r>
      <w:r>
        <w:rPr>
          <w:spacing w:val="-2"/>
        </w:rPr>
        <w:t>19156:2011.</w:t>
      </w:r>
    </w:p>
    <w:p w:rsidR="004B5447" w:rsidRDefault="00AA29E6">
      <w:pPr>
        <w:pStyle w:val="BodyText"/>
        <w:spacing w:line="232" w:lineRule="auto"/>
        <w:ind w:left="110" w:right="411" w:firstLine="396"/>
        <w:jc w:val="both"/>
      </w:pPr>
      <w:r>
        <w:rPr>
          <w:spacing w:val="-12"/>
        </w:rPr>
        <w:t xml:space="preserve"> </w:t>
      </w:r>
      <w:r>
        <w:t>–</w:t>
      </w:r>
      <w:r>
        <w:rPr>
          <w:spacing w:val="-6"/>
        </w:rPr>
        <w:t xml:space="preserve"> </w:t>
      </w:r>
      <w:r>
        <w:t>За типове Category, Quantity, QuantityRange и</w:t>
      </w:r>
      <w:r>
        <w:rPr>
          <w:spacing w:val="-3"/>
        </w:rPr>
        <w:t xml:space="preserve"> </w:t>
      </w:r>
      <w:r>
        <w:t>Time, примењују се дефиниције дате у Robin,</w:t>
      </w:r>
      <w:r>
        <w:rPr>
          <w:spacing w:val="-9"/>
        </w:rPr>
        <w:t xml:space="preserve"> </w:t>
      </w:r>
      <w:r>
        <w:t>Alexandre (ed.), OGC®SWE Common Data Model Encoding Standard, version 2.0.0, Open Geospatial Consortium (OGC), 2011.</w:t>
      </w:r>
    </w:p>
    <w:p w:rsidR="004B5447" w:rsidRDefault="00AA29E6">
      <w:pPr>
        <w:pStyle w:val="BodyText"/>
        <w:spacing w:line="232" w:lineRule="auto"/>
        <w:ind w:left="110" w:right="411" w:firstLine="396"/>
        <w:jc w:val="both"/>
      </w:pPr>
      <w:r>
        <w:rPr>
          <w:spacing w:val="-12"/>
        </w:rPr>
        <w:t xml:space="preserve"> </w:t>
      </w:r>
      <w:r>
        <w:t>–</w:t>
      </w:r>
      <w:r>
        <w:rPr>
          <w:spacing w:val="-11"/>
        </w:rPr>
        <w:t xml:space="preserve"> </w:t>
      </w:r>
      <w:r>
        <w:t>За</w:t>
      </w:r>
      <w:r>
        <w:rPr>
          <w:spacing w:val="-6"/>
        </w:rPr>
        <w:t xml:space="preserve"> </w:t>
      </w:r>
      <w:r>
        <w:t>типове</w:t>
      </w:r>
      <w:r>
        <w:rPr>
          <w:spacing w:val="-7"/>
        </w:rPr>
        <w:t xml:space="preserve"> </w:t>
      </w:r>
      <w:r>
        <w:t>TimeValuePair</w:t>
      </w:r>
      <w:r>
        <w:rPr>
          <w:spacing w:val="-5"/>
        </w:rPr>
        <w:t xml:space="preserve"> </w:t>
      </w:r>
      <w:r>
        <w:t>и</w:t>
      </w:r>
      <w:r>
        <w:rPr>
          <w:spacing w:val="-7"/>
        </w:rPr>
        <w:t xml:space="preserve"> </w:t>
      </w:r>
      <w:r>
        <w:t>Timeseries,</w:t>
      </w:r>
      <w:r>
        <w:rPr>
          <w:spacing w:val="-5"/>
        </w:rPr>
        <w:t xml:space="preserve"> </w:t>
      </w:r>
      <w:r>
        <w:t>примењуј</w:t>
      </w:r>
      <w:r>
        <w:t>у</w:t>
      </w:r>
      <w:r>
        <w:rPr>
          <w:spacing w:val="-5"/>
        </w:rPr>
        <w:t xml:space="preserve"> </w:t>
      </w:r>
      <w:r>
        <w:t>се</w:t>
      </w:r>
      <w:r>
        <w:rPr>
          <w:spacing w:val="-5"/>
        </w:rPr>
        <w:t xml:space="preserve"> </w:t>
      </w:r>
      <w:r>
        <w:t>дефиниције</w:t>
      </w:r>
      <w:r>
        <w:rPr>
          <w:spacing w:val="-5"/>
        </w:rPr>
        <w:t xml:space="preserve"> </w:t>
      </w:r>
      <w:r>
        <w:t>дате</w:t>
      </w:r>
      <w:r>
        <w:rPr>
          <w:spacing w:val="-5"/>
        </w:rPr>
        <w:t xml:space="preserve"> </w:t>
      </w:r>
      <w:r>
        <w:t>у</w:t>
      </w:r>
      <w:r>
        <w:rPr>
          <w:spacing w:val="-7"/>
        </w:rPr>
        <w:t xml:space="preserve"> </w:t>
      </w:r>
      <w:r>
        <w:t>Taylor,</w:t>
      </w:r>
      <w:r>
        <w:rPr>
          <w:spacing w:val="-5"/>
        </w:rPr>
        <w:t xml:space="preserve"> </w:t>
      </w:r>
      <w:r>
        <w:t>Peter</w:t>
      </w:r>
      <w:r>
        <w:rPr>
          <w:spacing w:val="-5"/>
        </w:rPr>
        <w:t xml:space="preserve"> </w:t>
      </w:r>
      <w:r>
        <w:t>(ed.),</w:t>
      </w:r>
      <w:r>
        <w:rPr>
          <w:spacing w:val="-5"/>
        </w:rPr>
        <w:t xml:space="preserve"> </w:t>
      </w:r>
      <w:r>
        <w:t>OGC®</w:t>
      </w:r>
      <w:r>
        <w:rPr>
          <w:spacing w:val="-7"/>
        </w:rPr>
        <w:t xml:space="preserve"> </w:t>
      </w:r>
      <w:r>
        <w:t>WaterML</w:t>
      </w:r>
      <w:r>
        <w:rPr>
          <w:spacing w:val="-10"/>
        </w:rPr>
        <w:t xml:space="preserve"> </w:t>
      </w:r>
      <w:r>
        <w:t>2.0:</w:t>
      </w:r>
      <w:r>
        <w:rPr>
          <w:spacing w:val="-5"/>
        </w:rPr>
        <w:t xml:space="preserve"> </w:t>
      </w:r>
      <w:r>
        <w:t>Part</w:t>
      </w:r>
      <w:r>
        <w:rPr>
          <w:spacing w:val="-5"/>
        </w:rPr>
        <w:t xml:space="preserve"> </w:t>
      </w:r>
      <w:r>
        <w:t>1</w:t>
      </w:r>
      <w:r>
        <w:rPr>
          <w:spacing w:val="21"/>
        </w:rPr>
        <w:t xml:space="preserve"> </w:t>
      </w:r>
      <w:r>
        <w:t>–</w:t>
      </w:r>
      <w:r>
        <w:rPr>
          <w:spacing w:val="-7"/>
        </w:rPr>
        <w:t xml:space="preserve"> </w:t>
      </w:r>
      <w:r>
        <w:t>Timeseries, v2.0.0, Open Geospatial Consortium (OGC), 2012.</w:t>
      </w:r>
    </w:p>
    <w:p w:rsidR="004B5447" w:rsidRDefault="00AA29E6">
      <w:pPr>
        <w:pStyle w:val="BodyText"/>
        <w:spacing w:line="232" w:lineRule="auto"/>
        <w:ind w:left="110" w:right="411" w:firstLine="396"/>
        <w:jc w:val="both"/>
      </w:pPr>
      <w:r>
        <w:rPr>
          <w:spacing w:val="-12"/>
        </w:rPr>
        <w:t xml:space="preserve"> </w:t>
      </w:r>
      <w:r>
        <w:t>– За типове CGI_LinearOrientation иCGI_PlanarOrientation, примењују се дефиниције дате у CGI Interoperability Working Group,</w:t>
      </w:r>
      <w:r>
        <w:t xml:space="preserve"> Geoscience Markup Language (GeoSciML), version 3.0.0, Комисија за управљање и примену геопросторних информацијa (CGI) Међуна- родне уније геолошких наука, 2011.</w:t>
      </w:r>
    </w:p>
    <w:p w:rsidR="004B5447" w:rsidRDefault="00AA29E6">
      <w:pPr>
        <w:pStyle w:val="ListParagraph"/>
        <w:numPr>
          <w:ilvl w:val="0"/>
          <w:numId w:val="70"/>
        </w:numPr>
        <w:tabs>
          <w:tab w:val="left" w:pos="3965"/>
        </w:tabs>
        <w:spacing w:before="157"/>
        <w:ind w:left="3965"/>
        <w:jc w:val="left"/>
        <w:rPr>
          <w:sz w:val="18"/>
        </w:rPr>
      </w:pPr>
      <w:r>
        <w:rPr>
          <w:sz w:val="18"/>
        </w:rPr>
        <w:t>ЗАЈЕДНИЧКИ</w:t>
      </w:r>
      <w:r>
        <w:rPr>
          <w:spacing w:val="-8"/>
          <w:sz w:val="18"/>
        </w:rPr>
        <w:t xml:space="preserve"> </w:t>
      </w:r>
      <w:r>
        <w:rPr>
          <w:sz w:val="18"/>
        </w:rPr>
        <w:t>ТИПОВИ</w:t>
      </w:r>
      <w:r>
        <w:rPr>
          <w:spacing w:val="-8"/>
          <w:sz w:val="18"/>
        </w:rPr>
        <w:t xml:space="preserve"> </w:t>
      </w:r>
      <w:r>
        <w:rPr>
          <w:spacing w:val="-2"/>
          <w:sz w:val="18"/>
        </w:rPr>
        <w:t>ПОДАТАКА</w:t>
      </w:r>
    </w:p>
    <w:p w:rsidR="004B5447" w:rsidRDefault="00AA29E6">
      <w:pPr>
        <w:pStyle w:val="Heading1"/>
        <w:numPr>
          <w:ilvl w:val="1"/>
          <w:numId w:val="70"/>
        </w:numPr>
        <w:tabs>
          <w:tab w:val="left" w:pos="4415"/>
        </w:tabs>
        <w:spacing w:before="163"/>
        <w:ind w:left="4415"/>
        <w:jc w:val="left"/>
      </w:pPr>
      <w:r>
        <w:rPr>
          <w:spacing w:val="-2"/>
        </w:rPr>
        <w:t>Идентификатор</w:t>
      </w:r>
      <w:r>
        <w:rPr>
          <w:spacing w:val="5"/>
        </w:rPr>
        <w:t xml:space="preserve"> </w:t>
      </w:r>
      <w:r>
        <w:rPr>
          <w:spacing w:val="-2"/>
        </w:rPr>
        <w:t>(Identifier)</w:t>
      </w:r>
    </w:p>
    <w:p w:rsidR="004B5447" w:rsidRDefault="004B5447">
      <w:pPr>
        <w:pStyle w:val="BodyText"/>
        <w:spacing w:before="2"/>
        <w:rPr>
          <w:b/>
          <w:sz w:val="17"/>
        </w:rPr>
      </w:pPr>
    </w:p>
    <w:p w:rsidR="004B5447" w:rsidRDefault="00AA29E6">
      <w:pPr>
        <w:pStyle w:val="BodyText"/>
        <w:spacing w:line="232" w:lineRule="auto"/>
        <w:ind w:left="110" w:firstLine="396"/>
      </w:pPr>
      <w:r>
        <w:t>Спољни јединствени објектни идентификат</w:t>
      </w:r>
      <w:r>
        <w:t>ор објављен од стране субјекта НИГП-а који може бити употребљен од стране спољне апликације могу да користе ради референциранја ка геопросторном објекту.</w:t>
      </w:r>
    </w:p>
    <w:p w:rsidR="004B5447" w:rsidRDefault="004B5447">
      <w:pPr>
        <w:pStyle w:val="BodyText"/>
        <w:spacing w:before="10"/>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Identifier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67"/>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67" w:type="dxa"/>
          </w:tcPr>
          <w:p w:rsidR="004B5447" w:rsidRDefault="00AA29E6">
            <w:pPr>
              <w:pStyle w:val="TableParagraph"/>
              <w:spacing w:before="16"/>
              <w:ind w:left="2285" w:right="2276"/>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localId</w:t>
            </w:r>
          </w:p>
        </w:tc>
        <w:tc>
          <w:tcPr>
            <w:tcW w:w="5367" w:type="dxa"/>
          </w:tcPr>
          <w:p w:rsidR="004B5447" w:rsidRDefault="00AA29E6">
            <w:pPr>
              <w:pStyle w:val="TableParagraph"/>
              <w:spacing w:before="17"/>
              <w:rPr>
                <w:sz w:val="14"/>
              </w:rPr>
            </w:pPr>
            <w:r>
              <w:rPr>
                <w:sz w:val="14"/>
              </w:rPr>
              <w:t>Локални</w:t>
            </w:r>
            <w:r>
              <w:rPr>
                <w:spacing w:val="-9"/>
                <w:sz w:val="14"/>
              </w:rPr>
              <w:t xml:space="preserve"> </w:t>
            </w:r>
            <w:r>
              <w:rPr>
                <w:sz w:val="14"/>
              </w:rPr>
              <w:t>идентификатор,</w:t>
            </w:r>
            <w:r>
              <w:rPr>
                <w:spacing w:val="-9"/>
                <w:sz w:val="14"/>
              </w:rPr>
              <w:t xml:space="preserve"> </w:t>
            </w:r>
            <w:r>
              <w:rPr>
                <w:sz w:val="14"/>
              </w:rPr>
              <w:t>који</w:t>
            </w:r>
            <w:r>
              <w:rPr>
                <w:spacing w:val="-9"/>
                <w:sz w:val="14"/>
              </w:rPr>
              <w:t xml:space="preserve"> </w:t>
            </w:r>
            <w:r>
              <w:rPr>
                <w:sz w:val="14"/>
              </w:rPr>
              <w:t>је</w:t>
            </w:r>
            <w:r>
              <w:rPr>
                <w:spacing w:val="-8"/>
                <w:sz w:val="14"/>
              </w:rPr>
              <w:t xml:space="preserve"> </w:t>
            </w:r>
            <w:r>
              <w:rPr>
                <w:sz w:val="14"/>
              </w:rPr>
              <w:t>додељен</w:t>
            </w:r>
            <w:r>
              <w:rPr>
                <w:spacing w:val="-9"/>
                <w:sz w:val="14"/>
              </w:rPr>
              <w:t xml:space="preserve"> </w:t>
            </w:r>
            <w:r>
              <w:rPr>
                <w:sz w:val="14"/>
              </w:rPr>
              <w:t>од</w:t>
            </w:r>
            <w:r>
              <w:rPr>
                <w:spacing w:val="-9"/>
                <w:sz w:val="14"/>
              </w:rPr>
              <w:t xml:space="preserve"> </w:t>
            </w:r>
            <w:r>
              <w:rPr>
                <w:sz w:val="14"/>
              </w:rPr>
              <w:t>стране</w:t>
            </w:r>
            <w:r>
              <w:rPr>
                <w:spacing w:val="-9"/>
                <w:sz w:val="14"/>
              </w:rPr>
              <w:t xml:space="preserve"> </w:t>
            </w:r>
            <w:r>
              <w:rPr>
                <w:sz w:val="14"/>
              </w:rPr>
              <w:t>добављачa</w:t>
            </w:r>
            <w:r>
              <w:rPr>
                <w:spacing w:val="-8"/>
                <w:sz w:val="14"/>
              </w:rPr>
              <w:t xml:space="preserve"> </w:t>
            </w:r>
            <w:r>
              <w:rPr>
                <w:sz w:val="14"/>
              </w:rPr>
              <w:t>података.</w:t>
            </w:r>
            <w:r>
              <w:rPr>
                <w:spacing w:val="-9"/>
                <w:sz w:val="14"/>
              </w:rPr>
              <w:t xml:space="preserve"> </w:t>
            </w:r>
            <w:r>
              <w:rPr>
                <w:sz w:val="14"/>
              </w:rPr>
              <w:t>Локални</w:t>
            </w:r>
            <w:r>
              <w:rPr>
                <w:spacing w:val="40"/>
                <w:sz w:val="14"/>
              </w:rPr>
              <w:t xml:space="preserve"> </w:t>
            </w:r>
            <w:r>
              <w:rPr>
                <w:sz w:val="14"/>
              </w:rPr>
              <w:t>идентификатор је јединствен у оквиру атрибута „namespace”, тј. ниједан други</w:t>
            </w:r>
            <w:r>
              <w:rPr>
                <w:spacing w:val="40"/>
                <w:sz w:val="14"/>
              </w:rPr>
              <w:t xml:space="preserve"> </w:t>
            </w:r>
            <w:r>
              <w:rPr>
                <w:sz w:val="14"/>
              </w:rPr>
              <w:t>геопросторни објекат нема исти јединствени идентификатор.</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namespace</w:t>
            </w:r>
          </w:p>
        </w:tc>
        <w:tc>
          <w:tcPr>
            <w:tcW w:w="5367" w:type="dxa"/>
          </w:tcPr>
          <w:p w:rsidR="004B5447" w:rsidRDefault="00AA29E6">
            <w:pPr>
              <w:pStyle w:val="TableParagraph"/>
              <w:rPr>
                <w:sz w:val="14"/>
              </w:rPr>
            </w:pPr>
            <w:r>
              <w:rPr>
                <w:sz w:val="14"/>
              </w:rPr>
              <w:t>поље</w:t>
            </w:r>
            <w:r>
              <w:rPr>
                <w:spacing w:val="-5"/>
                <w:sz w:val="14"/>
              </w:rPr>
              <w:t xml:space="preserve"> </w:t>
            </w:r>
            <w:r>
              <w:rPr>
                <w:sz w:val="14"/>
              </w:rPr>
              <w:t>за</w:t>
            </w:r>
            <w:r>
              <w:rPr>
                <w:spacing w:val="-5"/>
                <w:sz w:val="14"/>
              </w:rPr>
              <w:t xml:space="preserve"> </w:t>
            </w:r>
            <w:r>
              <w:rPr>
                <w:sz w:val="14"/>
              </w:rPr>
              <w:t>нази</w:t>
            </w:r>
            <w:r>
              <w:rPr>
                <w:spacing w:val="-6"/>
                <w:sz w:val="14"/>
              </w:rPr>
              <w:t xml:space="preserve"> </w:t>
            </w:r>
            <w:r>
              <w:rPr>
                <w:sz w:val="14"/>
              </w:rPr>
              <w:t>на</w:t>
            </w:r>
            <w:r>
              <w:rPr>
                <w:spacing w:val="-5"/>
                <w:sz w:val="14"/>
              </w:rPr>
              <w:t xml:space="preserve"> </w:t>
            </w:r>
            <w:r>
              <w:rPr>
                <w:sz w:val="14"/>
              </w:rPr>
              <w:t>јединствен</w:t>
            </w:r>
            <w:r>
              <w:rPr>
                <w:spacing w:val="-6"/>
                <w:sz w:val="14"/>
              </w:rPr>
              <w:t xml:space="preserve"> </w:t>
            </w:r>
            <w:r>
              <w:rPr>
                <w:sz w:val="14"/>
              </w:rPr>
              <w:t>начин</w:t>
            </w:r>
            <w:r>
              <w:rPr>
                <w:spacing w:val="-6"/>
                <w:sz w:val="14"/>
              </w:rPr>
              <w:t xml:space="preserve"> </w:t>
            </w:r>
            <w:r>
              <w:rPr>
                <w:sz w:val="14"/>
              </w:rPr>
              <w:t>означава</w:t>
            </w:r>
            <w:r>
              <w:rPr>
                <w:spacing w:val="-5"/>
                <w:sz w:val="14"/>
              </w:rPr>
              <w:t xml:space="preserve"> </w:t>
            </w:r>
            <w:r>
              <w:rPr>
                <w:sz w:val="14"/>
              </w:rPr>
              <w:t>извор</w:t>
            </w:r>
            <w:r>
              <w:rPr>
                <w:spacing w:val="-5"/>
                <w:sz w:val="14"/>
              </w:rPr>
              <w:t xml:space="preserve"> </w:t>
            </w:r>
            <w:r>
              <w:rPr>
                <w:sz w:val="14"/>
              </w:rPr>
              <w:t>података</w:t>
            </w:r>
            <w:r>
              <w:rPr>
                <w:spacing w:val="-5"/>
                <w:sz w:val="14"/>
              </w:rPr>
              <w:t xml:space="preserve"> </w:t>
            </w:r>
            <w:r>
              <w:rPr>
                <w:sz w:val="14"/>
              </w:rPr>
              <w:t>геопросторног</w:t>
            </w:r>
            <w:r>
              <w:rPr>
                <w:spacing w:val="-5"/>
                <w:sz w:val="14"/>
              </w:rPr>
              <w:t xml:space="preserve"> </w:t>
            </w:r>
            <w:r>
              <w:rPr>
                <w:spacing w:val="-2"/>
                <w:sz w:val="14"/>
              </w:rPr>
              <w:t>објекта.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840"/>
        </w:trPr>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versionId</w:t>
            </w:r>
          </w:p>
        </w:tc>
        <w:tc>
          <w:tcPr>
            <w:tcW w:w="5367" w:type="dxa"/>
          </w:tcPr>
          <w:p w:rsidR="004B5447" w:rsidRDefault="00AA29E6">
            <w:pPr>
              <w:pStyle w:val="TableParagraph"/>
              <w:ind w:right="317"/>
              <w:jc w:val="both"/>
              <w:rPr>
                <w:sz w:val="14"/>
              </w:rPr>
            </w:pPr>
            <w:r>
              <w:rPr>
                <w:sz w:val="14"/>
              </w:rPr>
              <w:t>Идентификатор</w:t>
            </w:r>
            <w:r>
              <w:rPr>
                <w:spacing w:val="-7"/>
                <w:sz w:val="14"/>
              </w:rPr>
              <w:t xml:space="preserve"> </w:t>
            </w:r>
            <w:r>
              <w:rPr>
                <w:sz w:val="14"/>
              </w:rPr>
              <w:t>одређене</w:t>
            </w:r>
            <w:r>
              <w:rPr>
                <w:spacing w:val="-7"/>
                <w:sz w:val="14"/>
              </w:rPr>
              <w:t xml:space="preserve"> </w:t>
            </w:r>
            <w:r>
              <w:rPr>
                <w:sz w:val="14"/>
              </w:rPr>
              <w:t>верзије</w:t>
            </w:r>
            <w:r>
              <w:rPr>
                <w:spacing w:val="-7"/>
                <w:sz w:val="14"/>
              </w:rPr>
              <w:t xml:space="preserve"> </w:t>
            </w:r>
            <w:r>
              <w:rPr>
                <w:sz w:val="14"/>
              </w:rPr>
              <w:t>геопросторног</w:t>
            </w:r>
            <w:r>
              <w:rPr>
                <w:spacing w:val="-7"/>
                <w:sz w:val="14"/>
              </w:rPr>
              <w:t xml:space="preserve"> </w:t>
            </w:r>
            <w:r>
              <w:rPr>
                <w:sz w:val="14"/>
              </w:rPr>
              <w:t>објекта,</w:t>
            </w:r>
            <w:r>
              <w:rPr>
                <w:spacing w:val="-7"/>
                <w:sz w:val="14"/>
              </w:rPr>
              <w:t xml:space="preserve"> </w:t>
            </w:r>
            <w:r>
              <w:rPr>
                <w:sz w:val="14"/>
              </w:rPr>
              <w:t>који</w:t>
            </w:r>
            <w:r>
              <w:rPr>
                <w:spacing w:val="-7"/>
                <w:sz w:val="14"/>
              </w:rPr>
              <w:t xml:space="preserve"> </w:t>
            </w:r>
            <w:r>
              <w:rPr>
                <w:sz w:val="14"/>
              </w:rPr>
              <w:t>се</w:t>
            </w:r>
            <w:r>
              <w:rPr>
                <w:spacing w:val="-7"/>
                <w:sz w:val="14"/>
              </w:rPr>
              <w:t xml:space="preserve"> </w:t>
            </w:r>
            <w:r>
              <w:rPr>
                <w:sz w:val="14"/>
              </w:rPr>
              <w:t>састоји</w:t>
            </w:r>
            <w:r>
              <w:rPr>
                <w:spacing w:val="-7"/>
                <w:sz w:val="14"/>
              </w:rPr>
              <w:t xml:space="preserve"> </w:t>
            </w:r>
            <w:r>
              <w:rPr>
                <w:sz w:val="14"/>
              </w:rPr>
              <w:t>од</w:t>
            </w:r>
            <w:r>
              <w:rPr>
                <w:spacing w:val="-7"/>
                <w:sz w:val="14"/>
              </w:rPr>
              <w:t xml:space="preserve"> </w:t>
            </w:r>
            <w:r>
              <w:rPr>
                <w:sz w:val="14"/>
              </w:rPr>
              <w:t>највише</w:t>
            </w:r>
            <w:r>
              <w:rPr>
                <w:spacing w:val="40"/>
                <w:sz w:val="14"/>
              </w:rPr>
              <w:t xml:space="preserve"> </w:t>
            </w:r>
            <w:r>
              <w:rPr>
                <w:sz w:val="14"/>
              </w:rPr>
              <w:t>25</w:t>
            </w:r>
            <w:r>
              <w:rPr>
                <w:spacing w:val="-3"/>
                <w:sz w:val="14"/>
              </w:rPr>
              <w:t xml:space="preserve"> </w:t>
            </w:r>
            <w:r>
              <w:rPr>
                <w:sz w:val="14"/>
              </w:rPr>
              <w:t>знакова.</w:t>
            </w:r>
            <w:r>
              <w:rPr>
                <w:spacing w:val="-3"/>
                <w:sz w:val="14"/>
              </w:rPr>
              <w:t xml:space="preserve"> </w:t>
            </w:r>
            <w:r>
              <w:rPr>
                <w:sz w:val="14"/>
              </w:rPr>
              <w:t>Ако</w:t>
            </w:r>
            <w:r>
              <w:rPr>
                <w:spacing w:val="-3"/>
                <w:sz w:val="14"/>
              </w:rPr>
              <w:t xml:space="preserve"> </w:t>
            </w:r>
            <w:r>
              <w:rPr>
                <w:sz w:val="14"/>
              </w:rPr>
              <w:t>спецификација</w:t>
            </w:r>
            <w:r>
              <w:rPr>
                <w:spacing w:val="-3"/>
                <w:sz w:val="14"/>
              </w:rPr>
              <w:t xml:space="preserve"> </w:t>
            </w:r>
            <w:r>
              <w:rPr>
                <w:sz w:val="14"/>
              </w:rPr>
              <w:t>типа</w:t>
            </w:r>
            <w:r>
              <w:rPr>
                <w:spacing w:val="-3"/>
                <w:sz w:val="14"/>
              </w:rPr>
              <w:t xml:space="preserve"> </w:t>
            </w:r>
            <w:r>
              <w:rPr>
                <w:sz w:val="14"/>
              </w:rPr>
              <w:t>геопросторног</w:t>
            </w:r>
            <w:r>
              <w:rPr>
                <w:spacing w:val="-4"/>
                <w:sz w:val="14"/>
              </w:rPr>
              <w:t xml:space="preserve"> </w:t>
            </w:r>
            <w:r>
              <w:rPr>
                <w:sz w:val="14"/>
              </w:rPr>
              <w:t>објекта</w:t>
            </w:r>
            <w:r>
              <w:rPr>
                <w:spacing w:val="-3"/>
                <w:sz w:val="14"/>
              </w:rPr>
              <w:t xml:space="preserve"> </w:t>
            </w:r>
            <w:r>
              <w:rPr>
                <w:sz w:val="14"/>
              </w:rPr>
              <w:t>са</w:t>
            </w:r>
            <w:r>
              <w:rPr>
                <w:spacing w:val="-3"/>
                <w:sz w:val="14"/>
              </w:rPr>
              <w:t xml:space="preserve"> </w:t>
            </w:r>
            <w:r>
              <w:rPr>
                <w:sz w:val="14"/>
              </w:rPr>
              <w:t>спољњим</w:t>
            </w:r>
            <w:r>
              <w:rPr>
                <w:spacing w:val="-3"/>
                <w:sz w:val="14"/>
              </w:rPr>
              <w:t xml:space="preserve"> </w:t>
            </w:r>
            <w:r>
              <w:rPr>
                <w:sz w:val="14"/>
              </w:rPr>
              <w:t>објектним</w:t>
            </w:r>
          </w:p>
          <w:p w:rsidR="004B5447" w:rsidRDefault="00AA29E6">
            <w:pPr>
              <w:pStyle w:val="TableParagraph"/>
              <w:spacing w:before="0"/>
              <w:ind w:right="51"/>
              <w:jc w:val="both"/>
              <w:rPr>
                <w:sz w:val="14"/>
              </w:rPr>
            </w:pPr>
            <w:r>
              <w:rPr>
                <w:sz w:val="14"/>
              </w:rPr>
              <w:t>идентификатором</w:t>
            </w:r>
            <w:r>
              <w:rPr>
                <w:spacing w:val="-9"/>
                <w:sz w:val="14"/>
              </w:rPr>
              <w:t xml:space="preserve"> </w:t>
            </w:r>
            <w:r>
              <w:rPr>
                <w:sz w:val="14"/>
              </w:rPr>
              <w:t>садржи</w:t>
            </w:r>
            <w:r>
              <w:rPr>
                <w:spacing w:val="-9"/>
                <w:sz w:val="14"/>
              </w:rPr>
              <w:t xml:space="preserve"> </w:t>
            </w:r>
            <w:r>
              <w:rPr>
                <w:sz w:val="14"/>
              </w:rPr>
              <w:t>информације</w:t>
            </w:r>
            <w:r>
              <w:rPr>
                <w:spacing w:val="-9"/>
                <w:sz w:val="14"/>
              </w:rPr>
              <w:t xml:space="preserve"> </w:t>
            </w:r>
            <w:r>
              <w:rPr>
                <w:sz w:val="14"/>
              </w:rPr>
              <w:t>о</w:t>
            </w:r>
            <w:r>
              <w:rPr>
                <w:spacing w:val="-8"/>
                <w:sz w:val="14"/>
              </w:rPr>
              <w:t xml:space="preserve"> </w:t>
            </w:r>
            <w:r>
              <w:rPr>
                <w:sz w:val="14"/>
              </w:rPr>
              <w:t>животном</w:t>
            </w:r>
            <w:r>
              <w:rPr>
                <w:spacing w:val="-9"/>
                <w:sz w:val="14"/>
              </w:rPr>
              <w:t xml:space="preserve"> </w:t>
            </w:r>
            <w:r>
              <w:rPr>
                <w:sz w:val="14"/>
              </w:rPr>
              <w:t>циклусу,</w:t>
            </w:r>
            <w:r>
              <w:rPr>
                <w:spacing w:val="-9"/>
                <w:sz w:val="14"/>
              </w:rPr>
              <w:t xml:space="preserve"> </w:t>
            </w:r>
            <w:r>
              <w:rPr>
                <w:sz w:val="14"/>
              </w:rPr>
              <w:t>користи</w:t>
            </w:r>
            <w:r>
              <w:rPr>
                <w:spacing w:val="-9"/>
                <w:sz w:val="14"/>
              </w:rPr>
              <w:t xml:space="preserve"> </w:t>
            </w:r>
            <w:r>
              <w:rPr>
                <w:sz w:val="14"/>
              </w:rPr>
              <w:t>се</w:t>
            </w:r>
            <w:r>
              <w:rPr>
                <w:spacing w:val="-8"/>
                <w:sz w:val="14"/>
              </w:rPr>
              <w:t xml:space="preserve"> </w:t>
            </w:r>
            <w:r>
              <w:rPr>
                <w:sz w:val="14"/>
              </w:rPr>
              <w:t>идентификатор</w:t>
            </w:r>
            <w:r>
              <w:rPr>
                <w:spacing w:val="40"/>
                <w:sz w:val="14"/>
              </w:rPr>
              <w:t xml:space="preserve"> </w:t>
            </w:r>
            <w:r>
              <w:rPr>
                <w:sz w:val="14"/>
              </w:rPr>
              <w:t>верзије</w:t>
            </w:r>
            <w:r>
              <w:rPr>
                <w:spacing w:val="-3"/>
                <w:sz w:val="14"/>
              </w:rPr>
              <w:t xml:space="preserve"> </w:t>
            </w:r>
            <w:r>
              <w:rPr>
                <w:sz w:val="14"/>
              </w:rPr>
              <w:t>за</w:t>
            </w:r>
            <w:r>
              <w:rPr>
                <w:spacing w:val="-3"/>
                <w:sz w:val="14"/>
              </w:rPr>
              <w:t xml:space="preserve"> </w:t>
            </w:r>
            <w:r>
              <w:rPr>
                <w:sz w:val="14"/>
              </w:rPr>
              <w:t>разликовање</w:t>
            </w:r>
            <w:r>
              <w:rPr>
                <w:spacing w:val="-3"/>
                <w:sz w:val="14"/>
              </w:rPr>
              <w:t xml:space="preserve"> </w:t>
            </w:r>
            <w:r>
              <w:rPr>
                <w:sz w:val="14"/>
              </w:rPr>
              <w:t>различитих</w:t>
            </w:r>
            <w:r>
              <w:rPr>
                <w:spacing w:val="-3"/>
                <w:sz w:val="14"/>
              </w:rPr>
              <w:t xml:space="preserve"> </w:t>
            </w:r>
            <w:r>
              <w:rPr>
                <w:sz w:val="14"/>
              </w:rPr>
              <w:t>верзија</w:t>
            </w:r>
            <w:r>
              <w:rPr>
                <w:spacing w:val="-3"/>
                <w:sz w:val="14"/>
              </w:rPr>
              <w:t xml:space="preserve"> </w:t>
            </w:r>
            <w:r>
              <w:rPr>
                <w:sz w:val="14"/>
              </w:rPr>
              <w:t>геопросторног</w:t>
            </w:r>
            <w:r>
              <w:rPr>
                <w:spacing w:val="-4"/>
                <w:sz w:val="14"/>
              </w:rPr>
              <w:t xml:space="preserve"> </w:t>
            </w:r>
            <w:r>
              <w:rPr>
                <w:sz w:val="14"/>
              </w:rPr>
              <w:t>објекта.</w:t>
            </w:r>
            <w:r>
              <w:rPr>
                <w:spacing w:val="-3"/>
                <w:sz w:val="14"/>
              </w:rPr>
              <w:t xml:space="preserve"> </w:t>
            </w:r>
            <w:r>
              <w:rPr>
                <w:sz w:val="14"/>
              </w:rPr>
              <w:t>У</w:t>
            </w:r>
            <w:r>
              <w:rPr>
                <w:spacing w:val="-3"/>
                <w:sz w:val="14"/>
              </w:rPr>
              <w:t xml:space="preserve"> </w:t>
            </w:r>
            <w:r>
              <w:rPr>
                <w:sz w:val="14"/>
              </w:rPr>
              <w:t>оквиру</w:t>
            </w:r>
            <w:r>
              <w:rPr>
                <w:spacing w:val="-3"/>
                <w:sz w:val="14"/>
              </w:rPr>
              <w:t xml:space="preserve"> </w:t>
            </w:r>
            <w:r>
              <w:rPr>
                <w:sz w:val="14"/>
              </w:rPr>
              <w:t>скупа</w:t>
            </w:r>
            <w:r>
              <w:rPr>
                <w:spacing w:val="-3"/>
                <w:sz w:val="14"/>
              </w:rPr>
              <w:t xml:space="preserve"> </w:t>
            </w:r>
            <w:r>
              <w:rPr>
                <w:sz w:val="14"/>
              </w:rPr>
              <w:t>свих</w:t>
            </w:r>
            <w:r>
              <w:rPr>
                <w:spacing w:val="40"/>
                <w:sz w:val="14"/>
              </w:rPr>
              <w:t xml:space="preserve"> </w:t>
            </w:r>
            <w:r>
              <w:rPr>
                <w:sz w:val="14"/>
              </w:rPr>
              <w:t>верзија геопросторног објекта, идентификатор верзије је јединствен.</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ind w:left="0" w:right="746"/>
              <w:jc w:val="right"/>
              <w:rPr>
                <w:sz w:val="14"/>
              </w:rPr>
            </w:pPr>
            <w:r>
              <w:rPr>
                <w:spacing w:val="-2"/>
                <w:sz w:val="14"/>
              </w:rPr>
              <w:t>CharacterString</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1"/>
          <w:numId w:val="70"/>
        </w:numPr>
        <w:tabs>
          <w:tab w:val="left" w:pos="315"/>
        </w:tabs>
        <w:ind w:left="315" w:right="301"/>
        <w:jc w:val="center"/>
        <w:rPr>
          <w:b/>
          <w:sz w:val="18"/>
        </w:rPr>
      </w:pPr>
      <w:r>
        <w:rPr>
          <w:b/>
          <w:sz w:val="18"/>
        </w:rPr>
        <w:t>Повезана</w:t>
      </w:r>
      <w:r>
        <w:rPr>
          <w:b/>
          <w:spacing w:val="-2"/>
          <w:sz w:val="18"/>
        </w:rPr>
        <w:t xml:space="preserve"> </w:t>
      </w:r>
      <w:r>
        <w:rPr>
          <w:b/>
          <w:sz w:val="18"/>
        </w:rPr>
        <w:t>страна</w:t>
      </w:r>
      <w:r>
        <w:rPr>
          <w:b/>
          <w:spacing w:val="-2"/>
          <w:sz w:val="18"/>
        </w:rPr>
        <w:t xml:space="preserve"> (RelatedParty)</w:t>
      </w:r>
    </w:p>
    <w:p w:rsidR="004B5447" w:rsidRDefault="004B5447">
      <w:pPr>
        <w:pStyle w:val="BodyText"/>
        <w:spacing w:before="9"/>
        <w:rPr>
          <w:b/>
          <w:sz w:val="16"/>
        </w:rPr>
      </w:pPr>
    </w:p>
    <w:p w:rsidR="004B5447" w:rsidRDefault="00AA29E6">
      <w:pPr>
        <w:pStyle w:val="BodyText"/>
        <w:ind w:left="507"/>
      </w:pPr>
      <w:r>
        <w:t>Организација</w:t>
      </w:r>
      <w:r>
        <w:rPr>
          <w:spacing w:val="-2"/>
        </w:rPr>
        <w:t xml:space="preserve"> </w:t>
      </w:r>
      <w:r>
        <w:t>или</w:t>
      </w:r>
      <w:r>
        <w:rPr>
          <w:spacing w:val="-2"/>
        </w:rPr>
        <w:t xml:space="preserve"> </w:t>
      </w:r>
      <w:r>
        <w:t>лице</w:t>
      </w:r>
      <w:r>
        <w:rPr>
          <w:spacing w:val="-1"/>
        </w:rPr>
        <w:t xml:space="preserve"> </w:t>
      </w:r>
      <w:r>
        <w:t>чија</w:t>
      </w:r>
      <w:r>
        <w:rPr>
          <w:spacing w:val="-1"/>
        </w:rPr>
        <w:t xml:space="preserve"> </w:t>
      </w:r>
      <w:r>
        <w:t>улога</w:t>
      </w:r>
      <w:r>
        <w:rPr>
          <w:spacing w:val="-1"/>
        </w:rPr>
        <w:t xml:space="preserve"> </w:t>
      </w:r>
      <w:r>
        <w:t>је</w:t>
      </w:r>
      <w:r>
        <w:rPr>
          <w:spacing w:val="-1"/>
        </w:rPr>
        <w:t xml:space="preserve"> </w:t>
      </w:r>
      <w:r>
        <w:t>повезана</w:t>
      </w:r>
      <w:r>
        <w:rPr>
          <w:spacing w:val="-1"/>
        </w:rPr>
        <w:t xml:space="preserve"> </w:t>
      </w:r>
      <w:r>
        <w:t>са</w:t>
      </w:r>
      <w:r>
        <w:rPr>
          <w:spacing w:val="-1"/>
        </w:rPr>
        <w:t xml:space="preserve"> </w:t>
      </w:r>
      <w:r>
        <w:t>неким</w:t>
      </w:r>
      <w:r>
        <w:rPr>
          <w:spacing w:val="-1"/>
        </w:rPr>
        <w:t xml:space="preserve"> </w:t>
      </w:r>
      <w:r>
        <w:rPr>
          <w:spacing w:val="-2"/>
        </w:rPr>
        <w:t>ресурсом.</w:t>
      </w:r>
    </w:p>
    <w:p w:rsidR="004B5447" w:rsidRDefault="004B5447">
      <w:pPr>
        <w:pStyle w:val="BodyText"/>
        <w:spacing w:before="9"/>
        <w:rPr>
          <w:sz w:val="16"/>
        </w:rPr>
      </w:pPr>
    </w:p>
    <w:p w:rsidR="004B5447" w:rsidRDefault="00AA29E6">
      <w:pPr>
        <w:pStyle w:val="Heading1"/>
        <w:spacing w:after="41"/>
        <w:ind w:left="507"/>
      </w:pPr>
      <w:r>
        <w:t>Атрибути</w:t>
      </w:r>
      <w:r>
        <w:rPr>
          <w:spacing w:val="-13"/>
        </w:rPr>
        <w:t xml:space="preserve"> </w:t>
      </w:r>
      <w:r>
        <w:t>типа</w:t>
      </w:r>
      <w:r>
        <w:rPr>
          <w:spacing w:val="-9"/>
        </w:rPr>
        <w:t xml:space="preserve"> </w:t>
      </w:r>
      <w:r>
        <w:t>података</w:t>
      </w:r>
      <w:r>
        <w:rPr>
          <w:spacing w:val="-9"/>
        </w:rPr>
        <w:t xml:space="preserve"> </w:t>
      </w:r>
      <w:r>
        <w:rPr>
          <w:spacing w:val="-2"/>
        </w:rPr>
        <w:t>RelatedParty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67"/>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67" w:type="dxa"/>
          </w:tcPr>
          <w:p w:rsidR="004B5447" w:rsidRDefault="00AA29E6">
            <w:pPr>
              <w:pStyle w:val="TableParagraph"/>
              <w:spacing w:before="16"/>
              <w:ind w:left="2285" w:right="2276"/>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individualName</w:t>
            </w:r>
          </w:p>
        </w:tc>
        <w:tc>
          <w:tcPr>
            <w:tcW w:w="5367" w:type="dxa"/>
          </w:tcPr>
          <w:p w:rsidR="004B5447" w:rsidRDefault="00AA29E6">
            <w:pPr>
              <w:pStyle w:val="TableParagraph"/>
              <w:rPr>
                <w:sz w:val="14"/>
              </w:rPr>
            </w:pPr>
            <w:r>
              <w:rPr>
                <w:sz w:val="14"/>
              </w:rPr>
              <w:t>Име</w:t>
            </w:r>
            <w:r>
              <w:rPr>
                <w:spacing w:val="-3"/>
                <w:sz w:val="14"/>
              </w:rPr>
              <w:t xml:space="preserve"> </w:t>
            </w:r>
            <w:r>
              <w:rPr>
                <w:sz w:val="14"/>
              </w:rPr>
              <w:t>повезане</w:t>
            </w:r>
            <w:r>
              <w:rPr>
                <w:spacing w:val="-1"/>
                <w:sz w:val="14"/>
              </w:rPr>
              <w:t xml:space="preserve"> </w:t>
            </w:r>
            <w:r>
              <w:rPr>
                <w:spacing w:val="-2"/>
                <w:sz w:val="14"/>
              </w:rPr>
              <w:t>особе.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organisationName</w:t>
            </w:r>
          </w:p>
        </w:tc>
        <w:tc>
          <w:tcPr>
            <w:tcW w:w="5367" w:type="dxa"/>
          </w:tcPr>
          <w:p w:rsidR="004B5447" w:rsidRDefault="00AA29E6">
            <w:pPr>
              <w:pStyle w:val="TableParagraph"/>
              <w:rPr>
                <w:sz w:val="14"/>
              </w:rPr>
            </w:pPr>
            <w:r>
              <w:rPr>
                <w:sz w:val="14"/>
              </w:rPr>
              <w:t>Назив</w:t>
            </w:r>
            <w:r>
              <w:rPr>
                <w:spacing w:val="-4"/>
                <w:sz w:val="14"/>
              </w:rPr>
              <w:t xml:space="preserve"> </w:t>
            </w:r>
            <w:r>
              <w:rPr>
                <w:sz w:val="14"/>
              </w:rPr>
              <w:t>повезане</w:t>
            </w:r>
            <w:r>
              <w:rPr>
                <w:spacing w:val="-3"/>
                <w:sz w:val="14"/>
              </w:rPr>
              <w:t xml:space="preserve"> </w:t>
            </w:r>
            <w:r>
              <w:rPr>
                <w:spacing w:val="-2"/>
                <w:sz w:val="14"/>
              </w:rPr>
              <w:t>организације.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positionName</w:t>
            </w:r>
          </w:p>
        </w:tc>
        <w:tc>
          <w:tcPr>
            <w:tcW w:w="5367" w:type="dxa"/>
          </w:tcPr>
          <w:p w:rsidR="004B5447" w:rsidRDefault="00AA29E6">
            <w:pPr>
              <w:pStyle w:val="TableParagraph"/>
              <w:rPr>
                <w:sz w:val="14"/>
              </w:rPr>
            </w:pPr>
            <w:r>
              <w:rPr>
                <w:sz w:val="14"/>
              </w:rPr>
              <w:t>Положај</w:t>
            </w:r>
            <w:r>
              <w:rPr>
                <w:spacing w:val="-4"/>
                <w:sz w:val="14"/>
              </w:rPr>
              <w:t xml:space="preserve"> </w:t>
            </w:r>
            <w:r>
              <w:rPr>
                <w:sz w:val="14"/>
              </w:rPr>
              <w:t>стране</w:t>
            </w:r>
            <w:r>
              <w:rPr>
                <w:spacing w:val="-3"/>
                <w:sz w:val="14"/>
              </w:rPr>
              <w:t xml:space="preserve"> </w:t>
            </w:r>
            <w:r>
              <w:rPr>
                <w:sz w:val="14"/>
              </w:rPr>
              <w:t>у</w:t>
            </w:r>
            <w:r>
              <w:rPr>
                <w:spacing w:val="-4"/>
                <w:sz w:val="14"/>
              </w:rPr>
              <w:t xml:space="preserve"> </w:t>
            </w:r>
            <w:r>
              <w:rPr>
                <w:sz w:val="14"/>
              </w:rPr>
              <w:t>односу</w:t>
            </w:r>
            <w:r>
              <w:rPr>
                <w:spacing w:val="-3"/>
                <w:sz w:val="14"/>
              </w:rPr>
              <w:t xml:space="preserve"> </w:t>
            </w:r>
            <w:r>
              <w:rPr>
                <w:sz w:val="14"/>
              </w:rPr>
              <w:t>на</w:t>
            </w:r>
            <w:r>
              <w:rPr>
                <w:spacing w:val="-4"/>
                <w:sz w:val="14"/>
              </w:rPr>
              <w:t xml:space="preserve"> </w:t>
            </w:r>
            <w:r>
              <w:rPr>
                <w:sz w:val="14"/>
              </w:rPr>
              <w:t>ресурс,</w:t>
            </w:r>
            <w:r>
              <w:rPr>
                <w:spacing w:val="-3"/>
                <w:sz w:val="14"/>
              </w:rPr>
              <w:t xml:space="preserve"> </w:t>
            </w:r>
            <w:r>
              <w:rPr>
                <w:sz w:val="14"/>
              </w:rPr>
              <w:t>као</w:t>
            </w:r>
            <w:r>
              <w:rPr>
                <w:spacing w:val="-3"/>
                <w:sz w:val="14"/>
              </w:rPr>
              <w:t xml:space="preserve"> </w:t>
            </w:r>
            <w:r>
              <w:rPr>
                <w:sz w:val="14"/>
              </w:rPr>
              <w:t>што</w:t>
            </w:r>
            <w:r>
              <w:rPr>
                <w:spacing w:val="-4"/>
                <w:sz w:val="14"/>
              </w:rPr>
              <w:t xml:space="preserve"> </w:t>
            </w:r>
            <w:r>
              <w:rPr>
                <w:sz w:val="14"/>
              </w:rPr>
              <w:t>је</w:t>
            </w:r>
            <w:r>
              <w:rPr>
                <w:spacing w:val="-3"/>
                <w:sz w:val="14"/>
              </w:rPr>
              <w:t xml:space="preserve"> </w:t>
            </w:r>
            <w:r>
              <w:rPr>
                <w:sz w:val="14"/>
              </w:rPr>
              <w:t>руководилац</w:t>
            </w:r>
            <w:r>
              <w:rPr>
                <w:spacing w:val="-4"/>
                <w:sz w:val="14"/>
              </w:rPr>
              <w:t xml:space="preserve"> </w:t>
            </w:r>
            <w:r>
              <w:rPr>
                <w:spacing w:val="-2"/>
                <w:sz w:val="14"/>
              </w:rPr>
              <w:t>сектора.</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contact</w:t>
            </w:r>
          </w:p>
        </w:tc>
        <w:tc>
          <w:tcPr>
            <w:tcW w:w="5367" w:type="dxa"/>
          </w:tcPr>
          <w:p w:rsidR="004B5447" w:rsidRDefault="00AA29E6">
            <w:pPr>
              <w:pStyle w:val="TableParagraph"/>
              <w:ind w:left="55"/>
              <w:rPr>
                <w:sz w:val="14"/>
              </w:rPr>
            </w:pPr>
            <w:r>
              <w:rPr>
                <w:sz w:val="14"/>
              </w:rPr>
              <w:t>Контакт</w:t>
            </w:r>
            <w:r>
              <w:rPr>
                <w:spacing w:val="-5"/>
                <w:sz w:val="14"/>
              </w:rPr>
              <w:t xml:space="preserve"> </w:t>
            </w:r>
            <w:r>
              <w:rPr>
                <w:sz w:val="14"/>
              </w:rPr>
              <w:t>информације</w:t>
            </w:r>
            <w:r>
              <w:rPr>
                <w:spacing w:val="-5"/>
                <w:sz w:val="14"/>
              </w:rPr>
              <w:t xml:space="preserve"> </w:t>
            </w:r>
            <w:r>
              <w:rPr>
                <w:sz w:val="14"/>
              </w:rPr>
              <w:t>повезане</w:t>
            </w:r>
            <w:r>
              <w:rPr>
                <w:spacing w:val="-4"/>
                <w:sz w:val="14"/>
              </w:rPr>
              <w:t xml:space="preserve"> </w:t>
            </w:r>
            <w:r>
              <w:rPr>
                <w:spacing w:val="-2"/>
                <w:sz w:val="14"/>
              </w:rPr>
              <w:t>стране.</w:t>
            </w:r>
          </w:p>
        </w:tc>
        <w:tc>
          <w:tcPr>
            <w:tcW w:w="1701" w:type="dxa"/>
          </w:tcPr>
          <w:p w:rsidR="004B5447" w:rsidRDefault="00AA29E6">
            <w:pPr>
              <w:pStyle w:val="TableParagraph"/>
              <w:ind w:left="55"/>
              <w:rPr>
                <w:sz w:val="14"/>
              </w:rPr>
            </w:pPr>
            <w:r>
              <w:rPr>
                <w:spacing w:val="-2"/>
                <w:sz w:val="14"/>
              </w:rPr>
              <w:t>Contact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role</w:t>
            </w:r>
          </w:p>
        </w:tc>
        <w:tc>
          <w:tcPr>
            <w:tcW w:w="5367" w:type="dxa"/>
          </w:tcPr>
          <w:p w:rsidR="004B5447" w:rsidRDefault="00AA29E6">
            <w:pPr>
              <w:pStyle w:val="TableParagraph"/>
              <w:ind w:left="55"/>
              <w:rPr>
                <w:sz w:val="14"/>
              </w:rPr>
            </w:pPr>
            <w:r>
              <w:rPr>
                <w:sz w:val="14"/>
              </w:rPr>
              <w:t>Улога</w:t>
            </w:r>
            <w:r>
              <w:rPr>
                <w:spacing w:val="-3"/>
                <w:sz w:val="14"/>
              </w:rPr>
              <w:t xml:space="preserve"> </w:t>
            </w:r>
            <w:r>
              <w:rPr>
                <w:sz w:val="14"/>
              </w:rPr>
              <w:t>стране</w:t>
            </w:r>
            <w:r>
              <w:rPr>
                <w:spacing w:val="-3"/>
                <w:sz w:val="14"/>
              </w:rPr>
              <w:t xml:space="preserve"> </w:t>
            </w:r>
            <w:r>
              <w:rPr>
                <w:sz w:val="14"/>
              </w:rPr>
              <w:t>у</w:t>
            </w:r>
            <w:r>
              <w:rPr>
                <w:spacing w:val="-2"/>
                <w:sz w:val="14"/>
              </w:rPr>
              <w:t xml:space="preserve"> </w:t>
            </w:r>
            <w:r>
              <w:rPr>
                <w:sz w:val="14"/>
              </w:rPr>
              <w:t>односу</w:t>
            </w:r>
            <w:r>
              <w:rPr>
                <w:spacing w:val="-3"/>
                <w:sz w:val="14"/>
              </w:rPr>
              <w:t xml:space="preserve"> </w:t>
            </w:r>
            <w:r>
              <w:rPr>
                <w:sz w:val="14"/>
              </w:rPr>
              <w:t>на</w:t>
            </w:r>
            <w:r>
              <w:rPr>
                <w:spacing w:val="-2"/>
                <w:sz w:val="14"/>
              </w:rPr>
              <w:t xml:space="preserve"> </w:t>
            </w:r>
            <w:r>
              <w:rPr>
                <w:sz w:val="14"/>
              </w:rPr>
              <w:t>ресурс,</w:t>
            </w:r>
            <w:r>
              <w:rPr>
                <w:spacing w:val="-3"/>
                <w:sz w:val="14"/>
              </w:rPr>
              <w:t xml:space="preserve"> </w:t>
            </w:r>
            <w:r>
              <w:rPr>
                <w:sz w:val="14"/>
              </w:rPr>
              <w:t>као</w:t>
            </w:r>
            <w:r>
              <w:rPr>
                <w:spacing w:val="-2"/>
                <w:sz w:val="14"/>
              </w:rPr>
              <w:t xml:space="preserve"> </w:t>
            </w:r>
            <w:r>
              <w:rPr>
                <w:sz w:val="14"/>
              </w:rPr>
              <w:t>што</w:t>
            </w:r>
            <w:r>
              <w:rPr>
                <w:spacing w:val="-3"/>
                <w:sz w:val="14"/>
              </w:rPr>
              <w:t xml:space="preserve"> </w:t>
            </w:r>
            <w:r>
              <w:rPr>
                <w:sz w:val="14"/>
              </w:rPr>
              <w:t>је</w:t>
            </w:r>
            <w:r>
              <w:rPr>
                <w:spacing w:val="-2"/>
                <w:sz w:val="14"/>
              </w:rPr>
              <w:t xml:space="preserve"> власник.</w:t>
            </w:r>
          </w:p>
        </w:tc>
        <w:tc>
          <w:tcPr>
            <w:tcW w:w="1701" w:type="dxa"/>
          </w:tcPr>
          <w:p w:rsidR="004B5447" w:rsidRDefault="00AA29E6">
            <w:pPr>
              <w:pStyle w:val="TableParagraph"/>
              <w:ind w:left="55"/>
              <w:rPr>
                <w:sz w:val="14"/>
              </w:rPr>
            </w:pPr>
            <w:r>
              <w:rPr>
                <w:spacing w:val="-2"/>
                <w:sz w:val="14"/>
              </w:rPr>
              <w:t>PartyRoleValue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RelatedParty</w:t>
      </w:r>
    </w:p>
    <w:p w:rsidR="004B5447" w:rsidRDefault="00AA29E6">
      <w:pPr>
        <w:pStyle w:val="BodyText"/>
        <w:spacing w:line="203" w:lineRule="exact"/>
        <w:ind w:left="507"/>
      </w:pPr>
      <w:r>
        <w:t>Мора</w:t>
      </w:r>
      <w:r>
        <w:rPr>
          <w:spacing w:val="-3"/>
        </w:rPr>
        <w:t xml:space="preserve"> </w:t>
      </w:r>
      <w:r>
        <w:t>се</w:t>
      </w:r>
      <w:r>
        <w:rPr>
          <w:spacing w:val="-2"/>
        </w:rPr>
        <w:t xml:space="preserve"> </w:t>
      </w:r>
      <w:r>
        <w:t>дати</w:t>
      </w:r>
      <w:r>
        <w:rPr>
          <w:spacing w:val="-3"/>
        </w:rPr>
        <w:t xml:space="preserve"> </w:t>
      </w:r>
      <w:r>
        <w:t>најмање</w:t>
      </w:r>
      <w:r>
        <w:rPr>
          <w:spacing w:val="-2"/>
        </w:rPr>
        <w:t xml:space="preserve"> </w:t>
      </w:r>
      <w:r>
        <w:t>име</w:t>
      </w:r>
      <w:r>
        <w:rPr>
          <w:spacing w:val="-3"/>
        </w:rPr>
        <w:t xml:space="preserve"> </w:t>
      </w:r>
      <w:r>
        <w:t>појединца,</w:t>
      </w:r>
      <w:r>
        <w:rPr>
          <w:spacing w:val="-2"/>
        </w:rPr>
        <w:t xml:space="preserve"> </w:t>
      </w:r>
      <w:r>
        <w:t>назив</w:t>
      </w:r>
      <w:r>
        <w:rPr>
          <w:spacing w:val="-3"/>
        </w:rPr>
        <w:t xml:space="preserve"> </w:t>
      </w:r>
      <w:r>
        <w:t>организације</w:t>
      </w:r>
      <w:r>
        <w:rPr>
          <w:spacing w:val="-2"/>
        </w:rPr>
        <w:t xml:space="preserve"> </w:t>
      </w:r>
      <w:r>
        <w:t>или</w:t>
      </w:r>
      <w:r>
        <w:rPr>
          <w:spacing w:val="-3"/>
        </w:rPr>
        <w:t xml:space="preserve"> </w:t>
      </w:r>
      <w:r>
        <w:rPr>
          <w:spacing w:val="-2"/>
        </w:rPr>
        <w:t>позиције.</w:t>
      </w:r>
    </w:p>
    <w:p w:rsidR="004B5447" w:rsidRDefault="00AA29E6">
      <w:pPr>
        <w:pStyle w:val="ListParagraph"/>
        <w:numPr>
          <w:ilvl w:val="1"/>
          <w:numId w:val="70"/>
        </w:numPr>
        <w:tabs>
          <w:tab w:val="left" w:pos="4780"/>
        </w:tabs>
        <w:spacing w:before="163" w:line="463" w:lineRule="auto"/>
        <w:ind w:left="507" w:right="4520" w:firstLine="3958"/>
        <w:jc w:val="left"/>
        <w:rPr>
          <w:b/>
          <w:sz w:val="18"/>
        </w:rPr>
      </w:pPr>
      <w:r>
        <w:rPr>
          <w:noProof/>
          <w:lang w:val="sr-Latn-RS" w:eastAsia="sr-Latn-RS"/>
        </w:rPr>
        <mc:AlternateContent>
          <mc:Choice Requires="wps">
            <w:drawing>
              <wp:anchor distT="0" distB="0" distL="0" distR="0" simplePos="0" relativeHeight="15728640" behindDoc="0" locked="0" layoutInCell="1" allowOverlap="1">
                <wp:simplePos x="0" y="0"/>
                <wp:positionH relativeFrom="page">
                  <wp:posOffset>501900</wp:posOffset>
                </wp:positionH>
                <wp:positionV relativeFrom="paragraph">
                  <wp:posOffset>769027</wp:posOffset>
                </wp:positionV>
                <wp:extent cx="6739890" cy="1071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9890" cy="10718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1"/>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1" w:type="dxa"/>
                                </w:tcPr>
                                <w:p w:rsidR="004B5447" w:rsidRDefault="00AA29E6">
                                  <w:pPr>
                                    <w:pStyle w:val="TableParagraph"/>
                                    <w:spacing w:before="16"/>
                                    <w:ind w:left="2292" w:right="2283"/>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address</w:t>
                                  </w:r>
                                </w:p>
                              </w:tc>
                              <w:tc>
                                <w:tcPr>
                                  <w:tcW w:w="5381" w:type="dxa"/>
                                </w:tcPr>
                                <w:p w:rsidR="004B5447" w:rsidRDefault="00AA29E6">
                                  <w:pPr>
                                    <w:pStyle w:val="TableParagraph"/>
                                    <w:rPr>
                                      <w:sz w:val="14"/>
                                    </w:rPr>
                                  </w:pPr>
                                  <w:r>
                                    <w:rPr>
                                      <w:sz w:val="14"/>
                                    </w:rPr>
                                    <w:t>Адреса</w:t>
                                  </w:r>
                                  <w:r>
                                    <w:rPr>
                                      <w:spacing w:val="-3"/>
                                      <w:sz w:val="14"/>
                                    </w:rPr>
                                    <w:t xml:space="preserve"> </w:t>
                                  </w:r>
                                  <w:r>
                                    <w:rPr>
                                      <w:sz w:val="14"/>
                                    </w:rPr>
                                    <w:t>дата</w:t>
                                  </w:r>
                                  <w:r>
                                    <w:rPr>
                                      <w:spacing w:val="-2"/>
                                      <w:sz w:val="14"/>
                                    </w:rPr>
                                    <w:t xml:space="preserve"> </w:t>
                                  </w:r>
                                  <w:r>
                                    <w:rPr>
                                      <w:sz w:val="14"/>
                                    </w:rPr>
                                    <w:t>као</w:t>
                                  </w:r>
                                  <w:r>
                                    <w:rPr>
                                      <w:spacing w:val="-2"/>
                                      <w:sz w:val="14"/>
                                    </w:rPr>
                                    <w:t xml:space="preserve"> </w:t>
                                  </w:r>
                                  <w:r>
                                    <w:rPr>
                                      <w:sz w:val="14"/>
                                    </w:rPr>
                                    <w:t>слободан</w:t>
                                  </w:r>
                                  <w:r>
                                    <w:rPr>
                                      <w:spacing w:val="-3"/>
                                      <w:sz w:val="14"/>
                                    </w:rPr>
                                    <w:t xml:space="preserve"> </w:t>
                                  </w:r>
                                  <w:r>
                                    <w:rPr>
                                      <w:spacing w:val="-2"/>
                                      <w:sz w:val="14"/>
                                    </w:rPr>
                                    <w:t>текст.</w:t>
                                  </w:r>
                                </w:p>
                              </w:tc>
                              <w:tc>
                                <w:tcPr>
                                  <w:tcW w:w="1701" w:type="dxa"/>
                                </w:tcPr>
                                <w:p w:rsidR="004B5447" w:rsidRDefault="00AA29E6">
                                  <w:pPr>
                                    <w:pStyle w:val="TableParagraph"/>
                                    <w:rPr>
                                      <w:sz w:val="14"/>
                                    </w:rPr>
                                  </w:pPr>
                                  <w:r>
                                    <w:rPr>
                                      <w:spacing w:val="-2"/>
                                      <w:sz w:val="14"/>
                                    </w:rPr>
                                    <w:t>AddressRepresentation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contactInstructions</w:t>
                                  </w:r>
                                </w:p>
                              </w:tc>
                              <w:tc>
                                <w:tcPr>
                                  <w:tcW w:w="5381" w:type="dxa"/>
                                </w:tcPr>
                                <w:p w:rsidR="004B5447" w:rsidRDefault="00AA29E6">
                                  <w:pPr>
                                    <w:pStyle w:val="TableParagraph"/>
                                    <w:ind w:left="55"/>
                                    <w:rPr>
                                      <w:sz w:val="14"/>
                                    </w:rPr>
                                  </w:pPr>
                                  <w:r>
                                    <w:rPr>
                                      <w:sz w:val="14"/>
                                    </w:rPr>
                                    <w:t>Додатна</w:t>
                                  </w:r>
                                  <w:r>
                                    <w:rPr>
                                      <w:spacing w:val="-8"/>
                                      <w:sz w:val="14"/>
                                    </w:rPr>
                                    <w:t xml:space="preserve"> </w:t>
                                  </w:r>
                                  <w:r>
                                    <w:rPr>
                                      <w:sz w:val="14"/>
                                    </w:rPr>
                                    <w:t>упутства</w:t>
                                  </w:r>
                                  <w:r>
                                    <w:rPr>
                                      <w:spacing w:val="-6"/>
                                      <w:sz w:val="14"/>
                                    </w:rPr>
                                    <w:t xml:space="preserve"> </w:t>
                                  </w:r>
                                  <w:r>
                                    <w:rPr>
                                      <w:sz w:val="14"/>
                                    </w:rPr>
                                    <w:t>о</w:t>
                                  </w:r>
                                  <w:r>
                                    <w:rPr>
                                      <w:spacing w:val="-5"/>
                                      <w:sz w:val="14"/>
                                    </w:rPr>
                                    <w:t xml:space="preserve"> </w:t>
                                  </w:r>
                                  <w:r>
                                    <w:rPr>
                                      <w:sz w:val="14"/>
                                    </w:rPr>
                                    <w:t>томе</w:t>
                                  </w:r>
                                  <w:r>
                                    <w:rPr>
                                      <w:spacing w:val="-6"/>
                                      <w:sz w:val="14"/>
                                    </w:rPr>
                                    <w:t xml:space="preserve"> </w:t>
                                  </w:r>
                                  <w:r>
                                    <w:rPr>
                                      <w:sz w:val="14"/>
                                    </w:rPr>
                                    <w:t>како</w:t>
                                  </w:r>
                                  <w:r>
                                    <w:rPr>
                                      <w:spacing w:val="-5"/>
                                      <w:sz w:val="14"/>
                                    </w:rPr>
                                    <w:t xml:space="preserve"> </w:t>
                                  </w:r>
                                  <w:r>
                                    <w:rPr>
                                      <w:sz w:val="14"/>
                                    </w:rPr>
                                    <w:t>или</w:t>
                                  </w:r>
                                  <w:r>
                                    <w:rPr>
                                      <w:spacing w:val="-6"/>
                                      <w:sz w:val="14"/>
                                    </w:rPr>
                                    <w:t xml:space="preserve"> </w:t>
                                  </w:r>
                                  <w:r>
                                    <w:rPr>
                                      <w:sz w:val="14"/>
                                    </w:rPr>
                                    <w:t>када</w:t>
                                  </w:r>
                                  <w:r>
                                    <w:rPr>
                                      <w:spacing w:val="-6"/>
                                      <w:sz w:val="14"/>
                                    </w:rPr>
                                    <w:t xml:space="preserve"> </w:t>
                                  </w:r>
                                  <w:r>
                                    <w:rPr>
                                      <w:sz w:val="14"/>
                                    </w:rPr>
                                    <w:t>контактирати</w:t>
                                  </w:r>
                                  <w:r>
                                    <w:rPr>
                                      <w:spacing w:val="-6"/>
                                      <w:sz w:val="14"/>
                                    </w:rPr>
                                    <w:t xml:space="preserve"> </w:t>
                                  </w:r>
                                  <w:r>
                                    <w:rPr>
                                      <w:sz w:val="14"/>
                                    </w:rPr>
                                    <w:t>неког</w:t>
                                  </w:r>
                                  <w:r>
                                    <w:rPr>
                                      <w:spacing w:val="-7"/>
                                      <w:sz w:val="14"/>
                                    </w:rPr>
                                    <w:t xml:space="preserve"> </w:t>
                                  </w:r>
                                  <w:r>
                                    <w:rPr>
                                      <w:sz w:val="14"/>
                                    </w:rPr>
                                    <w:t>појединца</w:t>
                                  </w:r>
                                  <w:r>
                                    <w:rPr>
                                      <w:spacing w:val="-5"/>
                                      <w:sz w:val="14"/>
                                    </w:rPr>
                                    <w:t xml:space="preserve"> </w:t>
                                  </w:r>
                                  <w:r>
                                    <w:rPr>
                                      <w:sz w:val="14"/>
                                    </w:rPr>
                                    <w:t>или</w:t>
                                  </w:r>
                                  <w:r>
                                    <w:rPr>
                                      <w:spacing w:val="-6"/>
                                      <w:sz w:val="14"/>
                                    </w:rPr>
                                    <w:t xml:space="preserve"> </w:t>
                                  </w:r>
                                  <w:r>
                                    <w:rPr>
                                      <w:spacing w:val="-2"/>
                                      <w:sz w:val="14"/>
                                    </w:rPr>
                                    <w:t>организацију.</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electronicMailAddress</w:t>
                                  </w:r>
                                </w:p>
                              </w:tc>
                              <w:tc>
                                <w:tcPr>
                                  <w:tcW w:w="5381" w:type="dxa"/>
                                </w:tcPr>
                                <w:p w:rsidR="004B5447" w:rsidRDefault="00AA29E6">
                                  <w:pPr>
                                    <w:pStyle w:val="TableParagraph"/>
                                    <w:ind w:left="55"/>
                                    <w:rPr>
                                      <w:sz w:val="14"/>
                                    </w:rPr>
                                  </w:pPr>
                                  <w:r>
                                    <w:rPr>
                                      <w:sz w:val="14"/>
                                    </w:rPr>
                                    <w:t>Адреса</w:t>
                                  </w:r>
                                  <w:r>
                                    <w:rPr>
                                      <w:spacing w:val="-3"/>
                                      <w:sz w:val="14"/>
                                    </w:rPr>
                                    <w:t xml:space="preserve"> </w:t>
                                  </w:r>
                                  <w:r>
                                    <w:rPr>
                                      <w:sz w:val="14"/>
                                    </w:rPr>
                                    <w:t>електронске</w:t>
                                  </w:r>
                                  <w:r>
                                    <w:rPr>
                                      <w:spacing w:val="-1"/>
                                      <w:sz w:val="14"/>
                                    </w:rPr>
                                    <w:t xml:space="preserve"> </w:t>
                                  </w:r>
                                  <w:r>
                                    <w:rPr>
                                      <w:sz w:val="14"/>
                                    </w:rPr>
                                    <w:t>поште организације</w:t>
                                  </w:r>
                                  <w:r>
                                    <w:rPr>
                                      <w:spacing w:val="-1"/>
                                      <w:sz w:val="14"/>
                                    </w:rPr>
                                    <w:t xml:space="preserve"> </w:t>
                                  </w:r>
                                  <w:r>
                                    <w:rPr>
                                      <w:sz w:val="14"/>
                                    </w:rPr>
                                    <w:t>или</w:t>
                                  </w:r>
                                  <w:r>
                                    <w:rPr>
                                      <w:spacing w:val="-1"/>
                                      <w:sz w:val="14"/>
                                    </w:rPr>
                                    <w:t xml:space="preserve"> </w:t>
                                  </w:r>
                                  <w:r>
                                    <w:rPr>
                                      <w:spacing w:val="-2"/>
                                      <w:sz w:val="14"/>
                                    </w:rPr>
                                    <w:t>појединца.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hoursOfService</w:t>
                                  </w:r>
                                </w:p>
                              </w:tc>
                              <w:tc>
                                <w:tcPr>
                                  <w:tcW w:w="5381" w:type="dxa"/>
                                </w:tcPr>
                                <w:p w:rsidR="004B5447" w:rsidRDefault="00AA29E6">
                                  <w:pPr>
                                    <w:pStyle w:val="TableParagraph"/>
                                    <w:ind w:left="55"/>
                                    <w:rPr>
                                      <w:sz w:val="14"/>
                                    </w:rPr>
                                  </w:pPr>
                                  <w:r>
                                    <w:rPr>
                                      <w:sz w:val="14"/>
                                    </w:rPr>
                                    <w:t>Временски</w:t>
                                  </w:r>
                                  <w:r>
                                    <w:rPr>
                                      <w:spacing w:val="-5"/>
                                      <w:sz w:val="14"/>
                                    </w:rPr>
                                    <w:t xml:space="preserve"> </w:t>
                                  </w:r>
                                  <w:r>
                                    <w:rPr>
                                      <w:sz w:val="14"/>
                                    </w:rPr>
                                    <w:t>период</w:t>
                                  </w:r>
                                  <w:r>
                                    <w:rPr>
                                      <w:spacing w:val="-3"/>
                                      <w:sz w:val="14"/>
                                    </w:rPr>
                                    <w:t xml:space="preserve"> </w:t>
                                  </w:r>
                                  <w:r>
                                    <w:rPr>
                                      <w:sz w:val="14"/>
                                    </w:rPr>
                                    <w:t>у</w:t>
                                  </w:r>
                                  <w:r>
                                    <w:rPr>
                                      <w:spacing w:val="-4"/>
                                      <w:sz w:val="14"/>
                                    </w:rPr>
                                    <w:t xml:space="preserve"> </w:t>
                                  </w:r>
                                  <w:r>
                                    <w:rPr>
                                      <w:sz w:val="14"/>
                                    </w:rPr>
                                    <w:t>коме</w:t>
                                  </w:r>
                                  <w:r>
                                    <w:rPr>
                                      <w:spacing w:val="-3"/>
                                      <w:sz w:val="14"/>
                                    </w:rPr>
                                    <w:t xml:space="preserve"> </w:t>
                                  </w:r>
                                  <w:r>
                                    <w:rPr>
                                      <w:sz w:val="14"/>
                                    </w:rPr>
                                    <w:t>се</w:t>
                                  </w:r>
                                  <w:r>
                                    <w:rPr>
                                      <w:spacing w:val="-4"/>
                                      <w:sz w:val="14"/>
                                    </w:rPr>
                                    <w:t xml:space="preserve"> </w:t>
                                  </w:r>
                                  <w:r>
                                    <w:rPr>
                                      <w:sz w:val="14"/>
                                    </w:rPr>
                                    <w:t>нека</w:t>
                                  </w:r>
                                  <w:r>
                                    <w:rPr>
                                      <w:spacing w:val="-3"/>
                                      <w:sz w:val="14"/>
                                    </w:rPr>
                                    <w:t xml:space="preserve"> </w:t>
                                  </w:r>
                                  <w:r>
                                    <w:rPr>
                                      <w:sz w:val="14"/>
                                    </w:rPr>
                                    <w:t>организација</w:t>
                                  </w:r>
                                  <w:r>
                                    <w:rPr>
                                      <w:spacing w:val="-3"/>
                                      <w:sz w:val="14"/>
                                    </w:rPr>
                                    <w:t xml:space="preserve"> </w:t>
                                  </w:r>
                                  <w:r>
                                    <w:rPr>
                                      <w:sz w:val="14"/>
                                    </w:rPr>
                                    <w:t>или</w:t>
                                  </w:r>
                                  <w:r>
                                    <w:rPr>
                                      <w:spacing w:val="-5"/>
                                      <w:sz w:val="14"/>
                                    </w:rPr>
                                    <w:t xml:space="preserve"> </w:t>
                                  </w:r>
                                  <w:r>
                                    <w:rPr>
                                      <w:sz w:val="14"/>
                                    </w:rPr>
                                    <w:t>појединац</w:t>
                                  </w:r>
                                  <w:r>
                                    <w:rPr>
                                      <w:spacing w:val="-4"/>
                                      <w:sz w:val="14"/>
                                    </w:rPr>
                                    <w:t xml:space="preserve"> </w:t>
                                  </w:r>
                                  <w:r>
                                    <w:rPr>
                                      <w:sz w:val="14"/>
                                    </w:rPr>
                                    <w:t>могу</w:t>
                                  </w:r>
                                  <w:r>
                                    <w:rPr>
                                      <w:spacing w:val="-3"/>
                                      <w:sz w:val="14"/>
                                    </w:rPr>
                                    <w:t xml:space="preserve"> </w:t>
                                  </w:r>
                                  <w:r>
                                    <w:rPr>
                                      <w:spacing w:val="-2"/>
                                      <w:sz w:val="14"/>
                                    </w:rPr>
                                    <w:t>контактирати.</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telephoneFacsimile</w:t>
                                  </w:r>
                                </w:p>
                              </w:tc>
                              <w:tc>
                                <w:tcPr>
                                  <w:tcW w:w="5381" w:type="dxa"/>
                                </w:tcPr>
                                <w:p w:rsidR="004B5447" w:rsidRDefault="00AA29E6">
                                  <w:pPr>
                                    <w:pStyle w:val="TableParagraph"/>
                                    <w:ind w:left="55"/>
                                    <w:rPr>
                                      <w:sz w:val="14"/>
                                    </w:rPr>
                                  </w:pPr>
                                  <w:r>
                                    <w:rPr>
                                      <w:sz w:val="14"/>
                                    </w:rPr>
                                    <w:t>Број</w:t>
                                  </w:r>
                                  <w:r>
                                    <w:rPr>
                                      <w:spacing w:val="-2"/>
                                      <w:sz w:val="14"/>
                                    </w:rPr>
                                    <w:t xml:space="preserve"> </w:t>
                                  </w:r>
                                  <w:r>
                                    <w:rPr>
                                      <w:sz w:val="14"/>
                                    </w:rPr>
                                    <w:t>факс</w:t>
                                  </w:r>
                                  <w:r>
                                    <w:rPr>
                                      <w:spacing w:val="-1"/>
                                      <w:sz w:val="14"/>
                                    </w:rPr>
                                    <w:t xml:space="preserve"> </w:t>
                                  </w:r>
                                  <w:r>
                                    <w:rPr>
                                      <w:sz w:val="14"/>
                                    </w:rPr>
                                    <w:t>машине</w:t>
                                  </w:r>
                                  <w:r>
                                    <w:rPr>
                                      <w:spacing w:val="-2"/>
                                      <w:sz w:val="14"/>
                                    </w:rPr>
                                    <w:t xml:space="preserve"> </w:t>
                                  </w:r>
                                  <w:r>
                                    <w:rPr>
                                      <w:sz w:val="14"/>
                                    </w:rPr>
                                    <w:t>организације</w:t>
                                  </w:r>
                                  <w:r>
                                    <w:rPr>
                                      <w:spacing w:val="-1"/>
                                      <w:sz w:val="14"/>
                                    </w:rPr>
                                    <w:t xml:space="preserve"> </w:t>
                                  </w:r>
                                  <w:r>
                                    <w:rPr>
                                      <w:sz w:val="14"/>
                                    </w:rPr>
                                    <w:t>или</w:t>
                                  </w:r>
                                  <w:r>
                                    <w:rPr>
                                      <w:spacing w:val="-2"/>
                                      <w:sz w:val="14"/>
                                    </w:rPr>
                                    <w:t xml:space="preserve"> појединца.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telephoneVoice</w:t>
                                  </w:r>
                                </w:p>
                              </w:tc>
                              <w:tc>
                                <w:tcPr>
                                  <w:tcW w:w="5381" w:type="dxa"/>
                                </w:tcPr>
                                <w:p w:rsidR="004B5447" w:rsidRDefault="00AA29E6">
                                  <w:pPr>
                                    <w:pStyle w:val="TableParagraph"/>
                                    <w:ind w:left="55"/>
                                    <w:rPr>
                                      <w:sz w:val="14"/>
                                    </w:rPr>
                                  </w:pPr>
                                  <w:r>
                                    <w:rPr>
                                      <w:sz w:val="14"/>
                                    </w:rPr>
                                    <w:t>Број</w:t>
                                  </w:r>
                                  <w:r>
                                    <w:rPr>
                                      <w:spacing w:val="-1"/>
                                      <w:sz w:val="14"/>
                                    </w:rPr>
                                    <w:t xml:space="preserve"> </w:t>
                                  </w:r>
                                  <w:r>
                                    <w:rPr>
                                      <w:sz w:val="14"/>
                                    </w:rPr>
                                    <w:t>телефона организације или</w:t>
                                  </w:r>
                                  <w:r>
                                    <w:rPr>
                                      <w:spacing w:val="-1"/>
                                      <w:sz w:val="14"/>
                                    </w:rPr>
                                    <w:t xml:space="preserve"> </w:t>
                                  </w:r>
                                  <w:r>
                                    <w:rPr>
                                      <w:spacing w:val="-2"/>
                                      <w:sz w:val="14"/>
                                    </w:rPr>
                                    <w:t>појединца.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website</w:t>
                                  </w:r>
                                </w:p>
                              </w:tc>
                              <w:tc>
                                <w:tcPr>
                                  <w:tcW w:w="5381" w:type="dxa"/>
                                </w:tcPr>
                                <w:p w:rsidR="004B5447" w:rsidRDefault="00AA29E6">
                                  <w:pPr>
                                    <w:pStyle w:val="TableParagraph"/>
                                    <w:ind w:left="55"/>
                                    <w:rPr>
                                      <w:sz w:val="14"/>
                                    </w:rPr>
                                  </w:pPr>
                                  <w:r>
                                    <w:rPr>
                                      <w:sz w:val="14"/>
                                    </w:rPr>
                                    <w:t>Веб-сајт</w:t>
                                  </w:r>
                                  <w:r>
                                    <w:rPr>
                                      <w:spacing w:val="-1"/>
                                      <w:sz w:val="14"/>
                                    </w:rPr>
                                    <w:t xml:space="preserve"> </w:t>
                                  </w:r>
                                  <w:r>
                                    <w:rPr>
                                      <w:sz w:val="14"/>
                                    </w:rPr>
                                    <w:t>организације или</w:t>
                                  </w:r>
                                  <w:r>
                                    <w:rPr>
                                      <w:spacing w:val="-1"/>
                                      <w:sz w:val="14"/>
                                    </w:rPr>
                                    <w:t xml:space="preserve"> </w:t>
                                  </w:r>
                                  <w:r>
                                    <w:rPr>
                                      <w:spacing w:val="-2"/>
                                      <w:sz w:val="14"/>
                                    </w:rPr>
                                    <w:t>појединца.</w:t>
                                  </w:r>
                                </w:p>
                              </w:tc>
                              <w:tc>
                                <w:tcPr>
                                  <w:tcW w:w="1701" w:type="dxa"/>
                                </w:tcPr>
                                <w:p w:rsidR="004B5447" w:rsidRDefault="00AA29E6">
                                  <w:pPr>
                                    <w:pStyle w:val="TableParagraph"/>
                                    <w:ind w:left="55"/>
                                    <w:rPr>
                                      <w:sz w:val="14"/>
                                    </w:rPr>
                                  </w:pPr>
                                  <w:r>
                                    <w:rPr>
                                      <w:spacing w:val="-5"/>
                                      <w:sz w:val="14"/>
                                    </w:rPr>
                                    <w:t>URL</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9.5pt;margin-top:60.55pt;width:530.7pt;height:84.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1"/>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1" w:type="dxa"/>
                          </w:tcPr>
                          <w:p w:rsidR="004B5447" w:rsidRDefault="00AA29E6">
                            <w:pPr>
                              <w:pStyle w:val="TableParagraph"/>
                              <w:spacing w:before="16"/>
                              <w:ind w:left="2292" w:right="2283"/>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address</w:t>
                            </w:r>
                          </w:p>
                        </w:tc>
                        <w:tc>
                          <w:tcPr>
                            <w:tcW w:w="5381" w:type="dxa"/>
                          </w:tcPr>
                          <w:p w:rsidR="004B5447" w:rsidRDefault="00AA29E6">
                            <w:pPr>
                              <w:pStyle w:val="TableParagraph"/>
                              <w:rPr>
                                <w:sz w:val="14"/>
                              </w:rPr>
                            </w:pPr>
                            <w:r>
                              <w:rPr>
                                <w:sz w:val="14"/>
                              </w:rPr>
                              <w:t>Адреса</w:t>
                            </w:r>
                            <w:r>
                              <w:rPr>
                                <w:spacing w:val="-3"/>
                                <w:sz w:val="14"/>
                              </w:rPr>
                              <w:t xml:space="preserve"> </w:t>
                            </w:r>
                            <w:r>
                              <w:rPr>
                                <w:sz w:val="14"/>
                              </w:rPr>
                              <w:t>дата</w:t>
                            </w:r>
                            <w:r>
                              <w:rPr>
                                <w:spacing w:val="-2"/>
                                <w:sz w:val="14"/>
                              </w:rPr>
                              <w:t xml:space="preserve"> </w:t>
                            </w:r>
                            <w:r>
                              <w:rPr>
                                <w:sz w:val="14"/>
                              </w:rPr>
                              <w:t>као</w:t>
                            </w:r>
                            <w:r>
                              <w:rPr>
                                <w:spacing w:val="-2"/>
                                <w:sz w:val="14"/>
                              </w:rPr>
                              <w:t xml:space="preserve"> </w:t>
                            </w:r>
                            <w:r>
                              <w:rPr>
                                <w:sz w:val="14"/>
                              </w:rPr>
                              <w:t>слободан</w:t>
                            </w:r>
                            <w:r>
                              <w:rPr>
                                <w:spacing w:val="-3"/>
                                <w:sz w:val="14"/>
                              </w:rPr>
                              <w:t xml:space="preserve"> </w:t>
                            </w:r>
                            <w:r>
                              <w:rPr>
                                <w:spacing w:val="-2"/>
                                <w:sz w:val="14"/>
                              </w:rPr>
                              <w:t>текст.</w:t>
                            </w:r>
                          </w:p>
                        </w:tc>
                        <w:tc>
                          <w:tcPr>
                            <w:tcW w:w="1701" w:type="dxa"/>
                          </w:tcPr>
                          <w:p w:rsidR="004B5447" w:rsidRDefault="00AA29E6">
                            <w:pPr>
                              <w:pStyle w:val="TableParagraph"/>
                              <w:rPr>
                                <w:sz w:val="14"/>
                              </w:rPr>
                            </w:pPr>
                            <w:r>
                              <w:rPr>
                                <w:spacing w:val="-2"/>
                                <w:sz w:val="14"/>
                              </w:rPr>
                              <w:t>AddressRepresentation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contactInstructions</w:t>
                            </w:r>
                          </w:p>
                        </w:tc>
                        <w:tc>
                          <w:tcPr>
                            <w:tcW w:w="5381" w:type="dxa"/>
                          </w:tcPr>
                          <w:p w:rsidR="004B5447" w:rsidRDefault="00AA29E6">
                            <w:pPr>
                              <w:pStyle w:val="TableParagraph"/>
                              <w:ind w:left="55"/>
                              <w:rPr>
                                <w:sz w:val="14"/>
                              </w:rPr>
                            </w:pPr>
                            <w:r>
                              <w:rPr>
                                <w:sz w:val="14"/>
                              </w:rPr>
                              <w:t>Додатна</w:t>
                            </w:r>
                            <w:r>
                              <w:rPr>
                                <w:spacing w:val="-8"/>
                                <w:sz w:val="14"/>
                              </w:rPr>
                              <w:t xml:space="preserve"> </w:t>
                            </w:r>
                            <w:r>
                              <w:rPr>
                                <w:sz w:val="14"/>
                              </w:rPr>
                              <w:t>упутства</w:t>
                            </w:r>
                            <w:r>
                              <w:rPr>
                                <w:spacing w:val="-6"/>
                                <w:sz w:val="14"/>
                              </w:rPr>
                              <w:t xml:space="preserve"> </w:t>
                            </w:r>
                            <w:r>
                              <w:rPr>
                                <w:sz w:val="14"/>
                              </w:rPr>
                              <w:t>о</w:t>
                            </w:r>
                            <w:r>
                              <w:rPr>
                                <w:spacing w:val="-5"/>
                                <w:sz w:val="14"/>
                              </w:rPr>
                              <w:t xml:space="preserve"> </w:t>
                            </w:r>
                            <w:r>
                              <w:rPr>
                                <w:sz w:val="14"/>
                              </w:rPr>
                              <w:t>томе</w:t>
                            </w:r>
                            <w:r>
                              <w:rPr>
                                <w:spacing w:val="-6"/>
                                <w:sz w:val="14"/>
                              </w:rPr>
                              <w:t xml:space="preserve"> </w:t>
                            </w:r>
                            <w:r>
                              <w:rPr>
                                <w:sz w:val="14"/>
                              </w:rPr>
                              <w:t>како</w:t>
                            </w:r>
                            <w:r>
                              <w:rPr>
                                <w:spacing w:val="-5"/>
                                <w:sz w:val="14"/>
                              </w:rPr>
                              <w:t xml:space="preserve"> </w:t>
                            </w:r>
                            <w:r>
                              <w:rPr>
                                <w:sz w:val="14"/>
                              </w:rPr>
                              <w:t>или</w:t>
                            </w:r>
                            <w:r>
                              <w:rPr>
                                <w:spacing w:val="-6"/>
                                <w:sz w:val="14"/>
                              </w:rPr>
                              <w:t xml:space="preserve"> </w:t>
                            </w:r>
                            <w:r>
                              <w:rPr>
                                <w:sz w:val="14"/>
                              </w:rPr>
                              <w:t>када</w:t>
                            </w:r>
                            <w:r>
                              <w:rPr>
                                <w:spacing w:val="-6"/>
                                <w:sz w:val="14"/>
                              </w:rPr>
                              <w:t xml:space="preserve"> </w:t>
                            </w:r>
                            <w:r>
                              <w:rPr>
                                <w:sz w:val="14"/>
                              </w:rPr>
                              <w:t>контактирати</w:t>
                            </w:r>
                            <w:r>
                              <w:rPr>
                                <w:spacing w:val="-6"/>
                                <w:sz w:val="14"/>
                              </w:rPr>
                              <w:t xml:space="preserve"> </w:t>
                            </w:r>
                            <w:r>
                              <w:rPr>
                                <w:sz w:val="14"/>
                              </w:rPr>
                              <w:t>неког</w:t>
                            </w:r>
                            <w:r>
                              <w:rPr>
                                <w:spacing w:val="-7"/>
                                <w:sz w:val="14"/>
                              </w:rPr>
                              <w:t xml:space="preserve"> </w:t>
                            </w:r>
                            <w:r>
                              <w:rPr>
                                <w:sz w:val="14"/>
                              </w:rPr>
                              <w:t>појединца</w:t>
                            </w:r>
                            <w:r>
                              <w:rPr>
                                <w:spacing w:val="-5"/>
                                <w:sz w:val="14"/>
                              </w:rPr>
                              <w:t xml:space="preserve"> </w:t>
                            </w:r>
                            <w:r>
                              <w:rPr>
                                <w:sz w:val="14"/>
                              </w:rPr>
                              <w:t>или</w:t>
                            </w:r>
                            <w:r>
                              <w:rPr>
                                <w:spacing w:val="-6"/>
                                <w:sz w:val="14"/>
                              </w:rPr>
                              <w:t xml:space="preserve"> </w:t>
                            </w:r>
                            <w:r>
                              <w:rPr>
                                <w:spacing w:val="-2"/>
                                <w:sz w:val="14"/>
                              </w:rPr>
                              <w:t>организацију.</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electronicMailAddress</w:t>
                            </w:r>
                          </w:p>
                        </w:tc>
                        <w:tc>
                          <w:tcPr>
                            <w:tcW w:w="5381" w:type="dxa"/>
                          </w:tcPr>
                          <w:p w:rsidR="004B5447" w:rsidRDefault="00AA29E6">
                            <w:pPr>
                              <w:pStyle w:val="TableParagraph"/>
                              <w:ind w:left="55"/>
                              <w:rPr>
                                <w:sz w:val="14"/>
                              </w:rPr>
                            </w:pPr>
                            <w:r>
                              <w:rPr>
                                <w:sz w:val="14"/>
                              </w:rPr>
                              <w:t>Адреса</w:t>
                            </w:r>
                            <w:r>
                              <w:rPr>
                                <w:spacing w:val="-3"/>
                                <w:sz w:val="14"/>
                              </w:rPr>
                              <w:t xml:space="preserve"> </w:t>
                            </w:r>
                            <w:r>
                              <w:rPr>
                                <w:sz w:val="14"/>
                              </w:rPr>
                              <w:t>електронске</w:t>
                            </w:r>
                            <w:r>
                              <w:rPr>
                                <w:spacing w:val="-1"/>
                                <w:sz w:val="14"/>
                              </w:rPr>
                              <w:t xml:space="preserve"> </w:t>
                            </w:r>
                            <w:r>
                              <w:rPr>
                                <w:sz w:val="14"/>
                              </w:rPr>
                              <w:t>поште организације</w:t>
                            </w:r>
                            <w:r>
                              <w:rPr>
                                <w:spacing w:val="-1"/>
                                <w:sz w:val="14"/>
                              </w:rPr>
                              <w:t xml:space="preserve"> </w:t>
                            </w:r>
                            <w:r>
                              <w:rPr>
                                <w:sz w:val="14"/>
                              </w:rPr>
                              <w:t>или</w:t>
                            </w:r>
                            <w:r>
                              <w:rPr>
                                <w:spacing w:val="-1"/>
                                <w:sz w:val="14"/>
                              </w:rPr>
                              <w:t xml:space="preserve"> </w:t>
                            </w:r>
                            <w:r>
                              <w:rPr>
                                <w:spacing w:val="-2"/>
                                <w:sz w:val="14"/>
                              </w:rPr>
                              <w:t>појединца.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hoursOfService</w:t>
                            </w:r>
                          </w:p>
                        </w:tc>
                        <w:tc>
                          <w:tcPr>
                            <w:tcW w:w="5381" w:type="dxa"/>
                          </w:tcPr>
                          <w:p w:rsidR="004B5447" w:rsidRDefault="00AA29E6">
                            <w:pPr>
                              <w:pStyle w:val="TableParagraph"/>
                              <w:ind w:left="55"/>
                              <w:rPr>
                                <w:sz w:val="14"/>
                              </w:rPr>
                            </w:pPr>
                            <w:r>
                              <w:rPr>
                                <w:sz w:val="14"/>
                              </w:rPr>
                              <w:t>Временски</w:t>
                            </w:r>
                            <w:r>
                              <w:rPr>
                                <w:spacing w:val="-5"/>
                                <w:sz w:val="14"/>
                              </w:rPr>
                              <w:t xml:space="preserve"> </w:t>
                            </w:r>
                            <w:r>
                              <w:rPr>
                                <w:sz w:val="14"/>
                              </w:rPr>
                              <w:t>период</w:t>
                            </w:r>
                            <w:r>
                              <w:rPr>
                                <w:spacing w:val="-3"/>
                                <w:sz w:val="14"/>
                              </w:rPr>
                              <w:t xml:space="preserve"> </w:t>
                            </w:r>
                            <w:r>
                              <w:rPr>
                                <w:sz w:val="14"/>
                              </w:rPr>
                              <w:t>у</w:t>
                            </w:r>
                            <w:r>
                              <w:rPr>
                                <w:spacing w:val="-4"/>
                                <w:sz w:val="14"/>
                              </w:rPr>
                              <w:t xml:space="preserve"> </w:t>
                            </w:r>
                            <w:r>
                              <w:rPr>
                                <w:sz w:val="14"/>
                              </w:rPr>
                              <w:t>коме</w:t>
                            </w:r>
                            <w:r>
                              <w:rPr>
                                <w:spacing w:val="-3"/>
                                <w:sz w:val="14"/>
                              </w:rPr>
                              <w:t xml:space="preserve"> </w:t>
                            </w:r>
                            <w:r>
                              <w:rPr>
                                <w:sz w:val="14"/>
                              </w:rPr>
                              <w:t>се</w:t>
                            </w:r>
                            <w:r>
                              <w:rPr>
                                <w:spacing w:val="-4"/>
                                <w:sz w:val="14"/>
                              </w:rPr>
                              <w:t xml:space="preserve"> </w:t>
                            </w:r>
                            <w:r>
                              <w:rPr>
                                <w:sz w:val="14"/>
                              </w:rPr>
                              <w:t>нека</w:t>
                            </w:r>
                            <w:r>
                              <w:rPr>
                                <w:spacing w:val="-3"/>
                                <w:sz w:val="14"/>
                              </w:rPr>
                              <w:t xml:space="preserve"> </w:t>
                            </w:r>
                            <w:r>
                              <w:rPr>
                                <w:sz w:val="14"/>
                              </w:rPr>
                              <w:t>организација</w:t>
                            </w:r>
                            <w:r>
                              <w:rPr>
                                <w:spacing w:val="-3"/>
                                <w:sz w:val="14"/>
                              </w:rPr>
                              <w:t xml:space="preserve"> </w:t>
                            </w:r>
                            <w:r>
                              <w:rPr>
                                <w:sz w:val="14"/>
                              </w:rPr>
                              <w:t>или</w:t>
                            </w:r>
                            <w:r>
                              <w:rPr>
                                <w:spacing w:val="-5"/>
                                <w:sz w:val="14"/>
                              </w:rPr>
                              <w:t xml:space="preserve"> </w:t>
                            </w:r>
                            <w:r>
                              <w:rPr>
                                <w:sz w:val="14"/>
                              </w:rPr>
                              <w:t>појединац</w:t>
                            </w:r>
                            <w:r>
                              <w:rPr>
                                <w:spacing w:val="-4"/>
                                <w:sz w:val="14"/>
                              </w:rPr>
                              <w:t xml:space="preserve"> </w:t>
                            </w:r>
                            <w:r>
                              <w:rPr>
                                <w:sz w:val="14"/>
                              </w:rPr>
                              <w:t>могу</w:t>
                            </w:r>
                            <w:r>
                              <w:rPr>
                                <w:spacing w:val="-3"/>
                                <w:sz w:val="14"/>
                              </w:rPr>
                              <w:t xml:space="preserve"> </w:t>
                            </w:r>
                            <w:r>
                              <w:rPr>
                                <w:spacing w:val="-2"/>
                                <w:sz w:val="14"/>
                              </w:rPr>
                              <w:t>контактирати.</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telephoneFacsimile</w:t>
                            </w:r>
                          </w:p>
                        </w:tc>
                        <w:tc>
                          <w:tcPr>
                            <w:tcW w:w="5381" w:type="dxa"/>
                          </w:tcPr>
                          <w:p w:rsidR="004B5447" w:rsidRDefault="00AA29E6">
                            <w:pPr>
                              <w:pStyle w:val="TableParagraph"/>
                              <w:ind w:left="55"/>
                              <w:rPr>
                                <w:sz w:val="14"/>
                              </w:rPr>
                            </w:pPr>
                            <w:r>
                              <w:rPr>
                                <w:sz w:val="14"/>
                              </w:rPr>
                              <w:t>Број</w:t>
                            </w:r>
                            <w:r>
                              <w:rPr>
                                <w:spacing w:val="-2"/>
                                <w:sz w:val="14"/>
                              </w:rPr>
                              <w:t xml:space="preserve"> </w:t>
                            </w:r>
                            <w:r>
                              <w:rPr>
                                <w:sz w:val="14"/>
                              </w:rPr>
                              <w:t>факс</w:t>
                            </w:r>
                            <w:r>
                              <w:rPr>
                                <w:spacing w:val="-1"/>
                                <w:sz w:val="14"/>
                              </w:rPr>
                              <w:t xml:space="preserve"> </w:t>
                            </w:r>
                            <w:r>
                              <w:rPr>
                                <w:sz w:val="14"/>
                              </w:rPr>
                              <w:t>машине</w:t>
                            </w:r>
                            <w:r>
                              <w:rPr>
                                <w:spacing w:val="-2"/>
                                <w:sz w:val="14"/>
                              </w:rPr>
                              <w:t xml:space="preserve"> </w:t>
                            </w:r>
                            <w:r>
                              <w:rPr>
                                <w:sz w:val="14"/>
                              </w:rPr>
                              <w:t>организације</w:t>
                            </w:r>
                            <w:r>
                              <w:rPr>
                                <w:spacing w:val="-1"/>
                                <w:sz w:val="14"/>
                              </w:rPr>
                              <w:t xml:space="preserve"> </w:t>
                            </w:r>
                            <w:r>
                              <w:rPr>
                                <w:sz w:val="14"/>
                              </w:rPr>
                              <w:t>или</w:t>
                            </w:r>
                            <w:r>
                              <w:rPr>
                                <w:spacing w:val="-2"/>
                                <w:sz w:val="14"/>
                              </w:rPr>
                              <w:t xml:space="preserve"> појединца.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telephoneVoice</w:t>
                            </w:r>
                          </w:p>
                        </w:tc>
                        <w:tc>
                          <w:tcPr>
                            <w:tcW w:w="5381" w:type="dxa"/>
                          </w:tcPr>
                          <w:p w:rsidR="004B5447" w:rsidRDefault="00AA29E6">
                            <w:pPr>
                              <w:pStyle w:val="TableParagraph"/>
                              <w:ind w:left="55"/>
                              <w:rPr>
                                <w:sz w:val="14"/>
                              </w:rPr>
                            </w:pPr>
                            <w:r>
                              <w:rPr>
                                <w:sz w:val="14"/>
                              </w:rPr>
                              <w:t>Број</w:t>
                            </w:r>
                            <w:r>
                              <w:rPr>
                                <w:spacing w:val="-1"/>
                                <w:sz w:val="14"/>
                              </w:rPr>
                              <w:t xml:space="preserve"> </w:t>
                            </w:r>
                            <w:r>
                              <w:rPr>
                                <w:sz w:val="14"/>
                              </w:rPr>
                              <w:t>телефона организације или</w:t>
                            </w:r>
                            <w:r>
                              <w:rPr>
                                <w:spacing w:val="-1"/>
                                <w:sz w:val="14"/>
                              </w:rPr>
                              <w:t xml:space="preserve"> </w:t>
                            </w:r>
                            <w:r>
                              <w:rPr>
                                <w:spacing w:val="-2"/>
                                <w:sz w:val="14"/>
                              </w:rPr>
                              <w:t>појединца.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website</w:t>
                            </w:r>
                          </w:p>
                        </w:tc>
                        <w:tc>
                          <w:tcPr>
                            <w:tcW w:w="5381" w:type="dxa"/>
                          </w:tcPr>
                          <w:p w:rsidR="004B5447" w:rsidRDefault="00AA29E6">
                            <w:pPr>
                              <w:pStyle w:val="TableParagraph"/>
                              <w:ind w:left="55"/>
                              <w:rPr>
                                <w:sz w:val="14"/>
                              </w:rPr>
                            </w:pPr>
                            <w:r>
                              <w:rPr>
                                <w:sz w:val="14"/>
                              </w:rPr>
                              <w:t>Веб-сајт</w:t>
                            </w:r>
                            <w:r>
                              <w:rPr>
                                <w:spacing w:val="-1"/>
                                <w:sz w:val="14"/>
                              </w:rPr>
                              <w:t xml:space="preserve"> </w:t>
                            </w:r>
                            <w:r>
                              <w:rPr>
                                <w:sz w:val="14"/>
                              </w:rPr>
                              <w:t>организације или</w:t>
                            </w:r>
                            <w:r>
                              <w:rPr>
                                <w:spacing w:val="-1"/>
                                <w:sz w:val="14"/>
                              </w:rPr>
                              <w:t xml:space="preserve"> </w:t>
                            </w:r>
                            <w:r>
                              <w:rPr>
                                <w:spacing w:val="-2"/>
                                <w:sz w:val="14"/>
                              </w:rPr>
                              <w:t>појединца.</w:t>
                            </w:r>
                          </w:p>
                        </w:tc>
                        <w:tc>
                          <w:tcPr>
                            <w:tcW w:w="1701" w:type="dxa"/>
                          </w:tcPr>
                          <w:p w:rsidR="004B5447" w:rsidRDefault="00AA29E6">
                            <w:pPr>
                              <w:pStyle w:val="TableParagraph"/>
                              <w:ind w:left="55"/>
                              <w:rPr>
                                <w:sz w:val="14"/>
                              </w:rPr>
                            </w:pPr>
                            <w:r>
                              <w:rPr>
                                <w:spacing w:val="-5"/>
                                <w:sz w:val="14"/>
                              </w:rPr>
                              <w:t>URL</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b/>
          <w:sz w:val="18"/>
        </w:rPr>
        <w:t xml:space="preserve">Контакт (Contact) </w:t>
      </w:r>
      <w:r>
        <w:rPr>
          <w:sz w:val="18"/>
        </w:rPr>
        <w:t>Канали</w:t>
      </w:r>
      <w:r>
        <w:rPr>
          <w:spacing w:val="-11"/>
          <w:sz w:val="18"/>
        </w:rPr>
        <w:t xml:space="preserve"> </w:t>
      </w:r>
      <w:r>
        <w:rPr>
          <w:sz w:val="18"/>
        </w:rPr>
        <w:t>комуникације</w:t>
      </w:r>
      <w:r>
        <w:rPr>
          <w:spacing w:val="-10"/>
          <w:sz w:val="18"/>
        </w:rPr>
        <w:t xml:space="preserve"> </w:t>
      </w:r>
      <w:r>
        <w:rPr>
          <w:sz w:val="18"/>
        </w:rPr>
        <w:t>којима</w:t>
      </w:r>
      <w:r>
        <w:rPr>
          <w:spacing w:val="-10"/>
          <w:sz w:val="18"/>
        </w:rPr>
        <w:t xml:space="preserve"> </w:t>
      </w:r>
      <w:r>
        <w:rPr>
          <w:sz w:val="18"/>
        </w:rPr>
        <w:t>је</w:t>
      </w:r>
      <w:r>
        <w:rPr>
          <w:spacing w:val="-10"/>
          <w:sz w:val="18"/>
        </w:rPr>
        <w:t xml:space="preserve"> </w:t>
      </w:r>
      <w:r>
        <w:rPr>
          <w:sz w:val="18"/>
        </w:rPr>
        <w:t>могуће</w:t>
      </w:r>
      <w:r>
        <w:rPr>
          <w:spacing w:val="-10"/>
          <w:sz w:val="18"/>
        </w:rPr>
        <w:t xml:space="preserve"> </w:t>
      </w:r>
      <w:r>
        <w:rPr>
          <w:sz w:val="18"/>
        </w:rPr>
        <w:t>остварити</w:t>
      </w:r>
      <w:r>
        <w:rPr>
          <w:spacing w:val="-11"/>
          <w:sz w:val="18"/>
        </w:rPr>
        <w:t xml:space="preserve"> </w:t>
      </w:r>
      <w:r>
        <w:rPr>
          <w:sz w:val="18"/>
        </w:rPr>
        <w:t>приступ</w:t>
      </w:r>
      <w:r>
        <w:rPr>
          <w:spacing w:val="-11"/>
          <w:sz w:val="18"/>
        </w:rPr>
        <w:t xml:space="preserve"> </w:t>
      </w:r>
      <w:r>
        <w:rPr>
          <w:sz w:val="18"/>
        </w:rPr>
        <w:t>некоме</w:t>
      </w:r>
      <w:r>
        <w:rPr>
          <w:spacing w:val="-10"/>
          <w:sz w:val="18"/>
        </w:rPr>
        <w:t xml:space="preserve"> </w:t>
      </w:r>
      <w:r>
        <w:rPr>
          <w:sz w:val="18"/>
        </w:rPr>
        <w:t>или</w:t>
      </w:r>
      <w:r>
        <w:rPr>
          <w:spacing w:val="-11"/>
          <w:sz w:val="18"/>
        </w:rPr>
        <w:t xml:space="preserve"> </w:t>
      </w:r>
      <w:r>
        <w:rPr>
          <w:sz w:val="18"/>
        </w:rPr>
        <w:t xml:space="preserve">нечему. </w:t>
      </w:r>
      <w:r>
        <w:rPr>
          <w:b/>
          <w:sz w:val="18"/>
        </w:rPr>
        <w:t>Атрибути типа података Contact</w:t>
      </w:r>
    </w:p>
    <w:p w:rsidR="004B5447" w:rsidRDefault="004B5447">
      <w:pPr>
        <w:spacing w:line="463" w:lineRule="auto"/>
        <w:rPr>
          <w:sz w:val="18"/>
        </w:rPr>
        <w:sectPr w:rsidR="004B5447">
          <w:pgSz w:w="12480" w:h="15710"/>
          <w:pgMar w:top="140" w:right="720" w:bottom="280" w:left="740" w:header="720" w:footer="720" w:gutter="0"/>
          <w:cols w:space="720"/>
        </w:sectPr>
      </w:pPr>
    </w:p>
    <w:p w:rsidR="004B5447" w:rsidRDefault="00AA29E6">
      <w:pPr>
        <w:pStyle w:val="Heading1"/>
        <w:numPr>
          <w:ilvl w:val="1"/>
          <w:numId w:val="70"/>
        </w:numPr>
        <w:tabs>
          <w:tab w:val="left" w:pos="4144"/>
        </w:tabs>
        <w:spacing w:before="65"/>
        <w:ind w:left="4144"/>
        <w:jc w:val="left"/>
      </w:pPr>
      <w:r>
        <w:t>Навођење</w:t>
      </w:r>
      <w:r>
        <w:rPr>
          <w:spacing w:val="-8"/>
        </w:rPr>
        <w:t xml:space="preserve"> </w:t>
      </w:r>
      <w:r>
        <w:t>документа</w:t>
      </w:r>
      <w:r>
        <w:rPr>
          <w:spacing w:val="-5"/>
        </w:rPr>
        <w:t xml:space="preserve"> </w:t>
      </w:r>
      <w:r>
        <w:rPr>
          <w:spacing w:val="-2"/>
        </w:rPr>
        <w:t>(DocumentCitation)</w:t>
      </w:r>
    </w:p>
    <w:p w:rsidR="004B5447" w:rsidRDefault="004B5447">
      <w:pPr>
        <w:pStyle w:val="BodyText"/>
        <w:spacing w:before="9"/>
        <w:rPr>
          <w:b/>
          <w:sz w:val="16"/>
        </w:rPr>
      </w:pPr>
    </w:p>
    <w:p w:rsidR="004B5447" w:rsidRDefault="00AA29E6">
      <w:pPr>
        <w:pStyle w:val="BodyText"/>
        <w:ind w:left="790"/>
      </w:pPr>
      <w:r>
        <w:t>Навођење</w:t>
      </w:r>
      <w:r>
        <w:rPr>
          <w:spacing w:val="-7"/>
        </w:rPr>
        <w:t xml:space="preserve"> </w:t>
      </w:r>
      <w:r>
        <w:t>за</w:t>
      </w:r>
      <w:r>
        <w:rPr>
          <w:spacing w:val="-4"/>
        </w:rPr>
        <w:t xml:space="preserve"> </w:t>
      </w:r>
      <w:r>
        <w:t>потребе</w:t>
      </w:r>
      <w:r>
        <w:rPr>
          <w:spacing w:val="-4"/>
        </w:rPr>
        <w:t xml:space="preserve"> </w:t>
      </w:r>
      <w:r>
        <w:t>недвосмисленог</w:t>
      </w:r>
      <w:r>
        <w:rPr>
          <w:spacing w:val="-5"/>
        </w:rPr>
        <w:t xml:space="preserve"> </w:t>
      </w:r>
      <w:r>
        <w:t>упућивања</w:t>
      </w:r>
      <w:r>
        <w:rPr>
          <w:spacing w:val="-4"/>
        </w:rPr>
        <w:t xml:space="preserve"> </w:t>
      </w:r>
      <w:r>
        <w:t>на</w:t>
      </w:r>
      <w:r>
        <w:rPr>
          <w:spacing w:val="-4"/>
        </w:rPr>
        <w:t xml:space="preserve"> </w:t>
      </w:r>
      <w:r>
        <w:t>неки</w:t>
      </w:r>
      <w:r>
        <w:rPr>
          <w:spacing w:val="-5"/>
        </w:rPr>
        <w:t xml:space="preserve"> </w:t>
      </w:r>
      <w:r>
        <w:rPr>
          <w:spacing w:val="-2"/>
        </w:rPr>
        <w:t>документ.</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DocumentCitation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5"/>
                <w:sz w:val="14"/>
              </w:rPr>
              <w:t xml:space="preserve"> </w:t>
            </w:r>
            <w:r>
              <w:rPr>
                <w:spacing w:val="-2"/>
                <w:sz w:val="14"/>
              </w:rPr>
              <w:t>документа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shortName</w:t>
            </w:r>
          </w:p>
        </w:tc>
        <w:tc>
          <w:tcPr>
            <w:tcW w:w="5386" w:type="dxa"/>
          </w:tcPr>
          <w:p w:rsidR="004B5447" w:rsidRDefault="00AA29E6">
            <w:pPr>
              <w:pStyle w:val="TableParagraph"/>
              <w:rPr>
                <w:sz w:val="14"/>
              </w:rPr>
            </w:pPr>
            <w:r>
              <w:rPr>
                <w:sz w:val="14"/>
              </w:rPr>
              <w:t>Кратак</w:t>
            </w:r>
            <w:r>
              <w:rPr>
                <w:spacing w:val="-5"/>
                <w:sz w:val="14"/>
              </w:rPr>
              <w:t xml:space="preserve"> </w:t>
            </w:r>
            <w:r>
              <w:rPr>
                <w:sz w:val="14"/>
              </w:rPr>
              <w:t>назив</w:t>
            </w:r>
            <w:r>
              <w:rPr>
                <w:spacing w:val="-5"/>
                <w:sz w:val="14"/>
              </w:rPr>
              <w:t xml:space="preserve"> </w:t>
            </w:r>
            <w:r>
              <w:rPr>
                <w:sz w:val="14"/>
              </w:rPr>
              <w:t>или</w:t>
            </w:r>
            <w:r>
              <w:rPr>
                <w:spacing w:val="-5"/>
                <w:sz w:val="14"/>
              </w:rPr>
              <w:t xml:space="preserve"> </w:t>
            </w:r>
            <w:r>
              <w:rPr>
                <w:sz w:val="14"/>
              </w:rPr>
              <w:t>алтернативни</w:t>
            </w:r>
            <w:r>
              <w:rPr>
                <w:spacing w:val="-5"/>
                <w:sz w:val="14"/>
              </w:rPr>
              <w:t xml:space="preserve"> </w:t>
            </w:r>
            <w:r>
              <w:rPr>
                <w:sz w:val="14"/>
              </w:rPr>
              <w:t>наслов</w:t>
            </w:r>
            <w:r>
              <w:rPr>
                <w:spacing w:val="-5"/>
                <w:sz w:val="14"/>
              </w:rPr>
              <w:t xml:space="preserve"> </w:t>
            </w:r>
            <w:r>
              <w:rPr>
                <w:spacing w:val="-2"/>
                <w:sz w:val="14"/>
              </w:rPr>
              <w:t>документа.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date</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креирања,</w:t>
            </w:r>
            <w:r>
              <w:rPr>
                <w:spacing w:val="-4"/>
                <w:sz w:val="14"/>
              </w:rPr>
              <w:t xml:space="preserve"> </w:t>
            </w:r>
            <w:r>
              <w:rPr>
                <w:sz w:val="14"/>
              </w:rPr>
              <w:t>објављивања</w:t>
            </w:r>
            <w:r>
              <w:rPr>
                <w:spacing w:val="-4"/>
                <w:sz w:val="14"/>
              </w:rPr>
              <w:t xml:space="preserve"> </w:t>
            </w:r>
            <w:r>
              <w:rPr>
                <w:sz w:val="14"/>
              </w:rPr>
              <w:t>или</w:t>
            </w:r>
            <w:r>
              <w:rPr>
                <w:spacing w:val="-5"/>
                <w:sz w:val="14"/>
              </w:rPr>
              <w:t xml:space="preserve"> </w:t>
            </w:r>
            <w:r>
              <w:rPr>
                <w:sz w:val="14"/>
              </w:rPr>
              <w:t>ревизије</w:t>
            </w:r>
            <w:r>
              <w:rPr>
                <w:spacing w:val="-3"/>
                <w:sz w:val="14"/>
              </w:rPr>
              <w:t xml:space="preserve"> </w:t>
            </w:r>
            <w:r>
              <w:rPr>
                <w:spacing w:val="-2"/>
                <w:sz w:val="14"/>
              </w:rPr>
              <w:t>документа.</w:t>
            </w:r>
          </w:p>
        </w:tc>
        <w:tc>
          <w:tcPr>
            <w:tcW w:w="1701" w:type="dxa"/>
          </w:tcPr>
          <w:p w:rsidR="004B5447" w:rsidRDefault="00AA29E6">
            <w:pPr>
              <w:pStyle w:val="TableParagraph"/>
              <w:ind w:left="55"/>
              <w:rPr>
                <w:sz w:val="14"/>
              </w:rPr>
            </w:pPr>
            <w:r>
              <w:rPr>
                <w:spacing w:val="-2"/>
                <w:sz w:val="14"/>
              </w:rPr>
              <w:t>CI_Date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link</w:t>
            </w:r>
          </w:p>
        </w:tc>
        <w:tc>
          <w:tcPr>
            <w:tcW w:w="5386" w:type="dxa"/>
          </w:tcPr>
          <w:p w:rsidR="004B5447" w:rsidRDefault="00AA29E6">
            <w:pPr>
              <w:pStyle w:val="TableParagraph"/>
              <w:ind w:left="55"/>
              <w:rPr>
                <w:sz w:val="14"/>
              </w:rPr>
            </w:pPr>
            <w:r>
              <w:rPr>
                <w:sz w:val="14"/>
              </w:rPr>
              <w:t>Линк</w:t>
            </w:r>
            <w:r>
              <w:rPr>
                <w:spacing w:val="-2"/>
                <w:sz w:val="14"/>
              </w:rPr>
              <w:t xml:space="preserve"> </w:t>
            </w:r>
            <w:r>
              <w:rPr>
                <w:sz w:val="14"/>
              </w:rPr>
              <w:t>за</w:t>
            </w:r>
            <w:r>
              <w:rPr>
                <w:spacing w:val="-1"/>
                <w:sz w:val="14"/>
              </w:rPr>
              <w:t xml:space="preserve"> </w:t>
            </w:r>
            <w:r>
              <w:rPr>
                <w:sz w:val="14"/>
              </w:rPr>
              <w:t>онлајн</w:t>
            </w:r>
            <w:r>
              <w:rPr>
                <w:spacing w:val="-2"/>
                <w:sz w:val="14"/>
              </w:rPr>
              <w:t xml:space="preserve"> </w:t>
            </w:r>
            <w:r>
              <w:rPr>
                <w:sz w:val="14"/>
              </w:rPr>
              <w:t>верзију</w:t>
            </w:r>
            <w:r>
              <w:rPr>
                <w:spacing w:val="-1"/>
                <w:sz w:val="14"/>
              </w:rPr>
              <w:t xml:space="preserve"> </w:t>
            </w:r>
            <w:r>
              <w:rPr>
                <w:spacing w:val="-2"/>
                <w:sz w:val="14"/>
              </w:rPr>
              <w:t>документа.</w:t>
            </w:r>
          </w:p>
        </w:tc>
        <w:tc>
          <w:tcPr>
            <w:tcW w:w="1701" w:type="dxa"/>
          </w:tcPr>
          <w:p w:rsidR="004B5447" w:rsidRDefault="00AA29E6">
            <w:pPr>
              <w:pStyle w:val="TableParagraph"/>
              <w:ind w:left="55"/>
              <w:rPr>
                <w:sz w:val="14"/>
              </w:rPr>
            </w:pPr>
            <w:r>
              <w:rPr>
                <w:spacing w:val="-5"/>
                <w:sz w:val="14"/>
              </w:rPr>
              <w:t>URL</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specificReference</w:t>
            </w:r>
          </w:p>
        </w:tc>
        <w:tc>
          <w:tcPr>
            <w:tcW w:w="5386" w:type="dxa"/>
          </w:tcPr>
          <w:p w:rsidR="004B5447" w:rsidRDefault="00AA29E6">
            <w:pPr>
              <w:pStyle w:val="TableParagraph"/>
              <w:ind w:left="55"/>
              <w:rPr>
                <w:sz w:val="14"/>
              </w:rPr>
            </w:pPr>
            <w:r>
              <w:rPr>
                <w:sz w:val="14"/>
              </w:rPr>
              <w:t>Упућивање</w:t>
            </w:r>
            <w:r>
              <w:rPr>
                <w:spacing w:val="-8"/>
                <w:sz w:val="14"/>
              </w:rPr>
              <w:t xml:space="preserve"> </w:t>
            </w:r>
            <w:r>
              <w:rPr>
                <w:sz w:val="14"/>
              </w:rPr>
              <w:t>на</w:t>
            </w:r>
            <w:r>
              <w:rPr>
                <w:spacing w:val="-8"/>
                <w:sz w:val="14"/>
              </w:rPr>
              <w:t xml:space="preserve"> </w:t>
            </w:r>
            <w:r>
              <w:rPr>
                <w:sz w:val="14"/>
              </w:rPr>
              <w:t>одређени</w:t>
            </w:r>
            <w:r>
              <w:rPr>
                <w:spacing w:val="-8"/>
                <w:sz w:val="14"/>
              </w:rPr>
              <w:t xml:space="preserve"> </w:t>
            </w:r>
            <w:r>
              <w:rPr>
                <w:sz w:val="14"/>
              </w:rPr>
              <w:t>део</w:t>
            </w:r>
            <w:r>
              <w:rPr>
                <w:spacing w:val="-7"/>
                <w:sz w:val="14"/>
              </w:rPr>
              <w:t xml:space="preserve"> </w:t>
            </w:r>
            <w:r>
              <w:rPr>
                <w:spacing w:val="-2"/>
                <w:sz w:val="14"/>
              </w:rPr>
              <w:t>документа.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rPr>
          <w:b/>
          <w:sz w:val="20"/>
        </w:rPr>
      </w:pPr>
    </w:p>
    <w:p w:rsidR="004B5447" w:rsidRDefault="00AA29E6">
      <w:pPr>
        <w:pStyle w:val="ListParagraph"/>
        <w:numPr>
          <w:ilvl w:val="1"/>
          <w:numId w:val="70"/>
        </w:numPr>
        <w:tabs>
          <w:tab w:val="left" w:pos="4110"/>
        </w:tabs>
        <w:spacing w:before="174"/>
        <w:ind w:left="4110"/>
        <w:jc w:val="left"/>
        <w:rPr>
          <w:b/>
          <w:sz w:val="18"/>
        </w:rPr>
      </w:pPr>
      <w:r>
        <w:rPr>
          <w:b/>
          <w:sz w:val="18"/>
        </w:rPr>
        <w:t>Навод</w:t>
      </w:r>
      <w:r>
        <w:rPr>
          <w:b/>
          <w:spacing w:val="-9"/>
          <w:sz w:val="18"/>
        </w:rPr>
        <w:t xml:space="preserve"> </w:t>
      </w:r>
      <w:r>
        <w:rPr>
          <w:b/>
          <w:sz w:val="18"/>
        </w:rPr>
        <w:t>законодавства</w:t>
      </w:r>
      <w:r>
        <w:rPr>
          <w:b/>
          <w:spacing w:val="-8"/>
          <w:sz w:val="18"/>
        </w:rPr>
        <w:t xml:space="preserve"> </w:t>
      </w:r>
      <w:r>
        <w:rPr>
          <w:b/>
          <w:spacing w:val="-2"/>
          <w:sz w:val="18"/>
        </w:rPr>
        <w:t>(LegislationCitation)</w:t>
      </w:r>
    </w:p>
    <w:p w:rsidR="004B5447" w:rsidRDefault="004B5447">
      <w:pPr>
        <w:pStyle w:val="BodyText"/>
        <w:spacing w:before="3"/>
        <w:rPr>
          <w:b/>
          <w:sz w:val="17"/>
        </w:rPr>
      </w:pPr>
    </w:p>
    <w:p w:rsidR="004B5447" w:rsidRDefault="00AA29E6">
      <w:pPr>
        <w:pStyle w:val="BodyText"/>
        <w:spacing w:line="232" w:lineRule="auto"/>
        <w:ind w:left="790" w:right="2296"/>
      </w:pPr>
      <w:r>
        <w:t>Навођење</w:t>
      </w:r>
      <w:r>
        <w:rPr>
          <w:spacing w:val="-3"/>
        </w:rPr>
        <w:t xml:space="preserve"> </w:t>
      </w:r>
      <w:r>
        <w:t>за</w:t>
      </w:r>
      <w:r>
        <w:rPr>
          <w:spacing w:val="-3"/>
        </w:rPr>
        <w:t xml:space="preserve"> </w:t>
      </w:r>
      <w:r>
        <w:t>потребе</w:t>
      </w:r>
      <w:r>
        <w:rPr>
          <w:spacing w:val="-3"/>
        </w:rPr>
        <w:t xml:space="preserve"> </w:t>
      </w:r>
      <w:r>
        <w:t>недвосмисленог</w:t>
      </w:r>
      <w:r>
        <w:rPr>
          <w:spacing w:val="-4"/>
        </w:rPr>
        <w:t xml:space="preserve"> </w:t>
      </w:r>
      <w:r>
        <w:t>упућивања</w:t>
      </w:r>
      <w:r>
        <w:rPr>
          <w:spacing w:val="-3"/>
        </w:rPr>
        <w:t xml:space="preserve"> </w:t>
      </w:r>
      <w:r>
        <w:t>на</w:t>
      </w:r>
      <w:r>
        <w:rPr>
          <w:spacing w:val="-3"/>
        </w:rPr>
        <w:t xml:space="preserve"> </w:t>
      </w:r>
      <w:r>
        <w:t>неки</w:t>
      </w:r>
      <w:r>
        <w:rPr>
          <w:spacing w:val="-4"/>
        </w:rPr>
        <w:t xml:space="preserve"> </w:t>
      </w:r>
      <w:r>
        <w:t>правни</w:t>
      </w:r>
      <w:r>
        <w:rPr>
          <w:spacing w:val="-4"/>
        </w:rPr>
        <w:t xml:space="preserve"> </w:t>
      </w:r>
      <w:r>
        <w:t>акт</w:t>
      </w:r>
      <w:r>
        <w:rPr>
          <w:spacing w:val="-3"/>
        </w:rPr>
        <w:t xml:space="preserve"> </w:t>
      </w:r>
      <w:r>
        <w:t>или</w:t>
      </w:r>
      <w:r>
        <w:rPr>
          <w:spacing w:val="-4"/>
        </w:rPr>
        <w:t xml:space="preserve"> </w:t>
      </w:r>
      <w:r>
        <w:t>одређени</w:t>
      </w:r>
      <w:r>
        <w:rPr>
          <w:spacing w:val="-4"/>
        </w:rPr>
        <w:t xml:space="preserve"> </w:t>
      </w:r>
      <w:r>
        <w:t>део</w:t>
      </w:r>
      <w:r>
        <w:rPr>
          <w:spacing w:val="-3"/>
        </w:rPr>
        <w:t xml:space="preserve"> </w:t>
      </w:r>
      <w:r>
        <w:t>правног</w:t>
      </w:r>
      <w:r>
        <w:rPr>
          <w:spacing w:val="-4"/>
        </w:rPr>
        <w:t xml:space="preserve"> </w:t>
      </w:r>
      <w:r>
        <w:t>акта. Овај тип је подтип типа DocumentCitation.</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LegislationCitation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identificationNumber</w:t>
            </w:r>
          </w:p>
        </w:tc>
        <w:tc>
          <w:tcPr>
            <w:tcW w:w="5386" w:type="dxa"/>
          </w:tcPr>
          <w:p w:rsidR="004B5447" w:rsidRDefault="00AA29E6">
            <w:pPr>
              <w:pStyle w:val="TableParagraph"/>
              <w:rPr>
                <w:sz w:val="14"/>
              </w:rPr>
            </w:pPr>
            <w:r>
              <w:rPr>
                <w:sz w:val="14"/>
              </w:rPr>
              <w:t>Идентификациона</w:t>
            </w:r>
            <w:r>
              <w:rPr>
                <w:spacing w:val="-7"/>
                <w:sz w:val="14"/>
              </w:rPr>
              <w:t xml:space="preserve"> </w:t>
            </w:r>
            <w:r>
              <w:rPr>
                <w:sz w:val="14"/>
              </w:rPr>
              <w:t>ознака</w:t>
            </w:r>
            <w:r>
              <w:rPr>
                <w:spacing w:val="-4"/>
                <w:sz w:val="14"/>
              </w:rPr>
              <w:t xml:space="preserve"> </w:t>
            </w:r>
            <w:r>
              <w:rPr>
                <w:sz w:val="14"/>
              </w:rPr>
              <w:t>правног</w:t>
            </w:r>
            <w:r>
              <w:rPr>
                <w:spacing w:val="-4"/>
                <w:sz w:val="14"/>
              </w:rPr>
              <w:t xml:space="preserve"> акта.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officialDocumentNumber</w:t>
            </w:r>
          </w:p>
        </w:tc>
        <w:tc>
          <w:tcPr>
            <w:tcW w:w="5386" w:type="dxa"/>
          </w:tcPr>
          <w:p w:rsidR="004B5447" w:rsidRDefault="00AA29E6">
            <w:pPr>
              <w:pStyle w:val="TableParagraph"/>
              <w:rPr>
                <w:sz w:val="14"/>
              </w:rPr>
            </w:pPr>
            <w:r>
              <w:rPr>
                <w:sz w:val="14"/>
              </w:rPr>
              <w:t>Број</w:t>
            </w:r>
            <w:r>
              <w:rPr>
                <w:spacing w:val="-8"/>
                <w:sz w:val="14"/>
              </w:rPr>
              <w:t xml:space="preserve"> </w:t>
            </w:r>
            <w:r>
              <w:rPr>
                <w:sz w:val="14"/>
              </w:rPr>
              <w:t>званичног</w:t>
            </w:r>
            <w:r>
              <w:rPr>
                <w:spacing w:val="-6"/>
                <w:sz w:val="14"/>
              </w:rPr>
              <w:t xml:space="preserve"> </w:t>
            </w:r>
            <w:r>
              <w:rPr>
                <w:sz w:val="14"/>
              </w:rPr>
              <w:t>документа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за</w:t>
            </w:r>
            <w:r>
              <w:rPr>
                <w:spacing w:val="-5"/>
                <w:sz w:val="14"/>
              </w:rPr>
              <w:t xml:space="preserve"> </w:t>
            </w:r>
            <w:r>
              <w:rPr>
                <w:sz w:val="14"/>
              </w:rPr>
              <w:t>јединствену</w:t>
            </w:r>
            <w:r>
              <w:rPr>
                <w:spacing w:val="-5"/>
                <w:sz w:val="14"/>
              </w:rPr>
              <w:t xml:space="preserve"> </w:t>
            </w:r>
            <w:r>
              <w:rPr>
                <w:sz w:val="14"/>
              </w:rPr>
              <w:t>идентификацију</w:t>
            </w:r>
            <w:r>
              <w:rPr>
                <w:spacing w:val="-5"/>
                <w:sz w:val="14"/>
              </w:rPr>
              <w:t xml:space="preserve"> </w:t>
            </w:r>
            <w:r>
              <w:rPr>
                <w:sz w:val="14"/>
              </w:rPr>
              <w:t>правног</w:t>
            </w:r>
            <w:r>
              <w:rPr>
                <w:spacing w:val="-6"/>
                <w:sz w:val="14"/>
              </w:rPr>
              <w:t xml:space="preserve"> </w:t>
            </w:r>
            <w:r>
              <w:rPr>
                <w:spacing w:val="-2"/>
                <w:sz w:val="14"/>
              </w:rPr>
              <w:t>акта.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dateEnteredIntoForce</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ступања</w:t>
            </w:r>
            <w:r>
              <w:rPr>
                <w:spacing w:val="-3"/>
                <w:sz w:val="14"/>
              </w:rPr>
              <w:t xml:space="preserve"> </w:t>
            </w:r>
            <w:r>
              <w:rPr>
                <w:sz w:val="14"/>
              </w:rPr>
              <w:t>на</w:t>
            </w:r>
            <w:r>
              <w:rPr>
                <w:spacing w:val="-3"/>
                <w:sz w:val="14"/>
              </w:rPr>
              <w:t xml:space="preserve"> </w:t>
            </w:r>
            <w:r>
              <w:rPr>
                <w:sz w:val="14"/>
              </w:rPr>
              <w:t>снагу</w:t>
            </w:r>
            <w:r>
              <w:rPr>
                <w:spacing w:val="-3"/>
                <w:sz w:val="14"/>
              </w:rPr>
              <w:t xml:space="preserve"> </w:t>
            </w:r>
            <w:r>
              <w:rPr>
                <w:sz w:val="14"/>
              </w:rPr>
              <w:t>правног</w:t>
            </w:r>
            <w:r>
              <w:rPr>
                <w:spacing w:val="-4"/>
                <w:sz w:val="14"/>
              </w:rPr>
              <w:t xml:space="preserve"> акта.</w:t>
            </w:r>
          </w:p>
        </w:tc>
        <w:tc>
          <w:tcPr>
            <w:tcW w:w="1701" w:type="dxa"/>
          </w:tcPr>
          <w:p w:rsidR="004B5447" w:rsidRDefault="00AA29E6">
            <w:pPr>
              <w:pStyle w:val="TableParagraph"/>
              <w:ind w:left="55"/>
              <w:rPr>
                <w:sz w:val="14"/>
              </w:rPr>
            </w:pPr>
            <w:r>
              <w:rPr>
                <w:spacing w:val="-2"/>
                <w:sz w:val="14"/>
              </w:rPr>
              <w:t>TM_Position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dateRepealed</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стављања</w:t>
            </w:r>
            <w:r>
              <w:rPr>
                <w:spacing w:val="-3"/>
                <w:sz w:val="14"/>
              </w:rPr>
              <w:t xml:space="preserve"> </w:t>
            </w:r>
            <w:r>
              <w:rPr>
                <w:sz w:val="14"/>
              </w:rPr>
              <w:t>правног</w:t>
            </w:r>
            <w:r>
              <w:rPr>
                <w:spacing w:val="-5"/>
                <w:sz w:val="14"/>
              </w:rPr>
              <w:t xml:space="preserve"> </w:t>
            </w:r>
            <w:r>
              <w:rPr>
                <w:sz w:val="14"/>
              </w:rPr>
              <w:t>акта</w:t>
            </w:r>
            <w:r>
              <w:rPr>
                <w:spacing w:val="-3"/>
                <w:sz w:val="14"/>
              </w:rPr>
              <w:t xml:space="preserve"> </w:t>
            </w:r>
            <w:r>
              <w:rPr>
                <w:sz w:val="14"/>
              </w:rPr>
              <w:t>ван</w:t>
            </w:r>
            <w:r>
              <w:rPr>
                <w:spacing w:val="-4"/>
                <w:sz w:val="14"/>
              </w:rPr>
              <w:t xml:space="preserve"> </w:t>
            </w:r>
            <w:r>
              <w:rPr>
                <w:spacing w:val="-2"/>
                <w:sz w:val="14"/>
              </w:rPr>
              <w:t>снаге.</w:t>
            </w:r>
          </w:p>
        </w:tc>
        <w:tc>
          <w:tcPr>
            <w:tcW w:w="1701" w:type="dxa"/>
          </w:tcPr>
          <w:p w:rsidR="004B5447" w:rsidRDefault="00AA29E6">
            <w:pPr>
              <w:pStyle w:val="TableParagraph"/>
              <w:ind w:left="55"/>
              <w:rPr>
                <w:sz w:val="14"/>
              </w:rPr>
            </w:pPr>
            <w:r>
              <w:rPr>
                <w:spacing w:val="-2"/>
                <w:sz w:val="14"/>
              </w:rPr>
              <w:t>TM_Position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level</w:t>
            </w:r>
          </w:p>
        </w:tc>
        <w:tc>
          <w:tcPr>
            <w:tcW w:w="5386" w:type="dxa"/>
          </w:tcPr>
          <w:p w:rsidR="004B5447" w:rsidRDefault="00AA29E6">
            <w:pPr>
              <w:pStyle w:val="TableParagraph"/>
              <w:ind w:left="55"/>
              <w:rPr>
                <w:sz w:val="14"/>
              </w:rPr>
            </w:pPr>
            <w:r>
              <w:rPr>
                <w:sz w:val="14"/>
              </w:rPr>
              <w:t>Ниво</w:t>
            </w:r>
            <w:r>
              <w:rPr>
                <w:spacing w:val="-4"/>
                <w:sz w:val="14"/>
              </w:rPr>
              <w:t xml:space="preserve"> </w:t>
            </w:r>
            <w:r>
              <w:rPr>
                <w:sz w:val="14"/>
              </w:rPr>
              <w:t>на</w:t>
            </w:r>
            <w:r>
              <w:rPr>
                <w:spacing w:val="-4"/>
                <w:sz w:val="14"/>
              </w:rPr>
              <w:t xml:space="preserve"> </w:t>
            </w:r>
            <w:r>
              <w:rPr>
                <w:sz w:val="14"/>
              </w:rPr>
              <w:t>коме</w:t>
            </w:r>
            <w:r>
              <w:rPr>
                <w:spacing w:val="-3"/>
                <w:sz w:val="14"/>
              </w:rPr>
              <w:t xml:space="preserve"> </w:t>
            </w:r>
            <w:r>
              <w:rPr>
                <w:sz w:val="14"/>
              </w:rPr>
              <w:t>је</w:t>
            </w:r>
            <w:r>
              <w:rPr>
                <w:spacing w:val="-4"/>
                <w:sz w:val="14"/>
              </w:rPr>
              <w:t xml:space="preserve"> </w:t>
            </w:r>
            <w:r>
              <w:rPr>
                <w:sz w:val="14"/>
              </w:rPr>
              <w:t>правни</w:t>
            </w:r>
            <w:r>
              <w:rPr>
                <w:spacing w:val="-4"/>
                <w:sz w:val="14"/>
              </w:rPr>
              <w:t xml:space="preserve"> </w:t>
            </w:r>
            <w:r>
              <w:rPr>
                <w:sz w:val="14"/>
              </w:rPr>
              <w:t>акт</w:t>
            </w:r>
            <w:r>
              <w:rPr>
                <w:spacing w:val="-3"/>
                <w:sz w:val="14"/>
              </w:rPr>
              <w:t xml:space="preserve"> </w:t>
            </w:r>
            <w:r>
              <w:rPr>
                <w:spacing w:val="-2"/>
                <w:sz w:val="14"/>
              </w:rPr>
              <w:t>усвојен.</w:t>
            </w:r>
          </w:p>
        </w:tc>
        <w:tc>
          <w:tcPr>
            <w:tcW w:w="1701" w:type="dxa"/>
          </w:tcPr>
          <w:p w:rsidR="004B5447" w:rsidRDefault="00AA29E6">
            <w:pPr>
              <w:pStyle w:val="TableParagraph"/>
              <w:ind w:left="55"/>
              <w:rPr>
                <w:sz w:val="14"/>
              </w:rPr>
            </w:pPr>
            <w:r>
              <w:rPr>
                <w:spacing w:val="-2"/>
                <w:sz w:val="14"/>
              </w:rPr>
              <w:t>LegislationLevelValue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journalCitation</w:t>
            </w:r>
          </w:p>
        </w:tc>
        <w:tc>
          <w:tcPr>
            <w:tcW w:w="5386" w:type="dxa"/>
          </w:tcPr>
          <w:p w:rsidR="004B5447" w:rsidRDefault="00AA29E6">
            <w:pPr>
              <w:pStyle w:val="TableParagraph"/>
              <w:ind w:left="55"/>
              <w:rPr>
                <w:sz w:val="14"/>
              </w:rPr>
            </w:pPr>
            <w:r>
              <w:rPr>
                <w:sz w:val="14"/>
              </w:rPr>
              <w:t>Навођење</w:t>
            </w:r>
            <w:r>
              <w:rPr>
                <w:spacing w:val="-5"/>
                <w:sz w:val="14"/>
              </w:rPr>
              <w:t xml:space="preserve"> </w:t>
            </w:r>
            <w:r>
              <w:rPr>
                <w:sz w:val="14"/>
              </w:rPr>
              <w:t>службеног</w:t>
            </w:r>
            <w:r>
              <w:rPr>
                <w:spacing w:val="-5"/>
                <w:sz w:val="14"/>
              </w:rPr>
              <w:t xml:space="preserve"> </w:t>
            </w:r>
            <w:r>
              <w:rPr>
                <w:sz w:val="14"/>
              </w:rPr>
              <w:t>листа</w:t>
            </w:r>
            <w:r>
              <w:rPr>
                <w:spacing w:val="-5"/>
                <w:sz w:val="14"/>
              </w:rPr>
              <w:t xml:space="preserve"> </w:t>
            </w:r>
            <w:r>
              <w:rPr>
                <w:sz w:val="14"/>
              </w:rPr>
              <w:t>у</w:t>
            </w:r>
            <w:r>
              <w:rPr>
                <w:spacing w:val="-4"/>
                <w:sz w:val="14"/>
              </w:rPr>
              <w:t xml:space="preserve"> </w:t>
            </w:r>
            <w:r>
              <w:rPr>
                <w:sz w:val="14"/>
              </w:rPr>
              <w:t>коме</w:t>
            </w:r>
            <w:r>
              <w:rPr>
                <w:spacing w:val="-5"/>
                <w:sz w:val="14"/>
              </w:rPr>
              <w:t xml:space="preserve"> </w:t>
            </w:r>
            <w:r>
              <w:rPr>
                <w:sz w:val="14"/>
              </w:rPr>
              <w:t>је</w:t>
            </w:r>
            <w:r>
              <w:rPr>
                <w:spacing w:val="-4"/>
                <w:sz w:val="14"/>
              </w:rPr>
              <w:t xml:space="preserve"> </w:t>
            </w:r>
            <w:r>
              <w:rPr>
                <w:sz w:val="14"/>
              </w:rPr>
              <w:t>закон</w:t>
            </w:r>
            <w:r>
              <w:rPr>
                <w:spacing w:val="-5"/>
                <w:sz w:val="14"/>
              </w:rPr>
              <w:t xml:space="preserve"> </w:t>
            </w:r>
            <w:r>
              <w:rPr>
                <w:spacing w:val="-2"/>
                <w:sz w:val="14"/>
              </w:rPr>
              <w:t>објављен.</w:t>
            </w:r>
          </w:p>
        </w:tc>
        <w:tc>
          <w:tcPr>
            <w:tcW w:w="1701" w:type="dxa"/>
          </w:tcPr>
          <w:p w:rsidR="004B5447" w:rsidRDefault="00AA29E6">
            <w:pPr>
              <w:pStyle w:val="TableParagraph"/>
              <w:ind w:left="55"/>
              <w:rPr>
                <w:sz w:val="14"/>
              </w:rPr>
            </w:pPr>
            <w:r>
              <w:rPr>
                <w:spacing w:val="-2"/>
                <w:sz w:val="14"/>
              </w:rPr>
              <w:t>OfficialJournalInformation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before="1" w:line="203" w:lineRule="exact"/>
        <w:ind w:left="790"/>
        <w:rPr>
          <w:b/>
          <w:sz w:val="18"/>
        </w:rPr>
      </w:pPr>
      <w:r>
        <w:rPr>
          <w:b/>
          <w:sz w:val="18"/>
        </w:rPr>
        <w:t>Ограничења</w:t>
      </w:r>
      <w:r>
        <w:rPr>
          <w:b/>
          <w:spacing w:val="-5"/>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LegislationCitation</w:t>
      </w:r>
    </w:p>
    <w:p w:rsidR="004B5447" w:rsidRDefault="00AA29E6">
      <w:pPr>
        <w:pStyle w:val="BodyText"/>
        <w:spacing w:line="203" w:lineRule="exact"/>
        <w:ind w:left="790"/>
      </w:pPr>
      <w:r>
        <w:t>Ако</w:t>
      </w:r>
      <w:r>
        <w:rPr>
          <w:spacing w:val="-6"/>
        </w:rPr>
        <w:t xml:space="preserve"> </w:t>
      </w:r>
      <w:r>
        <w:t>је</w:t>
      </w:r>
      <w:r>
        <w:rPr>
          <w:spacing w:val="-3"/>
        </w:rPr>
        <w:t xml:space="preserve"> </w:t>
      </w:r>
      <w:r>
        <w:t>атрибут</w:t>
      </w:r>
      <w:r>
        <w:rPr>
          <w:spacing w:val="-4"/>
        </w:rPr>
        <w:t xml:space="preserve"> </w:t>
      </w:r>
      <w:r>
        <w:t>link</w:t>
      </w:r>
      <w:r>
        <w:rPr>
          <w:spacing w:val="-3"/>
        </w:rPr>
        <w:t xml:space="preserve"> </w:t>
      </w:r>
      <w:r>
        <w:t>празан,</w:t>
      </w:r>
      <w:r>
        <w:rPr>
          <w:spacing w:val="-4"/>
        </w:rPr>
        <w:t xml:space="preserve"> </w:t>
      </w:r>
      <w:r>
        <w:t>мора</w:t>
      </w:r>
      <w:r>
        <w:rPr>
          <w:spacing w:val="-3"/>
        </w:rPr>
        <w:t xml:space="preserve"> </w:t>
      </w:r>
      <w:r>
        <w:t>се</w:t>
      </w:r>
      <w:r>
        <w:rPr>
          <w:spacing w:val="-4"/>
        </w:rPr>
        <w:t xml:space="preserve"> </w:t>
      </w:r>
      <w:r>
        <w:t>навести</w:t>
      </w:r>
      <w:r>
        <w:rPr>
          <w:spacing w:val="-4"/>
        </w:rPr>
        <w:t xml:space="preserve"> </w:t>
      </w:r>
      <w:r>
        <w:t>службени</w:t>
      </w:r>
      <w:r>
        <w:rPr>
          <w:spacing w:val="-4"/>
        </w:rPr>
        <w:t xml:space="preserve"> </w:t>
      </w:r>
      <w:r>
        <w:rPr>
          <w:spacing w:val="-2"/>
        </w:rPr>
        <w:t>лист.</w:t>
      </w:r>
    </w:p>
    <w:p w:rsidR="004B5447" w:rsidRDefault="00AA29E6">
      <w:pPr>
        <w:pStyle w:val="Heading1"/>
        <w:numPr>
          <w:ilvl w:val="1"/>
          <w:numId w:val="70"/>
        </w:numPr>
        <w:tabs>
          <w:tab w:val="left" w:pos="578"/>
        </w:tabs>
        <w:spacing w:before="163"/>
        <w:ind w:left="578"/>
        <w:jc w:val="center"/>
      </w:pPr>
      <w:r>
        <w:t>Информације</w:t>
      </w:r>
      <w:r>
        <w:rPr>
          <w:spacing w:val="-10"/>
        </w:rPr>
        <w:t xml:space="preserve"> </w:t>
      </w:r>
      <w:r>
        <w:t>о</w:t>
      </w:r>
      <w:r>
        <w:rPr>
          <w:spacing w:val="-7"/>
        </w:rPr>
        <w:t xml:space="preserve"> </w:t>
      </w:r>
      <w:r>
        <w:t>службеном</w:t>
      </w:r>
      <w:r>
        <w:rPr>
          <w:spacing w:val="-7"/>
        </w:rPr>
        <w:t xml:space="preserve"> </w:t>
      </w:r>
      <w:r>
        <w:t>листу</w:t>
      </w:r>
      <w:r>
        <w:rPr>
          <w:spacing w:val="-7"/>
        </w:rPr>
        <w:t xml:space="preserve"> </w:t>
      </w:r>
      <w:r>
        <w:rPr>
          <w:spacing w:val="-2"/>
        </w:rPr>
        <w:t>(OfficialJournalInformation)</w:t>
      </w:r>
    </w:p>
    <w:p w:rsidR="004B5447" w:rsidRDefault="004B5447">
      <w:pPr>
        <w:pStyle w:val="BodyText"/>
        <w:spacing w:before="9"/>
        <w:rPr>
          <w:b/>
          <w:sz w:val="16"/>
        </w:rPr>
      </w:pPr>
    </w:p>
    <w:p w:rsidR="004B5447" w:rsidRDefault="00AA29E6">
      <w:pPr>
        <w:pStyle w:val="BodyText"/>
        <w:ind w:left="790"/>
      </w:pPr>
      <w:r>
        <w:t>Пуно</w:t>
      </w:r>
      <w:r>
        <w:rPr>
          <w:spacing w:val="-4"/>
        </w:rPr>
        <w:t xml:space="preserve"> </w:t>
      </w:r>
      <w:r>
        <w:t>навођење</w:t>
      </w:r>
      <w:r>
        <w:rPr>
          <w:spacing w:val="-4"/>
        </w:rPr>
        <w:t xml:space="preserve"> </w:t>
      </w:r>
      <w:r>
        <w:t>локације</w:t>
      </w:r>
      <w:r>
        <w:rPr>
          <w:spacing w:val="-4"/>
        </w:rPr>
        <w:t xml:space="preserve"> </w:t>
      </w:r>
      <w:r>
        <w:t>правног</w:t>
      </w:r>
      <w:r>
        <w:rPr>
          <w:spacing w:val="-5"/>
        </w:rPr>
        <w:t xml:space="preserve"> </w:t>
      </w:r>
      <w:r>
        <w:t>акта</w:t>
      </w:r>
      <w:r>
        <w:rPr>
          <w:spacing w:val="-4"/>
        </w:rPr>
        <w:t xml:space="preserve"> </w:t>
      </w:r>
      <w:r>
        <w:t>у</w:t>
      </w:r>
      <w:r>
        <w:rPr>
          <w:spacing w:val="-4"/>
        </w:rPr>
        <w:t xml:space="preserve"> </w:t>
      </w:r>
      <w:r>
        <w:t>службеном</w:t>
      </w:r>
      <w:r>
        <w:rPr>
          <w:spacing w:val="-3"/>
        </w:rPr>
        <w:t xml:space="preserve"> </w:t>
      </w:r>
      <w:r>
        <w:rPr>
          <w:spacing w:val="-2"/>
        </w:rPr>
        <w:t>листу.</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OfficialJournalInformation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840"/>
        </w:trPr>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officialJournalIdentification</w:t>
            </w:r>
          </w:p>
        </w:tc>
        <w:tc>
          <w:tcPr>
            <w:tcW w:w="5386" w:type="dxa"/>
          </w:tcPr>
          <w:p w:rsidR="004B5447" w:rsidRDefault="00AA29E6">
            <w:pPr>
              <w:pStyle w:val="TableParagraph"/>
              <w:rPr>
                <w:sz w:val="14"/>
              </w:rPr>
            </w:pPr>
            <w:r>
              <w:rPr>
                <w:sz w:val="14"/>
              </w:rPr>
              <w:t>Упућивање</w:t>
            </w:r>
            <w:r>
              <w:rPr>
                <w:spacing w:val="-7"/>
                <w:sz w:val="14"/>
              </w:rPr>
              <w:t xml:space="preserve"> </w:t>
            </w:r>
            <w:r>
              <w:rPr>
                <w:sz w:val="14"/>
              </w:rPr>
              <w:t>на</w:t>
            </w:r>
            <w:r>
              <w:rPr>
                <w:spacing w:val="-7"/>
                <w:sz w:val="14"/>
              </w:rPr>
              <w:t xml:space="preserve"> </w:t>
            </w:r>
            <w:r>
              <w:rPr>
                <w:sz w:val="14"/>
              </w:rPr>
              <w:t>локацију</w:t>
            </w:r>
            <w:r>
              <w:rPr>
                <w:spacing w:val="-7"/>
                <w:sz w:val="14"/>
              </w:rPr>
              <w:t xml:space="preserve"> </w:t>
            </w:r>
            <w:r>
              <w:rPr>
                <w:sz w:val="14"/>
              </w:rPr>
              <w:t>унутар</w:t>
            </w:r>
            <w:r>
              <w:rPr>
                <w:spacing w:val="-7"/>
                <w:sz w:val="14"/>
              </w:rPr>
              <w:t xml:space="preserve"> </w:t>
            </w:r>
            <w:r>
              <w:rPr>
                <w:sz w:val="14"/>
              </w:rPr>
              <w:t>службеног</w:t>
            </w:r>
            <w:r>
              <w:rPr>
                <w:spacing w:val="-7"/>
                <w:sz w:val="14"/>
              </w:rPr>
              <w:t xml:space="preserve"> </w:t>
            </w:r>
            <w:r>
              <w:rPr>
                <w:sz w:val="14"/>
              </w:rPr>
              <w:t>листа</w:t>
            </w:r>
            <w:r>
              <w:rPr>
                <w:spacing w:val="-7"/>
                <w:sz w:val="14"/>
              </w:rPr>
              <w:t xml:space="preserve"> </w:t>
            </w:r>
            <w:r>
              <w:rPr>
                <w:sz w:val="14"/>
              </w:rPr>
              <w:t>у</w:t>
            </w:r>
            <w:r>
              <w:rPr>
                <w:spacing w:val="-7"/>
                <w:sz w:val="14"/>
              </w:rPr>
              <w:t xml:space="preserve"> </w:t>
            </w:r>
            <w:r>
              <w:rPr>
                <w:sz w:val="14"/>
              </w:rPr>
              <w:t>коме</w:t>
            </w:r>
            <w:r>
              <w:rPr>
                <w:spacing w:val="-7"/>
                <w:sz w:val="14"/>
              </w:rPr>
              <w:t xml:space="preserve"> </w:t>
            </w:r>
            <w:r>
              <w:rPr>
                <w:sz w:val="14"/>
              </w:rPr>
              <w:t>је</w:t>
            </w:r>
            <w:r>
              <w:rPr>
                <w:spacing w:val="-7"/>
                <w:sz w:val="14"/>
              </w:rPr>
              <w:t xml:space="preserve"> </w:t>
            </w:r>
            <w:r>
              <w:rPr>
                <w:sz w:val="14"/>
              </w:rPr>
              <w:t>правни</w:t>
            </w:r>
            <w:r>
              <w:rPr>
                <w:spacing w:val="-7"/>
                <w:sz w:val="14"/>
              </w:rPr>
              <w:t xml:space="preserve"> </w:t>
            </w:r>
            <w:r>
              <w:rPr>
                <w:sz w:val="14"/>
              </w:rPr>
              <w:t>акт</w:t>
            </w:r>
            <w:r>
              <w:rPr>
                <w:spacing w:val="-7"/>
                <w:sz w:val="14"/>
              </w:rPr>
              <w:t xml:space="preserve"> </w:t>
            </w:r>
            <w:r>
              <w:rPr>
                <w:sz w:val="14"/>
              </w:rPr>
              <w:t>објављен.</w:t>
            </w:r>
            <w:r>
              <w:rPr>
                <w:spacing w:val="40"/>
                <w:sz w:val="14"/>
              </w:rPr>
              <w:t xml:space="preserve"> </w:t>
            </w:r>
            <w:r>
              <w:rPr>
                <w:sz w:val="14"/>
              </w:rPr>
              <w:t>Упућивање се састоји од три дела:</w:t>
            </w:r>
          </w:p>
          <w:p w:rsidR="004B5447" w:rsidRDefault="00AA29E6">
            <w:pPr>
              <w:pStyle w:val="TableParagraph"/>
              <w:spacing w:before="0"/>
              <w:ind w:right="3728"/>
              <w:rPr>
                <w:sz w:val="14"/>
              </w:rPr>
            </w:pPr>
            <w:r>
              <w:rPr>
                <w:sz w:val="14"/>
              </w:rPr>
              <w:t>назива службеног листа</w:t>
            </w:r>
            <w:r>
              <w:rPr>
                <w:spacing w:val="40"/>
                <w:sz w:val="14"/>
              </w:rPr>
              <w:t xml:space="preserve"> </w:t>
            </w:r>
            <w:r>
              <w:rPr>
                <w:sz w:val="14"/>
              </w:rPr>
              <w:t>тома</w:t>
            </w:r>
            <w:r>
              <w:rPr>
                <w:spacing w:val="-9"/>
                <w:sz w:val="14"/>
              </w:rPr>
              <w:t xml:space="preserve"> </w:t>
            </w:r>
            <w:r>
              <w:rPr>
                <w:sz w:val="14"/>
              </w:rPr>
              <w:t>и/или</w:t>
            </w:r>
            <w:r>
              <w:rPr>
                <w:spacing w:val="-9"/>
                <w:sz w:val="14"/>
              </w:rPr>
              <w:t xml:space="preserve"> </w:t>
            </w:r>
            <w:r>
              <w:rPr>
                <w:sz w:val="14"/>
              </w:rPr>
              <w:t>серијског</w:t>
            </w:r>
            <w:r>
              <w:rPr>
                <w:spacing w:val="-9"/>
                <w:sz w:val="14"/>
              </w:rPr>
              <w:t xml:space="preserve"> </w:t>
            </w:r>
            <w:r>
              <w:rPr>
                <w:sz w:val="14"/>
              </w:rPr>
              <w:t>броја</w:t>
            </w:r>
            <w:r>
              <w:rPr>
                <w:spacing w:val="40"/>
                <w:sz w:val="14"/>
              </w:rPr>
              <w:t xml:space="preserve"> </w:t>
            </w:r>
            <w:r>
              <w:rPr>
                <w:sz w:val="14"/>
              </w:rPr>
              <w:t>броја/бројева</w:t>
            </w:r>
            <w:r>
              <w:rPr>
                <w:spacing w:val="-6"/>
                <w:sz w:val="14"/>
              </w:rPr>
              <w:t xml:space="preserve"> </w:t>
            </w:r>
            <w:r>
              <w:rPr>
                <w:sz w:val="14"/>
              </w:rPr>
              <w:t>стране</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4"/>
                <w:sz w:val="14"/>
              </w:rPr>
              <w:t>ISSN</w:t>
            </w:r>
          </w:p>
        </w:tc>
        <w:tc>
          <w:tcPr>
            <w:tcW w:w="5386" w:type="dxa"/>
          </w:tcPr>
          <w:p w:rsidR="004B5447" w:rsidRDefault="00AA29E6">
            <w:pPr>
              <w:pStyle w:val="TableParagraph"/>
              <w:rPr>
                <w:sz w:val="14"/>
              </w:rPr>
            </w:pPr>
            <w:r>
              <w:rPr>
                <w:sz w:val="14"/>
              </w:rPr>
              <w:t>Међународни</w:t>
            </w:r>
            <w:r>
              <w:rPr>
                <w:spacing w:val="-6"/>
                <w:sz w:val="14"/>
              </w:rPr>
              <w:t xml:space="preserve"> </w:t>
            </w:r>
            <w:r>
              <w:rPr>
                <w:sz w:val="14"/>
              </w:rPr>
              <w:t>станардни</w:t>
            </w:r>
            <w:r>
              <w:rPr>
                <w:spacing w:val="-6"/>
                <w:sz w:val="14"/>
              </w:rPr>
              <w:t xml:space="preserve"> </w:t>
            </w:r>
            <w:r>
              <w:rPr>
                <w:sz w:val="14"/>
              </w:rPr>
              <w:t>серијски</w:t>
            </w:r>
            <w:r>
              <w:rPr>
                <w:spacing w:val="-6"/>
                <w:sz w:val="14"/>
              </w:rPr>
              <w:t xml:space="preserve"> </w:t>
            </w:r>
            <w:r>
              <w:rPr>
                <w:sz w:val="14"/>
              </w:rPr>
              <w:t>број</w:t>
            </w:r>
            <w:r>
              <w:rPr>
                <w:spacing w:val="-5"/>
                <w:sz w:val="14"/>
              </w:rPr>
              <w:t xml:space="preserve"> </w:t>
            </w:r>
            <w:r>
              <w:rPr>
                <w:sz w:val="14"/>
              </w:rPr>
              <w:t>(ISSN)</w:t>
            </w:r>
            <w:r>
              <w:rPr>
                <w:spacing w:val="-5"/>
                <w:sz w:val="14"/>
              </w:rPr>
              <w:t xml:space="preserve"> </w:t>
            </w:r>
            <w:r>
              <w:rPr>
                <w:sz w:val="14"/>
              </w:rPr>
              <w:t>је</w:t>
            </w:r>
            <w:r>
              <w:rPr>
                <w:spacing w:val="-5"/>
                <w:sz w:val="14"/>
              </w:rPr>
              <w:t xml:space="preserve"> </w:t>
            </w:r>
            <w:r>
              <w:rPr>
                <w:sz w:val="14"/>
              </w:rPr>
              <w:t>осмоцифрени</w:t>
            </w:r>
            <w:r>
              <w:rPr>
                <w:spacing w:val="-6"/>
                <w:sz w:val="14"/>
              </w:rPr>
              <w:t xml:space="preserve"> </w:t>
            </w:r>
            <w:r>
              <w:rPr>
                <w:sz w:val="14"/>
              </w:rPr>
              <w:t>број</w:t>
            </w:r>
            <w:r>
              <w:rPr>
                <w:spacing w:val="-5"/>
                <w:sz w:val="14"/>
              </w:rPr>
              <w:t xml:space="preserve"> </w:t>
            </w:r>
            <w:r>
              <w:rPr>
                <w:sz w:val="14"/>
              </w:rPr>
              <w:t>по</w:t>
            </w:r>
            <w:r>
              <w:rPr>
                <w:spacing w:val="-5"/>
                <w:sz w:val="14"/>
              </w:rPr>
              <w:t xml:space="preserve"> </w:t>
            </w:r>
            <w:r>
              <w:rPr>
                <w:sz w:val="14"/>
              </w:rPr>
              <w:t>коме</w:t>
            </w:r>
            <w:r>
              <w:rPr>
                <w:spacing w:val="-5"/>
                <w:sz w:val="14"/>
              </w:rPr>
              <w:t xml:space="preserve"> </w:t>
            </w:r>
            <w:r>
              <w:rPr>
                <w:sz w:val="14"/>
              </w:rPr>
              <w:t>се</w:t>
            </w:r>
            <w:r>
              <w:rPr>
                <w:spacing w:val="40"/>
                <w:sz w:val="14"/>
              </w:rPr>
              <w:t xml:space="preserve"> </w:t>
            </w:r>
            <w:r>
              <w:rPr>
                <w:sz w:val="14"/>
              </w:rPr>
              <w:t>идентификује периодична публикација у којој је правни акт објављен.</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4"/>
                <w:sz w:val="14"/>
              </w:rPr>
              <w:t>ISBN</w:t>
            </w:r>
          </w:p>
        </w:tc>
        <w:tc>
          <w:tcPr>
            <w:tcW w:w="5386" w:type="dxa"/>
          </w:tcPr>
          <w:p w:rsidR="004B5447" w:rsidRDefault="00AA29E6">
            <w:pPr>
              <w:pStyle w:val="TableParagraph"/>
              <w:rPr>
                <w:sz w:val="14"/>
              </w:rPr>
            </w:pPr>
            <w:r>
              <w:rPr>
                <w:sz w:val="14"/>
              </w:rPr>
              <w:t>Међународни</w:t>
            </w:r>
            <w:r>
              <w:rPr>
                <w:spacing w:val="-6"/>
                <w:sz w:val="14"/>
              </w:rPr>
              <w:t xml:space="preserve"> </w:t>
            </w:r>
            <w:r>
              <w:rPr>
                <w:sz w:val="14"/>
              </w:rPr>
              <w:t>станардни</w:t>
            </w:r>
            <w:r>
              <w:rPr>
                <w:spacing w:val="-6"/>
                <w:sz w:val="14"/>
              </w:rPr>
              <w:t xml:space="preserve"> </w:t>
            </w:r>
            <w:r>
              <w:rPr>
                <w:sz w:val="14"/>
              </w:rPr>
              <w:t>књижни</w:t>
            </w:r>
            <w:r>
              <w:rPr>
                <w:spacing w:val="-6"/>
                <w:sz w:val="14"/>
              </w:rPr>
              <w:t xml:space="preserve"> </w:t>
            </w:r>
            <w:r>
              <w:rPr>
                <w:sz w:val="14"/>
              </w:rPr>
              <w:t>број</w:t>
            </w:r>
            <w:r>
              <w:rPr>
                <w:spacing w:val="-6"/>
                <w:sz w:val="14"/>
              </w:rPr>
              <w:t xml:space="preserve"> </w:t>
            </w:r>
            <w:r>
              <w:rPr>
                <w:sz w:val="14"/>
              </w:rPr>
              <w:t>(ISBN)</w:t>
            </w:r>
            <w:r>
              <w:rPr>
                <w:spacing w:val="-6"/>
                <w:sz w:val="14"/>
              </w:rPr>
              <w:t xml:space="preserve"> </w:t>
            </w:r>
            <w:r>
              <w:rPr>
                <w:sz w:val="14"/>
              </w:rPr>
              <w:t>је</w:t>
            </w:r>
            <w:r>
              <w:rPr>
                <w:spacing w:val="-6"/>
                <w:sz w:val="14"/>
              </w:rPr>
              <w:t xml:space="preserve"> </w:t>
            </w:r>
            <w:r>
              <w:rPr>
                <w:sz w:val="14"/>
              </w:rPr>
              <w:t>деветоцифрени</w:t>
            </w:r>
            <w:r>
              <w:rPr>
                <w:spacing w:val="-6"/>
                <w:sz w:val="14"/>
              </w:rPr>
              <w:t xml:space="preserve"> </w:t>
            </w:r>
            <w:r>
              <w:rPr>
                <w:sz w:val="14"/>
              </w:rPr>
              <w:t>број</w:t>
            </w:r>
            <w:r>
              <w:rPr>
                <w:spacing w:val="-6"/>
                <w:sz w:val="14"/>
              </w:rPr>
              <w:t xml:space="preserve"> </w:t>
            </w:r>
            <w:r>
              <w:rPr>
                <w:sz w:val="14"/>
              </w:rPr>
              <w:t>по</w:t>
            </w:r>
            <w:r>
              <w:rPr>
                <w:spacing w:val="-6"/>
                <w:sz w:val="14"/>
              </w:rPr>
              <w:t xml:space="preserve"> </w:t>
            </w:r>
            <w:r>
              <w:rPr>
                <w:sz w:val="14"/>
              </w:rPr>
              <w:t>коме</w:t>
            </w:r>
            <w:r>
              <w:rPr>
                <w:spacing w:val="-6"/>
                <w:sz w:val="14"/>
              </w:rPr>
              <w:t xml:space="preserve"> </w:t>
            </w:r>
            <w:r>
              <w:rPr>
                <w:sz w:val="14"/>
              </w:rPr>
              <w:t>се</w:t>
            </w:r>
            <w:r>
              <w:rPr>
                <w:spacing w:val="40"/>
                <w:sz w:val="14"/>
              </w:rPr>
              <w:t xml:space="preserve"> </w:t>
            </w:r>
            <w:r>
              <w:rPr>
                <w:sz w:val="14"/>
              </w:rPr>
              <w:t>јединствено идентификује књига у којој је правни акт објављен.</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linkToJournal</w:t>
            </w:r>
          </w:p>
        </w:tc>
        <w:tc>
          <w:tcPr>
            <w:tcW w:w="5386" w:type="dxa"/>
          </w:tcPr>
          <w:p w:rsidR="004B5447" w:rsidRDefault="00AA29E6">
            <w:pPr>
              <w:pStyle w:val="TableParagraph"/>
              <w:ind w:left="55"/>
              <w:rPr>
                <w:sz w:val="14"/>
              </w:rPr>
            </w:pPr>
            <w:r>
              <w:rPr>
                <w:sz w:val="14"/>
              </w:rPr>
              <w:t>Линк</w:t>
            </w:r>
            <w:r>
              <w:rPr>
                <w:spacing w:val="-3"/>
                <w:sz w:val="14"/>
              </w:rPr>
              <w:t xml:space="preserve"> </w:t>
            </w:r>
            <w:r>
              <w:rPr>
                <w:sz w:val="14"/>
              </w:rPr>
              <w:t>до</w:t>
            </w:r>
            <w:r>
              <w:rPr>
                <w:spacing w:val="-3"/>
                <w:sz w:val="14"/>
              </w:rPr>
              <w:t xml:space="preserve"> </w:t>
            </w:r>
            <w:r>
              <w:rPr>
                <w:sz w:val="14"/>
              </w:rPr>
              <w:t>онлајн</w:t>
            </w:r>
            <w:r>
              <w:rPr>
                <w:spacing w:val="-4"/>
                <w:sz w:val="14"/>
              </w:rPr>
              <w:t xml:space="preserve"> </w:t>
            </w:r>
            <w:r>
              <w:rPr>
                <w:sz w:val="14"/>
              </w:rPr>
              <w:t>верзије</w:t>
            </w:r>
            <w:r>
              <w:rPr>
                <w:spacing w:val="-3"/>
                <w:sz w:val="14"/>
              </w:rPr>
              <w:t xml:space="preserve"> </w:t>
            </w:r>
            <w:r>
              <w:rPr>
                <w:sz w:val="14"/>
              </w:rPr>
              <w:t>службеног</w:t>
            </w:r>
            <w:r>
              <w:rPr>
                <w:spacing w:val="-3"/>
                <w:sz w:val="14"/>
              </w:rPr>
              <w:t xml:space="preserve"> </w:t>
            </w:r>
            <w:r>
              <w:rPr>
                <w:spacing w:val="-2"/>
                <w:sz w:val="14"/>
              </w:rPr>
              <w:t>листа.</w:t>
            </w:r>
          </w:p>
        </w:tc>
        <w:tc>
          <w:tcPr>
            <w:tcW w:w="1701" w:type="dxa"/>
          </w:tcPr>
          <w:p w:rsidR="004B5447" w:rsidRDefault="00AA29E6">
            <w:pPr>
              <w:pStyle w:val="TableParagraph"/>
              <w:ind w:left="55"/>
              <w:rPr>
                <w:sz w:val="14"/>
              </w:rPr>
            </w:pPr>
            <w:r>
              <w:rPr>
                <w:spacing w:val="-5"/>
                <w:sz w:val="14"/>
              </w:rPr>
              <w:t>URL</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1"/>
          <w:numId w:val="70"/>
        </w:numPr>
        <w:tabs>
          <w:tab w:val="left" w:pos="3934"/>
        </w:tabs>
        <w:spacing w:line="463" w:lineRule="auto"/>
        <w:ind w:left="790" w:right="3359" w:firstLine="2833"/>
        <w:jc w:val="left"/>
        <w:rPr>
          <w:b/>
          <w:sz w:val="18"/>
        </w:rPr>
      </w:pPr>
      <w:r>
        <w:rPr>
          <w:noProof/>
          <w:lang w:val="sr-Latn-RS" w:eastAsia="sr-Latn-RS"/>
        </w:rPr>
        <mc:AlternateContent>
          <mc:Choice Requires="wps">
            <w:drawing>
              <wp:anchor distT="0" distB="0" distL="0" distR="0" simplePos="0" relativeHeight="15729152" behindDoc="0" locked="0" layoutInCell="1" allowOverlap="1">
                <wp:simplePos x="0" y="0"/>
                <wp:positionH relativeFrom="page">
                  <wp:posOffset>681901</wp:posOffset>
                </wp:positionH>
                <wp:positionV relativeFrom="paragraph">
                  <wp:posOffset>665509</wp:posOffset>
                </wp:positionV>
                <wp:extent cx="6743065" cy="506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identifier</w:t>
                                  </w:r>
                                </w:p>
                              </w:tc>
                              <w:tc>
                                <w:tcPr>
                                  <w:tcW w:w="5386" w:type="dxa"/>
                                </w:tcPr>
                                <w:p w:rsidR="004B5447" w:rsidRDefault="00AA29E6">
                                  <w:pPr>
                                    <w:pStyle w:val="TableParagraph"/>
                                    <w:ind w:right="79"/>
                                    <w:rPr>
                                      <w:sz w:val="14"/>
                                    </w:rPr>
                                  </w:pPr>
                                  <w:r>
                                    <w:rPr>
                                      <w:sz w:val="14"/>
                                    </w:rPr>
                                    <w:t>Јединствени</w:t>
                                  </w:r>
                                  <w:r>
                                    <w:rPr>
                                      <w:spacing w:val="-9"/>
                                      <w:sz w:val="14"/>
                                    </w:rPr>
                                    <w:t xml:space="preserve"> </w:t>
                                  </w:r>
                                  <w:r>
                                    <w:rPr>
                                      <w:sz w:val="14"/>
                                    </w:rPr>
                                    <w:t>идентификатор</w:t>
                                  </w:r>
                                  <w:r>
                                    <w:rPr>
                                      <w:spacing w:val="-8"/>
                                      <w:sz w:val="14"/>
                                    </w:rPr>
                                    <w:t xml:space="preserve"> </w:t>
                                  </w:r>
                                  <w:r>
                                    <w:rPr>
                                      <w:sz w:val="14"/>
                                    </w:rPr>
                                    <w:t>који</w:t>
                                  </w:r>
                                  <w:r>
                                    <w:rPr>
                                      <w:spacing w:val="-9"/>
                                      <w:sz w:val="14"/>
                                    </w:rPr>
                                    <w:t xml:space="preserve"> </w:t>
                                  </w:r>
                                  <w:r>
                                    <w:rPr>
                                      <w:sz w:val="14"/>
                                    </w:rPr>
                                    <w:t>се</w:t>
                                  </w:r>
                                  <w:r>
                                    <w:rPr>
                                      <w:spacing w:val="-8"/>
                                      <w:sz w:val="14"/>
                                    </w:rPr>
                                    <w:t xml:space="preserve"> </w:t>
                                  </w:r>
                                  <w:r>
                                    <w:rPr>
                                      <w:sz w:val="14"/>
                                    </w:rPr>
                                    <w:t>користи</w:t>
                                  </w:r>
                                  <w:r>
                                    <w:rPr>
                                      <w:spacing w:val="-9"/>
                                      <w:sz w:val="14"/>
                                    </w:rPr>
                                    <w:t xml:space="preserve"> </w:t>
                                  </w:r>
                                  <w:r>
                                    <w:rPr>
                                      <w:sz w:val="14"/>
                                    </w:rPr>
                                    <w:t>за</w:t>
                                  </w:r>
                                  <w:r>
                                    <w:rPr>
                                      <w:spacing w:val="-8"/>
                                      <w:sz w:val="14"/>
                                    </w:rPr>
                                    <w:t xml:space="preserve"> </w:t>
                                  </w:r>
                                  <w:r>
                                    <w:rPr>
                                      <w:sz w:val="14"/>
                                    </w:rPr>
                                    <w:t>идентификацију</w:t>
                                  </w:r>
                                  <w:r>
                                    <w:rPr>
                                      <w:spacing w:val="-9"/>
                                      <w:sz w:val="14"/>
                                    </w:rPr>
                                    <w:t xml:space="preserve"> </w:t>
                                  </w:r>
                                  <w:r>
                                    <w:rPr>
                                      <w:sz w:val="14"/>
                                    </w:rPr>
                                    <w:t>геопросторних</w:t>
                                  </w:r>
                                  <w:r>
                                    <w:rPr>
                                      <w:spacing w:val="-8"/>
                                      <w:sz w:val="14"/>
                                    </w:rPr>
                                    <w:t xml:space="preserve"> </w:t>
                                  </w:r>
                                  <w:r>
                                    <w:rPr>
                                      <w:sz w:val="14"/>
                                    </w:rPr>
                                    <w:t>објеката</w:t>
                                  </w:r>
                                  <w:r>
                                    <w:rPr>
                                      <w:spacing w:val="40"/>
                                      <w:sz w:val="14"/>
                                    </w:rPr>
                                    <w:t xml:space="preserve"> </w:t>
                                  </w:r>
                                  <w:r>
                                    <w:rPr>
                                      <w:sz w:val="14"/>
                                    </w:rPr>
                                    <w:t>у оквиру одређене шеме идентификације.</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identifierScheme</w:t>
                                  </w:r>
                                </w:p>
                              </w:tc>
                              <w:tc>
                                <w:tcPr>
                                  <w:tcW w:w="5386" w:type="dxa"/>
                                </w:tcPr>
                                <w:p w:rsidR="004B5447" w:rsidRDefault="00AA29E6">
                                  <w:pPr>
                                    <w:pStyle w:val="TableParagraph"/>
                                    <w:rPr>
                                      <w:sz w:val="14"/>
                                    </w:rPr>
                                  </w:pPr>
                                  <w:r>
                                    <w:rPr>
                                      <w:sz w:val="14"/>
                                    </w:rPr>
                                    <w:t>Идентификатор</w:t>
                                  </w:r>
                                  <w:r>
                                    <w:rPr>
                                      <w:spacing w:val="-7"/>
                                      <w:sz w:val="14"/>
                                    </w:rPr>
                                    <w:t xml:space="preserve"> </w:t>
                                  </w:r>
                                  <w:r>
                                    <w:rPr>
                                      <w:sz w:val="14"/>
                                    </w:rPr>
                                    <w:t>који</w:t>
                                  </w:r>
                                  <w:r>
                                    <w:rPr>
                                      <w:spacing w:val="-7"/>
                                      <w:sz w:val="14"/>
                                    </w:rPr>
                                    <w:t xml:space="preserve"> </w:t>
                                  </w:r>
                                  <w:r>
                                    <w:rPr>
                                      <w:sz w:val="14"/>
                                    </w:rPr>
                                    <w:t>одређује</w:t>
                                  </w:r>
                                  <w:r>
                                    <w:rPr>
                                      <w:spacing w:val="-6"/>
                                      <w:sz w:val="14"/>
                                    </w:rPr>
                                    <w:t xml:space="preserve"> </w:t>
                                  </w:r>
                                  <w:r>
                                    <w:rPr>
                                      <w:sz w:val="14"/>
                                    </w:rPr>
                                    <w:t>шему</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за</w:t>
                                  </w:r>
                                  <w:r>
                                    <w:rPr>
                                      <w:spacing w:val="-6"/>
                                      <w:sz w:val="14"/>
                                    </w:rPr>
                                    <w:t xml:space="preserve"> </w:t>
                                  </w:r>
                                  <w:r>
                                    <w:rPr>
                                      <w:sz w:val="14"/>
                                    </w:rPr>
                                    <w:t>додељивање</w:t>
                                  </w:r>
                                  <w:r>
                                    <w:rPr>
                                      <w:spacing w:val="-6"/>
                                      <w:sz w:val="14"/>
                                    </w:rPr>
                                    <w:t xml:space="preserve"> </w:t>
                                  </w:r>
                                  <w:r>
                                    <w:rPr>
                                      <w:spacing w:val="-2"/>
                                      <w:sz w:val="14"/>
                                    </w:rPr>
                                    <w:t>идентификатора.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 o:spid="_x0000_s1027" type="#_x0000_t202" style="position:absolute;left:0;text-align:left;margin-left:53.7pt;margin-top:52.4pt;width:530.95pt;height:39.9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identifier</w:t>
                            </w:r>
                          </w:p>
                        </w:tc>
                        <w:tc>
                          <w:tcPr>
                            <w:tcW w:w="5386" w:type="dxa"/>
                          </w:tcPr>
                          <w:p w:rsidR="004B5447" w:rsidRDefault="00AA29E6">
                            <w:pPr>
                              <w:pStyle w:val="TableParagraph"/>
                              <w:ind w:right="79"/>
                              <w:rPr>
                                <w:sz w:val="14"/>
                              </w:rPr>
                            </w:pPr>
                            <w:r>
                              <w:rPr>
                                <w:sz w:val="14"/>
                              </w:rPr>
                              <w:t>Јединствени</w:t>
                            </w:r>
                            <w:r>
                              <w:rPr>
                                <w:spacing w:val="-9"/>
                                <w:sz w:val="14"/>
                              </w:rPr>
                              <w:t xml:space="preserve"> </w:t>
                            </w:r>
                            <w:r>
                              <w:rPr>
                                <w:sz w:val="14"/>
                              </w:rPr>
                              <w:t>идентификатор</w:t>
                            </w:r>
                            <w:r>
                              <w:rPr>
                                <w:spacing w:val="-8"/>
                                <w:sz w:val="14"/>
                              </w:rPr>
                              <w:t xml:space="preserve"> </w:t>
                            </w:r>
                            <w:r>
                              <w:rPr>
                                <w:sz w:val="14"/>
                              </w:rPr>
                              <w:t>који</w:t>
                            </w:r>
                            <w:r>
                              <w:rPr>
                                <w:spacing w:val="-9"/>
                                <w:sz w:val="14"/>
                              </w:rPr>
                              <w:t xml:space="preserve"> </w:t>
                            </w:r>
                            <w:r>
                              <w:rPr>
                                <w:sz w:val="14"/>
                              </w:rPr>
                              <w:t>се</w:t>
                            </w:r>
                            <w:r>
                              <w:rPr>
                                <w:spacing w:val="-8"/>
                                <w:sz w:val="14"/>
                              </w:rPr>
                              <w:t xml:space="preserve"> </w:t>
                            </w:r>
                            <w:r>
                              <w:rPr>
                                <w:sz w:val="14"/>
                              </w:rPr>
                              <w:t>користи</w:t>
                            </w:r>
                            <w:r>
                              <w:rPr>
                                <w:spacing w:val="-9"/>
                                <w:sz w:val="14"/>
                              </w:rPr>
                              <w:t xml:space="preserve"> </w:t>
                            </w:r>
                            <w:r>
                              <w:rPr>
                                <w:sz w:val="14"/>
                              </w:rPr>
                              <w:t>за</w:t>
                            </w:r>
                            <w:r>
                              <w:rPr>
                                <w:spacing w:val="-8"/>
                                <w:sz w:val="14"/>
                              </w:rPr>
                              <w:t xml:space="preserve"> </w:t>
                            </w:r>
                            <w:r>
                              <w:rPr>
                                <w:sz w:val="14"/>
                              </w:rPr>
                              <w:t>идентификацију</w:t>
                            </w:r>
                            <w:r>
                              <w:rPr>
                                <w:spacing w:val="-9"/>
                                <w:sz w:val="14"/>
                              </w:rPr>
                              <w:t xml:space="preserve"> </w:t>
                            </w:r>
                            <w:r>
                              <w:rPr>
                                <w:sz w:val="14"/>
                              </w:rPr>
                              <w:t>геопросторних</w:t>
                            </w:r>
                            <w:r>
                              <w:rPr>
                                <w:spacing w:val="-8"/>
                                <w:sz w:val="14"/>
                              </w:rPr>
                              <w:t xml:space="preserve"> </w:t>
                            </w:r>
                            <w:r>
                              <w:rPr>
                                <w:sz w:val="14"/>
                              </w:rPr>
                              <w:t>објеката</w:t>
                            </w:r>
                            <w:r>
                              <w:rPr>
                                <w:spacing w:val="40"/>
                                <w:sz w:val="14"/>
                              </w:rPr>
                              <w:t xml:space="preserve"> </w:t>
                            </w:r>
                            <w:r>
                              <w:rPr>
                                <w:sz w:val="14"/>
                              </w:rPr>
                              <w:t>у оквиру одређене шеме идентификације.</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identifierScheme</w:t>
                            </w:r>
                          </w:p>
                        </w:tc>
                        <w:tc>
                          <w:tcPr>
                            <w:tcW w:w="5386" w:type="dxa"/>
                          </w:tcPr>
                          <w:p w:rsidR="004B5447" w:rsidRDefault="00AA29E6">
                            <w:pPr>
                              <w:pStyle w:val="TableParagraph"/>
                              <w:rPr>
                                <w:sz w:val="14"/>
                              </w:rPr>
                            </w:pPr>
                            <w:r>
                              <w:rPr>
                                <w:sz w:val="14"/>
                              </w:rPr>
                              <w:t>Идентификатор</w:t>
                            </w:r>
                            <w:r>
                              <w:rPr>
                                <w:spacing w:val="-7"/>
                                <w:sz w:val="14"/>
                              </w:rPr>
                              <w:t xml:space="preserve"> </w:t>
                            </w:r>
                            <w:r>
                              <w:rPr>
                                <w:sz w:val="14"/>
                              </w:rPr>
                              <w:t>који</w:t>
                            </w:r>
                            <w:r>
                              <w:rPr>
                                <w:spacing w:val="-7"/>
                                <w:sz w:val="14"/>
                              </w:rPr>
                              <w:t xml:space="preserve"> </w:t>
                            </w:r>
                            <w:r>
                              <w:rPr>
                                <w:sz w:val="14"/>
                              </w:rPr>
                              <w:t>одређује</w:t>
                            </w:r>
                            <w:r>
                              <w:rPr>
                                <w:spacing w:val="-6"/>
                                <w:sz w:val="14"/>
                              </w:rPr>
                              <w:t xml:space="preserve"> </w:t>
                            </w:r>
                            <w:r>
                              <w:rPr>
                                <w:sz w:val="14"/>
                              </w:rPr>
                              <w:t>шему</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за</w:t>
                            </w:r>
                            <w:r>
                              <w:rPr>
                                <w:spacing w:val="-6"/>
                                <w:sz w:val="14"/>
                              </w:rPr>
                              <w:t xml:space="preserve"> </w:t>
                            </w:r>
                            <w:r>
                              <w:rPr>
                                <w:sz w:val="14"/>
                              </w:rPr>
                              <w:t>додељивање</w:t>
                            </w:r>
                            <w:r>
                              <w:rPr>
                                <w:spacing w:val="-6"/>
                                <w:sz w:val="14"/>
                              </w:rPr>
                              <w:t xml:space="preserve"> </w:t>
                            </w:r>
                            <w:r>
                              <w:rPr>
                                <w:spacing w:val="-2"/>
                                <w:sz w:val="14"/>
                              </w:rPr>
                              <w:t>идентификатора.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b/>
          <w:sz w:val="18"/>
        </w:rPr>
        <w:t>Tематски</w:t>
      </w:r>
      <w:r>
        <w:rPr>
          <w:b/>
          <w:spacing w:val="-12"/>
          <w:sz w:val="18"/>
        </w:rPr>
        <w:t xml:space="preserve"> </w:t>
      </w:r>
      <w:r>
        <w:rPr>
          <w:b/>
          <w:sz w:val="18"/>
        </w:rPr>
        <w:t>идентификатор</w:t>
      </w:r>
      <w:r>
        <w:rPr>
          <w:b/>
          <w:spacing w:val="-11"/>
          <w:sz w:val="18"/>
        </w:rPr>
        <w:t xml:space="preserve"> </w:t>
      </w:r>
      <w:r>
        <w:rPr>
          <w:b/>
          <w:sz w:val="18"/>
        </w:rPr>
        <w:t xml:space="preserve">(ThematicIdentifier) </w:t>
      </w:r>
      <w:r>
        <w:rPr>
          <w:sz w:val="18"/>
        </w:rPr>
        <w:t xml:space="preserve">Тематски идентификатор по коме се јединствено идентификује геопросторни објекат. </w:t>
      </w:r>
      <w:r>
        <w:rPr>
          <w:b/>
          <w:sz w:val="18"/>
        </w:rPr>
        <w:t>Атрибути типа података ThematicIdentifier</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0"/>
          <w:numId w:val="70"/>
        </w:numPr>
        <w:tabs>
          <w:tab w:val="left" w:pos="4498"/>
        </w:tabs>
        <w:spacing w:before="161"/>
        <w:ind w:left="4498"/>
        <w:jc w:val="left"/>
        <w:rPr>
          <w:sz w:val="18"/>
        </w:rPr>
      </w:pPr>
      <w:r>
        <w:rPr>
          <w:sz w:val="18"/>
        </w:rPr>
        <w:t xml:space="preserve">ЗАЈЕДНИЧКЕ </w:t>
      </w:r>
      <w:r>
        <w:rPr>
          <w:spacing w:val="-2"/>
          <w:sz w:val="18"/>
        </w:rPr>
        <w:t>ЕНУМЕРАЦИЈЕ</w:t>
      </w:r>
    </w:p>
    <w:p w:rsidR="004B5447" w:rsidRDefault="00AA29E6">
      <w:pPr>
        <w:pStyle w:val="Heading1"/>
        <w:numPr>
          <w:ilvl w:val="1"/>
          <w:numId w:val="70"/>
        </w:numPr>
        <w:tabs>
          <w:tab w:val="left" w:pos="577"/>
        </w:tabs>
        <w:spacing w:before="163"/>
        <w:ind w:left="577"/>
        <w:jc w:val="center"/>
      </w:pPr>
      <w:r>
        <w:t>Вертикални</w:t>
      </w:r>
      <w:r>
        <w:rPr>
          <w:spacing w:val="-11"/>
        </w:rPr>
        <w:t xml:space="preserve"> </w:t>
      </w:r>
      <w:r>
        <w:t>положај</w:t>
      </w:r>
      <w:r>
        <w:rPr>
          <w:spacing w:val="-9"/>
        </w:rPr>
        <w:t xml:space="preserve"> </w:t>
      </w:r>
      <w:r>
        <w:rPr>
          <w:spacing w:val="-2"/>
        </w:rPr>
        <w:t>(VerticalPositionValue)</w:t>
      </w:r>
    </w:p>
    <w:p w:rsidR="004B5447" w:rsidRDefault="004B5447">
      <w:pPr>
        <w:pStyle w:val="BodyText"/>
        <w:spacing w:before="9"/>
        <w:rPr>
          <w:b/>
          <w:sz w:val="16"/>
        </w:rPr>
      </w:pPr>
    </w:p>
    <w:p w:rsidR="004B5447" w:rsidRDefault="00AA29E6">
      <w:pPr>
        <w:pStyle w:val="BodyText"/>
        <w:ind w:left="790"/>
      </w:pPr>
      <w:r>
        <w:t>Релативни</w:t>
      </w:r>
      <w:r>
        <w:rPr>
          <w:spacing w:val="-10"/>
        </w:rPr>
        <w:t xml:space="preserve"> </w:t>
      </w:r>
      <w:r>
        <w:t>вертикални</w:t>
      </w:r>
      <w:r>
        <w:rPr>
          <w:spacing w:val="-9"/>
        </w:rPr>
        <w:t xml:space="preserve"> </w:t>
      </w:r>
      <w:r>
        <w:t>положај</w:t>
      </w:r>
      <w:r>
        <w:rPr>
          <w:spacing w:val="-9"/>
        </w:rPr>
        <w:t xml:space="preserve"> </w:t>
      </w:r>
      <w:r>
        <w:t>геопросторног</w:t>
      </w:r>
      <w:r>
        <w:rPr>
          <w:spacing w:val="-9"/>
        </w:rPr>
        <w:t xml:space="preserve"> </w:t>
      </w:r>
      <w:r>
        <w:rPr>
          <w:spacing w:val="-2"/>
        </w:rPr>
        <w:t>објекта.</w:t>
      </w:r>
    </w:p>
    <w:p w:rsidR="004B5447" w:rsidRDefault="004B5447">
      <w:pPr>
        <w:pStyle w:val="BodyText"/>
        <w:spacing w:before="9"/>
        <w:rPr>
          <w:sz w:val="16"/>
        </w:rPr>
      </w:pPr>
    </w:p>
    <w:p w:rsidR="004B5447" w:rsidRDefault="00AA29E6">
      <w:pPr>
        <w:pStyle w:val="Heading1"/>
        <w:spacing w:after="42"/>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7"/>
        </w:rPr>
        <w:t xml:space="preserve"> </w:t>
      </w:r>
      <w:r>
        <w:rPr>
          <w:spacing w:val="-2"/>
        </w:rPr>
        <w:t>VerticalPositionValue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onGroundSurface</w:t>
            </w:r>
          </w:p>
        </w:tc>
        <w:tc>
          <w:tcPr>
            <w:tcW w:w="8211" w:type="dxa"/>
          </w:tcPr>
          <w:p w:rsidR="004B5447" w:rsidRDefault="00AA29E6">
            <w:pPr>
              <w:pStyle w:val="TableParagraph"/>
              <w:rPr>
                <w:sz w:val="14"/>
              </w:rPr>
            </w:pPr>
            <w:r>
              <w:rPr>
                <w:sz w:val="14"/>
              </w:rPr>
              <w:t>Геопросторни</w:t>
            </w:r>
            <w:r>
              <w:rPr>
                <w:spacing w:val="-6"/>
                <w:sz w:val="14"/>
              </w:rPr>
              <w:t xml:space="preserve"> </w:t>
            </w:r>
            <w:r>
              <w:rPr>
                <w:sz w:val="14"/>
              </w:rPr>
              <w:t>објекат</w:t>
            </w:r>
            <w:r>
              <w:rPr>
                <w:spacing w:val="-5"/>
                <w:sz w:val="14"/>
              </w:rPr>
              <w:t xml:space="preserve"> </w:t>
            </w:r>
            <w:r>
              <w:rPr>
                <w:sz w:val="14"/>
              </w:rPr>
              <w:t>је</w:t>
            </w:r>
            <w:r>
              <w:rPr>
                <w:spacing w:val="-5"/>
                <w:sz w:val="14"/>
              </w:rPr>
              <w:t xml:space="preserve"> </w:t>
            </w:r>
            <w:r>
              <w:rPr>
                <w:sz w:val="14"/>
              </w:rPr>
              <w:t>у</w:t>
            </w:r>
            <w:r>
              <w:rPr>
                <w:spacing w:val="-5"/>
                <w:sz w:val="14"/>
              </w:rPr>
              <w:t xml:space="preserve"> </w:t>
            </w:r>
            <w:r>
              <w:rPr>
                <w:sz w:val="14"/>
              </w:rPr>
              <w:t>нивоу</w:t>
            </w:r>
            <w:r>
              <w:rPr>
                <w:spacing w:val="-5"/>
                <w:sz w:val="14"/>
              </w:rPr>
              <w:t xml:space="preserve"> </w:t>
            </w:r>
            <w:r>
              <w:rPr>
                <w:sz w:val="14"/>
              </w:rPr>
              <w:t>површине</w:t>
            </w:r>
            <w:r>
              <w:rPr>
                <w:spacing w:val="-4"/>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suspendedOrElevated</w:t>
            </w:r>
          </w:p>
        </w:tc>
        <w:tc>
          <w:tcPr>
            <w:tcW w:w="8211" w:type="dxa"/>
          </w:tcPr>
          <w:p w:rsidR="004B5447" w:rsidRDefault="00AA29E6">
            <w:pPr>
              <w:pStyle w:val="TableParagraph"/>
              <w:rPr>
                <w:sz w:val="14"/>
              </w:rPr>
            </w:pPr>
            <w:r>
              <w:rPr>
                <w:sz w:val="14"/>
              </w:rPr>
              <w:t>Геопросторни</w:t>
            </w:r>
            <w:r>
              <w:rPr>
                <w:spacing w:val="-7"/>
                <w:sz w:val="14"/>
              </w:rPr>
              <w:t xml:space="preserve"> </w:t>
            </w:r>
            <w:r>
              <w:rPr>
                <w:sz w:val="14"/>
              </w:rPr>
              <w:t>објекат</w:t>
            </w:r>
            <w:r>
              <w:rPr>
                <w:spacing w:val="-4"/>
                <w:sz w:val="14"/>
              </w:rPr>
              <w:t xml:space="preserve"> </w:t>
            </w:r>
            <w:r>
              <w:rPr>
                <w:sz w:val="14"/>
              </w:rPr>
              <w:t>виси</w:t>
            </w:r>
            <w:r>
              <w:rPr>
                <w:spacing w:val="-5"/>
                <w:sz w:val="14"/>
              </w:rPr>
              <w:t xml:space="preserve"> </w:t>
            </w:r>
            <w:r>
              <w:rPr>
                <w:sz w:val="14"/>
              </w:rPr>
              <w:t>или</w:t>
            </w:r>
            <w:r>
              <w:rPr>
                <w:spacing w:val="-5"/>
                <w:sz w:val="14"/>
              </w:rPr>
              <w:t xml:space="preserve"> </w:t>
            </w:r>
            <w:r>
              <w:rPr>
                <w:sz w:val="14"/>
              </w:rPr>
              <w:t>је</w:t>
            </w:r>
            <w:r>
              <w:rPr>
                <w:spacing w:val="-4"/>
                <w:sz w:val="14"/>
              </w:rPr>
              <w:t xml:space="preserve"> </w:t>
            </w:r>
            <w:r>
              <w:rPr>
                <w:sz w:val="14"/>
              </w:rPr>
              <w:t>издигнут</w:t>
            </w:r>
            <w:r>
              <w:rPr>
                <w:spacing w:val="-4"/>
                <w:sz w:val="14"/>
              </w:rPr>
              <w:t xml:space="preserve"> </w:t>
            </w:r>
            <w:r>
              <w:rPr>
                <w:sz w:val="14"/>
              </w:rPr>
              <w:t>изнад</w:t>
            </w:r>
            <w:r>
              <w:rPr>
                <w:spacing w:val="-4"/>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underground</w:t>
            </w:r>
          </w:p>
        </w:tc>
        <w:tc>
          <w:tcPr>
            <w:tcW w:w="8211" w:type="dxa"/>
          </w:tcPr>
          <w:p w:rsidR="004B5447" w:rsidRDefault="00AA29E6">
            <w:pPr>
              <w:pStyle w:val="TableParagraph"/>
              <w:rPr>
                <w:sz w:val="14"/>
              </w:rPr>
            </w:pPr>
            <w:r>
              <w:rPr>
                <w:sz w:val="14"/>
              </w:rPr>
              <w:t>Геопросторни</w:t>
            </w:r>
            <w:r>
              <w:rPr>
                <w:spacing w:val="-8"/>
                <w:sz w:val="14"/>
              </w:rPr>
              <w:t xml:space="preserve"> </w:t>
            </w:r>
            <w:r>
              <w:rPr>
                <w:sz w:val="14"/>
              </w:rPr>
              <w:t>објекат</w:t>
            </w:r>
            <w:r>
              <w:rPr>
                <w:spacing w:val="-6"/>
                <w:sz w:val="14"/>
              </w:rPr>
              <w:t xml:space="preserve"> </w:t>
            </w:r>
            <w:r>
              <w:rPr>
                <w:sz w:val="14"/>
              </w:rPr>
              <w:t>је</w:t>
            </w:r>
            <w:r>
              <w:rPr>
                <w:spacing w:val="-6"/>
                <w:sz w:val="14"/>
              </w:rPr>
              <w:t xml:space="preserve"> </w:t>
            </w:r>
            <w:r>
              <w:rPr>
                <w:sz w:val="14"/>
              </w:rPr>
              <w:t>испод</w:t>
            </w:r>
            <w:r>
              <w:rPr>
                <w:spacing w:val="-6"/>
                <w:sz w:val="14"/>
              </w:rPr>
              <w:t xml:space="preserve"> </w:t>
            </w:r>
            <w:r>
              <w:rPr>
                <w:spacing w:val="-2"/>
                <w:sz w:val="14"/>
              </w:rPr>
              <w:t>земље.</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0"/>
          <w:numId w:val="70"/>
        </w:numPr>
        <w:tabs>
          <w:tab w:val="left" w:pos="4250"/>
        </w:tabs>
        <w:spacing w:before="68"/>
        <w:ind w:left="4250"/>
        <w:jc w:val="left"/>
        <w:rPr>
          <w:sz w:val="18"/>
        </w:rPr>
      </w:pPr>
      <w:r>
        <w:rPr>
          <w:sz w:val="18"/>
        </w:rPr>
        <w:t>ЗАЈЕДНИЧКИ</w:t>
      </w:r>
      <w:r>
        <w:rPr>
          <w:spacing w:val="-10"/>
          <w:sz w:val="18"/>
        </w:rPr>
        <w:t xml:space="preserve"> </w:t>
      </w:r>
      <w:r>
        <w:rPr>
          <w:spacing w:val="-2"/>
          <w:sz w:val="18"/>
        </w:rPr>
        <w:t>ШИФАРНИЦИ</w:t>
      </w:r>
    </w:p>
    <w:p w:rsidR="004B5447" w:rsidRDefault="00AA29E6">
      <w:pPr>
        <w:pStyle w:val="Heading1"/>
        <w:numPr>
          <w:ilvl w:val="1"/>
          <w:numId w:val="70"/>
        </w:numPr>
        <w:tabs>
          <w:tab w:val="left" w:pos="315"/>
        </w:tabs>
        <w:spacing w:before="159"/>
        <w:ind w:left="315" w:right="302"/>
        <w:jc w:val="center"/>
      </w:pPr>
      <w:r>
        <w:t>Стање</w:t>
      </w:r>
      <w:r>
        <w:rPr>
          <w:spacing w:val="-2"/>
        </w:rPr>
        <w:t xml:space="preserve"> </w:t>
      </w:r>
      <w:r>
        <w:t>објекта</w:t>
      </w:r>
      <w:r>
        <w:rPr>
          <w:spacing w:val="-2"/>
        </w:rPr>
        <w:t xml:space="preserve"> (ConditionOfFacilityValue)</w:t>
      </w:r>
    </w:p>
    <w:p w:rsidR="004B5447" w:rsidRDefault="004B5447">
      <w:pPr>
        <w:pStyle w:val="BodyText"/>
        <w:spacing w:before="1"/>
        <w:rPr>
          <w:b/>
          <w:sz w:val="16"/>
        </w:rPr>
      </w:pPr>
    </w:p>
    <w:p w:rsidR="004B5447" w:rsidRDefault="00AA29E6">
      <w:pPr>
        <w:pStyle w:val="BodyText"/>
        <w:spacing w:line="202" w:lineRule="exact"/>
        <w:ind w:left="507"/>
      </w:pPr>
      <w:r>
        <w:t>Стање</w:t>
      </w:r>
      <w:r>
        <w:rPr>
          <w:spacing w:val="-3"/>
        </w:rPr>
        <w:t xml:space="preserve"> </w:t>
      </w:r>
      <w:r>
        <w:t>објекта</w:t>
      </w:r>
      <w:r>
        <w:rPr>
          <w:spacing w:val="-2"/>
        </w:rPr>
        <w:t xml:space="preserve"> </w:t>
      </w:r>
      <w:r>
        <w:t>у</w:t>
      </w:r>
      <w:r>
        <w:rPr>
          <w:spacing w:val="-2"/>
        </w:rPr>
        <w:t xml:space="preserve"> </w:t>
      </w:r>
      <w:r>
        <w:t>погледу</w:t>
      </w:r>
      <w:r>
        <w:rPr>
          <w:spacing w:val="-2"/>
        </w:rPr>
        <w:t xml:space="preserve"> </w:t>
      </w:r>
      <w:r>
        <w:t>степена</w:t>
      </w:r>
      <w:r>
        <w:rPr>
          <w:spacing w:val="-2"/>
        </w:rPr>
        <w:t xml:space="preserve"> </w:t>
      </w:r>
      <w:r>
        <w:t>завршености</w:t>
      </w:r>
      <w:r>
        <w:rPr>
          <w:spacing w:val="-3"/>
        </w:rPr>
        <w:t xml:space="preserve"> </w:t>
      </w:r>
      <w:r>
        <w:t>и</w:t>
      </w:r>
      <w:r>
        <w:rPr>
          <w:spacing w:val="-3"/>
        </w:rPr>
        <w:t xml:space="preserve"> </w:t>
      </w:r>
      <w:r>
        <w:rPr>
          <w:spacing w:val="-2"/>
        </w:rPr>
        <w:t>намене.</w:t>
      </w:r>
    </w:p>
    <w:p w:rsidR="004B5447" w:rsidRDefault="00AA29E6">
      <w:pPr>
        <w:pStyle w:val="BodyText"/>
        <w:spacing w:before="3" w:line="228" w:lineRule="auto"/>
        <w:ind w:left="110" w:firstLine="396"/>
      </w:pPr>
      <w:r>
        <w:t xml:space="preserve">Дозвољене вредности овог шифарника обухватају вредности у доле наведеној табели и уже вредности које дефинишу добављачи </w:t>
      </w:r>
      <w:r>
        <w:rPr>
          <w:spacing w:val="-2"/>
        </w:rPr>
        <w:t>података.</w:t>
      </w:r>
    </w:p>
    <w:p w:rsidR="004B5447" w:rsidRDefault="004B5447">
      <w:pPr>
        <w:pStyle w:val="BodyText"/>
        <w:spacing w:before="2"/>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ConditionOfFacilityValue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functional</w:t>
            </w:r>
          </w:p>
        </w:tc>
        <w:tc>
          <w:tcPr>
            <w:tcW w:w="2268" w:type="dxa"/>
          </w:tcPr>
          <w:p w:rsidR="004B5447" w:rsidRDefault="00AA29E6">
            <w:pPr>
              <w:pStyle w:val="TableParagraph"/>
              <w:rPr>
                <w:sz w:val="14"/>
              </w:rPr>
            </w:pPr>
            <w:r>
              <w:rPr>
                <w:sz w:val="14"/>
              </w:rPr>
              <w:t xml:space="preserve">у </w:t>
            </w:r>
            <w:r>
              <w:rPr>
                <w:spacing w:val="-2"/>
                <w:sz w:val="14"/>
              </w:rPr>
              <w:t>функцији</w:t>
            </w:r>
          </w:p>
        </w:tc>
        <w:tc>
          <w:tcPr>
            <w:tcW w:w="5943" w:type="dxa"/>
          </w:tcPr>
          <w:p w:rsidR="004B5447" w:rsidRDefault="00AA29E6">
            <w:pPr>
              <w:pStyle w:val="TableParagraph"/>
              <w:rPr>
                <w:sz w:val="14"/>
              </w:rPr>
            </w:pPr>
            <w:r>
              <w:rPr>
                <w:sz w:val="14"/>
              </w:rPr>
              <w:t>Објекат</w:t>
            </w:r>
            <w:r>
              <w:rPr>
                <w:spacing w:val="-3"/>
                <w:sz w:val="14"/>
              </w:rPr>
              <w:t xml:space="preserve"> </w:t>
            </w:r>
            <w:r>
              <w:rPr>
                <w:sz w:val="14"/>
              </w:rPr>
              <w:t>је</w:t>
            </w:r>
            <w:r>
              <w:rPr>
                <w:spacing w:val="-2"/>
                <w:sz w:val="14"/>
              </w:rPr>
              <w:t xml:space="preserve"> </w:t>
            </w:r>
            <w:r>
              <w:rPr>
                <w:sz w:val="14"/>
              </w:rPr>
              <w:t>у</w:t>
            </w:r>
            <w:r>
              <w:rPr>
                <w:spacing w:val="-2"/>
                <w:sz w:val="14"/>
              </w:rPr>
              <w:t xml:space="preserve"> функцији</w:t>
            </w:r>
          </w:p>
        </w:tc>
      </w:tr>
      <w:tr w:rsidR="004B5447">
        <w:trPr>
          <w:trHeight w:val="200"/>
        </w:trPr>
        <w:tc>
          <w:tcPr>
            <w:tcW w:w="2268" w:type="dxa"/>
          </w:tcPr>
          <w:p w:rsidR="004B5447" w:rsidRDefault="00AA29E6">
            <w:pPr>
              <w:pStyle w:val="TableParagraph"/>
              <w:rPr>
                <w:sz w:val="14"/>
              </w:rPr>
            </w:pPr>
            <w:r>
              <w:rPr>
                <w:spacing w:val="-2"/>
                <w:sz w:val="14"/>
              </w:rPr>
              <w:t>projected</w:t>
            </w:r>
          </w:p>
        </w:tc>
        <w:tc>
          <w:tcPr>
            <w:tcW w:w="2268" w:type="dxa"/>
          </w:tcPr>
          <w:p w:rsidR="004B5447" w:rsidRDefault="00AA29E6">
            <w:pPr>
              <w:pStyle w:val="TableParagraph"/>
              <w:rPr>
                <w:sz w:val="14"/>
              </w:rPr>
            </w:pPr>
            <w:r>
              <w:rPr>
                <w:spacing w:val="-2"/>
                <w:sz w:val="14"/>
              </w:rPr>
              <w:t>пројектован</w:t>
            </w:r>
          </w:p>
        </w:tc>
        <w:tc>
          <w:tcPr>
            <w:tcW w:w="5943" w:type="dxa"/>
          </w:tcPr>
          <w:p w:rsidR="004B5447" w:rsidRDefault="00AA29E6">
            <w:pPr>
              <w:pStyle w:val="TableParagraph"/>
              <w:rPr>
                <w:sz w:val="14"/>
              </w:rPr>
            </w:pPr>
            <w:r>
              <w:rPr>
                <w:sz w:val="14"/>
              </w:rPr>
              <w:t>Објекат</w:t>
            </w:r>
            <w:r>
              <w:rPr>
                <w:spacing w:val="-2"/>
                <w:sz w:val="14"/>
              </w:rPr>
              <w:t xml:space="preserve"> </w:t>
            </w:r>
            <w:r>
              <w:rPr>
                <w:sz w:val="14"/>
              </w:rPr>
              <w:t>се</w:t>
            </w:r>
            <w:r>
              <w:rPr>
                <w:spacing w:val="-2"/>
                <w:sz w:val="14"/>
              </w:rPr>
              <w:t xml:space="preserve"> </w:t>
            </w:r>
            <w:r>
              <w:rPr>
                <w:sz w:val="14"/>
              </w:rPr>
              <w:t>пројектује.</w:t>
            </w:r>
            <w:r>
              <w:rPr>
                <w:spacing w:val="-1"/>
                <w:sz w:val="14"/>
              </w:rPr>
              <w:t xml:space="preserve"> </w:t>
            </w:r>
            <w:r>
              <w:rPr>
                <w:sz w:val="14"/>
              </w:rPr>
              <w:t>Изградња</w:t>
            </w:r>
            <w:r>
              <w:rPr>
                <w:spacing w:val="-2"/>
                <w:sz w:val="14"/>
              </w:rPr>
              <w:t xml:space="preserve"> </w:t>
            </w:r>
            <w:r>
              <w:rPr>
                <w:sz w:val="14"/>
              </w:rPr>
              <w:t>још</w:t>
            </w:r>
            <w:r>
              <w:rPr>
                <w:spacing w:val="-2"/>
                <w:sz w:val="14"/>
              </w:rPr>
              <w:t xml:space="preserve"> </w:t>
            </w:r>
            <w:r>
              <w:rPr>
                <w:sz w:val="14"/>
              </w:rPr>
              <w:t>није</w:t>
            </w:r>
            <w:r>
              <w:rPr>
                <w:spacing w:val="-1"/>
                <w:sz w:val="14"/>
              </w:rPr>
              <w:t xml:space="preserve"> </w:t>
            </w:r>
            <w:r>
              <w:rPr>
                <w:spacing w:val="-2"/>
                <w:sz w:val="14"/>
              </w:rPr>
              <w:t>почела.</w:t>
            </w:r>
          </w:p>
        </w:tc>
      </w:tr>
      <w:tr w:rsidR="004B5447">
        <w:trPr>
          <w:trHeight w:val="360"/>
        </w:trPr>
        <w:tc>
          <w:tcPr>
            <w:tcW w:w="2268" w:type="dxa"/>
          </w:tcPr>
          <w:p w:rsidR="004B5447" w:rsidRDefault="00AA29E6">
            <w:pPr>
              <w:pStyle w:val="TableParagraph"/>
              <w:spacing w:before="98"/>
              <w:rPr>
                <w:sz w:val="14"/>
              </w:rPr>
            </w:pPr>
            <w:r>
              <w:rPr>
                <w:spacing w:val="-2"/>
                <w:sz w:val="14"/>
              </w:rPr>
              <w:t>underConstruction</w:t>
            </w:r>
          </w:p>
        </w:tc>
        <w:tc>
          <w:tcPr>
            <w:tcW w:w="2268" w:type="dxa"/>
          </w:tcPr>
          <w:p w:rsidR="004B5447" w:rsidRDefault="00AA29E6">
            <w:pPr>
              <w:pStyle w:val="TableParagraph"/>
              <w:spacing w:before="98"/>
              <w:rPr>
                <w:sz w:val="14"/>
              </w:rPr>
            </w:pPr>
            <w:r>
              <w:rPr>
                <w:sz w:val="14"/>
              </w:rPr>
              <w:t xml:space="preserve">у </w:t>
            </w:r>
            <w:r>
              <w:rPr>
                <w:spacing w:val="-2"/>
                <w:sz w:val="14"/>
              </w:rPr>
              <w:t>изградњи</w:t>
            </w:r>
          </w:p>
        </w:tc>
        <w:tc>
          <w:tcPr>
            <w:tcW w:w="5943" w:type="dxa"/>
          </w:tcPr>
          <w:p w:rsidR="004B5447" w:rsidRDefault="00AA29E6">
            <w:pPr>
              <w:pStyle w:val="TableParagraph"/>
              <w:rPr>
                <w:sz w:val="14"/>
              </w:rPr>
            </w:pPr>
            <w:r>
              <w:rPr>
                <w:sz w:val="14"/>
              </w:rPr>
              <w:t>Објекат</w:t>
            </w:r>
            <w:r>
              <w:rPr>
                <w:spacing w:val="-3"/>
                <w:sz w:val="14"/>
              </w:rPr>
              <w:t xml:space="preserve"> </w:t>
            </w:r>
            <w:r>
              <w:rPr>
                <w:sz w:val="14"/>
              </w:rPr>
              <w:t>је</w:t>
            </w:r>
            <w:r>
              <w:rPr>
                <w:spacing w:val="-3"/>
                <w:sz w:val="14"/>
              </w:rPr>
              <w:t xml:space="preserve"> </w:t>
            </w:r>
            <w:r>
              <w:rPr>
                <w:sz w:val="14"/>
              </w:rPr>
              <w:t>у</w:t>
            </w:r>
            <w:r>
              <w:rPr>
                <w:spacing w:val="-3"/>
                <w:sz w:val="14"/>
              </w:rPr>
              <w:t xml:space="preserve"> </w:t>
            </w:r>
            <w:r>
              <w:rPr>
                <w:sz w:val="14"/>
              </w:rPr>
              <w:t>изградњи</w:t>
            </w:r>
            <w:r>
              <w:rPr>
                <w:spacing w:val="-4"/>
                <w:sz w:val="14"/>
              </w:rPr>
              <w:t xml:space="preserve"> </w:t>
            </w:r>
            <w:r>
              <w:rPr>
                <w:sz w:val="14"/>
              </w:rPr>
              <w:t>и</w:t>
            </w:r>
            <w:r>
              <w:rPr>
                <w:spacing w:val="-4"/>
                <w:sz w:val="14"/>
              </w:rPr>
              <w:t xml:space="preserve"> </w:t>
            </w:r>
            <w:r>
              <w:rPr>
                <w:sz w:val="14"/>
              </w:rPr>
              <w:t>још</w:t>
            </w:r>
            <w:r>
              <w:rPr>
                <w:spacing w:val="-3"/>
                <w:sz w:val="14"/>
              </w:rPr>
              <w:t xml:space="preserve"> </w:t>
            </w:r>
            <w:r>
              <w:rPr>
                <w:sz w:val="14"/>
              </w:rPr>
              <w:t>увек</w:t>
            </w:r>
            <w:r>
              <w:rPr>
                <w:spacing w:val="-3"/>
                <w:sz w:val="14"/>
              </w:rPr>
              <w:t xml:space="preserve"> </w:t>
            </w:r>
            <w:r>
              <w:rPr>
                <w:sz w:val="14"/>
              </w:rPr>
              <w:t>није</w:t>
            </w:r>
            <w:r>
              <w:rPr>
                <w:spacing w:val="-3"/>
                <w:sz w:val="14"/>
              </w:rPr>
              <w:t xml:space="preserve"> </w:t>
            </w:r>
            <w:r>
              <w:rPr>
                <w:sz w:val="14"/>
              </w:rPr>
              <w:t>у</w:t>
            </w:r>
            <w:r>
              <w:rPr>
                <w:spacing w:val="-3"/>
                <w:sz w:val="14"/>
              </w:rPr>
              <w:t xml:space="preserve"> </w:t>
            </w:r>
            <w:r>
              <w:rPr>
                <w:sz w:val="14"/>
              </w:rPr>
              <w:t>функцији.</w:t>
            </w:r>
            <w:r>
              <w:rPr>
                <w:spacing w:val="-3"/>
                <w:sz w:val="14"/>
              </w:rPr>
              <w:t xml:space="preserve"> </w:t>
            </w:r>
            <w:r>
              <w:rPr>
                <w:sz w:val="14"/>
              </w:rPr>
              <w:t>Ово</w:t>
            </w:r>
            <w:r>
              <w:rPr>
                <w:spacing w:val="-3"/>
                <w:sz w:val="14"/>
              </w:rPr>
              <w:t xml:space="preserve"> </w:t>
            </w:r>
            <w:r>
              <w:rPr>
                <w:sz w:val="14"/>
              </w:rPr>
              <w:t>се</w:t>
            </w:r>
            <w:r>
              <w:rPr>
                <w:spacing w:val="-3"/>
                <w:sz w:val="14"/>
              </w:rPr>
              <w:t xml:space="preserve"> </w:t>
            </w:r>
            <w:r>
              <w:rPr>
                <w:sz w:val="14"/>
              </w:rPr>
              <w:t>односи</w:t>
            </w:r>
            <w:r>
              <w:rPr>
                <w:spacing w:val="-4"/>
                <w:sz w:val="14"/>
              </w:rPr>
              <w:t xml:space="preserve"> </w:t>
            </w:r>
            <w:r>
              <w:rPr>
                <w:sz w:val="14"/>
              </w:rPr>
              <w:t>само</w:t>
            </w:r>
            <w:r>
              <w:rPr>
                <w:spacing w:val="-3"/>
                <w:sz w:val="14"/>
              </w:rPr>
              <w:t xml:space="preserve"> </w:t>
            </w:r>
            <w:r>
              <w:rPr>
                <w:sz w:val="14"/>
              </w:rPr>
              <w:t>на</w:t>
            </w:r>
            <w:r>
              <w:rPr>
                <w:spacing w:val="-3"/>
                <w:sz w:val="14"/>
              </w:rPr>
              <w:t xml:space="preserve"> </w:t>
            </w:r>
            <w:r>
              <w:rPr>
                <w:sz w:val="14"/>
              </w:rPr>
              <w:t>првобитну</w:t>
            </w:r>
            <w:r>
              <w:rPr>
                <w:spacing w:val="-3"/>
                <w:sz w:val="14"/>
              </w:rPr>
              <w:t xml:space="preserve"> </w:t>
            </w:r>
            <w:r>
              <w:rPr>
                <w:sz w:val="14"/>
              </w:rPr>
              <w:t>изградњу</w:t>
            </w:r>
            <w:r>
              <w:rPr>
                <w:spacing w:val="40"/>
                <w:sz w:val="14"/>
              </w:rPr>
              <w:t xml:space="preserve"> </w:t>
            </w:r>
            <w:r>
              <w:rPr>
                <w:sz w:val="14"/>
              </w:rPr>
              <w:t>објекта, а не на радове на одржавању.</w:t>
            </w:r>
          </w:p>
        </w:tc>
      </w:tr>
      <w:tr w:rsidR="004B5447">
        <w:trPr>
          <w:trHeight w:val="360"/>
        </w:trPr>
        <w:tc>
          <w:tcPr>
            <w:tcW w:w="2268" w:type="dxa"/>
          </w:tcPr>
          <w:p w:rsidR="004B5447" w:rsidRDefault="00AA29E6">
            <w:pPr>
              <w:pStyle w:val="TableParagraph"/>
              <w:spacing w:before="98"/>
              <w:rPr>
                <w:sz w:val="14"/>
              </w:rPr>
            </w:pPr>
            <w:r>
              <w:rPr>
                <w:spacing w:val="-2"/>
                <w:sz w:val="14"/>
              </w:rPr>
              <w:t>disused</w:t>
            </w:r>
          </w:p>
        </w:tc>
        <w:tc>
          <w:tcPr>
            <w:tcW w:w="2268" w:type="dxa"/>
          </w:tcPr>
          <w:p w:rsidR="004B5447" w:rsidRDefault="00AA29E6">
            <w:pPr>
              <w:pStyle w:val="TableParagraph"/>
              <w:spacing w:before="98"/>
              <w:rPr>
                <w:sz w:val="14"/>
              </w:rPr>
            </w:pPr>
            <w:r>
              <w:rPr>
                <w:sz w:val="14"/>
              </w:rPr>
              <w:t>не</w:t>
            </w:r>
            <w:r>
              <w:rPr>
                <w:spacing w:val="-7"/>
                <w:sz w:val="14"/>
              </w:rPr>
              <w:t xml:space="preserve"> </w:t>
            </w:r>
            <w:r>
              <w:rPr>
                <w:sz w:val="14"/>
              </w:rPr>
              <w:t>користи</w:t>
            </w:r>
            <w:r>
              <w:rPr>
                <w:spacing w:val="-7"/>
                <w:sz w:val="14"/>
              </w:rPr>
              <w:t xml:space="preserve"> </w:t>
            </w:r>
            <w:r>
              <w:rPr>
                <w:spacing w:val="-5"/>
                <w:sz w:val="14"/>
              </w:rPr>
              <w:t>се</w:t>
            </w:r>
          </w:p>
        </w:tc>
        <w:tc>
          <w:tcPr>
            <w:tcW w:w="5943" w:type="dxa"/>
          </w:tcPr>
          <w:p w:rsidR="004B5447" w:rsidRDefault="00AA29E6">
            <w:pPr>
              <w:pStyle w:val="TableParagraph"/>
              <w:ind w:right="130"/>
              <w:rPr>
                <w:sz w:val="14"/>
              </w:rPr>
            </w:pPr>
            <w:r>
              <w:rPr>
                <w:sz w:val="14"/>
              </w:rPr>
              <w:t>Објекат</w:t>
            </w:r>
            <w:r>
              <w:rPr>
                <w:spacing w:val="-4"/>
                <w:sz w:val="14"/>
              </w:rPr>
              <w:t xml:space="preserve"> </w:t>
            </w:r>
            <w:r>
              <w:rPr>
                <w:sz w:val="14"/>
              </w:rPr>
              <w:t>се</w:t>
            </w:r>
            <w:r>
              <w:rPr>
                <w:spacing w:val="-4"/>
                <w:sz w:val="14"/>
              </w:rPr>
              <w:t xml:space="preserve"> </w:t>
            </w:r>
            <w:r>
              <w:rPr>
                <w:sz w:val="14"/>
              </w:rPr>
              <w:t>више</w:t>
            </w:r>
            <w:r>
              <w:rPr>
                <w:spacing w:val="-4"/>
                <w:sz w:val="14"/>
              </w:rPr>
              <w:t xml:space="preserve"> </w:t>
            </w:r>
            <w:r>
              <w:rPr>
                <w:sz w:val="14"/>
              </w:rPr>
              <w:t>не</w:t>
            </w:r>
            <w:r>
              <w:rPr>
                <w:spacing w:val="-4"/>
                <w:sz w:val="14"/>
              </w:rPr>
              <w:t xml:space="preserve"> </w:t>
            </w:r>
            <w:r>
              <w:rPr>
                <w:sz w:val="14"/>
              </w:rPr>
              <w:t>користи,</w:t>
            </w:r>
            <w:r>
              <w:rPr>
                <w:spacing w:val="-4"/>
                <w:sz w:val="14"/>
              </w:rPr>
              <w:t xml:space="preserve"> </w:t>
            </w:r>
            <w:r>
              <w:rPr>
                <w:sz w:val="14"/>
              </w:rPr>
              <w:t>али</w:t>
            </w:r>
            <w:r>
              <w:rPr>
                <w:spacing w:val="-4"/>
                <w:sz w:val="14"/>
              </w:rPr>
              <w:t xml:space="preserve"> </w:t>
            </w:r>
            <w:r>
              <w:rPr>
                <w:sz w:val="14"/>
              </w:rPr>
              <w:t>није</w:t>
            </w:r>
            <w:r>
              <w:rPr>
                <w:spacing w:val="-4"/>
                <w:sz w:val="14"/>
              </w:rPr>
              <w:t xml:space="preserve"> </w:t>
            </w:r>
            <w:r>
              <w:rPr>
                <w:sz w:val="14"/>
              </w:rPr>
              <w:t>у</w:t>
            </w:r>
            <w:r>
              <w:rPr>
                <w:spacing w:val="-4"/>
                <w:sz w:val="14"/>
              </w:rPr>
              <w:t xml:space="preserve"> </w:t>
            </w:r>
            <w:r>
              <w:rPr>
                <w:sz w:val="14"/>
              </w:rPr>
              <w:t>процесу</w:t>
            </w:r>
            <w:r>
              <w:rPr>
                <w:spacing w:val="-4"/>
                <w:sz w:val="14"/>
              </w:rPr>
              <w:t xml:space="preserve"> </w:t>
            </w:r>
            <w:r>
              <w:rPr>
                <w:sz w:val="14"/>
              </w:rPr>
              <w:t>стављања</w:t>
            </w:r>
            <w:r>
              <w:rPr>
                <w:spacing w:val="-4"/>
                <w:sz w:val="14"/>
              </w:rPr>
              <w:t xml:space="preserve"> </w:t>
            </w:r>
            <w:r>
              <w:rPr>
                <w:sz w:val="14"/>
              </w:rPr>
              <w:t>ван</w:t>
            </w:r>
            <w:r>
              <w:rPr>
                <w:spacing w:val="-4"/>
                <w:sz w:val="14"/>
              </w:rPr>
              <w:t xml:space="preserve"> </w:t>
            </w:r>
            <w:r>
              <w:rPr>
                <w:sz w:val="14"/>
              </w:rPr>
              <w:t>употребе</w:t>
            </w:r>
            <w:r>
              <w:rPr>
                <w:spacing w:val="-4"/>
                <w:sz w:val="14"/>
              </w:rPr>
              <w:t xml:space="preserve"> </w:t>
            </w:r>
            <w:r>
              <w:rPr>
                <w:sz w:val="14"/>
              </w:rPr>
              <w:t>или</w:t>
            </w:r>
            <w:r>
              <w:rPr>
                <w:spacing w:val="-4"/>
                <w:sz w:val="14"/>
              </w:rPr>
              <w:t xml:space="preserve"> </w:t>
            </w:r>
            <w:r>
              <w:rPr>
                <w:sz w:val="14"/>
              </w:rPr>
              <w:t>још</w:t>
            </w:r>
            <w:r>
              <w:rPr>
                <w:spacing w:val="-4"/>
                <w:sz w:val="14"/>
              </w:rPr>
              <w:t xml:space="preserve"> </w:t>
            </w:r>
            <w:r>
              <w:rPr>
                <w:sz w:val="14"/>
              </w:rPr>
              <w:t>увек</w:t>
            </w:r>
            <w:r>
              <w:rPr>
                <w:spacing w:val="-4"/>
                <w:sz w:val="14"/>
              </w:rPr>
              <w:t xml:space="preserve"> </w:t>
            </w:r>
            <w:r>
              <w:rPr>
                <w:sz w:val="14"/>
              </w:rPr>
              <w:t>није</w:t>
            </w:r>
            <w:r>
              <w:rPr>
                <w:spacing w:val="40"/>
                <w:sz w:val="14"/>
              </w:rPr>
              <w:t xml:space="preserve"> </w:t>
            </w:r>
            <w:r>
              <w:rPr>
                <w:sz w:val="14"/>
              </w:rPr>
              <w:t>стављен ван употребе.</w:t>
            </w:r>
          </w:p>
        </w:tc>
      </w:tr>
      <w:tr w:rsidR="004B5447">
        <w:trPr>
          <w:trHeight w:val="200"/>
        </w:trPr>
        <w:tc>
          <w:tcPr>
            <w:tcW w:w="2268" w:type="dxa"/>
          </w:tcPr>
          <w:p w:rsidR="004B5447" w:rsidRDefault="00AA29E6">
            <w:pPr>
              <w:pStyle w:val="TableParagraph"/>
              <w:rPr>
                <w:sz w:val="14"/>
              </w:rPr>
            </w:pPr>
            <w:r>
              <w:rPr>
                <w:spacing w:val="-2"/>
                <w:sz w:val="14"/>
              </w:rPr>
              <w:t>decommissioned</w:t>
            </w:r>
          </w:p>
        </w:tc>
        <w:tc>
          <w:tcPr>
            <w:tcW w:w="2268" w:type="dxa"/>
          </w:tcPr>
          <w:p w:rsidR="004B5447" w:rsidRDefault="00AA29E6">
            <w:pPr>
              <w:pStyle w:val="TableParagraph"/>
              <w:rPr>
                <w:sz w:val="14"/>
              </w:rPr>
            </w:pPr>
            <w:r>
              <w:rPr>
                <w:sz w:val="14"/>
              </w:rPr>
              <w:t>стављен</w:t>
            </w:r>
            <w:r>
              <w:rPr>
                <w:spacing w:val="-4"/>
                <w:sz w:val="14"/>
              </w:rPr>
              <w:t xml:space="preserve"> </w:t>
            </w:r>
            <w:r>
              <w:rPr>
                <w:sz w:val="14"/>
              </w:rPr>
              <w:t>ван</w:t>
            </w:r>
            <w:r>
              <w:rPr>
                <w:spacing w:val="-4"/>
                <w:sz w:val="14"/>
              </w:rPr>
              <w:t xml:space="preserve"> </w:t>
            </w:r>
            <w:r>
              <w:rPr>
                <w:spacing w:val="-2"/>
                <w:sz w:val="14"/>
              </w:rPr>
              <w:t>употребе</w:t>
            </w:r>
          </w:p>
        </w:tc>
        <w:tc>
          <w:tcPr>
            <w:tcW w:w="5943" w:type="dxa"/>
          </w:tcPr>
          <w:p w:rsidR="004B5447" w:rsidRDefault="00AA29E6">
            <w:pPr>
              <w:pStyle w:val="TableParagraph"/>
              <w:rPr>
                <w:sz w:val="14"/>
              </w:rPr>
            </w:pPr>
            <w:r>
              <w:rPr>
                <w:sz w:val="14"/>
              </w:rPr>
              <w:t>Објекат</w:t>
            </w:r>
            <w:r>
              <w:rPr>
                <w:spacing w:val="-2"/>
                <w:sz w:val="14"/>
              </w:rPr>
              <w:t xml:space="preserve"> </w:t>
            </w:r>
            <w:r>
              <w:rPr>
                <w:sz w:val="14"/>
              </w:rPr>
              <w:t>се</w:t>
            </w:r>
            <w:r>
              <w:rPr>
                <w:spacing w:val="-2"/>
                <w:sz w:val="14"/>
              </w:rPr>
              <w:t xml:space="preserve"> </w:t>
            </w:r>
            <w:r>
              <w:rPr>
                <w:sz w:val="14"/>
              </w:rPr>
              <w:t>више</w:t>
            </w:r>
            <w:r>
              <w:rPr>
                <w:spacing w:val="-2"/>
                <w:sz w:val="14"/>
              </w:rPr>
              <w:t xml:space="preserve"> </w:t>
            </w:r>
            <w:r>
              <w:rPr>
                <w:sz w:val="14"/>
              </w:rPr>
              <w:t>не</w:t>
            </w:r>
            <w:r>
              <w:rPr>
                <w:spacing w:val="-2"/>
                <w:sz w:val="14"/>
              </w:rPr>
              <w:t xml:space="preserve"> </w:t>
            </w:r>
            <w:r>
              <w:rPr>
                <w:sz w:val="14"/>
              </w:rPr>
              <w:t>користи</w:t>
            </w:r>
            <w:r>
              <w:rPr>
                <w:spacing w:val="-3"/>
                <w:sz w:val="14"/>
              </w:rPr>
              <w:t xml:space="preserve"> </w:t>
            </w:r>
            <w:r>
              <w:rPr>
                <w:sz w:val="14"/>
              </w:rPr>
              <w:t>и</w:t>
            </w:r>
            <w:r>
              <w:rPr>
                <w:spacing w:val="-3"/>
                <w:sz w:val="14"/>
              </w:rPr>
              <w:t xml:space="preserve"> </w:t>
            </w:r>
            <w:r>
              <w:rPr>
                <w:sz w:val="14"/>
              </w:rPr>
              <w:t>у</w:t>
            </w:r>
            <w:r>
              <w:rPr>
                <w:spacing w:val="-2"/>
                <w:sz w:val="14"/>
              </w:rPr>
              <w:t xml:space="preserve"> </w:t>
            </w:r>
            <w:r>
              <w:rPr>
                <w:sz w:val="14"/>
              </w:rPr>
              <w:t>процесу</w:t>
            </w:r>
            <w:r>
              <w:rPr>
                <w:spacing w:val="-2"/>
                <w:sz w:val="14"/>
              </w:rPr>
              <w:t xml:space="preserve"> </w:t>
            </w:r>
            <w:r>
              <w:rPr>
                <w:sz w:val="14"/>
              </w:rPr>
              <w:t>је</w:t>
            </w:r>
            <w:r>
              <w:rPr>
                <w:spacing w:val="-2"/>
                <w:sz w:val="14"/>
              </w:rPr>
              <w:t xml:space="preserve"> </w:t>
            </w:r>
            <w:r>
              <w:rPr>
                <w:sz w:val="14"/>
              </w:rPr>
              <w:t>стављања</w:t>
            </w:r>
            <w:r>
              <w:rPr>
                <w:spacing w:val="-2"/>
                <w:sz w:val="14"/>
              </w:rPr>
              <w:t xml:space="preserve"> </w:t>
            </w:r>
            <w:r>
              <w:rPr>
                <w:sz w:val="14"/>
              </w:rPr>
              <w:t>ван</w:t>
            </w:r>
            <w:r>
              <w:rPr>
                <w:spacing w:val="-3"/>
                <w:sz w:val="14"/>
              </w:rPr>
              <w:t xml:space="preserve"> </w:t>
            </w:r>
            <w:r>
              <w:rPr>
                <w:sz w:val="14"/>
              </w:rPr>
              <w:t>употребе</w:t>
            </w:r>
            <w:r>
              <w:rPr>
                <w:spacing w:val="-2"/>
                <w:sz w:val="14"/>
              </w:rPr>
              <w:t xml:space="preserve"> </w:t>
            </w:r>
            <w:r>
              <w:rPr>
                <w:sz w:val="14"/>
              </w:rPr>
              <w:t>или</w:t>
            </w:r>
            <w:r>
              <w:rPr>
                <w:spacing w:val="-3"/>
                <w:sz w:val="14"/>
              </w:rPr>
              <w:t xml:space="preserve"> </w:t>
            </w:r>
            <w:r>
              <w:rPr>
                <w:sz w:val="14"/>
              </w:rPr>
              <w:t>је</w:t>
            </w:r>
            <w:r>
              <w:rPr>
                <w:spacing w:val="-2"/>
                <w:sz w:val="14"/>
              </w:rPr>
              <w:t xml:space="preserve"> </w:t>
            </w:r>
            <w:r>
              <w:rPr>
                <w:sz w:val="14"/>
              </w:rPr>
              <w:t>стављен</w:t>
            </w:r>
            <w:r>
              <w:rPr>
                <w:spacing w:val="-3"/>
                <w:sz w:val="14"/>
              </w:rPr>
              <w:t xml:space="preserve"> </w:t>
            </w:r>
            <w:r>
              <w:rPr>
                <w:sz w:val="14"/>
              </w:rPr>
              <w:t>ван</w:t>
            </w:r>
            <w:r>
              <w:rPr>
                <w:spacing w:val="-2"/>
                <w:sz w:val="14"/>
              </w:rPr>
              <w:t xml:space="preserve"> употребе.</w:t>
            </w:r>
          </w:p>
        </w:tc>
      </w:tr>
    </w:tbl>
    <w:p w:rsidR="004B5447" w:rsidRDefault="004B5447">
      <w:pPr>
        <w:pStyle w:val="BodyText"/>
        <w:spacing w:before="5"/>
        <w:rPr>
          <w:b/>
          <w:sz w:val="17"/>
        </w:rPr>
      </w:pPr>
    </w:p>
    <w:p w:rsidR="004B5447" w:rsidRDefault="00AA29E6">
      <w:pPr>
        <w:pStyle w:val="ListParagraph"/>
        <w:numPr>
          <w:ilvl w:val="1"/>
          <w:numId w:val="70"/>
        </w:numPr>
        <w:tabs>
          <w:tab w:val="left" w:pos="4335"/>
        </w:tabs>
        <w:ind w:left="4335"/>
        <w:jc w:val="left"/>
        <w:rPr>
          <w:b/>
          <w:sz w:val="18"/>
        </w:rPr>
      </w:pPr>
      <w:r>
        <w:rPr>
          <w:b/>
          <w:sz w:val="18"/>
        </w:rPr>
        <w:t>Ознака</w:t>
      </w:r>
      <w:r>
        <w:rPr>
          <w:b/>
          <w:spacing w:val="-4"/>
          <w:sz w:val="18"/>
        </w:rPr>
        <w:t xml:space="preserve"> </w:t>
      </w:r>
      <w:r>
        <w:rPr>
          <w:b/>
          <w:sz w:val="18"/>
        </w:rPr>
        <w:t>земље</w:t>
      </w:r>
      <w:r>
        <w:rPr>
          <w:b/>
          <w:spacing w:val="-3"/>
          <w:sz w:val="18"/>
        </w:rPr>
        <w:t xml:space="preserve"> </w:t>
      </w:r>
      <w:r>
        <w:rPr>
          <w:b/>
          <w:spacing w:val="-2"/>
          <w:sz w:val="18"/>
        </w:rPr>
        <w:t>(CountryCode)</w:t>
      </w:r>
    </w:p>
    <w:p w:rsidR="004B5447" w:rsidRDefault="004B5447">
      <w:pPr>
        <w:pStyle w:val="BodyText"/>
        <w:spacing w:before="9"/>
        <w:rPr>
          <w:b/>
          <w:sz w:val="16"/>
        </w:rPr>
      </w:pPr>
    </w:p>
    <w:p w:rsidR="004B5447" w:rsidRDefault="00AA29E6">
      <w:pPr>
        <w:pStyle w:val="BodyText"/>
        <w:spacing w:line="228" w:lineRule="auto"/>
        <w:ind w:left="507"/>
      </w:pPr>
      <w:r>
        <w:t>Ознака</w:t>
      </w:r>
      <w:r>
        <w:rPr>
          <w:spacing w:val="-5"/>
        </w:rPr>
        <w:t xml:space="preserve"> </w:t>
      </w:r>
      <w:r>
        <w:t>земље,</w:t>
      </w:r>
      <w:r>
        <w:rPr>
          <w:spacing w:val="-5"/>
        </w:rPr>
        <w:t xml:space="preserve"> </w:t>
      </w:r>
      <w:r>
        <w:t>како</w:t>
      </w:r>
      <w:r>
        <w:rPr>
          <w:spacing w:val="-5"/>
        </w:rPr>
        <w:t xml:space="preserve"> </w:t>
      </w:r>
      <w:r>
        <w:t>је</w:t>
      </w:r>
      <w:r>
        <w:rPr>
          <w:spacing w:val="-5"/>
        </w:rPr>
        <w:t xml:space="preserve"> </w:t>
      </w:r>
      <w:r>
        <w:t>утврђена</w:t>
      </w:r>
      <w:r>
        <w:rPr>
          <w:spacing w:val="-5"/>
        </w:rPr>
        <w:t xml:space="preserve"> </w:t>
      </w:r>
      <w:r>
        <w:t>у</w:t>
      </w:r>
      <w:r>
        <w:rPr>
          <w:spacing w:val="-5"/>
        </w:rPr>
        <w:t xml:space="preserve"> </w:t>
      </w:r>
      <w:r>
        <w:t>Међуинституционалном</w:t>
      </w:r>
      <w:r>
        <w:rPr>
          <w:spacing w:val="-5"/>
        </w:rPr>
        <w:t xml:space="preserve"> </w:t>
      </w:r>
      <w:r>
        <w:t>приручнику</w:t>
      </w:r>
      <w:r>
        <w:rPr>
          <w:spacing w:val="-5"/>
        </w:rPr>
        <w:t xml:space="preserve"> </w:t>
      </w:r>
      <w:r>
        <w:t>стилова</w:t>
      </w:r>
      <w:r>
        <w:rPr>
          <w:spacing w:val="-5"/>
        </w:rPr>
        <w:t xml:space="preserve"> </w:t>
      </w:r>
      <w:r>
        <w:t>који</w:t>
      </w:r>
      <w:r>
        <w:rPr>
          <w:spacing w:val="-6"/>
        </w:rPr>
        <w:t xml:space="preserve"> </w:t>
      </w:r>
      <w:r>
        <w:t>је</w:t>
      </w:r>
      <w:r>
        <w:rPr>
          <w:spacing w:val="-5"/>
        </w:rPr>
        <w:t xml:space="preserve"> </w:t>
      </w:r>
      <w:r>
        <w:t>објавио</w:t>
      </w:r>
      <w:r>
        <w:rPr>
          <w:spacing w:val="-5"/>
        </w:rPr>
        <w:t xml:space="preserve"> </w:t>
      </w:r>
      <w:r>
        <w:t>Биро</w:t>
      </w:r>
      <w:r>
        <w:rPr>
          <w:spacing w:val="-5"/>
        </w:rPr>
        <w:t xml:space="preserve"> </w:t>
      </w:r>
      <w:r>
        <w:t>за</w:t>
      </w:r>
      <w:r>
        <w:rPr>
          <w:spacing w:val="-5"/>
        </w:rPr>
        <w:t xml:space="preserve"> </w:t>
      </w:r>
      <w:r>
        <w:t>публикације</w:t>
      </w:r>
      <w:r>
        <w:rPr>
          <w:spacing w:val="-5"/>
        </w:rPr>
        <w:t xml:space="preserve"> </w:t>
      </w:r>
      <w:r>
        <w:t>Европске</w:t>
      </w:r>
      <w:r>
        <w:rPr>
          <w:spacing w:val="-5"/>
        </w:rPr>
        <w:t xml:space="preserve"> </w:t>
      </w:r>
      <w:r>
        <w:t>уније. Дозвољене</w:t>
      </w:r>
      <w:r>
        <w:rPr>
          <w:spacing w:val="-5"/>
        </w:rPr>
        <w:t xml:space="preserve"> </w:t>
      </w:r>
      <w:r>
        <w:t>вредности</w:t>
      </w:r>
      <w:r>
        <w:rPr>
          <w:spacing w:val="-4"/>
        </w:rPr>
        <w:t xml:space="preserve"> </w:t>
      </w:r>
      <w:r>
        <w:t>за</w:t>
      </w:r>
      <w:r>
        <w:rPr>
          <w:spacing w:val="-4"/>
        </w:rPr>
        <w:t xml:space="preserve"> </w:t>
      </w:r>
      <w:r>
        <w:t>овај</w:t>
      </w:r>
      <w:r>
        <w:rPr>
          <w:spacing w:val="-5"/>
        </w:rPr>
        <w:t xml:space="preserve"> </w:t>
      </w:r>
      <w:r>
        <w:t>шифарник</w:t>
      </w:r>
      <w:r>
        <w:rPr>
          <w:spacing w:val="-4"/>
        </w:rPr>
        <w:t xml:space="preserve"> </w:t>
      </w:r>
      <w:r>
        <w:t>су</w:t>
      </w:r>
      <w:r>
        <w:rPr>
          <w:spacing w:val="-4"/>
        </w:rPr>
        <w:t xml:space="preserve"> </w:t>
      </w:r>
      <w:r>
        <w:t>двословни</w:t>
      </w:r>
      <w:r>
        <w:rPr>
          <w:spacing w:val="-4"/>
        </w:rPr>
        <w:t xml:space="preserve"> </w:t>
      </w:r>
      <w:r>
        <w:t>кодови</w:t>
      </w:r>
      <w:r>
        <w:rPr>
          <w:spacing w:val="-5"/>
        </w:rPr>
        <w:t xml:space="preserve"> </w:t>
      </w:r>
      <w:r>
        <w:t>земаља</w:t>
      </w:r>
      <w:r>
        <w:rPr>
          <w:spacing w:val="-4"/>
        </w:rPr>
        <w:t xml:space="preserve"> </w:t>
      </w:r>
      <w:r>
        <w:t>наведени</w:t>
      </w:r>
      <w:r>
        <w:rPr>
          <w:spacing w:val="-4"/>
        </w:rPr>
        <w:t xml:space="preserve"> </w:t>
      </w:r>
      <w:r>
        <w:t>у</w:t>
      </w:r>
      <w:r>
        <w:rPr>
          <w:spacing w:val="-4"/>
        </w:rPr>
        <w:t xml:space="preserve"> </w:t>
      </w:r>
      <w:r>
        <w:t>Међуинституционалном</w:t>
      </w:r>
      <w:r>
        <w:rPr>
          <w:spacing w:val="-5"/>
        </w:rPr>
        <w:t xml:space="preserve"> </w:t>
      </w:r>
      <w:r>
        <w:t>стилском</w:t>
      </w:r>
      <w:r>
        <w:rPr>
          <w:spacing w:val="-4"/>
        </w:rPr>
        <w:t xml:space="preserve"> </w:t>
      </w:r>
      <w:r>
        <w:t>водичу</w:t>
      </w:r>
      <w:r>
        <w:rPr>
          <w:spacing w:val="-4"/>
        </w:rPr>
        <w:t xml:space="preserve"> </w:t>
      </w:r>
      <w:r>
        <w:t>за</w:t>
      </w:r>
      <w:r>
        <w:rPr>
          <w:spacing w:val="-4"/>
        </w:rPr>
        <w:t xml:space="preserve"> </w:t>
      </w:r>
      <w:r>
        <w:rPr>
          <w:spacing w:val="-2"/>
        </w:rPr>
        <w:t>изра-</w:t>
      </w:r>
    </w:p>
    <w:p w:rsidR="004B5447" w:rsidRDefault="00AA29E6">
      <w:pPr>
        <w:pStyle w:val="BodyText"/>
        <w:spacing w:line="197" w:lineRule="exact"/>
        <w:ind w:left="110"/>
      </w:pPr>
      <w:r>
        <w:t>ду</w:t>
      </w:r>
      <w:r>
        <w:rPr>
          <w:spacing w:val="-7"/>
        </w:rPr>
        <w:t xml:space="preserve"> </w:t>
      </w:r>
      <w:r>
        <w:t>публикација</w:t>
      </w:r>
      <w:r>
        <w:rPr>
          <w:spacing w:val="-4"/>
        </w:rPr>
        <w:t xml:space="preserve"> </w:t>
      </w:r>
      <w:r>
        <w:t>у</w:t>
      </w:r>
      <w:r>
        <w:rPr>
          <w:spacing w:val="-5"/>
        </w:rPr>
        <w:t xml:space="preserve"> </w:t>
      </w:r>
      <w:r>
        <w:t>издању</w:t>
      </w:r>
      <w:r>
        <w:rPr>
          <w:spacing w:val="-4"/>
        </w:rPr>
        <w:t xml:space="preserve"> </w:t>
      </w:r>
      <w:r>
        <w:t>Бироа</w:t>
      </w:r>
      <w:r>
        <w:rPr>
          <w:spacing w:val="-5"/>
        </w:rPr>
        <w:t xml:space="preserve"> </w:t>
      </w:r>
      <w:r>
        <w:t>за</w:t>
      </w:r>
      <w:r>
        <w:rPr>
          <w:spacing w:val="-4"/>
        </w:rPr>
        <w:t xml:space="preserve"> </w:t>
      </w:r>
      <w:r>
        <w:t>службене</w:t>
      </w:r>
      <w:r>
        <w:rPr>
          <w:spacing w:val="-5"/>
        </w:rPr>
        <w:t xml:space="preserve"> </w:t>
      </w:r>
      <w:r>
        <w:t>публикације</w:t>
      </w:r>
      <w:r>
        <w:rPr>
          <w:spacing w:val="-4"/>
        </w:rPr>
        <w:t xml:space="preserve"> </w:t>
      </w:r>
      <w:r>
        <w:t>Европске</w:t>
      </w:r>
      <w:r>
        <w:rPr>
          <w:spacing w:val="-4"/>
        </w:rPr>
        <w:t xml:space="preserve"> </w:t>
      </w:r>
      <w:r>
        <w:rPr>
          <w:spacing w:val="-2"/>
        </w:rPr>
        <w:t>уније.</w:t>
      </w:r>
    </w:p>
    <w:p w:rsidR="004B5447" w:rsidRDefault="00AA29E6">
      <w:pPr>
        <w:pStyle w:val="Heading1"/>
        <w:numPr>
          <w:ilvl w:val="1"/>
          <w:numId w:val="70"/>
        </w:numPr>
        <w:tabs>
          <w:tab w:val="left" w:pos="315"/>
        </w:tabs>
        <w:spacing w:before="159"/>
        <w:ind w:left="315" w:right="302"/>
        <w:jc w:val="center"/>
      </w:pPr>
      <w:r>
        <w:t>Ниво</w:t>
      </w:r>
      <w:r>
        <w:rPr>
          <w:spacing w:val="-9"/>
        </w:rPr>
        <w:t xml:space="preserve"> </w:t>
      </w:r>
      <w:r>
        <w:t>законодавне</w:t>
      </w:r>
      <w:r>
        <w:rPr>
          <w:spacing w:val="-7"/>
        </w:rPr>
        <w:t xml:space="preserve"> </w:t>
      </w:r>
      <w:r>
        <w:t>власти</w:t>
      </w:r>
      <w:r>
        <w:rPr>
          <w:spacing w:val="-7"/>
        </w:rPr>
        <w:t xml:space="preserve"> </w:t>
      </w:r>
      <w:r>
        <w:rPr>
          <w:spacing w:val="-2"/>
        </w:rPr>
        <w:t>(LegislationLevelValue)</w:t>
      </w:r>
    </w:p>
    <w:p w:rsidR="004B5447" w:rsidRDefault="004B5447">
      <w:pPr>
        <w:pStyle w:val="BodyText"/>
        <w:spacing w:before="1"/>
        <w:rPr>
          <w:b/>
          <w:sz w:val="16"/>
        </w:rPr>
      </w:pPr>
    </w:p>
    <w:p w:rsidR="004B5447" w:rsidRDefault="00AA29E6">
      <w:pPr>
        <w:pStyle w:val="BodyText"/>
        <w:spacing w:line="202" w:lineRule="exact"/>
        <w:ind w:left="507"/>
      </w:pPr>
      <w:r>
        <w:t>Ниво</w:t>
      </w:r>
      <w:r>
        <w:rPr>
          <w:spacing w:val="-6"/>
        </w:rPr>
        <w:t xml:space="preserve"> </w:t>
      </w:r>
      <w:r>
        <w:t>на</w:t>
      </w:r>
      <w:r>
        <w:rPr>
          <w:spacing w:val="-6"/>
        </w:rPr>
        <w:t xml:space="preserve"> </w:t>
      </w:r>
      <w:r>
        <w:t>коме</w:t>
      </w:r>
      <w:r>
        <w:rPr>
          <w:spacing w:val="-5"/>
        </w:rPr>
        <w:t xml:space="preserve"> </w:t>
      </w:r>
      <w:r>
        <w:t>су</w:t>
      </w:r>
      <w:r>
        <w:rPr>
          <w:spacing w:val="-6"/>
        </w:rPr>
        <w:t xml:space="preserve"> </w:t>
      </w:r>
      <w:r>
        <w:t>правни</w:t>
      </w:r>
      <w:r>
        <w:rPr>
          <w:spacing w:val="-7"/>
        </w:rPr>
        <w:t xml:space="preserve"> </w:t>
      </w:r>
      <w:r>
        <w:t>акт</w:t>
      </w:r>
      <w:r>
        <w:rPr>
          <w:spacing w:val="-5"/>
        </w:rPr>
        <w:t xml:space="preserve"> </w:t>
      </w:r>
      <w:r>
        <w:t>или</w:t>
      </w:r>
      <w:r>
        <w:rPr>
          <w:spacing w:val="-7"/>
        </w:rPr>
        <w:t xml:space="preserve"> </w:t>
      </w:r>
      <w:r>
        <w:t>конвенција</w:t>
      </w:r>
      <w:r>
        <w:rPr>
          <w:spacing w:val="-5"/>
        </w:rPr>
        <w:t xml:space="preserve"> </w:t>
      </w:r>
      <w:r>
        <w:rPr>
          <w:spacing w:val="-2"/>
        </w:rPr>
        <w:t>усвојени.</w:t>
      </w:r>
    </w:p>
    <w:p w:rsidR="004B5447" w:rsidRDefault="00AA29E6">
      <w:pPr>
        <w:pStyle w:val="BodyText"/>
        <w:spacing w:line="196" w:lineRule="exact"/>
        <w:ind w:left="507"/>
      </w:pPr>
      <w:r>
        <w:t>Дозвољене</w:t>
      </w:r>
      <w:r>
        <w:rPr>
          <w:spacing w:val="-7"/>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све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5"/>
        </w:rPr>
        <w:t xml:space="preserve"> </w:t>
      </w:r>
      <w:r>
        <w:rPr>
          <w:spacing w:val="-2"/>
        </w:rPr>
        <w:t>подацтака.</w:t>
      </w:r>
    </w:p>
    <w:p w:rsidR="004B5447" w:rsidRDefault="00AA29E6">
      <w:pPr>
        <w:pStyle w:val="BodyText"/>
        <w:spacing w:before="3" w:line="228" w:lineRule="auto"/>
        <w:ind w:left="110" w:firstLine="396"/>
      </w:pPr>
      <w:r>
        <w:t>Добављачи</w:t>
      </w:r>
      <w:r>
        <w:rPr>
          <w:spacing w:val="-9"/>
        </w:rPr>
        <w:t xml:space="preserve"> </w:t>
      </w:r>
      <w:r>
        <w:t>података</w:t>
      </w:r>
      <w:r>
        <w:rPr>
          <w:spacing w:val="-9"/>
        </w:rPr>
        <w:t xml:space="preserve"> </w:t>
      </w:r>
      <w:r>
        <w:t>могу</w:t>
      </w:r>
      <w:r>
        <w:rPr>
          <w:spacing w:val="-9"/>
        </w:rPr>
        <w:t xml:space="preserve"> </w:t>
      </w:r>
      <w:r>
        <w:t>користити</w:t>
      </w:r>
      <w:r>
        <w:rPr>
          <w:spacing w:val="-9"/>
        </w:rPr>
        <w:t xml:space="preserve"> </w:t>
      </w:r>
      <w:r>
        <w:t>вредности</w:t>
      </w:r>
      <w:r>
        <w:rPr>
          <w:spacing w:val="-9"/>
        </w:rPr>
        <w:t xml:space="preserve"> </w:t>
      </w:r>
      <w:r>
        <w:t>одређене</w:t>
      </w:r>
      <w:r>
        <w:rPr>
          <w:spacing w:val="-10"/>
        </w:rPr>
        <w:t xml:space="preserve"> </w:t>
      </w:r>
      <w:r>
        <w:t>у</w:t>
      </w:r>
      <w:r>
        <w:rPr>
          <w:spacing w:val="-9"/>
        </w:rPr>
        <w:t xml:space="preserve"> </w:t>
      </w:r>
      <w:r>
        <w:t>INSPIRE</w:t>
      </w:r>
      <w:r>
        <w:rPr>
          <w:spacing w:val="-9"/>
        </w:rPr>
        <w:t xml:space="preserve"> </w:t>
      </w:r>
      <w:r>
        <w:t>Техничким</w:t>
      </w:r>
      <w:r>
        <w:rPr>
          <w:spacing w:val="-9"/>
        </w:rPr>
        <w:t xml:space="preserve"> </w:t>
      </w:r>
      <w:r>
        <w:t>смерницама</w:t>
      </w:r>
      <w:r>
        <w:rPr>
          <w:spacing w:val="-9"/>
        </w:rPr>
        <w:t xml:space="preserve"> </w:t>
      </w:r>
      <w:r>
        <w:t>у</w:t>
      </w:r>
      <w:r>
        <w:rPr>
          <w:spacing w:val="-9"/>
        </w:rPr>
        <w:t xml:space="preserve"> </w:t>
      </w:r>
      <w:r>
        <w:t>вези</w:t>
      </w:r>
      <w:r>
        <w:rPr>
          <w:spacing w:val="-9"/>
        </w:rPr>
        <w:t xml:space="preserve"> </w:t>
      </w:r>
      <w:r>
        <w:t>са</w:t>
      </w:r>
      <w:r>
        <w:rPr>
          <w:spacing w:val="-9"/>
        </w:rPr>
        <w:t xml:space="preserve"> </w:t>
      </w:r>
      <w:r>
        <w:t>INSPIRE</w:t>
      </w:r>
      <w:r>
        <w:rPr>
          <w:spacing w:val="-9"/>
        </w:rPr>
        <w:t xml:space="preserve"> </w:t>
      </w:r>
      <w:r>
        <w:t>генеричким</w:t>
      </w:r>
      <w:r>
        <w:rPr>
          <w:spacing w:val="-9"/>
        </w:rPr>
        <w:t xml:space="preserve"> </w:t>
      </w:r>
      <w:r>
        <w:t>концеп- туалним моделом (INSPIRE Generic Conceptual Model).</w:t>
      </w:r>
    </w:p>
    <w:p w:rsidR="004B5447" w:rsidRDefault="00AA29E6">
      <w:pPr>
        <w:pStyle w:val="Heading1"/>
        <w:numPr>
          <w:ilvl w:val="1"/>
          <w:numId w:val="70"/>
        </w:numPr>
        <w:tabs>
          <w:tab w:val="left" w:pos="4290"/>
        </w:tabs>
        <w:spacing w:before="161"/>
        <w:ind w:left="4290"/>
        <w:jc w:val="left"/>
      </w:pPr>
      <w:r>
        <w:t>Улога</w:t>
      </w:r>
      <w:r>
        <w:rPr>
          <w:spacing w:val="-10"/>
        </w:rPr>
        <w:t xml:space="preserve"> </w:t>
      </w:r>
      <w:r>
        <w:t>стране</w:t>
      </w:r>
      <w:r>
        <w:rPr>
          <w:spacing w:val="-10"/>
        </w:rPr>
        <w:t xml:space="preserve"> </w:t>
      </w:r>
      <w:r>
        <w:rPr>
          <w:spacing w:val="-2"/>
        </w:rPr>
        <w:t>(PartyRoleValue)</w:t>
      </w:r>
    </w:p>
    <w:p w:rsidR="004B5447" w:rsidRDefault="004B5447">
      <w:pPr>
        <w:pStyle w:val="BodyText"/>
        <w:spacing w:before="1"/>
        <w:rPr>
          <w:b/>
          <w:sz w:val="16"/>
        </w:rPr>
      </w:pPr>
    </w:p>
    <w:p w:rsidR="004B5447" w:rsidRDefault="00AA29E6">
      <w:pPr>
        <w:pStyle w:val="BodyText"/>
        <w:spacing w:line="202" w:lineRule="exact"/>
        <w:ind w:left="507"/>
      </w:pPr>
      <w:r>
        <w:t>Улоге</w:t>
      </w:r>
      <w:r>
        <w:rPr>
          <w:spacing w:val="-6"/>
        </w:rPr>
        <w:t xml:space="preserve"> </w:t>
      </w:r>
      <w:r>
        <w:t>страна</w:t>
      </w:r>
      <w:r>
        <w:rPr>
          <w:spacing w:val="-6"/>
        </w:rPr>
        <w:t xml:space="preserve"> </w:t>
      </w:r>
      <w:r>
        <w:t>које</w:t>
      </w:r>
      <w:r>
        <w:rPr>
          <w:spacing w:val="-6"/>
        </w:rPr>
        <w:t xml:space="preserve"> </w:t>
      </w:r>
      <w:r>
        <w:t>су</w:t>
      </w:r>
      <w:r>
        <w:rPr>
          <w:spacing w:val="-5"/>
        </w:rPr>
        <w:t xml:space="preserve"> </w:t>
      </w:r>
      <w:r>
        <w:t>повезане</w:t>
      </w:r>
      <w:r>
        <w:rPr>
          <w:spacing w:val="-6"/>
        </w:rPr>
        <w:t xml:space="preserve"> </w:t>
      </w:r>
      <w:r>
        <w:t>са</w:t>
      </w:r>
      <w:r>
        <w:rPr>
          <w:spacing w:val="-6"/>
        </w:rPr>
        <w:t xml:space="preserve"> </w:t>
      </w:r>
      <w:r>
        <w:t>или</w:t>
      </w:r>
      <w:r>
        <w:rPr>
          <w:spacing w:val="-6"/>
        </w:rPr>
        <w:t xml:space="preserve"> </w:t>
      </w:r>
      <w:r>
        <w:t>одговорне</w:t>
      </w:r>
      <w:r>
        <w:rPr>
          <w:spacing w:val="-6"/>
        </w:rPr>
        <w:t xml:space="preserve"> </w:t>
      </w:r>
      <w:r>
        <w:t>за</w:t>
      </w:r>
      <w:r>
        <w:rPr>
          <w:spacing w:val="-6"/>
        </w:rPr>
        <w:t xml:space="preserve"> </w:t>
      </w:r>
      <w:r>
        <w:t>неки</w:t>
      </w:r>
      <w:r>
        <w:rPr>
          <w:spacing w:val="-6"/>
        </w:rPr>
        <w:t xml:space="preserve"> </w:t>
      </w:r>
      <w:r>
        <w:rPr>
          <w:spacing w:val="-2"/>
        </w:rPr>
        <w:t>ресурс.</w:t>
      </w:r>
    </w:p>
    <w:p w:rsidR="004B5447" w:rsidRDefault="00AA29E6">
      <w:pPr>
        <w:pStyle w:val="BodyText"/>
        <w:spacing w:before="3" w:line="228" w:lineRule="auto"/>
        <w:ind w:left="110" w:firstLine="396"/>
      </w:pPr>
      <w:r>
        <w:t xml:space="preserve">Дозвољене вредности овог шифарника обухватају вредности следећих шифарника или других шифарника које наведу добављачи </w:t>
      </w:r>
      <w:r>
        <w:rPr>
          <w:spacing w:val="-2"/>
        </w:rPr>
        <w:t>података:</w:t>
      </w:r>
    </w:p>
    <w:p w:rsidR="004B5447" w:rsidRDefault="00AA29E6">
      <w:pPr>
        <w:pStyle w:val="BodyText"/>
        <w:spacing w:line="192" w:lineRule="exact"/>
        <w:ind w:left="507"/>
      </w:pPr>
      <w:r>
        <w:rPr>
          <w:spacing w:val="-16"/>
        </w:rPr>
        <w:t xml:space="preserve"> </w:t>
      </w:r>
      <w:r>
        <w:t>–</w:t>
      </w:r>
      <w:r>
        <w:rPr>
          <w:spacing w:val="-10"/>
        </w:rPr>
        <w:t xml:space="preserve"> </w:t>
      </w:r>
      <w:r>
        <w:t>Код</w:t>
      </w:r>
      <w:r>
        <w:rPr>
          <w:spacing w:val="-6"/>
        </w:rPr>
        <w:t xml:space="preserve"> </w:t>
      </w:r>
      <w:r>
        <w:t>улоге</w:t>
      </w:r>
      <w:r>
        <w:rPr>
          <w:spacing w:val="-6"/>
        </w:rPr>
        <w:t xml:space="preserve"> </w:t>
      </w:r>
      <w:r>
        <w:t>(CI_RoleCode):</w:t>
      </w:r>
      <w:r>
        <w:rPr>
          <w:spacing w:val="-5"/>
        </w:rPr>
        <w:t xml:space="preserve"> </w:t>
      </w:r>
      <w:r>
        <w:t>Функције</w:t>
      </w:r>
      <w:r>
        <w:rPr>
          <w:spacing w:val="-6"/>
        </w:rPr>
        <w:t xml:space="preserve"> </w:t>
      </w:r>
      <w:r>
        <w:t>које</w:t>
      </w:r>
      <w:r>
        <w:rPr>
          <w:spacing w:val="-6"/>
        </w:rPr>
        <w:t xml:space="preserve"> </w:t>
      </w:r>
      <w:r>
        <w:t>обавља</w:t>
      </w:r>
      <w:r>
        <w:rPr>
          <w:spacing w:val="-6"/>
        </w:rPr>
        <w:t xml:space="preserve"> </w:t>
      </w:r>
      <w:r>
        <w:t>одговорна</w:t>
      </w:r>
      <w:r>
        <w:rPr>
          <w:spacing w:val="-6"/>
        </w:rPr>
        <w:t xml:space="preserve"> </w:t>
      </w:r>
      <w:r>
        <w:t>страна,</w:t>
      </w:r>
      <w:r>
        <w:rPr>
          <w:spacing w:val="-6"/>
        </w:rPr>
        <w:t xml:space="preserve"> </w:t>
      </w:r>
      <w:r>
        <w:t>како</w:t>
      </w:r>
      <w:r>
        <w:rPr>
          <w:spacing w:val="-6"/>
        </w:rPr>
        <w:t xml:space="preserve"> </w:t>
      </w:r>
      <w:r>
        <w:t>је</w:t>
      </w:r>
      <w:r>
        <w:rPr>
          <w:spacing w:val="-6"/>
        </w:rPr>
        <w:t xml:space="preserve"> </w:t>
      </w:r>
      <w:r>
        <w:t>прецизирано</w:t>
      </w:r>
      <w:r>
        <w:rPr>
          <w:spacing w:val="-6"/>
        </w:rPr>
        <w:t xml:space="preserve"> </w:t>
      </w:r>
      <w:r>
        <w:t>у</w:t>
      </w:r>
      <w:r>
        <w:rPr>
          <w:spacing w:val="-6"/>
        </w:rPr>
        <w:t xml:space="preserve"> </w:t>
      </w:r>
      <w:r>
        <w:t>стандарду</w:t>
      </w:r>
      <w:r>
        <w:rPr>
          <w:spacing w:val="-6"/>
        </w:rPr>
        <w:t xml:space="preserve"> </w:t>
      </w:r>
      <w:r>
        <w:t>EN</w:t>
      </w:r>
      <w:r>
        <w:rPr>
          <w:spacing w:val="-7"/>
        </w:rPr>
        <w:t xml:space="preserve"> </w:t>
      </w:r>
      <w:r>
        <w:t>ISO</w:t>
      </w:r>
      <w:r>
        <w:rPr>
          <w:spacing w:val="-6"/>
        </w:rPr>
        <w:t xml:space="preserve"> </w:t>
      </w:r>
      <w:r>
        <w:rPr>
          <w:spacing w:val="-2"/>
        </w:rPr>
        <w:t>19115:2005/AC:2008.</w:t>
      </w:r>
    </w:p>
    <w:p w:rsidR="004B5447" w:rsidRDefault="00AA29E6">
      <w:pPr>
        <w:pStyle w:val="BodyText"/>
        <w:spacing w:line="202" w:lineRule="exact"/>
        <w:ind w:left="507"/>
      </w:pPr>
      <w:r>
        <w:rPr>
          <w:spacing w:val="-16"/>
        </w:rPr>
        <w:t xml:space="preserve"> </w:t>
      </w:r>
      <w:r>
        <w:t>–</w:t>
      </w:r>
      <w:r>
        <w:rPr>
          <w:spacing w:val="-11"/>
        </w:rPr>
        <w:t xml:space="preserve"> </w:t>
      </w:r>
      <w:r>
        <w:t>Улога</w:t>
      </w:r>
      <w:r>
        <w:rPr>
          <w:spacing w:val="-11"/>
        </w:rPr>
        <w:t xml:space="preserve"> </w:t>
      </w:r>
      <w:r>
        <w:t>повезане</w:t>
      </w:r>
      <w:r>
        <w:rPr>
          <w:spacing w:val="-12"/>
        </w:rPr>
        <w:t xml:space="preserve"> </w:t>
      </w:r>
      <w:r>
        <w:t>стране</w:t>
      </w:r>
      <w:r>
        <w:rPr>
          <w:spacing w:val="-9"/>
        </w:rPr>
        <w:t xml:space="preserve"> </w:t>
      </w:r>
      <w:r>
        <w:t>(RelatedPartyRoleValue):</w:t>
      </w:r>
      <w:r>
        <w:rPr>
          <w:spacing w:val="-9"/>
        </w:rPr>
        <w:t xml:space="preserve"> </w:t>
      </w:r>
      <w:r>
        <w:t>Класификација</w:t>
      </w:r>
      <w:r>
        <w:rPr>
          <w:spacing w:val="-10"/>
        </w:rPr>
        <w:t xml:space="preserve"> </w:t>
      </w:r>
      <w:r>
        <w:t>улога</w:t>
      </w:r>
      <w:r>
        <w:rPr>
          <w:spacing w:val="-9"/>
        </w:rPr>
        <w:t xml:space="preserve"> </w:t>
      </w:r>
      <w:r>
        <w:t>повезаних</w:t>
      </w:r>
      <w:r>
        <w:rPr>
          <w:spacing w:val="-9"/>
        </w:rPr>
        <w:t xml:space="preserve"> </w:t>
      </w:r>
      <w:r>
        <w:t>страна,</w:t>
      </w:r>
      <w:r>
        <w:rPr>
          <w:spacing w:val="-9"/>
        </w:rPr>
        <w:t xml:space="preserve"> </w:t>
      </w:r>
      <w:r>
        <w:t>ближе</w:t>
      </w:r>
      <w:r>
        <w:rPr>
          <w:spacing w:val="-10"/>
        </w:rPr>
        <w:t xml:space="preserve"> </w:t>
      </w:r>
      <w:r>
        <w:t>одређених</w:t>
      </w:r>
      <w:r>
        <w:rPr>
          <w:spacing w:val="-9"/>
        </w:rPr>
        <w:t xml:space="preserve"> </w:t>
      </w:r>
      <w:r>
        <w:t>у</w:t>
      </w:r>
      <w:r>
        <w:rPr>
          <w:spacing w:val="-9"/>
        </w:rPr>
        <w:t xml:space="preserve"> </w:t>
      </w:r>
      <w:r>
        <w:t>доленаведеној</w:t>
      </w:r>
      <w:r>
        <w:rPr>
          <w:spacing w:val="-9"/>
        </w:rPr>
        <w:t xml:space="preserve"> </w:t>
      </w:r>
      <w:r>
        <w:rPr>
          <w:spacing w:val="-2"/>
        </w:rPr>
        <w:t>табели.</w:t>
      </w:r>
    </w:p>
    <w:p w:rsidR="004B5447" w:rsidRDefault="004B5447">
      <w:pPr>
        <w:pStyle w:val="BodyText"/>
        <w:spacing w:before="1"/>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RelatedPartyRoleValue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authority</w:t>
            </w:r>
          </w:p>
        </w:tc>
        <w:tc>
          <w:tcPr>
            <w:tcW w:w="2268" w:type="dxa"/>
          </w:tcPr>
          <w:p w:rsidR="004B5447" w:rsidRDefault="00AA29E6">
            <w:pPr>
              <w:pStyle w:val="TableParagraph"/>
              <w:rPr>
                <w:sz w:val="14"/>
              </w:rPr>
            </w:pPr>
            <w:r>
              <w:rPr>
                <w:sz w:val="14"/>
              </w:rPr>
              <w:t xml:space="preserve">надлежно </w:t>
            </w:r>
            <w:r>
              <w:rPr>
                <w:spacing w:val="-4"/>
                <w:sz w:val="14"/>
              </w:rPr>
              <w:t>тело</w:t>
            </w:r>
          </w:p>
        </w:tc>
        <w:tc>
          <w:tcPr>
            <w:tcW w:w="5943" w:type="dxa"/>
          </w:tcPr>
          <w:p w:rsidR="004B5447" w:rsidRDefault="00AA29E6">
            <w:pPr>
              <w:pStyle w:val="TableParagraph"/>
              <w:rPr>
                <w:sz w:val="14"/>
              </w:rPr>
            </w:pPr>
            <w:r>
              <w:rPr>
                <w:sz w:val="14"/>
              </w:rPr>
              <w:t>Страна</w:t>
            </w:r>
            <w:r>
              <w:rPr>
                <w:spacing w:val="-3"/>
                <w:sz w:val="14"/>
              </w:rPr>
              <w:t xml:space="preserve"> </w:t>
            </w:r>
            <w:r>
              <w:rPr>
                <w:sz w:val="14"/>
              </w:rPr>
              <w:t>која</w:t>
            </w:r>
            <w:r>
              <w:rPr>
                <w:spacing w:val="-2"/>
                <w:sz w:val="14"/>
              </w:rPr>
              <w:t xml:space="preserve"> </w:t>
            </w:r>
            <w:r>
              <w:rPr>
                <w:sz w:val="14"/>
              </w:rPr>
              <w:t>има</w:t>
            </w:r>
            <w:r>
              <w:rPr>
                <w:spacing w:val="-3"/>
                <w:sz w:val="14"/>
              </w:rPr>
              <w:t xml:space="preserve"> </w:t>
            </w:r>
            <w:r>
              <w:rPr>
                <w:sz w:val="14"/>
              </w:rPr>
              <w:t>законско</w:t>
            </w:r>
            <w:r>
              <w:rPr>
                <w:spacing w:val="-2"/>
                <w:sz w:val="14"/>
              </w:rPr>
              <w:t xml:space="preserve"> </w:t>
            </w:r>
            <w:r>
              <w:rPr>
                <w:sz w:val="14"/>
              </w:rPr>
              <w:t>овлашћење</w:t>
            </w:r>
            <w:r>
              <w:rPr>
                <w:spacing w:val="-2"/>
                <w:sz w:val="14"/>
              </w:rPr>
              <w:t xml:space="preserve"> </w:t>
            </w:r>
            <w:r>
              <w:rPr>
                <w:sz w:val="14"/>
              </w:rPr>
              <w:t>да</w:t>
            </w:r>
            <w:r>
              <w:rPr>
                <w:spacing w:val="-3"/>
                <w:sz w:val="14"/>
              </w:rPr>
              <w:t xml:space="preserve"> </w:t>
            </w:r>
            <w:r>
              <w:rPr>
                <w:sz w:val="14"/>
              </w:rPr>
              <w:t>надзире</w:t>
            </w:r>
            <w:r>
              <w:rPr>
                <w:spacing w:val="-2"/>
                <w:sz w:val="14"/>
              </w:rPr>
              <w:t xml:space="preserve"> </w:t>
            </w:r>
            <w:r>
              <w:rPr>
                <w:sz w:val="14"/>
              </w:rPr>
              <w:t>ресурс</w:t>
            </w:r>
            <w:r>
              <w:rPr>
                <w:spacing w:val="-3"/>
                <w:sz w:val="14"/>
              </w:rPr>
              <w:t xml:space="preserve"> </w:t>
            </w:r>
            <w:r>
              <w:rPr>
                <w:sz w:val="14"/>
              </w:rPr>
              <w:t>и/или</w:t>
            </w:r>
            <w:r>
              <w:rPr>
                <w:spacing w:val="-3"/>
                <w:sz w:val="14"/>
              </w:rPr>
              <w:t xml:space="preserve"> </w:t>
            </w:r>
            <w:r>
              <w:rPr>
                <w:sz w:val="14"/>
              </w:rPr>
              <w:t>стране</w:t>
            </w:r>
            <w:r>
              <w:rPr>
                <w:spacing w:val="-2"/>
                <w:sz w:val="14"/>
              </w:rPr>
              <w:t xml:space="preserve"> </w:t>
            </w:r>
            <w:r>
              <w:rPr>
                <w:sz w:val="14"/>
              </w:rPr>
              <w:t>повезане</w:t>
            </w:r>
            <w:r>
              <w:rPr>
                <w:spacing w:val="-3"/>
                <w:sz w:val="14"/>
              </w:rPr>
              <w:t xml:space="preserve"> </w:t>
            </w:r>
            <w:r>
              <w:rPr>
                <w:sz w:val="14"/>
              </w:rPr>
              <w:t>са</w:t>
            </w:r>
            <w:r>
              <w:rPr>
                <w:spacing w:val="-2"/>
                <w:sz w:val="14"/>
              </w:rPr>
              <w:t xml:space="preserve"> </w:t>
            </w:r>
            <w:r>
              <w:rPr>
                <w:sz w:val="14"/>
              </w:rPr>
              <w:t>тим</w:t>
            </w:r>
            <w:r>
              <w:rPr>
                <w:spacing w:val="-2"/>
                <w:sz w:val="14"/>
              </w:rPr>
              <w:t xml:space="preserve"> ресурсом.</w:t>
            </w:r>
          </w:p>
        </w:tc>
      </w:tr>
      <w:tr w:rsidR="004B5447">
        <w:trPr>
          <w:trHeight w:val="200"/>
        </w:trPr>
        <w:tc>
          <w:tcPr>
            <w:tcW w:w="2268" w:type="dxa"/>
          </w:tcPr>
          <w:p w:rsidR="004B5447" w:rsidRDefault="00AA29E6">
            <w:pPr>
              <w:pStyle w:val="TableParagraph"/>
              <w:rPr>
                <w:sz w:val="14"/>
              </w:rPr>
            </w:pPr>
            <w:r>
              <w:rPr>
                <w:spacing w:val="-2"/>
                <w:sz w:val="14"/>
              </w:rPr>
              <w:t>operator</w:t>
            </w:r>
          </w:p>
        </w:tc>
        <w:tc>
          <w:tcPr>
            <w:tcW w:w="2268" w:type="dxa"/>
          </w:tcPr>
          <w:p w:rsidR="004B5447" w:rsidRDefault="00AA29E6">
            <w:pPr>
              <w:pStyle w:val="TableParagraph"/>
              <w:rPr>
                <w:sz w:val="14"/>
              </w:rPr>
            </w:pPr>
            <w:r>
              <w:rPr>
                <w:spacing w:val="-2"/>
                <w:sz w:val="14"/>
              </w:rPr>
              <w:t>оператер</w:t>
            </w:r>
          </w:p>
        </w:tc>
        <w:tc>
          <w:tcPr>
            <w:tcW w:w="5943" w:type="dxa"/>
          </w:tcPr>
          <w:p w:rsidR="004B5447" w:rsidRDefault="00AA29E6">
            <w:pPr>
              <w:pStyle w:val="TableParagraph"/>
              <w:rPr>
                <w:sz w:val="14"/>
              </w:rPr>
            </w:pPr>
            <w:r>
              <w:rPr>
                <w:sz w:val="14"/>
              </w:rPr>
              <w:t>Страна</w:t>
            </w:r>
            <w:r>
              <w:rPr>
                <w:spacing w:val="-3"/>
                <w:sz w:val="14"/>
              </w:rPr>
              <w:t xml:space="preserve"> </w:t>
            </w:r>
            <w:r>
              <w:rPr>
                <w:sz w:val="14"/>
              </w:rPr>
              <w:t>која</w:t>
            </w:r>
            <w:r>
              <w:rPr>
                <w:spacing w:val="-3"/>
                <w:sz w:val="14"/>
              </w:rPr>
              <w:t xml:space="preserve"> </w:t>
            </w:r>
            <w:r>
              <w:rPr>
                <w:sz w:val="14"/>
              </w:rPr>
              <w:t>управља</w:t>
            </w:r>
            <w:r>
              <w:rPr>
                <w:spacing w:val="-3"/>
                <w:sz w:val="14"/>
              </w:rPr>
              <w:t xml:space="preserve"> </w:t>
            </w:r>
            <w:r>
              <w:rPr>
                <w:spacing w:val="-2"/>
                <w:sz w:val="14"/>
              </w:rPr>
              <w:t>ресурсом.</w:t>
            </w:r>
          </w:p>
        </w:tc>
      </w:tr>
      <w:tr w:rsidR="004B5447">
        <w:trPr>
          <w:trHeight w:val="200"/>
        </w:trPr>
        <w:tc>
          <w:tcPr>
            <w:tcW w:w="2268" w:type="dxa"/>
          </w:tcPr>
          <w:p w:rsidR="004B5447" w:rsidRDefault="00AA29E6">
            <w:pPr>
              <w:pStyle w:val="TableParagraph"/>
              <w:rPr>
                <w:sz w:val="14"/>
              </w:rPr>
            </w:pPr>
            <w:r>
              <w:rPr>
                <w:spacing w:val="-2"/>
                <w:sz w:val="14"/>
              </w:rPr>
              <w:t>owner</w:t>
            </w:r>
          </w:p>
        </w:tc>
        <w:tc>
          <w:tcPr>
            <w:tcW w:w="2268" w:type="dxa"/>
          </w:tcPr>
          <w:p w:rsidR="004B5447" w:rsidRDefault="00AA29E6">
            <w:pPr>
              <w:pStyle w:val="TableParagraph"/>
              <w:rPr>
                <w:sz w:val="14"/>
              </w:rPr>
            </w:pPr>
            <w:r>
              <w:rPr>
                <w:spacing w:val="-2"/>
                <w:sz w:val="14"/>
              </w:rPr>
              <w:t>власник</w:t>
            </w:r>
          </w:p>
        </w:tc>
        <w:tc>
          <w:tcPr>
            <w:tcW w:w="5943" w:type="dxa"/>
          </w:tcPr>
          <w:p w:rsidR="004B5447" w:rsidRDefault="00AA29E6">
            <w:pPr>
              <w:pStyle w:val="TableParagraph"/>
              <w:rPr>
                <w:sz w:val="14"/>
              </w:rPr>
            </w:pPr>
            <w:r>
              <w:rPr>
                <w:sz w:val="14"/>
              </w:rPr>
              <w:t>Страна</w:t>
            </w:r>
            <w:r>
              <w:rPr>
                <w:spacing w:val="-4"/>
                <w:sz w:val="14"/>
              </w:rPr>
              <w:t xml:space="preserve"> </w:t>
            </w:r>
            <w:r>
              <w:rPr>
                <w:sz w:val="14"/>
              </w:rPr>
              <w:t>која</w:t>
            </w:r>
            <w:r>
              <w:rPr>
                <w:spacing w:val="-2"/>
                <w:sz w:val="14"/>
              </w:rPr>
              <w:t xml:space="preserve"> </w:t>
            </w:r>
            <w:r>
              <w:rPr>
                <w:sz w:val="14"/>
              </w:rPr>
              <w:t>је</w:t>
            </w:r>
            <w:r>
              <w:rPr>
                <w:spacing w:val="-2"/>
                <w:sz w:val="14"/>
              </w:rPr>
              <w:t xml:space="preserve"> </w:t>
            </w:r>
            <w:r>
              <w:rPr>
                <w:sz w:val="14"/>
              </w:rPr>
              <w:t>власник</w:t>
            </w:r>
            <w:r>
              <w:rPr>
                <w:spacing w:val="-1"/>
                <w:sz w:val="14"/>
              </w:rPr>
              <w:t xml:space="preserve"> </w:t>
            </w:r>
            <w:r>
              <w:rPr>
                <w:sz w:val="14"/>
              </w:rPr>
              <w:t>ресурса,</w:t>
            </w:r>
            <w:r>
              <w:rPr>
                <w:spacing w:val="-2"/>
                <w:sz w:val="14"/>
              </w:rPr>
              <w:t xml:space="preserve"> </w:t>
            </w:r>
            <w:r>
              <w:rPr>
                <w:sz w:val="14"/>
              </w:rPr>
              <w:t>тј.</w:t>
            </w:r>
            <w:r>
              <w:rPr>
                <w:spacing w:val="-2"/>
                <w:sz w:val="14"/>
              </w:rPr>
              <w:t xml:space="preserve"> </w:t>
            </w:r>
            <w:r>
              <w:rPr>
                <w:sz w:val="14"/>
              </w:rPr>
              <w:t>којој</w:t>
            </w:r>
            <w:r>
              <w:rPr>
                <w:spacing w:val="-2"/>
                <w:sz w:val="14"/>
              </w:rPr>
              <w:t xml:space="preserve"> </w:t>
            </w:r>
            <w:r>
              <w:rPr>
                <w:sz w:val="14"/>
              </w:rPr>
              <w:t>ресурс</w:t>
            </w:r>
            <w:r>
              <w:rPr>
                <w:spacing w:val="-1"/>
                <w:sz w:val="14"/>
              </w:rPr>
              <w:t xml:space="preserve"> </w:t>
            </w:r>
            <w:r>
              <w:rPr>
                <w:sz w:val="14"/>
              </w:rPr>
              <w:t>припада</w:t>
            </w:r>
            <w:r>
              <w:rPr>
                <w:spacing w:val="-2"/>
                <w:sz w:val="14"/>
              </w:rPr>
              <w:t xml:space="preserve"> </w:t>
            </w:r>
            <w:r>
              <w:rPr>
                <w:sz w:val="14"/>
              </w:rPr>
              <w:t>у</w:t>
            </w:r>
            <w:r>
              <w:rPr>
                <w:spacing w:val="-2"/>
                <w:sz w:val="14"/>
              </w:rPr>
              <w:t xml:space="preserve"> </w:t>
            </w:r>
            <w:r>
              <w:rPr>
                <w:sz w:val="14"/>
              </w:rPr>
              <w:t>правном</w:t>
            </w:r>
            <w:r>
              <w:rPr>
                <w:spacing w:val="-1"/>
                <w:sz w:val="14"/>
              </w:rPr>
              <w:t xml:space="preserve"> </w:t>
            </w:r>
            <w:r>
              <w:rPr>
                <w:spacing w:val="-2"/>
                <w:sz w:val="14"/>
              </w:rPr>
              <w:t>смислу.</w:t>
            </w:r>
          </w:p>
        </w:tc>
      </w:tr>
    </w:tbl>
    <w:p w:rsidR="004B5447" w:rsidRDefault="004B5447">
      <w:pPr>
        <w:pStyle w:val="BodyText"/>
        <w:spacing w:before="4"/>
        <w:rPr>
          <w:b/>
          <w:sz w:val="17"/>
        </w:rPr>
      </w:pPr>
    </w:p>
    <w:p w:rsidR="004B5447" w:rsidRDefault="00AA29E6">
      <w:pPr>
        <w:pStyle w:val="ListParagraph"/>
        <w:numPr>
          <w:ilvl w:val="1"/>
          <w:numId w:val="70"/>
        </w:numPr>
        <w:tabs>
          <w:tab w:val="left" w:pos="315"/>
        </w:tabs>
        <w:ind w:left="315" w:right="301"/>
        <w:jc w:val="center"/>
        <w:rPr>
          <w:b/>
          <w:sz w:val="18"/>
        </w:rPr>
      </w:pPr>
      <w:r>
        <w:rPr>
          <w:b/>
          <w:sz w:val="18"/>
        </w:rPr>
        <w:t>Стандардни</w:t>
      </w:r>
      <w:r>
        <w:rPr>
          <w:b/>
          <w:spacing w:val="-7"/>
          <w:sz w:val="18"/>
        </w:rPr>
        <w:t xml:space="preserve"> </w:t>
      </w:r>
      <w:r>
        <w:rPr>
          <w:b/>
          <w:sz w:val="18"/>
        </w:rPr>
        <w:t>називи</w:t>
      </w:r>
      <w:r>
        <w:rPr>
          <w:b/>
          <w:spacing w:val="-4"/>
          <w:sz w:val="18"/>
        </w:rPr>
        <w:t xml:space="preserve"> </w:t>
      </w:r>
      <w:r>
        <w:rPr>
          <w:b/>
          <w:sz w:val="18"/>
        </w:rPr>
        <w:t>климатских</w:t>
      </w:r>
      <w:r>
        <w:rPr>
          <w:b/>
          <w:spacing w:val="-3"/>
          <w:sz w:val="18"/>
        </w:rPr>
        <w:t xml:space="preserve"> </w:t>
      </w:r>
      <w:r>
        <w:rPr>
          <w:b/>
          <w:sz w:val="18"/>
        </w:rPr>
        <w:t>појава</w:t>
      </w:r>
      <w:r>
        <w:rPr>
          <w:b/>
          <w:spacing w:val="-4"/>
          <w:sz w:val="18"/>
        </w:rPr>
        <w:t xml:space="preserve"> </w:t>
      </w:r>
      <w:r>
        <w:rPr>
          <w:b/>
          <w:sz w:val="18"/>
        </w:rPr>
        <w:t>и</w:t>
      </w:r>
      <w:r>
        <w:rPr>
          <w:b/>
          <w:spacing w:val="-4"/>
          <w:sz w:val="18"/>
        </w:rPr>
        <w:t xml:space="preserve"> </w:t>
      </w:r>
      <w:r>
        <w:rPr>
          <w:b/>
          <w:sz w:val="18"/>
        </w:rPr>
        <w:t>прогноза</w:t>
      </w:r>
      <w:r>
        <w:rPr>
          <w:b/>
          <w:spacing w:val="-3"/>
          <w:sz w:val="18"/>
        </w:rPr>
        <w:t xml:space="preserve"> </w:t>
      </w:r>
      <w:r>
        <w:rPr>
          <w:b/>
          <w:sz w:val="18"/>
        </w:rPr>
        <w:t>времена</w:t>
      </w:r>
      <w:r>
        <w:rPr>
          <w:b/>
          <w:spacing w:val="-3"/>
          <w:sz w:val="18"/>
        </w:rPr>
        <w:t xml:space="preserve"> </w:t>
      </w:r>
      <w:r>
        <w:rPr>
          <w:b/>
          <w:spacing w:val="-2"/>
          <w:sz w:val="18"/>
        </w:rPr>
        <w:t>(CFStandardNamesValue)</w:t>
      </w:r>
    </w:p>
    <w:p w:rsidR="004B5447" w:rsidRDefault="004B5447">
      <w:pPr>
        <w:pStyle w:val="BodyText"/>
        <w:spacing w:before="1"/>
        <w:rPr>
          <w:b/>
          <w:sz w:val="16"/>
        </w:rPr>
      </w:pPr>
    </w:p>
    <w:p w:rsidR="004B5447" w:rsidRDefault="00AA29E6">
      <w:pPr>
        <w:pStyle w:val="BodyText"/>
        <w:spacing w:line="202" w:lineRule="exact"/>
        <w:ind w:left="507"/>
      </w:pPr>
      <w:r>
        <w:t>Дефиниције</w:t>
      </w:r>
      <w:r>
        <w:rPr>
          <w:spacing w:val="-3"/>
        </w:rPr>
        <w:t xml:space="preserve"> </w:t>
      </w:r>
      <w:r>
        <w:t>феномена</w:t>
      </w:r>
      <w:r>
        <w:rPr>
          <w:spacing w:val="-2"/>
        </w:rPr>
        <w:t xml:space="preserve"> </w:t>
      </w:r>
      <w:r>
        <w:t>запажених</w:t>
      </w:r>
      <w:r>
        <w:rPr>
          <w:spacing w:val="-3"/>
        </w:rPr>
        <w:t xml:space="preserve"> </w:t>
      </w:r>
      <w:r>
        <w:t>у</w:t>
      </w:r>
      <w:r>
        <w:rPr>
          <w:spacing w:val="-2"/>
        </w:rPr>
        <w:t xml:space="preserve"> </w:t>
      </w:r>
      <w:r>
        <w:t>метеорологији</w:t>
      </w:r>
      <w:r>
        <w:rPr>
          <w:spacing w:val="-3"/>
        </w:rPr>
        <w:t xml:space="preserve"> </w:t>
      </w:r>
      <w:r>
        <w:t>и</w:t>
      </w:r>
      <w:r>
        <w:rPr>
          <w:spacing w:val="-3"/>
        </w:rPr>
        <w:t xml:space="preserve"> </w:t>
      </w:r>
      <w:r>
        <w:rPr>
          <w:spacing w:val="-2"/>
        </w:rPr>
        <w:t>океанографији.</w:t>
      </w:r>
    </w:p>
    <w:p w:rsidR="004B5447" w:rsidRDefault="00AA29E6">
      <w:pPr>
        <w:pStyle w:val="BodyText"/>
        <w:spacing w:line="196" w:lineRule="exact"/>
        <w:ind w:left="507"/>
      </w:pPr>
      <w:r>
        <w:t>Дозвољене</w:t>
      </w:r>
      <w:r>
        <w:rPr>
          <w:spacing w:val="-7"/>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све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5"/>
        </w:rPr>
        <w:t xml:space="preserve"> </w:t>
      </w:r>
      <w:r>
        <w:rPr>
          <w:spacing w:val="-2"/>
        </w:rPr>
        <w:t>података.</w:t>
      </w:r>
    </w:p>
    <w:p w:rsidR="004B5447" w:rsidRDefault="00AA29E6">
      <w:pPr>
        <w:pStyle w:val="BodyText"/>
        <w:spacing w:before="3" w:line="228" w:lineRule="auto"/>
        <w:ind w:left="110" w:firstLine="396"/>
      </w:pPr>
      <w:r>
        <w:t>Добављачи</w:t>
      </w:r>
      <w:r>
        <w:rPr>
          <w:spacing w:val="-9"/>
        </w:rPr>
        <w:t xml:space="preserve"> </w:t>
      </w:r>
      <w:r>
        <w:t>података</w:t>
      </w:r>
      <w:r>
        <w:rPr>
          <w:spacing w:val="-9"/>
        </w:rPr>
        <w:t xml:space="preserve"> </w:t>
      </w:r>
      <w:r>
        <w:t>могу</w:t>
      </w:r>
      <w:r>
        <w:rPr>
          <w:spacing w:val="-9"/>
        </w:rPr>
        <w:t xml:space="preserve"> </w:t>
      </w:r>
      <w:r>
        <w:t>користити</w:t>
      </w:r>
      <w:r>
        <w:rPr>
          <w:spacing w:val="-9"/>
        </w:rPr>
        <w:t xml:space="preserve"> </w:t>
      </w:r>
      <w:r>
        <w:t>вред</w:t>
      </w:r>
      <w:r>
        <w:t>ности</w:t>
      </w:r>
      <w:r>
        <w:rPr>
          <w:spacing w:val="-9"/>
        </w:rPr>
        <w:t xml:space="preserve"> </w:t>
      </w:r>
      <w:r>
        <w:t>одређене</w:t>
      </w:r>
      <w:r>
        <w:rPr>
          <w:spacing w:val="-10"/>
        </w:rPr>
        <w:t xml:space="preserve"> </w:t>
      </w:r>
      <w:r>
        <w:t>у</w:t>
      </w:r>
      <w:r>
        <w:rPr>
          <w:spacing w:val="-9"/>
        </w:rPr>
        <w:t xml:space="preserve"> </w:t>
      </w:r>
      <w:r>
        <w:t>INSPIRE</w:t>
      </w:r>
      <w:r>
        <w:rPr>
          <w:spacing w:val="-9"/>
        </w:rPr>
        <w:t xml:space="preserve"> </w:t>
      </w:r>
      <w:r>
        <w:t>Техничким</w:t>
      </w:r>
      <w:r>
        <w:rPr>
          <w:spacing w:val="-9"/>
        </w:rPr>
        <w:t xml:space="preserve"> </w:t>
      </w:r>
      <w:r>
        <w:t>смерницама</w:t>
      </w:r>
      <w:r>
        <w:rPr>
          <w:spacing w:val="-9"/>
        </w:rPr>
        <w:t xml:space="preserve"> </w:t>
      </w:r>
      <w:r>
        <w:t>у</w:t>
      </w:r>
      <w:r>
        <w:rPr>
          <w:spacing w:val="-9"/>
        </w:rPr>
        <w:t xml:space="preserve"> </w:t>
      </w:r>
      <w:r>
        <w:t>вези</w:t>
      </w:r>
      <w:r>
        <w:rPr>
          <w:spacing w:val="-9"/>
        </w:rPr>
        <w:t xml:space="preserve"> </w:t>
      </w:r>
      <w:r>
        <w:t>са</w:t>
      </w:r>
      <w:r>
        <w:rPr>
          <w:spacing w:val="-9"/>
        </w:rPr>
        <w:t xml:space="preserve"> </w:t>
      </w:r>
      <w:r>
        <w:t>INSPIRE</w:t>
      </w:r>
      <w:r>
        <w:rPr>
          <w:spacing w:val="-9"/>
        </w:rPr>
        <w:t xml:space="preserve"> </w:t>
      </w:r>
      <w:r>
        <w:t>генеричким</w:t>
      </w:r>
      <w:r>
        <w:rPr>
          <w:spacing w:val="-9"/>
        </w:rPr>
        <w:t xml:space="preserve"> </w:t>
      </w:r>
      <w:r>
        <w:t>концеп- туалним моделом (INSPIRE Generic Conceptual Model).</w:t>
      </w:r>
    </w:p>
    <w:p w:rsidR="004B5447" w:rsidRDefault="00AA29E6">
      <w:pPr>
        <w:pStyle w:val="Heading1"/>
        <w:numPr>
          <w:ilvl w:val="1"/>
          <w:numId w:val="70"/>
        </w:numPr>
        <w:tabs>
          <w:tab w:val="left" w:pos="315"/>
        </w:tabs>
        <w:spacing w:before="160"/>
        <w:ind w:left="315" w:right="301"/>
        <w:jc w:val="center"/>
      </w:pPr>
      <w:r>
        <w:t>Род</w:t>
      </w:r>
      <w:r>
        <w:rPr>
          <w:spacing w:val="-11"/>
        </w:rPr>
        <w:t xml:space="preserve"> </w:t>
      </w:r>
      <w:r>
        <w:rPr>
          <w:spacing w:val="-2"/>
        </w:rPr>
        <w:t>(GenderValue)</w:t>
      </w:r>
    </w:p>
    <w:p w:rsidR="004B5447" w:rsidRDefault="004B5447">
      <w:pPr>
        <w:pStyle w:val="BodyText"/>
        <w:spacing w:before="1"/>
        <w:rPr>
          <w:b/>
          <w:sz w:val="16"/>
        </w:rPr>
      </w:pPr>
    </w:p>
    <w:p w:rsidR="004B5447" w:rsidRDefault="00AA29E6">
      <w:pPr>
        <w:pStyle w:val="BodyText"/>
        <w:spacing w:line="204" w:lineRule="exact"/>
        <w:ind w:left="507"/>
      </w:pPr>
      <w:r>
        <w:t>Род</w:t>
      </w:r>
      <w:r>
        <w:rPr>
          <w:spacing w:val="-5"/>
        </w:rPr>
        <w:t xml:space="preserve"> </w:t>
      </w:r>
      <w:r>
        <w:t>неке</w:t>
      </w:r>
      <w:r>
        <w:rPr>
          <w:spacing w:val="-4"/>
        </w:rPr>
        <w:t xml:space="preserve"> </w:t>
      </w:r>
      <w:r>
        <w:t>особе</w:t>
      </w:r>
      <w:r>
        <w:rPr>
          <w:spacing w:val="-4"/>
        </w:rPr>
        <w:t xml:space="preserve"> </w:t>
      </w:r>
      <w:r>
        <w:t>или</w:t>
      </w:r>
      <w:r>
        <w:rPr>
          <w:spacing w:val="-4"/>
        </w:rPr>
        <w:t xml:space="preserve"> </w:t>
      </w:r>
      <w:r>
        <w:t>групе</w:t>
      </w:r>
      <w:r>
        <w:rPr>
          <w:spacing w:val="-4"/>
        </w:rPr>
        <w:t xml:space="preserve"> </w:t>
      </w:r>
      <w:r>
        <w:rPr>
          <w:spacing w:val="-2"/>
        </w:rPr>
        <w:t>особа.</w:t>
      </w:r>
    </w:p>
    <w:p w:rsidR="004B5447" w:rsidRDefault="00AA29E6">
      <w:pPr>
        <w:pStyle w:val="BodyText"/>
        <w:spacing w:line="200" w:lineRule="exact"/>
        <w:ind w:left="507"/>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1"/>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GenderValue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female</w:t>
            </w:r>
          </w:p>
        </w:tc>
        <w:tc>
          <w:tcPr>
            <w:tcW w:w="2268" w:type="dxa"/>
          </w:tcPr>
          <w:p w:rsidR="004B5447" w:rsidRDefault="00AA29E6">
            <w:pPr>
              <w:pStyle w:val="TableParagraph"/>
              <w:rPr>
                <w:sz w:val="14"/>
              </w:rPr>
            </w:pPr>
            <w:r>
              <w:rPr>
                <w:spacing w:val="-2"/>
                <w:sz w:val="14"/>
              </w:rPr>
              <w:t>женски</w:t>
            </w:r>
          </w:p>
        </w:tc>
        <w:tc>
          <w:tcPr>
            <w:tcW w:w="5943" w:type="dxa"/>
          </w:tcPr>
          <w:p w:rsidR="004B5447" w:rsidRDefault="00AA29E6">
            <w:pPr>
              <w:pStyle w:val="TableParagraph"/>
              <w:rPr>
                <w:sz w:val="14"/>
              </w:rPr>
            </w:pPr>
            <w:r>
              <w:rPr>
                <w:sz w:val="14"/>
              </w:rPr>
              <w:t>Особа</w:t>
            </w:r>
            <w:r>
              <w:rPr>
                <w:spacing w:val="-3"/>
                <w:sz w:val="14"/>
              </w:rPr>
              <w:t xml:space="preserve"> </w:t>
            </w:r>
            <w:r>
              <w:rPr>
                <w:sz w:val="14"/>
              </w:rPr>
              <w:t>или</w:t>
            </w:r>
            <w:r>
              <w:rPr>
                <w:spacing w:val="-3"/>
                <w:sz w:val="14"/>
              </w:rPr>
              <w:t xml:space="preserve"> </w:t>
            </w:r>
            <w:r>
              <w:rPr>
                <w:sz w:val="14"/>
              </w:rPr>
              <w:t>група</w:t>
            </w:r>
            <w:r>
              <w:rPr>
                <w:spacing w:val="-3"/>
                <w:sz w:val="14"/>
              </w:rPr>
              <w:t xml:space="preserve"> </w:t>
            </w:r>
            <w:r>
              <w:rPr>
                <w:sz w:val="14"/>
              </w:rPr>
              <w:t>особа</w:t>
            </w:r>
            <w:r>
              <w:rPr>
                <w:spacing w:val="-2"/>
                <w:sz w:val="14"/>
              </w:rPr>
              <w:t xml:space="preserve"> </w:t>
            </w:r>
            <w:r>
              <w:rPr>
                <w:sz w:val="14"/>
              </w:rPr>
              <w:t>женског</w:t>
            </w:r>
            <w:r>
              <w:rPr>
                <w:spacing w:val="-3"/>
                <w:sz w:val="14"/>
              </w:rPr>
              <w:t xml:space="preserve"> </w:t>
            </w:r>
            <w:r>
              <w:rPr>
                <w:spacing w:val="-4"/>
                <w:sz w:val="14"/>
              </w:rPr>
              <w:t>рода.</w:t>
            </w:r>
          </w:p>
        </w:tc>
      </w:tr>
      <w:tr w:rsidR="004B5447">
        <w:trPr>
          <w:trHeight w:val="200"/>
        </w:trPr>
        <w:tc>
          <w:tcPr>
            <w:tcW w:w="2268" w:type="dxa"/>
          </w:tcPr>
          <w:p w:rsidR="004B5447" w:rsidRDefault="00AA29E6">
            <w:pPr>
              <w:pStyle w:val="TableParagraph"/>
              <w:rPr>
                <w:sz w:val="14"/>
              </w:rPr>
            </w:pPr>
            <w:r>
              <w:rPr>
                <w:spacing w:val="-4"/>
                <w:sz w:val="14"/>
              </w:rPr>
              <w:t>male</w:t>
            </w:r>
          </w:p>
        </w:tc>
        <w:tc>
          <w:tcPr>
            <w:tcW w:w="2268" w:type="dxa"/>
          </w:tcPr>
          <w:p w:rsidR="004B5447" w:rsidRDefault="00AA29E6">
            <w:pPr>
              <w:pStyle w:val="TableParagraph"/>
              <w:rPr>
                <w:sz w:val="14"/>
              </w:rPr>
            </w:pPr>
            <w:r>
              <w:rPr>
                <w:spacing w:val="-2"/>
                <w:sz w:val="14"/>
              </w:rPr>
              <w:t>мушки</w:t>
            </w:r>
          </w:p>
        </w:tc>
        <w:tc>
          <w:tcPr>
            <w:tcW w:w="5943" w:type="dxa"/>
          </w:tcPr>
          <w:p w:rsidR="004B5447" w:rsidRDefault="00AA29E6">
            <w:pPr>
              <w:pStyle w:val="TableParagraph"/>
              <w:rPr>
                <w:sz w:val="14"/>
              </w:rPr>
            </w:pPr>
            <w:r>
              <w:rPr>
                <w:sz w:val="14"/>
              </w:rPr>
              <w:t>Особа</w:t>
            </w:r>
            <w:r>
              <w:rPr>
                <w:spacing w:val="-3"/>
                <w:sz w:val="14"/>
              </w:rPr>
              <w:t xml:space="preserve"> </w:t>
            </w:r>
            <w:r>
              <w:rPr>
                <w:sz w:val="14"/>
              </w:rPr>
              <w:t>или</w:t>
            </w:r>
            <w:r>
              <w:rPr>
                <w:spacing w:val="-2"/>
                <w:sz w:val="14"/>
              </w:rPr>
              <w:t xml:space="preserve"> </w:t>
            </w:r>
            <w:r>
              <w:rPr>
                <w:sz w:val="14"/>
              </w:rPr>
              <w:t>група</w:t>
            </w:r>
            <w:r>
              <w:rPr>
                <w:spacing w:val="-3"/>
                <w:sz w:val="14"/>
              </w:rPr>
              <w:t xml:space="preserve"> </w:t>
            </w:r>
            <w:r>
              <w:rPr>
                <w:sz w:val="14"/>
              </w:rPr>
              <w:t>особа</w:t>
            </w:r>
            <w:r>
              <w:rPr>
                <w:spacing w:val="-2"/>
                <w:sz w:val="14"/>
              </w:rPr>
              <w:t xml:space="preserve"> </w:t>
            </w:r>
            <w:r>
              <w:rPr>
                <w:sz w:val="14"/>
              </w:rPr>
              <w:t>мушког</w:t>
            </w:r>
            <w:r>
              <w:rPr>
                <w:spacing w:val="-2"/>
                <w:sz w:val="14"/>
              </w:rPr>
              <w:t xml:space="preserve"> </w:t>
            </w:r>
            <w:r>
              <w:rPr>
                <w:spacing w:val="-4"/>
                <w:sz w:val="14"/>
              </w:rPr>
              <w:t>рода.</w:t>
            </w:r>
          </w:p>
        </w:tc>
      </w:tr>
      <w:tr w:rsidR="004B5447">
        <w:trPr>
          <w:trHeight w:val="200"/>
        </w:trPr>
        <w:tc>
          <w:tcPr>
            <w:tcW w:w="2268" w:type="dxa"/>
          </w:tcPr>
          <w:p w:rsidR="004B5447" w:rsidRDefault="00AA29E6">
            <w:pPr>
              <w:pStyle w:val="TableParagraph"/>
              <w:rPr>
                <w:sz w:val="14"/>
              </w:rPr>
            </w:pPr>
            <w:r>
              <w:rPr>
                <w:spacing w:val="-2"/>
                <w:sz w:val="14"/>
              </w:rPr>
              <w:t>unknown</w:t>
            </w:r>
          </w:p>
        </w:tc>
        <w:tc>
          <w:tcPr>
            <w:tcW w:w="2268" w:type="dxa"/>
          </w:tcPr>
          <w:p w:rsidR="004B5447" w:rsidRDefault="00AA29E6">
            <w:pPr>
              <w:pStyle w:val="TableParagraph"/>
              <w:rPr>
                <w:sz w:val="14"/>
              </w:rPr>
            </w:pPr>
            <w:r>
              <w:rPr>
                <w:spacing w:val="-2"/>
                <w:sz w:val="14"/>
              </w:rPr>
              <w:t>непознат</w:t>
            </w:r>
          </w:p>
        </w:tc>
        <w:tc>
          <w:tcPr>
            <w:tcW w:w="5943" w:type="dxa"/>
          </w:tcPr>
          <w:p w:rsidR="004B5447" w:rsidRDefault="00AA29E6">
            <w:pPr>
              <w:pStyle w:val="TableParagraph"/>
              <w:rPr>
                <w:sz w:val="14"/>
              </w:rPr>
            </w:pPr>
            <w:r>
              <w:rPr>
                <w:sz w:val="14"/>
              </w:rPr>
              <w:t>Особа</w:t>
            </w:r>
            <w:r>
              <w:rPr>
                <w:spacing w:val="-2"/>
                <w:sz w:val="14"/>
              </w:rPr>
              <w:t xml:space="preserve"> </w:t>
            </w:r>
            <w:r>
              <w:rPr>
                <w:sz w:val="14"/>
              </w:rPr>
              <w:t>или</w:t>
            </w:r>
            <w:r>
              <w:rPr>
                <w:spacing w:val="-3"/>
                <w:sz w:val="14"/>
              </w:rPr>
              <w:t xml:space="preserve"> </w:t>
            </w:r>
            <w:r>
              <w:rPr>
                <w:sz w:val="14"/>
              </w:rPr>
              <w:t>група</w:t>
            </w:r>
            <w:r>
              <w:rPr>
                <w:spacing w:val="-1"/>
                <w:sz w:val="14"/>
              </w:rPr>
              <w:t xml:space="preserve"> </w:t>
            </w:r>
            <w:r>
              <w:rPr>
                <w:sz w:val="14"/>
              </w:rPr>
              <w:t>особа</w:t>
            </w:r>
            <w:r>
              <w:rPr>
                <w:spacing w:val="-2"/>
                <w:sz w:val="14"/>
              </w:rPr>
              <w:t xml:space="preserve"> </w:t>
            </w:r>
            <w:r>
              <w:rPr>
                <w:sz w:val="14"/>
              </w:rPr>
              <w:t>непознатог</w:t>
            </w:r>
            <w:r>
              <w:rPr>
                <w:spacing w:val="-2"/>
                <w:sz w:val="14"/>
              </w:rPr>
              <w:t xml:space="preserve"> </w:t>
            </w:r>
            <w:r>
              <w:rPr>
                <w:spacing w:val="-4"/>
                <w:sz w:val="14"/>
              </w:rPr>
              <w:t>рода.</w:t>
            </w:r>
          </w:p>
        </w:tc>
      </w:tr>
    </w:tbl>
    <w:p w:rsidR="004B5447" w:rsidRDefault="004B5447">
      <w:pPr>
        <w:pStyle w:val="BodyText"/>
        <w:spacing w:before="4"/>
        <w:rPr>
          <w:b/>
          <w:sz w:val="17"/>
        </w:rPr>
      </w:pPr>
    </w:p>
    <w:p w:rsidR="004B5447" w:rsidRDefault="00AA29E6">
      <w:pPr>
        <w:pStyle w:val="ListParagraph"/>
        <w:numPr>
          <w:ilvl w:val="0"/>
          <w:numId w:val="70"/>
        </w:numPr>
        <w:tabs>
          <w:tab w:val="left" w:pos="4161"/>
        </w:tabs>
        <w:ind w:left="4161"/>
        <w:jc w:val="left"/>
        <w:rPr>
          <w:sz w:val="18"/>
        </w:rPr>
      </w:pPr>
      <w:r>
        <w:rPr>
          <w:sz w:val="18"/>
        </w:rPr>
        <w:t>ГЕНЕРИЧКИ</w:t>
      </w:r>
      <w:r>
        <w:rPr>
          <w:spacing w:val="-8"/>
          <w:sz w:val="18"/>
        </w:rPr>
        <w:t xml:space="preserve"> </w:t>
      </w:r>
      <w:r>
        <w:rPr>
          <w:sz w:val="18"/>
        </w:rPr>
        <w:t>МРЕЖНИ</w:t>
      </w:r>
      <w:r>
        <w:rPr>
          <w:spacing w:val="-7"/>
          <w:sz w:val="18"/>
        </w:rPr>
        <w:t xml:space="preserve"> </w:t>
      </w:r>
      <w:r>
        <w:rPr>
          <w:spacing w:val="-4"/>
          <w:sz w:val="18"/>
        </w:rPr>
        <w:t>МОДЕЛ</w:t>
      </w:r>
    </w:p>
    <w:p w:rsidR="004B5447" w:rsidRDefault="00AA29E6">
      <w:pPr>
        <w:pStyle w:val="Heading1"/>
        <w:numPr>
          <w:ilvl w:val="1"/>
          <w:numId w:val="70"/>
        </w:numPr>
        <w:tabs>
          <w:tab w:val="left" w:pos="4220"/>
        </w:tabs>
        <w:spacing w:before="159"/>
        <w:ind w:left="4220"/>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AA29E6">
      <w:pPr>
        <w:pStyle w:val="ListParagraph"/>
        <w:numPr>
          <w:ilvl w:val="2"/>
          <w:numId w:val="70"/>
        </w:numPr>
        <w:tabs>
          <w:tab w:val="left" w:pos="450"/>
        </w:tabs>
        <w:spacing w:before="159"/>
        <w:ind w:left="450" w:right="302"/>
        <w:jc w:val="center"/>
        <w:rPr>
          <w:i/>
          <w:sz w:val="18"/>
        </w:rPr>
      </w:pPr>
      <w:r>
        <w:rPr>
          <w:i/>
          <w:sz w:val="18"/>
        </w:rPr>
        <w:t>Унакрсна</w:t>
      </w:r>
      <w:r>
        <w:rPr>
          <w:i/>
          <w:spacing w:val="-4"/>
          <w:sz w:val="18"/>
        </w:rPr>
        <w:t xml:space="preserve"> </w:t>
      </w:r>
      <w:r>
        <w:rPr>
          <w:i/>
          <w:sz w:val="18"/>
        </w:rPr>
        <w:t>референца</w:t>
      </w:r>
      <w:r>
        <w:rPr>
          <w:i/>
          <w:spacing w:val="-4"/>
          <w:sz w:val="18"/>
        </w:rPr>
        <w:t xml:space="preserve"> </w:t>
      </w:r>
      <w:r>
        <w:rPr>
          <w:i/>
          <w:spacing w:val="-2"/>
          <w:sz w:val="18"/>
        </w:rPr>
        <w:t>(CrossReference)</w:t>
      </w:r>
    </w:p>
    <w:p w:rsidR="004B5447" w:rsidRDefault="004B5447">
      <w:pPr>
        <w:pStyle w:val="BodyText"/>
        <w:spacing w:before="1"/>
        <w:rPr>
          <w:i/>
          <w:sz w:val="16"/>
        </w:rPr>
      </w:pPr>
    </w:p>
    <w:p w:rsidR="004B5447" w:rsidRDefault="00AA29E6">
      <w:pPr>
        <w:pStyle w:val="BodyText"/>
        <w:ind w:left="507"/>
      </w:pPr>
      <w:r>
        <w:t>Представља</w:t>
      </w:r>
      <w:r>
        <w:rPr>
          <w:spacing w:val="-1"/>
        </w:rPr>
        <w:t xml:space="preserve"> </w:t>
      </w:r>
      <w:r>
        <w:t>референцу</w:t>
      </w:r>
      <w:r>
        <w:rPr>
          <w:spacing w:val="-1"/>
        </w:rPr>
        <w:t xml:space="preserve"> </w:t>
      </w:r>
      <w:r>
        <w:t>између два</w:t>
      </w:r>
      <w:r>
        <w:rPr>
          <w:spacing w:val="-1"/>
        </w:rPr>
        <w:t xml:space="preserve"> </w:t>
      </w:r>
      <w:r>
        <w:t>елемента</w:t>
      </w:r>
      <w:r>
        <w:rPr>
          <w:spacing w:val="-1"/>
        </w:rPr>
        <w:t xml:space="preserve"> </w:t>
      </w:r>
      <w:r>
        <w:t xml:space="preserve">исте </w:t>
      </w:r>
      <w:r>
        <w:rPr>
          <w:spacing w:val="-2"/>
        </w:rPr>
        <w:t>мреже.</w:t>
      </w:r>
    </w:p>
    <w:p w:rsidR="004B5447" w:rsidRDefault="004B5447">
      <w:pPr>
        <w:pStyle w:val="BodyText"/>
        <w:spacing w:before="1"/>
        <w:rPr>
          <w:sz w:val="16"/>
        </w:rPr>
      </w:pPr>
    </w:p>
    <w:p w:rsidR="004B5447" w:rsidRDefault="00AA29E6">
      <w:pPr>
        <w:pStyle w:val="Heading1"/>
        <w:spacing w:after="41"/>
        <w:ind w:left="507"/>
      </w:pPr>
      <w:r>
        <w:t>Асоцијативне</w:t>
      </w:r>
      <w:r>
        <w:rPr>
          <w:spacing w:val="-8"/>
        </w:rPr>
        <w:t xml:space="preserve"> </w:t>
      </w:r>
      <w:r>
        <w:t>улоге</w:t>
      </w:r>
      <w:r>
        <w:rPr>
          <w:spacing w:val="-8"/>
        </w:rPr>
        <w:t xml:space="preserve"> </w:t>
      </w:r>
      <w:r>
        <w:t>типа</w:t>
      </w:r>
      <w:r>
        <w:rPr>
          <w:spacing w:val="-8"/>
        </w:rPr>
        <w:t xml:space="preserve"> </w:t>
      </w:r>
      <w:r>
        <w:t>геопросторног</w:t>
      </w:r>
      <w:r>
        <w:rPr>
          <w:spacing w:val="-9"/>
        </w:rPr>
        <w:t xml:space="preserve"> </w:t>
      </w:r>
      <w:r>
        <w:t>објекта</w:t>
      </w:r>
      <w:r>
        <w:rPr>
          <w:spacing w:val="-7"/>
        </w:rPr>
        <w:t xml:space="preserve"> </w:t>
      </w:r>
      <w:r>
        <w:rPr>
          <w:spacing w:val="-2"/>
        </w:rPr>
        <w:t>CrossReference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елемент</w:t>
            </w:r>
          </w:p>
        </w:tc>
        <w:tc>
          <w:tcPr>
            <w:tcW w:w="5386" w:type="dxa"/>
          </w:tcPr>
          <w:p w:rsidR="004B5447" w:rsidRDefault="00AA29E6">
            <w:pPr>
              <w:pStyle w:val="TableParagraph"/>
              <w:rPr>
                <w:sz w:val="14"/>
              </w:rPr>
            </w:pPr>
            <w:r>
              <w:rPr>
                <w:spacing w:val="-2"/>
                <w:sz w:val="14"/>
              </w:rPr>
              <w:t>Унакрсно</w:t>
            </w:r>
            <w:r>
              <w:rPr>
                <w:spacing w:val="10"/>
                <w:sz w:val="14"/>
              </w:rPr>
              <w:t xml:space="preserve"> </w:t>
            </w:r>
            <w:r>
              <w:rPr>
                <w:spacing w:val="-2"/>
                <w:sz w:val="14"/>
              </w:rPr>
              <w:t>референцирани</w:t>
            </w:r>
            <w:r>
              <w:rPr>
                <w:spacing w:val="9"/>
                <w:sz w:val="14"/>
              </w:rPr>
              <w:t xml:space="preserve"> </w:t>
            </w:r>
            <w:r>
              <w:rPr>
                <w:spacing w:val="-2"/>
                <w:sz w:val="14"/>
              </w:rPr>
              <w:t>елементи</w:t>
            </w:r>
          </w:p>
        </w:tc>
        <w:tc>
          <w:tcPr>
            <w:tcW w:w="1701" w:type="dxa"/>
          </w:tcPr>
          <w:p w:rsidR="004B5447" w:rsidRDefault="00AA29E6">
            <w:pPr>
              <w:pStyle w:val="TableParagraph"/>
              <w:ind w:left="0" w:right="676"/>
              <w:jc w:val="right"/>
              <w:rPr>
                <w:sz w:val="14"/>
              </w:rPr>
            </w:pPr>
            <w:r>
              <w:rPr>
                <w:spacing w:val="-2"/>
                <w:sz w:val="14"/>
              </w:rPr>
              <w:t>NetworkElement</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2"/>
          <w:numId w:val="70"/>
        </w:numPr>
        <w:tabs>
          <w:tab w:val="left" w:pos="4387"/>
        </w:tabs>
        <w:spacing w:before="68"/>
        <w:ind w:left="4387"/>
        <w:jc w:val="left"/>
        <w:rPr>
          <w:i/>
          <w:sz w:val="18"/>
        </w:rPr>
      </w:pPr>
      <w:r>
        <w:rPr>
          <w:i/>
          <w:sz w:val="18"/>
        </w:rPr>
        <w:t>Генерализовани</w:t>
      </w:r>
      <w:r>
        <w:rPr>
          <w:i/>
          <w:spacing w:val="-10"/>
          <w:sz w:val="18"/>
        </w:rPr>
        <w:t xml:space="preserve"> </w:t>
      </w:r>
      <w:r>
        <w:rPr>
          <w:i/>
          <w:sz w:val="18"/>
        </w:rPr>
        <w:t>линк</w:t>
      </w:r>
      <w:r>
        <w:rPr>
          <w:i/>
          <w:spacing w:val="-9"/>
          <w:sz w:val="18"/>
        </w:rPr>
        <w:t xml:space="preserve"> </w:t>
      </w:r>
      <w:r>
        <w:rPr>
          <w:i/>
          <w:spacing w:val="-2"/>
          <w:sz w:val="18"/>
        </w:rPr>
        <w:t>(GeneralisedLink)</w:t>
      </w:r>
    </w:p>
    <w:p w:rsidR="004B5447" w:rsidRDefault="004B5447">
      <w:pPr>
        <w:pStyle w:val="BodyText"/>
        <w:spacing w:before="2"/>
        <w:rPr>
          <w:i/>
          <w:sz w:val="17"/>
        </w:rPr>
      </w:pPr>
    </w:p>
    <w:p w:rsidR="004B5447" w:rsidRDefault="00AA29E6">
      <w:pPr>
        <w:pStyle w:val="BodyText"/>
        <w:spacing w:line="232" w:lineRule="auto"/>
        <w:ind w:left="790"/>
      </w:pPr>
      <w:r>
        <w:t>Апстрактан</w:t>
      </w:r>
      <w:r>
        <w:rPr>
          <w:spacing w:val="-6"/>
        </w:rPr>
        <w:t xml:space="preserve"> </w:t>
      </w:r>
      <w:r>
        <w:t>основни</w:t>
      </w:r>
      <w:r>
        <w:rPr>
          <w:spacing w:val="-5"/>
        </w:rPr>
        <w:t xml:space="preserve"> </w:t>
      </w:r>
      <w:r>
        <w:t>тип</w:t>
      </w:r>
      <w:r>
        <w:rPr>
          <w:spacing w:val="-5"/>
        </w:rPr>
        <w:t xml:space="preserve"> </w:t>
      </w:r>
      <w:r>
        <w:t>који</w:t>
      </w:r>
      <w:r>
        <w:rPr>
          <w:spacing w:val="-6"/>
        </w:rPr>
        <w:t xml:space="preserve"> </w:t>
      </w:r>
      <w:r>
        <w:t>приказује</w:t>
      </w:r>
      <w:r>
        <w:rPr>
          <w:spacing w:val="-6"/>
        </w:rPr>
        <w:t xml:space="preserve"> </w:t>
      </w:r>
      <w:r>
        <w:t>линеарни</w:t>
      </w:r>
      <w:r>
        <w:rPr>
          <w:spacing w:val="-5"/>
        </w:rPr>
        <w:t xml:space="preserve"> </w:t>
      </w:r>
      <w:r>
        <w:t>мрежни</w:t>
      </w:r>
      <w:r>
        <w:rPr>
          <w:spacing w:val="-6"/>
        </w:rPr>
        <w:t xml:space="preserve"> </w:t>
      </w:r>
      <w:r>
        <w:t>елемент</w:t>
      </w:r>
      <w:r>
        <w:rPr>
          <w:spacing w:val="-6"/>
        </w:rPr>
        <w:t xml:space="preserve"> </w:t>
      </w:r>
      <w:r>
        <w:t>који</w:t>
      </w:r>
      <w:r>
        <w:rPr>
          <w:spacing w:val="-6"/>
        </w:rPr>
        <w:t xml:space="preserve"> </w:t>
      </w:r>
      <w:r>
        <w:t>код</w:t>
      </w:r>
      <w:r>
        <w:rPr>
          <w:spacing w:val="-5"/>
        </w:rPr>
        <w:t xml:space="preserve"> </w:t>
      </w:r>
      <w:r>
        <w:t>линеарног</w:t>
      </w:r>
      <w:r>
        <w:rPr>
          <w:spacing w:val="-5"/>
        </w:rPr>
        <w:t xml:space="preserve"> </w:t>
      </w:r>
      <w:r>
        <w:t>референцирања</w:t>
      </w:r>
      <w:r>
        <w:rPr>
          <w:spacing w:val="-5"/>
        </w:rPr>
        <w:t xml:space="preserve"> </w:t>
      </w:r>
      <w:r>
        <w:t>може</w:t>
      </w:r>
      <w:r>
        <w:rPr>
          <w:spacing w:val="-5"/>
        </w:rPr>
        <w:t xml:space="preserve"> </w:t>
      </w:r>
      <w:r>
        <w:t>да</w:t>
      </w:r>
      <w:r>
        <w:rPr>
          <w:spacing w:val="-6"/>
        </w:rPr>
        <w:t xml:space="preserve"> </w:t>
      </w:r>
      <w:r>
        <w:t>се</w:t>
      </w:r>
      <w:r>
        <w:rPr>
          <w:spacing w:val="-5"/>
        </w:rPr>
        <w:t xml:space="preserve"> </w:t>
      </w:r>
      <w:r>
        <w:t>користи</w:t>
      </w:r>
      <w:r>
        <w:rPr>
          <w:spacing w:val="-5"/>
        </w:rPr>
        <w:t xml:space="preserve"> </w:t>
      </w:r>
      <w:r>
        <w:t>као</w:t>
      </w:r>
      <w:r>
        <w:rPr>
          <w:spacing w:val="-6"/>
        </w:rPr>
        <w:t xml:space="preserve"> </w:t>
      </w:r>
      <w:r>
        <w:t>циљ. Овај тип је подтип типа NetworkElement.</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AA29E6">
      <w:pPr>
        <w:pStyle w:val="ListParagraph"/>
        <w:numPr>
          <w:ilvl w:val="2"/>
          <w:numId w:val="70"/>
        </w:numPr>
        <w:tabs>
          <w:tab w:val="left" w:pos="3574"/>
        </w:tabs>
        <w:spacing w:before="163"/>
        <w:ind w:left="3574"/>
        <w:jc w:val="left"/>
        <w:rPr>
          <w:i/>
          <w:sz w:val="18"/>
        </w:rPr>
      </w:pPr>
      <w:r>
        <w:rPr>
          <w:i/>
          <w:sz w:val="18"/>
        </w:rPr>
        <w:t>Укрштање</w:t>
      </w:r>
      <w:r>
        <w:rPr>
          <w:i/>
          <w:spacing w:val="-8"/>
          <w:sz w:val="18"/>
        </w:rPr>
        <w:t xml:space="preserve"> </w:t>
      </w:r>
      <w:r>
        <w:rPr>
          <w:i/>
          <w:sz w:val="18"/>
        </w:rPr>
        <w:t>на</w:t>
      </w:r>
      <w:r>
        <w:rPr>
          <w:i/>
          <w:spacing w:val="-6"/>
          <w:sz w:val="18"/>
        </w:rPr>
        <w:t xml:space="preserve"> </w:t>
      </w:r>
      <w:r>
        <w:rPr>
          <w:i/>
          <w:sz w:val="18"/>
        </w:rPr>
        <w:t>одвојеним</w:t>
      </w:r>
      <w:r>
        <w:rPr>
          <w:i/>
          <w:spacing w:val="-7"/>
          <w:sz w:val="18"/>
        </w:rPr>
        <w:t xml:space="preserve"> </w:t>
      </w:r>
      <w:r>
        <w:rPr>
          <w:i/>
          <w:sz w:val="18"/>
        </w:rPr>
        <w:t>нивоима</w:t>
      </w:r>
      <w:r>
        <w:rPr>
          <w:i/>
          <w:spacing w:val="-5"/>
          <w:sz w:val="18"/>
        </w:rPr>
        <w:t xml:space="preserve"> </w:t>
      </w:r>
      <w:r>
        <w:rPr>
          <w:i/>
          <w:spacing w:val="-2"/>
          <w:sz w:val="18"/>
        </w:rPr>
        <w:t>(GradeSeparatedCrossing)</w:t>
      </w:r>
    </w:p>
    <w:p w:rsidR="004B5447" w:rsidRDefault="004B5447">
      <w:pPr>
        <w:pStyle w:val="BodyText"/>
        <w:spacing w:before="3"/>
        <w:rPr>
          <w:i/>
          <w:sz w:val="17"/>
        </w:rPr>
      </w:pPr>
    </w:p>
    <w:p w:rsidR="004B5447" w:rsidRDefault="00AA29E6">
      <w:pPr>
        <w:pStyle w:val="BodyText"/>
        <w:spacing w:line="232" w:lineRule="auto"/>
        <w:ind w:left="393" w:firstLine="396"/>
      </w:pPr>
      <w:r>
        <w:t>Индикатор</w:t>
      </w:r>
      <w:r>
        <w:rPr>
          <w:spacing w:val="-8"/>
        </w:rPr>
        <w:t xml:space="preserve"> </w:t>
      </w:r>
      <w:r>
        <w:t>који</w:t>
      </w:r>
      <w:r>
        <w:rPr>
          <w:spacing w:val="-8"/>
        </w:rPr>
        <w:t xml:space="preserve"> </w:t>
      </w:r>
      <w:r>
        <w:t>показује</w:t>
      </w:r>
      <w:r>
        <w:rPr>
          <w:spacing w:val="-8"/>
        </w:rPr>
        <w:t xml:space="preserve"> </w:t>
      </w:r>
      <w:r>
        <w:t>који</w:t>
      </w:r>
      <w:r>
        <w:rPr>
          <w:spacing w:val="-8"/>
        </w:rPr>
        <w:t xml:space="preserve"> </w:t>
      </w:r>
      <w:r>
        <w:t>се</w:t>
      </w:r>
      <w:r>
        <w:rPr>
          <w:spacing w:val="-8"/>
        </w:rPr>
        <w:t xml:space="preserve"> </w:t>
      </w:r>
      <w:r>
        <w:t>од</w:t>
      </w:r>
      <w:r>
        <w:rPr>
          <w:spacing w:val="-8"/>
        </w:rPr>
        <w:t xml:space="preserve"> </w:t>
      </w:r>
      <w:r>
        <w:t>два</w:t>
      </w:r>
      <w:r>
        <w:rPr>
          <w:spacing w:val="-8"/>
        </w:rPr>
        <w:t xml:space="preserve"> </w:t>
      </w:r>
      <w:r>
        <w:t>или</w:t>
      </w:r>
      <w:r>
        <w:rPr>
          <w:spacing w:val="-8"/>
        </w:rPr>
        <w:t xml:space="preserve"> </w:t>
      </w:r>
      <w:r>
        <w:t>више</w:t>
      </w:r>
      <w:r>
        <w:rPr>
          <w:spacing w:val="-8"/>
        </w:rPr>
        <w:t xml:space="preserve"> </w:t>
      </w:r>
      <w:r>
        <w:t>елемената</w:t>
      </w:r>
      <w:r>
        <w:rPr>
          <w:spacing w:val="-8"/>
        </w:rPr>
        <w:t xml:space="preserve"> </w:t>
      </w:r>
      <w:r>
        <w:t>који</w:t>
      </w:r>
      <w:r>
        <w:rPr>
          <w:spacing w:val="-8"/>
        </w:rPr>
        <w:t xml:space="preserve"> </w:t>
      </w:r>
      <w:r>
        <w:t>се</w:t>
      </w:r>
      <w:r>
        <w:rPr>
          <w:spacing w:val="-8"/>
        </w:rPr>
        <w:t xml:space="preserve"> </w:t>
      </w:r>
      <w:r>
        <w:t>секу</w:t>
      </w:r>
      <w:r>
        <w:rPr>
          <w:spacing w:val="-8"/>
        </w:rPr>
        <w:t xml:space="preserve"> </w:t>
      </w:r>
      <w:r>
        <w:t>налази</w:t>
      </w:r>
      <w:r>
        <w:rPr>
          <w:spacing w:val="-8"/>
        </w:rPr>
        <w:t xml:space="preserve"> </w:t>
      </w:r>
      <w:r>
        <w:t>изнад,</w:t>
      </w:r>
      <w:r>
        <w:rPr>
          <w:spacing w:val="-8"/>
        </w:rPr>
        <w:t xml:space="preserve"> </w:t>
      </w:r>
      <w:r>
        <w:t>а</w:t>
      </w:r>
      <w:r>
        <w:rPr>
          <w:spacing w:val="-8"/>
        </w:rPr>
        <w:t xml:space="preserve"> </w:t>
      </w:r>
      <w:r>
        <w:t>који</w:t>
      </w:r>
      <w:r>
        <w:rPr>
          <w:spacing w:val="-8"/>
        </w:rPr>
        <w:t xml:space="preserve"> </w:t>
      </w:r>
      <w:r>
        <w:t>испод,</w:t>
      </w:r>
      <w:r>
        <w:rPr>
          <w:spacing w:val="-8"/>
        </w:rPr>
        <w:t xml:space="preserve"> </w:t>
      </w:r>
      <w:r>
        <w:t>а</w:t>
      </w:r>
      <w:r>
        <w:rPr>
          <w:spacing w:val="-8"/>
        </w:rPr>
        <w:t xml:space="preserve"> </w:t>
      </w:r>
      <w:r>
        <w:t>користи</w:t>
      </w:r>
      <w:r>
        <w:rPr>
          <w:spacing w:val="-8"/>
        </w:rPr>
        <w:t xml:space="preserve"> </w:t>
      </w:r>
      <w:r>
        <w:t>се</w:t>
      </w:r>
      <w:r>
        <w:rPr>
          <w:spacing w:val="-8"/>
        </w:rPr>
        <w:t xml:space="preserve"> </w:t>
      </w:r>
      <w:r>
        <w:t>ако</w:t>
      </w:r>
      <w:r>
        <w:rPr>
          <w:spacing w:val="-8"/>
        </w:rPr>
        <w:t xml:space="preserve"> </w:t>
      </w:r>
      <w:r>
        <w:t>нема</w:t>
      </w:r>
      <w:r>
        <w:rPr>
          <w:spacing w:val="-8"/>
        </w:rPr>
        <w:t xml:space="preserve"> </w:t>
      </w:r>
      <w:r>
        <w:t>висинских координата или ако су оне непоуздане.</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NetworkElement.</w:t>
      </w:r>
    </w:p>
    <w:p w:rsidR="004B5447" w:rsidRDefault="004B5447">
      <w:pPr>
        <w:pStyle w:val="BodyText"/>
        <w:spacing w:before="9"/>
        <w:rPr>
          <w:sz w:val="16"/>
        </w:rPr>
      </w:pPr>
    </w:p>
    <w:p w:rsidR="004B5447" w:rsidRDefault="00AA29E6">
      <w:pPr>
        <w:pStyle w:val="Heading1"/>
        <w:spacing w:after="42"/>
      </w:pPr>
      <w:r>
        <w:t>Асоцијативне</w:t>
      </w:r>
      <w:r>
        <w:rPr>
          <w:spacing w:val="-8"/>
        </w:rPr>
        <w:t xml:space="preserve"> </w:t>
      </w:r>
      <w:r>
        <w:t>улоге</w:t>
      </w:r>
      <w:r>
        <w:rPr>
          <w:spacing w:val="-8"/>
        </w:rPr>
        <w:t xml:space="preserve"> </w:t>
      </w:r>
      <w:r>
        <w:t>типа</w:t>
      </w:r>
      <w:r>
        <w:rPr>
          <w:spacing w:val="-8"/>
        </w:rPr>
        <w:t xml:space="preserve"> </w:t>
      </w:r>
      <w:r>
        <w:t>геопросторног</w:t>
      </w:r>
      <w:r>
        <w:rPr>
          <w:spacing w:val="-9"/>
        </w:rPr>
        <w:t xml:space="preserve"> </w:t>
      </w:r>
      <w:r>
        <w:t>објекта</w:t>
      </w:r>
      <w:r>
        <w:rPr>
          <w:spacing w:val="-7"/>
        </w:rPr>
        <w:t xml:space="preserve"> </w:t>
      </w:r>
      <w:r>
        <w:rPr>
          <w:spacing w:val="-2"/>
        </w:rPr>
        <w:t>GradeSeparatedCrossing</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element</w:t>
            </w:r>
          </w:p>
        </w:tc>
        <w:tc>
          <w:tcPr>
            <w:tcW w:w="5386" w:type="dxa"/>
          </w:tcPr>
          <w:p w:rsidR="004B5447" w:rsidRDefault="00AA29E6">
            <w:pPr>
              <w:pStyle w:val="TableParagraph"/>
              <w:rPr>
                <w:sz w:val="14"/>
              </w:rPr>
            </w:pPr>
            <w:r>
              <w:rPr>
                <w:sz w:val="14"/>
              </w:rPr>
              <w:t>Низ</w:t>
            </w:r>
            <w:r>
              <w:rPr>
                <w:spacing w:val="-6"/>
                <w:sz w:val="14"/>
              </w:rPr>
              <w:t xml:space="preserve"> </w:t>
            </w:r>
            <w:r>
              <w:rPr>
                <w:sz w:val="14"/>
              </w:rPr>
              <w:t>линкова</w:t>
            </w:r>
            <w:r>
              <w:rPr>
                <w:spacing w:val="-6"/>
                <w:sz w:val="14"/>
              </w:rPr>
              <w:t xml:space="preserve"> </w:t>
            </w:r>
            <w:r>
              <w:rPr>
                <w:sz w:val="14"/>
              </w:rPr>
              <w:t>који</w:t>
            </w:r>
            <w:r>
              <w:rPr>
                <w:spacing w:val="-6"/>
                <w:sz w:val="14"/>
              </w:rPr>
              <w:t xml:space="preserve"> </w:t>
            </w:r>
            <w:r>
              <w:rPr>
                <w:sz w:val="14"/>
              </w:rPr>
              <w:t>се</w:t>
            </w:r>
            <w:r>
              <w:rPr>
                <w:spacing w:val="-5"/>
                <w:sz w:val="14"/>
              </w:rPr>
              <w:t xml:space="preserve"> </w:t>
            </w:r>
            <w:r>
              <w:rPr>
                <w:sz w:val="14"/>
              </w:rPr>
              <w:t>укрштају.</w:t>
            </w:r>
            <w:r>
              <w:rPr>
                <w:spacing w:val="-6"/>
                <w:sz w:val="14"/>
              </w:rPr>
              <w:t xml:space="preserve"> </w:t>
            </w:r>
            <w:r>
              <w:rPr>
                <w:sz w:val="14"/>
              </w:rPr>
              <w:t>Редослед</w:t>
            </w:r>
            <w:r>
              <w:rPr>
                <w:spacing w:val="-5"/>
                <w:sz w:val="14"/>
              </w:rPr>
              <w:t xml:space="preserve"> </w:t>
            </w:r>
            <w:r>
              <w:rPr>
                <w:sz w:val="14"/>
              </w:rPr>
              <w:t>одражава</w:t>
            </w:r>
            <w:r>
              <w:rPr>
                <w:spacing w:val="-6"/>
                <w:sz w:val="14"/>
              </w:rPr>
              <w:t xml:space="preserve"> </w:t>
            </w:r>
            <w:r>
              <w:rPr>
                <w:sz w:val="14"/>
              </w:rPr>
              <w:t>њихову</w:t>
            </w:r>
            <w:r>
              <w:rPr>
                <w:spacing w:val="-6"/>
                <w:sz w:val="14"/>
              </w:rPr>
              <w:t xml:space="preserve"> </w:t>
            </w:r>
            <w:r>
              <w:rPr>
                <w:sz w:val="14"/>
              </w:rPr>
              <w:t>висину;</w:t>
            </w:r>
            <w:r>
              <w:rPr>
                <w:spacing w:val="-5"/>
                <w:sz w:val="14"/>
              </w:rPr>
              <w:t xml:space="preserve"> </w:t>
            </w:r>
            <w:r>
              <w:rPr>
                <w:sz w:val="14"/>
              </w:rPr>
              <w:t>први</w:t>
            </w:r>
            <w:r>
              <w:rPr>
                <w:spacing w:val="-6"/>
                <w:sz w:val="14"/>
              </w:rPr>
              <w:t xml:space="preserve"> </w:t>
            </w:r>
            <w:r>
              <w:rPr>
                <w:sz w:val="14"/>
              </w:rPr>
              <w:t>линк</w:t>
            </w:r>
            <w:r>
              <w:rPr>
                <w:spacing w:val="-6"/>
                <w:sz w:val="14"/>
              </w:rPr>
              <w:t xml:space="preserve"> </w:t>
            </w:r>
            <w:r>
              <w:rPr>
                <w:sz w:val="14"/>
              </w:rPr>
              <w:t>је</w:t>
            </w:r>
            <w:r>
              <w:rPr>
                <w:spacing w:val="-5"/>
                <w:sz w:val="14"/>
              </w:rPr>
              <w:t xml:space="preserve"> </w:t>
            </w:r>
            <w:r>
              <w:rPr>
                <w:spacing w:val="-2"/>
                <w:sz w:val="14"/>
              </w:rPr>
              <w:t>нижи.</w:t>
            </w:r>
          </w:p>
        </w:tc>
        <w:tc>
          <w:tcPr>
            <w:tcW w:w="1701" w:type="dxa"/>
          </w:tcPr>
          <w:p w:rsidR="004B5447" w:rsidRDefault="00AA29E6">
            <w:pPr>
              <w:pStyle w:val="TableParagraph"/>
              <w:rPr>
                <w:sz w:val="14"/>
              </w:rPr>
            </w:pPr>
            <w:r>
              <w:rPr>
                <w:spacing w:val="-4"/>
                <w:sz w:val="14"/>
              </w:rPr>
              <w:t>Link</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5427"/>
        </w:tabs>
        <w:ind w:left="5427"/>
        <w:jc w:val="left"/>
        <w:rPr>
          <w:i/>
          <w:sz w:val="18"/>
        </w:rPr>
      </w:pPr>
      <w:r>
        <w:rPr>
          <w:i/>
          <w:sz w:val="18"/>
        </w:rPr>
        <w:t xml:space="preserve">Линк </w:t>
      </w:r>
      <w:r>
        <w:rPr>
          <w:i/>
          <w:spacing w:val="-2"/>
          <w:sz w:val="18"/>
        </w:rPr>
        <w:t>(Link)</w:t>
      </w:r>
    </w:p>
    <w:p w:rsidR="004B5447" w:rsidRDefault="004B5447">
      <w:pPr>
        <w:pStyle w:val="BodyText"/>
        <w:spacing w:before="2"/>
        <w:rPr>
          <w:i/>
          <w:sz w:val="17"/>
        </w:rPr>
      </w:pPr>
    </w:p>
    <w:p w:rsidR="004B5447" w:rsidRDefault="00AA29E6">
      <w:pPr>
        <w:pStyle w:val="BodyText"/>
        <w:spacing w:line="232" w:lineRule="auto"/>
        <w:ind w:left="393" w:firstLine="396"/>
      </w:pPr>
      <w:r>
        <w:t>Криволинијски мрежни елемент који повезује два положаја и представља хомогени пут у мрежи. Повезани положаји могу да се прикажу као чворови.</w:t>
      </w:r>
    </w:p>
    <w:p w:rsidR="004B5447" w:rsidRDefault="00AA29E6">
      <w:pPr>
        <w:pStyle w:val="BodyText"/>
        <w:spacing w:line="232" w:lineRule="auto"/>
        <w:ind w:left="790" w:right="6829"/>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GeneralisedLink. Овај тип је апстрактан.</w:t>
      </w:r>
    </w:p>
    <w:p w:rsidR="004B5447" w:rsidRDefault="004B5447">
      <w:pPr>
        <w:pStyle w:val="BodyText"/>
        <w:spacing w:before="8"/>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centrelineGeometry</w:t>
            </w:r>
          </w:p>
        </w:tc>
        <w:tc>
          <w:tcPr>
            <w:tcW w:w="5386" w:type="dxa"/>
          </w:tcPr>
          <w:p w:rsidR="004B5447" w:rsidRDefault="00AA29E6">
            <w:pPr>
              <w:pStyle w:val="TableParagraph"/>
              <w:rPr>
                <w:sz w:val="14"/>
              </w:rPr>
            </w:pPr>
            <w:r>
              <w:rPr>
                <w:sz w:val="14"/>
              </w:rPr>
              <w:t>Геометрија</w:t>
            </w:r>
            <w:r>
              <w:rPr>
                <w:spacing w:val="-5"/>
                <w:sz w:val="14"/>
              </w:rPr>
              <w:t xml:space="preserve"> </w:t>
            </w:r>
            <w:r>
              <w:rPr>
                <w:sz w:val="14"/>
              </w:rPr>
              <w:t>која</w:t>
            </w:r>
            <w:r>
              <w:rPr>
                <w:spacing w:val="-5"/>
                <w:sz w:val="14"/>
              </w:rPr>
              <w:t xml:space="preserve"> </w:t>
            </w:r>
            <w:r>
              <w:rPr>
                <w:sz w:val="14"/>
              </w:rPr>
              <w:t>представља</w:t>
            </w:r>
            <w:r>
              <w:rPr>
                <w:spacing w:val="-5"/>
                <w:sz w:val="14"/>
              </w:rPr>
              <w:t xml:space="preserve"> </w:t>
            </w:r>
            <w:r>
              <w:rPr>
                <w:sz w:val="14"/>
              </w:rPr>
              <w:t>средњу</w:t>
            </w:r>
            <w:r>
              <w:rPr>
                <w:spacing w:val="-5"/>
                <w:sz w:val="14"/>
              </w:rPr>
              <w:t xml:space="preserve"> </w:t>
            </w:r>
            <w:r>
              <w:rPr>
                <w:sz w:val="14"/>
              </w:rPr>
              <w:t>линију</w:t>
            </w:r>
            <w:r>
              <w:rPr>
                <w:spacing w:val="-4"/>
                <w:sz w:val="14"/>
              </w:rPr>
              <w:t xml:space="preserve"> </w:t>
            </w:r>
            <w:r>
              <w:rPr>
                <w:spacing w:val="-2"/>
                <w:sz w:val="14"/>
              </w:rPr>
              <w:t>линка.</w:t>
            </w:r>
          </w:p>
        </w:tc>
        <w:tc>
          <w:tcPr>
            <w:tcW w:w="1701" w:type="dxa"/>
          </w:tcPr>
          <w:p w:rsidR="004B5447" w:rsidRDefault="00AA29E6">
            <w:pPr>
              <w:pStyle w:val="TableParagraph"/>
              <w:rPr>
                <w:sz w:val="14"/>
              </w:rPr>
            </w:pPr>
            <w:r>
              <w:rPr>
                <w:spacing w:val="-2"/>
                <w:sz w:val="14"/>
              </w:rPr>
              <w:t>GM_Curve</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fictitious</w:t>
            </w:r>
          </w:p>
        </w:tc>
        <w:tc>
          <w:tcPr>
            <w:tcW w:w="5386" w:type="dxa"/>
          </w:tcPr>
          <w:p w:rsidR="004B5447" w:rsidRDefault="00AA29E6">
            <w:pPr>
              <w:pStyle w:val="TableParagraph"/>
              <w:spacing w:before="17"/>
              <w:rPr>
                <w:sz w:val="14"/>
              </w:rPr>
            </w:pPr>
            <w:r>
              <w:rPr>
                <w:sz w:val="14"/>
              </w:rPr>
              <w:t>Показатељ да је геометрија средње линије линка права линија без контролних</w:t>
            </w:r>
            <w:r>
              <w:rPr>
                <w:spacing w:val="40"/>
                <w:sz w:val="14"/>
              </w:rPr>
              <w:t xml:space="preserve"> </w:t>
            </w:r>
            <w:r>
              <w:rPr>
                <w:sz w:val="14"/>
              </w:rPr>
              <w:t>међутачака</w:t>
            </w:r>
            <w:r>
              <w:rPr>
                <w:spacing w:val="11"/>
                <w:sz w:val="14"/>
              </w:rPr>
              <w:t xml:space="preserve"> </w:t>
            </w:r>
            <w:r>
              <w:rPr>
                <w:sz w:val="14"/>
              </w:rPr>
              <w:t>–</w:t>
            </w:r>
            <w:r>
              <w:rPr>
                <w:spacing w:val="-8"/>
                <w:sz w:val="14"/>
              </w:rPr>
              <w:t xml:space="preserve"> </w:t>
            </w:r>
            <w:r>
              <w:rPr>
                <w:sz w:val="14"/>
              </w:rPr>
              <w:t>сем</w:t>
            </w:r>
            <w:r>
              <w:rPr>
                <w:spacing w:val="-8"/>
                <w:sz w:val="14"/>
              </w:rPr>
              <w:t xml:space="preserve"> </w:t>
            </w:r>
            <w:r>
              <w:rPr>
                <w:sz w:val="14"/>
              </w:rPr>
              <w:t>ако</w:t>
            </w:r>
            <w:r>
              <w:rPr>
                <w:spacing w:val="-8"/>
                <w:sz w:val="14"/>
              </w:rPr>
              <w:t xml:space="preserve"> </w:t>
            </w:r>
            <w:r>
              <w:rPr>
                <w:sz w:val="14"/>
              </w:rPr>
              <w:t>права</w:t>
            </w:r>
            <w:r>
              <w:rPr>
                <w:spacing w:val="-8"/>
                <w:sz w:val="14"/>
              </w:rPr>
              <w:t xml:space="preserve"> </w:t>
            </w:r>
            <w:r>
              <w:rPr>
                <w:sz w:val="14"/>
              </w:rPr>
              <w:t>линија</w:t>
            </w:r>
            <w:r>
              <w:rPr>
                <w:spacing w:val="-8"/>
                <w:sz w:val="14"/>
              </w:rPr>
              <w:t xml:space="preserve"> </w:t>
            </w:r>
            <w:r>
              <w:rPr>
                <w:sz w:val="14"/>
              </w:rPr>
              <w:t>не</w:t>
            </w:r>
            <w:r>
              <w:rPr>
                <w:spacing w:val="-8"/>
                <w:sz w:val="14"/>
              </w:rPr>
              <w:t xml:space="preserve"> </w:t>
            </w:r>
            <w:r>
              <w:rPr>
                <w:sz w:val="14"/>
              </w:rPr>
              <w:t>представља</w:t>
            </w:r>
            <w:r>
              <w:rPr>
                <w:spacing w:val="-8"/>
                <w:sz w:val="14"/>
              </w:rPr>
              <w:t xml:space="preserve"> </w:t>
            </w:r>
            <w:r>
              <w:rPr>
                <w:sz w:val="14"/>
              </w:rPr>
              <w:t>на</w:t>
            </w:r>
            <w:r>
              <w:rPr>
                <w:spacing w:val="-8"/>
                <w:sz w:val="14"/>
              </w:rPr>
              <w:t xml:space="preserve"> </w:t>
            </w:r>
            <w:r>
              <w:rPr>
                <w:sz w:val="14"/>
              </w:rPr>
              <w:t>одговарајући</w:t>
            </w:r>
            <w:r>
              <w:rPr>
                <w:spacing w:val="-8"/>
                <w:sz w:val="14"/>
              </w:rPr>
              <w:t xml:space="preserve"> </w:t>
            </w:r>
            <w:r>
              <w:rPr>
                <w:sz w:val="14"/>
              </w:rPr>
              <w:t>начин</w:t>
            </w:r>
            <w:r>
              <w:rPr>
                <w:spacing w:val="-8"/>
                <w:sz w:val="14"/>
              </w:rPr>
              <w:t xml:space="preserve"> </w:t>
            </w:r>
            <w:r>
              <w:rPr>
                <w:sz w:val="14"/>
              </w:rPr>
              <w:t>географију</w:t>
            </w:r>
            <w:r>
              <w:rPr>
                <w:spacing w:val="-8"/>
                <w:sz w:val="14"/>
              </w:rPr>
              <w:t xml:space="preserve"> </w:t>
            </w:r>
            <w:r>
              <w:rPr>
                <w:sz w:val="14"/>
              </w:rPr>
              <w:t>на</w:t>
            </w:r>
            <w:r>
              <w:rPr>
                <w:spacing w:val="40"/>
                <w:sz w:val="14"/>
              </w:rPr>
              <w:t xml:space="preserve"> </w:t>
            </w:r>
            <w:r>
              <w:rPr>
                <w:sz w:val="14"/>
              </w:rPr>
              <w:t>нивоу резолуције скупа података.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Boolean</w:t>
            </w:r>
          </w:p>
        </w:tc>
        <w:tc>
          <w:tcPr>
            <w:tcW w:w="1701" w:type="dxa"/>
          </w:tcPr>
          <w:p w:rsidR="004B5447" w:rsidRDefault="004B5447">
            <w:pPr>
              <w:pStyle w:val="TableParagraph"/>
              <w:spacing w:before="0"/>
              <w:ind w:left="0"/>
              <w:rPr>
                <w:sz w:val="16"/>
              </w:rPr>
            </w:pPr>
          </w:p>
        </w:tc>
      </w:tr>
    </w:tbl>
    <w:p w:rsidR="004B5447" w:rsidRDefault="004B5447">
      <w:pPr>
        <w:pStyle w:val="BodyText"/>
        <w:spacing w:before="3"/>
        <w:rPr>
          <w:b/>
          <w:sz w:val="20"/>
        </w:rPr>
      </w:pPr>
    </w:p>
    <w:p w:rsidR="004B5447" w:rsidRDefault="00AA29E6">
      <w:pPr>
        <w:spacing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4"/>
          <w:sz w:val="18"/>
        </w:rPr>
        <w:t>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endNode</w:t>
            </w:r>
          </w:p>
        </w:tc>
        <w:tc>
          <w:tcPr>
            <w:tcW w:w="5386" w:type="dxa"/>
          </w:tcPr>
          <w:p w:rsidR="004B5447" w:rsidRDefault="00AA29E6">
            <w:pPr>
              <w:pStyle w:val="TableParagraph"/>
              <w:rPr>
                <w:sz w:val="14"/>
              </w:rPr>
            </w:pPr>
            <w:r>
              <w:rPr>
                <w:sz w:val="14"/>
              </w:rPr>
              <w:t>Опциони</w:t>
            </w:r>
            <w:r>
              <w:rPr>
                <w:spacing w:val="-5"/>
                <w:sz w:val="14"/>
              </w:rPr>
              <w:t xml:space="preserve"> </w:t>
            </w:r>
            <w:r>
              <w:rPr>
                <w:sz w:val="14"/>
              </w:rPr>
              <w:t>завршни</w:t>
            </w:r>
            <w:r>
              <w:rPr>
                <w:spacing w:val="-5"/>
                <w:sz w:val="14"/>
              </w:rPr>
              <w:t xml:space="preserve"> </w:t>
            </w:r>
            <w:r>
              <w:rPr>
                <w:sz w:val="14"/>
              </w:rPr>
              <w:t>чвор</w:t>
            </w:r>
            <w:r>
              <w:rPr>
                <w:spacing w:val="-5"/>
                <w:sz w:val="14"/>
              </w:rPr>
              <w:t xml:space="preserve"> </w:t>
            </w:r>
            <w:r>
              <w:rPr>
                <w:sz w:val="14"/>
              </w:rPr>
              <w:t>за</w:t>
            </w:r>
            <w:r>
              <w:rPr>
                <w:spacing w:val="-5"/>
                <w:sz w:val="14"/>
              </w:rPr>
              <w:t xml:space="preserve"> </w:t>
            </w:r>
            <w:r>
              <w:rPr>
                <w:sz w:val="14"/>
              </w:rPr>
              <w:t>овај</w:t>
            </w:r>
            <w:r>
              <w:rPr>
                <w:spacing w:val="-5"/>
                <w:sz w:val="14"/>
              </w:rPr>
              <w:t xml:space="preserve"> </w:t>
            </w:r>
            <w:r>
              <w:rPr>
                <w:sz w:val="14"/>
              </w:rPr>
              <w:t>линк</w:t>
            </w:r>
            <w:r>
              <w:rPr>
                <w:spacing w:val="-5"/>
                <w:sz w:val="14"/>
              </w:rPr>
              <w:t xml:space="preserve"> </w:t>
            </w:r>
            <w:r>
              <w:rPr>
                <w:sz w:val="14"/>
              </w:rPr>
              <w:t>Завршни</w:t>
            </w:r>
            <w:r>
              <w:rPr>
                <w:spacing w:val="-5"/>
                <w:sz w:val="14"/>
              </w:rPr>
              <w:t xml:space="preserve"> </w:t>
            </w:r>
            <w:r>
              <w:rPr>
                <w:sz w:val="14"/>
              </w:rPr>
              <w:t>чвор</w:t>
            </w:r>
            <w:r>
              <w:rPr>
                <w:spacing w:val="-5"/>
                <w:sz w:val="14"/>
              </w:rPr>
              <w:t xml:space="preserve"> </w:t>
            </w:r>
            <w:r>
              <w:rPr>
                <w:sz w:val="14"/>
              </w:rPr>
              <w:t>може</w:t>
            </w:r>
            <w:r>
              <w:rPr>
                <w:spacing w:val="-5"/>
                <w:sz w:val="14"/>
              </w:rPr>
              <w:t xml:space="preserve"> </w:t>
            </w:r>
            <w:r>
              <w:rPr>
                <w:sz w:val="14"/>
              </w:rPr>
              <w:t>да</w:t>
            </w:r>
            <w:r>
              <w:rPr>
                <w:spacing w:val="-5"/>
                <w:sz w:val="14"/>
              </w:rPr>
              <w:t xml:space="preserve"> </w:t>
            </w:r>
            <w:r>
              <w:rPr>
                <w:sz w:val="14"/>
              </w:rPr>
              <w:t>буде</w:t>
            </w:r>
            <w:r>
              <w:rPr>
                <w:spacing w:val="-5"/>
                <w:sz w:val="14"/>
              </w:rPr>
              <w:t xml:space="preserve"> </w:t>
            </w:r>
            <w:r>
              <w:rPr>
                <w:sz w:val="14"/>
              </w:rPr>
              <w:t>иста</w:t>
            </w:r>
            <w:r>
              <w:rPr>
                <w:spacing w:val="-5"/>
                <w:sz w:val="14"/>
              </w:rPr>
              <w:t xml:space="preserve"> </w:t>
            </w:r>
            <w:r>
              <w:rPr>
                <w:sz w:val="14"/>
              </w:rPr>
              <w:t>инстанца</w:t>
            </w:r>
            <w:r>
              <w:rPr>
                <w:spacing w:val="-5"/>
                <w:sz w:val="14"/>
              </w:rPr>
              <w:t xml:space="preserve"> </w:t>
            </w:r>
            <w:r>
              <w:rPr>
                <w:sz w:val="14"/>
              </w:rPr>
              <w:t>као</w:t>
            </w:r>
            <w:r>
              <w:rPr>
                <w:spacing w:val="-5"/>
                <w:sz w:val="14"/>
              </w:rPr>
              <w:t xml:space="preserve"> </w:t>
            </w:r>
            <w:r>
              <w:rPr>
                <w:sz w:val="14"/>
              </w:rPr>
              <w:t>и</w:t>
            </w:r>
            <w:r>
              <w:rPr>
                <w:spacing w:val="40"/>
                <w:sz w:val="14"/>
              </w:rPr>
              <w:t xml:space="preserve"> </w:t>
            </w:r>
            <w:r>
              <w:rPr>
                <w:sz w:val="14"/>
              </w:rPr>
              <w:t>почетни</w:t>
            </w:r>
            <w:r>
              <w:rPr>
                <w:spacing w:val="-8"/>
                <w:sz w:val="14"/>
              </w:rPr>
              <w:t xml:space="preserve"> </w:t>
            </w:r>
            <w:r>
              <w:rPr>
                <w:sz w:val="14"/>
              </w:rPr>
              <w:t>чвор.</w:t>
            </w:r>
          </w:p>
        </w:tc>
        <w:tc>
          <w:tcPr>
            <w:tcW w:w="1701" w:type="dxa"/>
          </w:tcPr>
          <w:p w:rsidR="004B5447" w:rsidRDefault="00AA29E6">
            <w:pPr>
              <w:pStyle w:val="TableParagraph"/>
              <w:spacing w:before="98"/>
              <w:rPr>
                <w:sz w:val="14"/>
              </w:rPr>
            </w:pPr>
            <w:r>
              <w:rPr>
                <w:spacing w:val="-4"/>
                <w:sz w:val="14"/>
              </w:rPr>
              <w:t>Node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startNode</w:t>
            </w:r>
          </w:p>
        </w:tc>
        <w:tc>
          <w:tcPr>
            <w:tcW w:w="5386" w:type="dxa"/>
          </w:tcPr>
          <w:p w:rsidR="004B5447" w:rsidRDefault="00AA29E6">
            <w:pPr>
              <w:pStyle w:val="TableParagraph"/>
              <w:rPr>
                <w:sz w:val="14"/>
              </w:rPr>
            </w:pPr>
            <w:r>
              <w:rPr>
                <w:sz w:val="14"/>
              </w:rPr>
              <w:t>Опциони</w:t>
            </w:r>
            <w:r>
              <w:rPr>
                <w:spacing w:val="-5"/>
                <w:sz w:val="14"/>
              </w:rPr>
              <w:t xml:space="preserve"> </w:t>
            </w:r>
            <w:r>
              <w:rPr>
                <w:sz w:val="14"/>
              </w:rPr>
              <w:t>почетни</w:t>
            </w:r>
            <w:r>
              <w:rPr>
                <w:spacing w:val="-5"/>
                <w:sz w:val="14"/>
              </w:rPr>
              <w:t xml:space="preserve"> </w:t>
            </w:r>
            <w:r>
              <w:rPr>
                <w:sz w:val="14"/>
              </w:rPr>
              <w:t>чвор</w:t>
            </w:r>
            <w:r>
              <w:rPr>
                <w:spacing w:val="-4"/>
                <w:sz w:val="14"/>
              </w:rPr>
              <w:t xml:space="preserve"> </w:t>
            </w:r>
            <w:r>
              <w:rPr>
                <w:sz w:val="14"/>
              </w:rPr>
              <w:t>за</w:t>
            </w:r>
            <w:r>
              <w:rPr>
                <w:spacing w:val="-4"/>
                <w:sz w:val="14"/>
              </w:rPr>
              <w:t xml:space="preserve"> </w:t>
            </w:r>
            <w:r>
              <w:rPr>
                <w:sz w:val="14"/>
              </w:rPr>
              <w:t>овај</w:t>
            </w:r>
            <w:r>
              <w:rPr>
                <w:spacing w:val="-3"/>
                <w:sz w:val="14"/>
              </w:rPr>
              <w:t xml:space="preserve"> </w:t>
            </w:r>
            <w:r>
              <w:rPr>
                <w:spacing w:val="-4"/>
                <w:sz w:val="14"/>
              </w:rPr>
              <w:t>линк</w:t>
            </w:r>
          </w:p>
        </w:tc>
        <w:tc>
          <w:tcPr>
            <w:tcW w:w="1701" w:type="dxa"/>
          </w:tcPr>
          <w:p w:rsidR="004B5447" w:rsidRDefault="00AA29E6">
            <w:pPr>
              <w:pStyle w:val="TableParagraph"/>
              <w:rPr>
                <w:sz w:val="14"/>
              </w:rPr>
            </w:pPr>
            <w:r>
              <w:rPr>
                <w:spacing w:val="-4"/>
                <w:sz w:val="14"/>
              </w:rPr>
              <w:t>Node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4817"/>
        </w:tabs>
        <w:ind w:left="4817"/>
        <w:jc w:val="left"/>
        <w:rPr>
          <w:i/>
          <w:sz w:val="18"/>
        </w:rPr>
      </w:pPr>
      <w:r>
        <w:rPr>
          <w:i/>
          <w:sz w:val="18"/>
        </w:rPr>
        <w:t>Низ</w:t>
      </w:r>
      <w:r>
        <w:rPr>
          <w:i/>
          <w:spacing w:val="-7"/>
          <w:sz w:val="18"/>
        </w:rPr>
        <w:t xml:space="preserve"> </w:t>
      </w:r>
      <w:r>
        <w:rPr>
          <w:i/>
          <w:sz w:val="18"/>
        </w:rPr>
        <w:t>линкова</w:t>
      </w:r>
      <w:r>
        <w:rPr>
          <w:i/>
          <w:spacing w:val="-6"/>
          <w:sz w:val="18"/>
        </w:rPr>
        <w:t xml:space="preserve"> </w:t>
      </w:r>
      <w:r>
        <w:rPr>
          <w:i/>
          <w:spacing w:val="-2"/>
          <w:sz w:val="18"/>
        </w:rPr>
        <w:t>(LinkSequence)</w:t>
      </w:r>
    </w:p>
    <w:p w:rsidR="004B5447" w:rsidRDefault="004B5447">
      <w:pPr>
        <w:pStyle w:val="BodyText"/>
        <w:spacing w:before="3"/>
        <w:rPr>
          <w:i/>
          <w:sz w:val="17"/>
        </w:rPr>
      </w:pPr>
    </w:p>
    <w:p w:rsidR="004B5447" w:rsidRDefault="00AA29E6">
      <w:pPr>
        <w:pStyle w:val="BodyText"/>
        <w:spacing w:line="232" w:lineRule="auto"/>
        <w:ind w:left="393" w:firstLine="396"/>
      </w:pPr>
      <w:r>
        <w:t>Мрежни</w:t>
      </w:r>
      <w:r>
        <w:rPr>
          <w:spacing w:val="-7"/>
        </w:rPr>
        <w:t xml:space="preserve"> </w:t>
      </w:r>
      <w:r>
        <w:t>елемент</w:t>
      </w:r>
      <w:r>
        <w:rPr>
          <w:spacing w:val="-7"/>
        </w:rPr>
        <w:t xml:space="preserve"> </w:t>
      </w:r>
      <w:r>
        <w:t>који</w:t>
      </w:r>
      <w:r>
        <w:rPr>
          <w:spacing w:val="-7"/>
        </w:rPr>
        <w:t xml:space="preserve"> </w:t>
      </w:r>
      <w:r>
        <w:t>приказује</w:t>
      </w:r>
      <w:r>
        <w:rPr>
          <w:spacing w:val="-7"/>
        </w:rPr>
        <w:t xml:space="preserve"> </w:t>
      </w:r>
      <w:r>
        <w:t>непрекинут</w:t>
      </w:r>
      <w:r>
        <w:rPr>
          <w:spacing w:val="-7"/>
        </w:rPr>
        <w:t xml:space="preserve"> </w:t>
      </w:r>
      <w:r>
        <w:t>пут,</w:t>
      </w:r>
      <w:r>
        <w:rPr>
          <w:spacing w:val="-7"/>
        </w:rPr>
        <w:t xml:space="preserve"> </w:t>
      </w:r>
      <w:r>
        <w:t>без</w:t>
      </w:r>
      <w:r>
        <w:rPr>
          <w:spacing w:val="-7"/>
        </w:rPr>
        <w:t xml:space="preserve"> </w:t>
      </w:r>
      <w:r>
        <w:t>гранања</w:t>
      </w:r>
      <w:r>
        <w:rPr>
          <w:spacing w:val="-7"/>
        </w:rPr>
        <w:t xml:space="preserve"> </w:t>
      </w:r>
      <w:r>
        <w:t>у</w:t>
      </w:r>
      <w:r>
        <w:rPr>
          <w:spacing w:val="-7"/>
        </w:rPr>
        <w:t xml:space="preserve"> </w:t>
      </w:r>
      <w:r>
        <w:t>мрежи.</w:t>
      </w:r>
      <w:r>
        <w:rPr>
          <w:spacing w:val="-7"/>
        </w:rPr>
        <w:t xml:space="preserve"> </w:t>
      </w:r>
      <w:r>
        <w:t>Елемент</w:t>
      </w:r>
      <w:r>
        <w:rPr>
          <w:spacing w:val="-8"/>
        </w:rPr>
        <w:t xml:space="preserve"> </w:t>
      </w:r>
      <w:r>
        <w:t>има</w:t>
      </w:r>
      <w:r>
        <w:rPr>
          <w:spacing w:val="-7"/>
        </w:rPr>
        <w:t xml:space="preserve"> </w:t>
      </w:r>
      <w:r>
        <w:t>тачно</w:t>
      </w:r>
      <w:r>
        <w:rPr>
          <w:spacing w:val="-7"/>
        </w:rPr>
        <w:t xml:space="preserve"> </w:t>
      </w:r>
      <w:r>
        <w:t>одређен</w:t>
      </w:r>
      <w:r>
        <w:rPr>
          <w:spacing w:val="-8"/>
        </w:rPr>
        <w:t xml:space="preserve"> </w:t>
      </w:r>
      <w:r>
        <w:t>почетак</w:t>
      </w:r>
      <w:r>
        <w:rPr>
          <w:spacing w:val="-7"/>
        </w:rPr>
        <w:t xml:space="preserve"> </w:t>
      </w:r>
      <w:r>
        <w:t>и</w:t>
      </w:r>
      <w:r>
        <w:rPr>
          <w:spacing w:val="-7"/>
        </w:rPr>
        <w:t xml:space="preserve"> </w:t>
      </w:r>
      <w:r>
        <w:t>крај,</w:t>
      </w:r>
      <w:r>
        <w:rPr>
          <w:spacing w:val="-7"/>
        </w:rPr>
        <w:t xml:space="preserve"> </w:t>
      </w:r>
      <w:r>
        <w:t>а</w:t>
      </w:r>
      <w:r>
        <w:rPr>
          <w:spacing w:val="-7"/>
        </w:rPr>
        <w:t xml:space="preserve"> </w:t>
      </w:r>
      <w:r>
        <w:t>сваки</w:t>
      </w:r>
      <w:r>
        <w:rPr>
          <w:spacing w:val="-7"/>
        </w:rPr>
        <w:t xml:space="preserve"> </w:t>
      </w:r>
      <w:r>
        <w:t>положај</w:t>
      </w:r>
      <w:r>
        <w:rPr>
          <w:spacing w:val="-7"/>
        </w:rPr>
        <w:t xml:space="preserve"> </w:t>
      </w:r>
      <w:r>
        <w:t>у низу линкова може да се одреди помоћу само једног параметра као што је дужина.</w:t>
      </w:r>
    </w:p>
    <w:p w:rsidR="004B5447" w:rsidRDefault="00AA29E6">
      <w:pPr>
        <w:pStyle w:val="BodyText"/>
        <w:spacing w:line="232" w:lineRule="auto"/>
        <w:ind w:left="790" w:right="6829"/>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GeneralisedLink. Овај тип је апстрактан.</w:t>
      </w:r>
    </w:p>
    <w:p w:rsidR="004B5447" w:rsidRDefault="004B5447">
      <w:pPr>
        <w:pStyle w:val="BodyText"/>
        <w:spacing w:before="7"/>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LinkSequence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Неoбавезност</w:t>
            </w:r>
          </w:p>
        </w:tc>
      </w:tr>
      <w:tr w:rsidR="004B5447">
        <w:trPr>
          <w:trHeight w:val="200"/>
        </w:trPr>
        <w:tc>
          <w:tcPr>
            <w:tcW w:w="1701" w:type="dxa"/>
          </w:tcPr>
          <w:p w:rsidR="004B5447" w:rsidRDefault="00AA29E6">
            <w:pPr>
              <w:pStyle w:val="TableParagraph"/>
              <w:rPr>
                <w:sz w:val="14"/>
              </w:rPr>
            </w:pPr>
            <w:r>
              <w:rPr>
                <w:spacing w:val="-4"/>
                <w:sz w:val="14"/>
              </w:rPr>
              <w:t>link</w:t>
            </w:r>
          </w:p>
        </w:tc>
        <w:tc>
          <w:tcPr>
            <w:tcW w:w="5386" w:type="dxa"/>
          </w:tcPr>
          <w:p w:rsidR="004B5447" w:rsidRDefault="00AA29E6">
            <w:pPr>
              <w:pStyle w:val="TableParagraph"/>
              <w:rPr>
                <w:sz w:val="14"/>
              </w:rPr>
            </w:pPr>
            <w:r>
              <w:rPr>
                <w:sz w:val="14"/>
              </w:rPr>
              <w:t>Уређена</w:t>
            </w:r>
            <w:r>
              <w:rPr>
                <w:spacing w:val="-5"/>
                <w:sz w:val="14"/>
              </w:rPr>
              <w:t xml:space="preserve"> </w:t>
            </w:r>
            <w:r>
              <w:rPr>
                <w:sz w:val="14"/>
              </w:rPr>
              <w:t>збирка</w:t>
            </w:r>
            <w:r>
              <w:rPr>
                <w:spacing w:val="-5"/>
                <w:sz w:val="14"/>
              </w:rPr>
              <w:t xml:space="preserve"> </w:t>
            </w:r>
            <w:r>
              <w:rPr>
                <w:sz w:val="14"/>
              </w:rPr>
              <w:t>усмерених</w:t>
            </w:r>
            <w:r>
              <w:rPr>
                <w:spacing w:val="-5"/>
                <w:sz w:val="14"/>
              </w:rPr>
              <w:t xml:space="preserve"> </w:t>
            </w:r>
            <w:r>
              <w:rPr>
                <w:sz w:val="14"/>
              </w:rPr>
              <w:t>линкова</w:t>
            </w:r>
            <w:r>
              <w:rPr>
                <w:spacing w:val="-5"/>
                <w:sz w:val="14"/>
              </w:rPr>
              <w:t xml:space="preserve"> </w:t>
            </w:r>
            <w:r>
              <w:rPr>
                <w:sz w:val="14"/>
              </w:rPr>
              <w:t>које</w:t>
            </w:r>
            <w:r>
              <w:rPr>
                <w:spacing w:val="-5"/>
                <w:sz w:val="14"/>
              </w:rPr>
              <w:t xml:space="preserve"> </w:t>
            </w:r>
            <w:r>
              <w:rPr>
                <w:sz w:val="14"/>
              </w:rPr>
              <w:t>чине</w:t>
            </w:r>
            <w:r>
              <w:rPr>
                <w:spacing w:val="-5"/>
                <w:sz w:val="14"/>
              </w:rPr>
              <w:t xml:space="preserve"> </w:t>
            </w:r>
            <w:r>
              <w:rPr>
                <w:sz w:val="14"/>
              </w:rPr>
              <w:t>низ</w:t>
            </w:r>
            <w:r>
              <w:rPr>
                <w:spacing w:val="-5"/>
                <w:sz w:val="14"/>
              </w:rPr>
              <w:t xml:space="preserve"> </w:t>
            </w:r>
            <w:r>
              <w:rPr>
                <w:spacing w:val="-2"/>
                <w:sz w:val="14"/>
              </w:rPr>
              <w:t>линкова.</w:t>
            </w:r>
          </w:p>
        </w:tc>
        <w:tc>
          <w:tcPr>
            <w:tcW w:w="1701" w:type="dxa"/>
          </w:tcPr>
          <w:p w:rsidR="004B5447" w:rsidRDefault="00AA29E6">
            <w:pPr>
              <w:pStyle w:val="TableParagraph"/>
              <w:rPr>
                <w:sz w:val="14"/>
              </w:rPr>
            </w:pPr>
            <w:r>
              <w:rPr>
                <w:spacing w:val="-2"/>
                <w:sz w:val="14"/>
              </w:rPr>
              <w:t>DirectedLink</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5027"/>
        </w:tabs>
        <w:ind w:left="5027"/>
        <w:jc w:val="left"/>
        <w:rPr>
          <w:i/>
          <w:sz w:val="18"/>
        </w:rPr>
      </w:pPr>
      <w:r>
        <w:rPr>
          <w:i/>
          <w:sz w:val="18"/>
        </w:rPr>
        <w:t>Сет</w:t>
      </w:r>
      <w:r>
        <w:rPr>
          <w:i/>
          <w:spacing w:val="-7"/>
          <w:sz w:val="18"/>
        </w:rPr>
        <w:t xml:space="preserve"> </w:t>
      </w:r>
      <w:r>
        <w:rPr>
          <w:i/>
          <w:sz w:val="18"/>
        </w:rPr>
        <w:t>линкова</w:t>
      </w:r>
      <w:r>
        <w:rPr>
          <w:i/>
          <w:spacing w:val="-6"/>
          <w:sz w:val="18"/>
        </w:rPr>
        <w:t xml:space="preserve"> </w:t>
      </w:r>
      <w:r>
        <w:rPr>
          <w:i/>
          <w:spacing w:val="-2"/>
          <w:sz w:val="18"/>
        </w:rPr>
        <w:t>(LinkSet)</w:t>
      </w:r>
    </w:p>
    <w:p w:rsidR="004B5447" w:rsidRDefault="004B5447">
      <w:pPr>
        <w:pStyle w:val="BodyText"/>
        <w:spacing w:before="2"/>
        <w:rPr>
          <w:i/>
          <w:sz w:val="17"/>
        </w:rPr>
      </w:pPr>
    </w:p>
    <w:p w:rsidR="004B5447" w:rsidRDefault="00AA29E6">
      <w:pPr>
        <w:pStyle w:val="BodyText"/>
        <w:spacing w:line="232" w:lineRule="auto"/>
        <w:ind w:left="790" w:right="2296"/>
      </w:pPr>
      <w:r>
        <w:t>Збирка</w:t>
      </w:r>
      <w:r>
        <w:rPr>
          <w:spacing w:val="-7"/>
        </w:rPr>
        <w:t xml:space="preserve"> </w:t>
      </w:r>
      <w:r>
        <w:t>низа</w:t>
      </w:r>
      <w:r>
        <w:rPr>
          <w:spacing w:val="-7"/>
        </w:rPr>
        <w:t xml:space="preserve"> </w:t>
      </w:r>
      <w:r>
        <w:t>линкова</w:t>
      </w:r>
      <w:r>
        <w:rPr>
          <w:spacing w:val="-7"/>
        </w:rPr>
        <w:t xml:space="preserve"> </w:t>
      </w:r>
      <w:r>
        <w:t>и/или</w:t>
      </w:r>
      <w:r>
        <w:rPr>
          <w:spacing w:val="-8"/>
        </w:rPr>
        <w:t xml:space="preserve"> </w:t>
      </w:r>
      <w:r>
        <w:t>појединачних</w:t>
      </w:r>
      <w:r>
        <w:rPr>
          <w:spacing w:val="-7"/>
        </w:rPr>
        <w:t xml:space="preserve"> </w:t>
      </w:r>
      <w:r>
        <w:t>линкова</w:t>
      </w:r>
      <w:r>
        <w:rPr>
          <w:spacing w:val="-7"/>
        </w:rPr>
        <w:t xml:space="preserve"> </w:t>
      </w:r>
      <w:r>
        <w:t>која</w:t>
      </w:r>
      <w:r>
        <w:rPr>
          <w:spacing w:val="-7"/>
        </w:rPr>
        <w:t xml:space="preserve"> </w:t>
      </w:r>
      <w:r>
        <w:t>има</w:t>
      </w:r>
      <w:r>
        <w:rPr>
          <w:spacing w:val="-7"/>
        </w:rPr>
        <w:t xml:space="preserve"> </w:t>
      </w:r>
      <w:r>
        <w:t>одређену</w:t>
      </w:r>
      <w:r>
        <w:rPr>
          <w:spacing w:val="-7"/>
        </w:rPr>
        <w:t xml:space="preserve"> </w:t>
      </w:r>
      <w:r>
        <w:t>функцију</w:t>
      </w:r>
      <w:r>
        <w:rPr>
          <w:spacing w:val="-7"/>
        </w:rPr>
        <w:t xml:space="preserve"> </w:t>
      </w:r>
      <w:r>
        <w:t>или</w:t>
      </w:r>
      <w:r>
        <w:rPr>
          <w:spacing w:val="-8"/>
        </w:rPr>
        <w:t xml:space="preserve"> </w:t>
      </w:r>
      <w:r>
        <w:t>значење</w:t>
      </w:r>
      <w:r>
        <w:rPr>
          <w:spacing w:val="-7"/>
        </w:rPr>
        <w:t xml:space="preserve"> </w:t>
      </w:r>
      <w:r>
        <w:t>у</w:t>
      </w:r>
      <w:r>
        <w:rPr>
          <w:spacing w:val="-7"/>
        </w:rPr>
        <w:t xml:space="preserve"> </w:t>
      </w:r>
      <w:r>
        <w:t>мрежи. Овај тип је подтип типа NetworkElement.</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2"/>
      </w:pPr>
      <w:r>
        <w:t>Асоцијативне</w:t>
      </w:r>
      <w:r>
        <w:rPr>
          <w:spacing w:val="-10"/>
        </w:rPr>
        <w:t xml:space="preserve"> </w:t>
      </w:r>
      <w:r>
        <w:t>улоге</w:t>
      </w:r>
      <w:r>
        <w:rPr>
          <w:spacing w:val="-8"/>
        </w:rPr>
        <w:t xml:space="preserve"> </w:t>
      </w:r>
      <w:r>
        <w:t>типа</w:t>
      </w:r>
      <w:r>
        <w:rPr>
          <w:spacing w:val="-8"/>
        </w:rPr>
        <w:t xml:space="preserve"> </w:t>
      </w:r>
      <w:r>
        <w:t>геопросторног</w:t>
      </w:r>
      <w:r>
        <w:rPr>
          <w:spacing w:val="-9"/>
        </w:rPr>
        <w:t xml:space="preserve"> </w:t>
      </w:r>
      <w:r>
        <w:t>објекта</w:t>
      </w:r>
      <w:r>
        <w:rPr>
          <w:spacing w:val="-7"/>
        </w:rPr>
        <w:t xml:space="preserve"> </w:t>
      </w:r>
      <w:r>
        <w:rPr>
          <w:spacing w:val="-2"/>
        </w:rPr>
        <w:t>LinkSet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0" w:right="2291"/>
              <w:jc w:val="right"/>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link</w:t>
            </w:r>
          </w:p>
        </w:tc>
        <w:tc>
          <w:tcPr>
            <w:tcW w:w="5386" w:type="dxa"/>
          </w:tcPr>
          <w:p w:rsidR="004B5447" w:rsidRDefault="00AA29E6">
            <w:pPr>
              <w:pStyle w:val="TableParagraph"/>
              <w:ind w:left="0" w:right="2223"/>
              <w:jc w:val="right"/>
              <w:rPr>
                <w:sz w:val="14"/>
              </w:rPr>
            </w:pPr>
            <w:r>
              <w:rPr>
                <w:sz w:val="14"/>
              </w:rPr>
              <w:t>Сет</w:t>
            </w:r>
            <w:r>
              <w:rPr>
                <w:spacing w:val="-5"/>
                <w:sz w:val="14"/>
              </w:rPr>
              <w:t xml:space="preserve"> </w:t>
            </w:r>
            <w:r>
              <w:rPr>
                <w:sz w:val="14"/>
              </w:rPr>
              <w:t>линкова</w:t>
            </w:r>
            <w:r>
              <w:rPr>
                <w:spacing w:val="-4"/>
                <w:sz w:val="14"/>
              </w:rPr>
              <w:t xml:space="preserve"> </w:t>
            </w:r>
            <w:r>
              <w:rPr>
                <w:sz w:val="14"/>
              </w:rPr>
              <w:t>и</w:t>
            </w:r>
            <w:r>
              <w:rPr>
                <w:spacing w:val="-5"/>
                <w:sz w:val="14"/>
              </w:rPr>
              <w:t xml:space="preserve"> </w:t>
            </w:r>
            <w:r>
              <w:rPr>
                <w:sz w:val="14"/>
              </w:rPr>
              <w:t>низа</w:t>
            </w:r>
            <w:r>
              <w:rPr>
                <w:spacing w:val="-4"/>
                <w:sz w:val="14"/>
              </w:rPr>
              <w:t xml:space="preserve"> </w:t>
            </w:r>
            <w:r>
              <w:rPr>
                <w:sz w:val="14"/>
              </w:rPr>
              <w:t>линкова</w:t>
            </w:r>
            <w:r>
              <w:rPr>
                <w:spacing w:val="-4"/>
                <w:sz w:val="14"/>
              </w:rPr>
              <w:t xml:space="preserve"> </w:t>
            </w:r>
            <w:r>
              <w:rPr>
                <w:sz w:val="14"/>
              </w:rPr>
              <w:t>које</w:t>
            </w:r>
            <w:r>
              <w:rPr>
                <w:spacing w:val="-4"/>
                <w:sz w:val="14"/>
              </w:rPr>
              <w:t xml:space="preserve"> </w:t>
            </w:r>
            <w:r>
              <w:rPr>
                <w:sz w:val="14"/>
              </w:rPr>
              <w:t>чине</w:t>
            </w:r>
            <w:r>
              <w:rPr>
                <w:spacing w:val="-4"/>
                <w:sz w:val="14"/>
              </w:rPr>
              <w:t xml:space="preserve"> </w:t>
            </w:r>
            <w:r>
              <w:rPr>
                <w:sz w:val="14"/>
              </w:rPr>
              <w:t>скуп</w:t>
            </w:r>
            <w:r>
              <w:rPr>
                <w:spacing w:val="-5"/>
                <w:sz w:val="14"/>
              </w:rPr>
              <w:t xml:space="preserve"> </w:t>
            </w:r>
            <w:r>
              <w:rPr>
                <w:spacing w:val="-2"/>
                <w:sz w:val="14"/>
              </w:rPr>
              <w:t>линкова.</w:t>
            </w:r>
          </w:p>
        </w:tc>
        <w:tc>
          <w:tcPr>
            <w:tcW w:w="1701" w:type="dxa"/>
          </w:tcPr>
          <w:p w:rsidR="004B5447" w:rsidRDefault="00AA29E6">
            <w:pPr>
              <w:pStyle w:val="TableParagraph"/>
              <w:ind w:left="0" w:right="699"/>
              <w:jc w:val="right"/>
              <w:rPr>
                <w:sz w:val="14"/>
              </w:rPr>
            </w:pPr>
            <w:r>
              <w:rPr>
                <w:spacing w:val="-2"/>
                <w:sz w:val="14"/>
              </w:rPr>
              <w:t>GeneralisedLink</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713"/>
        </w:tabs>
        <w:ind w:left="713"/>
        <w:jc w:val="center"/>
        <w:rPr>
          <w:i/>
          <w:sz w:val="18"/>
        </w:rPr>
      </w:pPr>
      <w:r>
        <w:rPr>
          <w:i/>
          <w:sz w:val="18"/>
        </w:rPr>
        <w:t>Мрежа</w:t>
      </w:r>
      <w:r>
        <w:rPr>
          <w:i/>
          <w:spacing w:val="-8"/>
          <w:sz w:val="18"/>
        </w:rPr>
        <w:t xml:space="preserve"> </w:t>
      </w:r>
      <w:r>
        <w:rPr>
          <w:i/>
          <w:spacing w:val="-2"/>
          <w:sz w:val="18"/>
        </w:rPr>
        <w:t>(Network)</w:t>
      </w:r>
    </w:p>
    <w:p w:rsidR="004B5447" w:rsidRDefault="004B5447">
      <w:pPr>
        <w:pStyle w:val="BodyText"/>
        <w:spacing w:before="9"/>
        <w:rPr>
          <w:i/>
          <w:sz w:val="16"/>
        </w:rPr>
      </w:pPr>
    </w:p>
    <w:p w:rsidR="004B5447" w:rsidRDefault="00AA29E6">
      <w:pPr>
        <w:pStyle w:val="BodyText"/>
        <w:ind w:left="790"/>
      </w:pPr>
      <w:r>
        <w:t>Мрежа</w:t>
      </w:r>
      <w:r>
        <w:rPr>
          <w:spacing w:val="-1"/>
        </w:rPr>
        <w:t xml:space="preserve"> </w:t>
      </w:r>
      <w:r>
        <w:t>је</w:t>
      </w:r>
      <w:r>
        <w:rPr>
          <w:spacing w:val="-1"/>
        </w:rPr>
        <w:t xml:space="preserve"> </w:t>
      </w:r>
      <w:r>
        <w:t>збирка</w:t>
      </w:r>
      <w:r>
        <w:rPr>
          <w:spacing w:val="-1"/>
        </w:rPr>
        <w:t xml:space="preserve"> </w:t>
      </w:r>
      <w:r>
        <w:t xml:space="preserve">мрежних </w:t>
      </w:r>
      <w:r>
        <w:rPr>
          <w:spacing w:val="-2"/>
        </w:rPr>
        <w:t>елемената.</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Network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574"/>
              <w:jc w:val="right"/>
              <w:rPr>
                <w:sz w:val="14"/>
              </w:rPr>
            </w:pPr>
            <w:r>
              <w:rPr>
                <w:spacing w:val="-2"/>
                <w:sz w:val="14"/>
              </w:rPr>
              <w:t>geographicalName</w:t>
            </w:r>
          </w:p>
        </w:tc>
        <w:tc>
          <w:tcPr>
            <w:tcW w:w="5386" w:type="dxa"/>
          </w:tcPr>
          <w:p w:rsidR="004B5447" w:rsidRDefault="00AA29E6">
            <w:pPr>
              <w:pStyle w:val="TableParagraph"/>
              <w:rPr>
                <w:sz w:val="14"/>
              </w:rPr>
            </w:pPr>
            <w:r>
              <w:rPr>
                <w:spacing w:val="-2"/>
                <w:sz w:val="14"/>
              </w:rPr>
              <w:t>Географски</w:t>
            </w:r>
            <w:r>
              <w:rPr>
                <w:spacing w:val="2"/>
                <w:sz w:val="14"/>
              </w:rPr>
              <w:t xml:space="preserve"> </w:t>
            </w:r>
            <w:r>
              <w:rPr>
                <w:spacing w:val="-2"/>
                <w:sz w:val="14"/>
              </w:rPr>
              <w:t>назив</w:t>
            </w:r>
            <w:r>
              <w:rPr>
                <w:spacing w:val="3"/>
                <w:sz w:val="14"/>
              </w:rPr>
              <w:t xml:space="preserve"> </w:t>
            </w:r>
            <w:r>
              <w:rPr>
                <w:spacing w:val="-2"/>
                <w:sz w:val="14"/>
              </w:rPr>
              <w:t>ове</w:t>
            </w:r>
            <w:r>
              <w:rPr>
                <w:spacing w:val="4"/>
                <w:sz w:val="14"/>
              </w:rPr>
              <w:t xml:space="preserve"> </w:t>
            </w:r>
            <w:r>
              <w:rPr>
                <w:spacing w:val="-4"/>
                <w:sz w:val="14"/>
              </w:rPr>
              <w:t>мреже</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after="42"/>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Network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elements</w:t>
            </w:r>
          </w:p>
        </w:tc>
        <w:tc>
          <w:tcPr>
            <w:tcW w:w="5386" w:type="dxa"/>
          </w:tcPr>
          <w:p w:rsidR="004B5447" w:rsidRDefault="00AA29E6">
            <w:pPr>
              <w:pStyle w:val="TableParagraph"/>
              <w:rPr>
                <w:sz w:val="14"/>
              </w:rPr>
            </w:pPr>
            <w:r>
              <w:rPr>
                <w:sz w:val="14"/>
              </w:rPr>
              <w:t>Збирка</w:t>
            </w:r>
            <w:r>
              <w:rPr>
                <w:spacing w:val="-5"/>
                <w:sz w:val="14"/>
              </w:rPr>
              <w:t xml:space="preserve"> </w:t>
            </w:r>
            <w:r>
              <w:rPr>
                <w:sz w:val="14"/>
              </w:rPr>
              <w:t>елемената</w:t>
            </w:r>
            <w:r>
              <w:rPr>
                <w:spacing w:val="-4"/>
                <w:sz w:val="14"/>
              </w:rPr>
              <w:t xml:space="preserve"> </w:t>
            </w:r>
            <w:r>
              <w:rPr>
                <w:sz w:val="14"/>
              </w:rPr>
              <w:t>који</w:t>
            </w:r>
            <w:r>
              <w:rPr>
                <w:spacing w:val="-4"/>
                <w:sz w:val="14"/>
              </w:rPr>
              <w:t xml:space="preserve"> </w:t>
            </w:r>
            <w:r>
              <w:rPr>
                <w:sz w:val="14"/>
              </w:rPr>
              <w:t>чине</w:t>
            </w:r>
            <w:r>
              <w:rPr>
                <w:spacing w:val="-4"/>
                <w:sz w:val="14"/>
              </w:rPr>
              <w:t xml:space="preserve"> </w:t>
            </w:r>
            <w:r>
              <w:rPr>
                <w:spacing w:val="-2"/>
                <w:sz w:val="14"/>
              </w:rPr>
              <w:t>мрежу.</w:t>
            </w:r>
          </w:p>
        </w:tc>
        <w:tc>
          <w:tcPr>
            <w:tcW w:w="1701" w:type="dxa"/>
          </w:tcPr>
          <w:p w:rsidR="004B5447" w:rsidRDefault="00AA29E6">
            <w:pPr>
              <w:pStyle w:val="TableParagraph"/>
              <w:ind w:left="0" w:right="676"/>
              <w:jc w:val="right"/>
              <w:rPr>
                <w:sz w:val="14"/>
              </w:rPr>
            </w:pPr>
            <w:r>
              <w:rPr>
                <w:spacing w:val="-2"/>
                <w:sz w:val="14"/>
              </w:rPr>
              <w:t>NetworkElement</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2"/>
          <w:numId w:val="70"/>
        </w:numPr>
        <w:tabs>
          <w:tab w:val="left" w:pos="4389"/>
        </w:tabs>
        <w:spacing w:before="68"/>
        <w:ind w:left="4389"/>
        <w:jc w:val="left"/>
        <w:rPr>
          <w:i/>
          <w:sz w:val="18"/>
        </w:rPr>
      </w:pPr>
      <w:r>
        <w:rPr>
          <w:i/>
          <w:sz w:val="18"/>
        </w:rPr>
        <w:t>Подручје</w:t>
      </w:r>
      <w:r>
        <w:rPr>
          <w:i/>
          <w:spacing w:val="-7"/>
          <w:sz w:val="18"/>
        </w:rPr>
        <w:t xml:space="preserve"> </w:t>
      </w:r>
      <w:r>
        <w:rPr>
          <w:i/>
          <w:sz w:val="18"/>
        </w:rPr>
        <w:t>мреже</w:t>
      </w:r>
      <w:r>
        <w:rPr>
          <w:i/>
          <w:spacing w:val="-7"/>
          <w:sz w:val="18"/>
        </w:rPr>
        <w:t xml:space="preserve"> </w:t>
      </w:r>
      <w:r>
        <w:rPr>
          <w:i/>
          <w:spacing w:val="-2"/>
          <w:sz w:val="18"/>
        </w:rPr>
        <w:t>(NetworkArea)</w:t>
      </w:r>
    </w:p>
    <w:p w:rsidR="004B5447" w:rsidRDefault="004B5447">
      <w:pPr>
        <w:pStyle w:val="BodyText"/>
        <w:spacing w:before="8"/>
        <w:rPr>
          <w:i/>
          <w:sz w:val="8"/>
        </w:rPr>
      </w:pPr>
    </w:p>
    <w:p w:rsidR="004B5447" w:rsidRDefault="00AA29E6">
      <w:pPr>
        <w:pStyle w:val="BodyText"/>
        <w:spacing w:before="98" w:line="232" w:lineRule="auto"/>
        <w:ind w:left="507" w:right="7312"/>
      </w:pPr>
      <w:r>
        <w:t>Дводимензионални елемент у мрежи. 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NetworkElement. Овај тип је апстрактан.</w:t>
      </w:r>
    </w:p>
    <w:p w:rsidR="004B5447" w:rsidRDefault="004B5447">
      <w:pPr>
        <w:pStyle w:val="BodyText"/>
        <w:spacing w:before="8"/>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NetworkArea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Приказује</w:t>
            </w:r>
            <w:r>
              <w:rPr>
                <w:spacing w:val="-7"/>
                <w:sz w:val="14"/>
              </w:rPr>
              <w:t xml:space="preserve"> </w:t>
            </w:r>
            <w:r>
              <w:rPr>
                <w:sz w:val="14"/>
              </w:rPr>
              <w:t>геометријска</w:t>
            </w:r>
            <w:r>
              <w:rPr>
                <w:spacing w:val="-7"/>
                <w:sz w:val="14"/>
              </w:rPr>
              <w:t xml:space="preserve"> </w:t>
            </w:r>
            <w:r>
              <w:rPr>
                <w:sz w:val="14"/>
              </w:rPr>
              <w:t>својства</w:t>
            </w:r>
            <w:r>
              <w:rPr>
                <w:spacing w:val="-7"/>
                <w:sz w:val="14"/>
              </w:rPr>
              <w:t xml:space="preserve"> </w:t>
            </w:r>
            <w:r>
              <w:rPr>
                <w:spacing w:val="-2"/>
                <w:sz w:val="14"/>
              </w:rPr>
              <w:t>подручја.</w:t>
            </w:r>
          </w:p>
        </w:tc>
        <w:tc>
          <w:tcPr>
            <w:tcW w:w="1701" w:type="dxa"/>
          </w:tcPr>
          <w:p w:rsidR="004B5447" w:rsidRDefault="00AA29E6">
            <w:pPr>
              <w:pStyle w:val="TableParagraph"/>
              <w:rPr>
                <w:sz w:val="14"/>
              </w:rPr>
            </w:pPr>
            <w:r>
              <w:rPr>
                <w:spacing w:val="-2"/>
                <w:sz w:val="14"/>
              </w:rPr>
              <w:t>GM_Surface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4318"/>
        </w:tabs>
        <w:ind w:left="4318"/>
        <w:jc w:val="left"/>
        <w:rPr>
          <w:i/>
          <w:sz w:val="18"/>
        </w:rPr>
      </w:pPr>
      <w:r>
        <w:rPr>
          <w:i/>
          <w:sz w:val="18"/>
        </w:rPr>
        <w:t>Веза</w:t>
      </w:r>
      <w:r>
        <w:rPr>
          <w:i/>
          <w:spacing w:val="-6"/>
          <w:sz w:val="18"/>
        </w:rPr>
        <w:t xml:space="preserve"> </w:t>
      </w:r>
      <w:r>
        <w:rPr>
          <w:i/>
          <w:sz w:val="18"/>
        </w:rPr>
        <w:t>мреже</w:t>
      </w:r>
      <w:r>
        <w:rPr>
          <w:i/>
          <w:spacing w:val="-5"/>
          <w:sz w:val="18"/>
        </w:rPr>
        <w:t xml:space="preserve"> </w:t>
      </w:r>
      <w:r>
        <w:rPr>
          <w:i/>
          <w:spacing w:val="-2"/>
          <w:sz w:val="18"/>
        </w:rPr>
        <w:t>(NetworkConnection)</w:t>
      </w:r>
    </w:p>
    <w:p w:rsidR="004B5447" w:rsidRDefault="004B5447">
      <w:pPr>
        <w:pStyle w:val="BodyText"/>
        <w:spacing w:before="2"/>
        <w:rPr>
          <w:i/>
          <w:sz w:val="17"/>
        </w:rPr>
      </w:pPr>
    </w:p>
    <w:p w:rsidR="004B5447" w:rsidRDefault="00AA29E6">
      <w:pPr>
        <w:pStyle w:val="BodyText"/>
        <w:spacing w:line="232" w:lineRule="auto"/>
        <w:ind w:left="507" w:right="3607"/>
      </w:pPr>
      <w:r>
        <w:t>Приказује</w:t>
      </w:r>
      <w:r>
        <w:rPr>
          <w:spacing w:val="-5"/>
        </w:rPr>
        <w:t xml:space="preserve"> </w:t>
      </w:r>
      <w:r>
        <w:t>логичку</w:t>
      </w:r>
      <w:r>
        <w:rPr>
          <w:spacing w:val="-5"/>
        </w:rPr>
        <w:t xml:space="preserve"> </w:t>
      </w:r>
      <w:r>
        <w:t>везу</w:t>
      </w:r>
      <w:r>
        <w:rPr>
          <w:spacing w:val="-5"/>
        </w:rPr>
        <w:t xml:space="preserve"> </w:t>
      </w:r>
      <w:r>
        <w:t>између</w:t>
      </w:r>
      <w:r>
        <w:rPr>
          <w:spacing w:val="-5"/>
        </w:rPr>
        <w:t xml:space="preserve"> </w:t>
      </w:r>
      <w:r>
        <w:t>два</w:t>
      </w:r>
      <w:r>
        <w:rPr>
          <w:spacing w:val="-5"/>
        </w:rPr>
        <w:t xml:space="preserve"> </w:t>
      </w:r>
      <w:r>
        <w:t>или</w:t>
      </w:r>
      <w:r>
        <w:rPr>
          <w:spacing w:val="-6"/>
        </w:rPr>
        <w:t xml:space="preserve"> </w:t>
      </w:r>
      <w:r>
        <w:t>више</w:t>
      </w:r>
      <w:r>
        <w:rPr>
          <w:spacing w:val="-5"/>
        </w:rPr>
        <w:t xml:space="preserve"> </w:t>
      </w:r>
      <w:r>
        <w:t>мрежних</w:t>
      </w:r>
      <w:r>
        <w:rPr>
          <w:spacing w:val="-5"/>
        </w:rPr>
        <w:t xml:space="preserve"> </w:t>
      </w:r>
      <w:r>
        <w:t>елемената</w:t>
      </w:r>
      <w:r>
        <w:rPr>
          <w:spacing w:val="-5"/>
        </w:rPr>
        <w:t xml:space="preserve"> </w:t>
      </w:r>
      <w:r>
        <w:t>у</w:t>
      </w:r>
      <w:r>
        <w:rPr>
          <w:spacing w:val="-5"/>
        </w:rPr>
        <w:t xml:space="preserve"> </w:t>
      </w:r>
      <w:r>
        <w:t>различитим</w:t>
      </w:r>
      <w:r>
        <w:rPr>
          <w:spacing w:val="-5"/>
        </w:rPr>
        <w:t xml:space="preserve"> </w:t>
      </w:r>
      <w:r>
        <w:t>мрежама. Овај тип је подтип типа NetworkElement.</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NetworkConnection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Категоризација</w:t>
            </w:r>
            <w:r>
              <w:rPr>
                <w:spacing w:val="-6"/>
                <w:sz w:val="14"/>
              </w:rPr>
              <w:t xml:space="preserve"> </w:t>
            </w:r>
            <w:r>
              <w:rPr>
                <w:sz w:val="14"/>
              </w:rPr>
              <w:t>везе</w:t>
            </w:r>
            <w:r>
              <w:rPr>
                <w:spacing w:val="-6"/>
                <w:sz w:val="14"/>
              </w:rPr>
              <w:t xml:space="preserve"> </w:t>
            </w:r>
            <w:r>
              <w:rPr>
                <w:spacing w:val="-4"/>
                <w:sz w:val="14"/>
              </w:rPr>
              <w:t>мреже</w:t>
            </w:r>
          </w:p>
        </w:tc>
        <w:tc>
          <w:tcPr>
            <w:tcW w:w="1701" w:type="dxa"/>
          </w:tcPr>
          <w:p w:rsidR="004B5447" w:rsidRDefault="00AA29E6">
            <w:pPr>
              <w:pStyle w:val="TableParagraph"/>
              <w:rPr>
                <w:sz w:val="14"/>
              </w:rPr>
            </w:pPr>
            <w:r>
              <w:rPr>
                <w:spacing w:val="-2"/>
                <w:sz w:val="14"/>
              </w:rPr>
              <w:t>ConnectionTypeValue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after="42"/>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NetworkConnection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element</w:t>
            </w:r>
          </w:p>
        </w:tc>
        <w:tc>
          <w:tcPr>
            <w:tcW w:w="5386" w:type="dxa"/>
          </w:tcPr>
          <w:p w:rsidR="004B5447" w:rsidRDefault="00AA29E6">
            <w:pPr>
              <w:pStyle w:val="TableParagraph"/>
              <w:rPr>
                <w:sz w:val="14"/>
              </w:rPr>
            </w:pPr>
            <w:r>
              <w:rPr>
                <w:sz w:val="14"/>
              </w:rPr>
              <w:t>Мрежни</w:t>
            </w:r>
            <w:r>
              <w:rPr>
                <w:spacing w:val="-4"/>
                <w:sz w:val="14"/>
              </w:rPr>
              <w:t xml:space="preserve"> </w:t>
            </w:r>
            <w:r>
              <w:rPr>
                <w:sz w:val="14"/>
              </w:rPr>
              <w:t>елементи</w:t>
            </w:r>
            <w:r>
              <w:rPr>
                <w:spacing w:val="-4"/>
                <w:sz w:val="14"/>
              </w:rPr>
              <w:t xml:space="preserve"> </w:t>
            </w:r>
            <w:r>
              <w:rPr>
                <w:sz w:val="14"/>
              </w:rPr>
              <w:t>у</w:t>
            </w:r>
            <w:r>
              <w:rPr>
                <w:spacing w:val="-3"/>
                <w:sz w:val="14"/>
              </w:rPr>
              <w:t xml:space="preserve"> </w:t>
            </w:r>
            <w:r>
              <w:rPr>
                <w:sz w:val="14"/>
              </w:rPr>
              <w:t>различитим</w:t>
            </w:r>
            <w:r>
              <w:rPr>
                <w:spacing w:val="-3"/>
                <w:sz w:val="14"/>
              </w:rPr>
              <w:t xml:space="preserve"> </w:t>
            </w:r>
            <w:r>
              <w:rPr>
                <w:spacing w:val="-2"/>
                <w:sz w:val="14"/>
              </w:rPr>
              <w:t>мрежама</w:t>
            </w:r>
          </w:p>
        </w:tc>
        <w:tc>
          <w:tcPr>
            <w:tcW w:w="1701" w:type="dxa"/>
          </w:tcPr>
          <w:p w:rsidR="004B5447" w:rsidRDefault="00AA29E6">
            <w:pPr>
              <w:pStyle w:val="TableParagraph"/>
              <w:ind w:left="0" w:right="676"/>
              <w:jc w:val="right"/>
              <w:rPr>
                <w:sz w:val="14"/>
              </w:rPr>
            </w:pPr>
            <w:r>
              <w:rPr>
                <w:spacing w:val="-2"/>
                <w:sz w:val="14"/>
              </w:rPr>
              <w:t>NetworkElement</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20"/>
        </w:rPr>
      </w:pPr>
    </w:p>
    <w:p w:rsidR="004B5447" w:rsidRDefault="00AA29E6">
      <w:pPr>
        <w:pStyle w:val="BodyText"/>
        <w:spacing w:line="232" w:lineRule="auto"/>
        <w:ind w:left="507" w:right="5717"/>
      </w:pPr>
      <w:r>
        <w:t>Ограничења</w:t>
      </w:r>
      <w:r>
        <w:rPr>
          <w:spacing w:val="-8"/>
        </w:rPr>
        <w:t xml:space="preserve"> </w:t>
      </w:r>
      <w:r>
        <w:t>типа</w:t>
      </w:r>
      <w:r>
        <w:rPr>
          <w:spacing w:val="-8"/>
        </w:rPr>
        <w:t xml:space="preserve"> </w:t>
      </w:r>
      <w:r>
        <w:t>геопросторног</w:t>
      </w:r>
      <w:r>
        <w:rPr>
          <w:spacing w:val="-9"/>
        </w:rPr>
        <w:t xml:space="preserve"> </w:t>
      </w:r>
      <w:r>
        <w:t>објекта</w:t>
      </w:r>
      <w:r>
        <w:rPr>
          <w:spacing w:val="-8"/>
        </w:rPr>
        <w:t xml:space="preserve"> </w:t>
      </w:r>
      <w:r>
        <w:t>NetworkConnection Сви елементи морају да буду у различитим мрежама.</w:t>
      </w:r>
    </w:p>
    <w:p w:rsidR="004B5447" w:rsidRDefault="00AA29E6">
      <w:pPr>
        <w:pStyle w:val="ListParagraph"/>
        <w:numPr>
          <w:ilvl w:val="2"/>
          <w:numId w:val="70"/>
        </w:numPr>
        <w:tabs>
          <w:tab w:val="left" w:pos="4315"/>
        </w:tabs>
        <w:spacing w:before="164"/>
        <w:ind w:left="4315" w:hanging="540"/>
        <w:jc w:val="left"/>
        <w:rPr>
          <w:i/>
          <w:sz w:val="18"/>
        </w:rPr>
      </w:pPr>
      <w:r>
        <w:rPr>
          <w:i/>
          <w:sz w:val="18"/>
        </w:rPr>
        <w:t>Елемент</w:t>
      </w:r>
      <w:r>
        <w:rPr>
          <w:i/>
          <w:spacing w:val="-9"/>
          <w:sz w:val="18"/>
        </w:rPr>
        <w:t xml:space="preserve"> </w:t>
      </w:r>
      <w:r>
        <w:rPr>
          <w:i/>
          <w:sz w:val="18"/>
        </w:rPr>
        <w:t>мреже</w:t>
      </w:r>
      <w:r>
        <w:rPr>
          <w:i/>
          <w:spacing w:val="-6"/>
          <w:sz w:val="18"/>
        </w:rPr>
        <w:t xml:space="preserve"> </w:t>
      </w:r>
      <w:r>
        <w:rPr>
          <w:i/>
          <w:spacing w:val="-2"/>
          <w:sz w:val="18"/>
        </w:rPr>
        <w:t>(NetworkElement)</w:t>
      </w:r>
    </w:p>
    <w:p w:rsidR="004B5447" w:rsidRDefault="004B5447">
      <w:pPr>
        <w:pStyle w:val="BodyText"/>
        <w:spacing w:before="2"/>
        <w:rPr>
          <w:i/>
          <w:sz w:val="17"/>
        </w:rPr>
      </w:pPr>
    </w:p>
    <w:p w:rsidR="004B5447" w:rsidRDefault="00AA29E6">
      <w:pPr>
        <w:pStyle w:val="BodyText"/>
        <w:spacing w:line="232" w:lineRule="auto"/>
        <w:ind w:left="507" w:right="406"/>
      </w:pPr>
      <w:r>
        <w:t>Апстрактан</w:t>
      </w:r>
      <w:r>
        <w:rPr>
          <w:spacing w:val="-12"/>
        </w:rPr>
        <w:t xml:space="preserve"> </w:t>
      </w:r>
      <w:r>
        <w:t>основни</w:t>
      </w:r>
      <w:r>
        <w:rPr>
          <w:spacing w:val="-11"/>
        </w:rPr>
        <w:t xml:space="preserve"> </w:t>
      </w:r>
      <w:r>
        <w:t>тип</w:t>
      </w:r>
      <w:r>
        <w:rPr>
          <w:spacing w:val="-11"/>
        </w:rPr>
        <w:t xml:space="preserve"> </w:t>
      </w:r>
      <w:r>
        <w:t>који</w:t>
      </w:r>
      <w:r>
        <w:rPr>
          <w:spacing w:val="-11"/>
        </w:rPr>
        <w:t xml:space="preserve"> </w:t>
      </w:r>
      <w:r>
        <w:t>приказује</w:t>
      </w:r>
      <w:r>
        <w:rPr>
          <w:spacing w:val="-12"/>
        </w:rPr>
        <w:t xml:space="preserve"> </w:t>
      </w:r>
      <w:r>
        <w:t>елемент</w:t>
      </w:r>
      <w:r>
        <w:rPr>
          <w:spacing w:val="-11"/>
        </w:rPr>
        <w:t xml:space="preserve"> </w:t>
      </w:r>
      <w:r>
        <w:t>у</w:t>
      </w:r>
      <w:r>
        <w:rPr>
          <w:spacing w:val="-11"/>
        </w:rPr>
        <w:t xml:space="preserve"> </w:t>
      </w:r>
      <w:r>
        <w:t>мрежи.</w:t>
      </w:r>
      <w:r>
        <w:rPr>
          <w:spacing w:val="-11"/>
        </w:rPr>
        <w:t xml:space="preserve"> </w:t>
      </w:r>
      <w:r>
        <w:t>Сваки</w:t>
      </w:r>
      <w:r>
        <w:rPr>
          <w:spacing w:val="-12"/>
        </w:rPr>
        <w:t xml:space="preserve"> </w:t>
      </w:r>
      <w:r>
        <w:t>елемент</w:t>
      </w:r>
      <w:r>
        <w:rPr>
          <w:spacing w:val="-11"/>
        </w:rPr>
        <w:t xml:space="preserve"> </w:t>
      </w:r>
      <w:r>
        <w:t>у</w:t>
      </w:r>
      <w:r>
        <w:rPr>
          <w:spacing w:val="-11"/>
        </w:rPr>
        <w:t xml:space="preserve"> </w:t>
      </w:r>
      <w:r>
        <w:t>мрежи</w:t>
      </w:r>
      <w:r>
        <w:rPr>
          <w:spacing w:val="-11"/>
        </w:rPr>
        <w:t xml:space="preserve"> </w:t>
      </w:r>
      <w:r>
        <w:t>обезбеђује</w:t>
      </w:r>
      <w:r>
        <w:rPr>
          <w:spacing w:val="-12"/>
        </w:rPr>
        <w:t xml:space="preserve"> </w:t>
      </w:r>
      <w:r>
        <w:t>неку</w:t>
      </w:r>
      <w:r>
        <w:rPr>
          <w:spacing w:val="-11"/>
        </w:rPr>
        <w:t xml:space="preserve"> </w:t>
      </w:r>
      <w:r>
        <w:t>функцију</w:t>
      </w:r>
      <w:r>
        <w:rPr>
          <w:spacing w:val="-11"/>
        </w:rPr>
        <w:t xml:space="preserve"> </w:t>
      </w:r>
      <w:r>
        <w:t>која</w:t>
      </w:r>
      <w:r>
        <w:rPr>
          <w:spacing w:val="-11"/>
        </w:rPr>
        <w:t xml:space="preserve"> </w:t>
      </w:r>
      <w:r>
        <w:t>је</w:t>
      </w:r>
      <w:r>
        <w:rPr>
          <w:spacing w:val="-12"/>
        </w:rPr>
        <w:t xml:space="preserve"> </w:t>
      </w:r>
      <w:r>
        <w:t>у</w:t>
      </w:r>
      <w:r>
        <w:rPr>
          <w:spacing w:val="-11"/>
        </w:rPr>
        <w:t xml:space="preserve"> </w:t>
      </w:r>
      <w:r>
        <w:t>интересу</w:t>
      </w:r>
      <w:r>
        <w:rPr>
          <w:spacing w:val="-11"/>
        </w:rPr>
        <w:t xml:space="preserve"> </w:t>
      </w:r>
      <w:r>
        <w:t>мреже. Овај тип је апстрактан.</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NetworkElement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after="42"/>
        <w:ind w:left="507"/>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NetworkElement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inNetwork</w:t>
            </w:r>
          </w:p>
        </w:tc>
        <w:tc>
          <w:tcPr>
            <w:tcW w:w="5386" w:type="dxa"/>
          </w:tcPr>
          <w:p w:rsidR="004B5447" w:rsidRDefault="00AA29E6">
            <w:pPr>
              <w:pStyle w:val="TableParagraph"/>
              <w:rPr>
                <w:sz w:val="14"/>
              </w:rPr>
            </w:pPr>
            <w:r>
              <w:rPr>
                <w:sz w:val="14"/>
              </w:rPr>
              <w:t>Мреже</w:t>
            </w:r>
            <w:r>
              <w:rPr>
                <w:spacing w:val="-5"/>
                <w:sz w:val="14"/>
              </w:rPr>
              <w:t xml:space="preserve"> </w:t>
            </w:r>
            <w:r>
              <w:rPr>
                <w:sz w:val="14"/>
              </w:rPr>
              <w:t>које</w:t>
            </w:r>
            <w:r>
              <w:rPr>
                <w:spacing w:val="-4"/>
                <w:sz w:val="14"/>
              </w:rPr>
              <w:t xml:space="preserve"> </w:t>
            </w:r>
            <w:r>
              <w:rPr>
                <w:sz w:val="14"/>
              </w:rPr>
              <w:t>садрже</w:t>
            </w:r>
            <w:r>
              <w:rPr>
                <w:spacing w:val="-4"/>
                <w:sz w:val="14"/>
              </w:rPr>
              <w:t xml:space="preserve"> </w:t>
            </w:r>
            <w:r>
              <w:rPr>
                <w:sz w:val="14"/>
              </w:rPr>
              <w:t>мрежни</w:t>
            </w:r>
            <w:r>
              <w:rPr>
                <w:spacing w:val="-4"/>
                <w:sz w:val="14"/>
              </w:rPr>
              <w:t xml:space="preserve"> </w:t>
            </w:r>
            <w:r>
              <w:rPr>
                <w:spacing w:val="-2"/>
                <w:sz w:val="14"/>
              </w:rPr>
              <w:t>елемент.</w:t>
            </w:r>
          </w:p>
        </w:tc>
        <w:tc>
          <w:tcPr>
            <w:tcW w:w="1701" w:type="dxa"/>
          </w:tcPr>
          <w:p w:rsidR="004B5447" w:rsidRDefault="00AA29E6">
            <w:pPr>
              <w:pStyle w:val="TableParagraph"/>
              <w:rPr>
                <w:sz w:val="14"/>
              </w:rPr>
            </w:pPr>
            <w:r>
              <w:rPr>
                <w:spacing w:val="-2"/>
                <w:sz w:val="14"/>
              </w:rPr>
              <w:t>Network</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70"/>
        </w:numPr>
        <w:tabs>
          <w:tab w:val="left" w:pos="4272"/>
        </w:tabs>
        <w:ind w:left="4272" w:hanging="526"/>
        <w:jc w:val="left"/>
        <w:rPr>
          <w:i/>
          <w:sz w:val="18"/>
        </w:rPr>
      </w:pPr>
      <w:r>
        <w:rPr>
          <w:i/>
          <w:sz w:val="18"/>
        </w:rPr>
        <w:t>Својство</w:t>
      </w:r>
      <w:r>
        <w:rPr>
          <w:i/>
          <w:spacing w:val="-10"/>
          <w:sz w:val="18"/>
        </w:rPr>
        <w:t xml:space="preserve"> </w:t>
      </w:r>
      <w:r>
        <w:rPr>
          <w:i/>
          <w:sz w:val="18"/>
        </w:rPr>
        <w:t>мреже</w:t>
      </w:r>
      <w:r>
        <w:rPr>
          <w:i/>
          <w:spacing w:val="-9"/>
          <w:sz w:val="18"/>
        </w:rPr>
        <w:t xml:space="preserve"> </w:t>
      </w:r>
      <w:r>
        <w:rPr>
          <w:i/>
          <w:spacing w:val="-2"/>
          <w:sz w:val="18"/>
        </w:rPr>
        <w:t>(NetworkProperty)</w:t>
      </w:r>
    </w:p>
    <w:p w:rsidR="004B5447" w:rsidRDefault="004B5447">
      <w:pPr>
        <w:pStyle w:val="BodyText"/>
        <w:spacing w:before="2"/>
        <w:rPr>
          <w:i/>
          <w:sz w:val="17"/>
        </w:rPr>
      </w:pPr>
    </w:p>
    <w:p w:rsidR="004B5447" w:rsidRDefault="00AA29E6">
      <w:pPr>
        <w:pStyle w:val="BodyText"/>
        <w:spacing w:line="232" w:lineRule="auto"/>
        <w:ind w:left="110" w:firstLine="396"/>
      </w:pPr>
      <w:r>
        <w:t>Апстрактан</w:t>
      </w:r>
      <w:r>
        <w:rPr>
          <w:spacing w:val="-1"/>
        </w:rPr>
        <w:t xml:space="preserve"> </w:t>
      </w:r>
      <w:r>
        <w:t>основни</w:t>
      </w:r>
      <w:r>
        <w:rPr>
          <w:spacing w:val="-1"/>
        </w:rPr>
        <w:t xml:space="preserve"> </w:t>
      </w:r>
      <w:r>
        <w:t>тип</w:t>
      </w:r>
      <w:r>
        <w:rPr>
          <w:spacing w:val="-1"/>
        </w:rPr>
        <w:t xml:space="preserve"> </w:t>
      </w:r>
      <w:r>
        <w:t>који</w:t>
      </w:r>
      <w:r>
        <w:rPr>
          <w:spacing w:val="-1"/>
        </w:rPr>
        <w:t xml:space="preserve"> </w:t>
      </w:r>
      <w:r>
        <w:t>приказује</w:t>
      </w:r>
      <w:r>
        <w:rPr>
          <w:spacing w:val="-1"/>
        </w:rPr>
        <w:t xml:space="preserve"> </w:t>
      </w:r>
      <w:r>
        <w:t>појаве</w:t>
      </w:r>
      <w:r>
        <w:rPr>
          <w:spacing w:val="-1"/>
        </w:rPr>
        <w:t xml:space="preserve"> </w:t>
      </w:r>
      <w:r>
        <w:t>на</w:t>
      </w:r>
      <w:r>
        <w:rPr>
          <w:spacing w:val="-1"/>
        </w:rPr>
        <w:t xml:space="preserve"> </w:t>
      </w:r>
      <w:r>
        <w:t>мрежном</w:t>
      </w:r>
      <w:r>
        <w:rPr>
          <w:spacing w:val="-1"/>
        </w:rPr>
        <w:t xml:space="preserve"> </w:t>
      </w:r>
      <w:r>
        <w:t>елементу</w:t>
      </w:r>
      <w:r>
        <w:rPr>
          <w:spacing w:val="-1"/>
        </w:rPr>
        <w:t xml:space="preserve"> </w:t>
      </w:r>
      <w:r>
        <w:t>или</w:t>
      </w:r>
      <w:r>
        <w:rPr>
          <w:spacing w:val="-1"/>
        </w:rPr>
        <w:t xml:space="preserve"> </w:t>
      </w:r>
      <w:r>
        <w:t>дуж</w:t>
      </w:r>
      <w:r>
        <w:rPr>
          <w:spacing w:val="-1"/>
        </w:rPr>
        <w:t xml:space="preserve"> </w:t>
      </w:r>
      <w:r>
        <w:t>њега.</w:t>
      </w:r>
      <w:r>
        <w:rPr>
          <w:spacing w:val="-1"/>
        </w:rPr>
        <w:t xml:space="preserve"> </w:t>
      </w:r>
      <w:r>
        <w:t>Овај</w:t>
      </w:r>
      <w:r>
        <w:rPr>
          <w:spacing w:val="-1"/>
        </w:rPr>
        <w:t xml:space="preserve"> </w:t>
      </w:r>
      <w:r>
        <w:t>основни</w:t>
      </w:r>
      <w:r>
        <w:rPr>
          <w:spacing w:val="-1"/>
        </w:rPr>
        <w:t xml:space="preserve"> </w:t>
      </w:r>
      <w:r>
        <w:t>тип</w:t>
      </w:r>
      <w:r>
        <w:rPr>
          <w:spacing w:val="-1"/>
        </w:rPr>
        <w:t xml:space="preserve"> </w:t>
      </w:r>
      <w:r>
        <w:t>обезбеђује</w:t>
      </w:r>
      <w:r>
        <w:rPr>
          <w:spacing w:val="-1"/>
        </w:rPr>
        <w:t xml:space="preserve"> </w:t>
      </w:r>
      <w:r>
        <w:t>општа</w:t>
      </w:r>
      <w:r>
        <w:rPr>
          <w:spacing w:val="-1"/>
        </w:rPr>
        <w:t xml:space="preserve"> </w:t>
      </w:r>
      <w:r>
        <w:t>својства</w:t>
      </w:r>
      <w:r>
        <w:rPr>
          <w:spacing w:val="-1"/>
        </w:rPr>
        <w:t xml:space="preserve"> </w:t>
      </w:r>
      <w:r>
        <w:t>за повезивање појава повезаних са мрежом (својстава мреже) са елементима мреже.</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NetworkProperty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networkRef</w:t>
            </w:r>
          </w:p>
        </w:tc>
        <w:tc>
          <w:tcPr>
            <w:tcW w:w="5386" w:type="dxa"/>
          </w:tcPr>
          <w:p w:rsidR="004B5447" w:rsidRDefault="00AA29E6">
            <w:pPr>
              <w:pStyle w:val="TableParagraph"/>
              <w:ind w:left="55"/>
              <w:rPr>
                <w:sz w:val="14"/>
              </w:rPr>
            </w:pPr>
            <w:r>
              <w:rPr>
                <w:sz w:val="14"/>
              </w:rPr>
              <w:t>Просторна</w:t>
            </w:r>
            <w:r>
              <w:rPr>
                <w:spacing w:val="-5"/>
                <w:sz w:val="14"/>
              </w:rPr>
              <w:t xml:space="preserve"> </w:t>
            </w:r>
            <w:r>
              <w:rPr>
                <w:sz w:val="14"/>
              </w:rPr>
              <w:t>референца</w:t>
            </w:r>
            <w:r>
              <w:rPr>
                <w:spacing w:val="-2"/>
                <w:sz w:val="14"/>
              </w:rPr>
              <w:t xml:space="preserve"> </w:t>
            </w:r>
            <w:r>
              <w:rPr>
                <w:sz w:val="14"/>
              </w:rPr>
              <w:t>својства</w:t>
            </w:r>
            <w:r>
              <w:rPr>
                <w:spacing w:val="-2"/>
                <w:sz w:val="14"/>
              </w:rPr>
              <w:t xml:space="preserve"> </w:t>
            </w:r>
            <w:r>
              <w:rPr>
                <w:sz w:val="14"/>
              </w:rPr>
              <w:t>које</w:t>
            </w:r>
            <w:r>
              <w:rPr>
                <w:spacing w:val="-3"/>
                <w:sz w:val="14"/>
              </w:rPr>
              <w:t xml:space="preserve"> </w:t>
            </w:r>
            <w:r>
              <w:rPr>
                <w:sz w:val="14"/>
              </w:rPr>
              <w:t>се</w:t>
            </w:r>
            <w:r>
              <w:rPr>
                <w:spacing w:val="-2"/>
                <w:sz w:val="14"/>
              </w:rPr>
              <w:t xml:space="preserve"> </w:t>
            </w:r>
            <w:r>
              <w:rPr>
                <w:sz w:val="14"/>
              </w:rPr>
              <w:t>односи</w:t>
            </w:r>
            <w:r>
              <w:rPr>
                <w:spacing w:val="-3"/>
                <w:sz w:val="14"/>
              </w:rPr>
              <w:t xml:space="preserve"> </w:t>
            </w:r>
            <w:r>
              <w:rPr>
                <w:sz w:val="14"/>
              </w:rPr>
              <w:t>на</w:t>
            </w:r>
            <w:r>
              <w:rPr>
                <w:spacing w:val="-2"/>
                <w:sz w:val="14"/>
              </w:rPr>
              <w:t xml:space="preserve"> мрежу.</w:t>
            </w:r>
          </w:p>
        </w:tc>
        <w:tc>
          <w:tcPr>
            <w:tcW w:w="1701" w:type="dxa"/>
          </w:tcPr>
          <w:p w:rsidR="004B5447" w:rsidRDefault="00AA29E6">
            <w:pPr>
              <w:pStyle w:val="TableParagraph"/>
              <w:ind w:left="55"/>
              <w:rPr>
                <w:sz w:val="14"/>
              </w:rPr>
            </w:pPr>
            <w:r>
              <w:rPr>
                <w:spacing w:val="-2"/>
                <w:sz w:val="14"/>
              </w:rPr>
              <w:t>NetworkReference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2"/>
          <w:numId w:val="70"/>
        </w:numPr>
        <w:tabs>
          <w:tab w:val="left" w:pos="5162"/>
        </w:tabs>
        <w:ind w:left="5162" w:hanging="540"/>
        <w:jc w:val="left"/>
        <w:rPr>
          <w:i/>
          <w:sz w:val="18"/>
        </w:rPr>
      </w:pPr>
      <w:r>
        <w:rPr>
          <w:i/>
          <w:sz w:val="18"/>
        </w:rPr>
        <w:t>Чвор</w:t>
      </w:r>
      <w:r>
        <w:rPr>
          <w:i/>
          <w:spacing w:val="-4"/>
          <w:sz w:val="18"/>
        </w:rPr>
        <w:t xml:space="preserve"> </w:t>
      </w:r>
      <w:r>
        <w:rPr>
          <w:i/>
          <w:spacing w:val="-2"/>
          <w:sz w:val="18"/>
        </w:rPr>
        <w:t>(Node)</w:t>
      </w:r>
    </w:p>
    <w:p w:rsidR="004B5447" w:rsidRDefault="004B5447">
      <w:pPr>
        <w:pStyle w:val="BodyText"/>
        <w:spacing w:before="3"/>
        <w:rPr>
          <w:i/>
          <w:sz w:val="17"/>
        </w:rPr>
      </w:pPr>
    </w:p>
    <w:p w:rsidR="004B5447" w:rsidRDefault="00AA29E6">
      <w:pPr>
        <w:pStyle w:val="BodyText"/>
        <w:spacing w:line="232" w:lineRule="auto"/>
        <w:ind w:left="507" w:right="3607"/>
      </w:pPr>
      <w:r>
        <w:t>Приказује</w:t>
      </w:r>
      <w:r>
        <w:rPr>
          <w:spacing w:val="-5"/>
        </w:rPr>
        <w:t xml:space="preserve"> </w:t>
      </w:r>
      <w:r>
        <w:t>значајан</w:t>
      </w:r>
      <w:r>
        <w:rPr>
          <w:spacing w:val="-6"/>
        </w:rPr>
        <w:t xml:space="preserve"> </w:t>
      </w:r>
      <w:r>
        <w:t>положај</w:t>
      </w:r>
      <w:r>
        <w:rPr>
          <w:spacing w:val="-5"/>
        </w:rPr>
        <w:t xml:space="preserve"> </w:t>
      </w:r>
      <w:r>
        <w:t>у</w:t>
      </w:r>
      <w:r>
        <w:rPr>
          <w:spacing w:val="-5"/>
        </w:rPr>
        <w:t xml:space="preserve"> </w:t>
      </w:r>
      <w:r>
        <w:t>мрежи</w:t>
      </w:r>
      <w:r>
        <w:rPr>
          <w:spacing w:val="-6"/>
        </w:rPr>
        <w:t xml:space="preserve"> </w:t>
      </w:r>
      <w:r>
        <w:t>који</w:t>
      </w:r>
      <w:r>
        <w:rPr>
          <w:spacing w:val="-6"/>
        </w:rPr>
        <w:t xml:space="preserve"> </w:t>
      </w:r>
      <w:r>
        <w:t>се</w:t>
      </w:r>
      <w:r>
        <w:rPr>
          <w:spacing w:val="-5"/>
        </w:rPr>
        <w:t xml:space="preserve"> </w:t>
      </w:r>
      <w:r>
        <w:t>увек</w:t>
      </w:r>
      <w:r>
        <w:rPr>
          <w:spacing w:val="-5"/>
        </w:rPr>
        <w:t xml:space="preserve"> </w:t>
      </w:r>
      <w:r>
        <w:t>јавља</w:t>
      </w:r>
      <w:r>
        <w:rPr>
          <w:spacing w:val="-5"/>
        </w:rPr>
        <w:t xml:space="preserve"> </w:t>
      </w:r>
      <w:r>
        <w:t>на</w:t>
      </w:r>
      <w:r>
        <w:rPr>
          <w:spacing w:val="-5"/>
        </w:rPr>
        <w:t xml:space="preserve"> </w:t>
      </w:r>
      <w:r>
        <w:t>почетку</w:t>
      </w:r>
      <w:r>
        <w:rPr>
          <w:spacing w:val="-5"/>
        </w:rPr>
        <w:t xml:space="preserve"> </w:t>
      </w:r>
      <w:r>
        <w:t>или</w:t>
      </w:r>
      <w:r>
        <w:rPr>
          <w:spacing w:val="-6"/>
        </w:rPr>
        <w:t xml:space="preserve"> </w:t>
      </w:r>
      <w:r>
        <w:t>на</w:t>
      </w:r>
      <w:r>
        <w:rPr>
          <w:spacing w:val="-5"/>
        </w:rPr>
        <w:t xml:space="preserve"> </w:t>
      </w:r>
      <w:r>
        <w:t>крају</w:t>
      </w:r>
      <w:r>
        <w:rPr>
          <w:spacing w:val="-5"/>
        </w:rPr>
        <w:t xml:space="preserve"> </w:t>
      </w:r>
      <w:r>
        <w:t>линка. Овај тип је подтип типа NetworkElement.</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spacing w:after="41"/>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4"/>
          <w:sz w:val="18"/>
        </w:rPr>
        <w:t>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Положај</w:t>
            </w:r>
            <w:r>
              <w:rPr>
                <w:spacing w:val="-6"/>
                <w:sz w:val="14"/>
              </w:rPr>
              <w:t xml:space="preserve"> </w:t>
            </w:r>
            <w:r>
              <w:rPr>
                <w:spacing w:val="-2"/>
                <w:sz w:val="14"/>
              </w:rPr>
              <w:t>чвора</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spacing w:before="65"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4"/>
          <w:sz w:val="18"/>
        </w:rPr>
        <w:t>Node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spokeEnd</w:t>
            </w:r>
          </w:p>
        </w:tc>
        <w:tc>
          <w:tcPr>
            <w:tcW w:w="5386" w:type="dxa"/>
          </w:tcPr>
          <w:p w:rsidR="004B5447" w:rsidRDefault="00AA29E6">
            <w:pPr>
              <w:pStyle w:val="TableParagraph"/>
              <w:rPr>
                <w:sz w:val="14"/>
              </w:rPr>
            </w:pPr>
            <w:r>
              <w:rPr>
                <w:sz w:val="14"/>
              </w:rPr>
              <w:t>Линкови</w:t>
            </w:r>
            <w:r>
              <w:rPr>
                <w:spacing w:val="-8"/>
                <w:sz w:val="14"/>
              </w:rPr>
              <w:t xml:space="preserve"> </w:t>
            </w:r>
            <w:r>
              <w:rPr>
                <w:sz w:val="14"/>
              </w:rPr>
              <w:t>који</w:t>
            </w:r>
            <w:r>
              <w:rPr>
                <w:spacing w:val="-8"/>
                <w:sz w:val="14"/>
              </w:rPr>
              <w:t xml:space="preserve"> </w:t>
            </w:r>
            <w:r>
              <w:rPr>
                <w:sz w:val="14"/>
              </w:rPr>
              <w:t>улазе</w:t>
            </w:r>
            <w:r>
              <w:rPr>
                <w:spacing w:val="-7"/>
                <w:sz w:val="14"/>
              </w:rPr>
              <w:t xml:space="preserve"> </w:t>
            </w:r>
            <w:r>
              <w:rPr>
                <w:sz w:val="14"/>
              </w:rPr>
              <w:t>у</w:t>
            </w:r>
            <w:r>
              <w:rPr>
                <w:spacing w:val="-6"/>
                <w:sz w:val="14"/>
              </w:rPr>
              <w:t xml:space="preserve"> </w:t>
            </w:r>
            <w:r>
              <w:rPr>
                <w:spacing w:val="-2"/>
                <w:sz w:val="14"/>
              </w:rPr>
              <w:t>чвор.</w:t>
            </w:r>
          </w:p>
        </w:tc>
        <w:tc>
          <w:tcPr>
            <w:tcW w:w="1701" w:type="dxa"/>
          </w:tcPr>
          <w:p w:rsidR="004B5447" w:rsidRDefault="00AA29E6">
            <w:pPr>
              <w:pStyle w:val="TableParagraph"/>
              <w:rPr>
                <w:sz w:val="14"/>
              </w:rPr>
            </w:pPr>
            <w:r>
              <w:rPr>
                <w:spacing w:val="-4"/>
                <w:sz w:val="14"/>
              </w:rPr>
              <w:t>Link</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spokeStart</w:t>
            </w:r>
          </w:p>
        </w:tc>
        <w:tc>
          <w:tcPr>
            <w:tcW w:w="5386" w:type="dxa"/>
          </w:tcPr>
          <w:p w:rsidR="004B5447" w:rsidRDefault="00AA29E6">
            <w:pPr>
              <w:pStyle w:val="TableParagraph"/>
              <w:rPr>
                <w:sz w:val="14"/>
              </w:rPr>
            </w:pPr>
            <w:r>
              <w:rPr>
                <w:sz w:val="14"/>
              </w:rPr>
              <w:t>Линкови</w:t>
            </w:r>
            <w:r>
              <w:rPr>
                <w:spacing w:val="-8"/>
                <w:sz w:val="14"/>
              </w:rPr>
              <w:t xml:space="preserve"> </w:t>
            </w:r>
            <w:r>
              <w:rPr>
                <w:sz w:val="14"/>
              </w:rPr>
              <w:t>који</w:t>
            </w:r>
            <w:r>
              <w:rPr>
                <w:spacing w:val="-6"/>
                <w:sz w:val="14"/>
              </w:rPr>
              <w:t xml:space="preserve"> </w:t>
            </w:r>
            <w:r>
              <w:rPr>
                <w:sz w:val="14"/>
              </w:rPr>
              <w:t>излазе</w:t>
            </w:r>
            <w:r>
              <w:rPr>
                <w:spacing w:val="-5"/>
                <w:sz w:val="14"/>
              </w:rPr>
              <w:t xml:space="preserve"> </w:t>
            </w:r>
            <w:r>
              <w:rPr>
                <w:sz w:val="14"/>
              </w:rPr>
              <w:t>из</w:t>
            </w:r>
            <w:r>
              <w:rPr>
                <w:spacing w:val="-5"/>
                <w:sz w:val="14"/>
              </w:rPr>
              <w:t xml:space="preserve"> </w:t>
            </w:r>
            <w:r>
              <w:rPr>
                <w:spacing w:val="-2"/>
                <w:sz w:val="14"/>
              </w:rPr>
              <w:t>чвора.</w:t>
            </w:r>
          </w:p>
        </w:tc>
        <w:tc>
          <w:tcPr>
            <w:tcW w:w="1701" w:type="dxa"/>
          </w:tcPr>
          <w:p w:rsidR="004B5447" w:rsidRDefault="00AA29E6">
            <w:pPr>
              <w:pStyle w:val="TableParagraph"/>
              <w:rPr>
                <w:sz w:val="14"/>
              </w:rPr>
            </w:pPr>
            <w:r>
              <w:rPr>
                <w:spacing w:val="-4"/>
                <w:sz w:val="14"/>
              </w:rPr>
              <w:t>Link</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1"/>
          <w:numId w:val="70"/>
        </w:numPr>
        <w:tabs>
          <w:tab w:val="left" w:pos="5099"/>
        </w:tabs>
        <w:ind w:left="5099"/>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70"/>
        </w:numPr>
        <w:tabs>
          <w:tab w:val="left" w:pos="713"/>
        </w:tabs>
        <w:spacing w:before="163"/>
        <w:ind w:left="713"/>
        <w:jc w:val="center"/>
        <w:rPr>
          <w:i/>
          <w:sz w:val="18"/>
        </w:rPr>
      </w:pPr>
      <w:r>
        <w:rPr>
          <w:i/>
          <w:sz w:val="18"/>
        </w:rPr>
        <w:t>Усмерен</w:t>
      </w:r>
      <w:r>
        <w:rPr>
          <w:i/>
          <w:spacing w:val="-8"/>
          <w:sz w:val="18"/>
        </w:rPr>
        <w:t xml:space="preserve"> </w:t>
      </w:r>
      <w:r>
        <w:rPr>
          <w:i/>
          <w:sz w:val="18"/>
        </w:rPr>
        <w:t>линк</w:t>
      </w:r>
      <w:r>
        <w:rPr>
          <w:i/>
          <w:spacing w:val="-7"/>
          <w:sz w:val="18"/>
        </w:rPr>
        <w:t xml:space="preserve"> </w:t>
      </w:r>
      <w:r>
        <w:rPr>
          <w:i/>
          <w:spacing w:val="-2"/>
          <w:sz w:val="18"/>
        </w:rPr>
        <w:t>(DirectedLink)</w:t>
      </w:r>
    </w:p>
    <w:p w:rsidR="004B5447" w:rsidRDefault="004B5447">
      <w:pPr>
        <w:pStyle w:val="BodyText"/>
        <w:spacing w:before="9"/>
        <w:rPr>
          <w:i/>
          <w:sz w:val="16"/>
        </w:rPr>
      </w:pPr>
    </w:p>
    <w:p w:rsidR="004B5447" w:rsidRDefault="00AA29E6">
      <w:pPr>
        <w:pStyle w:val="BodyText"/>
        <w:ind w:left="790"/>
      </w:pPr>
      <w:r>
        <w:t>Линк</w:t>
      </w:r>
      <w:r>
        <w:rPr>
          <w:spacing w:val="-4"/>
        </w:rPr>
        <w:t xml:space="preserve"> </w:t>
      </w:r>
      <w:r>
        <w:t>у</w:t>
      </w:r>
      <w:r>
        <w:rPr>
          <w:spacing w:val="-3"/>
        </w:rPr>
        <w:t xml:space="preserve"> </w:t>
      </w:r>
      <w:r>
        <w:t>позитивном</w:t>
      </w:r>
      <w:r>
        <w:rPr>
          <w:spacing w:val="-3"/>
        </w:rPr>
        <w:t xml:space="preserve"> </w:t>
      </w:r>
      <w:r>
        <w:t>или</w:t>
      </w:r>
      <w:r>
        <w:rPr>
          <w:spacing w:val="-3"/>
        </w:rPr>
        <w:t xml:space="preserve"> </w:t>
      </w:r>
      <w:r>
        <w:t>негативном</w:t>
      </w:r>
      <w:r>
        <w:rPr>
          <w:spacing w:val="-3"/>
        </w:rPr>
        <w:t xml:space="preserve"> </w:t>
      </w:r>
      <w:r>
        <w:rPr>
          <w:spacing w:val="-2"/>
        </w:rPr>
        <w:t>смеру.</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DirectedLink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direction</w:t>
            </w:r>
          </w:p>
        </w:tc>
        <w:tc>
          <w:tcPr>
            <w:tcW w:w="5386" w:type="dxa"/>
          </w:tcPr>
          <w:p w:rsidR="004B5447" w:rsidRDefault="00AA29E6">
            <w:pPr>
              <w:pStyle w:val="TableParagraph"/>
              <w:rPr>
                <w:sz w:val="14"/>
              </w:rPr>
            </w:pPr>
            <w:r>
              <w:rPr>
                <w:sz w:val="14"/>
              </w:rPr>
              <w:t>Показује</w:t>
            </w:r>
            <w:r>
              <w:rPr>
                <w:spacing w:val="-4"/>
                <w:sz w:val="14"/>
              </w:rPr>
              <w:t xml:space="preserve"> </w:t>
            </w:r>
            <w:r>
              <w:rPr>
                <w:sz w:val="14"/>
              </w:rPr>
              <w:t>да</w:t>
            </w:r>
            <w:r>
              <w:rPr>
                <w:spacing w:val="-4"/>
                <w:sz w:val="14"/>
              </w:rPr>
              <w:t xml:space="preserve"> </w:t>
            </w:r>
            <w:r>
              <w:rPr>
                <w:sz w:val="14"/>
              </w:rPr>
              <w:t>ли</w:t>
            </w:r>
            <w:r>
              <w:rPr>
                <w:spacing w:val="-5"/>
                <w:sz w:val="14"/>
              </w:rPr>
              <w:t xml:space="preserve"> </w:t>
            </w:r>
            <w:r>
              <w:rPr>
                <w:sz w:val="14"/>
              </w:rPr>
              <w:t>је</w:t>
            </w:r>
            <w:r>
              <w:rPr>
                <w:spacing w:val="-4"/>
                <w:sz w:val="14"/>
              </w:rPr>
              <w:t xml:space="preserve"> </w:t>
            </w:r>
            <w:r>
              <w:rPr>
                <w:sz w:val="14"/>
              </w:rPr>
              <w:t>усмерен</w:t>
            </w:r>
            <w:r>
              <w:rPr>
                <w:spacing w:val="-5"/>
                <w:sz w:val="14"/>
              </w:rPr>
              <w:t xml:space="preserve"> </w:t>
            </w:r>
            <w:r>
              <w:rPr>
                <w:sz w:val="14"/>
              </w:rPr>
              <w:t>линк</w:t>
            </w:r>
            <w:r>
              <w:rPr>
                <w:spacing w:val="-4"/>
                <w:sz w:val="14"/>
              </w:rPr>
              <w:t xml:space="preserve"> </w:t>
            </w:r>
            <w:r>
              <w:rPr>
                <w:sz w:val="14"/>
              </w:rPr>
              <w:t>усклађен</w:t>
            </w:r>
            <w:r>
              <w:rPr>
                <w:spacing w:val="-5"/>
                <w:sz w:val="14"/>
              </w:rPr>
              <w:t xml:space="preserve"> </w:t>
            </w:r>
            <w:r>
              <w:rPr>
                <w:sz w:val="14"/>
              </w:rPr>
              <w:t>(позитиван</w:t>
            </w:r>
            <w:r>
              <w:rPr>
                <w:spacing w:val="-5"/>
                <w:sz w:val="14"/>
              </w:rPr>
              <w:t xml:space="preserve"> </w:t>
            </w:r>
            <w:r>
              <w:rPr>
                <w:sz w:val="14"/>
              </w:rPr>
              <w:t>смер)</w:t>
            </w:r>
            <w:r>
              <w:rPr>
                <w:spacing w:val="-4"/>
                <w:sz w:val="14"/>
              </w:rPr>
              <w:t xml:space="preserve"> </w:t>
            </w:r>
            <w:r>
              <w:rPr>
                <w:sz w:val="14"/>
              </w:rPr>
              <w:t>или</w:t>
            </w:r>
            <w:r>
              <w:rPr>
                <w:spacing w:val="-5"/>
                <w:sz w:val="14"/>
              </w:rPr>
              <w:t xml:space="preserve"> </w:t>
            </w:r>
            <w:r>
              <w:rPr>
                <w:sz w:val="14"/>
              </w:rPr>
              <w:t>не</w:t>
            </w:r>
            <w:r>
              <w:rPr>
                <w:spacing w:val="-4"/>
                <w:sz w:val="14"/>
              </w:rPr>
              <w:t xml:space="preserve"> </w:t>
            </w:r>
            <w:r>
              <w:rPr>
                <w:sz w:val="14"/>
              </w:rPr>
              <w:t>(негативан</w:t>
            </w:r>
            <w:r>
              <w:rPr>
                <w:spacing w:val="-5"/>
                <w:sz w:val="14"/>
              </w:rPr>
              <w:t xml:space="preserve"> </w:t>
            </w:r>
            <w:r>
              <w:rPr>
                <w:sz w:val="14"/>
              </w:rPr>
              <w:t>смер)</w:t>
            </w:r>
            <w:r>
              <w:rPr>
                <w:spacing w:val="-4"/>
                <w:sz w:val="14"/>
              </w:rPr>
              <w:t xml:space="preserve"> </w:t>
            </w:r>
            <w:r>
              <w:rPr>
                <w:sz w:val="14"/>
              </w:rPr>
              <w:t>са</w:t>
            </w:r>
            <w:r>
              <w:rPr>
                <w:spacing w:val="40"/>
                <w:sz w:val="14"/>
              </w:rPr>
              <w:t xml:space="preserve"> </w:t>
            </w:r>
            <w:r>
              <w:rPr>
                <w:sz w:val="14"/>
              </w:rPr>
              <w:t>позитивним смером линка.</w:t>
            </w:r>
          </w:p>
        </w:tc>
        <w:tc>
          <w:tcPr>
            <w:tcW w:w="1701" w:type="dxa"/>
          </w:tcPr>
          <w:p w:rsidR="004B5447" w:rsidRDefault="00AA29E6">
            <w:pPr>
              <w:pStyle w:val="TableParagraph"/>
              <w:spacing w:before="98"/>
              <w:rPr>
                <w:sz w:val="14"/>
              </w:rPr>
            </w:pPr>
            <w:r>
              <w:rPr>
                <w:spacing w:val="-4"/>
                <w:sz w:val="14"/>
              </w:rPr>
              <w:t>Sign</w:t>
            </w:r>
          </w:p>
        </w:tc>
        <w:tc>
          <w:tcPr>
            <w:tcW w:w="1701" w:type="dxa"/>
          </w:tcPr>
          <w:p w:rsidR="004B5447" w:rsidRDefault="004B5447">
            <w:pPr>
              <w:pStyle w:val="TableParagraph"/>
              <w:spacing w:before="0"/>
              <w:ind w:left="0"/>
              <w:rPr>
                <w:sz w:val="14"/>
              </w:rPr>
            </w:pPr>
          </w:p>
        </w:tc>
      </w:tr>
    </w:tbl>
    <w:p w:rsidR="004B5447" w:rsidRDefault="004B5447">
      <w:pPr>
        <w:pStyle w:val="BodyText"/>
        <w:spacing w:before="2"/>
        <w:rPr>
          <w:b/>
          <w:sz w:val="20"/>
        </w:rPr>
      </w:pPr>
    </w:p>
    <w:p w:rsidR="004B5447" w:rsidRDefault="00AA29E6">
      <w:pPr>
        <w:spacing w:after="42"/>
        <w:ind w:left="790"/>
        <w:rPr>
          <w:b/>
          <w:sz w:val="18"/>
        </w:rPr>
      </w:pPr>
      <w:r>
        <w:rPr>
          <w:b/>
          <w:sz w:val="18"/>
        </w:rPr>
        <w:t>Асоцијативне</w:t>
      </w:r>
      <w:r>
        <w:rPr>
          <w:b/>
          <w:spacing w:val="-9"/>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података</w:t>
      </w:r>
      <w:r>
        <w:rPr>
          <w:b/>
          <w:spacing w:val="-8"/>
          <w:sz w:val="18"/>
        </w:rPr>
        <w:t xml:space="preserve"> </w:t>
      </w:r>
      <w:r>
        <w:rPr>
          <w:b/>
          <w:spacing w:val="-2"/>
          <w:sz w:val="18"/>
        </w:rPr>
        <w:t>DirectedLink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link</w:t>
            </w:r>
          </w:p>
        </w:tc>
        <w:tc>
          <w:tcPr>
            <w:tcW w:w="5386" w:type="dxa"/>
          </w:tcPr>
          <w:p w:rsidR="004B5447" w:rsidRDefault="00AA29E6">
            <w:pPr>
              <w:pStyle w:val="TableParagraph"/>
              <w:rPr>
                <w:sz w:val="14"/>
              </w:rPr>
            </w:pPr>
            <w:r>
              <w:rPr>
                <w:spacing w:val="-4"/>
                <w:sz w:val="14"/>
              </w:rPr>
              <w:t>Линк</w:t>
            </w:r>
          </w:p>
        </w:tc>
        <w:tc>
          <w:tcPr>
            <w:tcW w:w="1701" w:type="dxa"/>
          </w:tcPr>
          <w:p w:rsidR="004B5447" w:rsidRDefault="00AA29E6">
            <w:pPr>
              <w:pStyle w:val="TableParagraph"/>
              <w:rPr>
                <w:sz w:val="14"/>
              </w:rPr>
            </w:pPr>
            <w:r>
              <w:rPr>
                <w:spacing w:val="-4"/>
                <w:sz w:val="14"/>
              </w:rPr>
              <w:t>Link</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713"/>
        </w:tabs>
        <w:ind w:left="713"/>
        <w:jc w:val="center"/>
        <w:rPr>
          <w:i/>
          <w:sz w:val="18"/>
        </w:rPr>
      </w:pPr>
      <w:r>
        <w:rPr>
          <w:i/>
          <w:sz w:val="18"/>
        </w:rPr>
        <w:t>Референца</w:t>
      </w:r>
      <w:r>
        <w:rPr>
          <w:i/>
          <w:spacing w:val="-8"/>
          <w:sz w:val="18"/>
        </w:rPr>
        <w:t xml:space="preserve"> </w:t>
      </w:r>
      <w:r>
        <w:rPr>
          <w:i/>
          <w:sz w:val="18"/>
        </w:rPr>
        <w:t>линка</w:t>
      </w:r>
      <w:r>
        <w:rPr>
          <w:i/>
          <w:spacing w:val="-7"/>
          <w:sz w:val="18"/>
        </w:rPr>
        <w:t xml:space="preserve"> </w:t>
      </w:r>
      <w:r>
        <w:rPr>
          <w:i/>
          <w:spacing w:val="-2"/>
          <w:sz w:val="18"/>
        </w:rPr>
        <w:t>(LinkReference)</w:t>
      </w:r>
    </w:p>
    <w:p w:rsidR="004B5447" w:rsidRDefault="004B5447">
      <w:pPr>
        <w:pStyle w:val="BodyText"/>
        <w:spacing w:before="2"/>
        <w:rPr>
          <w:i/>
          <w:sz w:val="17"/>
        </w:rPr>
      </w:pPr>
    </w:p>
    <w:p w:rsidR="004B5447" w:rsidRDefault="00AA29E6">
      <w:pPr>
        <w:pStyle w:val="BodyText"/>
        <w:spacing w:line="232" w:lineRule="auto"/>
        <w:ind w:left="790" w:right="6137"/>
      </w:pPr>
      <w:r>
        <w:t>Мрежна</w:t>
      </w:r>
      <w:r>
        <w:rPr>
          <w:spacing w:val="-10"/>
        </w:rPr>
        <w:t xml:space="preserve"> </w:t>
      </w:r>
      <w:r>
        <w:t>референца</w:t>
      </w:r>
      <w:r>
        <w:rPr>
          <w:spacing w:val="-10"/>
        </w:rPr>
        <w:t xml:space="preserve"> </w:t>
      </w:r>
      <w:r>
        <w:t>на</w:t>
      </w:r>
      <w:r>
        <w:rPr>
          <w:spacing w:val="-10"/>
        </w:rPr>
        <w:t xml:space="preserve"> </w:t>
      </w:r>
      <w:r>
        <w:t>линеарни</w:t>
      </w:r>
      <w:r>
        <w:rPr>
          <w:spacing w:val="-11"/>
        </w:rPr>
        <w:t xml:space="preserve"> </w:t>
      </w:r>
      <w:r>
        <w:t>мрежном</w:t>
      </w:r>
      <w:r>
        <w:rPr>
          <w:spacing w:val="-10"/>
        </w:rPr>
        <w:t xml:space="preserve"> </w:t>
      </w:r>
      <w:r>
        <w:t>елементу. Овај тип је подтип типа NetworkReference</w:t>
      </w:r>
    </w:p>
    <w:p w:rsidR="004B5447" w:rsidRDefault="004B5447">
      <w:pPr>
        <w:pStyle w:val="BodyText"/>
        <w:spacing w:before="10"/>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LinkReference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ind w:left="0" w:right="528"/>
              <w:jc w:val="right"/>
              <w:rPr>
                <w:sz w:val="14"/>
              </w:rPr>
            </w:pPr>
            <w:r>
              <w:rPr>
                <w:spacing w:val="-2"/>
                <w:sz w:val="14"/>
              </w:rPr>
              <w:t>applicableDirection</w:t>
            </w:r>
          </w:p>
        </w:tc>
        <w:tc>
          <w:tcPr>
            <w:tcW w:w="5386" w:type="dxa"/>
          </w:tcPr>
          <w:p w:rsidR="004B5447" w:rsidRDefault="00AA29E6">
            <w:pPr>
              <w:pStyle w:val="TableParagraph"/>
              <w:spacing w:before="17"/>
              <w:rPr>
                <w:sz w:val="14"/>
              </w:rPr>
            </w:pPr>
            <w:r>
              <w:rPr>
                <w:sz w:val="14"/>
              </w:rPr>
              <w:t>Смерови</w:t>
            </w:r>
            <w:r>
              <w:rPr>
                <w:spacing w:val="-6"/>
                <w:sz w:val="14"/>
              </w:rPr>
              <w:t xml:space="preserve"> </w:t>
            </w:r>
            <w:r>
              <w:rPr>
                <w:sz w:val="14"/>
              </w:rPr>
              <w:t>генерализованог</w:t>
            </w:r>
            <w:r>
              <w:rPr>
                <w:spacing w:val="-6"/>
                <w:sz w:val="14"/>
              </w:rPr>
              <w:t xml:space="preserve"> </w:t>
            </w:r>
            <w:r>
              <w:rPr>
                <w:sz w:val="14"/>
              </w:rPr>
              <w:t>линка</w:t>
            </w:r>
            <w:r>
              <w:rPr>
                <w:spacing w:val="-5"/>
                <w:sz w:val="14"/>
              </w:rPr>
              <w:t xml:space="preserve"> </w:t>
            </w:r>
            <w:r>
              <w:rPr>
                <w:sz w:val="14"/>
              </w:rPr>
              <w:t>на</w:t>
            </w:r>
            <w:r>
              <w:rPr>
                <w:spacing w:val="-5"/>
                <w:sz w:val="14"/>
              </w:rPr>
              <w:t xml:space="preserve"> </w:t>
            </w:r>
            <w:r>
              <w:rPr>
                <w:sz w:val="14"/>
              </w:rPr>
              <w:t>коју</w:t>
            </w:r>
            <w:r>
              <w:rPr>
                <w:spacing w:val="-5"/>
                <w:sz w:val="14"/>
              </w:rPr>
              <w:t xml:space="preserve"> </w:t>
            </w:r>
            <w:r>
              <w:rPr>
                <w:sz w:val="14"/>
              </w:rPr>
              <w:t>се</w:t>
            </w:r>
            <w:r>
              <w:rPr>
                <w:spacing w:val="-5"/>
                <w:sz w:val="14"/>
              </w:rPr>
              <w:t xml:space="preserve"> </w:t>
            </w:r>
            <w:r>
              <w:rPr>
                <w:sz w:val="14"/>
              </w:rPr>
              <w:t>референца</w:t>
            </w:r>
            <w:r>
              <w:rPr>
                <w:spacing w:val="-5"/>
                <w:sz w:val="14"/>
              </w:rPr>
              <w:t xml:space="preserve"> </w:t>
            </w:r>
            <w:r>
              <w:rPr>
                <w:sz w:val="14"/>
              </w:rPr>
              <w:t>односи.</w:t>
            </w:r>
            <w:r>
              <w:rPr>
                <w:spacing w:val="-5"/>
                <w:sz w:val="14"/>
              </w:rPr>
              <w:t xml:space="preserve"> </w:t>
            </w:r>
            <w:r>
              <w:rPr>
                <w:sz w:val="14"/>
              </w:rPr>
              <w:t>У</w:t>
            </w:r>
            <w:r>
              <w:rPr>
                <w:spacing w:val="-5"/>
                <w:sz w:val="14"/>
              </w:rPr>
              <w:t xml:space="preserve"> </w:t>
            </w:r>
            <w:r>
              <w:rPr>
                <w:sz w:val="14"/>
              </w:rPr>
              <w:t>случајевима</w:t>
            </w:r>
            <w:r>
              <w:rPr>
                <w:spacing w:val="-5"/>
                <w:sz w:val="14"/>
              </w:rPr>
              <w:t xml:space="preserve"> </w:t>
            </w:r>
            <w:r>
              <w:rPr>
                <w:sz w:val="14"/>
              </w:rPr>
              <w:t>када</w:t>
            </w:r>
            <w:r>
              <w:rPr>
                <w:spacing w:val="-5"/>
                <w:sz w:val="14"/>
              </w:rPr>
              <w:t xml:space="preserve"> </w:t>
            </w:r>
            <w:r>
              <w:rPr>
                <w:sz w:val="14"/>
              </w:rPr>
              <w:t>се</w:t>
            </w:r>
            <w:r>
              <w:rPr>
                <w:spacing w:val="40"/>
                <w:sz w:val="14"/>
              </w:rPr>
              <w:t xml:space="preserve"> </w:t>
            </w:r>
            <w:r>
              <w:rPr>
                <w:sz w:val="14"/>
              </w:rPr>
              <w:t>својство</w:t>
            </w:r>
            <w:r>
              <w:rPr>
                <w:spacing w:val="-2"/>
                <w:sz w:val="14"/>
              </w:rPr>
              <w:t xml:space="preserve"> </w:t>
            </w:r>
            <w:r>
              <w:rPr>
                <w:sz w:val="14"/>
              </w:rPr>
              <w:t>не</w:t>
            </w:r>
            <w:r>
              <w:rPr>
                <w:spacing w:val="-2"/>
                <w:sz w:val="14"/>
              </w:rPr>
              <w:t xml:space="preserve"> </w:t>
            </w:r>
            <w:r>
              <w:rPr>
                <w:sz w:val="14"/>
              </w:rPr>
              <w:t>односи</w:t>
            </w:r>
            <w:r>
              <w:rPr>
                <w:spacing w:val="-3"/>
                <w:sz w:val="14"/>
              </w:rPr>
              <w:t xml:space="preserve"> </w:t>
            </w:r>
            <w:r>
              <w:rPr>
                <w:sz w:val="14"/>
              </w:rPr>
              <w:t>на</w:t>
            </w:r>
            <w:r>
              <w:rPr>
                <w:spacing w:val="-2"/>
                <w:sz w:val="14"/>
              </w:rPr>
              <w:t xml:space="preserve"> </w:t>
            </w:r>
            <w:r>
              <w:rPr>
                <w:sz w:val="14"/>
              </w:rPr>
              <w:t>смер</w:t>
            </w:r>
            <w:r>
              <w:rPr>
                <w:spacing w:val="-2"/>
                <w:sz w:val="14"/>
              </w:rPr>
              <w:t xml:space="preserve"> </w:t>
            </w:r>
            <w:r>
              <w:rPr>
                <w:sz w:val="14"/>
              </w:rPr>
              <w:t>дуж</w:t>
            </w:r>
            <w:r>
              <w:rPr>
                <w:spacing w:val="-2"/>
                <w:sz w:val="14"/>
              </w:rPr>
              <w:t xml:space="preserve"> </w:t>
            </w:r>
            <w:r>
              <w:rPr>
                <w:sz w:val="14"/>
              </w:rPr>
              <w:t>линка</w:t>
            </w:r>
            <w:r>
              <w:rPr>
                <w:spacing w:val="-2"/>
                <w:sz w:val="14"/>
              </w:rPr>
              <w:t xml:space="preserve"> </w:t>
            </w:r>
            <w:r>
              <w:rPr>
                <w:sz w:val="14"/>
              </w:rPr>
              <w:t>већ</w:t>
            </w:r>
            <w:r>
              <w:rPr>
                <w:spacing w:val="-2"/>
                <w:sz w:val="14"/>
              </w:rPr>
              <w:t xml:space="preserve"> </w:t>
            </w:r>
            <w:r>
              <w:rPr>
                <w:sz w:val="14"/>
              </w:rPr>
              <w:t>приказује</w:t>
            </w:r>
            <w:r>
              <w:rPr>
                <w:spacing w:val="-2"/>
                <w:sz w:val="14"/>
              </w:rPr>
              <w:t xml:space="preserve"> </w:t>
            </w:r>
            <w:r>
              <w:rPr>
                <w:sz w:val="14"/>
              </w:rPr>
              <w:t>појаву</w:t>
            </w:r>
            <w:r>
              <w:rPr>
                <w:spacing w:val="-2"/>
                <w:sz w:val="14"/>
              </w:rPr>
              <w:t xml:space="preserve"> </w:t>
            </w:r>
            <w:r>
              <w:rPr>
                <w:sz w:val="14"/>
              </w:rPr>
              <w:t>дуж</w:t>
            </w:r>
            <w:r>
              <w:rPr>
                <w:spacing w:val="-2"/>
                <w:sz w:val="14"/>
              </w:rPr>
              <w:t xml:space="preserve"> </w:t>
            </w:r>
            <w:r>
              <w:rPr>
                <w:sz w:val="14"/>
              </w:rPr>
              <w:t>линка,</w:t>
            </w:r>
            <w:r>
              <w:rPr>
                <w:spacing w:val="-2"/>
                <w:sz w:val="14"/>
              </w:rPr>
              <w:t xml:space="preserve"> </w:t>
            </w:r>
            <w:r>
              <w:rPr>
                <w:sz w:val="14"/>
              </w:rPr>
              <w:t>„inDirection”</w:t>
            </w:r>
            <w:r>
              <w:rPr>
                <w:spacing w:val="40"/>
                <w:sz w:val="14"/>
              </w:rPr>
              <w:t xml:space="preserve"> </w:t>
            </w:r>
            <w:r>
              <w:rPr>
                <w:sz w:val="14"/>
              </w:rPr>
              <w:t>односи се на десну страну у смеру линка.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LinkDirectionValue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pStyle w:val="BodyText"/>
        <w:spacing w:line="203" w:lineRule="exact"/>
        <w:ind w:left="790"/>
      </w:pPr>
      <w:r>
        <w:t>Ограничења</w:t>
      </w:r>
      <w:r>
        <w:rPr>
          <w:spacing w:val="-4"/>
        </w:rPr>
        <w:t xml:space="preserve"> </w:t>
      </w:r>
      <w:r>
        <w:t>типа</w:t>
      </w:r>
      <w:r>
        <w:rPr>
          <w:spacing w:val="-4"/>
        </w:rPr>
        <w:t xml:space="preserve"> </w:t>
      </w:r>
      <w:r>
        <w:t>података</w:t>
      </w:r>
      <w:r>
        <w:rPr>
          <w:spacing w:val="-4"/>
        </w:rPr>
        <w:t xml:space="preserve"> </w:t>
      </w:r>
      <w:r>
        <w:rPr>
          <w:spacing w:val="-2"/>
        </w:rPr>
        <w:t>LinkReference</w:t>
      </w:r>
    </w:p>
    <w:p w:rsidR="004B5447" w:rsidRDefault="00AA29E6">
      <w:pPr>
        <w:pStyle w:val="BodyText"/>
        <w:spacing w:before="2" w:line="232" w:lineRule="auto"/>
        <w:ind w:left="393" w:firstLine="396"/>
      </w:pPr>
      <w:r>
        <w:t>Циљеви</w:t>
      </w:r>
      <w:r>
        <w:rPr>
          <w:spacing w:val="-3"/>
        </w:rPr>
        <w:t xml:space="preserve"> </w:t>
      </w:r>
      <w:r>
        <w:t>линеарне</w:t>
      </w:r>
      <w:r>
        <w:rPr>
          <w:spacing w:val="-3"/>
        </w:rPr>
        <w:t xml:space="preserve"> </w:t>
      </w:r>
      <w:r>
        <w:t>референце</w:t>
      </w:r>
      <w:r>
        <w:rPr>
          <w:spacing w:val="-3"/>
        </w:rPr>
        <w:t xml:space="preserve"> </w:t>
      </w:r>
      <w:r>
        <w:t>морају</w:t>
      </w:r>
      <w:r>
        <w:rPr>
          <w:spacing w:val="-3"/>
        </w:rPr>
        <w:t xml:space="preserve"> </w:t>
      </w:r>
      <w:r>
        <w:t>да</w:t>
      </w:r>
      <w:r>
        <w:rPr>
          <w:spacing w:val="-3"/>
        </w:rPr>
        <w:t xml:space="preserve"> </w:t>
      </w:r>
      <w:r>
        <w:t>буду</w:t>
      </w:r>
      <w:r>
        <w:rPr>
          <w:spacing w:val="-3"/>
        </w:rPr>
        <w:t xml:space="preserve"> </w:t>
      </w:r>
      <w:r>
        <w:t>линеарни</w:t>
      </w:r>
      <w:r>
        <w:rPr>
          <w:spacing w:val="-3"/>
        </w:rPr>
        <w:t xml:space="preserve"> </w:t>
      </w:r>
      <w:r>
        <w:t>мрежни</w:t>
      </w:r>
      <w:r>
        <w:rPr>
          <w:spacing w:val="-3"/>
        </w:rPr>
        <w:t xml:space="preserve"> </w:t>
      </w:r>
      <w:r>
        <w:t>елементи.</w:t>
      </w:r>
      <w:r>
        <w:rPr>
          <w:spacing w:val="-3"/>
        </w:rPr>
        <w:t xml:space="preserve"> </w:t>
      </w:r>
      <w:r>
        <w:t>То</w:t>
      </w:r>
      <w:r>
        <w:rPr>
          <w:spacing w:val="-3"/>
        </w:rPr>
        <w:t xml:space="preserve"> </w:t>
      </w:r>
      <w:r>
        <w:t>значи</w:t>
      </w:r>
      <w:r>
        <w:rPr>
          <w:spacing w:val="-3"/>
        </w:rPr>
        <w:t xml:space="preserve"> </w:t>
      </w:r>
      <w:r>
        <w:t>да</w:t>
      </w:r>
      <w:r>
        <w:rPr>
          <w:spacing w:val="-3"/>
        </w:rPr>
        <w:t xml:space="preserve"> </w:t>
      </w:r>
      <w:r>
        <w:t>је</w:t>
      </w:r>
      <w:r>
        <w:rPr>
          <w:spacing w:val="-3"/>
        </w:rPr>
        <w:t xml:space="preserve"> </w:t>
      </w:r>
      <w:r>
        <w:t>циљ</w:t>
      </w:r>
      <w:r>
        <w:rPr>
          <w:spacing w:val="-3"/>
        </w:rPr>
        <w:t xml:space="preserve"> </w:t>
      </w:r>
      <w:r>
        <w:t>мрежне</w:t>
      </w:r>
      <w:r>
        <w:rPr>
          <w:spacing w:val="-3"/>
        </w:rPr>
        <w:t xml:space="preserve"> </w:t>
      </w:r>
      <w:r>
        <w:t>референце</w:t>
      </w:r>
      <w:r>
        <w:rPr>
          <w:spacing w:val="-3"/>
        </w:rPr>
        <w:t xml:space="preserve"> </w:t>
      </w:r>
      <w:r>
        <w:t>линка</w:t>
      </w:r>
      <w:r>
        <w:rPr>
          <w:spacing w:val="-3"/>
        </w:rPr>
        <w:t xml:space="preserve"> </w:t>
      </w:r>
      <w:r>
        <w:t>или</w:t>
      </w:r>
      <w:r>
        <w:rPr>
          <w:spacing w:val="-3"/>
        </w:rPr>
        <w:t xml:space="preserve"> </w:t>
      </w:r>
      <w:r>
        <w:t>низ</w:t>
      </w:r>
      <w:r>
        <w:rPr>
          <w:spacing w:val="-3"/>
        </w:rPr>
        <w:t xml:space="preserve"> </w:t>
      </w:r>
      <w:r>
        <w:t>лин- кова, ако се користи линеарно референцирање или ако је смер битан.</w:t>
      </w:r>
    </w:p>
    <w:p w:rsidR="004B5447" w:rsidRDefault="00AA29E6">
      <w:pPr>
        <w:pStyle w:val="ListParagraph"/>
        <w:numPr>
          <w:ilvl w:val="2"/>
          <w:numId w:val="70"/>
        </w:numPr>
        <w:tabs>
          <w:tab w:val="left" w:pos="712"/>
        </w:tabs>
        <w:spacing w:before="163"/>
        <w:ind w:left="712"/>
        <w:jc w:val="center"/>
        <w:rPr>
          <w:i/>
          <w:sz w:val="18"/>
        </w:rPr>
      </w:pPr>
      <w:r>
        <w:rPr>
          <w:i/>
          <w:sz w:val="18"/>
        </w:rPr>
        <w:t>Референца</w:t>
      </w:r>
      <w:r>
        <w:rPr>
          <w:i/>
          <w:spacing w:val="-9"/>
          <w:sz w:val="18"/>
        </w:rPr>
        <w:t xml:space="preserve"> </w:t>
      </w:r>
      <w:r>
        <w:rPr>
          <w:i/>
          <w:sz w:val="18"/>
        </w:rPr>
        <w:t>мреже</w:t>
      </w:r>
      <w:r>
        <w:rPr>
          <w:i/>
          <w:spacing w:val="-9"/>
          <w:sz w:val="18"/>
        </w:rPr>
        <w:t xml:space="preserve"> </w:t>
      </w:r>
      <w:r>
        <w:rPr>
          <w:i/>
          <w:spacing w:val="-2"/>
          <w:sz w:val="18"/>
        </w:rPr>
        <w:t>(NetworkReference)</w:t>
      </w:r>
    </w:p>
    <w:p w:rsidR="004B5447" w:rsidRDefault="004B5447">
      <w:pPr>
        <w:pStyle w:val="BodyText"/>
        <w:spacing w:before="9"/>
        <w:rPr>
          <w:i/>
          <w:sz w:val="16"/>
        </w:rPr>
      </w:pPr>
    </w:p>
    <w:p w:rsidR="004B5447" w:rsidRDefault="00AA29E6">
      <w:pPr>
        <w:pStyle w:val="BodyText"/>
        <w:ind w:left="790"/>
      </w:pPr>
      <w:r>
        <w:t>Референца</w:t>
      </w:r>
      <w:r>
        <w:rPr>
          <w:spacing w:val="-1"/>
        </w:rPr>
        <w:t xml:space="preserve"> </w:t>
      </w:r>
      <w:r>
        <w:t xml:space="preserve">на елемент </w:t>
      </w:r>
      <w:r>
        <w:rPr>
          <w:spacing w:val="-4"/>
        </w:rPr>
        <w:t>мреже</w:t>
      </w:r>
    </w:p>
    <w:p w:rsidR="004B5447" w:rsidRDefault="004B5447">
      <w:pPr>
        <w:pStyle w:val="BodyText"/>
        <w:spacing w:before="9"/>
        <w:rPr>
          <w:sz w:val="16"/>
        </w:rPr>
      </w:pPr>
    </w:p>
    <w:p w:rsidR="004B5447" w:rsidRDefault="00AA29E6">
      <w:pPr>
        <w:pStyle w:val="Heading1"/>
        <w:spacing w:after="42"/>
      </w:pPr>
      <w:r>
        <w:t>Асоцијативне</w:t>
      </w:r>
      <w:r>
        <w:rPr>
          <w:spacing w:val="-11"/>
        </w:rPr>
        <w:t xml:space="preserve"> </w:t>
      </w:r>
      <w:r>
        <w:t>улоге</w:t>
      </w:r>
      <w:r>
        <w:rPr>
          <w:spacing w:val="-8"/>
        </w:rPr>
        <w:t xml:space="preserve"> </w:t>
      </w:r>
      <w:r>
        <w:t>типа</w:t>
      </w:r>
      <w:r>
        <w:rPr>
          <w:spacing w:val="-8"/>
        </w:rPr>
        <w:t xml:space="preserve"> </w:t>
      </w:r>
      <w:r>
        <w:t>података</w:t>
      </w:r>
      <w:r>
        <w:rPr>
          <w:spacing w:val="-8"/>
        </w:rPr>
        <w:t xml:space="preserve"> </w:t>
      </w:r>
      <w:r>
        <w:rPr>
          <w:spacing w:val="-2"/>
        </w:rPr>
        <w:t>NetworkReference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element</w:t>
            </w:r>
          </w:p>
        </w:tc>
        <w:tc>
          <w:tcPr>
            <w:tcW w:w="5386" w:type="dxa"/>
          </w:tcPr>
          <w:p w:rsidR="004B5447" w:rsidRDefault="00AA29E6">
            <w:pPr>
              <w:pStyle w:val="TableParagraph"/>
              <w:rPr>
                <w:sz w:val="14"/>
              </w:rPr>
            </w:pPr>
            <w:r>
              <w:rPr>
                <w:spacing w:val="-2"/>
                <w:sz w:val="14"/>
              </w:rPr>
              <w:t>Референцирани</w:t>
            </w:r>
            <w:r>
              <w:rPr>
                <w:spacing w:val="10"/>
                <w:sz w:val="14"/>
              </w:rPr>
              <w:t xml:space="preserve"> </w:t>
            </w:r>
            <w:r>
              <w:rPr>
                <w:spacing w:val="-2"/>
                <w:sz w:val="14"/>
              </w:rPr>
              <w:t>мрежни</w:t>
            </w:r>
            <w:r>
              <w:rPr>
                <w:spacing w:val="10"/>
                <w:sz w:val="14"/>
              </w:rPr>
              <w:t xml:space="preserve"> </w:t>
            </w:r>
            <w:r>
              <w:rPr>
                <w:spacing w:val="-2"/>
                <w:sz w:val="14"/>
              </w:rPr>
              <w:t>елемент</w:t>
            </w:r>
          </w:p>
        </w:tc>
        <w:tc>
          <w:tcPr>
            <w:tcW w:w="1701" w:type="dxa"/>
          </w:tcPr>
          <w:p w:rsidR="004B5447" w:rsidRDefault="00AA29E6">
            <w:pPr>
              <w:pStyle w:val="TableParagraph"/>
              <w:ind w:left="0" w:right="676"/>
              <w:jc w:val="right"/>
              <w:rPr>
                <w:sz w:val="14"/>
              </w:rPr>
            </w:pPr>
            <w:r>
              <w:rPr>
                <w:spacing w:val="-2"/>
                <w:sz w:val="14"/>
              </w:rPr>
              <w:t>NetworkElement</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70"/>
        </w:numPr>
        <w:tabs>
          <w:tab w:val="left" w:pos="3647"/>
        </w:tabs>
        <w:ind w:left="3647"/>
        <w:jc w:val="left"/>
        <w:rPr>
          <w:i/>
          <w:sz w:val="18"/>
        </w:rPr>
      </w:pPr>
      <w:r>
        <w:rPr>
          <w:i/>
          <w:sz w:val="18"/>
        </w:rPr>
        <w:t>Једноставна</w:t>
      </w:r>
      <w:r>
        <w:rPr>
          <w:i/>
          <w:spacing w:val="-7"/>
          <w:sz w:val="18"/>
        </w:rPr>
        <w:t xml:space="preserve"> </w:t>
      </w:r>
      <w:r>
        <w:rPr>
          <w:i/>
          <w:sz w:val="18"/>
        </w:rPr>
        <w:t>линеарна</w:t>
      </w:r>
      <w:r>
        <w:rPr>
          <w:i/>
          <w:spacing w:val="-4"/>
          <w:sz w:val="18"/>
        </w:rPr>
        <w:t xml:space="preserve"> </w:t>
      </w:r>
      <w:r>
        <w:rPr>
          <w:i/>
          <w:sz w:val="18"/>
        </w:rPr>
        <w:t>референца</w:t>
      </w:r>
      <w:r>
        <w:rPr>
          <w:i/>
          <w:spacing w:val="-4"/>
          <w:sz w:val="18"/>
        </w:rPr>
        <w:t xml:space="preserve"> </w:t>
      </w:r>
      <w:r>
        <w:rPr>
          <w:i/>
          <w:spacing w:val="-2"/>
          <w:sz w:val="18"/>
        </w:rPr>
        <w:t>(SimpleLinearReference)</w:t>
      </w:r>
    </w:p>
    <w:p w:rsidR="004B5447" w:rsidRDefault="004B5447">
      <w:pPr>
        <w:pStyle w:val="BodyText"/>
        <w:spacing w:before="2"/>
        <w:rPr>
          <w:i/>
          <w:sz w:val="17"/>
        </w:rPr>
      </w:pPr>
    </w:p>
    <w:p w:rsidR="004B5447" w:rsidRDefault="00AA29E6">
      <w:pPr>
        <w:pStyle w:val="BodyText"/>
        <w:spacing w:line="232" w:lineRule="auto"/>
        <w:ind w:left="393" w:firstLine="396"/>
      </w:pPr>
      <w:r>
        <w:t>Мрежна</w:t>
      </w:r>
      <w:r>
        <w:rPr>
          <w:spacing w:val="-2"/>
        </w:rPr>
        <w:t xml:space="preserve"> </w:t>
      </w:r>
      <w:r>
        <w:t>референца</w:t>
      </w:r>
      <w:r>
        <w:rPr>
          <w:spacing w:val="-2"/>
        </w:rPr>
        <w:t xml:space="preserve"> </w:t>
      </w:r>
      <w:r>
        <w:t>која</w:t>
      </w:r>
      <w:r>
        <w:rPr>
          <w:spacing w:val="-2"/>
        </w:rPr>
        <w:t xml:space="preserve"> </w:t>
      </w:r>
      <w:r>
        <w:t>је</w:t>
      </w:r>
      <w:r>
        <w:rPr>
          <w:spacing w:val="-2"/>
        </w:rPr>
        <w:t xml:space="preserve"> </w:t>
      </w:r>
      <w:r>
        <w:t>ограничена</w:t>
      </w:r>
      <w:r>
        <w:rPr>
          <w:spacing w:val="-2"/>
        </w:rPr>
        <w:t xml:space="preserve"> </w:t>
      </w:r>
      <w:r>
        <w:t>на</w:t>
      </w:r>
      <w:r>
        <w:rPr>
          <w:spacing w:val="-2"/>
        </w:rPr>
        <w:t xml:space="preserve"> </w:t>
      </w:r>
      <w:r>
        <w:t>део</w:t>
      </w:r>
      <w:r>
        <w:rPr>
          <w:spacing w:val="-2"/>
        </w:rPr>
        <w:t xml:space="preserve"> </w:t>
      </w:r>
      <w:r>
        <w:t>линеарног</w:t>
      </w:r>
      <w:r>
        <w:rPr>
          <w:spacing w:val="-2"/>
        </w:rPr>
        <w:t xml:space="preserve"> </w:t>
      </w:r>
      <w:r>
        <w:t>мрежног</w:t>
      </w:r>
      <w:r>
        <w:rPr>
          <w:spacing w:val="-2"/>
        </w:rPr>
        <w:t xml:space="preserve"> </w:t>
      </w:r>
      <w:r>
        <w:t>елемента.</w:t>
      </w:r>
      <w:r>
        <w:rPr>
          <w:spacing w:val="-2"/>
        </w:rPr>
        <w:t xml:space="preserve"> </w:t>
      </w:r>
      <w:r>
        <w:t>Тај</w:t>
      </w:r>
      <w:r>
        <w:rPr>
          <w:spacing w:val="-2"/>
        </w:rPr>
        <w:t xml:space="preserve"> </w:t>
      </w:r>
      <w:r>
        <w:t>део</w:t>
      </w:r>
      <w:r>
        <w:rPr>
          <w:spacing w:val="-2"/>
        </w:rPr>
        <w:t xml:space="preserve"> </w:t>
      </w:r>
      <w:r>
        <w:t>мрежног</w:t>
      </w:r>
      <w:r>
        <w:rPr>
          <w:spacing w:val="-2"/>
        </w:rPr>
        <w:t xml:space="preserve"> </w:t>
      </w:r>
      <w:r>
        <w:t>елемента</w:t>
      </w:r>
      <w:r>
        <w:rPr>
          <w:spacing w:val="-2"/>
        </w:rPr>
        <w:t xml:space="preserve"> </w:t>
      </w:r>
      <w:r>
        <w:t>је</w:t>
      </w:r>
      <w:r>
        <w:rPr>
          <w:spacing w:val="-2"/>
        </w:rPr>
        <w:t xml:space="preserve"> </w:t>
      </w:r>
      <w:r>
        <w:t>онај</w:t>
      </w:r>
      <w:r>
        <w:rPr>
          <w:spacing w:val="-2"/>
        </w:rPr>
        <w:t xml:space="preserve"> </w:t>
      </w:r>
      <w:r>
        <w:t>који</w:t>
      </w:r>
      <w:r>
        <w:rPr>
          <w:spacing w:val="-2"/>
        </w:rPr>
        <w:t xml:space="preserve"> </w:t>
      </w:r>
      <w:r>
        <w:t>се</w:t>
      </w:r>
      <w:r>
        <w:rPr>
          <w:spacing w:val="-2"/>
        </w:rPr>
        <w:t xml:space="preserve"> </w:t>
      </w:r>
      <w:r>
        <w:t>налази</w:t>
      </w:r>
      <w:r>
        <w:rPr>
          <w:spacing w:val="-2"/>
        </w:rPr>
        <w:t xml:space="preserve"> </w:t>
      </w:r>
      <w:r>
        <w:t>између положаја „fromPosition” и „toPosition”.</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LinkReference.</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SimpleLinearReference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fromPosition</w:t>
            </w:r>
          </w:p>
        </w:tc>
        <w:tc>
          <w:tcPr>
            <w:tcW w:w="5386" w:type="dxa"/>
          </w:tcPr>
          <w:p w:rsidR="004B5447" w:rsidRDefault="00AA29E6">
            <w:pPr>
              <w:pStyle w:val="TableParagraph"/>
              <w:rPr>
                <w:sz w:val="14"/>
              </w:rPr>
            </w:pPr>
            <w:r>
              <w:rPr>
                <w:sz w:val="14"/>
              </w:rPr>
              <w:t>Почетни</w:t>
            </w:r>
            <w:r>
              <w:rPr>
                <w:spacing w:val="-8"/>
                <w:sz w:val="14"/>
              </w:rPr>
              <w:t xml:space="preserve"> </w:t>
            </w:r>
            <w:r>
              <w:rPr>
                <w:sz w:val="14"/>
              </w:rPr>
              <w:t>положај</w:t>
            </w:r>
            <w:r>
              <w:rPr>
                <w:spacing w:val="-7"/>
                <w:sz w:val="14"/>
              </w:rPr>
              <w:t xml:space="preserve"> </w:t>
            </w:r>
            <w:r>
              <w:rPr>
                <w:sz w:val="14"/>
              </w:rPr>
              <w:t>линеарног</w:t>
            </w:r>
            <w:r>
              <w:rPr>
                <w:spacing w:val="-8"/>
                <w:sz w:val="14"/>
              </w:rPr>
              <w:t xml:space="preserve"> </w:t>
            </w:r>
            <w:r>
              <w:rPr>
                <w:sz w:val="14"/>
              </w:rPr>
              <w:t>елемента,</w:t>
            </w:r>
            <w:r>
              <w:rPr>
                <w:spacing w:val="-7"/>
                <w:sz w:val="14"/>
              </w:rPr>
              <w:t xml:space="preserve"> </w:t>
            </w:r>
            <w:r>
              <w:rPr>
                <w:sz w:val="14"/>
              </w:rPr>
              <w:t>изражен</w:t>
            </w:r>
            <w:r>
              <w:rPr>
                <w:spacing w:val="-8"/>
                <w:sz w:val="14"/>
              </w:rPr>
              <w:t xml:space="preserve"> </w:t>
            </w:r>
            <w:r>
              <w:rPr>
                <w:sz w:val="14"/>
              </w:rPr>
              <w:t>као</w:t>
            </w:r>
            <w:r>
              <w:rPr>
                <w:spacing w:val="-7"/>
                <w:sz w:val="14"/>
              </w:rPr>
              <w:t xml:space="preserve"> </w:t>
            </w:r>
            <w:r>
              <w:rPr>
                <w:sz w:val="14"/>
              </w:rPr>
              <w:t>удаљеност</w:t>
            </w:r>
            <w:r>
              <w:rPr>
                <w:spacing w:val="-7"/>
                <w:sz w:val="14"/>
              </w:rPr>
              <w:t xml:space="preserve"> </w:t>
            </w:r>
            <w:r>
              <w:rPr>
                <w:sz w:val="14"/>
              </w:rPr>
              <w:t>од</w:t>
            </w:r>
            <w:r>
              <w:rPr>
                <w:spacing w:val="-7"/>
                <w:sz w:val="14"/>
              </w:rPr>
              <w:t xml:space="preserve"> </w:t>
            </w:r>
            <w:r>
              <w:rPr>
                <w:sz w:val="14"/>
              </w:rPr>
              <w:t>почетка</w:t>
            </w:r>
            <w:r>
              <w:rPr>
                <w:spacing w:val="-7"/>
                <w:sz w:val="14"/>
              </w:rPr>
              <w:t xml:space="preserve"> </w:t>
            </w:r>
            <w:r>
              <w:rPr>
                <w:sz w:val="14"/>
              </w:rPr>
              <w:t>линеарног</w:t>
            </w:r>
            <w:r>
              <w:rPr>
                <w:spacing w:val="40"/>
                <w:sz w:val="14"/>
              </w:rPr>
              <w:t xml:space="preserve"> </w:t>
            </w:r>
            <w:r>
              <w:rPr>
                <w:sz w:val="14"/>
              </w:rPr>
              <w:t>мрежног елемента дуж геометрије његове криве.</w:t>
            </w:r>
          </w:p>
        </w:tc>
        <w:tc>
          <w:tcPr>
            <w:tcW w:w="1701" w:type="dxa"/>
          </w:tcPr>
          <w:p w:rsidR="004B5447" w:rsidRDefault="00AA29E6">
            <w:pPr>
              <w:pStyle w:val="TableParagraph"/>
              <w:spacing w:before="98"/>
              <w:rPr>
                <w:sz w:val="14"/>
              </w:rPr>
            </w:pPr>
            <w:r>
              <w:rPr>
                <w:spacing w:val="-2"/>
                <w:sz w:val="14"/>
              </w:rPr>
              <w:t>Length</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Offset</w:t>
            </w:r>
          </w:p>
        </w:tc>
        <w:tc>
          <w:tcPr>
            <w:tcW w:w="5386" w:type="dxa"/>
          </w:tcPr>
          <w:p w:rsidR="004B5447" w:rsidRDefault="00AA29E6">
            <w:pPr>
              <w:pStyle w:val="TableParagraph"/>
              <w:ind w:right="79"/>
              <w:rPr>
                <w:sz w:val="14"/>
              </w:rPr>
            </w:pPr>
            <w:r>
              <w:rPr>
                <w:sz w:val="14"/>
              </w:rPr>
              <w:t>Помак</w:t>
            </w:r>
            <w:r>
              <w:rPr>
                <w:spacing w:val="-7"/>
                <w:sz w:val="14"/>
              </w:rPr>
              <w:t xml:space="preserve"> </w:t>
            </w:r>
            <w:r>
              <w:rPr>
                <w:sz w:val="14"/>
              </w:rPr>
              <w:t>од</w:t>
            </w:r>
            <w:r>
              <w:rPr>
                <w:spacing w:val="-7"/>
                <w:sz w:val="14"/>
              </w:rPr>
              <w:t xml:space="preserve"> </w:t>
            </w:r>
            <w:r>
              <w:rPr>
                <w:sz w:val="14"/>
              </w:rPr>
              <w:t>геометрије</w:t>
            </w:r>
            <w:r>
              <w:rPr>
                <w:spacing w:val="-7"/>
                <w:sz w:val="14"/>
              </w:rPr>
              <w:t xml:space="preserve"> </w:t>
            </w:r>
            <w:r>
              <w:rPr>
                <w:sz w:val="14"/>
              </w:rPr>
              <w:t>средње</w:t>
            </w:r>
            <w:r>
              <w:rPr>
                <w:spacing w:val="-7"/>
                <w:sz w:val="14"/>
              </w:rPr>
              <w:t xml:space="preserve"> </w:t>
            </w:r>
            <w:r>
              <w:rPr>
                <w:sz w:val="14"/>
              </w:rPr>
              <w:t>линије</w:t>
            </w:r>
            <w:r>
              <w:rPr>
                <w:spacing w:val="-7"/>
                <w:sz w:val="14"/>
              </w:rPr>
              <w:t xml:space="preserve"> </w:t>
            </w:r>
            <w:r>
              <w:rPr>
                <w:sz w:val="14"/>
              </w:rPr>
              <w:t>генерализованог</w:t>
            </w:r>
            <w:r>
              <w:rPr>
                <w:spacing w:val="-8"/>
                <w:sz w:val="14"/>
              </w:rPr>
              <w:t xml:space="preserve"> </w:t>
            </w:r>
            <w:r>
              <w:rPr>
                <w:sz w:val="14"/>
              </w:rPr>
              <w:t>линка,</w:t>
            </w:r>
            <w:r>
              <w:rPr>
                <w:spacing w:val="-7"/>
                <w:sz w:val="14"/>
              </w:rPr>
              <w:t xml:space="preserve"> </w:t>
            </w:r>
            <w:r>
              <w:rPr>
                <w:sz w:val="14"/>
              </w:rPr>
              <w:t>по</w:t>
            </w:r>
            <w:r>
              <w:rPr>
                <w:spacing w:val="-7"/>
                <w:sz w:val="14"/>
              </w:rPr>
              <w:t xml:space="preserve"> </w:t>
            </w:r>
            <w:r>
              <w:rPr>
                <w:sz w:val="14"/>
              </w:rPr>
              <w:t>потреби;</w:t>
            </w:r>
            <w:r>
              <w:rPr>
                <w:spacing w:val="-7"/>
                <w:sz w:val="14"/>
              </w:rPr>
              <w:t xml:space="preserve"> </w:t>
            </w:r>
            <w:r>
              <w:rPr>
                <w:sz w:val="14"/>
              </w:rPr>
              <w:t>позитиван</w:t>
            </w:r>
            <w:r>
              <w:rPr>
                <w:spacing w:val="40"/>
                <w:sz w:val="14"/>
              </w:rPr>
              <w:t xml:space="preserve"> </w:t>
            </w:r>
            <w:r>
              <w:rPr>
                <w:sz w:val="14"/>
              </w:rPr>
              <w:t>помак је удесно у смеру линка, а негативан улево.</w:t>
            </w:r>
          </w:p>
        </w:tc>
        <w:tc>
          <w:tcPr>
            <w:tcW w:w="1701" w:type="dxa"/>
          </w:tcPr>
          <w:p w:rsidR="004B5447" w:rsidRDefault="00AA29E6">
            <w:pPr>
              <w:pStyle w:val="TableParagraph"/>
              <w:spacing w:before="98"/>
              <w:rPr>
                <w:sz w:val="14"/>
              </w:rPr>
            </w:pPr>
            <w:r>
              <w:rPr>
                <w:spacing w:val="-2"/>
                <w:sz w:val="14"/>
              </w:rPr>
              <w:t>Length</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toPosition</w:t>
            </w:r>
          </w:p>
        </w:tc>
        <w:tc>
          <w:tcPr>
            <w:tcW w:w="5386" w:type="dxa"/>
          </w:tcPr>
          <w:p w:rsidR="004B5447" w:rsidRDefault="00AA29E6">
            <w:pPr>
              <w:pStyle w:val="TableParagraph"/>
              <w:rPr>
                <w:sz w:val="14"/>
              </w:rPr>
            </w:pPr>
            <w:r>
              <w:rPr>
                <w:sz w:val="14"/>
              </w:rPr>
              <w:t>Крајњи</w:t>
            </w:r>
            <w:r>
              <w:rPr>
                <w:spacing w:val="-7"/>
                <w:sz w:val="14"/>
              </w:rPr>
              <w:t xml:space="preserve"> </w:t>
            </w:r>
            <w:r>
              <w:rPr>
                <w:sz w:val="14"/>
              </w:rPr>
              <w:t>положај</w:t>
            </w:r>
            <w:r>
              <w:rPr>
                <w:spacing w:val="-7"/>
                <w:sz w:val="14"/>
              </w:rPr>
              <w:t xml:space="preserve"> </w:t>
            </w:r>
            <w:r>
              <w:rPr>
                <w:sz w:val="14"/>
              </w:rPr>
              <w:t>линеарног</w:t>
            </w:r>
            <w:r>
              <w:rPr>
                <w:spacing w:val="-7"/>
                <w:sz w:val="14"/>
              </w:rPr>
              <w:t xml:space="preserve"> </w:t>
            </w:r>
            <w:r>
              <w:rPr>
                <w:sz w:val="14"/>
              </w:rPr>
              <w:t>елемента,</w:t>
            </w:r>
            <w:r>
              <w:rPr>
                <w:spacing w:val="-7"/>
                <w:sz w:val="14"/>
              </w:rPr>
              <w:t xml:space="preserve"> </w:t>
            </w:r>
            <w:r>
              <w:rPr>
                <w:sz w:val="14"/>
              </w:rPr>
              <w:t>изражен</w:t>
            </w:r>
            <w:r>
              <w:rPr>
                <w:spacing w:val="-7"/>
                <w:sz w:val="14"/>
              </w:rPr>
              <w:t xml:space="preserve"> </w:t>
            </w:r>
            <w:r>
              <w:rPr>
                <w:sz w:val="14"/>
              </w:rPr>
              <w:t>као</w:t>
            </w:r>
            <w:r>
              <w:rPr>
                <w:spacing w:val="-7"/>
                <w:sz w:val="14"/>
              </w:rPr>
              <w:t xml:space="preserve"> </w:t>
            </w:r>
            <w:r>
              <w:rPr>
                <w:sz w:val="14"/>
              </w:rPr>
              <w:t>удаљеност</w:t>
            </w:r>
            <w:r>
              <w:rPr>
                <w:spacing w:val="-7"/>
                <w:sz w:val="14"/>
              </w:rPr>
              <w:t xml:space="preserve"> </w:t>
            </w:r>
            <w:r>
              <w:rPr>
                <w:sz w:val="14"/>
              </w:rPr>
              <w:t>од</w:t>
            </w:r>
            <w:r>
              <w:rPr>
                <w:spacing w:val="-7"/>
                <w:sz w:val="14"/>
              </w:rPr>
              <w:t xml:space="preserve"> </w:t>
            </w:r>
            <w:r>
              <w:rPr>
                <w:sz w:val="14"/>
              </w:rPr>
              <w:t>почетка</w:t>
            </w:r>
            <w:r>
              <w:rPr>
                <w:spacing w:val="-7"/>
                <w:sz w:val="14"/>
              </w:rPr>
              <w:t xml:space="preserve"> </w:t>
            </w:r>
            <w:r>
              <w:rPr>
                <w:sz w:val="14"/>
              </w:rPr>
              <w:t>линеарног</w:t>
            </w:r>
            <w:r>
              <w:rPr>
                <w:spacing w:val="40"/>
                <w:sz w:val="14"/>
              </w:rPr>
              <w:t xml:space="preserve"> </w:t>
            </w:r>
            <w:r>
              <w:rPr>
                <w:sz w:val="14"/>
              </w:rPr>
              <w:t>мрежног елемента дуж геометрије његове криве.</w:t>
            </w:r>
          </w:p>
        </w:tc>
        <w:tc>
          <w:tcPr>
            <w:tcW w:w="1701" w:type="dxa"/>
          </w:tcPr>
          <w:p w:rsidR="004B5447" w:rsidRDefault="00AA29E6">
            <w:pPr>
              <w:pStyle w:val="TableParagraph"/>
              <w:spacing w:before="98"/>
              <w:ind w:left="55"/>
              <w:rPr>
                <w:sz w:val="14"/>
              </w:rPr>
            </w:pPr>
            <w:r>
              <w:rPr>
                <w:spacing w:val="-2"/>
                <w:sz w:val="14"/>
              </w:rPr>
              <w:t>Length</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17"/>
        </w:rPr>
      </w:pPr>
    </w:p>
    <w:p w:rsidR="004B5447" w:rsidRDefault="00AA29E6">
      <w:pPr>
        <w:pStyle w:val="ListParagraph"/>
        <w:numPr>
          <w:ilvl w:val="2"/>
          <w:numId w:val="70"/>
        </w:numPr>
        <w:tabs>
          <w:tab w:val="left" w:pos="3650"/>
        </w:tabs>
        <w:ind w:left="3650"/>
        <w:jc w:val="left"/>
        <w:rPr>
          <w:i/>
          <w:sz w:val="18"/>
        </w:rPr>
      </w:pPr>
      <w:r>
        <w:rPr>
          <w:i/>
          <w:sz w:val="18"/>
        </w:rPr>
        <w:t>Једноставна</w:t>
      </w:r>
      <w:r>
        <w:rPr>
          <w:i/>
          <w:spacing w:val="-6"/>
          <w:sz w:val="18"/>
        </w:rPr>
        <w:t xml:space="preserve"> </w:t>
      </w:r>
      <w:r>
        <w:rPr>
          <w:i/>
          <w:sz w:val="18"/>
        </w:rPr>
        <w:t>тачкаста</w:t>
      </w:r>
      <w:r>
        <w:rPr>
          <w:i/>
          <w:spacing w:val="-5"/>
          <w:sz w:val="18"/>
        </w:rPr>
        <w:t xml:space="preserve"> </w:t>
      </w:r>
      <w:r>
        <w:rPr>
          <w:i/>
          <w:sz w:val="18"/>
        </w:rPr>
        <w:t>референца</w:t>
      </w:r>
      <w:r>
        <w:rPr>
          <w:i/>
          <w:spacing w:val="-5"/>
          <w:sz w:val="18"/>
        </w:rPr>
        <w:t xml:space="preserve"> </w:t>
      </w:r>
      <w:r>
        <w:rPr>
          <w:i/>
          <w:spacing w:val="-2"/>
          <w:sz w:val="18"/>
        </w:rPr>
        <w:t>(SimplePointReference)</w:t>
      </w:r>
    </w:p>
    <w:p w:rsidR="004B5447" w:rsidRDefault="004B5447">
      <w:pPr>
        <w:pStyle w:val="BodyText"/>
        <w:spacing w:before="2"/>
        <w:rPr>
          <w:i/>
          <w:sz w:val="17"/>
        </w:rPr>
      </w:pPr>
    </w:p>
    <w:p w:rsidR="004B5447" w:rsidRDefault="00AA29E6">
      <w:pPr>
        <w:pStyle w:val="BodyText"/>
        <w:spacing w:line="232" w:lineRule="auto"/>
        <w:ind w:left="393" w:firstLine="396"/>
      </w:pPr>
      <w:r>
        <w:t>Мрежна</w:t>
      </w:r>
      <w:r>
        <w:rPr>
          <w:spacing w:val="-5"/>
        </w:rPr>
        <w:t xml:space="preserve"> </w:t>
      </w:r>
      <w:r>
        <w:t>референца</w:t>
      </w:r>
      <w:r>
        <w:rPr>
          <w:spacing w:val="-5"/>
        </w:rPr>
        <w:t xml:space="preserve"> </w:t>
      </w:r>
      <w:r>
        <w:t>која</w:t>
      </w:r>
      <w:r>
        <w:rPr>
          <w:spacing w:val="-5"/>
        </w:rPr>
        <w:t xml:space="preserve"> </w:t>
      </w:r>
      <w:r>
        <w:t>је</w:t>
      </w:r>
      <w:r>
        <w:rPr>
          <w:spacing w:val="-5"/>
        </w:rPr>
        <w:t xml:space="preserve"> </w:t>
      </w:r>
      <w:r>
        <w:t>ограничена</w:t>
      </w:r>
      <w:r>
        <w:rPr>
          <w:spacing w:val="-5"/>
        </w:rPr>
        <w:t xml:space="preserve"> </w:t>
      </w:r>
      <w:r>
        <w:t>на</w:t>
      </w:r>
      <w:r>
        <w:rPr>
          <w:spacing w:val="-5"/>
        </w:rPr>
        <w:t xml:space="preserve"> </w:t>
      </w:r>
      <w:r>
        <w:t>тачку</w:t>
      </w:r>
      <w:r>
        <w:rPr>
          <w:spacing w:val="-5"/>
        </w:rPr>
        <w:t xml:space="preserve"> </w:t>
      </w:r>
      <w:r>
        <w:t>на</w:t>
      </w:r>
      <w:r>
        <w:rPr>
          <w:spacing w:val="-5"/>
        </w:rPr>
        <w:t xml:space="preserve"> </w:t>
      </w:r>
      <w:r>
        <w:t>линеарном</w:t>
      </w:r>
      <w:r>
        <w:rPr>
          <w:spacing w:val="-5"/>
        </w:rPr>
        <w:t xml:space="preserve"> </w:t>
      </w:r>
      <w:r>
        <w:t>мрежном</w:t>
      </w:r>
      <w:r>
        <w:rPr>
          <w:spacing w:val="-5"/>
        </w:rPr>
        <w:t xml:space="preserve"> </w:t>
      </w:r>
      <w:r>
        <w:t>елементу.</w:t>
      </w:r>
      <w:r>
        <w:rPr>
          <w:spacing w:val="-5"/>
        </w:rPr>
        <w:t xml:space="preserve"> </w:t>
      </w:r>
      <w:r>
        <w:t>Та</w:t>
      </w:r>
      <w:r>
        <w:rPr>
          <w:spacing w:val="-5"/>
        </w:rPr>
        <w:t xml:space="preserve"> </w:t>
      </w:r>
      <w:r>
        <w:t>тачка</w:t>
      </w:r>
      <w:r>
        <w:rPr>
          <w:spacing w:val="-5"/>
        </w:rPr>
        <w:t xml:space="preserve"> </w:t>
      </w:r>
      <w:r>
        <w:t>се</w:t>
      </w:r>
      <w:r>
        <w:rPr>
          <w:spacing w:val="-5"/>
        </w:rPr>
        <w:t xml:space="preserve"> </w:t>
      </w:r>
      <w:r>
        <w:t>налази</w:t>
      </w:r>
      <w:r>
        <w:rPr>
          <w:spacing w:val="-5"/>
        </w:rPr>
        <w:t xml:space="preserve"> </w:t>
      </w:r>
      <w:r>
        <w:t>на</w:t>
      </w:r>
      <w:r>
        <w:rPr>
          <w:spacing w:val="-5"/>
        </w:rPr>
        <w:t xml:space="preserve"> </w:t>
      </w:r>
      <w:r>
        <w:t>мрежном</w:t>
      </w:r>
      <w:r>
        <w:rPr>
          <w:spacing w:val="-5"/>
        </w:rPr>
        <w:t xml:space="preserve"> </w:t>
      </w:r>
      <w:r>
        <w:t>елементу</w:t>
      </w:r>
      <w:r>
        <w:rPr>
          <w:spacing w:val="-5"/>
        </w:rPr>
        <w:t xml:space="preserve"> </w:t>
      </w:r>
      <w:r>
        <w:t>на</w:t>
      </w:r>
      <w:r>
        <w:rPr>
          <w:spacing w:val="-5"/>
        </w:rPr>
        <w:t xml:space="preserve"> </w:t>
      </w:r>
      <w:r>
        <w:t>поло- жају „atPosition” дуж мреже.</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LinkReference.</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SimplePointReference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atPosition</w:t>
            </w:r>
          </w:p>
        </w:tc>
        <w:tc>
          <w:tcPr>
            <w:tcW w:w="5386" w:type="dxa"/>
          </w:tcPr>
          <w:p w:rsidR="004B5447" w:rsidRDefault="00AA29E6">
            <w:pPr>
              <w:pStyle w:val="TableParagraph"/>
              <w:rPr>
                <w:sz w:val="14"/>
              </w:rPr>
            </w:pPr>
            <w:r>
              <w:rPr>
                <w:sz w:val="14"/>
              </w:rPr>
              <w:t>Положај</w:t>
            </w:r>
            <w:r>
              <w:rPr>
                <w:spacing w:val="-7"/>
                <w:sz w:val="14"/>
              </w:rPr>
              <w:t xml:space="preserve"> </w:t>
            </w:r>
            <w:r>
              <w:rPr>
                <w:sz w:val="14"/>
              </w:rPr>
              <w:t>тачке,</w:t>
            </w:r>
            <w:r>
              <w:rPr>
                <w:spacing w:val="-7"/>
                <w:sz w:val="14"/>
              </w:rPr>
              <w:t xml:space="preserve"> </w:t>
            </w:r>
            <w:r>
              <w:rPr>
                <w:sz w:val="14"/>
              </w:rPr>
              <w:t>изражен</w:t>
            </w:r>
            <w:r>
              <w:rPr>
                <w:spacing w:val="-8"/>
                <w:sz w:val="14"/>
              </w:rPr>
              <w:t xml:space="preserve"> </w:t>
            </w:r>
            <w:r>
              <w:rPr>
                <w:sz w:val="14"/>
              </w:rPr>
              <w:t>као</w:t>
            </w:r>
            <w:r>
              <w:rPr>
                <w:spacing w:val="-7"/>
                <w:sz w:val="14"/>
              </w:rPr>
              <w:t xml:space="preserve"> </w:t>
            </w:r>
            <w:r>
              <w:rPr>
                <w:sz w:val="14"/>
              </w:rPr>
              <w:t>удаљеност</w:t>
            </w:r>
            <w:r>
              <w:rPr>
                <w:spacing w:val="-7"/>
                <w:sz w:val="14"/>
              </w:rPr>
              <w:t xml:space="preserve"> </w:t>
            </w:r>
            <w:r>
              <w:rPr>
                <w:sz w:val="14"/>
              </w:rPr>
              <w:t>од</w:t>
            </w:r>
            <w:r>
              <w:rPr>
                <w:spacing w:val="-7"/>
                <w:sz w:val="14"/>
              </w:rPr>
              <w:t xml:space="preserve"> </w:t>
            </w:r>
            <w:r>
              <w:rPr>
                <w:sz w:val="14"/>
              </w:rPr>
              <w:t>почетка</w:t>
            </w:r>
            <w:r>
              <w:rPr>
                <w:spacing w:val="-7"/>
                <w:sz w:val="14"/>
              </w:rPr>
              <w:t xml:space="preserve"> </w:t>
            </w:r>
            <w:r>
              <w:rPr>
                <w:sz w:val="14"/>
              </w:rPr>
              <w:t>линеарног</w:t>
            </w:r>
            <w:r>
              <w:rPr>
                <w:spacing w:val="-8"/>
                <w:sz w:val="14"/>
              </w:rPr>
              <w:t xml:space="preserve"> </w:t>
            </w:r>
            <w:r>
              <w:rPr>
                <w:sz w:val="14"/>
              </w:rPr>
              <w:t>мрежног</w:t>
            </w:r>
            <w:r>
              <w:rPr>
                <w:spacing w:val="-8"/>
                <w:sz w:val="14"/>
              </w:rPr>
              <w:t xml:space="preserve"> </w:t>
            </w:r>
            <w:r>
              <w:rPr>
                <w:sz w:val="14"/>
              </w:rPr>
              <w:t>елемента</w:t>
            </w:r>
            <w:r>
              <w:rPr>
                <w:spacing w:val="-7"/>
                <w:sz w:val="14"/>
              </w:rPr>
              <w:t xml:space="preserve"> </w:t>
            </w:r>
            <w:r>
              <w:rPr>
                <w:sz w:val="14"/>
              </w:rPr>
              <w:t>дуж</w:t>
            </w:r>
            <w:r>
              <w:rPr>
                <w:spacing w:val="40"/>
                <w:sz w:val="14"/>
              </w:rPr>
              <w:t xml:space="preserve"> </w:t>
            </w:r>
            <w:r>
              <w:rPr>
                <w:sz w:val="14"/>
              </w:rPr>
              <w:t>геометрије његове криве.</w:t>
            </w:r>
          </w:p>
        </w:tc>
        <w:tc>
          <w:tcPr>
            <w:tcW w:w="1701" w:type="dxa"/>
          </w:tcPr>
          <w:p w:rsidR="004B5447" w:rsidRDefault="00AA29E6">
            <w:pPr>
              <w:pStyle w:val="TableParagraph"/>
              <w:spacing w:before="98"/>
              <w:rPr>
                <w:sz w:val="14"/>
              </w:rPr>
            </w:pPr>
            <w:r>
              <w:rPr>
                <w:spacing w:val="-2"/>
                <w:sz w:val="14"/>
              </w:rPr>
              <w:t>Length</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Offset</w:t>
            </w:r>
          </w:p>
        </w:tc>
        <w:tc>
          <w:tcPr>
            <w:tcW w:w="5386" w:type="dxa"/>
          </w:tcPr>
          <w:p w:rsidR="004B5447" w:rsidRDefault="00AA29E6">
            <w:pPr>
              <w:pStyle w:val="TableParagraph"/>
              <w:ind w:right="79"/>
              <w:rPr>
                <w:sz w:val="14"/>
              </w:rPr>
            </w:pPr>
            <w:r>
              <w:rPr>
                <w:sz w:val="14"/>
              </w:rPr>
              <w:t>Помак</w:t>
            </w:r>
            <w:r>
              <w:rPr>
                <w:spacing w:val="-7"/>
                <w:sz w:val="14"/>
              </w:rPr>
              <w:t xml:space="preserve"> </w:t>
            </w:r>
            <w:r>
              <w:rPr>
                <w:sz w:val="14"/>
              </w:rPr>
              <w:t>од</w:t>
            </w:r>
            <w:r>
              <w:rPr>
                <w:spacing w:val="-7"/>
                <w:sz w:val="14"/>
              </w:rPr>
              <w:t xml:space="preserve"> </w:t>
            </w:r>
            <w:r>
              <w:rPr>
                <w:sz w:val="14"/>
              </w:rPr>
              <w:t>геометрије</w:t>
            </w:r>
            <w:r>
              <w:rPr>
                <w:spacing w:val="-7"/>
                <w:sz w:val="14"/>
              </w:rPr>
              <w:t xml:space="preserve"> </w:t>
            </w:r>
            <w:r>
              <w:rPr>
                <w:sz w:val="14"/>
              </w:rPr>
              <w:t>средње</w:t>
            </w:r>
            <w:r>
              <w:rPr>
                <w:spacing w:val="-7"/>
                <w:sz w:val="14"/>
              </w:rPr>
              <w:t xml:space="preserve"> </w:t>
            </w:r>
            <w:r>
              <w:rPr>
                <w:sz w:val="14"/>
              </w:rPr>
              <w:t>линије</w:t>
            </w:r>
            <w:r>
              <w:rPr>
                <w:spacing w:val="-7"/>
                <w:sz w:val="14"/>
              </w:rPr>
              <w:t xml:space="preserve"> </w:t>
            </w:r>
            <w:r>
              <w:rPr>
                <w:sz w:val="14"/>
              </w:rPr>
              <w:t>генерализованог</w:t>
            </w:r>
            <w:r>
              <w:rPr>
                <w:spacing w:val="-8"/>
                <w:sz w:val="14"/>
              </w:rPr>
              <w:t xml:space="preserve"> </w:t>
            </w:r>
            <w:r>
              <w:rPr>
                <w:sz w:val="14"/>
              </w:rPr>
              <w:t>линка,</w:t>
            </w:r>
            <w:r>
              <w:rPr>
                <w:spacing w:val="-7"/>
                <w:sz w:val="14"/>
              </w:rPr>
              <w:t xml:space="preserve"> </w:t>
            </w:r>
            <w:r>
              <w:rPr>
                <w:sz w:val="14"/>
              </w:rPr>
              <w:t>по</w:t>
            </w:r>
            <w:r>
              <w:rPr>
                <w:spacing w:val="-7"/>
                <w:sz w:val="14"/>
              </w:rPr>
              <w:t xml:space="preserve"> </w:t>
            </w:r>
            <w:r>
              <w:rPr>
                <w:sz w:val="14"/>
              </w:rPr>
              <w:t>потреби;</w:t>
            </w:r>
            <w:r>
              <w:rPr>
                <w:spacing w:val="-7"/>
                <w:sz w:val="14"/>
              </w:rPr>
              <w:t xml:space="preserve"> </w:t>
            </w:r>
            <w:r>
              <w:rPr>
                <w:sz w:val="14"/>
              </w:rPr>
              <w:t>позитиван</w:t>
            </w:r>
            <w:r>
              <w:rPr>
                <w:spacing w:val="40"/>
                <w:sz w:val="14"/>
              </w:rPr>
              <w:t xml:space="preserve"> </w:t>
            </w:r>
            <w:r>
              <w:rPr>
                <w:sz w:val="14"/>
              </w:rPr>
              <w:t>помак је удесно у смеру линка, а негативан улево.</w:t>
            </w:r>
          </w:p>
        </w:tc>
        <w:tc>
          <w:tcPr>
            <w:tcW w:w="1701" w:type="dxa"/>
          </w:tcPr>
          <w:p w:rsidR="004B5447" w:rsidRDefault="00AA29E6">
            <w:pPr>
              <w:pStyle w:val="TableParagraph"/>
              <w:spacing w:before="98"/>
              <w:rPr>
                <w:sz w:val="14"/>
              </w:rPr>
            </w:pPr>
            <w:r>
              <w:rPr>
                <w:spacing w:val="-2"/>
                <w:sz w:val="14"/>
              </w:rPr>
              <w:t>Length</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1"/>
          <w:numId w:val="70"/>
        </w:numPr>
        <w:tabs>
          <w:tab w:val="left" w:pos="4996"/>
        </w:tabs>
        <w:spacing w:before="65"/>
        <w:ind w:left="4996"/>
        <w:jc w:val="left"/>
        <w:rPr>
          <w:b/>
          <w:sz w:val="18"/>
        </w:rPr>
      </w:pPr>
      <w:r>
        <w:rPr>
          <w:b/>
          <w:spacing w:val="-2"/>
          <w:sz w:val="18"/>
        </w:rPr>
        <w:t>Шифарници</w:t>
      </w:r>
    </w:p>
    <w:p w:rsidR="004B5447" w:rsidRDefault="00AA29E6">
      <w:pPr>
        <w:pStyle w:val="ListParagraph"/>
        <w:numPr>
          <w:ilvl w:val="2"/>
          <w:numId w:val="70"/>
        </w:numPr>
        <w:tabs>
          <w:tab w:val="left" w:pos="450"/>
        </w:tabs>
        <w:spacing w:before="161"/>
        <w:ind w:left="450" w:right="301"/>
        <w:jc w:val="center"/>
        <w:rPr>
          <w:i/>
          <w:sz w:val="18"/>
        </w:rPr>
      </w:pPr>
      <w:r>
        <w:rPr>
          <w:i/>
          <w:sz w:val="18"/>
        </w:rPr>
        <w:t>Тип</w:t>
      </w:r>
      <w:r>
        <w:rPr>
          <w:i/>
          <w:spacing w:val="-4"/>
          <w:sz w:val="18"/>
        </w:rPr>
        <w:t xml:space="preserve"> </w:t>
      </w:r>
      <w:r>
        <w:rPr>
          <w:i/>
          <w:sz w:val="18"/>
        </w:rPr>
        <w:t>везе</w:t>
      </w:r>
      <w:r>
        <w:rPr>
          <w:i/>
          <w:spacing w:val="-4"/>
          <w:sz w:val="18"/>
        </w:rPr>
        <w:t xml:space="preserve"> </w:t>
      </w:r>
      <w:r>
        <w:rPr>
          <w:i/>
          <w:spacing w:val="-2"/>
          <w:sz w:val="18"/>
        </w:rPr>
        <w:t>(ConnectionTypeValue)</w:t>
      </w:r>
    </w:p>
    <w:p w:rsidR="004B5447" w:rsidRDefault="004B5447">
      <w:pPr>
        <w:pStyle w:val="BodyText"/>
        <w:spacing w:before="5"/>
        <w:rPr>
          <w:i/>
          <w:sz w:val="16"/>
        </w:rPr>
      </w:pPr>
    </w:p>
    <w:p w:rsidR="004B5447" w:rsidRDefault="00AA29E6">
      <w:pPr>
        <w:pStyle w:val="BodyText"/>
        <w:spacing w:line="206" w:lineRule="exact"/>
        <w:ind w:left="507"/>
      </w:pPr>
      <w:r>
        <w:t>Типови</w:t>
      </w:r>
      <w:r>
        <w:rPr>
          <w:spacing w:val="-4"/>
        </w:rPr>
        <w:t xml:space="preserve"> </w:t>
      </w:r>
      <w:r>
        <w:t>веза</w:t>
      </w:r>
      <w:r>
        <w:rPr>
          <w:spacing w:val="-3"/>
        </w:rPr>
        <w:t xml:space="preserve"> </w:t>
      </w:r>
      <w:r>
        <w:t>између</w:t>
      </w:r>
      <w:r>
        <w:rPr>
          <w:spacing w:val="-3"/>
        </w:rPr>
        <w:t xml:space="preserve"> </w:t>
      </w:r>
      <w:r>
        <w:t>различитих</w:t>
      </w:r>
      <w:r>
        <w:rPr>
          <w:spacing w:val="-2"/>
        </w:rPr>
        <w:t xml:space="preserve"> мрежа</w:t>
      </w:r>
    </w:p>
    <w:p w:rsidR="004B5447" w:rsidRDefault="00AA29E6">
      <w:pPr>
        <w:pStyle w:val="BodyText"/>
        <w:spacing w:line="200" w:lineRule="exact"/>
        <w:ind w:left="507"/>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5"/>
        <w:rPr>
          <w:sz w:val="16"/>
        </w:rPr>
      </w:pPr>
    </w:p>
    <w:p w:rsidR="004B5447" w:rsidRDefault="00AA29E6">
      <w:pPr>
        <w:pStyle w:val="Heading1"/>
        <w:spacing w:after="41"/>
        <w:ind w:left="507"/>
      </w:pPr>
      <w:r>
        <w:t>Дозвољене</w:t>
      </w:r>
      <w:r>
        <w:rPr>
          <w:spacing w:val="-5"/>
        </w:rPr>
        <w:t xml:space="preserve"> </w:t>
      </w:r>
      <w:r>
        <w:t>вредности</w:t>
      </w:r>
      <w:r>
        <w:rPr>
          <w:spacing w:val="-5"/>
        </w:rPr>
        <w:t xml:space="preserve"> </w:t>
      </w:r>
      <w:r>
        <w:t>за</w:t>
      </w:r>
      <w:r>
        <w:rPr>
          <w:spacing w:val="-4"/>
        </w:rPr>
        <w:t xml:space="preserve"> </w:t>
      </w:r>
      <w:r>
        <w:t>шифарник</w:t>
      </w:r>
      <w:r>
        <w:rPr>
          <w:spacing w:val="-5"/>
        </w:rPr>
        <w:t xml:space="preserve"> </w:t>
      </w:r>
      <w:r>
        <w:rPr>
          <w:spacing w:val="-2"/>
        </w:rPr>
        <w:t>ConnectionTypeValue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crossBorderConnected</w:t>
            </w:r>
          </w:p>
        </w:tc>
        <w:tc>
          <w:tcPr>
            <w:tcW w:w="8211" w:type="dxa"/>
          </w:tcPr>
          <w:p w:rsidR="004B5447" w:rsidRDefault="00AA29E6">
            <w:pPr>
              <w:pStyle w:val="TableParagraph"/>
              <w:rPr>
                <w:sz w:val="14"/>
              </w:rPr>
            </w:pPr>
            <w:r>
              <w:rPr>
                <w:sz w:val="14"/>
              </w:rPr>
              <w:t>Веза</w:t>
            </w:r>
            <w:r>
              <w:rPr>
                <w:spacing w:val="-3"/>
                <w:sz w:val="14"/>
              </w:rPr>
              <w:t xml:space="preserve"> </w:t>
            </w:r>
            <w:r>
              <w:rPr>
                <w:sz w:val="14"/>
              </w:rPr>
              <w:t>између</w:t>
            </w:r>
            <w:r>
              <w:rPr>
                <w:spacing w:val="-3"/>
                <w:sz w:val="14"/>
              </w:rPr>
              <w:t xml:space="preserve"> </w:t>
            </w:r>
            <w:r>
              <w:rPr>
                <w:sz w:val="14"/>
              </w:rPr>
              <w:t>два</w:t>
            </w:r>
            <w:r>
              <w:rPr>
                <w:spacing w:val="-3"/>
                <w:sz w:val="14"/>
              </w:rPr>
              <w:t xml:space="preserve"> </w:t>
            </w:r>
            <w:r>
              <w:rPr>
                <w:sz w:val="14"/>
              </w:rPr>
              <w:t>елемента</w:t>
            </w:r>
            <w:r>
              <w:rPr>
                <w:spacing w:val="-3"/>
                <w:sz w:val="14"/>
              </w:rPr>
              <w:t xml:space="preserve"> </w:t>
            </w:r>
            <w:r>
              <w:rPr>
                <w:sz w:val="14"/>
              </w:rPr>
              <w:t>мреже</w:t>
            </w:r>
            <w:r>
              <w:rPr>
                <w:spacing w:val="-3"/>
                <w:sz w:val="14"/>
              </w:rPr>
              <w:t xml:space="preserve"> </w:t>
            </w:r>
            <w:r>
              <w:rPr>
                <w:sz w:val="14"/>
              </w:rPr>
              <w:t>у</w:t>
            </w:r>
            <w:r>
              <w:rPr>
                <w:spacing w:val="-3"/>
                <w:sz w:val="14"/>
              </w:rPr>
              <w:t xml:space="preserve"> </w:t>
            </w:r>
            <w:r>
              <w:rPr>
                <w:sz w:val="14"/>
              </w:rPr>
              <w:t>различитим</w:t>
            </w:r>
            <w:r>
              <w:rPr>
                <w:spacing w:val="-3"/>
                <w:sz w:val="14"/>
              </w:rPr>
              <w:t xml:space="preserve"> </w:t>
            </w:r>
            <w:r>
              <w:rPr>
                <w:sz w:val="14"/>
              </w:rPr>
              <w:t>мрежама</w:t>
            </w:r>
            <w:r>
              <w:rPr>
                <w:spacing w:val="-3"/>
                <w:sz w:val="14"/>
              </w:rPr>
              <w:t xml:space="preserve"> </w:t>
            </w:r>
            <w:r>
              <w:rPr>
                <w:sz w:val="14"/>
              </w:rPr>
              <w:t>истог</w:t>
            </w:r>
            <w:r>
              <w:rPr>
                <w:spacing w:val="-4"/>
                <w:sz w:val="14"/>
              </w:rPr>
              <w:t xml:space="preserve"> </w:t>
            </w:r>
            <w:r>
              <w:rPr>
                <w:sz w:val="14"/>
              </w:rPr>
              <w:t>типа,</w:t>
            </w:r>
            <w:r>
              <w:rPr>
                <w:spacing w:val="-3"/>
                <w:sz w:val="14"/>
              </w:rPr>
              <w:t xml:space="preserve"> </w:t>
            </w:r>
            <w:r>
              <w:rPr>
                <w:sz w:val="14"/>
              </w:rPr>
              <w:t>али</w:t>
            </w:r>
            <w:r>
              <w:rPr>
                <w:spacing w:val="-4"/>
                <w:sz w:val="14"/>
              </w:rPr>
              <w:t xml:space="preserve"> </w:t>
            </w:r>
            <w:r>
              <w:rPr>
                <w:sz w:val="14"/>
              </w:rPr>
              <w:t>у</w:t>
            </w:r>
            <w:r>
              <w:rPr>
                <w:spacing w:val="-3"/>
                <w:sz w:val="14"/>
              </w:rPr>
              <w:t xml:space="preserve"> </w:t>
            </w:r>
            <w:r>
              <w:rPr>
                <w:sz w:val="14"/>
              </w:rPr>
              <w:t>суседним</w:t>
            </w:r>
            <w:r>
              <w:rPr>
                <w:spacing w:val="-3"/>
                <w:sz w:val="14"/>
              </w:rPr>
              <w:t xml:space="preserve"> </w:t>
            </w:r>
            <w:r>
              <w:rPr>
                <w:sz w:val="14"/>
              </w:rPr>
              <w:t>областима.</w:t>
            </w:r>
            <w:r>
              <w:rPr>
                <w:spacing w:val="-3"/>
                <w:sz w:val="14"/>
              </w:rPr>
              <w:t xml:space="preserve"> </w:t>
            </w:r>
            <w:r>
              <w:rPr>
                <w:sz w:val="14"/>
              </w:rPr>
              <w:t>Референцирани</w:t>
            </w:r>
            <w:r>
              <w:rPr>
                <w:spacing w:val="-4"/>
                <w:sz w:val="14"/>
              </w:rPr>
              <w:t xml:space="preserve"> </w:t>
            </w:r>
            <w:r>
              <w:rPr>
                <w:sz w:val="14"/>
              </w:rPr>
              <w:t>елементи</w:t>
            </w:r>
            <w:r>
              <w:rPr>
                <w:spacing w:val="-4"/>
                <w:sz w:val="14"/>
              </w:rPr>
              <w:t xml:space="preserve"> </w:t>
            </w:r>
            <w:r>
              <w:rPr>
                <w:sz w:val="14"/>
              </w:rPr>
              <w:t>мрежа</w:t>
            </w:r>
            <w:r>
              <w:rPr>
                <w:spacing w:val="40"/>
                <w:sz w:val="14"/>
              </w:rPr>
              <w:t xml:space="preserve"> </w:t>
            </w:r>
            <w:r>
              <w:rPr>
                <w:sz w:val="14"/>
              </w:rPr>
              <w:t>представљају различите, али просторно повезане појаве из стварног света.</w:t>
            </w:r>
          </w:p>
        </w:tc>
      </w:tr>
      <w:tr w:rsidR="004B5447">
        <w:trPr>
          <w:trHeight w:val="360"/>
        </w:trPr>
        <w:tc>
          <w:tcPr>
            <w:tcW w:w="2268" w:type="dxa"/>
          </w:tcPr>
          <w:p w:rsidR="004B5447" w:rsidRDefault="00AA29E6">
            <w:pPr>
              <w:pStyle w:val="TableParagraph"/>
              <w:spacing w:before="98"/>
              <w:rPr>
                <w:sz w:val="14"/>
              </w:rPr>
            </w:pPr>
            <w:r>
              <w:rPr>
                <w:spacing w:val="-2"/>
                <w:sz w:val="14"/>
              </w:rPr>
              <w:t>crossBorderldentical</w:t>
            </w:r>
          </w:p>
        </w:tc>
        <w:tc>
          <w:tcPr>
            <w:tcW w:w="8211" w:type="dxa"/>
          </w:tcPr>
          <w:p w:rsidR="004B5447" w:rsidRDefault="00AA29E6">
            <w:pPr>
              <w:pStyle w:val="TableParagraph"/>
              <w:rPr>
                <w:sz w:val="14"/>
              </w:rPr>
            </w:pPr>
            <w:r>
              <w:rPr>
                <w:sz w:val="14"/>
              </w:rPr>
              <w:t>Веза</w:t>
            </w:r>
            <w:r>
              <w:rPr>
                <w:spacing w:val="-3"/>
                <w:sz w:val="14"/>
              </w:rPr>
              <w:t xml:space="preserve"> </w:t>
            </w:r>
            <w:r>
              <w:rPr>
                <w:sz w:val="14"/>
              </w:rPr>
              <w:t>између</w:t>
            </w:r>
            <w:r>
              <w:rPr>
                <w:spacing w:val="-3"/>
                <w:sz w:val="14"/>
              </w:rPr>
              <w:t xml:space="preserve"> </w:t>
            </w:r>
            <w:r>
              <w:rPr>
                <w:sz w:val="14"/>
              </w:rPr>
              <w:t>два</w:t>
            </w:r>
            <w:r>
              <w:rPr>
                <w:spacing w:val="-3"/>
                <w:sz w:val="14"/>
              </w:rPr>
              <w:t xml:space="preserve"> </w:t>
            </w:r>
            <w:r>
              <w:rPr>
                <w:sz w:val="14"/>
              </w:rPr>
              <w:t>елемента</w:t>
            </w:r>
            <w:r>
              <w:rPr>
                <w:spacing w:val="-3"/>
                <w:sz w:val="14"/>
              </w:rPr>
              <w:t xml:space="preserve"> </w:t>
            </w:r>
            <w:r>
              <w:rPr>
                <w:sz w:val="14"/>
              </w:rPr>
              <w:t>мреже</w:t>
            </w:r>
            <w:r>
              <w:rPr>
                <w:spacing w:val="-3"/>
                <w:sz w:val="14"/>
              </w:rPr>
              <w:t xml:space="preserve"> </w:t>
            </w:r>
            <w:r>
              <w:rPr>
                <w:sz w:val="14"/>
              </w:rPr>
              <w:t>у</w:t>
            </w:r>
            <w:r>
              <w:rPr>
                <w:spacing w:val="-3"/>
                <w:sz w:val="14"/>
              </w:rPr>
              <w:t xml:space="preserve"> </w:t>
            </w:r>
            <w:r>
              <w:rPr>
                <w:sz w:val="14"/>
              </w:rPr>
              <w:t>различитим</w:t>
            </w:r>
            <w:r>
              <w:rPr>
                <w:spacing w:val="-3"/>
                <w:sz w:val="14"/>
              </w:rPr>
              <w:t xml:space="preserve"> </w:t>
            </w:r>
            <w:r>
              <w:rPr>
                <w:sz w:val="14"/>
              </w:rPr>
              <w:t>мрежама</w:t>
            </w:r>
            <w:r>
              <w:rPr>
                <w:spacing w:val="-3"/>
                <w:sz w:val="14"/>
              </w:rPr>
              <w:t xml:space="preserve"> </w:t>
            </w:r>
            <w:r>
              <w:rPr>
                <w:sz w:val="14"/>
              </w:rPr>
              <w:t>истог</w:t>
            </w:r>
            <w:r>
              <w:rPr>
                <w:spacing w:val="-4"/>
                <w:sz w:val="14"/>
              </w:rPr>
              <w:t xml:space="preserve"> </w:t>
            </w:r>
            <w:r>
              <w:rPr>
                <w:sz w:val="14"/>
              </w:rPr>
              <w:t>типа,</w:t>
            </w:r>
            <w:r>
              <w:rPr>
                <w:spacing w:val="-3"/>
                <w:sz w:val="14"/>
              </w:rPr>
              <w:t xml:space="preserve"> </w:t>
            </w:r>
            <w:r>
              <w:rPr>
                <w:sz w:val="14"/>
              </w:rPr>
              <w:t>али</w:t>
            </w:r>
            <w:r>
              <w:rPr>
                <w:spacing w:val="-4"/>
                <w:sz w:val="14"/>
              </w:rPr>
              <w:t xml:space="preserve"> </w:t>
            </w:r>
            <w:r>
              <w:rPr>
                <w:sz w:val="14"/>
              </w:rPr>
              <w:t>у</w:t>
            </w:r>
            <w:r>
              <w:rPr>
                <w:spacing w:val="-3"/>
                <w:sz w:val="14"/>
              </w:rPr>
              <w:t xml:space="preserve"> </w:t>
            </w:r>
            <w:r>
              <w:rPr>
                <w:sz w:val="14"/>
              </w:rPr>
              <w:t>суседним</w:t>
            </w:r>
            <w:r>
              <w:rPr>
                <w:spacing w:val="-3"/>
                <w:sz w:val="14"/>
              </w:rPr>
              <w:t xml:space="preserve"> </w:t>
            </w:r>
            <w:r>
              <w:rPr>
                <w:sz w:val="14"/>
              </w:rPr>
              <w:t>областима.</w:t>
            </w:r>
            <w:r>
              <w:rPr>
                <w:spacing w:val="-3"/>
                <w:sz w:val="14"/>
              </w:rPr>
              <w:t xml:space="preserve"> </w:t>
            </w:r>
            <w:r>
              <w:rPr>
                <w:sz w:val="14"/>
              </w:rPr>
              <w:t>Референцирани</w:t>
            </w:r>
            <w:r>
              <w:rPr>
                <w:spacing w:val="-4"/>
                <w:sz w:val="14"/>
              </w:rPr>
              <w:t xml:space="preserve"> </w:t>
            </w:r>
            <w:r>
              <w:rPr>
                <w:sz w:val="14"/>
              </w:rPr>
              <w:t>елементи</w:t>
            </w:r>
            <w:r>
              <w:rPr>
                <w:spacing w:val="-4"/>
                <w:sz w:val="14"/>
              </w:rPr>
              <w:t xml:space="preserve"> </w:t>
            </w:r>
            <w:r>
              <w:rPr>
                <w:sz w:val="14"/>
              </w:rPr>
              <w:t>мрежа</w:t>
            </w:r>
            <w:r>
              <w:rPr>
                <w:spacing w:val="40"/>
                <w:sz w:val="14"/>
              </w:rPr>
              <w:t xml:space="preserve"> </w:t>
            </w:r>
            <w:r>
              <w:rPr>
                <w:sz w:val="14"/>
              </w:rPr>
              <w:t>представљају исте појаве из стварног света.</w:t>
            </w:r>
          </w:p>
        </w:tc>
      </w:tr>
      <w:tr w:rsidR="004B5447">
        <w:trPr>
          <w:trHeight w:val="360"/>
        </w:trPr>
        <w:tc>
          <w:tcPr>
            <w:tcW w:w="2268" w:type="dxa"/>
          </w:tcPr>
          <w:p w:rsidR="004B5447" w:rsidRDefault="00AA29E6">
            <w:pPr>
              <w:pStyle w:val="TableParagraph"/>
              <w:spacing w:before="98"/>
              <w:rPr>
                <w:sz w:val="14"/>
              </w:rPr>
            </w:pPr>
            <w:r>
              <w:rPr>
                <w:spacing w:val="-2"/>
                <w:sz w:val="14"/>
              </w:rPr>
              <w:t>intermodal</w:t>
            </w:r>
          </w:p>
        </w:tc>
        <w:tc>
          <w:tcPr>
            <w:tcW w:w="8211" w:type="dxa"/>
          </w:tcPr>
          <w:p w:rsidR="004B5447" w:rsidRDefault="00AA29E6">
            <w:pPr>
              <w:pStyle w:val="TableParagraph"/>
              <w:rPr>
                <w:sz w:val="14"/>
              </w:rPr>
            </w:pPr>
            <w:r>
              <w:rPr>
                <w:sz w:val="14"/>
              </w:rPr>
              <w:t>Веза</w:t>
            </w:r>
            <w:r>
              <w:rPr>
                <w:spacing w:val="-4"/>
                <w:sz w:val="14"/>
              </w:rPr>
              <w:t xml:space="preserve"> </w:t>
            </w:r>
            <w:r>
              <w:rPr>
                <w:sz w:val="14"/>
              </w:rPr>
              <w:t>између</w:t>
            </w:r>
            <w:r>
              <w:rPr>
                <w:spacing w:val="-4"/>
                <w:sz w:val="14"/>
              </w:rPr>
              <w:t xml:space="preserve"> </w:t>
            </w:r>
            <w:r>
              <w:rPr>
                <w:sz w:val="14"/>
              </w:rPr>
              <w:t>два</w:t>
            </w:r>
            <w:r>
              <w:rPr>
                <w:spacing w:val="-4"/>
                <w:sz w:val="14"/>
              </w:rPr>
              <w:t xml:space="preserve"> </w:t>
            </w:r>
            <w:r>
              <w:rPr>
                <w:sz w:val="14"/>
              </w:rPr>
              <w:t>елемента</w:t>
            </w:r>
            <w:r>
              <w:rPr>
                <w:spacing w:val="-4"/>
                <w:sz w:val="14"/>
              </w:rPr>
              <w:t xml:space="preserve"> </w:t>
            </w:r>
            <w:r>
              <w:rPr>
                <w:sz w:val="14"/>
              </w:rPr>
              <w:t>мреже</w:t>
            </w:r>
            <w:r>
              <w:rPr>
                <w:spacing w:val="-4"/>
                <w:sz w:val="14"/>
              </w:rPr>
              <w:t xml:space="preserve"> </w:t>
            </w:r>
            <w:r>
              <w:rPr>
                <w:sz w:val="14"/>
              </w:rPr>
              <w:t>у</w:t>
            </w:r>
            <w:r>
              <w:rPr>
                <w:spacing w:val="-4"/>
                <w:sz w:val="14"/>
              </w:rPr>
              <w:t xml:space="preserve"> </w:t>
            </w:r>
            <w:r>
              <w:rPr>
                <w:sz w:val="14"/>
              </w:rPr>
              <w:t>различитим</w:t>
            </w:r>
            <w:r>
              <w:rPr>
                <w:spacing w:val="-4"/>
                <w:sz w:val="14"/>
              </w:rPr>
              <w:t xml:space="preserve"> </w:t>
            </w:r>
            <w:r>
              <w:rPr>
                <w:sz w:val="14"/>
              </w:rPr>
              <w:t>транспортним</w:t>
            </w:r>
            <w:r>
              <w:rPr>
                <w:spacing w:val="-4"/>
                <w:sz w:val="14"/>
              </w:rPr>
              <w:t xml:space="preserve"> </w:t>
            </w:r>
            <w:r>
              <w:rPr>
                <w:sz w:val="14"/>
              </w:rPr>
              <w:t>мрежама</w:t>
            </w:r>
            <w:r>
              <w:rPr>
                <w:spacing w:val="-4"/>
                <w:sz w:val="14"/>
              </w:rPr>
              <w:t xml:space="preserve"> </w:t>
            </w:r>
            <w:r>
              <w:rPr>
                <w:sz w:val="14"/>
              </w:rPr>
              <w:t>које</w:t>
            </w:r>
            <w:r>
              <w:rPr>
                <w:spacing w:val="-4"/>
                <w:sz w:val="14"/>
              </w:rPr>
              <w:t xml:space="preserve"> </w:t>
            </w:r>
            <w:r>
              <w:rPr>
                <w:sz w:val="14"/>
              </w:rPr>
              <w:t>користе</w:t>
            </w:r>
            <w:r>
              <w:rPr>
                <w:spacing w:val="-4"/>
                <w:sz w:val="14"/>
              </w:rPr>
              <w:t xml:space="preserve"> </w:t>
            </w:r>
            <w:r>
              <w:rPr>
                <w:sz w:val="14"/>
              </w:rPr>
              <w:t>различит</w:t>
            </w:r>
            <w:r>
              <w:rPr>
                <w:spacing w:val="-4"/>
                <w:sz w:val="14"/>
              </w:rPr>
              <w:t xml:space="preserve"> </w:t>
            </w:r>
            <w:r>
              <w:rPr>
                <w:sz w:val="14"/>
              </w:rPr>
              <w:t>вид</w:t>
            </w:r>
            <w:r>
              <w:rPr>
                <w:spacing w:val="-4"/>
                <w:sz w:val="14"/>
              </w:rPr>
              <w:t xml:space="preserve"> </w:t>
            </w:r>
            <w:r>
              <w:rPr>
                <w:sz w:val="14"/>
              </w:rPr>
              <w:t>транспорта.</w:t>
            </w:r>
            <w:r>
              <w:rPr>
                <w:spacing w:val="-4"/>
                <w:sz w:val="14"/>
              </w:rPr>
              <w:t xml:space="preserve"> </w:t>
            </w:r>
            <w:r>
              <w:rPr>
                <w:sz w:val="14"/>
              </w:rPr>
              <w:t>Веза</w:t>
            </w:r>
            <w:r>
              <w:rPr>
                <w:spacing w:val="-4"/>
                <w:sz w:val="14"/>
              </w:rPr>
              <w:t xml:space="preserve"> </w:t>
            </w:r>
            <w:r>
              <w:rPr>
                <w:sz w:val="14"/>
              </w:rPr>
              <w:t>представља</w:t>
            </w:r>
            <w:r>
              <w:rPr>
                <w:spacing w:val="40"/>
                <w:sz w:val="14"/>
              </w:rPr>
              <w:t xml:space="preserve"> </w:t>
            </w:r>
            <w:r>
              <w:rPr>
                <w:sz w:val="14"/>
              </w:rPr>
              <w:t>могућност да предмет</w:t>
            </w:r>
            <w:r>
              <w:rPr>
                <w:sz w:val="14"/>
              </w:rPr>
              <w:t xml:space="preserve"> транспорта (људи, роба, итд.) промени вид транспорта.</w:t>
            </w:r>
          </w:p>
        </w:tc>
      </w:tr>
    </w:tbl>
    <w:p w:rsidR="004B5447" w:rsidRDefault="004B5447">
      <w:pPr>
        <w:pStyle w:val="BodyText"/>
        <w:spacing w:before="6"/>
        <w:rPr>
          <w:b/>
          <w:sz w:val="17"/>
        </w:rPr>
      </w:pPr>
    </w:p>
    <w:p w:rsidR="004B5447" w:rsidRDefault="00AA29E6">
      <w:pPr>
        <w:pStyle w:val="ListParagraph"/>
        <w:numPr>
          <w:ilvl w:val="2"/>
          <w:numId w:val="70"/>
        </w:numPr>
        <w:tabs>
          <w:tab w:val="left" w:pos="450"/>
        </w:tabs>
        <w:ind w:left="450" w:right="301"/>
        <w:jc w:val="center"/>
        <w:rPr>
          <w:i/>
          <w:sz w:val="18"/>
        </w:rPr>
      </w:pPr>
      <w:r>
        <w:rPr>
          <w:i/>
          <w:sz w:val="18"/>
        </w:rPr>
        <w:t>Смер</w:t>
      </w:r>
      <w:r>
        <w:rPr>
          <w:i/>
          <w:spacing w:val="-3"/>
          <w:sz w:val="18"/>
        </w:rPr>
        <w:t xml:space="preserve"> </w:t>
      </w:r>
      <w:r>
        <w:rPr>
          <w:i/>
          <w:sz w:val="18"/>
        </w:rPr>
        <w:t>линка</w:t>
      </w:r>
      <w:r>
        <w:rPr>
          <w:i/>
          <w:spacing w:val="-2"/>
          <w:sz w:val="18"/>
        </w:rPr>
        <w:t xml:space="preserve"> (LinkDirectionValue)</w:t>
      </w:r>
    </w:p>
    <w:p w:rsidR="004B5447" w:rsidRDefault="004B5447">
      <w:pPr>
        <w:pStyle w:val="BodyText"/>
        <w:spacing w:before="5"/>
        <w:rPr>
          <w:i/>
          <w:sz w:val="16"/>
        </w:rPr>
      </w:pPr>
    </w:p>
    <w:p w:rsidR="004B5447" w:rsidRDefault="00AA29E6">
      <w:pPr>
        <w:pStyle w:val="BodyText"/>
        <w:spacing w:line="202" w:lineRule="exact"/>
        <w:ind w:left="507"/>
      </w:pPr>
      <w:r>
        <w:t>Списак</w:t>
      </w:r>
      <w:r>
        <w:rPr>
          <w:spacing w:val="-2"/>
        </w:rPr>
        <w:t xml:space="preserve"> </w:t>
      </w:r>
      <w:r>
        <w:t>вредности</w:t>
      </w:r>
      <w:r>
        <w:rPr>
          <w:spacing w:val="-3"/>
        </w:rPr>
        <w:t xml:space="preserve"> </w:t>
      </w:r>
      <w:r>
        <w:t>за</w:t>
      </w:r>
      <w:r>
        <w:rPr>
          <w:spacing w:val="-1"/>
        </w:rPr>
        <w:t xml:space="preserve"> </w:t>
      </w:r>
      <w:r>
        <w:t>смерове</w:t>
      </w:r>
      <w:r>
        <w:rPr>
          <w:spacing w:val="-2"/>
        </w:rPr>
        <w:t xml:space="preserve"> </w:t>
      </w:r>
      <w:r>
        <w:t>у</w:t>
      </w:r>
      <w:r>
        <w:rPr>
          <w:spacing w:val="-1"/>
        </w:rPr>
        <w:t xml:space="preserve"> </w:t>
      </w:r>
      <w:r>
        <w:t>односу</w:t>
      </w:r>
      <w:r>
        <w:rPr>
          <w:spacing w:val="-2"/>
        </w:rPr>
        <w:t xml:space="preserve"> </w:t>
      </w:r>
      <w:r>
        <w:t>на</w:t>
      </w:r>
      <w:r>
        <w:rPr>
          <w:spacing w:val="-1"/>
        </w:rPr>
        <w:t xml:space="preserve"> </w:t>
      </w:r>
      <w:r>
        <w:rPr>
          <w:spacing w:val="-4"/>
        </w:rPr>
        <w:t>линк</w:t>
      </w:r>
    </w:p>
    <w:p w:rsidR="004B5447" w:rsidRDefault="00AA29E6">
      <w:pPr>
        <w:pStyle w:val="BodyText"/>
        <w:spacing w:line="202" w:lineRule="exact"/>
        <w:ind w:left="507"/>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5"/>
        <w:rPr>
          <w:sz w:val="16"/>
        </w:rPr>
      </w:pPr>
    </w:p>
    <w:p w:rsidR="004B5447" w:rsidRDefault="00AA29E6">
      <w:pPr>
        <w:pStyle w:val="Heading1"/>
        <w:spacing w:after="41"/>
        <w:ind w:left="507"/>
      </w:pPr>
      <w:r>
        <w:t>Дозвољене</w:t>
      </w:r>
      <w:r>
        <w:rPr>
          <w:spacing w:val="-5"/>
        </w:rPr>
        <w:t xml:space="preserve"> </w:t>
      </w:r>
      <w:r>
        <w:t>вредности</w:t>
      </w:r>
      <w:r>
        <w:rPr>
          <w:spacing w:val="-5"/>
        </w:rPr>
        <w:t xml:space="preserve"> </w:t>
      </w:r>
      <w:r>
        <w:t>за</w:t>
      </w:r>
      <w:r>
        <w:rPr>
          <w:spacing w:val="-4"/>
        </w:rPr>
        <w:t xml:space="preserve"> </w:t>
      </w:r>
      <w:r>
        <w:t>шифарник</w:t>
      </w:r>
      <w:r>
        <w:rPr>
          <w:spacing w:val="-5"/>
        </w:rPr>
        <w:t xml:space="preserve"> </w:t>
      </w:r>
      <w:r>
        <w:rPr>
          <w:spacing w:val="-2"/>
        </w:rPr>
        <w:t>LinkDirectionValue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bothDirections</w:t>
            </w:r>
          </w:p>
        </w:tc>
        <w:tc>
          <w:tcPr>
            <w:tcW w:w="8211" w:type="dxa"/>
          </w:tcPr>
          <w:p w:rsidR="004B5447" w:rsidRDefault="00AA29E6">
            <w:pPr>
              <w:pStyle w:val="TableParagraph"/>
              <w:rPr>
                <w:sz w:val="14"/>
              </w:rPr>
            </w:pPr>
            <w:r>
              <w:rPr>
                <w:sz w:val="14"/>
              </w:rPr>
              <w:t xml:space="preserve">У оба </w:t>
            </w:r>
            <w:r>
              <w:rPr>
                <w:spacing w:val="-2"/>
                <w:sz w:val="14"/>
              </w:rPr>
              <w:t>правца.</w:t>
            </w:r>
          </w:p>
        </w:tc>
      </w:tr>
      <w:tr w:rsidR="004B5447">
        <w:trPr>
          <w:trHeight w:val="200"/>
        </w:trPr>
        <w:tc>
          <w:tcPr>
            <w:tcW w:w="2268" w:type="dxa"/>
          </w:tcPr>
          <w:p w:rsidR="004B5447" w:rsidRDefault="00AA29E6">
            <w:pPr>
              <w:pStyle w:val="TableParagraph"/>
              <w:rPr>
                <w:sz w:val="14"/>
              </w:rPr>
            </w:pPr>
            <w:r>
              <w:rPr>
                <w:spacing w:val="-2"/>
                <w:sz w:val="14"/>
              </w:rPr>
              <w:t>inDirection</w:t>
            </w:r>
          </w:p>
        </w:tc>
        <w:tc>
          <w:tcPr>
            <w:tcW w:w="8211" w:type="dxa"/>
          </w:tcPr>
          <w:p w:rsidR="004B5447" w:rsidRDefault="00AA29E6">
            <w:pPr>
              <w:pStyle w:val="TableParagraph"/>
              <w:rPr>
                <w:sz w:val="14"/>
              </w:rPr>
            </w:pPr>
            <w:r>
              <w:rPr>
                <w:sz w:val="14"/>
              </w:rPr>
              <w:t xml:space="preserve">У правцу </w:t>
            </w:r>
            <w:r>
              <w:rPr>
                <w:spacing w:val="-2"/>
                <w:sz w:val="14"/>
              </w:rPr>
              <w:t>везе.</w:t>
            </w:r>
          </w:p>
        </w:tc>
      </w:tr>
      <w:tr w:rsidR="004B5447">
        <w:trPr>
          <w:trHeight w:val="200"/>
        </w:trPr>
        <w:tc>
          <w:tcPr>
            <w:tcW w:w="2268" w:type="dxa"/>
          </w:tcPr>
          <w:p w:rsidR="004B5447" w:rsidRDefault="00AA29E6">
            <w:pPr>
              <w:pStyle w:val="TableParagraph"/>
              <w:rPr>
                <w:sz w:val="14"/>
              </w:rPr>
            </w:pPr>
            <w:r>
              <w:rPr>
                <w:spacing w:val="-2"/>
                <w:sz w:val="14"/>
              </w:rPr>
              <w:t>inOppositeDirection</w:t>
            </w:r>
          </w:p>
        </w:tc>
        <w:tc>
          <w:tcPr>
            <w:tcW w:w="8211" w:type="dxa"/>
          </w:tcPr>
          <w:p w:rsidR="004B5447" w:rsidRDefault="00AA29E6">
            <w:pPr>
              <w:pStyle w:val="TableParagraph"/>
              <w:rPr>
                <w:sz w:val="14"/>
              </w:rPr>
            </w:pPr>
            <w:r>
              <w:rPr>
                <w:sz w:val="14"/>
              </w:rPr>
              <w:t>У</w:t>
            </w:r>
            <w:r>
              <w:rPr>
                <w:spacing w:val="-3"/>
                <w:sz w:val="14"/>
              </w:rPr>
              <w:t xml:space="preserve"> </w:t>
            </w:r>
            <w:r>
              <w:rPr>
                <w:sz w:val="14"/>
              </w:rPr>
              <w:t>супротном</w:t>
            </w:r>
            <w:r>
              <w:rPr>
                <w:spacing w:val="-3"/>
                <w:sz w:val="14"/>
              </w:rPr>
              <w:t xml:space="preserve"> </w:t>
            </w:r>
            <w:r>
              <w:rPr>
                <w:sz w:val="14"/>
              </w:rPr>
              <w:t>правцу</w:t>
            </w:r>
            <w:r>
              <w:rPr>
                <w:spacing w:val="-3"/>
                <w:sz w:val="14"/>
              </w:rPr>
              <w:t xml:space="preserve"> </w:t>
            </w:r>
            <w:r>
              <w:rPr>
                <w:sz w:val="14"/>
              </w:rPr>
              <w:t>од</w:t>
            </w:r>
            <w:r>
              <w:rPr>
                <w:spacing w:val="-3"/>
                <w:sz w:val="14"/>
              </w:rPr>
              <w:t xml:space="preserve"> </w:t>
            </w:r>
            <w:r>
              <w:rPr>
                <w:spacing w:val="-4"/>
                <w:sz w:val="14"/>
              </w:rPr>
              <w:t>везе.</w:t>
            </w:r>
          </w:p>
        </w:tc>
      </w:tr>
    </w:tbl>
    <w:p w:rsidR="004B5447" w:rsidRDefault="004B5447">
      <w:pPr>
        <w:pStyle w:val="BodyText"/>
        <w:spacing w:before="6"/>
        <w:rPr>
          <w:b/>
          <w:sz w:val="17"/>
        </w:rPr>
      </w:pPr>
    </w:p>
    <w:p w:rsidR="004B5447" w:rsidRDefault="00AA29E6">
      <w:pPr>
        <w:pStyle w:val="ListParagraph"/>
        <w:numPr>
          <w:ilvl w:val="0"/>
          <w:numId w:val="70"/>
        </w:numPr>
        <w:tabs>
          <w:tab w:val="left" w:pos="4545"/>
        </w:tabs>
        <w:ind w:left="4545"/>
        <w:jc w:val="left"/>
        <w:rPr>
          <w:sz w:val="18"/>
        </w:rPr>
      </w:pPr>
      <w:r>
        <w:rPr>
          <w:spacing w:val="-2"/>
          <w:sz w:val="18"/>
        </w:rPr>
        <w:t>МОДЕЛ</w:t>
      </w:r>
      <w:r>
        <w:rPr>
          <w:spacing w:val="-4"/>
          <w:sz w:val="18"/>
        </w:rPr>
        <w:t xml:space="preserve"> </w:t>
      </w:r>
      <w:r>
        <w:rPr>
          <w:spacing w:val="-2"/>
          <w:sz w:val="18"/>
        </w:rPr>
        <w:t>ПОКРИВАЧА:</w:t>
      </w:r>
    </w:p>
    <w:p w:rsidR="004B5447" w:rsidRDefault="004B5447">
      <w:pPr>
        <w:pStyle w:val="BodyText"/>
        <w:spacing w:before="5"/>
        <w:rPr>
          <w:sz w:val="16"/>
        </w:rPr>
      </w:pPr>
    </w:p>
    <w:p w:rsidR="004B5447" w:rsidRDefault="00AA29E6">
      <w:pPr>
        <w:pStyle w:val="BodyText"/>
        <w:spacing w:line="202" w:lineRule="exact"/>
        <w:ind w:left="507"/>
      </w:pPr>
      <w:r>
        <w:t>INSPIRE</w:t>
      </w:r>
      <w:r>
        <w:rPr>
          <w:spacing w:val="-7"/>
        </w:rPr>
        <w:t xml:space="preserve"> </w:t>
      </w:r>
      <w:r>
        <w:t>модел</w:t>
      </w:r>
      <w:r>
        <w:rPr>
          <w:spacing w:val="-5"/>
        </w:rPr>
        <w:t xml:space="preserve"> </w:t>
      </w:r>
      <w:r>
        <w:t>покривача</w:t>
      </w:r>
      <w:r>
        <w:rPr>
          <w:spacing w:val="-4"/>
        </w:rPr>
        <w:t xml:space="preserve"> </w:t>
      </w:r>
      <w:r>
        <w:t>састоји</w:t>
      </w:r>
      <w:r>
        <w:rPr>
          <w:spacing w:val="-6"/>
        </w:rPr>
        <w:t xml:space="preserve"> </w:t>
      </w:r>
      <w:r>
        <w:t>се</w:t>
      </w:r>
      <w:r>
        <w:rPr>
          <w:spacing w:val="-4"/>
        </w:rPr>
        <w:t xml:space="preserve"> </w:t>
      </w:r>
      <w:r>
        <w:t>од</w:t>
      </w:r>
      <w:r>
        <w:rPr>
          <w:spacing w:val="-5"/>
        </w:rPr>
        <w:t xml:space="preserve"> </w:t>
      </w:r>
      <w:r>
        <w:t>следећих</w:t>
      </w:r>
      <w:r>
        <w:rPr>
          <w:spacing w:val="-4"/>
        </w:rPr>
        <w:t xml:space="preserve"> </w:t>
      </w:r>
      <w:r>
        <w:rPr>
          <w:spacing w:val="-2"/>
        </w:rPr>
        <w:t>пакета:</w:t>
      </w:r>
    </w:p>
    <w:p w:rsidR="004B5447" w:rsidRDefault="00AA29E6">
      <w:pPr>
        <w:pStyle w:val="BodyText"/>
        <w:spacing w:line="198" w:lineRule="exact"/>
        <w:ind w:left="507"/>
      </w:pPr>
      <w:r>
        <w:rPr>
          <w:spacing w:val="-16"/>
        </w:rPr>
        <w:t xml:space="preserve"> </w:t>
      </w:r>
      <w:r>
        <w:rPr>
          <w:spacing w:val="-4"/>
        </w:rPr>
        <w:t>–</w:t>
      </w:r>
      <w:r>
        <w:rPr>
          <w:spacing w:val="-5"/>
        </w:rPr>
        <w:t xml:space="preserve"> </w:t>
      </w:r>
      <w:r>
        <w:rPr>
          <w:spacing w:val="-4"/>
        </w:rPr>
        <w:t>Покривачи</w:t>
      </w:r>
      <w:r>
        <w:rPr>
          <w:spacing w:val="-3"/>
        </w:rPr>
        <w:t xml:space="preserve"> </w:t>
      </w:r>
      <w:r>
        <w:rPr>
          <w:spacing w:val="-4"/>
        </w:rPr>
        <w:t>(База)</w:t>
      </w:r>
    </w:p>
    <w:p w:rsidR="004B5447" w:rsidRDefault="00AA29E6">
      <w:pPr>
        <w:pStyle w:val="BodyText"/>
        <w:spacing w:line="202" w:lineRule="exact"/>
        <w:ind w:left="507"/>
      </w:pPr>
      <w:r>
        <w:rPr>
          <w:spacing w:val="-16"/>
        </w:rPr>
        <w:t xml:space="preserve"> </w:t>
      </w:r>
      <w:r>
        <w:rPr>
          <w:spacing w:val="-2"/>
        </w:rPr>
        <w:t>–</w:t>
      </w:r>
      <w:r>
        <w:rPr>
          <w:spacing w:val="-7"/>
        </w:rPr>
        <w:t xml:space="preserve"> </w:t>
      </w:r>
      <w:r>
        <w:rPr>
          <w:spacing w:val="-2"/>
        </w:rPr>
        <w:t>Покривачи</w:t>
      </w:r>
      <w:r>
        <w:rPr>
          <w:spacing w:val="-5"/>
        </w:rPr>
        <w:t xml:space="preserve"> </w:t>
      </w:r>
      <w:r>
        <w:rPr>
          <w:spacing w:val="-2"/>
        </w:rPr>
        <w:t>(Домен</w:t>
      </w:r>
      <w:r>
        <w:rPr>
          <w:spacing w:val="-5"/>
        </w:rPr>
        <w:t xml:space="preserve"> </w:t>
      </w:r>
      <w:r>
        <w:rPr>
          <w:spacing w:val="-2"/>
        </w:rPr>
        <w:t>и</w:t>
      </w:r>
      <w:r>
        <w:rPr>
          <w:spacing w:val="-5"/>
        </w:rPr>
        <w:t xml:space="preserve"> </w:t>
      </w:r>
      <w:r>
        <w:rPr>
          <w:spacing w:val="-2"/>
        </w:rPr>
        <w:t>опсег)</w:t>
      </w:r>
    </w:p>
    <w:p w:rsidR="004B5447" w:rsidRDefault="00AA29E6">
      <w:pPr>
        <w:pStyle w:val="Heading1"/>
        <w:numPr>
          <w:ilvl w:val="1"/>
          <w:numId w:val="70"/>
        </w:numPr>
        <w:tabs>
          <w:tab w:val="left" w:pos="4782"/>
        </w:tabs>
        <w:spacing w:before="161"/>
        <w:ind w:left="4782"/>
        <w:jc w:val="left"/>
      </w:pPr>
      <w:r>
        <w:t>Покривачи</w:t>
      </w:r>
      <w:r>
        <w:rPr>
          <w:spacing w:val="-10"/>
        </w:rPr>
        <w:t xml:space="preserve"> </w:t>
      </w:r>
      <w:r>
        <w:rPr>
          <w:spacing w:val="-2"/>
        </w:rPr>
        <w:t>(База)</w:t>
      </w:r>
    </w:p>
    <w:p w:rsidR="004B5447" w:rsidRDefault="00AA29E6">
      <w:pPr>
        <w:pStyle w:val="ListParagraph"/>
        <w:numPr>
          <w:ilvl w:val="2"/>
          <w:numId w:val="70"/>
        </w:numPr>
        <w:tabs>
          <w:tab w:val="left" w:pos="450"/>
        </w:tabs>
        <w:spacing w:before="161"/>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5"/>
        <w:rPr>
          <w:i/>
          <w:sz w:val="16"/>
        </w:rPr>
      </w:pPr>
    </w:p>
    <w:p w:rsidR="004B5447" w:rsidRDefault="00AA29E6">
      <w:pPr>
        <w:pStyle w:val="BodyText"/>
        <w:ind w:left="507"/>
      </w:pPr>
      <w:r>
        <w:t>Пакет</w:t>
      </w:r>
      <w:r>
        <w:rPr>
          <w:spacing w:val="-5"/>
        </w:rPr>
        <w:t xml:space="preserve"> </w:t>
      </w:r>
      <w:r>
        <w:t>„Покривачи</w:t>
      </w:r>
      <w:r>
        <w:rPr>
          <w:spacing w:val="-6"/>
        </w:rPr>
        <w:t xml:space="preserve"> </w:t>
      </w:r>
      <w:r>
        <w:t>(База)”</w:t>
      </w:r>
      <w:r>
        <w:rPr>
          <w:spacing w:val="-5"/>
        </w:rPr>
        <w:t xml:space="preserve"> </w:t>
      </w:r>
      <w:r>
        <w:t>садржи</w:t>
      </w:r>
      <w:r>
        <w:rPr>
          <w:spacing w:val="-6"/>
        </w:rPr>
        <w:t xml:space="preserve"> </w:t>
      </w:r>
      <w:r>
        <w:t>тип</w:t>
      </w:r>
      <w:r>
        <w:rPr>
          <w:spacing w:val="-6"/>
        </w:rPr>
        <w:t xml:space="preserve"> </w:t>
      </w:r>
      <w:r>
        <w:t>геопросторног</w:t>
      </w:r>
      <w:r>
        <w:rPr>
          <w:spacing w:val="-6"/>
        </w:rPr>
        <w:t xml:space="preserve"> </w:t>
      </w:r>
      <w:r>
        <w:t>објекта</w:t>
      </w:r>
      <w:r>
        <w:rPr>
          <w:spacing w:val="-4"/>
        </w:rPr>
        <w:t xml:space="preserve"> </w:t>
      </w:r>
      <w:r>
        <w:rPr>
          <w:spacing w:val="-2"/>
        </w:rPr>
        <w:t>Покривач.</w:t>
      </w:r>
    </w:p>
    <w:p w:rsidR="004B5447" w:rsidRDefault="00AA29E6">
      <w:pPr>
        <w:pStyle w:val="ListParagraph"/>
        <w:numPr>
          <w:ilvl w:val="3"/>
          <w:numId w:val="70"/>
        </w:numPr>
        <w:tabs>
          <w:tab w:val="left" w:pos="4850"/>
        </w:tabs>
        <w:spacing w:before="161"/>
        <w:ind w:left="4850"/>
        <w:jc w:val="left"/>
        <w:rPr>
          <w:sz w:val="18"/>
        </w:rPr>
      </w:pPr>
      <w:r>
        <w:rPr>
          <w:spacing w:val="-2"/>
          <w:sz w:val="18"/>
        </w:rPr>
        <w:t>Покривач</w:t>
      </w:r>
      <w:r>
        <w:rPr>
          <w:sz w:val="18"/>
        </w:rPr>
        <w:t xml:space="preserve"> </w:t>
      </w:r>
      <w:r>
        <w:rPr>
          <w:spacing w:val="-2"/>
          <w:sz w:val="18"/>
        </w:rPr>
        <w:t>(Coverage)</w:t>
      </w:r>
    </w:p>
    <w:p w:rsidR="004B5447" w:rsidRDefault="004B5447">
      <w:pPr>
        <w:pStyle w:val="BodyText"/>
        <w:rPr>
          <w:sz w:val="17"/>
        </w:rPr>
      </w:pPr>
    </w:p>
    <w:p w:rsidR="004B5447" w:rsidRDefault="00AA29E6">
      <w:pPr>
        <w:pStyle w:val="BodyText"/>
        <w:spacing w:line="230" w:lineRule="auto"/>
        <w:ind w:left="110" w:firstLine="396"/>
      </w:pPr>
      <w:r>
        <w:t>Геопросторни</w:t>
      </w:r>
      <w:r>
        <w:rPr>
          <w:spacing w:val="-5"/>
        </w:rPr>
        <w:t xml:space="preserve"> </w:t>
      </w:r>
      <w:r>
        <w:t>објекат</w:t>
      </w:r>
      <w:r>
        <w:rPr>
          <w:spacing w:val="-5"/>
        </w:rPr>
        <w:t xml:space="preserve"> </w:t>
      </w:r>
      <w:r>
        <w:t>који</w:t>
      </w:r>
      <w:r>
        <w:rPr>
          <w:spacing w:val="-5"/>
        </w:rPr>
        <w:t xml:space="preserve"> </w:t>
      </w:r>
      <w:r>
        <w:t>делује</w:t>
      </w:r>
      <w:r>
        <w:rPr>
          <w:spacing w:val="-5"/>
        </w:rPr>
        <w:t xml:space="preserve"> </w:t>
      </w:r>
      <w:r>
        <w:t>као</w:t>
      </w:r>
      <w:r>
        <w:rPr>
          <w:spacing w:val="-5"/>
        </w:rPr>
        <w:t xml:space="preserve"> </w:t>
      </w:r>
      <w:r>
        <w:t>функција</w:t>
      </w:r>
      <w:r>
        <w:rPr>
          <w:spacing w:val="-5"/>
        </w:rPr>
        <w:t xml:space="preserve"> </w:t>
      </w:r>
      <w:r>
        <w:t>и</w:t>
      </w:r>
      <w:r>
        <w:rPr>
          <w:spacing w:val="-5"/>
        </w:rPr>
        <w:t xml:space="preserve"> </w:t>
      </w:r>
      <w:r>
        <w:t>враћа</w:t>
      </w:r>
      <w:r>
        <w:rPr>
          <w:spacing w:val="-5"/>
        </w:rPr>
        <w:t xml:space="preserve"> </w:t>
      </w:r>
      <w:r>
        <w:t>вредности</w:t>
      </w:r>
      <w:r>
        <w:rPr>
          <w:spacing w:val="-5"/>
        </w:rPr>
        <w:t xml:space="preserve"> </w:t>
      </w:r>
      <w:r>
        <w:t>из</w:t>
      </w:r>
      <w:r>
        <w:rPr>
          <w:spacing w:val="-5"/>
        </w:rPr>
        <w:t xml:space="preserve"> </w:t>
      </w:r>
      <w:r>
        <w:t>свог</w:t>
      </w:r>
      <w:r>
        <w:rPr>
          <w:spacing w:val="-5"/>
        </w:rPr>
        <w:t xml:space="preserve"> </w:t>
      </w:r>
      <w:r>
        <w:t>опсега</w:t>
      </w:r>
      <w:r>
        <w:rPr>
          <w:spacing w:val="-5"/>
        </w:rPr>
        <w:t xml:space="preserve"> </w:t>
      </w:r>
      <w:r>
        <w:t>за</w:t>
      </w:r>
      <w:r>
        <w:rPr>
          <w:spacing w:val="-5"/>
        </w:rPr>
        <w:t xml:space="preserve"> </w:t>
      </w:r>
      <w:r>
        <w:t>било</w:t>
      </w:r>
      <w:r>
        <w:rPr>
          <w:spacing w:val="-5"/>
        </w:rPr>
        <w:t xml:space="preserve"> </w:t>
      </w:r>
      <w:r>
        <w:t>коју</w:t>
      </w:r>
      <w:r>
        <w:rPr>
          <w:spacing w:val="-5"/>
        </w:rPr>
        <w:t xml:space="preserve"> </w:t>
      </w:r>
      <w:r>
        <w:t>директну</w:t>
      </w:r>
      <w:r>
        <w:rPr>
          <w:spacing w:val="-5"/>
        </w:rPr>
        <w:t xml:space="preserve"> </w:t>
      </w:r>
      <w:r>
        <w:t>позицију</w:t>
      </w:r>
      <w:r>
        <w:rPr>
          <w:spacing w:val="-5"/>
        </w:rPr>
        <w:t xml:space="preserve"> </w:t>
      </w:r>
      <w:r>
        <w:t>у</w:t>
      </w:r>
      <w:r>
        <w:rPr>
          <w:spacing w:val="-5"/>
        </w:rPr>
        <w:t xml:space="preserve"> </w:t>
      </w:r>
      <w:r>
        <w:t>оквиру</w:t>
      </w:r>
      <w:r>
        <w:rPr>
          <w:spacing w:val="-5"/>
        </w:rPr>
        <w:t xml:space="preserve"> </w:t>
      </w:r>
      <w:r>
        <w:t>свог</w:t>
      </w:r>
      <w:r>
        <w:rPr>
          <w:spacing w:val="-5"/>
        </w:rPr>
        <w:t xml:space="preserve"> </w:t>
      </w:r>
      <w:r>
        <w:t>про- сторног, временског или просторно-временског домена.</w:t>
      </w:r>
    </w:p>
    <w:p w:rsidR="004B5447" w:rsidRDefault="00AA29E6">
      <w:pPr>
        <w:pStyle w:val="BodyText"/>
        <w:spacing w:line="199"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5"/>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metadata</w:t>
            </w:r>
          </w:p>
        </w:tc>
        <w:tc>
          <w:tcPr>
            <w:tcW w:w="5386" w:type="dxa"/>
          </w:tcPr>
          <w:p w:rsidR="004B5447" w:rsidRDefault="00AA29E6">
            <w:pPr>
              <w:pStyle w:val="TableParagraph"/>
              <w:rPr>
                <w:sz w:val="14"/>
              </w:rPr>
            </w:pPr>
            <w:r>
              <w:rPr>
                <w:sz w:val="14"/>
              </w:rPr>
              <w:t>Метаподаци</w:t>
            </w:r>
            <w:r>
              <w:rPr>
                <w:spacing w:val="-9"/>
                <w:sz w:val="14"/>
              </w:rPr>
              <w:t xml:space="preserve"> </w:t>
            </w:r>
            <w:r>
              <w:rPr>
                <w:sz w:val="14"/>
              </w:rPr>
              <w:t>о</w:t>
            </w:r>
            <w:r>
              <w:rPr>
                <w:spacing w:val="-8"/>
                <w:sz w:val="14"/>
              </w:rPr>
              <w:t xml:space="preserve"> </w:t>
            </w:r>
            <w:r>
              <w:rPr>
                <w:sz w:val="14"/>
              </w:rPr>
              <w:t>покривачу,</w:t>
            </w:r>
            <w:r>
              <w:rPr>
                <w:spacing w:val="-8"/>
                <w:sz w:val="14"/>
              </w:rPr>
              <w:t xml:space="preserve"> </w:t>
            </w:r>
            <w:r>
              <w:rPr>
                <w:sz w:val="14"/>
              </w:rPr>
              <w:t>који</w:t>
            </w:r>
            <w:r>
              <w:rPr>
                <w:spacing w:val="-9"/>
                <w:sz w:val="14"/>
              </w:rPr>
              <w:t xml:space="preserve"> </w:t>
            </w:r>
            <w:r>
              <w:rPr>
                <w:sz w:val="14"/>
              </w:rPr>
              <w:t>су</w:t>
            </w:r>
            <w:r>
              <w:rPr>
                <w:spacing w:val="-8"/>
                <w:sz w:val="14"/>
              </w:rPr>
              <w:t xml:space="preserve"> </w:t>
            </w:r>
            <w:r>
              <w:rPr>
                <w:sz w:val="14"/>
              </w:rPr>
              <w:t>намењени</w:t>
            </w:r>
            <w:r>
              <w:rPr>
                <w:spacing w:val="-9"/>
                <w:sz w:val="14"/>
              </w:rPr>
              <w:t xml:space="preserve"> </w:t>
            </w:r>
            <w:r>
              <w:rPr>
                <w:sz w:val="14"/>
              </w:rPr>
              <w:t>за</w:t>
            </w:r>
            <w:r>
              <w:rPr>
                <w:spacing w:val="-8"/>
                <w:sz w:val="14"/>
              </w:rPr>
              <w:t xml:space="preserve"> </w:t>
            </w:r>
            <w:r>
              <w:rPr>
                <w:sz w:val="14"/>
              </w:rPr>
              <w:t>одређену</w:t>
            </w:r>
            <w:r>
              <w:rPr>
                <w:spacing w:val="-7"/>
                <w:sz w:val="14"/>
              </w:rPr>
              <w:t xml:space="preserve"> </w:t>
            </w:r>
            <w:r>
              <w:rPr>
                <w:spacing w:val="-2"/>
                <w:sz w:val="14"/>
              </w:rPr>
              <w:t>апликацију.</w:t>
            </w:r>
          </w:p>
        </w:tc>
        <w:tc>
          <w:tcPr>
            <w:tcW w:w="1701" w:type="dxa"/>
          </w:tcPr>
          <w:p w:rsidR="004B5447" w:rsidRDefault="00AA29E6">
            <w:pPr>
              <w:pStyle w:val="TableParagraph"/>
              <w:rPr>
                <w:sz w:val="14"/>
              </w:rPr>
            </w:pPr>
            <w:r>
              <w:rPr>
                <w:spacing w:val="-5"/>
                <w:sz w:val="14"/>
              </w:rPr>
              <w:t>Any</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rangeType</w:t>
            </w:r>
          </w:p>
        </w:tc>
        <w:tc>
          <w:tcPr>
            <w:tcW w:w="5386" w:type="dxa"/>
          </w:tcPr>
          <w:p w:rsidR="004B5447" w:rsidRDefault="00AA29E6">
            <w:pPr>
              <w:pStyle w:val="TableParagraph"/>
              <w:rPr>
                <w:sz w:val="14"/>
              </w:rPr>
            </w:pPr>
            <w:r>
              <w:rPr>
                <w:sz w:val="14"/>
              </w:rPr>
              <w:t>Опис</w:t>
            </w:r>
            <w:r>
              <w:rPr>
                <w:spacing w:val="-2"/>
                <w:sz w:val="14"/>
              </w:rPr>
              <w:t xml:space="preserve"> </w:t>
            </w:r>
            <w:r>
              <w:rPr>
                <w:sz w:val="14"/>
              </w:rPr>
              <w:t>структуре</w:t>
            </w:r>
            <w:r>
              <w:rPr>
                <w:spacing w:val="-2"/>
                <w:sz w:val="14"/>
              </w:rPr>
              <w:t xml:space="preserve"> </w:t>
            </w:r>
            <w:r>
              <w:rPr>
                <w:sz w:val="14"/>
              </w:rPr>
              <w:t>вредности</w:t>
            </w:r>
            <w:r>
              <w:rPr>
                <w:spacing w:val="-2"/>
                <w:sz w:val="14"/>
              </w:rPr>
              <w:t xml:space="preserve"> </w:t>
            </w:r>
            <w:r>
              <w:rPr>
                <w:sz w:val="14"/>
              </w:rPr>
              <w:t>из</w:t>
            </w:r>
            <w:r>
              <w:rPr>
                <w:spacing w:val="-1"/>
                <w:sz w:val="14"/>
              </w:rPr>
              <w:t xml:space="preserve"> </w:t>
            </w:r>
            <w:r>
              <w:rPr>
                <w:spacing w:val="-2"/>
                <w:sz w:val="14"/>
              </w:rPr>
              <w:t>опсега.</w:t>
            </w:r>
          </w:p>
        </w:tc>
        <w:tc>
          <w:tcPr>
            <w:tcW w:w="1701" w:type="dxa"/>
          </w:tcPr>
          <w:p w:rsidR="004B5447" w:rsidRDefault="00AA29E6">
            <w:pPr>
              <w:pStyle w:val="TableParagraph"/>
              <w:rPr>
                <w:sz w:val="14"/>
              </w:rPr>
            </w:pPr>
            <w:r>
              <w:rPr>
                <w:spacing w:val="-2"/>
                <w:sz w:val="14"/>
              </w:rPr>
              <w:t>RecordType</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17"/>
        </w:rPr>
      </w:pPr>
    </w:p>
    <w:p w:rsidR="004B5447" w:rsidRDefault="00AA29E6">
      <w:pPr>
        <w:pStyle w:val="ListParagraph"/>
        <w:numPr>
          <w:ilvl w:val="1"/>
          <w:numId w:val="69"/>
        </w:numPr>
        <w:tabs>
          <w:tab w:val="left" w:pos="4394"/>
        </w:tabs>
        <w:rPr>
          <w:b/>
          <w:sz w:val="18"/>
        </w:rPr>
      </w:pPr>
      <w:r>
        <w:rPr>
          <w:b/>
          <w:sz w:val="18"/>
        </w:rPr>
        <w:t>Покривачи</w:t>
      </w:r>
      <w:r>
        <w:rPr>
          <w:b/>
          <w:spacing w:val="-6"/>
          <w:sz w:val="18"/>
        </w:rPr>
        <w:t xml:space="preserve"> </w:t>
      </w:r>
      <w:r>
        <w:rPr>
          <w:b/>
          <w:sz w:val="18"/>
        </w:rPr>
        <w:t>(Домен</w:t>
      </w:r>
      <w:r>
        <w:rPr>
          <w:b/>
          <w:spacing w:val="-6"/>
          <w:sz w:val="18"/>
        </w:rPr>
        <w:t xml:space="preserve"> </w:t>
      </w:r>
      <w:r>
        <w:rPr>
          <w:b/>
          <w:sz w:val="18"/>
        </w:rPr>
        <w:t>и</w:t>
      </w:r>
      <w:r>
        <w:rPr>
          <w:b/>
          <w:spacing w:val="-6"/>
          <w:sz w:val="18"/>
        </w:rPr>
        <w:t xml:space="preserve"> </w:t>
      </w:r>
      <w:r>
        <w:rPr>
          <w:b/>
          <w:spacing w:val="-2"/>
          <w:sz w:val="18"/>
        </w:rPr>
        <w:t>опсег)</w:t>
      </w:r>
    </w:p>
    <w:p w:rsidR="004B5447" w:rsidRDefault="00AA29E6">
      <w:pPr>
        <w:pStyle w:val="ListParagraph"/>
        <w:numPr>
          <w:ilvl w:val="2"/>
          <w:numId w:val="69"/>
        </w:numPr>
        <w:tabs>
          <w:tab w:val="left" w:pos="450"/>
        </w:tabs>
        <w:spacing w:before="161"/>
        <w:ind w:left="450" w:right="300"/>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5"/>
        <w:rPr>
          <w:i/>
          <w:sz w:val="16"/>
        </w:rPr>
      </w:pPr>
    </w:p>
    <w:p w:rsidR="004B5447" w:rsidRDefault="00AA29E6">
      <w:pPr>
        <w:pStyle w:val="BodyText"/>
        <w:spacing w:before="1" w:line="202" w:lineRule="exact"/>
        <w:ind w:left="507"/>
      </w:pPr>
      <w:r>
        <w:t>Пакет</w:t>
      </w:r>
      <w:r>
        <w:rPr>
          <w:spacing w:val="-5"/>
        </w:rPr>
        <w:t xml:space="preserve"> </w:t>
      </w:r>
      <w:r>
        <w:t>„Покривачи</w:t>
      </w:r>
      <w:r>
        <w:rPr>
          <w:spacing w:val="-5"/>
        </w:rPr>
        <w:t xml:space="preserve"> </w:t>
      </w:r>
      <w:r>
        <w:t>(Домен</w:t>
      </w:r>
      <w:r>
        <w:rPr>
          <w:spacing w:val="-6"/>
        </w:rPr>
        <w:t xml:space="preserve"> </w:t>
      </w:r>
      <w:r>
        <w:t>и</w:t>
      </w:r>
      <w:r>
        <w:rPr>
          <w:spacing w:val="-5"/>
        </w:rPr>
        <w:t xml:space="preserve"> </w:t>
      </w:r>
      <w:r>
        <w:t>опсег)”</w:t>
      </w:r>
      <w:r>
        <w:rPr>
          <w:spacing w:val="-5"/>
        </w:rPr>
        <w:t xml:space="preserve"> </w:t>
      </w:r>
      <w:r>
        <w:t>садржи</w:t>
      </w:r>
      <w:r>
        <w:rPr>
          <w:spacing w:val="-5"/>
        </w:rPr>
        <w:t xml:space="preserve"> </w:t>
      </w:r>
      <w:r>
        <w:t>следеће</w:t>
      </w:r>
      <w:r>
        <w:rPr>
          <w:spacing w:val="-5"/>
        </w:rPr>
        <w:t xml:space="preserve"> </w:t>
      </w:r>
      <w:r>
        <w:t>типове</w:t>
      </w:r>
      <w:r>
        <w:rPr>
          <w:spacing w:val="-4"/>
        </w:rPr>
        <w:t xml:space="preserve"> </w:t>
      </w:r>
      <w:r>
        <w:t>геопросторних</w:t>
      </w:r>
      <w:r>
        <w:rPr>
          <w:spacing w:val="-4"/>
        </w:rPr>
        <w:t xml:space="preserve"> </w:t>
      </w:r>
      <w:r>
        <w:rPr>
          <w:spacing w:val="-2"/>
        </w:rPr>
        <w:t>објеката:</w:t>
      </w:r>
    </w:p>
    <w:p w:rsidR="004B5447" w:rsidRDefault="00AA29E6">
      <w:pPr>
        <w:pStyle w:val="BodyText"/>
        <w:spacing w:line="198" w:lineRule="exact"/>
        <w:ind w:left="507"/>
      </w:pPr>
      <w:r>
        <w:rPr>
          <w:spacing w:val="-16"/>
        </w:rPr>
        <w:t xml:space="preserve"> </w:t>
      </w:r>
      <w:r>
        <w:t>–</w:t>
      </w:r>
      <w:r>
        <w:rPr>
          <w:spacing w:val="-11"/>
        </w:rPr>
        <w:t xml:space="preserve"> </w:t>
      </w:r>
      <w:r>
        <w:t>Покривач</w:t>
      </w:r>
      <w:r>
        <w:rPr>
          <w:spacing w:val="-11"/>
        </w:rPr>
        <w:t xml:space="preserve"> </w:t>
      </w:r>
      <w:r>
        <w:t>(Приказ</w:t>
      </w:r>
      <w:r>
        <w:rPr>
          <w:spacing w:val="-12"/>
        </w:rPr>
        <w:t xml:space="preserve"> </w:t>
      </w:r>
      <w:r>
        <w:t>домена</w:t>
      </w:r>
      <w:r>
        <w:rPr>
          <w:spacing w:val="-10"/>
        </w:rPr>
        <w:t xml:space="preserve"> </w:t>
      </w:r>
      <w:r>
        <w:t>и</w:t>
      </w:r>
      <w:r>
        <w:rPr>
          <w:spacing w:val="-10"/>
        </w:rPr>
        <w:t xml:space="preserve"> </w:t>
      </w:r>
      <w:r>
        <w:rPr>
          <w:spacing w:val="-2"/>
        </w:rPr>
        <w:t>опсега)</w:t>
      </w:r>
    </w:p>
    <w:p w:rsidR="004B5447" w:rsidRDefault="00AA29E6">
      <w:pPr>
        <w:pStyle w:val="BodyText"/>
        <w:spacing w:line="198" w:lineRule="exact"/>
        <w:ind w:left="507"/>
      </w:pPr>
      <w:r>
        <w:rPr>
          <w:spacing w:val="-16"/>
        </w:rPr>
        <w:t xml:space="preserve"> </w:t>
      </w:r>
      <w:r>
        <w:rPr>
          <w:spacing w:val="-2"/>
        </w:rPr>
        <w:t>–</w:t>
      </w:r>
      <w:r>
        <w:rPr>
          <w:spacing w:val="-8"/>
        </w:rPr>
        <w:t xml:space="preserve"> </w:t>
      </w:r>
      <w:r>
        <w:rPr>
          <w:spacing w:val="-2"/>
        </w:rPr>
        <w:t>Покривач</w:t>
      </w:r>
      <w:r>
        <w:rPr>
          <w:spacing w:val="-5"/>
        </w:rPr>
        <w:t xml:space="preserve"> </w:t>
      </w:r>
      <w:r>
        <w:rPr>
          <w:spacing w:val="-2"/>
        </w:rPr>
        <w:t>ректификованим</w:t>
      </w:r>
      <w:r>
        <w:rPr>
          <w:spacing w:val="-4"/>
        </w:rPr>
        <w:t xml:space="preserve"> </w:t>
      </w:r>
      <w:r>
        <w:rPr>
          <w:spacing w:val="-2"/>
        </w:rPr>
        <w:t>гридом</w:t>
      </w:r>
    </w:p>
    <w:p w:rsidR="004B5447" w:rsidRDefault="00AA29E6">
      <w:pPr>
        <w:pStyle w:val="BodyText"/>
        <w:spacing w:line="202" w:lineRule="exact"/>
        <w:ind w:left="507"/>
      </w:pPr>
      <w:r>
        <w:rPr>
          <w:spacing w:val="-16"/>
        </w:rPr>
        <w:t xml:space="preserve"> </w:t>
      </w:r>
      <w:r>
        <w:rPr>
          <w:spacing w:val="-2"/>
        </w:rPr>
        <w:t>–</w:t>
      </w:r>
      <w:r>
        <w:rPr>
          <w:spacing w:val="-4"/>
        </w:rPr>
        <w:t xml:space="preserve"> </w:t>
      </w:r>
      <w:r>
        <w:rPr>
          <w:spacing w:val="-2"/>
        </w:rPr>
        <w:t>Покривач референтном гридом</w:t>
      </w:r>
    </w:p>
    <w:p w:rsidR="004B5447" w:rsidRDefault="00AA29E6">
      <w:pPr>
        <w:pStyle w:val="ListParagraph"/>
        <w:numPr>
          <w:ilvl w:val="3"/>
          <w:numId w:val="69"/>
        </w:numPr>
        <w:tabs>
          <w:tab w:val="left" w:pos="3070"/>
        </w:tabs>
        <w:spacing w:before="12" w:line="396" w:lineRule="exact"/>
        <w:ind w:right="2787" w:firstLine="1978"/>
        <w:jc w:val="left"/>
        <w:rPr>
          <w:sz w:val="18"/>
        </w:rPr>
      </w:pPr>
      <w:r>
        <w:rPr>
          <w:sz w:val="18"/>
        </w:rPr>
        <w:t>Покривач</w:t>
      </w:r>
      <w:r>
        <w:rPr>
          <w:spacing w:val="-9"/>
          <w:sz w:val="18"/>
        </w:rPr>
        <w:t xml:space="preserve"> </w:t>
      </w:r>
      <w:r>
        <w:rPr>
          <w:sz w:val="18"/>
        </w:rPr>
        <w:t>(Приказ</w:t>
      </w:r>
      <w:r>
        <w:rPr>
          <w:spacing w:val="-9"/>
          <w:sz w:val="18"/>
        </w:rPr>
        <w:t xml:space="preserve"> </w:t>
      </w:r>
      <w:r>
        <w:rPr>
          <w:sz w:val="18"/>
        </w:rPr>
        <w:t>домена</w:t>
      </w:r>
      <w:r>
        <w:rPr>
          <w:spacing w:val="-9"/>
          <w:sz w:val="18"/>
        </w:rPr>
        <w:t xml:space="preserve"> </w:t>
      </w:r>
      <w:r>
        <w:rPr>
          <w:sz w:val="18"/>
        </w:rPr>
        <w:t>и</w:t>
      </w:r>
      <w:r>
        <w:rPr>
          <w:spacing w:val="-10"/>
          <w:sz w:val="18"/>
        </w:rPr>
        <w:t xml:space="preserve"> </w:t>
      </w:r>
      <w:r>
        <w:rPr>
          <w:sz w:val="18"/>
        </w:rPr>
        <w:t>опсега)</w:t>
      </w:r>
      <w:r>
        <w:rPr>
          <w:spacing w:val="-9"/>
          <w:sz w:val="18"/>
        </w:rPr>
        <w:t xml:space="preserve"> </w:t>
      </w:r>
      <w:r>
        <w:rPr>
          <w:sz w:val="18"/>
        </w:rPr>
        <w:t>(CoverageByDomainAndRange) Покривач који даје домен и опсег као засебна својства</w:t>
      </w:r>
    </w:p>
    <w:p w:rsidR="004B5447" w:rsidRDefault="00AA29E6">
      <w:pPr>
        <w:pStyle w:val="BodyText"/>
        <w:spacing w:line="153"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Coverage</w:t>
      </w:r>
    </w:p>
    <w:p w:rsidR="004B5447" w:rsidRDefault="00AA29E6">
      <w:pPr>
        <w:pStyle w:val="BodyText"/>
        <w:spacing w:line="202"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5"/>
        <w:rPr>
          <w:sz w:val="16"/>
        </w:rPr>
      </w:pPr>
    </w:p>
    <w:p w:rsidR="004B5447" w:rsidRDefault="00AA29E6">
      <w:pPr>
        <w:pStyle w:val="Heading1"/>
        <w:spacing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CoverageByDomainAndRange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coverageFunction</w:t>
            </w:r>
          </w:p>
        </w:tc>
        <w:tc>
          <w:tcPr>
            <w:tcW w:w="5386" w:type="dxa"/>
          </w:tcPr>
          <w:p w:rsidR="004B5447" w:rsidRDefault="00AA29E6">
            <w:pPr>
              <w:pStyle w:val="TableParagraph"/>
              <w:ind w:right="79"/>
              <w:rPr>
                <w:sz w:val="14"/>
              </w:rPr>
            </w:pPr>
            <w:r>
              <w:rPr>
                <w:sz w:val="14"/>
              </w:rPr>
              <w:t>Опис</w:t>
            </w:r>
            <w:r>
              <w:rPr>
                <w:spacing w:val="-4"/>
                <w:sz w:val="14"/>
              </w:rPr>
              <w:t xml:space="preserve"> </w:t>
            </w:r>
            <w:r>
              <w:rPr>
                <w:sz w:val="14"/>
              </w:rPr>
              <w:t>начина</w:t>
            </w:r>
            <w:r>
              <w:rPr>
                <w:spacing w:val="-4"/>
                <w:sz w:val="14"/>
              </w:rPr>
              <w:t xml:space="preserve"> </w:t>
            </w:r>
            <w:r>
              <w:rPr>
                <w:sz w:val="14"/>
              </w:rPr>
              <w:t>на</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могу</w:t>
            </w:r>
            <w:r>
              <w:rPr>
                <w:spacing w:val="-4"/>
                <w:sz w:val="14"/>
              </w:rPr>
              <w:t xml:space="preserve"> </w:t>
            </w:r>
            <w:r>
              <w:rPr>
                <w:sz w:val="14"/>
              </w:rPr>
              <w:t>добити</w:t>
            </w:r>
            <w:r>
              <w:rPr>
                <w:spacing w:val="-5"/>
                <w:sz w:val="14"/>
              </w:rPr>
              <w:t xml:space="preserve"> </w:t>
            </w:r>
            <w:r>
              <w:rPr>
                <w:sz w:val="14"/>
              </w:rPr>
              <w:t>вредности</w:t>
            </w:r>
            <w:r>
              <w:rPr>
                <w:spacing w:val="-5"/>
                <w:sz w:val="14"/>
              </w:rPr>
              <w:t xml:space="preserve"> </w:t>
            </w:r>
            <w:r>
              <w:rPr>
                <w:sz w:val="14"/>
              </w:rPr>
              <w:t>опсега</w:t>
            </w:r>
            <w:r>
              <w:rPr>
                <w:spacing w:val="-4"/>
                <w:sz w:val="14"/>
              </w:rPr>
              <w:t xml:space="preserve"> </w:t>
            </w:r>
            <w:r>
              <w:rPr>
                <w:sz w:val="14"/>
              </w:rPr>
              <w:t>на</w:t>
            </w:r>
            <w:r>
              <w:rPr>
                <w:spacing w:val="-4"/>
                <w:sz w:val="14"/>
              </w:rPr>
              <w:t xml:space="preserve"> </w:t>
            </w:r>
            <w:r>
              <w:rPr>
                <w:sz w:val="14"/>
              </w:rPr>
              <w:t>локацијама</w:t>
            </w:r>
            <w:r>
              <w:rPr>
                <w:spacing w:val="-4"/>
                <w:sz w:val="14"/>
              </w:rPr>
              <w:t xml:space="preserve"> </w:t>
            </w:r>
            <w:r>
              <w:rPr>
                <w:sz w:val="14"/>
              </w:rPr>
              <w:t>у</w:t>
            </w:r>
            <w:r>
              <w:rPr>
                <w:spacing w:val="-4"/>
                <w:sz w:val="14"/>
              </w:rPr>
              <w:t xml:space="preserve"> </w:t>
            </w:r>
            <w:r>
              <w:rPr>
                <w:sz w:val="14"/>
              </w:rPr>
              <w:t>домену</w:t>
            </w:r>
            <w:r>
              <w:rPr>
                <w:spacing w:val="40"/>
                <w:sz w:val="14"/>
              </w:rPr>
              <w:t xml:space="preserve"> </w:t>
            </w:r>
            <w:r>
              <w:rPr>
                <w:spacing w:val="-2"/>
                <w:sz w:val="14"/>
              </w:rPr>
              <w:t>покривача.</w:t>
            </w:r>
          </w:p>
        </w:tc>
        <w:tc>
          <w:tcPr>
            <w:tcW w:w="1701" w:type="dxa"/>
          </w:tcPr>
          <w:p w:rsidR="004B5447" w:rsidRDefault="00AA29E6">
            <w:pPr>
              <w:pStyle w:val="TableParagraph"/>
              <w:spacing w:before="98"/>
              <w:rPr>
                <w:sz w:val="14"/>
              </w:rPr>
            </w:pPr>
            <w:r>
              <w:rPr>
                <w:spacing w:val="-2"/>
                <w:sz w:val="14"/>
              </w:rPr>
              <w:t>CoverageFunction</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domainSet</w:t>
            </w:r>
          </w:p>
        </w:tc>
        <w:tc>
          <w:tcPr>
            <w:tcW w:w="5386" w:type="dxa"/>
          </w:tcPr>
          <w:p w:rsidR="004B5447" w:rsidRDefault="00AA29E6">
            <w:pPr>
              <w:pStyle w:val="TableParagraph"/>
              <w:rPr>
                <w:sz w:val="14"/>
              </w:rPr>
            </w:pPr>
            <w:r>
              <w:rPr>
                <w:sz w:val="14"/>
              </w:rPr>
              <w:t>Конфигурација</w:t>
            </w:r>
            <w:r>
              <w:rPr>
                <w:spacing w:val="-6"/>
                <w:sz w:val="14"/>
              </w:rPr>
              <w:t xml:space="preserve"> </w:t>
            </w:r>
            <w:r>
              <w:rPr>
                <w:sz w:val="14"/>
              </w:rPr>
              <w:t>домена</w:t>
            </w:r>
            <w:r>
              <w:rPr>
                <w:spacing w:val="-5"/>
                <w:sz w:val="14"/>
              </w:rPr>
              <w:t xml:space="preserve"> </w:t>
            </w:r>
            <w:r>
              <w:rPr>
                <w:sz w:val="14"/>
              </w:rPr>
              <w:t>покривача</w:t>
            </w:r>
            <w:r>
              <w:rPr>
                <w:spacing w:val="-6"/>
                <w:sz w:val="14"/>
              </w:rPr>
              <w:t xml:space="preserve"> </w:t>
            </w:r>
            <w:r>
              <w:rPr>
                <w:sz w:val="14"/>
              </w:rPr>
              <w:t>описана</w:t>
            </w:r>
            <w:r>
              <w:rPr>
                <w:spacing w:val="-5"/>
                <w:sz w:val="14"/>
              </w:rPr>
              <w:t xml:space="preserve"> </w:t>
            </w:r>
            <w:r>
              <w:rPr>
                <w:spacing w:val="-2"/>
                <w:sz w:val="14"/>
              </w:rPr>
              <w:t>координатама.</w:t>
            </w:r>
          </w:p>
        </w:tc>
        <w:tc>
          <w:tcPr>
            <w:tcW w:w="1701" w:type="dxa"/>
          </w:tcPr>
          <w:p w:rsidR="004B5447" w:rsidRDefault="00AA29E6">
            <w:pPr>
              <w:pStyle w:val="TableParagraph"/>
              <w:rPr>
                <w:sz w:val="14"/>
              </w:rPr>
            </w:pPr>
            <w:r>
              <w:rPr>
                <w:spacing w:val="-5"/>
                <w:sz w:val="14"/>
              </w:rPr>
              <w:t>Any</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rangeSet</w:t>
            </w:r>
          </w:p>
        </w:tc>
        <w:tc>
          <w:tcPr>
            <w:tcW w:w="5386" w:type="dxa"/>
          </w:tcPr>
          <w:p w:rsidR="004B5447" w:rsidRDefault="00AA29E6">
            <w:pPr>
              <w:pStyle w:val="TableParagraph"/>
              <w:rPr>
                <w:sz w:val="14"/>
              </w:rPr>
            </w:pPr>
            <w:r>
              <w:rPr>
                <w:sz w:val="14"/>
              </w:rPr>
              <w:t>Скуп</w:t>
            </w:r>
            <w:r>
              <w:rPr>
                <w:spacing w:val="-6"/>
                <w:sz w:val="14"/>
              </w:rPr>
              <w:t xml:space="preserve"> </w:t>
            </w:r>
            <w:r>
              <w:rPr>
                <w:sz w:val="14"/>
              </w:rPr>
              <w:t>вредности</w:t>
            </w:r>
            <w:r>
              <w:rPr>
                <w:spacing w:val="-3"/>
                <w:sz w:val="14"/>
              </w:rPr>
              <w:t xml:space="preserve"> </w:t>
            </w:r>
            <w:r>
              <w:rPr>
                <w:sz w:val="14"/>
              </w:rPr>
              <w:t>повезаних</w:t>
            </w:r>
            <w:r>
              <w:rPr>
                <w:spacing w:val="-2"/>
                <w:sz w:val="14"/>
              </w:rPr>
              <w:t xml:space="preserve"> </w:t>
            </w:r>
            <w:r>
              <w:rPr>
                <w:sz w:val="14"/>
              </w:rPr>
              <w:t>функцијом</w:t>
            </w:r>
            <w:r>
              <w:rPr>
                <w:spacing w:val="-3"/>
                <w:sz w:val="14"/>
              </w:rPr>
              <w:t xml:space="preserve"> </w:t>
            </w:r>
            <w:r>
              <w:rPr>
                <w:sz w:val="14"/>
              </w:rPr>
              <w:t>са</w:t>
            </w:r>
            <w:r>
              <w:rPr>
                <w:spacing w:val="-2"/>
                <w:sz w:val="14"/>
              </w:rPr>
              <w:t xml:space="preserve"> </w:t>
            </w:r>
            <w:r>
              <w:rPr>
                <w:sz w:val="14"/>
              </w:rPr>
              <w:t>елементима</w:t>
            </w:r>
            <w:r>
              <w:rPr>
                <w:spacing w:val="-2"/>
                <w:sz w:val="14"/>
              </w:rPr>
              <w:t xml:space="preserve"> </w:t>
            </w:r>
            <w:r>
              <w:rPr>
                <w:sz w:val="14"/>
              </w:rPr>
              <w:t>домена</w:t>
            </w:r>
            <w:r>
              <w:rPr>
                <w:spacing w:val="-2"/>
                <w:sz w:val="14"/>
              </w:rPr>
              <w:t xml:space="preserve"> покривача.</w:t>
            </w:r>
          </w:p>
        </w:tc>
        <w:tc>
          <w:tcPr>
            <w:tcW w:w="1701" w:type="dxa"/>
          </w:tcPr>
          <w:p w:rsidR="004B5447" w:rsidRDefault="00AA29E6">
            <w:pPr>
              <w:pStyle w:val="TableParagraph"/>
              <w:ind w:left="55"/>
              <w:rPr>
                <w:sz w:val="14"/>
              </w:rPr>
            </w:pPr>
            <w:r>
              <w:rPr>
                <w:spacing w:val="-5"/>
                <w:sz w:val="14"/>
              </w:rPr>
              <w:t>Any</w:t>
            </w:r>
          </w:p>
        </w:tc>
        <w:tc>
          <w:tcPr>
            <w:tcW w:w="1701" w:type="dxa"/>
          </w:tcPr>
          <w:p w:rsidR="004B5447" w:rsidRDefault="004B5447">
            <w:pPr>
              <w:pStyle w:val="TableParagraph"/>
              <w:spacing w:before="0"/>
              <w:ind w:left="0"/>
              <w:rPr>
                <w:sz w:val="12"/>
              </w:rPr>
            </w:pPr>
          </w:p>
        </w:tc>
      </w:tr>
    </w:tbl>
    <w:p w:rsidR="004B5447" w:rsidRDefault="004B5447">
      <w:pPr>
        <w:pStyle w:val="BodyText"/>
        <w:spacing w:before="11"/>
        <w:rPr>
          <w:b/>
          <w:sz w:val="19"/>
        </w:rPr>
      </w:pPr>
    </w:p>
    <w:p w:rsidR="004B5447" w:rsidRDefault="00AA29E6">
      <w:pPr>
        <w:spacing w:line="202"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CoverageByDomainAndRange</w:t>
      </w:r>
    </w:p>
    <w:p w:rsidR="004B5447" w:rsidRDefault="00AA29E6">
      <w:pPr>
        <w:pStyle w:val="BodyText"/>
        <w:spacing w:line="202" w:lineRule="exact"/>
        <w:ind w:left="507"/>
      </w:pPr>
      <w:r>
        <w:t>Функција</w:t>
      </w:r>
      <w:r>
        <w:rPr>
          <w:spacing w:val="-5"/>
        </w:rPr>
        <w:t xml:space="preserve"> </w:t>
      </w:r>
      <w:r>
        <w:t>грида</w:t>
      </w:r>
      <w:r>
        <w:rPr>
          <w:spacing w:val="-2"/>
        </w:rPr>
        <w:t xml:space="preserve"> </w:t>
      </w:r>
      <w:r>
        <w:t>валидна</w:t>
      </w:r>
      <w:r>
        <w:rPr>
          <w:spacing w:val="-2"/>
        </w:rPr>
        <w:t xml:space="preserve"> </w:t>
      </w:r>
      <w:r>
        <w:t>је</w:t>
      </w:r>
      <w:r>
        <w:rPr>
          <w:spacing w:val="-2"/>
        </w:rPr>
        <w:t xml:space="preserve"> </w:t>
      </w:r>
      <w:r>
        <w:t>само</w:t>
      </w:r>
      <w:r>
        <w:rPr>
          <w:spacing w:val="-2"/>
        </w:rPr>
        <w:t xml:space="preserve"> </w:t>
      </w:r>
      <w:r>
        <w:t>за</w:t>
      </w:r>
      <w:r>
        <w:rPr>
          <w:spacing w:val="-2"/>
        </w:rPr>
        <w:t xml:space="preserve"> </w:t>
      </w:r>
      <w:r>
        <w:t>домене</w:t>
      </w:r>
      <w:r>
        <w:rPr>
          <w:spacing w:val="-2"/>
        </w:rPr>
        <w:t xml:space="preserve"> </w:t>
      </w:r>
      <w:r>
        <w:t>који</w:t>
      </w:r>
      <w:r>
        <w:rPr>
          <w:spacing w:val="-3"/>
        </w:rPr>
        <w:t xml:space="preserve"> </w:t>
      </w:r>
      <w:r>
        <w:t>су</w:t>
      </w:r>
      <w:r>
        <w:rPr>
          <w:spacing w:val="-2"/>
        </w:rPr>
        <w:t xml:space="preserve"> гридови.</w:t>
      </w:r>
    </w:p>
    <w:p w:rsidR="004B5447" w:rsidRDefault="004B5447">
      <w:pPr>
        <w:spacing w:line="202" w:lineRule="exact"/>
        <w:sectPr w:rsidR="004B5447">
          <w:pgSz w:w="12480" w:h="15710"/>
          <w:pgMar w:top="140" w:right="720" w:bottom="280" w:left="740" w:header="720" w:footer="720" w:gutter="0"/>
          <w:cols w:space="720"/>
        </w:sectPr>
      </w:pPr>
    </w:p>
    <w:p w:rsidR="004B5447" w:rsidRDefault="00AA29E6">
      <w:pPr>
        <w:pStyle w:val="ListParagraph"/>
        <w:numPr>
          <w:ilvl w:val="3"/>
          <w:numId w:val="69"/>
        </w:numPr>
        <w:tabs>
          <w:tab w:val="left" w:pos="3760"/>
        </w:tabs>
        <w:spacing w:before="68"/>
        <w:ind w:left="3760"/>
        <w:jc w:val="left"/>
        <w:rPr>
          <w:sz w:val="18"/>
        </w:rPr>
      </w:pPr>
      <w:r>
        <w:rPr>
          <w:spacing w:val="-2"/>
          <w:sz w:val="18"/>
        </w:rPr>
        <w:t>Покривач</w:t>
      </w:r>
      <w:r>
        <w:rPr>
          <w:spacing w:val="6"/>
          <w:sz w:val="18"/>
        </w:rPr>
        <w:t xml:space="preserve"> </w:t>
      </w:r>
      <w:r>
        <w:rPr>
          <w:spacing w:val="-2"/>
          <w:sz w:val="18"/>
        </w:rPr>
        <w:t>ректификованог</w:t>
      </w:r>
      <w:r>
        <w:rPr>
          <w:spacing w:val="4"/>
          <w:sz w:val="18"/>
        </w:rPr>
        <w:t xml:space="preserve"> </w:t>
      </w:r>
      <w:r>
        <w:rPr>
          <w:spacing w:val="-2"/>
          <w:sz w:val="18"/>
        </w:rPr>
        <w:t>грида</w:t>
      </w:r>
      <w:r>
        <w:rPr>
          <w:spacing w:val="7"/>
          <w:sz w:val="18"/>
        </w:rPr>
        <w:t xml:space="preserve"> </w:t>
      </w:r>
      <w:r>
        <w:rPr>
          <w:spacing w:val="-2"/>
          <w:sz w:val="18"/>
        </w:rPr>
        <w:t>(RectifiedGridCoverage)</w:t>
      </w:r>
    </w:p>
    <w:p w:rsidR="004B5447" w:rsidRDefault="004B5447">
      <w:pPr>
        <w:pStyle w:val="BodyText"/>
        <w:spacing w:before="2"/>
        <w:rPr>
          <w:sz w:val="17"/>
        </w:rPr>
      </w:pPr>
    </w:p>
    <w:p w:rsidR="004B5447" w:rsidRDefault="00AA29E6">
      <w:pPr>
        <w:pStyle w:val="BodyText"/>
        <w:spacing w:line="232" w:lineRule="auto"/>
        <w:ind w:left="790" w:right="5717"/>
      </w:pPr>
      <w:r>
        <w:t>Покривач</w:t>
      </w:r>
      <w:r>
        <w:rPr>
          <w:spacing w:val="-9"/>
        </w:rPr>
        <w:t xml:space="preserve"> </w:t>
      </w:r>
      <w:r>
        <w:t>чији</w:t>
      </w:r>
      <w:r>
        <w:rPr>
          <w:spacing w:val="-9"/>
        </w:rPr>
        <w:t xml:space="preserve"> </w:t>
      </w:r>
      <w:r>
        <w:t>домен</w:t>
      </w:r>
      <w:r>
        <w:rPr>
          <w:spacing w:val="-9"/>
        </w:rPr>
        <w:t xml:space="preserve"> </w:t>
      </w:r>
      <w:r>
        <w:t>се</w:t>
      </w:r>
      <w:r>
        <w:rPr>
          <w:spacing w:val="-9"/>
        </w:rPr>
        <w:t xml:space="preserve"> </w:t>
      </w:r>
      <w:r>
        <w:t>састоји</w:t>
      </w:r>
      <w:r>
        <w:rPr>
          <w:spacing w:val="-9"/>
        </w:rPr>
        <w:t xml:space="preserve"> </w:t>
      </w:r>
      <w:r>
        <w:t>од</w:t>
      </w:r>
      <w:r>
        <w:rPr>
          <w:spacing w:val="-9"/>
        </w:rPr>
        <w:t xml:space="preserve"> </w:t>
      </w:r>
      <w:r>
        <w:t>ректификованог</w:t>
      </w:r>
      <w:r>
        <w:rPr>
          <w:spacing w:val="-9"/>
        </w:rPr>
        <w:t xml:space="preserve"> </w:t>
      </w:r>
      <w:r>
        <w:t>грида. Овај тип је подтип типа CoverageByDomainAndRange.</w:t>
      </w:r>
    </w:p>
    <w:p w:rsidR="004B5447" w:rsidRDefault="004B5447">
      <w:pPr>
        <w:pStyle w:val="BodyText"/>
        <w:spacing w:before="9"/>
        <w:rPr>
          <w:sz w:val="16"/>
        </w:rPr>
      </w:pPr>
    </w:p>
    <w:p w:rsidR="004B5447" w:rsidRDefault="00AA29E6">
      <w:pPr>
        <w:pStyle w:val="Heading1"/>
        <w:spacing w:before="1" w:line="203" w:lineRule="exact"/>
      </w:pPr>
      <w:r>
        <w:t>Ограничења</w:t>
      </w:r>
      <w:r>
        <w:rPr>
          <w:spacing w:val="-4"/>
        </w:rPr>
        <w:t xml:space="preserve"> </w:t>
      </w:r>
      <w:r>
        <w:t>типа</w:t>
      </w:r>
      <w:r>
        <w:rPr>
          <w:spacing w:val="-4"/>
        </w:rPr>
        <w:t xml:space="preserve"> </w:t>
      </w:r>
      <w:r>
        <w:t>просторног</w:t>
      </w:r>
      <w:r>
        <w:rPr>
          <w:spacing w:val="-4"/>
        </w:rPr>
        <w:t xml:space="preserve"> </w:t>
      </w:r>
      <w:r>
        <w:t>објекта</w:t>
      </w:r>
      <w:r>
        <w:rPr>
          <w:spacing w:val="-3"/>
        </w:rPr>
        <w:t xml:space="preserve"> </w:t>
      </w:r>
      <w:r>
        <w:rPr>
          <w:spacing w:val="-2"/>
        </w:rPr>
        <w:t>RectifiedGridCoverage</w:t>
      </w:r>
    </w:p>
    <w:p w:rsidR="004B5447" w:rsidRDefault="00AA29E6">
      <w:pPr>
        <w:pStyle w:val="BodyText"/>
        <w:spacing w:line="200" w:lineRule="exact"/>
        <w:ind w:left="790"/>
      </w:pPr>
      <w:r>
        <w:t>Овај</w:t>
      </w:r>
      <w:r>
        <w:rPr>
          <w:spacing w:val="-8"/>
        </w:rPr>
        <w:t xml:space="preserve"> </w:t>
      </w:r>
      <w:r>
        <w:t>домен</w:t>
      </w:r>
      <w:r>
        <w:rPr>
          <w:spacing w:val="-8"/>
        </w:rPr>
        <w:t xml:space="preserve"> </w:t>
      </w:r>
      <w:r>
        <w:t>је</w:t>
      </w:r>
      <w:r>
        <w:rPr>
          <w:spacing w:val="-7"/>
        </w:rPr>
        <w:t xml:space="preserve"> </w:t>
      </w:r>
      <w:r>
        <w:t>ректификовани</w:t>
      </w:r>
      <w:r>
        <w:rPr>
          <w:spacing w:val="-8"/>
        </w:rPr>
        <w:t xml:space="preserve"> </w:t>
      </w:r>
      <w:r>
        <w:rPr>
          <w:spacing w:val="-2"/>
        </w:rPr>
        <w:t>грид.</w:t>
      </w:r>
    </w:p>
    <w:p w:rsidR="004B5447" w:rsidRDefault="00AA29E6">
      <w:pPr>
        <w:pStyle w:val="BodyText"/>
        <w:spacing w:before="1" w:line="232" w:lineRule="auto"/>
        <w:ind w:left="393" w:firstLine="396"/>
      </w:pPr>
      <w:r>
        <w:t>Тачке</w:t>
      </w:r>
      <w:r>
        <w:rPr>
          <w:spacing w:val="-3"/>
        </w:rPr>
        <w:t xml:space="preserve"> </w:t>
      </w:r>
      <w:r>
        <w:t>грида</w:t>
      </w:r>
      <w:r>
        <w:rPr>
          <w:spacing w:val="-3"/>
        </w:rPr>
        <w:t xml:space="preserve"> </w:t>
      </w:r>
      <w:r>
        <w:t>RectifiedGridCoverage</w:t>
      </w:r>
      <w:r>
        <w:rPr>
          <w:spacing w:val="-3"/>
        </w:rPr>
        <w:t xml:space="preserve"> </w:t>
      </w:r>
      <w:r>
        <w:t>морају</w:t>
      </w:r>
      <w:r>
        <w:rPr>
          <w:spacing w:val="-3"/>
        </w:rPr>
        <w:t xml:space="preserve"> </w:t>
      </w:r>
      <w:r>
        <w:t>се</w:t>
      </w:r>
      <w:r>
        <w:rPr>
          <w:spacing w:val="-3"/>
        </w:rPr>
        <w:t xml:space="preserve"> </w:t>
      </w:r>
      <w:r>
        <w:t>поклапати</w:t>
      </w:r>
      <w:r>
        <w:rPr>
          <w:spacing w:val="-3"/>
        </w:rPr>
        <w:t xml:space="preserve"> </w:t>
      </w:r>
      <w:r>
        <w:t>са</w:t>
      </w:r>
      <w:r>
        <w:rPr>
          <w:spacing w:val="-3"/>
        </w:rPr>
        <w:t xml:space="preserve"> </w:t>
      </w:r>
      <w:r>
        <w:t>центрима</w:t>
      </w:r>
      <w:r>
        <w:rPr>
          <w:spacing w:val="-3"/>
        </w:rPr>
        <w:t xml:space="preserve"> </w:t>
      </w:r>
      <w:r>
        <w:t>ћелија</w:t>
      </w:r>
      <w:r>
        <w:rPr>
          <w:spacing w:val="-3"/>
        </w:rPr>
        <w:t xml:space="preserve"> </w:t>
      </w:r>
      <w:r>
        <w:t>географског</w:t>
      </w:r>
      <w:r>
        <w:rPr>
          <w:spacing w:val="-3"/>
        </w:rPr>
        <w:t xml:space="preserve"> </w:t>
      </w:r>
      <w:r>
        <w:t>грида</w:t>
      </w:r>
      <w:r>
        <w:rPr>
          <w:spacing w:val="-3"/>
        </w:rPr>
        <w:t xml:space="preserve"> </w:t>
      </w:r>
      <w:r>
        <w:t>дефинисане</w:t>
      </w:r>
      <w:r>
        <w:rPr>
          <w:spacing w:val="-3"/>
        </w:rPr>
        <w:t xml:space="preserve"> </w:t>
      </w:r>
      <w:r>
        <w:t>у</w:t>
      </w:r>
      <w:r>
        <w:rPr>
          <w:spacing w:val="-3"/>
        </w:rPr>
        <w:t xml:space="preserve"> </w:t>
      </w:r>
      <w:r>
        <w:t>Делу</w:t>
      </w:r>
      <w:r>
        <w:rPr>
          <w:spacing w:val="-3"/>
        </w:rPr>
        <w:t xml:space="preserve"> </w:t>
      </w:r>
      <w:r>
        <w:t>2.2.</w:t>
      </w:r>
      <w:r>
        <w:rPr>
          <w:spacing w:val="-3"/>
        </w:rPr>
        <w:t xml:space="preserve"> </w:t>
      </w:r>
      <w:r>
        <w:t>Прилога</w:t>
      </w:r>
      <w:r>
        <w:rPr>
          <w:spacing w:val="-3"/>
        </w:rPr>
        <w:t xml:space="preserve"> </w:t>
      </w:r>
      <w:r>
        <w:t>2</w:t>
      </w:r>
      <w:r>
        <w:rPr>
          <w:spacing w:val="-3"/>
        </w:rPr>
        <w:t xml:space="preserve"> </w:t>
      </w:r>
      <w:r>
        <w:t>на било ком степену резолуције.</w:t>
      </w:r>
    </w:p>
    <w:p w:rsidR="004B5447" w:rsidRDefault="00AA29E6">
      <w:pPr>
        <w:pStyle w:val="ListParagraph"/>
        <w:numPr>
          <w:ilvl w:val="3"/>
          <w:numId w:val="69"/>
        </w:numPr>
        <w:tabs>
          <w:tab w:val="left" w:pos="3705"/>
        </w:tabs>
        <w:spacing w:before="12" w:line="400" w:lineRule="exact"/>
        <w:ind w:left="790" w:right="2855" w:firstLine="2330"/>
        <w:jc w:val="left"/>
        <w:rPr>
          <w:sz w:val="18"/>
        </w:rPr>
      </w:pPr>
      <w:r>
        <w:rPr>
          <w:sz w:val="18"/>
        </w:rPr>
        <w:t>Покривач</w:t>
      </w:r>
      <w:r>
        <w:rPr>
          <w:spacing w:val="-12"/>
          <w:sz w:val="18"/>
        </w:rPr>
        <w:t xml:space="preserve"> </w:t>
      </w:r>
      <w:r>
        <w:rPr>
          <w:sz w:val="18"/>
        </w:rPr>
        <w:t>референтног</w:t>
      </w:r>
      <w:r>
        <w:rPr>
          <w:spacing w:val="-11"/>
          <w:sz w:val="18"/>
        </w:rPr>
        <w:t xml:space="preserve"> </w:t>
      </w:r>
      <w:r>
        <w:rPr>
          <w:sz w:val="18"/>
        </w:rPr>
        <w:t>грида</w:t>
      </w:r>
      <w:r>
        <w:rPr>
          <w:spacing w:val="-11"/>
          <w:sz w:val="18"/>
        </w:rPr>
        <w:t xml:space="preserve"> </w:t>
      </w:r>
      <w:r>
        <w:rPr>
          <w:sz w:val="18"/>
        </w:rPr>
        <w:t>(ReferenceableGridCoverage) Покривач чији домен се састоји од референтног грида.</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CoverageByDomainAndRange.</w:t>
      </w:r>
    </w:p>
    <w:p w:rsidR="004B5447" w:rsidRDefault="004B5447">
      <w:pPr>
        <w:pStyle w:val="BodyText"/>
        <w:spacing w:before="8"/>
        <w:rPr>
          <w:sz w:val="16"/>
        </w:rPr>
      </w:pPr>
    </w:p>
    <w:p w:rsidR="004B5447" w:rsidRDefault="00AA29E6">
      <w:pPr>
        <w:pStyle w:val="Heading1"/>
        <w:spacing w:before="1" w:line="203" w:lineRule="exact"/>
      </w:pPr>
      <w:r>
        <w:t>Ограничења</w:t>
      </w:r>
      <w:r>
        <w:rPr>
          <w:spacing w:val="-5"/>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ReferenceableGridCoverage</w:t>
      </w:r>
    </w:p>
    <w:p w:rsidR="004B5447" w:rsidRDefault="00AA29E6">
      <w:pPr>
        <w:pStyle w:val="BodyText"/>
        <w:spacing w:line="203" w:lineRule="exact"/>
        <w:ind w:left="790"/>
      </w:pPr>
      <w:r>
        <w:t>Овај</w:t>
      </w:r>
      <w:r>
        <w:rPr>
          <w:spacing w:val="-4"/>
        </w:rPr>
        <w:t xml:space="preserve"> </w:t>
      </w:r>
      <w:r>
        <w:t>домен</w:t>
      </w:r>
      <w:r>
        <w:rPr>
          <w:spacing w:val="-5"/>
        </w:rPr>
        <w:t xml:space="preserve"> </w:t>
      </w:r>
      <w:r>
        <w:t>мора</w:t>
      </w:r>
      <w:r>
        <w:rPr>
          <w:spacing w:val="-3"/>
        </w:rPr>
        <w:t xml:space="preserve"> </w:t>
      </w:r>
      <w:r>
        <w:t>бити</w:t>
      </w:r>
      <w:r>
        <w:rPr>
          <w:spacing w:val="-5"/>
        </w:rPr>
        <w:t xml:space="preserve"> </w:t>
      </w:r>
      <w:r>
        <w:t>референтни</w:t>
      </w:r>
      <w:r>
        <w:rPr>
          <w:spacing w:val="-4"/>
        </w:rPr>
        <w:t xml:space="preserve"> грид</w:t>
      </w:r>
    </w:p>
    <w:p w:rsidR="004B5447" w:rsidRDefault="00AA29E6">
      <w:pPr>
        <w:pStyle w:val="ListParagraph"/>
        <w:numPr>
          <w:ilvl w:val="2"/>
          <w:numId w:val="69"/>
        </w:numPr>
        <w:tabs>
          <w:tab w:val="left" w:pos="5198"/>
        </w:tabs>
        <w:spacing w:before="163"/>
        <w:ind w:left="5198"/>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9"/>
        </w:numPr>
        <w:tabs>
          <w:tab w:val="left" w:pos="4398"/>
        </w:tabs>
        <w:spacing w:before="163"/>
        <w:ind w:left="4398"/>
        <w:jc w:val="left"/>
        <w:rPr>
          <w:sz w:val="18"/>
        </w:rPr>
      </w:pPr>
      <w:r>
        <w:rPr>
          <w:sz w:val="18"/>
        </w:rPr>
        <w:t>Функција</w:t>
      </w:r>
      <w:r>
        <w:rPr>
          <w:spacing w:val="-8"/>
          <w:sz w:val="18"/>
        </w:rPr>
        <w:t xml:space="preserve"> </w:t>
      </w:r>
      <w:r>
        <w:rPr>
          <w:sz w:val="18"/>
        </w:rPr>
        <w:t>покривача</w:t>
      </w:r>
      <w:r>
        <w:rPr>
          <w:spacing w:val="-8"/>
          <w:sz w:val="18"/>
        </w:rPr>
        <w:t xml:space="preserve"> </w:t>
      </w:r>
      <w:r>
        <w:rPr>
          <w:spacing w:val="-2"/>
          <w:sz w:val="18"/>
        </w:rPr>
        <w:t>(CoverageFunction)</w:t>
      </w:r>
    </w:p>
    <w:p w:rsidR="004B5447" w:rsidRDefault="004B5447">
      <w:pPr>
        <w:pStyle w:val="BodyText"/>
        <w:spacing w:before="2"/>
        <w:rPr>
          <w:sz w:val="17"/>
        </w:rPr>
      </w:pPr>
    </w:p>
    <w:p w:rsidR="004B5447" w:rsidRDefault="00AA29E6">
      <w:pPr>
        <w:pStyle w:val="BodyText"/>
        <w:spacing w:line="232" w:lineRule="auto"/>
        <w:ind w:left="790" w:right="3335"/>
      </w:pPr>
      <w:r>
        <w:t>Опис</w:t>
      </w:r>
      <w:r>
        <w:rPr>
          <w:spacing w:val="-5"/>
        </w:rPr>
        <w:t xml:space="preserve"> </w:t>
      </w:r>
      <w:r>
        <w:t>начина</w:t>
      </w:r>
      <w:r>
        <w:rPr>
          <w:spacing w:val="-5"/>
        </w:rPr>
        <w:t xml:space="preserve"> </w:t>
      </w:r>
      <w:r>
        <w:t>на</w:t>
      </w:r>
      <w:r>
        <w:rPr>
          <w:spacing w:val="-5"/>
        </w:rPr>
        <w:t xml:space="preserve"> </w:t>
      </w:r>
      <w:r>
        <w:t>који</w:t>
      </w:r>
      <w:r>
        <w:rPr>
          <w:spacing w:val="-5"/>
        </w:rPr>
        <w:t xml:space="preserve"> </w:t>
      </w:r>
      <w:r>
        <w:t>се</w:t>
      </w:r>
      <w:r>
        <w:rPr>
          <w:spacing w:val="-5"/>
        </w:rPr>
        <w:t xml:space="preserve"> </w:t>
      </w:r>
      <w:r>
        <w:t>могу</w:t>
      </w:r>
      <w:r>
        <w:rPr>
          <w:spacing w:val="-5"/>
        </w:rPr>
        <w:t xml:space="preserve"> </w:t>
      </w:r>
      <w:r>
        <w:t>добити</w:t>
      </w:r>
      <w:r>
        <w:rPr>
          <w:spacing w:val="-5"/>
        </w:rPr>
        <w:t xml:space="preserve"> </w:t>
      </w:r>
      <w:r>
        <w:t>вредности</w:t>
      </w:r>
      <w:r>
        <w:rPr>
          <w:spacing w:val="-5"/>
        </w:rPr>
        <w:t xml:space="preserve"> </w:t>
      </w:r>
      <w:r>
        <w:t>опсега</w:t>
      </w:r>
      <w:r>
        <w:rPr>
          <w:spacing w:val="-5"/>
        </w:rPr>
        <w:t xml:space="preserve"> </w:t>
      </w:r>
      <w:r>
        <w:t>на</w:t>
      </w:r>
      <w:r>
        <w:rPr>
          <w:spacing w:val="-5"/>
        </w:rPr>
        <w:t xml:space="preserve"> </w:t>
      </w:r>
      <w:r>
        <w:t>локацијама</w:t>
      </w:r>
      <w:r>
        <w:rPr>
          <w:spacing w:val="-5"/>
        </w:rPr>
        <w:t xml:space="preserve"> </w:t>
      </w:r>
      <w:r>
        <w:t>у</w:t>
      </w:r>
      <w:r>
        <w:rPr>
          <w:spacing w:val="-5"/>
        </w:rPr>
        <w:t xml:space="preserve"> </w:t>
      </w:r>
      <w:r>
        <w:t>домену</w:t>
      </w:r>
      <w:r>
        <w:rPr>
          <w:spacing w:val="-5"/>
        </w:rPr>
        <w:t xml:space="preserve"> </w:t>
      </w:r>
      <w:r>
        <w:t>покривача. Овај тип је тип уније.</w:t>
      </w:r>
    </w:p>
    <w:p w:rsidR="004B5447" w:rsidRDefault="004B5447">
      <w:pPr>
        <w:pStyle w:val="BodyText"/>
        <w:spacing w:before="10"/>
        <w:rPr>
          <w:sz w:val="16"/>
        </w:rPr>
      </w:pPr>
    </w:p>
    <w:p w:rsidR="004B5447" w:rsidRDefault="00AA29E6">
      <w:pPr>
        <w:pStyle w:val="Heading1"/>
        <w:spacing w:after="41"/>
      </w:pPr>
      <w:r>
        <w:t>Атрибути</w:t>
      </w:r>
      <w:r>
        <w:rPr>
          <w:spacing w:val="-9"/>
        </w:rPr>
        <w:t xml:space="preserve"> </w:t>
      </w:r>
      <w:r>
        <w:t>типа</w:t>
      </w:r>
      <w:r>
        <w:rPr>
          <w:spacing w:val="-5"/>
        </w:rPr>
        <w:t xml:space="preserve"> </w:t>
      </w:r>
      <w:r>
        <w:t>уније</w:t>
      </w:r>
      <w:r>
        <w:rPr>
          <w:spacing w:val="-5"/>
        </w:rPr>
        <w:t xml:space="preserve"> </w:t>
      </w:r>
      <w:r>
        <w:rPr>
          <w:spacing w:val="-2"/>
        </w:rPr>
        <w:t>CoverageFunction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ruleDefinition</w:t>
            </w:r>
          </w:p>
        </w:tc>
        <w:tc>
          <w:tcPr>
            <w:tcW w:w="5386" w:type="dxa"/>
          </w:tcPr>
          <w:p w:rsidR="004B5447" w:rsidRDefault="00AA29E6">
            <w:pPr>
              <w:pStyle w:val="TableParagraph"/>
              <w:rPr>
                <w:sz w:val="14"/>
              </w:rPr>
            </w:pPr>
            <w:r>
              <w:rPr>
                <w:sz w:val="14"/>
              </w:rPr>
              <w:t>Формалан</w:t>
            </w:r>
            <w:r>
              <w:rPr>
                <w:spacing w:val="-5"/>
                <w:sz w:val="14"/>
              </w:rPr>
              <w:t xml:space="preserve"> </w:t>
            </w:r>
            <w:r>
              <w:rPr>
                <w:sz w:val="14"/>
              </w:rPr>
              <w:t>или</w:t>
            </w:r>
            <w:r>
              <w:rPr>
                <w:spacing w:val="-4"/>
                <w:sz w:val="14"/>
              </w:rPr>
              <w:t xml:space="preserve"> </w:t>
            </w:r>
            <w:r>
              <w:rPr>
                <w:sz w:val="14"/>
              </w:rPr>
              <w:t>неформалан</w:t>
            </w:r>
            <w:r>
              <w:rPr>
                <w:spacing w:val="-5"/>
                <w:sz w:val="14"/>
              </w:rPr>
              <w:t xml:space="preserve"> </w:t>
            </w:r>
            <w:r>
              <w:rPr>
                <w:sz w:val="14"/>
              </w:rPr>
              <w:t>опис</w:t>
            </w:r>
            <w:r>
              <w:rPr>
                <w:spacing w:val="-3"/>
                <w:sz w:val="14"/>
              </w:rPr>
              <w:t xml:space="preserve"> </w:t>
            </w:r>
            <w:r>
              <w:rPr>
                <w:sz w:val="14"/>
              </w:rPr>
              <w:t>функције</w:t>
            </w:r>
            <w:r>
              <w:rPr>
                <w:spacing w:val="-4"/>
                <w:sz w:val="14"/>
              </w:rPr>
              <w:t xml:space="preserve"> </w:t>
            </w:r>
            <w:r>
              <w:rPr>
                <w:sz w:val="14"/>
              </w:rPr>
              <w:t>покривача</w:t>
            </w:r>
            <w:r>
              <w:rPr>
                <w:spacing w:val="-3"/>
                <w:sz w:val="14"/>
              </w:rPr>
              <w:t xml:space="preserve"> </w:t>
            </w:r>
            <w:r>
              <w:rPr>
                <w:sz w:val="14"/>
              </w:rPr>
              <w:t>у</w:t>
            </w:r>
            <w:r>
              <w:rPr>
                <w:spacing w:val="-4"/>
                <w:sz w:val="14"/>
              </w:rPr>
              <w:t xml:space="preserve"> </w:t>
            </w:r>
            <w:r>
              <w:rPr>
                <w:sz w:val="14"/>
              </w:rPr>
              <w:t>виду</w:t>
            </w:r>
            <w:r>
              <w:rPr>
                <w:spacing w:val="-3"/>
                <w:sz w:val="14"/>
              </w:rPr>
              <w:t xml:space="preserve"> </w:t>
            </w:r>
            <w:r>
              <w:rPr>
                <w:spacing w:val="-2"/>
                <w:sz w:val="14"/>
              </w:rPr>
              <w:t>текста.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ruleReference</w:t>
            </w:r>
          </w:p>
        </w:tc>
        <w:tc>
          <w:tcPr>
            <w:tcW w:w="5386" w:type="dxa"/>
          </w:tcPr>
          <w:p w:rsidR="004B5447" w:rsidRDefault="00AA29E6">
            <w:pPr>
              <w:pStyle w:val="TableParagraph"/>
              <w:rPr>
                <w:sz w:val="14"/>
              </w:rPr>
            </w:pPr>
            <w:r>
              <w:rPr>
                <w:sz w:val="14"/>
              </w:rPr>
              <w:t>Формалан</w:t>
            </w:r>
            <w:r>
              <w:rPr>
                <w:spacing w:val="-7"/>
                <w:sz w:val="14"/>
              </w:rPr>
              <w:t xml:space="preserve"> </w:t>
            </w:r>
            <w:r>
              <w:rPr>
                <w:sz w:val="14"/>
              </w:rPr>
              <w:t>или</w:t>
            </w:r>
            <w:r>
              <w:rPr>
                <w:spacing w:val="-6"/>
                <w:sz w:val="14"/>
              </w:rPr>
              <w:t xml:space="preserve"> </w:t>
            </w:r>
            <w:r>
              <w:rPr>
                <w:sz w:val="14"/>
              </w:rPr>
              <w:t>неформалан</w:t>
            </w:r>
            <w:r>
              <w:rPr>
                <w:spacing w:val="-6"/>
                <w:sz w:val="14"/>
              </w:rPr>
              <w:t xml:space="preserve"> </w:t>
            </w:r>
            <w:r>
              <w:rPr>
                <w:sz w:val="14"/>
              </w:rPr>
              <w:t>опис</w:t>
            </w:r>
            <w:r>
              <w:rPr>
                <w:spacing w:val="-5"/>
                <w:sz w:val="14"/>
              </w:rPr>
              <w:t xml:space="preserve"> </w:t>
            </w:r>
            <w:r>
              <w:rPr>
                <w:sz w:val="14"/>
              </w:rPr>
              <w:t>функције</w:t>
            </w:r>
            <w:r>
              <w:rPr>
                <w:spacing w:val="-5"/>
                <w:sz w:val="14"/>
              </w:rPr>
              <w:t xml:space="preserve"> </w:t>
            </w:r>
            <w:r>
              <w:rPr>
                <w:sz w:val="14"/>
              </w:rPr>
              <w:t>покривачакао</w:t>
            </w:r>
            <w:r>
              <w:rPr>
                <w:spacing w:val="-5"/>
                <w:sz w:val="14"/>
              </w:rPr>
              <w:t xml:space="preserve"> </w:t>
            </w:r>
            <w:r>
              <w:rPr>
                <w:spacing w:val="-2"/>
                <w:sz w:val="14"/>
              </w:rPr>
              <w:t>референце.</w:t>
            </w:r>
          </w:p>
        </w:tc>
        <w:tc>
          <w:tcPr>
            <w:tcW w:w="1701" w:type="dxa"/>
          </w:tcPr>
          <w:p w:rsidR="004B5447" w:rsidRDefault="00AA29E6">
            <w:pPr>
              <w:pStyle w:val="TableParagraph"/>
              <w:rPr>
                <w:sz w:val="14"/>
              </w:rPr>
            </w:pPr>
            <w:r>
              <w:rPr>
                <w:spacing w:val="-5"/>
                <w:sz w:val="14"/>
              </w:rPr>
              <w:t>URI</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gridFunction</w:t>
            </w:r>
          </w:p>
        </w:tc>
        <w:tc>
          <w:tcPr>
            <w:tcW w:w="5386" w:type="dxa"/>
          </w:tcPr>
          <w:p w:rsidR="004B5447" w:rsidRDefault="00AA29E6">
            <w:pPr>
              <w:pStyle w:val="TableParagraph"/>
              <w:rPr>
                <w:sz w:val="14"/>
              </w:rPr>
            </w:pPr>
            <w:r>
              <w:rPr>
                <w:sz w:val="14"/>
              </w:rPr>
              <w:t>Правило</w:t>
            </w:r>
            <w:r>
              <w:rPr>
                <w:spacing w:val="-4"/>
                <w:sz w:val="14"/>
              </w:rPr>
              <w:t xml:space="preserve"> </w:t>
            </w:r>
            <w:r>
              <w:rPr>
                <w:sz w:val="14"/>
              </w:rPr>
              <w:t>мапирања</w:t>
            </w:r>
            <w:r>
              <w:rPr>
                <w:spacing w:val="-2"/>
                <w:sz w:val="14"/>
              </w:rPr>
              <w:t xml:space="preserve"> </w:t>
            </w:r>
            <w:r>
              <w:rPr>
                <w:sz w:val="14"/>
              </w:rPr>
              <w:t>за</w:t>
            </w:r>
            <w:r>
              <w:rPr>
                <w:spacing w:val="-2"/>
                <w:sz w:val="14"/>
              </w:rPr>
              <w:t xml:space="preserve"> </w:t>
            </w:r>
            <w:r>
              <w:rPr>
                <w:sz w:val="14"/>
              </w:rPr>
              <w:t>геометрије</w:t>
            </w:r>
            <w:r>
              <w:rPr>
                <w:spacing w:val="-1"/>
                <w:sz w:val="14"/>
              </w:rPr>
              <w:t xml:space="preserve"> </w:t>
            </w:r>
            <w:r>
              <w:rPr>
                <w:spacing w:val="-2"/>
                <w:sz w:val="14"/>
              </w:rPr>
              <w:t>грида.</w:t>
            </w:r>
          </w:p>
        </w:tc>
        <w:tc>
          <w:tcPr>
            <w:tcW w:w="1701" w:type="dxa"/>
          </w:tcPr>
          <w:p w:rsidR="004B5447" w:rsidRDefault="00AA29E6">
            <w:pPr>
              <w:pStyle w:val="TableParagraph"/>
              <w:ind w:left="55"/>
              <w:rPr>
                <w:sz w:val="14"/>
              </w:rPr>
            </w:pPr>
            <w:r>
              <w:rPr>
                <w:spacing w:val="-2"/>
                <w:sz w:val="14"/>
              </w:rPr>
              <w:t>gridFunction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3"/>
          <w:numId w:val="69"/>
        </w:numPr>
        <w:tabs>
          <w:tab w:val="left" w:pos="4754"/>
        </w:tabs>
        <w:spacing w:line="463" w:lineRule="auto"/>
        <w:ind w:left="790" w:right="3904" w:firstLine="3379"/>
        <w:jc w:val="left"/>
        <w:rPr>
          <w:sz w:val="18"/>
        </w:rPr>
      </w:pPr>
      <w:r>
        <w:rPr>
          <w:sz w:val="18"/>
        </w:rPr>
        <w:t>Функција</w:t>
      </w:r>
      <w:r>
        <w:rPr>
          <w:spacing w:val="-12"/>
          <w:sz w:val="18"/>
        </w:rPr>
        <w:t xml:space="preserve"> </w:t>
      </w:r>
      <w:r>
        <w:rPr>
          <w:sz w:val="18"/>
        </w:rPr>
        <w:t>грида</w:t>
      </w:r>
      <w:r>
        <w:rPr>
          <w:spacing w:val="-11"/>
          <w:sz w:val="18"/>
        </w:rPr>
        <w:t xml:space="preserve"> </w:t>
      </w:r>
      <w:r>
        <w:rPr>
          <w:sz w:val="18"/>
        </w:rPr>
        <w:t>(GridFunction) Експлицитно правило мапирања за геометрије грида.</w:t>
      </w:r>
    </w:p>
    <w:p w:rsidR="004B5447" w:rsidRDefault="00AA29E6">
      <w:pPr>
        <w:pStyle w:val="Heading1"/>
        <w:spacing w:before="1" w:after="41"/>
      </w:pPr>
      <w:r>
        <w:t>Атрибути</w:t>
      </w:r>
      <w:r>
        <w:rPr>
          <w:spacing w:val="-13"/>
        </w:rPr>
        <w:t xml:space="preserve"> </w:t>
      </w:r>
      <w:r>
        <w:t>типа</w:t>
      </w:r>
      <w:r>
        <w:rPr>
          <w:spacing w:val="-9"/>
        </w:rPr>
        <w:t xml:space="preserve"> </w:t>
      </w:r>
      <w:r>
        <w:t>података</w:t>
      </w:r>
      <w:r>
        <w:rPr>
          <w:spacing w:val="-9"/>
        </w:rPr>
        <w:t xml:space="preserve"> </w:t>
      </w:r>
      <w:r>
        <w:rPr>
          <w:spacing w:val="-2"/>
        </w:rPr>
        <w:t>GridFunction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sequenceRule</w:t>
            </w:r>
          </w:p>
        </w:tc>
        <w:tc>
          <w:tcPr>
            <w:tcW w:w="5386" w:type="dxa"/>
          </w:tcPr>
          <w:p w:rsidR="004B5447" w:rsidRDefault="00AA29E6">
            <w:pPr>
              <w:pStyle w:val="TableParagraph"/>
              <w:ind w:right="301"/>
              <w:rPr>
                <w:sz w:val="14"/>
              </w:rPr>
            </w:pPr>
            <w:r>
              <w:rPr>
                <w:sz w:val="14"/>
              </w:rPr>
              <w:t>Опис</w:t>
            </w:r>
            <w:r>
              <w:rPr>
                <w:spacing w:val="-6"/>
                <w:sz w:val="14"/>
              </w:rPr>
              <w:t xml:space="preserve"> </w:t>
            </w:r>
            <w:r>
              <w:rPr>
                <w:sz w:val="14"/>
              </w:rPr>
              <w:t>начина</w:t>
            </w:r>
            <w:r>
              <w:rPr>
                <w:spacing w:val="-6"/>
                <w:sz w:val="14"/>
              </w:rPr>
              <w:t xml:space="preserve"> </w:t>
            </w:r>
            <w:r>
              <w:rPr>
                <w:sz w:val="14"/>
              </w:rPr>
              <w:t>на</w:t>
            </w:r>
            <w:r>
              <w:rPr>
                <w:spacing w:val="-6"/>
                <w:sz w:val="14"/>
              </w:rPr>
              <w:t xml:space="preserve"> </w:t>
            </w:r>
            <w:r>
              <w:rPr>
                <w:sz w:val="14"/>
              </w:rPr>
              <w:t>који</w:t>
            </w:r>
            <w:r>
              <w:rPr>
                <w:spacing w:val="-7"/>
                <w:sz w:val="14"/>
              </w:rPr>
              <w:t xml:space="preserve"> </w:t>
            </w:r>
            <w:r>
              <w:rPr>
                <w:sz w:val="14"/>
              </w:rPr>
              <w:t>су</w:t>
            </w:r>
            <w:r>
              <w:rPr>
                <w:spacing w:val="-6"/>
                <w:sz w:val="14"/>
              </w:rPr>
              <w:t xml:space="preserve"> </w:t>
            </w:r>
            <w:r>
              <w:rPr>
                <w:sz w:val="14"/>
              </w:rPr>
              <w:t>тачке</w:t>
            </w:r>
            <w:r>
              <w:rPr>
                <w:spacing w:val="-6"/>
                <w:sz w:val="14"/>
              </w:rPr>
              <w:t xml:space="preserve"> </w:t>
            </w:r>
            <w:r>
              <w:rPr>
                <w:sz w:val="14"/>
              </w:rPr>
              <w:t>грида</w:t>
            </w:r>
            <w:r>
              <w:rPr>
                <w:spacing w:val="-6"/>
                <w:sz w:val="14"/>
              </w:rPr>
              <w:t xml:space="preserve"> </w:t>
            </w:r>
            <w:r>
              <w:rPr>
                <w:sz w:val="14"/>
              </w:rPr>
              <w:t>распоређење</w:t>
            </w:r>
            <w:r>
              <w:rPr>
                <w:spacing w:val="-6"/>
                <w:sz w:val="14"/>
              </w:rPr>
              <w:t xml:space="preserve"> </w:t>
            </w:r>
            <w:r>
              <w:rPr>
                <w:sz w:val="14"/>
              </w:rPr>
              <w:t>за</w:t>
            </w:r>
            <w:r>
              <w:rPr>
                <w:spacing w:val="-6"/>
                <w:sz w:val="14"/>
              </w:rPr>
              <w:t xml:space="preserve"> </w:t>
            </w:r>
            <w:r>
              <w:rPr>
                <w:sz w:val="14"/>
              </w:rPr>
              <w:t>повезивање</w:t>
            </w:r>
            <w:r>
              <w:rPr>
                <w:spacing w:val="-6"/>
                <w:sz w:val="14"/>
              </w:rPr>
              <w:t xml:space="preserve"> </w:t>
            </w:r>
            <w:r>
              <w:rPr>
                <w:sz w:val="14"/>
              </w:rPr>
              <w:t>са</w:t>
            </w:r>
            <w:r>
              <w:rPr>
                <w:spacing w:val="-6"/>
                <w:sz w:val="14"/>
              </w:rPr>
              <w:t xml:space="preserve"> </w:t>
            </w:r>
            <w:r>
              <w:rPr>
                <w:sz w:val="14"/>
              </w:rPr>
              <w:t>елементима</w:t>
            </w:r>
            <w:r>
              <w:rPr>
                <w:spacing w:val="40"/>
                <w:sz w:val="14"/>
              </w:rPr>
              <w:t xml:space="preserve"> </w:t>
            </w:r>
            <w:r>
              <w:rPr>
                <w:sz w:val="14"/>
              </w:rPr>
              <w:t>вредности у скупу распона покривача.</w:t>
            </w:r>
          </w:p>
        </w:tc>
        <w:tc>
          <w:tcPr>
            <w:tcW w:w="1701" w:type="dxa"/>
          </w:tcPr>
          <w:p w:rsidR="004B5447" w:rsidRDefault="00AA29E6">
            <w:pPr>
              <w:pStyle w:val="TableParagraph"/>
              <w:spacing w:before="98"/>
              <w:rPr>
                <w:sz w:val="14"/>
              </w:rPr>
            </w:pPr>
            <w:r>
              <w:rPr>
                <w:spacing w:val="-2"/>
                <w:sz w:val="14"/>
              </w:rPr>
              <w:t>CV_SequenceRule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startPoint</w:t>
            </w:r>
          </w:p>
        </w:tc>
        <w:tc>
          <w:tcPr>
            <w:tcW w:w="5386" w:type="dxa"/>
          </w:tcPr>
          <w:p w:rsidR="004B5447" w:rsidRDefault="00AA29E6">
            <w:pPr>
              <w:pStyle w:val="TableParagraph"/>
              <w:rPr>
                <w:sz w:val="14"/>
              </w:rPr>
            </w:pPr>
            <w:r>
              <w:rPr>
                <w:sz w:val="14"/>
              </w:rPr>
              <w:t>Тачка</w:t>
            </w:r>
            <w:r>
              <w:rPr>
                <w:spacing w:val="-4"/>
                <w:sz w:val="14"/>
              </w:rPr>
              <w:t xml:space="preserve"> </w:t>
            </w:r>
            <w:r>
              <w:rPr>
                <w:sz w:val="14"/>
              </w:rPr>
              <w:t>грида</w:t>
            </w:r>
            <w:r>
              <w:rPr>
                <w:spacing w:val="-3"/>
                <w:sz w:val="14"/>
              </w:rPr>
              <w:t xml:space="preserve"> </w:t>
            </w:r>
            <w:r>
              <w:rPr>
                <w:sz w:val="14"/>
              </w:rPr>
              <w:t>која</w:t>
            </w:r>
            <w:r>
              <w:rPr>
                <w:spacing w:val="-3"/>
                <w:sz w:val="14"/>
              </w:rPr>
              <w:t xml:space="preserve"> </w:t>
            </w:r>
            <w:r>
              <w:rPr>
                <w:sz w:val="14"/>
              </w:rPr>
              <w:t>треба</w:t>
            </w:r>
            <w:r>
              <w:rPr>
                <w:spacing w:val="-4"/>
                <w:sz w:val="14"/>
              </w:rPr>
              <w:t xml:space="preserve"> </w:t>
            </w:r>
            <w:r>
              <w:rPr>
                <w:sz w:val="14"/>
              </w:rPr>
              <w:t>да</w:t>
            </w:r>
            <w:r>
              <w:rPr>
                <w:spacing w:val="-3"/>
                <w:sz w:val="14"/>
              </w:rPr>
              <w:t xml:space="preserve"> </w:t>
            </w:r>
            <w:r>
              <w:rPr>
                <w:sz w:val="14"/>
              </w:rPr>
              <w:t>се</w:t>
            </w:r>
            <w:r>
              <w:rPr>
                <w:spacing w:val="-3"/>
                <w:sz w:val="14"/>
              </w:rPr>
              <w:t xml:space="preserve"> </w:t>
            </w:r>
            <w:r>
              <w:rPr>
                <w:sz w:val="14"/>
              </w:rPr>
              <w:t>повеже</w:t>
            </w:r>
            <w:r>
              <w:rPr>
                <w:spacing w:val="-4"/>
                <w:sz w:val="14"/>
              </w:rPr>
              <w:t xml:space="preserve"> </w:t>
            </w:r>
            <w:r>
              <w:rPr>
                <w:sz w:val="14"/>
              </w:rPr>
              <w:t>са</w:t>
            </w:r>
            <w:r>
              <w:rPr>
                <w:spacing w:val="-3"/>
                <w:sz w:val="14"/>
              </w:rPr>
              <w:t xml:space="preserve"> </w:t>
            </w:r>
            <w:r>
              <w:rPr>
                <w:sz w:val="14"/>
              </w:rPr>
              <w:t>првим</w:t>
            </w:r>
            <w:r>
              <w:rPr>
                <w:spacing w:val="-3"/>
                <w:sz w:val="14"/>
              </w:rPr>
              <w:t xml:space="preserve"> </w:t>
            </w:r>
            <w:r>
              <w:rPr>
                <w:sz w:val="14"/>
              </w:rPr>
              <w:t>резултатом</w:t>
            </w:r>
            <w:r>
              <w:rPr>
                <w:spacing w:val="-4"/>
                <w:sz w:val="14"/>
              </w:rPr>
              <w:t xml:space="preserve"> </w:t>
            </w:r>
            <w:r>
              <w:rPr>
                <w:sz w:val="14"/>
              </w:rPr>
              <w:t>у</w:t>
            </w:r>
            <w:r>
              <w:rPr>
                <w:spacing w:val="-3"/>
                <w:sz w:val="14"/>
              </w:rPr>
              <w:t xml:space="preserve"> </w:t>
            </w:r>
            <w:r>
              <w:rPr>
                <w:sz w:val="14"/>
              </w:rPr>
              <w:t>скупу</w:t>
            </w:r>
            <w:r>
              <w:rPr>
                <w:spacing w:val="-3"/>
                <w:sz w:val="14"/>
              </w:rPr>
              <w:t xml:space="preserve"> </w:t>
            </w:r>
            <w:r>
              <w:rPr>
                <w:sz w:val="14"/>
              </w:rPr>
              <w:t>распона</w:t>
            </w:r>
            <w:r>
              <w:rPr>
                <w:spacing w:val="-3"/>
                <w:sz w:val="14"/>
              </w:rPr>
              <w:t xml:space="preserve"> </w:t>
            </w:r>
            <w:r>
              <w:rPr>
                <w:spacing w:val="-2"/>
                <w:sz w:val="14"/>
              </w:rPr>
              <w:t>покривача.</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0"/>
          <w:numId w:val="70"/>
        </w:numPr>
        <w:tabs>
          <w:tab w:val="left" w:pos="4823"/>
        </w:tabs>
        <w:ind w:left="4823"/>
        <w:jc w:val="left"/>
        <w:rPr>
          <w:sz w:val="18"/>
        </w:rPr>
      </w:pPr>
      <w:r>
        <w:rPr>
          <w:spacing w:val="-2"/>
          <w:sz w:val="18"/>
        </w:rPr>
        <w:t>МОДЕЛ</w:t>
      </w:r>
      <w:r>
        <w:rPr>
          <w:spacing w:val="-4"/>
          <w:sz w:val="18"/>
        </w:rPr>
        <w:t xml:space="preserve"> </w:t>
      </w:r>
      <w:r>
        <w:rPr>
          <w:spacing w:val="-2"/>
          <w:sz w:val="18"/>
        </w:rPr>
        <w:t>ОСМАТРАЊА</w:t>
      </w:r>
    </w:p>
    <w:p w:rsidR="004B5447" w:rsidRDefault="004B5447">
      <w:pPr>
        <w:pStyle w:val="BodyText"/>
        <w:spacing w:before="9"/>
        <w:rPr>
          <w:sz w:val="16"/>
        </w:rPr>
      </w:pPr>
    </w:p>
    <w:p w:rsidR="004B5447" w:rsidRDefault="00AA29E6">
      <w:pPr>
        <w:pStyle w:val="BodyText"/>
        <w:spacing w:line="203" w:lineRule="exact"/>
        <w:ind w:left="790"/>
      </w:pPr>
      <w:r>
        <w:t>INSPIRE</w:t>
      </w:r>
      <w:r>
        <w:rPr>
          <w:spacing w:val="-3"/>
        </w:rPr>
        <w:t xml:space="preserve"> </w:t>
      </w:r>
      <w:r>
        <w:t>модел</w:t>
      </w:r>
      <w:r>
        <w:rPr>
          <w:spacing w:val="-2"/>
        </w:rPr>
        <w:t xml:space="preserve"> </w:t>
      </w:r>
      <w:r>
        <w:t>осматрања</w:t>
      </w:r>
      <w:r>
        <w:rPr>
          <w:spacing w:val="-3"/>
        </w:rPr>
        <w:t xml:space="preserve"> </w:t>
      </w:r>
      <w:r>
        <w:t>састоји</w:t>
      </w:r>
      <w:r>
        <w:rPr>
          <w:spacing w:val="-3"/>
        </w:rPr>
        <w:t xml:space="preserve"> </w:t>
      </w:r>
      <w:r>
        <w:t>се</w:t>
      </w:r>
      <w:r>
        <w:rPr>
          <w:spacing w:val="-3"/>
        </w:rPr>
        <w:t xml:space="preserve"> </w:t>
      </w:r>
      <w:r>
        <w:t>од</w:t>
      </w:r>
      <w:r>
        <w:rPr>
          <w:spacing w:val="-2"/>
        </w:rPr>
        <w:t xml:space="preserve"> </w:t>
      </w:r>
      <w:r>
        <w:t>следећих</w:t>
      </w:r>
      <w:r>
        <w:rPr>
          <w:spacing w:val="-2"/>
        </w:rPr>
        <w:t xml:space="preserve"> пакета:</w:t>
      </w:r>
    </w:p>
    <w:p w:rsidR="004B5447" w:rsidRDefault="00AA29E6">
      <w:pPr>
        <w:pStyle w:val="BodyText"/>
        <w:spacing w:line="200" w:lineRule="exact"/>
        <w:ind w:left="790"/>
      </w:pPr>
      <w:r>
        <w:rPr>
          <w:spacing w:val="-16"/>
        </w:rPr>
        <w:t xml:space="preserve"> </w:t>
      </w:r>
      <w:r>
        <w:rPr>
          <w:spacing w:val="-2"/>
        </w:rPr>
        <w:t>–</w:t>
      </w:r>
      <w:r>
        <w:rPr>
          <w:spacing w:val="-7"/>
        </w:rPr>
        <w:t xml:space="preserve"> </w:t>
      </w:r>
      <w:r>
        <w:rPr>
          <w:spacing w:val="-2"/>
        </w:rPr>
        <w:t>Референце</w:t>
      </w:r>
      <w:r>
        <w:rPr>
          <w:spacing w:val="-4"/>
        </w:rPr>
        <w:t xml:space="preserve"> </w:t>
      </w:r>
      <w:r>
        <w:rPr>
          <w:spacing w:val="-2"/>
        </w:rPr>
        <w:t>осматрања</w:t>
      </w:r>
    </w:p>
    <w:p w:rsidR="004B5447" w:rsidRDefault="00AA29E6">
      <w:pPr>
        <w:pStyle w:val="BodyText"/>
        <w:spacing w:line="200" w:lineRule="exact"/>
        <w:ind w:left="790"/>
      </w:pPr>
      <w:r>
        <w:rPr>
          <w:spacing w:val="-5"/>
          <w:w w:val="75"/>
        </w:rPr>
        <w:t xml:space="preserve"> </w:t>
      </w:r>
      <w:r>
        <w:rPr>
          <w:w w:val="75"/>
        </w:rPr>
        <w:t>–</w:t>
      </w:r>
      <w:r>
        <w:rPr>
          <w:spacing w:val="-5"/>
          <w:w w:val="95"/>
        </w:rPr>
        <w:t xml:space="preserve"> </w:t>
      </w:r>
      <w:r>
        <w:rPr>
          <w:spacing w:val="-2"/>
          <w:w w:val="95"/>
        </w:rPr>
        <w:t>Процеси</w:t>
      </w:r>
    </w:p>
    <w:p w:rsidR="004B5447" w:rsidRDefault="00AA29E6">
      <w:pPr>
        <w:pStyle w:val="BodyText"/>
        <w:spacing w:line="200" w:lineRule="exact"/>
        <w:ind w:left="790"/>
      </w:pPr>
      <w:r>
        <w:rPr>
          <w:spacing w:val="-16"/>
        </w:rPr>
        <w:t xml:space="preserve"> </w:t>
      </w:r>
      <w:r>
        <w:t>–</w:t>
      </w:r>
      <w:r>
        <w:rPr>
          <w:spacing w:val="-11"/>
        </w:rPr>
        <w:t xml:space="preserve"> </w:t>
      </w:r>
      <w:r>
        <w:t>Својства</w:t>
      </w:r>
      <w:r>
        <w:rPr>
          <w:spacing w:val="-11"/>
        </w:rPr>
        <w:t xml:space="preserve"> </w:t>
      </w:r>
      <w:r>
        <w:t>која</w:t>
      </w:r>
      <w:r>
        <w:rPr>
          <w:spacing w:val="-9"/>
        </w:rPr>
        <w:t xml:space="preserve"> </w:t>
      </w:r>
      <w:r>
        <w:t>се</w:t>
      </w:r>
      <w:r>
        <w:rPr>
          <w:spacing w:val="-9"/>
        </w:rPr>
        <w:t xml:space="preserve"> </w:t>
      </w:r>
      <w:r>
        <w:t>могу</w:t>
      </w:r>
      <w:r>
        <w:rPr>
          <w:spacing w:val="-8"/>
        </w:rPr>
        <w:t xml:space="preserve"> </w:t>
      </w:r>
      <w:r>
        <w:rPr>
          <w:spacing w:val="-2"/>
        </w:rPr>
        <w:t>осматрати</w:t>
      </w:r>
    </w:p>
    <w:p w:rsidR="004B5447" w:rsidRDefault="00AA29E6">
      <w:pPr>
        <w:pStyle w:val="BodyText"/>
        <w:spacing w:line="203" w:lineRule="exact"/>
        <w:ind w:left="790"/>
      </w:pPr>
      <w:r>
        <w:rPr>
          <w:spacing w:val="-16"/>
        </w:rPr>
        <w:t xml:space="preserve"> </w:t>
      </w:r>
      <w:r>
        <w:rPr>
          <w:spacing w:val="-2"/>
        </w:rPr>
        <w:t>–</w:t>
      </w:r>
      <w:r>
        <w:rPr>
          <w:spacing w:val="-5"/>
        </w:rPr>
        <w:t xml:space="preserve"> </w:t>
      </w:r>
      <w:r>
        <w:rPr>
          <w:spacing w:val="-2"/>
        </w:rPr>
        <w:t>Специјална осматрања</w:t>
      </w:r>
    </w:p>
    <w:p w:rsidR="004B5447" w:rsidRDefault="00AA29E6">
      <w:pPr>
        <w:pStyle w:val="Heading1"/>
        <w:numPr>
          <w:ilvl w:val="1"/>
          <w:numId w:val="70"/>
        </w:numPr>
        <w:tabs>
          <w:tab w:val="left" w:pos="4896"/>
        </w:tabs>
        <w:spacing w:before="163"/>
        <w:ind w:left="4896"/>
        <w:jc w:val="left"/>
      </w:pPr>
      <w:r>
        <w:t>Референце</w:t>
      </w:r>
      <w:r>
        <w:rPr>
          <w:spacing w:val="-3"/>
        </w:rPr>
        <w:t xml:space="preserve"> </w:t>
      </w:r>
      <w:r>
        <w:rPr>
          <w:spacing w:val="-2"/>
        </w:rPr>
        <w:t>осматрања</w:t>
      </w:r>
    </w:p>
    <w:p w:rsidR="004B5447" w:rsidRDefault="00AA29E6">
      <w:pPr>
        <w:pStyle w:val="ListParagraph"/>
        <w:numPr>
          <w:ilvl w:val="2"/>
          <w:numId w:val="70"/>
        </w:numPr>
        <w:tabs>
          <w:tab w:val="left" w:pos="713"/>
        </w:tabs>
        <w:spacing w:before="164"/>
        <w:ind w:left="713"/>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8"/>
        <w:rPr>
          <w:i/>
          <w:sz w:val="16"/>
        </w:rPr>
      </w:pPr>
    </w:p>
    <w:p w:rsidR="004B5447" w:rsidRDefault="00AA29E6">
      <w:pPr>
        <w:pStyle w:val="BodyText"/>
        <w:spacing w:before="1"/>
        <w:ind w:left="790"/>
      </w:pPr>
      <w:r>
        <w:t>Пакет</w:t>
      </w:r>
      <w:r>
        <w:rPr>
          <w:spacing w:val="-5"/>
        </w:rPr>
        <w:t xml:space="preserve"> </w:t>
      </w:r>
      <w:r>
        <w:t>„Референце</w:t>
      </w:r>
      <w:r>
        <w:rPr>
          <w:spacing w:val="-3"/>
        </w:rPr>
        <w:t xml:space="preserve"> </w:t>
      </w:r>
      <w:r>
        <w:t>осматрања”</w:t>
      </w:r>
      <w:r>
        <w:rPr>
          <w:spacing w:val="-3"/>
        </w:rPr>
        <w:t xml:space="preserve"> </w:t>
      </w:r>
      <w:r>
        <w:t>садржи</w:t>
      </w:r>
      <w:r>
        <w:rPr>
          <w:spacing w:val="-4"/>
        </w:rPr>
        <w:t xml:space="preserve"> </w:t>
      </w:r>
      <w:r>
        <w:t>тип</w:t>
      </w:r>
      <w:r>
        <w:rPr>
          <w:spacing w:val="-4"/>
        </w:rPr>
        <w:t xml:space="preserve"> </w:t>
      </w:r>
      <w:r>
        <w:t>геопросторног</w:t>
      </w:r>
      <w:r>
        <w:rPr>
          <w:spacing w:val="-4"/>
        </w:rPr>
        <w:t xml:space="preserve"> </w:t>
      </w:r>
      <w:r>
        <w:t>објекта</w:t>
      </w:r>
      <w:r>
        <w:rPr>
          <w:spacing w:val="-3"/>
        </w:rPr>
        <w:t xml:space="preserve"> </w:t>
      </w:r>
      <w:r>
        <w:t>„Скуп</w:t>
      </w:r>
      <w:r>
        <w:rPr>
          <w:spacing w:val="-3"/>
        </w:rPr>
        <w:t xml:space="preserve"> </w:t>
      </w:r>
      <w:r>
        <w:rPr>
          <w:spacing w:val="-2"/>
        </w:rPr>
        <w:t>осматрања”.</w:t>
      </w:r>
    </w:p>
    <w:p w:rsidR="004B5447" w:rsidRDefault="00AA29E6">
      <w:pPr>
        <w:pStyle w:val="ListParagraph"/>
        <w:numPr>
          <w:ilvl w:val="3"/>
          <w:numId w:val="70"/>
        </w:numPr>
        <w:tabs>
          <w:tab w:val="left" w:pos="848"/>
        </w:tabs>
        <w:spacing w:before="163"/>
        <w:ind w:left="848"/>
        <w:jc w:val="center"/>
        <w:rPr>
          <w:sz w:val="18"/>
        </w:rPr>
      </w:pPr>
      <w:r>
        <w:rPr>
          <w:sz w:val="18"/>
        </w:rPr>
        <w:t>Скуп</w:t>
      </w:r>
      <w:r>
        <w:rPr>
          <w:spacing w:val="-6"/>
          <w:sz w:val="18"/>
        </w:rPr>
        <w:t xml:space="preserve"> </w:t>
      </w:r>
      <w:r>
        <w:rPr>
          <w:sz w:val="18"/>
        </w:rPr>
        <w:t>осматрања</w:t>
      </w:r>
      <w:r>
        <w:rPr>
          <w:spacing w:val="-2"/>
          <w:sz w:val="18"/>
        </w:rPr>
        <w:t xml:space="preserve"> (ObservationSet)</w:t>
      </w:r>
    </w:p>
    <w:p w:rsidR="004B5447" w:rsidRDefault="004B5447">
      <w:pPr>
        <w:pStyle w:val="BodyText"/>
        <w:spacing w:before="8"/>
        <w:rPr>
          <w:sz w:val="16"/>
        </w:rPr>
      </w:pPr>
    </w:p>
    <w:p w:rsidR="004B5447" w:rsidRDefault="00AA29E6">
      <w:pPr>
        <w:pStyle w:val="BodyText"/>
        <w:spacing w:before="1"/>
        <w:ind w:left="790"/>
      </w:pPr>
      <w:r>
        <w:t>Повезује</w:t>
      </w:r>
      <w:r>
        <w:rPr>
          <w:spacing w:val="-6"/>
        </w:rPr>
        <w:t xml:space="preserve"> </w:t>
      </w:r>
      <w:r>
        <w:t>скуп</w:t>
      </w:r>
      <w:r>
        <w:rPr>
          <w:spacing w:val="-5"/>
        </w:rPr>
        <w:t xml:space="preserve"> </w:t>
      </w:r>
      <w:r>
        <w:rPr>
          <w:spacing w:val="-2"/>
        </w:rPr>
        <w:t>осматрања.</w:t>
      </w:r>
    </w:p>
    <w:p w:rsidR="004B5447" w:rsidRDefault="004B5447">
      <w:pPr>
        <w:pStyle w:val="BodyText"/>
        <w:spacing w:before="8"/>
        <w:rPr>
          <w:sz w:val="16"/>
        </w:rPr>
      </w:pPr>
    </w:p>
    <w:p w:rsidR="004B5447" w:rsidRDefault="00AA29E6">
      <w:pPr>
        <w:spacing w:before="1" w:after="41"/>
        <w:ind w:left="790"/>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ObservationSet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Extent</w:t>
            </w:r>
          </w:p>
        </w:tc>
        <w:tc>
          <w:tcPr>
            <w:tcW w:w="5386" w:type="dxa"/>
          </w:tcPr>
          <w:p w:rsidR="004B5447" w:rsidRDefault="00AA29E6">
            <w:pPr>
              <w:pStyle w:val="TableParagraph"/>
              <w:rPr>
                <w:sz w:val="14"/>
              </w:rPr>
            </w:pPr>
            <w:r>
              <w:rPr>
                <w:sz w:val="14"/>
              </w:rPr>
              <w:t>Информације</w:t>
            </w:r>
            <w:r>
              <w:rPr>
                <w:spacing w:val="-4"/>
                <w:sz w:val="14"/>
              </w:rPr>
              <w:t xml:space="preserve"> </w:t>
            </w:r>
            <w:r>
              <w:rPr>
                <w:sz w:val="14"/>
              </w:rPr>
              <w:t>о</w:t>
            </w:r>
            <w:r>
              <w:rPr>
                <w:spacing w:val="-3"/>
                <w:sz w:val="14"/>
              </w:rPr>
              <w:t xml:space="preserve"> </w:t>
            </w:r>
            <w:r>
              <w:rPr>
                <w:sz w:val="14"/>
              </w:rPr>
              <w:t>просторном</w:t>
            </w:r>
            <w:r>
              <w:rPr>
                <w:spacing w:val="-4"/>
                <w:sz w:val="14"/>
              </w:rPr>
              <w:t xml:space="preserve"> </w:t>
            </w:r>
            <w:r>
              <w:rPr>
                <w:sz w:val="14"/>
              </w:rPr>
              <w:t>и</w:t>
            </w:r>
            <w:r>
              <w:rPr>
                <w:spacing w:val="-4"/>
                <w:sz w:val="14"/>
              </w:rPr>
              <w:t xml:space="preserve"> </w:t>
            </w:r>
            <w:r>
              <w:rPr>
                <w:sz w:val="14"/>
              </w:rPr>
              <w:t>временском</w:t>
            </w:r>
            <w:r>
              <w:rPr>
                <w:spacing w:val="-3"/>
                <w:sz w:val="14"/>
              </w:rPr>
              <w:t xml:space="preserve"> </w:t>
            </w:r>
            <w:r>
              <w:rPr>
                <w:spacing w:val="-2"/>
                <w:sz w:val="14"/>
              </w:rPr>
              <w:t>опсегу.</w:t>
            </w:r>
          </w:p>
        </w:tc>
        <w:tc>
          <w:tcPr>
            <w:tcW w:w="1701" w:type="dxa"/>
          </w:tcPr>
          <w:p w:rsidR="004B5447" w:rsidRDefault="00AA29E6">
            <w:pPr>
              <w:pStyle w:val="TableParagraph"/>
              <w:rPr>
                <w:sz w:val="14"/>
              </w:rPr>
            </w:pPr>
            <w:r>
              <w:rPr>
                <w:spacing w:val="-2"/>
                <w:sz w:val="14"/>
              </w:rPr>
              <w:t>EX_Extent</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ObservationSet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member</w:t>
            </w:r>
          </w:p>
        </w:tc>
        <w:tc>
          <w:tcPr>
            <w:tcW w:w="5386" w:type="dxa"/>
          </w:tcPr>
          <w:p w:rsidR="004B5447" w:rsidRDefault="00AA29E6">
            <w:pPr>
              <w:pStyle w:val="TableParagraph"/>
              <w:rPr>
                <w:sz w:val="14"/>
              </w:rPr>
            </w:pPr>
            <w:r>
              <w:rPr>
                <w:sz w:val="14"/>
              </w:rPr>
              <w:t>Један</w:t>
            </w:r>
            <w:r>
              <w:rPr>
                <w:spacing w:val="-5"/>
                <w:sz w:val="14"/>
              </w:rPr>
              <w:t xml:space="preserve"> </w:t>
            </w:r>
            <w:r>
              <w:rPr>
                <w:sz w:val="14"/>
              </w:rPr>
              <w:t>члан</w:t>
            </w:r>
            <w:r>
              <w:rPr>
                <w:spacing w:val="-4"/>
                <w:sz w:val="14"/>
              </w:rPr>
              <w:t xml:space="preserve"> </w:t>
            </w:r>
            <w:r>
              <w:rPr>
                <w:spacing w:val="-2"/>
                <w:sz w:val="14"/>
              </w:rPr>
              <w:t>ObservationSet.</w:t>
            </w:r>
          </w:p>
        </w:tc>
        <w:tc>
          <w:tcPr>
            <w:tcW w:w="1701" w:type="dxa"/>
          </w:tcPr>
          <w:p w:rsidR="004B5447" w:rsidRDefault="00AA29E6">
            <w:pPr>
              <w:pStyle w:val="TableParagraph"/>
              <w:ind w:left="0" w:right="652"/>
              <w:jc w:val="right"/>
              <w:rPr>
                <w:sz w:val="14"/>
              </w:rPr>
            </w:pPr>
            <w:r>
              <w:rPr>
                <w:spacing w:val="-2"/>
                <w:sz w:val="14"/>
              </w:rPr>
              <w:t>OM_Observation</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1"/>
          <w:numId w:val="68"/>
        </w:numPr>
        <w:tabs>
          <w:tab w:val="left" w:pos="5162"/>
        </w:tabs>
        <w:spacing w:before="65"/>
        <w:jc w:val="left"/>
        <w:rPr>
          <w:b/>
          <w:sz w:val="18"/>
        </w:rPr>
      </w:pPr>
      <w:r>
        <w:rPr>
          <w:b/>
          <w:spacing w:val="-2"/>
          <w:sz w:val="18"/>
        </w:rPr>
        <w:t>Процеси</w:t>
      </w:r>
    </w:p>
    <w:p w:rsidR="004B5447" w:rsidRDefault="00AA29E6">
      <w:pPr>
        <w:pStyle w:val="ListParagraph"/>
        <w:numPr>
          <w:ilvl w:val="2"/>
          <w:numId w:val="68"/>
        </w:numPr>
        <w:tabs>
          <w:tab w:val="left" w:pos="450"/>
        </w:tabs>
        <w:spacing w:before="161"/>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5"/>
        <w:rPr>
          <w:i/>
          <w:sz w:val="16"/>
        </w:rPr>
      </w:pPr>
    </w:p>
    <w:p w:rsidR="004B5447" w:rsidRDefault="00AA29E6">
      <w:pPr>
        <w:pStyle w:val="BodyText"/>
        <w:ind w:left="507"/>
      </w:pPr>
      <w:r>
        <w:t>Пакет</w:t>
      </w:r>
      <w:r>
        <w:rPr>
          <w:spacing w:val="-5"/>
        </w:rPr>
        <w:t xml:space="preserve"> </w:t>
      </w:r>
      <w:r>
        <w:t>„Процеси”</w:t>
      </w:r>
      <w:r>
        <w:rPr>
          <w:spacing w:val="-2"/>
        </w:rPr>
        <w:t xml:space="preserve"> </w:t>
      </w:r>
      <w:r>
        <w:t>садржи</w:t>
      </w:r>
      <w:r>
        <w:rPr>
          <w:spacing w:val="-3"/>
        </w:rPr>
        <w:t xml:space="preserve"> </w:t>
      </w:r>
      <w:r>
        <w:t>тип</w:t>
      </w:r>
      <w:r>
        <w:rPr>
          <w:spacing w:val="-2"/>
        </w:rPr>
        <w:t xml:space="preserve"> </w:t>
      </w:r>
      <w:r>
        <w:t>геопросторног</w:t>
      </w:r>
      <w:r>
        <w:rPr>
          <w:spacing w:val="-3"/>
        </w:rPr>
        <w:t xml:space="preserve"> </w:t>
      </w:r>
      <w:r>
        <w:t>објекта</w:t>
      </w:r>
      <w:r>
        <w:rPr>
          <w:spacing w:val="-2"/>
        </w:rPr>
        <w:t xml:space="preserve"> „Процеси”.</w:t>
      </w:r>
    </w:p>
    <w:p w:rsidR="004B5447" w:rsidRDefault="00AA29E6">
      <w:pPr>
        <w:pStyle w:val="ListParagraph"/>
        <w:numPr>
          <w:ilvl w:val="3"/>
          <w:numId w:val="68"/>
        </w:numPr>
        <w:tabs>
          <w:tab w:val="left" w:pos="5004"/>
        </w:tabs>
        <w:spacing w:before="161"/>
        <w:rPr>
          <w:sz w:val="18"/>
        </w:rPr>
      </w:pPr>
      <w:r>
        <w:rPr>
          <w:sz w:val="18"/>
        </w:rPr>
        <w:t>Процес</w:t>
      </w:r>
      <w:r>
        <w:rPr>
          <w:spacing w:val="4"/>
          <w:sz w:val="18"/>
        </w:rPr>
        <w:t xml:space="preserve"> </w:t>
      </w:r>
      <w:r>
        <w:rPr>
          <w:spacing w:val="-2"/>
          <w:sz w:val="18"/>
        </w:rPr>
        <w:t>(Process)</w:t>
      </w:r>
    </w:p>
    <w:p w:rsidR="004B5447" w:rsidRDefault="004B5447">
      <w:pPr>
        <w:pStyle w:val="BodyText"/>
        <w:spacing w:before="5"/>
        <w:rPr>
          <w:sz w:val="16"/>
        </w:rPr>
      </w:pPr>
    </w:p>
    <w:p w:rsidR="004B5447" w:rsidRDefault="00AA29E6">
      <w:pPr>
        <w:pStyle w:val="BodyText"/>
        <w:spacing w:line="202" w:lineRule="exact"/>
        <w:ind w:left="507"/>
      </w:pPr>
      <w:r>
        <w:t>Опис</w:t>
      </w:r>
      <w:r>
        <w:rPr>
          <w:spacing w:val="3"/>
        </w:rPr>
        <w:t xml:space="preserve"> </w:t>
      </w:r>
      <w:r>
        <w:t>процеса</w:t>
      </w:r>
      <w:r>
        <w:rPr>
          <w:spacing w:val="3"/>
        </w:rPr>
        <w:t xml:space="preserve"> </w:t>
      </w:r>
      <w:r>
        <w:rPr>
          <w:spacing w:val="-2"/>
        </w:rPr>
        <w:t>осматрања.</w:t>
      </w:r>
    </w:p>
    <w:p w:rsidR="004B5447" w:rsidRDefault="00AA29E6">
      <w:pPr>
        <w:pStyle w:val="BodyText"/>
        <w:spacing w:line="202"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OM_Process.</w:t>
      </w:r>
    </w:p>
    <w:p w:rsidR="004B5447" w:rsidRDefault="004B5447">
      <w:pPr>
        <w:pStyle w:val="BodyText"/>
        <w:spacing w:before="5"/>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Process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5"/>
                <w:sz w:val="14"/>
              </w:rPr>
              <w:t xml:space="preserve"> </w:t>
            </w:r>
            <w:r>
              <w:rPr>
                <w:spacing w:val="-2"/>
                <w:sz w:val="14"/>
              </w:rPr>
              <w:t>процеса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Тип</w:t>
            </w:r>
            <w:r>
              <w:rPr>
                <w:spacing w:val="-8"/>
                <w:sz w:val="14"/>
              </w:rPr>
              <w:t xml:space="preserve"> </w:t>
            </w:r>
            <w:r>
              <w:rPr>
                <w:spacing w:val="-2"/>
                <w:sz w:val="14"/>
              </w:rPr>
              <w:t>процеса.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documentation</w:t>
            </w:r>
          </w:p>
        </w:tc>
        <w:tc>
          <w:tcPr>
            <w:tcW w:w="5386" w:type="dxa"/>
          </w:tcPr>
          <w:p w:rsidR="004B5447" w:rsidRDefault="00AA29E6">
            <w:pPr>
              <w:pStyle w:val="TableParagraph"/>
              <w:ind w:left="55"/>
              <w:rPr>
                <w:sz w:val="14"/>
              </w:rPr>
            </w:pPr>
            <w:r>
              <w:rPr>
                <w:sz w:val="14"/>
              </w:rPr>
              <w:t>Додатне</w:t>
            </w:r>
            <w:r>
              <w:rPr>
                <w:spacing w:val="-5"/>
                <w:sz w:val="14"/>
              </w:rPr>
              <w:t xml:space="preserve"> </w:t>
            </w:r>
            <w:r>
              <w:rPr>
                <w:sz w:val="14"/>
              </w:rPr>
              <w:t>информације</w:t>
            </w:r>
            <w:r>
              <w:rPr>
                <w:spacing w:val="-4"/>
                <w:sz w:val="14"/>
              </w:rPr>
              <w:t xml:space="preserve"> </w:t>
            </w:r>
            <w:r>
              <w:rPr>
                <w:sz w:val="14"/>
              </w:rPr>
              <w:t>(онлајн/офлајн</w:t>
            </w:r>
            <w:r>
              <w:rPr>
                <w:spacing w:val="-4"/>
                <w:sz w:val="14"/>
              </w:rPr>
              <w:t xml:space="preserve"> </w:t>
            </w:r>
            <w:r>
              <w:rPr>
                <w:sz w:val="14"/>
              </w:rPr>
              <w:t>(online/offline))</w:t>
            </w:r>
            <w:r>
              <w:rPr>
                <w:spacing w:val="-4"/>
                <w:sz w:val="14"/>
              </w:rPr>
              <w:t xml:space="preserve"> </w:t>
            </w:r>
            <w:r>
              <w:rPr>
                <w:sz w:val="14"/>
              </w:rPr>
              <w:t>повезане</w:t>
            </w:r>
            <w:r>
              <w:rPr>
                <w:spacing w:val="-4"/>
                <w:sz w:val="14"/>
              </w:rPr>
              <w:t xml:space="preserve"> </w:t>
            </w:r>
            <w:r>
              <w:rPr>
                <w:sz w:val="14"/>
              </w:rPr>
              <w:t>са</w:t>
            </w:r>
            <w:r>
              <w:rPr>
                <w:spacing w:val="-4"/>
                <w:sz w:val="14"/>
              </w:rPr>
              <w:t xml:space="preserve"> </w:t>
            </w:r>
            <w:r>
              <w:rPr>
                <w:spacing w:val="-2"/>
                <w:sz w:val="14"/>
              </w:rPr>
              <w:t>процесом.</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processParameter</w:t>
            </w:r>
          </w:p>
        </w:tc>
        <w:tc>
          <w:tcPr>
            <w:tcW w:w="5386" w:type="dxa"/>
          </w:tcPr>
          <w:p w:rsidR="004B5447" w:rsidRDefault="00AA29E6">
            <w:pPr>
              <w:pStyle w:val="TableParagraph"/>
              <w:ind w:left="55"/>
              <w:rPr>
                <w:sz w:val="14"/>
              </w:rPr>
            </w:pPr>
            <w:r>
              <w:rPr>
                <w:sz w:val="14"/>
              </w:rPr>
              <w:t>Параметар</w:t>
            </w:r>
            <w:r>
              <w:rPr>
                <w:spacing w:val="-3"/>
                <w:sz w:val="14"/>
              </w:rPr>
              <w:t xml:space="preserve"> </w:t>
            </w:r>
            <w:r>
              <w:rPr>
                <w:sz w:val="14"/>
              </w:rPr>
              <w:t>који</w:t>
            </w:r>
            <w:r>
              <w:rPr>
                <w:spacing w:val="-4"/>
                <w:sz w:val="14"/>
              </w:rPr>
              <w:t xml:space="preserve"> </w:t>
            </w:r>
            <w:r>
              <w:rPr>
                <w:sz w:val="14"/>
              </w:rPr>
              <w:t>контролише</w:t>
            </w:r>
            <w:r>
              <w:rPr>
                <w:spacing w:val="-2"/>
                <w:sz w:val="14"/>
              </w:rPr>
              <w:t xml:space="preserve"> </w:t>
            </w:r>
            <w:r>
              <w:rPr>
                <w:sz w:val="14"/>
              </w:rPr>
              <w:t>примену</w:t>
            </w:r>
            <w:r>
              <w:rPr>
                <w:spacing w:val="-3"/>
                <w:sz w:val="14"/>
              </w:rPr>
              <w:t xml:space="preserve"> </w:t>
            </w:r>
            <w:r>
              <w:rPr>
                <w:sz w:val="14"/>
              </w:rPr>
              <w:t>процеса</w:t>
            </w:r>
            <w:r>
              <w:rPr>
                <w:spacing w:val="-3"/>
                <w:sz w:val="14"/>
              </w:rPr>
              <w:t xml:space="preserve"> </w:t>
            </w:r>
            <w:r>
              <w:rPr>
                <w:sz w:val="14"/>
              </w:rPr>
              <w:t>и,</w:t>
            </w:r>
            <w:r>
              <w:rPr>
                <w:spacing w:val="-2"/>
                <w:sz w:val="14"/>
              </w:rPr>
              <w:t xml:space="preserve"> </w:t>
            </w:r>
            <w:r>
              <w:rPr>
                <w:sz w:val="14"/>
              </w:rPr>
              <w:t>последично,</w:t>
            </w:r>
            <w:r>
              <w:rPr>
                <w:spacing w:val="-3"/>
                <w:sz w:val="14"/>
              </w:rPr>
              <w:t xml:space="preserve"> </w:t>
            </w:r>
            <w:r>
              <w:rPr>
                <w:sz w:val="14"/>
              </w:rPr>
              <w:t>његове</w:t>
            </w:r>
            <w:r>
              <w:rPr>
                <w:spacing w:val="-2"/>
                <w:sz w:val="14"/>
              </w:rPr>
              <w:t xml:space="preserve"> резултате.</w:t>
            </w:r>
          </w:p>
        </w:tc>
        <w:tc>
          <w:tcPr>
            <w:tcW w:w="1701" w:type="dxa"/>
          </w:tcPr>
          <w:p w:rsidR="004B5447" w:rsidRDefault="00AA29E6">
            <w:pPr>
              <w:pStyle w:val="TableParagraph"/>
              <w:ind w:left="55"/>
              <w:rPr>
                <w:sz w:val="14"/>
              </w:rPr>
            </w:pPr>
            <w:r>
              <w:rPr>
                <w:spacing w:val="-2"/>
                <w:sz w:val="14"/>
              </w:rPr>
              <w:t>ProcessParameter</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responsibleParty</w:t>
            </w:r>
          </w:p>
        </w:tc>
        <w:tc>
          <w:tcPr>
            <w:tcW w:w="5386" w:type="dxa"/>
          </w:tcPr>
          <w:p w:rsidR="004B5447" w:rsidRDefault="00AA29E6">
            <w:pPr>
              <w:pStyle w:val="TableParagraph"/>
              <w:ind w:left="55"/>
              <w:rPr>
                <w:sz w:val="14"/>
              </w:rPr>
            </w:pPr>
            <w:r>
              <w:rPr>
                <w:sz w:val="14"/>
              </w:rPr>
              <w:t>Појединац</w:t>
            </w:r>
            <w:r>
              <w:rPr>
                <w:spacing w:val="-4"/>
                <w:sz w:val="14"/>
              </w:rPr>
              <w:t xml:space="preserve"> </w:t>
            </w:r>
            <w:r>
              <w:rPr>
                <w:sz w:val="14"/>
              </w:rPr>
              <w:t>или</w:t>
            </w:r>
            <w:r>
              <w:rPr>
                <w:spacing w:val="-3"/>
                <w:sz w:val="14"/>
              </w:rPr>
              <w:t xml:space="preserve"> </w:t>
            </w:r>
            <w:r>
              <w:rPr>
                <w:sz w:val="14"/>
              </w:rPr>
              <w:t>организација</w:t>
            </w:r>
            <w:r>
              <w:rPr>
                <w:spacing w:val="-3"/>
                <w:sz w:val="14"/>
              </w:rPr>
              <w:t xml:space="preserve"> </w:t>
            </w:r>
            <w:r>
              <w:rPr>
                <w:sz w:val="14"/>
              </w:rPr>
              <w:t>повезани</w:t>
            </w:r>
            <w:r>
              <w:rPr>
                <w:spacing w:val="-3"/>
                <w:sz w:val="14"/>
              </w:rPr>
              <w:t xml:space="preserve"> </w:t>
            </w:r>
            <w:r>
              <w:rPr>
                <w:sz w:val="14"/>
              </w:rPr>
              <w:t>са</w:t>
            </w:r>
            <w:r>
              <w:rPr>
                <w:spacing w:val="-2"/>
                <w:sz w:val="14"/>
              </w:rPr>
              <w:t xml:space="preserve"> процесом.</w:t>
            </w:r>
          </w:p>
        </w:tc>
        <w:tc>
          <w:tcPr>
            <w:tcW w:w="1701" w:type="dxa"/>
          </w:tcPr>
          <w:p w:rsidR="004B5447" w:rsidRDefault="00AA29E6">
            <w:pPr>
              <w:pStyle w:val="TableParagraph"/>
              <w:ind w:left="55"/>
              <w:rPr>
                <w:sz w:val="14"/>
              </w:rPr>
            </w:pPr>
            <w:r>
              <w:rPr>
                <w:spacing w:val="-2"/>
                <w:sz w:val="14"/>
              </w:rPr>
              <w:t>RelatedParty</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9"/>
        <w:rPr>
          <w:b/>
          <w:sz w:val="26"/>
        </w:rPr>
      </w:pPr>
    </w:p>
    <w:p w:rsidR="004B5447" w:rsidRDefault="00AA29E6">
      <w:pPr>
        <w:pStyle w:val="ListParagraph"/>
        <w:numPr>
          <w:ilvl w:val="2"/>
          <w:numId w:val="68"/>
        </w:numPr>
        <w:tabs>
          <w:tab w:val="left" w:pos="4914"/>
        </w:tabs>
        <w:spacing w:before="93"/>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8"/>
        </w:numPr>
        <w:tabs>
          <w:tab w:val="left" w:pos="585"/>
        </w:tabs>
        <w:spacing w:before="161"/>
        <w:ind w:left="585" w:right="301"/>
        <w:jc w:val="center"/>
        <w:rPr>
          <w:sz w:val="18"/>
        </w:rPr>
      </w:pPr>
      <w:r>
        <w:rPr>
          <w:sz w:val="18"/>
        </w:rPr>
        <w:t>Параметар</w:t>
      </w:r>
      <w:r>
        <w:rPr>
          <w:spacing w:val="2"/>
          <w:sz w:val="18"/>
        </w:rPr>
        <w:t xml:space="preserve"> </w:t>
      </w:r>
      <w:r>
        <w:rPr>
          <w:sz w:val="18"/>
        </w:rPr>
        <w:t>процеса</w:t>
      </w:r>
      <w:r>
        <w:rPr>
          <w:spacing w:val="4"/>
          <w:sz w:val="18"/>
        </w:rPr>
        <w:t xml:space="preserve"> </w:t>
      </w:r>
      <w:r>
        <w:rPr>
          <w:spacing w:val="-2"/>
          <w:sz w:val="18"/>
        </w:rPr>
        <w:t>(ProcessParameter)</w:t>
      </w:r>
    </w:p>
    <w:p w:rsidR="004B5447" w:rsidRDefault="004B5447">
      <w:pPr>
        <w:pStyle w:val="BodyText"/>
        <w:spacing w:before="5"/>
        <w:rPr>
          <w:sz w:val="16"/>
        </w:rPr>
      </w:pPr>
    </w:p>
    <w:p w:rsidR="004B5447" w:rsidRDefault="00AA29E6">
      <w:pPr>
        <w:pStyle w:val="BodyText"/>
        <w:ind w:left="507"/>
      </w:pPr>
      <w:r>
        <w:t>Опис</w:t>
      </w:r>
      <w:r>
        <w:rPr>
          <w:spacing w:val="-5"/>
        </w:rPr>
        <w:t xml:space="preserve"> </w:t>
      </w:r>
      <w:r>
        <w:t>датог</w:t>
      </w:r>
      <w:r>
        <w:rPr>
          <w:spacing w:val="-5"/>
        </w:rPr>
        <w:t xml:space="preserve"> </w:t>
      </w:r>
      <w:r>
        <w:rPr>
          <w:spacing w:val="-2"/>
        </w:rPr>
        <w:t>параметра</w:t>
      </w:r>
    </w:p>
    <w:p w:rsidR="004B5447" w:rsidRDefault="004B5447">
      <w:pPr>
        <w:pStyle w:val="BodyText"/>
        <w:spacing w:before="5"/>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ProcessParameter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3"/>
                <w:sz w:val="14"/>
              </w:rPr>
              <w:t xml:space="preserve"> </w:t>
            </w:r>
            <w:r>
              <w:rPr>
                <w:sz w:val="14"/>
              </w:rPr>
              <w:t>параметра</w:t>
            </w:r>
            <w:r>
              <w:rPr>
                <w:spacing w:val="-1"/>
                <w:sz w:val="14"/>
              </w:rPr>
              <w:t xml:space="preserve"> </w:t>
            </w:r>
            <w:r>
              <w:rPr>
                <w:spacing w:val="-2"/>
                <w:sz w:val="14"/>
              </w:rPr>
              <w:t>процеса.</w:t>
            </w:r>
          </w:p>
        </w:tc>
        <w:tc>
          <w:tcPr>
            <w:tcW w:w="1701" w:type="dxa"/>
          </w:tcPr>
          <w:p w:rsidR="004B5447" w:rsidRDefault="00AA29E6">
            <w:pPr>
              <w:pStyle w:val="TableParagraph"/>
              <w:rPr>
                <w:sz w:val="14"/>
              </w:rPr>
            </w:pPr>
            <w:r>
              <w:rPr>
                <w:spacing w:val="-2"/>
                <w:sz w:val="14"/>
              </w:rPr>
              <w:t>ProcessParameterNameValue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rPr>
                <w:sz w:val="14"/>
              </w:rPr>
            </w:pPr>
            <w:r>
              <w:rPr>
                <w:sz w:val="14"/>
              </w:rPr>
              <w:t>Опис параметра</w:t>
            </w:r>
            <w:r>
              <w:rPr>
                <w:spacing w:val="1"/>
                <w:sz w:val="14"/>
              </w:rPr>
              <w:t xml:space="preserve"> </w:t>
            </w:r>
            <w:r>
              <w:rPr>
                <w:spacing w:val="-2"/>
                <w:sz w:val="14"/>
              </w:rPr>
              <w:t>процеса.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rPr>
          <w:b/>
          <w:sz w:val="20"/>
        </w:rPr>
      </w:pPr>
    </w:p>
    <w:p w:rsidR="004B5447" w:rsidRDefault="00AA29E6">
      <w:pPr>
        <w:pStyle w:val="ListParagraph"/>
        <w:numPr>
          <w:ilvl w:val="2"/>
          <w:numId w:val="68"/>
        </w:numPr>
        <w:tabs>
          <w:tab w:val="left" w:pos="5107"/>
        </w:tabs>
        <w:spacing w:before="169"/>
        <w:ind w:left="5107"/>
        <w:jc w:val="left"/>
        <w:rPr>
          <w:i/>
          <w:sz w:val="18"/>
        </w:rPr>
      </w:pPr>
      <w:r>
        <w:rPr>
          <w:i/>
          <w:spacing w:val="-2"/>
          <w:sz w:val="18"/>
        </w:rPr>
        <w:t>Шифарници</w:t>
      </w:r>
    </w:p>
    <w:p w:rsidR="004B5447" w:rsidRDefault="00AA29E6">
      <w:pPr>
        <w:pStyle w:val="ListParagraph"/>
        <w:numPr>
          <w:ilvl w:val="3"/>
          <w:numId w:val="68"/>
        </w:numPr>
        <w:tabs>
          <w:tab w:val="left" w:pos="3523"/>
        </w:tabs>
        <w:spacing w:before="12" w:line="396" w:lineRule="exact"/>
        <w:ind w:left="507" w:right="3241" w:firstLine="2431"/>
        <w:rPr>
          <w:sz w:val="18"/>
        </w:rPr>
      </w:pPr>
      <w:r>
        <w:rPr>
          <w:sz w:val="18"/>
        </w:rPr>
        <w:t>Назив</w:t>
      </w:r>
      <w:r>
        <w:rPr>
          <w:spacing w:val="-12"/>
          <w:sz w:val="18"/>
        </w:rPr>
        <w:t xml:space="preserve"> </w:t>
      </w:r>
      <w:r>
        <w:rPr>
          <w:sz w:val="18"/>
        </w:rPr>
        <w:t>параметра</w:t>
      </w:r>
      <w:r>
        <w:rPr>
          <w:spacing w:val="-11"/>
          <w:sz w:val="18"/>
        </w:rPr>
        <w:t xml:space="preserve"> </w:t>
      </w:r>
      <w:r>
        <w:rPr>
          <w:sz w:val="18"/>
        </w:rPr>
        <w:t>процеса</w:t>
      </w:r>
      <w:r>
        <w:rPr>
          <w:spacing w:val="-11"/>
          <w:sz w:val="18"/>
        </w:rPr>
        <w:t xml:space="preserve"> </w:t>
      </w:r>
      <w:r>
        <w:rPr>
          <w:sz w:val="18"/>
        </w:rPr>
        <w:t>(ProcessParameterNameValue) Шифарници назива параметара процеса.</w:t>
      </w:r>
    </w:p>
    <w:p w:rsidR="004B5447" w:rsidRDefault="00AA29E6">
      <w:pPr>
        <w:pStyle w:val="BodyText"/>
        <w:spacing w:line="158" w:lineRule="exact"/>
        <w:ind w:left="507"/>
      </w:pPr>
      <w:r>
        <w:t>Дозвољене</w:t>
      </w:r>
      <w:r>
        <w:rPr>
          <w:spacing w:val="-7"/>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све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5"/>
        </w:rPr>
        <w:t xml:space="preserve"> </w:t>
      </w:r>
      <w:r>
        <w:rPr>
          <w:spacing w:val="-2"/>
        </w:rPr>
        <w:t>података.</w:t>
      </w:r>
    </w:p>
    <w:p w:rsidR="004B5447" w:rsidRDefault="00AA29E6">
      <w:pPr>
        <w:pStyle w:val="Heading1"/>
        <w:numPr>
          <w:ilvl w:val="1"/>
          <w:numId w:val="68"/>
        </w:numPr>
        <w:tabs>
          <w:tab w:val="left" w:pos="4191"/>
        </w:tabs>
        <w:spacing w:before="161"/>
        <w:ind w:left="4191"/>
        <w:jc w:val="left"/>
      </w:pPr>
      <w:r>
        <w:t>Својства</w:t>
      </w:r>
      <w:r>
        <w:rPr>
          <w:spacing w:val="-2"/>
        </w:rPr>
        <w:t xml:space="preserve"> </w:t>
      </w:r>
      <w:r>
        <w:t>која</w:t>
      </w:r>
      <w:r>
        <w:rPr>
          <w:spacing w:val="-1"/>
        </w:rPr>
        <w:t xml:space="preserve"> </w:t>
      </w:r>
      <w:r>
        <w:t>се</w:t>
      </w:r>
      <w:r>
        <w:rPr>
          <w:spacing w:val="-2"/>
        </w:rPr>
        <w:t xml:space="preserve"> </w:t>
      </w:r>
      <w:r>
        <w:t>могу</w:t>
      </w:r>
      <w:r>
        <w:rPr>
          <w:spacing w:val="-1"/>
        </w:rPr>
        <w:t xml:space="preserve"> </w:t>
      </w:r>
      <w:r>
        <w:rPr>
          <w:spacing w:val="-2"/>
        </w:rPr>
        <w:t>осматрати</w:t>
      </w:r>
    </w:p>
    <w:p w:rsidR="004B5447" w:rsidRDefault="00AA29E6">
      <w:pPr>
        <w:pStyle w:val="ListParagraph"/>
        <w:numPr>
          <w:ilvl w:val="2"/>
          <w:numId w:val="68"/>
        </w:numPr>
        <w:tabs>
          <w:tab w:val="left" w:pos="4914"/>
        </w:tabs>
        <w:spacing w:before="161"/>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8"/>
        </w:numPr>
        <w:tabs>
          <w:tab w:val="left" w:pos="4715"/>
        </w:tabs>
        <w:spacing w:before="162" w:line="458" w:lineRule="auto"/>
        <w:ind w:left="507" w:right="4432" w:firstLine="3623"/>
        <w:rPr>
          <w:sz w:val="18"/>
        </w:rPr>
      </w:pPr>
      <w:r>
        <w:rPr>
          <w:sz w:val="18"/>
        </w:rPr>
        <w:t>Ограничења</w:t>
      </w:r>
      <w:r>
        <w:rPr>
          <w:spacing w:val="-12"/>
          <w:sz w:val="18"/>
        </w:rPr>
        <w:t xml:space="preserve"> </w:t>
      </w:r>
      <w:r>
        <w:rPr>
          <w:sz w:val="18"/>
        </w:rPr>
        <w:t>(Constraint) Ограничење неког својства, нпр. таласна дужина = 200 nm.</w:t>
      </w: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Constraint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constrainedProperty</w:t>
            </w:r>
          </w:p>
        </w:tc>
        <w:tc>
          <w:tcPr>
            <w:tcW w:w="5386" w:type="dxa"/>
          </w:tcPr>
          <w:p w:rsidR="004B5447" w:rsidRDefault="00AA29E6">
            <w:pPr>
              <w:pStyle w:val="TableParagraph"/>
              <w:rPr>
                <w:sz w:val="14"/>
              </w:rPr>
            </w:pPr>
            <w:r>
              <w:rPr>
                <w:sz w:val="14"/>
              </w:rPr>
              <w:t>Својство</w:t>
            </w:r>
            <w:r>
              <w:rPr>
                <w:spacing w:val="-5"/>
                <w:sz w:val="14"/>
              </w:rPr>
              <w:t xml:space="preserve"> </w:t>
            </w:r>
            <w:r>
              <w:rPr>
                <w:sz w:val="14"/>
              </w:rPr>
              <w:t>које</w:t>
            </w:r>
            <w:r>
              <w:rPr>
                <w:spacing w:val="-2"/>
                <w:sz w:val="14"/>
              </w:rPr>
              <w:t xml:space="preserve"> </w:t>
            </w:r>
            <w:r>
              <w:rPr>
                <w:sz w:val="14"/>
              </w:rPr>
              <w:t>је</w:t>
            </w:r>
            <w:r>
              <w:rPr>
                <w:spacing w:val="-2"/>
                <w:sz w:val="14"/>
              </w:rPr>
              <w:t xml:space="preserve"> </w:t>
            </w:r>
            <w:r>
              <w:rPr>
                <w:sz w:val="14"/>
              </w:rPr>
              <w:t>ограничено,</w:t>
            </w:r>
            <w:r>
              <w:rPr>
                <w:spacing w:val="-2"/>
                <w:sz w:val="14"/>
              </w:rPr>
              <w:t xml:space="preserve"> </w:t>
            </w:r>
            <w:r>
              <w:rPr>
                <w:sz w:val="14"/>
              </w:rPr>
              <w:t>нпр.</w:t>
            </w:r>
            <w:r>
              <w:rPr>
                <w:spacing w:val="-2"/>
                <w:sz w:val="14"/>
              </w:rPr>
              <w:t xml:space="preserve"> </w:t>
            </w:r>
            <w:r>
              <w:rPr>
                <w:sz w:val="14"/>
              </w:rPr>
              <w:t>„боја”</w:t>
            </w:r>
            <w:r>
              <w:rPr>
                <w:spacing w:val="-2"/>
                <w:sz w:val="14"/>
              </w:rPr>
              <w:t xml:space="preserve"> </w:t>
            </w:r>
            <w:r>
              <w:rPr>
                <w:sz w:val="14"/>
              </w:rPr>
              <w:t>ако</w:t>
            </w:r>
            <w:r>
              <w:rPr>
                <w:spacing w:val="-2"/>
                <w:sz w:val="14"/>
              </w:rPr>
              <w:t xml:space="preserve"> </w:t>
            </w:r>
            <w:r>
              <w:rPr>
                <w:sz w:val="14"/>
              </w:rPr>
              <w:t>је</w:t>
            </w:r>
            <w:r>
              <w:rPr>
                <w:spacing w:val="-2"/>
                <w:sz w:val="14"/>
              </w:rPr>
              <w:t xml:space="preserve"> </w:t>
            </w:r>
            <w:r>
              <w:rPr>
                <w:sz w:val="14"/>
              </w:rPr>
              <w:t>ограничење</w:t>
            </w:r>
            <w:r>
              <w:rPr>
                <w:spacing w:val="-2"/>
                <w:sz w:val="14"/>
              </w:rPr>
              <w:t xml:space="preserve"> </w:t>
            </w:r>
            <w:r>
              <w:rPr>
                <w:sz w:val="14"/>
              </w:rPr>
              <w:t>„боја</w:t>
            </w:r>
            <w:r>
              <w:rPr>
                <w:spacing w:val="-2"/>
                <w:sz w:val="14"/>
              </w:rPr>
              <w:t xml:space="preserve"> </w:t>
            </w:r>
            <w:r>
              <w:rPr>
                <w:sz w:val="14"/>
              </w:rPr>
              <w:t>=</w:t>
            </w:r>
            <w:r>
              <w:rPr>
                <w:spacing w:val="-2"/>
                <w:sz w:val="14"/>
              </w:rPr>
              <w:t xml:space="preserve"> плава”.</w:t>
            </w:r>
          </w:p>
        </w:tc>
        <w:tc>
          <w:tcPr>
            <w:tcW w:w="1701" w:type="dxa"/>
          </w:tcPr>
          <w:p w:rsidR="004B5447" w:rsidRDefault="00AA29E6">
            <w:pPr>
              <w:pStyle w:val="TableParagraph"/>
              <w:rPr>
                <w:sz w:val="14"/>
              </w:rPr>
            </w:pPr>
            <w:r>
              <w:rPr>
                <w:spacing w:val="-2"/>
                <w:sz w:val="14"/>
              </w:rPr>
              <w:t>PhenomenonTypeValue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Label</w:t>
            </w:r>
          </w:p>
        </w:tc>
        <w:tc>
          <w:tcPr>
            <w:tcW w:w="5386" w:type="dxa"/>
          </w:tcPr>
          <w:p w:rsidR="004B5447" w:rsidRDefault="00AA29E6">
            <w:pPr>
              <w:pStyle w:val="TableParagraph"/>
              <w:rPr>
                <w:sz w:val="14"/>
              </w:rPr>
            </w:pPr>
            <w:r>
              <w:rPr>
                <w:sz w:val="14"/>
              </w:rPr>
              <w:t>Назив</w:t>
            </w:r>
            <w:r>
              <w:rPr>
                <w:spacing w:val="-5"/>
                <w:sz w:val="14"/>
              </w:rPr>
              <w:t xml:space="preserve"> </w:t>
            </w:r>
            <w:r>
              <w:rPr>
                <w:sz w:val="14"/>
              </w:rPr>
              <w:t>ограничења</w:t>
            </w:r>
            <w:r>
              <w:rPr>
                <w:spacing w:val="-3"/>
                <w:sz w:val="14"/>
              </w:rPr>
              <w:t xml:space="preserve"> </w:t>
            </w:r>
            <w:r>
              <w:rPr>
                <w:sz w:val="14"/>
              </w:rPr>
              <w:t>у</w:t>
            </w:r>
            <w:r>
              <w:rPr>
                <w:spacing w:val="-3"/>
                <w:sz w:val="14"/>
              </w:rPr>
              <w:t xml:space="preserve"> </w:t>
            </w:r>
            <w:r>
              <w:rPr>
                <w:sz w:val="14"/>
              </w:rPr>
              <w:t>целости</w:t>
            </w:r>
            <w:r>
              <w:rPr>
                <w:spacing w:val="-4"/>
                <w:sz w:val="14"/>
              </w:rPr>
              <w:t xml:space="preserve"> </w:t>
            </w:r>
            <w:r>
              <w:rPr>
                <w:sz w:val="14"/>
              </w:rPr>
              <w:t>који</w:t>
            </w:r>
            <w:r>
              <w:rPr>
                <w:spacing w:val="-4"/>
                <w:sz w:val="14"/>
              </w:rPr>
              <w:t xml:space="preserve"> </w:t>
            </w:r>
            <w:r>
              <w:rPr>
                <w:sz w:val="14"/>
              </w:rPr>
              <w:t>човек</w:t>
            </w:r>
            <w:r>
              <w:rPr>
                <w:spacing w:val="-3"/>
                <w:sz w:val="14"/>
              </w:rPr>
              <w:t xml:space="preserve"> </w:t>
            </w:r>
            <w:r>
              <w:rPr>
                <w:sz w:val="14"/>
              </w:rPr>
              <w:t>може</w:t>
            </w:r>
            <w:r>
              <w:rPr>
                <w:spacing w:val="-3"/>
                <w:sz w:val="14"/>
              </w:rPr>
              <w:t xml:space="preserve"> </w:t>
            </w:r>
            <w:r>
              <w:rPr>
                <w:spacing w:val="-2"/>
                <w:sz w:val="14"/>
              </w:rPr>
              <w:t>прочитати.</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68"/>
        </w:numPr>
        <w:tabs>
          <w:tab w:val="left" w:pos="3966"/>
        </w:tabs>
        <w:spacing w:before="18" w:line="390" w:lineRule="atLeast"/>
        <w:ind w:left="507" w:right="3682" w:firstLine="2874"/>
        <w:rPr>
          <w:sz w:val="18"/>
        </w:rPr>
      </w:pPr>
      <w:r>
        <w:rPr>
          <w:sz w:val="18"/>
        </w:rPr>
        <w:t>Ограничење</w:t>
      </w:r>
      <w:r>
        <w:rPr>
          <w:spacing w:val="-12"/>
          <w:sz w:val="18"/>
        </w:rPr>
        <w:t xml:space="preserve"> </w:t>
      </w:r>
      <w:r>
        <w:rPr>
          <w:sz w:val="18"/>
        </w:rPr>
        <w:t>категорије</w:t>
      </w:r>
      <w:r>
        <w:rPr>
          <w:spacing w:val="-11"/>
          <w:sz w:val="18"/>
        </w:rPr>
        <w:t xml:space="preserve"> </w:t>
      </w:r>
      <w:r>
        <w:rPr>
          <w:sz w:val="18"/>
        </w:rPr>
        <w:t>(CategoryConstraint) Ограничење засновано на некој квалификативној категорији, нпр. боја = „црвена”.</w:t>
      </w:r>
    </w:p>
    <w:p w:rsidR="004B5447" w:rsidRDefault="00AA29E6">
      <w:pPr>
        <w:pStyle w:val="BodyText"/>
        <w:spacing w:line="204"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Constraint.</w:t>
      </w:r>
    </w:p>
    <w:p w:rsidR="004B5447" w:rsidRDefault="004B5447">
      <w:pPr>
        <w:pStyle w:val="BodyText"/>
        <w:spacing w:before="5"/>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CategoryConstraint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comparison</w:t>
            </w:r>
          </w:p>
        </w:tc>
        <w:tc>
          <w:tcPr>
            <w:tcW w:w="5386" w:type="dxa"/>
          </w:tcPr>
          <w:p w:rsidR="004B5447" w:rsidRDefault="00AA29E6">
            <w:pPr>
              <w:pStyle w:val="TableParagraph"/>
              <w:spacing w:line="161" w:lineRule="exact"/>
              <w:rPr>
                <w:sz w:val="14"/>
              </w:rPr>
            </w:pPr>
            <w:r>
              <w:rPr>
                <w:sz w:val="14"/>
              </w:rPr>
              <w:t>Оператор</w:t>
            </w:r>
            <w:r>
              <w:rPr>
                <w:spacing w:val="-7"/>
                <w:sz w:val="14"/>
              </w:rPr>
              <w:t xml:space="preserve"> </w:t>
            </w:r>
            <w:r>
              <w:rPr>
                <w:sz w:val="14"/>
              </w:rPr>
              <w:t>поређења.</w:t>
            </w:r>
            <w:r>
              <w:rPr>
                <w:spacing w:val="-4"/>
                <w:sz w:val="14"/>
              </w:rPr>
              <w:t xml:space="preserve"> </w:t>
            </w:r>
            <w:r>
              <w:rPr>
                <w:sz w:val="14"/>
              </w:rPr>
              <w:t>У</w:t>
            </w:r>
            <w:r>
              <w:rPr>
                <w:spacing w:val="-4"/>
                <w:sz w:val="14"/>
              </w:rPr>
              <w:t xml:space="preserve"> </w:t>
            </w:r>
            <w:r>
              <w:rPr>
                <w:sz w:val="14"/>
              </w:rPr>
              <w:t>случају</w:t>
            </w:r>
            <w:r>
              <w:rPr>
                <w:spacing w:val="-5"/>
                <w:sz w:val="14"/>
              </w:rPr>
              <w:t xml:space="preserve"> </w:t>
            </w:r>
            <w:r>
              <w:rPr>
                <w:sz w:val="14"/>
              </w:rPr>
              <w:t>ограничења</w:t>
            </w:r>
            <w:r>
              <w:rPr>
                <w:spacing w:val="-4"/>
                <w:sz w:val="14"/>
              </w:rPr>
              <w:t xml:space="preserve"> </w:t>
            </w:r>
            <w:r>
              <w:rPr>
                <w:sz w:val="14"/>
              </w:rPr>
              <w:t>категорије</w:t>
            </w:r>
            <w:r>
              <w:rPr>
                <w:spacing w:val="-4"/>
                <w:sz w:val="14"/>
              </w:rPr>
              <w:t xml:space="preserve"> </w:t>
            </w:r>
            <w:r>
              <w:rPr>
                <w:sz w:val="14"/>
              </w:rPr>
              <w:t>треба</w:t>
            </w:r>
            <w:r>
              <w:rPr>
                <w:spacing w:val="-5"/>
                <w:sz w:val="14"/>
              </w:rPr>
              <w:t xml:space="preserve"> </w:t>
            </w:r>
            <w:r>
              <w:rPr>
                <w:sz w:val="14"/>
              </w:rPr>
              <w:t>да</w:t>
            </w:r>
            <w:r>
              <w:rPr>
                <w:spacing w:val="-4"/>
                <w:sz w:val="14"/>
              </w:rPr>
              <w:t xml:space="preserve"> </w:t>
            </w:r>
            <w:r>
              <w:rPr>
                <w:sz w:val="14"/>
              </w:rPr>
              <w:t>буде</w:t>
            </w:r>
            <w:r>
              <w:rPr>
                <w:spacing w:val="-4"/>
                <w:sz w:val="14"/>
              </w:rPr>
              <w:t xml:space="preserve"> </w:t>
            </w:r>
            <w:r>
              <w:rPr>
                <w:sz w:val="14"/>
              </w:rPr>
              <w:t>„equalTo”</w:t>
            </w:r>
            <w:r>
              <w:rPr>
                <w:spacing w:val="-4"/>
                <w:sz w:val="14"/>
              </w:rPr>
              <w:t xml:space="preserve"> </w:t>
            </w:r>
            <w:r>
              <w:rPr>
                <w:spacing w:val="-5"/>
                <w:sz w:val="14"/>
              </w:rPr>
              <w:t>или</w:t>
            </w:r>
          </w:p>
          <w:p w:rsidR="004B5447" w:rsidRDefault="00AA29E6">
            <w:pPr>
              <w:pStyle w:val="TableParagraph"/>
              <w:spacing w:before="0" w:line="161" w:lineRule="exact"/>
              <w:rPr>
                <w:sz w:val="14"/>
              </w:rPr>
            </w:pPr>
            <w:r>
              <w:rPr>
                <w:spacing w:val="-2"/>
                <w:sz w:val="14"/>
              </w:rPr>
              <w:t>„notEqualTo”.</w:t>
            </w:r>
          </w:p>
        </w:tc>
        <w:tc>
          <w:tcPr>
            <w:tcW w:w="1701" w:type="dxa"/>
          </w:tcPr>
          <w:p w:rsidR="004B5447" w:rsidRDefault="00AA29E6">
            <w:pPr>
              <w:pStyle w:val="TableParagraph"/>
              <w:spacing w:before="98"/>
              <w:rPr>
                <w:sz w:val="14"/>
              </w:rPr>
            </w:pPr>
            <w:r>
              <w:rPr>
                <w:spacing w:val="-2"/>
                <w:sz w:val="14"/>
              </w:rPr>
              <w:t>ComparisonOperatorValue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4"/>
                <w:sz w:val="14"/>
              </w:rPr>
              <w:t xml:space="preserve"> </w:t>
            </w:r>
            <w:r>
              <w:rPr>
                <w:sz w:val="14"/>
              </w:rPr>
              <w:t>својства</w:t>
            </w:r>
            <w:r>
              <w:rPr>
                <w:spacing w:val="-3"/>
                <w:sz w:val="14"/>
              </w:rPr>
              <w:t xml:space="preserve"> </w:t>
            </w:r>
            <w:r>
              <w:rPr>
                <w:sz w:val="14"/>
              </w:rPr>
              <w:t>које</w:t>
            </w:r>
            <w:r>
              <w:rPr>
                <w:spacing w:val="-3"/>
                <w:sz w:val="14"/>
              </w:rPr>
              <w:t xml:space="preserve"> </w:t>
            </w:r>
            <w:r>
              <w:rPr>
                <w:sz w:val="14"/>
              </w:rPr>
              <w:t>је</w:t>
            </w:r>
            <w:r>
              <w:rPr>
                <w:spacing w:val="-4"/>
                <w:sz w:val="14"/>
              </w:rPr>
              <w:t xml:space="preserve"> </w:t>
            </w:r>
            <w:r>
              <w:rPr>
                <w:sz w:val="14"/>
              </w:rPr>
              <w:t>ограничено,</w:t>
            </w:r>
            <w:r>
              <w:rPr>
                <w:spacing w:val="-3"/>
                <w:sz w:val="14"/>
              </w:rPr>
              <w:t xml:space="preserve"> </w:t>
            </w:r>
            <w:r>
              <w:rPr>
                <w:sz w:val="14"/>
              </w:rPr>
              <w:t>нпр.</w:t>
            </w:r>
            <w:r>
              <w:rPr>
                <w:spacing w:val="-3"/>
                <w:sz w:val="14"/>
              </w:rPr>
              <w:t xml:space="preserve"> </w:t>
            </w:r>
            <w:r>
              <w:rPr>
                <w:sz w:val="14"/>
              </w:rPr>
              <w:t>„плава”</w:t>
            </w:r>
            <w:r>
              <w:rPr>
                <w:spacing w:val="-3"/>
                <w:sz w:val="14"/>
              </w:rPr>
              <w:t xml:space="preserve"> </w:t>
            </w:r>
            <w:r>
              <w:rPr>
                <w:sz w:val="14"/>
              </w:rPr>
              <w:t>(ако</w:t>
            </w:r>
            <w:r>
              <w:rPr>
                <w:spacing w:val="-4"/>
                <w:sz w:val="14"/>
              </w:rPr>
              <w:t xml:space="preserve"> </w:t>
            </w:r>
            <w:r>
              <w:rPr>
                <w:sz w:val="14"/>
              </w:rPr>
              <w:t>је</w:t>
            </w:r>
            <w:r>
              <w:rPr>
                <w:spacing w:val="-3"/>
                <w:sz w:val="14"/>
              </w:rPr>
              <w:t xml:space="preserve"> </w:t>
            </w:r>
            <w:r>
              <w:rPr>
                <w:sz w:val="14"/>
              </w:rPr>
              <w:t>ограничено</w:t>
            </w:r>
            <w:r>
              <w:rPr>
                <w:spacing w:val="-3"/>
                <w:sz w:val="14"/>
              </w:rPr>
              <w:t xml:space="preserve"> </w:t>
            </w:r>
            <w:r>
              <w:rPr>
                <w:sz w:val="14"/>
              </w:rPr>
              <w:t>својство</w:t>
            </w:r>
            <w:r>
              <w:rPr>
                <w:spacing w:val="-3"/>
                <w:sz w:val="14"/>
              </w:rPr>
              <w:t xml:space="preserve"> </w:t>
            </w:r>
            <w:r>
              <w:rPr>
                <w:spacing w:val="-2"/>
                <w:sz w:val="14"/>
              </w:rPr>
              <w:t>боја).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17"/>
        </w:rPr>
      </w:pPr>
    </w:p>
    <w:p w:rsidR="004B5447" w:rsidRDefault="00AA29E6">
      <w:pPr>
        <w:pStyle w:val="ListParagraph"/>
        <w:numPr>
          <w:ilvl w:val="3"/>
          <w:numId w:val="68"/>
        </w:numPr>
        <w:tabs>
          <w:tab w:val="left" w:pos="4212"/>
        </w:tabs>
        <w:ind w:left="4212"/>
        <w:rPr>
          <w:sz w:val="18"/>
        </w:rPr>
      </w:pPr>
      <w:r>
        <w:rPr>
          <w:sz w:val="18"/>
        </w:rPr>
        <w:t>Ограничење</w:t>
      </w:r>
      <w:r>
        <w:rPr>
          <w:spacing w:val="1"/>
          <w:sz w:val="18"/>
        </w:rPr>
        <w:t xml:space="preserve"> </w:t>
      </w:r>
      <w:r>
        <w:rPr>
          <w:sz w:val="18"/>
        </w:rPr>
        <w:t>опсега</w:t>
      </w:r>
      <w:r>
        <w:rPr>
          <w:spacing w:val="1"/>
          <w:sz w:val="18"/>
        </w:rPr>
        <w:t xml:space="preserve"> </w:t>
      </w:r>
      <w:r>
        <w:rPr>
          <w:spacing w:val="-2"/>
          <w:sz w:val="18"/>
        </w:rPr>
        <w:t>(RangeConstraint)</w:t>
      </w:r>
    </w:p>
    <w:p w:rsidR="004B5447" w:rsidRDefault="004B5447">
      <w:pPr>
        <w:pStyle w:val="BodyText"/>
        <w:rPr>
          <w:sz w:val="17"/>
        </w:rPr>
      </w:pPr>
    </w:p>
    <w:p w:rsidR="004B5447" w:rsidRDefault="00AA29E6">
      <w:pPr>
        <w:pStyle w:val="BodyText"/>
        <w:spacing w:before="1" w:line="230" w:lineRule="auto"/>
        <w:ind w:left="507" w:right="2296"/>
      </w:pPr>
      <w:r>
        <w:t>Нумеричко</w:t>
      </w:r>
      <w:r>
        <w:rPr>
          <w:spacing w:val="-3"/>
        </w:rPr>
        <w:t xml:space="preserve"> </w:t>
      </w:r>
      <w:r>
        <w:t>ограничење</w:t>
      </w:r>
      <w:r>
        <w:rPr>
          <w:spacing w:val="-3"/>
        </w:rPr>
        <w:t xml:space="preserve"> </w:t>
      </w:r>
      <w:r>
        <w:t>опсега</w:t>
      </w:r>
      <w:r>
        <w:rPr>
          <w:spacing w:val="-3"/>
        </w:rPr>
        <w:t xml:space="preserve"> </w:t>
      </w:r>
      <w:r>
        <w:t>неког</w:t>
      </w:r>
      <w:r>
        <w:rPr>
          <w:spacing w:val="-4"/>
        </w:rPr>
        <w:t xml:space="preserve"> </w:t>
      </w:r>
      <w:r>
        <w:t>својства,</w:t>
      </w:r>
      <w:r>
        <w:rPr>
          <w:spacing w:val="-3"/>
        </w:rPr>
        <w:t xml:space="preserve"> </w:t>
      </w:r>
      <w:r>
        <w:t>нпр.</w:t>
      </w:r>
      <w:r>
        <w:rPr>
          <w:spacing w:val="-3"/>
        </w:rPr>
        <w:t xml:space="preserve"> </w:t>
      </w:r>
      <w:r>
        <w:t>таласна</w:t>
      </w:r>
      <w:r>
        <w:rPr>
          <w:spacing w:val="-3"/>
        </w:rPr>
        <w:t xml:space="preserve"> </w:t>
      </w:r>
      <w:r>
        <w:t>дужина</w:t>
      </w:r>
      <w:r>
        <w:rPr>
          <w:spacing w:val="-3"/>
        </w:rPr>
        <w:t xml:space="preserve"> </w:t>
      </w:r>
      <w:r>
        <w:t>&gt;</w:t>
      </w:r>
      <w:r>
        <w:rPr>
          <w:spacing w:val="-3"/>
        </w:rPr>
        <w:t xml:space="preserve"> </w:t>
      </w:r>
      <w:r>
        <w:t>300</w:t>
      </w:r>
      <w:r>
        <w:rPr>
          <w:spacing w:val="-3"/>
        </w:rPr>
        <w:t xml:space="preserve"> </w:t>
      </w:r>
      <w:r>
        <w:t>nm</w:t>
      </w:r>
      <w:r>
        <w:rPr>
          <w:spacing w:val="-3"/>
        </w:rPr>
        <w:t xml:space="preserve"> </w:t>
      </w:r>
      <w:r>
        <w:t>и</w:t>
      </w:r>
      <w:r>
        <w:rPr>
          <w:spacing w:val="-4"/>
        </w:rPr>
        <w:t xml:space="preserve"> </w:t>
      </w:r>
      <w:r>
        <w:t>таласна</w:t>
      </w:r>
      <w:r>
        <w:rPr>
          <w:spacing w:val="-3"/>
        </w:rPr>
        <w:t xml:space="preserve"> </w:t>
      </w:r>
      <w:r>
        <w:t>дужина</w:t>
      </w:r>
      <w:r>
        <w:rPr>
          <w:spacing w:val="-3"/>
        </w:rPr>
        <w:t xml:space="preserve"> </w:t>
      </w:r>
      <w:r>
        <w:t>&lt;</w:t>
      </w:r>
      <w:r>
        <w:rPr>
          <w:spacing w:val="-3"/>
        </w:rPr>
        <w:t xml:space="preserve"> </w:t>
      </w:r>
      <w:r>
        <w:t>600</w:t>
      </w:r>
      <w:r>
        <w:rPr>
          <w:spacing w:val="-3"/>
        </w:rPr>
        <w:t xml:space="preserve"> </w:t>
      </w:r>
      <w:r>
        <w:t>nm. Овај тип је подтип типа Constraint.</w:t>
      </w:r>
    </w:p>
    <w:p w:rsidR="004B5447" w:rsidRDefault="004B5447">
      <w:pPr>
        <w:pStyle w:val="BodyText"/>
        <w:spacing w:before="5"/>
        <w:rPr>
          <w:sz w:val="16"/>
        </w:rPr>
      </w:pP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RangeConstraint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Нумеричка</w:t>
            </w:r>
            <w:r>
              <w:rPr>
                <w:spacing w:val="-3"/>
                <w:sz w:val="14"/>
              </w:rPr>
              <w:t xml:space="preserve"> </w:t>
            </w:r>
            <w:r>
              <w:rPr>
                <w:sz w:val="14"/>
              </w:rPr>
              <w:t>вредност</w:t>
            </w:r>
            <w:r>
              <w:rPr>
                <w:spacing w:val="-2"/>
                <w:sz w:val="14"/>
              </w:rPr>
              <w:t xml:space="preserve"> </w:t>
            </w:r>
            <w:r>
              <w:rPr>
                <w:sz w:val="14"/>
              </w:rPr>
              <w:t>опсега</w:t>
            </w:r>
            <w:r>
              <w:rPr>
                <w:spacing w:val="-3"/>
                <w:sz w:val="14"/>
              </w:rPr>
              <w:t xml:space="preserve"> </w:t>
            </w:r>
            <w:r>
              <w:rPr>
                <w:sz w:val="14"/>
              </w:rPr>
              <w:t>свосјтва</w:t>
            </w:r>
            <w:r>
              <w:rPr>
                <w:spacing w:val="-2"/>
                <w:sz w:val="14"/>
              </w:rPr>
              <w:t xml:space="preserve"> </w:t>
            </w:r>
            <w:r>
              <w:rPr>
                <w:sz w:val="14"/>
              </w:rPr>
              <w:t>које</w:t>
            </w:r>
            <w:r>
              <w:rPr>
                <w:spacing w:val="-3"/>
                <w:sz w:val="14"/>
              </w:rPr>
              <w:t xml:space="preserve"> </w:t>
            </w:r>
            <w:r>
              <w:rPr>
                <w:sz w:val="14"/>
              </w:rPr>
              <w:t>је</w:t>
            </w:r>
            <w:r>
              <w:rPr>
                <w:spacing w:val="-2"/>
                <w:sz w:val="14"/>
              </w:rPr>
              <w:t xml:space="preserve"> ограничено.</w:t>
            </w:r>
          </w:p>
        </w:tc>
        <w:tc>
          <w:tcPr>
            <w:tcW w:w="1701" w:type="dxa"/>
          </w:tcPr>
          <w:p w:rsidR="004B5447" w:rsidRDefault="00AA29E6">
            <w:pPr>
              <w:pStyle w:val="TableParagraph"/>
              <w:rPr>
                <w:sz w:val="14"/>
              </w:rPr>
            </w:pPr>
            <w:r>
              <w:rPr>
                <w:spacing w:val="-2"/>
                <w:sz w:val="14"/>
              </w:rPr>
              <w:t>RangeBounds</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Јединице</w:t>
            </w:r>
            <w:r>
              <w:rPr>
                <w:spacing w:val="-3"/>
                <w:sz w:val="14"/>
              </w:rPr>
              <w:t xml:space="preserve"> </w:t>
            </w:r>
            <w:r>
              <w:rPr>
                <w:sz w:val="14"/>
              </w:rPr>
              <w:t>мере</w:t>
            </w:r>
            <w:r>
              <w:rPr>
                <w:spacing w:val="-2"/>
                <w:sz w:val="14"/>
              </w:rPr>
              <w:t xml:space="preserve"> </w:t>
            </w:r>
            <w:r>
              <w:rPr>
                <w:sz w:val="14"/>
              </w:rPr>
              <w:t>коришћене</w:t>
            </w:r>
            <w:r>
              <w:rPr>
                <w:spacing w:val="-3"/>
                <w:sz w:val="14"/>
              </w:rPr>
              <w:t xml:space="preserve"> </w:t>
            </w:r>
            <w:r>
              <w:rPr>
                <w:sz w:val="14"/>
              </w:rPr>
              <w:t>за</w:t>
            </w:r>
            <w:r>
              <w:rPr>
                <w:spacing w:val="-2"/>
                <w:sz w:val="14"/>
              </w:rPr>
              <w:t xml:space="preserve"> ограничење.</w:t>
            </w:r>
          </w:p>
        </w:tc>
        <w:tc>
          <w:tcPr>
            <w:tcW w:w="1701" w:type="dxa"/>
          </w:tcPr>
          <w:p w:rsidR="004B5447" w:rsidRDefault="00AA29E6">
            <w:pPr>
              <w:pStyle w:val="TableParagraph"/>
              <w:rPr>
                <w:sz w:val="14"/>
              </w:rPr>
            </w:pPr>
            <w:r>
              <w:rPr>
                <w:spacing w:val="-2"/>
                <w:sz w:val="14"/>
              </w:rPr>
              <w:t>UnitOfMeasure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3"/>
          <w:numId w:val="68"/>
        </w:numPr>
        <w:tabs>
          <w:tab w:val="left" w:pos="4290"/>
        </w:tabs>
        <w:spacing w:before="68" w:line="463" w:lineRule="auto"/>
        <w:ind w:left="790" w:right="3262" w:firstLine="2915"/>
        <w:rPr>
          <w:b/>
          <w:sz w:val="18"/>
        </w:rPr>
      </w:pPr>
      <w:r>
        <w:rPr>
          <w:noProof/>
          <w:lang w:val="sr-Latn-RS" w:eastAsia="sr-Latn-RS"/>
        </w:rPr>
        <mc:AlternateContent>
          <mc:Choice Requires="wps">
            <w:drawing>
              <wp:anchor distT="0" distB="0" distL="0" distR="0" simplePos="0" relativeHeight="15729664" behindDoc="0" locked="0" layoutInCell="1" allowOverlap="1">
                <wp:simplePos x="0" y="0"/>
                <wp:positionH relativeFrom="page">
                  <wp:posOffset>681899</wp:posOffset>
                </wp:positionH>
                <wp:positionV relativeFrom="paragraph">
                  <wp:posOffset>708689</wp:posOffset>
                </wp:positionV>
                <wp:extent cx="6743065" cy="773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7734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startComparison</w:t>
                                  </w:r>
                                </w:p>
                              </w:tc>
                              <w:tc>
                                <w:tcPr>
                                  <w:tcW w:w="5386" w:type="dxa"/>
                                </w:tcPr>
                                <w:p w:rsidR="004B5447" w:rsidRDefault="00AA29E6">
                                  <w:pPr>
                                    <w:pStyle w:val="TableParagraph"/>
                                    <w:rPr>
                                      <w:sz w:val="14"/>
                                    </w:rPr>
                                  </w:pPr>
                                  <w:r>
                                    <w:rPr>
                                      <w:sz w:val="14"/>
                                    </w:rPr>
                                    <w:t>Компаратор</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користи</w:t>
                                  </w:r>
                                  <w:r>
                                    <w:rPr>
                                      <w:spacing w:val="-8"/>
                                      <w:sz w:val="14"/>
                                    </w:rPr>
                                    <w:t xml:space="preserve"> </w:t>
                                  </w:r>
                                  <w:r>
                                    <w:rPr>
                                      <w:sz w:val="14"/>
                                    </w:rPr>
                                    <w:t>за</w:t>
                                  </w:r>
                                  <w:r>
                                    <w:rPr>
                                      <w:spacing w:val="-7"/>
                                      <w:sz w:val="14"/>
                                    </w:rPr>
                                    <w:t xml:space="preserve"> </w:t>
                                  </w:r>
                                  <w:r>
                                    <w:rPr>
                                      <w:sz w:val="14"/>
                                    </w:rPr>
                                    <w:t>доњу</w:t>
                                  </w:r>
                                  <w:r>
                                    <w:rPr>
                                      <w:spacing w:val="-7"/>
                                      <w:sz w:val="14"/>
                                    </w:rPr>
                                    <w:t xml:space="preserve"> </w:t>
                                  </w:r>
                                  <w:r>
                                    <w:rPr>
                                      <w:sz w:val="14"/>
                                    </w:rPr>
                                    <w:t>граничну</w:t>
                                  </w:r>
                                  <w:r>
                                    <w:rPr>
                                      <w:spacing w:val="-7"/>
                                      <w:sz w:val="14"/>
                                    </w:rPr>
                                    <w:t xml:space="preserve"> </w:t>
                                  </w:r>
                                  <w:r>
                                    <w:rPr>
                                      <w:sz w:val="14"/>
                                    </w:rPr>
                                    <w:t>вредност</w:t>
                                  </w:r>
                                  <w:r>
                                    <w:rPr>
                                      <w:spacing w:val="-7"/>
                                      <w:sz w:val="14"/>
                                    </w:rPr>
                                    <w:t xml:space="preserve"> </w:t>
                                  </w:r>
                                  <w:r>
                                    <w:rPr>
                                      <w:sz w:val="14"/>
                                    </w:rPr>
                                    <w:t>опсега</w:t>
                                  </w:r>
                                  <w:r>
                                    <w:rPr>
                                      <w:spacing w:val="-7"/>
                                      <w:sz w:val="14"/>
                                    </w:rPr>
                                    <w:t xml:space="preserve"> </w:t>
                                  </w:r>
                                  <w:r>
                                    <w:rPr>
                                      <w:sz w:val="14"/>
                                    </w:rPr>
                                    <w:t>(нпр.</w:t>
                                  </w:r>
                                  <w:r>
                                    <w:rPr>
                                      <w:spacing w:val="40"/>
                                      <w:sz w:val="14"/>
                                    </w:rPr>
                                    <w:t xml:space="preserve"> </w:t>
                                  </w:r>
                                  <w:r>
                                    <w:rPr>
                                      <w:spacing w:val="-2"/>
                                      <w:sz w:val="14"/>
                                    </w:rPr>
                                    <w:t>greaterThanOrEqualTo).</w:t>
                                  </w:r>
                                </w:p>
                              </w:tc>
                              <w:tc>
                                <w:tcPr>
                                  <w:tcW w:w="1701" w:type="dxa"/>
                                </w:tcPr>
                                <w:p w:rsidR="004B5447" w:rsidRDefault="00AA29E6">
                                  <w:pPr>
                                    <w:pStyle w:val="TableParagraph"/>
                                    <w:spacing w:before="98"/>
                                    <w:rPr>
                                      <w:sz w:val="14"/>
                                    </w:rPr>
                                  </w:pPr>
                                  <w:r>
                                    <w:rPr>
                                      <w:spacing w:val="-2"/>
                                      <w:sz w:val="14"/>
                                    </w:rPr>
                                    <w:t>ComparisonOperatorValue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rangeStart</w:t>
                                  </w:r>
                                </w:p>
                              </w:tc>
                              <w:tc>
                                <w:tcPr>
                                  <w:tcW w:w="5386" w:type="dxa"/>
                                </w:tcPr>
                                <w:p w:rsidR="004B5447" w:rsidRDefault="00AA29E6">
                                  <w:pPr>
                                    <w:pStyle w:val="TableParagraph"/>
                                    <w:rPr>
                                      <w:sz w:val="14"/>
                                    </w:rPr>
                                  </w:pPr>
                                  <w:r>
                                    <w:rPr>
                                      <w:sz w:val="14"/>
                                    </w:rPr>
                                    <w:t>Доња гранична вредност</w:t>
                                  </w:r>
                                  <w:r>
                                    <w:rPr>
                                      <w:spacing w:val="1"/>
                                      <w:sz w:val="14"/>
                                    </w:rPr>
                                    <w:t xml:space="preserve"> </w:t>
                                  </w:r>
                                  <w:r>
                                    <w:rPr>
                                      <w:spacing w:val="-2"/>
                                      <w:sz w:val="14"/>
                                    </w:rPr>
                                    <w:t>опсега.</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endComparison</w:t>
                                  </w:r>
                                </w:p>
                              </w:tc>
                              <w:tc>
                                <w:tcPr>
                                  <w:tcW w:w="5386" w:type="dxa"/>
                                </w:tcPr>
                                <w:p w:rsidR="004B5447" w:rsidRDefault="00AA29E6">
                                  <w:pPr>
                                    <w:pStyle w:val="TableParagraph"/>
                                    <w:rPr>
                                      <w:sz w:val="14"/>
                                    </w:rPr>
                                  </w:pPr>
                                  <w:r>
                                    <w:rPr>
                                      <w:sz w:val="14"/>
                                    </w:rPr>
                                    <w:t>Компаратор</w:t>
                                  </w:r>
                                  <w:r>
                                    <w:rPr>
                                      <w:spacing w:val="-5"/>
                                      <w:sz w:val="14"/>
                                    </w:rPr>
                                    <w:t xml:space="preserve"> </w:t>
                                  </w:r>
                                  <w:r>
                                    <w:rPr>
                                      <w:sz w:val="14"/>
                                    </w:rPr>
                                    <w:t>који</w:t>
                                  </w:r>
                                  <w:r>
                                    <w:rPr>
                                      <w:spacing w:val="-4"/>
                                      <w:sz w:val="14"/>
                                    </w:rPr>
                                    <w:t xml:space="preserve"> </w:t>
                                  </w:r>
                                  <w:r>
                                    <w:rPr>
                                      <w:sz w:val="14"/>
                                    </w:rPr>
                                    <w:t>се</w:t>
                                  </w:r>
                                  <w:r>
                                    <w:rPr>
                                      <w:spacing w:val="-4"/>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горњу</w:t>
                                  </w:r>
                                  <w:r>
                                    <w:rPr>
                                      <w:spacing w:val="-4"/>
                                      <w:sz w:val="14"/>
                                    </w:rPr>
                                    <w:t xml:space="preserve"> </w:t>
                                  </w:r>
                                  <w:r>
                                    <w:rPr>
                                      <w:sz w:val="14"/>
                                    </w:rPr>
                                    <w:t>граничну</w:t>
                                  </w:r>
                                  <w:r>
                                    <w:rPr>
                                      <w:spacing w:val="-4"/>
                                      <w:sz w:val="14"/>
                                    </w:rPr>
                                    <w:t xml:space="preserve"> </w:t>
                                  </w:r>
                                  <w:r>
                                    <w:rPr>
                                      <w:sz w:val="14"/>
                                    </w:rPr>
                                    <w:t>вредност</w:t>
                                  </w:r>
                                  <w:r>
                                    <w:rPr>
                                      <w:spacing w:val="-4"/>
                                      <w:sz w:val="14"/>
                                    </w:rPr>
                                    <w:t xml:space="preserve"> </w:t>
                                  </w:r>
                                  <w:r>
                                    <w:rPr>
                                      <w:sz w:val="14"/>
                                    </w:rPr>
                                    <w:t>опсега</w:t>
                                  </w:r>
                                  <w:r>
                                    <w:rPr>
                                      <w:spacing w:val="-4"/>
                                      <w:sz w:val="14"/>
                                    </w:rPr>
                                    <w:t xml:space="preserve"> </w:t>
                                  </w:r>
                                  <w:r>
                                    <w:rPr>
                                      <w:sz w:val="14"/>
                                    </w:rPr>
                                    <w:t>(нпр.</w:t>
                                  </w:r>
                                  <w:r>
                                    <w:rPr>
                                      <w:spacing w:val="-4"/>
                                      <w:sz w:val="14"/>
                                    </w:rPr>
                                    <w:t xml:space="preserve"> </w:t>
                                  </w:r>
                                  <w:r>
                                    <w:rPr>
                                      <w:spacing w:val="-2"/>
                                      <w:sz w:val="14"/>
                                    </w:rPr>
                                    <w:t>lessThan).</w:t>
                                  </w:r>
                                </w:p>
                              </w:tc>
                              <w:tc>
                                <w:tcPr>
                                  <w:tcW w:w="1701" w:type="dxa"/>
                                </w:tcPr>
                                <w:p w:rsidR="004B5447" w:rsidRDefault="00AA29E6">
                                  <w:pPr>
                                    <w:pStyle w:val="TableParagraph"/>
                                    <w:rPr>
                                      <w:sz w:val="14"/>
                                    </w:rPr>
                                  </w:pPr>
                                  <w:r>
                                    <w:rPr>
                                      <w:spacing w:val="-2"/>
                                      <w:sz w:val="14"/>
                                    </w:rPr>
                                    <w:t>ComparisonOperatorValue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rangeEnd</w:t>
                                  </w:r>
                                </w:p>
                              </w:tc>
                              <w:tc>
                                <w:tcPr>
                                  <w:tcW w:w="5386" w:type="dxa"/>
                                </w:tcPr>
                                <w:p w:rsidR="004B5447" w:rsidRDefault="00AA29E6">
                                  <w:pPr>
                                    <w:pStyle w:val="TableParagraph"/>
                                    <w:ind w:left="55"/>
                                    <w:rPr>
                                      <w:sz w:val="14"/>
                                    </w:rPr>
                                  </w:pPr>
                                  <w:r>
                                    <w:rPr>
                                      <w:sz w:val="14"/>
                                    </w:rPr>
                                    <w:t>Горња</w:t>
                                  </w:r>
                                  <w:r>
                                    <w:rPr>
                                      <w:spacing w:val="-4"/>
                                      <w:sz w:val="14"/>
                                    </w:rPr>
                                    <w:t xml:space="preserve"> </w:t>
                                  </w:r>
                                  <w:r>
                                    <w:rPr>
                                      <w:sz w:val="14"/>
                                    </w:rPr>
                                    <w:t>гранична</w:t>
                                  </w:r>
                                  <w:r>
                                    <w:rPr>
                                      <w:spacing w:val="-4"/>
                                      <w:sz w:val="14"/>
                                    </w:rPr>
                                    <w:t xml:space="preserve"> </w:t>
                                  </w:r>
                                  <w:r>
                                    <w:rPr>
                                      <w:sz w:val="14"/>
                                    </w:rPr>
                                    <w:t>вредност</w:t>
                                  </w:r>
                                  <w:r>
                                    <w:rPr>
                                      <w:spacing w:val="-4"/>
                                      <w:sz w:val="14"/>
                                    </w:rPr>
                                    <w:t xml:space="preserve"> </w:t>
                                  </w:r>
                                  <w:r>
                                    <w:rPr>
                                      <w:spacing w:val="-2"/>
                                      <w:sz w:val="14"/>
                                    </w:rPr>
                                    <w:t>опсега.</w:t>
                                  </w:r>
                                </w:p>
                              </w:tc>
                              <w:tc>
                                <w:tcPr>
                                  <w:tcW w:w="1701" w:type="dxa"/>
                                </w:tcPr>
                                <w:p w:rsidR="004B5447" w:rsidRDefault="00AA29E6">
                                  <w:pPr>
                                    <w:pStyle w:val="TableParagraph"/>
                                    <w:ind w:left="55"/>
                                    <w:rPr>
                                      <w:sz w:val="14"/>
                                    </w:rPr>
                                  </w:pPr>
                                  <w:r>
                                    <w:rPr>
                                      <w:spacing w:val="-4"/>
                                      <w:sz w:val="14"/>
                                    </w:rPr>
                                    <w:t>Real</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3" o:spid="_x0000_s1028" type="#_x0000_t202" style="position:absolute;left:0;text-align:left;margin-left:53.7pt;margin-top:55.8pt;width:530.95pt;height:60.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startComparison</w:t>
                            </w:r>
                          </w:p>
                        </w:tc>
                        <w:tc>
                          <w:tcPr>
                            <w:tcW w:w="5386" w:type="dxa"/>
                          </w:tcPr>
                          <w:p w:rsidR="004B5447" w:rsidRDefault="00AA29E6">
                            <w:pPr>
                              <w:pStyle w:val="TableParagraph"/>
                              <w:rPr>
                                <w:sz w:val="14"/>
                              </w:rPr>
                            </w:pPr>
                            <w:r>
                              <w:rPr>
                                <w:sz w:val="14"/>
                              </w:rPr>
                              <w:t>Компаратор</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користи</w:t>
                            </w:r>
                            <w:r>
                              <w:rPr>
                                <w:spacing w:val="-8"/>
                                <w:sz w:val="14"/>
                              </w:rPr>
                              <w:t xml:space="preserve"> </w:t>
                            </w:r>
                            <w:r>
                              <w:rPr>
                                <w:sz w:val="14"/>
                              </w:rPr>
                              <w:t>за</w:t>
                            </w:r>
                            <w:r>
                              <w:rPr>
                                <w:spacing w:val="-7"/>
                                <w:sz w:val="14"/>
                              </w:rPr>
                              <w:t xml:space="preserve"> </w:t>
                            </w:r>
                            <w:r>
                              <w:rPr>
                                <w:sz w:val="14"/>
                              </w:rPr>
                              <w:t>доњу</w:t>
                            </w:r>
                            <w:r>
                              <w:rPr>
                                <w:spacing w:val="-7"/>
                                <w:sz w:val="14"/>
                              </w:rPr>
                              <w:t xml:space="preserve"> </w:t>
                            </w:r>
                            <w:r>
                              <w:rPr>
                                <w:sz w:val="14"/>
                              </w:rPr>
                              <w:t>граничну</w:t>
                            </w:r>
                            <w:r>
                              <w:rPr>
                                <w:spacing w:val="-7"/>
                                <w:sz w:val="14"/>
                              </w:rPr>
                              <w:t xml:space="preserve"> </w:t>
                            </w:r>
                            <w:r>
                              <w:rPr>
                                <w:sz w:val="14"/>
                              </w:rPr>
                              <w:t>вредност</w:t>
                            </w:r>
                            <w:r>
                              <w:rPr>
                                <w:spacing w:val="-7"/>
                                <w:sz w:val="14"/>
                              </w:rPr>
                              <w:t xml:space="preserve"> </w:t>
                            </w:r>
                            <w:r>
                              <w:rPr>
                                <w:sz w:val="14"/>
                              </w:rPr>
                              <w:t>опсега</w:t>
                            </w:r>
                            <w:r>
                              <w:rPr>
                                <w:spacing w:val="-7"/>
                                <w:sz w:val="14"/>
                              </w:rPr>
                              <w:t xml:space="preserve"> </w:t>
                            </w:r>
                            <w:r>
                              <w:rPr>
                                <w:sz w:val="14"/>
                              </w:rPr>
                              <w:t>(нпр.</w:t>
                            </w:r>
                            <w:r>
                              <w:rPr>
                                <w:spacing w:val="40"/>
                                <w:sz w:val="14"/>
                              </w:rPr>
                              <w:t xml:space="preserve"> </w:t>
                            </w:r>
                            <w:r>
                              <w:rPr>
                                <w:spacing w:val="-2"/>
                                <w:sz w:val="14"/>
                              </w:rPr>
                              <w:t>greaterThanOrEqualTo).</w:t>
                            </w:r>
                          </w:p>
                        </w:tc>
                        <w:tc>
                          <w:tcPr>
                            <w:tcW w:w="1701" w:type="dxa"/>
                          </w:tcPr>
                          <w:p w:rsidR="004B5447" w:rsidRDefault="00AA29E6">
                            <w:pPr>
                              <w:pStyle w:val="TableParagraph"/>
                              <w:spacing w:before="98"/>
                              <w:rPr>
                                <w:sz w:val="14"/>
                              </w:rPr>
                            </w:pPr>
                            <w:r>
                              <w:rPr>
                                <w:spacing w:val="-2"/>
                                <w:sz w:val="14"/>
                              </w:rPr>
                              <w:t>ComparisonOperatorValue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rangeStart</w:t>
                            </w:r>
                          </w:p>
                        </w:tc>
                        <w:tc>
                          <w:tcPr>
                            <w:tcW w:w="5386" w:type="dxa"/>
                          </w:tcPr>
                          <w:p w:rsidR="004B5447" w:rsidRDefault="00AA29E6">
                            <w:pPr>
                              <w:pStyle w:val="TableParagraph"/>
                              <w:rPr>
                                <w:sz w:val="14"/>
                              </w:rPr>
                            </w:pPr>
                            <w:r>
                              <w:rPr>
                                <w:sz w:val="14"/>
                              </w:rPr>
                              <w:t>Доња гранична вредност</w:t>
                            </w:r>
                            <w:r>
                              <w:rPr>
                                <w:spacing w:val="1"/>
                                <w:sz w:val="14"/>
                              </w:rPr>
                              <w:t xml:space="preserve"> </w:t>
                            </w:r>
                            <w:r>
                              <w:rPr>
                                <w:spacing w:val="-2"/>
                                <w:sz w:val="14"/>
                              </w:rPr>
                              <w:t>опсега.</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endComparison</w:t>
                            </w:r>
                          </w:p>
                        </w:tc>
                        <w:tc>
                          <w:tcPr>
                            <w:tcW w:w="5386" w:type="dxa"/>
                          </w:tcPr>
                          <w:p w:rsidR="004B5447" w:rsidRDefault="00AA29E6">
                            <w:pPr>
                              <w:pStyle w:val="TableParagraph"/>
                              <w:rPr>
                                <w:sz w:val="14"/>
                              </w:rPr>
                            </w:pPr>
                            <w:r>
                              <w:rPr>
                                <w:sz w:val="14"/>
                              </w:rPr>
                              <w:t>Компаратор</w:t>
                            </w:r>
                            <w:r>
                              <w:rPr>
                                <w:spacing w:val="-5"/>
                                <w:sz w:val="14"/>
                              </w:rPr>
                              <w:t xml:space="preserve"> </w:t>
                            </w:r>
                            <w:r>
                              <w:rPr>
                                <w:sz w:val="14"/>
                              </w:rPr>
                              <w:t>који</w:t>
                            </w:r>
                            <w:r>
                              <w:rPr>
                                <w:spacing w:val="-4"/>
                                <w:sz w:val="14"/>
                              </w:rPr>
                              <w:t xml:space="preserve"> </w:t>
                            </w:r>
                            <w:r>
                              <w:rPr>
                                <w:sz w:val="14"/>
                              </w:rPr>
                              <w:t>се</w:t>
                            </w:r>
                            <w:r>
                              <w:rPr>
                                <w:spacing w:val="-4"/>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горњу</w:t>
                            </w:r>
                            <w:r>
                              <w:rPr>
                                <w:spacing w:val="-4"/>
                                <w:sz w:val="14"/>
                              </w:rPr>
                              <w:t xml:space="preserve"> </w:t>
                            </w:r>
                            <w:r>
                              <w:rPr>
                                <w:sz w:val="14"/>
                              </w:rPr>
                              <w:t>граничну</w:t>
                            </w:r>
                            <w:r>
                              <w:rPr>
                                <w:spacing w:val="-4"/>
                                <w:sz w:val="14"/>
                              </w:rPr>
                              <w:t xml:space="preserve"> </w:t>
                            </w:r>
                            <w:r>
                              <w:rPr>
                                <w:sz w:val="14"/>
                              </w:rPr>
                              <w:t>вредност</w:t>
                            </w:r>
                            <w:r>
                              <w:rPr>
                                <w:spacing w:val="-4"/>
                                <w:sz w:val="14"/>
                              </w:rPr>
                              <w:t xml:space="preserve"> </w:t>
                            </w:r>
                            <w:r>
                              <w:rPr>
                                <w:sz w:val="14"/>
                              </w:rPr>
                              <w:t>опсега</w:t>
                            </w:r>
                            <w:r>
                              <w:rPr>
                                <w:spacing w:val="-4"/>
                                <w:sz w:val="14"/>
                              </w:rPr>
                              <w:t xml:space="preserve"> </w:t>
                            </w:r>
                            <w:r>
                              <w:rPr>
                                <w:sz w:val="14"/>
                              </w:rPr>
                              <w:t>(нпр.</w:t>
                            </w:r>
                            <w:r>
                              <w:rPr>
                                <w:spacing w:val="-4"/>
                                <w:sz w:val="14"/>
                              </w:rPr>
                              <w:t xml:space="preserve"> </w:t>
                            </w:r>
                            <w:r>
                              <w:rPr>
                                <w:spacing w:val="-2"/>
                                <w:sz w:val="14"/>
                              </w:rPr>
                              <w:t>lessThan).</w:t>
                            </w:r>
                          </w:p>
                        </w:tc>
                        <w:tc>
                          <w:tcPr>
                            <w:tcW w:w="1701" w:type="dxa"/>
                          </w:tcPr>
                          <w:p w:rsidR="004B5447" w:rsidRDefault="00AA29E6">
                            <w:pPr>
                              <w:pStyle w:val="TableParagraph"/>
                              <w:rPr>
                                <w:sz w:val="14"/>
                              </w:rPr>
                            </w:pPr>
                            <w:r>
                              <w:rPr>
                                <w:spacing w:val="-2"/>
                                <w:sz w:val="14"/>
                              </w:rPr>
                              <w:t>ComparisonOperatorValue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rangeEnd</w:t>
                            </w:r>
                          </w:p>
                        </w:tc>
                        <w:tc>
                          <w:tcPr>
                            <w:tcW w:w="5386" w:type="dxa"/>
                          </w:tcPr>
                          <w:p w:rsidR="004B5447" w:rsidRDefault="00AA29E6">
                            <w:pPr>
                              <w:pStyle w:val="TableParagraph"/>
                              <w:ind w:left="55"/>
                              <w:rPr>
                                <w:sz w:val="14"/>
                              </w:rPr>
                            </w:pPr>
                            <w:r>
                              <w:rPr>
                                <w:sz w:val="14"/>
                              </w:rPr>
                              <w:t>Горња</w:t>
                            </w:r>
                            <w:r>
                              <w:rPr>
                                <w:spacing w:val="-4"/>
                                <w:sz w:val="14"/>
                              </w:rPr>
                              <w:t xml:space="preserve"> </w:t>
                            </w:r>
                            <w:r>
                              <w:rPr>
                                <w:sz w:val="14"/>
                              </w:rPr>
                              <w:t>гранична</w:t>
                            </w:r>
                            <w:r>
                              <w:rPr>
                                <w:spacing w:val="-4"/>
                                <w:sz w:val="14"/>
                              </w:rPr>
                              <w:t xml:space="preserve"> </w:t>
                            </w:r>
                            <w:r>
                              <w:rPr>
                                <w:sz w:val="14"/>
                              </w:rPr>
                              <w:t>вредност</w:t>
                            </w:r>
                            <w:r>
                              <w:rPr>
                                <w:spacing w:val="-4"/>
                                <w:sz w:val="14"/>
                              </w:rPr>
                              <w:t xml:space="preserve"> </w:t>
                            </w:r>
                            <w:r>
                              <w:rPr>
                                <w:spacing w:val="-2"/>
                                <w:sz w:val="14"/>
                              </w:rPr>
                              <w:t>опсега.</w:t>
                            </w:r>
                          </w:p>
                        </w:tc>
                        <w:tc>
                          <w:tcPr>
                            <w:tcW w:w="1701" w:type="dxa"/>
                          </w:tcPr>
                          <w:p w:rsidR="004B5447" w:rsidRDefault="00AA29E6">
                            <w:pPr>
                              <w:pStyle w:val="TableParagraph"/>
                              <w:ind w:left="55"/>
                              <w:rPr>
                                <w:sz w:val="14"/>
                              </w:rPr>
                            </w:pPr>
                            <w:r>
                              <w:rPr>
                                <w:spacing w:val="-4"/>
                                <w:sz w:val="14"/>
                              </w:rPr>
                              <w:t>Real</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sz w:val="18"/>
        </w:rPr>
        <w:t>Граничне вредности опсега (RangeBounds) Почетне</w:t>
      </w:r>
      <w:r>
        <w:rPr>
          <w:spacing w:val="-4"/>
          <w:sz w:val="18"/>
        </w:rPr>
        <w:t xml:space="preserve"> </w:t>
      </w:r>
      <w:r>
        <w:rPr>
          <w:sz w:val="18"/>
        </w:rPr>
        <w:t>и</w:t>
      </w:r>
      <w:r>
        <w:rPr>
          <w:spacing w:val="-5"/>
          <w:sz w:val="18"/>
        </w:rPr>
        <w:t xml:space="preserve"> </w:t>
      </w:r>
      <w:r>
        <w:rPr>
          <w:sz w:val="18"/>
        </w:rPr>
        <w:t>крајње</w:t>
      </w:r>
      <w:r>
        <w:rPr>
          <w:spacing w:val="-4"/>
          <w:sz w:val="18"/>
        </w:rPr>
        <w:t xml:space="preserve"> </w:t>
      </w:r>
      <w:r>
        <w:rPr>
          <w:sz w:val="18"/>
        </w:rPr>
        <w:t>граничне</w:t>
      </w:r>
      <w:r>
        <w:rPr>
          <w:spacing w:val="-4"/>
          <w:sz w:val="18"/>
        </w:rPr>
        <w:t xml:space="preserve"> </w:t>
      </w:r>
      <w:r>
        <w:rPr>
          <w:sz w:val="18"/>
        </w:rPr>
        <w:t>вредности</w:t>
      </w:r>
      <w:r>
        <w:rPr>
          <w:spacing w:val="-5"/>
          <w:sz w:val="18"/>
        </w:rPr>
        <w:t xml:space="preserve"> </w:t>
      </w:r>
      <w:r>
        <w:rPr>
          <w:sz w:val="18"/>
        </w:rPr>
        <w:t>нумеричког</w:t>
      </w:r>
      <w:r>
        <w:rPr>
          <w:spacing w:val="-5"/>
          <w:sz w:val="18"/>
        </w:rPr>
        <w:t xml:space="preserve"> </w:t>
      </w:r>
      <w:r>
        <w:rPr>
          <w:sz w:val="18"/>
        </w:rPr>
        <w:t>опсега</w:t>
      </w:r>
      <w:r>
        <w:rPr>
          <w:spacing w:val="-4"/>
          <w:sz w:val="18"/>
        </w:rPr>
        <w:t xml:space="preserve"> </w:t>
      </w:r>
      <w:r>
        <w:rPr>
          <w:sz w:val="18"/>
        </w:rPr>
        <w:t>(нпр.</w:t>
      </w:r>
      <w:r>
        <w:rPr>
          <w:spacing w:val="-4"/>
          <w:sz w:val="18"/>
        </w:rPr>
        <w:t xml:space="preserve"> </w:t>
      </w:r>
      <w:r>
        <w:rPr>
          <w:sz w:val="18"/>
        </w:rPr>
        <w:t>почетна</w:t>
      </w:r>
      <w:r>
        <w:rPr>
          <w:spacing w:val="-4"/>
          <w:sz w:val="18"/>
        </w:rPr>
        <w:t xml:space="preserve"> </w:t>
      </w:r>
      <w:r>
        <w:rPr>
          <w:sz w:val="18"/>
        </w:rPr>
        <w:t>&gt;</w:t>
      </w:r>
      <w:r>
        <w:rPr>
          <w:spacing w:val="-4"/>
          <w:sz w:val="18"/>
        </w:rPr>
        <w:t xml:space="preserve"> </w:t>
      </w:r>
      <w:r>
        <w:rPr>
          <w:sz w:val="18"/>
        </w:rPr>
        <w:t>50,</w:t>
      </w:r>
      <w:r>
        <w:rPr>
          <w:spacing w:val="-4"/>
          <w:sz w:val="18"/>
        </w:rPr>
        <w:t xml:space="preserve"> </w:t>
      </w:r>
      <w:r>
        <w:rPr>
          <w:sz w:val="18"/>
        </w:rPr>
        <w:t>крајња</w:t>
      </w:r>
      <w:r>
        <w:rPr>
          <w:spacing w:val="-4"/>
          <w:sz w:val="18"/>
        </w:rPr>
        <w:t xml:space="preserve"> </w:t>
      </w:r>
      <w:r>
        <w:rPr>
          <w:sz w:val="18"/>
        </w:rPr>
        <w:t>&lt;</w:t>
      </w:r>
      <w:r>
        <w:rPr>
          <w:spacing w:val="-4"/>
          <w:sz w:val="18"/>
        </w:rPr>
        <w:t xml:space="preserve"> </w:t>
      </w:r>
      <w:r>
        <w:rPr>
          <w:sz w:val="18"/>
        </w:rPr>
        <w:t xml:space="preserve">99). </w:t>
      </w:r>
      <w:r>
        <w:rPr>
          <w:b/>
          <w:sz w:val="18"/>
        </w:rPr>
        <w:t>Атрибути типа података RangeBounds</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3"/>
          <w:numId w:val="68"/>
        </w:numPr>
        <w:tabs>
          <w:tab w:val="left" w:pos="4405"/>
        </w:tabs>
        <w:spacing w:before="158" w:line="400" w:lineRule="atLeast"/>
        <w:ind w:left="790" w:right="3555" w:firstLine="3030"/>
        <w:rPr>
          <w:sz w:val="18"/>
        </w:rPr>
      </w:pPr>
      <w:r>
        <w:rPr>
          <w:sz w:val="18"/>
        </w:rPr>
        <w:t>Скаларно</w:t>
      </w:r>
      <w:r>
        <w:rPr>
          <w:spacing w:val="-12"/>
          <w:sz w:val="18"/>
        </w:rPr>
        <w:t xml:space="preserve"> </w:t>
      </w:r>
      <w:r>
        <w:rPr>
          <w:sz w:val="18"/>
        </w:rPr>
        <w:t>ограничење</w:t>
      </w:r>
      <w:r>
        <w:rPr>
          <w:spacing w:val="-11"/>
          <w:sz w:val="18"/>
        </w:rPr>
        <w:t xml:space="preserve"> </w:t>
      </w:r>
      <w:r>
        <w:rPr>
          <w:sz w:val="18"/>
        </w:rPr>
        <w:t>(ScalarConstraint) Нумеричко скаларно ограничење неког својства, нпр. дужина &gt; 1 m.</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MosaicElement.</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ScalarConstraint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Нумеричка</w:t>
            </w:r>
            <w:r>
              <w:rPr>
                <w:spacing w:val="-4"/>
                <w:sz w:val="14"/>
              </w:rPr>
              <w:t xml:space="preserve"> </w:t>
            </w:r>
            <w:r>
              <w:rPr>
                <w:sz w:val="14"/>
              </w:rPr>
              <w:t>вредност</w:t>
            </w:r>
            <w:r>
              <w:rPr>
                <w:spacing w:val="-4"/>
                <w:sz w:val="14"/>
              </w:rPr>
              <w:t xml:space="preserve"> </w:t>
            </w:r>
            <w:r>
              <w:rPr>
                <w:sz w:val="14"/>
              </w:rPr>
              <w:t>својства</w:t>
            </w:r>
            <w:r>
              <w:rPr>
                <w:spacing w:val="-4"/>
                <w:sz w:val="14"/>
              </w:rPr>
              <w:t xml:space="preserve"> </w:t>
            </w:r>
            <w:r>
              <w:rPr>
                <w:sz w:val="14"/>
              </w:rPr>
              <w:t>које</w:t>
            </w:r>
            <w:r>
              <w:rPr>
                <w:spacing w:val="-4"/>
                <w:sz w:val="14"/>
              </w:rPr>
              <w:t xml:space="preserve"> </w:t>
            </w:r>
            <w:r>
              <w:rPr>
                <w:sz w:val="14"/>
              </w:rPr>
              <w:t>је</w:t>
            </w:r>
            <w:r>
              <w:rPr>
                <w:spacing w:val="-4"/>
                <w:sz w:val="14"/>
              </w:rPr>
              <w:t xml:space="preserve"> </w:t>
            </w:r>
            <w:r>
              <w:rPr>
                <w:spacing w:val="-2"/>
                <w:sz w:val="14"/>
              </w:rPr>
              <w:t>ограничено.</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comparison</w:t>
            </w:r>
          </w:p>
        </w:tc>
        <w:tc>
          <w:tcPr>
            <w:tcW w:w="5386" w:type="dxa"/>
          </w:tcPr>
          <w:p w:rsidR="004B5447" w:rsidRDefault="00AA29E6">
            <w:pPr>
              <w:pStyle w:val="TableParagraph"/>
              <w:rPr>
                <w:sz w:val="14"/>
              </w:rPr>
            </w:pPr>
            <w:r>
              <w:rPr>
                <w:spacing w:val="-2"/>
                <w:sz w:val="14"/>
              </w:rPr>
              <w:t>Компаратор</w:t>
            </w:r>
            <w:r>
              <w:rPr>
                <w:spacing w:val="2"/>
                <w:sz w:val="14"/>
              </w:rPr>
              <w:t xml:space="preserve"> </w:t>
            </w:r>
            <w:r>
              <w:rPr>
                <w:spacing w:val="-2"/>
                <w:sz w:val="14"/>
              </w:rPr>
              <w:t>који</w:t>
            </w:r>
            <w:r>
              <w:rPr>
                <w:spacing w:val="2"/>
                <w:sz w:val="14"/>
              </w:rPr>
              <w:t xml:space="preserve"> </w:t>
            </w:r>
            <w:r>
              <w:rPr>
                <w:spacing w:val="-2"/>
                <w:sz w:val="14"/>
              </w:rPr>
              <w:t>се</w:t>
            </w:r>
            <w:r>
              <w:rPr>
                <w:spacing w:val="3"/>
                <w:sz w:val="14"/>
              </w:rPr>
              <w:t xml:space="preserve"> </w:t>
            </w:r>
            <w:r>
              <w:rPr>
                <w:spacing w:val="-2"/>
                <w:sz w:val="14"/>
              </w:rPr>
              <w:t>користи</w:t>
            </w:r>
            <w:r>
              <w:rPr>
                <w:spacing w:val="1"/>
                <w:sz w:val="14"/>
              </w:rPr>
              <w:t xml:space="preserve"> </w:t>
            </w:r>
            <w:r>
              <w:rPr>
                <w:spacing w:val="-2"/>
                <w:sz w:val="14"/>
              </w:rPr>
              <w:t>у</w:t>
            </w:r>
            <w:r>
              <w:rPr>
                <w:spacing w:val="3"/>
                <w:sz w:val="14"/>
              </w:rPr>
              <w:t xml:space="preserve"> </w:t>
            </w:r>
            <w:r>
              <w:rPr>
                <w:spacing w:val="-2"/>
                <w:sz w:val="14"/>
              </w:rPr>
              <w:t>ограничавању,</w:t>
            </w:r>
            <w:r>
              <w:rPr>
                <w:spacing w:val="3"/>
                <w:sz w:val="14"/>
              </w:rPr>
              <w:t xml:space="preserve"> </w:t>
            </w:r>
            <w:r>
              <w:rPr>
                <w:spacing w:val="-2"/>
                <w:sz w:val="14"/>
              </w:rPr>
              <w:t>нпр.</w:t>
            </w:r>
            <w:r>
              <w:rPr>
                <w:spacing w:val="3"/>
                <w:sz w:val="14"/>
              </w:rPr>
              <w:t xml:space="preserve"> </w:t>
            </w:r>
            <w:r>
              <w:rPr>
                <w:spacing w:val="-2"/>
                <w:sz w:val="14"/>
              </w:rPr>
              <w:t>greaterThan.</w:t>
            </w:r>
          </w:p>
        </w:tc>
        <w:tc>
          <w:tcPr>
            <w:tcW w:w="1701" w:type="dxa"/>
          </w:tcPr>
          <w:p w:rsidR="004B5447" w:rsidRDefault="00AA29E6">
            <w:pPr>
              <w:pStyle w:val="TableParagraph"/>
              <w:rPr>
                <w:sz w:val="14"/>
              </w:rPr>
            </w:pPr>
            <w:r>
              <w:rPr>
                <w:spacing w:val="-2"/>
                <w:sz w:val="14"/>
              </w:rPr>
              <w:t>ComparisonOperatorValue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Јединице</w:t>
            </w:r>
            <w:r>
              <w:rPr>
                <w:spacing w:val="-3"/>
                <w:sz w:val="14"/>
              </w:rPr>
              <w:t xml:space="preserve"> </w:t>
            </w:r>
            <w:r>
              <w:rPr>
                <w:sz w:val="14"/>
              </w:rPr>
              <w:t>мере</w:t>
            </w:r>
            <w:r>
              <w:rPr>
                <w:spacing w:val="-2"/>
                <w:sz w:val="14"/>
              </w:rPr>
              <w:t xml:space="preserve"> </w:t>
            </w:r>
            <w:r>
              <w:rPr>
                <w:sz w:val="14"/>
              </w:rPr>
              <w:t>коришћене</w:t>
            </w:r>
            <w:r>
              <w:rPr>
                <w:spacing w:val="-3"/>
                <w:sz w:val="14"/>
              </w:rPr>
              <w:t xml:space="preserve"> </w:t>
            </w:r>
            <w:r>
              <w:rPr>
                <w:sz w:val="14"/>
              </w:rPr>
              <w:t>за</w:t>
            </w:r>
            <w:r>
              <w:rPr>
                <w:spacing w:val="-2"/>
                <w:sz w:val="14"/>
              </w:rPr>
              <w:t xml:space="preserve"> ограничење.</w:t>
            </w:r>
          </w:p>
        </w:tc>
        <w:tc>
          <w:tcPr>
            <w:tcW w:w="1701" w:type="dxa"/>
          </w:tcPr>
          <w:p w:rsidR="004B5447" w:rsidRDefault="00AA29E6">
            <w:pPr>
              <w:pStyle w:val="TableParagraph"/>
              <w:ind w:left="55"/>
              <w:rPr>
                <w:sz w:val="14"/>
              </w:rPr>
            </w:pPr>
            <w:r>
              <w:rPr>
                <w:spacing w:val="-2"/>
                <w:sz w:val="14"/>
              </w:rPr>
              <w:t>UnitOfMeasure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3"/>
          <w:numId w:val="68"/>
        </w:numPr>
        <w:tabs>
          <w:tab w:val="left" w:pos="4521"/>
        </w:tabs>
        <w:ind w:left="4521"/>
        <w:rPr>
          <w:sz w:val="18"/>
        </w:rPr>
      </w:pPr>
      <w:r>
        <w:rPr>
          <w:sz w:val="18"/>
        </w:rPr>
        <w:t>Остала</w:t>
      </w:r>
      <w:r>
        <w:rPr>
          <w:spacing w:val="1"/>
          <w:sz w:val="18"/>
        </w:rPr>
        <w:t xml:space="preserve"> </w:t>
      </w:r>
      <w:r>
        <w:rPr>
          <w:sz w:val="18"/>
        </w:rPr>
        <w:t>ограничења</w:t>
      </w:r>
      <w:r>
        <w:rPr>
          <w:spacing w:val="2"/>
          <w:sz w:val="18"/>
        </w:rPr>
        <w:t xml:space="preserve"> </w:t>
      </w:r>
      <w:r>
        <w:rPr>
          <w:spacing w:val="-2"/>
          <w:sz w:val="18"/>
        </w:rPr>
        <w:t>(OtherConstraint)</w:t>
      </w:r>
    </w:p>
    <w:p w:rsidR="004B5447" w:rsidRDefault="004B5447">
      <w:pPr>
        <w:pStyle w:val="BodyText"/>
        <w:spacing w:before="2"/>
        <w:rPr>
          <w:sz w:val="17"/>
        </w:rPr>
      </w:pPr>
    </w:p>
    <w:p w:rsidR="004B5447" w:rsidRDefault="00AA29E6">
      <w:pPr>
        <w:pStyle w:val="BodyText"/>
        <w:spacing w:line="232" w:lineRule="auto"/>
        <w:ind w:left="393" w:firstLine="396"/>
      </w:pPr>
      <w:r>
        <w:t>Ограничење</w:t>
      </w:r>
      <w:r>
        <w:rPr>
          <w:spacing w:val="-7"/>
        </w:rPr>
        <w:t xml:space="preserve"> </w:t>
      </w:r>
      <w:r>
        <w:t>које</w:t>
      </w:r>
      <w:r>
        <w:rPr>
          <w:spacing w:val="-7"/>
        </w:rPr>
        <w:t xml:space="preserve"> </w:t>
      </w:r>
      <w:r>
        <w:t>није</w:t>
      </w:r>
      <w:r>
        <w:rPr>
          <w:spacing w:val="-7"/>
        </w:rPr>
        <w:t xml:space="preserve"> </w:t>
      </w:r>
      <w:r>
        <w:t>моделовано</w:t>
      </w:r>
      <w:r>
        <w:rPr>
          <w:spacing w:val="-7"/>
        </w:rPr>
        <w:t xml:space="preserve"> </w:t>
      </w:r>
      <w:r>
        <w:t>на</w:t>
      </w:r>
      <w:r>
        <w:rPr>
          <w:spacing w:val="-7"/>
        </w:rPr>
        <w:t xml:space="preserve"> </w:t>
      </w:r>
      <w:r>
        <w:t>структуриран</w:t>
      </w:r>
      <w:r>
        <w:rPr>
          <w:spacing w:val="-7"/>
        </w:rPr>
        <w:t xml:space="preserve"> </w:t>
      </w:r>
      <w:r>
        <w:t>начин,</w:t>
      </w:r>
      <w:r>
        <w:rPr>
          <w:spacing w:val="-7"/>
        </w:rPr>
        <w:t xml:space="preserve"> </w:t>
      </w:r>
      <w:r>
        <w:t>али</w:t>
      </w:r>
      <w:r>
        <w:rPr>
          <w:spacing w:val="-7"/>
        </w:rPr>
        <w:t xml:space="preserve"> </w:t>
      </w:r>
      <w:r>
        <w:t>може</w:t>
      </w:r>
      <w:r>
        <w:rPr>
          <w:spacing w:val="-7"/>
        </w:rPr>
        <w:t xml:space="preserve"> </w:t>
      </w:r>
      <w:r>
        <w:t>се</w:t>
      </w:r>
      <w:r>
        <w:rPr>
          <w:spacing w:val="-7"/>
        </w:rPr>
        <w:t xml:space="preserve"> </w:t>
      </w:r>
      <w:r>
        <w:t>описати</w:t>
      </w:r>
      <w:r>
        <w:rPr>
          <w:spacing w:val="-7"/>
        </w:rPr>
        <w:t xml:space="preserve"> </w:t>
      </w:r>
      <w:r>
        <w:t>коришћењем</w:t>
      </w:r>
      <w:r>
        <w:rPr>
          <w:spacing w:val="-7"/>
        </w:rPr>
        <w:t xml:space="preserve"> </w:t>
      </w:r>
      <w:r>
        <w:t>атрибута</w:t>
      </w:r>
      <w:r>
        <w:rPr>
          <w:spacing w:val="-7"/>
        </w:rPr>
        <w:t xml:space="preserve"> </w:t>
      </w:r>
      <w:r>
        <w:t>„description”</w:t>
      </w:r>
      <w:r>
        <w:rPr>
          <w:spacing w:val="-7"/>
        </w:rPr>
        <w:t xml:space="preserve"> </w:t>
      </w:r>
      <w:r>
        <w:t>слободним</w:t>
      </w:r>
      <w:r>
        <w:rPr>
          <w:spacing w:val="-7"/>
        </w:rPr>
        <w:t xml:space="preserve"> </w:t>
      </w:r>
      <w:r>
        <w:t>уно- сом текста.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Constraint.</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OtherConstraint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rPr>
                <w:sz w:val="14"/>
              </w:rPr>
            </w:pPr>
            <w:r>
              <w:rPr>
                <w:sz w:val="14"/>
              </w:rPr>
              <w:t xml:space="preserve">Опис </w:t>
            </w:r>
            <w:r>
              <w:rPr>
                <w:spacing w:val="-2"/>
                <w:sz w:val="14"/>
              </w:rPr>
              <w:t>ограничења.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68"/>
        </w:numPr>
        <w:tabs>
          <w:tab w:val="left" w:pos="4498"/>
        </w:tabs>
        <w:spacing w:line="463" w:lineRule="auto"/>
        <w:ind w:left="790" w:right="3648" w:firstLine="3123"/>
        <w:rPr>
          <w:sz w:val="18"/>
        </w:rPr>
      </w:pPr>
      <w:r>
        <w:rPr>
          <w:sz w:val="18"/>
        </w:rPr>
        <w:t>Статистичка</w:t>
      </w:r>
      <w:r>
        <w:rPr>
          <w:spacing w:val="-12"/>
          <w:sz w:val="18"/>
        </w:rPr>
        <w:t xml:space="preserve"> </w:t>
      </w:r>
      <w:r>
        <w:rPr>
          <w:sz w:val="18"/>
        </w:rPr>
        <w:t>мера</w:t>
      </w:r>
      <w:r>
        <w:rPr>
          <w:spacing w:val="-11"/>
          <w:sz w:val="18"/>
        </w:rPr>
        <w:t xml:space="preserve"> </w:t>
      </w:r>
      <w:r>
        <w:rPr>
          <w:sz w:val="18"/>
        </w:rPr>
        <w:t>(StatisticalMeasure) Опис неке статистичке мере, нпр. „дневни максимум”.</w:t>
      </w: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StatisticalMeasure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Label</w:t>
            </w:r>
          </w:p>
        </w:tc>
        <w:tc>
          <w:tcPr>
            <w:tcW w:w="5386" w:type="dxa"/>
          </w:tcPr>
          <w:p w:rsidR="004B5447" w:rsidRDefault="00AA29E6">
            <w:pPr>
              <w:pStyle w:val="TableParagraph"/>
              <w:rPr>
                <w:sz w:val="14"/>
              </w:rPr>
            </w:pPr>
            <w:r>
              <w:rPr>
                <w:sz w:val="14"/>
              </w:rPr>
              <w:t>Назив</w:t>
            </w:r>
            <w:r>
              <w:rPr>
                <w:spacing w:val="-6"/>
                <w:sz w:val="14"/>
              </w:rPr>
              <w:t xml:space="preserve"> </w:t>
            </w:r>
            <w:r>
              <w:rPr>
                <w:sz w:val="14"/>
              </w:rPr>
              <w:t>статистичке</w:t>
            </w:r>
            <w:r>
              <w:rPr>
                <w:spacing w:val="-5"/>
                <w:sz w:val="14"/>
              </w:rPr>
              <w:t xml:space="preserve"> </w:t>
            </w:r>
            <w:r>
              <w:rPr>
                <w:sz w:val="14"/>
              </w:rPr>
              <w:t>мере</w:t>
            </w:r>
            <w:r>
              <w:rPr>
                <w:spacing w:val="-5"/>
                <w:sz w:val="14"/>
              </w:rPr>
              <w:t xml:space="preserve"> </w:t>
            </w:r>
            <w:r>
              <w:rPr>
                <w:sz w:val="14"/>
              </w:rPr>
              <w:t>који</w:t>
            </w:r>
            <w:r>
              <w:rPr>
                <w:spacing w:val="-6"/>
                <w:sz w:val="14"/>
              </w:rPr>
              <w:t xml:space="preserve"> </w:t>
            </w:r>
            <w:r>
              <w:rPr>
                <w:sz w:val="14"/>
              </w:rPr>
              <w:t>човек</w:t>
            </w:r>
            <w:r>
              <w:rPr>
                <w:spacing w:val="-5"/>
                <w:sz w:val="14"/>
              </w:rPr>
              <w:t xml:space="preserve"> </w:t>
            </w:r>
            <w:r>
              <w:rPr>
                <w:sz w:val="14"/>
              </w:rPr>
              <w:t>може</w:t>
            </w:r>
            <w:r>
              <w:rPr>
                <w:spacing w:val="-5"/>
                <w:sz w:val="14"/>
              </w:rPr>
              <w:t xml:space="preserve"> </w:t>
            </w:r>
            <w:r>
              <w:rPr>
                <w:spacing w:val="-2"/>
                <w:sz w:val="14"/>
              </w:rPr>
              <w:t>прочитати.</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statisticalFunction</w:t>
            </w:r>
          </w:p>
        </w:tc>
        <w:tc>
          <w:tcPr>
            <w:tcW w:w="5386" w:type="dxa"/>
          </w:tcPr>
          <w:p w:rsidR="004B5447" w:rsidRDefault="00AA29E6">
            <w:pPr>
              <w:pStyle w:val="TableParagraph"/>
              <w:rPr>
                <w:sz w:val="14"/>
              </w:rPr>
            </w:pPr>
            <w:r>
              <w:rPr>
                <w:sz w:val="14"/>
              </w:rPr>
              <w:t>Статистичка</w:t>
            </w:r>
            <w:r>
              <w:rPr>
                <w:spacing w:val="-4"/>
                <w:sz w:val="14"/>
              </w:rPr>
              <w:t xml:space="preserve"> </w:t>
            </w:r>
            <w:r>
              <w:rPr>
                <w:sz w:val="14"/>
              </w:rPr>
              <w:t>функција,</w:t>
            </w:r>
            <w:r>
              <w:rPr>
                <w:spacing w:val="-4"/>
                <w:sz w:val="14"/>
              </w:rPr>
              <w:t xml:space="preserve"> </w:t>
            </w:r>
            <w:r>
              <w:rPr>
                <w:sz w:val="14"/>
              </w:rPr>
              <w:t>нпр.</w:t>
            </w:r>
            <w:r>
              <w:rPr>
                <w:spacing w:val="-4"/>
                <w:sz w:val="14"/>
              </w:rPr>
              <w:t xml:space="preserve"> </w:t>
            </w:r>
            <w:r>
              <w:rPr>
                <w:spacing w:val="-2"/>
                <w:sz w:val="14"/>
              </w:rPr>
              <w:t>просек.</w:t>
            </w:r>
          </w:p>
        </w:tc>
        <w:tc>
          <w:tcPr>
            <w:tcW w:w="1701" w:type="dxa"/>
          </w:tcPr>
          <w:p w:rsidR="004B5447" w:rsidRDefault="00AA29E6">
            <w:pPr>
              <w:pStyle w:val="TableParagraph"/>
              <w:rPr>
                <w:sz w:val="14"/>
              </w:rPr>
            </w:pPr>
            <w:r>
              <w:rPr>
                <w:spacing w:val="-2"/>
                <w:sz w:val="14"/>
              </w:rPr>
              <w:t>StatisticalFunctionTypeValue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aggregationTimePeriod</w:t>
            </w:r>
          </w:p>
        </w:tc>
        <w:tc>
          <w:tcPr>
            <w:tcW w:w="5386" w:type="dxa"/>
          </w:tcPr>
          <w:p w:rsidR="004B5447" w:rsidRDefault="00AA29E6">
            <w:pPr>
              <w:pStyle w:val="TableParagraph"/>
              <w:rPr>
                <w:sz w:val="14"/>
              </w:rPr>
            </w:pPr>
            <w:r>
              <w:rPr>
                <w:sz w:val="14"/>
              </w:rPr>
              <w:t>Временски</w:t>
            </w:r>
            <w:r>
              <w:rPr>
                <w:spacing w:val="-5"/>
                <w:sz w:val="14"/>
              </w:rPr>
              <w:t xml:space="preserve"> </w:t>
            </w:r>
            <w:r>
              <w:rPr>
                <w:sz w:val="14"/>
              </w:rPr>
              <w:t>распон</w:t>
            </w:r>
            <w:r>
              <w:rPr>
                <w:spacing w:val="-5"/>
                <w:sz w:val="14"/>
              </w:rPr>
              <w:t xml:space="preserve"> </w:t>
            </w:r>
            <w:r>
              <w:rPr>
                <w:sz w:val="14"/>
              </w:rPr>
              <w:t>у</w:t>
            </w:r>
            <w:r>
              <w:rPr>
                <w:spacing w:val="-4"/>
                <w:sz w:val="14"/>
              </w:rPr>
              <w:t xml:space="preserve"> </w:t>
            </w:r>
            <w:r>
              <w:rPr>
                <w:sz w:val="14"/>
              </w:rPr>
              <w:t>оквиру</w:t>
            </w:r>
            <w:r>
              <w:rPr>
                <w:spacing w:val="-4"/>
                <w:sz w:val="14"/>
              </w:rPr>
              <w:t xml:space="preserve"> </w:t>
            </w:r>
            <w:r>
              <w:rPr>
                <w:sz w:val="14"/>
              </w:rPr>
              <w:t>кога</w:t>
            </w:r>
            <w:r>
              <w:rPr>
                <w:spacing w:val="-4"/>
                <w:sz w:val="14"/>
              </w:rPr>
              <w:t xml:space="preserve"> </w:t>
            </w:r>
            <w:r>
              <w:rPr>
                <w:sz w:val="14"/>
              </w:rPr>
              <w:t>се</w:t>
            </w:r>
            <w:r>
              <w:rPr>
                <w:spacing w:val="-4"/>
                <w:sz w:val="14"/>
              </w:rPr>
              <w:t xml:space="preserve"> </w:t>
            </w:r>
            <w:r>
              <w:rPr>
                <w:sz w:val="14"/>
              </w:rPr>
              <w:t>нека</w:t>
            </w:r>
            <w:r>
              <w:rPr>
                <w:spacing w:val="-4"/>
                <w:sz w:val="14"/>
              </w:rPr>
              <w:t xml:space="preserve"> </w:t>
            </w:r>
            <w:r>
              <w:rPr>
                <w:sz w:val="14"/>
              </w:rPr>
              <w:t>статистика</w:t>
            </w:r>
            <w:r>
              <w:rPr>
                <w:spacing w:val="-4"/>
                <w:sz w:val="14"/>
              </w:rPr>
              <w:t xml:space="preserve"> </w:t>
            </w:r>
            <w:r>
              <w:rPr>
                <w:sz w:val="14"/>
              </w:rPr>
              <w:t>обрачунава,</w:t>
            </w:r>
            <w:r>
              <w:rPr>
                <w:spacing w:val="-4"/>
                <w:sz w:val="14"/>
              </w:rPr>
              <w:t xml:space="preserve"> </w:t>
            </w:r>
            <w:r>
              <w:rPr>
                <w:sz w:val="14"/>
              </w:rPr>
              <w:t>нпр.</w:t>
            </w:r>
            <w:r>
              <w:rPr>
                <w:spacing w:val="-4"/>
                <w:sz w:val="14"/>
              </w:rPr>
              <w:t xml:space="preserve"> </w:t>
            </w:r>
            <w:r>
              <w:rPr>
                <w:sz w:val="14"/>
              </w:rPr>
              <w:t>дан,</w:t>
            </w:r>
            <w:r>
              <w:rPr>
                <w:spacing w:val="-3"/>
                <w:sz w:val="14"/>
              </w:rPr>
              <w:t xml:space="preserve"> </w:t>
            </w:r>
            <w:r>
              <w:rPr>
                <w:spacing w:val="-4"/>
                <w:sz w:val="14"/>
              </w:rPr>
              <w:t>сат.</w:t>
            </w:r>
          </w:p>
        </w:tc>
        <w:tc>
          <w:tcPr>
            <w:tcW w:w="1701" w:type="dxa"/>
          </w:tcPr>
          <w:p w:rsidR="004B5447" w:rsidRDefault="00AA29E6">
            <w:pPr>
              <w:pStyle w:val="TableParagraph"/>
              <w:ind w:left="55"/>
              <w:rPr>
                <w:sz w:val="14"/>
              </w:rPr>
            </w:pPr>
            <w:r>
              <w:rPr>
                <w:spacing w:val="-2"/>
                <w:sz w:val="14"/>
              </w:rPr>
              <w:t>TM_Duration</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aggregationLength</w:t>
            </w:r>
          </w:p>
        </w:tc>
        <w:tc>
          <w:tcPr>
            <w:tcW w:w="5386" w:type="dxa"/>
          </w:tcPr>
          <w:p w:rsidR="004B5447" w:rsidRDefault="00AA29E6">
            <w:pPr>
              <w:pStyle w:val="TableParagraph"/>
              <w:ind w:left="55" w:right="79"/>
              <w:rPr>
                <w:sz w:val="14"/>
              </w:rPr>
            </w:pPr>
            <w:r>
              <w:rPr>
                <w:sz w:val="14"/>
              </w:rPr>
              <w:t>Једнодимензионални</w:t>
            </w:r>
            <w:r>
              <w:rPr>
                <w:spacing w:val="-8"/>
                <w:sz w:val="14"/>
              </w:rPr>
              <w:t xml:space="preserve"> </w:t>
            </w:r>
            <w:r>
              <w:rPr>
                <w:sz w:val="14"/>
              </w:rPr>
              <w:t>просторни</w:t>
            </w:r>
            <w:r>
              <w:rPr>
                <w:spacing w:val="-8"/>
                <w:sz w:val="14"/>
              </w:rPr>
              <w:t xml:space="preserve"> </w:t>
            </w:r>
            <w:r>
              <w:rPr>
                <w:sz w:val="14"/>
              </w:rPr>
              <w:t>распон</w:t>
            </w:r>
            <w:r>
              <w:rPr>
                <w:spacing w:val="-8"/>
                <w:sz w:val="14"/>
              </w:rPr>
              <w:t xml:space="preserve"> </w:t>
            </w:r>
            <w:r>
              <w:rPr>
                <w:sz w:val="14"/>
              </w:rPr>
              <w:t>у</w:t>
            </w:r>
            <w:r>
              <w:rPr>
                <w:spacing w:val="-7"/>
                <w:sz w:val="14"/>
              </w:rPr>
              <w:t xml:space="preserve"> </w:t>
            </w:r>
            <w:r>
              <w:rPr>
                <w:sz w:val="14"/>
              </w:rPr>
              <w:t>оквиру</w:t>
            </w:r>
            <w:r>
              <w:rPr>
                <w:spacing w:val="-7"/>
                <w:sz w:val="14"/>
              </w:rPr>
              <w:t xml:space="preserve"> </w:t>
            </w:r>
            <w:r>
              <w:rPr>
                <w:sz w:val="14"/>
              </w:rPr>
              <w:t>кога</w:t>
            </w:r>
            <w:r>
              <w:rPr>
                <w:spacing w:val="-7"/>
                <w:sz w:val="14"/>
              </w:rPr>
              <w:t xml:space="preserve"> </w:t>
            </w:r>
            <w:r>
              <w:rPr>
                <w:sz w:val="14"/>
              </w:rPr>
              <w:t>се</w:t>
            </w:r>
            <w:r>
              <w:rPr>
                <w:spacing w:val="-7"/>
                <w:sz w:val="14"/>
              </w:rPr>
              <w:t xml:space="preserve"> </w:t>
            </w:r>
            <w:r>
              <w:rPr>
                <w:sz w:val="14"/>
              </w:rPr>
              <w:t>нека</w:t>
            </w:r>
            <w:r>
              <w:rPr>
                <w:spacing w:val="-7"/>
                <w:sz w:val="14"/>
              </w:rPr>
              <w:t xml:space="preserve"> </w:t>
            </w:r>
            <w:r>
              <w:rPr>
                <w:sz w:val="14"/>
              </w:rPr>
              <w:t>статистика</w:t>
            </w:r>
            <w:r>
              <w:rPr>
                <w:spacing w:val="-7"/>
                <w:sz w:val="14"/>
              </w:rPr>
              <w:t xml:space="preserve"> </w:t>
            </w:r>
            <w:r>
              <w:rPr>
                <w:sz w:val="14"/>
              </w:rPr>
              <w:t>обрачунава,</w:t>
            </w:r>
            <w:r>
              <w:rPr>
                <w:spacing w:val="40"/>
                <w:sz w:val="14"/>
              </w:rPr>
              <w:t xml:space="preserve"> </w:t>
            </w:r>
            <w:r>
              <w:rPr>
                <w:sz w:val="14"/>
              </w:rPr>
              <w:t>нпр. један метар.</w:t>
            </w:r>
          </w:p>
        </w:tc>
        <w:tc>
          <w:tcPr>
            <w:tcW w:w="1701" w:type="dxa"/>
          </w:tcPr>
          <w:p w:rsidR="004B5447" w:rsidRDefault="00AA29E6">
            <w:pPr>
              <w:pStyle w:val="TableParagraph"/>
              <w:spacing w:before="98"/>
              <w:ind w:left="55"/>
              <w:rPr>
                <w:sz w:val="14"/>
              </w:rPr>
            </w:pPr>
            <w:r>
              <w:rPr>
                <w:spacing w:val="-2"/>
                <w:sz w:val="14"/>
              </w:rPr>
              <w:t>Length</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aggregationArea</w:t>
            </w:r>
          </w:p>
        </w:tc>
        <w:tc>
          <w:tcPr>
            <w:tcW w:w="5386" w:type="dxa"/>
          </w:tcPr>
          <w:p w:rsidR="004B5447" w:rsidRDefault="00AA29E6">
            <w:pPr>
              <w:pStyle w:val="TableParagraph"/>
              <w:ind w:left="55" w:right="301"/>
              <w:rPr>
                <w:sz w:val="14"/>
              </w:rPr>
            </w:pPr>
            <w:r>
              <w:rPr>
                <w:sz w:val="14"/>
              </w:rPr>
              <w:t>Дводимензионални</w:t>
            </w:r>
            <w:r>
              <w:rPr>
                <w:spacing w:val="-8"/>
                <w:sz w:val="14"/>
              </w:rPr>
              <w:t xml:space="preserve"> </w:t>
            </w:r>
            <w:r>
              <w:rPr>
                <w:sz w:val="14"/>
              </w:rPr>
              <w:t>просторни</w:t>
            </w:r>
            <w:r>
              <w:rPr>
                <w:spacing w:val="-8"/>
                <w:sz w:val="14"/>
              </w:rPr>
              <w:t xml:space="preserve"> </w:t>
            </w:r>
            <w:r>
              <w:rPr>
                <w:sz w:val="14"/>
              </w:rPr>
              <w:t>распон</w:t>
            </w:r>
            <w:r>
              <w:rPr>
                <w:spacing w:val="-8"/>
                <w:sz w:val="14"/>
              </w:rPr>
              <w:t xml:space="preserve"> </w:t>
            </w:r>
            <w:r>
              <w:rPr>
                <w:sz w:val="14"/>
              </w:rPr>
              <w:t>у</w:t>
            </w:r>
            <w:r>
              <w:rPr>
                <w:spacing w:val="-7"/>
                <w:sz w:val="14"/>
              </w:rPr>
              <w:t xml:space="preserve"> </w:t>
            </w:r>
            <w:r>
              <w:rPr>
                <w:sz w:val="14"/>
              </w:rPr>
              <w:t>оквиру</w:t>
            </w:r>
            <w:r>
              <w:rPr>
                <w:spacing w:val="-7"/>
                <w:sz w:val="14"/>
              </w:rPr>
              <w:t xml:space="preserve"> </w:t>
            </w:r>
            <w:r>
              <w:rPr>
                <w:sz w:val="14"/>
              </w:rPr>
              <w:t>кога</w:t>
            </w:r>
            <w:r>
              <w:rPr>
                <w:spacing w:val="-7"/>
                <w:sz w:val="14"/>
              </w:rPr>
              <w:t xml:space="preserve"> </w:t>
            </w:r>
            <w:r>
              <w:rPr>
                <w:sz w:val="14"/>
              </w:rPr>
              <w:t>се</w:t>
            </w:r>
            <w:r>
              <w:rPr>
                <w:spacing w:val="-7"/>
                <w:sz w:val="14"/>
              </w:rPr>
              <w:t xml:space="preserve"> </w:t>
            </w:r>
            <w:r>
              <w:rPr>
                <w:sz w:val="14"/>
              </w:rPr>
              <w:t>нека</w:t>
            </w:r>
            <w:r>
              <w:rPr>
                <w:spacing w:val="-7"/>
                <w:sz w:val="14"/>
              </w:rPr>
              <w:t xml:space="preserve"> </w:t>
            </w:r>
            <w:r>
              <w:rPr>
                <w:sz w:val="14"/>
              </w:rPr>
              <w:t>статистика</w:t>
            </w:r>
            <w:r>
              <w:rPr>
                <w:spacing w:val="-7"/>
                <w:sz w:val="14"/>
              </w:rPr>
              <w:t xml:space="preserve"> </w:t>
            </w:r>
            <w:r>
              <w:rPr>
                <w:sz w:val="14"/>
              </w:rPr>
              <w:t>обрачунава,</w:t>
            </w:r>
            <w:r>
              <w:rPr>
                <w:spacing w:val="40"/>
                <w:sz w:val="14"/>
              </w:rPr>
              <w:t xml:space="preserve"> </w:t>
            </w:r>
            <w:r>
              <w:rPr>
                <w:sz w:val="14"/>
              </w:rPr>
              <w:t>нпр. један квадратни метар.</w:t>
            </w:r>
          </w:p>
        </w:tc>
        <w:tc>
          <w:tcPr>
            <w:tcW w:w="1701" w:type="dxa"/>
          </w:tcPr>
          <w:p w:rsidR="004B5447" w:rsidRDefault="00AA29E6">
            <w:pPr>
              <w:pStyle w:val="TableParagraph"/>
              <w:spacing w:before="98"/>
              <w:ind w:left="55"/>
              <w:rPr>
                <w:sz w:val="14"/>
              </w:rPr>
            </w:pPr>
            <w:r>
              <w:rPr>
                <w:spacing w:val="-4"/>
                <w:sz w:val="14"/>
              </w:rPr>
              <w:t>Area</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aggregationVolume</w:t>
            </w:r>
          </w:p>
        </w:tc>
        <w:tc>
          <w:tcPr>
            <w:tcW w:w="5386" w:type="dxa"/>
          </w:tcPr>
          <w:p w:rsidR="004B5447" w:rsidRDefault="00AA29E6">
            <w:pPr>
              <w:pStyle w:val="TableParagraph"/>
              <w:ind w:left="55" w:right="301"/>
              <w:rPr>
                <w:sz w:val="14"/>
              </w:rPr>
            </w:pPr>
            <w:r>
              <w:rPr>
                <w:sz w:val="14"/>
              </w:rPr>
              <w:t>Тродимензионални</w:t>
            </w:r>
            <w:r>
              <w:rPr>
                <w:spacing w:val="-8"/>
                <w:sz w:val="14"/>
              </w:rPr>
              <w:t xml:space="preserve"> </w:t>
            </w:r>
            <w:r>
              <w:rPr>
                <w:sz w:val="14"/>
              </w:rPr>
              <w:t>просторни</w:t>
            </w:r>
            <w:r>
              <w:rPr>
                <w:spacing w:val="-8"/>
                <w:sz w:val="14"/>
              </w:rPr>
              <w:t xml:space="preserve"> </w:t>
            </w:r>
            <w:r>
              <w:rPr>
                <w:sz w:val="14"/>
              </w:rPr>
              <w:t>распон</w:t>
            </w:r>
            <w:r>
              <w:rPr>
                <w:spacing w:val="-8"/>
                <w:sz w:val="14"/>
              </w:rPr>
              <w:t xml:space="preserve"> </w:t>
            </w:r>
            <w:r>
              <w:rPr>
                <w:sz w:val="14"/>
              </w:rPr>
              <w:t>у</w:t>
            </w:r>
            <w:r>
              <w:rPr>
                <w:spacing w:val="-7"/>
                <w:sz w:val="14"/>
              </w:rPr>
              <w:t xml:space="preserve"> </w:t>
            </w:r>
            <w:r>
              <w:rPr>
                <w:sz w:val="14"/>
              </w:rPr>
              <w:t>оквиру</w:t>
            </w:r>
            <w:r>
              <w:rPr>
                <w:spacing w:val="-7"/>
                <w:sz w:val="14"/>
              </w:rPr>
              <w:t xml:space="preserve"> </w:t>
            </w:r>
            <w:r>
              <w:rPr>
                <w:sz w:val="14"/>
              </w:rPr>
              <w:t>кога</w:t>
            </w:r>
            <w:r>
              <w:rPr>
                <w:spacing w:val="-7"/>
                <w:sz w:val="14"/>
              </w:rPr>
              <w:t xml:space="preserve"> </w:t>
            </w:r>
            <w:r>
              <w:rPr>
                <w:sz w:val="14"/>
              </w:rPr>
              <w:t>се</w:t>
            </w:r>
            <w:r>
              <w:rPr>
                <w:spacing w:val="-7"/>
                <w:sz w:val="14"/>
              </w:rPr>
              <w:t xml:space="preserve"> </w:t>
            </w:r>
            <w:r>
              <w:rPr>
                <w:sz w:val="14"/>
              </w:rPr>
              <w:t>нека</w:t>
            </w:r>
            <w:r>
              <w:rPr>
                <w:spacing w:val="-7"/>
                <w:sz w:val="14"/>
              </w:rPr>
              <w:t xml:space="preserve"> </w:t>
            </w:r>
            <w:r>
              <w:rPr>
                <w:sz w:val="14"/>
              </w:rPr>
              <w:t>статистика</w:t>
            </w:r>
            <w:r>
              <w:rPr>
                <w:spacing w:val="-7"/>
                <w:sz w:val="14"/>
              </w:rPr>
              <w:t xml:space="preserve"> </w:t>
            </w:r>
            <w:r>
              <w:rPr>
                <w:sz w:val="14"/>
              </w:rPr>
              <w:t>обрачунава,</w:t>
            </w:r>
            <w:r>
              <w:rPr>
                <w:spacing w:val="40"/>
                <w:sz w:val="14"/>
              </w:rPr>
              <w:t xml:space="preserve"> </w:t>
            </w:r>
            <w:r>
              <w:rPr>
                <w:sz w:val="14"/>
              </w:rPr>
              <w:t>нпр. један кубни метар.</w:t>
            </w:r>
          </w:p>
        </w:tc>
        <w:tc>
          <w:tcPr>
            <w:tcW w:w="1701" w:type="dxa"/>
          </w:tcPr>
          <w:p w:rsidR="004B5447" w:rsidRDefault="00AA29E6">
            <w:pPr>
              <w:pStyle w:val="TableParagraph"/>
              <w:spacing w:before="98"/>
              <w:ind w:left="55"/>
              <w:rPr>
                <w:sz w:val="14"/>
              </w:rPr>
            </w:pPr>
            <w:r>
              <w:rPr>
                <w:spacing w:val="-2"/>
                <w:sz w:val="14"/>
              </w:rPr>
              <w:t>Volume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otherAggregation</w:t>
            </w:r>
          </w:p>
        </w:tc>
        <w:tc>
          <w:tcPr>
            <w:tcW w:w="5386" w:type="dxa"/>
          </w:tcPr>
          <w:p w:rsidR="004B5447" w:rsidRDefault="00AA29E6">
            <w:pPr>
              <w:pStyle w:val="TableParagraph"/>
              <w:ind w:left="55"/>
              <w:rPr>
                <w:sz w:val="14"/>
              </w:rPr>
            </w:pPr>
            <w:r>
              <w:rPr>
                <w:sz w:val="14"/>
              </w:rPr>
              <w:t>Сваки</w:t>
            </w:r>
            <w:r>
              <w:rPr>
                <w:spacing w:val="-5"/>
                <w:sz w:val="14"/>
              </w:rPr>
              <w:t xml:space="preserve"> </w:t>
            </w:r>
            <w:r>
              <w:rPr>
                <w:sz w:val="14"/>
              </w:rPr>
              <w:t>други</w:t>
            </w:r>
            <w:r>
              <w:rPr>
                <w:spacing w:val="-5"/>
                <w:sz w:val="14"/>
              </w:rPr>
              <w:t xml:space="preserve"> </w:t>
            </w:r>
            <w:r>
              <w:rPr>
                <w:sz w:val="14"/>
              </w:rPr>
              <w:t>тип</w:t>
            </w:r>
            <w:r>
              <w:rPr>
                <w:spacing w:val="-4"/>
                <w:sz w:val="14"/>
              </w:rPr>
              <w:t xml:space="preserve"> </w:t>
            </w:r>
            <w:r>
              <w:rPr>
                <w:spacing w:val="-2"/>
                <w:sz w:val="14"/>
              </w:rPr>
              <w:t>агрегације.</w:t>
            </w:r>
          </w:p>
        </w:tc>
        <w:tc>
          <w:tcPr>
            <w:tcW w:w="1701" w:type="dxa"/>
          </w:tcPr>
          <w:p w:rsidR="004B5447" w:rsidRDefault="00AA29E6">
            <w:pPr>
              <w:pStyle w:val="TableParagraph"/>
              <w:ind w:left="55"/>
              <w:rPr>
                <w:sz w:val="14"/>
              </w:rPr>
            </w:pPr>
            <w:r>
              <w:rPr>
                <w:spacing w:val="-5"/>
                <w:sz w:val="14"/>
              </w:rPr>
              <w:t>Any</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20"/>
        </w:rPr>
      </w:pPr>
    </w:p>
    <w:p w:rsidR="004B5447" w:rsidRDefault="00AA29E6">
      <w:pPr>
        <w:spacing w:after="41"/>
        <w:ind w:left="790"/>
        <w:rPr>
          <w:b/>
          <w:sz w:val="18"/>
        </w:rPr>
      </w:pPr>
      <w:r>
        <w:rPr>
          <w:b/>
          <w:sz w:val="18"/>
        </w:rPr>
        <w:t>Асоцијативне</w:t>
      </w:r>
      <w:r>
        <w:rPr>
          <w:b/>
          <w:spacing w:val="-9"/>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података</w:t>
      </w:r>
      <w:r>
        <w:rPr>
          <w:b/>
          <w:spacing w:val="-8"/>
          <w:sz w:val="18"/>
        </w:rPr>
        <w:t xml:space="preserve"> </w:t>
      </w:r>
      <w:r>
        <w:rPr>
          <w:b/>
          <w:spacing w:val="-2"/>
          <w:sz w:val="18"/>
        </w:rPr>
        <w:t>StatisticalMeasure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derivedFrom</w:t>
            </w:r>
          </w:p>
        </w:tc>
        <w:tc>
          <w:tcPr>
            <w:tcW w:w="5386" w:type="dxa"/>
          </w:tcPr>
          <w:p w:rsidR="004B5447" w:rsidRDefault="00AA29E6">
            <w:pPr>
              <w:pStyle w:val="TableParagraph"/>
              <w:ind w:right="301"/>
              <w:rPr>
                <w:sz w:val="14"/>
              </w:rPr>
            </w:pPr>
            <w:r>
              <w:rPr>
                <w:sz w:val="14"/>
              </w:rPr>
              <w:t>Једна</w:t>
            </w:r>
            <w:r>
              <w:rPr>
                <w:spacing w:val="-5"/>
                <w:sz w:val="14"/>
              </w:rPr>
              <w:t xml:space="preserve"> </w:t>
            </w:r>
            <w:r>
              <w:rPr>
                <w:sz w:val="14"/>
              </w:rPr>
              <w:t>статистичка</w:t>
            </w:r>
            <w:r>
              <w:rPr>
                <w:spacing w:val="-5"/>
                <w:sz w:val="14"/>
              </w:rPr>
              <w:t xml:space="preserve"> </w:t>
            </w:r>
            <w:r>
              <w:rPr>
                <w:sz w:val="14"/>
              </w:rPr>
              <w:t>мера</w:t>
            </w:r>
            <w:r>
              <w:rPr>
                <w:spacing w:val="-5"/>
                <w:sz w:val="14"/>
              </w:rPr>
              <w:t xml:space="preserve"> </w:t>
            </w:r>
            <w:r>
              <w:rPr>
                <w:sz w:val="14"/>
              </w:rPr>
              <w:t>може</w:t>
            </w:r>
            <w:r>
              <w:rPr>
                <w:spacing w:val="-5"/>
                <w:sz w:val="14"/>
              </w:rPr>
              <w:t xml:space="preserve"> </w:t>
            </w:r>
            <w:r>
              <w:rPr>
                <w:sz w:val="14"/>
              </w:rPr>
              <w:t>се</w:t>
            </w:r>
            <w:r>
              <w:rPr>
                <w:spacing w:val="-5"/>
                <w:sz w:val="14"/>
              </w:rPr>
              <w:t xml:space="preserve"> </w:t>
            </w:r>
            <w:r>
              <w:rPr>
                <w:sz w:val="14"/>
              </w:rPr>
              <w:t>извести</w:t>
            </w:r>
            <w:r>
              <w:rPr>
                <w:spacing w:val="-6"/>
                <w:sz w:val="14"/>
              </w:rPr>
              <w:t xml:space="preserve"> </w:t>
            </w:r>
            <w:r>
              <w:rPr>
                <w:sz w:val="14"/>
              </w:rPr>
              <w:t>из</w:t>
            </w:r>
            <w:r>
              <w:rPr>
                <w:spacing w:val="-5"/>
                <w:sz w:val="14"/>
              </w:rPr>
              <w:t xml:space="preserve"> </w:t>
            </w:r>
            <w:r>
              <w:rPr>
                <w:sz w:val="14"/>
              </w:rPr>
              <w:t>друге,</w:t>
            </w:r>
            <w:r>
              <w:rPr>
                <w:spacing w:val="-5"/>
                <w:sz w:val="14"/>
              </w:rPr>
              <w:t xml:space="preserve"> </w:t>
            </w:r>
            <w:r>
              <w:rPr>
                <w:sz w:val="14"/>
              </w:rPr>
              <w:t>нпр.</w:t>
            </w:r>
            <w:r>
              <w:rPr>
                <w:spacing w:val="-5"/>
                <w:sz w:val="14"/>
              </w:rPr>
              <w:t xml:space="preserve"> </w:t>
            </w:r>
            <w:r>
              <w:rPr>
                <w:sz w:val="14"/>
              </w:rPr>
              <w:t>максималне</w:t>
            </w:r>
            <w:r>
              <w:rPr>
                <w:spacing w:val="-5"/>
                <w:sz w:val="14"/>
              </w:rPr>
              <w:t xml:space="preserve"> </w:t>
            </w:r>
            <w:r>
              <w:rPr>
                <w:sz w:val="14"/>
              </w:rPr>
              <w:t>месечне</w:t>
            </w:r>
            <w:r>
              <w:rPr>
                <w:spacing w:val="40"/>
                <w:sz w:val="14"/>
              </w:rPr>
              <w:t xml:space="preserve"> </w:t>
            </w:r>
            <w:r>
              <w:rPr>
                <w:sz w:val="14"/>
              </w:rPr>
              <w:t>температуре могу се извести из просечних дневних температура.</w:t>
            </w:r>
          </w:p>
        </w:tc>
        <w:tc>
          <w:tcPr>
            <w:tcW w:w="1701" w:type="dxa"/>
          </w:tcPr>
          <w:p w:rsidR="004B5447" w:rsidRDefault="00AA29E6">
            <w:pPr>
              <w:pStyle w:val="TableParagraph"/>
              <w:spacing w:before="98"/>
              <w:rPr>
                <w:sz w:val="14"/>
              </w:rPr>
            </w:pPr>
            <w:r>
              <w:rPr>
                <w:spacing w:val="-2"/>
                <w:sz w:val="14"/>
              </w:rPr>
              <w:t>StatisticalMeasure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68"/>
        </w:numPr>
        <w:tabs>
          <w:tab w:val="left" w:pos="5383"/>
        </w:tabs>
        <w:ind w:left="5383"/>
        <w:jc w:val="left"/>
        <w:rPr>
          <w:i/>
          <w:sz w:val="18"/>
        </w:rPr>
      </w:pPr>
      <w:r>
        <w:rPr>
          <w:i/>
          <w:spacing w:val="-2"/>
          <w:sz w:val="18"/>
        </w:rPr>
        <w:t>Енумерације</w:t>
      </w:r>
    </w:p>
    <w:p w:rsidR="004B5447" w:rsidRDefault="00AA29E6">
      <w:pPr>
        <w:pStyle w:val="ListParagraph"/>
        <w:numPr>
          <w:ilvl w:val="3"/>
          <w:numId w:val="68"/>
        </w:numPr>
        <w:tabs>
          <w:tab w:val="left" w:pos="4129"/>
        </w:tabs>
        <w:spacing w:before="163" w:line="463" w:lineRule="auto"/>
        <w:ind w:left="790" w:right="3280" w:firstLine="2754"/>
        <w:rPr>
          <w:sz w:val="18"/>
        </w:rPr>
      </w:pPr>
      <w:r>
        <w:rPr>
          <w:spacing w:val="-2"/>
          <w:sz w:val="18"/>
        </w:rPr>
        <w:t xml:space="preserve">Оператор поређења (ComparisonOperatorValue) </w:t>
      </w:r>
      <w:r>
        <w:rPr>
          <w:sz w:val="18"/>
        </w:rPr>
        <w:t>Енумерације оператора поређења (нпр. веће од)</w:t>
      </w:r>
    </w:p>
    <w:p w:rsidR="004B5447" w:rsidRDefault="00AA29E6">
      <w:pPr>
        <w:pStyle w:val="Heading1"/>
        <w:spacing w:before="1" w:after="41"/>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ComparisonOperatorValue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equalTo</w:t>
            </w:r>
          </w:p>
        </w:tc>
        <w:tc>
          <w:tcPr>
            <w:tcW w:w="8211" w:type="dxa"/>
          </w:tcPr>
          <w:p w:rsidR="004B5447" w:rsidRDefault="00AA29E6">
            <w:pPr>
              <w:pStyle w:val="TableParagraph"/>
              <w:rPr>
                <w:sz w:val="14"/>
              </w:rPr>
            </w:pPr>
            <w:r>
              <w:rPr>
                <w:spacing w:val="-2"/>
                <w:sz w:val="14"/>
              </w:rPr>
              <w:t>једнако</w:t>
            </w:r>
          </w:p>
        </w:tc>
      </w:tr>
      <w:tr w:rsidR="004B5447">
        <w:trPr>
          <w:trHeight w:val="200"/>
        </w:trPr>
        <w:tc>
          <w:tcPr>
            <w:tcW w:w="2268" w:type="dxa"/>
          </w:tcPr>
          <w:p w:rsidR="004B5447" w:rsidRDefault="00AA29E6">
            <w:pPr>
              <w:pStyle w:val="TableParagraph"/>
              <w:rPr>
                <w:sz w:val="14"/>
              </w:rPr>
            </w:pPr>
            <w:r>
              <w:rPr>
                <w:spacing w:val="-2"/>
                <w:sz w:val="14"/>
              </w:rPr>
              <w:t>notEqualTo</w:t>
            </w:r>
          </w:p>
        </w:tc>
        <w:tc>
          <w:tcPr>
            <w:tcW w:w="8211" w:type="dxa"/>
          </w:tcPr>
          <w:p w:rsidR="004B5447" w:rsidRDefault="00AA29E6">
            <w:pPr>
              <w:pStyle w:val="TableParagraph"/>
              <w:rPr>
                <w:sz w:val="14"/>
              </w:rPr>
            </w:pPr>
            <w:r>
              <w:rPr>
                <w:sz w:val="14"/>
              </w:rPr>
              <w:t xml:space="preserve">није </w:t>
            </w:r>
            <w:r>
              <w:rPr>
                <w:spacing w:val="-2"/>
                <w:sz w:val="14"/>
              </w:rPr>
              <w:t>једнако</w:t>
            </w:r>
          </w:p>
        </w:tc>
      </w:tr>
      <w:tr w:rsidR="004B5447">
        <w:trPr>
          <w:trHeight w:val="200"/>
        </w:trPr>
        <w:tc>
          <w:tcPr>
            <w:tcW w:w="2268" w:type="dxa"/>
          </w:tcPr>
          <w:p w:rsidR="004B5447" w:rsidRDefault="00AA29E6">
            <w:pPr>
              <w:pStyle w:val="TableParagraph"/>
              <w:rPr>
                <w:sz w:val="14"/>
              </w:rPr>
            </w:pPr>
            <w:r>
              <w:rPr>
                <w:spacing w:val="-2"/>
                <w:sz w:val="14"/>
              </w:rPr>
              <w:t>lessThan</w:t>
            </w:r>
          </w:p>
        </w:tc>
        <w:tc>
          <w:tcPr>
            <w:tcW w:w="8211" w:type="dxa"/>
          </w:tcPr>
          <w:p w:rsidR="004B5447" w:rsidRDefault="00AA29E6">
            <w:pPr>
              <w:pStyle w:val="TableParagraph"/>
              <w:rPr>
                <w:sz w:val="14"/>
              </w:rPr>
            </w:pPr>
            <w:r>
              <w:rPr>
                <w:sz w:val="14"/>
              </w:rPr>
              <w:t>мање</w:t>
            </w:r>
            <w:r>
              <w:rPr>
                <w:spacing w:val="-1"/>
                <w:sz w:val="14"/>
              </w:rPr>
              <w:t xml:space="preserve"> </w:t>
            </w:r>
            <w:r>
              <w:rPr>
                <w:spacing w:val="-5"/>
                <w:sz w:val="14"/>
              </w:rPr>
              <w:t>од</w:t>
            </w:r>
          </w:p>
        </w:tc>
      </w:tr>
      <w:tr w:rsidR="004B5447">
        <w:trPr>
          <w:trHeight w:val="200"/>
        </w:trPr>
        <w:tc>
          <w:tcPr>
            <w:tcW w:w="2268" w:type="dxa"/>
          </w:tcPr>
          <w:p w:rsidR="004B5447" w:rsidRDefault="00AA29E6">
            <w:pPr>
              <w:pStyle w:val="TableParagraph"/>
              <w:rPr>
                <w:sz w:val="14"/>
              </w:rPr>
            </w:pPr>
            <w:r>
              <w:rPr>
                <w:spacing w:val="-2"/>
                <w:sz w:val="14"/>
              </w:rPr>
              <w:t>greaterThan</w:t>
            </w:r>
          </w:p>
        </w:tc>
        <w:tc>
          <w:tcPr>
            <w:tcW w:w="8211" w:type="dxa"/>
          </w:tcPr>
          <w:p w:rsidR="004B5447" w:rsidRDefault="00AA29E6">
            <w:pPr>
              <w:pStyle w:val="TableParagraph"/>
              <w:rPr>
                <w:sz w:val="14"/>
              </w:rPr>
            </w:pPr>
            <w:r>
              <w:rPr>
                <w:sz w:val="14"/>
              </w:rPr>
              <w:t>веће</w:t>
            </w:r>
            <w:r>
              <w:rPr>
                <w:spacing w:val="-1"/>
                <w:sz w:val="14"/>
              </w:rPr>
              <w:t xml:space="preserve"> </w:t>
            </w:r>
            <w:r>
              <w:rPr>
                <w:spacing w:val="-5"/>
                <w:sz w:val="14"/>
              </w:rPr>
              <w:t>од</w:t>
            </w:r>
          </w:p>
        </w:tc>
      </w:tr>
      <w:tr w:rsidR="004B5447">
        <w:trPr>
          <w:trHeight w:val="200"/>
        </w:trPr>
        <w:tc>
          <w:tcPr>
            <w:tcW w:w="2268" w:type="dxa"/>
          </w:tcPr>
          <w:p w:rsidR="004B5447" w:rsidRDefault="00AA29E6">
            <w:pPr>
              <w:pStyle w:val="TableParagraph"/>
              <w:rPr>
                <w:sz w:val="14"/>
              </w:rPr>
            </w:pPr>
            <w:r>
              <w:rPr>
                <w:spacing w:val="-2"/>
                <w:sz w:val="14"/>
              </w:rPr>
              <w:t>lessThanOrEqualTo</w:t>
            </w:r>
          </w:p>
        </w:tc>
        <w:tc>
          <w:tcPr>
            <w:tcW w:w="8211" w:type="dxa"/>
          </w:tcPr>
          <w:p w:rsidR="004B5447" w:rsidRDefault="00AA29E6">
            <w:pPr>
              <w:pStyle w:val="TableParagraph"/>
              <w:rPr>
                <w:sz w:val="14"/>
              </w:rPr>
            </w:pPr>
            <w:r>
              <w:rPr>
                <w:sz w:val="14"/>
              </w:rPr>
              <w:t>мање</w:t>
            </w:r>
            <w:r>
              <w:rPr>
                <w:spacing w:val="-2"/>
                <w:sz w:val="14"/>
              </w:rPr>
              <w:t xml:space="preserve"> </w:t>
            </w:r>
            <w:r>
              <w:rPr>
                <w:sz w:val="14"/>
              </w:rPr>
              <w:t>или</w:t>
            </w:r>
            <w:r>
              <w:rPr>
                <w:spacing w:val="-2"/>
                <w:sz w:val="14"/>
              </w:rPr>
              <w:t xml:space="preserve"> једнако</w:t>
            </w:r>
          </w:p>
        </w:tc>
      </w:tr>
      <w:tr w:rsidR="004B5447">
        <w:trPr>
          <w:trHeight w:val="200"/>
        </w:trPr>
        <w:tc>
          <w:tcPr>
            <w:tcW w:w="2268" w:type="dxa"/>
          </w:tcPr>
          <w:p w:rsidR="004B5447" w:rsidRDefault="00AA29E6">
            <w:pPr>
              <w:pStyle w:val="TableParagraph"/>
              <w:rPr>
                <w:sz w:val="14"/>
              </w:rPr>
            </w:pPr>
            <w:r>
              <w:rPr>
                <w:spacing w:val="-2"/>
                <w:sz w:val="14"/>
              </w:rPr>
              <w:t>greaterThanOrEqualTo</w:t>
            </w:r>
          </w:p>
        </w:tc>
        <w:tc>
          <w:tcPr>
            <w:tcW w:w="8211" w:type="dxa"/>
          </w:tcPr>
          <w:p w:rsidR="004B5447" w:rsidRDefault="00AA29E6">
            <w:pPr>
              <w:pStyle w:val="TableParagraph"/>
              <w:rPr>
                <w:sz w:val="14"/>
              </w:rPr>
            </w:pPr>
            <w:r>
              <w:rPr>
                <w:sz w:val="14"/>
              </w:rPr>
              <w:t>веће</w:t>
            </w:r>
            <w:r>
              <w:rPr>
                <w:spacing w:val="-2"/>
                <w:sz w:val="14"/>
              </w:rPr>
              <w:t xml:space="preserve"> </w:t>
            </w:r>
            <w:r>
              <w:rPr>
                <w:sz w:val="14"/>
              </w:rPr>
              <w:t>или</w:t>
            </w:r>
            <w:r>
              <w:rPr>
                <w:spacing w:val="-2"/>
                <w:sz w:val="14"/>
              </w:rPr>
              <w:t xml:space="preserve"> једнако</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2"/>
          <w:numId w:val="68"/>
        </w:numPr>
        <w:tabs>
          <w:tab w:val="left" w:pos="5107"/>
        </w:tabs>
        <w:spacing w:before="68"/>
        <w:ind w:left="5107"/>
        <w:jc w:val="left"/>
        <w:rPr>
          <w:i/>
          <w:sz w:val="18"/>
        </w:rPr>
      </w:pPr>
      <w:r>
        <w:rPr>
          <w:i/>
          <w:spacing w:val="-2"/>
          <w:sz w:val="18"/>
        </w:rPr>
        <w:t>Шифарници</w:t>
      </w:r>
    </w:p>
    <w:p w:rsidR="004B5447" w:rsidRDefault="00AA29E6">
      <w:pPr>
        <w:pStyle w:val="ListParagraph"/>
        <w:numPr>
          <w:ilvl w:val="3"/>
          <w:numId w:val="68"/>
        </w:numPr>
        <w:tabs>
          <w:tab w:val="left" w:pos="4164"/>
        </w:tabs>
        <w:spacing w:before="11" w:line="400" w:lineRule="exact"/>
        <w:ind w:left="507" w:right="3881" w:firstLine="3072"/>
        <w:rPr>
          <w:sz w:val="18"/>
        </w:rPr>
      </w:pPr>
      <w:r>
        <w:rPr>
          <w:spacing w:val="-2"/>
          <w:sz w:val="18"/>
        </w:rPr>
        <w:t>Тип</w:t>
      </w:r>
      <w:r>
        <w:rPr>
          <w:spacing w:val="-4"/>
          <w:sz w:val="18"/>
        </w:rPr>
        <w:t xml:space="preserve"> </w:t>
      </w:r>
      <w:r>
        <w:rPr>
          <w:spacing w:val="-2"/>
          <w:sz w:val="18"/>
        </w:rPr>
        <w:t>феномена</w:t>
      </w:r>
      <w:r>
        <w:rPr>
          <w:spacing w:val="-3"/>
          <w:sz w:val="18"/>
        </w:rPr>
        <w:t xml:space="preserve"> </w:t>
      </w:r>
      <w:r>
        <w:rPr>
          <w:spacing w:val="-2"/>
          <w:sz w:val="18"/>
        </w:rPr>
        <w:t xml:space="preserve">(PhenomenonTypeValue) </w:t>
      </w:r>
      <w:r>
        <w:rPr>
          <w:sz w:val="18"/>
        </w:rPr>
        <w:t>Шифарник феномена (нпр. температура, брзина ветра).</w:t>
      </w:r>
    </w:p>
    <w:p w:rsidR="004B5447" w:rsidRDefault="00AA29E6">
      <w:pPr>
        <w:pStyle w:val="BodyText"/>
        <w:spacing w:line="155" w:lineRule="exact"/>
        <w:ind w:left="507"/>
      </w:pPr>
      <w:r>
        <w:t>Дозвољене</w:t>
      </w:r>
      <w:r>
        <w:rPr>
          <w:spacing w:val="-7"/>
        </w:rPr>
        <w:t xml:space="preserve"> </w:t>
      </w:r>
      <w:r>
        <w:t>вредности</w:t>
      </w:r>
      <w:r>
        <w:rPr>
          <w:spacing w:val="-7"/>
        </w:rPr>
        <w:t xml:space="preserve"> </w:t>
      </w:r>
      <w:r>
        <w:t>овог</w:t>
      </w:r>
      <w:r>
        <w:rPr>
          <w:spacing w:val="-7"/>
        </w:rPr>
        <w:t xml:space="preserve"> </w:t>
      </w:r>
      <w:r>
        <w:t>шифарника</w:t>
      </w:r>
      <w:r>
        <w:rPr>
          <w:spacing w:val="-7"/>
        </w:rPr>
        <w:t xml:space="preserve"> </w:t>
      </w:r>
      <w:r>
        <w:t>обухватају</w:t>
      </w:r>
      <w:r>
        <w:rPr>
          <w:spacing w:val="-7"/>
        </w:rPr>
        <w:t xml:space="preserve"> </w:t>
      </w:r>
      <w:r>
        <w:t>вредности</w:t>
      </w:r>
      <w:r>
        <w:rPr>
          <w:spacing w:val="-7"/>
        </w:rPr>
        <w:t xml:space="preserve"> </w:t>
      </w:r>
      <w:r>
        <w:t>следећих</w:t>
      </w:r>
      <w:r>
        <w:rPr>
          <w:spacing w:val="-7"/>
        </w:rPr>
        <w:t xml:space="preserve"> </w:t>
      </w:r>
      <w:r>
        <w:t>шифар</w:t>
      </w:r>
      <w:r>
        <w:t>ника</w:t>
      </w:r>
      <w:r>
        <w:rPr>
          <w:spacing w:val="-7"/>
        </w:rPr>
        <w:t xml:space="preserve"> </w:t>
      </w:r>
      <w:r>
        <w:t>или</w:t>
      </w:r>
      <w:r>
        <w:rPr>
          <w:spacing w:val="-7"/>
        </w:rPr>
        <w:t xml:space="preserve"> </w:t>
      </w:r>
      <w:r>
        <w:t>других</w:t>
      </w:r>
      <w:r>
        <w:rPr>
          <w:spacing w:val="-6"/>
        </w:rPr>
        <w:t xml:space="preserve"> </w:t>
      </w:r>
      <w:r>
        <w:t>шифарника</w:t>
      </w:r>
      <w:r>
        <w:rPr>
          <w:spacing w:val="-7"/>
        </w:rPr>
        <w:t xml:space="preserve"> </w:t>
      </w:r>
      <w:r>
        <w:t>које</w:t>
      </w:r>
      <w:r>
        <w:rPr>
          <w:spacing w:val="-6"/>
        </w:rPr>
        <w:t xml:space="preserve"> </w:t>
      </w:r>
      <w:r>
        <w:t>дефинишу</w:t>
      </w:r>
      <w:r>
        <w:rPr>
          <w:spacing w:val="-6"/>
        </w:rPr>
        <w:t xml:space="preserve"> </w:t>
      </w:r>
      <w:r>
        <w:rPr>
          <w:spacing w:val="-2"/>
        </w:rPr>
        <w:t>добавља-</w:t>
      </w:r>
    </w:p>
    <w:p w:rsidR="004B5447" w:rsidRDefault="00AA29E6">
      <w:pPr>
        <w:pStyle w:val="BodyText"/>
        <w:spacing w:line="200" w:lineRule="exact"/>
        <w:ind w:left="110"/>
      </w:pPr>
      <w:r>
        <w:t>чи</w:t>
      </w:r>
      <w:r>
        <w:rPr>
          <w:spacing w:val="-2"/>
        </w:rPr>
        <w:t xml:space="preserve"> података:</w:t>
      </w:r>
    </w:p>
    <w:p w:rsidR="004B5447" w:rsidRDefault="00AA29E6">
      <w:pPr>
        <w:pStyle w:val="BodyText"/>
        <w:spacing w:before="1" w:line="232" w:lineRule="auto"/>
        <w:ind w:left="110" w:firstLine="396"/>
      </w:pPr>
      <w:r>
        <w:rPr>
          <w:spacing w:val="-16"/>
        </w:rPr>
        <w:t xml:space="preserve"> </w:t>
      </w:r>
      <w:r>
        <w:t>–</w:t>
      </w:r>
      <w:r>
        <w:rPr>
          <w:spacing w:val="-9"/>
        </w:rPr>
        <w:t xml:space="preserve"> </w:t>
      </w:r>
      <w:r>
        <w:t>Стандардне</w:t>
      </w:r>
      <w:r>
        <w:rPr>
          <w:spacing w:val="-6"/>
        </w:rPr>
        <w:t xml:space="preserve"> </w:t>
      </w:r>
      <w:r>
        <w:t>називе</w:t>
      </w:r>
      <w:r>
        <w:rPr>
          <w:spacing w:val="-6"/>
        </w:rPr>
        <w:t xml:space="preserve"> </w:t>
      </w:r>
      <w:r>
        <w:t>климатских</w:t>
      </w:r>
      <w:r>
        <w:rPr>
          <w:spacing w:val="-6"/>
        </w:rPr>
        <w:t xml:space="preserve"> </w:t>
      </w:r>
      <w:r>
        <w:t>појава</w:t>
      </w:r>
      <w:r>
        <w:rPr>
          <w:spacing w:val="-6"/>
        </w:rPr>
        <w:t xml:space="preserve"> </w:t>
      </w:r>
      <w:r>
        <w:t>и</w:t>
      </w:r>
      <w:r>
        <w:rPr>
          <w:spacing w:val="-6"/>
        </w:rPr>
        <w:t xml:space="preserve"> </w:t>
      </w:r>
      <w:r>
        <w:t>прогноза</w:t>
      </w:r>
      <w:r>
        <w:rPr>
          <w:spacing w:val="-6"/>
        </w:rPr>
        <w:t xml:space="preserve"> </w:t>
      </w:r>
      <w:r>
        <w:t>времена</w:t>
      </w:r>
      <w:r>
        <w:rPr>
          <w:spacing w:val="-6"/>
        </w:rPr>
        <w:t xml:space="preserve"> </w:t>
      </w:r>
      <w:r>
        <w:t>(CFStandardNamesValue):</w:t>
      </w:r>
      <w:r>
        <w:rPr>
          <w:spacing w:val="-6"/>
        </w:rPr>
        <w:t xml:space="preserve"> </w:t>
      </w:r>
      <w:r>
        <w:t>Дефиниције</w:t>
      </w:r>
      <w:r>
        <w:rPr>
          <w:spacing w:val="-6"/>
        </w:rPr>
        <w:t xml:space="preserve"> </w:t>
      </w:r>
      <w:r>
        <w:t>феномена</w:t>
      </w:r>
      <w:r>
        <w:rPr>
          <w:spacing w:val="-6"/>
        </w:rPr>
        <w:t xml:space="preserve"> </w:t>
      </w:r>
      <w:r>
        <w:t>запажених</w:t>
      </w:r>
      <w:r>
        <w:rPr>
          <w:spacing w:val="-6"/>
        </w:rPr>
        <w:t xml:space="preserve"> </w:t>
      </w:r>
      <w:r>
        <w:t>у</w:t>
      </w:r>
      <w:r>
        <w:rPr>
          <w:spacing w:val="-6"/>
        </w:rPr>
        <w:t xml:space="preserve"> </w:t>
      </w:r>
      <w:r>
        <w:t>метеоро- логији и океанографији, како је прецизирано у Делу 4.5. овог aнекса.</w:t>
      </w:r>
    </w:p>
    <w:p w:rsidR="004B5447" w:rsidRDefault="00AA29E6">
      <w:pPr>
        <w:pStyle w:val="BodyText"/>
        <w:spacing w:line="232" w:lineRule="auto"/>
        <w:ind w:left="110" w:right="406" w:firstLine="396"/>
      </w:pPr>
      <w:r>
        <w:rPr>
          <w:spacing w:val="-16"/>
        </w:rPr>
        <w:t xml:space="preserve"> </w:t>
      </w:r>
      <w:r>
        <w:t>–</w:t>
      </w:r>
      <w:r>
        <w:rPr>
          <w:spacing w:val="-1"/>
        </w:rPr>
        <w:t xml:space="preserve"> </w:t>
      </w:r>
      <w:r>
        <w:t>Назив параметра елемента профила (ProfileElementParameterNameValue): Својства која се могу опазити као карактеристике еле- мента профила, како је прецизирано у Делу 3.3.8. Прилога 4.</w:t>
      </w:r>
    </w:p>
    <w:p w:rsidR="004B5447" w:rsidRDefault="00AA29E6">
      <w:pPr>
        <w:pStyle w:val="BodyText"/>
        <w:spacing w:line="232" w:lineRule="auto"/>
        <w:ind w:left="110" w:firstLine="396"/>
      </w:pPr>
      <w:r>
        <w:rPr>
          <w:spacing w:val="-16"/>
        </w:rPr>
        <w:t xml:space="preserve"> </w:t>
      </w:r>
      <w:r>
        <w:t>–</w:t>
      </w:r>
      <w:r>
        <w:rPr>
          <w:spacing w:val="-5"/>
        </w:rPr>
        <w:t xml:space="preserve"> </w:t>
      </w:r>
      <w:r>
        <w:t>Назив</w:t>
      </w:r>
      <w:r>
        <w:rPr>
          <w:spacing w:val="-2"/>
        </w:rPr>
        <w:t xml:space="preserve"> </w:t>
      </w:r>
      <w:r>
        <w:t>параметра</w:t>
      </w:r>
      <w:r>
        <w:rPr>
          <w:spacing w:val="-2"/>
        </w:rPr>
        <w:t xml:space="preserve"> </w:t>
      </w:r>
      <w:r>
        <w:t>објекта</w:t>
      </w:r>
      <w:r>
        <w:rPr>
          <w:spacing w:val="-2"/>
        </w:rPr>
        <w:t xml:space="preserve"> </w:t>
      </w:r>
      <w:r>
        <w:t>изведеног</w:t>
      </w:r>
      <w:r>
        <w:rPr>
          <w:spacing w:val="-2"/>
        </w:rPr>
        <w:t xml:space="preserve"> </w:t>
      </w:r>
      <w:r>
        <w:t>из</w:t>
      </w:r>
      <w:r>
        <w:rPr>
          <w:spacing w:val="-2"/>
        </w:rPr>
        <w:t xml:space="preserve"> </w:t>
      </w:r>
      <w:r>
        <w:t>тла</w:t>
      </w:r>
      <w:r>
        <w:rPr>
          <w:spacing w:val="-2"/>
        </w:rPr>
        <w:t xml:space="preserve"> </w:t>
      </w:r>
      <w:r>
        <w:t>(SoilDerivedObjectParameterN</w:t>
      </w:r>
      <w:r>
        <w:t>ameValue):</w:t>
      </w:r>
      <w:r>
        <w:rPr>
          <w:spacing w:val="-2"/>
        </w:rPr>
        <w:t xml:space="preserve"> </w:t>
      </w:r>
      <w:r>
        <w:t>Својства</w:t>
      </w:r>
      <w:r>
        <w:rPr>
          <w:spacing w:val="-2"/>
        </w:rPr>
        <w:t xml:space="preserve"> </w:t>
      </w:r>
      <w:r>
        <w:t>повезана</w:t>
      </w:r>
      <w:r>
        <w:rPr>
          <w:spacing w:val="-2"/>
        </w:rPr>
        <w:t xml:space="preserve"> </w:t>
      </w:r>
      <w:r>
        <w:t>са</w:t>
      </w:r>
      <w:r>
        <w:rPr>
          <w:spacing w:val="-2"/>
        </w:rPr>
        <w:t xml:space="preserve"> </w:t>
      </w:r>
      <w:r>
        <w:t>земљиштем</w:t>
      </w:r>
      <w:r>
        <w:rPr>
          <w:spacing w:val="-2"/>
        </w:rPr>
        <w:t xml:space="preserve"> </w:t>
      </w:r>
      <w:r>
        <w:t>која</w:t>
      </w:r>
      <w:r>
        <w:rPr>
          <w:spacing w:val="-2"/>
        </w:rPr>
        <w:t xml:space="preserve"> </w:t>
      </w:r>
      <w:r>
        <w:t>се</w:t>
      </w:r>
      <w:r>
        <w:rPr>
          <w:spacing w:val="-2"/>
        </w:rPr>
        <w:t xml:space="preserve"> </w:t>
      </w:r>
      <w:r>
        <w:t>могу извести из података о земљишту и других података, како је прецизирано у Делу 3.3.9. Прилога 4.</w:t>
      </w:r>
    </w:p>
    <w:p w:rsidR="004B5447" w:rsidRDefault="00AA29E6">
      <w:pPr>
        <w:pStyle w:val="BodyText"/>
        <w:spacing w:line="232" w:lineRule="auto"/>
        <w:ind w:left="110" w:right="406" w:firstLine="396"/>
      </w:pPr>
      <w:r>
        <w:rPr>
          <w:spacing w:val="-16"/>
        </w:rPr>
        <w:t xml:space="preserve"> </w:t>
      </w:r>
      <w:r>
        <w:t>–</w:t>
      </w:r>
      <w:r>
        <w:rPr>
          <w:spacing w:val="-11"/>
        </w:rPr>
        <w:t xml:space="preserve"> </w:t>
      </w:r>
      <w:r>
        <w:t>Назив</w:t>
      </w:r>
      <w:r>
        <w:rPr>
          <w:spacing w:val="-11"/>
        </w:rPr>
        <w:t xml:space="preserve"> </w:t>
      </w:r>
      <w:r>
        <w:t>параметра</w:t>
      </w:r>
      <w:r>
        <w:rPr>
          <w:spacing w:val="-12"/>
        </w:rPr>
        <w:t xml:space="preserve"> </w:t>
      </w:r>
      <w:r>
        <w:t>профила</w:t>
      </w:r>
      <w:r>
        <w:rPr>
          <w:spacing w:val="-11"/>
        </w:rPr>
        <w:t xml:space="preserve"> </w:t>
      </w:r>
      <w:r>
        <w:t>тла</w:t>
      </w:r>
      <w:r>
        <w:rPr>
          <w:spacing w:val="-11"/>
        </w:rPr>
        <w:t xml:space="preserve"> </w:t>
      </w:r>
      <w:r>
        <w:t>(SoilProfileParameterNameValue):</w:t>
      </w:r>
      <w:r>
        <w:rPr>
          <w:spacing w:val="-11"/>
        </w:rPr>
        <w:t xml:space="preserve"> </w:t>
      </w:r>
      <w:r>
        <w:t>Својства</w:t>
      </w:r>
      <w:r>
        <w:rPr>
          <w:spacing w:val="-12"/>
        </w:rPr>
        <w:t xml:space="preserve"> </w:t>
      </w:r>
      <w:r>
        <w:t>која</w:t>
      </w:r>
      <w:r>
        <w:rPr>
          <w:spacing w:val="-11"/>
        </w:rPr>
        <w:t xml:space="preserve"> </w:t>
      </w:r>
      <w:r>
        <w:t>се</w:t>
      </w:r>
      <w:r>
        <w:rPr>
          <w:spacing w:val="-11"/>
        </w:rPr>
        <w:t xml:space="preserve"> </w:t>
      </w:r>
      <w:r>
        <w:t>могу</w:t>
      </w:r>
      <w:r>
        <w:rPr>
          <w:spacing w:val="-11"/>
        </w:rPr>
        <w:t xml:space="preserve"> </w:t>
      </w:r>
      <w:r>
        <w:t>опазити</w:t>
      </w:r>
      <w:r>
        <w:rPr>
          <w:spacing w:val="-12"/>
        </w:rPr>
        <w:t xml:space="preserve"> </w:t>
      </w:r>
      <w:r>
        <w:t>као</w:t>
      </w:r>
      <w:r>
        <w:rPr>
          <w:spacing w:val="-11"/>
        </w:rPr>
        <w:t xml:space="preserve"> </w:t>
      </w:r>
      <w:r>
        <w:t>карактер</w:t>
      </w:r>
      <w:r>
        <w:t>истике</w:t>
      </w:r>
      <w:r>
        <w:rPr>
          <w:spacing w:val="-11"/>
        </w:rPr>
        <w:t xml:space="preserve"> </w:t>
      </w:r>
      <w:r>
        <w:t>профила</w:t>
      </w:r>
      <w:r>
        <w:rPr>
          <w:spacing w:val="-11"/>
        </w:rPr>
        <w:t xml:space="preserve"> </w:t>
      </w:r>
      <w:r>
        <w:t>земљи- шта, како је прецизирано у Делу 3.3.12. Прилога 4.</w:t>
      </w:r>
    </w:p>
    <w:p w:rsidR="004B5447" w:rsidRDefault="00AA29E6">
      <w:pPr>
        <w:pStyle w:val="BodyText"/>
        <w:spacing w:line="232" w:lineRule="auto"/>
        <w:ind w:left="110" w:right="406" w:firstLine="396"/>
      </w:pPr>
      <w:r>
        <w:rPr>
          <w:spacing w:val="-16"/>
        </w:rPr>
        <w:t xml:space="preserve"> </w:t>
      </w:r>
      <w:r>
        <w:t>–</w:t>
      </w:r>
      <w:r>
        <w:rPr>
          <w:spacing w:val="-1"/>
        </w:rPr>
        <w:t xml:space="preserve"> </w:t>
      </w:r>
      <w:r>
        <w:t>Назив параметра локације тла (SoilSiteParameterNameValue): Својства која се могу опазити као карактеристике локације земљи- шта, како је прецизирано у Делу 3.3.13. Прилога 4.</w:t>
      </w:r>
    </w:p>
    <w:p w:rsidR="004B5447" w:rsidRDefault="00AA29E6">
      <w:pPr>
        <w:pStyle w:val="BodyText"/>
        <w:spacing w:line="232" w:lineRule="auto"/>
        <w:ind w:left="110" w:right="406" w:firstLine="396"/>
      </w:pPr>
      <w:r>
        <w:rPr>
          <w:spacing w:val="-16"/>
        </w:rPr>
        <w:t xml:space="preserve"> </w:t>
      </w:r>
      <w:r>
        <w:t>–</w:t>
      </w:r>
      <w:r>
        <w:rPr>
          <w:spacing w:val="-11"/>
        </w:rPr>
        <w:t xml:space="preserve"> </w:t>
      </w:r>
      <w:r>
        <w:t>Компонента</w:t>
      </w:r>
      <w:r>
        <w:rPr>
          <w:spacing w:val="-11"/>
        </w:rPr>
        <w:t xml:space="preserve"> </w:t>
      </w:r>
      <w:r>
        <w:t>референце</w:t>
      </w:r>
      <w:r>
        <w:rPr>
          <w:spacing w:val="-12"/>
        </w:rPr>
        <w:t xml:space="preserve"> </w:t>
      </w:r>
      <w:r>
        <w:t>квалитета</w:t>
      </w:r>
      <w:r>
        <w:rPr>
          <w:spacing w:val="-11"/>
        </w:rPr>
        <w:t xml:space="preserve"> </w:t>
      </w:r>
      <w:r>
        <w:t>ваздуха</w:t>
      </w:r>
      <w:r>
        <w:rPr>
          <w:spacing w:val="-11"/>
        </w:rPr>
        <w:t xml:space="preserve"> </w:t>
      </w:r>
      <w:r>
        <w:t>ЕУ</w:t>
      </w:r>
      <w:r>
        <w:rPr>
          <w:spacing w:val="-11"/>
        </w:rPr>
        <w:t xml:space="preserve"> </w:t>
      </w:r>
      <w:r>
        <w:t>(EU_AirQualityReferenceComponentValue):</w:t>
      </w:r>
      <w:r>
        <w:rPr>
          <w:spacing w:val="-10"/>
        </w:rPr>
        <w:t xml:space="preserve"> </w:t>
      </w:r>
      <w:r>
        <w:t>Дефиницијa</w:t>
      </w:r>
      <w:r>
        <w:rPr>
          <w:spacing w:val="-11"/>
        </w:rPr>
        <w:t xml:space="preserve"> </w:t>
      </w:r>
      <w:r>
        <w:t>феномена</w:t>
      </w:r>
      <w:r>
        <w:rPr>
          <w:spacing w:val="-11"/>
        </w:rPr>
        <w:t xml:space="preserve"> </w:t>
      </w:r>
      <w:r>
        <w:t>у</w:t>
      </w:r>
      <w:r>
        <w:rPr>
          <w:spacing w:val="-11"/>
        </w:rPr>
        <w:t xml:space="preserve"> </w:t>
      </w:r>
      <w:r>
        <w:t>вези</w:t>
      </w:r>
      <w:r>
        <w:rPr>
          <w:spacing w:val="-10"/>
        </w:rPr>
        <w:t xml:space="preserve"> </w:t>
      </w:r>
      <w:r>
        <w:t>са</w:t>
      </w:r>
      <w:r>
        <w:rPr>
          <w:spacing w:val="-11"/>
        </w:rPr>
        <w:t xml:space="preserve"> </w:t>
      </w:r>
      <w:r>
        <w:t>квалите- том ваздуха у контексту извештавања према прописима Уније, како је прецизирано у Делу 13.2.1.1. Прилога 4.</w:t>
      </w:r>
    </w:p>
    <w:p w:rsidR="004B5447" w:rsidRDefault="00AA29E6">
      <w:pPr>
        <w:pStyle w:val="BodyText"/>
        <w:spacing w:line="232" w:lineRule="auto"/>
        <w:ind w:left="110" w:firstLine="396"/>
      </w:pPr>
      <w:r>
        <w:rPr>
          <w:spacing w:val="-16"/>
        </w:rPr>
        <w:t xml:space="preserve"> </w:t>
      </w:r>
      <w:r>
        <w:t>–</w:t>
      </w:r>
      <w:r>
        <w:rPr>
          <w:spacing w:val="-3"/>
        </w:rPr>
        <w:t xml:space="preserve"> </w:t>
      </w:r>
      <w:r>
        <w:t>GRIB Code and Flags</w:t>
      </w:r>
      <w:r>
        <w:rPr>
          <w:spacing w:val="-2"/>
        </w:rPr>
        <w:t xml:space="preserve"> </w:t>
      </w:r>
      <w:r>
        <w:t>Table</w:t>
      </w:r>
      <w:r>
        <w:t xml:space="preserve"> 4.2 Светске метеоролошке организације (GRIB_CodeTable4_2Value): Дефиниције појава запажених у метеорологији, како је прецизирано у Делу 13.2.1.2. Прилога 4.</w:t>
      </w:r>
    </w:p>
    <w:p w:rsidR="004B5447" w:rsidRDefault="00AA29E6">
      <w:pPr>
        <w:pStyle w:val="ListParagraph"/>
        <w:numPr>
          <w:ilvl w:val="3"/>
          <w:numId w:val="68"/>
        </w:numPr>
        <w:tabs>
          <w:tab w:val="left" w:pos="3497"/>
        </w:tabs>
        <w:spacing w:before="3" w:line="400" w:lineRule="exact"/>
        <w:ind w:left="507" w:right="3214" w:firstLine="2405"/>
        <w:rPr>
          <w:sz w:val="18"/>
        </w:rPr>
      </w:pPr>
      <w:r>
        <w:rPr>
          <w:spacing w:val="-2"/>
          <w:sz w:val="18"/>
        </w:rPr>
        <w:t xml:space="preserve">Тип статистичке функције (StatisticalFunctionTypeValue) </w:t>
      </w:r>
      <w:r>
        <w:rPr>
          <w:sz w:val="18"/>
        </w:rPr>
        <w:t>Шифарник статистичких функција (нпр. макси</w:t>
      </w:r>
      <w:r>
        <w:rPr>
          <w:sz w:val="18"/>
        </w:rPr>
        <w:t>мум, минимум, просек).</w:t>
      </w:r>
    </w:p>
    <w:p w:rsidR="004B5447" w:rsidRDefault="00AA29E6">
      <w:pPr>
        <w:pStyle w:val="BodyText"/>
        <w:spacing w:line="159" w:lineRule="exact"/>
        <w:ind w:left="507"/>
      </w:pPr>
      <w:r>
        <w:t>Дозвољене</w:t>
      </w:r>
      <w:r>
        <w:rPr>
          <w:spacing w:val="-7"/>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све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5"/>
        </w:rPr>
        <w:t xml:space="preserve"> </w:t>
      </w:r>
      <w:r>
        <w:rPr>
          <w:spacing w:val="-2"/>
        </w:rPr>
        <w:t>података.</w:t>
      </w:r>
    </w:p>
    <w:p w:rsidR="004B5447" w:rsidRDefault="00AA29E6">
      <w:pPr>
        <w:pStyle w:val="Heading1"/>
        <w:numPr>
          <w:ilvl w:val="1"/>
          <w:numId w:val="68"/>
        </w:numPr>
        <w:tabs>
          <w:tab w:val="left" w:pos="4560"/>
        </w:tabs>
        <w:spacing w:before="163"/>
        <w:ind w:left="4560"/>
        <w:jc w:val="left"/>
      </w:pPr>
      <w:r>
        <w:t>Специјална</w:t>
      </w:r>
      <w:r>
        <w:rPr>
          <w:spacing w:val="1"/>
        </w:rPr>
        <w:t xml:space="preserve"> </w:t>
      </w:r>
      <w:r>
        <w:rPr>
          <w:spacing w:val="-2"/>
        </w:rPr>
        <w:t>осматрања</w:t>
      </w:r>
    </w:p>
    <w:p w:rsidR="004B5447" w:rsidRDefault="00AA29E6">
      <w:pPr>
        <w:pStyle w:val="ListParagraph"/>
        <w:numPr>
          <w:ilvl w:val="2"/>
          <w:numId w:val="68"/>
        </w:numPr>
        <w:tabs>
          <w:tab w:val="left" w:pos="450"/>
        </w:tabs>
        <w:spacing w:before="163"/>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5"/>
        </w:rPr>
        <w:t xml:space="preserve"> </w:t>
      </w:r>
      <w:r>
        <w:t>„Специјална</w:t>
      </w:r>
      <w:r>
        <w:rPr>
          <w:spacing w:val="-3"/>
        </w:rPr>
        <w:t xml:space="preserve"> </w:t>
      </w:r>
      <w:r>
        <w:t>осматрања”</w:t>
      </w:r>
      <w:r>
        <w:rPr>
          <w:spacing w:val="-2"/>
        </w:rPr>
        <w:t xml:space="preserve"> </w:t>
      </w:r>
      <w:r>
        <w:t>садржи</w:t>
      </w:r>
      <w:r>
        <w:rPr>
          <w:spacing w:val="-4"/>
        </w:rPr>
        <w:t xml:space="preserve"> </w:t>
      </w:r>
      <w:r>
        <w:t>следеће</w:t>
      </w:r>
      <w:r>
        <w:rPr>
          <w:spacing w:val="-2"/>
        </w:rPr>
        <w:t xml:space="preserve"> </w:t>
      </w:r>
      <w:r>
        <w:t>типове</w:t>
      </w:r>
      <w:r>
        <w:rPr>
          <w:spacing w:val="-3"/>
        </w:rPr>
        <w:t xml:space="preserve"> </w:t>
      </w:r>
      <w:r>
        <w:t>геопросторних</w:t>
      </w:r>
      <w:r>
        <w:rPr>
          <w:spacing w:val="-2"/>
        </w:rPr>
        <w:t xml:space="preserve"> објеката: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Осматрање</w:t>
      </w:r>
      <w:r>
        <w:rPr>
          <w:spacing w:val="-6"/>
        </w:rPr>
        <w:t xml:space="preserve"> </w:t>
      </w:r>
      <w:r>
        <w:rPr>
          <w:spacing w:val="-2"/>
        </w:rPr>
        <w:t>грида</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Осматрање низа гридова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Осматрање</w:t>
      </w:r>
      <w:r>
        <w:rPr>
          <w:spacing w:val="-6"/>
        </w:rPr>
        <w:t xml:space="preserve"> </w:t>
      </w:r>
      <w:r>
        <w:rPr>
          <w:spacing w:val="-4"/>
        </w:rPr>
        <w:t>тачке</w:t>
      </w:r>
    </w:p>
    <w:p w:rsidR="004B5447" w:rsidRDefault="00AA29E6">
      <w:pPr>
        <w:pStyle w:val="BodyText"/>
        <w:spacing w:line="200" w:lineRule="exact"/>
        <w:ind w:left="507"/>
      </w:pPr>
      <w:r>
        <w:rPr>
          <w:spacing w:val="-16"/>
        </w:rPr>
        <w:t xml:space="preserve"> </w:t>
      </w:r>
      <w:r>
        <w:rPr>
          <w:spacing w:val="-2"/>
        </w:rPr>
        <w:t>– Колекција осматрања</w:t>
      </w:r>
      <w:r>
        <w:rPr>
          <w:spacing w:val="-1"/>
        </w:rPr>
        <w:t xml:space="preserve"> </w:t>
      </w:r>
      <w:r>
        <w:rPr>
          <w:spacing w:val="-4"/>
        </w:rPr>
        <w:t>тачке</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Осматрање више тачака</w:t>
      </w:r>
    </w:p>
    <w:p w:rsidR="004B5447" w:rsidRDefault="00AA29E6">
      <w:pPr>
        <w:pStyle w:val="BodyText"/>
        <w:spacing w:line="200" w:lineRule="exact"/>
        <w:ind w:left="507"/>
      </w:pPr>
      <w:r>
        <w:rPr>
          <w:spacing w:val="-16"/>
        </w:rPr>
        <w:t xml:space="preserve"> </w:t>
      </w:r>
      <w:r>
        <w:t>–</w:t>
      </w:r>
      <w:r>
        <w:rPr>
          <w:spacing w:val="-11"/>
        </w:rPr>
        <w:t xml:space="preserve"> </w:t>
      </w:r>
      <w:r>
        <w:t>Осматрање</w:t>
      </w:r>
      <w:r>
        <w:rPr>
          <w:spacing w:val="-11"/>
        </w:rPr>
        <w:t xml:space="preserve"> </w:t>
      </w:r>
      <w:r>
        <w:t>тачака</w:t>
      </w:r>
      <w:r>
        <w:rPr>
          <w:spacing w:val="-12"/>
        </w:rPr>
        <w:t xml:space="preserve"> </w:t>
      </w:r>
      <w:r>
        <w:t>у</w:t>
      </w:r>
      <w:r>
        <w:rPr>
          <w:spacing w:val="-11"/>
        </w:rPr>
        <w:t xml:space="preserve"> </w:t>
      </w:r>
      <w:r>
        <w:t>временској</w:t>
      </w:r>
      <w:r>
        <w:rPr>
          <w:spacing w:val="-9"/>
        </w:rPr>
        <w:t xml:space="preserve"> </w:t>
      </w:r>
      <w:r>
        <w:rPr>
          <w:spacing w:val="-2"/>
        </w:rPr>
        <w:t>серији</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Осматрање</w:t>
      </w:r>
      <w:r>
        <w:rPr>
          <w:spacing w:val="-6"/>
        </w:rPr>
        <w:t xml:space="preserve"> </w:t>
      </w:r>
      <w:r>
        <w:rPr>
          <w:spacing w:val="-2"/>
        </w:rPr>
        <w:t>профила</w:t>
      </w:r>
    </w:p>
    <w:p w:rsidR="004B5447" w:rsidRDefault="00AA29E6">
      <w:pPr>
        <w:pStyle w:val="BodyText"/>
        <w:spacing w:line="203" w:lineRule="exact"/>
        <w:ind w:left="507"/>
      </w:pPr>
      <w:r>
        <w:rPr>
          <w:spacing w:val="-16"/>
        </w:rPr>
        <w:t xml:space="preserve"> </w:t>
      </w:r>
      <w:r>
        <w:rPr>
          <w:spacing w:val="-2"/>
        </w:rPr>
        <w:t>–</w:t>
      </w:r>
      <w:r>
        <w:rPr>
          <w:spacing w:val="-9"/>
        </w:rPr>
        <w:t xml:space="preserve"> </w:t>
      </w:r>
      <w:r>
        <w:rPr>
          <w:spacing w:val="-2"/>
        </w:rPr>
        <w:t>Осматрање</w:t>
      </w:r>
      <w:r>
        <w:rPr>
          <w:spacing w:val="-6"/>
        </w:rPr>
        <w:t xml:space="preserve"> </w:t>
      </w:r>
      <w:r>
        <w:rPr>
          <w:spacing w:val="-2"/>
        </w:rPr>
        <w:t>трајекторије</w:t>
      </w:r>
    </w:p>
    <w:p w:rsidR="004B5447" w:rsidRDefault="00AA29E6">
      <w:pPr>
        <w:pStyle w:val="ListParagraph"/>
        <w:numPr>
          <w:ilvl w:val="3"/>
          <w:numId w:val="68"/>
        </w:numPr>
        <w:tabs>
          <w:tab w:val="left" w:pos="4292"/>
        </w:tabs>
        <w:spacing w:before="163"/>
        <w:ind w:left="4292"/>
        <w:rPr>
          <w:sz w:val="18"/>
        </w:rPr>
      </w:pPr>
      <w:r>
        <w:rPr>
          <w:sz w:val="18"/>
        </w:rPr>
        <w:t>Осматрање</w:t>
      </w:r>
      <w:r>
        <w:rPr>
          <w:spacing w:val="-3"/>
          <w:sz w:val="18"/>
        </w:rPr>
        <w:t xml:space="preserve"> </w:t>
      </w:r>
      <w:r>
        <w:rPr>
          <w:sz w:val="18"/>
        </w:rPr>
        <w:t>грида</w:t>
      </w:r>
      <w:r>
        <w:rPr>
          <w:spacing w:val="-2"/>
          <w:sz w:val="18"/>
        </w:rPr>
        <w:t xml:space="preserve"> (GridObservation)</w:t>
      </w:r>
    </w:p>
    <w:p w:rsidR="004B5447" w:rsidRDefault="004B5447">
      <w:pPr>
        <w:pStyle w:val="BodyText"/>
        <w:spacing w:before="2"/>
        <w:rPr>
          <w:sz w:val="17"/>
        </w:rPr>
      </w:pPr>
    </w:p>
    <w:p w:rsidR="004B5447" w:rsidRDefault="00AA29E6">
      <w:pPr>
        <w:pStyle w:val="BodyText"/>
        <w:spacing w:line="232" w:lineRule="auto"/>
        <w:ind w:left="507" w:right="3607"/>
      </w:pPr>
      <w:r>
        <w:t>Осматрање</w:t>
      </w:r>
      <w:r>
        <w:rPr>
          <w:spacing w:val="-10"/>
        </w:rPr>
        <w:t xml:space="preserve"> </w:t>
      </w:r>
      <w:r>
        <w:t>које</w:t>
      </w:r>
      <w:r>
        <w:rPr>
          <w:spacing w:val="-10"/>
        </w:rPr>
        <w:t xml:space="preserve"> </w:t>
      </w:r>
      <w:r>
        <w:t>представља</w:t>
      </w:r>
      <w:r>
        <w:rPr>
          <w:spacing w:val="-10"/>
        </w:rPr>
        <w:t xml:space="preserve"> </w:t>
      </w:r>
      <w:r>
        <w:t>гридом</w:t>
      </w:r>
      <w:r>
        <w:rPr>
          <w:spacing w:val="-10"/>
        </w:rPr>
        <w:t xml:space="preserve"> </w:t>
      </w:r>
      <w:r>
        <w:t>подељено</w:t>
      </w:r>
      <w:r>
        <w:rPr>
          <w:spacing w:val="-10"/>
        </w:rPr>
        <w:t xml:space="preserve"> </w:t>
      </w:r>
      <w:r>
        <w:t>поље</w:t>
      </w:r>
      <w:r>
        <w:rPr>
          <w:spacing w:val="-10"/>
        </w:rPr>
        <w:t xml:space="preserve"> </w:t>
      </w:r>
      <w:r>
        <w:t>у</w:t>
      </w:r>
      <w:r>
        <w:rPr>
          <w:spacing w:val="-10"/>
        </w:rPr>
        <w:t xml:space="preserve"> </w:t>
      </w:r>
      <w:r>
        <w:t>јединственом</w:t>
      </w:r>
      <w:r>
        <w:rPr>
          <w:spacing w:val="-10"/>
        </w:rPr>
        <w:t xml:space="preserve"> </w:t>
      </w:r>
      <w:r>
        <w:t>временском</w:t>
      </w:r>
      <w:r>
        <w:rPr>
          <w:spacing w:val="-10"/>
        </w:rPr>
        <w:t xml:space="preserve"> </w:t>
      </w:r>
      <w:r>
        <w:t>тренутку. Овај тип је подтип типа SamplingCoverageObservation.</w:t>
      </w:r>
    </w:p>
    <w:p w:rsidR="004B5447" w:rsidRDefault="004B5447">
      <w:pPr>
        <w:pStyle w:val="BodyText"/>
        <w:spacing w:before="3"/>
        <w:rPr>
          <w:sz w:val="17"/>
        </w:rPr>
      </w:pPr>
    </w:p>
    <w:p w:rsidR="004B5447" w:rsidRDefault="00AA29E6">
      <w:pPr>
        <w:spacing w:line="232" w:lineRule="auto"/>
        <w:ind w:left="507" w:right="4626"/>
        <w:rPr>
          <w:sz w:val="18"/>
        </w:rPr>
      </w:pPr>
      <w:r>
        <w:rPr>
          <w:b/>
          <w:sz w:val="18"/>
        </w:rPr>
        <w:t xml:space="preserve">Ограничења типа геопросторног објекта GridObservation </w:t>
      </w:r>
      <w:r>
        <w:rPr>
          <w:sz w:val="18"/>
        </w:rPr>
        <w:t>featureOfInterest</w:t>
      </w:r>
      <w:r>
        <w:rPr>
          <w:spacing w:val="-6"/>
          <w:sz w:val="18"/>
        </w:rPr>
        <w:t xml:space="preserve"> </w:t>
      </w:r>
      <w:r>
        <w:rPr>
          <w:sz w:val="18"/>
        </w:rPr>
        <w:t>мора</w:t>
      </w:r>
      <w:r>
        <w:rPr>
          <w:spacing w:val="-6"/>
          <w:sz w:val="18"/>
        </w:rPr>
        <w:t xml:space="preserve"> </w:t>
      </w:r>
      <w:r>
        <w:rPr>
          <w:sz w:val="18"/>
        </w:rPr>
        <w:t>бити</w:t>
      </w:r>
      <w:r>
        <w:rPr>
          <w:spacing w:val="-7"/>
          <w:sz w:val="18"/>
        </w:rPr>
        <w:t xml:space="preserve"> </w:t>
      </w:r>
      <w:r>
        <w:rPr>
          <w:sz w:val="18"/>
        </w:rPr>
        <w:t>SF_SamplingSolid</w:t>
      </w:r>
      <w:r>
        <w:rPr>
          <w:spacing w:val="-6"/>
          <w:sz w:val="18"/>
        </w:rPr>
        <w:t xml:space="preserve"> </w:t>
      </w:r>
      <w:r>
        <w:rPr>
          <w:sz w:val="18"/>
        </w:rPr>
        <w:t>или</w:t>
      </w:r>
      <w:r>
        <w:rPr>
          <w:spacing w:val="-7"/>
          <w:sz w:val="18"/>
        </w:rPr>
        <w:t xml:space="preserve"> </w:t>
      </w:r>
      <w:r>
        <w:rPr>
          <w:sz w:val="18"/>
        </w:rPr>
        <w:t>SF_SamplingSurface. phenomenonTime мора би</w:t>
      </w:r>
      <w:r>
        <w:rPr>
          <w:sz w:val="18"/>
        </w:rPr>
        <w:t>ти TM_Instant.</w:t>
      </w:r>
    </w:p>
    <w:p w:rsidR="004B5447" w:rsidRDefault="00AA29E6">
      <w:pPr>
        <w:pStyle w:val="BodyText"/>
        <w:spacing w:line="200" w:lineRule="exact"/>
        <w:ind w:left="507"/>
      </w:pPr>
      <w:r>
        <w:t>result</w:t>
      </w:r>
      <w:r>
        <w:rPr>
          <w:spacing w:val="-1"/>
        </w:rPr>
        <w:t xml:space="preserve"> </w:t>
      </w:r>
      <w:r>
        <w:t>мора</w:t>
      </w:r>
      <w:r>
        <w:rPr>
          <w:spacing w:val="-2"/>
        </w:rPr>
        <w:t xml:space="preserve"> </w:t>
      </w:r>
      <w:r>
        <w:t>бити</w:t>
      </w:r>
      <w:r>
        <w:rPr>
          <w:spacing w:val="-1"/>
        </w:rPr>
        <w:t xml:space="preserve"> </w:t>
      </w:r>
      <w:r>
        <w:t>RectifiedGridCoverage</w:t>
      </w:r>
      <w:r>
        <w:rPr>
          <w:spacing w:val="-2"/>
        </w:rPr>
        <w:t xml:space="preserve"> </w:t>
      </w:r>
      <w:r>
        <w:t>или</w:t>
      </w:r>
      <w:r>
        <w:rPr>
          <w:spacing w:val="-1"/>
        </w:rPr>
        <w:t xml:space="preserve"> </w:t>
      </w:r>
      <w:r>
        <w:rPr>
          <w:spacing w:val="-2"/>
        </w:rPr>
        <w:t>RefererencableGridCoverage.</w:t>
      </w:r>
    </w:p>
    <w:p w:rsidR="004B5447" w:rsidRDefault="00AA29E6">
      <w:pPr>
        <w:pStyle w:val="ListParagraph"/>
        <w:numPr>
          <w:ilvl w:val="3"/>
          <w:numId w:val="68"/>
        </w:numPr>
        <w:tabs>
          <w:tab w:val="left" w:pos="3724"/>
        </w:tabs>
        <w:spacing w:before="163"/>
        <w:ind w:left="3724"/>
        <w:rPr>
          <w:sz w:val="18"/>
        </w:rPr>
      </w:pPr>
      <w:r>
        <w:rPr>
          <w:sz w:val="18"/>
        </w:rPr>
        <w:t>Осматрање</w:t>
      </w:r>
      <w:r>
        <w:rPr>
          <w:spacing w:val="-4"/>
          <w:sz w:val="18"/>
        </w:rPr>
        <w:t xml:space="preserve"> </w:t>
      </w:r>
      <w:r>
        <w:rPr>
          <w:sz w:val="18"/>
        </w:rPr>
        <w:t>серије</w:t>
      </w:r>
      <w:r>
        <w:rPr>
          <w:spacing w:val="-4"/>
          <w:sz w:val="18"/>
        </w:rPr>
        <w:t xml:space="preserve"> </w:t>
      </w:r>
      <w:r>
        <w:rPr>
          <w:sz w:val="18"/>
        </w:rPr>
        <w:t>гридова</w:t>
      </w:r>
      <w:r>
        <w:rPr>
          <w:spacing w:val="-3"/>
          <w:sz w:val="18"/>
        </w:rPr>
        <w:t xml:space="preserve"> </w:t>
      </w:r>
      <w:r>
        <w:rPr>
          <w:spacing w:val="-2"/>
          <w:sz w:val="18"/>
        </w:rPr>
        <w:t>(GridSeriesObservation)</w:t>
      </w:r>
    </w:p>
    <w:p w:rsidR="004B5447" w:rsidRDefault="004B5447">
      <w:pPr>
        <w:pStyle w:val="BodyText"/>
        <w:spacing w:before="3"/>
        <w:rPr>
          <w:sz w:val="17"/>
        </w:rPr>
      </w:pPr>
    </w:p>
    <w:p w:rsidR="004B5447" w:rsidRDefault="00AA29E6">
      <w:pPr>
        <w:pStyle w:val="BodyText"/>
        <w:spacing w:line="232" w:lineRule="auto"/>
        <w:ind w:left="507" w:right="2296"/>
      </w:pPr>
      <w:r>
        <w:t>Осматрање</w:t>
      </w:r>
      <w:r>
        <w:rPr>
          <w:spacing w:val="-5"/>
        </w:rPr>
        <w:t xml:space="preserve"> </w:t>
      </w:r>
      <w:r>
        <w:t>које</w:t>
      </w:r>
      <w:r>
        <w:rPr>
          <w:spacing w:val="-5"/>
        </w:rPr>
        <w:t xml:space="preserve"> </w:t>
      </w:r>
      <w:r>
        <w:t>представља</w:t>
      </w:r>
      <w:r>
        <w:rPr>
          <w:spacing w:val="-5"/>
        </w:rPr>
        <w:t xml:space="preserve"> </w:t>
      </w:r>
      <w:r>
        <w:t>гридом</w:t>
      </w:r>
      <w:r>
        <w:rPr>
          <w:spacing w:val="-5"/>
        </w:rPr>
        <w:t xml:space="preserve"> </w:t>
      </w:r>
      <w:r>
        <w:t>подељено</w:t>
      </w:r>
      <w:r>
        <w:rPr>
          <w:spacing w:val="-5"/>
        </w:rPr>
        <w:t xml:space="preserve"> </w:t>
      </w:r>
      <w:r>
        <w:t>поље</w:t>
      </w:r>
      <w:r>
        <w:rPr>
          <w:spacing w:val="-5"/>
        </w:rPr>
        <w:t xml:space="preserve"> </w:t>
      </w:r>
      <w:r>
        <w:t>које</w:t>
      </w:r>
      <w:r>
        <w:rPr>
          <w:spacing w:val="-5"/>
        </w:rPr>
        <w:t xml:space="preserve"> </w:t>
      </w:r>
      <w:r>
        <w:t>се</w:t>
      </w:r>
      <w:r>
        <w:rPr>
          <w:spacing w:val="-5"/>
        </w:rPr>
        <w:t xml:space="preserve"> </w:t>
      </w:r>
      <w:r>
        <w:t>развија</w:t>
      </w:r>
      <w:r>
        <w:rPr>
          <w:spacing w:val="-5"/>
        </w:rPr>
        <w:t xml:space="preserve"> </w:t>
      </w:r>
      <w:r>
        <w:t>у</w:t>
      </w:r>
      <w:r>
        <w:rPr>
          <w:spacing w:val="-5"/>
        </w:rPr>
        <w:t xml:space="preserve"> </w:t>
      </w:r>
      <w:r>
        <w:t>сукцесивним</w:t>
      </w:r>
      <w:r>
        <w:rPr>
          <w:spacing w:val="-5"/>
        </w:rPr>
        <w:t xml:space="preserve"> </w:t>
      </w:r>
      <w:r>
        <w:t>временским</w:t>
      </w:r>
      <w:r>
        <w:rPr>
          <w:spacing w:val="-5"/>
        </w:rPr>
        <w:t xml:space="preserve"> </w:t>
      </w:r>
      <w:r>
        <w:t>тренуцима. Овај тип је подтип типа SamplingCoverageObservation.</w:t>
      </w:r>
    </w:p>
    <w:p w:rsidR="004B5447" w:rsidRDefault="004B5447">
      <w:pPr>
        <w:pStyle w:val="BodyText"/>
        <w:spacing w:before="9"/>
        <w:rPr>
          <w:sz w:val="16"/>
        </w:rPr>
      </w:pPr>
    </w:p>
    <w:p w:rsidR="004B5447" w:rsidRDefault="00AA29E6">
      <w:pPr>
        <w:pStyle w:val="Heading1"/>
        <w:spacing w:line="203" w:lineRule="exact"/>
        <w:ind w:left="507"/>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GridSeriesObservation</w:t>
      </w:r>
    </w:p>
    <w:p w:rsidR="004B5447" w:rsidRDefault="00AA29E6">
      <w:pPr>
        <w:pStyle w:val="BodyText"/>
        <w:spacing w:before="2" w:line="232" w:lineRule="auto"/>
        <w:ind w:left="507" w:right="6829"/>
      </w:pPr>
      <w:r>
        <w:t>featureOfInterest</w:t>
      </w:r>
      <w:r>
        <w:rPr>
          <w:spacing w:val="-10"/>
        </w:rPr>
        <w:t xml:space="preserve"> </w:t>
      </w:r>
      <w:r>
        <w:t>мора</w:t>
      </w:r>
      <w:r>
        <w:rPr>
          <w:spacing w:val="-10"/>
        </w:rPr>
        <w:t xml:space="preserve"> </w:t>
      </w:r>
      <w:r>
        <w:t>бити</w:t>
      </w:r>
      <w:r>
        <w:rPr>
          <w:spacing w:val="-11"/>
        </w:rPr>
        <w:t xml:space="preserve"> </w:t>
      </w:r>
      <w:r>
        <w:t>SF_SamplingSolid. phenomenonTime мора бити TM_Period.</w:t>
      </w:r>
    </w:p>
    <w:p w:rsidR="004B5447" w:rsidRDefault="00AA29E6">
      <w:pPr>
        <w:pStyle w:val="BodyText"/>
        <w:spacing w:line="200" w:lineRule="exact"/>
        <w:ind w:left="507"/>
      </w:pPr>
      <w:r>
        <w:t>result</w:t>
      </w:r>
      <w:r>
        <w:rPr>
          <w:spacing w:val="-1"/>
        </w:rPr>
        <w:t xml:space="preserve"> </w:t>
      </w:r>
      <w:r>
        <w:t>мора</w:t>
      </w:r>
      <w:r>
        <w:rPr>
          <w:spacing w:val="-2"/>
        </w:rPr>
        <w:t xml:space="preserve"> </w:t>
      </w:r>
      <w:r>
        <w:t>бити</w:t>
      </w:r>
      <w:r>
        <w:rPr>
          <w:spacing w:val="-1"/>
        </w:rPr>
        <w:t xml:space="preserve"> </w:t>
      </w:r>
      <w:r>
        <w:t>RectifiedGridCoverage</w:t>
      </w:r>
      <w:r>
        <w:rPr>
          <w:spacing w:val="-2"/>
        </w:rPr>
        <w:t xml:space="preserve"> </w:t>
      </w:r>
      <w:r>
        <w:t>или</w:t>
      </w:r>
      <w:r>
        <w:rPr>
          <w:spacing w:val="-1"/>
        </w:rPr>
        <w:t xml:space="preserve"> </w:t>
      </w:r>
      <w:r>
        <w:rPr>
          <w:spacing w:val="-2"/>
        </w:rPr>
        <w:t>RefererencableGridCoverage.</w:t>
      </w:r>
    </w:p>
    <w:p w:rsidR="004B5447" w:rsidRDefault="00AA29E6">
      <w:pPr>
        <w:pStyle w:val="ListParagraph"/>
        <w:numPr>
          <w:ilvl w:val="3"/>
          <w:numId w:val="68"/>
        </w:numPr>
        <w:tabs>
          <w:tab w:val="left" w:pos="4279"/>
        </w:tabs>
        <w:spacing w:before="163"/>
        <w:ind w:left="4279"/>
        <w:rPr>
          <w:sz w:val="18"/>
        </w:rPr>
      </w:pPr>
      <w:r>
        <w:rPr>
          <w:sz w:val="18"/>
        </w:rPr>
        <w:t>Осматрање</w:t>
      </w:r>
      <w:r>
        <w:rPr>
          <w:spacing w:val="-8"/>
          <w:sz w:val="18"/>
        </w:rPr>
        <w:t xml:space="preserve"> </w:t>
      </w:r>
      <w:r>
        <w:rPr>
          <w:sz w:val="18"/>
        </w:rPr>
        <w:t>тачке</w:t>
      </w:r>
      <w:r>
        <w:rPr>
          <w:spacing w:val="-8"/>
          <w:sz w:val="18"/>
        </w:rPr>
        <w:t xml:space="preserve"> </w:t>
      </w:r>
      <w:r>
        <w:rPr>
          <w:spacing w:val="-2"/>
          <w:sz w:val="18"/>
        </w:rPr>
        <w:t>(PointObservation)</w:t>
      </w:r>
    </w:p>
    <w:p w:rsidR="004B5447" w:rsidRDefault="004B5447">
      <w:pPr>
        <w:pStyle w:val="BodyText"/>
        <w:spacing w:before="2"/>
        <w:rPr>
          <w:sz w:val="17"/>
        </w:rPr>
      </w:pPr>
    </w:p>
    <w:p w:rsidR="004B5447" w:rsidRDefault="00AA29E6">
      <w:pPr>
        <w:pStyle w:val="BodyText"/>
        <w:spacing w:line="232" w:lineRule="auto"/>
        <w:ind w:left="507" w:right="3335"/>
      </w:pPr>
      <w:r>
        <w:t>Осматрање</w:t>
      </w:r>
      <w:r>
        <w:rPr>
          <w:spacing w:val="-7"/>
        </w:rPr>
        <w:t xml:space="preserve"> </w:t>
      </w:r>
      <w:r>
        <w:t>које</w:t>
      </w:r>
      <w:r>
        <w:rPr>
          <w:spacing w:val="-7"/>
        </w:rPr>
        <w:t xml:space="preserve"> </w:t>
      </w:r>
      <w:r>
        <w:t>представља</w:t>
      </w:r>
      <w:r>
        <w:rPr>
          <w:spacing w:val="-7"/>
        </w:rPr>
        <w:t xml:space="preserve"> </w:t>
      </w:r>
      <w:r>
        <w:t>меру</w:t>
      </w:r>
      <w:r>
        <w:rPr>
          <w:spacing w:val="-7"/>
        </w:rPr>
        <w:t xml:space="preserve"> </w:t>
      </w:r>
      <w:r>
        <w:t>неког</w:t>
      </w:r>
      <w:r>
        <w:rPr>
          <w:spacing w:val="-8"/>
        </w:rPr>
        <w:t xml:space="preserve"> </w:t>
      </w:r>
      <w:r>
        <w:t>својства</w:t>
      </w:r>
      <w:r>
        <w:rPr>
          <w:spacing w:val="-7"/>
        </w:rPr>
        <w:t xml:space="preserve"> </w:t>
      </w:r>
      <w:r>
        <w:t>у</w:t>
      </w:r>
      <w:r>
        <w:rPr>
          <w:spacing w:val="-7"/>
        </w:rPr>
        <w:t xml:space="preserve"> </w:t>
      </w:r>
      <w:r>
        <w:t>јединственој</w:t>
      </w:r>
      <w:r>
        <w:rPr>
          <w:spacing w:val="-7"/>
        </w:rPr>
        <w:t xml:space="preserve"> </w:t>
      </w:r>
      <w:r>
        <w:t>тачки</w:t>
      </w:r>
      <w:r>
        <w:rPr>
          <w:spacing w:val="-8"/>
        </w:rPr>
        <w:t xml:space="preserve"> </w:t>
      </w:r>
      <w:r>
        <w:t>у</w:t>
      </w:r>
      <w:r>
        <w:rPr>
          <w:spacing w:val="-7"/>
        </w:rPr>
        <w:t xml:space="preserve"> </w:t>
      </w:r>
      <w:r>
        <w:t>времену</w:t>
      </w:r>
      <w:r>
        <w:rPr>
          <w:spacing w:val="-7"/>
        </w:rPr>
        <w:t xml:space="preserve"> </w:t>
      </w:r>
      <w:r>
        <w:t>и</w:t>
      </w:r>
      <w:r>
        <w:rPr>
          <w:spacing w:val="-8"/>
        </w:rPr>
        <w:t xml:space="preserve"> </w:t>
      </w:r>
      <w:r>
        <w:t>простору. Овај тип је подтип типа SamplingCoverageObservation.</w:t>
      </w:r>
    </w:p>
    <w:p w:rsidR="004B5447" w:rsidRDefault="004B5447">
      <w:pPr>
        <w:pStyle w:val="BodyText"/>
        <w:spacing w:before="3"/>
        <w:rPr>
          <w:sz w:val="17"/>
        </w:rPr>
      </w:pPr>
    </w:p>
    <w:p w:rsidR="004B5447" w:rsidRDefault="00AA29E6">
      <w:pPr>
        <w:spacing w:line="232" w:lineRule="auto"/>
        <w:ind w:left="507" w:right="5717"/>
        <w:rPr>
          <w:sz w:val="18"/>
        </w:rPr>
      </w:pPr>
      <w:r>
        <w:rPr>
          <w:b/>
          <w:sz w:val="18"/>
        </w:rPr>
        <w:t>Ограничења</w:t>
      </w:r>
      <w:r>
        <w:rPr>
          <w:b/>
          <w:spacing w:val="-9"/>
          <w:sz w:val="18"/>
        </w:rPr>
        <w:t xml:space="preserve"> </w:t>
      </w:r>
      <w:r>
        <w:rPr>
          <w:b/>
          <w:sz w:val="18"/>
        </w:rPr>
        <w:t>типа</w:t>
      </w:r>
      <w:r>
        <w:rPr>
          <w:b/>
          <w:spacing w:val="-9"/>
          <w:sz w:val="18"/>
        </w:rPr>
        <w:t xml:space="preserve"> </w:t>
      </w:r>
      <w:r>
        <w:rPr>
          <w:b/>
          <w:sz w:val="18"/>
        </w:rPr>
        <w:t>геопросторног</w:t>
      </w:r>
      <w:r>
        <w:rPr>
          <w:b/>
          <w:spacing w:val="-9"/>
          <w:sz w:val="18"/>
        </w:rPr>
        <w:t xml:space="preserve"> </w:t>
      </w:r>
      <w:r>
        <w:rPr>
          <w:b/>
          <w:sz w:val="18"/>
        </w:rPr>
        <w:t>објекта</w:t>
      </w:r>
      <w:r>
        <w:rPr>
          <w:b/>
          <w:spacing w:val="-9"/>
          <w:sz w:val="18"/>
        </w:rPr>
        <w:t xml:space="preserve"> </w:t>
      </w:r>
      <w:r>
        <w:rPr>
          <w:b/>
          <w:sz w:val="18"/>
        </w:rPr>
        <w:t xml:space="preserve">PointObservation </w:t>
      </w:r>
      <w:r>
        <w:rPr>
          <w:sz w:val="18"/>
        </w:rPr>
        <w:t>featureOfInterest мора бити SF_SamplingPoint. phenomenonTime мора бити TM_Instant.</w:t>
      </w:r>
    </w:p>
    <w:p w:rsidR="004B5447" w:rsidRDefault="00AA29E6">
      <w:pPr>
        <w:pStyle w:val="ListParagraph"/>
        <w:numPr>
          <w:ilvl w:val="3"/>
          <w:numId w:val="68"/>
        </w:numPr>
        <w:tabs>
          <w:tab w:val="left" w:pos="585"/>
        </w:tabs>
        <w:spacing w:before="163"/>
        <w:ind w:left="585" w:right="301"/>
        <w:jc w:val="center"/>
        <w:rPr>
          <w:sz w:val="18"/>
        </w:rPr>
      </w:pPr>
      <w:r>
        <w:rPr>
          <w:sz w:val="18"/>
        </w:rPr>
        <w:t>Колекција</w:t>
      </w:r>
      <w:r>
        <w:rPr>
          <w:spacing w:val="-8"/>
          <w:sz w:val="18"/>
        </w:rPr>
        <w:t xml:space="preserve"> </w:t>
      </w:r>
      <w:r>
        <w:rPr>
          <w:sz w:val="18"/>
        </w:rPr>
        <w:t>осматрања</w:t>
      </w:r>
      <w:r>
        <w:rPr>
          <w:spacing w:val="-8"/>
          <w:sz w:val="18"/>
        </w:rPr>
        <w:t xml:space="preserve"> </w:t>
      </w:r>
      <w:r>
        <w:rPr>
          <w:sz w:val="18"/>
        </w:rPr>
        <w:t>тачке</w:t>
      </w:r>
      <w:r>
        <w:rPr>
          <w:spacing w:val="-8"/>
          <w:sz w:val="18"/>
        </w:rPr>
        <w:t xml:space="preserve"> </w:t>
      </w:r>
      <w:r>
        <w:rPr>
          <w:spacing w:val="-2"/>
          <w:sz w:val="18"/>
        </w:rPr>
        <w:t>(PointObservationCollection)</w:t>
      </w:r>
    </w:p>
    <w:p w:rsidR="004B5447" w:rsidRDefault="004B5447">
      <w:pPr>
        <w:pStyle w:val="BodyText"/>
        <w:spacing w:before="9"/>
        <w:rPr>
          <w:sz w:val="16"/>
        </w:rPr>
      </w:pPr>
    </w:p>
    <w:p w:rsidR="004B5447" w:rsidRDefault="00AA29E6">
      <w:pPr>
        <w:pStyle w:val="BodyText"/>
        <w:spacing w:line="203" w:lineRule="exact"/>
        <w:ind w:left="507"/>
      </w:pPr>
      <w:r>
        <w:t>Колекција</w:t>
      </w:r>
      <w:r>
        <w:rPr>
          <w:spacing w:val="-7"/>
        </w:rPr>
        <w:t xml:space="preserve"> </w:t>
      </w:r>
      <w:r>
        <w:t>осматрања</w:t>
      </w:r>
      <w:r>
        <w:rPr>
          <w:spacing w:val="-6"/>
        </w:rPr>
        <w:t xml:space="preserve"> </w:t>
      </w:r>
      <w:r>
        <w:rPr>
          <w:spacing w:val="-2"/>
        </w:rPr>
        <w:t>тачке.</w:t>
      </w:r>
    </w:p>
    <w:p w:rsidR="004B5447" w:rsidRDefault="00AA29E6">
      <w:pPr>
        <w:pStyle w:val="BodyText"/>
        <w:spacing w:line="203"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ObservationSet.</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Heading1"/>
        <w:spacing w:before="65" w:line="203" w:lineRule="exact"/>
      </w:pPr>
      <w:r>
        <w:t>Ограничења</w:t>
      </w:r>
      <w:r>
        <w:rPr>
          <w:spacing w:val="-7"/>
        </w:rPr>
        <w:t xml:space="preserve"> </w:t>
      </w:r>
      <w:r>
        <w:t>типа</w:t>
      </w:r>
      <w:r>
        <w:rPr>
          <w:spacing w:val="-5"/>
        </w:rPr>
        <w:t xml:space="preserve"> </w:t>
      </w:r>
      <w:r>
        <w:t>гео</w:t>
      </w:r>
      <w:r>
        <w:t>просторног</w:t>
      </w:r>
      <w:r>
        <w:rPr>
          <w:spacing w:val="-6"/>
        </w:rPr>
        <w:t xml:space="preserve"> </w:t>
      </w:r>
      <w:r>
        <w:t>објекта</w:t>
      </w:r>
      <w:r>
        <w:rPr>
          <w:spacing w:val="-4"/>
        </w:rPr>
        <w:t xml:space="preserve"> </w:t>
      </w:r>
      <w:r>
        <w:rPr>
          <w:spacing w:val="-2"/>
        </w:rPr>
        <w:t>PointObservationCollection</w:t>
      </w:r>
    </w:p>
    <w:p w:rsidR="004B5447" w:rsidRDefault="00AA29E6">
      <w:pPr>
        <w:pStyle w:val="BodyText"/>
        <w:spacing w:line="203" w:lineRule="exact"/>
        <w:ind w:left="790"/>
      </w:pPr>
      <w:r>
        <w:t>Сваки</w:t>
      </w:r>
      <w:r>
        <w:rPr>
          <w:spacing w:val="-4"/>
        </w:rPr>
        <w:t xml:space="preserve"> </w:t>
      </w:r>
      <w:r>
        <w:t>члан</w:t>
      </w:r>
      <w:r>
        <w:rPr>
          <w:spacing w:val="-4"/>
        </w:rPr>
        <w:t xml:space="preserve"> </w:t>
      </w:r>
      <w:r>
        <w:t>мора</w:t>
      </w:r>
      <w:r>
        <w:rPr>
          <w:spacing w:val="-4"/>
        </w:rPr>
        <w:t xml:space="preserve"> </w:t>
      </w:r>
      <w:r>
        <w:t>бити</w:t>
      </w:r>
      <w:r>
        <w:rPr>
          <w:spacing w:val="-3"/>
        </w:rPr>
        <w:t xml:space="preserve"> </w:t>
      </w:r>
      <w:r>
        <w:rPr>
          <w:spacing w:val="-2"/>
        </w:rPr>
        <w:t>PointObservation.</w:t>
      </w:r>
    </w:p>
    <w:p w:rsidR="004B5447" w:rsidRDefault="00AA29E6">
      <w:pPr>
        <w:pStyle w:val="ListParagraph"/>
        <w:numPr>
          <w:ilvl w:val="3"/>
          <w:numId w:val="68"/>
        </w:numPr>
        <w:tabs>
          <w:tab w:val="left" w:pos="4099"/>
        </w:tabs>
        <w:spacing w:before="163"/>
        <w:ind w:left="4099"/>
        <w:rPr>
          <w:sz w:val="18"/>
        </w:rPr>
      </w:pPr>
      <w:r>
        <w:rPr>
          <w:sz w:val="18"/>
        </w:rPr>
        <w:t>Осматрање</w:t>
      </w:r>
      <w:r>
        <w:rPr>
          <w:spacing w:val="-5"/>
          <w:sz w:val="18"/>
        </w:rPr>
        <w:t xml:space="preserve"> </w:t>
      </w:r>
      <w:r>
        <w:rPr>
          <w:sz w:val="18"/>
        </w:rPr>
        <w:t>више</w:t>
      </w:r>
      <w:r>
        <w:rPr>
          <w:spacing w:val="-5"/>
          <w:sz w:val="18"/>
        </w:rPr>
        <w:t xml:space="preserve"> </w:t>
      </w:r>
      <w:r>
        <w:rPr>
          <w:sz w:val="18"/>
        </w:rPr>
        <w:t>тачака</w:t>
      </w:r>
      <w:r>
        <w:rPr>
          <w:spacing w:val="-4"/>
          <w:sz w:val="18"/>
        </w:rPr>
        <w:t xml:space="preserve"> </w:t>
      </w:r>
      <w:r>
        <w:rPr>
          <w:spacing w:val="-2"/>
          <w:sz w:val="18"/>
        </w:rPr>
        <w:t>(MultiPointObservation)</w:t>
      </w:r>
    </w:p>
    <w:p w:rsidR="004B5447" w:rsidRDefault="004B5447">
      <w:pPr>
        <w:pStyle w:val="BodyText"/>
        <w:spacing w:before="2"/>
        <w:rPr>
          <w:sz w:val="17"/>
        </w:rPr>
      </w:pPr>
    </w:p>
    <w:p w:rsidR="004B5447" w:rsidRDefault="00AA29E6">
      <w:pPr>
        <w:pStyle w:val="BodyText"/>
        <w:spacing w:line="232" w:lineRule="auto"/>
        <w:ind w:left="790" w:right="1273"/>
      </w:pPr>
      <w:r>
        <w:t>Осматрање</w:t>
      </w:r>
      <w:r>
        <w:rPr>
          <w:spacing w:val="-4"/>
        </w:rPr>
        <w:t xml:space="preserve"> </w:t>
      </w:r>
      <w:r>
        <w:t>које</w:t>
      </w:r>
      <w:r>
        <w:rPr>
          <w:spacing w:val="-4"/>
        </w:rPr>
        <w:t xml:space="preserve"> </w:t>
      </w:r>
      <w:r>
        <w:t>представља</w:t>
      </w:r>
      <w:r>
        <w:rPr>
          <w:spacing w:val="-4"/>
        </w:rPr>
        <w:t xml:space="preserve"> </w:t>
      </w:r>
      <w:r>
        <w:t>скуп</w:t>
      </w:r>
      <w:r>
        <w:rPr>
          <w:spacing w:val="-5"/>
        </w:rPr>
        <w:t xml:space="preserve"> </w:t>
      </w:r>
      <w:r>
        <w:t>мера</w:t>
      </w:r>
      <w:r>
        <w:rPr>
          <w:spacing w:val="-4"/>
        </w:rPr>
        <w:t xml:space="preserve"> </w:t>
      </w:r>
      <w:r>
        <w:t>које</w:t>
      </w:r>
      <w:r>
        <w:rPr>
          <w:spacing w:val="-4"/>
        </w:rPr>
        <w:t xml:space="preserve"> </w:t>
      </w:r>
      <w:r>
        <w:t>су</w:t>
      </w:r>
      <w:r>
        <w:rPr>
          <w:spacing w:val="-4"/>
        </w:rPr>
        <w:t xml:space="preserve"> </w:t>
      </w:r>
      <w:r>
        <w:t>све</w:t>
      </w:r>
      <w:r>
        <w:rPr>
          <w:spacing w:val="-4"/>
        </w:rPr>
        <w:t xml:space="preserve"> </w:t>
      </w:r>
      <w:r>
        <w:t>извршене</w:t>
      </w:r>
      <w:r>
        <w:rPr>
          <w:spacing w:val="-4"/>
        </w:rPr>
        <w:t xml:space="preserve"> </w:t>
      </w:r>
      <w:r>
        <w:t>у</w:t>
      </w:r>
      <w:r>
        <w:rPr>
          <w:spacing w:val="-4"/>
        </w:rPr>
        <w:t xml:space="preserve"> </w:t>
      </w:r>
      <w:r>
        <w:t>потпуно</w:t>
      </w:r>
      <w:r>
        <w:rPr>
          <w:spacing w:val="-4"/>
        </w:rPr>
        <w:t xml:space="preserve"> </w:t>
      </w:r>
      <w:r>
        <w:t>исто</w:t>
      </w:r>
      <w:r>
        <w:rPr>
          <w:spacing w:val="-4"/>
        </w:rPr>
        <w:t xml:space="preserve"> </w:t>
      </w:r>
      <w:r>
        <w:t>време</w:t>
      </w:r>
      <w:r>
        <w:rPr>
          <w:spacing w:val="-4"/>
        </w:rPr>
        <w:t xml:space="preserve"> </w:t>
      </w:r>
      <w:r>
        <w:t>али</w:t>
      </w:r>
      <w:r>
        <w:rPr>
          <w:spacing w:val="-5"/>
        </w:rPr>
        <w:t xml:space="preserve"> </w:t>
      </w:r>
      <w:r>
        <w:t>на</w:t>
      </w:r>
      <w:r>
        <w:rPr>
          <w:spacing w:val="-4"/>
        </w:rPr>
        <w:t xml:space="preserve"> </w:t>
      </w:r>
      <w:r>
        <w:t>различитим</w:t>
      </w:r>
      <w:r>
        <w:rPr>
          <w:spacing w:val="-4"/>
        </w:rPr>
        <w:t xml:space="preserve"> </w:t>
      </w:r>
      <w:r>
        <w:t>локацијама. Овај тип је подтип типа SamplingCoverageObservation.</w:t>
      </w:r>
    </w:p>
    <w:p w:rsidR="004B5447" w:rsidRDefault="004B5447">
      <w:pPr>
        <w:pStyle w:val="BodyText"/>
        <w:spacing w:before="10"/>
        <w:rPr>
          <w:sz w:val="16"/>
        </w:rPr>
      </w:pPr>
    </w:p>
    <w:p w:rsidR="004B5447" w:rsidRDefault="00AA29E6">
      <w:pPr>
        <w:pStyle w:val="Heading1"/>
        <w:spacing w:line="203" w:lineRule="exact"/>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MultiPointObservation</w:t>
      </w:r>
    </w:p>
    <w:p w:rsidR="004B5447" w:rsidRDefault="00AA29E6">
      <w:pPr>
        <w:pStyle w:val="BodyText"/>
        <w:spacing w:before="1" w:line="232" w:lineRule="auto"/>
        <w:ind w:left="790" w:right="2296"/>
      </w:pPr>
      <w:r>
        <w:t>featureOfInterest</w:t>
      </w:r>
      <w:r>
        <w:rPr>
          <w:spacing w:val="-5"/>
        </w:rPr>
        <w:t xml:space="preserve"> </w:t>
      </w:r>
      <w:r>
        <w:t>мора</w:t>
      </w:r>
      <w:r>
        <w:rPr>
          <w:spacing w:val="-5"/>
        </w:rPr>
        <w:t xml:space="preserve"> </w:t>
      </w:r>
      <w:r>
        <w:t>бити</w:t>
      </w:r>
      <w:r>
        <w:rPr>
          <w:spacing w:val="-6"/>
        </w:rPr>
        <w:t xml:space="preserve"> </w:t>
      </w:r>
      <w:r>
        <w:t>SF_SamplingCurve,</w:t>
      </w:r>
      <w:r>
        <w:rPr>
          <w:spacing w:val="-5"/>
        </w:rPr>
        <w:t xml:space="preserve"> </w:t>
      </w:r>
      <w:r>
        <w:t>SF_SamplingSurface</w:t>
      </w:r>
      <w:r>
        <w:rPr>
          <w:spacing w:val="-5"/>
        </w:rPr>
        <w:t xml:space="preserve"> </w:t>
      </w:r>
      <w:r>
        <w:t>или</w:t>
      </w:r>
      <w:r>
        <w:rPr>
          <w:spacing w:val="-6"/>
        </w:rPr>
        <w:t xml:space="preserve"> </w:t>
      </w:r>
      <w:r>
        <w:t>SF_SamplingSolid. phenomenonTime мора бити TM_Instant.</w:t>
      </w:r>
    </w:p>
    <w:p w:rsidR="004B5447" w:rsidRDefault="00AA29E6">
      <w:pPr>
        <w:pStyle w:val="BodyText"/>
        <w:spacing w:line="200" w:lineRule="exact"/>
        <w:ind w:left="790"/>
      </w:pPr>
      <w:r>
        <w:t>result</w:t>
      </w:r>
      <w:r>
        <w:rPr>
          <w:spacing w:val="-1"/>
        </w:rPr>
        <w:t xml:space="preserve"> </w:t>
      </w:r>
      <w:r>
        <w:t>мора</w:t>
      </w:r>
      <w:r>
        <w:rPr>
          <w:spacing w:val="-2"/>
        </w:rPr>
        <w:t xml:space="preserve"> </w:t>
      </w:r>
      <w:r>
        <w:t>бити</w:t>
      </w:r>
      <w:r>
        <w:rPr>
          <w:spacing w:val="-1"/>
        </w:rPr>
        <w:t xml:space="preserve"> </w:t>
      </w:r>
      <w:r>
        <w:rPr>
          <w:spacing w:val="-2"/>
        </w:rPr>
        <w:t>MultiPointCoverage.</w:t>
      </w:r>
    </w:p>
    <w:p w:rsidR="004B5447" w:rsidRDefault="00AA29E6">
      <w:pPr>
        <w:pStyle w:val="ListParagraph"/>
        <w:numPr>
          <w:ilvl w:val="3"/>
          <w:numId w:val="68"/>
        </w:numPr>
        <w:tabs>
          <w:tab w:val="left" w:pos="3333"/>
        </w:tabs>
        <w:spacing w:before="163"/>
        <w:ind w:left="3333"/>
        <w:rPr>
          <w:sz w:val="18"/>
        </w:rPr>
      </w:pPr>
      <w:r>
        <w:rPr>
          <w:sz w:val="18"/>
        </w:rPr>
        <w:t>Осматрање</w:t>
      </w:r>
      <w:r>
        <w:rPr>
          <w:spacing w:val="-6"/>
          <w:sz w:val="18"/>
        </w:rPr>
        <w:t xml:space="preserve"> </w:t>
      </w:r>
      <w:r>
        <w:rPr>
          <w:sz w:val="18"/>
        </w:rPr>
        <w:t>тачака</w:t>
      </w:r>
      <w:r>
        <w:rPr>
          <w:spacing w:val="-5"/>
          <w:sz w:val="18"/>
        </w:rPr>
        <w:t xml:space="preserve"> </w:t>
      </w:r>
      <w:r>
        <w:rPr>
          <w:sz w:val="18"/>
        </w:rPr>
        <w:t>у</w:t>
      </w:r>
      <w:r>
        <w:rPr>
          <w:spacing w:val="-5"/>
          <w:sz w:val="18"/>
        </w:rPr>
        <w:t xml:space="preserve"> </w:t>
      </w:r>
      <w:r>
        <w:rPr>
          <w:sz w:val="18"/>
        </w:rPr>
        <w:t>временској</w:t>
      </w:r>
      <w:r>
        <w:rPr>
          <w:spacing w:val="-5"/>
          <w:sz w:val="18"/>
        </w:rPr>
        <w:t xml:space="preserve"> </w:t>
      </w:r>
      <w:r>
        <w:rPr>
          <w:sz w:val="18"/>
        </w:rPr>
        <w:t>серији</w:t>
      </w:r>
      <w:r>
        <w:rPr>
          <w:spacing w:val="-6"/>
          <w:sz w:val="18"/>
        </w:rPr>
        <w:t xml:space="preserve"> </w:t>
      </w:r>
      <w:r>
        <w:rPr>
          <w:spacing w:val="-2"/>
          <w:sz w:val="18"/>
        </w:rPr>
        <w:t>(PointTimeSeriesObservation)</w:t>
      </w:r>
    </w:p>
    <w:p w:rsidR="004B5447" w:rsidRDefault="004B5447">
      <w:pPr>
        <w:pStyle w:val="BodyText"/>
        <w:spacing w:before="3"/>
        <w:rPr>
          <w:sz w:val="17"/>
        </w:rPr>
      </w:pPr>
    </w:p>
    <w:p w:rsidR="004B5447" w:rsidRDefault="00AA29E6">
      <w:pPr>
        <w:pStyle w:val="BodyText"/>
        <w:spacing w:line="232" w:lineRule="auto"/>
        <w:ind w:left="790" w:right="934"/>
      </w:pPr>
      <w:r>
        <w:t>Осматрање</w:t>
      </w:r>
      <w:r>
        <w:rPr>
          <w:spacing w:val="-7"/>
        </w:rPr>
        <w:t xml:space="preserve"> </w:t>
      </w:r>
      <w:r>
        <w:t>које</w:t>
      </w:r>
      <w:r>
        <w:rPr>
          <w:spacing w:val="-7"/>
        </w:rPr>
        <w:t xml:space="preserve"> </w:t>
      </w:r>
      <w:r>
        <w:t>представља</w:t>
      </w:r>
      <w:r>
        <w:rPr>
          <w:spacing w:val="-7"/>
        </w:rPr>
        <w:t xml:space="preserve"> </w:t>
      </w:r>
      <w:r>
        <w:t>временску</w:t>
      </w:r>
      <w:r>
        <w:rPr>
          <w:spacing w:val="-7"/>
        </w:rPr>
        <w:t xml:space="preserve"> </w:t>
      </w:r>
      <w:r>
        <w:t>серију</w:t>
      </w:r>
      <w:r>
        <w:rPr>
          <w:spacing w:val="-7"/>
        </w:rPr>
        <w:t xml:space="preserve"> </w:t>
      </w:r>
      <w:r>
        <w:t>мерења</w:t>
      </w:r>
      <w:r>
        <w:rPr>
          <w:spacing w:val="-7"/>
        </w:rPr>
        <w:t xml:space="preserve"> </w:t>
      </w:r>
      <w:r>
        <w:t>у</w:t>
      </w:r>
      <w:r>
        <w:rPr>
          <w:spacing w:val="-7"/>
        </w:rPr>
        <w:t xml:space="preserve"> </w:t>
      </w:r>
      <w:r>
        <w:t>тачкама</w:t>
      </w:r>
      <w:r>
        <w:rPr>
          <w:spacing w:val="-7"/>
        </w:rPr>
        <w:t xml:space="preserve"> </w:t>
      </w:r>
      <w:r>
        <w:t>неког</w:t>
      </w:r>
      <w:r>
        <w:rPr>
          <w:spacing w:val="-8"/>
        </w:rPr>
        <w:t xml:space="preserve"> </w:t>
      </w:r>
      <w:r>
        <w:t>својства</w:t>
      </w:r>
      <w:r>
        <w:rPr>
          <w:spacing w:val="-7"/>
        </w:rPr>
        <w:t xml:space="preserve"> </w:t>
      </w:r>
      <w:r>
        <w:t>на</w:t>
      </w:r>
      <w:r>
        <w:rPr>
          <w:spacing w:val="-7"/>
        </w:rPr>
        <w:t xml:space="preserve"> </w:t>
      </w:r>
      <w:r>
        <w:t>некој</w:t>
      </w:r>
      <w:r>
        <w:rPr>
          <w:spacing w:val="-7"/>
        </w:rPr>
        <w:t xml:space="preserve"> </w:t>
      </w:r>
      <w:r>
        <w:t>фиксној</w:t>
      </w:r>
      <w:r>
        <w:rPr>
          <w:spacing w:val="-7"/>
        </w:rPr>
        <w:t xml:space="preserve"> </w:t>
      </w:r>
      <w:r>
        <w:t>локацији</w:t>
      </w:r>
      <w:r>
        <w:rPr>
          <w:spacing w:val="-8"/>
        </w:rPr>
        <w:t xml:space="preserve"> </w:t>
      </w:r>
      <w:r>
        <w:t>у</w:t>
      </w:r>
      <w:r>
        <w:rPr>
          <w:spacing w:val="-7"/>
        </w:rPr>
        <w:t xml:space="preserve"> </w:t>
      </w:r>
      <w:r>
        <w:t>простору. Овај тип је подтип типа SamplingCoverageObservation.</w:t>
      </w:r>
    </w:p>
    <w:p w:rsidR="004B5447" w:rsidRDefault="004B5447">
      <w:pPr>
        <w:pStyle w:val="BodyText"/>
        <w:spacing w:before="9"/>
        <w:rPr>
          <w:sz w:val="16"/>
        </w:rPr>
      </w:pPr>
    </w:p>
    <w:p w:rsidR="004B5447" w:rsidRDefault="00AA29E6">
      <w:pPr>
        <w:pStyle w:val="Heading1"/>
        <w:spacing w:line="203" w:lineRule="exact"/>
      </w:pPr>
      <w:r>
        <w:t>Ограничења</w:t>
      </w:r>
      <w:r>
        <w:rPr>
          <w:spacing w:val="-5"/>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PointTimeSeriesObservation</w:t>
      </w:r>
    </w:p>
    <w:p w:rsidR="004B5447" w:rsidRDefault="00AA29E6">
      <w:pPr>
        <w:pStyle w:val="BodyText"/>
        <w:spacing w:before="2" w:line="232" w:lineRule="auto"/>
        <w:ind w:left="790" w:right="5717"/>
      </w:pPr>
      <w:r>
        <w:t>featureOfInterest</w:t>
      </w:r>
      <w:r>
        <w:rPr>
          <w:spacing w:val="-10"/>
        </w:rPr>
        <w:t xml:space="preserve"> </w:t>
      </w:r>
      <w:r>
        <w:t>мора</w:t>
      </w:r>
      <w:r>
        <w:rPr>
          <w:spacing w:val="-10"/>
        </w:rPr>
        <w:t xml:space="preserve"> </w:t>
      </w:r>
      <w:r>
        <w:t>бити</w:t>
      </w:r>
      <w:r>
        <w:rPr>
          <w:spacing w:val="-11"/>
        </w:rPr>
        <w:t xml:space="preserve"> </w:t>
      </w:r>
      <w:r>
        <w:t>SF_SamplingPoint. phenomenonTime мора бити TM_Period.</w:t>
      </w:r>
    </w:p>
    <w:p w:rsidR="004B5447" w:rsidRDefault="00AA29E6">
      <w:pPr>
        <w:pStyle w:val="BodyText"/>
        <w:spacing w:line="200" w:lineRule="exact"/>
        <w:ind w:left="790"/>
      </w:pPr>
      <w:r>
        <w:t>result</w:t>
      </w:r>
      <w:r>
        <w:rPr>
          <w:spacing w:val="-2"/>
        </w:rPr>
        <w:t xml:space="preserve"> </w:t>
      </w:r>
      <w:r>
        <w:t>мора</w:t>
      </w:r>
      <w:r>
        <w:rPr>
          <w:spacing w:val="-1"/>
        </w:rPr>
        <w:t xml:space="preserve"> </w:t>
      </w:r>
      <w:r>
        <w:t>бити</w:t>
      </w:r>
      <w:r>
        <w:rPr>
          <w:spacing w:val="-4"/>
        </w:rPr>
        <w:t xml:space="preserve"> </w:t>
      </w:r>
      <w:r>
        <w:rPr>
          <w:spacing w:val="-2"/>
        </w:rPr>
        <w:t>Timeseries.</w:t>
      </w:r>
    </w:p>
    <w:p w:rsidR="004B5447" w:rsidRDefault="00AA29E6">
      <w:pPr>
        <w:pStyle w:val="ListParagraph"/>
        <w:numPr>
          <w:ilvl w:val="3"/>
          <w:numId w:val="68"/>
        </w:numPr>
        <w:tabs>
          <w:tab w:val="left" w:pos="4381"/>
        </w:tabs>
        <w:spacing w:before="163"/>
        <w:ind w:left="4381"/>
        <w:rPr>
          <w:sz w:val="18"/>
        </w:rPr>
      </w:pPr>
      <w:r>
        <w:rPr>
          <w:sz w:val="18"/>
        </w:rPr>
        <w:t>Осматрање</w:t>
      </w:r>
      <w:r>
        <w:rPr>
          <w:spacing w:val="-3"/>
          <w:sz w:val="18"/>
        </w:rPr>
        <w:t xml:space="preserve"> </w:t>
      </w:r>
      <w:r>
        <w:rPr>
          <w:sz w:val="18"/>
        </w:rPr>
        <w:t>профила</w:t>
      </w:r>
      <w:r>
        <w:rPr>
          <w:spacing w:val="-2"/>
          <w:sz w:val="18"/>
        </w:rPr>
        <w:t xml:space="preserve"> (ProfileObservation)</w:t>
      </w:r>
    </w:p>
    <w:p w:rsidR="004B5447" w:rsidRDefault="004B5447">
      <w:pPr>
        <w:pStyle w:val="BodyText"/>
        <w:spacing w:before="2"/>
        <w:rPr>
          <w:sz w:val="17"/>
        </w:rPr>
      </w:pPr>
    </w:p>
    <w:p w:rsidR="004B5447" w:rsidRDefault="00AA29E6">
      <w:pPr>
        <w:pStyle w:val="BodyText"/>
        <w:spacing w:line="232" w:lineRule="auto"/>
        <w:ind w:left="790" w:right="1273"/>
      </w:pPr>
      <w:r>
        <w:t>Осматрање</w:t>
      </w:r>
      <w:r>
        <w:rPr>
          <w:spacing w:val="-7"/>
        </w:rPr>
        <w:t xml:space="preserve"> </w:t>
      </w:r>
      <w:r>
        <w:t>које</w:t>
      </w:r>
      <w:r>
        <w:rPr>
          <w:spacing w:val="-7"/>
        </w:rPr>
        <w:t xml:space="preserve"> </w:t>
      </w:r>
      <w:r>
        <w:t>представља</w:t>
      </w:r>
      <w:r>
        <w:rPr>
          <w:spacing w:val="-7"/>
        </w:rPr>
        <w:t xml:space="preserve"> </w:t>
      </w:r>
      <w:r>
        <w:t>меру</w:t>
      </w:r>
      <w:r>
        <w:rPr>
          <w:spacing w:val="-7"/>
        </w:rPr>
        <w:t xml:space="preserve"> </w:t>
      </w:r>
      <w:r>
        <w:t>својства</w:t>
      </w:r>
      <w:r>
        <w:rPr>
          <w:spacing w:val="-7"/>
        </w:rPr>
        <w:t xml:space="preserve"> </w:t>
      </w:r>
      <w:r>
        <w:t>дуж</w:t>
      </w:r>
      <w:r>
        <w:rPr>
          <w:spacing w:val="-7"/>
        </w:rPr>
        <w:t xml:space="preserve"> </w:t>
      </w:r>
      <w:r>
        <w:t>вертикалног</w:t>
      </w:r>
      <w:r>
        <w:rPr>
          <w:spacing w:val="-8"/>
        </w:rPr>
        <w:t xml:space="preserve"> </w:t>
      </w:r>
      <w:r>
        <w:t>профила</w:t>
      </w:r>
      <w:r>
        <w:rPr>
          <w:spacing w:val="-7"/>
        </w:rPr>
        <w:t xml:space="preserve"> </w:t>
      </w:r>
      <w:r>
        <w:t>у</w:t>
      </w:r>
      <w:r>
        <w:rPr>
          <w:spacing w:val="-7"/>
        </w:rPr>
        <w:t xml:space="preserve"> </w:t>
      </w:r>
      <w:r>
        <w:t>простору</w:t>
      </w:r>
      <w:r>
        <w:rPr>
          <w:spacing w:val="-7"/>
        </w:rPr>
        <w:t xml:space="preserve"> </w:t>
      </w:r>
      <w:r>
        <w:t>у</w:t>
      </w:r>
      <w:r>
        <w:rPr>
          <w:spacing w:val="-7"/>
        </w:rPr>
        <w:t xml:space="preserve"> </w:t>
      </w:r>
      <w:r>
        <w:t>јединственом</w:t>
      </w:r>
      <w:r>
        <w:rPr>
          <w:spacing w:val="-7"/>
        </w:rPr>
        <w:t xml:space="preserve"> </w:t>
      </w:r>
      <w:r>
        <w:t>временом</w:t>
      </w:r>
      <w:r>
        <w:rPr>
          <w:spacing w:val="-7"/>
        </w:rPr>
        <w:t xml:space="preserve"> </w:t>
      </w:r>
      <w:r>
        <w:t>тренутку. Овај тип је подтип типа SamplingCoverageObservation.</w:t>
      </w:r>
    </w:p>
    <w:p w:rsidR="004B5447" w:rsidRDefault="004B5447">
      <w:pPr>
        <w:pStyle w:val="BodyText"/>
        <w:spacing w:before="3"/>
        <w:rPr>
          <w:sz w:val="17"/>
        </w:rPr>
      </w:pPr>
    </w:p>
    <w:p w:rsidR="004B5447" w:rsidRDefault="00AA29E6">
      <w:pPr>
        <w:spacing w:line="232" w:lineRule="auto"/>
        <w:ind w:left="790" w:right="5374"/>
        <w:rPr>
          <w:sz w:val="18"/>
        </w:rPr>
      </w:pPr>
      <w:r>
        <w:rPr>
          <w:b/>
          <w:sz w:val="18"/>
        </w:rPr>
        <w:t>Ограничења</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9"/>
          <w:sz w:val="18"/>
        </w:rPr>
        <w:t xml:space="preserve"> </w:t>
      </w:r>
      <w:r>
        <w:rPr>
          <w:b/>
          <w:sz w:val="18"/>
        </w:rPr>
        <w:t xml:space="preserve">ProfileObservation </w:t>
      </w:r>
      <w:r>
        <w:rPr>
          <w:sz w:val="18"/>
        </w:rPr>
        <w:t>featureOfInterest мора бити SF_SamplingCurve. phenomenonTime мора бити TM_Instant.</w:t>
      </w:r>
    </w:p>
    <w:p w:rsidR="004B5447" w:rsidRDefault="00AA29E6">
      <w:pPr>
        <w:pStyle w:val="BodyText"/>
        <w:spacing w:line="232" w:lineRule="auto"/>
        <w:ind w:left="790" w:right="4626"/>
      </w:pPr>
      <w:r>
        <w:t>result</w:t>
      </w:r>
      <w:r>
        <w:rPr>
          <w:spacing w:val="-6"/>
        </w:rPr>
        <w:t xml:space="preserve"> </w:t>
      </w:r>
      <w:r>
        <w:t>мора</w:t>
      </w:r>
      <w:r>
        <w:rPr>
          <w:spacing w:val="-6"/>
        </w:rPr>
        <w:t xml:space="preserve"> </w:t>
      </w:r>
      <w:r>
        <w:t>бити</w:t>
      </w:r>
      <w:r>
        <w:rPr>
          <w:spacing w:val="-7"/>
        </w:rPr>
        <w:t xml:space="preserve"> </w:t>
      </w:r>
      <w:r>
        <w:t>RefererencableGridCoverage</w:t>
      </w:r>
      <w:r>
        <w:rPr>
          <w:spacing w:val="-6"/>
        </w:rPr>
        <w:t xml:space="preserve"> </w:t>
      </w:r>
      <w:r>
        <w:t>или</w:t>
      </w:r>
      <w:r>
        <w:rPr>
          <w:spacing w:val="-7"/>
        </w:rPr>
        <w:t xml:space="preserve"> </w:t>
      </w:r>
      <w:r>
        <w:t>RectifiedGridCoverage. Просторни домен резултата садржи једну осу и она је вертикална.</w:t>
      </w:r>
    </w:p>
    <w:p w:rsidR="004B5447" w:rsidRDefault="00AA29E6">
      <w:pPr>
        <w:pStyle w:val="ListParagraph"/>
        <w:numPr>
          <w:ilvl w:val="3"/>
          <w:numId w:val="68"/>
        </w:numPr>
        <w:tabs>
          <w:tab w:val="left" w:pos="4109"/>
        </w:tabs>
        <w:spacing w:before="10" w:line="400" w:lineRule="exact"/>
        <w:ind w:left="790" w:right="3259" w:firstLine="2734"/>
        <w:rPr>
          <w:sz w:val="18"/>
        </w:rPr>
      </w:pPr>
      <w:r>
        <w:rPr>
          <w:sz w:val="18"/>
        </w:rPr>
        <w:t>Осматрање</w:t>
      </w:r>
      <w:r>
        <w:rPr>
          <w:spacing w:val="-12"/>
          <w:sz w:val="18"/>
        </w:rPr>
        <w:t xml:space="preserve"> </w:t>
      </w:r>
      <w:r>
        <w:rPr>
          <w:sz w:val="18"/>
        </w:rPr>
        <w:t>трајекторије</w:t>
      </w:r>
      <w:r>
        <w:rPr>
          <w:spacing w:val="-11"/>
          <w:sz w:val="18"/>
        </w:rPr>
        <w:t xml:space="preserve"> </w:t>
      </w:r>
      <w:r>
        <w:rPr>
          <w:sz w:val="18"/>
        </w:rPr>
        <w:t>(TrajectoryObse</w:t>
      </w:r>
      <w:r>
        <w:rPr>
          <w:sz w:val="18"/>
        </w:rPr>
        <w:t>rvation) Осматрање које представља меру својства дуж криве у времену и простору.</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SamplingCoverageObservation.</w:t>
      </w:r>
    </w:p>
    <w:p w:rsidR="004B5447" w:rsidRDefault="004B5447">
      <w:pPr>
        <w:pStyle w:val="BodyText"/>
        <w:spacing w:before="8"/>
        <w:rPr>
          <w:sz w:val="16"/>
        </w:rPr>
      </w:pPr>
    </w:p>
    <w:p w:rsidR="004B5447" w:rsidRDefault="00AA29E6">
      <w:pPr>
        <w:pStyle w:val="Heading1"/>
        <w:spacing w:line="203" w:lineRule="exact"/>
      </w:pPr>
      <w:r>
        <w:t>Ограничења</w:t>
      </w:r>
      <w:r>
        <w:rPr>
          <w:spacing w:val="-5"/>
        </w:rPr>
        <w:t xml:space="preserve"> </w:t>
      </w:r>
      <w:r>
        <w:t>типа</w:t>
      </w:r>
      <w:r>
        <w:rPr>
          <w:spacing w:val="-5"/>
        </w:rPr>
        <w:t xml:space="preserve"> </w:t>
      </w:r>
      <w:r>
        <w:t>геопросторног</w:t>
      </w:r>
      <w:r>
        <w:rPr>
          <w:spacing w:val="-6"/>
        </w:rPr>
        <w:t xml:space="preserve"> </w:t>
      </w:r>
      <w:r>
        <w:t>објекта</w:t>
      </w:r>
      <w:r>
        <w:rPr>
          <w:spacing w:val="-8"/>
        </w:rPr>
        <w:t xml:space="preserve"> </w:t>
      </w:r>
      <w:r>
        <w:rPr>
          <w:spacing w:val="-2"/>
        </w:rPr>
        <w:t>TrajectoryObservation</w:t>
      </w:r>
    </w:p>
    <w:p w:rsidR="004B5447" w:rsidRDefault="00AA29E6">
      <w:pPr>
        <w:pStyle w:val="BodyText"/>
        <w:spacing w:before="2" w:line="232" w:lineRule="auto"/>
        <w:ind w:left="790" w:right="6829"/>
      </w:pPr>
      <w:r>
        <w:t>phenomenonTime</w:t>
      </w:r>
      <w:r>
        <w:rPr>
          <w:spacing w:val="-12"/>
        </w:rPr>
        <w:t xml:space="preserve"> </w:t>
      </w:r>
      <w:r>
        <w:t>мора</w:t>
      </w:r>
      <w:r>
        <w:rPr>
          <w:spacing w:val="-11"/>
        </w:rPr>
        <w:t xml:space="preserve"> </w:t>
      </w:r>
      <w:r>
        <w:t>бити</w:t>
      </w:r>
      <w:r>
        <w:rPr>
          <w:spacing w:val="-11"/>
        </w:rPr>
        <w:t xml:space="preserve"> </w:t>
      </w:r>
      <w:r>
        <w:t>TM_Period. result мора бити Timeseries.</w:t>
      </w:r>
    </w:p>
    <w:p w:rsidR="004B5447" w:rsidRDefault="00AA29E6">
      <w:pPr>
        <w:pStyle w:val="BodyText"/>
        <w:spacing w:line="232" w:lineRule="auto"/>
        <w:ind w:left="790" w:right="5717"/>
      </w:pPr>
      <w:r>
        <w:t>Свака</w:t>
      </w:r>
      <w:r>
        <w:rPr>
          <w:spacing w:val="-12"/>
        </w:rPr>
        <w:t xml:space="preserve"> </w:t>
      </w:r>
      <w:r>
        <w:t>тачка</w:t>
      </w:r>
      <w:r>
        <w:rPr>
          <w:spacing w:val="-11"/>
        </w:rPr>
        <w:t xml:space="preserve"> </w:t>
      </w:r>
      <w:r>
        <w:t>у</w:t>
      </w:r>
      <w:r>
        <w:rPr>
          <w:spacing w:val="-11"/>
        </w:rPr>
        <w:t xml:space="preserve"> </w:t>
      </w:r>
      <w:r>
        <w:t>result</w:t>
      </w:r>
      <w:r>
        <w:rPr>
          <w:spacing w:val="-11"/>
        </w:rPr>
        <w:t xml:space="preserve"> </w:t>
      </w:r>
      <w:r>
        <w:t>мора</w:t>
      </w:r>
      <w:r>
        <w:rPr>
          <w:spacing w:val="-12"/>
        </w:rPr>
        <w:t xml:space="preserve"> </w:t>
      </w:r>
      <w:r>
        <w:t>бити</w:t>
      </w:r>
      <w:r>
        <w:rPr>
          <w:spacing w:val="-11"/>
        </w:rPr>
        <w:t xml:space="preserve"> </w:t>
      </w:r>
      <w:r>
        <w:t>TimeLocationValueTriple. featureOfInterest мора бити SF_Sampling Curve.</w:t>
      </w:r>
    </w:p>
    <w:p w:rsidR="004B5447" w:rsidRDefault="00AA29E6">
      <w:pPr>
        <w:pStyle w:val="ListParagraph"/>
        <w:numPr>
          <w:ilvl w:val="2"/>
          <w:numId w:val="68"/>
        </w:numPr>
        <w:tabs>
          <w:tab w:val="left" w:pos="5198"/>
        </w:tabs>
        <w:spacing w:before="162"/>
        <w:ind w:left="5198"/>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8"/>
        </w:numPr>
        <w:tabs>
          <w:tab w:val="left" w:pos="3250"/>
        </w:tabs>
        <w:spacing w:before="11" w:line="400" w:lineRule="exact"/>
        <w:ind w:left="790" w:right="2401" w:firstLine="1875"/>
        <w:rPr>
          <w:sz w:val="18"/>
        </w:rPr>
      </w:pPr>
      <w:r>
        <w:rPr>
          <w:sz w:val="18"/>
        </w:rPr>
        <w:t>Троструки</w:t>
      </w:r>
      <w:r>
        <w:rPr>
          <w:spacing w:val="-12"/>
          <w:sz w:val="18"/>
        </w:rPr>
        <w:t xml:space="preserve"> </w:t>
      </w:r>
      <w:r>
        <w:rPr>
          <w:sz w:val="18"/>
        </w:rPr>
        <w:t>скуп</w:t>
      </w:r>
      <w:r>
        <w:rPr>
          <w:spacing w:val="-11"/>
          <w:sz w:val="18"/>
        </w:rPr>
        <w:t xml:space="preserve"> </w:t>
      </w:r>
      <w:r>
        <w:rPr>
          <w:sz w:val="18"/>
        </w:rPr>
        <w:t>време,</w:t>
      </w:r>
      <w:r>
        <w:rPr>
          <w:spacing w:val="-11"/>
          <w:sz w:val="18"/>
        </w:rPr>
        <w:t xml:space="preserve"> </w:t>
      </w:r>
      <w:r>
        <w:rPr>
          <w:sz w:val="18"/>
        </w:rPr>
        <w:t>локација</w:t>
      </w:r>
      <w:r>
        <w:rPr>
          <w:spacing w:val="-11"/>
          <w:sz w:val="18"/>
        </w:rPr>
        <w:t xml:space="preserve"> </w:t>
      </w:r>
      <w:r>
        <w:rPr>
          <w:sz w:val="18"/>
        </w:rPr>
        <w:t>и</w:t>
      </w:r>
      <w:r>
        <w:rPr>
          <w:spacing w:val="-12"/>
          <w:sz w:val="18"/>
        </w:rPr>
        <w:t xml:space="preserve"> </w:t>
      </w:r>
      <w:r>
        <w:rPr>
          <w:sz w:val="18"/>
        </w:rPr>
        <w:t>вредност</w:t>
      </w:r>
      <w:r>
        <w:rPr>
          <w:spacing w:val="-11"/>
          <w:sz w:val="18"/>
        </w:rPr>
        <w:t xml:space="preserve"> </w:t>
      </w:r>
      <w:r>
        <w:rPr>
          <w:sz w:val="18"/>
        </w:rPr>
        <w:t>(TimeLocationValueTriple) Троструки скуп време, локација и вредност (мерење). На пример, тачка дуж трајекторије.</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TimeValuePair.</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10"/>
        </w:rPr>
        <w:t xml:space="preserve"> </w:t>
      </w:r>
      <w:r>
        <w:t>података</w:t>
      </w:r>
      <w:r>
        <w:rPr>
          <w:spacing w:val="-11"/>
        </w:rPr>
        <w:t xml:space="preserve"> </w:t>
      </w:r>
      <w:r>
        <w:rPr>
          <w:spacing w:val="-2"/>
        </w:rPr>
        <w:t>TimeLocationValueTriple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location</w:t>
            </w:r>
          </w:p>
        </w:tc>
        <w:tc>
          <w:tcPr>
            <w:tcW w:w="5386" w:type="dxa"/>
          </w:tcPr>
          <w:p w:rsidR="004B5447" w:rsidRDefault="00AA29E6">
            <w:pPr>
              <w:pStyle w:val="TableParagraph"/>
              <w:rPr>
                <w:sz w:val="14"/>
              </w:rPr>
            </w:pPr>
            <w:r>
              <w:rPr>
                <w:sz w:val="14"/>
              </w:rPr>
              <w:t>Географска</w:t>
            </w:r>
            <w:r>
              <w:rPr>
                <w:spacing w:val="-4"/>
                <w:sz w:val="14"/>
              </w:rPr>
              <w:t xml:space="preserve"> </w:t>
            </w:r>
            <w:r>
              <w:rPr>
                <w:sz w:val="14"/>
              </w:rPr>
              <w:t>локација</w:t>
            </w:r>
            <w:r>
              <w:rPr>
                <w:spacing w:val="-4"/>
                <w:sz w:val="14"/>
              </w:rPr>
              <w:t xml:space="preserve"> </w:t>
            </w:r>
            <w:r>
              <w:rPr>
                <w:sz w:val="14"/>
              </w:rPr>
              <w:t>у</w:t>
            </w:r>
            <w:r>
              <w:rPr>
                <w:spacing w:val="-4"/>
                <w:sz w:val="14"/>
              </w:rPr>
              <w:t xml:space="preserve"> </w:t>
            </w:r>
            <w:r>
              <w:rPr>
                <w:sz w:val="14"/>
              </w:rPr>
              <w:t>којој</w:t>
            </w:r>
            <w:r>
              <w:rPr>
                <w:spacing w:val="-4"/>
                <w:sz w:val="14"/>
              </w:rPr>
              <w:t xml:space="preserve"> </w:t>
            </w:r>
            <w:r>
              <w:rPr>
                <w:sz w:val="14"/>
              </w:rPr>
              <w:t>је</w:t>
            </w:r>
            <w:r>
              <w:rPr>
                <w:spacing w:val="-4"/>
                <w:sz w:val="14"/>
              </w:rPr>
              <w:t xml:space="preserve"> </w:t>
            </w:r>
            <w:r>
              <w:rPr>
                <w:sz w:val="14"/>
              </w:rPr>
              <w:t>вредност</w:t>
            </w:r>
            <w:r>
              <w:rPr>
                <w:spacing w:val="-4"/>
                <w:sz w:val="14"/>
              </w:rPr>
              <w:t xml:space="preserve"> </w:t>
            </w:r>
            <w:r>
              <w:rPr>
                <w:spacing w:val="-2"/>
                <w:sz w:val="14"/>
              </w:rPr>
              <w:t>важећа.</w:t>
            </w:r>
          </w:p>
        </w:tc>
        <w:tc>
          <w:tcPr>
            <w:tcW w:w="1701" w:type="dxa"/>
          </w:tcPr>
          <w:p w:rsidR="004B5447" w:rsidRDefault="00AA29E6">
            <w:pPr>
              <w:pStyle w:val="TableParagraph"/>
              <w:rPr>
                <w:sz w:val="14"/>
              </w:rPr>
            </w:pPr>
            <w:r>
              <w:rPr>
                <w:spacing w:val="-2"/>
                <w:sz w:val="14"/>
              </w:rPr>
              <w:t>GM_Position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1"/>
          <w:numId w:val="68"/>
        </w:numPr>
        <w:tabs>
          <w:tab w:val="left" w:pos="4904"/>
        </w:tabs>
        <w:ind w:left="4904"/>
        <w:jc w:val="left"/>
        <w:rPr>
          <w:b/>
          <w:sz w:val="18"/>
        </w:rPr>
      </w:pPr>
      <w:r>
        <w:rPr>
          <w:b/>
          <w:sz w:val="18"/>
        </w:rPr>
        <w:t>Захтеви</w:t>
      </w:r>
      <w:r>
        <w:rPr>
          <w:b/>
          <w:spacing w:val="-5"/>
          <w:sz w:val="18"/>
        </w:rPr>
        <w:t xml:space="preserve"> </w:t>
      </w:r>
      <w:r>
        <w:rPr>
          <w:b/>
          <w:sz w:val="18"/>
        </w:rPr>
        <w:t>за</w:t>
      </w:r>
      <w:r>
        <w:rPr>
          <w:b/>
          <w:spacing w:val="-4"/>
          <w:sz w:val="18"/>
        </w:rPr>
        <w:t xml:space="preserve"> </w:t>
      </w:r>
      <w:r>
        <w:rPr>
          <w:b/>
          <w:spacing w:val="-2"/>
          <w:sz w:val="18"/>
        </w:rPr>
        <w:t>осматрања</w:t>
      </w:r>
    </w:p>
    <w:p w:rsidR="004B5447" w:rsidRDefault="004B5447">
      <w:pPr>
        <w:pStyle w:val="BodyText"/>
        <w:spacing w:before="2"/>
        <w:rPr>
          <w:b/>
          <w:sz w:val="17"/>
        </w:rPr>
      </w:pPr>
    </w:p>
    <w:p w:rsidR="004B5447" w:rsidRDefault="00AA29E6">
      <w:pPr>
        <w:pStyle w:val="BodyText"/>
        <w:spacing w:line="232" w:lineRule="auto"/>
        <w:ind w:left="393" w:right="128" w:firstLine="396"/>
        <w:jc w:val="both"/>
      </w:pPr>
      <w:r>
        <w:t xml:space="preserve">У случају да се тип OM_Observation или било који његов подтип користи да се подаци учине доступним, примењују се следећи </w:t>
      </w:r>
      <w:r>
        <w:rPr>
          <w:spacing w:val="-2"/>
        </w:rPr>
        <w:t>захтеви:</w:t>
      </w:r>
    </w:p>
    <w:p w:rsidR="004B5447" w:rsidRDefault="00AA29E6">
      <w:pPr>
        <w:pStyle w:val="BodyText"/>
        <w:spacing w:line="197" w:lineRule="exact"/>
        <w:ind w:left="790"/>
        <w:jc w:val="both"/>
      </w:pPr>
      <w:r>
        <w:t>Тип</w:t>
      </w:r>
      <w:r>
        <w:rPr>
          <w:spacing w:val="-9"/>
        </w:rPr>
        <w:t xml:space="preserve"> </w:t>
      </w:r>
      <w:r>
        <w:t>Process</w:t>
      </w:r>
      <w:r>
        <w:rPr>
          <w:spacing w:val="-7"/>
        </w:rPr>
        <w:t xml:space="preserve"> </w:t>
      </w:r>
      <w:r>
        <w:t>користи</w:t>
      </w:r>
      <w:r>
        <w:rPr>
          <w:spacing w:val="-6"/>
        </w:rPr>
        <w:t xml:space="preserve"> </w:t>
      </w:r>
      <w:r>
        <w:t>се</w:t>
      </w:r>
      <w:r>
        <w:rPr>
          <w:spacing w:val="-6"/>
        </w:rPr>
        <w:t xml:space="preserve"> </w:t>
      </w:r>
      <w:r>
        <w:t>да</w:t>
      </w:r>
      <w:r>
        <w:rPr>
          <w:spacing w:val="-6"/>
        </w:rPr>
        <w:t xml:space="preserve"> </w:t>
      </w:r>
      <w:r>
        <w:t>назначи</w:t>
      </w:r>
      <w:r>
        <w:rPr>
          <w:spacing w:val="-7"/>
        </w:rPr>
        <w:t xml:space="preserve"> </w:t>
      </w:r>
      <w:r>
        <w:t>процедуру</w:t>
      </w:r>
      <w:r>
        <w:rPr>
          <w:spacing w:val="-5"/>
        </w:rPr>
        <w:t xml:space="preserve"> </w:t>
      </w:r>
      <w:r>
        <w:t>која</w:t>
      </w:r>
      <w:r>
        <w:rPr>
          <w:spacing w:val="-6"/>
        </w:rPr>
        <w:t xml:space="preserve"> </w:t>
      </w:r>
      <w:r>
        <w:t>се</w:t>
      </w:r>
      <w:r>
        <w:rPr>
          <w:spacing w:val="-6"/>
        </w:rPr>
        <w:t xml:space="preserve"> </w:t>
      </w:r>
      <w:r>
        <w:t>користи</w:t>
      </w:r>
      <w:r>
        <w:rPr>
          <w:spacing w:val="-7"/>
        </w:rPr>
        <w:t xml:space="preserve"> </w:t>
      </w:r>
      <w:r>
        <w:t>за</w:t>
      </w:r>
      <w:r>
        <w:rPr>
          <w:spacing w:val="-5"/>
        </w:rPr>
        <w:t xml:space="preserve"> </w:t>
      </w:r>
      <w:r>
        <w:rPr>
          <w:spacing w:val="-2"/>
        </w:rPr>
        <w:t>OM_Observation.</w:t>
      </w:r>
    </w:p>
    <w:p w:rsidR="004B5447" w:rsidRDefault="00AA29E6">
      <w:pPr>
        <w:pStyle w:val="BodyText"/>
        <w:spacing w:before="2" w:line="232" w:lineRule="auto"/>
        <w:ind w:left="393" w:right="128" w:firstLine="396"/>
        <w:jc w:val="both"/>
      </w:pPr>
      <w:r>
        <w:t>У случају упућивања на EnvironmentalMonitoringFacility из OM_Observation, даје се атрибут parameter, при чему је назив тог атри- бута relatedMonitoringFeature а вредност атрибута припада типу AbstractMonitoringFeature.</w:t>
      </w:r>
    </w:p>
    <w:p w:rsidR="004B5447" w:rsidRDefault="00AA29E6">
      <w:pPr>
        <w:pStyle w:val="BodyText"/>
        <w:spacing w:line="232" w:lineRule="auto"/>
        <w:ind w:left="393" w:right="128" w:firstLine="396"/>
        <w:jc w:val="both"/>
      </w:pPr>
      <w:r>
        <w:t>За сва ко</w:t>
      </w:r>
      <w:r>
        <w:t>дирања која су употребљена у целом или делу OM_Observation резултата, ставља се на располагање јавни апликативни програмски</w:t>
      </w:r>
      <w:r>
        <w:rPr>
          <w:spacing w:val="-7"/>
        </w:rPr>
        <w:t xml:space="preserve"> </w:t>
      </w:r>
      <w:r>
        <w:t>интерфејс</w:t>
      </w:r>
      <w:r>
        <w:rPr>
          <w:spacing w:val="-5"/>
        </w:rPr>
        <w:t xml:space="preserve"> </w:t>
      </w:r>
      <w:r>
        <w:t>(application</w:t>
      </w:r>
      <w:r>
        <w:rPr>
          <w:spacing w:val="-5"/>
        </w:rPr>
        <w:t xml:space="preserve"> </w:t>
      </w:r>
      <w:r>
        <w:t>programming</w:t>
      </w:r>
      <w:r>
        <w:rPr>
          <w:spacing w:val="-5"/>
        </w:rPr>
        <w:t xml:space="preserve"> </w:t>
      </w:r>
      <w:r>
        <w:t>interface)(API)</w:t>
      </w:r>
      <w:r>
        <w:rPr>
          <w:spacing w:val="-5"/>
        </w:rPr>
        <w:t xml:space="preserve"> </w:t>
      </w:r>
      <w:r>
        <w:t>за</w:t>
      </w:r>
      <w:r>
        <w:rPr>
          <w:spacing w:val="-5"/>
        </w:rPr>
        <w:t xml:space="preserve"> </w:t>
      </w:r>
      <w:r>
        <w:t>читање</w:t>
      </w:r>
      <w:r>
        <w:rPr>
          <w:spacing w:val="-5"/>
        </w:rPr>
        <w:t xml:space="preserve"> </w:t>
      </w:r>
      <w:r>
        <w:t>кодиране</w:t>
      </w:r>
      <w:r>
        <w:rPr>
          <w:spacing w:val="-5"/>
        </w:rPr>
        <w:t xml:space="preserve"> </w:t>
      </w:r>
      <w:r>
        <w:t>датотеке.</w:t>
      </w:r>
      <w:r>
        <w:rPr>
          <w:spacing w:val="-5"/>
        </w:rPr>
        <w:t xml:space="preserve"> </w:t>
      </w:r>
      <w:r>
        <w:t>Овај</w:t>
      </w:r>
      <w:r>
        <w:rPr>
          <w:spacing w:val="-12"/>
        </w:rPr>
        <w:t xml:space="preserve"> </w:t>
      </w:r>
      <w:r>
        <w:t>API</w:t>
      </w:r>
      <w:r>
        <w:rPr>
          <w:spacing w:val="-4"/>
        </w:rPr>
        <w:t xml:space="preserve"> </w:t>
      </w:r>
      <w:r>
        <w:t>у</w:t>
      </w:r>
      <w:r>
        <w:rPr>
          <w:spacing w:val="-5"/>
        </w:rPr>
        <w:t xml:space="preserve"> </w:t>
      </w:r>
      <w:r>
        <w:t>могућности</w:t>
      </w:r>
      <w:r>
        <w:rPr>
          <w:spacing w:val="-5"/>
        </w:rPr>
        <w:t xml:space="preserve"> </w:t>
      </w:r>
      <w:r>
        <w:t>је</w:t>
      </w:r>
      <w:r>
        <w:rPr>
          <w:spacing w:val="-5"/>
        </w:rPr>
        <w:t xml:space="preserve"> </w:t>
      </w:r>
      <w:r>
        <w:t>да</w:t>
      </w:r>
      <w:r>
        <w:rPr>
          <w:spacing w:val="-5"/>
        </w:rPr>
        <w:t xml:space="preserve"> </w:t>
      </w:r>
      <w:r>
        <w:t>открива</w:t>
      </w:r>
      <w:r>
        <w:rPr>
          <w:spacing w:val="-5"/>
        </w:rPr>
        <w:t xml:space="preserve"> </w:t>
      </w:r>
      <w:r>
        <w:t>инфор- мације које су неопходне за реализацију INSPIRE геопросторних објеката.</w:t>
      </w:r>
    </w:p>
    <w:p w:rsidR="004B5447" w:rsidRDefault="00AA29E6">
      <w:pPr>
        <w:pStyle w:val="BodyText"/>
        <w:spacing w:line="232" w:lineRule="auto"/>
        <w:ind w:left="393" w:right="128" w:firstLine="396"/>
        <w:jc w:val="both"/>
      </w:pPr>
      <w:r>
        <w:t>Ако</w:t>
      </w:r>
      <w:r>
        <w:rPr>
          <w:spacing w:val="-2"/>
        </w:rPr>
        <w:t xml:space="preserve"> </w:t>
      </w:r>
      <w:r>
        <w:t>у</w:t>
      </w:r>
      <w:r>
        <w:rPr>
          <w:spacing w:val="-2"/>
        </w:rPr>
        <w:t xml:space="preserve"> </w:t>
      </w:r>
      <w:r>
        <w:t>својству</w:t>
      </w:r>
      <w:r>
        <w:rPr>
          <w:spacing w:val="-2"/>
        </w:rPr>
        <w:t xml:space="preserve"> </w:t>
      </w:r>
      <w:r>
        <w:t>procedure</w:t>
      </w:r>
      <w:r>
        <w:rPr>
          <w:spacing w:val="-2"/>
        </w:rPr>
        <w:t xml:space="preserve"> </w:t>
      </w:r>
      <w:r>
        <w:t>објекта</w:t>
      </w:r>
      <w:r>
        <w:rPr>
          <w:spacing w:val="-2"/>
        </w:rPr>
        <w:t xml:space="preserve"> </w:t>
      </w:r>
      <w:r>
        <w:t>OM_Observation</w:t>
      </w:r>
      <w:r>
        <w:rPr>
          <w:spacing w:val="-2"/>
        </w:rPr>
        <w:t xml:space="preserve"> </w:t>
      </w:r>
      <w:r>
        <w:t>постоји</w:t>
      </w:r>
      <w:r>
        <w:rPr>
          <w:spacing w:val="-2"/>
        </w:rPr>
        <w:t xml:space="preserve"> </w:t>
      </w:r>
      <w:r>
        <w:t>атрибут</w:t>
      </w:r>
      <w:r>
        <w:rPr>
          <w:spacing w:val="-2"/>
        </w:rPr>
        <w:t xml:space="preserve"> </w:t>
      </w:r>
      <w:r>
        <w:t>processParameter,</w:t>
      </w:r>
      <w:r>
        <w:rPr>
          <w:spacing w:val="-2"/>
        </w:rPr>
        <w:t xml:space="preserve"> </w:t>
      </w:r>
      <w:r>
        <w:t>његова</w:t>
      </w:r>
      <w:r>
        <w:rPr>
          <w:spacing w:val="-2"/>
        </w:rPr>
        <w:t xml:space="preserve"> </w:t>
      </w:r>
      <w:r>
        <w:t>вредност</w:t>
      </w:r>
      <w:r>
        <w:rPr>
          <w:spacing w:val="-2"/>
        </w:rPr>
        <w:t xml:space="preserve"> </w:t>
      </w:r>
      <w:r>
        <w:t>(назив)</w:t>
      </w:r>
      <w:r>
        <w:rPr>
          <w:spacing w:val="-2"/>
        </w:rPr>
        <w:t xml:space="preserve"> </w:t>
      </w:r>
      <w:r>
        <w:t>укључује</w:t>
      </w:r>
      <w:r>
        <w:rPr>
          <w:spacing w:val="-2"/>
        </w:rPr>
        <w:t xml:space="preserve"> </w:t>
      </w:r>
      <w:r>
        <w:t>се</w:t>
      </w:r>
      <w:r>
        <w:rPr>
          <w:spacing w:val="-2"/>
        </w:rPr>
        <w:t xml:space="preserve"> </w:t>
      </w:r>
      <w:r>
        <w:t>у</w:t>
      </w:r>
      <w:r>
        <w:rPr>
          <w:spacing w:val="-2"/>
        </w:rPr>
        <w:t xml:space="preserve"> </w:t>
      </w:r>
      <w:r>
        <w:t>атрибут parameter објекта OM_Observation.</w:t>
      </w:r>
    </w:p>
    <w:p w:rsidR="004B5447" w:rsidRDefault="00AA29E6">
      <w:pPr>
        <w:pStyle w:val="ListParagraph"/>
        <w:numPr>
          <w:ilvl w:val="0"/>
          <w:numId w:val="70"/>
        </w:numPr>
        <w:tabs>
          <w:tab w:val="left" w:pos="4187"/>
        </w:tabs>
        <w:spacing w:before="159"/>
        <w:ind w:left="4187"/>
        <w:jc w:val="left"/>
        <w:rPr>
          <w:sz w:val="18"/>
        </w:rPr>
      </w:pPr>
      <w:r>
        <w:rPr>
          <w:spacing w:val="-2"/>
          <w:sz w:val="18"/>
        </w:rPr>
        <w:t>МОДЕЛ</w:t>
      </w:r>
      <w:r>
        <w:rPr>
          <w:spacing w:val="-3"/>
          <w:sz w:val="18"/>
        </w:rPr>
        <w:t xml:space="preserve"> </w:t>
      </w:r>
      <w:r>
        <w:rPr>
          <w:spacing w:val="-2"/>
          <w:sz w:val="18"/>
        </w:rPr>
        <w:t>КОМПЛЕКСА</w:t>
      </w:r>
      <w:r>
        <w:rPr>
          <w:spacing w:val="-3"/>
          <w:sz w:val="18"/>
        </w:rPr>
        <w:t xml:space="preserve"> </w:t>
      </w:r>
      <w:r>
        <w:rPr>
          <w:spacing w:val="-2"/>
          <w:sz w:val="18"/>
        </w:rPr>
        <w:t>АКТИВНОСТИ</w:t>
      </w:r>
    </w:p>
    <w:p w:rsidR="004B5447" w:rsidRDefault="004B5447">
      <w:pPr>
        <w:pStyle w:val="BodyText"/>
        <w:spacing w:before="9"/>
        <w:rPr>
          <w:sz w:val="16"/>
        </w:rPr>
      </w:pPr>
    </w:p>
    <w:p w:rsidR="004B5447" w:rsidRDefault="00AA29E6">
      <w:pPr>
        <w:pStyle w:val="BodyText"/>
        <w:ind w:left="790"/>
      </w:pPr>
      <w:r>
        <w:t>INSPIRE</w:t>
      </w:r>
      <w:r>
        <w:rPr>
          <w:spacing w:val="-8"/>
        </w:rPr>
        <w:t xml:space="preserve"> </w:t>
      </w:r>
      <w:r>
        <w:t>модел</w:t>
      </w:r>
      <w:r>
        <w:rPr>
          <w:spacing w:val="-7"/>
        </w:rPr>
        <w:t xml:space="preserve"> </w:t>
      </w:r>
      <w:r>
        <w:t>комплекса</w:t>
      </w:r>
      <w:r>
        <w:rPr>
          <w:spacing w:val="-7"/>
        </w:rPr>
        <w:t xml:space="preserve"> </w:t>
      </w:r>
      <w:r>
        <w:t>активности</w:t>
      </w:r>
      <w:r>
        <w:rPr>
          <w:spacing w:val="-8"/>
        </w:rPr>
        <w:t xml:space="preserve"> </w:t>
      </w:r>
      <w:r>
        <w:t>садржи</w:t>
      </w:r>
      <w:r>
        <w:rPr>
          <w:spacing w:val="-8"/>
        </w:rPr>
        <w:t xml:space="preserve"> </w:t>
      </w:r>
      <w:r>
        <w:t>пакет</w:t>
      </w:r>
      <w:r>
        <w:rPr>
          <w:spacing w:val="-7"/>
        </w:rPr>
        <w:t xml:space="preserve"> </w:t>
      </w:r>
      <w:r>
        <w:t>„Комплекс</w:t>
      </w:r>
      <w:r>
        <w:rPr>
          <w:spacing w:val="-7"/>
        </w:rPr>
        <w:t xml:space="preserve"> </w:t>
      </w:r>
      <w:r>
        <w:rPr>
          <w:spacing w:val="-2"/>
        </w:rPr>
        <w:t>активности”.</w:t>
      </w:r>
    </w:p>
    <w:p w:rsidR="004B5447" w:rsidRDefault="004B5447">
      <w:pPr>
        <w:sectPr w:rsidR="004B5447">
          <w:pgSz w:w="12480" w:h="15710"/>
          <w:pgMar w:top="140" w:right="720" w:bottom="280" w:left="740" w:header="720" w:footer="720" w:gutter="0"/>
          <w:cols w:space="720"/>
        </w:sectPr>
      </w:pPr>
    </w:p>
    <w:p w:rsidR="004B5447" w:rsidRDefault="00AA29E6">
      <w:pPr>
        <w:pStyle w:val="Heading1"/>
        <w:numPr>
          <w:ilvl w:val="1"/>
          <w:numId w:val="70"/>
        </w:numPr>
        <w:tabs>
          <w:tab w:val="left" w:pos="4617"/>
        </w:tabs>
        <w:spacing w:before="65"/>
        <w:ind w:left="4617"/>
        <w:jc w:val="left"/>
      </w:pPr>
      <w:r>
        <w:rPr>
          <w:spacing w:val="-2"/>
        </w:rPr>
        <w:t>Комплекс</w:t>
      </w:r>
      <w:r>
        <w:rPr>
          <w:spacing w:val="-8"/>
        </w:rPr>
        <w:t xml:space="preserve"> </w:t>
      </w:r>
      <w:r>
        <w:rPr>
          <w:spacing w:val="-2"/>
        </w:rPr>
        <w:t>активности</w:t>
      </w:r>
    </w:p>
    <w:p w:rsidR="004B5447" w:rsidRDefault="00AA29E6">
      <w:pPr>
        <w:pStyle w:val="ListParagraph"/>
        <w:numPr>
          <w:ilvl w:val="2"/>
          <w:numId w:val="70"/>
        </w:numPr>
        <w:tabs>
          <w:tab w:val="left" w:pos="4339"/>
        </w:tabs>
        <w:spacing w:before="161"/>
        <w:ind w:left="4339"/>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5"/>
        <w:rPr>
          <w:i/>
          <w:sz w:val="16"/>
        </w:rPr>
      </w:pPr>
    </w:p>
    <w:p w:rsidR="004B5447" w:rsidRDefault="00AA29E6">
      <w:pPr>
        <w:pStyle w:val="BodyText"/>
        <w:ind w:left="507"/>
      </w:pPr>
      <w:r>
        <w:t>Пакет</w:t>
      </w:r>
      <w:r>
        <w:rPr>
          <w:spacing w:val="-9"/>
        </w:rPr>
        <w:t xml:space="preserve"> </w:t>
      </w:r>
      <w:r>
        <w:t>„Комплекс</w:t>
      </w:r>
      <w:r>
        <w:rPr>
          <w:spacing w:val="-6"/>
        </w:rPr>
        <w:t xml:space="preserve"> </w:t>
      </w:r>
      <w:r>
        <w:t>активности”</w:t>
      </w:r>
      <w:r>
        <w:rPr>
          <w:spacing w:val="-6"/>
        </w:rPr>
        <w:t xml:space="preserve"> </w:t>
      </w:r>
      <w:r>
        <w:t>садржи</w:t>
      </w:r>
      <w:r>
        <w:rPr>
          <w:spacing w:val="-6"/>
        </w:rPr>
        <w:t xml:space="preserve"> </w:t>
      </w:r>
      <w:r>
        <w:t>геопросторне</w:t>
      </w:r>
      <w:r>
        <w:rPr>
          <w:spacing w:val="-6"/>
        </w:rPr>
        <w:t xml:space="preserve"> </w:t>
      </w:r>
      <w:r>
        <w:t>објекте</w:t>
      </w:r>
      <w:r>
        <w:rPr>
          <w:spacing w:val="-6"/>
        </w:rPr>
        <w:t xml:space="preserve"> </w:t>
      </w:r>
      <w:r>
        <w:t>типа</w:t>
      </w:r>
      <w:r>
        <w:rPr>
          <w:spacing w:val="-6"/>
        </w:rPr>
        <w:t xml:space="preserve"> </w:t>
      </w:r>
      <w:r>
        <w:t>„Комплекс</w:t>
      </w:r>
      <w:r>
        <w:rPr>
          <w:spacing w:val="-6"/>
        </w:rPr>
        <w:t xml:space="preserve"> </w:t>
      </w:r>
      <w:r>
        <w:rPr>
          <w:spacing w:val="-2"/>
        </w:rPr>
        <w:t>активности”.</w:t>
      </w:r>
    </w:p>
    <w:p w:rsidR="004B5447" w:rsidRDefault="00AA29E6">
      <w:pPr>
        <w:pStyle w:val="ListParagraph"/>
        <w:numPr>
          <w:ilvl w:val="3"/>
          <w:numId w:val="70"/>
        </w:numPr>
        <w:tabs>
          <w:tab w:val="left" w:pos="4111"/>
        </w:tabs>
        <w:spacing w:before="161"/>
        <w:ind w:left="4111"/>
        <w:jc w:val="left"/>
        <w:rPr>
          <w:sz w:val="18"/>
        </w:rPr>
      </w:pPr>
      <w:r>
        <w:rPr>
          <w:sz w:val="18"/>
        </w:rPr>
        <w:t>Комплекс</w:t>
      </w:r>
      <w:r>
        <w:rPr>
          <w:spacing w:val="-10"/>
          <w:sz w:val="18"/>
        </w:rPr>
        <w:t xml:space="preserve"> </w:t>
      </w:r>
      <w:r>
        <w:rPr>
          <w:sz w:val="18"/>
        </w:rPr>
        <w:t>активности</w:t>
      </w:r>
      <w:r>
        <w:rPr>
          <w:spacing w:val="-10"/>
          <w:sz w:val="18"/>
        </w:rPr>
        <w:t xml:space="preserve"> </w:t>
      </w:r>
      <w:r>
        <w:rPr>
          <w:spacing w:val="-2"/>
          <w:sz w:val="18"/>
        </w:rPr>
        <w:t>(ActivityComplex)</w:t>
      </w:r>
    </w:p>
    <w:p w:rsidR="004B5447" w:rsidRDefault="004B5447">
      <w:pPr>
        <w:pStyle w:val="BodyText"/>
        <w:rPr>
          <w:sz w:val="17"/>
        </w:rPr>
      </w:pPr>
    </w:p>
    <w:p w:rsidR="004B5447" w:rsidRDefault="00AA29E6">
      <w:pPr>
        <w:pStyle w:val="BodyText"/>
        <w:spacing w:line="230" w:lineRule="auto"/>
        <w:ind w:left="110" w:right="410" w:firstLine="396"/>
        <w:jc w:val="both"/>
      </w:pPr>
      <w:r>
        <w:t>Јединствена</w:t>
      </w:r>
      <w:r>
        <w:rPr>
          <w:spacing w:val="-10"/>
        </w:rPr>
        <w:t xml:space="preserve"> </w:t>
      </w:r>
      <w:r>
        <w:t>јединица,</w:t>
      </w:r>
      <w:r>
        <w:rPr>
          <w:spacing w:val="-10"/>
        </w:rPr>
        <w:t xml:space="preserve"> </w:t>
      </w:r>
      <w:r>
        <w:t>и</w:t>
      </w:r>
      <w:r>
        <w:rPr>
          <w:spacing w:val="-10"/>
        </w:rPr>
        <w:t xml:space="preserve"> </w:t>
      </w:r>
      <w:r>
        <w:t>у</w:t>
      </w:r>
      <w:r>
        <w:rPr>
          <w:spacing w:val="-10"/>
        </w:rPr>
        <w:t xml:space="preserve"> </w:t>
      </w:r>
      <w:r>
        <w:t>техничком</w:t>
      </w:r>
      <w:r>
        <w:rPr>
          <w:spacing w:val="-10"/>
        </w:rPr>
        <w:t xml:space="preserve"> </w:t>
      </w:r>
      <w:r>
        <w:t>и</w:t>
      </w:r>
      <w:r>
        <w:rPr>
          <w:spacing w:val="-10"/>
        </w:rPr>
        <w:t xml:space="preserve"> </w:t>
      </w:r>
      <w:r>
        <w:t>у</w:t>
      </w:r>
      <w:r>
        <w:rPr>
          <w:spacing w:val="-10"/>
        </w:rPr>
        <w:t xml:space="preserve"> </w:t>
      </w:r>
      <w:r>
        <w:t>економском</w:t>
      </w:r>
      <w:r>
        <w:rPr>
          <w:spacing w:val="-10"/>
        </w:rPr>
        <w:t xml:space="preserve"> </w:t>
      </w:r>
      <w:r>
        <w:t>смислу,</w:t>
      </w:r>
      <w:r>
        <w:rPr>
          <w:spacing w:val="-10"/>
        </w:rPr>
        <w:t xml:space="preserve"> </w:t>
      </w:r>
      <w:r>
        <w:t>којом</w:t>
      </w:r>
      <w:r>
        <w:rPr>
          <w:spacing w:val="-10"/>
        </w:rPr>
        <w:t xml:space="preserve"> </w:t>
      </w:r>
      <w:r>
        <w:t>управља</w:t>
      </w:r>
      <w:r>
        <w:rPr>
          <w:spacing w:val="-10"/>
        </w:rPr>
        <w:t xml:space="preserve"> </w:t>
      </w:r>
      <w:r>
        <w:t>правно</w:t>
      </w:r>
      <w:r>
        <w:rPr>
          <w:spacing w:val="-10"/>
        </w:rPr>
        <w:t xml:space="preserve"> </w:t>
      </w:r>
      <w:r>
        <w:t>лице</w:t>
      </w:r>
      <w:r>
        <w:rPr>
          <w:spacing w:val="-10"/>
        </w:rPr>
        <w:t xml:space="preserve"> </w:t>
      </w:r>
      <w:r>
        <w:t>(оператер),</w:t>
      </w:r>
      <w:r>
        <w:rPr>
          <w:spacing w:val="-10"/>
        </w:rPr>
        <w:t xml:space="preserve"> </w:t>
      </w:r>
      <w:r>
        <w:t>и</w:t>
      </w:r>
      <w:r>
        <w:rPr>
          <w:spacing w:val="-10"/>
        </w:rPr>
        <w:t xml:space="preserve"> </w:t>
      </w:r>
      <w:r>
        <w:t>која</w:t>
      </w:r>
      <w:r>
        <w:rPr>
          <w:spacing w:val="-10"/>
        </w:rPr>
        <w:t xml:space="preserve"> </w:t>
      </w:r>
      <w:r>
        <w:t>обухвата</w:t>
      </w:r>
      <w:r>
        <w:rPr>
          <w:spacing w:val="-10"/>
        </w:rPr>
        <w:t xml:space="preserve"> </w:t>
      </w:r>
      <w:r>
        <w:t>активности</w:t>
      </w:r>
      <w:r>
        <w:rPr>
          <w:spacing w:val="-10"/>
        </w:rPr>
        <w:t xml:space="preserve"> </w:t>
      </w:r>
      <w:r>
        <w:t>по- пут</w:t>
      </w:r>
      <w:r>
        <w:rPr>
          <w:spacing w:val="-3"/>
        </w:rPr>
        <w:t xml:space="preserve"> </w:t>
      </w:r>
      <w:r>
        <w:t>оних</w:t>
      </w:r>
      <w:r>
        <w:rPr>
          <w:spacing w:val="-3"/>
        </w:rPr>
        <w:t xml:space="preserve"> </w:t>
      </w:r>
      <w:r>
        <w:t>наведених</w:t>
      </w:r>
      <w:r>
        <w:rPr>
          <w:spacing w:val="-3"/>
        </w:rPr>
        <w:t xml:space="preserve"> </w:t>
      </w:r>
      <w:r>
        <w:t>у</w:t>
      </w:r>
      <w:r>
        <w:rPr>
          <w:spacing w:val="-3"/>
        </w:rPr>
        <w:t xml:space="preserve"> </w:t>
      </w:r>
      <w:r>
        <w:t>NACE</w:t>
      </w:r>
      <w:r>
        <w:rPr>
          <w:spacing w:val="-3"/>
        </w:rPr>
        <w:t xml:space="preserve"> </w:t>
      </w:r>
      <w:r>
        <w:t>класификацији</w:t>
      </w:r>
      <w:r>
        <w:rPr>
          <w:spacing w:val="-3"/>
        </w:rPr>
        <w:t xml:space="preserve"> </w:t>
      </w:r>
      <w:r>
        <w:t>Евростата,</w:t>
      </w:r>
      <w:r>
        <w:rPr>
          <w:spacing w:val="-3"/>
        </w:rPr>
        <w:t xml:space="preserve"> </w:t>
      </w:r>
      <w:r>
        <w:t>и</w:t>
      </w:r>
      <w:r>
        <w:rPr>
          <w:spacing w:val="-3"/>
        </w:rPr>
        <w:t xml:space="preserve"> </w:t>
      </w:r>
      <w:r>
        <w:t>која</w:t>
      </w:r>
      <w:r>
        <w:rPr>
          <w:spacing w:val="-3"/>
        </w:rPr>
        <w:t xml:space="preserve"> </w:t>
      </w:r>
      <w:r>
        <w:t>је</w:t>
      </w:r>
      <w:r>
        <w:rPr>
          <w:spacing w:val="-3"/>
        </w:rPr>
        <w:t xml:space="preserve"> </w:t>
      </w:r>
      <w:r>
        <w:t>утврђена</w:t>
      </w:r>
      <w:r>
        <w:rPr>
          <w:spacing w:val="-3"/>
        </w:rPr>
        <w:t xml:space="preserve"> </w:t>
      </w:r>
      <w:r>
        <w:t>Уредбом</w:t>
      </w:r>
      <w:r>
        <w:rPr>
          <w:spacing w:val="-3"/>
        </w:rPr>
        <w:t xml:space="preserve"> </w:t>
      </w:r>
      <w:r>
        <w:t>(ЕЗ)</w:t>
      </w:r>
      <w:r>
        <w:rPr>
          <w:spacing w:val="-3"/>
        </w:rPr>
        <w:t xml:space="preserve"> </w:t>
      </w:r>
      <w:r>
        <w:t>број</w:t>
      </w:r>
      <w:r>
        <w:rPr>
          <w:spacing w:val="-3"/>
        </w:rPr>
        <w:t xml:space="preserve"> </w:t>
      </w:r>
      <w:r>
        <w:t>1893/2006</w:t>
      </w:r>
      <w:r>
        <w:rPr>
          <w:spacing w:val="-3"/>
        </w:rPr>
        <w:t xml:space="preserve"> </w:t>
      </w:r>
      <w:r>
        <w:t>Европског</w:t>
      </w:r>
      <w:r>
        <w:rPr>
          <w:spacing w:val="-3"/>
        </w:rPr>
        <w:t xml:space="preserve"> </w:t>
      </w:r>
      <w:r>
        <w:t>парламента</w:t>
      </w:r>
      <w:r>
        <w:rPr>
          <w:spacing w:val="-3"/>
        </w:rPr>
        <w:t xml:space="preserve"> </w:t>
      </w:r>
      <w:r>
        <w:t>и</w:t>
      </w:r>
      <w:r>
        <w:rPr>
          <w:spacing w:val="-3"/>
        </w:rPr>
        <w:t xml:space="preserve"> </w:t>
      </w:r>
      <w:r>
        <w:t>Савета</w:t>
      </w:r>
      <w:r>
        <w:rPr>
          <w:spacing w:val="-3"/>
        </w:rPr>
        <w:t xml:space="preserve"> </w:t>
      </w:r>
      <w:r>
        <w:t>. Комплекс</w:t>
      </w:r>
      <w:r>
        <w:rPr>
          <w:spacing w:val="-6"/>
        </w:rPr>
        <w:t xml:space="preserve"> </w:t>
      </w:r>
      <w:r>
        <w:t>активности</w:t>
      </w:r>
      <w:r>
        <w:rPr>
          <w:spacing w:val="-6"/>
        </w:rPr>
        <w:t xml:space="preserve"> </w:t>
      </w:r>
      <w:r>
        <w:t>мора</w:t>
      </w:r>
      <w:r>
        <w:rPr>
          <w:spacing w:val="-6"/>
        </w:rPr>
        <w:t xml:space="preserve"> </w:t>
      </w:r>
      <w:r>
        <w:t>представљати</w:t>
      </w:r>
      <w:r>
        <w:rPr>
          <w:spacing w:val="-6"/>
        </w:rPr>
        <w:t xml:space="preserve"> </w:t>
      </w:r>
      <w:r>
        <w:t>читаву</w:t>
      </w:r>
      <w:r>
        <w:rPr>
          <w:spacing w:val="-6"/>
        </w:rPr>
        <w:t xml:space="preserve"> </w:t>
      </w:r>
      <w:r>
        <w:t>област,</w:t>
      </w:r>
      <w:r>
        <w:rPr>
          <w:spacing w:val="-6"/>
        </w:rPr>
        <w:t xml:space="preserve"> </w:t>
      </w:r>
      <w:r>
        <w:t>у</w:t>
      </w:r>
      <w:r>
        <w:rPr>
          <w:spacing w:val="-6"/>
        </w:rPr>
        <w:t xml:space="preserve"> </w:t>
      </w:r>
      <w:r>
        <w:t>истој</w:t>
      </w:r>
      <w:r>
        <w:rPr>
          <w:spacing w:val="-6"/>
        </w:rPr>
        <w:t xml:space="preserve"> </w:t>
      </w:r>
      <w:r>
        <w:t>или</w:t>
      </w:r>
      <w:r>
        <w:rPr>
          <w:spacing w:val="-6"/>
        </w:rPr>
        <w:t xml:space="preserve"> </w:t>
      </w:r>
      <w:r>
        <w:t>различитим</w:t>
      </w:r>
      <w:r>
        <w:rPr>
          <w:spacing w:val="-5"/>
        </w:rPr>
        <w:t xml:space="preserve"> </w:t>
      </w:r>
      <w:r>
        <w:t>географским</w:t>
      </w:r>
      <w:r>
        <w:rPr>
          <w:spacing w:val="-6"/>
        </w:rPr>
        <w:t xml:space="preserve"> </w:t>
      </w:r>
      <w:r>
        <w:t>локацијама,</w:t>
      </w:r>
      <w:r>
        <w:rPr>
          <w:spacing w:val="-6"/>
        </w:rPr>
        <w:t xml:space="preserve"> </w:t>
      </w:r>
      <w:r>
        <w:t>којом</w:t>
      </w:r>
      <w:r>
        <w:rPr>
          <w:spacing w:val="-6"/>
        </w:rPr>
        <w:t xml:space="preserve"> </w:t>
      </w:r>
      <w:r>
        <w:t>управља</w:t>
      </w:r>
      <w:r>
        <w:rPr>
          <w:spacing w:val="-6"/>
        </w:rPr>
        <w:t xml:space="preserve"> </w:t>
      </w:r>
      <w:r>
        <w:t>исти</w:t>
      </w:r>
      <w:r>
        <w:rPr>
          <w:spacing w:val="-6"/>
        </w:rPr>
        <w:t xml:space="preserve"> </w:t>
      </w:r>
      <w:r>
        <w:t>оператер, укључујући сву инфраструктуру, опрему и материјале.</w:t>
      </w:r>
    </w:p>
    <w:p w:rsidR="004B5447" w:rsidRDefault="004B5447">
      <w:pPr>
        <w:pStyle w:val="BodyText"/>
        <w:spacing w:before="5"/>
        <w:rPr>
          <w:sz w:val="16"/>
        </w:rPr>
      </w:pPr>
    </w:p>
    <w:p w:rsidR="004B5447" w:rsidRDefault="00AA29E6">
      <w:pPr>
        <w:pStyle w:val="Heading1"/>
        <w:spacing w:after="41"/>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ActivityComplex</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идентификатор</w:t>
            </w:r>
            <w:r>
              <w:rPr>
                <w:spacing w:val="8"/>
                <w:sz w:val="14"/>
              </w:rPr>
              <w:t xml:space="preserve"> </w:t>
            </w:r>
            <w:r>
              <w:rPr>
                <w:spacing w:val="-2"/>
                <w:sz w:val="14"/>
              </w:rPr>
              <w:t>комплекса</w:t>
            </w:r>
            <w:r>
              <w:rPr>
                <w:spacing w:val="9"/>
                <w:sz w:val="14"/>
              </w:rPr>
              <w:t xml:space="preserve"> </w:t>
            </w:r>
            <w:r>
              <w:rPr>
                <w:spacing w:val="-2"/>
                <w:sz w:val="14"/>
              </w:rPr>
              <w:t>активности.</w:t>
            </w:r>
          </w:p>
        </w:tc>
        <w:tc>
          <w:tcPr>
            <w:tcW w:w="1701" w:type="dxa"/>
          </w:tcPr>
          <w:p w:rsidR="004B5447" w:rsidRDefault="00AA29E6">
            <w:pPr>
              <w:pStyle w:val="TableParagraph"/>
              <w:rPr>
                <w:sz w:val="14"/>
              </w:rPr>
            </w:pPr>
            <w:r>
              <w:rPr>
                <w:spacing w:val="-2"/>
                <w:sz w:val="14"/>
              </w:rPr>
              <w:t>ThematicIdentifier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7"/>
                <w:sz w:val="14"/>
              </w:rPr>
              <w:t xml:space="preserve"> </w:t>
            </w:r>
            <w:r>
              <w:rPr>
                <w:sz w:val="14"/>
              </w:rPr>
              <w:t>које</w:t>
            </w:r>
            <w:r>
              <w:rPr>
                <w:spacing w:val="-5"/>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за</w:t>
            </w:r>
            <w:r>
              <w:rPr>
                <w:spacing w:val="-4"/>
                <w:sz w:val="14"/>
              </w:rPr>
              <w:t xml:space="preserve"> </w:t>
            </w:r>
            <w:r>
              <w:rPr>
                <w:sz w:val="14"/>
              </w:rPr>
              <w:t>дефинисање</w:t>
            </w:r>
            <w:r>
              <w:rPr>
                <w:spacing w:val="-5"/>
                <w:sz w:val="14"/>
              </w:rPr>
              <w:t xml:space="preserve"> </w:t>
            </w:r>
            <w:r>
              <w:rPr>
                <w:sz w:val="14"/>
              </w:rPr>
              <w:t>обима</w:t>
            </w:r>
            <w:r>
              <w:rPr>
                <w:spacing w:val="-5"/>
                <w:sz w:val="14"/>
              </w:rPr>
              <w:t xml:space="preserve"> </w:t>
            </w:r>
            <w:r>
              <w:rPr>
                <w:sz w:val="14"/>
              </w:rPr>
              <w:t>или</w:t>
            </w:r>
            <w:r>
              <w:rPr>
                <w:spacing w:val="-6"/>
                <w:sz w:val="14"/>
              </w:rPr>
              <w:t xml:space="preserve"> </w:t>
            </w:r>
            <w:r>
              <w:rPr>
                <w:sz w:val="14"/>
              </w:rPr>
              <w:t>позиције</w:t>
            </w:r>
            <w:r>
              <w:rPr>
                <w:spacing w:val="-5"/>
                <w:sz w:val="14"/>
              </w:rPr>
              <w:t xml:space="preserve"> </w:t>
            </w:r>
            <w:r>
              <w:rPr>
                <w:sz w:val="14"/>
              </w:rPr>
              <w:t>комплекса</w:t>
            </w:r>
            <w:r>
              <w:rPr>
                <w:spacing w:val="-4"/>
                <w:sz w:val="14"/>
              </w:rPr>
              <w:t xml:space="preserve"> </w:t>
            </w:r>
            <w:r>
              <w:rPr>
                <w:spacing w:val="-2"/>
                <w:sz w:val="14"/>
              </w:rPr>
              <w:t>активности.</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function</w:t>
            </w:r>
          </w:p>
        </w:tc>
        <w:tc>
          <w:tcPr>
            <w:tcW w:w="5386" w:type="dxa"/>
          </w:tcPr>
          <w:p w:rsidR="004B5447" w:rsidRDefault="00AA29E6">
            <w:pPr>
              <w:pStyle w:val="TableParagraph"/>
              <w:spacing w:before="17"/>
              <w:ind w:left="55" w:right="301"/>
              <w:rPr>
                <w:sz w:val="14"/>
              </w:rPr>
            </w:pPr>
            <w:r>
              <w:rPr>
                <w:sz w:val="14"/>
              </w:rPr>
              <w:t>Активности које извршава комплекс активности. Функција је описана према</w:t>
            </w:r>
            <w:r>
              <w:rPr>
                <w:spacing w:val="40"/>
                <w:sz w:val="14"/>
              </w:rPr>
              <w:t xml:space="preserve"> </w:t>
            </w:r>
            <w:r>
              <w:rPr>
                <w:sz w:val="14"/>
              </w:rPr>
              <w:t>активности</w:t>
            </w:r>
            <w:r>
              <w:rPr>
                <w:spacing w:val="-6"/>
                <w:sz w:val="14"/>
              </w:rPr>
              <w:t xml:space="preserve"> </w:t>
            </w:r>
            <w:r>
              <w:rPr>
                <w:sz w:val="14"/>
              </w:rPr>
              <w:t>и</w:t>
            </w:r>
            <w:r>
              <w:rPr>
                <w:spacing w:val="-6"/>
                <w:sz w:val="14"/>
              </w:rPr>
              <w:t xml:space="preserve"> </w:t>
            </w:r>
            <w:r>
              <w:rPr>
                <w:sz w:val="14"/>
              </w:rPr>
              <w:t>може</w:t>
            </w:r>
            <w:r>
              <w:rPr>
                <w:spacing w:val="-5"/>
                <w:sz w:val="14"/>
              </w:rPr>
              <w:t xml:space="preserve"> </w:t>
            </w:r>
            <w:r>
              <w:rPr>
                <w:sz w:val="14"/>
              </w:rPr>
              <w:t>се</w:t>
            </w:r>
            <w:r>
              <w:rPr>
                <w:spacing w:val="-5"/>
                <w:sz w:val="14"/>
              </w:rPr>
              <w:t xml:space="preserve"> </w:t>
            </w:r>
            <w:r>
              <w:rPr>
                <w:sz w:val="14"/>
              </w:rPr>
              <w:t>потенцијално</w:t>
            </w:r>
            <w:r>
              <w:rPr>
                <w:spacing w:val="-5"/>
                <w:sz w:val="14"/>
              </w:rPr>
              <w:t xml:space="preserve"> </w:t>
            </w:r>
            <w:r>
              <w:rPr>
                <w:sz w:val="14"/>
              </w:rPr>
              <w:t>допунити</w:t>
            </w:r>
            <w:r>
              <w:rPr>
                <w:spacing w:val="-6"/>
                <w:sz w:val="14"/>
              </w:rPr>
              <w:t xml:space="preserve"> </w:t>
            </w:r>
            <w:r>
              <w:rPr>
                <w:sz w:val="14"/>
              </w:rPr>
              <w:t>информацијама</w:t>
            </w:r>
            <w:r>
              <w:rPr>
                <w:spacing w:val="-5"/>
                <w:sz w:val="14"/>
              </w:rPr>
              <w:t xml:space="preserve"> </w:t>
            </w:r>
            <w:r>
              <w:rPr>
                <w:sz w:val="14"/>
              </w:rPr>
              <w:t>о</w:t>
            </w:r>
            <w:r>
              <w:rPr>
                <w:spacing w:val="-5"/>
                <w:sz w:val="14"/>
              </w:rPr>
              <w:t xml:space="preserve"> </w:t>
            </w:r>
            <w:r>
              <w:rPr>
                <w:sz w:val="14"/>
              </w:rPr>
              <w:t>улазима</w:t>
            </w:r>
            <w:r>
              <w:rPr>
                <w:spacing w:val="-5"/>
                <w:sz w:val="14"/>
              </w:rPr>
              <w:t xml:space="preserve"> </w:t>
            </w:r>
            <w:r>
              <w:rPr>
                <w:sz w:val="14"/>
              </w:rPr>
              <w:t>и</w:t>
            </w:r>
            <w:r>
              <w:rPr>
                <w:spacing w:val="-6"/>
                <w:sz w:val="14"/>
              </w:rPr>
              <w:t xml:space="preserve"> </w:t>
            </w:r>
            <w:r>
              <w:rPr>
                <w:sz w:val="14"/>
              </w:rPr>
              <w:t>излазима</w:t>
            </w:r>
            <w:r>
              <w:rPr>
                <w:spacing w:val="40"/>
                <w:sz w:val="14"/>
              </w:rPr>
              <w:t xml:space="preserve"> </w:t>
            </w:r>
            <w:r>
              <w:rPr>
                <w:sz w:val="14"/>
              </w:rPr>
              <w:t>који су њен резултат.</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Function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ind w:left="55"/>
              <w:rPr>
                <w:sz w:val="14"/>
              </w:rPr>
            </w:pPr>
            <w:r>
              <w:rPr>
                <w:sz w:val="14"/>
              </w:rPr>
              <w:t>Описни</w:t>
            </w:r>
            <w:r>
              <w:rPr>
                <w:spacing w:val="-11"/>
                <w:sz w:val="14"/>
              </w:rPr>
              <w:t xml:space="preserve"> </w:t>
            </w:r>
            <w:r>
              <w:rPr>
                <w:sz w:val="14"/>
              </w:rPr>
              <w:t>назив</w:t>
            </w:r>
            <w:r>
              <w:rPr>
                <w:spacing w:val="-8"/>
                <w:sz w:val="14"/>
              </w:rPr>
              <w:t xml:space="preserve"> </w:t>
            </w:r>
            <w:r>
              <w:rPr>
                <w:sz w:val="14"/>
              </w:rPr>
              <w:t>комплекса</w:t>
            </w:r>
            <w:r>
              <w:rPr>
                <w:spacing w:val="-7"/>
                <w:sz w:val="14"/>
              </w:rPr>
              <w:t xml:space="preserve"> </w:t>
            </w:r>
            <w:r>
              <w:rPr>
                <w:spacing w:val="-2"/>
                <w:sz w:val="14"/>
              </w:rPr>
              <w:t>активности.</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5"/>
                <w:sz w:val="14"/>
              </w:rPr>
              <w:t xml:space="preserve"> </w:t>
            </w:r>
            <w:r>
              <w:rPr>
                <w:sz w:val="14"/>
              </w:rPr>
              <w:t>настанка</w:t>
            </w:r>
            <w:r>
              <w:rPr>
                <w:spacing w:val="-5"/>
                <w:sz w:val="14"/>
              </w:rPr>
              <w:t xml:space="preserve"> </w:t>
            </w:r>
            <w:r>
              <w:rPr>
                <w:sz w:val="14"/>
              </w:rPr>
              <w:t>комплекса</w:t>
            </w:r>
            <w:r>
              <w:rPr>
                <w:spacing w:val="-5"/>
                <w:sz w:val="14"/>
              </w:rPr>
              <w:t xml:space="preserve"> </w:t>
            </w:r>
            <w:r>
              <w:rPr>
                <w:sz w:val="14"/>
              </w:rPr>
              <w:t>активности</w:t>
            </w:r>
            <w:r>
              <w:rPr>
                <w:spacing w:val="-6"/>
                <w:sz w:val="14"/>
              </w:rPr>
              <w:t xml:space="preserve"> </w:t>
            </w:r>
            <w:r>
              <w:rPr>
                <w:sz w:val="14"/>
              </w:rPr>
              <w:t>у</w:t>
            </w:r>
            <w:r>
              <w:rPr>
                <w:spacing w:val="-5"/>
                <w:sz w:val="14"/>
              </w:rPr>
              <w:t xml:space="preserve"> </w:t>
            </w:r>
            <w:r>
              <w:rPr>
                <w:sz w:val="14"/>
              </w:rPr>
              <w:t>стварном</w:t>
            </w:r>
            <w:r>
              <w:rPr>
                <w:spacing w:val="-4"/>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од</w:t>
            </w:r>
            <w:r>
              <w:rPr>
                <w:spacing w:val="-4"/>
                <w:sz w:val="14"/>
              </w:rPr>
              <w:t xml:space="preserve"> </w:t>
            </w:r>
            <w:r>
              <w:rPr>
                <w:sz w:val="14"/>
              </w:rPr>
              <w:t>кога</w:t>
            </w:r>
            <w:r>
              <w:rPr>
                <w:spacing w:val="-4"/>
                <w:sz w:val="14"/>
              </w:rPr>
              <w:t xml:space="preserve"> </w:t>
            </w:r>
            <w:r>
              <w:rPr>
                <w:sz w:val="14"/>
              </w:rPr>
              <w:t>комплекс</w:t>
            </w:r>
            <w:r>
              <w:rPr>
                <w:spacing w:val="-4"/>
                <w:sz w:val="14"/>
              </w:rPr>
              <w:t xml:space="preserve"> </w:t>
            </w:r>
            <w:r>
              <w:rPr>
                <w:sz w:val="14"/>
              </w:rPr>
              <w:t>активности</w:t>
            </w:r>
            <w:r>
              <w:rPr>
                <w:spacing w:val="-4"/>
                <w:sz w:val="14"/>
              </w:rPr>
              <w:t xml:space="preserve"> </w:t>
            </w:r>
            <w:r>
              <w:rPr>
                <w:sz w:val="14"/>
              </w:rPr>
              <w:t>престаје</w:t>
            </w:r>
            <w:r>
              <w:rPr>
                <w:spacing w:val="-4"/>
                <w:sz w:val="14"/>
              </w:rPr>
              <w:t xml:space="preserve"> </w:t>
            </w:r>
            <w:r>
              <w:rPr>
                <w:sz w:val="14"/>
              </w:rPr>
              <w:t>да</w:t>
            </w:r>
            <w:r>
              <w:rPr>
                <w:spacing w:val="-4"/>
                <w:sz w:val="14"/>
              </w:rPr>
              <w:t xml:space="preserve"> </w:t>
            </w:r>
            <w:r>
              <w:rPr>
                <w:sz w:val="14"/>
              </w:rPr>
              <w:t>постоји</w:t>
            </w:r>
            <w:r>
              <w:rPr>
                <w:spacing w:val="-5"/>
                <w:sz w:val="14"/>
              </w:rPr>
              <w:t xml:space="preserve"> </w:t>
            </w:r>
            <w:r>
              <w:rPr>
                <w:sz w:val="14"/>
              </w:rPr>
              <w:t>у</w:t>
            </w:r>
            <w:r>
              <w:rPr>
                <w:spacing w:val="-4"/>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промене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из</w:t>
            </w:r>
            <w:r>
              <w:rPr>
                <w:spacing w:val="-4"/>
                <w:sz w:val="14"/>
              </w:rPr>
              <w:t xml:space="preserve"> </w:t>
            </w:r>
            <w:r>
              <w:rPr>
                <w:sz w:val="14"/>
              </w:rPr>
              <w:t>скупа</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2"/>
          <w:numId w:val="70"/>
        </w:numPr>
        <w:tabs>
          <w:tab w:val="left" w:pos="4914"/>
        </w:tabs>
        <w:spacing w:before="1"/>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70"/>
        </w:numPr>
        <w:tabs>
          <w:tab w:val="left" w:pos="4875"/>
        </w:tabs>
        <w:spacing w:before="161" w:line="458" w:lineRule="auto"/>
        <w:ind w:left="507" w:right="4591" w:firstLine="3783"/>
        <w:jc w:val="left"/>
        <w:rPr>
          <w:sz w:val="18"/>
        </w:rPr>
      </w:pPr>
      <w:r>
        <w:rPr>
          <w:noProof/>
          <w:lang w:val="sr-Latn-RS" w:eastAsia="sr-Latn-RS"/>
        </w:rPr>
        <mc:AlternateContent>
          <mc:Choice Requires="wps">
            <w:drawing>
              <wp:anchor distT="0" distB="0" distL="0" distR="0" simplePos="0" relativeHeight="15730176" behindDoc="0" locked="0" layoutInCell="1" allowOverlap="1">
                <wp:simplePos x="0" y="0"/>
                <wp:positionH relativeFrom="page">
                  <wp:posOffset>501900</wp:posOffset>
                </wp:positionH>
                <wp:positionV relativeFrom="paragraph">
                  <wp:posOffset>762650</wp:posOffset>
                </wp:positionV>
                <wp:extent cx="6743065" cy="10782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10782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Activity</w:t>
                                  </w:r>
                                </w:p>
                              </w:tc>
                              <w:tc>
                                <w:tcPr>
                                  <w:tcW w:w="5386" w:type="dxa"/>
                                </w:tcPr>
                                <w:p w:rsidR="004B5447" w:rsidRDefault="00AA29E6">
                                  <w:pPr>
                                    <w:pStyle w:val="TableParagraph"/>
                                    <w:spacing w:before="17"/>
                                    <w:rPr>
                                      <w:sz w:val="14"/>
                                    </w:rPr>
                                  </w:pPr>
                                  <w:r>
                                    <w:rPr>
                                      <w:sz w:val="14"/>
                                    </w:rPr>
                                    <w:t>Категоризовани</w:t>
                                  </w:r>
                                  <w:r>
                                    <w:rPr>
                                      <w:spacing w:val="-4"/>
                                      <w:sz w:val="14"/>
                                    </w:rPr>
                                    <w:t xml:space="preserve"> </w:t>
                                  </w:r>
                                  <w:r>
                                    <w:rPr>
                                      <w:sz w:val="14"/>
                                    </w:rPr>
                                    <w:t>опис</w:t>
                                  </w:r>
                                  <w:r>
                                    <w:rPr>
                                      <w:spacing w:val="-3"/>
                                      <w:sz w:val="14"/>
                                    </w:rPr>
                                    <w:t xml:space="preserve"> </w:t>
                                  </w:r>
                                  <w:r>
                                    <w:rPr>
                                      <w:sz w:val="14"/>
                                    </w:rPr>
                                    <w:t>појединачних</w:t>
                                  </w:r>
                                  <w:r>
                                    <w:rPr>
                                      <w:spacing w:val="-3"/>
                                      <w:sz w:val="14"/>
                                    </w:rPr>
                                    <w:t xml:space="preserve"> </w:t>
                                  </w:r>
                                  <w:r>
                                    <w:rPr>
                                      <w:sz w:val="14"/>
                                    </w:rPr>
                                    <w:t>или</w:t>
                                  </w:r>
                                  <w:r>
                                    <w:rPr>
                                      <w:spacing w:val="-4"/>
                                      <w:sz w:val="14"/>
                                    </w:rPr>
                                    <w:t xml:space="preserve"> </w:t>
                                  </w:r>
                                  <w:r>
                                    <w:rPr>
                                      <w:sz w:val="14"/>
                                    </w:rPr>
                                    <w:t>организованог</w:t>
                                  </w:r>
                                  <w:r>
                                    <w:rPr>
                                      <w:spacing w:val="-4"/>
                                      <w:sz w:val="14"/>
                                    </w:rPr>
                                    <w:t xml:space="preserve"> </w:t>
                                  </w:r>
                                  <w:r>
                                    <w:rPr>
                                      <w:sz w:val="14"/>
                                    </w:rPr>
                                    <w:t>скупа</w:t>
                                  </w:r>
                                  <w:r>
                                    <w:rPr>
                                      <w:spacing w:val="-3"/>
                                      <w:sz w:val="14"/>
                                    </w:rPr>
                                    <w:t xml:space="preserve"> </w:t>
                                  </w:r>
                                  <w:r>
                                    <w:rPr>
                                      <w:sz w:val="14"/>
                                    </w:rPr>
                                    <w:t>технички</w:t>
                                  </w:r>
                                  <w:r>
                                    <w:rPr>
                                      <w:spacing w:val="-4"/>
                                      <w:sz w:val="14"/>
                                    </w:rPr>
                                    <w:t xml:space="preserve"> </w:t>
                                  </w:r>
                                  <w:r>
                                    <w:rPr>
                                      <w:sz w:val="14"/>
                                    </w:rPr>
                                    <w:t>повезаних</w:t>
                                  </w:r>
                                  <w:r>
                                    <w:rPr>
                                      <w:spacing w:val="40"/>
                                      <w:sz w:val="14"/>
                                    </w:rPr>
                                    <w:t xml:space="preserve"> </w:t>
                                  </w:r>
                                  <w:r>
                                    <w:rPr>
                                      <w:sz w:val="14"/>
                                    </w:rPr>
                                    <w:t>процеса</w:t>
                                  </w:r>
                                  <w:r>
                                    <w:rPr>
                                      <w:spacing w:val="-6"/>
                                      <w:sz w:val="14"/>
                                    </w:rPr>
                                    <w:t xml:space="preserve"> </w:t>
                                  </w:r>
                                  <w:r>
                                    <w:rPr>
                                      <w:sz w:val="14"/>
                                    </w:rPr>
                                    <w:t>које</w:t>
                                  </w:r>
                                  <w:r>
                                    <w:rPr>
                                      <w:spacing w:val="-6"/>
                                      <w:sz w:val="14"/>
                                    </w:rPr>
                                    <w:t xml:space="preserve"> </w:t>
                                  </w:r>
                                  <w:r>
                                    <w:rPr>
                                      <w:sz w:val="14"/>
                                    </w:rPr>
                                    <w:t>обавља</w:t>
                                  </w:r>
                                  <w:r>
                                    <w:rPr>
                                      <w:spacing w:val="-6"/>
                                      <w:sz w:val="14"/>
                                    </w:rPr>
                                    <w:t xml:space="preserve"> </w:t>
                                  </w:r>
                                  <w:r>
                                    <w:rPr>
                                      <w:sz w:val="14"/>
                                    </w:rPr>
                                    <w:t>нека</w:t>
                                  </w:r>
                                  <w:r>
                                    <w:rPr>
                                      <w:spacing w:val="-6"/>
                                      <w:sz w:val="14"/>
                                    </w:rPr>
                                    <w:t xml:space="preserve"> </w:t>
                                  </w:r>
                                  <w:r>
                                    <w:rPr>
                                      <w:sz w:val="14"/>
                                    </w:rPr>
                                    <w:t>економска</w:t>
                                  </w:r>
                                  <w:r>
                                    <w:rPr>
                                      <w:spacing w:val="-6"/>
                                      <w:sz w:val="14"/>
                                    </w:rPr>
                                    <w:t xml:space="preserve"> </w:t>
                                  </w:r>
                                  <w:r>
                                    <w:rPr>
                                      <w:sz w:val="14"/>
                                    </w:rPr>
                                    <w:t>јединица,</w:t>
                                  </w:r>
                                  <w:r>
                                    <w:rPr>
                                      <w:spacing w:val="-6"/>
                                      <w:sz w:val="14"/>
                                    </w:rPr>
                                    <w:t xml:space="preserve"> </w:t>
                                  </w:r>
                                  <w:r>
                                    <w:rPr>
                                      <w:sz w:val="14"/>
                                    </w:rPr>
                                    <w:t>приватна</w:t>
                                  </w:r>
                                  <w:r>
                                    <w:rPr>
                                      <w:spacing w:val="-6"/>
                                      <w:sz w:val="14"/>
                                    </w:rPr>
                                    <w:t xml:space="preserve"> </w:t>
                                  </w:r>
                                  <w:r>
                                    <w:rPr>
                                      <w:sz w:val="14"/>
                                    </w:rPr>
                                    <w:t>или</w:t>
                                  </w:r>
                                  <w:r>
                                    <w:rPr>
                                      <w:spacing w:val="-7"/>
                                      <w:sz w:val="14"/>
                                    </w:rPr>
                                    <w:t xml:space="preserve"> </w:t>
                                  </w:r>
                                  <w:r>
                                    <w:rPr>
                                      <w:sz w:val="14"/>
                                    </w:rPr>
                                    <w:t>јавна,</w:t>
                                  </w:r>
                                  <w:r>
                                    <w:rPr>
                                      <w:spacing w:val="-6"/>
                                      <w:sz w:val="14"/>
                                    </w:rPr>
                                    <w:t xml:space="preserve"> </w:t>
                                  </w:r>
                                  <w:r>
                                    <w:rPr>
                                      <w:sz w:val="14"/>
                                    </w:rPr>
                                    <w:t>профитног</w:t>
                                  </w:r>
                                  <w:r>
                                    <w:rPr>
                                      <w:spacing w:val="-7"/>
                                      <w:sz w:val="14"/>
                                    </w:rPr>
                                    <w:t xml:space="preserve"> </w:t>
                                  </w:r>
                                  <w:r>
                                    <w:rPr>
                                      <w:sz w:val="14"/>
                                    </w:rPr>
                                    <w:t>или</w:t>
                                  </w:r>
                                  <w:r>
                                    <w:rPr>
                                      <w:spacing w:val="40"/>
                                      <w:sz w:val="14"/>
                                    </w:rPr>
                                    <w:t xml:space="preserve"> </w:t>
                                  </w:r>
                                  <w:r>
                                    <w:rPr>
                                      <w:sz w:val="14"/>
                                    </w:rPr>
                                    <w:t>непрофитног</w:t>
                                  </w:r>
                                  <w:r>
                                    <w:rPr>
                                      <w:spacing w:val="-8"/>
                                      <w:sz w:val="14"/>
                                    </w:rPr>
                                    <w:t xml:space="preserve"> </w:t>
                                  </w:r>
                                  <w:r>
                                    <w:rPr>
                                      <w:sz w:val="14"/>
                                    </w:rPr>
                                    <w:t>карактера.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EconomicActivityValue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Input</w:t>
                                  </w:r>
                                </w:p>
                              </w:tc>
                              <w:tc>
                                <w:tcPr>
                                  <w:tcW w:w="5386" w:type="dxa"/>
                                </w:tcPr>
                                <w:p w:rsidR="004B5447" w:rsidRDefault="00AA29E6">
                                  <w:pPr>
                                    <w:pStyle w:val="TableParagraph"/>
                                    <w:rPr>
                                      <w:sz w:val="14"/>
                                    </w:rPr>
                                  </w:pPr>
                                  <w:r>
                                    <w:rPr>
                                      <w:sz w:val="14"/>
                                    </w:rPr>
                                    <w:t>Сваки</w:t>
                                  </w:r>
                                  <w:r>
                                    <w:rPr>
                                      <w:spacing w:val="-8"/>
                                      <w:sz w:val="14"/>
                                    </w:rPr>
                                    <w:t xml:space="preserve"> </w:t>
                                  </w:r>
                                  <w:r>
                                    <w:rPr>
                                      <w:sz w:val="14"/>
                                    </w:rPr>
                                    <w:t>класификовани</w:t>
                                  </w:r>
                                  <w:r>
                                    <w:rPr>
                                      <w:spacing w:val="-8"/>
                                      <w:sz w:val="14"/>
                                    </w:rPr>
                                    <w:t xml:space="preserve"> </w:t>
                                  </w:r>
                                  <w:r>
                                    <w:rPr>
                                      <w:sz w:val="14"/>
                                    </w:rPr>
                                    <w:t>или</w:t>
                                  </w:r>
                                  <w:r>
                                    <w:rPr>
                                      <w:spacing w:val="-8"/>
                                      <w:sz w:val="14"/>
                                    </w:rPr>
                                    <w:t xml:space="preserve"> </w:t>
                                  </w:r>
                                  <w:r>
                                    <w:rPr>
                                      <w:sz w:val="14"/>
                                    </w:rPr>
                                    <w:t>регистровани</w:t>
                                  </w:r>
                                  <w:r>
                                    <w:rPr>
                                      <w:spacing w:val="-8"/>
                                      <w:sz w:val="14"/>
                                    </w:rPr>
                                    <w:t xml:space="preserve"> </w:t>
                                  </w:r>
                                  <w:r>
                                    <w:rPr>
                                      <w:sz w:val="14"/>
                                    </w:rPr>
                                    <w:t>материјал</w:t>
                                  </w:r>
                                  <w:r>
                                    <w:rPr>
                                      <w:spacing w:val="-7"/>
                                      <w:sz w:val="14"/>
                                    </w:rPr>
                                    <w:t xml:space="preserve"> </w:t>
                                  </w:r>
                                  <w:r>
                                    <w:rPr>
                                      <w:sz w:val="14"/>
                                    </w:rPr>
                                    <w:t>који</w:t>
                                  </w:r>
                                  <w:r>
                                    <w:rPr>
                                      <w:spacing w:val="-8"/>
                                      <w:sz w:val="14"/>
                                    </w:rPr>
                                    <w:t xml:space="preserve"> </w:t>
                                  </w:r>
                                  <w:r>
                                    <w:rPr>
                                      <w:sz w:val="14"/>
                                    </w:rPr>
                                    <w:t>уђе</w:t>
                                  </w:r>
                                  <w:r>
                                    <w:rPr>
                                      <w:spacing w:val="-7"/>
                                      <w:sz w:val="14"/>
                                    </w:rPr>
                                    <w:t xml:space="preserve"> </w:t>
                                  </w:r>
                                  <w:r>
                                    <w:rPr>
                                      <w:sz w:val="14"/>
                                    </w:rPr>
                                    <w:t>у</w:t>
                                  </w:r>
                                  <w:r>
                                    <w:rPr>
                                      <w:spacing w:val="-7"/>
                                      <w:sz w:val="14"/>
                                    </w:rPr>
                                    <w:t xml:space="preserve"> </w:t>
                                  </w:r>
                                  <w:r>
                                    <w:rPr>
                                      <w:sz w:val="14"/>
                                    </w:rPr>
                                    <w:t>техничку</w:t>
                                  </w:r>
                                  <w:r>
                                    <w:rPr>
                                      <w:spacing w:val="-7"/>
                                      <w:sz w:val="14"/>
                                    </w:rPr>
                                    <w:t xml:space="preserve"> </w:t>
                                  </w:r>
                                  <w:r>
                                    <w:rPr>
                                      <w:sz w:val="14"/>
                                    </w:rPr>
                                    <w:t>и</w:t>
                                  </w:r>
                                  <w:r>
                                    <w:rPr>
                                      <w:spacing w:val="-8"/>
                                      <w:sz w:val="14"/>
                                    </w:rPr>
                                    <w:t xml:space="preserve"> </w:t>
                                  </w:r>
                                  <w:r>
                                    <w:rPr>
                                      <w:sz w:val="14"/>
                                    </w:rPr>
                                    <w:t>економску</w:t>
                                  </w:r>
                                  <w:r>
                                    <w:rPr>
                                      <w:spacing w:val="40"/>
                                      <w:sz w:val="14"/>
                                    </w:rPr>
                                    <w:t xml:space="preserve"> </w:t>
                                  </w:r>
                                  <w:r>
                                    <w:rPr>
                                      <w:sz w:val="14"/>
                                    </w:rPr>
                                    <w:t>јединицу према његовој функцији.</w:t>
                                  </w:r>
                                </w:p>
                              </w:tc>
                              <w:tc>
                                <w:tcPr>
                                  <w:tcW w:w="1701" w:type="dxa"/>
                                </w:tcPr>
                                <w:p w:rsidR="004B5447" w:rsidRDefault="00AA29E6">
                                  <w:pPr>
                                    <w:pStyle w:val="TableParagraph"/>
                                    <w:spacing w:before="98"/>
                                    <w:rPr>
                                      <w:sz w:val="14"/>
                                    </w:rPr>
                                  </w:pPr>
                                  <w:r>
                                    <w:rPr>
                                      <w:spacing w:val="-2"/>
                                      <w:sz w:val="14"/>
                                    </w:rPr>
                                    <w:t>InputOutputValue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Output</w:t>
                                  </w:r>
                                </w:p>
                              </w:tc>
                              <w:tc>
                                <w:tcPr>
                                  <w:tcW w:w="5386" w:type="dxa"/>
                                </w:tcPr>
                                <w:p w:rsidR="004B5447" w:rsidRDefault="00AA29E6">
                                  <w:pPr>
                                    <w:pStyle w:val="TableParagraph"/>
                                    <w:rPr>
                                      <w:sz w:val="14"/>
                                    </w:rPr>
                                  </w:pPr>
                                  <w:r>
                                    <w:rPr>
                                      <w:sz w:val="14"/>
                                    </w:rPr>
                                    <w:t>Сваки</w:t>
                                  </w:r>
                                  <w:r>
                                    <w:rPr>
                                      <w:spacing w:val="-9"/>
                                      <w:sz w:val="14"/>
                                    </w:rPr>
                                    <w:t xml:space="preserve"> </w:t>
                                  </w:r>
                                  <w:r>
                                    <w:rPr>
                                      <w:sz w:val="14"/>
                                    </w:rPr>
                                    <w:t>класификовани</w:t>
                                  </w:r>
                                  <w:r>
                                    <w:rPr>
                                      <w:spacing w:val="-8"/>
                                      <w:sz w:val="14"/>
                                    </w:rPr>
                                    <w:t xml:space="preserve"> </w:t>
                                  </w:r>
                                  <w:r>
                                    <w:rPr>
                                      <w:sz w:val="14"/>
                                    </w:rPr>
                                    <w:t>или</w:t>
                                  </w:r>
                                  <w:r>
                                    <w:rPr>
                                      <w:spacing w:val="-9"/>
                                      <w:sz w:val="14"/>
                                    </w:rPr>
                                    <w:t xml:space="preserve"> </w:t>
                                  </w:r>
                                  <w:r>
                                    <w:rPr>
                                      <w:sz w:val="14"/>
                                    </w:rPr>
                                    <w:t>регистровани</w:t>
                                  </w:r>
                                  <w:r>
                                    <w:rPr>
                                      <w:spacing w:val="-8"/>
                                      <w:sz w:val="14"/>
                                    </w:rPr>
                                    <w:t xml:space="preserve"> </w:t>
                                  </w:r>
                                  <w:r>
                                    <w:rPr>
                                      <w:sz w:val="14"/>
                                    </w:rPr>
                                    <w:t>материјал</w:t>
                                  </w:r>
                                  <w:r>
                                    <w:rPr>
                                      <w:spacing w:val="-8"/>
                                      <w:sz w:val="14"/>
                                    </w:rPr>
                                    <w:t xml:space="preserve"> </w:t>
                                  </w:r>
                                  <w:r>
                                    <w:rPr>
                                      <w:sz w:val="14"/>
                                    </w:rPr>
                                    <w:t>који</w:t>
                                  </w:r>
                                  <w:r>
                                    <w:rPr>
                                      <w:spacing w:val="-9"/>
                                      <w:sz w:val="14"/>
                                    </w:rPr>
                                    <w:t xml:space="preserve"> </w:t>
                                  </w:r>
                                  <w:r>
                                    <w:rPr>
                                      <w:sz w:val="14"/>
                                    </w:rPr>
                                    <w:t>изађе</w:t>
                                  </w:r>
                                  <w:r>
                                    <w:rPr>
                                      <w:spacing w:val="-8"/>
                                      <w:sz w:val="14"/>
                                    </w:rPr>
                                    <w:t xml:space="preserve"> </w:t>
                                  </w:r>
                                  <w:r>
                                    <w:rPr>
                                      <w:sz w:val="14"/>
                                    </w:rPr>
                                    <w:t>из</w:t>
                                  </w:r>
                                  <w:r>
                                    <w:rPr>
                                      <w:spacing w:val="-8"/>
                                      <w:sz w:val="14"/>
                                    </w:rPr>
                                    <w:t xml:space="preserve"> </w:t>
                                  </w:r>
                                  <w:r>
                                    <w:rPr>
                                      <w:sz w:val="14"/>
                                    </w:rPr>
                                    <w:t>техничке</w:t>
                                  </w:r>
                                  <w:r>
                                    <w:rPr>
                                      <w:spacing w:val="-8"/>
                                      <w:sz w:val="14"/>
                                    </w:rPr>
                                    <w:t xml:space="preserve"> </w:t>
                                  </w:r>
                                  <w:r>
                                    <w:rPr>
                                      <w:sz w:val="14"/>
                                    </w:rPr>
                                    <w:t>и</w:t>
                                  </w:r>
                                  <w:r>
                                    <w:rPr>
                                      <w:spacing w:val="-9"/>
                                      <w:sz w:val="14"/>
                                    </w:rPr>
                                    <w:t xml:space="preserve"> </w:t>
                                  </w:r>
                                  <w:r>
                                    <w:rPr>
                                      <w:sz w:val="14"/>
                                    </w:rPr>
                                    <w:t>економске</w:t>
                                  </w:r>
                                  <w:r>
                                    <w:rPr>
                                      <w:spacing w:val="40"/>
                                      <w:sz w:val="14"/>
                                    </w:rPr>
                                    <w:t xml:space="preserve"> </w:t>
                                  </w:r>
                                  <w:r>
                                    <w:rPr>
                                      <w:sz w:val="14"/>
                                    </w:rPr>
                                    <w:t>јединице према његовој функцији.</w:t>
                                  </w:r>
                                </w:p>
                              </w:tc>
                              <w:tc>
                                <w:tcPr>
                                  <w:tcW w:w="1701" w:type="dxa"/>
                                </w:tcPr>
                                <w:p w:rsidR="004B5447" w:rsidRDefault="00AA29E6">
                                  <w:pPr>
                                    <w:pStyle w:val="TableParagraph"/>
                                    <w:spacing w:before="98"/>
                                    <w:ind w:left="55"/>
                                    <w:rPr>
                                      <w:sz w:val="14"/>
                                    </w:rPr>
                                  </w:pPr>
                                  <w:r>
                                    <w:rPr>
                                      <w:spacing w:val="-2"/>
                                      <w:sz w:val="14"/>
                                    </w:rPr>
                                    <w:t>InputOutputValue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ind w:left="55"/>
                                    <w:rPr>
                                      <w:sz w:val="14"/>
                                    </w:rPr>
                                  </w:pPr>
                                  <w:r>
                                    <w:rPr>
                                      <w:sz w:val="14"/>
                                    </w:rPr>
                                    <w:t>Детаљнији</w:t>
                                  </w:r>
                                  <w:r>
                                    <w:rPr>
                                      <w:spacing w:val="-3"/>
                                      <w:sz w:val="14"/>
                                    </w:rPr>
                                    <w:t xml:space="preserve"> </w:t>
                                  </w:r>
                                  <w:r>
                                    <w:rPr>
                                      <w:sz w:val="14"/>
                                    </w:rPr>
                                    <w:t>опис</w:t>
                                  </w:r>
                                  <w:r>
                                    <w:rPr>
                                      <w:spacing w:val="-1"/>
                                      <w:sz w:val="14"/>
                                    </w:rPr>
                                    <w:t xml:space="preserve"> </w:t>
                                  </w:r>
                                  <w:r>
                                    <w:rPr>
                                      <w:spacing w:val="-2"/>
                                      <w:sz w:val="14"/>
                                    </w:rPr>
                                    <w:t>функције.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4" o:spid="_x0000_s1029" type="#_x0000_t202" style="position:absolute;left:0;text-align:left;margin-left:39.5pt;margin-top:60.05pt;width:530.95pt;height:84.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Activity</w:t>
                            </w:r>
                          </w:p>
                        </w:tc>
                        <w:tc>
                          <w:tcPr>
                            <w:tcW w:w="5386" w:type="dxa"/>
                          </w:tcPr>
                          <w:p w:rsidR="004B5447" w:rsidRDefault="00AA29E6">
                            <w:pPr>
                              <w:pStyle w:val="TableParagraph"/>
                              <w:spacing w:before="17"/>
                              <w:rPr>
                                <w:sz w:val="14"/>
                              </w:rPr>
                            </w:pPr>
                            <w:r>
                              <w:rPr>
                                <w:sz w:val="14"/>
                              </w:rPr>
                              <w:t>Категоризовани</w:t>
                            </w:r>
                            <w:r>
                              <w:rPr>
                                <w:spacing w:val="-4"/>
                                <w:sz w:val="14"/>
                              </w:rPr>
                              <w:t xml:space="preserve"> </w:t>
                            </w:r>
                            <w:r>
                              <w:rPr>
                                <w:sz w:val="14"/>
                              </w:rPr>
                              <w:t>опис</w:t>
                            </w:r>
                            <w:r>
                              <w:rPr>
                                <w:spacing w:val="-3"/>
                                <w:sz w:val="14"/>
                              </w:rPr>
                              <w:t xml:space="preserve"> </w:t>
                            </w:r>
                            <w:r>
                              <w:rPr>
                                <w:sz w:val="14"/>
                              </w:rPr>
                              <w:t>појединачних</w:t>
                            </w:r>
                            <w:r>
                              <w:rPr>
                                <w:spacing w:val="-3"/>
                                <w:sz w:val="14"/>
                              </w:rPr>
                              <w:t xml:space="preserve"> </w:t>
                            </w:r>
                            <w:r>
                              <w:rPr>
                                <w:sz w:val="14"/>
                              </w:rPr>
                              <w:t>или</w:t>
                            </w:r>
                            <w:r>
                              <w:rPr>
                                <w:spacing w:val="-4"/>
                                <w:sz w:val="14"/>
                              </w:rPr>
                              <w:t xml:space="preserve"> </w:t>
                            </w:r>
                            <w:r>
                              <w:rPr>
                                <w:sz w:val="14"/>
                              </w:rPr>
                              <w:t>организованог</w:t>
                            </w:r>
                            <w:r>
                              <w:rPr>
                                <w:spacing w:val="-4"/>
                                <w:sz w:val="14"/>
                              </w:rPr>
                              <w:t xml:space="preserve"> </w:t>
                            </w:r>
                            <w:r>
                              <w:rPr>
                                <w:sz w:val="14"/>
                              </w:rPr>
                              <w:t>скупа</w:t>
                            </w:r>
                            <w:r>
                              <w:rPr>
                                <w:spacing w:val="-3"/>
                                <w:sz w:val="14"/>
                              </w:rPr>
                              <w:t xml:space="preserve"> </w:t>
                            </w:r>
                            <w:r>
                              <w:rPr>
                                <w:sz w:val="14"/>
                              </w:rPr>
                              <w:t>технички</w:t>
                            </w:r>
                            <w:r>
                              <w:rPr>
                                <w:spacing w:val="-4"/>
                                <w:sz w:val="14"/>
                              </w:rPr>
                              <w:t xml:space="preserve"> </w:t>
                            </w:r>
                            <w:r>
                              <w:rPr>
                                <w:sz w:val="14"/>
                              </w:rPr>
                              <w:t>повезаних</w:t>
                            </w:r>
                            <w:r>
                              <w:rPr>
                                <w:spacing w:val="40"/>
                                <w:sz w:val="14"/>
                              </w:rPr>
                              <w:t xml:space="preserve"> </w:t>
                            </w:r>
                            <w:r>
                              <w:rPr>
                                <w:sz w:val="14"/>
                              </w:rPr>
                              <w:t>процеса</w:t>
                            </w:r>
                            <w:r>
                              <w:rPr>
                                <w:spacing w:val="-6"/>
                                <w:sz w:val="14"/>
                              </w:rPr>
                              <w:t xml:space="preserve"> </w:t>
                            </w:r>
                            <w:r>
                              <w:rPr>
                                <w:sz w:val="14"/>
                              </w:rPr>
                              <w:t>које</w:t>
                            </w:r>
                            <w:r>
                              <w:rPr>
                                <w:spacing w:val="-6"/>
                                <w:sz w:val="14"/>
                              </w:rPr>
                              <w:t xml:space="preserve"> </w:t>
                            </w:r>
                            <w:r>
                              <w:rPr>
                                <w:sz w:val="14"/>
                              </w:rPr>
                              <w:t>обавља</w:t>
                            </w:r>
                            <w:r>
                              <w:rPr>
                                <w:spacing w:val="-6"/>
                                <w:sz w:val="14"/>
                              </w:rPr>
                              <w:t xml:space="preserve"> </w:t>
                            </w:r>
                            <w:r>
                              <w:rPr>
                                <w:sz w:val="14"/>
                              </w:rPr>
                              <w:t>нека</w:t>
                            </w:r>
                            <w:r>
                              <w:rPr>
                                <w:spacing w:val="-6"/>
                                <w:sz w:val="14"/>
                              </w:rPr>
                              <w:t xml:space="preserve"> </w:t>
                            </w:r>
                            <w:r>
                              <w:rPr>
                                <w:sz w:val="14"/>
                              </w:rPr>
                              <w:t>економска</w:t>
                            </w:r>
                            <w:r>
                              <w:rPr>
                                <w:spacing w:val="-6"/>
                                <w:sz w:val="14"/>
                              </w:rPr>
                              <w:t xml:space="preserve"> </w:t>
                            </w:r>
                            <w:r>
                              <w:rPr>
                                <w:sz w:val="14"/>
                              </w:rPr>
                              <w:t>јединица,</w:t>
                            </w:r>
                            <w:r>
                              <w:rPr>
                                <w:spacing w:val="-6"/>
                                <w:sz w:val="14"/>
                              </w:rPr>
                              <w:t xml:space="preserve"> </w:t>
                            </w:r>
                            <w:r>
                              <w:rPr>
                                <w:sz w:val="14"/>
                              </w:rPr>
                              <w:t>приватна</w:t>
                            </w:r>
                            <w:r>
                              <w:rPr>
                                <w:spacing w:val="-6"/>
                                <w:sz w:val="14"/>
                              </w:rPr>
                              <w:t xml:space="preserve"> </w:t>
                            </w:r>
                            <w:r>
                              <w:rPr>
                                <w:sz w:val="14"/>
                              </w:rPr>
                              <w:t>или</w:t>
                            </w:r>
                            <w:r>
                              <w:rPr>
                                <w:spacing w:val="-7"/>
                                <w:sz w:val="14"/>
                              </w:rPr>
                              <w:t xml:space="preserve"> </w:t>
                            </w:r>
                            <w:r>
                              <w:rPr>
                                <w:sz w:val="14"/>
                              </w:rPr>
                              <w:t>јавна,</w:t>
                            </w:r>
                            <w:r>
                              <w:rPr>
                                <w:spacing w:val="-6"/>
                                <w:sz w:val="14"/>
                              </w:rPr>
                              <w:t xml:space="preserve"> </w:t>
                            </w:r>
                            <w:r>
                              <w:rPr>
                                <w:sz w:val="14"/>
                              </w:rPr>
                              <w:t>профитног</w:t>
                            </w:r>
                            <w:r>
                              <w:rPr>
                                <w:spacing w:val="-7"/>
                                <w:sz w:val="14"/>
                              </w:rPr>
                              <w:t xml:space="preserve"> </w:t>
                            </w:r>
                            <w:r>
                              <w:rPr>
                                <w:sz w:val="14"/>
                              </w:rPr>
                              <w:t>или</w:t>
                            </w:r>
                            <w:r>
                              <w:rPr>
                                <w:spacing w:val="40"/>
                                <w:sz w:val="14"/>
                              </w:rPr>
                              <w:t xml:space="preserve"> </w:t>
                            </w:r>
                            <w:r>
                              <w:rPr>
                                <w:sz w:val="14"/>
                              </w:rPr>
                              <w:t>непрофитног</w:t>
                            </w:r>
                            <w:r>
                              <w:rPr>
                                <w:spacing w:val="-8"/>
                                <w:sz w:val="14"/>
                              </w:rPr>
                              <w:t xml:space="preserve"> </w:t>
                            </w:r>
                            <w:r>
                              <w:rPr>
                                <w:sz w:val="14"/>
                              </w:rPr>
                              <w:t>карактера.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EconomicActivityValue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Input</w:t>
                            </w:r>
                          </w:p>
                        </w:tc>
                        <w:tc>
                          <w:tcPr>
                            <w:tcW w:w="5386" w:type="dxa"/>
                          </w:tcPr>
                          <w:p w:rsidR="004B5447" w:rsidRDefault="00AA29E6">
                            <w:pPr>
                              <w:pStyle w:val="TableParagraph"/>
                              <w:rPr>
                                <w:sz w:val="14"/>
                              </w:rPr>
                            </w:pPr>
                            <w:r>
                              <w:rPr>
                                <w:sz w:val="14"/>
                              </w:rPr>
                              <w:t>Сваки</w:t>
                            </w:r>
                            <w:r>
                              <w:rPr>
                                <w:spacing w:val="-8"/>
                                <w:sz w:val="14"/>
                              </w:rPr>
                              <w:t xml:space="preserve"> </w:t>
                            </w:r>
                            <w:r>
                              <w:rPr>
                                <w:sz w:val="14"/>
                              </w:rPr>
                              <w:t>класификовани</w:t>
                            </w:r>
                            <w:r>
                              <w:rPr>
                                <w:spacing w:val="-8"/>
                                <w:sz w:val="14"/>
                              </w:rPr>
                              <w:t xml:space="preserve"> </w:t>
                            </w:r>
                            <w:r>
                              <w:rPr>
                                <w:sz w:val="14"/>
                              </w:rPr>
                              <w:t>или</w:t>
                            </w:r>
                            <w:r>
                              <w:rPr>
                                <w:spacing w:val="-8"/>
                                <w:sz w:val="14"/>
                              </w:rPr>
                              <w:t xml:space="preserve"> </w:t>
                            </w:r>
                            <w:r>
                              <w:rPr>
                                <w:sz w:val="14"/>
                              </w:rPr>
                              <w:t>регистровани</w:t>
                            </w:r>
                            <w:r>
                              <w:rPr>
                                <w:spacing w:val="-8"/>
                                <w:sz w:val="14"/>
                              </w:rPr>
                              <w:t xml:space="preserve"> </w:t>
                            </w:r>
                            <w:r>
                              <w:rPr>
                                <w:sz w:val="14"/>
                              </w:rPr>
                              <w:t>материјал</w:t>
                            </w:r>
                            <w:r>
                              <w:rPr>
                                <w:spacing w:val="-7"/>
                                <w:sz w:val="14"/>
                              </w:rPr>
                              <w:t xml:space="preserve"> </w:t>
                            </w:r>
                            <w:r>
                              <w:rPr>
                                <w:sz w:val="14"/>
                              </w:rPr>
                              <w:t>који</w:t>
                            </w:r>
                            <w:r>
                              <w:rPr>
                                <w:spacing w:val="-8"/>
                                <w:sz w:val="14"/>
                              </w:rPr>
                              <w:t xml:space="preserve"> </w:t>
                            </w:r>
                            <w:r>
                              <w:rPr>
                                <w:sz w:val="14"/>
                              </w:rPr>
                              <w:t>уђе</w:t>
                            </w:r>
                            <w:r>
                              <w:rPr>
                                <w:spacing w:val="-7"/>
                                <w:sz w:val="14"/>
                              </w:rPr>
                              <w:t xml:space="preserve"> </w:t>
                            </w:r>
                            <w:r>
                              <w:rPr>
                                <w:sz w:val="14"/>
                              </w:rPr>
                              <w:t>у</w:t>
                            </w:r>
                            <w:r>
                              <w:rPr>
                                <w:spacing w:val="-7"/>
                                <w:sz w:val="14"/>
                              </w:rPr>
                              <w:t xml:space="preserve"> </w:t>
                            </w:r>
                            <w:r>
                              <w:rPr>
                                <w:sz w:val="14"/>
                              </w:rPr>
                              <w:t>техничку</w:t>
                            </w:r>
                            <w:r>
                              <w:rPr>
                                <w:spacing w:val="-7"/>
                                <w:sz w:val="14"/>
                              </w:rPr>
                              <w:t xml:space="preserve"> </w:t>
                            </w:r>
                            <w:r>
                              <w:rPr>
                                <w:sz w:val="14"/>
                              </w:rPr>
                              <w:t>и</w:t>
                            </w:r>
                            <w:r>
                              <w:rPr>
                                <w:spacing w:val="-8"/>
                                <w:sz w:val="14"/>
                              </w:rPr>
                              <w:t xml:space="preserve"> </w:t>
                            </w:r>
                            <w:r>
                              <w:rPr>
                                <w:sz w:val="14"/>
                              </w:rPr>
                              <w:t>економску</w:t>
                            </w:r>
                            <w:r>
                              <w:rPr>
                                <w:spacing w:val="40"/>
                                <w:sz w:val="14"/>
                              </w:rPr>
                              <w:t xml:space="preserve"> </w:t>
                            </w:r>
                            <w:r>
                              <w:rPr>
                                <w:sz w:val="14"/>
                              </w:rPr>
                              <w:t>јединицу према његовој функцији.</w:t>
                            </w:r>
                          </w:p>
                        </w:tc>
                        <w:tc>
                          <w:tcPr>
                            <w:tcW w:w="1701" w:type="dxa"/>
                          </w:tcPr>
                          <w:p w:rsidR="004B5447" w:rsidRDefault="00AA29E6">
                            <w:pPr>
                              <w:pStyle w:val="TableParagraph"/>
                              <w:spacing w:before="98"/>
                              <w:rPr>
                                <w:sz w:val="14"/>
                              </w:rPr>
                            </w:pPr>
                            <w:r>
                              <w:rPr>
                                <w:spacing w:val="-2"/>
                                <w:sz w:val="14"/>
                              </w:rPr>
                              <w:t>InputOutputValue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Output</w:t>
                            </w:r>
                          </w:p>
                        </w:tc>
                        <w:tc>
                          <w:tcPr>
                            <w:tcW w:w="5386" w:type="dxa"/>
                          </w:tcPr>
                          <w:p w:rsidR="004B5447" w:rsidRDefault="00AA29E6">
                            <w:pPr>
                              <w:pStyle w:val="TableParagraph"/>
                              <w:rPr>
                                <w:sz w:val="14"/>
                              </w:rPr>
                            </w:pPr>
                            <w:r>
                              <w:rPr>
                                <w:sz w:val="14"/>
                              </w:rPr>
                              <w:t>Сваки</w:t>
                            </w:r>
                            <w:r>
                              <w:rPr>
                                <w:spacing w:val="-9"/>
                                <w:sz w:val="14"/>
                              </w:rPr>
                              <w:t xml:space="preserve"> </w:t>
                            </w:r>
                            <w:r>
                              <w:rPr>
                                <w:sz w:val="14"/>
                              </w:rPr>
                              <w:t>класификовани</w:t>
                            </w:r>
                            <w:r>
                              <w:rPr>
                                <w:spacing w:val="-8"/>
                                <w:sz w:val="14"/>
                              </w:rPr>
                              <w:t xml:space="preserve"> </w:t>
                            </w:r>
                            <w:r>
                              <w:rPr>
                                <w:sz w:val="14"/>
                              </w:rPr>
                              <w:t>или</w:t>
                            </w:r>
                            <w:r>
                              <w:rPr>
                                <w:spacing w:val="-9"/>
                                <w:sz w:val="14"/>
                              </w:rPr>
                              <w:t xml:space="preserve"> </w:t>
                            </w:r>
                            <w:r>
                              <w:rPr>
                                <w:sz w:val="14"/>
                              </w:rPr>
                              <w:t>регистровани</w:t>
                            </w:r>
                            <w:r>
                              <w:rPr>
                                <w:spacing w:val="-8"/>
                                <w:sz w:val="14"/>
                              </w:rPr>
                              <w:t xml:space="preserve"> </w:t>
                            </w:r>
                            <w:r>
                              <w:rPr>
                                <w:sz w:val="14"/>
                              </w:rPr>
                              <w:t>материјал</w:t>
                            </w:r>
                            <w:r>
                              <w:rPr>
                                <w:spacing w:val="-8"/>
                                <w:sz w:val="14"/>
                              </w:rPr>
                              <w:t xml:space="preserve"> </w:t>
                            </w:r>
                            <w:r>
                              <w:rPr>
                                <w:sz w:val="14"/>
                              </w:rPr>
                              <w:t>који</w:t>
                            </w:r>
                            <w:r>
                              <w:rPr>
                                <w:spacing w:val="-9"/>
                                <w:sz w:val="14"/>
                              </w:rPr>
                              <w:t xml:space="preserve"> </w:t>
                            </w:r>
                            <w:r>
                              <w:rPr>
                                <w:sz w:val="14"/>
                              </w:rPr>
                              <w:t>изађе</w:t>
                            </w:r>
                            <w:r>
                              <w:rPr>
                                <w:spacing w:val="-8"/>
                                <w:sz w:val="14"/>
                              </w:rPr>
                              <w:t xml:space="preserve"> </w:t>
                            </w:r>
                            <w:r>
                              <w:rPr>
                                <w:sz w:val="14"/>
                              </w:rPr>
                              <w:t>из</w:t>
                            </w:r>
                            <w:r>
                              <w:rPr>
                                <w:spacing w:val="-8"/>
                                <w:sz w:val="14"/>
                              </w:rPr>
                              <w:t xml:space="preserve"> </w:t>
                            </w:r>
                            <w:r>
                              <w:rPr>
                                <w:sz w:val="14"/>
                              </w:rPr>
                              <w:t>техничке</w:t>
                            </w:r>
                            <w:r>
                              <w:rPr>
                                <w:spacing w:val="-8"/>
                                <w:sz w:val="14"/>
                              </w:rPr>
                              <w:t xml:space="preserve"> </w:t>
                            </w:r>
                            <w:r>
                              <w:rPr>
                                <w:sz w:val="14"/>
                              </w:rPr>
                              <w:t>и</w:t>
                            </w:r>
                            <w:r>
                              <w:rPr>
                                <w:spacing w:val="-9"/>
                                <w:sz w:val="14"/>
                              </w:rPr>
                              <w:t xml:space="preserve"> </w:t>
                            </w:r>
                            <w:r>
                              <w:rPr>
                                <w:sz w:val="14"/>
                              </w:rPr>
                              <w:t>економске</w:t>
                            </w:r>
                            <w:r>
                              <w:rPr>
                                <w:spacing w:val="40"/>
                                <w:sz w:val="14"/>
                              </w:rPr>
                              <w:t xml:space="preserve"> </w:t>
                            </w:r>
                            <w:r>
                              <w:rPr>
                                <w:sz w:val="14"/>
                              </w:rPr>
                              <w:t>јединице према његовој функцији.</w:t>
                            </w:r>
                          </w:p>
                        </w:tc>
                        <w:tc>
                          <w:tcPr>
                            <w:tcW w:w="1701" w:type="dxa"/>
                          </w:tcPr>
                          <w:p w:rsidR="004B5447" w:rsidRDefault="00AA29E6">
                            <w:pPr>
                              <w:pStyle w:val="TableParagraph"/>
                              <w:spacing w:before="98"/>
                              <w:ind w:left="55"/>
                              <w:rPr>
                                <w:sz w:val="14"/>
                              </w:rPr>
                            </w:pPr>
                            <w:r>
                              <w:rPr>
                                <w:spacing w:val="-2"/>
                                <w:sz w:val="14"/>
                              </w:rPr>
                              <w:t>InputOutputValue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ind w:left="55"/>
                              <w:rPr>
                                <w:sz w:val="14"/>
                              </w:rPr>
                            </w:pPr>
                            <w:r>
                              <w:rPr>
                                <w:sz w:val="14"/>
                              </w:rPr>
                              <w:t>Детаљнији</w:t>
                            </w:r>
                            <w:r>
                              <w:rPr>
                                <w:spacing w:val="-3"/>
                                <w:sz w:val="14"/>
                              </w:rPr>
                              <w:t xml:space="preserve"> </w:t>
                            </w:r>
                            <w:r>
                              <w:rPr>
                                <w:sz w:val="14"/>
                              </w:rPr>
                              <w:t>опис</w:t>
                            </w:r>
                            <w:r>
                              <w:rPr>
                                <w:spacing w:val="-1"/>
                                <w:sz w:val="14"/>
                              </w:rPr>
                              <w:t xml:space="preserve"> </w:t>
                            </w:r>
                            <w:r>
                              <w:rPr>
                                <w:spacing w:val="-2"/>
                                <w:sz w:val="14"/>
                              </w:rPr>
                              <w:t>функције.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sz w:val="18"/>
        </w:rPr>
        <w:t>Функција</w:t>
      </w:r>
      <w:r>
        <w:rPr>
          <w:spacing w:val="-12"/>
          <w:sz w:val="18"/>
        </w:rPr>
        <w:t xml:space="preserve"> </w:t>
      </w:r>
      <w:r>
        <w:rPr>
          <w:sz w:val="18"/>
        </w:rPr>
        <w:t xml:space="preserve">(Function) Функција нечега изражена као активност и опциони улаз и/или излаз. </w:t>
      </w:r>
      <w:r>
        <w:rPr>
          <w:b/>
          <w:sz w:val="18"/>
        </w:rPr>
        <w:t>Атрибути типа података Function</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3"/>
          <w:numId w:val="70"/>
        </w:numPr>
        <w:tabs>
          <w:tab w:val="left" w:pos="4844"/>
        </w:tabs>
        <w:spacing w:before="144"/>
        <w:ind w:left="4844"/>
        <w:jc w:val="left"/>
        <w:rPr>
          <w:sz w:val="18"/>
        </w:rPr>
      </w:pPr>
      <w:r>
        <w:rPr>
          <w:sz w:val="18"/>
        </w:rPr>
        <w:t>Капацитет</w:t>
      </w:r>
      <w:r>
        <w:rPr>
          <w:spacing w:val="-6"/>
          <w:sz w:val="18"/>
        </w:rPr>
        <w:t xml:space="preserve"> </w:t>
      </w:r>
      <w:r>
        <w:rPr>
          <w:spacing w:val="-2"/>
          <w:sz w:val="18"/>
        </w:rPr>
        <w:t>(Capacity)</w:t>
      </w:r>
    </w:p>
    <w:p w:rsidR="004B5447" w:rsidRDefault="004B5447">
      <w:pPr>
        <w:pStyle w:val="BodyText"/>
        <w:rPr>
          <w:sz w:val="17"/>
        </w:rPr>
      </w:pPr>
    </w:p>
    <w:p w:rsidR="004B5447" w:rsidRDefault="00AA29E6">
      <w:pPr>
        <w:pStyle w:val="BodyText"/>
        <w:spacing w:line="230" w:lineRule="auto"/>
        <w:ind w:left="110" w:right="411" w:firstLine="396"/>
        <w:jc w:val="both"/>
      </w:pPr>
      <w:r>
        <w:t>Квантификација стварне или потенцијалне способности за извршавање активности, која се углавном не мења, не мења често, или не мења у значајној мери.</w:t>
      </w:r>
    </w:p>
    <w:p w:rsidR="004B5447" w:rsidRDefault="004B5447">
      <w:pPr>
        <w:pStyle w:val="BodyText"/>
        <w:spacing w:before="6"/>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Capacity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Activity</w:t>
            </w:r>
          </w:p>
        </w:tc>
        <w:tc>
          <w:tcPr>
            <w:tcW w:w="5386" w:type="dxa"/>
          </w:tcPr>
          <w:p w:rsidR="004B5447" w:rsidRDefault="00AA29E6">
            <w:pPr>
              <w:pStyle w:val="TableParagraph"/>
              <w:spacing w:before="17"/>
              <w:rPr>
                <w:sz w:val="14"/>
              </w:rPr>
            </w:pPr>
            <w:r>
              <w:rPr>
                <w:sz w:val="14"/>
              </w:rPr>
              <w:t>Категоризовани</w:t>
            </w:r>
            <w:r>
              <w:rPr>
                <w:spacing w:val="-4"/>
                <w:sz w:val="14"/>
              </w:rPr>
              <w:t xml:space="preserve"> </w:t>
            </w:r>
            <w:r>
              <w:rPr>
                <w:sz w:val="14"/>
              </w:rPr>
              <w:t>опис</w:t>
            </w:r>
            <w:r>
              <w:rPr>
                <w:spacing w:val="-3"/>
                <w:sz w:val="14"/>
              </w:rPr>
              <w:t xml:space="preserve"> </w:t>
            </w:r>
            <w:r>
              <w:rPr>
                <w:sz w:val="14"/>
              </w:rPr>
              <w:t>појединачних</w:t>
            </w:r>
            <w:r>
              <w:rPr>
                <w:spacing w:val="-3"/>
                <w:sz w:val="14"/>
              </w:rPr>
              <w:t xml:space="preserve"> </w:t>
            </w:r>
            <w:r>
              <w:rPr>
                <w:sz w:val="14"/>
              </w:rPr>
              <w:t>или</w:t>
            </w:r>
            <w:r>
              <w:rPr>
                <w:spacing w:val="-4"/>
                <w:sz w:val="14"/>
              </w:rPr>
              <w:t xml:space="preserve"> </w:t>
            </w:r>
            <w:r>
              <w:rPr>
                <w:sz w:val="14"/>
              </w:rPr>
              <w:t>организованог</w:t>
            </w:r>
            <w:r>
              <w:rPr>
                <w:spacing w:val="-4"/>
                <w:sz w:val="14"/>
              </w:rPr>
              <w:t xml:space="preserve"> </w:t>
            </w:r>
            <w:r>
              <w:rPr>
                <w:sz w:val="14"/>
              </w:rPr>
              <w:t>скупа</w:t>
            </w:r>
            <w:r>
              <w:rPr>
                <w:spacing w:val="-3"/>
                <w:sz w:val="14"/>
              </w:rPr>
              <w:t xml:space="preserve"> </w:t>
            </w:r>
            <w:r>
              <w:rPr>
                <w:sz w:val="14"/>
              </w:rPr>
              <w:t>технички</w:t>
            </w:r>
            <w:r>
              <w:rPr>
                <w:spacing w:val="-4"/>
                <w:sz w:val="14"/>
              </w:rPr>
              <w:t xml:space="preserve"> </w:t>
            </w:r>
            <w:r>
              <w:rPr>
                <w:sz w:val="14"/>
              </w:rPr>
              <w:t>повезаних</w:t>
            </w:r>
            <w:r>
              <w:rPr>
                <w:spacing w:val="40"/>
                <w:sz w:val="14"/>
              </w:rPr>
              <w:t xml:space="preserve"> </w:t>
            </w:r>
            <w:r>
              <w:rPr>
                <w:sz w:val="14"/>
              </w:rPr>
              <w:t>процеса</w:t>
            </w:r>
            <w:r>
              <w:rPr>
                <w:spacing w:val="-6"/>
                <w:sz w:val="14"/>
              </w:rPr>
              <w:t xml:space="preserve"> </w:t>
            </w:r>
            <w:r>
              <w:rPr>
                <w:sz w:val="14"/>
              </w:rPr>
              <w:t>које</w:t>
            </w:r>
            <w:r>
              <w:rPr>
                <w:spacing w:val="-6"/>
                <w:sz w:val="14"/>
              </w:rPr>
              <w:t xml:space="preserve"> </w:t>
            </w:r>
            <w:r>
              <w:rPr>
                <w:sz w:val="14"/>
              </w:rPr>
              <w:t>обавља</w:t>
            </w:r>
            <w:r>
              <w:rPr>
                <w:spacing w:val="-6"/>
                <w:sz w:val="14"/>
              </w:rPr>
              <w:t xml:space="preserve"> </w:t>
            </w:r>
            <w:r>
              <w:rPr>
                <w:sz w:val="14"/>
              </w:rPr>
              <w:t>нека</w:t>
            </w:r>
            <w:r>
              <w:rPr>
                <w:spacing w:val="-6"/>
                <w:sz w:val="14"/>
              </w:rPr>
              <w:t xml:space="preserve"> </w:t>
            </w:r>
            <w:r>
              <w:rPr>
                <w:sz w:val="14"/>
              </w:rPr>
              <w:t>економска</w:t>
            </w:r>
            <w:r>
              <w:rPr>
                <w:spacing w:val="-6"/>
                <w:sz w:val="14"/>
              </w:rPr>
              <w:t xml:space="preserve"> </w:t>
            </w:r>
            <w:r>
              <w:rPr>
                <w:sz w:val="14"/>
              </w:rPr>
              <w:t>јединица,</w:t>
            </w:r>
            <w:r>
              <w:rPr>
                <w:spacing w:val="-6"/>
                <w:sz w:val="14"/>
              </w:rPr>
              <w:t xml:space="preserve"> </w:t>
            </w:r>
            <w:r>
              <w:rPr>
                <w:sz w:val="14"/>
              </w:rPr>
              <w:t>приватна</w:t>
            </w:r>
            <w:r>
              <w:rPr>
                <w:spacing w:val="-6"/>
                <w:sz w:val="14"/>
              </w:rPr>
              <w:t xml:space="preserve"> </w:t>
            </w:r>
            <w:r>
              <w:rPr>
                <w:sz w:val="14"/>
              </w:rPr>
              <w:t>или</w:t>
            </w:r>
            <w:r>
              <w:rPr>
                <w:spacing w:val="-7"/>
                <w:sz w:val="14"/>
              </w:rPr>
              <w:t xml:space="preserve"> </w:t>
            </w:r>
            <w:r>
              <w:rPr>
                <w:sz w:val="14"/>
              </w:rPr>
              <w:t>јавна,</w:t>
            </w:r>
            <w:r>
              <w:rPr>
                <w:spacing w:val="-6"/>
                <w:sz w:val="14"/>
              </w:rPr>
              <w:t xml:space="preserve"> </w:t>
            </w:r>
            <w:r>
              <w:rPr>
                <w:sz w:val="14"/>
              </w:rPr>
              <w:t>профитног</w:t>
            </w:r>
            <w:r>
              <w:rPr>
                <w:spacing w:val="-7"/>
                <w:sz w:val="14"/>
              </w:rPr>
              <w:t xml:space="preserve"> </w:t>
            </w:r>
            <w:r>
              <w:rPr>
                <w:sz w:val="14"/>
              </w:rPr>
              <w:t>или</w:t>
            </w:r>
            <w:r>
              <w:rPr>
                <w:spacing w:val="40"/>
                <w:sz w:val="14"/>
              </w:rPr>
              <w:t xml:space="preserve"> </w:t>
            </w:r>
            <w:r>
              <w:rPr>
                <w:sz w:val="14"/>
              </w:rPr>
              <w:t>непрофитног</w:t>
            </w:r>
            <w:r>
              <w:rPr>
                <w:spacing w:val="-8"/>
                <w:sz w:val="14"/>
              </w:rPr>
              <w:t xml:space="preserve"> </w:t>
            </w:r>
            <w:r>
              <w:rPr>
                <w:sz w:val="14"/>
              </w:rPr>
              <w:t>карактера.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EconomicActivityValue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Input</w:t>
            </w:r>
          </w:p>
        </w:tc>
        <w:tc>
          <w:tcPr>
            <w:tcW w:w="5386" w:type="dxa"/>
          </w:tcPr>
          <w:p w:rsidR="004B5447" w:rsidRDefault="00AA29E6">
            <w:pPr>
              <w:pStyle w:val="TableParagraph"/>
              <w:ind w:right="79"/>
              <w:rPr>
                <w:sz w:val="14"/>
              </w:rPr>
            </w:pPr>
            <w:r>
              <w:rPr>
                <w:sz w:val="14"/>
              </w:rPr>
              <w:t>Мерљиве</w:t>
            </w:r>
            <w:r>
              <w:rPr>
                <w:spacing w:val="-11"/>
                <w:sz w:val="14"/>
              </w:rPr>
              <w:t xml:space="preserve"> </w:t>
            </w:r>
            <w:r>
              <w:rPr>
                <w:sz w:val="14"/>
              </w:rPr>
              <w:t>информације</w:t>
            </w:r>
            <w:r>
              <w:rPr>
                <w:spacing w:val="-9"/>
                <w:sz w:val="14"/>
              </w:rPr>
              <w:t xml:space="preserve"> </w:t>
            </w:r>
            <w:r>
              <w:rPr>
                <w:sz w:val="14"/>
              </w:rPr>
              <w:t>о</w:t>
            </w:r>
            <w:r>
              <w:rPr>
                <w:spacing w:val="-9"/>
                <w:sz w:val="14"/>
              </w:rPr>
              <w:t xml:space="preserve"> </w:t>
            </w:r>
            <w:r>
              <w:rPr>
                <w:sz w:val="14"/>
              </w:rPr>
              <w:t>сваком</w:t>
            </w:r>
            <w:r>
              <w:rPr>
                <w:spacing w:val="-8"/>
                <w:sz w:val="14"/>
              </w:rPr>
              <w:t xml:space="preserve"> </w:t>
            </w:r>
            <w:r>
              <w:rPr>
                <w:sz w:val="14"/>
              </w:rPr>
              <w:t>класификованом</w:t>
            </w:r>
            <w:r>
              <w:rPr>
                <w:spacing w:val="-9"/>
                <w:sz w:val="14"/>
              </w:rPr>
              <w:t xml:space="preserve"> </w:t>
            </w:r>
            <w:r>
              <w:rPr>
                <w:sz w:val="14"/>
              </w:rPr>
              <w:t>или</w:t>
            </w:r>
            <w:r>
              <w:rPr>
                <w:spacing w:val="-9"/>
                <w:sz w:val="14"/>
              </w:rPr>
              <w:t xml:space="preserve"> </w:t>
            </w:r>
            <w:r>
              <w:rPr>
                <w:sz w:val="14"/>
              </w:rPr>
              <w:t>регистрованом</w:t>
            </w:r>
            <w:r>
              <w:rPr>
                <w:spacing w:val="-9"/>
                <w:sz w:val="14"/>
              </w:rPr>
              <w:t xml:space="preserve"> </w:t>
            </w:r>
            <w:r>
              <w:rPr>
                <w:sz w:val="14"/>
              </w:rPr>
              <w:t>материјалу</w:t>
            </w:r>
            <w:r>
              <w:rPr>
                <w:spacing w:val="-8"/>
                <w:sz w:val="14"/>
              </w:rPr>
              <w:t xml:space="preserve"> </w:t>
            </w:r>
            <w:r>
              <w:rPr>
                <w:sz w:val="14"/>
              </w:rPr>
              <w:t>који</w:t>
            </w:r>
            <w:r>
              <w:rPr>
                <w:spacing w:val="40"/>
                <w:sz w:val="14"/>
              </w:rPr>
              <w:t xml:space="preserve"> </w:t>
            </w:r>
            <w:r>
              <w:rPr>
                <w:sz w:val="14"/>
              </w:rPr>
              <w:t>уђе у техничку и економску јединицу према његовој функцији.</w:t>
            </w:r>
          </w:p>
        </w:tc>
        <w:tc>
          <w:tcPr>
            <w:tcW w:w="1701" w:type="dxa"/>
          </w:tcPr>
          <w:p w:rsidR="004B5447" w:rsidRDefault="00AA29E6">
            <w:pPr>
              <w:pStyle w:val="TableParagraph"/>
              <w:spacing w:before="98"/>
              <w:rPr>
                <w:sz w:val="14"/>
              </w:rPr>
            </w:pPr>
            <w:r>
              <w:rPr>
                <w:spacing w:val="-2"/>
                <w:sz w:val="14"/>
              </w:rPr>
              <w:t>InputOutputAmount</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Output</w:t>
            </w:r>
          </w:p>
        </w:tc>
        <w:tc>
          <w:tcPr>
            <w:tcW w:w="5386" w:type="dxa"/>
          </w:tcPr>
          <w:p w:rsidR="004B5447" w:rsidRDefault="00AA29E6">
            <w:pPr>
              <w:pStyle w:val="TableParagraph"/>
              <w:rPr>
                <w:sz w:val="14"/>
              </w:rPr>
            </w:pPr>
            <w:r>
              <w:rPr>
                <w:sz w:val="14"/>
              </w:rPr>
              <w:t>Мерљиве</w:t>
            </w:r>
            <w:r>
              <w:rPr>
                <w:spacing w:val="-11"/>
                <w:sz w:val="14"/>
              </w:rPr>
              <w:t xml:space="preserve"> </w:t>
            </w:r>
            <w:r>
              <w:rPr>
                <w:sz w:val="14"/>
              </w:rPr>
              <w:t>информације</w:t>
            </w:r>
            <w:r>
              <w:rPr>
                <w:spacing w:val="-9"/>
                <w:sz w:val="14"/>
              </w:rPr>
              <w:t xml:space="preserve"> </w:t>
            </w:r>
            <w:r>
              <w:rPr>
                <w:sz w:val="14"/>
              </w:rPr>
              <w:t>о</w:t>
            </w:r>
            <w:r>
              <w:rPr>
                <w:spacing w:val="-9"/>
                <w:sz w:val="14"/>
              </w:rPr>
              <w:t xml:space="preserve"> </w:t>
            </w:r>
            <w:r>
              <w:rPr>
                <w:sz w:val="14"/>
              </w:rPr>
              <w:t>сваком</w:t>
            </w:r>
            <w:r>
              <w:rPr>
                <w:spacing w:val="-8"/>
                <w:sz w:val="14"/>
              </w:rPr>
              <w:t xml:space="preserve"> </w:t>
            </w:r>
            <w:r>
              <w:rPr>
                <w:sz w:val="14"/>
              </w:rPr>
              <w:t>класификованом</w:t>
            </w:r>
            <w:r>
              <w:rPr>
                <w:spacing w:val="-9"/>
                <w:sz w:val="14"/>
              </w:rPr>
              <w:t xml:space="preserve"> </w:t>
            </w:r>
            <w:r>
              <w:rPr>
                <w:sz w:val="14"/>
              </w:rPr>
              <w:t>или</w:t>
            </w:r>
            <w:r>
              <w:rPr>
                <w:spacing w:val="-9"/>
                <w:sz w:val="14"/>
              </w:rPr>
              <w:t xml:space="preserve"> </w:t>
            </w:r>
            <w:r>
              <w:rPr>
                <w:sz w:val="14"/>
              </w:rPr>
              <w:t>регистрованом</w:t>
            </w:r>
            <w:r>
              <w:rPr>
                <w:spacing w:val="-9"/>
                <w:sz w:val="14"/>
              </w:rPr>
              <w:t xml:space="preserve"> </w:t>
            </w:r>
            <w:r>
              <w:rPr>
                <w:sz w:val="14"/>
              </w:rPr>
              <w:t>материјалу</w:t>
            </w:r>
            <w:r>
              <w:rPr>
                <w:spacing w:val="-8"/>
                <w:sz w:val="14"/>
              </w:rPr>
              <w:t xml:space="preserve"> </w:t>
            </w:r>
            <w:r>
              <w:rPr>
                <w:sz w:val="14"/>
              </w:rPr>
              <w:t>који</w:t>
            </w:r>
            <w:r>
              <w:rPr>
                <w:spacing w:val="40"/>
                <w:sz w:val="14"/>
              </w:rPr>
              <w:t xml:space="preserve"> </w:t>
            </w:r>
            <w:r>
              <w:rPr>
                <w:sz w:val="14"/>
              </w:rPr>
              <w:t>изађе из техничке и економске јединице према његовој функцији.</w:t>
            </w:r>
          </w:p>
        </w:tc>
        <w:tc>
          <w:tcPr>
            <w:tcW w:w="1701" w:type="dxa"/>
          </w:tcPr>
          <w:p w:rsidR="004B5447" w:rsidRDefault="00AA29E6">
            <w:pPr>
              <w:pStyle w:val="TableParagraph"/>
              <w:spacing w:before="98"/>
              <w:ind w:left="55"/>
              <w:rPr>
                <w:sz w:val="14"/>
              </w:rPr>
            </w:pPr>
            <w:r>
              <w:rPr>
                <w:spacing w:val="-2"/>
                <w:sz w:val="14"/>
              </w:rPr>
              <w:t>InputOutputAmount</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4"/>
                <w:sz w:val="14"/>
              </w:rPr>
              <w:t>Time</w:t>
            </w:r>
          </w:p>
        </w:tc>
        <w:tc>
          <w:tcPr>
            <w:tcW w:w="5386" w:type="dxa"/>
          </w:tcPr>
          <w:p w:rsidR="004B5447" w:rsidRDefault="00AA29E6">
            <w:pPr>
              <w:pStyle w:val="TableParagraph"/>
              <w:ind w:left="55" w:right="79"/>
              <w:rPr>
                <w:sz w:val="14"/>
              </w:rPr>
            </w:pPr>
            <w:r>
              <w:rPr>
                <w:sz w:val="14"/>
              </w:rPr>
              <w:t>Трајање</w:t>
            </w:r>
            <w:r>
              <w:rPr>
                <w:spacing w:val="-6"/>
                <w:sz w:val="14"/>
              </w:rPr>
              <w:t xml:space="preserve"> </w:t>
            </w:r>
            <w:r>
              <w:rPr>
                <w:sz w:val="14"/>
              </w:rPr>
              <w:t>временског</w:t>
            </w:r>
            <w:r>
              <w:rPr>
                <w:spacing w:val="-7"/>
                <w:sz w:val="14"/>
              </w:rPr>
              <w:t xml:space="preserve"> </w:t>
            </w:r>
            <w:r>
              <w:rPr>
                <w:sz w:val="14"/>
              </w:rPr>
              <w:t>периода</w:t>
            </w:r>
            <w:r>
              <w:rPr>
                <w:spacing w:val="-6"/>
                <w:sz w:val="14"/>
              </w:rPr>
              <w:t xml:space="preserve"> </w:t>
            </w:r>
            <w:r>
              <w:rPr>
                <w:sz w:val="14"/>
              </w:rPr>
              <w:t>на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одређени</w:t>
            </w:r>
            <w:r>
              <w:rPr>
                <w:spacing w:val="-7"/>
                <w:sz w:val="14"/>
              </w:rPr>
              <w:t xml:space="preserve"> </w:t>
            </w:r>
            <w:r>
              <w:rPr>
                <w:sz w:val="14"/>
              </w:rPr>
              <w:t>капацитет</w:t>
            </w:r>
            <w:r>
              <w:rPr>
                <w:spacing w:val="-6"/>
                <w:sz w:val="14"/>
              </w:rPr>
              <w:t xml:space="preserve"> </w:t>
            </w:r>
            <w:r>
              <w:rPr>
                <w:sz w:val="14"/>
              </w:rPr>
              <w:t>односи,</w:t>
            </w:r>
            <w:r>
              <w:rPr>
                <w:spacing w:val="-6"/>
                <w:sz w:val="14"/>
              </w:rPr>
              <w:t xml:space="preserve"> </w:t>
            </w:r>
            <w:r>
              <w:rPr>
                <w:sz w:val="14"/>
              </w:rPr>
              <w:t>као</w:t>
            </w:r>
            <w:r>
              <w:rPr>
                <w:spacing w:val="-6"/>
                <w:sz w:val="14"/>
              </w:rPr>
              <w:t xml:space="preserve"> </w:t>
            </w:r>
            <w:r>
              <w:rPr>
                <w:sz w:val="14"/>
              </w:rPr>
              <w:t>што</w:t>
            </w:r>
            <w:r>
              <w:rPr>
                <w:spacing w:val="-6"/>
                <w:sz w:val="14"/>
              </w:rPr>
              <w:t xml:space="preserve"> </w:t>
            </w:r>
            <w:r>
              <w:rPr>
                <w:sz w:val="14"/>
              </w:rPr>
              <w:t>је</w:t>
            </w:r>
            <w:r>
              <w:rPr>
                <w:spacing w:val="-6"/>
                <w:sz w:val="14"/>
              </w:rPr>
              <w:t xml:space="preserve"> </w:t>
            </w:r>
            <w:r>
              <w:rPr>
                <w:sz w:val="14"/>
              </w:rPr>
              <w:t>1</w:t>
            </w:r>
            <w:r>
              <w:rPr>
                <w:spacing w:val="-6"/>
                <w:sz w:val="14"/>
              </w:rPr>
              <w:t xml:space="preserve"> </w:t>
            </w:r>
            <w:r>
              <w:rPr>
                <w:sz w:val="14"/>
              </w:rPr>
              <w:t>година</w:t>
            </w:r>
            <w:r>
              <w:rPr>
                <w:spacing w:val="40"/>
                <w:sz w:val="14"/>
              </w:rPr>
              <w:t xml:space="preserve"> </w:t>
            </w:r>
            <w:r>
              <w:rPr>
                <w:sz w:val="14"/>
              </w:rPr>
              <w:t>за годишњи капацитет.</w:t>
            </w:r>
          </w:p>
        </w:tc>
        <w:tc>
          <w:tcPr>
            <w:tcW w:w="1701" w:type="dxa"/>
          </w:tcPr>
          <w:p w:rsidR="004B5447" w:rsidRDefault="00AA29E6">
            <w:pPr>
              <w:pStyle w:val="TableParagraph"/>
              <w:spacing w:before="98"/>
              <w:ind w:left="55"/>
              <w:rPr>
                <w:sz w:val="14"/>
              </w:rPr>
            </w:pPr>
            <w:r>
              <w:rPr>
                <w:spacing w:val="-2"/>
                <w:sz w:val="14"/>
              </w:rPr>
              <w:t>TM_Duration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ind w:left="55"/>
              <w:rPr>
                <w:sz w:val="14"/>
              </w:rPr>
            </w:pPr>
            <w:r>
              <w:rPr>
                <w:sz w:val="14"/>
              </w:rPr>
              <w:t>Опис</w:t>
            </w:r>
            <w:r>
              <w:rPr>
                <w:spacing w:val="-2"/>
                <w:sz w:val="14"/>
              </w:rPr>
              <w:t xml:space="preserve"> капацитета.</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70"/>
        </w:numPr>
        <w:tabs>
          <w:tab w:val="left" w:pos="3801"/>
        </w:tabs>
        <w:ind w:left="3801"/>
        <w:jc w:val="left"/>
        <w:rPr>
          <w:sz w:val="18"/>
        </w:rPr>
      </w:pPr>
      <w:r>
        <w:rPr>
          <w:sz w:val="18"/>
        </w:rPr>
        <w:t>Количина</w:t>
      </w:r>
      <w:r>
        <w:rPr>
          <w:spacing w:val="-6"/>
          <w:sz w:val="18"/>
        </w:rPr>
        <w:t xml:space="preserve"> </w:t>
      </w:r>
      <w:r>
        <w:rPr>
          <w:sz w:val="18"/>
        </w:rPr>
        <w:t>улаза</w:t>
      </w:r>
      <w:r>
        <w:rPr>
          <w:spacing w:val="-6"/>
          <w:sz w:val="18"/>
        </w:rPr>
        <w:t xml:space="preserve"> </w:t>
      </w:r>
      <w:r>
        <w:rPr>
          <w:sz w:val="18"/>
        </w:rPr>
        <w:t>или</w:t>
      </w:r>
      <w:r>
        <w:rPr>
          <w:spacing w:val="-6"/>
          <w:sz w:val="18"/>
        </w:rPr>
        <w:t xml:space="preserve"> </w:t>
      </w:r>
      <w:r>
        <w:rPr>
          <w:sz w:val="18"/>
        </w:rPr>
        <w:t>излаза</w:t>
      </w:r>
      <w:r>
        <w:rPr>
          <w:spacing w:val="-5"/>
          <w:sz w:val="18"/>
        </w:rPr>
        <w:t xml:space="preserve"> </w:t>
      </w:r>
      <w:r>
        <w:rPr>
          <w:spacing w:val="-2"/>
          <w:sz w:val="18"/>
        </w:rPr>
        <w:t>(InputOutputAmount)</w:t>
      </w:r>
    </w:p>
    <w:p w:rsidR="004B5447" w:rsidRDefault="004B5447">
      <w:pPr>
        <w:pStyle w:val="BodyText"/>
        <w:rPr>
          <w:sz w:val="17"/>
        </w:rPr>
      </w:pPr>
    </w:p>
    <w:p w:rsidR="004B5447" w:rsidRDefault="00AA29E6">
      <w:pPr>
        <w:pStyle w:val="BodyText"/>
        <w:spacing w:line="230" w:lineRule="auto"/>
        <w:ind w:left="110" w:right="411" w:firstLine="396"/>
        <w:jc w:val="both"/>
      </w:pPr>
      <w:r>
        <w:t>Тип</w:t>
      </w:r>
      <w:r>
        <w:rPr>
          <w:spacing w:val="-6"/>
        </w:rPr>
        <w:t xml:space="preserve"> </w:t>
      </w:r>
      <w:r>
        <w:t>и,</w:t>
      </w:r>
      <w:r>
        <w:rPr>
          <w:spacing w:val="-6"/>
        </w:rPr>
        <w:t xml:space="preserve"> </w:t>
      </w:r>
      <w:r>
        <w:t>по</w:t>
      </w:r>
      <w:r>
        <w:rPr>
          <w:spacing w:val="-6"/>
        </w:rPr>
        <w:t xml:space="preserve"> </w:t>
      </w:r>
      <w:r>
        <w:t>могућству,</w:t>
      </w:r>
      <w:r>
        <w:rPr>
          <w:spacing w:val="-6"/>
        </w:rPr>
        <w:t xml:space="preserve"> </w:t>
      </w:r>
      <w:r>
        <w:t>мерљива</w:t>
      </w:r>
      <w:r>
        <w:rPr>
          <w:spacing w:val="-6"/>
        </w:rPr>
        <w:t xml:space="preserve"> </w:t>
      </w:r>
      <w:r>
        <w:t>количина</w:t>
      </w:r>
      <w:r>
        <w:rPr>
          <w:spacing w:val="-6"/>
        </w:rPr>
        <w:t xml:space="preserve"> </w:t>
      </w:r>
      <w:r>
        <w:t>класификованог</w:t>
      </w:r>
      <w:r>
        <w:rPr>
          <w:spacing w:val="-6"/>
        </w:rPr>
        <w:t xml:space="preserve"> </w:t>
      </w:r>
      <w:r>
        <w:t>или</w:t>
      </w:r>
      <w:r>
        <w:rPr>
          <w:spacing w:val="-6"/>
        </w:rPr>
        <w:t xml:space="preserve"> </w:t>
      </w:r>
      <w:r>
        <w:t>регистрованог</w:t>
      </w:r>
      <w:r>
        <w:rPr>
          <w:spacing w:val="-6"/>
        </w:rPr>
        <w:t xml:space="preserve"> </w:t>
      </w:r>
      <w:r>
        <w:t>материјала</w:t>
      </w:r>
      <w:r>
        <w:rPr>
          <w:spacing w:val="-6"/>
        </w:rPr>
        <w:t xml:space="preserve"> </w:t>
      </w:r>
      <w:r>
        <w:t>који</w:t>
      </w:r>
      <w:r>
        <w:rPr>
          <w:spacing w:val="-6"/>
        </w:rPr>
        <w:t xml:space="preserve"> </w:t>
      </w:r>
      <w:r>
        <w:t>уђе</w:t>
      </w:r>
      <w:r>
        <w:rPr>
          <w:spacing w:val="-6"/>
        </w:rPr>
        <w:t xml:space="preserve"> </w:t>
      </w:r>
      <w:r>
        <w:t>или</w:t>
      </w:r>
      <w:r>
        <w:rPr>
          <w:spacing w:val="-6"/>
        </w:rPr>
        <w:t xml:space="preserve"> </w:t>
      </w:r>
      <w:r>
        <w:t>изађе</w:t>
      </w:r>
      <w:r>
        <w:rPr>
          <w:spacing w:val="-6"/>
        </w:rPr>
        <w:t xml:space="preserve"> </w:t>
      </w:r>
      <w:r>
        <w:t>из</w:t>
      </w:r>
      <w:r>
        <w:rPr>
          <w:spacing w:val="-6"/>
        </w:rPr>
        <w:t xml:space="preserve"> </w:t>
      </w:r>
      <w:r>
        <w:t>техничке</w:t>
      </w:r>
      <w:r>
        <w:rPr>
          <w:spacing w:val="-6"/>
        </w:rPr>
        <w:t xml:space="preserve"> </w:t>
      </w:r>
      <w:r>
        <w:t>и</w:t>
      </w:r>
      <w:r>
        <w:rPr>
          <w:spacing w:val="-6"/>
        </w:rPr>
        <w:t xml:space="preserve"> </w:t>
      </w:r>
      <w:r>
        <w:t xml:space="preserve">економске </w:t>
      </w:r>
      <w:r>
        <w:rPr>
          <w:spacing w:val="-2"/>
        </w:rPr>
        <w:t>јединице.</w:t>
      </w:r>
    </w:p>
    <w:p w:rsidR="004B5447" w:rsidRDefault="004B5447">
      <w:pPr>
        <w:pStyle w:val="BodyText"/>
        <w:spacing w:before="6"/>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InputOutputAmount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inputOutput</w:t>
            </w:r>
          </w:p>
        </w:tc>
        <w:tc>
          <w:tcPr>
            <w:tcW w:w="5386" w:type="dxa"/>
          </w:tcPr>
          <w:p w:rsidR="004B5447" w:rsidRDefault="00AA29E6">
            <w:pPr>
              <w:pStyle w:val="TableParagraph"/>
              <w:rPr>
                <w:sz w:val="14"/>
              </w:rPr>
            </w:pPr>
            <w:r>
              <w:rPr>
                <w:sz w:val="14"/>
              </w:rPr>
              <w:t>Класификовани</w:t>
            </w:r>
            <w:r>
              <w:rPr>
                <w:spacing w:val="-7"/>
                <w:sz w:val="14"/>
              </w:rPr>
              <w:t xml:space="preserve"> </w:t>
            </w:r>
            <w:r>
              <w:rPr>
                <w:sz w:val="14"/>
              </w:rPr>
              <w:t>или</w:t>
            </w:r>
            <w:r>
              <w:rPr>
                <w:spacing w:val="-8"/>
                <w:sz w:val="14"/>
              </w:rPr>
              <w:t xml:space="preserve"> </w:t>
            </w:r>
            <w:r>
              <w:rPr>
                <w:sz w:val="14"/>
              </w:rPr>
              <w:t>регистровани</w:t>
            </w:r>
            <w:r>
              <w:rPr>
                <w:spacing w:val="-7"/>
                <w:sz w:val="14"/>
              </w:rPr>
              <w:t xml:space="preserve"> </w:t>
            </w:r>
            <w:r>
              <w:rPr>
                <w:sz w:val="14"/>
              </w:rPr>
              <w:t>материјал</w:t>
            </w:r>
            <w:r>
              <w:rPr>
                <w:spacing w:val="-8"/>
                <w:sz w:val="14"/>
              </w:rPr>
              <w:t xml:space="preserve"> </w:t>
            </w:r>
            <w:r>
              <w:rPr>
                <w:sz w:val="14"/>
              </w:rPr>
              <w:t>који</w:t>
            </w:r>
            <w:r>
              <w:rPr>
                <w:spacing w:val="-7"/>
                <w:sz w:val="14"/>
              </w:rPr>
              <w:t xml:space="preserve"> </w:t>
            </w:r>
            <w:r>
              <w:rPr>
                <w:sz w:val="14"/>
              </w:rPr>
              <w:t>уђе</w:t>
            </w:r>
            <w:r>
              <w:rPr>
                <w:spacing w:val="-8"/>
                <w:sz w:val="14"/>
              </w:rPr>
              <w:t xml:space="preserve"> </w:t>
            </w:r>
            <w:r>
              <w:rPr>
                <w:sz w:val="14"/>
              </w:rPr>
              <w:t>или</w:t>
            </w:r>
            <w:r>
              <w:rPr>
                <w:spacing w:val="-7"/>
                <w:sz w:val="14"/>
              </w:rPr>
              <w:t xml:space="preserve"> </w:t>
            </w:r>
            <w:r>
              <w:rPr>
                <w:sz w:val="14"/>
              </w:rPr>
              <w:t>изађе</w:t>
            </w:r>
            <w:r>
              <w:rPr>
                <w:spacing w:val="-8"/>
                <w:sz w:val="14"/>
              </w:rPr>
              <w:t xml:space="preserve"> </w:t>
            </w:r>
            <w:r>
              <w:rPr>
                <w:sz w:val="14"/>
              </w:rPr>
              <w:t>из</w:t>
            </w:r>
            <w:r>
              <w:rPr>
                <w:spacing w:val="-7"/>
                <w:sz w:val="14"/>
              </w:rPr>
              <w:t xml:space="preserve"> </w:t>
            </w:r>
            <w:r>
              <w:rPr>
                <w:sz w:val="14"/>
              </w:rPr>
              <w:t>техничке</w:t>
            </w:r>
            <w:r>
              <w:rPr>
                <w:spacing w:val="-8"/>
                <w:sz w:val="14"/>
              </w:rPr>
              <w:t xml:space="preserve"> </w:t>
            </w:r>
            <w:r>
              <w:rPr>
                <w:sz w:val="14"/>
              </w:rPr>
              <w:t>и</w:t>
            </w:r>
            <w:r>
              <w:rPr>
                <w:spacing w:val="-7"/>
                <w:sz w:val="14"/>
              </w:rPr>
              <w:t xml:space="preserve"> </w:t>
            </w:r>
            <w:r>
              <w:rPr>
                <w:sz w:val="14"/>
              </w:rPr>
              <w:t>економске</w:t>
            </w:r>
            <w:r>
              <w:rPr>
                <w:spacing w:val="40"/>
                <w:sz w:val="14"/>
              </w:rPr>
              <w:t xml:space="preserve"> </w:t>
            </w:r>
            <w:r>
              <w:rPr>
                <w:sz w:val="14"/>
              </w:rPr>
              <w:t>јединице према његовој функцији.</w:t>
            </w:r>
          </w:p>
        </w:tc>
        <w:tc>
          <w:tcPr>
            <w:tcW w:w="1701" w:type="dxa"/>
          </w:tcPr>
          <w:p w:rsidR="004B5447" w:rsidRDefault="00AA29E6">
            <w:pPr>
              <w:pStyle w:val="TableParagraph"/>
              <w:spacing w:before="98"/>
              <w:rPr>
                <w:sz w:val="14"/>
              </w:rPr>
            </w:pPr>
            <w:r>
              <w:rPr>
                <w:spacing w:val="-2"/>
                <w:sz w:val="14"/>
              </w:rPr>
              <w:t>InputOutputValue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Amount</w:t>
            </w:r>
          </w:p>
        </w:tc>
        <w:tc>
          <w:tcPr>
            <w:tcW w:w="5386" w:type="dxa"/>
          </w:tcPr>
          <w:p w:rsidR="004B5447" w:rsidRDefault="00AA29E6">
            <w:pPr>
              <w:pStyle w:val="TableParagraph"/>
              <w:ind w:right="79"/>
              <w:rPr>
                <w:sz w:val="14"/>
              </w:rPr>
            </w:pPr>
            <w:r>
              <w:rPr>
                <w:sz w:val="14"/>
              </w:rPr>
              <w:t>Количина</w:t>
            </w:r>
            <w:r>
              <w:rPr>
                <w:spacing w:val="-7"/>
                <w:sz w:val="14"/>
              </w:rPr>
              <w:t xml:space="preserve"> </w:t>
            </w:r>
            <w:r>
              <w:rPr>
                <w:sz w:val="14"/>
              </w:rPr>
              <w:t>(као</w:t>
            </w:r>
            <w:r>
              <w:rPr>
                <w:spacing w:val="-7"/>
                <w:sz w:val="14"/>
              </w:rPr>
              <w:t xml:space="preserve"> </w:t>
            </w:r>
            <w:r>
              <w:rPr>
                <w:sz w:val="14"/>
              </w:rPr>
              <w:t>што</w:t>
            </w:r>
            <w:r>
              <w:rPr>
                <w:spacing w:val="-7"/>
                <w:sz w:val="14"/>
              </w:rPr>
              <w:t xml:space="preserve"> </w:t>
            </w:r>
            <w:r>
              <w:rPr>
                <w:sz w:val="14"/>
              </w:rPr>
              <w:t>је</w:t>
            </w:r>
            <w:r>
              <w:rPr>
                <w:spacing w:val="-7"/>
                <w:sz w:val="14"/>
              </w:rPr>
              <w:t xml:space="preserve"> </w:t>
            </w:r>
            <w:r>
              <w:rPr>
                <w:sz w:val="14"/>
              </w:rPr>
              <w:t>запремина</w:t>
            </w:r>
            <w:r>
              <w:rPr>
                <w:spacing w:val="-7"/>
                <w:sz w:val="14"/>
              </w:rPr>
              <w:t xml:space="preserve"> </w:t>
            </w:r>
            <w:r>
              <w:rPr>
                <w:sz w:val="14"/>
              </w:rPr>
              <w:t>или</w:t>
            </w:r>
            <w:r>
              <w:rPr>
                <w:spacing w:val="-8"/>
                <w:sz w:val="14"/>
              </w:rPr>
              <w:t xml:space="preserve"> </w:t>
            </w:r>
            <w:r>
              <w:rPr>
                <w:sz w:val="14"/>
              </w:rPr>
              <w:t>маса)</w:t>
            </w:r>
            <w:r>
              <w:rPr>
                <w:spacing w:val="-7"/>
                <w:sz w:val="14"/>
              </w:rPr>
              <w:t xml:space="preserve"> </w:t>
            </w:r>
            <w:r>
              <w:rPr>
                <w:sz w:val="14"/>
              </w:rPr>
              <w:t>класификованог</w:t>
            </w:r>
            <w:r>
              <w:rPr>
                <w:spacing w:val="-8"/>
                <w:sz w:val="14"/>
              </w:rPr>
              <w:t xml:space="preserve"> </w:t>
            </w:r>
            <w:r>
              <w:rPr>
                <w:sz w:val="14"/>
              </w:rPr>
              <w:t>или</w:t>
            </w:r>
            <w:r>
              <w:rPr>
                <w:spacing w:val="-8"/>
                <w:sz w:val="14"/>
              </w:rPr>
              <w:t xml:space="preserve"> </w:t>
            </w:r>
            <w:r>
              <w:rPr>
                <w:sz w:val="14"/>
              </w:rPr>
              <w:t>регистрованог</w:t>
            </w:r>
            <w:r>
              <w:rPr>
                <w:spacing w:val="40"/>
                <w:sz w:val="14"/>
              </w:rPr>
              <w:t xml:space="preserve"> </w:t>
            </w:r>
            <w:r>
              <w:rPr>
                <w:sz w:val="14"/>
              </w:rPr>
              <w:t>материјала који уђе или изађе из техничке и економске јединице.</w:t>
            </w:r>
          </w:p>
        </w:tc>
        <w:tc>
          <w:tcPr>
            <w:tcW w:w="1701" w:type="dxa"/>
          </w:tcPr>
          <w:p w:rsidR="004B5447" w:rsidRDefault="00AA29E6">
            <w:pPr>
              <w:pStyle w:val="TableParagraph"/>
              <w:spacing w:before="98"/>
              <w:rPr>
                <w:sz w:val="14"/>
              </w:rPr>
            </w:pPr>
            <w:r>
              <w:rPr>
                <w:spacing w:val="-2"/>
                <w:sz w:val="14"/>
              </w:rPr>
              <w:t>Measure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3"/>
          <w:numId w:val="70"/>
        </w:numPr>
        <w:tabs>
          <w:tab w:val="left" w:pos="5135"/>
        </w:tabs>
        <w:spacing w:before="68"/>
        <w:ind w:left="5135"/>
        <w:jc w:val="left"/>
        <w:rPr>
          <w:sz w:val="18"/>
        </w:rPr>
      </w:pPr>
      <w:r>
        <w:rPr>
          <w:sz w:val="18"/>
        </w:rPr>
        <w:t>Дозвола</w:t>
      </w:r>
      <w:r>
        <w:rPr>
          <w:spacing w:val="-10"/>
          <w:sz w:val="18"/>
        </w:rPr>
        <w:t xml:space="preserve"> </w:t>
      </w:r>
      <w:r>
        <w:rPr>
          <w:spacing w:val="-2"/>
          <w:sz w:val="18"/>
        </w:rPr>
        <w:t>(Permission)</w:t>
      </w:r>
    </w:p>
    <w:p w:rsidR="004B5447" w:rsidRDefault="004B5447">
      <w:pPr>
        <w:pStyle w:val="BodyText"/>
        <w:spacing w:before="2"/>
        <w:rPr>
          <w:sz w:val="17"/>
        </w:rPr>
      </w:pPr>
    </w:p>
    <w:p w:rsidR="004B5447" w:rsidRDefault="00AA29E6">
      <w:pPr>
        <w:pStyle w:val="BodyText"/>
        <w:spacing w:line="232" w:lineRule="auto"/>
        <w:ind w:left="393" w:right="127" w:firstLine="396"/>
        <w:jc w:val="both"/>
      </w:pPr>
      <w:r>
        <w:t>Званична одлука (формална сагласност) којом се издаје дозвола за управљање читавим или делом комплекса активности, у зави- сности од одређених услова који гарантују да су постројења или део постројења на истој локацији којима управља исти оператер уса- гла</w:t>
      </w:r>
      <w:r>
        <w:t>шена</w:t>
      </w:r>
      <w:r>
        <w:rPr>
          <w:spacing w:val="-5"/>
        </w:rPr>
        <w:t xml:space="preserve"> </w:t>
      </w:r>
      <w:r>
        <w:t>са</w:t>
      </w:r>
      <w:r>
        <w:rPr>
          <w:spacing w:val="-5"/>
        </w:rPr>
        <w:t xml:space="preserve"> </w:t>
      </w:r>
      <w:r>
        <w:t>захтевима</w:t>
      </w:r>
      <w:r>
        <w:rPr>
          <w:spacing w:val="-5"/>
        </w:rPr>
        <w:t xml:space="preserve"> </w:t>
      </w:r>
      <w:r>
        <w:t>које</w:t>
      </w:r>
      <w:r>
        <w:rPr>
          <w:spacing w:val="-5"/>
        </w:rPr>
        <w:t xml:space="preserve"> </w:t>
      </w:r>
      <w:r>
        <w:t>одреди</w:t>
      </w:r>
      <w:r>
        <w:rPr>
          <w:spacing w:val="-6"/>
        </w:rPr>
        <w:t xml:space="preserve"> </w:t>
      </w:r>
      <w:r>
        <w:t>надлежни</w:t>
      </w:r>
      <w:r>
        <w:rPr>
          <w:spacing w:val="-6"/>
        </w:rPr>
        <w:t xml:space="preserve"> </w:t>
      </w:r>
      <w:r>
        <w:t>орган.</w:t>
      </w:r>
      <w:r>
        <w:rPr>
          <w:spacing w:val="-5"/>
        </w:rPr>
        <w:t xml:space="preserve"> </w:t>
      </w:r>
      <w:r>
        <w:t>Дозвола</w:t>
      </w:r>
      <w:r>
        <w:rPr>
          <w:spacing w:val="-5"/>
        </w:rPr>
        <w:t xml:space="preserve"> </w:t>
      </w:r>
      <w:r>
        <w:t>може</w:t>
      </w:r>
      <w:r>
        <w:rPr>
          <w:spacing w:val="-5"/>
        </w:rPr>
        <w:t xml:space="preserve"> </w:t>
      </w:r>
      <w:r>
        <w:t>покрити</w:t>
      </w:r>
      <w:r>
        <w:rPr>
          <w:spacing w:val="-6"/>
        </w:rPr>
        <w:t xml:space="preserve"> </w:t>
      </w:r>
      <w:r>
        <w:t>једну</w:t>
      </w:r>
      <w:r>
        <w:rPr>
          <w:spacing w:val="-5"/>
        </w:rPr>
        <w:t xml:space="preserve"> </w:t>
      </w:r>
      <w:r>
        <w:t>или</w:t>
      </w:r>
      <w:r>
        <w:rPr>
          <w:spacing w:val="-5"/>
        </w:rPr>
        <w:t xml:space="preserve"> </w:t>
      </w:r>
      <w:r>
        <w:t>више</w:t>
      </w:r>
      <w:r>
        <w:rPr>
          <w:spacing w:val="-5"/>
        </w:rPr>
        <w:t xml:space="preserve"> </w:t>
      </w:r>
      <w:r>
        <w:t>функција</w:t>
      </w:r>
      <w:r>
        <w:rPr>
          <w:spacing w:val="-5"/>
        </w:rPr>
        <w:t xml:space="preserve"> </w:t>
      </w:r>
      <w:r>
        <w:t>и</w:t>
      </w:r>
      <w:r>
        <w:rPr>
          <w:spacing w:val="-6"/>
        </w:rPr>
        <w:t xml:space="preserve"> </w:t>
      </w:r>
      <w:r>
        <w:t>одређивати</w:t>
      </w:r>
      <w:r>
        <w:rPr>
          <w:spacing w:val="-6"/>
        </w:rPr>
        <w:t xml:space="preserve"> </w:t>
      </w:r>
      <w:r>
        <w:t>параметре</w:t>
      </w:r>
      <w:r>
        <w:rPr>
          <w:spacing w:val="-5"/>
        </w:rPr>
        <w:t xml:space="preserve"> </w:t>
      </w:r>
      <w:r>
        <w:t>капацитета. Термин</w:t>
      </w:r>
      <w:r>
        <w:rPr>
          <w:spacing w:val="-6"/>
        </w:rPr>
        <w:t xml:space="preserve"> </w:t>
      </w:r>
      <w:r>
        <w:t>се</w:t>
      </w:r>
      <w:r>
        <w:rPr>
          <w:spacing w:val="-6"/>
        </w:rPr>
        <w:t xml:space="preserve"> </w:t>
      </w:r>
      <w:r>
        <w:t>може</w:t>
      </w:r>
      <w:r>
        <w:rPr>
          <w:spacing w:val="-6"/>
        </w:rPr>
        <w:t xml:space="preserve"> </w:t>
      </w:r>
      <w:r>
        <w:t>проширити</w:t>
      </w:r>
      <w:r>
        <w:rPr>
          <w:spacing w:val="-6"/>
        </w:rPr>
        <w:t xml:space="preserve"> </w:t>
      </w:r>
      <w:r>
        <w:t>на</w:t>
      </w:r>
      <w:r>
        <w:rPr>
          <w:spacing w:val="-6"/>
        </w:rPr>
        <w:t xml:space="preserve"> </w:t>
      </w:r>
      <w:r>
        <w:t>друге</w:t>
      </w:r>
      <w:r>
        <w:rPr>
          <w:spacing w:val="-6"/>
        </w:rPr>
        <w:t xml:space="preserve"> </w:t>
      </w:r>
      <w:r>
        <w:t>врсте</w:t>
      </w:r>
      <w:r>
        <w:rPr>
          <w:spacing w:val="-6"/>
        </w:rPr>
        <w:t xml:space="preserve"> </w:t>
      </w:r>
      <w:r>
        <w:t>сертификата</w:t>
      </w:r>
      <w:r>
        <w:rPr>
          <w:spacing w:val="-6"/>
        </w:rPr>
        <w:t xml:space="preserve"> </w:t>
      </w:r>
      <w:r>
        <w:t>или</w:t>
      </w:r>
      <w:r>
        <w:rPr>
          <w:spacing w:val="-6"/>
        </w:rPr>
        <w:t xml:space="preserve"> </w:t>
      </w:r>
      <w:r>
        <w:t>докумената</w:t>
      </w:r>
      <w:r>
        <w:rPr>
          <w:spacing w:val="-6"/>
        </w:rPr>
        <w:t xml:space="preserve"> </w:t>
      </w:r>
      <w:r>
        <w:t>од</w:t>
      </w:r>
      <w:r>
        <w:rPr>
          <w:spacing w:val="-6"/>
        </w:rPr>
        <w:t xml:space="preserve"> </w:t>
      </w:r>
      <w:r>
        <w:t>посебног</w:t>
      </w:r>
      <w:r>
        <w:rPr>
          <w:spacing w:val="-6"/>
        </w:rPr>
        <w:t xml:space="preserve"> </w:t>
      </w:r>
      <w:r>
        <w:t>значаја</w:t>
      </w:r>
      <w:r>
        <w:rPr>
          <w:spacing w:val="-6"/>
        </w:rPr>
        <w:t xml:space="preserve"> </w:t>
      </w:r>
      <w:r>
        <w:t>у</w:t>
      </w:r>
      <w:r>
        <w:rPr>
          <w:spacing w:val="-6"/>
        </w:rPr>
        <w:t xml:space="preserve"> </w:t>
      </w:r>
      <w:r>
        <w:t>зависности</w:t>
      </w:r>
      <w:r>
        <w:rPr>
          <w:spacing w:val="-6"/>
        </w:rPr>
        <w:t xml:space="preserve"> </w:t>
      </w:r>
      <w:r>
        <w:t>од</w:t>
      </w:r>
      <w:r>
        <w:rPr>
          <w:spacing w:val="-6"/>
        </w:rPr>
        <w:t xml:space="preserve"> </w:t>
      </w:r>
      <w:r>
        <w:t>области</w:t>
      </w:r>
      <w:r>
        <w:rPr>
          <w:spacing w:val="-6"/>
        </w:rPr>
        <w:t xml:space="preserve"> </w:t>
      </w:r>
      <w:r>
        <w:t>примене</w:t>
      </w:r>
      <w:r>
        <w:rPr>
          <w:spacing w:val="-6"/>
        </w:rPr>
        <w:t xml:space="preserve"> </w:t>
      </w:r>
      <w:r>
        <w:t>(нпр.</w:t>
      </w:r>
      <w:r>
        <w:rPr>
          <w:spacing w:val="-6"/>
        </w:rPr>
        <w:t xml:space="preserve"> </w:t>
      </w:r>
      <w:r>
        <w:t>ISO, EMAS, национални стандарди квалитета, итд).</w:t>
      </w:r>
    </w:p>
    <w:p w:rsidR="004B5447" w:rsidRDefault="004B5447">
      <w:pPr>
        <w:pStyle w:val="BodyText"/>
        <w:spacing w:before="7"/>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Permission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5"/>
                <w:sz w:val="14"/>
              </w:rPr>
              <w:t>Id</w:t>
            </w:r>
          </w:p>
        </w:tc>
        <w:tc>
          <w:tcPr>
            <w:tcW w:w="5386" w:type="dxa"/>
          </w:tcPr>
          <w:p w:rsidR="004B5447" w:rsidRDefault="00AA29E6">
            <w:pPr>
              <w:pStyle w:val="TableParagraph"/>
              <w:rPr>
                <w:sz w:val="14"/>
              </w:rPr>
            </w:pPr>
            <w:r>
              <w:rPr>
                <w:sz w:val="14"/>
              </w:rPr>
              <w:t>Идентификациона</w:t>
            </w:r>
            <w:r>
              <w:rPr>
                <w:spacing w:val="-1"/>
                <w:sz w:val="14"/>
              </w:rPr>
              <w:t xml:space="preserve"> </w:t>
            </w:r>
            <w:r>
              <w:rPr>
                <w:sz w:val="14"/>
              </w:rPr>
              <w:t>референца</w:t>
            </w:r>
            <w:r>
              <w:rPr>
                <w:spacing w:val="-1"/>
                <w:sz w:val="14"/>
              </w:rPr>
              <w:t xml:space="preserve"> </w:t>
            </w:r>
            <w:r>
              <w:rPr>
                <w:sz w:val="14"/>
              </w:rPr>
              <w:t xml:space="preserve">на </w:t>
            </w:r>
            <w:r>
              <w:rPr>
                <w:spacing w:val="-2"/>
                <w:sz w:val="14"/>
              </w:rPr>
              <w:t>дозволу.</w:t>
            </w:r>
          </w:p>
        </w:tc>
        <w:tc>
          <w:tcPr>
            <w:tcW w:w="1701" w:type="dxa"/>
          </w:tcPr>
          <w:p w:rsidR="004B5447" w:rsidRDefault="00AA29E6">
            <w:pPr>
              <w:pStyle w:val="TableParagraph"/>
              <w:rPr>
                <w:sz w:val="14"/>
              </w:rPr>
            </w:pPr>
            <w:r>
              <w:rPr>
                <w:spacing w:val="-2"/>
                <w:sz w:val="14"/>
              </w:rPr>
              <w:t>ThematicIdentifier</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relatedParty</w:t>
            </w:r>
          </w:p>
        </w:tc>
        <w:tc>
          <w:tcPr>
            <w:tcW w:w="5386" w:type="dxa"/>
          </w:tcPr>
          <w:p w:rsidR="004B5447" w:rsidRDefault="00AA29E6">
            <w:pPr>
              <w:pStyle w:val="TableParagraph"/>
              <w:spacing w:before="17"/>
              <w:rPr>
                <w:sz w:val="14"/>
              </w:rPr>
            </w:pPr>
            <w:r>
              <w:rPr>
                <w:sz w:val="14"/>
              </w:rPr>
              <w:t>Стране</w:t>
            </w:r>
            <w:r>
              <w:rPr>
                <w:spacing w:val="-7"/>
                <w:sz w:val="14"/>
              </w:rPr>
              <w:t xml:space="preserve"> </w:t>
            </w:r>
            <w:r>
              <w:rPr>
                <w:sz w:val="14"/>
              </w:rPr>
              <w:t>повезане</w:t>
            </w:r>
            <w:r>
              <w:rPr>
                <w:spacing w:val="-7"/>
                <w:sz w:val="14"/>
              </w:rPr>
              <w:t xml:space="preserve"> </w:t>
            </w:r>
            <w:r>
              <w:rPr>
                <w:sz w:val="14"/>
              </w:rPr>
              <w:t>са</w:t>
            </w:r>
            <w:r>
              <w:rPr>
                <w:spacing w:val="-7"/>
                <w:sz w:val="14"/>
              </w:rPr>
              <w:t xml:space="preserve"> </w:t>
            </w:r>
            <w:r>
              <w:rPr>
                <w:sz w:val="14"/>
              </w:rPr>
              <w:t>дозволама</w:t>
            </w:r>
            <w:r>
              <w:rPr>
                <w:spacing w:val="-7"/>
                <w:sz w:val="14"/>
              </w:rPr>
              <w:t xml:space="preserve"> </w:t>
            </w:r>
            <w:r>
              <w:rPr>
                <w:sz w:val="14"/>
              </w:rPr>
              <w:t>које</w:t>
            </w:r>
            <w:r>
              <w:rPr>
                <w:spacing w:val="-7"/>
                <w:sz w:val="14"/>
              </w:rPr>
              <w:t xml:space="preserve"> </w:t>
            </w:r>
            <w:r>
              <w:rPr>
                <w:sz w:val="14"/>
              </w:rPr>
              <w:t>су</w:t>
            </w:r>
            <w:r>
              <w:rPr>
                <w:spacing w:val="-7"/>
                <w:sz w:val="14"/>
              </w:rPr>
              <w:t xml:space="preserve"> </w:t>
            </w:r>
            <w:r>
              <w:rPr>
                <w:sz w:val="14"/>
              </w:rPr>
              <w:t>издате</w:t>
            </w:r>
            <w:r>
              <w:rPr>
                <w:spacing w:val="-7"/>
                <w:sz w:val="14"/>
              </w:rPr>
              <w:t xml:space="preserve"> </w:t>
            </w:r>
            <w:r>
              <w:rPr>
                <w:sz w:val="14"/>
              </w:rPr>
              <w:t>комплексу</w:t>
            </w:r>
            <w:r>
              <w:rPr>
                <w:spacing w:val="-7"/>
                <w:sz w:val="14"/>
              </w:rPr>
              <w:t xml:space="preserve"> </w:t>
            </w:r>
            <w:r>
              <w:rPr>
                <w:sz w:val="14"/>
              </w:rPr>
              <w:t>активности,</w:t>
            </w:r>
            <w:r>
              <w:rPr>
                <w:spacing w:val="-7"/>
                <w:sz w:val="14"/>
              </w:rPr>
              <w:t xml:space="preserve"> </w:t>
            </w:r>
            <w:r>
              <w:rPr>
                <w:sz w:val="14"/>
              </w:rPr>
              <w:t>које</w:t>
            </w:r>
            <w:r>
              <w:rPr>
                <w:spacing w:val="-7"/>
                <w:sz w:val="14"/>
              </w:rPr>
              <w:t xml:space="preserve"> </w:t>
            </w:r>
            <w:r>
              <w:rPr>
                <w:sz w:val="14"/>
              </w:rPr>
              <w:t>су</w:t>
            </w:r>
            <w:r>
              <w:rPr>
                <w:spacing w:val="-7"/>
                <w:sz w:val="14"/>
              </w:rPr>
              <w:t xml:space="preserve"> </w:t>
            </w:r>
            <w:r>
              <w:rPr>
                <w:sz w:val="14"/>
              </w:rPr>
              <w:t>отворене</w:t>
            </w:r>
            <w:r>
              <w:rPr>
                <w:spacing w:val="-7"/>
                <w:sz w:val="14"/>
              </w:rPr>
              <w:t xml:space="preserve"> </w:t>
            </w:r>
            <w:r>
              <w:rPr>
                <w:sz w:val="14"/>
              </w:rPr>
              <w:t>за</w:t>
            </w:r>
            <w:r>
              <w:rPr>
                <w:spacing w:val="40"/>
                <w:sz w:val="14"/>
              </w:rPr>
              <w:t xml:space="preserve"> </w:t>
            </w:r>
            <w:r>
              <w:rPr>
                <w:sz w:val="14"/>
              </w:rPr>
              <w:t>многе различите улоге, као што су надлежни органи или привредно друштво, између</w:t>
            </w:r>
            <w:r>
              <w:rPr>
                <w:spacing w:val="40"/>
                <w:sz w:val="14"/>
              </w:rPr>
              <w:t xml:space="preserve"> </w:t>
            </w:r>
            <w:r>
              <w:rPr>
                <w:spacing w:val="-2"/>
                <w:sz w:val="14"/>
              </w:rPr>
              <w:t>осталог.</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RelatedParty</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decisionDate</w:t>
            </w:r>
          </w:p>
        </w:tc>
        <w:tc>
          <w:tcPr>
            <w:tcW w:w="5386" w:type="dxa"/>
          </w:tcPr>
          <w:p w:rsidR="004B5447" w:rsidRDefault="00AA29E6">
            <w:pPr>
              <w:pStyle w:val="TableParagraph"/>
              <w:rPr>
                <w:sz w:val="14"/>
              </w:rPr>
            </w:pPr>
            <w:r>
              <w:rPr>
                <w:sz w:val="14"/>
              </w:rPr>
              <w:t>Временска</w:t>
            </w:r>
            <w:r>
              <w:rPr>
                <w:spacing w:val="-2"/>
                <w:sz w:val="14"/>
              </w:rPr>
              <w:t xml:space="preserve"> </w:t>
            </w:r>
            <w:r>
              <w:rPr>
                <w:sz w:val="14"/>
              </w:rPr>
              <w:t>референца</w:t>
            </w:r>
            <w:r>
              <w:rPr>
                <w:spacing w:val="-2"/>
                <w:sz w:val="14"/>
              </w:rPr>
              <w:t xml:space="preserve"> </w:t>
            </w:r>
            <w:r>
              <w:rPr>
                <w:sz w:val="14"/>
              </w:rPr>
              <w:t>која</w:t>
            </w:r>
            <w:r>
              <w:rPr>
                <w:spacing w:val="-2"/>
                <w:sz w:val="14"/>
              </w:rPr>
              <w:t xml:space="preserve"> </w:t>
            </w:r>
            <w:r>
              <w:rPr>
                <w:sz w:val="14"/>
              </w:rPr>
              <w:t>допуњује</w:t>
            </w:r>
            <w:r>
              <w:rPr>
                <w:spacing w:val="-2"/>
                <w:sz w:val="14"/>
              </w:rPr>
              <w:t xml:space="preserve"> </w:t>
            </w:r>
            <w:r>
              <w:rPr>
                <w:sz w:val="14"/>
              </w:rPr>
              <w:t>дефиницију</w:t>
            </w:r>
            <w:r>
              <w:rPr>
                <w:spacing w:val="-1"/>
                <w:sz w:val="14"/>
              </w:rPr>
              <w:t xml:space="preserve"> </w:t>
            </w:r>
            <w:r>
              <w:rPr>
                <w:spacing w:val="-2"/>
                <w:sz w:val="14"/>
              </w:rPr>
              <w:t>дозволе.</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dateFrom</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од</w:t>
            </w:r>
            <w:r>
              <w:rPr>
                <w:spacing w:val="-4"/>
                <w:sz w:val="14"/>
              </w:rPr>
              <w:t xml:space="preserve"> </w:t>
            </w:r>
            <w:r>
              <w:rPr>
                <w:sz w:val="14"/>
              </w:rPr>
              <w:t>кога</w:t>
            </w:r>
            <w:r>
              <w:rPr>
                <w:spacing w:val="-4"/>
                <w:sz w:val="14"/>
              </w:rPr>
              <w:t xml:space="preserve"> </w:t>
            </w:r>
            <w:r>
              <w:rPr>
                <w:sz w:val="14"/>
              </w:rPr>
              <w:t>се</w:t>
            </w:r>
            <w:r>
              <w:rPr>
                <w:spacing w:val="-3"/>
                <w:sz w:val="14"/>
              </w:rPr>
              <w:t xml:space="preserve"> </w:t>
            </w:r>
            <w:r>
              <w:rPr>
                <w:sz w:val="14"/>
              </w:rPr>
              <w:t>дозвола</w:t>
            </w:r>
            <w:r>
              <w:rPr>
                <w:spacing w:val="-4"/>
                <w:sz w:val="14"/>
              </w:rPr>
              <w:t xml:space="preserve"> </w:t>
            </w:r>
            <w:r>
              <w:rPr>
                <w:sz w:val="14"/>
              </w:rPr>
              <w:t>примењује</w:t>
            </w:r>
            <w:r>
              <w:rPr>
                <w:spacing w:val="-4"/>
                <w:sz w:val="14"/>
              </w:rPr>
              <w:t xml:space="preserve"> </w:t>
            </w:r>
            <w:r>
              <w:rPr>
                <w:sz w:val="14"/>
              </w:rPr>
              <w:t>и</w:t>
            </w:r>
            <w:r>
              <w:rPr>
                <w:spacing w:val="-4"/>
                <w:sz w:val="14"/>
              </w:rPr>
              <w:t xml:space="preserve"> </w:t>
            </w:r>
            <w:r>
              <w:rPr>
                <w:spacing w:val="-2"/>
                <w:sz w:val="14"/>
              </w:rPr>
              <w:t>важи.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dateTo</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до</w:t>
            </w:r>
            <w:r>
              <w:rPr>
                <w:spacing w:val="-3"/>
                <w:sz w:val="14"/>
              </w:rPr>
              <w:t xml:space="preserve"> </w:t>
            </w:r>
            <w:r>
              <w:rPr>
                <w:sz w:val="14"/>
              </w:rPr>
              <w:t>кога</w:t>
            </w:r>
            <w:r>
              <w:rPr>
                <w:spacing w:val="-3"/>
                <w:sz w:val="14"/>
              </w:rPr>
              <w:t xml:space="preserve"> </w:t>
            </w:r>
            <w:r>
              <w:rPr>
                <w:sz w:val="14"/>
              </w:rPr>
              <w:t>се</w:t>
            </w:r>
            <w:r>
              <w:rPr>
                <w:spacing w:val="-3"/>
                <w:sz w:val="14"/>
              </w:rPr>
              <w:t xml:space="preserve"> </w:t>
            </w:r>
            <w:r>
              <w:rPr>
                <w:sz w:val="14"/>
              </w:rPr>
              <w:t>дозвола</w:t>
            </w:r>
            <w:r>
              <w:rPr>
                <w:spacing w:val="-3"/>
                <w:sz w:val="14"/>
              </w:rPr>
              <w:t xml:space="preserve"> </w:t>
            </w:r>
            <w:r>
              <w:rPr>
                <w:sz w:val="14"/>
              </w:rPr>
              <w:t>примењује</w:t>
            </w:r>
            <w:r>
              <w:rPr>
                <w:spacing w:val="-3"/>
                <w:sz w:val="14"/>
              </w:rPr>
              <w:t xml:space="preserve"> </w:t>
            </w:r>
            <w:r>
              <w:rPr>
                <w:sz w:val="14"/>
              </w:rPr>
              <w:t>и</w:t>
            </w:r>
            <w:r>
              <w:rPr>
                <w:spacing w:val="-3"/>
                <w:sz w:val="14"/>
              </w:rPr>
              <w:t xml:space="preserve"> </w:t>
            </w:r>
            <w:r>
              <w:rPr>
                <w:spacing w:val="-2"/>
                <w:sz w:val="14"/>
              </w:rPr>
              <w:t>важи.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description</w:t>
            </w:r>
          </w:p>
        </w:tc>
        <w:tc>
          <w:tcPr>
            <w:tcW w:w="5386" w:type="dxa"/>
          </w:tcPr>
          <w:p w:rsidR="004B5447" w:rsidRDefault="00AA29E6">
            <w:pPr>
              <w:pStyle w:val="TableParagraph"/>
              <w:ind w:left="55"/>
              <w:rPr>
                <w:sz w:val="14"/>
              </w:rPr>
            </w:pPr>
            <w:r>
              <w:rPr>
                <w:sz w:val="14"/>
              </w:rPr>
              <w:t xml:space="preserve">Опис </w:t>
            </w:r>
            <w:r>
              <w:rPr>
                <w:spacing w:val="-2"/>
                <w:sz w:val="14"/>
              </w:rPr>
              <w:t>дозволе.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permittedFunction</w:t>
            </w:r>
          </w:p>
        </w:tc>
        <w:tc>
          <w:tcPr>
            <w:tcW w:w="5386" w:type="dxa"/>
          </w:tcPr>
          <w:p w:rsidR="004B5447" w:rsidRDefault="00AA29E6">
            <w:pPr>
              <w:pStyle w:val="TableParagraph"/>
              <w:ind w:left="55"/>
              <w:rPr>
                <w:sz w:val="14"/>
              </w:rPr>
            </w:pPr>
            <w:r>
              <w:rPr>
                <w:sz w:val="14"/>
              </w:rPr>
              <w:t>Функција/функције</w:t>
            </w:r>
            <w:r>
              <w:rPr>
                <w:spacing w:val="-6"/>
                <w:sz w:val="14"/>
              </w:rPr>
              <w:t xml:space="preserve"> </w:t>
            </w:r>
            <w:r>
              <w:rPr>
                <w:sz w:val="14"/>
              </w:rPr>
              <w:t>за</w:t>
            </w:r>
            <w:r>
              <w:rPr>
                <w:spacing w:val="-4"/>
                <w:sz w:val="14"/>
              </w:rPr>
              <w:t xml:space="preserve"> </w:t>
            </w:r>
            <w:r>
              <w:rPr>
                <w:sz w:val="14"/>
              </w:rPr>
              <w:t>које</w:t>
            </w:r>
            <w:r>
              <w:rPr>
                <w:spacing w:val="-3"/>
                <w:sz w:val="14"/>
              </w:rPr>
              <w:t xml:space="preserve"> </w:t>
            </w:r>
            <w:r>
              <w:rPr>
                <w:sz w:val="14"/>
              </w:rPr>
              <w:t>је</w:t>
            </w:r>
            <w:r>
              <w:rPr>
                <w:spacing w:val="-4"/>
                <w:sz w:val="14"/>
              </w:rPr>
              <w:t xml:space="preserve"> </w:t>
            </w:r>
            <w:r>
              <w:rPr>
                <w:sz w:val="14"/>
              </w:rPr>
              <w:t>издата</w:t>
            </w:r>
            <w:r>
              <w:rPr>
                <w:spacing w:val="-3"/>
                <w:sz w:val="14"/>
              </w:rPr>
              <w:t xml:space="preserve"> </w:t>
            </w:r>
            <w:r>
              <w:rPr>
                <w:spacing w:val="-2"/>
                <w:sz w:val="14"/>
              </w:rPr>
              <w:t>дозвола.</w:t>
            </w:r>
          </w:p>
        </w:tc>
        <w:tc>
          <w:tcPr>
            <w:tcW w:w="1701" w:type="dxa"/>
          </w:tcPr>
          <w:p w:rsidR="004B5447" w:rsidRDefault="00AA29E6">
            <w:pPr>
              <w:pStyle w:val="TableParagraph"/>
              <w:ind w:left="55"/>
              <w:rPr>
                <w:sz w:val="14"/>
              </w:rPr>
            </w:pPr>
            <w:r>
              <w:rPr>
                <w:spacing w:val="-2"/>
                <w:sz w:val="14"/>
              </w:rPr>
              <w:t>Function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permittedCapacity</w:t>
            </w:r>
          </w:p>
        </w:tc>
        <w:tc>
          <w:tcPr>
            <w:tcW w:w="5386" w:type="dxa"/>
          </w:tcPr>
          <w:p w:rsidR="004B5447" w:rsidRDefault="00AA29E6">
            <w:pPr>
              <w:pStyle w:val="TableParagraph"/>
              <w:ind w:left="55"/>
              <w:rPr>
                <w:sz w:val="14"/>
              </w:rPr>
            </w:pPr>
            <w:r>
              <w:rPr>
                <w:sz w:val="14"/>
              </w:rPr>
              <w:t>Максимални</w:t>
            </w:r>
            <w:r>
              <w:rPr>
                <w:spacing w:val="-4"/>
                <w:sz w:val="14"/>
              </w:rPr>
              <w:t xml:space="preserve"> </w:t>
            </w:r>
            <w:r>
              <w:rPr>
                <w:sz w:val="14"/>
              </w:rPr>
              <w:t>обим</w:t>
            </w:r>
            <w:r>
              <w:rPr>
                <w:spacing w:val="-3"/>
                <w:sz w:val="14"/>
              </w:rPr>
              <w:t xml:space="preserve"> </w:t>
            </w:r>
            <w:r>
              <w:rPr>
                <w:sz w:val="14"/>
              </w:rPr>
              <w:t>улаза</w:t>
            </w:r>
            <w:r>
              <w:rPr>
                <w:spacing w:val="-3"/>
                <w:sz w:val="14"/>
              </w:rPr>
              <w:t xml:space="preserve"> </w:t>
            </w:r>
            <w:r>
              <w:rPr>
                <w:sz w:val="14"/>
              </w:rPr>
              <w:t>и/или</w:t>
            </w:r>
            <w:r>
              <w:rPr>
                <w:spacing w:val="-3"/>
                <w:sz w:val="14"/>
              </w:rPr>
              <w:t xml:space="preserve"> </w:t>
            </w:r>
            <w:r>
              <w:rPr>
                <w:sz w:val="14"/>
              </w:rPr>
              <w:t>излаза</w:t>
            </w:r>
            <w:r>
              <w:rPr>
                <w:spacing w:val="-3"/>
                <w:sz w:val="14"/>
              </w:rPr>
              <w:t xml:space="preserve"> </w:t>
            </w:r>
            <w:r>
              <w:rPr>
                <w:sz w:val="14"/>
              </w:rPr>
              <w:t>активности</w:t>
            </w:r>
            <w:r>
              <w:rPr>
                <w:spacing w:val="-4"/>
                <w:sz w:val="14"/>
              </w:rPr>
              <w:t xml:space="preserve"> </w:t>
            </w:r>
            <w:r>
              <w:rPr>
                <w:sz w:val="14"/>
              </w:rPr>
              <w:t>према</w:t>
            </w:r>
            <w:r>
              <w:rPr>
                <w:spacing w:val="-2"/>
                <w:sz w:val="14"/>
              </w:rPr>
              <w:t xml:space="preserve"> дозволи.</w:t>
            </w:r>
          </w:p>
        </w:tc>
        <w:tc>
          <w:tcPr>
            <w:tcW w:w="1701" w:type="dxa"/>
          </w:tcPr>
          <w:p w:rsidR="004B5447" w:rsidRDefault="00AA29E6">
            <w:pPr>
              <w:pStyle w:val="TableParagraph"/>
              <w:ind w:left="55"/>
              <w:rPr>
                <w:sz w:val="14"/>
              </w:rPr>
            </w:pPr>
            <w:r>
              <w:rPr>
                <w:spacing w:val="-2"/>
                <w:sz w:val="14"/>
              </w:rPr>
              <w:t>Capacity</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10"/>
        <w:rPr>
          <w:b/>
          <w:sz w:val="17"/>
        </w:rPr>
      </w:pPr>
    </w:p>
    <w:p w:rsidR="004B5447" w:rsidRDefault="00AA29E6">
      <w:pPr>
        <w:pStyle w:val="ListParagraph"/>
        <w:numPr>
          <w:ilvl w:val="3"/>
          <w:numId w:val="70"/>
        </w:numPr>
        <w:tabs>
          <w:tab w:val="left" w:pos="3726"/>
        </w:tabs>
        <w:ind w:left="3726"/>
        <w:jc w:val="left"/>
        <w:rPr>
          <w:sz w:val="18"/>
        </w:rPr>
      </w:pPr>
      <w:r>
        <w:rPr>
          <w:sz w:val="18"/>
        </w:rPr>
        <w:t>Опис</w:t>
      </w:r>
      <w:r>
        <w:rPr>
          <w:spacing w:val="-7"/>
          <w:sz w:val="18"/>
        </w:rPr>
        <w:t xml:space="preserve"> </w:t>
      </w:r>
      <w:r>
        <w:rPr>
          <w:sz w:val="18"/>
        </w:rPr>
        <w:t>комплекса</w:t>
      </w:r>
      <w:r>
        <w:rPr>
          <w:spacing w:val="-6"/>
          <w:sz w:val="18"/>
        </w:rPr>
        <w:t xml:space="preserve"> </w:t>
      </w:r>
      <w:r>
        <w:rPr>
          <w:sz w:val="18"/>
        </w:rPr>
        <w:t>активности</w:t>
      </w:r>
      <w:r>
        <w:rPr>
          <w:spacing w:val="-6"/>
          <w:sz w:val="18"/>
        </w:rPr>
        <w:t xml:space="preserve"> </w:t>
      </w:r>
      <w:r>
        <w:rPr>
          <w:spacing w:val="-2"/>
          <w:sz w:val="18"/>
        </w:rPr>
        <w:t>(ActivityComplexDescription)</w:t>
      </w:r>
    </w:p>
    <w:p w:rsidR="004B5447" w:rsidRDefault="004B5447">
      <w:pPr>
        <w:pStyle w:val="BodyText"/>
        <w:spacing w:before="9"/>
        <w:rPr>
          <w:sz w:val="16"/>
        </w:rPr>
      </w:pPr>
    </w:p>
    <w:p w:rsidR="004B5447" w:rsidRDefault="00AA29E6">
      <w:pPr>
        <w:pStyle w:val="BodyText"/>
        <w:ind w:left="790"/>
      </w:pPr>
      <w:r>
        <w:t>Додатне</w:t>
      </w:r>
      <w:r>
        <w:rPr>
          <w:spacing w:val="-9"/>
        </w:rPr>
        <w:t xml:space="preserve"> </w:t>
      </w:r>
      <w:r>
        <w:t>информације</w:t>
      </w:r>
      <w:r>
        <w:rPr>
          <w:spacing w:val="-7"/>
        </w:rPr>
        <w:t xml:space="preserve"> </w:t>
      </w:r>
      <w:r>
        <w:t>о</w:t>
      </w:r>
      <w:r>
        <w:rPr>
          <w:spacing w:val="-7"/>
        </w:rPr>
        <w:t xml:space="preserve"> </w:t>
      </w:r>
      <w:r>
        <w:t>комплексу</w:t>
      </w:r>
      <w:r>
        <w:rPr>
          <w:spacing w:val="-7"/>
        </w:rPr>
        <w:t xml:space="preserve"> </w:t>
      </w:r>
      <w:r>
        <w:t>активности,</w:t>
      </w:r>
      <w:r>
        <w:rPr>
          <w:spacing w:val="-7"/>
        </w:rPr>
        <w:t xml:space="preserve"> </w:t>
      </w:r>
      <w:r>
        <w:t>укључујући</w:t>
      </w:r>
      <w:r>
        <w:rPr>
          <w:spacing w:val="-8"/>
        </w:rPr>
        <w:t xml:space="preserve"> </w:t>
      </w:r>
      <w:r>
        <w:t>његов</w:t>
      </w:r>
      <w:r>
        <w:rPr>
          <w:spacing w:val="-8"/>
        </w:rPr>
        <w:t xml:space="preserve"> </w:t>
      </w:r>
      <w:r>
        <w:t>опис,</w:t>
      </w:r>
      <w:r>
        <w:rPr>
          <w:spacing w:val="-7"/>
        </w:rPr>
        <w:t xml:space="preserve"> </w:t>
      </w:r>
      <w:r>
        <w:t>адресу,</w:t>
      </w:r>
      <w:r>
        <w:rPr>
          <w:spacing w:val="-7"/>
        </w:rPr>
        <w:t xml:space="preserve"> </w:t>
      </w:r>
      <w:r>
        <w:t>контакт</w:t>
      </w:r>
      <w:r>
        <w:rPr>
          <w:spacing w:val="-7"/>
        </w:rPr>
        <w:t xml:space="preserve"> </w:t>
      </w:r>
      <w:r>
        <w:t>информације</w:t>
      </w:r>
      <w:r>
        <w:rPr>
          <w:spacing w:val="-7"/>
        </w:rPr>
        <w:t xml:space="preserve"> </w:t>
      </w:r>
      <w:r>
        <w:t>и</w:t>
      </w:r>
      <w:r>
        <w:rPr>
          <w:spacing w:val="-8"/>
        </w:rPr>
        <w:t xml:space="preserve"> </w:t>
      </w:r>
      <w:r>
        <w:t>повезане</w:t>
      </w:r>
      <w:r>
        <w:rPr>
          <w:spacing w:val="-6"/>
        </w:rPr>
        <w:t xml:space="preserve"> </w:t>
      </w:r>
      <w:r>
        <w:rPr>
          <w:spacing w:val="-2"/>
        </w:rPr>
        <w:t>стране.</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ActivityComplexDescription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Неoбавезност</w:t>
            </w: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rPr>
                <w:sz w:val="14"/>
              </w:rPr>
            </w:pPr>
            <w:r>
              <w:rPr>
                <w:sz w:val="14"/>
              </w:rPr>
              <w:t>Допунска</w:t>
            </w:r>
            <w:r>
              <w:rPr>
                <w:spacing w:val="-4"/>
                <w:sz w:val="14"/>
              </w:rPr>
              <w:t xml:space="preserve"> </w:t>
            </w:r>
            <w:r>
              <w:rPr>
                <w:sz w:val="14"/>
              </w:rPr>
              <w:t>дефиниција</w:t>
            </w:r>
            <w:r>
              <w:rPr>
                <w:spacing w:val="-4"/>
                <w:sz w:val="14"/>
              </w:rPr>
              <w:t xml:space="preserve"> </w:t>
            </w:r>
            <w:r>
              <w:rPr>
                <w:sz w:val="14"/>
              </w:rPr>
              <w:t>„комплекса</w:t>
            </w:r>
            <w:r>
              <w:rPr>
                <w:spacing w:val="-3"/>
                <w:sz w:val="14"/>
              </w:rPr>
              <w:t xml:space="preserve"> </w:t>
            </w:r>
            <w:r>
              <w:rPr>
                <w:sz w:val="14"/>
              </w:rPr>
              <w:t>активности”</w:t>
            </w:r>
            <w:r>
              <w:rPr>
                <w:spacing w:val="-4"/>
                <w:sz w:val="14"/>
              </w:rPr>
              <w:t xml:space="preserve"> </w:t>
            </w:r>
            <w:r>
              <w:rPr>
                <w:sz w:val="14"/>
              </w:rPr>
              <w:t>и</w:t>
            </w:r>
            <w:r>
              <w:rPr>
                <w:spacing w:val="-4"/>
                <w:sz w:val="14"/>
              </w:rPr>
              <w:t xml:space="preserve"> </w:t>
            </w:r>
            <w:r>
              <w:rPr>
                <w:sz w:val="14"/>
              </w:rPr>
              <w:t>његових</w:t>
            </w:r>
            <w:r>
              <w:rPr>
                <w:spacing w:val="-3"/>
                <w:sz w:val="14"/>
              </w:rPr>
              <w:t xml:space="preserve"> </w:t>
            </w:r>
            <w:r>
              <w:rPr>
                <w:spacing w:val="-2"/>
                <w:sz w:val="14"/>
              </w:rPr>
              <w:t>карактеристика.</w:t>
            </w:r>
          </w:p>
        </w:tc>
        <w:tc>
          <w:tcPr>
            <w:tcW w:w="1701" w:type="dxa"/>
          </w:tcPr>
          <w:p w:rsidR="004B5447" w:rsidRDefault="00AA29E6">
            <w:pPr>
              <w:pStyle w:val="TableParagraph"/>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address</w:t>
            </w:r>
          </w:p>
        </w:tc>
        <w:tc>
          <w:tcPr>
            <w:tcW w:w="5386" w:type="dxa"/>
          </w:tcPr>
          <w:p w:rsidR="004B5447" w:rsidRDefault="00AA29E6">
            <w:pPr>
              <w:pStyle w:val="TableParagraph"/>
              <w:rPr>
                <w:sz w:val="14"/>
              </w:rPr>
            </w:pPr>
            <w:r>
              <w:rPr>
                <w:sz w:val="14"/>
              </w:rPr>
              <w:t>Адреса</w:t>
            </w:r>
            <w:r>
              <w:rPr>
                <w:spacing w:val="-2"/>
                <w:sz w:val="14"/>
              </w:rPr>
              <w:t xml:space="preserve"> </w:t>
            </w:r>
            <w:r>
              <w:rPr>
                <w:sz w:val="14"/>
              </w:rPr>
              <w:t>комплекса</w:t>
            </w:r>
            <w:r>
              <w:rPr>
                <w:spacing w:val="-1"/>
                <w:sz w:val="14"/>
              </w:rPr>
              <w:t xml:space="preserve"> </w:t>
            </w:r>
            <w:r>
              <w:rPr>
                <w:sz w:val="14"/>
              </w:rPr>
              <w:t>активности,</w:t>
            </w:r>
            <w:r>
              <w:rPr>
                <w:spacing w:val="-2"/>
                <w:sz w:val="14"/>
              </w:rPr>
              <w:t xml:space="preserve"> </w:t>
            </w:r>
            <w:r>
              <w:rPr>
                <w:sz w:val="14"/>
              </w:rPr>
              <w:t>тј.</w:t>
            </w:r>
            <w:r>
              <w:rPr>
                <w:spacing w:val="-1"/>
                <w:sz w:val="14"/>
              </w:rPr>
              <w:t xml:space="preserve"> </w:t>
            </w:r>
            <w:r>
              <w:rPr>
                <w:sz w:val="14"/>
              </w:rPr>
              <w:t>адреса</w:t>
            </w:r>
            <w:r>
              <w:rPr>
                <w:spacing w:val="-2"/>
                <w:sz w:val="14"/>
              </w:rPr>
              <w:t xml:space="preserve"> </w:t>
            </w:r>
            <w:r>
              <w:rPr>
                <w:sz w:val="14"/>
              </w:rPr>
              <w:t>на</w:t>
            </w:r>
            <w:r>
              <w:rPr>
                <w:spacing w:val="-1"/>
                <w:sz w:val="14"/>
              </w:rPr>
              <w:t xml:space="preserve"> </w:t>
            </w:r>
            <w:r>
              <w:rPr>
                <w:sz w:val="14"/>
              </w:rPr>
              <w:t>којој</w:t>
            </w:r>
            <w:r>
              <w:rPr>
                <w:spacing w:val="-2"/>
                <w:sz w:val="14"/>
              </w:rPr>
              <w:t xml:space="preserve"> </w:t>
            </w:r>
            <w:r>
              <w:rPr>
                <w:sz w:val="14"/>
              </w:rPr>
              <w:t>се</w:t>
            </w:r>
            <w:r>
              <w:rPr>
                <w:spacing w:val="-1"/>
                <w:sz w:val="14"/>
              </w:rPr>
              <w:t xml:space="preserve"> </w:t>
            </w:r>
            <w:r>
              <w:rPr>
                <w:sz w:val="14"/>
              </w:rPr>
              <w:t>активности</w:t>
            </w:r>
            <w:r>
              <w:rPr>
                <w:spacing w:val="-2"/>
                <w:sz w:val="14"/>
              </w:rPr>
              <w:t xml:space="preserve"> одвијају.</w:t>
            </w:r>
          </w:p>
        </w:tc>
        <w:tc>
          <w:tcPr>
            <w:tcW w:w="1701" w:type="dxa"/>
          </w:tcPr>
          <w:p w:rsidR="004B5447" w:rsidRDefault="00AA29E6">
            <w:pPr>
              <w:pStyle w:val="TableParagraph"/>
              <w:rPr>
                <w:sz w:val="14"/>
              </w:rPr>
            </w:pPr>
            <w:r>
              <w:rPr>
                <w:spacing w:val="-2"/>
                <w:sz w:val="14"/>
              </w:rPr>
              <w:t>AddressRepresentation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contact</w:t>
            </w:r>
          </w:p>
        </w:tc>
        <w:tc>
          <w:tcPr>
            <w:tcW w:w="5386" w:type="dxa"/>
          </w:tcPr>
          <w:p w:rsidR="004B5447" w:rsidRDefault="00AA29E6">
            <w:pPr>
              <w:pStyle w:val="TableParagraph"/>
              <w:rPr>
                <w:sz w:val="14"/>
              </w:rPr>
            </w:pPr>
            <w:r>
              <w:rPr>
                <w:sz w:val="14"/>
              </w:rPr>
              <w:t>Контакт</w:t>
            </w:r>
            <w:r>
              <w:rPr>
                <w:spacing w:val="-9"/>
                <w:sz w:val="14"/>
              </w:rPr>
              <w:t xml:space="preserve"> </w:t>
            </w:r>
            <w:r>
              <w:rPr>
                <w:sz w:val="14"/>
              </w:rPr>
              <w:t>информације</w:t>
            </w:r>
            <w:r>
              <w:rPr>
                <w:spacing w:val="-9"/>
                <w:sz w:val="14"/>
              </w:rPr>
              <w:t xml:space="preserve"> </w:t>
            </w:r>
            <w:r>
              <w:rPr>
                <w:sz w:val="14"/>
              </w:rPr>
              <w:t>комплекса</w:t>
            </w:r>
            <w:r>
              <w:rPr>
                <w:spacing w:val="-8"/>
                <w:sz w:val="14"/>
              </w:rPr>
              <w:t xml:space="preserve"> </w:t>
            </w:r>
            <w:r>
              <w:rPr>
                <w:spacing w:val="-2"/>
                <w:sz w:val="14"/>
              </w:rPr>
              <w:t>активности.</w:t>
            </w:r>
          </w:p>
        </w:tc>
        <w:tc>
          <w:tcPr>
            <w:tcW w:w="1701" w:type="dxa"/>
          </w:tcPr>
          <w:p w:rsidR="004B5447" w:rsidRDefault="00AA29E6">
            <w:pPr>
              <w:pStyle w:val="TableParagraph"/>
              <w:ind w:left="55"/>
              <w:rPr>
                <w:sz w:val="14"/>
              </w:rPr>
            </w:pPr>
            <w:r>
              <w:rPr>
                <w:spacing w:val="-2"/>
                <w:sz w:val="14"/>
              </w:rPr>
              <w:t>Контакт</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relatedParty</w:t>
            </w:r>
          </w:p>
        </w:tc>
        <w:tc>
          <w:tcPr>
            <w:tcW w:w="5386" w:type="dxa"/>
          </w:tcPr>
          <w:p w:rsidR="004B5447" w:rsidRDefault="00AA29E6">
            <w:pPr>
              <w:pStyle w:val="TableParagraph"/>
              <w:rPr>
                <w:sz w:val="14"/>
              </w:rPr>
            </w:pPr>
            <w:r>
              <w:rPr>
                <w:sz w:val="14"/>
              </w:rPr>
              <w:t>Информације</w:t>
            </w:r>
            <w:r>
              <w:rPr>
                <w:spacing w:val="-7"/>
                <w:sz w:val="14"/>
              </w:rPr>
              <w:t xml:space="preserve"> </w:t>
            </w:r>
            <w:r>
              <w:rPr>
                <w:sz w:val="14"/>
              </w:rPr>
              <w:t>о</w:t>
            </w:r>
            <w:r>
              <w:rPr>
                <w:spacing w:val="-7"/>
                <w:sz w:val="14"/>
              </w:rPr>
              <w:t xml:space="preserve"> </w:t>
            </w:r>
            <w:r>
              <w:rPr>
                <w:sz w:val="14"/>
              </w:rPr>
              <w:t>странама</w:t>
            </w:r>
            <w:r>
              <w:rPr>
                <w:spacing w:val="-7"/>
                <w:sz w:val="14"/>
              </w:rPr>
              <w:t xml:space="preserve"> </w:t>
            </w:r>
            <w:r>
              <w:rPr>
                <w:sz w:val="14"/>
              </w:rPr>
              <w:t>повезаним</w:t>
            </w:r>
            <w:r>
              <w:rPr>
                <w:spacing w:val="-7"/>
                <w:sz w:val="14"/>
              </w:rPr>
              <w:t xml:space="preserve"> </w:t>
            </w:r>
            <w:r>
              <w:rPr>
                <w:sz w:val="14"/>
              </w:rPr>
              <w:t>са</w:t>
            </w:r>
            <w:r>
              <w:rPr>
                <w:spacing w:val="-7"/>
                <w:sz w:val="14"/>
              </w:rPr>
              <w:t xml:space="preserve"> </w:t>
            </w:r>
            <w:r>
              <w:rPr>
                <w:sz w:val="14"/>
              </w:rPr>
              <w:t>комплексом</w:t>
            </w:r>
            <w:r>
              <w:rPr>
                <w:spacing w:val="-7"/>
                <w:sz w:val="14"/>
              </w:rPr>
              <w:t xml:space="preserve"> </w:t>
            </w:r>
            <w:r>
              <w:rPr>
                <w:sz w:val="14"/>
              </w:rPr>
              <w:t>активности.</w:t>
            </w:r>
            <w:r>
              <w:rPr>
                <w:spacing w:val="-7"/>
                <w:sz w:val="14"/>
              </w:rPr>
              <w:t xml:space="preserve"> </w:t>
            </w:r>
            <w:r>
              <w:rPr>
                <w:sz w:val="14"/>
              </w:rPr>
              <w:t>Могуће</w:t>
            </w:r>
            <w:r>
              <w:rPr>
                <w:spacing w:val="-7"/>
                <w:sz w:val="14"/>
              </w:rPr>
              <w:t xml:space="preserve"> </w:t>
            </w:r>
            <w:r>
              <w:rPr>
                <w:sz w:val="14"/>
              </w:rPr>
              <w:t>су</w:t>
            </w:r>
            <w:r>
              <w:rPr>
                <w:spacing w:val="-7"/>
                <w:sz w:val="14"/>
              </w:rPr>
              <w:t xml:space="preserve"> </w:t>
            </w:r>
            <w:r>
              <w:rPr>
                <w:sz w:val="14"/>
              </w:rPr>
              <w:t>многе</w:t>
            </w:r>
            <w:r>
              <w:rPr>
                <w:spacing w:val="40"/>
                <w:sz w:val="14"/>
              </w:rPr>
              <w:t xml:space="preserve"> </w:t>
            </w:r>
            <w:r>
              <w:rPr>
                <w:sz w:val="14"/>
              </w:rPr>
              <w:t>различите улоге, као што су власници, оператери или надлежни органи.</w:t>
            </w:r>
          </w:p>
        </w:tc>
        <w:tc>
          <w:tcPr>
            <w:tcW w:w="1701" w:type="dxa"/>
          </w:tcPr>
          <w:p w:rsidR="004B5447" w:rsidRDefault="00AA29E6">
            <w:pPr>
              <w:pStyle w:val="TableParagraph"/>
              <w:spacing w:before="98"/>
              <w:ind w:left="55"/>
              <w:rPr>
                <w:sz w:val="14"/>
              </w:rPr>
            </w:pPr>
            <w:r>
              <w:rPr>
                <w:spacing w:val="-2"/>
                <w:sz w:val="14"/>
              </w:rPr>
              <w:t>RelatedParty</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2"/>
          <w:numId w:val="70"/>
        </w:numPr>
        <w:tabs>
          <w:tab w:val="left" w:pos="5390"/>
        </w:tabs>
        <w:ind w:left="5390"/>
        <w:jc w:val="left"/>
        <w:rPr>
          <w:i/>
          <w:sz w:val="18"/>
        </w:rPr>
      </w:pPr>
      <w:r>
        <w:rPr>
          <w:i/>
          <w:spacing w:val="-2"/>
          <w:sz w:val="18"/>
        </w:rPr>
        <w:t>Шифарници</w:t>
      </w:r>
    </w:p>
    <w:p w:rsidR="004B5447" w:rsidRDefault="00AA29E6">
      <w:pPr>
        <w:pStyle w:val="ListParagraph"/>
        <w:numPr>
          <w:ilvl w:val="3"/>
          <w:numId w:val="70"/>
        </w:numPr>
        <w:tabs>
          <w:tab w:val="left" w:pos="4159"/>
        </w:tabs>
        <w:spacing w:before="11" w:line="400" w:lineRule="exact"/>
        <w:ind w:right="3310" w:firstLine="2784"/>
        <w:jc w:val="left"/>
        <w:rPr>
          <w:sz w:val="18"/>
        </w:rPr>
      </w:pPr>
      <w:r>
        <w:rPr>
          <w:sz w:val="18"/>
        </w:rPr>
        <w:t>Привредна</w:t>
      </w:r>
      <w:r>
        <w:rPr>
          <w:spacing w:val="-12"/>
          <w:sz w:val="18"/>
        </w:rPr>
        <w:t xml:space="preserve"> </w:t>
      </w:r>
      <w:r>
        <w:rPr>
          <w:sz w:val="18"/>
        </w:rPr>
        <w:t>делатност</w:t>
      </w:r>
      <w:r>
        <w:rPr>
          <w:spacing w:val="-11"/>
          <w:sz w:val="18"/>
        </w:rPr>
        <w:t xml:space="preserve"> </w:t>
      </w:r>
      <w:r>
        <w:rPr>
          <w:sz w:val="18"/>
        </w:rPr>
        <w:t>(EconomicActivityValue) Класификација привредних делатности.</w:t>
      </w:r>
    </w:p>
    <w:p w:rsidR="004B5447" w:rsidRDefault="00AA29E6">
      <w:pPr>
        <w:pStyle w:val="BodyText"/>
        <w:spacing w:line="155" w:lineRule="exact"/>
        <w:ind w:left="790"/>
      </w:pPr>
      <w:r>
        <w:t>Дозвољене</w:t>
      </w:r>
      <w:r>
        <w:rPr>
          <w:spacing w:val="3"/>
        </w:rPr>
        <w:t xml:space="preserve"> </w:t>
      </w:r>
      <w:r>
        <w:t>вредности</w:t>
      </w:r>
      <w:r>
        <w:rPr>
          <w:spacing w:val="5"/>
        </w:rPr>
        <w:t xml:space="preserve"> </w:t>
      </w:r>
      <w:r>
        <w:t>овог</w:t>
      </w:r>
      <w:r>
        <w:rPr>
          <w:spacing w:val="6"/>
        </w:rPr>
        <w:t xml:space="preserve"> </w:t>
      </w:r>
      <w:r>
        <w:t>шифарника</w:t>
      </w:r>
      <w:r>
        <w:rPr>
          <w:spacing w:val="5"/>
        </w:rPr>
        <w:t xml:space="preserve"> </w:t>
      </w:r>
      <w:r>
        <w:t>обухватају</w:t>
      </w:r>
      <w:r>
        <w:rPr>
          <w:spacing w:val="5"/>
        </w:rPr>
        <w:t xml:space="preserve"> </w:t>
      </w:r>
      <w:r>
        <w:t>вредности</w:t>
      </w:r>
      <w:r>
        <w:rPr>
          <w:spacing w:val="6"/>
        </w:rPr>
        <w:t xml:space="preserve"> </w:t>
      </w:r>
      <w:r>
        <w:t>следећих</w:t>
      </w:r>
      <w:r>
        <w:rPr>
          <w:spacing w:val="5"/>
        </w:rPr>
        <w:t xml:space="preserve"> </w:t>
      </w:r>
      <w:r>
        <w:t>шифарника</w:t>
      </w:r>
      <w:r>
        <w:rPr>
          <w:spacing w:val="6"/>
        </w:rPr>
        <w:t xml:space="preserve"> </w:t>
      </w:r>
      <w:r>
        <w:t>или</w:t>
      </w:r>
      <w:r>
        <w:rPr>
          <w:spacing w:val="5"/>
        </w:rPr>
        <w:t xml:space="preserve"> </w:t>
      </w:r>
      <w:r>
        <w:t>других</w:t>
      </w:r>
      <w:r>
        <w:rPr>
          <w:spacing w:val="6"/>
        </w:rPr>
        <w:t xml:space="preserve"> </w:t>
      </w:r>
      <w:r>
        <w:t>шифарника</w:t>
      </w:r>
      <w:r>
        <w:rPr>
          <w:spacing w:val="6"/>
        </w:rPr>
        <w:t xml:space="preserve"> </w:t>
      </w:r>
      <w:r>
        <w:t>које</w:t>
      </w:r>
      <w:r>
        <w:rPr>
          <w:spacing w:val="5"/>
        </w:rPr>
        <w:t xml:space="preserve"> </w:t>
      </w:r>
      <w:r>
        <w:t>наведу</w:t>
      </w:r>
      <w:r>
        <w:rPr>
          <w:spacing w:val="6"/>
        </w:rPr>
        <w:t xml:space="preserve"> </w:t>
      </w:r>
      <w:r>
        <w:rPr>
          <w:spacing w:val="-2"/>
        </w:rPr>
        <w:t>добављачи</w:t>
      </w:r>
    </w:p>
    <w:p w:rsidR="004B5447" w:rsidRDefault="00AA29E6">
      <w:pPr>
        <w:pStyle w:val="BodyText"/>
        <w:spacing w:line="200" w:lineRule="exact"/>
        <w:ind w:left="393"/>
      </w:pPr>
      <w:r>
        <w:rPr>
          <w:spacing w:val="-2"/>
        </w:rPr>
        <w:t>података.</w:t>
      </w:r>
    </w:p>
    <w:p w:rsidR="004B5447" w:rsidRDefault="00AA29E6">
      <w:pPr>
        <w:pStyle w:val="BodyText"/>
        <w:spacing w:before="2" w:line="232" w:lineRule="auto"/>
        <w:ind w:left="393" w:firstLine="396"/>
      </w:pPr>
      <w:r>
        <w:rPr>
          <w:spacing w:val="-16"/>
        </w:rPr>
        <w:t xml:space="preserve"> </w:t>
      </w:r>
      <w:r>
        <w:t>–</w:t>
      </w:r>
      <w:r>
        <w:rPr>
          <w:spacing w:val="-9"/>
        </w:rPr>
        <w:t xml:space="preserve"> </w:t>
      </w:r>
      <w:r>
        <w:t>ЕУ</w:t>
      </w:r>
      <w:r>
        <w:rPr>
          <w:spacing w:val="-5"/>
        </w:rPr>
        <w:t xml:space="preserve"> </w:t>
      </w:r>
      <w:r>
        <w:t>класификација</w:t>
      </w:r>
      <w:r>
        <w:rPr>
          <w:spacing w:val="-5"/>
        </w:rPr>
        <w:t xml:space="preserve"> </w:t>
      </w:r>
      <w:r>
        <w:t>привредних</w:t>
      </w:r>
      <w:r>
        <w:rPr>
          <w:spacing w:val="-5"/>
        </w:rPr>
        <w:t xml:space="preserve"> </w:t>
      </w:r>
      <w:r>
        <w:t>делатности</w:t>
      </w:r>
      <w:r>
        <w:rPr>
          <w:spacing w:val="-5"/>
        </w:rPr>
        <w:t xml:space="preserve"> </w:t>
      </w:r>
      <w:r>
        <w:t>(EconomicActivityNACEValue):</w:t>
      </w:r>
      <w:r>
        <w:rPr>
          <w:spacing w:val="-5"/>
        </w:rPr>
        <w:t xml:space="preserve"> </w:t>
      </w:r>
      <w:r>
        <w:t>Привредне</w:t>
      </w:r>
      <w:r>
        <w:rPr>
          <w:spacing w:val="-5"/>
        </w:rPr>
        <w:t xml:space="preserve"> </w:t>
      </w:r>
      <w:r>
        <w:t>делатности</w:t>
      </w:r>
      <w:r>
        <w:rPr>
          <w:spacing w:val="-5"/>
        </w:rPr>
        <w:t xml:space="preserve"> </w:t>
      </w:r>
      <w:r>
        <w:t>према</w:t>
      </w:r>
      <w:r>
        <w:rPr>
          <w:spacing w:val="-5"/>
        </w:rPr>
        <w:t xml:space="preserve"> </w:t>
      </w:r>
      <w:r>
        <w:t>вредностима</w:t>
      </w:r>
      <w:r>
        <w:rPr>
          <w:spacing w:val="-5"/>
        </w:rPr>
        <w:t xml:space="preserve"> </w:t>
      </w:r>
      <w:r>
        <w:t>NACE</w:t>
      </w:r>
      <w:r>
        <w:rPr>
          <w:spacing w:val="-5"/>
        </w:rPr>
        <w:t xml:space="preserve"> </w:t>
      </w:r>
      <w:r>
        <w:t>кла- сификације Евростата, како је прецизирано у Уредби (ЕЗ) број 1893/2006 Европског парламента и Савета .</w:t>
      </w:r>
    </w:p>
    <w:p w:rsidR="004B5447" w:rsidRDefault="00AA29E6">
      <w:pPr>
        <w:pStyle w:val="BodyText"/>
        <w:spacing w:line="232" w:lineRule="auto"/>
        <w:ind w:left="393" w:firstLine="396"/>
      </w:pPr>
      <w:r>
        <w:rPr>
          <w:spacing w:val="-16"/>
        </w:rPr>
        <w:t xml:space="preserve"> </w:t>
      </w:r>
      <w:r>
        <w:t>–</w:t>
      </w:r>
      <w:r>
        <w:rPr>
          <w:spacing w:val="-11"/>
        </w:rPr>
        <w:t xml:space="preserve"> </w:t>
      </w:r>
      <w:r>
        <w:t>ЕУ</w:t>
      </w:r>
      <w:r>
        <w:rPr>
          <w:spacing w:val="-11"/>
        </w:rPr>
        <w:t xml:space="preserve"> </w:t>
      </w:r>
      <w:r>
        <w:t>класификација</w:t>
      </w:r>
      <w:r>
        <w:rPr>
          <w:spacing w:val="-12"/>
        </w:rPr>
        <w:t xml:space="preserve"> </w:t>
      </w:r>
      <w:r>
        <w:t>привредних</w:t>
      </w:r>
      <w:r>
        <w:rPr>
          <w:spacing w:val="-11"/>
        </w:rPr>
        <w:t xml:space="preserve"> </w:t>
      </w:r>
      <w:r>
        <w:t>делатности</w:t>
      </w:r>
      <w:r>
        <w:rPr>
          <w:spacing w:val="-11"/>
        </w:rPr>
        <w:t xml:space="preserve"> </w:t>
      </w:r>
      <w:r>
        <w:t>у</w:t>
      </w:r>
      <w:r>
        <w:rPr>
          <w:spacing w:val="-11"/>
        </w:rPr>
        <w:t xml:space="preserve"> </w:t>
      </w:r>
      <w:r>
        <w:t>вези</w:t>
      </w:r>
      <w:r>
        <w:rPr>
          <w:spacing w:val="-12"/>
        </w:rPr>
        <w:t xml:space="preserve"> </w:t>
      </w:r>
      <w:r>
        <w:t>са</w:t>
      </w:r>
      <w:r>
        <w:rPr>
          <w:spacing w:val="-11"/>
        </w:rPr>
        <w:t xml:space="preserve"> </w:t>
      </w:r>
      <w:r>
        <w:t>статистичким</w:t>
      </w:r>
      <w:r>
        <w:rPr>
          <w:spacing w:val="-11"/>
        </w:rPr>
        <w:t xml:space="preserve"> </w:t>
      </w:r>
      <w:r>
        <w:t>подацима</w:t>
      </w:r>
      <w:r>
        <w:rPr>
          <w:spacing w:val="-11"/>
        </w:rPr>
        <w:t xml:space="preserve"> </w:t>
      </w:r>
      <w:r>
        <w:t>о</w:t>
      </w:r>
      <w:r>
        <w:rPr>
          <w:spacing w:val="-12"/>
        </w:rPr>
        <w:t xml:space="preserve"> </w:t>
      </w:r>
      <w:r>
        <w:t>отпаду</w:t>
      </w:r>
      <w:r>
        <w:rPr>
          <w:spacing w:val="-11"/>
        </w:rPr>
        <w:t xml:space="preserve"> </w:t>
      </w:r>
      <w:r>
        <w:t>(EconomicActivityWasteStatisticsValue):</w:t>
      </w:r>
      <w:r>
        <w:rPr>
          <w:spacing w:val="-11"/>
        </w:rPr>
        <w:t xml:space="preserve"> </w:t>
      </w:r>
      <w:r>
        <w:t>Кла- сификација привредни</w:t>
      </w:r>
      <w:r>
        <w:t>х делатности према Делу 8. Прилога I Уредбе (ЕЗ) број 2150/2002 .</w:t>
      </w:r>
    </w:p>
    <w:p w:rsidR="004B5447" w:rsidRDefault="00AA29E6">
      <w:pPr>
        <w:pStyle w:val="BodyText"/>
        <w:spacing w:line="232" w:lineRule="auto"/>
        <w:ind w:left="393" w:right="129" w:firstLine="396"/>
      </w:pPr>
      <w:r>
        <w:rPr>
          <w:spacing w:val="-16"/>
        </w:rPr>
        <w:t xml:space="preserve"> </w:t>
      </w:r>
      <w:r>
        <w:t>–</w:t>
      </w:r>
      <w:r>
        <w:rPr>
          <w:spacing w:val="-11"/>
        </w:rPr>
        <w:t xml:space="preserve"> </w:t>
      </w:r>
      <w:r>
        <w:t>ЕУ</w:t>
      </w:r>
      <w:r>
        <w:rPr>
          <w:spacing w:val="-6"/>
        </w:rPr>
        <w:t xml:space="preserve"> </w:t>
      </w:r>
      <w:r>
        <w:t>класификација</w:t>
      </w:r>
      <w:r>
        <w:rPr>
          <w:spacing w:val="-8"/>
        </w:rPr>
        <w:t xml:space="preserve"> </w:t>
      </w:r>
      <w:r>
        <w:t>о</w:t>
      </w:r>
      <w:r>
        <w:rPr>
          <w:spacing w:val="-7"/>
        </w:rPr>
        <w:t xml:space="preserve"> </w:t>
      </w:r>
      <w:r>
        <w:t>поновном</w:t>
      </w:r>
      <w:r>
        <w:rPr>
          <w:spacing w:val="-7"/>
        </w:rPr>
        <w:t xml:space="preserve"> </w:t>
      </w:r>
      <w:r>
        <w:t>искоришћењу</w:t>
      </w:r>
      <w:r>
        <w:rPr>
          <w:spacing w:val="-7"/>
        </w:rPr>
        <w:t xml:space="preserve"> </w:t>
      </w:r>
      <w:r>
        <w:t>и</w:t>
      </w:r>
      <w:r>
        <w:rPr>
          <w:spacing w:val="-7"/>
        </w:rPr>
        <w:t xml:space="preserve"> </w:t>
      </w:r>
      <w:r>
        <w:t>одлагању</w:t>
      </w:r>
      <w:r>
        <w:rPr>
          <w:spacing w:val="-8"/>
        </w:rPr>
        <w:t xml:space="preserve"> </w:t>
      </w:r>
      <w:r>
        <w:t>отпада</w:t>
      </w:r>
      <w:r>
        <w:rPr>
          <w:spacing w:val="-8"/>
        </w:rPr>
        <w:t xml:space="preserve"> </w:t>
      </w:r>
      <w:r>
        <w:t>(WasteRecoveryDisposalValue):</w:t>
      </w:r>
      <w:r>
        <w:rPr>
          <w:spacing w:val="-8"/>
        </w:rPr>
        <w:t xml:space="preserve"> </w:t>
      </w:r>
      <w:r>
        <w:t>Класификација</w:t>
      </w:r>
      <w:r>
        <w:rPr>
          <w:spacing w:val="-8"/>
        </w:rPr>
        <w:t xml:space="preserve"> </w:t>
      </w:r>
      <w:r>
        <w:t>делатности</w:t>
      </w:r>
      <w:r>
        <w:rPr>
          <w:spacing w:val="-8"/>
        </w:rPr>
        <w:t xml:space="preserve"> </w:t>
      </w:r>
      <w:r>
        <w:t>у</w:t>
      </w:r>
      <w:r>
        <w:rPr>
          <w:spacing w:val="-7"/>
        </w:rPr>
        <w:t xml:space="preserve"> </w:t>
      </w:r>
      <w:r>
        <w:t>вези са поновним искоришћењем и одлагањем отпада у складу са прилозима I</w:t>
      </w:r>
      <w:r>
        <w:t xml:space="preserve"> и II Директиве 2008/98/ЕЗ Европског парламента и Савета.</w:t>
      </w:r>
    </w:p>
    <w:p w:rsidR="004B5447" w:rsidRDefault="00AA29E6">
      <w:pPr>
        <w:pStyle w:val="ListParagraph"/>
        <w:numPr>
          <w:ilvl w:val="3"/>
          <w:numId w:val="70"/>
        </w:numPr>
        <w:tabs>
          <w:tab w:val="left" w:pos="4638"/>
        </w:tabs>
        <w:spacing w:before="160"/>
        <w:ind w:left="4638"/>
        <w:jc w:val="left"/>
        <w:rPr>
          <w:sz w:val="18"/>
        </w:rPr>
      </w:pPr>
      <w:r>
        <w:rPr>
          <w:sz w:val="18"/>
        </w:rPr>
        <w:t>Улаз</w:t>
      </w:r>
      <w:r>
        <w:rPr>
          <w:spacing w:val="-8"/>
          <w:sz w:val="18"/>
        </w:rPr>
        <w:t xml:space="preserve"> </w:t>
      </w:r>
      <w:r>
        <w:rPr>
          <w:sz w:val="18"/>
        </w:rPr>
        <w:t>или</w:t>
      </w:r>
      <w:r>
        <w:rPr>
          <w:spacing w:val="-9"/>
          <w:sz w:val="18"/>
        </w:rPr>
        <w:t xml:space="preserve"> </w:t>
      </w:r>
      <w:r>
        <w:rPr>
          <w:sz w:val="18"/>
        </w:rPr>
        <w:t>излаз</w:t>
      </w:r>
      <w:r>
        <w:rPr>
          <w:spacing w:val="-7"/>
          <w:sz w:val="18"/>
        </w:rPr>
        <w:t xml:space="preserve"> </w:t>
      </w:r>
      <w:r>
        <w:rPr>
          <w:spacing w:val="-2"/>
          <w:sz w:val="18"/>
        </w:rPr>
        <w:t>(InputOutputValue)</w:t>
      </w:r>
    </w:p>
    <w:p w:rsidR="004B5447" w:rsidRDefault="004B5447">
      <w:pPr>
        <w:pStyle w:val="BodyText"/>
        <w:spacing w:before="9"/>
        <w:rPr>
          <w:sz w:val="16"/>
        </w:rPr>
      </w:pPr>
    </w:p>
    <w:p w:rsidR="004B5447" w:rsidRDefault="00AA29E6">
      <w:pPr>
        <w:pStyle w:val="BodyText"/>
        <w:spacing w:line="203" w:lineRule="exact"/>
        <w:ind w:left="790"/>
      </w:pPr>
      <w:r>
        <w:t>Класификација</w:t>
      </w:r>
      <w:r>
        <w:rPr>
          <w:spacing w:val="-5"/>
        </w:rPr>
        <w:t xml:space="preserve"> </w:t>
      </w:r>
      <w:r>
        <w:t>улаза</w:t>
      </w:r>
      <w:r>
        <w:rPr>
          <w:spacing w:val="-4"/>
        </w:rPr>
        <w:t xml:space="preserve"> </w:t>
      </w:r>
      <w:r>
        <w:t>или</w:t>
      </w:r>
      <w:r>
        <w:rPr>
          <w:spacing w:val="-5"/>
        </w:rPr>
        <w:t xml:space="preserve"> </w:t>
      </w:r>
      <w:r>
        <w:rPr>
          <w:spacing w:val="-2"/>
        </w:rPr>
        <w:t>излаза.</w:t>
      </w:r>
    </w:p>
    <w:p w:rsidR="004B5447" w:rsidRDefault="00AA29E6">
      <w:pPr>
        <w:pStyle w:val="BodyText"/>
        <w:spacing w:before="2" w:line="232" w:lineRule="auto"/>
        <w:ind w:left="393" w:firstLine="396"/>
      </w:pPr>
      <w:r>
        <w:t xml:space="preserve">Дозвољене вредности овог шифарника обухватају вредности следећих шифарника или других шифарника које наведу добављачи </w:t>
      </w:r>
      <w:r>
        <w:rPr>
          <w:spacing w:val="-2"/>
        </w:rPr>
        <w:t>података.</w:t>
      </w:r>
    </w:p>
    <w:p w:rsidR="004B5447" w:rsidRDefault="00AA29E6">
      <w:pPr>
        <w:pStyle w:val="BodyText"/>
        <w:spacing w:line="232" w:lineRule="auto"/>
        <w:ind w:left="393" w:firstLine="396"/>
      </w:pPr>
      <w:r>
        <w:rPr>
          <w:spacing w:val="-16"/>
        </w:rPr>
        <w:t xml:space="preserve"> </w:t>
      </w:r>
      <w:r>
        <w:t>–</w:t>
      </w:r>
      <w:r>
        <w:rPr>
          <w:spacing w:val="-5"/>
        </w:rPr>
        <w:t xml:space="preserve"> </w:t>
      </w:r>
      <w:r>
        <w:t>ЕУ класификација производа (ProductCPAValue): Класификација производа по привредној делатности у складу са Уредбом (ЕЗ) број 451/2008 Европског парламента и Савета.</w:t>
      </w:r>
    </w:p>
    <w:p w:rsidR="004B5447" w:rsidRDefault="00AA29E6">
      <w:pPr>
        <w:pStyle w:val="BodyText"/>
        <w:spacing w:line="200" w:lineRule="exact"/>
        <w:ind w:left="790"/>
      </w:pPr>
      <w:r>
        <w:rPr>
          <w:spacing w:val="-16"/>
        </w:rPr>
        <w:t xml:space="preserve"> </w:t>
      </w:r>
      <w:r>
        <w:t>–</w:t>
      </w:r>
      <w:r>
        <w:rPr>
          <w:spacing w:val="-11"/>
        </w:rPr>
        <w:t xml:space="preserve"> </w:t>
      </w:r>
      <w:r>
        <w:t>ЕУ</w:t>
      </w:r>
      <w:r>
        <w:rPr>
          <w:spacing w:val="-9"/>
        </w:rPr>
        <w:t xml:space="preserve"> </w:t>
      </w:r>
      <w:r>
        <w:t>класификација</w:t>
      </w:r>
      <w:r>
        <w:rPr>
          <w:spacing w:val="-8"/>
        </w:rPr>
        <w:t xml:space="preserve"> </w:t>
      </w:r>
      <w:r>
        <w:t>отпада</w:t>
      </w:r>
      <w:r>
        <w:rPr>
          <w:spacing w:val="-7"/>
        </w:rPr>
        <w:t xml:space="preserve"> </w:t>
      </w:r>
      <w:r>
        <w:t>(WasteValue):</w:t>
      </w:r>
      <w:r>
        <w:rPr>
          <w:spacing w:val="-8"/>
        </w:rPr>
        <w:t xml:space="preserve"> </w:t>
      </w:r>
      <w:r>
        <w:t>Класификација</w:t>
      </w:r>
      <w:r>
        <w:rPr>
          <w:spacing w:val="-8"/>
        </w:rPr>
        <w:t xml:space="preserve"> </w:t>
      </w:r>
      <w:r>
        <w:t>отпада</w:t>
      </w:r>
      <w:r>
        <w:rPr>
          <w:spacing w:val="-7"/>
        </w:rPr>
        <w:t xml:space="preserve"> </w:t>
      </w:r>
      <w:r>
        <w:t>у</w:t>
      </w:r>
      <w:r>
        <w:rPr>
          <w:spacing w:val="-8"/>
        </w:rPr>
        <w:t xml:space="preserve"> </w:t>
      </w:r>
      <w:r>
        <w:t>складу</w:t>
      </w:r>
      <w:r>
        <w:rPr>
          <w:spacing w:val="-7"/>
        </w:rPr>
        <w:t xml:space="preserve"> </w:t>
      </w:r>
      <w:r>
        <w:t>са</w:t>
      </w:r>
      <w:r>
        <w:rPr>
          <w:spacing w:val="-8"/>
        </w:rPr>
        <w:t xml:space="preserve"> </w:t>
      </w:r>
      <w:r>
        <w:t>Одлуком</w:t>
      </w:r>
      <w:r>
        <w:rPr>
          <w:spacing w:val="-8"/>
        </w:rPr>
        <w:t xml:space="preserve"> </w:t>
      </w:r>
      <w:r>
        <w:t>2000/5</w:t>
      </w:r>
      <w:r>
        <w:rPr>
          <w:spacing w:val="-7"/>
        </w:rPr>
        <w:t xml:space="preserve"> </w:t>
      </w:r>
      <w:r>
        <w:rPr>
          <w:spacing w:val="-2"/>
        </w:rPr>
        <w:t>32</w:t>
      </w:r>
      <w:r>
        <w:rPr>
          <w:spacing w:val="-2"/>
        </w:rPr>
        <w:t>/ЕЗ.</w:t>
      </w:r>
    </w:p>
    <w:p w:rsidR="004B5447" w:rsidRDefault="00AA29E6">
      <w:pPr>
        <w:pStyle w:val="Heading1"/>
        <w:numPr>
          <w:ilvl w:val="1"/>
          <w:numId w:val="70"/>
        </w:numPr>
        <w:tabs>
          <w:tab w:val="left" w:pos="4465"/>
        </w:tabs>
        <w:spacing w:before="161"/>
        <w:ind w:left="4465"/>
        <w:jc w:val="left"/>
      </w:pPr>
      <w:r>
        <w:t>Захтеви</w:t>
      </w:r>
      <w:r>
        <w:rPr>
          <w:spacing w:val="-9"/>
        </w:rPr>
        <w:t xml:space="preserve"> </w:t>
      </w:r>
      <w:r>
        <w:t>за</w:t>
      </w:r>
      <w:r>
        <w:rPr>
          <w:spacing w:val="-8"/>
        </w:rPr>
        <w:t xml:space="preserve"> </w:t>
      </w:r>
      <w:r>
        <w:t>комплекс</w:t>
      </w:r>
      <w:r>
        <w:rPr>
          <w:spacing w:val="-8"/>
        </w:rPr>
        <w:t xml:space="preserve"> </w:t>
      </w:r>
      <w:r>
        <w:rPr>
          <w:spacing w:val="-2"/>
        </w:rPr>
        <w:t>активности</w:t>
      </w:r>
    </w:p>
    <w:p w:rsidR="004B5447" w:rsidRDefault="004B5447">
      <w:pPr>
        <w:pStyle w:val="BodyText"/>
        <w:spacing w:before="3"/>
        <w:rPr>
          <w:b/>
          <w:sz w:val="17"/>
        </w:rPr>
      </w:pPr>
    </w:p>
    <w:p w:rsidR="004B5447" w:rsidRDefault="00AA29E6">
      <w:pPr>
        <w:pStyle w:val="BodyText"/>
        <w:spacing w:line="232" w:lineRule="auto"/>
        <w:ind w:left="393" w:right="128" w:firstLine="396"/>
        <w:jc w:val="both"/>
      </w:pPr>
      <w:r>
        <w:rPr>
          <w:spacing w:val="-2"/>
        </w:rPr>
        <w:t>Ако</w:t>
      </w:r>
      <w:r>
        <w:rPr>
          <w:spacing w:val="-4"/>
        </w:rPr>
        <w:t xml:space="preserve"> </w:t>
      </w:r>
      <w:r>
        <w:rPr>
          <w:spacing w:val="-2"/>
        </w:rPr>
        <w:t>добављач података користи подтип</w:t>
      </w:r>
      <w:r>
        <w:rPr>
          <w:spacing w:val="-10"/>
        </w:rPr>
        <w:t xml:space="preserve"> </w:t>
      </w:r>
      <w:r>
        <w:rPr>
          <w:spacing w:val="-2"/>
        </w:rPr>
        <w:t xml:space="preserve">ActivityComplex да учини доступним информације о статусу, физичком капацитету, дозвола- </w:t>
      </w:r>
      <w:r>
        <w:t>ма</w:t>
      </w:r>
      <w:r>
        <w:rPr>
          <w:spacing w:val="-10"/>
        </w:rPr>
        <w:t xml:space="preserve"> </w:t>
      </w:r>
      <w:r>
        <w:t>и/или</w:t>
      </w:r>
      <w:r>
        <w:rPr>
          <w:spacing w:val="-10"/>
        </w:rPr>
        <w:t xml:space="preserve"> </w:t>
      </w:r>
      <w:r>
        <w:t>додатним</w:t>
      </w:r>
      <w:r>
        <w:rPr>
          <w:spacing w:val="-10"/>
        </w:rPr>
        <w:t xml:space="preserve"> </w:t>
      </w:r>
      <w:r>
        <w:t>информацијaма,</w:t>
      </w:r>
      <w:r>
        <w:rPr>
          <w:spacing w:val="-10"/>
        </w:rPr>
        <w:t xml:space="preserve"> </w:t>
      </w:r>
      <w:r>
        <w:t>користе</w:t>
      </w:r>
      <w:r>
        <w:rPr>
          <w:spacing w:val="-10"/>
        </w:rPr>
        <w:t xml:space="preserve"> </w:t>
      </w:r>
      <w:r>
        <w:t>се</w:t>
      </w:r>
      <w:r>
        <w:rPr>
          <w:spacing w:val="-10"/>
        </w:rPr>
        <w:t xml:space="preserve"> </w:t>
      </w:r>
      <w:r>
        <w:t>релевантни</w:t>
      </w:r>
      <w:r>
        <w:rPr>
          <w:spacing w:val="-10"/>
        </w:rPr>
        <w:t xml:space="preserve"> </w:t>
      </w:r>
      <w:r>
        <w:t>шифарници</w:t>
      </w:r>
      <w:r>
        <w:rPr>
          <w:spacing w:val="-10"/>
        </w:rPr>
        <w:t xml:space="preserve"> </w:t>
      </w:r>
      <w:r>
        <w:t>и</w:t>
      </w:r>
      <w:r>
        <w:rPr>
          <w:spacing w:val="-10"/>
        </w:rPr>
        <w:t xml:space="preserve"> </w:t>
      </w:r>
      <w:r>
        <w:t>типови</w:t>
      </w:r>
      <w:r>
        <w:rPr>
          <w:spacing w:val="-10"/>
        </w:rPr>
        <w:t xml:space="preserve"> </w:t>
      </w:r>
      <w:r>
        <w:t>података</w:t>
      </w:r>
      <w:r>
        <w:rPr>
          <w:spacing w:val="-10"/>
        </w:rPr>
        <w:t xml:space="preserve"> </w:t>
      </w:r>
      <w:r>
        <w:t>(ConditionO</w:t>
      </w:r>
      <w:r>
        <w:t>fFacilityValue,</w:t>
      </w:r>
      <w:r>
        <w:rPr>
          <w:spacing w:val="-10"/>
        </w:rPr>
        <w:t xml:space="preserve"> </w:t>
      </w:r>
      <w:r>
        <w:t>Capacity,</w:t>
      </w:r>
      <w:r>
        <w:rPr>
          <w:spacing w:val="-10"/>
        </w:rPr>
        <w:t xml:space="preserve"> </w:t>
      </w:r>
      <w:r>
        <w:t>Permission, ActivityComplexDescription) укључени у пакет „Комплекс делатности”.</w:t>
      </w:r>
    </w:p>
    <w:p w:rsidR="004B5447" w:rsidRDefault="004B5447">
      <w:pPr>
        <w:pStyle w:val="BodyText"/>
        <w:spacing w:before="1"/>
        <w:rPr>
          <w:sz w:val="26"/>
        </w:rPr>
      </w:pPr>
    </w:p>
    <w:p w:rsidR="004B5447" w:rsidRDefault="00AA29E6">
      <w:pPr>
        <w:pStyle w:val="Heading1"/>
        <w:spacing w:before="92"/>
        <w:ind w:left="393"/>
      </w:pPr>
      <w:r>
        <w:t>ПРИЛОГ</w:t>
      </w:r>
      <w:r>
        <w:rPr>
          <w:spacing w:val="-6"/>
        </w:rPr>
        <w:t xml:space="preserve"> </w:t>
      </w:r>
      <w:r>
        <w:rPr>
          <w:spacing w:val="-10"/>
        </w:rPr>
        <w:t>2</w:t>
      </w:r>
    </w:p>
    <w:p w:rsidR="004B5447" w:rsidRDefault="00AA29E6">
      <w:pPr>
        <w:spacing w:before="164"/>
        <w:ind w:left="2759" w:right="2496"/>
        <w:jc w:val="center"/>
        <w:rPr>
          <w:b/>
          <w:sz w:val="18"/>
        </w:rPr>
      </w:pPr>
      <w:r>
        <w:rPr>
          <w:b/>
          <w:sz w:val="18"/>
        </w:rPr>
        <w:t>ЗАХТЕВИ</w:t>
      </w:r>
      <w:r>
        <w:rPr>
          <w:b/>
          <w:spacing w:val="-7"/>
          <w:sz w:val="18"/>
        </w:rPr>
        <w:t xml:space="preserve"> </w:t>
      </w:r>
      <w:r>
        <w:rPr>
          <w:b/>
          <w:sz w:val="18"/>
        </w:rPr>
        <w:t>ЗА</w:t>
      </w:r>
      <w:r>
        <w:rPr>
          <w:b/>
          <w:spacing w:val="-7"/>
          <w:sz w:val="18"/>
        </w:rPr>
        <w:t xml:space="preserve"> </w:t>
      </w:r>
      <w:r>
        <w:rPr>
          <w:b/>
          <w:sz w:val="18"/>
        </w:rPr>
        <w:t>ТЕМЕ</w:t>
      </w:r>
      <w:r>
        <w:rPr>
          <w:b/>
          <w:spacing w:val="-6"/>
          <w:sz w:val="18"/>
        </w:rPr>
        <w:t xml:space="preserve"> </w:t>
      </w:r>
      <w:r>
        <w:rPr>
          <w:b/>
          <w:sz w:val="18"/>
        </w:rPr>
        <w:t>ГЕОПОДАТАКА</w:t>
      </w:r>
      <w:r>
        <w:rPr>
          <w:b/>
          <w:spacing w:val="-7"/>
          <w:sz w:val="18"/>
        </w:rPr>
        <w:t xml:space="preserve"> </w:t>
      </w:r>
      <w:r>
        <w:rPr>
          <w:b/>
          <w:sz w:val="18"/>
        </w:rPr>
        <w:t>ИЗ</w:t>
      </w:r>
      <w:r>
        <w:rPr>
          <w:b/>
          <w:spacing w:val="-6"/>
          <w:sz w:val="18"/>
        </w:rPr>
        <w:t xml:space="preserve"> </w:t>
      </w:r>
      <w:r>
        <w:rPr>
          <w:b/>
          <w:sz w:val="18"/>
        </w:rPr>
        <w:t>ЧЛАНА</w:t>
      </w:r>
      <w:r>
        <w:rPr>
          <w:b/>
          <w:spacing w:val="-7"/>
          <w:sz w:val="18"/>
        </w:rPr>
        <w:t xml:space="preserve"> </w:t>
      </w:r>
      <w:r>
        <w:rPr>
          <w:b/>
          <w:sz w:val="18"/>
        </w:rPr>
        <w:t>10.</w:t>
      </w:r>
      <w:r>
        <w:rPr>
          <w:b/>
          <w:spacing w:val="-6"/>
          <w:sz w:val="18"/>
        </w:rPr>
        <w:t xml:space="preserve"> </w:t>
      </w:r>
      <w:r>
        <w:rPr>
          <w:b/>
          <w:spacing w:val="-2"/>
          <w:sz w:val="18"/>
        </w:rPr>
        <w:t>ЗАКОНА</w:t>
      </w:r>
    </w:p>
    <w:p w:rsidR="004B5447" w:rsidRDefault="00AA29E6">
      <w:pPr>
        <w:pStyle w:val="ListParagraph"/>
        <w:numPr>
          <w:ilvl w:val="0"/>
          <w:numId w:val="67"/>
        </w:numPr>
        <w:tabs>
          <w:tab w:val="left" w:pos="3992"/>
        </w:tabs>
        <w:spacing w:before="163"/>
        <w:jc w:val="left"/>
        <w:rPr>
          <w:sz w:val="18"/>
        </w:rPr>
      </w:pPr>
      <w:r>
        <w:rPr>
          <w:spacing w:val="-2"/>
          <w:sz w:val="18"/>
        </w:rPr>
        <w:t>КООРДИНАТНИ</w:t>
      </w:r>
      <w:r>
        <w:rPr>
          <w:spacing w:val="-6"/>
          <w:sz w:val="18"/>
        </w:rPr>
        <w:t xml:space="preserve"> </w:t>
      </w:r>
      <w:r>
        <w:rPr>
          <w:spacing w:val="-2"/>
          <w:sz w:val="18"/>
        </w:rPr>
        <w:t>РЕФЕРЕНТНИ</w:t>
      </w:r>
      <w:r>
        <w:rPr>
          <w:spacing w:val="-5"/>
          <w:sz w:val="18"/>
        </w:rPr>
        <w:t xml:space="preserve"> </w:t>
      </w:r>
      <w:r>
        <w:rPr>
          <w:spacing w:val="-2"/>
          <w:sz w:val="18"/>
        </w:rPr>
        <w:t>СИСТЕМИ</w:t>
      </w:r>
    </w:p>
    <w:p w:rsidR="004B5447" w:rsidRDefault="00AA29E6">
      <w:pPr>
        <w:pStyle w:val="Heading1"/>
        <w:numPr>
          <w:ilvl w:val="1"/>
          <w:numId w:val="67"/>
        </w:numPr>
        <w:tabs>
          <w:tab w:val="left" w:pos="5300"/>
        </w:tabs>
        <w:spacing w:before="163"/>
        <w:jc w:val="left"/>
      </w:pPr>
      <w:r>
        <w:rPr>
          <w:spacing w:val="-2"/>
        </w:rPr>
        <w:t>Дефиниције</w:t>
      </w:r>
    </w:p>
    <w:p w:rsidR="004B5447" w:rsidRDefault="004B5447">
      <w:pPr>
        <w:pStyle w:val="BodyText"/>
        <w:spacing w:before="8"/>
        <w:rPr>
          <w:b/>
          <w:sz w:val="8"/>
        </w:rPr>
      </w:pPr>
    </w:p>
    <w:p w:rsidR="004B5447" w:rsidRDefault="00AA29E6">
      <w:pPr>
        <w:pStyle w:val="BodyText"/>
        <w:spacing w:before="93" w:line="203" w:lineRule="exact"/>
        <w:ind w:left="790"/>
      </w:pPr>
      <w:r>
        <w:t>Поред</w:t>
      </w:r>
      <w:r>
        <w:rPr>
          <w:spacing w:val="-6"/>
        </w:rPr>
        <w:t xml:space="preserve"> </w:t>
      </w:r>
      <w:r>
        <w:t>дефиниција</w:t>
      </w:r>
      <w:r>
        <w:rPr>
          <w:spacing w:val="-3"/>
        </w:rPr>
        <w:t xml:space="preserve"> </w:t>
      </w:r>
      <w:r>
        <w:t>из</w:t>
      </w:r>
      <w:r>
        <w:rPr>
          <w:spacing w:val="-3"/>
        </w:rPr>
        <w:t xml:space="preserve"> </w:t>
      </w:r>
      <w:r>
        <w:t>члана</w:t>
      </w:r>
      <w:r>
        <w:rPr>
          <w:spacing w:val="-4"/>
        </w:rPr>
        <w:t xml:space="preserve"> </w:t>
      </w:r>
      <w:r>
        <w:t>7</w:t>
      </w:r>
      <w:r>
        <w:rPr>
          <w:spacing w:val="-3"/>
        </w:rPr>
        <w:t xml:space="preserve"> </w:t>
      </w:r>
      <w:r>
        <w:t>Уредбе,</w:t>
      </w:r>
      <w:r>
        <w:rPr>
          <w:spacing w:val="-3"/>
        </w:rPr>
        <w:t xml:space="preserve"> </w:t>
      </w:r>
      <w:r>
        <w:t>употребљавају</w:t>
      </w:r>
      <w:r>
        <w:rPr>
          <w:spacing w:val="-4"/>
        </w:rPr>
        <w:t xml:space="preserve"> </w:t>
      </w:r>
      <w:r>
        <w:t>се</w:t>
      </w:r>
      <w:r>
        <w:rPr>
          <w:spacing w:val="-3"/>
        </w:rPr>
        <w:t xml:space="preserve"> </w:t>
      </w:r>
      <w:r>
        <w:t>и</w:t>
      </w:r>
      <w:r>
        <w:rPr>
          <w:spacing w:val="-4"/>
        </w:rPr>
        <w:t xml:space="preserve"> </w:t>
      </w:r>
      <w:r>
        <w:t>следеће</w:t>
      </w:r>
      <w:r>
        <w:rPr>
          <w:spacing w:val="-3"/>
        </w:rPr>
        <w:t xml:space="preserve"> </w:t>
      </w:r>
      <w:r>
        <w:rPr>
          <w:spacing w:val="-2"/>
        </w:rPr>
        <w:t>дефиниције:</w:t>
      </w:r>
    </w:p>
    <w:p w:rsidR="004B5447" w:rsidRDefault="00AA29E6">
      <w:pPr>
        <w:pStyle w:val="BodyText"/>
        <w:spacing w:before="1" w:line="232" w:lineRule="auto"/>
        <w:ind w:left="393" w:firstLine="396"/>
      </w:pPr>
      <w:r>
        <w:rPr>
          <w:spacing w:val="-16"/>
        </w:rPr>
        <w:t xml:space="preserve"> </w:t>
      </w:r>
      <w:r>
        <w:t>– „датум” је параметар или скуп параметара који у складу са стандардом EN ISO 19111 одређују положај почетка координатног система, те његову размеру и оријентацију,</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BodyText"/>
        <w:spacing w:before="68" w:line="203" w:lineRule="exact"/>
        <w:ind w:left="507"/>
        <w:jc w:val="both"/>
      </w:pPr>
      <w:r>
        <w:rPr>
          <w:spacing w:val="-16"/>
        </w:rPr>
        <w:t xml:space="preserve"> </w:t>
      </w:r>
      <w:r>
        <w:t>–</w:t>
      </w:r>
      <w:r>
        <w:rPr>
          <w:spacing w:val="-10"/>
        </w:rPr>
        <w:t xml:space="preserve"> </w:t>
      </w:r>
      <w:r>
        <w:t>„геодетски</w:t>
      </w:r>
      <w:r>
        <w:rPr>
          <w:spacing w:val="-8"/>
        </w:rPr>
        <w:t xml:space="preserve"> </w:t>
      </w:r>
      <w:r>
        <w:t>датум”</w:t>
      </w:r>
      <w:r>
        <w:rPr>
          <w:spacing w:val="-6"/>
        </w:rPr>
        <w:t xml:space="preserve"> </w:t>
      </w:r>
      <w:r>
        <w:t>је</w:t>
      </w:r>
      <w:r>
        <w:rPr>
          <w:spacing w:val="-7"/>
        </w:rPr>
        <w:t xml:space="preserve"> </w:t>
      </w:r>
      <w:r>
        <w:t>датум</w:t>
      </w:r>
      <w:r>
        <w:rPr>
          <w:spacing w:val="-6"/>
        </w:rPr>
        <w:t xml:space="preserve"> </w:t>
      </w:r>
      <w:r>
        <w:t>који</w:t>
      </w:r>
      <w:r>
        <w:rPr>
          <w:spacing w:val="-7"/>
        </w:rPr>
        <w:t xml:space="preserve"> </w:t>
      </w:r>
      <w:r>
        <w:t>у</w:t>
      </w:r>
      <w:r>
        <w:rPr>
          <w:spacing w:val="-7"/>
        </w:rPr>
        <w:t xml:space="preserve"> </w:t>
      </w:r>
      <w:r>
        <w:t>складу</w:t>
      </w:r>
      <w:r>
        <w:rPr>
          <w:spacing w:val="-6"/>
        </w:rPr>
        <w:t xml:space="preserve"> </w:t>
      </w:r>
      <w:r>
        <w:t>са</w:t>
      </w:r>
      <w:r>
        <w:rPr>
          <w:spacing w:val="-7"/>
        </w:rPr>
        <w:t xml:space="preserve"> </w:t>
      </w:r>
      <w:r>
        <w:t>стандардом</w:t>
      </w:r>
      <w:r>
        <w:rPr>
          <w:spacing w:val="-6"/>
        </w:rPr>
        <w:t xml:space="preserve"> </w:t>
      </w:r>
      <w:r>
        <w:t>EN</w:t>
      </w:r>
      <w:r>
        <w:rPr>
          <w:spacing w:val="-7"/>
        </w:rPr>
        <w:t xml:space="preserve"> </w:t>
      </w:r>
      <w:r>
        <w:t>ISO</w:t>
      </w:r>
      <w:r>
        <w:rPr>
          <w:spacing w:val="-8"/>
        </w:rPr>
        <w:t xml:space="preserve"> </w:t>
      </w:r>
      <w:r>
        <w:t>19111</w:t>
      </w:r>
      <w:r>
        <w:rPr>
          <w:spacing w:val="-6"/>
        </w:rPr>
        <w:t xml:space="preserve"> </w:t>
      </w:r>
      <w:r>
        <w:t>описује</w:t>
      </w:r>
      <w:r>
        <w:rPr>
          <w:spacing w:val="-7"/>
        </w:rPr>
        <w:t xml:space="preserve"> </w:t>
      </w:r>
      <w:r>
        <w:t>однос</w:t>
      </w:r>
      <w:r>
        <w:rPr>
          <w:spacing w:val="-6"/>
        </w:rPr>
        <w:t xml:space="preserve"> </w:t>
      </w:r>
      <w:r>
        <w:t>између</w:t>
      </w:r>
      <w:r>
        <w:rPr>
          <w:spacing w:val="-6"/>
        </w:rPr>
        <w:t xml:space="preserve"> </w:t>
      </w:r>
      <w:r>
        <w:t>координатног</w:t>
      </w:r>
      <w:r>
        <w:rPr>
          <w:spacing w:val="-8"/>
        </w:rPr>
        <w:t xml:space="preserve"> </w:t>
      </w:r>
      <w:r>
        <w:t>система</w:t>
      </w:r>
      <w:r>
        <w:rPr>
          <w:spacing w:val="-6"/>
        </w:rPr>
        <w:t xml:space="preserve"> </w:t>
      </w:r>
      <w:r>
        <w:t>и</w:t>
      </w:r>
      <w:r>
        <w:rPr>
          <w:spacing w:val="-7"/>
        </w:rPr>
        <w:t xml:space="preserve"> </w:t>
      </w:r>
      <w:r>
        <w:rPr>
          <w:spacing w:val="-2"/>
        </w:rPr>
        <w:t>Земље,</w:t>
      </w:r>
    </w:p>
    <w:p w:rsidR="004B5447" w:rsidRDefault="00AA29E6">
      <w:pPr>
        <w:pStyle w:val="BodyText"/>
        <w:spacing w:before="1" w:line="232" w:lineRule="auto"/>
        <w:ind w:left="110" w:right="411" w:firstLine="396"/>
        <w:jc w:val="both"/>
      </w:pPr>
      <w:r>
        <w:rPr>
          <w:spacing w:val="-12"/>
        </w:rPr>
        <w:t xml:space="preserve"> </w:t>
      </w:r>
      <w:r>
        <w:t>–</w:t>
      </w:r>
      <w:r>
        <w:rPr>
          <w:spacing w:val="-11"/>
        </w:rPr>
        <w:t xml:space="preserve"> </w:t>
      </w:r>
      <w:r>
        <w:t>„координатни</w:t>
      </w:r>
      <w:r>
        <w:rPr>
          <w:spacing w:val="-10"/>
        </w:rPr>
        <w:t xml:space="preserve"> </w:t>
      </w:r>
      <w:r>
        <w:t>систем”</w:t>
      </w:r>
      <w:r>
        <w:rPr>
          <w:spacing w:val="-7"/>
        </w:rPr>
        <w:t xml:space="preserve"> </w:t>
      </w:r>
      <w:r>
        <w:t>је</w:t>
      </w:r>
      <w:r>
        <w:rPr>
          <w:spacing w:val="-7"/>
        </w:rPr>
        <w:t xml:space="preserve"> </w:t>
      </w:r>
      <w:r>
        <w:t>скуп</w:t>
      </w:r>
      <w:r>
        <w:rPr>
          <w:spacing w:val="-7"/>
        </w:rPr>
        <w:t xml:space="preserve"> </w:t>
      </w:r>
      <w:r>
        <w:t>математичких</w:t>
      </w:r>
      <w:r>
        <w:rPr>
          <w:spacing w:val="-7"/>
        </w:rPr>
        <w:t xml:space="preserve"> </w:t>
      </w:r>
      <w:r>
        <w:t>правила</w:t>
      </w:r>
      <w:r>
        <w:rPr>
          <w:spacing w:val="-7"/>
        </w:rPr>
        <w:t xml:space="preserve"> </w:t>
      </w:r>
      <w:r>
        <w:t>која</w:t>
      </w:r>
      <w:r>
        <w:rPr>
          <w:spacing w:val="-7"/>
        </w:rPr>
        <w:t xml:space="preserve"> </w:t>
      </w:r>
      <w:r>
        <w:t>у</w:t>
      </w:r>
      <w:r>
        <w:rPr>
          <w:spacing w:val="-7"/>
        </w:rPr>
        <w:t xml:space="preserve"> </w:t>
      </w:r>
      <w:r>
        <w:t>складу</w:t>
      </w:r>
      <w:r>
        <w:rPr>
          <w:spacing w:val="-7"/>
        </w:rPr>
        <w:t xml:space="preserve"> </w:t>
      </w:r>
      <w:r>
        <w:t>са</w:t>
      </w:r>
      <w:r>
        <w:rPr>
          <w:spacing w:val="-7"/>
        </w:rPr>
        <w:t xml:space="preserve"> </w:t>
      </w:r>
      <w:r>
        <w:t>стандардом</w:t>
      </w:r>
      <w:r>
        <w:rPr>
          <w:spacing w:val="-7"/>
        </w:rPr>
        <w:t xml:space="preserve"> </w:t>
      </w:r>
      <w:r>
        <w:t>EN</w:t>
      </w:r>
      <w:r>
        <w:rPr>
          <w:spacing w:val="-7"/>
        </w:rPr>
        <w:t xml:space="preserve"> </w:t>
      </w:r>
      <w:r>
        <w:t>ISO</w:t>
      </w:r>
      <w:r>
        <w:rPr>
          <w:spacing w:val="-7"/>
        </w:rPr>
        <w:t xml:space="preserve"> </w:t>
      </w:r>
      <w:r>
        <w:t>19111</w:t>
      </w:r>
      <w:r>
        <w:rPr>
          <w:spacing w:val="-7"/>
        </w:rPr>
        <w:t xml:space="preserve"> </w:t>
      </w:r>
      <w:r>
        <w:t>одређују</w:t>
      </w:r>
      <w:r>
        <w:rPr>
          <w:spacing w:val="-7"/>
        </w:rPr>
        <w:t xml:space="preserve"> </w:t>
      </w:r>
      <w:r>
        <w:t>како</w:t>
      </w:r>
      <w:r>
        <w:rPr>
          <w:spacing w:val="-7"/>
        </w:rPr>
        <w:t xml:space="preserve"> </w:t>
      </w:r>
      <w:r>
        <w:t>се</w:t>
      </w:r>
      <w:r>
        <w:rPr>
          <w:spacing w:val="-7"/>
        </w:rPr>
        <w:t xml:space="preserve"> </w:t>
      </w:r>
      <w:r>
        <w:t>координате</w:t>
      </w:r>
      <w:r>
        <w:rPr>
          <w:spacing w:val="-7"/>
        </w:rPr>
        <w:t xml:space="preserve"> </w:t>
      </w:r>
      <w:r>
        <w:t>при- писују тачкама,</w:t>
      </w:r>
    </w:p>
    <w:p w:rsidR="004B5447" w:rsidRDefault="00AA29E6">
      <w:pPr>
        <w:pStyle w:val="BodyText"/>
        <w:spacing w:line="232" w:lineRule="auto"/>
        <w:ind w:left="110" w:right="412" w:firstLine="396"/>
        <w:jc w:val="both"/>
      </w:pPr>
      <w:r>
        <w:rPr>
          <w:spacing w:val="-12"/>
        </w:rPr>
        <w:t xml:space="preserve"> </w:t>
      </w:r>
      <w:r>
        <w:t>–</w:t>
      </w:r>
      <w:r>
        <w:rPr>
          <w:spacing w:val="-11"/>
        </w:rPr>
        <w:t xml:space="preserve"> </w:t>
      </w:r>
      <w:r>
        <w:t>„координатни</w:t>
      </w:r>
      <w:r>
        <w:rPr>
          <w:spacing w:val="-3"/>
        </w:rPr>
        <w:t xml:space="preserve"> </w:t>
      </w:r>
      <w:r>
        <w:t>референтни</w:t>
      </w:r>
      <w:r>
        <w:rPr>
          <w:spacing w:val="-4"/>
        </w:rPr>
        <w:t xml:space="preserve"> </w:t>
      </w:r>
      <w:r>
        <w:t>систем”</w:t>
      </w:r>
      <w:r>
        <w:rPr>
          <w:spacing w:val="-4"/>
        </w:rPr>
        <w:t xml:space="preserve"> </w:t>
      </w:r>
      <w:r>
        <w:t>је</w:t>
      </w:r>
      <w:r>
        <w:rPr>
          <w:spacing w:val="-4"/>
        </w:rPr>
        <w:t xml:space="preserve"> </w:t>
      </w:r>
      <w:r>
        <w:t>координатни</w:t>
      </w:r>
      <w:r>
        <w:rPr>
          <w:spacing w:val="-4"/>
        </w:rPr>
        <w:t xml:space="preserve"> </w:t>
      </w:r>
      <w:r>
        <w:t>систем</w:t>
      </w:r>
      <w:r>
        <w:rPr>
          <w:spacing w:val="-4"/>
        </w:rPr>
        <w:t xml:space="preserve"> </w:t>
      </w:r>
      <w:r>
        <w:t>који</w:t>
      </w:r>
      <w:r>
        <w:rPr>
          <w:spacing w:val="-4"/>
        </w:rPr>
        <w:t xml:space="preserve"> </w:t>
      </w:r>
      <w:r>
        <w:t>је</w:t>
      </w:r>
      <w:r>
        <w:rPr>
          <w:spacing w:val="-4"/>
        </w:rPr>
        <w:t xml:space="preserve"> </w:t>
      </w:r>
      <w:r>
        <w:t>у</w:t>
      </w:r>
      <w:r>
        <w:rPr>
          <w:spacing w:val="-4"/>
        </w:rPr>
        <w:t xml:space="preserve"> </w:t>
      </w:r>
      <w:r>
        <w:t>складу</w:t>
      </w:r>
      <w:r>
        <w:rPr>
          <w:spacing w:val="-4"/>
        </w:rPr>
        <w:t xml:space="preserve"> </w:t>
      </w:r>
      <w:r>
        <w:t>са</w:t>
      </w:r>
      <w:r>
        <w:rPr>
          <w:spacing w:val="-4"/>
        </w:rPr>
        <w:t xml:space="preserve"> </w:t>
      </w:r>
      <w:r>
        <w:t>стандардом</w:t>
      </w:r>
      <w:r>
        <w:rPr>
          <w:spacing w:val="-4"/>
        </w:rPr>
        <w:t xml:space="preserve"> </w:t>
      </w:r>
      <w:r>
        <w:t>EN</w:t>
      </w:r>
      <w:r>
        <w:rPr>
          <w:spacing w:val="-4"/>
        </w:rPr>
        <w:t xml:space="preserve"> </w:t>
      </w:r>
      <w:r>
        <w:t>ISO</w:t>
      </w:r>
      <w:r>
        <w:rPr>
          <w:spacing w:val="-4"/>
        </w:rPr>
        <w:t xml:space="preserve"> </w:t>
      </w:r>
      <w:r>
        <w:t>19111</w:t>
      </w:r>
      <w:r>
        <w:rPr>
          <w:spacing w:val="-4"/>
        </w:rPr>
        <w:t xml:space="preserve"> </w:t>
      </w:r>
      <w:r>
        <w:t>са</w:t>
      </w:r>
      <w:r>
        <w:rPr>
          <w:spacing w:val="-4"/>
        </w:rPr>
        <w:t xml:space="preserve"> </w:t>
      </w:r>
      <w:r>
        <w:t>стварним</w:t>
      </w:r>
      <w:r>
        <w:rPr>
          <w:spacing w:val="-4"/>
        </w:rPr>
        <w:t xml:space="preserve"> </w:t>
      </w:r>
      <w:r>
        <w:t>светом</w:t>
      </w:r>
      <w:r>
        <w:rPr>
          <w:spacing w:val="-4"/>
        </w:rPr>
        <w:t xml:space="preserve"> </w:t>
      </w:r>
      <w:r>
        <w:t>пове- зан</w:t>
      </w:r>
      <w:r>
        <w:rPr>
          <w:spacing w:val="-8"/>
        </w:rPr>
        <w:t xml:space="preserve"> </w:t>
      </w:r>
      <w:r>
        <w:t>преко</w:t>
      </w:r>
      <w:r>
        <w:rPr>
          <w:spacing w:val="-7"/>
        </w:rPr>
        <w:t xml:space="preserve"> </w:t>
      </w:r>
      <w:r>
        <w:t>датума.</w:t>
      </w:r>
      <w:r>
        <w:rPr>
          <w:spacing w:val="-7"/>
        </w:rPr>
        <w:t xml:space="preserve"> </w:t>
      </w:r>
      <w:r>
        <w:t>Овом</w:t>
      </w:r>
      <w:r>
        <w:rPr>
          <w:spacing w:val="-7"/>
        </w:rPr>
        <w:t xml:space="preserve"> </w:t>
      </w:r>
      <w:r>
        <w:t>дефиницијом</w:t>
      </w:r>
      <w:r>
        <w:rPr>
          <w:spacing w:val="-7"/>
        </w:rPr>
        <w:t xml:space="preserve"> </w:t>
      </w:r>
      <w:r>
        <w:t>обухваћени</w:t>
      </w:r>
      <w:r>
        <w:rPr>
          <w:spacing w:val="-8"/>
        </w:rPr>
        <w:t xml:space="preserve"> </w:t>
      </w:r>
      <w:r>
        <w:t>су</w:t>
      </w:r>
      <w:r>
        <w:rPr>
          <w:spacing w:val="-7"/>
        </w:rPr>
        <w:t xml:space="preserve"> </w:t>
      </w:r>
      <w:r>
        <w:t>координатни</w:t>
      </w:r>
      <w:r>
        <w:rPr>
          <w:spacing w:val="-8"/>
        </w:rPr>
        <w:t xml:space="preserve"> </w:t>
      </w:r>
      <w:r>
        <w:t>системи</w:t>
      </w:r>
      <w:r>
        <w:rPr>
          <w:spacing w:val="-8"/>
        </w:rPr>
        <w:t xml:space="preserve"> </w:t>
      </w:r>
      <w:r>
        <w:t>засновани</w:t>
      </w:r>
      <w:r>
        <w:rPr>
          <w:spacing w:val="-8"/>
        </w:rPr>
        <w:t xml:space="preserve"> </w:t>
      </w:r>
      <w:r>
        <w:t>на</w:t>
      </w:r>
      <w:r>
        <w:rPr>
          <w:spacing w:val="-7"/>
        </w:rPr>
        <w:t xml:space="preserve"> </w:t>
      </w:r>
      <w:r>
        <w:t>геодетским</w:t>
      </w:r>
      <w:r>
        <w:rPr>
          <w:spacing w:val="-7"/>
        </w:rPr>
        <w:t xml:space="preserve"> </w:t>
      </w:r>
      <w:r>
        <w:t>или</w:t>
      </w:r>
      <w:r>
        <w:rPr>
          <w:spacing w:val="-8"/>
        </w:rPr>
        <w:t xml:space="preserve"> </w:t>
      </w:r>
      <w:r>
        <w:t>Картезијановим</w:t>
      </w:r>
      <w:r>
        <w:rPr>
          <w:spacing w:val="-7"/>
        </w:rPr>
        <w:t xml:space="preserve"> </w:t>
      </w:r>
      <w:r>
        <w:t>координатама</w:t>
      </w:r>
      <w:r>
        <w:rPr>
          <w:spacing w:val="-7"/>
        </w:rPr>
        <w:t xml:space="preserve"> </w:t>
      </w:r>
      <w:r>
        <w:t>и координатни системи заснованим на картографским пројекцијама,</w:t>
      </w:r>
    </w:p>
    <w:p w:rsidR="004B5447" w:rsidRDefault="00AA29E6">
      <w:pPr>
        <w:pStyle w:val="BodyText"/>
        <w:spacing w:line="232" w:lineRule="auto"/>
        <w:ind w:left="110" w:right="411" w:firstLine="396"/>
        <w:jc w:val="both"/>
      </w:pPr>
      <w:r>
        <w:rPr>
          <w:spacing w:val="-12"/>
        </w:rPr>
        <w:t xml:space="preserve"> </w:t>
      </w:r>
      <w:r>
        <w:t>–</w:t>
      </w:r>
      <w:r>
        <w:rPr>
          <w:spacing w:val="-11"/>
        </w:rPr>
        <w:t xml:space="preserve"> </w:t>
      </w:r>
      <w:r>
        <w:t>„картографска</w:t>
      </w:r>
      <w:r>
        <w:rPr>
          <w:spacing w:val="-7"/>
        </w:rPr>
        <w:t xml:space="preserve"> </w:t>
      </w:r>
      <w:r>
        <w:t>пројекција”</w:t>
      </w:r>
      <w:r>
        <w:rPr>
          <w:spacing w:val="-6"/>
        </w:rPr>
        <w:t xml:space="preserve"> </w:t>
      </w:r>
      <w:r>
        <w:t>је</w:t>
      </w:r>
      <w:r>
        <w:rPr>
          <w:spacing w:val="-6"/>
        </w:rPr>
        <w:t xml:space="preserve"> </w:t>
      </w:r>
      <w:r>
        <w:t>у</w:t>
      </w:r>
      <w:r>
        <w:rPr>
          <w:spacing w:val="-6"/>
        </w:rPr>
        <w:t xml:space="preserve"> </w:t>
      </w:r>
      <w:r>
        <w:t>складу</w:t>
      </w:r>
      <w:r>
        <w:rPr>
          <w:spacing w:val="-6"/>
        </w:rPr>
        <w:t xml:space="preserve"> </w:t>
      </w:r>
      <w:r>
        <w:t>са</w:t>
      </w:r>
      <w:r>
        <w:rPr>
          <w:spacing w:val="-6"/>
        </w:rPr>
        <w:t xml:space="preserve"> </w:t>
      </w:r>
      <w:r>
        <w:t>стандардом</w:t>
      </w:r>
      <w:r>
        <w:rPr>
          <w:spacing w:val="-6"/>
        </w:rPr>
        <w:t xml:space="preserve"> </w:t>
      </w:r>
      <w:r>
        <w:t>EN</w:t>
      </w:r>
      <w:r>
        <w:rPr>
          <w:spacing w:val="-6"/>
        </w:rPr>
        <w:t xml:space="preserve"> </w:t>
      </w:r>
      <w:r>
        <w:t>ISO</w:t>
      </w:r>
      <w:r>
        <w:rPr>
          <w:spacing w:val="-6"/>
        </w:rPr>
        <w:t xml:space="preserve"> </w:t>
      </w:r>
      <w:r>
        <w:t>19111</w:t>
      </w:r>
      <w:r>
        <w:rPr>
          <w:spacing w:val="-6"/>
        </w:rPr>
        <w:t xml:space="preserve"> </w:t>
      </w:r>
      <w:r>
        <w:t>трансформација</w:t>
      </w:r>
      <w:r>
        <w:rPr>
          <w:spacing w:val="-6"/>
        </w:rPr>
        <w:t xml:space="preserve"> </w:t>
      </w:r>
      <w:r>
        <w:t>координата,</w:t>
      </w:r>
      <w:r>
        <w:rPr>
          <w:spacing w:val="-6"/>
        </w:rPr>
        <w:t xml:space="preserve"> </w:t>
      </w:r>
      <w:r>
        <w:t>заснована</w:t>
      </w:r>
      <w:r>
        <w:rPr>
          <w:spacing w:val="-6"/>
        </w:rPr>
        <w:t xml:space="preserve"> </w:t>
      </w:r>
      <w:r>
        <w:t>на</w:t>
      </w:r>
      <w:r>
        <w:rPr>
          <w:spacing w:val="-6"/>
        </w:rPr>
        <w:t xml:space="preserve"> </w:t>
      </w:r>
      <w:r>
        <w:t>односу</w:t>
      </w:r>
      <w:r>
        <w:rPr>
          <w:spacing w:val="-6"/>
        </w:rPr>
        <w:t xml:space="preserve"> </w:t>
      </w:r>
      <w:r>
        <w:t>један</w:t>
      </w:r>
      <w:r>
        <w:rPr>
          <w:spacing w:val="-6"/>
        </w:rPr>
        <w:t xml:space="preserve"> </w:t>
      </w:r>
      <w:r>
        <w:t>према један, из геодетеског координатног система на раван a на основу истог датума,</w:t>
      </w:r>
    </w:p>
    <w:p w:rsidR="004B5447" w:rsidRDefault="00AA29E6">
      <w:pPr>
        <w:pStyle w:val="BodyText"/>
        <w:spacing w:line="232" w:lineRule="auto"/>
        <w:ind w:left="110" w:right="411" w:firstLine="396"/>
        <w:jc w:val="both"/>
      </w:pPr>
      <w:r>
        <w:rPr>
          <w:spacing w:val="-12"/>
        </w:rPr>
        <w:t xml:space="preserve"> </w:t>
      </w:r>
      <w:r>
        <w:rPr>
          <w:spacing w:val="-2"/>
        </w:rPr>
        <w:t>–</w:t>
      </w:r>
      <w:r>
        <w:rPr>
          <w:spacing w:val="-5"/>
        </w:rPr>
        <w:t xml:space="preserve"> </w:t>
      </w:r>
      <w:r>
        <w:rPr>
          <w:spacing w:val="-2"/>
        </w:rPr>
        <w:t>„сложени</w:t>
      </w:r>
      <w:r>
        <w:rPr>
          <w:spacing w:val="-3"/>
        </w:rPr>
        <w:t xml:space="preserve"> </w:t>
      </w:r>
      <w:r>
        <w:rPr>
          <w:spacing w:val="-2"/>
        </w:rPr>
        <w:t>координатни</w:t>
      </w:r>
      <w:r>
        <w:rPr>
          <w:spacing w:val="-3"/>
        </w:rPr>
        <w:t xml:space="preserve"> </w:t>
      </w:r>
      <w:r>
        <w:rPr>
          <w:spacing w:val="-2"/>
        </w:rPr>
        <w:t>референтни</w:t>
      </w:r>
      <w:r>
        <w:rPr>
          <w:spacing w:val="-3"/>
        </w:rPr>
        <w:t xml:space="preserve"> </w:t>
      </w:r>
      <w:r>
        <w:rPr>
          <w:spacing w:val="-2"/>
        </w:rPr>
        <w:t>систем” је координатни</w:t>
      </w:r>
      <w:r>
        <w:rPr>
          <w:spacing w:val="-3"/>
        </w:rPr>
        <w:t xml:space="preserve"> </w:t>
      </w:r>
      <w:r>
        <w:rPr>
          <w:spacing w:val="-2"/>
        </w:rPr>
        <w:t>референтни</w:t>
      </w:r>
      <w:r>
        <w:rPr>
          <w:spacing w:val="-3"/>
        </w:rPr>
        <w:t xml:space="preserve"> </w:t>
      </w:r>
      <w:r>
        <w:rPr>
          <w:spacing w:val="-2"/>
        </w:rPr>
        <w:t>систем који</w:t>
      </w:r>
      <w:r>
        <w:rPr>
          <w:spacing w:val="-3"/>
        </w:rPr>
        <w:t xml:space="preserve"> </w:t>
      </w:r>
      <w:r>
        <w:rPr>
          <w:spacing w:val="-2"/>
        </w:rPr>
        <w:t>за описивање</w:t>
      </w:r>
      <w:r>
        <w:rPr>
          <w:spacing w:val="-3"/>
        </w:rPr>
        <w:t xml:space="preserve"> </w:t>
      </w:r>
      <w:r>
        <w:rPr>
          <w:spacing w:val="-2"/>
        </w:rPr>
        <w:t>положаја у</w:t>
      </w:r>
      <w:r>
        <w:rPr>
          <w:spacing w:val="-3"/>
        </w:rPr>
        <w:t xml:space="preserve"> </w:t>
      </w:r>
      <w:r>
        <w:rPr>
          <w:spacing w:val="-2"/>
        </w:rPr>
        <w:t>складу</w:t>
      </w:r>
      <w:r>
        <w:rPr>
          <w:spacing w:val="-3"/>
        </w:rPr>
        <w:t xml:space="preserve"> </w:t>
      </w:r>
      <w:r>
        <w:rPr>
          <w:spacing w:val="-2"/>
        </w:rPr>
        <w:t xml:space="preserve">са стандардом </w:t>
      </w:r>
      <w:r>
        <w:t>EN</w:t>
      </w:r>
      <w:r>
        <w:rPr>
          <w:spacing w:val="-4"/>
        </w:rPr>
        <w:t xml:space="preserve"> </w:t>
      </w:r>
      <w:r>
        <w:t>ISO</w:t>
      </w:r>
      <w:r>
        <w:rPr>
          <w:spacing w:val="-4"/>
        </w:rPr>
        <w:t xml:space="preserve"> </w:t>
      </w:r>
      <w:r>
        <w:t>19111</w:t>
      </w:r>
      <w:r>
        <w:rPr>
          <w:spacing w:val="-4"/>
        </w:rPr>
        <w:t xml:space="preserve"> </w:t>
      </w:r>
      <w:r>
        <w:t>користи</w:t>
      </w:r>
      <w:r>
        <w:rPr>
          <w:spacing w:val="-4"/>
        </w:rPr>
        <w:t xml:space="preserve"> </w:t>
      </w:r>
      <w:r>
        <w:t>друга</w:t>
      </w:r>
      <w:r>
        <w:rPr>
          <w:spacing w:val="-4"/>
        </w:rPr>
        <w:t xml:space="preserve"> </w:t>
      </w:r>
      <w:r>
        <w:t>два</w:t>
      </w:r>
      <w:r>
        <w:rPr>
          <w:spacing w:val="-4"/>
        </w:rPr>
        <w:t xml:space="preserve"> </w:t>
      </w:r>
      <w:r>
        <w:t>независна</w:t>
      </w:r>
      <w:r>
        <w:rPr>
          <w:spacing w:val="-4"/>
        </w:rPr>
        <w:t xml:space="preserve"> </w:t>
      </w:r>
      <w:r>
        <w:t>координатна</w:t>
      </w:r>
      <w:r>
        <w:rPr>
          <w:spacing w:val="-4"/>
        </w:rPr>
        <w:t xml:space="preserve"> </w:t>
      </w:r>
      <w:r>
        <w:t>референтна</w:t>
      </w:r>
      <w:r>
        <w:rPr>
          <w:spacing w:val="-4"/>
        </w:rPr>
        <w:t xml:space="preserve"> </w:t>
      </w:r>
      <w:r>
        <w:t>система,</w:t>
      </w:r>
      <w:r>
        <w:rPr>
          <w:spacing w:val="-4"/>
        </w:rPr>
        <w:t xml:space="preserve"> </w:t>
      </w:r>
      <w:r>
        <w:t>један</w:t>
      </w:r>
      <w:r>
        <w:rPr>
          <w:spacing w:val="-4"/>
        </w:rPr>
        <w:t xml:space="preserve"> </w:t>
      </w:r>
      <w:r>
        <w:t>за</w:t>
      </w:r>
      <w:r>
        <w:rPr>
          <w:spacing w:val="-4"/>
        </w:rPr>
        <w:t xml:space="preserve"> </w:t>
      </w:r>
      <w:r>
        <w:t>хоризонталну</w:t>
      </w:r>
      <w:r>
        <w:rPr>
          <w:spacing w:val="-4"/>
        </w:rPr>
        <w:t xml:space="preserve"> </w:t>
      </w:r>
      <w:r>
        <w:t>и</w:t>
      </w:r>
      <w:r>
        <w:rPr>
          <w:spacing w:val="-4"/>
        </w:rPr>
        <w:t xml:space="preserve"> </w:t>
      </w:r>
      <w:r>
        <w:t>један</w:t>
      </w:r>
      <w:r>
        <w:rPr>
          <w:spacing w:val="-4"/>
        </w:rPr>
        <w:t xml:space="preserve"> </w:t>
      </w:r>
      <w:r>
        <w:t>за</w:t>
      </w:r>
      <w:r>
        <w:rPr>
          <w:spacing w:val="-4"/>
        </w:rPr>
        <w:t xml:space="preserve"> </w:t>
      </w:r>
      <w:r>
        <w:t>вертикалну</w:t>
      </w:r>
      <w:r>
        <w:rPr>
          <w:spacing w:val="-4"/>
        </w:rPr>
        <w:t xml:space="preserve"> </w:t>
      </w:r>
      <w:r>
        <w:t>компоненту,</w:t>
      </w:r>
    </w:p>
    <w:p w:rsidR="004B5447" w:rsidRDefault="00AA29E6">
      <w:pPr>
        <w:pStyle w:val="BodyText"/>
        <w:spacing w:line="232" w:lineRule="auto"/>
        <w:ind w:left="110" w:right="413" w:firstLine="396"/>
        <w:jc w:val="both"/>
      </w:pPr>
      <w:r>
        <w:rPr>
          <w:spacing w:val="-12"/>
        </w:rPr>
        <w:t xml:space="preserve"> </w:t>
      </w:r>
      <w:r>
        <w:t>–</w:t>
      </w:r>
      <w:r>
        <w:rPr>
          <w:spacing w:val="-9"/>
        </w:rPr>
        <w:t xml:space="preserve"> </w:t>
      </w:r>
      <w:r>
        <w:t>„геодетски</w:t>
      </w:r>
      <w:r>
        <w:rPr>
          <w:spacing w:val="-2"/>
        </w:rPr>
        <w:t xml:space="preserve"> </w:t>
      </w:r>
      <w:r>
        <w:t>координатни</w:t>
      </w:r>
      <w:r>
        <w:rPr>
          <w:spacing w:val="-2"/>
        </w:rPr>
        <w:t xml:space="preserve"> </w:t>
      </w:r>
      <w:r>
        <w:t>систем”</w:t>
      </w:r>
      <w:r>
        <w:rPr>
          <w:spacing w:val="-2"/>
        </w:rPr>
        <w:t xml:space="preserve"> </w:t>
      </w:r>
      <w:r>
        <w:t>је</w:t>
      </w:r>
      <w:r>
        <w:rPr>
          <w:spacing w:val="-2"/>
        </w:rPr>
        <w:t xml:space="preserve"> </w:t>
      </w:r>
      <w:r>
        <w:t>координатни</w:t>
      </w:r>
      <w:r>
        <w:rPr>
          <w:spacing w:val="-2"/>
        </w:rPr>
        <w:t xml:space="preserve"> </w:t>
      </w:r>
      <w:r>
        <w:t>ситем</w:t>
      </w:r>
      <w:r>
        <w:rPr>
          <w:spacing w:val="-2"/>
        </w:rPr>
        <w:t xml:space="preserve"> </w:t>
      </w:r>
      <w:r>
        <w:t>у</w:t>
      </w:r>
      <w:r>
        <w:rPr>
          <w:spacing w:val="-2"/>
        </w:rPr>
        <w:t xml:space="preserve"> </w:t>
      </w:r>
      <w:r>
        <w:t>коме</w:t>
      </w:r>
      <w:r>
        <w:rPr>
          <w:spacing w:val="-2"/>
        </w:rPr>
        <w:t xml:space="preserve"> </w:t>
      </w:r>
      <w:r>
        <w:t>се</w:t>
      </w:r>
      <w:r>
        <w:rPr>
          <w:spacing w:val="-2"/>
        </w:rPr>
        <w:t xml:space="preserve"> </w:t>
      </w:r>
      <w:r>
        <w:t>у</w:t>
      </w:r>
      <w:r>
        <w:rPr>
          <w:spacing w:val="-2"/>
        </w:rPr>
        <w:t xml:space="preserve"> </w:t>
      </w:r>
      <w:r>
        <w:t>складу</w:t>
      </w:r>
      <w:r>
        <w:rPr>
          <w:spacing w:val="-2"/>
        </w:rPr>
        <w:t xml:space="preserve"> </w:t>
      </w:r>
      <w:r>
        <w:t>са</w:t>
      </w:r>
      <w:r>
        <w:rPr>
          <w:spacing w:val="-2"/>
        </w:rPr>
        <w:t xml:space="preserve"> </w:t>
      </w:r>
      <w:r>
        <w:t>стандардом</w:t>
      </w:r>
      <w:r>
        <w:rPr>
          <w:spacing w:val="-2"/>
        </w:rPr>
        <w:t xml:space="preserve"> </w:t>
      </w:r>
      <w:r>
        <w:t>EN</w:t>
      </w:r>
      <w:r>
        <w:rPr>
          <w:spacing w:val="-2"/>
        </w:rPr>
        <w:t xml:space="preserve"> </w:t>
      </w:r>
      <w:r>
        <w:t>ISO</w:t>
      </w:r>
      <w:r>
        <w:rPr>
          <w:spacing w:val="-2"/>
        </w:rPr>
        <w:t xml:space="preserve"> </w:t>
      </w:r>
      <w:r>
        <w:t>19111</w:t>
      </w:r>
      <w:r>
        <w:rPr>
          <w:spacing w:val="-2"/>
        </w:rPr>
        <w:t xml:space="preserve"> </w:t>
      </w:r>
      <w:r>
        <w:t>положај</w:t>
      </w:r>
      <w:r>
        <w:rPr>
          <w:spacing w:val="-2"/>
        </w:rPr>
        <w:t xml:space="preserve"> </w:t>
      </w:r>
      <w:r>
        <w:t>одређује</w:t>
      </w:r>
      <w:r>
        <w:rPr>
          <w:spacing w:val="-2"/>
        </w:rPr>
        <w:t xml:space="preserve"> </w:t>
      </w:r>
      <w:r>
        <w:t>помоћу геодетске ширине, геодетске дужине и (код т</w:t>
      </w:r>
      <w:r>
        <w:t>родимензионалног координатног система) елипсоидне висине.</w:t>
      </w:r>
    </w:p>
    <w:p w:rsidR="004B5447" w:rsidRDefault="00AA29E6">
      <w:pPr>
        <w:pStyle w:val="BodyText"/>
        <w:spacing w:line="232" w:lineRule="auto"/>
        <w:ind w:left="110" w:right="411" w:firstLine="396"/>
        <w:jc w:val="both"/>
      </w:pPr>
      <w:r>
        <w:rPr>
          <w:spacing w:val="-12"/>
        </w:rPr>
        <w:t xml:space="preserve"> </w:t>
      </w:r>
      <w:r>
        <w:t>–</w:t>
      </w:r>
      <w:r>
        <w:rPr>
          <w:spacing w:val="-10"/>
        </w:rPr>
        <w:t xml:space="preserve"> </w:t>
      </w:r>
      <w:r>
        <w:t>„средњи</w:t>
      </w:r>
      <w:r>
        <w:rPr>
          <w:spacing w:val="-5"/>
        </w:rPr>
        <w:t xml:space="preserve"> </w:t>
      </w:r>
      <w:r>
        <w:t>ниво</w:t>
      </w:r>
      <w:r>
        <w:rPr>
          <w:spacing w:val="-5"/>
        </w:rPr>
        <w:t xml:space="preserve"> </w:t>
      </w:r>
      <w:r>
        <w:t>мора”</w:t>
      </w:r>
      <w:r>
        <w:rPr>
          <w:spacing w:val="-5"/>
        </w:rPr>
        <w:t xml:space="preserve"> </w:t>
      </w:r>
      <w:r>
        <w:t>(MSL)</w:t>
      </w:r>
      <w:r>
        <w:rPr>
          <w:spacing w:val="-5"/>
        </w:rPr>
        <w:t xml:space="preserve"> </w:t>
      </w:r>
      <w:r>
        <w:t>јесте</w:t>
      </w:r>
      <w:r>
        <w:rPr>
          <w:spacing w:val="-5"/>
        </w:rPr>
        <w:t xml:space="preserve"> </w:t>
      </w:r>
      <w:r>
        <w:t>просечна</w:t>
      </w:r>
      <w:r>
        <w:rPr>
          <w:spacing w:val="-5"/>
        </w:rPr>
        <w:t xml:space="preserve"> </w:t>
      </w:r>
      <w:r>
        <w:t>висина</w:t>
      </w:r>
      <w:r>
        <w:rPr>
          <w:spacing w:val="-5"/>
        </w:rPr>
        <w:t xml:space="preserve"> </w:t>
      </w:r>
      <w:r>
        <w:t>површи</w:t>
      </w:r>
      <w:r>
        <w:rPr>
          <w:spacing w:val="-5"/>
        </w:rPr>
        <w:t xml:space="preserve"> </w:t>
      </w:r>
      <w:r>
        <w:t>мора</w:t>
      </w:r>
      <w:r>
        <w:rPr>
          <w:spacing w:val="-5"/>
        </w:rPr>
        <w:t xml:space="preserve"> </w:t>
      </w:r>
      <w:r>
        <w:t>на</w:t>
      </w:r>
      <w:r>
        <w:rPr>
          <w:spacing w:val="-5"/>
        </w:rPr>
        <w:t xml:space="preserve"> </w:t>
      </w:r>
      <w:r>
        <w:t>станици</w:t>
      </w:r>
      <w:r>
        <w:rPr>
          <w:spacing w:val="-5"/>
        </w:rPr>
        <w:t xml:space="preserve"> </w:t>
      </w:r>
      <w:r>
        <w:t>у</w:t>
      </w:r>
      <w:r>
        <w:rPr>
          <w:spacing w:val="-5"/>
        </w:rPr>
        <w:t xml:space="preserve"> </w:t>
      </w:r>
      <w:r>
        <w:t>којој</w:t>
      </w:r>
      <w:r>
        <w:rPr>
          <w:spacing w:val="-5"/>
        </w:rPr>
        <w:t xml:space="preserve"> </w:t>
      </w:r>
      <w:r>
        <w:t>се</w:t>
      </w:r>
      <w:r>
        <w:rPr>
          <w:spacing w:val="-5"/>
        </w:rPr>
        <w:t xml:space="preserve"> </w:t>
      </w:r>
      <w:r>
        <w:t>врше</w:t>
      </w:r>
      <w:r>
        <w:rPr>
          <w:spacing w:val="-5"/>
        </w:rPr>
        <w:t xml:space="preserve"> </w:t>
      </w:r>
      <w:r>
        <w:t>мерења</w:t>
      </w:r>
      <w:r>
        <w:rPr>
          <w:spacing w:val="-5"/>
        </w:rPr>
        <w:t xml:space="preserve"> </w:t>
      </w:r>
      <w:r>
        <w:t>морских</w:t>
      </w:r>
      <w:r>
        <w:rPr>
          <w:spacing w:val="-5"/>
        </w:rPr>
        <w:t xml:space="preserve"> </w:t>
      </w:r>
      <w:r>
        <w:t>мена</w:t>
      </w:r>
      <w:r>
        <w:rPr>
          <w:spacing w:val="-5"/>
        </w:rPr>
        <w:t xml:space="preserve"> </w:t>
      </w:r>
      <w:r>
        <w:t>за</w:t>
      </w:r>
      <w:r>
        <w:rPr>
          <w:spacing w:val="-5"/>
        </w:rPr>
        <w:t xml:space="preserve"> </w:t>
      </w:r>
      <w:r>
        <w:t>све</w:t>
      </w:r>
      <w:r>
        <w:rPr>
          <w:spacing w:val="-5"/>
        </w:rPr>
        <w:t xml:space="preserve"> </w:t>
      </w:r>
      <w:r>
        <w:t>фазе</w:t>
      </w:r>
      <w:r>
        <w:rPr>
          <w:spacing w:val="-5"/>
        </w:rPr>
        <w:t xml:space="preserve"> </w:t>
      </w:r>
      <w:r>
        <w:t>мена током</w:t>
      </w:r>
      <w:r>
        <w:rPr>
          <w:spacing w:val="-7"/>
        </w:rPr>
        <w:t xml:space="preserve"> </w:t>
      </w:r>
      <w:r>
        <w:t>периода</w:t>
      </w:r>
      <w:r>
        <w:rPr>
          <w:spacing w:val="-7"/>
        </w:rPr>
        <w:t xml:space="preserve"> </w:t>
      </w:r>
      <w:r>
        <w:t>од</w:t>
      </w:r>
      <w:r>
        <w:rPr>
          <w:spacing w:val="-7"/>
        </w:rPr>
        <w:t xml:space="preserve"> </w:t>
      </w:r>
      <w:r>
        <w:t>19</w:t>
      </w:r>
      <w:r>
        <w:rPr>
          <w:spacing w:val="-7"/>
        </w:rPr>
        <w:t xml:space="preserve"> </w:t>
      </w:r>
      <w:r>
        <w:t>година,</w:t>
      </w:r>
      <w:r>
        <w:rPr>
          <w:spacing w:val="-7"/>
        </w:rPr>
        <w:t xml:space="preserve"> </w:t>
      </w:r>
      <w:r>
        <w:t>а</w:t>
      </w:r>
      <w:r>
        <w:rPr>
          <w:spacing w:val="-7"/>
        </w:rPr>
        <w:t xml:space="preserve"> </w:t>
      </w:r>
      <w:r>
        <w:t>која</w:t>
      </w:r>
      <w:r>
        <w:rPr>
          <w:spacing w:val="-7"/>
        </w:rPr>
        <w:t xml:space="preserve"> </w:t>
      </w:r>
      <w:r>
        <w:t>се</w:t>
      </w:r>
      <w:r>
        <w:rPr>
          <w:spacing w:val="-7"/>
        </w:rPr>
        <w:t xml:space="preserve"> </w:t>
      </w:r>
      <w:r>
        <w:t>обично</w:t>
      </w:r>
      <w:r>
        <w:rPr>
          <w:spacing w:val="-7"/>
        </w:rPr>
        <w:t xml:space="preserve"> </w:t>
      </w:r>
      <w:r>
        <w:t>одређује</w:t>
      </w:r>
      <w:r>
        <w:rPr>
          <w:spacing w:val="-7"/>
        </w:rPr>
        <w:t xml:space="preserve"> </w:t>
      </w:r>
      <w:r>
        <w:t>на</w:t>
      </w:r>
      <w:r>
        <w:rPr>
          <w:spacing w:val="-7"/>
        </w:rPr>
        <w:t xml:space="preserve"> </w:t>
      </w:r>
      <w:r>
        <w:t>основу</w:t>
      </w:r>
      <w:r>
        <w:rPr>
          <w:spacing w:val="-7"/>
        </w:rPr>
        <w:t xml:space="preserve"> </w:t>
      </w:r>
      <w:r>
        <w:t>очитавања</w:t>
      </w:r>
      <w:r>
        <w:rPr>
          <w:spacing w:val="-7"/>
        </w:rPr>
        <w:t xml:space="preserve"> </w:t>
      </w:r>
      <w:r>
        <w:t>висине</w:t>
      </w:r>
      <w:r>
        <w:rPr>
          <w:spacing w:val="-7"/>
        </w:rPr>
        <w:t xml:space="preserve"> </w:t>
      </w:r>
      <w:r>
        <w:t>на</w:t>
      </w:r>
      <w:r>
        <w:rPr>
          <w:spacing w:val="-7"/>
        </w:rPr>
        <w:t xml:space="preserve"> </w:t>
      </w:r>
      <w:r>
        <w:t>сваки</w:t>
      </w:r>
      <w:r>
        <w:rPr>
          <w:spacing w:val="-7"/>
        </w:rPr>
        <w:t xml:space="preserve"> </w:t>
      </w:r>
      <w:r>
        <w:t>сат</w:t>
      </w:r>
      <w:r>
        <w:rPr>
          <w:spacing w:val="-7"/>
        </w:rPr>
        <w:t xml:space="preserve"> </w:t>
      </w:r>
      <w:r>
        <w:t>измерених</w:t>
      </w:r>
      <w:r>
        <w:rPr>
          <w:spacing w:val="-7"/>
        </w:rPr>
        <w:t xml:space="preserve"> </w:t>
      </w:r>
      <w:r>
        <w:t>у</w:t>
      </w:r>
      <w:r>
        <w:rPr>
          <w:spacing w:val="-7"/>
        </w:rPr>
        <w:t xml:space="preserve"> </w:t>
      </w:r>
      <w:r>
        <w:t>односу</w:t>
      </w:r>
      <w:r>
        <w:rPr>
          <w:spacing w:val="-7"/>
        </w:rPr>
        <w:t xml:space="preserve"> </w:t>
      </w:r>
      <w:r>
        <w:t>на</w:t>
      </w:r>
      <w:r>
        <w:rPr>
          <w:spacing w:val="-7"/>
        </w:rPr>
        <w:t xml:space="preserve"> </w:t>
      </w:r>
      <w:r>
        <w:t>унапред</w:t>
      </w:r>
      <w:r>
        <w:rPr>
          <w:spacing w:val="-7"/>
        </w:rPr>
        <w:t xml:space="preserve"> </w:t>
      </w:r>
      <w:r>
        <w:t>утврђени фиксни референтни ниво (хидрографска нула).</w:t>
      </w:r>
    </w:p>
    <w:p w:rsidR="004B5447" w:rsidRDefault="00AA29E6">
      <w:pPr>
        <w:pStyle w:val="BodyText"/>
        <w:spacing w:line="232" w:lineRule="auto"/>
        <w:ind w:left="110" w:right="412" w:firstLine="396"/>
        <w:jc w:val="both"/>
      </w:pPr>
      <w:r>
        <w:rPr>
          <w:spacing w:val="-12"/>
        </w:rPr>
        <w:t xml:space="preserve"> </w:t>
      </w:r>
      <w:r>
        <w:t>–</w:t>
      </w:r>
      <w:r>
        <w:rPr>
          <w:spacing w:val="-11"/>
        </w:rPr>
        <w:t xml:space="preserve"> </w:t>
      </w:r>
      <w:r>
        <w:t>„најнижа</w:t>
      </w:r>
      <w:r>
        <w:rPr>
          <w:spacing w:val="-9"/>
        </w:rPr>
        <w:t xml:space="preserve"> </w:t>
      </w:r>
      <w:r>
        <w:t>астрономска</w:t>
      </w:r>
      <w:r>
        <w:rPr>
          <w:spacing w:val="-7"/>
        </w:rPr>
        <w:t xml:space="preserve"> </w:t>
      </w:r>
      <w:r>
        <w:t>морска</w:t>
      </w:r>
      <w:r>
        <w:rPr>
          <w:spacing w:val="-7"/>
        </w:rPr>
        <w:t xml:space="preserve"> </w:t>
      </w:r>
      <w:r>
        <w:t>мена”</w:t>
      </w:r>
      <w:r>
        <w:rPr>
          <w:spacing w:val="-7"/>
        </w:rPr>
        <w:t xml:space="preserve"> </w:t>
      </w:r>
      <w:r>
        <w:t>(LAT)</w:t>
      </w:r>
      <w:r>
        <w:rPr>
          <w:spacing w:val="-7"/>
        </w:rPr>
        <w:t xml:space="preserve"> </w:t>
      </w:r>
      <w:r>
        <w:t>јесте</w:t>
      </w:r>
      <w:r>
        <w:rPr>
          <w:spacing w:val="-7"/>
        </w:rPr>
        <w:t xml:space="preserve"> </w:t>
      </w:r>
      <w:r>
        <w:t>најнижи</w:t>
      </w:r>
      <w:r>
        <w:rPr>
          <w:spacing w:val="-7"/>
        </w:rPr>
        <w:t xml:space="preserve"> </w:t>
      </w:r>
      <w:r>
        <w:t>ниво</w:t>
      </w:r>
      <w:r>
        <w:rPr>
          <w:spacing w:val="-7"/>
        </w:rPr>
        <w:t xml:space="preserve"> </w:t>
      </w:r>
      <w:r>
        <w:t>морске</w:t>
      </w:r>
      <w:r>
        <w:rPr>
          <w:spacing w:val="-7"/>
        </w:rPr>
        <w:t xml:space="preserve"> </w:t>
      </w:r>
      <w:r>
        <w:t>мене</w:t>
      </w:r>
      <w:r>
        <w:rPr>
          <w:spacing w:val="-7"/>
        </w:rPr>
        <w:t xml:space="preserve"> </w:t>
      </w:r>
      <w:r>
        <w:t>за</w:t>
      </w:r>
      <w:r>
        <w:rPr>
          <w:spacing w:val="-7"/>
        </w:rPr>
        <w:t xml:space="preserve"> </w:t>
      </w:r>
      <w:r>
        <w:t>који</w:t>
      </w:r>
      <w:r>
        <w:rPr>
          <w:spacing w:val="-7"/>
        </w:rPr>
        <w:t xml:space="preserve"> </w:t>
      </w:r>
      <w:r>
        <w:t>се</w:t>
      </w:r>
      <w:r>
        <w:rPr>
          <w:spacing w:val="-7"/>
        </w:rPr>
        <w:t xml:space="preserve"> </w:t>
      </w:r>
      <w:r>
        <w:t>може</w:t>
      </w:r>
      <w:r>
        <w:rPr>
          <w:spacing w:val="-7"/>
        </w:rPr>
        <w:t xml:space="preserve"> </w:t>
      </w:r>
      <w:r>
        <w:t>предвидети</w:t>
      </w:r>
      <w:r>
        <w:rPr>
          <w:spacing w:val="-7"/>
        </w:rPr>
        <w:t xml:space="preserve"> </w:t>
      </w:r>
      <w:r>
        <w:t>да</w:t>
      </w:r>
      <w:r>
        <w:rPr>
          <w:spacing w:val="-7"/>
        </w:rPr>
        <w:t xml:space="preserve"> </w:t>
      </w:r>
      <w:r>
        <w:t>ће</w:t>
      </w:r>
      <w:r>
        <w:rPr>
          <w:spacing w:val="-7"/>
        </w:rPr>
        <w:t xml:space="preserve"> </w:t>
      </w:r>
      <w:r>
        <w:t>се</w:t>
      </w:r>
      <w:r>
        <w:rPr>
          <w:spacing w:val="-7"/>
        </w:rPr>
        <w:t xml:space="preserve"> </w:t>
      </w:r>
      <w:r>
        <w:t>појавити</w:t>
      </w:r>
      <w:r>
        <w:rPr>
          <w:spacing w:val="-7"/>
        </w:rPr>
        <w:t xml:space="preserve"> </w:t>
      </w:r>
      <w:r>
        <w:t>при</w:t>
      </w:r>
      <w:r>
        <w:rPr>
          <w:spacing w:val="-7"/>
        </w:rPr>
        <w:t xml:space="preserve"> </w:t>
      </w:r>
      <w:r>
        <w:t>про- сечним метеоролошком условима и при било којој комбинацији астрономских услова.”</w:t>
      </w:r>
    </w:p>
    <w:p w:rsidR="004B5447" w:rsidRDefault="00AA29E6">
      <w:pPr>
        <w:pStyle w:val="Heading1"/>
        <w:numPr>
          <w:ilvl w:val="1"/>
          <w:numId w:val="67"/>
        </w:numPr>
        <w:tabs>
          <w:tab w:val="left" w:pos="2733"/>
        </w:tabs>
        <w:spacing w:before="153"/>
        <w:ind w:left="2733"/>
        <w:jc w:val="left"/>
      </w:pPr>
      <w:r>
        <w:t>Датум</w:t>
      </w:r>
      <w:r>
        <w:rPr>
          <w:spacing w:val="-5"/>
        </w:rPr>
        <w:t xml:space="preserve"> </w:t>
      </w:r>
      <w:r>
        <w:t>за</w:t>
      </w:r>
      <w:r>
        <w:rPr>
          <w:spacing w:val="-4"/>
        </w:rPr>
        <w:t xml:space="preserve"> </w:t>
      </w:r>
      <w:r>
        <w:t>тро-</w:t>
      </w:r>
      <w:r>
        <w:rPr>
          <w:spacing w:val="-4"/>
        </w:rPr>
        <w:t xml:space="preserve"> </w:t>
      </w:r>
      <w:r>
        <w:t>и</w:t>
      </w:r>
      <w:r>
        <w:rPr>
          <w:spacing w:val="-5"/>
        </w:rPr>
        <w:t xml:space="preserve"> </w:t>
      </w:r>
      <w:r>
        <w:t>дводимензионалне</w:t>
      </w:r>
      <w:r>
        <w:rPr>
          <w:spacing w:val="-4"/>
        </w:rPr>
        <w:t xml:space="preserve"> </w:t>
      </w:r>
      <w:r>
        <w:t>координатне</w:t>
      </w:r>
      <w:r>
        <w:rPr>
          <w:spacing w:val="-4"/>
        </w:rPr>
        <w:t xml:space="preserve"> </w:t>
      </w:r>
      <w:r>
        <w:t>референтне</w:t>
      </w:r>
      <w:r>
        <w:rPr>
          <w:spacing w:val="-3"/>
        </w:rPr>
        <w:t xml:space="preserve"> </w:t>
      </w:r>
      <w:r>
        <w:rPr>
          <w:spacing w:val="-2"/>
        </w:rPr>
        <w:t>системе</w:t>
      </w:r>
    </w:p>
    <w:p w:rsidR="004B5447" w:rsidRDefault="004B5447">
      <w:pPr>
        <w:pStyle w:val="BodyText"/>
        <w:spacing w:before="2"/>
        <w:rPr>
          <w:b/>
          <w:sz w:val="17"/>
        </w:rPr>
      </w:pPr>
    </w:p>
    <w:p w:rsidR="004B5447" w:rsidRDefault="00AA29E6">
      <w:pPr>
        <w:pStyle w:val="BodyText"/>
        <w:spacing w:line="232" w:lineRule="auto"/>
        <w:ind w:left="110" w:right="410" w:firstLine="396"/>
        <w:jc w:val="both"/>
      </w:pPr>
      <w:r>
        <w:t xml:space="preserve">За тродимензионалне и дводимензионалне координатне референтне системе и хоризонталну компоненту сложених </w:t>
      </w:r>
      <w:r>
        <w:t>координатних референтних</w:t>
      </w:r>
      <w:r>
        <w:rPr>
          <w:spacing w:val="-2"/>
        </w:rPr>
        <w:t xml:space="preserve"> </w:t>
      </w:r>
      <w:r>
        <w:t>система</w:t>
      </w:r>
      <w:r>
        <w:rPr>
          <w:spacing w:val="-2"/>
        </w:rPr>
        <w:t xml:space="preserve"> </w:t>
      </w:r>
      <w:r>
        <w:t>који</w:t>
      </w:r>
      <w:r>
        <w:rPr>
          <w:spacing w:val="-2"/>
        </w:rPr>
        <w:t xml:space="preserve"> </w:t>
      </w:r>
      <w:r>
        <w:t>се</w:t>
      </w:r>
      <w:r>
        <w:rPr>
          <w:spacing w:val="-2"/>
        </w:rPr>
        <w:t xml:space="preserve"> </w:t>
      </w:r>
      <w:r>
        <w:t>користе</w:t>
      </w:r>
      <w:r>
        <w:rPr>
          <w:spacing w:val="-2"/>
        </w:rPr>
        <w:t xml:space="preserve"> </w:t>
      </w:r>
      <w:r>
        <w:t>за</w:t>
      </w:r>
      <w:r>
        <w:rPr>
          <w:spacing w:val="-2"/>
        </w:rPr>
        <w:t xml:space="preserve"> </w:t>
      </w:r>
      <w:r>
        <w:t>обезбеђивање</w:t>
      </w:r>
      <w:r>
        <w:rPr>
          <w:spacing w:val="-2"/>
        </w:rPr>
        <w:t xml:space="preserve"> </w:t>
      </w:r>
      <w:r>
        <w:t>скупова</w:t>
      </w:r>
      <w:r>
        <w:rPr>
          <w:spacing w:val="-2"/>
        </w:rPr>
        <w:t xml:space="preserve"> </w:t>
      </w:r>
      <w:r>
        <w:t>геопросторних</w:t>
      </w:r>
      <w:r>
        <w:rPr>
          <w:spacing w:val="-2"/>
        </w:rPr>
        <w:t xml:space="preserve"> </w:t>
      </w:r>
      <w:r>
        <w:t>података</w:t>
      </w:r>
      <w:r>
        <w:rPr>
          <w:spacing w:val="-2"/>
        </w:rPr>
        <w:t xml:space="preserve"> </w:t>
      </w:r>
      <w:r>
        <w:t>користи</w:t>
      </w:r>
      <w:r>
        <w:rPr>
          <w:spacing w:val="-2"/>
        </w:rPr>
        <w:t xml:space="preserve"> </w:t>
      </w:r>
      <w:r>
        <w:t>се</w:t>
      </w:r>
      <w:r>
        <w:rPr>
          <w:spacing w:val="-2"/>
        </w:rPr>
        <w:t xml:space="preserve"> </w:t>
      </w:r>
      <w:r>
        <w:t>датум</w:t>
      </w:r>
      <w:r>
        <w:rPr>
          <w:spacing w:val="-2"/>
        </w:rPr>
        <w:t xml:space="preserve"> </w:t>
      </w:r>
      <w:r>
        <w:t>Европског</w:t>
      </w:r>
      <w:r>
        <w:rPr>
          <w:spacing w:val="-2"/>
        </w:rPr>
        <w:t xml:space="preserve"> </w:t>
      </w:r>
      <w:r>
        <w:t>терестричког</w:t>
      </w:r>
      <w:r>
        <w:rPr>
          <w:spacing w:val="-2"/>
        </w:rPr>
        <w:t xml:space="preserve"> </w:t>
      </w:r>
      <w:r>
        <w:t>рефе- рентног система 1989 (ETRS89) на подручјима које он географски обухвата, односно датум Међународног терестричког референтног система (ITRS) или других геодетских координатних референтних система у складу са ITRS на подручјима које ETRS89 географски н</w:t>
      </w:r>
      <w:r>
        <w:t>е обухвата.</w:t>
      </w:r>
      <w:r>
        <w:rPr>
          <w:spacing w:val="-5"/>
        </w:rPr>
        <w:t xml:space="preserve"> </w:t>
      </w:r>
      <w:r>
        <w:t>Усклађеност</w:t>
      </w:r>
      <w:r>
        <w:rPr>
          <w:spacing w:val="-5"/>
        </w:rPr>
        <w:t xml:space="preserve"> </w:t>
      </w:r>
      <w:r>
        <w:t>с</w:t>
      </w:r>
      <w:r>
        <w:rPr>
          <w:spacing w:val="-5"/>
        </w:rPr>
        <w:t xml:space="preserve"> </w:t>
      </w:r>
      <w:r>
        <w:t>ITRS</w:t>
      </w:r>
      <w:r>
        <w:rPr>
          <w:spacing w:val="-5"/>
        </w:rPr>
        <w:t xml:space="preserve"> </w:t>
      </w:r>
      <w:r>
        <w:t>значи</w:t>
      </w:r>
      <w:r>
        <w:rPr>
          <w:spacing w:val="-5"/>
        </w:rPr>
        <w:t xml:space="preserve"> </w:t>
      </w:r>
      <w:r>
        <w:t>да</w:t>
      </w:r>
      <w:r>
        <w:rPr>
          <w:spacing w:val="-5"/>
        </w:rPr>
        <w:t xml:space="preserve"> </w:t>
      </w:r>
      <w:r>
        <w:t>се</w:t>
      </w:r>
      <w:r>
        <w:rPr>
          <w:spacing w:val="-5"/>
        </w:rPr>
        <w:t xml:space="preserve"> </w:t>
      </w:r>
      <w:r>
        <w:t>дефиниција</w:t>
      </w:r>
      <w:r>
        <w:rPr>
          <w:spacing w:val="-5"/>
        </w:rPr>
        <w:t xml:space="preserve"> </w:t>
      </w:r>
      <w:r>
        <w:t>система</w:t>
      </w:r>
      <w:r>
        <w:rPr>
          <w:spacing w:val="-5"/>
        </w:rPr>
        <w:t xml:space="preserve"> </w:t>
      </w:r>
      <w:r>
        <w:t>заснива</w:t>
      </w:r>
      <w:r>
        <w:rPr>
          <w:spacing w:val="-5"/>
        </w:rPr>
        <w:t xml:space="preserve"> </w:t>
      </w:r>
      <w:r>
        <w:t>на</w:t>
      </w:r>
      <w:r>
        <w:rPr>
          <w:spacing w:val="-5"/>
        </w:rPr>
        <w:t xml:space="preserve"> </w:t>
      </w:r>
      <w:r>
        <w:t>дефиницији</w:t>
      </w:r>
      <w:r>
        <w:rPr>
          <w:spacing w:val="-5"/>
        </w:rPr>
        <w:t xml:space="preserve"> </w:t>
      </w:r>
      <w:r>
        <w:t>ITRS</w:t>
      </w:r>
      <w:r>
        <w:rPr>
          <w:spacing w:val="-5"/>
        </w:rPr>
        <w:t xml:space="preserve"> </w:t>
      </w:r>
      <w:r>
        <w:t>и</w:t>
      </w:r>
      <w:r>
        <w:rPr>
          <w:spacing w:val="-5"/>
        </w:rPr>
        <w:t xml:space="preserve"> </w:t>
      </w:r>
      <w:r>
        <w:t>да</w:t>
      </w:r>
      <w:r>
        <w:rPr>
          <w:spacing w:val="-5"/>
        </w:rPr>
        <w:t xml:space="preserve"> </w:t>
      </w:r>
      <w:r>
        <w:t>је</w:t>
      </w:r>
      <w:r>
        <w:rPr>
          <w:spacing w:val="-5"/>
        </w:rPr>
        <w:t xml:space="preserve"> </w:t>
      </w:r>
      <w:r>
        <w:t>у</w:t>
      </w:r>
      <w:r>
        <w:rPr>
          <w:spacing w:val="-5"/>
        </w:rPr>
        <w:t xml:space="preserve"> </w:t>
      </w:r>
      <w:r>
        <w:t>складу</w:t>
      </w:r>
      <w:r>
        <w:rPr>
          <w:spacing w:val="-5"/>
        </w:rPr>
        <w:t xml:space="preserve"> </w:t>
      </w:r>
      <w:r>
        <w:t>са</w:t>
      </w:r>
      <w:r>
        <w:rPr>
          <w:spacing w:val="-5"/>
        </w:rPr>
        <w:t xml:space="preserve"> </w:t>
      </w:r>
      <w:r>
        <w:t>стандардом</w:t>
      </w:r>
      <w:r>
        <w:rPr>
          <w:spacing w:val="-5"/>
        </w:rPr>
        <w:t xml:space="preserve"> </w:t>
      </w:r>
      <w:r>
        <w:t>EN</w:t>
      </w:r>
      <w:r>
        <w:rPr>
          <w:spacing w:val="-5"/>
        </w:rPr>
        <w:t xml:space="preserve"> </w:t>
      </w:r>
      <w:r>
        <w:t>ISO</w:t>
      </w:r>
      <w:r>
        <w:rPr>
          <w:spacing w:val="-5"/>
        </w:rPr>
        <w:t xml:space="preserve"> </w:t>
      </w:r>
      <w:r>
        <w:t>19111 однос између оба система добро документован.</w:t>
      </w:r>
    </w:p>
    <w:p w:rsidR="004B5447" w:rsidRDefault="00AA29E6">
      <w:pPr>
        <w:pStyle w:val="Heading1"/>
        <w:numPr>
          <w:ilvl w:val="1"/>
          <w:numId w:val="66"/>
        </w:numPr>
        <w:tabs>
          <w:tab w:val="left" w:pos="4115"/>
        </w:tabs>
        <w:spacing w:before="160"/>
        <w:jc w:val="left"/>
      </w:pPr>
      <w:r>
        <w:rPr>
          <w:spacing w:val="-2"/>
        </w:rPr>
        <w:t>Координатни</w:t>
      </w:r>
      <w:r>
        <w:rPr>
          <w:spacing w:val="7"/>
        </w:rPr>
        <w:t xml:space="preserve"> </w:t>
      </w:r>
      <w:r>
        <w:rPr>
          <w:spacing w:val="-2"/>
        </w:rPr>
        <w:t>референтни</w:t>
      </w:r>
      <w:r>
        <w:rPr>
          <w:spacing w:val="7"/>
        </w:rPr>
        <w:t xml:space="preserve"> </w:t>
      </w:r>
      <w:r>
        <w:rPr>
          <w:spacing w:val="-2"/>
        </w:rPr>
        <w:t>системи</w:t>
      </w:r>
    </w:p>
    <w:p w:rsidR="004B5447" w:rsidRDefault="004B5447">
      <w:pPr>
        <w:pStyle w:val="BodyText"/>
        <w:spacing w:before="3"/>
        <w:rPr>
          <w:b/>
          <w:sz w:val="17"/>
        </w:rPr>
      </w:pPr>
    </w:p>
    <w:p w:rsidR="004B5447" w:rsidRDefault="00AA29E6">
      <w:pPr>
        <w:pStyle w:val="BodyText"/>
        <w:spacing w:line="232" w:lineRule="auto"/>
        <w:ind w:left="110" w:right="406" w:firstLine="396"/>
      </w:pPr>
      <w:r>
        <w:t>Скупови</w:t>
      </w:r>
      <w:r>
        <w:rPr>
          <w:spacing w:val="-8"/>
        </w:rPr>
        <w:t xml:space="preserve"> </w:t>
      </w:r>
      <w:r>
        <w:t>геопросторних</w:t>
      </w:r>
      <w:r>
        <w:rPr>
          <w:spacing w:val="-8"/>
        </w:rPr>
        <w:t xml:space="preserve"> </w:t>
      </w:r>
      <w:r>
        <w:t>података</w:t>
      </w:r>
      <w:r>
        <w:rPr>
          <w:spacing w:val="-8"/>
        </w:rPr>
        <w:t xml:space="preserve"> </w:t>
      </w:r>
      <w:r>
        <w:t>доступни</w:t>
      </w:r>
      <w:r>
        <w:rPr>
          <w:spacing w:val="-8"/>
        </w:rPr>
        <w:t xml:space="preserve"> </w:t>
      </w:r>
      <w:r>
        <w:t>су</w:t>
      </w:r>
      <w:r>
        <w:rPr>
          <w:spacing w:val="-8"/>
        </w:rPr>
        <w:t xml:space="preserve"> </w:t>
      </w:r>
      <w:r>
        <w:t>у</w:t>
      </w:r>
      <w:r>
        <w:rPr>
          <w:spacing w:val="-8"/>
        </w:rPr>
        <w:t xml:space="preserve"> </w:t>
      </w:r>
      <w:r>
        <w:t>б</w:t>
      </w:r>
      <w:r>
        <w:t>ар</w:t>
      </w:r>
      <w:r>
        <w:rPr>
          <w:spacing w:val="-8"/>
        </w:rPr>
        <w:t xml:space="preserve"> </w:t>
      </w:r>
      <w:r>
        <w:t>једном</w:t>
      </w:r>
      <w:r>
        <w:rPr>
          <w:spacing w:val="-8"/>
        </w:rPr>
        <w:t xml:space="preserve"> </w:t>
      </w:r>
      <w:r>
        <w:t>од</w:t>
      </w:r>
      <w:r>
        <w:rPr>
          <w:spacing w:val="-8"/>
        </w:rPr>
        <w:t xml:space="preserve"> </w:t>
      </w:r>
      <w:r>
        <w:t>координатних</w:t>
      </w:r>
      <w:r>
        <w:rPr>
          <w:spacing w:val="-8"/>
        </w:rPr>
        <w:t xml:space="preserve"> </w:t>
      </w:r>
      <w:r>
        <w:t>референтних</w:t>
      </w:r>
      <w:r>
        <w:rPr>
          <w:spacing w:val="-8"/>
        </w:rPr>
        <w:t xml:space="preserve"> </w:t>
      </w:r>
      <w:r>
        <w:t>система</w:t>
      </w:r>
      <w:r>
        <w:rPr>
          <w:spacing w:val="-8"/>
        </w:rPr>
        <w:t xml:space="preserve"> </w:t>
      </w:r>
      <w:r>
        <w:t>из</w:t>
      </w:r>
      <w:r>
        <w:rPr>
          <w:spacing w:val="-8"/>
        </w:rPr>
        <w:t xml:space="preserve"> </w:t>
      </w:r>
      <w:r>
        <w:t>делова</w:t>
      </w:r>
      <w:r>
        <w:rPr>
          <w:spacing w:val="-8"/>
        </w:rPr>
        <w:t xml:space="preserve"> </w:t>
      </w:r>
      <w:r>
        <w:t>1.3.1,</w:t>
      </w:r>
      <w:r>
        <w:rPr>
          <w:spacing w:val="-8"/>
        </w:rPr>
        <w:t xml:space="preserve"> </w:t>
      </w:r>
      <w:r>
        <w:t>1.3.2.</w:t>
      </w:r>
      <w:r>
        <w:rPr>
          <w:spacing w:val="-8"/>
        </w:rPr>
        <w:t xml:space="preserve"> </w:t>
      </w:r>
      <w:r>
        <w:t>и</w:t>
      </w:r>
      <w:r>
        <w:rPr>
          <w:spacing w:val="-8"/>
        </w:rPr>
        <w:t xml:space="preserve"> </w:t>
      </w:r>
      <w:r>
        <w:t>1.3.3,</w:t>
      </w:r>
      <w:r>
        <w:rPr>
          <w:spacing w:val="-8"/>
        </w:rPr>
        <w:t xml:space="preserve"> </w:t>
      </w:r>
      <w:r>
        <w:t>сем ако не важи један од услова из дела 1.3.4.</w:t>
      </w:r>
    </w:p>
    <w:p w:rsidR="004B5447" w:rsidRDefault="00AA29E6">
      <w:pPr>
        <w:pStyle w:val="ListParagraph"/>
        <w:numPr>
          <w:ilvl w:val="2"/>
          <w:numId w:val="66"/>
        </w:numPr>
        <w:tabs>
          <w:tab w:val="left" w:pos="3490"/>
        </w:tabs>
        <w:spacing w:before="163"/>
        <w:rPr>
          <w:i/>
          <w:sz w:val="18"/>
        </w:rPr>
      </w:pPr>
      <w:r>
        <w:rPr>
          <w:i/>
          <w:sz w:val="18"/>
        </w:rPr>
        <w:t>Тродимензионални</w:t>
      </w:r>
      <w:r>
        <w:rPr>
          <w:i/>
          <w:spacing w:val="-8"/>
          <w:sz w:val="18"/>
        </w:rPr>
        <w:t xml:space="preserve"> </w:t>
      </w:r>
      <w:r>
        <w:rPr>
          <w:i/>
          <w:sz w:val="18"/>
        </w:rPr>
        <w:t>координатни</w:t>
      </w:r>
      <w:r>
        <w:rPr>
          <w:i/>
          <w:spacing w:val="-8"/>
          <w:sz w:val="18"/>
        </w:rPr>
        <w:t xml:space="preserve"> </w:t>
      </w:r>
      <w:r>
        <w:rPr>
          <w:i/>
          <w:sz w:val="18"/>
        </w:rPr>
        <w:t>референтни</w:t>
      </w:r>
      <w:r>
        <w:rPr>
          <w:i/>
          <w:spacing w:val="-7"/>
          <w:sz w:val="18"/>
        </w:rPr>
        <w:t xml:space="preserve"> </w:t>
      </w:r>
      <w:r>
        <w:rPr>
          <w:i/>
          <w:spacing w:val="-2"/>
          <w:sz w:val="18"/>
        </w:rPr>
        <w:t>системи</w:t>
      </w:r>
    </w:p>
    <w:p w:rsidR="004B5447" w:rsidRDefault="004B5447">
      <w:pPr>
        <w:pStyle w:val="BodyText"/>
        <w:spacing w:before="3"/>
        <w:rPr>
          <w:i/>
          <w:sz w:val="17"/>
        </w:rPr>
      </w:pPr>
    </w:p>
    <w:p w:rsidR="004B5447" w:rsidRDefault="00AA29E6">
      <w:pPr>
        <w:pStyle w:val="BodyText"/>
        <w:spacing w:line="232" w:lineRule="auto"/>
        <w:ind w:left="109" w:right="406" w:firstLine="396"/>
      </w:pPr>
      <w:r>
        <w:rPr>
          <w:spacing w:val="-16"/>
        </w:rPr>
        <w:t xml:space="preserve"> </w:t>
      </w:r>
      <w:r>
        <w:t>–</w:t>
      </w:r>
      <w:r>
        <w:rPr>
          <w:spacing w:val="-11"/>
        </w:rPr>
        <w:t xml:space="preserve"> </w:t>
      </w:r>
      <w:r>
        <w:t>тродимензионалне</w:t>
      </w:r>
      <w:r>
        <w:rPr>
          <w:spacing w:val="-11"/>
        </w:rPr>
        <w:t xml:space="preserve"> </w:t>
      </w:r>
      <w:r>
        <w:t>Картезијанове</w:t>
      </w:r>
      <w:r>
        <w:rPr>
          <w:spacing w:val="-10"/>
        </w:rPr>
        <w:t xml:space="preserve"> </w:t>
      </w:r>
      <w:r>
        <w:t>координате,</w:t>
      </w:r>
      <w:r>
        <w:rPr>
          <w:spacing w:val="-10"/>
        </w:rPr>
        <w:t xml:space="preserve"> </w:t>
      </w:r>
      <w:r>
        <w:t>које</w:t>
      </w:r>
      <w:r>
        <w:rPr>
          <w:spacing w:val="-10"/>
        </w:rPr>
        <w:t xml:space="preserve"> </w:t>
      </w:r>
      <w:r>
        <w:t>су</w:t>
      </w:r>
      <w:r>
        <w:rPr>
          <w:spacing w:val="-10"/>
        </w:rPr>
        <w:t xml:space="preserve"> </w:t>
      </w:r>
      <w:r>
        <w:t>засноване</w:t>
      </w:r>
      <w:r>
        <w:rPr>
          <w:spacing w:val="-10"/>
        </w:rPr>
        <w:t xml:space="preserve"> </w:t>
      </w:r>
      <w:r>
        <w:t>на</w:t>
      </w:r>
      <w:r>
        <w:rPr>
          <w:spacing w:val="-10"/>
        </w:rPr>
        <w:t xml:space="preserve"> </w:t>
      </w:r>
      <w:r>
        <w:t>датуму</w:t>
      </w:r>
      <w:r>
        <w:rPr>
          <w:spacing w:val="-10"/>
        </w:rPr>
        <w:t xml:space="preserve"> </w:t>
      </w:r>
      <w:r>
        <w:t>из</w:t>
      </w:r>
      <w:r>
        <w:rPr>
          <w:spacing w:val="-10"/>
        </w:rPr>
        <w:t xml:space="preserve"> </w:t>
      </w:r>
      <w:r>
        <w:t>дела</w:t>
      </w:r>
      <w:r>
        <w:rPr>
          <w:spacing w:val="-10"/>
        </w:rPr>
        <w:t xml:space="preserve"> </w:t>
      </w:r>
      <w:r>
        <w:t>1.2.</w:t>
      </w:r>
      <w:r>
        <w:rPr>
          <w:spacing w:val="-10"/>
        </w:rPr>
        <w:t xml:space="preserve"> </w:t>
      </w:r>
      <w:r>
        <w:t>и</w:t>
      </w:r>
      <w:r>
        <w:rPr>
          <w:spacing w:val="-10"/>
        </w:rPr>
        <w:t xml:space="preserve"> </w:t>
      </w:r>
      <w:r>
        <w:t>које</w:t>
      </w:r>
      <w:r>
        <w:rPr>
          <w:spacing w:val="-10"/>
        </w:rPr>
        <w:t xml:space="preserve"> </w:t>
      </w:r>
      <w:r>
        <w:t>користе</w:t>
      </w:r>
      <w:r>
        <w:rPr>
          <w:spacing w:val="-10"/>
        </w:rPr>
        <w:t xml:space="preserve"> </w:t>
      </w:r>
      <w:r>
        <w:t>параметре</w:t>
      </w:r>
      <w:r>
        <w:rPr>
          <w:spacing w:val="-10"/>
        </w:rPr>
        <w:t xml:space="preserve"> </w:t>
      </w:r>
      <w:r>
        <w:t>елипсоида</w:t>
      </w:r>
      <w:r>
        <w:rPr>
          <w:spacing w:val="-10"/>
        </w:rPr>
        <w:t xml:space="preserve"> </w:t>
      </w:r>
      <w:r>
        <w:t>геодет- ског референтног система 1980 (GRS80);</w:t>
      </w:r>
    </w:p>
    <w:p w:rsidR="004B5447" w:rsidRDefault="00AA29E6">
      <w:pPr>
        <w:pStyle w:val="BodyText"/>
        <w:spacing w:line="232" w:lineRule="auto"/>
        <w:ind w:left="109" w:firstLine="396"/>
      </w:pPr>
      <w:r>
        <w:rPr>
          <w:spacing w:val="-16"/>
        </w:rPr>
        <w:t xml:space="preserve"> </w:t>
      </w:r>
      <w:r>
        <w:t>–</w:t>
      </w:r>
      <w:r>
        <w:rPr>
          <w:spacing w:val="-2"/>
        </w:rPr>
        <w:t xml:space="preserve"> </w:t>
      </w:r>
      <w:r>
        <w:t>тродимензионалне геодетске координате (ширина, дужина и елипсоидна висина), које су засноване на датуму из дела 1.2. и које користе параметре елипсоида GRS80.</w:t>
      </w:r>
    </w:p>
    <w:p w:rsidR="004B5447" w:rsidRDefault="00AA29E6">
      <w:pPr>
        <w:pStyle w:val="ListParagraph"/>
        <w:numPr>
          <w:ilvl w:val="2"/>
          <w:numId w:val="66"/>
        </w:numPr>
        <w:tabs>
          <w:tab w:val="left" w:pos="3488"/>
        </w:tabs>
        <w:spacing w:before="162"/>
        <w:ind w:left="3488"/>
        <w:rPr>
          <w:i/>
          <w:sz w:val="18"/>
        </w:rPr>
      </w:pPr>
      <w:r>
        <w:rPr>
          <w:i/>
          <w:sz w:val="18"/>
        </w:rPr>
        <w:t>Дводим</w:t>
      </w:r>
      <w:r>
        <w:rPr>
          <w:i/>
          <w:sz w:val="18"/>
        </w:rPr>
        <w:t>ензионални</w:t>
      </w:r>
      <w:r>
        <w:rPr>
          <w:i/>
          <w:spacing w:val="-8"/>
          <w:sz w:val="18"/>
        </w:rPr>
        <w:t xml:space="preserve"> </w:t>
      </w:r>
      <w:r>
        <w:rPr>
          <w:i/>
          <w:sz w:val="18"/>
        </w:rPr>
        <w:t>координатни</w:t>
      </w:r>
      <w:r>
        <w:rPr>
          <w:i/>
          <w:spacing w:val="-7"/>
          <w:sz w:val="18"/>
        </w:rPr>
        <w:t xml:space="preserve"> </w:t>
      </w:r>
      <w:r>
        <w:rPr>
          <w:i/>
          <w:sz w:val="18"/>
        </w:rPr>
        <w:t>референтни</w:t>
      </w:r>
      <w:r>
        <w:rPr>
          <w:i/>
          <w:spacing w:val="-7"/>
          <w:sz w:val="18"/>
        </w:rPr>
        <w:t xml:space="preserve"> </w:t>
      </w:r>
      <w:r>
        <w:rPr>
          <w:i/>
          <w:spacing w:val="-2"/>
          <w:sz w:val="18"/>
        </w:rPr>
        <w:t>системи</w:t>
      </w:r>
    </w:p>
    <w:p w:rsidR="004B5447" w:rsidRDefault="004B5447">
      <w:pPr>
        <w:pStyle w:val="BodyText"/>
        <w:spacing w:before="2"/>
        <w:rPr>
          <w:i/>
          <w:sz w:val="17"/>
        </w:rPr>
      </w:pPr>
    </w:p>
    <w:p w:rsidR="004B5447" w:rsidRDefault="00AA29E6">
      <w:pPr>
        <w:pStyle w:val="BodyText"/>
        <w:spacing w:line="232" w:lineRule="auto"/>
        <w:ind w:left="109" w:firstLine="396"/>
      </w:pPr>
      <w:r>
        <w:rPr>
          <w:spacing w:val="-16"/>
        </w:rPr>
        <w:t xml:space="preserve"> </w:t>
      </w:r>
      <w:r>
        <w:t>– дводимензионалне геодетске координате (ширина и дужина), које су засноване на датуму из дела 1.2. и које користе параметре елипсоида GRS80;</w:t>
      </w:r>
    </w:p>
    <w:p w:rsidR="004B5447" w:rsidRDefault="00AA29E6">
      <w:pPr>
        <w:pStyle w:val="BodyText"/>
        <w:spacing w:line="197" w:lineRule="exact"/>
        <w:ind w:left="506"/>
      </w:pPr>
      <w:r>
        <w:rPr>
          <w:spacing w:val="-16"/>
        </w:rPr>
        <w:t xml:space="preserve"> </w:t>
      </w:r>
      <w:r>
        <w:t>–</w:t>
      </w:r>
      <w:r>
        <w:rPr>
          <w:spacing w:val="-11"/>
        </w:rPr>
        <w:t xml:space="preserve"> </w:t>
      </w:r>
      <w:r>
        <w:t>координате</w:t>
      </w:r>
      <w:r>
        <w:rPr>
          <w:spacing w:val="-10"/>
        </w:rPr>
        <w:t xml:space="preserve"> </w:t>
      </w:r>
      <w:r>
        <w:t>у</w:t>
      </w:r>
      <w:r>
        <w:rPr>
          <w:spacing w:val="-8"/>
        </w:rPr>
        <w:t xml:space="preserve"> </w:t>
      </w:r>
      <w:r>
        <w:t>равни</w:t>
      </w:r>
      <w:r>
        <w:rPr>
          <w:spacing w:val="-9"/>
        </w:rPr>
        <w:t xml:space="preserve"> </w:t>
      </w:r>
      <w:r>
        <w:t>које</w:t>
      </w:r>
      <w:r>
        <w:rPr>
          <w:spacing w:val="-7"/>
        </w:rPr>
        <w:t xml:space="preserve"> </w:t>
      </w:r>
      <w:r>
        <w:t>користе</w:t>
      </w:r>
      <w:r>
        <w:rPr>
          <w:spacing w:val="-8"/>
        </w:rPr>
        <w:t xml:space="preserve"> </w:t>
      </w:r>
      <w:r>
        <w:t>координатни</w:t>
      </w:r>
      <w:r>
        <w:rPr>
          <w:spacing w:val="-9"/>
        </w:rPr>
        <w:t xml:space="preserve"> </w:t>
      </w:r>
      <w:r>
        <w:t>референтни</w:t>
      </w:r>
      <w:r>
        <w:rPr>
          <w:spacing w:val="-9"/>
        </w:rPr>
        <w:t xml:space="preserve"> </w:t>
      </w:r>
      <w:r>
        <w:t>систем</w:t>
      </w:r>
      <w:r>
        <w:rPr>
          <w:spacing w:val="-8"/>
        </w:rPr>
        <w:t xml:space="preserve"> </w:t>
      </w:r>
      <w:r>
        <w:t>ETRS89</w:t>
      </w:r>
      <w:r>
        <w:rPr>
          <w:spacing w:val="-8"/>
        </w:rPr>
        <w:t xml:space="preserve"> </w:t>
      </w:r>
      <w:r>
        <w:t>у</w:t>
      </w:r>
      <w:r>
        <w:rPr>
          <w:spacing w:val="-8"/>
        </w:rPr>
        <w:t xml:space="preserve"> </w:t>
      </w:r>
      <w:r>
        <w:t>Ламбертовој</w:t>
      </w:r>
      <w:r>
        <w:rPr>
          <w:spacing w:val="-8"/>
        </w:rPr>
        <w:t xml:space="preserve"> </w:t>
      </w:r>
      <w:r>
        <w:t>азимутној</w:t>
      </w:r>
      <w:r>
        <w:rPr>
          <w:spacing w:val="-7"/>
        </w:rPr>
        <w:t xml:space="preserve"> </w:t>
      </w:r>
      <w:r>
        <w:t>еквивалентној</w:t>
      </w:r>
      <w:r>
        <w:rPr>
          <w:spacing w:val="-8"/>
        </w:rPr>
        <w:t xml:space="preserve"> </w:t>
      </w:r>
      <w:r>
        <w:rPr>
          <w:spacing w:val="-2"/>
        </w:rPr>
        <w:t>пројекцији;</w:t>
      </w:r>
    </w:p>
    <w:p w:rsidR="004B5447" w:rsidRDefault="00AA29E6">
      <w:pPr>
        <w:pStyle w:val="BodyText"/>
        <w:spacing w:line="200" w:lineRule="exact"/>
        <w:ind w:left="506"/>
      </w:pPr>
      <w:r>
        <w:rPr>
          <w:spacing w:val="-16"/>
        </w:rPr>
        <w:t xml:space="preserve"> </w:t>
      </w:r>
      <w:r>
        <w:t>–</w:t>
      </w:r>
      <w:r>
        <w:rPr>
          <w:spacing w:val="-11"/>
        </w:rPr>
        <w:t xml:space="preserve"> </w:t>
      </w:r>
      <w:r>
        <w:t>координате</w:t>
      </w:r>
      <w:r>
        <w:rPr>
          <w:spacing w:val="-11"/>
        </w:rPr>
        <w:t xml:space="preserve"> </w:t>
      </w:r>
      <w:r>
        <w:t>у</w:t>
      </w:r>
      <w:r>
        <w:rPr>
          <w:spacing w:val="-11"/>
        </w:rPr>
        <w:t xml:space="preserve"> </w:t>
      </w:r>
      <w:r>
        <w:t>равни</w:t>
      </w:r>
      <w:r>
        <w:rPr>
          <w:spacing w:val="-10"/>
        </w:rPr>
        <w:t xml:space="preserve"> </w:t>
      </w:r>
      <w:r>
        <w:t>које</w:t>
      </w:r>
      <w:r>
        <w:rPr>
          <w:spacing w:val="-9"/>
        </w:rPr>
        <w:t xml:space="preserve"> </w:t>
      </w:r>
      <w:r>
        <w:t>користе</w:t>
      </w:r>
      <w:r>
        <w:rPr>
          <w:spacing w:val="-9"/>
        </w:rPr>
        <w:t xml:space="preserve"> </w:t>
      </w:r>
      <w:r>
        <w:t>координатни</w:t>
      </w:r>
      <w:r>
        <w:rPr>
          <w:spacing w:val="-10"/>
        </w:rPr>
        <w:t xml:space="preserve"> </w:t>
      </w:r>
      <w:r>
        <w:t>референтни</w:t>
      </w:r>
      <w:r>
        <w:rPr>
          <w:spacing w:val="-10"/>
        </w:rPr>
        <w:t xml:space="preserve"> </w:t>
      </w:r>
      <w:r>
        <w:t>систем</w:t>
      </w:r>
      <w:r>
        <w:rPr>
          <w:spacing w:val="-9"/>
        </w:rPr>
        <w:t xml:space="preserve"> </w:t>
      </w:r>
      <w:r>
        <w:t>ETRS89</w:t>
      </w:r>
      <w:r>
        <w:rPr>
          <w:spacing w:val="-9"/>
        </w:rPr>
        <w:t xml:space="preserve"> </w:t>
      </w:r>
      <w:r>
        <w:t>у</w:t>
      </w:r>
      <w:r>
        <w:rPr>
          <w:spacing w:val="-9"/>
        </w:rPr>
        <w:t xml:space="preserve"> </w:t>
      </w:r>
      <w:r>
        <w:t>Ламбертовој</w:t>
      </w:r>
      <w:r>
        <w:rPr>
          <w:spacing w:val="-9"/>
        </w:rPr>
        <w:t xml:space="preserve"> </w:t>
      </w:r>
      <w:r>
        <w:t>конформној</w:t>
      </w:r>
      <w:r>
        <w:rPr>
          <w:spacing w:val="-9"/>
        </w:rPr>
        <w:t xml:space="preserve"> </w:t>
      </w:r>
      <w:r>
        <w:t>конусној</w:t>
      </w:r>
      <w:r>
        <w:rPr>
          <w:spacing w:val="-9"/>
        </w:rPr>
        <w:t xml:space="preserve"> </w:t>
      </w:r>
      <w:r>
        <w:rPr>
          <w:spacing w:val="-2"/>
        </w:rPr>
        <w:t>пројекцији;</w:t>
      </w:r>
    </w:p>
    <w:p w:rsidR="004B5447" w:rsidRDefault="00AA29E6">
      <w:pPr>
        <w:pStyle w:val="BodyText"/>
        <w:spacing w:line="203" w:lineRule="exact"/>
        <w:ind w:left="506"/>
      </w:pPr>
      <w:r>
        <w:rPr>
          <w:spacing w:val="-16"/>
        </w:rPr>
        <w:t xml:space="preserve"> </w:t>
      </w:r>
      <w:r>
        <w:t>–</w:t>
      </w:r>
      <w:r>
        <w:rPr>
          <w:spacing w:val="-11"/>
        </w:rPr>
        <w:t xml:space="preserve"> </w:t>
      </w:r>
      <w:r>
        <w:t>координате</w:t>
      </w:r>
      <w:r>
        <w:rPr>
          <w:spacing w:val="-11"/>
        </w:rPr>
        <w:t xml:space="preserve"> </w:t>
      </w:r>
      <w:r>
        <w:t>у</w:t>
      </w:r>
      <w:r>
        <w:rPr>
          <w:spacing w:val="-9"/>
        </w:rPr>
        <w:t xml:space="preserve"> </w:t>
      </w:r>
      <w:r>
        <w:t>равни</w:t>
      </w:r>
      <w:r>
        <w:rPr>
          <w:spacing w:val="-10"/>
        </w:rPr>
        <w:t xml:space="preserve"> </w:t>
      </w:r>
      <w:r>
        <w:t>које</w:t>
      </w:r>
      <w:r>
        <w:rPr>
          <w:spacing w:val="-9"/>
        </w:rPr>
        <w:t xml:space="preserve"> </w:t>
      </w:r>
      <w:r>
        <w:t>користе</w:t>
      </w:r>
      <w:r>
        <w:rPr>
          <w:spacing w:val="-8"/>
        </w:rPr>
        <w:t xml:space="preserve"> </w:t>
      </w:r>
      <w:r>
        <w:t>координатни</w:t>
      </w:r>
      <w:r>
        <w:rPr>
          <w:spacing w:val="-10"/>
        </w:rPr>
        <w:t xml:space="preserve"> </w:t>
      </w:r>
      <w:r>
        <w:t>референтни</w:t>
      </w:r>
      <w:r>
        <w:rPr>
          <w:spacing w:val="-9"/>
        </w:rPr>
        <w:t xml:space="preserve"> </w:t>
      </w:r>
      <w:r>
        <w:t>систем</w:t>
      </w:r>
      <w:r>
        <w:rPr>
          <w:spacing w:val="-9"/>
        </w:rPr>
        <w:t xml:space="preserve"> </w:t>
      </w:r>
      <w:r>
        <w:t>ETRS89</w:t>
      </w:r>
      <w:r>
        <w:rPr>
          <w:spacing w:val="-8"/>
        </w:rPr>
        <w:t xml:space="preserve"> </w:t>
      </w:r>
      <w:r>
        <w:t>у</w:t>
      </w:r>
      <w:r>
        <w:rPr>
          <w:spacing w:val="-9"/>
        </w:rPr>
        <w:t xml:space="preserve"> </w:t>
      </w:r>
      <w:r>
        <w:t>трансве</w:t>
      </w:r>
      <w:r>
        <w:t>рзалној</w:t>
      </w:r>
      <w:r>
        <w:rPr>
          <w:spacing w:val="-9"/>
        </w:rPr>
        <w:t xml:space="preserve"> </w:t>
      </w:r>
      <w:r>
        <w:t>Меркаторовој</w:t>
      </w:r>
      <w:r>
        <w:rPr>
          <w:spacing w:val="-8"/>
        </w:rPr>
        <w:t xml:space="preserve"> </w:t>
      </w:r>
      <w:r>
        <w:rPr>
          <w:spacing w:val="-2"/>
        </w:rPr>
        <w:t>пројекцији.</w:t>
      </w:r>
    </w:p>
    <w:p w:rsidR="004B5447" w:rsidRDefault="00AA29E6">
      <w:pPr>
        <w:spacing w:before="163"/>
        <w:ind w:left="3398"/>
        <w:rPr>
          <w:i/>
          <w:sz w:val="18"/>
        </w:rPr>
      </w:pPr>
      <w:r>
        <w:rPr>
          <w:i/>
          <w:sz w:val="18"/>
        </w:rPr>
        <w:t>1.3.3.</w:t>
      </w:r>
      <w:r>
        <w:rPr>
          <w:i/>
          <w:spacing w:val="-6"/>
          <w:sz w:val="18"/>
        </w:rPr>
        <w:t xml:space="preserve"> </w:t>
      </w:r>
      <w:r>
        <w:rPr>
          <w:i/>
          <w:sz w:val="18"/>
        </w:rPr>
        <w:t>Сложени</w:t>
      </w:r>
      <w:r>
        <w:rPr>
          <w:i/>
          <w:spacing w:val="-5"/>
          <w:sz w:val="18"/>
        </w:rPr>
        <w:t xml:space="preserve"> </w:t>
      </w:r>
      <w:r>
        <w:rPr>
          <w:i/>
          <w:sz w:val="18"/>
        </w:rPr>
        <w:t>координатни</w:t>
      </w:r>
      <w:r>
        <w:rPr>
          <w:i/>
          <w:spacing w:val="-5"/>
          <w:sz w:val="18"/>
        </w:rPr>
        <w:t xml:space="preserve"> </w:t>
      </w:r>
      <w:r>
        <w:rPr>
          <w:i/>
          <w:sz w:val="18"/>
        </w:rPr>
        <w:t>референтни</w:t>
      </w:r>
      <w:r>
        <w:rPr>
          <w:i/>
          <w:spacing w:val="-5"/>
          <w:sz w:val="18"/>
        </w:rPr>
        <w:t xml:space="preserve"> </w:t>
      </w:r>
      <w:r>
        <w:rPr>
          <w:i/>
          <w:spacing w:val="-2"/>
          <w:sz w:val="18"/>
        </w:rPr>
        <w:t>системи</w:t>
      </w:r>
    </w:p>
    <w:p w:rsidR="004B5447" w:rsidRDefault="004B5447">
      <w:pPr>
        <w:pStyle w:val="BodyText"/>
        <w:spacing w:before="3"/>
        <w:rPr>
          <w:i/>
          <w:sz w:val="17"/>
        </w:rPr>
      </w:pPr>
    </w:p>
    <w:p w:rsidR="004B5447" w:rsidRDefault="00AA29E6">
      <w:pPr>
        <w:pStyle w:val="ListParagraph"/>
        <w:numPr>
          <w:ilvl w:val="0"/>
          <w:numId w:val="65"/>
        </w:numPr>
        <w:tabs>
          <w:tab w:val="left" w:pos="683"/>
        </w:tabs>
        <w:spacing w:line="232" w:lineRule="auto"/>
        <w:ind w:right="412" w:firstLine="396"/>
        <w:jc w:val="both"/>
        <w:rPr>
          <w:sz w:val="18"/>
        </w:rPr>
      </w:pPr>
      <w:r>
        <w:rPr>
          <w:sz w:val="18"/>
        </w:rPr>
        <w:t>За</w:t>
      </w:r>
      <w:r>
        <w:rPr>
          <w:spacing w:val="-10"/>
          <w:sz w:val="18"/>
        </w:rPr>
        <w:t xml:space="preserve"> </w:t>
      </w:r>
      <w:r>
        <w:rPr>
          <w:sz w:val="18"/>
        </w:rPr>
        <w:t>хоризонталну</w:t>
      </w:r>
      <w:r>
        <w:rPr>
          <w:spacing w:val="-10"/>
          <w:sz w:val="18"/>
        </w:rPr>
        <w:t xml:space="preserve"> </w:t>
      </w:r>
      <w:r>
        <w:rPr>
          <w:sz w:val="18"/>
        </w:rPr>
        <w:t>компоненту</w:t>
      </w:r>
      <w:r>
        <w:rPr>
          <w:spacing w:val="-10"/>
          <w:sz w:val="18"/>
        </w:rPr>
        <w:t xml:space="preserve"> </w:t>
      </w:r>
      <w:r>
        <w:rPr>
          <w:sz w:val="18"/>
        </w:rPr>
        <w:t>сложеног</w:t>
      </w:r>
      <w:r>
        <w:rPr>
          <w:spacing w:val="-10"/>
          <w:sz w:val="18"/>
        </w:rPr>
        <w:t xml:space="preserve"> </w:t>
      </w:r>
      <w:r>
        <w:rPr>
          <w:sz w:val="18"/>
        </w:rPr>
        <w:t>координатног</w:t>
      </w:r>
      <w:r>
        <w:rPr>
          <w:spacing w:val="-10"/>
          <w:sz w:val="18"/>
        </w:rPr>
        <w:t xml:space="preserve"> </w:t>
      </w:r>
      <w:r>
        <w:rPr>
          <w:sz w:val="18"/>
        </w:rPr>
        <w:t>референтног</w:t>
      </w:r>
      <w:r>
        <w:rPr>
          <w:spacing w:val="-10"/>
          <w:sz w:val="18"/>
        </w:rPr>
        <w:t xml:space="preserve"> </w:t>
      </w:r>
      <w:r>
        <w:rPr>
          <w:sz w:val="18"/>
        </w:rPr>
        <w:t>система</w:t>
      </w:r>
      <w:r>
        <w:rPr>
          <w:spacing w:val="-10"/>
          <w:sz w:val="18"/>
        </w:rPr>
        <w:t xml:space="preserve"> </w:t>
      </w:r>
      <w:r>
        <w:rPr>
          <w:sz w:val="18"/>
        </w:rPr>
        <w:t>користи</w:t>
      </w:r>
      <w:r>
        <w:rPr>
          <w:spacing w:val="-10"/>
          <w:sz w:val="18"/>
        </w:rPr>
        <w:t xml:space="preserve"> </w:t>
      </w:r>
      <w:r>
        <w:rPr>
          <w:sz w:val="18"/>
        </w:rPr>
        <w:t>се</w:t>
      </w:r>
      <w:r>
        <w:rPr>
          <w:spacing w:val="-10"/>
          <w:sz w:val="18"/>
        </w:rPr>
        <w:t xml:space="preserve"> </w:t>
      </w:r>
      <w:r>
        <w:rPr>
          <w:sz w:val="18"/>
        </w:rPr>
        <w:t>један</w:t>
      </w:r>
      <w:r>
        <w:rPr>
          <w:spacing w:val="-10"/>
          <w:sz w:val="18"/>
        </w:rPr>
        <w:t xml:space="preserve"> </w:t>
      </w:r>
      <w:r>
        <w:rPr>
          <w:sz w:val="18"/>
        </w:rPr>
        <w:t>од</w:t>
      </w:r>
      <w:r>
        <w:rPr>
          <w:spacing w:val="-10"/>
          <w:sz w:val="18"/>
        </w:rPr>
        <w:t xml:space="preserve"> </w:t>
      </w:r>
      <w:r>
        <w:rPr>
          <w:sz w:val="18"/>
        </w:rPr>
        <w:t>координатних</w:t>
      </w:r>
      <w:r>
        <w:rPr>
          <w:spacing w:val="-10"/>
          <w:sz w:val="18"/>
        </w:rPr>
        <w:t xml:space="preserve"> </w:t>
      </w:r>
      <w:r>
        <w:rPr>
          <w:sz w:val="18"/>
        </w:rPr>
        <w:t>референтних</w:t>
      </w:r>
      <w:r>
        <w:rPr>
          <w:spacing w:val="-10"/>
          <w:sz w:val="18"/>
        </w:rPr>
        <w:t xml:space="preserve"> </w:t>
      </w:r>
      <w:r>
        <w:rPr>
          <w:sz w:val="18"/>
        </w:rPr>
        <w:t>систе- ма из дела 1.3.2.</w:t>
      </w:r>
    </w:p>
    <w:p w:rsidR="004B5447" w:rsidRDefault="00AA29E6">
      <w:pPr>
        <w:pStyle w:val="ListParagraph"/>
        <w:numPr>
          <w:ilvl w:val="0"/>
          <w:numId w:val="65"/>
        </w:numPr>
        <w:tabs>
          <w:tab w:val="left" w:pos="686"/>
        </w:tabs>
        <w:spacing w:line="197" w:lineRule="exact"/>
        <w:ind w:left="686" w:hanging="180"/>
        <w:jc w:val="both"/>
        <w:rPr>
          <w:sz w:val="18"/>
        </w:rPr>
      </w:pPr>
      <w:r>
        <w:rPr>
          <w:sz w:val="18"/>
        </w:rPr>
        <w:t>За</w:t>
      </w:r>
      <w:r>
        <w:rPr>
          <w:spacing w:val="-7"/>
          <w:sz w:val="18"/>
        </w:rPr>
        <w:t xml:space="preserve"> </w:t>
      </w:r>
      <w:r>
        <w:rPr>
          <w:sz w:val="18"/>
        </w:rPr>
        <w:t>вертикалну</w:t>
      </w:r>
      <w:r>
        <w:rPr>
          <w:spacing w:val="-7"/>
          <w:sz w:val="18"/>
        </w:rPr>
        <w:t xml:space="preserve"> </w:t>
      </w:r>
      <w:r>
        <w:rPr>
          <w:sz w:val="18"/>
        </w:rPr>
        <w:t>компоненту</w:t>
      </w:r>
      <w:r>
        <w:rPr>
          <w:spacing w:val="-7"/>
          <w:sz w:val="18"/>
        </w:rPr>
        <w:t xml:space="preserve"> </w:t>
      </w:r>
      <w:r>
        <w:rPr>
          <w:sz w:val="18"/>
        </w:rPr>
        <w:t>користи</w:t>
      </w:r>
      <w:r>
        <w:rPr>
          <w:spacing w:val="-7"/>
          <w:sz w:val="18"/>
        </w:rPr>
        <w:t xml:space="preserve"> </w:t>
      </w:r>
      <w:r>
        <w:rPr>
          <w:sz w:val="18"/>
        </w:rPr>
        <w:t>се</w:t>
      </w:r>
      <w:r>
        <w:rPr>
          <w:spacing w:val="-7"/>
          <w:sz w:val="18"/>
        </w:rPr>
        <w:t xml:space="preserve"> </w:t>
      </w:r>
      <w:r>
        <w:rPr>
          <w:sz w:val="18"/>
        </w:rPr>
        <w:t>један</w:t>
      </w:r>
      <w:r>
        <w:rPr>
          <w:spacing w:val="-8"/>
          <w:sz w:val="18"/>
        </w:rPr>
        <w:t xml:space="preserve"> </w:t>
      </w:r>
      <w:r>
        <w:rPr>
          <w:sz w:val="18"/>
        </w:rPr>
        <w:t>од</w:t>
      </w:r>
      <w:r>
        <w:rPr>
          <w:spacing w:val="-6"/>
          <w:sz w:val="18"/>
        </w:rPr>
        <w:t xml:space="preserve"> </w:t>
      </w:r>
      <w:r>
        <w:rPr>
          <w:sz w:val="18"/>
        </w:rPr>
        <w:t>следећих</w:t>
      </w:r>
      <w:r>
        <w:rPr>
          <w:spacing w:val="-7"/>
          <w:sz w:val="18"/>
        </w:rPr>
        <w:t xml:space="preserve"> </w:t>
      </w:r>
      <w:r>
        <w:rPr>
          <w:sz w:val="18"/>
        </w:rPr>
        <w:t>координатних</w:t>
      </w:r>
      <w:r>
        <w:rPr>
          <w:spacing w:val="-7"/>
          <w:sz w:val="18"/>
        </w:rPr>
        <w:t xml:space="preserve"> </w:t>
      </w:r>
      <w:r>
        <w:rPr>
          <w:sz w:val="18"/>
        </w:rPr>
        <w:t>референтних</w:t>
      </w:r>
      <w:r>
        <w:rPr>
          <w:spacing w:val="-6"/>
          <w:sz w:val="18"/>
        </w:rPr>
        <w:t xml:space="preserve"> </w:t>
      </w:r>
      <w:r>
        <w:rPr>
          <w:spacing w:val="-2"/>
          <w:sz w:val="18"/>
        </w:rPr>
        <w:t>система:</w:t>
      </w:r>
    </w:p>
    <w:p w:rsidR="004B5447" w:rsidRDefault="00AA29E6">
      <w:pPr>
        <w:pStyle w:val="BodyText"/>
        <w:spacing w:before="2" w:line="232" w:lineRule="auto"/>
        <w:ind w:left="109" w:right="411" w:firstLine="396"/>
        <w:jc w:val="both"/>
      </w:pPr>
      <w:r>
        <w:rPr>
          <w:spacing w:val="-12"/>
        </w:rPr>
        <w:t xml:space="preserve"> </w:t>
      </w:r>
      <w:r>
        <w:t>–</w:t>
      </w:r>
      <w:r>
        <w:rPr>
          <w:spacing w:val="-11"/>
        </w:rPr>
        <w:t xml:space="preserve"> </w:t>
      </w:r>
      <w:r>
        <w:t>за</w:t>
      </w:r>
      <w:r>
        <w:rPr>
          <w:spacing w:val="-10"/>
        </w:rPr>
        <w:t xml:space="preserve"> </w:t>
      </w:r>
      <w:r>
        <w:t>вертикалну</w:t>
      </w:r>
      <w:r>
        <w:rPr>
          <w:spacing w:val="-7"/>
        </w:rPr>
        <w:t xml:space="preserve"> </w:t>
      </w:r>
      <w:r>
        <w:t>компоненту</w:t>
      </w:r>
      <w:r>
        <w:rPr>
          <w:spacing w:val="-7"/>
        </w:rPr>
        <w:t xml:space="preserve"> </w:t>
      </w:r>
      <w:r>
        <w:t>на</w:t>
      </w:r>
      <w:r>
        <w:rPr>
          <w:spacing w:val="-7"/>
        </w:rPr>
        <w:t xml:space="preserve"> </w:t>
      </w:r>
      <w:r>
        <w:t>копну,</w:t>
      </w:r>
      <w:r>
        <w:rPr>
          <w:spacing w:val="-7"/>
        </w:rPr>
        <w:t xml:space="preserve"> </w:t>
      </w:r>
      <w:r>
        <w:t>користи</w:t>
      </w:r>
      <w:r>
        <w:rPr>
          <w:spacing w:val="-7"/>
        </w:rPr>
        <w:t xml:space="preserve"> </w:t>
      </w:r>
      <w:r>
        <w:t>се</w:t>
      </w:r>
      <w:r>
        <w:rPr>
          <w:spacing w:val="-7"/>
        </w:rPr>
        <w:t xml:space="preserve"> </w:t>
      </w:r>
      <w:r>
        <w:t>Европски</w:t>
      </w:r>
      <w:r>
        <w:rPr>
          <w:spacing w:val="-7"/>
        </w:rPr>
        <w:t xml:space="preserve"> </w:t>
      </w:r>
      <w:r>
        <w:t>вертикални</w:t>
      </w:r>
      <w:r>
        <w:rPr>
          <w:spacing w:val="-7"/>
        </w:rPr>
        <w:t xml:space="preserve"> </w:t>
      </w:r>
      <w:r>
        <w:t>референтни</w:t>
      </w:r>
      <w:r>
        <w:rPr>
          <w:spacing w:val="-7"/>
        </w:rPr>
        <w:t xml:space="preserve"> </w:t>
      </w:r>
      <w:r>
        <w:t>систем</w:t>
      </w:r>
      <w:r>
        <w:rPr>
          <w:spacing w:val="-7"/>
        </w:rPr>
        <w:t xml:space="preserve"> </w:t>
      </w:r>
      <w:r>
        <w:t>(EVRS)</w:t>
      </w:r>
      <w:r>
        <w:rPr>
          <w:spacing w:val="-7"/>
        </w:rPr>
        <w:t xml:space="preserve"> </w:t>
      </w:r>
      <w:r>
        <w:t>за</w:t>
      </w:r>
      <w:r>
        <w:rPr>
          <w:spacing w:val="-7"/>
        </w:rPr>
        <w:t xml:space="preserve"> </w:t>
      </w:r>
      <w:r>
        <w:t>изражавање</w:t>
      </w:r>
      <w:r>
        <w:rPr>
          <w:spacing w:val="-7"/>
        </w:rPr>
        <w:t xml:space="preserve"> </w:t>
      </w:r>
      <w:r>
        <w:t>висине</w:t>
      </w:r>
      <w:r>
        <w:rPr>
          <w:spacing w:val="-7"/>
        </w:rPr>
        <w:t xml:space="preserve"> </w:t>
      </w:r>
      <w:r>
        <w:t>одређене на</w:t>
      </w:r>
      <w:r>
        <w:rPr>
          <w:spacing w:val="-4"/>
        </w:rPr>
        <w:t xml:space="preserve"> </w:t>
      </w:r>
      <w:r>
        <w:t>основу</w:t>
      </w:r>
      <w:r>
        <w:rPr>
          <w:spacing w:val="-4"/>
        </w:rPr>
        <w:t xml:space="preserve"> </w:t>
      </w:r>
      <w:r>
        <w:t>гравитационог</w:t>
      </w:r>
      <w:r>
        <w:rPr>
          <w:spacing w:val="-4"/>
        </w:rPr>
        <w:t xml:space="preserve"> </w:t>
      </w:r>
      <w:r>
        <w:t>поља</w:t>
      </w:r>
      <w:r>
        <w:rPr>
          <w:spacing w:val="-4"/>
        </w:rPr>
        <w:t xml:space="preserve"> </w:t>
      </w:r>
      <w:r>
        <w:t>(ортометријска</w:t>
      </w:r>
      <w:r>
        <w:rPr>
          <w:spacing w:val="-4"/>
        </w:rPr>
        <w:t xml:space="preserve"> </w:t>
      </w:r>
      <w:r>
        <w:t>висина)на</w:t>
      </w:r>
      <w:r>
        <w:rPr>
          <w:spacing w:val="-4"/>
        </w:rPr>
        <w:t xml:space="preserve"> </w:t>
      </w:r>
      <w:r>
        <w:t>његовом</w:t>
      </w:r>
      <w:r>
        <w:rPr>
          <w:spacing w:val="-4"/>
        </w:rPr>
        <w:t xml:space="preserve"> </w:t>
      </w:r>
      <w:r>
        <w:t>географском</w:t>
      </w:r>
      <w:r>
        <w:rPr>
          <w:spacing w:val="-4"/>
        </w:rPr>
        <w:t xml:space="preserve"> </w:t>
      </w:r>
      <w:r>
        <w:t>подручју</w:t>
      </w:r>
      <w:r>
        <w:rPr>
          <w:spacing w:val="-4"/>
        </w:rPr>
        <w:t xml:space="preserve"> </w:t>
      </w:r>
      <w:r>
        <w:t>примене.</w:t>
      </w:r>
      <w:r>
        <w:rPr>
          <w:spacing w:val="-4"/>
        </w:rPr>
        <w:t xml:space="preserve"> </w:t>
      </w:r>
      <w:r>
        <w:t>Други</w:t>
      </w:r>
      <w:r>
        <w:rPr>
          <w:spacing w:val="-4"/>
        </w:rPr>
        <w:t xml:space="preserve"> </w:t>
      </w:r>
      <w:r>
        <w:t>вертикални</w:t>
      </w:r>
      <w:r>
        <w:rPr>
          <w:spacing w:val="-4"/>
        </w:rPr>
        <w:t xml:space="preserve"> </w:t>
      </w:r>
      <w:r>
        <w:t>референтни</w:t>
      </w:r>
      <w:r>
        <w:rPr>
          <w:spacing w:val="-4"/>
        </w:rPr>
        <w:t xml:space="preserve"> </w:t>
      </w:r>
      <w:r>
        <w:t>систе- ми везани за гравитационо поље Земље користе се за изражавање висине одређене на основу гравитације у областима ван географског подручја примене EVRS-а;</w:t>
      </w:r>
    </w:p>
    <w:p w:rsidR="004B5447" w:rsidRDefault="00AA29E6">
      <w:pPr>
        <w:pStyle w:val="BodyText"/>
        <w:spacing w:line="232" w:lineRule="auto"/>
        <w:ind w:left="109" w:right="412" w:firstLine="396"/>
        <w:jc w:val="both"/>
      </w:pPr>
      <w:r>
        <w:rPr>
          <w:spacing w:val="-12"/>
        </w:rPr>
        <w:t xml:space="preserve"> </w:t>
      </w:r>
      <w:r>
        <w:t>–</w:t>
      </w:r>
      <w:r>
        <w:rPr>
          <w:spacing w:val="-11"/>
        </w:rPr>
        <w:t xml:space="preserve"> </w:t>
      </w:r>
      <w:r>
        <w:t>за</w:t>
      </w:r>
      <w:r>
        <w:rPr>
          <w:spacing w:val="-4"/>
        </w:rPr>
        <w:t xml:space="preserve"> </w:t>
      </w:r>
      <w:r>
        <w:t>вертикалну</w:t>
      </w:r>
      <w:r>
        <w:rPr>
          <w:spacing w:val="-4"/>
        </w:rPr>
        <w:t xml:space="preserve"> </w:t>
      </w:r>
      <w:r>
        <w:t>компоненту</w:t>
      </w:r>
      <w:r>
        <w:rPr>
          <w:spacing w:val="-4"/>
        </w:rPr>
        <w:t xml:space="preserve"> </w:t>
      </w:r>
      <w:r>
        <w:t>у</w:t>
      </w:r>
      <w:r>
        <w:rPr>
          <w:spacing w:val="-4"/>
        </w:rPr>
        <w:t xml:space="preserve"> </w:t>
      </w:r>
      <w:r>
        <w:t>слободној</w:t>
      </w:r>
      <w:r>
        <w:rPr>
          <w:spacing w:val="-4"/>
        </w:rPr>
        <w:t xml:space="preserve"> </w:t>
      </w:r>
      <w:r>
        <w:t>атмосфери,</w:t>
      </w:r>
      <w:r>
        <w:rPr>
          <w:spacing w:val="-4"/>
        </w:rPr>
        <w:t xml:space="preserve"> </w:t>
      </w:r>
      <w:r>
        <w:t>користи</w:t>
      </w:r>
      <w:r>
        <w:rPr>
          <w:spacing w:val="-4"/>
        </w:rPr>
        <w:t xml:space="preserve"> </w:t>
      </w:r>
      <w:r>
        <w:t>се</w:t>
      </w:r>
      <w:r>
        <w:rPr>
          <w:spacing w:val="-4"/>
        </w:rPr>
        <w:t xml:space="preserve"> </w:t>
      </w:r>
      <w:r>
        <w:t>барометарски</w:t>
      </w:r>
      <w:r>
        <w:rPr>
          <w:spacing w:val="-4"/>
        </w:rPr>
        <w:t xml:space="preserve"> </w:t>
      </w:r>
      <w:r>
        <w:t>притисак</w:t>
      </w:r>
      <w:r>
        <w:rPr>
          <w:spacing w:val="-4"/>
        </w:rPr>
        <w:t xml:space="preserve"> </w:t>
      </w:r>
      <w:r>
        <w:t>претворен</w:t>
      </w:r>
      <w:r>
        <w:rPr>
          <w:spacing w:val="-4"/>
        </w:rPr>
        <w:t xml:space="preserve"> </w:t>
      </w:r>
      <w:r>
        <w:t>у</w:t>
      </w:r>
      <w:r>
        <w:rPr>
          <w:spacing w:val="-4"/>
        </w:rPr>
        <w:t xml:space="preserve"> </w:t>
      </w:r>
      <w:r>
        <w:t>висину</w:t>
      </w:r>
      <w:r>
        <w:rPr>
          <w:spacing w:val="-4"/>
        </w:rPr>
        <w:t xml:space="preserve"> </w:t>
      </w:r>
      <w:r>
        <w:t>помоћу</w:t>
      </w:r>
      <w:r>
        <w:rPr>
          <w:spacing w:val="-4"/>
        </w:rPr>
        <w:t xml:space="preserve"> </w:t>
      </w:r>
      <w:r>
        <w:t>Међународног стандардна</w:t>
      </w:r>
      <w:r>
        <w:rPr>
          <w:spacing w:val="-2"/>
        </w:rPr>
        <w:t xml:space="preserve"> </w:t>
      </w:r>
      <w:r>
        <w:t>атмосфере</w:t>
      </w:r>
      <w:r>
        <w:rPr>
          <w:spacing w:val="-2"/>
        </w:rPr>
        <w:t xml:space="preserve"> </w:t>
      </w:r>
      <w:r>
        <w:t>ISO</w:t>
      </w:r>
      <w:r>
        <w:rPr>
          <w:spacing w:val="-2"/>
        </w:rPr>
        <w:t xml:space="preserve"> </w:t>
      </w:r>
      <w:r>
        <w:t>2533:1975,</w:t>
      </w:r>
      <w:r>
        <w:rPr>
          <w:spacing w:val="-2"/>
        </w:rPr>
        <w:t xml:space="preserve"> </w:t>
      </w:r>
      <w:r>
        <w:t>или</w:t>
      </w:r>
      <w:r>
        <w:rPr>
          <w:spacing w:val="-2"/>
        </w:rPr>
        <w:t xml:space="preserve"> </w:t>
      </w:r>
      <w:r>
        <w:t>други</w:t>
      </w:r>
      <w:r>
        <w:rPr>
          <w:spacing w:val="-2"/>
        </w:rPr>
        <w:t xml:space="preserve"> </w:t>
      </w:r>
      <w:r>
        <w:t>линеарни</w:t>
      </w:r>
      <w:r>
        <w:rPr>
          <w:spacing w:val="-2"/>
        </w:rPr>
        <w:t xml:space="preserve"> </w:t>
      </w:r>
      <w:r>
        <w:t>или</w:t>
      </w:r>
      <w:r>
        <w:rPr>
          <w:spacing w:val="-2"/>
        </w:rPr>
        <w:t xml:space="preserve"> </w:t>
      </w:r>
      <w:r>
        <w:t>параметарскии</w:t>
      </w:r>
      <w:r>
        <w:rPr>
          <w:spacing w:val="-2"/>
        </w:rPr>
        <w:t xml:space="preserve"> </w:t>
      </w:r>
      <w:r>
        <w:t>референти</w:t>
      </w:r>
      <w:r>
        <w:rPr>
          <w:spacing w:val="-2"/>
        </w:rPr>
        <w:t xml:space="preserve"> </w:t>
      </w:r>
      <w:r>
        <w:t>систем.</w:t>
      </w:r>
      <w:r>
        <w:rPr>
          <w:spacing w:val="-2"/>
        </w:rPr>
        <w:t xml:space="preserve"> </w:t>
      </w:r>
      <w:r>
        <w:t>У</w:t>
      </w:r>
      <w:r>
        <w:rPr>
          <w:spacing w:val="-2"/>
        </w:rPr>
        <w:t xml:space="preserve"> </w:t>
      </w:r>
      <w:r>
        <w:t>случају</w:t>
      </w:r>
      <w:r>
        <w:rPr>
          <w:spacing w:val="-2"/>
        </w:rPr>
        <w:t xml:space="preserve"> </w:t>
      </w:r>
      <w:r>
        <w:t>да</w:t>
      </w:r>
      <w:r>
        <w:rPr>
          <w:spacing w:val="-2"/>
        </w:rPr>
        <w:t xml:space="preserve"> </w:t>
      </w:r>
      <w:r>
        <w:t>се</w:t>
      </w:r>
      <w:r>
        <w:rPr>
          <w:spacing w:val="-2"/>
        </w:rPr>
        <w:t xml:space="preserve"> </w:t>
      </w:r>
      <w:r>
        <w:t>користе</w:t>
      </w:r>
      <w:r>
        <w:rPr>
          <w:spacing w:val="-2"/>
        </w:rPr>
        <w:t xml:space="preserve"> </w:t>
      </w:r>
      <w:r>
        <w:t>други</w:t>
      </w:r>
      <w:r>
        <w:rPr>
          <w:spacing w:val="-2"/>
        </w:rPr>
        <w:t xml:space="preserve"> </w:t>
      </w:r>
      <w:r>
        <w:t>параме- тарскиреферентни системи, они треба да буду описани у доступном упућивању које се ослања на стандард EN ISO 19111-2:2012.”</w:t>
      </w:r>
    </w:p>
    <w:p w:rsidR="004B5447" w:rsidRDefault="00AA29E6">
      <w:pPr>
        <w:pStyle w:val="BodyText"/>
        <w:spacing w:line="232" w:lineRule="auto"/>
        <w:ind w:left="109" w:right="411" w:firstLine="396"/>
        <w:jc w:val="both"/>
      </w:pPr>
      <w:r>
        <w:rPr>
          <w:spacing w:val="-12"/>
        </w:rPr>
        <w:t xml:space="preserve"> </w:t>
      </w:r>
      <w:r>
        <w:t>– за вертикалну компоненту у морским подручјима у којима постоји значајан распон плиме (кретања плиме и осеке), најнижа астр</w:t>
      </w:r>
      <w:r>
        <w:t>ономска морска мена (LAT) користи се као референтна површ</w:t>
      </w:r>
    </w:p>
    <w:p w:rsidR="004B5447" w:rsidRDefault="00AA29E6">
      <w:pPr>
        <w:pStyle w:val="BodyText"/>
        <w:spacing w:line="232" w:lineRule="auto"/>
        <w:ind w:left="109" w:right="411" w:firstLine="396"/>
        <w:jc w:val="both"/>
      </w:pPr>
      <w:r>
        <w:rPr>
          <w:spacing w:val="-12"/>
        </w:rPr>
        <w:t xml:space="preserve"> </w:t>
      </w:r>
      <w:r>
        <w:t>–</w:t>
      </w:r>
      <w:r>
        <w:rPr>
          <w:spacing w:val="-3"/>
        </w:rPr>
        <w:t xml:space="preserve"> </w:t>
      </w:r>
      <w:r>
        <w:t>за вертикалну компоненту у морским подручјима у којима нема значајног распона плиме, у отвореним океанима и у суштини у водама</w:t>
      </w:r>
      <w:r>
        <w:rPr>
          <w:spacing w:val="-2"/>
        </w:rPr>
        <w:t xml:space="preserve"> </w:t>
      </w:r>
      <w:r>
        <w:t>дубљим</w:t>
      </w:r>
      <w:r>
        <w:rPr>
          <w:spacing w:val="-2"/>
        </w:rPr>
        <w:t xml:space="preserve"> </w:t>
      </w:r>
      <w:r>
        <w:t>од</w:t>
      </w:r>
      <w:r>
        <w:rPr>
          <w:spacing w:val="-2"/>
        </w:rPr>
        <w:t xml:space="preserve"> </w:t>
      </w:r>
      <w:r>
        <w:t>200</w:t>
      </w:r>
      <w:r>
        <w:rPr>
          <w:spacing w:val="-2"/>
        </w:rPr>
        <w:t xml:space="preserve"> </w:t>
      </w:r>
      <w:r>
        <w:t>метара,</w:t>
      </w:r>
      <w:r>
        <w:rPr>
          <w:spacing w:val="-3"/>
        </w:rPr>
        <w:t xml:space="preserve"> </w:t>
      </w:r>
      <w:r>
        <w:t>средњи</w:t>
      </w:r>
      <w:r>
        <w:rPr>
          <w:spacing w:val="-2"/>
        </w:rPr>
        <w:t xml:space="preserve"> </w:t>
      </w:r>
      <w:r>
        <w:t>ниво</w:t>
      </w:r>
      <w:r>
        <w:rPr>
          <w:spacing w:val="-2"/>
        </w:rPr>
        <w:t xml:space="preserve"> </w:t>
      </w:r>
      <w:r>
        <w:t>мора</w:t>
      </w:r>
      <w:r>
        <w:rPr>
          <w:spacing w:val="-3"/>
        </w:rPr>
        <w:t xml:space="preserve"> </w:t>
      </w:r>
      <w:r>
        <w:t>(MSL)</w:t>
      </w:r>
      <w:r>
        <w:rPr>
          <w:spacing w:val="-2"/>
        </w:rPr>
        <w:t xml:space="preserve"> </w:t>
      </w:r>
      <w:r>
        <w:t>или</w:t>
      </w:r>
      <w:r>
        <w:rPr>
          <w:spacing w:val="-2"/>
        </w:rPr>
        <w:t xml:space="preserve"> </w:t>
      </w:r>
      <w:r>
        <w:t>добро</w:t>
      </w:r>
      <w:r>
        <w:rPr>
          <w:spacing w:val="-2"/>
        </w:rPr>
        <w:t xml:space="preserve"> </w:t>
      </w:r>
      <w:r>
        <w:t>дефинисан</w:t>
      </w:r>
      <w:r>
        <w:rPr>
          <w:spacing w:val="-2"/>
        </w:rPr>
        <w:t xml:space="preserve"> </w:t>
      </w:r>
      <w:r>
        <w:t>реф</w:t>
      </w:r>
      <w:r>
        <w:t>ерентни</w:t>
      </w:r>
      <w:r>
        <w:rPr>
          <w:spacing w:val="-2"/>
        </w:rPr>
        <w:t xml:space="preserve"> </w:t>
      </w:r>
      <w:r>
        <w:t>ниво</w:t>
      </w:r>
      <w:r>
        <w:rPr>
          <w:spacing w:val="-2"/>
        </w:rPr>
        <w:t xml:space="preserve"> </w:t>
      </w:r>
      <w:r>
        <w:t>сличан</w:t>
      </w:r>
      <w:r>
        <w:rPr>
          <w:spacing w:val="-3"/>
        </w:rPr>
        <w:t xml:space="preserve"> </w:t>
      </w:r>
      <w:r>
        <w:t>MSL</w:t>
      </w:r>
      <w:r>
        <w:rPr>
          <w:spacing w:val="-8"/>
        </w:rPr>
        <w:t xml:space="preserve"> </w:t>
      </w:r>
      <w:r>
        <w:t>користи</w:t>
      </w:r>
      <w:r>
        <w:rPr>
          <w:spacing w:val="-2"/>
        </w:rPr>
        <w:t xml:space="preserve"> </w:t>
      </w:r>
      <w:r>
        <w:t>се</w:t>
      </w:r>
      <w:r>
        <w:rPr>
          <w:spacing w:val="-2"/>
        </w:rPr>
        <w:t xml:space="preserve"> </w:t>
      </w:r>
      <w:r>
        <w:t>као</w:t>
      </w:r>
      <w:r>
        <w:rPr>
          <w:spacing w:val="-3"/>
        </w:rPr>
        <w:t xml:space="preserve"> </w:t>
      </w:r>
      <w:r>
        <w:t xml:space="preserve">референтна </w:t>
      </w:r>
      <w:r>
        <w:rPr>
          <w:spacing w:val="-2"/>
        </w:rPr>
        <w:t>површина.</w:t>
      </w:r>
    </w:p>
    <w:p w:rsidR="004B5447" w:rsidRDefault="00AA29E6">
      <w:pPr>
        <w:spacing w:before="155"/>
        <w:ind w:left="3532"/>
        <w:rPr>
          <w:i/>
          <w:sz w:val="18"/>
        </w:rPr>
      </w:pPr>
      <w:r>
        <w:rPr>
          <w:i/>
          <w:sz w:val="18"/>
        </w:rPr>
        <w:t>1.3.4.</w:t>
      </w:r>
      <w:r>
        <w:rPr>
          <w:i/>
          <w:spacing w:val="-7"/>
          <w:sz w:val="18"/>
        </w:rPr>
        <w:t xml:space="preserve"> </w:t>
      </w:r>
      <w:r>
        <w:rPr>
          <w:i/>
          <w:sz w:val="18"/>
        </w:rPr>
        <w:t>Други</w:t>
      </w:r>
      <w:r>
        <w:rPr>
          <w:i/>
          <w:spacing w:val="-4"/>
          <w:sz w:val="18"/>
        </w:rPr>
        <w:t xml:space="preserve"> </w:t>
      </w:r>
      <w:r>
        <w:rPr>
          <w:i/>
          <w:sz w:val="18"/>
        </w:rPr>
        <w:t>координатни</w:t>
      </w:r>
      <w:r>
        <w:rPr>
          <w:i/>
          <w:spacing w:val="-5"/>
          <w:sz w:val="18"/>
        </w:rPr>
        <w:t xml:space="preserve"> </w:t>
      </w:r>
      <w:r>
        <w:rPr>
          <w:i/>
          <w:sz w:val="18"/>
        </w:rPr>
        <w:t>референтни</w:t>
      </w:r>
      <w:r>
        <w:rPr>
          <w:i/>
          <w:spacing w:val="-4"/>
          <w:sz w:val="18"/>
        </w:rPr>
        <w:t xml:space="preserve"> </w:t>
      </w:r>
      <w:r>
        <w:rPr>
          <w:i/>
          <w:spacing w:val="-2"/>
          <w:sz w:val="18"/>
        </w:rPr>
        <w:t>системи</w:t>
      </w:r>
    </w:p>
    <w:p w:rsidR="004B5447" w:rsidRDefault="004B5447">
      <w:pPr>
        <w:pStyle w:val="BodyText"/>
        <w:spacing w:before="9"/>
        <w:rPr>
          <w:i/>
          <w:sz w:val="16"/>
        </w:rPr>
      </w:pPr>
    </w:p>
    <w:p w:rsidR="004B5447" w:rsidRDefault="00AA29E6">
      <w:pPr>
        <w:pStyle w:val="BodyText"/>
        <w:spacing w:line="203" w:lineRule="exact"/>
        <w:ind w:left="506"/>
      </w:pPr>
      <w:r>
        <w:t>Изузеци,</w:t>
      </w:r>
      <w:r>
        <w:rPr>
          <w:spacing w:val="-5"/>
        </w:rPr>
        <w:t xml:space="preserve"> </w:t>
      </w:r>
      <w:r>
        <w:t>у</w:t>
      </w:r>
      <w:r>
        <w:rPr>
          <w:spacing w:val="-5"/>
        </w:rPr>
        <w:t xml:space="preserve"> </w:t>
      </w:r>
      <w:r>
        <w:t>којима</w:t>
      </w:r>
      <w:r>
        <w:rPr>
          <w:spacing w:val="-5"/>
        </w:rPr>
        <w:t xml:space="preserve"> </w:t>
      </w:r>
      <w:r>
        <w:t>се</w:t>
      </w:r>
      <w:r>
        <w:rPr>
          <w:spacing w:val="-5"/>
        </w:rPr>
        <w:t xml:space="preserve"> </w:t>
      </w:r>
      <w:r>
        <w:t>користе</w:t>
      </w:r>
      <w:r>
        <w:rPr>
          <w:spacing w:val="-5"/>
        </w:rPr>
        <w:t xml:space="preserve"> </w:t>
      </w:r>
      <w:r>
        <w:t>координатни</w:t>
      </w:r>
      <w:r>
        <w:rPr>
          <w:spacing w:val="-6"/>
        </w:rPr>
        <w:t xml:space="preserve"> </w:t>
      </w:r>
      <w:r>
        <w:t>референтни</w:t>
      </w:r>
      <w:r>
        <w:rPr>
          <w:spacing w:val="-6"/>
        </w:rPr>
        <w:t xml:space="preserve"> </w:t>
      </w:r>
      <w:r>
        <w:t>системи</w:t>
      </w:r>
      <w:r>
        <w:rPr>
          <w:spacing w:val="-6"/>
        </w:rPr>
        <w:t xml:space="preserve"> </w:t>
      </w:r>
      <w:r>
        <w:t>који</w:t>
      </w:r>
      <w:r>
        <w:rPr>
          <w:spacing w:val="-6"/>
        </w:rPr>
        <w:t xml:space="preserve"> </w:t>
      </w:r>
      <w:r>
        <w:t>нису</w:t>
      </w:r>
      <w:r>
        <w:rPr>
          <w:spacing w:val="-5"/>
        </w:rPr>
        <w:t xml:space="preserve"> </w:t>
      </w:r>
      <w:r>
        <w:t>наведени</w:t>
      </w:r>
      <w:r>
        <w:rPr>
          <w:spacing w:val="-6"/>
        </w:rPr>
        <w:t xml:space="preserve"> </w:t>
      </w:r>
      <w:r>
        <w:t>у</w:t>
      </w:r>
      <w:r>
        <w:rPr>
          <w:spacing w:val="-5"/>
        </w:rPr>
        <w:t xml:space="preserve"> </w:t>
      </w:r>
      <w:r>
        <w:t>деловима</w:t>
      </w:r>
      <w:r>
        <w:rPr>
          <w:spacing w:val="-5"/>
        </w:rPr>
        <w:t xml:space="preserve"> </w:t>
      </w:r>
      <w:r>
        <w:t>1.3.1,</w:t>
      </w:r>
      <w:r>
        <w:rPr>
          <w:spacing w:val="-5"/>
        </w:rPr>
        <w:t xml:space="preserve"> </w:t>
      </w:r>
      <w:r>
        <w:t>1.3.2.</w:t>
      </w:r>
      <w:r>
        <w:rPr>
          <w:spacing w:val="-5"/>
        </w:rPr>
        <w:t xml:space="preserve"> </w:t>
      </w:r>
      <w:r>
        <w:t>или</w:t>
      </w:r>
      <w:r>
        <w:rPr>
          <w:spacing w:val="-6"/>
        </w:rPr>
        <w:t xml:space="preserve"> </w:t>
      </w:r>
      <w:r>
        <w:t>1.3.3,</w:t>
      </w:r>
      <w:r>
        <w:rPr>
          <w:spacing w:val="-4"/>
        </w:rPr>
        <w:t xml:space="preserve"> </w:t>
      </w:r>
      <w:r>
        <w:rPr>
          <w:spacing w:val="-5"/>
        </w:rPr>
        <w:t>су:</w:t>
      </w:r>
    </w:p>
    <w:p w:rsidR="004B5447" w:rsidRDefault="00AA29E6">
      <w:pPr>
        <w:pStyle w:val="ListParagraph"/>
        <w:numPr>
          <w:ilvl w:val="0"/>
          <w:numId w:val="64"/>
        </w:numPr>
        <w:tabs>
          <w:tab w:val="left" w:pos="686"/>
        </w:tabs>
        <w:spacing w:line="200" w:lineRule="exact"/>
        <w:rPr>
          <w:sz w:val="18"/>
        </w:rPr>
      </w:pPr>
      <w:r>
        <w:rPr>
          <w:sz w:val="18"/>
        </w:rPr>
        <w:t>за</w:t>
      </w:r>
      <w:r>
        <w:rPr>
          <w:spacing w:val="-6"/>
          <w:sz w:val="18"/>
        </w:rPr>
        <w:t xml:space="preserve"> </w:t>
      </w:r>
      <w:r>
        <w:rPr>
          <w:sz w:val="18"/>
        </w:rPr>
        <w:t>поједине</w:t>
      </w:r>
      <w:r>
        <w:rPr>
          <w:spacing w:val="-6"/>
          <w:sz w:val="18"/>
        </w:rPr>
        <w:t xml:space="preserve"> </w:t>
      </w:r>
      <w:r>
        <w:rPr>
          <w:sz w:val="18"/>
        </w:rPr>
        <w:t>теме</w:t>
      </w:r>
      <w:r>
        <w:rPr>
          <w:spacing w:val="-6"/>
          <w:sz w:val="18"/>
        </w:rPr>
        <w:t xml:space="preserve"> </w:t>
      </w:r>
      <w:r>
        <w:rPr>
          <w:sz w:val="18"/>
        </w:rPr>
        <w:t>геопросторних</w:t>
      </w:r>
      <w:r>
        <w:rPr>
          <w:spacing w:val="-5"/>
          <w:sz w:val="18"/>
        </w:rPr>
        <w:t xml:space="preserve"> </w:t>
      </w:r>
      <w:r>
        <w:rPr>
          <w:sz w:val="18"/>
        </w:rPr>
        <w:t>података</w:t>
      </w:r>
      <w:r>
        <w:rPr>
          <w:spacing w:val="-6"/>
          <w:sz w:val="18"/>
        </w:rPr>
        <w:t xml:space="preserve"> </w:t>
      </w:r>
      <w:r>
        <w:rPr>
          <w:sz w:val="18"/>
        </w:rPr>
        <w:t>у</w:t>
      </w:r>
      <w:r>
        <w:rPr>
          <w:spacing w:val="-6"/>
          <w:sz w:val="18"/>
        </w:rPr>
        <w:t xml:space="preserve"> </w:t>
      </w:r>
      <w:r>
        <w:rPr>
          <w:sz w:val="18"/>
        </w:rPr>
        <w:t>овом</w:t>
      </w:r>
      <w:r>
        <w:rPr>
          <w:spacing w:val="-5"/>
          <w:sz w:val="18"/>
        </w:rPr>
        <w:t xml:space="preserve"> </w:t>
      </w:r>
      <w:r>
        <w:rPr>
          <w:sz w:val="18"/>
        </w:rPr>
        <w:t>прилогу</w:t>
      </w:r>
      <w:r>
        <w:rPr>
          <w:spacing w:val="-6"/>
          <w:sz w:val="18"/>
        </w:rPr>
        <w:t xml:space="preserve"> </w:t>
      </w:r>
      <w:r>
        <w:rPr>
          <w:sz w:val="18"/>
        </w:rPr>
        <w:t>могу</w:t>
      </w:r>
      <w:r>
        <w:rPr>
          <w:spacing w:val="-6"/>
          <w:sz w:val="18"/>
        </w:rPr>
        <w:t xml:space="preserve"> </w:t>
      </w:r>
      <w:r>
        <w:rPr>
          <w:sz w:val="18"/>
        </w:rPr>
        <w:t>да</w:t>
      </w:r>
      <w:r>
        <w:rPr>
          <w:spacing w:val="-5"/>
          <w:sz w:val="18"/>
        </w:rPr>
        <w:t xml:space="preserve"> </w:t>
      </w:r>
      <w:r>
        <w:rPr>
          <w:sz w:val="18"/>
        </w:rPr>
        <w:t>буду</w:t>
      </w:r>
      <w:r>
        <w:rPr>
          <w:spacing w:val="-6"/>
          <w:sz w:val="18"/>
        </w:rPr>
        <w:t xml:space="preserve"> </w:t>
      </w:r>
      <w:r>
        <w:rPr>
          <w:sz w:val="18"/>
        </w:rPr>
        <w:t>одређени</w:t>
      </w:r>
      <w:r>
        <w:rPr>
          <w:spacing w:val="-7"/>
          <w:sz w:val="18"/>
        </w:rPr>
        <w:t xml:space="preserve"> </w:t>
      </w:r>
      <w:r>
        <w:rPr>
          <w:sz w:val="18"/>
        </w:rPr>
        <w:t>други</w:t>
      </w:r>
      <w:r>
        <w:rPr>
          <w:spacing w:val="-6"/>
          <w:sz w:val="18"/>
        </w:rPr>
        <w:t xml:space="preserve"> </w:t>
      </w:r>
      <w:r>
        <w:rPr>
          <w:sz w:val="18"/>
        </w:rPr>
        <w:t>координатни</w:t>
      </w:r>
      <w:r>
        <w:rPr>
          <w:spacing w:val="-7"/>
          <w:sz w:val="18"/>
        </w:rPr>
        <w:t xml:space="preserve"> </w:t>
      </w:r>
      <w:r>
        <w:rPr>
          <w:sz w:val="18"/>
        </w:rPr>
        <w:t>референтни</w:t>
      </w:r>
      <w:r>
        <w:rPr>
          <w:spacing w:val="-6"/>
          <w:sz w:val="18"/>
        </w:rPr>
        <w:t xml:space="preserve"> </w:t>
      </w:r>
      <w:r>
        <w:rPr>
          <w:spacing w:val="-2"/>
          <w:sz w:val="18"/>
        </w:rPr>
        <w:t>системи;</w:t>
      </w:r>
    </w:p>
    <w:p w:rsidR="004B5447" w:rsidRDefault="00AA29E6">
      <w:pPr>
        <w:pStyle w:val="ListParagraph"/>
        <w:numPr>
          <w:ilvl w:val="0"/>
          <w:numId w:val="64"/>
        </w:numPr>
        <w:tabs>
          <w:tab w:val="left" w:pos="686"/>
        </w:tabs>
        <w:spacing w:line="200" w:lineRule="exact"/>
        <w:rPr>
          <w:sz w:val="18"/>
        </w:rPr>
      </w:pPr>
      <w:r>
        <w:rPr>
          <w:sz w:val="18"/>
        </w:rPr>
        <w:t>за</w:t>
      </w:r>
      <w:r>
        <w:rPr>
          <w:spacing w:val="-7"/>
          <w:sz w:val="18"/>
        </w:rPr>
        <w:t xml:space="preserve"> </w:t>
      </w:r>
      <w:r>
        <w:rPr>
          <w:sz w:val="18"/>
        </w:rPr>
        <w:t>регије</w:t>
      </w:r>
      <w:r>
        <w:rPr>
          <w:spacing w:val="-4"/>
          <w:sz w:val="18"/>
        </w:rPr>
        <w:t xml:space="preserve"> </w:t>
      </w:r>
      <w:r>
        <w:rPr>
          <w:sz w:val="18"/>
        </w:rPr>
        <w:t>ван</w:t>
      </w:r>
      <w:r>
        <w:rPr>
          <w:spacing w:val="-6"/>
          <w:sz w:val="18"/>
        </w:rPr>
        <w:t xml:space="preserve"> </w:t>
      </w:r>
      <w:r>
        <w:rPr>
          <w:sz w:val="18"/>
        </w:rPr>
        <w:t>континенталне</w:t>
      </w:r>
      <w:r>
        <w:rPr>
          <w:spacing w:val="-4"/>
          <w:sz w:val="18"/>
        </w:rPr>
        <w:t xml:space="preserve"> </w:t>
      </w:r>
      <w:r>
        <w:rPr>
          <w:sz w:val="18"/>
        </w:rPr>
        <w:t>Европе,</w:t>
      </w:r>
      <w:r>
        <w:rPr>
          <w:spacing w:val="-5"/>
          <w:sz w:val="18"/>
        </w:rPr>
        <w:t xml:space="preserve"> </w:t>
      </w:r>
      <w:r>
        <w:rPr>
          <w:sz w:val="18"/>
        </w:rPr>
        <w:t>државе</w:t>
      </w:r>
      <w:r>
        <w:rPr>
          <w:spacing w:val="-4"/>
          <w:sz w:val="18"/>
        </w:rPr>
        <w:t xml:space="preserve"> </w:t>
      </w:r>
      <w:r>
        <w:rPr>
          <w:sz w:val="18"/>
        </w:rPr>
        <w:t>чланице</w:t>
      </w:r>
      <w:r>
        <w:rPr>
          <w:spacing w:val="-5"/>
          <w:sz w:val="18"/>
        </w:rPr>
        <w:t xml:space="preserve"> </w:t>
      </w:r>
      <w:r>
        <w:rPr>
          <w:sz w:val="18"/>
        </w:rPr>
        <w:t>могу</w:t>
      </w:r>
      <w:r>
        <w:rPr>
          <w:spacing w:val="-4"/>
          <w:sz w:val="18"/>
        </w:rPr>
        <w:t xml:space="preserve"> </w:t>
      </w:r>
      <w:r>
        <w:rPr>
          <w:sz w:val="18"/>
        </w:rPr>
        <w:t>да</w:t>
      </w:r>
      <w:r>
        <w:rPr>
          <w:spacing w:val="-5"/>
          <w:sz w:val="18"/>
        </w:rPr>
        <w:t xml:space="preserve"> </w:t>
      </w:r>
      <w:r>
        <w:rPr>
          <w:sz w:val="18"/>
        </w:rPr>
        <w:t>одреде</w:t>
      </w:r>
      <w:r>
        <w:rPr>
          <w:spacing w:val="-4"/>
          <w:sz w:val="18"/>
        </w:rPr>
        <w:t xml:space="preserve"> </w:t>
      </w:r>
      <w:r>
        <w:rPr>
          <w:sz w:val="18"/>
        </w:rPr>
        <w:t>одговарајуће</w:t>
      </w:r>
      <w:r>
        <w:rPr>
          <w:spacing w:val="-5"/>
          <w:sz w:val="18"/>
        </w:rPr>
        <w:t xml:space="preserve"> </w:t>
      </w:r>
      <w:r>
        <w:rPr>
          <w:sz w:val="18"/>
        </w:rPr>
        <w:t>координатне</w:t>
      </w:r>
      <w:r>
        <w:rPr>
          <w:spacing w:val="-4"/>
          <w:sz w:val="18"/>
        </w:rPr>
        <w:t xml:space="preserve"> </w:t>
      </w:r>
      <w:r>
        <w:rPr>
          <w:sz w:val="18"/>
        </w:rPr>
        <w:t>референтне</w:t>
      </w:r>
      <w:r>
        <w:rPr>
          <w:spacing w:val="-4"/>
          <w:sz w:val="18"/>
        </w:rPr>
        <w:t xml:space="preserve"> </w:t>
      </w:r>
      <w:r>
        <w:rPr>
          <w:spacing w:val="-2"/>
          <w:sz w:val="18"/>
        </w:rPr>
        <w:t>системе.</w:t>
      </w:r>
    </w:p>
    <w:p w:rsidR="004B5447" w:rsidRDefault="00AA29E6">
      <w:pPr>
        <w:pStyle w:val="BodyText"/>
        <w:spacing w:before="2" w:line="232" w:lineRule="auto"/>
        <w:ind w:left="109" w:right="406" w:firstLine="396"/>
      </w:pPr>
      <w:r>
        <w:t>Геодетске</w:t>
      </w:r>
      <w:r>
        <w:rPr>
          <w:spacing w:val="-5"/>
        </w:rPr>
        <w:t xml:space="preserve"> </w:t>
      </w:r>
      <w:r>
        <w:t>ознаке</w:t>
      </w:r>
      <w:r>
        <w:rPr>
          <w:spacing w:val="-5"/>
        </w:rPr>
        <w:t xml:space="preserve"> </w:t>
      </w:r>
      <w:r>
        <w:t>и</w:t>
      </w:r>
      <w:r>
        <w:rPr>
          <w:spacing w:val="-5"/>
        </w:rPr>
        <w:t xml:space="preserve"> </w:t>
      </w:r>
      <w:r>
        <w:t>параметри</w:t>
      </w:r>
      <w:r>
        <w:rPr>
          <w:spacing w:val="-5"/>
        </w:rPr>
        <w:t xml:space="preserve"> </w:t>
      </w:r>
      <w:r>
        <w:t>неопходни</w:t>
      </w:r>
      <w:r>
        <w:rPr>
          <w:spacing w:val="-5"/>
        </w:rPr>
        <w:t xml:space="preserve"> </w:t>
      </w:r>
      <w:r>
        <w:t>за</w:t>
      </w:r>
      <w:r>
        <w:rPr>
          <w:spacing w:val="-5"/>
        </w:rPr>
        <w:t xml:space="preserve"> </w:t>
      </w:r>
      <w:r>
        <w:t>описивање</w:t>
      </w:r>
      <w:r>
        <w:rPr>
          <w:spacing w:val="-5"/>
        </w:rPr>
        <w:t xml:space="preserve"> </w:t>
      </w:r>
      <w:r>
        <w:t>ових</w:t>
      </w:r>
      <w:r>
        <w:rPr>
          <w:spacing w:val="-5"/>
        </w:rPr>
        <w:t xml:space="preserve"> </w:t>
      </w:r>
      <w:r>
        <w:t>координатних</w:t>
      </w:r>
      <w:r>
        <w:rPr>
          <w:spacing w:val="-5"/>
        </w:rPr>
        <w:t xml:space="preserve"> </w:t>
      </w:r>
      <w:r>
        <w:t>референтних</w:t>
      </w:r>
      <w:r>
        <w:rPr>
          <w:spacing w:val="-5"/>
        </w:rPr>
        <w:t xml:space="preserve"> </w:t>
      </w:r>
      <w:r>
        <w:t>система</w:t>
      </w:r>
      <w:r>
        <w:rPr>
          <w:spacing w:val="-5"/>
        </w:rPr>
        <w:t xml:space="preserve"> </w:t>
      </w:r>
      <w:r>
        <w:t>и</w:t>
      </w:r>
      <w:r>
        <w:rPr>
          <w:spacing w:val="-5"/>
        </w:rPr>
        <w:t xml:space="preserve"> </w:t>
      </w:r>
      <w:r>
        <w:t>омогућавање</w:t>
      </w:r>
      <w:r>
        <w:rPr>
          <w:spacing w:val="-5"/>
        </w:rPr>
        <w:t xml:space="preserve"> </w:t>
      </w:r>
      <w:r>
        <w:t>поступака</w:t>
      </w:r>
      <w:r>
        <w:rPr>
          <w:spacing w:val="-5"/>
        </w:rPr>
        <w:t xml:space="preserve"> </w:t>
      </w:r>
      <w:r>
        <w:t>конвер- зије и трансформације документују се и креира се идентификатор у складу са стандардима EN ISO 19111 и ISO 19127.</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numPr>
          <w:ilvl w:val="1"/>
          <w:numId w:val="66"/>
        </w:numPr>
        <w:tabs>
          <w:tab w:val="left" w:pos="2415"/>
        </w:tabs>
        <w:spacing w:before="65"/>
        <w:ind w:left="2415"/>
        <w:jc w:val="left"/>
      </w:pPr>
      <w:r>
        <w:t>Координатни</w:t>
      </w:r>
      <w:r>
        <w:rPr>
          <w:spacing w:val="-8"/>
        </w:rPr>
        <w:t xml:space="preserve"> </w:t>
      </w:r>
      <w:r>
        <w:t>референтни</w:t>
      </w:r>
      <w:r>
        <w:rPr>
          <w:spacing w:val="-5"/>
        </w:rPr>
        <w:t xml:space="preserve"> </w:t>
      </w:r>
      <w:r>
        <w:t>системи</w:t>
      </w:r>
      <w:r>
        <w:rPr>
          <w:spacing w:val="-5"/>
        </w:rPr>
        <w:t xml:space="preserve"> </w:t>
      </w:r>
      <w:r>
        <w:t>који</w:t>
      </w:r>
      <w:r>
        <w:rPr>
          <w:spacing w:val="-5"/>
        </w:rPr>
        <w:t xml:space="preserve"> </w:t>
      </w:r>
      <w:r>
        <w:t>се</w:t>
      </w:r>
      <w:r>
        <w:rPr>
          <w:spacing w:val="-4"/>
        </w:rPr>
        <w:t xml:space="preserve"> </w:t>
      </w:r>
      <w:r>
        <w:t>користе</w:t>
      </w:r>
      <w:r>
        <w:rPr>
          <w:spacing w:val="-4"/>
        </w:rPr>
        <w:t xml:space="preserve"> </w:t>
      </w:r>
      <w:r>
        <w:t>за</w:t>
      </w:r>
      <w:r>
        <w:rPr>
          <w:spacing w:val="-4"/>
        </w:rPr>
        <w:t xml:space="preserve"> </w:t>
      </w:r>
      <w:r>
        <w:t>мрежни</w:t>
      </w:r>
      <w:r>
        <w:rPr>
          <w:spacing w:val="-5"/>
        </w:rPr>
        <w:t xml:space="preserve"> </w:t>
      </w:r>
      <w:r>
        <w:t>сервис</w:t>
      </w:r>
      <w:r>
        <w:rPr>
          <w:spacing w:val="-4"/>
        </w:rPr>
        <w:t xml:space="preserve"> </w:t>
      </w:r>
      <w:r>
        <w:t>за</w:t>
      </w:r>
      <w:r>
        <w:rPr>
          <w:spacing w:val="-4"/>
        </w:rPr>
        <w:t xml:space="preserve"> </w:t>
      </w:r>
      <w:r>
        <w:rPr>
          <w:spacing w:val="-2"/>
        </w:rPr>
        <w:t>прегледање</w:t>
      </w:r>
    </w:p>
    <w:p w:rsidR="004B5447" w:rsidRDefault="004B5447">
      <w:pPr>
        <w:pStyle w:val="BodyText"/>
        <w:spacing w:before="2"/>
        <w:rPr>
          <w:b/>
          <w:sz w:val="17"/>
        </w:rPr>
      </w:pPr>
    </w:p>
    <w:p w:rsidR="004B5447" w:rsidRDefault="00AA29E6">
      <w:pPr>
        <w:pStyle w:val="BodyText"/>
        <w:spacing w:line="232" w:lineRule="auto"/>
        <w:ind w:left="393" w:firstLine="396"/>
      </w:pPr>
      <w:r>
        <w:t>За</w:t>
      </w:r>
      <w:r>
        <w:rPr>
          <w:spacing w:val="-5"/>
        </w:rPr>
        <w:t xml:space="preserve"> </w:t>
      </w:r>
      <w:r>
        <w:t>приказивање</w:t>
      </w:r>
      <w:r>
        <w:rPr>
          <w:spacing w:val="-5"/>
        </w:rPr>
        <w:t xml:space="preserve"> </w:t>
      </w:r>
      <w:r>
        <w:t>скупова</w:t>
      </w:r>
      <w:r>
        <w:rPr>
          <w:spacing w:val="-5"/>
        </w:rPr>
        <w:t xml:space="preserve"> </w:t>
      </w:r>
      <w:r>
        <w:t>геопросторних</w:t>
      </w:r>
      <w:r>
        <w:rPr>
          <w:spacing w:val="-5"/>
        </w:rPr>
        <w:t xml:space="preserve"> </w:t>
      </w:r>
      <w:r>
        <w:t>података</w:t>
      </w:r>
      <w:r>
        <w:rPr>
          <w:spacing w:val="-5"/>
        </w:rPr>
        <w:t xml:space="preserve"> </w:t>
      </w:r>
      <w:r>
        <w:t>преко</w:t>
      </w:r>
      <w:r>
        <w:rPr>
          <w:spacing w:val="-5"/>
        </w:rPr>
        <w:t xml:space="preserve"> </w:t>
      </w:r>
      <w:r>
        <w:t>мрежних</w:t>
      </w:r>
      <w:r>
        <w:rPr>
          <w:spacing w:val="-5"/>
        </w:rPr>
        <w:t xml:space="preserve"> </w:t>
      </w:r>
      <w:r>
        <w:t>сервиса</w:t>
      </w:r>
      <w:r>
        <w:rPr>
          <w:spacing w:val="-5"/>
        </w:rPr>
        <w:t xml:space="preserve"> </w:t>
      </w:r>
      <w:r>
        <w:t>за</w:t>
      </w:r>
      <w:r>
        <w:rPr>
          <w:spacing w:val="-5"/>
        </w:rPr>
        <w:t xml:space="preserve"> </w:t>
      </w:r>
      <w:r>
        <w:t>прегледање</w:t>
      </w:r>
      <w:r>
        <w:rPr>
          <w:spacing w:val="-5"/>
        </w:rPr>
        <w:t xml:space="preserve"> </w:t>
      </w:r>
      <w:r>
        <w:t>како</w:t>
      </w:r>
      <w:r>
        <w:rPr>
          <w:spacing w:val="-5"/>
        </w:rPr>
        <w:t xml:space="preserve"> </w:t>
      </w:r>
      <w:r>
        <w:t>је</w:t>
      </w:r>
      <w:r>
        <w:rPr>
          <w:spacing w:val="-5"/>
        </w:rPr>
        <w:t xml:space="preserve"> </w:t>
      </w:r>
      <w:r>
        <w:t>предвиђено</w:t>
      </w:r>
      <w:r>
        <w:rPr>
          <w:spacing w:val="-5"/>
        </w:rPr>
        <w:t xml:space="preserve"> </w:t>
      </w:r>
      <w:r>
        <w:t>Уредбом</w:t>
      </w:r>
      <w:r>
        <w:rPr>
          <w:spacing w:val="-5"/>
        </w:rPr>
        <w:t xml:space="preserve"> </w:t>
      </w:r>
      <w:r>
        <w:t>број</w:t>
      </w:r>
      <w:r>
        <w:rPr>
          <w:spacing w:val="-5"/>
        </w:rPr>
        <w:t xml:space="preserve"> </w:t>
      </w:r>
      <w:r>
        <w:t>976/2009, доступни су бар координатни референтни системи за дводимензионалне геодетске координате (ширина, дужина).</w:t>
      </w:r>
    </w:p>
    <w:p w:rsidR="004B5447" w:rsidRDefault="00AA29E6">
      <w:pPr>
        <w:pStyle w:val="Heading1"/>
        <w:numPr>
          <w:ilvl w:val="1"/>
          <w:numId w:val="66"/>
        </w:numPr>
        <w:tabs>
          <w:tab w:val="left" w:pos="3625"/>
        </w:tabs>
        <w:spacing w:before="164"/>
        <w:ind w:left="3625"/>
        <w:jc w:val="left"/>
      </w:pPr>
      <w:r>
        <w:rPr>
          <w:spacing w:val="-2"/>
        </w:rPr>
        <w:t>Идентификатори</w:t>
      </w:r>
      <w:r>
        <w:rPr>
          <w:spacing w:val="7"/>
        </w:rPr>
        <w:t xml:space="preserve"> </w:t>
      </w:r>
      <w:r>
        <w:rPr>
          <w:spacing w:val="-2"/>
        </w:rPr>
        <w:t>координатног</w:t>
      </w:r>
      <w:r>
        <w:rPr>
          <w:spacing w:val="9"/>
        </w:rPr>
        <w:t xml:space="preserve"> </w:t>
      </w:r>
      <w:r>
        <w:rPr>
          <w:spacing w:val="-2"/>
        </w:rPr>
        <w:t>референтног</w:t>
      </w:r>
      <w:r>
        <w:rPr>
          <w:spacing w:val="10"/>
        </w:rPr>
        <w:t xml:space="preserve"> </w:t>
      </w:r>
      <w:r>
        <w:rPr>
          <w:spacing w:val="-2"/>
        </w:rPr>
        <w:t>система</w:t>
      </w:r>
    </w:p>
    <w:p w:rsidR="004B5447" w:rsidRDefault="004B5447">
      <w:pPr>
        <w:pStyle w:val="BodyText"/>
        <w:spacing w:before="2"/>
        <w:rPr>
          <w:b/>
          <w:sz w:val="17"/>
        </w:rPr>
      </w:pPr>
    </w:p>
    <w:p w:rsidR="004B5447" w:rsidRDefault="00AA29E6">
      <w:pPr>
        <w:pStyle w:val="ListParagraph"/>
        <w:numPr>
          <w:ilvl w:val="1"/>
          <w:numId w:val="64"/>
        </w:numPr>
        <w:tabs>
          <w:tab w:val="left" w:pos="978"/>
        </w:tabs>
        <w:spacing w:line="232" w:lineRule="auto"/>
        <w:ind w:right="127" w:firstLine="396"/>
        <w:rPr>
          <w:sz w:val="18"/>
        </w:rPr>
      </w:pPr>
      <w:r>
        <w:rPr>
          <w:sz w:val="18"/>
        </w:rPr>
        <w:t>Параметри и идентификатори координатних референтних система воде се у једном или више заједничких регистара за коорди- натне референтне системе.</w:t>
      </w:r>
    </w:p>
    <w:p w:rsidR="004B5447" w:rsidRDefault="00AA29E6">
      <w:pPr>
        <w:pStyle w:val="ListParagraph"/>
        <w:numPr>
          <w:ilvl w:val="1"/>
          <w:numId w:val="64"/>
        </w:numPr>
        <w:tabs>
          <w:tab w:val="left" w:pos="965"/>
        </w:tabs>
        <w:spacing w:line="200" w:lineRule="exact"/>
        <w:ind w:left="965" w:hanging="175"/>
        <w:rPr>
          <w:sz w:val="18"/>
        </w:rPr>
      </w:pPr>
      <w:r>
        <w:rPr>
          <w:sz w:val="18"/>
        </w:rPr>
        <w:t>Само</w:t>
      </w:r>
      <w:r>
        <w:rPr>
          <w:spacing w:val="-10"/>
          <w:sz w:val="18"/>
        </w:rPr>
        <w:t xml:space="preserve"> </w:t>
      </w:r>
      <w:r>
        <w:rPr>
          <w:sz w:val="18"/>
        </w:rPr>
        <w:t>идентификатори</w:t>
      </w:r>
      <w:r>
        <w:rPr>
          <w:spacing w:val="-9"/>
          <w:sz w:val="18"/>
        </w:rPr>
        <w:t xml:space="preserve"> </w:t>
      </w:r>
      <w:r>
        <w:rPr>
          <w:sz w:val="18"/>
        </w:rPr>
        <w:t>који</w:t>
      </w:r>
      <w:r>
        <w:rPr>
          <w:spacing w:val="-9"/>
          <w:sz w:val="18"/>
        </w:rPr>
        <w:t xml:space="preserve"> </w:t>
      </w:r>
      <w:r>
        <w:rPr>
          <w:sz w:val="18"/>
        </w:rPr>
        <w:t>се</w:t>
      </w:r>
      <w:r>
        <w:rPr>
          <w:spacing w:val="-9"/>
          <w:sz w:val="18"/>
        </w:rPr>
        <w:t xml:space="preserve"> </w:t>
      </w:r>
      <w:r>
        <w:rPr>
          <w:sz w:val="18"/>
        </w:rPr>
        <w:t>налазе</w:t>
      </w:r>
      <w:r>
        <w:rPr>
          <w:spacing w:val="-10"/>
          <w:sz w:val="18"/>
        </w:rPr>
        <w:t xml:space="preserve"> </w:t>
      </w:r>
      <w:r>
        <w:rPr>
          <w:sz w:val="18"/>
        </w:rPr>
        <w:t>у</w:t>
      </w:r>
      <w:r>
        <w:rPr>
          <w:spacing w:val="-9"/>
          <w:sz w:val="18"/>
        </w:rPr>
        <w:t xml:space="preserve"> </w:t>
      </w:r>
      <w:r>
        <w:rPr>
          <w:sz w:val="18"/>
        </w:rPr>
        <w:t>заједничком</w:t>
      </w:r>
      <w:r>
        <w:rPr>
          <w:spacing w:val="-9"/>
          <w:sz w:val="18"/>
        </w:rPr>
        <w:t xml:space="preserve"> </w:t>
      </w:r>
      <w:r>
        <w:rPr>
          <w:sz w:val="18"/>
        </w:rPr>
        <w:t>регистру</w:t>
      </w:r>
      <w:r>
        <w:rPr>
          <w:spacing w:val="-9"/>
          <w:sz w:val="18"/>
        </w:rPr>
        <w:t xml:space="preserve"> </w:t>
      </w:r>
      <w:r>
        <w:rPr>
          <w:sz w:val="18"/>
        </w:rPr>
        <w:t>кори</w:t>
      </w:r>
      <w:r>
        <w:rPr>
          <w:sz w:val="18"/>
        </w:rPr>
        <w:t>сте</w:t>
      </w:r>
      <w:r>
        <w:rPr>
          <w:spacing w:val="-10"/>
          <w:sz w:val="18"/>
        </w:rPr>
        <w:t xml:space="preserve"> </w:t>
      </w:r>
      <w:r>
        <w:rPr>
          <w:sz w:val="18"/>
        </w:rPr>
        <w:t>се</w:t>
      </w:r>
      <w:r>
        <w:rPr>
          <w:spacing w:val="-9"/>
          <w:sz w:val="18"/>
        </w:rPr>
        <w:t xml:space="preserve"> </w:t>
      </w:r>
      <w:r>
        <w:rPr>
          <w:sz w:val="18"/>
        </w:rPr>
        <w:t>за</w:t>
      </w:r>
      <w:r>
        <w:rPr>
          <w:spacing w:val="-9"/>
          <w:sz w:val="18"/>
        </w:rPr>
        <w:t xml:space="preserve"> </w:t>
      </w:r>
      <w:r>
        <w:rPr>
          <w:sz w:val="18"/>
        </w:rPr>
        <w:t>упућивање</w:t>
      </w:r>
      <w:r>
        <w:rPr>
          <w:spacing w:val="-9"/>
          <w:sz w:val="18"/>
        </w:rPr>
        <w:t xml:space="preserve"> </w:t>
      </w:r>
      <w:r>
        <w:rPr>
          <w:sz w:val="18"/>
        </w:rPr>
        <w:t>на</w:t>
      </w:r>
      <w:r>
        <w:rPr>
          <w:spacing w:val="-10"/>
          <w:sz w:val="18"/>
        </w:rPr>
        <w:t xml:space="preserve"> </w:t>
      </w:r>
      <w:r>
        <w:rPr>
          <w:sz w:val="18"/>
        </w:rPr>
        <w:t>координатне</w:t>
      </w:r>
      <w:r>
        <w:rPr>
          <w:spacing w:val="-9"/>
          <w:sz w:val="18"/>
        </w:rPr>
        <w:t xml:space="preserve"> </w:t>
      </w:r>
      <w:r>
        <w:rPr>
          <w:sz w:val="18"/>
        </w:rPr>
        <w:t>референтне</w:t>
      </w:r>
      <w:r>
        <w:rPr>
          <w:spacing w:val="-9"/>
          <w:sz w:val="18"/>
        </w:rPr>
        <w:t xml:space="preserve"> </w:t>
      </w:r>
      <w:r>
        <w:rPr>
          <w:sz w:val="18"/>
        </w:rPr>
        <w:t>системе</w:t>
      </w:r>
      <w:r>
        <w:rPr>
          <w:spacing w:val="-9"/>
          <w:sz w:val="18"/>
        </w:rPr>
        <w:t xml:space="preserve"> </w:t>
      </w:r>
      <w:r>
        <w:rPr>
          <w:sz w:val="18"/>
        </w:rPr>
        <w:t>из</w:t>
      </w:r>
      <w:r>
        <w:rPr>
          <w:spacing w:val="-9"/>
          <w:sz w:val="18"/>
        </w:rPr>
        <w:t xml:space="preserve"> </w:t>
      </w:r>
      <w:r>
        <w:rPr>
          <w:spacing w:val="-4"/>
          <w:sz w:val="18"/>
        </w:rPr>
        <w:t>овог</w:t>
      </w:r>
    </w:p>
    <w:p w:rsidR="004B5447" w:rsidRDefault="00AA29E6">
      <w:pPr>
        <w:pStyle w:val="BodyText"/>
        <w:spacing w:line="201" w:lineRule="exact"/>
        <w:ind w:left="393"/>
      </w:pPr>
      <w:r>
        <w:rPr>
          <w:spacing w:val="-2"/>
        </w:rPr>
        <w:t>дела.</w:t>
      </w:r>
    </w:p>
    <w:p w:rsidR="004B5447" w:rsidRDefault="00AA29E6">
      <w:pPr>
        <w:pStyle w:val="ListParagraph"/>
        <w:numPr>
          <w:ilvl w:val="0"/>
          <w:numId w:val="67"/>
        </w:numPr>
        <w:tabs>
          <w:tab w:val="left" w:pos="4436"/>
        </w:tabs>
        <w:spacing w:before="163"/>
        <w:ind w:left="4436"/>
        <w:jc w:val="left"/>
        <w:rPr>
          <w:sz w:val="18"/>
        </w:rPr>
      </w:pPr>
      <w:r>
        <w:rPr>
          <w:spacing w:val="-4"/>
          <w:sz w:val="18"/>
        </w:rPr>
        <w:t>ГЕОГРАФСКИ</w:t>
      </w:r>
      <w:r>
        <w:rPr>
          <w:spacing w:val="4"/>
          <w:sz w:val="18"/>
        </w:rPr>
        <w:t xml:space="preserve"> </w:t>
      </w:r>
      <w:r>
        <w:rPr>
          <w:spacing w:val="-4"/>
          <w:sz w:val="18"/>
        </w:rPr>
        <w:t>ГРИД</w:t>
      </w:r>
      <w:r>
        <w:rPr>
          <w:spacing w:val="5"/>
          <w:sz w:val="18"/>
        </w:rPr>
        <w:t xml:space="preserve"> </w:t>
      </w:r>
      <w:r>
        <w:rPr>
          <w:spacing w:val="-4"/>
          <w:sz w:val="18"/>
        </w:rPr>
        <w:t>СИСТЕМИ</w:t>
      </w:r>
    </w:p>
    <w:p w:rsidR="004B5447" w:rsidRDefault="00AA29E6">
      <w:pPr>
        <w:pStyle w:val="Heading1"/>
        <w:numPr>
          <w:ilvl w:val="1"/>
          <w:numId w:val="67"/>
        </w:numPr>
        <w:tabs>
          <w:tab w:val="left" w:pos="5299"/>
        </w:tabs>
        <w:spacing w:before="163"/>
        <w:ind w:left="5299"/>
        <w:jc w:val="left"/>
      </w:pPr>
      <w:r>
        <w:rPr>
          <w:spacing w:val="-2"/>
        </w:rPr>
        <w:t>Дефиниције</w:t>
      </w:r>
    </w:p>
    <w:p w:rsidR="004B5447" w:rsidRDefault="004B5447">
      <w:pPr>
        <w:pStyle w:val="BodyText"/>
        <w:spacing w:before="8"/>
        <w:rPr>
          <w:b/>
          <w:sz w:val="8"/>
        </w:rPr>
      </w:pPr>
    </w:p>
    <w:p w:rsidR="004B5447" w:rsidRDefault="00AA29E6">
      <w:pPr>
        <w:pStyle w:val="BodyText"/>
        <w:spacing w:before="93" w:line="203" w:lineRule="exact"/>
        <w:ind w:left="790"/>
      </w:pPr>
      <w:r>
        <w:t>Поред</w:t>
      </w:r>
      <w:r>
        <w:rPr>
          <w:spacing w:val="-6"/>
        </w:rPr>
        <w:t xml:space="preserve"> </w:t>
      </w:r>
      <w:r>
        <w:t>дефиниција</w:t>
      </w:r>
      <w:r>
        <w:rPr>
          <w:spacing w:val="-3"/>
        </w:rPr>
        <w:t xml:space="preserve"> </w:t>
      </w:r>
      <w:r>
        <w:t>из</w:t>
      </w:r>
      <w:r>
        <w:rPr>
          <w:spacing w:val="-3"/>
        </w:rPr>
        <w:t xml:space="preserve"> </w:t>
      </w:r>
      <w:r>
        <w:t>члана</w:t>
      </w:r>
      <w:r>
        <w:rPr>
          <w:spacing w:val="-4"/>
        </w:rPr>
        <w:t xml:space="preserve"> </w:t>
      </w:r>
      <w:r>
        <w:t>7</w:t>
      </w:r>
      <w:r>
        <w:rPr>
          <w:spacing w:val="-3"/>
        </w:rPr>
        <w:t xml:space="preserve"> </w:t>
      </w:r>
      <w:r>
        <w:t>Уредбе,</w:t>
      </w:r>
      <w:r>
        <w:rPr>
          <w:spacing w:val="-3"/>
        </w:rPr>
        <w:t xml:space="preserve"> </w:t>
      </w:r>
      <w:r>
        <w:t>употребљавају</w:t>
      </w:r>
      <w:r>
        <w:rPr>
          <w:spacing w:val="-4"/>
        </w:rPr>
        <w:t xml:space="preserve"> </w:t>
      </w:r>
      <w:r>
        <w:t>се</w:t>
      </w:r>
      <w:r>
        <w:rPr>
          <w:spacing w:val="-3"/>
        </w:rPr>
        <w:t xml:space="preserve"> </w:t>
      </w:r>
      <w:r>
        <w:t>и</w:t>
      </w:r>
      <w:r>
        <w:rPr>
          <w:spacing w:val="-4"/>
        </w:rPr>
        <w:t xml:space="preserve"> </w:t>
      </w:r>
      <w:r>
        <w:t>следеће</w:t>
      </w:r>
      <w:r>
        <w:rPr>
          <w:spacing w:val="-3"/>
        </w:rPr>
        <w:t xml:space="preserve"> </w:t>
      </w:r>
      <w:r>
        <w:rPr>
          <w:spacing w:val="-2"/>
        </w:rPr>
        <w:t>дефиниције:</w:t>
      </w:r>
    </w:p>
    <w:p w:rsidR="004B5447" w:rsidRDefault="00AA29E6">
      <w:pPr>
        <w:pStyle w:val="BodyText"/>
        <w:spacing w:before="1" w:line="232" w:lineRule="auto"/>
        <w:ind w:left="393" w:firstLine="396"/>
      </w:pPr>
      <w:r>
        <w:rPr>
          <w:spacing w:val="-16"/>
        </w:rPr>
        <w:t xml:space="preserve"> </w:t>
      </w:r>
      <w:r>
        <w:t>–</w:t>
      </w:r>
      <w:r>
        <w:rPr>
          <w:spacing w:val="-2"/>
        </w:rPr>
        <w:t xml:space="preserve"> </w:t>
      </w:r>
      <w:r>
        <w:t xml:space="preserve">„грид” је мрежа састављена од два или више скупова крива где се чланови сваког скупа алгоритамски секу са члановима других </w:t>
      </w:r>
      <w:r>
        <w:rPr>
          <w:spacing w:val="-2"/>
        </w:rPr>
        <w:t>скупова,</w:t>
      </w:r>
    </w:p>
    <w:p w:rsidR="004B5447" w:rsidRDefault="00AA29E6">
      <w:pPr>
        <w:pStyle w:val="BodyText"/>
        <w:spacing w:line="197" w:lineRule="exact"/>
        <w:ind w:left="790"/>
      </w:pPr>
      <w:r>
        <w:rPr>
          <w:spacing w:val="-16"/>
        </w:rPr>
        <w:t xml:space="preserve"> </w:t>
      </w:r>
      <w:r>
        <w:t>–</w:t>
      </w:r>
      <w:r>
        <w:rPr>
          <w:spacing w:val="-10"/>
        </w:rPr>
        <w:t xml:space="preserve"> </w:t>
      </w:r>
      <w:r>
        <w:t>„јединични</w:t>
      </w:r>
      <w:r>
        <w:rPr>
          <w:spacing w:val="-7"/>
        </w:rPr>
        <w:t xml:space="preserve"> </w:t>
      </w:r>
      <w:r>
        <w:t>грид”</w:t>
      </w:r>
      <w:r>
        <w:rPr>
          <w:spacing w:val="-7"/>
        </w:rPr>
        <w:t xml:space="preserve"> </w:t>
      </w:r>
      <w:r>
        <w:t>је</w:t>
      </w:r>
      <w:r>
        <w:rPr>
          <w:spacing w:val="-6"/>
        </w:rPr>
        <w:t xml:space="preserve"> </w:t>
      </w:r>
      <w:r>
        <w:t>простор</w:t>
      </w:r>
      <w:r>
        <w:rPr>
          <w:spacing w:val="-6"/>
        </w:rPr>
        <w:t xml:space="preserve"> </w:t>
      </w:r>
      <w:r>
        <w:t>коју</w:t>
      </w:r>
      <w:r>
        <w:rPr>
          <w:spacing w:val="-6"/>
        </w:rPr>
        <w:t xml:space="preserve"> </w:t>
      </w:r>
      <w:r>
        <w:t>разграничавају</w:t>
      </w:r>
      <w:r>
        <w:rPr>
          <w:spacing w:val="-7"/>
        </w:rPr>
        <w:t xml:space="preserve"> </w:t>
      </w:r>
      <w:r>
        <w:t>гридне</w:t>
      </w:r>
      <w:r>
        <w:rPr>
          <w:spacing w:val="-6"/>
        </w:rPr>
        <w:t xml:space="preserve"> </w:t>
      </w:r>
      <w:r>
        <w:t>криве</w:t>
      </w:r>
      <w:r>
        <w:rPr>
          <w:spacing w:val="-6"/>
        </w:rPr>
        <w:t xml:space="preserve"> </w:t>
      </w:r>
      <w:r>
        <w:t>у</w:t>
      </w:r>
      <w:r>
        <w:rPr>
          <w:spacing w:val="-6"/>
        </w:rPr>
        <w:t xml:space="preserve"> </w:t>
      </w:r>
      <w:r>
        <w:rPr>
          <w:spacing w:val="-2"/>
        </w:rPr>
        <w:t>гриду,</w:t>
      </w:r>
    </w:p>
    <w:p w:rsidR="004B5447" w:rsidRDefault="00AA29E6">
      <w:pPr>
        <w:pStyle w:val="BodyText"/>
        <w:spacing w:line="203" w:lineRule="exact"/>
        <w:ind w:left="790"/>
      </w:pPr>
      <w:r>
        <w:rPr>
          <w:spacing w:val="-16"/>
        </w:rPr>
        <w:t xml:space="preserve"> </w:t>
      </w:r>
      <w:r>
        <w:t>–</w:t>
      </w:r>
      <w:r>
        <w:rPr>
          <w:spacing w:val="-6"/>
        </w:rPr>
        <w:t xml:space="preserve"> </w:t>
      </w:r>
      <w:r>
        <w:t>„тачка</w:t>
      </w:r>
      <w:r>
        <w:rPr>
          <w:spacing w:val="-4"/>
        </w:rPr>
        <w:t xml:space="preserve"> </w:t>
      </w:r>
      <w:r>
        <w:t>грида”</w:t>
      </w:r>
      <w:r>
        <w:rPr>
          <w:spacing w:val="-4"/>
        </w:rPr>
        <w:t xml:space="preserve"> </w:t>
      </w:r>
      <w:r>
        <w:t>је</w:t>
      </w:r>
      <w:r>
        <w:rPr>
          <w:spacing w:val="-4"/>
        </w:rPr>
        <w:t xml:space="preserve"> </w:t>
      </w:r>
      <w:r>
        <w:t>тачка</w:t>
      </w:r>
      <w:r>
        <w:rPr>
          <w:spacing w:val="-4"/>
        </w:rPr>
        <w:t xml:space="preserve"> </w:t>
      </w:r>
      <w:r>
        <w:t>на</w:t>
      </w:r>
      <w:r>
        <w:rPr>
          <w:spacing w:val="-4"/>
        </w:rPr>
        <w:t xml:space="preserve"> </w:t>
      </w:r>
      <w:r>
        <w:t>пресеку</w:t>
      </w:r>
      <w:r>
        <w:rPr>
          <w:spacing w:val="-4"/>
        </w:rPr>
        <w:t xml:space="preserve"> </w:t>
      </w:r>
      <w:r>
        <w:t>две</w:t>
      </w:r>
      <w:r>
        <w:rPr>
          <w:spacing w:val="-4"/>
        </w:rPr>
        <w:t xml:space="preserve"> </w:t>
      </w:r>
      <w:r>
        <w:t>или</w:t>
      </w:r>
      <w:r>
        <w:rPr>
          <w:spacing w:val="-5"/>
        </w:rPr>
        <w:t xml:space="preserve"> </w:t>
      </w:r>
      <w:r>
        <w:t>више</w:t>
      </w:r>
      <w:r>
        <w:rPr>
          <w:spacing w:val="-4"/>
        </w:rPr>
        <w:t xml:space="preserve"> </w:t>
      </w:r>
      <w:r>
        <w:t>кривих</w:t>
      </w:r>
      <w:r>
        <w:rPr>
          <w:spacing w:val="-4"/>
        </w:rPr>
        <w:t xml:space="preserve"> </w:t>
      </w:r>
      <w:r>
        <w:t>у</w:t>
      </w:r>
      <w:r>
        <w:rPr>
          <w:spacing w:val="-4"/>
        </w:rPr>
        <w:t xml:space="preserve"> </w:t>
      </w:r>
      <w:r>
        <w:rPr>
          <w:spacing w:val="-2"/>
        </w:rPr>
        <w:t>гриду.</w:t>
      </w:r>
    </w:p>
    <w:p w:rsidR="004B5447" w:rsidRDefault="00AA29E6">
      <w:pPr>
        <w:pStyle w:val="Heading1"/>
        <w:numPr>
          <w:ilvl w:val="1"/>
          <w:numId w:val="67"/>
        </w:numPr>
        <w:tabs>
          <w:tab w:val="left" w:pos="5453"/>
        </w:tabs>
        <w:spacing w:before="164"/>
        <w:ind w:left="5453"/>
        <w:jc w:val="left"/>
      </w:pPr>
      <w:r>
        <w:rPr>
          <w:spacing w:val="-2"/>
        </w:rPr>
        <w:t>Гридови</w:t>
      </w:r>
    </w:p>
    <w:p w:rsidR="004B5447" w:rsidRDefault="004B5447">
      <w:pPr>
        <w:pStyle w:val="BodyText"/>
        <w:spacing w:before="2"/>
        <w:rPr>
          <w:b/>
          <w:sz w:val="17"/>
        </w:rPr>
      </w:pPr>
    </w:p>
    <w:p w:rsidR="004B5447" w:rsidRDefault="00AA29E6">
      <w:pPr>
        <w:pStyle w:val="BodyText"/>
        <w:spacing w:line="232" w:lineRule="auto"/>
        <w:ind w:left="393" w:right="127" w:firstLine="396"/>
        <w:jc w:val="both"/>
      </w:pPr>
      <w:r>
        <w:t>Било</w:t>
      </w:r>
      <w:r>
        <w:rPr>
          <w:spacing w:val="-1"/>
        </w:rPr>
        <w:t xml:space="preserve"> </w:t>
      </w:r>
      <w:r>
        <w:t>који</w:t>
      </w:r>
      <w:r>
        <w:rPr>
          <w:spacing w:val="-1"/>
        </w:rPr>
        <w:t xml:space="preserve"> </w:t>
      </w:r>
      <w:r>
        <w:t>од</w:t>
      </w:r>
      <w:r>
        <w:rPr>
          <w:spacing w:val="-1"/>
        </w:rPr>
        <w:t xml:space="preserve"> </w:t>
      </w:r>
      <w:r>
        <w:t>гридова</w:t>
      </w:r>
      <w:r>
        <w:rPr>
          <w:spacing w:val="-1"/>
        </w:rPr>
        <w:t xml:space="preserve"> </w:t>
      </w:r>
      <w:r>
        <w:t>са</w:t>
      </w:r>
      <w:r>
        <w:rPr>
          <w:spacing w:val="-1"/>
        </w:rPr>
        <w:t xml:space="preserve"> </w:t>
      </w:r>
      <w:r>
        <w:t>фиксним</w:t>
      </w:r>
      <w:r>
        <w:rPr>
          <w:spacing w:val="-1"/>
        </w:rPr>
        <w:t xml:space="preserve"> </w:t>
      </w:r>
      <w:r>
        <w:t>положајима</w:t>
      </w:r>
      <w:r>
        <w:rPr>
          <w:spacing w:val="-1"/>
        </w:rPr>
        <w:t xml:space="preserve"> </w:t>
      </w:r>
      <w:r>
        <w:t>који</w:t>
      </w:r>
      <w:r>
        <w:rPr>
          <w:spacing w:val="-1"/>
        </w:rPr>
        <w:t xml:space="preserve"> </w:t>
      </w:r>
      <w:r>
        <w:t>су</w:t>
      </w:r>
      <w:r>
        <w:rPr>
          <w:spacing w:val="-1"/>
        </w:rPr>
        <w:t xml:space="preserve"> </w:t>
      </w:r>
      <w:r>
        <w:t>недвосмислено</w:t>
      </w:r>
      <w:r>
        <w:rPr>
          <w:spacing w:val="-1"/>
        </w:rPr>
        <w:t xml:space="preserve"> </w:t>
      </w:r>
      <w:r>
        <w:t>дефинисани</w:t>
      </w:r>
      <w:r>
        <w:rPr>
          <w:spacing w:val="-1"/>
        </w:rPr>
        <w:t xml:space="preserve"> </w:t>
      </w:r>
      <w:r>
        <w:t>у</w:t>
      </w:r>
      <w:r>
        <w:rPr>
          <w:spacing w:val="-1"/>
        </w:rPr>
        <w:t xml:space="preserve"> </w:t>
      </w:r>
      <w:r>
        <w:t>Деловима</w:t>
      </w:r>
      <w:r>
        <w:rPr>
          <w:spacing w:val="-1"/>
        </w:rPr>
        <w:t xml:space="preserve"> </w:t>
      </w:r>
      <w:r>
        <w:t>2.2.1</w:t>
      </w:r>
      <w:r>
        <w:rPr>
          <w:spacing w:val="-1"/>
        </w:rPr>
        <w:t xml:space="preserve"> </w:t>
      </w:r>
      <w:r>
        <w:t>и</w:t>
      </w:r>
      <w:r>
        <w:rPr>
          <w:spacing w:val="-1"/>
        </w:rPr>
        <w:t xml:space="preserve"> </w:t>
      </w:r>
      <w:r>
        <w:t>2.2.2</w:t>
      </w:r>
      <w:r>
        <w:rPr>
          <w:spacing w:val="-1"/>
        </w:rPr>
        <w:t xml:space="preserve"> </w:t>
      </w:r>
      <w:r>
        <w:t>користи</w:t>
      </w:r>
      <w:r>
        <w:rPr>
          <w:spacing w:val="-1"/>
        </w:rPr>
        <w:t xml:space="preserve"> </w:t>
      </w:r>
      <w:r>
        <w:t>се</w:t>
      </w:r>
      <w:r>
        <w:rPr>
          <w:spacing w:val="-1"/>
        </w:rPr>
        <w:t xml:space="preserve"> </w:t>
      </w:r>
      <w:r>
        <w:t>као</w:t>
      </w:r>
      <w:r>
        <w:rPr>
          <w:spacing w:val="-1"/>
        </w:rPr>
        <w:t xml:space="preserve"> </w:t>
      </w:r>
      <w:r>
        <w:t>георефе- рентни оквир да податке о гриду учини доступним у INSPIRE, осим ако не важи један од следећих услова:</w:t>
      </w:r>
    </w:p>
    <w:p w:rsidR="004B5447" w:rsidRDefault="00AA29E6">
      <w:pPr>
        <w:pStyle w:val="ListParagraph"/>
        <w:numPr>
          <w:ilvl w:val="0"/>
          <w:numId w:val="63"/>
        </w:numPr>
        <w:tabs>
          <w:tab w:val="left" w:pos="1042"/>
        </w:tabs>
        <w:spacing w:line="232" w:lineRule="auto"/>
        <w:ind w:right="127" w:firstLine="396"/>
        <w:jc w:val="both"/>
        <w:rPr>
          <w:sz w:val="18"/>
        </w:rPr>
      </w:pPr>
      <w:r>
        <w:rPr>
          <w:sz w:val="18"/>
        </w:rPr>
        <w:t>Други</w:t>
      </w:r>
      <w:r>
        <w:rPr>
          <w:spacing w:val="-7"/>
          <w:sz w:val="18"/>
        </w:rPr>
        <w:t xml:space="preserve"> </w:t>
      </w:r>
      <w:r>
        <w:rPr>
          <w:sz w:val="18"/>
        </w:rPr>
        <w:t>гридови</w:t>
      </w:r>
      <w:r>
        <w:rPr>
          <w:spacing w:val="-7"/>
          <w:sz w:val="18"/>
        </w:rPr>
        <w:t xml:space="preserve"> </w:t>
      </w:r>
      <w:r>
        <w:rPr>
          <w:sz w:val="18"/>
        </w:rPr>
        <w:t>могу</w:t>
      </w:r>
      <w:r>
        <w:rPr>
          <w:spacing w:val="-7"/>
          <w:sz w:val="18"/>
        </w:rPr>
        <w:t xml:space="preserve"> </w:t>
      </w:r>
      <w:r>
        <w:rPr>
          <w:sz w:val="18"/>
        </w:rPr>
        <w:t>се</w:t>
      </w:r>
      <w:r>
        <w:rPr>
          <w:spacing w:val="-7"/>
          <w:sz w:val="18"/>
        </w:rPr>
        <w:t xml:space="preserve"> </w:t>
      </w:r>
      <w:r>
        <w:rPr>
          <w:sz w:val="18"/>
        </w:rPr>
        <w:t>одредити</w:t>
      </w:r>
      <w:r>
        <w:rPr>
          <w:spacing w:val="-7"/>
          <w:sz w:val="18"/>
        </w:rPr>
        <w:t xml:space="preserve"> </w:t>
      </w:r>
      <w:r>
        <w:rPr>
          <w:sz w:val="18"/>
        </w:rPr>
        <w:t>за</w:t>
      </w:r>
      <w:r>
        <w:rPr>
          <w:spacing w:val="-7"/>
          <w:sz w:val="18"/>
        </w:rPr>
        <w:t xml:space="preserve"> </w:t>
      </w:r>
      <w:r>
        <w:rPr>
          <w:sz w:val="18"/>
        </w:rPr>
        <w:t>конкретне</w:t>
      </w:r>
      <w:r>
        <w:rPr>
          <w:spacing w:val="-7"/>
          <w:sz w:val="18"/>
        </w:rPr>
        <w:t xml:space="preserve"> </w:t>
      </w:r>
      <w:r>
        <w:rPr>
          <w:sz w:val="18"/>
        </w:rPr>
        <w:t>теме</w:t>
      </w:r>
      <w:r>
        <w:rPr>
          <w:spacing w:val="-7"/>
          <w:sz w:val="18"/>
        </w:rPr>
        <w:t xml:space="preserve"> </w:t>
      </w:r>
      <w:r>
        <w:rPr>
          <w:sz w:val="18"/>
        </w:rPr>
        <w:t>геопросторних</w:t>
      </w:r>
      <w:r>
        <w:rPr>
          <w:spacing w:val="-7"/>
          <w:sz w:val="18"/>
        </w:rPr>
        <w:t xml:space="preserve"> </w:t>
      </w:r>
      <w:r>
        <w:rPr>
          <w:sz w:val="18"/>
        </w:rPr>
        <w:t>података</w:t>
      </w:r>
      <w:r>
        <w:rPr>
          <w:spacing w:val="-7"/>
          <w:sz w:val="18"/>
        </w:rPr>
        <w:t xml:space="preserve"> </w:t>
      </w:r>
      <w:r>
        <w:rPr>
          <w:sz w:val="18"/>
        </w:rPr>
        <w:t>у</w:t>
      </w:r>
      <w:r>
        <w:rPr>
          <w:spacing w:val="-7"/>
          <w:sz w:val="18"/>
        </w:rPr>
        <w:t xml:space="preserve"> </w:t>
      </w:r>
      <w:r>
        <w:rPr>
          <w:sz w:val="18"/>
        </w:rPr>
        <w:t>прилозима</w:t>
      </w:r>
      <w:r>
        <w:rPr>
          <w:spacing w:val="-7"/>
          <w:sz w:val="18"/>
        </w:rPr>
        <w:t xml:space="preserve"> </w:t>
      </w:r>
      <w:r>
        <w:rPr>
          <w:sz w:val="18"/>
        </w:rPr>
        <w:t>II-IV.</w:t>
      </w:r>
      <w:r>
        <w:rPr>
          <w:spacing w:val="-7"/>
          <w:sz w:val="18"/>
        </w:rPr>
        <w:t xml:space="preserve"> </w:t>
      </w:r>
      <w:r>
        <w:rPr>
          <w:sz w:val="18"/>
        </w:rPr>
        <w:t>У</w:t>
      </w:r>
      <w:r>
        <w:rPr>
          <w:spacing w:val="-7"/>
          <w:sz w:val="18"/>
        </w:rPr>
        <w:t xml:space="preserve"> </w:t>
      </w:r>
      <w:r>
        <w:rPr>
          <w:sz w:val="18"/>
        </w:rPr>
        <w:t>овом</w:t>
      </w:r>
      <w:r>
        <w:rPr>
          <w:spacing w:val="-7"/>
          <w:sz w:val="18"/>
        </w:rPr>
        <w:t xml:space="preserve"> </w:t>
      </w:r>
      <w:r>
        <w:rPr>
          <w:sz w:val="18"/>
        </w:rPr>
        <w:t>случају,</w:t>
      </w:r>
      <w:r>
        <w:rPr>
          <w:spacing w:val="-7"/>
          <w:sz w:val="18"/>
        </w:rPr>
        <w:t xml:space="preserve"> </w:t>
      </w:r>
      <w:r>
        <w:rPr>
          <w:sz w:val="18"/>
        </w:rPr>
        <w:t>подаци</w:t>
      </w:r>
      <w:r>
        <w:rPr>
          <w:spacing w:val="-7"/>
          <w:sz w:val="18"/>
        </w:rPr>
        <w:t xml:space="preserve"> </w:t>
      </w:r>
      <w:r>
        <w:rPr>
          <w:sz w:val="18"/>
        </w:rPr>
        <w:t>размење- ни путем таквог грида који се односи на конкретну тему користе стандарде у којима је дефиниција грида или уврштена у податке, или наз</w:t>
      </w:r>
      <w:r>
        <w:rPr>
          <w:sz w:val="18"/>
        </w:rPr>
        <w:t>начена упућивањем.</w:t>
      </w:r>
    </w:p>
    <w:p w:rsidR="004B5447" w:rsidRDefault="00AA29E6">
      <w:pPr>
        <w:pStyle w:val="ListParagraph"/>
        <w:numPr>
          <w:ilvl w:val="0"/>
          <w:numId w:val="63"/>
        </w:numPr>
        <w:tabs>
          <w:tab w:val="left" w:pos="1039"/>
        </w:tabs>
        <w:spacing w:line="232" w:lineRule="auto"/>
        <w:ind w:right="127" w:firstLine="396"/>
        <w:jc w:val="both"/>
        <w:rPr>
          <w:sz w:val="18"/>
        </w:rPr>
      </w:pPr>
      <w:r>
        <w:rPr>
          <w:sz w:val="18"/>
        </w:rPr>
        <w:t>За</w:t>
      </w:r>
      <w:r>
        <w:rPr>
          <w:spacing w:val="-7"/>
          <w:sz w:val="18"/>
        </w:rPr>
        <w:t xml:space="preserve"> </w:t>
      </w:r>
      <w:r>
        <w:rPr>
          <w:sz w:val="18"/>
        </w:rPr>
        <w:t>референцирање</w:t>
      </w:r>
      <w:r>
        <w:rPr>
          <w:spacing w:val="-7"/>
          <w:sz w:val="18"/>
        </w:rPr>
        <w:t xml:space="preserve"> </w:t>
      </w:r>
      <w:r>
        <w:rPr>
          <w:sz w:val="18"/>
        </w:rPr>
        <w:t>грида</w:t>
      </w:r>
      <w:r>
        <w:rPr>
          <w:spacing w:val="-7"/>
          <w:sz w:val="18"/>
        </w:rPr>
        <w:t xml:space="preserve"> </w:t>
      </w:r>
      <w:r>
        <w:rPr>
          <w:sz w:val="18"/>
        </w:rPr>
        <w:t>у</w:t>
      </w:r>
      <w:r>
        <w:rPr>
          <w:spacing w:val="-7"/>
          <w:sz w:val="18"/>
        </w:rPr>
        <w:t xml:space="preserve"> </w:t>
      </w:r>
      <w:r>
        <w:rPr>
          <w:sz w:val="18"/>
        </w:rPr>
        <w:t>регионима</w:t>
      </w:r>
      <w:r>
        <w:rPr>
          <w:spacing w:val="-7"/>
          <w:sz w:val="18"/>
        </w:rPr>
        <w:t xml:space="preserve"> </w:t>
      </w:r>
      <w:r>
        <w:rPr>
          <w:sz w:val="18"/>
        </w:rPr>
        <w:t>ван</w:t>
      </w:r>
      <w:r>
        <w:rPr>
          <w:spacing w:val="-7"/>
          <w:sz w:val="18"/>
        </w:rPr>
        <w:t xml:space="preserve"> </w:t>
      </w:r>
      <w:r>
        <w:rPr>
          <w:sz w:val="18"/>
        </w:rPr>
        <w:t>континенталне</w:t>
      </w:r>
      <w:r>
        <w:rPr>
          <w:spacing w:val="-7"/>
          <w:sz w:val="18"/>
        </w:rPr>
        <w:t xml:space="preserve"> </w:t>
      </w:r>
      <w:r>
        <w:rPr>
          <w:sz w:val="18"/>
        </w:rPr>
        <w:t>Европе,</w:t>
      </w:r>
      <w:r>
        <w:rPr>
          <w:spacing w:val="-7"/>
          <w:sz w:val="18"/>
        </w:rPr>
        <w:t xml:space="preserve"> </w:t>
      </w:r>
      <w:r>
        <w:rPr>
          <w:sz w:val="18"/>
        </w:rPr>
        <w:t>државе</w:t>
      </w:r>
      <w:r>
        <w:rPr>
          <w:spacing w:val="-7"/>
          <w:sz w:val="18"/>
        </w:rPr>
        <w:t xml:space="preserve"> </w:t>
      </w:r>
      <w:r>
        <w:rPr>
          <w:sz w:val="18"/>
        </w:rPr>
        <w:t>чланице</w:t>
      </w:r>
      <w:r>
        <w:rPr>
          <w:spacing w:val="-7"/>
          <w:sz w:val="18"/>
        </w:rPr>
        <w:t xml:space="preserve"> </w:t>
      </w:r>
      <w:r>
        <w:rPr>
          <w:sz w:val="18"/>
        </w:rPr>
        <w:t>могу</w:t>
      </w:r>
      <w:r>
        <w:rPr>
          <w:spacing w:val="-7"/>
          <w:sz w:val="18"/>
        </w:rPr>
        <w:t xml:space="preserve"> </w:t>
      </w:r>
      <w:r>
        <w:rPr>
          <w:sz w:val="18"/>
        </w:rPr>
        <w:t>дефинисати</w:t>
      </w:r>
      <w:r>
        <w:rPr>
          <w:spacing w:val="-7"/>
          <w:sz w:val="18"/>
        </w:rPr>
        <w:t xml:space="preserve"> </w:t>
      </w:r>
      <w:r>
        <w:rPr>
          <w:sz w:val="18"/>
        </w:rPr>
        <w:t>сопствени</w:t>
      </w:r>
      <w:r>
        <w:rPr>
          <w:spacing w:val="-7"/>
          <w:sz w:val="18"/>
        </w:rPr>
        <w:t xml:space="preserve"> </w:t>
      </w:r>
      <w:r>
        <w:rPr>
          <w:sz w:val="18"/>
        </w:rPr>
        <w:t>грид</w:t>
      </w:r>
      <w:r>
        <w:rPr>
          <w:spacing w:val="-7"/>
          <w:sz w:val="18"/>
        </w:rPr>
        <w:t xml:space="preserve"> </w:t>
      </w:r>
      <w:r>
        <w:rPr>
          <w:sz w:val="18"/>
        </w:rPr>
        <w:t>који</w:t>
      </w:r>
      <w:r>
        <w:rPr>
          <w:spacing w:val="-7"/>
          <w:sz w:val="18"/>
        </w:rPr>
        <w:t xml:space="preserve"> </w:t>
      </w:r>
      <w:r>
        <w:rPr>
          <w:sz w:val="18"/>
        </w:rPr>
        <w:t>се</w:t>
      </w:r>
      <w:r>
        <w:rPr>
          <w:spacing w:val="-7"/>
          <w:sz w:val="18"/>
        </w:rPr>
        <w:t xml:space="preserve"> </w:t>
      </w:r>
      <w:r>
        <w:rPr>
          <w:sz w:val="18"/>
        </w:rPr>
        <w:t>бази- ра</w:t>
      </w:r>
      <w:r>
        <w:rPr>
          <w:spacing w:val="-7"/>
          <w:sz w:val="18"/>
        </w:rPr>
        <w:t xml:space="preserve"> </w:t>
      </w:r>
      <w:r>
        <w:rPr>
          <w:sz w:val="18"/>
        </w:rPr>
        <w:t>на</w:t>
      </w:r>
      <w:r>
        <w:rPr>
          <w:spacing w:val="-7"/>
          <w:sz w:val="18"/>
        </w:rPr>
        <w:t xml:space="preserve"> </w:t>
      </w:r>
      <w:r>
        <w:rPr>
          <w:sz w:val="18"/>
        </w:rPr>
        <w:t>геодетском</w:t>
      </w:r>
      <w:r>
        <w:rPr>
          <w:spacing w:val="-7"/>
          <w:sz w:val="18"/>
        </w:rPr>
        <w:t xml:space="preserve"> </w:t>
      </w:r>
      <w:r>
        <w:rPr>
          <w:sz w:val="18"/>
        </w:rPr>
        <w:t>координатном</w:t>
      </w:r>
      <w:r>
        <w:rPr>
          <w:spacing w:val="-7"/>
          <w:sz w:val="18"/>
        </w:rPr>
        <w:t xml:space="preserve"> </w:t>
      </w:r>
      <w:r>
        <w:rPr>
          <w:sz w:val="18"/>
        </w:rPr>
        <w:t>референтном</w:t>
      </w:r>
      <w:r>
        <w:rPr>
          <w:spacing w:val="-7"/>
          <w:sz w:val="18"/>
        </w:rPr>
        <w:t xml:space="preserve"> </w:t>
      </w:r>
      <w:r>
        <w:rPr>
          <w:sz w:val="18"/>
        </w:rPr>
        <w:t>систему</w:t>
      </w:r>
      <w:r>
        <w:rPr>
          <w:spacing w:val="-7"/>
          <w:sz w:val="18"/>
        </w:rPr>
        <w:t xml:space="preserve"> </w:t>
      </w:r>
      <w:r>
        <w:rPr>
          <w:sz w:val="18"/>
        </w:rPr>
        <w:t>у</w:t>
      </w:r>
      <w:r>
        <w:rPr>
          <w:spacing w:val="-7"/>
          <w:sz w:val="18"/>
        </w:rPr>
        <w:t xml:space="preserve"> </w:t>
      </w:r>
      <w:r>
        <w:rPr>
          <w:sz w:val="18"/>
        </w:rPr>
        <w:t>складу</w:t>
      </w:r>
      <w:r>
        <w:rPr>
          <w:spacing w:val="-7"/>
          <w:sz w:val="18"/>
        </w:rPr>
        <w:t xml:space="preserve"> </w:t>
      </w:r>
      <w:r>
        <w:rPr>
          <w:sz w:val="18"/>
        </w:rPr>
        <w:t>са</w:t>
      </w:r>
      <w:r>
        <w:rPr>
          <w:spacing w:val="-7"/>
          <w:sz w:val="18"/>
        </w:rPr>
        <w:t xml:space="preserve"> </w:t>
      </w:r>
      <w:r>
        <w:rPr>
          <w:sz w:val="18"/>
        </w:rPr>
        <w:t>ITRS</w:t>
      </w:r>
      <w:r>
        <w:rPr>
          <w:spacing w:val="-7"/>
          <w:sz w:val="18"/>
        </w:rPr>
        <w:t xml:space="preserve"> </w:t>
      </w:r>
      <w:r>
        <w:rPr>
          <w:sz w:val="18"/>
        </w:rPr>
        <w:t>и</w:t>
      </w:r>
      <w:r>
        <w:rPr>
          <w:spacing w:val="-7"/>
          <w:sz w:val="18"/>
        </w:rPr>
        <w:t xml:space="preserve"> </w:t>
      </w:r>
      <w:r>
        <w:rPr>
          <w:sz w:val="18"/>
        </w:rPr>
        <w:t>Ламбертовој</w:t>
      </w:r>
      <w:r>
        <w:rPr>
          <w:spacing w:val="-7"/>
          <w:sz w:val="18"/>
        </w:rPr>
        <w:t xml:space="preserve"> </w:t>
      </w:r>
      <w:r>
        <w:rPr>
          <w:sz w:val="18"/>
        </w:rPr>
        <w:t>азимутној</w:t>
      </w:r>
      <w:r>
        <w:rPr>
          <w:spacing w:val="-7"/>
          <w:sz w:val="18"/>
        </w:rPr>
        <w:t xml:space="preserve"> </w:t>
      </w:r>
      <w:r>
        <w:rPr>
          <w:sz w:val="18"/>
        </w:rPr>
        <w:t>еквивалентној</w:t>
      </w:r>
      <w:r>
        <w:rPr>
          <w:spacing w:val="-7"/>
          <w:sz w:val="18"/>
        </w:rPr>
        <w:t xml:space="preserve"> </w:t>
      </w:r>
      <w:r>
        <w:rPr>
          <w:sz w:val="18"/>
        </w:rPr>
        <w:t>пројекцији,</w:t>
      </w:r>
      <w:r>
        <w:rPr>
          <w:spacing w:val="-7"/>
          <w:sz w:val="18"/>
        </w:rPr>
        <w:t xml:space="preserve"> </w:t>
      </w:r>
      <w:r>
        <w:rPr>
          <w:sz w:val="18"/>
        </w:rPr>
        <w:t>следећи</w:t>
      </w:r>
      <w:r>
        <w:rPr>
          <w:spacing w:val="-7"/>
          <w:sz w:val="18"/>
        </w:rPr>
        <w:t xml:space="preserve"> </w:t>
      </w:r>
      <w:r>
        <w:rPr>
          <w:sz w:val="18"/>
        </w:rPr>
        <w:t>иста начела као и она утврђена за грид из дела 2.2.1. У том случају креира се идентификатор за координатни референтни систем.”</w:t>
      </w:r>
    </w:p>
    <w:p w:rsidR="004B5447" w:rsidRDefault="00AA29E6">
      <w:pPr>
        <w:pStyle w:val="ListParagraph"/>
        <w:numPr>
          <w:ilvl w:val="2"/>
          <w:numId w:val="62"/>
        </w:numPr>
        <w:tabs>
          <w:tab w:val="left" w:pos="4479"/>
        </w:tabs>
        <w:spacing w:before="159"/>
        <w:jc w:val="left"/>
        <w:rPr>
          <w:i/>
          <w:sz w:val="18"/>
        </w:rPr>
      </w:pPr>
      <w:r>
        <w:rPr>
          <w:i/>
          <w:sz w:val="18"/>
        </w:rPr>
        <w:t>Грид</w:t>
      </w:r>
      <w:r>
        <w:rPr>
          <w:i/>
          <w:spacing w:val="-7"/>
          <w:sz w:val="18"/>
        </w:rPr>
        <w:t xml:space="preserve"> </w:t>
      </w:r>
      <w:r>
        <w:rPr>
          <w:i/>
          <w:sz w:val="18"/>
        </w:rPr>
        <w:t>сачињен</w:t>
      </w:r>
      <w:r>
        <w:rPr>
          <w:i/>
          <w:spacing w:val="-7"/>
          <w:sz w:val="18"/>
        </w:rPr>
        <w:t xml:space="preserve"> </w:t>
      </w:r>
      <w:r>
        <w:rPr>
          <w:i/>
          <w:sz w:val="18"/>
        </w:rPr>
        <w:t>од</w:t>
      </w:r>
      <w:r>
        <w:rPr>
          <w:i/>
          <w:spacing w:val="-7"/>
          <w:sz w:val="18"/>
        </w:rPr>
        <w:t xml:space="preserve"> </w:t>
      </w:r>
      <w:r>
        <w:rPr>
          <w:i/>
          <w:sz w:val="18"/>
        </w:rPr>
        <w:t>једнаких</w:t>
      </w:r>
      <w:r>
        <w:rPr>
          <w:i/>
          <w:spacing w:val="-6"/>
          <w:sz w:val="18"/>
        </w:rPr>
        <w:t xml:space="preserve"> </w:t>
      </w:r>
      <w:r>
        <w:rPr>
          <w:i/>
          <w:spacing w:val="-2"/>
          <w:sz w:val="18"/>
        </w:rPr>
        <w:t>површина</w:t>
      </w:r>
    </w:p>
    <w:p w:rsidR="004B5447" w:rsidRDefault="004B5447">
      <w:pPr>
        <w:pStyle w:val="BodyText"/>
        <w:spacing w:before="2"/>
        <w:rPr>
          <w:i/>
          <w:sz w:val="17"/>
        </w:rPr>
      </w:pPr>
    </w:p>
    <w:p w:rsidR="004B5447" w:rsidRDefault="00AA29E6">
      <w:pPr>
        <w:pStyle w:val="BodyText"/>
        <w:spacing w:line="232" w:lineRule="auto"/>
        <w:ind w:left="393" w:right="127" w:firstLine="396"/>
        <w:jc w:val="both"/>
      </w:pPr>
      <w:r>
        <w:t>Грид се заснива на координатном референтном систему ETRS89 у Ламбертовој азимутној ек</w:t>
      </w:r>
      <w:r>
        <w:t>вивалентној пројекцији (ETRS89- LAEA) са центром пројекције у тачки 52° N, 10° E, те псеудо координатом централног меридијана (false easting) x0 = 4 321 000 m, и псеудо координатом дуж линије меридијана (false northing) y0 = 3 210 000 m.</w:t>
      </w:r>
    </w:p>
    <w:p w:rsidR="004B5447" w:rsidRDefault="00AA29E6">
      <w:pPr>
        <w:pStyle w:val="BodyText"/>
        <w:spacing w:line="232" w:lineRule="auto"/>
        <w:ind w:left="790" w:right="406"/>
      </w:pPr>
      <w:r>
        <w:t>Почетак</w:t>
      </w:r>
      <w:r>
        <w:rPr>
          <w:spacing w:val="-12"/>
        </w:rPr>
        <w:t xml:space="preserve"> </w:t>
      </w:r>
      <w:r>
        <w:t>грида</w:t>
      </w:r>
      <w:r>
        <w:rPr>
          <w:spacing w:val="-8"/>
        </w:rPr>
        <w:t xml:space="preserve"> </w:t>
      </w:r>
      <w:r>
        <w:t>покл</w:t>
      </w:r>
      <w:r>
        <w:t>апа</w:t>
      </w:r>
      <w:r>
        <w:rPr>
          <w:spacing w:val="-7"/>
        </w:rPr>
        <w:t xml:space="preserve"> </w:t>
      </w:r>
      <w:r>
        <w:t>се</w:t>
      </w:r>
      <w:r>
        <w:rPr>
          <w:spacing w:val="-7"/>
        </w:rPr>
        <w:t xml:space="preserve"> </w:t>
      </w:r>
      <w:r>
        <w:t>са</w:t>
      </w:r>
      <w:r>
        <w:rPr>
          <w:spacing w:val="-7"/>
        </w:rPr>
        <w:t xml:space="preserve"> </w:t>
      </w:r>
      <w:r>
        <w:t>псеудо</w:t>
      </w:r>
      <w:r>
        <w:rPr>
          <w:spacing w:val="-7"/>
        </w:rPr>
        <w:t xml:space="preserve"> </w:t>
      </w:r>
      <w:r>
        <w:t>координатним</w:t>
      </w:r>
      <w:r>
        <w:rPr>
          <w:spacing w:val="-7"/>
        </w:rPr>
        <w:t xml:space="preserve"> </w:t>
      </w:r>
      <w:r>
        <w:t>почетком</w:t>
      </w:r>
      <w:r>
        <w:rPr>
          <w:spacing w:val="-7"/>
        </w:rPr>
        <w:t xml:space="preserve"> </w:t>
      </w:r>
      <w:r>
        <w:t>координатног</w:t>
      </w:r>
      <w:r>
        <w:rPr>
          <w:spacing w:val="-8"/>
        </w:rPr>
        <w:t xml:space="preserve"> </w:t>
      </w:r>
      <w:r>
        <w:t>референтног</w:t>
      </w:r>
      <w:r>
        <w:rPr>
          <w:spacing w:val="-8"/>
        </w:rPr>
        <w:t xml:space="preserve"> </w:t>
      </w:r>
      <w:r>
        <w:t>система</w:t>
      </w:r>
      <w:r>
        <w:rPr>
          <w:spacing w:val="-7"/>
        </w:rPr>
        <w:t xml:space="preserve"> </w:t>
      </w:r>
      <w:r>
        <w:t>ETRS89-LAEA</w:t>
      </w:r>
      <w:r>
        <w:rPr>
          <w:spacing w:val="-12"/>
        </w:rPr>
        <w:t xml:space="preserve"> </w:t>
      </w:r>
      <w:r>
        <w:t>(x=0,</w:t>
      </w:r>
      <w:r>
        <w:rPr>
          <w:spacing w:val="-7"/>
        </w:rPr>
        <w:t xml:space="preserve"> </w:t>
      </w:r>
      <w:r>
        <w:t>y=0). Тачке грида код гридова који су засновани на ETRS89-LAEA</w:t>
      </w:r>
      <w:r>
        <w:rPr>
          <w:spacing w:val="-6"/>
        </w:rPr>
        <w:t xml:space="preserve"> </w:t>
      </w:r>
      <w:r>
        <w:t>поклапају се са тачкама грида.</w:t>
      </w:r>
    </w:p>
    <w:p w:rsidR="004B5447" w:rsidRDefault="00AA29E6">
      <w:pPr>
        <w:pStyle w:val="BodyText"/>
        <w:spacing w:line="232" w:lineRule="auto"/>
        <w:ind w:left="790" w:right="3607"/>
      </w:pPr>
      <w:r>
        <w:t>Грид</w:t>
      </w:r>
      <w:r>
        <w:rPr>
          <w:spacing w:val="-3"/>
        </w:rPr>
        <w:t xml:space="preserve"> </w:t>
      </w:r>
      <w:r>
        <w:t>је</w:t>
      </w:r>
      <w:r>
        <w:rPr>
          <w:spacing w:val="-3"/>
        </w:rPr>
        <w:t xml:space="preserve"> </w:t>
      </w:r>
      <w:r>
        <w:t>хијерархијски,</w:t>
      </w:r>
      <w:r>
        <w:rPr>
          <w:spacing w:val="-3"/>
        </w:rPr>
        <w:t xml:space="preserve"> </w:t>
      </w:r>
      <w:r>
        <w:t>са</w:t>
      </w:r>
      <w:r>
        <w:rPr>
          <w:spacing w:val="-3"/>
        </w:rPr>
        <w:t xml:space="preserve"> </w:t>
      </w:r>
      <w:r>
        <w:t>резолуцијама</w:t>
      </w:r>
      <w:r>
        <w:rPr>
          <w:spacing w:val="-3"/>
        </w:rPr>
        <w:t xml:space="preserve"> </w:t>
      </w:r>
      <w:r>
        <w:t>1m,</w:t>
      </w:r>
      <w:r>
        <w:rPr>
          <w:spacing w:val="-3"/>
        </w:rPr>
        <w:t xml:space="preserve"> </w:t>
      </w:r>
      <w:r>
        <w:t>10m,</w:t>
      </w:r>
      <w:r>
        <w:rPr>
          <w:spacing w:val="-3"/>
        </w:rPr>
        <w:t xml:space="preserve"> </w:t>
      </w:r>
      <w:r>
        <w:t>100</w:t>
      </w:r>
      <w:r>
        <w:rPr>
          <w:spacing w:val="-3"/>
        </w:rPr>
        <w:t xml:space="preserve"> </w:t>
      </w:r>
      <w:r>
        <w:t>m,</w:t>
      </w:r>
      <w:r>
        <w:rPr>
          <w:spacing w:val="-3"/>
        </w:rPr>
        <w:t xml:space="preserve"> </w:t>
      </w:r>
      <w:r>
        <w:t>1</w:t>
      </w:r>
      <w:r>
        <w:rPr>
          <w:spacing w:val="-3"/>
        </w:rPr>
        <w:t xml:space="preserve"> </w:t>
      </w:r>
      <w:r>
        <w:t>000m,</w:t>
      </w:r>
      <w:r>
        <w:rPr>
          <w:spacing w:val="-3"/>
        </w:rPr>
        <w:t xml:space="preserve"> </w:t>
      </w:r>
      <w:r>
        <w:t>10</w:t>
      </w:r>
      <w:r>
        <w:rPr>
          <w:spacing w:val="-3"/>
        </w:rPr>
        <w:t xml:space="preserve"> </w:t>
      </w:r>
      <w:r>
        <w:t>000m</w:t>
      </w:r>
      <w:r>
        <w:rPr>
          <w:spacing w:val="-3"/>
        </w:rPr>
        <w:t xml:space="preserve"> </w:t>
      </w:r>
      <w:r>
        <w:t>и</w:t>
      </w:r>
      <w:r>
        <w:rPr>
          <w:spacing w:val="-4"/>
        </w:rPr>
        <w:t xml:space="preserve"> </w:t>
      </w:r>
      <w:r>
        <w:t>100</w:t>
      </w:r>
      <w:r>
        <w:rPr>
          <w:spacing w:val="-3"/>
        </w:rPr>
        <w:t xml:space="preserve"> </w:t>
      </w:r>
      <w:r>
        <w:t>000m. Орјентација грида је југ-север и запад-исток.</w:t>
      </w:r>
    </w:p>
    <w:p w:rsidR="004B5447" w:rsidRDefault="00AA29E6">
      <w:pPr>
        <w:pStyle w:val="BodyText"/>
        <w:spacing w:line="232" w:lineRule="auto"/>
        <w:ind w:left="393" w:right="127" w:firstLine="396"/>
        <w:jc w:val="both"/>
      </w:pPr>
      <w:r>
        <w:t xml:space="preserve">Грид је означен као Grid_ETRS89-LAEA. За означавање појединих резолуција, додаје се величина јединичног грида изражена у </w:t>
      </w:r>
      <w:r>
        <w:rPr>
          <w:spacing w:val="-2"/>
        </w:rPr>
        <w:t>метрима.</w:t>
      </w:r>
    </w:p>
    <w:p w:rsidR="004B5447" w:rsidRDefault="00AA29E6">
      <w:pPr>
        <w:pStyle w:val="BodyText"/>
        <w:spacing w:line="232" w:lineRule="auto"/>
        <w:ind w:left="393" w:right="127" w:firstLine="396"/>
        <w:jc w:val="both"/>
      </w:pPr>
      <w:r>
        <w:t>За недвосмислено референцирање и означавање јединичног грида, употребљава се ознака јединичног грида која се састоји од ве- личине јединичног грида и координата његовог доњег левог угла у ETRS89-LAEA. Величина јединичног грида означава се у метрима („m”) з</w:t>
      </w:r>
      <w:r>
        <w:t xml:space="preserve">а јединичне гридове величине до 100m, односно у километрима („km”) за јединичне гридове величине 1 000m и веће јединичне гридове. Вредности за помак ка северу или истоку деле се са 10n, при чему је „n” број пратећих нула у вредности величине јединичног </w:t>
      </w:r>
      <w:r>
        <w:rPr>
          <w:spacing w:val="-2"/>
        </w:rPr>
        <w:t>гри</w:t>
      </w:r>
      <w:r>
        <w:rPr>
          <w:spacing w:val="-2"/>
        </w:rPr>
        <w:t>да.</w:t>
      </w:r>
    </w:p>
    <w:p w:rsidR="004B5447" w:rsidRDefault="00AA29E6">
      <w:pPr>
        <w:pStyle w:val="ListParagraph"/>
        <w:numPr>
          <w:ilvl w:val="2"/>
          <w:numId w:val="62"/>
        </w:numPr>
        <w:tabs>
          <w:tab w:val="left" w:pos="4853"/>
        </w:tabs>
        <w:spacing w:before="154"/>
        <w:ind w:left="4853"/>
        <w:jc w:val="left"/>
        <w:rPr>
          <w:i/>
          <w:sz w:val="18"/>
        </w:rPr>
      </w:pPr>
      <w:r>
        <w:rPr>
          <w:i/>
          <w:sz w:val="18"/>
        </w:rPr>
        <w:t>Зонирани</w:t>
      </w:r>
      <w:r>
        <w:rPr>
          <w:i/>
          <w:spacing w:val="-4"/>
          <w:sz w:val="18"/>
        </w:rPr>
        <w:t xml:space="preserve"> </w:t>
      </w:r>
      <w:r>
        <w:rPr>
          <w:i/>
          <w:sz w:val="18"/>
        </w:rPr>
        <w:t>географски</w:t>
      </w:r>
      <w:r>
        <w:rPr>
          <w:i/>
          <w:spacing w:val="-1"/>
          <w:sz w:val="18"/>
        </w:rPr>
        <w:t xml:space="preserve"> </w:t>
      </w:r>
      <w:r>
        <w:rPr>
          <w:i/>
          <w:spacing w:val="-4"/>
          <w:sz w:val="18"/>
        </w:rPr>
        <w:t>грид</w:t>
      </w:r>
    </w:p>
    <w:p w:rsidR="004B5447" w:rsidRDefault="004B5447">
      <w:pPr>
        <w:pStyle w:val="BodyText"/>
        <w:spacing w:before="3"/>
        <w:rPr>
          <w:i/>
          <w:sz w:val="17"/>
        </w:rPr>
      </w:pPr>
    </w:p>
    <w:p w:rsidR="004B5447" w:rsidRDefault="00AA29E6">
      <w:pPr>
        <w:pStyle w:val="ListParagraph"/>
        <w:numPr>
          <w:ilvl w:val="0"/>
          <w:numId w:val="61"/>
        </w:numPr>
        <w:tabs>
          <w:tab w:val="left" w:pos="977"/>
        </w:tabs>
        <w:spacing w:line="232" w:lineRule="auto"/>
        <w:ind w:right="128" w:firstLine="396"/>
        <w:jc w:val="both"/>
        <w:rPr>
          <w:sz w:val="18"/>
        </w:rPr>
      </w:pPr>
      <w:r>
        <w:rPr>
          <w:sz w:val="18"/>
        </w:rPr>
        <w:t>У случају да се подаци грида достављају помоћу геодетских координата, како је прецизирано у Делу 1.3. овог прилога, грид са више резолуција дефинисан у овом делу може се користити као оквир за геореференцирање.</w:t>
      </w:r>
    </w:p>
    <w:p w:rsidR="004B5447" w:rsidRDefault="00AA29E6">
      <w:pPr>
        <w:pStyle w:val="ListParagraph"/>
        <w:numPr>
          <w:ilvl w:val="0"/>
          <w:numId w:val="61"/>
        </w:numPr>
        <w:tabs>
          <w:tab w:val="left" w:pos="970"/>
        </w:tabs>
        <w:spacing w:line="197" w:lineRule="exact"/>
        <w:ind w:left="970" w:hanging="180"/>
        <w:jc w:val="both"/>
        <w:rPr>
          <w:sz w:val="18"/>
        </w:rPr>
      </w:pPr>
      <w:r>
        <w:rPr>
          <w:sz w:val="18"/>
        </w:rPr>
        <w:t>Нивои</w:t>
      </w:r>
      <w:r>
        <w:rPr>
          <w:spacing w:val="-7"/>
          <w:sz w:val="18"/>
        </w:rPr>
        <w:t xml:space="preserve"> </w:t>
      </w:r>
      <w:r>
        <w:rPr>
          <w:sz w:val="18"/>
        </w:rPr>
        <w:t>резолуциј</w:t>
      </w:r>
      <w:r>
        <w:rPr>
          <w:sz w:val="18"/>
        </w:rPr>
        <w:t>е</w:t>
      </w:r>
      <w:r>
        <w:rPr>
          <w:spacing w:val="-3"/>
          <w:sz w:val="18"/>
        </w:rPr>
        <w:t xml:space="preserve"> </w:t>
      </w:r>
      <w:r>
        <w:rPr>
          <w:sz w:val="18"/>
        </w:rPr>
        <w:t>дефинисани</w:t>
      </w:r>
      <w:r>
        <w:rPr>
          <w:spacing w:val="-4"/>
          <w:sz w:val="18"/>
        </w:rPr>
        <w:t xml:space="preserve"> </w:t>
      </w:r>
      <w:r>
        <w:rPr>
          <w:sz w:val="18"/>
        </w:rPr>
        <w:t>су</w:t>
      </w:r>
      <w:r>
        <w:rPr>
          <w:spacing w:val="-3"/>
          <w:sz w:val="18"/>
        </w:rPr>
        <w:t xml:space="preserve"> </w:t>
      </w:r>
      <w:r>
        <w:rPr>
          <w:sz w:val="18"/>
        </w:rPr>
        <w:t>у</w:t>
      </w:r>
      <w:r>
        <w:rPr>
          <w:spacing w:val="-3"/>
          <w:sz w:val="18"/>
        </w:rPr>
        <w:t xml:space="preserve"> </w:t>
      </w:r>
      <w:r>
        <w:rPr>
          <w:sz w:val="18"/>
        </w:rPr>
        <w:t>Табели</w:t>
      </w:r>
      <w:r>
        <w:rPr>
          <w:spacing w:val="-4"/>
          <w:sz w:val="18"/>
        </w:rPr>
        <w:t xml:space="preserve"> </w:t>
      </w:r>
      <w:r>
        <w:rPr>
          <w:spacing w:val="-5"/>
          <w:sz w:val="18"/>
        </w:rPr>
        <w:t>1.</w:t>
      </w:r>
    </w:p>
    <w:p w:rsidR="004B5447" w:rsidRDefault="00AA29E6">
      <w:pPr>
        <w:pStyle w:val="ListParagraph"/>
        <w:numPr>
          <w:ilvl w:val="0"/>
          <w:numId w:val="61"/>
        </w:numPr>
        <w:tabs>
          <w:tab w:val="left" w:pos="970"/>
        </w:tabs>
        <w:spacing w:line="200" w:lineRule="exact"/>
        <w:ind w:left="970" w:hanging="180"/>
        <w:jc w:val="both"/>
        <w:rPr>
          <w:sz w:val="18"/>
        </w:rPr>
      </w:pPr>
      <w:r>
        <w:rPr>
          <w:sz w:val="18"/>
        </w:rPr>
        <w:t>Грид</w:t>
      </w:r>
      <w:r>
        <w:rPr>
          <w:spacing w:val="-10"/>
          <w:sz w:val="18"/>
        </w:rPr>
        <w:t xml:space="preserve"> </w:t>
      </w:r>
      <w:r>
        <w:rPr>
          <w:sz w:val="18"/>
        </w:rPr>
        <w:t>се</w:t>
      </w:r>
      <w:r>
        <w:rPr>
          <w:spacing w:val="-8"/>
          <w:sz w:val="18"/>
        </w:rPr>
        <w:t xml:space="preserve"> </w:t>
      </w:r>
      <w:r>
        <w:rPr>
          <w:sz w:val="18"/>
        </w:rPr>
        <w:t>заснива</w:t>
      </w:r>
      <w:r>
        <w:rPr>
          <w:spacing w:val="-8"/>
          <w:sz w:val="18"/>
        </w:rPr>
        <w:t xml:space="preserve"> </w:t>
      </w:r>
      <w:r>
        <w:rPr>
          <w:sz w:val="18"/>
        </w:rPr>
        <w:t>на</w:t>
      </w:r>
      <w:r>
        <w:rPr>
          <w:spacing w:val="-8"/>
          <w:sz w:val="18"/>
        </w:rPr>
        <w:t xml:space="preserve"> </w:t>
      </w:r>
      <w:r>
        <w:rPr>
          <w:sz w:val="18"/>
        </w:rPr>
        <w:t>ETRS89-GRS80</w:t>
      </w:r>
      <w:r>
        <w:rPr>
          <w:spacing w:val="-8"/>
          <w:sz w:val="18"/>
        </w:rPr>
        <w:t xml:space="preserve"> </w:t>
      </w:r>
      <w:r>
        <w:rPr>
          <w:sz w:val="18"/>
        </w:rPr>
        <w:t>геодетском</w:t>
      </w:r>
      <w:r>
        <w:rPr>
          <w:spacing w:val="-8"/>
          <w:sz w:val="18"/>
        </w:rPr>
        <w:t xml:space="preserve"> </w:t>
      </w:r>
      <w:r>
        <w:rPr>
          <w:sz w:val="18"/>
        </w:rPr>
        <w:t>координатном</w:t>
      </w:r>
      <w:r>
        <w:rPr>
          <w:spacing w:val="-8"/>
          <w:sz w:val="18"/>
        </w:rPr>
        <w:t xml:space="preserve"> </w:t>
      </w:r>
      <w:r>
        <w:rPr>
          <w:sz w:val="18"/>
        </w:rPr>
        <w:t>референтном</w:t>
      </w:r>
      <w:r>
        <w:rPr>
          <w:spacing w:val="-7"/>
          <w:sz w:val="18"/>
        </w:rPr>
        <w:t xml:space="preserve"> </w:t>
      </w:r>
      <w:r>
        <w:rPr>
          <w:spacing w:val="-2"/>
          <w:sz w:val="18"/>
        </w:rPr>
        <w:t>систему.</w:t>
      </w:r>
    </w:p>
    <w:p w:rsidR="004B5447" w:rsidRDefault="00AA29E6">
      <w:pPr>
        <w:pStyle w:val="ListParagraph"/>
        <w:numPr>
          <w:ilvl w:val="0"/>
          <w:numId w:val="61"/>
        </w:numPr>
        <w:tabs>
          <w:tab w:val="left" w:pos="979"/>
        </w:tabs>
        <w:spacing w:before="1" w:line="232" w:lineRule="auto"/>
        <w:ind w:right="127" w:firstLine="396"/>
        <w:jc w:val="both"/>
        <w:rPr>
          <w:sz w:val="18"/>
        </w:rPr>
      </w:pPr>
      <w:r>
        <w:rPr>
          <w:sz w:val="18"/>
        </w:rPr>
        <w:t>Почетак грида поклапа се са тачком пресека екватора са Гриничким меридијаном (GRS80 географска ширина φ=0; GRS80 гео- графска дужина λ=0).</w:t>
      </w:r>
    </w:p>
    <w:p w:rsidR="004B5447" w:rsidRDefault="00AA29E6">
      <w:pPr>
        <w:pStyle w:val="ListParagraph"/>
        <w:numPr>
          <w:ilvl w:val="0"/>
          <w:numId w:val="61"/>
        </w:numPr>
        <w:tabs>
          <w:tab w:val="left" w:pos="970"/>
        </w:tabs>
        <w:spacing w:line="197" w:lineRule="exact"/>
        <w:ind w:left="970" w:hanging="180"/>
        <w:jc w:val="both"/>
        <w:rPr>
          <w:sz w:val="18"/>
        </w:rPr>
      </w:pPr>
      <w:r>
        <w:rPr>
          <w:sz w:val="18"/>
        </w:rPr>
        <w:t>Оријентација</w:t>
      </w:r>
      <w:r>
        <w:rPr>
          <w:spacing w:val="-2"/>
          <w:sz w:val="18"/>
        </w:rPr>
        <w:t xml:space="preserve"> </w:t>
      </w:r>
      <w:r>
        <w:rPr>
          <w:sz w:val="18"/>
        </w:rPr>
        <w:t>грида</w:t>
      </w:r>
      <w:r>
        <w:rPr>
          <w:spacing w:val="-1"/>
          <w:sz w:val="18"/>
        </w:rPr>
        <w:t xml:space="preserve"> </w:t>
      </w:r>
      <w:r>
        <w:rPr>
          <w:sz w:val="18"/>
        </w:rPr>
        <w:t>је</w:t>
      </w:r>
      <w:r>
        <w:rPr>
          <w:spacing w:val="-2"/>
          <w:sz w:val="18"/>
        </w:rPr>
        <w:t xml:space="preserve"> </w:t>
      </w:r>
      <w:r>
        <w:rPr>
          <w:sz w:val="18"/>
        </w:rPr>
        <w:t>југ-север</w:t>
      </w:r>
      <w:r>
        <w:rPr>
          <w:spacing w:val="-1"/>
          <w:sz w:val="18"/>
        </w:rPr>
        <w:t xml:space="preserve"> </w:t>
      </w:r>
      <w:r>
        <w:rPr>
          <w:sz w:val="18"/>
        </w:rPr>
        <w:t>и</w:t>
      </w:r>
      <w:r>
        <w:rPr>
          <w:spacing w:val="-3"/>
          <w:sz w:val="18"/>
        </w:rPr>
        <w:t xml:space="preserve"> </w:t>
      </w:r>
      <w:r>
        <w:rPr>
          <w:sz w:val="18"/>
        </w:rPr>
        <w:t>запад-исток,</w:t>
      </w:r>
      <w:r>
        <w:rPr>
          <w:spacing w:val="-1"/>
          <w:sz w:val="18"/>
        </w:rPr>
        <w:t xml:space="preserve"> </w:t>
      </w:r>
      <w:r>
        <w:rPr>
          <w:sz w:val="18"/>
        </w:rPr>
        <w:t>према</w:t>
      </w:r>
      <w:r>
        <w:rPr>
          <w:spacing w:val="-2"/>
          <w:sz w:val="18"/>
        </w:rPr>
        <w:t xml:space="preserve"> </w:t>
      </w:r>
      <w:r>
        <w:rPr>
          <w:sz w:val="18"/>
        </w:rPr>
        <w:t>мрежи</w:t>
      </w:r>
      <w:r>
        <w:rPr>
          <w:spacing w:val="-2"/>
          <w:sz w:val="18"/>
        </w:rPr>
        <w:t xml:space="preserve"> </w:t>
      </w:r>
      <w:r>
        <w:rPr>
          <w:sz w:val="18"/>
        </w:rPr>
        <w:t>која</w:t>
      </w:r>
      <w:r>
        <w:rPr>
          <w:spacing w:val="-2"/>
          <w:sz w:val="18"/>
        </w:rPr>
        <w:t xml:space="preserve"> </w:t>
      </w:r>
      <w:r>
        <w:rPr>
          <w:sz w:val="18"/>
        </w:rPr>
        <w:t>је</w:t>
      </w:r>
      <w:r>
        <w:rPr>
          <w:spacing w:val="-1"/>
          <w:sz w:val="18"/>
        </w:rPr>
        <w:t xml:space="preserve"> </w:t>
      </w:r>
      <w:r>
        <w:rPr>
          <w:sz w:val="18"/>
        </w:rPr>
        <w:t>дефинисана</w:t>
      </w:r>
      <w:r>
        <w:rPr>
          <w:spacing w:val="-2"/>
          <w:sz w:val="18"/>
        </w:rPr>
        <w:t xml:space="preserve"> </w:t>
      </w:r>
      <w:r>
        <w:rPr>
          <w:sz w:val="18"/>
        </w:rPr>
        <w:t>меридијанима</w:t>
      </w:r>
      <w:r>
        <w:rPr>
          <w:spacing w:val="-1"/>
          <w:sz w:val="18"/>
        </w:rPr>
        <w:t xml:space="preserve"> </w:t>
      </w:r>
      <w:r>
        <w:rPr>
          <w:sz w:val="18"/>
        </w:rPr>
        <w:t>елипсоиде</w:t>
      </w:r>
      <w:r>
        <w:rPr>
          <w:spacing w:val="-1"/>
          <w:sz w:val="18"/>
        </w:rPr>
        <w:t xml:space="preserve"> </w:t>
      </w:r>
      <w:r>
        <w:rPr>
          <w:spacing w:val="-2"/>
          <w:sz w:val="18"/>
        </w:rPr>
        <w:t>GRS80.</w:t>
      </w:r>
    </w:p>
    <w:p w:rsidR="004B5447" w:rsidRDefault="00AA29E6">
      <w:pPr>
        <w:pStyle w:val="ListParagraph"/>
        <w:numPr>
          <w:ilvl w:val="0"/>
          <w:numId w:val="61"/>
        </w:numPr>
        <w:tabs>
          <w:tab w:val="left" w:pos="971"/>
        </w:tabs>
        <w:spacing w:before="1" w:line="232" w:lineRule="auto"/>
        <w:ind w:right="127" w:firstLine="396"/>
        <w:jc w:val="both"/>
        <w:rPr>
          <w:sz w:val="18"/>
        </w:rPr>
      </w:pPr>
      <w:r>
        <w:rPr>
          <w:sz w:val="18"/>
        </w:rPr>
        <w:t>За</w:t>
      </w:r>
      <w:r>
        <w:rPr>
          <w:spacing w:val="-2"/>
          <w:sz w:val="18"/>
        </w:rPr>
        <w:t xml:space="preserve"> </w:t>
      </w:r>
      <w:r>
        <w:rPr>
          <w:sz w:val="18"/>
        </w:rPr>
        <w:t>референцирање</w:t>
      </w:r>
      <w:r>
        <w:rPr>
          <w:spacing w:val="-2"/>
          <w:sz w:val="18"/>
        </w:rPr>
        <w:t xml:space="preserve"> </w:t>
      </w:r>
      <w:r>
        <w:rPr>
          <w:sz w:val="18"/>
        </w:rPr>
        <w:t>грида</w:t>
      </w:r>
      <w:r>
        <w:rPr>
          <w:spacing w:val="-2"/>
          <w:sz w:val="18"/>
        </w:rPr>
        <w:t xml:space="preserve"> </w:t>
      </w:r>
      <w:r>
        <w:rPr>
          <w:sz w:val="18"/>
        </w:rPr>
        <w:t>у</w:t>
      </w:r>
      <w:r>
        <w:rPr>
          <w:spacing w:val="-2"/>
          <w:sz w:val="18"/>
        </w:rPr>
        <w:t xml:space="preserve"> </w:t>
      </w:r>
      <w:r>
        <w:rPr>
          <w:sz w:val="18"/>
        </w:rPr>
        <w:t>регионима</w:t>
      </w:r>
      <w:r>
        <w:rPr>
          <w:spacing w:val="-2"/>
          <w:sz w:val="18"/>
        </w:rPr>
        <w:t xml:space="preserve"> </w:t>
      </w:r>
      <w:r>
        <w:rPr>
          <w:sz w:val="18"/>
        </w:rPr>
        <w:t>ван</w:t>
      </w:r>
      <w:r>
        <w:rPr>
          <w:spacing w:val="-2"/>
          <w:sz w:val="18"/>
        </w:rPr>
        <w:t xml:space="preserve"> </w:t>
      </w:r>
      <w:r>
        <w:rPr>
          <w:sz w:val="18"/>
        </w:rPr>
        <w:t>континенталне</w:t>
      </w:r>
      <w:r>
        <w:rPr>
          <w:spacing w:val="-2"/>
          <w:sz w:val="18"/>
        </w:rPr>
        <w:t xml:space="preserve"> </w:t>
      </w:r>
      <w:r>
        <w:rPr>
          <w:sz w:val="18"/>
        </w:rPr>
        <w:t>Европе,</w:t>
      </w:r>
      <w:r>
        <w:rPr>
          <w:spacing w:val="-2"/>
          <w:sz w:val="18"/>
        </w:rPr>
        <w:t xml:space="preserve"> </w:t>
      </w:r>
      <w:r>
        <w:rPr>
          <w:sz w:val="18"/>
        </w:rPr>
        <w:t>снадбевачи</w:t>
      </w:r>
      <w:r>
        <w:rPr>
          <w:spacing w:val="-2"/>
          <w:sz w:val="18"/>
        </w:rPr>
        <w:t xml:space="preserve"> </w:t>
      </w:r>
      <w:r>
        <w:rPr>
          <w:sz w:val="18"/>
        </w:rPr>
        <w:t>подацима</w:t>
      </w:r>
      <w:r>
        <w:rPr>
          <w:spacing w:val="-2"/>
          <w:sz w:val="18"/>
        </w:rPr>
        <w:t xml:space="preserve"> </w:t>
      </w:r>
      <w:r>
        <w:rPr>
          <w:sz w:val="18"/>
        </w:rPr>
        <w:t>могу</w:t>
      </w:r>
      <w:r>
        <w:rPr>
          <w:spacing w:val="-2"/>
          <w:sz w:val="18"/>
        </w:rPr>
        <w:t xml:space="preserve"> </w:t>
      </w:r>
      <w:r>
        <w:rPr>
          <w:sz w:val="18"/>
        </w:rPr>
        <w:t>дефинисати</w:t>
      </w:r>
      <w:r>
        <w:rPr>
          <w:spacing w:val="-2"/>
          <w:sz w:val="18"/>
        </w:rPr>
        <w:t xml:space="preserve"> </w:t>
      </w:r>
      <w:r>
        <w:rPr>
          <w:sz w:val="18"/>
        </w:rPr>
        <w:t>сопствени</w:t>
      </w:r>
      <w:r>
        <w:rPr>
          <w:spacing w:val="-2"/>
          <w:sz w:val="18"/>
        </w:rPr>
        <w:t xml:space="preserve"> </w:t>
      </w:r>
      <w:r>
        <w:rPr>
          <w:sz w:val="18"/>
        </w:rPr>
        <w:t>грид</w:t>
      </w:r>
      <w:r>
        <w:rPr>
          <w:spacing w:val="-2"/>
          <w:sz w:val="18"/>
        </w:rPr>
        <w:t xml:space="preserve"> </w:t>
      </w:r>
      <w:r>
        <w:rPr>
          <w:sz w:val="18"/>
        </w:rPr>
        <w:t>који</w:t>
      </w:r>
      <w:r>
        <w:rPr>
          <w:spacing w:val="-2"/>
          <w:sz w:val="18"/>
        </w:rPr>
        <w:t xml:space="preserve"> </w:t>
      </w:r>
      <w:r>
        <w:rPr>
          <w:sz w:val="18"/>
        </w:rPr>
        <w:t>се базира</w:t>
      </w:r>
      <w:r>
        <w:rPr>
          <w:spacing w:val="-7"/>
          <w:sz w:val="18"/>
        </w:rPr>
        <w:t xml:space="preserve"> </w:t>
      </w:r>
      <w:r>
        <w:rPr>
          <w:sz w:val="18"/>
        </w:rPr>
        <w:t>на</w:t>
      </w:r>
      <w:r>
        <w:rPr>
          <w:spacing w:val="-7"/>
          <w:sz w:val="18"/>
        </w:rPr>
        <w:t xml:space="preserve"> </w:t>
      </w:r>
      <w:r>
        <w:rPr>
          <w:sz w:val="18"/>
        </w:rPr>
        <w:t>геодетском</w:t>
      </w:r>
      <w:r>
        <w:rPr>
          <w:spacing w:val="-7"/>
          <w:sz w:val="18"/>
        </w:rPr>
        <w:t xml:space="preserve"> </w:t>
      </w:r>
      <w:r>
        <w:rPr>
          <w:sz w:val="18"/>
        </w:rPr>
        <w:t>координатном</w:t>
      </w:r>
      <w:r>
        <w:rPr>
          <w:spacing w:val="-7"/>
          <w:sz w:val="18"/>
        </w:rPr>
        <w:t xml:space="preserve"> </w:t>
      </w:r>
      <w:r>
        <w:rPr>
          <w:sz w:val="18"/>
        </w:rPr>
        <w:t>рефере</w:t>
      </w:r>
      <w:r>
        <w:rPr>
          <w:sz w:val="18"/>
        </w:rPr>
        <w:t>нтном</w:t>
      </w:r>
      <w:r>
        <w:rPr>
          <w:spacing w:val="-7"/>
          <w:sz w:val="18"/>
        </w:rPr>
        <w:t xml:space="preserve"> </w:t>
      </w:r>
      <w:r>
        <w:rPr>
          <w:sz w:val="18"/>
        </w:rPr>
        <w:t>систему</w:t>
      </w:r>
      <w:r>
        <w:rPr>
          <w:spacing w:val="-7"/>
          <w:sz w:val="18"/>
        </w:rPr>
        <w:t xml:space="preserve"> </w:t>
      </w:r>
      <w:r>
        <w:rPr>
          <w:sz w:val="18"/>
        </w:rPr>
        <w:t>у</w:t>
      </w:r>
      <w:r>
        <w:rPr>
          <w:spacing w:val="-7"/>
          <w:sz w:val="18"/>
        </w:rPr>
        <w:t xml:space="preserve"> </w:t>
      </w:r>
      <w:r>
        <w:rPr>
          <w:sz w:val="18"/>
        </w:rPr>
        <w:t>складу</w:t>
      </w:r>
      <w:r>
        <w:rPr>
          <w:spacing w:val="-7"/>
          <w:sz w:val="18"/>
        </w:rPr>
        <w:t xml:space="preserve"> </w:t>
      </w:r>
      <w:r>
        <w:rPr>
          <w:sz w:val="18"/>
        </w:rPr>
        <w:t>са</w:t>
      </w:r>
      <w:r>
        <w:rPr>
          <w:spacing w:val="-7"/>
          <w:sz w:val="18"/>
        </w:rPr>
        <w:t xml:space="preserve"> </w:t>
      </w:r>
      <w:r>
        <w:rPr>
          <w:sz w:val="18"/>
        </w:rPr>
        <w:t>ITRS,</w:t>
      </w:r>
      <w:r>
        <w:rPr>
          <w:spacing w:val="-7"/>
          <w:sz w:val="18"/>
        </w:rPr>
        <w:t xml:space="preserve"> </w:t>
      </w:r>
      <w:r>
        <w:rPr>
          <w:sz w:val="18"/>
        </w:rPr>
        <w:t>следећи</w:t>
      </w:r>
      <w:r>
        <w:rPr>
          <w:spacing w:val="-7"/>
          <w:sz w:val="18"/>
        </w:rPr>
        <w:t xml:space="preserve"> </w:t>
      </w:r>
      <w:r>
        <w:rPr>
          <w:sz w:val="18"/>
        </w:rPr>
        <w:t>иста</w:t>
      </w:r>
      <w:r>
        <w:rPr>
          <w:spacing w:val="-7"/>
          <w:sz w:val="18"/>
        </w:rPr>
        <w:t xml:space="preserve"> </w:t>
      </w:r>
      <w:r>
        <w:rPr>
          <w:sz w:val="18"/>
        </w:rPr>
        <w:t>начела</w:t>
      </w:r>
      <w:r>
        <w:rPr>
          <w:spacing w:val="-7"/>
          <w:sz w:val="18"/>
        </w:rPr>
        <w:t xml:space="preserve"> </w:t>
      </w:r>
      <w:r>
        <w:rPr>
          <w:sz w:val="18"/>
        </w:rPr>
        <w:t>као</w:t>
      </w:r>
      <w:r>
        <w:rPr>
          <w:spacing w:val="-7"/>
          <w:sz w:val="18"/>
        </w:rPr>
        <w:t xml:space="preserve"> </w:t>
      </w:r>
      <w:r>
        <w:rPr>
          <w:sz w:val="18"/>
        </w:rPr>
        <w:t>и</w:t>
      </w:r>
      <w:r>
        <w:rPr>
          <w:spacing w:val="-7"/>
          <w:sz w:val="18"/>
        </w:rPr>
        <w:t xml:space="preserve"> </w:t>
      </w:r>
      <w:r>
        <w:rPr>
          <w:sz w:val="18"/>
        </w:rPr>
        <w:t>она</w:t>
      </w:r>
      <w:r>
        <w:rPr>
          <w:spacing w:val="-7"/>
          <w:sz w:val="18"/>
        </w:rPr>
        <w:t xml:space="preserve"> </w:t>
      </w:r>
      <w:r>
        <w:rPr>
          <w:sz w:val="18"/>
        </w:rPr>
        <w:t>утврђена</w:t>
      </w:r>
      <w:r>
        <w:rPr>
          <w:spacing w:val="-7"/>
          <w:sz w:val="18"/>
        </w:rPr>
        <w:t xml:space="preserve"> </w:t>
      </w:r>
      <w:r>
        <w:rPr>
          <w:sz w:val="18"/>
        </w:rPr>
        <w:t>за</w:t>
      </w:r>
      <w:r>
        <w:rPr>
          <w:spacing w:val="-7"/>
          <w:sz w:val="18"/>
        </w:rPr>
        <w:t xml:space="preserve"> </w:t>
      </w:r>
      <w:r>
        <w:rPr>
          <w:sz w:val="18"/>
        </w:rPr>
        <w:t>паневропски</w:t>
      </w:r>
      <w:r>
        <w:rPr>
          <w:spacing w:val="-7"/>
          <w:sz w:val="18"/>
        </w:rPr>
        <w:t xml:space="preserve"> </w:t>
      </w:r>
      <w:r>
        <w:rPr>
          <w:sz w:val="18"/>
        </w:rPr>
        <w:t xml:space="preserve">грид Grid_ETRS89-GRS80zn. У том случају, креира се идентификатор за координатни референтни систем и одговарајући идентификатор за </w:t>
      </w:r>
      <w:r>
        <w:rPr>
          <w:spacing w:val="-2"/>
          <w:sz w:val="18"/>
        </w:rPr>
        <w:t>грид.</w:t>
      </w:r>
    </w:p>
    <w:p w:rsidR="004B5447" w:rsidRDefault="00AA29E6">
      <w:pPr>
        <w:pStyle w:val="ListParagraph"/>
        <w:numPr>
          <w:ilvl w:val="0"/>
          <w:numId w:val="61"/>
        </w:numPr>
        <w:tabs>
          <w:tab w:val="left" w:pos="974"/>
        </w:tabs>
        <w:spacing w:line="232" w:lineRule="auto"/>
        <w:ind w:right="127" w:firstLine="396"/>
        <w:rPr>
          <w:sz w:val="18"/>
        </w:rPr>
      </w:pPr>
      <w:r>
        <w:rPr>
          <w:sz w:val="18"/>
        </w:rPr>
        <w:t>Овај грид се дели у зоне. Резолуција грида у правцу југ-север има једнак угаони размак. Резолуција грида у правцу запад-исток одређује се као производ угаоног размака и фактора зоне, као што је дефинисано у Табели 1.</w:t>
      </w:r>
    </w:p>
    <w:p w:rsidR="004B5447" w:rsidRDefault="00AA29E6">
      <w:pPr>
        <w:pStyle w:val="ListParagraph"/>
        <w:numPr>
          <w:ilvl w:val="0"/>
          <w:numId w:val="61"/>
        </w:numPr>
        <w:tabs>
          <w:tab w:val="left" w:pos="970"/>
        </w:tabs>
        <w:spacing w:line="232" w:lineRule="auto"/>
        <w:ind w:right="128" w:firstLine="396"/>
        <w:rPr>
          <w:sz w:val="18"/>
        </w:rPr>
      </w:pPr>
      <w:r>
        <w:rPr>
          <w:sz w:val="18"/>
        </w:rPr>
        <w:t>Назив</w:t>
      </w:r>
      <w:r>
        <w:rPr>
          <w:spacing w:val="-1"/>
          <w:sz w:val="18"/>
        </w:rPr>
        <w:t xml:space="preserve"> </w:t>
      </w:r>
      <w:r>
        <w:rPr>
          <w:sz w:val="18"/>
        </w:rPr>
        <w:t>грида</w:t>
      </w:r>
      <w:r>
        <w:rPr>
          <w:spacing w:val="-1"/>
          <w:sz w:val="18"/>
        </w:rPr>
        <w:t xml:space="preserve"> </w:t>
      </w:r>
      <w:r>
        <w:rPr>
          <w:sz w:val="18"/>
        </w:rPr>
        <w:t>је</w:t>
      </w:r>
      <w:r>
        <w:rPr>
          <w:spacing w:val="-1"/>
          <w:sz w:val="18"/>
        </w:rPr>
        <w:t xml:space="preserve"> </w:t>
      </w:r>
      <w:r>
        <w:rPr>
          <w:sz w:val="18"/>
        </w:rPr>
        <w:t>Grid_ETRS89-GRS80zn_res,</w:t>
      </w:r>
      <w:r>
        <w:rPr>
          <w:spacing w:val="-1"/>
          <w:sz w:val="18"/>
        </w:rPr>
        <w:t xml:space="preserve"> </w:t>
      </w:r>
      <w:r>
        <w:rPr>
          <w:sz w:val="18"/>
        </w:rPr>
        <w:t>при</w:t>
      </w:r>
      <w:r>
        <w:rPr>
          <w:spacing w:val="-1"/>
          <w:sz w:val="18"/>
        </w:rPr>
        <w:t xml:space="preserve"> </w:t>
      </w:r>
      <w:r>
        <w:rPr>
          <w:sz w:val="18"/>
        </w:rPr>
        <w:t>чему</w:t>
      </w:r>
      <w:r>
        <w:rPr>
          <w:spacing w:val="-1"/>
          <w:sz w:val="18"/>
        </w:rPr>
        <w:t xml:space="preserve"> </w:t>
      </w:r>
      <w:r>
        <w:rPr>
          <w:sz w:val="18"/>
        </w:rPr>
        <w:t>n</w:t>
      </w:r>
      <w:r>
        <w:rPr>
          <w:spacing w:val="-1"/>
          <w:sz w:val="18"/>
        </w:rPr>
        <w:t xml:space="preserve"> </w:t>
      </w:r>
      <w:r>
        <w:rPr>
          <w:sz w:val="18"/>
        </w:rPr>
        <w:t>представља</w:t>
      </w:r>
      <w:r>
        <w:rPr>
          <w:spacing w:val="-1"/>
          <w:sz w:val="18"/>
        </w:rPr>
        <w:t xml:space="preserve"> </w:t>
      </w:r>
      <w:r>
        <w:rPr>
          <w:sz w:val="18"/>
        </w:rPr>
        <w:t>број</w:t>
      </w:r>
      <w:r>
        <w:rPr>
          <w:spacing w:val="-1"/>
          <w:sz w:val="18"/>
        </w:rPr>
        <w:t xml:space="preserve"> </w:t>
      </w:r>
      <w:r>
        <w:rPr>
          <w:sz w:val="18"/>
        </w:rPr>
        <w:t>зоне,</w:t>
      </w:r>
      <w:r>
        <w:rPr>
          <w:spacing w:val="-1"/>
          <w:sz w:val="18"/>
        </w:rPr>
        <w:t xml:space="preserve"> </w:t>
      </w:r>
      <w:r>
        <w:rPr>
          <w:sz w:val="18"/>
        </w:rPr>
        <w:t>а</w:t>
      </w:r>
      <w:r>
        <w:rPr>
          <w:spacing w:val="-1"/>
          <w:sz w:val="18"/>
        </w:rPr>
        <w:t xml:space="preserve"> </w:t>
      </w:r>
      <w:r>
        <w:rPr>
          <w:sz w:val="18"/>
        </w:rPr>
        <w:t>res</w:t>
      </w:r>
      <w:r>
        <w:rPr>
          <w:spacing w:val="-1"/>
          <w:sz w:val="18"/>
        </w:rPr>
        <w:t xml:space="preserve"> </w:t>
      </w:r>
      <w:r>
        <w:rPr>
          <w:sz w:val="18"/>
        </w:rPr>
        <w:t>величину</w:t>
      </w:r>
      <w:r>
        <w:rPr>
          <w:spacing w:val="-1"/>
          <w:sz w:val="18"/>
        </w:rPr>
        <w:t xml:space="preserve"> </w:t>
      </w:r>
      <w:r>
        <w:rPr>
          <w:sz w:val="18"/>
        </w:rPr>
        <w:t>јединичног</w:t>
      </w:r>
      <w:r>
        <w:rPr>
          <w:spacing w:val="-1"/>
          <w:sz w:val="18"/>
        </w:rPr>
        <w:t xml:space="preserve"> </w:t>
      </w:r>
      <w:r>
        <w:rPr>
          <w:sz w:val="18"/>
        </w:rPr>
        <w:t>грида</w:t>
      </w:r>
      <w:r>
        <w:rPr>
          <w:spacing w:val="-1"/>
          <w:sz w:val="18"/>
        </w:rPr>
        <w:t xml:space="preserve"> </w:t>
      </w:r>
      <w:r>
        <w:rPr>
          <w:sz w:val="18"/>
        </w:rPr>
        <w:t>у</w:t>
      </w:r>
      <w:r>
        <w:rPr>
          <w:spacing w:val="-1"/>
          <w:sz w:val="18"/>
        </w:rPr>
        <w:t xml:space="preserve"> </w:t>
      </w:r>
      <w:r>
        <w:rPr>
          <w:sz w:val="18"/>
        </w:rPr>
        <w:t>угаоним</w:t>
      </w:r>
      <w:r>
        <w:rPr>
          <w:spacing w:val="-1"/>
          <w:sz w:val="18"/>
        </w:rPr>
        <w:t xml:space="preserve"> </w:t>
      </w:r>
      <w:r>
        <w:rPr>
          <w:sz w:val="18"/>
        </w:rPr>
        <w:t>једини- цама, како је прецизирано у Табели 1.</w:t>
      </w:r>
    </w:p>
    <w:p w:rsidR="004B5447" w:rsidRDefault="004B5447">
      <w:pPr>
        <w:spacing w:line="232" w:lineRule="auto"/>
        <w:rPr>
          <w:sz w:val="18"/>
        </w:rPr>
        <w:sectPr w:rsidR="004B5447">
          <w:pgSz w:w="12480" w:h="15710"/>
          <w:pgMar w:top="140" w:right="720" w:bottom="280" w:left="740" w:header="720" w:footer="720" w:gutter="0"/>
          <w:cols w:space="720"/>
        </w:sectPr>
      </w:pPr>
    </w:p>
    <w:p w:rsidR="004B5447" w:rsidRDefault="004B5447">
      <w:pPr>
        <w:pStyle w:val="BodyText"/>
        <w:rPr>
          <w:sz w:val="20"/>
        </w:rPr>
      </w:pPr>
    </w:p>
    <w:p w:rsidR="004B5447" w:rsidRDefault="004B5447">
      <w:pPr>
        <w:pStyle w:val="BodyText"/>
        <w:spacing w:before="7"/>
        <w:rPr>
          <w:sz w:val="20"/>
        </w:rPr>
      </w:pPr>
    </w:p>
    <w:p w:rsidR="004B5447" w:rsidRDefault="00AA29E6">
      <w:pPr>
        <w:pStyle w:val="Heading1"/>
        <w:spacing w:before="1"/>
        <w:ind w:left="110"/>
      </w:pPr>
      <w:r>
        <w:rPr>
          <w:spacing w:val="-4"/>
        </w:rPr>
        <w:t>зону</w:t>
      </w:r>
    </w:p>
    <w:p w:rsidR="004B5447" w:rsidRDefault="00AA29E6">
      <w:pPr>
        <w:pStyle w:val="BodyText"/>
        <w:spacing w:before="68" w:line="203" w:lineRule="exact"/>
        <w:ind w:left="1"/>
      </w:pPr>
      <w:r>
        <w:br w:type="column"/>
        <w:t>Табела</w:t>
      </w:r>
      <w:r>
        <w:rPr>
          <w:spacing w:val="-8"/>
        </w:rPr>
        <w:t xml:space="preserve"> </w:t>
      </w:r>
      <w:r>
        <w:rPr>
          <w:spacing w:val="-10"/>
        </w:rPr>
        <w:t>1</w:t>
      </w:r>
    </w:p>
    <w:p w:rsidR="004B5447" w:rsidRDefault="00AA29E6">
      <w:pPr>
        <w:pStyle w:val="Heading1"/>
        <w:spacing w:line="203" w:lineRule="exact"/>
        <w:ind w:left="1"/>
      </w:pPr>
      <w:r>
        <w:t>Заједнички</w:t>
      </w:r>
      <w:r>
        <w:rPr>
          <w:spacing w:val="19"/>
        </w:rPr>
        <w:t xml:space="preserve"> </w:t>
      </w:r>
      <w:r>
        <w:t>грид</w:t>
      </w:r>
      <w:r>
        <w:rPr>
          <w:spacing w:val="22"/>
        </w:rPr>
        <w:t xml:space="preserve"> </w:t>
      </w:r>
      <w:r>
        <w:t>Grid_ETRS89-GRS80:</w:t>
      </w:r>
      <w:r>
        <w:rPr>
          <w:spacing w:val="21"/>
        </w:rPr>
        <w:t xml:space="preserve"> </w:t>
      </w:r>
      <w:r>
        <w:t>Размак</w:t>
      </w:r>
      <w:r>
        <w:rPr>
          <w:spacing w:val="22"/>
        </w:rPr>
        <w:t xml:space="preserve"> </w:t>
      </w:r>
      <w:r>
        <w:t>између</w:t>
      </w:r>
      <w:r>
        <w:rPr>
          <w:spacing w:val="21"/>
        </w:rPr>
        <w:t xml:space="preserve"> </w:t>
      </w:r>
      <w:r>
        <w:t>паралела</w:t>
      </w:r>
      <w:r>
        <w:rPr>
          <w:spacing w:val="22"/>
        </w:rPr>
        <w:t xml:space="preserve"> </w:t>
      </w:r>
      <w:r>
        <w:t>(ниво</w:t>
      </w:r>
      <w:r>
        <w:rPr>
          <w:spacing w:val="21"/>
        </w:rPr>
        <w:t xml:space="preserve"> </w:t>
      </w:r>
      <w:r>
        <w:t>резолуције)</w:t>
      </w:r>
      <w:r>
        <w:rPr>
          <w:spacing w:val="22"/>
        </w:rPr>
        <w:t xml:space="preserve"> </w:t>
      </w:r>
      <w:r>
        <w:t>и</w:t>
      </w:r>
      <w:r>
        <w:rPr>
          <w:spacing w:val="21"/>
        </w:rPr>
        <w:t xml:space="preserve"> </w:t>
      </w:r>
      <w:r>
        <w:t>размак</w:t>
      </w:r>
      <w:r>
        <w:rPr>
          <w:spacing w:val="22"/>
        </w:rPr>
        <w:t xml:space="preserve"> </w:t>
      </w:r>
      <w:r>
        <w:t>између</w:t>
      </w:r>
      <w:r>
        <w:rPr>
          <w:spacing w:val="21"/>
        </w:rPr>
        <w:t xml:space="preserve"> </w:t>
      </w:r>
      <w:r>
        <w:t>меридијана</w:t>
      </w:r>
      <w:r>
        <w:rPr>
          <w:spacing w:val="22"/>
        </w:rPr>
        <w:t xml:space="preserve"> </w:t>
      </w:r>
      <w:r>
        <w:t>за</w:t>
      </w:r>
      <w:r>
        <w:rPr>
          <w:spacing w:val="22"/>
        </w:rPr>
        <w:t xml:space="preserve"> </w:t>
      </w:r>
      <w:r>
        <w:rPr>
          <w:spacing w:val="-2"/>
        </w:rPr>
        <w:t>сваку</w:t>
      </w:r>
    </w:p>
    <w:p w:rsidR="004B5447" w:rsidRDefault="004B5447">
      <w:pPr>
        <w:spacing w:line="203" w:lineRule="exact"/>
        <w:sectPr w:rsidR="004B5447">
          <w:pgSz w:w="12480" w:h="15710"/>
          <w:pgMar w:top="140" w:right="720" w:bottom="280" w:left="740" w:header="720" w:footer="720" w:gutter="0"/>
          <w:cols w:num="2" w:space="720" w:equalWidth="0">
            <w:col w:w="466" w:space="40"/>
            <w:col w:w="10514"/>
          </w:cols>
        </w:sectPr>
      </w:pPr>
    </w:p>
    <w:p w:rsidR="004B5447" w:rsidRDefault="004B5447">
      <w:pPr>
        <w:pStyle w:val="BodyText"/>
        <w:spacing w:before="6"/>
        <w:rPr>
          <w:b/>
          <w:sz w:val="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531"/>
        <w:gridCol w:w="1248"/>
        <w:gridCol w:w="1248"/>
        <w:gridCol w:w="1248"/>
        <w:gridCol w:w="1248"/>
        <w:gridCol w:w="1248"/>
        <w:gridCol w:w="1271"/>
      </w:tblGrid>
      <w:tr w:rsidR="004B5447">
        <w:trPr>
          <w:trHeight w:val="198"/>
        </w:trPr>
        <w:tc>
          <w:tcPr>
            <w:tcW w:w="1441" w:type="dxa"/>
            <w:vMerge w:val="restart"/>
          </w:tcPr>
          <w:p w:rsidR="004B5447" w:rsidRDefault="004B5447">
            <w:pPr>
              <w:pStyle w:val="TableParagraph"/>
              <w:spacing w:before="0"/>
              <w:ind w:left="0"/>
              <w:rPr>
                <w:b/>
                <w:sz w:val="16"/>
              </w:rPr>
            </w:pPr>
          </w:p>
          <w:p w:rsidR="004B5447" w:rsidRDefault="00AA29E6">
            <w:pPr>
              <w:pStyle w:val="TableParagraph"/>
              <w:spacing w:before="96"/>
              <w:ind w:left="154"/>
              <w:rPr>
                <w:b/>
                <w:sz w:val="14"/>
              </w:rPr>
            </w:pPr>
            <w:r>
              <w:rPr>
                <w:b/>
                <w:sz w:val="14"/>
              </w:rPr>
              <w:t>Нивои</w:t>
            </w:r>
            <w:r>
              <w:rPr>
                <w:b/>
                <w:spacing w:val="-5"/>
                <w:sz w:val="14"/>
              </w:rPr>
              <w:t xml:space="preserve"> </w:t>
            </w:r>
            <w:r>
              <w:rPr>
                <w:b/>
                <w:spacing w:val="-2"/>
                <w:sz w:val="14"/>
              </w:rPr>
              <w:t>резолуције</w:t>
            </w:r>
          </w:p>
        </w:tc>
        <w:tc>
          <w:tcPr>
            <w:tcW w:w="1531" w:type="dxa"/>
            <w:vMerge w:val="restart"/>
          </w:tcPr>
          <w:p w:rsidR="004B5447" w:rsidRDefault="00AA29E6">
            <w:pPr>
              <w:pStyle w:val="TableParagraph"/>
              <w:spacing w:before="120"/>
              <w:ind w:left="67" w:right="55"/>
              <w:jc w:val="center"/>
              <w:rPr>
                <w:b/>
                <w:sz w:val="14"/>
              </w:rPr>
            </w:pPr>
            <w:r>
              <w:rPr>
                <w:b/>
                <w:spacing w:val="-2"/>
                <w:sz w:val="14"/>
              </w:rPr>
              <w:t>РАЗМАК</w:t>
            </w:r>
            <w:r>
              <w:rPr>
                <w:b/>
                <w:spacing w:val="-7"/>
                <w:sz w:val="14"/>
              </w:rPr>
              <w:t xml:space="preserve"> </w:t>
            </w:r>
            <w:r>
              <w:rPr>
                <w:b/>
                <w:spacing w:val="-2"/>
                <w:sz w:val="14"/>
              </w:rPr>
              <w:t>ИЗМЕЂУ</w:t>
            </w:r>
            <w:r>
              <w:rPr>
                <w:b/>
                <w:spacing w:val="40"/>
                <w:sz w:val="14"/>
              </w:rPr>
              <w:t xml:space="preserve"> </w:t>
            </w:r>
            <w:r>
              <w:rPr>
                <w:b/>
                <w:spacing w:val="-2"/>
                <w:sz w:val="14"/>
              </w:rPr>
              <w:t>ПАРАЛЕЛА</w:t>
            </w:r>
          </w:p>
          <w:p w:rsidR="004B5447" w:rsidRDefault="00AA29E6">
            <w:pPr>
              <w:pStyle w:val="TableParagraph"/>
              <w:spacing w:before="0" w:line="159" w:lineRule="exact"/>
              <w:ind w:left="67" w:right="59"/>
              <w:jc w:val="center"/>
              <w:rPr>
                <w:b/>
                <w:sz w:val="14"/>
              </w:rPr>
            </w:pPr>
            <w:r>
              <w:rPr>
                <w:b/>
                <w:sz w:val="14"/>
              </w:rPr>
              <w:t>(у</w:t>
            </w:r>
            <w:r>
              <w:rPr>
                <w:b/>
                <w:spacing w:val="-3"/>
                <w:sz w:val="14"/>
              </w:rPr>
              <w:t xml:space="preserve"> </w:t>
            </w:r>
            <w:r>
              <w:rPr>
                <w:b/>
                <w:sz w:val="14"/>
              </w:rPr>
              <w:t>лучним</w:t>
            </w:r>
            <w:r>
              <w:rPr>
                <w:b/>
                <w:spacing w:val="-3"/>
                <w:sz w:val="14"/>
              </w:rPr>
              <w:t xml:space="preserve"> </w:t>
            </w:r>
            <w:r>
              <w:rPr>
                <w:b/>
                <w:spacing w:val="-2"/>
                <w:sz w:val="14"/>
              </w:rPr>
              <w:t>секундама)</w:t>
            </w:r>
          </w:p>
        </w:tc>
        <w:tc>
          <w:tcPr>
            <w:tcW w:w="6240" w:type="dxa"/>
            <w:gridSpan w:val="5"/>
          </w:tcPr>
          <w:p w:rsidR="004B5447" w:rsidRDefault="00AA29E6">
            <w:pPr>
              <w:pStyle w:val="TableParagraph"/>
              <w:spacing w:before="16"/>
              <w:ind w:left="1274"/>
              <w:rPr>
                <w:b/>
                <w:sz w:val="14"/>
              </w:rPr>
            </w:pPr>
            <w:r>
              <w:rPr>
                <w:b/>
                <w:sz w:val="14"/>
              </w:rPr>
              <w:t>РАЗМАК</w:t>
            </w:r>
            <w:r>
              <w:rPr>
                <w:b/>
                <w:spacing w:val="-9"/>
                <w:sz w:val="14"/>
              </w:rPr>
              <w:t xml:space="preserve"> </w:t>
            </w:r>
            <w:r>
              <w:rPr>
                <w:b/>
                <w:sz w:val="14"/>
              </w:rPr>
              <w:t>ИЗМЕЂУ</w:t>
            </w:r>
            <w:r>
              <w:rPr>
                <w:b/>
                <w:spacing w:val="-8"/>
                <w:sz w:val="14"/>
              </w:rPr>
              <w:t xml:space="preserve"> </w:t>
            </w:r>
            <w:r>
              <w:rPr>
                <w:b/>
                <w:sz w:val="14"/>
              </w:rPr>
              <w:t>МЕРИДИЈАНА</w:t>
            </w:r>
            <w:r>
              <w:rPr>
                <w:b/>
                <w:spacing w:val="-9"/>
                <w:sz w:val="14"/>
              </w:rPr>
              <w:t xml:space="preserve"> </w:t>
            </w:r>
            <w:r>
              <w:rPr>
                <w:b/>
                <w:sz w:val="14"/>
              </w:rPr>
              <w:t>(у</w:t>
            </w:r>
            <w:r>
              <w:rPr>
                <w:b/>
                <w:spacing w:val="-8"/>
                <w:sz w:val="14"/>
              </w:rPr>
              <w:t xml:space="preserve"> </w:t>
            </w:r>
            <w:r>
              <w:rPr>
                <w:b/>
                <w:sz w:val="14"/>
              </w:rPr>
              <w:t>лучним</w:t>
            </w:r>
            <w:r>
              <w:rPr>
                <w:b/>
                <w:spacing w:val="-8"/>
                <w:sz w:val="14"/>
              </w:rPr>
              <w:t xml:space="preserve"> </w:t>
            </w:r>
            <w:r>
              <w:rPr>
                <w:b/>
                <w:spacing w:val="-2"/>
                <w:sz w:val="14"/>
              </w:rPr>
              <w:t>секундама)</w:t>
            </w:r>
          </w:p>
        </w:tc>
        <w:tc>
          <w:tcPr>
            <w:tcW w:w="1271" w:type="dxa"/>
            <w:vMerge w:val="restart"/>
          </w:tcPr>
          <w:p w:rsidR="004B5447" w:rsidRDefault="004B5447">
            <w:pPr>
              <w:pStyle w:val="TableParagraph"/>
              <w:spacing w:before="4"/>
              <w:ind w:left="0"/>
              <w:rPr>
                <w:b/>
                <w:sz w:val="17"/>
              </w:rPr>
            </w:pPr>
          </w:p>
          <w:p w:rsidR="004B5447" w:rsidRDefault="00AA29E6">
            <w:pPr>
              <w:pStyle w:val="TableParagraph"/>
              <w:spacing w:before="0"/>
              <w:ind w:left="449" w:right="86" w:hanging="353"/>
              <w:rPr>
                <w:b/>
                <w:sz w:val="14"/>
              </w:rPr>
            </w:pPr>
            <w:r>
              <w:rPr>
                <w:b/>
                <w:sz w:val="14"/>
              </w:rPr>
              <w:t>Величина</w:t>
            </w:r>
            <w:r>
              <w:rPr>
                <w:b/>
                <w:spacing w:val="-9"/>
                <w:sz w:val="14"/>
              </w:rPr>
              <w:t xml:space="preserve"> </w:t>
            </w:r>
            <w:r>
              <w:rPr>
                <w:b/>
                <w:sz w:val="14"/>
              </w:rPr>
              <w:t>ћелије</w:t>
            </w:r>
            <w:r>
              <w:rPr>
                <w:b/>
                <w:spacing w:val="40"/>
                <w:sz w:val="14"/>
              </w:rPr>
              <w:t xml:space="preserve"> </w:t>
            </w:r>
            <w:r>
              <w:rPr>
                <w:b/>
                <w:spacing w:val="-2"/>
                <w:sz w:val="14"/>
              </w:rPr>
              <w:t>грида</w:t>
            </w:r>
          </w:p>
        </w:tc>
      </w:tr>
      <w:tr w:rsidR="004B5447">
        <w:trPr>
          <w:trHeight w:val="518"/>
        </w:trPr>
        <w:tc>
          <w:tcPr>
            <w:tcW w:w="1441" w:type="dxa"/>
            <w:vMerge/>
            <w:tcBorders>
              <w:top w:val="nil"/>
            </w:tcBorders>
          </w:tcPr>
          <w:p w:rsidR="004B5447" w:rsidRDefault="004B5447">
            <w:pPr>
              <w:rPr>
                <w:sz w:val="2"/>
                <w:szCs w:val="2"/>
              </w:rPr>
            </w:pPr>
          </w:p>
        </w:tc>
        <w:tc>
          <w:tcPr>
            <w:tcW w:w="1531" w:type="dxa"/>
            <w:vMerge/>
            <w:tcBorders>
              <w:top w:val="nil"/>
            </w:tcBorders>
          </w:tcPr>
          <w:p w:rsidR="004B5447" w:rsidRDefault="004B5447">
            <w:pPr>
              <w:rPr>
                <w:sz w:val="2"/>
                <w:szCs w:val="2"/>
              </w:rPr>
            </w:pPr>
          </w:p>
        </w:tc>
        <w:tc>
          <w:tcPr>
            <w:tcW w:w="1248" w:type="dxa"/>
          </w:tcPr>
          <w:p w:rsidR="004B5447" w:rsidRDefault="00AA29E6">
            <w:pPr>
              <w:pStyle w:val="TableParagraph"/>
              <w:spacing w:before="16"/>
              <w:ind w:left="59" w:right="39" w:firstLine="346"/>
              <w:rPr>
                <w:b/>
                <w:sz w:val="14"/>
              </w:rPr>
            </w:pPr>
            <w:r>
              <w:rPr>
                <w:b/>
                <w:sz w:val="14"/>
              </w:rPr>
              <w:t>Зона</w:t>
            </w:r>
            <w:r>
              <w:rPr>
                <w:b/>
                <w:spacing w:val="-6"/>
                <w:sz w:val="14"/>
              </w:rPr>
              <w:t xml:space="preserve"> </w:t>
            </w:r>
            <w:r>
              <w:rPr>
                <w:b/>
                <w:sz w:val="14"/>
              </w:rPr>
              <w:t>1.</w:t>
            </w:r>
            <w:r>
              <w:rPr>
                <w:b/>
                <w:spacing w:val="40"/>
                <w:sz w:val="14"/>
              </w:rPr>
              <w:t xml:space="preserve"> </w:t>
            </w:r>
            <w:r>
              <w:rPr>
                <w:b/>
                <w:sz w:val="14"/>
              </w:rPr>
              <w:t>(географ.</w:t>
            </w:r>
            <w:r>
              <w:rPr>
                <w:b/>
                <w:spacing w:val="-9"/>
                <w:sz w:val="14"/>
              </w:rPr>
              <w:t xml:space="preserve"> </w:t>
            </w:r>
            <w:r>
              <w:rPr>
                <w:b/>
                <w:sz w:val="14"/>
              </w:rPr>
              <w:t>ширина</w:t>
            </w:r>
          </w:p>
          <w:p w:rsidR="004B5447" w:rsidRDefault="00AA29E6">
            <w:pPr>
              <w:pStyle w:val="TableParagraph"/>
              <w:spacing w:before="0" w:line="159" w:lineRule="exact"/>
              <w:ind w:left="415"/>
              <w:rPr>
                <w:b/>
                <w:sz w:val="14"/>
              </w:rPr>
            </w:pPr>
            <w:r>
              <w:rPr>
                <w:b/>
                <w:sz w:val="14"/>
              </w:rPr>
              <w:t>0°-</w:t>
            </w:r>
            <w:r>
              <w:rPr>
                <w:b/>
                <w:spacing w:val="-4"/>
                <w:sz w:val="14"/>
              </w:rPr>
              <w:t>50°)</w:t>
            </w:r>
          </w:p>
        </w:tc>
        <w:tc>
          <w:tcPr>
            <w:tcW w:w="1248" w:type="dxa"/>
          </w:tcPr>
          <w:p w:rsidR="004B5447" w:rsidRDefault="00AA29E6">
            <w:pPr>
              <w:pStyle w:val="TableParagraph"/>
              <w:spacing w:before="16"/>
              <w:ind w:left="59" w:right="39" w:firstLine="346"/>
              <w:rPr>
                <w:b/>
                <w:sz w:val="14"/>
              </w:rPr>
            </w:pPr>
            <w:r>
              <w:rPr>
                <w:b/>
                <w:sz w:val="14"/>
              </w:rPr>
              <w:t>Зона</w:t>
            </w:r>
            <w:r>
              <w:rPr>
                <w:b/>
                <w:spacing w:val="-6"/>
                <w:sz w:val="14"/>
              </w:rPr>
              <w:t xml:space="preserve"> </w:t>
            </w:r>
            <w:r>
              <w:rPr>
                <w:b/>
                <w:sz w:val="14"/>
              </w:rPr>
              <w:t>2.</w:t>
            </w:r>
            <w:r>
              <w:rPr>
                <w:b/>
                <w:spacing w:val="40"/>
                <w:sz w:val="14"/>
              </w:rPr>
              <w:t xml:space="preserve"> </w:t>
            </w:r>
            <w:r>
              <w:rPr>
                <w:b/>
                <w:spacing w:val="-2"/>
                <w:sz w:val="14"/>
              </w:rPr>
              <w:t>(географ.</w:t>
            </w:r>
            <w:r>
              <w:rPr>
                <w:b/>
                <w:spacing w:val="-7"/>
                <w:sz w:val="14"/>
              </w:rPr>
              <w:t xml:space="preserve"> </w:t>
            </w:r>
            <w:r>
              <w:rPr>
                <w:b/>
                <w:spacing w:val="-2"/>
                <w:sz w:val="14"/>
              </w:rPr>
              <w:t>ширина</w:t>
            </w:r>
          </w:p>
          <w:p w:rsidR="004B5447" w:rsidRDefault="00AA29E6">
            <w:pPr>
              <w:pStyle w:val="TableParagraph"/>
              <w:spacing w:before="0" w:line="159" w:lineRule="exact"/>
              <w:ind w:left="362"/>
              <w:rPr>
                <w:b/>
                <w:sz w:val="14"/>
              </w:rPr>
            </w:pPr>
            <w:r>
              <w:rPr>
                <w:b/>
                <w:sz w:val="14"/>
              </w:rPr>
              <w:t>50 °-</w:t>
            </w:r>
            <w:r>
              <w:rPr>
                <w:b/>
                <w:spacing w:val="-4"/>
                <w:sz w:val="14"/>
              </w:rPr>
              <w:t>70°)</w:t>
            </w:r>
          </w:p>
        </w:tc>
        <w:tc>
          <w:tcPr>
            <w:tcW w:w="1248" w:type="dxa"/>
          </w:tcPr>
          <w:p w:rsidR="004B5447" w:rsidRDefault="00AA29E6">
            <w:pPr>
              <w:pStyle w:val="TableParagraph"/>
              <w:spacing w:before="16"/>
              <w:ind w:left="58" w:right="40" w:firstLine="346"/>
              <w:rPr>
                <w:b/>
                <w:sz w:val="14"/>
              </w:rPr>
            </w:pPr>
            <w:r>
              <w:rPr>
                <w:b/>
                <w:sz w:val="14"/>
              </w:rPr>
              <w:t>Зона</w:t>
            </w:r>
            <w:r>
              <w:rPr>
                <w:b/>
                <w:spacing w:val="-6"/>
                <w:sz w:val="14"/>
              </w:rPr>
              <w:t xml:space="preserve"> </w:t>
            </w:r>
            <w:r>
              <w:rPr>
                <w:b/>
                <w:sz w:val="14"/>
              </w:rPr>
              <w:t>3.</w:t>
            </w:r>
            <w:r>
              <w:rPr>
                <w:b/>
                <w:spacing w:val="40"/>
                <w:sz w:val="14"/>
              </w:rPr>
              <w:t xml:space="preserve"> </w:t>
            </w:r>
            <w:r>
              <w:rPr>
                <w:b/>
                <w:sz w:val="14"/>
              </w:rPr>
              <w:t>(географ.</w:t>
            </w:r>
            <w:r>
              <w:rPr>
                <w:b/>
                <w:spacing w:val="-9"/>
                <w:sz w:val="14"/>
              </w:rPr>
              <w:t xml:space="preserve"> </w:t>
            </w:r>
            <w:r>
              <w:rPr>
                <w:b/>
                <w:sz w:val="14"/>
              </w:rPr>
              <w:t>ширина</w:t>
            </w:r>
          </w:p>
          <w:p w:rsidR="004B5447" w:rsidRDefault="00AA29E6">
            <w:pPr>
              <w:pStyle w:val="TableParagraph"/>
              <w:spacing w:before="0" w:line="159" w:lineRule="exact"/>
              <w:ind w:left="361"/>
              <w:rPr>
                <w:b/>
                <w:sz w:val="14"/>
              </w:rPr>
            </w:pPr>
            <w:r>
              <w:rPr>
                <w:b/>
                <w:sz w:val="14"/>
              </w:rPr>
              <w:t>70 °-</w:t>
            </w:r>
            <w:r>
              <w:rPr>
                <w:b/>
                <w:spacing w:val="-4"/>
                <w:sz w:val="14"/>
              </w:rPr>
              <w:t>75°)</w:t>
            </w:r>
          </w:p>
        </w:tc>
        <w:tc>
          <w:tcPr>
            <w:tcW w:w="1248" w:type="dxa"/>
          </w:tcPr>
          <w:p w:rsidR="004B5447" w:rsidRDefault="00AA29E6">
            <w:pPr>
              <w:pStyle w:val="TableParagraph"/>
              <w:spacing w:before="16"/>
              <w:ind w:left="57" w:right="41" w:firstLine="363"/>
              <w:rPr>
                <w:b/>
                <w:sz w:val="14"/>
              </w:rPr>
            </w:pPr>
            <w:r>
              <w:rPr>
                <w:b/>
                <w:sz w:val="14"/>
              </w:rPr>
              <w:t>Зона</w:t>
            </w:r>
            <w:r>
              <w:rPr>
                <w:b/>
                <w:spacing w:val="-6"/>
                <w:sz w:val="14"/>
              </w:rPr>
              <w:t xml:space="preserve"> </w:t>
            </w:r>
            <w:r>
              <w:rPr>
                <w:b/>
                <w:sz w:val="14"/>
              </w:rPr>
              <w:t>4</w:t>
            </w:r>
            <w:r>
              <w:rPr>
                <w:b/>
                <w:spacing w:val="40"/>
                <w:sz w:val="14"/>
              </w:rPr>
              <w:t xml:space="preserve"> </w:t>
            </w:r>
            <w:r>
              <w:rPr>
                <w:b/>
                <w:sz w:val="14"/>
              </w:rPr>
              <w:t>(географ.</w:t>
            </w:r>
            <w:r>
              <w:rPr>
                <w:b/>
                <w:spacing w:val="-9"/>
                <w:sz w:val="14"/>
              </w:rPr>
              <w:t xml:space="preserve"> </w:t>
            </w:r>
            <w:r>
              <w:rPr>
                <w:b/>
                <w:sz w:val="14"/>
              </w:rPr>
              <w:t>ширина</w:t>
            </w:r>
          </w:p>
          <w:p w:rsidR="004B5447" w:rsidRDefault="00AA29E6">
            <w:pPr>
              <w:pStyle w:val="TableParagraph"/>
              <w:spacing w:before="0" w:line="159" w:lineRule="exact"/>
              <w:ind w:left="361"/>
              <w:rPr>
                <w:b/>
                <w:sz w:val="14"/>
              </w:rPr>
            </w:pPr>
            <w:r>
              <w:rPr>
                <w:b/>
                <w:sz w:val="14"/>
              </w:rPr>
              <w:t>75 °-</w:t>
            </w:r>
            <w:r>
              <w:rPr>
                <w:b/>
                <w:spacing w:val="-4"/>
                <w:sz w:val="14"/>
              </w:rPr>
              <w:t>80°)</w:t>
            </w:r>
          </w:p>
        </w:tc>
        <w:tc>
          <w:tcPr>
            <w:tcW w:w="1248" w:type="dxa"/>
          </w:tcPr>
          <w:p w:rsidR="004B5447" w:rsidRDefault="00AA29E6">
            <w:pPr>
              <w:pStyle w:val="TableParagraph"/>
              <w:spacing w:before="16"/>
              <w:ind w:left="57" w:right="41" w:firstLine="363"/>
              <w:rPr>
                <w:b/>
                <w:sz w:val="14"/>
              </w:rPr>
            </w:pPr>
            <w:r>
              <w:rPr>
                <w:b/>
                <w:sz w:val="14"/>
              </w:rPr>
              <w:t>Зона</w:t>
            </w:r>
            <w:r>
              <w:rPr>
                <w:b/>
                <w:spacing w:val="-6"/>
                <w:sz w:val="14"/>
              </w:rPr>
              <w:t xml:space="preserve"> </w:t>
            </w:r>
            <w:r>
              <w:rPr>
                <w:b/>
                <w:sz w:val="14"/>
              </w:rPr>
              <w:t>5</w:t>
            </w:r>
            <w:r>
              <w:rPr>
                <w:b/>
                <w:spacing w:val="40"/>
                <w:sz w:val="14"/>
              </w:rPr>
              <w:t xml:space="preserve"> </w:t>
            </w:r>
            <w:r>
              <w:rPr>
                <w:b/>
                <w:sz w:val="14"/>
              </w:rPr>
              <w:t>(географ.</w:t>
            </w:r>
            <w:r>
              <w:rPr>
                <w:b/>
                <w:spacing w:val="-9"/>
                <w:sz w:val="14"/>
              </w:rPr>
              <w:t xml:space="preserve"> </w:t>
            </w:r>
            <w:r>
              <w:rPr>
                <w:b/>
                <w:sz w:val="14"/>
              </w:rPr>
              <w:t>ширина</w:t>
            </w:r>
          </w:p>
          <w:p w:rsidR="004B5447" w:rsidRDefault="00AA29E6">
            <w:pPr>
              <w:pStyle w:val="TableParagraph"/>
              <w:spacing w:before="0" w:line="159" w:lineRule="exact"/>
              <w:ind w:left="378"/>
              <w:rPr>
                <w:b/>
                <w:sz w:val="14"/>
              </w:rPr>
            </w:pPr>
            <w:r>
              <w:rPr>
                <w:b/>
                <w:sz w:val="14"/>
              </w:rPr>
              <w:t>80°-</w:t>
            </w:r>
            <w:r>
              <w:rPr>
                <w:b/>
                <w:spacing w:val="-4"/>
                <w:sz w:val="14"/>
              </w:rPr>
              <w:t>90°)</w:t>
            </w:r>
          </w:p>
        </w:tc>
        <w:tc>
          <w:tcPr>
            <w:tcW w:w="1271" w:type="dxa"/>
            <w:vMerge/>
            <w:tcBorders>
              <w:top w:val="nil"/>
            </w:tcBorders>
          </w:tcPr>
          <w:p w:rsidR="004B5447" w:rsidRDefault="004B5447">
            <w:pPr>
              <w:rPr>
                <w:sz w:val="2"/>
                <w:szCs w:val="2"/>
              </w:rPr>
            </w:pPr>
          </w:p>
        </w:tc>
      </w:tr>
      <w:tr w:rsidR="004B5447">
        <w:trPr>
          <w:trHeight w:val="200"/>
        </w:trPr>
        <w:tc>
          <w:tcPr>
            <w:tcW w:w="1441" w:type="dxa"/>
          </w:tcPr>
          <w:p w:rsidR="004B5447" w:rsidRDefault="00AA29E6">
            <w:pPr>
              <w:pStyle w:val="TableParagraph"/>
              <w:ind w:left="57"/>
              <w:rPr>
                <w:sz w:val="14"/>
              </w:rPr>
            </w:pPr>
            <w:r>
              <w:rPr>
                <w:sz w:val="14"/>
              </w:rPr>
              <w:t>НИВО</w:t>
            </w:r>
            <w:r>
              <w:rPr>
                <w:spacing w:val="-4"/>
                <w:sz w:val="14"/>
              </w:rPr>
              <w:t xml:space="preserve"> </w:t>
            </w:r>
            <w:r>
              <w:rPr>
                <w:spacing w:val="-10"/>
                <w:sz w:val="14"/>
              </w:rPr>
              <w:t>0</w:t>
            </w:r>
          </w:p>
        </w:tc>
        <w:tc>
          <w:tcPr>
            <w:tcW w:w="1531" w:type="dxa"/>
          </w:tcPr>
          <w:p w:rsidR="004B5447" w:rsidRDefault="00AA29E6">
            <w:pPr>
              <w:pStyle w:val="TableParagraph"/>
              <w:ind w:left="57"/>
              <w:rPr>
                <w:sz w:val="14"/>
              </w:rPr>
            </w:pPr>
            <w:r>
              <w:rPr>
                <w:sz w:val="14"/>
              </w:rPr>
              <w:t xml:space="preserve">3 </w:t>
            </w:r>
            <w:r>
              <w:rPr>
                <w:spacing w:val="-5"/>
                <w:sz w:val="14"/>
              </w:rPr>
              <w:t>600</w:t>
            </w:r>
          </w:p>
        </w:tc>
        <w:tc>
          <w:tcPr>
            <w:tcW w:w="1248" w:type="dxa"/>
          </w:tcPr>
          <w:p w:rsidR="004B5447" w:rsidRDefault="00AA29E6">
            <w:pPr>
              <w:pStyle w:val="TableParagraph"/>
              <w:ind w:left="57"/>
              <w:rPr>
                <w:sz w:val="14"/>
              </w:rPr>
            </w:pPr>
            <w:r>
              <w:rPr>
                <w:sz w:val="14"/>
              </w:rPr>
              <w:t xml:space="preserve">3 </w:t>
            </w:r>
            <w:r>
              <w:rPr>
                <w:spacing w:val="-5"/>
                <w:sz w:val="14"/>
              </w:rPr>
              <w:t>600</w:t>
            </w:r>
          </w:p>
        </w:tc>
        <w:tc>
          <w:tcPr>
            <w:tcW w:w="1248" w:type="dxa"/>
          </w:tcPr>
          <w:p w:rsidR="004B5447" w:rsidRDefault="00AA29E6">
            <w:pPr>
              <w:pStyle w:val="TableParagraph"/>
              <w:rPr>
                <w:sz w:val="14"/>
              </w:rPr>
            </w:pPr>
            <w:r>
              <w:rPr>
                <w:sz w:val="14"/>
              </w:rPr>
              <w:t xml:space="preserve">7 </w:t>
            </w:r>
            <w:r>
              <w:rPr>
                <w:spacing w:val="-5"/>
                <w:sz w:val="14"/>
              </w:rPr>
              <w:t>200</w:t>
            </w:r>
          </w:p>
        </w:tc>
        <w:tc>
          <w:tcPr>
            <w:tcW w:w="1248" w:type="dxa"/>
          </w:tcPr>
          <w:p w:rsidR="004B5447" w:rsidRDefault="00AA29E6">
            <w:pPr>
              <w:pStyle w:val="TableParagraph"/>
              <w:ind w:left="55"/>
              <w:rPr>
                <w:sz w:val="14"/>
              </w:rPr>
            </w:pPr>
            <w:r>
              <w:rPr>
                <w:sz w:val="14"/>
              </w:rPr>
              <w:t xml:space="preserve">10 </w:t>
            </w:r>
            <w:r>
              <w:rPr>
                <w:spacing w:val="-5"/>
                <w:sz w:val="14"/>
              </w:rPr>
              <w:t>800</w:t>
            </w:r>
          </w:p>
        </w:tc>
        <w:tc>
          <w:tcPr>
            <w:tcW w:w="1248" w:type="dxa"/>
          </w:tcPr>
          <w:p w:rsidR="004B5447" w:rsidRDefault="00AA29E6">
            <w:pPr>
              <w:pStyle w:val="TableParagraph"/>
              <w:ind w:left="54"/>
              <w:rPr>
                <w:sz w:val="14"/>
              </w:rPr>
            </w:pPr>
            <w:r>
              <w:rPr>
                <w:sz w:val="14"/>
              </w:rPr>
              <w:t xml:space="preserve">14 </w:t>
            </w:r>
            <w:r>
              <w:rPr>
                <w:spacing w:val="-5"/>
                <w:sz w:val="14"/>
              </w:rPr>
              <w:t>400</w:t>
            </w:r>
          </w:p>
        </w:tc>
        <w:tc>
          <w:tcPr>
            <w:tcW w:w="1248" w:type="dxa"/>
          </w:tcPr>
          <w:p w:rsidR="004B5447" w:rsidRDefault="00AA29E6">
            <w:pPr>
              <w:pStyle w:val="TableParagraph"/>
              <w:ind w:left="54"/>
              <w:rPr>
                <w:sz w:val="14"/>
              </w:rPr>
            </w:pPr>
            <w:r>
              <w:rPr>
                <w:sz w:val="14"/>
              </w:rPr>
              <w:t xml:space="preserve">21 </w:t>
            </w:r>
            <w:r>
              <w:rPr>
                <w:spacing w:val="-5"/>
                <w:sz w:val="14"/>
              </w:rPr>
              <w:t>600</w:t>
            </w:r>
          </w:p>
        </w:tc>
        <w:tc>
          <w:tcPr>
            <w:tcW w:w="1271" w:type="dxa"/>
          </w:tcPr>
          <w:p w:rsidR="004B5447" w:rsidRDefault="00AA29E6">
            <w:pPr>
              <w:pStyle w:val="TableParagraph"/>
              <w:ind w:left="53"/>
              <w:rPr>
                <w:sz w:val="14"/>
              </w:rPr>
            </w:pPr>
            <w:r>
              <w:rPr>
                <w:sz w:val="14"/>
              </w:rPr>
              <w:t xml:space="preserve">1 </w:t>
            </w:r>
            <w:r>
              <w:rPr>
                <w:spacing w:val="-10"/>
                <w:sz w:val="14"/>
              </w:rPr>
              <w:t>D</w:t>
            </w:r>
          </w:p>
        </w:tc>
      </w:tr>
      <w:tr w:rsidR="004B5447">
        <w:trPr>
          <w:trHeight w:val="200"/>
        </w:trPr>
        <w:tc>
          <w:tcPr>
            <w:tcW w:w="1441" w:type="dxa"/>
          </w:tcPr>
          <w:p w:rsidR="004B5447" w:rsidRDefault="00AA29E6">
            <w:pPr>
              <w:pStyle w:val="TableParagraph"/>
              <w:ind w:left="57"/>
              <w:rPr>
                <w:sz w:val="14"/>
              </w:rPr>
            </w:pPr>
            <w:r>
              <w:rPr>
                <w:sz w:val="14"/>
              </w:rPr>
              <w:t>НИВО</w:t>
            </w:r>
            <w:r>
              <w:rPr>
                <w:spacing w:val="-4"/>
                <w:sz w:val="14"/>
              </w:rPr>
              <w:t xml:space="preserve"> </w:t>
            </w:r>
            <w:r>
              <w:rPr>
                <w:spacing w:val="-10"/>
                <w:sz w:val="14"/>
              </w:rPr>
              <w:t>1</w:t>
            </w:r>
          </w:p>
        </w:tc>
        <w:tc>
          <w:tcPr>
            <w:tcW w:w="1531" w:type="dxa"/>
          </w:tcPr>
          <w:p w:rsidR="004B5447" w:rsidRDefault="00AA29E6">
            <w:pPr>
              <w:pStyle w:val="TableParagraph"/>
              <w:ind w:left="57"/>
              <w:rPr>
                <w:sz w:val="14"/>
              </w:rPr>
            </w:pPr>
            <w:r>
              <w:rPr>
                <w:sz w:val="14"/>
              </w:rPr>
              <w:t xml:space="preserve">3 </w:t>
            </w:r>
            <w:r>
              <w:rPr>
                <w:spacing w:val="-5"/>
                <w:sz w:val="14"/>
              </w:rPr>
              <w:t>000</w:t>
            </w:r>
          </w:p>
        </w:tc>
        <w:tc>
          <w:tcPr>
            <w:tcW w:w="1248" w:type="dxa"/>
          </w:tcPr>
          <w:p w:rsidR="004B5447" w:rsidRDefault="00AA29E6">
            <w:pPr>
              <w:pStyle w:val="TableParagraph"/>
              <w:ind w:left="57"/>
              <w:rPr>
                <w:sz w:val="14"/>
              </w:rPr>
            </w:pPr>
            <w:r>
              <w:rPr>
                <w:sz w:val="14"/>
              </w:rPr>
              <w:t xml:space="preserve">3 </w:t>
            </w:r>
            <w:r>
              <w:rPr>
                <w:spacing w:val="-5"/>
                <w:sz w:val="14"/>
              </w:rPr>
              <w:t>000</w:t>
            </w:r>
          </w:p>
        </w:tc>
        <w:tc>
          <w:tcPr>
            <w:tcW w:w="1248" w:type="dxa"/>
          </w:tcPr>
          <w:p w:rsidR="004B5447" w:rsidRDefault="00AA29E6">
            <w:pPr>
              <w:pStyle w:val="TableParagraph"/>
              <w:rPr>
                <w:sz w:val="14"/>
              </w:rPr>
            </w:pPr>
            <w:r>
              <w:rPr>
                <w:sz w:val="14"/>
              </w:rPr>
              <w:t xml:space="preserve">6 </w:t>
            </w:r>
            <w:r>
              <w:rPr>
                <w:spacing w:val="-5"/>
                <w:sz w:val="14"/>
              </w:rPr>
              <w:t>000</w:t>
            </w:r>
          </w:p>
        </w:tc>
        <w:tc>
          <w:tcPr>
            <w:tcW w:w="1248" w:type="dxa"/>
          </w:tcPr>
          <w:p w:rsidR="004B5447" w:rsidRDefault="00AA29E6">
            <w:pPr>
              <w:pStyle w:val="TableParagraph"/>
              <w:ind w:left="55"/>
              <w:rPr>
                <w:sz w:val="14"/>
              </w:rPr>
            </w:pPr>
            <w:r>
              <w:rPr>
                <w:sz w:val="14"/>
              </w:rPr>
              <w:t xml:space="preserve">9 </w:t>
            </w:r>
            <w:r>
              <w:rPr>
                <w:spacing w:val="-5"/>
                <w:sz w:val="14"/>
              </w:rPr>
              <w:t>000</w:t>
            </w:r>
          </w:p>
        </w:tc>
        <w:tc>
          <w:tcPr>
            <w:tcW w:w="1248" w:type="dxa"/>
          </w:tcPr>
          <w:p w:rsidR="004B5447" w:rsidRDefault="00AA29E6">
            <w:pPr>
              <w:pStyle w:val="TableParagraph"/>
              <w:ind w:left="54"/>
              <w:rPr>
                <w:sz w:val="14"/>
              </w:rPr>
            </w:pPr>
            <w:r>
              <w:rPr>
                <w:sz w:val="14"/>
              </w:rPr>
              <w:t xml:space="preserve">12 </w:t>
            </w:r>
            <w:r>
              <w:rPr>
                <w:spacing w:val="-5"/>
                <w:sz w:val="14"/>
              </w:rPr>
              <w:t>000</w:t>
            </w:r>
          </w:p>
        </w:tc>
        <w:tc>
          <w:tcPr>
            <w:tcW w:w="1248" w:type="dxa"/>
          </w:tcPr>
          <w:p w:rsidR="004B5447" w:rsidRDefault="00AA29E6">
            <w:pPr>
              <w:pStyle w:val="TableParagraph"/>
              <w:ind w:left="54"/>
              <w:rPr>
                <w:sz w:val="14"/>
              </w:rPr>
            </w:pPr>
            <w:r>
              <w:rPr>
                <w:sz w:val="14"/>
              </w:rPr>
              <w:t xml:space="preserve">18 </w:t>
            </w:r>
            <w:r>
              <w:rPr>
                <w:spacing w:val="-5"/>
                <w:sz w:val="14"/>
              </w:rPr>
              <w:t>000</w:t>
            </w:r>
          </w:p>
        </w:tc>
        <w:tc>
          <w:tcPr>
            <w:tcW w:w="1271" w:type="dxa"/>
          </w:tcPr>
          <w:p w:rsidR="004B5447" w:rsidRDefault="00AA29E6">
            <w:pPr>
              <w:pStyle w:val="TableParagraph"/>
              <w:ind w:left="53"/>
              <w:rPr>
                <w:sz w:val="14"/>
              </w:rPr>
            </w:pPr>
            <w:r>
              <w:rPr>
                <w:sz w:val="14"/>
              </w:rPr>
              <w:t xml:space="preserve">50 </w:t>
            </w:r>
            <w:r>
              <w:rPr>
                <w:spacing w:val="-10"/>
                <w:sz w:val="14"/>
              </w:rPr>
              <w:t>M</w:t>
            </w:r>
          </w:p>
        </w:tc>
      </w:tr>
      <w:tr w:rsidR="004B5447">
        <w:trPr>
          <w:trHeight w:val="200"/>
        </w:trPr>
        <w:tc>
          <w:tcPr>
            <w:tcW w:w="1441" w:type="dxa"/>
          </w:tcPr>
          <w:p w:rsidR="004B5447" w:rsidRDefault="00AA29E6">
            <w:pPr>
              <w:pStyle w:val="TableParagraph"/>
              <w:ind w:left="57"/>
              <w:rPr>
                <w:sz w:val="14"/>
              </w:rPr>
            </w:pPr>
            <w:r>
              <w:rPr>
                <w:sz w:val="14"/>
              </w:rPr>
              <w:t>НИВО</w:t>
            </w:r>
            <w:r>
              <w:rPr>
                <w:spacing w:val="-4"/>
                <w:sz w:val="14"/>
              </w:rPr>
              <w:t xml:space="preserve"> </w:t>
            </w:r>
            <w:r>
              <w:rPr>
                <w:spacing w:val="-10"/>
                <w:sz w:val="14"/>
              </w:rPr>
              <w:t>2</w:t>
            </w:r>
          </w:p>
        </w:tc>
        <w:tc>
          <w:tcPr>
            <w:tcW w:w="1531" w:type="dxa"/>
          </w:tcPr>
          <w:p w:rsidR="004B5447" w:rsidRDefault="00AA29E6">
            <w:pPr>
              <w:pStyle w:val="TableParagraph"/>
              <w:ind w:left="57"/>
              <w:rPr>
                <w:sz w:val="14"/>
              </w:rPr>
            </w:pPr>
            <w:r>
              <w:rPr>
                <w:sz w:val="14"/>
              </w:rPr>
              <w:t xml:space="preserve">1 </w:t>
            </w:r>
            <w:r>
              <w:rPr>
                <w:spacing w:val="-5"/>
                <w:sz w:val="14"/>
              </w:rPr>
              <w:t>800</w:t>
            </w:r>
          </w:p>
        </w:tc>
        <w:tc>
          <w:tcPr>
            <w:tcW w:w="1248" w:type="dxa"/>
          </w:tcPr>
          <w:p w:rsidR="004B5447" w:rsidRDefault="00AA29E6">
            <w:pPr>
              <w:pStyle w:val="TableParagraph"/>
              <w:ind w:left="57"/>
              <w:rPr>
                <w:sz w:val="14"/>
              </w:rPr>
            </w:pPr>
            <w:r>
              <w:rPr>
                <w:sz w:val="14"/>
              </w:rPr>
              <w:t xml:space="preserve">1 </w:t>
            </w:r>
            <w:r>
              <w:rPr>
                <w:spacing w:val="-5"/>
                <w:sz w:val="14"/>
              </w:rPr>
              <w:t>800</w:t>
            </w:r>
          </w:p>
        </w:tc>
        <w:tc>
          <w:tcPr>
            <w:tcW w:w="1248" w:type="dxa"/>
          </w:tcPr>
          <w:p w:rsidR="004B5447" w:rsidRDefault="00AA29E6">
            <w:pPr>
              <w:pStyle w:val="TableParagraph"/>
              <w:rPr>
                <w:sz w:val="14"/>
              </w:rPr>
            </w:pPr>
            <w:r>
              <w:rPr>
                <w:sz w:val="14"/>
              </w:rPr>
              <w:t xml:space="preserve">3 </w:t>
            </w:r>
            <w:r>
              <w:rPr>
                <w:spacing w:val="-5"/>
                <w:sz w:val="14"/>
              </w:rPr>
              <w:t>600</w:t>
            </w:r>
          </w:p>
        </w:tc>
        <w:tc>
          <w:tcPr>
            <w:tcW w:w="1248" w:type="dxa"/>
          </w:tcPr>
          <w:p w:rsidR="004B5447" w:rsidRDefault="00AA29E6">
            <w:pPr>
              <w:pStyle w:val="TableParagraph"/>
              <w:ind w:left="55"/>
              <w:rPr>
                <w:sz w:val="14"/>
              </w:rPr>
            </w:pPr>
            <w:r>
              <w:rPr>
                <w:sz w:val="14"/>
              </w:rPr>
              <w:t xml:space="preserve">5 </w:t>
            </w:r>
            <w:r>
              <w:rPr>
                <w:spacing w:val="-5"/>
                <w:sz w:val="14"/>
              </w:rPr>
              <w:t>400</w:t>
            </w:r>
          </w:p>
        </w:tc>
        <w:tc>
          <w:tcPr>
            <w:tcW w:w="1248" w:type="dxa"/>
          </w:tcPr>
          <w:p w:rsidR="004B5447" w:rsidRDefault="00AA29E6">
            <w:pPr>
              <w:pStyle w:val="TableParagraph"/>
              <w:ind w:left="55"/>
              <w:rPr>
                <w:sz w:val="14"/>
              </w:rPr>
            </w:pPr>
            <w:r>
              <w:rPr>
                <w:sz w:val="14"/>
              </w:rPr>
              <w:t xml:space="preserve">7 </w:t>
            </w:r>
            <w:r>
              <w:rPr>
                <w:spacing w:val="-5"/>
                <w:sz w:val="14"/>
              </w:rPr>
              <w:t>200</w:t>
            </w:r>
          </w:p>
        </w:tc>
        <w:tc>
          <w:tcPr>
            <w:tcW w:w="1248" w:type="dxa"/>
          </w:tcPr>
          <w:p w:rsidR="004B5447" w:rsidRDefault="00AA29E6">
            <w:pPr>
              <w:pStyle w:val="TableParagraph"/>
              <w:ind w:left="54"/>
              <w:rPr>
                <w:sz w:val="14"/>
              </w:rPr>
            </w:pPr>
            <w:r>
              <w:rPr>
                <w:sz w:val="14"/>
              </w:rPr>
              <w:t xml:space="preserve">10 </w:t>
            </w:r>
            <w:r>
              <w:rPr>
                <w:spacing w:val="-5"/>
                <w:sz w:val="14"/>
              </w:rPr>
              <w:t>800</w:t>
            </w:r>
          </w:p>
        </w:tc>
        <w:tc>
          <w:tcPr>
            <w:tcW w:w="1271" w:type="dxa"/>
          </w:tcPr>
          <w:p w:rsidR="004B5447" w:rsidRDefault="00AA29E6">
            <w:pPr>
              <w:pStyle w:val="TableParagraph"/>
              <w:ind w:left="53"/>
              <w:rPr>
                <w:sz w:val="14"/>
              </w:rPr>
            </w:pPr>
            <w:r>
              <w:rPr>
                <w:sz w:val="14"/>
              </w:rPr>
              <w:t xml:space="preserve">30 </w:t>
            </w:r>
            <w:r>
              <w:rPr>
                <w:spacing w:val="-10"/>
                <w:sz w:val="14"/>
              </w:rPr>
              <w:t>M</w:t>
            </w:r>
          </w:p>
        </w:tc>
      </w:tr>
      <w:tr w:rsidR="004B5447">
        <w:trPr>
          <w:trHeight w:val="200"/>
        </w:trPr>
        <w:tc>
          <w:tcPr>
            <w:tcW w:w="1441" w:type="dxa"/>
          </w:tcPr>
          <w:p w:rsidR="004B5447" w:rsidRDefault="00AA29E6">
            <w:pPr>
              <w:pStyle w:val="TableParagraph"/>
              <w:ind w:left="57"/>
              <w:rPr>
                <w:sz w:val="14"/>
              </w:rPr>
            </w:pPr>
            <w:r>
              <w:rPr>
                <w:sz w:val="14"/>
              </w:rPr>
              <w:t>НИВО</w:t>
            </w:r>
            <w:r>
              <w:rPr>
                <w:spacing w:val="-4"/>
                <w:sz w:val="14"/>
              </w:rPr>
              <w:t xml:space="preserve"> </w:t>
            </w:r>
            <w:r>
              <w:rPr>
                <w:spacing w:val="-10"/>
                <w:sz w:val="14"/>
              </w:rPr>
              <w:t>3</w:t>
            </w:r>
          </w:p>
        </w:tc>
        <w:tc>
          <w:tcPr>
            <w:tcW w:w="1531" w:type="dxa"/>
          </w:tcPr>
          <w:p w:rsidR="004B5447" w:rsidRDefault="00AA29E6">
            <w:pPr>
              <w:pStyle w:val="TableParagraph"/>
              <w:ind w:left="57"/>
              <w:rPr>
                <w:sz w:val="14"/>
              </w:rPr>
            </w:pPr>
            <w:r>
              <w:rPr>
                <w:sz w:val="14"/>
              </w:rPr>
              <w:t xml:space="preserve">1 </w:t>
            </w:r>
            <w:r>
              <w:rPr>
                <w:spacing w:val="-5"/>
                <w:sz w:val="14"/>
              </w:rPr>
              <w:t>200</w:t>
            </w:r>
          </w:p>
        </w:tc>
        <w:tc>
          <w:tcPr>
            <w:tcW w:w="1248" w:type="dxa"/>
          </w:tcPr>
          <w:p w:rsidR="004B5447" w:rsidRDefault="00AA29E6">
            <w:pPr>
              <w:pStyle w:val="TableParagraph"/>
              <w:ind w:left="57"/>
              <w:rPr>
                <w:sz w:val="14"/>
              </w:rPr>
            </w:pPr>
            <w:r>
              <w:rPr>
                <w:sz w:val="14"/>
              </w:rPr>
              <w:t xml:space="preserve">1 </w:t>
            </w:r>
            <w:r>
              <w:rPr>
                <w:spacing w:val="-5"/>
                <w:sz w:val="14"/>
              </w:rPr>
              <w:t>200</w:t>
            </w:r>
          </w:p>
        </w:tc>
        <w:tc>
          <w:tcPr>
            <w:tcW w:w="1248" w:type="dxa"/>
          </w:tcPr>
          <w:p w:rsidR="004B5447" w:rsidRDefault="00AA29E6">
            <w:pPr>
              <w:pStyle w:val="TableParagraph"/>
              <w:rPr>
                <w:sz w:val="14"/>
              </w:rPr>
            </w:pPr>
            <w:r>
              <w:rPr>
                <w:sz w:val="14"/>
              </w:rPr>
              <w:t xml:space="preserve">2 </w:t>
            </w:r>
            <w:r>
              <w:rPr>
                <w:spacing w:val="-5"/>
                <w:sz w:val="14"/>
              </w:rPr>
              <w:t>400</w:t>
            </w:r>
          </w:p>
        </w:tc>
        <w:tc>
          <w:tcPr>
            <w:tcW w:w="1248" w:type="dxa"/>
          </w:tcPr>
          <w:p w:rsidR="004B5447" w:rsidRDefault="00AA29E6">
            <w:pPr>
              <w:pStyle w:val="TableParagraph"/>
              <w:ind w:left="55"/>
              <w:rPr>
                <w:sz w:val="14"/>
              </w:rPr>
            </w:pPr>
            <w:r>
              <w:rPr>
                <w:sz w:val="14"/>
              </w:rPr>
              <w:t xml:space="preserve">3 </w:t>
            </w:r>
            <w:r>
              <w:rPr>
                <w:spacing w:val="-5"/>
                <w:sz w:val="14"/>
              </w:rPr>
              <w:t>600</w:t>
            </w:r>
          </w:p>
        </w:tc>
        <w:tc>
          <w:tcPr>
            <w:tcW w:w="1248" w:type="dxa"/>
          </w:tcPr>
          <w:p w:rsidR="004B5447" w:rsidRDefault="00AA29E6">
            <w:pPr>
              <w:pStyle w:val="TableParagraph"/>
              <w:ind w:left="55"/>
              <w:rPr>
                <w:sz w:val="14"/>
              </w:rPr>
            </w:pPr>
            <w:r>
              <w:rPr>
                <w:sz w:val="14"/>
              </w:rPr>
              <w:t xml:space="preserve">4 </w:t>
            </w:r>
            <w:r>
              <w:rPr>
                <w:spacing w:val="-5"/>
                <w:sz w:val="14"/>
              </w:rPr>
              <w:t>800</w:t>
            </w:r>
          </w:p>
        </w:tc>
        <w:tc>
          <w:tcPr>
            <w:tcW w:w="1248" w:type="dxa"/>
          </w:tcPr>
          <w:p w:rsidR="004B5447" w:rsidRDefault="00AA29E6">
            <w:pPr>
              <w:pStyle w:val="TableParagraph"/>
              <w:ind w:left="54"/>
              <w:rPr>
                <w:sz w:val="14"/>
              </w:rPr>
            </w:pPr>
            <w:r>
              <w:rPr>
                <w:sz w:val="14"/>
              </w:rPr>
              <w:t xml:space="preserve">7 </w:t>
            </w:r>
            <w:r>
              <w:rPr>
                <w:spacing w:val="-5"/>
                <w:sz w:val="14"/>
              </w:rPr>
              <w:t>200</w:t>
            </w:r>
          </w:p>
        </w:tc>
        <w:tc>
          <w:tcPr>
            <w:tcW w:w="1271" w:type="dxa"/>
          </w:tcPr>
          <w:p w:rsidR="004B5447" w:rsidRDefault="00AA29E6">
            <w:pPr>
              <w:pStyle w:val="TableParagraph"/>
              <w:ind w:left="53"/>
              <w:rPr>
                <w:sz w:val="14"/>
              </w:rPr>
            </w:pPr>
            <w:r>
              <w:rPr>
                <w:sz w:val="14"/>
              </w:rPr>
              <w:t xml:space="preserve">20 </w:t>
            </w:r>
            <w:r>
              <w:rPr>
                <w:spacing w:val="-10"/>
                <w:sz w:val="14"/>
              </w:rPr>
              <w:t>M</w:t>
            </w:r>
          </w:p>
        </w:tc>
      </w:tr>
      <w:tr w:rsidR="004B5447">
        <w:trPr>
          <w:trHeight w:val="200"/>
        </w:trPr>
        <w:tc>
          <w:tcPr>
            <w:tcW w:w="1441" w:type="dxa"/>
          </w:tcPr>
          <w:p w:rsidR="004B5447" w:rsidRDefault="00AA29E6">
            <w:pPr>
              <w:pStyle w:val="TableParagraph"/>
              <w:ind w:left="58"/>
              <w:rPr>
                <w:sz w:val="14"/>
              </w:rPr>
            </w:pPr>
            <w:r>
              <w:rPr>
                <w:sz w:val="14"/>
              </w:rPr>
              <w:t>НИВО</w:t>
            </w:r>
            <w:r>
              <w:rPr>
                <w:spacing w:val="-4"/>
                <w:sz w:val="14"/>
              </w:rPr>
              <w:t xml:space="preserve"> </w:t>
            </w:r>
            <w:r>
              <w:rPr>
                <w:spacing w:val="-10"/>
                <w:sz w:val="14"/>
              </w:rPr>
              <w:t>4</w:t>
            </w:r>
          </w:p>
        </w:tc>
        <w:tc>
          <w:tcPr>
            <w:tcW w:w="1531" w:type="dxa"/>
          </w:tcPr>
          <w:p w:rsidR="004B5447" w:rsidRDefault="00AA29E6">
            <w:pPr>
              <w:pStyle w:val="TableParagraph"/>
              <w:ind w:left="57"/>
              <w:rPr>
                <w:sz w:val="14"/>
              </w:rPr>
            </w:pPr>
            <w:r>
              <w:rPr>
                <w:spacing w:val="-5"/>
                <w:sz w:val="14"/>
              </w:rPr>
              <w:t>600</w:t>
            </w:r>
          </w:p>
        </w:tc>
        <w:tc>
          <w:tcPr>
            <w:tcW w:w="1248" w:type="dxa"/>
          </w:tcPr>
          <w:p w:rsidR="004B5447" w:rsidRDefault="00AA29E6">
            <w:pPr>
              <w:pStyle w:val="TableParagraph"/>
              <w:ind w:left="57"/>
              <w:rPr>
                <w:sz w:val="14"/>
              </w:rPr>
            </w:pPr>
            <w:r>
              <w:rPr>
                <w:spacing w:val="-5"/>
                <w:sz w:val="14"/>
              </w:rPr>
              <w:t>600</w:t>
            </w:r>
          </w:p>
        </w:tc>
        <w:tc>
          <w:tcPr>
            <w:tcW w:w="1248" w:type="dxa"/>
          </w:tcPr>
          <w:p w:rsidR="004B5447" w:rsidRDefault="00AA29E6">
            <w:pPr>
              <w:pStyle w:val="TableParagraph"/>
              <w:rPr>
                <w:sz w:val="14"/>
              </w:rPr>
            </w:pPr>
            <w:r>
              <w:rPr>
                <w:sz w:val="14"/>
              </w:rPr>
              <w:t xml:space="preserve">1 </w:t>
            </w:r>
            <w:r>
              <w:rPr>
                <w:spacing w:val="-5"/>
                <w:sz w:val="14"/>
              </w:rPr>
              <w:t>200</w:t>
            </w:r>
          </w:p>
        </w:tc>
        <w:tc>
          <w:tcPr>
            <w:tcW w:w="1248" w:type="dxa"/>
          </w:tcPr>
          <w:p w:rsidR="004B5447" w:rsidRDefault="00AA29E6">
            <w:pPr>
              <w:pStyle w:val="TableParagraph"/>
              <w:rPr>
                <w:sz w:val="14"/>
              </w:rPr>
            </w:pPr>
            <w:r>
              <w:rPr>
                <w:sz w:val="14"/>
              </w:rPr>
              <w:t xml:space="preserve">1 </w:t>
            </w:r>
            <w:r>
              <w:rPr>
                <w:spacing w:val="-5"/>
                <w:sz w:val="14"/>
              </w:rPr>
              <w:t>800</w:t>
            </w:r>
          </w:p>
        </w:tc>
        <w:tc>
          <w:tcPr>
            <w:tcW w:w="1248" w:type="dxa"/>
          </w:tcPr>
          <w:p w:rsidR="004B5447" w:rsidRDefault="00AA29E6">
            <w:pPr>
              <w:pStyle w:val="TableParagraph"/>
              <w:ind w:left="55"/>
              <w:rPr>
                <w:sz w:val="14"/>
              </w:rPr>
            </w:pPr>
            <w:r>
              <w:rPr>
                <w:sz w:val="14"/>
              </w:rPr>
              <w:t xml:space="preserve">2 </w:t>
            </w:r>
            <w:r>
              <w:rPr>
                <w:spacing w:val="-5"/>
                <w:sz w:val="14"/>
              </w:rPr>
              <w:t>400</w:t>
            </w:r>
          </w:p>
        </w:tc>
        <w:tc>
          <w:tcPr>
            <w:tcW w:w="1248" w:type="dxa"/>
          </w:tcPr>
          <w:p w:rsidR="004B5447" w:rsidRDefault="00AA29E6">
            <w:pPr>
              <w:pStyle w:val="TableParagraph"/>
              <w:ind w:left="54"/>
              <w:rPr>
                <w:sz w:val="14"/>
              </w:rPr>
            </w:pPr>
            <w:r>
              <w:rPr>
                <w:sz w:val="14"/>
              </w:rPr>
              <w:t xml:space="preserve">3 </w:t>
            </w:r>
            <w:r>
              <w:rPr>
                <w:spacing w:val="-5"/>
                <w:sz w:val="14"/>
              </w:rPr>
              <w:t>600</w:t>
            </w:r>
          </w:p>
        </w:tc>
        <w:tc>
          <w:tcPr>
            <w:tcW w:w="1271" w:type="dxa"/>
          </w:tcPr>
          <w:p w:rsidR="004B5447" w:rsidRDefault="00AA29E6">
            <w:pPr>
              <w:pStyle w:val="TableParagraph"/>
              <w:ind w:left="53"/>
              <w:rPr>
                <w:sz w:val="14"/>
              </w:rPr>
            </w:pPr>
            <w:r>
              <w:rPr>
                <w:sz w:val="14"/>
              </w:rPr>
              <w:t xml:space="preserve">10 </w:t>
            </w:r>
            <w:r>
              <w:rPr>
                <w:spacing w:val="-10"/>
                <w:sz w:val="14"/>
              </w:rPr>
              <w:t>M</w:t>
            </w:r>
          </w:p>
        </w:tc>
      </w:tr>
      <w:tr w:rsidR="004B5447">
        <w:trPr>
          <w:trHeight w:val="200"/>
        </w:trPr>
        <w:tc>
          <w:tcPr>
            <w:tcW w:w="1441" w:type="dxa"/>
          </w:tcPr>
          <w:p w:rsidR="004B5447" w:rsidRDefault="00AA29E6">
            <w:pPr>
              <w:pStyle w:val="TableParagraph"/>
              <w:ind w:left="58"/>
              <w:rPr>
                <w:sz w:val="14"/>
              </w:rPr>
            </w:pPr>
            <w:r>
              <w:rPr>
                <w:sz w:val="14"/>
              </w:rPr>
              <w:t>НИВО</w:t>
            </w:r>
            <w:r>
              <w:rPr>
                <w:spacing w:val="-4"/>
                <w:sz w:val="14"/>
              </w:rPr>
              <w:t xml:space="preserve"> </w:t>
            </w:r>
            <w:r>
              <w:rPr>
                <w:spacing w:val="-10"/>
                <w:sz w:val="14"/>
              </w:rPr>
              <w:t>5</w:t>
            </w:r>
          </w:p>
        </w:tc>
        <w:tc>
          <w:tcPr>
            <w:tcW w:w="1531" w:type="dxa"/>
          </w:tcPr>
          <w:p w:rsidR="004B5447" w:rsidRDefault="00AA29E6">
            <w:pPr>
              <w:pStyle w:val="TableParagraph"/>
              <w:ind w:left="57"/>
              <w:rPr>
                <w:sz w:val="14"/>
              </w:rPr>
            </w:pPr>
            <w:r>
              <w:rPr>
                <w:spacing w:val="-5"/>
                <w:sz w:val="14"/>
              </w:rPr>
              <w:t>300</w:t>
            </w:r>
          </w:p>
        </w:tc>
        <w:tc>
          <w:tcPr>
            <w:tcW w:w="1248" w:type="dxa"/>
          </w:tcPr>
          <w:p w:rsidR="004B5447" w:rsidRDefault="00AA29E6">
            <w:pPr>
              <w:pStyle w:val="TableParagraph"/>
              <w:ind w:left="57"/>
              <w:rPr>
                <w:sz w:val="14"/>
              </w:rPr>
            </w:pPr>
            <w:r>
              <w:rPr>
                <w:spacing w:val="-5"/>
                <w:sz w:val="14"/>
              </w:rPr>
              <w:t>300</w:t>
            </w:r>
          </w:p>
        </w:tc>
        <w:tc>
          <w:tcPr>
            <w:tcW w:w="1248" w:type="dxa"/>
          </w:tcPr>
          <w:p w:rsidR="004B5447" w:rsidRDefault="00AA29E6">
            <w:pPr>
              <w:pStyle w:val="TableParagraph"/>
              <w:ind w:left="57"/>
              <w:rPr>
                <w:sz w:val="14"/>
              </w:rPr>
            </w:pPr>
            <w:r>
              <w:rPr>
                <w:spacing w:val="-5"/>
                <w:sz w:val="14"/>
              </w:rPr>
              <w:t>600</w:t>
            </w:r>
          </w:p>
        </w:tc>
        <w:tc>
          <w:tcPr>
            <w:tcW w:w="1248" w:type="dxa"/>
          </w:tcPr>
          <w:p w:rsidR="004B5447" w:rsidRDefault="00AA29E6">
            <w:pPr>
              <w:pStyle w:val="TableParagraph"/>
              <w:rPr>
                <w:sz w:val="14"/>
              </w:rPr>
            </w:pPr>
            <w:r>
              <w:rPr>
                <w:spacing w:val="-5"/>
                <w:sz w:val="14"/>
              </w:rPr>
              <w:t>900</w:t>
            </w:r>
          </w:p>
        </w:tc>
        <w:tc>
          <w:tcPr>
            <w:tcW w:w="1248" w:type="dxa"/>
          </w:tcPr>
          <w:p w:rsidR="004B5447" w:rsidRDefault="00AA29E6">
            <w:pPr>
              <w:pStyle w:val="TableParagraph"/>
              <w:ind w:left="55"/>
              <w:rPr>
                <w:sz w:val="14"/>
              </w:rPr>
            </w:pPr>
            <w:r>
              <w:rPr>
                <w:sz w:val="14"/>
              </w:rPr>
              <w:t xml:space="preserve">1 </w:t>
            </w:r>
            <w:r>
              <w:rPr>
                <w:spacing w:val="-5"/>
                <w:sz w:val="14"/>
              </w:rPr>
              <w:t>200</w:t>
            </w:r>
          </w:p>
        </w:tc>
        <w:tc>
          <w:tcPr>
            <w:tcW w:w="1248" w:type="dxa"/>
          </w:tcPr>
          <w:p w:rsidR="004B5447" w:rsidRDefault="00AA29E6">
            <w:pPr>
              <w:pStyle w:val="TableParagraph"/>
              <w:ind w:left="54"/>
              <w:rPr>
                <w:sz w:val="14"/>
              </w:rPr>
            </w:pPr>
            <w:r>
              <w:rPr>
                <w:sz w:val="14"/>
              </w:rPr>
              <w:t xml:space="preserve">1 </w:t>
            </w:r>
            <w:r>
              <w:rPr>
                <w:spacing w:val="-5"/>
                <w:sz w:val="14"/>
              </w:rPr>
              <w:t>800</w:t>
            </w:r>
          </w:p>
        </w:tc>
        <w:tc>
          <w:tcPr>
            <w:tcW w:w="1271" w:type="dxa"/>
          </w:tcPr>
          <w:p w:rsidR="004B5447" w:rsidRDefault="00AA29E6">
            <w:pPr>
              <w:pStyle w:val="TableParagraph"/>
              <w:ind w:left="54"/>
              <w:rPr>
                <w:sz w:val="14"/>
              </w:rPr>
            </w:pPr>
            <w:r>
              <w:rPr>
                <w:sz w:val="14"/>
              </w:rPr>
              <w:t xml:space="preserve">5 </w:t>
            </w:r>
            <w:r>
              <w:rPr>
                <w:spacing w:val="-10"/>
                <w:sz w:val="14"/>
              </w:rPr>
              <w:t>M</w:t>
            </w:r>
          </w:p>
        </w:tc>
      </w:tr>
      <w:tr w:rsidR="004B5447">
        <w:trPr>
          <w:trHeight w:val="200"/>
        </w:trPr>
        <w:tc>
          <w:tcPr>
            <w:tcW w:w="1441" w:type="dxa"/>
          </w:tcPr>
          <w:p w:rsidR="004B5447" w:rsidRDefault="00AA29E6">
            <w:pPr>
              <w:pStyle w:val="TableParagraph"/>
              <w:ind w:left="58"/>
              <w:rPr>
                <w:sz w:val="14"/>
              </w:rPr>
            </w:pPr>
            <w:r>
              <w:rPr>
                <w:sz w:val="14"/>
              </w:rPr>
              <w:t>НИВО</w:t>
            </w:r>
            <w:r>
              <w:rPr>
                <w:spacing w:val="-4"/>
                <w:sz w:val="14"/>
              </w:rPr>
              <w:t xml:space="preserve"> </w:t>
            </w:r>
            <w:r>
              <w:rPr>
                <w:spacing w:val="-10"/>
                <w:sz w:val="14"/>
              </w:rPr>
              <w:t>6</w:t>
            </w:r>
          </w:p>
        </w:tc>
        <w:tc>
          <w:tcPr>
            <w:tcW w:w="1531" w:type="dxa"/>
          </w:tcPr>
          <w:p w:rsidR="004B5447" w:rsidRDefault="00AA29E6">
            <w:pPr>
              <w:pStyle w:val="TableParagraph"/>
              <w:ind w:left="58"/>
              <w:rPr>
                <w:sz w:val="14"/>
              </w:rPr>
            </w:pPr>
            <w:r>
              <w:rPr>
                <w:spacing w:val="-5"/>
                <w:sz w:val="14"/>
              </w:rPr>
              <w:t>120</w:t>
            </w:r>
          </w:p>
        </w:tc>
        <w:tc>
          <w:tcPr>
            <w:tcW w:w="1248" w:type="dxa"/>
          </w:tcPr>
          <w:p w:rsidR="004B5447" w:rsidRDefault="00AA29E6">
            <w:pPr>
              <w:pStyle w:val="TableParagraph"/>
              <w:ind w:left="57"/>
              <w:rPr>
                <w:sz w:val="14"/>
              </w:rPr>
            </w:pPr>
            <w:r>
              <w:rPr>
                <w:spacing w:val="-5"/>
                <w:sz w:val="14"/>
              </w:rPr>
              <w:t>120</w:t>
            </w:r>
          </w:p>
        </w:tc>
        <w:tc>
          <w:tcPr>
            <w:tcW w:w="1248" w:type="dxa"/>
          </w:tcPr>
          <w:p w:rsidR="004B5447" w:rsidRDefault="00AA29E6">
            <w:pPr>
              <w:pStyle w:val="TableParagraph"/>
              <w:ind w:left="57"/>
              <w:rPr>
                <w:sz w:val="14"/>
              </w:rPr>
            </w:pPr>
            <w:r>
              <w:rPr>
                <w:spacing w:val="-5"/>
                <w:sz w:val="14"/>
              </w:rPr>
              <w:t>240</w:t>
            </w:r>
          </w:p>
        </w:tc>
        <w:tc>
          <w:tcPr>
            <w:tcW w:w="1248" w:type="dxa"/>
          </w:tcPr>
          <w:p w:rsidR="004B5447" w:rsidRDefault="00AA29E6">
            <w:pPr>
              <w:pStyle w:val="TableParagraph"/>
              <w:rPr>
                <w:sz w:val="14"/>
              </w:rPr>
            </w:pPr>
            <w:r>
              <w:rPr>
                <w:spacing w:val="-5"/>
                <w:sz w:val="14"/>
              </w:rPr>
              <w:t>360</w:t>
            </w:r>
          </w:p>
        </w:tc>
        <w:tc>
          <w:tcPr>
            <w:tcW w:w="1248" w:type="dxa"/>
          </w:tcPr>
          <w:p w:rsidR="004B5447" w:rsidRDefault="00AA29E6">
            <w:pPr>
              <w:pStyle w:val="TableParagraph"/>
              <w:ind w:left="55"/>
              <w:rPr>
                <w:sz w:val="14"/>
              </w:rPr>
            </w:pPr>
            <w:r>
              <w:rPr>
                <w:spacing w:val="-5"/>
                <w:sz w:val="14"/>
              </w:rPr>
              <w:t>480</w:t>
            </w:r>
          </w:p>
        </w:tc>
        <w:tc>
          <w:tcPr>
            <w:tcW w:w="1248" w:type="dxa"/>
          </w:tcPr>
          <w:p w:rsidR="004B5447" w:rsidRDefault="00AA29E6">
            <w:pPr>
              <w:pStyle w:val="TableParagraph"/>
              <w:ind w:left="54"/>
              <w:rPr>
                <w:sz w:val="14"/>
              </w:rPr>
            </w:pPr>
            <w:r>
              <w:rPr>
                <w:spacing w:val="-5"/>
                <w:sz w:val="14"/>
              </w:rPr>
              <w:t>720</w:t>
            </w:r>
          </w:p>
        </w:tc>
        <w:tc>
          <w:tcPr>
            <w:tcW w:w="1271" w:type="dxa"/>
          </w:tcPr>
          <w:p w:rsidR="004B5447" w:rsidRDefault="00AA29E6">
            <w:pPr>
              <w:pStyle w:val="TableParagraph"/>
              <w:ind w:left="54"/>
              <w:rPr>
                <w:sz w:val="14"/>
              </w:rPr>
            </w:pPr>
            <w:r>
              <w:rPr>
                <w:sz w:val="14"/>
              </w:rPr>
              <w:t xml:space="preserve">2 </w:t>
            </w:r>
            <w:r>
              <w:rPr>
                <w:spacing w:val="-10"/>
                <w:sz w:val="14"/>
              </w:rPr>
              <w:t>M</w:t>
            </w:r>
          </w:p>
        </w:tc>
      </w:tr>
      <w:tr w:rsidR="004B5447">
        <w:trPr>
          <w:trHeight w:val="200"/>
        </w:trPr>
        <w:tc>
          <w:tcPr>
            <w:tcW w:w="1441" w:type="dxa"/>
          </w:tcPr>
          <w:p w:rsidR="004B5447" w:rsidRDefault="00AA29E6">
            <w:pPr>
              <w:pStyle w:val="TableParagraph"/>
              <w:ind w:left="58"/>
              <w:rPr>
                <w:sz w:val="14"/>
              </w:rPr>
            </w:pPr>
            <w:r>
              <w:rPr>
                <w:sz w:val="14"/>
              </w:rPr>
              <w:t>НИВО</w:t>
            </w:r>
            <w:r>
              <w:rPr>
                <w:spacing w:val="-4"/>
                <w:sz w:val="14"/>
              </w:rPr>
              <w:t xml:space="preserve"> </w:t>
            </w:r>
            <w:r>
              <w:rPr>
                <w:spacing w:val="-10"/>
                <w:sz w:val="14"/>
              </w:rPr>
              <w:t>7</w:t>
            </w:r>
          </w:p>
        </w:tc>
        <w:tc>
          <w:tcPr>
            <w:tcW w:w="1531" w:type="dxa"/>
          </w:tcPr>
          <w:p w:rsidR="004B5447" w:rsidRDefault="00AA29E6">
            <w:pPr>
              <w:pStyle w:val="TableParagraph"/>
              <w:ind w:left="58"/>
              <w:rPr>
                <w:sz w:val="14"/>
              </w:rPr>
            </w:pPr>
            <w:r>
              <w:rPr>
                <w:spacing w:val="-5"/>
                <w:sz w:val="14"/>
              </w:rPr>
              <w:t>60</w:t>
            </w:r>
          </w:p>
        </w:tc>
        <w:tc>
          <w:tcPr>
            <w:tcW w:w="1248" w:type="dxa"/>
          </w:tcPr>
          <w:p w:rsidR="004B5447" w:rsidRDefault="00AA29E6">
            <w:pPr>
              <w:pStyle w:val="TableParagraph"/>
              <w:ind w:left="58"/>
              <w:rPr>
                <w:sz w:val="14"/>
              </w:rPr>
            </w:pPr>
            <w:r>
              <w:rPr>
                <w:spacing w:val="-5"/>
                <w:sz w:val="14"/>
              </w:rPr>
              <w:t>60</w:t>
            </w:r>
          </w:p>
        </w:tc>
        <w:tc>
          <w:tcPr>
            <w:tcW w:w="1248" w:type="dxa"/>
          </w:tcPr>
          <w:p w:rsidR="004B5447" w:rsidRDefault="00AA29E6">
            <w:pPr>
              <w:pStyle w:val="TableParagraph"/>
              <w:ind w:left="57"/>
              <w:rPr>
                <w:sz w:val="14"/>
              </w:rPr>
            </w:pPr>
            <w:r>
              <w:rPr>
                <w:spacing w:val="-5"/>
                <w:sz w:val="14"/>
              </w:rPr>
              <w:t>120</w:t>
            </w:r>
          </w:p>
        </w:tc>
        <w:tc>
          <w:tcPr>
            <w:tcW w:w="1248" w:type="dxa"/>
          </w:tcPr>
          <w:p w:rsidR="004B5447" w:rsidRDefault="00AA29E6">
            <w:pPr>
              <w:pStyle w:val="TableParagraph"/>
              <w:rPr>
                <w:sz w:val="14"/>
              </w:rPr>
            </w:pPr>
            <w:r>
              <w:rPr>
                <w:spacing w:val="-5"/>
                <w:sz w:val="14"/>
              </w:rPr>
              <w:t>180</w:t>
            </w:r>
          </w:p>
        </w:tc>
        <w:tc>
          <w:tcPr>
            <w:tcW w:w="1248" w:type="dxa"/>
          </w:tcPr>
          <w:p w:rsidR="004B5447" w:rsidRDefault="00AA29E6">
            <w:pPr>
              <w:pStyle w:val="TableParagraph"/>
              <w:ind w:left="55"/>
              <w:rPr>
                <w:sz w:val="14"/>
              </w:rPr>
            </w:pPr>
            <w:r>
              <w:rPr>
                <w:spacing w:val="-5"/>
                <w:sz w:val="14"/>
              </w:rPr>
              <w:t>240</w:t>
            </w:r>
          </w:p>
        </w:tc>
        <w:tc>
          <w:tcPr>
            <w:tcW w:w="1248" w:type="dxa"/>
          </w:tcPr>
          <w:p w:rsidR="004B5447" w:rsidRDefault="00AA29E6">
            <w:pPr>
              <w:pStyle w:val="TableParagraph"/>
              <w:ind w:left="55"/>
              <w:rPr>
                <w:sz w:val="14"/>
              </w:rPr>
            </w:pPr>
            <w:r>
              <w:rPr>
                <w:spacing w:val="-5"/>
                <w:sz w:val="14"/>
              </w:rPr>
              <w:t>360</w:t>
            </w:r>
          </w:p>
        </w:tc>
        <w:tc>
          <w:tcPr>
            <w:tcW w:w="1271" w:type="dxa"/>
          </w:tcPr>
          <w:p w:rsidR="004B5447" w:rsidRDefault="00AA29E6">
            <w:pPr>
              <w:pStyle w:val="TableParagraph"/>
              <w:ind w:left="54"/>
              <w:rPr>
                <w:sz w:val="14"/>
              </w:rPr>
            </w:pPr>
            <w:r>
              <w:rPr>
                <w:sz w:val="14"/>
              </w:rPr>
              <w:t xml:space="preserve">1 </w:t>
            </w:r>
            <w:r>
              <w:rPr>
                <w:spacing w:val="-10"/>
                <w:sz w:val="14"/>
              </w:rPr>
              <w:t>M</w:t>
            </w:r>
          </w:p>
        </w:tc>
      </w:tr>
      <w:tr w:rsidR="004B5447">
        <w:trPr>
          <w:trHeight w:val="200"/>
        </w:trPr>
        <w:tc>
          <w:tcPr>
            <w:tcW w:w="1441" w:type="dxa"/>
          </w:tcPr>
          <w:p w:rsidR="004B5447" w:rsidRDefault="00AA29E6">
            <w:pPr>
              <w:pStyle w:val="TableParagraph"/>
              <w:ind w:left="58"/>
              <w:rPr>
                <w:sz w:val="14"/>
              </w:rPr>
            </w:pPr>
            <w:r>
              <w:rPr>
                <w:sz w:val="14"/>
              </w:rPr>
              <w:t>НИВО</w:t>
            </w:r>
            <w:r>
              <w:rPr>
                <w:spacing w:val="-4"/>
                <w:sz w:val="14"/>
              </w:rPr>
              <w:t xml:space="preserve"> </w:t>
            </w:r>
            <w:r>
              <w:rPr>
                <w:spacing w:val="-10"/>
                <w:sz w:val="14"/>
              </w:rPr>
              <w:t>8</w:t>
            </w:r>
          </w:p>
        </w:tc>
        <w:tc>
          <w:tcPr>
            <w:tcW w:w="1531" w:type="dxa"/>
          </w:tcPr>
          <w:p w:rsidR="004B5447" w:rsidRDefault="00AA29E6">
            <w:pPr>
              <w:pStyle w:val="TableParagraph"/>
              <w:ind w:left="58"/>
              <w:rPr>
                <w:sz w:val="14"/>
              </w:rPr>
            </w:pPr>
            <w:r>
              <w:rPr>
                <w:spacing w:val="-5"/>
                <w:sz w:val="14"/>
              </w:rPr>
              <w:t>30</w:t>
            </w:r>
          </w:p>
        </w:tc>
        <w:tc>
          <w:tcPr>
            <w:tcW w:w="1248" w:type="dxa"/>
          </w:tcPr>
          <w:p w:rsidR="004B5447" w:rsidRDefault="00AA29E6">
            <w:pPr>
              <w:pStyle w:val="TableParagraph"/>
              <w:ind w:left="58"/>
              <w:rPr>
                <w:sz w:val="14"/>
              </w:rPr>
            </w:pPr>
            <w:r>
              <w:rPr>
                <w:spacing w:val="-5"/>
                <w:sz w:val="14"/>
              </w:rPr>
              <w:t>30</w:t>
            </w:r>
          </w:p>
        </w:tc>
        <w:tc>
          <w:tcPr>
            <w:tcW w:w="1248" w:type="dxa"/>
          </w:tcPr>
          <w:p w:rsidR="004B5447" w:rsidRDefault="00AA29E6">
            <w:pPr>
              <w:pStyle w:val="TableParagraph"/>
              <w:ind w:left="57"/>
              <w:rPr>
                <w:sz w:val="14"/>
              </w:rPr>
            </w:pPr>
            <w:r>
              <w:rPr>
                <w:spacing w:val="-5"/>
                <w:sz w:val="14"/>
              </w:rPr>
              <w:t>60</w:t>
            </w:r>
          </w:p>
        </w:tc>
        <w:tc>
          <w:tcPr>
            <w:tcW w:w="1248" w:type="dxa"/>
          </w:tcPr>
          <w:p w:rsidR="004B5447" w:rsidRDefault="00AA29E6">
            <w:pPr>
              <w:pStyle w:val="TableParagraph"/>
              <w:rPr>
                <w:sz w:val="14"/>
              </w:rPr>
            </w:pPr>
            <w:r>
              <w:rPr>
                <w:spacing w:val="-5"/>
                <w:sz w:val="14"/>
              </w:rPr>
              <w:t>90</w:t>
            </w:r>
          </w:p>
        </w:tc>
        <w:tc>
          <w:tcPr>
            <w:tcW w:w="1248" w:type="dxa"/>
          </w:tcPr>
          <w:p w:rsidR="004B5447" w:rsidRDefault="00AA29E6">
            <w:pPr>
              <w:pStyle w:val="TableParagraph"/>
              <w:ind w:left="55"/>
              <w:rPr>
                <w:sz w:val="14"/>
              </w:rPr>
            </w:pPr>
            <w:r>
              <w:rPr>
                <w:spacing w:val="-5"/>
                <w:sz w:val="14"/>
              </w:rPr>
              <w:t>120</w:t>
            </w:r>
          </w:p>
        </w:tc>
        <w:tc>
          <w:tcPr>
            <w:tcW w:w="1248" w:type="dxa"/>
          </w:tcPr>
          <w:p w:rsidR="004B5447" w:rsidRDefault="00AA29E6">
            <w:pPr>
              <w:pStyle w:val="TableParagraph"/>
              <w:ind w:left="55"/>
              <w:rPr>
                <w:sz w:val="14"/>
              </w:rPr>
            </w:pPr>
            <w:r>
              <w:rPr>
                <w:spacing w:val="-5"/>
                <w:sz w:val="14"/>
              </w:rPr>
              <w:t>180</w:t>
            </w:r>
          </w:p>
        </w:tc>
        <w:tc>
          <w:tcPr>
            <w:tcW w:w="1271" w:type="dxa"/>
          </w:tcPr>
          <w:p w:rsidR="004B5447" w:rsidRDefault="00AA29E6">
            <w:pPr>
              <w:pStyle w:val="TableParagraph"/>
              <w:ind w:left="54"/>
              <w:rPr>
                <w:sz w:val="14"/>
              </w:rPr>
            </w:pPr>
            <w:r>
              <w:rPr>
                <w:sz w:val="14"/>
              </w:rPr>
              <w:t xml:space="preserve">30 </w:t>
            </w:r>
            <w:r>
              <w:rPr>
                <w:spacing w:val="-10"/>
                <w:sz w:val="14"/>
              </w:rPr>
              <w:t>S</w:t>
            </w:r>
          </w:p>
        </w:tc>
      </w:tr>
      <w:tr w:rsidR="004B5447">
        <w:trPr>
          <w:trHeight w:val="200"/>
        </w:trPr>
        <w:tc>
          <w:tcPr>
            <w:tcW w:w="1441" w:type="dxa"/>
          </w:tcPr>
          <w:p w:rsidR="004B5447" w:rsidRDefault="00AA29E6">
            <w:pPr>
              <w:pStyle w:val="TableParagraph"/>
              <w:spacing w:before="17"/>
              <w:ind w:left="58"/>
              <w:rPr>
                <w:sz w:val="14"/>
              </w:rPr>
            </w:pPr>
            <w:r>
              <w:rPr>
                <w:sz w:val="14"/>
              </w:rPr>
              <w:t>НИВО</w:t>
            </w:r>
            <w:r>
              <w:rPr>
                <w:spacing w:val="-4"/>
                <w:sz w:val="14"/>
              </w:rPr>
              <w:t xml:space="preserve"> </w:t>
            </w:r>
            <w:r>
              <w:rPr>
                <w:spacing w:val="-10"/>
                <w:sz w:val="14"/>
              </w:rPr>
              <w:t>9</w:t>
            </w:r>
          </w:p>
        </w:tc>
        <w:tc>
          <w:tcPr>
            <w:tcW w:w="1531" w:type="dxa"/>
          </w:tcPr>
          <w:p w:rsidR="004B5447" w:rsidRDefault="00AA29E6">
            <w:pPr>
              <w:pStyle w:val="TableParagraph"/>
              <w:spacing w:before="17"/>
              <w:ind w:left="58"/>
              <w:rPr>
                <w:sz w:val="14"/>
              </w:rPr>
            </w:pPr>
            <w:r>
              <w:rPr>
                <w:spacing w:val="-5"/>
                <w:sz w:val="14"/>
              </w:rPr>
              <w:t>15</w:t>
            </w:r>
          </w:p>
        </w:tc>
        <w:tc>
          <w:tcPr>
            <w:tcW w:w="1248" w:type="dxa"/>
          </w:tcPr>
          <w:p w:rsidR="004B5447" w:rsidRDefault="00AA29E6">
            <w:pPr>
              <w:pStyle w:val="TableParagraph"/>
              <w:spacing w:before="17"/>
              <w:ind w:left="58"/>
              <w:rPr>
                <w:sz w:val="14"/>
              </w:rPr>
            </w:pPr>
            <w:r>
              <w:rPr>
                <w:spacing w:val="-5"/>
                <w:sz w:val="14"/>
              </w:rPr>
              <w:t>15</w:t>
            </w:r>
          </w:p>
        </w:tc>
        <w:tc>
          <w:tcPr>
            <w:tcW w:w="1248" w:type="dxa"/>
          </w:tcPr>
          <w:p w:rsidR="004B5447" w:rsidRDefault="00AA29E6">
            <w:pPr>
              <w:pStyle w:val="TableParagraph"/>
              <w:spacing w:before="17"/>
              <w:ind w:left="57"/>
              <w:rPr>
                <w:sz w:val="14"/>
              </w:rPr>
            </w:pPr>
            <w:r>
              <w:rPr>
                <w:spacing w:val="-5"/>
                <w:sz w:val="14"/>
              </w:rPr>
              <w:t>30</w:t>
            </w:r>
          </w:p>
        </w:tc>
        <w:tc>
          <w:tcPr>
            <w:tcW w:w="1248" w:type="dxa"/>
          </w:tcPr>
          <w:p w:rsidR="004B5447" w:rsidRDefault="00AA29E6">
            <w:pPr>
              <w:pStyle w:val="TableParagraph"/>
              <w:spacing w:before="17"/>
              <w:rPr>
                <w:sz w:val="14"/>
              </w:rPr>
            </w:pPr>
            <w:r>
              <w:rPr>
                <w:spacing w:val="-5"/>
                <w:sz w:val="14"/>
              </w:rPr>
              <w:t>45</w:t>
            </w:r>
          </w:p>
        </w:tc>
        <w:tc>
          <w:tcPr>
            <w:tcW w:w="1248" w:type="dxa"/>
          </w:tcPr>
          <w:p w:rsidR="004B5447" w:rsidRDefault="00AA29E6">
            <w:pPr>
              <w:pStyle w:val="TableParagraph"/>
              <w:spacing w:before="17"/>
              <w:rPr>
                <w:sz w:val="14"/>
              </w:rPr>
            </w:pPr>
            <w:r>
              <w:rPr>
                <w:spacing w:val="-5"/>
                <w:sz w:val="14"/>
              </w:rPr>
              <w:t>60</w:t>
            </w:r>
          </w:p>
        </w:tc>
        <w:tc>
          <w:tcPr>
            <w:tcW w:w="1248" w:type="dxa"/>
          </w:tcPr>
          <w:p w:rsidR="004B5447" w:rsidRDefault="00AA29E6">
            <w:pPr>
              <w:pStyle w:val="TableParagraph"/>
              <w:spacing w:before="17"/>
              <w:ind w:left="55"/>
              <w:rPr>
                <w:sz w:val="14"/>
              </w:rPr>
            </w:pPr>
            <w:r>
              <w:rPr>
                <w:spacing w:val="-5"/>
                <w:sz w:val="14"/>
              </w:rPr>
              <w:t>90</w:t>
            </w:r>
          </w:p>
        </w:tc>
        <w:tc>
          <w:tcPr>
            <w:tcW w:w="1271" w:type="dxa"/>
          </w:tcPr>
          <w:p w:rsidR="004B5447" w:rsidRDefault="00AA29E6">
            <w:pPr>
              <w:pStyle w:val="TableParagraph"/>
              <w:spacing w:before="17"/>
              <w:ind w:left="54"/>
              <w:rPr>
                <w:sz w:val="14"/>
              </w:rPr>
            </w:pPr>
            <w:r>
              <w:rPr>
                <w:sz w:val="14"/>
              </w:rPr>
              <w:t xml:space="preserve">15 </w:t>
            </w:r>
            <w:r>
              <w:rPr>
                <w:spacing w:val="-10"/>
                <w:sz w:val="14"/>
              </w:rPr>
              <w:t>S</w:t>
            </w:r>
          </w:p>
        </w:tc>
      </w:tr>
      <w:tr w:rsidR="004B5447">
        <w:trPr>
          <w:trHeight w:val="200"/>
        </w:trPr>
        <w:tc>
          <w:tcPr>
            <w:tcW w:w="1441" w:type="dxa"/>
          </w:tcPr>
          <w:p w:rsidR="004B5447" w:rsidRDefault="00AA29E6">
            <w:pPr>
              <w:pStyle w:val="TableParagraph"/>
              <w:spacing w:before="17"/>
              <w:ind w:left="58"/>
              <w:rPr>
                <w:sz w:val="14"/>
              </w:rPr>
            </w:pPr>
            <w:r>
              <w:rPr>
                <w:sz w:val="14"/>
              </w:rPr>
              <w:t>НИВО</w:t>
            </w:r>
            <w:r>
              <w:rPr>
                <w:spacing w:val="-4"/>
                <w:sz w:val="14"/>
              </w:rPr>
              <w:t xml:space="preserve"> </w:t>
            </w:r>
            <w:r>
              <w:rPr>
                <w:spacing w:val="-5"/>
                <w:sz w:val="14"/>
              </w:rPr>
              <w:t>10</w:t>
            </w:r>
          </w:p>
        </w:tc>
        <w:tc>
          <w:tcPr>
            <w:tcW w:w="1531" w:type="dxa"/>
          </w:tcPr>
          <w:p w:rsidR="004B5447" w:rsidRDefault="00AA29E6">
            <w:pPr>
              <w:pStyle w:val="TableParagraph"/>
              <w:spacing w:before="17"/>
              <w:ind w:left="58"/>
              <w:rPr>
                <w:sz w:val="14"/>
              </w:rPr>
            </w:pPr>
            <w:r>
              <w:rPr>
                <w:sz w:val="14"/>
              </w:rPr>
              <w:t>5</w:t>
            </w:r>
          </w:p>
        </w:tc>
        <w:tc>
          <w:tcPr>
            <w:tcW w:w="1248" w:type="dxa"/>
          </w:tcPr>
          <w:p w:rsidR="004B5447" w:rsidRDefault="00AA29E6">
            <w:pPr>
              <w:pStyle w:val="TableParagraph"/>
              <w:spacing w:before="17"/>
              <w:ind w:left="58"/>
              <w:rPr>
                <w:sz w:val="14"/>
              </w:rPr>
            </w:pPr>
            <w:r>
              <w:rPr>
                <w:sz w:val="14"/>
              </w:rPr>
              <w:t>5</w:t>
            </w:r>
          </w:p>
        </w:tc>
        <w:tc>
          <w:tcPr>
            <w:tcW w:w="1248" w:type="dxa"/>
          </w:tcPr>
          <w:p w:rsidR="004B5447" w:rsidRDefault="00AA29E6">
            <w:pPr>
              <w:pStyle w:val="TableParagraph"/>
              <w:spacing w:before="17"/>
              <w:ind w:left="57"/>
              <w:rPr>
                <w:sz w:val="14"/>
              </w:rPr>
            </w:pPr>
            <w:r>
              <w:rPr>
                <w:spacing w:val="-5"/>
                <w:sz w:val="14"/>
              </w:rPr>
              <w:t>10</w:t>
            </w:r>
          </w:p>
        </w:tc>
        <w:tc>
          <w:tcPr>
            <w:tcW w:w="1248" w:type="dxa"/>
          </w:tcPr>
          <w:p w:rsidR="004B5447" w:rsidRDefault="00AA29E6">
            <w:pPr>
              <w:pStyle w:val="TableParagraph"/>
              <w:spacing w:before="17"/>
              <w:rPr>
                <w:sz w:val="14"/>
              </w:rPr>
            </w:pPr>
            <w:r>
              <w:rPr>
                <w:spacing w:val="-5"/>
                <w:sz w:val="14"/>
              </w:rPr>
              <w:t>15</w:t>
            </w:r>
          </w:p>
        </w:tc>
        <w:tc>
          <w:tcPr>
            <w:tcW w:w="1248" w:type="dxa"/>
          </w:tcPr>
          <w:p w:rsidR="004B5447" w:rsidRDefault="00AA29E6">
            <w:pPr>
              <w:pStyle w:val="TableParagraph"/>
              <w:spacing w:before="17"/>
              <w:rPr>
                <w:sz w:val="14"/>
              </w:rPr>
            </w:pPr>
            <w:r>
              <w:rPr>
                <w:spacing w:val="-5"/>
                <w:sz w:val="14"/>
              </w:rPr>
              <w:t>20</w:t>
            </w:r>
          </w:p>
        </w:tc>
        <w:tc>
          <w:tcPr>
            <w:tcW w:w="1248" w:type="dxa"/>
          </w:tcPr>
          <w:p w:rsidR="004B5447" w:rsidRDefault="00AA29E6">
            <w:pPr>
              <w:pStyle w:val="TableParagraph"/>
              <w:spacing w:before="17"/>
              <w:ind w:left="55"/>
              <w:rPr>
                <w:sz w:val="14"/>
              </w:rPr>
            </w:pPr>
            <w:r>
              <w:rPr>
                <w:spacing w:val="-5"/>
                <w:sz w:val="14"/>
              </w:rPr>
              <w:t>30</w:t>
            </w:r>
          </w:p>
        </w:tc>
        <w:tc>
          <w:tcPr>
            <w:tcW w:w="1271" w:type="dxa"/>
          </w:tcPr>
          <w:p w:rsidR="004B5447" w:rsidRDefault="00AA29E6">
            <w:pPr>
              <w:pStyle w:val="TableParagraph"/>
              <w:spacing w:before="17"/>
              <w:ind w:left="54"/>
              <w:rPr>
                <w:sz w:val="14"/>
              </w:rPr>
            </w:pPr>
            <w:r>
              <w:rPr>
                <w:sz w:val="14"/>
              </w:rPr>
              <w:t xml:space="preserve">5 </w:t>
            </w:r>
            <w:r>
              <w:rPr>
                <w:spacing w:val="-10"/>
                <w:sz w:val="14"/>
              </w:rPr>
              <w:t>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11</w:t>
            </w:r>
          </w:p>
        </w:tc>
        <w:tc>
          <w:tcPr>
            <w:tcW w:w="1531" w:type="dxa"/>
          </w:tcPr>
          <w:p w:rsidR="004B5447" w:rsidRDefault="00AA29E6">
            <w:pPr>
              <w:pStyle w:val="TableParagraph"/>
              <w:spacing w:before="17"/>
              <w:ind w:left="58"/>
              <w:rPr>
                <w:sz w:val="14"/>
              </w:rPr>
            </w:pPr>
            <w:r>
              <w:rPr>
                <w:sz w:val="14"/>
              </w:rPr>
              <w:t>3</w:t>
            </w:r>
          </w:p>
        </w:tc>
        <w:tc>
          <w:tcPr>
            <w:tcW w:w="1248" w:type="dxa"/>
          </w:tcPr>
          <w:p w:rsidR="004B5447" w:rsidRDefault="00AA29E6">
            <w:pPr>
              <w:pStyle w:val="TableParagraph"/>
              <w:spacing w:before="17"/>
              <w:ind w:left="58"/>
              <w:rPr>
                <w:sz w:val="14"/>
              </w:rPr>
            </w:pPr>
            <w:r>
              <w:rPr>
                <w:sz w:val="14"/>
              </w:rPr>
              <w:t>3</w:t>
            </w:r>
          </w:p>
        </w:tc>
        <w:tc>
          <w:tcPr>
            <w:tcW w:w="1248" w:type="dxa"/>
          </w:tcPr>
          <w:p w:rsidR="004B5447" w:rsidRDefault="00AA29E6">
            <w:pPr>
              <w:pStyle w:val="TableParagraph"/>
              <w:spacing w:before="17"/>
              <w:ind w:left="57"/>
              <w:rPr>
                <w:sz w:val="14"/>
              </w:rPr>
            </w:pPr>
            <w:r>
              <w:rPr>
                <w:sz w:val="14"/>
              </w:rPr>
              <w:t>6</w:t>
            </w:r>
          </w:p>
        </w:tc>
        <w:tc>
          <w:tcPr>
            <w:tcW w:w="1248" w:type="dxa"/>
          </w:tcPr>
          <w:p w:rsidR="004B5447" w:rsidRDefault="00AA29E6">
            <w:pPr>
              <w:pStyle w:val="TableParagraph"/>
              <w:spacing w:before="17"/>
              <w:ind w:left="57"/>
              <w:rPr>
                <w:sz w:val="14"/>
              </w:rPr>
            </w:pPr>
            <w:r>
              <w:rPr>
                <w:sz w:val="14"/>
              </w:rPr>
              <w:t>9</w:t>
            </w:r>
          </w:p>
        </w:tc>
        <w:tc>
          <w:tcPr>
            <w:tcW w:w="1248" w:type="dxa"/>
          </w:tcPr>
          <w:p w:rsidR="004B5447" w:rsidRDefault="00AA29E6">
            <w:pPr>
              <w:pStyle w:val="TableParagraph"/>
              <w:spacing w:before="17"/>
              <w:rPr>
                <w:sz w:val="14"/>
              </w:rPr>
            </w:pPr>
            <w:r>
              <w:rPr>
                <w:spacing w:val="-5"/>
                <w:sz w:val="14"/>
              </w:rPr>
              <w:t>12</w:t>
            </w:r>
          </w:p>
        </w:tc>
        <w:tc>
          <w:tcPr>
            <w:tcW w:w="1248" w:type="dxa"/>
          </w:tcPr>
          <w:p w:rsidR="004B5447" w:rsidRDefault="00AA29E6">
            <w:pPr>
              <w:pStyle w:val="TableParagraph"/>
              <w:spacing w:before="17"/>
              <w:ind w:left="55"/>
              <w:rPr>
                <w:sz w:val="14"/>
              </w:rPr>
            </w:pPr>
            <w:r>
              <w:rPr>
                <w:spacing w:val="-5"/>
                <w:sz w:val="14"/>
              </w:rPr>
              <w:t>18</w:t>
            </w:r>
          </w:p>
        </w:tc>
        <w:tc>
          <w:tcPr>
            <w:tcW w:w="1271" w:type="dxa"/>
          </w:tcPr>
          <w:p w:rsidR="004B5447" w:rsidRDefault="00AA29E6">
            <w:pPr>
              <w:pStyle w:val="TableParagraph"/>
              <w:spacing w:before="17"/>
              <w:ind w:left="54"/>
              <w:rPr>
                <w:sz w:val="14"/>
              </w:rPr>
            </w:pPr>
            <w:r>
              <w:rPr>
                <w:sz w:val="14"/>
              </w:rPr>
              <w:t xml:space="preserve">3 </w:t>
            </w:r>
            <w:r>
              <w:rPr>
                <w:spacing w:val="-10"/>
                <w:sz w:val="14"/>
              </w:rPr>
              <w:t>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12</w:t>
            </w:r>
          </w:p>
        </w:tc>
        <w:tc>
          <w:tcPr>
            <w:tcW w:w="1531" w:type="dxa"/>
          </w:tcPr>
          <w:p w:rsidR="004B5447" w:rsidRDefault="00AA29E6">
            <w:pPr>
              <w:pStyle w:val="TableParagraph"/>
              <w:spacing w:before="17"/>
              <w:ind w:left="58"/>
              <w:rPr>
                <w:sz w:val="14"/>
              </w:rPr>
            </w:pPr>
            <w:r>
              <w:rPr>
                <w:spacing w:val="-5"/>
                <w:sz w:val="14"/>
              </w:rPr>
              <w:t>1,5</w:t>
            </w:r>
          </w:p>
        </w:tc>
        <w:tc>
          <w:tcPr>
            <w:tcW w:w="1248" w:type="dxa"/>
          </w:tcPr>
          <w:p w:rsidR="004B5447" w:rsidRDefault="00AA29E6">
            <w:pPr>
              <w:pStyle w:val="TableParagraph"/>
              <w:spacing w:before="17"/>
              <w:ind w:left="58"/>
              <w:rPr>
                <w:sz w:val="14"/>
              </w:rPr>
            </w:pPr>
            <w:r>
              <w:rPr>
                <w:spacing w:val="-5"/>
                <w:sz w:val="14"/>
              </w:rPr>
              <w:t>1,5</w:t>
            </w:r>
          </w:p>
        </w:tc>
        <w:tc>
          <w:tcPr>
            <w:tcW w:w="1248" w:type="dxa"/>
          </w:tcPr>
          <w:p w:rsidR="004B5447" w:rsidRDefault="00AA29E6">
            <w:pPr>
              <w:pStyle w:val="TableParagraph"/>
              <w:spacing w:before="17"/>
              <w:ind w:left="57"/>
              <w:rPr>
                <w:sz w:val="14"/>
              </w:rPr>
            </w:pPr>
            <w:r>
              <w:rPr>
                <w:sz w:val="14"/>
              </w:rPr>
              <w:t>3</w:t>
            </w:r>
          </w:p>
        </w:tc>
        <w:tc>
          <w:tcPr>
            <w:tcW w:w="1248" w:type="dxa"/>
          </w:tcPr>
          <w:p w:rsidR="004B5447" w:rsidRDefault="00AA29E6">
            <w:pPr>
              <w:pStyle w:val="TableParagraph"/>
              <w:spacing w:before="17"/>
              <w:ind w:left="57"/>
              <w:rPr>
                <w:sz w:val="14"/>
              </w:rPr>
            </w:pPr>
            <w:r>
              <w:rPr>
                <w:spacing w:val="-5"/>
                <w:sz w:val="14"/>
              </w:rPr>
              <w:t>4,5</w:t>
            </w:r>
          </w:p>
        </w:tc>
        <w:tc>
          <w:tcPr>
            <w:tcW w:w="1248" w:type="dxa"/>
          </w:tcPr>
          <w:p w:rsidR="004B5447" w:rsidRDefault="00AA29E6">
            <w:pPr>
              <w:pStyle w:val="TableParagraph"/>
              <w:spacing w:before="17"/>
              <w:rPr>
                <w:sz w:val="14"/>
              </w:rPr>
            </w:pPr>
            <w:r>
              <w:rPr>
                <w:sz w:val="14"/>
              </w:rPr>
              <w:t>6</w:t>
            </w:r>
          </w:p>
        </w:tc>
        <w:tc>
          <w:tcPr>
            <w:tcW w:w="1248" w:type="dxa"/>
          </w:tcPr>
          <w:p w:rsidR="004B5447" w:rsidRDefault="00AA29E6">
            <w:pPr>
              <w:pStyle w:val="TableParagraph"/>
              <w:spacing w:before="17"/>
              <w:ind w:left="55"/>
              <w:rPr>
                <w:sz w:val="14"/>
              </w:rPr>
            </w:pPr>
            <w:r>
              <w:rPr>
                <w:sz w:val="14"/>
              </w:rPr>
              <w:t>9</w:t>
            </w:r>
          </w:p>
        </w:tc>
        <w:tc>
          <w:tcPr>
            <w:tcW w:w="1271" w:type="dxa"/>
          </w:tcPr>
          <w:p w:rsidR="004B5447" w:rsidRDefault="00AA29E6">
            <w:pPr>
              <w:pStyle w:val="TableParagraph"/>
              <w:spacing w:before="17"/>
              <w:ind w:left="55"/>
              <w:rPr>
                <w:sz w:val="14"/>
              </w:rPr>
            </w:pPr>
            <w:r>
              <w:rPr>
                <w:sz w:val="14"/>
              </w:rPr>
              <w:t xml:space="preserve">1 500 </w:t>
            </w:r>
            <w:r>
              <w:rPr>
                <w:spacing w:val="-5"/>
                <w:sz w:val="14"/>
              </w:rPr>
              <w:t>MS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13</w:t>
            </w:r>
          </w:p>
        </w:tc>
        <w:tc>
          <w:tcPr>
            <w:tcW w:w="1531" w:type="dxa"/>
          </w:tcPr>
          <w:p w:rsidR="004B5447" w:rsidRDefault="00AA29E6">
            <w:pPr>
              <w:pStyle w:val="TableParagraph"/>
              <w:spacing w:before="17"/>
              <w:ind w:left="59"/>
              <w:rPr>
                <w:sz w:val="14"/>
              </w:rPr>
            </w:pPr>
            <w:r>
              <w:rPr>
                <w:sz w:val="14"/>
              </w:rPr>
              <w:t>1</w:t>
            </w:r>
          </w:p>
        </w:tc>
        <w:tc>
          <w:tcPr>
            <w:tcW w:w="1248" w:type="dxa"/>
          </w:tcPr>
          <w:p w:rsidR="004B5447" w:rsidRDefault="00AA29E6">
            <w:pPr>
              <w:pStyle w:val="TableParagraph"/>
              <w:spacing w:before="17"/>
              <w:ind w:left="58"/>
              <w:rPr>
                <w:sz w:val="14"/>
              </w:rPr>
            </w:pPr>
            <w:r>
              <w:rPr>
                <w:sz w:val="14"/>
              </w:rPr>
              <w:t>1</w:t>
            </w:r>
          </w:p>
        </w:tc>
        <w:tc>
          <w:tcPr>
            <w:tcW w:w="1248" w:type="dxa"/>
          </w:tcPr>
          <w:p w:rsidR="004B5447" w:rsidRDefault="00AA29E6">
            <w:pPr>
              <w:pStyle w:val="TableParagraph"/>
              <w:spacing w:before="17"/>
              <w:ind w:left="58"/>
              <w:rPr>
                <w:sz w:val="14"/>
              </w:rPr>
            </w:pPr>
            <w:r>
              <w:rPr>
                <w:sz w:val="14"/>
              </w:rPr>
              <w:t>2</w:t>
            </w:r>
          </w:p>
        </w:tc>
        <w:tc>
          <w:tcPr>
            <w:tcW w:w="1248" w:type="dxa"/>
          </w:tcPr>
          <w:p w:rsidR="004B5447" w:rsidRDefault="00AA29E6">
            <w:pPr>
              <w:pStyle w:val="TableParagraph"/>
              <w:spacing w:before="17"/>
              <w:ind w:left="57"/>
              <w:rPr>
                <w:sz w:val="14"/>
              </w:rPr>
            </w:pPr>
            <w:r>
              <w:rPr>
                <w:sz w:val="14"/>
              </w:rPr>
              <w:t>3</w:t>
            </w:r>
          </w:p>
        </w:tc>
        <w:tc>
          <w:tcPr>
            <w:tcW w:w="1248" w:type="dxa"/>
          </w:tcPr>
          <w:p w:rsidR="004B5447" w:rsidRDefault="00AA29E6">
            <w:pPr>
              <w:pStyle w:val="TableParagraph"/>
              <w:spacing w:before="17"/>
              <w:rPr>
                <w:sz w:val="14"/>
              </w:rPr>
            </w:pPr>
            <w:r>
              <w:rPr>
                <w:sz w:val="14"/>
              </w:rPr>
              <w:t>4</w:t>
            </w:r>
          </w:p>
        </w:tc>
        <w:tc>
          <w:tcPr>
            <w:tcW w:w="1248" w:type="dxa"/>
          </w:tcPr>
          <w:p w:rsidR="004B5447" w:rsidRDefault="00AA29E6">
            <w:pPr>
              <w:pStyle w:val="TableParagraph"/>
              <w:spacing w:before="17"/>
              <w:ind w:left="55"/>
              <w:rPr>
                <w:sz w:val="14"/>
              </w:rPr>
            </w:pPr>
            <w:r>
              <w:rPr>
                <w:sz w:val="14"/>
              </w:rPr>
              <w:t>6</w:t>
            </w:r>
          </w:p>
        </w:tc>
        <w:tc>
          <w:tcPr>
            <w:tcW w:w="1271" w:type="dxa"/>
          </w:tcPr>
          <w:p w:rsidR="004B5447" w:rsidRDefault="00AA29E6">
            <w:pPr>
              <w:pStyle w:val="TableParagraph"/>
              <w:spacing w:before="17"/>
              <w:ind w:left="55"/>
              <w:rPr>
                <w:sz w:val="14"/>
              </w:rPr>
            </w:pPr>
            <w:r>
              <w:rPr>
                <w:sz w:val="14"/>
              </w:rPr>
              <w:t xml:space="preserve">1 000 </w:t>
            </w:r>
            <w:r>
              <w:rPr>
                <w:spacing w:val="-5"/>
                <w:sz w:val="14"/>
              </w:rPr>
              <w:t>MS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14</w:t>
            </w:r>
          </w:p>
        </w:tc>
        <w:tc>
          <w:tcPr>
            <w:tcW w:w="1531" w:type="dxa"/>
          </w:tcPr>
          <w:p w:rsidR="004B5447" w:rsidRDefault="00AA29E6">
            <w:pPr>
              <w:pStyle w:val="TableParagraph"/>
              <w:spacing w:before="17"/>
              <w:ind w:left="59"/>
              <w:rPr>
                <w:sz w:val="14"/>
              </w:rPr>
            </w:pPr>
            <w:r>
              <w:rPr>
                <w:spacing w:val="-4"/>
                <w:sz w:val="14"/>
              </w:rPr>
              <w:t>0,75</w:t>
            </w:r>
          </w:p>
        </w:tc>
        <w:tc>
          <w:tcPr>
            <w:tcW w:w="1248" w:type="dxa"/>
          </w:tcPr>
          <w:p w:rsidR="004B5447" w:rsidRDefault="00AA29E6">
            <w:pPr>
              <w:pStyle w:val="TableParagraph"/>
              <w:spacing w:before="17"/>
              <w:ind w:left="59"/>
              <w:rPr>
                <w:sz w:val="14"/>
              </w:rPr>
            </w:pPr>
            <w:r>
              <w:rPr>
                <w:spacing w:val="-4"/>
                <w:sz w:val="14"/>
              </w:rPr>
              <w:t>0,75</w:t>
            </w:r>
          </w:p>
        </w:tc>
        <w:tc>
          <w:tcPr>
            <w:tcW w:w="1248" w:type="dxa"/>
          </w:tcPr>
          <w:p w:rsidR="004B5447" w:rsidRDefault="00AA29E6">
            <w:pPr>
              <w:pStyle w:val="TableParagraph"/>
              <w:spacing w:before="17"/>
              <w:ind w:left="58"/>
              <w:rPr>
                <w:sz w:val="14"/>
              </w:rPr>
            </w:pPr>
            <w:r>
              <w:rPr>
                <w:spacing w:val="-5"/>
                <w:sz w:val="14"/>
              </w:rPr>
              <w:t>1,5</w:t>
            </w:r>
          </w:p>
        </w:tc>
        <w:tc>
          <w:tcPr>
            <w:tcW w:w="1248" w:type="dxa"/>
          </w:tcPr>
          <w:p w:rsidR="004B5447" w:rsidRDefault="00AA29E6">
            <w:pPr>
              <w:pStyle w:val="TableParagraph"/>
              <w:spacing w:before="17"/>
              <w:ind w:left="57"/>
              <w:rPr>
                <w:sz w:val="14"/>
              </w:rPr>
            </w:pPr>
            <w:r>
              <w:rPr>
                <w:spacing w:val="-4"/>
                <w:sz w:val="14"/>
              </w:rPr>
              <w:t>2,25</w:t>
            </w:r>
          </w:p>
        </w:tc>
        <w:tc>
          <w:tcPr>
            <w:tcW w:w="1248" w:type="dxa"/>
          </w:tcPr>
          <w:p w:rsidR="004B5447" w:rsidRDefault="00AA29E6">
            <w:pPr>
              <w:pStyle w:val="TableParagraph"/>
              <w:spacing w:before="17"/>
              <w:rPr>
                <w:sz w:val="14"/>
              </w:rPr>
            </w:pPr>
            <w:r>
              <w:rPr>
                <w:sz w:val="14"/>
              </w:rPr>
              <w:t>3</w:t>
            </w:r>
          </w:p>
        </w:tc>
        <w:tc>
          <w:tcPr>
            <w:tcW w:w="1248" w:type="dxa"/>
          </w:tcPr>
          <w:p w:rsidR="004B5447" w:rsidRDefault="00AA29E6">
            <w:pPr>
              <w:pStyle w:val="TableParagraph"/>
              <w:spacing w:before="17"/>
              <w:rPr>
                <w:sz w:val="14"/>
              </w:rPr>
            </w:pPr>
            <w:r>
              <w:rPr>
                <w:spacing w:val="-5"/>
                <w:sz w:val="14"/>
              </w:rPr>
              <w:t>4,5</w:t>
            </w:r>
          </w:p>
        </w:tc>
        <w:tc>
          <w:tcPr>
            <w:tcW w:w="1271" w:type="dxa"/>
          </w:tcPr>
          <w:p w:rsidR="004B5447" w:rsidRDefault="00AA29E6">
            <w:pPr>
              <w:pStyle w:val="TableParagraph"/>
              <w:spacing w:before="17"/>
              <w:ind w:left="55"/>
              <w:rPr>
                <w:sz w:val="14"/>
              </w:rPr>
            </w:pPr>
            <w:r>
              <w:rPr>
                <w:sz w:val="14"/>
              </w:rPr>
              <w:t xml:space="preserve">750 </w:t>
            </w:r>
            <w:r>
              <w:rPr>
                <w:spacing w:val="-5"/>
                <w:sz w:val="14"/>
              </w:rPr>
              <w:t>MS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15</w:t>
            </w:r>
          </w:p>
        </w:tc>
        <w:tc>
          <w:tcPr>
            <w:tcW w:w="1531" w:type="dxa"/>
          </w:tcPr>
          <w:p w:rsidR="004B5447" w:rsidRDefault="00AA29E6">
            <w:pPr>
              <w:pStyle w:val="TableParagraph"/>
              <w:spacing w:before="17"/>
              <w:ind w:left="59"/>
              <w:rPr>
                <w:sz w:val="14"/>
              </w:rPr>
            </w:pPr>
            <w:r>
              <w:rPr>
                <w:spacing w:val="-5"/>
                <w:sz w:val="14"/>
              </w:rPr>
              <w:t>0,5</w:t>
            </w:r>
          </w:p>
        </w:tc>
        <w:tc>
          <w:tcPr>
            <w:tcW w:w="1248" w:type="dxa"/>
          </w:tcPr>
          <w:p w:rsidR="004B5447" w:rsidRDefault="00AA29E6">
            <w:pPr>
              <w:pStyle w:val="TableParagraph"/>
              <w:spacing w:before="17"/>
              <w:ind w:left="59"/>
              <w:rPr>
                <w:sz w:val="14"/>
              </w:rPr>
            </w:pPr>
            <w:r>
              <w:rPr>
                <w:spacing w:val="-5"/>
                <w:sz w:val="14"/>
              </w:rPr>
              <w:t>0,5</w:t>
            </w:r>
          </w:p>
        </w:tc>
        <w:tc>
          <w:tcPr>
            <w:tcW w:w="1248" w:type="dxa"/>
          </w:tcPr>
          <w:p w:rsidR="004B5447" w:rsidRDefault="00AA29E6">
            <w:pPr>
              <w:pStyle w:val="TableParagraph"/>
              <w:spacing w:before="17"/>
              <w:ind w:left="58"/>
              <w:rPr>
                <w:sz w:val="14"/>
              </w:rPr>
            </w:pPr>
            <w:r>
              <w:rPr>
                <w:sz w:val="14"/>
              </w:rPr>
              <w:t>1</w:t>
            </w:r>
          </w:p>
        </w:tc>
        <w:tc>
          <w:tcPr>
            <w:tcW w:w="1248" w:type="dxa"/>
          </w:tcPr>
          <w:p w:rsidR="004B5447" w:rsidRDefault="00AA29E6">
            <w:pPr>
              <w:pStyle w:val="TableParagraph"/>
              <w:spacing w:before="17"/>
              <w:ind w:left="57"/>
              <w:rPr>
                <w:sz w:val="14"/>
              </w:rPr>
            </w:pPr>
            <w:r>
              <w:rPr>
                <w:spacing w:val="-5"/>
                <w:sz w:val="14"/>
              </w:rPr>
              <w:t>1,5</w:t>
            </w:r>
          </w:p>
        </w:tc>
        <w:tc>
          <w:tcPr>
            <w:tcW w:w="1248" w:type="dxa"/>
          </w:tcPr>
          <w:p w:rsidR="004B5447" w:rsidRDefault="00AA29E6">
            <w:pPr>
              <w:pStyle w:val="TableParagraph"/>
              <w:spacing w:before="17"/>
              <w:rPr>
                <w:sz w:val="14"/>
              </w:rPr>
            </w:pPr>
            <w:r>
              <w:rPr>
                <w:sz w:val="14"/>
              </w:rPr>
              <w:t>2</w:t>
            </w:r>
          </w:p>
        </w:tc>
        <w:tc>
          <w:tcPr>
            <w:tcW w:w="1248" w:type="dxa"/>
          </w:tcPr>
          <w:p w:rsidR="004B5447" w:rsidRDefault="00AA29E6">
            <w:pPr>
              <w:pStyle w:val="TableParagraph"/>
              <w:spacing w:before="17"/>
              <w:rPr>
                <w:sz w:val="14"/>
              </w:rPr>
            </w:pPr>
            <w:r>
              <w:rPr>
                <w:sz w:val="14"/>
              </w:rPr>
              <w:t>3</w:t>
            </w:r>
          </w:p>
        </w:tc>
        <w:tc>
          <w:tcPr>
            <w:tcW w:w="1271" w:type="dxa"/>
          </w:tcPr>
          <w:p w:rsidR="004B5447" w:rsidRDefault="00AA29E6">
            <w:pPr>
              <w:pStyle w:val="TableParagraph"/>
              <w:spacing w:before="17"/>
              <w:ind w:left="55"/>
              <w:rPr>
                <w:sz w:val="14"/>
              </w:rPr>
            </w:pPr>
            <w:r>
              <w:rPr>
                <w:sz w:val="14"/>
              </w:rPr>
              <w:t xml:space="preserve">500 </w:t>
            </w:r>
            <w:r>
              <w:rPr>
                <w:spacing w:val="-5"/>
                <w:sz w:val="14"/>
              </w:rPr>
              <w:t>MS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16</w:t>
            </w:r>
          </w:p>
        </w:tc>
        <w:tc>
          <w:tcPr>
            <w:tcW w:w="1531" w:type="dxa"/>
          </w:tcPr>
          <w:p w:rsidR="004B5447" w:rsidRDefault="00AA29E6">
            <w:pPr>
              <w:pStyle w:val="TableParagraph"/>
              <w:spacing w:before="17"/>
              <w:ind w:left="59"/>
              <w:rPr>
                <w:sz w:val="14"/>
              </w:rPr>
            </w:pPr>
            <w:r>
              <w:rPr>
                <w:spacing w:val="-5"/>
                <w:sz w:val="14"/>
              </w:rPr>
              <w:t>0,3</w:t>
            </w:r>
          </w:p>
        </w:tc>
        <w:tc>
          <w:tcPr>
            <w:tcW w:w="1248" w:type="dxa"/>
          </w:tcPr>
          <w:p w:rsidR="004B5447" w:rsidRDefault="00AA29E6">
            <w:pPr>
              <w:pStyle w:val="TableParagraph"/>
              <w:spacing w:before="17"/>
              <w:ind w:left="59"/>
              <w:rPr>
                <w:sz w:val="14"/>
              </w:rPr>
            </w:pPr>
            <w:r>
              <w:rPr>
                <w:spacing w:val="-5"/>
                <w:sz w:val="14"/>
              </w:rPr>
              <w:t>0,3</w:t>
            </w:r>
          </w:p>
        </w:tc>
        <w:tc>
          <w:tcPr>
            <w:tcW w:w="1248" w:type="dxa"/>
          </w:tcPr>
          <w:p w:rsidR="004B5447" w:rsidRDefault="00AA29E6">
            <w:pPr>
              <w:pStyle w:val="TableParagraph"/>
              <w:spacing w:before="17"/>
              <w:ind w:left="58"/>
              <w:rPr>
                <w:sz w:val="14"/>
              </w:rPr>
            </w:pPr>
            <w:r>
              <w:rPr>
                <w:spacing w:val="-5"/>
                <w:sz w:val="14"/>
              </w:rPr>
              <w:t>0,6</w:t>
            </w:r>
          </w:p>
        </w:tc>
        <w:tc>
          <w:tcPr>
            <w:tcW w:w="1248" w:type="dxa"/>
          </w:tcPr>
          <w:p w:rsidR="004B5447" w:rsidRDefault="00AA29E6">
            <w:pPr>
              <w:pStyle w:val="TableParagraph"/>
              <w:spacing w:before="17"/>
              <w:ind w:left="57"/>
              <w:rPr>
                <w:sz w:val="14"/>
              </w:rPr>
            </w:pPr>
            <w:r>
              <w:rPr>
                <w:spacing w:val="-5"/>
                <w:sz w:val="14"/>
              </w:rPr>
              <w:t>0,9</w:t>
            </w:r>
          </w:p>
        </w:tc>
        <w:tc>
          <w:tcPr>
            <w:tcW w:w="1248" w:type="dxa"/>
          </w:tcPr>
          <w:p w:rsidR="004B5447" w:rsidRDefault="00AA29E6">
            <w:pPr>
              <w:pStyle w:val="TableParagraph"/>
              <w:spacing w:before="17"/>
              <w:ind w:left="57"/>
              <w:rPr>
                <w:sz w:val="14"/>
              </w:rPr>
            </w:pPr>
            <w:r>
              <w:rPr>
                <w:spacing w:val="-5"/>
                <w:sz w:val="14"/>
              </w:rPr>
              <w:t>1,2</w:t>
            </w:r>
          </w:p>
        </w:tc>
        <w:tc>
          <w:tcPr>
            <w:tcW w:w="1248" w:type="dxa"/>
          </w:tcPr>
          <w:p w:rsidR="004B5447" w:rsidRDefault="00AA29E6">
            <w:pPr>
              <w:pStyle w:val="TableParagraph"/>
              <w:spacing w:before="17"/>
              <w:rPr>
                <w:sz w:val="14"/>
              </w:rPr>
            </w:pPr>
            <w:r>
              <w:rPr>
                <w:spacing w:val="-5"/>
                <w:sz w:val="14"/>
              </w:rPr>
              <w:t>1,8</w:t>
            </w:r>
          </w:p>
        </w:tc>
        <w:tc>
          <w:tcPr>
            <w:tcW w:w="1271" w:type="dxa"/>
          </w:tcPr>
          <w:p w:rsidR="004B5447" w:rsidRDefault="00AA29E6">
            <w:pPr>
              <w:pStyle w:val="TableParagraph"/>
              <w:spacing w:before="17"/>
              <w:ind w:left="55"/>
              <w:rPr>
                <w:sz w:val="14"/>
              </w:rPr>
            </w:pPr>
            <w:r>
              <w:rPr>
                <w:sz w:val="14"/>
              </w:rPr>
              <w:t xml:space="preserve">300 </w:t>
            </w:r>
            <w:r>
              <w:rPr>
                <w:spacing w:val="-5"/>
                <w:sz w:val="14"/>
              </w:rPr>
              <w:t>MS</w:t>
            </w:r>
          </w:p>
        </w:tc>
      </w:tr>
      <w:tr w:rsidR="004B5447">
        <w:trPr>
          <w:trHeight w:val="200"/>
        </w:trPr>
        <w:tc>
          <w:tcPr>
            <w:tcW w:w="1441" w:type="dxa"/>
          </w:tcPr>
          <w:p w:rsidR="004B5447" w:rsidRDefault="00AA29E6">
            <w:pPr>
              <w:pStyle w:val="TableParagraph"/>
              <w:spacing w:before="17"/>
              <w:ind w:left="59"/>
              <w:rPr>
                <w:sz w:val="14"/>
              </w:rPr>
            </w:pPr>
            <w:r>
              <w:rPr>
                <w:sz w:val="14"/>
              </w:rPr>
              <w:t>НИВО</w:t>
            </w:r>
            <w:r>
              <w:rPr>
                <w:spacing w:val="-4"/>
                <w:sz w:val="14"/>
              </w:rPr>
              <w:t xml:space="preserve"> </w:t>
            </w:r>
            <w:r>
              <w:rPr>
                <w:spacing w:val="-5"/>
                <w:sz w:val="14"/>
              </w:rPr>
              <w:t>17</w:t>
            </w:r>
          </w:p>
        </w:tc>
        <w:tc>
          <w:tcPr>
            <w:tcW w:w="1531" w:type="dxa"/>
          </w:tcPr>
          <w:p w:rsidR="004B5447" w:rsidRDefault="00AA29E6">
            <w:pPr>
              <w:pStyle w:val="TableParagraph"/>
              <w:spacing w:before="17"/>
              <w:ind w:left="59"/>
              <w:rPr>
                <w:sz w:val="14"/>
              </w:rPr>
            </w:pPr>
            <w:r>
              <w:rPr>
                <w:spacing w:val="-4"/>
                <w:sz w:val="14"/>
              </w:rPr>
              <w:t>0,15</w:t>
            </w:r>
          </w:p>
        </w:tc>
        <w:tc>
          <w:tcPr>
            <w:tcW w:w="1248" w:type="dxa"/>
          </w:tcPr>
          <w:p w:rsidR="004B5447" w:rsidRDefault="00AA29E6">
            <w:pPr>
              <w:pStyle w:val="TableParagraph"/>
              <w:spacing w:before="17"/>
              <w:ind w:left="59"/>
              <w:rPr>
                <w:sz w:val="14"/>
              </w:rPr>
            </w:pPr>
            <w:r>
              <w:rPr>
                <w:spacing w:val="-4"/>
                <w:sz w:val="14"/>
              </w:rPr>
              <w:t>0,15</w:t>
            </w:r>
          </w:p>
        </w:tc>
        <w:tc>
          <w:tcPr>
            <w:tcW w:w="1248" w:type="dxa"/>
          </w:tcPr>
          <w:p w:rsidR="004B5447" w:rsidRDefault="00AA29E6">
            <w:pPr>
              <w:pStyle w:val="TableParagraph"/>
              <w:spacing w:before="17"/>
              <w:ind w:left="58"/>
              <w:rPr>
                <w:sz w:val="14"/>
              </w:rPr>
            </w:pPr>
            <w:r>
              <w:rPr>
                <w:spacing w:val="-5"/>
                <w:sz w:val="14"/>
              </w:rPr>
              <w:t>0,3</w:t>
            </w:r>
          </w:p>
        </w:tc>
        <w:tc>
          <w:tcPr>
            <w:tcW w:w="1248" w:type="dxa"/>
          </w:tcPr>
          <w:p w:rsidR="004B5447" w:rsidRDefault="00AA29E6">
            <w:pPr>
              <w:pStyle w:val="TableParagraph"/>
              <w:spacing w:before="17"/>
              <w:ind w:left="57"/>
              <w:rPr>
                <w:sz w:val="14"/>
              </w:rPr>
            </w:pPr>
            <w:r>
              <w:rPr>
                <w:spacing w:val="-4"/>
                <w:sz w:val="14"/>
              </w:rPr>
              <w:t>0,45</w:t>
            </w:r>
          </w:p>
        </w:tc>
        <w:tc>
          <w:tcPr>
            <w:tcW w:w="1248" w:type="dxa"/>
          </w:tcPr>
          <w:p w:rsidR="004B5447" w:rsidRDefault="00AA29E6">
            <w:pPr>
              <w:pStyle w:val="TableParagraph"/>
              <w:spacing w:before="17"/>
              <w:ind w:left="57"/>
              <w:rPr>
                <w:sz w:val="14"/>
              </w:rPr>
            </w:pPr>
            <w:r>
              <w:rPr>
                <w:spacing w:val="-5"/>
                <w:sz w:val="14"/>
              </w:rPr>
              <w:t>0,6</w:t>
            </w:r>
          </w:p>
        </w:tc>
        <w:tc>
          <w:tcPr>
            <w:tcW w:w="1248" w:type="dxa"/>
          </w:tcPr>
          <w:p w:rsidR="004B5447" w:rsidRDefault="00AA29E6">
            <w:pPr>
              <w:pStyle w:val="TableParagraph"/>
              <w:spacing w:before="17"/>
              <w:rPr>
                <w:sz w:val="14"/>
              </w:rPr>
            </w:pPr>
            <w:r>
              <w:rPr>
                <w:spacing w:val="-5"/>
                <w:sz w:val="14"/>
              </w:rPr>
              <w:t>0,9</w:t>
            </w:r>
          </w:p>
        </w:tc>
        <w:tc>
          <w:tcPr>
            <w:tcW w:w="1271" w:type="dxa"/>
          </w:tcPr>
          <w:p w:rsidR="004B5447" w:rsidRDefault="00AA29E6">
            <w:pPr>
              <w:pStyle w:val="TableParagraph"/>
              <w:spacing w:before="17"/>
              <w:ind w:left="55"/>
              <w:rPr>
                <w:sz w:val="14"/>
              </w:rPr>
            </w:pPr>
            <w:r>
              <w:rPr>
                <w:sz w:val="14"/>
              </w:rPr>
              <w:t xml:space="preserve">150 </w:t>
            </w:r>
            <w:r>
              <w:rPr>
                <w:spacing w:val="-5"/>
                <w:sz w:val="14"/>
              </w:rPr>
              <w:t>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18</w:t>
            </w:r>
          </w:p>
        </w:tc>
        <w:tc>
          <w:tcPr>
            <w:tcW w:w="1531" w:type="dxa"/>
          </w:tcPr>
          <w:p w:rsidR="004B5447" w:rsidRDefault="00AA29E6">
            <w:pPr>
              <w:pStyle w:val="TableParagraph"/>
              <w:spacing w:before="17"/>
              <w:ind w:left="59"/>
              <w:rPr>
                <w:sz w:val="14"/>
              </w:rPr>
            </w:pPr>
            <w:r>
              <w:rPr>
                <w:spacing w:val="-5"/>
                <w:sz w:val="14"/>
              </w:rPr>
              <w:t>0,1</w:t>
            </w:r>
          </w:p>
        </w:tc>
        <w:tc>
          <w:tcPr>
            <w:tcW w:w="1248" w:type="dxa"/>
          </w:tcPr>
          <w:p w:rsidR="004B5447" w:rsidRDefault="00AA29E6">
            <w:pPr>
              <w:pStyle w:val="TableParagraph"/>
              <w:spacing w:before="17"/>
              <w:ind w:left="59"/>
              <w:rPr>
                <w:sz w:val="14"/>
              </w:rPr>
            </w:pPr>
            <w:r>
              <w:rPr>
                <w:spacing w:val="-5"/>
                <w:sz w:val="14"/>
              </w:rPr>
              <w:t>0,1</w:t>
            </w:r>
          </w:p>
        </w:tc>
        <w:tc>
          <w:tcPr>
            <w:tcW w:w="1248" w:type="dxa"/>
          </w:tcPr>
          <w:p w:rsidR="004B5447" w:rsidRDefault="00AA29E6">
            <w:pPr>
              <w:pStyle w:val="TableParagraph"/>
              <w:spacing w:before="17"/>
              <w:ind w:left="58"/>
              <w:rPr>
                <w:sz w:val="14"/>
              </w:rPr>
            </w:pPr>
            <w:r>
              <w:rPr>
                <w:spacing w:val="-5"/>
                <w:sz w:val="14"/>
              </w:rPr>
              <w:t>0,2</w:t>
            </w:r>
          </w:p>
        </w:tc>
        <w:tc>
          <w:tcPr>
            <w:tcW w:w="1248" w:type="dxa"/>
          </w:tcPr>
          <w:p w:rsidR="004B5447" w:rsidRDefault="00AA29E6">
            <w:pPr>
              <w:pStyle w:val="TableParagraph"/>
              <w:spacing w:before="17"/>
              <w:ind w:left="58"/>
              <w:rPr>
                <w:sz w:val="14"/>
              </w:rPr>
            </w:pPr>
            <w:r>
              <w:rPr>
                <w:spacing w:val="-5"/>
                <w:sz w:val="14"/>
              </w:rPr>
              <w:t>0,3</w:t>
            </w:r>
          </w:p>
        </w:tc>
        <w:tc>
          <w:tcPr>
            <w:tcW w:w="1248" w:type="dxa"/>
          </w:tcPr>
          <w:p w:rsidR="004B5447" w:rsidRDefault="00AA29E6">
            <w:pPr>
              <w:pStyle w:val="TableParagraph"/>
              <w:spacing w:before="17"/>
              <w:ind w:left="57"/>
              <w:rPr>
                <w:sz w:val="14"/>
              </w:rPr>
            </w:pPr>
            <w:r>
              <w:rPr>
                <w:spacing w:val="-5"/>
                <w:sz w:val="14"/>
              </w:rPr>
              <w:t>0,4</w:t>
            </w:r>
          </w:p>
        </w:tc>
        <w:tc>
          <w:tcPr>
            <w:tcW w:w="1248" w:type="dxa"/>
          </w:tcPr>
          <w:p w:rsidR="004B5447" w:rsidRDefault="00AA29E6">
            <w:pPr>
              <w:pStyle w:val="TableParagraph"/>
              <w:spacing w:before="17"/>
              <w:rPr>
                <w:sz w:val="14"/>
              </w:rPr>
            </w:pPr>
            <w:r>
              <w:rPr>
                <w:spacing w:val="-5"/>
                <w:sz w:val="14"/>
              </w:rPr>
              <w:t>0,6</w:t>
            </w:r>
          </w:p>
        </w:tc>
        <w:tc>
          <w:tcPr>
            <w:tcW w:w="1271" w:type="dxa"/>
          </w:tcPr>
          <w:p w:rsidR="004B5447" w:rsidRDefault="00AA29E6">
            <w:pPr>
              <w:pStyle w:val="TableParagraph"/>
              <w:spacing w:before="17"/>
              <w:ind w:left="55"/>
              <w:rPr>
                <w:sz w:val="14"/>
              </w:rPr>
            </w:pPr>
            <w:r>
              <w:rPr>
                <w:sz w:val="14"/>
              </w:rPr>
              <w:t xml:space="preserve">100 </w:t>
            </w:r>
            <w:r>
              <w:rPr>
                <w:spacing w:val="-5"/>
                <w:sz w:val="14"/>
              </w:rPr>
              <w:t>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19</w:t>
            </w:r>
          </w:p>
        </w:tc>
        <w:tc>
          <w:tcPr>
            <w:tcW w:w="1531" w:type="dxa"/>
          </w:tcPr>
          <w:p w:rsidR="004B5447" w:rsidRDefault="00AA29E6">
            <w:pPr>
              <w:pStyle w:val="TableParagraph"/>
              <w:spacing w:before="17"/>
              <w:ind w:left="59"/>
              <w:rPr>
                <w:sz w:val="14"/>
              </w:rPr>
            </w:pPr>
            <w:r>
              <w:rPr>
                <w:spacing w:val="-2"/>
                <w:sz w:val="14"/>
              </w:rPr>
              <w:t>0,075</w:t>
            </w:r>
          </w:p>
        </w:tc>
        <w:tc>
          <w:tcPr>
            <w:tcW w:w="1248" w:type="dxa"/>
          </w:tcPr>
          <w:p w:rsidR="004B5447" w:rsidRDefault="00AA29E6">
            <w:pPr>
              <w:pStyle w:val="TableParagraph"/>
              <w:spacing w:before="17"/>
              <w:ind w:left="59"/>
              <w:rPr>
                <w:sz w:val="14"/>
              </w:rPr>
            </w:pPr>
            <w:r>
              <w:rPr>
                <w:spacing w:val="-2"/>
                <w:sz w:val="14"/>
              </w:rPr>
              <w:t>0,075</w:t>
            </w:r>
          </w:p>
        </w:tc>
        <w:tc>
          <w:tcPr>
            <w:tcW w:w="1248" w:type="dxa"/>
          </w:tcPr>
          <w:p w:rsidR="004B5447" w:rsidRDefault="00AA29E6">
            <w:pPr>
              <w:pStyle w:val="TableParagraph"/>
              <w:spacing w:before="17"/>
              <w:ind w:left="58"/>
              <w:rPr>
                <w:sz w:val="14"/>
              </w:rPr>
            </w:pPr>
            <w:r>
              <w:rPr>
                <w:spacing w:val="-4"/>
                <w:sz w:val="14"/>
              </w:rPr>
              <w:t>0,15</w:t>
            </w:r>
          </w:p>
        </w:tc>
        <w:tc>
          <w:tcPr>
            <w:tcW w:w="1248" w:type="dxa"/>
          </w:tcPr>
          <w:p w:rsidR="004B5447" w:rsidRDefault="00AA29E6">
            <w:pPr>
              <w:pStyle w:val="TableParagraph"/>
              <w:spacing w:before="17"/>
              <w:ind w:left="58"/>
              <w:rPr>
                <w:sz w:val="14"/>
              </w:rPr>
            </w:pPr>
            <w:r>
              <w:rPr>
                <w:spacing w:val="-2"/>
                <w:sz w:val="14"/>
              </w:rPr>
              <w:t>0,225</w:t>
            </w:r>
          </w:p>
        </w:tc>
        <w:tc>
          <w:tcPr>
            <w:tcW w:w="1248" w:type="dxa"/>
          </w:tcPr>
          <w:p w:rsidR="004B5447" w:rsidRDefault="00AA29E6">
            <w:pPr>
              <w:pStyle w:val="TableParagraph"/>
              <w:spacing w:before="17"/>
              <w:ind w:left="57"/>
              <w:rPr>
                <w:sz w:val="14"/>
              </w:rPr>
            </w:pPr>
            <w:r>
              <w:rPr>
                <w:spacing w:val="-5"/>
                <w:sz w:val="14"/>
              </w:rPr>
              <w:t>0,3</w:t>
            </w:r>
          </w:p>
        </w:tc>
        <w:tc>
          <w:tcPr>
            <w:tcW w:w="1248" w:type="dxa"/>
          </w:tcPr>
          <w:p w:rsidR="004B5447" w:rsidRDefault="00AA29E6">
            <w:pPr>
              <w:pStyle w:val="TableParagraph"/>
              <w:spacing w:before="17"/>
              <w:rPr>
                <w:sz w:val="14"/>
              </w:rPr>
            </w:pPr>
            <w:r>
              <w:rPr>
                <w:spacing w:val="-4"/>
                <w:sz w:val="14"/>
              </w:rPr>
              <w:t>0,45</w:t>
            </w:r>
          </w:p>
        </w:tc>
        <w:tc>
          <w:tcPr>
            <w:tcW w:w="1271" w:type="dxa"/>
          </w:tcPr>
          <w:p w:rsidR="004B5447" w:rsidRDefault="00AA29E6">
            <w:pPr>
              <w:pStyle w:val="TableParagraph"/>
              <w:spacing w:before="17"/>
              <w:rPr>
                <w:sz w:val="14"/>
              </w:rPr>
            </w:pPr>
            <w:r>
              <w:rPr>
                <w:sz w:val="14"/>
              </w:rPr>
              <w:t xml:space="preserve">75 </w:t>
            </w:r>
            <w:r>
              <w:rPr>
                <w:spacing w:val="-5"/>
                <w:sz w:val="14"/>
              </w:rPr>
              <w:t>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20</w:t>
            </w:r>
          </w:p>
        </w:tc>
        <w:tc>
          <w:tcPr>
            <w:tcW w:w="1531" w:type="dxa"/>
          </w:tcPr>
          <w:p w:rsidR="004B5447" w:rsidRDefault="00AA29E6">
            <w:pPr>
              <w:pStyle w:val="TableParagraph"/>
              <w:spacing w:before="17"/>
              <w:ind w:left="60"/>
              <w:rPr>
                <w:sz w:val="14"/>
              </w:rPr>
            </w:pPr>
            <w:r>
              <w:rPr>
                <w:spacing w:val="-4"/>
                <w:sz w:val="14"/>
              </w:rPr>
              <w:t>0,03</w:t>
            </w:r>
          </w:p>
        </w:tc>
        <w:tc>
          <w:tcPr>
            <w:tcW w:w="1248" w:type="dxa"/>
          </w:tcPr>
          <w:p w:rsidR="004B5447" w:rsidRDefault="00AA29E6">
            <w:pPr>
              <w:pStyle w:val="TableParagraph"/>
              <w:spacing w:before="17"/>
              <w:ind w:left="59"/>
              <w:rPr>
                <w:sz w:val="14"/>
              </w:rPr>
            </w:pPr>
            <w:r>
              <w:rPr>
                <w:spacing w:val="-4"/>
                <w:sz w:val="14"/>
              </w:rPr>
              <w:t>0,03</w:t>
            </w:r>
          </w:p>
        </w:tc>
        <w:tc>
          <w:tcPr>
            <w:tcW w:w="1248" w:type="dxa"/>
          </w:tcPr>
          <w:p w:rsidR="004B5447" w:rsidRDefault="00AA29E6">
            <w:pPr>
              <w:pStyle w:val="TableParagraph"/>
              <w:spacing w:before="17"/>
              <w:ind w:left="59"/>
              <w:rPr>
                <w:sz w:val="14"/>
              </w:rPr>
            </w:pPr>
            <w:r>
              <w:rPr>
                <w:spacing w:val="-4"/>
                <w:sz w:val="14"/>
              </w:rPr>
              <w:t>0,06</w:t>
            </w:r>
          </w:p>
        </w:tc>
        <w:tc>
          <w:tcPr>
            <w:tcW w:w="1248" w:type="dxa"/>
          </w:tcPr>
          <w:p w:rsidR="004B5447" w:rsidRDefault="00AA29E6">
            <w:pPr>
              <w:pStyle w:val="TableParagraph"/>
              <w:spacing w:before="17"/>
              <w:ind w:left="58"/>
              <w:rPr>
                <w:sz w:val="14"/>
              </w:rPr>
            </w:pPr>
            <w:r>
              <w:rPr>
                <w:spacing w:val="-4"/>
                <w:sz w:val="14"/>
              </w:rPr>
              <w:t>0,09</w:t>
            </w:r>
          </w:p>
        </w:tc>
        <w:tc>
          <w:tcPr>
            <w:tcW w:w="1248" w:type="dxa"/>
          </w:tcPr>
          <w:p w:rsidR="004B5447" w:rsidRDefault="00AA29E6">
            <w:pPr>
              <w:pStyle w:val="TableParagraph"/>
              <w:spacing w:before="17"/>
              <w:ind w:left="57"/>
              <w:rPr>
                <w:sz w:val="14"/>
              </w:rPr>
            </w:pPr>
            <w:r>
              <w:rPr>
                <w:spacing w:val="-4"/>
                <w:sz w:val="14"/>
              </w:rPr>
              <w:t>0,12</w:t>
            </w:r>
          </w:p>
        </w:tc>
        <w:tc>
          <w:tcPr>
            <w:tcW w:w="1248" w:type="dxa"/>
          </w:tcPr>
          <w:p w:rsidR="004B5447" w:rsidRDefault="00AA29E6">
            <w:pPr>
              <w:pStyle w:val="TableParagraph"/>
              <w:spacing w:before="17"/>
              <w:rPr>
                <w:sz w:val="14"/>
              </w:rPr>
            </w:pPr>
            <w:r>
              <w:rPr>
                <w:spacing w:val="-4"/>
                <w:sz w:val="14"/>
              </w:rPr>
              <w:t>0,18</w:t>
            </w:r>
          </w:p>
        </w:tc>
        <w:tc>
          <w:tcPr>
            <w:tcW w:w="1271" w:type="dxa"/>
          </w:tcPr>
          <w:p w:rsidR="004B5447" w:rsidRDefault="00AA29E6">
            <w:pPr>
              <w:pStyle w:val="TableParagraph"/>
              <w:spacing w:before="17"/>
              <w:rPr>
                <w:sz w:val="14"/>
              </w:rPr>
            </w:pPr>
            <w:r>
              <w:rPr>
                <w:sz w:val="14"/>
              </w:rPr>
              <w:t xml:space="preserve">30 </w:t>
            </w:r>
            <w:r>
              <w:rPr>
                <w:spacing w:val="-5"/>
                <w:sz w:val="14"/>
              </w:rPr>
              <w:t>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21</w:t>
            </w:r>
          </w:p>
        </w:tc>
        <w:tc>
          <w:tcPr>
            <w:tcW w:w="1531" w:type="dxa"/>
          </w:tcPr>
          <w:p w:rsidR="004B5447" w:rsidRDefault="00AA29E6">
            <w:pPr>
              <w:pStyle w:val="TableParagraph"/>
              <w:spacing w:before="17"/>
              <w:ind w:left="60"/>
              <w:rPr>
                <w:sz w:val="14"/>
              </w:rPr>
            </w:pPr>
            <w:r>
              <w:rPr>
                <w:spacing w:val="-2"/>
                <w:sz w:val="14"/>
              </w:rPr>
              <w:t>0,015</w:t>
            </w:r>
          </w:p>
        </w:tc>
        <w:tc>
          <w:tcPr>
            <w:tcW w:w="1248" w:type="dxa"/>
          </w:tcPr>
          <w:p w:rsidR="004B5447" w:rsidRDefault="00AA29E6">
            <w:pPr>
              <w:pStyle w:val="TableParagraph"/>
              <w:spacing w:before="17"/>
              <w:ind w:left="59"/>
              <w:rPr>
                <w:sz w:val="14"/>
              </w:rPr>
            </w:pPr>
            <w:r>
              <w:rPr>
                <w:spacing w:val="-2"/>
                <w:sz w:val="14"/>
              </w:rPr>
              <w:t>0,015</w:t>
            </w:r>
          </w:p>
        </w:tc>
        <w:tc>
          <w:tcPr>
            <w:tcW w:w="1248" w:type="dxa"/>
          </w:tcPr>
          <w:p w:rsidR="004B5447" w:rsidRDefault="00AA29E6">
            <w:pPr>
              <w:pStyle w:val="TableParagraph"/>
              <w:spacing w:before="17"/>
              <w:ind w:left="59"/>
              <w:rPr>
                <w:sz w:val="14"/>
              </w:rPr>
            </w:pPr>
            <w:r>
              <w:rPr>
                <w:spacing w:val="-4"/>
                <w:sz w:val="14"/>
              </w:rPr>
              <w:t>0,03</w:t>
            </w:r>
          </w:p>
        </w:tc>
        <w:tc>
          <w:tcPr>
            <w:tcW w:w="1248" w:type="dxa"/>
          </w:tcPr>
          <w:p w:rsidR="004B5447" w:rsidRDefault="00AA29E6">
            <w:pPr>
              <w:pStyle w:val="TableParagraph"/>
              <w:spacing w:before="17"/>
              <w:ind w:left="58"/>
              <w:rPr>
                <w:sz w:val="14"/>
              </w:rPr>
            </w:pPr>
            <w:r>
              <w:rPr>
                <w:spacing w:val="-2"/>
                <w:sz w:val="14"/>
              </w:rPr>
              <w:t>0,045</w:t>
            </w:r>
          </w:p>
        </w:tc>
        <w:tc>
          <w:tcPr>
            <w:tcW w:w="1248" w:type="dxa"/>
          </w:tcPr>
          <w:p w:rsidR="004B5447" w:rsidRDefault="00AA29E6">
            <w:pPr>
              <w:pStyle w:val="TableParagraph"/>
              <w:spacing w:before="17"/>
              <w:ind w:left="57"/>
              <w:rPr>
                <w:sz w:val="14"/>
              </w:rPr>
            </w:pPr>
            <w:r>
              <w:rPr>
                <w:spacing w:val="-4"/>
                <w:sz w:val="14"/>
              </w:rPr>
              <w:t>0,06</w:t>
            </w:r>
          </w:p>
        </w:tc>
        <w:tc>
          <w:tcPr>
            <w:tcW w:w="1248" w:type="dxa"/>
          </w:tcPr>
          <w:p w:rsidR="004B5447" w:rsidRDefault="00AA29E6">
            <w:pPr>
              <w:pStyle w:val="TableParagraph"/>
              <w:spacing w:before="17"/>
              <w:ind w:left="57"/>
              <w:rPr>
                <w:sz w:val="14"/>
              </w:rPr>
            </w:pPr>
            <w:r>
              <w:rPr>
                <w:spacing w:val="-4"/>
                <w:sz w:val="14"/>
              </w:rPr>
              <w:t>0,09</w:t>
            </w:r>
          </w:p>
        </w:tc>
        <w:tc>
          <w:tcPr>
            <w:tcW w:w="1271" w:type="dxa"/>
          </w:tcPr>
          <w:p w:rsidR="004B5447" w:rsidRDefault="00AA29E6">
            <w:pPr>
              <w:pStyle w:val="TableParagraph"/>
              <w:spacing w:before="17"/>
              <w:rPr>
                <w:sz w:val="14"/>
              </w:rPr>
            </w:pPr>
            <w:r>
              <w:rPr>
                <w:sz w:val="14"/>
              </w:rPr>
              <w:t xml:space="preserve">15 </w:t>
            </w:r>
            <w:r>
              <w:rPr>
                <w:spacing w:val="-5"/>
                <w:sz w:val="14"/>
              </w:rPr>
              <w:t>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22</w:t>
            </w:r>
          </w:p>
        </w:tc>
        <w:tc>
          <w:tcPr>
            <w:tcW w:w="1531" w:type="dxa"/>
          </w:tcPr>
          <w:p w:rsidR="004B5447" w:rsidRDefault="00AA29E6">
            <w:pPr>
              <w:pStyle w:val="TableParagraph"/>
              <w:spacing w:before="17"/>
              <w:ind w:left="60"/>
              <w:rPr>
                <w:sz w:val="14"/>
              </w:rPr>
            </w:pPr>
            <w:r>
              <w:rPr>
                <w:spacing w:val="-4"/>
                <w:sz w:val="14"/>
              </w:rPr>
              <w:t>0,01</w:t>
            </w:r>
          </w:p>
        </w:tc>
        <w:tc>
          <w:tcPr>
            <w:tcW w:w="1248" w:type="dxa"/>
          </w:tcPr>
          <w:p w:rsidR="004B5447" w:rsidRDefault="00AA29E6">
            <w:pPr>
              <w:pStyle w:val="TableParagraph"/>
              <w:spacing w:before="17"/>
              <w:ind w:left="60"/>
              <w:rPr>
                <w:sz w:val="14"/>
              </w:rPr>
            </w:pPr>
            <w:r>
              <w:rPr>
                <w:spacing w:val="-4"/>
                <w:sz w:val="14"/>
              </w:rPr>
              <w:t>0,01</w:t>
            </w:r>
          </w:p>
        </w:tc>
        <w:tc>
          <w:tcPr>
            <w:tcW w:w="1248" w:type="dxa"/>
          </w:tcPr>
          <w:p w:rsidR="004B5447" w:rsidRDefault="00AA29E6">
            <w:pPr>
              <w:pStyle w:val="TableParagraph"/>
              <w:spacing w:before="17"/>
              <w:ind w:left="59"/>
              <w:rPr>
                <w:sz w:val="14"/>
              </w:rPr>
            </w:pPr>
            <w:r>
              <w:rPr>
                <w:spacing w:val="-4"/>
                <w:sz w:val="14"/>
              </w:rPr>
              <w:t>0,02</w:t>
            </w:r>
          </w:p>
        </w:tc>
        <w:tc>
          <w:tcPr>
            <w:tcW w:w="1248" w:type="dxa"/>
          </w:tcPr>
          <w:p w:rsidR="004B5447" w:rsidRDefault="00AA29E6">
            <w:pPr>
              <w:pStyle w:val="TableParagraph"/>
              <w:spacing w:before="17"/>
              <w:ind w:left="58"/>
              <w:rPr>
                <w:sz w:val="14"/>
              </w:rPr>
            </w:pPr>
            <w:r>
              <w:rPr>
                <w:spacing w:val="-4"/>
                <w:sz w:val="14"/>
              </w:rPr>
              <w:t>0,03</w:t>
            </w:r>
          </w:p>
        </w:tc>
        <w:tc>
          <w:tcPr>
            <w:tcW w:w="1248" w:type="dxa"/>
          </w:tcPr>
          <w:p w:rsidR="004B5447" w:rsidRDefault="00AA29E6">
            <w:pPr>
              <w:pStyle w:val="TableParagraph"/>
              <w:spacing w:before="17"/>
              <w:ind w:left="57"/>
              <w:rPr>
                <w:sz w:val="14"/>
              </w:rPr>
            </w:pPr>
            <w:r>
              <w:rPr>
                <w:spacing w:val="-4"/>
                <w:sz w:val="14"/>
              </w:rPr>
              <w:t>0,04</w:t>
            </w:r>
          </w:p>
        </w:tc>
        <w:tc>
          <w:tcPr>
            <w:tcW w:w="1248" w:type="dxa"/>
          </w:tcPr>
          <w:p w:rsidR="004B5447" w:rsidRDefault="00AA29E6">
            <w:pPr>
              <w:pStyle w:val="TableParagraph"/>
              <w:spacing w:before="17"/>
              <w:ind w:left="57"/>
              <w:rPr>
                <w:sz w:val="14"/>
              </w:rPr>
            </w:pPr>
            <w:r>
              <w:rPr>
                <w:spacing w:val="-4"/>
                <w:sz w:val="14"/>
              </w:rPr>
              <w:t>0,06</w:t>
            </w:r>
          </w:p>
        </w:tc>
        <w:tc>
          <w:tcPr>
            <w:tcW w:w="1271" w:type="dxa"/>
          </w:tcPr>
          <w:p w:rsidR="004B5447" w:rsidRDefault="00AA29E6">
            <w:pPr>
              <w:pStyle w:val="TableParagraph"/>
              <w:spacing w:before="17"/>
              <w:rPr>
                <w:sz w:val="14"/>
              </w:rPr>
            </w:pPr>
            <w:r>
              <w:rPr>
                <w:sz w:val="14"/>
              </w:rPr>
              <w:t xml:space="preserve">10 </w:t>
            </w:r>
            <w:r>
              <w:rPr>
                <w:spacing w:val="-5"/>
                <w:sz w:val="14"/>
              </w:rPr>
              <w:t>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23</w:t>
            </w:r>
          </w:p>
        </w:tc>
        <w:tc>
          <w:tcPr>
            <w:tcW w:w="1531" w:type="dxa"/>
          </w:tcPr>
          <w:p w:rsidR="004B5447" w:rsidRDefault="00AA29E6">
            <w:pPr>
              <w:pStyle w:val="TableParagraph"/>
              <w:spacing w:before="17"/>
              <w:ind w:left="60"/>
              <w:rPr>
                <w:sz w:val="14"/>
              </w:rPr>
            </w:pPr>
            <w:r>
              <w:rPr>
                <w:spacing w:val="-2"/>
                <w:sz w:val="14"/>
              </w:rPr>
              <w:t>0,0075</w:t>
            </w:r>
          </w:p>
        </w:tc>
        <w:tc>
          <w:tcPr>
            <w:tcW w:w="1248" w:type="dxa"/>
          </w:tcPr>
          <w:p w:rsidR="004B5447" w:rsidRDefault="00AA29E6">
            <w:pPr>
              <w:pStyle w:val="TableParagraph"/>
              <w:spacing w:before="17"/>
              <w:ind w:left="60"/>
              <w:rPr>
                <w:sz w:val="14"/>
              </w:rPr>
            </w:pPr>
            <w:r>
              <w:rPr>
                <w:spacing w:val="-2"/>
                <w:sz w:val="14"/>
              </w:rPr>
              <w:t>0,0075</w:t>
            </w:r>
          </w:p>
        </w:tc>
        <w:tc>
          <w:tcPr>
            <w:tcW w:w="1248" w:type="dxa"/>
          </w:tcPr>
          <w:p w:rsidR="004B5447" w:rsidRDefault="00AA29E6">
            <w:pPr>
              <w:pStyle w:val="TableParagraph"/>
              <w:spacing w:before="17"/>
              <w:ind w:left="59"/>
              <w:rPr>
                <w:sz w:val="14"/>
              </w:rPr>
            </w:pPr>
            <w:r>
              <w:rPr>
                <w:spacing w:val="-2"/>
                <w:sz w:val="14"/>
              </w:rPr>
              <w:t>0,015</w:t>
            </w:r>
          </w:p>
        </w:tc>
        <w:tc>
          <w:tcPr>
            <w:tcW w:w="1248" w:type="dxa"/>
          </w:tcPr>
          <w:p w:rsidR="004B5447" w:rsidRDefault="00AA29E6">
            <w:pPr>
              <w:pStyle w:val="TableParagraph"/>
              <w:spacing w:before="17"/>
              <w:ind w:left="58"/>
              <w:rPr>
                <w:sz w:val="14"/>
              </w:rPr>
            </w:pPr>
            <w:r>
              <w:rPr>
                <w:spacing w:val="-2"/>
                <w:sz w:val="14"/>
              </w:rPr>
              <w:t>0,0225</w:t>
            </w:r>
          </w:p>
        </w:tc>
        <w:tc>
          <w:tcPr>
            <w:tcW w:w="1248" w:type="dxa"/>
          </w:tcPr>
          <w:p w:rsidR="004B5447" w:rsidRDefault="00AA29E6">
            <w:pPr>
              <w:pStyle w:val="TableParagraph"/>
              <w:spacing w:before="17"/>
              <w:ind w:left="58"/>
              <w:rPr>
                <w:sz w:val="14"/>
              </w:rPr>
            </w:pPr>
            <w:r>
              <w:rPr>
                <w:spacing w:val="-4"/>
                <w:sz w:val="14"/>
              </w:rPr>
              <w:t>0,03</w:t>
            </w:r>
          </w:p>
        </w:tc>
        <w:tc>
          <w:tcPr>
            <w:tcW w:w="1248" w:type="dxa"/>
          </w:tcPr>
          <w:p w:rsidR="004B5447" w:rsidRDefault="00AA29E6">
            <w:pPr>
              <w:pStyle w:val="TableParagraph"/>
              <w:spacing w:before="17"/>
              <w:ind w:left="57"/>
              <w:rPr>
                <w:sz w:val="14"/>
              </w:rPr>
            </w:pPr>
            <w:r>
              <w:rPr>
                <w:spacing w:val="-2"/>
                <w:sz w:val="14"/>
              </w:rPr>
              <w:t>0,045</w:t>
            </w:r>
          </w:p>
        </w:tc>
        <w:tc>
          <w:tcPr>
            <w:tcW w:w="1271" w:type="dxa"/>
          </w:tcPr>
          <w:p w:rsidR="004B5447" w:rsidRDefault="00AA29E6">
            <w:pPr>
              <w:pStyle w:val="TableParagraph"/>
              <w:spacing w:before="17"/>
              <w:rPr>
                <w:sz w:val="14"/>
              </w:rPr>
            </w:pPr>
            <w:r>
              <w:rPr>
                <w:sz w:val="14"/>
              </w:rPr>
              <w:t xml:space="preserve">7 500 </w:t>
            </w:r>
            <w:r>
              <w:rPr>
                <w:spacing w:val="-5"/>
                <w:sz w:val="14"/>
              </w:rPr>
              <w:t>MMS</w:t>
            </w:r>
          </w:p>
        </w:tc>
      </w:tr>
      <w:tr w:rsidR="004B5447">
        <w:trPr>
          <w:trHeight w:val="200"/>
        </w:trPr>
        <w:tc>
          <w:tcPr>
            <w:tcW w:w="1441" w:type="dxa"/>
          </w:tcPr>
          <w:p w:rsidR="004B5447" w:rsidRDefault="00AA29E6">
            <w:pPr>
              <w:pStyle w:val="TableParagraph"/>
              <w:spacing w:before="17"/>
              <w:ind w:left="60"/>
              <w:rPr>
                <w:sz w:val="14"/>
              </w:rPr>
            </w:pPr>
            <w:r>
              <w:rPr>
                <w:sz w:val="14"/>
              </w:rPr>
              <w:t>НИВО</w:t>
            </w:r>
            <w:r>
              <w:rPr>
                <w:spacing w:val="-4"/>
                <w:sz w:val="14"/>
              </w:rPr>
              <w:t xml:space="preserve"> </w:t>
            </w:r>
            <w:r>
              <w:rPr>
                <w:spacing w:val="-5"/>
                <w:sz w:val="14"/>
              </w:rPr>
              <w:t>24</w:t>
            </w:r>
          </w:p>
        </w:tc>
        <w:tc>
          <w:tcPr>
            <w:tcW w:w="1531" w:type="dxa"/>
          </w:tcPr>
          <w:p w:rsidR="004B5447" w:rsidRDefault="00AA29E6">
            <w:pPr>
              <w:pStyle w:val="TableParagraph"/>
              <w:spacing w:before="17"/>
              <w:ind w:left="60"/>
              <w:rPr>
                <w:sz w:val="14"/>
              </w:rPr>
            </w:pPr>
            <w:r>
              <w:rPr>
                <w:spacing w:val="-2"/>
                <w:sz w:val="14"/>
              </w:rPr>
              <w:t>0,003</w:t>
            </w:r>
          </w:p>
        </w:tc>
        <w:tc>
          <w:tcPr>
            <w:tcW w:w="1248" w:type="dxa"/>
          </w:tcPr>
          <w:p w:rsidR="004B5447" w:rsidRDefault="00AA29E6">
            <w:pPr>
              <w:pStyle w:val="TableParagraph"/>
              <w:spacing w:before="17"/>
              <w:ind w:left="60"/>
              <w:rPr>
                <w:sz w:val="14"/>
              </w:rPr>
            </w:pPr>
            <w:r>
              <w:rPr>
                <w:spacing w:val="-2"/>
                <w:sz w:val="14"/>
              </w:rPr>
              <w:t>0,003</w:t>
            </w:r>
          </w:p>
        </w:tc>
        <w:tc>
          <w:tcPr>
            <w:tcW w:w="1248" w:type="dxa"/>
          </w:tcPr>
          <w:p w:rsidR="004B5447" w:rsidRDefault="00AA29E6">
            <w:pPr>
              <w:pStyle w:val="TableParagraph"/>
              <w:spacing w:before="17"/>
              <w:ind w:left="59"/>
              <w:rPr>
                <w:sz w:val="14"/>
              </w:rPr>
            </w:pPr>
            <w:r>
              <w:rPr>
                <w:spacing w:val="-2"/>
                <w:sz w:val="14"/>
              </w:rPr>
              <w:t>0,006</w:t>
            </w:r>
          </w:p>
        </w:tc>
        <w:tc>
          <w:tcPr>
            <w:tcW w:w="1248" w:type="dxa"/>
          </w:tcPr>
          <w:p w:rsidR="004B5447" w:rsidRDefault="00AA29E6">
            <w:pPr>
              <w:pStyle w:val="TableParagraph"/>
              <w:spacing w:before="17"/>
              <w:ind w:left="58"/>
              <w:rPr>
                <w:sz w:val="14"/>
              </w:rPr>
            </w:pPr>
            <w:r>
              <w:rPr>
                <w:spacing w:val="-2"/>
                <w:sz w:val="14"/>
              </w:rPr>
              <w:t>0,009</w:t>
            </w:r>
          </w:p>
        </w:tc>
        <w:tc>
          <w:tcPr>
            <w:tcW w:w="1248" w:type="dxa"/>
          </w:tcPr>
          <w:p w:rsidR="004B5447" w:rsidRDefault="00AA29E6">
            <w:pPr>
              <w:pStyle w:val="TableParagraph"/>
              <w:spacing w:before="17"/>
              <w:ind w:left="58"/>
              <w:rPr>
                <w:sz w:val="14"/>
              </w:rPr>
            </w:pPr>
            <w:r>
              <w:rPr>
                <w:spacing w:val="-2"/>
                <w:sz w:val="14"/>
              </w:rPr>
              <w:t>0,012</w:t>
            </w:r>
          </w:p>
        </w:tc>
        <w:tc>
          <w:tcPr>
            <w:tcW w:w="1248" w:type="dxa"/>
          </w:tcPr>
          <w:p w:rsidR="004B5447" w:rsidRDefault="00AA29E6">
            <w:pPr>
              <w:pStyle w:val="TableParagraph"/>
              <w:spacing w:before="17"/>
              <w:ind w:left="57"/>
              <w:rPr>
                <w:sz w:val="14"/>
              </w:rPr>
            </w:pPr>
            <w:r>
              <w:rPr>
                <w:spacing w:val="-2"/>
                <w:sz w:val="14"/>
              </w:rPr>
              <w:t>0,018</w:t>
            </w:r>
          </w:p>
        </w:tc>
        <w:tc>
          <w:tcPr>
            <w:tcW w:w="1271" w:type="dxa"/>
          </w:tcPr>
          <w:p w:rsidR="004B5447" w:rsidRDefault="00AA29E6">
            <w:pPr>
              <w:pStyle w:val="TableParagraph"/>
              <w:spacing w:before="17"/>
              <w:rPr>
                <w:sz w:val="14"/>
              </w:rPr>
            </w:pPr>
            <w:r>
              <w:rPr>
                <w:sz w:val="14"/>
              </w:rPr>
              <w:t xml:space="preserve">3 000 </w:t>
            </w:r>
            <w:r>
              <w:rPr>
                <w:spacing w:val="-5"/>
                <w:sz w:val="14"/>
              </w:rPr>
              <w:t>MMS</w:t>
            </w:r>
          </w:p>
        </w:tc>
      </w:tr>
      <w:tr w:rsidR="004B5447">
        <w:trPr>
          <w:trHeight w:val="200"/>
        </w:trPr>
        <w:tc>
          <w:tcPr>
            <w:tcW w:w="1441" w:type="dxa"/>
          </w:tcPr>
          <w:p w:rsidR="004B5447" w:rsidRDefault="00AA29E6">
            <w:pPr>
              <w:pStyle w:val="TableParagraph"/>
              <w:spacing w:before="17"/>
              <w:ind w:left="61"/>
              <w:rPr>
                <w:sz w:val="14"/>
              </w:rPr>
            </w:pPr>
            <w:r>
              <w:rPr>
                <w:spacing w:val="-2"/>
                <w:sz w:val="14"/>
              </w:rPr>
              <w:t>ФАКТОР</w:t>
            </w:r>
          </w:p>
        </w:tc>
        <w:tc>
          <w:tcPr>
            <w:tcW w:w="1531" w:type="dxa"/>
          </w:tcPr>
          <w:p w:rsidR="004B5447" w:rsidRDefault="00AA29E6">
            <w:pPr>
              <w:pStyle w:val="TableParagraph"/>
              <w:spacing w:before="17"/>
              <w:ind w:left="60"/>
              <w:rPr>
                <w:sz w:val="14"/>
              </w:rPr>
            </w:pPr>
            <w:r>
              <w:rPr>
                <w:spacing w:val="-4"/>
                <w:w w:val="75"/>
                <w:sz w:val="14"/>
              </w:rPr>
              <w:t xml:space="preserve"> </w:t>
            </w:r>
            <w:r>
              <w:rPr>
                <w:spacing w:val="-10"/>
                <w:w w:val="75"/>
                <w:sz w:val="14"/>
              </w:rPr>
              <w:t>–</w:t>
            </w:r>
          </w:p>
        </w:tc>
        <w:tc>
          <w:tcPr>
            <w:tcW w:w="1248" w:type="dxa"/>
          </w:tcPr>
          <w:p w:rsidR="004B5447" w:rsidRDefault="00AA29E6">
            <w:pPr>
              <w:pStyle w:val="TableParagraph"/>
              <w:spacing w:before="17"/>
              <w:ind w:left="60"/>
              <w:rPr>
                <w:sz w:val="14"/>
              </w:rPr>
            </w:pPr>
            <w:r>
              <w:rPr>
                <w:sz w:val="14"/>
              </w:rPr>
              <w:t>1</w:t>
            </w:r>
          </w:p>
        </w:tc>
        <w:tc>
          <w:tcPr>
            <w:tcW w:w="1248" w:type="dxa"/>
          </w:tcPr>
          <w:p w:rsidR="004B5447" w:rsidRDefault="00AA29E6">
            <w:pPr>
              <w:pStyle w:val="TableParagraph"/>
              <w:spacing w:before="17"/>
              <w:ind w:left="59"/>
              <w:rPr>
                <w:sz w:val="14"/>
              </w:rPr>
            </w:pPr>
            <w:r>
              <w:rPr>
                <w:sz w:val="14"/>
              </w:rPr>
              <w:t>2</w:t>
            </w:r>
          </w:p>
        </w:tc>
        <w:tc>
          <w:tcPr>
            <w:tcW w:w="1248" w:type="dxa"/>
          </w:tcPr>
          <w:p w:rsidR="004B5447" w:rsidRDefault="00AA29E6">
            <w:pPr>
              <w:pStyle w:val="TableParagraph"/>
              <w:spacing w:before="17"/>
              <w:ind w:left="59"/>
              <w:rPr>
                <w:sz w:val="14"/>
              </w:rPr>
            </w:pPr>
            <w:r>
              <w:rPr>
                <w:sz w:val="14"/>
              </w:rPr>
              <w:t>3</w:t>
            </w:r>
          </w:p>
        </w:tc>
        <w:tc>
          <w:tcPr>
            <w:tcW w:w="1248" w:type="dxa"/>
          </w:tcPr>
          <w:p w:rsidR="004B5447" w:rsidRDefault="00AA29E6">
            <w:pPr>
              <w:pStyle w:val="TableParagraph"/>
              <w:spacing w:before="17"/>
              <w:ind w:left="58"/>
              <w:rPr>
                <w:sz w:val="14"/>
              </w:rPr>
            </w:pPr>
            <w:r>
              <w:rPr>
                <w:sz w:val="14"/>
              </w:rPr>
              <w:t>4</w:t>
            </w:r>
          </w:p>
        </w:tc>
        <w:tc>
          <w:tcPr>
            <w:tcW w:w="1248" w:type="dxa"/>
          </w:tcPr>
          <w:p w:rsidR="004B5447" w:rsidRDefault="00AA29E6">
            <w:pPr>
              <w:pStyle w:val="TableParagraph"/>
              <w:spacing w:before="17"/>
              <w:ind w:left="57"/>
              <w:rPr>
                <w:sz w:val="14"/>
              </w:rPr>
            </w:pPr>
            <w:r>
              <w:rPr>
                <w:sz w:val="14"/>
              </w:rPr>
              <w:t>6</w:t>
            </w:r>
          </w:p>
        </w:tc>
        <w:tc>
          <w:tcPr>
            <w:tcW w:w="1271" w:type="dxa"/>
          </w:tcPr>
          <w:p w:rsidR="004B5447" w:rsidRDefault="00AA29E6">
            <w:pPr>
              <w:pStyle w:val="TableParagraph"/>
              <w:spacing w:before="17"/>
              <w:rPr>
                <w:sz w:val="14"/>
              </w:rPr>
            </w:pPr>
            <w:r>
              <w:rPr>
                <w:spacing w:val="-4"/>
                <w:w w:val="75"/>
                <w:sz w:val="14"/>
              </w:rPr>
              <w:t xml:space="preserve"> </w:t>
            </w:r>
            <w:r>
              <w:rPr>
                <w:w w:val="75"/>
                <w:sz w:val="14"/>
              </w:rPr>
              <w:t>–</w:t>
            </w:r>
            <w:r>
              <w:rPr>
                <w:spacing w:val="-3"/>
                <w:w w:val="90"/>
                <w:sz w:val="14"/>
              </w:rPr>
              <w:t xml:space="preserve"> </w:t>
            </w:r>
            <w:r>
              <w:rPr>
                <w:spacing w:val="-10"/>
                <w:w w:val="90"/>
                <w:sz w:val="14"/>
              </w:rPr>
              <w:t>”</w:t>
            </w:r>
          </w:p>
        </w:tc>
      </w:tr>
    </w:tbl>
    <w:p w:rsidR="004B5447" w:rsidRDefault="004B5447">
      <w:pPr>
        <w:pStyle w:val="BodyText"/>
        <w:rPr>
          <w:b/>
          <w:sz w:val="28"/>
        </w:rPr>
      </w:pPr>
    </w:p>
    <w:p w:rsidR="004B5447" w:rsidRDefault="00AA29E6">
      <w:pPr>
        <w:pStyle w:val="ListParagraph"/>
        <w:numPr>
          <w:ilvl w:val="0"/>
          <w:numId w:val="67"/>
        </w:numPr>
        <w:tabs>
          <w:tab w:val="left" w:pos="4513"/>
        </w:tabs>
        <w:spacing w:before="93"/>
        <w:ind w:left="4513"/>
        <w:jc w:val="left"/>
        <w:rPr>
          <w:sz w:val="18"/>
        </w:rPr>
      </w:pPr>
      <w:r>
        <w:rPr>
          <w:spacing w:val="-5"/>
          <w:sz w:val="18"/>
        </w:rPr>
        <w:t>ГЕОГРАФСКА</w:t>
      </w:r>
      <w:r>
        <w:rPr>
          <w:spacing w:val="7"/>
          <w:sz w:val="18"/>
        </w:rPr>
        <w:t xml:space="preserve"> </w:t>
      </w:r>
      <w:r>
        <w:rPr>
          <w:spacing w:val="-2"/>
          <w:sz w:val="18"/>
        </w:rPr>
        <w:t>ИМЕНА</w:t>
      </w:r>
    </w:p>
    <w:p w:rsidR="004B5447" w:rsidRDefault="00AA29E6">
      <w:pPr>
        <w:pStyle w:val="Heading1"/>
        <w:numPr>
          <w:ilvl w:val="1"/>
          <w:numId w:val="67"/>
        </w:numPr>
        <w:tabs>
          <w:tab w:val="left" w:pos="4220"/>
        </w:tabs>
        <w:spacing w:before="163"/>
        <w:ind w:left="4220"/>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2"/>
        <w:rPr>
          <w:b/>
          <w:sz w:val="17"/>
        </w:rPr>
      </w:pPr>
    </w:p>
    <w:p w:rsidR="004B5447" w:rsidRDefault="00AA29E6">
      <w:pPr>
        <w:pStyle w:val="BodyText"/>
        <w:spacing w:line="232" w:lineRule="auto"/>
        <w:ind w:left="110" w:right="406" w:firstLine="396"/>
      </w:pPr>
      <w:r>
        <w:t>Следећи типови геопросторних објекта употребљава се за размену и класификацију геопросторних објеката из скупова података који се односе на тему геопросторних података „Географска имена”: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звано место.</w:t>
      </w:r>
    </w:p>
    <w:p w:rsidR="004B5447" w:rsidRDefault="00AA29E6">
      <w:pPr>
        <w:pStyle w:val="ListParagraph"/>
        <w:numPr>
          <w:ilvl w:val="2"/>
          <w:numId w:val="67"/>
        </w:numPr>
        <w:tabs>
          <w:tab w:val="left" w:pos="450"/>
        </w:tabs>
        <w:spacing w:before="163"/>
        <w:ind w:left="450" w:right="301"/>
        <w:jc w:val="center"/>
        <w:rPr>
          <w:i/>
          <w:sz w:val="18"/>
        </w:rPr>
      </w:pPr>
      <w:r>
        <w:rPr>
          <w:i/>
          <w:sz w:val="18"/>
        </w:rPr>
        <w:t>Звано</w:t>
      </w:r>
      <w:r>
        <w:rPr>
          <w:i/>
          <w:spacing w:val="-5"/>
          <w:sz w:val="18"/>
        </w:rPr>
        <w:t xml:space="preserve"> </w:t>
      </w:r>
      <w:r>
        <w:rPr>
          <w:i/>
          <w:sz w:val="18"/>
        </w:rPr>
        <w:t>место</w:t>
      </w:r>
      <w:r>
        <w:rPr>
          <w:i/>
          <w:spacing w:val="-3"/>
          <w:sz w:val="18"/>
        </w:rPr>
        <w:t xml:space="preserve"> </w:t>
      </w:r>
      <w:r>
        <w:rPr>
          <w:i/>
          <w:spacing w:val="-2"/>
          <w:sz w:val="18"/>
        </w:rPr>
        <w:t>(NamedPlace)</w:t>
      </w:r>
    </w:p>
    <w:p w:rsidR="004B5447" w:rsidRDefault="004B5447">
      <w:pPr>
        <w:pStyle w:val="BodyText"/>
        <w:spacing w:before="9"/>
        <w:rPr>
          <w:i/>
          <w:sz w:val="16"/>
        </w:rPr>
      </w:pPr>
    </w:p>
    <w:p w:rsidR="004B5447" w:rsidRDefault="00AA29E6">
      <w:pPr>
        <w:pStyle w:val="BodyText"/>
        <w:spacing w:line="203" w:lineRule="exact"/>
        <w:ind w:left="507"/>
      </w:pPr>
      <w:r>
        <w:t>Било</w:t>
      </w:r>
      <w:r>
        <w:rPr>
          <w:spacing w:val="-6"/>
        </w:rPr>
        <w:t xml:space="preserve"> </w:t>
      </w:r>
      <w:r>
        <w:t>који</w:t>
      </w:r>
      <w:r>
        <w:rPr>
          <w:spacing w:val="-5"/>
        </w:rPr>
        <w:t xml:space="preserve"> </w:t>
      </w:r>
      <w:r>
        <w:t>ентитет</w:t>
      </w:r>
      <w:r>
        <w:rPr>
          <w:spacing w:val="-3"/>
        </w:rPr>
        <w:t xml:space="preserve"> </w:t>
      </w:r>
      <w:r>
        <w:t>из</w:t>
      </w:r>
      <w:r>
        <w:rPr>
          <w:spacing w:val="-4"/>
        </w:rPr>
        <w:t xml:space="preserve"> </w:t>
      </w:r>
      <w:r>
        <w:t>ствар</w:t>
      </w:r>
      <w:r>
        <w:t>ног</w:t>
      </w:r>
      <w:r>
        <w:rPr>
          <w:spacing w:val="-5"/>
        </w:rPr>
        <w:t xml:space="preserve"> </w:t>
      </w:r>
      <w:r>
        <w:t>света</w:t>
      </w:r>
      <w:r>
        <w:rPr>
          <w:spacing w:val="-3"/>
        </w:rPr>
        <w:t xml:space="preserve"> </w:t>
      </w:r>
      <w:r>
        <w:t>који</w:t>
      </w:r>
      <w:r>
        <w:rPr>
          <w:spacing w:val="-5"/>
        </w:rPr>
        <w:t xml:space="preserve"> </w:t>
      </w:r>
      <w:r>
        <w:t>има</w:t>
      </w:r>
      <w:r>
        <w:rPr>
          <w:spacing w:val="-4"/>
        </w:rPr>
        <w:t xml:space="preserve"> </w:t>
      </w:r>
      <w:r>
        <w:t>једно</w:t>
      </w:r>
      <w:r>
        <w:rPr>
          <w:spacing w:val="-3"/>
        </w:rPr>
        <w:t xml:space="preserve"> </w:t>
      </w:r>
      <w:r>
        <w:t>или</w:t>
      </w:r>
      <w:r>
        <w:rPr>
          <w:spacing w:val="-5"/>
        </w:rPr>
        <w:t xml:space="preserve"> </w:t>
      </w:r>
      <w:r>
        <w:t>више</w:t>
      </w:r>
      <w:r>
        <w:rPr>
          <w:spacing w:val="-4"/>
        </w:rPr>
        <w:t xml:space="preserve"> </w:t>
      </w:r>
      <w:r>
        <w:t>властитих</w:t>
      </w:r>
      <w:r>
        <w:rPr>
          <w:spacing w:val="-3"/>
        </w:rPr>
        <w:t xml:space="preserve"> </w:t>
      </w:r>
      <w:r>
        <w:rPr>
          <w:spacing w:val="-2"/>
        </w:rPr>
        <w:t>именица.</w:t>
      </w:r>
    </w:p>
    <w:p w:rsidR="004B5447" w:rsidRDefault="00AA29E6">
      <w:pPr>
        <w:pStyle w:val="Heading1"/>
        <w:spacing w:after="42" w:line="203" w:lineRule="exact"/>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NamedPlace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6"/>
                <w:sz w:val="14"/>
              </w:rPr>
              <w:t xml:space="preserve"> </w:t>
            </w:r>
            <w:r>
              <w:rPr>
                <w:sz w:val="14"/>
              </w:rPr>
              <w:t>званог</w:t>
            </w:r>
            <w:r>
              <w:rPr>
                <w:spacing w:val="-6"/>
                <w:sz w:val="14"/>
              </w:rPr>
              <w:t xml:space="preserve"> </w:t>
            </w:r>
            <w:r>
              <w:rPr>
                <w:sz w:val="14"/>
              </w:rPr>
              <w:t>места.</w:t>
            </w:r>
            <w:r>
              <w:rPr>
                <w:spacing w:val="-5"/>
                <w:sz w:val="14"/>
              </w:rPr>
              <w:t xml:space="preserve"> </w:t>
            </w:r>
            <w:r>
              <w:rPr>
                <w:sz w:val="14"/>
              </w:rPr>
              <w:t>Ова</w:t>
            </w:r>
            <w:r>
              <w:rPr>
                <w:spacing w:val="-6"/>
                <w:sz w:val="14"/>
              </w:rPr>
              <w:t xml:space="preserve"> </w:t>
            </w:r>
            <w:r>
              <w:rPr>
                <w:sz w:val="14"/>
              </w:rPr>
              <w:t>спецификација</w:t>
            </w:r>
            <w:r>
              <w:rPr>
                <w:spacing w:val="-5"/>
                <w:sz w:val="14"/>
              </w:rPr>
              <w:t xml:space="preserve"> </w:t>
            </w:r>
            <w:r>
              <w:rPr>
                <w:sz w:val="14"/>
              </w:rPr>
              <w:t>податка</w:t>
            </w:r>
            <w:r>
              <w:rPr>
                <w:spacing w:val="-5"/>
                <w:sz w:val="14"/>
              </w:rPr>
              <w:t xml:space="preserve"> </w:t>
            </w:r>
            <w:r>
              <w:rPr>
                <w:sz w:val="14"/>
              </w:rPr>
              <w:t>не</w:t>
            </w:r>
            <w:r>
              <w:rPr>
                <w:spacing w:val="-6"/>
                <w:sz w:val="14"/>
              </w:rPr>
              <w:t xml:space="preserve"> </w:t>
            </w:r>
            <w:r>
              <w:rPr>
                <w:sz w:val="14"/>
              </w:rPr>
              <w:t>ограничава</w:t>
            </w:r>
            <w:r>
              <w:rPr>
                <w:spacing w:val="-5"/>
                <w:sz w:val="14"/>
              </w:rPr>
              <w:t xml:space="preserve"> </w:t>
            </w:r>
            <w:r>
              <w:rPr>
                <w:sz w:val="14"/>
              </w:rPr>
              <w:t>типове</w:t>
            </w:r>
            <w:r>
              <w:rPr>
                <w:spacing w:val="-5"/>
                <w:sz w:val="14"/>
              </w:rPr>
              <w:t xml:space="preserve"> </w:t>
            </w:r>
            <w:r>
              <w:rPr>
                <w:spacing w:val="-2"/>
                <w:sz w:val="14"/>
              </w:rPr>
              <w:t>геометрије.</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AA29E6">
            <w:pPr>
              <w:pStyle w:val="TableParagraph"/>
              <w:spacing w:before="98"/>
              <w:rPr>
                <w:sz w:val="14"/>
              </w:rPr>
            </w:pPr>
            <w:r>
              <w:rPr>
                <w:spacing w:val="-2"/>
                <w:sz w:val="14"/>
              </w:rPr>
              <w:t>leastDetailedViewingRes-</w:t>
            </w:r>
            <w:r>
              <w:rPr>
                <w:spacing w:val="40"/>
                <w:sz w:val="14"/>
              </w:rPr>
              <w:t xml:space="preserve"> </w:t>
            </w:r>
            <w:r>
              <w:rPr>
                <w:spacing w:val="-2"/>
                <w:sz w:val="14"/>
              </w:rPr>
              <w:t>olution</w:t>
            </w:r>
          </w:p>
        </w:tc>
        <w:tc>
          <w:tcPr>
            <w:tcW w:w="5386" w:type="dxa"/>
          </w:tcPr>
          <w:p w:rsidR="004B5447" w:rsidRDefault="00AA29E6">
            <w:pPr>
              <w:pStyle w:val="TableParagraph"/>
              <w:spacing w:before="17"/>
              <w:ind w:left="55" w:right="102"/>
              <w:jc w:val="both"/>
              <w:rPr>
                <w:sz w:val="14"/>
              </w:rPr>
            </w:pPr>
            <w:r>
              <w:rPr>
                <w:sz w:val="14"/>
              </w:rPr>
              <w:t>Резолуција,</w:t>
            </w:r>
            <w:r>
              <w:rPr>
                <w:spacing w:val="-6"/>
                <w:sz w:val="14"/>
              </w:rPr>
              <w:t xml:space="preserve"> </w:t>
            </w:r>
            <w:r>
              <w:rPr>
                <w:sz w:val="14"/>
              </w:rPr>
              <w:t>изражена</w:t>
            </w:r>
            <w:r>
              <w:rPr>
                <w:spacing w:val="-6"/>
                <w:sz w:val="14"/>
              </w:rPr>
              <w:t xml:space="preserve"> </w:t>
            </w:r>
            <w:r>
              <w:rPr>
                <w:sz w:val="14"/>
              </w:rPr>
              <w:t>као</w:t>
            </w:r>
            <w:r>
              <w:rPr>
                <w:spacing w:val="-6"/>
                <w:sz w:val="14"/>
              </w:rPr>
              <w:t xml:space="preserve"> </w:t>
            </w:r>
            <w:r>
              <w:rPr>
                <w:sz w:val="14"/>
              </w:rPr>
              <w:t>инверзна</w:t>
            </w:r>
            <w:r>
              <w:rPr>
                <w:spacing w:val="-6"/>
                <w:sz w:val="14"/>
              </w:rPr>
              <w:t xml:space="preserve"> </w:t>
            </w:r>
            <w:r>
              <w:rPr>
                <w:sz w:val="14"/>
              </w:rPr>
              <w:t>вредност</w:t>
            </w:r>
            <w:r>
              <w:rPr>
                <w:spacing w:val="-6"/>
                <w:sz w:val="14"/>
              </w:rPr>
              <w:t xml:space="preserve"> </w:t>
            </w:r>
            <w:r>
              <w:rPr>
                <w:sz w:val="14"/>
              </w:rPr>
              <w:t>размере</w:t>
            </w:r>
            <w:r>
              <w:rPr>
                <w:spacing w:val="-6"/>
                <w:sz w:val="14"/>
              </w:rPr>
              <w:t xml:space="preserve"> </w:t>
            </w:r>
            <w:r>
              <w:rPr>
                <w:sz w:val="14"/>
              </w:rPr>
              <w:t>или</w:t>
            </w:r>
            <w:r>
              <w:rPr>
                <w:spacing w:val="-7"/>
                <w:sz w:val="14"/>
              </w:rPr>
              <w:t xml:space="preserve"> </w:t>
            </w:r>
            <w:r>
              <w:rPr>
                <w:sz w:val="14"/>
              </w:rPr>
              <w:t>растојања</w:t>
            </w:r>
            <w:r>
              <w:rPr>
                <w:spacing w:val="-6"/>
                <w:sz w:val="14"/>
              </w:rPr>
              <w:t xml:space="preserve"> </w:t>
            </w:r>
            <w:r>
              <w:rPr>
                <w:sz w:val="14"/>
              </w:rPr>
              <w:t>на</w:t>
            </w:r>
            <w:r>
              <w:rPr>
                <w:spacing w:val="-6"/>
                <w:sz w:val="14"/>
              </w:rPr>
              <w:t xml:space="preserve"> </w:t>
            </w:r>
            <w:r>
              <w:rPr>
                <w:sz w:val="14"/>
              </w:rPr>
              <w:t>тлу,</w:t>
            </w:r>
            <w:r>
              <w:rPr>
                <w:spacing w:val="-6"/>
                <w:sz w:val="14"/>
              </w:rPr>
              <w:t xml:space="preserve"> </w:t>
            </w:r>
            <w:r>
              <w:rPr>
                <w:sz w:val="14"/>
              </w:rPr>
              <w:t>изнад</w:t>
            </w:r>
            <w:r>
              <w:rPr>
                <w:spacing w:val="-6"/>
                <w:sz w:val="14"/>
              </w:rPr>
              <w:t xml:space="preserve"> </w:t>
            </w:r>
            <w:r>
              <w:rPr>
                <w:sz w:val="14"/>
              </w:rPr>
              <w:t>које</w:t>
            </w:r>
            <w:r>
              <w:rPr>
                <w:spacing w:val="-6"/>
                <w:sz w:val="14"/>
              </w:rPr>
              <w:t xml:space="preserve"> </w:t>
            </w:r>
            <w:r>
              <w:rPr>
                <w:sz w:val="14"/>
              </w:rPr>
              <w:t>у</w:t>
            </w:r>
            <w:r>
              <w:rPr>
                <w:spacing w:val="40"/>
                <w:sz w:val="14"/>
              </w:rPr>
              <w:t xml:space="preserve"> </w:t>
            </w:r>
            <w:r>
              <w:rPr>
                <w:sz w:val="14"/>
              </w:rPr>
              <w:t>основном</w:t>
            </w:r>
            <w:r>
              <w:rPr>
                <w:spacing w:val="-2"/>
                <w:sz w:val="14"/>
              </w:rPr>
              <w:t xml:space="preserve"> </w:t>
            </w:r>
            <w:r>
              <w:rPr>
                <w:sz w:val="14"/>
              </w:rPr>
              <w:t>сервису</w:t>
            </w:r>
            <w:r>
              <w:rPr>
                <w:spacing w:val="-2"/>
                <w:sz w:val="14"/>
              </w:rPr>
              <w:t xml:space="preserve"> </w:t>
            </w:r>
            <w:r>
              <w:rPr>
                <w:sz w:val="14"/>
              </w:rPr>
              <w:t>за</w:t>
            </w:r>
            <w:r>
              <w:rPr>
                <w:spacing w:val="-2"/>
                <w:sz w:val="14"/>
              </w:rPr>
              <w:t xml:space="preserve"> </w:t>
            </w:r>
            <w:r>
              <w:rPr>
                <w:sz w:val="14"/>
              </w:rPr>
              <w:t>прегледање</w:t>
            </w:r>
            <w:r>
              <w:rPr>
                <w:spacing w:val="-2"/>
                <w:sz w:val="14"/>
              </w:rPr>
              <w:t xml:space="preserve"> </w:t>
            </w:r>
            <w:r>
              <w:rPr>
                <w:sz w:val="14"/>
              </w:rPr>
              <w:t>више</w:t>
            </w:r>
            <w:r>
              <w:rPr>
                <w:spacing w:val="-2"/>
                <w:sz w:val="14"/>
              </w:rPr>
              <w:t xml:space="preserve"> </w:t>
            </w:r>
            <w:r>
              <w:rPr>
                <w:sz w:val="14"/>
              </w:rPr>
              <w:t>не</w:t>
            </w:r>
            <w:r>
              <w:rPr>
                <w:spacing w:val="-2"/>
                <w:sz w:val="14"/>
              </w:rPr>
              <w:t xml:space="preserve"> </w:t>
            </w:r>
            <w:r>
              <w:rPr>
                <w:sz w:val="14"/>
              </w:rPr>
              <w:t>треба</w:t>
            </w:r>
            <w:r>
              <w:rPr>
                <w:spacing w:val="-2"/>
                <w:sz w:val="14"/>
              </w:rPr>
              <w:t xml:space="preserve"> </w:t>
            </w:r>
            <w:r>
              <w:rPr>
                <w:sz w:val="14"/>
              </w:rPr>
              <w:t>да</w:t>
            </w:r>
            <w:r>
              <w:rPr>
                <w:spacing w:val="-2"/>
                <w:sz w:val="14"/>
              </w:rPr>
              <w:t xml:space="preserve"> </w:t>
            </w:r>
            <w:r>
              <w:rPr>
                <w:sz w:val="14"/>
              </w:rPr>
              <w:t>се</w:t>
            </w:r>
            <w:r>
              <w:rPr>
                <w:spacing w:val="-2"/>
                <w:sz w:val="14"/>
              </w:rPr>
              <w:t xml:space="preserve"> </w:t>
            </w:r>
            <w:r>
              <w:rPr>
                <w:sz w:val="14"/>
              </w:rPr>
              <w:t>приказује</w:t>
            </w:r>
            <w:r>
              <w:rPr>
                <w:spacing w:val="-2"/>
                <w:sz w:val="14"/>
              </w:rPr>
              <w:t xml:space="preserve"> </w:t>
            </w:r>
            <w:r>
              <w:rPr>
                <w:sz w:val="14"/>
              </w:rPr>
              <w:t>звано</w:t>
            </w:r>
            <w:r>
              <w:rPr>
                <w:spacing w:val="-2"/>
                <w:sz w:val="14"/>
              </w:rPr>
              <w:t xml:space="preserve"> </w:t>
            </w:r>
            <w:r>
              <w:rPr>
                <w:sz w:val="14"/>
              </w:rPr>
              <w:t>место,</w:t>
            </w:r>
            <w:r>
              <w:rPr>
                <w:spacing w:val="-2"/>
                <w:sz w:val="14"/>
              </w:rPr>
              <w:t xml:space="preserve"> </w:t>
            </w:r>
            <w:r>
              <w:rPr>
                <w:sz w:val="14"/>
              </w:rPr>
              <w:t>ни</w:t>
            </w:r>
            <w:r>
              <w:rPr>
                <w:spacing w:val="-3"/>
                <w:sz w:val="14"/>
              </w:rPr>
              <w:t xml:space="preserve"> </w:t>
            </w:r>
            <w:r>
              <w:rPr>
                <w:sz w:val="14"/>
              </w:rPr>
              <w:t>сродни</w:t>
            </w:r>
            <w:r>
              <w:rPr>
                <w:spacing w:val="40"/>
                <w:sz w:val="14"/>
              </w:rPr>
              <w:t xml:space="preserve"> </w:t>
            </w:r>
            <w:r>
              <w:rPr>
                <w:spacing w:val="-2"/>
                <w:sz w:val="14"/>
              </w:rPr>
              <w:t>назив(и).</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MD_Resolution</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localType</w:t>
            </w:r>
          </w:p>
        </w:tc>
        <w:tc>
          <w:tcPr>
            <w:tcW w:w="5386" w:type="dxa"/>
          </w:tcPr>
          <w:p w:rsidR="004B5447" w:rsidRDefault="00AA29E6">
            <w:pPr>
              <w:pStyle w:val="TableParagraph"/>
              <w:spacing w:before="17"/>
              <w:ind w:left="55" w:right="301"/>
              <w:rPr>
                <w:sz w:val="14"/>
              </w:rPr>
            </w:pPr>
            <w:r>
              <w:rPr>
                <w:sz w:val="14"/>
              </w:rPr>
              <w:t>Карактеризација</w:t>
            </w:r>
            <w:r>
              <w:rPr>
                <w:spacing w:val="-1"/>
                <w:sz w:val="14"/>
              </w:rPr>
              <w:t xml:space="preserve"> </w:t>
            </w:r>
            <w:r>
              <w:rPr>
                <w:sz w:val="14"/>
              </w:rPr>
              <w:t>врсте</w:t>
            </w:r>
            <w:r>
              <w:rPr>
                <w:spacing w:val="-1"/>
                <w:sz w:val="14"/>
              </w:rPr>
              <w:t xml:space="preserve"> </w:t>
            </w:r>
            <w:r>
              <w:rPr>
                <w:sz w:val="14"/>
              </w:rPr>
              <w:t>ентит</w:t>
            </w:r>
            <w:r>
              <w:rPr>
                <w:spacing w:val="-1"/>
                <w:sz w:val="14"/>
              </w:rPr>
              <w:t xml:space="preserve"> </w:t>
            </w:r>
            <w:r>
              <w:rPr>
                <w:sz w:val="14"/>
              </w:rPr>
              <w:t>одређених</w:t>
            </w:r>
            <w:r>
              <w:rPr>
                <w:spacing w:val="-1"/>
                <w:sz w:val="14"/>
              </w:rPr>
              <w:t xml:space="preserve"> </w:t>
            </w:r>
            <w:r>
              <w:rPr>
                <w:sz w:val="14"/>
              </w:rPr>
              <w:t>географским</w:t>
            </w:r>
            <w:r>
              <w:rPr>
                <w:spacing w:val="-1"/>
                <w:sz w:val="14"/>
              </w:rPr>
              <w:t xml:space="preserve"> </w:t>
            </w:r>
            <w:r>
              <w:rPr>
                <w:sz w:val="14"/>
              </w:rPr>
              <w:t>именом/именима</w:t>
            </w:r>
            <w:r>
              <w:rPr>
                <w:spacing w:val="-1"/>
                <w:sz w:val="14"/>
              </w:rPr>
              <w:t xml:space="preserve"> </w:t>
            </w:r>
            <w:r>
              <w:rPr>
                <w:sz w:val="14"/>
              </w:rPr>
              <w:t>утврђеним</w:t>
            </w:r>
            <w:r>
              <w:rPr>
                <w:spacing w:val="40"/>
                <w:sz w:val="14"/>
              </w:rPr>
              <w:t xml:space="preserve"> </w:t>
            </w:r>
            <w:r>
              <w:rPr>
                <w:sz w:val="14"/>
              </w:rPr>
              <w:t>од</w:t>
            </w:r>
            <w:r>
              <w:rPr>
                <w:spacing w:val="-6"/>
                <w:sz w:val="14"/>
              </w:rPr>
              <w:t xml:space="preserve"> </w:t>
            </w:r>
            <w:r>
              <w:rPr>
                <w:sz w:val="14"/>
              </w:rPr>
              <w:t>стране</w:t>
            </w:r>
            <w:r>
              <w:rPr>
                <w:spacing w:val="-6"/>
                <w:sz w:val="14"/>
              </w:rPr>
              <w:t xml:space="preserve"> </w:t>
            </w:r>
            <w:r>
              <w:rPr>
                <w:sz w:val="14"/>
              </w:rPr>
              <w:t>добављачa</w:t>
            </w:r>
            <w:r>
              <w:rPr>
                <w:spacing w:val="-6"/>
                <w:sz w:val="14"/>
              </w:rPr>
              <w:t xml:space="preserve"> </w:t>
            </w:r>
            <w:r>
              <w:rPr>
                <w:sz w:val="14"/>
              </w:rPr>
              <w:t>података,</w:t>
            </w:r>
            <w:r>
              <w:rPr>
                <w:spacing w:val="-6"/>
                <w:sz w:val="14"/>
              </w:rPr>
              <w:t xml:space="preserve"> </w:t>
            </w:r>
            <w:r>
              <w:rPr>
                <w:sz w:val="14"/>
              </w:rPr>
              <w:t>на</w:t>
            </w:r>
            <w:r>
              <w:rPr>
                <w:spacing w:val="-6"/>
                <w:sz w:val="14"/>
              </w:rPr>
              <w:t xml:space="preserve"> </w:t>
            </w:r>
            <w:r>
              <w:rPr>
                <w:sz w:val="14"/>
              </w:rPr>
              <w:t>бар</w:t>
            </w:r>
            <w:r>
              <w:rPr>
                <w:spacing w:val="-6"/>
                <w:sz w:val="14"/>
              </w:rPr>
              <w:t xml:space="preserve"> </w:t>
            </w:r>
            <w:r>
              <w:rPr>
                <w:sz w:val="14"/>
              </w:rPr>
              <w:t>једном</w:t>
            </w:r>
            <w:r>
              <w:rPr>
                <w:spacing w:val="-6"/>
                <w:sz w:val="14"/>
              </w:rPr>
              <w:t xml:space="preserve"> </w:t>
            </w:r>
            <w:r>
              <w:rPr>
                <w:sz w:val="14"/>
              </w:rPr>
              <w:t>језику</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у</w:t>
            </w:r>
            <w:r>
              <w:rPr>
                <w:spacing w:val="-6"/>
                <w:sz w:val="14"/>
              </w:rPr>
              <w:t xml:space="preserve"> </w:t>
            </w:r>
            <w:r>
              <w:rPr>
                <w:sz w:val="14"/>
              </w:rPr>
              <w:t>службеној</w:t>
            </w:r>
            <w:r>
              <w:rPr>
                <w:spacing w:val="-6"/>
                <w:sz w:val="14"/>
              </w:rPr>
              <w:t xml:space="preserve"> </w:t>
            </w:r>
            <w:r>
              <w:rPr>
                <w:sz w:val="14"/>
              </w:rPr>
              <w:t>употреби</w:t>
            </w:r>
            <w:r>
              <w:rPr>
                <w:spacing w:val="-7"/>
                <w:sz w:val="14"/>
              </w:rPr>
              <w:t xml:space="preserve"> </w:t>
            </w:r>
            <w:r>
              <w:rPr>
                <w:sz w:val="14"/>
              </w:rPr>
              <w:t>у</w:t>
            </w:r>
            <w:r>
              <w:rPr>
                <w:spacing w:val="40"/>
                <w:sz w:val="14"/>
              </w:rPr>
              <w:t xml:space="preserve"> </w:t>
            </w:r>
            <w:r>
              <w:rPr>
                <w:sz w:val="14"/>
              </w:rPr>
              <w:t>Републици</w:t>
            </w:r>
            <w:r>
              <w:rPr>
                <w:spacing w:val="-8"/>
                <w:sz w:val="14"/>
              </w:rPr>
              <w:t xml:space="preserve"> </w:t>
            </w:r>
            <w:r>
              <w:rPr>
                <w:sz w:val="14"/>
              </w:rPr>
              <w:t>Србији.</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LocalisedCharacterString</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4"/>
              <w:rPr>
                <w:sz w:val="14"/>
              </w:rPr>
            </w:pPr>
            <w:r>
              <w:rPr>
                <w:spacing w:val="-2"/>
                <w:sz w:val="14"/>
              </w:rPr>
              <w:t>необавезан</w:t>
            </w:r>
          </w:p>
        </w:tc>
      </w:tr>
      <w:tr w:rsidR="004B5447">
        <w:trPr>
          <w:trHeight w:val="520"/>
        </w:trPr>
        <w:tc>
          <w:tcPr>
            <w:tcW w:w="1701" w:type="dxa"/>
          </w:tcPr>
          <w:p w:rsidR="004B5447" w:rsidRDefault="00AA29E6">
            <w:pPr>
              <w:pStyle w:val="TableParagraph"/>
              <w:spacing w:before="98"/>
              <w:ind w:left="55"/>
              <w:rPr>
                <w:sz w:val="14"/>
              </w:rPr>
            </w:pPr>
            <w:r>
              <w:rPr>
                <w:spacing w:val="-2"/>
                <w:sz w:val="14"/>
              </w:rPr>
              <w:t>mostDetailedViewingRes-</w:t>
            </w:r>
            <w:r>
              <w:rPr>
                <w:spacing w:val="40"/>
                <w:sz w:val="14"/>
              </w:rPr>
              <w:t xml:space="preserve"> </w:t>
            </w:r>
            <w:r>
              <w:rPr>
                <w:spacing w:val="-2"/>
                <w:sz w:val="14"/>
              </w:rPr>
              <w:t>olution</w:t>
            </w:r>
          </w:p>
        </w:tc>
        <w:tc>
          <w:tcPr>
            <w:tcW w:w="5386" w:type="dxa"/>
          </w:tcPr>
          <w:p w:rsidR="004B5447" w:rsidRDefault="00AA29E6">
            <w:pPr>
              <w:pStyle w:val="TableParagraph"/>
              <w:spacing w:before="17"/>
              <w:ind w:left="55"/>
              <w:rPr>
                <w:sz w:val="14"/>
              </w:rPr>
            </w:pPr>
            <w:r>
              <w:rPr>
                <w:sz w:val="14"/>
              </w:rPr>
              <w:t>Резолуција,</w:t>
            </w:r>
            <w:r>
              <w:rPr>
                <w:spacing w:val="-7"/>
                <w:sz w:val="14"/>
              </w:rPr>
              <w:t xml:space="preserve"> </w:t>
            </w:r>
            <w:r>
              <w:rPr>
                <w:sz w:val="14"/>
              </w:rPr>
              <w:t>изражена</w:t>
            </w:r>
            <w:r>
              <w:rPr>
                <w:spacing w:val="-7"/>
                <w:sz w:val="14"/>
              </w:rPr>
              <w:t xml:space="preserve"> </w:t>
            </w:r>
            <w:r>
              <w:rPr>
                <w:sz w:val="14"/>
              </w:rPr>
              <w:t>као</w:t>
            </w:r>
            <w:r>
              <w:rPr>
                <w:spacing w:val="-7"/>
                <w:sz w:val="14"/>
              </w:rPr>
              <w:t xml:space="preserve"> </w:t>
            </w:r>
            <w:r>
              <w:rPr>
                <w:sz w:val="14"/>
              </w:rPr>
              <w:t>инверзна</w:t>
            </w:r>
            <w:r>
              <w:rPr>
                <w:spacing w:val="-7"/>
                <w:sz w:val="14"/>
              </w:rPr>
              <w:t xml:space="preserve"> </w:t>
            </w:r>
            <w:r>
              <w:rPr>
                <w:sz w:val="14"/>
              </w:rPr>
              <w:t>вредност</w:t>
            </w:r>
            <w:r>
              <w:rPr>
                <w:spacing w:val="-7"/>
                <w:sz w:val="14"/>
              </w:rPr>
              <w:t xml:space="preserve"> </w:t>
            </w:r>
            <w:r>
              <w:rPr>
                <w:sz w:val="14"/>
              </w:rPr>
              <w:t>размере</w:t>
            </w:r>
            <w:r>
              <w:rPr>
                <w:spacing w:val="-7"/>
                <w:sz w:val="14"/>
              </w:rPr>
              <w:t xml:space="preserve"> </w:t>
            </w:r>
            <w:r>
              <w:rPr>
                <w:sz w:val="14"/>
              </w:rPr>
              <w:t>или</w:t>
            </w:r>
            <w:r>
              <w:rPr>
                <w:spacing w:val="-8"/>
                <w:sz w:val="14"/>
              </w:rPr>
              <w:t xml:space="preserve"> </w:t>
            </w:r>
            <w:r>
              <w:rPr>
                <w:sz w:val="14"/>
              </w:rPr>
              <w:t>растојања</w:t>
            </w:r>
            <w:r>
              <w:rPr>
                <w:spacing w:val="-7"/>
                <w:sz w:val="14"/>
              </w:rPr>
              <w:t xml:space="preserve"> </w:t>
            </w:r>
            <w:r>
              <w:rPr>
                <w:sz w:val="14"/>
              </w:rPr>
              <w:t>на</w:t>
            </w:r>
            <w:r>
              <w:rPr>
                <w:spacing w:val="-7"/>
                <w:sz w:val="14"/>
              </w:rPr>
              <w:t xml:space="preserve"> </w:t>
            </w:r>
            <w:r>
              <w:rPr>
                <w:sz w:val="14"/>
              </w:rPr>
              <w:t>тлу,</w:t>
            </w:r>
            <w:r>
              <w:rPr>
                <w:spacing w:val="-7"/>
                <w:sz w:val="14"/>
              </w:rPr>
              <w:t xml:space="preserve"> </w:t>
            </w:r>
            <w:r>
              <w:rPr>
                <w:sz w:val="14"/>
              </w:rPr>
              <w:t>испод</w:t>
            </w:r>
            <w:r>
              <w:rPr>
                <w:spacing w:val="-7"/>
                <w:sz w:val="14"/>
              </w:rPr>
              <w:t xml:space="preserve"> </w:t>
            </w:r>
            <w:r>
              <w:rPr>
                <w:sz w:val="14"/>
              </w:rPr>
              <w:t>које</w:t>
            </w:r>
            <w:r>
              <w:rPr>
                <w:spacing w:val="-7"/>
                <w:sz w:val="14"/>
              </w:rPr>
              <w:t xml:space="preserve"> </w:t>
            </w:r>
            <w:r>
              <w:rPr>
                <w:sz w:val="14"/>
              </w:rPr>
              <w:t>у</w:t>
            </w:r>
            <w:r>
              <w:rPr>
                <w:spacing w:val="40"/>
                <w:sz w:val="14"/>
              </w:rPr>
              <w:t xml:space="preserve"> </w:t>
            </w:r>
            <w:r>
              <w:rPr>
                <w:sz w:val="14"/>
              </w:rPr>
              <w:t>основном</w:t>
            </w:r>
            <w:r>
              <w:rPr>
                <w:spacing w:val="-1"/>
                <w:sz w:val="14"/>
              </w:rPr>
              <w:t xml:space="preserve"> </w:t>
            </w:r>
            <w:r>
              <w:rPr>
                <w:sz w:val="14"/>
              </w:rPr>
              <w:t>сервису</w:t>
            </w:r>
            <w:r>
              <w:rPr>
                <w:spacing w:val="-1"/>
                <w:sz w:val="14"/>
              </w:rPr>
              <w:t xml:space="preserve"> </w:t>
            </w:r>
            <w:r>
              <w:rPr>
                <w:sz w:val="14"/>
              </w:rPr>
              <w:t>за</w:t>
            </w:r>
            <w:r>
              <w:rPr>
                <w:spacing w:val="-1"/>
                <w:sz w:val="14"/>
              </w:rPr>
              <w:t xml:space="preserve"> </w:t>
            </w:r>
            <w:r>
              <w:rPr>
                <w:sz w:val="14"/>
              </w:rPr>
              <w:t>прегледање</w:t>
            </w:r>
            <w:r>
              <w:rPr>
                <w:spacing w:val="-1"/>
                <w:sz w:val="14"/>
              </w:rPr>
              <w:t xml:space="preserve"> </w:t>
            </w:r>
            <w:r>
              <w:rPr>
                <w:sz w:val="14"/>
              </w:rPr>
              <w:t>више</w:t>
            </w:r>
            <w:r>
              <w:rPr>
                <w:spacing w:val="-1"/>
                <w:sz w:val="14"/>
              </w:rPr>
              <w:t xml:space="preserve"> </w:t>
            </w:r>
            <w:r>
              <w:rPr>
                <w:sz w:val="14"/>
              </w:rPr>
              <w:t>не</w:t>
            </w:r>
            <w:r>
              <w:rPr>
                <w:spacing w:val="-1"/>
                <w:sz w:val="14"/>
              </w:rPr>
              <w:t xml:space="preserve"> </w:t>
            </w:r>
            <w:r>
              <w:rPr>
                <w:sz w:val="14"/>
              </w:rPr>
              <w:t>треба</w:t>
            </w:r>
            <w:r>
              <w:rPr>
                <w:spacing w:val="-1"/>
                <w:sz w:val="14"/>
              </w:rPr>
              <w:t xml:space="preserve"> </w:t>
            </w:r>
            <w:r>
              <w:rPr>
                <w:sz w:val="14"/>
              </w:rPr>
              <w:t>да</w:t>
            </w:r>
            <w:r>
              <w:rPr>
                <w:spacing w:val="-1"/>
                <w:sz w:val="14"/>
              </w:rPr>
              <w:t xml:space="preserve"> </w:t>
            </w:r>
            <w:r>
              <w:rPr>
                <w:sz w:val="14"/>
              </w:rPr>
              <w:t>се</w:t>
            </w:r>
            <w:r>
              <w:rPr>
                <w:spacing w:val="-1"/>
                <w:sz w:val="14"/>
              </w:rPr>
              <w:t xml:space="preserve"> </w:t>
            </w:r>
            <w:r>
              <w:rPr>
                <w:sz w:val="14"/>
              </w:rPr>
              <w:t>приказује</w:t>
            </w:r>
            <w:r>
              <w:rPr>
                <w:spacing w:val="-1"/>
                <w:sz w:val="14"/>
              </w:rPr>
              <w:t xml:space="preserve"> </w:t>
            </w:r>
            <w:r>
              <w:rPr>
                <w:sz w:val="14"/>
              </w:rPr>
              <w:t>звано</w:t>
            </w:r>
            <w:r>
              <w:rPr>
                <w:spacing w:val="-1"/>
                <w:sz w:val="14"/>
              </w:rPr>
              <w:t xml:space="preserve"> </w:t>
            </w:r>
            <w:r>
              <w:rPr>
                <w:sz w:val="14"/>
              </w:rPr>
              <w:t>место,</w:t>
            </w:r>
            <w:r>
              <w:rPr>
                <w:spacing w:val="-1"/>
                <w:sz w:val="14"/>
              </w:rPr>
              <w:t xml:space="preserve"> </w:t>
            </w:r>
            <w:r>
              <w:rPr>
                <w:sz w:val="14"/>
              </w:rPr>
              <w:t>ни</w:t>
            </w:r>
            <w:r>
              <w:rPr>
                <w:spacing w:val="-2"/>
                <w:sz w:val="14"/>
              </w:rPr>
              <w:t xml:space="preserve"> </w:t>
            </w:r>
            <w:r>
              <w:rPr>
                <w:sz w:val="14"/>
              </w:rPr>
              <w:t>сродни</w:t>
            </w:r>
            <w:r>
              <w:rPr>
                <w:spacing w:val="40"/>
                <w:sz w:val="14"/>
              </w:rPr>
              <w:t xml:space="preserve"> </w:t>
            </w:r>
            <w:r>
              <w:rPr>
                <w:spacing w:val="-2"/>
                <w:sz w:val="14"/>
              </w:rPr>
              <w:t>назив(и).</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MD_Resolution</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4"/>
                <w:sz w:val="14"/>
              </w:rPr>
              <w:t>Name</w:t>
            </w:r>
          </w:p>
        </w:tc>
        <w:tc>
          <w:tcPr>
            <w:tcW w:w="5386" w:type="dxa"/>
          </w:tcPr>
          <w:p w:rsidR="004B5447" w:rsidRDefault="00AA29E6">
            <w:pPr>
              <w:pStyle w:val="TableParagraph"/>
              <w:ind w:left="55"/>
              <w:rPr>
                <w:sz w:val="14"/>
              </w:rPr>
            </w:pPr>
            <w:r>
              <w:rPr>
                <w:sz w:val="14"/>
              </w:rPr>
              <w:t>Назив</w:t>
            </w:r>
            <w:r>
              <w:rPr>
                <w:spacing w:val="-8"/>
                <w:sz w:val="14"/>
              </w:rPr>
              <w:t xml:space="preserve"> </w:t>
            </w:r>
            <w:r>
              <w:rPr>
                <w:sz w:val="14"/>
              </w:rPr>
              <w:t>званог</w:t>
            </w:r>
            <w:r>
              <w:rPr>
                <w:spacing w:val="-6"/>
                <w:sz w:val="14"/>
              </w:rPr>
              <w:t xml:space="preserve"> </w:t>
            </w:r>
            <w:r>
              <w:rPr>
                <w:spacing w:val="-2"/>
                <w:sz w:val="14"/>
              </w:rPr>
              <w:t>места.</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relatedSpatialObject</w:t>
            </w:r>
          </w:p>
        </w:tc>
        <w:tc>
          <w:tcPr>
            <w:tcW w:w="5386" w:type="dxa"/>
          </w:tcPr>
          <w:p w:rsidR="004B5447" w:rsidRDefault="00AA29E6">
            <w:pPr>
              <w:pStyle w:val="TableParagraph"/>
              <w:ind w:left="55"/>
              <w:rPr>
                <w:sz w:val="14"/>
              </w:rPr>
            </w:pPr>
            <w:r>
              <w:rPr>
                <w:sz w:val="14"/>
              </w:rPr>
              <w:t>Идентификатор</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који</w:t>
            </w:r>
            <w:r>
              <w:rPr>
                <w:spacing w:val="-6"/>
                <w:sz w:val="14"/>
              </w:rPr>
              <w:t xml:space="preserve"> </w:t>
            </w:r>
            <w:r>
              <w:rPr>
                <w:sz w:val="14"/>
              </w:rPr>
              <w:t>приказује</w:t>
            </w:r>
            <w:r>
              <w:rPr>
                <w:spacing w:val="-5"/>
                <w:sz w:val="14"/>
              </w:rPr>
              <w:t xml:space="preserve"> </w:t>
            </w:r>
            <w:r>
              <w:rPr>
                <w:sz w:val="14"/>
              </w:rPr>
              <w:t>исти</w:t>
            </w:r>
            <w:r>
              <w:rPr>
                <w:spacing w:val="-6"/>
                <w:sz w:val="14"/>
              </w:rPr>
              <w:t xml:space="preserve"> </w:t>
            </w:r>
            <w:r>
              <w:rPr>
                <w:sz w:val="14"/>
              </w:rPr>
              <w:t>ентитет</w:t>
            </w:r>
            <w:r>
              <w:rPr>
                <w:spacing w:val="-5"/>
                <w:sz w:val="14"/>
              </w:rPr>
              <w:t xml:space="preserve"> </w:t>
            </w:r>
            <w:r>
              <w:rPr>
                <w:sz w:val="14"/>
              </w:rPr>
              <w:t>али</w:t>
            </w:r>
            <w:r>
              <w:rPr>
                <w:spacing w:val="-6"/>
                <w:sz w:val="14"/>
              </w:rPr>
              <w:t xml:space="preserve"> </w:t>
            </w:r>
            <w:r>
              <w:rPr>
                <w:sz w:val="14"/>
              </w:rPr>
              <w:t>се</w:t>
            </w:r>
            <w:r>
              <w:rPr>
                <w:spacing w:val="-5"/>
                <w:sz w:val="14"/>
              </w:rPr>
              <w:t xml:space="preserve"> </w:t>
            </w:r>
            <w:r>
              <w:rPr>
                <w:sz w:val="14"/>
              </w:rPr>
              <w:t>појављује</w:t>
            </w:r>
            <w:r>
              <w:rPr>
                <w:spacing w:val="-5"/>
                <w:sz w:val="14"/>
              </w:rPr>
              <w:t xml:space="preserve"> </w:t>
            </w:r>
            <w:r>
              <w:rPr>
                <w:sz w:val="14"/>
              </w:rPr>
              <w:t>и</w:t>
            </w:r>
            <w:r>
              <w:rPr>
                <w:spacing w:val="-6"/>
                <w:sz w:val="14"/>
              </w:rPr>
              <w:t xml:space="preserve"> </w:t>
            </w:r>
            <w:r>
              <w:rPr>
                <w:sz w:val="14"/>
              </w:rPr>
              <w:t>у</w:t>
            </w:r>
            <w:r>
              <w:rPr>
                <w:spacing w:val="40"/>
                <w:sz w:val="14"/>
              </w:rPr>
              <w:t xml:space="preserve"> </w:t>
            </w:r>
            <w:r>
              <w:rPr>
                <w:sz w:val="14"/>
              </w:rPr>
              <w:t>другим темама INSPIRE, ако постоје.</w:t>
            </w:r>
          </w:p>
        </w:tc>
        <w:tc>
          <w:tcPr>
            <w:tcW w:w="1701" w:type="dxa"/>
          </w:tcPr>
          <w:p w:rsidR="004B5447" w:rsidRDefault="00AA29E6">
            <w:pPr>
              <w:pStyle w:val="TableParagraph"/>
              <w:spacing w:before="99"/>
              <w:ind w:left="55"/>
              <w:rPr>
                <w:sz w:val="14"/>
              </w:rPr>
            </w:pPr>
            <w:r>
              <w:rPr>
                <w:spacing w:val="-2"/>
                <w:sz w:val="14"/>
              </w:rPr>
              <w:t>Identifier</w:t>
            </w:r>
          </w:p>
        </w:tc>
        <w:tc>
          <w:tcPr>
            <w:tcW w:w="1701" w:type="dxa"/>
          </w:tcPr>
          <w:p w:rsidR="004B5447" w:rsidRDefault="00AA29E6">
            <w:pPr>
              <w:pStyle w:val="TableParagraph"/>
              <w:spacing w:before="99"/>
              <w:ind w:left="54"/>
              <w:rPr>
                <w:sz w:val="14"/>
              </w:rPr>
            </w:pPr>
            <w:r>
              <w:rPr>
                <w:spacing w:val="-2"/>
                <w:sz w:val="14"/>
              </w:rPr>
              <w:t>необавезан</w:t>
            </w:r>
          </w:p>
        </w:tc>
      </w:tr>
      <w:tr w:rsidR="004B5447">
        <w:trPr>
          <w:trHeight w:val="200"/>
        </w:trPr>
        <w:tc>
          <w:tcPr>
            <w:tcW w:w="1701" w:type="dxa"/>
          </w:tcPr>
          <w:p w:rsidR="004B5447" w:rsidRDefault="00AA29E6">
            <w:pPr>
              <w:pStyle w:val="TableParagraph"/>
              <w:spacing w:before="19"/>
              <w:ind w:left="55"/>
              <w:rPr>
                <w:sz w:val="14"/>
              </w:rPr>
            </w:pPr>
            <w:r>
              <w:rPr>
                <w:spacing w:val="-4"/>
                <w:sz w:val="14"/>
              </w:rPr>
              <w:t>Type</w:t>
            </w:r>
          </w:p>
        </w:tc>
        <w:tc>
          <w:tcPr>
            <w:tcW w:w="5386" w:type="dxa"/>
          </w:tcPr>
          <w:p w:rsidR="004B5447" w:rsidRDefault="00AA29E6">
            <w:pPr>
              <w:pStyle w:val="TableParagraph"/>
              <w:spacing w:before="19"/>
              <w:ind w:left="55"/>
              <w:rPr>
                <w:sz w:val="14"/>
              </w:rPr>
            </w:pPr>
            <w:r>
              <w:rPr>
                <w:sz w:val="14"/>
              </w:rPr>
              <w:t>Карактеризација</w:t>
            </w:r>
            <w:r>
              <w:rPr>
                <w:spacing w:val="-4"/>
                <w:sz w:val="14"/>
              </w:rPr>
              <w:t xml:space="preserve"> </w:t>
            </w:r>
            <w:r>
              <w:rPr>
                <w:sz w:val="14"/>
              </w:rPr>
              <w:t>врсте</w:t>
            </w:r>
            <w:r>
              <w:rPr>
                <w:spacing w:val="-3"/>
                <w:sz w:val="14"/>
              </w:rPr>
              <w:t xml:space="preserve"> </w:t>
            </w:r>
            <w:r>
              <w:rPr>
                <w:sz w:val="14"/>
              </w:rPr>
              <w:t>ентитета</w:t>
            </w:r>
            <w:r>
              <w:rPr>
                <w:spacing w:val="-4"/>
                <w:sz w:val="14"/>
              </w:rPr>
              <w:t xml:space="preserve"> </w:t>
            </w:r>
            <w:r>
              <w:rPr>
                <w:sz w:val="14"/>
              </w:rPr>
              <w:t>одређеног</w:t>
            </w:r>
            <w:r>
              <w:rPr>
                <w:spacing w:val="-4"/>
                <w:sz w:val="14"/>
              </w:rPr>
              <w:t xml:space="preserve"> </w:t>
            </w:r>
            <w:r>
              <w:rPr>
                <w:sz w:val="14"/>
              </w:rPr>
              <w:t>географским</w:t>
            </w:r>
            <w:r>
              <w:rPr>
                <w:spacing w:val="-3"/>
                <w:sz w:val="14"/>
              </w:rPr>
              <w:t xml:space="preserve"> </w:t>
            </w:r>
            <w:r>
              <w:rPr>
                <w:spacing w:val="-2"/>
                <w:sz w:val="14"/>
              </w:rPr>
              <w:t>именом/именима.</w:t>
            </w:r>
          </w:p>
        </w:tc>
        <w:tc>
          <w:tcPr>
            <w:tcW w:w="1701" w:type="dxa"/>
          </w:tcPr>
          <w:p w:rsidR="004B5447" w:rsidRDefault="00AA29E6">
            <w:pPr>
              <w:pStyle w:val="TableParagraph"/>
              <w:spacing w:before="19"/>
              <w:ind w:left="54"/>
              <w:rPr>
                <w:sz w:val="14"/>
              </w:rPr>
            </w:pPr>
            <w:r>
              <w:rPr>
                <w:spacing w:val="-2"/>
                <w:sz w:val="14"/>
              </w:rPr>
              <w:t>NamedPlaceTypeValue</w:t>
            </w:r>
          </w:p>
        </w:tc>
        <w:tc>
          <w:tcPr>
            <w:tcW w:w="1701" w:type="dxa"/>
          </w:tcPr>
          <w:p w:rsidR="004B5447" w:rsidRDefault="00AA29E6">
            <w:pPr>
              <w:pStyle w:val="TableParagraph"/>
              <w:spacing w:before="19"/>
              <w:ind w:left="54"/>
              <w:rPr>
                <w:sz w:val="14"/>
              </w:rPr>
            </w:pPr>
            <w:r>
              <w:rPr>
                <w:spacing w:val="-2"/>
                <w:sz w:val="14"/>
              </w:rPr>
              <w:t>необавезан</w:t>
            </w:r>
          </w:p>
        </w:tc>
      </w:tr>
    </w:tbl>
    <w:p w:rsidR="004B5447" w:rsidRDefault="004B5447">
      <w:pPr>
        <w:pStyle w:val="BodyText"/>
        <w:spacing w:before="11"/>
        <w:rPr>
          <w:b/>
          <w:sz w:val="17"/>
        </w:rPr>
      </w:pPr>
    </w:p>
    <w:p w:rsidR="004B5447" w:rsidRDefault="00AA29E6">
      <w:pPr>
        <w:pStyle w:val="ListParagraph"/>
        <w:numPr>
          <w:ilvl w:val="1"/>
          <w:numId w:val="67"/>
        </w:numPr>
        <w:tabs>
          <w:tab w:val="left" w:pos="4816"/>
        </w:tabs>
        <w:ind w:left="4816"/>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67"/>
        </w:numPr>
        <w:tabs>
          <w:tab w:val="left" w:pos="450"/>
        </w:tabs>
        <w:spacing w:before="163"/>
        <w:ind w:left="450" w:right="301"/>
        <w:jc w:val="center"/>
        <w:rPr>
          <w:i/>
          <w:sz w:val="18"/>
        </w:rPr>
      </w:pPr>
      <w:r>
        <w:rPr>
          <w:i/>
          <w:sz w:val="18"/>
        </w:rPr>
        <w:t>Географска</w:t>
      </w:r>
      <w:r>
        <w:rPr>
          <w:i/>
          <w:spacing w:val="-7"/>
          <w:sz w:val="18"/>
        </w:rPr>
        <w:t xml:space="preserve"> </w:t>
      </w:r>
      <w:r>
        <w:rPr>
          <w:i/>
          <w:sz w:val="18"/>
        </w:rPr>
        <w:t>имена</w:t>
      </w:r>
      <w:r>
        <w:rPr>
          <w:i/>
          <w:spacing w:val="-7"/>
          <w:sz w:val="18"/>
        </w:rPr>
        <w:t xml:space="preserve"> </w:t>
      </w:r>
      <w:r>
        <w:rPr>
          <w:i/>
          <w:spacing w:val="-2"/>
          <w:sz w:val="18"/>
        </w:rPr>
        <w:t>(GeographicalName)</w:t>
      </w:r>
    </w:p>
    <w:p w:rsidR="004B5447" w:rsidRDefault="004B5447">
      <w:pPr>
        <w:pStyle w:val="BodyText"/>
        <w:spacing w:before="9"/>
        <w:rPr>
          <w:i/>
          <w:sz w:val="16"/>
        </w:rPr>
      </w:pPr>
    </w:p>
    <w:p w:rsidR="004B5447" w:rsidRDefault="00AA29E6">
      <w:pPr>
        <w:pStyle w:val="BodyText"/>
        <w:ind w:left="507"/>
      </w:pPr>
      <w:r>
        <w:t>Властита</w:t>
      </w:r>
      <w:r>
        <w:rPr>
          <w:spacing w:val="-3"/>
        </w:rPr>
        <w:t xml:space="preserve"> </w:t>
      </w:r>
      <w:r>
        <w:t>именица</w:t>
      </w:r>
      <w:r>
        <w:rPr>
          <w:spacing w:val="-3"/>
        </w:rPr>
        <w:t xml:space="preserve"> </w:t>
      </w:r>
      <w:r>
        <w:t>која</w:t>
      </w:r>
      <w:r>
        <w:rPr>
          <w:spacing w:val="-3"/>
        </w:rPr>
        <w:t xml:space="preserve"> </w:t>
      </w:r>
      <w:r>
        <w:t>се</w:t>
      </w:r>
      <w:r>
        <w:rPr>
          <w:spacing w:val="-2"/>
        </w:rPr>
        <w:t xml:space="preserve"> </w:t>
      </w:r>
      <w:r>
        <w:t>употребљава</w:t>
      </w:r>
      <w:r>
        <w:rPr>
          <w:spacing w:val="-3"/>
        </w:rPr>
        <w:t xml:space="preserve"> </w:t>
      </w:r>
      <w:r>
        <w:t>за</w:t>
      </w:r>
      <w:r>
        <w:rPr>
          <w:spacing w:val="-3"/>
        </w:rPr>
        <w:t xml:space="preserve"> </w:t>
      </w:r>
      <w:r>
        <w:t>ентитет</w:t>
      </w:r>
      <w:r>
        <w:rPr>
          <w:spacing w:val="-2"/>
        </w:rPr>
        <w:t xml:space="preserve"> </w:t>
      </w:r>
      <w:r>
        <w:t>из</w:t>
      </w:r>
      <w:r>
        <w:rPr>
          <w:spacing w:val="-3"/>
        </w:rPr>
        <w:t xml:space="preserve"> </w:t>
      </w:r>
      <w:r>
        <w:t>стварног</w:t>
      </w:r>
      <w:r>
        <w:rPr>
          <w:spacing w:val="-3"/>
        </w:rPr>
        <w:t xml:space="preserve"> </w:t>
      </w:r>
      <w:r>
        <w:rPr>
          <w:spacing w:val="-2"/>
        </w:rPr>
        <w:t>света.</w:t>
      </w:r>
    </w:p>
    <w:p w:rsidR="004B5447" w:rsidRDefault="004B5447">
      <w:pPr>
        <w:sectPr w:rsidR="004B5447">
          <w:type w:val="continuous"/>
          <w:pgSz w:w="12480" w:h="15710"/>
          <w:pgMar w:top="1800" w:right="720" w:bottom="280" w:left="740" w:header="720" w:footer="720" w:gutter="0"/>
          <w:cols w:space="720"/>
        </w:sectPr>
      </w:pPr>
    </w:p>
    <w:p w:rsidR="004B5447" w:rsidRDefault="00AA29E6">
      <w:pPr>
        <w:pStyle w:val="Heading1"/>
        <w:spacing w:before="65"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GeographicalName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grammaticalGender</w:t>
            </w:r>
          </w:p>
        </w:tc>
        <w:tc>
          <w:tcPr>
            <w:tcW w:w="5386" w:type="dxa"/>
          </w:tcPr>
          <w:p w:rsidR="004B5447" w:rsidRDefault="00AA29E6">
            <w:pPr>
              <w:pStyle w:val="TableParagraph"/>
              <w:rPr>
                <w:sz w:val="14"/>
              </w:rPr>
            </w:pPr>
            <w:r>
              <w:rPr>
                <w:sz w:val="14"/>
              </w:rPr>
              <w:t>Класе</w:t>
            </w:r>
            <w:r>
              <w:rPr>
                <w:spacing w:val="-2"/>
                <w:sz w:val="14"/>
              </w:rPr>
              <w:t xml:space="preserve"> </w:t>
            </w:r>
            <w:r>
              <w:rPr>
                <w:sz w:val="14"/>
              </w:rPr>
              <w:t>именица</w:t>
            </w:r>
            <w:r>
              <w:rPr>
                <w:spacing w:val="-2"/>
                <w:sz w:val="14"/>
              </w:rPr>
              <w:t xml:space="preserve"> </w:t>
            </w:r>
            <w:r>
              <w:rPr>
                <w:sz w:val="14"/>
              </w:rPr>
              <w:t>одражене</w:t>
            </w:r>
            <w:r>
              <w:rPr>
                <w:spacing w:val="-2"/>
                <w:sz w:val="14"/>
              </w:rPr>
              <w:t xml:space="preserve"> </w:t>
            </w:r>
            <w:r>
              <w:rPr>
                <w:sz w:val="14"/>
              </w:rPr>
              <w:t>у</w:t>
            </w:r>
            <w:r>
              <w:rPr>
                <w:spacing w:val="-2"/>
                <w:sz w:val="14"/>
              </w:rPr>
              <w:t xml:space="preserve"> </w:t>
            </w:r>
            <w:r>
              <w:rPr>
                <w:sz w:val="14"/>
              </w:rPr>
              <w:t>понашању</w:t>
            </w:r>
            <w:r>
              <w:rPr>
                <w:spacing w:val="-2"/>
                <w:sz w:val="14"/>
              </w:rPr>
              <w:t xml:space="preserve"> </w:t>
            </w:r>
            <w:r>
              <w:rPr>
                <w:sz w:val="14"/>
              </w:rPr>
              <w:t>сродних</w:t>
            </w:r>
            <w:r>
              <w:rPr>
                <w:spacing w:val="-1"/>
                <w:sz w:val="14"/>
              </w:rPr>
              <w:t xml:space="preserve"> </w:t>
            </w:r>
            <w:r>
              <w:rPr>
                <w:spacing w:val="-2"/>
                <w:sz w:val="14"/>
              </w:rPr>
              <w:t>речи.</w:t>
            </w:r>
          </w:p>
        </w:tc>
        <w:tc>
          <w:tcPr>
            <w:tcW w:w="1701" w:type="dxa"/>
          </w:tcPr>
          <w:p w:rsidR="004B5447" w:rsidRDefault="00AA29E6">
            <w:pPr>
              <w:pStyle w:val="TableParagraph"/>
              <w:rPr>
                <w:sz w:val="14"/>
              </w:rPr>
            </w:pPr>
            <w:r>
              <w:rPr>
                <w:spacing w:val="-2"/>
                <w:sz w:val="14"/>
              </w:rPr>
              <w:t>GrammaticalGenderValue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grammaticalNumber</w:t>
            </w:r>
          </w:p>
        </w:tc>
        <w:tc>
          <w:tcPr>
            <w:tcW w:w="5386" w:type="dxa"/>
          </w:tcPr>
          <w:p w:rsidR="004B5447" w:rsidRDefault="00AA29E6">
            <w:pPr>
              <w:pStyle w:val="TableParagraph"/>
              <w:ind w:left="55"/>
              <w:rPr>
                <w:sz w:val="14"/>
              </w:rPr>
            </w:pPr>
            <w:r>
              <w:rPr>
                <w:sz w:val="14"/>
              </w:rPr>
              <w:t>Граматичка</w:t>
            </w:r>
            <w:r>
              <w:rPr>
                <w:spacing w:val="-9"/>
                <w:sz w:val="14"/>
              </w:rPr>
              <w:t xml:space="preserve"> </w:t>
            </w:r>
            <w:r>
              <w:rPr>
                <w:sz w:val="14"/>
              </w:rPr>
              <w:t>категорија</w:t>
            </w:r>
            <w:r>
              <w:rPr>
                <w:spacing w:val="-7"/>
                <w:sz w:val="14"/>
              </w:rPr>
              <w:t xml:space="preserve"> </w:t>
            </w:r>
            <w:r>
              <w:rPr>
                <w:sz w:val="14"/>
              </w:rPr>
              <w:t>именица</w:t>
            </w:r>
            <w:r>
              <w:rPr>
                <w:spacing w:val="-7"/>
                <w:sz w:val="14"/>
              </w:rPr>
              <w:t xml:space="preserve"> </w:t>
            </w:r>
            <w:r>
              <w:rPr>
                <w:sz w:val="14"/>
              </w:rPr>
              <w:t>која</w:t>
            </w:r>
            <w:r>
              <w:rPr>
                <w:spacing w:val="-7"/>
                <w:sz w:val="14"/>
              </w:rPr>
              <w:t xml:space="preserve"> </w:t>
            </w:r>
            <w:r>
              <w:rPr>
                <w:sz w:val="14"/>
              </w:rPr>
              <w:t>изражава</w:t>
            </w:r>
            <w:r>
              <w:rPr>
                <w:spacing w:val="-7"/>
                <w:sz w:val="14"/>
              </w:rPr>
              <w:t xml:space="preserve"> </w:t>
            </w:r>
            <w:r>
              <w:rPr>
                <w:sz w:val="14"/>
              </w:rPr>
              <w:t>разлику</w:t>
            </w:r>
            <w:r>
              <w:rPr>
                <w:spacing w:val="-7"/>
                <w:sz w:val="14"/>
              </w:rPr>
              <w:t xml:space="preserve"> </w:t>
            </w:r>
            <w:r>
              <w:rPr>
                <w:sz w:val="14"/>
              </w:rPr>
              <w:t>у</w:t>
            </w:r>
            <w:r>
              <w:rPr>
                <w:spacing w:val="-6"/>
                <w:sz w:val="14"/>
              </w:rPr>
              <w:t xml:space="preserve"> </w:t>
            </w:r>
            <w:r>
              <w:rPr>
                <w:spacing w:val="-2"/>
                <w:sz w:val="14"/>
              </w:rPr>
              <w:t>броју.</w:t>
            </w:r>
          </w:p>
        </w:tc>
        <w:tc>
          <w:tcPr>
            <w:tcW w:w="1701" w:type="dxa"/>
          </w:tcPr>
          <w:p w:rsidR="004B5447" w:rsidRDefault="00AA29E6">
            <w:pPr>
              <w:pStyle w:val="TableParagraph"/>
              <w:rPr>
                <w:sz w:val="14"/>
              </w:rPr>
            </w:pPr>
            <w:r>
              <w:rPr>
                <w:spacing w:val="-2"/>
                <w:sz w:val="14"/>
              </w:rPr>
              <w:t>GrammaticalNumberValue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language</w:t>
            </w:r>
          </w:p>
        </w:tc>
        <w:tc>
          <w:tcPr>
            <w:tcW w:w="5386" w:type="dxa"/>
          </w:tcPr>
          <w:p w:rsidR="004B5447" w:rsidRDefault="00AA29E6">
            <w:pPr>
              <w:pStyle w:val="TableParagraph"/>
              <w:ind w:right="79"/>
              <w:rPr>
                <w:sz w:val="14"/>
              </w:rPr>
            </w:pPr>
            <w:r>
              <w:rPr>
                <w:sz w:val="14"/>
              </w:rPr>
              <w:t>Језик</w:t>
            </w:r>
            <w:r>
              <w:rPr>
                <w:spacing w:val="-4"/>
                <w:sz w:val="14"/>
              </w:rPr>
              <w:t xml:space="preserve"> </w:t>
            </w:r>
            <w:r>
              <w:rPr>
                <w:sz w:val="14"/>
              </w:rPr>
              <w:t>имена,</w:t>
            </w:r>
            <w:r>
              <w:rPr>
                <w:spacing w:val="-4"/>
                <w:sz w:val="14"/>
              </w:rPr>
              <w:t xml:space="preserve"> </w:t>
            </w:r>
            <w:r>
              <w:rPr>
                <w:sz w:val="14"/>
              </w:rPr>
              <w:t>који</w:t>
            </w:r>
            <w:r>
              <w:rPr>
                <w:spacing w:val="-5"/>
                <w:sz w:val="14"/>
              </w:rPr>
              <w:t xml:space="preserve"> </w:t>
            </w:r>
            <w:r>
              <w:rPr>
                <w:sz w:val="14"/>
              </w:rPr>
              <w:t>је</w:t>
            </w:r>
            <w:r>
              <w:rPr>
                <w:spacing w:val="-4"/>
                <w:sz w:val="14"/>
              </w:rPr>
              <w:t xml:space="preserve"> </w:t>
            </w:r>
            <w:r>
              <w:rPr>
                <w:sz w:val="14"/>
              </w:rPr>
              <w:t>у</w:t>
            </w:r>
            <w:r>
              <w:rPr>
                <w:spacing w:val="-4"/>
                <w:sz w:val="14"/>
              </w:rPr>
              <w:t xml:space="preserve"> </w:t>
            </w:r>
            <w:r>
              <w:rPr>
                <w:sz w:val="14"/>
              </w:rPr>
              <w:t>складу</w:t>
            </w:r>
            <w:r>
              <w:rPr>
                <w:spacing w:val="-4"/>
                <w:sz w:val="14"/>
              </w:rPr>
              <w:t xml:space="preserve"> </w:t>
            </w:r>
            <w:r>
              <w:rPr>
                <w:sz w:val="14"/>
              </w:rPr>
              <w:t>са</w:t>
            </w:r>
            <w:r>
              <w:rPr>
                <w:spacing w:val="-4"/>
                <w:sz w:val="14"/>
              </w:rPr>
              <w:t xml:space="preserve"> </w:t>
            </w:r>
            <w:r>
              <w:rPr>
                <w:sz w:val="14"/>
              </w:rPr>
              <w:t>стандардом</w:t>
            </w:r>
            <w:r>
              <w:rPr>
                <w:spacing w:val="-4"/>
                <w:sz w:val="14"/>
              </w:rPr>
              <w:t xml:space="preserve"> </w:t>
            </w:r>
            <w:r>
              <w:rPr>
                <w:sz w:val="14"/>
              </w:rPr>
              <w:t>ISO</w:t>
            </w:r>
            <w:r>
              <w:rPr>
                <w:spacing w:val="-5"/>
                <w:sz w:val="14"/>
              </w:rPr>
              <w:t xml:space="preserve"> </w:t>
            </w:r>
            <w:r>
              <w:rPr>
                <w:sz w:val="14"/>
              </w:rPr>
              <w:t>639-3</w:t>
            </w:r>
            <w:r>
              <w:rPr>
                <w:spacing w:val="-4"/>
                <w:sz w:val="14"/>
              </w:rPr>
              <w:t xml:space="preserve"> </w:t>
            </w:r>
            <w:r>
              <w:rPr>
                <w:sz w:val="14"/>
              </w:rPr>
              <w:t>или</w:t>
            </w:r>
            <w:r>
              <w:rPr>
                <w:spacing w:val="-5"/>
                <w:sz w:val="14"/>
              </w:rPr>
              <w:t xml:space="preserve"> </w:t>
            </w:r>
            <w:r>
              <w:rPr>
                <w:sz w:val="14"/>
              </w:rPr>
              <w:t>стандардом</w:t>
            </w:r>
            <w:r>
              <w:rPr>
                <w:spacing w:val="-4"/>
                <w:sz w:val="14"/>
              </w:rPr>
              <w:t xml:space="preserve"> </w:t>
            </w:r>
            <w:r>
              <w:rPr>
                <w:sz w:val="14"/>
              </w:rPr>
              <w:t>ISO</w:t>
            </w:r>
            <w:r>
              <w:rPr>
                <w:spacing w:val="-5"/>
                <w:sz w:val="14"/>
              </w:rPr>
              <w:t xml:space="preserve"> </w:t>
            </w:r>
            <w:r>
              <w:rPr>
                <w:sz w:val="14"/>
              </w:rPr>
              <w:t>639-5</w:t>
            </w:r>
            <w:r>
              <w:rPr>
                <w:spacing w:val="40"/>
                <w:sz w:val="14"/>
              </w:rPr>
              <w:t xml:space="preserve"> </w:t>
            </w:r>
            <w:r>
              <w:rPr>
                <w:sz w:val="14"/>
              </w:rPr>
              <w:t>изражен трословном ознаком.</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nameStatus</w:t>
            </w:r>
          </w:p>
        </w:tc>
        <w:tc>
          <w:tcPr>
            <w:tcW w:w="5386" w:type="dxa"/>
          </w:tcPr>
          <w:p w:rsidR="004B5447" w:rsidRDefault="00AA29E6">
            <w:pPr>
              <w:pStyle w:val="TableParagraph"/>
              <w:ind w:left="55"/>
              <w:rPr>
                <w:sz w:val="14"/>
              </w:rPr>
            </w:pPr>
            <w:r>
              <w:rPr>
                <w:sz w:val="14"/>
              </w:rPr>
              <w:t>Квалитативне</w:t>
            </w:r>
            <w:r>
              <w:rPr>
                <w:spacing w:val="-6"/>
                <w:sz w:val="14"/>
              </w:rPr>
              <w:t xml:space="preserve"> </w:t>
            </w:r>
            <w:r>
              <w:rPr>
                <w:sz w:val="14"/>
              </w:rPr>
              <w:t>информације</w:t>
            </w:r>
            <w:r>
              <w:rPr>
                <w:spacing w:val="-6"/>
                <w:sz w:val="14"/>
              </w:rPr>
              <w:t xml:space="preserve"> </w:t>
            </w:r>
            <w:r>
              <w:rPr>
                <w:sz w:val="14"/>
              </w:rPr>
              <w:t>помоћу</w:t>
            </w:r>
            <w:r>
              <w:rPr>
                <w:spacing w:val="-6"/>
                <w:sz w:val="14"/>
              </w:rPr>
              <w:t xml:space="preserve"> </w:t>
            </w:r>
            <w:r>
              <w:rPr>
                <w:sz w:val="14"/>
              </w:rPr>
              <w:t>којих</w:t>
            </w:r>
            <w:r>
              <w:rPr>
                <w:spacing w:val="-6"/>
                <w:sz w:val="14"/>
              </w:rPr>
              <w:t xml:space="preserve"> </w:t>
            </w:r>
            <w:r>
              <w:rPr>
                <w:sz w:val="14"/>
              </w:rPr>
              <w:t>се</w:t>
            </w:r>
            <w:r>
              <w:rPr>
                <w:spacing w:val="-6"/>
                <w:sz w:val="14"/>
              </w:rPr>
              <w:t xml:space="preserve"> </w:t>
            </w:r>
            <w:r>
              <w:rPr>
                <w:sz w:val="14"/>
              </w:rPr>
              <w:t>утврђује</w:t>
            </w:r>
            <w:r>
              <w:rPr>
                <w:spacing w:val="-6"/>
                <w:sz w:val="14"/>
              </w:rPr>
              <w:t xml:space="preserve"> </w:t>
            </w:r>
            <w:r>
              <w:rPr>
                <w:sz w:val="14"/>
              </w:rPr>
              <w:t>у</w:t>
            </w:r>
            <w:r>
              <w:rPr>
                <w:spacing w:val="-6"/>
                <w:sz w:val="14"/>
              </w:rPr>
              <w:t xml:space="preserve"> </w:t>
            </w:r>
            <w:r>
              <w:rPr>
                <w:sz w:val="14"/>
              </w:rPr>
              <w:t>којој</w:t>
            </w:r>
            <w:r>
              <w:rPr>
                <w:spacing w:val="-6"/>
                <w:sz w:val="14"/>
              </w:rPr>
              <w:t xml:space="preserve"> </w:t>
            </w:r>
            <w:r>
              <w:rPr>
                <w:sz w:val="14"/>
              </w:rPr>
              <w:t>мери</w:t>
            </w:r>
            <w:r>
              <w:rPr>
                <w:spacing w:val="-7"/>
                <w:sz w:val="14"/>
              </w:rPr>
              <w:t xml:space="preserve"> </w:t>
            </w:r>
            <w:r>
              <w:rPr>
                <w:sz w:val="14"/>
              </w:rPr>
              <w:t>је</w:t>
            </w:r>
            <w:r>
              <w:rPr>
                <w:spacing w:val="-6"/>
                <w:sz w:val="14"/>
              </w:rPr>
              <w:t xml:space="preserve"> </w:t>
            </w:r>
            <w:r>
              <w:rPr>
                <w:sz w:val="14"/>
              </w:rPr>
              <w:t>име</w:t>
            </w:r>
            <w:r>
              <w:rPr>
                <w:spacing w:val="-6"/>
                <w:sz w:val="14"/>
              </w:rPr>
              <w:t xml:space="preserve"> </w:t>
            </w:r>
            <w:r>
              <w:rPr>
                <w:sz w:val="14"/>
              </w:rPr>
              <w:t>поуздано</w:t>
            </w:r>
            <w:r>
              <w:rPr>
                <w:spacing w:val="-6"/>
                <w:sz w:val="14"/>
              </w:rPr>
              <w:t xml:space="preserve"> </w:t>
            </w:r>
            <w:r>
              <w:rPr>
                <w:sz w:val="14"/>
              </w:rPr>
              <w:t>у</w:t>
            </w:r>
            <w:r>
              <w:rPr>
                <w:spacing w:val="40"/>
                <w:sz w:val="14"/>
              </w:rPr>
              <w:t xml:space="preserve"> </w:t>
            </w:r>
            <w:r>
              <w:rPr>
                <w:sz w:val="14"/>
              </w:rPr>
              <w:t>погледу његове стандардизације и/или актуелности.</w:t>
            </w:r>
          </w:p>
        </w:tc>
        <w:tc>
          <w:tcPr>
            <w:tcW w:w="1701" w:type="dxa"/>
          </w:tcPr>
          <w:p w:rsidR="004B5447" w:rsidRDefault="00AA29E6">
            <w:pPr>
              <w:pStyle w:val="TableParagraph"/>
              <w:spacing w:before="98"/>
              <w:ind w:left="55"/>
              <w:rPr>
                <w:sz w:val="14"/>
              </w:rPr>
            </w:pPr>
            <w:r>
              <w:rPr>
                <w:spacing w:val="-2"/>
                <w:sz w:val="14"/>
              </w:rPr>
              <w:t>NameStatusValue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nativeness</w:t>
            </w:r>
          </w:p>
        </w:tc>
        <w:tc>
          <w:tcPr>
            <w:tcW w:w="5386" w:type="dxa"/>
          </w:tcPr>
          <w:p w:rsidR="004B5447" w:rsidRDefault="00AA29E6">
            <w:pPr>
              <w:pStyle w:val="TableParagraph"/>
              <w:spacing w:before="17"/>
              <w:ind w:left="55" w:right="140"/>
              <w:jc w:val="both"/>
              <w:rPr>
                <w:sz w:val="14"/>
              </w:rPr>
            </w:pPr>
            <w:r>
              <w:rPr>
                <w:sz w:val="14"/>
              </w:rPr>
              <w:t>Информација</w:t>
            </w:r>
            <w:r>
              <w:rPr>
                <w:spacing w:val="-4"/>
                <w:sz w:val="14"/>
              </w:rPr>
              <w:t xml:space="preserve"> </w:t>
            </w:r>
            <w:r>
              <w:rPr>
                <w:sz w:val="14"/>
              </w:rPr>
              <w:t>помоћу</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утврђује</w:t>
            </w:r>
            <w:r>
              <w:rPr>
                <w:spacing w:val="-4"/>
                <w:sz w:val="14"/>
              </w:rPr>
              <w:t xml:space="preserve"> </w:t>
            </w:r>
            <w:r>
              <w:rPr>
                <w:sz w:val="14"/>
              </w:rPr>
              <w:t>да</w:t>
            </w:r>
            <w:r>
              <w:rPr>
                <w:spacing w:val="-4"/>
                <w:sz w:val="14"/>
              </w:rPr>
              <w:t xml:space="preserve"> </w:t>
            </w:r>
            <w:r>
              <w:rPr>
                <w:sz w:val="14"/>
              </w:rPr>
              <w:t>ли</w:t>
            </w:r>
            <w:r>
              <w:rPr>
                <w:spacing w:val="-5"/>
                <w:sz w:val="14"/>
              </w:rPr>
              <w:t xml:space="preserve"> </w:t>
            </w:r>
            <w:r>
              <w:rPr>
                <w:sz w:val="14"/>
              </w:rPr>
              <w:t>је</w:t>
            </w:r>
            <w:r>
              <w:rPr>
                <w:spacing w:val="-4"/>
                <w:sz w:val="14"/>
              </w:rPr>
              <w:t xml:space="preserve"> </w:t>
            </w:r>
            <w:r>
              <w:rPr>
                <w:sz w:val="14"/>
              </w:rPr>
              <w:t>име</w:t>
            </w:r>
            <w:r>
              <w:rPr>
                <w:spacing w:val="-4"/>
                <w:sz w:val="14"/>
              </w:rPr>
              <w:t xml:space="preserve"> </w:t>
            </w:r>
            <w:r>
              <w:rPr>
                <w:sz w:val="14"/>
              </w:rPr>
              <w:t>исто</w:t>
            </w:r>
            <w:r>
              <w:rPr>
                <w:spacing w:val="-4"/>
                <w:sz w:val="14"/>
              </w:rPr>
              <w:t xml:space="preserve"> </w:t>
            </w:r>
            <w:r>
              <w:rPr>
                <w:sz w:val="14"/>
              </w:rPr>
              <w:t>оно</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употребљавало</w:t>
            </w:r>
            <w:r>
              <w:rPr>
                <w:spacing w:val="-4"/>
                <w:sz w:val="14"/>
              </w:rPr>
              <w:t xml:space="preserve"> </w:t>
            </w:r>
            <w:r>
              <w:rPr>
                <w:sz w:val="14"/>
              </w:rPr>
              <w:t>или</w:t>
            </w:r>
            <w:r>
              <w:rPr>
                <w:spacing w:val="40"/>
                <w:sz w:val="14"/>
              </w:rPr>
              <w:t xml:space="preserve"> </w:t>
            </w:r>
            <w:r>
              <w:rPr>
                <w:sz w:val="14"/>
              </w:rPr>
              <w:t>се</w:t>
            </w:r>
            <w:r>
              <w:rPr>
                <w:spacing w:val="-5"/>
                <w:sz w:val="14"/>
              </w:rPr>
              <w:t xml:space="preserve"> </w:t>
            </w:r>
            <w:r>
              <w:rPr>
                <w:sz w:val="14"/>
              </w:rPr>
              <w:t>употребљавало</w:t>
            </w:r>
            <w:r>
              <w:rPr>
                <w:spacing w:val="-5"/>
                <w:sz w:val="14"/>
              </w:rPr>
              <w:t xml:space="preserve"> </w:t>
            </w:r>
            <w:r>
              <w:rPr>
                <w:sz w:val="14"/>
              </w:rPr>
              <w:t>на</w:t>
            </w:r>
            <w:r>
              <w:rPr>
                <w:spacing w:val="-5"/>
                <w:sz w:val="14"/>
              </w:rPr>
              <w:t xml:space="preserve"> </w:t>
            </w:r>
            <w:r>
              <w:rPr>
                <w:sz w:val="14"/>
              </w:rPr>
              <w:t>подручју</w:t>
            </w:r>
            <w:r>
              <w:rPr>
                <w:spacing w:val="-5"/>
                <w:sz w:val="14"/>
              </w:rPr>
              <w:t xml:space="preserve"> </w:t>
            </w:r>
            <w:r>
              <w:rPr>
                <w:sz w:val="14"/>
              </w:rPr>
              <w:t>на</w:t>
            </w:r>
            <w:r>
              <w:rPr>
                <w:spacing w:val="-5"/>
                <w:sz w:val="14"/>
              </w:rPr>
              <w:t xml:space="preserve"> </w:t>
            </w:r>
            <w:r>
              <w:rPr>
                <w:sz w:val="14"/>
              </w:rPr>
              <w:t>коме</w:t>
            </w:r>
            <w:r>
              <w:rPr>
                <w:spacing w:val="-5"/>
                <w:sz w:val="14"/>
              </w:rPr>
              <w:t xml:space="preserve"> </w:t>
            </w:r>
            <w:r>
              <w:rPr>
                <w:sz w:val="14"/>
              </w:rPr>
              <w:t>се</w:t>
            </w:r>
            <w:r>
              <w:rPr>
                <w:spacing w:val="-5"/>
                <w:sz w:val="14"/>
              </w:rPr>
              <w:t xml:space="preserve"> </w:t>
            </w:r>
            <w:r>
              <w:rPr>
                <w:sz w:val="14"/>
              </w:rPr>
              <w:t>геопросторни</w:t>
            </w:r>
            <w:r>
              <w:rPr>
                <w:spacing w:val="-6"/>
                <w:sz w:val="14"/>
              </w:rPr>
              <w:t xml:space="preserve"> </w:t>
            </w:r>
            <w:r>
              <w:rPr>
                <w:sz w:val="14"/>
              </w:rPr>
              <w:t>објекат</w:t>
            </w:r>
            <w:r>
              <w:rPr>
                <w:spacing w:val="-5"/>
                <w:sz w:val="14"/>
              </w:rPr>
              <w:t xml:space="preserve"> </w:t>
            </w:r>
            <w:r>
              <w:rPr>
                <w:sz w:val="14"/>
              </w:rPr>
              <w:t>налази</w:t>
            </w:r>
            <w:r>
              <w:rPr>
                <w:spacing w:val="-6"/>
                <w:sz w:val="14"/>
              </w:rPr>
              <w:t xml:space="preserve"> </w:t>
            </w:r>
            <w:r>
              <w:rPr>
                <w:sz w:val="14"/>
              </w:rPr>
              <w:t>у</w:t>
            </w:r>
            <w:r>
              <w:rPr>
                <w:spacing w:val="-5"/>
                <w:sz w:val="14"/>
              </w:rPr>
              <w:t xml:space="preserve"> </w:t>
            </w:r>
            <w:r>
              <w:rPr>
                <w:sz w:val="14"/>
              </w:rPr>
              <w:t>трентуку</w:t>
            </w:r>
            <w:r>
              <w:rPr>
                <w:spacing w:val="-5"/>
                <w:sz w:val="14"/>
              </w:rPr>
              <w:t xml:space="preserve"> </w:t>
            </w:r>
            <w:r>
              <w:rPr>
                <w:sz w:val="14"/>
              </w:rPr>
              <w:t>када</w:t>
            </w:r>
            <w:r>
              <w:rPr>
                <w:spacing w:val="40"/>
                <w:sz w:val="14"/>
              </w:rPr>
              <w:t xml:space="preserve"> </w:t>
            </w:r>
            <w:r>
              <w:rPr>
                <w:sz w:val="14"/>
              </w:rPr>
              <w:t>је име у употреби или је било у употреби.</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NativenessValue</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pronunciation</w:t>
            </w:r>
          </w:p>
        </w:tc>
        <w:tc>
          <w:tcPr>
            <w:tcW w:w="5386" w:type="dxa"/>
          </w:tcPr>
          <w:p w:rsidR="004B5447" w:rsidRDefault="00AA29E6">
            <w:pPr>
              <w:pStyle w:val="TableParagraph"/>
              <w:ind w:left="55"/>
              <w:rPr>
                <w:sz w:val="14"/>
              </w:rPr>
            </w:pPr>
            <w:r>
              <w:rPr>
                <w:sz w:val="14"/>
              </w:rPr>
              <w:t>Одговарајући,</w:t>
            </w:r>
            <w:r>
              <w:rPr>
                <w:spacing w:val="-7"/>
                <w:sz w:val="14"/>
              </w:rPr>
              <w:t xml:space="preserve"> </w:t>
            </w:r>
            <w:r>
              <w:rPr>
                <w:sz w:val="14"/>
              </w:rPr>
              <w:t>правилан</w:t>
            </w:r>
            <w:r>
              <w:rPr>
                <w:spacing w:val="-8"/>
                <w:sz w:val="14"/>
              </w:rPr>
              <w:t xml:space="preserve"> </w:t>
            </w:r>
            <w:r>
              <w:rPr>
                <w:sz w:val="14"/>
              </w:rPr>
              <w:t>или</w:t>
            </w:r>
            <w:r>
              <w:rPr>
                <w:spacing w:val="-8"/>
                <w:sz w:val="14"/>
              </w:rPr>
              <w:t xml:space="preserve"> </w:t>
            </w:r>
            <w:r>
              <w:rPr>
                <w:sz w:val="14"/>
              </w:rPr>
              <w:t>стандардан</w:t>
            </w:r>
            <w:r>
              <w:rPr>
                <w:spacing w:val="-8"/>
                <w:sz w:val="14"/>
              </w:rPr>
              <w:t xml:space="preserve"> </w:t>
            </w:r>
            <w:r>
              <w:rPr>
                <w:sz w:val="14"/>
              </w:rPr>
              <w:t>(стандардан</w:t>
            </w:r>
            <w:r>
              <w:rPr>
                <w:spacing w:val="-8"/>
                <w:sz w:val="14"/>
              </w:rPr>
              <w:t xml:space="preserve"> </w:t>
            </w:r>
            <w:r>
              <w:rPr>
                <w:sz w:val="14"/>
              </w:rPr>
              <w:t>у</w:t>
            </w:r>
            <w:r>
              <w:rPr>
                <w:spacing w:val="-7"/>
                <w:sz w:val="14"/>
              </w:rPr>
              <w:t xml:space="preserve"> </w:t>
            </w:r>
            <w:r>
              <w:rPr>
                <w:sz w:val="14"/>
              </w:rPr>
              <w:t>датој</w:t>
            </w:r>
            <w:r>
              <w:rPr>
                <w:spacing w:val="-7"/>
                <w:sz w:val="14"/>
              </w:rPr>
              <w:t xml:space="preserve"> </w:t>
            </w:r>
            <w:r>
              <w:rPr>
                <w:sz w:val="14"/>
              </w:rPr>
              <w:t>језичкој</w:t>
            </w:r>
            <w:r>
              <w:rPr>
                <w:spacing w:val="-7"/>
                <w:sz w:val="14"/>
              </w:rPr>
              <w:t xml:space="preserve"> </w:t>
            </w:r>
            <w:r>
              <w:rPr>
                <w:sz w:val="14"/>
              </w:rPr>
              <w:t>заједници)</w:t>
            </w:r>
            <w:r>
              <w:rPr>
                <w:spacing w:val="-7"/>
                <w:sz w:val="14"/>
              </w:rPr>
              <w:t xml:space="preserve"> </w:t>
            </w:r>
            <w:r>
              <w:rPr>
                <w:sz w:val="14"/>
              </w:rPr>
              <w:t>изговор</w:t>
            </w:r>
            <w:r>
              <w:rPr>
                <w:spacing w:val="40"/>
                <w:sz w:val="14"/>
              </w:rPr>
              <w:t xml:space="preserve"> </w:t>
            </w:r>
            <w:r>
              <w:rPr>
                <w:sz w:val="14"/>
              </w:rPr>
              <w:t>географског</w:t>
            </w:r>
            <w:r>
              <w:rPr>
                <w:spacing w:val="-8"/>
                <w:sz w:val="14"/>
              </w:rPr>
              <w:t xml:space="preserve"> </w:t>
            </w:r>
            <w:r>
              <w:rPr>
                <w:sz w:val="14"/>
              </w:rPr>
              <w:t>имена.</w:t>
            </w:r>
          </w:p>
        </w:tc>
        <w:tc>
          <w:tcPr>
            <w:tcW w:w="1701" w:type="dxa"/>
          </w:tcPr>
          <w:p w:rsidR="004B5447" w:rsidRDefault="00AA29E6">
            <w:pPr>
              <w:pStyle w:val="TableParagraph"/>
              <w:spacing w:before="98"/>
              <w:ind w:left="55"/>
              <w:rPr>
                <w:sz w:val="14"/>
              </w:rPr>
            </w:pPr>
            <w:r>
              <w:rPr>
                <w:spacing w:val="-2"/>
                <w:sz w:val="14"/>
              </w:rPr>
              <w:t>PronunciationOfName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sourceOfName</w:t>
            </w:r>
          </w:p>
        </w:tc>
        <w:tc>
          <w:tcPr>
            <w:tcW w:w="5386" w:type="dxa"/>
          </w:tcPr>
          <w:p w:rsidR="004B5447" w:rsidRDefault="00AA29E6">
            <w:pPr>
              <w:pStyle w:val="TableParagraph"/>
              <w:spacing w:before="17"/>
              <w:ind w:left="55"/>
              <w:rPr>
                <w:sz w:val="14"/>
              </w:rPr>
            </w:pPr>
            <w:r>
              <w:rPr>
                <w:sz w:val="14"/>
              </w:rPr>
              <w:t>Првобитни</w:t>
            </w:r>
            <w:r>
              <w:rPr>
                <w:spacing w:val="-6"/>
                <w:sz w:val="14"/>
              </w:rPr>
              <w:t xml:space="preserve"> </w:t>
            </w:r>
            <w:r>
              <w:rPr>
                <w:sz w:val="14"/>
              </w:rPr>
              <w:t>извор</w:t>
            </w:r>
            <w:r>
              <w:rPr>
                <w:spacing w:val="-5"/>
                <w:sz w:val="14"/>
              </w:rPr>
              <w:t xml:space="preserve"> </w:t>
            </w:r>
            <w:r>
              <w:rPr>
                <w:sz w:val="14"/>
              </w:rPr>
              <w:t>података</w:t>
            </w:r>
            <w:r>
              <w:rPr>
                <w:spacing w:val="-5"/>
                <w:sz w:val="14"/>
              </w:rPr>
              <w:t xml:space="preserve"> </w:t>
            </w:r>
            <w:r>
              <w:rPr>
                <w:sz w:val="14"/>
              </w:rPr>
              <w:t>из</w:t>
            </w:r>
            <w:r>
              <w:rPr>
                <w:spacing w:val="-5"/>
                <w:sz w:val="14"/>
              </w:rPr>
              <w:t xml:space="preserve"> </w:t>
            </w:r>
            <w:r>
              <w:rPr>
                <w:sz w:val="14"/>
              </w:rPr>
              <w:t>кога</w:t>
            </w:r>
            <w:r>
              <w:rPr>
                <w:spacing w:val="-5"/>
                <w:sz w:val="14"/>
              </w:rPr>
              <w:t xml:space="preserve"> </w:t>
            </w:r>
            <w:r>
              <w:rPr>
                <w:sz w:val="14"/>
              </w:rPr>
              <w:t>је</w:t>
            </w:r>
            <w:r>
              <w:rPr>
                <w:spacing w:val="-5"/>
                <w:sz w:val="14"/>
              </w:rPr>
              <w:t xml:space="preserve"> </w:t>
            </w:r>
            <w:r>
              <w:rPr>
                <w:sz w:val="14"/>
              </w:rPr>
              <w:t>географско</w:t>
            </w:r>
            <w:r>
              <w:rPr>
                <w:spacing w:val="-5"/>
                <w:sz w:val="14"/>
              </w:rPr>
              <w:t xml:space="preserve"> </w:t>
            </w:r>
            <w:r>
              <w:rPr>
                <w:sz w:val="14"/>
              </w:rPr>
              <w:t>име</w:t>
            </w:r>
            <w:r>
              <w:rPr>
                <w:spacing w:val="-5"/>
                <w:sz w:val="14"/>
              </w:rPr>
              <w:t xml:space="preserve"> </w:t>
            </w:r>
            <w:r>
              <w:rPr>
                <w:sz w:val="14"/>
              </w:rPr>
              <w:t>узето</w:t>
            </w:r>
            <w:r>
              <w:rPr>
                <w:spacing w:val="-5"/>
                <w:sz w:val="14"/>
              </w:rPr>
              <w:t xml:space="preserve"> </w:t>
            </w:r>
            <w:r>
              <w:rPr>
                <w:sz w:val="14"/>
              </w:rPr>
              <w:t>и</w:t>
            </w:r>
            <w:r>
              <w:rPr>
                <w:spacing w:val="-6"/>
                <w:sz w:val="14"/>
              </w:rPr>
              <w:t xml:space="preserve"> </w:t>
            </w:r>
            <w:r>
              <w:rPr>
                <w:sz w:val="14"/>
              </w:rPr>
              <w:t>унесено</w:t>
            </w:r>
            <w:r>
              <w:rPr>
                <w:spacing w:val="-5"/>
                <w:sz w:val="14"/>
              </w:rPr>
              <w:t xml:space="preserve"> </w:t>
            </w:r>
            <w:r>
              <w:rPr>
                <w:sz w:val="14"/>
              </w:rPr>
              <w:t>у</w:t>
            </w:r>
            <w:r>
              <w:rPr>
                <w:spacing w:val="-5"/>
                <w:sz w:val="14"/>
              </w:rPr>
              <w:t xml:space="preserve"> </w:t>
            </w:r>
            <w:r>
              <w:rPr>
                <w:sz w:val="14"/>
              </w:rPr>
              <w:t>скуп</w:t>
            </w:r>
            <w:r>
              <w:rPr>
                <w:spacing w:val="-6"/>
                <w:sz w:val="14"/>
              </w:rPr>
              <w:t xml:space="preserve"> </w:t>
            </w:r>
            <w:r>
              <w:rPr>
                <w:sz w:val="14"/>
              </w:rPr>
              <w:t>података</w:t>
            </w:r>
            <w:r>
              <w:rPr>
                <w:spacing w:val="-5"/>
                <w:sz w:val="14"/>
              </w:rPr>
              <w:t xml:space="preserve"> </w:t>
            </w:r>
            <w:r>
              <w:rPr>
                <w:sz w:val="14"/>
              </w:rPr>
              <w:t>у</w:t>
            </w:r>
            <w:r>
              <w:rPr>
                <w:spacing w:val="40"/>
                <w:sz w:val="14"/>
              </w:rPr>
              <w:t xml:space="preserve"> </w:t>
            </w:r>
            <w:r>
              <w:rPr>
                <w:sz w:val="14"/>
              </w:rPr>
              <w:t>коме се води/објављује. За неке зване геопросторне објекте, може поново да упути на</w:t>
            </w:r>
            <w:r>
              <w:rPr>
                <w:spacing w:val="40"/>
                <w:sz w:val="14"/>
              </w:rPr>
              <w:t xml:space="preserve"> </w:t>
            </w:r>
            <w:r>
              <w:rPr>
                <w:sz w:val="14"/>
              </w:rPr>
              <w:t>скуп података о објављивању, ако друге информације нису доступне.</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CharacterString</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spelling</w:t>
            </w:r>
          </w:p>
        </w:tc>
        <w:tc>
          <w:tcPr>
            <w:tcW w:w="5386" w:type="dxa"/>
          </w:tcPr>
          <w:p w:rsidR="004B5447" w:rsidRDefault="00AA29E6">
            <w:pPr>
              <w:pStyle w:val="TableParagraph"/>
              <w:ind w:left="55"/>
              <w:rPr>
                <w:sz w:val="14"/>
              </w:rPr>
            </w:pPr>
            <w:r>
              <w:rPr>
                <w:sz w:val="14"/>
              </w:rPr>
              <w:t>Правилно</w:t>
            </w:r>
            <w:r>
              <w:rPr>
                <w:spacing w:val="-6"/>
                <w:sz w:val="14"/>
              </w:rPr>
              <w:t xml:space="preserve"> </w:t>
            </w:r>
            <w:r>
              <w:rPr>
                <w:sz w:val="14"/>
              </w:rPr>
              <w:t>писање</w:t>
            </w:r>
            <w:r>
              <w:rPr>
                <w:spacing w:val="-3"/>
                <w:sz w:val="14"/>
              </w:rPr>
              <w:t xml:space="preserve"> </w:t>
            </w:r>
            <w:r>
              <w:rPr>
                <w:sz w:val="14"/>
              </w:rPr>
              <w:t>географског</w:t>
            </w:r>
            <w:r>
              <w:rPr>
                <w:spacing w:val="-4"/>
                <w:sz w:val="14"/>
              </w:rPr>
              <w:t xml:space="preserve"> </w:t>
            </w:r>
            <w:r>
              <w:rPr>
                <w:spacing w:val="-2"/>
                <w:sz w:val="14"/>
              </w:rPr>
              <w:t>имена</w:t>
            </w:r>
          </w:p>
        </w:tc>
        <w:tc>
          <w:tcPr>
            <w:tcW w:w="1701" w:type="dxa"/>
          </w:tcPr>
          <w:p w:rsidR="004B5447" w:rsidRDefault="00AA29E6">
            <w:pPr>
              <w:pStyle w:val="TableParagraph"/>
              <w:ind w:left="55"/>
              <w:rPr>
                <w:sz w:val="14"/>
              </w:rPr>
            </w:pPr>
            <w:r>
              <w:rPr>
                <w:spacing w:val="-2"/>
                <w:sz w:val="14"/>
              </w:rPr>
              <w:t>SpellingOfName</w:t>
            </w:r>
          </w:p>
        </w:tc>
        <w:tc>
          <w:tcPr>
            <w:tcW w:w="1701" w:type="dxa"/>
          </w:tcPr>
          <w:p w:rsidR="004B5447" w:rsidRDefault="004B5447">
            <w:pPr>
              <w:pStyle w:val="TableParagraph"/>
              <w:spacing w:before="0"/>
              <w:ind w:left="0"/>
              <w:rPr>
                <w:sz w:val="12"/>
              </w:rPr>
            </w:pPr>
          </w:p>
        </w:tc>
      </w:tr>
    </w:tbl>
    <w:p w:rsidR="004B5447" w:rsidRDefault="004B5447">
      <w:pPr>
        <w:pStyle w:val="BodyText"/>
        <w:spacing w:before="10"/>
        <w:rPr>
          <w:b/>
          <w:sz w:val="17"/>
        </w:rPr>
      </w:pPr>
    </w:p>
    <w:p w:rsidR="004B5447" w:rsidRDefault="00AA29E6">
      <w:pPr>
        <w:pStyle w:val="ListParagraph"/>
        <w:numPr>
          <w:ilvl w:val="2"/>
          <w:numId w:val="67"/>
        </w:numPr>
        <w:tabs>
          <w:tab w:val="left" w:pos="4400"/>
        </w:tabs>
        <w:spacing w:line="463" w:lineRule="auto"/>
        <w:ind w:left="790" w:right="2905" w:firstLine="3160"/>
        <w:rPr>
          <w:b/>
          <w:sz w:val="18"/>
        </w:rPr>
      </w:pPr>
      <w:r>
        <w:rPr>
          <w:noProof/>
          <w:lang w:val="sr-Latn-RS" w:eastAsia="sr-Latn-RS"/>
        </w:rPr>
        <mc:AlternateContent>
          <mc:Choice Requires="wps">
            <w:drawing>
              <wp:anchor distT="0" distB="0" distL="0" distR="0" simplePos="0" relativeHeight="15730688" behindDoc="0" locked="0" layoutInCell="1" allowOverlap="1">
                <wp:simplePos x="0" y="0"/>
                <wp:positionH relativeFrom="page">
                  <wp:posOffset>681901</wp:posOffset>
                </wp:positionH>
                <wp:positionV relativeFrom="paragraph">
                  <wp:posOffset>665509</wp:posOffset>
                </wp:positionV>
                <wp:extent cx="6743065" cy="6083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6083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pronunciationIPA</w:t>
                                  </w:r>
                                </w:p>
                              </w:tc>
                              <w:tc>
                                <w:tcPr>
                                  <w:tcW w:w="5386" w:type="dxa"/>
                                </w:tcPr>
                                <w:p w:rsidR="004B5447" w:rsidRDefault="00AA29E6">
                                  <w:pPr>
                                    <w:pStyle w:val="TableParagraph"/>
                                    <w:rPr>
                                      <w:sz w:val="14"/>
                                    </w:rPr>
                                  </w:pPr>
                                  <w:r>
                                    <w:rPr>
                                      <w:sz w:val="14"/>
                                    </w:rPr>
                                    <w:t>Одговарајући,</w:t>
                                  </w:r>
                                  <w:r>
                                    <w:rPr>
                                      <w:spacing w:val="-7"/>
                                      <w:sz w:val="14"/>
                                    </w:rPr>
                                    <w:t xml:space="preserve"> </w:t>
                                  </w:r>
                                  <w:r>
                                    <w:rPr>
                                      <w:sz w:val="14"/>
                                    </w:rPr>
                                    <w:t>правилан</w:t>
                                  </w:r>
                                  <w:r>
                                    <w:rPr>
                                      <w:spacing w:val="-8"/>
                                      <w:sz w:val="14"/>
                                    </w:rPr>
                                    <w:t xml:space="preserve"> </w:t>
                                  </w:r>
                                  <w:r>
                                    <w:rPr>
                                      <w:sz w:val="14"/>
                                    </w:rPr>
                                    <w:t>или</w:t>
                                  </w:r>
                                  <w:r>
                                    <w:rPr>
                                      <w:spacing w:val="-8"/>
                                      <w:sz w:val="14"/>
                                    </w:rPr>
                                    <w:t xml:space="preserve"> </w:t>
                                  </w:r>
                                  <w:r>
                                    <w:rPr>
                                      <w:sz w:val="14"/>
                                    </w:rPr>
                                    <w:t>стандардан</w:t>
                                  </w:r>
                                  <w:r>
                                    <w:rPr>
                                      <w:spacing w:val="-8"/>
                                      <w:sz w:val="14"/>
                                    </w:rPr>
                                    <w:t xml:space="preserve"> </w:t>
                                  </w:r>
                                  <w:r>
                                    <w:rPr>
                                      <w:sz w:val="14"/>
                                    </w:rPr>
                                    <w:t>(стандардан</w:t>
                                  </w:r>
                                  <w:r>
                                    <w:rPr>
                                      <w:spacing w:val="-8"/>
                                      <w:sz w:val="14"/>
                                    </w:rPr>
                                    <w:t xml:space="preserve"> </w:t>
                                  </w:r>
                                  <w:r>
                                    <w:rPr>
                                      <w:sz w:val="14"/>
                                    </w:rPr>
                                    <w:t>у</w:t>
                                  </w:r>
                                  <w:r>
                                    <w:rPr>
                                      <w:spacing w:val="-7"/>
                                      <w:sz w:val="14"/>
                                    </w:rPr>
                                    <w:t xml:space="preserve"> </w:t>
                                  </w:r>
                                  <w:r>
                                    <w:rPr>
                                      <w:sz w:val="14"/>
                                    </w:rPr>
                                    <w:t>датој</w:t>
                                  </w:r>
                                  <w:r>
                                    <w:rPr>
                                      <w:spacing w:val="-7"/>
                                      <w:sz w:val="14"/>
                                    </w:rPr>
                                    <w:t xml:space="preserve"> </w:t>
                                  </w:r>
                                  <w:r>
                                    <w:rPr>
                                      <w:sz w:val="14"/>
                                    </w:rPr>
                                    <w:t>језичкој</w:t>
                                  </w:r>
                                  <w:r>
                                    <w:rPr>
                                      <w:spacing w:val="-7"/>
                                      <w:sz w:val="14"/>
                                    </w:rPr>
                                    <w:t xml:space="preserve"> </w:t>
                                  </w:r>
                                  <w:r>
                                    <w:rPr>
                                      <w:sz w:val="14"/>
                                    </w:rPr>
                                    <w:t>заједници)</w:t>
                                  </w:r>
                                  <w:r>
                                    <w:rPr>
                                      <w:spacing w:val="-7"/>
                                      <w:sz w:val="14"/>
                                    </w:rPr>
                                    <w:t xml:space="preserve"> </w:t>
                                  </w:r>
                                  <w:r>
                                    <w:rPr>
                                      <w:sz w:val="14"/>
                                    </w:rPr>
                                    <w:t>изговор</w:t>
                                  </w:r>
                                  <w:r>
                                    <w:rPr>
                                      <w:spacing w:val="40"/>
                                      <w:sz w:val="14"/>
                                    </w:rPr>
                                    <w:t xml:space="preserve"> </w:t>
                                  </w:r>
                                  <w:r>
                                    <w:rPr>
                                      <w:sz w:val="14"/>
                                    </w:rPr>
                                    <w:t>имена према међународном фонетском алфабету (IPA).</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pronunciationSoundLink</w:t>
                                  </w:r>
                                </w:p>
                              </w:tc>
                              <w:tc>
                                <w:tcPr>
                                  <w:tcW w:w="5386" w:type="dxa"/>
                                </w:tcPr>
                                <w:p w:rsidR="004B5447" w:rsidRDefault="00AA29E6">
                                  <w:pPr>
                                    <w:pStyle w:val="TableParagraph"/>
                                    <w:rPr>
                                      <w:sz w:val="14"/>
                                    </w:rPr>
                                  </w:pPr>
                                  <w:r>
                                    <w:rPr>
                                      <w:sz w:val="14"/>
                                    </w:rPr>
                                    <w:t>Одговарајући,</w:t>
                                  </w:r>
                                  <w:r>
                                    <w:rPr>
                                      <w:spacing w:val="-7"/>
                                      <w:sz w:val="14"/>
                                    </w:rPr>
                                    <w:t xml:space="preserve"> </w:t>
                                  </w:r>
                                  <w:r>
                                    <w:rPr>
                                      <w:sz w:val="14"/>
                                    </w:rPr>
                                    <w:t>правилан</w:t>
                                  </w:r>
                                  <w:r>
                                    <w:rPr>
                                      <w:spacing w:val="-8"/>
                                      <w:sz w:val="14"/>
                                    </w:rPr>
                                    <w:t xml:space="preserve"> </w:t>
                                  </w:r>
                                  <w:r>
                                    <w:rPr>
                                      <w:sz w:val="14"/>
                                    </w:rPr>
                                    <w:t>или</w:t>
                                  </w:r>
                                  <w:r>
                                    <w:rPr>
                                      <w:spacing w:val="-8"/>
                                      <w:sz w:val="14"/>
                                    </w:rPr>
                                    <w:t xml:space="preserve"> </w:t>
                                  </w:r>
                                  <w:r>
                                    <w:rPr>
                                      <w:sz w:val="14"/>
                                    </w:rPr>
                                    <w:t>стандардан</w:t>
                                  </w:r>
                                  <w:r>
                                    <w:rPr>
                                      <w:spacing w:val="-8"/>
                                      <w:sz w:val="14"/>
                                    </w:rPr>
                                    <w:t xml:space="preserve"> </w:t>
                                  </w:r>
                                  <w:r>
                                    <w:rPr>
                                      <w:sz w:val="14"/>
                                    </w:rPr>
                                    <w:t>(стандардан</w:t>
                                  </w:r>
                                  <w:r>
                                    <w:rPr>
                                      <w:spacing w:val="-8"/>
                                      <w:sz w:val="14"/>
                                    </w:rPr>
                                    <w:t xml:space="preserve"> </w:t>
                                  </w:r>
                                  <w:r>
                                    <w:rPr>
                                      <w:sz w:val="14"/>
                                    </w:rPr>
                                    <w:t>у</w:t>
                                  </w:r>
                                  <w:r>
                                    <w:rPr>
                                      <w:spacing w:val="-7"/>
                                      <w:sz w:val="14"/>
                                    </w:rPr>
                                    <w:t xml:space="preserve"> </w:t>
                                  </w:r>
                                  <w:r>
                                    <w:rPr>
                                      <w:sz w:val="14"/>
                                    </w:rPr>
                                    <w:t>датој</w:t>
                                  </w:r>
                                  <w:r>
                                    <w:rPr>
                                      <w:spacing w:val="-7"/>
                                      <w:sz w:val="14"/>
                                    </w:rPr>
                                    <w:t xml:space="preserve"> </w:t>
                                  </w:r>
                                  <w:r>
                                    <w:rPr>
                                      <w:sz w:val="14"/>
                                    </w:rPr>
                                    <w:t>језичкој</w:t>
                                  </w:r>
                                  <w:r>
                                    <w:rPr>
                                      <w:spacing w:val="-7"/>
                                      <w:sz w:val="14"/>
                                    </w:rPr>
                                    <w:t xml:space="preserve"> </w:t>
                                  </w:r>
                                  <w:r>
                                    <w:rPr>
                                      <w:sz w:val="14"/>
                                    </w:rPr>
                                    <w:t>заједници)</w:t>
                                  </w:r>
                                  <w:r>
                                    <w:rPr>
                                      <w:spacing w:val="-7"/>
                                      <w:sz w:val="14"/>
                                    </w:rPr>
                                    <w:t xml:space="preserve"> </w:t>
                                  </w:r>
                                  <w:r>
                                    <w:rPr>
                                      <w:sz w:val="14"/>
                                    </w:rPr>
                                    <w:t>изговор</w:t>
                                  </w:r>
                                  <w:r>
                                    <w:rPr>
                                      <w:spacing w:val="40"/>
                                      <w:sz w:val="14"/>
                                    </w:rPr>
                                    <w:t xml:space="preserve"> </w:t>
                                  </w:r>
                                  <w:r>
                                    <w:rPr>
                                      <w:sz w:val="14"/>
                                    </w:rPr>
                                    <w:t>имена, изражен везом са звучном датотеком.</w:t>
                                  </w:r>
                                </w:p>
                              </w:tc>
                              <w:tc>
                                <w:tcPr>
                                  <w:tcW w:w="1701" w:type="dxa"/>
                                </w:tcPr>
                                <w:p w:rsidR="004B5447" w:rsidRDefault="00AA29E6">
                                  <w:pPr>
                                    <w:pStyle w:val="TableParagraph"/>
                                    <w:spacing w:before="98"/>
                                    <w:rPr>
                                      <w:sz w:val="14"/>
                                    </w:rPr>
                                  </w:pPr>
                                  <w:r>
                                    <w:rPr>
                                      <w:spacing w:val="-5"/>
                                      <w:sz w:val="14"/>
                                    </w:rPr>
                                    <w:t>URI</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5" o:spid="_x0000_s1030" type="#_x0000_t202" style="position:absolute;left:0;text-align:left;margin-left:53.7pt;margin-top:52.4pt;width:530.95pt;height:47.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pronunciationIPA</w:t>
                            </w:r>
                          </w:p>
                        </w:tc>
                        <w:tc>
                          <w:tcPr>
                            <w:tcW w:w="5386" w:type="dxa"/>
                          </w:tcPr>
                          <w:p w:rsidR="004B5447" w:rsidRDefault="00AA29E6">
                            <w:pPr>
                              <w:pStyle w:val="TableParagraph"/>
                              <w:rPr>
                                <w:sz w:val="14"/>
                              </w:rPr>
                            </w:pPr>
                            <w:r>
                              <w:rPr>
                                <w:sz w:val="14"/>
                              </w:rPr>
                              <w:t>Одговарајући,</w:t>
                            </w:r>
                            <w:r>
                              <w:rPr>
                                <w:spacing w:val="-7"/>
                                <w:sz w:val="14"/>
                              </w:rPr>
                              <w:t xml:space="preserve"> </w:t>
                            </w:r>
                            <w:r>
                              <w:rPr>
                                <w:sz w:val="14"/>
                              </w:rPr>
                              <w:t>правилан</w:t>
                            </w:r>
                            <w:r>
                              <w:rPr>
                                <w:spacing w:val="-8"/>
                                <w:sz w:val="14"/>
                              </w:rPr>
                              <w:t xml:space="preserve"> </w:t>
                            </w:r>
                            <w:r>
                              <w:rPr>
                                <w:sz w:val="14"/>
                              </w:rPr>
                              <w:t>или</w:t>
                            </w:r>
                            <w:r>
                              <w:rPr>
                                <w:spacing w:val="-8"/>
                                <w:sz w:val="14"/>
                              </w:rPr>
                              <w:t xml:space="preserve"> </w:t>
                            </w:r>
                            <w:r>
                              <w:rPr>
                                <w:sz w:val="14"/>
                              </w:rPr>
                              <w:t>стандардан</w:t>
                            </w:r>
                            <w:r>
                              <w:rPr>
                                <w:spacing w:val="-8"/>
                                <w:sz w:val="14"/>
                              </w:rPr>
                              <w:t xml:space="preserve"> </w:t>
                            </w:r>
                            <w:r>
                              <w:rPr>
                                <w:sz w:val="14"/>
                              </w:rPr>
                              <w:t>(стандардан</w:t>
                            </w:r>
                            <w:r>
                              <w:rPr>
                                <w:spacing w:val="-8"/>
                                <w:sz w:val="14"/>
                              </w:rPr>
                              <w:t xml:space="preserve"> </w:t>
                            </w:r>
                            <w:r>
                              <w:rPr>
                                <w:sz w:val="14"/>
                              </w:rPr>
                              <w:t>у</w:t>
                            </w:r>
                            <w:r>
                              <w:rPr>
                                <w:spacing w:val="-7"/>
                                <w:sz w:val="14"/>
                              </w:rPr>
                              <w:t xml:space="preserve"> </w:t>
                            </w:r>
                            <w:r>
                              <w:rPr>
                                <w:sz w:val="14"/>
                              </w:rPr>
                              <w:t>датој</w:t>
                            </w:r>
                            <w:r>
                              <w:rPr>
                                <w:spacing w:val="-7"/>
                                <w:sz w:val="14"/>
                              </w:rPr>
                              <w:t xml:space="preserve"> </w:t>
                            </w:r>
                            <w:r>
                              <w:rPr>
                                <w:sz w:val="14"/>
                              </w:rPr>
                              <w:t>језичкој</w:t>
                            </w:r>
                            <w:r>
                              <w:rPr>
                                <w:spacing w:val="-7"/>
                                <w:sz w:val="14"/>
                              </w:rPr>
                              <w:t xml:space="preserve"> </w:t>
                            </w:r>
                            <w:r>
                              <w:rPr>
                                <w:sz w:val="14"/>
                              </w:rPr>
                              <w:t>заједници)</w:t>
                            </w:r>
                            <w:r>
                              <w:rPr>
                                <w:spacing w:val="-7"/>
                                <w:sz w:val="14"/>
                              </w:rPr>
                              <w:t xml:space="preserve"> </w:t>
                            </w:r>
                            <w:r>
                              <w:rPr>
                                <w:sz w:val="14"/>
                              </w:rPr>
                              <w:t>изговор</w:t>
                            </w:r>
                            <w:r>
                              <w:rPr>
                                <w:spacing w:val="40"/>
                                <w:sz w:val="14"/>
                              </w:rPr>
                              <w:t xml:space="preserve"> </w:t>
                            </w:r>
                            <w:r>
                              <w:rPr>
                                <w:sz w:val="14"/>
                              </w:rPr>
                              <w:t>имена према међународном фонетском алфабету (IPA).</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pronunciationSoundLink</w:t>
                            </w:r>
                          </w:p>
                        </w:tc>
                        <w:tc>
                          <w:tcPr>
                            <w:tcW w:w="5386" w:type="dxa"/>
                          </w:tcPr>
                          <w:p w:rsidR="004B5447" w:rsidRDefault="00AA29E6">
                            <w:pPr>
                              <w:pStyle w:val="TableParagraph"/>
                              <w:rPr>
                                <w:sz w:val="14"/>
                              </w:rPr>
                            </w:pPr>
                            <w:r>
                              <w:rPr>
                                <w:sz w:val="14"/>
                              </w:rPr>
                              <w:t>Одговарајући,</w:t>
                            </w:r>
                            <w:r>
                              <w:rPr>
                                <w:spacing w:val="-7"/>
                                <w:sz w:val="14"/>
                              </w:rPr>
                              <w:t xml:space="preserve"> </w:t>
                            </w:r>
                            <w:r>
                              <w:rPr>
                                <w:sz w:val="14"/>
                              </w:rPr>
                              <w:t>правилан</w:t>
                            </w:r>
                            <w:r>
                              <w:rPr>
                                <w:spacing w:val="-8"/>
                                <w:sz w:val="14"/>
                              </w:rPr>
                              <w:t xml:space="preserve"> </w:t>
                            </w:r>
                            <w:r>
                              <w:rPr>
                                <w:sz w:val="14"/>
                              </w:rPr>
                              <w:t>или</w:t>
                            </w:r>
                            <w:r>
                              <w:rPr>
                                <w:spacing w:val="-8"/>
                                <w:sz w:val="14"/>
                              </w:rPr>
                              <w:t xml:space="preserve"> </w:t>
                            </w:r>
                            <w:r>
                              <w:rPr>
                                <w:sz w:val="14"/>
                              </w:rPr>
                              <w:t>стандардан</w:t>
                            </w:r>
                            <w:r>
                              <w:rPr>
                                <w:spacing w:val="-8"/>
                                <w:sz w:val="14"/>
                              </w:rPr>
                              <w:t xml:space="preserve"> </w:t>
                            </w:r>
                            <w:r>
                              <w:rPr>
                                <w:sz w:val="14"/>
                              </w:rPr>
                              <w:t>(стандардан</w:t>
                            </w:r>
                            <w:r>
                              <w:rPr>
                                <w:spacing w:val="-8"/>
                                <w:sz w:val="14"/>
                              </w:rPr>
                              <w:t xml:space="preserve"> </w:t>
                            </w:r>
                            <w:r>
                              <w:rPr>
                                <w:sz w:val="14"/>
                              </w:rPr>
                              <w:t>у</w:t>
                            </w:r>
                            <w:r>
                              <w:rPr>
                                <w:spacing w:val="-7"/>
                                <w:sz w:val="14"/>
                              </w:rPr>
                              <w:t xml:space="preserve"> </w:t>
                            </w:r>
                            <w:r>
                              <w:rPr>
                                <w:sz w:val="14"/>
                              </w:rPr>
                              <w:t>датој</w:t>
                            </w:r>
                            <w:r>
                              <w:rPr>
                                <w:spacing w:val="-7"/>
                                <w:sz w:val="14"/>
                              </w:rPr>
                              <w:t xml:space="preserve"> </w:t>
                            </w:r>
                            <w:r>
                              <w:rPr>
                                <w:sz w:val="14"/>
                              </w:rPr>
                              <w:t>језичкој</w:t>
                            </w:r>
                            <w:r>
                              <w:rPr>
                                <w:spacing w:val="-7"/>
                                <w:sz w:val="14"/>
                              </w:rPr>
                              <w:t xml:space="preserve"> </w:t>
                            </w:r>
                            <w:r>
                              <w:rPr>
                                <w:sz w:val="14"/>
                              </w:rPr>
                              <w:t>заједници)</w:t>
                            </w:r>
                            <w:r>
                              <w:rPr>
                                <w:spacing w:val="-7"/>
                                <w:sz w:val="14"/>
                              </w:rPr>
                              <w:t xml:space="preserve"> </w:t>
                            </w:r>
                            <w:r>
                              <w:rPr>
                                <w:sz w:val="14"/>
                              </w:rPr>
                              <w:t>изговор</w:t>
                            </w:r>
                            <w:r>
                              <w:rPr>
                                <w:spacing w:val="40"/>
                                <w:sz w:val="14"/>
                              </w:rPr>
                              <w:t xml:space="preserve"> </w:t>
                            </w:r>
                            <w:r>
                              <w:rPr>
                                <w:sz w:val="14"/>
                              </w:rPr>
                              <w:t>имена, изражен везом са звучном датотеком.</w:t>
                            </w:r>
                          </w:p>
                        </w:tc>
                        <w:tc>
                          <w:tcPr>
                            <w:tcW w:w="1701" w:type="dxa"/>
                          </w:tcPr>
                          <w:p w:rsidR="004B5447" w:rsidRDefault="00AA29E6">
                            <w:pPr>
                              <w:pStyle w:val="TableParagraph"/>
                              <w:spacing w:before="98"/>
                              <w:rPr>
                                <w:sz w:val="14"/>
                              </w:rPr>
                            </w:pPr>
                            <w:r>
                              <w:rPr>
                                <w:spacing w:val="-5"/>
                                <w:sz w:val="14"/>
                              </w:rPr>
                              <w:t>URI</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 xml:space="preserve">Изговор имена (PronunciationOfName) </w:t>
      </w:r>
      <w:r>
        <w:rPr>
          <w:sz w:val="18"/>
        </w:rPr>
        <w:t>Одговарајући,</w:t>
      </w:r>
      <w:r>
        <w:rPr>
          <w:spacing w:val="-6"/>
          <w:sz w:val="18"/>
        </w:rPr>
        <w:t xml:space="preserve"> </w:t>
      </w:r>
      <w:r>
        <w:rPr>
          <w:sz w:val="18"/>
        </w:rPr>
        <w:t>правилан</w:t>
      </w:r>
      <w:r>
        <w:rPr>
          <w:spacing w:val="-7"/>
          <w:sz w:val="18"/>
        </w:rPr>
        <w:t xml:space="preserve"> </w:t>
      </w:r>
      <w:r>
        <w:rPr>
          <w:sz w:val="18"/>
        </w:rPr>
        <w:t>или</w:t>
      </w:r>
      <w:r>
        <w:rPr>
          <w:spacing w:val="-7"/>
          <w:sz w:val="18"/>
        </w:rPr>
        <w:t xml:space="preserve"> </w:t>
      </w:r>
      <w:r>
        <w:rPr>
          <w:sz w:val="18"/>
        </w:rPr>
        <w:t>стандардан</w:t>
      </w:r>
      <w:r>
        <w:rPr>
          <w:spacing w:val="-7"/>
          <w:sz w:val="18"/>
        </w:rPr>
        <w:t xml:space="preserve"> </w:t>
      </w:r>
      <w:r>
        <w:rPr>
          <w:sz w:val="18"/>
        </w:rPr>
        <w:t>(стандардан</w:t>
      </w:r>
      <w:r>
        <w:rPr>
          <w:spacing w:val="-7"/>
          <w:sz w:val="18"/>
        </w:rPr>
        <w:t xml:space="preserve"> </w:t>
      </w:r>
      <w:r>
        <w:rPr>
          <w:sz w:val="18"/>
        </w:rPr>
        <w:t>у</w:t>
      </w:r>
      <w:r>
        <w:rPr>
          <w:spacing w:val="-6"/>
          <w:sz w:val="18"/>
        </w:rPr>
        <w:t xml:space="preserve"> </w:t>
      </w:r>
      <w:r>
        <w:rPr>
          <w:sz w:val="18"/>
        </w:rPr>
        <w:t>датој</w:t>
      </w:r>
      <w:r>
        <w:rPr>
          <w:spacing w:val="-6"/>
          <w:sz w:val="18"/>
        </w:rPr>
        <w:t xml:space="preserve"> </w:t>
      </w:r>
      <w:r>
        <w:rPr>
          <w:sz w:val="18"/>
        </w:rPr>
        <w:t>језичкој</w:t>
      </w:r>
      <w:r>
        <w:rPr>
          <w:spacing w:val="-6"/>
          <w:sz w:val="18"/>
        </w:rPr>
        <w:t xml:space="preserve"> </w:t>
      </w:r>
      <w:r>
        <w:rPr>
          <w:sz w:val="18"/>
        </w:rPr>
        <w:t>заједници)</w:t>
      </w:r>
      <w:r>
        <w:rPr>
          <w:spacing w:val="-6"/>
          <w:sz w:val="18"/>
        </w:rPr>
        <w:t xml:space="preserve"> </w:t>
      </w:r>
      <w:r>
        <w:rPr>
          <w:sz w:val="18"/>
        </w:rPr>
        <w:t>изговор</w:t>
      </w:r>
      <w:r>
        <w:rPr>
          <w:spacing w:val="-6"/>
          <w:sz w:val="18"/>
        </w:rPr>
        <w:t xml:space="preserve"> </w:t>
      </w:r>
      <w:r>
        <w:rPr>
          <w:sz w:val="18"/>
        </w:rPr>
        <w:t xml:space="preserve">имена. </w:t>
      </w:r>
      <w:r>
        <w:rPr>
          <w:b/>
          <w:sz w:val="18"/>
        </w:rPr>
        <w:t>Атрибути типа података PronunciationOfName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Heading1"/>
        <w:spacing w:before="121" w:line="203" w:lineRule="exact"/>
      </w:pPr>
      <w:r>
        <w:t>Ограничења</w:t>
      </w:r>
      <w:r>
        <w:rPr>
          <w:spacing w:val="-5"/>
        </w:rPr>
        <w:t xml:space="preserve"> </w:t>
      </w:r>
      <w:r>
        <w:t>типа</w:t>
      </w:r>
      <w:r>
        <w:rPr>
          <w:spacing w:val="-4"/>
        </w:rPr>
        <w:t xml:space="preserve"> </w:t>
      </w:r>
      <w:r>
        <w:t>пода</w:t>
      </w:r>
      <w:r>
        <w:t>така</w:t>
      </w:r>
      <w:r>
        <w:rPr>
          <w:spacing w:val="-4"/>
        </w:rPr>
        <w:t xml:space="preserve"> </w:t>
      </w:r>
      <w:r>
        <w:rPr>
          <w:spacing w:val="-2"/>
        </w:rPr>
        <w:t>PronunciationOfName</w:t>
      </w:r>
    </w:p>
    <w:p w:rsidR="004B5447" w:rsidRDefault="00AA29E6">
      <w:pPr>
        <w:pStyle w:val="BodyText"/>
        <w:spacing w:line="203" w:lineRule="exact"/>
        <w:ind w:left="790"/>
      </w:pPr>
      <w:r>
        <w:t>Бар</w:t>
      </w:r>
      <w:r>
        <w:rPr>
          <w:spacing w:val="-6"/>
        </w:rPr>
        <w:t xml:space="preserve"> </w:t>
      </w:r>
      <w:r>
        <w:t>један</w:t>
      </w:r>
      <w:r>
        <w:rPr>
          <w:spacing w:val="-7"/>
        </w:rPr>
        <w:t xml:space="preserve"> </w:t>
      </w:r>
      <w:r>
        <w:t>од</w:t>
      </w:r>
      <w:r>
        <w:rPr>
          <w:spacing w:val="-6"/>
        </w:rPr>
        <w:t xml:space="preserve"> </w:t>
      </w:r>
      <w:r>
        <w:t>два</w:t>
      </w:r>
      <w:r>
        <w:rPr>
          <w:spacing w:val="-6"/>
        </w:rPr>
        <w:t xml:space="preserve"> </w:t>
      </w:r>
      <w:r>
        <w:t>атрибута</w:t>
      </w:r>
      <w:r>
        <w:rPr>
          <w:spacing w:val="-5"/>
        </w:rPr>
        <w:t xml:space="preserve"> </w:t>
      </w:r>
      <w:r>
        <w:t>„pronunciationSoundLink”</w:t>
      </w:r>
      <w:r>
        <w:rPr>
          <w:spacing w:val="-6"/>
        </w:rPr>
        <w:t xml:space="preserve"> </w:t>
      </w:r>
      <w:r>
        <w:t>и</w:t>
      </w:r>
      <w:r>
        <w:rPr>
          <w:spacing w:val="-7"/>
        </w:rPr>
        <w:t xml:space="preserve"> </w:t>
      </w:r>
      <w:r>
        <w:t>„pronunciationIPA”</w:t>
      </w:r>
      <w:r>
        <w:rPr>
          <w:spacing w:val="-6"/>
        </w:rPr>
        <w:t xml:space="preserve"> </w:t>
      </w:r>
      <w:r>
        <w:t>не</w:t>
      </w:r>
      <w:r>
        <w:rPr>
          <w:spacing w:val="-5"/>
        </w:rPr>
        <w:t xml:space="preserve"> </w:t>
      </w:r>
      <w:r>
        <w:t>сме</w:t>
      </w:r>
      <w:r>
        <w:rPr>
          <w:spacing w:val="-6"/>
        </w:rPr>
        <w:t xml:space="preserve"> </w:t>
      </w:r>
      <w:r>
        <w:t>да</w:t>
      </w:r>
      <w:r>
        <w:rPr>
          <w:spacing w:val="-6"/>
        </w:rPr>
        <w:t xml:space="preserve"> </w:t>
      </w:r>
      <w:r>
        <w:t>буде</w:t>
      </w:r>
      <w:r>
        <w:rPr>
          <w:spacing w:val="-6"/>
        </w:rPr>
        <w:t xml:space="preserve"> </w:t>
      </w:r>
      <w:r>
        <w:t>„void”</w:t>
      </w:r>
      <w:r>
        <w:rPr>
          <w:spacing w:val="-5"/>
        </w:rPr>
        <w:t xml:space="preserve"> </w:t>
      </w:r>
      <w:r>
        <w:rPr>
          <w:spacing w:val="-2"/>
        </w:rPr>
        <w:t>(празан).</w:t>
      </w:r>
    </w:p>
    <w:p w:rsidR="004B5447" w:rsidRDefault="00AA29E6">
      <w:pPr>
        <w:pStyle w:val="ListParagraph"/>
        <w:numPr>
          <w:ilvl w:val="2"/>
          <w:numId w:val="67"/>
        </w:numPr>
        <w:tabs>
          <w:tab w:val="left" w:pos="713"/>
        </w:tabs>
        <w:spacing w:before="163"/>
        <w:ind w:left="713"/>
        <w:jc w:val="center"/>
        <w:rPr>
          <w:i/>
          <w:sz w:val="18"/>
        </w:rPr>
      </w:pPr>
      <w:r>
        <w:rPr>
          <w:i/>
          <w:sz w:val="18"/>
        </w:rPr>
        <w:t>Писање</w:t>
      </w:r>
      <w:r>
        <w:rPr>
          <w:i/>
          <w:spacing w:val="-3"/>
          <w:sz w:val="18"/>
        </w:rPr>
        <w:t xml:space="preserve"> </w:t>
      </w:r>
      <w:r>
        <w:rPr>
          <w:i/>
          <w:sz w:val="18"/>
        </w:rPr>
        <w:t>имена</w:t>
      </w:r>
      <w:r>
        <w:rPr>
          <w:i/>
          <w:spacing w:val="-2"/>
          <w:sz w:val="18"/>
        </w:rPr>
        <w:t xml:space="preserve"> (SpellingOfName)</w:t>
      </w:r>
    </w:p>
    <w:p w:rsidR="004B5447" w:rsidRDefault="004B5447">
      <w:pPr>
        <w:pStyle w:val="BodyText"/>
        <w:spacing w:before="9"/>
        <w:rPr>
          <w:i/>
          <w:sz w:val="16"/>
        </w:rPr>
      </w:pPr>
    </w:p>
    <w:p w:rsidR="004B5447" w:rsidRDefault="00AA29E6">
      <w:pPr>
        <w:pStyle w:val="BodyText"/>
        <w:ind w:left="790"/>
      </w:pPr>
      <w:r>
        <w:t>Правилно</w:t>
      </w:r>
      <w:r>
        <w:rPr>
          <w:spacing w:val="1"/>
        </w:rPr>
        <w:t xml:space="preserve"> </w:t>
      </w:r>
      <w:r>
        <w:t>писање</w:t>
      </w:r>
      <w:r>
        <w:rPr>
          <w:spacing w:val="1"/>
        </w:rPr>
        <w:t xml:space="preserve"> </w:t>
      </w:r>
      <w:r>
        <w:rPr>
          <w:spacing w:val="-2"/>
        </w:rPr>
        <w:t>имена.</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SpellingOfName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Script</w:t>
            </w:r>
          </w:p>
        </w:tc>
        <w:tc>
          <w:tcPr>
            <w:tcW w:w="5386" w:type="dxa"/>
          </w:tcPr>
          <w:p w:rsidR="004B5447" w:rsidRDefault="00AA29E6">
            <w:pPr>
              <w:pStyle w:val="TableParagraph"/>
              <w:ind w:right="79"/>
              <w:rPr>
                <w:sz w:val="14"/>
              </w:rPr>
            </w:pPr>
            <w:r>
              <w:rPr>
                <w:sz w:val="14"/>
              </w:rPr>
              <w:t>Скуп</w:t>
            </w:r>
            <w:r>
              <w:rPr>
                <w:spacing w:val="-6"/>
                <w:sz w:val="14"/>
              </w:rPr>
              <w:t xml:space="preserve"> </w:t>
            </w:r>
            <w:r>
              <w:rPr>
                <w:sz w:val="14"/>
              </w:rPr>
              <w:t>графичких</w:t>
            </w:r>
            <w:r>
              <w:rPr>
                <w:spacing w:val="-5"/>
                <w:sz w:val="14"/>
              </w:rPr>
              <w:t xml:space="preserve"> </w:t>
            </w:r>
            <w:r>
              <w:rPr>
                <w:sz w:val="14"/>
              </w:rPr>
              <w:t>симбола</w:t>
            </w:r>
            <w:r>
              <w:rPr>
                <w:spacing w:val="-5"/>
                <w:sz w:val="14"/>
              </w:rPr>
              <w:t xml:space="preserve"> </w:t>
            </w:r>
            <w:r>
              <w:rPr>
                <w:sz w:val="14"/>
              </w:rPr>
              <w:t>(на</w:t>
            </w:r>
            <w:r>
              <w:rPr>
                <w:spacing w:val="-5"/>
                <w:sz w:val="14"/>
              </w:rPr>
              <w:t xml:space="preserve"> </w:t>
            </w:r>
            <w:r>
              <w:rPr>
                <w:sz w:val="14"/>
              </w:rPr>
              <w:t>пример</w:t>
            </w:r>
            <w:r>
              <w:rPr>
                <w:spacing w:val="-5"/>
                <w:sz w:val="14"/>
              </w:rPr>
              <w:t xml:space="preserve"> </w:t>
            </w:r>
            <w:r>
              <w:rPr>
                <w:sz w:val="14"/>
              </w:rPr>
              <w:t>азбука)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у</w:t>
            </w:r>
            <w:r>
              <w:rPr>
                <w:spacing w:val="-5"/>
                <w:sz w:val="14"/>
              </w:rPr>
              <w:t xml:space="preserve"> </w:t>
            </w:r>
            <w:r>
              <w:rPr>
                <w:sz w:val="14"/>
              </w:rPr>
              <w:t>писању</w:t>
            </w:r>
            <w:r>
              <w:rPr>
                <w:spacing w:val="-5"/>
                <w:sz w:val="14"/>
              </w:rPr>
              <w:t xml:space="preserve"> </w:t>
            </w:r>
            <w:r>
              <w:rPr>
                <w:sz w:val="14"/>
              </w:rPr>
              <w:t>имена,</w:t>
            </w:r>
            <w:r>
              <w:rPr>
                <w:spacing w:val="-5"/>
                <w:sz w:val="14"/>
              </w:rPr>
              <w:t xml:space="preserve"> </w:t>
            </w:r>
            <w:r>
              <w:rPr>
                <w:sz w:val="14"/>
              </w:rPr>
              <w:t>по</w:t>
            </w:r>
            <w:r>
              <w:rPr>
                <w:spacing w:val="40"/>
                <w:sz w:val="14"/>
              </w:rPr>
              <w:t xml:space="preserve"> </w:t>
            </w:r>
            <w:r>
              <w:rPr>
                <w:sz w:val="14"/>
              </w:rPr>
              <w:t>потреби</w:t>
            </w:r>
            <w:r>
              <w:rPr>
                <w:spacing w:val="-4"/>
                <w:sz w:val="14"/>
              </w:rPr>
              <w:t xml:space="preserve"> </w:t>
            </w:r>
            <w:r>
              <w:rPr>
                <w:sz w:val="14"/>
              </w:rPr>
              <w:t>изражен</w:t>
            </w:r>
            <w:r>
              <w:rPr>
                <w:spacing w:val="-3"/>
                <w:sz w:val="14"/>
              </w:rPr>
              <w:t xml:space="preserve"> </w:t>
            </w:r>
            <w:r>
              <w:rPr>
                <w:sz w:val="14"/>
              </w:rPr>
              <w:t>помоћу</w:t>
            </w:r>
            <w:r>
              <w:rPr>
                <w:spacing w:val="-2"/>
                <w:sz w:val="14"/>
              </w:rPr>
              <w:t xml:space="preserve"> </w:t>
            </w:r>
            <w:r>
              <w:rPr>
                <w:sz w:val="14"/>
              </w:rPr>
              <w:t>четворословне</w:t>
            </w:r>
            <w:r>
              <w:rPr>
                <w:spacing w:val="-2"/>
                <w:sz w:val="14"/>
              </w:rPr>
              <w:t xml:space="preserve"> </w:t>
            </w:r>
            <w:r>
              <w:rPr>
                <w:sz w:val="14"/>
              </w:rPr>
              <w:t>ознаке</w:t>
            </w:r>
            <w:r>
              <w:rPr>
                <w:spacing w:val="-2"/>
                <w:sz w:val="14"/>
              </w:rPr>
              <w:t xml:space="preserve"> </w:t>
            </w:r>
            <w:r>
              <w:rPr>
                <w:sz w:val="14"/>
              </w:rPr>
              <w:t>утврђене</w:t>
            </w:r>
            <w:r>
              <w:rPr>
                <w:spacing w:val="-2"/>
                <w:sz w:val="14"/>
              </w:rPr>
              <w:t xml:space="preserve"> </w:t>
            </w:r>
            <w:r>
              <w:rPr>
                <w:sz w:val="14"/>
              </w:rPr>
              <w:t>у</w:t>
            </w:r>
            <w:r>
              <w:rPr>
                <w:spacing w:val="-2"/>
                <w:sz w:val="14"/>
              </w:rPr>
              <w:t xml:space="preserve"> </w:t>
            </w:r>
            <w:r>
              <w:rPr>
                <w:sz w:val="14"/>
              </w:rPr>
              <w:t>стандарду</w:t>
            </w:r>
            <w:r>
              <w:rPr>
                <w:spacing w:val="-2"/>
                <w:sz w:val="14"/>
              </w:rPr>
              <w:t xml:space="preserve"> </w:t>
            </w:r>
            <w:r>
              <w:rPr>
                <w:sz w:val="14"/>
              </w:rPr>
              <w:t>ISO</w:t>
            </w:r>
            <w:r>
              <w:rPr>
                <w:spacing w:val="-3"/>
                <w:sz w:val="14"/>
              </w:rPr>
              <w:t xml:space="preserve"> </w:t>
            </w:r>
            <w:r>
              <w:rPr>
                <w:spacing w:val="-2"/>
                <w:sz w:val="14"/>
              </w:rPr>
              <w:t>15924.</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Text</w:t>
            </w:r>
          </w:p>
        </w:tc>
        <w:tc>
          <w:tcPr>
            <w:tcW w:w="5386" w:type="dxa"/>
          </w:tcPr>
          <w:p w:rsidR="004B5447" w:rsidRDefault="00AA29E6">
            <w:pPr>
              <w:pStyle w:val="TableParagraph"/>
              <w:rPr>
                <w:sz w:val="14"/>
              </w:rPr>
            </w:pPr>
            <w:r>
              <w:rPr>
                <w:sz w:val="14"/>
              </w:rPr>
              <w:t>Начин</w:t>
            </w:r>
            <w:r>
              <w:rPr>
                <w:spacing w:val="-5"/>
                <w:sz w:val="14"/>
              </w:rPr>
              <w:t xml:space="preserve"> </w:t>
            </w:r>
            <w:r>
              <w:rPr>
                <w:sz w:val="14"/>
              </w:rPr>
              <w:t>на</w:t>
            </w:r>
            <w:r>
              <w:rPr>
                <w:spacing w:val="-3"/>
                <w:sz w:val="14"/>
              </w:rPr>
              <w:t xml:space="preserve"> </w:t>
            </w:r>
            <w:r>
              <w:rPr>
                <w:sz w:val="14"/>
              </w:rPr>
              <w:t>које</w:t>
            </w:r>
            <w:r>
              <w:rPr>
                <w:spacing w:val="-3"/>
                <w:sz w:val="14"/>
              </w:rPr>
              <w:t xml:space="preserve"> </w:t>
            </w:r>
            <w:r>
              <w:rPr>
                <w:sz w:val="14"/>
              </w:rPr>
              <w:t>је</w:t>
            </w:r>
            <w:r>
              <w:rPr>
                <w:spacing w:val="-3"/>
                <w:sz w:val="14"/>
              </w:rPr>
              <w:t xml:space="preserve"> </w:t>
            </w:r>
            <w:r>
              <w:rPr>
                <w:sz w:val="14"/>
              </w:rPr>
              <w:t>име</w:t>
            </w:r>
            <w:r>
              <w:rPr>
                <w:spacing w:val="-3"/>
                <w:sz w:val="14"/>
              </w:rPr>
              <w:t xml:space="preserve"> </w:t>
            </w:r>
            <w:r>
              <w:rPr>
                <w:spacing w:val="-2"/>
                <w:sz w:val="14"/>
              </w:rPr>
              <w:t>написано.</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transliterationScheme</w:t>
            </w:r>
          </w:p>
        </w:tc>
        <w:tc>
          <w:tcPr>
            <w:tcW w:w="5386" w:type="dxa"/>
          </w:tcPr>
          <w:p w:rsidR="004B5447" w:rsidRDefault="00AA29E6">
            <w:pPr>
              <w:pStyle w:val="TableParagraph"/>
              <w:rPr>
                <w:sz w:val="14"/>
              </w:rPr>
            </w:pPr>
            <w:r>
              <w:rPr>
                <w:sz w:val="14"/>
              </w:rPr>
              <w:t>Метод</w:t>
            </w:r>
            <w:r>
              <w:rPr>
                <w:spacing w:val="-7"/>
                <w:sz w:val="14"/>
              </w:rPr>
              <w:t xml:space="preserve"> </w:t>
            </w:r>
            <w:r>
              <w:rPr>
                <w:sz w:val="14"/>
              </w:rPr>
              <w:t>који</w:t>
            </w:r>
            <w:r>
              <w:rPr>
                <w:spacing w:val="-5"/>
                <w:sz w:val="14"/>
              </w:rPr>
              <w:t xml:space="preserve"> </w:t>
            </w:r>
            <w:r>
              <w:rPr>
                <w:sz w:val="14"/>
              </w:rPr>
              <w:t>се</w:t>
            </w:r>
            <w:r>
              <w:rPr>
                <w:spacing w:val="-4"/>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пребацивање</w:t>
            </w:r>
            <w:r>
              <w:rPr>
                <w:spacing w:val="-5"/>
                <w:sz w:val="14"/>
              </w:rPr>
              <w:t xml:space="preserve"> </w:t>
            </w:r>
            <w:r>
              <w:rPr>
                <w:sz w:val="14"/>
              </w:rPr>
              <w:t>имена</w:t>
            </w:r>
            <w:r>
              <w:rPr>
                <w:spacing w:val="-4"/>
                <w:sz w:val="14"/>
              </w:rPr>
              <w:t xml:space="preserve"> </w:t>
            </w:r>
            <w:r>
              <w:rPr>
                <w:sz w:val="14"/>
              </w:rPr>
              <w:t>из</w:t>
            </w:r>
            <w:r>
              <w:rPr>
                <w:spacing w:val="-4"/>
                <w:sz w:val="14"/>
              </w:rPr>
              <w:t xml:space="preserve"> </w:t>
            </w:r>
            <w:r>
              <w:rPr>
                <w:sz w:val="14"/>
              </w:rPr>
              <w:t>једног</w:t>
            </w:r>
            <w:r>
              <w:rPr>
                <w:spacing w:val="-5"/>
                <w:sz w:val="14"/>
              </w:rPr>
              <w:t xml:space="preserve"> </w:t>
            </w:r>
            <w:r>
              <w:rPr>
                <w:sz w:val="14"/>
              </w:rPr>
              <w:t>писма</w:t>
            </w:r>
            <w:r>
              <w:rPr>
                <w:spacing w:val="-4"/>
                <w:sz w:val="14"/>
              </w:rPr>
              <w:t xml:space="preserve"> </w:t>
            </w:r>
            <w:r>
              <w:rPr>
                <w:sz w:val="14"/>
              </w:rPr>
              <w:t>у</w:t>
            </w:r>
            <w:r>
              <w:rPr>
                <w:spacing w:val="-4"/>
                <w:sz w:val="14"/>
              </w:rPr>
              <w:t xml:space="preserve"> </w:t>
            </w:r>
            <w:r>
              <w:rPr>
                <w:spacing w:val="-2"/>
                <w:sz w:val="14"/>
              </w:rPr>
              <w:t>друго.</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rPr>
          <w:b/>
          <w:sz w:val="20"/>
        </w:rPr>
      </w:pPr>
    </w:p>
    <w:p w:rsidR="004B5447" w:rsidRDefault="00AA29E6">
      <w:pPr>
        <w:pStyle w:val="ListParagraph"/>
        <w:numPr>
          <w:ilvl w:val="1"/>
          <w:numId w:val="67"/>
        </w:numPr>
        <w:tabs>
          <w:tab w:val="left" w:pos="5229"/>
        </w:tabs>
        <w:spacing w:before="173"/>
        <w:ind w:left="5229"/>
        <w:jc w:val="left"/>
        <w:rPr>
          <w:b/>
          <w:sz w:val="18"/>
        </w:rPr>
      </w:pPr>
      <w:r>
        <w:rPr>
          <w:b/>
          <w:spacing w:val="-2"/>
          <w:sz w:val="18"/>
        </w:rPr>
        <w:t>Шифрарници</w:t>
      </w:r>
    </w:p>
    <w:p w:rsidR="004B5447" w:rsidRDefault="00AA29E6">
      <w:pPr>
        <w:pStyle w:val="ListParagraph"/>
        <w:numPr>
          <w:ilvl w:val="2"/>
          <w:numId w:val="67"/>
        </w:numPr>
        <w:tabs>
          <w:tab w:val="left" w:pos="713"/>
        </w:tabs>
        <w:spacing w:before="163"/>
        <w:ind w:left="713"/>
        <w:jc w:val="center"/>
        <w:rPr>
          <w:i/>
          <w:sz w:val="18"/>
        </w:rPr>
      </w:pPr>
      <w:r>
        <w:rPr>
          <w:i/>
          <w:sz w:val="18"/>
        </w:rPr>
        <w:t>Граматички</w:t>
      </w:r>
      <w:r>
        <w:rPr>
          <w:i/>
          <w:spacing w:val="-5"/>
          <w:sz w:val="18"/>
        </w:rPr>
        <w:t xml:space="preserve"> </w:t>
      </w:r>
      <w:r>
        <w:rPr>
          <w:i/>
          <w:sz w:val="18"/>
        </w:rPr>
        <w:t>род</w:t>
      </w:r>
      <w:r>
        <w:rPr>
          <w:i/>
          <w:spacing w:val="-4"/>
          <w:sz w:val="18"/>
        </w:rPr>
        <w:t xml:space="preserve"> </w:t>
      </w:r>
      <w:r>
        <w:rPr>
          <w:i/>
          <w:spacing w:val="-2"/>
          <w:sz w:val="18"/>
        </w:rPr>
        <w:t>(GrammaticalGenderValue)</w:t>
      </w:r>
    </w:p>
    <w:p w:rsidR="004B5447" w:rsidRDefault="004B5447">
      <w:pPr>
        <w:pStyle w:val="BodyText"/>
        <w:spacing w:before="9"/>
        <w:rPr>
          <w:i/>
          <w:sz w:val="16"/>
        </w:rPr>
      </w:pPr>
    </w:p>
    <w:p w:rsidR="004B5447" w:rsidRDefault="00AA29E6">
      <w:pPr>
        <w:pStyle w:val="BodyText"/>
        <w:spacing w:line="203" w:lineRule="exact"/>
        <w:ind w:left="790"/>
      </w:pPr>
      <w:r>
        <w:rPr>
          <w:spacing w:val="-2"/>
        </w:rPr>
        <w:t>Граматички</w:t>
      </w:r>
      <w:r>
        <w:t xml:space="preserve"> </w:t>
      </w:r>
      <w:r>
        <w:rPr>
          <w:spacing w:val="-2"/>
        </w:rPr>
        <w:t>род</w:t>
      </w:r>
      <w:r>
        <w:rPr>
          <w:spacing w:val="2"/>
        </w:rPr>
        <w:t xml:space="preserve"> </w:t>
      </w:r>
      <w:r>
        <w:rPr>
          <w:spacing w:val="-2"/>
        </w:rPr>
        <w:t>географског</w:t>
      </w:r>
      <w:r>
        <w:rPr>
          <w:spacing w:val="1"/>
        </w:rPr>
        <w:t xml:space="preserve"> </w:t>
      </w:r>
      <w:r>
        <w:rPr>
          <w:spacing w:val="-2"/>
        </w:rPr>
        <w:t>имена.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GrammaticalGenderValue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common</w:t>
            </w:r>
          </w:p>
        </w:tc>
        <w:tc>
          <w:tcPr>
            <w:tcW w:w="8211" w:type="dxa"/>
          </w:tcPr>
          <w:p w:rsidR="004B5447" w:rsidRDefault="00AA29E6">
            <w:pPr>
              <w:pStyle w:val="TableParagraph"/>
              <w:rPr>
                <w:sz w:val="14"/>
              </w:rPr>
            </w:pPr>
            <w:r>
              <w:rPr>
                <w:sz w:val="14"/>
              </w:rPr>
              <w:t>„Заједнички”</w:t>
            </w:r>
            <w:r>
              <w:rPr>
                <w:spacing w:val="-5"/>
                <w:sz w:val="14"/>
              </w:rPr>
              <w:t xml:space="preserve"> </w:t>
            </w:r>
            <w:r>
              <w:rPr>
                <w:sz w:val="14"/>
              </w:rPr>
              <w:t>граматички</w:t>
            </w:r>
            <w:r>
              <w:rPr>
                <w:spacing w:val="-6"/>
                <w:sz w:val="14"/>
              </w:rPr>
              <w:t xml:space="preserve"> </w:t>
            </w:r>
            <w:r>
              <w:rPr>
                <w:sz w:val="14"/>
              </w:rPr>
              <w:t>род</w:t>
            </w:r>
            <w:r>
              <w:rPr>
                <w:spacing w:val="-5"/>
                <w:sz w:val="14"/>
              </w:rPr>
              <w:t xml:space="preserve"> </w:t>
            </w:r>
            <w:r>
              <w:rPr>
                <w:sz w:val="14"/>
              </w:rPr>
              <w:t>(спајање</w:t>
            </w:r>
            <w:r>
              <w:rPr>
                <w:spacing w:val="-5"/>
                <w:sz w:val="14"/>
              </w:rPr>
              <w:t xml:space="preserve"> </w:t>
            </w:r>
            <w:r>
              <w:rPr>
                <w:sz w:val="14"/>
              </w:rPr>
              <w:t>„мушког”</w:t>
            </w:r>
            <w:r>
              <w:rPr>
                <w:spacing w:val="-5"/>
                <w:sz w:val="14"/>
              </w:rPr>
              <w:t xml:space="preserve"> </w:t>
            </w:r>
            <w:r>
              <w:rPr>
                <w:sz w:val="14"/>
              </w:rPr>
              <w:t>и</w:t>
            </w:r>
            <w:r>
              <w:rPr>
                <w:spacing w:val="-6"/>
                <w:sz w:val="14"/>
              </w:rPr>
              <w:t xml:space="preserve"> </w:t>
            </w:r>
            <w:r>
              <w:rPr>
                <w:sz w:val="14"/>
              </w:rPr>
              <w:t>„женског”</w:t>
            </w:r>
            <w:r>
              <w:rPr>
                <w:spacing w:val="-4"/>
                <w:sz w:val="14"/>
              </w:rPr>
              <w:t xml:space="preserve"> </w:t>
            </w:r>
            <w:r>
              <w:rPr>
                <w:spacing w:val="-2"/>
                <w:sz w:val="14"/>
              </w:rPr>
              <w:t>рода).</w:t>
            </w:r>
          </w:p>
        </w:tc>
      </w:tr>
      <w:tr w:rsidR="004B5447">
        <w:trPr>
          <w:trHeight w:val="200"/>
        </w:trPr>
        <w:tc>
          <w:tcPr>
            <w:tcW w:w="2268" w:type="dxa"/>
          </w:tcPr>
          <w:p w:rsidR="004B5447" w:rsidRDefault="00AA29E6">
            <w:pPr>
              <w:pStyle w:val="TableParagraph"/>
              <w:rPr>
                <w:sz w:val="14"/>
              </w:rPr>
            </w:pPr>
            <w:r>
              <w:rPr>
                <w:spacing w:val="-2"/>
                <w:sz w:val="14"/>
              </w:rPr>
              <w:t>feminine</w:t>
            </w:r>
          </w:p>
        </w:tc>
        <w:tc>
          <w:tcPr>
            <w:tcW w:w="8211" w:type="dxa"/>
          </w:tcPr>
          <w:p w:rsidR="004B5447" w:rsidRDefault="00AA29E6">
            <w:pPr>
              <w:pStyle w:val="TableParagraph"/>
              <w:rPr>
                <w:sz w:val="14"/>
              </w:rPr>
            </w:pPr>
            <w:r>
              <w:rPr>
                <w:spacing w:val="-2"/>
                <w:sz w:val="14"/>
              </w:rPr>
              <w:t>Граматички</w:t>
            </w:r>
            <w:r>
              <w:rPr>
                <w:spacing w:val="3"/>
                <w:sz w:val="14"/>
              </w:rPr>
              <w:t xml:space="preserve"> </w:t>
            </w:r>
            <w:r>
              <w:rPr>
                <w:spacing w:val="-2"/>
                <w:sz w:val="14"/>
              </w:rPr>
              <w:t>женски</w:t>
            </w:r>
            <w:r>
              <w:rPr>
                <w:spacing w:val="3"/>
                <w:sz w:val="14"/>
              </w:rPr>
              <w:t xml:space="preserve"> </w:t>
            </w:r>
            <w:r>
              <w:rPr>
                <w:spacing w:val="-4"/>
                <w:sz w:val="14"/>
              </w:rPr>
              <w:t>род.</w:t>
            </w:r>
          </w:p>
        </w:tc>
      </w:tr>
      <w:tr w:rsidR="004B5447">
        <w:trPr>
          <w:trHeight w:val="200"/>
        </w:trPr>
        <w:tc>
          <w:tcPr>
            <w:tcW w:w="2268" w:type="dxa"/>
          </w:tcPr>
          <w:p w:rsidR="004B5447" w:rsidRDefault="00AA29E6">
            <w:pPr>
              <w:pStyle w:val="TableParagraph"/>
              <w:rPr>
                <w:sz w:val="14"/>
              </w:rPr>
            </w:pPr>
            <w:r>
              <w:rPr>
                <w:spacing w:val="-2"/>
                <w:sz w:val="14"/>
              </w:rPr>
              <w:t>masculine</w:t>
            </w:r>
          </w:p>
        </w:tc>
        <w:tc>
          <w:tcPr>
            <w:tcW w:w="8211" w:type="dxa"/>
          </w:tcPr>
          <w:p w:rsidR="004B5447" w:rsidRDefault="00AA29E6">
            <w:pPr>
              <w:pStyle w:val="TableParagraph"/>
              <w:rPr>
                <w:sz w:val="14"/>
              </w:rPr>
            </w:pPr>
            <w:r>
              <w:rPr>
                <w:spacing w:val="-2"/>
                <w:sz w:val="14"/>
              </w:rPr>
              <w:t>Граматички</w:t>
            </w:r>
            <w:r>
              <w:rPr>
                <w:spacing w:val="3"/>
                <w:sz w:val="14"/>
              </w:rPr>
              <w:t xml:space="preserve"> </w:t>
            </w:r>
            <w:r>
              <w:rPr>
                <w:spacing w:val="-2"/>
                <w:sz w:val="14"/>
              </w:rPr>
              <w:t>мушки</w:t>
            </w:r>
            <w:r>
              <w:rPr>
                <w:spacing w:val="3"/>
                <w:sz w:val="14"/>
              </w:rPr>
              <w:t xml:space="preserve"> </w:t>
            </w:r>
            <w:r>
              <w:rPr>
                <w:spacing w:val="-4"/>
                <w:sz w:val="14"/>
              </w:rPr>
              <w:t>род.</w:t>
            </w:r>
          </w:p>
        </w:tc>
      </w:tr>
      <w:tr w:rsidR="004B5447">
        <w:trPr>
          <w:trHeight w:val="200"/>
        </w:trPr>
        <w:tc>
          <w:tcPr>
            <w:tcW w:w="2268" w:type="dxa"/>
          </w:tcPr>
          <w:p w:rsidR="004B5447" w:rsidRDefault="00AA29E6">
            <w:pPr>
              <w:pStyle w:val="TableParagraph"/>
              <w:rPr>
                <w:sz w:val="14"/>
              </w:rPr>
            </w:pPr>
            <w:r>
              <w:rPr>
                <w:spacing w:val="-2"/>
                <w:sz w:val="14"/>
              </w:rPr>
              <w:t>Neuter</w:t>
            </w:r>
          </w:p>
        </w:tc>
        <w:tc>
          <w:tcPr>
            <w:tcW w:w="8211" w:type="dxa"/>
          </w:tcPr>
          <w:p w:rsidR="004B5447" w:rsidRDefault="00AA29E6">
            <w:pPr>
              <w:pStyle w:val="TableParagraph"/>
              <w:rPr>
                <w:sz w:val="14"/>
              </w:rPr>
            </w:pPr>
            <w:r>
              <w:rPr>
                <w:spacing w:val="-2"/>
                <w:sz w:val="14"/>
              </w:rPr>
              <w:t>Граматички</w:t>
            </w:r>
            <w:r>
              <w:rPr>
                <w:spacing w:val="4"/>
                <w:sz w:val="14"/>
              </w:rPr>
              <w:t xml:space="preserve"> </w:t>
            </w:r>
            <w:r>
              <w:rPr>
                <w:spacing w:val="-2"/>
                <w:sz w:val="14"/>
              </w:rPr>
              <w:t>средњи</w:t>
            </w:r>
            <w:r>
              <w:rPr>
                <w:spacing w:val="4"/>
                <w:sz w:val="14"/>
              </w:rPr>
              <w:t xml:space="preserve"> </w:t>
            </w:r>
            <w:r>
              <w:rPr>
                <w:spacing w:val="-4"/>
                <w:sz w:val="14"/>
              </w:rPr>
              <w:t>род.</w:t>
            </w:r>
          </w:p>
        </w:tc>
      </w:tr>
    </w:tbl>
    <w:p w:rsidR="004B5447" w:rsidRDefault="004B5447">
      <w:pPr>
        <w:pStyle w:val="BodyText"/>
        <w:spacing w:before="8"/>
        <w:rPr>
          <w:b/>
          <w:sz w:val="17"/>
        </w:rPr>
      </w:pPr>
    </w:p>
    <w:p w:rsidR="004B5447" w:rsidRDefault="00AA29E6">
      <w:pPr>
        <w:pStyle w:val="ListParagraph"/>
        <w:numPr>
          <w:ilvl w:val="2"/>
          <w:numId w:val="67"/>
        </w:numPr>
        <w:tabs>
          <w:tab w:val="left" w:pos="714"/>
        </w:tabs>
        <w:ind w:left="714"/>
        <w:jc w:val="center"/>
        <w:rPr>
          <w:i/>
          <w:sz w:val="18"/>
        </w:rPr>
      </w:pPr>
      <w:r>
        <w:rPr>
          <w:i/>
          <w:sz w:val="18"/>
        </w:rPr>
        <w:t>Граматички</w:t>
      </w:r>
      <w:r>
        <w:rPr>
          <w:i/>
          <w:spacing w:val="-3"/>
          <w:sz w:val="18"/>
        </w:rPr>
        <w:t xml:space="preserve"> </w:t>
      </w:r>
      <w:r>
        <w:rPr>
          <w:i/>
          <w:sz w:val="18"/>
        </w:rPr>
        <w:t>број</w:t>
      </w:r>
      <w:r>
        <w:rPr>
          <w:i/>
          <w:spacing w:val="-3"/>
          <w:sz w:val="18"/>
        </w:rPr>
        <w:t xml:space="preserve"> </w:t>
      </w:r>
      <w:r>
        <w:rPr>
          <w:i/>
          <w:spacing w:val="-2"/>
          <w:sz w:val="18"/>
        </w:rPr>
        <w:t>(GrammaticalNumberValue)</w:t>
      </w:r>
    </w:p>
    <w:p w:rsidR="004B5447" w:rsidRDefault="004B5447">
      <w:pPr>
        <w:pStyle w:val="BodyText"/>
        <w:spacing w:before="9"/>
        <w:rPr>
          <w:i/>
          <w:sz w:val="16"/>
        </w:rPr>
      </w:pPr>
    </w:p>
    <w:p w:rsidR="004B5447" w:rsidRDefault="00AA29E6">
      <w:pPr>
        <w:pStyle w:val="BodyText"/>
        <w:spacing w:line="203" w:lineRule="exact"/>
        <w:ind w:left="790"/>
      </w:pPr>
      <w:r>
        <w:rPr>
          <w:spacing w:val="-2"/>
        </w:rPr>
        <w:t>Граматички</w:t>
      </w:r>
      <w:r>
        <w:rPr>
          <w:spacing w:val="3"/>
        </w:rPr>
        <w:t xml:space="preserve"> </w:t>
      </w:r>
      <w:r>
        <w:rPr>
          <w:spacing w:val="-2"/>
        </w:rPr>
        <w:t>број</w:t>
      </w:r>
      <w:r>
        <w:rPr>
          <w:spacing w:val="4"/>
        </w:rPr>
        <w:t xml:space="preserve"> </w:t>
      </w:r>
      <w:r>
        <w:rPr>
          <w:spacing w:val="-2"/>
        </w:rPr>
        <w:t>географског</w:t>
      </w:r>
      <w:r>
        <w:rPr>
          <w:spacing w:val="4"/>
        </w:rPr>
        <w:t xml:space="preserve"> </w:t>
      </w:r>
      <w:r>
        <w:rPr>
          <w:spacing w:val="-2"/>
        </w:rPr>
        <w:t>имена.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GrammaticalNumberValue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Dual</w:t>
            </w:r>
          </w:p>
        </w:tc>
        <w:tc>
          <w:tcPr>
            <w:tcW w:w="8211" w:type="dxa"/>
          </w:tcPr>
          <w:p w:rsidR="004B5447" w:rsidRDefault="00AA29E6">
            <w:pPr>
              <w:pStyle w:val="TableParagraph"/>
              <w:rPr>
                <w:sz w:val="14"/>
              </w:rPr>
            </w:pPr>
            <w:r>
              <w:rPr>
                <w:spacing w:val="-2"/>
                <w:sz w:val="14"/>
              </w:rPr>
              <w:t>Граматичка</w:t>
            </w:r>
            <w:r>
              <w:rPr>
                <w:spacing w:val="3"/>
                <w:sz w:val="14"/>
              </w:rPr>
              <w:t xml:space="preserve"> </w:t>
            </w:r>
            <w:r>
              <w:rPr>
                <w:spacing w:val="-2"/>
                <w:sz w:val="14"/>
              </w:rPr>
              <w:t>двојина.</w:t>
            </w:r>
          </w:p>
        </w:tc>
      </w:tr>
      <w:tr w:rsidR="004B5447">
        <w:trPr>
          <w:trHeight w:val="200"/>
        </w:trPr>
        <w:tc>
          <w:tcPr>
            <w:tcW w:w="2268" w:type="dxa"/>
          </w:tcPr>
          <w:p w:rsidR="004B5447" w:rsidRDefault="00AA29E6">
            <w:pPr>
              <w:pStyle w:val="TableParagraph"/>
              <w:rPr>
                <w:sz w:val="14"/>
              </w:rPr>
            </w:pPr>
            <w:r>
              <w:rPr>
                <w:spacing w:val="-2"/>
                <w:sz w:val="14"/>
              </w:rPr>
              <w:t>Plural</w:t>
            </w:r>
          </w:p>
        </w:tc>
        <w:tc>
          <w:tcPr>
            <w:tcW w:w="8211" w:type="dxa"/>
          </w:tcPr>
          <w:p w:rsidR="004B5447" w:rsidRDefault="00AA29E6">
            <w:pPr>
              <w:pStyle w:val="TableParagraph"/>
              <w:rPr>
                <w:sz w:val="14"/>
              </w:rPr>
            </w:pPr>
            <w:r>
              <w:rPr>
                <w:spacing w:val="-2"/>
                <w:sz w:val="14"/>
              </w:rPr>
              <w:t>Граматичка</w:t>
            </w:r>
            <w:r>
              <w:rPr>
                <w:spacing w:val="3"/>
                <w:sz w:val="14"/>
              </w:rPr>
              <w:t xml:space="preserve"> </w:t>
            </w:r>
            <w:r>
              <w:rPr>
                <w:spacing w:val="-2"/>
                <w:sz w:val="14"/>
              </w:rPr>
              <w:t>множина.</w:t>
            </w:r>
          </w:p>
        </w:tc>
      </w:tr>
      <w:tr w:rsidR="004B5447">
        <w:trPr>
          <w:trHeight w:val="200"/>
        </w:trPr>
        <w:tc>
          <w:tcPr>
            <w:tcW w:w="2268" w:type="dxa"/>
          </w:tcPr>
          <w:p w:rsidR="004B5447" w:rsidRDefault="00AA29E6">
            <w:pPr>
              <w:pStyle w:val="TableParagraph"/>
              <w:rPr>
                <w:sz w:val="14"/>
              </w:rPr>
            </w:pPr>
            <w:r>
              <w:rPr>
                <w:spacing w:val="-2"/>
                <w:sz w:val="14"/>
              </w:rPr>
              <w:t>singular</w:t>
            </w:r>
          </w:p>
        </w:tc>
        <w:tc>
          <w:tcPr>
            <w:tcW w:w="8211" w:type="dxa"/>
          </w:tcPr>
          <w:p w:rsidR="004B5447" w:rsidRDefault="00AA29E6">
            <w:pPr>
              <w:pStyle w:val="TableParagraph"/>
              <w:rPr>
                <w:sz w:val="14"/>
              </w:rPr>
            </w:pPr>
            <w:r>
              <w:rPr>
                <w:spacing w:val="-2"/>
                <w:sz w:val="14"/>
              </w:rPr>
              <w:t>Граматичка</w:t>
            </w:r>
            <w:r>
              <w:rPr>
                <w:spacing w:val="3"/>
                <w:sz w:val="14"/>
              </w:rPr>
              <w:t xml:space="preserve"> </w:t>
            </w:r>
            <w:r>
              <w:rPr>
                <w:spacing w:val="-2"/>
                <w:sz w:val="14"/>
              </w:rPr>
              <w:t>једнина.</w:t>
            </w:r>
          </w:p>
        </w:tc>
      </w:tr>
    </w:tbl>
    <w:p w:rsidR="004B5447" w:rsidRDefault="004B5447">
      <w:pPr>
        <w:pStyle w:val="BodyText"/>
        <w:spacing w:before="8"/>
        <w:rPr>
          <w:b/>
          <w:sz w:val="17"/>
        </w:rPr>
      </w:pPr>
    </w:p>
    <w:p w:rsidR="004B5447" w:rsidRDefault="00AA29E6">
      <w:pPr>
        <w:pStyle w:val="ListParagraph"/>
        <w:numPr>
          <w:ilvl w:val="2"/>
          <w:numId w:val="67"/>
        </w:numPr>
        <w:tabs>
          <w:tab w:val="left" w:pos="4580"/>
        </w:tabs>
        <w:ind w:left="4580"/>
        <w:rPr>
          <w:i/>
          <w:sz w:val="18"/>
        </w:rPr>
      </w:pPr>
      <w:r>
        <w:rPr>
          <w:i/>
          <w:sz w:val="18"/>
        </w:rPr>
        <w:t>Статус</w:t>
      </w:r>
      <w:r>
        <w:rPr>
          <w:i/>
          <w:spacing w:val="-1"/>
          <w:sz w:val="18"/>
        </w:rPr>
        <w:t xml:space="preserve"> </w:t>
      </w:r>
      <w:r>
        <w:rPr>
          <w:i/>
          <w:sz w:val="18"/>
        </w:rPr>
        <w:t>имена</w:t>
      </w:r>
      <w:r>
        <w:rPr>
          <w:i/>
          <w:spacing w:val="-1"/>
          <w:sz w:val="18"/>
        </w:rPr>
        <w:t xml:space="preserve"> </w:t>
      </w:r>
      <w:r>
        <w:rPr>
          <w:i/>
          <w:spacing w:val="-2"/>
          <w:sz w:val="18"/>
        </w:rPr>
        <w:t>(NameStatusValue)</w:t>
      </w:r>
    </w:p>
    <w:p w:rsidR="004B5447" w:rsidRDefault="004B5447">
      <w:pPr>
        <w:pStyle w:val="BodyText"/>
        <w:spacing w:before="2"/>
        <w:rPr>
          <w:i/>
          <w:sz w:val="17"/>
        </w:rPr>
      </w:pPr>
    </w:p>
    <w:p w:rsidR="004B5447" w:rsidRDefault="00AA29E6">
      <w:pPr>
        <w:pStyle w:val="BodyText"/>
        <w:spacing w:line="232" w:lineRule="auto"/>
        <w:ind w:left="393" w:firstLine="396"/>
      </w:pPr>
      <w:r>
        <w:t>Статус</w:t>
      </w:r>
      <w:r>
        <w:rPr>
          <w:spacing w:val="-6"/>
        </w:rPr>
        <w:t xml:space="preserve"> </w:t>
      </w:r>
      <w:r>
        <w:t>географског</w:t>
      </w:r>
      <w:r>
        <w:rPr>
          <w:spacing w:val="-6"/>
        </w:rPr>
        <w:t xml:space="preserve"> </w:t>
      </w:r>
      <w:r>
        <w:t>имена,</w:t>
      </w:r>
      <w:r>
        <w:rPr>
          <w:spacing w:val="-6"/>
        </w:rPr>
        <w:t xml:space="preserve"> </w:t>
      </w:r>
      <w:r>
        <w:t>односно</w:t>
      </w:r>
      <w:r>
        <w:rPr>
          <w:spacing w:val="-6"/>
        </w:rPr>
        <w:t xml:space="preserve"> </w:t>
      </w:r>
      <w:r>
        <w:t>информација</w:t>
      </w:r>
      <w:r>
        <w:rPr>
          <w:spacing w:val="-6"/>
        </w:rPr>
        <w:t xml:space="preserve"> </w:t>
      </w:r>
      <w:r>
        <w:t>помоћу</w:t>
      </w:r>
      <w:r>
        <w:rPr>
          <w:spacing w:val="-6"/>
        </w:rPr>
        <w:t xml:space="preserve"> </w:t>
      </w:r>
      <w:r>
        <w:t>које</w:t>
      </w:r>
      <w:r>
        <w:rPr>
          <w:spacing w:val="-6"/>
        </w:rPr>
        <w:t xml:space="preserve"> </w:t>
      </w:r>
      <w:r>
        <w:t>се</w:t>
      </w:r>
      <w:r>
        <w:rPr>
          <w:spacing w:val="-6"/>
        </w:rPr>
        <w:t xml:space="preserve"> </w:t>
      </w:r>
      <w:r>
        <w:t>утврђује</w:t>
      </w:r>
      <w:r>
        <w:rPr>
          <w:spacing w:val="-6"/>
        </w:rPr>
        <w:t xml:space="preserve"> </w:t>
      </w:r>
      <w:r>
        <w:t>у</w:t>
      </w:r>
      <w:r>
        <w:rPr>
          <w:spacing w:val="-6"/>
        </w:rPr>
        <w:t xml:space="preserve"> </w:t>
      </w:r>
      <w:r>
        <w:t>којој</w:t>
      </w:r>
      <w:r>
        <w:rPr>
          <w:spacing w:val="-6"/>
        </w:rPr>
        <w:t xml:space="preserve"> </w:t>
      </w:r>
      <w:r>
        <w:t>мери</w:t>
      </w:r>
      <w:r>
        <w:rPr>
          <w:spacing w:val="-6"/>
        </w:rPr>
        <w:t xml:space="preserve"> </w:t>
      </w:r>
      <w:r>
        <w:t>је</w:t>
      </w:r>
      <w:r>
        <w:rPr>
          <w:spacing w:val="-6"/>
        </w:rPr>
        <w:t xml:space="preserve"> </w:t>
      </w:r>
      <w:r>
        <w:t>име</w:t>
      </w:r>
      <w:r>
        <w:rPr>
          <w:spacing w:val="-6"/>
        </w:rPr>
        <w:t xml:space="preserve"> </w:t>
      </w:r>
      <w:r>
        <w:t>поуздано</w:t>
      </w:r>
      <w:r>
        <w:rPr>
          <w:spacing w:val="-6"/>
        </w:rPr>
        <w:t xml:space="preserve"> </w:t>
      </w:r>
      <w:r>
        <w:t>у</w:t>
      </w:r>
      <w:r>
        <w:rPr>
          <w:spacing w:val="-6"/>
        </w:rPr>
        <w:t xml:space="preserve"> </w:t>
      </w:r>
      <w:r>
        <w:t>погледу</w:t>
      </w:r>
      <w:r>
        <w:rPr>
          <w:spacing w:val="-6"/>
        </w:rPr>
        <w:t xml:space="preserve"> </w:t>
      </w:r>
      <w:r>
        <w:t>његове</w:t>
      </w:r>
      <w:r>
        <w:rPr>
          <w:spacing w:val="-6"/>
        </w:rPr>
        <w:t xml:space="preserve"> </w:t>
      </w:r>
      <w:r>
        <w:t>стандарди- зације и/или актуелности.</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BodyText"/>
        <w:spacing w:before="68"/>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NameStatusValue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historical</w:t>
            </w:r>
          </w:p>
        </w:tc>
        <w:tc>
          <w:tcPr>
            <w:tcW w:w="8211" w:type="dxa"/>
          </w:tcPr>
          <w:p w:rsidR="004B5447" w:rsidRDefault="00AA29E6">
            <w:pPr>
              <w:pStyle w:val="TableParagraph"/>
              <w:rPr>
                <w:sz w:val="14"/>
              </w:rPr>
            </w:pPr>
            <w:r>
              <w:rPr>
                <w:sz w:val="14"/>
              </w:rPr>
              <w:t>Историјски</w:t>
            </w:r>
            <w:r>
              <w:rPr>
                <w:spacing w:val="-6"/>
                <w:sz w:val="14"/>
              </w:rPr>
              <w:t xml:space="preserve"> </w:t>
            </w:r>
            <w:r>
              <w:rPr>
                <w:sz w:val="14"/>
              </w:rPr>
              <w:t>назив</w:t>
            </w:r>
            <w:r>
              <w:rPr>
                <w:spacing w:val="-5"/>
                <w:sz w:val="14"/>
              </w:rPr>
              <w:t xml:space="preserve"> </w:t>
            </w:r>
            <w:r>
              <w:rPr>
                <w:sz w:val="14"/>
              </w:rPr>
              <w:t>који</w:t>
            </w:r>
            <w:r>
              <w:rPr>
                <w:spacing w:val="-6"/>
                <w:sz w:val="14"/>
              </w:rPr>
              <w:t xml:space="preserve"> </w:t>
            </w:r>
            <w:r>
              <w:rPr>
                <w:sz w:val="14"/>
              </w:rPr>
              <w:t>није</w:t>
            </w:r>
            <w:r>
              <w:rPr>
                <w:spacing w:val="-4"/>
                <w:sz w:val="14"/>
              </w:rPr>
              <w:t xml:space="preserve"> </w:t>
            </w:r>
            <w:r>
              <w:rPr>
                <w:sz w:val="14"/>
              </w:rPr>
              <w:t>у</w:t>
            </w:r>
            <w:r>
              <w:rPr>
                <w:spacing w:val="-4"/>
                <w:sz w:val="14"/>
              </w:rPr>
              <w:t xml:space="preserve"> </w:t>
            </w:r>
            <w:r>
              <w:rPr>
                <w:spacing w:val="-2"/>
                <w:sz w:val="14"/>
              </w:rPr>
              <w:t>употреби.</w:t>
            </w:r>
          </w:p>
        </w:tc>
      </w:tr>
      <w:tr w:rsidR="004B5447">
        <w:trPr>
          <w:trHeight w:val="200"/>
        </w:trPr>
        <w:tc>
          <w:tcPr>
            <w:tcW w:w="2268" w:type="dxa"/>
          </w:tcPr>
          <w:p w:rsidR="004B5447" w:rsidRDefault="00AA29E6">
            <w:pPr>
              <w:pStyle w:val="TableParagraph"/>
              <w:rPr>
                <w:sz w:val="14"/>
              </w:rPr>
            </w:pPr>
            <w:r>
              <w:rPr>
                <w:spacing w:val="-2"/>
                <w:sz w:val="14"/>
              </w:rPr>
              <w:t>official</w:t>
            </w:r>
          </w:p>
        </w:tc>
        <w:tc>
          <w:tcPr>
            <w:tcW w:w="8211" w:type="dxa"/>
          </w:tcPr>
          <w:p w:rsidR="004B5447" w:rsidRDefault="00AA29E6">
            <w:pPr>
              <w:pStyle w:val="TableParagraph"/>
              <w:rPr>
                <w:sz w:val="14"/>
              </w:rPr>
            </w:pPr>
            <w:r>
              <w:rPr>
                <w:sz w:val="14"/>
              </w:rPr>
              <w:t>Назив</w:t>
            </w:r>
            <w:r>
              <w:rPr>
                <w:spacing w:val="-4"/>
                <w:sz w:val="14"/>
              </w:rPr>
              <w:t xml:space="preserve"> </w:t>
            </w:r>
            <w:r>
              <w:rPr>
                <w:sz w:val="14"/>
              </w:rPr>
              <w:t>у</w:t>
            </w:r>
            <w:r>
              <w:rPr>
                <w:spacing w:val="-2"/>
                <w:sz w:val="14"/>
              </w:rPr>
              <w:t xml:space="preserve"> </w:t>
            </w:r>
            <w:r>
              <w:rPr>
                <w:sz w:val="14"/>
              </w:rPr>
              <w:t>тренутној</w:t>
            </w:r>
            <w:r>
              <w:rPr>
                <w:spacing w:val="-2"/>
                <w:sz w:val="14"/>
              </w:rPr>
              <w:t xml:space="preserve"> </w:t>
            </w:r>
            <w:r>
              <w:rPr>
                <w:sz w:val="14"/>
              </w:rPr>
              <w:t>употреби</w:t>
            </w:r>
            <w:r>
              <w:rPr>
                <w:spacing w:val="-3"/>
                <w:sz w:val="14"/>
              </w:rPr>
              <w:t xml:space="preserve"> </w:t>
            </w:r>
            <w:r>
              <w:rPr>
                <w:sz w:val="14"/>
              </w:rPr>
              <w:t>и</w:t>
            </w:r>
            <w:r>
              <w:rPr>
                <w:spacing w:val="-4"/>
                <w:sz w:val="14"/>
              </w:rPr>
              <w:t xml:space="preserve"> </w:t>
            </w:r>
            <w:r>
              <w:rPr>
                <w:sz w:val="14"/>
              </w:rPr>
              <w:t>званично</w:t>
            </w:r>
            <w:r>
              <w:rPr>
                <w:spacing w:val="-2"/>
                <w:sz w:val="14"/>
              </w:rPr>
              <w:t xml:space="preserve"> </w:t>
            </w:r>
            <w:r>
              <w:rPr>
                <w:sz w:val="14"/>
              </w:rPr>
              <w:t>одобрен</w:t>
            </w:r>
            <w:r>
              <w:rPr>
                <w:spacing w:val="-3"/>
                <w:sz w:val="14"/>
              </w:rPr>
              <w:t xml:space="preserve"> </w:t>
            </w:r>
            <w:r>
              <w:rPr>
                <w:sz w:val="14"/>
              </w:rPr>
              <w:t>или</w:t>
            </w:r>
            <w:r>
              <w:rPr>
                <w:spacing w:val="-3"/>
                <w:sz w:val="14"/>
              </w:rPr>
              <w:t xml:space="preserve"> </w:t>
            </w:r>
            <w:r>
              <w:rPr>
                <w:sz w:val="14"/>
              </w:rPr>
              <w:t>дефинисан</w:t>
            </w:r>
            <w:r>
              <w:rPr>
                <w:spacing w:val="-3"/>
                <w:sz w:val="14"/>
              </w:rPr>
              <w:t xml:space="preserve"> </w:t>
            </w:r>
            <w:r>
              <w:rPr>
                <w:spacing w:val="-2"/>
                <w:sz w:val="14"/>
              </w:rPr>
              <w:t>законодавством.</w:t>
            </w:r>
          </w:p>
        </w:tc>
      </w:tr>
      <w:tr w:rsidR="004B5447">
        <w:trPr>
          <w:trHeight w:val="200"/>
        </w:trPr>
        <w:tc>
          <w:tcPr>
            <w:tcW w:w="2268" w:type="dxa"/>
          </w:tcPr>
          <w:p w:rsidR="004B5447" w:rsidRDefault="00AA29E6">
            <w:pPr>
              <w:pStyle w:val="TableParagraph"/>
              <w:rPr>
                <w:sz w:val="14"/>
              </w:rPr>
            </w:pPr>
            <w:r>
              <w:rPr>
                <w:spacing w:val="-4"/>
                <w:sz w:val="14"/>
              </w:rPr>
              <w:t>Other</w:t>
            </w:r>
          </w:p>
        </w:tc>
        <w:tc>
          <w:tcPr>
            <w:tcW w:w="8211" w:type="dxa"/>
          </w:tcPr>
          <w:p w:rsidR="004B5447" w:rsidRDefault="00AA29E6">
            <w:pPr>
              <w:pStyle w:val="TableParagraph"/>
              <w:rPr>
                <w:sz w:val="14"/>
              </w:rPr>
            </w:pPr>
            <w:r>
              <w:rPr>
                <w:sz w:val="14"/>
              </w:rPr>
              <w:t>Тренутни,</w:t>
            </w:r>
            <w:r>
              <w:rPr>
                <w:spacing w:val="-4"/>
                <w:sz w:val="14"/>
              </w:rPr>
              <w:t xml:space="preserve"> </w:t>
            </w:r>
            <w:r>
              <w:rPr>
                <w:sz w:val="14"/>
              </w:rPr>
              <w:t>али</w:t>
            </w:r>
            <w:r>
              <w:rPr>
                <w:spacing w:val="-4"/>
                <w:sz w:val="14"/>
              </w:rPr>
              <w:t xml:space="preserve"> </w:t>
            </w:r>
            <w:r>
              <w:rPr>
                <w:sz w:val="14"/>
              </w:rPr>
              <w:t>не</w:t>
            </w:r>
            <w:r>
              <w:rPr>
                <w:spacing w:val="-3"/>
                <w:sz w:val="14"/>
              </w:rPr>
              <w:t xml:space="preserve"> </w:t>
            </w:r>
            <w:r>
              <w:rPr>
                <w:sz w:val="14"/>
              </w:rPr>
              <w:t>и</w:t>
            </w:r>
            <w:r>
              <w:rPr>
                <w:spacing w:val="-4"/>
                <w:sz w:val="14"/>
              </w:rPr>
              <w:t xml:space="preserve"> </w:t>
            </w:r>
            <w:r>
              <w:rPr>
                <w:sz w:val="14"/>
              </w:rPr>
              <w:t>званичан,</w:t>
            </w:r>
            <w:r>
              <w:rPr>
                <w:spacing w:val="-3"/>
                <w:sz w:val="14"/>
              </w:rPr>
              <w:t xml:space="preserve"> </w:t>
            </w:r>
            <w:r>
              <w:rPr>
                <w:sz w:val="14"/>
              </w:rPr>
              <w:t>нити</w:t>
            </w:r>
            <w:r>
              <w:rPr>
                <w:spacing w:val="-4"/>
                <w:sz w:val="14"/>
              </w:rPr>
              <w:t xml:space="preserve"> </w:t>
            </w:r>
            <w:r>
              <w:rPr>
                <w:sz w:val="14"/>
              </w:rPr>
              <w:t>одобрен</w:t>
            </w:r>
            <w:r>
              <w:rPr>
                <w:spacing w:val="-3"/>
                <w:sz w:val="14"/>
              </w:rPr>
              <w:t xml:space="preserve"> </w:t>
            </w:r>
            <w:r>
              <w:rPr>
                <w:spacing w:val="-2"/>
                <w:sz w:val="14"/>
              </w:rPr>
              <w:t>назив.</w:t>
            </w:r>
          </w:p>
        </w:tc>
      </w:tr>
      <w:tr w:rsidR="004B5447">
        <w:trPr>
          <w:trHeight w:val="360"/>
        </w:trPr>
        <w:tc>
          <w:tcPr>
            <w:tcW w:w="2268" w:type="dxa"/>
          </w:tcPr>
          <w:p w:rsidR="004B5447" w:rsidRDefault="00AA29E6">
            <w:pPr>
              <w:pStyle w:val="TableParagraph"/>
              <w:spacing w:before="98"/>
              <w:rPr>
                <w:sz w:val="14"/>
              </w:rPr>
            </w:pPr>
            <w:r>
              <w:rPr>
                <w:spacing w:val="-2"/>
                <w:sz w:val="14"/>
              </w:rPr>
              <w:t>standardised</w:t>
            </w:r>
          </w:p>
        </w:tc>
        <w:tc>
          <w:tcPr>
            <w:tcW w:w="8211" w:type="dxa"/>
          </w:tcPr>
          <w:p w:rsidR="004B5447" w:rsidRDefault="00AA29E6">
            <w:pPr>
              <w:pStyle w:val="TableParagraph"/>
              <w:rPr>
                <w:sz w:val="14"/>
              </w:rPr>
            </w:pPr>
            <w:r>
              <w:rPr>
                <w:sz w:val="14"/>
              </w:rPr>
              <w:t>Назив</w:t>
            </w:r>
            <w:r>
              <w:rPr>
                <w:spacing w:val="-5"/>
                <w:sz w:val="14"/>
              </w:rPr>
              <w:t xml:space="preserve"> </w:t>
            </w:r>
            <w:r>
              <w:rPr>
                <w:sz w:val="14"/>
              </w:rPr>
              <w:t>у</w:t>
            </w:r>
            <w:r>
              <w:rPr>
                <w:spacing w:val="-4"/>
                <w:sz w:val="14"/>
              </w:rPr>
              <w:t xml:space="preserve"> </w:t>
            </w:r>
            <w:r>
              <w:rPr>
                <w:sz w:val="14"/>
              </w:rPr>
              <w:t>тренутној</w:t>
            </w:r>
            <w:r>
              <w:rPr>
                <w:spacing w:val="-4"/>
                <w:sz w:val="14"/>
              </w:rPr>
              <w:t xml:space="preserve"> </w:t>
            </w:r>
            <w:r>
              <w:rPr>
                <w:sz w:val="14"/>
              </w:rPr>
              <w:t>употреби</w:t>
            </w:r>
            <w:r>
              <w:rPr>
                <w:spacing w:val="-5"/>
                <w:sz w:val="14"/>
              </w:rPr>
              <w:t xml:space="preserve"> </w:t>
            </w:r>
            <w:r>
              <w:rPr>
                <w:sz w:val="14"/>
              </w:rPr>
              <w:t>и</w:t>
            </w:r>
            <w:r>
              <w:rPr>
                <w:spacing w:val="-5"/>
                <w:sz w:val="14"/>
              </w:rPr>
              <w:t xml:space="preserve"> </w:t>
            </w:r>
            <w:r>
              <w:rPr>
                <w:sz w:val="14"/>
              </w:rPr>
              <w:t>прихваћен</w:t>
            </w:r>
            <w:r>
              <w:rPr>
                <w:spacing w:val="-5"/>
                <w:sz w:val="14"/>
              </w:rPr>
              <w:t xml:space="preserve"> </w:t>
            </w:r>
            <w:r>
              <w:rPr>
                <w:sz w:val="14"/>
              </w:rPr>
              <w:t>или</w:t>
            </w:r>
            <w:r>
              <w:rPr>
                <w:spacing w:val="-5"/>
                <w:sz w:val="14"/>
              </w:rPr>
              <w:t xml:space="preserve"> </w:t>
            </w:r>
            <w:r>
              <w:rPr>
                <w:sz w:val="14"/>
              </w:rPr>
              <w:t>препоручен</w:t>
            </w:r>
            <w:r>
              <w:rPr>
                <w:spacing w:val="-5"/>
                <w:sz w:val="14"/>
              </w:rPr>
              <w:t xml:space="preserve"> </w:t>
            </w:r>
            <w:r>
              <w:rPr>
                <w:sz w:val="14"/>
              </w:rPr>
              <w:t>од</w:t>
            </w:r>
            <w:r>
              <w:rPr>
                <w:spacing w:val="-4"/>
                <w:sz w:val="14"/>
              </w:rPr>
              <w:t xml:space="preserve"> </w:t>
            </w:r>
            <w:r>
              <w:rPr>
                <w:sz w:val="14"/>
              </w:rPr>
              <w:t>стране</w:t>
            </w:r>
            <w:r>
              <w:rPr>
                <w:spacing w:val="-4"/>
                <w:sz w:val="14"/>
              </w:rPr>
              <w:t xml:space="preserve"> </w:t>
            </w:r>
            <w:r>
              <w:rPr>
                <w:sz w:val="14"/>
              </w:rPr>
              <w:t>органа</w:t>
            </w:r>
            <w:r>
              <w:rPr>
                <w:spacing w:val="-4"/>
                <w:sz w:val="14"/>
              </w:rPr>
              <w:t xml:space="preserve"> </w:t>
            </w:r>
            <w:r>
              <w:rPr>
                <w:sz w:val="14"/>
              </w:rPr>
              <w:t>којем</w:t>
            </w:r>
            <w:r>
              <w:rPr>
                <w:spacing w:val="-4"/>
                <w:sz w:val="14"/>
              </w:rPr>
              <w:t xml:space="preserve"> </w:t>
            </w:r>
            <w:r>
              <w:rPr>
                <w:sz w:val="14"/>
              </w:rPr>
              <w:t>је</w:t>
            </w:r>
            <w:r>
              <w:rPr>
                <w:spacing w:val="-4"/>
                <w:sz w:val="14"/>
              </w:rPr>
              <w:t xml:space="preserve"> </w:t>
            </w:r>
            <w:r>
              <w:rPr>
                <w:sz w:val="14"/>
              </w:rPr>
              <w:t>одређена</w:t>
            </w:r>
            <w:r>
              <w:rPr>
                <w:spacing w:val="-4"/>
                <w:sz w:val="14"/>
              </w:rPr>
              <w:t xml:space="preserve"> </w:t>
            </w:r>
            <w:r>
              <w:rPr>
                <w:sz w:val="14"/>
              </w:rPr>
              <w:t>саветодавна</w:t>
            </w:r>
            <w:r>
              <w:rPr>
                <w:spacing w:val="-4"/>
                <w:sz w:val="14"/>
              </w:rPr>
              <w:t xml:space="preserve"> </w:t>
            </w:r>
            <w:r>
              <w:rPr>
                <w:sz w:val="14"/>
              </w:rPr>
              <w:t>функција</w:t>
            </w:r>
            <w:r>
              <w:rPr>
                <w:sz w:val="14"/>
              </w:rPr>
              <w:t>,</w:t>
            </w:r>
            <w:r>
              <w:rPr>
                <w:spacing w:val="-4"/>
                <w:sz w:val="14"/>
              </w:rPr>
              <w:t xml:space="preserve"> </w:t>
            </w:r>
            <w:r>
              <w:rPr>
                <w:sz w:val="14"/>
              </w:rPr>
              <w:t>односно</w:t>
            </w:r>
            <w:r>
              <w:rPr>
                <w:spacing w:val="-4"/>
                <w:sz w:val="14"/>
              </w:rPr>
              <w:t xml:space="preserve"> </w:t>
            </w:r>
            <w:r>
              <w:rPr>
                <w:sz w:val="14"/>
              </w:rPr>
              <w:t>дато</w:t>
            </w:r>
            <w:r>
              <w:rPr>
                <w:spacing w:val="40"/>
                <w:sz w:val="14"/>
              </w:rPr>
              <w:t xml:space="preserve"> </w:t>
            </w:r>
            <w:r>
              <w:rPr>
                <w:sz w:val="14"/>
              </w:rPr>
              <w:t>овлашћење да одлучује у питањима у вези са топонимијом.</w:t>
            </w:r>
          </w:p>
        </w:tc>
      </w:tr>
    </w:tbl>
    <w:p w:rsidR="004B5447" w:rsidRDefault="004B5447">
      <w:pPr>
        <w:pStyle w:val="BodyText"/>
        <w:spacing w:before="8"/>
        <w:rPr>
          <w:b/>
          <w:sz w:val="17"/>
        </w:rPr>
      </w:pPr>
    </w:p>
    <w:p w:rsidR="004B5447" w:rsidRDefault="00AA29E6">
      <w:pPr>
        <w:pStyle w:val="ListParagraph"/>
        <w:numPr>
          <w:ilvl w:val="2"/>
          <w:numId w:val="60"/>
        </w:numPr>
        <w:tabs>
          <w:tab w:val="left" w:pos="450"/>
        </w:tabs>
        <w:ind w:left="450" w:right="301"/>
        <w:jc w:val="center"/>
        <w:rPr>
          <w:i/>
          <w:sz w:val="18"/>
        </w:rPr>
      </w:pPr>
      <w:r>
        <w:rPr>
          <w:i/>
          <w:sz w:val="18"/>
        </w:rPr>
        <w:t>Тип</w:t>
      </w:r>
      <w:r>
        <w:rPr>
          <w:i/>
          <w:spacing w:val="-5"/>
          <w:sz w:val="18"/>
        </w:rPr>
        <w:t xml:space="preserve"> </w:t>
      </w:r>
      <w:r>
        <w:rPr>
          <w:i/>
          <w:sz w:val="18"/>
        </w:rPr>
        <w:t>званог</w:t>
      </w:r>
      <w:r>
        <w:rPr>
          <w:i/>
          <w:spacing w:val="-5"/>
          <w:sz w:val="18"/>
        </w:rPr>
        <w:t xml:space="preserve"> </w:t>
      </w:r>
      <w:r>
        <w:rPr>
          <w:i/>
          <w:sz w:val="18"/>
        </w:rPr>
        <w:t>места</w:t>
      </w:r>
      <w:r>
        <w:rPr>
          <w:i/>
          <w:spacing w:val="-4"/>
          <w:sz w:val="18"/>
        </w:rPr>
        <w:t xml:space="preserve"> </w:t>
      </w:r>
      <w:r>
        <w:rPr>
          <w:i/>
          <w:spacing w:val="-2"/>
          <w:sz w:val="18"/>
        </w:rPr>
        <w:t>(NamedPlaceTypeValue)</w:t>
      </w:r>
    </w:p>
    <w:p w:rsidR="004B5447" w:rsidRDefault="004B5447">
      <w:pPr>
        <w:pStyle w:val="BodyText"/>
        <w:spacing w:before="9"/>
        <w:rPr>
          <w:i/>
          <w:sz w:val="16"/>
        </w:rPr>
      </w:pPr>
    </w:p>
    <w:p w:rsidR="004B5447" w:rsidRDefault="00AA29E6">
      <w:pPr>
        <w:pStyle w:val="BodyText"/>
        <w:spacing w:line="203" w:lineRule="exact"/>
        <w:ind w:left="507"/>
      </w:pPr>
      <w:r>
        <w:t>Тип</w:t>
      </w:r>
      <w:r>
        <w:rPr>
          <w:spacing w:val="-10"/>
        </w:rPr>
        <w:t xml:space="preserve"> </w:t>
      </w:r>
      <w:r>
        <w:t>званог</w:t>
      </w:r>
      <w:r>
        <w:rPr>
          <w:spacing w:val="-7"/>
        </w:rPr>
        <w:t xml:space="preserve"> </w:t>
      </w:r>
      <w:r>
        <w:rPr>
          <w:spacing w:val="-2"/>
        </w:rPr>
        <w:t>места.</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NamedPlaceTypeValue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administrativeUnit</w:t>
            </w:r>
          </w:p>
        </w:tc>
        <w:tc>
          <w:tcPr>
            <w:tcW w:w="8211" w:type="dxa"/>
          </w:tcPr>
          <w:p w:rsidR="004B5447" w:rsidRDefault="00AA29E6">
            <w:pPr>
              <w:pStyle w:val="TableParagraph"/>
              <w:rPr>
                <w:sz w:val="14"/>
              </w:rPr>
            </w:pPr>
            <w:r>
              <w:rPr>
                <w:sz w:val="14"/>
              </w:rPr>
              <w:t>Административне</w:t>
            </w:r>
            <w:r>
              <w:rPr>
                <w:spacing w:val="-4"/>
                <w:sz w:val="14"/>
              </w:rPr>
              <w:t xml:space="preserve"> </w:t>
            </w:r>
            <w:r>
              <w:rPr>
                <w:sz w:val="14"/>
              </w:rPr>
              <w:t>јединице,</w:t>
            </w:r>
            <w:r>
              <w:rPr>
                <w:spacing w:val="-4"/>
                <w:sz w:val="14"/>
              </w:rPr>
              <w:t xml:space="preserve"> </w:t>
            </w:r>
            <w:r>
              <w:rPr>
                <w:sz w:val="14"/>
              </w:rPr>
              <w:t>које</w:t>
            </w:r>
            <w:r>
              <w:rPr>
                <w:spacing w:val="-4"/>
                <w:sz w:val="14"/>
              </w:rPr>
              <w:t xml:space="preserve"> </w:t>
            </w:r>
            <w:r>
              <w:rPr>
                <w:sz w:val="14"/>
              </w:rPr>
              <w:t>деле</w:t>
            </w:r>
            <w:r>
              <w:rPr>
                <w:spacing w:val="-4"/>
                <w:sz w:val="14"/>
              </w:rPr>
              <w:t xml:space="preserve"> </w:t>
            </w:r>
            <w:r>
              <w:rPr>
                <w:sz w:val="14"/>
              </w:rPr>
              <w:t>области</w:t>
            </w:r>
            <w:r>
              <w:rPr>
                <w:spacing w:val="-5"/>
                <w:sz w:val="14"/>
              </w:rPr>
              <w:t xml:space="preserve"> </w:t>
            </w:r>
            <w:r>
              <w:rPr>
                <w:sz w:val="14"/>
              </w:rPr>
              <w:t>у</w:t>
            </w:r>
            <w:r>
              <w:rPr>
                <w:spacing w:val="-4"/>
                <w:sz w:val="14"/>
              </w:rPr>
              <w:t xml:space="preserve"> </w:t>
            </w:r>
            <w:r>
              <w:rPr>
                <w:sz w:val="14"/>
              </w:rPr>
              <w:t>којима</w:t>
            </w:r>
            <w:r>
              <w:rPr>
                <w:spacing w:val="-4"/>
                <w:sz w:val="14"/>
              </w:rPr>
              <w:t xml:space="preserve"> </w:t>
            </w:r>
            <w:r>
              <w:rPr>
                <w:sz w:val="14"/>
              </w:rPr>
              <w:t>се</w:t>
            </w:r>
            <w:r>
              <w:rPr>
                <w:spacing w:val="-4"/>
                <w:sz w:val="14"/>
              </w:rPr>
              <w:t xml:space="preserve"> </w:t>
            </w:r>
            <w:r>
              <w:rPr>
                <w:sz w:val="14"/>
              </w:rPr>
              <w:t>остварују</w:t>
            </w:r>
            <w:r>
              <w:rPr>
                <w:spacing w:val="-4"/>
                <w:sz w:val="14"/>
              </w:rPr>
              <w:t xml:space="preserve"> </w:t>
            </w:r>
            <w:r>
              <w:rPr>
                <w:sz w:val="14"/>
              </w:rPr>
              <w:t>права</w:t>
            </w:r>
            <w:r>
              <w:rPr>
                <w:spacing w:val="-4"/>
                <w:sz w:val="14"/>
              </w:rPr>
              <w:t xml:space="preserve"> </w:t>
            </w:r>
            <w:r>
              <w:rPr>
                <w:sz w:val="14"/>
              </w:rPr>
              <w:t>из</w:t>
            </w:r>
            <w:r>
              <w:rPr>
                <w:spacing w:val="-4"/>
                <w:sz w:val="14"/>
              </w:rPr>
              <w:t xml:space="preserve"> </w:t>
            </w:r>
            <w:r>
              <w:rPr>
                <w:sz w:val="14"/>
              </w:rPr>
              <w:t>надлежности,</w:t>
            </w:r>
            <w:r>
              <w:rPr>
                <w:spacing w:val="-4"/>
                <w:sz w:val="14"/>
              </w:rPr>
              <w:t xml:space="preserve"> </w:t>
            </w:r>
            <w:r>
              <w:rPr>
                <w:sz w:val="14"/>
              </w:rPr>
              <w:t>за</w:t>
            </w:r>
            <w:r>
              <w:rPr>
                <w:spacing w:val="-4"/>
                <w:sz w:val="14"/>
              </w:rPr>
              <w:t xml:space="preserve"> </w:t>
            </w:r>
            <w:r>
              <w:rPr>
                <w:sz w:val="14"/>
              </w:rPr>
              <w:t>локално,</w:t>
            </w:r>
            <w:r>
              <w:rPr>
                <w:spacing w:val="-4"/>
                <w:sz w:val="14"/>
              </w:rPr>
              <w:t xml:space="preserve"> </w:t>
            </w:r>
            <w:r>
              <w:rPr>
                <w:sz w:val="14"/>
              </w:rPr>
              <w:t>регионално</w:t>
            </w:r>
            <w:r>
              <w:rPr>
                <w:spacing w:val="-4"/>
                <w:sz w:val="14"/>
              </w:rPr>
              <w:t xml:space="preserve"> </w:t>
            </w:r>
            <w:r>
              <w:rPr>
                <w:sz w:val="14"/>
              </w:rPr>
              <w:t>и</w:t>
            </w:r>
            <w:r>
              <w:rPr>
                <w:spacing w:val="-5"/>
                <w:sz w:val="14"/>
              </w:rPr>
              <w:t xml:space="preserve"> </w:t>
            </w:r>
            <w:r>
              <w:rPr>
                <w:sz w:val="14"/>
              </w:rPr>
              <w:t>национално</w:t>
            </w:r>
            <w:r>
              <w:rPr>
                <w:spacing w:val="40"/>
                <w:sz w:val="14"/>
              </w:rPr>
              <w:t xml:space="preserve"> </w:t>
            </w:r>
            <w:r>
              <w:rPr>
                <w:sz w:val="14"/>
              </w:rPr>
              <w:t>управљање, раздвојене су административним границама.</w:t>
            </w:r>
          </w:p>
        </w:tc>
      </w:tr>
      <w:tr w:rsidR="004B5447">
        <w:trPr>
          <w:trHeight w:val="200"/>
        </w:trPr>
        <w:tc>
          <w:tcPr>
            <w:tcW w:w="2268" w:type="dxa"/>
          </w:tcPr>
          <w:p w:rsidR="004B5447" w:rsidRDefault="00AA29E6">
            <w:pPr>
              <w:pStyle w:val="TableParagraph"/>
              <w:rPr>
                <w:sz w:val="14"/>
              </w:rPr>
            </w:pPr>
            <w:r>
              <w:rPr>
                <w:spacing w:val="-2"/>
                <w:sz w:val="14"/>
              </w:rPr>
              <w:t>building</w:t>
            </w:r>
          </w:p>
        </w:tc>
        <w:tc>
          <w:tcPr>
            <w:tcW w:w="8211" w:type="dxa"/>
          </w:tcPr>
          <w:p w:rsidR="004B5447" w:rsidRDefault="00AA29E6">
            <w:pPr>
              <w:pStyle w:val="TableParagraph"/>
              <w:rPr>
                <w:sz w:val="14"/>
              </w:rPr>
            </w:pPr>
            <w:r>
              <w:rPr>
                <w:spacing w:val="-2"/>
                <w:sz w:val="14"/>
              </w:rPr>
              <w:t>Географски</w:t>
            </w:r>
            <w:r>
              <w:rPr>
                <w:spacing w:val="3"/>
                <w:sz w:val="14"/>
              </w:rPr>
              <w:t xml:space="preserve"> </w:t>
            </w:r>
            <w:r>
              <w:rPr>
                <w:spacing w:val="-2"/>
                <w:sz w:val="14"/>
              </w:rPr>
              <w:t>положај</w:t>
            </w:r>
            <w:r>
              <w:rPr>
                <w:spacing w:val="5"/>
                <w:sz w:val="14"/>
              </w:rPr>
              <w:t xml:space="preserve"> </w:t>
            </w:r>
            <w:r>
              <w:rPr>
                <w:spacing w:val="-2"/>
                <w:sz w:val="14"/>
              </w:rPr>
              <w:t>зграда.</w:t>
            </w:r>
          </w:p>
        </w:tc>
      </w:tr>
      <w:tr w:rsidR="004B5447">
        <w:trPr>
          <w:trHeight w:val="360"/>
        </w:trPr>
        <w:tc>
          <w:tcPr>
            <w:tcW w:w="2268" w:type="dxa"/>
          </w:tcPr>
          <w:p w:rsidR="004B5447" w:rsidRDefault="00AA29E6">
            <w:pPr>
              <w:pStyle w:val="TableParagraph"/>
              <w:spacing w:before="98"/>
              <w:rPr>
                <w:sz w:val="14"/>
              </w:rPr>
            </w:pPr>
            <w:r>
              <w:rPr>
                <w:spacing w:val="-2"/>
                <w:sz w:val="14"/>
              </w:rPr>
              <w:t>hydrography</w:t>
            </w:r>
          </w:p>
        </w:tc>
        <w:tc>
          <w:tcPr>
            <w:tcW w:w="8211" w:type="dxa"/>
          </w:tcPr>
          <w:p w:rsidR="004B5447" w:rsidRDefault="00AA29E6">
            <w:pPr>
              <w:pStyle w:val="TableParagraph"/>
              <w:rPr>
                <w:sz w:val="14"/>
              </w:rPr>
            </w:pPr>
            <w:r>
              <w:rPr>
                <w:sz w:val="14"/>
              </w:rPr>
              <w:t>Хидрографски</w:t>
            </w:r>
            <w:r>
              <w:rPr>
                <w:spacing w:val="-4"/>
                <w:sz w:val="14"/>
              </w:rPr>
              <w:t xml:space="preserve"> </w:t>
            </w:r>
            <w:r>
              <w:rPr>
                <w:sz w:val="14"/>
              </w:rPr>
              <w:t>елементи,</w:t>
            </w:r>
            <w:r>
              <w:rPr>
                <w:spacing w:val="-3"/>
                <w:sz w:val="14"/>
              </w:rPr>
              <w:t xml:space="preserve"> </w:t>
            </w:r>
            <w:r>
              <w:rPr>
                <w:sz w:val="14"/>
              </w:rPr>
              <w:t>укључујући</w:t>
            </w:r>
            <w:r>
              <w:rPr>
                <w:spacing w:val="-4"/>
                <w:sz w:val="14"/>
              </w:rPr>
              <w:t xml:space="preserve"> </w:t>
            </w:r>
            <w:r>
              <w:rPr>
                <w:sz w:val="14"/>
              </w:rPr>
              <w:t>и</w:t>
            </w:r>
            <w:r>
              <w:rPr>
                <w:spacing w:val="-4"/>
                <w:sz w:val="14"/>
              </w:rPr>
              <w:t xml:space="preserve"> </w:t>
            </w:r>
            <w:r>
              <w:rPr>
                <w:sz w:val="14"/>
              </w:rPr>
              <w:t>морска</w:t>
            </w:r>
            <w:r>
              <w:rPr>
                <w:spacing w:val="-3"/>
                <w:sz w:val="14"/>
              </w:rPr>
              <w:t xml:space="preserve"> </w:t>
            </w:r>
            <w:r>
              <w:rPr>
                <w:sz w:val="14"/>
              </w:rPr>
              <w:t>подручја</w:t>
            </w:r>
            <w:r>
              <w:rPr>
                <w:spacing w:val="-3"/>
                <w:sz w:val="14"/>
              </w:rPr>
              <w:t xml:space="preserve"> </w:t>
            </w:r>
            <w:r>
              <w:rPr>
                <w:sz w:val="14"/>
              </w:rPr>
              <w:t>и</w:t>
            </w:r>
            <w:r>
              <w:rPr>
                <w:spacing w:val="-4"/>
                <w:sz w:val="14"/>
              </w:rPr>
              <w:t xml:space="preserve"> </w:t>
            </w:r>
            <w:r>
              <w:rPr>
                <w:sz w:val="14"/>
              </w:rPr>
              <w:t>сва</w:t>
            </w:r>
            <w:r>
              <w:rPr>
                <w:spacing w:val="-3"/>
                <w:sz w:val="14"/>
              </w:rPr>
              <w:t xml:space="preserve"> </w:t>
            </w:r>
            <w:r>
              <w:rPr>
                <w:sz w:val="14"/>
              </w:rPr>
              <w:t>друга</w:t>
            </w:r>
            <w:r>
              <w:rPr>
                <w:spacing w:val="-3"/>
                <w:sz w:val="14"/>
              </w:rPr>
              <w:t xml:space="preserve"> </w:t>
            </w:r>
            <w:r>
              <w:rPr>
                <w:sz w:val="14"/>
              </w:rPr>
              <w:t>водна</w:t>
            </w:r>
            <w:r>
              <w:rPr>
                <w:spacing w:val="-3"/>
                <w:sz w:val="14"/>
              </w:rPr>
              <w:t xml:space="preserve"> </w:t>
            </w:r>
            <w:r>
              <w:rPr>
                <w:sz w:val="14"/>
              </w:rPr>
              <w:t>тела</w:t>
            </w:r>
            <w:r>
              <w:rPr>
                <w:spacing w:val="-3"/>
                <w:sz w:val="14"/>
              </w:rPr>
              <w:t xml:space="preserve"> </w:t>
            </w:r>
            <w:r>
              <w:rPr>
                <w:sz w:val="14"/>
              </w:rPr>
              <w:t>и</w:t>
            </w:r>
            <w:r>
              <w:rPr>
                <w:spacing w:val="-4"/>
                <w:sz w:val="14"/>
              </w:rPr>
              <w:t xml:space="preserve"> </w:t>
            </w:r>
            <w:r>
              <w:rPr>
                <w:sz w:val="14"/>
              </w:rPr>
              <w:t>ставке</w:t>
            </w:r>
            <w:r>
              <w:rPr>
                <w:spacing w:val="-3"/>
                <w:sz w:val="14"/>
              </w:rPr>
              <w:t xml:space="preserve"> </w:t>
            </w:r>
            <w:r>
              <w:rPr>
                <w:sz w:val="14"/>
              </w:rPr>
              <w:t>везане</w:t>
            </w:r>
            <w:r>
              <w:rPr>
                <w:spacing w:val="-3"/>
                <w:sz w:val="14"/>
              </w:rPr>
              <w:t xml:space="preserve"> </w:t>
            </w:r>
            <w:r>
              <w:rPr>
                <w:sz w:val="14"/>
              </w:rPr>
              <w:t>за</w:t>
            </w:r>
            <w:r>
              <w:rPr>
                <w:spacing w:val="-3"/>
                <w:sz w:val="14"/>
              </w:rPr>
              <w:t xml:space="preserve"> </w:t>
            </w:r>
            <w:r>
              <w:rPr>
                <w:sz w:val="14"/>
              </w:rPr>
              <w:t>њих,</w:t>
            </w:r>
            <w:r>
              <w:rPr>
                <w:spacing w:val="-3"/>
                <w:sz w:val="14"/>
              </w:rPr>
              <w:t xml:space="preserve"> </w:t>
            </w:r>
            <w:r>
              <w:rPr>
                <w:sz w:val="14"/>
              </w:rPr>
              <w:t>укључујући</w:t>
            </w:r>
            <w:r>
              <w:rPr>
                <w:spacing w:val="-4"/>
                <w:sz w:val="14"/>
              </w:rPr>
              <w:t xml:space="preserve"> </w:t>
            </w:r>
            <w:r>
              <w:rPr>
                <w:sz w:val="14"/>
              </w:rPr>
              <w:t>и</w:t>
            </w:r>
            <w:r>
              <w:rPr>
                <w:spacing w:val="-4"/>
                <w:sz w:val="14"/>
              </w:rPr>
              <w:t xml:space="preserve"> </w:t>
            </w:r>
            <w:r>
              <w:rPr>
                <w:sz w:val="14"/>
              </w:rPr>
              <w:t>речне</w:t>
            </w:r>
            <w:r>
              <w:rPr>
                <w:spacing w:val="-3"/>
                <w:sz w:val="14"/>
              </w:rPr>
              <w:t xml:space="preserve"> </w:t>
            </w:r>
            <w:r>
              <w:rPr>
                <w:sz w:val="14"/>
              </w:rPr>
              <w:t>сливове</w:t>
            </w:r>
            <w:r>
              <w:rPr>
                <w:spacing w:val="-3"/>
                <w:sz w:val="14"/>
              </w:rPr>
              <w:t xml:space="preserve"> </w:t>
            </w:r>
            <w:r>
              <w:rPr>
                <w:sz w:val="14"/>
              </w:rPr>
              <w:t>и</w:t>
            </w:r>
            <w:r>
              <w:rPr>
                <w:spacing w:val="40"/>
                <w:sz w:val="14"/>
              </w:rPr>
              <w:t xml:space="preserve"> </w:t>
            </w:r>
            <w:r>
              <w:rPr>
                <w:spacing w:val="-2"/>
                <w:sz w:val="14"/>
              </w:rPr>
              <w:t>подсливове.</w:t>
            </w:r>
          </w:p>
        </w:tc>
      </w:tr>
      <w:tr w:rsidR="004B5447">
        <w:trPr>
          <w:trHeight w:val="360"/>
        </w:trPr>
        <w:tc>
          <w:tcPr>
            <w:tcW w:w="2268" w:type="dxa"/>
          </w:tcPr>
          <w:p w:rsidR="004B5447" w:rsidRDefault="00AA29E6">
            <w:pPr>
              <w:pStyle w:val="TableParagraph"/>
              <w:spacing w:before="98"/>
              <w:rPr>
                <w:sz w:val="14"/>
              </w:rPr>
            </w:pPr>
            <w:r>
              <w:rPr>
                <w:spacing w:val="-2"/>
                <w:sz w:val="14"/>
              </w:rPr>
              <w:t>landcover</w:t>
            </w:r>
          </w:p>
        </w:tc>
        <w:tc>
          <w:tcPr>
            <w:tcW w:w="8211" w:type="dxa"/>
          </w:tcPr>
          <w:p w:rsidR="004B5447" w:rsidRDefault="00AA29E6">
            <w:pPr>
              <w:pStyle w:val="TableParagraph"/>
              <w:rPr>
                <w:sz w:val="14"/>
              </w:rPr>
            </w:pPr>
            <w:r>
              <w:rPr>
                <w:sz w:val="14"/>
              </w:rPr>
              <w:t>Физички</w:t>
            </w:r>
            <w:r>
              <w:rPr>
                <w:spacing w:val="-6"/>
                <w:sz w:val="14"/>
              </w:rPr>
              <w:t xml:space="preserve"> </w:t>
            </w:r>
            <w:r>
              <w:rPr>
                <w:sz w:val="14"/>
              </w:rPr>
              <w:t>и</w:t>
            </w:r>
            <w:r>
              <w:rPr>
                <w:spacing w:val="-6"/>
                <w:sz w:val="14"/>
              </w:rPr>
              <w:t xml:space="preserve"> </w:t>
            </w:r>
            <w:r>
              <w:rPr>
                <w:sz w:val="14"/>
              </w:rPr>
              <w:t>биолошки</w:t>
            </w:r>
            <w:r>
              <w:rPr>
                <w:spacing w:val="-6"/>
                <w:sz w:val="14"/>
              </w:rPr>
              <w:t xml:space="preserve"> </w:t>
            </w:r>
            <w:r>
              <w:rPr>
                <w:sz w:val="14"/>
              </w:rPr>
              <w:t>покривач</w:t>
            </w:r>
            <w:r>
              <w:rPr>
                <w:spacing w:val="-5"/>
                <w:sz w:val="14"/>
              </w:rPr>
              <w:t xml:space="preserve"> </w:t>
            </w:r>
            <w:r>
              <w:rPr>
                <w:sz w:val="14"/>
              </w:rPr>
              <w:t>земљине</w:t>
            </w:r>
            <w:r>
              <w:rPr>
                <w:spacing w:val="-5"/>
                <w:sz w:val="14"/>
              </w:rPr>
              <w:t xml:space="preserve"> </w:t>
            </w:r>
            <w:r>
              <w:rPr>
                <w:sz w:val="14"/>
              </w:rPr>
              <w:t>површине</w:t>
            </w:r>
            <w:r>
              <w:rPr>
                <w:spacing w:val="-5"/>
                <w:sz w:val="14"/>
              </w:rPr>
              <w:t xml:space="preserve"> </w:t>
            </w:r>
            <w:r>
              <w:rPr>
                <w:sz w:val="14"/>
              </w:rPr>
              <w:t>укључујући</w:t>
            </w:r>
            <w:r>
              <w:rPr>
                <w:spacing w:val="-6"/>
                <w:sz w:val="14"/>
              </w:rPr>
              <w:t xml:space="preserve"> </w:t>
            </w:r>
            <w:r>
              <w:rPr>
                <w:sz w:val="14"/>
              </w:rPr>
              <w:t>и</w:t>
            </w:r>
            <w:r>
              <w:rPr>
                <w:spacing w:val="-6"/>
                <w:sz w:val="14"/>
              </w:rPr>
              <w:t xml:space="preserve"> </w:t>
            </w:r>
            <w:r>
              <w:rPr>
                <w:sz w:val="14"/>
              </w:rPr>
              <w:t>вештачке</w:t>
            </w:r>
            <w:r>
              <w:rPr>
                <w:spacing w:val="-5"/>
                <w:sz w:val="14"/>
              </w:rPr>
              <w:t xml:space="preserve"> </w:t>
            </w:r>
            <w:r>
              <w:rPr>
                <w:sz w:val="14"/>
              </w:rPr>
              <w:t>површине,</w:t>
            </w:r>
            <w:r>
              <w:rPr>
                <w:spacing w:val="-5"/>
                <w:sz w:val="14"/>
              </w:rPr>
              <w:t xml:space="preserve"> </w:t>
            </w:r>
            <w:r>
              <w:rPr>
                <w:sz w:val="14"/>
              </w:rPr>
              <w:t>пољопривредне</w:t>
            </w:r>
            <w:r>
              <w:rPr>
                <w:spacing w:val="-5"/>
                <w:sz w:val="14"/>
              </w:rPr>
              <w:t xml:space="preserve"> </w:t>
            </w:r>
            <w:r>
              <w:rPr>
                <w:sz w:val="14"/>
              </w:rPr>
              <w:t>површине,</w:t>
            </w:r>
            <w:r>
              <w:rPr>
                <w:spacing w:val="-5"/>
                <w:sz w:val="14"/>
              </w:rPr>
              <w:t xml:space="preserve"> </w:t>
            </w:r>
            <w:r>
              <w:rPr>
                <w:sz w:val="14"/>
              </w:rPr>
              <w:t>шуме,</w:t>
            </w:r>
            <w:r>
              <w:rPr>
                <w:spacing w:val="-5"/>
                <w:sz w:val="14"/>
              </w:rPr>
              <w:t xml:space="preserve"> </w:t>
            </w:r>
            <w:r>
              <w:rPr>
                <w:sz w:val="14"/>
              </w:rPr>
              <w:t>(полу-)</w:t>
            </w:r>
            <w:r>
              <w:rPr>
                <w:spacing w:val="40"/>
                <w:sz w:val="14"/>
              </w:rPr>
              <w:t xml:space="preserve"> </w:t>
            </w:r>
            <w:r>
              <w:rPr>
                <w:sz w:val="14"/>
              </w:rPr>
              <w:t>природна подручја, мочваре.</w:t>
            </w:r>
          </w:p>
        </w:tc>
      </w:tr>
      <w:tr w:rsidR="004B5447">
        <w:trPr>
          <w:trHeight w:val="200"/>
        </w:trPr>
        <w:tc>
          <w:tcPr>
            <w:tcW w:w="2268" w:type="dxa"/>
          </w:tcPr>
          <w:p w:rsidR="004B5447" w:rsidRDefault="00AA29E6">
            <w:pPr>
              <w:pStyle w:val="TableParagraph"/>
              <w:rPr>
                <w:sz w:val="14"/>
              </w:rPr>
            </w:pPr>
            <w:r>
              <w:rPr>
                <w:spacing w:val="-2"/>
                <w:sz w:val="14"/>
              </w:rPr>
              <w:t>landform</w:t>
            </w:r>
          </w:p>
        </w:tc>
        <w:tc>
          <w:tcPr>
            <w:tcW w:w="8211" w:type="dxa"/>
          </w:tcPr>
          <w:p w:rsidR="004B5447" w:rsidRDefault="00AA29E6">
            <w:pPr>
              <w:pStyle w:val="TableParagraph"/>
              <w:rPr>
                <w:sz w:val="14"/>
              </w:rPr>
            </w:pPr>
            <w:r>
              <w:rPr>
                <w:spacing w:val="-2"/>
                <w:sz w:val="14"/>
              </w:rPr>
              <w:t>Геоморфолошкa</w:t>
            </w:r>
            <w:r>
              <w:rPr>
                <w:spacing w:val="15"/>
                <w:sz w:val="14"/>
              </w:rPr>
              <w:t xml:space="preserve"> </w:t>
            </w:r>
            <w:r>
              <w:rPr>
                <w:spacing w:val="-2"/>
                <w:sz w:val="14"/>
              </w:rPr>
              <w:t>карактеристика</w:t>
            </w:r>
            <w:r>
              <w:rPr>
                <w:spacing w:val="15"/>
                <w:sz w:val="14"/>
              </w:rPr>
              <w:t xml:space="preserve"> </w:t>
            </w:r>
            <w:r>
              <w:rPr>
                <w:spacing w:val="-2"/>
                <w:sz w:val="14"/>
              </w:rPr>
              <w:t>терена.</w:t>
            </w:r>
          </w:p>
        </w:tc>
      </w:tr>
      <w:tr w:rsidR="004B5447">
        <w:trPr>
          <w:trHeight w:val="200"/>
        </w:trPr>
        <w:tc>
          <w:tcPr>
            <w:tcW w:w="2268" w:type="dxa"/>
          </w:tcPr>
          <w:p w:rsidR="004B5447" w:rsidRDefault="00AA29E6">
            <w:pPr>
              <w:pStyle w:val="TableParagraph"/>
              <w:rPr>
                <w:sz w:val="14"/>
              </w:rPr>
            </w:pPr>
            <w:r>
              <w:rPr>
                <w:spacing w:val="-4"/>
                <w:sz w:val="14"/>
              </w:rPr>
              <w:t>Other</w:t>
            </w:r>
          </w:p>
        </w:tc>
        <w:tc>
          <w:tcPr>
            <w:tcW w:w="8211" w:type="dxa"/>
          </w:tcPr>
          <w:p w:rsidR="004B5447" w:rsidRDefault="00AA29E6">
            <w:pPr>
              <w:pStyle w:val="TableParagraph"/>
              <w:rPr>
                <w:sz w:val="14"/>
              </w:rPr>
            </w:pPr>
            <w:r>
              <w:rPr>
                <w:sz w:val="14"/>
              </w:rPr>
              <w:t>Геопросторни</w:t>
            </w:r>
            <w:r>
              <w:rPr>
                <w:spacing w:val="-7"/>
                <w:sz w:val="14"/>
              </w:rPr>
              <w:t xml:space="preserve"> </w:t>
            </w:r>
            <w:r>
              <w:rPr>
                <w:sz w:val="14"/>
              </w:rPr>
              <w:t>објекат</w:t>
            </w:r>
            <w:r>
              <w:rPr>
                <w:spacing w:val="-5"/>
                <w:sz w:val="14"/>
              </w:rPr>
              <w:t xml:space="preserve"> </w:t>
            </w:r>
            <w:r>
              <w:rPr>
                <w:sz w:val="14"/>
              </w:rPr>
              <w:t>koji</w:t>
            </w:r>
            <w:r>
              <w:rPr>
                <w:spacing w:val="-5"/>
                <w:sz w:val="14"/>
              </w:rPr>
              <w:t xml:space="preserve"> </w:t>
            </w:r>
            <w:r>
              <w:rPr>
                <w:sz w:val="14"/>
              </w:rPr>
              <w:t>није</w:t>
            </w:r>
            <w:r>
              <w:rPr>
                <w:spacing w:val="-5"/>
                <w:sz w:val="14"/>
              </w:rPr>
              <w:t xml:space="preserve"> </w:t>
            </w:r>
            <w:r>
              <w:rPr>
                <w:sz w:val="14"/>
              </w:rPr>
              <w:t>обухваћен</w:t>
            </w:r>
            <w:r>
              <w:rPr>
                <w:spacing w:val="-6"/>
                <w:sz w:val="14"/>
              </w:rPr>
              <w:t xml:space="preserve"> </w:t>
            </w:r>
            <w:r>
              <w:rPr>
                <w:sz w:val="14"/>
              </w:rPr>
              <w:t>другим</w:t>
            </w:r>
            <w:r>
              <w:rPr>
                <w:spacing w:val="-5"/>
                <w:sz w:val="14"/>
              </w:rPr>
              <w:t xml:space="preserve"> </w:t>
            </w:r>
            <w:r>
              <w:rPr>
                <w:sz w:val="14"/>
              </w:rPr>
              <w:t>типовима</w:t>
            </w:r>
            <w:r>
              <w:rPr>
                <w:spacing w:val="-5"/>
                <w:sz w:val="14"/>
              </w:rPr>
              <w:t xml:space="preserve"> </w:t>
            </w:r>
            <w:r>
              <w:rPr>
                <w:spacing w:val="-2"/>
                <w:sz w:val="14"/>
              </w:rPr>
              <w:t>шифарника.</w:t>
            </w:r>
          </w:p>
        </w:tc>
      </w:tr>
      <w:tr w:rsidR="004B5447">
        <w:trPr>
          <w:trHeight w:val="200"/>
        </w:trPr>
        <w:tc>
          <w:tcPr>
            <w:tcW w:w="2268" w:type="dxa"/>
          </w:tcPr>
          <w:p w:rsidR="004B5447" w:rsidRDefault="00AA29E6">
            <w:pPr>
              <w:pStyle w:val="TableParagraph"/>
              <w:rPr>
                <w:sz w:val="14"/>
              </w:rPr>
            </w:pPr>
            <w:r>
              <w:rPr>
                <w:spacing w:val="-2"/>
                <w:sz w:val="14"/>
              </w:rPr>
              <w:t>populatedPlace</w:t>
            </w:r>
          </w:p>
        </w:tc>
        <w:tc>
          <w:tcPr>
            <w:tcW w:w="8211" w:type="dxa"/>
          </w:tcPr>
          <w:p w:rsidR="004B5447" w:rsidRDefault="00AA29E6">
            <w:pPr>
              <w:pStyle w:val="TableParagraph"/>
              <w:rPr>
                <w:sz w:val="14"/>
              </w:rPr>
            </w:pPr>
            <w:r>
              <w:rPr>
                <w:sz w:val="14"/>
              </w:rPr>
              <w:t>Место</w:t>
            </w:r>
            <w:r>
              <w:rPr>
                <w:spacing w:val="-5"/>
                <w:sz w:val="14"/>
              </w:rPr>
              <w:t xml:space="preserve"> </w:t>
            </w:r>
            <w:r>
              <w:rPr>
                <w:sz w:val="14"/>
              </w:rPr>
              <w:t>које</w:t>
            </w:r>
            <w:r>
              <w:rPr>
                <w:spacing w:val="-4"/>
                <w:sz w:val="14"/>
              </w:rPr>
              <w:t xml:space="preserve"> </w:t>
            </w:r>
            <w:r>
              <w:rPr>
                <w:sz w:val="14"/>
              </w:rPr>
              <w:t>насељавају</w:t>
            </w:r>
            <w:r>
              <w:rPr>
                <w:spacing w:val="-4"/>
                <w:sz w:val="14"/>
              </w:rPr>
              <w:t xml:space="preserve"> људи.</w:t>
            </w:r>
          </w:p>
        </w:tc>
      </w:tr>
      <w:tr w:rsidR="004B5447">
        <w:trPr>
          <w:trHeight w:val="360"/>
        </w:trPr>
        <w:tc>
          <w:tcPr>
            <w:tcW w:w="2268" w:type="dxa"/>
          </w:tcPr>
          <w:p w:rsidR="004B5447" w:rsidRDefault="00AA29E6">
            <w:pPr>
              <w:pStyle w:val="TableParagraph"/>
              <w:spacing w:before="98"/>
              <w:rPr>
                <w:sz w:val="14"/>
              </w:rPr>
            </w:pPr>
            <w:r>
              <w:rPr>
                <w:spacing w:val="-2"/>
                <w:sz w:val="14"/>
              </w:rPr>
              <w:t>protectedSite</w:t>
            </w:r>
          </w:p>
        </w:tc>
        <w:tc>
          <w:tcPr>
            <w:tcW w:w="8211" w:type="dxa"/>
          </w:tcPr>
          <w:p w:rsidR="004B5447" w:rsidRDefault="00AA29E6">
            <w:pPr>
              <w:pStyle w:val="TableParagraph"/>
              <w:ind w:right="138"/>
              <w:rPr>
                <w:sz w:val="14"/>
              </w:rPr>
            </w:pPr>
            <w:r>
              <w:rPr>
                <w:sz w:val="14"/>
              </w:rPr>
              <w:t>Област</w:t>
            </w:r>
            <w:r>
              <w:rPr>
                <w:spacing w:val="-6"/>
                <w:sz w:val="14"/>
              </w:rPr>
              <w:t xml:space="preserve"> </w:t>
            </w:r>
            <w:r>
              <w:rPr>
                <w:sz w:val="14"/>
              </w:rPr>
              <w:t>која</w:t>
            </w:r>
            <w:r>
              <w:rPr>
                <w:spacing w:val="-6"/>
                <w:sz w:val="14"/>
              </w:rPr>
              <w:t xml:space="preserve"> </w:t>
            </w:r>
            <w:r>
              <w:rPr>
                <w:sz w:val="14"/>
              </w:rPr>
              <w:t>је</w:t>
            </w:r>
            <w:r>
              <w:rPr>
                <w:spacing w:val="-6"/>
                <w:sz w:val="14"/>
              </w:rPr>
              <w:t xml:space="preserve"> </w:t>
            </w:r>
            <w:r>
              <w:rPr>
                <w:sz w:val="14"/>
              </w:rPr>
              <w:t>одређена</w:t>
            </w:r>
            <w:r>
              <w:rPr>
                <w:spacing w:val="-6"/>
                <w:sz w:val="14"/>
              </w:rPr>
              <w:t xml:space="preserve"> </w:t>
            </w:r>
            <w:r>
              <w:rPr>
                <w:sz w:val="14"/>
              </w:rPr>
              <w:t>или</w:t>
            </w:r>
            <w:r>
              <w:rPr>
                <w:spacing w:val="-7"/>
                <w:sz w:val="14"/>
              </w:rPr>
              <w:t xml:space="preserve"> </w:t>
            </w:r>
            <w:r>
              <w:rPr>
                <w:sz w:val="14"/>
              </w:rPr>
              <w:t>се</w:t>
            </w:r>
            <w:r>
              <w:rPr>
                <w:spacing w:val="-6"/>
                <w:sz w:val="14"/>
              </w:rPr>
              <w:t xml:space="preserve"> </w:t>
            </w:r>
            <w:r>
              <w:rPr>
                <w:sz w:val="14"/>
              </w:rPr>
              <w:t>њоме</w:t>
            </w:r>
            <w:r>
              <w:rPr>
                <w:spacing w:val="-6"/>
                <w:sz w:val="14"/>
              </w:rPr>
              <w:t xml:space="preserve"> </w:t>
            </w:r>
            <w:r>
              <w:rPr>
                <w:sz w:val="14"/>
              </w:rPr>
              <w:t>управља</w:t>
            </w:r>
            <w:r>
              <w:rPr>
                <w:spacing w:val="-6"/>
                <w:sz w:val="14"/>
              </w:rPr>
              <w:t xml:space="preserve"> </w:t>
            </w:r>
            <w:r>
              <w:rPr>
                <w:sz w:val="14"/>
              </w:rPr>
              <w:t>у</w:t>
            </w:r>
            <w:r>
              <w:rPr>
                <w:spacing w:val="-6"/>
                <w:sz w:val="14"/>
              </w:rPr>
              <w:t xml:space="preserve"> </w:t>
            </w:r>
            <w:r>
              <w:rPr>
                <w:sz w:val="14"/>
              </w:rPr>
              <w:t>оквиру</w:t>
            </w:r>
            <w:r>
              <w:rPr>
                <w:spacing w:val="-6"/>
                <w:sz w:val="14"/>
              </w:rPr>
              <w:t xml:space="preserve"> </w:t>
            </w:r>
            <w:r>
              <w:rPr>
                <w:sz w:val="14"/>
              </w:rPr>
              <w:t>међународног</w:t>
            </w:r>
            <w:r>
              <w:rPr>
                <w:spacing w:val="-7"/>
                <w:sz w:val="14"/>
              </w:rPr>
              <w:t xml:space="preserve"> </w:t>
            </w:r>
            <w:r>
              <w:rPr>
                <w:sz w:val="14"/>
              </w:rPr>
              <w:t>законодавства,</w:t>
            </w:r>
            <w:r>
              <w:rPr>
                <w:spacing w:val="-6"/>
                <w:sz w:val="14"/>
              </w:rPr>
              <w:t xml:space="preserve"> </w:t>
            </w:r>
            <w:r>
              <w:rPr>
                <w:sz w:val="14"/>
              </w:rPr>
              <w:t>законодавства</w:t>
            </w:r>
            <w:r>
              <w:rPr>
                <w:spacing w:val="-6"/>
                <w:sz w:val="14"/>
              </w:rPr>
              <w:t xml:space="preserve"> </w:t>
            </w:r>
            <w:r>
              <w:rPr>
                <w:sz w:val="14"/>
              </w:rPr>
              <w:t>Заједнице</w:t>
            </w:r>
            <w:r>
              <w:rPr>
                <w:spacing w:val="-6"/>
                <w:sz w:val="14"/>
              </w:rPr>
              <w:t xml:space="preserve"> </w:t>
            </w:r>
            <w:r>
              <w:rPr>
                <w:sz w:val="14"/>
              </w:rPr>
              <w:t>и</w:t>
            </w:r>
            <w:r>
              <w:rPr>
                <w:spacing w:val="-7"/>
                <w:sz w:val="14"/>
              </w:rPr>
              <w:t xml:space="preserve"> </w:t>
            </w:r>
            <w:r>
              <w:rPr>
                <w:sz w:val="14"/>
              </w:rPr>
              <w:t>Републике</w:t>
            </w:r>
            <w:r>
              <w:rPr>
                <w:spacing w:val="-6"/>
                <w:sz w:val="14"/>
              </w:rPr>
              <w:t xml:space="preserve"> </w:t>
            </w:r>
            <w:r>
              <w:rPr>
                <w:sz w:val="14"/>
              </w:rPr>
              <w:t>Србије</w:t>
            </w:r>
            <w:r>
              <w:rPr>
                <w:spacing w:val="-6"/>
                <w:sz w:val="14"/>
              </w:rPr>
              <w:t xml:space="preserve"> </w:t>
            </w:r>
            <w:r>
              <w:rPr>
                <w:sz w:val="14"/>
              </w:rPr>
              <w:t>у</w:t>
            </w:r>
            <w:r>
              <w:rPr>
                <w:spacing w:val="40"/>
                <w:sz w:val="14"/>
              </w:rPr>
              <w:t xml:space="preserve"> </w:t>
            </w:r>
            <w:r>
              <w:rPr>
                <w:sz w:val="14"/>
              </w:rPr>
              <w:t>циљу постизања одређених циљева очувања.</w:t>
            </w:r>
          </w:p>
        </w:tc>
      </w:tr>
      <w:tr w:rsidR="004B5447">
        <w:trPr>
          <w:trHeight w:val="360"/>
        </w:trPr>
        <w:tc>
          <w:tcPr>
            <w:tcW w:w="2268" w:type="dxa"/>
          </w:tcPr>
          <w:p w:rsidR="004B5447" w:rsidRDefault="00AA29E6">
            <w:pPr>
              <w:pStyle w:val="TableParagraph"/>
              <w:spacing w:before="98"/>
              <w:rPr>
                <w:sz w:val="14"/>
              </w:rPr>
            </w:pPr>
            <w:r>
              <w:rPr>
                <w:spacing w:val="-2"/>
                <w:sz w:val="14"/>
              </w:rPr>
              <w:t>transportNetwork</w:t>
            </w:r>
          </w:p>
        </w:tc>
        <w:tc>
          <w:tcPr>
            <w:tcW w:w="8211" w:type="dxa"/>
          </w:tcPr>
          <w:p w:rsidR="004B5447" w:rsidRDefault="00AA29E6">
            <w:pPr>
              <w:pStyle w:val="TableParagraph"/>
              <w:ind w:right="138"/>
              <w:rPr>
                <w:sz w:val="14"/>
              </w:rPr>
            </w:pPr>
            <w:r>
              <w:rPr>
                <w:sz w:val="14"/>
              </w:rPr>
              <w:t>Друмске,</w:t>
            </w:r>
            <w:r>
              <w:rPr>
                <w:spacing w:val="-6"/>
                <w:sz w:val="14"/>
              </w:rPr>
              <w:t xml:space="preserve"> </w:t>
            </w:r>
            <w:r>
              <w:rPr>
                <w:sz w:val="14"/>
              </w:rPr>
              <w:t>железничке,</w:t>
            </w:r>
            <w:r>
              <w:rPr>
                <w:spacing w:val="-6"/>
                <w:sz w:val="14"/>
              </w:rPr>
              <w:t xml:space="preserve"> </w:t>
            </w:r>
            <w:r>
              <w:rPr>
                <w:sz w:val="14"/>
              </w:rPr>
              <w:t>ваздушне,</w:t>
            </w:r>
            <w:r>
              <w:rPr>
                <w:spacing w:val="-6"/>
                <w:sz w:val="14"/>
              </w:rPr>
              <w:t xml:space="preserve"> </w:t>
            </w:r>
            <w:r>
              <w:rPr>
                <w:sz w:val="14"/>
              </w:rPr>
              <w:t>водне</w:t>
            </w:r>
            <w:r>
              <w:rPr>
                <w:spacing w:val="-6"/>
                <w:sz w:val="14"/>
              </w:rPr>
              <w:t xml:space="preserve"> </w:t>
            </w:r>
            <w:r>
              <w:rPr>
                <w:sz w:val="14"/>
              </w:rPr>
              <w:t>и</w:t>
            </w:r>
            <w:r>
              <w:rPr>
                <w:spacing w:val="-7"/>
                <w:sz w:val="14"/>
              </w:rPr>
              <w:t xml:space="preserve"> </w:t>
            </w:r>
            <w:r>
              <w:rPr>
                <w:sz w:val="14"/>
              </w:rPr>
              <w:t>кабловске</w:t>
            </w:r>
            <w:r>
              <w:rPr>
                <w:spacing w:val="-6"/>
                <w:sz w:val="14"/>
              </w:rPr>
              <w:t xml:space="preserve"> </w:t>
            </w:r>
            <w:r>
              <w:rPr>
                <w:sz w:val="14"/>
              </w:rPr>
              <w:t>траспорт</w:t>
            </w:r>
            <w:r>
              <w:rPr>
                <w:sz w:val="14"/>
              </w:rPr>
              <w:t>не</w:t>
            </w:r>
            <w:r>
              <w:rPr>
                <w:spacing w:val="-6"/>
                <w:sz w:val="14"/>
              </w:rPr>
              <w:t xml:space="preserve"> </w:t>
            </w:r>
            <w:r>
              <w:rPr>
                <w:sz w:val="14"/>
              </w:rPr>
              <w:t>мреже</w:t>
            </w:r>
            <w:r>
              <w:rPr>
                <w:spacing w:val="-6"/>
                <w:sz w:val="14"/>
              </w:rPr>
              <w:t xml:space="preserve"> </w:t>
            </w:r>
            <w:r>
              <w:rPr>
                <w:sz w:val="14"/>
              </w:rPr>
              <w:t>и</w:t>
            </w:r>
            <w:r>
              <w:rPr>
                <w:spacing w:val="-7"/>
                <w:sz w:val="14"/>
              </w:rPr>
              <w:t xml:space="preserve"> </w:t>
            </w:r>
            <w:r>
              <w:rPr>
                <w:sz w:val="14"/>
              </w:rPr>
              <w:t>припадајућа</w:t>
            </w:r>
            <w:r>
              <w:rPr>
                <w:spacing w:val="-6"/>
                <w:sz w:val="14"/>
              </w:rPr>
              <w:t xml:space="preserve"> </w:t>
            </w:r>
            <w:r>
              <w:rPr>
                <w:sz w:val="14"/>
              </w:rPr>
              <w:t>инфраструктура.</w:t>
            </w:r>
            <w:r>
              <w:rPr>
                <w:spacing w:val="-6"/>
                <w:sz w:val="14"/>
              </w:rPr>
              <w:t xml:space="preserve"> </w:t>
            </w:r>
            <w:r>
              <w:rPr>
                <w:sz w:val="14"/>
              </w:rPr>
              <w:t>Обухвата</w:t>
            </w:r>
            <w:r>
              <w:rPr>
                <w:spacing w:val="-6"/>
                <w:sz w:val="14"/>
              </w:rPr>
              <w:t xml:space="preserve"> </w:t>
            </w:r>
            <w:r>
              <w:rPr>
                <w:sz w:val="14"/>
              </w:rPr>
              <w:t>и</w:t>
            </w:r>
            <w:r>
              <w:rPr>
                <w:spacing w:val="-7"/>
                <w:sz w:val="14"/>
              </w:rPr>
              <w:t xml:space="preserve"> </w:t>
            </w:r>
            <w:r>
              <w:rPr>
                <w:sz w:val="14"/>
              </w:rPr>
              <w:t>везе</w:t>
            </w:r>
            <w:r>
              <w:rPr>
                <w:spacing w:val="-6"/>
                <w:sz w:val="14"/>
              </w:rPr>
              <w:t xml:space="preserve"> </w:t>
            </w:r>
            <w:r>
              <w:rPr>
                <w:sz w:val="14"/>
              </w:rPr>
              <w:t>између</w:t>
            </w:r>
            <w:r>
              <w:rPr>
                <w:spacing w:val="40"/>
                <w:sz w:val="14"/>
              </w:rPr>
              <w:t xml:space="preserve"> </w:t>
            </w:r>
            <w:r>
              <w:rPr>
                <w:sz w:val="14"/>
              </w:rPr>
              <w:t>различитих</w:t>
            </w:r>
            <w:r>
              <w:rPr>
                <w:spacing w:val="-6"/>
                <w:sz w:val="14"/>
              </w:rPr>
              <w:t xml:space="preserve"> </w:t>
            </w:r>
            <w:r>
              <w:rPr>
                <w:sz w:val="14"/>
              </w:rPr>
              <w:t>мрежа.</w:t>
            </w:r>
          </w:p>
        </w:tc>
      </w:tr>
    </w:tbl>
    <w:p w:rsidR="004B5447" w:rsidRDefault="004B5447">
      <w:pPr>
        <w:pStyle w:val="BodyText"/>
        <w:rPr>
          <w:b/>
          <w:sz w:val="20"/>
        </w:rPr>
      </w:pPr>
    </w:p>
    <w:p w:rsidR="004B5447" w:rsidRDefault="00AA29E6">
      <w:pPr>
        <w:pStyle w:val="ListParagraph"/>
        <w:numPr>
          <w:ilvl w:val="2"/>
          <w:numId w:val="60"/>
        </w:numPr>
        <w:tabs>
          <w:tab w:val="left" w:pos="450"/>
        </w:tabs>
        <w:spacing w:before="176"/>
        <w:ind w:left="450" w:right="301"/>
        <w:jc w:val="center"/>
        <w:rPr>
          <w:i/>
          <w:sz w:val="18"/>
        </w:rPr>
      </w:pPr>
      <w:r>
        <w:rPr>
          <w:i/>
          <w:sz w:val="18"/>
        </w:rPr>
        <w:t>Природа</w:t>
      </w:r>
      <w:r>
        <w:rPr>
          <w:i/>
          <w:spacing w:val="1"/>
          <w:sz w:val="18"/>
        </w:rPr>
        <w:t xml:space="preserve"> </w:t>
      </w:r>
      <w:r>
        <w:rPr>
          <w:i/>
          <w:sz w:val="18"/>
        </w:rPr>
        <w:t>порекла</w:t>
      </w:r>
      <w:r>
        <w:rPr>
          <w:i/>
          <w:spacing w:val="1"/>
          <w:sz w:val="18"/>
        </w:rPr>
        <w:t xml:space="preserve"> </w:t>
      </w:r>
      <w:r>
        <w:rPr>
          <w:i/>
          <w:spacing w:val="-2"/>
          <w:sz w:val="18"/>
        </w:rPr>
        <w:t>(NativenessValue)</w:t>
      </w:r>
    </w:p>
    <w:p w:rsidR="004B5447" w:rsidRDefault="004B5447">
      <w:pPr>
        <w:pStyle w:val="BodyText"/>
        <w:spacing w:before="9"/>
        <w:rPr>
          <w:i/>
          <w:sz w:val="16"/>
        </w:rPr>
      </w:pPr>
    </w:p>
    <w:p w:rsidR="004B5447" w:rsidRDefault="00AA29E6">
      <w:pPr>
        <w:pStyle w:val="BodyText"/>
        <w:spacing w:line="203" w:lineRule="exact"/>
        <w:ind w:left="507"/>
      </w:pPr>
      <w:r>
        <w:t>Природа</w:t>
      </w:r>
      <w:r>
        <w:rPr>
          <w:spacing w:val="-7"/>
        </w:rPr>
        <w:t xml:space="preserve"> </w:t>
      </w:r>
      <w:r>
        <w:t>порекла</w:t>
      </w:r>
      <w:r>
        <w:rPr>
          <w:spacing w:val="-7"/>
        </w:rPr>
        <w:t xml:space="preserve"> </w:t>
      </w:r>
      <w:r>
        <w:t>географског</w:t>
      </w:r>
      <w:r>
        <w:rPr>
          <w:spacing w:val="-7"/>
        </w:rPr>
        <w:t xml:space="preserve"> </w:t>
      </w:r>
      <w:r>
        <w:rPr>
          <w:spacing w:val="-2"/>
        </w:rPr>
        <w:t>имена.</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NativenessValue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endonym</w:t>
            </w:r>
          </w:p>
        </w:tc>
        <w:tc>
          <w:tcPr>
            <w:tcW w:w="8211" w:type="dxa"/>
          </w:tcPr>
          <w:p w:rsidR="004B5447" w:rsidRDefault="00AA29E6">
            <w:pPr>
              <w:pStyle w:val="TableParagraph"/>
              <w:ind w:right="138"/>
              <w:rPr>
                <w:sz w:val="14"/>
              </w:rPr>
            </w:pPr>
            <w:r>
              <w:rPr>
                <w:sz w:val="14"/>
              </w:rPr>
              <w:t>Назив</w:t>
            </w:r>
            <w:r>
              <w:rPr>
                <w:spacing w:val="-5"/>
                <w:sz w:val="14"/>
              </w:rPr>
              <w:t xml:space="preserve"> </w:t>
            </w:r>
            <w:r>
              <w:rPr>
                <w:sz w:val="14"/>
              </w:rPr>
              <w:t>за</w:t>
            </w:r>
            <w:r>
              <w:rPr>
                <w:spacing w:val="-4"/>
                <w:sz w:val="14"/>
              </w:rPr>
              <w:t xml:space="preserve"> </w:t>
            </w:r>
            <w:r>
              <w:rPr>
                <w:sz w:val="14"/>
              </w:rPr>
              <w:t>географску</w:t>
            </w:r>
            <w:r>
              <w:rPr>
                <w:spacing w:val="-4"/>
                <w:sz w:val="14"/>
              </w:rPr>
              <w:t xml:space="preserve"> </w:t>
            </w:r>
            <w:r>
              <w:rPr>
                <w:sz w:val="14"/>
              </w:rPr>
              <w:t>карактеристику</w:t>
            </w:r>
            <w:r>
              <w:rPr>
                <w:spacing w:val="-4"/>
                <w:sz w:val="14"/>
              </w:rPr>
              <w:t xml:space="preserve"> </w:t>
            </w:r>
            <w:r>
              <w:rPr>
                <w:sz w:val="14"/>
              </w:rPr>
              <w:t>на</w:t>
            </w:r>
            <w:r>
              <w:rPr>
                <w:spacing w:val="-4"/>
                <w:sz w:val="14"/>
              </w:rPr>
              <w:t xml:space="preserve"> </w:t>
            </w:r>
            <w:r>
              <w:rPr>
                <w:sz w:val="14"/>
              </w:rPr>
              <w:t>службеном</w:t>
            </w:r>
            <w:r>
              <w:rPr>
                <w:spacing w:val="-4"/>
                <w:sz w:val="14"/>
              </w:rPr>
              <w:t xml:space="preserve"> </w:t>
            </w:r>
            <w:r>
              <w:rPr>
                <w:sz w:val="14"/>
              </w:rPr>
              <w:t>или</w:t>
            </w:r>
            <w:r>
              <w:rPr>
                <w:spacing w:val="-5"/>
                <w:sz w:val="14"/>
              </w:rPr>
              <w:t xml:space="preserve"> </w:t>
            </w:r>
            <w:r>
              <w:rPr>
                <w:sz w:val="14"/>
              </w:rPr>
              <w:t>афирмисаном</w:t>
            </w:r>
            <w:r>
              <w:rPr>
                <w:spacing w:val="-4"/>
                <w:sz w:val="14"/>
              </w:rPr>
              <w:t xml:space="preserve"> </w:t>
            </w:r>
            <w:r>
              <w:rPr>
                <w:sz w:val="14"/>
              </w:rPr>
              <w:t>језику</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јавља</w:t>
            </w:r>
            <w:r>
              <w:rPr>
                <w:spacing w:val="-4"/>
                <w:sz w:val="14"/>
              </w:rPr>
              <w:t xml:space="preserve"> </w:t>
            </w:r>
            <w:r>
              <w:rPr>
                <w:sz w:val="14"/>
              </w:rPr>
              <w:t>у</w:t>
            </w:r>
            <w:r>
              <w:rPr>
                <w:spacing w:val="-4"/>
                <w:sz w:val="14"/>
              </w:rPr>
              <w:t xml:space="preserve"> </w:t>
            </w:r>
            <w:r>
              <w:rPr>
                <w:sz w:val="14"/>
              </w:rPr>
              <w:t>оној</w:t>
            </w:r>
            <w:r>
              <w:rPr>
                <w:spacing w:val="-4"/>
                <w:sz w:val="14"/>
              </w:rPr>
              <w:t xml:space="preserve"> </w:t>
            </w:r>
            <w:r>
              <w:rPr>
                <w:sz w:val="14"/>
              </w:rPr>
              <w:t>области,</w:t>
            </w:r>
            <w:r>
              <w:rPr>
                <w:spacing w:val="-4"/>
                <w:sz w:val="14"/>
              </w:rPr>
              <w:t xml:space="preserve"> </w:t>
            </w:r>
            <w:r>
              <w:rPr>
                <w:sz w:val="14"/>
              </w:rPr>
              <w:t>где</w:t>
            </w:r>
            <w:r>
              <w:rPr>
                <w:spacing w:val="-4"/>
                <w:sz w:val="14"/>
              </w:rPr>
              <w:t xml:space="preserve"> </w:t>
            </w:r>
            <w:r>
              <w:rPr>
                <w:sz w:val="14"/>
              </w:rPr>
              <w:t>се</w:t>
            </w:r>
            <w:r>
              <w:rPr>
                <w:spacing w:val="-4"/>
                <w:sz w:val="14"/>
              </w:rPr>
              <w:t xml:space="preserve"> </w:t>
            </w:r>
            <w:r>
              <w:rPr>
                <w:sz w:val="14"/>
              </w:rPr>
              <w:t>налази</w:t>
            </w:r>
            <w:r>
              <w:rPr>
                <w:spacing w:val="-5"/>
                <w:sz w:val="14"/>
              </w:rPr>
              <w:t xml:space="preserve"> </w:t>
            </w:r>
            <w:r>
              <w:rPr>
                <w:sz w:val="14"/>
              </w:rPr>
              <w:t>та</w:t>
            </w:r>
            <w:r>
              <w:rPr>
                <w:spacing w:val="40"/>
                <w:sz w:val="14"/>
              </w:rPr>
              <w:t xml:space="preserve"> </w:t>
            </w:r>
            <w:r>
              <w:rPr>
                <w:spacing w:val="-2"/>
                <w:sz w:val="14"/>
              </w:rPr>
              <w:t>карактеристика.</w:t>
            </w:r>
          </w:p>
        </w:tc>
      </w:tr>
      <w:tr w:rsidR="004B5447">
        <w:trPr>
          <w:trHeight w:val="360"/>
        </w:trPr>
        <w:tc>
          <w:tcPr>
            <w:tcW w:w="2268" w:type="dxa"/>
          </w:tcPr>
          <w:p w:rsidR="004B5447" w:rsidRDefault="00AA29E6">
            <w:pPr>
              <w:pStyle w:val="TableParagraph"/>
              <w:spacing w:before="98"/>
              <w:rPr>
                <w:sz w:val="14"/>
              </w:rPr>
            </w:pPr>
            <w:r>
              <w:rPr>
                <w:spacing w:val="-2"/>
                <w:sz w:val="14"/>
              </w:rPr>
              <w:t>exonym</w:t>
            </w:r>
          </w:p>
        </w:tc>
        <w:tc>
          <w:tcPr>
            <w:tcW w:w="8211" w:type="dxa"/>
          </w:tcPr>
          <w:p w:rsidR="004B5447" w:rsidRDefault="00AA29E6">
            <w:pPr>
              <w:pStyle w:val="TableParagraph"/>
              <w:rPr>
                <w:sz w:val="14"/>
              </w:rPr>
            </w:pPr>
            <w:r>
              <w:rPr>
                <w:sz w:val="14"/>
              </w:rPr>
              <w:t>Назив</w:t>
            </w:r>
            <w:r>
              <w:rPr>
                <w:spacing w:val="-5"/>
                <w:sz w:val="14"/>
              </w:rPr>
              <w:t xml:space="preserve"> </w:t>
            </w:r>
            <w:r>
              <w:rPr>
                <w:sz w:val="14"/>
              </w:rPr>
              <w:t>који</w:t>
            </w:r>
            <w:r>
              <w:rPr>
                <w:spacing w:val="-5"/>
                <w:sz w:val="14"/>
              </w:rPr>
              <w:t xml:space="preserve"> </w:t>
            </w:r>
            <w:r>
              <w:rPr>
                <w:sz w:val="14"/>
              </w:rPr>
              <w:t>се</w:t>
            </w:r>
            <w:r>
              <w:rPr>
                <w:spacing w:val="-4"/>
                <w:sz w:val="14"/>
              </w:rPr>
              <w:t xml:space="preserve"> </w:t>
            </w:r>
            <w:r>
              <w:rPr>
                <w:sz w:val="14"/>
              </w:rPr>
              <w:t>у</w:t>
            </w:r>
            <w:r>
              <w:rPr>
                <w:spacing w:val="-4"/>
                <w:sz w:val="14"/>
              </w:rPr>
              <w:t xml:space="preserve"> </w:t>
            </w:r>
            <w:r>
              <w:rPr>
                <w:sz w:val="14"/>
              </w:rPr>
              <w:t>одређеном</w:t>
            </w:r>
            <w:r>
              <w:rPr>
                <w:spacing w:val="-4"/>
                <w:sz w:val="14"/>
              </w:rPr>
              <w:t xml:space="preserve"> </w:t>
            </w:r>
            <w:r>
              <w:rPr>
                <w:sz w:val="14"/>
              </w:rPr>
              <w:t>језику</w:t>
            </w:r>
            <w:r>
              <w:rPr>
                <w:spacing w:val="-4"/>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географску</w:t>
            </w:r>
            <w:r>
              <w:rPr>
                <w:spacing w:val="-4"/>
                <w:sz w:val="14"/>
              </w:rPr>
              <w:t xml:space="preserve"> </w:t>
            </w:r>
            <w:r>
              <w:rPr>
                <w:sz w:val="14"/>
              </w:rPr>
              <w:t>карактеристику</w:t>
            </w:r>
            <w:r>
              <w:rPr>
                <w:spacing w:val="-4"/>
                <w:sz w:val="14"/>
              </w:rPr>
              <w:t xml:space="preserve"> </w:t>
            </w:r>
            <w:r>
              <w:rPr>
                <w:sz w:val="14"/>
              </w:rPr>
              <w:t>која</w:t>
            </w:r>
            <w:r>
              <w:rPr>
                <w:spacing w:val="-4"/>
                <w:sz w:val="14"/>
              </w:rPr>
              <w:t xml:space="preserve"> </w:t>
            </w:r>
            <w:r>
              <w:rPr>
                <w:sz w:val="14"/>
              </w:rPr>
              <w:t>се</w:t>
            </w:r>
            <w:r>
              <w:rPr>
                <w:spacing w:val="-4"/>
                <w:sz w:val="14"/>
              </w:rPr>
              <w:t xml:space="preserve"> </w:t>
            </w:r>
            <w:r>
              <w:rPr>
                <w:sz w:val="14"/>
              </w:rPr>
              <w:t>налази</w:t>
            </w:r>
            <w:r>
              <w:rPr>
                <w:spacing w:val="-5"/>
                <w:sz w:val="14"/>
              </w:rPr>
              <w:t xml:space="preserve"> </w:t>
            </w:r>
            <w:r>
              <w:rPr>
                <w:sz w:val="14"/>
              </w:rPr>
              <w:t>ван</w:t>
            </w:r>
            <w:r>
              <w:rPr>
                <w:spacing w:val="-5"/>
                <w:sz w:val="14"/>
              </w:rPr>
              <w:t xml:space="preserve"> </w:t>
            </w:r>
            <w:r>
              <w:rPr>
                <w:sz w:val="14"/>
              </w:rPr>
              <w:t>области</w:t>
            </w:r>
            <w:r>
              <w:rPr>
                <w:spacing w:val="-5"/>
                <w:sz w:val="14"/>
              </w:rPr>
              <w:t xml:space="preserve"> </w:t>
            </w:r>
            <w:r>
              <w:rPr>
                <w:sz w:val="14"/>
              </w:rPr>
              <w:t>где</w:t>
            </w:r>
            <w:r>
              <w:rPr>
                <w:spacing w:val="-4"/>
                <w:sz w:val="14"/>
              </w:rPr>
              <w:t xml:space="preserve"> </w:t>
            </w:r>
            <w:r>
              <w:rPr>
                <w:sz w:val="14"/>
              </w:rPr>
              <w:t>се</w:t>
            </w:r>
            <w:r>
              <w:rPr>
                <w:spacing w:val="-4"/>
                <w:sz w:val="14"/>
              </w:rPr>
              <w:t xml:space="preserve"> </w:t>
            </w:r>
            <w:r>
              <w:rPr>
                <w:sz w:val="14"/>
              </w:rPr>
              <w:t>тај</w:t>
            </w:r>
            <w:r>
              <w:rPr>
                <w:spacing w:val="-4"/>
                <w:sz w:val="14"/>
              </w:rPr>
              <w:t xml:space="preserve"> </w:t>
            </w:r>
            <w:r>
              <w:rPr>
                <w:sz w:val="14"/>
              </w:rPr>
              <w:t>језик</w:t>
            </w:r>
            <w:r>
              <w:rPr>
                <w:spacing w:val="-4"/>
                <w:sz w:val="14"/>
              </w:rPr>
              <w:t xml:space="preserve"> </w:t>
            </w:r>
            <w:r>
              <w:rPr>
                <w:sz w:val="14"/>
              </w:rPr>
              <w:t>масовно</w:t>
            </w:r>
            <w:r>
              <w:rPr>
                <w:spacing w:val="-4"/>
                <w:sz w:val="14"/>
              </w:rPr>
              <w:t xml:space="preserve"> </w:t>
            </w:r>
            <w:r>
              <w:rPr>
                <w:sz w:val="14"/>
              </w:rPr>
              <w:t>говори,</w:t>
            </w:r>
            <w:r>
              <w:rPr>
                <w:spacing w:val="-4"/>
                <w:sz w:val="14"/>
              </w:rPr>
              <w:t xml:space="preserve"> </w:t>
            </w:r>
            <w:r>
              <w:rPr>
                <w:sz w:val="14"/>
              </w:rPr>
              <w:t>и</w:t>
            </w:r>
            <w:r>
              <w:rPr>
                <w:spacing w:val="40"/>
                <w:sz w:val="14"/>
              </w:rPr>
              <w:t xml:space="preserve"> </w:t>
            </w:r>
            <w:r>
              <w:rPr>
                <w:sz w:val="14"/>
              </w:rPr>
              <w:t>различит по форми из одговарајућег(их) ендонима у области где се налази географски карактеристика.</w:t>
            </w:r>
          </w:p>
        </w:tc>
      </w:tr>
    </w:tbl>
    <w:p w:rsidR="004B5447" w:rsidRDefault="004B5447">
      <w:pPr>
        <w:pStyle w:val="BodyText"/>
        <w:spacing w:before="7"/>
        <w:rPr>
          <w:b/>
          <w:sz w:val="17"/>
        </w:rPr>
      </w:pPr>
    </w:p>
    <w:p w:rsidR="004B5447" w:rsidRDefault="00AA29E6">
      <w:pPr>
        <w:pStyle w:val="ListParagraph"/>
        <w:numPr>
          <w:ilvl w:val="1"/>
          <w:numId w:val="67"/>
        </w:numPr>
        <w:tabs>
          <w:tab w:val="left" w:pos="5180"/>
        </w:tabs>
        <w:spacing w:line="463" w:lineRule="auto"/>
        <w:ind w:left="507" w:right="5167" w:firstLine="4358"/>
        <w:jc w:val="left"/>
        <w:rPr>
          <w:b/>
          <w:sz w:val="18"/>
        </w:rPr>
      </w:pPr>
      <w:r>
        <w:rPr>
          <w:noProof/>
          <w:lang w:val="sr-Latn-RS" w:eastAsia="sr-Latn-RS"/>
        </w:rPr>
        <mc:AlternateContent>
          <mc:Choice Requires="wps">
            <w:drawing>
              <wp:anchor distT="0" distB="0" distL="0" distR="0" simplePos="0" relativeHeight="15731200" behindDoc="0" locked="0" layoutInCell="1" allowOverlap="1">
                <wp:simplePos x="0" y="0"/>
                <wp:positionH relativeFrom="page">
                  <wp:posOffset>501900</wp:posOffset>
                </wp:positionH>
                <wp:positionV relativeFrom="paragraph">
                  <wp:posOffset>411509</wp:posOffset>
                </wp:positionV>
                <wp:extent cx="6736715" cy="2717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271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0" w:right="807"/>
                                    <w:jc w:val="right"/>
                                    <w:rPr>
                                      <w:b/>
                                      <w:sz w:val="14"/>
                                    </w:rPr>
                                  </w:pPr>
                                  <w:r>
                                    <w:rPr>
                                      <w:b/>
                                      <w:sz w:val="14"/>
                                    </w:rPr>
                                    <w:t xml:space="preserve">Име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ind w:left="0" w:right="819"/>
                                    <w:jc w:val="right"/>
                                    <w:rPr>
                                      <w:sz w:val="14"/>
                                    </w:rPr>
                                  </w:pPr>
                                  <w:r>
                                    <w:rPr>
                                      <w:spacing w:val="-2"/>
                                      <w:sz w:val="14"/>
                                    </w:rPr>
                                    <w:t>GN.GeographicalNames</w:t>
                                  </w:r>
                                </w:p>
                              </w:tc>
                              <w:tc>
                                <w:tcPr>
                                  <w:tcW w:w="2268" w:type="dxa"/>
                                </w:tcPr>
                                <w:p w:rsidR="004B5447" w:rsidRDefault="00AA29E6">
                                  <w:pPr>
                                    <w:pStyle w:val="TableParagraph"/>
                                    <w:rPr>
                                      <w:sz w:val="14"/>
                                    </w:rPr>
                                  </w:pPr>
                                  <w:r>
                                    <w:rPr>
                                      <w:spacing w:val="-2"/>
                                      <w:sz w:val="14"/>
                                    </w:rPr>
                                    <w:t>Географски</w:t>
                                  </w:r>
                                  <w:r>
                                    <w:rPr>
                                      <w:sz w:val="14"/>
                                    </w:rPr>
                                    <w:t xml:space="preserve"> </w:t>
                                  </w:r>
                                  <w:r>
                                    <w:rPr>
                                      <w:spacing w:val="-2"/>
                                      <w:sz w:val="14"/>
                                    </w:rPr>
                                    <w:t>имена</w:t>
                                  </w:r>
                                </w:p>
                              </w:tc>
                              <w:tc>
                                <w:tcPr>
                                  <w:tcW w:w="5943" w:type="dxa"/>
                                </w:tcPr>
                                <w:p w:rsidR="004B5447" w:rsidRDefault="00AA29E6">
                                  <w:pPr>
                                    <w:pStyle w:val="TableParagraph"/>
                                    <w:rPr>
                                      <w:sz w:val="14"/>
                                    </w:rPr>
                                  </w:pPr>
                                  <w:r>
                                    <w:rPr>
                                      <w:spacing w:val="-2"/>
                                      <w:sz w:val="14"/>
                                    </w:rPr>
                                    <w:t>NamedPlace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6" o:spid="_x0000_s1031" type="#_x0000_t202" style="position:absolute;left:0;text-align:left;margin-left:39.5pt;margin-top:32.4pt;width:530.45pt;height:21.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0" w:right="807"/>
                              <w:jc w:val="right"/>
                              <w:rPr>
                                <w:b/>
                                <w:sz w:val="14"/>
                              </w:rPr>
                            </w:pPr>
                            <w:r>
                              <w:rPr>
                                <w:b/>
                                <w:sz w:val="14"/>
                              </w:rPr>
                              <w:t xml:space="preserve">Име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ind w:left="0" w:right="819"/>
                              <w:jc w:val="right"/>
                              <w:rPr>
                                <w:sz w:val="14"/>
                              </w:rPr>
                            </w:pPr>
                            <w:r>
                              <w:rPr>
                                <w:spacing w:val="-2"/>
                                <w:sz w:val="14"/>
                              </w:rPr>
                              <w:t>GN.GeographicalNames</w:t>
                            </w:r>
                          </w:p>
                        </w:tc>
                        <w:tc>
                          <w:tcPr>
                            <w:tcW w:w="2268" w:type="dxa"/>
                          </w:tcPr>
                          <w:p w:rsidR="004B5447" w:rsidRDefault="00AA29E6">
                            <w:pPr>
                              <w:pStyle w:val="TableParagraph"/>
                              <w:rPr>
                                <w:sz w:val="14"/>
                              </w:rPr>
                            </w:pPr>
                            <w:r>
                              <w:rPr>
                                <w:spacing w:val="-2"/>
                                <w:sz w:val="14"/>
                              </w:rPr>
                              <w:t>Географски</w:t>
                            </w:r>
                            <w:r>
                              <w:rPr>
                                <w:sz w:val="14"/>
                              </w:rPr>
                              <w:t xml:space="preserve"> </w:t>
                            </w:r>
                            <w:r>
                              <w:rPr>
                                <w:spacing w:val="-2"/>
                                <w:sz w:val="14"/>
                              </w:rPr>
                              <w:t>имена</w:t>
                            </w:r>
                          </w:p>
                        </w:tc>
                        <w:tc>
                          <w:tcPr>
                            <w:tcW w:w="5943" w:type="dxa"/>
                          </w:tcPr>
                          <w:p w:rsidR="004B5447" w:rsidRDefault="00AA29E6">
                            <w:pPr>
                              <w:pStyle w:val="TableParagraph"/>
                              <w:rPr>
                                <w:sz w:val="14"/>
                              </w:rPr>
                            </w:pPr>
                            <w:r>
                              <w:rPr>
                                <w:spacing w:val="-2"/>
                                <w:sz w:val="14"/>
                              </w:rPr>
                              <w:t>NamedPlace</w:t>
                            </w:r>
                          </w:p>
                        </w:tc>
                      </w:tr>
                    </w:tbl>
                    <w:p w:rsidR="004B5447" w:rsidRDefault="004B5447">
                      <w:pPr>
                        <w:pStyle w:val="BodyText"/>
                      </w:pPr>
                    </w:p>
                  </w:txbxContent>
                </v:textbox>
                <w10:wrap anchorx="page"/>
              </v:shape>
            </w:pict>
          </mc:Fallback>
        </mc:AlternateContent>
      </w:r>
      <w:r>
        <w:rPr>
          <w:b/>
          <w:spacing w:val="-2"/>
          <w:sz w:val="18"/>
        </w:rPr>
        <w:t xml:space="preserve">Слојеви </w:t>
      </w:r>
      <w:r>
        <w:rPr>
          <w:b/>
          <w:sz w:val="18"/>
        </w:rPr>
        <w:t>Слој за тему геопросторних података „Географска имена”</w:t>
      </w:r>
    </w:p>
    <w:p w:rsidR="004B5447" w:rsidRDefault="004B5447">
      <w:pPr>
        <w:pStyle w:val="BodyText"/>
        <w:rPr>
          <w:b/>
          <w:sz w:val="20"/>
        </w:rPr>
      </w:pPr>
    </w:p>
    <w:p w:rsidR="004B5447" w:rsidRDefault="004B5447">
      <w:pPr>
        <w:pStyle w:val="BodyText"/>
        <w:spacing w:before="8"/>
        <w:rPr>
          <w:b/>
          <w:sz w:val="21"/>
        </w:rPr>
      </w:pPr>
    </w:p>
    <w:p w:rsidR="004B5447" w:rsidRDefault="00AA29E6">
      <w:pPr>
        <w:pStyle w:val="ListParagraph"/>
        <w:numPr>
          <w:ilvl w:val="0"/>
          <w:numId w:val="67"/>
        </w:numPr>
        <w:tabs>
          <w:tab w:val="left" w:pos="4043"/>
        </w:tabs>
        <w:spacing w:before="1"/>
        <w:ind w:left="4043"/>
        <w:jc w:val="left"/>
        <w:rPr>
          <w:sz w:val="18"/>
        </w:rPr>
      </w:pPr>
      <w:r>
        <w:rPr>
          <w:spacing w:val="-4"/>
          <w:sz w:val="18"/>
        </w:rPr>
        <w:t>АДМИНИСТРАТИВНЕ</w:t>
      </w:r>
      <w:r>
        <w:rPr>
          <w:spacing w:val="13"/>
          <w:sz w:val="18"/>
        </w:rPr>
        <w:t xml:space="preserve"> </w:t>
      </w:r>
      <w:r>
        <w:rPr>
          <w:spacing w:val="-2"/>
          <w:sz w:val="18"/>
        </w:rPr>
        <w:t>ЈЕДИНИЦЕ</w:t>
      </w:r>
    </w:p>
    <w:p w:rsidR="004B5447" w:rsidRDefault="00AA29E6">
      <w:pPr>
        <w:pStyle w:val="Heading1"/>
        <w:numPr>
          <w:ilvl w:val="1"/>
          <w:numId w:val="67"/>
        </w:numPr>
        <w:tabs>
          <w:tab w:val="left" w:pos="2616"/>
        </w:tabs>
        <w:spacing w:before="163"/>
        <w:ind w:left="2616"/>
        <w:jc w:val="left"/>
      </w:pPr>
      <w:r>
        <w:t>Структура</w:t>
      </w:r>
      <w:r>
        <w:rPr>
          <w:spacing w:val="-11"/>
        </w:rPr>
        <w:t xml:space="preserve"> </w:t>
      </w:r>
      <w:r>
        <w:t>теме</w:t>
      </w:r>
      <w:r>
        <w:rPr>
          <w:spacing w:val="-9"/>
        </w:rPr>
        <w:t xml:space="preserve"> </w:t>
      </w:r>
      <w:r>
        <w:t>геопросторних</w:t>
      </w:r>
      <w:r>
        <w:rPr>
          <w:spacing w:val="-9"/>
        </w:rPr>
        <w:t xml:space="preserve"> </w:t>
      </w:r>
      <w:r>
        <w:t>података</w:t>
      </w:r>
      <w:r>
        <w:rPr>
          <w:spacing w:val="-9"/>
        </w:rPr>
        <w:t xml:space="preserve"> </w:t>
      </w:r>
      <w:r>
        <w:t>„Административне</w:t>
      </w:r>
      <w:r>
        <w:rPr>
          <w:spacing w:val="-9"/>
        </w:rPr>
        <w:t xml:space="preserve"> </w:t>
      </w:r>
      <w:r>
        <w:rPr>
          <w:spacing w:val="-2"/>
        </w:rPr>
        <w:t>јединице”</w:t>
      </w:r>
    </w:p>
    <w:p w:rsidR="004B5447" w:rsidRDefault="004B5447">
      <w:pPr>
        <w:pStyle w:val="BodyText"/>
        <w:spacing w:before="9"/>
        <w:rPr>
          <w:b/>
          <w:sz w:val="16"/>
        </w:rPr>
      </w:pPr>
    </w:p>
    <w:p w:rsidR="004B5447" w:rsidRDefault="00AA29E6">
      <w:pPr>
        <w:pStyle w:val="BodyText"/>
        <w:spacing w:line="203" w:lineRule="exact"/>
        <w:ind w:left="507"/>
      </w:pPr>
      <w:r>
        <w:t>Типови</w:t>
      </w:r>
      <w:r>
        <w:rPr>
          <w:spacing w:val="-6"/>
        </w:rPr>
        <w:t xml:space="preserve"> </w:t>
      </w:r>
      <w:r>
        <w:t>утврђени</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„Административне</w:t>
      </w:r>
      <w:r>
        <w:rPr>
          <w:spacing w:val="-4"/>
        </w:rPr>
        <w:t xml:space="preserve"> </w:t>
      </w:r>
      <w:r>
        <w:t>јединице”</w:t>
      </w:r>
      <w:r>
        <w:rPr>
          <w:spacing w:val="-4"/>
        </w:rPr>
        <w:t xml:space="preserve"> </w:t>
      </w:r>
      <w:r>
        <w:t>структурисани</w:t>
      </w:r>
      <w:r>
        <w:rPr>
          <w:spacing w:val="-5"/>
        </w:rPr>
        <w:t xml:space="preserve"> </w:t>
      </w:r>
      <w:r>
        <w:t>су</w:t>
      </w:r>
      <w:r>
        <w:rPr>
          <w:spacing w:val="-4"/>
        </w:rPr>
        <w:t xml:space="preserve"> </w:t>
      </w:r>
      <w:r>
        <w:t>у</w:t>
      </w:r>
      <w:r>
        <w:rPr>
          <w:spacing w:val="-4"/>
        </w:rPr>
        <w:t xml:space="preserve"> </w:t>
      </w:r>
      <w:r>
        <w:t>следеће</w:t>
      </w:r>
      <w:r>
        <w:rPr>
          <w:spacing w:val="-4"/>
        </w:rPr>
        <w:t xml:space="preserve"> </w:t>
      </w:r>
      <w:r>
        <w:rPr>
          <w:spacing w:val="-2"/>
        </w:rPr>
        <w:t>пакете:</w:t>
      </w:r>
    </w:p>
    <w:p w:rsidR="004B5447" w:rsidRDefault="00AA29E6">
      <w:pPr>
        <w:pStyle w:val="BodyText"/>
        <w:spacing w:line="203" w:lineRule="exact"/>
        <w:ind w:left="507"/>
      </w:pPr>
      <w:r>
        <w:rPr>
          <w:spacing w:val="-16"/>
        </w:rPr>
        <w:t xml:space="preserve"> </w:t>
      </w:r>
      <w:r>
        <w:rPr>
          <w:spacing w:val="-2"/>
        </w:rPr>
        <w:t>–</w:t>
      </w:r>
      <w:r>
        <w:rPr>
          <w:spacing w:val="-1"/>
        </w:rPr>
        <w:t xml:space="preserve"> </w:t>
      </w:r>
      <w:r>
        <w:rPr>
          <w:spacing w:val="-2"/>
        </w:rPr>
        <w:t>Административне</w:t>
      </w:r>
      <w:r>
        <w:t xml:space="preserve"> </w:t>
      </w:r>
      <w:r>
        <w:rPr>
          <w:spacing w:val="-2"/>
        </w:rPr>
        <w:t>јединице</w:t>
      </w:r>
    </w:p>
    <w:p w:rsidR="004B5447" w:rsidRDefault="00AA29E6">
      <w:pPr>
        <w:pStyle w:val="Heading1"/>
        <w:numPr>
          <w:ilvl w:val="1"/>
          <w:numId w:val="67"/>
        </w:numPr>
        <w:tabs>
          <w:tab w:val="left" w:pos="4386"/>
        </w:tabs>
        <w:spacing w:before="163"/>
        <w:ind w:left="4386"/>
        <w:jc w:val="left"/>
      </w:pPr>
      <w:r>
        <w:t>Административне</w:t>
      </w:r>
      <w:r>
        <w:rPr>
          <w:spacing w:val="-10"/>
        </w:rPr>
        <w:t xml:space="preserve"> </w:t>
      </w:r>
      <w:r>
        <w:rPr>
          <w:spacing w:val="-2"/>
        </w:rPr>
        <w:t>јединице</w:t>
      </w:r>
    </w:p>
    <w:p w:rsidR="004B5447" w:rsidRDefault="00AA29E6">
      <w:pPr>
        <w:pStyle w:val="ListParagraph"/>
        <w:numPr>
          <w:ilvl w:val="2"/>
          <w:numId w:val="67"/>
        </w:numPr>
        <w:tabs>
          <w:tab w:val="left" w:pos="450"/>
        </w:tabs>
        <w:spacing w:before="163"/>
        <w:ind w:left="450" w:right="300"/>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6"/>
        </w:rPr>
        <w:t xml:space="preserve"> </w:t>
      </w:r>
      <w:r>
        <w:t>„Административне</w:t>
      </w:r>
      <w:r>
        <w:rPr>
          <w:spacing w:val="-3"/>
        </w:rPr>
        <w:t xml:space="preserve"> </w:t>
      </w:r>
      <w:r>
        <w:t>јединице”</w:t>
      </w:r>
      <w:r>
        <w:rPr>
          <w:spacing w:val="-4"/>
        </w:rPr>
        <w:t xml:space="preserve"> </w:t>
      </w:r>
      <w:r>
        <w:t>садржи</w:t>
      </w:r>
      <w:r>
        <w:rPr>
          <w:spacing w:val="-4"/>
        </w:rPr>
        <w:t xml:space="preserve"> </w:t>
      </w:r>
      <w:r>
        <w:t>следеће</w:t>
      </w:r>
      <w:r>
        <w:rPr>
          <w:spacing w:val="-4"/>
        </w:rPr>
        <w:t xml:space="preserve"> </w:t>
      </w:r>
      <w:r>
        <w:t>типове</w:t>
      </w:r>
      <w:r>
        <w:rPr>
          <w:spacing w:val="-3"/>
        </w:rPr>
        <w:t xml:space="preserve"> </w:t>
      </w:r>
      <w:r>
        <w:t>геопросторних</w:t>
      </w:r>
      <w:r>
        <w:rPr>
          <w:spacing w:val="-3"/>
        </w:rPr>
        <w:t xml:space="preserve"> </w:t>
      </w:r>
      <w:r>
        <w:rPr>
          <w:spacing w:val="-2"/>
        </w:rPr>
        <w:t>објеката:</w:t>
      </w:r>
    </w:p>
    <w:p w:rsidR="004B5447" w:rsidRDefault="00AA29E6">
      <w:pPr>
        <w:pStyle w:val="BodyText"/>
        <w:spacing w:line="200" w:lineRule="exact"/>
        <w:ind w:left="507"/>
      </w:pPr>
      <w:r>
        <w:rPr>
          <w:spacing w:val="-16"/>
        </w:rPr>
        <w:t xml:space="preserve"> </w:t>
      </w:r>
      <w:r>
        <w:rPr>
          <w:spacing w:val="-2"/>
        </w:rPr>
        <w:t>–</w:t>
      </w:r>
      <w:r>
        <w:rPr>
          <w:spacing w:val="-1"/>
        </w:rPr>
        <w:t xml:space="preserve"> </w:t>
      </w:r>
      <w:r>
        <w:rPr>
          <w:spacing w:val="-2"/>
        </w:rPr>
        <w:t>Административна</w:t>
      </w:r>
      <w:r>
        <w:t xml:space="preserve"> </w:t>
      </w:r>
      <w:r>
        <w:rPr>
          <w:spacing w:val="-2"/>
        </w:rPr>
        <w:t>граница,</w:t>
      </w:r>
    </w:p>
    <w:p w:rsidR="004B5447" w:rsidRDefault="00AA29E6">
      <w:pPr>
        <w:pStyle w:val="BodyText"/>
        <w:spacing w:line="200" w:lineRule="exact"/>
        <w:ind w:left="507"/>
      </w:pPr>
      <w:r>
        <w:rPr>
          <w:spacing w:val="-16"/>
        </w:rPr>
        <w:t xml:space="preserve"> </w:t>
      </w:r>
      <w:r>
        <w:rPr>
          <w:spacing w:val="-2"/>
        </w:rPr>
        <w:t>–</w:t>
      </w:r>
      <w:r>
        <w:rPr>
          <w:spacing w:val="-1"/>
        </w:rPr>
        <w:t xml:space="preserve"> </w:t>
      </w:r>
      <w:r>
        <w:rPr>
          <w:spacing w:val="-2"/>
        </w:rPr>
        <w:t>Административна</w:t>
      </w:r>
      <w:r>
        <w:t xml:space="preserve"> </w:t>
      </w:r>
      <w:r>
        <w:rPr>
          <w:spacing w:val="-2"/>
        </w:rPr>
        <w:t>ј</w:t>
      </w:r>
      <w:r>
        <w:rPr>
          <w:spacing w:val="-2"/>
        </w:rPr>
        <w:t>единица,</w:t>
      </w:r>
    </w:p>
    <w:p w:rsidR="004B5447" w:rsidRDefault="00AA29E6">
      <w:pPr>
        <w:pStyle w:val="BodyText"/>
        <w:spacing w:line="203" w:lineRule="exact"/>
        <w:ind w:left="507"/>
      </w:pPr>
      <w:r>
        <w:rPr>
          <w:spacing w:val="-5"/>
          <w:w w:val="75"/>
        </w:rPr>
        <w:t xml:space="preserve"> </w:t>
      </w:r>
      <w:r>
        <w:rPr>
          <w:w w:val="75"/>
        </w:rPr>
        <w:t>–</w:t>
      </w:r>
      <w:r>
        <w:rPr>
          <w:spacing w:val="-5"/>
          <w:w w:val="95"/>
        </w:rPr>
        <w:t xml:space="preserve"> </w:t>
      </w:r>
      <w:r>
        <w:rPr>
          <w:spacing w:val="-2"/>
          <w:w w:val="95"/>
        </w:rPr>
        <w:t>Кондоминијум</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3930"/>
        </w:tabs>
        <w:spacing w:before="68" w:line="463" w:lineRule="auto"/>
        <w:ind w:left="790" w:right="3080" w:firstLine="2555"/>
        <w:jc w:val="left"/>
        <w:rPr>
          <w:sz w:val="18"/>
        </w:rPr>
      </w:pPr>
      <w:r>
        <w:rPr>
          <w:sz w:val="18"/>
        </w:rPr>
        <w:t>Административна</w:t>
      </w:r>
      <w:r>
        <w:rPr>
          <w:spacing w:val="-12"/>
          <w:sz w:val="18"/>
        </w:rPr>
        <w:t xml:space="preserve"> </w:t>
      </w:r>
      <w:r>
        <w:rPr>
          <w:sz w:val="18"/>
        </w:rPr>
        <w:t>граница</w:t>
      </w:r>
      <w:r>
        <w:rPr>
          <w:spacing w:val="-11"/>
          <w:sz w:val="18"/>
        </w:rPr>
        <w:t xml:space="preserve"> </w:t>
      </w:r>
      <w:r>
        <w:rPr>
          <w:sz w:val="18"/>
        </w:rPr>
        <w:t>(AdministrativeBoundary) Линија разграничења између административних јединица.</w:t>
      </w:r>
    </w:p>
    <w:p w:rsidR="004B5447" w:rsidRDefault="00AA29E6">
      <w:pPr>
        <w:pStyle w:val="Heading1"/>
        <w:spacing w:before="1" w:after="41"/>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AdministrativeBoundary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country</w:t>
            </w:r>
          </w:p>
        </w:tc>
        <w:tc>
          <w:tcPr>
            <w:tcW w:w="5386" w:type="dxa"/>
          </w:tcPr>
          <w:p w:rsidR="004B5447" w:rsidRDefault="00AA29E6">
            <w:pPr>
              <w:pStyle w:val="TableParagraph"/>
              <w:ind w:right="301"/>
              <w:rPr>
                <w:sz w:val="14"/>
              </w:rPr>
            </w:pPr>
            <w:r>
              <w:rPr>
                <w:sz w:val="14"/>
              </w:rPr>
              <w:t>Ознака</w:t>
            </w:r>
            <w:r>
              <w:rPr>
                <w:spacing w:val="-5"/>
                <w:sz w:val="14"/>
              </w:rPr>
              <w:t xml:space="preserve"> </w:t>
            </w:r>
            <w:r>
              <w:rPr>
                <w:sz w:val="14"/>
              </w:rPr>
              <w:t>земље</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два</w:t>
            </w:r>
            <w:r>
              <w:rPr>
                <w:spacing w:val="-5"/>
                <w:sz w:val="14"/>
              </w:rPr>
              <w:t xml:space="preserve"> </w:t>
            </w:r>
            <w:r>
              <w:rPr>
                <w:sz w:val="14"/>
              </w:rPr>
              <w:t>знака</w:t>
            </w:r>
            <w:r>
              <w:rPr>
                <w:spacing w:val="-5"/>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Међуинституционалним</w:t>
            </w:r>
            <w:r>
              <w:rPr>
                <w:spacing w:val="40"/>
                <w:sz w:val="14"/>
              </w:rPr>
              <w:t xml:space="preserve"> </w:t>
            </w:r>
            <w:r>
              <w:rPr>
                <w:sz w:val="14"/>
              </w:rPr>
              <w:t>стилским приручником који је објавио Биро за публикације Европске уније.</w:t>
            </w:r>
          </w:p>
        </w:tc>
        <w:tc>
          <w:tcPr>
            <w:tcW w:w="1701" w:type="dxa"/>
          </w:tcPr>
          <w:p w:rsidR="004B5447" w:rsidRDefault="00AA29E6">
            <w:pPr>
              <w:pStyle w:val="TableParagraph"/>
              <w:spacing w:before="98"/>
              <w:rPr>
                <w:sz w:val="14"/>
              </w:rPr>
            </w:pPr>
            <w:r>
              <w:rPr>
                <w:spacing w:val="-2"/>
                <w:sz w:val="14"/>
              </w:rPr>
              <w:t>CountryCode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Геометријски</w:t>
            </w:r>
            <w:r>
              <w:rPr>
                <w:spacing w:val="-8"/>
                <w:sz w:val="14"/>
              </w:rPr>
              <w:t xml:space="preserve"> </w:t>
            </w:r>
            <w:r>
              <w:rPr>
                <w:sz w:val="14"/>
              </w:rPr>
              <w:t>приказ</w:t>
            </w:r>
            <w:r>
              <w:rPr>
                <w:spacing w:val="-7"/>
                <w:sz w:val="14"/>
              </w:rPr>
              <w:t xml:space="preserve"> </w:t>
            </w:r>
            <w:r>
              <w:rPr>
                <w:sz w:val="14"/>
              </w:rPr>
              <w:t>граничне</w:t>
            </w:r>
            <w:r>
              <w:rPr>
                <w:spacing w:val="-7"/>
                <w:sz w:val="14"/>
              </w:rPr>
              <w:t xml:space="preserve"> </w:t>
            </w:r>
            <w:r>
              <w:rPr>
                <w:spacing w:val="-2"/>
                <w:sz w:val="14"/>
              </w:rPr>
              <w:t>линије.</w:t>
            </w:r>
          </w:p>
        </w:tc>
        <w:tc>
          <w:tcPr>
            <w:tcW w:w="1701" w:type="dxa"/>
          </w:tcPr>
          <w:p w:rsidR="004B5447" w:rsidRDefault="00AA29E6">
            <w:pPr>
              <w:pStyle w:val="TableParagraph"/>
              <w:ind w:left="55"/>
              <w:rPr>
                <w:sz w:val="14"/>
              </w:rPr>
            </w:pPr>
            <w:r>
              <w:rPr>
                <w:spacing w:val="-2"/>
                <w:sz w:val="14"/>
              </w:rPr>
              <w:t>GM_Curve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legalStatus</w:t>
            </w:r>
          </w:p>
        </w:tc>
        <w:tc>
          <w:tcPr>
            <w:tcW w:w="5386" w:type="dxa"/>
          </w:tcPr>
          <w:p w:rsidR="004B5447" w:rsidRDefault="00AA29E6">
            <w:pPr>
              <w:pStyle w:val="TableParagraph"/>
              <w:ind w:left="55"/>
              <w:rPr>
                <w:sz w:val="14"/>
              </w:rPr>
            </w:pPr>
            <w:r>
              <w:rPr>
                <w:sz w:val="14"/>
              </w:rPr>
              <w:t>Правни</w:t>
            </w:r>
            <w:r>
              <w:rPr>
                <w:spacing w:val="-8"/>
                <w:sz w:val="14"/>
              </w:rPr>
              <w:t xml:space="preserve"> </w:t>
            </w:r>
            <w:r>
              <w:rPr>
                <w:sz w:val="14"/>
              </w:rPr>
              <w:t>статус</w:t>
            </w:r>
            <w:r>
              <w:rPr>
                <w:spacing w:val="-4"/>
                <w:sz w:val="14"/>
              </w:rPr>
              <w:t xml:space="preserve"> </w:t>
            </w:r>
            <w:r>
              <w:rPr>
                <w:sz w:val="14"/>
              </w:rPr>
              <w:t>административне</w:t>
            </w:r>
            <w:r>
              <w:rPr>
                <w:spacing w:val="-4"/>
                <w:sz w:val="14"/>
              </w:rPr>
              <w:t xml:space="preserve"> </w:t>
            </w:r>
            <w:r>
              <w:rPr>
                <w:spacing w:val="-2"/>
                <w:sz w:val="14"/>
              </w:rPr>
              <w:t>границе.</w:t>
            </w:r>
          </w:p>
        </w:tc>
        <w:tc>
          <w:tcPr>
            <w:tcW w:w="1701" w:type="dxa"/>
          </w:tcPr>
          <w:p w:rsidR="004B5447" w:rsidRDefault="00AA29E6">
            <w:pPr>
              <w:pStyle w:val="TableParagraph"/>
              <w:ind w:left="55"/>
              <w:rPr>
                <w:sz w:val="14"/>
              </w:rPr>
            </w:pPr>
            <w:r>
              <w:rPr>
                <w:spacing w:val="-2"/>
                <w:sz w:val="14"/>
              </w:rPr>
              <w:t>LegalStatusValue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nationalLevel</w:t>
            </w:r>
          </w:p>
        </w:tc>
        <w:tc>
          <w:tcPr>
            <w:tcW w:w="5386" w:type="dxa"/>
          </w:tcPr>
          <w:p w:rsidR="004B5447" w:rsidRDefault="00AA29E6">
            <w:pPr>
              <w:pStyle w:val="TableParagraph"/>
              <w:ind w:left="55" w:right="162"/>
              <w:rPr>
                <w:sz w:val="14"/>
              </w:rPr>
            </w:pPr>
            <w:r>
              <w:rPr>
                <w:sz w:val="14"/>
              </w:rPr>
              <w:t>Хијерархијски</w:t>
            </w:r>
            <w:r>
              <w:rPr>
                <w:spacing w:val="-5"/>
                <w:sz w:val="14"/>
              </w:rPr>
              <w:t xml:space="preserve"> </w:t>
            </w:r>
            <w:r>
              <w:rPr>
                <w:sz w:val="14"/>
              </w:rPr>
              <w:t>нивои</w:t>
            </w:r>
            <w:r>
              <w:rPr>
                <w:spacing w:val="-5"/>
                <w:sz w:val="14"/>
              </w:rPr>
              <w:t xml:space="preserve"> </w:t>
            </w:r>
            <w:r>
              <w:rPr>
                <w:sz w:val="14"/>
              </w:rPr>
              <w:t>свих</w:t>
            </w:r>
            <w:r>
              <w:rPr>
                <w:spacing w:val="-5"/>
                <w:sz w:val="14"/>
              </w:rPr>
              <w:t xml:space="preserve"> </w:t>
            </w:r>
            <w:r>
              <w:rPr>
                <w:sz w:val="14"/>
              </w:rPr>
              <w:t>суседних</w:t>
            </w:r>
            <w:r>
              <w:rPr>
                <w:spacing w:val="-5"/>
                <w:sz w:val="14"/>
              </w:rPr>
              <w:t xml:space="preserve"> </w:t>
            </w:r>
            <w:r>
              <w:rPr>
                <w:sz w:val="14"/>
              </w:rPr>
              <w:t>административних</w:t>
            </w:r>
            <w:r>
              <w:rPr>
                <w:spacing w:val="-5"/>
                <w:sz w:val="14"/>
              </w:rPr>
              <w:t xml:space="preserve"> </w:t>
            </w:r>
            <w:r>
              <w:rPr>
                <w:sz w:val="14"/>
              </w:rPr>
              <w:t>јединица</w:t>
            </w:r>
            <w:r>
              <w:rPr>
                <w:spacing w:val="-5"/>
                <w:sz w:val="14"/>
              </w:rPr>
              <w:t xml:space="preserve"> </w:t>
            </w:r>
            <w:r>
              <w:rPr>
                <w:sz w:val="14"/>
              </w:rPr>
              <w:t>чији</w:t>
            </w:r>
            <w:r>
              <w:rPr>
                <w:spacing w:val="-5"/>
                <w:sz w:val="14"/>
              </w:rPr>
              <w:t xml:space="preserve"> </w:t>
            </w:r>
            <w:r>
              <w:rPr>
                <w:sz w:val="14"/>
              </w:rPr>
              <w:t>је</w:t>
            </w:r>
            <w:r>
              <w:rPr>
                <w:spacing w:val="-5"/>
                <w:sz w:val="14"/>
              </w:rPr>
              <w:t xml:space="preserve"> </w:t>
            </w:r>
            <w:r>
              <w:rPr>
                <w:sz w:val="14"/>
              </w:rPr>
              <w:t>саставни</w:t>
            </w:r>
            <w:r>
              <w:rPr>
                <w:spacing w:val="-5"/>
                <w:sz w:val="14"/>
              </w:rPr>
              <w:t xml:space="preserve"> </w:t>
            </w:r>
            <w:r>
              <w:rPr>
                <w:sz w:val="14"/>
              </w:rPr>
              <w:t>део</w:t>
            </w:r>
            <w:r>
              <w:rPr>
                <w:spacing w:val="40"/>
                <w:sz w:val="14"/>
              </w:rPr>
              <w:t xml:space="preserve"> </w:t>
            </w:r>
            <w:r>
              <w:rPr>
                <w:sz w:val="14"/>
              </w:rPr>
              <w:t>та</w:t>
            </w:r>
            <w:r>
              <w:rPr>
                <w:spacing w:val="-6"/>
                <w:sz w:val="14"/>
              </w:rPr>
              <w:t xml:space="preserve"> </w:t>
            </w:r>
            <w:r>
              <w:rPr>
                <w:sz w:val="14"/>
              </w:rPr>
              <w:t>граница.</w:t>
            </w:r>
          </w:p>
        </w:tc>
        <w:tc>
          <w:tcPr>
            <w:tcW w:w="1701" w:type="dxa"/>
          </w:tcPr>
          <w:p w:rsidR="004B5447" w:rsidRDefault="00AA29E6">
            <w:pPr>
              <w:pStyle w:val="TableParagraph"/>
              <w:ind w:left="55"/>
              <w:rPr>
                <w:sz w:val="14"/>
              </w:rPr>
            </w:pPr>
            <w:r>
              <w:rPr>
                <w:spacing w:val="-2"/>
                <w:sz w:val="14"/>
              </w:rPr>
              <w:t>AdministrativeHierar-</w:t>
            </w:r>
            <w:r>
              <w:rPr>
                <w:spacing w:val="40"/>
                <w:sz w:val="14"/>
              </w:rPr>
              <w:t xml:space="preserve"> </w:t>
            </w:r>
            <w:r>
              <w:rPr>
                <w:spacing w:val="-2"/>
                <w:sz w:val="14"/>
              </w:rPr>
              <w:t>chyLevel</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technicalStatus</w:t>
            </w:r>
          </w:p>
        </w:tc>
        <w:tc>
          <w:tcPr>
            <w:tcW w:w="5386" w:type="dxa"/>
          </w:tcPr>
          <w:p w:rsidR="004B5447" w:rsidRDefault="00AA29E6">
            <w:pPr>
              <w:pStyle w:val="TableParagraph"/>
              <w:ind w:left="55"/>
              <w:rPr>
                <w:sz w:val="14"/>
              </w:rPr>
            </w:pPr>
            <w:r>
              <w:rPr>
                <w:sz w:val="14"/>
              </w:rPr>
              <w:t>Технички</w:t>
            </w:r>
            <w:r>
              <w:rPr>
                <w:spacing w:val="-10"/>
                <w:sz w:val="14"/>
              </w:rPr>
              <w:t xml:space="preserve"> </w:t>
            </w:r>
            <w:r>
              <w:rPr>
                <w:sz w:val="14"/>
              </w:rPr>
              <w:t>статус</w:t>
            </w:r>
            <w:r>
              <w:rPr>
                <w:spacing w:val="-7"/>
                <w:sz w:val="14"/>
              </w:rPr>
              <w:t xml:space="preserve"> </w:t>
            </w:r>
            <w:r>
              <w:rPr>
                <w:sz w:val="14"/>
              </w:rPr>
              <w:t>административне</w:t>
            </w:r>
            <w:r>
              <w:rPr>
                <w:spacing w:val="-7"/>
                <w:sz w:val="14"/>
              </w:rPr>
              <w:t xml:space="preserve"> </w:t>
            </w:r>
            <w:r>
              <w:rPr>
                <w:spacing w:val="-2"/>
                <w:sz w:val="14"/>
              </w:rPr>
              <w:t>границе.</w:t>
            </w:r>
          </w:p>
        </w:tc>
        <w:tc>
          <w:tcPr>
            <w:tcW w:w="1701" w:type="dxa"/>
          </w:tcPr>
          <w:p w:rsidR="004B5447" w:rsidRDefault="00AA29E6">
            <w:pPr>
              <w:pStyle w:val="TableParagraph"/>
              <w:ind w:left="55"/>
              <w:rPr>
                <w:sz w:val="14"/>
              </w:rPr>
            </w:pPr>
            <w:r>
              <w:rPr>
                <w:spacing w:val="-2"/>
                <w:sz w:val="14"/>
              </w:rPr>
              <w:t>TechnicalStatusValue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before="1" w:after="41"/>
        <w:ind w:left="790"/>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AdministrativeBoundary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admUnit</w:t>
            </w:r>
          </w:p>
        </w:tc>
        <w:tc>
          <w:tcPr>
            <w:tcW w:w="5386" w:type="dxa"/>
          </w:tcPr>
          <w:p w:rsidR="004B5447" w:rsidRDefault="00AA29E6">
            <w:pPr>
              <w:pStyle w:val="TableParagraph"/>
              <w:rPr>
                <w:sz w:val="14"/>
              </w:rPr>
            </w:pPr>
            <w:r>
              <w:rPr>
                <w:sz w:val="14"/>
              </w:rPr>
              <w:t>Административне</w:t>
            </w:r>
            <w:r>
              <w:rPr>
                <w:spacing w:val="-3"/>
                <w:sz w:val="14"/>
              </w:rPr>
              <w:t xml:space="preserve"> </w:t>
            </w:r>
            <w:r>
              <w:rPr>
                <w:sz w:val="14"/>
              </w:rPr>
              <w:t>јединице</w:t>
            </w:r>
            <w:r>
              <w:rPr>
                <w:spacing w:val="-2"/>
                <w:sz w:val="14"/>
              </w:rPr>
              <w:t xml:space="preserve"> </w:t>
            </w:r>
            <w:r>
              <w:rPr>
                <w:sz w:val="14"/>
              </w:rPr>
              <w:t>које</w:t>
            </w:r>
            <w:r>
              <w:rPr>
                <w:spacing w:val="-3"/>
                <w:sz w:val="14"/>
              </w:rPr>
              <w:t xml:space="preserve"> </w:t>
            </w:r>
            <w:r>
              <w:rPr>
                <w:sz w:val="14"/>
              </w:rPr>
              <w:t>та</w:t>
            </w:r>
            <w:r>
              <w:rPr>
                <w:spacing w:val="-2"/>
                <w:sz w:val="14"/>
              </w:rPr>
              <w:t xml:space="preserve"> </w:t>
            </w:r>
            <w:r>
              <w:rPr>
                <w:sz w:val="14"/>
              </w:rPr>
              <w:t>административна</w:t>
            </w:r>
            <w:r>
              <w:rPr>
                <w:spacing w:val="-3"/>
                <w:sz w:val="14"/>
              </w:rPr>
              <w:t xml:space="preserve"> </w:t>
            </w:r>
            <w:r>
              <w:rPr>
                <w:sz w:val="14"/>
              </w:rPr>
              <w:t>граница</w:t>
            </w:r>
            <w:r>
              <w:rPr>
                <w:spacing w:val="-2"/>
                <w:sz w:val="14"/>
              </w:rPr>
              <w:t xml:space="preserve"> раздваја.</w:t>
            </w:r>
          </w:p>
        </w:tc>
        <w:tc>
          <w:tcPr>
            <w:tcW w:w="1701" w:type="dxa"/>
          </w:tcPr>
          <w:p w:rsidR="004B5447" w:rsidRDefault="00AA29E6">
            <w:pPr>
              <w:pStyle w:val="TableParagraph"/>
              <w:rPr>
                <w:sz w:val="14"/>
              </w:rPr>
            </w:pPr>
            <w:r>
              <w:rPr>
                <w:spacing w:val="-2"/>
                <w:sz w:val="14"/>
              </w:rPr>
              <w:t>AdministrativeUnit</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090"/>
        </w:tabs>
        <w:ind w:left="4090"/>
        <w:jc w:val="left"/>
        <w:rPr>
          <w:sz w:val="18"/>
        </w:rPr>
      </w:pPr>
      <w:r>
        <w:rPr>
          <w:sz w:val="18"/>
        </w:rPr>
        <w:t>Административна</w:t>
      </w:r>
      <w:r>
        <w:rPr>
          <w:spacing w:val="-3"/>
          <w:sz w:val="18"/>
        </w:rPr>
        <w:t xml:space="preserve"> </w:t>
      </w:r>
      <w:r>
        <w:rPr>
          <w:sz w:val="18"/>
        </w:rPr>
        <w:t>јединица</w:t>
      </w:r>
      <w:r>
        <w:rPr>
          <w:spacing w:val="-3"/>
          <w:sz w:val="18"/>
        </w:rPr>
        <w:t xml:space="preserve"> </w:t>
      </w:r>
      <w:r>
        <w:rPr>
          <w:spacing w:val="-2"/>
          <w:sz w:val="18"/>
        </w:rPr>
        <w:t>(AdministrativeUnit)</w:t>
      </w:r>
    </w:p>
    <w:p w:rsidR="004B5447" w:rsidRDefault="004B5447">
      <w:pPr>
        <w:pStyle w:val="BodyText"/>
        <w:spacing w:before="9"/>
        <w:rPr>
          <w:sz w:val="16"/>
        </w:rPr>
      </w:pPr>
    </w:p>
    <w:p w:rsidR="004B5447" w:rsidRDefault="00AA29E6">
      <w:pPr>
        <w:pStyle w:val="BodyText"/>
        <w:ind w:left="790"/>
      </w:pPr>
      <w:r>
        <w:rPr>
          <w:spacing w:val="-2"/>
        </w:rPr>
        <w:t>Административна</w:t>
      </w:r>
      <w:r>
        <w:rPr>
          <w:spacing w:val="-5"/>
        </w:rPr>
        <w:t xml:space="preserve"> </w:t>
      </w:r>
      <w:r>
        <w:rPr>
          <w:spacing w:val="-2"/>
        </w:rPr>
        <w:t>јединица</w:t>
      </w:r>
      <w:r>
        <w:rPr>
          <w:spacing w:val="-3"/>
        </w:rPr>
        <w:t xml:space="preserve"> </w:t>
      </w:r>
      <w:r>
        <w:rPr>
          <w:spacing w:val="-2"/>
        </w:rPr>
        <w:t>за локалну,</w:t>
      </w:r>
      <w:r>
        <w:rPr>
          <w:spacing w:val="-3"/>
        </w:rPr>
        <w:t xml:space="preserve"> </w:t>
      </w:r>
      <w:r>
        <w:rPr>
          <w:spacing w:val="-2"/>
        </w:rPr>
        <w:t>регионалну</w:t>
      </w:r>
      <w:r>
        <w:rPr>
          <w:spacing w:val="-3"/>
        </w:rPr>
        <w:t xml:space="preserve"> </w:t>
      </w:r>
      <w:r>
        <w:rPr>
          <w:spacing w:val="-2"/>
        </w:rPr>
        <w:t>или националну</w:t>
      </w:r>
      <w:r>
        <w:rPr>
          <w:spacing w:val="-3"/>
        </w:rPr>
        <w:t xml:space="preserve"> </w:t>
      </w:r>
      <w:r>
        <w:rPr>
          <w:spacing w:val="-2"/>
        </w:rPr>
        <w:t>управу</w:t>
      </w:r>
      <w:r>
        <w:rPr>
          <w:spacing w:val="-3"/>
        </w:rPr>
        <w:t xml:space="preserve"> </w:t>
      </w:r>
      <w:r>
        <w:rPr>
          <w:spacing w:val="-2"/>
        </w:rPr>
        <w:t>у којој</w:t>
      </w:r>
      <w:r>
        <w:rPr>
          <w:spacing w:val="-3"/>
        </w:rPr>
        <w:t xml:space="preserve"> </w:t>
      </w:r>
      <w:r>
        <w:rPr>
          <w:spacing w:val="-2"/>
        </w:rPr>
        <w:t>држава</w:t>
      </w:r>
      <w:r>
        <w:rPr>
          <w:spacing w:val="-3"/>
        </w:rPr>
        <w:t xml:space="preserve"> </w:t>
      </w:r>
      <w:r>
        <w:rPr>
          <w:spacing w:val="-2"/>
        </w:rPr>
        <w:t>чланица има</w:t>
      </w:r>
      <w:r>
        <w:rPr>
          <w:spacing w:val="-3"/>
        </w:rPr>
        <w:t xml:space="preserve"> </w:t>
      </w:r>
      <w:r>
        <w:rPr>
          <w:spacing w:val="-2"/>
        </w:rPr>
        <w:t>и/или</w:t>
      </w:r>
      <w:r>
        <w:rPr>
          <w:spacing w:val="-3"/>
        </w:rPr>
        <w:t xml:space="preserve"> </w:t>
      </w:r>
      <w:r>
        <w:rPr>
          <w:spacing w:val="-2"/>
        </w:rPr>
        <w:t>остварује надлежности.</w:t>
      </w:r>
    </w:p>
    <w:p w:rsidR="004B5447" w:rsidRDefault="004B5447">
      <w:pPr>
        <w:pStyle w:val="BodyText"/>
        <w:spacing w:before="9"/>
        <w:rPr>
          <w:sz w:val="16"/>
        </w:rPr>
      </w:pPr>
    </w:p>
    <w:p w:rsidR="004B5447" w:rsidRDefault="00AA29E6">
      <w:pPr>
        <w:spacing w:after="41"/>
        <w:ind w:left="790"/>
        <w:rPr>
          <w:b/>
          <w:sz w:val="18"/>
        </w:rPr>
      </w:pPr>
      <w:r>
        <w:rPr>
          <w:b/>
          <w:spacing w:val="-2"/>
          <w:sz w:val="18"/>
        </w:rPr>
        <w:t>Атрибути</w:t>
      </w:r>
      <w:r>
        <w:rPr>
          <w:b/>
          <w:spacing w:val="6"/>
          <w:sz w:val="18"/>
        </w:rPr>
        <w:t xml:space="preserve"> </w:t>
      </w:r>
      <w:r>
        <w:rPr>
          <w:b/>
          <w:spacing w:val="-2"/>
          <w:sz w:val="18"/>
        </w:rPr>
        <w:t>типа</w:t>
      </w:r>
      <w:r>
        <w:rPr>
          <w:b/>
          <w:spacing w:val="8"/>
          <w:sz w:val="18"/>
        </w:rPr>
        <w:t xml:space="preserve"> </w:t>
      </w:r>
      <w:r>
        <w:rPr>
          <w:b/>
          <w:spacing w:val="-2"/>
          <w:sz w:val="18"/>
        </w:rPr>
        <w:t>геопросторног</w:t>
      </w:r>
      <w:r>
        <w:rPr>
          <w:b/>
          <w:spacing w:val="6"/>
          <w:sz w:val="18"/>
        </w:rPr>
        <w:t xml:space="preserve"> </w:t>
      </w:r>
      <w:r>
        <w:rPr>
          <w:b/>
          <w:spacing w:val="-2"/>
          <w:sz w:val="18"/>
        </w:rPr>
        <w:t>објекта</w:t>
      </w:r>
      <w:r>
        <w:rPr>
          <w:b/>
          <w:spacing w:val="-3"/>
          <w:sz w:val="18"/>
        </w:rPr>
        <w:t xml:space="preserve"> </w:t>
      </w:r>
      <w:r>
        <w:rPr>
          <w:b/>
          <w:spacing w:val="-2"/>
          <w:sz w:val="18"/>
        </w:rPr>
        <w:t>AdministrativeUnit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country</w:t>
            </w:r>
          </w:p>
        </w:tc>
        <w:tc>
          <w:tcPr>
            <w:tcW w:w="5386" w:type="dxa"/>
          </w:tcPr>
          <w:p w:rsidR="004B5447" w:rsidRDefault="00AA29E6">
            <w:pPr>
              <w:pStyle w:val="TableParagraph"/>
              <w:ind w:right="301"/>
              <w:rPr>
                <w:sz w:val="14"/>
              </w:rPr>
            </w:pPr>
            <w:r>
              <w:rPr>
                <w:sz w:val="14"/>
              </w:rPr>
              <w:t>Ознака</w:t>
            </w:r>
            <w:r>
              <w:rPr>
                <w:spacing w:val="-5"/>
                <w:sz w:val="14"/>
              </w:rPr>
              <w:t xml:space="preserve"> </w:t>
            </w:r>
            <w:r>
              <w:rPr>
                <w:sz w:val="14"/>
              </w:rPr>
              <w:t>земље</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два</w:t>
            </w:r>
            <w:r>
              <w:rPr>
                <w:spacing w:val="-5"/>
                <w:sz w:val="14"/>
              </w:rPr>
              <w:t xml:space="preserve"> </w:t>
            </w:r>
            <w:r>
              <w:rPr>
                <w:sz w:val="14"/>
              </w:rPr>
              <w:t>знака</w:t>
            </w:r>
            <w:r>
              <w:rPr>
                <w:spacing w:val="-5"/>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Међуинституционалним</w:t>
            </w:r>
            <w:r>
              <w:rPr>
                <w:spacing w:val="40"/>
                <w:sz w:val="14"/>
              </w:rPr>
              <w:t xml:space="preserve"> </w:t>
            </w:r>
            <w:r>
              <w:rPr>
                <w:sz w:val="14"/>
              </w:rPr>
              <w:t>стилским приручником који је објавио Биро за публикације Европске уније.</w:t>
            </w:r>
          </w:p>
        </w:tc>
        <w:tc>
          <w:tcPr>
            <w:tcW w:w="1701" w:type="dxa"/>
          </w:tcPr>
          <w:p w:rsidR="004B5447" w:rsidRDefault="00AA29E6">
            <w:pPr>
              <w:pStyle w:val="TableParagraph"/>
              <w:spacing w:before="98"/>
              <w:rPr>
                <w:sz w:val="14"/>
              </w:rPr>
            </w:pPr>
            <w:r>
              <w:rPr>
                <w:spacing w:val="-2"/>
                <w:sz w:val="14"/>
              </w:rPr>
              <w:t>CountryCode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Геометријски</w:t>
            </w:r>
            <w:r>
              <w:rPr>
                <w:spacing w:val="-8"/>
                <w:sz w:val="14"/>
              </w:rPr>
              <w:t xml:space="preserve"> </w:t>
            </w:r>
            <w:r>
              <w:rPr>
                <w:sz w:val="14"/>
              </w:rPr>
              <w:t>приказ</w:t>
            </w:r>
            <w:r>
              <w:rPr>
                <w:spacing w:val="-6"/>
                <w:sz w:val="14"/>
              </w:rPr>
              <w:t xml:space="preserve"> </w:t>
            </w:r>
            <w:r>
              <w:rPr>
                <w:sz w:val="14"/>
              </w:rPr>
              <w:t>геопросторног</w:t>
            </w:r>
            <w:r>
              <w:rPr>
                <w:spacing w:val="-8"/>
                <w:sz w:val="14"/>
              </w:rPr>
              <w:t xml:space="preserve"> </w:t>
            </w:r>
            <w:r>
              <w:rPr>
                <w:sz w:val="14"/>
              </w:rPr>
              <w:t>подручја</w:t>
            </w:r>
            <w:r>
              <w:rPr>
                <w:spacing w:val="-6"/>
                <w:sz w:val="14"/>
              </w:rPr>
              <w:t xml:space="preserve"> </w:t>
            </w:r>
            <w:r>
              <w:rPr>
                <w:sz w:val="14"/>
              </w:rPr>
              <w:t>које</w:t>
            </w:r>
            <w:r>
              <w:rPr>
                <w:spacing w:val="-7"/>
                <w:sz w:val="14"/>
              </w:rPr>
              <w:t xml:space="preserve"> </w:t>
            </w:r>
            <w:r>
              <w:rPr>
                <w:sz w:val="14"/>
              </w:rPr>
              <w:t>административна</w:t>
            </w:r>
            <w:r>
              <w:rPr>
                <w:spacing w:val="-6"/>
                <w:sz w:val="14"/>
              </w:rPr>
              <w:t xml:space="preserve"> </w:t>
            </w:r>
            <w:r>
              <w:rPr>
                <w:sz w:val="14"/>
              </w:rPr>
              <w:t>јединица</w:t>
            </w:r>
            <w:r>
              <w:rPr>
                <w:spacing w:val="-6"/>
                <w:sz w:val="14"/>
              </w:rPr>
              <w:t xml:space="preserve"> </w:t>
            </w:r>
            <w:r>
              <w:rPr>
                <w:spacing w:val="-2"/>
                <w:sz w:val="14"/>
              </w:rPr>
              <w:t>обухвата.</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4"/>
                <w:sz w:val="14"/>
              </w:rPr>
              <w:t>Name</w:t>
            </w:r>
          </w:p>
        </w:tc>
        <w:tc>
          <w:tcPr>
            <w:tcW w:w="5386" w:type="dxa"/>
          </w:tcPr>
          <w:p w:rsidR="004B5447" w:rsidRDefault="00AA29E6">
            <w:pPr>
              <w:pStyle w:val="TableParagraph"/>
              <w:ind w:left="55" w:right="79"/>
              <w:rPr>
                <w:sz w:val="14"/>
              </w:rPr>
            </w:pPr>
            <w:r>
              <w:rPr>
                <w:sz w:val="14"/>
              </w:rPr>
              <w:t>Службено</w:t>
            </w:r>
            <w:r>
              <w:rPr>
                <w:spacing w:val="-7"/>
                <w:sz w:val="14"/>
              </w:rPr>
              <w:t xml:space="preserve"> </w:t>
            </w:r>
            <w:r>
              <w:rPr>
                <w:sz w:val="14"/>
              </w:rPr>
              <w:t>национално</w:t>
            </w:r>
            <w:r>
              <w:rPr>
                <w:spacing w:val="-7"/>
                <w:sz w:val="14"/>
              </w:rPr>
              <w:t xml:space="preserve"> </w:t>
            </w:r>
            <w:r>
              <w:rPr>
                <w:sz w:val="14"/>
              </w:rPr>
              <w:t>географско</w:t>
            </w:r>
            <w:r>
              <w:rPr>
                <w:spacing w:val="-7"/>
                <w:sz w:val="14"/>
              </w:rPr>
              <w:t xml:space="preserve"> </w:t>
            </w:r>
            <w:r>
              <w:rPr>
                <w:sz w:val="14"/>
              </w:rPr>
              <w:t>име</w:t>
            </w:r>
            <w:r>
              <w:rPr>
                <w:spacing w:val="-7"/>
                <w:sz w:val="14"/>
              </w:rPr>
              <w:t xml:space="preserve"> </w:t>
            </w:r>
            <w:r>
              <w:rPr>
                <w:sz w:val="14"/>
              </w:rPr>
              <w:t>административне</w:t>
            </w:r>
            <w:r>
              <w:rPr>
                <w:spacing w:val="-7"/>
                <w:sz w:val="14"/>
              </w:rPr>
              <w:t xml:space="preserve"> </w:t>
            </w:r>
            <w:r>
              <w:rPr>
                <w:sz w:val="14"/>
              </w:rPr>
              <w:t>јединице,</w:t>
            </w:r>
            <w:r>
              <w:rPr>
                <w:spacing w:val="-7"/>
                <w:sz w:val="14"/>
              </w:rPr>
              <w:t xml:space="preserve"> </w:t>
            </w:r>
            <w:r>
              <w:rPr>
                <w:sz w:val="14"/>
              </w:rPr>
              <w:t>по</w:t>
            </w:r>
            <w:r>
              <w:rPr>
                <w:spacing w:val="-7"/>
                <w:sz w:val="14"/>
              </w:rPr>
              <w:t xml:space="preserve"> </w:t>
            </w:r>
            <w:r>
              <w:rPr>
                <w:sz w:val="14"/>
              </w:rPr>
              <w:t>потреби</w:t>
            </w:r>
            <w:r>
              <w:rPr>
                <w:spacing w:val="-8"/>
                <w:sz w:val="14"/>
              </w:rPr>
              <w:t xml:space="preserve"> </w:t>
            </w:r>
            <w:r>
              <w:rPr>
                <w:sz w:val="14"/>
              </w:rPr>
              <w:t>наведен</w:t>
            </w:r>
            <w:r>
              <w:rPr>
                <w:spacing w:val="40"/>
                <w:sz w:val="14"/>
              </w:rPr>
              <w:t xml:space="preserve"> </w:t>
            </w:r>
            <w:r>
              <w:rPr>
                <w:sz w:val="14"/>
              </w:rPr>
              <w:t>на неколико језика.</w:t>
            </w:r>
          </w:p>
        </w:tc>
        <w:tc>
          <w:tcPr>
            <w:tcW w:w="1701" w:type="dxa"/>
          </w:tcPr>
          <w:p w:rsidR="004B5447" w:rsidRDefault="00AA29E6">
            <w:pPr>
              <w:pStyle w:val="TableParagraph"/>
              <w:spacing w:before="98"/>
              <w:ind w:left="55"/>
              <w:rPr>
                <w:sz w:val="14"/>
              </w:rPr>
            </w:pPr>
            <w:r>
              <w:rPr>
                <w:spacing w:val="-2"/>
                <w:sz w:val="14"/>
              </w:rPr>
              <w:t>GeographicalName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nationalCode</w:t>
            </w:r>
          </w:p>
        </w:tc>
        <w:tc>
          <w:tcPr>
            <w:tcW w:w="5386" w:type="dxa"/>
          </w:tcPr>
          <w:p w:rsidR="004B5447" w:rsidRDefault="00AA29E6">
            <w:pPr>
              <w:pStyle w:val="TableParagraph"/>
              <w:ind w:left="55" w:right="366"/>
              <w:rPr>
                <w:sz w:val="14"/>
              </w:rPr>
            </w:pPr>
            <w:r>
              <w:rPr>
                <w:sz w:val="14"/>
              </w:rPr>
              <w:t>Тематски</w:t>
            </w:r>
            <w:r>
              <w:rPr>
                <w:spacing w:val="-9"/>
                <w:sz w:val="14"/>
              </w:rPr>
              <w:t xml:space="preserve"> </w:t>
            </w:r>
            <w:r>
              <w:rPr>
                <w:sz w:val="14"/>
              </w:rPr>
              <w:t>идентификатор</w:t>
            </w:r>
            <w:r>
              <w:rPr>
                <w:spacing w:val="-9"/>
                <w:sz w:val="14"/>
              </w:rPr>
              <w:t xml:space="preserve"> </w:t>
            </w:r>
            <w:r>
              <w:rPr>
                <w:sz w:val="14"/>
              </w:rPr>
              <w:t>који</w:t>
            </w:r>
            <w:r>
              <w:rPr>
                <w:spacing w:val="-9"/>
                <w:sz w:val="14"/>
              </w:rPr>
              <w:t xml:space="preserve"> </w:t>
            </w:r>
            <w:r>
              <w:rPr>
                <w:sz w:val="14"/>
              </w:rPr>
              <w:t>одговара</w:t>
            </w:r>
            <w:r>
              <w:rPr>
                <w:spacing w:val="-8"/>
                <w:sz w:val="14"/>
              </w:rPr>
              <w:t xml:space="preserve"> </w:t>
            </w:r>
            <w:r>
              <w:rPr>
                <w:sz w:val="14"/>
              </w:rPr>
              <w:t>националним</w:t>
            </w:r>
            <w:r>
              <w:rPr>
                <w:spacing w:val="-9"/>
                <w:sz w:val="14"/>
              </w:rPr>
              <w:t xml:space="preserve"> </w:t>
            </w:r>
            <w:r>
              <w:rPr>
                <w:sz w:val="14"/>
              </w:rPr>
              <w:t>административним</w:t>
            </w:r>
            <w:r>
              <w:rPr>
                <w:spacing w:val="-9"/>
                <w:sz w:val="14"/>
              </w:rPr>
              <w:t xml:space="preserve"> </w:t>
            </w:r>
            <w:r>
              <w:rPr>
                <w:sz w:val="14"/>
              </w:rPr>
              <w:t>кодовима</w:t>
            </w:r>
            <w:r>
              <w:rPr>
                <w:spacing w:val="40"/>
                <w:sz w:val="14"/>
              </w:rPr>
              <w:t xml:space="preserve"> </w:t>
            </w:r>
            <w:r>
              <w:rPr>
                <w:sz w:val="14"/>
              </w:rPr>
              <w:t>дефинисаним у свакој земљи.</w:t>
            </w:r>
          </w:p>
        </w:tc>
        <w:tc>
          <w:tcPr>
            <w:tcW w:w="1701" w:type="dxa"/>
          </w:tcPr>
          <w:p w:rsidR="004B5447" w:rsidRDefault="00AA29E6">
            <w:pPr>
              <w:pStyle w:val="TableParagraph"/>
              <w:spacing w:before="99"/>
              <w:ind w:left="55"/>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nationalLevel</w:t>
            </w:r>
          </w:p>
        </w:tc>
        <w:tc>
          <w:tcPr>
            <w:tcW w:w="5386" w:type="dxa"/>
          </w:tcPr>
          <w:p w:rsidR="004B5447" w:rsidRDefault="00AA29E6">
            <w:pPr>
              <w:pStyle w:val="TableParagraph"/>
              <w:ind w:left="55"/>
              <w:rPr>
                <w:sz w:val="14"/>
              </w:rPr>
            </w:pPr>
            <w:r>
              <w:rPr>
                <w:sz w:val="14"/>
              </w:rPr>
              <w:t>Ниво</w:t>
            </w:r>
            <w:r>
              <w:rPr>
                <w:spacing w:val="-7"/>
                <w:sz w:val="14"/>
              </w:rPr>
              <w:t xml:space="preserve"> </w:t>
            </w:r>
            <w:r>
              <w:rPr>
                <w:sz w:val="14"/>
              </w:rPr>
              <w:t>националне</w:t>
            </w:r>
            <w:r>
              <w:rPr>
                <w:spacing w:val="-7"/>
                <w:sz w:val="14"/>
              </w:rPr>
              <w:t xml:space="preserve"> </w:t>
            </w:r>
            <w:r>
              <w:rPr>
                <w:sz w:val="14"/>
              </w:rPr>
              <w:t>административне</w:t>
            </w:r>
            <w:r>
              <w:rPr>
                <w:spacing w:val="-7"/>
                <w:sz w:val="14"/>
              </w:rPr>
              <w:t xml:space="preserve"> </w:t>
            </w:r>
            <w:r>
              <w:rPr>
                <w:sz w:val="14"/>
              </w:rPr>
              <w:t>хијерархије</w:t>
            </w:r>
            <w:r>
              <w:rPr>
                <w:spacing w:val="-7"/>
                <w:sz w:val="14"/>
              </w:rPr>
              <w:t xml:space="preserve"> </w:t>
            </w:r>
            <w:r>
              <w:rPr>
                <w:sz w:val="14"/>
              </w:rPr>
              <w:t>на</w:t>
            </w:r>
            <w:r>
              <w:rPr>
                <w:spacing w:val="-7"/>
                <w:sz w:val="14"/>
              </w:rPr>
              <w:t xml:space="preserve"> </w:t>
            </w:r>
            <w:r>
              <w:rPr>
                <w:sz w:val="14"/>
              </w:rPr>
              <w:t>коме</w:t>
            </w:r>
            <w:r>
              <w:rPr>
                <w:spacing w:val="-7"/>
                <w:sz w:val="14"/>
              </w:rPr>
              <w:t xml:space="preserve"> </w:t>
            </w:r>
            <w:r>
              <w:rPr>
                <w:sz w:val="14"/>
              </w:rPr>
              <w:t>је</w:t>
            </w:r>
            <w:r>
              <w:rPr>
                <w:spacing w:val="-7"/>
                <w:sz w:val="14"/>
              </w:rPr>
              <w:t xml:space="preserve"> </w:t>
            </w:r>
            <w:r>
              <w:rPr>
                <w:sz w:val="14"/>
              </w:rPr>
              <w:t>административна</w:t>
            </w:r>
            <w:r>
              <w:rPr>
                <w:spacing w:val="-7"/>
                <w:sz w:val="14"/>
              </w:rPr>
              <w:t xml:space="preserve"> </w:t>
            </w:r>
            <w:r>
              <w:rPr>
                <w:sz w:val="14"/>
              </w:rPr>
              <w:t>јединица</w:t>
            </w:r>
            <w:r>
              <w:rPr>
                <w:spacing w:val="40"/>
                <w:sz w:val="14"/>
              </w:rPr>
              <w:t xml:space="preserve"> </w:t>
            </w:r>
            <w:r>
              <w:rPr>
                <w:spacing w:val="-2"/>
                <w:sz w:val="14"/>
              </w:rPr>
              <w:t>успостављена.</w:t>
            </w:r>
          </w:p>
        </w:tc>
        <w:tc>
          <w:tcPr>
            <w:tcW w:w="1701" w:type="dxa"/>
          </w:tcPr>
          <w:p w:rsidR="004B5447" w:rsidRDefault="00AA29E6">
            <w:pPr>
              <w:pStyle w:val="TableParagraph"/>
              <w:ind w:left="55"/>
              <w:rPr>
                <w:sz w:val="14"/>
              </w:rPr>
            </w:pPr>
            <w:r>
              <w:rPr>
                <w:spacing w:val="-2"/>
                <w:sz w:val="14"/>
              </w:rPr>
              <w:t>AdministrativeHierar-</w:t>
            </w:r>
            <w:r>
              <w:rPr>
                <w:spacing w:val="40"/>
                <w:sz w:val="14"/>
              </w:rPr>
              <w:t xml:space="preserve"> </w:t>
            </w:r>
            <w:r>
              <w:rPr>
                <w:spacing w:val="-2"/>
                <w:sz w:val="14"/>
              </w:rPr>
              <w:t>chyLevel</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9"/>
              <w:ind w:left="55"/>
              <w:rPr>
                <w:sz w:val="14"/>
              </w:rPr>
            </w:pPr>
            <w:r>
              <w:rPr>
                <w:spacing w:val="-2"/>
                <w:sz w:val="14"/>
              </w:rPr>
              <w:t>nationalLevelName</w:t>
            </w:r>
          </w:p>
        </w:tc>
        <w:tc>
          <w:tcPr>
            <w:tcW w:w="5386" w:type="dxa"/>
          </w:tcPr>
          <w:p w:rsidR="004B5447" w:rsidRDefault="00AA29E6">
            <w:pPr>
              <w:pStyle w:val="TableParagraph"/>
              <w:ind w:left="55"/>
              <w:rPr>
                <w:sz w:val="14"/>
              </w:rPr>
            </w:pPr>
            <w:r>
              <w:rPr>
                <w:sz w:val="14"/>
              </w:rPr>
              <w:t>Назив</w:t>
            </w:r>
            <w:r>
              <w:rPr>
                <w:spacing w:val="-8"/>
                <w:sz w:val="14"/>
              </w:rPr>
              <w:t xml:space="preserve"> </w:t>
            </w:r>
            <w:r>
              <w:rPr>
                <w:sz w:val="14"/>
              </w:rPr>
              <w:t>нивоа</w:t>
            </w:r>
            <w:r>
              <w:rPr>
                <w:spacing w:val="-7"/>
                <w:sz w:val="14"/>
              </w:rPr>
              <w:t xml:space="preserve"> </w:t>
            </w:r>
            <w:r>
              <w:rPr>
                <w:sz w:val="14"/>
              </w:rPr>
              <w:t>националне</w:t>
            </w:r>
            <w:r>
              <w:rPr>
                <w:spacing w:val="-7"/>
                <w:sz w:val="14"/>
              </w:rPr>
              <w:t xml:space="preserve"> </w:t>
            </w:r>
            <w:r>
              <w:rPr>
                <w:sz w:val="14"/>
              </w:rPr>
              <w:t>административне</w:t>
            </w:r>
            <w:r>
              <w:rPr>
                <w:spacing w:val="-7"/>
                <w:sz w:val="14"/>
              </w:rPr>
              <w:t xml:space="preserve"> </w:t>
            </w:r>
            <w:r>
              <w:rPr>
                <w:sz w:val="14"/>
              </w:rPr>
              <w:t>хијерархије</w:t>
            </w:r>
            <w:r>
              <w:rPr>
                <w:spacing w:val="-7"/>
                <w:sz w:val="14"/>
              </w:rPr>
              <w:t xml:space="preserve"> </w:t>
            </w:r>
            <w:r>
              <w:rPr>
                <w:sz w:val="14"/>
              </w:rPr>
              <w:t>на</w:t>
            </w:r>
            <w:r>
              <w:rPr>
                <w:spacing w:val="-7"/>
                <w:sz w:val="14"/>
              </w:rPr>
              <w:t xml:space="preserve"> </w:t>
            </w:r>
            <w:r>
              <w:rPr>
                <w:sz w:val="14"/>
              </w:rPr>
              <w:t>коме</w:t>
            </w:r>
            <w:r>
              <w:rPr>
                <w:spacing w:val="-7"/>
                <w:sz w:val="14"/>
              </w:rPr>
              <w:t xml:space="preserve"> </w:t>
            </w:r>
            <w:r>
              <w:rPr>
                <w:sz w:val="14"/>
              </w:rPr>
              <w:t>је</w:t>
            </w:r>
            <w:r>
              <w:rPr>
                <w:spacing w:val="-7"/>
                <w:sz w:val="14"/>
              </w:rPr>
              <w:t xml:space="preserve"> </w:t>
            </w:r>
            <w:r>
              <w:rPr>
                <w:sz w:val="14"/>
              </w:rPr>
              <w:t>административна</w:t>
            </w:r>
            <w:r>
              <w:rPr>
                <w:spacing w:val="40"/>
                <w:sz w:val="14"/>
              </w:rPr>
              <w:t xml:space="preserve"> </w:t>
            </w:r>
            <w:r>
              <w:rPr>
                <w:sz w:val="14"/>
              </w:rPr>
              <w:t>јединица</w:t>
            </w:r>
            <w:r>
              <w:rPr>
                <w:spacing w:val="-6"/>
                <w:sz w:val="14"/>
              </w:rPr>
              <w:t xml:space="preserve"> </w:t>
            </w:r>
            <w:r>
              <w:rPr>
                <w:sz w:val="14"/>
              </w:rPr>
              <w:t>успостављена.</w:t>
            </w:r>
          </w:p>
        </w:tc>
        <w:tc>
          <w:tcPr>
            <w:tcW w:w="1701" w:type="dxa"/>
          </w:tcPr>
          <w:p w:rsidR="004B5447" w:rsidRDefault="00AA29E6">
            <w:pPr>
              <w:pStyle w:val="TableParagraph"/>
              <w:spacing w:before="99"/>
              <w:ind w:left="55"/>
              <w:rPr>
                <w:sz w:val="14"/>
              </w:rPr>
            </w:pPr>
            <w:r>
              <w:rPr>
                <w:spacing w:val="-2"/>
                <w:sz w:val="14"/>
              </w:rPr>
              <w:t>LocalisedCharacterString</w:t>
            </w:r>
          </w:p>
        </w:tc>
        <w:tc>
          <w:tcPr>
            <w:tcW w:w="1701" w:type="dxa"/>
          </w:tcPr>
          <w:p w:rsidR="004B5447" w:rsidRDefault="00AA29E6">
            <w:pPr>
              <w:pStyle w:val="TableParagraph"/>
              <w:spacing w:before="99"/>
              <w:ind w:left="54"/>
              <w:rPr>
                <w:sz w:val="14"/>
              </w:rPr>
            </w:pPr>
            <w:r>
              <w:rPr>
                <w:spacing w:val="-2"/>
                <w:sz w:val="14"/>
              </w:rPr>
              <w:t>необавезан</w:t>
            </w:r>
          </w:p>
        </w:tc>
      </w:tr>
      <w:tr w:rsidR="004B5447">
        <w:trPr>
          <w:trHeight w:val="200"/>
        </w:trPr>
        <w:tc>
          <w:tcPr>
            <w:tcW w:w="1701" w:type="dxa"/>
          </w:tcPr>
          <w:p w:rsidR="004B5447" w:rsidRDefault="00AA29E6">
            <w:pPr>
              <w:pStyle w:val="TableParagraph"/>
              <w:spacing w:before="19"/>
              <w:ind w:left="55"/>
              <w:rPr>
                <w:sz w:val="14"/>
              </w:rPr>
            </w:pPr>
            <w:r>
              <w:rPr>
                <w:spacing w:val="-2"/>
                <w:sz w:val="14"/>
              </w:rPr>
              <w:t>residenceOfAuthority</w:t>
            </w:r>
          </w:p>
        </w:tc>
        <w:tc>
          <w:tcPr>
            <w:tcW w:w="5386" w:type="dxa"/>
          </w:tcPr>
          <w:p w:rsidR="004B5447" w:rsidRDefault="00AA29E6">
            <w:pPr>
              <w:pStyle w:val="TableParagraph"/>
              <w:spacing w:before="19"/>
              <w:ind w:left="55"/>
              <w:rPr>
                <w:sz w:val="14"/>
              </w:rPr>
            </w:pPr>
            <w:r>
              <w:rPr>
                <w:sz w:val="14"/>
              </w:rPr>
              <w:t>Центар</w:t>
            </w:r>
            <w:r>
              <w:rPr>
                <w:spacing w:val="-1"/>
                <w:sz w:val="14"/>
              </w:rPr>
              <w:t xml:space="preserve"> </w:t>
            </w:r>
            <w:r>
              <w:rPr>
                <w:sz w:val="14"/>
              </w:rPr>
              <w:t>за националну</w:t>
            </w:r>
            <w:r>
              <w:rPr>
                <w:spacing w:val="-1"/>
                <w:sz w:val="14"/>
              </w:rPr>
              <w:t xml:space="preserve"> </w:t>
            </w:r>
            <w:r>
              <w:rPr>
                <w:sz w:val="14"/>
              </w:rPr>
              <w:t>или</w:t>
            </w:r>
            <w:r>
              <w:rPr>
                <w:spacing w:val="-1"/>
                <w:sz w:val="14"/>
              </w:rPr>
              <w:t xml:space="preserve"> </w:t>
            </w:r>
            <w:r>
              <w:rPr>
                <w:sz w:val="14"/>
              </w:rPr>
              <w:t xml:space="preserve">локалну </w:t>
            </w:r>
            <w:r>
              <w:rPr>
                <w:spacing w:val="-2"/>
                <w:sz w:val="14"/>
              </w:rPr>
              <w:t>управу.</w:t>
            </w:r>
          </w:p>
        </w:tc>
        <w:tc>
          <w:tcPr>
            <w:tcW w:w="1701" w:type="dxa"/>
          </w:tcPr>
          <w:p w:rsidR="004B5447" w:rsidRDefault="00AA29E6">
            <w:pPr>
              <w:pStyle w:val="TableParagraph"/>
              <w:spacing w:before="19"/>
              <w:ind w:left="54"/>
              <w:rPr>
                <w:sz w:val="14"/>
              </w:rPr>
            </w:pPr>
            <w:r>
              <w:rPr>
                <w:spacing w:val="-2"/>
                <w:sz w:val="14"/>
              </w:rPr>
              <w:t>residenceOfAuthority</w:t>
            </w:r>
          </w:p>
        </w:tc>
        <w:tc>
          <w:tcPr>
            <w:tcW w:w="1701" w:type="dxa"/>
          </w:tcPr>
          <w:p w:rsidR="004B5447" w:rsidRDefault="00AA29E6">
            <w:pPr>
              <w:pStyle w:val="TableParagraph"/>
              <w:spacing w:before="19"/>
              <w:ind w:left="54"/>
              <w:rPr>
                <w:sz w:val="14"/>
              </w:rPr>
            </w:pPr>
            <w:r>
              <w:rPr>
                <w:spacing w:val="-2"/>
                <w:sz w:val="14"/>
              </w:rPr>
              <w:t>необавезан</w:t>
            </w:r>
          </w:p>
        </w:tc>
      </w:tr>
    </w:tbl>
    <w:p w:rsidR="004B5447" w:rsidRDefault="004B5447">
      <w:pPr>
        <w:pStyle w:val="BodyText"/>
        <w:spacing w:before="6"/>
        <w:rPr>
          <w:b/>
          <w:sz w:val="20"/>
        </w:rPr>
      </w:pPr>
    </w:p>
    <w:p w:rsidR="004B5447" w:rsidRDefault="00AA29E6">
      <w:pPr>
        <w:spacing w:after="42"/>
        <w:ind w:left="790"/>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AdministrativeUnit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3"/>
              <w:rPr>
                <w:b/>
                <w:sz w:val="14"/>
              </w:rPr>
            </w:pPr>
            <w:r>
              <w:rPr>
                <w:b/>
                <w:sz w:val="14"/>
              </w:rPr>
              <w:t>Асоцијациона</w:t>
            </w:r>
            <w:r>
              <w:rPr>
                <w:b/>
                <w:spacing w:val="-4"/>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administeredBy</w:t>
            </w:r>
          </w:p>
        </w:tc>
        <w:tc>
          <w:tcPr>
            <w:tcW w:w="5386" w:type="dxa"/>
          </w:tcPr>
          <w:p w:rsidR="004B5447" w:rsidRDefault="00AA29E6">
            <w:pPr>
              <w:pStyle w:val="TableParagraph"/>
              <w:rPr>
                <w:sz w:val="14"/>
              </w:rPr>
            </w:pPr>
            <w:r>
              <w:rPr>
                <w:sz w:val="14"/>
              </w:rPr>
              <w:t>Административна</w:t>
            </w:r>
            <w:r>
              <w:rPr>
                <w:spacing w:val="-7"/>
                <w:sz w:val="14"/>
              </w:rPr>
              <w:t xml:space="preserve"> </w:t>
            </w:r>
            <w:r>
              <w:rPr>
                <w:sz w:val="14"/>
              </w:rPr>
              <w:t>јединица</w:t>
            </w:r>
            <w:r>
              <w:rPr>
                <w:spacing w:val="-7"/>
                <w:sz w:val="14"/>
              </w:rPr>
              <w:t xml:space="preserve"> </w:t>
            </w:r>
            <w:r>
              <w:rPr>
                <w:sz w:val="14"/>
              </w:rPr>
              <w:t>успостављена</w:t>
            </w:r>
            <w:r>
              <w:rPr>
                <w:spacing w:val="-7"/>
                <w:sz w:val="14"/>
              </w:rPr>
              <w:t xml:space="preserve"> </w:t>
            </w:r>
            <w:r>
              <w:rPr>
                <w:sz w:val="14"/>
              </w:rPr>
              <w:t>на</w:t>
            </w:r>
            <w:r>
              <w:rPr>
                <w:spacing w:val="-7"/>
                <w:sz w:val="14"/>
              </w:rPr>
              <w:t xml:space="preserve"> </w:t>
            </w:r>
            <w:r>
              <w:rPr>
                <w:sz w:val="14"/>
              </w:rPr>
              <w:t>истом</w:t>
            </w:r>
            <w:r>
              <w:rPr>
                <w:spacing w:val="-7"/>
                <w:sz w:val="14"/>
              </w:rPr>
              <w:t xml:space="preserve"> </w:t>
            </w:r>
            <w:r>
              <w:rPr>
                <w:sz w:val="14"/>
              </w:rPr>
              <w:t>нивоу</w:t>
            </w:r>
            <w:r>
              <w:rPr>
                <w:spacing w:val="-7"/>
                <w:sz w:val="14"/>
              </w:rPr>
              <w:t xml:space="preserve"> </w:t>
            </w:r>
            <w:r>
              <w:rPr>
                <w:sz w:val="14"/>
              </w:rPr>
              <w:t>националне</w:t>
            </w:r>
            <w:r>
              <w:rPr>
                <w:spacing w:val="-7"/>
                <w:sz w:val="14"/>
              </w:rPr>
              <w:t xml:space="preserve"> </w:t>
            </w:r>
            <w:r>
              <w:rPr>
                <w:sz w:val="14"/>
              </w:rPr>
              <w:t>административне</w:t>
            </w:r>
            <w:r>
              <w:rPr>
                <w:spacing w:val="40"/>
                <w:sz w:val="14"/>
              </w:rPr>
              <w:t xml:space="preserve"> </w:t>
            </w:r>
            <w:r>
              <w:rPr>
                <w:sz w:val="14"/>
              </w:rPr>
              <w:t>хијерархије која овом административном јединицом управља.</w:t>
            </w:r>
          </w:p>
        </w:tc>
        <w:tc>
          <w:tcPr>
            <w:tcW w:w="1701" w:type="dxa"/>
          </w:tcPr>
          <w:p w:rsidR="004B5447" w:rsidRDefault="00AA29E6">
            <w:pPr>
              <w:pStyle w:val="TableParagraph"/>
              <w:spacing w:before="98"/>
              <w:rPr>
                <w:sz w:val="14"/>
              </w:rPr>
            </w:pPr>
            <w:r>
              <w:rPr>
                <w:spacing w:val="-2"/>
                <w:sz w:val="14"/>
              </w:rPr>
              <w:t>AdministrativeUnit</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boundary</w:t>
            </w:r>
          </w:p>
        </w:tc>
        <w:tc>
          <w:tcPr>
            <w:tcW w:w="5386" w:type="dxa"/>
          </w:tcPr>
          <w:p w:rsidR="004B5447" w:rsidRDefault="00AA29E6">
            <w:pPr>
              <w:pStyle w:val="TableParagraph"/>
              <w:rPr>
                <w:sz w:val="14"/>
              </w:rPr>
            </w:pPr>
            <w:r>
              <w:rPr>
                <w:sz w:val="14"/>
              </w:rPr>
              <w:t>Административне</w:t>
            </w:r>
            <w:r>
              <w:rPr>
                <w:spacing w:val="-6"/>
                <w:sz w:val="14"/>
              </w:rPr>
              <w:t xml:space="preserve"> </w:t>
            </w:r>
            <w:r>
              <w:rPr>
                <w:sz w:val="14"/>
              </w:rPr>
              <w:t>границе</w:t>
            </w:r>
            <w:r>
              <w:rPr>
                <w:spacing w:val="-6"/>
                <w:sz w:val="14"/>
              </w:rPr>
              <w:t xml:space="preserve"> </w:t>
            </w:r>
            <w:r>
              <w:rPr>
                <w:sz w:val="14"/>
              </w:rPr>
              <w:t>између</w:t>
            </w:r>
            <w:r>
              <w:rPr>
                <w:spacing w:val="-6"/>
                <w:sz w:val="14"/>
              </w:rPr>
              <w:t xml:space="preserve"> </w:t>
            </w:r>
            <w:r>
              <w:rPr>
                <w:sz w:val="14"/>
              </w:rPr>
              <w:t>те</w:t>
            </w:r>
            <w:r>
              <w:rPr>
                <w:spacing w:val="-6"/>
                <w:sz w:val="14"/>
              </w:rPr>
              <w:t xml:space="preserve"> </w:t>
            </w:r>
            <w:r>
              <w:rPr>
                <w:sz w:val="14"/>
              </w:rPr>
              <w:t>административне</w:t>
            </w:r>
            <w:r>
              <w:rPr>
                <w:spacing w:val="-6"/>
                <w:sz w:val="14"/>
              </w:rPr>
              <w:t xml:space="preserve"> </w:t>
            </w:r>
            <w:r>
              <w:rPr>
                <w:sz w:val="14"/>
              </w:rPr>
              <w:t>јединице</w:t>
            </w:r>
            <w:r>
              <w:rPr>
                <w:spacing w:val="-6"/>
                <w:sz w:val="14"/>
              </w:rPr>
              <w:t xml:space="preserve"> </w:t>
            </w:r>
            <w:r>
              <w:rPr>
                <w:sz w:val="14"/>
              </w:rPr>
              <w:t>и</w:t>
            </w:r>
            <w:r>
              <w:rPr>
                <w:spacing w:val="-7"/>
                <w:sz w:val="14"/>
              </w:rPr>
              <w:t xml:space="preserve"> </w:t>
            </w:r>
            <w:r>
              <w:rPr>
                <w:sz w:val="14"/>
              </w:rPr>
              <w:t>свих</w:t>
            </w:r>
            <w:r>
              <w:rPr>
                <w:spacing w:val="-6"/>
                <w:sz w:val="14"/>
              </w:rPr>
              <w:t xml:space="preserve"> </w:t>
            </w:r>
            <w:r>
              <w:rPr>
                <w:sz w:val="14"/>
              </w:rPr>
              <w:t>суседних</w:t>
            </w:r>
            <w:r>
              <w:rPr>
                <w:spacing w:val="40"/>
                <w:sz w:val="14"/>
              </w:rPr>
              <w:t xml:space="preserve"> </w:t>
            </w:r>
            <w:r>
              <w:rPr>
                <w:spacing w:val="-2"/>
                <w:sz w:val="14"/>
              </w:rPr>
              <w:t>јединица.</w:t>
            </w:r>
          </w:p>
        </w:tc>
        <w:tc>
          <w:tcPr>
            <w:tcW w:w="1701" w:type="dxa"/>
          </w:tcPr>
          <w:p w:rsidR="004B5447" w:rsidRDefault="00AA29E6">
            <w:pPr>
              <w:pStyle w:val="TableParagraph"/>
              <w:spacing w:before="98"/>
              <w:rPr>
                <w:sz w:val="14"/>
              </w:rPr>
            </w:pPr>
            <w:r>
              <w:rPr>
                <w:spacing w:val="-2"/>
                <w:sz w:val="14"/>
              </w:rPr>
              <w:t>AdministrativeBoundary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coAdminister</w:t>
            </w:r>
          </w:p>
        </w:tc>
        <w:tc>
          <w:tcPr>
            <w:tcW w:w="5386" w:type="dxa"/>
          </w:tcPr>
          <w:p w:rsidR="004B5447" w:rsidRDefault="00AA29E6">
            <w:pPr>
              <w:pStyle w:val="TableParagraph"/>
              <w:rPr>
                <w:sz w:val="14"/>
              </w:rPr>
            </w:pPr>
            <w:r>
              <w:rPr>
                <w:sz w:val="14"/>
              </w:rPr>
              <w:t>Административна</w:t>
            </w:r>
            <w:r>
              <w:rPr>
                <w:spacing w:val="-7"/>
                <w:sz w:val="14"/>
              </w:rPr>
              <w:t xml:space="preserve"> </w:t>
            </w:r>
            <w:r>
              <w:rPr>
                <w:sz w:val="14"/>
              </w:rPr>
              <w:t>јединица</w:t>
            </w:r>
            <w:r>
              <w:rPr>
                <w:spacing w:val="-7"/>
                <w:sz w:val="14"/>
              </w:rPr>
              <w:t xml:space="preserve"> </w:t>
            </w:r>
            <w:r>
              <w:rPr>
                <w:sz w:val="14"/>
              </w:rPr>
              <w:t>успостављена</w:t>
            </w:r>
            <w:r>
              <w:rPr>
                <w:spacing w:val="-7"/>
                <w:sz w:val="14"/>
              </w:rPr>
              <w:t xml:space="preserve"> </w:t>
            </w:r>
            <w:r>
              <w:rPr>
                <w:sz w:val="14"/>
              </w:rPr>
              <w:t>на</w:t>
            </w:r>
            <w:r>
              <w:rPr>
                <w:spacing w:val="-7"/>
                <w:sz w:val="14"/>
              </w:rPr>
              <w:t xml:space="preserve"> </w:t>
            </w:r>
            <w:r>
              <w:rPr>
                <w:sz w:val="14"/>
              </w:rPr>
              <w:t>истом</w:t>
            </w:r>
            <w:r>
              <w:rPr>
                <w:spacing w:val="-7"/>
                <w:sz w:val="14"/>
              </w:rPr>
              <w:t xml:space="preserve"> </w:t>
            </w:r>
            <w:r>
              <w:rPr>
                <w:sz w:val="14"/>
              </w:rPr>
              <w:t>нивоу</w:t>
            </w:r>
            <w:r>
              <w:rPr>
                <w:spacing w:val="-7"/>
                <w:sz w:val="14"/>
              </w:rPr>
              <w:t xml:space="preserve"> </w:t>
            </w:r>
            <w:r>
              <w:rPr>
                <w:sz w:val="14"/>
              </w:rPr>
              <w:t>националне</w:t>
            </w:r>
            <w:r>
              <w:rPr>
                <w:spacing w:val="-7"/>
                <w:sz w:val="14"/>
              </w:rPr>
              <w:t xml:space="preserve"> </w:t>
            </w:r>
            <w:r>
              <w:rPr>
                <w:sz w:val="14"/>
              </w:rPr>
              <w:t>административне</w:t>
            </w:r>
            <w:r>
              <w:rPr>
                <w:spacing w:val="40"/>
                <w:sz w:val="14"/>
              </w:rPr>
              <w:t xml:space="preserve"> </w:t>
            </w:r>
            <w:r>
              <w:rPr>
                <w:sz w:val="14"/>
              </w:rPr>
              <w:t>хијерархије у чијем управљању учествује та административна јединица.</w:t>
            </w:r>
          </w:p>
        </w:tc>
        <w:tc>
          <w:tcPr>
            <w:tcW w:w="1701" w:type="dxa"/>
          </w:tcPr>
          <w:p w:rsidR="004B5447" w:rsidRDefault="00AA29E6">
            <w:pPr>
              <w:pStyle w:val="TableParagraph"/>
              <w:spacing w:before="98"/>
              <w:ind w:left="55"/>
              <w:rPr>
                <w:sz w:val="14"/>
              </w:rPr>
            </w:pPr>
            <w:r>
              <w:rPr>
                <w:spacing w:val="-2"/>
                <w:sz w:val="14"/>
              </w:rPr>
              <w:t>AdministrativeUnit</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condominium</w:t>
            </w:r>
          </w:p>
        </w:tc>
        <w:tc>
          <w:tcPr>
            <w:tcW w:w="5386" w:type="dxa"/>
          </w:tcPr>
          <w:p w:rsidR="004B5447" w:rsidRDefault="00AA29E6">
            <w:pPr>
              <w:pStyle w:val="TableParagraph"/>
              <w:ind w:left="55"/>
              <w:rPr>
                <w:sz w:val="14"/>
              </w:rPr>
            </w:pPr>
            <w:r>
              <w:rPr>
                <w:sz w:val="14"/>
              </w:rPr>
              <w:t>Кондоминијум</w:t>
            </w:r>
            <w:r>
              <w:rPr>
                <w:spacing w:val="-5"/>
                <w:sz w:val="14"/>
              </w:rPr>
              <w:t xml:space="preserve"> </w:t>
            </w:r>
            <w:r>
              <w:rPr>
                <w:sz w:val="14"/>
              </w:rPr>
              <w:t>којим</w:t>
            </w:r>
            <w:r>
              <w:rPr>
                <w:spacing w:val="-4"/>
                <w:sz w:val="14"/>
              </w:rPr>
              <w:t xml:space="preserve"> </w:t>
            </w:r>
            <w:r>
              <w:rPr>
                <w:sz w:val="14"/>
              </w:rPr>
              <w:t>управља</w:t>
            </w:r>
            <w:r>
              <w:rPr>
                <w:spacing w:val="-5"/>
                <w:sz w:val="14"/>
              </w:rPr>
              <w:t xml:space="preserve"> </w:t>
            </w:r>
            <w:r>
              <w:rPr>
                <w:sz w:val="14"/>
              </w:rPr>
              <w:t>та</w:t>
            </w:r>
            <w:r>
              <w:rPr>
                <w:spacing w:val="-4"/>
                <w:sz w:val="14"/>
              </w:rPr>
              <w:t xml:space="preserve"> </w:t>
            </w:r>
            <w:r>
              <w:rPr>
                <w:sz w:val="14"/>
              </w:rPr>
              <w:t>административна</w:t>
            </w:r>
            <w:r>
              <w:rPr>
                <w:spacing w:val="-4"/>
                <w:sz w:val="14"/>
              </w:rPr>
              <w:t xml:space="preserve"> </w:t>
            </w:r>
            <w:r>
              <w:rPr>
                <w:spacing w:val="-2"/>
                <w:sz w:val="14"/>
              </w:rPr>
              <w:t>јединица.</w:t>
            </w:r>
          </w:p>
        </w:tc>
        <w:tc>
          <w:tcPr>
            <w:tcW w:w="1701" w:type="dxa"/>
          </w:tcPr>
          <w:p w:rsidR="004B5447" w:rsidRDefault="00AA29E6">
            <w:pPr>
              <w:pStyle w:val="TableParagraph"/>
              <w:ind w:left="55"/>
              <w:rPr>
                <w:sz w:val="14"/>
              </w:rPr>
            </w:pPr>
            <w:r>
              <w:rPr>
                <w:spacing w:val="-2"/>
                <w:sz w:val="14"/>
              </w:rPr>
              <w:t>Condominium</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lowerLevelUnit</w:t>
            </w:r>
          </w:p>
        </w:tc>
        <w:tc>
          <w:tcPr>
            <w:tcW w:w="5386" w:type="dxa"/>
          </w:tcPr>
          <w:p w:rsidR="004B5447" w:rsidRDefault="00AA29E6">
            <w:pPr>
              <w:pStyle w:val="TableParagraph"/>
              <w:ind w:left="55" w:right="79"/>
              <w:rPr>
                <w:sz w:val="14"/>
              </w:rPr>
            </w:pPr>
            <w:r>
              <w:rPr>
                <w:sz w:val="14"/>
              </w:rPr>
              <w:t>Јединице</w:t>
            </w:r>
            <w:r>
              <w:rPr>
                <w:spacing w:val="-6"/>
                <w:sz w:val="14"/>
              </w:rPr>
              <w:t xml:space="preserve"> </w:t>
            </w:r>
            <w:r>
              <w:rPr>
                <w:sz w:val="14"/>
              </w:rPr>
              <w:t>успостављене</w:t>
            </w:r>
            <w:r>
              <w:rPr>
                <w:spacing w:val="-6"/>
                <w:sz w:val="14"/>
              </w:rPr>
              <w:t xml:space="preserve"> </w:t>
            </w:r>
            <w:r>
              <w:rPr>
                <w:sz w:val="14"/>
              </w:rPr>
              <w:t>на</w:t>
            </w:r>
            <w:r>
              <w:rPr>
                <w:spacing w:val="-6"/>
                <w:sz w:val="14"/>
              </w:rPr>
              <w:t xml:space="preserve"> </w:t>
            </w:r>
            <w:r>
              <w:rPr>
                <w:sz w:val="14"/>
              </w:rPr>
              <w:t>нижем</w:t>
            </w:r>
            <w:r>
              <w:rPr>
                <w:spacing w:val="-6"/>
                <w:sz w:val="14"/>
              </w:rPr>
              <w:t xml:space="preserve"> </w:t>
            </w:r>
            <w:r>
              <w:rPr>
                <w:sz w:val="14"/>
              </w:rPr>
              <w:t>нивоу</w:t>
            </w:r>
            <w:r>
              <w:rPr>
                <w:spacing w:val="-6"/>
                <w:sz w:val="14"/>
              </w:rPr>
              <w:t xml:space="preserve"> </w:t>
            </w:r>
            <w:r>
              <w:rPr>
                <w:sz w:val="14"/>
              </w:rPr>
              <w:t>националне</w:t>
            </w:r>
            <w:r>
              <w:rPr>
                <w:spacing w:val="-6"/>
                <w:sz w:val="14"/>
              </w:rPr>
              <w:t xml:space="preserve"> </w:t>
            </w:r>
            <w:r>
              <w:rPr>
                <w:sz w:val="14"/>
              </w:rPr>
              <w:t>административне</w:t>
            </w:r>
            <w:r>
              <w:rPr>
                <w:spacing w:val="-6"/>
                <w:sz w:val="14"/>
              </w:rPr>
              <w:t xml:space="preserve"> </w:t>
            </w:r>
            <w:r>
              <w:rPr>
                <w:sz w:val="14"/>
              </w:rPr>
              <w:t>хијерархије</w:t>
            </w:r>
            <w:r>
              <w:rPr>
                <w:spacing w:val="40"/>
                <w:sz w:val="14"/>
              </w:rPr>
              <w:t xml:space="preserve"> </w:t>
            </w:r>
            <w:r>
              <w:rPr>
                <w:sz w:val="14"/>
              </w:rPr>
              <w:t>којима административна јединица управља.</w:t>
            </w:r>
          </w:p>
        </w:tc>
        <w:tc>
          <w:tcPr>
            <w:tcW w:w="1701" w:type="dxa"/>
          </w:tcPr>
          <w:p w:rsidR="004B5447" w:rsidRDefault="00AA29E6">
            <w:pPr>
              <w:pStyle w:val="TableParagraph"/>
              <w:spacing w:before="98"/>
              <w:ind w:left="55"/>
              <w:rPr>
                <w:sz w:val="14"/>
              </w:rPr>
            </w:pPr>
            <w:r>
              <w:rPr>
                <w:spacing w:val="-2"/>
                <w:sz w:val="14"/>
              </w:rPr>
              <w:t>AdministrativeUnit</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upperLevelUnit</w:t>
            </w:r>
          </w:p>
        </w:tc>
        <w:tc>
          <w:tcPr>
            <w:tcW w:w="5386" w:type="dxa"/>
          </w:tcPr>
          <w:p w:rsidR="004B5447" w:rsidRDefault="00AA29E6">
            <w:pPr>
              <w:pStyle w:val="TableParagraph"/>
              <w:ind w:left="55" w:right="301"/>
              <w:rPr>
                <w:sz w:val="14"/>
              </w:rPr>
            </w:pPr>
            <w:r>
              <w:rPr>
                <w:sz w:val="14"/>
              </w:rPr>
              <w:t>Јединица</w:t>
            </w:r>
            <w:r>
              <w:rPr>
                <w:spacing w:val="-6"/>
                <w:sz w:val="14"/>
              </w:rPr>
              <w:t xml:space="preserve"> </w:t>
            </w:r>
            <w:r>
              <w:rPr>
                <w:sz w:val="14"/>
              </w:rPr>
              <w:t>успостављена</w:t>
            </w:r>
            <w:r>
              <w:rPr>
                <w:spacing w:val="-6"/>
                <w:sz w:val="14"/>
              </w:rPr>
              <w:t xml:space="preserve"> </w:t>
            </w:r>
            <w:r>
              <w:rPr>
                <w:sz w:val="14"/>
              </w:rPr>
              <w:t>на</w:t>
            </w:r>
            <w:r>
              <w:rPr>
                <w:spacing w:val="-6"/>
                <w:sz w:val="14"/>
              </w:rPr>
              <w:t xml:space="preserve"> </w:t>
            </w:r>
            <w:r>
              <w:rPr>
                <w:sz w:val="14"/>
              </w:rPr>
              <w:t>вишем</w:t>
            </w:r>
            <w:r>
              <w:rPr>
                <w:spacing w:val="-6"/>
                <w:sz w:val="14"/>
              </w:rPr>
              <w:t xml:space="preserve"> </w:t>
            </w:r>
            <w:r>
              <w:rPr>
                <w:sz w:val="14"/>
              </w:rPr>
              <w:t>нивоу</w:t>
            </w:r>
            <w:r>
              <w:rPr>
                <w:spacing w:val="-6"/>
                <w:sz w:val="14"/>
              </w:rPr>
              <w:t xml:space="preserve"> </w:t>
            </w:r>
            <w:r>
              <w:rPr>
                <w:sz w:val="14"/>
              </w:rPr>
              <w:t>националне</w:t>
            </w:r>
            <w:r>
              <w:rPr>
                <w:spacing w:val="-6"/>
                <w:sz w:val="14"/>
              </w:rPr>
              <w:t xml:space="preserve"> </w:t>
            </w:r>
            <w:r>
              <w:rPr>
                <w:sz w:val="14"/>
              </w:rPr>
              <w:t>административне</w:t>
            </w:r>
            <w:r>
              <w:rPr>
                <w:spacing w:val="-6"/>
                <w:sz w:val="14"/>
              </w:rPr>
              <w:t xml:space="preserve"> </w:t>
            </w:r>
            <w:r>
              <w:rPr>
                <w:sz w:val="14"/>
              </w:rPr>
              <w:t>хијерархије</w:t>
            </w:r>
            <w:r>
              <w:rPr>
                <w:spacing w:val="40"/>
                <w:sz w:val="14"/>
              </w:rPr>
              <w:t xml:space="preserve"> </w:t>
            </w:r>
            <w:r>
              <w:rPr>
                <w:sz w:val="14"/>
              </w:rPr>
              <w:t>којом ова административна јединица управља.</w:t>
            </w:r>
          </w:p>
        </w:tc>
        <w:tc>
          <w:tcPr>
            <w:tcW w:w="1701" w:type="dxa"/>
          </w:tcPr>
          <w:p w:rsidR="004B5447" w:rsidRDefault="00AA29E6">
            <w:pPr>
              <w:pStyle w:val="TableParagraph"/>
              <w:spacing w:before="99"/>
              <w:ind w:left="55"/>
              <w:rPr>
                <w:sz w:val="14"/>
              </w:rPr>
            </w:pPr>
            <w:r>
              <w:rPr>
                <w:spacing w:val="-2"/>
                <w:sz w:val="14"/>
              </w:rPr>
              <w:t>AdministrativeUnit</w:t>
            </w:r>
          </w:p>
        </w:tc>
        <w:tc>
          <w:tcPr>
            <w:tcW w:w="1701" w:type="dxa"/>
          </w:tcPr>
          <w:p w:rsidR="004B5447" w:rsidRDefault="00AA29E6">
            <w:pPr>
              <w:pStyle w:val="TableParagraph"/>
              <w:spacing w:before="99"/>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line="203" w:lineRule="exact"/>
        <w:ind w:left="790"/>
        <w:rPr>
          <w:b/>
          <w:sz w:val="18"/>
        </w:rPr>
      </w:pPr>
      <w:r>
        <w:rPr>
          <w:b/>
          <w:sz w:val="18"/>
        </w:rPr>
        <w:t>Ограничења</w:t>
      </w:r>
      <w:r>
        <w:rPr>
          <w:b/>
          <w:spacing w:val="-10"/>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11"/>
          <w:sz w:val="18"/>
        </w:rPr>
        <w:t xml:space="preserve"> </w:t>
      </w:r>
      <w:r>
        <w:rPr>
          <w:b/>
          <w:spacing w:val="-2"/>
          <w:sz w:val="18"/>
        </w:rPr>
        <w:t>AdministrativeUnit</w:t>
      </w:r>
    </w:p>
    <w:p w:rsidR="004B5447" w:rsidRDefault="00AA29E6">
      <w:pPr>
        <w:pStyle w:val="BodyText"/>
        <w:spacing w:before="1" w:line="232" w:lineRule="auto"/>
        <w:ind w:left="393" w:firstLine="396"/>
      </w:pPr>
      <w:r>
        <w:t>Релацијска</w:t>
      </w:r>
      <w:r>
        <w:rPr>
          <w:spacing w:val="-3"/>
        </w:rPr>
        <w:t xml:space="preserve"> </w:t>
      </w:r>
      <w:r>
        <w:t>улога</w:t>
      </w:r>
      <w:r>
        <w:rPr>
          <w:spacing w:val="-3"/>
        </w:rPr>
        <w:t xml:space="preserve"> </w:t>
      </w:r>
      <w:r>
        <w:t>кондоминијума</w:t>
      </w:r>
      <w:r>
        <w:rPr>
          <w:spacing w:val="-3"/>
        </w:rPr>
        <w:t xml:space="preserve"> </w:t>
      </w:r>
      <w:r>
        <w:t>примењује</w:t>
      </w:r>
      <w:r>
        <w:rPr>
          <w:spacing w:val="-3"/>
        </w:rPr>
        <w:t xml:space="preserve"> </w:t>
      </w:r>
      <w:r>
        <w:t>се</w:t>
      </w:r>
      <w:r>
        <w:rPr>
          <w:spacing w:val="-3"/>
        </w:rPr>
        <w:t xml:space="preserve"> </w:t>
      </w:r>
      <w:r>
        <w:t>искључиво</w:t>
      </w:r>
      <w:r>
        <w:rPr>
          <w:spacing w:val="-3"/>
        </w:rPr>
        <w:t xml:space="preserve"> </w:t>
      </w:r>
      <w:r>
        <w:t>на</w:t>
      </w:r>
      <w:r>
        <w:rPr>
          <w:spacing w:val="-3"/>
        </w:rPr>
        <w:t xml:space="preserve"> </w:t>
      </w:r>
      <w:r>
        <w:t>административне</w:t>
      </w:r>
      <w:r>
        <w:rPr>
          <w:spacing w:val="-3"/>
        </w:rPr>
        <w:t xml:space="preserve"> </w:t>
      </w:r>
      <w:r>
        <w:t>јединице</w:t>
      </w:r>
      <w:r>
        <w:rPr>
          <w:spacing w:val="-3"/>
        </w:rPr>
        <w:t xml:space="preserve"> </w:t>
      </w:r>
      <w:r>
        <w:t>код</w:t>
      </w:r>
      <w:r>
        <w:rPr>
          <w:spacing w:val="-3"/>
        </w:rPr>
        <w:t xml:space="preserve"> </w:t>
      </w:r>
      <w:r>
        <w:t>којих</w:t>
      </w:r>
      <w:r>
        <w:rPr>
          <w:spacing w:val="-3"/>
        </w:rPr>
        <w:t xml:space="preserve"> </w:t>
      </w:r>
      <w:r>
        <w:t>атрибут</w:t>
      </w:r>
      <w:r>
        <w:rPr>
          <w:spacing w:val="-3"/>
        </w:rPr>
        <w:t xml:space="preserve"> </w:t>
      </w:r>
      <w:r>
        <w:t>nationalLevel</w:t>
      </w:r>
      <w:r>
        <w:rPr>
          <w:spacing w:val="-3"/>
        </w:rPr>
        <w:t xml:space="preserve"> </w:t>
      </w:r>
      <w:r>
        <w:t>има</w:t>
      </w:r>
      <w:r>
        <w:rPr>
          <w:spacing w:val="-3"/>
        </w:rPr>
        <w:t xml:space="preserve"> </w:t>
      </w:r>
      <w:r>
        <w:t>вред- ност 1st order (ниво државе).</w:t>
      </w:r>
    </w:p>
    <w:p w:rsidR="004B5447" w:rsidRDefault="00AA29E6">
      <w:pPr>
        <w:pStyle w:val="BodyText"/>
        <w:spacing w:line="232" w:lineRule="auto"/>
        <w:ind w:left="790" w:right="3335"/>
      </w:pPr>
      <w:r>
        <w:t>Ниједна</w:t>
      </w:r>
      <w:r>
        <w:rPr>
          <w:spacing w:val="-6"/>
        </w:rPr>
        <w:t xml:space="preserve"> </w:t>
      </w:r>
      <w:r>
        <w:t>јединица</w:t>
      </w:r>
      <w:r>
        <w:rPr>
          <w:spacing w:val="-6"/>
        </w:rPr>
        <w:t xml:space="preserve"> </w:t>
      </w:r>
      <w:r>
        <w:t>на</w:t>
      </w:r>
      <w:r>
        <w:rPr>
          <w:spacing w:val="-6"/>
        </w:rPr>
        <w:t xml:space="preserve"> </w:t>
      </w:r>
      <w:r>
        <w:t>најнижем</w:t>
      </w:r>
      <w:r>
        <w:rPr>
          <w:spacing w:val="-6"/>
        </w:rPr>
        <w:t xml:space="preserve"> </w:t>
      </w:r>
      <w:r>
        <w:t>нив</w:t>
      </w:r>
      <w:r>
        <w:t>оу</w:t>
      </w:r>
      <w:r>
        <w:rPr>
          <w:spacing w:val="-6"/>
        </w:rPr>
        <w:t xml:space="preserve"> </w:t>
      </w:r>
      <w:r>
        <w:t>не</w:t>
      </w:r>
      <w:r>
        <w:rPr>
          <w:spacing w:val="-6"/>
        </w:rPr>
        <w:t xml:space="preserve"> </w:t>
      </w:r>
      <w:r>
        <w:t>може</w:t>
      </w:r>
      <w:r>
        <w:rPr>
          <w:spacing w:val="-6"/>
        </w:rPr>
        <w:t xml:space="preserve"> </w:t>
      </w:r>
      <w:r>
        <w:t>се</w:t>
      </w:r>
      <w:r>
        <w:rPr>
          <w:spacing w:val="-6"/>
        </w:rPr>
        <w:t xml:space="preserve"> </w:t>
      </w:r>
      <w:r>
        <w:t>повезати</w:t>
      </w:r>
      <w:r>
        <w:rPr>
          <w:spacing w:val="-7"/>
        </w:rPr>
        <w:t xml:space="preserve"> </w:t>
      </w:r>
      <w:r>
        <w:t>са</w:t>
      </w:r>
      <w:r>
        <w:rPr>
          <w:spacing w:val="-6"/>
        </w:rPr>
        <w:t xml:space="preserve"> </w:t>
      </w:r>
      <w:r>
        <w:t>јединицама</w:t>
      </w:r>
      <w:r>
        <w:rPr>
          <w:spacing w:val="-6"/>
        </w:rPr>
        <w:t xml:space="preserve"> </w:t>
      </w:r>
      <w:r>
        <w:t>на</w:t>
      </w:r>
      <w:r>
        <w:rPr>
          <w:spacing w:val="-6"/>
        </w:rPr>
        <w:t xml:space="preserve"> </w:t>
      </w:r>
      <w:r>
        <w:t>нижем</w:t>
      </w:r>
      <w:r>
        <w:rPr>
          <w:spacing w:val="-6"/>
        </w:rPr>
        <w:t xml:space="preserve"> </w:t>
      </w:r>
      <w:r>
        <w:t>нивоу. Ниједна</w:t>
      </w:r>
      <w:r>
        <w:rPr>
          <w:spacing w:val="-5"/>
        </w:rPr>
        <w:t xml:space="preserve"> </w:t>
      </w:r>
      <w:r>
        <w:t>јединица</w:t>
      </w:r>
      <w:r>
        <w:rPr>
          <w:spacing w:val="-3"/>
        </w:rPr>
        <w:t xml:space="preserve"> </w:t>
      </w:r>
      <w:r>
        <w:t>на</w:t>
      </w:r>
      <w:r>
        <w:rPr>
          <w:spacing w:val="-2"/>
        </w:rPr>
        <w:t xml:space="preserve"> </w:t>
      </w:r>
      <w:r>
        <w:t>највишем</w:t>
      </w:r>
      <w:r>
        <w:rPr>
          <w:spacing w:val="-3"/>
        </w:rPr>
        <w:t xml:space="preserve"> </w:t>
      </w:r>
      <w:r>
        <w:t>нивоу</w:t>
      </w:r>
      <w:r>
        <w:rPr>
          <w:spacing w:val="-3"/>
        </w:rPr>
        <w:t xml:space="preserve"> </w:t>
      </w:r>
      <w:r>
        <w:t>не</w:t>
      </w:r>
      <w:r>
        <w:rPr>
          <w:spacing w:val="-2"/>
        </w:rPr>
        <w:t xml:space="preserve"> </w:t>
      </w:r>
      <w:r>
        <w:t>може</w:t>
      </w:r>
      <w:r>
        <w:rPr>
          <w:spacing w:val="-3"/>
        </w:rPr>
        <w:t xml:space="preserve"> </w:t>
      </w:r>
      <w:r>
        <w:t>се</w:t>
      </w:r>
      <w:r>
        <w:rPr>
          <w:spacing w:val="-2"/>
        </w:rPr>
        <w:t xml:space="preserve"> </w:t>
      </w:r>
      <w:r>
        <w:t>повезати</w:t>
      </w:r>
      <w:r>
        <w:rPr>
          <w:spacing w:val="-4"/>
        </w:rPr>
        <w:t xml:space="preserve"> </w:t>
      </w:r>
      <w:r>
        <w:t>са</w:t>
      </w:r>
      <w:r>
        <w:rPr>
          <w:spacing w:val="-3"/>
        </w:rPr>
        <w:t xml:space="preserve"> </w:t>
      </w:r>
      <w:r>
        <w:t>јединицама</w:t>
      </w:r>
      <w:r>
        <w:rPr>
          <w:spacing w:val="-2"/>
        </w:rPr>
        <w:t xml:space="preserve"> </w:t>
      </w:r>
      <w:r>
        <w:t>на</w:t>
      </w:r>
      <w:r>
        <w:rPr>
          <w:spacing w:val="-3"/>
        </w:rPr>
        <w:t xml:space="preserve"> </w:t>
      </w:r>
      <w:r>
        <w:t>вишем</w:t>
      </w:r>
      <w:r>
        <w:rPr>
          <w:spacing w:val="-2"/>
        </w:rPr>
        <w:t xml:space="preserve"> нивоу.</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479"/>
        </w:tabs>
        <w:spacing w:before="68"/>
        <w:ind w:left="4479"/>
        <w:jc w:val="left"/>
        <w:rPr>
          <w:sz w:val="18"/>
        </w:rPr>
      </w:pPr>
      <w:r>
        <w:rPr>
          <w:spacing w:val="-2"/>
          <w:sz w:val="18"/>
        </w:rPr>
        <w:t>Кондоминијум</w:t>
      </w:r>
      <w:r>
        <w:rPr>
          <w:spacing w:val="8"/>
          <w:sz w:val="18"/>
        </w:rPr>
        <w:t xml:space="preserve"> </w:t>
      </w:r>
      <w:r>
        <w:rPr>
          <w:spacing w:val="-2"/>
          <w:sz w:val="18"/>
        </w:rPr>
        <w:t>(Condominium)</w:t>
      </w:r>
    </w:p>
    <w:p w:rsidR="004B5447" w:rsidRDefault="004B5447">
      <w:pPr>
        <w:pStyle w:val="BodyText"/>
        <w:spacing w:before="2"/>
        <w:rPr>
          <w:sz w:val="17"/>
        </w:rPr>
      </w:pPr>
    </w:p>
    <w:p w:rsidR="004B5447" w:rsidRDefault="00AA29E6">
      <w:pPr>
        <w:pStyle w:val="BodyText"/>
        <w:spacing w:line="232" w:lineRule="auto"/>
        <w:ind w:left="110" w:right="410" w:firstLine="396"/>
        <w:jc w:val="both"/>
      </w:pPr>
      <w:r>
        <w:t>Административно подручје успостављено независно од било које националне административне поделе територије и којим упра- вљају две или више земаља.</w:t>
      </w:r>
    </w:p>
    <w:p w:rsidR="004B5447" w:rsidRDefault="004B5447">
      <w:pPr>
        <w:pStyle w:val="BodyText"/>
        <w:spacing w:before="9"/>
        <w:rPr>
          <w:sz w:val="16"/>
        </w:rPr>
      </w:pPr>
    </w:p>
    <w:p w:rsidR="004B5447" w:rsidRDefault="00AA29E6">
      <w:pPr>
        <w:pStyle w:val="Heading1"/>
        <w:spacing w:before="1"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Condominium</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pacing w:val="-2"/>
                <w:sz w:val="14"/>
              </w:rPr>
              <w:t>Геометријски</w:t>
            </w:r>
            <w:r>
              <w:rPr>
                <w:spacing w:val="7"/>
                <w:sz w:val="14"/>
              </w:rPr>
              <w:t xml:space="preserve"> </w:t>
            </w:r>
            <w:r>
              <w:rPr>
                <w:spacing w:val="-2"/>
                <w:sz w:val="14"/>
              </w:rPr>
              <w:t>приказ</w:t>
            </w:r>
            <w:r>
              <w:rPr>
                <w:spacing w:val="9"/>
                <w:sz w:val="14"/>
              </w:rPr>
              <w:t xml:space="preserve"> </w:t>
            </w:r>
            <w:r>
              <w:rPr>
                <w:spacing w:val="-2"/>
                <w:sz w:val="14"/>
              </w:rPr>
              <w:t>просторног</w:t>
            </w:r>
            <w:r>
              <w:rPr>
                <w:spacing w:val="8"/>
                <w:sz w:val="14"/>
              </w:rPr>
              <w:t xml:space="preserve"> </w:t>
            </w:r>
            <w:r>
              <w:rPr>
                <w:spacing w:val="-2"/>
                <w:sz w:val="14"/>
              </w:rPr>
              <w:t>подручја</w:t>
            </w:r>
            <w:r>
              <w:rPr>
                <w:spacing w:val="9"/>
                <w:sz w:val="14"/>
              </w:rPr>
              <w:t xml:space="preserve"> </w:t>
            </w:r>
            <w:r>
              <w:rPr>
                <w:spacing w:val="-2"/>
                <w:sz w:val="14"/>
              </w:rPr>
              <w:t>које</w:t>
            </w:r>
            <w:r>
              <w:rPr>
                <w:spacing w:val="9"/>
                <w:sz w:val="14"/>
              </w:rPr>
              <w:t xml:space="preserve"> </w:t>
            </w:r>
            <w:r>
              <w:rPr>
                <w:spacing w:val="-2"/>
                <w:sz w:val="14"/>
              </w:rPr>
              <w:t>кондоминијум</w:t>
            </w:r>
            <w:r>
              <w:rPr>
                <w:spacing w:val="9"/>
                <w:sz w:val="14"/>
              </w:rPr>
              <w:t xml:space="preserve"> </w:t>
            </w:r>
            <w:r>
              <w:rPr>
                <w:spacing w:val="-2"/>
                <w:sz w:val="14"/>
              </w:rPr>
              <w:t>обухвата.</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ind w:left="55"/>
              <w:rPr>
                <w:sz w:val="14"/>
              </w:rPr>
            </w:pPr>
            <w:r>
              <w:rPr>
                <w:sz w:val="14"/>
              </w:rPr>
              <w:t>Званични</w:t>
            </w:r>
            <w:r>
              <w:rPr>
                <w:spacing w:val="-9"/>
                <w:sz w:val="14"/>
              </w:rPr>
              <w:t xml:space="preserve"> </w:t>
            </w:r>
            <w:r>
              <w:rPr>
                <w:sz w:val="14"/>
              </w:rPr>
              <w:t>географски</w:t>
            </w:r>
            <w:r>
              <w:rPr>
                <w:spacing w:val="-8"/>
                <w:sz w:val="14"/>
              </w:rPr>
              <w:t xml:space="preserve"> </w:t>
            </w:r>
            <w:r>
              <w:rPr>
                <w:sz w:val="14"/>
              </w:rPr>
              <w:t>назив</w:t>
            </w:r>
            <w:r>
              <w:rPr>
                <w:spacing w:val="-8"/>
                <w:sz w:val="14"/>
              </w:rPr>
              <w:t xml:space="preserve"> </w:t>
            </w:r>
            <w:r>
              <w:rPr>
                <w:sz w:val="14"/>
              </w:rPr>
              <w:t>кондоминијума,</w:t>
            </w:r>
            <w:r>
              <w:rPr>
                <w:spacing w:val="-7"/>
                <w:sz w:val="14"/>
              </w:rPr>
              <w:t xml:space="preserve"> </w:t>
            </w:r>
            <w:r>
              <w:rPr>
                <w:sz w:val="14"/>
              </w:rPr>
              <w:t>по</w:t>
            </w:r>
            <w:r>
              <w:rPr>
                <w:spacing w:val="-8"/>
                <w:sz w:val="14"/>
              </w:rPr>
              <w:t xml:space="preserve"> </w:t>
            </w:r>
            <w:r>
              <w:rPr>
                <w:sz w:val="14"/>
              </w:rPr>
              <w:t>потреби</w:t>
            </w:r>
            <w:r>
              <w:rPr>
                <w:spacing w:val="-8"/>
                <w:sz w:val="14"/>
              </w:rPr>
              <w:t xml:space="preserve"> </w:t>
            </w:r>
            <w:r>
              <w:rPr>
                <w:sz w:val="14"/>
              </w:rPr>
              <w:t>наведен</w:t>
            </w:r>
            <w:r>
              <w:rPr>
                <w:spacing w:val="-8"/>
                <w:sz w:val="14"/>
              </w:rPr>
              <w:t xml:space="preserve"> </w:t>
            </w:r>
            <w:r>
              <w:rPr>
                <w:sz w:val="14"/>
              </w:rPr>
              <w:t>на</w:t>
            </w:r>
            <w:r>
              <w:rPr>
                <w:spacing w:val="-7"/>
                <w:sz w:val="14"/>
              </w:rPr>
              <w:t xml:space="preserve"> </w:t>
            </w:r>
            <w:r>
              <w:rPr>
                <w:sz w:val="14"/>
              </w:rPr>
              <w:t>неколико</w:t>
            </w:r>
            <w:r>
              <w:rPr>
                <w:spacing w:val="-7"/>
                <w:sz w:val="14"/>
              </w:rPr>
              <w:t xml:space="preserve"> </w:t>
            </w:r>
            <w:r>
              <w:rPr>
                <w:spacing w:val="-2"/>
                <w:sz w:val="14"/>
              </w:rPr>
              <w:t>језика.</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2"/>
        <w:ind w:left="507"/>
        <w:rPr>
          <w:b/>
          <w:sz w:val="18"/>
        </w:rPr>
      </w:pPr>
      <w:r>
        <w:rPr>
          <w:b/>
          <w:sz w:val="18"/>
        </w:rPr>
        <w:t>Релацијске</w:t>
      </w:r>
      <w:r>
        <w:rPr>
          <w:b/>
          <w:spacing w:val="-9"/>
          <w:sz w:val="18"/>
        </w:rPr>
        <w:t xml:space="preserve"> </w:t>
      </w:r>
      <w:r>
        <w:rPr>
          <w:b/>
          <w:sz w:val="18"/>
        </w:rPr>
        <w:t>улоге</w:t>
      </w:r>
      <w:r>
        <w:rPr>
          <w:b/>
          <w:spacing w:val="-6"/>
          <w:sz w:val="18"/>
        </w:rPr>
        <w:t xml:space="preserve"> </w:t>
      </w:r>
      <w:r>
        <w:rPr>
          <w:b/>
          <w:sz w:val="18"/>
        </w:rPr>
        <w:t>типа</w:t>
      </w:r>
      <w:r>
        <w:rPr>
          <w:b/>
          <w:spacing w:val="-7"/>
          <w:sz w:val="18"/>
        </w:rPr>
        <w:t xml:space="preserve"> </w:t>
      </w:r>
      <w:r>
        <w:rPr>
          <w:b/>
          <w:sz w:val="18"/>
        </w:rPr>
        <w:t>орног</w:t>
      </w:r>
      <w:r>
        <w:rPr>
          <w:b/>
          <w:spacing w:val="-7"/>
          <w:sz w:val="18"/>
        </w:rPr>
        <w:t xml:space="preserve"> </w:t>
      </w:r>
      <w:r>
        <w:rPr>
          <w:b/>
          <w:sz w:val="18"/>
        </w:rPr>
        <w:t>објекта</w:t>
      </w:r>
      <w:r>
        <w:rPr>
          <w:b/>
          <w:spacing w:val="-6"/>
          <w:sz w:val="18"/>
        </w:rPr>
        <w:t xml:space="preserve"> </w:t>
      </w:r>
      <w:r>
        <w:rPr>
          <w:b/>
          <w:spacing w:val="-2"/>
          <w:sz w:val="18"/>
        </w:rPr>
        <w:t>Condominium</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3"/>
              <w:rPr>
                <w:b/>
                <w:sz w:val="14"/>
              </w:rPr>
            </w:pPr>
            <w:r>
              <w:rPr>
                <w:b/>
                <w:sz w:val="14"/>
              </w:rPr>
              <w:t>Асоцијациона</w:t>
            </w:r>
            <w:r>
              <w:rPr>
                <w:b/>
                <w:spacing w:val="-4"/>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admUnit</w:t>
            </w:r>
          </w:p>
        </w:tc>
        <w:tc>
          <w:tcPr>
            <w:tcW w:w="5386" w:type="dxa"/>
          </w:tcPr>
          <w:p w:rsidR="004B5447" w:rsidRDefault="00AA29E6">
            <w:pPr>
              <w:pStyle w:val="TableParagraph"/>
              <w:rPr>
                <w:sz w:val="14"/>
              </w:rPr>
            </w:pPr>
            <w:r>
              <w:rPr>
                <w:sz w:val="14"/>
              </w:rPr>
              <w:t>Административна</w:t>
            </w:r>
            <w:r>
              <w:rPr>
                <w:spacing w:val="-4"/>
                <w:sz w:val="14"/>
              </w:rPr>
              <w:t xml:space="preserve"> </w:t>
            </w:r>
            <w:r>
              <w:rPr>
                <w:sz w:val="14"/>
              </w:rPr>
              <w:t>јединица</w:t>
            </w:r>
            <w:r>
              <w:rPr>
                <w:spacing w:val="-3"/>
                <w:sz w:val="14"/>
              </w:rPr>
              <w:t xml:space="preserve"> </w:t>
            </w:r>
            <w:r>
              <w:rPr>
                <w:sz w:val="14"/>
              </w:rPr>
              <w:t>која</w:t>
            </w:r>
            <w:r>
              <w:rPr>
                <w:spacing w:val="-3"/>
                <w:sz w:val="14"/>
              </w:rPr>
              <w:t xml:space="preserve"> </w:t>
            </w:r>
            <w:r>
              <w:rPr>
                <w:sz w:val="14"/>
              </w:rPr>
              <w:t>управља</w:t>
            </w:r>
            <w:r>
              <w:rPr>
                <w:spacing w:val="-3"/>
                <w:sz w:val="14"/>
              </w:rPr>
              <w:t xml:space="preserve"> </w:t>
            </w:r>
            <w:r>
              <w:rPr>
                <w:spacing w:val="-2"/>
                <w:sz w:val="14"/>
              </w:rPr>
              <w:t>кондоминијумом.</w:t>
            </w:r>
          </w:p>
        </w:tc>
        <w:tc>
          <w:tcPr>
            <w:tcW w:w="1701" w:type="dxa"/>
          </w:tcPr>
          <w:p w:rsidR="004B5447" w:rsidRDefault="00AA29E6">
            <w:pPr>
              <w:pStyle w:val="TableParagraph"/>
              <w:rPr>
                <w:sz w:val="14"/>
              </w:rPr>
            </w:pPr>
            <w:r>
              <w:rPr>
                <w:spacing w:val="-2"/>
                <w:sz w:val="14"/>
              </w:rPr>
              <w:t>AdministrativeUnit</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67"/>
        </w:numPr>
        <w:tabs>
          <w:tab w:val="left" w:pos="4914"/>
        </w:tabs>
        <w:ind w:left="4914"/>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7"/>
        </w:numPr>
        <w:tabs>
          <w:tab w:val="left" w:pos="4129"/>
        </w:tabs>
        <w:spacing w:before="163" w:line="463" w:lineRule="auto"/>
        <w:ind w:right="3845" w:firstLine="3037"/>
        <w:jc w:val="left"/>
        <w:rPr>
          <w:sz w:val="18"/>
        </w:rPr>
      </w:pPr>
      <w:r>
        <w:rPr>
          <w:sz w:val="18"/>
        </w:rPr>
        <w:t>Седиште</w:t>
      </w:r>
      <w:r>
        <w:rPr>
          <w:spacing w:val="-12"/>
          <w:sz w:val="18"/>
        </w:rPr>
        <w:t xml:space="preserve"> </w:t>
      </w:r>
      <w:r>
        <w:rPr>
          <w:sz w:val="18"/>
        </w:rPr>
        <w:t>органа</w:t>
      </w:r>
      <w:r>
        <w:rPr>
          <w:spacing w:val="-11"/>
          <w:sz w:val="18"/>
        </w:rPr>
        <w:t xml:space="preserve"> </w:t>
      </w:r>
      <w:r>
        <w:rPr>
          <w:sz w:val="18"/>
        </w:rPr>
        <w:t>(ResidenceOfAuthority) Тип података који приказује назив и положај седишта органа.</w:t>
      </w: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ResidenceOfAuthority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Положај</w:t>
            </w:r>
            <w:r>
              <w:rPr>
                <w:spacing w:val="-3"/>
                <w:sz w:val="14"/>
              </w:rPr>
              <w:t xml:space="preserve"> </w:t>
            </w:r>
            <w:r>
              <w:rPr>
                <w:sz w:val="14"/>
              </w:rPr>
              <w:t>седишта</w:t>
            </w:r>
            <w:r>
              <w:rPr>
                <w:spacing w:val="-3"/>
                <w:sz w:val="14"/>
              </w:rPr>
              <w:t xml:space="preserve"> </w:t>
            </w:r>
            <w:r>
              <w:rPr>
                <w:spacing w:val="-2"/>
                <w:sz w:val="14"/>
              </w:rPr>
              <w:t>органа.</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3"/>
                <w:sz w:val="14"/>
              </w:rPr>
              <w:t xml:space="preserve"> </w:t>
            </w:r>
            <w:r>
              <w:rPr>
                <w:sz w:val="14"/>
              </w:rPr>
              <w:t>седишта</w:t>
            </w:r>
            <w:r>
              <w:rPr>
                <w:spacing w:val="-2"/>
                <w:sz w:val="14"/>
              </w:rPr>
              <w:t xml:space="preserve"> органа.</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67"/>
        </w:numPr>
        <w:tabs>
          <w:tab w:val="left" w:pos="5099"/>
        </w:tabs>
        <w:ind w:left="5099"/>
        <w:rPr>
          <w:i/>
          <w:sz w:val="18"/>
        </w:rPr>
      </w:pPr>
      <w:r>
        <w:rPr>
          <w:i/>
          <w:spacing w:val="-2"/>
          <w:sz w:val="18"/>
        </w:rPr>
        <w:t>Енумерације</w:t>
      </w:r>
    </w:p>
    <w:p w:rsidR="004B5447" w:rsidRDefault="00AA29E6">
      <w:pPr>
        <w:pStyle w:val="ListParagraph"/>
        <w:numPr>
          <w:ilvl w:val="3"/>
          <w:numId w:val="67"/>
        </w:numPr>
        <w:tabs>
          <w:tab w:val="left" w:pos="4382"/>
        </w:tabs>
        <w:spacing w:before="163" w:line="463" w:lineRule="auto"/>
        <w:ind w:right="4099" w:firstLine="3290"/>
        <w:jc w:val="left"/>
        <w:rPr>
          <w:sz w:val="18"/>
        </w:rPr>
      </w:pPr>
      <w:r>
        <w:rPr>
          <w:spacing w:val="-2"/>
          <w:sz w:val="18"/>
        </w:rPr>
        <w:t xml:space="preserve">Правни статус (LegalStatusValue) </w:t>
      </w:r>
      <w:r>
        <w:rPr>
          <w:sz w:val="18"/>
        </w:rPr>
        <w:t>Опис правног статуса административних граница.</w:t>
      </w:r>
    </w:p>
    <w:p w:rsidR="004B5447" w:rsidRDefault="00AA29E6">
      <w:pPr>
        <w:pStyle w:val="Heading1"/>
        <w:spacing w:before="1" w:after="42"/>
        <w:ind w:left="507"/>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LegalStatusValue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agreed</w:t>
            </w:r>
          </w:p>
        </w:tc>
        <w:tc>
          <w:tcPr>
            <w:tcW w:w="8211" w:type="dxa"/>
          </w:tcPr>
          <w:p w:rsidR="004B5447" w:rsidRDefault="00AA29E6">
            <w:pPr>
              <w:pStyle w:val="TableParagraph"/>
              <w:rPr>
                <w:sz w:val="14"/>
              </w:rPr>
            </w:pPr>
            <w:r>
              <w:rPr>
                <w:sz w:val="14"/>
              </w:rPr>
              <w:t>Граница</w:t>
            </w:r>
            <w:r>
              <w:rPr>
                <w:spacing w:val="-3"/>
                <w:sz w:val="14"/>
              </w:rPr>
              <w:t xml:space="preserve"> </w:t>
            </w:r>
            <w:r>
              <w:rPr>
                <w:sz w:val="14"/>
              </w:rPr>
              <w:t>чије</w:t>
            </w:r>
            <w:r>
              <w:rPr>
                <w:spacing w:val="-2"/>
                <w:sz w:val="14"/>
              </w:rPr>
              <w:t xml:space="preserve"> </w:t>
            </w:r>
            <w:r>
              <w:rPr>
                <w:sz w:val="14"/>
              </w:rPr>
              <w:t>ивице</w:t>
            </w:r>
            <w:r>
              <w:rPr>
                <w:spacing w:val="-2"/>
                <w:sz w:val="14"/>
              </w:rPr>
              <w:t xml:space="preserve"> </w:t>
            </w:r>
            <w:r>
              <w:rPr>
                <w:sz w:val="14"/>
              </w:rPr>
              <w:t>су</w:t>
            </w:r>
            <w:r>
              <w:rPr>
                <w:spacing w:val="-2"/>
                <w:sz w:val="14"/>
              </w:rPr>
              <w:t xml:space="preserve"> </w:t>
            </w:r>
            <w:r>
              <w:rPr>
                <w:sz w:val="14"/>
              </w:rPr>
              <w:t>уклопљене</w:t>
            </w:r>
            <w:r>
              <w:rPr>
                <w:spacing w:val="-2"/>
                <w:sz w:val="14"/>
              </w:rPr>
              <w:t xml:space="preserve"> </w:t>
            </w:r>
            <w:r>
              <w:rPr>
                <w:sz w:val="14"/>
              </w:rPr>
              <w:t>договорена</w:t>
            </w:r>
            <w:r>
              <w:rPr>
                <w:spacing w:val="-2"/>
                <w:sz w:val="14"/>
              </w:rPr>
              <w:t xml:space="preserve"> </w:t>
            </w:r>
            <w:r>
              <w:rPr>
                <w:sz w:val="14"/>
              </w:rPr>
              <w:t>је</w:t>
            </w:r>
            <w:r>
              <w:rPr>
                <w:spacing w:val="-2"/>
                <w:sz w:val="14"/>
              </w:rPr>
              <w:t xml:space="preserve"> </w:t>
            </w:r>
            <w:r>
              <w:rPr>
                <w:sz w:val="14"/>
              </w:rPr>
              <w:t>између</w:t>
            </w:r>
            <w:r>
              <w:rPr>
                <w:spacing w:val="-2"/>
                <w:sz w:val="14"/>
              </w:rPr>
              <w:t xml:space="preserve"> </w:t>
            </w:r>
            <w:r>
              <w:rPr>
                <w:sz w:val="14"/>
              </w:rPr>
              <w:t>суседних</w:t>
            </w:r>
            <w:r>
              <w:rPr>
                <w:spacing w:val="-2"/>
                <w:sz w:val="14"/>
              </w:rPr>
              <w:t xml:space="preserve"> </w:t>
            </w:r>
            <w:r>
              <w:rPr>
                <w:sz w:val="14"/>
              </w:rPr>
              <w:t>административних</w:t>
            </w:r>
            <w:r>
              <w:rPr>
                <w:spacing w:val="-2"/>
                <w:sz w:val="14"/>
              </w:rPr>
              <w:t xml:space="preserve"> </w:t>
            </w:r>
            <w:r>
              <w:rPr>
                <w:sz w:val="14"/>
              </w:rPr>
              <w:t>јединица</w:t>
            </w:r>
            <w:r>
              <w:rPr>
                <w:spacing w:val="-2"/>
                <w:sz w:val="14"/>
              </w:rPr>
              <w:t xml:space="preserve"> </w:t>
            </w:r>
            <w:r>
              <w:rPr>
                <w:sz w:val="14"/>
              </w:rPr>
              <w:t>и</w:t>
            </w:r>
            <w:r>
              <w:rPr>
                <w:spacing w:val="-3"/>
                <w:sz w:val="14"/>
              </w:rPr>
              <w:t xml:space="preserve"> </w:t>
            </w:r>
            <w:r>
              <w:rPr>
                <w:sz w:val="14"/>
              </w:rPr>
              <w:t>сада</w:t>
            </w:r>
            <w:r>
              <w:rPr>
                <w:spacing w:val="-2"/>
                <w:sz w:val="14"/>
              </w:rPr>
              <w:t xml:space="preserve"> </w:t>
            </w:r>
            <w:r>
              <w:rPr>
                <w:sz w:val="14"/>
              </w:rPr>
              <w:t>је</w:t>
            </w:r>
            <w:r>
              <w:rPr>
                <w:spacing w:val="-2"/>
                <w:sz w:val="14"/>
              </w:rPr>
              <w:t xml:space="preserve"> стабилна.</w:t>
            </w:r>
          </w:p>
        </w:tc>
      </w:tr>
      <w:tr w:rsidR="004B5447">
        <w:trPr>
          <w:trHeight w:val="360"/>
        </w:trPr>
        <w:tc>
          <w:tcPr>
            <w:tcW w:w="2268" w:type="dxa"/>
          </w:tcPr>
          <w:p w:rsidR="004B5447" w:rsidRDefault="00AA29E6">
            <w:pPr>
              <w:pStyle w:val="TableParagraph"/>
              <w:spacing w:before="98"/>
              <w:rPr>
                <w:sz w:val="14"/>
              </w:rPr>
            </w:pPr>
            <w:r>
              <w:rPr>
                <w:spacing w:val="-2"/>
                <w:sz w:val="14"/>
              </w:rPr>
              <w:t>notAgreed</w:t>
            </w:r>
          </w:p>
        </w:tc>
        <w:tc>
          <w:tcPr>
            <w:tcW w:w="8211" w:type="dxa"/>
          </w:tcPr>
          <w:p w:rsidR="004B5447" w:rsidRDefault="00AA29E6">
            <w:pPr>
              <w:pStyle w:val="TableParagraph"/>
              <w:ind w:right="138"/>
              <w:rPr>
                <w:sz w:val="14"/>
              </w:rPr>
            </w:pPr>
            <w:r>
              <w:rPr>
                <w:sz w:val="14"/>
              </w:rPr>
              <w:t>Граница</w:t>
            </w:r>
            <w:r>
              <w:rPr>
                <w:spacing w:val="-5"/>
                <w:sz w:val="14"/>
              </w:rPr>
              <w:t xml:space="preserve"> </w:t>
            </w:r>
            <w:r>
              <w:rPr>
                <w:sz w:val="14"/>
              </w:rPr>
              <w:t>чије</w:t>
            </w:r>
            <w:r>
              <w:rPr>
                <w:spacing w:val="-5"/>
                <w:sz w:val="14"/>
              </w:rPr>
              <w:t xml:space="preserve"> </w:t>
            </w:r>
            <w:r>
              <w:rPr>
                <w:sz w:val="14"/>
              </w:rPr>
              <w:t>ивице</w:t>
            </w:r>
            <w:r>
              <w:rPr>
                <w:spacing w:val="-5"/>
                <w:sz w:val="14"/>
              </w:rPr>
              <w:t xml:space="preserve"> </w:t>
            </w:r>
            <w:r>
              <w:rPr>
                <w:sz w:val="14"/>
              </w:rPr>
              <w:t>су</w:t>
            </w:r>
            <w:r>
              <w:rPr>
                <w:spacing w:val="-5"/>
                <w:sz w:val="14"/>
              </w:rPr>
              <w:t xml:space="preserve"> </w:t>
            </w:r>
            <w:r>
              <w:rPr>
                <w:sz w:val="14"/>
              </w:rPr>
              <w:t>уклопљене</w:t>
            </w:r>
            <w:r>
              <w:rPr>
                <w:spacing w:val="-5"/>
                <w:sz w:val="14"/>
              </w:rPr>
              <w:t xml:space="preserve"> </w:t>
            </w:r>
            <w:r>
              <w:rPr>
                <w:sz w:val="14"/>
              </w:rPr>
              <w:t>још</w:t>
            </w:r>
            <w:r>
              <w:rPr>
                <w:spacing w:val="-5"/>
                <w:sz w:val="14"/>
              </w:rPr>
              <w:t xml:space="preserve"> </w:t>
            </w:r>
            <w:r>
              <w:rPr>
                <w:sz w:val="14"/>
              </w:rPr>
              <w:t>увек</w:t>
            </w:r>
            <w:r>
              <w:rPr>
                <w:spacing w:val="-5"/>
                <w:sz w:val="14"/>
              </w:rPr>
              <w:t xml:space="preserve"> </w:t>
            </w:r>
            <w:r>
              <w:rPr>
                <w:sz w:val="14"/>
              </w:rPr>
              <w:t>није</w:t>
            </w:r>
            <w:r>
              <w:rPr>
                <w:spacing w:val="-5"/>
                <w:sz w:val="14"/>
              </w:rPr>
              <w:t xml:space="preserve"> </w:t>
            </w:r>
            <w:r>
              <w:rPr>
                <w:sz w:val="14"/>
              </w:rPr>
              <w:t>договорена</w:t>
            </w:r>
            <w:r>
              <w:rPr>
                <w:spacing w:val="-5"/>
                <w:sz w:val="14"/>
              </w:rPr>
              <w:t xml:space="preserve"> </w:t>
            </w:r>
            <w:r>
              <w:rPr>
                <w:sz w:val="14"/>
              </w:rPr>
              <w:t>између</w:t>
            </w:r>
            <w:r>
              <w:rPr>
                <w:spacing w:val="-5"/>
                <w:sz w:val="14"/>
              </w:rPr>
              <w:t xml:space="preserve"> </w:t>
            </w:r>
            <w:r>
              <w:rPr>
                <w:sz w:val="14"/>
              </w:rPr>
              <w:t>суседних</w:t>
            </w:r>
            <w:r>
              <w:rPr>
                <w:spacing w:val="-5"/>
                <w:sz w:val="14"/>
              </w:rPr>
              <w:t xml:space="preserve"> </w:t>
            </w:r>
            <w:r>
              <w:rPr>
                <w:sz w:val="14"/>
              </w:rPr>
              <w:t>административних</w:t>
            </w:r>
            <w:r>
              <w:rPr>
                <w:spacing w:val="-5"/>
                <w:sz w:val="14"/>
              </w:rPr>
              <w:t xml:space="preserve"> </w:t>
            </w:r>
            <w:r>
              <w:rPr>
                <w:sz w:val="14"/>
              </w:rPr>
              <w:t>јединица</w:t>
            </w:r>
            <w:r>
              <w:rPr>
                <w:spacing w:val="-5"/>
                <w:sz w:val="14"/>
              </w:rPr>
              <w:t xml:space="preserve"> </w:t>
            </w:r>
            <w:r>
              <w:rPr>
                <w:sz w:val="14"/>
              </w:rPr>
              <w:t>и</w:t>
            </w:r>
            <w:r>
              <w:rPr>
                <w:spacing w:val="-6"/>
                <w:sz w:val="14"/>
              </w:rPr>
              <w:t xml:space="preserve"> </w:t>
            </w:r>
            <w:r>
              <w:rPr>
                <w:sz w:val="14"/>
              </w:rPr>
              <w:t>могла</w:t>
            </w:r>
            <w:r>
              <w:rPr>
                <w:spacing w:val="-5"/>
                <w:sz w:val="14"/>
              </w:rPr>
              <w:t xml:space="preserve"> </w:t>
            </w:r>
            <w:r>
              <w:rPr>
                <w:sz w:val="14"/>
              </w:rPr>
              <w:t>би</w:t>
            </w:r>
            <w:r>
              <w:rPr>
                <w:spacing w:val="-6"/>
                <w:sz w:val="14"/>
              </w:rPr>
              <w:t xml:space="preserve"> </w:t>
            </w:r>
            <w:r>
              <w:rPr>
                <w:sz w:val="14"/>
              </w:rPr>
              <w:t>да</w:t>
            </w:r>
            <w:r>
              <w:rPr>
                <w:spacing w:val="-5"/>
                <w:sz w:val="14"/>
              </w:rPr>
              <w:t xml:space="preserve"> </w:t>
            </w:r>
            <w:r>
              <w:rPr>
                <w:sz w:val="14"/>
              </w:rPr>
              <w:t>буде</w:t>
            </w:r>
            <w:r>
              <w:rPr>
                <w:spacing w:val="40"/>
                <w:sz w:val="14"/>
              </w:rPr>
              <w:t xml:space="preserve"> </w:t>
            </w:r>
            <w:r>
              <w:rPr>
                <w:spacing w:val="-2"/>
                <w:sz w:val="14"/>
              </w:rPr>
              <w:t>промењена.</w:t>
            </w:r>
          </w:p>
        </w:tc>
      </w:tr>
    </w:tbl>
    <w:p w:rsidR="004B5447" w:rsidRDefault="004B5447">
      <w:pPr>
        <w:pStyle w:val="BodyText"/>
        <w:spacing w:before="7"/>
        <w:rPr>
          <w:b/>
          <w:sz w:val="17"/>
        </w:rPr>
      </w:pPr>
    </w:p>
    <w:p w:rsidR="004B5447" w:rsidRDefault="00AA29E6">
      <w:pPr>
        <w:pStyle w:val="ListParagraph"/>
        <w:numPr>
          <w:ilvl w:val="3"/>
          <w:numId w:val="67"/>
        </w:numPr>
        <w:tabs>
          <w:tab w:val="left" w:pos="4158"/>
        </w:tabs>
        <w:spacing w:line="463" w:lineRule="auto"/>
        <w:ind w:right="3875" w:firstLine="3066"/>
        <w:jc w:val="left"/>
        <w:rPr>
          <w:sz w:val="18"/>
        </w:rPr>
      </w:pPr>
      <w:r>
        <w:rPr>
          <w:spacing w:val="-2"/>
          <w:sz w:val="18"/>
        </w:rPr>
        <w:t>Технички</w:t>
      </w:r>
      <w:r>
        <w:rPr>
          <w:spacing w:val="-3"/>
          <w:sz w:val="18"/>
        </w:rPr>
        <w:t xml:space="preserve"> </w:t>
      </w:r>
      <w:r>
        <w:rPr>
          <w:spacing w:val="-2"/>
          <w:sz w:val="18"/>
        </w:rPr>
        <w:t xml:space="preserve">статус (TechnicalStatusValue) </w:t>
      </w:r>
      <w:r>
        <w:rPr>
          <w:sz w:val="18"/>
        </w:rPr>
        <w:t>Опис техничког статуса административнх граница.</w:t>
      </w:r>
    </w:p>
    <w:p w:rsidR="004B5447" w:rsidRDefault="00AA29E6">
      <w:pPr>
        <w:pStyle w:val="Heading1"/>
        <w:spacing w:before="1" w:after="42"/>
        <w:ind w:left="507"/>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7"/>
        </w:rPr>
        <w:t xml:space="preserve"> </w:t>
      </w:r>
      <w:r>
        <w:rPr>
          <w:spacing w:val="-2"/>
        </w:rPr>
        <w:t>TechnicalStatusValue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edgeMatched</w:t>
            </w:r>
          </w:p>
        </w:tc>
        <w:tc>
          <w:tcPr>
            <w:tcW w:w="8211" w:type="dxa"/>
          </w:tcPr>
          <w:p w:rsidR="004B5447" w:rsidRDefault="00AA29E6">
            <w:pPr>
              <w:pStyle w:val="TableParagraph"/>
              <w:rPr>
                <w:sz w:val="14"/>
              </w:rPr>
            </w:pPr>
            <w:r>
              <w:rPr>
                <w:sz w:val="14"/>
              </w:rPr>
              <w:t>Границе</w:t>
            </w:r>
            <w:r>
              <w:rPr>
                <w:spacing w:val="-6"/>
                <w:sz w:val="14"/>
              </w:rPr>
              <w:t xml:space="preserve"> </w:t>
            </w:r>
            <w:r>
              <w:rPr>
                <w:sz w:val="14"/>
              </w:rPr>
              <w:t>суседних</w:t>
            </w:r>
            <w:r>
              <w:rPr>
                <w:spacing w:val="-4"/>
                <w:sz w:val="14"/>
              </w:rPr>
              <w:t xml:space="preserve"> </w:t>
            </w:r>
            <w:r>
              <w:rPr>
                <w:sz w:val="14"/>
              </w:rPr>
              <w:t>административних</w:t>
            </w:r>
            <w:r>
              <w:rPr>
                <w:spacing w:val="-3"/>
                <w:sz w:val="14"/>
              </w:rPr>
              <w:t xml:space="preserve"> </w:t>
            </w:r>
            <w:r>
              <w:rPr>
                <w:sz w:val="14"/>
              </w:rPr>
              <w:t>јединица</w:t>
            </w:r>
            <w:r>
              <w:rPr>
                <w:spacing w:val="-4"/>
                <w:sz w:val="14"/>
              </w:rPr>
              <w:t xml:space="preserve"> </w:t>
            </w:r>
            <w:r>
              <w:rPr>
                <w:sz w:val="14"/>
              </w:rPr>
              <w:t>имају</w:t>
            </w:r>
            <w:r>
              <w:rPr>
                <w:spacing w:val="-3"/>
                <w:sz w:val="14"/>
              </w:rPr>
              <w:t xml:space="preserve"> </w:t>
            </w:r>
            <w:r>
              <w:rPr>
                <w:sz w:val="14"/>
              </w:rPr>
              <w:t>исти</w:t>
            </w:r>
            <w:r>
              <w:rPr>
                <w:spacing w:val="-5"/>
                <w:sz w:val="14"/>
              </w:rPr>
              <w:t xml:space="preserve"> </w:t>
            </w:r>
            <w:r>
              <w:rPr>
                <w:sz w:val="14"/>
              </w:rPr>
              <w:t>скуп</w:t>
            </w:r>
            <w:r>
              <w:rPr>
                <w:spacing w:val="-4"/>
                <w:sz w:val="14"/>
              </w:rPr>
              <w:t xml:space="preserve"> </w:t>
            </w:r>
            <w:r>
              <w:rPr>
                <w:spacing w:val="-2"/>
                <w:sz w:val="14"/>
              </w:rPr>
              <w:t>координата.</w:t>
            </w:r>
          </w:p>
        </w:tc>
      </w:tr>
      <w:tr w:rsidR="004B5447">
        <w:trPr>
          <w:trHeight w:val="200"/>
        </w:trPr>
        <w:tc>
          <w:tcPr>
            <w:tcW w:w="2268" w:type="dxa"/>
          </w:tcPr>
          <w:p w:rsidR="004B5447" w:rsidRDefault="00AA29E6">
            <w:pPr>
              <w:pStyle w:val="TableParagraph"/>
              <w:rPr>
                <w:sz w:val="14"/>
              </w:rPr>
            </w:pPr>
            <w:r>
              <w:rPr>
                <w:spacing w:val="-2"/>
                <w:sz w:val="14"/>
              </w:rPr>
              <w:t>notEdgeMatched</w:t>
            </w:r>
          </w:p>
        </w:tc>
        <w:tc>
          <w:tcPr>
            <w:tcW w:w="8211" w:type="dxa"/>
          </w:tcPr>
          <w:p w:rsidR="004B5447" w:rsidRDefault="00AA29E6">
            <w:pPr>
              <w:pStyle w:val="TableParagraph"/>
              <w:rPr>
                <w:sz w:val="14"/>
              </w:rPr>
            </w:pPr>
            <w:r>
              <w:rPr>
                <w:sz w:val="14"/>
              </w:rPr>
              <w:t>Границе</w:t>
            </w:r>
            <w:r>
              <w:rPr>
                <w:spacing w:val="-6"/>
                <w:sz w:val="14"/>
              </w:rPr>
              <w:t xml:space="preserve"> </w:t>
            </w:r>
            <w:r>
              <w:rPr>
                <w:sz w:val="14"/>
              </w:rPr>
              <w:t>суседних</w:t>
            </w:r>
            <w:r>
              <w:rPr>
                <w:spacing w:val="-4"/>
                <w:sz w:val="14"/>
              </w:rPr>
              <w:t xml:space="preserve"> </w:t>
            </w:r>
            <w:r>
              <w:rPr>
                <w:sz w:val="14"/>
              </w:rPr>
              <w:t>административних</w:t>
            </w:r>
            <w:r>
              <w:rPr>
                <w:spacing w:val="-3"/>
                <w:sz w:val="14"/>
              </w:rPr>
              <w:t xml:space="preserve"> </w:t>
            </w:r>
            <w:r>
              <w:rPr>
                <w:sz w:val="14"/>
              </w:rPr>
              <w:t>јединица</w:t>
            </w:r>
            <w:r>
              <w:rPr>
                <w:spacing w:val="-4"/>
                <w:sz w:val="14"/>
              </w:rPr>
              <w:t xml:space="preserve"> </w:t>
            </w:r>
            <w:r>
              <w:rPr>
                <w:sz w:val="14"/>
              </w:rPr>
              <w:t>немају</w:t>
            </w:r>
            <w:r>
              <w:rPr>
                <w:spacing w:val="-3"/>
                <w:sz w:val="14"/>
              </w:rPr>
              <w:t xml:space="preserve"> </w:t>
            </w:r>
            <w:r>
              <w:rPr>
                <w:sz w:val="14"/>
              </w:rPr>
              <w:t>исти</w:t>
            </w:r>
            <w:r>
              <w:rPr>
                <w:spacing w:val="-5"/>
                <w:sz w:val="14"/>
              </w:rPr>
              <w:t xml:space="preserve"> </w:t>
            </w:r>
            <w:r>
              <w:rPr>
                <w:sz w:val="14"/>
              </w:rPr>
              <w:t>скуп</w:t>
            </w:r>
            <w:r>
              <w:rPr>
                <w:spacing w:val="-4"/>
                <w:sz w:val="14"/>
              </w:rPr>
              <w:t xml:space="preserve"> </w:t>
            </w:r>
            <w:r>
              <w:rPr>
                <w:spacing w:val="-2"/>
                <w:sz w:val="14"/>
              </w:rPr>
              <w:t>координата.</w:t>
            </w:r>
          </w:p>
        </w:tc>
      </w:tr>
    </w:tbl>
    <w:p w:rsidR="004B5447" w:rsidRDefault="004B5447">
      <w:pPr>
        <w:pStyle w:val="BodyText"/>
        <w:spacing w:before="7"/>
        <w:rPr>
          <w:b/>
          <w:sz w:val="17"/>
        </w:rPr>
      </w:pPr>
    </w:p>
    <w:p w:rsidR="004B5447" w:rsidRDefault="00AA29E6">
      <w:pPr>
        <w:pStyle w:val="ListParagraph"/>
        <w:numPr>
          <w:ilvl w:val="2"/>
          <w:numId w:val="67"/>
        </w:numPr>
        <w:tabs>
          <w:tab w:val="left" w:pos="5154"/>
        </w:tabs>
        <w:ind w:left="5154"/>
        <w:rPr>
          <w:i/>
          <w:sz w:val="18"/>
        </w:rPr>
      </w:pPr>
      <w:r>
        <w:rPr>
          <w:i/>
          <w:spacing w:val="-2"/>
          <w:sz w:val="18"/>
        </w:rPr>
        <w:t>Шифарник</w:t>
      </w:r>
    </w:p>
    <w:p w:rsidR="004B5447" w:rsidRDefault="00AA29E6">
      <w:pPr>
        <w:pStyle w:val="ListParagraph"/>
        <w:numPr>
          <w:ilvl w:val="3"/>
          <w:numId w:val="67"/>
        </w:numPr>
        <w:tabs>
          <w:tab w:val="left" w:pos="3100"/>
        </w:tabs>
        <w:spacing w:before="163"/>
        <w:ind w:left="3100"/>
        <w:jc w:val="left"/>
        <w:rPr>
          <w:sz w:val="18"/>
        </w:rPr>
      </w:pPr>
      <w:r>
        <w:rPr>
          <w:sz w:val="18"/>
        </w:rPr>
        <w:t>Ниво</w:t>
      </w:r>
      <w:r>
        <w:rPr>
          <w:spacing w:val="-3"/>
          <w:sz w:val="18"/>
        </w:rPr>
        <w:t xml:space="preserve"> </w:t>
      </w:r>
      <w:r>
        <w:rPr>
          <w:sz w:val="18"/>
        </w:rPr>
        <w:t>административне</w:t>
      </w:r>
      <w:r>
        <w:rPr>
          <w:spacing w:val="-2"/>
          <w:sz w:val="18"/>
        </w:rPr>
        <w:t xml:space="preserve"> </w:t>
      </w:r>
      <w:r>
        <w:rPr>
          <w:sz w:val="18"/>
        </w:rPr>
        <w:t>хијерархије</w:t>
      </w:r>
      <w:r>
        <w:rPr>
          <w:spacing w:val="-2"/>
          <w:sz w:val="18"/>
        </w:rPr>
        <w:t xml:space="preserve"> (AdministrativeHierarchyLevel)</w:t>
      </w:r>
    </w:p>
    <w:p w:rsidR="004B5447" w:rsidRDefault="004B5447">
      <w:pPr>
        <w:pStyle w:val="BodyText"/>
        <w:spacing w:before="3"/>
        <w:rPr>
          <w:sz w:val="17"/>
        </w:rPr>
      </w:pPr>
    </w:p>
    <w:p w:rsidR="004B5447" w:rsidRDefault="00AA29E6">
      <w:pPr>
        <w:pStyle w:val="BodyText"/>
        <w:spacing w:line="232" w:lineRule="auto"/>
        <w:ind w:left="110" w:right="411" w:firstLine="396"/>
        <w:jc w:val="both"/>
      </w:pPr>
      <w:r>
        <w:t>Нивои администрације у националној административној хијерахији. Овај списак кодова одражава ниво хијерархијске пирамиде административних</w:t>
      </w:r>
      <w:r>
        <w:rPr>
          <w:spacing w:val="-7"/>
        </w:rPr>
        <w:t xml:space="preserve"> </w:t>
      </w:r>
      <w:r>
        <w:t>структура,</w:t>
      </w:r>
      <w:r>
        <w:rPr>
          <w:spacing w:val="-7"/>
        </w:rPr>
        <w:t xml:space="preserve"> </w:t>
      </w:r>
      <w:r>
        <w:t>која</w:t>
      </w:r>
      <w:r>
        <w:rPr>
          <w:spacing w:val="-7"/>
        </w:rPr>
        <w:t xml:space="preserve"> </w:t>
      </w:r>
      <w:r>
        <w:t>се</w:t>
      </w:r>
      <w:r>
        <w:rPr>
          <w:spacing w:val="-7"/>
        </w:rPr>
        <w:t xml:space="preserve"> </w:t>
      </w:r>
      <w:r>
        <w:t>заснива</w:t>
      </w:r>
      <w:r>
        <w:rPr>
          <w:spacing w:val="-7"/>
        </w:rPr>
        <w:t xml:space="preserve"> </w:t>
      </w:r>
      <w:r>
        <w:t>на</w:t>
      </w:r>
      <w:r>
        <w:rPr>
          <w:spacing w:val="-7"/>
        </w:rPr>
        <w:t xml:space="preserve"> </w:t>
      </w:r>
      <w:r>
        <w:t>геометријској</w:t>
      </w:r>
      <w:r>
        <w:rPr>
          <w:spacing w:val="-7"/>
        </w:rPr>
        <w:t xml:space="preserve"> </w:t>
      </w:r>
      <w:r>
        <w:t>агрегацији</w:t>
      </w:r>
      <w:r>
        <w:rPr>
          <w:spacing w:val="-7"/>
        </w:rPr>
        <w:t xml:space="preserve"> </w:t>
      </w:r>
      <w:r>
        <w:t>територија</w:t>
      </w:r>
      <w:r>
        <w:rPr>
          <w:spacing w:val="-7"/>
        </w:rPr>
        <w:t xml:space="preserve"> </w:t>
      </w:r>
      <w:r>
        <w:t>и</w:t>
      </w:r>
      <w:r>
        <w:rPr>
          <w:spacing w:val="-7"/>
        </w:rPr>
        <w:t xml:space="preserve"> </w:t>
      </w:r>
      <w:r>
        <w:t>не</w:t>
      </w:r>
      <w:r>
        <w:rPr>
          <w:spacing w:val="-7"/>
        </w:rPr>
        <w:t xml:space="preserve"> </w:t>
      </w:r>
      <w:r>
        <w:t>мора</w:t>
      </w:r>
      <w:r>
        <w:rPr>
          <w:spacing w:val="-7"/>
        </w:rPr>
        <w:t xml:space="preserve"> </w:t>
      </w:r>
      <w:r>
        <w:t>да</w:t>
      </w:r>
      <w:r>
        <w:rPr>
          <w:spacing w:val="-7"/>
        </w:rPr>
        <w:t xml:space="preserve"> </w:t>
      </w:r>
      <w:r>
        <w:t>описује</w:t>
      </w:r>
      <w:r>
        <w:rPr>
          <w:spacing w:val="-7"/>
        </w:rPr>
        <w:t xml:space="preserve"> </w:t>
      </w:r>
      <w:r>
        <w:t>подређени</w:t>
      </w:r>
      <w:r>
        <w:rPr>
          <w:spacing w:val="-7"/>
        </w:rPr>
        <w:t xml:space="preserve"> </w:t>
      </w:r>
      <w:r>
        <w:t>однос</w:t>
      </w:r>
      <w:r>
        <w:rPr>
          <w:spacing w:val="-7"/>
        </w:rPr>
        <w:t xml:space="preserve"> </w:t>
      </w:r>
      <w:r>
        <w:t>између</w:t>
      </w:r>
      <w:r>
        <w:rPr>
          <w:spacing w:val="-7"/>
        </w:rPr>
        <w:t xml:space="preserve"> </w:t>
      </w:r>
      <w:r>
        <w:t>пове- зан</w:t>
      </w:r>
      <w:r>
        <w:t>их административних органа.</w:t>
      </w:r>
    </w:p>
    <w:p w:rsidR="004B5447" w:rsidRDefault="00AA29E6">
      <w:pPr>
        <w:pStyle w:val="BodyText"/>
        <w:spacing w:line="200" w:lineRule="exact"/>
        <w:ind w:left="507"/>
        <w:jc w:val="both"/>
      </w:pPr>
      <w:r>
        <w:t>Овај</w:t>
      </w:r>
      <w:r>
        <w:rPr>
          <w:spacing w:val="-9"/>
        </w:rPr>
        <w:t xml:space="preserve"> </w:t>
      </w:r>
      <w:r>
        <w:t>списак</w:t>
      </w:r>
      <w:r>
        <w:rPr>
          <w:spacing w:val="-7"/>
        </w:rPr>
        <w:t xml:space="preserve"> </w:t>
      </w:r>
      <w:r>
        <w:t>кодова</w:t>
      </w:r>
      <w:r>
        <w:rPr>
          <w:spacing w:val="-7"/>
        </w:rPr>
        <w:t xml:space="preserve"> </w:t>
      </w:r>
      <w:r>
        <w:t>води</w:t>
      </w:r>
      <w:r>
        <w:rPr>
          <w:spacing w:val="-8"/>
        </w:rPr>
        <w:t xml:space="preserve"> </w:t>
      </w:r>
      <w:r>
        <w:t>се</w:t>
      </w:r>
      <w:r>
        <w:rPr>
          <w:spacing w:val="-7"/>
        </w:rPr>
        <w:t xml:space="preserve"> </w:t>
      </w:r>
      <w:r>
        <w:t>у</w:t>
      </w:r>
      <w:r>
        <w:rPr>
          <w:spacing w:val="-7"/>
        </w:rPr>
        <w:t xml:space="preserve"> </w:t>
      </w:r>
      <w:r>
        <w:t>заједничком</w:t>
      </w:r>
      <w:r>
        <w:rPr>
          <w:spacing w:val="-7"/>
        </w:rPr>
        <w:t xml:space="preserve"> </w:t>
      </w:r>
      <w:r>
        <w:t>регистру</w:t>
      </w:r>
      <w:r>
        <w:rPr>
          <w:spacing w:val="-7"/>
        </w:rPr>
        <w:t xml:space="preserve"> </w:t>
      </w:r>
      <w:r>
        <w:t>спискова</w:t>
      </w:r>
      <w:r>
        <w:rPr>
          <w:spacing w:val="-6"/>
        </w:rPr>
        <w:t xml:space="preserve"> </w:t>
      </w:r>
      <w:r>
        <w:rPr>
          <w:spacing w:val="-2"/>
        </w:rPr>
        <w:t>кодова.</w:t>
      </w:r>
    </w:p>
    <w:p w:rsidR="004B5447" w:rsidRDefault="00AA29E6">
      <w:pPr>
        <w:pStyle w:val="Heading1"/>
        <w:spacing w:before="163"/>
        <w:ind w:left="4195"/>
      </w:pPr>
      <w:r>
        <w:t>4.4.</w:t>
      </w:r>
      <w:r>
        <w:rPr>
          <w:spacing w:val="-6"/>
        </w:rPr>
        <w:t xml:space="preserve"> </w:t>
      </w:r>
      <w:r>
        <w:t>Захтеви</w:t>
      </w:r>
      <w:r>
        <w:rPr>
          <w:spacing w:val="-7"/>
        </w:rPr>
        <w:t xml:space="preserve"> </w:t>
      </w:r>
      <w:r>
        <w:t>својствени</w:t>
      </w:r>
      <w:r>
        <w:rPr>
          <w:spacing w:val="-6"/>
        </w:rPr>
        <w:t xml:space="preserve"> </w:t>
      </w:r>
      <w:r>
        <w:rPr>
          <w:spacing w:val="-4"/>
        </w:rPr>
        <w:t>теми</w:t>
      </w:r>
    </w:p>
    <w:p w:rsidR="004B5447" w:rsidRDefault="004B5447">
      <w:pPr>
        <w:pStyle w:val="BodyText"/>
        <w:spacing w:before="2"/>
        <w:rPr>
          <w:b/>
          <w:sz w:val="17"/>
        </w:rPr>
      </w:pPr>
    </w:p>
    <w:p w:rsidR="004B5447" w:rsidRDefault="00AA29E6">
      <w:pPr>
        <w:pStyle w:val="ListParagraph"/>
        <w:numPr>
          <w:ilvl w:val="0"/>
          <w:numId w:val="59"/>
        </w:numPr>
        <w:tabs>
          <w:tab w:val="left" w:pos="694"/>
        </w:tabs>
        <w:spacing w:before="1" w:line="232" w:lineRule="auto"/>
        <w:ind w:right="411" w:firstLine="396"/>
        <w:jc w:val="both"/>
        <w:rPr>
          <w:sz w:val="18"/>
        </w:rPr>
      </w:pPr>
      <w:r>
        <w:rPr>
          <w:sz w:val="18"/>
        </w:rPr>
        <w:t>Сваки пример типа геопросторног објекта</w:t>
      </w:r>
      <w:r>
        <w:rPr>
          <w:spacing w:val="-6"/>
          <w:sz w:val="18"/>
        </w:rPr>
        <w:t xml:space="preserve"> </w:t>
      </w:r>
      <w:r>
        <w:rPr>
          <w:sz w:val="18"/>
        </w:rPr>
        <w:t>AdministrativeUnit, изузев јединице на нивоу земље која представља државу чланицу и</w:t>
      </w:r>
      <w:r>
        <w:rPr>
          <w:spacing w:val="-5"/>
          <w:sz w:val="18"/>
        </w:rPr>
        <w:t xml:space="preserve"> </w:t>
      </w:r>
      <w:r>
        <w:rPr>
          <w:sz w:val="18"/>
        </w:rPr>
        <w:t>јединиц</w:t>
      </w:r>
      <w:r>
        <w:rPr>
          <w:sz w:val="18"/>
        </w:rPr>
        <w:t>а</w:t>
      </w:r>
      <w:r>
        <w:rPr>
          <w:spacing w:val="-5"/>
          <w:sz w:val="18"/>
        </w:rPr>
        <w:t xml:space="preserve"> </w:t>
      </w:r>
      <w:r>
        <w:rPr>
          <w:sz w:val="18"/>
        </w:rPr>
        <w:t>под</w:t>
      </w:r>
      <w:r>
        <w:rPr>
          <w:spacing w:val="-5"/>
          <w:sz w:val="18"/>
        </w:rPr>
        <w:t xml:space="preserve"> </w:t>
      </w:r>
      <w:r>
        <w:rPr>
          <w:sz w:val="18"/>
        </w:rPr>
        <w:t>заједничком</w:t>
      </w:r>
      <w:r>
        <w:rPr>
          <w:spacing w:val="-5"/>
          <w:sz w:val="18"/>
        </w:rPr>
        <w:t xml:space="preserve"> </w:t>
      </w:r>
      <w:r>
        <w:rPr>
          <w:sz w:val="18"/>
        </w:rPr>
        <w:t>управом,</w:t>
      </w:r>
      <w:r>
        <w:rPr>
          <w:spacing w:val="-5"/>
          <w:sz w:val="18"/>
        </w:rPr>
        <w:t xml:space="preserve"> </w:t>
      </w:r>
      <w:r>
        <w:rPr>
          <w:sz w:val="18"/>
        </w:rPr>
        <w:t>изричито</w:t>
      </w:r>
      <w:r>
        <w:rPr>
          <w:spacing w:val="-5"/>
          <w:sz w:val="18"/>
        </w:rPr>
        <w:t xml:space="preserve"> </w:t>
      </w:r>
      <w:r>
        <w:rPr>
          <w:sz w:val="18"/>
        </w:rPr>
        <w:t>се</w:t>
      </w:r>
      <w:r>
        <w:rPr>
          <w:spacing w:val="-5"/>
          <w:sz w:val="18"/>
        </w:rPr>
        <w:t xml:space="preserve"> </w:t>
      </w:r>
      <w:r>
        <w:rPr>
          <w:sz w:val="18"/>
        </w:rPr>
        <w:t>односи</w:t>
      </w:r>
      <w:r>
        <w:rPr>
          <w:spacing w:val="-5"/>
          <w:sz w:val="18"/>
        </w:rPr>
        <w:t xml:space="preserve"> </w:t>
      </w:r>
      <w:r>
        <w:rPr>
          <w:sz w:val="18"/>
        </w:rPr>
        <w:t>на</w:t>
      </w:r>
      <w:r>
        <w:rPr>
          <w:spacing w:val="-5"/>
          <w:sz w:val="18"/>
        </w:rPr>
        <w:t xml:space="preserve"> </w:t>
      </w:r>
      <w:r>
        <w:rPr>
          <w:sz w:val="18"/>
        </w:rPr>
        <w:t>једну</w:t>
      </w:r>
      <w:r>
        <w:rPr>
          <w:spacing w:val="-5"/>
          <w:sz w:val="18"/>
        </w:rPr>
        <w:t xml:space="preserve"> </w:t>
      </w:r>
      <w:r>
        <w:rPr>
          <w:sz w:val="18"/>
        </w:rPr>
        <w:t>јединицу</w:t>
      </w:r>
      <w:r>
        <w:rPr>
          <w:spacing w:val="-5"/>
          <w:sz w:val="18"/>
        </w:rPr>
        <w:t xml:space="preserve"> </w:t>
      </w:r>
      <w:r>
        <w:rPr>
          <w:sz w:val="18"/>
        </w:rPr>
        <w:t>вишег</w:t>
      </w:r>
      <w:r>
        <w:rPr>
          <w:spacing w:val="-5"/>
          <w:sz w:val="18"/>
        </w:rPr>
        <w:t xml:space="preserve"> </w:t>
      </w:r>
      <w:r>
        <w:rPr>
          <w:sz w:val="18"/>
        </w:rPr>
        <w:t>нивоа</w:t>
      </w:r>
      <w:r>
        <w:rPr>
          <w:spacing w:val="-5"/>
          <w:sz w:val="18"/>
        </w:rPr>
        <w:t xml:space="preserve"> </w:t>
      </w:r>
      <w:r>
        <w:rPr>
          <w:sz w:val="18"/>
        </w:rPr>
        <w:t>административне</w:t>
      </w:r>
      <w:r>
        <w:rPr>
          <w:spacing w:val="-5"/>
          <w:sz w:val="18"/>
        </w:rPr>
        <w:t xml:space="preserve"> </w:t>
      </w:r>
      <w:r>
        <w:rPr>
          <w:sz w:val="18"/>
        </w:rPr>
        <w:t>хијерархије.</w:t>
      </w:r>
      <w:r>
        <w:rPr>
          <w:spacing w:val="-5"/>
          <w:sz w:val="18"/>
        </w:rPr>
        <w:t xml:space="preserve"> </w:t>
      </w:r>
      <w:r>
        <w:rPr>
          <w:sz w:val="18"/>
        </w:rPr>
        <w:t>Ово</w:t>
      </w:r>
      <w:r>
        <w:rPr>
          <w:spacing w:val="-5"/>
          <w:sz w:val="18"/>
        </w:rPr>
        <w:t xml:space="preserve"> </w:t>
      </w:r>
      <w:r>
        <w:rPr>
          <w:sz w:val="18"/>
        </w:rPr>
        <w:t>подударање изражава се асоцијативном улогом lowerLevelUnit типа геопросторног објекта AdministrativeUnit.</w:t>
      </w:r>
    </w:p>
    <w:p w:rsidR="004B5447" w:rsidRDefault="00AA29E6">
      <w:pPr>
        <w:pStyle w:val="ListParagraph"/>
        <w:numPr>
          <w:ilvl w:val="0"/>
          <w:numId w:val="59"/>
        </w:numPr>
        <w:tabs>
          <w:tab w:val="left" w:pos="682"/>
        </w:tabs>
        <w:spacing w:line="232" w:lineRule="auto"/>
        <w:ind w:right="411" w:firstLine="396"/>
        <w:jc w:val="both"/>
        <w:rPr>
          <w:sz w:val="18"/>
        </w:rPr>
      </w:pPr>
      <w:r>
        <w:rPr>
          <w:sz w:val="18"/>
        </w:rPr>
        <w:t>Сваки</w:t>
      </w:r>
      <w:r>
        <w:rPr>
          <w:spacing w:val="-12"/>
          <w:sz w:val="18"/>
        </w:rPr>
        <w:t xml:space="preserve"> </w:t>
      </w:r>
      <w:r>
        <w:rPr>
          <w:sz w:val="18"/>
        </w:rPr>
        <w:t>пример</w:t>
      </w:r>
      <w:r>
        <w:rPr>
          <w:spacing w:val="-11"/>
          <w:sz w:val="18"/>
        </w:rPr>
        <w:t xml:space="preserve"> </w:t>
      </w:r>
      <w:r>
        <w:rPr>
          <w:sz w:val="18"/>
        </w:rPr>
        <w:t>типа</w:t>
      </w:r>
      <w:r>
        <w:rPr>
          <w:spacing w:val="-9"/>
          <w:sz w:val="18"/>
        </w:rPr>
        <w:t xml:space="preserve"> </w:t>
      </w:r>
      <w:r>
        <w:rPr>
          <w:sz w:val="18"/>
        </w:rPr>
        <w:t>геопросторног</w:t>
      </w:r>
      <w:r>
        <w:rPr>
          <w:spacing w:val="-9"/>
          <w:sz w:val="18"/>
        </w:rPr>
        <w:t xml:space="preserve"> </w:t>
      </w:r>
      <w:r>
        <w:rPr>
          <w:sz w:val="18"/>
        </w:rPr>
        <w:t>објекта</w:t>
      </w:r>
      <w:r>
        <w:rPr>
          <w:spacing w:val="-12"/>
          <w:sz w:val="18"/>
        </w:rPr>
        <w:t xml:space="preserve"> </w:t>
      </w:r>
      <w:r>
        <w:rPr>
          <w:sz w:val="18"/>
        </w:rPr>
        <w:t>AdministrativeUnit,</w:t>
      </w:r>
      <w:r>
        <w:rPr>
          <w:spacing w:val="-8"/>
          <w:sz w:val="18"/>
        </w:rPr>
        <w:t xml:space="preserve"> </w:t>
      </w:r>
      <w:r>
        <w:rPr>
          <w:sz w:val="18"/>
        </w:rPr>
        <w:t>изузев</w:t>
      </w:r>
      <w:r>
        <w:rPr>
          <w:spacing w:val="-9"/>
          <w:sz w:val="18"/>
        </w:rPr>
        <w:t xml:space="preserve"> </w:t>
      </w:r>
      <w:r>
        <w:rPr>
          <w:sz w:val="18"/>
        </w:rPr>
        <w:t>оних</w:t>
      </w:r>
      <w:r>
        <w:rPr>
          <w:spacing w:val="-9"/>
          <w:sz w:val="18"/>
        </w:rPr>
        <w:t xml:space="preserve"> </w:t>
      </w:r>
      <w:r>
        <w:rPr>
          <w:sz w:val="18"/>
        </w:rPr>
        <w:t>на</w:t>
      </w:r>
      <w:r>
        <w:rPr>
          <w:spacing w:val="-9"/>
          <w:sz w:val="18"/>
        </w:rPr>
        <w:t xml:space="preserve"> </w:t>
      </w:r>
      <w:r>
        <w:rPr>
          <w:sz w:val="18"/>
        </w:rPr>
        <w:t>најнижем</w:t>
      </w:r>
      <w:r>
        <w:rPr>
          <w:spacing w:val="-9"/>
          <w:sz w:val="18"/>
        </w:rPr>
        <w:t xml:space="preserve"> </w:t>
      </w:r>
      <w:r>
        <w:rPr>
          <w:sz w:val="18"/>
        </w:rPr>
        <w:t>нивоу,</w:t>
      </w:r>
      <w:r>
        <w:rPr>
          <w:spacing w:val="-9"/>
          <w:sz w:val="18"/>
        </w:rPr>
        <w:t xml:space="preserve"> </w:t>
      </w:r>
      <w:r>
        <w:rPr>
          <w:sz w:val="18"/>
        </w:rPr>
        <w:t>односи</w:t>
      </w:r>
      <w:r>
        <w:rPr>
          <w:spacing w:val="-9"/>
          <w:sz w:val="18"/>
        </w:rPr>
        <w:t xml:space="preserve"> </w:t>
      </w:r>
      <w:r>
        <w:rPr>
          <w:sz w:val="18"/>
        </w:rPr>
        <w:t>се</w:t>
      </w:r>
      <w:r>
        <w:rPr>
          <w:spacing w:val="-9"/>
          <w:sz w:val="18"/>
        </w:rPr>
        <w:t xml:space="preserve"> </w:t>
      </w:r>
      <w:r>
        <w:rPr>
          <w:sz w:val="18"/>
        </w:rPr>
        <w:t>на</w:t>
      </w:r>
      <w:r>
        <w:rPr>
          <w:spacing w:val="-9"/>
          <w:sz w:val="18"/>
        </w:rPr>
        <w:t xml:space="preserve"> </w:t>
      </w:r>
      <w:r>
        <w:rPr>
          <w:sz w:val="18"/>
        </w:rPr>
        <w:t>одговарајуће</w:t>
      </w:r>
      <w:r>
        <w:rPr>
          <w:spacing w:val="-9"/>
          <w:sz w:val="18"/>
        </w:rPr>
        <w:t xml:space="preserve"> </w:t>
      </w:r>
      <w:r>
        <w:rPr>
          <w:sz w:val="18"/>
        </w:rPr>
        <w:t>јединице нижег нивоа. Ово подударање изражава се асоцијативном улогом lowerLevelUnit типа геопросторног објекта</w:t>
      </w:r>
      <w:r>
        <w:rPr>
          <w:spacing w:val="-5"/>
          <w:sz w:val="18"/>
        </w:rPr>
        <w:t xml:space="preserve"> </w:t>
      </w:r>
      <w:r>
        <w:rPr>
          <w:sz w:val="18"/>
        </w:rPr>
        <w:t>AdministrativeUnit.</w:t>
      </w:r>
    </w:p>
    <w:p w:rsidR="004B5447" w:rsidRDefault="00AA29E6">
      <w:pPr>
        <w:pStyle w:val="ListParagraph"/>
        <w:numPr>
          <w:ilvl w:val="0"/>
          <w:numId w:val="59"/>
        </w:numPr>
        <w:tabs>
          <w:tab w:val="left" w:pos="691"/>
        </w:tabs>
        <w:spacing w:line="232" w:lineRule="auto"/>
        <w:ind w:right="411" w:firstLine="396"/>
        <w:jc w:val="both"/>
        <w:rPr>
          <w:sz w:val="18"/>
        </w:rPr>
      </w:pPr>
      <w:r>
        <w:rPr>
          <w:sz w:val="18"/>
        </w:rPr>
        <w:t>Ако је административна јединица под заједничком</w:t>
      </w:r>
      <w:r>
        <w:rPr>
          <w:sz w:val="18"/>
        </w:rPr>
        <w:t xml:space="preserve"> управом две или више административних јединица, употребљава се релациј- ска улога administeredBy. Јединице које заједнички управљају том јединицом примењују инверзну улогу coAdminister.</w:t>
      </w:r>
    </w:p>
    <w:p w:rsidR="004B5447" w:rsidRDefault="00AA29E6">
      <w:pPr>
        <w:pStyle w:val="ListParagraph"/>
        <w:numPr>
          <w:ilvl w:val="0"/>
          <w:numId w:val="59"/>
        </w:numPr>
        <w:tabs>
          <w:tab w:val="left" w:pos="687"/>
        </w:tabs>
        <w:spacing w:line="197" w:lineRule="exact"/>
        <w:ind w:left="687" w:hanging="180"/>
        <w:jc w:val="both"/>
        <w:rPr>
          <w:sz w:val="18"/>
        </w:rPr>
      </w:pPr>
      <w:r>
        <w:rPr>
          <w:sz w:val="18"/>
        </w:rPr>
        <w:t>Административне</w:t>
      </w:r>
      <w:r>
        <w:rPr>
          <w:spacing w:val="-7"/>
          <w:sz w:val="18"/>
        </w:rPr>
        <w:t xml:space="preserve"> </w:t>
      </w:r>
      <w:r>
        <w:rPr>
          <w:sz w:val="18"/>
        </w:rPr>
        <w:t>јединице</w:t>
      </w:r>
      <w:r>
        <w:rPr>
          <w:spacing w:val="-4"/>
          <w:sz w:val="18"/>
        </w:rPr>
        <w:t xml:space="preserve"> </w:t>
      </w:r>
      <w:r>
        <w:rPr>
          <w:sz w:val="18"/>
        </w:rPr>
        <w:t>на</w:t>
      </w:r>
      <w:r>
        <w:rPr>
          <w:spacing w:val="-5"/>
          <w:sz w:val="18"/>
        </w:rPr>
        <w:t xml:space="preserve"> </w:t>
      </w:r>
      <w:r>
        <w:rPr>
          <w:sz w:val="18"/>
        </w:rPr>
        <w:t>истом</w:t>
      </w:r>
      <w:r>
        <w:rPr>
          <w:spacing w:val="-4"/>
          <w:sz w:val="18"/>
        </w:rPr>
        <w:t xml:space="preserve"> </w:t>
      </w:r>
      <w:r>
        <w:rPr>
          <w:sz w:val="18"/>
        </w:rPr>
        <w:t>нивоу</w:t>
      </w:r>
      <w:r>
        <w:rPr>
          <w:spacing w:val="-4"/>
          <w:sz w:val="18"/>
        </w:rPr>
        <w:t xml:space="preserve"> </w:t>
      </w:r>
      <w:r>
        <w:rPr>
          <w:sz w:val="18"/>
        </w:rPr>
        <w:t>административне</w:t>
      </w:r>
      <w:r>
        <w:rPr>
          <w:spacing w:val="-5"/>
          <w:sz w:val="18"/>
        </w:rPr>
        <w:t xml:space="preserve"> </w:t>
      </w:r>
      <w:r>
        <w:rPr>
          <w:sz w:val="18"/>
        </w:rPr>
        <w:t>хијерархије</w:t>
      </w:r>
      <w:r>
        <w:rPr>
          <w:spacing w:val="-4"/>
          <w:sz w:val="18"/>
        </w:rPr>
        <w:t xml:space="preserve"> </w:t>
      </w:r>
      <w:r>
        <w:rPr>
          <w:sz w:val="18"/>
        </w:rPr>
        <w:t>к</w:t>
      </w:r>
      <w:r>
        <w:rPr>
          <w:sz w:val="18"/>
        </w:rPr>
        <w:t>онцептуално</w:t>
      </w:r>
      <w:r>
        <w:rPr>
          <w:spacing w:val="-4"/>
          <w:sz w:val="18"/>
        </w:rPr>
        <w:t xml:space="preserve"> </w:t>
      </w:r>
      <w:r>
        <w:rPr>
          <w:sz w:val="18"/>
        </w:rPr>
        <w:t>не</w:t>
      </w:r>
      <w:r>
        <w:rPr>
          <w:spacing w:val="-5"/>
          <w:sz w:val="18"/>
        </w:rPr>
        <w:t xml:space="preserve"> </w:t>
      </w:r>
      <w:r>
        <w:rPr>
          <w:sz w:val="18"/>
        </w:rPr>
        <w:t>деле</w:t>
      </w:r>
      <w:r>
        <w:rPr>
          <w:spacing w:val="-4"/>
          <w:sz w:val="18"/>
        </w:rPr>
        <w:t xml:space="preserve"> </w:t>
      </w:r>
      <w:r>
        <w:rPr>
          <w:sz w:val="18"/>
        </w:rPr>
        <w:t>заједничка</w:t>
      </w:r>
      <w:r>
        <w:rPr>
          <w:spacing w:val="-4"/>
          <w:sz w:val="18"/>
        </w:rPr>
        <w:t xml:space="preserve"> </w:t>
      </w:r>
      <w:r>
        <w:rPr>
          <w:spacing w:val="-2"/>
          <w:sz w:val="18"/>
        </w:rPr>
        <w:t>подручја.</w:t>
      </w:r>
    </w:p>
    <w:p w:rsidR="004B5447" w:rsidRDefault="00AA29E6">
      <w:pPr>
        <w:pStyle w:val="ListParagraph"/>
        <w:numPr>
          <w:ilvl w:val="0"/>
          <w:numId w:val="59"/>
        </w:numPr>
        <w:tabs>
          <w:tab w:val="left" w:pos="688"/>
        </w:tabs>
        <w:spacing w:line="232" w:lineRule="auto"/>
        <w:ind w:right="412" w:firstLine="396"/>
        <w:jc w:val="both"/>
        <w:rPr>
          <w:sz w:val="18"/>
        </w:rPr>
      </w:pPr>
      <w:r>
        <w:rPr>
          <w:sz w:val="18"/>
        </w:rPr>
        <w:t>Примери</w:t>
      </w:r>
      <w:r>
        <w:rPr>
          <w:spacing w:val="-5"/>
          <w:sz w:val="18"/>
        </w:rPr>
        <w:t xml:space="preserve"> </w:t>
      </w:r>
      <w:r>
        <w:rPr>
          <w:sz w:val="18"/>
        </w:rPr>
        <w:t>типа</w:t>
      </w:r>
      <w:r>
        <w:rPr>
          <w:spacing w:val="-4"/>
          <w:sz w:val="18"/>
        </w:rPr>
        <w:t xml:space="preserve"> </w:t>
      </w:r>
      <w:r>
        <w:rPr>
          <w:sz w:val="18"/>
        </w:rPr>
        <w:t>геопросторног</w:t>
      </w:r>
      <w:r>
        <w:rPr>
          <w:spacing w:val="-4"/>
          <w:sz w:val="18"/>
        </w:rPr>
        <w:t xml:space="preserve"> </w:t>
      </w:r>
      <w:r>
        <w:rPr>
          <w:sz w:val="18"/>
        </w:rPr>
        <w:t>објекта</w:t>
      </w:r>
      <w:r>
        <w:rPr>
          <w:spacing w:val="-12"/>
          <w:sz w:val="18"/>
        </w:rPr>
        <w:t xml:space="preserve"> </w:t>
      </w:r>
      <w:r>
        <w:rPr>
          <w:sz w:val="18"/>
        </w:rPr>
        <w:t>AdministrativeBoundary</w:t>
      </w:r>
      <w:r>
        <w:rPr>
          <w:spacing w:val="-3"/>
          <w:sz w:val="18"/>
        </w:rPr>
        <w:t xml:space="preserve"> </w:t>
      </w:r>
      <w:r>
        <w:rPr>
          <w:sz w:val="18"/>
        </w:rPr>
        <w:t>одговарају</w:t>
      </w:r>
      <w:r>
        <w:rPr>
          <w:spacing w:val="-4"/>
          <w:sz w:val="18"/>
        </w:rPr>
        <w:t xml:space="preserve"> </w:t>
      </w:r>
      <w:r>
        <w:rPr>
          <w:sz w:val="18"/>
        </w:rPr>
        <w:t>ивицама</w:t>
      </w:r>
      <w:r>
        <w:rPr>
          <w:spacing w:val="-4"/>
          <w:sz w:val="18"/>
        </w:rPr>
        <w:t xml:space="preserve"> </w:t>
      </w:r>
      <w:r>
        <w:rPr>
          <w:sz w:val="18"/>
        </w:rPr>
        <w:t>у</w:t>
      </w:r>
      <w:r>
        <w:rPr>
          <w:spacing w:val="-4"/>
          <w:sz w:val="18"/>
        </w:rPr>
        <w:t xml:space="preserve"> </w:t>
      </w:r>
      <w:r>
        <w:rPr>
          <w:sz w:val="18"/>
        </w:rPr>
        <w:t>тополошкој</w:t>
      </w:r>
      <w:r>
        <w:rPr>
          <w:spacing w:val="-4"/>
          <w:sz w:val="18"/>
        </w:rPr>
        <w:t xml:space="preserve"> </w:t>
      </w:r>
      <w:r>
        <w:rPr>
          <w:sz w:val="18"/>
        </w:rPr>
        <w:t>структури</w:t>
      </w:r>
      <w:r>
        <w:rPr>
          <w:spacing w:val="-4"/>
          <w:sz w:val="18"/>
        </w:rPr>
        <w:t xml:space="preserve"> </w:t>
      </w:r>
      <w:r>
        <w:rPr>
          <w:sz w:val="18"/>
        </w:rPr>
        <w:t>целокупног</w:t>
      </w:r>
      <w:r>
        <w:rPr>
          <w:spacing w:val="-4"/>
          <w:sz w:val="18"/>
        </w:rPr>
        <w:t xml:space="preserve"> </w:t>
      </w:r>
      <w:r>
        <w:rPr>
          <w:sz w:val="18"/>
        </w:rPr>
        <w:t>граничног графикона (укључујући све нивое).</w:t>
      </w:r>
    </w:p>
    <w:p w:rsidR="004B5447" w:rsidRDefault="004B5447">
      <w:pPr>
        <w:spacing w:line="232" w:lineRule="auto"/>
        <w:jc w:val="both"/>
        <w:rPr>
          <w:sz w:val="18"/>
        </w:rPr>
        <w:sectPr w:rsidR="004B5447">
          <w:pgSz w:w="12480" w:h="15710"/>
          <w:pgMar w:top="140" w:right="720" w:bottom="280" w:left="740" w:header="720" w:footer="720" w:gutter="0"/>
          <w:cols w:space="720"/>
        </w:sectPr>
      </w:pPr>
    </w:p>
    <w:p w:rsidR="004B5447" w:rsidRDefault="00AA29E6">
      <w:pPr>
        <w:pStyle w:val="ListParagraph"/>
        <w:numPr>
          <w:ilvl w:val="0"/>
          <w:numId w:val="59"/>
        </w:numPr>
        <w:tabs>
          <w:tab w:val="left" w:pos="970"/>
        </w:tabs>
        <w:spacing w:before="68" w:line="203" w:lineRule="exact"/>
        <w:ind w:left="970" w:hanging="180"/>
        <w:jc w:val="left"/>
        <w:rPr>
          <w:sz w:val="18"/>
        </w:rPr>
      </w:pPr>
      <w:r>
        <w:rPr>
          <w:sz w:val="18"/>
        </w:rPr>
        <w:t>Просторни</w:t>
      </w:r>
      <w:r>
        <w:rPr>
          <w:spacing w:val="-7"/>
          <w:sz w:val="18"/>
        </w:rPr>
        <w:t xml:space="preserve"> </w:t>
      </w:r>
      <w:r>
        <w:rPr>
          <w:sz w:val="18"/>
        </w:rPr>
        <w:t>опсег</w:t>
      </w:r>
      <w:r>
        <w:rPr>
          <w:spacing w:val="-6"/>
          <w:sz w:val="18"/>
        </w:rPr>
        <w:t xml:space="preserve"> </w:t>
      </w:r>
      <w:r>
        <w:rPr>
          <w:sz w:val="18"/>
        </w:rPr>
        <w:t>кондоминијума</w:t>
      </w:r>
      <w:r>
        <w:rPr>
          <w:spacing w:val="-5"/>
          <w:sz w:val="18"/>
        </w:rPr>
        <w:t xml:space="preserve"> </w:t>
      </w:r>
      <w:r>
        <w:rPr>
          <w:sz w:val="18"/>
        </w:rPr>
        <w:t>не</w:t>
      </w:r>
      <w:r>
        <w:rPr>
          <w:spacing w:val="-5"/>
          <w:sz w:val="18"/>
        </w:rPr>
        <w:t xml:space="preserve"> </w:t>
      </w:r>
      <w:r>
        <w:rPr>
          <w:sz w:val="18"/>
        </w:rPr>
        <w:t>може</w:t>
      </w:r>
      <w:r>
        <w:rPr>
          <w:spacing w:val="-5"/>
          <w:sz w:val="18"/>
        </w:rPr>
        <w:t xml:space="preserve"> </w:t>
      </w:r>
      <w:r>
        <w:rPr>
          <w:sz w:val="18"/>
        </w:rPr>
        <w:t>да</w:t>
      </w:r>
      <w:r>
        <w:rPr>
          <w:spacing w:val="-6"/>
          <w:sz w:val="18"/>
        </w:rPr>
        <w:t xml:space="preserve"> </w:t>
      </w:r>
      <w:r>
        <w:rPr>
          <w:sz w:val="18"/>
        </w:rPr>
        <w:t>буде</w:t>
      </w:r>
      <w:r>
        <w:rPr>
          <w:spacing w:val="-5"/>
          <w:sz w:val="18"/>
        </w:rPr>
        <w:t xml:space="preserve"> </w:t>
      </w:r>
      <w:r>
        <w:rPr>
          <w:sz w:val="18"/>
        </w:rPr>
        <w:t>део</w:t>
      </w:r>
      <w:r>
        <w:rPr>
          <w:spacing w:val="-5"/>
          <w:sz w:val="18"/>
        </w:rPr>
        <w:t xml:space="preserve"> </w:t>
      </w:r>
      <w:r>
        <w:rPr>
          <w:sz w:val="18"/>
        </w:rPr>
        <w:t>геометрије</w:t>
      </w:r>
      <w:r>
        <w:rPr>
          <w:spacing w:val="-5"/>
          <w:sz w:val="18"/>
        </w:rPr>
        <w:t xml:space="preserve"> </w:t>
      </w:r>
      <w:r>
        <w:rPr>
          <w:sz w:val="18"/>
        </w:rPr>
        <w:t>која</w:t>
      </w:r>
      <w:r>
        <w:rPr>
          <w:spacing w:val="-6"/>
          <w:sz w:val="18"/>
        </w:rPr>
        <w:t xml:space="preserve"> </w:t>
      </w:r>
      <w:r>
        <w:rPr>
          <w:sz w:val="18"/>
        </w:rPr>
        <w:t>приказује</w:t>
      </w:r>
      <w:r>
        <w:rPr>
          <w:spacing w:val="-5"/>
          <w:sz w:val="18"/>
        </w:rPr>
        <w:t xml:space="preserve"> </w:t>
      </w:r>
      <w:r>
        <w:rPr>
          <w:sz w:val="18"/>
        </w:rPr>
        <w:t>просторни</w:t>
      </w:r>
      <w:r>
        <w:rPr>
          <w:spacing w:val="-6"/>
          <w:sz w:val="18"/>
        </w:rPr>
        <w:t xml:space="preserve"> </w:t>
      </w:r>
      <w:r>
        <w:rPr>
          <w:sz w:val="18"/>
        </w:rPr>
        <w:t>опсег</w:t>
      </w:r>
      <w:r>
        <w:rPr>
          <w:spacing w:val="-6"/>
          <w:sz w:val="18"/>
        </w:rPr>
        <w:t xml:space="preserve"> </w:t>
      </w:r>
      <w:r>
        <w:rPr>
          <w:sz w:val="18"/>
        </w:rPr>
        <w:t>административне</w:t>
      </w:r>
      <w:r>
        <w:rPr>
          <w:spacing w:val="-5"/>
          <w:sz w:val="18"/>
        </w:rPr>
        <w:t xml:space="preserve"> </w:t>
      </w:r>
      <w:r>
        <w:rPr>
          <w:spacing w:val="-2"/>
          <w:sz w:val="18"/>
        </w:rPr>
        <w:t>јединице.</w:t>
      </w:r>
    </w:p>
    <w:p w:rsidR="004B5447" w:rsidRDefault="00AA29E6">
      <w:pPr>
        <w:pStyle w:val="ListParagraph"/>
        <w:numPr>
          <w:ilvl w:val="0"/>
          <w:numId w:val="59"/>
        </w:numPr>
        <w:tabs>
          <w:tab w:val="left" w:pos="970"/>
        </w:tabs>
        <w:spacing w:line="203" w:lineRule="exact"/>
        <w:ind w:left="970" w:hanging="180"/>
        <w:jc w:val="left"/>
        <w:rPr>
          <w:sz w:val="18"/>
        </w:rPr>
      </w:pPr>
      <w:r>
        <w:rPr>
          <w:sz w:val="18"/>
        </w:rPr>
        <w:t>Кондоминијумима</w:t>
      </w:r>
      <w:r>
        <w:rPr>
          <w:spacing w:val="-7"/>
          <w:sz w:val="18"/>
        </w:rPr>
        <w:t xml:space="preserve"> </w:t>
      </w:r>
      <w:r>
        <w:rPr>
          <w:sz w:val="18"/>
        </w:rPr>
        <w:t>могу</w:t>
      </w:r>
      <w:r>
        <w:rPr>
          <w:spacing w:val="-4"/>
          <w:sz w:val="18"/>
        </w:rPr>
        <w:t xml:space="preserve"> </w:t>
      </w:r>
      <w:r>
        <w:rPr>
          <w:sz w:val="18"/>
        </w:rPr>
        <w:t>једино</w:t>
      </w:r>
      <w:r>
        <w:rPr>
          <w:spacing w:val="-4"/>
          <w:sz w:val="18"/>
        </w:rPr>
        <w:t xml:space="preserve"> </w:t>
      </w:r>
      <w:r>
        <w:rPr>
          <w:sz w:val="18"/>
        </w:rPr>
        <w:t>да</w:t>
      </w:r>
      <w:r>
        <w:rPr>
          <w:spacing w:val="-4"/>
          <w:sz w:val="18"/>
        </w:rPr>
        <w:t xml:space="preserve"> </w:t>
      </w:r>
      <w:r>
        <w:rPr>
          <w:sz w:val="18"/>
        </w:rPr>
        <w:t>управљају</w:t>
      </w:r>
      <w:r>
        <w:rPr>
          <w:spacing w:val="-5"/>
          <w:sz w:val="18"/>
        </w:rPr>
        <w:t xml:space="preserve"> </w:t>
      </w:r>
      <w:r>
        <w:rPr>
          <w:sz w:val="18"/>
        </w:rPr>
        <w:t>административне</w:t>
      </w:r>
      <w:r>
        <w:rPr>
          <w:spacing w:val="-4"/>
          <w:sz w:val="18"/>
        </w:rPr>
        <w:t xml:space="preserve"> </w:t>
      </w:r>
      <w:r>
        <w:rPr>
          <w:sz w:val="18"/>
        </w:rPr>
        <w:t>јединице</w:t>
      </w:r>
      <w:r>
        <w:rPr>
          <w:spacing w:val="-4"/>
          <w:sz w:val="18"/>
        </w:rPr>
        <w:t xml:space="preserve"> </w:t>
      </w:r>
      <w:r>
        <w:rPr>
          <w:sz w:val="18"/>
        </w:rPr>
        <w:t>на</w:t>
      </w:r>
      <w:r>
        <w:rPr>
          <w:spacing w:val="-4"/>
          <w:sz w:val="18"/>
        </w:rPr>
        <w:t xml:space="preserve"> </w:t>
      </w:r>
      <w:r>
        <w:rPr>
          <w:sz w:val="18"/>
        </w:rPr>
        <w:t>нивоу</w:t>
      </w:r>
      <w:r>
        <w:rPr>
          <w:spacing w:val="-4"/>
          <w:sz w:val="18"/>
        </w:rPr>
        <w:t xml:space="preserve"> </w:t>
      </w:r>
      <w:r>
        <w:rPr>
          <w:spacing w:val="-2"/>
          <w:sz w:val="18"/>
        </w:rPr>
        <w:t>земље.</w:t>
      </w:r>
    </w:p>
    <w:p w:rsidR="004B5447" w:rsidRDefault="00AA29E6">
      <w:pPr>
        <w:pStyle w:val="Heading1"/>
        <w:spacing w:before="163" w:line="463" w:lineRule="auto"/>
        <w:ind w:right="4253" w:firstLine="4358"/>
      </w:pPr>
      <w:r>
        <w:rPr>
          <w:noProof/>
          <w:lang w:val="sr-Latn-RS" w:eastAsia="sr-Latn-RS"/>
        </w:rPr>
        <mc:AlternateContent>
          <mc:Choice Requires="wps">
            <w:drawing>
              <wp:anchor distT="0" distB="0" distL="0" distR="0" simplePos="0" relativeHeight="15731712" behindDoc="0" locked="0" layoutInCell="1" allowOverlap="1">
                <wp:simplePos x="0" y="0"/>
                <wp:positionH relativeFrom="page">
                  <wp:posOffset>681899</wp:posOffset>
                </wp:positionH>
                <wp:positionV relativeFrom="paragraph">
                  <wp:posOffset>515026</wp:posOffset>
                </wp:positionV>
                <wp:extent cx="6736715" cy="6718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6718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AU.AdministrativeUnit</w:t>
                                  </w:r>
                                </w:p>
                              </w:tc>
                              <w:tc>
                                <w:tcPr>
                                  <w:tcW w:w="2268" w:type="dxa"/>
                                </w:tcPr>
                                <w:p w:rsidR="004B5447" w:rsidRDefault="00AA29E6">
                                  <w:pPr>
                                    <w:pStyle w:val="TableParagraph"/>
                                    <w:rPr>
                                      <w:sz w:val="14"/>
                                    </w:rPr>
                                  </w:pPr>
                                  <w:r>
                                    <w:rPr>
                                      <w:sz w:val="14"/>
                                    </w:rPr>
                                    <w:t>Административна</w:t>
                                  </w:r>
                                  <w:r>
                                    <w:rPr>
                                      <w:spacing w:val="-5"/>
                                      <w:sz w:val="14"/>
                                    </w:rPr>
                                    <w:t xml:space="preserve"> </w:t>
                                  </w:r>
                                  <w:r>
                                    <w:rPr>
                                      <w:spacing w:val="-2"/>
                                      <w:sz w:val="14"/>
                                    </w:rPr>
                                    <w:t>јединица</w:t>
                                  </w:r>
                                </w:p>
                              </w:tc>
                              <w:tc>
                                <w:tcPr>
                                  <w:tcW w:w="5943" w:type="dxa"/>
                                </w:tcPr>
                                <w:p w:rsidR="004B5447" w:rsidRDefault="00AA29E6">
                                  <w:pPr>
                                    <w:pStyle w:val="TableParagraph"/>
                                    <w:rPr>
                                      <w:sz w:val="14"/>
                                    </w:rPr>
                                  </w:pPr>
                                  <w:r>
                                    <w:rPr>
                                      <w:spacing w:val="-2"/>
                                      <w:sz w:val="14"/>
                                    </w:rPr>
                                    <w:t>AdministrativeUnit</w:t>
                                  </w:r>
                                </w:p>
                              </w:tc>
                            </w:tr>
                            <w:tr w:rsidR="004B5447">
                              <w:trPr>
                                <w:trHeight w:val="200"/>
                              </w:trPr>
                              <w:tc>
                                <w:tcPr>
                                  <w:tcW w:w="2268" w:type="dxa"/>
                                </w:tcPr>
                                <w:p w:rsidR="004B5447" w:rsidRDefault="00AA29E6">
                                  <w:pPr>
                                    <w:pStyle w:val="TableParagraph"/>
                                    <w:rPr>
                                      <w:sz w:val="14"/>
                                    </w:rPr>
                                  </w:pPr>
                                  <w:r>
                                    <w:rPr>
                                      <w:spacing w:val="-2"/>
                                      <w:sz w:val="14"/>
                                    </w:rPr>
                                    <w:t>AU.AdministrativeBoundary</w:t>
                                  </w:r>
                                </w:p>
                              </w:tc>
                              <w:tc>
                                <w:tcPr>
                                  <w:tcW w:w="2268" w:type="dxa"/>
                                </w:tcPr>
                                <w:p w:rsidR="004B5447" w:rsidRDefault="00AA29E6">
                                  <w:pPr>
                                    <w:pStyle w:val="TableParagraph"/>
                                    <w:rPr>
                                      <w:sz w:val="14"/>
                                    </w:rPr>
                                  </w:pPr>
                                  <w:r>
                                    <w:rPr>
                                      <w:sz w:val="14"/>
                                    </w:rPr>
                                    <w:t>Административна</w:t>
                                  </w:r>
                                  <w:r>
                                    <w:rPr>
                                      <w:spacing w:val="-5"/>
                                      <w:sz w:val="14"/>
                                    </w:rPr>
                                    <w:t xml:space="preserve"> </w:t>
                                  </w:r>
                                  <w:r>
                                    <w:rPr>
                                      <w:spacing w:val="-2"/>
                                      <w:sz w:val="14"/>
                                    </w:rPr>
                                    <w:t>граница</w:t>
                                  </w:r>
                                </w:p>
                              </w:tc>
                              <w:tc>
                                <w:tcPr>
                                  <w:tcW w:w="5943" w:type="dxa"/>
                                </w:tcPr>
                                <w:p w:rsidR="004B5447" w:rsidRDefault="00AA29E6">
                                  <w:pPr>
                                    <w:pStyle w:val="TableParagraph"/>
                                    <w:rPr>
                                      <w:sz w:val="14"/>
                                    </w:rPr>
                                  </w:pPr>
                                  <w:r>
                                    <w:rPr>
                                      <w:spacing w:val="-2"/>
                                      <w:sz w:val="14"/>
                                    </w:rPr>
                                    <w:t>AdministrativeBoundary</w:t>
                                  </w:r>
                                </w:p>
                              </w:tc>
                            </w:tr>
                            <w:tr w:rsidR="004B5447">
                              <w:trPr>
                                <w:trHeight w:val="200"/>
                              </w:trPr>
                              <w:tc>
                                <w:tcPr>
                                  <w:tcW w:w="2268" w:type="dxa"/>
                                </w:tcPr>
                                <w:p w:rsidR="004B5447" w:rsidRDefault="00AA29E6">
                                  <w:pPr>
                                    <w:pStyle w:val="TableParagraph"/>
                                    <w:rPr>
                                      <w:sz w:val="14"/>
                                    </w:rPr>
                                  </w:pPr>
                                  <w:r>
                                    <w:rPr>
                                      <w:spacing w:val="-2"/>
                                      <w:sz w:val="14"/>
                                    </w:rPr>
                                    <w:t>AU.Condominium</w:t>
                                  </w:r>
                                </w:p>
                              </w:tc>
                              <w:tc>
                                <w:tcPr>
                                  <w:tcW w:w="2268" w:type="dxa"/>
                                </w:tcPr>
                                <w:p w:rsidR="004B5447" w:rsidRDefault="00AA29E6">
                                  <w:pPr>
                                    <w:pStyle w:val="TableParagraph"/>
                                    <w:rPr>
                                      <w:sz w:val="14"/>
                                    </w:rPr>
                                  </w:pPr>
                                  <w:r>
                                    <w:rPr>
                                      <w:spacing w:val="-2"/>
                                      <w:sz w:val="14"/>
                                    </w:rPr>
                                    <w:t>Кондоминијум</w:t>
                                  </w:r>
                                </w:p>
                              </w:tc>
                              <w:tc>
                                <w:tcPr>
                                  <w:tcW w:w="5943" w:type="dxa"/>
                                </w:tcPr>
                                <w:p w:rsidR="004B5447" w:rsidRDefault="00AA29E6">
                                  <w:pPr>
                                    <w:pStyle w:val="TableParagraph"/>
                                    <w:rPr>
                                      <w:sz w:val="14"/>
                                    </w:rPr>
                                  </w:pPr>
                                  <w:r>
                                    <w:rPr>
                                      <w:spacing w:val="-2"/>
                                      <w:sz w:val="14"/>
                                    </w:rPr>
                                    <w:t>Condominium</w:t>
                                  </w:r>
                                </w:p>
                              </w:tc>
                            </w:tr>
                            <w:tr w:rsidR="004B5447">
                              <w:trPr>
                                <w:trHeight w:val="200"/>
                              </w:trPr>
                              <w:tc>
                                <w:tcPr>
                                  <w:tcW w:w="2268" w:type="dxa"/>
                                </w:tcPr>
                                <w:p w:rsidR="004B5447" w:rsidRDefault="00AA29E6">
                                  <w:pPr>
                                    <w:pStyle w:val="TableParagraph"/>
                                    <w:rPr>
                                      <w:sz w:val="14"/>
                                    </w:rPr>
                                  </w:pPr>
                                  <w:r>
                                    <w:rPr>
                                      <w:spacing w:val="-2"/>
                                      <w:sz w:val="14"/>
                                    </w:rPr>
                                    <w:t>AU.Baseline</w:t>
                                  </w:r>
                                </w:p>
                              </w:tc>
                              <w:tc>
                                <w:tcPr>
                                  <w:tcW w:w="2268" w:type="dxa"/>
                                </w:tcPr>
                                <w:p w:rsidR="004B5447" w:rsidRDefault="00AA29E6">
                                  <w:pPr>
                                    <w:pStyle w:val="TableParagraph"/>
                                    <w:rPr>
                                      <w:sz w:val="14"/>
                                    </w:rPr>
                                  </w:pPr>
                                  <w:r>
                                    <w:rPr>
                                      <w:sz w:val="14"/>
                                    </w:rPr>
                                    <w:t xml:space="preserve">Основна </w:t>
                                  </w:r>
                                  <w:r>
                                    <w:rPr>
                                      <w:spacing w:val="-2"/>
                                      <w:sz w:val="14"/>
                                    </w:rPr>
                                    <w:t>линија</w:t>
                                  </w:r>
                                </w:p>
                              </w:tc>
                              <w:tc>
                                <w:tcPr>
                                  <w:tcW w:w="5943" w:type="dxa"/>
                                </w:tcPr>
                                <w:p w:rsidR="004B5447" w:rsidRDefault="00AA29E6">
                                  <w:pPr>
                                    <w:pStyle w:val="TableParagraph"/>
                                    <w:rPr>
                                      <w:sz w:val="14"/>
                                    </w:rPr>
                                  </w:pPr>
                                  <w:r>
                                    <w:rPr>
                                      <w:spacing w:val="-2"/>
                                      <w:sz w:val="14"/>
                                    </w:rPr>
                                    <w:t>Baseline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7" o:spid="_x0000_s1032" type="#_x0000_t202" style="position:absolute;left:0;text-align:left;margin-left:53.7pt;margin-top:40.55pt;width:530.45pt;height:52.9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AU.AdministrativeUnit</w:t>
                            </w:r>
                          </w:p>
                        </w:tc>
                        <w:tc>
                          <w:tcPr>
                            <w:tcW w:w="2268" w:type="dxa"/>
                          </w:tcPr>
                          <w:p w:rsidR="004B5447" w:rsidRDefault="00AA29E6">
                            <w:pPr>
                              <w:pStyle w:val="TableParagraph"/>
                              <w:rPr>
                                <w:sz w:val="14"/>
                              </w:rPr>
                            </w:pPr>
                            <w:r>
                              <w:rPr>
                                <w:sz w:val="14"/>
                              </w:rPr>
                              <w:t>Административна</w:t>
                            </w:r>
                            <w:r>
                              <w:rPr>
                                <w:spacing w:val="-5"/>
                                <w:sz w:val="14"/>
                              </w:rPr>
                              <w:t xml:space="preserve"> </w:t>
                            </w:r>
                            <w:r>
                              <w:rPr>
                                <w:spacing w:val="-2"/>
                                <w:sz w:val="14"/>
                              </w:rPr>
                              <w:t>јединица</w:t>
                            </w:r>
                          </w:p>
                        </w:tc>
                        <w:tc>
                          <w:tcPr>
                            <w:tcW w:w="5943" w:type="dxa"/>
                          </w:tcPr>
                          <w:p w:rsidR="004B5447" w:rsidRDefault="00AA29E6">
                            <w:pPr>
                              <w:pStyle w:val="TableParagraph"/>
                              <w:rPr>
                                <w:sz w:val="14"/>
                              </w:rPr>
                            </w:pPr>
                            <w:r>
                              <w:rPr>
                                <w:spacing w:val="-2"/>
                                <w:sz w:val="14"/>
                              </w:rPr>
                              <w:t>AdministrativeUnit</w:t>
                            </w:r>
                          </w:p>
                        </w:tc>
                      </w:tr>
                      <w:tr w:rsidR="004B5447">
                        <w:trPr>
                          <w:trHeight w:val="200"/>
                        </w:trPr>
                        <w:tc>
                          <w:tcPr>
                            <w:tcW w:w="2268" w:type="dxa"/>
                          </w:tcPr>
                          <w:p w:rsidR="004B5447" w:rsidRDefault="00AA29E6">
                            <w:pPr>
                              <w:pStyle w:val="TableParagraph"/>
                              <w:rPr>
                                <w:sz w:val="14"/>
                              </w:rPr>
                            </w:pPr>
                            <w:r>
                              <w:rPr>
                                <w:spacing w:val="-2"/>
                                <w:sz w:val="14"/>
                              </w:rPr>
                              <w:t>AU.AdministrativeBoundary</w:t>
                            </w:r>
                          </w:p>
                        </w:tc>
                        <w:tc>
                          <w:tcPr>
                            <w:tcW w:w="2268" w:type="dxa"/>
                          </w:tcPr>
                          <w:p w:rsidR="004B5447" w:rsidRDefault="00AA29E6">
                            <w:pPr>
                              <w:pStyle w:val="TableParagraph"/>
                              <w:rPr>
                                <w:sz w:val="14"/>
                              </w:rPr>
                            </w:pPr>
                            <w:r>
                              <w:rPr>
                                <w:sz w:val="14"/>
                              </w:rPr>
                              <w:t>Административна</w:t>
                            </w:r>
                            <w:r>
                              <w:rPr>
                                <w:spacing w:val="-5"/>
                                <w:sz w:val="14"/>
                              </w:rPr>
                              <w:t xml:space="preserve"> </w:t>
                            </w:r>
                            <w:r>
                              <w:rPr>
                                <w:spacing w:val="-2"/>
                                <w:sz w:val="14"/>
                              </w:rPr>
                              <w:t>граница</w:t>
                            </w:r>
                          </w:p>
                        </w:tc>
                        <w:tc>
                          <w:tcPr>
                            <w:tcW w:w="5943" w:type="dxa"/>
                          </w:tcPr>
                          <w:p w:rsidR="004B5447" w:rsidRDefault="00AA29E6">
                            <w:pPr>
                              <w:pStyle w:val="TableParagraph"/>
                              <w:rPr>
                                <w:sz w:val="14"/>
                              </w:rPr>
                            </w:pPr>
                            <w:r>
                              <w:rPr>
                                <w:spacing w:val="-2"/>
                                <w:sz w:val="14"/>
                              </w:rPr>
                              <w:t>AdministrativeBoundary</w:t>
                            </w:r>
                          </w:p>
                        </w:tc>
                      </w:tr>
                      <w:tr w:rsidR="004B5447">
                        <w:trPr>
                          <w:trHeight w:val="200"/>
                        </w:trPr>
                        <w:tc>
                          <w:tcPr>
                            <w:tcW w:w="2268" w:type="dxa"/>
                          </w:tcPr>
                          <w:p w:rsidR="004B5447" w:rsidRDefault="00AA29E6">
                            <w:pPr>
                              <w:pStyle w:val="TableParagraph"/>
                              <w:rPr>
                                <w:sz w:val="14"/>
                              </w:rPr>
                            </w:pPr>
                            <w:r>
                              <w:rPr>
                                <w:spacing w:val="-2"/>
                                <w:sz w:val="14"/>
                              </w:rPr>
                              <w:t>AU.Condominium</w:t>
                            </w:r>
                          </w:p>
                        </w:tc>
                        <w:tc>
                          <w:tcPr>
                            <w:tcW w:w="2268" w:type="dxa"/>
                          </w:tcPr>
                          <w:p w:rsidR="004B5447" w:rsidRDefault="00AA29E6">
                            <w:pPr>
                              <w:pStyle w:val="TableParagraph"/>
                              <w:rPr>
                                <w:sz w:val="14"/>
                              </w:rPr>
                            </w:pPr>
                            <w:r>
                              <w:rPr>
                                <w:spacing w:val="-2"/>
                                <w:sz w:val="14"/>
                              </w:rPr>
                              <w:t>Кондоминијум</w:t>
                            </w:r>
                          </w:p>
                        </w:tc>
                        <w:tc>
                          <w:tcPr>
                            <w:tcW w:w="5943" w:type="dxa"/>
                          </w:tcPr>
                          <w:p w:rsidR="004B5447" w:rsidRDefault="00AA29E6">
                            <w:pPr>
                              <w:pStyle w:val="TableParagraph"/>
                              <w:rPr>
                                <w:sz w:val="14"/>
                              </w:rPr>
                            </w:pPr>
                            <w:r>
                              <w:rPr>
                                <w:spacing w:val="-2"/>
                                <w:sz w:val="14"/>
                              </w:rPr>
                              <w:t>Condominium</w:t>
                            </w:r>
                          </w:p>
                        </w:tc>
                      </w:tr>
                      <w:tr w:rsidR="004B5447">
                        <w:trPr>
                          <w:trHeight w:val="200"/>
                        </w:trPr>
                        <w:tc>
                          <w:tcPr>
                            <w:tcW w:w="2268" w:type="dxa"/>
                          </w:tcPr>
                          <w:p w:rsidR="004B5447" w:rsidRDefault="00AA29E6">
                            <w:pPr>
                              <w:pStyle w:val="TableParagraph"/>
                              <w:rPr>
                                <w:sz w:val="14"/>
                              </w:rPr>
                            </w:pPr>
                            <w:r>
                              <w:rPr>
                                <w:spacing w:val="-2"/>
                                <w:sz w:val="14"/>
                              </w:rPr>
                              <w:t>AU.Baseline</w:t>
                            </w:r>
                          </w:p>
                        </w:tc>
                        <w:tc>
                          <w:tcPr>
                            <w:tcW w:w="2268" w:type="dxa"/>
                          </w:tcPr>
                          <w:p w:rsidR="004B5447" w:rsidRDefault="00AA29E6">
                            <w:pPr>
                              <w:pStyle w:val="TableParagraph"/>
                              <w:rPr>
                                <w:sz w:val="14"/>
                              </w:rPr>
                            </w:pPr>
                            <w:r>
                              <w:rPr>
                                <w:sz w:val="14"/>
                              </w:rPr>
                              <w:t xml:space="preserve">Основна </w:t>
                            </w:r>
                            <w:r>
                              <w:rPr>
                                <w:spacing w:val="-2"/>
                                <w:sz w:val="14"/>
                              </w:rPr>
                              <w:t>линија</w:t>
                            </w:r>
                          </w:p>
                        </w:tc>
                        <w:tc>
                          <w:tcPr>
                            <w:tcW w:w="5943" w:type="dxa"/>
                          </w:tcPr>
                          <w:p w:rsidR="004B5447" w:rsidRDefault="00AA29E6">
                            <w:pPr>
                              <w:pStyle w:val="TableParagraph"/>
                              <w:rPr>
                                <w:sz w:val="14"/>
                              </w:rPr>
                            </w:pPr>
                            <w:r>
                              <w:rPr>
                                <w:spacing w:val="-2"/>
                                <w:sz w:val="14"/>
                              </w:rPr>
                              <w:t>Baseline</w:t>
                            </w:r>
                          </w:p>
                        </w:tc>
                      </w:tr>
                    </w:tbl>
                    <w:p w:rsidR="004B5447" w:rsidRDefault="004B5447">
                      <w:pPr>
                        <w:pStyle w:val="BodyText"/>
                      </w:pPr>
                    </w:p>
                  </w:txbxContent>
                </v:textbox>
                <w10:wrap anchorx="page"/>
              </v:shape>
            </w:pict>
          </mc:Fallback>
        </mc:AlternateContent>
      </w:r>
      <w:r>
        <w:t>4.5. Слојеви Слојеви</w:t>
      </w:r>
      <w:r>
        <w:rPr>
          <w:spacing w:val="-10"/>
        </w:rPr>
        <w:t xml:space="preserve"> </w:t>
      </w:r>
      <w:r>
        <w:t>за</w:t>
      </w:r>
      <w:r>
        <w:rPr>
          <w:spacing w:val="-9"/>
        </w:rPr>
        <w:t xml:space="preserve"> </w:t>
      </w:r>
      <w:r>
        <w:t>тему</w:t>
      </w:r>
      <w:r>
        <w:rPr>
          <w:spacing w:val="-9"/>
        </w:rPr>
        <w:t xml:space="preserve"> </w:t>
      </w:r>
      <w:r>
        <w:t>геопросторних</w:t>
      </w:r>
      <w:r>
        <w:rPr>
          <w:spacing w:val="-9"/>
        </w:rPr>
        <w:t xml:space="preserve"> </w:t>
      </w:r>
      <w:r>
        <w:t>података</w:t>
      </w:r>
      <w:r>
        <w:rPr>
          <w:spacing w:val="-9"/>
        </w:rPr>
        <w:t xml:space="preserve"> </w:t>
      </w:r>
      <w:r>
        <w:t>„Административне</w:t>
      </w:r>
      <w:r>
        <w:rPr>
          <w:spacing w:val="-9"/>
        </w:rPr>
        <w:t xml:space="preserve"> </w:t>
      </w:r>
      <w:r>
        <w:t>јединице”</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1"/>
        <w:rPr>
          <w:b/>
        </w:rPr>
      </w:pPr>
    </w:p>
    <w:p w:rsidR="004B5447" w:rsidRDefault="00AA29E6">
      <w:pPr>
        <w:ind w:left="393"/>
        <w:rPr>
          <w:sz w:val="14"/>
        </w:rPr>
      </w:pPr>
      <w:r>
        <w:rPr>
          <w:sz w:val="14"/>
        </w:rPr>
        <w:t>(1)</w:t>
      </w:r>
      <w:r>
        <w:rPr>
          <w:spacing w:val="77"/>
          <w:sz w:val="14"/>
        </w:rPr>
        <w:t xml:space="preserve"> </w:t>
      </w: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3"/>
          <w:sz w:val="14"/>
        </w:rPr>
        <w:t xml:space="preserve"> </w:t>
      </w:r>
      <w:r>
        <w:rPr>
          <w:sz w:val="14"/>
        </w:rPr>
        <w:t>у</w:t>
      </w:r>
      <w:r>
        <w:rPr>
          <w:spacing w:val="-2"/>
          <w:sz w:val="14"/>
        </w:rPr>
        <w:t xml:space="preserve"> </w:t>
      </w:r>
      <w:r>
        <w:rPr>
          <w:sz w:val="14"/>
        </w:rPr>
        <w:t>списку</w:t>
      </w:r>
      <w:r>
        <w:rPr>
          <w:spacing w:val="-2"/>
          <w:sz w:val="14"/>
        </w:rPr>
        <w:t xml:space="preserve"> </w:t>
      </w:r>
      <w:r>
        <w:rPr>
          <w:sz w:val="14"/>
        </w:rPr>
        <w:t>кодова,</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3"/>
          <w:sz w:val="14"/>
        </w:rPr>
        <w:t xml:space="preserve"> </w:t>
      </w:r>
      <w:r>
        <w:rPr>
          <w:spacing w:val="-5"/>
          <w:sz w:val="14"/>
        </w:rPr>
        <w:t>3.”</w:t>
      </w:r>
    </w:p>
    <w:p w:rsidR="004B5447" w:rsidRDefault="004B5447">
      <w:pPr>
        <w:pStyle w:val="BodyText"/>
        <w:rPr>
          <w:sz w:val="16"/>
        </w:rPr>
      </w:pPr>
    </w:p>
    <w:p w:rsidR="004B5447" w:rsidRDefault="004B5447">
      <w:pPr>
        <w:pStyle w:val="BodyText"/>
        <w:spacing w:before="4"/>
        <w:rPr>
          <w:sz w:val="16"/>
        </w:rPr>
      </w:pPr>
    </w:p>
    <w:p w:rsidR="004B5447" w:rsidRDefault="00AA29E6">
      <w:pPr>
        <w:pStyle w:val="ListParagraph"/>
        <w:numPr>
          <w:ilvl w:val="0"/>
          <w:numId w:val="67"/>
        </w:numPr>
        <w:tabs>
          <w:tab w:val="left" w:pos="5381"/>
        </w:tabs>
        <w:ind w:left="5381"/>
        <w:jc w:val="left"/>
        <w:rPr>
          <w:sz w:val="18"/>
        </w:rPr>
      </w:pPr>
      <w:r>
        <w:rPr>
          <w:spacing w:val="-2"/>
          <w:sz w:val="18"/>
        </w:rPr>
        <w:t>АДРЕСЕ</w:t>
      </w:r>
    </w:p>
    <w:p w:rsidR="004B5447" w:rsidRDefault="00AA29E6">
      <w:pPr>
        <w:pStyle w:val="Heading1"/>
        <w:numPr>
          <w:ilvl w:val="1"/>
          <w:numId w:val="67"/>
        </w:numPr>
        <w:tabs>
          <w:tab w:val="left" w:pos="578"/>
        </w:tabs>
        <w:spacing w:before="163"/>
        <w:ind w:left="578"/>
        <w:jc w:val="center"/>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790"/>
      </w:pPr>
      <w:r>
        <w:t>Поред</w:t>
      </w:r>
      <w:r>
        <w:rPr>
          <w:spacing w:val="-6"/>
        </w:rPr>
        <w:t xml:space="preserve"> </w:t>
      </w:r>
      <w:r>
        <w:t>дефиниција</w:t>
      </w:r>
      <w:r>
        <w:rPr>
          <w:spacing w:val="-3"/>
        </w:rPr>
        <w:t xml:space="preserve"> </w:t>
      </w:r>
      <w:r>
        <w:t>из</w:t>
      </w:r>
      <w:r>
        <w:rPr>
          <w:spacing w:val="-3"/>
        </w:rPr>
        <w:t xml:space="preserve"> </w:t>
      </w:r>
      <w:r>
        <w:t>члана</w:t>
      </w:r>
      <w:r>
        <w:rPr>
          <w:spacing w:val="-4"/>
        </w:rPr>
        <w:t xml:space="preserve"> </w:t>
      </w:r>
      <w:r>
        <w:t>7</w:t>
      </w:r>
      <w:r>
        <w:rPr>
          <w:spacing w:val="-3"/>
        </w:rPr>
        <w:t xml:space="preserve"> </w:t>
      </w:r>
      <w:r>
        <w:t>Уредбе,</w:t>
      </w:r>
      <w:r>
        <w:rPr>
          <w:spacing w:val="-3"/>
        </w:rPr>
        <w:t xml:space="preserve"> </w:t>
      </w:r>
      <w:r>
        <w:t>употребљава</w:t>
      </w:r>
      <w:r>
        <w:rPr>
          <w:spacing w:val="-4"/>
        </w:rPr>
        <w:t xml:space="preserve"> </w:t>
      </w:r>
      <w:r>
        <w:t>се</w:t>
      </w:r>
      <w:r>
        <w:rPr>
          <w:spacing w:val="-3"/>
        </w:rPr>
        <w:t xml:space="preserve"> </w:t>
      </w:r>
      <w:r>
        <w:t>и</w:t>
      </w:r>
      <w:r>
        <w:rPr>
          <w:spacing w:val="-4"/>
        </w:rPr>
        <w:t xml:space="preserve"> </w:t>
      </w:r>
      <w:r>
        <w:t>следећа</w:t>
      </w:r>
      <w:r>
        <w:rPr>
          <w:spacing w:val="-3"/>
        </w:rPr>
        <w:t xml:space="preserve"> </w:t>
      </w:r>
      <w:r>
        <w:rPr>
          <w:spacing w:val="-2"/>
        </w:rPr>
        <w:t>дефиниција:</w:t>
      </w:r>
    </w:p>
    <w:p w:rsidR="004B5447" w:rsidRDefault="00AA29E6">
      <w:pPr>
        <w:pStyle w:val="BodyText"/>
        <w:spacing w:line="203" w:lineRule="exact"/>
        <w:ind w:left="790"/>
      </w:pPr>
      <w:r>
        <w:rPr>
          <w:spacing w:val="-16"/>
        </w:rPr>
        <w:t xml:space="preserve"> </w:t>
      </w:r>
      <w:r>
        <w:t>–</w:t>
      </w:r>
      <w:r>
        <w:rPr>
          <w:spacing w:val="-11"/>
        </w:rPr>
        <w:t xml:space="preserve"> </w:t>
      </w:r>
      <w:r>
        <w:t>„адресабилан</w:t>
      </w:r>
      <w:r>
        <w:rPr>
          <w:spacing w:val="-9"/>
        </w:rPr>
        <w:t xml:space="preserve"> </w:t>
      </w:r>
      <w:r>
        <w:t>објекат”</w:t>
      </w:r>
      <w:r>
        <w:rPr>
          <w:spacing w:val="-7"/>
        </w:rPr>
        <w:t xml:space="preserve"> </w:t>
      </w:r>
      <w:r>
        <w:t>је</w:t>
      </w:r>
      <w:r>
        <w:rPr>
          <w:spacing w:val="-8"/>
        </w:rPr>
        <w:t xml:space="preserve"> </w:t>
      </w:r>
      <w:r>
        <w:t>геопросторни</w:t>
      </w:r>
      <w:r>
        <w:rPr>
          <w:spacing w:val="-8"/>
        </w:rPr>
        <w:t xml:space="preserve"> </w:t>
      </w:r>
      <w:r>
        <w:t>објекат</w:t>
      </w:r>
      <w:r>
        <w:rPr>
          <w:spacing w:val="-7"/>
        </w:rPr>
        <w:t xml:space="preserve"> </w:t>
      </w:r>
      <w:r>
        <w:t>коме</w:t>
      </w:r>
      <w:r>
        <w:rPr>
          <w:spacing w:val="-8"/>
        </w:rPr>
        <w:t xml:space="preserve"> </w:t>
      </w:r>
      <w:r>
        <w:t>има</w:t>
      </w:r>
      <w:r>
        <w:rPr>
          <w:spacing w:val="-7"/>
        </w:rPr>
        <w:t xml:space="preserve"> </w:t>
      </w:r>
      <w:r>
        <w:t>смисла</w:t>
      </w:r>
      <w:r>
        <w:rPr>
          <w:spacing w:val="-7"/>
        </w:rPr>
        <w:t xml:space="preserve"> </w:t>
      </w:r>
      <w:r>
        <w:t>доделити</w:t>
      </w:r>
      <w:r>
        <w:rPr>
          <w:spacing w:val="-8"/>
        </w:rPr>
        <w:t xml:space="preserve"> </w:t>
      </w:r>
      <w:r>
        <w:rPr>
          <w:spacing w:val="-2"/>
        </w:rPr>
        <w:t>адресу.</w:t>
      </w:r>
    </w:p>
    <w:p w:rsidR="004B5447" w:rsidRDefault="00AA29E6">
      <w:pPr>
        <w:pStyle w:val="Heading1"/>
        <w:numPr>
          <w:ilvl w:val="1"/>
          <w:numId w:val="67"/>
        </w:numPr>
        <w:tabs>
          <w:tab w:val="left" w:pos="4504"/>
        </w:tabs>
        <w:spacing w:before="163"/>
        <w:ind w:left="4504"/>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3"/>
        <w:rPr>
          <w:b/>
          <w:sz w:val="17"/>
        </w:rPr>
      </w:pPr>
    </w:p>
    <w:p w:rsidR="004B5447" w:rsidRDefault="00AA29E6">
      <w:pPr>
        <w:pStyle w:val="BodyText"/>
        <w:spacing w:line="232" w:lineRule="auto"/>
        <w:ind w:left="393" w:firstLine="396"/>
      </w:pPr>
      <w:r>
        <w:t>Следећи</w:t>
      </w:r>
      <w:r>
        <w:rPr>
          <w:spacing w:val="-6"/>
        </w:rPr>
        <w:t xml:space="preserve"> </w:t>
      </w:r>
      <w:r>
        <w:t>типови</w:t>
      </w:r>
      <w:r>
        <w:rPr>
          <w:spacing w:val="-6"/>
        </w:rPr>
        <w:t xml:space="preserve"> </w:t>
      </w:r>
      <w:r>
        <w:t>геопросторних</w:t>
      </w:r>
      <w:r>
        <w:rPr>
          <w:spacing w:val="-6"/>
        </w:rPr>
        <w:t xml:space="preserve"> </w:t>
      </w:r>
      <w:r>
        <w:t>објеката</w:t>
      </w:r>
      <w:r>
        <w:rPr>
          <w:spacing w:val="-6"/>
        </w:rPr>
        <w:t xml:space="preserve"> </w:t>
      </w:r>
      <w:r>
        <w:t>употребљавају</w:t>
      </w:r>
      <w:r>
        <w:rPr>
          <w:spacing w:val="-6"/>
        </w:rPr>
        <w:t xml:space="preserve"> </w:t>
      </w:r>
      <w:r>
        <w:t>се</w:t>
      </w:r>
      <w:r>
        <w:rPr>
          <w:spacing w:val="-6"/>
        </w:rPr>
        <w:t xml:space="preserve"> </w:t>
      </w:r>
      <w:r>
        <w:t>за</w:t>
      </w:r>
      <w:r>
        <w:rPr>
          <w:spacing w:val="-6"/>
        </w:rPr>
        <w:t xml:space="preserve"> </w:t>
      </w:r>
      <w:r>
        <w:t>размену</w:t>
      </w:r>
      <w:r>
        <w:rPr>
          <w:spacing w:val="-6"/>
        </w:rPr>
        <w:t xml:space="preserve"> </w:t>
      </w:r>
      <w:r>
        <w:t>и</w:t>
      </w:r>
      <w:r>
        <w:rPr>
          <w:spacing w:val="-6"/>
        </w:rPr>
        <w:t xml:space="preserve"> </w:t>
      </w:r>
      <w:r>
        <w:t>класификацију</w:t>
      </w:r>
      <w:r>
        <w:rPr>
          <w:spacing w:val="-6"/>
        </w:rPr>
        <w:t xml:space="preserve"> </w:t>
      </w:r>
      <w:r>
        <w:t>геопросторних</w:t>
      </w:r>
      <w:r>
        <w:rPr>
          <w:spacing w:val="-6"/>
        </w:rPr>
        <w:t xml:space="preserve"> </w:t>
      </w:r>
      <w:r>
        <w:t>објеката</w:t>
      </w:r>
      <w:r>
        <w:rPr>
          <w:spacing w:val="-6"/>
        </w:rPr>
        <w:t xml:space="preserve"> </w:t>
      </w:r>
      <w:r>
        <w:t>из</w:t>
      </w:r>
      <w:r>
        <w:rPr>
          <w:spacing w:val="-6"/>
        </w:rPr>
        <w:t xml:space="preserve"> </w:t>
      </w:r>
      <w:r>
        <w:t>скупова</w:t>
      </w:r>
      <w:r>
        <w:rPr>
          <w:spacing w:val="-6"/>
        </w:rPr>
        <w:t xml:space="preserve"> </w:t>
      </w:r>
      <w:r>
        <w:t>података који се односе на тему геопросторних података „Адресе”:</w:t>
      </w:r>
    </w:p>
    <w:p w:rsidR="004B5447" w:rsidRDefault="00AA29E6">
      <w:pPr>
        <w:pStyle w:val="BodyText"/>
        <w:spacing w:line="197" w:lineRule="exact"/>
        <w:ind w:left="790"/>
      </w:pPr>
      <w:r>
        <w:rPr>
          <w:spacing w:val="-5"/>
          <w:w w:val="75"/>
        </w:rPr>
        <w:t xml:space="preserve"> </w:t>
      </w:r>
      <w:r>
        <w:rPr>
          <w:w w:val="75"/>
        </w:rPr>
        <w:t>–</w:t>
      </w:r>
      <w:r>
        <w:rPr>
          <w:spacing w:val="-5"/>
          <w:w w:val="95"/>
        </w:rPr>
        <w:t xml:space="preserve"> </w:t>
      </w:r>
      <w:r>
        <w:rPr>
          <w:spacing w:val="-2"/>
          <w:w w:val="95"/>
        </w:rPr>
        <w:t>адреса,</w:t>
      </w:r>
    </w:p>
    <w:p w:rsidR="004B5447" w:rsidRDefault="00AA29E6">
      <w:pPr>
        <w:pStyle w:val="BodyText"/>
        <w:spacing w:line="200" w:lineRule="exact"/>
        <w:ind w:left="790"/>
      </w:pPr>
      <w:r>
        <w:rPr>
          <w:spacing w:val="-16"/>
        </w:rPr>
        <w:t xml:space="preserve"> </w:t>
      </w:r>
      <w:r>
        <w:t>–</w:t>
      </w:r>
      <w:r>
        <w:rPr>
          <w:spacing w:val="-11"/>
        </w:rPr>
        <w:t xml:space="preserve"> </w:t>
      </w:r>
      <w:r>
        <w:t>име</w:t>
      </w:r>
      <w:r>
        <w:rPr>
          <w:spacing w:val="-10"/>
        </w:rPr>
        <w:t xml:space="preserve"> </w:t>
      </w:r>
      <w:r>
        <w:t>ад</w:t>
      </w:r>
      <w:r>
        <w:t>ресног</w:t>
      </w:r>
      <w:r>
        <w:rPr>
          <w:spacing w:val="-9"/>
        </w:rPr>
        <w:t xml:space="preserve"> </w:t>
      </w:r>
      <w:r>
        <w:rPr>
          <w:spacing w:val="-2"/>
        </w:rPr>
        <w:t>подручја,</w:t>
      </w:r>
    </w:p>
    <w:p w:rsidR="004B5447" w:rsidRDefault="00AA29E6">
      <w:pPr>
        <w:pStyle w:val="BodyText"/>
        <w:spacing w:line="200" w:lineRule="exact"/>
        <w:ind w:left="790"/>
      </w:pPr>
      <w:r>
        <w:rPr>
          <w:spacing w:val="-15"/>
        </w:rPr>
        <w:t xml:space="preserve"> </w:t>
      </w:r>
      <w:r>
        <w:rPr>
          <w:spacing w:val="-4"/>
        </w:rPr>
        <w:t>–</w:t>
      </w:r>
      <w:r>
        <w:t xml:space="preserve"> </w:t>
      </w:r>
      <w:r>
        <w:rPr>
          <w:spacing w:val="-4"/>
        </w:rPr>
        <w:t>компонента</w:t>
      </w:r>
      <w:r>
        <w:rPr>
          <w:spacing w:val="1"/>
        </w:rPr>
        <w:t xml:space="preserve"> </w:t>
      </w:r>
      <w:r>
        <w:rPr>
          <w:spacing w:val="-4"/>
        </w:rPr>
        <w:t>адресе,</w:t>
      </w:r>
    </w:p>
    <w:p w:rsidR="004B5447" w:rsidRDefault="00AA29E6">
      <w:pPr>
        <w:pStyle w:val="BodyText"/>
        <w:spacing w:line="200" w:lineRule="exact"/>
        <w:ind w:left="790"/>
      </w:pPr>
      <w:r>
        <w:rPr>
          <w:spacing w:val="-16"/>
        </w:rPr>
        <w:t xml:space="preserve"> </w:t>
      </w:r>
      <w:r>
        <w:t>–</w:t>
      </w:r>
      <w:r>
        <w:rPr>
          <w:spacing w:val="-11"/>
        </w:rPr>
        <w:t xml:space="preserve"> </w:t>
      </w:r>
      <w:r>
        <w:t>име</w:t>
      </w:r>
      <w:r>
        <w:rPr>
          <w:spacing w:val="-11"/>
        </w:rPr>
        <w:t xml:space="preserve"> </w:t>
      </w:r>
      <w:r>
        <w:t>административне</w:t>
      </w:r>
      <w:r>
        <w:rPr>
          <w:spacing w:val="-11"/>
        </w:rPr>
        <w:t xml:space="preserve"> </w:t>
      </w:r>
      <w:r>
        <w:rPr>
          <w:spacing w:val="-2"/>
        </w:rPr>
        <w:t>јединице,</w:t>
      </w:r>
    </w:p>
    <w:p w:rsidR="004B5447" w:rsidRDefault="00AA29E6">
      <w:pPr>
        <w:pStyle w:val="BodyText"/>
        <w:spacing w:line="200" w:lineRule="exact"/>
        <w:ind w:left="790"/>
      </w:pPr>
      <w:r>
        <w:rPr>
          <w:spacing w:val="-16"/>
        </w:rPr>
        <w:t xml:space="preserve"> </w:t>
      </w:r>
      <w:r>
        <w:rPr>
          <w:spacing w:val="-2"/>
        </w:rPr>
        <w:t>–</w:t>
      </w:r>
      <w:r>
        <w:rPr>
          <w:spacing w:val="-8"/>
        </w:rPr>
        <w:t xml:space="preserve"> </w:t>
      </w:r>
      <w:r>
        <w:rPr>
          <w:spacing w:val="-2"/>
        </w:rPr>
        <w:t>поштански</w:t>
      </w:r>
      <w:r>
        <w:rPr>
          <w:spacing w:val="-5"/>
        </w:rPr>
        <w:t xml:space="preserve"> </w:t>
      </w:r>
      <w:r>
        <w:rPr>
          <w:spacing w:val="-2"/>
        </w:rPr>
        <w:t>дескриптор,</w:t>
      </w:r>
    </w:p>
    <w:p w:rsidR="004B5447" w:rsidRDefault="00AA29E6">
      <w:pPr>
        <w:pStyle w:val="BodyText"/>
        <w:spacing w:line="203" w:lineRule="exact"/>
        <w:ind w:left="790"/>
      </w:pPr>
      <w:r>
        <w:rPr>
          <w:spacing w:val="-16"/>
        </w:rPr>
        <w:t xml:space="preserve"> </w:t>
      </w:r>
      <w:r>
        <w:rPr>
          <w:spacing w:val="-6"/>
        </w:rPr>
        <w:t>–</w:t>
      </w:r>
      <w:r>
        <w:rPr>
          <w:spacing w:val="-4"/>
        </w:rPr>
        <w:t xml:space="preserve"> </w:t>
      </w:r>
      <w:r>
        <w:rPr>
          <w:spacing w:val="-6"/>
        </w:rPr>
        <w:t>име</w:t>
      </w:r>
      <w:r>
        <w:rPr>
          <w:spacing w:val="-2"/>
        </w:rPr>
        <w:t xml:space="preserve"> </w:t>
      </w:r>
      <w:r>
        <w:rPr>
          <w:spacing w:val="-6"/>
        </w:rPr>
        <w:t>саобраћајнице.</w:t>
      </w:r>
    </w:p>
    <w:p w:rsidR="004B5447" w:rsidRDefault="00AA29E6">
      <w:pPr>
        <w:pStyle w:val="ListParagraph"/>
        <w:numPr>
          <w:ilvl w:val="2"/>
          <w:numId w:val="67"/>
        </w:numPr>
        <w:tabs>
          <w:tab w:val="left" w:pos="5227"/>
        </w:tabs>
        <w:spacing w:before="163"/>
        <w:ind w:left="5227"/>
        <w:rPr>
          <w:i/>
          <w:sz w:val="18"/>
        </w:rPr>
      </w:pPr>
      <w:r>
        <w:rPr>
          <w:i/>
          <w:sz w:val="18"/>
        </w:rPr>
        <w:t>Адреса</w:t>
      </w:r>
      <w:r>
        <w:rPr>
          <w:i/>
          <w:spacing w:val="-8"/>
          <w:sz w:val="18"/>
        </w:rPr>
        <w:t xml:space="preserve"> </w:t>
      </w:r>
      <w:r>
        <w:rPr>
          <w:i/>
          <w:spacing w:val="-2"/>
          <w:sz w:val="18"/>
        </w:rPr>
        <w:t>(Address)</w:t>
      </w:r>
    </w:p>
    <w:p w:rsidR="004B5447" w:rsidRDefault="004B5447">
      <w:pPr>
        <w:pStyle w:val="BodyText"/>
        <w:spacing w:before="9"/>
        <w:rPr>
          <w:i/>
          <w:sz w:val="16"/>
        </w:rPr>
      </w:pPr>
    </w:p>
    <w:p w:rsidR="004B5447" w:rsidRDefault="00AA29E6">
      <w:pPr>
        <w:pStyle w:val="BodyText"/>
        <w:ind w:left="790"/>
      </w:pPr>
      <w:r>
        <w:t>Ознака</w:t>
      </w:r>
      <w:r>
        <w:rPr>
          <w:spacing w:val="-2"/>
        </w:rPr>
        <w:t xml:space="preserve"> </w:t>
      </w:r>
      <w:r>
        <w:t>сталне</w:t>
      </w:r>
      <w:r>
        <w:rPr>
          <w:spacing w:val="-1"/>
        </w:rPr>
        <w:t xml:space="preserve"> </w:t>
      </w:r>
      <w:r>
        <w:t>локације</w:t>
      </w:r>
      <w:r>
        <w:rPr>
          <w:spacing w:val="-2"/>
        </w:rPr>
        <w:t xml:space="preserve"> </w:t>
      </w:r>
      <w:r>
        <w:t>непокретности</w:t>
      </w:r>
      <w:r>
        <w:rPr>
          <w:spacing w:val="-2"/>
        </w:rPr>
        <w:t xml:space="preserve"> </w:t>
      </w:r>
      <w:r>
        <w:t>у</w:t>
      </w:r>
      <w:r>
        <w:rPr>
          <w:spacing w:val="-1"/>
        </w:rPr>
        <w:t xml:space="preserve"> </w:t>
      </w:r>
      <w:r>
        <w:t>виду</w:t>
      </w:r>
      <w:r>
        <w:rPr>
          <w:spacing w:val="-2"/>
        </w:rPr>
        <w:t xml:space="preserve"> </w:t>
      </w:r>
      <w:r>
        <w:t>структурисаног</w:t>
      </w:r>
      <w:r>
        <w:rPr>
          <w:spacing w:val="-2"/>
        </w:rPr>
        <w:t xml:space="preserve"> </w:t>
      </w:r>
      <w:r>
        <w:t>скупа</w:t>
      </w:r>
      <w:r>
        <w:rPr>
          <w:spacing w:val="-1"/>
        </w:rPr>
        <w:t xml:space="preserve"> </w:t>
      </w:r>
      <w:r>
        <w:t>географских</w:t>
      </w:r>
      <w:r>
        <w:rPr>
          <w:spacing w:val="-2"/>
        </w:rPr>
        <w:t xml:space="preserve"> </w:t>
      </w:r>
      <w:r>
        <w:t>имена</w:t>
      </w:r>
      <w:r>
        <w:rPr>
          <w:spacing w:val="-1"/>
        </w:rPr>
        <w:t xml:space="preserve"> </w:t>
      </w:r>
      <w:r>
        <w:t>и</w:t>
      </w:r>
      <w:r>
        <w:rPr>
          <w:spacing w:val="-2"/>
        </w:rPr>
        <w:t xml:space="preserve"> идентификатора.</w:t>
      </w:r>
    </w:p>
    <w:p w:rsidR="004B5447" w:rsidRDefault="004B5447">
      <w:pPr>
        <w:pStyle w:val="BodyText"/>
        <w:spacing w:before="9"/>
        <w:rPr>
          <w:sz w:val="16"/>
        </w:rPr>
      </w:pPr>
    </w:p>
    <w:p w:rsidR="004B5447" w:rsidRDefault="00AA29E6">
      <w:pPr>
        <w:spacing w:after="42"/>
        <w:ind w:left="790"/>
        <w:rPr>
          <w:b/>
          <w:sz w:val="18"/>
        </w:rPr>
      </w:pPr>
      <w:r>
        <w:rPr>
          <w:b/>
          <w:spacing w:val="-2"/>
          <w:sz w:val="18"/>
        </w:rPr>
        <w:t>Атрибути</w:t>
      </w:r>
      <w:r>
        <w:rPr>
          <w:b/>
          <w:spacing w:val="6"/>
          <w:sz w:val="18"/>
        </w:rPr>
        <w:t xml:space="preserve"> </w:t>
      </w:r>
      <w:r>
        <w:rPr>
          <w:b/>
          <w:spacing w:val="-2"/>
          <w:sz w:val="18"/>
        </w:rPr>
        <w:t>типа</w:t>
      </w:r>
      <w:r>
        <w:rPr>
          <w:b/>
          <w:spacing w:val="8"/>
          <w:sz w:val="18"/>
        </w:rPr>
        <w:t xml:space="preserve"> </w:t>
      </w:r>
      <w:r>
        <w:rPr>
          <w:b/>
          <w:spacing w:val="-2"/>
          <w:sz w:val="18"/>
        </w:rPr>
        <w:t>геопросторног</w:t>
      </w:r>
      <w:r>
        <w:rPr>
          <w:b/>
          <w:spacing w:val="6"/>
          <w:sz w:val="18"/>
        </w:rPr>
        <w:t xml:space="preserve"> </w:t>
      </w:r>
      <w:r>
        <w:rPr>
          <w:b/>
          <w:spacing w:val="-2"/>
          <w:sz w:val="18"/>
        </w:rPr>
        <w:t>објекта</w:t>
      </w:r>
      <w:r>
        <w:rPr>
          <w:b/>
          <w:spacing w:val="-3"/>
          <w:sz w:val="18"/>
        </w:rPr>
        <w:t xml:space="preserve"> </w:t>
      </w:r>
      <w:r>
        <w:rPr>
          <w:b/>
          <w:spacing w:val="-2"/>
          <w:sz w:val="18"/>
        </w:rPr>
        <w:t>Address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alternativeIdentifier</w:t>
            </w:r>
          </w:p>
        </w:tc>
        <w:tc>
          <w:tcPr>
            <w:tcW w:w="5386" w:type="dxa"/>
          </w:tcPr>
          <w:p w:rsidR="004B5447" w:rsidRDefault="00AA29E6">
            <w:pPr>
              <w:pStyle w:val="TableParagraph"/>
              <w:rPr>
                <w:sz w:val="14"/>
              </w:rPr>
            </w:pPr>
            <w:r>
              <w:rPr>
                <w:sz w:val="14"/>
              </w:rPr>
              <w:t>Спољњи</w:t>
            </w:r>
            <w:r>
              <w:rPr>
                <w:spacing w:val="-9"/>
                <w:sz w:val="14"/>
              </w:rPr>
              <w:t xml:space="preserve"> </w:t>
            </w:r>
            <w:r>
              <w:rPr>
                <w:sz w:val="14"/>
              </w:rPr>
              <w:t>тематски</w:t>
            </w:r>
            <w:r>
              <w:rPr>
                <w:spacing w:val="-9"/>
                <w:sz w:val="14"/>
              </w:rPr>
              <w:t xml:space="preserve"> </w:t>
            </w:r>
            <w:r>
              <w:rPr>
                <w:sz w:val="14"/>
              </w:rPr>
              <w:t>идентификатор</w:t>
            </w:r>
            <w:r>
              <w:rPr>
                <w:spacing w:val="-9"/>
                <w:sz w:val="14"/>
              </w:rPr>
              <w:t xml:space="preserve"> </w:t>
            </w:r>
            <w:r>
              <w:rPr>
                <w:sz w:val="14"/>
              </w:rPr>
              <w:t>геопросторног</w:t>
            </w:r>
            <w:r>
              <w:rPr>
                <w:spacing w:val="-8"/>
                <w:sz w:val="14"/>
              </w:rPr>
              <w:t xml:space="preserve"> </w:t>
            </w:r>
            <w:r>
              <w:rPr>
                <w:sz w:val="14"/>
              </w:rPr>
              <w:t>објекта</w:t>
            </w:r>
            <w:r>
              <w:rPr>
                <w:spacing w:val="-8"/>
                <w:sz w:val="14"/>
              </w:rPr>
              <w:t xml:space="preserve"> </w:t>
            </w:r>
            <w:r>
              <w:rPr>
                <w:sz w:val="14"/>
              </w:rPr>
              <w:t>Аddress,</w:t>
            </w:r>
            <w:r>
              <w:rPr>
                <w:spacing w:val="-9"/>
                <w:sz w:val="14"/>
              </w:rPr>
              <w:t xml:space="preserve"> </w:t>
            </w:r>
            <w:r>
              <w:rPr>
                <w:sz w:val="14"/>
              </w:rPr>
              <w:t>који</w:t>
            </w:r>
            <w:r>
              <w:rPr>
                <w:spacing w:val="-9"/>
                <w:sz w:val="14"/>
              </w:rPr>
              <w:t xml:space="preserve"> </w:t>
            </w:r>
            <w:r>
              <w:rPr>
                <w:sz w:val="14"/>
              </w:rPr>
              <w:t>омогућава</w:t>
            </w:r>
            <w:r>
              <w:rPr>
                <w:spacing w:val="40"/>
                <w:sz w:val="14"/>
              </w:rPr>
              <w:t xml:space="preserve"> </w:t>
            </w:r>
            <w:r>
              <w:rPr>
                <w:sz w:val="14"/>
              </w:rPr>
              <w:t>интероперабилност с постојећим системима или апликацијама.</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locator</w:t>
            </w:r>
          </w:p>
        </w:tc>
        <w:tc>
          <w:tcPr>
            <w:tcW w:w="5386" w:type="dxa"/>
          </w:tcPr>
          <w:p w:rsidR="004B5447" w:rsidRDefault="00AA29E6">
            <w:pPr>
              <w:pStyle w:val="TableParagraph"/>
              <w:ind w:left="55"/>
              <w:rPr>
                <w:sz w:val="14"/>
              </w:rPr>
            </w:pPr>
            <w:r>
              <w:rPr>
                <w:sz w:val="14"/>
              </w:rPr>
              <w:t>Човеку</w:t>
            </w:r>
            <w:r>
              <w:rPr>
                <w:spacing w:val="-5"/>
                <w:sz w:val="14"/>
              </w:rPr>
              <w:t xml:space="preserve"> </w:t>
            </w:r>
            <w:r>
              <w:rPr>
                <w:sz w:val="14"/>
              </w:rPr>
              <w:t>разумљиви</w:t>
            </w:r>
            <w:r>
              <w:rPr>
                <w:spacing w:val="-6"/>
                <w:sz w:val="14"/>
              </w:rPr>
              <w:t xml:space="preserve"> </w:t>
            </w:r>
            <w:r>
              <w:rPr>
                <w:sz w:val="14"/>
              </w:rPr>
              <w:t>ознака</w:t>
            </w:r>
            <w:r>
              <w:rPr>
                <w:spacing w:val="-5"/>
                <w:sz w:val="14"/>
              </w:rPr>
              <w:t xml:space="preserve"> </w:t>
            </w:r>
            <w:r>
              <w:rPr>
                <w:sz w:val="14"/>
              </w:rPr>
              <w:t>или</w:t>
            </w:r>
            <w:r>
              <w:rPr>
                <w:spacing w:val="-5"/>
                <w:sz w:val="14"/>
              </w:rPr>
              <w:t xml:space="preserve"> </w:t>
            </w:r>
            <w:r>
              <w:rPr>
                <w:spacing w:val="-2"/>
                <w:sz w:val="14"/>
              </w:rPr>
              <w:t>назив</w:t>
            </w:r>
          </w:p>
        </w:tc>
        <w:tc>
          <w:tcPr>
            <w:tcW w:w="1701" w:type="dxa"/>
          </w:tcPr>
          <w:p w:rsidR="004B5447" w:rsidRDefault="00AA29E6">
            <w:pPr>
              <w:pStyle w:val="TableParagraph"/>
              <w:ind w:left="55"/>
              <w:rPr>
                <w:sz w:val="14"/>
              </w:rPr>
            </w:pPr>
            <w:r>
              <w:rPr>
                <w:spacing w:val="-2"/>
                <w:sz w:val="14"/>
              </w:rPr>
              <w:t>AddressLocator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position</w:t>
            </w:r>
          </w:p>
        </w:tc>
        <w:tc>
          <w:tcPr>
            <w:tcW w:w="5386" w:type="dxa"/>
          </w:tcPr>
          <w:p w:rsidR="004B5447" w:rsidRDefault="00AA29E6">
            <w:pPr>
              <w:pStyle w:val="TableParagraph"/>
              <w:ind w:left="55"/>
              <w:rPr>
                <w:sz w:val="14"/>
              </w:rPr>
            </w:pPr>
            <w:r>
              <w:rPr>
                <w:sz w:val="14"/>
              </w:rPr>
              <w:t>Положај</w:t>
            </w:r>
            <w:r>
              <w:rPr>
                <w:spacing w:val="-7"/>
                <w:sz w:val="14"/>
              </w:rPr>
              <w:t xml:space="preserve"> </w:t>
            </w:r>
            <w:r>
              <w:rPr>
                <w:sz w:val="14"/>
              </w:rPr>
              <w:t>карактеристичне</w:t>
            </w:r>
            <w:r>
              <w:rPr>
                <w:spacing w:val="-7"/>
                <w:sz w:val="14"/>
              </w:rPr>
              <w:t xml:space="preserve"> </w:t>
            </w:r>
            <w:r>
              <w:rPr>
                <w:sz w:val="14"/>
              </w:rPr>
              <w:t>тачке</w:t>
            </w:r>
            <w:r>
              <w:rPr>
                <w:spacing w:val="-7"/>
                <w:sz w:val="14"/>
              </w:rPr>
              <w:t xml:space="preserve"> </w:t>
            </w:r>
            <w:r>
              <w:rPr>
                <w:sz w:val="14"/>
              </w:rPr>
              <w:t>која</w:t>
            </w:r>
            <w:r>
              <w:rPr>
                <w:spacing w:val="-7"/>
                <w:sz w:val="14"/>
              </w:rPr>
              <w:t xml:space="preserve"> </w:t>
            </w:r>
            <w:r>
              <w:rPr>
                <w:sz w:val="14"/>
              </w:rPr>
              <w:t>представља</w:t>
            </w:r>
            <w:r>
              <w:rPr>
                <w:spacing w:val="-7"/>
                <w:sz w:val="14"/>
              </w:rPr>
              <w:t xml:space="preserve"> </w:t>
            </w:r>
            <w:r>
              <w:rPr>
                <w:sz w:val="14"/>
              </w:rPr>
              <w:t>локацију</w:t>
            </w:r>
            <w:r>
              <w:rPr>
                <w:spacing w:val="-7"/>
                <w:sz w:val="14"/>
              </w:rPr>
              <w:t xml:space="preserve"> </w:t>
            </w:r>
            <w:r>
              <w:rPr>
                <w:sz w:val="14"/>
              </w:rPr>
              <w:t>адресе</w:t>
            </w:r>
            <w:r>
              <w:rPr>
                <w:spacing w:val="-7"/>
                <w:sz w:val="14"/>
              </w:rPr>
              <w:t xml:space="preserve"> </w:t>
            </w:r>
            <w:r>
              <w:rPr>
                <w:sz w:val="14"/>
              </w:rPr>
              <w:t>у</w:t>
            </w:r>
            <w:r>
              <w:rPr>
                <w:spacing w:val="-7"/>
                <w:sz w:val="14"/>
              </w:rPr>
              <w:t xml:space="preserve"> </w:t>
            </w:r>
            <w:r>
              <w:rPr>
                <w:sz w:val="14"/>
              </w:rPr>
              <w:t>складу</w:t>
            </w:r>
            <w:r>
              <w:rPr>
                <w:spacing w:val="-7"/>
                <w:sz w:val="14"/>
              </w:rPr>
              <w:t xml:space="preserve"> </w:t>
            </w:r>
            <w:r>
              <w:rPr>
                <w:sz w:val="14"/>
              </w:rPr>
              <w:t>с</w:t>
            </w:r>
            <w:r>
              <w:rPr>
                <w:spacing w:val="-7"/>
                <w:sz w:val="14"/>
              </w:rPr>
              <w:t xml:space="preserve"> </w:t>
            </w:r>
            <w:r>
              <w:rPr>
                <w:sz w:val="14"/>
              </w:rPr>
              <w:t>одређеном</w:t>
            </w:r>
            <w:r>
              <w:rPr>
                <w:spacing w:val="40"/>
                <w:sz w:val="14"/>
              </w:rPr>
              <w:t xml:space="preserve"> </w:t>
            </w:r>
            <w:r>
              <w:rPr>
                <w:sz w:val="14"/>
              </w:rPr>
              <w:t>спецификацијом и садржи информације о исходишту положаја.</w:t>
            </w:r>
          </w:p>
        </w:tc>
        <w:tc>
          <w:tcPr>
            <w:tcW w:w="1701" w:type="dxa"/>
          </w:tcPr>
          <w:p w:rsidR="004B5447" w:rsidRDefault="00AA29E6">
            <w:pPr>
              <w:pStyle w:val="TableParagraph"/>
              <w:spacing w:before="98"/>
              <w:ind w:left="55"/>
              <w:rPr>
                <w:sz w:val="14"/>
              </w:rPr>
            </w:pPr>
            <w:r>
              <w:rPr>
                <w:spacing w:val="-2"/>
                <w:sz w:val="14"/>
              </w:rPr>
              <w:t>GeographicPosition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status</w:t>
            </w:r>
          </w:p>
        </w:tc>
        <w:tc>
          <w:tcPr>
            <w:tcW w:w="5386" w:type="dxa"/>
          </w:tcPr>
          <w:p w:rsidR="004B5447" w:rsidRDefault="00AA29E6">
            <w:pPr>
              <w:pStyle w:val="TableParagraph"/>
              <w:ind w:left="55"/>
              <w:rPr>
                <w:sz w:val="14"/>
              </w:rPr>
            </w:pPr>
            <w:r>
              <w:rPr>
                <w:sz w:val="14"/>
              </w:rPr>
              <w:t>Валидност</w:t>
            </w:r>
            <w:r>
              <w:rPr>
                <w:spacing w:val="-2"/>
                <w:sz w:val="14"/>
              </w:rPr>
              <w:t xml:space="preserve"> </w:t>
            </w:r>
            <w:r>
              <w:rPr>
                <w:sz w:val="14"/>
              </w:rPr>
              <w:t>адресе</w:t>
            </w:r>
            <w:r>
              <w:rPr>
                <w:spacing w:val="-1"/>
                <w:sz w:val="14"/>
              </w:rPr>
              <w:t xml:space="preserve"> </w:t>
            </w:r>
            <w:r>
              <w:rPr>
                <w:sz w:val="14"/>
              </w:rPr>
              <w:t>у</w:t>
            </w:r>
            <w:r>
              <w:rPr>
                <w:spacing w:val="-1"/>
                <w:sz w:val="14"/>
              </w:rPr>
              <w:t xml:space="preserve"> </w:t>
            </w:r>
            <w:r>
              <w:rPr>
                <w:sz w:val="14"/>
              </w:rPr>
              <w:t>животном</w:t>
            </w:r>
            <w:r>
              <w:rPr>
                <w:spacing w:val="-1"/>
                <w:sz w:val="14"/>
              </w:rPr>
              <w:t xml:space="preserve"> </w:t>
            </w:r>
            <w:r>
              <w:rPr>
                <w:sz w:val="14"/>
              </w:rPr>
              <w:t>циклусу</w:t>
            </w:r>
            <w:r>
              <w:rPr>
                <w:spacing w:val="-1"/>
                <w:sz w:val="14"/>
              </w:rPr>
              <w:t xml:space="preserve"> </w:t>
            </w:r>
            <w:r>
              <w:rPr>
                <w:sz w:val="14"/>
              </w:rPr>
              <w:t>(верзија)</w:t>
            </w:r>
            <w:r>
              <w:rPr>
                <w:spacing w:val="-1"/>
                <w:sz w:val="14"/>
              </w:rPr>
              <w:t xml:space="preserve"> </w:t>
            </w:r>
            <w:r>
              <w:rPr>
                <w:sz w:val="14"/>
              </w:rPr>
              <w:t>геопросторног</w:t>
            </w:r>
            <w:r>
              <w:rPr>
                <w:spacing w:val="-2"/>
                <w:sz w:val="14"/>
              </w:rPr>
              <w:t xml:space="preserve"> </w:t>
            </w:r>
            <w:r>
              <w:rPr>
                <w:sz w:val="14"/>
              </w:rPr>
              <w:t>објекта</w:t>
            </w:r>
            <w:r>
              <w:rPr>
                <w:spacing w:val="-1"/>
                <w:sz w:val="14"/>
              </w:rPr>
              <w:t xml:space="preserve"> </w:t>
            </w:r>
            <w:r>
              <w:rPr>
                <w:spacing w:val="-2"/>
                <w:sz w:val="14"/>
              </w:rPr>
              <w:t>Аddress.</w:t>
            </w:r>
          </w:p>
        </w:tc>
        <w:tc>
          <w:tcPr>
            <w:tcW w:w="1701" w:type="dxa"/>
          </w:tcPr>
          <w:p w:rsidR="004B5447" w:rsidRDefault="00AA29E6">
            <w:pPr>
              <w:pStyle w:val="TableParagraph"/>
              <w:ind w:left="55"/>
              <w:rPr>
                <w:sz w:val="14"/>
              </w:rPr>
            </w:pPr>
            <w:r>
              <w:rPr>
                <w:spacing w:val="-2"/>
                <w:sz w:val="14"/>
              </w:rPr>
              <w:t>StatusValue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validFrom</w:t>
            </w:r>
          </w:p>
        </w:tc>
        <w:tc>
          <w:tcPr>
            <w:tcW w:w="5386" w:type="dxa"/>
          </w:tcPr>
          <w:p w:rsidR="004B5447" w:rsidRDefault="00AA29E6">
            <w:pPr>
              <w:pStyle w:val="TableParagraph"/>
              <w:ind w:left="55"/>
              <w:rPr>
                <w:sz w:val="14"/>
              </w:rPr>
            </w:pPr>
            <w:r>
              <w:rPr>
                <w:sz w:val="14"/>
              </w:rPr>
              <w:t>Датум</w:t>
            </w:r>
            <w:r>
              <w:rPr>
                <w:spacing w:val="-3"/>
                <w:sz w:val="14"/>
              </w:rPr>
              <w:t xml:space="preserve"> </w:t>
            </w:r>
            <w:r>
              <w:rPr>
                <w:sz w:val="14"/>
              </w:rPr>
              <w:t>и</w:t>
            </w:r>
            <w:r>
              <w:rPr>
                <w:spacing w:val="-4"/>
                <w:sz w:val="14"/>
              </w:rPr>
              <w:t xml:space="preserve"> </w:t>
            </w:r>
            <w:r>
              <w:rPr>
                <w:sz w:val="14"/>
              </w:rPr>
              <w:t>време</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ова</w:t>
            </w:r>
            <w:r>
              <w:rPr>
                <w:spacing w:val="-3"/>
                <w:sz w:val="14"/>
              </w:rPr>
              <w:t xml:space="preserve"> </w:t>
            </w:r>
            <w:r>
              <w:rPr>
                <w:sz w:val="14"/>
              </w:rPr>
              <w:t>верзија</w:t>
            </w:r>
            <w:r>
              <w:rPr>
                <w:spacing w:val="-3"/>
                <w:sz w:val="14"/>
              </w:rPr>
              <w:t xml:space="preserve"> </w:t>
            </w:r>
            <w:r>
              <w:rPr>
                <w:sz w:val="14"/>
              </w:rPr>
              <w:t>адресе</w:t>
            </w:r>
            <w:r>
              <w:rPr>
                <w:spacing w:val="-3"/>
                <w:sz w:val="14"/>
              </w:rPr>
              <w:t xml:space="preserve"> </w:t>
            </w:r>
            <w:r>
              <w:rPr>
                <w:sz w:val="14"/>
              </w:rPr>
              <w:t>била</w:t>
            </w:r>
            <w:r>
              <w:rPr>
                <w:spacing w:val="-3"/>
                <w:sz w:val="14"/>
              </w:rPr>
              <w:t xml:space="preserve"> </w:t>
            </w:r>
            <w:r>
              <w:rPr>
                <w:sz w:val="14"/>
              </w:rPr>
              <w:t>валидна</w:t>
            </w:r>
            <w:r>
              <w:rPr>
                <w:spacing w:val="-3"/>
                <w:sz w:val="14"/>
              </w:rPr>
              <w:t xml:space="preserve"> </w:t>
            </w:r>
            <w:r>
              <w:rPr>
                <w:sz w:val="14"/>
              </w:rPr>
              <w:t>или</w:t>
            </w:r>
            <w:r>
              <w:rPr>
                <w:spacing w:val="-4"/>
                <w:sz w:val="14"/>
              </w:rPr>
              <w:t xml:space="preserve"> </w:t>
            </w:r>
            <w:r>
              <w:rPr>
                <w:sz w:val="14"/>
              </w:rPr>
              <w:t>ће</w:t>
            </w:r>
            <w:r>
              <w:rPr>
                <w:spacing w:val="-3"/>
                <w:sz w:val="14"/>
              </w:rPr>
              <w:t xml:space="preserve"> </w:t>
            </w:r>
            <w:r>
              <w:rPr>
                <w:sz w:val="14"/>
              </w:rPr>
              <w:t>бити</w:t>
            </w:r>
            <w:r>
              <w:rPr>
                <w:spacing w:val="-4"/>
                <w:sz w:val="14"/>
              </w:rPr>
              <w:t xml:space="preserve"> </w:t>
            </w:r>
            <w:r>
              <w:rPr>
                <w:sz w:val="14"/>
              </w:rPr>
              <w:t>валидна</w:t>
            </w:r>
            <w:r>
              <w:rPr>
                <w:spacing w:val="-3"/>
                <w:sz w:val="14"/>
              </w:rPr>
              <w:t xml:space="preserve"> </w:t>
            </w:r>
            <w:r>
              <w:rPr>
                <w:sz w:val="14"/>
              </w:rPr>
              <w:t>у</w:t>
            </w:r>
            <w:r>
              <w:rPr>
                <w:spacing w:val="-3"/>
                <w:sz w:val="14"/>
              </w:rPr>
              <w:t xml:space="preserve"> </w:t>
            </w:r>
            <w:r>
              <w:rPr>
                <w:sz w:val="14"/>
              </w:rPr>
              <w:t>стварном</w:t>
            </w:r>
            <w:r>
              <w:rPr>
                <w:spacing w:val="40"/>
                <w:sz w:val="14"/>
              </w:rPr>
              <w:t xml:space="preserve"> </w:t>
            </w:r>
            <w:r>
              <w:rPr>
                <w:spacing w:val="-2"/>
                <w:sz w:val="14"/>
              </w:rPr>
              <w:t>свету.</w:t>
            </w:r>
          </w:p>
        </w:tc>
        <w:tc>
          <w:tcPr>
            <w:tcW w:w="1701" w:type="dxa"/>
          </w:tcPr>
          <w:p w:rsidR="004B5447" w:rsidRDefault="00AA29E6">
            <w:pPr>
              <w:pStyle w:val="TableParagraph"/>
              <w:spacing w:before="99"/>
              <w:ind w:left="55"/>
              <w:rPr>
                <w:sz w:val="14"/>
              </w:rPr>
            </w:pPr>
            <w:r>
              <w:rPr>
                <w:spacing w:val="-2"/>
                <w:sz w:val="14"/>
              </w:rPr>
              <w:t>DateTime</w:t>
            </w:r>
          </w:p>
        </w:tc>
        <w:tc>
          <w:tcPr>
            <w:tcW w:w="1701" w:type="dxa"/>
          </w:tcPr>
          <w:p w:rsidR="004B5447" w:rsidRDefault="00AA29E6">
            <w:pPr>
              <w:pStyle w:val="TableParagraph"/>
              <w:spacing w:before="99"/>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9"/>
              <w:ind w:left="55"/>
              <w:rPr>
                <w:sz w:val="14"/>
              </w:rPr>
            </w:pPr>
            <w:r>
              <w:rPr>
                <w:spacing w:val="-2"/>
                <w:sz w:val="14"/>
              </w:rPr>
              <w:t>validTo</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4"/>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адресе</w:t>
            </w:r>
            <w:r>
              <w:rPr>
                <w:spacing w:val="-4"/>
                <w:sz w:val="14"/>
              </w:rPr>
              <w:t xml:space="preserve"> </w:t>
            </w:r>
            <w:r>
              <w:rPr>
                <w:sz w:val="14"/>
              </w:rPr>
              <w:t>престала</w:t>
            </w:r>
            <w:r>
              <w:rPr>
                <w:spacing w:val="-4"/>
                <w:sz w:val="14"/>
              </w:rPr>
              <w:t xml:space="preserve"> </w:t>
            </w:r>
            <w:r>
              <w:rPr>
                <w:sz w:val="14"/>
              </w:rPr>
              <w:t>или</w:t>
            </w:r>
            <w:r>
              <w:rPr>
                <w:spacing w:val="-4"/>
                <w:sz w:val="14"/>
              </w:rPr>
              <w:t xml:space="preserve"> </w:t>
            </w:r>
            <w:r>
              <w:rPr>
                <w:sz w:val="14"/>
              </w:rPr>
              <w:t>ће</w:t>
            </w:r>
            <w:r>
              <w:rPr>
                <w:spacing w:val="-4"/>
                <w:sz w:val="14"/>
              </w:rPr>
              <w:t xml:space="preserve"> </w:t>
            </w:r>
            <w:r>
              <w:rPr>
                <w:sz w:val="14"/>
              </w:rPr>
              <w:t>престати</w:t>
            </w:r>
            <w:r>
              <w:rPr>
                <w:spacing w:val="-4"/>
                <w:sz w:val="14"/>
              </w:rPr>
              <w:t xml:space="preserve"> </w:t>
            </w:r>
            <w:r>
              <w:rPr>
                <w:sz w:val="14"/>
              </w:rPr>
              <w:t>да</w:t>
            </w:r>
            <w:r>
              <w:rPr>
                <w:spacing w:val="-4"/>
                <w:sz w:val="14"/>
              </w:rPr>
              <w:t xml:space="preserve"> </w:t>
            </w:r>
            <w:r>
              <w:rPr>
                <w:sz w:val="14"/>
              </w:rPr>
              <w:t>буде</w:t>
            </w:r>
            <w:r>
              <w:rPr>
                <w:spacing w:val="-4"/>
                <w:sz w:val="14"/>
              </w:rPr>
              <w:t xml:space="preserve"> </w:t>
            </w:r>
            <w:r>
              <w:rPr>
                <w:sz w:val="14"/>
              </w:rPr>
              <w:t>валидна</w:t>
            </w:r>
            <w:r>
              <w:rPr>
                <w:spacing w:val="-4"/>
                <w:sz w:val="14"/>
              </w:rPr>
              <w:t xml:space="preserve"> </w:t>
            </w:r>
            <w:r>
              <w:rPr>
                <w:sz w:val="14"/>
              </w:rPr>
              <w:t>у</w:t>
            </w:r>
            <w:r>
              <w:rPr>
                <w:spacing w:val="40"/>
                <w:sz w:val="14"/>
              </w:rPr>
              <w:t xml:space="preserve"> </w:t>
            </w:r>
            <w:r>
              <w:rPr>
                <w:sz w:val="14"/>
              </w:rPr>
              <w:t>стварном</w:t>
            </w:r>
            <w:r>
              <w:rPr>
                <w:spacing w:val="-6"/>
                <w:sz w:val="14"/>
              </w:rPr>
              <w:t xml:space="preserve"> </w:t>
            </w:r>
            <w:r>
              <w:rPr>
                <w:sz w:val="14"/>
              </w:rPr>
              <w:t>свету.</w:t>
            </w:r>
          </w:p>
        </w:tc>
        <w:tc>
          <w:tcPr>
            <w:tcW w:w="1701" w:type="dxa"/>
          </w:tcPr>
          <w:p w:rsidR="004B5447" w:rsidRDefault="00AA29E6">
            <w:pPr>
              <w:pStyle w:val="TableParagraph"/>
              <w:spacing w:before="99"/>
              <w:ind w:left="55"/>
              <w:rPr>
                <w:sz w:val="14"/>
              </w:rPr>
            </w:pPr>
            <w:r>
              <w:rPr>
                <w:spacing w:val="-2"/>
                <w:sz w:val="14"/>
              </w:rPr>
              <w:t>DateTime</w:t>
            </w:r>
          </w:p>
        </w:tc>
        <w:tc>
          <w:tcPr>
            <w:tcW w:w="1701" w:type="dxa"/>
          </w:tcPr>
          <w:p w:rsidR="004B5447" w:rsidRDefault="00AA29E6">
            <w:pPr>
              <w:pStyle w:val="TableParagraph"/>
              <w:spacing w:before="99"/>
              <w:ind w:left="54"/>
              <w:rPr>
                <w:sz w:val="14"/>
              </w:rPr>
            </w:pPr>
            <w:r>
              <w:rPr>
                <w:spacing w:val="-2"/>
                <w:sz w:val="14"/>
              </w:rPr>
              <w:t>необавезан</w:t>
            </w:r>
          </w:p>
        </w:tc>
      </w:tr>
    </w:tbl>
    <w:p w:rsidR="004B5447" w:rsidRDefault="004B5447">
      <w:pPr>
        <w:pStyle w:val="BodyText"/>
        <w:spacing w:before="6"/>
        <w:rPr>
          <w:b/>
          <w:sz w:val="20"/>
        </w:rPr>
      </w:pPr>
    </w:p>
    <w:p w:rsidR="004B5447" w:rsidRDefault="00AA29E6">
      <w:pPr>
        <w:spacing w:after="41"/>
        <w:ind w:left="790"/>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Address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building</w:t>
            </w:r>
          </w:p>
        </w:tc>
        <w:tc>
          <w:tcPr>
            <w:tcW w:w="5386"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Зграда</w:t>
            </w:r>
            <w:r>
              <w:rPr>
                <w:spacing w:val="-5"/>
                <w:sz w:val="14"/>
              </w:rPr>
              <w:t xml:space="preserve"> </w:t>
            </w:r>
            <w:r>
              <w:rPr>
                <w:sz w:val="14"/>
              </w:rPr>
              <w:t>којој</w:t>
            </w:r>
            <w:r>
              <w:rPr>
                <w:spacing w:val="-2"/>
                <w:sz w:val="14"/>
              </w:rPr>
              <w:t xml:space="preserve"> </w:t>
            </w:r>
            <w:r>
              <w:rPr>
                <w:sz w:val="14"/>
              </w:rPr>
              <w:t>је</w:t>
            </w:r>
            <w:r>
              <w:rPr>
                <w:spacing w:val="-3"/>
                <w:sz w:val="14"/>
              </w:rPr>
              <w:t xml:space="preserve"> </w:t>
            </w:r>
            <w:r>
              <w:rPr>
                <w:sz w:val="14"/>
              </w:rPr>
              <w:t>адреса</w:t>
            </w:r>
            <w:r>
              <w:rPr>
                <w:spacing w:val="-2"/>
                <w:sz w:val="14"/>
              </w:rPr>
              <w:t xml:space="preserve"> </w:t>
            </w:r>
            <w:r>
              <w:rPr>
                <w:sz w:val="14"/>
              </w:rPr>
              <w:t>додељена</w:t>
            </w:r>
            <w:r>
              <w:rPr>
                <w:spacing w:val="-2"/>
                <w:sz w:val="14"/>
              </w:rPr>
              <w:t xml:space="preserve"> </w:t>
            </w:r>
            <w:r>
              <w:rPr>
                <w:sz w:val="14"/>
              </w:rPr>
              <w:t>или</w:t>
            </w:r>
            <w:r>
              <w:rPr>
                <w:spacing w:val="-3"/>
                <w:sz w:val="14"/>
              </w:rPr>
              <w:t xml:space="preserve"> </w:t>
            </w:r>
            <w:r>
              <w:rPr>
                <w:sz w:val="14"/>
              </w:rPr>
              <w:t>са</w:t>
            </w:r>
            <w:r>
              <w:rPr>
                <w:spacing w:val="-3"/>
                <w:sz w:val="14"/>
              </w:rPr>
              <w:t xml:space="preserve"> </w:t>
            </w:r>
            <w:r>
              <w:rPr>
                <w:sz w:val="14"/>
              </w:rPr>
              <w:t>којом</w:t>
            </w:r>
            <w:r>
              <w:rPr>
                <w:spacing w:val="-2"/>
                <w:sz w:val="14"/>
              </w:rPr>
              <w:t xml:space="preserve"> </w:t>
            </w:r>
            <w:r>
              <w:rPr>
                <w:sz w:val="14"/>
              </w:rPr>
              <w:t>је</w:t>
            </w:r>
            <w:r>
              <w:rPr>
                <w:spacing w:val="-2"/>
                <w:sz w:val="14"/>
              </w:rPr>
              <w:t xml:space="preserve"> повезана.</w:t>
            </w:r>
          </w:p>
        </w:tc>
        <w:tc>
          <w:tcPr>
            <w:tcW w:w="1701" w:type="dxa"/>
          </w:tcPr>
          <w:p w:rsidR="004B5447" w:rsidRDefault="00AA29E6">
            <w:pPr>
              <w:pStyle w:val="TableParagraph"/>
              <w:rPr>
                <w:sz w:val="14"/>
              </w:rPr>
            </w:pPr>
            <w:r>
              <w:rPr>
                <w:sz w:val="14"/>
              </w:rPr>
              <w:t>Тип се утврђује у теми</w:t>
            </w:r>
            <w:r>
              <w:rPr>
                <w:spacing w:val="40"/>
                <w:sz w:val="14"/>
              </w:rPr>
              <w:t xml:space="preserve"> </w:t>
            </w:r>
            <w:r>
              <w:rPr>
                <w:spacing w:val="-2"/>
                <w:sz w:val="14"/>
              </w:rPr>
              <w:t>геопросторних</w:t>
            </w:r>
            <w:r>
              <w:rPr>
                <w:spacing w:val="-6"/>
                <w:sz w:val="14"/>
              </w:rPr>
              <w:t xml:space="preserve"> </w:t>
            </w:r>
            <w:r>
              <w:rPr>
                <w:spacing w:val="-2"/>
                <w:sz w:val="14"/>
              </w:rPr>
              <w:t>података</w:t>
            </w:r>
          </w:p>
          <w:p w:rsidR="004B5447" w:rsidRDefault="00AA29E6">
            <w:pPr>
              <w:pStyle w:val="TableParagraph"/>
              <w:spacing w:before="0" w:line="159" w:lineRule="exact"/>
              <w:rPr>
                <w:sz w:val="14"/>
              </w:rPr>
            </w:pPr>
            <w:r>
              <w:rPr>
                <w:spacing w:val="-2"/>
                <w:sz w:val="14"/>
              </w:rPr>
              <w:t>„Зграде”.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component</w:t>
            </w:r>
          </w:p>
        </w:tc>
        <w:tc>
          <w:tcPr>
            <w:tcW w:w="5386" w:type="dxa"/>
          </w:tcPr>
          <w:p w:rsidR="004B5447" w:rsidRDefault="00AA29E6">
            <w:pPr>
              <w:pStyle w:val="TableParagraph"/>
              <w:rPr>
                <w:sz w:val="14"/>
              </w:rPr>
            </w:pPr>
            <w:r>
              <w:rPr>
                <w:sz w:val="14"/>
              </w:rPr>
              <w:t>Указује</w:t>
            </w:r>
            <w:r>
              <w:rPr>
                <w:spacing w:val="-5"/>
                <w:sz w:val="14"/>
              </w:rPr>
              <w:t xml:space="preserve"> </w:t>
            </w:r>
            <w:r>
              <w:rPr>
                <w:sz w:val="14"/>
              </w:rPr>
              <w:t>да</w:t>
            </w:r>
            <w:r>
              <w:rPr>
                <w:spacing w:val="-4"/>
                <w:sz w:val="14"/>
              </w:rPr>
              <w:t xml:space="preserve"> </w:t>
            </w:r>
            <w:r>
              <w:rPr>
                <w:sz w:val="14"/>
              </w:rPr>
              <w:t>компонента</w:t>
            </w:r>
            <w:r>
              <w:rPr>
                <w:spacing w:val="-4"/>
                <w:sz w:val="14"/>
              </w:rPr>
              <w:t xml:space="preserve"> </w:t>
            </w:r>
            <w:r>
              <w:rPr>
                <w:sz w:val="14"/>
              </w:rPr>
              <w:t>адресе</w:t>
            </w:r>
            <w:r>
              <w:rPr>
                <w:spacing w:val="-5"/>
                <w:sz w:val="14"/>
              </w:rPr>
              <w:t xml:space="preserve"> </w:t>
            </w:r>
            <w:r>
              <w:rPr>
                <w:sz w:val="14"/>
              </w:rPr>
              <w:t>представља</w:t>
            </w:r>
            <w:r>
              <w:rPr>
                <w:spacing w:val="-4"/>
                <w:sz w:val="14"/>
              </w:rPr>
              <w:t xml:space="preserve"> </w:t>
            </w:r>
            <w:r>
              <w:rPr>
                <w:sz w:val="14"/>
              </w:rPr>
              <w:t>део</w:t>
            </w:r>
            <w:r>
              <w:rPr>
                <w:spacing w:val="-4"/>
                <w:sz w:val="14"/>
              </w:rPr>
              <w:t xml:space="preserve"> </w:t>
            </w:r>
            <w:r>
              <w:rPr>
                <w:spacing w:val="-2"/>
                <w:sz w:val="14"/>
              </w:rPr>
              <w:t>адресе.</w:t>
            </w:r>
          </w:p>
        </w:tc>
        <w:tc>
          <w:tcPr>
            <w:tcW w:w="1701" w:type="dxa"/>
          </w:tcPr>
          <w:p w:rsidR="004B5447" w:rsidRDefault="00AA29E6">
            <w:pPr>
              <w:pStyle w:val="TableParagraph"/>
              <w:rPr>
                <w:sz w:val="14"/>
              </w:rPr>
            </w:pPr>
            <w:r>
              <w:rPr>
                <w:spacing w:val="-2"/>
                <w:sz w:val="14"/>
              </w:rPr>
              <w:t>AddressComponent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parcel</w:t>
            </w:r>
          </w:p>
        </w:tc>
        <w:tc>
          <w:tcPr>
            <w:tcW w:w="5386" w:type="dxa"/>
          </w:tcPr>
          <w:p w:rsidR="004B5447" w:rsidRDefault="00AA29E6">
            <w:pPr>
              <w:pStyle w:val="TableParagraph"/>
              <w:rPr>
                <w:sz w:val="14"/>
              </w:rPr>
            </w:pPr>
            <w:r>
              <w:rPr>
                <w:sz w:val="14"/>
              </w:rPr>
              <w:t>Катастарска</w:t>
            </w:r>
            <w:r>
              <w:rPr>
                <w:spacing w:val="-5"/>
                <w:sz w:val="14"/>
              </w:rPr>
              <w:t xml:space="preserve"> </w:t>
            </w:r>
            <w:r>
              <w:rPr>
                <w:sz w:val="14"/>
              </w:rPr>
              <w:t>парцела</w:t>
            </w:r>
            <w:r>
              <w:rPr>
                <w:spacing w:val="-3"/>
                <w:sz w:val="14"/>
              </w:rPr>
              <w:t xml:space="preserve"> </w:t>
            </w:r>
            <w:r>
              <w:rPr>
                <w:sz w:val="14"/>
              </w:rPr>
              <w:t>којој</w:t>
            </w:r>
            <w:r>
              <w:rPr>
                <w:spacing w:val="-3"/>
                <w:sz w:val="14"/>
              </w:rPr>
              <w:t xml:space="preserve"> </w:t>
            </w:r>
            <w:r>
              <w:rPr>
                <w:sz w:val="14"/>
              </w:rPr>
              <w:t>је</w:t>
            </w:r>
            <w:r>
              <w:rPr>
                <w:spacing w:val="-3"/>
                <w:sz w:val="14"/>
              </w:rPr>
              <w:t xml:space="preserve"> </w:t>
            </w:r>
            <w:r>
              <w:rPr>
                <w:sz w:val="14"/>
              </w:rPr>
              <w:t>адреса</w:t>
            </w:r>
            <w:r>
              <w:rPr>
                <w:spacing w:val="-3"/>
                <w:sz w:val="14"/>
              </w:rPr>
              <w:t xml:space="preserve"> </w:t>
            </w:r>
            <w:r>
              <w:rPr>
                <w:sz w:val="14"/>
              </w:rPr>
              <w:t>додељена</w:t>
            </w:r>
            <w:r>
              <w:rPr>
                <w:spacing w:val="-2"/>
                <w:sz w:val="14"/>
              </w:rPr>
              <w:t xml:space="preserve"> </w:t>
            </w:r>
            <w:r>
              <w:rPr>
                <w:sz w:val="14"/>
              </w:rPr>
              <w:t>или</w:t>
            </w:r>
            <w:r>
              <w:rPr>
                <w:spacing w:val="-4"/>
                <w:sz w:val="14"/>
              </w:rPr>
              <w:t xml:space="preserve"> </w:t>
            </w:r>
            <w:r>
              <w:rPr>
                <w:sz w:val="14"/>
              </w:rPr>
              <w:t>са</w:t>
            </w:r>
            <w:r>
              <w:rPr>
                <w:spacing w:val="-3"/>
                <w:sz w:val="14"/>
              </w:rPr>
              <w:t xml:space="preserve"> </w:t>
            </w:r>
            <w:r>
              <w:rPr>
                <w:sz w:val="14"/>
              </w:rPr>
              <w:t>којом</w:t>
            </w:r>
            <w:r>
              <w:rPr>
                <w:spacing w:val="-3"/>
                <w:sz w:val="14"/>
              </w:rPr>
              <w:t xml:space="preserve"> </w:t>
            </w:r>
            <w:r>
              <w:rPr>
                <w:sz w:val="14"/>
              </w:rPr>
              <w:t>је</w:t>
            </w:r>
            <w:r>
              <w:rPr>
                <w:spacing w:val="-2"/>
                <w:sz w:val="14"/>
              </w:rPr>
              <w:t xml:space="preserve"> повезана.</w:t>
            </w:r>
          </w:p>
        </w:tc>
        <w:tc>
          <w:tcPr>
            <w:tcW w:w="1701" w:type="dxa"/>
          </w:tcPr>
          <w:p w:rsidR="004B5447" w:rsidRDefault="00AA29E6">
            <w:pPr>
              <w:pStyle w:val="TableParagraph"/>
              <w:ind w:left="55"/>
              <w:rPr>
                <w:sz w:val="14"/>
              </w:rPr>
            </w:pPr>
            <w:r>
              <w:rPr>
                <w:spacing w:val="-2"/>
                <w:sz w:val="14"/>
              </w:rPr>
              <w:t>CadastralParcel</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parentAddress</w:t>
            </w:r>
          </w:p>
        </w:tc>
        <w:tc>
          <w:tcPr>
            <w:tcW w:w="5386" w:type="dxa"/>
          </w:tcPr>
          <w:p w:rsidR="004B5447" w:rsidRDefault="00AA29E6">
            <w:pPr>
              <w:pStyle w:val="TableParagraph"/>
              <w:ind w:left="55"/>
              <w:rPr>
                <w:sz w:val="14"/>
              </w:rPr>
            </w:pPr>
            <w:r>
              <w:rPr>
                <w:sz w:val="14"/>
              </w:rPr>
              <w:t>Главна</w:t>
            </w:r>
            <w:r>
              <w:rPr>
                <w:spacing w:val="-3"/>
                <w:sz w:val="14"/>
              </w:rPr>
              <w:t xml:space="preserve"> </w:t>
            </w:r>
            <w:r>
              <w:rPr>
                <w:sz w:val="14"/>
              </w:rPr>
              <w:t>(матична)</w:t>
            </w:r>
            <w:r>
              <w:rPr>
                <w:spacing w:val="-3"/>
                <w:sz w:val="14"/>
              </w:rPr>
              <w:t xml:space="preserve"> </w:t>
            </w:r>
            <w:r>
              <w:rPr>
                <w:sz w:val="14"/>
              </w:rPr>
              <w:t>адреса</w:t>
            </w:r>
            <w:r>
              <w:rPr>
                <w:spacing w:val="-2"/>
                <w:sz w:val="14"/>
              </w:rPr>
              <w:t xml:space="preserve"> </w:t>
            </w:r>
            <w:r>
              <w:rPr>
                <w:sz w:val="14"/>
              </w:rPr>
              <w:t>са</w:t>
            </w:r>
            <w:r>
              <w:rPr>
                <w:spacing w:val="-3"/>
                <w:sz w:val="14"/>
              </w:rPr>
              <w:t xml:space="preserve"> </w:t>
            </w:r>
            <w:r>
              <w:rPr>
                <w:sz w:val="14"/>
              </w:rPr>
              <w:t>којом</w:t>
            </w:r>
            <w:r>
              <w:rPr>
                <w:spacing w:val="-2"/>
                <w:sz w:val="14"/>
              </w:rPr>
              <w:t xml:space="preserve"> </w:t>
            </w:r>
            <w:r>
              <w:rPr>
                <w:sz w:val="14"/>
              </w:rPr>
              <w:t>је</w:t>
            </w:r>
            <w:r>
              <w:rPr>
                <w:spacing w:val="-3"/>
                <w:sz w:val="14"/>
              </w:rPr>
              <w:t xml:space="preserve"> </w:t>
            </w:r>
            <w:r>
              <w:rPr>
                <w:sz w:val="14"/>
              </w:rPr>
              <w:t>ова</w:t>
            </w:r>
            <w:r>
              <w:rPr>
                <w:spacing w:val="-2"/>
                <w:sz w:val="14"/>
              </w:rPr>
              <w:t xml:space="preserve"> </w:t>
            </w:r>
            <w:r>
              <w:rPr>
                <w:sz w:val="14"/>
              </w:rPr>
              <w:t>(под)адреса</w:t>
            </w:r>
            <w:r>
              <w:rPr>
                <w:spacing w:val="-3"/>
                <w:sz w:val="14"/>
              </w:rPr>
              <w:t xml:space="preserve"> </w:t>
            </w:r>
            <w:r>
              <w:rPr>
                <w:sz w:val="14"/>
              </w:rPr>
              <w:t>тесно</w:t>
            </w:r>
            <w:r>
              <w:rPr>
                <w:spacing w:val="-2"/>
                <w:sz w:val="14"/>
              </w:rPr>
              <w:t xml:space="preserve"> повезана.</w:t>
            </w:r>
          </w:p>
        </w:tc>
        <w:tc>
          <w:tcPr>
            <w:tcW w:w="1701" w:type="dxa"/>
          </w:tcPr>
          <w:p w:rsidR="004B5447" w:rsidRDefault="00AA29E6">
            <w:pPr>
              <w:pStyle w:val="TableParagraph"/>
              <w:ind w:left="55"/>
              <w:rPr>
                <w:sz w:val="14"/>
              </w:rPr>
            </w:pPr>
            <w:r>
              <w:rPr>
                <w:spacing w:val="-2"/>
                <w:sz w:val="14"/>
              </w:rPr>
              <w:t>Address</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line="203" w:lineRule="exact"/>
        <w:ind w:left="790"/>
        <w:rPr>
          <w:b/>
          <w:sz w:val="18"/>
        </w:rPr>
      </w:pPr>
      <w:r>
        <w:rPr>
          <w:b/>
          <w:sz w:val="18"/>
        </w:rPr>
        <w:t>Ограничења</w:t>
      </w:r>
      <w:r>
        <w:rPr>
          <w:b/>
          <w:spacing w:val="-10"/>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11"/>
          <w:sz w:val="18"/>
        </w:rPr>
        <w:t xml:space="preserve"> </w:t>
      </w:r>
      <w:r>
        <w:rPr>
          <w:b/>
          <w:spacing w:val="-2"/>
          <w:sz w:val="18"/>
        </w:rPr>
        <w:t>Address</w:t>
      </w:r>
    </w:p>
    <w:p w:rsidR="004B5447" w:rsidRDefault="00AA29E6">
      <w:pPr>
        <w:pStyle w:val="BodyText"/>
        <w:spacing w:line="200" w:lineRule="exact"/>
        <w:ind w:left="790"/>
      </w:pPr>
      <w:r>
        <w:t>Адресу</w:t>
      </w:r>
      <w:r>
        <w:rPr>
          <w:spacing w:val="-6"/>
        </w:rPr>
        <w:t xml:space="preserve"> </w:t>
      </w:r>
      <w:r>
        <w:t>има</w:t>
      </w:r>
      <w:r>
        <w:rPr>
          <w:spacing w:val="-4"/>
        </w:rPr>
        <w:t xml:space="preserve"> </w:t>
      </w:r>
      <w:r>
        <w:t>геопросторни</w:t>
      </w:r>
      <w:r>
        <w:rPr>
          <w:spacing w:val="-5"/>
        </w:rPr>
        <w:t xml:space="preserve"> </w:t>
      </w:r>
      <w:r>
        <w:t>објекат</w:t>
      </w:r>
      <w:r>
        <w:rPr>
          <w:spacing w:val="-4"/>
        </w:rPr>
        <w:t xml:space="preserve"> </w:t>
      </w:r>
      <w:r>
        <w:t>са</w:t>
      </w:r>
      <w:r>
        <w:rPr>
          <w:spacing w:val="-4"/>
        </w:rPr>
        <w:t xml:space="preserve"> </w:t>
      </w:r>
      <w:r>
        <w:t>компонентом</w:t>
      </w:r>
      <w:r>
        <w:rPr>
          <w:spacing w:val="-4"/>
        </w:rPr>
        <w:t xml:space="preserve"> </w:t>
      </w:r>
      <w:r>
        <w:t>адресе</w:t>
      </w:r>
      <w:r>
        <w:rPr>
          <w:spacing w:val="-3"/>
        </w:rPr>
        <w:t xml:space="preserve"> </w:t>
      </w:r>
      <w:r>
        <w:t>административне</w:t>
      </w:r>
      <w:r>
        <w:rPr>
          <w:spacing w:val="-4"/>
        </w:rPr>
        <w:t xml:space="preserve"> </w:t>
      </w:r>
      <w:r>
        <w:t>јединице</w:t>
      </w:r>
      <w:r>
        <w:rPr>
          <w:spacing w:val="-4"/>
        </w:rPr>
        <w:t xml:space="preserve"> </w:t>
      </w:r>
      <w:r>
        <w:t>која</w:t>
      </w:r>
      <w:r>
        <w:rPr>
          <w:spacing w:val="-4"/>
        </w:rPr>
        <w:t xml:space="preserve"> </w:t>
      </w:r>
      <w:r>
        <w:t>је</w:t>
      </w:r>
      <w:r>
        <w:rPr>
          <w:spacing w:val="-4"/>
        </w:rPr>
        <w:t xml:space="preserve"> </w:t>
      </w:r>
      <w:r>
        <w:t>на</w:t>
      </w:r>
      <w:r>
        <w:rPr>
          <w:spacing w:val="-4"/>
        </w:rPr>
        <w:t xml:space="preserve"> </w:t>
      </w:r>
      <w:r>
        <w:t>нивоу</w:t>
      </w:r>
      <w:r>
        <w:rPr>
          <w:spacing w:val="-4"/>
        </w:rPr>
        <w:t xml:space="preserve"> </w:t>
      </w:r>
      <w:r>
        <w:t>1</w:t>
      </w:r>
      <w:r>
        <w:rPr>
          <w:spacing w:val="-3"/>
        </w:rPr>
        <w:t xml:space="preserve"> </w:t>
      </w:r>
      <w:r>
        <w:rPr>
          <w:spacing w:val="-2"/>
        </w:rPr>
        <w:t>(Држава).</w:t>
      </w:r>
    </w:p>
    <w:p w:rsidR="004B5447" w:rsidRDefault="00AA29E6">
      <w:pPr>
        <w:pStyle w:val="BodyText"/>
        <w:spacing w:before="1" w:line="232" w:lineRule="auto"/>
        <w:ind w:left="393" w:firstLine="396"/>
      </w:pPr>
      <w:r>
        <w:t>Адреса садржи тачно један задати географски положај (атрибут „default” геопросторног објекта GeographicPosition мора да има</w:t>
      </w:r>
      <w:r>
        <w:rPr>
          <w:spacing w:val="40"/>
        </w:rPr>
        <w:t xml:space="preserve"> </w:t>
      </w:r>
      <w:r>
        <w:t>вредност „true”).</w:t>
      </w:r>
    </w:p>
    <w:p w:rsidR="004B5447" w:rsidRDefault="00AA29E6">
      <w:pPr>
        <w:pStyle w:val="ListParagraph"/>
        <w:numPr>
          <w:ilvl w:val="2"/>
          <w:numId w:val="67"/>
        </w:numPr>
        <w:tabs>
          <w:tab w:val="left" w:pos="4234"/>
        </w:tabs>
        <w:spacing w:before="164"/>
        <w:ind w:left="4234"/>
        <w:rPr>
          <w:i/>
          <w:sz w:val="18"/>
        </w:rPr>
      </w:pPr>
      <w:r>
        <w:rPr>
          <w:i/>
          <w:sz w:val="18"/>
        </w:rPr>
        <w:t>Име</w:t>
      </w:r>
      <w:r>
        <w:rPr>
          <w:i/>
          <w:spacing w:val="-5"/>
          <w:sz w:val="18"/>
        </w:rPr>
        <w:t xml:space="preserve"> </w:t>
      </w:r>
      <w:r>
        <w:rPr>
          <w:i/>
          <w:sz w:val="18"/>
        </w:rPr>
        <w:t>адресног</w:t>
      </w:r>
      <w:r>
        <w:rPr>
          <w:i/>
          <w:spacing w:val="-4"/>
          <w:sz w:val="18"/>
        </w:rPr>
        <w:t xml:space="preserve"> </w:t>
      </w:r>
      <w:r>
        <w:rPr>
          <w:i/>
          <w:sz w:val="18"/>
        </w:rPr>
        <w:t>подручја</w:t>
      </w:r>
      <w:r>
        <w:rPr>
          <w:i/>
          <w:spacing w:val="-4"/>
          <w:sz w:val="18"/>
        </w:rPr>
        <w:t xml:space="preserve"> </w:t>
      </w:r>
      <w:r>
        <w:rPr>
          <w:i/>
          <w:spacing w:val="-2"/>
          <w:sz w:val="18"/>
        </w:rPr>
        <w:t>(AddressAreaName)</w:t>
      </w:r>
    </w:p>
    <w:p w:rsidR="004B5447" w:rsidRDefault="004B5447">
      <w:pPr>
        <w:pStyle w:val="BodyText"/>
        <w:spacing w:before="2"/>
        <w:rPr>
          <w:i/>
          <w:sz w:val="17"/>
        </w:rPr>
      </w:pPr>
    </w:p>
    <w:p w:rsidR="004B5447" w:rsidRDefault="00AA29E6">
      <w:pPr>
        <w:pStyle w:val="BodyText"/>
        <w:spacing w:line="232" w:lineRule="auto"/>
        <w:ind w:left="393" w:firstLine="396"/>
      </w:pPr>
      <w:r>
        <w:t>Компонента</w:t>
      </w:r>
      <w:r>
        <w:rPr>
          <w:spacing w:val="-8"/>
        </w:rPr>
        <w:t xml:space="preserve"> </w:t>
      </w:r>
      <w:r>
        <w:t>адресе</w:t>
      </w:r>
      <w:r>
        <w:rPr>
          <w:spacing w:val="-8"/>
        </w:rPr>
        <w:t xml:space="preserve"> </w:t>
      </w:r>
      <w:r>
        <w:t>која</w:t>
      </w:r>
      <w:r>
        <w:rPr>
          <w:spacing w:val="-8"/>
        </w:rPr>
        <w:t xml:space="preserve"> </w:t>
      </w:r>
      <w:r>
        <w:t>приказује</w:t>
      </w:r>
      <w:r>
        <w:rPr>
          <w:spacing w:val="-8"/>
        </w:rPr>
        <w:t xml:space="preserve"> </w:t>
      </w:r>
      <w:r>
        <w:t>име</w:t>
      </w:r>
      <w:r>
        <w:rPr>
          <w:spacing w:val="-8"/>
        </w:rPr>
        <w:t xml:space="preserve"> </w:t>
      </w:r>
      <w:r>
        <w:t>географског</w:t>
      </w:r>
      <w:r>
        <w:rPr>
          <w:spacing w:val="-8"/>
        </w:rPr>
        <w:t xml:space="preserve"> </w:t>
      </w:r>
      <w:r>
        <w:t>подручја</w:t>
      </w:r>
      <w:r>
        <w:rPr>
          <w:spacing w:val="-9"/>
        </w:rPr>
        <w:t xml:space="preserve"> </w:t>
      </w:r>
      <w:r>
        <w:t>или</w:t>
      </w:r>
      <w:r>
        <w:rPr>
          <w:spacing w:val="-8"/>
        </w:rPr>
        <w:t xml:space="preserve"> </w:t>
      </w:r>
      <w:r>
        <w:t>локације</w:t>
      </w:r>
      <w:r>
        <w:rPr>
          <w:spacing w:val="-8"/>
        </w:rPr>
        <w:t xml:space="preserve"> </w:t>
      </w:r>
      <w:r>
        <w:t>који</w:t>
      </w:r>
      <w:r>
        <w:rPr>
          <w:spacing w:val="-8"/>
        </w:rPr>
        <w:t xml:space="preserve"> </w:t>
      </w:r>
      <w:r>
        <w:t>у</w:t>
      </w:r>
      <w:r>
        <w:rPr>
          <w:spacing w:val="-8"/>
        </w:rPr>
        <w:t xml:space="preserve"> </w:t>
      </w:r>
      <w:r>
        <w:t>сврху</w:t>
      </w:r>
      <w:r>
        <w:rPr>
          <w:spacing w:val="-8"/>
        </w:rPr>
        <w:t xml:space="preserve"> </w:t>
      </w:r>
      <w:r>
        <w:t>додељивања</w:t>
      </w:r>
      <w:r>
        <w:rPr>
          <w:spacing w:val="-8"/>
        </w:rPr>
        <w:t xml:space="preserve"> </w:t>
      </w:r>
      <w:r>
        <w:t>адресе</w:t>
      </w:r>
      <w:r>
        <w:rPr>
          <w:spacing w:val="-8"/>
        </w:rPr>
        <w:t xml:space="preserve"> </w:t>
      </w:r>
      <w:r>
        <w:t>обједињују</w:t>
      </w:r>
      <w:r>
        <w:rPr>
          <w:spacing w:val="-8"/>
        </w:rPr>
        <w:t xml:space="preserve"> </w:t>
      </w:r>
      <w:r>
        <w:t>више</w:t>
      </w:r>
      <w:r>
        <w:rPr>
          <w:spacing w:val="-8"/>
        </w:rPr>
        <w:t xml:space="preserve"> </w:t>
      </w:r>
      <w:r>
        <w:t>адреса- билних објеката а при томе нису административна јединица.</w:t>
      </w:r>
    </w:p>
    <w:p w:rsidR="004B5447" w:rsidRDefault="00AA29E6">
      <w:pPr>
        <w:pStyle w:val="BodyText"/>
        <w:spacing w:line="200" w:lineRule="exact"/>
        <w:ind w:left="790"/>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AddressComponent.</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pStyle w:val="Heading1"/>
        <w:spacing w:before="65" w:after="41"/>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AddressAreaName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Властита</w:t>
            </w:r>
            <w:r>
              <w:rPr>
                <w:spacing w:val="-2"/>
                <w:sz w:val="14"/>
              </w:rPr>
              <w:t xml:space="preserve"> </w:t>
            </w:r>
            <w:r>
              <w:rPr>
                <w:sz w:val="14"/>
              </w:rPr>
              <w:t>именица</w:t>
            </w:r>
            <w:r>
              <w:rPr>
                <w:spacing w:val="-2"/>
                <w:sz w:val="14"/>
              </w:rPr>
              <w:t xml:space="preserve"> </w:t>
            </w:r>
            <w:r>
              <w:rPr>
                <w:sz w:val="14"/>
              </w:rPr>
              <w:t>која</w:t>
            </w:r>
            <w:r>
              <w:rPr>
                <w:spacing w:val="-1"/>
                <w:sz w:val="14"/>
              </w:rPr>
              <w:t xml:space="preserve"> </w:t>
            </w:r>
            <w:r>
              <w:rPr>
                <w:sz w:val="14"/>
              </w:rPr>
              <w:t>се</w:t>
            </w:r>
            <w:r>
              <w:rPr>
                <w:spacing w:val="-2"/>
                <w:sz w:val="14"/>
              </w:rPr>
              <w:t xml:space="preserve"> </w:t>
            </w:r>
            <w:r>
              <w:rPr>
                <w:sz w:val="14"/>
              </w:rPr>
              <w:t>употребљава</w:t>
            </w:r>
            <w:r>
              <w:rPr>
                <w:spacing w:val="-1"/>
                <w:sz w:val="14"/>
              </w:rPr>
              <w:t xml:space="preserve"> </w:t>
            </w:r>
            <w:r>
              <w:rPr>
                <w:sz w:val="14"/>
              </w:rPr>
              <w:t>за</w:t>
            </w:r>
            <w:r>
              <w:rPr>
                <w:spacing w:val="-2"/>
                <w:sz w:val="14"/>
              </w:rPr>
              <w:t xml:space="preserve"> </w:t>
            </w:r>
            <w:r>
              <w:rPr>
                <w:sz w:val="14"/>
              </w:rPr>
              <w:t>адресно</w:t>
            </w:r>
            <w:r>
              <w:rPr>
                <w:spacing w:val="-1"/>
                <w:sz w:val="14"/>
              </w:rPr>
              <w:t xml:space="preserve"> </w:t>
            </w:r>
            <w:r>
              <w:rPr>
                <w:spacing w:val="-2"/>
                <w:sz w:val="14"/>
              </w:rPr>
              <w:t>подручје.</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507"/>
        <w:rPr>
          <w:b/>
          <w:sz w:val="18"/>
        </w:rPr>
      </w:pPr>
      <w:r>
        <w:rPr>
          <w:b/>
          <w:sz w:val="18"/>
        </w:rPr>
        <w:t>Релацијске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AddressAreaName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0" w:right="2291"/>
              <w:jc w:val="right"/>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namedPlace</w:t>
            </w:r>
          </w:p>
        </w:tc>
        <w:tc>
          <w:tcPr>
            <w:tcW w:w="5386" w:type="dxa"/>
          </w:tcPr>
          <w:p w:rsidR="004B5447" w:rsidRDefault="00AA29E6">
            <w:pPr>
              <w:pStyle w:val="TableParagraph"/>
              <w:ind w:left="0" w:right="2301"/>
              <w:jc w:val="right"/>
              <w:rPr>
                <w:sz w:val="14"/>
              </w:rPr>
            </w:pPr>
            <w:r>
              <w:rPr>
                <w:sz w:val="14"/>
              </w:rPr>
              <w:t>Звано</w:t>
            </w:r>
            <w:r>
              <w:rPr>
                <w:spacing w:val="-3"/>
                <w:sz w:val="14"/>
              </w:rPr>
              <w:t xml:space="preserve"> </w:t>
            </w:r>
            <w:r>
              <w:rPr>
                <w:sz w:val="14"/>
              </w:rPr>
              <w:t>место</w:t>
            </w:r>
            <w:r>
              <w:rPr>
                <w:spacing w:val="-3"/>
                <w:sz w:val="14"/>
              </w:rPr>
              <w:t xml:space="preserve"> </w:t>
            </w:r>
            <w:r>
              <w:rPr>
                <w:sz w:val="14"/>
              </w:rPr>
              <w:t>које</w:t>
            </w:r>
            <w:r>
              <w:rPr>
                <w:spacing w:val="-3"/>
                <w:sz w:val="14"/>
              </w:rPr>
              <w:t xml:space="preserve"> </w:t>
            </w:r>
            <w:r>
              <w:rPr>
                <w:sz w:val="14"/>
              </w:rPr>
              <w:t>име</w:t>
            </w:r>
            <w:r>
              <w:rPr>
                <w:spacing w:val="-2"/>
                <w:sz w:val="14"/>
              </w:rPr>
              <w:t xml:space="preserve"> </w:t>
            </w:r>
            <w:r>
              <w:rPr>
                <w:sz w:val="14"/>
              </w:rPr>
              <w:t>адресног</w:t>
            </w:r>
            <w:r>
              <w:rPr>
                <w:spacing w:val="-4"/>
                <w:sz w:val="14"/>
              </w:rPr>
              <w:t xml:space="preserve"> </w:t>
            </w:r>
            <w:r>
              <w:rPr>
                <w:sz w:val="14"/>
              </w:rPr>
              <w:t>подручја</w:t>
            </w:r>
            <w:r>
              <w:rPr>
                <w:spacing w:val="-2"/>
                <w:sz w:val="14"/>
              </w:rPr>
              <w:t xml:space="preserve"> приказује.</w:t>
            </w:r>
          </w:p>
        </w:tc>
        <w:tc>
          <w:tcPr>
            <w:tcW w:w="1701" w:type="dxa"/>
          </w:tcPr>
          <w:p w:rsidR="004B5447" w:rsidRDefault="00AA29E6">
            <w:pPr>
              <w:pStyle w:val="TableParagraph"/>
              <w:rPr>
                <w:sz w:val="14"/>
              </w:rPr>
            </w:pPr>
            <w:r>
              <w:rPr>
                <w:spacing w:val="-2"/>
                <w:sz w:val="14"/>
              </w:rPr>
              <w:t>NamedPlace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67"/>
        </w:numPr>
        <w:tabs>
          <w:tab w:val="left" w:pos="4034"/>
        </w:tabs>
        <w:ind w:left="4034"/>
        <w:rPr>
          <w:i/>
          <w:sz w:val="18"/>
        </w:rPr>
      </w:pPr>
      <w:r>
        <w:rPr>
          <w:i/>
          <w:spacing w:val="-2"/>
          <w:sz w:val="18"/>
        </w:rPr>
        <w:t>Компонента</w:t>
      </w:r>
      <w:r>
        <w:rPr>
          <w:i/>
          <w:spacing w:val="4"/>
          <w:sz w:val="18"/>
        </w:rPr>
        <w:t xml:space="preserve"> </w:t>
      </w:r>
      <w:r>
        <w:rPr>
          <w:i/>
          <w:spacing w:val="-2"/>
          <w:sz w:val="18"/>
        </w:rPr>
        <w:t>адресе</w:t>
      </w:r>
      <w:r>
        <w:rPr>
          <w:i/>
          <w:spacing w:val="4"/>
          <w:sz w:val="18"/>
        </w:rPr>
        <w:t xml:space="preserve"> </w:t>
      </w:r>
      <w:r>
        <w:rPr>
          <w:i/>
          <w:spacing w:val="-2"/>
          <w:sz w:val="18"/>
        </w:rPr>
        <w:t>(AddressComponent)</w:t>
      </w:r>
    </w:p>
    <w:p w:rsidR="004B5447" w:rsidRDefault="004B5447">
      <w:pPr>
        <w:pStyle w:val="BodyText"/>
        <w:spacing w:before="2"/>
        <w:rPr>
          <w:i/>
          <w:sz w:val="17"/>
        </w:rPr>
      </w:pPr>
    </w:p>
    <w:p w:rsidR="004B5447" w:rsidRDefault="00AA29E6">
      <w:pPr>
        <w:pStyle w:val="BodyText"/>
        <w:spacing w:line="232" w:lineRule="auto"/>
        <w:ind w:left="110" w:firstLine="396"/>
      </w:pPr>
      <w:r>
        <w:t>Идентификатор</w:t>
      </w:r>
      <w:r>
        <w:rPr>
          <w:spacing w:val="-2"/>
        </w:rPr>
        <w:t xml:space="preserve"> </w:t>
      </w:r>
      <w:r>
        <w:t>или</w:t>
      </w:r>
      <w:r>
        <w:rPr>
          <w:spacing w:val="-2"/>
        </w:rPr>
        <w:t xml:space="preserve"> </w:t>
      </w:r>
      <w:r>
        <w:t>географско</w:t>
      </w:r>
      <w:r>
        <w:rPr>
          <w:spacing w:val="-2"/>
        </w:rPr>
        <w:t xml:space="preserve"> </w:t>
      </w:r>
      <w:r>
        <w:t>име</w:t>
      </w:r>
      <w:r>
        <w:rPr>
          <w:spacing w:val="-2"/>
        </w:rPr>
        <w:t xml:space="preserve"> </w:t>
      </w:r>
      <w:r>
        <w:t>одређеног</w:t>
      </w:r>
      <w:r>
        <w:rPr>
          <w:spacing w:val="-2"/>
        </w:rPr>
        <w:t xml:space="preserve"> </w:t>
      </w:r>
      <w:r>
        <w:t>географског</w:t>
      </w:r>
      <w:r>
        <w:rPr>
          <w:spacing w:val="-2"/>
        </w:rPr>
        <w:t xml:space="preserve"> </w:t>
      </w:r>
      <w:r>
        <w:t>подручја,</w:t>
      </w:r>
      <w:r>
        <w:rPr>
          <w:spacing w:val="-2"/>
        </w:rPr>
        <w:t xml:space="preserve"> </w:t>
      </w:r>
      <w:r>
        <w:t>локације</w:t>
      </w:r>
      <w:r>
        <w:rPr>
          <w:spacing w:val="-2"/>
        </w:rPr>
        <w:t xml:space="preserve"> </w:t>
      </w:r>
      <w:r>
        <w:t>или</w:t>
      </w:r>
      <w:r>
        <w:rPr>
          <w:spacing w:val="-2"/>
        </w:rPr>
        <w:t xml:space="preserve"> </w:t>
      </w:r>
      <w:r>
        <w:t>другог</w:t>
      </w:r>
      <w:r>
        <w:rPr>
          <w:spacing w:val="-2"/>
        </w:rPr>
        <w:t xml:space="preserve"> </w:t>
      </w:r>
      <w:r>
        <w:t>геопросторног</w:t>
      </w:r>
      <w:r>
        <w:rPr>
          <w:spacing w:val="-2"/>
        </w:rPr>
        <w:t xml:space="preserve"> </w:t>
      </w:r>
      <w:r>
        <w:t>објекта</w:t>
      </w:r>
      <w:r>
        <w:rPr>
          <w:spacing w:val="-2"/>
        </w:rPr>
        <w:t xml:space="preserve"> </w:t>
      </w:r>
      <w:r>
        <w:t>који</w:t>
      </w:r>
      <w:r>
        <w:rPr>
          <w:spacing w:val="-2"/>
        </w:rPr>
        <w:t xml:space="preserve"> </w:t>
      </w:r>
      <w:r>
        <w:t>одређује</w:t>
      </w:r>
      <w:r>
        <w:rPr>
          <w:spacing w:val="-2"/>
        </w:rPr>
        <w:t xml:space="preserve"> </w:t>
      </w:r>
      <w:r>
        <w:t>по- дручје примене адресе.</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2"/>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AddressComponent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alternativeIdentifier</w:t>
            </w:r>
          </w:p>
        </w:tc>
        <w:tc>
          <w:tcPr>
            <w:tcW w:w="5386" w:type="dxa"/>
          </w:tcPr>
          <w:p w:rsidR="004B5447" w:rsidRDefault="00AA29E6">
            <w:pPr>
              <w:pStyle w:val="TableParagraph"/>
              <w:rPr>
                <w:sz w:val="14"/>
              </w:rPr>
            </w:pPr>
            <w:r>
              <w:rPr>
                <w:sz w:val="14"/>
              </w:rPr>
              <w:t>Спољњи тематски идентификатор геопросторног објекта Аddress Component који</w:t>
            </w:r>
            <w:r>
              <w:rPr>
                <w:spacing w:val="40"/>
                <w:sz w:val="14"/>
              </w:rPr>
              <w:t xml:space="preserve"> </w:t>
            </w:r>
            <w:r>
              <w:rPr>
                <w:sz w:val="14"/>
              </w:rPr>
              <w:t>омогућава</w:t>
            </w:r>
            <w:r>
              <w:rPr>
                <w:spacing w:val="-6"/>
                <w:sz w:val="14"/>
              </w:rPr>
              <w:t xml:space="preserve"> </w:t>
            </w:r>
            <w:r>
              <w:rPr>
                <w:sz w:val="14"/>
              </w:rPr>
              <w:t>интероперабилност</w:t>
            </w:r>
            <w:r>
              <w:rPr>
                <w:spacing w:val="-6"/>
                <w:sz w:val="14"/>
              </w:rPr>
              <w:t xml:space="preserve"> </w:t>
            </w:r>
            <w:r>
              <w:rPr>
                <w:sz w:val="14"/>
              </w:rPr>
              <w:t>с</w:t>
            </w:r>
            <w:r>
              <w:rPr>
                <w:spacing w:val="-6"/>
                <w:sz w:val="14"/>
              </w:rPr>
              <w:t xml:space="preserve"> </w:t>
            </w:r>
            <w:r>
              <w:rPr>
                <w:sz w:val="14"/>
              </w:rPr>
              <w:t>постојећим</w:t>
            </w:r>
            <w:r>
              <w:rPr>
                <w:spacing w:val="-6"/>
                <w:sz w:val="14"/>
              </w:rPr>
              <w:t xml:space="preserve"> </w:t>
            </w:r>
            <w:r>
              <w:rPr>
                <w:sz w:val="14"/>
              </w:rPr>
              <w:t>застарелим</w:t>
            </w:r>
            <w:r>
              <w:rPr>
                <w:spacing w:val="-6"/>
                <w:sz w:val="14"/>
              </w:rPr>
              <w:t xml:space="preserve"> </w:t>
            </w:r>
            <w:r>
              <w:rPr>
                <w:sz w:val="14"/>
              </w:rPr>
              <w:t>системима</w:t>
            </w:r>
            <w:r>
              <w:rPr>
                <w:spacing w:val="-6"/>
                <w:sz w:val="14"/>
              </w:rPr>
              <w:t xml:space="preserve"> </w:t>
            </w:r>
            <w:r>
              <w:rPr>
                <w:sz w:val="14"/>
              </w:rPr>
              <w:t>или</w:t>
            </w:r>
            <w:r>
              <w:rPr>
                <w:spacing w:val="-7"/>
                <w:sz w:val="14"/>
              </w:rPr>
              <w:t xml:space="preserve"> </w:t>
            </w:r>
            <w:r>
              <w:rPr>
                <w:sz w:val="14"/>
              </w:rPr>
              <w:t>апликацијама.</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status</w:t>
            </w:r>
          </w:p>
        </w:tc>
        <w:tc>
          <w:tcPr>
            <w:tcW w:w="5386" w:type="dxa"/>
          </w:tcPr>
          <w:p w:rsidR="004B5447" w:rsidRDefault="00AA29E6">
            <w:pPr>
              <w:pStyle w:val="TableParagraph"/>
              <w:ind w:left="55"/>
              <w:rPr>
                <w:sz w:val="14"/>
              </w:rPr>
            </w:pPr>
            <w:r>
              <w:rPr>
                <w:sz w:val="14"/>
              </w:rPr>
              <w:t>Валидност</w:t>
            </w:r>
            <w:r>
              <w:rPr>
                <w:spacing w:val="-6"/>
                <w:sz w:val="14"/>
              </w:rPr>
              <w:t xml:space="preserve"> </w:t>
            </w:r>
            <w:r>
              <w:rPr>
                <w:sz w:val="14"/>
              </w:rPr>
              <w:t>компоненте</w:t>
            </w:r>
            <w:r>
              <w:rPr>
                <w:spacing w:val="-6"/>
                <w:sz w:val="14"/>
              </w:rPr>
              <w:t xml:space="preserve"> </w:t>
            </w:r>
            <w:r>
              <w:rPr>
                <w:sz w:val="14"/>
              </w:rPr>
              <w:t>адресе</w:t>
            </w:r>
            <w:r>
              <w:rPr>
                <w:spacing w:val="-6"/>
                <w:sz w:val="14"/>
              </w:rPr>
              <w:t xml:space="preserve"> </w:t>
            </w:r>
            <w:r>
              <w:rPr>
                <w:sz w:val="14"/>
              </w:rPr>
              <w:t>у</w:t>
            </w:r>
            <w:r>
              <w:rPr>
                <w:spacing w:val="-6"/>
                <w:sz w:val="14"/>
              </w:rPr>
              <w:t xml:space="preserve"> </w:t>
            </w:r>
            <w:r>
              <w:rPr>
                <w:sz w:val="14"/>
              </w:rPr>
              <w:t>животном</w:t>
            </w:r>
            <w:r>
              <w:rPr>
                <w:spacing w:val="-6"/>
                <w:sz w:val="14"/>
              </w:rPr>
              <w:t xml:space="preserve"> </w:t>
            </w:r>
            <w:r>
              <w:rPr>
                <w:sz w:val="14"/>
              </w:rPr>
              <w:t>циклусу</w:t>
            </w:r>
            <w:r>
              <w:rPr>
                <w:spacing w:val="-6"/>
                <w:sz w:val="14"/>
              </w:rPr>
              <w:t xml:space="preserve"> </w:t>
            </w:r>
            <w:r>
              <w:rPr>
                <w:sz w:val="14"/>
              </w:rPr>
              <w:t>(верзија)</w:t>
            </w:r>
            <w:r>
              <w:rPr>
                <w:spacing w:val="-6"/>
                <w:sz w:val="14"/>
              </w:rPr>
              <w:t xml:space="preserve"> </w:t>
            </w:r>
            <w:r>
              <w:rPr>
                <w:sz w:val="14"/>
              </w:rPr>
              <w:t>геопросторног</w:t>
            </w:r>
            <w:r>
              <w:rPr>
                <w:spacing w:val="-7"/>
                <w:sz w:val="14"/>
              </w:rPr>
              <w:t xml:space="preserve"> </w:t>
            </w:r>
            <w:r>
              <w:rPr>
                <w:sz w:val="14"/>
              </w:rPr>
              <w:t>објекта</w:t>
            </w:r>
            <w:r>
              <w:rPr>
                <w:spacing w:val="40"/>
                <w:sz w:val="14"/>
              </w:rPr>
              <w:t xml:space="preserve"> </w:t>
            </w:r>
            <w:r>
              <w:rPr>
                <w:sz w:val="14"/>
              </w:rPr>
              <w:t>Аddress</w:t>
            </w:r>
            <w:r>
              <w:rPr>
                <w:spacing w:val="-8"/>
                <w:sz w:val="14"/>
              </w:rPr>
              <w:t xml:space="preserve"> </w:t>
            </w:r>
            <w:r>
              <w:rPr>
                <w:sz w:val="14"/>
              </w:rPr>
              <w:t>Component.</w:t>
            </w:r>
          </w:p>
        </w:tc>
        <w:tc>
          <w:tcPr>
            <w:tcW w:w="1701" w:type="dxa"/>
          </w:tcPr>
          <w:p w:rsidR="004B5447" w:rsidRDefault="00AA29E6">
            <w:pPr>
              <w:pStyle w:val="TableParagraph"/>
              <w:spacing w:before="98"/>
              <w:ind w:left="55"/>
              <w:rPr>
                <w:sz w:val="14"/>
              </w:rPr>
            </w:pPr>
            <w:r>
              <w:rPr>
                <w:spacing w:val="-2"/>
                <w:sz w:val="14"/>
              </w:rPr>
              <w:t>StatusValue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validFrom</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компоненте</w:t>
            </w:r>
            <w:r>
              <w:rPr>
                <w:spacing w:val="-4"/>
                <w:sz w:val="14"/>
              </w:rPr>
              <w:t xml:space="preserve"> </w:t>
            </w:r>
            <w:r>
              <w:rPr>
                <w:sz w:val="14"/>
              </w:rPr>
              <w:t>адресе</w:t>
            </w:r>
            <w:r>
              <w:rPr>
                <w:spacing w:val="-4"/>
                <w:sz w:val="14"/>
              </w:rPr>
              <w:t xml:space="preserve"> </w:t>
            </w:r>
            <w:r>
              <w:rPr>
                <w:sz w:val="14"/>
              </w:rPr>
              <w:t>била</w:t>
            </w:r>
            <w:r>
              <w:rPr>
                <w:spacing w:val="-4"/>
                <w:sz w:val="14"/>
              </w:rPr>
              <w:t xml:space="preserve"> </w:t>
            </w:r>
            <w:r>
              <w:rPr>
                <w:sz w:val="14"/>
              </w:rPr>
              <w:t>валидна</w:t>
            </w:r>
            <w:r>
              <w:rPr>
                <w:spacing w:val="-4"/>
                <w:sz w:val="14"/>
              </w:rPr>
              <w:t xml:space="preserve"> </w:t>
            </w:r>
            <w:r>
              <w:rPr>
                <w:sz w:val="14"/>
              </w:rPr>
              <w:t>или</w:t>
            </w:r>
            <w:r>
              <w:rPr>
                <w:spacing w:val="-5"/>
                <w:sz w:val="14"/>
              </w:rPr>
              <w:t xml:space="preserve"> </w:t>
            </w:r>
            <w:r>
              <w:rPr>
                <w:sz w:val="14"/>
              </w:rPr>
              <w:t>ће</w:t>
            </w:r>
            <w:r>
              <w:rPr>
                <w:spacing w:val="-4"/>
                <w:sz w:val="14"/>
              </w:rPr>
              <w:t xml:space="preserve"> </w:t>
            </w:r>
            <w:r>
              <w:rPr>
                <w:sz w:val="14"/>
              </w:rPr>
              <w:t>бити</w:t>
            </w:r>
            <w:r>
              <w:rPr>
                <w:spacing w:val="-5"/>
                <w:sz w:val="14"/>
              </w:rPr>
              <w:t xml:space="preserve"> </w:t>
            </w:r>
            <w:r>
              <w:rPr>
                <w:sz w:val="14"/>
              </w:rPr>
              <w:t>валидна</w:t>
            </w:r>
            <w:r>
              <w:rPr>
                <w:spacing w:val="40"/>
                <w:sz w:val="14"/>
              </w:rPr>
              <w:t xml:space="preserve"> </w:t>
            </w:r>
            <w:r>
              <w:rPr>
                <w:sz w:val="14"/>
              </w:rPr>
              <w:t>у стварном свету.</w:t>
            </w:r>
          </w:p>
        </w:tc>
        <w:tc>
          <w:tcPr>
            <w:tcW w:w="1701" w:type="dxa"/>
          </w:tcPr>
          <w:p w:rsidR="004B5447" w:rsidRDefault="00AA29E6">
            <w:pPr>
              <w:pStyle w:val="TableParagraph"/>
              <w:spacing w:before="99"/>
              <w:ind w:left="55"/>
              <w:rPr>
                <w:sz w:val="14"/>
              </w:rPr>
            </w:pPr>
            <w:r>
              <w:rPr>
                <w:spacing w:val="-2"/>
                <w:sz w:val="14"/>
              </w:rPr>
              <w:t>DateTime</w:t>
            </w:r>
          </w:p>
        </w:tc>
        <w:tc>
          <w:tcPr>
            <w:tcW w:w="1701" w:type="dxa"/>
          </w:tcPr>
          <w:p w:rsidR="004B5447" w:rsidRDefault="00AA29E6">
            <w:pPr>
              <w:pStyle w:val="TableParagraph"/>
              <w:spacing w:before="99"/>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9"/>
              <w:ind w:left="55"/>
              <w:rPr>
                <w:sz w:val="14"/>
              </w:rPr>
            </w:pPr>
            <w:r>
              <w:rPr>
                <w:spacing w:val="-2"/>
                <w:sz w:val="14"/>
              </w:rPr>
              <w:t>validTo</w:t>
            </w:r>
          </w:p>
        </w:tc>
        <w:tc>
          <w:tcPr>
            <w:tcW w:w="5386" w:type="dxa"/>
          </w:tcPr>
          <w:p w:rsidR="004B5447" w:rsidRDefault="00AA29E6">
            <w:pPr>
              <w:pStyle w:val="TableParagraph"/>
              <w:ind w:left="55" w:right="110"/>
              <w:rPr>
                <w:sz w:val="14"/>
              </w:rPr>
            </w:pPr>
            <w:r>
              <w:rPr>
                <w:sz w:val="14"/>
              </w:rPr>
              <w:t>Датум</w:t>
            </w:r>
            <w:r>
              <w:rPr>
                <w:spacing w:val="-4"/>
                <w:sz w:val="14"/>
              </w:rPr>
              <w:t xml:space="preserve"> </w:t>
            </w:r>
            <w:r>
              <w:rPr>
                <w:sz w:val="14"/>
              </w:rPr>
              <w:t>и</w:t>
            </w:r>
            <w:r>
              <w:rPr>
                <w:spacing w:val="-4"/>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компоненте</w:t>
            </w:r>
            <w:r>
              <w:rPr>
                <w:spacing w:val="-4"/>
                <w:sz w:val="14"/>
              </w:rPr>
              <w:t xml:space="preserve"> </w:t>
            </w:r>
            <w:r>
              <w:rPr>
                <w:sz w:val="14"/>
              </w:rPr>
              <w:t>адресе</w:t>
            </w:r>
            <w:r>
              <w:rPr>
                <w:spacing w:val="-4"/>
                <w:sz w:val="14"/>
              </w:rPr>
              <w:t xml:space="preserve"> </w:t>
            </w:r>
            <w:r>
              <w:rPr>
                <w:sz w:val="14"/>
              </w:rPr>
              <w:t>престала</w:t>
            </w:r>
            <w:r>
              <w:rPr>
                <w:spacing w:val="-4"/>
                <w:sz w:val="14"/>
              </w:rPr>
              <w:t xml:space="preserve"> </w:t>
            </w:r>
            <w:r>
              <w:rPr>
                <w:sz w:val="14"/>
              </w:rPr>
              <w:t>или</w:t>
            </w:r>
            <w:r>
              <w:rPr>
                <w:spacing w:val="-4"/>
                <w:sz w:val="14"/>
              </w:rPr>
              <w:t xml:space="preserve"> </w:t>
            </w:r>
            <w:r>
              <w:rPr>
                <w:sz w:val="14"/>
              </w:rPr>
              <w:t>ће</w:t>
            </w:r>
            <w:r>
              <w:rPr>
                <w:spacing w:val="-4"/>
                <w:sz w:val="14"/>
              </w:rPr>
              <w:t xml:space="preserve"> </w:t>
            </w:r>
            <w:r>
              <w:rPr>
                <w:sz w:val="14"/>
              </w:rPr>
              <w:t>престати</w:t>
            </w:r>
            <w:r>
              <w:rPr>
                <w:spacing w:val="-4"/>
                <w:sz w:val="14"/>
              </w:rPr>
              <w:t xml:space="preserve"> </w:t>
            </w:r>
            <w:r>
              <w:rPr>
                <w:sz w:val="14"/>
              </w:rPr>
              <w:t>да</w:t>
            </w:r>
            <w:r>
              <w:rPr>
                <w:spacing w:val="-4"/>
                <w:sz w:val="14"/>
              </w:rPr>
              <w:t xml:space="preserve"> </w:t>
            </w:r>
            <w:r>
              <w:rPr>
                <w:sz w:val="14"/>
              </w:rPr>
              <w:t>важи</w:t>
            </w:r>
            <w:r>
              <w:rPr>
                <w:spacing w:val="40"/>
                <w:sz w:val="14"/>
              </w:rPr>
              <w:t xml:space="preserve"> </w:t>
            </w:r>
            <w:r>
              <w:rPr>
                <w:sz w:val="14"/>
              </w:rPr>
              <w:t>у стварном свету.</w:t>
            </w:r>
          </w:p>
        </w:tc>
        <w:tc>
          <w:tcPr>
            <w:tcW w:w="1701" w:type="dxa"/>
          </w:tcPr>
          <w:p w:rsidR="004B5447" w:rsidRDefault="00AA29E6">
            <w:pPr>
              <w:pStyle w:val="TableParagraph"/>
              <w:spacing w:before="99"/>
              <w:ind w:left="55"/>
              <w:rPr>
                <w:sz w:val="14"/>
              </w:rPr>
            </w:pPr>
            <w:r>
              <w:rPr>
                <w:spacing w:val="-2"/>
                <w:sz w:val="14"/>
              </w:rPr>
              <w:t>DateTime</w:t>
            </w:r>
          </w:p>
        </w:tc>
        <w:tc>
          <w:tcPr>
            <w:tcW w:w="1701" w:type="dxa"/>
          </w:tcPr>
          <w:p w:rsidR="004B5447" w:rsidRDefault="00AA29E6">
            <w:pPr>
              <w:pStyle w:val="TableParagraph"/>
              <w:spacing w:before="99"/>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after="41"/>
        <w:ind w:left="507"/>
        <w:rPr>
          <w:b/>
          <w:sz w:val="18"/>
        </w:rPr>
      </w:pPr>
      <w:r>
        <w:rPr>
          <w:b/>
          <w:sz w:val="18"/>
        </w:rPr>
        <w:t>Релацијске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AddressComponent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situatedWithin</w:t>
            </w:r>
          </w:p>
        </w:tc>
        <w:tc>
          <w:tcPr>
            <w:tcW w:w="5386" w:type="dxa"/>
          </w:tcPr>
          <w:p w:rsidR="004B5447" w:rsidRDefault="00AA29E6">
            <w:pPr>
              <w:pStyle w:val="TableParagraph"/>
              <w:rPr>
                <w:sz w:val="14"/>
              </w:rPr>
            </w:pPr>
            <w:r>
              <w:rPr>
                <w:sz w:val="14"/>
              </w:rPr>
              <w:t>Друга</w:t>
            </w:r>
            <w:r>
              <w:rPr>
                <w:spacing w:val="-6"/>
                <w:sz w:val="14"/>
              </w:rPr>
              <w:t xml:space="preserve"> </w:t>
            </w:r>
            <w:r>
              <w:rPr>
                <w:sz w:val="14"/>
              </w:rPr>
              <w:t>компонента</w:t>
            </w:r>
            <w:r>
              <w:rPr>
                <w:spacing w:val="-6"/>
                <w:sz w:val="14"/>
              </w:rPr>
              <w:t xml:space="preserve"> </w:t>
            </w:r>
            <w:r>
              <w:rPr>
                <w:sz w:val="14"/>
              </w:rPr>
              <w:t>адресе</w:t>
            </w:r>
            <w:r>
              <w:rPr>
                <w:spacing w:val="-6"/>
                <w:sz w:val="14"/>
              </w:rPr>
              <w:t xml:space="preserve"> </w:t>
            </w:r>
            <w:r>
              <w:rPr>
                <w:sz w:val="14"/>
              </w:rPr>
              <w:t>у</w:t>
            </w:r>
            <w:r>
              <w:rPr>
                <w:spacing w:val="-6"/>
                <w:sz w:val="14"/>
              </w:rPr>
              <w:t xml:space="preserve"> </w:t>
            </w:r>
            <w:r>
              <w:rPr>
                <w:sz w:val="14"/>
              </w:rPr>
              <w:t>којој</w:t>
            </w:r>
            <w:r>
              <w:rPr>
                <w:spacing w:val="-6"/>
                <w:sz w:val="14"/>
              </w:rPr>
              <w:t xml:space="preserve"> </w:t>
            </w:r>
            <w:r>
              <w:rPr>
                <w:sz w:val="14"/>
              </w:rPr>
              <w:t>се</w:t>
            </w:r>
            <w:r>
              <w:rPr>
                <w:spacing w:val="-6"/>
                <w:sz w:val="14"/>
              </w:rPr>
              <w:t xml:space="preserve"> </w:t>
            </w:r>
            <w:r>
              <w:rPr>
                <w:sz w:val="14"/>
              </w:rPr>
              <w:t>налази</w:t>
            </w:r>
            <w:r>
              <w:rPr>
                <w:spacing w:val="-7"/>
                <w:sz w:val="14"/>
              </w:rPr>
              <w:t xml:space="preserve"> </w:t>
            </w:r>
            <w:r>
              <w:rPr>
                <w:sz w:val="14"/>
              </w:rPr>
              <w:t>геопросторни</w:t>
            </w:r>
            <w:r>
              <w:rPr>
                <w:spacing w:val="-7"/>
                <w:sz w:val="14"/>
              </w:rPr>
              <w:t xml:space="preserve"> </w:t>
            </w:r>
            <w:r>
              <w:rPr>
                <w:sz w:val="14"/>
              </w:rPr>
              <w:t>објекат</w:t>
            </w:r>
            <w:r>
              <w:rPr>
                <w:spacing w:val="-6"/>
                <w:sz w:val="14"/>
              </w:rPr>
              <w:t xml:space="preserve"> </w:t>
            </w:r>
            <w:r>
              <w:rPr>
                <w:sz w:val="14"/>
              </w:rPr>
              <w:t>приказан</w:t>
            </w:r>
            <w:r>
              <w:rPr>
                <w:spacing w:val="-7"/>
                <w:sz w:val="14"/>
              </w:rPr>
              <w:t xml:space="preserve"> </w:t>
            </w:r>
            <w:r>
              <w:rPr>
                <w:sz w:val="14"/>
              </w:rPr>
              <w:t>овом</w:t>
            </w:r>
            <w:r>
              <w:rPr>
                <w:spacing w:val="40"/>
                <w:sz w:val="14"/>
              </w:rPr>
              <w:t xml:space="preserve"> </w:t>
            </w:r>
            <w:r>
              <w:rPr>
                <w:sz w:val="14"/>
              </w:rPr>
              <w:t>компонентом</w:t>
            </w:r>
            <w:r>
              <w:rPr>
                <w:spacing w:val="-6"/>
                <w:sz w:val="14"/>
              </w:rPr>
              <w:t xml:space="preserve"> </w:t>
            </w:r>
            <w:r>
              <w:rPr>
                <w:sz w:val="14"/>
              </w:rPr>
              <w:t>адресе.</w:t>
            </w:r>
          </w:p>
        </w:tc>
        <w:tc>
          <w:tcPr>
            <w:tcW w:w="1701" w:type="dxa"/>
          </w:tcPr>
          <w:p w:rsidR="004B5447" w:rsidRDefault="00AA29E6">
            <w:pPr>
              <w:pStyle w:val="TableParagraph"/>
              <w:spacing w:before="98"/>
              <w:rPr>
                <w:sz w:val="14"/>
              </w:rPr>
            </w:pPr>
            <w:r>
              <w:rPr>
                <w:spacing w:val="-2"/>
                <w:sz w:val="14"/>
              </w:rPr>
              <w:t>AddressComponent</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67"/>
        </w:numPr>
        <w:tabs>
          <w:tab w:val="left" w:pos="3643"/>
        </w:tabs>
        <w:ind w:left="3643"/>
        <w:rPr>
          <w:i/>
          <w:sz w:val="18"/>
        </w:rPr>
      </w:pPr>
      <w:r>
        <w:rPr>
          <w:i/>
          <w:sz w:val="18"/>
        </w:rPr>
        <w:t>Име</w:t>
      </w:r>
      <w:r>
        <w:rPr>
          <w:i/>
          <w:spacing w:val="-1"/>
          <w:sz w:val="18"/>
        </w:rPr>
        <w:t xml:space="preserve"> </w:t>
      </w:r>
      <w:r>
        <w:rPr>
          <w:i/>
          <w:sz w:val="18"/>
        </w:rPr>
        <w:t xml:space="preserve">административне јединице </w:t>
      </w:r>
      <w:r>
        <w:rPr>
          <w:i/>
          <w:spacing w:val="-2"/>
          <w:sz w:val="18"/>
        </w:rPr>
        <w:t>(AdminUnitName)</w:t>
      </w:r>
    </w:p>
    <w:p w:rsidR="004B5447" w:rsidRDefault="004B5447">
      <w:pPr>
        <w:pStyle w:val="BodyText"/>
        <w:spacing w:before="2"/>
        <w:rPr>
          <w:i/>
          <w:sz w:val="17"/>
        </w:rPr>
      </w:pPr>
    </w:p>
    <w:p w:rsidR="004B5447" w:rsidRDefault="00AA29E6">
      <w:pPr>
        <w:pStyle w:val="BodyText"/>
        <w:spacing w:line="232" w:lineRule="auto"/>
        <w:ind w:left="110" w:right="406" w:firstLine="396"/>
      </w:pPr>
      <w:r>
        <w:t>Компонента адресе која приказује име административне јединице за локалну, регионалну или националну управу у којој се оства- рују јурисдикциона права.</w:t>
      </w:r>
    </w:p>
    <w:p w:rsidR="004B5447" w:rsidRDefault="00AA29E6">
      <w:pPr>
        <w:pStyle w:val="BodyText"/>
        <w:spacing w:line="200" w:lineRule="exact"/>
        <w:ind w:left="507"/>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AddressComponent.</w:t>
      </w:r>
    </w:p>
    <w:p w:rsidR="004B5447" w:rsidRDefault="004B5447">
      <w:pPr>
        <w:pStyle w:val="BodyText"/>
        <w:spacing w:before="9"/>
        <w:rPr>
          <w:sz w:val="16"/>
        </w:rPr>
      </w:pPr>
    </w:p>
    <w:p w:rsidR="004B5447" w:rsidRDefault="00AA29E6">
      <w:pPr>
        <w:pStyle w:val="Heading1"/>
        <w:spacing w:after="42"/>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AdminUnitName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level</w:t>
            </w:r>
          </w:p>
        </w:tc>
        <w:tc>
          <w:tcPr>
            <w:tcW w:w="5386" w:type="dxa"/>
          </w:tcPr>
          <w:p w:rsidR="004B5447" w:rsidRDefault="00AA29E6">
            <w:pPr>
              <w:pStyle w:val="TableParagraph"/>
              <w:rPr>
                <w:sz w:val="14"/>
              </w:rPr>
            </w:pPr>
            <w:r>
              <w:rPr>
                <w:sz w:val="14"/>
              </w:rPr>
              <w:t>Административни</w:t>
            </w:r>
            <w:r>
              <w:rPr>
                <w:spacing w:val="-4"/>
                <w:sz w:val="14"/>
              </w:rPr>
              <w:t xml:space="preserve"> </w:t>
            </w:r>
            <w:r>
              <w:rPr>
                <w:sz w:val="14"/>
              </w:rPr>
              <w:t>ниво</w:t>
            </w:r>
            <w:r>
              <w:rPr>
                <w:spacing w:val="-2"/>
                <w:sz w:val="14"/>
              </w:rPr>
              <w:t xml:space="preserve"> </w:t>
            </w:r>
            <w:r>
              <w:rPr>
                <w:sz w:val="14"/>
              </w:rPr>
              <w:t>у</w:t>
            </w:r>
            <w:r>
              <w:rPr>
                <w:spacing w:val="-3"/>
                <w:sz w:val="14"/>
              </w:rPr>
              <w:t xml:space="preserve"> </w:t>
            </w:r>
            <w:r>
              <w:rPr>
                <w:sz w:val="14"/>
              </w:rPr>
              <w:t>националној</w:t>
            </w:r>
            <w:r>
              <w:rPr>
                <w:spacing w:val="-2"/>
                <w:sz w:val="14"/>
              </w:rPr>
              <w:t xml:space="preserve"> </w:t>
            </w:r>
            <w:r>
              <w:rPr>
                <w:sz w:val="14"/>
              </w:rPr>
              <w:t>административној</w:t>
            </w:r>
            <w:r>
              <w:rPr>
                <w:spacing w:val="-2"/>
                <w:sz w:val="14"/>
              </w:rPr>
              <w:t xml:space="preserve"> хијерархији</w:t>
            </w:r>
          </w:p>
        </w:tc>
        <w:tc>
          <w:tcPr>
            <w:tcW w:w="1701" w:type="dxa"/>
          </w:tcPr>
          <w:p w:rsidR="004B5447" w:rsidRDefault="00AA29E6">
            <w:pPr>
              <w:pStyle w:val="TableParagraph"/>
              <w:rPr>
                <w:sz w:val="14"/>
              </w:rPr>
            </w:pPr>
            <w:r>
              <w:rPr>
                <w:spacing w:val="-5"/>
                <w:sz w:val="14"/>
              </w:rPr>
              <w:t>AdministrativeHierarchyLevel</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4"/>
                <w:sz w:val="14"/>
              </w:rPr>
              <w:t>name</w:t>
            </w:r>
          </w:p>
        </w:tc>
        <w:tc>
          <w:tcPr>
            <w:tcW w:w="5386" w:type="dxa"/>
          </w:tcPr>
          <w:p w:rsidR="004B5447" w:rsidRDefault="00AA29E6">
            <w:pPr>
              <w:pStyle w:val="TableParagraph"/>
              <w:ind w:right="79"/>
              <w:rPr>
                <w:sz w:val="14"/>
              </w:rPr>
            </w:pPr>
            <w:r>
              <w:rPr>
                <w:sz w:val="14"/>
              </w:rPr>
              <w:t>Службенo</w:t>
            </w:r>
            <w:r>
              <w:rPr>
                <w:spacing w:val="-7"/>
                <w:sz w:val="14"/>
              </w:rPr>
              <w:t xml:space="preserve"> </w:t>
            </w:r>
            <w:r>
              <w:rPr>
                <w:sz w:val="14"/>
              </w:rPr>
              <w:t>географскo</w:t>
            </w:r>
            <w:r>
              <w:rPr>
                <w:spacing w:val="-7"/>
                <w:sz w:val="14"/>
              </w:rPr>
              <w:t xml:space="preserve"> </w:t>
            </w:r>
            <w:r>
              <w:rPr>
                <w:sz w:val="14"/>
              </w:rPr>
              <w:t>име</w:t>
            </w:r>
            <w:r>
              <w:rPr>
                <w:spacing w:val="-7"/>
                <w:sz w:val="14"/>
              </w:rPr>
              <w:t xml:space="preserve"> </w:t>
            </w:r>
            <w:r>
              <w:rPr>
                <w:sz w:val="14"/>
              </w:rPr>
              <w:t>административне</w:t>
            </w:r>
            <w:r>
              <w:rPr>
                <w:spacing w:val="-7"/>
                <w:sz w:val="14"/>
              </w:rPr>
              <w:t xml:space="preserve"> </w:t>
            </w:r>
            <w:r>
              <w:rPr>
                <w:sz w:val="14"/>
              </w:rPr>
              <w:t>јединице,</w:t>
            </w:r>
            <w:r>
              <w:rPr>
                <w:spacing w:val="-7"/>
                <w:sz w:val="14"/>
              </w:rPr>
              <w:t xml:space="preserve"> </w:t>
            </w:r>
            <w:r>
              <w:rPr>
                <w:sz w:val="14"/>
              </w:rPr>
              <w:t>по</w:t>
            </w:r>
            <w:r>
              <w:rPr>
                <w:spacing w:val="-7"/>
                <w:sz w:val="14"/>
              </w:rPr>
              <w:t xml:space="preserve"> </w:t>
            </w:r>
            <w:r>
              <w:rPr>
                <w:sz w:val="14"/>
              </w:rPr>
              <w:t>потреби</w:t>
            </w:r>
            <w:r>
              <w:rPr>
                <w:spacing w:val="-8"/>
                <w:sz w:val="14"/>
              </w:rPr>
              <w:t xml:space="preserve"> </w:t>
            </w:r>
            <w:r>
              <w:rPr>
                <w:sz w:val="14"/>
              </w:rPr>
              <w:t>наведен</w:t>
            </w:r>
            <w:r>
              <w:rPr>
                <w:spacing w:val="-8"/>
                <w:sz w:val="14"/>
              </w:rPr>
              <w:t xml:space="preserve"> </w:t>
            </w:r>
            <w:r>
              <w:rPr>
                <w:sz w:val="14"/>
              </w:rPr>
              <w:t>на</w:t>
            </w:r>
            <w:r>
              <w:rPr>
                <w:spacing w:val="40"/>
                <w:sz w:val="14"/>
              </w:rPr>
              <w:t xml:space="preserve"> </w:t>
            </w:r>
            <w:r>
              <w:rPr>
                <w:sz w:val="14"/>
              </w:rPr>
              <w:t>различитим</w:t>
            </w:r>
            <w:r>
              <w:rPr>
                <w:spacing w:val="-6"/>
                <w:sz w:val="14"/>
              </w:rPr>
              <w:t xml:space="preserve"> </w:t>
            </w:r>
            <w:r>
              <w:rPr>
                <w:sz w:val="14"/>
              </w:rPr>
              <w:t>језицима.</w:t>
            </w:r>
          </w:p>
        </w:tc>
        <w:tc>
          <w:tcPr>
            <w:tcW w:w="1701" w:type="dxa"/>
          </w:tcPr>
          <w:p w:rsidR="004B5447" w:rsidRDefault="00AA29E6">
            <w:pPr>
              <w:pStyle w:val="TableParagraph"/>
              <w:spacing w:before="98"/>
              <w:rPr>
                <w:sz w:val="14"/>
              </w:rPr>
            </w:pPr>
            <w:r>
              <w:rPr>
                <w:spacing w:val="-2"/>
                <w:sz w:val="14"/>
              </w:rPr>
              <w:t>GeographicalName</w:t>
            </w:r>
          </w:p>
        </w:tc>
        <w:tc>
          <w:tcPr>
            <w:tcW w:w="1701" w:type="dxa"/>
          </w:tcPr>
          <w:p w:rsidR="004B5447" w:rsidRDefault="004B5447">
            <w:pPr>
              <w:pStyle w:val="TableParagraph"/>
              <w:spacing w:before="0"/>
              <w:ind w:left="0"/>
              <w:rPr>
                <w:sz w:val="14"/>
              </w:rPr>
            </w:pPr>
          </w:p>
        </w:tc>
      </w:tr>
    </w:tbl>
    <w:p w:rsidR="004B5447" w:rsidRDefault="004B5447">
      <w:pPr>
        <w:pStyle w:val="BodyText"/>
        <w:spacing w:before="3"/>
        <w:rPr>
          <w:b/>
          <w:sz w:val="20"/>
        </w:rPr>
      </w:pPr>
    </w:p>
    <w:p w:rsidR="004B5447" w:rsidRDefault="00AA29E6">
      <w:pPr>
        <w:spacing w:after="41"/>
        <w:ind w:left="507"/>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AdminUnitName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adminUnit</w:t>
            </w:r>
          </w:p>
        </w:tc>
        <w:tc>
          <w:tcPr>
            <w:tcW w:w="5386" w:type="dxa"/>
          </w:tcPr>
          <w:p w:rsidR="004B5447" w:rsidRDefault="00AA29E6">
            <w:pPr>
              <w:pStyle w:val="TableParagraph"/>
              <w:rPr>
                <w:sz w:val="14"/>
              </w:rPr>
            </w:pPr>
            <w:r>
              <w:rPr>
                <w:sz w:val="14"/>
              </w:rPr>
              <w:t>Административна</w:t>
            </w:r>
            <w:r>
              <w:rPr>
                <w:spacing w:val="-3"/>
                <w:sz w:val="14"/>
              </w:rPr>
              <w:t xml:space="preserve"> </w:t>
            </w:r>
            <w:r>
              <w:rPr>
                <w:sz w:val="14"/>
              </w:rPr>
              <w:t>јединица</w:t>
            </w:r>
            <w:r>
              <w:rPr>
                <w:spacing w:val="-2"/>
                <w:sz w:val="14"/>
              </w:rPr>
              <w:t xml:space="preserve"> </w:t>
            </w:r>
            <w:r>
              <w:rPr>
                <w:sz w:val="14"/>
              </w:rPr>
              <w:t>која</w:t>
            </w:r>
            <w:r>
              <w:rPr>
                <w:spacing w:val="-3"/>
                <w:sz w:val="14"/>
              </w:rPr>
              <w:t xml:space="preserve"> </w:t>
            </w:r>
            <w:r>
              <w:rPr>
                <w:sz w:val="14"/>
              </w:rPr>
              <w:t>је</w:t>
            </w:r>
            <w:r>
              <w:rPr>
                <w:spacing w:val="-2"/>
                <w:sz w:val="14"/>
              </w:rPr>
              <w:t xml:space="preserve"> </w:t>
            </w:r>
            <w:r>
              <w:rPr>
                <w:sz w:val="14"/>
              </w:rPr>
              <w:t>извор</w:t>
            </w:r>
            <w:r>
              <w:rPr>
                <w:spacing w:val="-2"/>
                <w:sz w:val="14"/>
              </w:rPr>
              <w:t xml:space="preserve"> </w:t>
            </w:r>
            <w:r>
              <w:rPr>
                <w:sz w:val="14"/>
              </w:rPr>
              <w:t>садржаја</w:t>
            </w:r>
            <w:r>
              <w:rPr>
                <w:spacing w:val="-3"/>
                <w:sz w:val="14"/>
              </w:rPr>
              <w:t xml:space="preserve"> </w:t>
            </w:r>
            <w:r>
              <w:rPr>
                <w:sz w:val="14"/>
              </w:rPr>
              <w:t>имена</w:t>
            </w:r>
            <w:r>
              <w:rPr>
                <w:spacing w:val="-2"/>
                <w:sz w:val="14"/>
              </w:rPr>
              <w:t xml:space="preserve"> </w:t>
            </w:r>
            <w:r>
              <w:rPr>
                <w:sz w:val="14"/>
              </w:rPr>
              <w:t>административне</w:t>
            </w:r>
            <w:r>
              <w:rPr>
                <w:spacing w:val="-2"/>
                <w:sz w:val="14"/>
              </w:rPr>
              <w:t xml:space="preserve"> јединице.</w:t>
            </w:r>
          </w:p>
        </w:tc>
        <w:tc>
          <w:tcPr>
            <w:tcW w:w="1701" w:type="dxa"/>
          </w:tcPr>
          <w:p w:rsidR="004B5447" w:rsidRDefault="00AA29E6">
            <w:pPr>
              <w:pStyle w:val="TableParagraph"/>
              <w:rPr>
                <w:sz w:val="14"/>
              </w:rPr>
            </w:pPr>
            <w:r>
              <w:rPr>
                <w:spacing w:val="-2"/>
                <w:sz w:val="14"/>
              </w:rPr>
              <w:t>AdministrativeUnit</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58"/>
        </w:numPr>
        <w:tabs>
          <w:tab w:val="left" w:pos="3936"/>
        </w:tabs>
        <w:jc w:val="left"/>
        <w:rPr>
          <w:i/>
          <w:sz w:val="18"/>
        </w:rPr>
      </w:pPr>
      <w:r>
        <w:rPr>
          <w:i/>
          <w:sz w:val="18"/>
        </w:rPr>
        <w:t>Поштански</w:t>
      </w:r>
      <w:r>
        <w:rPr>
          <w:i/>
          <w:spacing w:val="-1"/>
          <w:sz w:val="18"/>
        </w:rPr>
        <w:t xml:space="preserve"> </w:t>
      </w:r>
      <w:r>
        <w:rPr>
          <w:i/>
          <w:sz w:val="18"/>
        </w:rPr>
        <w:t>дескриптор</w:t>
      </w:r>
      <w:r>
        <w:rPr>
          <w:i/>
          <w:spacing w:val="-1"/>
          <w:sz w:val="18"/>
        </w:rPr>
        <w:t xml:space="preserve"> </w:t>
      </w:r>
      <w:r>
        <w:rPr>
          <w:i/>
          <w:spacing w:val="-2"/>
          <w:sz w:val="18"/>
        </w:rPr>
        <w:t>(PostalDescriptor)</w:t>
      </w:r>
    </w:p>
    <w:p w:rsidR="004B5447" w:rsidRDefault="004B5447">
      <w:pPr>
        <w:pStyle w:val="BodyText"/>
        <w:spacing w:before="2"/>
        <w:rPr>
          <w:i/>
          <w:sz w:val="17"/>
        </w:rPr>
      </w:pPr>
    </w:p>
    <w:p w:rsidR="004B5447" w:rsidRDefault="00AA29E6">
      <w:pPr>
        <w:pStyle w:val="BodyText"/>
        <w:spacing w:line="232" w:lineRule="auto"/>
        <w:ind w:left="110" w:firstLine="396"/>
      </w:pPr>
      <w:r>
        <w:t>Компонента адресе која у поштанске сврхе приказује идентификацију подподеле адреса и поштанских доставних тачака у земљи, региону или граду.</w:t>
      </w:r>
    </w:p>
    <w:p w:rsidR="004B5447" w:rsidRDefault="00AA29E6">
      <w:pPr>
        <w:pStyle w:val="BodyText"/>
        <w:spacing w:line="200" w:lineRule="exact"/>
        <w:ind w:left="507"/>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AddressComponent.</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PostalDescriptor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postCode</w:t>
            </w:r>
          </w:p>
        </w:tc>
        <w:tc>
          <w:tcPr>
            <w:tcW w:w="5386" w:type="dxa"/>
          </w:tcPr>
          <w:p w:rsidR="004B5447" w:rsidRDefault="00AA29E6">
            <w:pPr>
              <w:pStyle w:val="TableParagraph"/>
              <w:rPr>
                <w:sz w:val="14"/>
              </w:rPr>
            </w:pPr>
            <w:r>
              <w:rPr>
                <w:sz w:val="14"/>
              </w:rPr>
              <w:t>Код</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у</w:t>
            </w:r>
            <w:r>
              <w:rPr>
                <w:spacing w:val="-5"/>
                <w:sz w:val="14"/>
              </w:rPr>
              <w:t xml:space="preserve"> </w:t>
            </w:r>
            <w:r>
              <w:rPr>
                <w:sz w:val="14"/>
              </w:rPr>
              <w:t>поштанске</w:t>
            </w:r>
            <w:r>
              <w:rPr>
                <w:spacing w:val="-5"/>
                <w:sz w:val="14"/>
              </w:rPr>
              <w:t xml:space="preserve"> </w:t>
            </w:r>
            <w:r>
              <w:rPr>
                <w:sz w:val="14"/>
              </w:rPr>
              <w:t>сврхе</w:t>
            </w:r>
            <w:r>
              <w:rPr>
                <w:spacing w:val="-5"/>
                <w:sz w:val="14"/>
              </w:rPr>
              <w:t xml:space="preserve"> </w:t>
            </w:r>
            <w:r>
              <w:rPr>
                <w:sz w:val="14"/>
              </w:rPr>
              <w:t>креира</w:t>
            </w:r>
            <w:r>
              <w:rPr>
                <w:spacing w:val="-5"/>
                <w:sz w:val="14"/>
              </w:rPr>
              <w:t xml:space="preserve"> </w:t>
            </w:r>
            <w:r>
              <w:rPr>
                <w:sz w:val="14"/>
              </w:rPr>
              <w:t>и</w:t>
            </w:r>
            <w:r>
              <w:rPr>
                <w:spacing w:val="-6"/>
                <w:sz w:val="14"/>
              </w:rPr>
              <w:t xml:space="preserve"> </w:t>
            </w:r>
            <w:r>
              <w:rPr>
                <w:sz w:val="14"/>
              </w:rPr>
              <w:t>води</w:t>
            </w:r>
            <w:r>
              <w:rPr>
                <w:spacing w:val="-6"/>
                <w:sz w:val="14"/>
              </w:rPr>
              <w:t xml:space="preserve"> </w:t>
            </w:r>
            <w:r>
              <w:rPr>
                <w:sz w:val="14"/>
              </w:rPr>
              <w:t>ради</w:t>
            </w:r>
            <w:r>
              <w:rPr>
                <w:spacing w:val="-6"/>
                <w:sz w:val="14"/>
              </w:rPr>
              <w:t xml:space="preserve"> </w:t>
            </w:r>
            <w:r>
              <w:rPr>
                <w:sz w:val="14"/>
              </w:rPr>
              <w:t>идентификације</w:t>
            </w:r>
            <w:r>
              <w:rPr>
                <w:spacing w:val="-5"/>
                <w:sz w:val="14"/>
              </w:rPr>
              <w:t xml:space="preserve"> </w:t>
            </w:r>
            <w:r>
              <w:rPr>
                <w:sz w:val="14"/>
              </w:rPr>
              <w:t>подподеле</w:t>
            </w:r>
            <w:r>
              <w:rPr>
                <w:spacing w:val="-5"/>
                <w:sz w:val="14"/>
              </w:rPr>
              <w:t xml:space="preserve"> </w:t>
            </w:r>
            <w:r>
              <w:rPr>
                <w:sz w:val="14"/>
              </w:rPr>
              <w:t>адреса</w:t>
            </w:r>
            <w:r>
              <w:rPr>
                <w:spacing w:val="-5"/>
                <w:sz w:val="14"/>
              </w:rPr>
              <w:t xml:space="preserve"> </w:t>
            </w:r>
            <w:r>
              <w:rPr>
                <w:sz w:val="14"/>
              </w:rPr>
              <w:t>и</w:t>
            </w:r>
            <w:r>
              <w:rPr>
                <w:spacing w:val="40"/>
                <w:sz w:val="14"/>
              </w:rPr>
              <w:t xml:space="preserve"> </w:t>
            </w:r>
            <w:r>
              <w:rPr>
                <w:sz w:val="14"/>
              </w:rPr>
              <w:t>поштанских доставних тачака.</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postName</w:t>
            </w:r>
          </w:p>
        </w:tc>
        <w:tc>
          <w:tcPr>
            <w:tcW w:w="5386" w:type="dxa"/>
          </w:tcPr>
          <w:p w:rsidR="004B5447" w:rsidRDefault="00AA29E6">
            <w:pPr>
              <w:pStyle w:val="TableParagraph"/>
              <w:rPr>
                <w:sz w:val="14"/>
              </w:rPr>
            </w:pPr>
            <w:r>
              <w:rPr>
                <w:sz w:val="14"/>
              </w:rPr>
              <w:t>Један</w:t>
            </w:r>
            <w:r>
              <w:rPr>
                <w:spacing w:val="-6"/>
                <w:sz w:val="14"/>
              </w:rPr>
              <w:t xml:space="preserve"> </w:t>
            </w:r>
            <w:r>
              <w:rPr>
                <w:sz w:val="14"/>
              </w:rPr>
              <w:t>или</w:t>
            </w:r>
            <w:r>
              <w:rPr>
                <w:spacing w:val="-6"/>
                <w:sz w:val="14"/>
              </w:rPr>
              <w:t xml:space="preserve"> </w:t>
            </w:r>
            <w:r>
              <w:rPr>
                <w:sz w:val="14"/>
              </w:rPr>
              <w:t>више</w:t>
            </w:r>
            <w:r>
              <w:rPr>
                <w:spacing w:val="-5"/>
                <w:sz w:val="14"/>
              </w:rPr>
              <w:t xml:space="preserve"> </w:t>
            </w:r>
            <w:r>
              <w:rPr>
                <w:sz w:val="14"/>
              </w:rPr>
              <w:t>назива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у</w:t>
            </w:r>
            <w:r>
              <w:rPr>
                <w:spacing w:val="-5"/>
                <w:sz w:val="14"/>
              </w:rPr>
              <w:t xml:space="preserve"> </w:t>
            </w:r>
            <w:r>
              <w:rPr>
                <w:sz w:val="14"/>
              </w:rPr>
              <w:t>поштанске</w:t>
            </w:r>
            <w:r>
              <w:rPr>
                <w:spacing w:val="-5"/>
                <w:sz w:val="14"/>
              </w:rPr>
              <w:t xml:space="preserve"> </w:t>
            </w:r>
            <w:r>
              <w:rPr>
                <w:sz w:val="14"/>
              </w:rPr>
              <w:t>сврхе</w:t>
            </w:r>
            <w:r>
              <w:rPr>
                <w:spacing w:val="-5"/>
                <w:sz w:val="14"/>
              </w:rPr>
              <w:t xml:space="preserve"> </w:t>
            </w:r>
            <w:r>
              <w:rPr>
                <w:sz w:val="14"/>
              </w:rPr>
              <w:t>креирају</w:t>
            </w:r>
            <w:r>
              <w:rPr>
                <w:spacing w:val="-5"/>
                <w:sz w:val="14"/>
              </w:rPr>
              <w:t xml:space="preserve"> </w:t>
            </w:r>
            <w:r>
              <w:rPr>
                <w:sz w:val="14"/>
              </w:rPr>
              <w:t>и</w:t>
            </w:r>
            <w:r>
              <w:rPr>
                <w:spacing w:val="-6"/>
                <w:sz w:val="14"/>
              </w:rPr>
              <w:t xml:space="preserve"> </w:t>
            </w:r>
            <w:r>
              <w:rPr>
                <w:sz w:val="14"/>
              </w:rPr>
              <w:t>воде</w:t>
            </w:r>
            <w:r>
              <w:rPr>
                <w:spacing w:val="-5"/>
                <w:sz w:val="14"/>
              </w:rPr>
              <w:t xml:space="preserve"> </w:t>
            </w:r>
            <w:r>
              <w:rPr>
                <w:sz w:val="14"/>
              </w:rPr>
              <w:t>ради</w:t>
            </w:r>
            <w:r>
              <w:rPr>
                <w:spacing w:val="-6"/>
                <w:sz w:val="14"/>
              </w:rPr>
              <w:t xml:space="preserve"> </w:t>
            </w:r>
            <w:r>
              <w:rPr>
                <w:sz w:val="14"/>
              </w:rPr>
              <w:t>идентификације</w:t>
            </w:r>
            <w:r>
              <w:rPr>
                <w:spacing w:val="40"/>
                <w:sz w:val="14"/>
              </w:rPr>
              <w:t xml:space="preserve"> </w:t>
            </w:r>
            <w:r>
              <w:rPr>
                <w:sz w:val="14"/>
              </w:rPr>
              <w:t>подподеле адреса и поштанских доставних тачака.</w:t>
            </w:r>
          </w:p>
        </w:tc>
        <w:tc>
          <w:tcPr>
            <w:tcW w:w="1701" w:type="dxa"/>
          </w:tcPr>
          <w:p w:rsidR="004B5447" w:rsidRDefault="00AA29E6">
            <w:pPr>
              <w:pStyle w:val="TableParagraph"/>
              <w:spacing w:before="98"/>
              <w:rPr>
                <w:sz w:val="14"/>
              </w:rPr>
            </w:pPr>
            <w:r>
              <w:rPr>
                <w:spacing w:val="-2"/>
                <w:sz w:val="14"/>
              </w:rPr>
              <w:t>GeographicalName</w:t>
            </w:r>
          </w:p>
        </w:tc>
        <w:tc>
          <w:tcPr>
            <w:tcW w:w="1701" w:type="dxa"/>
          </w:tcPr>
          <w:p w:rsidR="004B5447" w:rsidRDefault="004B5447">
            <w:pPr>
              <w:pStyle w:val="TableParagraph"/>
              <w:spacing w:before="0"/>
              <w:ind w:left="0"/>
              <w:rPr>
                <w:sz w:val="14"/>
              </w:rPr>
            </w:pP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PostalDescriptor</w:t>
      </w:r>
    </w:p>
    <w:p w:rsidR="004B5447" w:rsidRDefault="00AA29E6">
      <w:pPr>
        <w:pStyle w:val="BodyText"/>
        <w:spacing w:before="1" w:line="232" w:lineRule="auto"/>
        <w:ind w:left="507" w:right="6137"/>
      </w:pPr>
      <w:r>
        <w:t>Ако</w:t>
      </w:r>
      <w:r>
        <w:rPr>
          <w:spacing w:val="-7"/>
        </w:rPr>
        <w:t xml:space="preserve"> </w:t>
      </w:r>
      <w:r>
        <w:t>нема</w:t>
      </w:r>
      <w:r>
        <w:rPr>
          <w:spacing w:val="-7"/>
        </w:rPr>
        <w:t xml:space="preserve"> </w:t>
      </w:r>
      <w:r>
        <w:t>поштанског</w:t>
      </w:r>
      <w:r>
        <w:rPr>
          <w:spacing w:val="-8"/>
        </w:rPr>
        <w:t xml:space="preserve"> </w:t>
      </w:r>
      <w:r>
        <w:t>броја,</w:t>
      </w:r>
      <w:r>
        <w:rPr>
          <w:spacing w:val="-7"/>
        </w:rPr>
        <w:t xml:space="preserve"> </w:t>
      </w:r>
      <w:r>
        <w:t>потребан</w:t>
      </w:r>
      <w:r>
        <w:rPr>
          <w:spacing w:val="-8"/>
        </w:rPr>
        <w:t xml:space="preserve"> </w:t>
      </w:r>
      <w:r>
        <w:t>је</w:t>
      </w:r>
      <w:r>
        <w:rPr>
          <w:spacing w:val="-7"/>
        </w:rPr>
        <w:t xml:space="preserve"> </w:t>
      </w:r>
      <w:r>
        <w:t>назив</w:t>
      </w:r>
      <w:r>
        <w:rPr>
          <w:spacing w:val="-8"/>
        </w:rPr>
        <w:t xml:space="preserve"> </w:t>
      </w:r>
      <w:r>
        <w:t>поште. Ако нема назива поште, потребан је поштански број.</w:t>
      </w:r>
    </w:p>
    <w:p w:rsidR="004B5447" w:rsidRDefault="00AA29E6">
      <w:pPr>
        <w:pStyle w:val="ListParagraph"/>
        <w:numPr>
          <w:ilvl w:val="2"/>
          <w:numId w:val="58"/>
        </w:numPr>
        <w:tabs>
          <w:tab w:val="left" w:pos="4055"/>
        </w:tabs>
        <w:spacing w:before="164"/>
        <w:ind w:left="4055"/>
        <w:jc w:val="left"/>
        <w:rPr>
          <w:i/>
          <w:sz w:val="18"/>
        </w:rPr>
      </w:pPr>
      <w:r>
        <w:rPr>
          <w:i/>
          <w:sz w:val="18"/>
        </w:rPr>
        <w:t>Име</w:t>
      </w:r>
      <w:r>
        <w:rPr>
          <w:i/>
          <w:spacing w:val="-2"/>
          <w:sz w:val="18"/>
        </w:rPr>
        <w:t xml:space="preserve"> </w:t>
      </w:r>
      <w:r>
        <w:rPr>
          <w:i/>
          <w:sz w:val="18"/>
        </w:rPr>
        <w:t>саобраћајнице</w:t>
      </w:r>
      <w:r>
        <w:rPr>
          <w:i/>
          <w:spacing w:val="-2"/>
          <w:sz w:val="18"/>
        </w:rPr>
        <w:t xml:space="preserve"> (ThoroughfareName)</w:t>
      </w:r>
    </w:p>
    <w:p w:rsidR="004B5447" w:rsidRDefault="004B5447">
      <w:pPr>
        <w:pStyle w:val="BodyText"/>
        <w:spacing w:before="2"/>
        <w:rPr>
          <w:i/>
          <w:sz w:val="17"/>
        </w:rPr>
      </w:pPr>
    </w:p>
    <w:p w:rsidR="004B5447" w:rsidRDefault="00AA29E6">
      <w:pPr>
        <w:pStyle w:val="BodyText"/>
        <w:spacing w:line="232" w:lineRule="auto"/>
        <w:ind w:left="507" w:right="3898"/>
      </w:pPr>
      <w:r>
        <w:t>Компонента</w:t>
      </w:r>
      <w:r>
        <w:rPr>
          <w:spacing w:val="-6"/>
        </w:rPr>
        <w:t xml:space="preserve"> </w:t>
      </w:r>
      <w:r>
        <w:t>адресе</w:t>
      </w:r>
      <w:r>
        <w:rPr>
          <w:spacing w:val="-6"/>
        </w:rPr>
        <w:t xml:space="preserve"> </w:t>
      </w:r>
      <w:r>
        <w:t>која</w:t>
      </w:r>
      <w:r>
        <w:rPr>
          <w:spacing w:val="-6"/>
        </w:rPr>
        <w:t xml:space="preserve"> </w:t>
      </w:r>
      <w:r>
        <w:t>приказује</w:t>
      </w:r>
      <w:r>
        <w:rPr>
          <w:spacing w:val="-6"/>
        </w:rPr>
        <w:t xml:space="preserve"> </w:t>
      </w:r>
      <w:r>
        <w:t>име</w:t>
      </w:r>
      <w:r>
        <w:rPr>
          <w:spacing w:val="-6"/>
        </w:rPr>
        <w:t xml:space="preserve"> </w:t>
      </w:r>
      <w:r>
        <w:t>пролаза</w:t>
      </w:r>
      <w:r>
        <w:rPr>
          <w:spacing w:val="-6"/>
        </w:rPr>
        <w:t xml:space="preserve"> </w:t>
      </w:r>
      <w:r>
        <w:t>или</w:t>
      </w:r>
      <w:r>
        <w:rPr>
          <w:spacing w:val="-7"/>
        </w:rPr>
        <w:t xml:space="preserve"> </w:t>
      </w:r>
      <w:r>
        <w:t>пута</w:t>
      </w:r>
      <w:r>
        <w:rPr>
          <w:spacing w:val="-6"/>
        </w:rPr>
        <w:t xml:space="preserve"> </w:t>
      </w:r>
      <w:r>
        <w:t>од</w:t>
      </w:r>
      <w:r>
        <w:rPr>
          <w:spacing w:val="-6"/>
        </w:rPr>
        <w:t xml:space="preserve"> </w:t>
      </w:r>
      <w:r>
        <w:t>једне</w:t>
      </w:r>
      <w:r>
        <w:rPr>
          <w:spacing w:val="-6"/>
        </w:rPr>
        <w:t xml:space="preserve"> </w:t>
      </w:r>
      <w:r>
        <w:t>локације</w:t>
      </w:r>
      <w:r>
        <w:rPr>
          <w:spacing w:val="-6"/>
        </w:rPr>
        <w:t xml:space="preserve"> </w:t>
      </w:r>
      <w:r>
        <w:t>до</w:t>
      </w:r>
      <w:r>
        <w:rPr>
          <w:spacing w:val="-6"/>
        </w:rPr>
        <w:t xml:space="preserve"> </w:t>
      </w:r>
      <w:r>
        <w:t>друге. Овај тип је подтип типа AddressComponent.</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spacing w:before="65" w:after="41"/>
        <w:ind w:left="790"/>
        <w:rPr>
          <w:b/>
          <w:sz w:val="18"/>
        </w:rPr>
      </w:pPr>
      <w:r>
        <w:rPr>
          <w:b/>
          <w:sz w:val="18"/>
        </w:rPr>
        <w:t>Атрибути</w:t>
      </w:r>
      <w:r>
        <w:rPr>
          <w:b/>
          <w:spacing w:val="-11"/>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ThoroughfareName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 xml:space="preserve">Име </w:t>
            </w:r>
            <w:r>
              <w:rPr>
                <w:spacing w:val="-2"/>
                <w:sz w:val="14"/>
              </w:rPr>
              <w:t>саобраћајнице</w:t>
            </w:r>
          </w:p>
        </w:tc>
        <w:tc>
          <w:tcPr>
            <w:tcW w:w="1701" w:type="dxa"/>
          </w:tcPr>
          <w:p w:rsidR="004B5447" w:rsidRDefault="00AA29E6">
            <w:pPr>
              <w:pStyle w:val="TableParagraph"/>
              <w:rPr>
                <w:sz w:val="14"/>
              </w:rPr>
            </w:pPr>
            <w:r>
              <w:rPr>
                <w:spacing w:val="-2"/>
                <w:sz w:val="14"/>
              </w:rPr>
              <w:t>ThoroughfareNameValue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790"/>
        <w:rPr>
          <w:b/>
          <w:sz w:val="18"/>
        </w:rPr>
      </w:pPr>
      <w:r>
        <w:rPr>
          <w:b/>
          <w:sz w:val="18"/>
        </w:rPr>
        <w:t>Релацијске</w:t>
      </w:r>
      <w:r>
        <w:rPr>
          <w:b/>
          <w:spacing w:val="-12"/>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ThoroughfareName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transportLink</w:t>
            </w:r>
          </w:p>
        </w:tc>
        <w:tc>
          <w:tcPr>
            <w:tcW w:w="5386" w:type="dxa"/>
          </w:tcPr>
          <w:p w:rsidR="004B5447" w:rsidRDefault="00AA29E6">
            <w:pPr>
              <w:pStyle w:val="TableParagraph"/>
              <w:rPr>
                <w:sz w:val="14"/>
              </w:rPr>
            </w:pPr>
            <w:r>
              <w:rPr>
                <w:sz w:val="14"/>
              </w:rPr>
              <w:t>Једна</w:t>
            </w:r>
            <w:r>
              <w:rPr>
                <w:spacing w:val="-6"/>
                <w:sz w:val="14"/>
              </w:rPr>
              <w:t xml:space="preserve"> </w:t>
            </w:r>
            <w:r>
              <w:rPr>
                <w:sz w:val="14"/>
              </w:rPr>
              <w:t>или</w:t>
            </w:r>
            <w:r>
              <w:rPr>
                <w:spacing w:val="-7"/>
                <w:sz w:val="14"/>
              </w:rPr>
              <w:t xml:space="preserve"> </w:t>
            </w:r>
            <w:r>
              <w:rPr>
                <w:sz w:val="14"/>
              </w:rPr>
              <w:t>више</w:t>
            </w:r>
            <w:r>
              <w:rPr>
                <w:spacing w:val="-6"/>
                <w:sz w:val="14"/>
              </w:rPr>
              <w:t xml:space="preserve"> </w:t>
            </w:r>
            <w:r>
              <w:rPr>
                <w:sz w:val="14"/>
              </w:rPr>
              <w:t>деоница</w:t>
            </w:r>
            <w:r>
              <w:rPr>
                <w:spacing w:val="-6"/>
                <w:sz w:val="14"/>
              </w:rPr>
              <w:t xml:space="preserve"> </w:t>
            </w:r>
            <w:r>
              <w:rPr>
                <w:sz w:val="14"/>
              </w:rPr>
              <w:t>саобраћајне</w:t>
            </w:r>
            <w:r>
              <w:rPr>
                <w:spacing w:val="-6"/>
                <w:sz w:val="14"/>
              </w:rPr>
              <w:t xml:space="preserve"> </w:t>
            </w:r>
            <w:r>
              <w:rPr>
                <w:sz w:val="14"/>
              </w:rPr>
              <w:t>мреже</w:t>
            </w:r>
            <w:r>
              <w:rPr>
                <w:spacing w:val="-6"/>
                <w:sz w:val="14"/>
              </w:rPr>
              <w:t xml:space="preserve"> </w:t>
            </w:r>
            <w:r>
              <w:rPr>
                <w:sz w:val="14"/>
              </w:rPr>
              <w:t>којима</w:t>
            </w:r>
            <w:r>
              <w:rPr>
                <w:spacing w:val="-6"/>
                <w:sz w:val="14"/>
              </w:rPr>
              <w:t xml:space="preserve"> </w:t>
            </w:r>
            <w:r>
              <w:rPr>
                <w:sz w:val="14"/>
              </w:rPr>
              <w:t>је</w:t>
            </w:r>
            <w:r>
              <w:rPr>
                <w:spacing w:val="-6"/>
                <w:sz w:val="14"/>
              </w:rPr>
              <w:t xml:space="preserve"> </w:t>
            </w:r>
            <w:r>
              <w:rPr>
                <w:sz w:val="14"/>
              </w:rPr>
              <w:t>додељен</w:t>
            </w:r>
            <w:r>
              <w:rPr>
                <w:spacing w:val="-7"/>
                <w:sz w:val="14"/>
              </w:rPr>
              <w:t xml:space="preserve"> </w:t>
            </w:r>
            <w:r>
              <w:rPr>
                <w:sz w:val="14"/>
              </w:rPr>
              <w:t>геопросторни</w:t>
            </w:r>
            <w:r>
              <w:rPr>
                <w:spacing w:val="-7"/>
                <w:sz w:val="14"/>
              </w:rPr>
              <w:t xml:space="preserve"> </w:t>
            </w:r>
            <w:r>
              <w:rPr>
                <w:sz w:val="14"/>
              </w:rPr>
              <w:t>објекат</w:t>
            </w:r>
            <w:r>
              <w:rPr>
                <w:spacing w:val="40"/>
                <w:sz w:val="14"/>
              </w:rPr>
              <w:t xml:space="preserve"> </w:t>
            </w:r>
            <w:r>
              <w:rPr>
                <w:sz w:val="14"/>
              </w:rPr>
              <w:t>Thoroughfare</w:t>
            </w:r>
            <w:r>
              <w:rPr>
                <w:spacing w:val="-6"/>
                <w:sz w:val="14"/>
              </w:rPr>
              <w:t xml:space="preserve"> </w:t>
            </w:r>
            <w:r>
              <w:rPr>
                <w:sz w:val="14"/>
              </w:rPr>
              <w:t>Name.</w:t>
            </w:r>
          </w:p>
        </w:tc>
        <w:tc>
          <w:tcPr>
            <w:tcW w:w="1701" w:type="dxa"/>
          </w:tcPr>
          <w:p w:rsidR="004B5447" w:rsidRDefault="00AA29E6">
            <w:pPr>
              <w:pStyle w:val="TableParagraph"/>
              <w:spacing w:before="98"/>
              <w:rPr>
                <w:sz w:val="14"/>
              </w:rPr>
            </w:pPr>
            <w:r>
              <w:rPr>
                <w:spacing w:val="-2"/>
                <w:sz w:val="14"/>
              </w:rPr>
              <w:t>TransportLink</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1"/>
          <w:numId w:val="67"/>
        </w:numPr>
        <w:tabs>
          <w:tab w:val="left" w:pos="5099"/>
        </w:tabs>
        <w:ind w:left="5099"/>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67"/>
        </w:numPr>
        <w:tabs>
          <w:tab w:val="left" w:pos="4587"/>
        </w:tabs>
        <w:spacing w:before="163"/>
        <w:ind w:left="4587"/>
        <w:rPr>
          <w:i/>
          <w:sz w:val="18"/>
        </w:rPr>
      </w:pPr>
      <w:r>
        <w:rPr>
          <w:i/>
          <w:sz w:val="18"/>
        </w:rPr>
        <w:t>Локатор</w:t>
      </w:r>
      <w:r>
        <w:rPr>
          <w:i/>
          <w:spacing w:val="-6"/>
          <w:sz w:val="18"/>
        </w:rPr>
        <w:t xml:space="preserve"> </w:t>
      </w:r>
      <w:r>
        <w:rPr>
          <w:i/>
          <w:sz w:val="18"/>
        </w:rPr>
        <w:t>адресе</w:t>
      </w:r>
      <w:r>
        <w:rPr>
          <w:i/>
          <w:spacing w:val="-5"/>
          <w:sz w:val="18"/>
        </w:rPr>
        <w:t xml:space="preserve"> </w:t>
      </w:r>
      <w:r>
        <w:rPr>
          <w:i/>
          <w:spacing w:val="-2"/>
          <w:sz w:val="18"/>
        </w:rPr>
        <w:t>(AddressLocator)</w:t>
      </w:r>
    </w:p>
    <w:p w:rsidR="004B5447" w:rsidRDefault="004B5447">
      <w:pPr>
        <w:pStyle w:val="BodyText"/>
        <w:spacing w:before="2"/>
        <w:rPr>
          <w:i/>
          <w:sz w:val="17"/>
        </w:rPr>
      </w:pPr>
    </w:p>
    <w:p w:rsidR="004B5447" w:rsidRDefault="00AA29E6">
      <w:pPr>
        <w:pStyle w:val="BodyText"/>
        <w:spacing w:before="1" w:line="232" w:lineRule="auto"/>
        <w:ind w:left="393" w:right="128" w:firstLine="396"/>
        <w:jc w:val="both"/>
      </w:pPr>
      <w:r>
        <w:t>Човеку</w:t>
      </w:r>
      <w:r>
        <w:rPr>
          <w:spacing w:val="-6"/>
        </w:rPr>
        <w:t xml:space="preserve"> </w:t>
      </w:r>
      <w:r>
        <w:t>разумљива</w:t>
      </w:r>
      <w:r>
        <w:rPr>
          <w:spacing w:val="-6"/>
        </w:rPr>
        <w:t xml:space="preserve"> </w:t>
      </w:r>
      <w:r>
        <w:t>ознака</w:t>
      </w:r>
      <w:r>
        <w:rPr>
          <w:spacing w:val="-6"/>
        </w:rPr>
        <w:t xml:space="preserve"> </w:t>
      </w:r>
      <w:r>
        <w:t>или</w:t>
      </w:r>
      <w:r>
        <w:rPr>
          <w:spacing w:val="-6"/>
        </w:rPr>
        <w:t xml:space="preserve"> </w:t>
      </w:r>
      <w:r>
        <w:t>име</w:t>
      </w:r>
      <w:r>
        <w:rPr>
          <w:spacing w:val="-6"/>
        </w:rPr>
        <w:t xml:space="preserve"> </w:t>
      </w:r>
      <w:r>
        <w:t>који</w:t>
      </w:r>
      <w:r>
        <w:rPr>
          <w:spacing w:val="-6"/>
        </w:rPr>
        <w:t xml:space="preserve"> </w:t>
      </w:r>
      <w:r>
        <w:t>на</w:t>
      </w:r>
      <w:r>
        <w:rPr>
          <w:spacing w:val="-6"/>
        </w:rPr>
        <w:t xml:space="preserve"> </w:t>
      </w:r>
      <w:r>
        <w:t>подручју</w:t>
      </w:r>
      <w:r>
        <w:rPr>
          <w:spacing w:val="-6"/>
        </w:rPr>
        <w:t xml:space="preserve"> </w:t>
      </w:r>
      <w:r>
        <w:t>примене</w:t>
      </w:r>
      <w:r>
        <w:rPr>
          <w:spacing w:val="-6"/>
        </w:rPr>
        <w:t xml:space="preserve"> </w:t>
      </w:r>
      <w:r>
        <w:t>имена</w:t>
      </w:r>
      <w:r>
        <w:rPr>
          <w:spacing w:val="-6"/>
        </w:rPr>
        <w:t xml:space="preserve"> </w:t>
      </w:r>
      <w:r>
        <w:t>саобраћајнице,</w:t>
      </w:r>
      <w:r>
        <w:rPr>
          <w:spacing w:val="-6"/>
        </w:rPr>
        <w:t xml:space="preserve"> </w:t>
      </w:r>
      <w:r>
        <w:t>имена</w:t>
      </w:r>
      <w:r>
        <w:rPr>
          <w:spacing w:val="-6"/>
        </w:rPr>
        <w:t xml:space="preserve"> </w:t>
      </w:r>
      <w:r>
        <w:t>адресног</w:t>
      </w:r>
      <w:r>
        <w:rPr>
          <w:spacing w:val="-6"/>
        </w:rPr>
        <w:t xml:space="preserve"> </w:t>
      </w:r>
      <w:r>
        <w:t>подручја,</w:t>
      </w:r>
      <w:r>
        <w:rPr>
          <w:spacing w:val="-6"/>
        </w:rPr>
        <w:t xml:space="preserve"> </w:t>
      </w:r>
      <w:r>
        <w:t>имена</w:t>
      </w:r>
      <w:r>
        <w:rPr>
          <w:spacing w:val="-6"/>
        </w:rPr>
        <w:t xml:space="preserve"> </w:t>
      </w:r>
      <w:r>
        <w:t>административ- не јединице или поштанског дескриптора, на коме се адреса налази, кориснику или апликацији омогућавају упућивање на адресу или њено разликовање од суседних адреса.</w:t>
      </w:r>
    </w:p>
    <w:p w:rsidR="004B5447" w:rsidRDefault="004B5447">
      <w:pPr>
        <w:pStyle w:val="BodyText"/>
        <w:spacing w:before="8"/>
        <w:rPr>
          <w:sz w:val="16"/>
        </w:rPr>
      </w:pPr>
    </w:p>
    <w:p w:rsidR="004B5447" w:rsidRDefault="00AA29E6">
      <w:pPr>
        <w:spacing w:after="42"/>
        <w:ind w:left="790"/>
        <w:rPr>
          <w:b/>
          <w:sz w:val="18"/>
        </w:rPr>
      </w:pPr>
      <w:r>
        <w:rPr>
          <w:b/>
          <w:spacing w:val="-2"/>
          <w:sz w:val="18"/>
        </w:rPr>
        <w:t>Атрибути</w:t>
      </w:r>
      <w:r>
        <w:rPr>
          <w:b/>
          <w:spacing w:val="3"/>
          <w:sz w:val="18"/>
        </w:rPr>
        <w:t xml:space="preserve"> </w:t>
      </w:r>
      <w:r>
        <w:rPr>
          <w:b/>
          <w:spacing w:val="-2"/>
          <w:sz w:val="18"/>
        </w:rPr>
        <w:t>типа</w:t>
      </w:r>
      <w:r>
        <w:rPr>
          <w:b/>
          <w:spacing w:val="4"/>
          <w:sz w:val="18"/>
        </w:rPr>
        <w:t xml:space="preserve"> </w:t>
      </w:r>
      <w:r>
        <w:rPr>
          <w:b/>
          <w:spacing w:val="-2"/>
          <w:sz w:val="18"/>
        </w:rPr>
        <w:t>података</w:t>
      </w:r>
      <w:r>
        <w:rPr>
          <w:b/>
          <w:spacing w:val="-6"/>
          <w:sz w:val="18"/>
        </w:rPr>
        <w:t xml:space="preserve"> </w:t>
      </w:r>
      <w:r>
        <w:rPr>
          <w:b/>
          <w:spacing w:val="-2"/>
          <w:sz w:val="18"/>
        </w:rPr>
        <w:t>AddressLocator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designator</w:t>
            </w:r>
          </w:p>
        </w:tc>
        <w:tc>
          <w:tcPr>
            <w:tcW w:w="5386" w:type="dxa"/>
          </w:tcPr>
          <w:p w:rsidR="004B5447" w:rsidRDefault="00AA29E6">
            <w:pPr>
              <w:pStyle w:val="TableParagraph"/>
              <w:rPr>
                <w:sz w:val="14"/>
              </w:rPr>
            </w:pPr>
            <w:r>
              <w:rPr>
                <w:sz w:val="14"/>
              </w:rPr>
              <w:t>Број</w:t>
            </w:r>
            <w:r>
              <w:rPr>
                <w:spacing w:val="19"/>
                <w:sz w:val="14"/>
              </w:rPr>
              <w:t xml:space="preserve"> </w:t>
            </w:r>
            <w:r>
              <w:rPr>
                <w:sz w:val="14"/>
              </w:rPr>
              <w:t>или</w:t>
            </w:r>
            <w:r>
              <w:rPr>
                <w:spacing w:val="19"/>
                <w:sz w:val="14"/>
              </w:rPr>
              <w:t xml:space="preserve"> </w:t>
            </w:r>
            <w:r>
              <w:rPr>
                <w:sz w:val="14"/>
              </w:rPr>
              <w:t>низ</w:t>
            </w:r>
            <w:r>
              <w:rPr>
                <w:spacing w:val="19"/>
                <w:sz w:val="14"/>
              </w:rPr>
              <w:t xml:space="preserve"> </w:t>
            </w:r>
            <w:r>
              <w:rPr>
                <w:sz w:val="14"/>
              </w:rPr>
              <w:t>знакова</w:t>
            </w:r>
            <w:r>
              <w:rPr>
                <w:spacing w:val="19"/>
                <w:sz w:val="14"/>
              </w:rPr>
              <w:t xml:space="preserve"> </w:t>
            </w:r>
            <w:r>
              <w:rPr>
                <w:sz w:val="14"/>
              </w:rPr>
              <w:t>који</w:t>
            </w:r>
            <w:r>
              <w:rPr>
                <w:spacing w:val="19"/>
                <w:sz w:val="14"/>
              </w:rPr>
              <w:t xml:space="preserve"> </w:t>
            </w:r>
            <w:r>
              <w:rPr>
                <w:sz w:val="14"/>
              </w:rPr>
              <w:t>на</w:t>
            </w:r>
            <w:r>
              <w:rPr>
                <w:spacing w:val="19"/>
                <w:sz w:val="14"/>
              </w:rPr>
              <w:t xml:space="preserve"> </w:t>
            </w:r>
            <w:r>
              <w:rPr>
                <w:sz w:val="14"/>
              </w:rPr>
              <w:t>јединствен</w:t>
            </w:r>
            <w:r>
              <w:rPr>
                <w:spacing w:val="19"/>
                <w:sz w:val="14"/>
              </w:rPr>
              <w:t xml:space="preserve"> </w:t>
            </w:r>
            <w:r>
              <w:rPr>
                <w:sz w:val="14"/>
              </w:rPr>
              <w:t>начин</w:t>
            </w:r>
            <w:r>
              <w:rPr>
                <w:spacing w:val="19"/>
                <w:sz w:val="14"/>
              </w:rPr>
              <w:t xml:space="preserve"> </w:t>
            </w:r>
            <w:r>
              <w:rPr>
                <w:sz w:val="14"/>
              </w:rPr>
              <w:t>означавају</w:t>
            </w:r>
            <w:r>
              <w:rPr>
                <w:spacing w:val="19"/>
                <w:sz w:val="14"/>
              </w:rPr>
              <w:t xml:space="preserve"> </w:t>
            </w:r>
            <w:r>
              <w:rPr>
                <w:sz w:val="14"/>
              </w:rPr>
              <w:t>локатор</w:t>
            </w:r>
            <w:r>
              <w:rPr>
                <w:spacing w:val="19"/>
                <w:sz w:val="14"/>
              </w:rPr>
              <w:t xml:space="preserve"> </w:t>
            </w:r>
            <w:r>
              <w:rPr>
                <w:sz w:val="14"/>
              </w:rPr>
              <w:t>на</w:t>
            </w:r>
            <w:r>
              <w:rPr>
                <w:spacing w:val="19"/>
                <w:sz w:val="14"/>
              </w:rPr>
              <w:t xml:space="preserve"> </w:t>
            </w:r>
            <w:r>
              <w:rPr>
                <w:sz w:val="14"/>
              </w:rPr>
              <w:t>одговарајућем</w:t>
            </w:r>
            <w:r>
              <w:rPr>
                <w:spacing w:val="40"/>
                <w:sz w:val="14"/>
              </w:rPr>
              <w:t xml:space="preserve"> </w:t>
            </w:r>
            <w:r>
              <w:rPr>
                <w:sz w:val="14"/>
              </w:rPr>
              <w:t>подручју(јима)</w:t>
            </w:r>
            <w:r>
              <w:rPr>
                <w:spacing w:val="-6"/>
                <w:sz w:val="14"/>
              </w:rPr>
              <w:t xml:space="preserve"> </w:t>
            </w:r>
            <w:r>
              <w:rPr>
                <w:sz w:val="14"/>
              </w:rPr>
              <w:t>примене.</w:t>
            </w:r>
          </w:p>
        </w:tc>
        <w:tc>
          <w:tcPr>
            <w:tcW w:w="1701" w:type="dxa"/>
          </w:tcPr>
          <w:p w:rsidR="004B5447" w:rsidRDefault="00AA29E6">
            <w:pPr>
              <w:pStyle w:val="TableParagraph"/>
              <w:spacing w:before="98"/>
              <w:rPr>
                <w:sz w:val="14"/>
              </w:rPr>
            </w:pPr>
            <w:r>
              <w:rPr>
                <w:spacing w:val="-2"/>
                <w:sz w:val="14"/>
              </w:rPr>
              <w:t>LocatorDesignator</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level</w:t>
            </w:r>
          </w:p>
        </w:tc>
        <w:tc>
          <w:tcPr>
            <w:tcW w:w="5386" w:type="dxa"/>
          </w:tcPr>
          <w:p w:rsidR="004B5447" w:rsidRDefault="00AA29E6">
            <w:pPr>
              <w:pStyle w:val="TableParagraph"/>
              <w:rPr>
                <w:sz w:val="14"/>
              </w:rPr>
            </w:pPr>
            <w:r>
              <w:rPr>
                <w:sz w:val="14"/>
              </w:rPr>
              <w:t>Ниво</w:t>
            </w:r>
            <w:r>
              <w:rPr>
                <w:spacing w:val="-5"/>
                <w:sz w:val="14"/>
              </w:rPr>
              <w:t xml:space="preserve"> </w:t>
            </w:r>
            <w:r>
              <w:rPr>
                <w:sz w:val="14"/>
              </w:rPr>
              <w:t>на</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локатор</w:t>
            </w:r>
            <w:r>
              <w:rPr>
                <w:spacing w:val="-4"/>
                <w:sz w:val="14"/>
              </w:rPr>
              <w:t xml:space="preserve"> </w:t>
            </w:r>
            <w:r>
              <w:rPr>
                <w:spacing w:val="-2"/>
                <w:sz w:val="14"/>
              </w:rPr>
              <w:t>односи.</w:t>
            </w:r>
          </w:p>
        </w:tc>
        <w:tc>
          <w:tcPr>
            <w:tcW w:w="1701" w:type="dxa"/>
          </w:tcPr>
          <w:p w:rsidR="004B5447" w:rsidRDefault="00AA29E6">
            <w:pPr>
              <w:pStyle w:val="TableParagraph"/>
              <w:rPr>
                <w:sz w:val="14"/>
              </w:rPr>
            </w:pPr>
            <w:r>
              <w:rPr>
                <w:spacing w:val="-2"/>
                <w:sz w:val="14"/>
              </w:rPr>
              <w:t>LocatorLevelValue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Географско</w:t>
            </w:r>
            <w:r>
              <w:rPr>
                <w:spacing w:val="-5"/>
                <w:sz w:val="14"/>
              </w:rPr>
              <w:t xml:space="preserve"> </w:t>
            </w:r>
            <w:r>
              <w:rPr>
                <w:sz w:val="14"/>
              </w:rPr>
              <w:t>име</w:t>
            </w:r>
            <w:r>
              <w:rPr>
                <w:spacing w:val="-4"/>
                <w:sz w:val="14"/>
              </w:rPr>
              <w:t xml:space="preserve"> </w:t>
            </w:r>
            <w:r>
              <w:rPr>
                <w:sz w:val="14"/>
              </w:rPr>
              <w:t>или</w:t>
            </w:r>
            <w:r>
              <w:rPr>
                <w:spacing w:val="-5"/>
                <w:sz w:val="14"/>
              </w:rPr>
              <w:t xml:space="preserve"> </w:t>
            </w:r>
            <w:r>
              <w:rPr>
                <w:sz w:val="14"/>
              </w:rPr>
              <w:t>описни</w:t>
            </w:r>
            <w:r>
              <w:rPr>
                <w:spacing w:val="-5"/>
                <w:sz w:val="14"/>
              </w:rPr>
              <w:t xml:space="preserve"> </w:t>
            </w:r>
            <w:r>
              <w:rPr>
                <w:sz w:val="14"/>
              </w:rPr>
              <w:t>текст</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односи</w:t>
            </w:r>
            <w:r>
              <w:rPr>
                <w:spacing w:val="-5"/>
                <w:sz w:val="14"/>
              </w:rPr>
              <w:t xml:space="preserve"> </w:t>
            </w:r>
            <w:r>
              <w:rPr>
                <w:sz w:val="14"/>
              </w:rPr>
              <w:t>на</w:t>
            </w:r>
            <w:r>
              <w:rPr>
                <w:spacing w:val="-4"/>
                <w:sz w:val="14"/>
              </w:rPr>
              <w:t xml:space="preserve"> </w:t>
            </w:r>
            <w:r>
              <w:rPr>
                <w:sz w:val="14"/>
              </w:rPr>
              <w:t>непокретност</w:t>
            </w:r>
            <w:r>
              <w:rPr>
                <w:spacing w:val="-4"/>
                <w:sz w:val="14"/>
              </w:rPr>
              <w:t xml:space="preserve"> </w:t>
            </w:r>
            <w:r>
              <w:rPr>
                <w:sz w:val="14"/>
              </w:rPr>
              <w:t>означену</w:t>
            </w:r>
            <w:r>
              <w:rPr>
                <w:spacing w:val="-4"/>
                <w:sz w:val="14"/>
              </w:rPr>
              <w:t xml:space="preserve"> </w:t>
            </w:r>
            <w:r>
              <w:rPr>
                <w:spacing w:val="-2"/>
                <w:sz w:val="14"/>
              </w:rPr>
              <w:t>локатором.</w:t>
            </w:r>
          </w:p>
        </w:tc>
        <w:tc>
          <w:tcPr>
            <w:tcW w:w="1701" w:type="dxa"/>
          </w:tcPr>
          <w:p w:rsidR="004B5447" w:rsidRDefault="00AA29E6">
            <w:pPr>
              <w:pStyle w:val="TableParagraph"/>
              <w:ind w:left="55"/>
              <w:rPr>
                <w:sz w:val="14"/>
              </w:rPr>
            </w:pPr>
            <w:r>
              <w:rPr>
                <w:spacing w:val="-2"/>
                <w:sz w:val="14"/>
              </w:rPr>
              <w:t>LocatorName</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after="42"/>
        <w:ind w:left="790"/>
        <w:rPr>
          <w:b/>
          <w:sz w:val="18"/>
        </w:rPr>
      </w:pPr>
      <w:r>
        <w:rPr>
          <w:b/>
          <w:spacing w:val="-2"/>
          <w:sz w:val="18"/>
        </w:rPr>
        <w:t>Релацијске</w:t>
      </w:r>
      <w:r>
        <w:rPr>
          <w:b/>
          <w:spacing w:val="4"/>
          <w:sz w:val="18"/>
        </w:rPr>
        <w:t xml:space="preserve"> </w:t>
      </w:r>
      <w:r>
        <w:rPr>
          <w:b/>
          <w:spacing w:val="-2"/>
          <w:sz w:val="18"/>
        </w:rPr>
        <w:t>улоге</w:t>
      </w:r>
      <w:r>
        <w:rPr>
          <w:b/>
          <w:spacing w:val="4"/>
          <w:sz w:val="18"/>
        </w:rPr>
        <w:t xml:space="preserve"> </w:t>
      </w:r>
      <w:r>
        <w:rPr>
          <w:b/>
          <w:spacing w:val="-2"/>
          <w:sz w:val="18"/>
        </w:rPr>
        <w:t>типа</w:t>
      </w:r>
      <w:r>
        <w:rPr>
          <w:b/>
          <w:spacing w:val="4"/>
          <w:sz w:val="18"/>
        </w:rPr>
        <w:t xml:space="preserve"> </w:t>
      </w:r>
      <w:r>
        <w:rPr>
          <w:b/>
          <w:spacing w:val="-2"/>
          <w:sz w:val="18"/>
        </w:rPr>
        <w:t>података</w:t>
      </w:r>
      <w:r>
        <w:rPr>
          <w:b/>
          <w:spacing w:val="-6"/>
          <w:sz w:val="18"/>
        </w:rPr>
        <w:t xml:space="preserve"> </w:t>
      </w:r>
      <w:r>
        <w:rPr>
          <w:b/>
          <w:spacing w:val="-2"/>
          <w:sz w:val="18"/>
        </w:rPr>
        <w:t>AddressLocator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withinScopeOf</w:t>
            </w:r>
          </w:p>
        </w:tc>
        <w:tc>
          <w:tcPr>
            <w:tcW w:w="5386" w:type="dxa"/>
          </w:tcPr>
          <w:p w:rsidR="004B5447" w:rsidRDefault="00AA29E6">
            <w:pPr>
              <w:pStyle w:val="TableParagraph"/>
              <w:ind w:right="97"/>
              <w:rPr>
                <w:sz w:val="14"/>
              </w:rPr>
            </w:pPr>
            <w:r>
              <w:rPr>
                <w:sz w:val="14"/>
              </w:rPr>
              <w:t>Компонента</w:t>
            </w:r>
            <w:r>
              <w:rPr>
                <w:spacing w:val="-7"/>
                <w:sz w:val="14"/>
              </w:rPr>
              <w:t xml:space="preserve"> </w:t>
            </w:r>
            <w:r>
              <w:rPr>
                <w:sz w:val="14"/>
              </w:rPr>
              <w:t>адресе</w:t>
            </w:r>
            <w:r>
              <w:rPr>
                <w:spacing w:val="-7"/>
                <w:sz w:val="14"/>
              </w:rPr>
              <w:t xml:space="preserve"> </w:t>
            </w:r>
            <w:r>
              <w:rPr>
                <w:sz w:val="14"/>
              </w:rPr>
              <w:t>која</w:t>
            </w:r>
            <w:r>
              <w:rPr>
                <w:spacing w:val="-7"/>
                <w:sz w:val="14"/>
              </w:rPr>
              <w:t xml:space="preserve"> </w:t>
            </w:r>
            <w:r>
              <w:rPr>
                <w:sz w:val="14"/>
              </w:rPr>
              <w:t>одређује</w:t>
            </w:r>
            <w:r>
              <w:rPr>
                <w:spacing w:val="-7"/>
                <w:sz w:val="14"/>
              </w:rPr>
              <w:t xml:space="preserve"> </w:t>
            </w:r>
            <w:r>
              <w:rPr>
                <w:sz w:val="14"/>
              </w:rPr>
              <w:t>подручје</w:t>
            </w:r>
            <w:r>
              <w:rPr>
                <w:spacing w:val="-7"/>
                <w:sz w:val="14"/>
              </w:rPr>
              <w:t xml:space="preserve"> </w:t>
            </w:r>
            <w:r>
              <w:rPr>
                <w:sz w:val="14"/>
              </w:rPr>
              <w:t>примене</w:t>
            </w:r>
            <w:r>
              <w:rPr>
                <w:spacing w:val="-7"/>
                <w:sz w:val="14"/>
              </w:rPr>
              <w:t xml:space="preserve"> </w:t>
            </w:r>
            <w:r>
              <w:rPr>
                <w:sz w:val="14"/>
              </w:rPr>
              <w:t>на</w:t>
            </w:r>
            <w:r>
              <w:rPr>
                <w:spacing w:val="-7"/>
                <w:sz w:val="14"/>
              </w:rPr>
              <w:t xml:space="preserve"> </w:t>
            </w:r>
            <w:r>
              <w:rPr>
                <w:sz w:val="14"/>
              </w:rPr>
              <w:t>коме</w:t>
            </w:r>
            <w:r>
              <w:rPr>
                <w:spacing w:val="-7"/>
                <w:sz w:val="14"/>
              </w:rPr>
              <w:t xml:space="preserve"> </w:t>
            </w:r>
            <w:r>
              <w:rPr>
                <w:sz w:val="14"/>
              </w:rPr>
              <w:t>се</w:t>
            </w:r>
            <w:r>
              <w:rPr>
                <w:spacing w:val="-7"/>
                <w:sz w:val="14"/>
              </w:rPr>
              <w:t xml:space="preserve"> </w:t>
            </w:r>
            <w:r>
              <w:rPr>
                <w:sz w:val="14"/>
              </w:rPr>
              <w:t>локатор</w:t>
            </w:r>
            <w:r>
              <w:rPr>
                <w:spacing w:val="-7"/>
                <w:sz w:val="14"/>
              </w:rPr>
              <w:t xml:space="preserve"> </w:t>
            </w:r>
            <w:r>
              <w:rPr>
                <w:sz w:val="14"/>
              </w:rPr>
              <w:t>адресе</w:t>
            </w:r>
            <w:r>
              <w:rPr>
                <w:spacing w:val="-7"/>
                <w:sz w:val="14"/>
              </w:rPr>
              <w:t xml:space="preserve"> </w:t>
            </w:r>
            <w:r>
              <w:rPr>
                <w:sz w:val="14"/>
              </w:rPr>
              <w:t>додељује</w:t>
            </w:r>
            <w:r>
              <w:rPr>
                <w:spacing w:val="40"/>
                <w:sz w:val="14"/>
              </w:rPr>
              <w:t xml:space="preserve"> </w:t>
            </w:r>
            <w:r>
              <w:rPr>
                <w:sz w:val="14"/>
              </w:rPr>
              <w:t>у складу с правилима којима се обезбеђује недвосмисленост.</w:t>
            </w:r>
          </w:p>
        </w:tc>
        <w:tc>
          <w:tcPr>
            <w:tcW w:w="1701" w:type="dxa"/>
          </w:tcPr>
          <w:p w:rsidR="004B5447" w:rsidRDefault="00AA29E6">
            <w:pPr>
              <w:pStyle w:val="TableParagraph"/>
              <w:spacing w:before="98"/>
              <w:rPr>
                <w:sz w:val="14"/>
              </w:rPr>
            </w:pPr>
            <w:r>
              <w:rPr>
                <w:spacing w:val="-2"/>
                <w:sz w:val="14"/>
              </w:rPr>
              <w:t>AddressComponent</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8"/>
          <w:sz w:val="18"/>
        </w:rPr>
        <w:t xml:space="preserve"> </w:t>
      </w:r>
      <w:r>
        <w:rPr>
          <w:b/>
          <w:sz w:val="18"/>
        </w:rPr>
        <w:t>типа</w:t>
      </w:r>
      <w:r>
        <w:rPr>
          <w:b/>
          <w:spacing w:val="-4"/>
          <w:sz w:val="18"/>
        </w:rPr>
        <w:t xml:space="preserve"> </w:t>
      </w:r>
      <w:r>
        <w:rPr>
          <w:b/>
          <w:sz w:val="18"/>
        </w:rPr>
        <w:t>података</w:t>
      </w:r>
      <w:r>
        <w:rPr>
          <w:b/>
          <w:spacing w:val="-11"/>
          <w:sz w:val="18"/>
        </w:rPr>
        <w:t xml:space="preserve"> </w:t>
      </w:r>
      <w:r>
        <w:rPr>
          <w:b/>
          <w:spacing w:val="-2"/>
          <w:sz w:val="18"/>
        </w:rPr>
        <w:t>AddressLocator</w:t>
      </w:r>
    </w:p>
    <w:p w:rsidR="004B5447" w:rsidRDefault="00AA29E6">
      <w:pPr>
        <w:pStyle w:val="BodyText"/>
        <w:spacing w:before="2" w:line="232" w:lineRule="auto"/>
        <w:ind w:left="790" w:right="7312"/>
      </w:pPr>
      <w:r>
        <w:t>Ако нема ознаке, потребно је име. Ако</w:t>
      </w:r>
      <w:r>
        <w:rPr>
          <w:spacing w:val="-9"/>
        </w:rPr>
        <w:t xml:space="preserve"> </w:t>
      </w:r>
      <w:r>
        <w:t>нема</w:t>
      </w:r>
      <w:r>
        <w:rPr>
          <w:spacing w:val="-9"/>
        </w:rPr>
        <w:t xml:space="preserve"> </w:t>
      </w:r>
      <w:r>
        <w:t>имена,</w:t>
      </w:r>
      <w:r>
        <w:rPr>
          <w:spacing w:val="-9"/>
        </w:rPr>
        <w:t xml:space="preserve"> </w:t>
      </w:r>
      <w:r>
        <w:t>потребна</w:t>
      </w:r>
      <w:r>
        <w:rPr>
          <w:spacing w:val="-9"/>
        </w:rPr>
        <w:t xml:space="preserve"> </w:t>
      </w:r>
      <w:r>
        <w:t>је</w:t>
      </w:r>
      <w:r>
        <w:rPr>
          <w:spacing w:val="-9"/>
        </w:rPr>
        <w:t xml:space="preserve"> </w:t>
      </w:r>
      <w:r>
        <w:t>ознака.</w:t>
      </w:r>
    </w:p>
    <w:p w:rsidR="004B5447" w:rsidRDefault="00AA29E6">
      <w:pPr>
        <w:pStyle w:val="ListParagraph"/>
        <w:numPr>
          <w:ilvl w:val="2"/>
          <w:numId w:val="67"/>
        </w:numPr>
        <w:tabs>
          <w:tab w:val="left" w:pos="4401"/>
        </w:tabs>
        <w:spacing w:before="163"/>
        <w:ind w:left="4401"/>
        <w:rPr>
          <w:i/>
          <w:sz w:val="18"/>
        </w:rPr>
      </w:pPr>
      <w:r>
        <w:rPr>
          <w:i/>
          <w:sz w:val="18"/>
        </w:rPr>
        <w:t>Приказ</w:t>
      </w:r>
      <w:r>
        <w:rPr>
          <w:i/>
          <w:spacing w:val="-7"/>
          <w:sz w:val="18"/>
        </w:rPr>
        <w:t xml:space="preserve"> </w:t>
      </w:r>
      <w:r>
        <w:rPr>
          <w:i/>
          <w:sz w:val="18"/>
        </w:rPr>
        <w:t>адресе</w:t>
      </w:r>
      <w:r>
        <w:rPr>
          <w:i/>
          <w:spacing w:val="-6"/>
          <w:sz w:val="18"/>
        </w:rPr>
        <w:t xml:space="preserve"> </w:t>
      </w:r>
      <w:r>
        <w:rPr>
          <w:i/>
          <w:spacing w:val="-2"/>
          <w:sz w:val="18"/>
        </w:rPr>
        <w:t>(AddressRepresentation)</w:t>
      </w:r>
    </w:p>
    <w:p w:rsidR="004B5447" w:rsidRDefault="004B5447">
      <w:pPr>
        <w:pStyle w:val="BodyText"/>
        <w:spacing w:before="3"/>
        <w:rPr>
          <w:i/>
          <w:sz w:val="17"/>
        </w:rPr>
      </w:pPr>
    </w:p>
    <w:p w:rsidR="004B5447" w:rsidRDefault="00AA29E6">
      <w:pPr>
        <w:pStyle w:val="BodyText"/>
        <w:spacing w:line="232" w:lineRule="auto"/>
        <w:ind w:left="393" w:firstLine="396"/>
      </w:pPr>
      <w:r>
        <w:t>Приказ геопросторног објекта Address ради употребе у спољњим апликативним шемама које треба да садрже читљиве основне</w:t>
      </w:r>
      <w:r>
        <w:rPr>
          <w:spacing w:val="80"/>
        </w:rPr>
        <w:t xml:space="preserve"> </w:t>
      </w:r>
      <w:r>
        <w:t>информације о адреси.</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3"/>
        </w:rPr>
        <w:t xml:space="preserve"> </w:t>
      </w:r>
      <w:r>
        <w:rPr>
          <w:spacing w:val="-2"/>
        </w:rPr>
        <w:t>типа</w:t>
      </w:r>
      <w:r>
        <w:rPr>
          <w:spacing w:val="4"/>
        </w:rPr>
        <w:t xml:space="preserve"> </w:t>
      </w:r>
      <w:r>
        <w:rPr>
          <w:spacing w:val="-2"/>
        </w:rPr>
        <w:t>података</w:t>
      </w:r>
      <w:r>
        <w:rPr>
          <w:spacing w:val="-6"/>
        </w:rPr>
        <w:t xml:space="preserve"> </w:t>
      </w:r>
      <w:r>
        <w:rPr>
          <w:spacing w:val="-2"/>
        </w:rPr>
        <w:t>AddressRepresentation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addressArea</w:t>
            </w:r>
          </w:p>
        </w:tc>
        <w:tc>
          <w:tcPr>
            <w:tcW w:w="5386" w:type="dxa"/>
          </w:tcPr>
          <w:p w:rsidR="004B5447" w:rsidRDefault="00AA29E6">
            <w:pPr>
              <w:pStyle w:val="TableParagraph"/>
              <w:rPr>
                <w:sz w:val="14"/>
              </w:rPr>
            </w:pPr>
            <w:r>
              <w:rPr>
                <w:sz w:val="14"/>
              </w:rPr>
              <w:t>Име или имена географског подручја или локације који у сврху додељивања адресе</w:t>
            </w:r>
            <w:r>
              <w:rPr>
                <w:spacing w:val="40"/>
                <w:sz w:val="14"/>
              </w:rPr>
              <w:t xml:space="preserve"> </w:t>
            </w:r>
            <w:r>
              <w:rPr>
                <w:sz w:val="14"/>
              </w:rPr>
              <w:t>обједињују</w:t>
            </w:r>
            <w:r>
              <w:rPr>
                <w:spacing w:val="-6"/>
                <w:sz w:val="14"/>
              </w:rPr>
              <w:t xml:space="preserve"> </w:t>
            </w:r>
            <w:r>
              <w:rPr>
                <w:sz w:val="14"/>
              </w:rPr>
              <w:t>више</w:t>
            </w:r>
            <w:r>
              <w:rPr>
                <w:spacing w:val="-6"/>
                <w:sz w:val="14"/>
              </w:rPr>
              <w:t xml:space="preserve"> </w:t>
            </w:r>
            <w:r>
              <w:rPr>
                <w:sz w:val="14"/>
              </w:rPr>
              <w:t>адресабилних</w:t>
            </w:r>
            <w:r>
              <w:rPr>
                <w:spacing w:val="-6"/>
                <w:sz w:val="14"/>
              </w:rPr>
              <w:t xml:space="preserve"> </w:t>
            </w:r>
            <w:r>
              <w:rPr>
                <w:sz w:val="14"/>
              </w:rPr>
              <w:t>објеката</w:t>
            </w:r>
            <w:r>
              <w:rPr>
                <w:spacing w:val="-6"/>
                <w:sz w:val="14"/>
              </w:rPr>
              <w:t xml:space="preserve"> </w:t>
            </w:r>
            <w:r>
              <w:rPr>
                <w:sz w:val="14"/>
              </w:rPr>
              <w:t>а</w:t>
            </w:r>
            <w:r>
              <w:rPr>
                <w:spacing w:val="-6"/>
                <w:sz w:val="14"/>
              </w:rPr>
              <w:t xml:space="preserve"> </w:t>
            </w:r>
            <w:r>
              <w:rPr>
                <w:sz w:val="14"/>
              </w:rPr>
              <w:t>при</w:t>
            </w:r>
            <w:r>
              <w:rPr>
                <w:spacing w:val="-7"/>
                <w:sz w:val="14"/>
              </w:rPr>
              <w:t xml:space="preserve"> </w:t>
            </w:r>
            <w:r>
              <w:rPr>
                <w:sz w:val="14"/>
              </w:rPr>
              <w:t>томе</w:t>
            </w:r>
            <w:r>
              <w:rPr>
                <w:spacing w:val="-6"/>
                <w:sz w:val="14"/>
              </w:rPr>
              <w:t xml:space="preserve"> </w:t>
            </w:r>
            <w:r>
              <w:rPr>
                <w:sz w:val="14"/>
              </w:rPr>
              <w:t>нису</w:t>
            </w:r>
            <w:r>
              <w:rPr>
                <w:spacing w:val="-6"/>
                <w:sz w:val="14"/>
              </w:rPr>
              <w:t xml:space="preserve"> </w:t>
            </w:r>
            <w:r>
              <w:rPr>
                <w:sz w:val="14"/>
              </w:rPr>
              <w:t>административна</w:t>
            </w:r>
            <w:r>
              <w:rPr>
                <w:spacing w:val="-6"/>
                <w:sz w:val="14"/>
              </w:rPr>
              <w:t xml:space="preserve"> </w:t>
            </w:r>
            <w:r>
              <w:rPr>
                <w:sz w:val="14"/>
              </w:rPr>
              <w:t>јединица.</w:t>
            </w:r>
          </w:p>
        </w:tc>
        <w:tc>
          <w:tcPr>
            <w:tcW w:w="1701" w:type="dxa"/>
          </w:tcPr>
          <w:p w:rsidR="004B5447" w:rsidRDefault="00AA29E6">
            <w:pPr>
              <w:pStyle w:val="TableParagraph"/>
              <w:spacing w:before="98"/>
              <w:rPr>
                <w:sz w:val="14"/>
              </w:rPr>
            </w:pPr>
            <w:r>
              <w:rPr>
                <w:spacing w:val="-2"/>
                <w:sz w:val="14"/>
              </w:rPr>
              <w:t>GeographicalName</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adminUnit</w:t>
            </w:r>
          </w:p>
        </w:tc>
        <w:tc>
          <w:tcPr>
            <w:tcW w:w="5386" w:type="dxa"/>
          </w:tcPr>
          <w:p w:rsidR="004B5447" w:rsidRDefault="00AA29E6">
            <w:pPr>
              <w:pStyle w:val="TableParagraph"/>
              <w:ind w:right="79"/>
              <w:rPr>
                <w:sz w:val="14"/>
              </w:rPr>
            </w:pPr>
            <w:r>
              <w:rPr>
                <w:sz w:val="14"/>
              </w:rPr>
              <w:t>Име</w:t>
            </w:r>
            <w:r>
              <w:rPr>
                <w:spacing w:val="-6"/>
                <w:sz w:val="14"/>
              </w:rPr>
              <w:t xml:space="preserve"> </w:t>
            </w:r>
            <w:r>
              <w:rPr>
                <w:sz w:val="14"/>
              </w:rPr>
              <w:t>или</w:t>
            </w:r>
            <w:r>
              <w:rPr>
                <w:spacing w:val="-7"/>
                <w:sz w:val="14"/>
              </w:rPr>
              <w:t xml:space="preserve"> </w:t>
            </w:r>
            <w:r>
              <w:rPr>
                <w:sz w:val="14"/>
              </w:rPr>
              <w:t>имена</w:t>
            </w:r>
            <w:r>
              <w:rPr>
                <w:spacing w:val="-6"/>
                <w:sz w:val="14"/>
              </w:rPr>
              <w:t xml:space="preserve"> </w:t>
            </w:r>
            <w:r>
              <w:rPr>
                <w:sz w:val="14"/>
              </w:rPr>
              <w:t>административне</w:t>
            </w:r>
            <w:r>
              <w:rPr>
                <w:spacing w:val="-6"/>
                <w:sz w:val="14"/>
              </w:rPr>
              <w:t xml:space="preserve"> </w:t>
            </w:r>
            <w:r>
              <w:rPr>
                <w:sz w:val="14"/>
              </w:rPr>
              <w:t>јединице</w:t>
            </w:r>
            <w:r>
              <w:rPr>
                <w:spacing w:val="-6"/>
                <w:sz w:val="14"/>
              </w:rPr>
              <w:t xml:space="preserve"> </w:t>
            </w:r>
            <w:r>
              <w:rPr>
                <w:sz w:val="14"/>
              </w:rPr>
              <w:t>за</w:t>
            </w:r>
            <w:r>
              <w:rPr>
                <w:spacing w:val="-6"/>
                <w:sz w:val="14"/>
              </w:rPr>
              <w:t xml:space="preserve"> </w:t>
            </w:r>
            <w:r>
              <w:rPr>
                <w:sz w:val="14"/>
              </w:rPr>
              <w:t>локалну,</w:t>
            </w:r>
            <w:r>
              <w:rPr>
                <w:spacing w:val="-6"/>
                <w:sz w:val="14"/>
              </w:rPr>
              <w:t xml:space="preserve"> </w:t>
            </w:r>
            <w:r>
              <w:rPr>
                <w:sz w:val="14"/>
              </w:rPr>
              <w:t>регионалну</w:t>
            </w:r>
            <w:r>
              <w:rPr>
                <w:spacing w:val="-6"/>
                <w:sz w:val="14"/>
              </w:rPr>
              <w:t xml:space="preserve"> </w:t>
            </w:r>
            <w:r>
              <w:rPr>
                <w:sz w:val="14"/>
              </w:rPr>
              <w:t>или</w:t>
            </w:r>
            <w:r>
              <w:rPr>
                <w:spacing w:val="-7"/>
                <w:sz w:val="14"/>
              </w:rPr>
              <w:t xml:space="preserve"> </w:t>
            </w:r>
            <w:r>
              <w:rPr>
                <w:sz w:val="14"/>
              </w:rPr>
              <w:t>националну</w:t>
            </w:r>
            <w:r>
              <w:rPr>
                <w:spacing w:val="40"/>
                <w:sz w:val="14"/>
              </w:rPr>
              <w:t xml:space="preserve"> </w:t>
            </w:r>
            <w:r>
              <w:rPr>
                <w:sz w:val="14"/>
              </w:rPr>
              <w:t>управу на којој се остварују јурисдикциона права.</w:t>
            </w:r>
          </w:p>
        </w:tc>
        <w:tc>
          <w:tcPr>
            <w:tcW w:w="1701" w:type="dxa"/>
          </w:tcPr>
          <w:p w:rsidR="004B5447" w:rsidRDefault="00AA29E6">
            <w:pPr>
              <w:pStyle w:val="TableParagraph"/>
              <w:spacing w:before="98"/>
              <w:rPr>
                <w:sz w:val="14"/>
              </w:rPr>
            </w:pPr>
            <w:r>
              <w:rPr>
                <w:spacing w:val="-2"/>
                <w:sz w:val="14"/>
              </w:rPr>
              <w:t>GeographicalName</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locatorDesignator</w:t>
            </w:r>
          </w:p>
        </w:tc>
        <w:tc>
          <w:tcPr>
            <w:tcW w:w="5386" w:type="dxa"/>
          </w:tcPr>
          <w:p w:rsidR="004B5447" w:rsidRDefault="00AA29E6">
            <w:pPr>
              <w:pStyle w:val="TableParagraph"/>
              <w:spacing w:before="17"/>
              <w:rPr>
                <w:sz w:val="14"/>
              </w:rPr>
            </w:pPr>
            <w:r>
              <w:rPr>
                <w:sz w:val="14"/>
              </w:rPr>
              <w:t>Број или низ знакова који кориснику или апликацији омогућавају да на одговарајућем</w:t>
            </w:r>
            <w:r>
              <w:rPr>
                <w:spacing w:val="40"/>
                <w:sz w:val="14"/>
              </w:rPr>
              <w:t xml:space="preserve"> </w:t>
            </w:r>
            <w:r>
              <w:rPr>
                <w:sz w:val="14"/>
              </w:rPr>
              <w:t>подручју</w:t>
            </w:r>
            <w:r>
              <w:rPr>
                <w:spacing w:val="-9"/>
                <w:sz w:val="14"/>
              </w:rPr>
              <w:t xml:space="preserve"> </w:t>
            </w:r>
            <w:r>
              <w:rPr>
                <w:sz w:val="14"/>
              </w:rPr>
              <w:t>примене</w:t>
            </w:r>
            <w:r>
              <w:rPr>
                <w:spacing w:val="-9"/>
                <w:sz w:val="14"/>
              </w:rPr>
              <w:t xml:space="preserve"> </w:t>
            </w:r>
            <w:r>
              <w:rPr>
                <w:sz w:val="14"/>
              </w:rPr>
              <w:t>локатор</w:t>
            </w:r>
            <w:r>
              <w:rPr>
                <w:spacing w:val="-9"/>
                <w:sz w:val="14"/>
              </w:rPr>
              <w:t xml:space="preserve"> </w:t>
            </w:r>
            <w:r>
              <w:rPr>
                <w:sz w:val="14"/>
              </w:rPr>
              <w:t>тумаче,</w:t>
            </w:r>
            <w:r>
              <w:rPr>
                <w:spacing w:val="-8"/>
                <w:sz w:val="14"/>
              </w:rPr>
              <w:t xml:space="preserve"> </w:t>
            </w:r>
            <w:r>
              <w:rPr>
                <w:sz w:val="14"/>
              </w:rPr>
              <w:t>рашчлањују</w:t>
            </w:r>
            <w:r>
              <w:rPr>
                <w:spacing w:val="-9"/>
                <w:sz w:val="14"/>
              </w:rPr>
              <w:t xml:space="preserve"> </w:t>
            </w:r>
            <w:r>
              <w:rPr>
                <w:sz w:val="14"/>
              </w:rPr>
              <w:t>или</w:t>
            </w:r>
            <w:r>
              <w:rPr>
                <w:spacing w:val="-9"/>
                <w:sz w:val="14"/>
              </w:rPr>
              <w:t xml:space="preserve"> </w:t>
            </w:r>
            <w:r>
              <w:rPr>
                <w:sz w:val="14"/>
              </w:rPr>
              <w:t>обликују.</w:t>
            </w:r>
            <w:r>
              <w:rPr>
                <w:spacing w:val="-9"/>
                <w:sz w:val="14"/>
              </w:rPr>
              <w:t xml:space="preserve"> </w:t>
            </w:r>
            <w:r>
              <w:rPr>
                <w:sz w:val="14"/>
              </w:rPr>
              <w:t>Локатор</w:t>
            </w:r>
            <w:r>
              <w:rPr>
                <w:spacing w:val="-8"/>
                <w:sz w:val="14"/>
              </w:rPr>
              <w:t xml:space="preserve"> </w:t>
            </w:r>
            <w:r>
              <w:rPr>
                <w:sz w:val="14"/>
              </w:rPr>
              <w:t>може</w:t>
            </w:r>
            <w:r>
              <w:rPr>
                <w:spacing w:val="-9"/>
                <w:sz w:val="14"/>
              </w:rPr>
              <w:t xml:space="preserve"> </w:t>
            </w:r>
            <w:r>
              <w:rPr>
                <w:sz w:val="14"/>
              </w:rPr>
              <w:t>да</w:t>
            </w:r>
            <w:r>
              <w:rPr>
                <w:spacing w:val="-9"/>
                <w:sz w:val="14"/>
              </w:rPr>
              <w:t xml:space="preserve"> </w:t>
            </w:r>
            <w:r>
              <w:rPr>
                <w:sz w:val="14"/>
              </w:rPr>
              <w:t>обухвата</w:t>
            </w:r>
            <w:r>
              <w:rPr>
                <w:spacing w:val="40"/>
                <w:sz w:val="14"/>
              </w:rPr>
              <w:t xml:space="preserve"> </w:t>
            </w:r>
            <w:r>
              <w:rPr>
                <w:sz w:val="14"/>
              </w:rPr>
              <w:t>више ознака локатора.</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locatorName</w:t>
            </w:r>
          </w:p>
        </w:tc>
        <w:tc>
          <w:tcPr>
            <w:tcW w:w="5386" w:type="dxa"/>
          </w:tcPr>
          <w:p w:rsidR="004B5447" w:rsidRDefault="00AA29E6">
            <w:pPr>
              <w:pStyle w:val="TableParagraph"/>
              <w:ind w:left="51" w:right="69"/>
              <w:jc w:val="center"/>
              <w:rPr>
                <w:sz w:val="14"/>
              </w:rPr>
            </w:pPr>
            <w:r>
              <w:rPr>
                <w:sz w:val="14"/>
              </w:rPr>
              <w:t>Властито</w:t>
            </w:r>
            <w:r>
              <w:rPr>
                <w:spacing w:val="-4"/>
                <w:sz w:val="14"/>
              </w:rPr>
              <w:t xml:space="preserve"> </w:t>
            </w:r>
            <w:r>
              <w:rPr>
                <w:sz w:val="14"/>
              </w:rPr>
              <w:t>име(на)</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употребљава</w:t>
            </w:r>
            <w:r>
              <w:rPr>
                <w:spacing w:val="-3"/>
                <w:sz w:val="14"/>
              </w:rPr>
              <w:t xml:space="preserve"> </w:t>
            </w:r>
            <w:r>
              <w:rPr>
                <w:sz w:val="14"/>
              </w:rPr>
              <w:t>за</w:t>
            </w:r>
            <w:r>
              <w:rPr>
                <w:spacing w:val="-4"/>
                <w:sz w:val="14"/>
              </w:rPr>
              <w:t xml:space="preserve"> </w:t>
            </w:r>
            <w:r>
              <w:rPr>
                <w:sz w:val="14"/>
              </w:rPr>
              <w:t>ентитет</w:t>
            </w:r>
            <w:r>
              <w:rPr>
                <w:spacing w:val="-4"/>
                <w:sz w:val="14"/>
              </w:rPr>
              <w:t xml:space="preserve"> </w:t>
            </w:r>
            <w:r>
              <w:rPr>
                <w:sz w:val="14"/>
              </w:rPr>
              <w:t>из</w:t>
            </w:r>
            <w:r>
              <w:rPr>
                <w:spacing w:val="-4"/>
                <w:sz w:val="14"/>
              </w:rPr>
              <w:t xml:space="preserve"> </w:t>
            </w:r>
            <w:r>
              <w:rPr>
                <w:sz w:val="14"/>
              </w:rPr>
              <w:t>стварног</w:t>
            </w:r>
            <w:r>
              <w:rPr>
                <w:spacing w:val="-4"/>
                <w:sz w:val="14"/>
              </w:rPr>
              <w:t xml:space="preserve"> </w:t>
            </w:r>
            <w:r>
              <w:rPr>
                <w:sz w:val="14"/>
              </w:rPr>
              <w:t>света</w:t>
            </w:r>
            <w:r>
              <w:rPr>
                <w:spacing w:val="-4"/>
                <w:sz w:val="14"/>
              </w:rPr>
              <w:t xml:space="preserve"> </w:t>
            </w:r>
            <w:r>
              <w:rPr>
                <w:sz w:val="14"/>
              </w:rPr>
              <w:t>који</w:t>
            </w:r>
            <w:r>
              <w:rPr>
                <w:spacing w:val="-5"/>
                <w:sz w:val="14"/>
              </w:rPr>
              <w:t xml:space="preserve"> </w:t>
            </w:r>
            <w:r>
              <w:rPr>
                <w:sz w:val="14"/>
              </w:rPr>
              <w:t>локатор</w:t>
            </w:r>
            <w:r>
              <w:rPr>
                <w:spacing w:val="-3"/>
                <w:sz w:val="14"/>
              </w:rPr>
              <w:t xml:space="preserve"> </w:t>
            </w:r>
            <w:r>
              <w:rPr>
                <w:spacing w:val="-2"/>
                <w:sz w:val="14"/>
              </w:rPr>
              <w:t>означи.</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postCode</w:t>
            </w:r>
          </w:p>
        </w:tc>
        <w:tc>
          <w:tcPr>
            <w:tcW w:w="5386" w:type="dxa"/>
          </w:tcPr>
          <w:p w:rsidR="004B5447" w:rsidRDefault="00AA29E6">
            <w:pPr>
              <w:pStyle w:val="TableParagraph"/>
              <w:ind w:left="55"/>
              <w:rPr>
                <w:sz w:val="14"/>
              </w:rPr>
            </w:pPr>
            <w:r>
              <w:rPr>
                <w:sz w:val="14"/>
              </w:rPr>
              <w:t>Код</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у</w:t>
            </w:r>
            <w:r>
              <w:rPr>
                <w:spacing w:val="-5"/>
                <w:sz w:val="14"/>
              </w:rPr>
              <w:t xml:space="preserve"> </w:t>
            </w:r>
            <w:r>
              <w:rPr>
                <w:sz w:val="14"/>
              </w:rPr>
              <w:t>поштанске</w:t>
            </w:r>
            <w:r>
              <w:rPr>
                <w:spacing w:val="-5"/>
                <w:sz w:val="14"/>
              </w:rPr>
              <w:t xml:space="preserve"> </w:t>
            </w:r>
            <w:r>
              <w:rPr>
                <w:sz w:val="14"/>
              </w:rPr>
              <w:t>сврхе</w:t>
            </w:r>
            <w:r>
              <w:rPr>
                <w:spacing w:val="-5"/>
                <w:sz w:val="14"/>
              </w:rPr>
              <w:t xml:space="preserve"> </w:t>
            </w:r>
            <w:r>
              <w:rPr>
                <w:sz w:val="14"/>
              </w:rPr>
              <w:t>креира</w:t>
            </w:r>
            <w:r>
              <w:rPr>
                <w:spacing w:val="-5"/>
                <w:sz w:val="14"/>
              </w:rPr>
              <w:t xml:space="preserve"> </w:t>
            </w:r>
            <w:r>
              <w:rPr>
                <w:sz w:val="14"/>
              </w:rPr>
              <w:t>и</w:t>
            </w:r>
            <w:r>
              <w:rPr>
                <w:spacing w:val="-6"/>
                <w:sz w:val="14"/>
              </w:rPr>
              <w:t xml:space="preserve"> </w:t>
            </w:r>
            <w:r>
              <w:rPr>
                <w:sz w:val="14"/>
              </w:rPr>
              <w:t>води</w:t>
            </w:r>
            <w:r>
              <w:rPr>
                <w:spacing w:val="-6"/>
                <w:sz w:val="14"/>
              </w:rPr>
              <w:t xml:space="preserve"> </w:t>
            </w:r>
            <w:r>
              <w:rPr>
                <w:sz w:val="14"/>
              </w:rPr>
              <w:t>ради</w:t>
            </w:r>
            <w:r>
              <w:rPr>
                <w:spacing w:val="-6"/>
                <w:sz w:val="14"/>
              </w:rPr>
              <w:t xml:space="preserve"> </w:t>
            </w:r>
            <w:r>
              <w:rPr>
                <w:sz w:val="14"/>
              </w:rPr>
              <w:t>идентификације</w:t>
            </w:r>
            <w:r>
              <w:rPr>
                <w:spacing w:val="-5"/>
                <w:sz w:val="14"/>
              </w:rPr>
              <w:t xml:space="preserve"> </w:t>
            </w:r>
            <w:r>
              <w:rPr>
                <w:sz w:val="14"/>
              </w:rPr>
              <w:t>подподеле</w:t>
            </w:r>
            <w:r>
              <w:rPr>
                <w:spacing w:val="-5"/>
                <w:sz w:val="14"/>
              </w:rPr>
              <w:t xml:space="preserve"> </w:t>
            </w:r>
            <w:r>
              <w:rPr>
                <w:sz w:val="14"/>
              </w:rPr>
              <w:t>адреса</w:t>
            </w:r>
            <w:r>
              <w:rPr>
                <w:spacing w:val="-5"/>
                <w:sz w:val="14"/>
              </w:rPr>
              <w:t xml:space="preserve"> </w:t>
            </w:r>
            <w:r>
              <w:rPr>
                <w:sz w:val="14"/>
              </w:rPr>
              <w:t>и</w:t>
            </w:r>
            <w:r>
              <w:rPr>
                <w:spacing w:val="40"/>
                <w:sz w:val="14"/>
              </w:rPr>
              <w:t xml:space="preserve"> </w:t>
            </w:r>
            <w:r>
              <w:rPr>
                <w:sz w:val="14"/>
              </w:rPr>
              <w:t>поштанских доставних тачака.</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postName</w:t>
            </w:r>
          </w:p>
        </w:tc>
        <w:tc>
          <w:tcPr>
            <w:tcW w:w="5386" w:type="dxa"/>
          </w:tcPr>
          <w:p w:rsidR="004B5447" w:rsidRDefault="00AA29E6">
            <w:pPr>
              <w:pStyle w:val="TableParagraph"/>
              <w:ind w:left="55"/>
              <w:rPr>
                <w:sz w:val="14"/>
              </w:rPr>
            </w:pPr>
            <w:r>
              <w:rPr>
                <w:sz w:val="14"/>
              </w:rPr>
              <w:t>Једно</w:t>
            </w:r>
            <w:r>
              <w:rPr>
                <w:spacing w:val="-5"/>
                <w:sz w:val="14"/>
              </w:rPr>
              <w:t xml:space="preserve"> </w:t>
            </w:r>
            <w:r>
              <w:rPr>
                <w:sz w:val="14"/>
              </w:rPr>
              <w:t>или</w:t>
            </w:r>
            <w:r>
              <w:rPr>
                <w:spacing w:val="-5"/>
                <w:sz w:val="14"/>
              </w:rPr>
              <w:t xml:space="preserve"> </w:t>
            </w:r>
            <w:r>
              <w:rPr>
                <w:sz w:val="14"/>
              </w:rPr>
              <w:t>више</w:t>
            </w:r>
            <w:r>
              <w:rPr>
                <w:spacing w:val="-5"/>
                <w:sz w:val="14"/>
              </w:rPr>
              <w:t xml:space="preserve"> </w:t>
            </w:r>
            <w:r>
              <w:rPr>
                <w:sz w:val="14"/>
              </w:rPr>
              <w:t>имена</w:t>
            </w:r>
            <w:r>
              <w:rPr>
                <w:spacing w:val="-5"/>
                <w:sz w:val="14"/>
              </w:rPr>
              <w:t xml:space="preserve"> </w:t>
            </w:r>
            <w:r>
              <w:rPr>
                <w:sz w:val="14"/>
              </w:rPr>
              <w:t>који</w:t>
            </w:r>
            <w:r>
              <w:rPr>
                <w:spacing w:val="-5"/>
                <w:sz w:val="14"/>
              </w:rPr>
              <w:t xml:space="preserve"> </w:t>
            </w:r>
            <w:r>
              <w:rPr>
                <w:sz w:val="14"/>
              </w:rPr>
              <w:t>се</w:t>
            </w:r>
            <w:r>
              <w:rPr>
                <w:spacing w:val="-5"/>
                <w:sz w:val="14"/>
              </w:rPr>
              <w:t xml:space="preserve"> </w:t>
            </w:r>
            <w:r>
              <w:rPr>
                <w:sz w:val="14"/>
              </w:rPr>
              <w:t>у</w:t>
            </w:r>
            <w:r>
              <w:rPr>
                <w:spacing w:val="-5"/>
                <w:sz w:val="14"/>
              </w:rPr>
              <w:t xml:space="preserve"> </w:t>
            </w:r>
            <w:r>
              <w:rPr>
                <w:sz w:val="14"/>
              </w:rPr>
              <w:t>поштанске</w:t>
            </w:r>
            <w:r>
              <w:rPr>
                <w:spacing w:val="-5"/>
                <w:sz w:val="14"/>
              </w:rPr>
              <w:t xml:space="preserve"> </w:t>
            </w:r>
            <w:r>
              <w:rPr>
                <w:sz w:val="14"/>
              </w:rPr>
              <w:t>сврхе</w:t>
            </w:r>
            <w:r>
              <w:rPr>
                <w:spacing w:val="-5"/>
                <w:sz w:val="14"/>
              </w:rPr>
              <w:t xml:space="preserve"> </w:t>
            </w:r>
            <w:r>
              <w:rPr>
                <w:sz w:val="14"/>
              </w:rPr>
              <w:t>креирају</w:t>
            </w:r>
            <w:r>
              <w:rPr>
                <w:spacing w:val="-5"/>
                <w:sz w:val="14"/>
              </w:rPr>
              <w:t xml:space="preserve"> </w:t>
            </w:r>
            <w:r>
              <w:rPr>
                <w:sz w:val="14"/>
              </w:rPr>
              <w:t>и</w:t>
            </w:r>
            <w:r>
              <w:rPr>
                <w:spacing w:val="-5"/>
                <w:sz w:val="14"/>
              </w:rPr>
              <w:t xml:space="preserve"> </w:t>
            </w:r>
            <w:r>
              <w:rPr>
                <w:sz w:val="14"/>
              </w:rPr>
              <w:t>воде</w:t>
            </w:r>
            <w:r>
              <w:rPr>
                <w:spacing w:val="-5"/>
                <w:sz w:val="14"/>
              </w:rPr>
              <w:t xml:space="preserve"> </w:t>
            </w:r>
            <w:r>
              <w:rPr>
                <w:sz w:val="14"/>
              </w:rPr>
              <w:t>ради</w:t>
            </w:r>
            <w:r>
              <w:rPr>
                <w:spacing w:val="-5"/>
                <w:sz w:val="14"/>
              </w:rPr>
              <w:t xml:space="preserve"> </w:t>
            </w:r>
            <w:r>
              <w:rPr>
                <w:sz w:val="14"/>
              </w:rPr>
              <w:t>идентификације</w:t>
            </w:r>
            <w:r>
              <w:rPr>
                <w:spacing w:val="40"/>
                <w:sz w:val="14"/>
              </w:rPr>
              <w:t xml:space="preserve"> </w:t>
            </w:r>
            <w:r>
              <w:rPr>
                <w:sz w:val="14"/>
              </w:rPr>
              <w:t>подподеле адреса и поштанских доставних тачака.</w:t>
            </w:r>
          </w:p>
        </w:tc>
        <w:tc>
          <w:tcPr>
            <w:tcW w:w="1701" w:type="dxa"/>
          </w:tcPr>
          <w:p w:rsidR="004B5447" w:rsidRDefault="00AA29E6">
            <w:pPr>
              <w:pStyle w:val="TableParagraph"/>
              <w:spacing w:before="98"/>
              <w:ind w:left="55"/>
              <w:rPr>
                <w:sz w:val="14"/>
              </w:rPr>
            </w:pPr>
            <w:r>
              <w:rPr>
                <w:spacing w:val="-2"/>
                <w:sz w:val="14"/>
              </w:rPr>
              <w:t>GeographicalName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thoroughfare</w:t>
            </w:r>
          </w:p>
        </w:tc>
        <w:tc>
          <w:tcPr>
            <w:tcW w:w="5386" w:type="dxa"/>
          </w:tcPr>
          <w:p w:rsidR="004B5447" w:rsidRDefault="00AA29E6">
            <w:pPr>
              <w:pStyle w:val="TableParagraph"/>
              <w:ind w:left="55"/>
              <w:rPr>
                <w:sz w:val="14"/>
              </w:rPr>
            </w:pPr>
            <w:r>
              <w:rPr>
                <w:sz w:val="14"/>
              </w:rPr>
              <w:t>Име</w:t>
            </w:r>
            <w:r>
              <w:rPr>
                <w:spacing w:val="-5"/>
                <w:sz w:val="14"/>
              </w:rPr>
              <w:t xml:space="preserve"> </w:t>
            </w:r>
            <w:r>
              <w:rPr>
                <w:sz w:val="14"/>
              </w:rPr>
              <w:t>или</w:t>
            </w:r>
            <w:r>
              <w:rPr>
                <w:spacing w:val="-6"/>
                <w:sz w:val="14"/>
              </w:rPr>
              <w:t xml:space="preserve"> </w:t>
            </w:r>
            <w:r>
              <w:rPr>
                <w:sz w:val="14"/>
              </w:rPr>
              <w:t>имена</w:t>
            </w:r>
            <w:r>
              <w:rPr>
                <w:spacing w:val="-5"/>
                <w:sz w:val="14"/>
              </w:rPr>
              <w:t xml:space="preserve"> </w:t>
            </w:r>
            <w:r>
              <w:rPr>
                <w:sz w:val="14"/>
              </w:rPr>
              <w:t>пролаза</w:t>
            </w:r>
            <w:r>
              <w:rPr>
                <w:spacing w:val="-5"/>
                <w:sz w:val="14"/>
              </w:rPr>
              <w:t xml:space="preserve"> </w:t>
            </w:r>
            <w:r>
              <w:rPr>
                <w:sz w:val="14"/>
              </w:rPr>
              <w:t>или</w:t>
            </w:r>
            <w:r>
              <w:rPr>
                <w:spacing w:val="-6"/>
                <w:sz w:val="14"/>
              </w:rPr>
              <w:t xml:space="preserve"> </w:t>
            </w:r>
            <w:r>
              <w:rPr>
                <w:sz w:val="14"/>
              </w:rPr>
              <w:t>пута</w:t>
            </w:r>
            <w:r>
              <w:rPr>
                <w:spacing w:val="-5"/>
                <w:sz w:val="14"/>
              </w:rPr>
              <w:t xml:space="preserve"> </w:t>
            </w:r>
            <w:r>
              <w:rPr>
                <w:sz w:val="14"/>
              </w:rPr>
              <w:t>од</w:t>
            </w:r>
            <w:r>
              <w:rPr>
                <w:spacing w:val="-5"/>
                <w:sz w:val="14"/>
              </w:rPr>
              <w:t xml:space="preserve"> </w:t>
            </w:r>
            <w:r>
              <w:rPr>
                <w:sz w:val="14"/>
              </w:rPr>
              <w:t>једне</w:t>
            </w:r>
            <w:r>
              <w:rPr>
                <w:spacing w:val="-5"/>
                <w:sz w:val="14"/>
              </w:rPr>
              <w:t xml:space="preserve"> </w:t>
            </w:r>
            <w:r>
              <w:rPr>
                <w:sz w:val="14"/>
              </w:rPr>
              <w:t>локације</w:t>
            </w:r>
            <w:r>
              <w:rPr>
                <w:spacing w:val="-5"/>
                <w:sz w:val="14"/>
              </w:rPr>
              <w:t xml:space="preserve"> </w:t>
            </w:r>
            <w:r>
              <w:rPr>
                <w:sz w:val="14"/>
              </w:rPr>
              <w:t>до</w:t>
            </w:r>
            <w:r>
              <w:rPr>
                <w:spacing w:val="-5"/>
                <w:sz w:val="14"/>
              </w:rPr>
              <w:t xml:space="preserve"> </w:t>
            </w:r>
            <w:r>
              <w:rPr>
                <w:sz w:val="14"/>
              </w:rPr>
              <w:t>друге,</w:t>
            </w:r>
            <w:r>
              <w:rPr>
                <w:spacing w:val="-5"/>
                <w:sz w:val="14"/>
              </w:rPr>
              <w:t xml:space="preserve"> </w:t>
            </w:r>
            <w:r>
              <w:rPr>
                <w:sz w:val="14"/>
              </w:rPr>
              <w:t>као</w:t>
            </w:r>
            <w:r>
              <w:rPr>
                <w:spacing w:val="-5"/>
                <w:sz w:val="14"/>
              </w:rPr>
              <w:t xml:space="preserve"> </w:t>
            </w:r>
            <w:r>
              <w:rPr>
                <w:sz w:val="14"/>
              </w:rPr>
              <w:t>што</w:t>
            </w:r>
            <w:r>
              <w:rPr>
                <w:spacing w:val="-5"/>
                <w:sz w:val="14"/>
              </w:rPr>
              <w:t xml:space="preserve"> </w:t>
            </w:r>
            <w:r>
              <w:rPr>
                <w:sz w:val="14"/>
              </w:rPr>
              <w:t>су</w:t>
            </w:r>
            <w:r>
              <w:rPr>
                <w:spacing w:val="-5"/>
                <w:sz w:val="14"/>
              </w:rPr>
              <w:t xml:space="preserve"> </w:t>
            </w:r>
            <w:r>
              <w:rPr>
                <w:sz w:val="14"/>
              </w:rPr>
              <w:t>друмска</w:t>
            </w:r>
            <w:r>
              <w:rPr>
                <w:spacing w:val="40"/>
                <w:sz w:val="14"/>
              </w:rPr>
              <w:t xml:space="preserve"> </w:t>
            </w:r>
            <w:r>
              <w:rPr>
                <w:sz w:val="14"/>
              </w:rPr>
              <w:t>саобраћајница или пловни пут.</w:t>
            </w:r>
          </w:p>
        </w:tc>
        <w:tc>
          <w:tcPr>
            <w:tcW w:w="1701" w:type="dxa"/>
          </w:tcPr>
          <w:p w:rsidR="004B5447" w:rsidRDefault="00AA29E6">
            <w:pPr>
              <w:pStyle w:val="TableParagraph"/>
              <w:spacing w:before="99"/>
              <w:ind w:left="55"/>
              <w:rPr>
                <w:sz w:val="14"/>
              </w:rPr>
            </w:pPr>
            <w:r>
              <w:rPr>
                <w:spacing w:val="-2"/>
                <w:sz w:val="14"/>
              </w:rPr>
              <w:t>GeographicalName</w:t>
            </w:r>
          </w:p>
        </w:tc>
        <w:tc>
          <w:tcPr>
            <w:tcW w:w="1701" w:type="dxa"/>
          </w:tcPr>
          <w:p w:rsidR="004B5447" w:rsidRDefault="00AA29E6">
            <w:pPr>
              <w:pStyle w:val="TableParagraph"/>
              <w:spacing w:before="99"/>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after="41"/>
        <w:ind w:left="790"/>
        <w:rPr>
          <w:b/>
          <w:sz w:val="18"/>
        </w:rPr>
      </w:pPr>
      <w:r>
        <w:rPr>
          <w:b/>
          <w:spacing w:val="-2"/>
          <w:sz w:val="18"/>
        </w:rPr>
        <w:t>Релацијске</w:t>
      </w:r>
      <w:r>
        <w:rPr>
          <w:b/>
          <w:spacing w:val="4"/>
          <w:sz w:val="18"/>
        </w:rPr>
        <w:t xml:space="preserve"> </w:t>
      </w:r>
      <w:r>
        <w:rPr>
          <w:b/>
          <w:spacing w:val="-2"/>
          <w:sz w:val="18"/>
        </w:rPr>
        <w:t>улоге</w:t>
      </w:r>
      <w:r>
        <w:rPr>
          <w:b/>
          <w:spacing w:val="4"/>
          <w:sz w:val="18"/>
        </w:rPr>
        <w:t xml:space="preserve"> </w:t>
      </w:r>
      <w:r>
        <w:rPr>
          <w:b/>
          <w:spacing w:val="-2"/>
          <w:sz w:val="18"/>
        </w:rPr>
        <w:t>типа</w:t>
      </w:r>
      <w:r>
        <w:rPr>
          <w:b/>
          <w:spacing w:val="4"/>
          <w:sz w:val="18"/>
        </w:rPr>
        <w:t xml:space="preserve"> </w:t>
      </w:r>
      <w:r>
        <w:rPr>
          <w:b/>
          <w:spacing w:val="-2"/>
          <w:sz w:val="18"/>
        </w:rPr>
        <w:t>података</w:t>
      </w:r>
      <w:r>
        <w:rPr>
          <w:b/>
          <w:spacing w:val="-6"/>
          <w:sz w:val="18"/>
        </w:rPr>
        <w:t xml:space="preserve"> </w:t>
      </w:r>
      <w:r>
        <w:rPr>
          <w:b/>
          <w:spacing w:val="-2"/>
          <w:sz w:val="18"/>
        </w:rPr>
        <w:t>AddressRepresentation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addressFeature</w:t>
            </w:r>
          </w:p>
        </w:tc>
        <w:tc>
          <w:tcPr>
            <w:tcW w:w="5386" w:type="dxa"/>
          </w:tcPr>
          <w:p w:rsidR="004B5447" w:rsidRDefault="00AA29E6">
            <w:pPr>
              <w:pStyle w:val="TableParagraph"/>
              <w:rPr>
                <w:sz w:val="14"/>
              </w:rPr>
            </w:pPr>
            <w:r>
              <w:rPr>
                <w:sz w:val="14"/>
              </w:rPr>
              <w:t>Упућивање</w:t>
            </w:r>
            <w:r>
              <w:rPr>
                <w:spacing w:val="-8"/>
                <w:sz w:val="14"/>
              </w:rPr>
              <w:t xml:space="preserve"> </w:t>
            </w:r>
            <w:r>
              <w:rPr>
                <w:sz w:val="14"/>
              </w:rPr>
              <w:t>на</w:t>
            </w:r>
            <w:r>
              <w:rPr>
                <w:spacing w:val="-8"/>
                <w:sz w:val="14"/>
              </w:rPr>
              <w:t xml:space="preserve"> </w:t>
            </w:r>
            <w:r>
              <w:rPr>
                <w:sz w:val="14"/>
              </w:rPr>
              <w:t>геопросторни</w:t>
            </w:r>
            <w:r>
              <w:rPr>
                <w:spacing w:val="-8"/>
                <w:sz w:val="14"/>
              </w:rPr>
              <w:t xml:space="preserve"> </w:t>
            </w:r>
            <w:r>
              <w:rPr>
                <w:sz w:val="14"/>
              </w:rPr>
              <w:t>објекат</w:t>
            </w:r>
            <w:r>
              <w:rPr>
                <w:spacing w:val="-7"/>
                <w:sz w:val="14"/>
              </w:rPr>
              <w:t xml:space="preserve"> </w:t>
            </w:r>
            <w:r>
              <w:rPr>
                <w:spacing w:val="-2"/>
                <w:sz w:val="14"/>
              </w:rPr>
              <w:t>Аddress</w:t>
            </w:r>
          </w:p>
        </w:tc>
        <w:tc>
          <w:tcPr>
            <w:tcW w:w="1701" w:type="dxa"/>
          </w:tcPr>
          <w:p w:rsidR="004B5447" w:rsidRDefault="00AA29E6">
            <w:pPr>
              <w:pStyle w:val="TableParagraph"/>
              <w:rPr>
                <w:sz w:val="14"/>
              </w:rPr>
            </w:pPr>
            <w:r>
              <w:rPr>
                <w:spacing w:val="-2"/>
                <w:sz w:val="14"/>
              </w:rPr>
              <w:t>Address</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67"/>
        </w:numPr>
        <w:tabs>
          <w:tab w:val="left" w:pos="4256"/>
        </w:tabs>
        <w:ind w:left="4256"/>
        <w:rPr>
          <w:i/>
          <w:sz w:val="18"/>
        </w:rPr>
      </w:pPr>
      <w:r>
        <w:rPr>
          <w:i/>
          <w:sz w:val="18"/>
        </w:rPr>
        <w:t>Географски</w:t>
      </w:r>
      <w:r>
        <w:rPr>
          <w:i/>
          <w:spacing w:val="-10"/>
          <w:sz w:val="18"/>
        </w:rPr>
        <w:t xml:space="preserve"> </w:t>
      </w:r>
      <w:r>
        <w:rPr>
          <w:i/>
          <w:sz w:val="18"/>
        </w:rPr>
        <w:t>положај</w:t>
      </w:r>
      <w:r>
        <w:rPr>
          <w:i/>
          <w:spacing w:val="-10"/>
          <w:sz w:val="18"/>
        </w:rPr>
        <w:t xml:space="preserve"> </w:t>
      </w:r>
      <w:r>
        <w:rPr>
          <w:i/>
          <w:spacing w:val="-2"/>
          <w:sz w:val="18"/>
        </w:rPr>
        <w:t>(GeographicPosition)</w:t>
      </w:r>
    </w:p>
    <w:p w:rsidR="004B5447" w:rsidRDefault="004B5447">
      <w:pPr>
        <w:pStyle w:val="BodyText"/>
        <w:spacing w:before="2"/>
        <w:rPr>
          <w:i/>
          <w:sz w:val="17"/>
        </w:rPr>
      </w:pPr>
    </w:p>
    <w:p w:rsidR="004B5447" w:rsidRDefault="00AA29E6">
      <w:pPr>
        <w:pStyle w:val="BodyText"/>
        <w:spacing w:line="232" w:lineRule="auto"/>
        <w:ind w:left="393" w:firstLine="396"/>
      </w:pPr>
      <w:r>
        <w:t>Положај карактеристичне тачке која представља локацију адресе у складу с одређеном спецификацијом и садржи информације о исходишту положаја.</w:t>
      </w:r>
    </w:p>
    <w:p w:rsidR="004B5447" w:rsidRDefault="004B5447">
      <w:pPr>
        <w:pStyle w:val="BodyText"/>
        <w:spacing w:before="10"/>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GeographicPosition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default</w:t>
            </w:r>
          </w:p>
        </w:tc>
        <w:tc>
          <w:tcPr>
            <w:tcW w:w="5386" w:type="dxa"/>
          </w:tcPr>
          <w:p w:rsidR="004B5447" w:rsidRDefault="00AA29E6">
            <w:pPr>
              <w:pStyle w:val="TableParagraph"/>
              <w:rPr>
                <w:sz w:val="14"/>
              </w:rPr>
            </w:pPr>
            <w:r>
              <w:rPr>
                <w:sz w:val="14"/>
              </w:rPr>
              <w:t>Одређује</w:t>
            </w:r>
            <w:r>
              <w:rPr>
                <w:spacing w:val="-2"/>
                <w:sz w:val="14"/>
              </w:rPr>
              <w:t xml:space="preserve"> </w:t>
            </w:r>
            <w:r>
              <w:rPr>
                <w:sz w:val="14"/>
              </w:rPr>
              <w:t>да</w:t>
            </w:r>
            <w:r>
              <w:rPr>
                <w:spacing w:val="-2"/>
                <w:sz w:val="14"/>
              </w:rPr>
              <w:t xml:space="preserve"> </w:t>
            </w:r>
            <w:r>
              <w:rPr>
                <w:sz w:val="14"/>
              </w:rPr>
              <w:t>ли</w:t>
            </w:r>
            <w:r>
              <w:rPr>
                <w:spacing w:val="-3"/>
                <w:sz w:val="14"/>
              </w:rPr>
              <w:t xml:space="preserve"> </w:t>
            </w:r>
            <w:r>
              <w:rPr>
                <w:sz w:val="14"/>
              </w:rPr>
              <w:t>овај</w:t>
            </w:r>
            <w:r>
              <w:rPr>
                <w:spacing w:val="-2"/>
                <w:sz w:val="14"/>
              </w:rPr>
              <w:t xml:space="preserve"> </w:t>
            </w:r>
            <w:r>
              <w:rPr>
                <w:sz w:val="14"/>
              </w:rPr>
              <w:t>положај</w:t>
            </w:r>
            <w:r>
              <w:rPr>
                <w:spacing w:val="-2"/>
                <w:sz w:val="14"/>
              </w:rPr>
              <w:t xml:space="preserve"> </w:t>
            </w:r>
            <w:r>
              <w:rPr>
                <w:sz w:val="14"/>
              </w:rPr>
              <w:t>треба</w:t>
            </w:r>
            <w:r>
              <w:rPr>
                <w:spacing w:val="-1"/>
                <w:sz w:val="14"/>
              </w:rPr>
              <w:t xml:space="preserve"> </w:t>
            </w:r>
            <w:r>
              <w:rPr>
                <w:sz w:val="14"/>
              </w:rPr>
              <w:t>да</w:t>
            </w:r>
            <w:r>
              <w:rPr>
                <w:spacing w:val="-2"/>
                <w:sz w:val="14"/>
              </w:rPr>
              <w:t xml:space="preserve"> </w:t>
            </w:r>
            <w:r>
              <w:rPr>
                <w:sz w:val="14"/>
              </w:rPr>
              <w:t>се</w:t>
            </w:r>
            <w:r>
              <w:rPr>
                <w:spacing w:val="-2"/>
                <w:sz w:val="14"/>
              </w:rPr>
              <w:t xml:space="preserve"> </w:t>
            </w:r>
            <w:r>
              <w:rPr>
                <w:sz w:val="14"/>
              </w:rPr>
              <w:t>сматра</w:t>
            </w:r>
            <w:r>
              <w:rPr>
                <w:spacing w:val="-2"/>
                <w:sz w:val="14"/>
              </w:rPr>
              <w:t xml:space="preserve"> </w:t>
            </w:r>
            <w:r>
              <w:rPr>
                <w:sz w:val="14"/>
              </w:rPr>
              <w:t>задатим</w:t>
            </w:r>
            <w:r>
              <w:rPr>
                <w:spacing w:val="-2"/>
                <w:sz w:val="14"/>
              </w:rPr>
              <w:t xml:space="preserve"> </w:t>
            </w:r>
            <w:r>
              <w:rPr>
                <w:sz w:val="14"/>
              </w:rPr>
              <w:t>или</w:t>
            </w:r>
            <w:r>
              <w:rPr>
                <w:spacing w:val="-2"/>
                <w:sz w:val="14"/>
              </w:rPr>
              <w:t xml:space="preserve"> </w:t>
            </w:r>
            <w:r>
              <w:rPr>
                <w:spacing w:val="-5"/>
                <w:sz w:val="14"/>
              </w:rPr>
              <w:t>не.</w:t>
            </w:r>
          </w:p>
        </w:tc>
        <w:tc>
          <w:tcPr>
            <w:tcW w:w="1701" w:type="dxa"/>
          </w:tcPr>
          <w:p w:rsidR="004B5447" w:rsidRDefault="00AA29E6">
            <w:pPr>
              <w:pStyle w:val="TableParagraph"/>
              <w:rPr>
                <w:sz w:val="14"/>
              </w:rPr>
            </w:pPr>
            <w:r>
              <w:rPr>
                <w:spacing w:val="-2"/>
                <w:sz w:val="14"/>
              </w:rPr>
              <w:t>Boolean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Положај</w:t>
            </w:r>
            <w:r>
              <w:rPr>
                <w:spacing w:val="-8"/>
                <w:sz w:val="14"/>
              </w:rPr>
              <w:t xml:space="preserve"> </w:t>
            </w:r>
            <w:r>
              <w:rPr>
                <w:sz w:val="14"/>
              </w:rPr>
              <w:t>тачке</w:t>
            </w:r>
            <w:r>
              <w:rPr>
                <w:spacing w:val="-8"/>
                <w:sz w:val="14"/>
              </w:rPr>
              <w:t xml:space="preserve"> </w:t>
            </w:r>
            <w:r>
              <w:rPr>
                <w:sz w:val="14"/>
              </w:rPr>
              <w:t>изражен</w:t>
            </w:r>
            <w:r>
              <w:rPr>
                <w:spacing w:val="-8"/>
                <w:sz w:val="14"/>
              </w:rPr>
              <w:t xml:space="preserve"> </w:t>
            </w:r>
            <w:r>
              <w:rPr>
                <w:sz w:val="14"/>
              </w:rPr>
              <w:t>координатама</w:t>
            </w:r>
            <w:r>
              <w:rPr>
                <w:spacing w:val="-7"/>
                <w:sz w:val="14"/>
              </w:rPr>
              <w:t xml:space="preserve"> </w:t>
            </w:r>
            <w:r>
              <w:rPr>
                <w:sz w:val="14"/>
              </w:rPr>
              <w:t>изабраног</w:t>
            </w:r>
            <w:r>
              <w:rPr>
                <w:spacing w:val="-9"/>
                <w:sz w:val="14"/>
              </w:rPr>
              <w:t xml:space="preserve"> </w:t>
            </w:r>
            <w:r>
              <w:rPr>
                <w:sz w:val="14"/>
              </w:rPr>
              <w:t>геопросторног</w:t>
            </w:r>
            <w:r>
              <w:rPr>
                <w:spacing w:val="-8"/>
                <w:sz w:val="14"/>
              </w:rPr>
              <w:t xml:space="preserve"> </w:t>
            </w:r>
            <w:r>
              <w:rPr>
                <w:sz w:val="14"/>
              </w:rPr>
              <w:t>референтног</w:t>
            </w:r>
            <w:r>
              <w:rPr>
                <w:spacing w:val="-8"/>
                <w:sz w:val="14"/>
              </w:rPr>
              <w:t xml:space="preserve"> </w:t>
            </w:r>
            <w:r>
              <w:rPr>
                <w:spacing w:val="-2"/>
                <w:sz w:val="14"/>
              </w:rPr>
              <w:t>система.</w:t>
            </w:r>
          </w:p>
        </w:tc>
        <w:tc>
          <w:tcPr>
            <w:tcW w:w="1701" w:type="dxa"/>
          </w:tcPr>
          <w:p w:rsidR="004B5447" w:rsidRDefault="00AA29E6">
            <w:pPr>
              <w:pStyle w:val="TableParagraph"/>
              <w:ind w:left="55"/>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method</w:t>
            </w:r>
          </w:p>
        </w:tc>
        <w:tc>
          <w:tcPr>
            <w:tcW w:w="5386" w:type="dxa"/>
          </w:tcPr>
          <w:p w:rsidR="004B5447" w:rsidRDefault="00AA29E6">
            <w:pPr>
              <w:pStyle w:val="TableParagraph"/>
              <w:rPr>
                <w:sz w:val="14"/>
              </w:rPr>
            </w:pPr>
            <w:r>
              <w:rPr>
                <w:sz w:val="14"/>
              </w:rPr>
              <w:t>Описује</w:t>
            </w:r>
            <w:r>
              <w:rPr>
                <w:spacing w:val="-5"/>
                <w:sz w:val="14"/>
              </w:rPr>
              <w:t xml:space="preserve"> </w:t>
            </w:r>
            <w:r>
              <w:rPr>
                <w:sz w:val="14"/>
              </w:rPr>
              <w:t>како</w:t>
            </w:r>
            <w:r>
              <w:rPr>
                <w:spacing w:val="-4"/>
                <w:sz w:val="14"/>
              </w:rPr>
              <w:t xml:space="preserve"> </w:t>
            </w:r>
            <w:r>
              <w:rPr>
                <w:sz w:val="14"/>
              </w:rPr>
              <w:t>и</w:t>
            </w:r>
            <w:r>
              <w:rPr>
                <w:spacing w:val="-5"/>
                <w:sz w:val="14"/>
              </w:rPr>
              <w:t xml:space="preserve"> </w:t>
            </w:r>
            <w:r>
              <w:rPr>
                <w:sz w:val="14"/>
              </w:rPr>
              <w:t>ко</w:t>
            </w:r>
            <w:r>
              <w:rPr>
                <w:spacing w:val="-4"/>
                <w:sz w:val="14"/>
              </w:rPr>
              <w:t xml:space="preserve"> </w:t>
            </w:r>
            <w:r>
              <w:rPr>
                <w:sz w:val="14"/>
              </w:rPr>
              <w:t>је</w:t>
            </w:r>
            <w:r>
              <w:rPr>
                <w:spacing w:val="-5"/>
                <w:sz w:val="14"/>
              </w:rPr>
              <w:t xml:space="preserve"> </w:t>
            </w:r>
            <w:r>
              <w:rPr>
                <w:sz w:val="14"/>
              </w:rPr>
              <w:t>креирао</w:t>
            </w:r>
            <w:r>
              <w:rPr>
                <w:spacing w:val="-4"/>
                <w:sz w:val="14"/>
              </w:rPr>
              <w:t xml:space="preserve"> </w:t>
            </w:r>
            <w:r>
              <w:rPr>
                <w:sz w:val="14"/>
              </w:rPr>
              <w:t>или</w:t>
            </w:r>
            <w:r>
              <w:rPr>
                <w:spacing w:val="-5"/>
                <w:sz w:val="14"/>
              </w:rPr>
              <w:t xml:space="preserve"> </w:t>
            </w:r>
            <w:r>
              <w:rPr>
                <w:sz w:val="14"/>
              </w:rPr>
              <w:t>извео</w:t>
            </w:r>
            <w:r>
              <w:rPr>
                <w:spacing w:val="-4"/>
                <w:sz w:val="14"/>
              </w:rPr>
              <w:t xml:space="preserve"> </w:t>
            </w:r>
            <w:r>
              <w:rPr>
                <w:sz w:val="14"/>
              </w:rPr>
              <w:t>географски</w:t>
            </w:r>
            <w:r>
              <w:rPr>
                <w:spacing w:val="-5"/>
                <w:sz w:val="14"/>
              </w:rPr>
              <w:t xml:space="preserve"> </w:t>
            </w:r>
            <w:r>
              <w:rPr>
                <w:sz w:val="14"/>
              </w:rPr>
              <w:t>положај</w:t>
            </w:r>
            <w:r>
              <w:rPr>
                <w:spacing w:val="-4"/>
                <w:sz w:val="14"/>
              </w:rPr>
              <w:t xml:space="preserve"> </w:t>
            </w:r>
            <w:r>
              <w:rPr>
                <w:spacing w:val="-2"/>
                <w:sz w:val="14"/>
              </w:rPr>
              <w:t>адресе.</w:t>
            </w:r>
          </w:p>
        </w:tc>
        <w:tc>
          <w:tcPr>
            <w:tcW w:w="1701" w:type="dxa"/>
          </w:tcPr>
          <w:p w:rsidR="004B5447" w:rsidRDefault="00AA29E6">
            <w:pPr>
              <w:pStyle w:val="TableParagraph"/>
              <w:ind w:left="55"/>
              <w:rPr>
                <w:sz w:val="14"/>
              </w:rPr>
            </w:pPr>
            <w:r>
              <w:rPr>
                <w:spacing w:val="-2"/>
                <w:sz w:val="14"/>
              </w:rPr>
              <w:t>GeometryMethodValue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specification</w:t>
            </w:r>
          </w:p>
        </w:tc>
        <w:tc>
          <w:tcPr>
            <w:tcW w:w="5386" w:type="dxa"/>
          </w:tcPr>
          <w:p w:rsidR="004B5447" w:rsidRDefault="00AA29E6">
            <w:pPr>
              <w:pStyle w:val="TableParagraph"/>
              <w:ind w:left="55"/>
              <w:rPr>
                <w:sz w:val="14"/>
              </w:rPr>
            </w:pPr>
            <w:r>
              <w:rPr>
                <w:sz w:val="14"/>
              </w:rPr>
              <w:t>Информација</w:t>
            </w:r>
            <w:r>
              <w:rPr>
                <w:spacing w:val="-5"/>
                <w:sz w:val="14"/>
              </w:rPr>
              <w:t xml:space="preserve"> </w:t>
            </w:r>
            <w:r>
              <w:rPr>
                <w:sz w:val="14"/>
              </w:rPr>
              <w:t>о</w:t>
            </w:r>
            <w:r>
              <w:rPr>
                <w:spacing w:val="-5"/>
                <w:sz w:val="14"/>
              </w:rPr>
              <w:t xml:space="preserve"> </w:t>
            </w:r>
            <w:r>
              <w:rPr>
                <w:sz w:val="14"/>
              </w:rPr>
              <w:t>спецификацији</w:t>
            </w:r>
            <w:r>
              <w:rPr>
                <w:spacing w:val="-6"/>
                <w:sz w:val="14"/>
              </w:rPr>
              <w:t xml:space="preserve"> </w:t>
            </w:r>
            <w:r>
              <w:rPr>
                <w:sz w:val="14"/>
              </w:rPr>
              <w:t>која</w:t>
            </w:r>
            <w:r>
              <w:rPr>
                <w:spacing w:val="-5"/>
                <w:sz w:val="14"/>
              </w:rPr>
              <w:t xml:space="preserve"> </w:t>
            </w:r>
            <w:r>
              <w:rPr>
                <w:sz w:val="14"/>
              </w:rPr>
              <w:t>се</w:t>
            </w:r>
            <w:r>
              <w:rPr>
                <w:spacing w:val="-5"/>
                <w:sz w:val="14"/>
              </w:rPr>
              <w:t xml:space="preserve"> </w:t>
            </w:r>
            <w:r>
              <w:rPr>
                <w:sz w:val="14"/>
              </w:rPr>
              <w:t>употребљава</w:t>
            </w:r>
            <w:r>
              <w:rPr>
                <w:spacing w:val="-5"/>
                <w:sz w:val="14"/>
              </w:rPr>
              <w:t xml:space="preserve"> </w:t>
            </w:r>
            <w:r>
              <w:rPr>
                <w:sz w:val="14"/>
              </w:rPr>
              <w:t>за</w:t>
            </w:r>
            <w:r>
              <w:rPr>
                <w:spacing w:val="-5"/>
                <w:sz w:val="14"/>
              </w:rPr>
              <w:t xml:space="preserve"> </w:t>
            </w:r>
            <w:r>
              <w:rPr>
                <w:sz w:val="14"/>
              </w:rPr>
              <w:t>креирање</w:t>
            </w:r>
            <w:r>
              <w:rPr>
                <w:spacing w:val="-5"/>
                <w:sz w:val="14"/>
              </w:rPr>
              <w:t xml:space="preserve"> </w:t>
            </w:r>
            <w:r>
              <w:rPr>
                <w:sz w:val="14"/>
              </w:rPr>
              <w:t>или</w:t>
            </w:r>
            <w:r>
              <w:rPr>
                <w:spacing w:val="-6"/>
                <w:sz w:val="14"/>
              </w:rPr>
              <w:t xml:space="preserve"> </w:t>
            </w:r>
            <w:r>
              <w:rPr>
                <w:sz w:val="14"/>
              </w:rPr>
              <w:t>извођење</w:t>
            </w:r>
            <w:r>
              <w:rPr>
                <w:spacing w:val="-5"/>
                <w:sz w:val="14"/>
              </w:rPr>
              <w:t xml:space="preserve"> </w:t>
            </w:r>
            <w:r>
              <w:rPr>
                <w:sz w:val="14"/>
              </w:rPr>
              <w:t>овог</w:t>
            </w:r>
            <w:r>
              <w:rPr>
                <w:spacing w:val="40"/>
                <w:sz w:val="14"/>
              </w:rPr>
              <w:t xml:space="preserve"> </w:t>
            </w:r>
            <w:r>
              <w:rPr>
                <w:sz w:val="14"/>
              </w:rPr>
              <w:t>географског положаја адресе.</w:t>
            </w:r>
          </w:p>
        </w:tc>
        <w:tc>
          <w:tcPr>
            <w:tcW w:w="1701" w:type="dxa"/>
          </w:tcPr>
          <w:p w:rsidR="004B5447" w:rsidRDefault="00AA29E6">
            <w:pPr>
              <w:pStyle w:val="TableParagraph"/>
              <w:spacing w:before="98"/>
              <w:ind w:left="55"/>
              <w:rPr>
                <w:sz w:val="14"/>
              </w:rPr>
            </w:pPr>
            <w:r>
              <w:rPr>
                <w:spacing w:val="-2"/>
                <w:sz w:val="14"/>
              </w:rPr>
              <w:t>GeometrySpecificationValue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2"/>
          <w:numId w:val="67"/>
        </w:numPr>
        <w:tabs>
          <w:tab w:val="left" w:pos="4139"/>
        </w:tabs>
        <w:spacing w:before="68"/>
        <w:ind w:left="4139"/>
        <w:rPr>
          <w:i/>
          <w:sz w:val="18"/>
        </w:rPr>
      </w:pPr>
      <w:r>
        <w:rPr>
          <w:i/>
          <w:sz w:val="18"/>
        </w:rPr>
        <w:t>Ознака</w:t>
      </w:r>
      <w:r>
        <w:rPr>
          <w:i/>
          <w:spacing w:val="-4"/>
          <w:sz w:val="18"/>
        </w:rPr>
        <w:t xml:space="preserve"> </w:t>
      </w:r>
      <w:r>
        <w:rPr>
          <w:i/>
          <w:sz w:val="18"/>
        </w:rPr>
        <w:t>локатора</w:t>
      </w:r>
      <w:r>
        <w:rPr>
          <w:i/>
          <w:spacing w:val="-4"/>
          <w:sz w:val="18"/>
        </w:rPr>
        <w:t xml:space="preserve"> </w:t>
      </w:r>
      <w:r>
        <w:rPr>
          <w:i/>
          <w:spacing w:val="-2"/>
          <w:sz w:val="18"/>
        </w:rPr>
        <w:t>(LocatorDesignator)</w:t>
      </w:r>
    </w:p>
    <w:p w:rsidR="004B5447" w:rsidRDefault="004B5447">
      <w:pPr>
        <w:pStyle w:val="BodyText"/>
        <w:spacing w:before="2"/>
        <w:rPr>
          <w:i/>
          <w:sz w:val="17"/>
        </w:rPr>
      </w:pPr>
    </w:p>
    <w:p w:rsidR="004B5447" w:rsidRDefault="00AA29E6">
      <w:pPr>
        <w:pStyle w:val="BodyText"/>
        <w:spacing w:line="232" w:lineRule="auto"/>
        <w:ind w:left="110" w:right="406" w:firstLine="396"/>
      </w:pPr>
      <w:r>
        <w:t>Број</w:t>
      </w:r>
      <w:r>
        <w:rPr>
          <w:spacing w:val="-6"/>
        </w:rPr>
        <w:t xml:space="preserve"> </w:t>
      </w:r>
      <w:r>
        <w:t>или</w:t>
      </w:r>
      <w:r>
        <w:rPr>
          <w:spacing w:val="-6"/>
        </w:rPr>
        <w:t xml:space="preserve"> </w:t>
      </w:r>
      <w:r>
        <w:t>низ</w:t>
      </w:r>
      <w:r>
        <w:rPr>
          <w:spacing w:val="-6"/>
        </w:rPr>
        <w:t xml:space="preserve"> </w:t>
      </w:r>
      <w:r>
        <w:t>знакова</w:t>
      </w:r>
      <w:r>
        <w:rPr>
          <w:spacing w:val="-6"/>
        </w:rPr>
        <w:t xml:space="preserve"> </w:t>
      </w:r>
      <w:r>
        <w:t>који</w:t>
      </w:r>
      <w:r>
        <w:rPr>
          <w:spacing w:val="-6"/>
        </w:rPr>
        <w:t xml:space="preserve"> </w:t>
      </w:r>
      <w:r>
        <w:t>на</w:t>
      </w:r>
      <w:r>
        <w:rPr>
          <w:spacing w:val="-6"/>
        </w:rPr>
        <w:t xml:space="preserve"> </w:t>
      </w:r>
      <w:r>
        <w:t>јединствен</w:t>
      </w:r>
      <w:r>
        <w:rPr>
          <w:spacing w:val="-6"/>
        </w:rPr>
        <w:t xml:space="preserve"> </w:t>
      </w:r>
      <w:r>
        <w:t>начин</w:t>
      </w:r>
      <w:r>
        <w:rPr>
          <w:spacing w:val="-6"/>
        </w:rPr>
        <w:t xml:space="preserve"> </w:t>
      </w:r>
      <w:r>
        <w:t>означавају</w:t>
      </w:r>
      <w:r>
        <w:rPr>
          <w:spacing w:val="-6"/>
        </w:rPr>
        <w:t xml:space="preserve"> </w:t>
      </w:r>
      <w:r>
        <w:t>локатор</w:t>
      </w:r>
      <w:r>
        <w:rPr>
          <w:spacing w:val="-6"/>
        </w:rPr>
        <w:t xml:space="preserve"> </w:t>
      </w:r>
      <w:r>
        <w:t>на</w:t>
      </w:r>
      <w:r>
        <w:rPr>
          <w:spacing w:val="-6"/>
        </w:rPr>
        <w:t xml:space="preserve"> </w:t>
      </w:r>
      <w:r>
        <w:t>одговарајућим</w:t>
      </w:r>
      <w:r>
        <w:rPr>
          <w:spacing w:val="-6"/>
        </w:rPr>
        <w:t xml:space="preserve"> </w:t>
      </w:r>
      <w:r>
        <w:t>подручјима</w:t>
      </w:r>
      <w:r>
        <w:rPr>
          <w:spacing w:val="-6"/>
        </w:rPr>
        <w:t xml:space="preserve"> </w:t>
      </w:r>
      <w:r>
        <w:t>примене.</w:t>
      </w:r>
      <w:r>
        <w:rPr>
          <w:spacing w:val="-6"/>
        </w:rPr>
        <w:t xml:space="preserve"> </w:t>
      </w:r>
      <w:r>
        <w:t>За</w:t>
      </w:r>
      <w:r>
        <w:rPr>
          <w:spacing w:val="-6"/>
        </w:rPr>
        <w:t xml:space="preserve"> </w:t>
      </w:r>
      <w:r>
        <w:t>пуно</w:t>
      </w:r>
      <w:r>
        <w:rPr>
          <w:spacing w:val="-6"/>
        </w:rPr>
        <w:t xml:space="preserve"> </w:t>
      </w:r>
      <w:r>
        <w:t>означавање</w:t>
      </w:r>
      <w:r>
        <w:rPr>
          <w:spacing w:val="-6"/>
        </w:rPr>
        <w:t xml:space="preserve"> </w:t>
      </w:r>
      <w:r>
        <w:t>лока- тора може да буде потребна једна или више ознака локатора.</w:t>
      </w:r>
    </w:p>
    <w:p w:rsidR="004B5447" w:rsidRDefault="004B5447">
      <w:pPr>
        <w:pStyle w:val="BodyText"/>
        <w:spacing w:before="10"/>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LocatorDesignator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designator</w:t>
            </w:r>
          </w:p>
        </w:tc>
        <w:tc>
          <w:tcPr>
            <w:tcW w:w="5386" w:type="dxa"/>
          </w:tcPr>
          <w:p w:rsidR="004B5447" w:rsidRDefault="00AA29E6">
            <w:pPr>
              <w:pStyle w:val="TableParagraph"/>
              <w:rPr>
                <w:sz w:val="14"/>
              </w:rPr>
            </w:pPr>
            <w:r>
              <w:rPr>
                <w:sz w:val="14"/>
              </w:rPr>
              <w:t>Идентификациони</w:t>
            </w:r>
            <w:r>
              <w:rPr>
                <w:spacing w:val="-6"/>
                <w:sz w:val="14"/>
              </w:rPr>
              <w:t xml:space="preserve"> </w:t>
            </w:r>
            <w:r>
              <w:rPr>
                <w:sz w:val="14"/>
              </w:rPr>
              <w:t>део</w:t>
            </w:r>
            <w:r>
              <w:rPr>
                <w:spacing w:val="-5"/>
                <w:sz w:val="14"/>
              </w:rPr>
              <w:t xml:space="preserve"> </w:t>
            </w:r>
            <w:r>
              <w:rPr>
                <w:sz w:val="14"/>
              </w:rPr>
              <w:t>ознаке</w:t>
            </w:r>
            <w:r>
              <w:rPr>
                <w:spacing w:val="-5"/>
                <w:sz w:val="14"/>
              </w:rPr>
              <w:t xml:space="preserve"> </w:t>
            </w:r>
            <w:r>
              <w:rPr>
                <w:sz w:val="14"/>
              </w:rPr>
              <w:t>локатора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једне</w:t>
            </w:r>
            <w:r>
              <w:rPr>
                <w:spacing w:val="-5"/>
                <w:sz w:val="14"/>
              </w:rPr>
              <w:t xml:space="preserve"> </w:t>
            </w:r>
            <w:r>
              <w:rPr>
                <w:sz w:val="14"/>
              </w:rPr>
              <w:t>или</w:t>
            </w:r>
            <w:r>
              <w:rPr>
                <w:spacing w:val="-6"/>
                <w:sz w:val="14"/>
              </w:rPr>
              <w:t xml:space="preserve"> </w:t>
            </w:r>
            <w:r>
              <w:rPr>
                <w:sz w:val="14"/>
              </w:rPr>
              <w:t>више</w:t>
            </w:r>
            <w:r>
              <w:rPr>
                <w:spacing w:val="-5"/>
                <w:sz w:val="14"/>
              </w:rPr>
              <w:t xml:space="preserve"> </w:t>
            </w:r>
            <w:r>
              <w:rPr>
                <w:sz w:val="14"/>
              </w:rPr>
              <w:t>цифара</w:t>
            </w:r>
            <w:r>
              <w:rPr>
                <w:spacing w:val="-5"/>
                <w:sz w:val="14"/>
              </w:rPr>
              <w:t xml:space="preserve"> </w:t>
            </w:r>
            <w:r>
              <w:rPr>
                <w:sz w:val="14"/>
              </w:rPr>
              <w:t>или</w:t>
            </w:r>
            <w:r>
              <w:rPr>
                <w:spacing w:val="40"/>
                <w:sz w:val="14"/>
              </w:rPr>
              <w:t xml:space="preserve"> </w:t>
            </w:r>
            <w:r>
              <w:rPr>
                <w:sz w:val="14"/>
              </w:rPr>
              <w:t>других</w:t>
            </w:r>
            <w:r>
              <w:rPr>
                <w:spacing w:val="-6"/>
                <w:sz w:val="14"/>
              </w:rPr>
              <w:t xml:space="preserve"> </w:t>
            </w:r>
            <w:r>
              <w:rPr>
                <w:sz w:val="14"/>
              </w:rPr>
              <w:t>знакова.</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ind w:right="301"/>
              <w:rPr>
                <w:sz w:val="14"/>
              </w:rPr>
            </w:pPr>
            <w:r>
              <w:rPr>
                <w:sz w:val="14"/>
              </w:rPr>
              <w:t>Тип</w:t>
            </w:r>
            <w:r>
              <w:rPr>
                <w:spacing w:val="-9"/>
                <w:sz w:val="14"/>
              </w:rPr>
              <w:t xml:space="preserve"> </w:t>
            </w:r>
            <w:r>
              <w:rPr>
                <w:sz w:val="14"/>
              </w:rPr>
              <w:t>вредности</w:t>
            </w:r>
            <w:r>
              <w:rPr>
                <w:spacing w:val="-9"/>
                <w:sz w:val="14"/>
              </w:rPr>
              <w:t xml:space="preserve"> </w:t>
            </w:r>
            <w:r>
              <w:rPr>
                <w:sz w:val="14"/>
              </w:rPr>
              <w:t>локатора</w:t>
            </w:r>
            <w:r>
              <w:rPr>
                <w:spacing w:val="-8"/>
                <w:sz w:val="14"/>
              </w:rPr>
              <w:t xml:space="preserve"> </w:t>
            </w:r>
            <w:r>
              <w:rPr>
                <w:sz w:val="14"/>
              </w:rPr>
              <w:t>који</w:t>
            </w:r>
            <w:r>
              <w:rPr>
                <w:spacing w:val="-9"/>
                <w:sz w:val="14"/>
              </w:rPr>
              <w:t xml:space="preserve"> </w:t>
            </w:r>
            <w:r>
              <w:rPr>
                <w:sz w:val="14"/>
              </w:rPr>
              <w:t>апликацији</w:t>
            </w:r>
            <w:r>
              <w:rPr>
                <w:spacing w:val="-9"/>
                <w:sz w:val="14"/>
              </w:rPr>
              <w:t xml:space="preserve"> </w:t>
            </w:r>
            <w:r>
              <w:rPr>
                <w:sz w:val="14"/>
              </w:rPr>
              <w:t>омогућава</w:t>
            </w:r>
            <w:r>
              <w:rPr>
                <w:spacing w:val="-8"/>
                <w:sz w:val="14"/>
              </w:rPr>
              <w:t xml:space="preserve"> </w:t>
            </w:r>
            <w:r>
              <w:rPr>
                <w:sz w:val="14"/>
              </w:rPr>
              <w:t>да</w:t>
            </w:r>
            <w:r>
              <w:rPr>
                <w:spacing w:val="-8"/>
                <w:sz w:val="14"/>
              </w:rPr>
              <w:t xml:space="preserve"> </w:t>
            </w:r>
            <w:r>
              <w:rPr>
                <w:sz w:val="14"/>
              </w:rPr>
              <w:t>тумачи,</w:t>
            </w:r>
            <w:r>
              <w:rPr>
                <w:spacing w:val="-8"/>
                <w:sz w:val="14"/>
              </w:rPr>
              <w:t xml:space="preserve"> </w:t>
            </w:r>
            <w:r>
              <w:rPr>
                <w:sz w:val="14"/>
              </w:rPr>
              <w:t>рашчлањује</w:t>
            </w:r>
            <w:r>
              <w:rPr>
                <w:spacing w:val="-8"/>
                <w:sz w:val="14"/>
              </w:rPr>
              <w:t xml:space="preserve"> </w:t>
            </w:r>
            <w:r>
              <w:rPr>
                <w:sz w:val="14"/>
              </w:rPr>
              <w:t>или</w:t>
            </w:r>
            <w:r>
              <w:rPr>
                <w:spacing w:val="40"/>
                <w:sz w:val="14"/>
              </w:rPr>
              <w:t xml:space="preserve"> </w:t>
            </w:r>
            <w:r>
              <w:rPr>
                <w:sz w:val="14"/>
              </w:rPr>
              <w:t>обликује у складу с одређеним правилима.</w:t>
            </w:r>
          </w:p>
        </w:tc>
        <w:tc>
          <w:tcPr>
            <w:tcW w:w="1701" w:type="dxa"/>
          </w:tcPr>
          <w:p w:rsidR="004B5447" w:rsidRDefault="00AA29E6">
            <w:pPr>
              <w:pStyle w:val="TableParagraph"/>
              <w:spacing w:before="98"/>
              <w:rPr>
                <w:sz w:val="14"/>
              </w:rPr>
            </w:pPr>
            <w:r>
              <w:rPr>
                <w:spacing w:val="-2"/>
                <w:sz w:val="14"/>
              </w:rPr>
              <w:t>LocatorDesignatorTypeValue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57"/>
        </w:numPr>
        <w:tabs>
          <w:tab w:val="left" w:pos="4446"/>
        </w:tabs>
        <w:spacing w:line="463" w:lineRule="auto"/>
        <w:ind w:right="3693" w:firstLine="3489"/>
        <w:jc w:val="left"/>
        <w:rPr>
          <w:b/>
          <w:sz w:val="18"/>
        </w:rPr>
      </w:pPr>
      <w:r>
        <w:rPr>
          <w:noProof/>
          <w:lang w:val="sr-Latn-RS" w:eastAsia="sr-Latn-RS"/>
        </w:rPr>
        <mc:AlternateContent>
          <mc:Choice Requires="wps">
            <w:drawing>
              <wp:anchor distT="0" distB="0" distL="0" distR="0" simplePos="0" relativeHeight="15732224" behindDoc="0" locked="0" layoutInCell="1" allowOverlap="1">
                <wp:simplePos x="0" y="0"/>
                <wp:positionH relativeFrom="page">
                  <wp:posOffset>501900</wp:posOffset>
                </wp:positionH>
                <wp:positionV relativeFrom="paragraph">
                  <wp:posOffset>665509</wp:posOffset>
                </wp:positionV>
                <wp:extent cx="6743065" cy="5067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Идентификациони</w:t>
                                  </w:r>
                                  <w:r>
                                    <w:rPr>
                                      <w:spacing w:val="-4"/>
                                      <w:sz w:val="14"/>
                                    </w:rPr>
                                    <w:t xml:space="preserve"> </w:t>
                                  </w:r>
                                  <w:r>
                                    <w:rPr>
                                      <w:sz w:val="14"/>
                                    </w:rPr>
                                    <w:t>део</w:t>
                                  </w:r>
                                  <w:r>
                                    <w:rPr>
                                      <w:spacing w:val="-3"/>
                                      <w:sz w:val="14"/>
                                    </w:rPr>
                                    <w:t xml:space="preserve"> </w:t>
                                  </w:r>
                                  <w:r>
                                    <w:rPr>
                                      <w:sz w:val="14"/>
                                    </w:rPr>
                                    <w:t>имена</w:t>
                                  </w:r>
                                  <w:r>
                                    <w:rPr>
                                      <w:spacing w:val="-2"/>
                                      <w:sz w:val="14"/>
                                    </w:rPr>
                                    <w:t xml:space="preserve"> локатора</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ind w:right="301"/>
                                    <w:rPr>
                                      <w:sz w:val="14"/>
                                    </w:rPr>
                                  </w:pPr>
                                  <w:r>
                                    <w:rPr>
                                      <w:sz w:val="14"/>
                                    </w:rPr>
                                    <w:t>Тип</w:t>
                                  </w:r>
                                  <w:r>
                                    <w:rPr>
                                      <w:spacing w:val="-9"/>
                                      <w:sz w:val="14"/>
                                    </w:rPr>
                                    <w:t xml:space="preserve"> </w:t>
                                  </w:r>
                                  <w:r>
                                    <w:rPr>
                                      <w:sz w:val="14"/>
                                    </w:rPr>
                                    <w:t>вредности</w:t>
                                  </w:r>
                                  <w:r>
                                    <w:rPr>
                                      <w:spacing w:val="-9"/>
                                      <w:sz w:val="14"/>
                                    </w:rPr>
                                    <w:t xml:space="preserve"> </w:t>
                                  </w:r>
                                  <w:r>
                                    <w:rPr>
                                      <w:sz w:val="14"/>
                                    </w:rPr>
                                    <w:t>локатора</w:t>
                                  </w:r>
                                  <w:r>
                                    <w:rPr>
                                      <w:spacing w:val="-8"/>
                                      <w:sz w:val="14"/>
                                    </w:rPr>
                                    <w:t xml:space="preserve"> </w:t>
                                  </w:r>
                                  <w:r>
                                    <w:rPr>
                                      <w:sz w:val="14"/>
                                    </w:rPr>
                                    <w:t>који</w:t>
                                  </w:r>
                                  <w:r>
                                    <w:rPr>
                                      <w:spacing w:val="-9"/>
                                      <w:sz w:val="14"/>
                                    </w:rPr>
                                    <w:t xml:space="preserve"> </w:t>
                                  </w:r>
                                  <w:r>
                                    <w:rPr>
                                      <w:sz w:val="14"/>
                                    </w:rPr>
                                    <w:t>апликацији</w:t>
                                  </w:r>
                                  <w:r>
                                    <w:rPr>
                                      <w:spacing w:val="-9"/>
                                      <w:sz w:val="14"/>
                                    </w:rPr>
                                    <w:t xml:space="preserve"> </w:t>
                                  </w:r>
                                  <w:r>
                                    <w:rPr>
                                      <w:sz w:val="14"/>
                                    </w:rPr>
                                    <w:t>омогућава</w:t>
                                  </w:r>
                                  <w:r>
                                    <w:rPr>
                                      <w:spacing w:val="-8"/>
                                      <w:sz w:val="14"/>
                                    </w:rPr>
                                    <w:t xml:space="preserve"> </w:t>
                                  </w:r>
                                  <w:r>
                                    <w:rPr>
                                      <w:sz w:val="14"/>
                                    </w:rPr>
                                    <w:t>да</w:t>
                                  </w:r>
                                  <w:r>
                                    <w:rPr>
                                      <w:spacing w:val="-8"/>
                                      <w:sz w:val="14"/>
                                    </w:rPr>
                                    <w:t xml:space="preserve"> </w:t>
                                  </w:r>
                                  <w:r>
                                    <w:rPr>
                                      <w:sz w:val="14"/>
                                    </w:rPr>
                                    <w:t>тумачи,</w:t>
                                  </w:r>
                                  <w:r>
                                    <w:rPr>
                                      <w:spacing w:val="-8"/>
                                      <w:sz w:val="14"/>
                                    </w:rPr>
                                    <w:t xml:space="preserve"> </w:t>
                                  </w:r>
                                  <w:r>
                                    <w:rPr>
                                      <w:sz w:val="14"/>
                                    </w:rPr>
                                    <w:t>рашчлањује</w:t>
                                  </w:r>
                                  <w:r>
                                    <w:rPr>
                                      <w:spacing w:val="-8"/>
                                      <w:sz w:val="14"/>
                                    </w:rPr>
                                    <w:t xml:space="preserve"> </w:t>
                                  </w:r>
                                  <w:r>
                                    <w:rPr>
                                      <w:sz w:val="14"/>
                                    </w:rPr>
                                    <w:t>или</w:t>
                                  </w:r>
                                  <w:r>
                                    <w:rPr>
                                      <w:spacing w:val="40"/>
                                      <w:sz w:val="14"/>
                                    </w:rPr>
                                    <w:t xml:space="preserve"> </w:t>
                                  </w:r>
                                  <w:r>
                                    <w:rPr>
                                      <w:sz w:val="14"/>
                                    </w:rPr>
                                    <w:t>обликује у складу с одређеним правилима.</w:t>
                                  </w:r>
                                </w:p>
                              </w:tc>
                              <w:tc>
                                <w:tcPr>
                                  <w:tcW w:w="1701" w:type="dxa"/>
                                </w:tcPr>
                                <w:p w:rsidR="004B5447" w:rsidRDefault="00AA29E6">
                                  <w:pPr>
                                    <w:pStyle w:val="TableParagraph"/>
                                    <w:spacing w:before="98"/>
                                    <w:rPr>
                                      <w:sz w:val="14"/>
                                    </w:rPr>
                                  </w:pPr>
                                  <w:r>
                                    <w:rPr>
                                      <w:spacing w:val="-2"/>
                                      <w:sz w:val="14"/>
                                    </w:rPr>
                                    <w:t>LocatorNameTypeValue</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8" o:spid="_x0000_s1033" type="#_x0000_t202" style="position:absolute;left:0;text-align:left;margin-left:39.5pt;margin-top:52.4pt;width:530.95pt;height:39.9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Идентификациони</w:t>
                            </w:r>
                            <w:r>
                              <w:rPr>
                                <w:spacing w:val="-4"/>
                                <w:sz w:val="14"/>
                              </w:rPr>
                              <w:t xml:space="preserve"> </w:t>
                            </w:r>
                            <w:r>
                              <w:rPr>
                                <w:sz w:val="14"/>
                              </w:rPr>
                              <w:t>део</w:t>
                            </w:r>
                            <w:r>
                              <w:rPr>
                                <w:spacing w:val="-3"/>
                                <w:sz w:val="14"/>
                              </w:rPr>
                              <w:t xml:space="preserve"> </w:t>
                            </w:r>
                            <w:r>
                              <w:rPr>
                                <w:sz w:val="14"/>
                              </w:rPr>
                              <w:t>имена</w:t>
                            </w:r>
                            <w:r>
                              <w:rPr>
                                <w:spacing w:val="-2"/>
                                <w:sz w:val="14"/>
                              </w:rPr>
                              <w:t xml:space="preserve"> локатора</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ind w:right="301"/>
                              <w:rPr>
                                <w:sz w:val="14"/>
                              </w:rPr>
                            </w:pPr>
                            <w:r>
                              <w:rPr>
                                <w:sz w:val="14"/>
                              </w:rPr>
                              <w:t>Тип</w:t>
                            </w:r>
                            <w:r>
                              <w:rPr>
                                <w:spacing w:val="-9"/>
                                <w:sz w:val="14"/>
                              </w:rPr>
                              <w:t xml:space="preserve"> </w:t>
                            </w:r>
                            <w:r>
                              <w:rPr>
                                <w:sz w:val="14"/>
                              </w:rPr>
                              <w:t>вредности</w:t>
                            </w:r>
                            <w:r>
                              <w:rPr>
                                <w:spacing w:val="-9"/>
                                <w:sz w:val="14"/>
                              </w:rPr>
                              <w:t xml:space="preserve"> </w:t>
                            </w:r>
                            <w:r>
                              <w:rPr>
                                <w:sz w:val="14"/>
                              </w:rPr>
                              <w:t>локатора</w:t>
                            </w:r>
                            <w:r>
                              <w:rPr>
                                <w:spacing w:val="-8"/>
                                <w:sz w:val="14"/>
                              </w:rPr>
                              <w:t xml:space="preserve"> </w:t>
                            </w:r>
                            <w:r>
                              <w:rPr>
                                <w:sz w:val="14"/>
                              </w:rPr>
                              <w:t>који</w:t>
                            </w:r>
                            <w:r>
                              <w:rPr>
                                <w:spacing w:val="-9"/>
                                <w:sz w:val="14"/>
                              </w:rPr>
                              <w:t xml:space="preserve"> </w:t>
                            </w:r>
                            <w:r>
                              <w:rPr>
                                <w:sz w:val="14"/>
                              </w:rPr>
                              <w:t>апликацији</w:t>
                            </w:r>
                            <w:r>
                              <w:rPr>
                                <w:spacing w:val="-9"/>
                                <w:sz w:val="14"/>
                              </w:rPr>
                              <w:t xml:space="preserve"> </w:t>
                            </w:r>
                            <w:r>
                              <w:rPr>
                                <w:sz w:val="14"/>
                              </w:rPr>
                              <w:t>омогућава</w:t>
                            </w:r>
                            <w:r>
                              <w:rPr>
                                <w:spacing w:val="-8"/>
                                <w:sz w:val="14"/>
                              </w:rPr>
                              <w:t xml:space="preserve"> </w:t>
                            </w:r>
                            <w:r>
                              <w:rPr>
                                <w:sz w:val="14"/>
                              </w:rPr>
                              <w:t>да</w:t>
                            </w:r>
                            <w:r>
                              <w:rPr>
                                <w:spacing w:val="-8"/>
                                <w:sz w:val="14"/>
                              </w:rPr>
                              <w:t xml:space="preserve"> </w:t>
                            </w:r>
                            <w:r>
                              <w:rPr>
                                <w:sz w:val="14"/>
                              </w:rPr>
                              <w:t>тумачи,</w:t>
                            </w:r>
                            <w:r>
                              <w:rPr>
                                <w:spacing w:val="-8"/>
                                <w:sz w:val="14"/>
                              </w:rPr>
                              <w:t xml:space="preserve"> </w:t>
                            </w:r>
                            <w:r>
                              <w:rPr>
                                <w:sz w:val="14"/>
                              </w:rPr>
                              <w:t>рашчлањује</w:t>
                            </w:r>
                            <w:r>
                              <w:rPr>
                                <w:spacing w:val="-8"/>
                                <w:sz w:val="14"/>
                              </w:rPr>
                              <w:t xml:space="preserve"> </w:t>
                            </w:r>
                            <w:r>
                              <w:rPr>
                                <w:sz w:val="14"/>
                              </w:rPr>
                              <w:t>или</w:t>
                            </w:r>
                            <w:r>
                              <w:rPr>
                                <w:spacing w:val="40"/>
                                <w:sz w:val="14"/>
                              </w:rPr>
                              <w:t xml:space="preserve"> </w:t>
                            </w:r>
                            <w:r>
                              <w:rPr>
                                <w:sz w:val="14"/>
                              </w:rPr>
                              <w:t>обликује у складу с одређеним правилима.</w:t>
                            </w:r>
                          </w:p>
                        </w:tc>
                        <w:tc>
                          <w:tcPr>
                            <w:tcW w:w="1701" w:type="dxa"/>
                          </w:tcPr>
                          <w:p w:rsidR="004B5447" w:rsidRDefault="00AA29E6">
                            <w:pPr>
                              <w:pStyle w:val="TableParagraph"/>
                              <w:spacing w:before="98"/>
                              <w:rPr>
                                <w:sz w:val="14"/>
                              </w:rPr>
                            </w:pPr>
                            <w:r>
                              <w:rPr>
                                <w:spacing w:val="-2"/>
                                <w:sz w:val="14"/>
                              </w:rPr>
                              <w:t>LocatorNameTypeValue</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v:textbox>
                <w10:wrap anchorx="page"/>
              </v:shape>
            </w:pict>
          </mc:Fallback>
        </mc:AlternateContent>
      </w:r>
      <w:r>
        <w:rPr>
          <w:i/>
          <w:sz w:val="18"/>
        </w:rPr>
        <w:t xml:space="preserve">Име локатора (LocatorName) </w:t>
      </w:r>
      <w:r>
        <w:rPr>
          <w:sz w:val="18"/>
        </w:rPr>
        <w:t>Властита</w:t>
      </w:r>
      <w:r>
        <w:rPr>
          <w:spacing w:val="-6"/>
          <w:sz w:val="18"/>
        </w:rPr>
        <w:t xml:space="preserve"> </w:t>
      </w:r>
      <w:r>
        <w:rPr>
          <w:sz w:val="18"/>
        </w:rPr>
        <w:t>именица</w:t>
      </w:r>
      <w:r>
        <w:rPr>
          <w:spacing w:val="-6"/>
          <w:sz w:val="18"/>
        </w:rPr>
        <w:t xml:space="preserve"> </w:t>
      </w:r>
      <w:r>
        <w:rPr>
          <w:sz w:val="18"/>
        </w:rPr>
        <w:t>која</w:t>
      </w:r>
      <w:r>
        <w:rPr>
          <w:spacing w:val="-6"/>
          <w:sz w:val="18"/>
        </w:rPr>
        <w:t xml:space="preserve"> </w:t>
      </w:r>
      <w:r>
        <w:rPr>
          <w:sz w:val="18"/>
        </w:rPr>
        <w:t>се</w:t>
      </w:r>
      <w:r>
        <w:rPr>
          <w:spacing w:val="-6"/>
          <w:sz w:val="18"/>
        </w:rPr>
        <w:t xml:space="preserve"> </w:t>
      </w:r>
      <w:r>
        <w:rPr>
          <w:sz w:val="18"/>
        </w:rPr>
        <w:t>употребљава</w:t>
      </w:r>
      <w:r>
        <w:rPr>
          <w:spacing w:val="-6"/>
          <w:sz w:val="18"/>
        </w:rPr>
        <w:t xml:space="preserve"> </w:t>
      </w:r>
      <w:r>
        <w:rPr>
          <w:sz w:val="18"/>
        </w:rPr>
        <w:t>за</w:t>
      </w:r>
      <w:r>
        <w:rPr>
          <w:spacing w:val="-6"/>
          <w:sz w:val="18"/>
        </w:rPr>
        <w:t xml:space="preserve"> </w:t>
      </w:r>
      <w:r>
        <w:rPr>
          <w:sz w:val="18"/>
        </w:rPr>
        <w:t>ентитет</w:t>
      </w:r>
      <w:r>
        <w:rPr>
          <w:spacing w:val="-6"/>
          <w:sz w:val="18"/>
        </w:rPr>
        <w:t xml:space="preserve"> </w:t>
      </w:r>
      <w:r>
        <w:rPr>
          <w:sz w:val="18"/>
        </w:rPr>
        <w:t>из</w:t>
      </w:r>
      <w:r>
        <w:rPr>
          <w:spacing w:val="-6"/>
          <w:sz w:val="18"/>
        </w:rPr>
        <w:t xml:space="preserve"> </w:t>
      </w:r>
      <w:r>
        <w:rPr>
          <w:sz w:val="18"/>
        </w:rPr>
        <w:t>стварног</w:t>
      </w:r>
      <w:r>
        <w:rPr>
          <w:spacing w:val="-7"/>
          <w:sz w:val="18"/>
        </w:rPr>
        <w:t xml:space="preserve"> </w:t>
      </w:r>
      <w:r>
        <w:rPr>
          <w:sz w:val="18"/>
        </w:rPr>
        <w:t>света</w:t>
      </w:r>
      <w:r>
        <w:rPr>
          <w:spacing w:val="-6"/>
          <w:sz w:val="18"/>
        </w:rPr>
        <w:t xml:space="preserve"> </w:t>
      </w:r>
      <w:r>
        <w:rPr>
          <w:sz w:val="18"/>
        </w:rPr>
        <w:t>који</w:t>
      </w:r>
      <w:r>
        <w:rPr>
          <w:spacing w:val="-7"/>
          <w:sz w:val="18"/>
        </w:rPr>
        <w:t xml:space="preserve"> </w:t>
      </w:r>
      <w:r>
        <w:rPr>
          <w:sz w:val="18"/>
        </w:rPr>
        <w:t>локатор</w:t>
      </w:r>
      <w:r>
        <w:rPr>
          <w:spacing w:val="-6"/>
          <w:sz w:val="18"/>
        </w:rPr>
        <w:t xml:space="preserve"> </w:t>
      </w:r>
      <w:r>
        <w:rPr>
          <w:sz w:val="18"/>
        </w:rPr>
        <w:t xml:space="preserve">означи. </w:t>
      </w:r>
      <w:r>
        <w:rPr>
          <w:b/>
          <w:sz w:val="18"/>
        </w:rPr>
        <w:t>Атрибути типа података LocatorName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2"/>
          <w:numId w:val="57"/>
        </w:numPr>
        <w:tabs>
          <w:tab w:val="left" w:pos="4641"/>
        </w:tabs>
        <w:spacing w:before="161"/>
        <w:ind w:left="4641"/>
        <w:jc w:val="left"/>
        <w:rPr>
          <w:i/>
          <w:sz w:val="18"/>
        </w:rPr>
      </w:pPr>
      <w:r>
        <w:rPr>
          <w:i/>
          <w:sz w:val="18"/>
        </w:rPr>
        <w:t>Део</w:t>
      </w:r>
      <w:r>
        <w:rPr>
          <w:i/>
          <w:spacing w:val="-4"/>
          <w:sz w:val="18"/>
        </w:rPr>
        <w:t xml:space="preserve"> </w:t>
      </w:r>
      <w:r>
        <w:rPr>
          <w:i/>
          <w:sz w:val="18"/>
        </w:rPr>
        <w:t>имена</w:t>
      </w:r>
      <w:r>
        <w:rPr>
          <w:i/>
          <w:spacing w:val="-1"/>
          <w:sz w:val="18"/>
        </w:rPr>
        <w:t xml:space="preserve"> </w:t>
      </w:r>
      <w:r>
        <w:rPr>
          <w:i/>
          <w:spacing w:val="-2"/>
          <w:sz w:val="18"/>
        </w:rPr>
        <w:t>(PartOfName)</w:t>
      </w:r>
    </w:p>
    <w:p w:rsidR="004B5447" w:rsidRDefault="004B5447">
      <w:pPr>
        <w:pStyle w:val="BodyText"/>
        <w:spacing w:before="3"/>
        <w:rPr>
          <w:i/>
          <w:sz w:val="17"/>
        </w:rPr>
      </w:pPr>
    </w:p>
    <w:p w:rsidR="004B5447" w:rsidRDefault="00AA29E6">
      <w:pPr>
        <w:pStyle w:val="BodyText"/>
        <w:spacing w:line="232" w:lineRule="auto"/>
        <w:ind w:left="110" w:right="406" w:firstLine="396"/>
      </w:pPr>
      <w:r>
        <w:t>Део пуног имена настао рашчлањивањем имена саобраћајнице на одвојене семантичке делове, употребом истог језика и писма на коме је написано пуно име саобраћајнице.</w:t>
      </w:r>
    </w:p>
    <w:p w:rsidR="004B5447" w:rsidRDefault="004B5447">
      <w:pPr>
        <w:pStyle w:val="BodyText"/>
        <w:spacing w:before="9"/>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PartOfName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4"/>
                <w:sz w:val="14"/>
              </w:rPr>
              <w:t>part</w:t>
            </w:r>
          </w:p>
        </w:tc>
        <w:tc>
          <w:tcPr>
            <w:tcW w:w="5386" w:type="dxa"/>
          </w:tcPr>
          <w:p w:rsidR="004B5447" w:rsidRDefault="00AA29E6">
            <w:pPr>
              <w:pStyle w:val="TableParagraph"/>
              <w:ind w:right="110"/>
              <w:rPr>
                <w:sz w:val="14"/>
              </w:rPr>
            </w:pPr>
            <w:r>
              <w:rPr>
                <w:sz w:val="14"/>
              </w:rPr>
              <w:t>Низ</w:t>
            </w:r>
            <w:r>
              <w:rPr>
                <w:spacing w:val="-6"/>
                <w:sz w:val="14"/>
              </w:rPr>
              <w:t xml:space="preserve"> </w:t>
            </w:r>
            <w:r>
              <w:rPr>
                <w:sz w:val="14"/>
              </w:rPr>
              <w:t>знакова</w:t>
            </w:r>
            <w:r>
              <w:rPr>
                <w:spacing w:val="-6"/>
                <w:sz w:val="14"/>
              </w:rPr>
              <w:t xml:space="preserve"> </w:t>
            </w:r>
            <w:r>
              <w:rPr>
                <w:sz w:val="14"/>
              </w:rPr>
              <w:t>који</w:t>
            </w:r>
            <w:r>
              <w:rPr>
                <w:spacing w:val="-7"/>
                <w:sz w:val="14"/>
              </w:rPr>
              <w:t xml:space="preserve"> </w:t>
            </w:r>
            <w:r>
              <w:rPr>
                <w:sz w:val="14"/>
              </w:rPr>
              <w:t>изражава</w:t>
            </w:r>
            <w:r>
              <w:rPr>
                <w:spacing w:val="-6"/>
                <w:sz w:val="14"/>
              </w:rPr>
              <w:t xml:space="preserve"> </w:t>
            </w:r>
            <w:r>
              <w:rPr>
                <w:sz w:val="14"/>
              </w:rPr>
              <w:t>одвојени</w:t>
            </w:r>
            <w:r>
              <w:rPr>
                <w:spacing w:val="-7"/>
                <w:sz w:val="14"/>
              </w:rPr>
              <w:t xml:space="preserve"> </w:t>
            </w:r>
            <w:r>
              <w:rPr>
                <w:sz w:val="14"/>
              </w:rPr>
              <w:t>део</w:t>
            </w:r>
            <w:r>
              <w:rPr>
                <w:spacing w:val="-6"/>
                <w:sz w:val="14"/>
              </w:rPr>
              <w:t xml:space="preserve"> </w:t>
            </w:r>
            <w:r>
              <w:rPr>
                <w:sz w:val="14"/>
              </w:rPr>
              <w:t>имена</w:t>
            </w:r>
            <w:r>
              <w:rPr>
                <w:spacing w:val="-6"/>
                <w:sz w:val="14"/>
              </w:rPr>
              <w:t xml:space="preserve"> </w:t>
            </w:r>
            <w:r>
              <w:rPr>
                <w:sz w:val="14"/>
              </w:rPr>
              <w:t>употребом</w:t>
            </w:r>
            <w:r>
              <w:rPr>
                <w:spacing w:val="-6"/>
                <w:sz w:val="14"/>
              </w:rPr>
              <w:t xml:space="preserve"> </w:t>
            </w:r>
            <w:r>
              <w:rPr>
                <w:sz w:val="14"/>
              </w:rPr>
              <w:t>истог</w:t>
            </w:r>
            <w:r>
              <w:rPr>
                <w:spacing w:val="-7"/>
                <w:sz w:val="14"/>
              </w:rPr>
              <w:t xml:space="preserve"> </w:t>
            </w:r>
            <w:r>
              <w:rPr>
                <w:sz w:val="14"/>
              </w:rPr>
              <w:t>језика</w:t>
            </w:r>
            <w:r>
              <w:rPr>
                <w:spacing w:val="-6"/>
                <w:sz w:val="14"/>
              </w:rPr>
              <w:t xml:space="preserve"> </w:t>
            </w:r>
            <w:r>
              <w:rPr>
                <w:sz w:val="14"/>
              </w:rPr>
              <w:t>и</w:t>
            </w:r>
            <w:r>
              <w:rPr>
                <w:spacing w:val="-7"/>
                <w:sz w:val="14"/>
              </w:rPr>
              <w:t xml:space="preserve"> </w:t>
            </w:r>
            <w:r>
              <w:rPr>
                <w:sz w:val="14"/>
              </w:rPr>
              <w:t>писма</w:t>
            </w:r>
            <w:r>
              <w:rPr>
                <w:spacing w:val="-6"/>
                <w:sz w:val="14"/>
              </w:rPr>
              <w:t xml:space="preserve"> </w:t>
            </w:r>
            <w:r>
              <w:rPr>
                <w:sz w:val="14"/>
              </w:rPr>
              <w:t>на</w:t>
            </w:r>
            <w:r>
              <w:rPr>
                <w:spacing w:val="-6"/>
                <w:sz w:val="14"/>
              </w:rPr>
              <w:t xml:space="preserve"> </w:t>
            </w:r>
            <w:r>
              <w:rPr>
                <w:sz w:val="14"/>
              </w:rPr>
              <w:t>коме</w:t>
            </w:r>
            <w:r>
              <w:rPr>
                <w:spacing w:val="40"/>
                <w:sz w:val="14"/>
              </w:rPr>
              <w:t xml:space="preserve"> </w:t>
            </w:r>
            <w:r>
              <w:rPr>
                <w:sz w:val="14"/>
              </w:rPr>
              <w:t>је написано пуно име саобраћајнице.</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rPr>
                <w:sz w:val="14"/>
              </w:rPr>
            </w:pPr>
            <w:r>
              <w:rPr>
                <w:sz w:val="14"/>
              </w:rPr>
              <w:t>Класификација</w:t>
            </w:r>
            <w:r>
              <w:rPr>
                <w:spacing w:val="-6"/>
                <w:sz w:val="14"/>
              </w:rPr>
              <w:t xml:space="preserve"> </w:t>
            </w:r>
            <w:r>
              <w:rPr>
                <w:sz w:val="14"/>
              </w:rPr>
              <w:t>дела</w:t>
            </w:r>
            <w:r>
              <w:rPr>
                <w:spacing w:val="-6"/>
                <w:sz w:val="14"/>
              </w:rPr>
              <w:t xml:space="preserve"> </w:t>
            </w:r>
            <w:r>
              <w:rPr>
                <w:sz w:val="14"/>
              </w:rPr>
              <w:t>имена</w:t>
            </w:r>
            <w:r>
              <w:rPr>
                <w:spacing w:val="-6"/>
                <w:sz w:val="14"/>
              </w:rPr>
              <w:t xml:space="preserve"> </w:t>
            </w:r>
            <w:r>
              <w:rPr>
                <w:sz w:val="14"/>
              </w:rPr>
              <w:t>у</w:t>
            </w:r>
            <w:r>
              <w:rPr>
                <w:spacing w:val="-6"/>
                <w:sz w:val="14"/>
              </w:rPr>
              <w:t xml:space="preserve"> </w:t>
            </w:r>
            <w:r>
              <w:rPr>
                <w:sz w:val="14"/>
              </w:rPr>
              <w:t>складу</w:t>
            </w:r>
            <w:r>
              <w:rPr>
                <w:spacing w:val="-6"/>
                <w:sz w:val="14"/>
              </w:rPr>
              <w:t xml:space="preserve"> </w:t>
            </w:r>
            <w:r>
              <w:rPr>
                <w:sz w:val="14"/>
              </w:rPr>
              <w:t>са</w:t>
            </w:r>
            <w:r>
              <w:rPr>
                <w:spacing w:val="-6"/>
                <w:sz w:val="14"/>
              </w:rPr>
              <w:t xml:space="preserve"> </w:t>
            </w:r>
            <w:r>
              <w:rPr>
                <w:sz w:val="14"/>
              </w:rPr>
              <w:t>његовом</w:t>
            </w:r>
            <w:r>
              <w:rPr>
                <w:spacing w:val="-6"/>
                <w:sz w:val="14"/>
              </w:rPr>
              <w:t xml:space="preserve"> </w:t>
            </w:r>
            <w:r>
              <w:rPr>
                <w:sz w:val="14"/>
              </w:rPr>
              <w:t>семантиком</w:t>
            </w:r>
            <w:r>
              <w:rPr>
                <w:spacing w:val="-6"/>
                <w:sz w:val="14"/>
              </w:rPr>
              <w:t xml:space="preserve"> </w:t>
            </w:r>
            <w:r>
              <w:rPr>
                <w:sz w:val="14"/>
              </w:rPr>
              <w:t>(значењем)</w:t>
            </w:r>
            <w:r>
              <w:rPr>
                <w:spacing w:val="-6"/>
                <w:sz w:val="14"/>
              </w:rPr>
              <w:t xml:space="preserve"> </w:t>
            </w:r>
            <w:r>
              <w:rPr>
                <w:sz w:val="14"/>
              </w:rPr>
              <w:t>у</w:t>
            </w:r>
            <w:r>
              <w:rPr>
                <w:spacing w:val="-6"/>
                <w:sz w:val="14"/>
              </w:rPr>
              <w:t xml:space="preserve"> </w:t>
            </w:r>
            <w:r>
              <w:rPr>
                <w:sz w:val="14"/>
              </w:rPr>
              <w:t>пуном</w:t>
            </w:r>
            <w:r>
              <w:rPr>
                <w:spacing w:val="-6"/>
                <w:sz w:val="14"/>
              </w:rPr>
              <w:t xml:space="preserve"> </w:t>
            </w:r>
            <w:r>
              <w:rPr>
                <w:sz w:val="14"/>
              </w:rPr>
              <w:t>имену</w:t>
            </w:r>
            <w:r>
              <w:rPr>
                <w:spacing w:val="40"/>
                <w:sz w:val="14"/>
              </w:rPr>
              <w:t xml:space="preserve"> </w:t>
            </w:r>
            <w:r>
              <w:rPr>
                <w:spacing w:val="-2"/>
                <w:sz w:val="14"/>
              </w:rPr>
              <w:t>саобраћајнице.</w:t>
            </w:r>
          </w:p>
        </w:tc>
        <w:tc>
          <w:tcPr>
            <w:tcW w:w="1701" w:type="dxa"/>
          </w:tcPr>
          <w:p w:rsidR="004B5447" w:rsidRDefault="00AA29E6">
            <w:pPr>
              <w:pStyle w:val="TableParagraph"/>
              <w:spacing w:before="98"/>
              <w:rPr>
                <w:sz w:val="14"/>
              </w:rPr>
            </w:pPr>
            <w:r>
              <w:rPr>
                <w:spacing w:val="-2"/>
                <w:sz w:val="14"/>
              </w:rPr>
              <w:t>PartTypeValue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57"/>
        </w:numPr>
        <w:tabs>
          <w:tab w:val="left" w:pos="3385"/>
        </w:tabs>
        <w:spacing w:line="463" w:lineRule="auto"/>
        <w:ind w:right="2751" w:firstLine="2428"/>
        <w:jc w:val="left"/>
        <w:rPr>
          <w:b/>
          <w:sz w:val="18"/>
        </w:rPr>
      </w:pPr>
      <w:r>
        <w:rPr>
          <w:noProof/>
          <w:lang w:val="sr-Latn-RS" w:eastAsia="sr-Latn-RS"/>
        </w:rPr>
        <mc:AlternateContent>
          <mc:Choice Requires="wps">
            <w:drawing>
              <wp:anchor distT="0" distB="0" distL="0" distR="0" simplePos="0" relativeHeight="15732736" behindDoc="0" locked="0" layoutInCell="1" allowOverlap="1">
                <wp:simplePos x="0" y="0"/>
                <wp:positionH relativeFrom="page">
                  <wp:posOffset>501900</wp:posOffset>
                </wp:positionH>
                <wp:positionV relativeFrom="paragraph">
                  <wp:posOffset>665509</wp:posOffset>
                </wp:positionV>
                <wp:extent cx="6743065" cy="4051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Властита</w:t>
                                  </w:r>
                                  <w:r>
                                    <w:rPr>
                                      <w:spacing w:val="-1"/>
                                      <w:sz w:val="14"/>
                                    </w:rPr>
                                    <w:t xml:space="preserve"> </w:t>
                                  </w:r>
                                  <w:r>
                                    <w:rPr>
                                      <w:sz w:val="14"/>
                                    </w:rPr>
                                    <w:t>именица</w:t>
                                  </w:r>
                                  <w:r>
                                    <w:rPr>
                                      <w:spacing w:val="-1"/>
                                      <w:sz w:val="14"/>
                                    </w:rPr>
                                    <w:t xml:space="preserve"> </w:t>
                                  </w:r>
                                  <w:r>
                                    <w:rPr>
                                      <w:sz w:val="14"/>
                                    </w:rPr>
                                    <w:t>која</w:t>
                                  </w:r>
                                  <w:r>
                                    <w:rPr>
                                      <w:spacing w:val="-1"/>
                                      <w:sz w:val="14"/>
                                    </w:rPr>
                                    <w:t xml:space="preserve"> </w:t>
                                  </w:r>
                                  <w:r>
                                    <w:rPr>
                                      <w:sz w:val="14"/>
                                    </w:rPr>
                                    <w:t>се</w:t>
                                  </w:r>
                                  <w:r>
                                    <w:rPr>
                                      <w:spacing w:val="-1"/>
                                      <w:sz w:val="14"/>
                                    </w:rPr>
                                    <w:t xml:space="preserve"> </w:t>
                                  </w:r>
                                  <w:r>
                                    <w:rPr>
                                      <w:sz w:val="14"/>
                                    </w:rPr>
                                    <w:t>за</w:t>
                                  </w:r>
                                  <w:r>
                                    <w:rPr>
                                      <w:spacing w:val="-1"/>
                                      <w:sz w:val="14"/>
                                    </w:rPr>
                                    <w:t xml:space="preserve"> </w:t>
                                  </w:r>
                                  <w:r>
                                    <w:rPr>
                                      <w:sz w:val="14"/>
                                    </w:rPr>
                                    <w:t xml:space="preserve">саобраћајницу </w:t>
                                  </w:r>
                                  <w:r>
                                    <w:rPr>
                                      <w:spacing w:val="-2"/>
                                      <w:sz w:val="14"/>
                                    </w:rPr>
                                    <w:t>употребљава.</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nameParts</w:t>
                                  </w:r>
                                </w:p>
                              </w:tc>
                              <w:tc>
                                <w:tcPr>
                                  <w:tcW w:w="5386" w:type="dxa"/>
                                </w:tcPr>
                                <w:p w:rsidR="004B5447" w:rsidRDefault="00AA29E6">
                                  <w:pPr>
                                    <w:pStyle w:val="TableParagraph"/>
                                    <w:rPr>
                                      <w:sz w:val="14"/>
                                    </w:rPr>
                                  </w:pPr>
                                  <w:r>
                                    <w:rPr>
                                      <w:sz w:val="14"/>
                                    </w:rPr>
                                    <w:t>Један</w:t>
                                  </w:r>
                                  <w:r>
                                    <w:rPr>
                                      <w:spacing w:val="-6"/>
                                      <w:sz w:val="14"/>
                                    </w:rPr>
                                    <w:t xml:space="preserve"> </w:t>
                                  </w:r>
                                  <w:r>
                                    <w:rPr>
                                      <w:sz w:val="14"/>
                                    </w:rPr>
                                    <w:t>или</w:t>
                                  </w:r>
                                  <w:r>
                                    <w:rPr>
                                      <w:spacing w:val="-3"/>
                                      <w:sz w:val="14"/>
                                    </w:rPr>
                                    <w:t xml:space="preserve"> </w:t>
                                  </w:r>
                                  <w:r>
                                    <w:rPr>
                                      <w:sz w:val="14"/>
                                    </w:rPr>
                                    <w:t>више</w:t>
                                  </w:r>
                                  <w:r>
                                    <w:rPr>
                                      <w:spacing w:val="-2"/>
                                      <w:sz w:val="14"/>
                                    </w:rPr>
                                    <w:t xml:space="preserve"> </w:t>
                                  </w:r>
                                  <w:r>
                                    <w:rPr>
                                      <w:sz w:val="14"/>
                                    </w:rPr>
                                    <w:t>делова</w:t>
                                  </w:r>
                                  <w:r>
                                    <w:rPr>
                                      <w:spacing w:val="-2"/>
                                      <w:sz w:val="14"/>
                                    </w:rPr>
                                    <w:t xml:space="preserve"> </w:t>
                                  </w:r>
                                  <w:r>
                                    <w:rPr>
                                      <w:sz w:val="14"/>
                                    </w:rPr>
                                    <w:t>на</w:t>
                                  </w:r>
                                  <w:r>
                                    <w:rPr>
                                      <w:spacing w:val="-2"/>
                                      <w:sz w:val="14"/>
                                    </w:rPr>
                                    <w:t xml:space="preserve"> </w:t>
                                  </w:r>
                                  <w:r>
                                    <w:rPr>
                                      <w:sz w:val="14"/>
                                    </w:rPr>
                                    <w:t>које</w:t>
                                  </w:r>
                                  <w:r>
                                    <w:rPr>
                                      <w:spacing w:val="-3"/>
                                      <w:sz w:val="14"/>
                                    </w:rPr>
                                    <w:t xml:space="preserve"> </w:t>
                                  </w:r>
                                  <w:r>
                                    <w:rPr>
                                      <w:sz w:val="14"/>
                                    </w:rPr>
                                    <w:t>име</w:t>
                                  </w:r>
                                  <w:r>
                                    <w:rPr>
                                      <w:spacing w:val="-2"/>
                                      <w:sz w:val="14"/>
                                    </w:rPr>
                                    <w:t xml:space="preserve"> </w:t>
                                  </w:r>
                                  <w:r>
                                    <w:rPr>
                                      <w:sz w:val="14"/>
                                    </w:rPr>
                                    <w:t>саобраћајнице</w:t>
                                  </w:r>
                                  <w:r>
                                    <w:rPr>
                                      <w:spacing w:val="-2"/>
                                      <w:sz w:val="14"/>
                                    </w:rPr>
                                    <w:t xml:space="preserve"> </w:t>
                                  </w:r>
                                  <w:r>
                                    <w:rPr>
                                      <w:sz w:val="14"/>
                                    </w:rPr>
                                    <w:t>може</w:t>
                                  </w:r>
                                  <w:r>
                                    <w:rPr>
                                      <w:spacing w:val="-2"/>
                                      <w:sz w:val="14"/>
                                    </w:rPr>
                                    <w:t xml:space="preserve"> </w:t>
                                  </w:r>
                                  <w:r>
                                    <w:rPr>
                                      <w:sz w:val="14"/>
                                    </w:rPr>
                                    <w:t>да</w:t>
                                  </w:r>
                                  <w:r>
                                    <w:rPr>
                                      <w:spacing w:val="-2"/>
                                      <w:sz w:val="14"/>
                                    </w:rPr>
                                    <w:t xml:space="preserve"> </w:t>
                                  </w:r>
                                  <w:r>
                                    <w:rPr>
                                      <w:sz w:val="14"/>
                                    </w:rPr>
                                    <w:t>се</w:t>
                                  </w:r>
                                  <w:r>
                                    <w:rPr>
                                      <w:spacing w:val="-2"/>
                                      <w:sz w:val="14"/>
                                    </w:rPr>
                                    <w:t xml:space="preserve"> рашчлани.</w:t>
                                  </w:r>
                                </w:p>
                              </w:tc>
                              <w:tc>
                                <w:tcPr>
                                  <w:tcW w:w="1701" w:type="dxa"/>
                                </w:tcPr>
                                <w:p w:rsidR="004B5447" w:rsidRDefault="00AA29E6">
                                  <w:pPr>
                                    <w:pStyle w:val="TableParagraph"/>
                                    <w:rPr>
                                      <w:sz w:val="14"/>
                                    </w:rPr>
                                  </w:pPr>
                                  <w:r>
                                    <w:rPr>
                                      <w:spacing w:val="-2"/>
                                      <w:sz w:val="14"/>
                                    </w:rPr>
                                    <w:t>PartOfName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9" o:spid="_x0000_s1034" type="#_x0000_t202" style="position:absolute;left:0;text-align:left;margin-left:39.5pt;margin-top:52.4pt;width:530.95pt;height:31.9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Властита</w:t>
                            </w:r>
                            <w:r>
                              <w:rPr>
                                <w:spacing w:val="-1"/>
                                <w:sz w:val="14"/>
                              </w:rPr>
                              <w:t xml:space="preserve"> </w:t>
                            </w:r>
                            <w:r>
                              <w:rPr>
                                <w:sz w:val="14"/>
                              </w:rPr>
                              <w:t>именица</w:t>
                            </w:r>
                            <w:r>
                              <w:rPr>
                                <w:spacing w:val="-1"/>
                                <w:sz w:val="14"/>
                              </w:rPr>
                              <w:t xml:space="preserve"> </w:t>
                            </w:r>
                            <w:r>
                              <w:rPr>
                                <w:sz w:val="14"/>
                              </w:rPr>
                              <w:t>која</w:t>
                            </w:r>
                            <w:r>
                              <w:rPr>
                                <w:spacing w:val="-1"/>
                                <w:sz w:val="14"/>
                              </w:rPr>
                              <w:t xml:space="preserve"> </w:t>
                            </w:r>
                            <w:r>
                              <w:rPr>
                                <w:sz w:val="14"/>
                              </w:rPr>
                              <w:t>се</w:t>
                            </w:r>
                            <w:r>
                              <w:rPr>
                                <w:spacing w:val="-1"/>
                                <w:sz w:val="14"/>
                              </w:rPr>
                              <w:t xml:space="preserve"> </w:t>
                            </w:r>
                            <w:r>
                              <w:rPr>
                                <w:sz w:val="14"/>
                              </w:rPr>
                              <w:t>за</w:t>
                            </w:r>
                            <w:r>
                              <w:rPr>
                                <w:spacing w:val="-1"/>
                                <w:sz w:val="14"/>
                              </w:rPr>
                              <w:t xml:space="preserve"> </w:t>
                            </w:r>
                            <w:r>
                              <w:rPr>
                                <w:sz w:val="14"/>
                              </w:rPr>
                              <w:t xml:space="preserve">саобраћајницу </w:t>
                            </w:r>
                            <w:r>
                              <w:rPr>
                                <w:spacing w:val="-2"/>
                                <w:sz w:val="14"/>
                              </w:rPr>
                              <w:t>употребљава.</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nameParts</w:t>
                            </w:r>
                          </w:p>
                        </w:tc>
                        <w:tc>
                          <w:tcPr>
                            <w:tcW w:w="5386" w:type="dxa"/>
                          </w:tcPr>
                          <w:p w:rsidR="004B5447" w:rsidRDefault="00AA29E6">
                            <w:pPr>
                              <w:pStyle w:val="TableParagraph"/>
                              <w:rPr>
                                <w:sz w:val="14"/>
                              </w:rPr>
                            </w:pPr>
                            <w:r>
                              <w:rPr>
                                <w:sz w:val="14"/>
                              </w:rPr>
                              <w:t>Један</w:t>
                            </w:r>
                            <w:r>
                              <w:rPr>
                                <w:spacing w:val="-6"/>
                                <w:sz w:val="14"/>
                              </w:rPr>
                              <w:t xml:space="preserve"> </w:t>
                            </w:r>
                            <w:r>
                              <w:rPr>
                                <w:sz w:val="14"/>
                              </w:rPr>
                              <w:t>или</w:t>
                            </w:r>
                            <w:r>
                              <w:rPr>
                                <w:spacing w:val="-3"/>
                                <w:sz w:val="14"/>
                              </w:rPr>
                              <w:t xml:space="preserve"> </w:t>
                            </w:r>
                            <w:r>
                              <w:rPr>
                                <w:sz w:val="14"/>
                              </w:rPr>
                              <w:t>више</w:t>
                            </w:r>
                            <w:r>
                              <w:rPr>
                                <w:spacing w:val="-2"/>
                                <w:sz w:val="14"/>
                              </w:rPr>
                              <w:t xml:space="preserve"> </w:t>
                            </w:r>
                            <w:r>
                              <w:rPr>
                                <w:sz w:val="14"/>
                              </w:rPr>
                              <w:t>делова</w:t>
                            </w:r>
                            <w:r>
                              <w:rPr>
                                <w:spacing w:val="-2"/>
                                <w:sz w:val="14"/>
                              </w:rPr>
                              <w:t xml:space="preserve"> </w:t>
                            </w:r>
                            <w:r>
                              <w:rPr>
                                <w:sz w:val="14"/>
                              </w:rPr>
                              <w:t>на</w:t>
                            </w:r>
                            <w:r>
                              <w:rPr>
                                <w:spacing w:val="-2"/>
                                <w:sz w:val="14"/>
                              </w:rPr>
                              <w:t xml:space="preserve"> </w:t>
                            </w:r>
                            <w:r>
                              <w:rPr>
                                <w:sz w:val="14"/>
                              </w:rPr>
                              <w:t>које</w:t>
                            </w:r>
                            <w:r>
                              <w:rPr>
                                <w:spacing w:val="-3"/>
                                <w:sz w:val="14"/>
                              </w:rPr>
                              <w:t xml:space="preserve"> </w:t>
                            </w:r>
                            <w:r>
                              <w:rPr>
                                <w:sz w:val="14"/>
                              </w:rPr>
                              <w:t>име</w:t>
                            </w:r>
                            <w:r>
                              <w:rPr>
                                <w:spacing w:val="-2"/>
                                <w:sz w:val="14"/>
                              </w:rPr>
                              <w:t xml:space="preserve"> </w:t>
                            </w:r>
                            <w:r>
                              <w:rPr>
                                <w:sz w:val="14"/>
                              </w:rPr>
                              <w:t>саобраћајнице</w:t>
                            </w:r>
                            <w:r>
                              <w:rPr>
                                <w:spacing w:val="-2"/>
                                <w:sz w:val="14"/>
                              </w:rPr>
                              <w:t xml:space="preserve"> </w:t>
                            </w:r>
                            <w:r>
                              <w:rPr>
                                <w:sz w:val="14"/>
                              </w:rPr>
                              <w:t>може</w:t>
                            </w:r>
                            <w:r>
                              <w:rPr>
                                <w:spacing w:val="-2"/>
                                <w:sz w:val="14"/>
                              </w:rPr>
                              <w:t xml:space="preserve"> </w:t>
                            </w:r>
                            <w:r>
                              <w:rPr>
                                <w:sz w:val="14"/>
                              </w:rPr>
                              <w:t>да</w:t>
                            </w:r>
                            <w:r>
                              <w:rPr>
                                <w:spacing w:val="-2"/>
                                <w:sz w:val="14"/>
                              </w:rPr>
                              <w:t xml:space="preserve"> </w:t>
                            </w:r>
                            <w:r>
                              <w:rPr>
                                <w:sz w:val="14"/>
                              </w:rPr>
                              <w:t>се</w:t>
                            </w:r>
                            <w:r>
                              <w:rPr>
                                <w:spacing w:val="-2"/>
                                <w:sz w:val="14"/>
                              </w:rPr>
                              <w:t xml:space="preserve"> рашчлани.</w:t>
                            </w:r>
                          </w:p>
                        </w:tc>
                        <w:tc>
                          <w:tcPr>
                            <w:tcW w:w="1701" w:type="dxa"/>
                          </w:tcPr>
                          <w:p w:rsidR="004B5447" w:rsidRDefault="00AA29E6">
                            <w:pPr>
                              <w:pStyle w:val="TableParagraph"/>
                              <w:rPr>
                                <w:sz w:val="14"/>
                              </w:rPr>
                            </w:pPr>
                            <w:r>
                              <w:rPr>
                                <w:spacing w:val="-2"/>
                                <w:sz w:val="14"/>
                              </w:rPr>
                              <w:t>PartOfName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 xml:space="preserve">Вредност имена саобраћајнице (ThoroughfareNameValue) </w:t>
      </w:r>
      <w:r>
        <w:rPr>
          <w:sz w:val="18"/>
        </w:rPr>
        <w:t>Властита</w:t>
      </w:r>
      <w:r>
        <w:rPr>
          <w:spacing w:val="-5"/>
          <w:sz w:val="18"/>
        </w:rPr>
        <w:t xml:space="preserve"> </w:t>
      </w:r>
      <w:r>
        <w:rPr>
          <w:sz w:val="18"/>
        </w:rPr>
        <w:t>именица</w:t>
      </w:r>
      <w:r>
        <w:rPr>
          <w:spacing w:val="-5"/>
          <w:sz w:val="18"/>
        </w:rPr>
        <w:t xml:space="preserve"> </w:t>
      </w:r>
      <w:r>
        <w:rPr>
          <w:sz w:val="18"/>
        </w:rPr>
        <w:t>која</w:t>
      </w:r>
      <w:r>
        <w:rPr>
          <w:spacing w:val="-5"/>
          <w:sz w:val="18"/>
        </w:rPr>
        <w:t xml:space="preserve"> </w:t>
      </w:r>
      <w:r>
        <w:rPr>
          <w:sz w:val="18"/>
        </w:rPr>
        <w:t>може</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употреби</w:t>
      </w:r>
      <w:r>
        <w:rPr>
          <w:spacing w:val="-6"/>
          <w:sz w:val="18"/>
        </w:rPr>
        <w:t xml:space="preserve"> </w:t>
      </w:r>
      <w:r>
        <w:rPr>
          <w:sz w:val="18"/>
        </w:rPr>
        <w:t>за</w:t>
      </w:r>
      <w:r>
        <w:rPr>
          <w:spacing w:val="-5"/>
          <w:sz w:val="18"/>
        </w:rPr>
        <w:t xml:space="preserve"> </w:t>
      </w:r>
      <w:r>
        <w:rPr>
          <w:sz w:val="18"/>
        </w:rPr>
        <w:t>саобраћајницу,</w:t>
      </w:r>
      <w:r>
        <w:rPr>
          <w:spacing w:val="-5"/>
          <w:sz w:val="18"/>
        </w:rPr>
        <w:t xml:space="preserve"> </w:t>
      </w:r>
      <w:r>
        <w:rPr>
          <w:sz w:val="18"/>
        </w:rPr>
        <w:t>као</w:t>
      </w:r>
      <w:r>
        <w:rPr>
          <w:spacing w:val="-5"/>
          <w:sz w:val="18"/>
        </w:rPr>
        <w:t xml:space="preserve"> </w:t>
      </w:r>
      <w:r>
        <w:rPr>
          <w:sz w:val="18"/>
        </w:rPr>
        <w:t>и</w:t>
      </w:r>
      <w:r>
        <w:rPr>
          <w:spacing w:val="-6"/>
          <w:sz w:val="18"/>
        </w:rPr>
        <w:t xml:space="preserve"> </w:t>
      </w:r>
      <w:r>
        <w:rPr>
          <w:sz w:val="18"/>
        </w:rPr>
        <w:t>рашчлањивање</w:t>
      </w:r>
      <w:r>
        <w:rPr>
          <w:spacing w:val="-5"/>
          <w:sz w:val="18"/>
        </w:rPr>
        <w:t xml:space="preserve"> </w:t>
      </w:r>
      <w:r>
        <w:rPr>
          <w:sz w:val="18"/>
        </w:rPr>
        <w:t>имена</w:t>
      </w:r>
      <w:r>
        <w:rPr>
          <w:spacing w:val="-5"/>
          <w:sz w:val="18"/>
        </w:rPr>
        <w:t xml:space="preserve"> </w:t>
      </w:r>
      <w:r>
        <w:rPr>
          <w:sz w:val="18"/>
        </w:rPr>
        <w:t>на</w:t>
      </w:r>
      <w:r>
        <w:rPr>
          <w:spacing w:val="-5"/>
          <w:sz w:val="18"/>
        </w:rPr>
        <w:t xml:space="preserve"> </w:t>
      </w:r>
      <w:r>
        <w:rPr>
          <w:sz w:val="18"/>
        </w:rPr>
        <w:t xml:space="preserve">делове. </w:t>
      </w:r>
      <w:r>
        <w:rPr>
          <w:b/>
          <w:sz w:val="18"/>
        </w:rPr>
        <w:t>Атрибути типа података ThoroughfareNameValue</w:t>
      </w: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
        <w:rPr>
          <w:b/>
          <w:sz w:val="20"/>
        </w:rPr>
      </w:pPr>
    </w:p>
    <w:p w:rsidR="004B5447" w:rsidRDefault="00AA29E6">
      <w:pPr>
        <w:pStyle w:val="Heading1"/>
        <w:numPr>
          <w:ilvl w:val="1"/>
          <w:numId w:val="67"/>
        </w:numPr>
        <w:tabs>
          <w:tab w:val="left" w:pos="4996"/>
        </w:tabs>
        <w:ind w:left="4996"/>
        <w:jc w:val="left"/>
      </w:pPr>
      <w:r>
        <w:rPr>
          <w:spacing w:val="-2"/>
        </w:rPr>
        <w:t>Шифарници</w:t>
      </w:r>
    </w:p>
    <w:p w:rsidR="004B5447" w:rsidRDefault="00AA29E6">
      <w:pPr>
        <w:pStyle w:val="ListParagraph"/>
        <w:numPr>
          <w:ilvl w:val="2"/>
          <w:numId w:val="67"/>
        </w:numPr>
        <w:tabs>
          <w:tab w:val="left" w:pos="450"/>
        </w:tabs>
        <w:spacing w:before="163"/>
        <w:ind w:left="450" w:right="301"/>
        <w:jc w:val="center"/>
        <w:rPr>
          <w:i/>
          <w:sz w:val="18"/>
        </w:rPr>
      </w:pPr>
      <w:r>
        <w:rPr>
          <w:i/>
          <w:spacing w:val="-2"/>
          <w:sz w:val="18"/>
        </w:rPr>
        <w:t>Геометријски</w:t>
      </w:r>
      <w:r>
        <w:rPr>
          <w:i/>
          <w:spacing w:val="4"/>
          <w:sz w:val="18"/>
        </w:rPr>
        <w:t xml:space="preserve"> </w:t>
      </w:r>
      <w:r>
        <w:rPr>
          <w:i/>
          <w:spacing w:val="-2"/>
          <w:sz w:val="18"/>
        </w:rPr>
        <w:t>метод</w:t>
      </w:r>
      <w:r>
        <w:rPr>
          <w:i/>
          <w:spacing w:val="5"/>
          <w:sz w:val="18"/>
        </w:rPr>
        <w:t xml:space="preserve"> </w:t>
      </w:r>
      <w:r>
        <w:rPr>
          <w:i/>
          <w:spacing w:val="-2"/>
          <w:sz w:val="18"/>
        </w:rPr>
        <w:t>(GeometryMethodValue)</w:t>
      </w:r>
    </w:p>
    <w:p w:rsidR="004B5447" w:rsidRDefault="004B5447">
      <w:pPr>
        <w:pStyle w:val="BodyText"/>
        <w:spacing w:before="9"/>
        <w:rPr>
          <w:i/>
          <w:sz w:val="16"/>
        </w:rPr>
      </w:pPr>
    </w:p>
    <w:p w:rsidR="004B5447" w:rsidRDefault="00AA29E6">
      <w:pPr>
        <w:pStyle w:val="BodyText"/>
        <w:spacing w:line="203" w:lineRule="exact"/>
        <w:ind w:left="507"/>
      </w:pPr>
      <w:r>
        <w:t>Описује</w:t>
      </w:r>
      <w:r>
        <w:rPr>
          <w:spacing w:val="-7"/>
        </w:rPr>
        <w:t xml:space="preserve"> </w:t>
      </w:r>
      <w:r>
        <w:t>како</w:t>
      </w:r>
      <w:r>
        <w:rPr>
          <w:spacing w:val="-4"/>
        </w:rPr>
        <w:t xml:space="preserve"> </w:t>
      </w:r>
      <w:r>
        <w:t>и</w:t>
      </w:r>
      <w:r>
        <w:rPr>
          <w:spacing w:val="-6"/>
        </w:rPr>
        <w:t xml:space="preserve"> </w:t>
      </w:r>
      <w:r>
        <w:t>ко</w:t>
      </w:r>
      <w:r>
        <w:rPr>
          <w:spacing w:val="-4"/>
        </w:rPr>
        <w:t xml:space="preserve"> </w:t>
      </w:r>
      <w:r>
        <w:t>је</w:t>
      </w:r>
      <w:r>
        <w:rPr>
          <w:spacing w:val="-5"/>
        </w:rPr>
        <w:t xml:space="preserve"> </w:t>
      </w:r>
      <w:r>
        <w:t>креирао</w:t>
      </w:r>
      <w:r>
        <w:rPr>
          <w:spacing w:val="-4"/>
        </w:rPr>
        <w:t xml:space="preserve"> </w:t>
      </w:r>
      <w:r>
        <w:t>или</w:t>
      </w:r>
      <w:r>
        <w:rPr>
          <w:spacing w:val="-6"/>
        </w:rPr>
        <w:t xml:space="preserve"> </w:t>
      </w:r>
      <w:r>
        <w:t>извео</w:t>
      </w:r>
      <w:r>
        <w:rPr>
          <w:spacing w:val="-4"/>
        </w:rPr>
        <w:t xml:space="preserve"> </w:t>
      </w:r>
      <w:r>
        <w:t>тај</w:t>
      </w:r>
      <w:r>
        <w:rPr>
          <w:spacing w:val="-5"/>
        </w:rPr>
        <w:t xml:space="preserve"> </w:t>
      </w:r>
      <w:r>
        <w:t>географски</w:t>
      </w:r>
      <w:r>
        <w:rPr>
          <w:spacing w:val="-5"/>
        </w:rPr>
        <w:t xml:space="preserve"> </w:t>
      </w:r>
      <w:r>
        <w:t>положај</w:t>
      </w:r>
      <w:r>
        <w:rPr>
          <w:spacing w:val="-4"/>
        </w:rPr>
        <w:t xml:space="preserve"> </w:t>
      </w:r>
      <w:r>
        <w:rPr>
          <w:spacing w:val="-2"/>
        </w:rPr>
        <w:t>адресе.</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GeometryMethodValue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byAdministrator</w:t>
            </w:r>
          </w:p>
        </w:tc>
        <w:tc>
          <w:tcPr>
            <w:tcW w:w="8211" w:type="dxa"/>
          </w:tcPr>
          <w:p w:rsidR="004B5447" w:rsidRDefault="00AA29E6">
            <w:pPr>
              <w:pStyle w:val="TableParagraph"/>
              <w:rPr>
                <w:sz w:val="14"/>
              </w:rPr>
            </w:pPr>
            <w:r>
              <w:rPr>
                <w:sz w:val="14"/>
              </w:rPr>
              <w:t>Одлучен</w:t>
            </w:r>
            <w:r>
              <w:rPr>
                <w:spacing w:val="-6"/>
                <w:sz w:val="14"/>
              </w:rPr>
              <w:t xml:space="preserve"> </w:t>
            </w:r>
            <w:r>
              <w:rPr>
                <w:sz w:val="14"/>
              </w:rPr>
              <w:t>и</w:t>
            </w:r>
            <w:r>
              <w:rPr>
                <w:spacing w:val="-4"/>
                <w:sz w:val="14"/>
              </w:rPr>
              <w:t xml:space="preserve"> </w:t>
            </w:r>
            <w:r>
              <w:rPr>
                <w:sz w:val="14"/>
              </w:rPr>
              <w:t>ручно</w:t>
            </w:r>
            <w:r>
              <w:rPr>
                <w:spacing w:val="-3"/>
                <w:sz w:val="14"/>
              </w:rPr>
              <w:t xml:space="preserve"> </w:t>
            </w:r>
            <w:r>
              <w:rPr>
                <w:sz w:val="14"/>
              </w:rPr>
              <w:t>евидентиран</w:t>
            </w:r>
            <w:r>
              <w:rPr>
                <w:spacing w:val="-3"/>
                <w:sz w:val="14"/>
              </w:rPr>
              <w:t xml:space="preserve"> </w:t>
            </w:r>
            <w:r>
              <w:rPr>
                <w:sz w:val="14"/>
              </w:rPr>
              <w:t>од</w:t>
            </w:r>
            <w:r>
              <w:rPr>
                <w:spacing w:val="-3"/>
                <w:sz w:val="14"/>
              </w:rPr>
              <w:t xml:space="preserve"> </w:t>
            </w:r>
            <w:r>
              <w:rPr>
                <w:sz w:val="14"/>
              </w:rPr>
              <w:t>стране</w:t>
            </w:r>
            <w:r>
              <w:rPr>
                <w:spacing w:val="-3"/>
                <w:sz w:val="14"/>
              </w:rPr>
              <w:t xml:space="preserve"> </w:t>
            </w:r>
            <w:r>
              <w:rPr>
                <w:sz w:val="14"/>
              </w:rPr>
              <w:t>званичног</w:t>
            </w:r>
            <w:r>
              <w:rPr>
                <w:spacing w:val="-4"/>
                <w:sz w:val="14"/>
              </w:rPr>
              <w:t xml:space="preserve"> </w:t>
            </w:r>
            <w:r>
              <w:rPr>
                <w:sz w:val="14"/>
              </w:rPr>
              <w:t>органа</w:t>
            </w:r>
            <w:r>
              <w:rPr>
                <w:spacing w:val="-3"/>
                <w:sz w:val="14"/>
              </w:rPr>
              <w:t xml:space="preserve"> </w:t>
            </w:r>
            <w:r>
              <w:rPr>
                <w:sz w:val="14"/>
              </w:rPr>
              <w:t>надлежног</w:t>
            </w:r>
            <w:r>
              <w:rPr>
                <w:spacing w:val="-3"/>
                <w:sz w:val="14"/>
              </w:rPr>
              <w:t xml:space="preserve"> </w:t>
            </w:r>
            <w:r>
              <w:rPr>
                <w:sz w:val="14"/>
              </w:rPr>
              <w:t>за</w:t>
            </w:r>
            <w:r>
              <w:rPr>
                <w:spacing w:val="-3"/>
                <w:sz w:val="14"/>
              </w:rPr>
              <w:t xml:space="preserve"> </w:t>
            </w:r>
            <w:r>
              <w:rPr>
                <w:sz w:val="14"/>
              </w:rPr>
              <w:t>доделу</w:t>
            </w:r>
            <w:r>
              <w:rPr>
                <w:spacing w:val="-3"/>
                <w:sz w:val="14"/>
              </w:rPr>
              <w:t xml:space="preserve"> </w:t>
            </w:r>
            <w:r>
              <w:rPr>
                <w:sz w:val="14"/>
              </w:rPr>
              <w:t>адресе</w:t>
            </w:r>
            <w:r>
              <w:rPr>
                <w:spacing w:val="-3"/>
                <w:sz w:val="14"/>
              </w:rPr>
              <w:t xml:space="preserve"> </w:t>
            </w:r>
            <w:r>
              <w:rPr>
                <w:sz w:val="14"/>
              </w:rPr>
              <w:t>или</w:t>
            </w:r>
            <w:r>
              <w:rPr>
                <w:spacing w:val="-3"/>
                <w:sz w:val="14"/>
              </w:rPr>
              <w:t xml:space="preserve"> </w:t>
            </w:r>
            <w:r>
              <w:rPr>
                <w:sz w:val="14"/>
              </w:rPr>
              <w:t>од</w:t>
            </w:r>
            <w:r>
              <w:rPr>
                <w:spacing w:val="-3"/>
                <w:sz w:val="14"/>
              </w:rPr>
              <w:t xml:space="preserve"> </w:t>
            </w:r>
            <w:r>
              <w:rPr>
                <w:sz w:val="14"/>
              </w:rPr>
              <w:t>стране</w:t>
            </w:r>
            <w:r>
              <w:rPr>
                <w:spacing w:val="-3"/>
                <w:sz w:val="14"/>
              </w:rPr>
              <w:t xml:space="preserve"> </w:t>
            </w:r>
            <w:r>
              <w:rPr>
                <w:sz w:val="14"/>
              </w:rPr>
              <w:t>чувара</w:t>
            </w:r>
            <w:r>
              <w:rPr>
                <w:spacing w:val="-3"/>
                <w:sz w:val="14"/>
              </w:rPr>
              <w:t xml:space="preserve"> </w:t>
            </w:r>
            <w:r>
              <w:rPr>
                <w:sz w:val="14"/>
              </w:rPr>
              <w:t>сета</w:t>
            </w:r>
            <w:r>
              <w:rPr>
                <w:spacing w:val="-2"/>
                <w:sz w:val="14"/>
              </w:rPr>
              <w:t xml:space="preserve"> података.</w:t>
            </w:r>
          </w:p>
        </w:tc>
      </w:tr>
      <w:tr w:rsidR="004B5447">
        <w:trPr>
          <w:trHeight w:val="200"/>
        </w:trPr>
        <w:tc>
          <w:tcPr>
            <w:tcW w:w="2268" w:type="dxa"/>
          </w:tcPr>
          <w:p w:rsidR="004B5447" w:rsidRDefault="00AA29E6">
            <w:pPr>
              <w:pStyle w:val="TableParagraph"/>
              <w:rPr>
                <w:sz w:val="14"/>
              </w:rPr>
            </w:pPr>
            <w:r>
              <w:rPr>
                <w:spacing w:val="-2"/>
                <w:sz w:val="14"/>
              </w:rPr>
              <w:t>byOtherParty</w:t>
            </w:r>
          </w:p>
        </w:tc>
        <w:tc>
          <w:tcPr>
            <w:tcW w:w="8211" w:type="dxa"/>
          </w:tcPr>
          <w:p w:rsidR="004B5447" w:rsidRDefault="00AA29E6">
            <w:pPr>
              <w:pStyle w:val="TableParagraph"/>
              <w:rPr>
                <w:sz w:val="14"/>
              </w:rPr>
            </w:pPr>
            <w:r>
              <w:rPr>
                <w:sz w:val="14"/>
              </w:rPr>
              <w:t>Одлучен</w:t>
            </w:r>
            <w:r>
              <w:rPr>
                <w:spacing w:val="-6"/>
                <w:sz w:val="14"/>
              </w:rPr>
              <w:t xml:space="preserve"> </w:t>
            </w:r>
            <w:r>
              <w:rPr>
                <w:sz w:val="14"/>
              </w:rPr>
              <w:t>и</w:t>
            </w:r>
            <w:r>
              <w:rPr>
                <w:spacing w:val="-6"/>
                <w:sz w:val="14"/>
              </w:rPr>
              <w:t xml:space="preserve"> </w:t>
            </w:r>
            <w:r>
              <w:rPr>
                <w:sz w:val="14"/>
              </w:rPr>
              <w:t>ручно</w:t>
            </w:r>
            <w:r>
              <w:rPr>
                <w:spacing w:val="-4"/>
                <w:sz w:val="14"/>
              </w:rPr>
              <w:t xml:space="preserve"> </w:t>
            </w:r>
            <w:r>
              <w:rPr>
                <w:sz w:val="14"/>
              </w:rPr>
              <w:t>евидентиран</w:t>
            </w:r>
            <w:r>
              <w:rPr>
                <w:spacing w:val="-6"/>
                <w:sz w:val="14"/>
              </w:rPr>
              <w:t xml:space="preserve"> </w:t>
            </w:r>
            <w:r>
              <w:rPr>
                <w:sz w:val="14"/>
              </w:rPr>
              <w:t>од</w:t>
            </w:r>
            <w:r>
              <w:rPr>
                <w:spacing w:val="-5"/>
                <w:sz w:val="14"/>
              </w:rPr>
              <w:t xml:space="preserve"> </w:t>
            </w:r>
            <w:r>
              <w:rPr>
                <w:sz w:val="14"/>
              </w:rPr>
              <w:t>друге</w:t>
            </w:r>
            <w:r>
              <w:rPr>
                <w:spacing w:val="-4"/>
                <w:sz w:val="14"/>
              </w:rPr>
              <w:t xml:space="preserve"> </w:t>
            </w:r>
            <w:r>
              <w:rPr>
                <w:spacing w:val="-2"/>
                <w:sz w:val="14"/>
              </w:rPr>
              <w:t>стране.</w:t>
            </w:r>
          </w:p>
        </w:tc>
      </w:tr>
      <w:tr w:rsidR="004B5447">
        <w:trPr>
          <w:trHeight w:val="200"/>
        </w:trPr>
        <w:tc>
          <w:tcPr>
            <w:tcW w:w="2268" w:type="dxa"/>
          </w:tcPr>
          <w:p w:rsidR="004B5447" w:rsidRDefault="00AA29E6">
            <w:pPr>
              <w:pStyle w:val="TableParagraph"/>
              <w:rPr>
                <w:sz w:val="14"/>
              </w:rPr>
            </w:pPr>
            <w:r>
              <w:rPr>
                <w:spacing w:val="-2"/>
                <w:sz w:val="14"/>
              </w:rPr>
              <w:t>fromFeature</w:t>
            </w:r>
          </w:p>
        </w:tc>
        <w:tc>
          <w:tcPr>
            <w:tcW w:w="8211" w:type="dxa"/>
          </w:tcPr>
          <w:p w:rsidR="004B5447" w:rsidRDefault="00AA29E6">
            <w:pPr>
              <w:pStyle w:val="TableParagraph"/>
              <w:rPr>
                <w:sz w:val="14"/>
              </w:rPr>
            </w:pPr>
            <w:r>
              <w:rPr>
                <w:sz w:val="14"/>
              </w:rPr>
              <w:t>Изведено</w:t>
            </w:r>
            <w:r>
              <w:rPr>
                <w:spacing w:val="-7"/>
                <w:sz w:val="14"/>
              </w:rPr>
              <w:t xml:space="preserve"> </w:t>
            </w:r>
            <w:r>
              <w:rPr>
                <w:sz w:val="14"/>
              </w:rPr>
              <w:t>аутоматски</w:t>
            </w:r>
            <w:r>
              <w:rPr>
                <w:spacing w:val="-6"/>
                <w:sz w:val="14"/>
              </w:rPr>
              <w:t xml:space="preserve"> </w:t>
            </w:r>
            <w:r>
              <w:rPr>
                <w:sz w:val="14"/>
              </w:rPr>
              <w:t>из</w:t>
            </w:r>
            <w:r>
              <w:rPr>
                <w:spacing w:val="-4"/>
                <w:sz w:val="14"/>
              </w:rPr>
              <w:t xml:space="preserve"> </w:t>
            </w:r>
            <w:r>
              <w:rPr>
                <w:sz w:val="14"/>
              </w:rPr>
              <w:t>другог</w:t>
            </w:r>
            <w:r>
              <w:rPr>
                <w:spacing w:val="-6"/>
                <w:sz w:val="14"/>
              </w:rPr>
              <w:t xml:space="preserve"> </w:t>
            </w:r>
            <w:r>
              <w:rPr>
                <w:sz w:val="14"/>
              </w:rPr>
              <w:t>INSPIRE</w:t>
            </w:r>
            <w:r>
              <w:rPr>
                <w:spacing w:val="-4"/>
                <w:sz w:val="14"/>
              </w:rPr>
              <w:t xml:space="preserve"> </w:t>
            </w:r>
            <w:r>
              <w:rPr>
                <w:sz w:val="14"/>
              </w:rPr>
              <w:t>геопросторног</w:t>
            </w:r>
            <w:r>
              <w:rPr>
                <w:spacing w:val="-6"/>
                <w:sz w:val="14"/>
              </w:rPr>
              <w:t xml:space="preserve"> </w:t>
            </w:r>
            <w:r>
              <w:rPr>
                <w:sz w:val="14"/>
              </w:rPr>
              <w:t>објекта</w:t>
            </w:r>
            <w:r>
              <w:rPr>
                <w:spacing w:val="-4"/>
                <w:sz w:val="14"/>
              </w:rPr>
              <w:t xml:space="preserve"> </w:t>
            </w:r>
            <w:r>
              <w:rPr>
                <w:sz w:val="14"/>
              </w:rPr>
              <w:t>који</w:t>
            </w:r>
            <w:r>
              <w:rPr>
                <w:spacing w:val="-6"/>
                <w:sz w:val="14"/>
              </w:rPr>
              <w:t xml:space="preserve"> </w:t>
            </w:r>
            <w:r>
              <w:rPr>
                <w:sz w:val="14"/>
              </w:rPr>
              <w:t>се</w:t>
            </w:r>
            <w:r>
              <w:rPr>
                <w:spacing w:val="-5"/>
                <w:sz w:val="14"/>
              </w:rPr>
              <w:t xml:space="preserve"> </w:t>
            </w:r>
            <w:r>
              <w:rPr>
                <w:sz w:val="14"/>
              </w:rPr>
              <w:t>односи</w:t>
            </w:r>
            <w:r>
              <w:rPr>
                <w:spacing w:val="-5"/>
                <w:sz w:val="14"/>
              </w:rPr>
              <w:t xml:space="preserve"> </w:t>
            </w:r>
            <w:r>
              <w:rPr>
                <w:sz w:val="14"/>
              </w:rPr>
              <w:t>на</w:t>
            </w:r>
            <w:r>
              <w:rPr>
                <w:spacing w:val="-5"/>
                <w:sz w:val="14"/>
              </w:rPr>
              <w:t xml:space="preserve"> </w:t>
            </w:r>
            <w:r>
              <w:rPr>
                <w:sz w:val="14"/>
              </w:rPr>
              <w:t>адресу</w:t>
            </w:r>
            <w:r>
              <w:rPr>
                <w:spacing w:val="-4"/>
                <w:sz w:val="14"/>
              </w:rPr>
              <w:t xml:space="preserve"> </w:t>
            </w:r>
            <w:r>
              <w:rPr>
                <w:sz w:val="14"/>
              </w:rPr>
              <w:t>или</w:t>
            </w:r>
            <w:r>
              <w:rPr>
                <w:spacing w:val="-6"/>
                <w:sz w:val="14"/>
              </w:rPr>
              <w:t xml:space="preserve"> </w:t>
            </w:r>
            <w:r>
              <w:rPr>
                <w:sz w:val="14"/>
              </w:rPr>
              <w:t>компоненту</w:t>
            </w:r>
            <w:r>
              <w:rPr>
                <w:spacing w:val="-4"/>
                <w:sz w:val="14"/>
              </w:rPr>
              <w:t xml:space="preserve"> </w:t>
            </w:r>
            <w:r>
              <w:rPr>
                <w:spacing w:val="-2"/>
                <w:sz w:val="14"/>
              </w:rPr>
              <w:t>адресе.</w:t>
            </w:r>
          </w:p>
        </w:tc>
      </w:tr>
    </w:tbl>
    <w:p w:rsidR="004B5447" w:rsidRDefault="004B5447">
      <w:pPr>
        <w:pStyle w:val="BodyText"/>
        <w:spacing w:before="8"/>
        <w:rPr>
          <w:b/>
          <w:sz w:val="17"/>
        </w:rPr>
      </w:pPr>
    </w:p>
    <w:p w:rsidR="004B5447" w:rsidRDefault="00AA29E6">
      <w:pPr>
        <w:pStyle w:val="ListParagraph"/>
        <w:numPr>
          <w:ilvl w:val="2"/>
          <w:numId w:val="67"/>
        </w:numPr>
        <w:tabs>
          <w:tab w:val="left" w:pos="3429"/>
        </w:tabs>
        <w:ind w:left="3429"/>
        <w:rPr>
          <w:i/>
          <w:sz w:val="18"/>
        </w:rPr>
      </w:pPr>
      <w:r>
        <w:rPr>
          <w:i/>
          <w:sz w:val="18"/>
        </w:rPr>
        <w:t>Спецификација</w:t>
      </w:r>
      <w:r>
        <w:rPr>
          <w:i/>
          <w:spacing w:val="-9"/>
          <w:sz w:val="18"/>
        </w:rPr>
        <w:t xml:space="preserve"> </w:t>
      </w:r>
      <w:r>
        <w:rPr>
          <w:i/>
          <w:sz w:val="18"/>
        </w:rPr>
        <w:t>геометрије</w:t>
      </w:r>
      <w:r>
        <w:rPr>
          <w:i/>
          <w:spacing w:val="-9"/>
          <w:sz w:val="18"/>
        </w:rPr>
        <w:t xml:space="preserve"> </w:t>
      </w:r>
      <w:r>
        <w:rPr>
          <w:i/>
          <w:spacing w:val="-2"/>
          <w:sz w:val="18"/>
        </w:rPr>
        <w:t>(GeometrySpecificationValue)</w:t>
      </w:r>
    </w:p>
    <w:p w:rsidR="004B5447" w:rsidRDefault="004B5447">
      <w:pPr>
        <w:pStyle w:val="BodyText"/>
        <w:spacing w:before="2"/>
        <w:rPr>
          <w:i/>
          <w:sz w:val="17"/>
        </w:rPr>
      </w:pPr>
    </w:p>
    <w:p w:rsidR="004B5447" w:rsidRDefault="00AA29E6">
      <w:pPr>
        <w:pStyle w:val="BodyText"/>
        <w:spacing w:line="232" w:lineRule="auto"/>
        <w:ind w:left="507" w:right="1273"/>
      </w:pPr>
      <w:r>
        <w:t>Информација</w:t>
      </w:r>
      <w:r>
        <w:rPr>
          <w:spacing w:val="-5"/>
        </w:rPr>
        <w:t xml:space="preserve"> </w:t>
      </w:r>
      <w:r>
        <w:t>о</w:t>
      </w:r>
      <w:r>
        <w:rPr>
          <w:spacing w:val="-5"/>
        </w:rPr>
        <w:t xml:space="preserve"> </w:t>
      </w:r>
      <w:r>
        <w:t>спецификацији</w:t>
      </w:r>
      <w:r>
        <w:rPr>
          <w:spacing w:val="-6"/>
        </w:rPr>
        <w:t xml:space="preserve"> </w:t>
      </w:r>
      <w:r>
        <w:t>која</w:t>
      </w:r>
      <w:r>
        <w:rPr>
          <w:spacing w:val="-5"/>
        </w:rPr>
        <w:t xml:space="preserve"> </w:t>
      </w:r>
      <w:r>
        <w:t>се</w:t>
      </w:r>
      <w:r>
        <w:rPr>
          <w:spacing w:val="-5"/>
        </w:rPr>
        <w:t xml:space="preserve"> </w:t>
      </w:r>
      <w:r>
        <w:t>употребљава</w:t>
      </w:r>
      <w:r>
        <w:rPr>
          <w:spacing w:val="-5"/>
        </w:rPr>
        <w:t xml:space="preserve"> </w:t>
      </w:r>
      <w:r>
        <w:t>за</w:t>
      </w:r>
      <w:r>
        <w:rPr>
          <w:spacing w:val="-5"/>
        </w:rPr>
        <w:t xml:space="preserve"> </w:t>
      </w:r>
      <w:r>
        <w:t>креирање</w:t>
      </w:r>
      <w:r>
        <w:rPr>
          <w:spacing w:val="-5"/>
        </w:rPr>
        <w:t xml:space="preserve"> </w:t>
      </w:r>
      <w:r>
        <w:t>или</w:t>
      </w:r>
      <w:r>
        <w:rPr>
          <w:spacing w:val="-6"/>
        </w:rPr>
        <w:t xml:space="preserve"> </w:t>
      </w:r>
      <w:r>
        <w:t>извођење</w:t>
      </w:r>
      <w:r>
        <w:rPr>
          <w:spacing w:val="-5"/>
        </w:rPr>
        <w:t xml:space="preserve"> </w:t>
      </w:r>
      <w:r>
        <w:t>овог</w:t>
      </w:r>
      <w:r>
        <w:rPr>
          <w:spacing w:val="-6"/>
        </w:rPr>
        <w:t xml:space="preserve"> </w:t>
      </w:r>
      <w:r>
        <w:t>географског</w:t>
      </w:r>
      <w:r>
        <w:rPr>
          <w:spacing w:val="-6"/>
        </w:rPr>
        <w:t xml:space="preserve"> </w:t>
      </w:r>
      <w:r>
        <w:t>положаја</w:t>
      </w:r>
      <w:r>
        <w:rPr>
          <w:spacing w:val="-5"/>
        </w:rPr>
        <w:t xml:space="preserve"> </w:t>
      </w:r>
      <w:r>
        <w:t>адресе. Дозвољене вредности овог шифарника обухватају само вредности у доле навед</w:t>
      </w:r>
      <w:r>
        <w:t>еној табели.</w:t>
      </w:r>
    </w:p>
    <w:p w:rsidR="004B5447" w:rsidRDefault="004B5447">
      <w:pPr>
        <w:pStyle w:val="BodyText"/>
        <w:spacing w:before="10"/>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GeometrySpecificationValue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addressArea</w:t>
            </w:r>
          </w:p>
        </w:tc>
        <w:tc>
          <w:tcPr>
            <w:tcW w:w="8211" w:type="dxa"/>
          </w:tcPr>
          <w:p w:rsidR="004B5447" w:rsidRDefault="00AA29E6">
            <w:pPr>
              <w:pStyle w:val="TableParagraph"/>
              <w:rPr>
                <w:sz w:val="14"/>
              </w:rPr>
            </w:pPr>
            <w:r>
              <w:rPr>
                <w:sz w:val="14"/>
              </w:rPr>
              <w:t>Позиција</w:t>
            </w:r>
            <w:r>
              <w:rPr>
                <w:spacing w:val="-1"/>
                <w:sz w:val="14"/>
              </w:rPr>
              <w:t xml:space="preserve"> </w:t>
            </w:r>
            <w:r>
              <w:rPr>
                <w:sz w:val="14"/>
              </w:rPr>
              <w:t>изведена</w:t>
            </w:r>
            <w:r>
              <w:rPr>
                <w:spacing w:val="-1"/>
                <w:sz w:val="14"/>
              </w:rPr>
              <w:t xml:space="preserve"> </w:t>
            </w:r>
            <w:r>
              <w:rPr>
                <w:sz w:val="14"/>
              </w:rPr>
              <w:t>из</w:t>
            </w:r>
            <w:r>
              <w:rPr>
                <w:spacing w:val="-1"/>
                <w:sz w:val="14"/>
              </w:rPr>
              <w:t xml:space="preserve"> </w:t>
            </w:r>
            <w:r>
              <w:rPr>
                <w:sz w:val="14"/>
              </w:rPr>
              <w:t>повезане</w:t>
            </w:r>
            <w:r>
              <w:rPr>
                <w:spacing w:val="-1"/>
                <w:sz w:val="14"/>
              </w:rPr>
              <w:t xml:space="preserve"> </w:t>
            </w:r>
            <w:r>
              <w:rPr>
                <w:sz w:val="14"/>
              </w:rPr>
              <w:t xml:space="preserve">адресне </w:t>
            </w:r>
            <w:r>
              <w:rPr>
                <w:spacing w:val="-2"/>
                <w:sz w:val="14"/>
              </w:rPr>
              <w:t>области.</w:t>
            </w:r>
          </w:p>
        </w:tc>
      </w:tr>
      <w:tr w:rsidR="004B5447">
        <w:trPr>
          <w:trHeight w:val="200"/>
        </w:trPr>
        <w:tc>
          <w:tcPr>
            <w:tcW w:w="2268" w:type="dxa"/>
          </w:tcPr>
          <w:p w:rsidR="004B5447" w:rsidRDefault="00AA29E6">
            <w:pPr>
              <w:pStyle w:val="TableParagraph"/>
              <w:rPr>
                <w:sz w:val="14"/>
              </w:rPr>
            </w:pPr>
            <w:r>
              <w:rPr>
                <w:spacing w:val="-2"/>
                <w:sz w:val="14"/>
              </w:rPr>
              <w:t>adminUnit1stOrder</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изведена</w:t>
            </w:r>
            <w:r>
              <w:rPr>
                <w:spacing w:val="-2"/>
                <w:sz w:val="14"/>
              </w:rPr>
              <w:t xml:space="preserve"> </w:t>
            </w:r>
            <w:r>
              <w:rPr>
                <w:sz w:val="14"/>
              </w:rPr>
              <w:t>из</w:t>
            </w:r>
            <w:r>
              <w:rPr>
                <w:spacing w:val="-2"/>
                <w:sz w:val="14"/>
              </w:rPr>
              <w:t xml:space="preserve"> </w:t>
            </w:r>
            <w:r>
              <w:rPr>
                <w:sz w:val="14"/>
              </w:rPr>
              <w:t>повезане</w:t>
            </w:r>
            <w:r>
              <w:rPr>
                <w:spacing w:val="-1"/>
                <w:sz w:val="14"/>
              </w:rPr>
              <w:t xml:space="preserve"> </w:t>
            </w:r>
            <w:r>
              <w:rPr>
                <w:sz w:val="14"/>
              </w:rPr>
              <w:t>административне</w:t>
            </w:r>
            <w:r>
              <w:rPr>
                <w:spacing w:val="-2"/>
                <w:sz w:val="14"/>
              </w:rPr>
              <w:t xml:space="preserve"> </w:t>
            </w:r>
            <w:r>
              <w:rPr>
                <w:sz w:val="14"/>
              </w:rPr>
              <w:t>јединице</w:t>
            </w:r>
            <w:r>
              <w:rPr>
                <w:spacing w:val="-2"/>
                <w:sz w:val="14"/>
              </w:rPr>
              <w:t xml:space="preserve"> </w:t>
            </w:r>
            <w:r>
              <w:rPr>
                <w:sz w:val="14"/>
              </w:rPr>
              <w:t>1.</w:t>
            </w:r>
            <w:r>
              <w:rPr>
                <w:spacing w:val="-1"/>
                <w:sz w:val="14"/>
              </w:rPr>
              <w:t xml:space="preserve"> </w:t>
            </w:r>
            <w:r>
              <w:rPr>
                <w:spacing w:val="-2"/>
                <w:sz w:val="14"/>
              </w:rPr>
              <w:t>реда.</w:t>
            </w:r>
          </w:p>
        </w:tc>
      </w:tr>
      <w:tr w:rsidR="004B5447">
        <w:trPr>
          <w:trHeight w:val="200"/>
        </w:trPr>
        <w:tc>
          <w:tcPr>
            <w:tcW w:w="2268" w:type="dxa"/>
          </w:tcPr>
          <w:p w:rsidR="004B5447" w:rsidRDefault="00AA29E6">
            <w:pPr>
              <w:pStyle w:val="TableParagraph"/>
              <w:rPr>
                <w:sz w:val="14"/>
              </w:rPr>
            </w:pPr>
            <w:r>
              <w:rPr>
                <w:spacing w:val="-2"/>
                <w:sz w:val="14"/>
              </w:rPr>
              <w:t>adminUnit2ndOrder</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изведена</w:t>
            </w:r>
            <w:r>
              <w:rPr>
                <w:spacing w:val="-2"/>
                <w:sz w:val="14"/>
              </w:rPr>
              <w:t xml:space="preserve"> </w:t>
            </w:r>
            <w:r>
              <w:rPr>
                <w:sz w:val="14"/>
              </w:rPr>
              <w:t>из</w:t>
            </w:r>
            <w:r>
              <w:rPr>
                <w:spacing w:val="-2"/>
                <w:sz w:val="14"/>
              </w:rPr>
              <w:t xml:space="preserve"> </w:t>
            </w:r>
            <w:r>
              <w:rPr>
                <w:sz w:val="14"/>
              </w:rPr>
              <w:t>повезане</w:t>
            </w:r>
            <w:r>
              <w:rPr>
                <w:spacing w:val="-1"/>
                <w:sz w:val="14"/>
              </w:rPr>
              <w:t xml:space="preserve"> </w:t>
            </w:r>
            <w:r>
              <w:rPr>
                <w:sz w:val="14"/>
              </w:rPr>
              <w:t>административне</w:t>
            </w:r>
            <w:r>
              <w:rPr>
                <w:spacing w:val="-2"/>
                <w:sz w:val="14"/>
              </w:rPr>
              <w:t xml:space="preserve"> </w:t>
            </w:r>
            <w:r>
              <w:rPr>
                <w:sz w:val="14"/>
              </w:rPr>
              <w:t>јединице</w:t>
            </w:r>
            <w:r>
              <w:rPr>
                <w:spacing w:val="-2"/>
                <w:sz w:val="14"/>
              </w:rPr>
              <w:t xml:space="preserve"> </w:t>
            </w:r>
            <w:r>
              <w:rPr>
                <w:sz w:val="14"/>
              </w:rPr>
              <w:t>2.</w:t>
            </w:r>
            <w:r>
              <w:rPr>
                <w:spacing w:val="-1"/>
                <w:sz w:val="14"/>
              </w:rPr>
              <w:t xml:space="preserve"> </w:t>
            </w:r>
            <w:r>
              <w:rPr>
                <w:spacing w:val="-2"/>
                <w:sz w:val="14"/>
              </w:rPr>
              <w:t>реда.</w:t>
            </w:r>
          </w:p>
        </w:tc>
      </w:tr>
      <w:tr w:rsidR="004B5447">
        <w:trPr>
          <w:trHeight w:val="200"/>
        </w:trPr>
        <w:tc>
          <w:tcPr>
            <w:tcW w:w="2268" w:type="dxa"/>
          </w:tcPr>
          <w:p w:rsidR="004B5447" w:rsidRDefault="00AA29E6">
            <w:pPr>
              <w:pStyle w:val="TableParagraph"/>
              <w:rPr>
                <w:sz w:val="14"/>
              </w:rPr>
            </w:pPr>
            <w:r>
              <w:rPr>
                <w:spacing w:val="-2"/>
                <w:sz w:val="14"/>
              </w:rPr>
              <w:t>adminUnit3rdOrder</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изведена</w:t>
            </w:r>
            <w:r>
              <w:rPr>
                <w:spacing w:val="-2"/>
                <w:sz w:val="14"/>
              </w:rPr>
              <w:t xml:space="preserve"> </w:t>
            </w:r>
            <w:r>
              <w:rPr>
                <w:sz w:val="14"/>
              </w:rPr>
              <w:t>из</w:t>
            </w:r>
            <w:r>
              <w:rPr>
                <w:spacing w:val="-2"/>
                <w:sz w:val="14"/>
              </w:rPr>
              <w:t xml:space="preserve"> </w:t>
            </w:r>
            <w:r>
              <w:rPr>
                <w:sz w:val="14"/>
              </w:rPr>
              <w:t>повезане</w:t>
            </w:r>
            <w:r>
              <w:rPr>
                <w:spacing w:val="-1"/>
                <w:sz w:val="14"/>
              </w:rPr>
              <w:t xml:space="preserve"> </w:t>
            </w:r>
            <w:r>
              <w:rPr>
                <w:sz w:val="14"/>
              </w:rPr>
              <w:t>административне</w:t>
            </w:r>
            <w:r>
              <w:rPr>
                <w:spacing w:val="-2"/>
                <w:sz w:val="14"/>
              </w:rPr>
              <w:t xml:space="preserve"> </w:t>
            </w:r>
            <w:r>
              <w:rPr>
                <w:sz w:val="14"/>
              </w:rPr>
              <w:t>јединице</w:t>
            </w:r>
            <w:r>
              <w:rPr>
                <w:spacing w:val="-2"/>
                <w:sz w:val="14"/>
              </w:rPr>
              <w:t xml:space="preserve"> </w:t>
            </w:r>
            <w:r>
              <w:rPr>
                <w:sz w:val="14"/>
              </w:rPr>
              <w:t>3.</w:t>
            </w:r>
            <w:r>
              <w:rPr>
                <w:spacing w:val="-1"/>
                <w:sz w:val="14"/>
              </w:rPr>
              <w:t xml:space="preserve"> </w:t>
            </w:r>
            <w:r>
              <w:rPr>
                <w:spacing w:val="-2"/>
                <w:sz w:val="14"/>
              </w:rPr>
              <w:t>реда.</w:t>
            </w:r>
          </w:p>
        </w:tc>
      </w:tr>
      <w:tr w:rsidR="004B5447">
        <w:trPr>
          <w:trHeight w:val="200"/>
        </w:trPr>
        <w:tc>
          <w:tcPr>
            <w:tcW w:w="2268" w:type="dxa"/>
          </w:tcPr>
          <w:p w:rsidR="004B5447" w:rsidRDefault="00AA29E6">
            <w:pPr>
              <w:pStyle w:val="TableParagraph"/>
              <w:rPr>
                <w:sz w:val="14"/>
              </w:rPr>
            </w:pPr>
            <w:r>
              <w:rPr>
                <w:spacing w:val="-2"/>
                <w:sz w:val="14"/>
              </w:rPr>
              <w:t>adminUnit4thOrder</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изведена</w:t>
            </w:r>
            <w:r>
              <w:rPr>
                <w:spacing w:val="-2"/>
                <w:sz w:val="14"/>
              </w:rPr>
              <w:t xml:space="preserve"> </w:t>
            </w:r>
            <w:r>
              <w:rPr>
                <w:sz w:val="14"/>
              </w:rPr>
              <w:t>из</w:t>
            </w:r>
            <w:r>
              <w:rPr>
                <w:spacing w:val="-2"/>
                <w:sz w:val="14"/>
              </w:rPr>
              <w:t xml:space="preserve"> </w:t>
            </w:r>
            <w:r>
              <w:rPr>
                <w:sz w:val="14"/>
              </w:rPr>
              <w:t>повезане</w:t>
            </w:r>
            <w:r>
              <w:rPr>
                <w:spacing w:val="-1"/>
                <w:sz w:val="14"/>
              </w:rPr>
              <w:t xml:space="preserve"> </w:t>
            </w:r>
            <w:r>
              <w:rPr>
                <w:sz w:val="14"/>
              </w:rPr>
              <w:t>административне</w:t>
            </w:r>
            <w:r>
              <w:rPr>
                <w:spacing w:val="-2"/>
                <w:sz w:val="14"/>
              </w:rPr>
              <w:t xml:space="preserve"> </w:t>
            </w:r>
            <w:r>
              <w:rPr>
                <w:sz w:val="14"/>
              </w:rPr>
              <w:t>јединице</w:t>
            </w:r>
            <w:r>
              <w:rPr>
                <w:spacing w:val="-2"/>
                <w:sz w:val="14"/>
              </w:rPr>
              <w:t xml:space="preserve"> </w:t>
            </w:r>
            <w:r>
              <w:rPr>
                <w:sz w:val="14"/>
              </w:rPr>
              <w:t>4.</w:t>
            </w:r>
            <w:r>
              <w:rPr>
                <w:spacing w:val="-1"/>
                <w:sz w:val="14"/>
              </w:rPr>
              <w:t xml:space="preserve"> </w:t>
            </w:r>
            <w:r>
              <w:rPr>
                <w:spacing w:val="-2"/>
                <w:sz w:val="14"/>
              </w:rPr>
              <w:t>реда.</w:t>
            </w:r>
          </w:p>
        </w:tc>
      </w:tr>
      <w:tr w:rsidR="004B5447">
        <w:trPr>
          <w:trHeight w:val="200"/>
        </w:trPr>
        <w:tc>
          <w:tcPr>
            <w:tcW w:w="2268" w:type="dxa"/>
          </w:tcPr>
          <w:p w:rsidR="004B5447" w:rsidRDefault="00AA29E6">
            <w:pPr>
              <w:pStyle w:val="TableParagraph"/>
              <w:rPr>
                <w:sz w:val="14"/>
              </w:rPr>
            </w:pPr>
            <w:r>
              <w:rPr>
                <w:spacing w:val="-2"/>
                <w:sz w:val="14"/>
              </w:rPr>
              <w:t>adminUnit5thOrder</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изведена</w:t>
            </w:r>
            <w:r>
              <w:rPr>
                <w:spacing w:val="-2"/>
                <w:sz w:val="14"/>
              </w:rPr>
              <w:t xml:space="preserve"> </w:t>
            </w:r>
            <w:r>
              <w:rPr>
                <w:sz w:val="14"/>
              </w:rPr>
              <w:t>из</w:t>
            </w:r>
            <w:r>
              <w:rPr>
                <w:spacing w:val="-2"/>
                <w:sz w:val="14"/>
              </w:rPr>
              <w:t xml:space="preserve"> </w:t>
            </w:r>
            <w:r>
              <w:rPr>
                <w:sz w:val="14"/>
              </w:rPr>
              <w:t>повезане</w:t>
            </w:r>
            <w:r>
              <w:rPr>
                <w:spacing w:val="-1"/>
                <w:sz w:val="14"/>
              </w:rPr>
              <w:t xml:space="preserve"> </w:t>
            </w:r>
            <w:r>
              <w:rPr>
                <w:sz w:val="14"/>
              </w:rPr>
              <w:t>административне</w:t>
            </w:r>
            <w:r>
              <w:rPr>
                <w:spacing w:val="-2"/>
                <w:sz w:val="14"/>
              </w:rPr>
              <w:t xml:space="preserve"> </w:t>
            </w:r>
            <w:r>
              <w:rPr>
                <w:sz w:val="14"/>
              </w:rPr>
              <w:t>јединице</w:t>
            </w:r>
            <w:r>
              <w:rPr>
                <w:spacing w:val="-2"/>
                <w:sz w:val="14"/>
              </w:rPr>
              <w:t xml:space="preserve"> </w:t>
            </w:r>
            <w:r>
              <w:rPr>
                <w:sz w:val="14"/>
              </w:rPr>
              <w:t>5.</w:t>
            </w:r>
            <w:r>
              <w:rPr>
                <w:spacing w:val="-1"/>
                <w:sz w:val="14"/>
              </w:rPr>
              <w:t xml:space="preserve"> </w:t>
            </w:r>
            <w:r>
              <w:rPr>
                <w:spacing w:val="-2"/>
                <w:sz w:val="14"/>
              </w:rPr>
              <w:t>реда.</w:t>
            </w:r>
          </w:p>
        </w:tc>
      </w:tr>
      <w:tr w:rsidR="004B5447">
        <w:trPr>
          <w:trHeight w:val="200"/>
        </w:trPr>
        <w:tc>
          <w:tcPr>
            <w:tcW w:w="2268" w:type="dxa"/>
          </w:tcPr>
          <w:p w:rsidR="004B5447" w:rsidRDefault="00AA29E6">
            <w:pPr>
              <w:pStyle w:val="TableParagraph"/>
              <w:rPr>
                <w:sz w:val="14"/>
              </w:rPr>
            </w:pPr>
            <w:r>
              <w:rPr>
                <w:spacing w:val="-2"/>
                <w:sz w:val="14"/>
              </w:rPr>
              <w:t>adminUnit6thOrder</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изведена</w:t>
            </w:r>
            <w:r>
              <w:rPr>
                <w:spacing w:val="-2"/>
                <w:sz w:val="14"/>
              </w:rPr>
              <w:t xml:space="preserve"> </w:t>
            </w:r>
            <w:r>
              <w:rPr>
                <w:sz w:val="14"/>
              </w:rPr>
              <w:t>из</w:t>
            </w:r>
            <w:r>
              <w:rPr>
                <w:spacing w:val="-2"/>
                <w:sz w:val="14"/>
              </w:rPr>
              <w:t xml:space="preserve"> </w:t>
            </w:r>
            <w:r>
              <w:rPr>
                <w:sz w:val="14"/>
              </w:rPr>
              <w:t>повезане</w:t>
            </w:r>
            <w:r>
              <w:rPr>
                <w:spacing w:val="-1"/>
                <w:sz w:val="14"/>
              </w:rPr>
              <w:t xml:space="preserve"> </w:t>
            </w:r>
            <w:r>
              <w:rPr>
                <w:sz w:val="14"/>
              </w:rPr>
              <w:t>административне</w:t>
            </w:r>
            <w:r>
              <w:rPr>
                <w:spacing w:val="-2"/>
                <w:sz w:val="14"/>
              </w:rPr>
              <w:t xml:space="preserve"> </w:t>
            </w:r>
            <w:r>
              <w:rPr>
                <w:sz w:val="14"/>
              </w:rPr>
              <w:t>јединице</w:t>
            </w:r>
            <w:r>
              <w:rPr>
                <w:spacing w:val="-2"/>
                <w:sz w:val="14"/>
              </w:rPr>
              <w:t xml:space="preserve"> </w:t>
            </w:r>
            <w:r>
              <w:rPr>
                <w:sz w:val="14"/>
              </w:rPr>
              <w:t>6.</w:t>
            </w:r>
            <w:r>
              <w:rPr>
                <w:spacing w:val="-1"/>
                <w:sz w:val="14"/>
              </w:rPr>
              <w:t xml:space="preserve"> </w:t>
            </w:r>
            <w:r>
              <w:rPr>
                <w:spacing w:val="-2"/>
                <w:sz w:val="14"/>
              </w:rPr>
              <w:t>реда.</w:t>
            </w:r>
          </w:p>
        </w:tc>
      </w:tr>
      <w:tr w:rsidR="004B5447">
        <w:trPr>
          <w:trHeight w:val="200"/>
        </w:trPr>
        <w:tc>
          <w:tcPr>
            <w:tcW w:w="2268" w:type="dxa"/>
          </w:tcPr>
          <w:p w:rsidR="004B5447" w:rsidRDefault="00AA29E6">
            <w:pPr>
              <w:pStyle w:val="TableParagraph"/>
              <w:spacing w:before="17"/>
              <w:rPr>
                <w:sz w:val="14"/>
              </w:rPr>
            </w:pPr>
            <w:r>
              <w:rPr>
                <w:spacing w:val="-2"/>
                <w:sz w:val="14"/>
              </w:rPr>
              <w:t>building</w:t>
            </w:r>
          </w:p>
        </w:tc>
        <w:tc>
          <w:tcPr>
            <w:tcW w:w="8211" w:type="dxa"/>
          </w:tcPr>
          <w:p w:rsidR="004B5447" w:rsidRDefault="00AA29E6">
            <w:pPr>
              <w:pStyle w:val="TableParagraph"/>
              <w:spacing w:before="17"/>
              <w:rPr>
                <w:sz w:val="14"/>
              </w:rPr>
            </w:pPr>
            <w:r>
              <w:rPr>
                <w:sz w:val="14"/>
              </w:rPr>
              <w:t>Позиција</w:t>
            </w:r>
            <w:r>
              <w:rPr>
                <w:spacing w:val="-5"/>
                <w:sz w:val="14"/>
              </w:rPr>
              <w:t xml:space="preserve"> </w:t>
            </w:r>
            <w:r>
              <w:rPr>
                <w:sz w:val="14"/>
              </w:rPr>
              <w:t>има</w:t>
            </w:r>
            <w:r>
              <w:rPr>
                <w:spacing w:val="-4"/>
                <w:sz w:val="14"/>
              </w:rPr>
              <w:t xml:space="preserve"> </w:t>
            </w:r>
            <w:r>
              <w:rPr>
                <w:sz w:val="14"/>
              </w:rPr>
              <w:t>за</w:t>
            </w:r>
            <w:r>
              <w:rPr>
                <w:spacing w:val="-4"/>
                <w:sz w:val="14"/>
              </w:rPr>
              <w:t xml:space="preserve"> </w:t>
            </w:r>
            <w:r>
              <w:rPr>
                <w:sz w:val="14"/>
              </w:rPr>
              <w:t>циљ</w:t>
            </w:r>
            <w:r>
              <w:rPr>
                <w:spacing w:val="-4"/>
                <w:sz w:val="14"/>
              </w:rPr>
              <w:t xml:space="preserve"> </w:t>
            </w:r>
            <w:r>
              <w:rPr>
                <w:sz w:val="14"/>
              </w:rPr>
              <w:t>идентификовање</w:t>
            </w:r>
            <w:r>
              <w:rPr>
                <w:spacing w:val="-4"/>
                <w:sz w:val="14"/>
              </w:rPr>
              <w:t xml:space="preserve"> </w:t>
            </w:r>
            <w:r>
              <w:rPr>
                <w:sz w:val="14"/>
              </w:rPr>
              <w:t>одговарајућe</w:t>
            </w:r>
            <w:r>
              <w:rPr>
                <w:spacing w:val="-4"/>
                <w:sz w:val="14"/>
              </w:rPr>
              <w:t xml:space="preserve"> </w:t>
            </w:r>
            <w:r>
              <w:rPr>
                <w:spacing w:val="-2"/>
                <w:sz w:val="14"/>
              </w:rPr>
              <w:t>зградe.</w:t>
            </w:r>
          </w:p>
        </w:tc>
      </w:tr>
    </w:tbl>
    <w:p w:rsidR="004B5447" w:rsidRDefault="004B5447">
      <w:pPr>
        <w:rPr>
          <w:sz w:val="14"/>
        </w:rPr>
        <w:sectPr w:rsidR="004B5447">
          <w:pgSz w:w="12480" w:h="15710"/>
          <w:pgMar w:top="140" w:right="720" w:bottom="829"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200"/>
        </w:trPr>
        <w:tc>
          <w:tcPr>
            <w:tcW w:w="2268" w:type="dxa"/>
          </w:tcPr>
          <w:p w:rsidR="004B5447" w:rsidRDefault="00AA29E6">
            <w:pPr>
              <w:pStyle w:val="TableParagraph"/>
              <w:rPr>
                <w:sz w:val="14"/>
              </w:rPr>
            </w:pPr>
            <w:r>
              <w:rPr>
                <w:spacing w:val="-2"/>
                <w:sz w:val="14"/>
              </w:rPr>
              <w:t>entrance</w:t>
            </w:r>
          </w:p>
        </w:tc>
        <w:tc>
          <w:tcPr>
            <w:tcW w:w="8211" w:type="dxa"/>
          </w:tcPr>
          <w:p w:rsidR="004B5447" w:rsidRDefault="00AA29E6">
            <w:pPr>
              <w:pStyle w:val="TableParagraph"/>
              <w:rPr>
                <w:sz w:val="14"/>
              </w:rPr>
            </w:pPr>
            <w:r>
              <w:rPr>
                <w:sz w:val="14"/>
              </w:rPr>
              <w:t>Позиција</w:t>
            </w:r>
            <w:r>
              <w:rPr>
                <w:spacing w:val="-4"/>
                <w:sz w:val="14"/>
              </w:rPr>
              <w:t xml:space="preserve"> </w:t>
            </w:r>
            <w:r>
              <w:rPr>
                <w:sz w:val="14"/>
              </w:rPr>
              <w:t>има</w:t>
            </w:r>
            <w:r>
              <w:rPr>
                <w:spacing w:val="-3"/>
                <w:sz w:val="14"/>
              </w:rPr>
              <w:t xml:space="preserve"> </w:t>
            </w:r>
            <w:r>
              <w:rPr>
                <w:sz w:val="14"/>
              </w:rPr>
              <w:t>за</w:t>
            </w:r>
            <w:r>
              <w:rPr>
                <w:spacing w:val="-3"/>
                <w:sz w:val="14"/>
              </w:rPr>
              <w:t xml:space="preserve"> </w:t>
            </w:r>
            <w:r>
              <w:rPr>
                <w:sz w:val="14"/>
              </w:rPr>
              <w:t>циљ</w:t>
            </w:r>
            <w:r>
              <w:rPr>
                <w:spacing w:val="-3"/>
                <w:sz w:val="14"/>
              </w:rPr>
              <w:t xml:space="preserve"> </w:t>
            </w:r>
            <w:r>
              <w:rPr>
                <w:sz w:val="14"/>
              </w:rPr>
              <w:t>идентификовање</w:t>
            </w:r>
            <w:r>
              <w:rPr>
                <w:spacing w:val="-3"/>
                <w:sz w:val="14"/>
              </w:rPr>
              <w:t xml:space="preserve"> </w:t>
            </w:r>
            <w:r>
              <w:rPr>
                <w:sz w:val="14"/>
              </w:rPr>
              <w:t>улазних</w:t>
            </w:r>
            <w:r>
              <w:rPr>
                <w:spacing w:val="-3"/>
                <w:sz w:val="14"/>
              </w:rPr>
              <w:t xml:space="preserve"> </w:t>
            </w:r>
            <w:r>
              <w:rPr>
                <w:sz w:val="14"/>
              </w:rPr>
              <w:t>врата</w:t>
            </w:r>
            <w:r>
              <w:rPr>
                <w:spacing w:val="-3"/>
                <w:sz w:val="14"/>
              </w:rPr>
              <w:t xml:space="preserve"> </w:t>
            </w:r>
            <w:r>
              <w:rPr>
                <w:sz w:val="14"/>
              </w:rPr>
              <w:t>или</w:t>
            </w:r>
            <w:r>
              <w:rPr>
                <w:spacing w:val="-3"/>
                <w:sz w:val="14"/>
              </w:rPr>
              <w:t xml:space="preserve"> </w:t>
            </w:r>
            <w:r>
              <w:rPr>
                <w:spacing w:val="-2"/>
                <w:sz w:val="14"/>
              </w:rPr>
              <w:t>капије.</w:t>
            </w:r>
          </w:p>
        </w:tc>
      </w:tr>
      <w:tr w:rsidR="004B5447">
        <w:trPr>
          <w:trHeight w:val="200"/>
        </w:trPr>
        <w:tc>
          <w:tcPr>
            <w:tcW w:w="2268" w:type="dxa"/>
          </w:tcPr>
          <w:p w:rsidR="004B5447" w:rsidRDefault="00AA29E6">
            <w:pPr>
              <w:pStyle w:val="TableParagraph"/>
              <w:rPr>
                <w:sz w:val="14"/>
              </w:rPr>
            </w:pPr>
            <w:r>
              <w:rPr>
                <w:spacing w:val="-2"/>
                <w:sz w:val="14"/>
              </w:rPr>
              <w:t>parcel</w:t>
            </w:r>
          </w:p>
        </w:tc>
        <w:tc>
          <w:tcPr>
            <w:tcW w:w="8211" w:type="dxa"/>
          </w:tcPr>
          <w:p w:rsidR="004B5447" w:rsidRDefault="00AA29E6">
            <w:pPr>
              <w:pStyle w:val="TableParagraph"/>
              <w:rPr>
                <w:sz w:val="14"/>
              </w:rPr>
            </w:pPr>
            <w:r>
              <w:rPr>
                <w:sz w:val="14"/>
              </w:rPr>
              <w:t>Позиција</w:t>
            </w:r>
            <w:r>
              <w:rPr>
                <w:spacing w:val="-2"/>
                <w:sz w:val="14"/>
              </w:rPr>
              <w:t xml:space="preserve"> </w:t>
            </w:r>
            <w:r>
              <w:rPr>
                <w:sz w:val="14"/>
              </w:rPr>
              <w:t>има</w:t>
            </w:r>
            <w:r>
              <w:rPr>
                <w:spacing w:val="-2"/>
                <w:sz w:val="14"/>
              </w:rPr>
              <w:t xml:space="preserve"> </w:t>
            </w:r>
            <w:r>
              <w:rPr>
                <w:sz w:val="14"/>
              </w:rPr>
              <w:t>за</w:t>
            </w:r>
            <w:r>
              <w:rPr>
                <w:spacing w:val="-2"/>
                <w:sz w:val="14"/>
              </w:rPr>
              <w:t xml:space="preserve"> </w:t>
            </w:r>
            <w:r>
              <w:rPr>
                <w:sz w:val="14"/>
              </w:rPr>
              <w:t>циљ</w:t>
            </w:r>
            <w:r>
              <w:rPr>
                <w:spacing w:val="-2"/>
                <w:sz w:val="14"/>
              </w:rPr>
              <w:t xml:space="preserve"> </w:t>
            </w:r>
            <w:r>
              <w:rPr>
                <w:sz w:val="14"/>
              </w:rPr>
              <w:t>идентификовање</w:t>
            </w:r>
            <w:r>
              <w:rPr>
                <w:spacing w:val="-2"/>
                <w:sz w:val="14"/>
              </w:rPr>
              <w:t xml:space="preserve"> </w:t>
            </w:r>
            <w:r>
              <w:rPr>
                <w:sz w:val="14"/>
              </w:rPr>
              <w:t>повезане</w:t>
            </w:r>
            <w:r>
              <w:rPr>
                <w:spacing w:val="-2"/>
                <w:sz w:val="14"/>
              </w:rPr>
              <w:t xml:space="preserve"> </w:t>
            </w:r>
            <w:r>
              <w:rPr>
                <w:sz w:val="14"/>
              </w:rPr>
              <w:t>земљишне</w:t>
            </w:r>
            <w:r>
              <w:rPr>
                <w:spacing w:val="-2"/>
                <w:sz w:val="14"/>
              </w:rPr>
              <w:t xml:space="preserve"> парцеле.</w:t>
            </w:r>
          </w:p>
        </w:tc>
      </w:tr>
      <w:tr w:rsidR="004B5447">
        <w:trPr>
          <w:trHeight w:val="200"/>
        </w:trPr>
        <w:tc>
          <w:tcPr>
            <w:tcW w:w="2268" w:type="dxa"/>
          </w:tcPr>
          <w:p w:rsidR="004B5447" w:rsidRDefault="00AA29E6">
            <w:pPr>
              <w:pStyle w:val="TableParagraph"/>
              <w:rPr>
                <w:sz w:val="14"/>
              </w:rPr>
            </w:pPr>
            <w:r>
              <w:rPr>
                <w:spacing w:val="-2"/>
                <w:sz w:val="14"/>
              </w:rPr>
              <w:t>postalDelivery</w:t>
            </w:r>
          </w:p>
        </w:tc>
        <w:tc>
          <w:tcPr>
            <w:tcW w:w="8211" w:type="dxa"/>
          </w:tcPr>
          <w:p w:rsidR="004B5447" w:rsidRDefault="00AA29E6">
            <w:pPr>
              <w:pStyle w:val="TableParagraph"/>
              <w:rPr>
                <w:sz w:val="14"/>
              </w:rPr>
            </w:pPr>
            <w:r>
              <w:rPr>
                <w:sz w:val="14"/>
              </w:rPr>
              <w:t>Позиција</w:t>
            </w:r>
            <w:r>
              <w:rPr>
                <w:spacing w:val="-3"/>
                <w:sz w:val="14"/>
              </w:rPr>
              <w:t xml:space="preserve"> </w:t>
            </w:r>
            <w:r>
              <w:rPr>
                <w:sz w:val="14"/>
              </w:rPr>
              <w:t>има</w:t>
            </w:r>
            <w:r>
              <w:rPr>
                <w:spacing w:val="-3"/>
                <w:sz w:val="14"/>
              </w:rPr>
              <w:t xml:space="preserve"> </w:t>
            </w:r>
            <w:r>
              <w:rPr>
                <w:sz w:val="14"/>
              </w:rPr>
              <w:t>за</w:t>
            </w:r>
            <w:r>
              <w:rPr>
                <w:spacing w:val="-3"/>
                <w:sz w:val="14"/>
              </w:rPr>
              <w:t xml:space="preserve"> </w:t>
            </w:r>
            <w:r>
              <w:rPr>
                <w:sz w:val="14"/>
              </w:rPr>
              <w:t>циљ</w:t>
            </w:r>
            <w:r>
              <w:rPr>
                <w:spacing w:val="-2"/>
                <w:sz w:val="14"/>
              </w:rPr>
              <w:t xml:space="preserve"> </w:t>
            </w:r>
            <w:r>
              <w:rPr>
                <w:sz w:val="14"/>
              </w:rPr>
              <w:t>идентификовање</w:t>
            </w:r>
            <w:r>
              <w:rPr>
                <w:spacing w:val="-3"/>
                <w:sz w:val="14"/>
              </w:rPr>
              <w:t xml:space="preserve"> </w:t>
            </w:r>
            <w:r>
              <w:rPr>
                <w:sz w:val="14"/>
              </w:rPr>
              <w:t>тачке</w:t>
            </w:r>
            <w:r>
              <w:rPr>
                <w:spacing w:val="-3"/>
                <w:sz w:val="14"/>
              </w:rPr>
              <w:t xml:space="preserve"> </w:t>
            </w:r>
            <w:r>
              <w:rPr>
                <w:sz w:val="14"/>
              </w:rPr>
              <w:t>за</w:t>
            </w:r>
            <w:r>
              <w:rPr>
                <w:spacing w:val="-3"/>
                <w:sz w:val="14"/>
              </w:rPr>
              <w:t xml:space="preserve"> </w:t>
            </w:r>
            <w:r>
              <w:rPr>
                <w:sz w:val="14"/>
              </w:rPr>
              <w:t>поштанску</w:t>
            </w:r>
            <w:r>
              <w:rPr>
                <w:spacing w:val="-2"/>
                <w:sz w:val="14"/>
              </w:rPr>
              <w:t xml:space="preserve"> доставу.</w:t>
            </w:r>
          </w:p>
        </w:tc>
      </w:tr>
      <w:tr w:rsidR="004B5447">
        <w:trPr>
          <w:trHeight w:val="200"/>
        </w:trPr>
        <w:tc>
          <w:tcPr>
            <w:tcW w:w="2268" w:type="dxa"/>
          </w:tcPr>
          <w:p w:rsidR="004B5447" w:rsidRDefault="00AA29E6">
            <w:pPr>
              <w:pStyle w:val="TableParagraph"/>
              <w:rPr>
                <w:sz w:val="14"/>
              </w:rPr>
            </w:pPr>
            <w:r>
              <w:rPr>
                <w:spacing w:val="-2"/>
                <w:sz w:val="14"/>
              </w:rPr>
              <w:t>postalDescriptor</w:t>
            </w:r>
          </w:p>
        </w:tc>
        <w:tc>
          <w:tcPr>
            <w:tcW w:w="8211" w:type="dxa"/>
          </w:tcPr>
          <w:p w:rsidR="004B5447" w:rsidRDefault="00AA29E6">
            <w:pPr>
              <w:pStyle w:val="TableParagraph"/>
              <w:rPr>
                <w:sz w:val="14"/>
              </w:rPr>
            </w:pPr>
            <w:r>
              <w:rPr>
                <w:sz w:val="14"/>
              </w:rPr>
              <w:t>Позиција</w:t>
            </w:r>
            <w:r>
              <w:rPr>
                <w:spacing w:val="-7"/>
                <w:sz w:val="14"/>
              </w:rPr>
              <w:t xml:space="preserve"> </w:t>
            </w:r>
            <w:r>
              <w:rPr>
                <w:sz w:val="14"/>
              </w:rPr>
              <w:t>изведена</w:t>
            </w:r>
            <w:r>
              <w:rPr>
                <w:spacing w:val="-5"/>
                <w:sz w:val="14"/>
              </w:rPr>
              <w:t xml:space="preserve"> </w:t>
            </w:r>
            <w:r>
              <w:rPr>
                <w:sz w:val="14"/>
              </w:rPr>
              <w:t>из</w:t>
            </w:r>
            <w:r>
              <w:rPr>
                <w:spacing w:val="-5"/>
                <w:sz w:val="14"/>
              </w:rPr>
              <w:t xml:space="preserve"> </w:t>
            </w:r>
            <w:r>
              <w:rPr>
                <w:sz w:val="14"/>
              </w:rPr>
              <w:t>повезаног</w:t>
            </w:r>
            <w:r>
              <w:rPr>
                <w:spacing w:val="-5"/>
                <w:sz w:val="14"/>
              </w:rPr>
              <w:t xml:space="preserve"> </w:t>
            </w:r>
            <w:r>
              <w:rPr>
                <w:sz w:val="14"/>
              </w:rPr>
              <w:t>обласног</w:t>
            </w:r>
            <w:r>
              <w:rPr>
                <w:spacing w:val="-6"/>
                <w:sz w:val="14"/>
              </w:rPr>
              <w:t xml:space="preserve"> </w:t>
            </w:r>
            <w:r>
              <w:rPr>
                <w:sz w:val="14"/>
              </w:rPr>
              <w:t>поштанског</w:t>
            </w:r>
            <w:r>
              <w:rPr>
                <w:spacing w:val="-5"/>
                <w:sz w:val="14"/>
              </w:rPr>
              <w:t xml:space="preserve"> </w:t>
            </w:r>
            <w:r>
              <w:rPr>
                <w:spacing w:val="-2"/>
                <w:sz w:val="14"/>
              </w:rPr>
              <w:t>кода.</w:t>
            </w:r>
          </w:p>
        </w:tc>
      </w:tr>
      <w:tr w:rsidR="004B5447">
        <w:trPr>
          <w:trHeight w:val="200"/>
        </w:trPr>
        <w:tc>
          <w:tcPr>
            <w:tcW w:w="2268" w:type="dxa"/>
          </w:tcPr>
          <w:p w:rsidR="004B5447" w:rsidRDefault="00AA29E6">
            <w:pPr>
              <w:pStyle w:val="TableParagraph"/>
              <w:rPr>
                <w:sz w:val="14"/>
              </w:rPr>
            </w:pPr>
            <w:r>
              <w:rPr>
                <w:spacing w:val="-2"/>
                <w:sz w:val="14"/>
              </w:rPr>
              <w:t>segment</w:t>
            </w:r>
          </w:p>
        </w:tc>
        <w:tc>
          <w:tcPr>
            <w:tcW w:w="8211" w:type="dxa"/>
          </w:tcPr>
          <w:p w:rsidR="004B5447" w:rsidRDefault="00AA29E6">
            <w:pPr>
              <w:pStyle w:val="TableParagraph"/>
              <w:rPr>
                <w:sz w:val="14"/>
              </w:rPr>
            </w:pPr>
            <w:r>
              <w:rPr>
                <w:sz w:val="14"/>
              </w:rPr>
              <w:t>Позиција</w:t>
            </w:r>
            <w:r>
              <w:rPr>
                <w:spacing w:val="-3"/>
                <w:sz w:val="14"/>
              </w:rPr>
              <w:t xml:space="preserve"> </w:t>
            </w:r>
            <w:r>
              <w:rPr>
                <w:sz w:val="14"/>
              </w:rPr>
              <w:t>изведена</w:t>
            </w:r>
            <w:r>
              <w:rPr>
                <w:spacing w:val="-2"/>
                <w:sz w:val="14"/>
              </w:rPr>
              <w:t xml:space="preserve"> </w:t>
            </w:r>
            <w:r>
              <w:rPr>
                <w:sz w:val="14"/>
              </w:rPr>
              <w:t>из</w:t>
            </w:r>
            <w:r>
              <w:rPr>
                <w:spacing w:val="-3"/>
                <w:sz w:val="14"/>
              </w:rPr>
              <w:t xml:space="preserve"> </w:t>
            </w:r>
            <w:r>
              <w:rPr>
                <w:sz w:val="14"/>
              </w:rPr>
              <w:t>повезаног</w:t>
            </w:r>
            <w:r>
              <w:rPr>
                <w:spacing w:val="-3"/>
                <w:sz w:val="14"/>
              </w:rPr>
              <w:t xml:space="preserve"> </w:t>
            </w:r>
            <w:r>
              <w:rPr>
                <w:sz w:val="14"/>
              </w:rPr>
              <w:t>сегмента</w:t>
            </w:r>
            <w:r>
              <w:rPr>
                <w:spacing w:val="-2"/>
                <w:sz w:val="14"/>
              </w:rPr>
              <w:t xml:space="preserve"> саобраћајнице.</w:t>
            </w:r>
          </w:p>
        </w:tc>
      </w:tr>
      <w:tr w:rsidR="004B5447">
        <w:trPr>
          <w:trHeight w:val="200"/>
        </w:trPr>
        <w:tc>
          <w:tcPr>
            <w:tcW w:w="2268" w:type="dxa"/>
          </w:tcPr>
          <w:p w:rsidR="004B5447" w:rsidRDefault="00AA29E6">
            <w:pPr>
              <w:pStyle w:val="TableParagraph"/>
              <w:rPr>
                <w:sz w:val="14"/>
              </w:rPr>
            </w:pPr>
            <w:r>
              <w:rPr>
                <w:spacing w:val="-2"/>
                <w:sz w:val="14"/>
              </w:rPr>
              <w:t>thoroughfareAccess</w:t>
            </w:r>
          </w:p>
        </w:tc>
        <w:tc>
          <w:tcPr>
            <w:tcW w:w="8211" w:type="dxa"/>
          </w:tcPr>
          <w:p w:rsidR="004B5447" w:rsidRDefault="00AA29E6">
            <w:pPr>
              <w:pStyle w:val="TableParagraph"/>
              <w:rPr>
                <w:sz w:val="14"/>
              </w:rPr>
            </w:pPr>
            <w:r>
              <w:rPr>
                <w:sz w:val="14"/>
              </w:rPr>
              <w:t>Позиција</w:t>
            </w:r>
            <w:r>
              <w:rPr>
                <w:spacing w:val="-3"/>
                <w:sz w:val="14"/>
              </w:rPr>
              <w:t xml:space="preserve"> </w:t>
            </w:r>
            <w:r>
              <w:rPr>
                <w:sz w:val="14"/>
              </w:rPr>
              <w:t>има</w:t>
            </w:r>
            <w:r>
              <w:rPr>
                <w:spacing w:val="-2"/>
                <w:sz w:val="14"/>
              </w:rPr>
              <w:t xml:space="preserve"> </w:t>
            </w:r>
            <w:r>
              <w:rPr>
                <w:sz w:val="14"/>
              </w:rPr>
              <w:t>за</w:t>
            </w:r>
            <w:r>
              <w:rPr>
                <w:spacing w:val="-2"/>
                <w:sz w:val="14"/>
              </w:rPr>
              <w:t xml:space="preserve"> </w:t>
            </w:r>
            <w:r>
              <w:rPr>
                <w:sz w:val="14"/>
              </w:rPr>
              <w:t>циљ</w:t>
            </w:r>
            <w:r>
              <w:rPr>
                <w:spacing w:val="-2"/>
                <w:sz w:val="14"/>
              </w:rPr>
              <w:t xml:space="preserve"> </w:t>
            </w:r>
            <w:r>
              <w:rPr>
                <w:sz w:val="14"/>
              </w:rPr>
              <w:t>идентификацију</w:t>
            </w:r>
            <w:r>
              <w:rPr>
                <w:spacing w:val="-2"/>
                <w:sz w:val="14"/>
              </w:rPr>
              <w:t xml:space="preserve"> </w:t>
            </w:r>
            <w:r>
              <w:rPr>
                <w:sz w:val="14"/>
              </w:rPr>
              <w:t>приступне</w:t>
            </w:r>
            <w:r>
              <w:rPr>
                <w:spacing w:val="-2"/>
                <w:sz w:val="14"/>
              </w:rPr>
              <w:t xml:space="preserve"> </w:t>
            </w:r>
            <w:r>
              <w:rPr>
                <w:sz w:val="14"/>
              </w:rPr>
              <w:t>тачке</w:t>
            </w:r>
            <w:r>
              <w:rPr>
                <w:spacing w:val="-2"/>
                <w:sz w:val="14"/>
              </w:rPr>
              <w:t xml:space="preserve"> саобраћајнице.</w:t>
            </w:r>
          </w:p>
        </w:tc>
      </w:tr>
      <w:tr w:rsidR="004B5447">
        <w:trPr>
          <w:trHeight w:val="200"/>
        </w:trPr>
        <w:tc>
          <w:tcPr>
            <w:tcW w:w="2268" w:type="dxa"/>
          </w:tcPr>
          <w:p w:rsidR="004B5447" w:rsidRDefault="00AA29E6">
            <w:pPr>
              <w:pStyle w:val="TableParagraph"/>
              <w:rPr>
                <w:sz w:val="14"/>
              </w:rPr>
            </w:pPr>
            <w:r>
              <w:rPr>
                <w:spacing w:val="-2"/>
                <w:sz w:val="14"/>
              </w:rPr>
              <w:t>utilityService</w:t>
            </w:r>
          </w:p>
        </w:tc>
        <w:tc>
          <w:tcPr>
            <w:tcW w:w="8211" w:type="dxa"/>
          </w:tcPr>
          <w:p w:rsidR="004B5447" w:rsidRDefault="00AA29E6">
            <w:pPr>
              <w:pStyle w:val="TableParagraph"/>
              <w:rPr>
                <w:sz w:val="14"/>
              </w:rPr>
            </w:pPr>
            <w:r>
              <w:rPr>
                <w:sz w:val="14"/>
              </w:rPr>
              <w:t>Позиција</w:t>
            </w:r>
            <w:r>
              <w:rPr>
                <w:spacing w:val="-4"/>
                <w:sz w:val="14"/>
              </w:rPr>
              <w:t xml:space="preserve"> </w:t>
            </w:r>
            <w:r>
              <w:rPr>
                <w:sz w:val="14"/>
              </w:rPr>
              <w:t>има</w:t>
            </w:r>
            <w:r>
              <w:rPr>
                <w:spacing w:val="-3"/>
                <w:sz w:val="14"/>
              </w:rPr>
              <w:t xml:space="preserve"> </w:t>
            </w:r>
            <w:r>
              <w:rPr>
                <w:sz w:val="14"/>
              </w:rPr>
              <w:t>за</w:t>
            </w:r>
            <w:r>
              <w:rPr>
                <w:spacing w:val="-3"/>
                <w:sz w:val="14"/>
              </w:rPr>
              <w:t xml:space="preserve"> </w:t>
            </w:r>
            <w:r>
              <w:rPr>
                <w:sz w:val="14"/>
              </w:rPr>
              <w:t>циљ</w:t>
            </w:r>
            <w:r>
              <w:rPr>
                <w:spacing w:val="-4"/>
                <w:sz w:val="14"/>
              </w:rPr>
              <w:t xml:space="preserve"> </w:t>
            </w:r>
            <w:r>
              <w:rPr>
                <w:sz w:val="14"/>
              </w:rPr>
              <w:t>идентификацију</w:t>
            </w:r>
            <w:r>
              <w:rPr>
                <w:spacing w:val="-3"/>
                <w:sz w:val="14"/>
              </w:rPr>
              <w:t xml:space="preserve"> </w:t>
            </w:r>
            <w:r>
              <w:rPr>
                <w:sz w:val="14"/>
              </w:rPr>
              <w:t>тачке</w:t>
            </w:r>
            <w:r>
              <w:rPr>
                <w:spacing w:val="-3"/>
                <w:sz w:val="14"/>
              </w:rPr>
              <w:t xml:space="preserve"> </w:t>
            </w:r>
            <w:r>
              <w:rPr>
                <w:sz w:val="14"/>
              </w:rPr>
              <w:t>комуналне</w:t>
            </w:r>
            <w:r>
              <w:rPr>
                <w:spacing w:val="-3"/>
                <w:sz w:val="14"/>
              </w:rPr>
              <w:t xml:space="preserve"> </w:t>
            </w:r>
            <w:r>
              <w:rPr>
                <w:spacing w:val="-2"/>
                <w:sz w:val="14"/>
              </w:rPr>
              <w:t>услуге.</w:t>
            </w:r>
          </w:p>
        </w:tc>
      </w:tr>
    </w:tbl>
    <w:p w:rsidR="004B5447" w:rsidRDefault="004B5447">
      <w:pPr>
        <w:pStyle w:val="BodyText"/>
        <w:spacing w:before="9"/>
        <w:rPr>
          <w:b/>
          <w:sz w:val="10"/>
        </w:rPr>
      </w:pPr>
    </w:p>
    <w:p w:rsidR="004B5447" w:rsidRDefault="00AA29E6">
      <w:pPr>
        <w:pStyle w:val="ListParagraph"/>
        <w:numPr>
          <w:ilvl w:val="2"/>
          <w:numId w:val="67"/>
        </w:numPr>
        <w:tabs>
          <w:tab w:val="left" w:pos="3920"/>
        </w:tabs>
        <w:spacing w:before="92"/>
        <w:ind w:left="3920"/>
        <w:rPr>
          <w:i/>
          <w:sz w:val="18"/>
        </w:rPr>
      </w:pPr>
      <w:r>
        <w:rPr>
          <w:i/>
          <w:sz w:val="18"/>
        </w:rPr>
        <w:t>Тип</w:t>
      </w:r>
      <w:r>
        <w:rPr>
          <w:i/>
          <w:spacing w:val="-8"/>
          <w:sz w:val="18"/>
        </w:rPr>
        <w:t xml:space="preserve"> </w:t>
      </w:r>
      <w:r>
        <w:rPr>
          <w:i/>
          <w:sz w:val="18"/>
        </w:rPr>
        <w:t>ознаке</w:t>
      </w:r>
      <w:r>
        <w:rPr>
          <w:i/>
          <w:spacing w:val="-5"/>
          <w:sz w:val="18"/>
        </w:rPr>
        <w:t xml:space="preserve"> </w:t>
      </w:r>
      <w:r>
        <w:rPr>
          <w:i/>
          <w:sz w:val="18"/>
        </w:rPr>
        <w:t>локатора</w:t>
      </w:r>
      <w:r>
        <w:rPr>
          <w:i/>
          <w:spacing w:val="-5"/>
          <w:sz w:val="18"/>
        </w:rPr>
        <w:t xml:space="preserve"> </w:t>
      </w:r>
      <w:r>
        <w:rPr>
          <w:i/>
          <w:spacing w:val="-2"/>
          <w:sz w:val="18"/>
        </w:rPr>
        <w:t>(LocatorDesignatorTypeValue)</w:t>
      </w:r>
    </w:p>
    <w:p w:rsidR="004B5447" w:rsidRDefault="004B5447">
      <w:pPr>
        <w:pStyle w:val="BodyText"/>
        <w:spacing w:before="9"/>
        <w:rPr>
          <w:i/>
          <w:sz w:val="16"/>
        </w:rPr>
      </w:pPr>
    </w:p>
    <w:p w:rsidR="004B5447" w:rsidRDefault="00AA29E6">
      <w:pPr>
        <w:pStyle w:val="BodyText"/>
        <w:spacing w:line="203" w:lineRule="exact"/>
        <w:ind w:left="790"/>
      </w:pPr>
      <w:r>
        <w:t>Опис</w:t>
      </w:r>
      <w:r>
        <w:rPr>
          <w:spacing w:val="-5"/>
        </w:rPr>
        <w:t xml:space="preserve"> </w:t>
      </w:r>
      <w:r>
        <w:t>значења</w:t>
      </w:r>
      <w:r>
        <w:rPr>
          <w:spacing w:val="-4"/>
        </w:rPr>
        <w:t xml:space="preserve"> </w:t>
      </w:r>
      <w:r>
        <w:t>ознаке</w:t>
      </w:r>
      <w:r>
        <w:rPr>
          <w:spacing w:val="-4"/>
        </w:rPr>
        <w:t xml:space="preserve"> </w:t>
      </w:r>
      <w:r>
        <w:rPr>
          <w:spacing w:val="-2"/>
        </w:rPr>
        <w:t>локатора.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LocatorDesignatorTypeValue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addressIdentifierGeneral</w:t>
            </w:r>
          </w:p>
        </w:tc>
        <w:tc>
          <w:tcPr>
            <w:tcW w:w="8211" w:type="dxa"/>
          </w:tcPr>
          <w:p w:rsidR="004B5447" w:rsidRDefault="00AA29E6">
            <w:pPr>
              <w:pStyle w:val="TableParagraph"/>
              <w:rPr>
                <w:sz w:val="14"/>
              </w:rPr>
            </w:pPr>
            <w:r>
              <w:rPr>
                <w:sz w:val="14"/>
              </w:rPr>
              <w:t>Идентификатор</w:t>
            </w:r>
            <w:r>
              <w:rPr>
                <w:spacing w:val="-5"/>
                <w:sz w:val="14"/>
              </w:rPr>
              <w:t xml:space="preserve"> </w:t>
            </w:r>
            <w:r>
              <w:rPr>
                <w:sz w:val="14"/>
              </w:rPr>
              <w:t>aдресe</w:t>
            </w:r>
            <w:r>
              <w:rPr>
                <w:spacing w:val="-4"/>
                <w:sz w:val="14"/>
              </w:rPr>
              <w:t xml:space="preserve"> </w:t>
            </w:r>
            <w:r>
              <w:rPr>
                <w:sz w:val="14"/>
              </w:rPr>
              <w:t>састављен</w:t>
            </w:r>
            <w:r>
              <w:rPr>
                <w:spacing w:val="-4"/>
                <w:sz w:val="14"/>
              </w:rPr>
              <w:t xml:space="preserve"> </w:t>
            </w:r>
            <w:r>
              <w:rPr>
                <w:sz w:val="14"/>
              </w:rPr>
              <w:t>од</w:t>
            </w:r>
            <w:r>
              <w:rPr>
                <w:spacing w:val="-5"/>
                <w:sz w:val="14"/>
              </w:rPr>
              <w:t xml:space="preserve"> </w:t>
            </w:r>
            <w:r>
              <w:rPr>
                <w:sz w:val="14"/>
              </w:rPr>
              <w:t>бројева</w:t>
            </w:r>
            <w:r>
              <w:rPr>
                <w:spacing w:val="-4"/>
                <w:sz w:val="14"/>
              </w:rPr>
              <w:t xml:space="preserve"> </w:t>
            </w:r>
            <w:r>
              <w:rPr>
                <w:sz w:val="14"/>
              </w:rPr>
              <w:t>и/или</w:t>
            </w:r>
            <w:r>
              <w:rPr>
                <w:spacing w:val="-4"/>
                <w:sz w:val="14"/>
              </w:rPr>
              <w:t xml:space="preserve"> </w:t>
            </w:r>
            <w:r>
              <w:rPr>
                <w:spacing w:val="-2"/>
                <w:sz w:val="14"/>
              </w:rPr>
              <w:t>знакова.</w:t>
            </w:r>
          </w:p>
        </w:tc>
      </w:tr>
      <w:tr w:rsidR="004B5447">
        <w:trPr>
          <w:trHeight w:val="200"/>
        </w:trPr>
        <w:tc>
          <w:tcPr>
            <w:tcW w:w="2268" w:type="dxa"/>
          </w:tcPr>
          <w:p w:rsidR="004B5447" w:rsidRDefault="00AA29E6">
            <w:pPr>
              <w:pStyle w:val="TableParagraph"/>
              <w:rPr>
                <w:sz w:val="14"/>
              </w:rPr>
            </w:pPr>
            <w:r>
              <w:rPr>
                <w:spacing w:val="-2"/>
                <w:sz w:val="14"/>
              </w:rPr>
              <w:t>addressNumber</w:t>
            </w:r>
          </w:p>
        </w:tc>
        <w:tc>
          <w:tcPr>
            <w:tcW w:w="8211" w:type="dxa"/>
          </w:tcPr>
          <w:p w:rsidR="004B5447" w:rsidRDefault="00AA29E6">
            <w:pPr>
              <w:pStyle w:val="TableParagraph"/>
              <w:rPr>
                <w:sz w:val="14"/>
              </w:rPr>
            </w:pPr>
            <w:r>
              <w:rPr>
                <w:sz w:val="14"/>
              </w:rPr>
              <w:t>Идентификатор</w:t>
            </w:r>
            <w:r>
              <w:rPr>
                <w:spacing w:val="-3"/>
                <w:sz w:val="14"/>
              </w:rPr>
              <w:t xml:space="preserve"> </w:t>
            </w:r>
            <w:r>
              <w:rPr>
                <w:sz w:val="14"/>
              </w:rPr>
              <w:t>адресе</w:t>
            </w:r>
            <w:r>
              <w:rPr>
                <w:spacing w:val="-2"/>
                <w:sz w:val="14"/>
              </w:rPr>
              <w:t xml:space="preserve"> </w:t>
            </w:r>
            <w:r>
              <w:rPr>
                <w:sz w:val="14"/>
              </w:rPr>
              <w:t>састављен</w:t>
            </w:r>
            <w:r>
              <w:rPr>
                <w:spacing w:val="-3"/>
                <w:sz w:val="14"/>
              </w:rPr>
              <w:t xml:space="preserve"> </w:t>
            </w:r>
            <w:r>
              <w:rPr>
                <w:sz w:val="14"/>
              </w:rPr>
              <w:t>само</w:t>
            </w:r>
            <w:r>
              <w:rPr>
                <w:spacing w:val="-2"/>
                <w:sz w:val="14"/>
              </w:rPr>
              <w:t xml:space="preserve"> </w:t>
            </w:r>
            <w:r>
              <w:rPr>
                <w:sz w:val="14"/>
              </w:rPr>
              <w:t>од</w:t>
            </w:r>
            <w:r>
              <w:rPr>
                <w:spacing w:val="-2"/>
                <w:sz w:val="14"/>
              </w:rPr>
              <w:t xml:space="preserve"> бројева.</w:t>
            </w:r>
          </w:p>
        </w:tc>
      </w:tr>
      <w:tr w:rsidR="004B5447">
        <w:trPr>
          <w:trHeight w:val="200"/>
        </w:trPr>
        <w:tc>
          <w:tcPr>
            <w:tcW w:w="2268" w:type="dxa"/>
          </w:tcPr>
          <w:p w:rsidR="004B5447" w:rsidRDefault="00AA29E6">
            <w:pPr>
              <w:pStyle w:val="TableParagraph"/>
              <w:rPr>
                <w:sz w:val="14"/>
              </w:rPr>
            </w:pPr>
            <w:r>
              <w:rPr>
                <w:spacing w:val="-2"/>
                <w:sz w:val="14"/>
              </w:rPr>
              <w:t>addressNumberExtension</w:t>
            </w:r>
          </w:p>
        </w:tc>
        <w:tc>
          <w:tcPr>
            <w:tcW w:w="8211" w:type="dxa"/>
          </w:tcPr>
          <w:p w:rsidR="004B5447" w:rsidRDefault="00AA29E6">
            <w:pPr>
              <w:pStyle w:val="TableParagraph"/>
              <w:rPr>
                <w:sz w:val="14"/>
              </w:rPr>
            </w:pPr>
            <w:r>
              <w:rPr>
                <w:sz w:val="14"/>
              </w:rPr>
              <w:t>Додатак</w:t>
            </w:r>
            <w:r>
              <w:rPr>
                <w:spacing w:val="-4"/>
                <w:sz w:val="14"/>
              </w:rPr>
              <w:t xml:space="preserve"> </w:t>
            </w:r>
            <w:r>
              <w:rPr>
                <w:sz w:val="14"/>
              </w:rPr>
              <w:t>адресном</w:t>
            </w:r>
            <w:r>
              <w:rPr>
                <w:spacing w:val="-4"/>
                <w:sz w:val="14"/>
              </w:rPr>
              <w:t xml:space="preserve"> </w:t>
            </w:r>
            <w:r>
              <w:rPr>
                <w:spacing w:val="-2"/>
                <w:sz w:val="14"/>
              </w:rPr>
              <w:t>броју.</w:t>
            </w:r>
          </w:p>
        </w:tc>
      </w:tr>
      <w:tr w:rsidR="004B5447">
        <w:trPr>
          <w:trHeight w:val="200"/>
        </w:trPr>
        <w:tc>
          <w:tcPr>
            <w:tcW w:w="2268" w:type="dxa"/>
          </w:tcPr>
          <w:p w:rsidR="004B5447" w:rsidRDefault="00AA29E6">
            <w:pPr>
              <w:pStyle w:val="TableParagraph"/>
              <w:rPr>
                <w:sz w:val="14"/>
              </w:rPr>
            </w:pPr>
            <w:r>
              <w:rPr>
                <w:spacing w:val="-2"/>
                <w:sz w:val="14"/>
              </w:rPr>
              <w:t>addressNumber2ndExtension</w:t>
            </w:r>
          </w:p>
        </w:tc>
        <w:tc>
          <w:tcPr>
            <w:tcW w:w="8211" w:type="dxa"/>
          </w:tcPr>
          <w:p w:rsidR="004B5447" w:rsidRDefault="00AA29E6">
            <w:pPr>
              <w:pStyle w:val="TableParagraph"/>
              <w:rPr>
                <w:sz w:val="14"/>
              </w:rPr>
            </w:pPr>
            <w:r>
              <w:rPr>
                <w:sz w:val="14"/>
              </w:rPr>
              <w:t>Други</w:t>
            </w:r>
            <w:r>
              <w:rPr>
                <w:spacing w:val="-5"/>
                <w:sz w:val="14"/>
              </w:rPr>
              <w:t xml:space="preserve"> </w:t>
            </w:r>
            <w:r>
              <w:rPr>
                <w:sz w:val="14"/>
              </w:rPr>
              <w:t>додатак</w:t>
            </w:r>
            <w:r>
              <w:rPr>
                <w:spacing w:val="-4"/>
                <w:sz w:val="14"/>
              </w:rPr>
              <w:t xml:space="preserve"> </w:t>
            </w:r>
            <w:r>
              <w:rPr>
                <w:sz w:val="14"/>
              </w:rPr>
              <w:t>адресном</w:t>
            </w:r>
            <w:r>
              <w:rPr>
                <w:spacing w:val="-4"/>
                <w:sz w:val="14"/>
              </w:rPr>
              <w:t xml:space="preserve"> </w:t>
            </w:r>
            <w:r>
              <w:rPr>
                <w:spacing w:val="-2"/>
                <w:sz w:val="14"/>
              </w:rPr>
              <w:t>броју.</w:t>
            </w:r>
          </w:p>
        </w:tc>
      </w:tr>
      <w:tr w:rsidR="004B5447">
        <w:trPr>
          <w:trHeight w:val="200"/>
        </w:trPr>
        <w:tc>
          <w:tcPr>
            <w:tcW w:w="2268" w:type="dxa"/>
          </w:tcPr>
          <w:p w:rsidR="004B5447" w:rsidRDefault="00AA29E6">
            <w:pPr>
              <w:pStyle w:val="TableParagraph"/>
              <w:rPr>
                <w:sz w:val="14"/>
              </w:rPr>
            </w:pPr>
            <w:r>
              <w:rPr>
                <w:spacing w:val="-2"/>
                <w:sz w:val="14"/>
              </w:rPr>
              <w:t>buildingIdentifier</w:t>
            </w:r>
          </w:p>
        </w:tc>
        <w:tc>
          <w:tcPr>
            <w:tcW w:w="8211" w:type="dxa"/>
          </w:tcPr>
          <w:p w:rsidR="004B5447" w:rsidRDefault="00AA29E6">
            <w:pPr>
              <w:pStyle w:val="TableParagraph"/>
              <w:rPr>
                <w:sz w:val="14"/>
              </w:rPr>
            </w:pPr>
            <w:r>
              <w:rPr>
                <w:sz w:val="14"/>
              </w:rPr>
              <w:t>Идентификатор</w:t>
            </w:r>
            <w:r>
              <w:rPr>
                <w:spacing w:val="-5"/>
                <w:sz w:val="14"/>
              </w:rPr>
              <w:t xml:space="preserve"> </w:t>
            </w:r>
            <w:r>
              <w:rPr>
                <w:sz w:val="14"/>
              </w:rPr>
              <w:t>зграде</w:t>
            </w:r>
            <w:r>
              <w:rPr>
                <w:spacing w:val="-5"/>
                <w:sz w:val="14"/>
              </w:rPr>
              <w:t xml:space="preserve"> </w:t>
            </w:r>
            <w:r>
              <w:rPr>
                <w:sz w:val="14"/>
              </w:rPr>
              <w:t>састављен</w:t>
            </w:r>
            <w:r>
              <w:rPr>
                <w:spacing w:val="-5"/>
                <w:sz w:val="14"/>
              </w:rPr>
              <w:t xml:space="preserve"> </w:t>
            </w:r>
            <w:r>
              <w:rPr>
                <w:sz w:val="14"/>
              </w:rPr>
              <w:t>од</w:t>
            </w:r>
            <w:r>
              <w:rPr>
                <w:spacing w:val="-5"/>
                <w:sz w:val="14"/>
              </w:rPr>
              <w:t xml:space="preserve"> </w:t>
            </w:r>
            <w:r>
              <w:rPr>
                <w:sz w:val="14"/>
              </w:rPr>
              <w:t>бројева</w:t>
            </w:r>
            <w:r>
              <w:rPr>
                <w:spacing w:val="-4"/>
                <w:sz w:val="14"/>
              </w:rPr>
              <w:t xml:space="preserve"> </w:t>
            </w:r>
            <w:r>
              <w:rPr>
                <w:sz w:val="14"/>
              </w:rPr>
              <w:t>и/или</w:t>
            </w:r>
            <w:r>
              <w:rPr>
                <w:spacing w:val="-5"/>
                <w:sz w:val="14"/>
              </w:rPr>
              <w:t xml:space="preserve"> </w:t>
            </w:r>
            <w:r>
              <w:rPr>
                <w:spacing w:val="-2"/>
                <w:sz w:val="14"/>
              </w:rPr>
              <w:t>знакова.</w:t>
            </w:r>
          </w:p>
        </w:tc>
      </w:tr>
      <w:tr w:rsidR="004B5447">
        <w:trPr>
          <w:trHeight w:val="200"/>
        </w:trPr>
        <w:tc>
          <w:tcPr>
            <w:tcW w:w="2268" w:type="dxa"/>
          </w:tcPr>
          <w:p w:rsidR="004B5447" w:rsidRDefault="00AA29E6">
            <w:pPr>
              <w:pStyle w:val="TableParagraph"/>
              <w:rPr>
                <w:sz w:val="14"/>
              </w:rPr>
            </w:pPr>
            <w:r>
              <w:rPr>
                <w:spacing w:val="-2"/>
                <w:sz w:val="14"/>
              </w:rPr>
              <w:t>buildingIdentifierPrefix</w:t>
            </w:r>
          </w:p>
        </w:tc>
        <w:tc>
          <w:tcPr>
            <w:tcW w:w="8211" w:type="dxa"/>
          </w:tcPr>
          <w:p w:rsidR="004B5447" w:rsidRDefault="00AA29E6">
            <w:pPr>
              <w:pStyle w:val="TableParagraph"/>
              <w:rPr>
                <w:sz w:val="14"/>
              </w:rPr>
            </w:pPr>
            <w:r>
              <w:rPr>
                <w:sz w:val="14"/>
              </w:rPr>
              <w:t>Префикс</w:t>
            </w:r>
            <w:r>
              <w:rPr>
                <w:spacing w:val="-2"/>
                <w:sz w:val="14"/>
              </w:rPr>
              <w:t xml:space="preserve"> </w:t>
            </w:r>
            <w:r>
              <w:rPr>
                <w:sz w:val="14"/>
              </w:rPr>
              <w:t>броју</w:t>
            </w:r>
            <w:r>
              <w:rPr>
                <w:spacing w:val="-1"/>
                <w:sz w:val="14"/>
              </w:rPr>
              <w:t xml:space="preserve"> </w:t>
            </w:r>
            <w:r>
              <w:rPr>
                <w:spacing w:val="-2"/>
                <w:sz w:val="14"/>
              </w:rPr>
              <w:t>зграде.</w:t>
            </w:r>
          </w:p>
        </w:tc>
      </w:tr>
      <w:tr w:rsidR="004B5447">
        <w:trPr>
          <w:trHeight w:val="200"/>
        </w:trPr>
        <w:tc>
          <w:tcPr>
            <w:tcW w:w="2268" w:type="dxa"/>
          </w:tcPr>
          <w:p w:rsidR="004B5447" w:rsidRDefault="00AA29E6">
            <w:pPr>
              <w:pStyle w:val="TableParagraph"/>
              <w:rPr>
                <w:sz w:val="14"/>
              </w:rPr>
            </w:pPr>
            <w:r>
              <w:rPr>
                <w:spacing w:val="-2"/>
                <w:sz w:val="14"/>
              </w:rPr>
              <w:t>cornerAddress1stIdentifier</w:t>
            </w:r>
          </w:p>
        </w:tc>
        <w:tc>
          <w:tcPr>
            <w:tcW w:w="8211" w:type="dxa"/>
          </w:tcPr>
          <w:p w:rsidR="004B5447" w:rsidRDefault="00AA29E6">
            <w:pPr>
              <w:pStyle w:val="TableParagraph"/>
              <w:rPr>
                <w:sz w:val="14"/>
              </w:rPr>
            </w:pPr>
            <w:r>
              <w:rPr>
                <w:sz w:val="14"/>
              </w:rPr>
              <w:t>Идентификатор</w:t>
            </w:r>
            <w:r>
              <w:rPr>
                <w:spacing w:val="-2"/>
                <w:sz w:val="14"/>
              </w:rPr>
              <w:t xml:space="preserve"> </w:t>
            </w:r>
            <w:r>
              <w:rPr>
                <w:sz w:val="14"/>
              </w:rPr>
              <w:t>адресе</w:t>
            </w:r>
            <w:r>
              <w:rPr>
                <w:spacing w:val="-2"/>
                <w:sz w:val="14"/>
              </w:rPr>
              <w:t xml:space="preserve"> </w:t>
            </w:r>
            <w:r>
              <w:rPr>
                <w:sz w:val="14"/>
              </w:rPr>
              <w:t>који</w:t>
            </w:r>
            <w:r>
              <w:rPr>
                <w:spacing w:val="-3"/>
                <w:sz w:val="14"/>
              </w:rPr>
              <w:t xml:space="preserve"> </w:t>
            </w:r>
            <w:r>
              <w:rPr>
                <w:sz w:val="14"/>
              </w:rPr>
              <w:t>се</w:t>
            </w:r>
            <w:r>
              <w:rPr>
                <w:spacing w:val="-2"/>
                <w:sz w:val="14"/>
              </w:rPr>
              <w:t xml:space="preserve"> </w:t>
            </w:r>
            <w:r>
              <w:rPr>
                <w:sz w:val="14"/>
              </w:rPr>
              <w:t>односи</w:t>
            </w:r>
            <w:r>
              <w:rPr>
                <w:spacing w:val="-3"/>
                <w:sz w:val="14"/>
              </w:rPr>
              <w:t xml:space="preserve"> </w:t>
            </w:r>
            <w:r>
              <w:rPr>
                <w:sz w:val="14"/>
              </w:rPr>
              <w:t>на</w:t>
            </w:r>
            <w:r>
              <w:rPr>
                <w:spacing w:val="-2"/>
                <w:sz w:val="14"/>
              </w:rPr>
              <w:t xml:space="preserve"> </w:t>
            </w:r>
            <w:r>
              <w:rPr>
                <w:sz w:val="14"/>
              </w:rPr>
              <w:t>назив</w:t>
            </w:r>
            <w:r>
              <w:rPr>
                <w:spacing w:val="-3"/>
                <w:sz w:val="14"/>
              </w:rPr>
              <w:t xml:space="preserve"> </w:t>
            </w:r>
            <w:r>
              <w:rPr>
                <w:sz w:val="14"/>
              </w:rPr>
              <w:t>примарне</w:t>
            </w:r>
            <w:r>
              <w:rPr>
                <w:spacing w:val="-2"/>
                <w:sz w:val="14"/>
              </w:rPr>
              <w:t xml:space="preserve"> </w:t>
            </w:r>
            <w:r>
              <w:rPr>
                <w:sz w:val="14"/>
              </w:rPr>
              <w:t>саобраћајнице</w:t>
            </w:r>
            <w:r>
              <w:rPr>
                <w:spacing w:val="-2"/>
                <w:sz w:val="14"/>
              </w:rPr>
              <w:t xml:space="preserve"> </w:t>
            </w:r>
            <w:r>
              <w:rPr>
                <w:sz w:val="14"/>
              </w:rPr>
              <w:t>у</w:t>
            </w:r>
            <w:r>
              <w:rPr>
                <w:spacing w:val="-2"/>
                <w:sz w:val="14"/>
              </w:rPr>
              <w:t xml:space="preserve"> </w:t>
            </w:r>
            <w:r>
              <w:rPr>
                <w:sz w:val="14"/>
              </w:rPr>
              <w:t>угаоној</w:t>
            </w:r>
            <w:r>
              <w:rPr>
                <w:spacing w:val="-1"/>
                <w:sz w:val="14"/>
              </w:rPr>
              <w:t xml:space="preserve"> </w:t>
            </w:r>
            <w:r>
              <w:rPr>
                <w:spacing w:val="-2"/>
                <w:sz w:val="14"/>
              </w:rPr>
              <w:t>адреси.</w:t>
            </w:r>
          </w:p>
        </w:tc>
      </w:tr>
      <w:tr w:rsidR="004B5447">
        <w:trPr>
          <w:trHeight w:val="200"/>
        </w:trPr>
        <w:tc>
          <w:tcPr>
            <w:tcW w:w="2268" w:type="dxa"/>
          </w:tcPr>
          <w:p w:rsidR="004B5447" w:rsidRDefault="00AA29E6">
            <w:pPr>
              <w:pStyle w:val="TableParagraph"/>
              <w:spacing w:before="17"/>
              <w:rPr>
                <w:sz w:val="14"/>
              </w:rPr>
            </w:pPr>
            <w:r>
              <w:rPr>
                <w:spacing w:val="-2"/>
                <w:sz w:val="14"/>
              </w:rPr>
              <w:t>cornerAddress2ndIdentifier</w:t>
            </w:r>
          </w:p>
        </w:tc>
        <w:tc>
          <w:tcPr>
            <w:tcW w:w="8211" w:type="dxa"/>
          </w:tcPr>
          <w:p w:rsidR="004B5447" w:rsidRDefault="00AA29E6">
            <w:pPr>
              <w:pStyle w:val="TableParagraph"/>
              <w:spacing w:before="17"/>
              <w:rPr>
                <w:sz w:val="14"/>
              </w:rPr>
            </w:pPr>
            <w:r>
              <w:rPr>
                <w:sz w:val="14"/>
              </w:rPr>
              <w:t>Идентификатор</w:t>
            </w:r>
            <w:r>
              <w:rPr>
                <w:spacing w:val="-2"/>
                <w:sz w:val="14"/>
              </w:rPr>
              <w:t xml:space="preserve"> </w:t>
            </w:r>
            <w:r>
              <w:rPr>
                <w:sz w:val="14"/>
              </w:rPr>
              <w:t>адресе</w:t>
            </w:r>
            <w:r>
              <w:rPr>
                <w:spacing w:val="-2"/>
                <w:sz w:val="14"/>
              </w:rPr>
              <w:t xml:space="preserve"> </w:t>
            </w:r>
            <w:r>
              <w:rPr>
                <w:sz w:val="14"/>
              </w:rPr>
              <w:t>који</w:t>
            </w:r>
            <w:r>
              <w:rPr>
                <w:spacing w:val="-3"/>
                <w:sz w:val="14"/>
              </w:rPr>
              <w:t xml:space="preserve"> </w:t>
            </w:r>
            <w:r>
              <w:rPr>
                <w:sz w:val="14"/>
              </w:rPr>
              <w:t>се</w:t>
            </w:r>
            <w:r>
              <w:rPr>
                <w:spacing w:val="-2"/>
                <w:sz w:val="14"/>
              </w:rPr>
              <w:t xml:space="preserve"> </w:t>
            </w:r>
            <w:r>
              <w:rPr>
                <w:sz w:val="14"/>
              </w:rPr>
              <w:t>односи</w:t>
            </w:r>
            <w:r>
              <w:rPr>
                <w:spacing w:val="-3"/>
                <w:sz w:val="14"/>
              </w:rPr>
              <w:t xml:space="preserve"> </w:t>
            </w:r>
            <w:r>
              <w:rPr>
                <w:sz w:val="14"/>
              </w:rPr>
              <w:t>на</w:t>
            </w:r>
            <w:r>
              <w:rPr>
                <w:spacing w:val="-2"/>
                <w:sz w:val="14"/>
              </w:rPr>
              <w:t xml:space="preserve"> </w:t>
            </w:r>
            <w:r>
              <w:rPr>
                <w:sz w:val="14"/>
              </w:rPr>
              <w:t>назив</w:t>
            </w:r>
            <w:r>
              <w:rPr>
                <w:spacing w:val="-3"/>
                <w:sz w:val="14"/>
              </w:rPr>
              <w:t xml:space="preserve"> </w:t>
            </w:r>
            <w:r>
              <w:rPr>
                <w:sz w:val="14"/>
              </w:rPr>
              <w:t>секундарне</w:t>
            </w:r>
            <w:r>
              <w:rPr>
                <w:spacing w:val="-2"/>
                <w:sz w:val="14"/>
              </w:rPr>
              <w:t xml:space="preserve"> </w:t>
            </w:r>
            <w:r>
              <w:rPr>
                <w:sz w:val="14"/>
              </w:rPr>
              <w:t>саобраћајнице</w:t>
            </w:r>
            <w:r>
              <w:rPr>
                <w:spacing w:val="-2"/>
                <w:sz w:val="14"/>
              </w:rPr>
              <w:t xml:space="preserve"> </w:t>
            </w:r>
            <w:r>
              <w:rPr>
                <w:sz w:val="14"/>
              </w:rPr>
              <w:t>у</w:t>
            </w:r>
            <w:r>
              <w:rPr>
                <w:spacing w:val="-2"/>
                <w:sz w:val="14"/>
              </w:rPr>
              <w:t xml:space="preserve"> </w:t>
            </w:r>
            <w:r>
              <w:rPr>
                <w:sz w:val="14"/>
              </w:rPr>
              <w:t>угаоној</w:t>
            </w:r>
            <w:r>
              <w:rPr>
                <w:spacing w:val="-1"/>
                <w:sz w:val="14"/>
              </w:rPr>
              <w:t xml:space="preserve"> </w:t>
            </w:r>
            <w:r>
              <w:rPr>
                <w:spacing w:val="-2"/>
                <w:sz w:val="14"/>
              </w:rPr>
              <w:t>адреси.</w:t>
            </w:r>
          </w:p>
        </w:tc>
      </w:tr>
      <w:tr w:rsidR="004B5447">
        <w:trPr>
          <w:trHeight w:val="200"/>
        </w:trPr>
        <w:tc>
          <w:tcPr>
            <w:tcW w:w="2268" w:type="dxa"/>
          </w:tcPr>
          <w:p w:rsidR="004B5447" w:rsidRDefault="00AA29E6">
            <w:pPr>
              <w:pStyle w:val="TableParagraph"/>
              <w:spacing w:before="17"/>
              <w:rPr>
                <w:sz w:val="14"/>
              </w:rPr>
            </w:pPr>
            <w:r>
              <w:rPr>
                <w:spacing w:val="-2"/>
                <w:sz w:val="14"/>
              </w:rPr>
              <w:t>entranceDoorIdentifier</w:t>
            </w:r>
          </w:p>
        </w:tc>
        <w:tc>
          <w:tcPr>
            <w:tcW w:w="8211" w:type="dxa"/>
          </w:tcPr>
          <w:p w:rsidR="004B5447" w:rsidRDefault="00AA29E6">
            <w:pPr>
              <w:pStyle w:val="TableParagraph"/>
              <w:spacing w:before="17"/>
              <w:rPr>
                <w:sz w:val="14"/>
              </w:rPr>
            </w:pPr>
            <w:r>
              <w:rPr>
                <w:sz w:val="14"/>
              </w:rPr>
              <w:t>Идентификатор</w:t>
            </w:r>
            <w:r>
              <w:rPr>
                <w:spacing w:val="-8"/>
                <w:sz w:val="14"/>
              </w:rPr>
              <w:t xml:space="preserve"> </w:t>
            </w:r>
            <w:r>
              <w:rPr>
                <w:sz w:val="14"/>
              </w:rPr>
              <w:t>за</w:t>
            </w:r>
            <w:r>
              <w:rPr>
                <w:spacing w:val="-6"/>
                <w:sz w:val="14"/>
              </w:rPr>
              <w:t xml:space="preserve"> </w:t>
            </w:r>
            <w:r>
              <w:rPr>
                <w:sz w:val="14"/>
              </w:rPr>
              <w:t>улазна</w:t>
            </w:r>
            <w:r>
              <w:rPr>
                <w:spacing w:val="-5"/>
                <w:sz w:val="14"/>
              </w:rPr>
              <w:t xml:space="preserve"> </w:t>
            </w:r>
            <w:r>
              <w:rPr>
                <w:sz w:val="14"/>
              </w:rPr>
              <w:t>врата,</w:t>
            </w:r>
            <w:r>
              <w:rPr>
                <w:spacing w:val="-6"/>
                <w:sz w:val="14"/>
              </w:rPr>
              <w:t xml:space="preserve"> </w:t>
            </w:r>
            <w:r>
              <w:rPr>
                <w:sz w:val="14"/>
              </w:rPr>
              <w:t>улазну</w:t>
            </w:r>
            <w:r>
              <w:rPr>
                <w:spacing w:val="-6"/>
                <w:sz w:val="14"/>
              </w:rPr>
              <w:t xml:space="preserve"> </w:t>
            </w:r>
            <w:r>
              <w:rPr>
                <w:sz w:val="14"/>
              </w:rPr>
              <w:t>капију</w:t>
            </w:r>
            <w:r>
              <w:rPr>
                <w:spacing w:val="-5"/>
                <w:sz w:val="14"/>
              </w:rPr>
              <w:t xml:space="preserve"> </w:t>
            </w:r>
            <w:r>
              <w:rPr>
                <w:sz w:val="14"/>
              </w:rPr>
              <w:t>или</w:t>
            </w:r>
            <w:r>
              <w:rPr>
                <w:spacing w:val="-7"/>
                <w:sz w:val="14"/>
              </w:rPr>
              <w:t xml:space="preserve"> </w:t>
            </w:r>
            <w:r>
              <w:rPr>
                <w:sz w:val="14"/>
              </w:rPr>
              <w:t>наткривеног</w:t>
            </w:r>
            <w:r>
              <w:rPr>
                <w:spacing w:val="-6"/>
                <w:sz w:val="14"/>
              </w:rPr>
              <w:t xml:space="preserve"> </w:t>
            </w:r>
            <w:r>
              <w:rPr>
                <w:spacing w:val="-2"/>
                <w:sz w:val="14"/>
              </w:rPr>
              <w:t>прилаза.</w:t>
            </w:r>
          </w:p>
        </w:tc>
      </w:tr>
      <w:tr w:rsidR="004B5447">
        <w:trPr>
          <w:trHeight w:val="200"/>
        </w:trPr>
        <w:tc>
          <w:tcPr>
            <w:tcW w:w="2268" w:type="dxa"/>
          </w:tcPr>
          <w:p w:rsidR="004B5447" w:rsidRDefault="00AA29E6">
            <w:pPr>
              <w:pStyle w:val="TableParagraph"/>
              <w:spacing w:before="17"/>
              <w:rPr>
                <w:sz w:val="14"/>
              </w:rPr>
            </w:pPr>
            <w:r>
              <w:rPr>
                <w:spacing w:val="-2"/>
                <w:sz w:val="14"/>
              </w:rPr>
              <w:t>floorIdentifier</w:t>
            </w:r>
          </w:p>
        </w:tc>
        <w:tc>
          <w:tcPr>
            <w:tcW w:w="8211" w:type="dxa"/>
          </w:tcPr>
          <w:p w:rsidR="004B5447" w:rsidRDefault="00AA29E6">
            <w:pPr>
              <w:pStyle w:val="TableParagraph"/>
              <w:spacing w:before="17"/>
              <w:rPr>
                <w:sz w:val="14"/>
              </w:rPr>
            </w:pPr>
            <w:r>
              <w:rPr>
                <w:sz w:val="14"/>
              </w:rPr>
              <w:t>Идентификатор</w:t>
            </w:r>
            <w:r>
              <w:rPr>
                <w:spacing w:val="-4"/>
                <w:sz w:val="14"/>
              </w:rPr>
              <w:t xml:space="preserve"> </w:t>
            </w:r>
            <w:r>
              <w:rPr>
                <w:sz w:val="14"/>
              </w:rPr>
              <w:t>спрата</w:t>
            </w:r>
            <w:r>
              <w:rPr>
                <w:spacing w:val="-3"/>
                <w:sz w:val="14"/>
              </w:rPr>
              <w:t xml:space="preserve"> </w:t>
            </w:r>
            <w:r>
              <w:rPr>
                <w:sz w:val="14"/>
              </w:rPr>
              <w:t>или</w:t>
            </w:r>
            <w:r>
              <w:rPr>
                <w:spacing w:val="-4"/>
                <w:sz w:val="14"/>
              </w:rPr>
              <w:t xml:space="preserve"> </w:t>
            </w:r>
            <w:r>
              <w:rPr>
                <w:sz w:val="14"/>
              </w:rPr>
              <w:t>нивоа</w:t>
            </w:r>
            <w:r>
              <w:rPr>
                <w:spacing w:val="-3"/>
                <w:sz w:val="14"/>
              </w:rPr>
              <w:t xml:space="preserve"> </w:t>
            </w:r>
            <w:r>
              <w:rPr>
                <w:sz w:val="14"/>
              </w:rPr>
              <w:t>унутар</w:t>
            </w:r>
            <w:r>
              <w:rPr>
                <w:spacing w:val="-3"/>
                <w:sz w:val="14"/>
              </w:rPr>
              <w:t xml:space="preserve"> </w:t>
            </w:r>
            <w:r>
              <w:rPr>
                <w:spacing w:val="-2"/>
                <w:sz w:val="14"/>
              </w:rPr>
              <w:t>зграде.</w:t>
            </w:r>
          </w:p>
        </w:tc>
      </w:tr>
      <w:tr w:rsidR="004B5447">
        <w:trPr>
          <w:trHeight w:val="200"/>
        </w:trPr>
        <w:tc>
          <w:tcPr>
            <w:tcW w:w="2268" w:type="dxa"/>
          </w:tcPr>
          <w:p w:rsidR="004B5447" w:rsidRDefault="00AA29E6">
            <w:pPr>
              <w:pStyle w:val="TableParagraph"/>
              <w:spacing w:before="17"/>
              <w:rPr>
                <w:sz w:val="14"/>
              </w:rPr>
            </w:pPr>
            <w:r>
              <w:rPr>
                <w:spacing w:val="-2"/>
                <w:sz w:val="14"/>
              </w:rPr>
              <w:t>kilometrePoint</w:t>
            </w:r>
          </w:p>
        </w:tc>
        <w:tc>
          <w:tcPr>
            <w:tcW w:w="8211" w:type="dxa"/>
          </w:tcPr>
          <w:p w:rsidR="004B5447" w:rsidRDefault="00AA29E6">
            <w:pPr>
              <w:pStyle w:val="TableParagraph"/>
              <w:spacing w:before="17"/>
              <w:rPr>
                <w:sz w:val="14"/>
              </w:rPr>
            </w:pPr>
            <w:r>
              <w:rPr>
                <w:sz w:val="14"/>
              </w:rPr>
              <w:t>Ознака</w:t>
            </w:r>
            <w:r>
              <w:rPr>
                <w:spacing w:val="-3"/>
                <w:sz w:val="14"/>
              </w:rPr>
              <w:t xml:space="preserve"> </w:t>
            </w:r>
            <w:r>
              <w:rPr>
                <w:sz w:val="14"/>
              </w:rPr>
              <w:t>на</w:t>
            </w:r>
            <w:r>
              <w:rPr>
                <w:spacing w:val="-2"/>
                <w:sz w:val="14"/>
              </w:rPr>
              <w:t xml:space="preserve"> </w:t>
            </w:r>
            <w:r>
              <w:rPr>
                <w:sz w:val="14"/>
              </w:rPr>
              <w:t>путу</w:t>
            </w:r>
            <w:r>
              <w:rPr>
                <w:spacing w:val="-2"/>
                <w:sz w:val="14"/>
              </w:rPr>
              <w:t xml:space="preserve"> </w:t>
            </w:r>
            <w:r>
              <w:rPr>
                <w:sz w:val="14"/>
              </w:rPr>
              <w:t>чији</w:t>
            </w:r>
            <w:r>
              <w:rPr>
                <w:spacing w:val="-3"/>
                <w:sz w:val="14"/>
              </w:rPr>
              <w:t xml:space="preserve"> </w:t>
            </w:r>
            <w:r>
              <w:rPr>
                <w:sz w:val="14"/>
              </w:rPr>
              <w:t>број</w:t>
            </w:r>
            <w:r>
              <w:rPr>
                <w:spacing w:val="-2"/>
                <w:sz w:val="14"/>
              </w:rPr>
              <w:t xml:space="preserve"> </w:t>
            </w:r>
            <w:r>
              <w:rPr>
                <w:sz w:val="14"/>
              </w:rPr>
              <w:t>идентификује</w:t>
            </w:r>
            <w:r>
              <w:rPr>
                <w:spacing w:val="-2"/>
                <w:sz w:val="14"/>
              </w:rPr>
              <w:t xml:space="preserve"> </w:t>
            </w:r>
            <w:r>
              <w:rPr>
                <w:sz w:val="14"/>
              </w:rPr>
              <w:t>постојећу</w:t>
            </w:r>
            <w:r>
              <w:rPr>
                <w:spacing w:val="-2"/>
                <w:sz w:val="14"/>
              </w:rPr>
              <w:t xml:space="preserve"> </w:t>
            </w:r>
            <w:r>
              <w:rPr>
                <w:sz w:val="14"/>
              </w:rPr>
              <w:t>раздаљину</w:t>
            </w:r>
            <w:r>
              <w:rPr>
                <w:spacing w:val="-2"/>
                <w:sz w:val="14"/>
              </w:rPr>
              <w:t xml:space="preserve"> </w:t>
            </w:r>
            <w:r>
              <w:rPr>
                <w:sz w:val="14"/>
              </w:rPr>
              <w:t>између</w:t>
            </w:r>
            <w:r>
              <w:rPr>
                <w:spacing w:val="-2"/>
                <w:sz w:val="14"/>
              </w:rPr>
              <w:t xml:space="preserve"> </w:t>
            </w:r>
            <w:r>
              <w:rPr>
                <w:sz w:val="14"/>
              </w:rPr>
              <w:t>нулте</w:t>
            </w:r>
            <w:r>
              <w:rPr>
                <w:spacing w:val="-2"/>
                <w:sz w:val="14"/>
              </w:rPr>
              <w:t xml:space="preserve"> </w:t>
            </w:r>
            <w:r>
              <w:rPr>
                <w:sz w:val="14"/>
              </w:rPr>
              <w:t>тачке</w:t>
            </w:r>
            <w:r>
              <w:rPr>
                <w:spacing w:val="-2"/>
                <w:sz w:val="14"/>
              </w:rPr>
              <w:t xml:space="preserve"> </w:t>
            </w:r>
            <w:r>
              <w:rPr>
                <w:sz w:val="14"/>
              </w:rPr>
              <w:t>пута</w:t>
            </w:r>
            <w:r>
              <w:rPr>
                <w:spacing w:val="-2"/>
                <w:sz w:val="14"/>
              </w:rPr>
              <w:t xml:space="preserve"> </w:t>
            </w:r>
            <w:r>
              <w:rPr>
                <w:sz w:val="14"/>
              </w:rPr>
              <w:t>и</w:t>
            </w:r>
            <w:r>
              <w:rPr>
                <w:spacing w:val="-3"/>
                <w:sz w:val="14"/>
              </w:rPr>
              <w:t xml:space="preserve"> </w:t>
            </w:r>
            <w:r>
              <w:rPr>
                <w:sz w:val="14"/>
              </w:rPr>
              <w:t>те</w:t>
            </w:r>
            <w:r>
              <w:rPr>
                <w:spacing w:val="-2"/>
                <w:sz w:val="14"/>
              </w:rPr>
              <w:t xml:space="preserve"> </w:t>
            </w:r>
            <w:r>
              <w:rPr>
                <w:sz w:val="14"/>
              </w:rPr>
              <w:t>ознаке,</w:t>
            </w:r>
            <w:r>
              <w:rPr>
                <w:spacing w:val="-2"/>
                <w:sz w:val="14"/>
              </w:rPr>
              <w:t xml:space="preserve"> </w:t>
            </w:r>
            <w:r>
              <w:rPr>
                <w:sz w:val="14"/>
              </w:rPr>
              <w:t>мерену</w:t>
            </w:r>
            <w:r>
              <w:rPr>
                <w:spacing w:val="-2"/>
                <w:sz w:val="14"/>
              </w:rPr>
              <w:t xml:space="preserve"> </w:t>
            </w:r>
            <w:r>
              <w:rPr>
                <w:sz w:val="14"/>
              </w:rPr>
              <w:t>дуж</w:t>
            </w:r>
            <w:r>
              <w:rPr>
                <w:spacing w:val="-2"/>
                <w:sz w:val="14"/>
              </w:rPr>
              <w:t xml:space="preserve"> пута.</w:t>
            </w:r>
          </w:p>
        </w:tc>
      </w:tr>
      <w:tr w:rsidR="004B5447">
        <w:trPr>
          <w:trHeight w:val="200"/>
        </w:trPr>
        <w:tc>
          <w:tcPr>
            <w:tcW w:w="2268" w:type="dxa"/>
          </w:tcPr>
          <w:p w:rsidR="004B5447" w:rsidRDefault="00AA29E6">
            <w:pPr>
              <w:pStyle w:val="TableParagraph"/>
              <w:spacing w:before="17"/>
              <w:rPr>
                <w:sz w:val="14"/>
              </w:rPr>
            </w:pPr>
            <w:r>
              <w:rPr>
                <w:spacing w:val="-2"/>
                <w:sz w:val="14"/>
              </w:rPr>
              <w:t>postalDeliveryIdentifier</w:t>
            </w:r>
          </w:p>
        </w:tc>
        <w:tc>
          <w:tcPr>
            <w:tcW w:w="8211" w:type="dxa"/>
          </w:tcPr>
          <w:p w:rsidR="004B5447" w:rsidRDefault="00AA29E6">
            <w:pPr>
              <w:pStyle w:val="TableParagraph"/>
              <w:spacing w:before="17"/>
              <w:rPr>
                <w:sz w:val="14"/>
              </w:rPr>
            </w:pPr>
            <w:r>
              <w:rPr>
                <w:sz w:val="14"/>
              </w:rPr>
              <w:t>Идентификатор</w:t>
            </w:r>
            <w:r>
              <w:rPr>
                <w:spacing w:val="-5"/>
                <w:sz w:val="14"/>
              </w:rPr>
              <w:t xml:space="preserve"> </w:t>
            </w:r>
            <w:r>
              <w:rPr>
                <w:sz w:val="14"/>
              </w:rPr>
              <w:t>тачке</w:t>
            </w:r>
            <w:r>
              <w:rPr>
                <w:spacing w:val="-5"/>
                <w:sz w:val="14"/>
              </w:rPr>
              <w:t xml:space="preserve"> </w:t>
            </w:r>
            <w:r>
              <w:rPr>
                <w:sz w:val="14"/>
              </w:rPr>
              <w:t>за</w:t>
            </w:r>
            <w:r>
              <w:rPr>
                <w:spacing w:val="-5"/>
                <w:sz w:val="14"/>
              </w:rPr>
              <w:t xml:space="preserve"> </w:t>
            </w:r>
            <w:r>
              <w:rPr>
                <w:sz w:val="14"/>
              </w:rPr>
              <w:t>поштанску</w:t>
            </w:r>
            <w:r>
              <w:rPr>
                <w:spacing w:val="-4"/>
                <w:sz w:val="14"/>
              </w:rPr>
              <w:t xml:space="preserve"> </w:t>
            </w:r>
            <w:r>
              <w:rPr>
                <w:spacing w:val="-2"/>
                <w:sz w:val="14"/>
              </w:rPr>
              <w:t>доставу.</w:t>
            </w:r>
          </w:p>
        </w:tc>
      </w:tr>
      <w:tr w:rsidR="004B5447">
        <w:trPr>
          <w:trHeight w:val="200"/>
        </w:trPr>
        <w:tc>
          <w:tcPr>
            <w:tcW w:w="2268" w:type="dxa"/>
          </w:tcPr>
          <w:p w:rsidR="004B5447" w:rsidRDefault="00AA29E6">
            <w:pPr>
              <w:pStyle w:val="TableParagraph"/>
              <w:spacing w:before="17"/>
              <w:rPr>
                <w:sz w:val="14"/>
              </w:rPr>
            </w:pPr>
            <w:r>
              <w:rPr>
                <w:spacing w:val="-2"/>
                <w:sz w:val="14"/>
              </w:rPr>
              <w:t>staircaseIdentifier</w:t>
            </w:r>
          </w:p>
        </w:tc>
        <w:tc>
          <w:tcPr>
            <w:tcW w:w="8211" w:type="dxa"/>
          </w:tcPr>
          <w:p w:rsidR="004B5447" w:rsidRDefault="00AA29E6">
            <w:pPr>
              <w:pStyle w:val="TableParagraph"/>
              <w:spacing w:before="17"/>
              <w:rPr>
                <w:sz w:val="14"/>
              </w:rPr>
            </w:pPr>
            <w:r>
              <w:rPr>
                <w:sz w:val="14"/>
              </w:rPr>
              <w:t>Идентификатор</w:t>
            </w:r>
            <w:r>
              <w:rPr>
                <w:spacing w:val="-2"/>
                <w:sz w:val="14"/>
              </w:rPr>
              <w:t xml:space="preserve"> </w:t>
            </w:r>
            <w:r>
              <w:rPr>
                <w:sz w:val="14"/>
              </w:rPr>
              <w:t>за</w:t>
            </w:r>
            <w:r>
              <w:rPr>
                <w:spacing w:val="-2"/>
                <w:sz w:val="14"/>
              </w:rPr>
              <w:t xml:space="preserve"> </w:t>
            </w:r>
            <w:r>
              <w:rPr>
                <w:sz w:val="14"/>
              </w:rPr>
              <w:t>степениште,</w:t>
            </w:r>
            <w:r>
              <w:rPr>
                <w:spacing w:val="-1"/>
                <w:sz w:val="14"/>
              </w:rPr>
              <w:t xml:space="preserve"> </w:t>
            </w:r>
            <w:r>
              <w:rPr>
                <w:sz w:val="14"/>
              </w:rPr>
              <w:t>обично</w:t>
            </w:r>
            <w:r>
              <w:rPr>
                <w:spacing w:val="-2"/>
                <w:sz w:val="14"/>
              </w:rPr>
              <w:t xml:space="preserve"> </w:t>
            </w:r>
            <w:r>
              <w:rPr>
                <w:sz w:val="14"/>
              </w:rPr>
              <w:t>унут</w:t>
            </w:r>
            <w:r>
              <w:rPr>
                <w:sz w:val="14"/>
              </w:rPr>
              <w:t>ар</w:t>
            </w:r>
            <w:r>
              <w:rPr>
                <w:spacing w:val="-1"/>
                <w:sz w:val="14"/>
              </w:rPr>
              <w:t xml:space="preserve"> </w:t>
            </w:r>
            <w:r>
              <w:rPr>
                <w:spacing w:val="-2"/>
                <w:sz w:val="14"/>
              </w:rPr>
              <w:t>зграде.</w:t>
            </w:r>
          </w:p>
        </w:tc>
      </w:tr>
      <w:tr w:rsidR="004B5447">
        <w:trPr>
          <w:trHeight w:val="200"/>
        </w:trPr>
        <w:tc>
          <w:tcPr>
            <w:tcW w:w="2268" w:type="dxa"/>
          </w:tcPr>
          <w:p w:rsidR="004B5447" w:rsidRDefault="00AA29E6">
            <w:pPr>
              <w:pStyle w:val="TableParagraph"/>
              <w:spacing w:before="17"/>
              <w:rPr>
                <w:sz w:val="14"/>
              </w:rPr>
            </w:pPr>
            <w:r>
              <w:rPr>
                <w:spacing w:val="-2"/>
                <w:sz w:val="14"/>
              </w:rPr>
              <w:t>unitIdentifier</w:t>
            </w:r>
          </w:p>
        </w:tc>
        <w:tc>
          <w:tcPr>
            <w:tcW w:w="8211" w:type="dxa"/>
          </w:tcPr>
          <w:p w:rsidR="004B5447" w:rsidRDefault="00AA29E6">
            <w:pPr>
              <w:pStyle w:val="TableParagraph"/>
              <w:spacing w:before="17"/>
              <w:rPr>
                <w:sz w:val="14"/>
              </w:rPr>
            </w:pPr>
            <w:r>
              <w:rPr>
                <w:sz w:val="14"/>
              </w:rPr>
              <w:t>Идентификатор</w:t>
            </w:r>
            <w:r>
              <w:rPr>
                <w:spacing w:val="-3"/>
                <w:sz w:val="14"/>
              </w:rPr>
              <w:t xml:space="preserve"> </w:t>
            </w:r>
            <w:r>
              <w:rPr>
                <w:sz w:val="14"/>
              </w:rPr>
              <w:t>врата,</w:t>
            </w:r>
            <w:r>
              <w:rPr>
                <w:spacing w:val="-2"/>
                <w:sz w:val="14"/>
              </w:rPr>
              <w:t xml:space="preserve"> </w:t>
            </w:r>
            <w:r>
              <w:rPr>
                <w:sz w:val="14"/>
              </w:rPr>
              <w:t>стамбеног</w:t>
            </w:r>
            <w:r>
              <w:rPr>
                <w:spacing w:val="-4"/>
                <w:sz w:val="14"/>
              </w:rPr>
              <w:t xml:space="preserve"> </w:t>
            </w:r>
            <w:r>
              <w:rPr>
                <w:sz w:val="14"/>
              </w:rPr>
              <w:t>објекта,</w:t>
            </w:r>
            <w:r>
              <w:rPr>
                <w:spacing w:val="-2"/>
                <w:sz w:val="14"/>
              </w:rPr>
              <w:t xml:space="preserve"> </w:t>
            </w:r>
            <w:r>
              <w:rPr>
                <w:sz w:val="14"/>
              </w:rPr>
              <w:t>стана</w:t>
            </w:r>
            <w:r>
              <w:rPr>
                <w:spacing w:val="-2"/>
                <w:sz w:val="14"/>
              </w:rPr>
              <w:t xml:space="preserve"> </w:t>
            </w:r>
            <w:r>
              <w:rPr>
                <w:sz w:val="14"/>
              </w:rPr>
              <w:t>или</w:t>
            </w:r>
            <w:r>
              <w:rPr>
                <w:spacing w:val="-4"/>
                <w:sz w:val="14"/>
              </w:rPr>
              <w:t xml:space="preserve"> </w:t>
            </w:r>
            <w:r>
              <w:rPr>
                <w:sz w:val="14"/>
              </w:rPr>
              <w:t>собе</w:t>
            </w:r>
            <w:r>
              <w:rPr>
                <w:spacing w:val="-2"/>
                <w:sz w:val="14"/>
              </w:rPr>
              <w:t xml:space="preserve"> </w:t>
            </w:r>
            <w:r>
              <w:rPr>
                <w:sz w:val="14"/>
              </w:rPr>
              <w:t>унутар</w:t>
            </w:r>
            <w:r>
              <w:rPr>
                <w:spacing w:val="-2"/>
                <w:sz w:val="14"/>
              </w:rPr>
              <w:t xml:space="preserve"> зграде.</w:t>
            </w:r>
          </w:p>
        </w:tc>
      </w:tr>
    </w:tbl>
    <w:p w:rsidR="004B5447" w:rsidRDefault="004B5447">
      <w:pPr>
        <w:pStyle w:val="BodyText"/>
        <w:spacing w:before="1"/>
        <w:rPr>
          <w:b/>
        </w:rPr>
      </w:pPr>
    </w:p>
    <w:p w:rsidR="004B5447" w:rsidRDefault="00AA29E6">
      <w:pPr>
        <w:pStyle w:val="ListParagraph"/>
        <w:numPr>
          <w:ilvl w:val="2"/>
          <w:numId w:val="67"/>
        </w:numPr>
        <w:tabs>
          <w:tab w:val="left" w:pos="713"/>
        </w:tabs>
        <w:ind w:left="713"/>
        <w:jc w:val="center"/>
        <w:rPr>
          <w:i/>
          <w:sz w:val="18"/>
        </w:rPr>
      </w:pPr>
      <w:r>
        <w:rPr>
          <w:i/>
          <w:sz w:val="18"/>
        </w:rPr>
        <w:t>Ниво</w:t>
      </w:r>
      <w:r>
        <w:rPr>
          <w:i/>
          <w:spacing w:val="-4"/>
          <w:sz w:val="18"/>
        </w:rPr>
        <w:t xml:space="preserve"> </w:t>
      </w:r>
      <w:r>
        <w:rPr>
          <w:i/>
          <w:sz w:val="18"/>
        </w:rPr>
        <w:t>локатора</w:t>
      </w:r>
      <w:r>
        <w:rPr>
          <w:i/>
          <w:spacing w:val="-4"/>
          <w:sz w:val="18"/>
        </w:rPr>
        <w:t xml:space="preserve"> </w:t>
      </w:r>
      <w:r>
        <w:rPr>
          <w:i/>
          <w:spacing w:val="-2"/>
          <w:sz w:val="18"/>
        </w:rPr>
        <w:t>(LocatorLevelValue)</w:t>
      </w:r>
    </w:p>
    <w:p w:rsidR="004B5447" w:rsidRDefault="004B5447">
      <w:pPr>
        <w:pStyle w:val="BodyText"/>
        <w:spacing w:before="9"/>
        <w:rPr>
          <w:i/>
          <w:sz w:val="16"/>
        </w:rPr>
      </w:pPr>
    </w:p>
    <w:p w:rsidR="004B5447" w:rsidRDefault="00AA29E6">
      <w:pPr>
        <w:pStyle w:val="BodyText"/>
        <w:spacing w:line="203" w:lineRule="exact"/>
        <w:ind w:left="790"/>
      </w:pPr>
      <w:r>
        <w:t>Ниво</w:t>
      </w:r>
      <w:r>
        <w:rPr>
          <w:spacing w:val="-6"/>
        </w:rPr>
        <w:t xml:space="preserve"> </w:t>
      </w:r>
      <w:r>
        <w:t>на</w:t>
      </w:r>
      <w:r>
        <w:rPr>
          <w:spacing w:val="-5"/>
        </w:rPr>
        <w:t xml:space="preserve"> </w:t>
      </w:r>
      <w:r>
        <w:t>који</w:t>
      </w:r>
      <w:r>
        <w:rPr>
          <w:spacing w:val="-5"/>
        </w:rPr>
        <w:t xml:space="preserve"> </w:t>
      </w:r>
      <w:r>
        <w:t>се</w:t>
      </w:r>
      <w:r>
        <w:rPr>
          <w:spacing w:val="-5"/>
        </w:rPr>
        <w:t xml:space="preserve"> </w:t>
      </w:r>
      <w:r>
        <w:t>локатор</w:t>
      </w:r>
      <w:r>
        <w:rPr>
          <w:spacing w:val="-5"/>
        </w:rPr>
        <w:t xml:space="preserve"> </w:t>
      </w:r>
      <w:r>
        <w:rPr>
          <w:spacing w:val="-2"/>
        </w:rPr>
        <w:t>односи.</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LocatorLevelValue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accessLevel</w:t>
            </w:r>
          </w:p>
        </w:tc>
        <w:tc>
          <w:tcPr>
            <w:tcW w:w="8211" w:type="dxa"/>
          </w:tcPr>
          <w:p w:rsidR="004B5447" w:rsidRDefault="00AA29E6">
            <w:pPr>
              <w:pStyle w:val="TableParagraph"/>
              <w:ind w:right="138"/>
              <w:rPr>
                <w:sz w:val="14"/>
              </w:rPr>
            </w:pPr>
            <w:r>
              <w:rPr>
                <w:sz w:val="14"/>
              </w:rPr>
              <w:t>Локатор</w:t>
            </w:r>
            <w:r>
              <w:rPr>
                <w:spacing w:val="-5"/>
                <w:sz w:val="14"/>
              </w:rPr>
              <w:t xml:space="preserve"> </w:t>
            </w:r>
            <w:r>
              <w:rPr>
                <w:sz w:val="14"/>
              </w:rPr>
              <w:t>идентификује</w:t>
            </w:r>
            <w:r>
              <w:rPr>
                <w:spacing w:val="-5"/>
                <w:sz w:val="14"/>
              </w:rPr>
              <w:t xml:space="preserve"> </w:t>
            </w:r>
            <w:r>
              <w:rPr>
                <w:sz w:val="14"/>
              </w:rPr>
              <w:t>одређени</w:t>
            </w:r>
            <w:r>
              <w:rPr>
                <w:spacing w:val="-6"/>
                <w:sz w:val="14"/>
              </w:rPr>
              <w:t xml:space="preserve"> </w:t>
            </w:r>
            <w:r>
              <w:rPr>
                <w:sz w:val="14"/>
              </w:rPr>
              <w:t>прилаз</w:t>
            </w:r>
            <w:r>
              <w:rPr>
                <w:spacing w:val="-5"/>
                <w:sz w:val="14"/>
              </w:rPr>
              <w:t xml:space="preserve"> </w:t>
            </w:r>
            <w:r>
              <w:rPr>
                <w:sz w:val="14"/>
              </w:rPr>
              <w:t>земљишној</w:t>
            </w:r>
            <w:r>
              <w:rPr>
                <w:spacing w:val="-5"/>
                <w:sz w:val="14"/>
              </w:rPr>
              <w:t xml:space="preserve"> </w:t>
            </w:r>
            <w:r>
              <w:rPr>
                <w:sz w:val="14"/>
              </w:rPr>
              <w:t>парцели,</w:t>
            </w:r>
            <w:r>
              <w:rPr>
                <w:spacing w:val="-5"/>
                <w:sz w:val="14"/>
              </w:rPr>
              <w:t xml:space="preserve"> </w:t>
            </w:r>
            <w:r>
              <w:rPr>
                <w:sz w:val="14"/>
              </w:rPr>
              <w:t>згради</w:t>
            </w:r>
            <w:r>
              <w:rPr>
                <w:spacing w:val="-6"/>
                <w:sz w:val="14"/>
              </w:rPr>
              <w:t xml:space="preserve"> </w:t>
            </w:r>
            <w:r>
              <w:rPr>
                <w:sz w:val="14"/>
              </w:rPr>
              <w:t>или</w:t>
            </w:r>
            <w:r>
              <w:rPr>
                <w:spacing w:val="-6"/>
                <w:sz w:val="14"/>
              </w:rPr>
              <w:t xml:space="preserve"> </w:t>
            </w:r>
            <w:r>
              <w:rPr>
                <w:sz w:val="14"/>
              </w:rPr>
              <w:t>сличном,</w:t>
            </w:r>
            <w:r>
              <w:rPr>
                <w:spacing w:val="-5"/>
                <w:sz w:val="14"/>
              </w:rPr>
              <w:t xml:space="preserve"> </w:t>
            </w:r>
            <w:r>
              <w:rPr>
                <w:sz w:val="14"/>
              </w:rPr>
              <w:t>употребом</w:t>
            </w:r>
            <w:r>
              <w:rPr>
                <w:spacing w:val="-5"/>
                <w:sz w:val="14"/>
              </w:rPr>
              <w:t xml:space="preserve"> </w:t>
            </w:r>
            <w:r>
              <w:rPr>
                <w:sz w:val="14"/>
              </w:rPr>
              <w:t>броја</w:t>
            </w:r>
            <w:r>
              <w:rPr>
                <w:spacing w:val="-5"/>
                <w:sz w:val="14"/>
              </w:rPr>
              <w:t xml:space="preserve"> </w:t>
            </w:r>
            <w:r>
              <w:rPr>
                <w:sz w:val="14"/>
              </w:rPr>
              <w:t>прилаза</w:t>
            </w:r>
            <w:r>
              <w:rPr>
                <w:spacing w:val="-5"/>
                <w:sz w:val="14"/>
              </w:rPr>
              <w:t xml:space="preserve"> </w:t>
            </w:r>
            <w:r>
              <w:rPr>
                <w:sz w:val="14"/>
              </w:rPr>
              <w:t>или</w:t>
            </w:r>
            <w:r>
              <w:rPr>
                <w:spacing w:val="-6"/>
                <w:sz w:val="14"/>
              </w:rPr>
              <w:t xml:space="preserve"> </w:t>
            </w:r>
            <w:r>
              <w:rPr>
                <w:sz w:val="14"/>
              </w:rPr>
              <w:t>сличног</w:t>
            </w:r>
            <w:r>
              <w:rPr>
                <w:spacing w:val="40"/>
                <w:sz w:val="14"/>
              </w:rPr>
              <w:t xml:space="preserve"> </w:t>
            </w:r>
            <w:r>
              <w:rPr>
                <w:spacing w:val="-2"/>
                <w:sz w:val="14"/>
              </w:rPr>
              <w:t>идентификатора.</w:t>
            </w:r>
          </w:p>
        </w:tc>
      </w:tr>
      <w:tr w:rsidR="004B5447">
        <w:trPr>
          <w:trHeight w:val="200"/>
        </w:trPr>
        <w:tc>
          <w:tcPr>
            <w:tcW w:w="2268" w:type="dxa"/>
          </w:tcPr>
          <w:p w:rsidR="004B5447" w:rsidRDefault="00AA29E6">
            <w:pPr>
              <w:pStyle w:val="TableParagraph"/>
              <w:rPr>
                <w:sz w:val="14"/>
              </w:rPr>
            </w:pPr>
            <w:r>
              <w:rPr>
                <w:spacing w:val="-2"/>
                <w:sz w:val="14"/>
              </w:rPr>
              <w:t>postalDeliveryPoint</w:t>
            </w:r>
          </w:p>
        </w:tc>
        <w:tc>
          <w:tcPr>
            <w:tcW w:w="8211" w:type="dxa"/>
          </w:tcPr>
          <w:p w:rsidR="004B5447" w:rsidRDefault="00AA29E6">
            <w:pPr>
              <w:pStyle w:val="TableParagraph"/>
              <w:rPr>
                <w:sz w:val="14"/>
              </w:rPr>
            </w:pPr>
            <w:r>
              <w:rPr>
                <w:sz w:val="14"/>
              </w:rPr>
              <w:t>Локатор</w:t>
            </w:r>
            <w:r>
              <w:rPr>
                <w:spacing w:val="-5"/>
                <w:sz w:val="14"/>
              </w:rPr>
              <w:t xml:space="preserve"> </w:t>
            </w:r>
            <w:r>
              <w:rPr>
                <w:sz w:val="14"/>
              </w:rPr>
              <w:t>идентификује</w:t>
            </w:r>
            <w:r>
              <w:rPr>
                <w:spacing w:val="-5"/>
                <w:sz w:val="14"/>
              </w:rPr>
              <w:t xml:space="preserve"> </w:t>
            </w:r>
            <w:r>
              <w:rPr>
                <w:sz w:val="14"/>
              </w:rPr>
              <w:t>тачку</w:t>
            </w:r>
            <w:r>
              <w:rPr>
                <w:spacing w:val="-4"/>
                <w:sz w:val="14"/>
              </w:rPr>
              <w:t xml:space="preserve"> </w:t>
            </w:r>
            <w:r>
              <w:rPr>
                <w:sz w:val="14"/>
              </w:rPr>
              <w:t>за</w:t>
            </w:r>
            <w:r>
              <w:rPr>
                <w:spacing w:val="-5"/>
                <w:sz w:val="14"/>
              </w:rPr>
              <w:t xml:space="preserve"> </w:t>
            </w:r>
            <w:r>
              <w:rPr>
                <w:sz w:val="14"/>
              </w:rPr>
              <w:t>поштанску</w:t>
            </w:r>
            <w:r>
              <w:rPr>
                <w:spacing w:val="-4"/>
                <w:sz w:val="14"/>
              </w:rPr>
              <w:t xml:space="preserve"> </w:t>
            </w:r>
            <w:r>
              <w:rPr>
                <w:spacing w:val="-2"/>
                <w:sz w:val="14"/>
              </w:rPr>
              <w:t>доставу.</w:t>
            </w:r>
          </w:p>
        </w:tc>
      </w:tr>
      <w:tr w:rsidR="004B5447">
        <w:trPr>
          <w:trHeight w:val="360"/>
        </w:trPr>
        <w:tc>
          <w:tcPr>
            <w:tcW w:w="2268" w:type="dxa"/>
          </w:tcPr>
          <w:p w:rsidR="004B5447" w:rsidRDefault="00AA29E6">
            <w:pPr>
              <w:pStyle w:val="TableParagraph"/>
              <w:spacing w:before="98"/>
              <w:rPr>
                <w:sz w:val="14"/>
              </w:rPr>
            </w:pPr>
            <w:r>
              <w:rPr>
                <w:spacing w:val="-2"/>
                <w:sz w:val="14"/>
              </w:rPr>
              <w:t>siteLevel</w:t>
            </w:r>
          </w:p>
        </w:tc>
        <w:tc>
          <w:tcPr>
            <w:tcW w:w="8211" w:type="dxa"/>
          </w:tcPr>
          <w:p w:rsidR="004B5447" w:rsidRDefault="00AA29E6">
            <w:pPr>
              <w:pStyle w:val="TableParagraph"/>
              <w:ind w:right="138"/>
              <w:rPr>
                <w:sz w:val="14"/>
              </w:rPr>
            </w:pPr>
            <w:r>
              <w:rPr>
                <w:sz w:val="14"/>
              </w:rPr>
              <w:t>Локатор</w:t>
            </w:r>
            <w:r>
              <w:rPr>
                <w:spacing w:val="-6"/>
                <w:sz w:val="14"/>
              </w:rPr>
              <w:t xml:space="preserve"> </w:t>
            </w:r>
            <w:r>
              <w:rPr>
                <w:sz w:val="14"/>
              </w:rPr>
              <w:t>идентификује</w:t>
            </w:r>
            <w:r>
              <w:rPr>
                <w:spacing w:val="-6"/>
                <w:sz w:val="14"/>
              </w:rPr>
              <w:t xml:space="preserve"> </w:t>
            </w:r>
            <w:r>
              <w:rPr>
                <w:sz w:val="14"/>
              </w:rPr>
              <w:t>одређену</w:t>
            </w:r>
            <w:r>
              <w:rPr>
                <w:spacing w:val="-6"/>
                <w:sz w:val="14"/>
              </w:rPr>
              <w:t xml:space="preserve"> </w:t>
            </w:r>
            <w:r>
              <w:rPr>
                <w:sz w:val="14"/>
              </w:rPr>
              <w:t>земљишну</w:t>
            </w:r>
            <w:r>
              <w:rPr>
                <w:spacing w:val="-6"/>
                <w:sz w:val="14"/>
              </w:rPr>
              <w:t xml:space="preserve"> </w:t>
            </w:r>
            <w:r>
              <w:rPr>
                <w:sz w:val="14"/>
              </w:rPr>
              <w:t>парцелу,</w:t>
            </w:r>
            <w:r>
              <w:rPr>
                <w:spacing w:val="-6"/>
                <w:sz w:val="14"/>
              </w:rPr>
              <w:t xml:space="preserve"> </w:t>
            </w:r>
            <w:r>
              <w:rPr>
                <w:sz w:val="14"/>
              </w:rPr>
              <w:t>зграду</w:t>
            </w:r>
            <w:r>
              <w:rPr>
                <w:spacing w:val="-6"/>
                <w:sz w:val="14"/>
              </w:rPr>
              <w:t xml:space="preserve"> </w:t>
            </w:r>
            <w:r>
              <w:rPr>
                <w:sz w:val="14"/>
              </w:rPr>
              <w:t>или</w:t>
            </w:r>
            <w:r>
              <w:rPr>
                <w:spacing w:val="-7"/>
                <w:sz w:val="14"/>
              </w:rPr>
              <w:t xml:space="preserve"> </w:t>
            </w:r>
            <w:r>
              <w:rPr>
                <w:sz w:val="14"/>
              </w:rPr>
              <w:t>сличну</w:t>
            </w:r>
            <w:r>
              <w:rPr>
                <w:spacing w:val="-6"/>
                <w:sz w:val="14"/>
              </w:rPr>
              <w:t xml:space="preserve"> </w:t>
            </w:r>
            <w:r>
              <w:rPr>
                <w:sz w:val="14"/>
              </w:rPr>
              <w:t>некретнину,</w:t>
            </w:r>
            <w:r>
              <w:rPr>
                <w:spacing w:val="-6"/>
                <w:sz w:val="14"/>
              </w:rPr>
              <w:t xml:space="preserve"> </w:t>
            </w:r>
            <w:r>
              <w:rPr>
                <w:sz w:val="14"/>
              </w:rPr>
              <w:t>употребом</w:t>
            </w:r>
            <w:r>
              <w:rPr>
                <w:spacing w:val="-6"/>
                <w:sz w:val="14"/>
              </w:rPr>
              <w:t xml:space="preserve"> </w:t>
            </w:r>
            <w:r>
              <w:rPr>
                <w:sz w:val="14"/>
              </w:rPr>
              <w:t>адресног</w:t>
            </w:r>
            <w:r>
              <w:rPr>
                <w:spacing w:val="-7"/>
                <w:sz w:val="14"/>
              </w:rPr>
              <w:t xml:space="preserve"> </w:t>
            </w:r>
            <w:r>
              <w:rPr>
                <w:sz w:val="14"/>
              </w:rPr>
              <w:t>броја,</w:t>
            </w:r>
            <w:r>
              <w:rPr>
                <w:spacing w:val="-6"/>
                <w:sz w:val="14"/>
              </w:rPr>
              <w:t xml:space="preserve"> </w:t>
            </w:r>
            <w:r>
              <w:rPr>
                <w:sz w:val="14"/>
              </w:rPr>
              <w:t>броја</w:t>
            </w:r>
            <w:r>
              <w:rPr>
                <w:spacing w:val="-6"/>
                <w:sz w:val="14"/>
              </w:rPr>
              <w:t xml:space="preserve"> </w:t>
            </w:r>
            <w:r>
              <w:rPr>
                <w:sz w:val="14"/>
              </w:rPr>
              <w:t>зграде,</w:t>
            </w:r>
            <w:r>
              <w:rPr>
                <w:spacing w:val="-6"/>
                <w:sz w:val="14"/>
              </w:rPr>
              <w:t xml:space="preserve"> </w:t>
            </w:r>
            <w:r>
              <w:rPr>
                <w:sz w:val="14"/>
              </w:rPr>
              <w:t>или</w:t>
            </w:r>
            <w:r>
              <w:rPr>
                <w:spacing w:val="40"/>
                <w:sz w:val="14"/>
              </w:rPr>
              <w:t xml:space="preserve"> </w:t>
            </w:r>
            <w:r>
              <w:rPr>
                <w:sz w:val="14"/>
              </w:rPr>
              <w:t>назива зграде или некретнине.</w:t>
            </w:r>
          </w:p>
        </w:tc>
      </w:tr>
      <w:tr w:rsidR="004B5447">
        <w:trPr>
          <w:trHeight w:val="200"/>
        </w:trPr>
        <w:tc>
          <w:tcPr>
            <w:tcW w:w="2268" w:type="dxa"/>
          </w:tcPr>
          <w:p w:rsidR="004B5447" w:rsidRDefault="00AA29E6">
            <w:pPr>
              <w:pStyle w:val="TableParagraph"/>
              <w:rPr>
                <w:sz w:val="14"/>
              </w:rPr>
            </w:pPr>
            <w:r>
              <w:rPr>
                <w:spacing w:val="-2"/>
                <w:sz w:val="14"/>
              </w:rPr>
              <w:t>unitLevel</w:t>
            </w:r>
          </w:p>
        </w:tc>
        <w:tc>
          <w:tcPr>
            <w:tcW w:w="8211" w:type="dxa"/>
          </w:tcPr>
          <w:p w:rsidR="004B5447" w:rsidRDefault="00AA29E6">
            <w:pPr>
              <w:pStyle w:val="TableParagraph"/>
              <w:rPr>
                <w:sz w:val="14"/>
              </w:rPr>
            </w:pPr>
            <w:r>
              <w:rPr>
                <w:sz w:val="14"/>
              </w:rPr>
              <w:t>Локатор</w:t>
            </w:r>
            <w:r>
              <w:rPr>
                <w:spacing w:val="-7"/>
                <w:sz w:val="14"/>
              </w:rPr>
              <w:t xml:space="preserve"> </w:t>
            </w:r>
            <w:r>
              <w:rPr>
                <w:sz w:val="14"/>
              </w:rPr>
              <w:t>идентификује</w:t>
            </w:r>
            <w:r>
              <w:rPr>
                <w:spacing w:val="-7"/>
                <w:sz w:val="14"/>
              </w:rPr>
              <w:t xml:space="preserve"> </w:t>
            </w:r>
            <w:r>
              <w:rPr>
                <w:sz w:val="14"/>
              </w:rPr>
              <w:t>одређени</w:t>
            </w:r>
            <w:r>
              <w:rPr>
                <w:spacing w:val="-7"/>
                <w:sz w:val="14"/>
              </w:rPr>
              <w:t xml:space="preserve"> </w:t>
            </w:r>
            <w:r>
              <w:rPr>
                <w:sz w:val="14"/>
              </w:rPr>
              <w:t>део</w:t>
            </w:r>
            <w:r>
              <w:rPr>
                <w:spacing w:val="-6"/>
                <w:sz w:val="14"/>
              </w:rPr>
              <w:t xml:space="preserve"> </w:t>
            </w:r>
            <w:r>
              <w:rPr>
                <w:spacing w:val="-2"/>
                <w:sz w:val="14"/>
              </w:rPr>
              <w:t>зграде.</w:t>
            </w:r>
          </w:p>
        </w:tc>
      </w:tr>
    </w:tbl>
    <w:p w:rsidR="004B5447" w:rsidRDefault="004B5447">
      <w:pPr>
        <w:pStyle w:val="BodyText"/>
        <w:spacing w:before="8"/>
        <w:rPr>
          <w:b/>
          <w:sz w:val="17"/>
        </w:rPr>
      </w:pPr>
    </w:p>
    <w:p w:rsidR="004B5447" w:rsidRDefault="00AA29E6">
      <w:pPr>
        <w:pStyle w:val="ListParagraph"/>
        <w:numPr>
          <w:ilvl w:val="2"/>
          <w:numId w:val="56"/>
        </w:numPr>
        <w:tabs>
          <w:tab w:val="left" w:pos="713"/>
        </w:tabs>
        <w:ind w:left="713"/>
        <w:jc w:val="center"/>
        <w:rPr>
          <w:i/>
          <w:sz w:val="18"/>
        </w:rPr>
      </w:pPr>
      <w:r>
        <w:rPr>
          <w:i/>
          <w:sz w:val="18"/>
        </w:rPr>
        <w:t>Тип</w:t>
      </w:r>
      <w:r>
        <w:rPr>
          <w:i/>
          <w:spacing w:val="-5"/>
          <w:sz w:val="18"/>
        </w:rPr>
        <w:t xml:space="preserve"> </w:t>
      </w:r>
      <w:r>
        <w:rPr>
          <w:i/>
          <w:sz w:val="18"/>
        </w:rPr>
        <w:t>имена</w:t>
      </w:r>
      <w:r>
        <w:rPr>
          <w:i/>
          <w:spacing w:val="-3"/>
          <w:sz w:val="18"/>
        </w:rPr>
        <w:t xml:space="preserve"> </w:t>
      </w:r>
      <w:r>
        <w:rPr>
          <w:i/>
          <w:sz w:val="18"/>
        </w:rPr>
        <w:t>локатора</w:t>
      </w:r>
      <w:r>
        <w:rPr>
          <w:i/>
          <w:spacing w:val="-2"/>
          <w:sz w:val="18"/>
        </w:rPr>
        <w:t xml:space="preserve"> (LocatorNameTypeValue)</w:t>
      </w:r>
    </w:p>
    <w:p w:rsidR="004B5447" w:rsidRDefault="004B5447">
      <w:pPr>
        <w:pStyle w:val="BodyText"/>
        <w:spacing w:before="9"/>
        <w:rPr>
          <w:i/>
          <w:sz w:val="16"/>
        </w:rPr>
      </w:pPr>
    </w:p>
    <w:p w:rsidR="004B5447" w:rsidRDefault="00AA29E6">
      <w:pPr>
        <w:pStyle w:val="BodyText"/>
        <w:spacing w:line="203" w:lineRule="exact"/>
        <w:ind w:left="790"/>
      </w:pPr>
      <w:r>
        <w:t>Опис</w:t>
      </w:r>
      <w:r>
        <w:rPr>
          <w:spacing w:val="-3"/>
        </w:rPr>
        <w:t xml:space="preserve"> </w:t>
      </w:r>
      <w:r>
        <w:t>значења</w:t>
      </w:r>
      <w:r>
        <w:rPr>
          <w:spacing w:val="-3"/>
        </w:rPr>
        <w:t xml:space="preserve"> </w:t>
      </w:r>
      <w:r>
        <w:t>имена</w:t>
      </w:r>
      <w:r>
        <w:rPr>
          <w:spacing w:val="-2"/>
        </w:rPr>
        <w:t xml:space="preserve"> локатора.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8"/>
        </w:rPr>
        <w:t xml:space="preserve"> </w:t>
      </w:r>
      <w:r>
        <w:t>за</w:t>
      </w:r>
      <w:r>
        <w:rPr>
          <w:spacing w:val="-6"/>
        </w:rPr>
        <w:t xml:space="preserve"> </w:t>
      </w:r>
      <w:r>
        <w:t>шифарник</w:t>
      </w:r>
      <w:r>
        <w:rPr>
          <w:spacing w:val="-5"/>
        </w:rPr>
        <w:t xml:space="preserve"> </w:t>
      </w:r>
      <w:r>
        <w:rPr>
          <w:spacing w:val="-2"/>
        </w:rPr>
        <w:t>LocatorNameTypeValue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buildingName</w:t>
            </w:r>
          </w:p>
        </w:tc>
        <w:tc>
          <w:tcPr>
            <w:tcW w:w="8211" w:type="dxa"/>
          </w:tcPr>
          <w:p w:rsidR="004B5447" w:rsidRDefault="00AA29E6">
            <w:pPr>
              <w:pStyle w:val="TableParagraph"/>
              <w:rPr>
                <w:sz w:val="14"/>
              </w:rPr>
            </w:pPr>
            <w:r>
              <w:rPr>
                <w:sz w:val="14"/>
              </w:rPr>
              <w:t>Назив</w:t>
            </w:r>
            <w:r>
              <w:rPr>
                <w:spacing w:val="-5"/>
                <w:sz w:val="14"/>
              </w:rPr>
              <w:t xml:space="preserve"> </w:t>
            </w:r>
            <w:r>
              <w:rPr>
                <w:sz w:val="14"/>
              </w:rPr>
              <w:t>зграде</w:t>
            </w:r>
            <w:r>
              <w:rPr>
                <w:spacing w:val="-1"/>
                <w:sz w:val="14"/>
              </w:rPr>
              <w:t xml:space="preserve"> </w:t>
            </w:r>
            <w:r>
              <w:rPr>
                <w:sz w:val="14"/>
              </w:rPr>
              <w:t>или</w:t>
            </w:r>
            <w:r>
              <w:rPr>
                <w:spacing w:val="-3"/>
                <w:sz w:val="14"/>
              </w:rPr>
              <w:t xml:space="preserve"> </w:t>
            </w:r>
            <w:r>
              <w:rPr>
                <w:sz w:val="14"/>
              </w:rPr>
              <w:t>дела</w:t>
            </w:r>
            <w:r>
              <w:rPr>
                <w:spacing w:val="-1"/>
                <w:sz w:val="14"/>
              </w:rPr>
              <w:t xml:space="preserve"> </w:t>
            </w:r>
            <w:r>
              <w:rPr>
                <w:spacing w:val="-2"/>
                <w:sz w:val="14"/>
              </w:rPr>
              <w:t>зграде.</w:t>
            </w:r>
          </w:p>
        </w:tc>
      </w:tr>
      <w:tr w:rsidR="004B5447">
        <w:trPr>
          <w:trHeight w:val="200"/>
        </w:trPr>
        <w:tc>
          <w:tcPr>
            <w:tcW w:w="2268" w:type="dxa"/>
          </w:tcPr>
          <w:p w:rsidR="004B5447" w:rsidRDefault="00AA29E6">
            <w:pPr>
              <w:pStyle w:val="TableParagraph"/>
              <w:rPr>
                <w:sz w:val="14"/>
              </w:rPr>
            </w:pPr>
            <w:r>
              <w:rPr>
                <w:spacing w:val="-2"/>
                <w:sz w:val="14"/>
              </w:rPr>
              <w:t>descriptiveLocator</w:t>
            </w:r>
          </w:p>
        </w:tc>
        <w:tc>
          <w:tcPr>
            <w:tcW w:w="8211" w:type="dxa"/>
          </w:tcPr>
          <w:p w:rsidR="004B5447" w:rsidRDefault="00AA29E6">
            <w:pPr>
              <w:pStyle w:val="TableParagraph"/>
              <w:rPr>
                <w:sz w:val="14"/>
              </w:rPr>
            </w:pPr>
            <w:r>
              <w:rPr>
                <w:sz w:val="14"/>
              </w:rPr>
              <w:t>Текстуални</w:t>
            </w:r>
            <w:r>
              <w:rPr>
                <w:spacing w:val="-6"/>
                <w:sz w:val="14"/>
              </w:rPr>
              <w:t xml:space="preserve"> </w:t>
            </w:r>
            <w:r>
              <w:rPr>
                <w:sz w:val="14"/>
              </w:rPr>
              <w:t>опис</w:t>
            </w:r>
            <w:r>
              <w:rPr>
                <w:spacing w:val="-4"/>
                <w:sz w:val="14"/>
              </w:rPr>
              <w:t xml:space="preserve"> </w:t>
            </w:r>
            <w:r>
              <w:rPr>
                <w:sz w:val="14"/>
              </w:rPr>
              <w:t>локације</w:t>
            </w:r>
            <w:r>
              <w:rPr>
                <w:spacing w:val="-5"/>
                <w:sz w:val="14"/>
              </w:rPr>
              <w:t xml:space="preserve"> </w:t>
            </w:r>
            <w:r>
              <w:rPr>
                <w:sz w:val="14"/>
              </w:rPr>
              <w:t>или</w:t>
            </w:r>
            <w:r>
              <w:rPr>
                <w:spacing w:val="-5"/>
                <w:sz w:val="14"/>
              </w:rPr>
              <w:t xml:space="preserve"> </w:t>
            </w:r>
            <w:r>
              <w:rPr>
                <w:sz w:val="14"/>
              </w:rPr>
              <w:t>адресирани</w:t>
            </w:r>
            <w:r>
              <w:rPr>
                <w:spacing w:val="-5"/>
                <w:sz w:val="14"/>
              </w:rPr>
              <w:t xml:space="preserve"> </w:t>
            </w:r>
            <w:r>
              <w:rPr>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roomName</w:t>
            </w:r>
          </w:p>
        </w:tc>
        <w:tc>
          <w:tcPr>
            <w:tcW w:w="8211" w:type="dxa"/>
          </w:tcPr>
          <w:p w:rsidR="004B5447" w:rsidRDefault="00AA29E6">
            <w:pPr>
              <w:pStyle w:val="TableParagraph"/>
              <w:rPr>
                <w:sz w:val="14"/>
              </w:rPr>
            </w:pPr>
            <w:r>
              <w:rPr>
                <w:sz w:val="14"/>
              </w:rPr>
              <w:t>Идентификатор</w:t>
            </w:r>
            <w:r>
              <w:rPr>
                <w:spacing w:val="-3"/>
                <w:sz w:val="14"/>
              </w:rPr>
              <w:t xml:space="preserve"> </w:t>
            </w:r>
            <w:r>
              <w:rPr>
                <w:sz w:val="14"/>
              </w:rPr>
              <w:t>стамбеног</w:t>
            </w:r>
            <w:r>
              <w:rPr>
                <w:spacing w:val="-3"/>
                <w:sz w:val="14"/>
              </w:rPr>
              <w:t xml:space="preserve"> </w:t>
            </w:r>
            <w:r>
              <w:rPr>
                <w:sz w:val="14"/>
              </w:rPr>
              <w:t>објекта,</w:t>
            </w:r>
            <w:r>
              <w:rPr>
                <w:spacing w:val="-2"/>
                <w:sz w:val="14"/>
              </w:rPr>
              <w:t xml:space="preserve"> </w:t>
            </w:r>
            <w:r>
              <w:rPr>
                <w:sz w:val="14"/>
              </w:rPr>
              <w:t>стана</w:t>
            </w:r>
            <w:r>
              <w:rPr>
                <w:spacing w:val="-3"/>
                <w:sz w:val="14"/>
              </w:rPr>
              <w:t xml:space="preserve"> </w:t>
            </w:r>
            <w:r>
              <w:rPr>
                <w:sz w:val="14"/>
              </w:rPr>
              <w:t>или</w:t>
            </w:r>
            <w:r>
              <w:rPr>
                <w:spacing w:val="-3"/>
                <w:sz w:val="14"/>
              </w:rPr>
              <w:t xml:space="preserve"> </w:t>
            </w:r>
            <w:r>
              <w:rPr>
                <w:sz w:val="14"/>
              </w:rPr>
              <w:t>собе</w:t>
            </w:r>
            <w:r>
              <w:rPr>
                <w:spacing w:val="-2"/>
                <w:sz w:val="14"/>
              </w:rPr>
              <w:t xml:space="preserve"> </w:t>
            </w:r>
            <w:r>
              <w:rPr>
                <w:sz w:val="14"/>
              </w:rPr>
              <w:t>унутар</w:t>
            </w:r>
            <w:r>
              <w:rPr>
                <w:spacing w:val="-2"/>
                <w:sz w:val="14"/>
              </w:rPr>
              <w:t xml:space="preserve"> зграде.</w:t>
            </w:r>
          </w:p>
        </w:tc>
      </w:tr>
      <w:tr w:rsidR="004B5447">
        <w:trPr>
          <w:trHeight w:val="200"/>
        </w:trPr>
        <w:tc>
          <w:tcPr>
            <w:tcW w:w="2268" w:type="dxa"/>
          </w:tcPr>
          <w:p w:rsidR="004B5447" w:rsidRDefault="00AA29E6">
            <w:pPr>
              <w:pStyle w:val="TableParagraph"/>
              <w:rPr>
                <w:sz w:val="14"/>
              </w:rPr>
            </w:pPr>
            <w:r>
              <w:rPr>
                <w:spacing w:val="-2"/>
                <w:sz w:val="14"/>
              </w:rPr>
              <w:t>siteName</w:t>
            </w:r>
          </w:p>
        </w:tc>
        <w:tc>
          <w:tcPr>
            <w:tcW w:w="8211" w:type="dxa"/>
          </w:tcPr>
          <w:p w:rsidR="004B5447" w:rsidRDefault="00AA29E6">
            <w:pPr>
              <w:pStyle w:val="TableParagraph"/>
              <w:rPr>
                <w:sz w:val="14"/>
              </w:rPr>
            </w:pPr>
            <w:r>
              <w:rPr>
                <w:sz w:val="14"/>
              </w:rPr>
              <w:t>Назив</w:t>
            </w:r>
            <w:r>
              <w:rPr>
                <w:spacing w:val="-5"/>
                <w:sz w:val="14"/>
              </w:rPr>
              <w:t xml:space="preserve"> </w:t>
            </w:r>
            <w:r>
              <w:rPr>
                <w:sz w:val="14"/>
              </w:rPr>
              <w:t>некретнине,</w:t>
            </w:r>
            <w:r>
              <w:rPr>
                <w:spacing w:val="-4"/>
                <w:sz w:val="14"/>
              </w:rPr>
              <w:t xml:space="preserve"> </w:t>
            </w:r>
            <w:r>
              <w:rPr>
                <w:sz w:val="14"/>
              </w:rPr>
              <w:t>комплекса</w:t>
            </w:r>
            <w:r>
              <w:rPr>
                <w:spacing w:val="-5"/>
                <w:sz w:val="14"/>
              </w:rPr>
              <w:t xml:space="preserve"> </w:t>
            </w:r>
            <w:r>
              <w:rPr>
                <w:sz w:val="14"/>
              </w:rPr>
              <w:t>зграда</w:t>
            </w:r>
            <w:r>
              <w:rPr>
                <w:spacing w:val="-4"/>
                <w:sz w:val="14"/>
              </w:rPr>
              <w:t xml:space="preserve"> </w:t>
            </w:r>
            <w:r>
              <w:rPr>
                <w:sz w:val="14"/>
              </w:rPr>
              <w:t>или</w:t>
            </w:r>
            <w:r>
              <w:rPr>
                <w:spacing w:val="-4"/>
                <w:sz w:val="14"/>
              </w:rPr>
              <w:t xml:space="preserve"> </w:t>
            </w:r>
            <w:r>
              <w:rPr>
                <w:spacing w:val="-2"/>
                <w:sz w:val="14"/>
              </w:rPr>
              <w:t>локације.</w:t>
            </w:r>
          </w:p>
        </w:tc>
      </w:tr>
    </w:tbl>
    <w:p w:rsidR="004B5447" w:rsidRDefault="004B5447">
      <w:pPr>
        <w:pStyle w:val="BodyText"/>
        <w:spacing w:before="8"/>
        <w:rPr>
          <w:b/>
          <w:sz w:val="17"/>
        </w:rPr>
      </w:pPr>
    </w:p>
    <w:p w:rsidR="004B5447" w:rsidRDefault="00AA29E6">
      <w:pPr>
        <w:pStyle w:val="ListParagraph"/>
        <w:numPr>
          <w:ilvl w:val="2"/>
          <w:numId w:val="56"/>
        </w:numPr>
        <w:tabs>
          <w:tab w:val="left" w:pos="4922"/>
        </w:tabs>
        <w:ind w:left="4922"/>
        <w:jc w:val="left"/>
        <w:rPr>
          <w:i/>
          <w:sz w:val="18"/>
        </w:rPr>
      </w:pPr>
      <w:r>
        <w:rPr>
          <w:i/>
          <w:sz w:val="18"/>
        </w:rPr>
        <w:t>Тип</w:t>
      </w:r>
      <w:r>
        <w:rPr>
          <w:i/>
          <w:spacing w:val="-3"/>
          <w:sz w:val="18"/>
        </w:rPr>
        <w:t xml:space="preserve"> </w:t>
      </w:r>
      <w:r>
        <w:rPr>
          <w:i/>
          <w:sz w:val="18"/>
        </w:rPr>
        <w:t>дела</w:t>
      </w:r>
      <w:r>
        <w:rPr>
          <w:i/>
          <w:spacing w:val="-3"/>
          <w:sz w:val="18"/>
        </w:rPr>
        <w:t xml:space="preserve"> </w:t>
      </w:r>
      <w:r>
        <w:rPr>
          <w:i/>
          <w:spacing w:val="-2"/>
          <w:sz w:val="18"/>
        </w:rPr>
        <w:t>(PartTypeValue)</w:t>
      </w:r>
    </w:p>
    <w:p w:rsidR="004B5447" w:rsidRDefault="004B5447">
      <w:pPr>
        <w:pStyle w:val="BodyText"/>
        <w:spacing w:before="3"/>
        <w:rPr>
          <w:i/>
          <w:sz w:val="17"/>
        </w:rPr>
      </w:pPr>
    </w:p>
    <w:p w:rsidR="004B5447" w:rsidRDefault="00AA29E6">
      <w:pPr>
        <w:pStyle w:val="BodyText"/>
        <w:spacing w:line="232" w:lineRule="auto"/>
        <w:ind w:left="790" w:right="2296"/>
      </w:pPr>
      <w:r>
        <w:t>Класификација</w:t>
      </w:r>
      <w:r>
        <w:rPr>
          <w:spacing w:val="-5"/>
        </w:rPr>
        <w:t xml:space="preserve"> </w:t>
      </w:r>
      <w:r>
        <w:t>дела</w:t>
      </w:r>
      <w:r>
        <w:rPr>
          <w:spacing w:val="-5"/>
        </w:rPr>
        <w:t xml:space="preserve"> </w:t>
      </w:r>
      <w:r>
        <w:t>имена</w:t>
      </w:r>
      <w:r>
        <w:rPr>
          <w:spacing w:val="-5"/>
        </w:rPr>
        <w:t xml:space="preserve"> </w:t>
      </w:r>
      <w:r>
        <w:t>у</w:t>
      </w:r>
      <w:r>
        <w:rPr>
          <w:spacing w:val="-5"/>
        </w:rPr>
        <w:t xml:space="preserve"> </w:t>
      </w:r>
      <w:r>
        <w:t>складу</w:t>
      </w:r>
      <w:r>
        <w:rPr>
          <w:spacing w:val="-5"/>
        </w:rPr>
        <w:t xml:space="preserve"> </w:t>
      </w:r>
      <w:r>
        <w:t>са</w:t>
      </w:r>
      <w:r>
        <w:rPr>
          <w:spacing w:val="-5"/>
        </w:rPr>
        <w:t xml:space="preserve"> </w:t>
      </w:r>
      <w:r>
        <w:t>његовом</w:t>
      </w:r>
      <w:r>
        <w:rPr>
          <w:spacing w:val="-5"/>
        </w:rPr>
        <w:t xml:space="preserve"> </w:t>
      </w:r>
      <w:r>
        <w:t>семантиком</w:t>
      </w:r>
      <w:r>
        <w:rPr>
          <w:spacing w:val="-5"/>
        </w:rPr>
        <w:t xml:space="preserve"> </w:t>
      </w:r>
      <w:r>
        <w:t>(значењем)</w:t>
      </w:r>
      <w:r>
        <w:rPr>
          <w:spacing w:val="-5"/>
        </w:rPr>
        <w:t xml:space="preserve"> </w:t>
      </w:r>
      <w:r>
        <w:t>у</w:t>
      </w:r>
      <w:r>
        <w:rPr>
          <w:spacing w:val="-5"/>
        </w:rPr>
        <w:t xml:space="preserve"> </w:t>
      </w:r>
      <w:r>
        <w:t>пуном</w:t>
      </w:r>
      <w:r>
        <w:rPr>
          <w:spacing w:val="-5"/>
        </w:rPr>
        <w:t xml:space="preserve"> </w:t>
      </w:r>
      <w:r>
        <w:t>имену</w:t>
      </w:r>
      <w:r>
        <w:rPr>
          <w:spacing w:val="-5"/>
        </w:rPr>
        <w:t xml:space="preserve"> </w:t>
      </w:r>
      <w:r>
        <w:t>саобраћајнице. Дозвољене вредности овог шифарника обухватају само вредности у доле наведеној 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PartTypeValue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name</w:t>
            </w:r>
          </w:p>
        </w:tc>
        <w:tc>
          <w:tcPr>
            <w:tcW w:w="8211" w:type="dxa"/>
          </w:tcPr>
          <w:p w:rsidR="004B5447" w:rsidRDefault="00AA29E6">
            <w:pPr>
              <w:pStyle w:val="TableParagraph"/>
              <w:rPr>
                <w:sz w:val="14"/>
              </w:rPr>
            </w:pPr>
            <w:r>
              <w:rPr>
                <w:sz w:val="14"/>
              </w:rPr>
              <w:t>Део</w:t>
            </w:r>
            <w:r>
              <w:rPr>
                <w:spacing w:val="-5"/>
                <w:sz w:val="14"/>
              </w:rPr>
              <w:t xml:space="preserve"> </w:t>
            </w:r>
            <w:r>
              <w:rPr>
                <w:sz w:val="14"/>
              </w:rPr>
              <w:t>назива</w:t>
            </w:r>
            <w:r>
              <w:rPr>
                <w:spacing w:val="-4"/>
                <w:sz w:val="14"/>
              </w:rPr>
              <w:t xml:space="preserve"> </w:t>
            </w:r>
            <w:r>
              <w:rPr>
                <w:sz w:val="14"/>
              </w:rPr>
              <w:t>представља</w:t>
            </w:r>
            <w:r>
              <w:rPr>
                <w:spacing w:val="-4"/>
                <w:sz w:val="14"/>
              </w:rPr>
              <w:t xml:space="preserve"> </w:t>
            </w:r>
            <w:r>
              <w:rPr>
                <w:sz w:val="14"/>
              </w:rPr>
              <w:t>основу</w:t>
            </w:r>
            <w:r>
              <w:rPr>
                <w:spacing w:val="-5"/>
                <w:sz w:val="14"/>
              </w:rPr>
              <w:t xml:space="preserve"> </w:t>
            </w:r>
            <w:r>
              <w:rPr>
                <w:sz w:val="14"/>
              </w:rPr>
              <w:t>или</w:t>
            </w:r>
            <w:r>
              <w:rPr>
                <w:spacing w:val="-5"/>
                <w:sz w:val="14"/>
              </w:rPr>
              <w:t xml:space="preserve"> </w:t>
            </w:r>
            <w:r>
              <w:rPr>
                <w:sz w:val="14"/>
              </w:rPr>
              <w:t>корен</w:t>
            </w:r>
            <w:r>
              <w:rPr>
                <w:spacing w:val="-5"/>
                <w:sz w:val="14"/>
              </w:rPr>
              <w:t xml:space="preserve"> </w:t>
            </w:r>
            <w:r>
              <w:rPr>
                <w:sz w:val="14"/>
              </w:rPr>
              <w:t>назива</w:t>
            </w:r>
            <w:r>
              <w:rPr>
                <w:spacing w:val="-4"/>
                <w:sz w:val="14"/>
              </w:rPr>
              <w:t xml:space="preserve"> </w:t>
            </w:r>
            <w:r>
              <w:rPr>
                <w:spacing w:val="-2"/>
                <w:sz w:val="14"/>
              </w:rPr>
              <w:t>саобраћајнице.</w:t>
            </w:r>
          </w:p>
        </w:tc>
      </w:tr>
      <w:tr w:rsidR="004B5447">
        <w:trPr>
          <w:trHeight w:val="200"/>
        </w:trPr>
        <w:tc>
          <w:tcPr>
            <w:tcW w:w="2268" w:type="dxa"/>
          </w:tcPr>
          <w:p w:rsidR="004B5447" w:rsidRDefault="00AA29E6">
            <w:pPr>
              <w:pStyle w:val="TableParagraph"/>
              <w:rPr>
                <w:sz w:val="14"/>
              </w:rPr>
            </w:pPr>
            <w:r>
              <w:rPr>
                <w:spacing w:val="-2"/>
                <w:sz w:val="14"/>
              </w:rPr>
              <w:t>namePrefix</w:t>
            </w:r>
          </w:p>
        </w:tc>
        <w:tc>
          <w:tcPr>
            <w:tcW w:w="8211" w:type="dxa"/>
          </w:tcPr>
          <w:p w:rsidR="004B5447" w:rsidRDefault="00AA29E6">
            <w:pPr>
              <w:pStyle w:val="TableParagraph"/>
              <w:rPr>
                <w:sz w:val="14"/>
              </w:rPr>
            </w:pPr>
            <w:r>
              <w:rPr>
                <w:sz w:val="14"/>
              </w:rPr>
              <w:t>Део</w:t>
            </w:r>
            <w:r>
              <w:rPr>
                <w:spacing w:val="-4"/>
                <w:sz w:val="14"/>
              </w:rPr>
              <w:t xml:space="preserve"> </w:t>
            </w:r>
            <w:r>
              <w:rPr>
                <w:sz w:val="14"/>
              </w:rPr>
              <w:t>назива</w:t>
            </w:r>
            <w:r>
              <w:rPr>
                <w:spacing w:val="-3"/>
                <w:sz w:val="14"/>
              </w:rPr>
              <w:t xml:space="preserve"> </w:t>
            </w:r>
            <w:r>
              <w:rPr>
                <w:sz w:val="14"/>
              </w:rPr>
              <w:t>се</w:t>
            </w:r>
            <w:r>
              <w:rPr>
                <w:spacing w:val="-3"/>
                <w:sz w:val="14"/>
              </w:rPr>
              <w:t xml:space="preserve"> </w:t>
            </w:r>
            <w:r>
              <w:rPr>
                <w:sz w:val="14"/>
              </w:rPr>
              <w:t>користи</w:t>
            </w:r>
            <w:r>
              <w:rPr>
                <w:spacing w:val="-5"/>
                <w:sz w:val="14"/>
              </w:rPr>
              <w:t xml:space="preserve"> </w:t>
            </w:r>
            <w:r>
              <w:rPr>
                <w:sz w:val="14"/>
              </w:rPr>
              <w:t>за</w:t>
            </w:r>
            <w:r>
              <w:rPr>
                <w:spacing w:val="-3"/>
                <w:sz w:val="14"/>
              </w:rPr>
              <w:t xml:space="preserve"> </w:t>
            </w:r>
            <w:r>
              <w:rPr>
                <w:sz w:val="14"/>
              </w:rPr>
              <w:t>раздвајање</w:t>
            </w:r>
            <w:r>
              <w:rPr>
                <w:spacing w:val="-3"/>
                <w:sz w:val="14"/>
              </w:rPr>
              <w:t xml:space="preserve"> </w:t>
            </w:r>
            <w:r>
              <w:rPr>
                <w:sz w:val="14"/>
              </w:rPr>
              <w:t>везних</w:t>
            </w:r>
            <w:r>
              <w:rPr>
                <w:spacing w:val="-3"/>
                <w:sz w:val="14"/>
              </w:rPr>
              <w:t xml:space="preserve"> </w:t>
            </w:r>
            <w:r>
              <w:rPr>
                <w:sz w:val="14"/>
              </w:rPr>
              <w:t>речи</w:t>
            </w:r>
            <w:r>
              <w:rPr>
                <w:spacing w:val="-5"/>
                <w:sz w:val="14"/>
              </w:rPr>
              <w:t xml:space="preserve"> </w:t>
            </w:r>
            <w:r>
              <w:rPr>
                <w:sz w:val="14"/>
              </w:rPr>
              <w:t>без</w:t>
            </w:r>
            <w:r>
              <w:rPr>
                <w:spacing w:val="-3"/>
                <w:sz w:val="14"/>
              </w:rPr>
              <w:t xml:space="preserve"> </w:t>
            </w:r>
            <w:r>
              <w:rPr>
                <w:sz w:val="14"/>
              </w:rPr>
              <w:t>значаја</w:t>
            </w:r>
            <w:r>
              <w:rPr>
                <w:spacing w:val="-3"/>
                <w:sz w:val="14"/>
              </w:rPr>
              <w:t xml:space="preserve"> </w:t>
            </w:r>
            <w:r>
              <w:rPr>
                <w:sz w:val="14"/>
              </w:rPr>
              <w:t>за</w:t>
            </w:r>
            <w:r>
              <w:rPr>
                <w:spacing w:val="-3"/>
                <w:sz w:val="14"/>
              </w:rPr>
              <w:t xml:space="preserve"> </w:t>
            </w:r>
            <w:r>
              <w:rPr>
                <w:sz w:val="14"/>
              </w:rPr>
              <w:t>сортирање</w:t>
            </w:r>
            <w:r>
              <w:rPr>
                <w:spacing w:val="-4"/>
                <w:sz w:val="14"/>
              </w:rPr>
              <w:t xml:space="preserve"> </w:t>
            </w:r>
            <w:r>
              <w:rPr>
                <w:sz w:val="14"/>
              </w:rPr>
              <w:t>од</w:t>
            </w:r>
            <w:r>
              <w:rPr>
                <w:spacing w:val="-3"/>
                <w:sz w:val="14"/>
              </w:rPr>
              <w:t xml:space="preserve"> </w:t>
            </w:r>
            <w:r>
              <w:rPr>
                <w:sz w:val="14"/>
              </w:rPr>
              <w:t>основе</w:t>
            </w:r>
            <w:r>
              <w:rPr>
                <w:spacing w:val="-3"/>
                <w:sz w:val="14"/>
              </w:rPr>
              <w:t xml:space="preserve"> </w:t>
            </w:r>
            <w:r>
              <w:rPr>
                <w:sz w:val="14"/>
              </w:rPr>
              <w:t>назива</w:t>
            </w:r>
            <w:r>
              <w:rPr>
                <w:spacing w:val="-3"/>
                <w:sz w:val="14"/>
              </w:rPr>
              <w:t xml:space="preserve"> </w:t>
            </w:r>
            <w:r>
              <w:rPr>
                <w:spacing w:val="-2"/>
                <w:sz w:val="14"/>
              </w:rPr>
              <w:t>саобраћајнице.</w:t>
            </w:r>
          </w:p>
        </w:tc>
      </w:tr>
      <w:tr w:rsidR="004B5447">
        <w:trPr>
          <w:trHeight w:val="200"/>
        </w:trPr>
        <w:tc>
          <w:tcPr>
            <w:tcW w:w="2268" w:type="dxa"/>
          </w:tcPr>
          <w:p w:rsidR="004B5447" w:rsidRDefault="00AA29E6">
            <w:pPr>
              <w:pStyle w:val="TableParagraph"/>
              <w:rPr>
                <w:sz w:val="14"/>
              </w:rPr>
            </w:pPr>
            <w:r>
              <w:rPr>
                <w:spacing w:val="-2"/>
                <w:sz w:val="14"/>
              </w:rPr>
              <w:t>qualifier</w:t>
            </w:r>
          </w:p>
        </w:tc>
        <w:tc>
          <w:tcPr>
            <w:tcW w:w="8211" w:type="dxa"/>
          </w:tcPr>
          <w:p w:rsidR="004B5447" w:rsidRDefault="00AA29E6">
            <w:pPr>
              <w:pStyle w:val="TableParagraph"/>
              <w:rPr>
                <w:sz w:val="14"/>
              </w:rPr>
            </w:pPr>
            <w:r>
              <w:rPr>
                <w:sz w:val="14"/>
              </w:rPr>
              <w:t>Део</w:t>
            </w:r>
            <w:r>
              <w:rPr>
                <w:spacing w:val="-4"/>
                <w:sz w:val="14"/>
              </w:rPr>
              <w:t xml:space="preserve"> </w:t>
            </w:r>
            <w:r>
              <w:rPr>
                <w:sz w:val="14"/>
              </w:rPr>
              <w:t>имена</w:t>
            </w:r>
            <w:r>
              <w:rPr>
                <w:spacing w:val="-3"/>
                <w:sz w:val="14"/>
              </w:rPr>
              <w:t xml:space="preserve"> </w:t>
            </w:r>
            <w:r>
              <w:rPr>
                <w:sz w:val="14"/>
              </w:rPr>
              <w:t>који</w:t>
            </w:r>
            <w:r>
              <w:rPr>
                <w:spacing w:val="-5"/>
                <w:sz w:val="14"/>
              </w:rPr>
              <w:t xml:space="preserve"> </w:t>
            </w:r>
            <w:r>
              <w:rPr>
                <w:sz w:val="14"/>
              </w:rPr>
              <w:t>квалификује</w:t>
            </w:r>
            <w:r>
              <w:rPr>
                <w:spacing w:val="-3"/>
                <w:sz w:val="14"/>
              </w:rPr>
              <w:t xml:space="preserve"> </w:t>
            </w:r>
            <w:r>
              <w:rPr>
                <w:sz w:val="14"/>
              </w:rPr>
              <w:t>назив</w:t>
            </w:r>
            <w:r>
              <w:rPr>
                <w:spacing w:val="-4"/>
                <w:sz w:val="14"/>
              </w:rPr>
              <w:t xml:space="preserve"> </w:t>
            </w:r>
            <w:r>
              <w:rPr>
                <w:spacing w:val="-2"/>
                <w:sz w:val="14"/>
              </w:rPr>
              <w:t>саобраћајнице.</w:t>
            </w:r>
          </w:p>
        </w:tc>
      </w:tr>
      <w:tr w:rsidR="004B5447">
        <w:trPr>
          <w:trHeight w:val="200"/>
        </w:trPr>
        <w:tc>
          <w:tcPr>
            <w:tcW w:w="2268" w:type="dxa"/>
          </w:tcPr>
          <w:p w:rsidR="004B5447" w:rsidRDefault="00AA29E6">
            <w:pPr>
              <w:pStyle w:val="TableParagraph"/>
              <w:rPr>
                <w:sz w:val="14"/>
              </w:rPr>
            </w:pPr>
            <w:r>
              <w:rPr>
                <w:spacing w:val="-4"/>
                <w:sz w:val="14"/>
              </w:rPr>
              <w:t>type</w:t>
            </w:r>
          </w:p>
        </w:tc>
        <w:tc>
          <w:tcPr>
            <w:tcW w:w="8211" w:type="dxa"/>
          </w:tcPr>
          <w:p w:rsidR="004B5447" w:rsidRDefault="00AA29E6">
            <w:pPr>
              <w:pStyle w:val="TableParagraph"/>
              <w:rPr>
                <w:sz w:val="14"/>
              </w:rPr>
            </w:pPr>
            <w:r>
              <w:rPr>
                <w:sz w:val="14"/>
              </w:rPr>
              <w:t>Део</w:t>
            </w:r>
            <w:r>
              <w:rPr>
                <w:spacing w:val="-7"/>
                <w:sz w:val="14"/>
              </w:rPr>
              <w:t xml:space="preserve"> </w:t>
            </w:r>
            <w:r>
              <w:rPr>
                <w:sz w:val="14"/>
              </w:rPr>
              <w:t>назива</w:t>
            </w:r>
            <w:r>
              <w:rPr>
                <w:spacing w:val="-6"/>
                <w:sz w:val="14"/>
              </w:rPr>
              <w:t xml:space="preserve"> </w:t>
            </w:r>
            <w:r>
              <w:rPr>
                <w:sz w:val="14"/>
              </w:rPr>
              <w:t>који</w:t>
            </w:r>
            <w:r>
              <w:rPr>
                <w:spacing w:val="-7"/>
                <w:sz w:val="14"/>
              </w:rPr>
              <w:t xml:space="preserve"> </w:t>
            </w:r>
            <w:r>
              <w:rPr>
                <w:sz w:val="14"/>
              </w:rPr>
              <w:t>означава</w:t>
            </w:r>
            <w:r>
              <w:rPr>
                <w:spacing w:val="-6"/>
                <w:sz w:val="14"/>
              </w:rPr>
              <w:t xml:space="preserve"> </w:t>
            </w:r>
            <w:r>
              <w:rPr>
                <w:sz w:val="14"/>
              </w:rPr>
              <w:t>категорију</w:t>
            </w:r>
            <w:r>
              <w:rPr>
                <w:spacing w:val="-6"/>
                <w:sz w:val="14"/>
              </w:rPr>
              <w:t xml:space="preserve"> </w:t>
            </w:r>
            <w:r>
              <w:rPr>
                <w:sz w:val="14"/>
              </w:rPr>
              <w:t>или</w:t>
            </w:r>
            <w:r>
              <w:rPr>
                <w:spacing w:val="-7"/>
                <w:sz w:val="14"/>
              </w:rPr>
              <w:t xml:space="preserve"> </w:t>
            </w:r>
            <w:r>
              <w:rPr>
                <w:sz w:val="14"/>
              </w:rPr>
              <w:t>тип</w:t>
            </w:r>
            <w:r>
              <w:rPr>
                <w:spacing w:val="-6"/>
                <w:sz w:val="14"/>
              </w:rPr>
              <w:t xml:space="preserve"> </w:t>
            </w:r>
            <w:r>
              <w:rPr>
                <w:spacing w:val="-2"/>
                <w:sz w:val="14"/>
              </w:rPr>
              <w:t>саобраћајнице.</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2"/>
          <w:numId w:val="56"/>
        </w:numPr>
        <w:tabs>
          <w:tab w:val="left" w:pos="4762"/>
        </w:tabs>
        <w:spacing w:before="68"/>
        <w:ind w:left="4762"/>
        <w:jc w:val="left"/>
        <w:rPr>
          <w:i/>
          <w:sz w:val="18"/>
        </w:rPr>
      </w:pPr>
      <w:r>
        <w:rPr>
          <w:i/>
          <w:sz w:val="18"/>
        </w:rPr>
        <w:t>Статус</w:t>
      </w:r>
      <w:r>
        <w:rPr>
          <w:i/>
          <w:spacing w:val="-2"/>
          <w:sz w:val="18"/>
        </w:rPr>
        <w:t xml:space="preserve"> (StatusValue)</w:t>
      </w:r>
    </w:p>
    <w:p w:rsidR="004B5447" w:rsidRDefault="004B5447">
      <w:pPr>
        <w:pStyle w:val="BodyText"/>
        <w:spacing w:before="9"/>
        <w:rPr>
          <w:i/>
          <w:sz w:val="16"/>
        </w:rPr>
      </w:pPr>
    </w:p>
    <w:p w:rsidR="004B5447" w:rsidRDefault="00AA29E6">
      <w:pPr>
        <w:pStyle w:val="BodyText"/>
        <w:spacing w:line="203" w:lineRule="exact"/>
        <w:ind w:left="507"/>
      </w:pPr>
      <w:r>
        <w:t>Тренутна</w:t>
      </w:r>
      <w:r>
        <w:rPr>
          <w:spacing w:val="-3"/>
        </w:rPr>
        <w:t xml:space="preserve"> </w:t>
      </w:r>
      <w:r>
        <w:t>валидност</w:t>
      </w:r>
      <w:r>
        <w:rPr>
          <w:spacing w:val="-4"/>
        </w:rPr>
        <w:t xml:space="preserve"> </w:t>
      </w:r>
      <w:r>
        <w:t>адресе</w:t>
      </w:r>
      <w:r>
        <w:rPr>
          <w:spacing w:val="-3"/>
        </w:rPr>
        <w:t xml:space="preserve"> </w:t>
      </w:r>
      <w:r>
        <w:t>или</w:t>
      </w:r>
      <w:r>
        <w:rPr>
          <w:spacing w:val="-3"/>
        </w:rPr>
        <w:t xml:space="preserve"> </w:t>
      </w:r>
      <w:r>
        <w:t>њене</w:t>
      </w:r>
      <w:r>
        <w:rPr>
          <w:spacing w:val="-3"/>
        </w:rPr>
        <w:t xml:space="preserve"> </w:t>
      </w:r>
      <w:r>
        <w:t>компоненте</w:t>
      </w:r>
      <w:r>
        <w:rPr>
          <w:spacing w:val="-3"/>
        </w:rPr>
        <w:t xml:space="preserve"> </w:t>
      </w:r>
      <w:r>
        <w:t>у</w:t>
      </w:r>
      <w:r>
        <w:rPr>
          <w:spacing w:val="-3"/>
        </w:rPr>
        <w:t xml:space="preserve"> </w:t>
      </w:r>
      <w:r>
        <w:t>стварном</w:t>
      </w:r>
      <w:r>
        <w:rPr>
          <w:spacing w:val="-3"/>
        </w:rPr>
        <w:t xml:space="preserve"> </w:t>
      </w:r>
      <w:r>
        <w:rPr>
          <w:spacing w:val="-2"/>
        </w:rPr>
        <w:t>свету.</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StatusValue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alternative</w:t>
            </w:r>
          </w:p>
        </w:tc>
        <w:tc>
          <w:tcPr>
            <w:tcW w:w="8211" w:type="dxa"/>
          </w:tcPr>
          <w:p w:rsidR="004B5447" w:rsidRDefault="00AA29E6">
            <w:pPr>
              <w:pStyle w:val="TableParagraph"/>
              <w:ind w:right="138"/>
              <w:rPr>
                <w:sz w:val="14"/>
              </w:rPr>
            </w:pPr>
            <w:r>
              <w:rPr>
                <w:sz w:val="14"/>
              </w:rPr>
              <w:t>Адреса</w:t>
            </w:r>
            <w:r>
              <w:rPr>
                <w:spacing w:val="-4"/>
                <w:sz w:val="14"/>
              </w:rPr>
              <w:t xml:space="preserve"> </w:t>
            </w:r>
            <w:r>
              <w:rPr>
                <w:sz w:val="14"/>
              </w:rPr>
              <w:t>или</w:t>
            </w:r>
            <w:r>
              <w:rPr>
                <w:spacing w:val="-5"/>
                <w:sz w:val="14"/>
              </w:rPr>
              <w:t xml:space="preserve"> </w:t>
            </w:r>
            <w:r>
              <w:rPr>
                <w:sz w:val="14"/>
              </w:rPr>
              <w:t>компонента</w:t>
            </w:r>
            <w:r>
              <w:rPr>
                <w:spacing w:val="-4"/>
                <w:sz w:val="14"/>
              </w:rPr>
              <w:t xml:space="preserve"> </w:t>
            </w:r>
            <w:r>
              <w:rPr>
                <w:sz w:val="14"/>
              </w:rPr>
              <w:t>адресe</w:t>
            </w:r>
            <w:r>
              <w:rPr>
                <w:spacing w:val="-4"/>
                <w:sz w:val="14"/>
              </w:rPr>
              <w:t xml:space="preserve"> </w:t>
            </w:r>
            <w:r>
              <w:rPr>
                <w:sz w:val="14"/>
              </w:rPr>
              <w:t>у</w:t>
            </w:r>
            <w:r>
              <w:rPr>
                <w:spacing w:val="-4"/>
                <w:sz w:val="14"/>
              </w:rPr>
              <w:t xml:space="preserve"> </w:t>
            </w:r>
            <w:r>
              <w:rPr>
                <w:sz w:val="14"/>
              </w:rPr>
              <w:t>општој</w:t>
            </w:r>
            <w:r>
              <w:rPr>
                <w:spacing w:val="-4"/>
                <w:sz w:val="14"/>
              </w:rPr>
              <w:t xml:space="preserve"> </w:t>
            </w:r>
            <w:r>
              <w:rPr>
                <w:sz w:val="14"/>
              </w:rPr>
              <w:t>употреби</w:t>
            </w:r>
            <w:r>
              <w:rPr>
                <w:spacing w:val="-5"/>
                <w:sz w:val="14"/>
              </w:rPr>
              <w:t xml:space="preserve"> </w:t>
            </w:r>
            <w:r>
              <w:rPr>
                <w:sz w:val="14"/>
              </w:rPr>
              <w:t>али</w:t>
            </w:r>
            <w:r>
              <w:rPr>
                <w:spacing w:val="-5"/>
                <w:sz w:val="14"/>
              </w:rPr>
              <w:t xml:space="preserve"> </w:t>
            </w:r>
            <w:r>
              <w:rPr>
                <w:sz w:val="14"/>
              </w:rPr>
              <w:t>различита</w:t>
            </w:r>
            <w:r>
              <w:rPr>
                <w:spacing w:val="-4"/>
                <w:sz w:val="14"/>
              </w:rPr>
              <w:t xml:space="preserve"> </w:t>
            </w:r>
            <w:r>
              <w:rPr>
                <w:sz w:val="14"/>
              </w:rPr>
              <w:t>од</w:t>
            </w:r>
            <w:r>
              <w:rPr>
                <w:spacing w:val="-4"/>
                <w:sz w:val="14"/>
              </w:rPr>
              <w:t xml:space="preserve"> </w:t>
            </w:r>
            <w:r>
              <w:rPr>
                <w:sz w:val="14"/>
              </w:rPr>
              <w:t>главне</w:t>
            </w:r>
            <w:r>
              <w:rPr>
                <w:spacing w:val="-4"/>
                <w:sz w:val="14"/>
              </w:rPr>
              <w:t xml:space="preserve"> </w:t>
            </w:r>
            <w:r>
              <w:rPr>
                <w:sz w:val="14"/>
              </w:rPr>
              <w:t>адресе</w:t>
            </w:r>
            <w:r>
              <w:rPr>
                <w:spacing w:val="-4"/>
                <w:sz w:val="14"/>
              </w:rPr>
              <w:t xml:space="preserve"> </w:t>
            </w:r>
            <w:r>
              <w:rPr>
                <w:sz w:val="14"/>
              </w:rPr>
              <w:t>или</w:t>
            </w:r>
            <w:r>
              <w:rPr>
                <w:spacing w:val="-5"/>
                <w:sz w:val="14"/>
              </w:rPr>
              <w:t xml:space="preserve"> </w:t>
            </w:r>
            <w:r>
              <w:rPr>
                <w:sz w:val="14"/>
              </w:rPr>
              <w:t>компоненте</w:t>
            </w:r>
            <w:r>
              <w:rPr>
                <w:spacing w:val="-4"/>
                <w:sz w:val="14"/>
              </w:rPr>
              <w:t xml:space="preserve"> </w:t>
            </w:r>
            <w:r>
              <w:rPr>
                <w:sz w:val="14"/>
              </w:rPr>
              <w:t>адресе</w:t>
            </w:r>
            <w:r>
              <w:rPr>
                <w:spacing w:val="-4"/>
                <w:sz w:val="14"/>
              </w:rPr>
              <w:t xml:space="preserve"> </w:t>
            </w:r>
            <w:r>
              <w:rPr>
                <w:sz w:val="14"/>
              </w:rPr>
              <w:t>коју</w:t>
            </w:r>
            <w:r>
              <w:rPr>
                <w:spacing w:val="-4"/>
                <w:sz w:val="14"/>
              </w:rPr>
              <w:t xml:space="preserve"> </w:t>
            </w:r>
            <w:r>
              <w:rPr>
                <w:sz w:val="14"/>
              </w:rPr>
              <w:t>је</w:t>
            </w:r>
            <w:r>
              <w:rPr>
                <w:spacing w:val="-4"/>
                <w:sz w:val="14"/>
              </w:rPr>
              <w:t xml:space="preserve"> </w:t>
            </w:r>
            <w:r>
              <w:rPr>
                <w:sz w:val="14"/>
              </w:rPr>
              <w:t>одредио</w:t>
            </w:r>
            <w:r>
              <w:rPr>
                <w:spacing w:val="-4"/>
                <w:sz w:val="14"/>
              </w:rPr>
              <w:t xml:space="preserve"> </w:t>
            </w:r>
            <w:r>
              <w:rPr>
                <w:sz w:val="14"/>
              </w:rPr>
              <w:t>званични</w:t>
            </w:r>
            <w:r>
              <w:rPr>
                <w:spacing w:val="40"/>
                <w:sz w:val="14"/>
              </w:rPr>
              <w:t xml:space="preserve"> </w:t>
            </w:r>
            <w:r>
              <w:rPr>
                <w:sz w:val="14"/>
              </w:rPr>
              <w:t>орган надлежан за доделу адресе или чувара сета података.</w:t>
            </w:r>
          </w:p>
        </w:tc>
      </w:tr>
      <w:tr w:rsidR="004B5447">
        <w:trPr>
          <w:trHeight w:val="360"/>
        </w:trPr>
        <w:tc>
          <w:tcPr>
            <w:tcW w:w="2268" w:type="dxa"/>
          </w:tcPr>
          <w:p w:rsidR="004B5447" w:rsidRDefault="00AA29E6">
            <w:pPr>
              <w:pStyle w:val="TableParagraph"/>
              <w:spacing w:before="98"/>
              <w:rPr>
                <w:sz w:val="14"/>
              </w:rPr>
            </w:pPr>
            <w:r>
              <w:rPr>
                <w:spacing w:val="-2"/>
                <w:sz w:val="14"/>
              </w:rPr>
              <w:t>current</w:t>
            </w:r>
          </w:p>
        </w:tc>
        <w:tc>
          <w:tcPr>
            <w:tcW w:w="8211" w:type="dxa"/>
          </w:tcPr>
          <w:p w:rsidR="004B5447" w:rsidRDefault="00AA29E6">
            <w:pPr>
              <w:pStyle w:val="TableParagraph"/>
              <w:ind w:right="138"/>
              <w:rPr>
                <w:sz w:val="14"/>
              </w:rPr>
            </w:pPr>
            <w:r>
              <w:rPr>
                <w:sz w:val="14"/>
              </w:rPr>
              <w:t>Текућа</w:t>
            </w:r>
            <w:r>
              <w:rPr>
                <w:spacing w:val="-3"/>
                <w:sz w:val="14"/>
              </w:rPr>
              <w:t xml:space="preserve"> </w:t>
            </w:r>
            <w:r>
              <w:rPr>
                <w:sz w:val="14"/>
              </w:rPr>
              <w:t>и</w:t>
            </w:r>
            <w:r>
              <w:rPr>
                <w:spacing w:val="-4"/>
                <w:sz w:val="14"/>
              </w:rPr>
              <w:t xml:space="preserve"> </w:t>
            </w:r>
            <w:r>
              <w:rPr>
                <w:sz w:val="14"/>
              </w:rPr>
              <w:t>важећа</w:t>
            </w:r>
            <w:r>
              <w:rPr>
                <w:spacing w:val="-3"/>
                <w:sz w:val="14"/>
              </w:rPr>
              <w:t xml:space="preserve"> </w:t>
            </w:r>
            <w:r>
              <w:rPr>
                <w:sz w:val="14"/>
              </w:rPr>
              <w:t>адреса</w:t>
            </w:r>
            <w:r>
              <w:rPr>
                <w:spacing w:val="-3"/>
                <w:sz w:val="14"/>
              </w:rPr>
              <w:t xml:space="preserve"> </w:t>
            </w:r>
            <w:r>
              <w:rPr>
                <w:sz w:val="14"/>
              </w:rPr>
              <w:t>или</w:t>
            </w:r>
            <w:r>
              <w:rPr>
                <w:spacing w:val="-4"/>
                <w:sz w:val="14"/>
              </w:rPr>
              <w:t xml:space="preserve"> </w:t>
            </w:r>
            <w:r>
              <w:rPr>
                <w:sz w:val="14"/>
              </w:rPr>
              <w:t>компонента</w:t>
            </w:r>
            <w:r>
              <w:rPr>
                <w:spacing w:val="-3"/>
                <w:sz w:val="14"/>
              </w:rPr>
              <w:t xml:space="preserve"> </w:t>
            </w:r>
            <w:r>
              <w:rPr>
                <w:sz w:val="14"/>
              </w:rPr>
              <w:t>адресе</w:t>
            </w:r>
            <w:r>
              <w:rPr>
                <w:spacing w:val="-3"/>
                <w:sz w:val="14"/>
              </w:rPr>
              <w:t xml:space="preserve"> </w:t>
            </w:r>
            <w:r>
              <w:rPr>
                <w:sz w:val="14"/>
              </w:rPr>
              <w:t>према</w:t>
            </w:r>
            <w:r>
              <w:rPr>
                <w:spacing w:val="-3"/>
                <w:sz w:val="14"/>
              </w:rPr>
              <w:t xml:space="preserve"> </w:t>
            </w:r>
            <w:r>
              <w:rPr>
                <w:sz w:val="14"/>
              </w:rPr>
              <w:t>званичном</w:t>
            </w:r>
            <w:r>
              <w:rPr>
                <w:spacing w:val="-3"/>
                <w:sz w:val="14"/>
              </w:rPr>
              <w:t xml:space="preserve"> </w:t>
            </w:r>
            <w:r>
              <w:rPr>
                <w:sz w:val="14"/>
              </w:rPr>
              <w:t>органу</w:t>
            </w:r>
            <w:r>
              <w:rPr>
                <w:spacing w:val="-3"/>
                <w:sz w:val="14"/>
              </w:rPr>
              <w:t xml:space="preserve"> </w:t>
            </w:r>
            <w:r>
              <w:rPr>
                <w:sz w:val="14"/>
              </w:rPr>
              <w:t>надлежном</w:t>
            </w:r>
            <w:r>
              <w:rPr>
                <w:spacing w:val="-3"/>
                <w:sz w:val="14"/>
              </w:rPr>
              <w:t xml:space="preserve"> </w:t>
            </w:r>
            <w:r>
              <w:rPr>
                <w:sz w:val="14"/>
              </w:rPr>
              <w:t>за</w:t>
            </w:r>
            <w:r>
              <w:rPr>
                <w:spacing w:val="-3"/>
                <w:sz w:val="14"/>
              </w:rPr>
              <w:t xml:space="preserve"> </w:t>
            </w:r>
            <w:r>
              <w:rPr>
                <w:sz w:val="14"/>
              </w:rPr>
              <w:t>доделу</w:t>
            </w:r>
            <w:r>
              <w:rPr>
                <w:spacing w:val="-3"/>
                <w:sz w:val="14"/>
              </w:rPr>
              <w:t xml:space="preserve"> </w:t>
            </w:r>
            <w:r>
              <w:rPr>
                <w:sz w:val="14"/>
              </w:rPr>
              <w:t>адреса</w:t>
            </w:r>
            <w:r>
              <w:rPr>
                <w:spacing w:val="-3"/>
                <w:sz w:val="14"/>
              </w:rPr>
              <w:t xml:space="preserve"> </w:t>
            </w:r>
            <w:r>
              <w:rPr>
                <w:sz w:val="14"/>
              </w:rPr>
              <w:t>или</w:t>
            </w:r>
            <w:r>
              <w:rPr>
                <w:spacing w:val="-4"/>
                <w:sz w:val="14"/>
              </w:rPr>
              <w:t xml:space="preserve"> </w:t>
            </w:r>
            <w:r>
              <w:rPr>
                <w:sz w:val="14"/>
              </w:rPr>
              <w:t>она</w:t>
            </w:r>
            <w:r>
              <w:rPr>
                <w:spacing w:val="-3"/>
                <w:sz w:val="14"/>
              </w:rPr>
              <w:t xml:space="preserve"> </w:t>
            </w:r>
            <w:r>
              <w:rPr>
                <w:sz w:val="14"/>
              </w:rPr>
              <w:t>за</w:t>
            </w:r>
            <w:r>
              <w:rPr>
                <w:spacing w:val="-3"/>
                <w:sz w:val="14"/>
              </w:rPr>
              <w:t xml:space="preserve"> </w:t>
            </w:r>
            <w:r>
              <w:rPr>
                <w:sz w:val="14"/>
              </w:rPr>
              <w:t>коју</w:t>
            </w:r>
            <w:r>
              <w:rPr>
                <w:spacing w:val="-3"/>
                <w:sz w:val="14"/>
              </w:rPr>
              <w:t xml:space="preserve"> </w:t>
            </w:r>
            <w:r>
              <w:rPr>
                <w:sz w:val="14"/>
              </w:rPr>
              <w:t>чувар</w:t>
            </w:r>
            <w:r>
              <w:rPr>
                <w:spacing w:val="-3"/>
                <w:sz w:val="14"/>
              </w:rPr>
              <w:t xml:space="preserve"> </w:t>
            </w:r>
            <w:r>
              <w:rPr>
                <w:sz w:val="14"/>
              </w:rPr>
              <w:t>сета</w:t>
            </w:r>
            <w:r>
              <w:rPr>
                <w:spacing w:val="40"/>
                <w:sz w:val="14"/>
              </w:rPr>
              <w:t xml:space="preserve"> </w:t>
            </w:r>
            <w:r>
              <w:rPr>
                <w:sz w:val="14"/>
              </w:rPr>
              <w:t>података сматра да је најпогоднија, најчешће коришћена адреса.</w:t>
            </w:r>
          </w:p>
        </w:tc>
      </w:tr>
      <w:tr w:rsidR="004B5447">
        <w:trPr>
          <w:trHeight w:val="200"/>
        </w:trPr>
        <w:tc>
          <w:tcPr>
            <w:tcW w:w="2268" w:type="dxa"/>
          </w:tcPr>
          <w:p w:rsidR="004B5447" w:rsidRDefault="00AA29E6">
            <w:pPr>
              <w:pStyle w:val="TableParagraph"/>
              <w:rPr>
                <w:sz w:val="14"/>
              </w:rPr>
            </w:pPr>
            <w:r>
              <w:rPr>
                <w:spacing w:val="-2"/>
                <w:sz w:val="14"/>
              </w:rPr>
              <w:t>proposed</w:t>
            </w:r>
          </w:p>
        </w:tc>
        <w:tc>
          <w:tcPr>
            <w:tcW w:w="8211" w:type="dxa"/>
          </w:tcPr>
          <w:p w:rsidR="004B5447" w:rsidRDefault="00AA29E6">
            <w:pPr>
              <w:pStyle w:val="TableParagraph"/>
              <w:rPr>
                <w:sz w:val="14"/>
              </w:rPr>
            </w:pPr>
            <w:r>
              <w:rPr>
                <w:sz w:val="14"/>
              </w:rPr>
              <w:t>Адреса</w:t>
            </w:r>
            <w:r>
              <w:rPr>
                <w:spacing w:val="-6"/>
                <w:sz w:val="14"/>
              </w:rPr>
              <w:t xml:space="preserve"> </w:t>
            </w:r>
            <w:r>
              <w:rPr>
                <w:sz w:val="14"/>
              </w:rPr>
              <w:t>или</w:t>
            </w:r>
            <w:r>
              <w:rPr>
                <w:spacing w:val="-4"/>
                <w:sz w:val="14"/>
              </w:rPr>
              <w:t xml:space="preserve"> </w:t>
            </w:r>
            <w:r>
              <w:rPr>
                <w:sz w:val="14"/>
              </w:rPr>
              <w:t>компонента</w:t>
            </w:r>
            <w:r>
              <w:rPr>
                <w:spacing w:val="-4"/>
                <w:sz w:val="14"/>
              </w:rPr>
              <w:t xml:space="preserve"> </w:t>
            </w:r>
            <w:r>
              <w:rPr>
                <w:sz w:val="14"/>
              </w:rPr>
              <w:t>адресе</w:t>
            </w:r>
            <w:r>
              <w:rPr>
                <w:spacing w:val="-3"/>
                <w:sz w:val="14"/>
              </w:rPr>
              <w:t xml:space="preserve"> </w:t>
            </w:r>
            <w:r>
              <w:rPr>
                <w:sz w:val="14"/>
              </w:rPr>
              <w:t>која</w:t>
            </w:r>
            <w:r>
              <w:rPr>
                <w:spacing w:val="-3"/>
                <w:sz w:val="14"/>
              </w:rPr>
              <w:t xml:space="preserve"> </w:t>
            </w:r>
            <w:r>
              <w:rPr>
                <w:sz w:val="14"/>
              </w:rPr>
              <w:t>чека</w:t>
            </w:r>
            <w:r>
              <w:rPr>
                <w:spacing w:val="-4"/>
                <w:sz w:val="14"/>
              </w:rPr>
              <w:t xml:space="preserve"> </w:t>
            </w:r>
            <w:r>
              <w:rPr>
                <w:sz w:val="14"/>
              </w:rPr>
              <w:t>на</w:t>
            </w:r>
            <w:r>
              <w:rPr>
                <w:spacing w:val="-3"/>
                <w:sz w:val="14"/>
              </w:rPr>
              <w:t xml:space="preserve"> </w:t>
            </w:r>
            <w:r>
              <w:rPr>
                <w:sz w:val="14"/>
              </w:rPr>
              <w:t>одобрење</w:t>
            </w:r>
            <w:r>
              <w:rPr>
                <w:spacing w:val="-3"/>
                <w:sz w:val="14"/>
              </w:rPr>
              <w:t xml:space="preserve"> </w:t>
            </w:r>
            <w:r>
              <w:rPr>
                <w:sz w:val="14"/>
              </w:rPr>
              <w:t>чувара</w:t>
            </w:r>
            <w:r>
              <w:rPr>
                <w:spacing w:val="-4"/>
                <w:sz w:val="14"/>
              </w:rPr>
              <w:t xml:space="preserve"> </w:t>
            </w:r>
            <w:r>
              <w:rPr>
                <w:sz w:val="14"/>
              </w:rPr>
              <w:t>сета</w:t>
            </w:r>
            <w:r>
              <w:rPr>
                <w:spacing w:val="-3"/>
                <w:sz w:val="14"/>
              </w:rPr>
              <w:t xml:space="preserve"> </w:t>
            </w:r>
            <w:r>
              <w:rPr>
                <w:sz w:val="14"/>
              </w:rPr>
              <w:t>података</w:t>
            </w:r>
            <w:r>
              <w:rPr>
                <w:spacing w:val="-4"/>
                <w:sz w:val="14"/>
              </w:rPr>
              <w:t xml:space="preserve"> </w:t>
            </w:r>
            <w:r>
              <w:rPr>
                <w:sz w:val="14"/>
              </w:rPr>
              <w:t>или</w:t>
            </w:r>
            <w:r>
              <w:rPr>
                <w:spacing w:val="-4"/>
                <w:sz w:val="14"/>
              </w:rPr>
              <w:t xml:space="preserve"> </w:t>
            </w:r>
            <w:r>
              <w:rPr>
                <w:sz w:val="14"/>
              </w:rPr>
              <w:t>званичног</w:t>
            </w:r>
            <w:r>
              <w:rPr>
                <w:spacing w:val="-4"/>
                <w:sz w:val="14"/>
              </w:rPr>
              <w:t xml:space="preserve"> </w:t>
            </w:r>
            <w:r>
              <w:rPr>
                <w:sz w:val="14"/>
              </w:rPr>
              <w:t>органа</w:t>
            </w:r>
            <w:r>
              <w:rPr>
                <w:spacing w:val="-3"/>
                <w:sz w:val="14"/>
              </w:rPr>
              <w:t xml:space="preserve"> </w:t>
            </w:r>
            <w:r>
              <w:rPr>
                <w:sz w:val="14"/>
              </w:rPr>
              <w:t>надлежног</w:t>
            </w:r>
            <w:r>
              <w:rPr>
                <w:spacing w:val="-5"/>
                <w:sz w:val="14"/>
              </w:rPr>
              <w:t xml:space="preserve"> </w:t>
            </w:r>
            <w:r>
              <w:rPr>
                <w:sz w:val="14"/>
              </w:rPr>
              <w:t>за</w:t>
            </w:r>
            <w:r>
              <w:rPr>
                <w:spacing w:val="-3"/>
                <w:sz w:val="14"/>
              </w:rPr>
              <w:t xml:space="preserve"> </w:t>
            </w:r>
            <w:r>
              <w:rPr>
                <w:sz w:val="14"/>
              </w:rPr>
              <w:t>доделу</w:t>
            </w:r>
            <w:r>
              <w:rPr>
                <w:spacing w:val="-3"/>
                <w:sz w:val="14"/>
              </w:rPr>
              <w:t xml:space="preserve"> </w:t>
            </w:r>
            <w:r>
              <w:rPr>
                <w:spacing w:val="-2"/>
                <w:sz w:val="14"/>
              </w:rPr>
              <w:t>адреса.</w:t>
            </w:r>
          </w:p>
        </w:tc>
      </w:tr>
      <w:tr w:rsidR="004B5447">
        <w:trPr>
          <w:trHeight w:val="360"/>
        </w:trPr>
        <w:tc>
          <w:tcPr>
            <w:tcW w:w="2268" w:type="dxa"/>
          </w:tcPr>
          <w:p w:rsidR="004B5447" w:rsidRDefault="00AA29E6">
            <w:pPr>
              <w:pStyle w:val="TableParagraph"/>
              <w:spacing w:before="98"/>
              <w:rPr>
                <w:sz w:val="14"/>
              </w:rPr>
            </w:pPr>
            <w:r>
              <w:rPr>
                <w:spacing w:val="-2"/>
                <w:sz w:val="14"/>
              </w:rPr>
              <w:t>reserved</w:t>
            </w:r>
          </w:p>
        </w:tc>
        <w:tc>
          <w:tcPr>
            <w:tcW w:w="8211" w:type="dxa"/>
          </w:tcPr>
          <w:p w:rsidR="004B5447" w:rsidRDefault="00AA29E6">
            <w:pPr>
              <w:pStyle w:val="TableParagraph"/>
              <w:ind w:right="138"/>
              <w:rPr>
                <w:sz w:val="14"/>
              </w:rPr>
            </w:pPr>
            <w:r>
              <w:rPr>
                <w:sz w:val="14"/>
              </w:rPr>
              <w:t>Адреса</w:t>
            </w:r>
            <w:r>
              <w:rPr>
                <w:spacing w:val="-3"/>
                <w:sz w:val="14"/>
              </w:rPr>
              <w:t xml:space="preserve"> </w:t>
            </w:r>
            <w:r>
              <w:rPr>
                <w:sz w:val="14"/>
              </w:rPr>
              <w:t>или</w:t>
            </w:r>
            <w:r>
              <w:rPr>
                <w:spacing w:val="-4"/>
                <w:sz w:val="14"/>
              </w:rPr>
              <w:t xml:space="preserve"> </w:t>
            </w:r>
            <w:r>
              <w:rPr>
                <w:sz w:val="14"/>
              </w:rPr>
              <w:t>компонента</w:t>
            </w:r>
            <w:r>
              <w:rPr>
                <w:spacing w:val="-3"/>
                <w:sz w:val="14"/>
              </w:rPr>
              <w:t xml:space="preserve"> </w:t>
            </w:r>
            <w:r>
              <w:rPr>
                <w:sz w:val="14"/>
              </w:rPr>
              <w:t>адресе</w:t>
            </w:r>
            <w:r>
              <w:rPr>
                <w:spacing w:val="-3"/>
                <w:sz w:val="14"/>
              </w:rPr>
              <w:t xml:space="preserve"> </w:t>
            </w:r>
            <w:r>
              <w:rPr>
                <w:sz w:val="14"/>
              </w:rPr>
              <w:t>коју</w:t>
            </w:r>
            <w:r>
              <w:rPr>
                <w:spacing w:val="-3"/>
                <w:sz w:val="14"/>
              </w:rPr>
              <w:t xml:space="preserve"> </w:t>
            </w:r>
            <w:r>
              <w:rPr>
                <w:sz w:val="14"/>
              </w:rPr>
              <w:t>је</w:t>
            </w:r>
            <w:r>
              <w:rPr>
                <w:spacing w:val="-3"/>
                <w:sz w:val="14"/>
              </w:rPr>
              <w:t xml:space="preserve"> </w:t>
            </w:r>
            <w:r>
              <w:rPr>
                <w:sz w:val="14"/>
              </w:rPr>
              <w:t>одобрио</w:t>
            </w:r>
            <w:r>
              <w:rPr>
                <w:spacing w:val="-3"/>
                <w:sz w:val="14"/>
              </w:rPr>
              <w:t xml:space="preserve"> </w:t>
            </w:r>
            <w:r>
              <w:rPr>
                <w:sz w:val="14"/>
              </w:rPr>
              <w:t>званични</w:t>
            </w:r>
            <w:r>
              <w:rPr>
                <w:spacing w:val="-4"/>
                <w:sz w:val="14"/>
              </w:rPr>
              <w:t xml:space="preserve"> </w:t>
            </w:r>
            <w:r>
              <w:rPr>
                <w:sz w:val="14"/>
              </w:rPr>
              <w:t>орган</w:t>
            </w:r>
            <w:r>
              <w:rPr>
                <w:spacing w:val="-4"/>
                <w:sz w:val="14"/>
              </w:rPr>
              <w:t xml:space="preserve"> </w:t>
            </w:r>
            <w:r>
              <w:rPr>
                <w:sz w:val="14"/>
              </w:rPr>
              <w:t>надлежан</w:t>
            </w:r>
            <w:r>
              <w:rPr>
                <w:spacing w:val="-4"/>
                <w:sz w:val="14"/>
              </w:rPr>
              <w:t xml:space="preserve"> </w:t>
            </w:r>
            <w:r>
              <w:rPr>
                <w:sz w:val="14"/>
              </w:rPr>
              <w:t>за</w:t>
            </w:r>
            <w:r>
              <w:rPr>
                <w:spacing w:val="-3"/>
                <w:sz w:val="14"/>
              </w:rPr>
              <w:t xml:space="preserve"> </w:t>
            </w:r>
            <w:r>
              <w:rPr>
                <w:sz w:val="14"/>
              </w:rPr>
              <w:t>доделу</w:t>
            </w:r>
            <w:r>
              <w:rPr>
                <w:spacing w:val="-3"/>
                <w:sz w:val="14"/>
              </w:rPr>
              <w:t xml:space="preserve"> </w:t>
            </w:r>
            <w:r>
              <w:rPr>
                <w:sz w:val="14"/>
              </w:rPr>
              <w:t>адреса</w:t>
            </w:r>
            <w:r>
              <w:rPr>
                <w:spacing w:val="-3"/>
                <w:sz w:val="14"/>
              </w:rPr>
              <w:t xml:space="preserve"> </w:t>
            </w:r>
            <w:r>
              <w:rPr>
                <w:sz w:val="14"/>
              </w:rPr>
              <w:t>или</w:t>
            </w:r>
            <w:r>
              <w:rPr>
                <w:spacing w:val="-4"/>
                <w:sz w:val="14"/>
              </w:rPr>
              <w:t xml:space="preserve"> </w:t>
            </w:r>
            <w:r>
              <w:rPr>
                <w:sz w:val="14"/>
              </w:rPr>
              <w:t>чувар</w:t>
            </w:r>
            <w:r>
              <w:rPr>
                <w:spacing w:val="-3"/>
                <w:sz w:val="14"/>
              </w:rPr>
              <w:t xml:space="preserve"> </w:t>
            </w:r>
            <w:r>
              <w:rPr>
                <w:sz w:val="14"/>
              </w:rPr>
              <w:t>сета</w:t>
            </w:r>
            <w:r>
              <w:rPr>
                <w:spacing w:val="-3"/>
                <w:sz w:val="14"/>
              </w:rPr>
              <w:t xml:space="preserve"> </w:t>
            </w:r>
            <w:r>
              <w:rPr>
                <w:sz w:val="14"/>
              </w:rPr>
              <w:t>података,</w:t>
            </w:r>
            <w:r>
              <w:rPr>
                <w:spacing w:val="-3"/>
                <w:sz w:val="14"/>
              </w:rPr>
              <w:t xml:space="preserve"> </w:t>
            </w:r>
            <w:r>
              <w:rPr>
                <w:sz w:val="14"/>
              </w:rPr>
              <w:t>али</w:t>
            </w:r>
            <w:r>
              <w:rPr>
                <w:spacing w:val="-4"/>
                <w:sz w:val="14"/>
              </w:rPr>
              <w:t xml:space="preserve"> </w:t>
            </w:r>
            <w:r>
              <w:rPr>
                <w:sz w:val="14"/>
              </w:rPr>
              <w:t>која</w:t>
            </w:r>
            <w:r>
              <w:rPr>
                <w:spacing w:val="-3"/>
                <w:sz w:val="14"/>
              </w:rPr>
              <w:t xml:space="preserve"> </w:t>
            </w:r>
            <w:r>
              <w:rPr>
                <w:sz w:val="14"/>
              </w:rPr>
              <w:t>тек</w:t>
            </w:r>
            <w:r>
              <w:rPr>
                <w:spacing w:val="-3"/>
                <w:sz w:val="14"/>
              </w:rPr>
              <w:t xml:space="preserve"> </w:t>
            </w:r>
            <w:r>
              <w:rPr>
                <w:sz w:val="14"/>
              </w:rPr>
              <w:t>треба</w:t>
            </w:r>
            <w:r>
              <w:rPr>
                <w:spacing w:val="40"/>
                <w:sz w:val="14"/>
              </w:rPr>
              <w:t xml:space="preserve"> </w:t>
            </w:r>
            <w:r>
              <w:rPr>
                <w:sz w:val="14"/>
              </w:rPr>
              <w:t>да се примени.</w:t>
            </w:r>
          </w:p>
        </w:tc>
      </w:tr>
      <w:tr w:rsidR="004B5447">
        <w:trPr>
          <w:trHeight w:val="360"/>
        </w:trPr>
        <w:tc>
          <w:tcPr>
            <w:tcW w:w="2268" w:type="dxa"/>
          </w:tcPr>
          <w:p w:rsidR="004B5447" w:rsidRDefault="00AA29E6">
            <w:pPr>
              <w:pStyle w:val="TableParagraph"/>
              <w:spacing w:before="98"/>
              <w:rPr>
                <w:sz w:val="14"/>
              </w:rPr>
            </w:pPr>
            <w:r>
              <w:rPr>
                <w:spacing w:val="-2"/>
                <w:sz w:val="14"/>
              </w:rPr>
              <w:t>retired</w:t>
            </w:r>
          </w:p>
        </w:tc>
        <w:tc>
          <w:tcPr>
            <w:tcW w:w="8211" w:type="dxa"/>
          </w:tcPr>
          <w:p w:rsidR="004B5447" w:rsidRDefault="00AA29E6">
            <w:pPr>
              <w:pStyle w:val="TableParagraph"/>
              <w:rPr>
                <w:sz w:val="14"/>
              </w:rPr>
            </w:pPr>
            <w:r>
              <w:rPr>
                <w:sz w:val="14"/>
              </w:rPr>
              <w:t>Адреса</w:t>
            </w:r>
            <w:r>
              <w:rPr>
                <w:spacing w:val="-3"/>
                <w:sz w:val="14"/>
              </w:rPr>
              <w:t xml:space="preserve"> </w:t>
            </w:r>
            <w:r>
              <w:rPr>
                <w:sz w:val="14"/>
              </w:rPr>
              <w:t>или</w:t>
            </w:r>
            <w:r>
              <w:rPr>
                <w:spacing w:val="-4"/>
                <w:sz w:val="14"/>
              </w:rPr>
              <w:t xml:space="preserve"> </w:t>
            </w:r>
            <w:r>
              <w:rPr>
                <w:sz w:val="14"/>
              </w:rPr>
              <w:t>компонента</w:t>
            </w:r>
            <w:r>
              <w:rPr>
                <w:spacing w:val="-3"/>
                <w:sz w:val="14"/>
              </w:rPr>
              <w:t xml:space="preserve"> </w:t>
            </w:r>
            <w:r>
              <w:rPr>
                <w:sz w:val="14"/>
              </w:rPr>
              <w:t>адресе</w:t>
            </w:r>
            <w:r>
              <w:rPr>
                <w:spacing w:val="-3"/>
                <w:sz w:val="14"/>
              </w:rPr>
              <w:t xml:space="preserve"> </w:t>
            </w:r>
            <w:r>
              <w:rPr>
                <w:sz w:val="14"/>
              </w:rPr>
              <w:t>која</w:t>
            </w:r>
            <w:r>
              <w:rPr>
                <w:spacing w:val="-3"/>
                <w:sz w:val="14"/>
              </w:rPr>
              <w:t xml:space="preserve"> </w:t>
            </w:r>
            <w:r>
              <w:rPr>
                <w:sz w:val="14"/>
              </w:rPr>
              <w:t>више</w:t>
            </w:r>
            <w:r>
              <w:rPr>
                <w:spacing w:val="-3"/>
                <w:sz w:val="14"/>
              </w:rPr>
              <w:t xml:space="preserve"> </w:t>
            </w:r>
            <w:r>
              <w:rPr>
                <w:sz w:val="14"/>
              </w:rPr>
              <w:t>није</w:t>
            </w:r>
            <w:r>
              <w:rPr>
                <w:spacing w:val="-3"/>
                <w:sz w:val="14"/>
              </w:rPr>
              <w:t xml:space="preserve"> </w:t>
            </w:r>
            <w:r>
              <w:rPr>
                <w:sz w:val="14"/>
              </w:rPr>
              <w:t>у</w:t>
            </w:r>
            <w:r>
              <w:rPr>
                <w:spacing w:val="-3"/>
                <w:sz w:val="14"/>
              </w:rPr>
              <w:t xml:space="preserve"> </w:t>
            </w:r>
            <w:r>
              <w:rPr>
                <w:sz w:val="14"/>
              </w:rPr>
              <w:t>свакодневној</w:t>
            </w:r>
            <w:r>
              <w:rPr>
                <w:spacing w:val="-3"/>
                <w:sz w:val="14"/>
              </w:rPr>
              <w:t xml:space="preserve"> </w:t>
            </w:r>
            <w:r>
              <w:rPr>
                <w:sz w:val="14"/>
              </w:rPr>
              <w:t>употребу</w:t>
            </w:r>
            <w:r>
              <w:rPr>
                <w:spacing w:val="-3"/>
                <w:sz w:val="14"/>
              </w:rPr>
              <w:t xml:space="preserve"> </w:t>
            </w:r>
            <w:r>
              <w:rPr>
                <w:sz w:val="14"/>
              </w:rPr>
              <w:t>или</w:t>
            </w:r>
            <w:r>
              <w:rPr>
                <w:spacing w:val="-4"/>
                <w:sz w:val="14"/>
              </w:rPr>
              <w:t xml:space="preserve"> </w:t>
            </w:r>
            <w:r>
              <w:rPr>
                <w:sz w:val="14"/>
              </w:rPr>
              <w:t>ју</w:t>
            </w:r>
            <w:r>
              <w:rPr>
                <w:spacing w:val="-3"/>
                <w:sz w:val="14"/>
              </w:rPr>
              <w:t xml:space="preserve"> </w:t>
            </w:r>
            <w:r>
              <w:rPr>
                <w:sz w:val="14"/>
              </w:rPr>
              <w:t>је</w:t>
            </w:r>
            <w:r>
              <w:rPr>
                <w:spacing w:val="-3"/>
                <w:sz w:val="14"/>
              </w:rPr>
              <w:t xml:space="preserve"> </w:t>
            </w:r>
            <w:r>
              <w:rPr>
                <w:sz w:val="14"/>
              </w:rPr>
              <w:t>укинуо</w:t>
            </w:r>
            <w:r>
              <w:rPr>
                <w:spacing w:val="-3"/>
                <w:sz w:val="14"/>
              </w:rPr>
              <w:t xml:space="preserve"> </w:t>
            </w:r>
            <w:r>
              <w:rPr>
                <w:sz w:val="14"/>
              </w:rPr>
              <w:t>званични</w:t>
            </w:r>
            <w:r>
              <w:rPr>
                <w:spacing w:val="-4"/>
                <w:sz w:val="14"/>
              </w:rPr>
              <w:t xml:space="preserve"> </w:t>
            </w:r>
            <w:r>
              <w:rPr>
                <w:sz w:val="14"/>
              </w:rPr>
              <w:t>орган</w:t>
            </w:r>
            <w:r>
              <w:rPr>
                <w:spacing w:val="-4"/>
                <w:sz w:val="14"/>
              </w:rPr>
              <w:t xml:space="preserve"> </w:t>
            </w:r>
            <w:r>
              <w:rPr>
                <w:sz w:val="14"/>
              </w:rPr>
              <w:t>надлежан</w:t>
            </w:r>
            <w:r>
              <w:rPr>
                <w:spacing w:val="-4"/>
                <w:sz w:val="14"/>
              </w:rPr>
              <w:t xml:space="preserve"> </w:t>
            </w:r>
            <w:r>
              <w:rPr>
                <w:sz w:val="14"/>
              </w:rPr>
              <w:t>за</w:t>
            </w:r>
            <w:r>
              <w:rPr>
                <w:spacing w:val="-3"/>
                <w:sz w:val="14"/>
              </w:rPr>
              <w:t xml:space="preserve"> </w:t>
            </w:r>
            <w:r>
              <w:rPr>
                <w:sz w:val="14"/>
              </w:rPr>
              <w:t>доделу</w:t>
            </w:r>
            <w:r>
              <w:rPr>
                <w:spacing w:val="-3"/>
                <w:sz w:val="14"/>
              </w:rPr>
              <w:t xml:space="preserve"> </w:t>
            </w:r>
            <w:r>
              <w:rPr>
                <w:sz w:val="14"/>
              </w:rPr>
              <w:t>адреса</w:t>
            </w:r>
            <w:r>
              <w:rPr>
                <w:spacing w:val="-3"/>
                <w:sz w:val="14"/>
              </w:rPr>
              <w:t xml:space="preserve"> </w:t>
            </w:r>
            <w:r>
              <w:rPr>
                <w:sz w:val="14"/>
              </w:rPr>
              <w:t>или</w:t>
            </w:r>
            <w:r>
              <w:rPr>
                <w:spacing w:val="40"/>
                <w:sz w:val="14"/>
              </w:rPr>
              <w:t xml:space="preserve"> </w:t>
            </w:r>
            <w:r>
              <w:rPr>
                <w:sz w:val="14"/>
              </w:rPr>
              <w:t>чувар сета података.</w:t>
            </w:r>
          </w:p>
        </w:tc>
      </w:tr>
    </w:tbl>
    <w:p w:rsidR="004B5447" w:rsidRDefault="004B5447">
      <w:pPr>
        <w:pStyle w:val="BodyText"/>
        <w:spacing w:before="9"/>
        <w:rPr>
          <w:b/>
          <w:sz w:val="17"/>
        </w:rPr>
      </w:pPr>
    </w:p>
    <w:p w:rsidR="004B5447" w:rsidRDefault="00AA29E6">
      <w:pPr>
        <w:pStyle w:val="ListParagraph"/>
        <w:numPr>
          <w:ilvl w:val="1"/>
          <w:numId w:val="67"/>
        </w:numPr>
        <w:tabs>
          <w:tab w:val="left" w:pos="4510"/>
        </w:tabs>
        <w:ind w:left="4510"/>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4"/>
          <w:sz w:val="18"/>
        </w:rPr>
        <w:t>теми</w:t>
      </w:r>
    </w:p>
    <w:p w:rsidR="004B5447" w:rsidRDefault="00AA29E6">
      <w:pPr>
        <w:pStyle w:val="ListParagraph"/>
        <w:numPr>
          <w:ilvl w:val="2"/>
          <w:numId w:val="67"/>
        </w:numPr>
        <w:tabs>
          <w:tab w:val="left" w:pos="4960"/>
        </w:tabs>
        <w:spacing w:before="163"/>
        <w:ind w:left="4960"/>
        <w:rPr>
          <w:i/>
          <w:sz w:val="18"/>
        </w:rPr>
      </w:pPr>
      <w:r>
        <w:rPr>
          <w:i/>
          <w:sz w:val="18"/>
        </w:rPr>
        <w:t>Положај</w:t>
      </w:r>
      <w:r>
        <w:rPr>
          <w:i/>
          <w:spacing w:val="-11"/>
          <w:sz w:val="18"/>
        </w:rPr>
        <w:t xml:space="preserve"> </w:t>
      </w:r>
      <w:r>
        <w:rPr>
          <w:i/>
          <w:spacing w:val="-2"/>
          <w:sz w:val="18"/>
        </w:rPr>
        <w:t>адресе</w:t>
      </w:r>
    </w:p>
    <w:p w:rsidR="004B5447" w:rsidRDefault="004B5447">
      <w:pPr>
        <w:pStyle w:val="BodyText"/>
        <w:spacing w:before="2"/>
        <w:rPr>
          <w:i/>
          <w:sz w:val="17"/>
        </w:rPr>
      </w:pPr>
    </w:p>
    <w:p w:rsidR="004B5447" w:rsidRDefault="00AA29E6">
      <w:pPr>
        <w:pStyle w:val="ListParagraph"/>
        <w:numPr>
          <w:ilvl w:val="0"/>
          <w:numId w:val="55"/>
        </w:numPr>
        <w:tabs>
          <w:tab w:val="left" w:pos="684"/>
        </w:tabs>
        <w:spacing w:line="232" w:lineRule="auto"/>
        <w:ind w:right="411" w:firstLine="396"/>
        <w:jc w:val="both"/>
        <w:rPr>
          <w:sz w:val="18"/>
        </w:rPr>
      </w:pPr>
      <w:r>
        <w:rPr>
          <w:sz w:val="18"/>
        </w:rPr>
        <w:t>У</w:t>
      </w:r>
      <w:r>
        <w:rPr>
          <w:spacing w:val="-6"/>
          <w:sz w:val="18"/>
        </w:rPr>
        <w:t xml:space="preserve"> </w:t>
      </w:r>
      <w:r>
        <w:rPr>
          <w:sz w:val="18"/>
        </w:rPr>
        <w:t>скупу</w:t>
      </w:r>
      <w:r>
        <w:rPr>
          <w:spacing w:val="-6"/>
          <w:sz w:val="18"/>
        </w:rPr>
        <w:t xml:space="preserve"> </w:t>
      </w:r>
      <w:r>
        <w:rPr>
          <w:sz w:val="18"/>
        </w:rPr>
        <w:t>података,</w:t>
      </w:r>
      <w:r>
        <w:rPr>
          <w:spacing w:val="-6"/>
          <w:sz w:val="18"/>
        </w:rPr>
        <w:t xml:space="preserve"> </w:t>
      </w:r>
      <w:r>
        <w:rPr>
          <w:sz w:val="18"/>
        </w:rPr>
        <w:t>положај</w:t>
      </w:r>
      <w:r>
        <w:rPr>
          <w:spacing w:val="-6"/>
          <w:sz w:val="18"/>
        </w:rPr>
        <w:t xml:space="preserve"> </w:t>
      </w:r>
      <w:r>
        <w:rPr>
          <w:sz w:val="18"/>
        </w:rPr>
        <w:t>адресе</w:t>
      </w:r>
      <w:r>
        <w:rPr>
          <w:spacing w:val="-6"/>
          <w:sz w:val="18"/>
        </w:rPr>
        <w:t xml:space="preserve"> </w:t>
      </w:r>
      <w:r>
        <w:rPr>
          <w:sz w:val="18"/>
        </w:rPr>
        <w:t>приказује</w:t>
      </w:r>
      <w:r>
        <w:rPr>
          <w:spacing w:val="-6"/>
          <w:sz w:val="18"/>
        </w:rPr>
        <w:t xml:space="preserve"> </w:t>
      </w:r>
      <w:r>
        <w:rPr>
          <w:sz w:val="18"/>
        </w:rPr>
        <w:t>се</w:t>
      </w:r>
      <w:r>
        <w:rPr>
          <w:spacing w:val="-6"/>
          <w:sz w:val="18"/>
        </w:rPr>
        <w:t xml:space="preserve"> </w:t>
      </w:r>
      <w:r>
        <w:rPr>
          <w:sz w:val="18"/>
        </w:rPr>
        <w:t>координатама</w:t>
      </w:r>
      <w:r>
        <w:rPr>
          <w:spacing w:val="-6"/>
          <w:sz w:val="18"/>
        </w:rPr>
        <w:t xml:space="preserve"> </w:t>
      </w:r>
      <w:r>
        <w:rPr>
          <w:sz w:val="18"/>
        </w:rPr>
        <w:t>стварне</w:t>
      </w:r>
      <w:r>
        <w:rPr>
          <w:spacing w:val="-6"/>
          <w:sz w:val="18"/>
        </w:rPr>
        <w:t xml:space="preserve"> </w:t>
      </w:r>
      <w:r>
        <w:rPr>
          <w:sz w:val="18"/>
        </w:rPr>
        <w:t>локације</w:t>
      </w:r>
      <w:r>
        <w:rPr>
          <w:spacing w:val="-6"/>
          <w:sz w:val="18"/>
        </w:rPr>
        <w:t xml:space="preserve"> </w:t>
      </w:r>
      <w:r>
        <w:rPr>
          <w:sz w:val="18"/>
        </w:rPr>
        <w:t>што</w:t>
      </w:r>
      <w:r>
        <w:rPr>
          <w:spacing w:val="-6"/>
          <w:sz w:val="18"/>
        </w:rPr>
        <w:t xml:space="preserve"> </w:t>
      </w:r>
      <w:r>
        <w:rPr>
          <w:sz w:val="18"/>
        </w:rPr>
        <w:t>је</w:t>
      </w:r>
      <w:r>
        <w:rPr>
          <w:spacing w:val="-6"/>
          <w:sz w:val="18"/>
        </w:rPr>
        <w:t xml:space="preserve"> </w:t>
      </w:r>
      <w:r>
        <w:rPr>
          <w:sz w:val="18"/>
        </w:rPr>
        <w:t>тачније</w:t>
      </w:r>
      <w:r>
        <w:rPr>
          <w:spacing w:val="-6"/>
          <w:sz w:val="18"/>
        </w:rPr>
        <w:t xml:space="preserve"> </w:t>
      </w:r>
      <w:r>
        <w:rPr>
          <w:sz w:val="18"/>
        </w:rPr>
        <w:t>могуће.</w:t>
      </w:r>
      <w:r>
        <w:rPr>
          <w:spacing w:val="-6"/>
          <w:sz w:val="18"/>
        </w:rPr>
        <w:t xml:space="preserve"> </w:t>
      </w:r>
      <w:r>
        <w:rPr>
          <w:sz w:val="18"/>
        </w:rPr>
        <w:t>При</w:t>
      </w:r>
      <w:r>
        <w:rPr>
          <w:spacing w:val="-6"/>
          <w:sz w:val="18"/>
        </w:rPr>
        <w:t xml:space="preserve"> </w:t>
      </w:r>
      <w:r>
        <w:rPr>
          <w:sz w:val="18"/>
        </w:rPr>
        <w:t>томе</w:t>
      </w:r>
      <w:r>
        <w:rPr>
          <w:spacing w:val="-6"/>
          <w:sz w:val="18"/>
        </w:rPr>
        <w:t xml:space="preserve"> </w:t>
      </w:r>
      <w:r>
        <w:rPr>
          <w:sz w:val="18"/>
        </w:rPr>
        <w:t>се</w:t>
      </w:r>
      <w:r>
        <w:rPr>
          <w:spacing w:val="-6"/>
          <w:sz w:val="18"/>
        </w:rPr>
        <w:t xml:space="preserve"> </w:t>
      </w:r>
      <w:r>
        <w:rPr>
          <w:sz w:val="18"/>
        </w:rPr>
        <w:t>употребљавају најпрецизније,</w:t>
      </w:r>
      <w:r>
        <w:rPr>
          <w:spacing w:val="-4"/>
          <w:sz w:val="18"/>
        </w:rPr>
        <w:t xml:space="preserve"> </w:t>
      </w:r>
      <w:r>
        <w:rPr>
          <w:sz w:val="18"/>
        </w:rPr>
        <w:t>непосредно</w:t>
      </w:r>
      <w:r>
        <w:rPr>
          <w:spacing w:val="-4"/>
          <w:sz w:val="18"/>
        </w:rPr>
        <w:t xml:space="preserve"> </w:t>
      </w:r>
      <w:r>
        <w:rPr>
          <w:sz w:val="18"/>
        </w:rPr>
        <w:t>прикупљене</w:t>
      </w:r>
      <w:r>
        <w:rPr>
          <w:spacing w:val="-4"/>
          <w:sz w:val="18"/>
        </w:rPr>
        <w:t xml:space="preserve"> </w:t>
      </w:r>
      <w:r>
        <w:rPr>
          <w:sz w:val="18"/>
        </w:rPr>
        <w:t>координате</w:t>
      </w:r>
      <w:r>
        <w:rPr>
          <w:spacing w:val="-4"/>
          <w:sz w:val="18"/>
        </w:rPr>
        <w:t xml:space="preserve"> </w:t>
      </w:r>
      <w:r>
        <w:rPr>
          <w:sz w:val="18"/>
        </w:rPr>
        <w:t>или,</w:t>
      </w:r>
      <w:r>
        <w:rPr>
          <w:spacing w:val="-4"/>
          <w:sz w:val="18"/>
        </w:rPr>
        <w:t xml:space="preserve"> </w:t>
      </w:r>
      <w:r>
        <w:rPr>
          <w:sz w:val="18"/>
        </w:rPr>
        <w:t>ако</w:t>
      </w:r>
      <w:r>
        <w:rPr>
          <w:spacing w:val="-4"/>
          <w:sz w:val="18"/>
        </w:rPr>
        <w:t xml:space="preserve"> </w:t>
      </w:r>
      <w:r>
        <w:rPr>
          <w:sz w:val="18"/>
        </w:rPr>
        <w:t>њих</w:t>
      </w:r>
      <w:r>
        <w:rPr>
          <w:spacing w:val="-4"/>
          <w:sz w:val="18"/>
        </w:rPr>
        <w:t xml:space="preserve"> </w:t>
      </w:r>
      <w:r>
        <w:rPr>
          <w:sz w:val="18"/>
        </w:rPr>
        <w:t>нема,</w:t>
      </w:r>
      <w:r>
        <w:rPr>
          <w:spacing w:val="-4"/>
          <w:sz w:val="18"/>
        </w:rPr>
        <w:t xml:space="preserve"> </w:t>
      </w:r>
      <w:r>
        <w:rPr>
          <w:sz w:val="18"/>
        </w:rPr>
        <w:t>координате</w:t>
      </w:r>
      <w:r>
        <w:rPr>
          <w:spacing w:val="-4"/>
          <w:sz w:val="18"/>
        </w:rPr>
        <w:t xml:space="preserve"> </w:t>
      </w:r>
      <w:r>
        <w:rPr>
          <w:sz w:val="18"/>
        </w:rPr>
        <w:t>изведене</w:t>
      </w:r>
      <w:r>
        <w:rPr>
          <w:spacing w:val="-4"/>
          <w:sz w:val="18"/>
        </w:rPr>
        <w:t xml:space="preserve"> </w:t>
      </w:r>
      <w:r>
        <w:rPr>
          <w:sz w:val="18"/>
        </w:rPr>
        <w:t>из</w:t>
      </w:r>
      <w:r>
        <w:rPr>
          <w:spacing w:val="-4"/>
          <w:sz w:val="18"/>
        </w:rPr>
        <w:t xml:space="preserve"> </w:t>
      </w:r>
      <w:r>
        <w:rPr>
          <w:sz w:val="18"/>
        </w:rPr>
        <w:t>једне</w:t>
      </w:r>
      <w:r>
        <w:rPr>
          <w:spacing w:val="-4"/>
          <w:sz w:val="18"/>
        </w:rPr>
        <w:t xml:space="preserve"> </w:t>
      </w:r>
      <w:r>
        <w:rPr>
          <w:sz w:val="18"/>
        </w:rPr>
        <w:t>од</w:t>
      </w:r>
      <w:r>
        <w:rPr>
          <w:spacing w:val="-4"/>
          <w:sz w:val="18"/>
        </w:rPr>
        <w:t xml:space="preserve"> </w:t>
      </w:r>
      <w:r>
        <w:rPr>
          <w:sz w:val="18"/>
        </w:rPr>
        <w:t>компоненти</w:t>
      </w:r>
      <w:r>
        <w:rPr>
          <w:spacing w:val="-4"/>
          <w:sz w:val="18"/>
        </w:rPr>
        <w:t xml:space="preserve"> </w:t>
      </w:r>
      <w:r>
        <w:rPr>
          <w:sz w:val="18"/>
        </w:rPr>
        <w:t>адресе,</w:t>
      </w:r>
      <w:r>
        <w:rPr>
          <w:spacing w:val="-4"/>
          <w:sz w:val="18"/>
        </w:rPr>
        <w:t xml:space="preserve"> </w:t>
      </w:r>
      <w:r>
        <w:rPr>
          <w:sz w:val="18"/>
        </w:rPr>
        <w:t>при</w:t>
      </w:r>
      <w:r>
        <w:rPr>
          <w:spacing w:val="-4"/>
          <w:sz w:val="18"/>
        </w:rPr>
        <w:t xml:space="preserve"> </w:t>
      </w:r>
      <w:r>
        <w:rPr>
          <w:sz w:val="18"/>
        </w:rPr>
        <w:t>чему</w:t>
      </w:r>
      <w:r>
        <w:rPr>
          <w:spacing w:val="-4"/>
          <w:sz w:val="18"/>
        </w:rPr>
        <w:t xml:space="preserve"> </w:t>
      </w:r>
      <w:r>
        <w:rPr>
          <w:sz w:val="18"/>
        </w:rPr>
        <w:t>се предност даје компоненти која омогућава најтачније одређивање положаја.</w:t>
      </w:r>
    </w:p>
    <w:p w:rsidR="004B5447" w:rsidRDefault="00AA29E6">
      <w:pPr>
        <w:pStyle w:val="ListParagraph"/>
        <w:numPr>
          <w:ilvl w:val="0"/>
          <w:numId w:val="55"/>
        </w:numPr>
        <w:tabs>
          <w:tab w:val="left" w:pos="687"/>
        </w:tabs>
        <w:spacing w:line="200" w:lineRule="exact"/>
        <w:ind w:left="687" w:hanging="180"/>
        <w:jc w:val="both"/>
        <w:rPr>
          <w:sz w:val="18"/>
        </w:rPr>
      </w:pPr>
      <w:r>
        <w:rPr>
          <w:sz w:val="18"/>
        </w:rPr>
        <w:t>Ако</w:t>
      </w:r>
      <w:r>
        <w:rPr>
          <w:spacing w:val="-6"/>
          <w:sz w:val="18"/>
        </w:rPr>
        <w:t xml:space="preserve"> </w:t>
      </w:r>
      <w:r>
        <w:rPr>
          <w:sz w:val="18"/>
        </w:rPr>
        <w:t>адреса</w:t>
      </w:r>
      <w:r>
        <w:rPr>
          <w:spacing w:val="-4"/>
          <w:sz w:val="18"/>
        </w:rPr>
        <w:t xml:space="preserve"> </w:t>
      </w:r>
      <w:r>
        <w:rPr>
          <w:sz w:val="18"/>
        </w:rPr>
        <w:t>садржи</w:t>
      </w:r>
      <w:r>
        <w:rPr>
          <w:spacing w:val="-4"/>
          <w:sz w:val="18"/>
        </w:rPr>
        <w:t xml:space="preserve"> </w:t>
      </w:r>
      <w:r>
        <w:rPr>
          <w:sz w:val="18"/>
        </w:rPr>
        <w:t>више</w:t>
      </w:r>
      <w:r>
        <w:rPr>
          <w:spacing w:val="-3"/>
          <w:sz w:val="18"/>
        </w:rPr>
        <w:t xml:space="preserve"> </w:t>
      </w:r>
      <w:r>
        <w:rPr>
          <w:sz w:val="18"/>
        </w:rPr>
        <w:t>од</w:t>
      </w:r>
      <w:r>
        <w:rPr>
          <w:spacing w:val="-4"/>
          <w:sz w:val="18"/>
        </w:rPr>
        <w:t xml:space="preserve"> </w:t>
      </w:r>
      <w:r>
        <w:rPr>
          <w:sz w:val="18"/>
        </w:rPr>
        <w:t>једног</w:t>
      </w:r>
      <w:r>
        <w:rPr>
          <w:spacing w:val="-4"/>
          <w:sz w:val="18"/>
        </w:rPr>
        <w:t xml:space="preserve"> </w:t>
      </w:r>
      <w:r>
        <w:rPr>
          <w:sz w:val="18"/>
        </w:rPr>
        <w:t>положај</w:t>
      </w:r>
      <w:r>
        <w:rPr>
          <w:sz w:val="18"/>
        </w:rPr>
        <w:t>а,</w:t>
      </w:r>
      <w:r>
        <w:rPr>
          <w:spacing w:val="-4"/>
          <w:sz w:val="18"/>
        </w:rPr>
        <w:t xml:space="preserve"> </w:t>
      </w:r>
      <w:r>
        <w:rPr>
          <w:sz w:val="18"/>
        </w:rPr>
        <w:t>атрибуту</w:t>
      </w:r>
      <w:r>
        <w:rPr>
          <w:spacing w:val="-3"/>
          <w:sz w:val="18"/>
        </w:rPr>
        <w:t xml:space="preserve"> </w:t>
      </w:r>
      <w:r>
        <w:rPr>
          <w:sz w:val="18"/>
        </w:rPr>
        <w:t>„specification”</w:t>
      </w:r>
      <w:r>
        <w:rPr>
          <w:spacing w:val="-4"/>
          <w:sz w:val="18"/>
        </w:rPr>
        <w:t xml:space="preserve"> </w:t>
      </w:r>
      <w:r>
        <w:rPr>
          <w:sz w:val="18"/>
        </w:rPr>
        <w:t>додељују</w:t>
      </w:r>
      <w:r>
        <w:rPr>
          <w:spacing w:val="-4"/>
          <w:sz w:val="18"/>
        </w:rPr>
        <w:t xml:space="preserve"> </w:t>
      </w:r>
      <w:r>
        <w:rPr>
          <w:sz w:val="18"/>
        </w:rPr>
        <w:t>се</w:t>
      </w:r>
      <w:r>
        <w:rPr>
          <w:spacing w:val="-3"/>
          <w:sz w:val="18"/>
        </w:rPr>
        <w:t xml:space="preserve"> </w:t>
      </w:r>
      <w:r>
        <w:rPr>
          <w:sz w:val="18"/>
        </w:rPr>
        <w:t>различите</w:t>
      </w:r>
      <w:r>
        <w:rPr>
          <w:spacing w:val="-4"/>
          <w:sz w:val="18"/>
        </w:rPr>
        <w:t xml:space="preserve"> </w:t>
      </w:r>
      <w:r>
        <w:rPr>
          <w:sz w:val="18"/>
        </w:rPr>
        <w:t>вредности</w:t>
      </w:r>
      <w:r>
        <w:rPr>
          <w:spacing w:val="-4"/>
          <w:sz w:val="18"/>
        </w:rPr>
        <w:t xml:space="preserve"> </w:t>
      </w:r>
      <w:r>
        <w:rPr>
          <w:sz w:val="18"/>
        </w:rPr>
        <w:t>за</w:t>
      </w:r>
      <w:r>
        <w:rPr>
          <w:spacing w:val="-4"/>
          <w:sz w:val="18"/>
        </w:rPr>
        <w:t xml:space="preserve"> </w:t>
      </w:r>
      <w:r>
        <w:rPr>
          <w:sz w:val="18"/>
        </w:rPr>
        <w:t>сваки</w:t>
      </w:r>
      <w:r>
        <w:rPr>
          <w:spacing w:val="-4"/>
          <w:sz w:val="18"/>
        </w:rPr>
        <w:t xml:space="preserve"> </w:t>
      </w:r>
      <w:r>
        <w:rPr>
          <w:sz w:val="18"/>
        </w:rPr>
        <w:t>од</w:t>
      </w:r>
      <w:r>
        <w:rPr>
          <w:spacing w:val="-3"/>
          <w:sz w:val="18"/>
        </w:rPr>
        <w:t xml:space="preserve"> </w:t>
      </w:r>
      <w:r>
        <w:rPr>
          <w:spacing w:val="-4"/>
          <w:sz w:val="18"/>
        </w:rPr>
        <w:t>њих.</w:t>
      </w:r>
    </w:p>
    <w:p w:rsidR="004B5447" w:rsidRDefault="00AA29E6">
      <w:pPr>
        <w:pStyle w:val="ListParagraph"/>
        <w:numPr>
          <w:ilvl w:val="2"/>
          <w:numId w:val="67"/>
        </w:numPr>
        <w:tabs>
          <w:tab w:val="left" w:pos="4949"/>
        </w:tabs>
        <w:spacing w:before="163"/>
        <w:ind w:left="4949"/>
        <w:rPr>
          <w:i/>
          <w:sz w:val="18"/>
        </w:rPr>
      </w:pPr>
      <w:r>
        <w:rPr>
          <w:i/>
          <w:spacing w:val="-2"/>
          <w:sz w:val="18"/>
        </w:rPr>
        <w:t>Релацијске</w:t>
      </w:r>
      <w:r>
        <w:rPr>
          <w:i/>
          <w:spacing w:val="5"/>
          <w:sz w:val="18"/>
        </w:rPr>
        <w:t xml:space="preserve"> </w:t>
      </w:r>
      <w:r>
        <w:rPr>
          <w:i/>
          <w:spacing w:val="-2"/>
          <w:sz w:val="18"/>
        </w:rPr>
        <w:t>улоге</w:t>
      </w:r>
    </w:p>
    <w:p w:rsidR="004B5447" w:rsidRDefault="004B5447">
      <w:pPr>
        <w:pStyle w:val="BodyText"/>
        <w:spacing w:before="3"/>
        <w:rPr>
          <w:i/>
          <w:sz w:val="17"/>
        </w:rPr>
      </w:pPr>
    </w:p>
    <w:p w:rsidR="004B5447" w:rsidRDefault="00AA29E6">
      <w:pPr>
        <w:pStyle w:val="ListParagraph"/>
        <w:numPr>
          <w:ilvl w:val="0"/>
          <w:numId w:val="54"/>
        </w:numPr>
        <w:tabs>
          <w:tab w:val="left" w:pos="684"/>
        </w:tabs>
        <w:spacing w:line="232" w:lineRule="auto"/>
        <w:ind w:right="411" w:firstLine="396"/>
        <w:jc w:val="both"/>
        <w:rPr>
          <w:sz w:val="18"/>
        </w:rPr>
      </w:pPr>
      <w:r>
        <w:rPr>
          <w:sz w:val="18"/>
        </w:rPr>
        <w:t>Релацијска</w:t>
      </w:r>
      <w:r>
        <w:rPr>
          <w:spacing w:val="-6"/>
          <w:sz w:val="18"/>
        </w:rPr>
        <w:t xml:space="preserve"> </w:t>
      </w:r>
      <w:r>
        <w:rPr>
          <w:sz w:val="18"/>
        </w:rPr>
        <w:t>улога</w:t>
      </w:r>
      <w:r>
        <w:rPr>
          <w:spacing w:val="-6"/>
          <w:sz w:val="18"/>
        </w:rPr>
        <w:t xml:space="preserve"> </w:t>
      </w:r>
      <w:r>
        <w:rPr>
          <w:sz w:val="18"/>
        </w:rPr>
        <w:t>„withinScopeOf”</w:t>
      </w:r>
      <w:r>
        <w:rPr>
          <w:spacing w:val="-6"/>
          <w:sz w:val="18"/>
        </w:rPr>
        <w:t xml:space="preserve"> </w:t>
      </w:r>
      <w:r>
        <w:rPr>
          <w:sz w:val="18"/>
        </w:rPr>
        <w:t>мора</w:t>
      </w:r>
      <w:r>
        <w:rPr>
          <w:spacing w:val="-6"/>
          <w:sz w:val="18"/>
        </w:rPr>
        <w:t xml:space="preserve"> </w:t>
      </w:r>
      <w:r>
        <w:rPr>
          <w:sz w:val="18"/>
        </w:rPr>
        <w:t>да</w:t>
      </w:r>
      <w:r>
        <w:rPr>
          <w:spacing w:val="-6"/>
          <w:sz w:val="18"/>
        </w:rPr>
        <w:t xml:space="preserve"> </w:t>
      </w:r>
      <w:r>
        <w:rPr>
          <w:sz w:val="18"/>
        </w:rPr>
        <w:t>садржи</w:t>
      </w:r>
      <w:r>
        <w:rPr>
          <w:spacing w:val="-6"/>
          <w:sz w:val="18"/>
        </w:rPr>
        <w:t xml:space="preserve"> </w:t>
      </w:r>
      <w:r>
        <w:rPr>
          <w:sz w:val="18"/>
        </w:rPr>
        <w:t>вредности</w:t>
      </w:r>
      <w:r>
        <w:rPr>
          <w:spacing w:val="-6"/>
          <w:sz w:val="18"/>
        </w:rPr>
        <w:t xml:space="preserve"> </w:t>
      </w:r>
      <w:r>
        <w:rPr>
          <w:sz w:val="18"/>
        </w:rPr>
        <w:t>за</w:t>
      </w:r>
      <w:r>
        <w:rPr>
          <w:spacing w:val="-6"/>
          <w:sz w:val="18"/>
        </w:rPr>
        <w:t xml:space="preserve"> </w:t>
      </w:r>
      <w:r>
        <w:rPr>
          <w:sz w:val="18"/>
        </w:rPr>
        <w:t>све</w:t>
      </w:r>
      <w:r>
        <w:rPr>
          <w:spacing w:val="-6"/>
          <w:sz w:val="18"/>
        </w:rPr>
        <w:t xml:space="preserve"> </w:t>
      </w:r>
      <w:r>
        <w:rPr>
          <w:sz w:val="18"/>
        </w:rPr>
        <w:t>локаторе</w:t>
      </w:r>
      <w:r>
        <w:rPr>
          <w:spacing w:val="-6"/>
          <w:sz w:val="18"/>
        </w:rPr>
        <w:t xml:space="preserve"> </w:t>
      </w:r>
      <w:r>
        <w:rPr>
          <w:sz w:val="18"/>
        </w:rPr>
        <w:t>додељене</w:t>
      </w:r>
      <w:r>
        <w:rPr>
          <w:spacing w:val="-6"/>
          <w:sz w:val="18"/>
        </w:rPr>
        <w:t xml:space="preserve"> </w:t>
      </w:r>
      <w:r>
        <w:rPr>
          <w:sz w:val="18"/>
        </w:rPr>
        <w:t>у</w:t>
      </w:r>
      <w:r>
        <w:rPr>
          <w:spacing w:val="-6"/>
          <w:sz w:val="18"/>
        </w:rPr>
        <w:t xml:space="preserve"> </w:t>
      </w:r>
      <w:r>
        <w:rPr>
          <w:sz w:val="18"/>
        </w:rPr>
        <w:t>складу</w:t>
      </w:r>
      <w:r>
        <w:rPr>
          <w:spacing w:val="-6"/>
          <w:sz w:val="18"/>
        </w:rPr>
        <w:t xml:space="preserve"> </w:t>
      </w:r>
      <w:r>
        <w:rPr>
          <w:sz w:val="18"/>
        </w:rPr>
        <w:t>с</w:t>
      </w:r>
      <w:r>
        <w:rPr>
          <w:spacing w:val="-6"/>
          <w:sz w:val="18"/>
        </w:rPr>
        <w:t xml:space="preserve"> </w:t>
      </w:r>
      <w:r>
        <w:rPr>
          <w:sz w:val="18"/>
        </w:rPr>
        <w:t>правилима</w:t>
      </w:r>
      <w:r>
        <w:rPr>
          <w:spacing w:val="-6"/>
          <w:sz w:val="18"/>
        </w:rPr>
        <w:t xml:space="preserve"> </w:t>
      </w:r>
      <w:r>
        <w:rPr>
          <w:sz w:val="18"/>
        </w:rPr>
        <w:t>којима</w:t>
      </w:r>
      <w:r>
        <w:rPr>
          <w:spacing w:val="-6"/>
          <w:sz w:val="18"/>
        </w:rPr>
        <w:t xml:space="preserve"> </w:t>
      </w:r>
      <w:r>
        <w:rPr>
          <w:sz w:val="18"/>
        </w:rPr>
        <w:t>се</w:t>
      </w:r>
      <w:r>
        <w:rPr>
          <w:spacing w:val="-6"/>
          <w:sz w:val="18"/>
        </w:rPr>
        <w:t xml:space="preserve"> </w:t>
      </w:r>
      <w:r>
        <w:rPr>
          <w:sz w:val="18"/>
        </w:rPr>
        <w:t>настоји</w:t>
      </w:r>
      <w:r>
        <w:rPr>
          <w:spacing w:val="-6"/>
          <w:sz w:val="18"/>
        </w:rPr>
        <w:t xml:space="preserve"> </w:t>
      </w:r>
      <w:r>
        <w:rPr>
          <w:sz w:val="18"/>
        </w:rPr>
        <w:t>да се обезбеди недвосмисленост у одређеној компоненти адресе (тј. имену саобраћајнице, имену адресног подручја, поштанском дескрип- тору или имену административне јединице).</w:t>
      </w:r>
    </w:p>
    <w:p w:rsidR="004B5447" w:rsidRDefault="00AA29E6">
      <w:pPr>
        <w:pStyle w:val="ListParagraph"/>
        <w:numPr>
          <w:ilvl w:val="0"/>
          <w:numId w:val="54"/>
        </w:numPr>
        <w:tabs>
          <w:tab w:val="left" w:pos="687"/>
        </w:tabs>
        <w:spacing w:line="196" w:lineRule="exact"/>
        <w:ind w:left="687" w:hanging="180"/>
        <w:jc w:val="both"/>
        <w:rPr>
          <w:sz w:val="18"/>
        </w:rPr>
      </w:pPr>
      <w:r>
        <w:rPr>
          <w:sz w:val="18"/>
        </w:rPr>
        <w:t>Релацијска</w:t>
      </w:r>
      <w:r>
        <w:rPr>
          <w:spacing w:val="-5"/>
          <w:sz w:val="18"/>
        </w:rPr>
        <w:t xml:space="preserve"> </w:t>
      </w:r>
      <w:r>
        <w:rPr>
          <w:sz w:val="18"/>
        </w:rPr>
        <w:t>улога</w:t>
      </w:r>
      <w:r>
        <w:rPr>
          <w:spacing w:val="-3"/>
          <w:sz w:val="18"/>
        </w:rPr>
        <w:t xml:space="preserve"> </w:t>
      </w:r>
      <w:r>
        <w:rPr>
          <w:sz w:val="18"/>
        </w:rPr>
        <w:t>„parentAddress”</w:t>
      </w:r>
      <w:r>
        <w:rPr>
          <w:spacing w:val="-3"/>
          <w:sz w:val="18"/>
        </w:rPr>
        <w:t xml:space="preserve"> </w:t>
      </w:r>
      <w:r>
        <w:rPr>
          <w:sz w:val="18"/>
        </w:rPr>
        <w:t>мора</w:t>
      </w:r>
      <w:r>
        <w:rPr>
          <w:spacing w:val="-3"/>
          <w:sz w:val="18"/>
        </w:rPr>
        <w:t xml:space="preserve"> </w:t>
      </w:r>
      <w:r>
        <w:rPr>
          <w:sz w:val="18"/>
        </w:rPr>
        <w:t>да</w:t>
      </w:r>
      <w:r>
        <w:rPr>
          <w:spacing w:val="-3"/>
          <w:sz w:val="18"/>
        </w:rPr>
        <w:t xml:space="preserve"> </w:t>
      </w:r>
      <w:r>
        <w:rPr>
          <w:sz w:val="18"/>
        </w:rPr>
        <w:t>постоји</w:t>
      </w:r>
      <w:r>
        <w:rPr>
          <w:spacing w:val="-4"/>
          <w:sz w:val="18"/>
        </w:rPr>
        <w:t xml:space="preserve"> </w:t>
      </w:r>
      <w:r>
        <w:rPr>
          <w:sz w:val="18"/>
        </w:rPr>
        <w:t>за</w:t>
      </w:r>
      <w:r>
        <w:rPr>
          <w:spacing w:val="-2"/>
          <w:sz w:val="18"/>
        </w:rPr>
        <w:t xml:space="preserve"> </w:t>
      </w:r>
      <w:r>
        <w:rPr>
          <w:sz w:val="18"/>
        </w:rPr>
        <w:t>све</w:t>
      </w:r>
      <w:r>
        <w:rPr>
          <w:spacing w:val="-3"/>
          <w:sz w:val="18"/>
        </w:rPr>
        <w:t xml:space="preserve"> </w:t>
      </w:r>
      <w:r>
        <w:rPr>
          <w:sz w:val="18"/>
        </w:rPr>
        <w:t>адресе</w:t>
      </w:r>
      <w:r>
        <w:rPr>
          <w:spacing w:val="-3"/>
          <w:sz w:val="18"/>
        </w:rPr>
        <w:t xml:space="preserve"> </w:t>
      </w:r>
      <w:r>
        <w:rPr>
          <w:sz w:val="18"/>
        </w:rPr>
        <w:t>повезане</w:t>
      </w:r>
      <w:r>
        <w:rPr>
          <w:spacing w:val="-3"/>
          <w:sz w:val="18"/>
        </w:rPr>
        <w:t xml:space="preserve"> </w:t>
      </w:r>
      <w:r>
        <w:rPr>
          <w:sz w:val="18"/>
        </w:rPr>
        <w:t>са</w:t>
      </w:r>
      <w:r>
        <w:rPr>
          <w:spacing w:val="-3"/>
          <w:sz w:val="18"/>
        </w:rPr>
        <w:t xml:space="preserve"> </w:t>
      </w:r>
      <w:r>
        <w:rPr>
          <w:sz w:val="18"/>
        </w:rPr>
        <w:t>матично</w:t>
      </w:r>
      <w:r>
        <w:rPr>
          <w:sz w:val="18"/>
        </w:rPr>
        <w:t>м</w:t>
      </w:r>
      <w:r>
        <w:rPr>
          <w:spacing w:val="-3"/>
          <w:sz w:val="18"/>
        </w:rPr>
        <w:t xml:space="preserve"> </w:t>
      </w:r>
      <w:r>
        <w:rPr>
          <w:sz w:val="18"/>
        </w:rPr>
        <w:t>(или</w:t>
      </w:r>
      <w:r>
        <w:rPr>
          <w:spacing w:val="-4"/>
          <w:sz w:val="18"/>
        </w:rPr>
        <w:t xml:space="preserve"> </w:t>
      </w:r>
      <w:r>
        <w:rPr>
          <w:sz w:val="18"/>
        </w:rPr>
        <w:t>главном)</w:t>
      </w:r>
      <w:r>
        <w:rPr>
          <w:spacing w:val="-2"/>
          <w:sz w:val="18"/>
        </w:rPr>
        <w:t xml:space="preserve"> адресом.</w:t>
      </w:r>
    </w:p>
    <w:p w:rsidR="004B5447" w:rsidRDefault="00AA29E6">
      <w:pPr>
        <w:pStyle w:val="ListParagraph"/>
        <w:numPr>
          <w:ilvl w:val="0"/>
          <w:numId w:val="54"/>
        </w:numPr>
        <w:tabs>
          <w:tab w:val="left" w:pos="687"/>
        </w:tabs>
        <w:spacing w:before="2" w:line="232" w:lineRule="auto"/>
        <w:ind w:right="411" w:firstLine="396"/>
        <w:jc w:val="both"/>
        <w:rPr>
          <w:sz w:val="18"/>
        </w:rPr>
      </w:pPr>
      <w:r>
        <w:rPr>
          <w:sz w:val="18"/>
        </w:rPr>
        <w:t>Адреса</w:t>
      </w:r>
      <w:r>
        <w:rPr>
          <w:spacing w:val="-2"/>
          <w:sz w:val="18"/>
        </w:rPr>
        <w:t xml:space="preserve"> </w:t>
      </w:r>
      <w:r>
        <w:rPr>
          <w:sz w:val="18"/>
        </w:rPr>
        <w:t>ствара</w:t>
      </w:r>
      <w:r>
        <w:rPr>
          <w:spacing w:val="-2"/>
          <w:sz w:val="18"/>
        </w:rPr>
        <w:t xml:space="preserve"> </w:t>
      </w:r>
      <w:r>
        <w:rPr>
          <w:sz w:val="18"/>
        </w:rPr>
        <w:t>везу</w:t>
      </w:r>
      <w:r>
        <w:rPr>
          <w:spacing w:val="-2"/>
          <w:sz w:val="18"/>
        </w:rPr>
        <w:t xml:space="preserve"> </w:t>
      </w:r>
      <w:r>
        <w:rPr>
          <w:sz w:val="18"/>
        </w:rPr>
        <w:t>на</w:t>
      </w:r>
      <w:r>
        <w:rPr>
          <w:spacing w:val="-2"/>
          <w:sz w:val="18"/>
        </w:rPr>
        <w:t xml:space="preserve"> </w:t>
      </w:r>
      <w:r>
        <w:rPr>
          <w:sz w:val="18"/>
        </w:rPr>
        <w:t>име</w:t>
      </w:r>
      <w:r>
        <w:rPr>
          <w:spacing w:val="-2"/>
          <w:sz w:val="18"/>
        </w:rPr>
        <w:t xml:space="preserve"> </w:t>
      </w:r>
      <w:r>
        <w:rPr>
          <w:sz w:val="18"/>
        </w:rPr>
        <w:t>државе</w:t>
      </w:r>
      <w:r>
        <w:rPr>
          <w:spacing w:val="-2"/>
          <w:sz w:val="18"/>
        </w:rPr>
        <w:t xml:space="preserve"> </w:t>
      </w:r>
      <w:r>
        <w:rPr>
          <w:sz w:val="18"/>
        </w:rPr>
        <w:t>у</w:t>
      </w:r>
      <w:r>
        <w:rPr>
          <w:spacing w:val="-2"/>
          <w:sz w:val="18"/>
        </w:rPr>
        <w:t xml:space="preserve"> </w:t>
      </w:r>
      <w:r>
        <w:rPr>
          <w:sz w:val="18"/>
        </w:rPr>
        <w:t>којој</w:t>
      </w:r>
      <w:r>
        <w:rPr>
          <w:spacing w:val="-2"/>
          <w:sz w:val="18"/>
        </w:rPr>
        <w:t xml:space="preserve"> </w:t>
      </w:r>
      <w:r>
        <w:rPr>
          <w:sz w:val="18"/>
        </w:rPr>
        <w:t>се</w:t>
      </w:r>
      <w:r>
        <w:rPr>
          <w:spacing w:val="-2"/>
          <w:sz w:val="18"/>
        </w:rPr>
        <w:t xml:space="preserve"> </w:t>
      </w:r>
      <w:r>
        <w:rPr>
          <w:sz w:val="18"/>
        </w:rPr>
        <w:t>налази.</w:t>
      </w:r>
      <w:r>
        <w:rPr>
          <w:spacing w:val="-2"/>
          <w:sz w:val="18"/>
        </w:rPr>
        <w:t xml:space="preserve"> </w:t>
      </w:r>
      <w:r>
        <w:rPr>
          <w:sz w:val="18"/>
        </w:rPr>
        <w:t>Сем</w:t>
      </w:r>
      <w:r>
        <w:rPr>
          <w:spacing w:val="-2"/>
          <w:sz w:val="18"/>
        </w:rPr>
        <w:t xml:space="preserve"> </w:t>
      </w:r>
      <w:r>
        <w:rPr>
          <w:sz w:val="18"/>
        </w:rPr>
        <w:t>тога,</w:t>
      </w:r>
      <w:r>
        <w:rPr>
          <w:spacing w:val="-2"/>
          <w:sz w:val="18"/>
        </w:rPr>
        <w:t xml:space="preserve"> </w:t>
      </w:r>
      <w:r>
        <w:rPr>
          <w:sz w:val="18"/>
        </w:rPr>
        <w:t>адреса</w:t>
      </w:r>
      <w:r>
        <w:rPr>
          <w:spacing w:val="-2"/>
          <w:sz w:val="18"/>
        </w:rPr>
        <w:t xml:space="preserve"> </w:t>
      </w:r>
      <w:r>
        <w:rPr>
          <w:sz w:val="18"/>
        </w:rPr>
        <w:t>мора</w:t>
      </w:r>
      <w:r>
        <w:rPr>
          <w:spacing w:val="-2"/>
          <w:sz w:val="18"/>
        </w:rPr>
        <w:t xml:space="preserve"> </w:t>
      </w:r>
      <w:r>
        <w:rPr>
          <w:sz w:val="18"/>
        </w:rPr>
        <w:t>да</w:t>
      </w:r>
      <w:r>
        <w:rPr>
          <w:spacing w:val="-2"/>
          <w:sz w:val="18"/>
        </w:rPr>
        <w:t xml:space="preserve"> </w:t>
      </w:r>
      <w:r>
        <w:rPr>
          <w:sz w:val="18"/>
        </w:rPr>
        <w:t>ствара</w:t>
      </w:r>
      <w:r>
        <w:rPr>
          <w:spacing w:val="-2"/>
          <w:sz w:val="18"/>
        </w:rPr>
        <w:t xml:space="preserve"> </w:t>
      </w:r>
      <w:r>
        <w:rPr>
          <w:sz w:val="18"/>
        </w:rPr>
        <w:t>везу</w:t>
      </w:r>
      <w:r>
        <w:rPr>
          <w:spacing w:val="-2"/>
          <w:sz w:val="18"/>
        </w:rPr>
        <w:t xml:space="preserve"> </w:t>
      </w:r>
      <w:r>
        <w:rPr>
          <w:sz w:val="18"/>
        </w:rPr>
        <w:t>и</w:t>
      </w:r>
      <w:r>
        <w:rPr>
          <w:spacing w:val="-2"/>
          <w:sz w:val="18"/>
        </w:rPr>
        <w:t xml:space="preserve"> </w:t>
      </w:r>
      <w:r>
        <w:rPr>
          <w:sz w:val="18"/>
        </w:rPr>
        <w:t>на</w:t>
      </w:r>
      <w:r>
        <w:rPr>
          <w:spacing w:val="-2"/>
          <w:sz w:val="18"/>
        </w:rPr>
        <w:t xml:space="preserve"> </w:t>
      </w:r>
      <w:r>
        <w:rPr>
          <w:sz w:val="18"/>
        </w:rPr>
        <w:t>додатне</w:t>
      </w:r>
      <w:r>
        <w:rPr>
          <w:spacing w:val="-2"/>
          <w:sz w:val="18"/>
        </w:rPr>
        <w:t xml:space="preserve"> </w:t>
      </w:r>
      <w:r>
        <w:rPr>
          <w:sz w:val="18"/>
        </w:rPr>
        <w:t>компоненте</w:t>
      </w:r>
      <w:r>
        <w:rPr>
          <w:spacing w:val="-2"/>
          <w:sz w:val="18"/>
        </w:rPr>
        <w:t xml:space="preserve"> </w:t>
      </w:r>
      <w:r>
        <w:rPr>
          <w:sz w:val="18"/>
        </w:rPr>
        <w:t>адресе</w:t>
      </w:r>
      <w:r>
        <w:rPr>
          <w:spacing w:val="-2"/>
          <w:sz w:val="18"/>
        </w:rPr>
        <w:t xml:space="preserve"> </w:t>
      </w:r>
      <w:r>
        <w:rPr>
          <w:sz w:val="18"/>
        </w:rPr>
        <w:t>које</w:t>
      </w:r>
      <w:r>
        <w:rPr>
          <w:spacing w:val="-2"/>
          <w:sz w:val="18"/>
        </w:rPr>
        <w:t xml:space="preserve"> </w:t>
      </w:r>
      <w:r>
        <w:rPr>
          <w:sz w:val="18"/>
        </w:rPr>
        <w:t>су неопходне за недвосмислено означавање и лоцирање примера адресе.</w:t>
      </w:r>
    </w:p>
    <w:p w:rsidR="004B5447" w:rsidRDefault="00AA29E6">
      <w:pPr>
        <w:pStyle w:val="Heading1"/>
        <w:numPr>
          <w:ilvl w:val="1"/>
          <w:numId w:val="67"/>
        </w:numPr>
        <w:tabs>
          <w:tab w:val="left" w:pos="315"/>
        </w:tabs>
        <w:spacing w:before="163"/>
        <w:ind w:left="315" w:right="301"/>
        <w:jc w:val="center"/>
      </w:pPr>
      <w:r>
        <w:rPr>
          <w:spacing w:val="-2"/>
        </w:rPr>
        <w:t>Слојеви</w:t>
      </w:r>
    </w:p>
    <w:p w:rsidR="004B5447" w:rsidRDefault="004B5447">
      <w:pPr>
        <w:pStyle w:val="BodyText"/>
        <w:spacing w:before="9"/>
        <w:rPr>
          <w:b/>
          <w:sz w:val="16"/>
        </w:rPr>
      </w:pPr>
    </w:p>
    <w:p w:rsidR="004B5447" w:rsidRDefault="00AA29E6">
      <w:pPr>
        <w:spacing w:after="42"/>
        <w:ind w:left="507"/>
        <w:rPr>
          <w:b/>
          <w:sz w:val="18"/>
        </w:rPr>
      </w:pPr>
      <w:r>
        <w:rPr>
          <w:b/>
          <w:sz w:val="18"/>
        </w:rPr>
        <w:t>Слој</w:t>
      </w:r>
      <w:r>
        <w:rPr>
          <w:b/>
          <w:spacing w:val="-5"/>
          <w:sz w:val="18"/>
        </w:rPr>
        <w:t xml:space="preserve"> </w:t>
      </w:r>
      <w:r>
        <w:rPr>
          <w:b/>
          <w:sz w:val="18"/>
        </w:rPr>
        <w:t>за</w:t>
      </w:r>
      <w:r>
        <w:rPr>
          <w:b/>
          <w:spacing w:val="-5"/>
          <w:sz w:val="18"/>
        </w:rPr>
        <w:t xml:space="preserve"> </w:t>
      </w:r>
      <w:r>
        <w:rPr>
          <w:b/>
          <w:sz w:val="18"/>
        </w:rPr>
        <w:t>тему</w:t>
      </w:r>
      <w:r>
        <w:rPr>
          <w:b/>
          <w:spacing w:val="-5"/>
          <w:sz w:val="18"/>
        </w:rPr>
        <w:t xml:space="preserve"> </w:t>
      </w:r>
      <w:r>
        <w:rPr>
          <w:b/>
          <w:sz w:val="18"/>
        </w:rPr>
        <w:t>геопросторних</w:t>
      </w:r>
      <w:r>
        <w:rPr>
          <w:b/>
          <w:spacing w:val="-5"/>
          <w:sz w:val="18"/>
        </w:rPr>
        <w:t xml:space="preserve"> </w:t>
      </w:r>
      <w:r>
        <w:rPr>
          <w:b/>
          <w:sz w:val="18"/>
        </w:rPr>
        <w:t>података</w:t>
      </w:r>
      <w:r>
        <w:rPr>
          <w:b/>
          <w:spacing w:val="-5"/>
          <w:sz w:val="18"/>
        </w:rPr>
        <w:t xml:space="preserve"> </w:t>
      </w:r>
      <w:r>
        <w:rPr>
          <w:b/>
          <w:spacing w:val="-2"/>
          <w:sz w:val="18"/>
        </w:rPr>
        <w:t>„Адресе”</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AD.Address</w:t>
            </w:r>
          </w:p>
        </w:tc>
        <w:tc>
          <w:tcPr>
            <w:tcW w:w="2268" w:type="dxa"/>
          </w:tcPr>
          <w:p w:rsidR="004B5447" w:rsidRDefault="00AA29E6">
            <w:pPr>
              <w:pStyle w:val="TableParagraph"/>
              <w:rPr>
                <w:sz w:val="14"/>
              </w:rPr>
            </w:pPr>
            <w:r>
              <w:rPr>
                <w:spacing w:val="-2"/>
                <w:sz w:val="14"/>
              </w:rPr>
              <w:t>Адресе</w:t>
            </w:r>
          </w:p>
        </w:tc>
        <w:tc>
          <w:tcPr>
            <w:tcW w:w="5943" w:type="dxa"/>
          </w:tcPr>
          <w:p w:rsidR="004B5447" w:rsidRDefault="00AA29E6">
            <w:pPr>
              <w:pStyle w:val="TableParagraph"/>
              <w:rPr>
                <w:sz w:val="14"/>
              </w:rPr>
            </w:pPr>
            <w:r>
              <w:rPr>
                <w:spacing w:val="-2"/>
                <w:sz w:val="14"/>
              </w:rPr>
              <w:t>Address</w:t>
            </w:r>
          </w:p>
        </w:tc>
      </w:tr>
    </w:tbl>
    <w:p w:rsidR="004B5447" w:rsidRDefault="004B5447">
      <w:pPr>
        <w:pStyle w:val="BodyText"/>
        <w:spacing w:before="7"/>
        <w:rPr>
          <w:b/>
          <w:sz w:val="17"/>
        </w:rPr>
      </w:pPr>
    </w:p>
    <w:p w:rsidR="004B5447" w:rsidRDefault="00AA29E6">
      <w:pPr>
        <w:pStyle w:val="ListParagraph"/>
        <w:numPr>
          <w:ilvl w:val="0"/>
          <w:numId w:val="67"/>
        </w:numPr>
        <w:tabs>
          <w:tab w:val="left" w:pos="4377"/>
        </w:tabs>
        <w:ind w:left="4377"/>
        <w:jc w:val="left"/>
        <w:rPr>
          <w:sz w:val="18"/>
        </w:rPr>
      </w:pPr>
      <w:r>
        <w:rPr>
          <w:spacing w:val="-4"/>
          <w:sz w:val="18"/>
        </w:rPr>
        <w:t>КАТАСТАРСКЕ</w:t>
      </w:r>
      <w:r>
        <w:rPr>
          <w:spacing w:val="1"/>
          <w:sz w:val="18"/>
        </w:rPr>
        <w:t xml:space="preserve"> </w:t>
      </w:r>
      <w:r>
        <w:rPr>
          <w:spacing w:val="-2"/>
          <w:sz w:val="18"/>
        </w:rPr>
        <w:t>ПАРЦЕЛЕ</w:t>
      </w:r>
    </w:p>
    <w:p w:rsidR="004B5447" w:rsidRDefault="00AA29E6">
      <w:pPr>
        <w:pStyle w:val="Heading1"/>
        <w:numPr>
          <w:ilvl w:val="1"/>
          <w:numId w:val="67"/>
        </w:numPr>
        <w:tabs>
          <w:tab w:val="left" w:pos="4220"/>
        </w:tabs>
        <w:spacing w:before="163"/>
        <w:ind w:left="4220"/>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2"/>
        <w:rPr>
          <w:b/>
          <w:sz w:val="17"/>
        </w:rPr>
      </w:pPr>
    </w:p>
    <w:p w:rsidR="004B5447" w:rsidRDefault="00AA29E6">
      <w:pPr>
        <w:pStyle w:val="BodyText"/>
        <w:spacing w:before="1" w:line="232" w:lineRule="auto"/>
        <w:ind w:left="110" w:right="406" w:firstLine="396"/>
      </w:pPr>
      <w:r>
        <w:t>Следећи</w:t>
      </w:r>
      <w:r>
        <w:rPr>
          <w:spacing w:val="-6"/>
        </w:rPr>
        <w:t xml:space="preserve"> </w:t>
      </w:r>
      <w:r>
        <w:t>типови</w:t>
      </w:r>
      <w:r>
        <w:rPr>
          <w:spacing w:val="-6"/>
        </w:rPr>
        <w:t xml:space="preserve"> </w:t>
      </w:r>
      <w:r>
        <w:t>геопросторних</w:t>
      </w:r>
      <w:r>
        <w:rPr>
          <w:spacing w:val="-6"/>
        </w:rPr>
        <w:t xml:space="preserve"> </w:t>
      </w:r>
      <w:r>
        <w:t>објеката</w:t>
      </w:r>
      <w:r>
        <w:rPr>
          <w:spacing w:val="-6"/>
        </w:rPr>
        <w:t xml:space="preserve"> </w:t>
      </w:r>
      <w:r>
        <w:t>употребљавају</w:t>
      </w:r>
      <w:r>
        <w:rPr>
          <w:spacing w:val="-6"/>
        </w:rPr>
        <w:t xml:space="preserve"> </w:t>
      </w:r>
      <w:r>
        <w:t>се</w:t>
      </w:r>
      <w:r>
        <w:rPr>
          <w:spacing w:val="-6"/>
        </w:rPr>
        <w:t xml:space="preserve"> </w:t>
      </w:r>
      <w:r>
        <w:t>за</w:t>
      </w:r>
      <w:r>
        <w:rPr>
          <w:spacing w:val="-6"/>
        </w:rPr>
        <w:t xml:space="preserve"> </w:t>
      </w:r>
      <w:r>
        <w:t>размену</w:t>
      </w:r>
      <w:r>
        <w:rPr>
          <w:spacing w:val="-6"/>
        </w:rPr>
        <w:t xml:space="preserve"> </w:t>
      </w:r>
      <w:r>
        <w:t>и</w:t>
      </w:r>
      <w:r>
        <w:rPr>
          <w:spacing w:val="-6"/>
        </w:rPr>
        <w:t xml:space="preserve"> </w:t>
      </w:r>
      <w:r>
        <w:t>класификацију</w:t>
      </w:r>
      <w:r>
        <w:rPr>
          <w:spacing w:val="-6"/>
        </w:rPr>
        <w:t xml:space="preserve"> </w:t>
      </w:r>
      <w:r>
        <w:t>геопросторних</w:t>
      </w:r>
      <w:r>
        <w:rPr>
          <w:spacing w:val="-6"/>
        </w:rPr>
        <w:t xml:space="preserve"> </w:t>
      </w:r>
      <w:r>
        <w:t>објеката</w:t>
      </w:r>
      <w:r>
        <w:rPr>
          <w:spacing w:val="-6"/>
        </w:rPr>
        <w:t xml:space="preserve"> </w:t>
      </w:r>
      <w:r>
        <w:t>из</w:t>
      </w:r>
      <w:r>
        <w:rPr>
          <w:spacing w:val="-6"/>
        </w:rPr>
        <w:t xml:space="preserve"> </w:t>
      </w:r>
      <w:r>
        <w:t>скупова</w:t>
      </w:r>
      <w:r>
        <w:rPr>
          <w:spacing w:val="-6"/>
        </w:rPr>
        <w:t xml:space="preserve"> </w:t>
      </w:r>
      <w:r>
        <w:t>података који се односе на тему геопросторних података „Катастарске парцеле”:</w:t>
      </w:r>
    </w:p>
    <w:p w:rsidR="004B5447" w:rsidRDefault="00AA29E6">
      <w:pPr>
        <w:pStyle w:val="BodyText"/>
        <w:spacing w:line="197" w:lineRule="exact"/>
        <w:ind w:left="507"/>
      </w:pPr>
      <w:r>
        <w:rPr>
          <w:spacing w:val="-16"/>
        </w:rPr>
        <w:t xml:space="preserve"> </w:t>
      </w:r>
      <w:r>
        <w:rPr>
          <w:spacing w:val="-2"/>
        </w:rPr>
        <w:t>–</w:t>
      </w:r>
      <w:r>
        <w:rPr>
          <w:spacing w:val="-8"/>
        </w:rPr>
        <w:t xml:space="preserve"> </w:t>
      </w:r>
      <w:r>
        <w:rPr>
          <w:spacing w:val="-2"/>
        </w:rPr>
        <w:t>катастарска</w:t>
      </w:r>
      <w:r>
        <w:rPr>
          <w:spacing w:val="-5"/>
        </w:rPr>
        <w:t xml:space="preserve"> </w:t>
      </w:r>
      <w:r>
        <w:rPr>
          <w:spacing w:val="-2"/>
        </w:rPr>
        <w:t>граница,</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катастарска</w:t>
      </w:r>
      <w:r>
        <w:rPr>
          <w:spacing w:val="-5"/>
        </w:rPr>
        <w:t xml:space="preserve"> </w:t>
      </w:r>
      <w:r>
        <w:rPr>
          <w:spacing w:val="-2"/>
        </w:rPr>
        <w:t>парцела,</w:t>
      </w:r>
    </w:p>
    <w:p w:rsidR="004B5447" w:rsidRDefault="00AA29E6">
      <w:pPr>
        <w:pStyle w:val="BodyText"/>
        <w:spacing w:before="1" w:line="232" w:lineRule="auto"/>
        <w:ind w:left="507" w:right="6829"/>
      </w:pPr>
      <w:r>
        <w:rPr>
          <w:spacing w:val="-16"/>
        </w:rPr>
        <w:t xml:space="preserve"> </w:t>
      </w:r>
      <w:r>
        <w:t>–</w:t>
      </w:r>
      <w:r>
        <w:rPr>
          <w:spacing w:val="-11"/>
        </w:rPr>
        <w:t xml:space="preserve"> </w:t>
      </w:r>
      <w:r>
        <w:t>катастарска</w:t>
      </w:r>
      <w:r>
        <w:rPr>
          <w:spacing w:val="-11"/>
        </w:rPr>
        <w:t xml:space="preserve"> </w:t>
      </w:r>
      <w:r>
        <w:t>територијална</w:t>
      </w:r>
      <w:r>
        <w:rPr>
          <w:spacing w:val="-12"/>
        </w:rPr>
        <w:t xml:space="preserve"> </w:t>
      </w:r>
      <w:r>
        <w:t>јединица. Катастарске</w:t>
      </w:r>
      <w:r>
        <w:rPr>
          <w:spacing w:val="-4"/>
        </w:rPr>
        <w:t xml:space="preserve"> </w:t>
      </w:r>
      <w:r>
        <w:t>парцеле</w:t>
      </w:r>
      <w:r>
        <w:rPr>
          <w:spacing w:val="-4"/>
        </w:rPr>
        <w:t xml:space="preserve"> </w:t>
      </w:r>
      <w:r>
        <w:t>увек</w:t>
      </w:r>
      <w:r>
        <w:rPr>
          <w:spacing w:val="-4"/>
        </w:rPr>
        <w:t xml:space="preserve"> </w:t>
      </w:r>
      <w:r>
        <w:t>су</w:t>
      </w:r>
      <w:r>
        <w:rPr>
          <w:spacing w:val="-3"/>
        </w:rPr>
        <w:t xml:space="preserve"> </w:t>
      </w:r>
      <w:r>
        <w:rPr>
          <w:spacing w:val="-2"/>
        </w:rPr>
        <w:t>доступне.</w:t>
      </w:r>
    </w:p>
    <w:p w:rsidR="004B5447" w:rsidRDefault="00AA29E6">
      <w:pPr>
        <w:pStyle w:val="BodyText"/>
        <w:spacing w:line="232" w:lineRule="auto"/>
        <w:ind w:left="110" w:right="406" w:firstLine="396"/>
      </w:pPr>
      <w:r>
        <w:t>Катастарске границе обезбеђују државе чланице, при чему се за катастарску границу евидентирају информације о апсолутној тач- ности положаја.</w:t>
      </w:r>
    </w:p>
    <w:p w:rsidR="004B5447" w:rsidRDefault="00AA29E6">
      <w:pPr>
        <w:pStyle w:val="ListParagraph"/>
        <w:numPr>
          <w:ilvl w:val="2"/>
          <w:numId w:val="67"/>
        </w:numPr>
        <w:tabs>
          <w:tab w:val="left" w:pos="2985"/>
        </w:tabs>
        <w:spacing w:before="162"/>
        <w:ind w:left="2985"/>
        <w:rPr>
          <w:i/>
          <w:sz w:val="18"/>
        </w:rPr>
      </w:pPr>
      <w:r>
        <w:rPr>
          <w:i/>
          <w:sz w:val="18"/>
        </w:rPr>
        <w:t>Основна</w:t>
      </w:r>
      <w:r>
        <w:rPr>
          <w:i/>
          <w:spacing w:val="-3"/>
          <w:sz w:val="18"/>
        </w:rPr>
        <w:t xml:space="preserve"> </w:t>
      </w:r>
      <w:r>
        <w:rPr>
          <w:i/>
          <w:sz w:val="18"/>
        </w:rPr>
        <w:t>катастарска</w:t>
      </w:r>
      <w:r>
        <w:rPr>
          <w:i/>
          <w:spacing w:val="-3"/>
          <w:sz w:val="18"/>
        </w:rPr>
        <w:t xml:space="preserve"> </w:t>
      </w:r>
      <w:r>
        <w:rPr>
          <w:i/>
          <w:sz w:val="18"/>
        </w:rPr>
        <w:t>територијална</w:t>
      </w:r>
      <w:r>
        <w:rPr>
          <w:i/>
          <w:spacing w:val="-3"/>
          <w:sz w:val="18"/>
        </w:rPr>
        <w:t xml:space="preserve"> </w:t>
      </w:r>
      <w:r>
        <w:rPr>
          <w:i/>
          <w:sz w:val="18"/>
        </w:rPr>
        <w:t>јединица</w:t>
      </w:r>
      <w:r>
        <w:rPr>
          <w:i/>
          <w:spacing w:val="-3"/>
          <w:sz w:val="18"/>
        </w:rPr>
        <w:t xml:space="preserve"> </w:t>
      </w:r>
      <w:r>
        <w:rPr>
          <w:i/>
          <w:spacing w:val="-2"/>
          <w:sz w:val="18"/>
        </w:rPr>
        <w:t>(BasicPropertyUnit)</w:t>
      </w:r>
    </w:p>
    <w:p w:rsidR="004B5447" w:rsidRDefault="004B5447">
      <w:pPr>
        <w:pStyle w:val="BodyText"/>
        <w:spacing w:before="2"/>
        <w:rPr>
          <w:i/>
          <w:sz w:val="17"/>
        </w:rPr>
      </w:pPr>
    </w:p>
    <w:p w:rsidR="004B5447" w:rsidRDefault="00AA29E6">
      <w:pPr>
        <w:pStyle w:val="BodyText"/>
        <w:spacing w:before="1" w:line="232" w:lineRule="auto"/>
        <w:ind w:left="110" w:right="410" w:firstLine="396"/>
        <w:jc w:val="both"/>
      </w:pPr>
      <w:r>
        <w:t>Основна јединица власништва евидентирана у земљишним књигама, катастру непокретности или еквивалентним регистрима. Де- финисана</w:t>
      </w:r>
      <w:r>
        <w:rPr>
          <w:spacing w:val="-5"/>
        </w:rPr>
        <w:t xml:space="preserve"> </w:t>
      </w:r>
      <w:r>
        <w:t>је</w:t>
      </w:r>
      <w:r>
        <w:rPr>
          <w:spacing w:val="-5"/>
        </w:rPr>
        <w:t xml:space="preserve"> </w:t>
      </w:r>
      <w:r>
        <w:t>јединственим</w:t>
      </w:r>
      <w:r>
        <w:rPr>
          <w:spacing w:val="-5"/>
        </w:rPr>
        <w:t xml:space="preserve"> </w:t>
      </w:r>
      <w:r>
        <w:t>власничким</w:t>
      </w:r>
      <w:r>
        <w:rPr>
          <w:spacing w:val="-5"/>
        </w:rPr>
        <w:t xml:space="preserve"> </w:t>
      </w:r>
      <w:r>
        <w:t>правима</w:t>
      </w:r>
      <w:r>
        <w:rPr>
          <w:spacing w:val="-5"/>
        </w:rPr>
        <w:t xml:space="preserve"> </w:t>
      </w:r>
      <w:r>
        <w:t>и</w:t>
      </w:r>
      <w:r>
        <w:rPr>
          <w:spacing w:val="-5"/>
        </w:rPr>
        <w:t xml:space="preserve"> </w:t>
      </w:r>
      <w:r>
        <w:t>хомогеним</w:t>
      </w:r>
      <w:r>
        <w:rPr>
          <w:spacing w:val="-5"/>
        </w:rPr>
        <w:t xml:space="preserve"> </w:t>
      </w:r>
      <w:r>
        <w:t>правима</w:t>
      </w:r>
      <w:r>
        <w:rPr>
          <w:spacing w:val="-5"/>
        </w:rPr>
        <w:t xml:space="preserve"> </w:t>
      </w:r>
      <w:r>
        <w:t>на</w:t>
      </w:r>
      <w:r>
        <w:rPr>
          <w:spacing w:val="-5"/>
        </w:rPr>
        <w:t xml:space="preserve"> </w:t>
      </w:r>
      <w:r>
        <w:t>непокретностима</w:t>
      </w:r>
      <w:r>
        <w:rPr>
          <w:spacing w:val="-5"/>
        </w:rPr>
        <w:t xml:space="preserve"> </w:t>
      </w:r>
      <w:r>
        <w:t>и</w:t>
      </w:r>
      <w:r>
        <w:rPr>
          <w:spacing w:val="-5"/>
        </w:rPr>
        <w:t xml:space="preserve"> </w:t>
      </w:r>
      <w:r>
        <w:t>може</w:t>
      </w:r>
      <w:r>
        <w:rPr>
          <w:spacing w:val="-5"/>
        </w:rPr>
        <w:t xml:space="preserve"> </w:t>
      </w:r>
      <w:r>
        <w:t>да</w:t>
      </w:r>
      <w:r>
        <w:rPr>
          <w:spacing w:val="-5"/>
        </w:rPr>
        <w:t xml:space="preserve"> </w:t>
      </w:r>
      <w:r>
        <w:t>се</w:t>
      </w:r>
      <w:r>
        <w:rPr>
          <w:spacing w:val="-5"/>
        </w:rPr>
        <w:t xml:space="preserve"> </w:t>
      </w:r>
      <w:r>
        <w:t>састоји</w:t>
      </w:r>
      <w:r>
        <w:rPr>
          <w:spacing w:val="-5"/>
        </w:rPr>
        <w:t xml:space="preserve"> </w:t>
      </w:r>
      <w:r>
        <w:t>од</w:t>
      </w:r>
      <w:r>
        <w:rPr>
          <w:spacing w:val="-5"/>
        </w:rPr>
        <w:t xml:space="preserve"> </w:t>
      </w:r>
      <w:r>
        <w:t>једне</w:t>
      </w:r>
      <w:r>
        <w:rPr>
          <w:spacing w:val="-5"/>
        </w:rPr>
        <w:t xml:space="preserve"> </w:t>
      </w:r>
      <w:r>
        <w:t>или</w:t>
      </w:r>
      <w:r>
        <w:rPr>
          <w:spacing w:val="-5"/>
        </w:rPr>
        <w:t xml:space="preserve"> </w:t>
      </w:r>
      <w:r>
        <w:t>више</w:t>
      </w:r>
      <w:r>
        <w:rPr>
          <w:spacing w:val="-5"/>
        </w:rPr>
        <w:t xml:space="preserve"> </w:t>
      </w:r>
      <w:r>
        <w:t xml:space="preserve">сусед- них или </w:t>
      </w:r>
      <w:r>
        <w:t>географски одвојених парцела.</w:t>
      </w:r>
    </w:p>
    <w:p w:rsidR="004B5447" w:rsidRDefault="004B5447">
      <w:pPr>
        <w:pStyle w:val="BodyText"/>
        <w:spacing w:before="8"/>
        <w:rPr>
          <w:sz w:val="16"/>
        </w:rPr>
      </w:pPr>
    </w:p>
    <w:p w:rsidR="004B5447" w:rsidRDefault="00AA29E6">
      <w:pPr>
        <w:pStyle w:val="Heading1"/>
        <w:spacing w:after="42"/>
        <w:ind w:left="507"/>
      </w:pPr>
      <w:r>
        <w:t>Релацијске</w:t>
      </w:r>
      <w:r>
        <w:rPr>
          <w:spacing w:val="-9"/>
        </w:rPr>
        <w:t xml:space="preserve"> </w:t>
      </w:r>
      <w:r>
        <w:t>улоге</w:t>
      </w:r>
      <w:r>
        <w:rPr>
          <w:spacing w:val="-9"/>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BasicPropertyUnit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аdministrativeUnit</w:t>
            </w:r>
          </w:p>
        </w:tc>
        <w:tc>
          <w:tcPr>
            <w:tcW w:w="5386" w:type="dxa"/>
          </w:tcPr>
          <w:p w:rsidR="004B5447" w:rsidRDefault="00AA29E6">
            <w:pPr>
              <w:pStyle w:val="TableParagraph"/>
              <w:ind w:right="301"/>
              <w:rPr>
                <w:sz w:val="14"/>
              </w:rPr>
            </w:pPr>
            <w:r>
              <w:rPr>
                <w:sz w:val="14"/>
              </w:rPr>
              <w:t>Административна</w:t>
            </w:r>
            <w:r>
              <w:rPr>
                <w:spacing w:val="-7"/>
                <w:sz w:val="14"/>
              </w:rPr>
              <w:t xml:space="preserve"> </w:t>
            </w:r>
            <w:r>
              <w:rPr>
                <w:sz w:val="14"/>
              </w:rPr>
              <w:t>јединица</w:t>
            </w:r>
            <w:r>
              <w:rPr>
                <w:spacing w:val="-7"/>
                <w:sz w:val="14"/>
              </w:rPr>
              <w:t xml:space="preserve"> </w:t>
            </w:r>
            <w:r>
              <w:rPr>
                <w:sz w:val="14"/>
              </w:rPr>
              <w:t>на</w:t>
            </w:r>
            <w:r>
              <w:rPr>
                <w:spacing w:val="-7"/>
                <w:sz w:val="14"/>
              </w:rPr>
              <w:t xml:space="preserve"> </w:t>
            </w:r>
            <w:r>
              <w:rPr>
                <w:sz w:val="14"/>
              </w:rPr>
              <w:t>најнижем</w:t>
            </w:r>
            <w:r>
              <w:rPr>
                <w:spacing w:val="-7"/>
                <w:sz w:val="14"/>
              </w:rPr>
              <w:t xml:space="preserve"> </w:t>
            </w:r>
            <w:r>
              <w:rPr>
                <w:sz w:val="14"/>
              </w:rPr>
              <w:t>административном</w:t>
            </w:r>
            <w:r>
              <w:rPr>
                <w:spacing w:val="-7"/>
                <w:sz w:val="14"/>
              </w:rPr>
              <w:t xml:space="preserve"> </w:t>
            </w:r>
            <w:r>
              <w:rPr>
                <w:sz w:val="14"/>
              </w:rPr>
              <w:t>нивоу</w:t>
            </w:r>
            <w:r>
              <w:rPr>
                <w:spacing w:val="-7"/>
                <w:sz w:val="14"/>
              </w:rPr>
              <w:t xml:space="preserve"> </w:t>
            </w:r>
            <w:r>
              <w:rPr>
                <w:sz w:val="14"/>
              </w:rPr>
              <w:t>у</w:t>
            </w:r>
            <w:r>
              <w:rPr>
                <w:spacing w:val="-7"/>
                <w:sz w:val="14"/>
              </w:rPr>
              <w:t xml:space="preserve"> </w:t>
            </w:r>
            <w:r>
              <w:rPr>
                <w:sz w:val="14"/>
              </w:rPr>
              <w:t>којој</w:t>
            </w:r>
            <w:r>
              <w:rPr>
                <w:spacing w:val="-7"/>
                <w:sz w:val="14"/>
              </w:rPr>
              <w:t xml:space="preserve"> </w:t>
            </w:r>
            <w:r>
              <w:rPr>
                <w:sz w:val="14"/>
              </w:rPr>
              <w:t>се</w:t>
            </w:r>
            <w:r>
              <w:rPr>
                <w:spacing w:val="-7"/>
                <w:sz w:val="14"/>
              </w:rPr>
              <w:t xml:space="preserve"> </w:t>
            </w:r>
            <w:r>
              <w:rPr>
                <w:sz w:val="14"/>
              </w:rPr>
              <w:t>ова</w:t>
            </w:r>
            <w:r>
              <w:rPr>
                <w:spacing w:val="40"/>
                <w:sz w:val="14"/>
              </w:rPr>
              <w:t xml:space="preserve"> </w:t>
            </w:r>
            <w:r>
              <w:rPr>
                <w:sz w:val="14"/>
              </w:rPr>
              <w:t>основна катастарска територијална јединица налази.</w:t>
            </w:r>
          </w:p>
        </w:tc>
        <w:tc>
          <w:tcPr>
            <w:tcW w:w="1701" w:type="dxa"/>
          </w:tcPr>
          <w:p w:rsidR="004B5447" w:rsidRDefault="00AA29E6">
            <w:pPr>
              <w:pStyle w:val="TableParagraph"/>
              <w:spacing w:before="98"/>
              <w:rPr>
                <w:sz w:val="14"/>
              </w:rPr>
            </w:pPr>
            <w:r>
              <w:rPr>
                <w:spacing w:val="-2"/>
                <w:sz w:val="14"/>
              </w:rPr>
              <w:t>AdministrativeUnit</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BasicPropertyUnit</w:t>
      </w:r>
    </w:p>
    <w:p w:rsidR="004B5447" w:rsidRDefault="00AA29E6">
      <w:pPr>
        <w:pStyle w:val="BodyText"/>
        <w:spacing w:line="203" w:lineRule="exact"/>
        <w:ind w:left="507"/>
      </w:pPr>
      <w:r>
        <w:t>Вредност</w:t>
      </w:r>
      <w:r>
        <w:rPr>
          <w:spacing w:val="-9"/>
        </w:rPr>
        <w:t xml:space="preserve"> </w:t>
      </w:r>
      <w:r>
        <w:t>атрибута</w:t>
      </w:r>
      <w:r>
        <w:rPr>
          <w:spacing w:val="-7"/>
        </w:rPr>
        <w:t xml:space="preserve"> </w:t>
      </w:r>
      <w:r>
        <w:t>„areaValue”</w:t>
      </w:r>
      <w:r>
        <w:rPr>
          <w:spacing w:val="-7"/>
        </w:rPr>
        <w:t xml:space="preserve"> </w:t>
      </w:r>
      <w:r>
        <w:t>изражава</w:t>
      </w:r>
      <w:r>
        <w:rPr>
          <w:spacing w:val="-7"/>
        </w:rPr>
        <w:t xml:space="preserve"> </w:t>
      </w:r>
      <w:r>
        <w:t>се</w:t>
      </w:r>
      <w:r>
        <w:rPr>
          <w:spacing w:val="-7"/>
        </w:rPr>
        <w:t xml:space="preserve"> </w:t>
      </w:r>
      <w:r>
        <w:t>у</w:t>
      </w:r>
      <w:r>
        <w:rPr>
          <w:spacing w:val="-7"/>
        </w:rPr>
        <w:t xml:space="preserve"> </w:t>
      </w:r>
      <w:r>
        <w:t>квадратним</w:t>
      </w:r>
      <w:r>
        <w:rPr>
          <w:spacing w:val="-7"/>
        </w:rPr>
        <w:t xml:space="preserve"> </w:t>
      </w:r>
      <w:r>
        <w:rPr>
          <w:spacing w:val="-2"/>
        </w:rPr>
        <w:t>метрима.</w:t>
      </w:r>
    </w:p>
    <w:p w:rsidR="004B5447" w:rsidRDefault="00AA29E6">
      <w:pPr>
        <w:pStyle w:val="ListParagraph"/>
        <w:numPr>
          <w:ilvl w:val="2"/>
          <w:numId w:val="67"/>
        </w:numPr>
        <w:tabs>
          <w:tab w:val="left" w:pos="3916"/>
        </w:tabs>
        <w:spacing w:before="163"/>
        <w:ind w:left="3916"/>
        <w:rPr>
          <w:i/>
          <w:sz w:val="18"/>
        </w:rPr>
      </w:pPr>
      <w:r>
        <w:rPr>
          <w:i/>
          <w:sz w:val="18"/>
        </w:rPr>
        <w:t>Катастарска</w:t>
      </w:r>
      <w:r>
        <w:rPr>
          <w:i/>
          <w:spacing w:val="-2"/>
          <w:sz w:val="18"/>
        </w:rPr>
        <w:t xml:space="preserve"> </w:t>
      </w:r>
      <w:r>
        <w:rPr>
          <w:i/>
          <w:sz w:val="18"/>
        </w:rPr>
        <w:t>граница</w:t>
      </w:r>
      <w:r>
        <w:rPr>
          <w:i/>
          <w:spacing w:val="-1"/>
          <w:sz w:val="18"/>
        </w:rPr>
        <w:t xml:space="preserve"> </w:t>
      </w:r>
      <w:r>
        <w:rPr>
          <w:i/>
          <w:spacing w:val="-2"/>
          <w:sz w:val="18"/>
        </w:rPr>
        <w:t>(CadastralBoundary)</w:t>
      </w:r>
    </w:p>
    <w:p w:rsidR="004B5447" w:rsidRDefault="004B5447">
      <w:pPr>
        <w:pStyle w:val="BodyText"/>
        <w:spacing w:before="9"/>
        <w:rPr>
          <w:i/>
          <w:sz w:val="16"/>
        </w:rPr>
      </w:pPr>
    </w:p>
    <w:p w:rsidR="004B5447" w:rsidRDefault="00AA29E6">
      <w:pPr>
        <w:pStyle w:val="BodyText"/>
        <w:ind w:left="507"/>
      </w:pPr>
      <w:r>
        <w:t>Део</w:t>
      </w:r>
      <w:r>
        <w:rPr>
          <w:spacing w:val="-4"/>
        </w:rPr>
        <w:t xml:space="preserve"> </w:t>
      </w:r>
      <w:r>
        <w:t>контуре</w:t>
      </w:r>
      <w:r>
        <w:rPr>
          <w:spacing w:val="-4"/>
        </w:rPr>
        <w:t xml:space="preserve"> </w:t>
      </w:r>
      <w:r>
        <w:t>катастарске</w:t>
      </w:r>
      <w:r>
        <w:rPr>
          <w:spacing w:val="-3"/>
        </w:rPr>
        <w:t xml:space="preserve"> </w:t>
      </w:r>
      <w:r>
        <w:t>парцеле.</w:t>
      </w:r>
      <w:r>
        <w:rPr>
          <w:spacing w:val="-4"/>
        </w:rPr>
        <w:t xml:space="preserve"> </w:t>
      </w:r>
      <w:r>
        <w:t>Једну</w:t>
      </w:r>
      <w:r>
        <w:rPr>
          <w:spacing w:val="-3"/>
        </w:rPr>
        <w:t xml:space="preserve"> </w:t>
      </w:r>
      <w:r>
        <w:t>катастарску</w:t>
      </w:r>
      <w:r>
        <w:rPr>
          <w:spacing w:val="-4"/>
        </w:rPr>
        <w:t xml:space="preserve"> </w:t>
      </w:r>
      <w:r>
        <w:t>границу</w:t>
      </w:r>
      <w:r>
        <w:rPr>
          <w:spacing w:val="-3"/>
        </w:rPr>
        <w:t xml:space="preserve"> </w:t>
      </w:r>
      <w:r>
        <w:t>могу</w:t>
      </w:r>
      <w:r>
        <w:rPr>
          <w:spacing w:val="-4"/>
        </w:rPr>
        <w:t xml:space="preserve"> </w:t>
      </w:r>
      <w:r>
        <w:t>да</w:t>
      </w:r>
      <w:r>
        <w:rPr>
          <w:spacing w:val="-3"/>
        </w:rPr>
        <w:t xml:space="preserve"> </w:t>
      </w:r>
      <w:r>
        <w:t>деле</w:t>
      </w:r>
      <w:r>
        <w:rPr>
          <w:spacing w:val="-4"/>
        </w:rPr>
        <w:t xml:space="preserve"> </w:t>
      </w:r>
      <w:r>
        <w:t>две</w:t>
      </w:r>
      <w:r>
        <w:rPr>
          <w:spacing w:val="-3"/>
        </w:rPr>
        <w:t xml:space="preserve"> </w:t>
      </w:r>
      <w:r>
        <w:t>суседне</w:t>
      </w:r>
      <w:r>
        <w:rPr>
          <w:spacing w:val="-4"/>
        </w:rPr>
        <w:t xml:space="preserve"> </w:t>
      </w:r>
      <w:r>
        <w:t>катастарске</w:t>
      </w:r>
      <w:r>
        <w:rPr>
          <w:spacing w:val="-3"/>
        </w:rPr>
        <w:t xml:space="preserve"> </w:t>
      </w:r>
      <w:r>
        <w:rPr>
          <w:spacing w:val="-2"/>
        </w:rPr>
        <w:t>парцеле.</w:t>
      </w:r>
    </w:p>
    <w:p w:rsidR="004B5447" w:rsidRDefault="004B5447">
      <w:pPr>
        <w:pStyle w:val="BodyText"/>
        <w:spacing w:before="9"/>
        <w:rPr>
          <w:sz w:val="16"/>
        </w:rPr>
      </w:pPr>
    </w:p>
    <w:p w:rsidR="004B5447" w:rsidRDefault="00AA29E6">
      <w:pPr>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CadastralBoundary</w:t>
      </w:r>
    </w:p>
    <w:p w:rsidR="004B5447" w:rsidRDefault="004B5447">
      <w:pPr>
        <w:rPr>
          <w:sz w:val="18"/>
        </w:rPr>
        <w:sectPr w:rsidR="004B5447">
          <w:pgSz w:w="12480" w:h="15710"/>
          <w:pgMar w:top="140" w:right="720" w:bottom="28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840"/>
        </w:trPr>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estimatedAccuracy</w:t>
            </w:r>
          </w:p>
        </w:tc>
        <w:tc>
          <w:tcPr>
            <w:tcW w:w="5386" w:type="dxa"/>
          </w:tcPr>
          <w:p w:rsidR="004B5447" w:rsidRDefault="00AA29E6">
            <w:pPr>
              <w:pStyle w:val="TableParagraph"/>
              <w:ind w:right="632"/>
              <w:rPr>
                <w:sz w:val="14"/>
              </w:rPr>
            </w:pPr>
            <w:r>
              <w:rPr>
                <w:sz w:val="14"/>
              </w:rPr>
              <w:t>Процењена апсолутна тачност положаја катастарске границе у кориштеном</w:t>
            </w:r>
            <w:r>
              <w:rPr>
                <w:spacing w:val="40"/>
                <w:sz w:val="14"/>
              </w:rPr>
              <w:t xml:space="preserve"> </w:t>
            </w:r>
            <w:r>
              <w:rPr>
                <w:sz w:val="14"/>
              </w:rPr>
              <w:t>координатном</w:t>
            </w:r>
            <w:r>
              <w:rPr>
                <w:spacing w:val="-9"/>
                <w:sz w:val="14"/>
              </w:rPr>
              <w:t xml:space="preserve"> </w:t>
            </w:r>
            <w:r>
              <w:rPr>
                <w:sz w:val="14"/>
              </w:rPr>
              <w:t>референтном</w:t>
            </w:r>
            <w:r>
              <w:rPr>
                <w:spacing w:val="-9"/>
                <w:sz w:val="14"/>
              </w:rPr>
              <w:t xml:space="preserve"> </w:t>
            </w:r>
            <w:r>
              <w:rPr>
                <w:sz w:val="14"/>
              </w:rPr>
              <w:t>систему</w:t>
            </w:r>
            <w:r>
              <w:rPr>
                <w:spacing w:val="-9"/>
                <w:sz w:val="14"/>
              </w:rPr>
              <w:t xml:space="preserve"> </w:t>
            </w:r>
            <w:r>
              <w:rPr>
                <w:sz w:val="14"/>
              </w:rPr>
              <w:t>INSPIRE-а.</w:t>
            </w:r>
            <w:r>
              <w:rPr>
                <w:spacing w:val="-8"/>
                <w:sz w:val="14"/>
              </w:rPr>
              <w:t xml:space="preserve"> </w:t>
            </w:r>
            <w:r>
              <w:rPr>
                <w:sz w:val="14"/>
              </w:rPr>
              <w:t>Апсолутна</w:t>
            </w:r>
            <w:r>
              <w:rPr>
                <w:spacing w:val="-9"/>
                <w:sz w:val="14"/>
              </w:rPr>
              <w:t xml:space="preserve"> </w:t>
            </w:r>
            <w:r>
              <w:rPr>
                <w:sz w:val="14"/>
              </w:rPr>
              <w:t>тачност</w:t>
            </w:r>
            <w:r>
              <w:rPr>
                <w:spacing w:val="-9"/>
                <w:sz w:val="14"/>
              </w:rPr>
              <w:t xml:space="preserve"> </w:t>
            </w:r>
            <w:r>
              <w:rPr>
                <w:sz w:val="14"/>
              </w:rPr>
              <w:t>положаја</w:t>
            </w:r>
            <w:r>
              <w:rPr>
                <w:spacing w:val="40"/>
                <w:sz w:val="14"/>
              </w:rPr>
              <w:t xml:space="preserve"> </w:t>
            </w:r>
            <w:r>
              <w:rPr>
                <w:sz w:val="14"/>
              </w:rPr>
              <w:t>је</w:t>
            </w:r>
            <w:r>
              <w:rPr>
                <w:spacing w:val="-3"/>
                <w:sz w:val="14"/>
              </w:rPr>
              <w:t xml:space="preserve"> </w:t>
            </w:r>
            <w:r>
              <w:rPr>
                <w:sz w:val="14"/>
              </w:rPr>
              <w:t>средња</w:t>
            </w:r>
            <w:r>
              <w:rPr>
                <w:spacing w:val="-2"/>
                <w:sz w:val="14"/>
              </w:rPr>
              <w:t xml:space="preserve"> </w:t>
            </w:r>
            <w:r>
              <w:rPr>
                <w:sz w:val="14"/>
              </w:rPr>
              <w:t>вредност</w:t>
            </w:r>
            <w:r>
              <w:rPr>
                <w:spacing w:val="-2"/>
                <w:sz w:val="14"/>
              </w:rPr>
              <w:t xml:space="preserve"> </w:t>
            </w:r>
            <w:r>
              <w:rPr>
                <w:sz w:val="14"/>
              </w:rPr>
              <w:t>одступања</w:t>
            </w:r>
            <w:r>
              <w:rPr>
                <w:spacing w:val="-2"/>
                <w:sz w:val="14"/>
              </w:rPr>
              <w:t xml:space="preserve"> </w:t>
            </w:r>
            <w:r>
              <w:rPr>
                <w:sz w:val="14"/>
              </w:rPr>
              <w:t>положаја</w:t>
            </w:r>
            <w:r>
              <w:rPr>
                <w:spacing w:val="-3"/>
                <w:sz w:val="14"/>
              </w:rPr>
              <w:t xml:space="preserve"> </w:t>
            </w:r>
            <w:r>
              <w:rPr>
                <w:sz w:val="14"/>
              </w:rPr>
              <w:t>за</w:t>
            </w:r>
            <w:r>
              <w:rPr>
                <w:spacing w:val="-2"/>
                <w:sz w:val="14"/>
              </w:rPr>
              <w:t xml:space="preserve"> </w:t>
            </w:r>
            <w:r>
              <w:rPr>
                <w:sz w:val="14"/>
              </w:rPr>
              <w:t>низ</w:t>
            </w:r>
            <w:r>
              <w:rPr>
                <w:spacing w:val="-2"/>
                <w:sz w:val="14"/>
              </w:rPr>
              <w:t xml:space="preserve"> </w:t>
            </w:r>
            <w:r>
              <w:rPr>
                <w:sz w:val="14"/>
              </w:rPr>
              <w:t>положаја,</w:t>
            </w:r>
            <w:r>
              <w:rPr>
                <w:spacing w:val="-2"/>
                <w:sz w:val="14"/>
              </w:rPr>
              <w:t xml:space="preserve"> </w:t>
            </w:r>
            <w:r>
              <w:rPr>
                <w:sz w:val="14"/>
              </w:rPr>
              <w:t>при</w:t>
            </w:r>
            <w:r>
              <w:rPr>
                <w:spacing w:val="-3"/>
                <w:sz w:val="14"/>
              </w:rPr>
              <w:t xml:space="preserve"> </w:t>
            </w:r>
            <w:r>
              <w:rPr>
                <w:sz w:val="14"/>
              </w:rPr>
              <w:t>чему</w:t>
            </w:r>
            <w:r>
              <w:rPr>
                <w:spacing w:val="-2"/>
                <w:sz w:val="14"/>
              </w:rPr>
              <w:t xml:space="preserve"> одступања</w:t>
            </w:r>
          </w:p>
          <w:p w:rsidR="004B5447" w:rsidRDefault="00AA29E6">
            <w:pPr>
              <w:pStyle w:val="TableParagraph"/>
              <w:spacing w:before="0" w:line="237" w:lineRule="auto"/>
              <w:rPr>
                <w:sz w:val="14"/>
              </w:rPr>
            </w:pPr>
            <w:r>
              <w:rPr>
                <w:sz w:val="14"/>
              </w:rPr>
              <w:t>положаја</w:t>
            </w:r>
            <w:r>
              <w:rPr>
                <w:spacing w:val="-6"/>
                <w:sz w:val="14"/>
              </w:rPr>
              <w:t xml:space="preserve"> </w:t>
            </w:r>
            <w:r>
              <w:rPr>
                <w:sz w:val="14"/>
              </w:rPr>
              <w:t>представљају</w:t>
            </w:r>
            <w:r>
              <w:rPr>
                <w:spacing w:val="-6"/>
                <w:sz w:val="14"/>
              </w:rPr>
              <w:t xml:space="preserve"> </w:t>
            </w:r>
            <w:r>
              <w:rPr>
                <w:sz w:val="14"/>
              </w:rPr>
              <w:t>удаљеност</w:t>
            </w:r>
            <w:r>
              <w:rPr>
                <w:spacing w:val="-6"/>
                <w:sz w:val="14"/>
              </w:rPr>
              <w:t xml:space="preserve"> </w:t>
            </w:r>
            <w:r>
              <w:rPr>
                <w:sz w:val="14"/>
              </w:rPr>
              <w:t>између</w:t>
            </w:r>
            <w:r>
              <w:rPr>
                <w:spacing w:val="-6"/>
                <w:sz w:val="14"/>
              </w:rPr>
              <w:t xml:space="preserve"> </w:t>
            </w:r>
            <w:r>
              <w:rPr>
                <w:sz w:val="14"/>
              </w:rPr>
              <w:t>измереног</w:t>
            </w:r>
            <w:r>
              <w:rPr>
                <w:spacing w:val="-7"/>
                <w:sz w:val="14"/>
              </w:rPr>
              <w:t xml:space="preserve"> </w:t>
            </w:r>
            <w:r>
              <w:rPr>
                <w:sz w:val="14"/>
              </w:rPr>
              <w:t>положаја</w:t>
            </w:r>
            <w:r>
              <w:rPr>
                <w:spacing w:val="-6"/>
                <w:sz w:val="14"/>
              </w:rPr>
              <w:t xml:space="preserve"> </w:t>
            </w:r>
            <w:r>
              <w:rPr>
                <w:sz w:val="14"/>
              </w:rPr>
              <w:t>и</w:t>
            </w:r>
            <w:r>
              <w:rPr>
                <w:spacing w:val="-7"/>
                <w:sz w:val="14"/>
              </w:rPr>
              <w:t xml:space="preserve"> </w:t>
            </w:r>
            <w:r>
              <w:rPr>
                <w:sz w:val="14"/>
              </w:rPr>
              <w:t>онога</w:t>
            </w:r>
            <w:r>
              <w:rPr>
                <w:spacing w:val="-6"/>
                <w:sz w:val="14"/>
              </w:rPr>
              <w:t xml:space="preserve"> </w:t>
            </w:r>
            <w:r>
              <w:rPr>
                <w:sz w:val="14"/>
              </w:rPr>
              <w:t>што</w:t>
            </w:r>
            <w:r>
              <w:rPr>
                <w:spacing w:val="-6"/>
                <w:sz w:val="14"/>
              </w:rPr>
              <w:t xml:space="preserve"> </w:t>
            </w:r>
            <w:r>
              <w:rPr>
                <w:sz w:val="14"/>
              </w:rPr>
              <w:t>се</w:t>
            </w:r>
            <w:r>
              <w:rPr>
                <w:spacing w:val="-6"/>
                <w:sz w:val="14"/>
              </w:rPr>
              <w:t xml:space="preserve"> </w:t>
            </w:r>
            <w:r>
              <w:rPr>
                <w:sz w:val="14"/>
              </w:rPr>
              <w:t>сматра</w:t>
            </w:r>
            <w:r>
              <w:rPr>
                <w:spacing w:val="40"/>
                <w:sz w:val="14"/>
              </w:rPr>
              <w:t xml:space="preserve"> </w:t>
            </w:r>
            <w:r>
              <w:rPr>
                <w:sz w:val="14"/>
              </w:rPr>
              <w:t>одговарајућим правим положајем.</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ind w:left="55"/>
              <w:rPr>
                <w:sz w:val="14"/>
              </w:rPr>
            </w:pPr>
            <w:r>
              <w:rPr>
                <w:spacing w:val="-2"/>
                <w:sz w:val="14"/>
              </w:rPr>
              <w:t>Length</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pacing w:val="-2"/>
                <w:sz w:val="14"/>
              </w:rPr>
              <w:t>Геометрија</w:t>
            </w:r>
            <w:r>
              <w:rPr>
                <w:spacing w:val="8"/>
                <w:sz w:val="14"/>
              </w:rPr>
              <w:t xml:space="preserve"> </w:t>
            </w:r>
            <w:r>
              <w:rPr>
                <w:spacing w:val="-2"/>
                <w:sz w:val="14"/>
              </w:rPr>
              <w:t>катастарске</w:t>
            </w:r>
            <w:r>
              <w:rPr>
                <w:spacing w:val="10"/>
                <w:sz w:val="14"/>
              </w:rPr>
              <w:t xml:space="preserve"> </w:t>
            </w:r>
            <w:r>
              <w:rPr>
                <w:spacing w:val="-2"/>
                <w:sz w:val="14"/>
              </w:rPr>
              <w:t>границе</w:t>
            </w:r>
          </w:p>
        </w:tc>
        <w:tc>
          <w:tcPr>
            <w:tcW w:w="1701" w:type="dxa"/>
          </w:tcPr>
          <w:p w:rsidR="004B5447" w:rsidRDefault="00AA29E6">
            <w:pPr>
              <w:pStyle w:val="TableParagraph"/>
              <w:ind w:left="55"/>
              <w:rPr>
                <w:sz w:val="14"/>
              </w:rPr>
            </w:pPr>
            <w:r>
              <w:rPr>
                <w:spacing w:val="-2"/>
                <w:sz w:val="14"/>
              </w:rPr>
              <w:t>GM_Curve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validFrom</w:t>
            </w:r>
          </w:p>
        </w:tc>
        <w:tc>
          <w:tcPr>
            <w:tcW w:w="5386" w:type="dxa"/>
          </w:tcPr>
          <w:p w:rsidR="004B5447" w:rsidRDefault="00AA29E6">
            <w:pPr>
              <w:pStyle w:val="TableParagraph"/>
              <w:ind w:left="55"/>
              <w:rPr>
                <w:sz w:val="14"/>
              </w:rPr>
            </w:pPr>
            <w:r>
              <w:rPr>
                <w:sz w:val="14"/>
              </w:rPr>
              <w:t>Званичан</w:t>
            </w:r>
            <w:r>
              <w:rPr>
                <w:spacing w:val="-5"/>
                <w:sz w:val="14"/>
              </w:rPr>
              <w:t xml:space="preserve"> </w:t>
            </w: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катастарска</w:t>
            </w:r>
            <w:r>
              <w:rPr>
                <w:spacing w:val="-4"/>
                <w:sz w:val="14"/>
              </w:rPr>
              <w:t xml:space="preserve"> </w:t>
            </w:r>
            <w:r>
              <w:rPr>
                <w:sz w:val="14"/>
              </w:rPr>
              <w:t>граница</w:t>
            </w:r>
            <w:r>
              <w:rPr>
                <w:spacing w:val="-4"/>
                <w:sz w:val="14"/>
              </w:rPr>
              <w:t xml:space="preserve"> </w:t>
            </w:r>
            <w:r>
              <w:rPr>
                <w:sz w:val="14"/>
              </w:rPr>
              <w:t>правно</w:t>
            </w:r>
            <w:r>
              <w:rPr>
                <w:spacing w:val="-4"/>
                <w:sz w:val="14"/>
              </w:rPr>
              <w:t xml:space="preserve"> </w:t>
            </w:r>
            <w:r>
              <w:rPr>
                <w:sz w:val="14"/>
              </w:rPr>
              <w:t>успостављена</w:t>
            </w:r>
            <w:r>
              <w:rPr>
                <w:spacing w:val="-4"/>
                <w:sz w:val="14"/>
              </w:rPr>
              <w:t xml:space="preserve"> </w:t>
            </w:r>
            <w:r>
              <w:rPr>
                <w:sz w:val="14"/>
              </w:rPr>
              <w:t>или</w:t>
            </w:r>
            <w:r>
              <w:rPr>
                <w:spacing w:val="-5"/>
                <w:sz w:val="14"/>
              </w:rPr>
              <w:t xml:space="preserve"> </w:t>
            </w:r>
            <w:r>
              <w:rPr>
                <w:sz w:val="14"/>
              </w:rPr>
              <w:t>ће</w:t>
            </w:r>
            <w:r>
              <w:rPr>
                <w:spacing w:val="-4"/>
                <w:sz w:val="14"/>
              </w:rPr>
              <w:t xml:space="preserve"> </w:t>
            </w:r>
            <w:r>
              <w:rPr>
                <w:sz w:val="14"/>
              </w:rPr>
              <w:t>бити</w:t>
            </w:r>
            <w:r>
              <w:rPr>
                <w:spacing w:val="40"/>
                <w:sz w:val="14"/>
              </w:rPr>
              <w:t xml:space="preserve"> </w:t>
            </w:r>
            <w:r>
              <w:rPr>
                <w:sz w:val="14"/>
              </w:rPr>
              <w:t>правно</w:t>
            </w:r>
            <w:r>
              <w:rPr>
                <w:spacing w:val="-6"/>
                <w:sz w:val="14"/>
              </w:rPr>
              <w:t xml:space="preserve"> </w:t>
            </w:r>
            <w:r>
              <w:rPr>
                <w:sz w:val="14"/>
              </w:rPr>
              <w:t>успостављена.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validTo</w:t>
            </w:r>
          </w:p>
        </w:tc>
        <w:tc>
          <w:tcPr>
            <w:tcW w:w="5386" w:type="dxa"/>
          </w:tcPr>
          <w:p w:rsidR="004B5447" w:rsidRDefault="00AA29E6">
            <w:pPr>
              <w:pStyle w:val="TableParagraph"/>
              <w:ind w:left="55" w:right="79"/>
              <w:rPr>
                <w:sz w:val="14"/>
              </w:rPr>
            </w:pPr>
            <w:r>
              <w:rPr>
                <w:sz w:val="14"/>
              </w:rPr>
              <w:t>Датум</w:t>
            </w:r>
            <w:r>
              <w:rPr>
                <w:spacing w:val="-3"/>
                <w:sz w:val="14"/>
              </w:rPr>
              <w:t xml:space="preserve"> </w:t>
            </w:r>
            <w:r>
              <w:rPr>
                <w:sz w:val="14"/>
              </w:rPr>
              <w:t>и</w:t>
            </w:r>
            <w:r>
              <w:rPr>
                <w:spacing w:val="-4"/>
                <w:sz w:val="14"/>
              </w:rPr>
              <w:t xml:space="preserve"> </w:t>
            </w:r>
            <w:r>
              <w:rPr>
                <w:sz w:val="14"/>
              </w:rPr>
              <w:t>време</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катастарска</w:t>
            </w:r>
            <w:r>
              <w:rPr>
                <w:spacing w:val="-3"/>
                <w:sz w:val="14"/>
              </w:rPr>
              <w:t xml:space="preserve"> </w:t>
            </w:r>
            <w:r>
              <w:rPr>
                <w:sz w:val="14"/>
              </w:rPr>
              <w:t>граница</w:t>
            </w:r>
            <w:r>
              <w:rPr>
                <w:spacing w:val="-3"/>
                <w:sz w:val="14"/>
              </w:rPr>
              <w:t xml:space="preserve"> </w:t>
            </w:r>
            <w:r>
              <w:rPr>
                <w:sz w:val="14"/>
              </w:rPr>
              <w:t>правно</w:t>
            </w:r>
            <w:r>
              <w:rPr>
                <w:spacing w:val="-3"/>
                <w:sz w:val="14"/>
              </w:rPr>
              <w:t xml:space="preserve"> </w:t>
            </w:r>
            <w:r>
              <w:rPr>
                <w:sz w:val="14"/>
              </w:rPr>
              <w:t>престала</w:t>
            </w:r>
            <w:r>
              <w:rPr>
                <w:spacing w:val="-3"/>
                <w:sz w:val="14"/>
              </w:rPr>
              <w:t xml:space="preserve"> </w:t>
            </w:r>
            <w:r>
              <w:rPr>
                <w:sz w:val="14"/>
              </w:rPr>
              <w:t>или</w:t>
            </w:r>
            <w:r>
              <w:rPr>
                <w:spacing w:val="-4"/>
                <w:sz w:val="14"/>
              </w:rPr>
              <w:t xml:space="preserve"> </w:t>
            </w:r>
            <w:r>
              <w:rPr>
                <w:sz w:val="14"/>
              </w:rPr>
              <w:t>ће</w:t>
            </w:r>
            <w:r>
              <w:rPr>
                <w:spacing w:val="-3"/>
                <w:sz w:val="14"/>
              </w:rPr>
              <w:t xml:space="preserve"> </w:t>
            </w:r>
            <w:r>
              <w:rPr>
                <w:sz w:val="14"/>
              </w:rPr>
              <w:t>престати</w:t>
            </w:r>
            <w:r>
              <w:rPr>
                <w:spacing w:val="-4"/>
                <w:sz w:val="14"/>
              </w:rPr>
              <w:t xml:space="preserve"> </w:t>
            </w:r>
            <w:r>
              <w:rPr>
                <w:sz w:val="14"/>
              </w:rPr>
              <w:t>да</w:t>
            </w:r>
            <w:r>
              <w:rPr>
                <w:spacing w:val="-3"/>
                <w:sz w:val="14"/>
              </w:rPr>
              <w:t xml:space="preserve"> </w:t>
            </w:r>
            <w:r>
              <w:rPr>
                <w:sz w:val="14"/>
              </w:rPr>
              <w:t>се</w:t>
            </w:r>
            <w:r>
              <w:rPr>
                <w:spacing w:val="40"/>
                <w:sz w:val="14"/>
              </w:rPr>
              <w:t xml:space="preserve"> </w:t>
            </w:r>
            <w:r>
              <w:rPr>
                <w:spacing w:val="-2"/>
                <w:sz w:val="14"/>
              </w:rPr>
              <w:t>користи.</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13"/>
        </w:rPr>
      </w:pPr>
    </w:p>
    <w:p w:rsidR="004B5447" w:rsidRDefault="00AA29E6">
      <w:pPr>
        <w:spacing w:before="93"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CadastralBoundary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parcel</w:t>
            </w:r>
          </w:p>
        </w:tc>
        <w:tc>
          <w:tcPr>
            <w:tcW w:w="5386" w:type="dxa"/>
          </w:tcPr>
          <w:p w:rsidR="004B5447" w:rsidRDefault="00AA29E6">
            <w:pPr>
              <w:pStyle w:val="TableParagraph"/>
              <w:ind w:right="301"/>
              <w:rPr>
                <w:sz w:val="14"/>
              </w:rPr>
            </w:pPr>
            <w:r>
              <w:rPr>
                <w:sz w:val="14"/>
              </w:rPr>
              <w:t>Катастарске</w:t>
            </w:r>
            <w:r>
              <w:rPr>
                <w:spacing w:val="-9"/>
                <w:sz w:val="14"/>
              </w:rPr>
              <w:t xml:space="preserve"> </w:t>
            </w:r>
            <w:r>
              <w:rPr>
                <w:sz w:val="14"/>
              </w:rPr>
              <w:t>парцеле</w:t>
            </w:r>
            <w:r>
              <w:rPr>
                <w:spacing w:val="-9"/>
                <w:sz w:val="14"/>
              </w:rPr>
              <w:t xml:space="preserve"> </w:t>
            </w:r>
            <w:r>
              <w:rPr>
                <w:sz w:val="14"/>
              </w:rPr>
              <w:t>омеђене</w:t>
            </w:r>
            <w:r>
              <w:rPr>
                <w:spacing w:val="-9"/>
                <w:sz w:val="14"/>
              </w:rPr>
              <w:t xml:space="preserve"> </w:t>
            </w:r>
            <w:r>
              <w:rPr>
                <w:sz w:val="14"/>
              </w:rPr>
              <w:t>овом</w:t>
            </w:r>
            <w:r>
              <w:rPr>
                <w:spacing w:val="-8"/>
                <w:sz w:val="14"/>
              </w:rPr>
              <w:t xml:space="preserve"> </w:t>
            </w:r>
            <w:r>
              <w:rPr>
                <w:sz w:val="14"/>
              </w:rPr>
              <w:t>катастарском</w:t>
            </w:r>
            <w:r>
              <w:rPr>
                <w:spacing w:val="-9"/>
                <w:sz w:val="14"/>
              </w:rPr>
              <w:t xml:space="preserve"> </w:t>
            </w:r>
            <w:r>
              <w:rPr>
                <w:sz w:val="14"/>
              </w:rPr>
              <w:t>границом.</w:t>
            </w:r>
            <w:r>
              <w:rPr>
                <w:spacing w:val="-9"/>
                <w:sz w:val="14"/>
              </w:rPr>
              <w:t xml:space="preserve"> </w:t>
            </w:r>
            <w:r>
              <w:rPr>
                <w:sz w:val="14"/>
              </w:rPr>
              <w:t>Катастарском</w:t>
            </w:r>
            <w:r>
              <w:rPr>
                <w:spacing w:val="-9"/>
                <w:sz w:val="14"/>
              </w:rPr>
              <w:t xml:space="preserve"> </w:t>
            </w:r>
            <w:r>
              <w:rPr>
                <w:sz w:val="14"/>
              </w:rPr>
              <w:t>границом</w:t>
            </w:r>
            <w:r>
              <w:rPr>
                <w:spacing w:val="40"/>
                <w:sz w:val="14"/>
              </w:rPr>
              <w:t xml:space="preserve"> </w:t>
            </w:r>
            <w:r>
              <w:rPr>
                <w:sz w:val="14"/>
              </w:rPr>
              <w:t>могу да буду омеђене једна или две катастарске парцеле.</w:t>
            </w:r>
          </w:p>
        </w:tc>
        <w:tc>
          <w:tcPr>
            <w:tcW w:w="1701" w:type="dxa"/>
          </w:tcPr>
          <w:p w:rsidR="004B5447" w:rsidRDefault="00AA29E6">
            <w:pPr>
              <w:pStyle w:val="TableParagraph"/>
              <w:spacing w:before="98"/>
              <w:ind w:left="0" w:right="753"/>
              <w:jc w:val="right"/>
              <w:rPr>
                <w:sz w:val="14"/>
              </w:rPr>
            </w:pPr>
            <w:r>
              <w:rPr>
                <w:spacing w:val="-2"/>
                <w:sz w:val="14"/>
              </w:rPr>
              <w:t>CadastralParcel</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CadastralBoundary</w:t>
      </w:r>
    </w:p>
    <w:p w:rsidR="004B5447" w:rsidRDefault="00AA29E6">
      <w:pPr>
        <w:pStyle w:val="BodyText"/>
        <w:spacing w:line="203" w:lineRule="exact"/>
        <w:ind w:left="790"/>
      </w:pPr>
      <w:r>
        <w:t>Вредност</w:t>
      </w:r>
      <w:r>
        <w:rPr>
          <w:spacing w:val="-3"/>
        </w:rPr>
        <w:t xml:space="preserve"> </w:t>
      </w:r>
      <w:r>
        <w:t>атрибута</w:t>
      </w:r>
      <w:r>
        <w:rPr>
          <w:spacing w:val="-2"/>
        </w:rPr>
        <w:t xml:space="preserve"> </w:t>
      </w:r>
      <w:r>
        <w:t>„estimatedAccuracy”</w:t>
      </w:r>
      <w:r>
        <w:rPr>
          <w:spacing w:val="-2"/>
        </w:rPr>
        <w:t xml:space="preserve"> </w:t>
      </w:r>
      <w:r>
        <w:t>изражава</w:t>
      </w:r>
      <w:r>
        <w:rPr>
          <w:spacing w:val="-3"/>
        </w:rPr>
        <w:t xml:space="preserve"> </w:t>
      </w:r>
      <w:r>
        <w:t>се</w:t>
      </w:r>
      <w:r>
        <w:rPr>
          <w:spacing w:val="-2"/>
        </w:rPr>
        <w:t xml:space="preserve"> </w:t>
      </w:r>
      <w:r>
        <w:t>у</w:t>
      </w:r>
      <w:r>
        <w:rPr>
          <w:spacing w:val="-2"/>
        </w:rPr>
        <w:t xml:space="preserve"> метрима.</w:t>
      </w:r>
    </w:p>
    <w:p w:rsidR="004B5447" w:rsidRDefault="00AA29E6">
      <w:pPr>
        <w:pStyle w:val="ListParagraph"/>
        <w:numPr>
          <w:ilvl w:val="2"/>
          <w:numId w:val="67"/>
        </w:numPr>
        <w:tabs>
          <w:tab w:val="left" w:pos="4319"/>
        </w:tabs>
        <w:spacing w:before="163"/>
        <w:ind w:left="4319"/>
        <w:rPr>
          <w:i/>
          <w:sz w:val="18"/>
        </w:rPr>
      </w:pPr>
      <w:r>
        <w:rPr>
          <w:i/>
          <w:sz w:val="18"/>
        </w:rPr>
        <w:t>Катастарска</w:t>
      </w:r>
      <w:r>
        <w:rPr>
          <w:i/>
          <w:spacing w:val="-4"/>
          <w:sz w:val="18"/>
        </w:rPr>
        <w:t xml:space="preserve"> </w:t>
      </w:r>
      <w:r>
        <w:rPr>
          <w:i/>
          <w:sz w:val="18"/>
        </w:rPr>
        <w:t>парцела</w:t>
      </w:r>
      <w:r>
        <w:rPr>
          <w:i/>
          <w:spacing w:val="-2"/>
          <w:sz w:val="18"/>
        </w:rPr>
        <w:t xml:space="preserve"> (CadastralParcel)</w:t>
      </w:r>
    </w:p>
    <w:p w:rsidR="004B5447" w:rsidRDefault="004B5447">
      <w:pPr>
        <w:pStyle w:val="BodyText"/>
        <w:spacing w:before="3"/>
        <w:rPr>
          <w:i/>
          <w:sz w:val="17"/>
        </w:rPr>
      </w:pPr>
    </w:p>
    <w:p w:rsidR="004B5447" w:rsidRDefault="00AA29E6">
      <w:pPr>
        <w:pStyle w:val="BodyText"/>
        <w:spacing w:line="232" w:lineRule="auto"/>
        <w:ind w:left="393" w:firstLine="396"/>
      </w:pPr>
      <w:r>
        <w:t>Катастарска парцела је основна катастарска територијална јединица и представља део земљишта у катастарској општини одређен границом (међом) и означен јединственим бројем, на коме постоји право својине.</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CadastralParcel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w:t>
            </w:r>
            <w:r>
              <w:rPr>
                <w:b/>
                <w:spacing w:val="-2"/>
                <w:sz w:val="14"/>
              </w:rPr>
              <w:t>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areaValue</w:t>
            </w:r>
          </w:p>
        </w:tc>
        <w:tc>
          <w:tcPr>
            <w:tcW w:w="5386" w:type="dxa"/>
          </w:tcPr>
          <w:p w:rsidR="004B5447" w:rsidRDefault="00AA29E6">
            <w:pPr>
              <w:pStyle w:val="TableParagraph"/>
              <w:rPr>
                <w:sz w:val="14"/>
              </w:rPr>
            </w:pPr>
            <w:r>
              <w:rPr>
                <w:sz w:val="14"/>
              </w:rPr>
              <w:t>Површина</w:t>
            </w:r>
            <w:r>
              <w:rPr>
                <w:spacing w:val="-9"/>
                <w:sz w:val="14"/>
              </w:rPr>
              <w:t xml:space="preserve"> </w:t>
            </w:r>
            <w:r>
              <w:rPr>
                <w:sz w:val="14"/>
              </w:rPr>
              <w:t>евидентираног</w:t>
            </w:r>
            <w:r>
              <w:rPr>
                <w:spacing w:val="-9"/>
                <w:sz w:val="14"/>
              </w:rPr>
              <w:t xml:space="preserve"> </w:t>
            </w:r>
            <w:r>
              <w:rPr>
                <w:sz w:val="14"/>
              </w:rPr>
              <w:t>подручја</w:t>
            </w:r>
            <w:r>
              <w:rPr>
                <w:spacing w:val="-9"/>
                <w:sz w:val="14"/>
              </w:rPr>
              <w:t xml:space="preserve"> </w:t>
            </w:r>
            <w:r>
              <w:rPr>
                <w:sz w:val="14"/>
              </w:rPr>
              <w:t>која</w:t>
            </w:r>
            <w:r>
              <w:rPr>
                <w:spacing w:val="-8"/>
                <w:sz w:val="14"/>
              </w:rPr>
              <w:t xml:space="preserve"> </w:t>
            </w:r>
            <w:r>
              <w:rPr>
                <w:sz w:val="14"/>
              </w:rPr>
              <w:t>квантификује</w:t>
            </w:r>
            <w:r>
              <w:rPr>
                <w:spacing w:val="-9"/>
                <w:sz w:val="14"/>
              </w:rPr>
              <w:t xml:space="preserve"> </w:t>
            </w:r>
            <w:r>
              <w:rPr>
                <w:sz w:val="14"/>
              </w:rPr>
              <w:t>подручје</w:t>
            </w:r>
            <w:r>
              <w:rPr>
                <w:spacing w:val="-9"/>
                <w:sz w:val="14"/>
              </w:rPr>
              <w:t xml:space="preserve"> </w:t>
            </w:r>
            <w:r>
              <w:rPr>
                <w:sz w:val="14"/>
              </w:rPr>
              <w:t>пројектовано</w:t>
            </w:r>
            <w:r>
              <w:rPr>
                <w:spacing w:val="-9"/>
                <w:sz w:val="14"/>
              </w:rPr>
              <w:t xml:space="preserve"> </w:t>
            </w:r>
            <w:r>
              <w:rPr>
                <w:sz w:val="14"/>
              </w:rPr>
              <w:t>на</w:t>
            </w:r>
            <w:r>
              <w:rPr>
                <w:spacing w:val="40"/>
                <w:sz w:val="14"/>
              </w:rPr>
              <w:t xml:space="preserve"> </w:t>
            </w:r>
            <w:r>
              <w:rPr>
                <w:sz w:val="14"/>
              </w:rPr>
              <w:t>хоризонталну раван катастарске парцеле.</w:t>
            </w:r>
          </w:p>
        </w:tc>
        <w:tc>
          <w:tcPr>
            <w:tcW w:w="1701" w:type="dxa"/>
          </w:tcPr>
          <w:p w:rsidR="004B5447" w:rsidRDefault="00AA29E6">
            <w:pPr>
              <w:pStyle w:val="TableParagraph"/>
              <w:spacing w:before="98"/>
              <w:rPr>
                <w:sz w:val="14"/>
              </w:rPr>
            </w:pPr>
            <w:r>
              <w:rPr>
                <w:spacing w:val="-4"/>
                <w:sz w:val="14"/>
              </w:rPr>
              <w:t>Area</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pacing w:val="-2"/>
                <w:sz w:val="14"/>
              </w:rPr>
              <w:t>Геометрија</w:t>
            </w:r>
            <w:r>
              <w:rPr>
                <w:spacing w:val="8"/>
                <w:sz w:val="14"/>
              </w:rPr>
              <w:t xml:space="preserve"> </w:t>
            </w:r>
            <w:r>
              <w:rPr>
                <w:spacing w:val="-2"/>
                <w:sz w:val="14"/>
              </w:rPr>
              <w:t>катастарске</w:t>
            </w:r>
            <w:r>
              <w:rPr>
                <w:spacing w:val="10"/>
                <w:sz w:val="14"/>
              </w:rPr>
              <w:t xml:space="preserve"> </w:t>
            </w:r>
            <w:r>
              <w:rPr>
                <w:spacing w:val="-2"/>
                <w:sz w:val="14"/>
              </w:rPr>
              <w:t>парцеле</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label</w:t>
            </w:r>
          </w:p>
        </w:tc>
        <w:tc>
          <w:tcPr>
            <w:tcW w:w="5386" w:type="dxa"/>
          </w:tcPr>
          <w:p w:rsidR="004B5447" w:rsidRDefault="00AA29E6">
            <w:pPr>
              <w:pStyle w:val="TableParagraph"/>
              <w:ind w:left="55"/>
              <w:rPr>
                <w:sz w:val="14"/>
              </w:rPr>
            </w:pPr>
            <w:r>
              <w:rPr>
                <w:sz w:val="14"/>
              </w:rPr>
              <w:t>Текст</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обично</w:t>
            </w:r>
            <w:r>
              <w:rPr>
                <w:spacing w:val="-5"/>
                <w:sz w:val="14"/>
              </w:rPr>
              <w:t xml:space="preserve"> </w:t>
            </w:r>
            <w:r>
              <w:rPr>
                <w:sz w:val="14"/>
              </w:rPr>
              <w:t>употребљава</w:t>
            </w:r>
            <w:r>
              <w:rPr>
                <w:spacing w:val="-5"/>
                <w:sz w:val="14"/>
              </w:rPr>
              <w:t xml:space="preserve"> </w:t>
            </w:r>
            <w:r>
              <w:rPr>
                <w:sz w:val="14"/>
              </w:rPr>
              <w:t>за</w:t>
            </w:r>
            <w:r>
              <w:rPr>
                <w:spacing w:val="-5"/>
                <w:sz w:val="14"/>
              </w:rPr>
              <w:t xml:space="preserve"> </w:t>
            </w:r>
            <w:r>
              <w:rPr>
                <w:sz w:val="14"/>
              </w:rPr>
              <w:t>приказ</w:t>
            </w:r>
            <w:r>
              <w:rPr>
                <w:spacing w:val="-5"/>
                <w:sz w:val="14"/>
              </w:rPr>
              <w:t xml:space="preserve"> </w:t>
            </w:r>
            <w:r>
              <w:rPr>
                <w:sz w:val="14"/>
              </w:rPr>
              <w:t>катастарске</w:t>
            </w:r>
            <w:r>
              <w:rPr>
                <w:spacing w:val="-4"/>
                <w:sz w:val="14"/>
              </w:rPr>
              <w:t xml:space="preserve"> </w:t>
            </w:r>
            <w:r>
              <w:rPr>
                <w:spacing w:val="-2"/>
                <w:sz w:val="14"/>
              </w:rPr>
              <w:t>парцеле.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nationalCadastralReference</w:t>
            </w:r>
          </w:p>
        </w:tc>
        <w:tc>
          <w:tcPr>
            <w:tcW w:w="5386" w:type="dxa"/>
          </w:tcPr>
          <w:p w:rsidR="004B5447" w:rsidRDefault="00AA29E6">
            <w:pPr>
              <w:pStyle w:val="TableParagraph"/>
              <w:spacing w:before="17"/>
              <w:ind w:left="55"/>
              <w:rPr>
                <w:sz w:val="14"/>
              </w:rPr>
            </w:pPr>
            <w:r>
              <w:rPr>
                <w:sz w:val="14"/>
              </w:rPr>
              <w:t>Тематски</w:t>
            </w:r>
            <w:r>
              <w:rPr>
                <w:spacing w:val="-9"/>
                <w:sz w:val="14"/>
              </w:rPr>
              <w:t xml:space="preserve"> </w:t>
            </w:r>
            <w:r>
              <w:rPr>
                <w:sz w:val="14"/>
              </w:rPr>
              <w:t>идентификатор</w:t>
            </w:r>
            <w:r>
              <w:rPr>
                <w:spacing w:val="-8"/>
                <w:sz w:val="14"/>
              </w:rPr>
              <w:t xml:space="preserve"> </w:t>
            </w:r>
            <w:r>
              <w:rPr>
                <w:sz w:val="14"/>
              </w:rPr>
              <w:t>на</w:t>
            </w:r>
            <w:r>
              <w:rPr>
                <w:spacing w:val="-8"/>
                <w:sz w:val="14"/>
              </w:rPr>
              <w:t xml:space="preserve"> </w:t>
            </w:r>
            <w:r>
              <w:rPr>
                <w:sz w:val="14"/>
              </w:rPr>
              <w:t>националном</w:t>
            </w:r>
            <w:r>
              <w:rPr>
                <w:spacing w:val="-8"/>
                <w:sz w:val="14"/>
              </w:rPr>
              <w:t xml:space="preserve"> </w:t>
            </w:r>
            <w:r>
              <w:rPr>
                <w:sz w:val="14"/>
              </w:rPr>
              <w:t>нивоу,</w:t>
            </w:r>
            <w:r>
              <w:rPr>
                <w:spacing w:val="-8"/>
                <w:sz w:val="14"/>
              </w:rPr>
              <w:t xml:space="preserve"> </w:t>
            </w:r>
            <w:r>
              <w:rPr>
                <w:sz w:val="14"/>
              </w:rPr>
              <w:t>што</w:t>
            </w:r>
            <w:r>
              <w:rPr>
                <w:spacing w:val="-8"/>
                <w:sz w:val="14"/>
              </w:rPr>
              <w:t xml:space="preserve"> </w:t>
            </w:r>
            <w:r>
              <w:rPr>
                <w:sz w:val="14"/>
              </w:rPr>
              <w:t>је</w:t>
            </w:r>
            <w:r>
              <w:rPr>
                <w:spacing w:val="-8"/>
                <w:sz w:val="14"/>
              </w:rPr>
              <w:t xml:space="preserve"> </w:t>
            </w:r>
            <w:r>
              <w:rPr>
                <w:sz w:val="14"/>
              </w:rPr>
              <w:t>обично</w:t>
            </w:r>
            <w:r>
              <w:rPr>
                <w:spacing w:val="-8"/>
                <w:sz w:val="14"/>
              </w:rPr>
              <w:t xml:space="preserve"> </w:t>
            </w:r>
            <w:r>
              <w:rPr>
                <w:sz w:val="14"/>
              </w:rPr>
              <w:t>пуна</w:t>
            </w:r>
            <w:r>
              <w:rPr>
                <w:spacing w:val="-8"/>
                <w:sz w:val="14"/>
              </w:rPr>
              <w:t xml:space="preserve"> </w:t>
            </w:r>
            <w:r>
              <w:rPr>
                <w:sz w:val="14"/>
              </w:rPr>
              <w:t>национална</w:t>
            </w:r>
            <w:r>
              <w:rPr>
                <w:spacing w:val="-8"/>
                <w:sz w:val="14"/>
              </w:rPr>
              <w:t xml:space="preserve"> </w:t>
            </w:r>
            <w:r>
              <w:rPr>
                <w:sz w:val="14"/>
              </w:rPr>
              <w:t>ознака</w:t>
            </w:r>
            <w:r>
              <w:rPr>
                <w:spacing w:val="40"/>
                <w:sz w:val="14"/>
              </w:rPr>
              <w:t xml:space="preserve"> </w:t>
            </w:r>
            <w:r>
              <w:rPr>
                <w:sz w:val="14"/>
              </w:rPr>
              <w:t>катастарске парцеле. Мора да обезбеди везу са националним катастром непокретности</w:t>
            </w:r>
            <w:r>
              <w:rPr>
                <w:spacing w:val="40"/>
                <w:sz w:val="14"/>
              </w:rPr>
              <w:t xml:space="preserve"> </w:t>
            </w:r>
            <w:r>
              <w:rPr>
                <w:sz w:val="14"/>
              </w:rPr>
              <w:t>или еквивалентним регистром.</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referencePoint</w:t>
            </w:r>
          </w:p>
        </w:tc>
        <w:tc>
          <w:tcPr>
            <w:tcW w:w="5386" w:type="dxa"/>
          </w:tcPr>
          <w:p w:rsidR="004B5447" w:rsidRDefault="00AA29E6">
            <w:pPr>
              <w:pStyle w:val="TableParagraph"/>
              <w:ind w:left="55"/>
              <w:rPr>
                <w:sz w:val="14"/>
              </w:rPr>
            </w:pPr>
            <w:r>
              <w:rPr>
                <w:sz w:val="14"/>
              </w:rPr>
              <w:t>Тачка</w:t>
            </w:r>
            <w:r>
              <w:rPr>
                <w:spacing w:val="-9"/>
                <w:sz w:val="14"/>
              </w:rPr>
              <w:t xml:space="preserve"> </w:t>
            </w:r>
            <w:r>
              <w:rPr>
                <w:sz w:val="14"/>
              </w:rPr>
              <w:t>на</w:t>
            </w:r>
            <w:r>
              <w:rPr>
                <w:spacing w:val="-9"/>
                <w:sz w:val="14"/>
              </w:rPr>
              <w:t xml:space="preserve"> </w:t>
            </w:r>
            <w:r>
              <w:rPr>
                <w:sz w:val="14"/>
              </w:rPr>
              <w:t>катастарској</w:t>
            </w:r>
            <w:r>
              <w:rPr>
                <w:spacing w:val="-8"/>
                <w:sz w:val="14"/>
              </w:rPr>
              <w:t xml:space="preserve"> </w:t>
            </w:r>
            <w:r>
              <w:rPr>
                <w:spacing w:val="-2"/>
                <w:sz w:val="14"/>
              </w:rPr>
              <w:t>парцели</w:t>
            </w:r>
          </w:p>
        </w:tc>
        <w:tc>
          <w:tcPr>
            <w:tcW w:w="1701" w:type="dxa"/>
          </w:tcPr>
          <w:p w:rsidR="004B5447" w:rsidRDefault="00AA29E6">
            <w:pPr>
              <w:pStyle w:val="TableParagraph"/>
              <w:ind w:left="55"/>
              <w:rPr>
                <w:sz w:val="14"/>
              </w:rPr>
            </w:pPr>
            <w:r>
              <w:rPr>
                <w:spacing w:val="-2"/>
                <w:sz w:val="14"/>
              </w:rPr>
              <w:t>GM_Point</w:t>
            </w:r>
          </w:p>
        </w:tc>
        <w:tc>
          <w:tcPr>
            <w:tcW w:w="1701" w:type="dxa"/>
          </w:tcPr>
          <w:p w:rsidR="004B5447" w:rsidRDefault="00AA29E6">
            <w:pPr>
              <w:pStyle w:val="TableParagraph"/>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validFrom</w:t>
            </w:r>
          </w:p>
        </w:tc>
        <w:tc>
          <w:tcPr>
            <w:tcW w:w="5386" w:type="dxa"/>
          </w:tcPr>
          <w:p w:rsidR="004B5447" w:rsidRDefault="00AA29E6">
            <w:pPr>
              <w:pStyle w:val="TableParagraph"/>
              <w:ind w:left="55"/>
              <w:rPr>
                <w:sz w:val="14"/>
              </w:rPr>
            </w:pPr>
            <w:r>
              <w:rPr>
                <w:sz w:val="14"/>
              </w:rPr>
              <w:t>Званичан</w:t>
            </w:r>
            <w:r>
              <w:rPr>
                <w:spacing w:val="-5"/>
                <w:sz w:val="14"/>
              </w:rPr>
              <w:t xml:space="preserve"> </w:t>
            </w: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катастарска</w:t>
            </w:r>
            <w:r>
              <w:rPr>
                <w:spacing w:val="-4"/>
                <w:sz w:val="14"/>
              </w:rPr>
              <w:t xml:space="preserve"> </w:t>
            </w:r>
            <w:r>
              <w:rPr>
                <w:sz w:val="14"/>
              </w:rPr>
              <w:t>парцела</w:t>
            </w:r>
            <w:r>
              <w:rPr>
                <w:spacing w:val="-4"/>
                <w:sz w:val="14"/>
              </w:rPr>
              <w:t xml:space="preserve"> </w:t>
            </w:r>
            <w:r>
              <w:rPr>
                <w:sz w:val="14"/>
              </w:rPr>
              <w:t>правно</w:t>
            </w:r>
            <w:r>
              <w:rPr>
                <w:spacing w:val="-4"/>
                <w:sz w:val="14"/>
              </w:rPr>
              <w:t xml:space="preserve"> </w:t>
            </w:r>
            <w:r>
              <w:rPr>
                <w:sz w:val="14"/>
              </w:rPr>
              <w:t>успостављена</w:t>
            </w:r>
            <w:r>
              <w:rPr>
                <w:spacing w:val="-4"/>
                <w:sz w:val="14"/>
              </w:rPr>
              <w:t xml:space="preserve"> </w:t>
            </w:r>
            <w:r>
              <w:rPr>
                <w:sz w:val="14"/>
              </w:rPr>
              <w:t>или</w:t>
            </w:r>
            <w:r>
              <w:rPr>
                <w:spacing w:val="-5"/>
                <w:sz w:val="14"/>
              </w:rPr>
              <w:t xml:space="preserve"> </w:t>
            </w:r>
            <w:r>
              <w:rPr>
                <w:sz w:val="14"/>
              </w:rPr>
              <w:t>ће</w:t>
            </w:r>
            <w:r>
              <w:rPr>
                <w:spacing w:val="-4"/>
                <w:sz w:val="14"/>
              </w:rPr>
              <w:t xml:space="preserve"> </w:t>
            </w:r>
            <w:r>
              <w:rPr>
                <w:sz w:val="14"/>
              </w:rPr>
              <w:t>бити</w:t>
            </w:r>
            <w:r>
              <w:rPr>
                <w:spacing w:val="40"/>
                <w:sz w:val="14"/>
              </w:rPr>
              <w:t xml:space="preserve"> </w:t>
            </w:r>
            <w:r>
              <w:rPr>
                <w:sz w:val="14"/>
              </w:rPr>
              <w:t>правно</w:t>
            </w:r>
            <w:r>
              <w:rPr>
                <w:spacing w:val="-6"/>
                <w:sz w:val="14"/>
              </w:rPr>
              <w:t xml:space="preserve"> </w:t>
            </w:r>
            <w:r>
              <w:rPr>
                <w:sz w:val="14"/>
              </w:rPr>
              <w:t>успостављена.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validTo</w:t>
            </w:r>
          </w:p>
        </w:tc>
        <w:tc>
          <w:tcPr>
            <w:tcW w:w="5386" w:type="dxa"/>
          </w:tcPr>
          <w:p w:rsidR="004B5447" w:rsidRDefault="00AA29E6">
            <w:pPr>
              <w:pStyle w:val="TableParagraph"/>
              <w:ind w:left="55" w:right="79"/>
              <w:rPr>
                <w:sz w:val="14"/>
              </w:rPr>
            </w:pPr>
            <w:r>
              <w:rPr>
                <w:sz w:val="14"/>
              </w:rPr>
              <w:t>Датум</w:t>
            </w:r>
            <w:r>
              <w:rPr>
                <w:spacing w:val="-3"/>
                <w:sz w:val="14"/>
              </w:rPr>
              <w:t xml:space="preserve"> </w:t>
            </w:r>
            <w:r>
              <w:rPr>
                <w:sz w:val="14"/>
              </w:rPr>
              <w:t>и</w:t>
            </w:r>
            <w:r>
              <w:rPr>
                <w:spacing w:val="-4"/>
                <w:sz w:val="14"/>
              </w:rPr>
              <w:t xml:space="preserve"> </w:t>
            </w:r>
            <w:r>
              <w:rPr>
                <w:sz w:val="14"/>
              </w:rPr>
              <w:t>време</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катастарска</w:t>
            </w:r>
            <w:r>
              <w:rPr>
                <w:spacing w:val="-3"/>
                <w:sz w:val="14"/>
              </w:rPr>
              <w:t xml:space="preserve"> </w:t>
            </w:r>
            <w:r>
              <w:rPr>
                <w:sz w:val="14"/>
              </w:rPr>
              <w:t>парцела</w:t>
            </w:r>
            <w:r>
              <w:rPr>
                <w:spacing w:val="-3"/>
                <w:sz w:val="14"/>
              </w:rPr>
              <w:t xml:space="preserve"> </w:t>
            </w:r>
            <w:r>
              <w:rPr>
                <w:sz w:val="14"/>
              </w:rPr>
              <w:t>правно</w:t>
            </w:r>
            <w:r>
              <w:rPr>
                <w:spacing w:val="-3"/>
                <w:sz w:val="14"/>
              </w:rPr>
              <w:t xml:space="preserve"> </w:t>
            </w:r>
            <w:r>
              <w:rPr>
                <w:sz w:val="14"/>
              </w:rPr>
              <w:t>престала</w:t>
            </w:r>
            <w:r>
              <w:rPr>
                <w:spacing w:val="-3"/>
                <w:sz w:val="14"/>
              </w:rPr>
              <w:t xml:space="preserve"> </w:t>
            </w:r>
            <w:r>
              <w:rPr>
                <w:sz w:val="14"/>
              </w:rPr>
              <w:t>или</w:t>
            </w:r>
            <w:r>
              <w:rPr>
                <w:spacing w:val="-4"/>
                <w:sz w:val="14"/>
              </w:rPr>
              <w:t xml:space="preserve"> </w:t>
            </w:r>
            <w:r>
              <w:rPr>
                <w:sz w:val="14"/>
              </w:rPr>
              <w:t>ће</w:t>
            </w:r>
            <w:r>
              <w:rPr>
                <w:spacing w:val="-3"/>
                <w:sz w:val="14"/>
              </w:rPr>
              <w:t xml:space="preserve"> </w:t>
            </w:r>
            <w:r>
              <w:rPr>
                <w:sz w:val="14"/>
              </w:rPr>
              <w:t>престати</w:t>
            </w:r>
            <w:r>
              <w:rPr>
                <w:spacing w:val="-4"/>
                <w:sz w:val="14"/>
              </w:rPr>
              <w:t xml:space="preserve"> </w:t>
            </w:r>
            <w:r>
              <w:rPr>
                <w:sz w:val="14"/>
              </w:rPr>
              <w:t>да</w:t>
            </w:r>
            <w:r>
              <w:rPr>
                <w:spacing w:val="-3"/>
                <w:sz w:val="14"/>
              </w:rPr>
              <w:t xml:space="preserve"> </w:t>
            </w:r>
            <w:r>
              <w:rPr>
                <w:sz w:val="14"/>
              </w:rPr>
              <w:t>се</w:t>
            </w:r>
            <w:r>
              <w:rPr>
                <w:spacing w:val="40"/>
                <w:sz w:val="14"/>
              </w:rPr>
              <w:t xml:space="preserve"> </w:t>
            </w:r>
            <w:r>
              <w:rPr>
                <w:spacing w:val="-2"/>
                <w:sz w:val="14"/>
              </w:rPr>
              <w:t>користи.</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6"/>
        <w:rPr>
          <w:b/>
          <w:sz w:val="20"/>
        </w:rPr>
      </w:pPr>
    </w:p>
    <w:p w:rsidR="004B5447" w:rsidRDefault="00AA29E6">
      <w:pPr>
        <w:spacing w:after="42"/>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CadastralParcel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аdministrativeUnit</w:t>
            </w:r>
          </w:p>
        </w:tc>
        <w:tc>
          <w:tcPr>
            <w:tcW w:w="5386" w:type="dxa"/>
          </w:tcPr>
          <w:p w:rsidR="004B5447" w:rsidRDefault="00AA29E6">
            <w:pPr>
              <w:pStyle w:val="TableParagraph"/>
              <w:rPr>
                <w:sz w:val="14"/>
              </w:rPr>
            </w:pPr>
            <w:r>
              <w:rPr>
                <w:sz w:val="14"/>
              </w:rPr>
              <w:t>Административна</w:t>
            </w:r>
            <w:r>
              <w:rPr>
                <w:spacing w:val="-7"/>
                <w:sz w:val="14"/>
              </w:rPr>
              <w:t xml:space="preserve"> </w:t>
            </w:r>
            <w:r>
              <w:rPr>
                <w:sz w:val="14"/>
              </w:rPr>
              <w:t>јединица</w:t>
            </w:r>
            <w:r>
              <w:rPr>
                <w:spacing w:val="-7"/>
                <w:sz w:val="14"/>
              </w:rPr>
              <w:t xml:space="preserve"> </w:t>
            </w:r>
            <w:r>
              <w:rPr>
                <w:sz w:val="14"/>
              </w:rPr>
              <w:t>на</w:t>
            </w:r>
            <w:r>
              <w:rPr>
                <w:spacing w:val="-7"/>
                <w:sz w:val="14"/>
              </w:rPr>
              <w:t xml:space="preserve"> </w:t>
            </w:r>
            <w:r>
              <w:rPr>
                <w:sz w:val="14"/>
              </w:rPr>
              <w:t>најнижем</w:t>
            </w:r>
            <w:r>
              <w:rPr>
                <w:spacing w:val="-7"/>
                <w:sz w:val="14"/>
              </w:rPr>
              <w:t xml:space="preserve"> </w:t>
            </w:r>
            <w:r>
              <w:rPr>
                <w:sz w:val="14"/>
              </w:rPr>
              <w:t>административном</w:t>
            </w:r>
            <w:r>
              <w:rPr>
                <w:spacing w:val="-7"/>
                <w:sz w:val="14"/>
              </w:rPr>
              <w:t xml:space="preserve"> </w:t>
            </w:r>
            <w:r>
              <w:rPr>
                <w:sz w:val="14"/>
              </w:rPr>
              <w:t>нивоу</w:t>
            </w:r>
            <w:r>
              <w:rPr>
                <w:spacing w:val="-7"/>
                <w:sz w:val="14"/>
              </w:rPr>
              <w:t xml:space="preserve"> </w:t>
            </w:r>
            <w:r>
              <w:rPr>
                <w:sz w:val="14"/>
              </w:rPr>
              <w:t>у</w:t>
            </w:r>
            <w:r>
              <w:rPr>
                <w:spacing w:val="-7"/>
                <w:sz w:val="14"/>
              </w:rPr>
              <w:t xml:space="preserve"> </w:t>
            </w:r>
            <w:r>
              <w:rPr>
                <w:sz w:val="14"/>
              </w:rPr>
              <w:t>којој</w:t>
            </w:r>
            <w:r>
              <w:rPr>
                <w:spacing w:val="-7"/>
                <w:sz w:val="14"/>
              </w:rPr>
              <w:t xml:space="preserve"> </w:t>
            </w:r>
            <w:r>
              <w:rPr>
                <w:sz w:val="14"/>
              </w:rPr>
              <w:t>се</w:t>
            </w:r>
            <w:r>
              <w:rPr>
                <w:spacing w:val="-7"/>
                <w:sz w:val="14"/>
              </w:rPr>
              <w:t xml:space="preserve"> </w:t>
            </w:r>
            <w:r>
              <w:rPr>
                <w:sz w:val="14"/>
              </w:rPr>
              <w:t>ова</w:t>
            </w:r>
            <w:r>
              <w:rPr>
                <w:spacing w:val="40"/>
                <w:sz w:val="14"/>
              </w:rPr>
              <w:t xml:space="preserve"> </w:t>
            </w:r>
            <w:r>
              <w:rPr>
                <w:sz w:val="14"/>
              </w:rPr>
              <w:t>катастарска парцела налази.</w:t>
            </w:r>
          </w:p>
        </w:tc>
        <w:tc>
          <w:tcPr>
            <w:tcW w:w="1701" w:type="dxa"/>
          </w:tcPr>
          <w:p w:rsidR="004B5447" w:rsidRDefault="00AA29E6">
            <w:pPr>
              <w:pStyle w:val="TableParagraph"/>
              <w:spacing w:before="98"/>
              <w:rPr>
                <w:sz w:val="14"/>
              </w:rPr>
            </w:pPr>
            <w:r>
              <w:rPr>
                <w:spacing w:val="-2"/>
                <w:sz w:val="14"/>
              </w:rPr>
              <w:t>AdministrativeUnit</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basicPropertyUnit</w:t>
            </w:r>
          </w:p>
        </w:tc>
        <w:tc>
          <w:tcPr>
            <w:tcW w:w="5386" w:type="dxa"/>
          </w:tcPr>
          <w:p w:rsidR="004B5447" w:rsidRDefault="00AA29E6">
            <w:pPr>
              <w:pStyle w:val="TableParagraph"/>
              <w:ind w:left="32" w:right="70"/>
              <w:jc w:val="center"/>
              <w:rPr>
                <w:sz w:val="14"/>
              </w:rPr>
            </w:pPr>
            <w:r>
              <w:rPr>
                <w:sz w:val="14"/>
              </w:rPr>
              <w:t>Основна</w:t>
            </w:r>
            <w:r>
              <w:rPr>
                <w:spacing w:val="-3"/>
                <w:sz w:val="14"/>
              </w:rPr>
              <w:t xml:space="preserve"> </w:t>
            </w:r>
            <w:r>
              <w:rPr>
                <w:sz w:val="14"/>
              </w:rPr>
              <w:t>катастарска</w:t>
            </w:r>
            <w:r>
              <w:rPr>
                <w:spacing w:val="-3"/>
                <w:sz w:val="14"/>
              </w:rPr>
              <w:t xml:space="preserve"> </w:t>
            </w:r>
            <w:r>
              <w:rPr>
                <w:sz w:val="14"/>
              </w:rPr>
              <w:t>територијална</w:t>
            </w:r>
            <w:r>
              <w:rPr>
                <w:spacing w:val="-3"/>
                <w:sz w:val="14"/>
              </w:rPr>
              <w:t xml:space="preserve"> </w:t>
            </w:r>
            <w:r>
              <w:rPr>
                <w:sz w:val="14"/>
              </w:rPr>
              <w:t>јединица</w:t>
            </w:r>
            <w:r>
              <w:rPr>
                <w:spacing w:val="-3"/>
                <w:sz w:val="14"/>
              </w:rPr>
              <w:t xml:space="preserve"> </w:t>
            </w:r>
            <w:r>
              <w:rPr>
                <w:sz w:val="14"/>
              </w:rPr>
              <w:t>у</w:t>
            </w:r>
            <w:r>
              <w:rPr>
                <w:spacing w:val="-3"/>
                <w:sz w:val="14"/>
              </w:rPr>
              <w:t xml:space="preserve"> </w:t>
            </w:r>
            <w:r>
              <w:rPr>
                <w:sz w:val="14"/>
              </w:rPr>
              <w:t>којој</w:t>
            </w:r>
            <w:r>
              <w:rPr>
                <w:spacing w:val="-3"/>
                <w:sz w:val="14"/>
              </w:rPr>
              <w:t xml:space="preserve"> </w:t>
            </w:r>
            <w:r>
              <w:rPr>
                <w:sz w:val="14"/>
              </w:rPr>
              <w:t>се</w:t>
            </w:r>
            <w:r>
              <w:rPr>
                <w:spacing w:val="-3"/>
                <w:sz w:val="14"/>
              </w:rPr>
              <w:t xml:space="preserve"> </w:t>
            </w:r>
            <w:r>
              <w:rPr>
                <w:sz w:val="14"/>
              </w:rPr>
              <w:t>ова</w:t>
            </w:r>
            <w:r>
              <w:rPr>
                <w:spacing w:val="-3"/>
                <w:sz w:val="14"/>
              </w:rPr>
              <w:t xml:space="preserve"> </w:t>
            </w:r>
            <w:r>
              <w:rPr>
                <w:sz w:val="14"/>
              </w:rPr>
              <w:t>катастарска</w:t>
            </w:r>
            <w:r>
              <w:rPr>
                <w:spacing w:val="-3"/>
                <w:sz w:val="14"/>
              </w:rPr>
              <w:t xml:space="preserve"> </w:t>
            </w:r>
            <w:r>
              <w:rPr>
                <w:sz w:val="14"/>
              </w:rPr>
              <w:t>парцела</w:t>
            </w:r>
            <w:r>
              <w:rPr>
                <w:spacing w:val="-2"/>
                <w:sz w:val="14"/>
              </w:rPr>
              <w:t xml:space="preserve"> налази.</w:t>
            </w:r>
          </w:p>
        </w:tc>
        <w:tc>
          <w:tcPr>
            <w:tcW w:w="1701" w:type="dxa"/>
          </w:tcPr>
          <w:p w:rsidR="004B5447" w:rsidRDefault="00AA29E6">
            <w:pPr>
              <w:pStyle w:val="TableParagraph"/>
              <w:ind w:left="57"/>
              <w:rPr>
                <w:sz w:val="14"/>
              </w:rPr>
            </w:pPr>
            <w:r>
              <w:rPr>
                <w:spacing w:val="-2"/>
                <w:sz w:val="14"/>
              </w:rPr>
              <w:t>BasicPropertyUnit</w:t>
            </w:r>
          </w:p>
        </w:tc>
        <w:tc>
          <w:tcPr>
            <w:tcW w:w="1701" w:type="dxa"/>
          </w:tcPr>
          <w:p w:rsidR="004B5447" w:rsidRDefault="00AA29E6">
            <w:pPr>
              <w:pStyle w:val="TableParagraph"/>
              <w:ind w:left="57"/>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zoning</w:t>
            </w:r>
          </w:p>
        </w:tc>
        <w:tc>
          <w:tcPr>
            <w:tcW w:w="5386" w:type="dxa"/>
          </w:tcPr>
          <w:p w:rsidR="004B5447" w:rsidRDefault="00AA29E6">
            <w:pPr>
              <w:pStyle w:val="TableParagraph"/>
              <w:rPr>
                <w:sz w:val="14"/>
              </w:rPr>
            </w:pPr>
            <w:r>
              <w:rPr>
                <w:sz w:val="14"/>
              </w:rPr>
              <w:t>Катастарска</w:t>
            </w:r>
            <w:r>
              <w:rPr>
                <w:spacing w:val="-7"/>
                <w:sz w:val="14"/>
              </w:rPr>
              <w:t xml:space="preserve"> </w:t>
            </w:r>
            <w:r>
              <w:rPr>
                <w:sz w:val="14"/>
              </w:rPr>
              <w:t>територијална</w:t>
            </w:r>
            <w:r>
              <w:rPr>
                <w:spacing w:val="-7"/>
                <w:sz w:val="14"/>
              </w:rPr>
              <w:t xml:space="preserve"> </w:t>
            </w:r>
            <w:r>
              <w:rPr>
                <w:sz w:val="14"/>
              </w:rPr>
              <w:t>јединица</w:t>
            </w:r>
            <w:r>
              <w:rPr>
                <w:spacing w:val="-7"/>
                <w:sz w:val="14"/>
              </w:rPr>
              <w:t xml:space="preserve"> </w:t>
            </w:r>
            <w:r>
              <w:rPr>
                <w:sz w:val="14"/>
              </w:rPr>
              <w:t>најнижег</w:t>
            </w:r>
            <w:r>
              <w:rPr>
                <w:spacing w:val="-7"/>
                <w:sz w:val="14"/>
              </w:rPr>
              <w:t xml:space="preserve"> </w:t>
            </w:r>
            <w:r>
              <w:rPr>
                <w:sz w:val="14"/>
              </w:rPr>
              <w:t>нивоа</w:t>
            </w:r>
            <w:r>
              <w:rPr>
                <w:spacing w:val="-7"/>
                <w:sz w:val="14"/>
              </w:rPr>
              <w:t xml:space="preserve"> </w:t>
            </w:r>
            <w:r>
              <w:rPr>
                <w:sz w:val="14"/>
              </w:rPr>
              <w:t>на</w:t>
            </w:r>
            <w:r>
              <w:rPr>
                <w:spacing w:val="-7"/>
                <w:sz w:val="14"/>
              </w:rPr>
              <w:t xml:space="preserve"> </w:t>
            </w:r>
            <w:r>
              <w:rPr>
                <w:sz w:val="14"/>
              </w:rPr>
              <w:t>коме</w:t>
            </w:r>
            <w:r>
              <w:rPr>
                <w:spacing w:val="-7"/>
                <w:sz w:val="14"/>
              </w:rPr>
              <w:t xml:space="preserve"> </w:t>
            </w:r>
            <w:r>
              <w:rPr>
                <w:sz w:val="14"/>
              </w:rPr>
              <w:t>се</w:t>
            </w:r>
            <w:r>
              <w:rPr>
                <w:spacing w:val="-7"/>
                <w:sz w:val="14"/>
              </w:rPr>
              <w:t xml:space="preserve"> </w:t>
            </w:r>
            <w:r>
              <w:rPr>
                <w:sz w:val="14"/>
              </w:rPr>
              <w:t>ова</w:t>
            </w:r>
            <w:r>
              <w:rPr>
                <w:spacing w:val="-7"/>
                <w:sz w:val="14"/>
              </w:rPr>
              <w:t xml:space="preserve"> </w:t>
            </w:r>
            <w:r>
              <w:rPr>
                <w:sz w:val="14"/>
              </w:rPr>
              <w:t>катастарска</w:t>
            </w:r>
            <w:r>
              <w:rPr>
                <w:spacing w:val="-7"/>
                <w:sz w:val="14"/>
              </w:rPr>
              <w:t xml:space="preserve"> </w:t>
            </w:r>
            <w:r>
              <w:rPr>
                <w:sz w:val="14"/>
              </w:rPr>
              <w:t>парцела</w:t>
            </w:r>
            <w:r>
              <w:rPr>
                <w:spacing w:val="40"/>
                <w:sz w:val="14"/>
              </w:rPr>
              <w:t xml:space="preserve"> </w:t>
            </w:r>
            <w:r>
              <w:rPr>
                <w:spacing w:val="-2"/>
                <w:sz w:val="14"/>
              </w:rPr>
              <w:t>налази.</w:t>
            </w:r>
          </w:p>
        </w:tc>
        <w:tc>
          <w:tcPr>
            <w:tcW w:w="1701" w:type="dxa"/>
          </w:tcPr>
          <w:p w:rsidR="004B5447" w:rsidRDefault="00AA29E6">
            <w:pPr>
              <w:pStyle w:val="TableParagraph"/>
              <w:spacing w:before="98"/>
              <w:ind w:left="55"/>
              <w:rPr>
                <w:sz w:val="14"/>
              </w:rPr>
            </w:pPr>
            <w:r>
              <w:rPr>
                <w:spacing w:val="-2"/>
                <w:sz w:val="14"/>
              </w:rPr>
              <w:t>CadastralZoning</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8"/>
        <w:rPr>
          <w:b/>
          <w:sz w:val="20"/>
        </w:rPr>
      </w:pPr>
    </w:p>
    <w:p w:rsidR="004B5447" w:rsidRDefault="00AA29E6">
      <w:pPr>
        <w:spacing w:line="232" w:lineRule="auto"/>
        <w:ind w:left="790" w:right="4892"/>
        <w:rPr>
          <w:sz w:val="18"/>
        </w:rPr>
      </w:pPr>
      <w:r>
        <w:rPr>
          <w:b/>
          <w:sz w:val="18"/>
        </w:rPr>
        <w:t xml:space="preserve">Ограничења типа геопросторног објекта CadastralParcel </w:t>
      </w:r>
      <w:r>
        <w:rPr>
          <w:sz w:val="18"/>
        </w:rPr>
        <w:t>Вредност</w:t>
      </w:r>
      <w:r>
        <w:rPr>
          <w:spacing w:val="-9"/>
          <w:sz w:val="18"/>
        </w:rPr>
        <w:t xml:space="preserve"> </w:t>
      </w:r>
      <w:r>
        <w:rPr>
          <w:sz w:val="18"/>
        </w:rPr>
        <w:t>атрибута</w:t>
      </w:r>
      <w:r>
        <w:rPr>
          <w:spacing w:val="-9"/>
          <w:sz w:val="18"/>
        </w:rPr>
        <w:t xml:space="preserve"> </w:t>
      </w:r>
      <w:r>
        <w:rPr>
          <w:sz w:val="18"/>
        </w:rPr>
        <w:t>„areaValue”</w:t>
      </w:r>
      <w:r>
        <w:rPr>
          <w:spacing w:val="-9"/>
          <w:sz w:val="18"/>
        </w:rPr>
        <w:t xml:space="preserve"> </w:t>
      </w:r>
      <w:r>
        <w:rPr>
          <w:sz w:val="18"/>
        </w:rPr>
        <w:t>изражава</w:t>
      </w:r>
      <w:r>
        <w:rPr>
          <w:spacing w:val="-9"/>
          <w:sz w:val="18"/>
        </w:rPr>
        <w:t xml:space="preserve"> </w:t>
      </w:r>
      <w:r>
        <w:rPr>
          <w:sz w:val="18"/>
        </w:rPr>
        <w:t>се</w:t>
      </w:r>
      <w:r>
        <w:rPr>
          <w:spacing w:val="-9"/>
          <w:sz w:val="18"/>
        </w:rPr>
        <w:t xml:space="preserve"> </w:t>
      </w:r>
      <w:r>
        <w:rPr>
          <w:sz w:val="18"/>
        </w:rPr>
        <w:t>у</w:t>
      </w:r>
      <w:r>
        <w:rPr>
          <w:spacing w:val="-9"/>
          <w:sz w:val="18"/>
        </w:rPr>
        <w:t xml:space="preserve"> </w:t>
      </w:r>
      <w:r>
        <w:rPr>
          <w:sz w:val="18"/>
        </w:rPr>
        <w:t>квадратним</w:t>
      </w:r>
      <w:r>
        <w:rPr>
          <w:spacing w:val="-9"/>
          <w:sz w:val="18"/>
        </w:rPr>
        <w:t xml:space="preserve"> </w:t>
      </w:r>
      <w:r>
        <w:rPr>
          <w:sz w:val="18"/>
        </w:rPr>
        <w:t>метрима. Тип геометрије је GM_Surface или GM_MultiSurface.</w:t>
      </w:r>
    </w:p>
    <w:p w:rsidR="004B5447" w:rsidRDefault="00AA29E6">
      <w:pPr>
        <w:pStyle w:val="ListParagraph"/>
        <w:numPr>
          <w:ilvl w:val="2"/>
          <w:numId w:val="67"/>
        </w:numPr>
        <w:tabs>
          <w:tab w:val="left" w:pos="3669"/>
        </w:tabs>
        <w:spacing w:before="163" w:line="463" w:lineRule="auto"/>
        <w:ind w:left="790" w:right="2954" w:firstLine="2429"/>
        <w:rPr>
          <w:b/>
          <w:sz w:val="18"/>
        </w:rPr>
      </w:pPr>
      <w:r>
        <w:rPr>
          <w:noProof/>
          <w:lang w:val="sr-Latn-RS" w:eastAsia="sr-Latn-RS"/>
        </w:rPr>
        <mc:AlternateContent>
          <mc:Choice Requires="wps">
            <w:drawing>
              <wp:anchor distT="0" distB="0" distL="0" distR="0" simplePos="0" relativeHeight="15733248" behindDoc="0" locked="0" layoutInCell="1" allowOverlap="1">
                <wp:simplePos x="0" y="0"/>
                <wp:positionH relativeFrom="page">
                  <wp:posOffset>681901</wp:posOffset>
                </wp:positionH>
                <wp:positionV relativeFrom="paragraph">
                  <wp:posOffset>769038</wp:posOffset>
                </wp:positionV>
                <wp:extent cx="6743065" cy="6083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6083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0" o:spid="_x0000_s1035" type="#_x0000_t202" style="position:absolute;left:0;text-align:left;margin-left:53.7pt;margin-top:60.55pt;width:530.95pt;height:47.9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Катастарске</w:t>
      </w:r>
      <w:r>
        <w:rPr>
          <w:i/>
          <w:spacing w:val="-10"/>
          <w:sz w:val="18"/>
        </w:rPr>
        <w:t xml:space="preserve"> </w:t>
      </w:r>
      <w:r>
        <w:rPr>
          <w:i/>
          <w:sz w:val="18"/>
        </w:rPr>
        <w:t>територијалне</w:t>
      </w:r>
      <w:r>
        <w:rPr>
          <w:i/>
          <w:spacing w:val="-10"/>
          <w:sz w:val="18"/>
        </w:rPr>
        <w:t xml:space="preserve"> </w:t>
      </w:r>
      <w:r>
        <w:rPr>
          <w:i/>
          <w:sz w:val="18"/>
        </w:rPr>
        <w:t>јединице</w:t>
      </w:r>
      <w:r>
        <w:rPr>
          <w:i/>
          <w:spacing w:val="-10"/>
          <w:sz w:val="18"/>
        </w:rPr>
        <w:t xml:space="preserve"> </w:t>
      </w:r>
      <w:r>
        <w:rPr>
          <w:i/>
          <w:sz w:val="18"/>
        </w:rPr>
        <w:t xml:space="preserve">(CadastralZoning) </w:t>
      </w:r>
      <w:r>
        <w:rPr>
          <w:sz w:val="18"/>
        </w:rPr>
        <w:t xml:space="preserve">Међузоне које се употребљавају за поделу националне територије на катастарске парцеле. </w:t>
      </w:r>
      <w:r>
        <w:rPr>
          <w:b/>
          <w:sz w:val="18"/>
        </w:rPr>
        <w:t>Атрибути типа геопросторног објекта CadastralZon</w:t>
      </w:r>
      <w:r>
        <w:rPr>
          <w:b/>
          <w:sz w:val="18"/>
        </w:rPr>
        <w:t>ing</w:t>
      </w:r>
    </w:p>
    <w:p w:rsidR="004B5447" w:rsidRDefault="004B5447">
      <w:pPr>
        <w:spacing w:line="463" w:lineRule="auto"/>
        <w:rPr>
          <w:sz w:val="18"/>
        </w:rPr>
        <w:sectPr w:rsidR="004B5447">
          <w:pgSz w:w="12480" w:h="15710"/>
          <w:pgMar w:top="240" w:right="72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840"/>
        </w:trPr>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estimatedAccuracy</w:t>
            </w:r>
          </w:p>
        </w:tc>
        <w:tc>
          <w:tcPr>
            <w:tcW w:w="5386" w:type="dxa"/>
          </w:tcPr>
          <w:p w:rsidR="004B5447" w:rsidRDefault="00AA29E6">
            <w:pPr>
              <w:pStyle w:val="TableParagraph"/>
              <w:spacing w:before="15"/>
              <w:ind w:right="79"/>
              <w:rPr>
                <w:sz w:val="14"/>
              </w:rPr>
            </w:pPr>
            <w:r>
              <w:rPr>
                <w:sz w:val="14"/>
              </w:rPr>
              <w:t>Процењена апсолутна тачност положаја катастарских парцела у оквиру катастарске</w:t>
            </w:r>
            <w:r>
              <w:rPr>
                <w:spacing w:val="40"/>
                <w:sz w:val="14"/>
              </w:rPr>
              <w:t xml:space="preserve"> </w:t>
            </w:r>
            <w:r>
              <w:rPr>
                <w:sz w:val="14"/>
              </w:rPr>
              <w:t>територијалне</w:t>
            </w:r>
            <w:r>
              <w:rPr>
                <w:spacing w:val="-7"/>
                <w:sz w:val="14"/>
              </w:rPr>
              <w:t xml:space="preserve"> </w:t>
            </w:r>
            <w:r>
              <w:rPr>
                <w:sz w:val="14"/>
              </w:rPr>
              <w:t>јединице</w:t>
            </w:r>
            <w:r>
              <w:rPr>
                <w:spacing w:val="-7"/>
                <w:sz w:val="14"/>
              </w:rPr>
              <w:t xml:space="preserve"> </w:t>
            </w:r>
            <w:r>
              <w:rPr>
                <w:sz w:val="14"/>
              </w:rPr>
              <w:t>у</w:t>
            </w:r>
            <w:r>
              <w:rPr>
                <w:spacing w:val="-7"/>
                <w:sz w:val="14"/>
              </w:rPr>
              <w:t xml:space="preserve"> </w:t>
            </w:r>
            <w:r>
              <w:rPr>
                <w:sz w:val="14"/>
              </w:rPr>
              <w:t>кориштеном</w:t>
            </w:r>
            <w:r>
              <w:rPr>
                <w:spacing w:val="-7"/>
                <w:sz w:val="14"/>
              </w:rPr>
              <w:t xml:space="preserve"> </w:t>
            </w:r>
            <w:r>
              <w:rPr>
                <w:sz w:val="14"/>
              </w:rPr>
              <w:t>координатном</w:t>
            </w:r>
            <w:r>
              <w:rPr>
                <w:spacing w:val="-7"/>
                <w:sz w:val="14"/>
              </w:rPr>
              <w:t xml:space="preserve"> </w:t>
            </w:r>
            <w:r>
              <w:rPr>
                <w:sz w:val="14"/>
              </w:rPr>
              <w:t>референтном</w:t>
            </w:r>
            <w:r>
              <w:rPr>
                <w:spacing w:val="-7"/>
                <w:sz w:val="14"/>
              </w:rPr>
              <w:t xml:space="preserve"> </w:t>
            </w:r>
            <w:r>
              <w:rPr>
                <w:sz w:val="14"/>
              </w:rPr>
              <w:t>систему</w:t>
            </w:r>
            <w:r>
              <w:rPr>
                <w:spacing w:val="-7"/>
                <w:sz w:val="14"/>
              </w:rPr>
              <w:t xml:space="preserve"> </w:t>
            </w:r>
            <w:r>
              <w:rPr>
                <w:sz w:val="14"/>
              </w:rPr>
              <w:t>INSPIRE.</w:t>
            </w:r>
            <w:r>
              <w:rPr>
                <w:spacing w:val="40"/>
                <w:sz w:val="14"/>
              </w:rPr>
              <w:t xml:space="preserve"> </w:t>
            </w:r>
            <w:r>
              <w:rPr>
                <w:sz w:val="14"/>
              </w:rPr>
              <w:t>Апсолутна</w:t>
            </w:r>
            <w:r>
              <w:rPr>
                <w:spacing w:val="-7"/>
                <w:sz w:val="14"/>
              </w:rPr>
              <w:t xml:space="preserve"> </w:t>
            </w:r>
            <w:r>
              <w:rPr>
                <w:sz w:val="14"/>
              </w:rPr>
              <w:t>тачност</w:t>
            </w:r>
            <w:r>
              <w:rPr>
                <w:spacing w:val="-7"/>
                <w:sz w:val="14"/>
              </w:rPr>
              <w:t xml:space="preserve"> </w:t>
            </w:r>
            <w:r>
              <w:rPr>
                <w:sz w:val="14"/>
              </w:rPr>
              <w:t>положаја</w:t>
            </w:r>
            <w:r>
              <w:rPr>
                <w:spacing w:val="-7"/>
                <w:sz w:val="14"/>
              </w:rPr>
              <w:t xml:space="preserve"> </w:t>
            </w:r>
            <w:r>
              <w:rPr>
                <w:sz w:val="14"/>
              </w:rPr>
              <w:t>је</w:t>
            </w:r>
            <w:r>
              <w:rPr>
                <w:spacing w:val="-7"/>
                <w:sz w:val="14"/>
              </w:rPr>
              <w:t xml:space="preserve"> </w:t>
            </w:r>
            <w:r>
              <w:rPr>
                <w:sz w:val="14"/>
              </w:rPr>
              <w:t>средња</w:t>
            </w:r>
            <w:r>
              <w:rPr>
                <w:spacing w:val="-7"/>
                <w:sz w:val="14"/>
              </w:rPr>
              <w:t xml:space="preserve"> </w:t>
            </w:r>
            <w:r>
              <w:rPr>
                <w:sz w:val="14"/>
              </w:rPr>
              <w:t>вредност</w:t>
            </w:r>
            <w:r>
              <w:rPr>
                <w:spacing w:val="-7"/>
                <w:sz w:val="14"/>
              </w:rPr>
              <w:t xml:space="preserve"> </w:t>
            </w:r>
            <w:r>
              <w:rPr>
                <w:sz w:val="14"/>
              </w:rPr>
              <w:t>одступања</w:t>
            </w:r>
            <w:r>
              <w:rPr>
                <w:spacing w:val="-7"/>
                <w:sz w:val="14"/>
              </w:rPr>
              <w:t xml:space="preserve"> </w:t>
            </w:r>
            <w:r>
              <w:rPr>
                <w:sz w:val="14"/>
              </w:rPr>
              <w:t>положаја</w:t>
            </w:r>
            <w:r>
              <w:rPr>
                <w:spacing w:val="-7"/>
                <w:sz w:val="14"/>
              </w:rPr>
              <w:t xml:space="preserve"> </w:t>
            </w:r>
            <w:r>
              <w:rPr>
                <w:sz w:val="14"/>
              </w:rPr>
              <w:t>за</w:t>
            </w:r>
            <w:r>
              <w:rPr>
                <w:spacing w:val="-7"/>
                <w:sz w:val="14"/>
              </w:rPr>
              <w:t xml:space="preserve"> </w:t>
            </w:r>
            <w:r>
              <w:rPr>
                <w:sz w:val="14"/>
              </w:rPr>
              <w:t>низ</w:t>
            </w:r>
            <w:r>
              <w:rPr>
                <w:spacing w:val="-7"/>
                <w:sz w:val="14"/>
              </w:rPr>
              <w:t xml:space="preserve"> </w:t>
            </w:r>
            <w:r>
              <w:rPr>
                <w:sz w:val="14"/>
              </w:rPr>
              <w:t>положаја,</w:t>
            </w:r>
            <w:r>
              <w:rPr>
                <w:spacing w:val="40"/>
                <w:sz w:val="14"/>
              </w:rPr>
              <w:t xml:space="preserve"> </w:t>
            </w:r>
            <w:r>
              <w:rPr>
                <w:sz w:val="14"/>
              </w:rPr>
              <w:t>при</w:t>
            </w:r>
            <w:r>
              <w:rPr>
                <w:spacing w:val="-2"/>
                <w:sz w:val="14"/>
              </w:rPr>
              <w:t xml:space="preserve"> </w:t>
            </w:r>
            <w:r>
              <w:rPr>
                <w:sz w:val="14"/>
              </w:rPr>
              <w:t>чему</w:t>
            </w:r>
            <w:r>
              <w:rPr>
                <w:spacing w:val="-1"/>
                <w:sz w:val="14"/>
              </w:rPr>
              <w:t xml:space="preserve"> </w:t>
            </w:r>
            <w:r>
              <w:rPr>
                <w:sz w:val="14"/>
              </w:rPr>
              <w:t>одступања</w:t>
            </w:r>
            <w:r>
              <w:rPr>
                <w:spacing w:val="-1"/>
                <w:sz w:val="14"/>
              </w:rPr>
              <w:t xml:space="preserve"> </w:t>
            </w:r>
            <w:r>
              <w:rPr>
                <w:sz w:val="14"/>
              </w:rPr>
              <w:t>положаја</w:t>
            </w:r>
            <w:r>
              <w:rPr>
                <w:spacing w:val="-1"/>
                <w:sz w:val="14"/>
              </w:rPr>
              <w:t xml:space="preserve"> </w:t>
            </w:r>
            <w:r>
              <w:rPr>
                <w:sz w:val="14"/>
              </w:rPr>
              <w:t>представљају</w:t>
            </w:r>
            <w:r>
              <w:rPr>
                <w:spacing w:val="-1"/>
                <w:sz w:val="14"/>
              </w:rPr>
              <w:t xml:space="preserve"> </w:t>
            </w:r>
            <w:r>
              <w:rPr>
                <w:sz w:val="14"/>
              </w:rPr>
              <w:t>удаљеност</w:t>
            </w:r>
            <w:r>
              <w:rPr>
                <w:spacing w:val="-1"/>
                <w:sz w:val="14"/>
              </w:rPr>
              <w:t xml:space="preserve"> </w:t>
            </w:r>
            <w:r>
              <w:rPr>
                <w:sz w:val="14"/>
              </w:rPr>
              <w:t>између</w:t>
            </w:r>
            <w:r>
              <w:rPr>
                <w:spacing w:val="-1"/>
                <w:sz w:val="14"/>
              </w:rPr>
              <w:t xml:space="preserve"> </w:t>
            </w:r>
            <w:r>
              <w:rPr>
                <w:sz w:val="14"/>
              </w:rPr>
              <w:t>измереног</w:t>
            </w:r>
            <w:r>
              <w:rPr>
                <w:spacing w:val="-2"/>
                <w:sz w:val="14"/>
              </w:rPr>
              <w:t xml:space="preserve"> </w:t>
            </w:r>
            <w:r>
              <w:rPr>
                <w:sz w:val="14"/>
              </w:rPr>
              <w:t>положаја</w:t>
            </w:r>
            <w:r>
              <w:rPr>
                <w:spacing w:val="-1"/>
                <w:sz w:val="14"/>
              </w:rPr>
              <w:t xml:space="preserve"> </w:t>
            </w:r>
            <w:r>
              <w:rPr>
                <w:sz w:val="14"/>
              </w:rPr>
              <w:t>и</w:t>
            </w:r>
            <w:r>
              <w:rPr>
                <w:spacing w:val="40"/>
                <w:sz w:val="14"/>
              </w:rPr>
              <w:t xml:space="preserve"> </w:t>
            </w:r>
            <w:r>
              <w:rPr>
                <w:sz w:val="14"/>
              </w:rPr>
              <w:t>онога што се сматра одговарајућим правим положајем.</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Length</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8"/>
                <w:sz w:val="14"/>
              </w:rPr>
              <w:t xml:space="preserve"> </w:t>
            </w:r>
            <w:r>
              <w:rPr>
                <w:sz w:val="14"/>
              </w:rPr>
              <w:t>катастарске</w:t>
            </w:r>
            <w:r>
              <w:rPr>
                <w:spacing w:val="-8"/>
                <w:sz w:val="14"/>
              </w:rPr>
              <w:t xml:space="preserve"> </w:t>
            </w:r>
            <w:r>
              <w:rPr>
                <w:sz w:val="14"/>
              </w:rPr>
              <w:t>територијалне</w:t>
            </w:r>
            <w:r>
              <w:rPr>
                <w:spacing w:val="-7"/>
                <w:sz w:val="14"/>
              </w:rPr>
              <w:t xml:space="preserve"> </w:t>
            </w:r>
            <w:r>
              <w:rPr>
                <w:spacing w:val="-2"/>
                <w:sz w:val="14"/>
              </w:rPr>
              <w:t>јединице.</w:t>
            </w:r>
          </w:p>
        </w:tc>
        <w:tc>
          <w:tcPr>
            <w:tcW w:w="1701" w:type="dxa"/>
          </w:tcPr>
          <w:p w:rsidR="004B5447" w:rsidRDefault="00AA29E6">
            <w:pPr>
              <w:pStyle w:val="TableParagraph"/>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label</w:t>
            </w:r>
          </w:p>
        </w:tc>
        <w:tc>
          <w:tcPr>
            <w:tcW w:w="5386" w:type="dxa"/>
          </w:tcPr>
          <w:p w:rsidR="004B5447" w:rsidRDefault="00AA29E6">
            <w:pPr>
              <w:pStyle w:val="TableParagraph"/>
              <w:ind w:left="55"/>
              <w:rPr>
                <w:sz w:val="14"/>
              </w:rPr>
            </w:pPr>
            <w:r>
              <w:rPr>
                <w:sz w:val="14"/>
              </w:rPr>
              <w:t>Текст</w:t>
            </w:r>
            <w:r>
              <w:rPr>
                <w:spacing w:val="-5"/>
                <w:sz w:val="14"/>
              </w:rPr>
              <w:t xml:space="preserve"> </w:t>
            </w:r>
            <w:r>
              <w:rPr>
                <w:sz w:val="14"/>
              </w:rPr>
              <w:t>који</w:t>
            </w:r>
            <w:r>
              <w:rPr>
                <w:spacing w:val="-5"/>
                <w:sz w:val="14"/>
              </w:rPr>
              <w:t xml:space="preserve"> </w:t>
            </w:r>
            <w:r>
              <w:rPr>
                <w:sz w:val="14"/>
              </w:rPr>
              <w:t>се</w:t>
            </w:r>
            <w:r>
              <w:rPr>
                <w:spacing w:val="-5"/>
                <w:sz w:val="14"/>
              </w:rPr>
              <w:t xml:space="preserve"> </w:t>
            </w:r>
            <w:r>
              <w:rPr>
                <w:sz w:val="14"/>
              </w:rPr>
              <w:t>обично</w:t>
            </w:r>
            <w:r>
              <w:rPr>
                <w:spacing w:val="-4"/>
                <w:sz w:val="14"/>
              </w:rPr>
              <w:t xml:space="preserve"> </w:t>
            </w:r>
            <w:r>
              <w:rPr>
                <w:sz w:val="14"/>
              </w:rPr>
              <w:t>употребљава</w:t>
            </w:r>
            <w:r>
              <w:rPr>
                <w:spacing w:val="-5"/>
                <w:sz w:val="14"/>
              </w:rPr>
              <w:t xml:space="preserve"> </w:t>
            </w:r>
            <w:r>
              <w:rPr>
                <w:sz w:val="14"/>
              </w:rPr>
              <w:t>за</w:t>
            </w:r>
            <w:r>
              <w:rPr>
                <w:spacing w:val="-4"/>
                <w:sz w:val="14"/>
              </w:rPr>
              <w:t xml:space="preserve"> </w:t>
            </w:r>
            <w:r>
              <w:rPr>
                <w:sz w:val="14"/>
              </w:rPr>
              <w:t>приказ</w:t>
            </w:r>
            <w:r>
              <w:rPr>
                <w:spacing w:val="-5"/>
                <w:sz w:val="14"/>
              </w:rPr>
              <w:t xml:space="preserve"> </w:t>
            </w:r>
            <w:r>
              <w:rPr>
                <w:sz w:val="14"/>
              </w:rPr>
              <w:t>катастарске</w:t>
            </w:r>
            <w:r>
              <w:rPr>
                <w:spacing w:val="-4"/>
                <w:sz w:val="14"/>
              </w:rPr>
              <w:t xml:space="preserve"> </w:t>
            </w:r>
            <w:r>
              <w:rPr>
                <w:sz w:val="14"/>
              </w:rPr>
              <w:t>територијалне</w:t>
            </w:r>
            <w:r>
              <w:rPr>
                <w:spacing w:val="-4"/>
                <w:sz w:val="14"/>
              </w:rPr>
              <w:t xml:space="preserve"> </w:t>
            </w:r>
            <w:r>
              <w:rPr>
                <w:spacing w:val="-2"/>
                <w:sz w:val="14"/>
              </w:rPr>
              <w:t>јединице.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level</w:t>
            </w:r>
          </w:p>
        </w:tc>
        <w:tc>
          <w:tcPr>
            <w:tcW w:w="5386" w:type="dxa"/>
          </w:tcPr>
          <w:p w:rsidR="004B5447" w:rsidRDefault="00AA29E6">
            <w:pPr>
              <w:pStyle w:val="TableParagraph"/>
              <w:ind w:left="55"/>
              <w:rPr>
                <w:sz w:val="14"/>
              </w:rPr>
            </w:pPr>
            <w:r>
              <w:rPr>
                <w:sz w:val="14"/>
              </w:rPr>
              <w:t>Ниво</w:t>
            </w:r>
            <w:r>
              <w:rPr>
                <w:spacing w:val="-4"/>
                <w:sz w:val="14"/>
              </w:rPr>
              <w:t xml:space="preserve"> </w:t>
            </w:r>
            <w:r>
              <w:rPr>
                <w:sz w:val="14"/>
              </w:rPr>
              <w:t>катастарске</w:t>
            </w:r>
            <w:r>
              <w:rPr>
                <w:spacing w:val="-4"/>
                <w:sz w:val="14"/>
              </w:rPr>
              <w:t xml:space="preserve"> </w:t>
            </w:r>
            <w:r>
              <w:rPr>
                <w:sz w:val="14"/>
              </w:rPr>
              <w:t>територијалне</w:t>
            </w:r>
            <w:r>
              <w:rPr>
                <w:spacing w:val="-4"/>
                <w:sz w:val="14"/>
              </w:rPr>
              <w:t xml:space="preserve"> </w:t>
            </w:r>
            <w:r>
              <w:rPr>
                <w:sz w:val="14"/>
              </w:rPr>
              <w:t>јединице</w:t>
            </w:r>
            <w:r>
              <w:rPr>
                <w:spacing w:val="-4"/>
                <w:sz w:val="14"/>
              </w:rPr>
              <w:t xml:space="preserve"> </w:t>
            </w:r>
            <w:r>
              <w:rPr>
                <w:sz w:val="14"/>
              </w:rPr>
              <w:t>у</w:t>
            </w:r>
            <w:r>
              <w:rPr>
                <w:spacing w:val="-4"/>
                <w:sz w:val="14"/>
              </w:rPr>
              <w:t xml:space="preserve"> </w:t>
            </w:r>
            <w:r>
              <w:rPr>
                <w:sz w:val="14"/>
              </w:rPr>
              <w:t>националној</w:t>
            </w:r>
            <w:r>
              <w:rPr>
                <w:spacing w:val="-4"/>
                <w:sz w:val="14"/>
              </w:rPr>
              <w:t xml:space="preserve"> </w:t>
            </w:r>
            <w:r>
              <w:rPr>
                <w:sz w:val="14"/>
              </w:rPr>
              <w:t>катастарској</w:t>
            </w:r>
            <w:r>
              <w:rPr>
                <w:spacing w:val="-3"/>
                <w:sz w:val="14"/>
              </w:rPr>
              <w:t xml:space="preserve"> </w:t>
            </w:r>
            <w:r>
              <w:rPr>
                <w:spacing w:val="-2"/>
                <w:sz w:val="14"/>
              </w:rPr>
              <w:t>хијерархији.</w:t>
            </w:r>
          </w:p>
        </w:tc>
        <w:tc>
          <w:tcPr>
            <w:tcW w:w="1701" w:type="dxa"/>
          </w:tcPr>
          <w:p w:rsidR="004B5447" w:rsidRDefault="00AA29E6">
            <w:pPr>
              <w:pStyle w:val="TableParagraph"/>
              <w:rPr>
                <w:sz w:val="14"/>
              </w:rPr>
            </w:pPr>
            <w:r>
              <w:rPr>
                <w:spacing w:val="-2"/>
                <w:sz w:val="14"/>
              </w:rPr>
              <w:t>CadastralZoningLevelValue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levelName</w:t>
            </w:r>
          </w:p>
        </w:tc>
        <w:tc>
          <w:tcPr>
            <w:tcW w:w="5386" w:type="dxa"/>
          </w:tcPr>
          <w:p w:rsidR="004B5447" w:rsidRDefault="00AA29E6">
            <w:pPr>
              <w:pStyle w:val="TableParagraph"/>
              <w:ind w:left="55"/>
              <w:rPr>
                <w:sz w:val="14"/>
              </w:rPr>
            </w:pPr>
            <w:r>
              <w:rPr>
                <w:sz w:val="14"/>
              </w:rPr>
              <w:t>Име</w:t>
            </w:r>
            <w:r>
              <w:rPr>
                <w:spacing w:val="-7"/>
                <w:sz w:val="14"/>
              </w:rPr>
              <w:t xml:space="preserve"> </w:t>
            </w:r>
            <w:r>
              <w:rPr>
                <w:sz w:val="14"/>
              </w:rPr>
              <w:t>нивоа</w:t>
            </w:r>
            <w:r>
              <w:rPr>
                <w:spacing w:val="-7"/>
                <w:sz w:val="14"/>
              </w:rPr>
              <w:t xml:space="preserve"> </w:t>
            </w:r>
            <w:r>
              <w:rPr>
                <w:sz w:val="14"/>
              </w:rPr>
              <w:t>катастарске</w:t>
            </w:r>
            <w:r>
              <w:rPr>
                <w:spacing w:val="-7"/>
                <w:sz w:val="14"/>
              </w:rPr>
              <w:t xml:space="preserve"> </w:t>
            </w:r>
            <w:r>
              <w:rPr>
                <w:sz w:val="14"/>
              </w:rPr>
              <w:t>територијалне</w:t>
            </w:r>
            <w:r>
              <w:rPr>
                <w:spacing w:val="-7"/>
                <w:sz w:val="14"/>
              </w:rPr>
              <w:t xml:space="preserve"> </w:t>
            </w:r>
            <w:r>
              <w:rPr>
                <w:sz w:val="14"/>
              </w:rPr>
              <w:t>јединице</w:t>
            </w:r>
            <w:r>
              <w:rPr>
                <w:spacing w:val="-7"/>
                <w:sz w:val="14"/>
              </w:rPr>
              <w:t xml:space="preserve"> </w:t>
            </w:r>
            <w:r>
              <w:rPr>
                <w:sz w:val="14"/>
              </w:rPr>
              <w:t>у</w:t>
            </w:r>
            <w:r>
              <w:rPr>
                <w:spacing w:val="-7"/>
                <w:sz w:val="14"/>
              </w:rPr>
              <w:t xml:space="preserve"> </w:t>
            </w:r>
            <w:r>
              <w:rPr>
                <w:sz w:val="14"/>
              </w:rPr>
              <w:t>националној</w:t>
            </w:r>
            <w:r>
              <w:rPr>
                <w:spacing w:val="-7"/>
                <w:sz w:val="14"/>
              </w:rPr>
              <w:t xml:space="preserve"> </w:t>
            </w:r>
            <w:r>
              <w:rPr>
                <w:sz w:val="14"/>
              </w:rPr>
              <w:t>катастарској</w:t>
            </w:r>
            <w:r>
              <w:rPr>
                <w:spacing w:val="-7"/>
                <w:sz w:val="14"/>
              </w:rPr>
              <w:t xml:space="preserve"> </w:t>
            </w:r>
            <w:r>
              <w:rPr>
                <w:sz w:val="14"/>
              </w:rPr>
              <w:t>хијерархији,</w:t>
            </w:r>
            <w:r>
              <w:rPr>
                <w:spacing w:val="40"/>
                <w:sz w:val="14"/>
              </w:rPr>
              <w:t xml:space="preserve"> </w:t>
            </w:r>
            <w:r>
              <w:rPr>
                <w:sz w:val="14"/>
              </w:rPr>
              <w:t>на бар једном службеном језику.</w:t>
            </w:r>
          </w:p>
        </w:tc>
        <w:tc>
          <w:tcPr>
            <w:tcW w:w="1701" w:type="dxa"/>
          </w:tcPr>
          <w:p w:rsidR="004B5447" w:rsidRDefault="00AA29E6">
            <w:pPr>
              <w:pStyle w:val="TableParagraph"/>
              <w:spacing w:before="98"/>
              <w:ind w:left="55"/>
              <w:rPr>
                <w:sz w:val="14"/>
              </w:rPr>
            </w:pPr>
            <w:r>
              <w:rPr>
                <w:spacing w:val="-2"/>
                <w:sz w:val="14"/>
              </w:rPr>
              <w:t>LocalisedCharacterString</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4"/>
                <w:sz w:val="14"/>
              </w:rPr>
              <w:t>name</w:t>
            </w:r>
          </w:p>
        </w:tc>
        <w:tc>
          <w:tcPr>
            <w:tcW w:w="5386" w:type="dxa"/>
          </w:tcPr>
          <w:p w:rsidR="004B5447" w:rsidRDefault="00AA29E6">
            <w:pPr>
              <w:pStyle w:val="TableParagraph"/>
              <w:ind w:left="55"/>
              <w:rPr>
                <w:sz w:val="14"/>
              </w:rPr>
            </w:pPr>
            <w:r>
              <w:rPr>
                <w:sz w:val="14"/>
              </w:rPr>
              <w:t>Име</w:t>
            </w:r>
            <w:r>
              <w:rPr>
                <w:spacing w:val="-4"/>
                <w:sz w:val="14"/>
              </w:rPr>
              <w:t xml:space="preserve"> </w:t>
            </w:r>
            <w:r>
              <w:rPr>
                <w:sz w:val="14"/>
              </w:rPr>
              <w:t>катастарске</w:t>
            </w:r>
            <w:r>
              <w:rPr>
                <w:spacing w:val="-3"/>
                <w:sz w:val="14"/>
              </w:rPr>
              <w:t xml:space="preserve"> </w:t>
            </w:r>
            <w:r>
              <w:rPr>
                <w:sz w:val="14"/>
              </w:rPr>
              <w:t>територијалне</w:t>
            </w:r>
            <w:r>
              <w:rPr>
                <w:spacing w:val="-3"/>
                <w:sz w:val="14"/>
              </w:rPr>
              <w:t xml:space="preserve"> </w:t>
            </w:r>
            <w:r>
              <w:rPr>
                <w:spacing w:val="-2"/>
                <w:sz w:val="14"/>
              </w:rPr>
              <w:t>јединице.</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ind w:left="55"/>
              <w:rPr>
                <w:sz w:val="14"/>
              </w:rPr>
            </w:pPr>
            <w:r>
              <w:rPr>
                <w:spacing w:val="-2"/>
                <w:sz w:val="14"/>
              </w:rPr>
              <w:t>nationalCadastalZoningRef-</w:t>
            </w:r>
            <w:r>
              <w:rPr>
                <w:spacing w:val="40"/>
                <w:sz w:val="14"/>
              </w:rPr>
              <w:t xml:space="preserve"> </w:t>
            </w:r>
            <w:r>
              <w:rPr>
                <w:spacing w:val="-2"/>
                <w:sz w:val="14"/>
              </w:rPr>
              <w:t>erence</w:t>
            </w:r>
          </w:p>
        </w:tc>
        <w:tc>
          <w:tcPr>
            <w:tcW w:w="5386" w:type="dxa"/>
          </w:tcPr>
          <w:p w:rsidR="004B5447" w:rsidRDefault="00AA29E6">
            <w:pPr>
              <w:pStyle w:val="TableParagraph"/>
              <w:ind w:left="55"/>
              <w:rPr>
                <w:sz w:val="14"/>
              </w:rPr>
            </w:pPr>
            <w:r>
              <w:rPr>
                <w:sz w:val="14"/>
              </w:rPr>
              <w:t>Тематски</w:t>
            </w:r>
            <w:r>
              <w:rPr>
                <w:spacing w:val="-9"/>
                <w:sz w:val="14"/>
              </w:rPr>
              <w:t xml:space="preserve"> </w:t>
            </w:r>
            <w:r>
              <w:rPr>
                <w:sz w:val="14"/>
              </w:rPr>
              <w:t>идентификатор</w:t>
            </w:r>
            <w:r>
              <w:rPr>
                <w:spacing w:val="-8"/>
                <w:sz w:val="14"/>
              </w:rPr>
              <w:t xml:space="preserve"> </w:t>
            </w:r>
            <w:r>
              <w:rPr>
                <w:sz w:val="14"/>
              </w:rPr>
              <w:t>на</w:t>
            </w:r>
            <w:r>
              <w:rPr>
                <w:spacing w:val="-8"/>
                <w:sz w:val="14"/>
              </w:rPr>
              <w:t xml:space="preserve"> </w:t>
            </w:r>
            <w:r>
              <w:rPr>
                <w:sz w:val="14"/>
              </w:rPr>
              <w:t>националном</w:t>
            </w:r>
            <w:r>
              <w:rPr>
                <w:spacing w:val="-8"/>
                <w:sz w:val="14"/>
              </w:rPr>
              <w:t xml:space="preserve"> </w:t>
            </w:r>
            <w:r>
              <w:rPr>
                <w:sz w:val="14"/>
              </w:rPr>
              <w:t>нивоу,</w:t>
            </w:r>
            <w:r>
              <w:rPr>
                <w:spacing w:val="-8"/>
                <w:sz w:val="14"/>
              </w:rPr>
              <w:t xml:space="preserve"> </w:t>
            </w:r>
            <w:r>
              <w:rPr>
                <w:sz w:val="14"/>
              </w:rPr>
              <w:t>што</w:t>
            </w:r>
            <w:r>
              <w:rPr>
                <w:spacing w:val="-8"/>
                <w:sz w:val="14"/>
              </w:rPr>
              <w:t xml:space="preserve"> </w:t>
            </w:r>
            <w:r>
              <w:rPr>
                <w:sz w:val="14"/>
              </w:rPr>
              <w:t>је</w:t>
            </w:r>
            <w:r>
              <w:rPr>
                <w:spacing w:val="-8"/>
                <w:sz w:val="14"/>
              </w:rPr>
              <w:t xml:space="preserve"> </w:t>
            </w:r>
            <w:r>
              <w:rPr>
                <w:sz w:val="14"/>
              </w:rPr>
              <w:t>обично</w:t>
            </w:r>
            <w:r>
              <w:rPr>
                <w:spacing w:val="-8"/>
                <w:sz w:val="14"/>
              </w:rPr>
              <w:t xml:space="preserve"> </w:t>
            </w:r>
            <w:r>
              <w:rPr>
                <w:sz w:val="14"/>
              </w:rPr>
              <w:t>пуна</w:t>
            </w:r>
            <w:r>
              <w:rPr>
                <w:spacing w:val="-8"/>
                <w:sz w:val="14"/>
              </w:rPr>
              <w:t xml:space="preserve"> </w:t>
            </w:r>
            <w:r>
              <w:rPr>
                <w:sz w:val="14"/>
              </w:rPr>
              <w:t>национална</w:t>
            </w:r>
            <w:r>
              <w:rPr>
                <w:spacing w:val="-8"/>
                <w:sz w:val="14"/>
              </w:rPr>
              <w:t xml:space="preserve"> </w:t>
            </w:r>
            <w:r>
              <w:rPr>
                <w:sz w:val="14"/>
              </w:rPr>
              <w:t>ознака</w:t>
            </w:r>
            <w:r>
              <w:rPr>
                <w:spacing w:val="40"/>
                <w:sz w:val="14"/>
              </w:rPr>
              <w:t xml:space="preserve"> </w:t>
            </w:r>
            <w:r>
              <w:rPr>
                <w:sz w:val="14"/>
              </w:rPr>
              <w:t>катастарске територијалне јединице.</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ind w:left="55"/>
              <w:rPr>
                <w:sz w:val="14"/>
              </w:rPr>
            </w:pPr>
            <w:r>
              <w:rPr>
                <w:spacing w:val="-2"/>
                <w:sz w:val="14"/>
              </w:rPr>
              <w:t>originalMapScaleDenom-</w:t>
            </w:r>
            <w:r>
              <w:rPr>
                <w:spacing w:val="40"/>
                <w:sz w:val="14"/>
              </w:rPr>
              <w:t xml:space="preserve"> </w:t>
            </w:r>
            <w:r>
              <w:rPr>
                <w:spacing w:val="-2"/>
                <w:sz w:val="14"/>
              </w:rPr>
              <w:t>inator</w:t>
            </w:r>
          </w:p>
        </w:tc>
        <w:tc>
          <w:tcPr>
            <w:tcW w:w="5386" w:type="dxa"/>
          </w:tcPr>
          <w:p w:rsidR="004B5447" w:rsidRDefault="00AA29E6">
            <w:pPr>
              <w:pStyle w:val="TableParagraph"/>
              <w:ind w:left="55"/>
              <w:rPr>
                <w:sz w:val="14"/>
              </w:rPr>
            </w:pPr>
            <w:r>
              <w:rPr>
                <w:sz w:val="14"/>
              </w:rPr>
              <w:t>Именилац</w:t>
            </w:r>
            <w:r>
              <w:rPr>
                <w:spacing w:val="-7"/>
                <w:sz w:val="14"/>
              </w:rPr>
              <w:t xml:space="preserve"> </w:t>
            </w:r>
            <w:r>
              <w:rPr>
                <w:sz w:val="14"/>
              </w:rPr>
              <w:t>размере</w:t>
            </w:r>
            <w:r>
              <w:rPr>
                <w:spacing w:val="-6"/>
                <w:sz w:val="14"/>
              </w:rPr>
              <w:t xml:space="preserve"> </w:t>
            </w:r>
            <w:r>
              <w:rPr>
                <w:sz w:val="14"/>
              </w:rPr>
              <w:t>оригиналне</w:t>
            </w:r>
            <w:r>
              <w:rPr>
                <w:spacing w:val="-6"/>
                <w:sz w:val="14"/>
              </w:rPr>
              <w:t xml:space="preserve"> </w:t>
            </w:r>
            <w:r>
              <w:rPr>
                <w:sz w:val="14"/>
              </w:rPr>
              <w:t>папирне</w:t>
            </w:r>
            <w:r>
              <w:rPr>
                <w:spacing w:val="-6"/>
                <w:sz w:val="14"/>
              </w:rPr>
              <w:t xml:space="preserve"> </w:t>
            </w:r>
            <w:r>
              <w:rPr>
                <w:sz w:val="14"/>
              </w:rPr>
              <w:t>карте</w:t>
            </w:r>
            <w:r>
              <w:rPr>
                <w:spacing w:val="-6"/>
                <w:sz w:val="14"/>
              </w:rPr>
              <w:t xml:space="preserve"> </w:t>
            </w:r>
            <w:r>
              <w:rPr>
                <w:sz w:val="14"/>
              </w:rPr>
              <w:t>(ако</w:t>
            </w:r>
            <w:r>
              <w:rPr>
                <w:spacing w:val="-6"/>
                <w:sz w:val="14"/>
              </w:rPr>
              <w:t xml:space="preserve"> </w:t>
            </w:r>
            <w:r>
              <w:rPr>
                <w:sz w:val="14"/>
              </w:rPr>
              <w:t>постоји)</w:t>
            </w:r>
            <w:r>
              <w:rPr>
                <w:spacing w:val="-6"/>
                <w:sz w:val="14"/>
              </w:rPr>
              <w:t xml:space="preserve"> </w:t>
            </w:r>
            <w:r>
              <w:rPr>
                <w:sz w:val="14"/>
              </w:rPr>
              <w:t>на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катастарска</w:t>
            </w:r>
            <w:r>
              <w:rPr>
                <w:spacing w:val="40"/>
                <w:sz w:val="14"/>
              </w:rPr>
              <w:t xml:space="preserve"> </w:t>
            </w:r>
            <w:r>
              <w:rPr>
                <w:sz w:val="14"/>
              </w:rPr>
              <w:t>територијална јединица односи.</w:t>
            </w:r>
          </w:p>
        </w:tc>
        <w:tc>
          <w:tcPr>
            <w:tcW w:w="1701" w:type="dxa"/>
          </w:tcPr>
          <w:p w:rsidR="004B5447" w:rsidRDefault="00AA29E6">
            <w:pPr>
              <w:pStyle w:val="TableParagraph"/>
              <w:spacing w:before="98"/>
              <w:ind w:left="55"/>
              <w:rPr>
                <w:sz w:val="14"/>
              </w:rPr>
            </w:pPr>
            <w:r>
              <w:rPr>
                <w:spacing w:val="-2"/>
                <w:sz w:val="14"/>
              </w:rPr>
              <w:t>Integer</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referencePoint</w:t>
            </w:r>
          </w:p>
        </w:tc>
        <w:tc>
          <w:tcPr>
            <w:tcW w:w="5386" w:type="dxa"/>
          </w:tcPr>
          <w:p w:rsidR="004B5447" w:rsidRDefault="00AA29E6">
            <w:pPr>
              <w:pStyle w:val="TableParagraph"/>
              <w:ind w:left="55"/>
              <w:rPr>
                <w:sz w:val="14"/>
              </w:rPr>
            </w:pPr>
            <w:r>
              <w:rPr>
                <w:sz w:val="14"/>
              </w:rPr>
              <w:t>Тачка</w:t>
            </w:r>
            <w:r>
              <w:rPr>
                <w:spacing w:val="-7"/>
                <w:sz w:val="14"/>
              </w:rPr>
              <w:t xml:space="preserve"> </w:t>
            </w:r>
            <w:r>
              <w:rPr>
                <w:sz w:val="14"/>
              </w:rPr>
              <w:t>у</w:t>
            </w:r>
            <w:r>
              <w:rPr>
                <w:spacing w:val="-7"/>
                <w:sz w:val="14"/>
              </w:rPr>
              <w:t xml:space="preserve"> </w:t>
            </w:r>
            <w:r>
              <w:rPr>
                <w:sz w:val="14"/>
              </w:rPr>
              <w:t>катастарској</w:t>
            </w:r>
            <w:r>
              <w:rPr>
                <w:spacing w:val="-7"/>
                <w:sz w:val="14"/>
              </w:rPr>
              <w:t xml:space="preserve"> </w:t>
            </w:r>
            <w:r>
              <w:rPr>
                <w:sz w:val="14"/>
              </w:rPr>
              <w:t>територијалној</w:t>
            </w:r>
            <w:r>
              <w:rPr>
                <w:spacing w:val="-6"/>
                <w:sz w:val="14"/>
              </w:rPr>
              <w:t xml:space="preserve"> </w:t>
            </w:r>
            <w:r>
              <w:rPr>
                <w:spacing w:val="-2"/>
                <w:sz w:val="14"/>
              </w:rPr>
              <w:t>јединици.</w:t>
            </w:r>
          </w:p>
        </w:tc>
        <w:tc>
          <w:tcPr>
            <w:tcW w:w="1701" w:type="dxa"/>
          </w:tcPr>
          <w:p w:rsidR="004B5447" w:rsidRDefault="00AA29E6">
            <w:pPr>
              <w:pStyle w:val="TableParagraph"/>
              <w:ind w:left="54"/>
              <w:rPr>
                <w:sz w:val="14"/>
              </w:rPr>
            </w:pPr>
            <w:r>
              <w:rPr>
                <w:spacing w:val="-2"/>
                <w:sz w:val="14"/>
              </w:rPr>
              <w:t>GM_Point</w:t>
            </w:r>
          </w:p>
        </w:tc>
        <w:tc>
          <w:tcPr>
            <w:tcW w:w="1701" w:type="dxa"/>
          </w:tcPr>
          <w:p w:rsidR="004B5447" w:rsidRDefault="00AA29E6">
            <w:pPr>
              <w:pStyle w:val="TableParagraph"/>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validFrom</w:t>
            </w:r>
          </w:p>
        </w:tc>
        <w:tc>
          <w:tcPr>
            <w:tcW w:w="5386" w:type="dxa"/>
          </w:tcPr>
          <w:p w:rsidR="004B5447" w:rsidRDefault="00AA29E6">
            <w:pPr>
              <w:pStyle w:val="TableParagraph"/>
              <w:ind w:left="55" w:right="301"/>
              <w:rPr>
                <w:sz w:val="14"/>
              </w:rPr>
            </w:pPr>
            <w:r>
              <w:rPr>
                <w:sz w:val="14"/>
              </w:rPr>
              <w:t>Званичан</w:t>
            </w:r>
            <w:r>
              <w:rPr>
                <w:spacing w:val="-7"/>
                <w:sz w:val="14"/>
              </w:rPr>
              <w:t xml:space="preserve"> </w:t>
            </w:r>
            <w:r>
              <w:rPr>
                <w:sz w:val="14"/>
              </w:rPr>
              <w:t>датум</w:t>
            </w:r>
            <w:r>
              <w:rPr>
                <w:spacing w:val="-7"/>
                <w:sz w:val="14"/>
              </w:rPr>
              <w:t xml:space="preserve"> </w:t>
            </w:r>
            <w:r>
              <w:rPr>
                <w:sz w:val="14"/>
              </w:rPr>
              <w:t>и</w:t>
            </w:r>
            <w:r>
              <w:rPr>
                <w:spacing w:val="-7"/>
                <w:sz w:val="14"/>
              </w:rPr>
              <w:t xml:space="preserve"> </w:t>
            </w:r>
            <w:r>
              <w:rPr>
                <w:sz w:val="14"/>
              </w:rPr>
              <w:t>време</w:t>
            </w:r>
            <w:r>
              <w:rPr>
                <w:spacing w:val="-7"/>
                <w:sz w:val="14"/>
              </w:rPr>
              <w:t xml:space="preserve"> </w:t>
            </w:r>
            <w:r>
              <w:rPr>
                <w:sz w:val="14"/>
              </w:rPr>
              <w:t>када</w:t>
            </w:r>
            <w:r>
              <w:rPr>
                <w:spacing w:val="-7"/>
                <w:sz w:val="14"/>
              </w:rPr>
              <w:t xml:space="preserve"> </w:t>
            </w:r>
            <w:r>
              <w:rPr>
                <w:sz w:val="14"/>
              </w:rPr>
              <w:t>је</w:t>
            </w:r>
            <w:r>
              <w:rPr>
                <w:spacing w:val="-7"/>
                <w:sz w:val="14"/>
              </w:rPr>
              <w:t xml:space="preserve"> </w:t>
            </w:r>
            <w:r>
              <w:rPr>
                <w:sz w:val="14"/>
              </w:rPr>
              <w:t>катастарска</w:t>
            </w:r>
            <w:r>
              <w:rPr>
                <w:spacing w:val="-7"/>
                <w:sz w:val="14"/>
              </w:rPr>
              <w:t xml:space="preserve"> </w:t>
            </w:r>
            <w:r>
              <w:rPr>
                <w:sz w:val="14"/>
              </w:rPr>
              <w:t>територијална</w:t>
            </w:r>
            <w:r>
              <w:rPr>
                <w:spacing w:val="-7"/>
                <w:sz w:val="14"/>
              </w:rPr>
              <w:t xml:space="preserve"> </w:t>
            </w:r>
            <w:r>
              <w:rPr>
                <w:sz w:val="14"/>
              </w:rPr>
              <w:t>јединица</w:t>
            </w:r>
            <w:r>
              <w:rPr>
                <w:spacing w:val="-7"/>
                <w:sz w:val="14"/>
              </w:rPr>
              <w:t xml:space="preserve"> </w:t>
            </w:r>
            <w:r>
              <w:rPr>
                <w:sz w:val="14"/>
              </w:rPr>
              <w:t>правно</w:t>
            </w:r>
            <w:r>
              <w:rPr>
                <w:spacing w:val="40"/>
                <w:sz w:val="14"/>
              </w:rPr>
              <w:t xml:space="preserve"> </w:t>
            </w:r>
            <w:r>
              <w:rPr>
                <w:sz w:val="14"/>
              </w:rPr>
              <w:t>установљена или ће бити правно установљена.</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validTo</w:t>
            </w:r>
          </w:p>
        </w:tc>
        <w:tc>
          <w:tcPr>
            <w:tcW w:w="5386" w:type="dxa"/>
          </w:tcPr>
          <w:p w:rsidR="004B5447" w:rsidRDefault="00AA29E6">
            <w:pPr>
              <w:pStyle w:val="TableParagraph"/>
              <w:ind w:left="54"/>
              <w:rPr>
                <w:sz w:val="14"/>
              </w:rPr>
            </w:pPr>
            <w:r>
              <w:rPr>
                <w:sz w:val="14"/>
              </w:rPr>
              <w:t>Датум</w:t>
            </w:r>
            <w:r>
              <w:rPr>
                <w:spacing w:val="-5"/>
                <w:sz w:val="14"/>
              </w:rPr>
              <w:t xml:space="preserve"> </w:t>
            </w:r>
            <w:r>
              <w:rPr>
                <w:sz w:val="14"/>
              </w:rPr>
              <w:t>и</w:t>
            </w:r>
            <w:r>
              <w:rPr>
                <w:spacing w:val="-5"/>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катастарска</w:t>
            </w:r>
            <w:r>
              <w:rPr>
                <w:spacing w:val="-5"/>
                <w:sz w:val="14"/>
              </w:rPr>
              <w:t xml:space="preserve"> </w:t>
            </w:r>
            <w:r>
              <w:rPr>
                <w:sz w:val="14"/>
              </w:rPr>
              <w:t>територијална</w:t>
            </w:r>
            <w:r>
              <w:rPr>
                <w:spacing w:val="-5"/>
                <w:sz w:val="14"/>
              </w:rPr>
              <w:t xml:space="preserve"> </w:t>
            </w:r>
            <w:r>
              <w:rPr>
                <w:sz w:val="14"/>
              </w:rPr>
              <w:t>јединица</w:t>
            </w:r>
            <w:r>
              <w:rPr>
                <w:spacing w:val="-5"/>
                <w:sz w:val="14"/>
              </w:rPr>
              <w:t xml:space="preserve"> </w:t>
            </w:r>
            <w:r>
              <w:rPr>
                <w:sz w:val="14"/>
              </w:rPr>
              <w:t>правно</w:t>
            </w:r>
            <w:r>
              <w:rPr>
                <w:spacing w:val="-5"/>
                <w:sz w:val="14"/>
              </w:rPr>
              <w:t xml:space="preserve"> </w:t>
            </w:r>
            <w:r>
              <w:rPr>
                <w:sz w:val="14"/>
              </w:rPr>
              <w:t>престала</w:t>
            </w:r>
            <w:r>
              <w:rPr>
                <w:spacing w:val="-5"/>
                <w:sz w:val="14"/>
              </w:rPr>
              <w:t xml:space="preserve"> </w:t>
            </w:r>
            <w:r>
              <w:rPr>
                <w:sz w:val="14"/>
              </w:rPr>
              <w:t>или</w:t>
            </w:r>
            <w:r>
              <w:rPr>
                <w:spacing w:val="-5"/>
                <w:sz w:val="14"/>
              </w:rPr>
              <w:t xml:space="preserve"> </w:t>
            </w:r>
            <w:r>
              <w:rPr>
                <w:sz w:val="14"/>
              </w:rPr>
              <w:t>ће</w:t>
            </w:r>
            <w:r>
              <w:rPr>
                <w:spacing w:val="40"/>
                <w:sz w:val="14"/>
              </w:rPr>
              <w:t xml:space="preserve"> </w:t>
            </w:r>
            <w:r>
              <w:rPr>
                <w:sz w:val="14"/>
              </w:rPr>
              <w:t>престати да се користи.</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10"/>
        <w:rPr>
          <w:b/>
          <w:sz w:val="12"/>
        </w:rPr>
      </w:pPr>
    </w:p>
    <w:p w:rsidR="004B5447" w:rsidRDefault="00AA29E6">
      <w:pPr>
        <w:pStyle w:val="Heading1"/>
        <w:spacing w:before="92" w:after="42"/>
        <w:ind w:left="507"/>
      </w:pPr>
      <w:r>
        <w:t>Релацијске</w:t>
      </w:r>
      <w:r>
        <w:rPr>
          <w:spacing w:val="-9"/>
        </w:rPr>
        <w:t xml:space="preserve"> </w:t>
      </w:r>
      <w:r>
        <w:t>улоге</w:t>
      </w:r>
      <w:r>
        <w:rPr>
          <w:spacing w:val="-9"/>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CadastralZoning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upperLevelUnit</w:t>
            </w:r>
          </w:p>
        </w:tc>
        <w:tc>
          <w:tcPr>
            <w:tcW w:w="5386" w:type="dxa"/>
          </w:tcPr>
          <w:p w:rsidR="004B5447" w:rsidRDefault="00AA29E6">
            <w:pPr>
              <w:pStyle w:val="TableParagraph"/>
              <w:rPr>
                <w:sz w:val="14"/>
              </w:rPr>
            </w:pPr>
            <w:r>
              <w:rPr>
                <w:sz w:val="14"/>
              </w:rPr>
              <w:t>Следећи</w:t>
            </w:r>
            <w:r>
              <w:rPr>
                <w:spacing w:val="-9"/>
                <w:sz w:val="14"/>
              </w:rPr>
              <w:t xml:space="preserve"> </w:t>
            </w:r>
            <w:r>
              <w:rPr>
                <w:sz w:val="14"/>
              </w:rPr>
              <w:t>виши</w:t>
            </w:r>
            <w:r>
              <w:rPr>
                <w:spacing w:val="-9"/>
                <w:sz w:val="14"/>
              </w:rPr>
              <w:t xml:space="preserve"> </w:t>
            </w:r>
            <w:r>
              <w:rPr>
                <w:sz w:val="14"/>
              </w:rPr>
              <w:t>ниво</w:t>
            </w:r>
            <w:r>
              <w:rPr>
                <w:spacing w:val="-8"/>
                <w:sz w:val="14"/>
              </w:rPr>
              <w:t xml:space="preserve"> </w:t>
            </w:r>
            <w:r>
              <w:rPr>
                <w:sz w:val="14"/>
              </w:rPr>
              <w:t>катастарске</w:t>
            </w:r>
            <w:r>
              <w:rPr>
                <w:spacing w:val="-8"/>
                <w:sz w:val="14"/>
              </w:rPr>
              <w:t xml:space="preserve"> </w:t>
            </w:r>
            <w:r>
              <w:rPr>
                <w:sz w:val="14"/>
              </w:rPr>
              <w:t>територијалне</w:t>
            </w:r>
            <w:r>
              <w:rPr>
                <w:spacing w:val="-8"/>
                <w:sz w:val="14"/>
              </w:rPr>
              <w:t xml:space="preserve"> </w:t>
            </w:r>
            <w:r>
              <w:rPr>
                <w:sz w:val="14"/>
              </w:rPr>
              <w:t>јединице</w:t>
            </w:r>
            <w:r>
              <w:rPr>
                <w:spacing w:val="-8"/>
                <w:sz w:val="14"/>
              </w:rPr>
              <w:t xml:space="preserve"> </w:t>
            </w:r>
            <w:r>
              <w:rPr>
                <w:sz w:val="14"/>
              </w:rPr>
              <w:t>који</w:t>
            </w:r>
            <w:r>
              <w:rPr>
                <w:spacing w:val="-9"/>
                <w:sz w:val="14"/>
              </w:rPr>
              <w:t xml:space="preserve"> </w:t>
            </w:r>
            <w:r>
              <w:rPr>
                <w:sz w:val="14"/>
              </w:rPr>
              <w:t>обухвата</w:t>
            </w:r>
            <w:r>
              <w:rPr>
                <w:spacing w:val="-8"/>
                <w:sz w:val="14"/>
              </w:rPr>
              <w:t xml:space="preserve"> </w:t>
            </w:r>
            <w:r>
              <w:rPr>
                <w:sz w:val="14"/>
              </w:rPr>
              <w:t>ову</w:t>
            </w:r>
            <w:r>
              <w:rPr>
                <w:spacing w:val="-8"/>
                <w:sz w:val="14"/>
              </w:rPr>
              <w:t xml:space="preserve"> </w:t>
            </w:r>
            <w:r>
              <w:rPr>
                <w:sz w:val="14"/>
              </w:rPr>
              <w:t>катастарску</w:t>
            </w:r>
            <w:r>
              <w:rPr>
                <w:spacing w:val="40"/>
                <w:sz w:val="14"/>
              </w:rPr>
              <w:t xml:space="preserve"> </w:t>
            </w:r>
            <w:r>
              <w:rPr>
                <w:sz w:val="14"/>
              </w:rPr>
              <w:t>територијалну</w:t>
            </w:r>
            <w:r>
              <w:rPr>
                <w:spacing w:val="-6"/>
                <w:sz w:val="14"/>
              </w:rPr>
              <w:t xml:space="preserve"> </w:t>
            </w:r>
            <w:r>
              <w:rPr>
                <w:sz w:val="14"/>
              </w:rPr>
              <w:t>јединицу.</w:t>
            </w:r>
          </w:p>
        </w:tc>
        <w:tc>
          <w:tcPr>
            <w:tcW w:w="1701" w:type="dxa"/>
          </w:tcPr>
          <w:p w:rsidR="004B5447" w:rsidRDefault="00AA29E6">
            <w:pPr>
              <w:pStyle w:val="TableParagraph"/>
              <w:spacing w:before="98"/>
              <w:ind w:left="0" w:right="699"/>
              <w:jc w:val="right"/>
              <w:rPr>
                <w:sz w:val="14"/>
              </w:rPr>
            </w:pPr>
            <w:r>
              <w:rPr>
                <w:spacing w:val="-2"/>
                <w:sz w:val="14"/>
              </w:rPr>
              <w:t>CadastralZoning</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line="202"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CadastralZoning</w:t>
      </w:r>
    </w:p>
    <w:p w:rsidR="004B5447" w:rsidRDefault="00AA29E6">
      <w:pPr>
        <w:pStyle w:val="BodyText"/>
        <w:spacing w:line="196" w:lineRule="exact"/>
        <w:ind w:left="507"/>
      </w:pPr>
      <w:r>
        <w:t>Вредност</w:t>
      </w:r>
      <w:r>
        <w:rPr>
          <w:spacing w:val="-3"/>
        </w:rPr>
        <w:t xml:space="preserve"> </w:t>
      </w:r>
      <w:r>
        <w:t>атрибута</w:t>
      </w:r>
      <w:r>
        <w:rPr>
          <w:spacing w:val="-2"/>
        </w:rPr>
        <w:t xml:space="preserve"> </w:t>
      </w:r>
      <w:r>
        <w:t>„estimatedAccuracy”</w:t>
      </w:r>
      <w:r>
        <w:rPr>
          <w:spacing w:val="-2"/>
        </w:rPr>
        <w:t xml:space="preserve"> </w:t>
      </w:r>
      <w:r>
        <w:t>изражава</w:t>
      </w:r>
      <w:r>
        <w:rPr>
          <w:spacing w:val="-3"/>
        </w:rPr>
        <w:t xml:space="preserve"> </w:t>
      </w:r>
      <w:r>
        <w:t>се</w:t>
      </w:r>
      <w:r>
        <w:rPr>
          <w:spacing w:val="-2"/>
        </w:rPr>
        <w:t xml:space="preserve"> </w:t>
      </w:r>
      <w:r>
        <w:t>у</w:t>
      </w:r>
      <w:r>
        <w:rPr>
          <w:spacing w:val="-2"/>
        </w:rPr>
        <w:t xml:space="preserve"> метрима.</w:t>
      </w:r>
    </w:p>
    <w:p w:rsidR="004B5447" w:rsidRDefault="00AA29E6">
      <w:pPr>
        <w:pStyle w:val="BodyText"/>
        <w:spacing w:line="202" w:lineRule="exact"/>
        <w:ind w:left="507"/>
      </w:pPr>
      <w:r>
        <w:t>Катастарске</w:t>
      </w:r>
      <w:r>
        <w:rPr>
          <w:spacing w:val="-5"/>
        </w:rPr>
        <w:t xml:space="preserve"> </w:t>
      </w:r>
      <w:r>
        <w:t>територијалне</w:t>
      </w:r>
      <w:r>
        <w:rPr>
          <w:spacing w:val="-3"/>
        </w:rPr>
        <w:t xml:space="preserve"> </w:t>
      </w:r>
      <w:r>
        <w:t>јединице</w:t>
      </w:r>
      <w:r>
        <w:rPr>
          <w:spacing w:val="-3"/>
        </w:rPr>
        <w:t xml:space="preserve"> </w:t>
      </w:r>
      <w:r>
        <w:t>на</w:t>
      </w:r>
      <w:r>
        <w:rPr>
          <w:spacing w:val="-3"/>
        </w:rPr>
        <w:t xml:space="preserve"> </w:t>
      </w:r>
      <w:r>
        <w:t>нижем</w:t>
      </w:r>
      <w:r>
        <w:rPr>
          <w:spacing w:val="-3"/>
        </w:rPr>
        <w:t xml:space="preserve"> </w:t>
      </w:r>
      <w:r>
        <w:t>нивоу</w:t>
      </w:r>
      <w:r>
        <w:rPr>
          <w:spacing w:val="-3"/>
        </w:rPr>
        <w:t xml:space="preserve"> </w:t>
      </w:r>
      <w:r>
        <w:t>саставни</w:t>
      </w:r>
      <w:r>
        <w:rPr>
          <w:spacing w:val="-4"/>
        </w:rPr>
        <w:t xml:space="preserve"> </w:t>
      </w:r>
      <w:r>
        <w:t>је</w:t>
      </w:r>
      <w:r>
        <w:rPr>
          <w:spacing w:val="-3"/>
        </w:rPr>
        <w:t xml:space="preserve"> </w:t>
      </w:r>
      <w:r>
        <w:t>део</w:t>
      </w:r>
      <w:r>
        <w:rPr>
          <w:spacing w:val="-3"/>
        </w:rPr>
        <w:t xml:space="preserve"> </w:t>
      </w:r>
      <w:r>
        <w:t>катастарске</w:t>
      </w:r>
      <w:r>
        <w:rPr>
          <w:spacing w:val="-3"/>
        </w:rPr>
        <w:t xml:space="preserve"> </w:t>
      </w:r>
      <w:r>
        <w:t>територијалне</w:t>
      </w:r>
      <w:r>
        <w:rPr>
          <w:spacing w:val="-3"/>
        </w:rPr>
        <w:t xml:space="preserve"> </w:t>
      </w:r>
      <w:r>
        <w:t>јединице</w:t>
      </w:r>
      <w:r>
        <w:rPr>
          <w:spacing w:val="-3"/>
        </w:rPr>
        <w:t xml:space="preserve"> </w:t>
      </w:r>
      <w:r>
        <w:t>на</w:t>
      </w:r>
      <w:r>
        <w:rPr>
          <w:spacing w:val="-3"/>
        </w:rPr>
        <w:t xml:space="preserve"> </w:t>
      </w:r>
      <w:r>
        <w:t>вишем</w:t>
      </w:r>
      <w:r>
        <w:rPr>
          <w:spacing w:val="-2"/>
        </w:rPr>
        <w:t xml:space="preserve"> нивоу.</w:t>
      </w:r>
    </w:p>
    <w:p w:rsidR="004B5447" w:rsidRDefault="00AA29E6">
      <w:pPr>
        <w:pStyle w:val="Heading1"/>
        <w:numPr>
          <w:ilvl w:val="1"/>
          <w:numId w:val="67"/>
        </w:numPr>
        <w:tabs>
          <w:tab w:val="left" w:pos="4996"/>
        </w:tabs>
        <w:spacing w:before="159"/>
        <w:ind w:left="4996"/>
        <w:jc w:val="left"/>
      </w:pPr>
      <w:r>
        <w:rPr>
          <w:spacing w:val="-2"/>
        </w:rPr>
        <w:t>Шифарници</w:t>
      </w:r>
    </w:p>
    <w:p w:rsidR="004B5447" w:rsidRDefault="00AA29E6">
      <w:pPr>
        <w:pStyle w:val="ListParagraph"/>
        <w:numPr>
          <w:ilvl w:val="2"/>
          <w:numId w:val="67"/>
        </w:numPr>
        <w:tabs>
          <w:tab w:val="left" w:pos="450"/>
        </w:tabs>
        <w:spacing w:before="159"/>
        <w:ind w:left="450" w:right="300"/>
        <w:jc w:val="center"/>
        <w:rPr>
          <w:i/>
          <w:sz w:val="18"/>
        </w:rPr>
      </w:pPr>
      <w:r>
        <w:rPr>
          <w:i/>
          <w:sz w:val="18"/>
        </w:rPr>
        <w:t>Ниво</w:t>
      </w:r>
      <w:r>
        <w:rPr>
          <w:i/>
          <w:spacing w:val="-4"/>
          <w:sz w:val="18"/>
        </w:rPr>
        <w:t xml:space="preserve"> </w:t>
      </w:r>
      <w:r>
        <w:rPr>
          <w:i/>
          <w:sz w:val="18"/>
        </w:rPr>
        <w:t>катастарске</w:t>
      </w:r>
      <w:r>
        <w:rPr>
          <w:i/>
          <w:spacing w:val="-4"/>
          <w:sz w:val="18"/>
        </w:rPr>
        <w:t xml:space="preserve"> </w:t>
      </w:r>
      <w:r>
        <w:rPr>
          <w:i/>
          <w:sz w:val="18"/>
        </w:rPr>
        <w:t>териоријалне</w:t>
      </w:r>
      <w:r>
        <w:rPr>
          <w:i/>
          <w:spacing w:val="-4"/>
          <w:sz w:val="18"/>
        </w:rPr>
        <w:t xml:space="preserve"> </w:t>
      </w:r>
      <w:r>
        <w:rPr>
          <w:i/>
          <w:sz w:val="18"/>
        </w:rPr>
        <w:t>јединице</w:t>
      </w:r>
      <w:r>
        <w:rPr>
          <w:i/>
          <w:spacing w:val="-3"/>
          <w:sz w:val="18"/>
        </w:rPr>
        <w:t xml:space="preserve"> </w:t>
      </w:r>
      <w:r>
        <w:rPr>
          <w:i/>
          <w:spacing w:val="-2"/>
          <w:sz w:val="18"/>
        </w:rPr>
        <w:t>(CadastralZoningLevelValue)</w:t>
      </w:r>
    </w:p>
    <w:p w:rsidR="004B5447" w:rsidRDefault="004B5447">
      <w:pPr>
        <w:pStyle w:val="BodyText"/>
        <w:spacing w:before="1"/>
        <w:rPr>
          <w:i/>
          <w:sz w:val="16"/>
        </w:rPr>
      </w:pPr>
    </w:p>
    <w:p w:rsidR="004B5447" w:rsidRDefault="00AA29E6">
      <w:pPr>
        <w:pStyle w:val="BodyText"/>
        <w:spacing w:line="202" w:lineRule="exact"/>
        <w:ind w:left="507"/>
      </w:pPr>
      <w:r>
        <w:t>Хијерархијски</w:t>
      </w:r>
      <w:r>
        <w:rPr>
          <w:spacing w:val="-8"/>
        </w:rPr>
        <w:t xml:space="preserve"> </w:t>
      </w:r>
      <w:r>
        <w:t>нивои</w:t>
      </w:r>
      <w:r>
        <w:rPr>
          <w:spacing w:val="-8"/>
        </w:rPr>
        <w:t xml:space="preserve"> </w:t>
      </w:r>
      <w:r>
        <w:t>катастарске</w:t>
      </w:r>
      <w:r>
        <w:rPr>
          <w:spacing w:val="-7"/>
        </w:rPr>
        <w:t xml:space="preserve"> </w:t>
      </w:r>
      <w:r>
        <w:t>територијалоне</w:t>
      </w:r>
      <w:r>
        <w:rPr>
          <w:spacing w:val="-7"/>
        </w:rPr>
        <w:t xml:space="preserve"> </w:t>
      </w:r>
      <w:r>
        <w:rPr>
          <w:spacing w:val="-2"/>
        </w:rPr>
        <w:t>јединице.</w:t>
      </w:r>
    </w:p>
    <w:p w:rsidR="004B5447" w:rsidRDefault="00AA29E6">
      <w:pPr>
        <w:pStyle w:val="BodyText"/>
        <w:spacing w:line="202"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1"/>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CadastralZoningLevelValue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1stOrder</w:t>
            </w:r>
          </w:p>
        </w:tc>
        <w:tc>
          <w:tcPr>
            <w:tcW w:w="8211" w:type="dxa"/>
          </w:tcPr>
          <w:p w:rsidR="004B5447" w:rsidRDefault="00AA29E6">
            <w:pPr>
              <w:pStyle w:val="TableParagraph"/>
              <w:rPr>
                <w:sz w:val="14"/>
              </w:rPr>
            </w:pPr>
            <w:r>
              <w:rPr>
                <w:sz w:val="14"/>
              </w:rPr>
              <w:t>Највиши</w:t>
            </w:r>
            <w:r>
              <w:rPr>
                <w:spacing w:val="-7"/>
                <w:sz w:val="14"/>
              </w:rPr>
              <w:t xml:space="preserve"> </w:t>
            </w:r>
            <w:r>
              <w:rPr>
                <w:sz w:val="14"/>
              </w:rPr>
              <w:t>ниво</w:t>
            </w:r>
            <w:r>
              <w:rPr>
                <w:spacing w:val="-4"/>
                <w:sz w:val="14"/>
              </w:rPr>
              <w:t xml:space="preserve"> </w:t>
            </w:r>
            <w:r>
              <w:rPr>
                <w:sz w:val="14"/>
              </w:rPr>
              <w:t>(највеће</w:t>
            </w:r>
            <w:r>
              <w:rPr>
                <w:spacing w:val="-4"/>
                <w:sz w:val="14"/>
              </w:rPr>
              <w:t xml:space="preserve"> </w:t>
            </w:r>
            <w:r>
              <w:rPr>
                <w:sz w:val="14"/>
              </w:rPr>
              <w:t>области)</w:t>
            </w:r>
            <w:r>
              <w:rPr>
                <w:spacing w:val="-4"/>
                <w:sz w:val="14"/>
              </w:rPr>
              <w:t xml:space="preserve"> </w:t>
            </w:r>
            <w:r>
              <w:rPr>
                <w:sz w:val="14"/>
              </w:rPr>
              <w:t>у</w:t>
            </w:r>
            <w:r>
              <w:rPr>
                <w:spacing w:val="-4"/>
                <w:sz w:val="14"/>
              </w:rPr>
              <w:t xml:space="preserve"> </w:t>
            </w:r>
            <w:r>
              <w:rPr>
                <w:sz w:val="14"/>
              </w:rPr>
              <w:t>хијерархији</w:t>
            </w:r>
            <w:r>
              <w:rPr>
                <w:spacing w:val="-5"/>
                <w:sz w:val="14"/>
              </w:rPr>
              <w:t xml:space="preserve"> </w:t>
            </w:r>
            <w:r>
              <w:rPr>
                <w:sz w:val="14"/>
              </w:rPr>
              <w:t>катастарских</w:t>
            </w:r>
            <w:r>
              <w:rPr>
                <w:spacing w:val="-4"/>
                <w:sz w:val="14"/>
              </w:rPr>
              <w:t xml:space="preserve"> </w:t>
            </w:r>
            <w:r>
              <w:rPr>
                <w:sz w:val="14"/>
              </w:rPr>
              <w:t>зонирања,</w:t>
            </w:r>
            <w:r>
              <w:rPr>
                <w:spacing w:val="-4"/>
                <w:sz w:val="14"/>
              </w:rPr>
              <w:t xml:space="preserve"> </w:t>
            </w:r>
            <w:r>
              <w:rPr>
                <w:sz w:val="14"/>
              </w:rPr>
              <w:t>једнак</w:t>
            </w:r>
            <w:r>
              <w:rPr>
                <w:spacing w:val="-4"/>
                <w:sz w:val="14"/>
              </w:rPr>
              <w:t xml:space="preserve"> </w:t>
            </w:r>
            <w:r>
              <w:rPr>
                <w:sz w:val="14"/>
              </w:rPr>
              <w:t>или</w:t>
            </w:r>
            <w:r>
              <w:rPr>
                <w:spacing w:val="-5"/>
                <w:sz w:val="14"/>
              </w:rPr>
              <w:t xml:space="preserve"> </w:t>
            </w:r>
            <w:r>
              <w:rPr>
                <w:sz w:val="14"/>
              </w:rPr>
              <w:t>еквивалентан</w:t>
            </w:r>
            <w:r>
              <w:rPr>
                <w:spacing w:val="-4"/>
                <w:sz w:val="14"/>
              </w:rPr>
              <w:t xml:space="preserve"> </w:t>
            </w:r>
            <w:r>
              <w:rPr>
                <w:spacing w:val="-2"/>
                <w:sz w:val="14"/>
              </w:rPr>
              <w:t>општини.</w:t>
            </w:r>
          </w:p>
        </w:tc>
      </w:tr>
      <w:tr w:rsidR="004B5447">
        <w:trPr>
          <w:trHeight w:val="200"/>
        </w:trPr>
        <w:tc>
          <w:tcPr>
            <w:tcW w:w="2268" w:type="dxa"/>
          </w:tcPr>
          <w:p w:rsidR="004B5447" w:rsidRDefault="00AA29E6">
            <w:pPr>
              <w:pStyle w:val="TableParagraph"/>
              <w:rPr>
                <w:sz w:val="14"/>
              </w:rPr>
            </w:pPr>
            <w:r>
              <w:rPr>
                <w:spacing w:val="-2"/>
                <w:sz w:val="14"/>
              </w:rPr>
              <w:t>2ndOrder</w:t>
            </w:r>
          </w:p>
        </w:tc>
        <w:tc>
          <w:tcPr>
            <w:tcW w:w="8211" w:type="dxa"/>
          </w:tcPr>
          <w:p w:rsidR="004B5447" w:rsidRDefault="00AA29E6">
            <w:pPr>
              <w:pStyle w:val="TableParagraph"/>
              <w:rPr>
                <w:sz w:val="14"/>
              </w:rPr>
            </w:pPr>
            <w:r>
              <w:rPr>
                <w:sz w:val="14"/>
              </w:rPr>
              <w:t>Други</w:t>
            </w:r>
            <w:r>
              <w:rPr>
                <w:spacing w:val="-6"/>
                <w:sz w:val="14"/>
              </w:rPr>
              <w:t xml:space="preserve"> </w:t>
            </w:r>
            <w:r>
              <w:rPr>
                <w:sz w:val="14"/>
              </w:rPr>
              <w:t>ниво</w:t>
            </w:r>
            <w:r>
              <w:rPr>
                <w:spacing w:val="-4"/>
                <w:sz w:val="14"/>
              </w:rPr>
              <w:t xml:space="preserve"> </w:t>
            </w:r>
            <w:r>
              <w:rPr>
                <w:sz w:val="14"/>
              </w:rPr>
              <w:t>у</w:t>
            </w:r>
            <w:r>
              <w:rPr>
                <w:spacing w:val="-5"/>
                <w:sz w:val="14"/>
              </w:rPr>
              <w:t xml:space="preserve"> </w:t>
            </w:r>
            <w:r>
              <w:rPr>
                <w:sz w:val="14"/>
              </w:rPr>
              <w:t>хијерархији</w:t>
            </w:r>
            <w:r>
              <w:rPr>
                <w:spacing w:val="-5"/>
                <w:sz w:val="14"/>
              </w:rPr>
              <w:t xml:space="preserve"> </w:t>
            </w:r>
            <w:r>
              <w:rPr>
                <w:sz w:val="14"/>
              </w:rPr>
              <w:t>катастарских</w:t>
            </w:r>
            <w:r>
              <w:rPr>
                <w:spacing w:val="-4"/>
                <w:sz w:val="14"/>
              </w:rPr>
              <w:t xml:space="preserve"> </w:t>
            </w:r>
            <w:r>
              <w:rPr>
                <w:spacing w:val="-2"/>
                <w:sz w:val="14"/>
              </w:rPr>
              <w:t>зонирања.</w:t>
            </w:r>
          </w:p>
        </w:tc>
      </w:tr>
      <w:tr w:rsidR="004B5447">
        <w:trPr>
          <w:trHeight w:val="200"/>
        </w:trPr>
        <w:tc>
          <w:tcPr>
            <w:tcW w:w="2268" w:type="dxa"/>
          </w:tcPr>
          <w:p w:rsidR="004B5447" w:rsidRDefault="00AA29E6">
            <w:pPr>
              <w:pStyle w:val="TableParagraph"/>
              <w:rPr>
                <w:sz w:val="14"/>
              </w:rPr>
            </w:pPr>
            <w:r>
              <w:rPr>
                <w:spacing w:val="-2"/>
                <w:sz w:val="14"/>
              </w:rPr>
              <w:t>3rdOrder</w:t>
            </w:r>
          </w:p>
        </w:tc>
        <w:tc>
          <w:tcPr>
            <w:tcW w:w="8211" w:type="dxa"/>
          </w:tcPr>
          <w:p w:rsidR="004B5447" w:rsidRDefault="00AA29E6">
            <w:pPr>
              <w:pStyle w:val="TableParagraph"/>
              <w:rPr>
                <w:sz w:val="14"/>
              </w:rPr>
            </w:pPr>
            <w:r>
              <w:rPr>
                <w:sz w:val="14"/>
              </w:rPr>
              <w:t>Трећи</w:t>
            </w:r>
            <w:r>
              <w:rPr>
                <w:spacing w:val="-7"/>
                <w:sz w:val="14"/>
              </w:rPr>
              <w:t xml:space="preserve"> </w:t>
            </w:r>
            <w:r>
              <w:rPr>
                <w:sz w:val="14"/>
              </w:rPr>
              <w:t>ниво</w:t>
            </w:r>
            <w:r>
              <w:rPr>
                <w:spacing w:val="-5"/>
                <w:sz w:val="14"/>
              </w:rPr>
              <w:t xml:space="preserve"> </w:t>
            </w:r>
            <w:r>
              <w:rPr>
                <w:sz w:val="14"/>
              </w:rPr>
              <w:t>у</w:t>
            </w:r>
            <w:r>
              <w:rPr>
                <w:spacing w:val="-6"/>
                <w:sz w:val="14"/>
              </w:rPr>
              <w:t xml:space="preserve"> </w:t>
            </w:r>
            <w:r>
              <w:rPr>
                <w:sz w:val="14"/>
              </w:rPr>
              <w:t>хијерархији</w:t>
            </w:r>
            <w:r>
              <w:rPr>
                <w:spacing w:val="-6"/>
                <w:sz w:val="14"/>
              </w:rPr>
              <w:t xml:space="preserve"> </w:t>
            </w:r>
            <w:r>
              <w:rPr>
                <w:sz w:val="14"/>
              </w:rPr>
              <w:t>катастарских</w:t>
            </w:r>
            <w:r>
              <w:rPr>
                <w:spacing w:val="-5"/>
                <w:sz w:val="14"/>
              </w:rPr>
              <w:t xml:space="preserve"> </w:t>
            </w:r>
            <w:r>
              <w:rPr>
                <w:spacing w:val="-2"/>
                <w:sz w:val="14"/>
              </w:rPr>
              <w:t>зонирања.</w:t>
            </w:r>
          </w:p>
        </w:tc>
      </w:tr>
    </w:tbl>
    <w:p w:rsidR="004B5447" w:rsidRDefault="004B5447">
      <w:pPr>
        <w:pStyle w:val="BodyText"/>
        <w:spacing w:before="4"/>
        <w:rPr>
          <w:b/>
          <w:sz w:val="17"/>
        </w:rPr>
      </w:pPr>
    </w:p>
    <w:p w:rsidR="004B5447" w:rsidRDefault="00AA29E6">
      <w:pPr>
        <w:pStyle w:val="ListParagraph"/>
        <w:numPr>
          <w:ilvl w:val="1"/>
          <w:numId w:val="67"/>
        </w:numPr>
        <w:tabs>
          <w:tab w:val="left" w:pos="4412"/>
        </w:tabs>
        <w:ind w:left="4412"/>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2"/>
          <w:sz w:val="18"/>
        </w:rPr>
        <w:t>темама</w:t>
      </w:r>
    </w:p>
    <w:p w:rsidR="004B5447" w:rsidRDefault="00AA29E6">
      <w:pPr>
        <w:pStyle w:val="ListParagraph"/>
        <w:numPr>
          <w:ilvl w:val="2"/>
          <w:numId w:val="67"/>
        </w:numPr>
        <w:tabs>
          <w:tab w:val="left" w:pos="4850"/>
        </w:tabs>
        <w:spacing w:before="159"/>
        <w:ind w:left="4850"/>
        <w:rPr>
          <w:i/>
          <w:sz w:val="18"/>
        </w:rPr>
      </w:pPr>
      <w:r>
        <w:rPr>
          <w:i/>
          <w:sz w:val="18"/>
        </w:rPr>
        <w:t>Приказ</w:t>
      </w:r>
      <w:r>
        <w:rPr>
          <w:i/>
          <w:spacing w:val="-7"/>
          <w:sz w:val="18"/>
        </w:rPr>
        <w:t xml:space="preserve"> </w:t>
      </w:r>
      <w:r>
        <w:rPr>
          <w:i/>
          <w:spacing w:val="-2"/>
          <w:sz w:val="18"/>
        </w:rPr>
        <w:t>геометрије</w:t>
      </w:r>
    </w:p>
    <w:p w:rsidR="004B5447" w:rsidRDefault="004B5447">
      <w:pPr>
        <w:pStyle w:val="BodyText"/>
        <w:spacing w:before="9"/>
        <w:rPr>
          <w:i/>
          <w:sz w:val="16"/>
        </w:rPr>
      </w:pPr>
    </w:p>
    <w:p w:rsidR="004B5447" w:rsidRDefault="00AA29E6">
      <w:pPr>
        <w:pStyle w:val="ListParagraph"/>
        <w:numPr>
          <w:ilvl w:val="0"/>
          <w:numId w:val="53"/>
        </w:numPr>
        <w:tabs>
          <w:tab w:val="left" w:pos="682"/>
        </w:tabs>
        <w:spacing w:line="228" w:lineRule="auto"/>
        <w:ind w:right="412" w:firstLine="396"/>
        <w:rPr>
          <w:sz w:val="18"/>
        </w:rPr>
      </w:pPr>
      <w:r>
        <w:rPr>
          <w:sz w:val="18"/>
        </w:rPr>
        <w:t>Домен</w:t>
      </w:r>
      <w:r>
        <w:rPr>
          <w:spacing w:val="-7"/>
          <w:sz w:val="18"/>
        </w:rPr>
        <w:t xml:space="preserve"> </w:t>
      </w:r>
      <w:r>
        <w:rPr>
          <w:sz w:val="18"/>
        </w:rPr>
        <w:t>вредности</w:t>
      </w:r>
      <w:r>
        <w:rPr>
          <w:spacing w:val="-8"/>
          <w:sz w:val="18"/>
        </w:rPr>
        <w:t xml:space="preserve"> </w:t>
      </w:r>
      <w:r>
        <w:rPr>
          <w:sz w:val="18"/>
        </w:rPr>
        <w:t>геопросторних</w:t>
      </w:r>
      <w:r>
        <w:rPr>
          <w:spacing w:val="-7"/>
          <w:sz w:val="18"/>
        </w:rPr>
        <w:t xml:space="preserve"> </w:t>
      </w:r>
      <w:r>
        <w:rPr>
          <w:sz w:val="18"/>
        </w:rPr>
        <w:t>својстава</w:t>
      </w:r>
      <w:r>
        <w:rPr>
          <w:spacing w:val="-8"/>
          <w:sz w:val="18"/>
        </w:rPr>
        <w:t xml:space="preserve"> </w:t>
      </w:r>
      <w:r>
        <w:rPr>
          <w:sz w:val="18"/>
        </w:rPr>
        <w:t>утврђен</w:t>
      </w:r>
      <w:r>
        <w:rPr>
          <w:spacing w:val="-7"/>
          <w:sz w:val="18"/>
        </w:rPr>
        <w:t xml:space="preserve"> </w:t>
      </w:r>
      <w:r>
        <w:rPr>
          <w:sz w:val="18"/>
        </w:rPr>
        <w:t>у</w:t>
      </w:r>
      <w:r>
        <w:rPr>
          <w:spacing w:val="-8"/>
          <w:sz w:val="18"/>
        </w:rPr>
        <w:t xml:space="preserve"> </w:t>
      </w:r>
      <w:r>
        <w:rPr>
          <w:sz w:val="18"/>
        </w:rPr>
        <w:t>овом</w:t>
      </w:r>
      <w:r>
        <w:rPr>
          <w:spacing w:val="-7"/>
          <w:sz w:val="18"/>
        </w:rPr>
        <w:t xml:space="preserve"> </w:t>
      </w:r>
      <w:r>
        <w:rPr>
          <w:sz w:val="18"/>
        </w:rPr>
        <w:t>делу</w:t>
      </w:r>
      <w:r>
        <w:rPr>
          <w:spacing w:val="-8"/>
          <w:sz w:val="18"/>
        </w:rPr>
        <w:t xml:space="preserve"> </w:t>
      </w:r>
      <w:r>
        <w:rPr>
          <w:sz w:val="18"/>
        </w:rPr>
        <w:t>није</w:t>
      </w:r>
      <w:r>
        <w:rPr>
          <w:spacing w:val="-7"/>
          <w:sz w:val="18"/>
        </w:rPr>
        <w:t xml:space="preserve"> </w:t>
      </w:r>
      <w:r>
        <w:rPr>
          <w:sz w:val="18"/>
        </w:rPr>
        <w:t>ограничен</w:t>
      </w:r>
      <w:r>
        <w:rPr>
          <w:spacing w:val="-8"/>
          <w:sz w:val="18"/>
        </w:rPr>
        <w:t xml:space="preserve"> </w:t>
      </w:r>
      <w:r>
        <w:rPr>
          <w:sz w:val="18"/>
        </w:rPr>
        <w:t>на</w:t>
      </w:r>
      <w:r>
        <w:rPr>
          <w:spacing w:val="-7"/>
          <w:sz w:val="18"/>
        </w:rPr>
        <w:t xml:space="preserve"> </w:t>
      </w:r>
      <w:r>
        <w:rPr>
          <w:sz w:val="18"/>
        </w:rPr>
        <w:t>шему</w:t>
      </w:r>
      <w:r>
        <w:rPr>
          <w:spacing w:val="-8"/>
          <w:sz w:val="18"/>
        </w:rPr>
        <w:t xml:space="preserve"> </w:t>
      </w:r>
      <w:r>
        <w:rPr>
          <w:sz w:val="18"/>
        </w:rPr>
        <w:t>геопросторних</w:t>
      </w:r>
      <w:r>
        <w:rPr>
          <w:spacing w:val="-7"/>
          <w:sz w:val="18"/>
        </w:rPr>
        <w:t xml:space="preserve"> </w:t>
      </w:r>
      <w:r>
        <w:rPr>
          <w:sz w:val="18"/>
        </w:rPr>
        <w:t>података</w:t>
      </w:r>
      <w:r>
        <w:rPr>
          <w:spacing w:val="-8"/>
          <w:sz w:val="18"/>
        </w:rPr>
        <w:t xml:space="preserve"> </w:t>
      </w:r>
      <w:r>
        <w:rPr>
          <w:sz w:val="18"/>
        </w:rPr>
        <w:t>„Simple</w:t>
      </w:r>
      <w:r>
        <w:rPr>
          <w:spacing w:val="-7"/>
          <w:sz w:val="18"/>
        </w:rPr>
        <w:t xml:space="preserve"> </w:t>
      </w:r>
      <w:r>
        <w:rPr>
          <w:sz w:val="18"/>
        </w:rPr>
        <w:t>Feature” према стандарду EN ISO 19125-1.</w:t>
      </w:r>
    </w:p>
    <w:p w:rsidR="004B5447" w:rsidRDefault="00AA29E6">
      <w:pPr>
        <w:pStyle w:val="ListParagraph"/>
        <w:numPr>
          <w:ilvl w:val="0"/>
          <w:numId w:val="53"/>
        </w:numPr>
        <w:tabs>
          <w:tab w:val="left" w:pos="690"/>
        </w:tabs>
        <w:spacing w:line="228" w:lineRule="auto"/>
        <w:ind w:right="411" w:firstLine="396"/>
        <w:rPr>
          <w:sz w:val="18"/>
        </w:rPr>
      </w:pPr>
      <w:r>
        <w:rPr>
          <w:sz w:val="18"/>
        </w:rPr>
        <w:t>Ако</w:t>
      </w:r>
      <w:r>
        <w:rPr>
          <w:spacing w:val="-3"/>
          <w:sz w:val="18"/>
        </w:rPr>
        <w:t xml:space="preserve"> </w:t>
      </w:r>
      <w:r>
        <w:rPr>
          <w:sz w:val="18"/>
        </w:rPr>
        <w:t>су</w:t>
      </w:r>
      <w:r>
        <w:rPr>
          <w:spacing w:val="-3"/>
          <w:sz w:val="18"/>
        </w:rPr>
        <w:t xml:space="preserve"> </w:t>
      </w:r>
      <w:r>
        <w:rPr>
          <w:sz w:val="18"/>
        </w:rPr>
        <w:t>обезбеђене</w:t>
      </w:r>
      <w:r>
        <w:rPr>
          <w:spacing w:val="-3"/>
          <w:sz w:val="18"/>
        </w:rPr>
        <w:t xml:space="preserve"> </w:t>
      </w:r>
      <w:r>
        <w:rPr>
          <w:sz w:val="18"/>
        </w:rPr>
        <w:t>катастарске</w:t>
      </w:r>
      <w:r>
        <w:rPr>
          <w:spacing w:val="-3"/>
          <w:sz w:val="18"/>
        </w:rPr>
        <w:t xml:space="preserve"> </w:t>
      </w:r>
      <w:r>
        <w:rPr>
          <w:sz w:val="18"/>
        </w:rPr>
        <w:t>границе,</w:t>
      </w:r>
      <w:r>
        <w:rPr>
          <w:spacing w:val="-3"/>
          <w:sz w:val="18"/>
        </w:rPr>
        <w:t xml:space="preserve"> </w:t>
      </w:r>
      <w:r>
        <w:rPr>
          <w:sz w:val="18"/>
        </w:rPr>
        <w:t>катастарске</w:t>
      </w:r>
      <w:r>
        <w:rPr>
          <w:spacing w:val="-3"/>
          <w:sz w:val="18"/>
        </w:rPr>
        <w:t xml:space="preserve"> </w:t>
      </w:r>
      <w:r>
        <w:rPr>
          <w:sz w:val="18"/>
        </w:rPr>
        <w:t>границе</w:t>
      </w:r>
      <w:r>
        <w:rPr>
          <w:spacing w:val="-3"/>
          <w:sz w:val="18"/>
        </w:rPr>
        <w:t xml:space="preserve"> </w:t>
      </w:r>
      <w:r>
        <w:rPr>
          <w:sz w:val="18"/>
        </w:rPr>
        <w:t>које</w:t>
      </w:r>
      <w:r>
        <w:rPr>
          <w:spacing w:val="-3"/>
          <w:sz w:val="18"/>
        </w:rPr>
        <w:t xml:space="preserve"> </w:t>
      </w:r>
      <w:r>
        <w:rPr>
          <w:sz w:val="18"/>
        </w:rPr>
        <w:t>одговарају</w:t>
      </w:r>
      <w:r>
        <w:rPr>
          <w:spacing w:val="-3"/>
          <w:sz w:val="18"/>
        </w:rPr>
        <w:t xml:space="preserve"> </w:t>
      </w:r>
      <w:r>
        <w:rPr>
          <w:sz w:val="18"/>
        </w:rPr>
        <w:t>контури</w:t>
      </w:r>
      <w:r>
        <w:rPr>
          <w:spacing w:val="-3"/>
          <w:sz w:val="18"/>
        </w:rPr>
        <w:t xml:space="preserve"> </w:t>
      </w:r>
      <w:r>
        <w:rPr>
          <w:sz w:val="18"/>
        </w:rPr>
        <w:t>катастарске</w:t>
      </w:r>
      <w:r>
        <w:rPr>
          <w:spacing w:val="-3"/>
          <w:sz w:val="18"/>
        </w:rPr>
        <w:t xml:space="preserve"> </w:t>
      </w:r>
      <w:r>
        <w:rPr>
          <w:sz w:val="18"/>
        </w:rPr>
        <w:t>парцеле</w:t>
      </w:r>
      <w:r>
        <w:rPr>
          <w:spacing w:val="-3"/>
          <w:sz w:val="18"/>
        </w:rPr>
        <w:t xml:space="preserve"> </w:t>
      </w:r>
      <w:r>
        <w:rPr>
          <w:sz w:val="18"/>
        </w:rPr>
        <w:t>чине</w:t>
      </w:r>
      <w:r>
        <w:rPr>
          <w:spacing w:val="-3"/>
          <w:sz w:val="18"/>
        </w:rPr>
        <w:t xml:space="preserve"> </w:t>
      </w:r>
      <w:r>
        <w:rPr>
          <w:sz w:val="18"/>
        </w:rPr>
        <w:t>затворена(е)</w:t>
      </w:r>
      <w:r>
        <w:rPr>
          <w:spacing w:val="-3"/>
          <w:sz w:val="18"/>
        </w:rPr>
        <w:t xml:space="preserve"> </w:t>
      </w:r>
      <w:r>
        <w:rPr>
          <w:sz w:val="18"/>
        </w:rPr>
        <w:t>гра- ница(е) полигона.</w:t>
      </w:r>
    </w:p>
    <w:p w:rsidR="004B5447" w:rsidRDefault="00AA29E6">
      <w:pPr>
        <w:pStyle w:val="ListParagraph"/>
        <w:numPr>
          <w:ilvl w:val="2"/>
          <w:numId w:val="67"/>
        </w:numPr>
        <w:tabs>
          <w:tab w:val="left" w:pos="4347"/>
        </w:tabs>
        <w:spacing w:before="160"/>
        <w:ind w:left="4347"/>
        <w:rPr>
          <w:i/>
          <w:sz w:val="18"/>
        </w:rPr>
      </w:pPr>
      <w:r>
        <w:rPr>
          <w:i/>
          <w:sz w:val="18"/>
        </w:rPr>
        <w:t>Моделовање</w:t>
      </w:r>
      <w:r>
        <w:rPr>
          <w:i/>
          <w:spacing w:val="-8"/>
          <w:sz w:val="18"/>
        </w:rPr>
        <w:t xml:space="preserve"> </w:t>
      </w:r>
      <w:r>
        <w:rPr>
          <w:i/>
          <w:sz w:val="18"/>
        </w:rPr>
        <w:t>референци</w:t>
      </w:r>
      <w:r>
        <w:rPr>
          <w:i/>
          <w:spacing w:val="-7"/>
          <w:sz w:val="18"/>
        </w:rPr>
        <w:t xml:space="preserve"> </w:t>
      </w:r>
      <w:r>
        <w:rPr>
          <w:i/>
          <w:spacing w:val="-2"/>
          <w:sz w:val="18"/>
        </w:rPr>
        <w:t>објекта</w:t>
      </w:r>
    </w:p>
    <w:p w:rsidR="004B5447" w:rsidRDefault="004B5447">
      <w:pPr>
        <w:pStyle w:val="BodyText"/>
        <w:spacing w:before="1"/>
        <w:rPr>
          <w:i/>
          <w:sz w:val="16"/>
        </w:rPr>
      </w:pPr>
    </w:p>
    <w:p w:rsidR="004B5447" w:rsidRDefault="00AA29E6">
      <w:pPr>
        <w:pStyle w:val="BodyText"/>
        <w:spacing w:line="202" w:lineRule="exact"/>
        <w:ind w:left="506"/>
      </w:pPr>
      <w:r>
        <w:t>За</w:t>
      </w:r>
      <w:r>
        <w:rPr>
          <w:spacing w:val="36"/>
        </w:rPr>
        <w:t xml:space="preserve">  </w:t>
      </w:r>
      <w:r>
        <w:t>све</w:t>
      </w:r>
      <w:r>
        <w:rPr>
          <w:spacing w:val="37"/>
        </w:rPr>
        <w:t xml:space="preserve">  </w:t>
      </w:r>
      <w:r>
        <w:t>примере</w:t>
      </w:r>
      <w:r>
        <w:rPr>
          <w:spacing w:val="37"/>
        </w:rPr>
        <w:t xml:space="preserve">  </w:t>
      </w:r>
      <w:r>
        <w:t>типа</w:t>
      </w:r>
      <w:r>
        <w:rPr>
          <w:spacing w:val="37"/>
        </w:rPr>
        <w:t xml:space="preserve">  </w:t>
      </w:r>
      <w:r>
        <w:t>геопросторног</w:t>
      </w:r>
      <w:r>
        <w:rPr>
          <w:spacing w:val="37"/>
        </w:rPr>
        <w:t xml:space="preserve">  </w:t>
      </w:r>
      <w:r>
        <w:t>објекта</w:t>
      </w:r>
      <w:r>
        <w:rPr>
          <w:spacing w:val="37"/>
        </w:rPr>
        <w:t xml:space="preserve">  </w:t>
      </w:r>
      <w:r>
        <w:t>CadastralParcel</w:t>
      </w:r>
      <w:r>
        <w:rPr>
          <w:spacing w:val="37"/>
        </w:rPr>
        <w:t xml:space="preserve">  </w:t>
      </w:r>
      <w:r>
        <w:t>као</w:t>
      </w:r>
      <w:r>
        <w:rPr>
          <w:spacing w:val="37"/>
        </w:rPr>
        <w:t xml:space="preserve">  </w:t>
      </w:r>
      <w:r>
        <w:t>тематски</w:t>
      </w:r>
      <w:r>
        <w:rPr>
          <w:spacing w:val="36"/>
        </w:rPr>
        <w:t xml:space="preserve">  </w:t>
      </w:r>
      <w:r>
        <w:t>идентификатор</w:t>
      </w:r>
      <w:r>
        <w:rPr>
          <w:spacing w:val="37"/>
        </w:rPr>
        <w:t xml:space="preserve">  </w:t>
      </w:r>
      <w:r>
        <w:t>употребљава</w:t>
      </w:r>
      <w:r>
        <w:rPr>
          <w:spacing w:val="37"/>
        </w:rPr>
        <w:t xml:space="preserve">  </w:t>
      </w:r>
      <w:r>
        <w:t>се</w:t>
      </w:r>
      <w:r>
        <w:rPr>
          <w:spacing w:val="37"/>
        </w:rPr>
        <w:t xml:space="preserve">  </w:t>
      </w:r>
      <w:r>
        <w:rPr>
          <w:spacing w:val="-2"/>
        </w:rPr>
        <w:t>атрибут</w:t>
      </w:r>
    </w:p>
    <w:p w:rsidR="004B5447" w:rsidRDefault="00AA29E6">
      <w:pPr>
        <w:pStyle w:val="BodyText"/>
        <w:spacing w:before="3" w:line="228" w:lineRule="auto"/>
        <w:ind w:left="110"/>
      </w:pPr>
      <w:r>
        <w:t>„nationalCadastralReference”. Овај атрибут мора корисницима да омогући да остваре везу до права, власника и других катастарских ин- формација у националним катастрима непокретности или еквивалентним регистрима.</w:t>
      </w:r>
    </w:p>
    <w:p w:rsidR="004B5447" w:rsidRDefault="00AA29E6">
      <w:pPr>
        <w:pStyle w:val="ListParagraph"/>
        <w:numPr>
          <w:ilvl w:val="2"/>
          <w:numId w:val="67"/>
        </w:numPr>
        <w:tabs>
          <w:tab w:val="left" w:pos="4208"/>
        </w:tabs>
        <w:spacing w:before="160"/>
        <w:ind w:left="4208"/>
        <w:rPr>
          <w:i/>
          <w:sz w:val="18"/>
        </w:rPr>
      </w:pPr>
      <w:r>
        <w:rPr>
          <w:i/>
          <w:sz w:val="18"/>
        </w:rPr>
        <w:t>Координатни</w:t>
      </w:r>
      <w:r>
        <w:rPr>
          <w:i/>
          <w:spacing w:val="-8"/>
          <w:sz w:val="18"/>
        </w:rPr>
        <w:t xml:space="preserve"> </w:t>
      </w:r>
      <w:r>
        <w:rPr>
          <w:i/>
          <w:sz w:val="18"/>
        </w:rPr>
        <w:t>референтни</w:t>
      </w:r>
      <w:r>
        <w:rPr>
          <w:i/>
          <w:spacing w:val="-7"/>
          <w:sz w:val="18"/>
        </w:rPr>
        <w:t xml:space="preserve"> </w:t>
      </w:r>
      <w:r>
        <w:rPr>
          <w:i/>
          <w:spacing w:val="-2"/>
          <w:sz w:val="18"/>
        </w:rPr>
        <w:t>системи</w:t>
      </w:r>
    </w:p>
    <w:p w:rsidR="004B5447" w:rsidRDefault="004B5447">
      <w:pPr>
        <w:pStyle w:val="BodyText"/>
        <w:spacing w:before="9"/>
        <w:rPr>
          <w:i/>
          <w:sz w:val="16"/>
        </w:rPr>
      </w:pPr>
    </w:p>
    <w:p w:rsidR="004B5447" w:rsidRDefault="00AA29E6">
      <w:pPr>
        <w:pStyle w:val="BodyText"/>
        <w:spacing w:before="1" w:line="228" w:lineRule="auto"/>
        <w:ind w:left="109" w:right="406" w:firstLine="396"/>
      </w:pPr>
      <w:r>
        <w:t>Ако су подаци</w:t>
      </w:r>
      <w:r>
        <w:t xml:space="preserve"> везани за тему геопросторних података „Катастарске парцеле” доступни у координатама у равни употребом Лам- бертове</w:t>
      </w:r>
      <w:r>
        <w:rPr>
          <w:spacing w:val="-7"/>
        </w:rPr>
        <w:t xml:space="preserve"> </w:t>
      </w:r>
      <w:r>
        <w:t>конформне</w:t>
      </w:r>
      <w:r>
        <w:rPr>
          <w:spacing w:val="-7"/>
        </w:rPr>
        <w:t xml:space="preserve"> </w:t>
      </w:r>
      <w:r>
        <w:t>конусне</w:t>
      </w:r>
      <w:r>
        <w:rPr>
          <w:spacing w:val="-6"/>
        </w:rPr>
        <w:t xml:space="preserve"> </w:t>
      </w:r>
      <w:r>
        <w:t>пројекције,</w:t>
      </w:r>
      <w:r>
        <w:rPr>
          <w:spacing w:val="-7"/>
        </w:rPr>
        <w:t xml:space="preserve"> </w:t>
      </w:r>
      <w:r>
        <w:t>морају</w:t>
      </w:r>
      <w:r>
        <w:rPr>
          <w:spacing w:val="-7"/>
        </w:rPr>
        <w:t xml:space="preserve"> </w:t>
      </w:r>
      <w:r>
        <w:t>да</w:t>
      </w:r>
      <w:r>
        <w:rPr>
          <w:spacing w:val="-7"/>
        </w:rPr>
        <w:t xml:space="preserve"> </w:t>
      </w:r>
      <w:r>
        <w:t>буду</w:t>
      </w:r>
      <w:r>
        <w:rPr>
          <w:spacing w:val="-6"/>
        </w:rPr>
        <w:t xml:space="preserve"> </w:t>
      </w:r>
      <w:r>
        <w:t>обезбеђени</w:t>
      </w:r>
      <w:r>
        <w:rPr>
          <w:spacing w:val="-7"/>
        </w:rPr>
        <w:t xml:space="preserve"> </w:t>
      </w:r>
      <w:r>
        <w:t>и</w:t>
      </w:r>
      <w:r>
        <w:rPr>
          <w:spacing w:val="-6"/>
        </w:rPr>
        <w:t xml:space="preserve"> </w:t>
      </w:r>
      <w:r>
        <w:t>у</w:t>
      </w:r>
      <w:r>
        <w:rPr>
          <w:spacing w:val="-7"/>
        </w:rPr>
        <w:t xml:space="preserve"> </w:t>
      </w:r>
      <w:r>
        <w:t>бар</w:t>
      </w:r>
      <w:r>
        <w:rPr>
          <w:spacing w:val="-8"/>
        </w:rPr>
        <w:t xml:space="preserve"> </w:t>
      </w:r>
      <w:r>
        <w:t>једном</w:t>
      </w:r>
      <w:r>
        <w:rPr>
          <w:spacing w:val="-6"/>
        </w:rPr>
        <w:t xml:space="preserve"> </w:t>
      </w:r>
      <w:r>
        <w:t>од</w:t>
      </w:r>
      <w:r>
        <w:rPr>
          <w:spacing w:val="-7"/>
        </w:rPr>
        <w:t xml:space="preserve"> </w:t>
      </w:r>
      <w:r>
        <w:t>координатних</w:t>
      </w:r>
      <w:r>
        <w:rPr>
          <w:spacing w:val="-6"/>
        </w:rPr>
        <w:t xml:space="preserve"> </w:t>
      </w:r>
      <w:r>
        <w:t>референтних</w:t>
      </w:r>
      <w:r>
        <w:rPr>
          <w:spacing w:val="-7"/>
        </w:rPr>
        <w:t xml:space="preserve"> </w:t>
      </w:r>
      <w:r>
        <w:t>система</w:t>
      </w:r>
      <w:r>
        <w:rPr>
          <w:spacing w:val="-6"/>
        </w:rPr>
        <w:t xml:space="preserve"> </w:t>
      </w:r>
      <w:r>
        <w:t>из</w:t>
      </w:r>
      <w:r>
        <w:rPr>
          <w:spacing w:val="-7"/>
        </w:rPr>
        <w:t xml:space="preserve"> </w:t>
      </w:r>
      <w:r>
        <w:t>делова</w:t>
      </w:r>
      <w:r>
        <w:rPr>
          <w:spacing w:val="-6"/>
        </w:rPr>
        <w:t xml:space="preserve"> </w:t>
      </w:r>
      <w:r>
        <w:rPr>
          <w:spacing w:val="-2"/>
        </w:rPr>
        <w:t>1.3.1,</w:t>
      </w:r>
    </w:p>
    <w:p w:rsidR="004B5447" w:rsidRDefault="00AA29E6">
      <w:pPr>
        <w:pStyle w:val="BodyText"/>
        <w:spacing w:line="197" w:lineRule="exact"/>
        <w:ind w:left="109"/>
      </w:pPr>
      <w:r>
        <w:t>1.3.2. и</w:t>
      </w:r>
      <w:r>
        <w:rPr>
          <w:spacing w:val="-1"/>
        </w:rPr>
        <w:t xml:space="preserve"> </w:t>
      </w:r>
      <w:r>
        <w:rPr>
          <w:spacing w:val="-2"/>
        </w:rPr>
        <w:t>1.3.3.</w:t>
      </w:r>
    </w:p>
    <w:p w:rsidR="004B5447" w:rsidRDefault="00AA29E6">
      <w:pPr>
        <w:pStyle w:val="Heading1"/>
        <w:numPr>
          <w:ilvl w:val="1"/>
          <w:numId w:val="67"/>
        </w:numPr>
        <w:tabs>
          <w:tab w:val="left" w:pos="4580"/>
        </w:tabs>
        <w:spacing w:before="159"/>
        <w:ind w:left="4580"/>
        <w:jc w:val="left"/>
      </w:pPr>
      <w:r>
        <w:t xml:space="preserve">Правила </w:t>
      </w:r>
      <w:r>
        <w:rPr>
          <w:spacing w:val="-2"/>
        </w:rPr>
        <w:t>приказивања</w:t>
      </w:r>
    </w:p>
    <w:p w:rsidR="004B5447" w:rsidRDefault="00AA29E6">
      <w:pPr>
        <w:pStyle w:val="ListParagraph"/>
        <w:numPr>
          <w:ilvl w:val="2"/>
          <w:numId w:val="67"/>
        </w:numPr>
        <w:tabs>
          <w:tab w:val="left" w:pos="450"/>
        </w:tabs>
        <w:spacing w:before="159"/>
        <w:ind w:left="450" w:right="302"/>
        <w:jc w:val="center"/>
        <w:rPr>
          <w:i/>
          <w:sz w:val="18"/>
        </w:rPr>
      </w:pPr>
      <w:r>
        <w:rPr>
          <w:i/>
          <w:spacing w:val="-2"/>
          <w:sz w:val="18"/>
        </w:rPr>
        <w:t>Слојеви</w:t>
      </w:r>
    </w:p>
    <w:p w:rsidR="004B5447" w:rsidRDefault="004B5447">
      <w:pPr>
        <w:pStyle w:val="BodyText"/>
        <w:spacing w:before="1"/>
        <w:rPr>
          <w:i/>
          <w:sz w:val="16"/>
        </w:rPr>
      </w:pPr>
    </w:p>
    <w:p w:rsidR="004B5447" w:rsidRDefault="00AA29E6">
      <w:pPr>
        <w:pStyle w:val="Heading1"/>
        <w:spacing w:after="41"/>
        <w:ind w:left="506"/>
      </w:pPr>
      <w:r>
        <w:t>Слој</w:t>
      </w:r>
      <w:r>
        <w:rPr>
          <w:spacing w:val="-9"/>
        </w:rPr>
        <w:t xml:space="preserve"> </w:t>
      </w:r>
      <w:r>
        <w:t>за</w:t>
      </w:r>
      <w:r>
        <w:rPr>
          <w:spacing w:val="-7"/>
        </w:rPr>
        <w:t xml:space="preserve"> </w:t>
      </w:r>
      <w:r>
        <w:t>тему</w:t>
      </w:r>
      <w:r>
        <w:rPr>
          <w:spacing w:val="-6"/>
        </w:rPr>
        <w:t xml:space="preserve"> </w:t>
      </w:r>
      <w:r>
        <w:t>геопросторних</w:t>
      </w:r>
      <w:r>
        <w:rPr>
          <w:spacing w:val="-7"/>
        </w:rPr>
        <w:t xml:space="preserve"> </w:t>
      </w:r>
      <w:r>
        <w:t>података</w:t>
      </w:r>
      <w:r>
        <w:rPr>
          <w:spacing w:val="-7"/>
        </w:rPr>
        <w:t xml:space="preserve"> </w:t>
      </w:r>
      <w:r>
        <w:t>„Катастарске</w:t>
      </w:r>
      <w:r>
        <w:rPr>
          <w:spacing w:val="-6"/>
        </w:rPr>
        <w:t xml:space="preserve"> </w:t>
      </w:r>
      <w:r>
        <w:rPr>
          <w:spacing w:val="-2"/>
        </w:rPr>
        <w:t>парцеле”</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CP.CadastralParcel</w:t>
            </w:r>
          </w:p>
        </w:tc>
        <w:tc>
          <w:tcPr>
            <w:tcW w:w="2268" w:type="dxa"/>
          </w:tcPr>
          <w:p w:rsidR="004B5447" w:rsidRDefault="00AA29E6">
            <w:pPr>
              <w:pStyle w:val="TableParagraph"/>
              <w:rPr>
                <w:sz w:val="14"/>
              </w:rPr>
            </w:pPr>
            <w:r>
              <w:rPr>
                <w:sz w:val="14"/>
              </w:rPr>
              <w:t>Катастарска</w:t>
            </w:r>
            <w:r>
              <w:rPr>
                <w:spacing w:val="-7"/>
                <w:sz w:val="14"/>
              </w:rPr>
              <w:t xml:space="preserve"> </w:t>
            </w:r>
            <w:r>
              <w:rPr>
                <w:spacing w:val="-2"/>
                <w:sz w:val="14"/>
              </w:rPr>
              <w:t>парцела</w:t>
            </w:r>
          </w:p>
        </w:tc>
        <w:tc>
          <w:tcPr>
            <w:tcW w:w="5943" w:type="dxa"/>
          </w:tcPr>
          <w:p w:rsidR="004B5447" w:rsidRDefault="00AA29E6">
            <w:pPr>
              <w:pStyle w:val="TableParagraph"/>
              <w:rPr>
                <w:sz w:val="14"/>
              </w:rPr>
            </w:pPr>
            <w:r>
              <w:rPr>
                <w:spacing w:val="-2"/>
                <w:sz w:val="14"/>
              </w:rPr>
              <w:t>CadastralParcel</w:t>
            </w:r>
          </w:p>
        </w:tc>
      </w:tr>
      <w:tr w:rsidR="004B5447">
        <w:trPr>
          <w:trHeight w:val="360"/>
        </w:trPr>
        <w:tc>
          <w:tcPr>
            <w:tcW w:w="2268" w:type="dxa"/>
          </w:tcPr>
          <w:p w:rsidR="004B5447" w:rsidRDefault="00AA29E6">
            <w:pPr>
              <w:pStyle w:val="TableParagraph"/>
              <w:spacing w:before="98"/>
              <w:rPr>
                <w:sz w:val="14"/>
              </w:rPr>
            </w:pPr>
            <w:r>
              <w:rPr>
                <w:spacing w:val="-2"/>
                <w:sz w:val="14"/>
              </w:rPr>
              <w:t>CP.CadastralZoning</w:t>
            </w:r>
          </w:p>
        </w:tc>
        <w:tc>
          <w:tcPr>
            <w:tcW w:w="2268" w:type="dxa"/>
          </w:tcPr>
          <w:p w:rsidR="004B5447" w:rsidRDefault="00AA29E6">
            <w:pPr>
              <w:pStyle w:val="TableParagraph"/>
              <w:ind w:right="224"/>
              <w:rPr>
                <w:sz w:val="14"/>
              </w:rPr>
            </w:pPr>
            <w:r>
              <w:rPr>
                <w:spacing w:val="-2"/>
                <w:sz w:val="14"/>
              </w:rPr>
              <w:t>Катастарска</w:t>
            </w:r>
            <w:r>
              <w:rPr>
                <w:spacing w:val="-6"/>
                <w:sz w:val="14"/>
              </w:rPr>
              <w:t xml:space="preserve"> </w:t>
            </w:r>
            <w:r>
              <w:rPr>
                <w:spacing w:val="-2"/>
                <w:sz w:val="14"/>
              </w:rPr>
              <w:t>територијална</w:t>
            </w:r>
            <w:r>
              <w:rPr>
                <w:spacing w:val="40"/>
                <w:sz w:val="14"/>
              </w:rPr>
              <w:t xml:space="preserve"> </w:t>
            </w:r>
            <w:r>
              <w:rPr>
                <w:spacing w:val="-2"/>
                <w:sz w:val="14"/>
              </w:rPr>
              <w:t>јединица</w:t>
            </w:r>
          </w:p>
        </w:tc>
        <w:tc>
          <w:tcPr>
            <w:tcW w:w="5943" w:type="dxa"/>
          </w:tcPr>
          <w:p w:rsidR="004B5447" w:rsidRDefault="00AA29E6">
            <w:pPr>
              <w:pStyle w:val="TableParagraph"/>
              <w:spacing w:before="98"/>
              <w:rPr>
                <w:sz w:val="14"/>
              </w:rPr>
            </w:pPr>
            <w:r>
              <w:rPr>
                <w:spacing w:val="-2"/>
                <w:sz w:val="14"/>
              </w:rPr>
              <w:t>CadastralZoning</w:t>
            </w:r>
          </w:p>
        </w:tc>
      </w:tr>
      <w:tr w:rsidR="004B5447">
        <w:trPr>
          <w:trHeight w:val="200"/>
        </w:trPr>
        <w:tc>
          <w:tcPr>
            <w:tcW w:w="2268" w:type="dxa"/>
          </w:tcPr>
          <w:p w:rsidR="004B5447" w:rsidRDefault="00AA29E6">
            <w:pPr>
              <w:pStyle w:val="TableParagraph"/>
              <w:rPr>
                <w:sz w:val="14"/>
              </w:rPr>
            </w:pPr>
            <w:r>
              <w:rPr>
                <w:spacing w:val="-2"/>
                <w:sz w:val="14"/>
              </w:rPr>
              <w:t>CP.CadastralBoundary</w:t>
            </w:r>
          </w:p>
        </w:tc>
        <w:tc>
          <w:tcPr>
            <w:tcW w:w="2268" w:type="dxa"/>
          </w:tcPr>
          <w:p w:rsidR="004B5447" w:rsidRDefault="00AA29E6">
            <w:pPr>
              <w:pStyle w:val="TableParagraph"/>
              <w:rPr>
                <w:sz w:val="14"/>
              </w:rPr>
            </w:pPr>
            <w:r>
              <w:rPr>
                <w:sz w:val="14"/>
              </w:rPr>
              <w:t>Катастарска</w:t>
            </w:r>
            <w:r>
              <w:rPr>
                <w:spacing w:val="-7"/>
                <w:sz w:val="14"/>
              </w:rPr>
              <w:t xml:space="preserve"> </w:t>
            </w:r>
            <w:r>
              <w:rPr>
                <w:spacing w:val="-2"/>
                <w:sz w:val="14"/>
              </w:rPr>
              <w:t>граница</w:t>
            </w:r>
          </w:p>
        </w:tc>
        <w:tc>
          <w:tcPr>
            <w:tcW w:w="5943" w:type="dxa"/>
          </w:tcPr>
          <w:p w:rsidR="004B5447" w:rsidRDefault="00AA29E6">
            <w:pPr>
              <w:pStyle w:val="TableParagraph"/>
              <w:rPr>
                <w:sz w:val="14"/>
              </w:rPr>
            </w:pPr>
            <w:r>
              <w:rPr>
                <w:spacing w:val="-2"/>
                <w:sz w:val="14"/>
              </w:rPr>
              <w:t>CadastralBoundary</w:t>
            </w:r>
          </w:p>
        </w:tc>
      </w:tr>
    </w:tbl>
    <w:p w:rsidR="004B5447" w:rsidRDefault="004B5447">
      <w:pPr>
        <w:rPr>
          <w:sz w:val="14"/>
        </w:rPr>
        <w:sectPr w:rsidR="004B5447">
          <w:pgSz w:w="12480" w:h="15710"/>
          <w:pgMar w:top="240" w:right="720" w:bottom="280" w:left="740" w:header="720" w:footer="720" w:gutter="0"/>
          <w:cols w:space="720"/>
        </w:sectPr>
      </w:pPr>
    </w:p>
    <w:p w:rsidR="004B5447" w:rsidRDefault="00AA29E6">
      <w:pPr>
        <w:pStyle w:val="ListParagraph"/>
        <w:numPr>
          <w:ilvl w:val="0"/>
          <w:numId w:val="67"/>
        </w:numPr>
        <w:tabs>
          <w:tab w:val="left" w:pos="4761"/>
        </w:tabs>
        <w:spacing w:before="68"/>
        <w:ind w:left="4761"/>
        <w:jc w:val="left"/>
        <w:rPr>
          <w:sz w:val="18"/>
        </w:rPr>
      </w:pPr>
      <w:r>
        <w:rPr>
          <w:spacing w:val="-4"/>
          <w:sz w:val="18"/>
        </w:rPr>
        <w:t>САОБРАЋАЈНЕ</w:t>
      </w:r>
      <w:r>
        <w:rPr>
          <w:spacing w:val="1"/>
          <w:sz w:val="18"/>
        </w:rPr>
        <w:t xml:space="preserve"> </w:t>
      </w:r>
      <w:r>
        <w:rPr>
          <w:spacing w:val="-2"/>
          <w:sz w:val="18"/>
        </w:rPr>
        <w:t>МРЕЖЕ</w:t>
      </w:r>
    </w:p>
    <w:p w:rsidR="004B5447" w:rsidRDefault="00AA29E6">
      <w:pPr>
        <w:pStyle w:val="Heading1"/>
        <w:numPr>
          <w:ilvl w:val="1"/>
          <w:numId w:val="67"/>
        </w:numPr>
        <w:tabs>
          <w:tab w:val="left" w:pos="5300"/>
        </w:tabs>
        <w:spacing w:before="163"/>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790"/>
      </w:pPr>
      <w:r>
        <w:t>Поред</w:t>
      </w:r>
      <w:r>
        <w:rPr>
          <w:spacing w:val="-6"/>
        </w:rPr>
        <w:t xml:space="preserve"> </w:t>
      </w:r>
      <w:r>
        <w:t>дефиниција</w:t>
      </w:r>
      <w:r>
        <w:rPr>
          <w:spacing w:val="-3"/>
        </w:rPr>
        <w:t xml:space="preserve"> </w:t>
      </w:r>
      <w:r>
        <w:t>из</w:t>
      </w:r>
      <w:r>
        <w:rPr>
          <w:spacing w:val="-3"/>
        </w:rPr>
        <w:t xml:space="preserve"> </w:t>
      </w:r>
      <w:r>
        <w:t>члана</w:t>
      </w:r>
      <w:r>
        <w:rPr>
          <w:spacing w:val="-4"/>
        </w:rPr>
        <w:t xml:space="preserve"> </w:t>
      </w:r>
      <w:r>
        <w:t>7.</w:t>
      </w:r>
      <w:r>
        <w:rPr>
          <w:spacing w:val="-3"/>
        </w:rPr>
        <w:t xml:space="preserve"> </w:t>
      </w:r>
      <w:r>
        <w:t>Уредбе,</w:t>
      </w:r>
      <w:r>
        <w:rPr>
          <w:spacing w:val="-3"/>
        </w:rPr>
        <w:t xml:space="preserve"> </w:t>
      </w:r>
      <w:r>
        <w:t>употребљавају</w:t>
      </w:r>
      <w:r>
        <w:rPr>
          <w:spacing w:val="-4"/>
        </w:rPr>
        <w:t xml:space="preserve"> </w:t>
      </w:r>
      <w:r>
        <w:t>се</w:t>
      </w:r>
      <w:r>
        <w:rPr>
          <w:spacing w:val="-3"/>
        </w:rPr>
        <w:t xml:space="preserve"> </w:t>
      </w:r>
      <w:r>
        <w:t>и</w:t>
      </w:r>
      <w:r>
        <w:rPr>
          <w:spacing w:val="-4"/>
        </w:rPr>
        <w:t xml:space="preserve"> </w:t>
      </w:r>
      <w:r>
        <w:t>следеће</w:t>
      </w:r>
      <w:r>
        <w:rPr>
          <w:spacing w:val="-3"/>
        </w:rPr>
        <w:t xml:space="preserve"> </w:t>
      </w:r>
      <w:r>
        <w:rPr>
          <w:spacing w:val="-2"/>
        </w:rPr>
        <w:t>дефиниције:</w:t>
      </w:r>
    </w:p>
    <w:p w:rsidR="004B5447" w:rsidRDefault="00AA29E6">
      <w:pPr>
        <w:pStyle w:val="BodyText"/>
        <w:spacing w:before="1" w:line="232" w:lineRule="auto"/>
        <w:ind w:left="393" w:firstLine="396"/>
      </w:pPr>
      <w:r>
        <w:rPr>
          <w:spacing w:val="-16"/>
        </w:rPr>
        <w:t xml:space="preserve"> </w:t>
      </w:r>
      <w:r>
        <w:t>–</w:t>
      </w:r>
      <w:r>
        <w:rPr>
          <w:spacing w:val="-5"/>
        </w:rPr>
        <w:t xml:space="preserve"> </w:t>
      </w:r>
      <w:r>
        <w:t>„референтна</w:t>
      </w:r>
      <w:r>
        <w:rPr>
          <w:spacing w:val="-2"/>
        </w:rPr>
        <w:t xml:space="preserve"> </w:t>
      </w:r>
      <w:r>
        <w:t>тачка</w:t>
      </w:r>
      <w:r>
        <w:rPr>
          <w:spacing w:val="-2"/>
        </w:rPr>
        <w:t xml:space="preserve"> </w:t>
      </w:r>
      <w:r>
        <w:t>аеродрома”</w:t>
      </w:r>
      <w:r>
        <w:rPr>
          <w:spacing w:val="-2"/>
        </w:rPr>
        <w:t xml:space="preserve"> </w:t>
      </w:r>
      <w:r>
        <w:t>је</w:t>
      </w:r>
      <w:r>
        <w:rPr>
          <w:spacing w:val="-2"/>
        </w:rPr>
        <w:t xml:space="preserve"> </w:t>
      </w:r>
      <w:r>
        <w:t>одређени</w:t>
      </w:r>
      <w:r>
        <w:rPr>
          <w:spacing w:val="-2"/>
        </w:rPr>
        <w:t xml:space="preserve"> </w:t>
      </w:r>
      <w:r>
        <w:t>географски</w:t>
      </w:r>
      <w:r>
        <w:rPr>
          <w:spacing w:val="-2"/>
        </w:rPr>
        <w:t xml:space="preserve"> </w:t>
      </w:r>
      <w:r>
        <w:t>положај</w:t>
      </w:r>
      <w:r>
        <w:rPr>
          <w:spacing w:val="-2"/>
        </w:rPr>
        <w:t xml:space="preserve"> </w:t>
      </w:r>
      <w:r>
        <w:t>аеродрома,</w:t>
      </w:r>
      <w:r>
        <w:rPr>
          <w:spacing w:val="-2"/>
        </w:rPr>
        <w:t xml:space="preserve"> </w:t>
      </w:r>
      <w:r>
        <w:t>који</w:t>
      </w:r>
      <w:r>
        <w:rPr>
          <w:spacing w:val="-2"/>
        </w:rPr>
        <w:t xml:space="preserve"> </w:t>
      </w:r>
      <w:r>
        <w:t>се</w:t>
      </w:r>
      <w:r>
        <w:rPr>
          <w:spacing w:val="-2"/>
        </w:rPr>
        <w:t xml:space="preserve"> </w:t>
      </w:r>
      <w:r>
        <w:t>налази</w:t>
      </w:r>
      <w:r>
        <w:rPr>
          <w:spacing w:val="-2"/>
        </w:rPr>
        <w:t xml:space="preserve"> </w:t>
      </w:r>
      <w:r>
        <w:t>близу</w:t>
      </w:r>
      <w:r>
        <w:rPr>
          <w:spacing w:val="-2"/>
        </w:rPr>
        <w:t xml:space="preserve"> </w:t>
      </w:r>
      <w:r>
        <w:t>првобитног</w:t>
      </w:r>
      <w:r>
        <w:rPr>
          <w:spacing w:val="-2"/>
        </w:rPr>
        <w:t xml:space="preserve"> </w:t>
      </w:r>
      <w:r>
        <w:t>или</w:t>
      </w:r>
      <w:r>
        <w:rPr>
          <w:spacing w:val="-2"/>
        </w:rPr>
        <w:t xml:space="preserve"> </w:t>
      </w:r>
      <w:r>
        <w:t>планираног</w:t>
      </w:r>
      <w:r>
        <w:rPr>
          <w:spacing w:val="-2"/>
        </w:rPr>
        <w:t xml:space="preserve"> </w:t>
      </w:r>
      <w:r>
        <w:t>гео- метријског центра аеродрома и обично и остане тамо где је био првобитно,</w:t>
      </w:r>
    </w:p>
    <w:p w:rsidR="004B5447" w:rsidRDefault="00AA29E6">
      <w:pPr>
        <w:pStyle w:val="BodyText"/>
        <w:spacing w:line="232" w:lineRule="auto"/>
        <w:ind w:left="393" w:firstLine="396"/>
      </w:pPr>
      <w:r>
        <w:rPr>
          <w:spacing w:val="-16"/>
        </w:rPr>
        <w:t xml:space="preserve"> </w:t>
      </w:r>
      <w:r>
        <w:t>–</w:t>
      </w:r>
      <w:r>
        <w:rPr>
          <w:spacing w:val="-6"/>
        </w:rPr>
        <w:t xml:space="preserve"> </w:t>
      </w:r>
      <w:r>
        <w:t>„аеродром/хелидром”</w:t>
      </w:r>
      <w:r>
        <w:rPr>
          <w:spacing w:val="-3"/>
        </w:rPr>
        <w:t xml:space="preserve"> </w:t>
      </w:r>
      <w:r>
        <w:t>је</w:t>
      </w:r>
      <w:r>
        <w:rPr>
          <w:spacing w:val="-3"/>
        </w:rPr>
        <w:t xml:space="preserve"> </w:t>
      </w:r>
      <w:r>
        <w:t>тачно</w:t>
      </w:r>
      <w:r>
        <w:rPr>
          <w:spacing w:val="-3"/>
        </w:rPr>
        <w:t xml:space="preserve"> </w:t>
      </w:r>
      <w:r>
        <w:t>одређено</w:t>
      </w:r>
      <w:r>
        <w:rPr>
          <w:spacing w:val="-3"/>
        </w:rPr>
        <w:t xml:space="preserve"> </w:t>
      </w:r>
      <w:r>
        <w:t>подручје</w:t>
      </w:r>
      <w:r>
        <w:rPr>
          <w:spacing w:val="-3"/>
        </w:rPr>
        <w:t xml:space="preserve"> </w:t>
      </w:r>
      <w:r>
        <w:t>на</w:t>
      </w:r>
      <w:r>
        <w:rPr>
          <w:spacing w:val="-3"/>
        </w:rPr>
        <w:t xml:space="preserve"> </w:t>
      </w:r>
      <w:r>
        <w:t>копну</w:t>
      </w:r>
      <w:r>
        <w:rPr>
          <w:spacing w:val="-3"/>
        </w:rPr>
        <w:t xml:space="preserve"> </w:t>
      </w:r>
      <w:r>
        <w:t>или</w:t>
      </w:r>
      <w:r>
        <w:rPr>
          <w:spacing w:val="-3"/>
        </w:rPr>
        <w:t xml:space="preserve"> </w:t>
      </w:r>
      <w:r>
        <w:t>води</w:t>
      </w:r>
      <w:r>
        <w:rPr>
          <w:spacing w:val="-3"/>
        </w:rPr>
        <w:t xml:space="preserve"> </w:t>
      </w:r>
      <w:r>
        <w:t>(укључујући</w:t>
      </w:r>
      <w:r>
        <w:rPr>
          <w:spacing w:val="-3"/>
        </w:rPr>
        <w:t xml:space="preserve"> </w:t>
      </w:r>
      <w:r>
        <w:t>и</w:t>
      </w:r>
      <w:r>
        <w:rPr>
          <w:spacing w:val="-3"/>
        </w:rPr>
        <w:t xml:space="preserve"> </w:t>
      </w:r>
      <w:r>
        <w:t>зграде,</w:t>
      </w:r>
      <w:r>
        <w:rPr>
          <w:spacing w:val="-3"/>
        </w:rPr>
        <w:t xml:space="preserve"> </w:t>
      </w:r>
      <w:r>
        <w:t>инсталације</w:t>
      </w:r>
      <w:r>
        <w:rPr>
          <w:spacing w:val="-3"/>
        </w:rPr>
        <w:t xml:space="preserve"> </w:t>
      </w:r>
      <w:r>
        <w:t>и</w:t>
      </w:r>
      <w:r>
        <w:rPr>
          <w:spacing w:val="-3"/>
        </w:rPr>
        <w:t xml:space="preserve"> </w:t>
      </w:r>
      <w:r>
        <w:t>опрему),</w:t>
      </w:r>
      <w:r>
        <w:rPr>
          <w:spacing w:val="-3"/>
        </w:rPr>
        <w:t xml:space="preserve"> </w:t>
      </w:r>
      <w:r>
        <w:t>намењен</w:t>
      </w:r>
      <w:r>
        <w:rPr>
          <w:spacing w:val="-3"/>
        </w:rPr>
        <w:t xml:space="preserve"> </w:t>
      </w:r>
      <w:r>
        <w:t>у</w:t>
      </w:r>
      <w:r>
        <w:rPr>
          <w:spacing w:val="-3"/>
        </w:rPr>
        <w:t xml:space="preserve"> </w:t>
      </w:r>
      <w:r>
        <w:t>це- лости или делимично за доласке и одласке ваздухоплова/хеликоптера, као и за њихово кретање по површини,</w:t>
      </w:r>
    </w:p>
    <w:p w:rsidR="004B5447" w:rsidRDefault="00AA29E6">
      <w:pPr>
        <w:pStyle w:val="BodyText"/>
        <w:spacing w:line="232" w:lineRule="auto"/>
        <w:ind w:left="393" w:firstLine="396"/>
      </w:pPr>
      <w:r>
        <w:rPr>
          <w:spacing w:val="-16"/>
        </w:rPr>
        <w:t xml:space="preserve"> </w:t>
      </w:r>
      <w:r>
        <w:t>– „дубокоморски пут” је пут на означеном подручју с утврђеним границама, дуж кога је морско дно тачно измерено а потопљене препреке не прелазе најмању дозвољену дубину,</w:t>
      </w:r>
    </w:p>
    <w:p w:rsidR="004B5447" w:rsidRDefault="00AA29E6">
      <w:pPr>
        <w:pStyle w:val="BodyText"/>
        <w:spacing w:line="232" w:lineRule="auto"/>
        <w:ind w:left="393" w:firstLine="396"/>
      </w:pPr>
      <w:r>
        <w:rPr>
          <w:spacing w:val="-16"/>
        </w:rPr>
        <w:t xml:space="preserve"> </w:t>
      </w:r>
      <w:r>
        <w:t>– „интермодална веза” је веза између два елемента у различитим саобраћајним мрежама ко</w:t>
      </w:r>
      <w:r>
        <w:t>је користе различите видове превоза, омогућавајући свему ономе што се превози (људима, роби итд.) прелазак са једног вида превоза на други,</w:t>
      </w:r>
    </w:p>
    <w:p w:rsidR="004B5447" w:rsidRDefault="00AA29E6">
      <w:pPr>
        <w:pStyle w:val="BodyText"/>
        <w:spacing w:line="197" w:lineRule="exact"/>
        <w:ind w:left="790"/>
      </w:pPr>
      <w:r>
        <w:rPr>
          <w:spacing w:val="-16"/>
        </w:rPr>
        <w:t xml:space="preserve"> </w:t>
      </w:r>
      <w:r>
        <w:t>–</w:t>
      </w:r>
      <w:r>
        <w:rPr>
          <w:spacing w:val="-8"/>
        </w:rPr>
        <w:t xml:space="preserve"> </w:t>
      </w:r>
      <w:r>
        <w:t>„линеарни</w:t>
      </w:r>
      <w:r>
        <w:rPr>
          <w:spacing w:val="-6"/>
        </w:rPr>
        <w:t xml:space="preserve"> </w:t>
      </w:r>
      <w:r>
        <w:t>елемент”</w:t>
      </w:r>
      <w:r>
        <w:rPr>
          <w:spacing w:val="-4"/>
        </w:rPr>
        <w:t xml:space="preserve"> </w:t>
      </w:r>
      <w:r>
        <w:t>је</w:t>
      </w:r>
      <w:r>
        <w:rPr>
          <w:spacing w:val="-5"/>
        </w:rPr>
        <w:t xml:space="preserve"> </w:t>
      </w:r>
      <w:r>
        <w:t>једнодимензионални</w:t>
      </w:r>
      <w:r>
        <w:rPr>
          <w:spacing w:val="-6"/>
        </w:rPr>
        <w:t xml:space="preserve"> </w:t>
      </w:r>
      <w:r>
        <w:t>објекат</w:t>
      </w:r>
      <w:r>
        <w:rPr>
          <w:spacing w:val="-5"/>
        </w:rPr>
        <w:t xml:space="preserve"> </w:t>
      </w:r>
      <w:r>
        <w:t>који</w:t>
      </w:r>
      <w:r>
        <w:rPr>
          <w:spacing w:val="-5"/>
        </w:rPr>
        <w:t xml:space="preserve"> </w:t>
      </w:r>
      <w:r>
        <w:t>служи</w:t>
      </w:r>
      <w:r>
        <w:rPr>
          <w:spacing w:val="-6"/>
        </w:rPr>
        <w:t xml:space="preserve"> </w:t>
      </w:r>
      <w:r>
        <w:t>као</w:t>
      </w:r>
      <w:r>
        <w:rPr>
          <w:spacing w:val="-5"/>
        </w:rPr>
        <w:t xml:space="preserve"> </w:t>
      </w:r>
      <w:r>
        <w:t>оса</w:t>
      </w:r>
      <w:r>
        <w:rPr>
          <w:spacing w:val="-5"/>
        </w:rPr>
        <w:t xml:space="preserve"> </w:t>
      </w:r>
      <w:r>
        <w:t>за</w:t>
      </w:r>
      <w:r>
        <w:rPr>
          <w:spacing w:val="-5"/>
        </w:rPr>
        <w:t xml:space="preserve"> </w:t>
      </w:r>
      <w:r>
        <w:t>линеарно</w:t>
      </w:r>
      <w:r>
        <w:rPr>
          <w:spacing w:val="-4"/>
        </w:rPr>
        <w:t xml:space="preserve"> </w:t>
      </w:r>
      <w:r>
        <w:rPr>
          <w:spacing w:val="-2"/>
        </w:rPr>
        <w:t>референцирање,</w:t>
      </w:r>
    </w:p>
    <w:p w:rsidR="004B5447" w:rsidRDefault="00AA29E6">
      <w:pPr>
        <w:pStyle w:val="BodyText"/>
        <w:spacing w:line="232" w:lineRule="auto"/>
        <w:ind w:left="393" w:right="126" w:firstLine="396"/>
        <w:jc w:val="both"/>
      </w:pPr>
      <w:r>
        <w:rPr>
          <w:spacing w:val="-12"/>
        </w:rPr>
        <w:t xml:space="preserve"> </w:t>
      </w:r>
      <w:r>
        <w:t>–</w:t>
      </w:r>
      <w:r>
        <w:rPr>
          <w:spacing w:val="-5"/>
        </w:rPr>
        <w:t xml:space="preserve"> </w:t>
      </w:r>
      <w:r>
        <w:t>„линеарно референцирање” је спецификација локације у односу на једнодимензионални објекат као мера дуж (и опционо помак од) тог елемента,</w:t>
      </w:r>
    </w:p>
    <w:p w:rsidR="004B5447" w:rsidRDefault="00AA29E6">
      <w:pPr>
        <w:pStyle w:val="BodyText"/>
        <w:spacing w:line="232" w:lineRule="auto"/>
        <w:ind w:left="393" w:right="127" w:firstLine="396"/>
        <w:jc w:val="both"/>
      </w:pPr>
      <w:r>
        <w:rPr>
          <w:spacing w:val="-11"/>
        </w:rPr>
        <w:t xml:space="preserve"> </w:t>
      </w:r>
      <w:r>
        <w:rPr>
          <w:spacing w:val="-2"/>
        </w:rPr>
        <w:t>–</w:t>
      </w:r>
      <w:r>
        <w:rPr>
          <w:spacing w:val="-4"/>
        </w:rPr>
        <w:t xml:space="preserve"> </w:t>
      </w:r>
      <w:r>
        <w:rPr>
          <w:spacing w:val="-2"/>
        </w:rPr>
        <w:t>„опрема</w:t>
      </w:r>
      <w:r>
        <w:rPr>
          <w:spacing w:val="-4"/>
        </w:rPr>
        <w:t xml:space="preserve"> </w:t>
      </w:r>
      <w:r>
        <w:rPr>
          <w:spacing w:val="-2"/>
        </w:rPr>
        <w:t>за</w:t>
      </w:r>
      <w:r>
        <w:rPr>
          <w:spacing w:val="-4"/>
        </w:rPr>
        <w:t xml:space="preserve"> </w:t>
      </w:r>
      <w:r>
        <w:rPr>
          <w:spacing w:val="-2"/>
        </w:rPr>
        <w:t>помоћ</w:t>
      </w:r>
      <w:r>
        <w:rPr>
          <w:spacing w:val="-4"/>
        </w:rPr>
        <w:t xml:space="preserve"> </w:t>
      </w:r>
      <w:r>
        <w:rPr>
          <w:spacing w:val="-2"/>
        </w:rPr>
        <w:t>при</w:t>
      </w:r>
      <w:r>
        <w:rPr>
          <w:spacing w:val="-4"/>
        </w:rPr>
        <w:t xml:space="preserve"> </w:t>
      </w:r>
      <w:r>
        <w:rPr>
          <w:spacing w:val="-2"/>
        </w:rPr>
        <w:t>навигацији”</w:t>
      </w:r>
      <w:r>
        <w:rPr>
          <w:spacing w:val="-4"/>
        </w:rPr>
        <w:t xml:space="preserve"> </w:t>
      </w:r>
      <w:r>
        <w:rPr>
          <w:spacing w:val="-2"/>
        </w:rPr>
        <w:t>је</w:t>
      </w:r>
      <w:r>
        <w:rPr>
          <w:spacing w:val="-4"/>
        </w:rPr>
        <w:t xml:space="preserve"> </w:t>
      </w:r>
      <w:r>
        <w:rPr>
          <w:spacing w:val="-2"/>
        </w:rPr>
        <w:t>физичка</w:t>
      </w:r>
      <w:r>
        <w:rPr>
          <w:spacing w:val="-4"/>
        </w:rPr>
        <w:t xml:space="preserve"> </w:t>
      </w:r>
      <w:r>
        <w:rPr>
          <w:spacing w:val="-2"/>
        </w:rPr>
        <w:t>опрема</w:t>
      </w:r>
      <w:r>
        <w:rPr>
          <w:spacing w:val="-4"/>
        </w:rPr>
        <w:t xml:space="preserve"> </w:t>
      </w:r>
      <w:r>
        <w:rPr>
          <w:spacing w:val="-2"/>
        </w:rPr>
        <w:t>за</w:t>
      </w:r>
      <w:r>
        <w:rPr>
          <w:spacing w:val="-4"/>
        </w:rPr>
        <w:t xml:space="preserve"> </w:t>
      </w:r>
      <w:r>
        <w:rPr>
          <w:spacing w:val="-2"/>
        </w:rPr>
        <w:t>помоћ</w:t>
      </w:r>
      <w:r>
        <w:rPr>
          <w:spacing w:val="-4"/>
        </w:rPr>
        <w:t xml:space="preserve"> </w:t>
      </w:r>
      <w:r>
        <w:rPr>
          <w:spacing w:val="-2"/>
        </w:rPr>
        <w:t>при</w:t>
      </w:r>
      <w:r>
        <w:rPr>
          <w:spacing w:val="-4"/>
        </w:rPr>
        <w:t xml:space="preserve"> </w:t>
      </w:r>
      <w:r>
        <w:rPr>
          <w:spacing w:val="-2"/>
        </w:rPr>
        <w:t>навигацији</w:t>
      </w:r>
      <w:r>
        <w:rPr>
          <w:spacing w:val="-4"/>
        </w:rPr>
        <w:t xml:space="preserve"> </w:t>
      </w:r>
      <w:r>
        <w:rPr>
          <w:spacing w:val="-2"/>
        </w:rPr>
        <w:t>на</w:t>
      </w:r>
      <w:r>
        <w:rPr>
          <w:spacing w:val="-4"/>
        </w:rPr>
        <w:t xml:space="preserve"> </w:t>
      </w:r>
      <w:r>
        <w:rPr>
          <w:spacing w:val="-2"/>
        </w:rPr>
        <w:t>површини</w:t>
      </w:r>
      <w:r>
        <w:rPr>
          <w:spacing w:val="-4"/>
        </w:rPr>
        <w:t xml:space="preserve"> </w:t>
      </w:r>
      <w:r>
        <w:rPr>
          <w:spacing w:val="-2"/>
        </w:rPr>
        <w:t>Земље,</w:t>
      </w:r>
      <w:r>
        <w:rPr>
          <w:spacing w:val="-4"/>
        </w:rPr>
        <w:t xml:space="preserve"> </w:t>
      </w:r>
      <w:r>
        <w:rPr>
          <w:spacing w:val="-2"/>
        </w:rPr>
        <w:t>као</w:t>
      </w:r>
      <w:r>
        <w:rPr>
          <w:spacing w:val="-4"/>
        </w:rPr>
        <w:t xml:space="preserve"> </w:t>
      </w:r>
      <w:r>
        <w:rPr>
          <w:spacing w:val="-2"/>
        </w:rPr>
        <w:t>што</w:t>
      </w:r>
      <w:r>
        <w:rPr>
          <w:spacing w:val="-4"/>
        </w:rPr>
        <w:t xml:space="preserve"> </w:t>
      </w:r>
      <w:r>
        <w:rPr>
          <w:spacing w:val="-2"/>
        </w:rPr>
        <w:t>су</w:t>
      </w:r>
      <w:r>
        <w:rPr>
          <w:spacing w:val="-7"/>
        </w:rPr>
        <w:t xml:space="preserve"> </w:t>
      </w:r>
      <w:r>
        <w:rPr>
          <w:spacing w:val="-2"/>
        </w:rPr>
        <w:t>Very</w:t>
      </w:r>
      <w:r>
        <w:rPr>
          <w:spacing w:val="-4"/>
        </w:rPr>
        <w:t xml:space="preserve"> </w:t>
      </w:r>
      <w:r>
        <w:rPr>
          <w:spacing w:val="-2"/>
        </w:rPr>
        <w:t>High</w:t>
      </w:r>
      <w:r>
        <w:rPr>
          <w:spacing w:val="-4"/>
        </w:rPr>
        <w:t xml:space="preserve"> </w:t>
      </w:r>
      <w:r>
        <w:rPr>
          <w:spacing w:val="-2"/>
        </w:rPr>
        <w:t xml:space="preserve">Frequency </w:t>
      </w:r>
      <w:r>
        <w:t>Omnidirectional</w:t>
      </w:r>
      <w:r>
        <w:rPr>
          <w:spacing w:val="-11"/>
        </w:rPr>
        <w:t xml:space="preserve"> </w:t>
      </w:r>
      <w:r>
        <w:t>Radio</w:t>
      </w:r>
      <w:r>
        <w:rPr>
          <w:spacing w:val="-6"/>
        </w:rPr>
        <w:t xml:space="preserve"> </w:t>
      </w:r>
      <w:r>
        <w:t>Range</w:t>
      </w:r>
      <w:r>
        <w:rPr>
          <w:spacing w:val="-7"/>
        </w:rPr>
        <w:t xml:space="preserve"> </w:t>
      </w:r>
      <w:r>
        <w:t>(VOR),</w:t>
      </w:r>
      <w:r>
        <w:rPr>
          <w:spacing w:val="-7"/>
        </w:rPr>
        <w:t xml:space="preserve"> </w:t>
      </w:r>
      <w:r>
        <w:t>Distance</w:t>
      </w:r>
      <w:r>
        <w:rPr>
          <w:spacing w:val="-7"/>
        </w:rPr>
        <w:t xml:space="preserve"> </w:t>
      </w:r>
      <w:r>
        <w:t>Measuring</w:t>
      </w:r>
      <w:r>
        <w:rPr>
          <w:spacing w:val="-7"/>
        </w:rPr>
        <w:t xml:space="preserve"> </w:t>
      </w:r>
      <w:r>
        <w:t>Equipment</w:t>
      </w:r>
      <w:r>
        <w:rPr>
          <w:spacing w:val="-7"/>
        </w:rPr>
        <w:t xml:space="preserve"> </w:t>
      </w:r>
      <w:r>
        <w:t>(DME),</w:t>
      </w:r>
      <w:r>
        <w:rPr>
          <w:spacing w:val="-7"/>
        </w:rPr>
        <w:t xml:space="preserve"> </w:t>
      </w:r>
      <w:r>
        <w:t>локализатор,</w:t>
      </w:r>
      <w:r>
        <w:rPr>
          <w:spacing w:val="-9"/>
        </w:rPr>
        <w:t xml:space="preserve"> </w:t>
      </w:r>
      <w:r>
        <w:t>Tactical</w:t>
      </w:r>
      <w:r>
        <w:rPr>
          <w:spacing w:val="-12"/>
        </w:rPr>
        <w:t xml:space="preserve"> </w:t>
      </w:r>
      <w:r>
        <w:t>Air</w:t>
      </w:r>
      <w:r>
        <w:rPr>
          <w:spacing w:val="-6"/>
        </w:rPr>
        <w:t xml:space="preserve"> </w:t>
      </w:r>
      <w:r>
        <w:t>Navigation</w:t>
      </w:r>
      <w:r>
        <w:rPr>
          <w:spacing w:val="-7"/>
        </w:rPr>
        <w:t xml:space="preserve"> </w:t>
      </w:r>
      <w:r>
        <w:t>Beacon</w:t>
      </w:r>
      <w:r>
        <w:rPr>
          <w:spacing w:val="-7"/>
        </w:rPr>
        <w:t xml:space="preserve"> </w:t>
      </w:r>
      <w:r>
        <w:t>(TACAN)</w:t>
      </w:r>
      <w:r>
        <w:rPr>
          <w:spacing w:val="-7"/>
        </w:rPr>
        <w:t xml:space="preserve"> </w:t>
      </w:r>
      <w:r>
        <w:t>итд,</w:t>
      </w:r>
      <w:r>
        <w:rPr>
          <w:spacing w:val="-7"/>
        </w:rPr>
        <w:t xml:space="preserve"> </w:t>
      </w:r>
      <w:r>
        <w:t>који омогућавају безбедно навођење ваздушног саобраћаја постојећим ваздушним путевима,</w:t>
      </w:r>
    </w:p>
    <w:p w:rsidR="004B5447" w:rsidRDefault="00AA29E6">
      <w:pPr>
        <w:pStyle w:val="BodyText"/>
        <w:spacing w:line="232" w:lineRule="auto"/>
        <w:ind w:left="393" w:right="128" w:firstLine="396"/>
        <w:jc w:val="both"/>
      </w:pPr>
      <w:r>
        <w:rPr>
          <w:spacing w:val="-12"/>
        </w:rPr>
        <w:t xml:space="preserve"> </w:t>
      </w:r>
      <w:r>
        <w:t>–</w:t>
      </w:r>
      <w:r>
        <w:rPr>
          <w:spacing w:val="-11"/>
        </w:rPr>
        <w:t xml:space="preserve"> </w:t>
      </w:r>
      <w:r>
        <w:t>„референцирање</w:t>
      </w:r>
      <w:r>
        <w:rPr>
          <w:spacing w:val="-8"/>
        </w:rPr>
        <w:t xml:space="preserve"> </w:t>
      </w:r>
      <w:r>
        <w:t>објеката”</w:t>
      </w:r>
      <w:r>
        <w:rPr>
          <w:spacing w:val="-6"/>
        </w:rPr>
        <w:t xml:space="preserve"> </w:t>
      </w:r>
      <w:r>
        <w:t>је</w:t>
      </w:r>
      <w:r>
        <w:rPr>
          <w:spacing w:val="-6"/>
        </w:rPr>
        <w:t xml:space="preserve"> </w:t>
      </w:r>
      <w:r>
        <w:t>обезбеђивање</w:t>
      </w:r>
      <w:r>
        <w:rPr>
          <w:spacing w:val="-6"/>
        </w:rPr>
        <w:t xml:space="preserve"> </w:t>
      </w:r>
      <w:r>
        <w:t>просторног</w:t>
      </w:r>
      <w:r>
        <w:rPr>
          <w:spacing w:val="-6"/>
        </w:rPr>
        <w:t xml:space="preserve"> </w:t>
      </w:r>
      <w:r>
        <w:t>обухвата</w:t>
      </w:r>
      <w:r>
        <w:rPr>
          <w:spacing w:val="-6"/>
        </w:rPr>
        <w:t xml:space="preserve"> </w:t>
      </w:r>
      <w:r>
        <w:t>објекта</w:t>
      </w:r>
      <w:r>
        <w:rPr>
          <w:spacing w:val="-6"/>
        </w:rPr>
        <w:t xml:space="preserve"> </w:t>
      </w:r>
      <w:r>
        <w:t>упућивањем</w:t>
      </w:r>
      <w:r>
        <w:rPr>
          <w:spacing w:val="-6"/>
        </w:rPr>
        <w:t xml:space="preserve"> </w:t>
      </w:r>
      <w:r>
        <w:t>на</w:t>
      </w:r>
      <w:r>
        <w:rPr>
          <w:spacing w:val="-6"/>
        </w:rPr>
        <w:t xml:space="preserve"> </w:t>
      </w:r>
      <w:r>
        <w:t>постојећи</w:t>
      </w:r>
      <w:r>
        <w:rPr>
          <w:spacing w:val="-6"/>
        </w:rPr>
        <w:t xml:space="preserve"> </w:t>
      </w:r>
      <w:r>
        <w:t>геопросторни</w:t>
      </w:r>
      <w:r>
        <w:rPr>
          <w:spacing w:val="-6"/>
        </w:rPr>
        <w:t xml:space="preserve"> </w:t>
      </w:r>
      <w:r>
        <w:t>објекат</w:t>
      </w:r>
      <w:r>
        <w:rPr>
          <w:spacing w:val="-6"/>
        </w:rPr>
        <w:t xml:space="preserve"> </w:t>
      </w:r>
      <w:r>
        <w:t>или</w:t>
      </w:r>
      <w:r>
        <w:rPr>
          <w:spacing w:val="-6"/>
        </w:rPr>
        <w:t xml:space="preserve"> </w:t>
      </w:r>
      <w:r>
        <w:t>гру- пу геопросторних објеката,</w:t>
      </w:r>
    </w:p>
    <w:p w:rsidR="004B5447" w:rsidRDefault="00AA29E6">
      <w:pPr>
        <w:pStyle w:val="BodyText"/>
        <w:spacing w:line="232" w:lineRule="auto"/>
        <w:ind w:left="393" w:right="127" w:firstLine="396"/>
        <w:jc w:val="both"/>
      </w:pPr>
      <w:r>
        <w:rPr>
          <w:spacing w:val="-12"/>
        </w:rPr>
        <w:t xml:space="preserve"> </w:t>
      </w:r>
      <w:r>
        <w:t>–</w:t>
      </w:r>
      <w:r>
        <w:rPr>
          <w:spacing w:val="-3"/>
        </w:rPr>
        <w:t xml:space="preserve"> </w:t>
      </w:r>
      <w:r>
        <w:t>„ранжирна станица” је подручје испресецано одређеним бројем међусобно повезаних железничких пруга (обично више од две), које се кор</w:t>
      </w:r>
      <w:r>
        <w:t>исте за заустављање возова ради утовара/истовара терета без прекидања саобраћаја на главној железничкој прузи,</w:t>
      </w:r>
    </w:p>
    <w:p w:rsidR="004B5447" w:rsidRDefault="00AA29E6">
      <w:pPr>
        <w:pStyle w:val="BodyText"/>
        <w:spacing w:line="232" w:lineRule="auto"/>
        <w:ind w:left="393" w:right="127" w:firstLine="396"/>
        <w:jc w:val="both"/>
      </w:pPr>
      <w:r>
        <w:rPr>
          <w:spacing w:val="-12"/>
        </w:rPr>
        <w:t xml:space="preserve"> </w:t>
      </w:r>
      <w:r>
        <w:t>–</w:t>
      </w:r>
      <w:r>
        <w:rPr>
          <w:spacing w:val="-2"/>
        </w:rPr>
        <w:t xml:space="preserve"> </w:t>
      </w:r>
      <w:r>
        <w:t>„значајна тачка” је одређена географска локација која се употребљава за утврђивање руте Службе ваздушног саобраћаја (ATS), курса лета или у др</w:t>
      </w:r>
      <w:r>
        <w:t>уге навигационе/ATS сврхе,</w:t>
      </w:r>
    </w:p>
    <w:p w:rsidR="004B5447" w:rsidRDefault="00AA29E6">
      <w:pPr>
        <w:pStyle w:val="BodyText"/>
        <w:spacing w:line="232" w:lineRule="auto"/>
        <w:ind w:left="393" w:right="127" w:firstLine="396"/>
        <w:jc w:val="both"/>
      </w:pPr>
      <w:r>
        <w:rPr>
          <w:spacing w:val="-12"/>
        </w:rPr>
        <w:t xml:space="preserve"> </w:t>
      </w:r>
      <w:r>
        <w:rPr>
          <w:spacing w:val="-2"/>
        </w:rPr>
        <w:t>–</w:t>
      </w:r>
      <w:r>
        <w:rPr>
          <w:spacing w:val="-9"/>
        </w:rPr>
        <w:t xml:space="preserve"> </w:t>
      </w:r>
      <w:r>
        <w:rPr>
          <w:spacing w:val="-2"/>
        </w:rPr>
        <w:t>„Area</w:t>
      </w:r>
      <w:r>
        <w:rPr>
          <w:spacing w:val="-8"/>
        </w:rPr>
        <w:t xml:space="preserve"> </w:t>
      </w:r>
      <w:r>
        <w:rPr>
          <w:spacing w:val="-2"/>
        </w:rPr>
        <w:t>Navigation</w:t>
      </w:r>
      <w:r>
        <w:rPr>
          <w:spacing w:val="-6"/>
        </w:rPr>
        <w:t xml:space="preserve"> </w:t>
      </w:r>
      <w:r>
        <w:rPr>
          <w:spacing w:val="-2"/>
        </w:rPr>
        <w:t>(RNAV)”</w:t>
      </w:r>
      <w:r>
        <w:rPr>
          <w:spacing w:val="-6"/>
        </w:rPr>
        <w:t xml:space="preserve"> </w:t>
      </w:r>
      <w:r>
        <w:rPr>
          <w:spacing w:val="-2"/>
        </w:rPr>
        <w:t>представља</w:t>
      </w:r>
      <w:r>
        <w:rPr>
          <w:spacing w:val="-6"/>
        </w:rPr>
        <w:t xml:space="preserve"> </w:t>
      </w:r>
      <w:r>
        <w:rPr>
          <w:spacing w:val="-2"/>
        </w:rPr>
        <w:t>метод</w:t>
      </w:r>
      <w:r>
        <w:rPr>
          <w:spacing w:val="-6"/>
        </w:rPr>
        <w:t xml:space="preserve"> </w:t>
      </w:r>
      <w:r>
        <w:rPr>
          <w:spacing w:val="-2"/>
        </w:rPr>
        <w:t>навигације</w:t>
      </w:r>
      <w:r>
        <w:rPr>
          <w:spacing w:val="-6"/>
        </w:rPr>
        <w:t xml:space="preserve"> </w:t>
      </w:r>
      <w:r>
        <w:rPr>
          <w:spacing w:val="-2"/>
        </w:rPr>
        <w:t>који</w:t>
      </w:r>
      <w:r>
        <w:rPr>
          <w:spacing w:val="-6"/>
        </w:rPr>
        <w:t xml:space="preserve"> </w:t>
      </w:r>
      <w:r>
        <w:rPr>
          <w:spacing w:val="-2"/>
        </w:rPr>
        <w:t>ваздухопловима</w:t>
      </w:r>
      <w:r>
        <w:rPr>
          <w:spacing w:val="-6"/>
        </w:rPr>
        <w:t xml:space="preserve"> </w:t>
      </w:r>
      <w:r>
        <w:rPr>
          <w:spacing w:val="-2"/>
        </w:rPr>
        <w:t>омогућава</w:t>
      </w:r>
      <w:r>
        <w:rPr>
          <w:spacing w:val="-6"/>
        </w:rPr>
        <w:t xml:space="preserve"> </w:t>
      </w:r>
      <w:r>
        <w:rPr>
          <w:spacing w:val="-2"/>
        </w:rPr>
        <w:t>лет</w:t>
      </w:r>
      <w:r>
        <w:rPr>
          <w:spacing w:val="-6"/>
        </w:rPr>
        <w:t xml:space="preserve"> </w:t>
      </w:r>
      <w:r>
        <w:rPr>
          <w:spacing w:val="-2"/>
        </w:rPr>
        <w:t>по</w:t>
      </w:r>
      <w:r>
        <w:rPr>
          <w:spacing w:val="-6"/>
        </w:rPr>
        <w:t xml:space="preserve"> </w:t>
      </w:r>
      <w:r>
        <w:rPr>
          <w:spacing w:val="-2"/>
        </w:rPr>
        <w:t>било</w:t>
      </w:r>
      <w:r>
        <w:rPr>
          <w:spacing w:val="-6"/>
        </w:rPr>
        <w:t xml:space="preserve"> </w:t>
      </w:r>
      <w:r>
        <w:rPr>
          <w:spacing w:val="-2"/>
        </w:rPr>
        <w:t>којој</w:t>
      </w:r>
      <w:r>
        <w:rPr>
          <w:spacing w:val="-6"/>
        </w:rPr>
        <w:t xml:space="preserve"> </w:t>
      </w:r>
      <w:r>
        <w:rPr>
          <w:spacing w:val="-2"/>
        </w:rPr>
        <w:t>одабраној</w:t>
      </w:r>
      <w:r>
        <w:rPr>
          <w:spacing w:val="-6"/>
        </w:rPr>
        <w:t xml:space="preserve"> </w:t>
      </w:r>
      <w:r>
        <w:rPr>
          <w:spacing w:val="-2"/>
        </w:rPr>
        <w:t>путањи</w:t>
      </w:r>
      <w:r>
        <w:rPr>
          <w:spacing w:val="-6"/>
        </w:rPr>
        <w:t xml:space="preserve"> </w:t>
      </w:r>
      <w:r>
        <w:rPr>
          <w:spacing w:val="-2"/>
        </w:rPr>
        <w:t>у</w:t>
      </w:r>
      <w:r>
        <w:rPr>
          <w:spacing w:val="-6"/>
        </w:rPr>
        <w:t xml:space="preserve"> </w:t>
      </w:r>
      <w:r>
        <w:rPr>
          <w:spacing w:val="-2"/>
        </w:rPr>
        <w:t xml:space="preserve">окви- </w:t>
      </w:r>
      <w:r>
        <w:t>ру</w:t>
      </w:r>
      <w:r>
        <w:rPr>
          <w:spacing w:val="-11"/>
        </w:rPr>
        <w:t xml:space="preserve"> </w:t>
      </w:r>
      <w:r>
        <w:t>покривености</w:t>
      </w:r>
      <w:r>
        <w:rPr>
          <w:spacing w:val="-11"/>
        </w:rPr>
        <w:t xml:space="preserve"> </w:t>
      </w:r>
      <w:r>
        <w:t>земаљским</w:t>
      </w:r>
      <w:r>
        <w:rPr>
          <w:spacing w:val="-11"/>
        </w:rPr>
        <w:t xml:space="preserve"> </w:t>
      </w:r>
      <w:r>
        <w:t>навигационим</w:t>
      </w:r>
      <w:r>
        <w:rPr>
          <w:spacing w:val="-11"/>
        </w:rPr>
        <w:t xml:space="preserve"> </w:t>
      </w:r>
      <w:r>
        <w:t>уређајима</w:t>
      </w:r>
      <w:r>
        <w:rPr>
          <w:spacing w:val="-11"/>
        </w:rPr>
        <w:t xml:space="preserve"> </w:t>
      </w:r>
      <w:r>
        <w:t>или</w:t>
      </w:r>
      <w:r>
        <w:rPr>
          <w:spacing w:val="-11"/>
        </w:rPr>
        <w:t xml:space="preserve"> </w:t>
      </w:r>
      <w:r>
        <w:t>у</w:t>
      </w:r>
      <w:r>
        <w:rPr>
          <w:spacing w:val="-11"/>
        </w:rPr>
        <w:t xml:space="preserve"> </w:t>
      </w:r>
      <w:r>
        <w:t>границама</w:t>
      </w:r>
      <w:r>
        <w:rPr>
          <w:spacing w:val="-11"/>
        </w:rPr>
        <w:t xml:space="preserve"> </w:t>
      </w:r>
      <w:r>
        <w:t>могућности</w:t>
      </w:r>
      <w:r>
        <w:rPr>
          <w:spacing w:val="-11"/>
        </w:rPr>
        <w:t xml:space="preserve"> </w:t>
      </w:r>
      <w:r>
        <w:t>уређаја</w:t>
      </w:r>
      <w:r>
        <w:rPr>
          <w:spacing w:val="-11"/>
        </w:rPr>
        <w:t xml:space="preserve"> </w:t>
      </w:r>
      <w:r>
        <w:t>ваздухоплова,</w:t>
      </w:r>
      <w:r>
        <w:rPr>
          <w:spacing w:val="-11"/>
        </w:rPr>
        <w:t xml:space="preserve"> </w:t>
      </w:r>
      <w:r>
        <w:t>или</w:t>
      </w:r>
      <w:r>
        <w:rPr>
          <w:spacing w:val="-11"/>
        </w:rPr>
        <w:t xml:space="preserve"> </w:t>
      </w:r>
      <w:r>
        <w:t>њиховом</w:t>
      </w:r>
      <w:r>
        <w:rPr>
          <w:spacing w:val="-11"/>
        </w:rPr>
        <w:t xml:space="preserve"> </w:t>
      </w:r>
      <w:r>
        <w:t>комбинацијом,</w:t>
      </w:r>
    </w:p>
    <w:p w:rsidR="004B5447" w:rsidRDefault="00AA29E6">
      <w:pPr>
        <w:pStyle w:val="BodyText"/>
        <w:spacing w:line="232" w:lineRule="auto"/>
        <w:ind w:left="393" w:right="127" w:firstLine="396"/>
        <w:jc w:val="both"/>
      </w:pPr>
      <w:r>
        <w:rPr>
          <w:spacing w:val="-12"/>
        </w:rPr>
        <w:t xml:space="preserve"> </w:t>
      </w:r>
      <w:r>
        <w:t>–</w:t>
      </w:r>
      <w:r>
        <w:rPr>
          <w:spacing w:val="-11"/>
        </w:rPr>
        <w:t xml:space="preserve"> </w:t>
      </w:r>
      <w:r>
        <w:t>„TACAN</w:t>
      </w:r>
      <w:r>
        <w:rPr>
          <w:spacing w:val="-9"/>
        </w:rPr>
        <w:t xml:space="preserve"> </w:t>
      </w:r>
      <w:r>
        <w:t>Navigation”</w:t>
      </w:r>
      <w:r>
        <w:rPr>
          <w:spacing w:val="-6"/>
        </w:rPr>
        <w:t xml:space="preserve"> </w:t>
      </w:r>
      <w:r>
        <w:t>означава</w:t>
      </w:r>
      <w:r>
        <w:rPr>
          <w:spacing w:val="-6"/>
        </w:rPr>
        <w:t xml:space="preserve"> </w:t>
      </w:r>
      <w:r>
        <w:t>метод</w:t>
      </w:r>
      <w:r>
        <w:rPr>
          <w:spacing w:val="-6"/>
        </w:rPr>
        <w:t xml:space="preserve"> </w:t>
      </w:r>
      <w:r>
        <w:t>навигације</w:t>
      </w:r>
      <w:r>
        <w:rPr>
          <w:spacing w:val="-6"/>
        </w:rPr>
        <w:t xml:space="preserve"> </w:t>
      </w:r>
      <w:r>
        <w:t>који</w:t>
      </w:r>
      <w:r>
        <w:rPr>
          <w:spacing w:val="-6"/>
        </w:rPr>
        <w:t xml:space="preserve"> </w:t>
      </w:r>
      <w:r>
        <w:t>ваздухопловима</w:t>
      </w:r>
      <w:r>
        <w:rPr>
          <w:spacing w:val="-6"/>
        </w:rPr>
        <w:t xml:space="preserve"> </w:t>
      </w:r>
      <w:r>
        <w:t>омогућава</w:t>
      </w:r>
      <w:r>
        <w:rPr>
          <w:spacing w:val="-6"/>
        </w:rPr>
        <w:t xml:space="preserve"> </w:t>
      </w:r>
      <w:r>
        <w:t>лет</w:t>
      </w:r>
      <w:r>
        <w:rPr>
          <w:spacing w:val="-6"/>
        </w:rPr>
        <w:t xml:space="preserve"> </w:t>
      </w:r>
      <w:r>
        <w:t>по</w:t>
      </w:r>
      <w:r>
        <w:rPr>
          <w:spacing w:val="-6"/>
        </w:rPr>
        <w:t xml:space="preserve"> </w:t>
      </w:r>
      <w:r>
        <w:t>било</w:t>
      </w:r>
      <w:r>
        <w:rPr>
          <w:spacing w:val="-6"/>
        </w:rPr>
        <w:t xml:space="preserve"> </w:t>
      </w:r>
      <w:r>
        <w:t>којој</w:t>
      </w:r>
      <w:r>
        <w:rPr>
          <w:spacing w:val="-6"/>
        </w:rPr>
        <w:t xml:space="preserve"> </w:t>
      </w:r>
      <w:r>
        <w:t>одабраној</w:t>
      </w:r>
      <w:r>
        <w:rPr>
          <w:spacing w:val="-6"/>
        </w:rPr>
        <w:t xml:space="preserve"> </w:t>
      </w:r>
      <w:r>
        <w:t>путањи</w:t>
      </w:r>
      <w:r>
        <w:rPr>
          <w:spacing w:val="-6"/>
        </w:rPr>
        <w:t xml:space="preserve"> </w:t>
      </w:r>
      <w:r>
        <w:t>у</w:t>
      </w:r>
      <w:r>
        <w:rPr>
          <w:spacing w:val="-6"/>
        </w:rPr>
        <w:t xml:space="preserve"> </w:t>
      </w:r>
      <w:r>
        <w:t>оквиру</w:t>
      </w:r>
      <w:r>
        <w:rPr>
          <w:spacing w:val="-6"/>
        </w:rPr>
        <w:t xml:space="preserve"> </w:t>
      </w:r>
      <w:r>
        <w:t>по- кривености земаљским навигационим уређајима типа Tactical</w:t>
      </w:r>
      <w:r>
        <w:rPr>
          <w:spacing w:val="-1"/>
        </w:rPr>
        <w:t xml:space="preserve"> </w:t>
      </w:r>
      <w:r>
        <w:t>Air Navigation Beacon (TACAN).</w:t>
      </w:r>
    </w:p>
    <w:p w:rsidR="004B5447" w:rsidRDefault="00AA29E6">
      <w:pPr>
        <w:pStyle w:val="Heading1"/>
        <w:numPr>
          <w:ilvl w:val="1"/>
          <w:numId w:val="67"/>
        </w:numPr>
        <w:tabs>
          <w:tab w:val="left" w:pos="3235"/>
        </w:tabs>
        <w:spacing w:before="150"/>
        <w:ind w:left="3235"/>
        <w:jc w:val="left"/>
      </w:pPr>
      <w:r>
        <w:t>Структура</w:t>
      </w:r>
      <w:r>
        <w:rPr>
          <w:spacing w:val="-9"/>
        </w:rPr>
        <w:t xml:space="preserve"> </w:t>
      </w:r>
      <w:r>
        <w:t>теме</w:t>
      </w:r>
      <w:r>
        <w:rPr>
          <w:spacing w:val="-7"/>
        </w:rPr>
        <w:t xml:space="preserve"> </w:t>
      </w:r>
      <w:r>
        <w:t>геопросторних</w:t>
      </w:r>
      <w:r>
        <w:rPr>
          <w:spacing w:val="-7"/>
        </w:rPr>
        <w:t xml:space="preserve"> </w:t>
      </w:r>
      <w:r>
        <w:t>података</w:t>
      </w:r>
      <w:r>
        <w:rPr>
          <w:spacing w:val="-7"/>
        </w:rPr>
        <w:t xml:space="preserve"> </w:t>
      </w:r>
      <w:r>
        <w:t>„Саобраћајне</w:t>
      </w:r>
      <w:r>
        <w:rPr>
          <w:spacing w:val="-6"/>
        </w:rPr>
        <w:t xml:space="preserve"> </w:t>
      </w:r>
      <w:r>
        <w:rPr>
          <w:spacing w:val="-2"/>
        </w:rPr>
        <w:t>мреже”</w:t>
      </w:r>
    </w:p>
    <w:p w:rsidR="004B5447" w:rsidRDefault="004B5447">
      <w:pPr>
        <w:pStyle w:val="BodyText"/>
        <w:spacing w:before="9"/>
        <w:rPr>
          <w:b/>
          <w:sz w:val="16"/>
        </w:rPr>
      </w:pPr>
    </w:p>
    <w:p w:rsidR="004B5447" w:rsidRDefault="00AA29E6">
      <w:pPr>
        <w:pStyle w:val="BodyText"/>
        <w:spacing w:line="203" w:lineRule="exact"/>
        <w:ind w:left="790"/>
      </w:pPr>
      <w:r>
        <w:t>Типови</w:t>
      </w:r>
      <w:r>
        <w:rPr>
          <w:spacing w:val="-5"/>
        </w:rPr>
        <w:t xml:space="preserve"> </w:t>
      </w:r>
      <w:r>
        <w:t>утврђени</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3"/>
        </w:rPr>
        <w:t xml:space="preserve"> </w:t>
      </w:r>
      <w:r>
        <w:t>„Саобраћајне</w:t>
      </w:r>
      <w:r>
        <w:rPr>
          <w:spacing w:val="-4"/>
        </w:rPr>
        <w:t xml:space="preserve"> </w:t>
      </w:r>
      <w:r>
        <w:t>мреже”</w:t>
      </w:r>
      <w:r>
        <w:rPr>
          <w:spacing w:val="-4"/>
        </w:rPr>
        <w:t xml:space="preserve"> </w:t>
      </w:r>
      <w:r>
        <w:t>структурисани</w:t>
      </w:r>
      <w:r>
        <w:rPr>
          <w:spacing w:val="-5"/>
        </w:rPr>
        <w:t xml:space="preserve"> </w:t>
      </w:r>
      <w:r>
        <w:t>су</w:t>
      </w:r>
      <w:r>
        <w:rPr>
          <w:spacing w:val="-4"/>
        </w:rPr>
        <w:t xml:space="preserve"> </w:t>
      </w:r>
      <w:r>
        <w:t>у</w:t>
      </w:r>
      <w:r>
        <w:rPr>
          <w:spacing w:val="-4"/>
        </w:rPr>
        <w:t xml:space="preserve"> </w:t>
      </w:r>
      <w:r>
        <w:t>следеће</w:t>
      </w:r>
      <w:r>
        <w:rPr>
          <w:spacing w:val="-3"/>
        </w:rPr>
        <w:t xml:space="preserve"> </w:t>
      </w:r>
      <w:r>
        <w:rPr>
          <w:spacing w:val="-2"/>
        </w:rPr>
        <w:t>пакете:</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заједнички</w:t>
      </w:r>
      <w:r>
        <w:rPr>
          <w:spacing w:val="-3"/>
        </w:rPr>
        <w:t xml:space="preserve"> </w:t>
      </w:r>
      <w:r>
        <w:rPr>
          <w:spacing w:val="-2"/>
        </w:rPr>
        <w:t>елементи</w:t>
      </w:r>
      <w:r>
        <w:rPr>
          <w:spacing w:val="-3"/>
        </w:rPr>
        <w:t xml:space="preserve"> </w:t>
      </w:r>
      <w:r>
        <w:rPr>
          <w:spacing w:val="-2"/>
        </w:rPr>
        <w:t>саобраћаја,</w:t>
      </w:r>
    </w:p>
    <w:p w:rsidR="004B5447" w:rsidRDefault="00AA29E6">
      <w:pPr>
        <w:pStyle w:val="BodyText"/>
        <w:spacing w:line="200" w:lineRule="exact"/>
        <w:ind w:left="790"/>
      </w:pPr>
      <w:r>
        <w:rPr>
          <w:spacing w:val="-16"/>
        </w:rPr>
        <w:t xml:space="preserve"> </w:t>
      </w:r>
      <w:r>
        <w:rPr>
          <w:spacing w:val="-2"/>
        </w:rPr>
        <w:t>–</w:t>
      </w:r>
      <w:r>
        <w:rPr>
          <w:spacing w:val="-6"/>
        </w:rPr>
        <w:t xml:space="preserve"> </w:t>
      </w:r>
      <w:r>
        <w:rPr>
          <w:spacing w:val="-2"/>
        </w:rPr>
        <w:t>мрежа</w:t>
      </w:r>
      <w:r>
        <w:rPr>
          <w:spacing w:val="-3"/>
        </w:rPr>
        <w:t xml:space="preserve"> </w:t>
      </w:r>
      <w:r>
        <w:rPr>
          <w:spacing w:val="-2"/>
        </w:rPr>
        <w:t>ваздушног</w:t>
      </w:r>
      <w:r>
        <w:rPr>
          <w:spacing w:val="-4"/>
        </w:rPr>
        <w:t xml:space="preserve"> </w:t>
      </w:r>
      <w:r>
        <w:rPr>
          <w:spacing w:val="-2"/>
        </w:rPr>
        <w:t>саобраћаја,</w:t>
      </w:r>
    </w:p>
    <w:p w:rsidR="004B5447" w:rsidRDefault="00AA29E6">
      <w:pPr>
        <w:pStyle w:val="BodyText"/>
        <w:spacing w:line="200" w:lineRule="exact"/>
        <w:ind w:left="790"/>
      </w:pPr>
      <w:r>
        <w:rPr>
          <w:spacing w:val="-16"/>
        </w:rPr>
        <w:t xml:space="preserve"> </w:t>
      </w:r>
      <w:r>
        <w:t>–</w:t>
      </w:r>
      <w:r>
        <w:rPr>
          <w:spacing w:val="-11"/>
        </w:rPr>
        <w:t xml:space="preserve"> </w:t>
      </w:r>
      <w:r>
        <w:t>саобраћајна</w:t>
      </w:r>
      <w:r>
        <w:rPr>
          <w:spacing w:val="-10"/>
        </w:rPr>
        <w:t xml:space="preserve"> </w:t>
      </w:r>
      <w:r>
        <w:t>мрежа</w:t>
      </w:r>
      <w:r>
        <w:rPr>
          <w:spacing w:val="-7"/>
        </w:rPr>
        <w:t xml:space="preserve"> </w:t>
      </w:r>
      <w:r>
        <w:rPr>
          <w:spacing w:val="-2"/>
        </w:rPr>
        <w:t>жичара,</w:t>
      </w:r>
    </w:p>
    <w:p w:rsidR="004B5447" w:rsidRDefault="00AA29E6">
      <w:pPr>
        <w:pStyle w:val="BodyText"/>
        <w:spacing w:line="200" w:lineRule="exact"/>
        <w:ind w:left="790"/>
      </w:pPr>
      <w:r>
        <w:rPr>
          <w:spacing w:val="-16"/>
        </w:rPr>
        <w:t xml:space="preserve"> </w:t>
      </w:r>
      <w:r>
        <w:rPr>
          <w:spacing w:val="-2"/>
        </w:rPr>
        <w:t>–</w:t>
      </w:r>
      <w:r>
        <w:rPr>
          <w:spacing w:val="-4"/>
        </w:rPr>
        <w:t xml:space="preserve"> </w:t>
      </w:r>
      <w:r>
        <w:rPr>
          <w:spacing w:val="-2"/>
        </w:rPr>
        <w:t>мрежа железничког</w:t>
      </w:r>
      <w:r>
        <w:rPr>
          <w:spacing w:val="-3"/>
        </w:rPr>
        <w:t xml:space="preserve"> </w:t>
      </w:r>
      <w:r>
        <w:rPr>
          <w:spacing w:val="-2"/>
        </w:rPr>
        <w:t>саобраћаја,</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мрежа</w:t>
      </w:r>
      <w:r>
        <w:rPr>
          <w:spacing w:val="-5"/>
        </w:rPr>
        <w:t xml:space="preserve"> </w:t>
      </w:r>
      <w:r>
        <w:rPr>
          <w:spacing w:val="-2"/>
        </w:rPr>
        <w:t>друмског</w:t>
      </w:r>
      <w:r>
        <w:rPr>
          <w:spacing w:val="-6"/>
        </w:rPr>
        <w:t xml:space="preserve"> </w:t>
      </w:r>
      <w:r>
        <w:rPr>
          <w:spacing w:val="-2"/>
        </w:rPr>
        <w:t>саобраћаја,</w:t>
      </w:r>
    </w:p>
    <w:p w:rsidR="004B5447" w:rsidRDefault="00AA29E6">
      <w:pPr>
        <w:pStyle w:val="BodyText"/>
        <w:spacing w:line="203" w:lineRule="exact"/>
        <w:ind w:left="790"/>
      </w:pPr>
      <w:r>
        <w:rPr>
          <w:spacing w:val="-16"/>
        </w:rPr>
        <w:t xml:space="preserve"> </w:t>
      </w:r>
      <w:r>
        <w:rPr>
          <w:spacing w:val="-2"/>
        </w:rPr>
        <w:t>–</w:t>
      </w:r>
      <w:r>
        <w:rPr>
          <w:spacing w:val="-8"/>
        </w:rPr>
        <w:t xml:space="preserve"> </w:t>
      </w:r>
      <w:r>
        <w:rPr>
          <w:spacing w:val="-2"/>
        </w:rPr>
        <w:t>мрежа</w:t>
      </w:r>
      <w:r>
        <w:rPr>
          <w:spacing w:val="-5"/>
        </w:rPr>
        <w:t xml:space="preserve"> </w:t>
      </w:r>
      <w:r>
        <w:rPr>
          <w:spacing w:val="-2"/>
        </w:rPr>
        <w:t>водног</w:t>
      </w:r>
      <w:r>
        <w:rPr>
          <w:spacing w:val="-5"/>
        </w:rPr>
        <w:t xml:space="preserve"> </w:t>
      </w:r>
      <w:r>
        <w:rPr>
          <w:spacing w:val="-2"/>
        </w:rPr>
        <w:t>саобраћаја.</w:t>
      </w:r>
    </w:p>
    <w:p w:rsidR="004B5447" w:rsidRDefault="00AA29E6">
      <w:pPr>
        <w:pStyle w:val="Heading1"/>
        <w:numPr>
          <w:ilvl w:val="1"/>
          <w:numId w:val="67"/>
        </w:numPr>
        <w:tabs>
          <w:tab w:val="left" w:pos="4464"/>
        </w:tabs>
        <w:spacing w:before="163"/>
        <w:ind w:left="4464"/>
        <w:jc w:val="left"/>
      </w:pPr>
      <w:r>
        <w:t>Заједнички</w:t>
      </w:r>
      <w:r>
        <w:rPr>
          <w:spacing w:val="-9"/>
        </w:rPr>
        <w:t xml:space="preserve"> </w:t>
      </w:r>
      <w:r>
        <w:t>елементи</w:t>
      </w:r>
      <w:r>
        <w:rPr>
          <w:spacing w:val="-8"/>
        </w:rPr>
        <w:t xml:space="preserve"> </w:t>
      </w:r>
      <w:r>
        <w:rPr>
          <w:spacing w:val="-2"/>
        </w:rPr>
        <w:t>саобраћаја</w:t>
      </w:r>
    </w:p>
    <w:p w:rsidR="004B5447" w:rsidRDefault="00AA29E6">
      <w:pPr>
        <w:pStyle w:val="ListParagraph"/>
        <w:numPr>
          <w:ilvl w:val="2"/>
          <w:numId w:val="67"/>
        </w:numPr>
        <w:tabs>
          <w:tab w:val="left" w:pos="4622"/>
        </w:tabs>
        <w:spacing w:before="163"/>
        <w:ind w:left="4622"/>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3"/>
        <w:rPr>
          <w:i/>
          <w:sz w:val="17"/>
        </w:rPr>
      </w:pPr>
    </w:p>
    <w:p w:rsidR="004B5447" w:rsidRDefault="00AA29E6">
      <w:pPr>
        <w:pStyle w:val="BodyText"/>
        <w:spacing w:line="232" w:lineRule="auto"/>
        <w:ind w:left="393" w:firstLine="396"/>
      </w:pPr>
      <w:r>
        <w:t>Следећи типови геопросторних објеката употребљавају се за размену и класификацију геопросторних објеката који се односе на заједничке елементе саобраћаја:</w:t>
      </w:r>
    </w:p>
    <w:p w:rsidR="004B5447" w:rsidRDefault="00AA29E6">
      <w:pPr>
        <w:pStyle w:val="BodyText"/>
        <w:spacing w:line="197" w:lineRule="exact"/>
        <w:ind w:left="790"/>
      </w:pPr>
      <w:r>
        <w:rPr>
          <w:spacing w:val="-16"/>
        </w:rPr>
        <w:t xml:space="preserve"> </w:t>
      </w:r>
      <w:r>
        <w:rPr>
          <w:spacing w:val="-2"/>
        </w:rPr>
        <w:t>–</w:t>
      </w:r>
      <w:r>
        <w:rPr>
          <w:spacing w:val="-5"/>
        </w:rPr>
        <w:t xml:space="preserve"> </w:t>
      </w:r>
      <w:r>
        <w:rPr>
          <w:spacing w:val="-2"/>
        </w:rPr>
        <w:t>ограничење</w:t>
      </w:r>
      <w:r>
        <w:rPr>
          <w:spacing w:val="-3"/>
        </w:rPr>
        <w:t xml:space="preserve"> </w:t>
      </w:r>
      <w:r>
        <w:rPr>
          <w:spacing w:val="-2"/>
        </w:rPr>
        <w:t>прилаза,</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стање</w:t>
      </w:r>
      <w:r>
        <w:rPr>
          <w:spacing w:val="-7"/>
        </w:rPr>
        <w:t xml:space="preserve"> </w:t>
      </w:r>
      <w:r>
        <w:rPr>
          <w:spacing w:val="-2"/>
        </w:rPr>
        <w:t>објекта,</w:t>
      </w:r>
    </w:p>
    <w:p w:rsidR="004B5447" w:rsidRDefault="00AA29E6">
      <w:pPr>
        <w:pStyle w:val="BodyText"/>
        <w:spacing w:line="200" w:lineRule="exact"/>
        <w:ind w:left="790"/>
      </w:pPr>
      <w:r>
        <w:rPr>
          <w:spacing w:val="-16"/>
        </w:rPr>
        <w:t xml:space="preserve"> </w:t>
      </w:r>
      <w:r>
        <w:t>–</w:t>
      </w:r>
      <w:r>
        <w:rPr>
          <w:spacing w:val="-11"/>
        </w:rPr>
        <w:t xml:space="preserve"> </w:t>
      </w:r>
      <w:r>
        <w:t>орган</w:t>
      </w:r>
      <w:r>
        <w:rPr>
          <w:spacing w:val="-11"/>
        </w:rPr>
        <w:t xml:space="preserve"> </w:t>
      </w:r>
      <w:r>
        <w:t>задужен</w:t>
      </w:r>
      <w:r>
        <w:rPr>
          <w:spacing w:val="-12"/>
        </w:rPr>
        <w:t xml:space="preserve"> </w:t>
      </w:r>
      <w:r>
        <w:t>за</w:t>
      </w:r>
      <w:r>
        <w:rPr>
          <w:spacing w:val="-9"/>
        </w:rPr>
        <w:t xml:space="preserve"> </w:t>
      </w:r>
      <w:r>
        <w:rPr>
          <w:spacing w:val="-2"/>
        </w:rPr>
        <w:t>одржавање,</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стуб</w:t>
      </w:r>
      <w:r>
        <w:rPr>
          <w:spacing w:val="-7"/>
        </w:rPr>
        <w:t xml:space="preserve"> </w:t>
      </w:r>
      <w:r>
        <w:rPr>
          <w:spacing w:val="-2"/>
        </w:rPr>
        <w:t>за</w:t>
      </w:r>
      <w:r>
        <w:rPr>
          <w:spacing w:val="-6"/>
        </w:rPr>
        <w:t xml:space="preserve"> </w:t>
      </w:r>
      <w:r>
        <w:rPr>
          <w:spacing w:val="-2"/>
        </w:rPr>
        <w:t>означавање,</w:t>
      </w:r>
    </w:p>
    <w:p w:rsidR="004B5447" w:rsidRDefault="00AA29E6">
      <w:pPr>
        <w:pStyle w:val="BodyText"/>
        <w:spacing w:line="200" w:lineRule="exact"/>
        <w:ind w:left="790"/>
      </w:pPr>
      <w:r>
        <w:rPr>
          <w:spacing w:val="-16"/>
        </w:rPr>
        <w:t xml:space="preserve"> </w:t>
      </w:r>
      <w:r>
        <w:rPr>
          <w:spacing w:val="-4"/>
        </w:rPr>
        <w:t>–</w:t>
      </w:r>
      <w:r>
        <w:t xml:space="preserve"> </w:t>
      </w:r>
      <w:r>
        <w:rPr>
          <w:spacing w:val="-4"/>
        </w:rPr>
        <w:t>вла</w:t>
      </w:r>
      <w:r>
        <w:rPr>
          <w:spacing w:val="-4"/>
        </w:rPr>
        <w:t>снички</w:t>
      </w:r>
      <w:r>
        <w:rPr>
          <w:spacing w:val="-1"/>
        </w:rPr>
        <w:t xml:space="preserve"> </w:t>
      </w:r>
      <w:r>
        <w:rPr>
          <w:spacing w:val="-4"/>
        </w:rPr>
        <w:t>орган,</w:t>
      </w:r>
    </w:p>
    <w:p w:rsidR="004B5447" w:rsidRDefault="00AA29E6">
      <w:pPr>
        <w:pStyle w:val="BodyText"/>
        <w:spacing w:line="200" w:lineRule="exact"/>
        <w:ind w:left="790"/>
      </w:pPr>
      <w:r>
        <w:rPr>
          <w:spacing w:val="-16"/>
        </w:rPr>
        <w:t xml:space="preserve"> </w:t>
      </w:r>
      <w:r>
        <w:t>–</w:t>
      </w:r>
      <w:r>
        <w:rPr>
          <w:spacing w:val="-11"/>
        </w:rPr>
        <w:t xml:space="preserve"> </w:t>
      </w:r>
      <w:r>
        <w:t>ограничење</w:t>
      </w:r>
      <w:r>
        <w:rPr>
          <w:spacing w:val="-11"/>
        </w:rPr>
        <w:t xml:space="preserve"> </w:t>
      </w:r>
      <w:r>
        <w:t>за</w:t>
      </w:r>
      <w:r>
        <w:rPr>
          <w:spacing w:val="-8"/>
        </w:rPr>
        <w:t xml:space="preserve"> </w:t>
      </w:r>
      <w:r>
        <w:rPr>
          <w:spacing w:val="-2"/>
        </w:rPr>
        <w:t>возила,</w:t>
      </w:r>
    </w:p>
    <w:p w:rsidR="004B5447" w:rsidRDefault="00AA29E6">
      <w:pPr>
        <w:pStyle w:val="BodyText"/>
        <w:spacing w:line="200" w:lineRule="exact"/>
        <w:ind w:left="790"/>
      </w:pPr>
      <w:r>
        <w:rPr>
          <w:spacing w:val="-16"/>
        </w:rPr>
        <w:t xml:space="preserve"> </w:t>
      </w:r>
      <w:r>
        <w:t>–</w:t>
      </w:r>
      <w:r>
        <w:rPr>
          <w:spacing w:val="-11"/>
        </w:rPr>
        <w:t xml:space="preserve"> </w:t>
      </w:r>
      <w:r>
        <w:t>смер</w:t>
      </w:r>
      <w:r>
        <w:rPr>
          <w:spacing w:val="-10"/>
        </w:rPr>
        <w:t xml:space="preserve"> </w:t>
      </w:r>
      <w:r>
        <w:t>кретања</w:t>
      </w:r>
      <w:r>
        <w:rPr>
          <w:spacing w:val="-7"/>
        </w:rPr>
        <w:t xml:space="preserve"> </w:t>
      </w:r>
      <w:r>
        <w:rPr>
          <w:spacing w:val="-2"/>
        </w:rPr>
        <w:t>саобраћаја,</w:t>
      </w:r>
    </w:p>
    <w:p w:rsidR="004B5447" w:rsidRDefault="00AA29E6">
      <w:pPr>
        <w:pStyle w:val="BodyText"/>
        <w:spacing w:line="200" w:lineRule="exact"/>
        <w:ind w:left="790"/>
      </w:pPr>
      <w:r>
        <w:rPr>
          <w:spacing w:val="-16"/>
        </w:rPr>
        <w:t xml:space="preserve"> </w:t>
      </w:r>
      <w:r>
        <w:rPr>
          <w:spacing w:val="-4"/>
        </w:rPr>
        <w:t>–</w:t>
      </w:r>
      <w:r>
        <w:rPr>
          <w:spacing w:val="-2"/>
        </w:rPr>
        <w:t xml:space="preserve"> </w:t>
      </w:r>
      <w:r>
        <w:rPr>
          <w:spacing w:val="-4"/>
        </w:rPr>
        <w:t>подручје</w:t>
      </w:r>
      <w:r>
        <w:rPr>
          <w:spacing w:val="-1"/>
        </w:rPr>
        <w:t xml:space="preserve"> </w:t>
      </w:r>
      <w:r>
        <w:rPr>
          <w:spacing w:val="-4"/>
        </w:rPr>
        <w:t>саобраћаја,</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саобраћајна</w:t>
      </w:r>
      <w:r>
        <w:rPr>
          <w:spacing w:val="-1"/>
        </w:rPr>
        <w:t xml:space="preserve"> </w:t>
      </w:r>
      <w:r>
        <w:rPr>
          <w:spacing w:val="-2"/>
        </w:rPr>
        <w:t>веза,</w:t>
      </w:r>
    </w:p>
    <w:p w:rsidR="004B5447" w:rsidRDefault="00AA29E6">
      <w:pPr>
        <w:pStyle w:val="BodyText"/>
        <w:spacing w:line="200" w:lineRule="exact"/>
        <w:ind w:left="790"/>
      </w:pPr>
      <w:r>
        <w:rPr>
          <w:spacing w:val="-16"/>
        </w:rPr>
        <w:t xml:space="preserve"> </w:t>
      </w:r>
      <w:r>
        <w:t>–</w:t>
      </w:r>
      <w:r>
        <w:rPr>
          <w:spacing w:val="-11"/>
        </w:rPr>
        <w:t xml:space="preserve"> </w:t>
      </w:r>
      <w:r>
        <w:t>низ</w:t>
      </w:r>
      <w:r>
        <w:rPr>
          <w:spacing w:val="-10"/>
        </w:rPr>
        <w:t xml:space="preserve"> </w:t>
      </w:r>
      <w:r>
        <w:t>саобраћајних</w:t>
      </w:r>
      <w:r>
        <w:rPr>
          <w:spacing w:val="-7"/>
        </w:rPr>
        <w:t xml:space="preserve"> </w:t>
      </w:r>
      <w:r>
        <w:rPr>
          <w:spacing w:val="-4"/>
        </w:rPr>
        <w:t>веза,</w:t>
      </w:r>
    </w:p>
    <w:p w:rsidR="004B5447" w:rsidRDefault="00AA29E6">
      <w:pPr>
        <w:pStyle w:val="BodyText"/>
        <w:spacing w:line="200" w:lineRule="exact"/>
        <w:ind w:left="790"/>
      </w:pPr>
      <w:r>
        <w:rPr>
          <w:spacing w:val="-16"/>
        </w:rPr>
        <w:t xml:space="preserve"> </w:t>
      </w:r>
      <w:r>
        <w:t>–</w:t>
      </w:r>
      <w:r>
        <w:rPr>
          <w:spacing w:val="-11"/>
        </w:rPr>
        <w:t xml:space="preserve"> </w:t>
      </w:r>
      <w:r>
        <w:t>скуп</w:t>
      </w:r>
      <w:r>
        <w:rPr>
          <w:spacing w:val="-11"/>
        </w:rPr>
        <w:t xml:space="preserve"> </w:t>
      </w:r>
      <w:r>
        <w:t>саобраћајних</w:t>
      </w:r>
      <w:r>
        <w:rPr>
          <w:spacing w:val="-11"/>
        </w:rPr>
        <w:t xml:space="preserve"> </w:t>
      </w:r>
      <w:r>
        <w:rPr>
          <w:spacing w:val="-4"/>
        </w:rPr>
        <w:t>веза,</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саобраћајна</w:t>
      </w:r>
      <w:r>
        <w:rPr>
          <w:spacing w:val="-1"/>
        </w:rPr>
        <w:t xml:space="preserve"> </w:t>
      </w:r>
      <w:r>
        <w:rPr>
          <w:spacing w:val="-2"/>
        </w:rPr>
        <w:t>мрежа,</w:t>
      </w:r>
    </w:p>
    <w:p w:rsidR="004B5447" w:rsidRDefault="00AA29E6">
      <w:pPr>
        <w:pStyle w:val="BodyText"/>
        <w:spacing w:line="200" w:lineRule="exact"/>
        <w:ind w:left="790"/>
      </w:pPr>
      <w:r>
        <w:rPr>
          <w:spacing w:val="-16"/>
        </w:rPr>
        <w:t xml:space="preserve"> </w:t>
      </w:r>
      <w:r>
        <w:rPr>
          <w:spacing w:val="-2"/>
        </w:rPr>
        <w:t>–</w:t>
      </w:r>
      <w:r>
        <w:rPr>
          <w:spacing w:val="-8"/>
        </w:rPr>
        <w:t xml:space="preserve"> </w:t>
      </w:r>
      <w:r>
        <w:rPr>
          <w:spacing w:val="-2"/>
        </w:rPr>
        <w:t>саобраћајни</w:t>
      </w:r>
      <w:r>
        <w:rPr>
          <w:spacing w:val="-6"/>
        </w:rPr>
        <w:t xml:space="preserve"> </w:t>
      </w:r>
      <w:r>
        <w:rPr>
          <w:spacing w:val="-2"/>
        </w:rPr>
        <w:t>чвор,</w:t>
      </w:r>
    </w:p>
    <w:p w:rsidR="004B5447" w:rsidRDefault="00AA29E6">
      <w:pPr>
        <w:pStyle w:val="BodyText"/>
        <w:spacing w:line="200" w:lineRule="exact"/>
        <w:ind w:left="790"/>
      </w:pPr>
      <w:r>
        <w:rPr>
          <w:spacing w:val="-16"/>
        </w:rPr>
        <w:t xml:space="preserve"> </w:t>
      </w:r>
      <w:r>
        <w:rPr>
          <w:spacing w:val="-2"/>
        </w:rPr>
        <w:t>–</w:t>
      </w:r>
      <w:r>
        <w:rPr>
          <w:spacing w:val="-8"/>
        </w:rPr>
        <w:t xml:space="preserve"> </w:t>
      </w:r>
      <w:r>
        <w:rPr>
          <w:spacing w:val="-2"/>
        </w:rPr>
        <w:t>саобраћајни</w:t>
      </w:r>
      <w:r>
        <w:rPr>
          <w:spacing w:val="-6"/>
        </w:rPr>
        <w:t xml:space="preserve"> </w:t>
      </w:r>
      <w:r>
        <w:rPr>
          <w:spacing w:val="-2"/>
        </w:rPr>
        <w:t>објекат,</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саобраћајна</w:t>
      </w:r>
      <w:r>
        <w:rPr>
          <w:spacing w:val="-1"/>
        </w:rPr>
        <w:t xml:space="preserve"> </w:t>
      </w:r>
      <w:r>
        <w:rPr>
          <w:spacing w:val="-2"/>
        </w:rPr>
        <w:t>тачка,</w:t>
      </w:r>
    </w:p>
    <w:p w:rsidR="004B5447" w:rsidRDefault="00AA29E6">
      <w:pPr>
        <w:pStyle w:val="BodyText"/>
        <w:spacing w:line="200" w:lineRule="exact"/>
        <w:ind w:left="790"/>
      </w:pPr>
      <w:r>
        <w:rPr>
          <w:spacing w:val="-16"/>
        </w:rPr>
        <w:t xml:space="preserve"> </w:t>
      </w:r>
      <w:r>
        <w:rPr>
          <w:spacing w:val="-4"/>
        </w:rPr>
        <w:t>–</w:t>
      </w:r>
      <w:r>
        <w:rPr>
          <w:spacing w:val="-2"/>
        </w:rPr>
        <w:t xml:space="preserve"> </w:t>
      </w:r>
      <w:r>
        <w:rPr>
          <w:spacing w:val="-4"/>
        </w:rPr>
        <w:t>својство</w:t>
      </w:r>
      <w:r>
        <w:rPr>
          <w:spacing w:val="-1"/>
        </w:rPr>
        <w:t xml:space="preserve"> </w:t>
      </w:r>
      <w:r>
        <w:rPr>
          <w:spacing w:val="-4"/>
        </w:rPr>
        <w:t>саобраћаја,</w:t>
      </w:r>
    </w:p>
    <w:p w:rsidR="004B5447" w:rsidRDefault="00AA29E6">
      <w:pPr>
        <w:pStyle w:val="BodyText"/>
        <w:spacing w:line="203" w:lineRule="exact"/>
        <w:ind w:left="790"/>
      </w:pPr>
      <w:r>
        <w:rPr>
          <w:spacing w:val="-15"/>
        </w:rPr>
        <w:t xml:space="preserve"> </w:t>
      </w:r>
      <w:r>
        <w:rPr>
          <w:spacing w:val="-4"/>
        </w:rPr>
        <w:t>–</w:t>
      </w:r>
      <w:r>
        <w:rPr>
          <w:spacing w:val="2"/>
        </w:rPr>
        <w:t xml:space="preserve"> </w:t>
      </w:r>
      <w:r>
        <w:rPr>
          <w:spacing w:val="-4"/>
        </w:rPr>
        <w:t>вертикални</w:t>
      </w:r>
      <w:r>
        <w:rPr>
          <w:spacing w:val="1"/>
        </w:rPr>
        <w:t xml:space="preserve"> </w:t>
      </w:r>
      <w:r>
        <w:rPr>
          <w:spacing w:val="-4"/>
        </w:rPr>
        <w:t>положај.</w:t>
      </w:r>
    </w:p>
    <w:p w:rsidR="004B5447" w:rsidRDefault="00AA29E6">
      <w:pPr>
        <w:pStyle w:val="ListParagraph"/>
        <w:numPr>
          <w:ilvl w:val="3"/>
          <w:numId w:val="67"/>
        </w:numPr>
        <w:tabs>
          <w:tab w:val="left" w:pos="4348"/>
        </w:tabs>
        <w:spacing w:before="11" w:line="400" w:lineRule="exact"/>
        <w:ind w:left="790" w:right="3498" w:firstLine="2973"/>
        <w:jc w:val="left"/>
        <w:rPr>
          <w:sz w:val="18"/>
        </w:rPr>
      </w:pPr>
      <w:r>
        <w:rPr>
          <w:sz w:val="18"/>
        </w:rPr>
        <w:t>Ограничење</w:t>
      </w:r>
      <w:r>
        <w:rPr>
          <w:spacing w:val="-12"/>
          <w:sz w:val="18"/>
        </w:rPr>
        <w:t xml:space="preserve"> </w:t>
      </w:r>
      <w:r>
        <w:rPr>
          <w:sz w:val="18"/>
        </w:rPr>
        <w:t>приступа</w:t>
      </w:r>
      <w:r>
        <w:rPr>
          <w:spacing w:val="-11"/>
          <w:sz w:val="18"/>
        </w:rPr>
        <w:t xml:space="preserve"> </w:t>
      </w:r>
      <w:r>
        <w:rPr>
          <w:sz w:val="18"/>
        </w:rPr>
        <w:t>(AccessRestriction) Ограничење приступа елементу саобраћаја.</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3"/>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AccessRestriction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restriction</w:t>
            </w:r>
          </w:p>
        </w:tc>
        <w:tc>
          <w:tcPr>
            <w:tcW w:w="5386" w:type="dxa"/>
          </w:tcPr>
          <w:p w:rsidR="004B5447" w:rsidRDefault="00AA29E6">
            <w:pPr>
              <w:pStyle w:val="TableParagraph"/>
              <w:rPr>
                <w:sz w:val="14"/>
              </w:rPr>
            </w:pPr>
            <w:r>
              <w:rPr>
                <w:sz w:val="14"/>
              </w:rPr>
              <w:t>Врста ограничења</w:t>
            </w:r>
            <w:r>
              <w:rPr>
                <w:spacing w:val="1"/>
                <w:sz w:val="14"/>
              </w:rPr>
              <w:t xml:space="preserve"> </w:t>
            </w:r>
            <w:r>
              <w:rPr>
                <w:spacing w:val="-2"/>
                <w:sz w:val="14"/>
              </w:rPr>
              <w:t>прилаза</w:t>
            </w:r>
          </w:p>
        </w:tc>
        <w:tc>
          <w:tcPr>
            <w:tcW w:w="1701" w:type="dxa"/>
          </w:tcPr>
          <w:p w:rsidR="004B5447" w:rsidRDefault="00AA29E6">
            <w:pPr>
              <w:pStyle w:val="TableParagraph"/>
              <w:rPr>
                <w:sz w:val="14"/>
              </w:rPr>
            </w:pPr>
            <w:r>
              <w:rPr>
                <w:spacing w:val="-2"/>
                <w:sz w:val="14"/>
              </w:rPr>
              <w:t>AccessRestrictionValue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289"/>
        </w:tabs>
        <w:spacing w:before="68"/>
        <w:ind w:left="4289"/>
        <w:jc w:val="left"/>
        <w:rPr>
          <w:sz w:val="18"/>
        </w:rPr>
      </w:pPr>
      <w:r>
        <w:rPr>
          <w:sz w:val="18"/>
        </w:rPr>
        <w:t>Стање</w:t>
      </w:r>
      <w:r>
        <w:rPr>
          <w:spacing w:val="-1"/>
          <w:sz w:val="18"/>
        </w:rPr>
        <w:t xml:space="preserve"> </w:t>
      </w:r>
      <w:r>
        <w:rPr>
          <w:sz w:val="18"/>
        </w:rPr>
        <w:t>објекта</w:t>
      </w:r>
      <w:r>
        <w:rPr>
          <w:spacing w:val="-1"/>
          <w:sz w:val="18"/>
        </w:rPr>
        <w:t xml:space="preserve"> </w:t>
      </w:r>
      <w:r>
        <w:rPr>
          <w:spacing w:val="-2"/>
          <w:sz w:val="18"/>
        </w:rPr>
        <w:t>(ConditionOfFacility)</w:t>
      </w:r>
    </w:p>
    <w:p w:rsidR="004B5447" w:rsidRDefault="004B5447">
      <w:pPr>
        <w:pStyle w:val="BodyText"/>
        <w:spacing w:before="2"/>
        <w:rPr>
          <w:sz w:val="17"/>
        </w:rPr>
      </w:pPr>
    </w:p>
    <w:p w:rsidR="004B5447" w:rsidRDefault="00AA29E6">
      <w:pPr>
        <w:pStyle w:val="BodyText"/>
        <w:spacing w:line="232" w:lineRule="auto"/>
        <w:ind w:left="507" w:right="4253"/>
      </w:pPr>
      <w:r>
        <w:t>Стање</w:t>
      </w:r>
      <w:r>
        <w:rPr>
          <w:spacing w:val="-4"/>
        </w:rPr>
        <w:t xml:space="preserve"> </w:t>
      </w:r>
      <w:r>
        <w:t>елемента</w:t>
      </w:r>
      <w:r>
        <w:rPr>
          <w:spacing w:val="-4"/>
        </w:rPr>
        <w:t xml:space="preserve"> </w:t>
      </w:r>
      <w:r>
        <w:t>саобраћајне</w:t>
      </w:r>
      <w:r>
        <w:rPr>
          <w:spacing w:val="-4"/>
        </w:rPr>
        <w:t xml:space="preserve"> </w:t>
      </w:r>
      <w:r>
        <w:t>мреже</w:t>
      </w:r>
      <w:r>
        <w:rPr>
          <w:spacing w:val="-4"/>
        </w:rPr>
        <w:t xml:space="preserve"> </w:t>
      </w:r>
      <w:r>
        <w:t>кад</w:t>
      </w:r>
      <w:r>
        <w:rPr>
          <w:spacing w:val="-4"/>
        </w:rPr>
        <w:t xml:space="preserve"> </w:t>
      </w:r>
      <w:r>
        <w:t>је</w:t>
      </w:r>
      <w:r>
        <w:rPr>
          <w:spacing w:val="-4"/>
        </w:rPr>
        <w:t xml:space="preserve"> </w:t>
      </w:r>
      <w:r>
        <w:t>реч</w:t>
      </w:r>
      <w:r>
        <w:rPr>
          <w:spacing w:val="-4"/>
        </w:rPr>
        <w:t xml:space="preserve"> </w:t>
      </w:r>
      <w:r>
        <w:t>о</w:t>
      </w:r>
      <w:r>
        <w:rPr>
          <w:spacing w:val="-4"/>
        </w:rPr>
        <w:t xml:space="preserve"> </w:t>
      </w:r>
      <w:r>
        <w:t>његовој</w:t>
      </w:r>
      <w:r>
        <w:rPr>
          <w:spacing w:val="-4"/>
        </w:rPr>
        <w:t xml:space="preserve"> </w:t>
      </w:r>
      <w:r>
        <w:t>завршености</w:t>
      </w:r>
      <w:r>
        <w:rPr>
          <w:spacing w:val="-5"/>
        </w:rPr>
        <w:t xml:space="preserve"> </w:t>
      </w:r>
      <w:r>
        <w:t>и</w:t>
      </w:r>
      <w:r>
        <w:rPr>
          <w:spacing w:val="-5"/>
        </w:rPr>
        <w:t xml:space="preserve"> </w:t>
      </w:r>
      <w:r>
        <w:t>употреби. Овај тип је подтип типа TransportProperty.</w:t>
      </w:r>
    </w:p>
    <w:p w:rsidR="004B5447" w:rsidRDefault="004B5447">
      <w:pPr>
        <w:pStyle w:val="BodyText"/>
        <w:spacing w:before="9"/>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ConditionOfFacility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currentStatus</w:t>
            </w:r>
          </w:p>
        </w:tc>
        <w:tc>
          <w:tcPr>
            <w:tcW w:w="5386" w:type="dxa"/>
          </w:tcPr>
          <w:p w:rsidR="004B5447" w:rsidRDefault="00AA29E6">
            <w:pPr>
              <w:pStyle w:val="TableParagraph"/>
              <w:ind w:right="51"/>
              <w:rPr>
                <w:sz w:val="14"/>
              </w:rPr>
            </w:pPr>
            <w:r>
              <w:rPr>
                <w:sz w:val="14"/>
              </w:rPr>
              <w:t>Тренутна</w:t>
            </w:r>
            <w:r>
              <w:rPr>
                <w:spacing w:val="-5"/>
                <w:sz w:val="14"/>
              </w:rPr>
              <w:t xml:space="preserve"> </w:t>
            </w:r>
            <w:r>
              <w:rPr>
                <w:sz w:val="14"/>
              </w:rPr>
              <w:t>вредност</w:t>
            </w:r>
            <w:r>
              <w:rPr>
                <w:spacing w:val="-5"/>
                <w:sz w:val="14"/>
              </w:rPr>
              <w:t xml:space="preserve"> </w:t>
            </w:r>
            <w:r>
              <w:rPr>
                <w:sz w:val="14"/>
              </w:rPr>
              <w:t>стања</w:t>
            </w:r>
            <w:r>
              <w:rPr>
                <w:spacing w:val="-5"/>
                <w:sz w:val="14"/>
              </w:rPr>
              <w:t xml:space="preserve"> </w:t>
            </w:r>
            <w:r>
              <w:rPr>
                <w:sz w:val="14"/>
              </w:rPr>
              <w:t>елемента</w:t>
            </w:r>
            <w:r>
              <w:rPr>
                <w:spacing w:val="-5"/>
                <w:sz w:val="14"/>
              </w:rPr>
              <w:t xml:space="preserve"> </w:t>
            </w:r>
            <w:r>
              <w:rPr>
                <w:sz w:val="14"/>
              </w:rPr>
              <w:t>саобраћајне</w:t>
            </w:r>
            <w:r>
              <w:rPr>
                <w:spacing w:val="-5"/>
                <w:sz w:val="14"/>
              </w:rPr>
              <w:t xml:space="preserve"> </w:t>
            </w:r>
            <w:r>
              <w:rPr>
                <w:sz w:val="14"/>
              </w:rPr>
              <w:t>мреже</w:t>
            </w:r>
            <w:r>
              <w:rPr>
                <w:spacing w:val="-5"/>
                <w:sz w:val="14"/>
              </w:rPr>
              <w:t xml:space="preserve"> </w:t>
            </w:r>
            <w:r>
              <w:rPr>
                <w:sz w:val="14"/>
              </w:rPr>
              <w:t>кад</w:t>
            </w:r>
            <w:r>
              <w:rPr>
                <w:spacing w:val="-5"/>
                <w:sz w:val="14"/>
              </w:rPr>
              <w:t xml:space="preserve"> </w:t>
            </w:r>
            <w:r>
              <w:rPr>
                <w:sz w:val="14"/>
              </w:rPr>
              <w:t>је</w:t>
            </w:r>
            <w:r>
              <w:rPr>
                <w:spacing w:val="-5"/>
                <w:sz w:val="14"/>
              </w:rPr>
              <w:t xml:space="preserve"> </w:t>
            </w:r>
            <w:r>
              <w:rPr>
                <w:sz w:val="14"/>
              </w:rPr>
              <w:t>реч</w:t>
            </w:r>
            <w:r>
              <w:rPr>
                <w:spacing w:val="-5"/>
                <w:sz w:val="14"/>
              </w:rPr>
              <w:t xml:space="preserve"> </w:t>
            </w:r>
            <w:r>
              <w:rPr>
                <w:sz w:val="14"/>
              </w:rPr>
              <w:t>о</w:t>
            </w:r>
            <w:r>
              <w:rPr>
                <w:spacing w:val="-5"/>
                <w:sz w:val="14"/>
              </w:rPr>
              <w:t xml:space="preserve"> </w:t>
            </w:r>
            <w:r>
              <w:rPr>
                <w:sz w:val="14"/>
              </w:rPr>
              <w:t>његовој</w:t>
            </w:r>
            <w:r>
              <w:rPr>
                <w:spacing w:val="-5"/>
                <w:sz w:val="14"/>
              </w:rPr>
              <w:t xml:space="preserve"> </w:t>
            </w:r>
            <w:r>
              <w:rPr>
                <w:sz w:val="14"/>
              </w:rPr>
              <w:t>завршености</w:t>
            </w:r>
            <w:r>
              <w:rPr>
                <w:spacing w:val="40"/>
                <w:sz w:val="14"/>
              </w:rPr>
              <w:t xml:space="preserve"> </w:t>
            </w:r>
            <w:r>
              <w:rPr>
                <w:sz w:val="14"/>
              </w:rPr>
              <w:t>и</w:t>
            </w:r>
            <w:r>
              <w:rPr>
                <w:spacing w:val="-8"/>
                <w:sz w:val="14"/>
              </w:rPr>
              <w:t xml:space="preserve"> </w:t>
            </w:r>
            <w:r>
              <w:rPr>
                <w:sz w:val="14"/>
              </w:rPr>
              <w:t>употреби.</w:t>
            </w:r>
          </w:p>
        </w:tc>
        <w:tc>
          <w:tcPr>
            <w:tcW w:w="1701" w:type="dxa"/>
          </w:tcPr>
          <w:p w:rsidR="004B5447" w:rsidRDefault="00AA29E6">
            <w:pPr>
              <w:pStyle w:val="TableParagraph"/>
              <w:spacing w:before="98"/>
              <w:ind w:left="7" w:right="129"/>
              <w:jc w:val="center"/>
              <w:rPr>
                <w:sz w:val="14"/>
              </w:rPr>
            </w:pPr>
            <w:r>
              <w:rPr>
                <w:spacing w:val="-2"/>
                <w:sz w:val="14"/>
              </w:rPr>
              <w:t>ConditionOfFacilityValue</w:t>
            </w:r>
          </w:p>
        </w:tc>
        <w:tc>
          <w:tcPr>
            <w:tcW w:w="1701" w:type="dxa"/>
          </w:tcPr>
          <w:p w:rsidR="004B5447" w:rsidRDefault="004B5447">
            <w:pPr>
              <w:pStyle w:val="TableParagraph"/>
              <w:spacing w:before="0"/>
              <w:ind w:left="0"/>
              <w:rPr>
                <w:sz w:val="16"/>
              </w:rPr>
            </w:pPr>
          </w:p>
        </w:tc>
      </w:tr>
    </w:tbl>
    <w:p w:rsidR="004B5447" w:rsidRDefault="00AA29E6">
      <w:pPr>
        <w:pStyle w:val="ListParagraph"/>
        <w:numPr>
          <w:ilvl w:val="3"/>
          <w:numId w:val="67"/>
        </w:numPr>
        <w:tabs>
          <w:tab w:val="left" w:pos="3635"/>
        </w:tabs>
        <w:spacing w:before="9" w:line="400" w:lineRule="atLeast"/>
        <w:ind w:right="3352" w:firstLine="2543"/>
        <w:jc w:val="left"/>
        <w:rPr>
          <w:sz w:val="18"/>
        </w:rPr>
      </w:pPr>
      <w:r>
        <w:rPr>
          <w:sz w:val="18"/>
        </w:rPr>
        <w:t>Орган</w:t>
      </w:r>
      <w:r>
        <w:rPr>
          <w:spacing w:val="-11"/>
          <w:sz w:val="18"/>
        </w:rPr>
        <w:t xml:space="preserve"> </w:t>
      </w:r>
      <w:r>
        <w:rPr>
          <w:sz w:val="18"/>
        </w:rPr>
        <w:t>задужен</w:t>
      </w:r>
      <w:r>
        <w:rPr>
          <w:spacing w:val="-11"/>
          <w:sz w:val="18"/>
        </w:rPr>
        <w:t xml:space="preserve"> </w:t>
      </w:r>
      <w:r>
        <w:rPr>
          <w:sz w:val="18"/>
        </w:rPr>
        <w:t>за</w:t>
      </w:r>
      <w:r>
        <w:rPr>
          <w:spacing w:val="-10"/>
          <w:sz w:val="18"/>
        </w:rPr>
        <w:t xml:space="preserve"> </w:t>
      </w:r>
      <w:r>
        <w:rPr>
          <w:sz w:val="18"/>
        </w:rPr>
        <w:t>одржавање</w:t>
      </w:r>
      <w:r>
        <w:rPr>
          <w:spacing w:val="-10"/>
          <w:sz w:val="18"/>
        </w:rPr>
        <w:t xml:space="preserve"> </w:t>
      </w:r>
      <w:r>
        <w:rPr>
          <w:sz w:val="18"/>
        </w:rPr>
        <w:t>(MaintenanceAuthority) Орган задужен за одржавање елемента саобраћаја.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MaintenanceAuthority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authority</w:t>
            </w:r>
          </w:p>
        </w:tc>
        <w:tc>
          <w:tcPr>
            <w:tcW w:w="5386" w:type="dxa"/>
          </w:tcPr>
          <w:p w:rsidR="004B5447" w:rsidRDefault="00AA29E6">
            <w:pPr>
              <w:pStyle w:val="TableParagraph"/>
              <w:rPr>
                <w:sz w:val="14"/>
              </w:rPr>
            </w:pPr>
            <w:r>
              <w:rPr>
                <w:sz w:val="14"/>
              </w:rPr>
              <w:t>Назив</w:t>
            </w:r>
            <w:r>
              <w:rPr>
                <w:spacing w:val="-4"/>
                <w:sz w:val="14"/>
              </w:rPr>
              <w:t xml:space="preserve"> </w:t>
            </w:r>
            <w:r>
              <w:rPr>
                <w:sz w:val="14"/>
              </w:rPr>
              <w:t>органа</w:t>
            </w:r>
            <w:r>
              <w:rPr>
                <w:spacing w:val="-3"/>
                <w:sz w:val="14"/>
              </w:rPr>
              <w:t xml:space="preserve"> </w:t>
            </w:r>
            <w:r>
              <w:rPr>
                <w:sz w:val="14"/>
              </w:rPr>
              <w:t>задуженог</w:t>
            </w:r>
            <w:r>
              <w:rPr>
                <w:spacing w:val="-4"/>
                <w:sz w:val="14"/>
              </w:rPr>
              <w:t xml:space="preserve"> </w:t>
            </w:r>
            <w:r>
              <w:rPr>
                <w:sz w:val="14"/>
              </w:rPr>
              <w:t>за</w:t>
            </w:r>
            <w:r>
              <w:rPr>
                <w:spacing w:val="-2"/>
                <w:sz w:val="14"/>
              </w:rPr>
              <w:t xml:space="preserve"> одржавање</w:t>
            </w:r>
          </w:p>
        </w:tc>
        <w:tc>
          <w:tcPr>
            <w:tcW w:w="1701" w:type="dxa"/>
          </w:tcPr>
          <w:p w:rsidR="004B5447" w:rsidRDefault="00AA29E6">
            <w:pPr>
              <w:pStyle w:val="TableParagraph"/>
              <w:rPr>
                <w:sz w:val="14"/>
              </w:rPr>
            </w:pPr>
            <w:r>
              <w:rPr>
                <w:spacing w:val="-2"/>
                <w:sz w:val="14"/>
              </w:rPr>
              <w:t>CI_Citation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67"/>
        </w:numPr>
        <w:tabs>
          <w:tab w:val="left" w:pos="4400"/>
        </w:tabs>
        <w:ind w:left="4400"/>
        <w:jc w:val="left"/>
        <w:rPr>
          <w:sz w:val="18"/>
        </w:rPr>
      </w:pPr>
      <w:r>
        <w:rPr>
          <w:sz w:val="18"/>
        </w:rPr>
        <w:t>Стуб</w:t>
      </w:r>
      <w:r>
        <w:rPr>
          <w:spacing w:val="-8"/>
          <w:sz w:val="18"/>
        </w:rPr>
        <w:t xml:space="preserve"> </w:t>
      </w:r>
      <w:r>
        <w:rPr>
          <w:sz w:val="18"/>
        </w:rPr>
        <w:t>за</w:t>
      </w:r>
      <w:r>
        <w:rPr>
          <w:spacing w:val="-7"/>
          <w:sz w:val="18"/>
        </w:rPr>
        <w:t xml:space="preserve"> </w:t>
      </w:r>
      <w:r>
        <w:rPr>
          <w:sz w:val="18"/>
        </w:rPr>
        <w:t>означавање</w:t>
      </w:r>
      <w:r>
        <w:rPr>
          <w:spacing w:val="-7"/>
          <w:sz w:val="18"/>
        </w:rPr>
        <w:t xml:space="preserve"> </w:t>
      </w:r>
      <w:r>
        <w:rPr>
          <w:spacing w:val="-2"/>
          <w:sz w:val="18"/>
        </w:rPr>
        <w:t>(MarkerPost)</w:t>
      </w:r>
    </w:p>
    <w:p w:rsidR="004B5447" w:rsidRDefault="004B5447">
      <w:pPr>
        <w:pStyle w:val="BodyText"/>
        <w:spacing w:before="2"/>
        <w:rPr>
          <w:sz w:val="17"/>
        </w:rPr>
      </w:pPr>
    </w:p>
    <w:p w:rsidR="004B5447" w:rsidRDefault="00AA29E6">
      <w:pPr>
        <w:pStyle w:val="BodyText"/>
        <w:spacing w:line="232" w:lineRule="auto"/>
        <w:ind w:left="110" w:firstLine="396"/>
      </w:pPr>
      <w:r>
        <w:t>Показивач удаљености постављен дуж пута у саобраћајној мрежи, углавном у правилним размацима, који показује удаљеност од почетка пута или неке друге референтне тачке до тачке на којој се стуб за означавање налази.</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TransportPoint.</w:t>
      </w:r>
    </w:p>
    <w:p w:rsidR="004B5447" w:rsidRDefault="004B5447">
      <w:pPr>
        <w:pStyle w:val="BodyText"/>
        <w:spacing w:before="9"/>
        <w:rPr>
          <w:sz w:val="16"/>
        </w:rPr>
      </w:pPr>
    </w:p>
    <w:p w:rsidR="004B5447" w:rsidRDefault="00AA29E6">
      <w:pPr>
        <w:pStyle w:val="Heading1"/>
        <w:spacing w:after="42"/>
        <w:ind w:left="507"/>
      </w:pPr>
      <w:r>
        <w:t>А</w:t>
      </w:r>
      <w:r>
        <w:t>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MarkerPost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location</w:t>
            </w:r>
          </w:p>
        </w:tc>
        <w:tc>
          <w:tcPr>
            <w:tcW w:w="5386" w:type="dxa"/>
          </w:tcPr>
          <w:p w:rsidR="004B5447" w:rsidRDefault="00AA29E6">
            <w:pPr>
              <w:pStyle w:val="TableParagraph"/>
              <w:rPr>
                <w:sz w:val="14"/>
              </w:rPr>
            </w:pPr>
            <w:r>
              <w:rPr>
                <w:sz w:val="14"/>
              </w:rPr>
              <w:t>Удаљеност</w:t>
            </w:r>
            <w:r>
              <w:rPr>
                <w:spacing w:val="-6"/>
                <w:sz w:val="14"/>
              </w:rPr>
              <w:t xml:space="preserve"> </w:t>
            </w:r>
            <w:r>
              <w:rPr>
                <w:sz w:val="14"/>
              </w:rPr>
              <w:t>од</w:t>
            </w:r>
            <w:r>
              <w:rPr>
                <w:spacing w:val="-6"/>
                <w:sz w:val="14"/>
              </w:rPr>
              <w:t xml:space="preserve"> </w:t>
            </w:r>
            <w:r>
              <w:rPr>
                <w:sz w:val="14"/>
              </w:rPr>
              <w:t>почетка</w:t>
            </w:r>
            <w:r>
              <w:rPr>
                <w:spacing w:val="-6"/>
                <w:sz w:val="14"/>
              </w:rPr>
              <w:t xml:space="preserve"> </w:t>
            </w:r>
            <w:r>
              <w:rPr>
                <w:sz w:val="14"/>
              </w:rPr>
              <w:t>пута</w:t>
            </w:r>
            <w:r>
              <w:rPr>
                <w:spacing w:val="-6"/>
                <w:sz w:val="14"/>
              </w:rPr>
              <w:t xml:space="preserve"> </w:t>
            </w:r>
            <w:r>
              <w:rPr>
                <w:sz w:val="14"/>
              </w:rPr>
              <w:t>или</w:t>
            </w:r>
            <w:r>
              <w:rPr>
                <w:spacing w:val="-7"/>
                <w:sz w:val="14"/>
              </w:rPr>
              <w:t xml:space="preserve"> </w:t>
            </w:r>
            <w:r>
              <w:rPr>
                <w:sz w:val="14"/>
              </w:rPr>
              <w:t>неке</w:t>
            </w:r>
            <w:r>
              <w:rPr>
                <w:spacing w:val="-6"/>
                <w:sz w:val="14"/>
              </w:rPr>
              <w:t xml:space="preserve"> </w:t>
            </w:r>
            <w:r>
              <w:rPr>
                <w:sz w:val="14"/>
              </w:rPr>
              <w:t>друге</w:t>
            </w:r>
            <w:r>
              <w:rPr>
                <w:spacing w:val="-6"/>
                <w:sz w:val="14"/>
              </w:rPr>
              <w:t xml:space="preserve"> </w:t>
            </w:r>
            <w:r>
              <w:rPr>
                <w:sz w:val="14"/>
              </w:rPr>
              <w:t>референтне</w:t>
            </w:r>
            <w:r>
              <w:rPr>
                <w:spacing w:val="-6"/>
                <w:sz w:val="14"/>
              </w:rPr>
              <w:t xml:space="preserve"> </w:t>
            </w:r>
            <w:r>
              <w:rPr>
                <w:sz w:val="14"/>
              </w:rPr>
              <w:t>тачке</w:t>
            </w:r>
            <w:r>
              <w:rPr>
                <w:spacing w:val="-6"/>
                <w:sz w:val="14"/>
              </w:rPr>
              <w:t xml:space="preserve"> </w:t>
            </w:r>
            <w:r>
              <w:rPr>
                <w:sz w:val="14"/>
              </w:rPr>
              <w:t>до</w:t>
            </w:r>
            <w:r>
              <w:rPr>
                <w:spacing w:val="-6"/>
                <w:sz w:val="14"/>
              </w:rPr>
              <w:t xml:space="preserve"> </w:t>
            </w:r>
            <w:r>
              <w:rPr>
                <w:sz w:val="14"/>
              </w:rPr>
              <w:t>тачке</w:t>
            </w:r>
            <w:r>
              <w:rPr>
                <w:spacing w:val="-6"/>
                <w:sz w:val="14"/>
              </w:rPr>
              <w:t xml:space="preserve"> </w:t>
            </w:r>
            <w:r>
              <w:rPr>
                <w:sz w:val="14"/>
              </w:rPr>
              <w:t>на</w:t>
            </w:r>
            <w:r>
              <w:rPr>
                <w:spacing w:val="-6"/>
                <w:sz w:val="14"/>
              </w:rPr>
              <w:t xml:space="preserve"> </w:t>
            </w:r>
            <w:r>
              <w:rPr>
                <w:sz w:val="14"/>
              </w:rPr>
              <w:t>којој</w:t>
            </w:r>
            <w:r>
              <w:rPr>
                <w:spacing w:val="-6"/>
                <w:sz w:val="14"/>
              </w:rPr>
              <w:t xml:space="preserve"> </w:t>
            </w:r>
            <w:r>
              <w:rPr>
                <w:sz w:val="14"/>
              </w:rPr>
              <w:t>се</w:t>
            </w:r>
            <w:r>
              <w:rPr>
                <w:spacing w:val="-6"/>
                <w:sz w:val="14"/>
              </w:rPr>
              <w:t xml:space="preserve"> </w:t>
            </w:r>
            <w:r>
              <w:rPr>
                <w:sz w:val="14"/>
              </w:rPr>
              <w:t>стуб</w:t>
            </w:r>
            <w:r>
              <w:rPr>
                <w:spacing w:val="-6"/>
                <w:sz w:val="14"/>
              </w:rPr>
              <w:t xml:space="preserve"> </w:t>
            </w:r>
            <w:r>
              <w:rPr>
                <w:sz w:val="14"/>
              </w:rPr>
              <w:t>за</w:t>
            </w:r>
            <w:r>
              <w:rPr>
                <w:spacing w:val="40"/>
                <w:sz w:val="14"/>
              </w:rPr>
              <w:t xml:space="preserve"> </w:t>
            </w:r>
            <w:r>
              <w:rPr>
                <w:sz w:val="14"/>
              </w:rPr>
              <w:t>означавање</w:t>
            </w:r>
            <w:r>
              <w:rPr>
                <w:spacing w:val="-6"/>
                <w:sz w:val="14"/>
              </w:rPr>
              <w:t xml:space="preserve"> </w:t>
            </w:r>
            <w:r>
              <w:rPr>
                <w:sz w:val="14"/>
              </w:rPr>
              <w:t>налази.</w:t>
            </w:r>
          </w:p>
        </w:tc>
        <w:tc>
          <w:tcPr>
            <w:tcW w:w="1701" w:type="dxa"/>
          </w:tcPr>
          <w:p w:rsidR="004B5447" w:rsidRDefault="00AA29E6">
            <w:pPr>
              <w:pStyle w:val="TableParagraph"/>
              <w:spacing w:before="98"/>
              <w:rPr>
                <w:sz w:val="14"/>
              </w:rPr>
            </w:pPr>
            <w:r>
              <w:rPr>
                <w:spacing w:val="-2"/>
                <w:sz w:val="14"/>
              </w:rPr>
              <w:t>Distance</w:t>
            </w:r>
          </w:p>
        </w:tc>
        <w:tc>
          <w:tcPr>
            <w:tcW w:w="1701" w:type="dxa"/>
          </w:tcPr>
          <w:p w:rsidR="004B5447" w:rsidRDefault="004B5447">
            <w:pPr>
              <w:pStyle w:val="TableParagraph"/>
              <w:spacing w:before="0"/>
              <w:ind w:left="0"/>
              <w:rPr>
                <w:sz w:val="16"/>
              </w:rPr>
            </w:pPr>
          </w:p>
        </w:tc>
      </w:tr>
    </w:tbl>
    <w:p w:rsidR="004B5447" w:rsidRDefault="004B5447">
      <w:pPr>
        <w:pStyle w:val="BodyText"/>
        <w:spacing w:before="2"/>
        <w:rPr>
          <w:b/>
          <w:sz w:val="20"/>
        </w:rPr>
      </w:pPr>
    </w:p>
    <w:p w:rsidR="004B5447" w:rsidRDefault="00AA29E6">
      <w:pPr>
        <w:spacing w:after="42"/>
        <w:ind w:left="507"/>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MarkerPost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route</w:t>
            </w:r>
          </w:p>
        </w:tc>
        <w:tc>
          <w:tcPr>
            <w:tcW w:w="5386" w:type="dxa"/>
          </w:tcPr>
          <w:p w:rsidR="004B5447" w:rsidRDefault="00AA29E6">
            <w:pPr>
              <w:pStyle w:val="TableParagraph"/>
              <w:rPr>
                <w:sz w:val="14"/>
              </w:rPr>
            </w:pPr>
            <w:r>
              <w:rPr>
                <w:sz w:val="14"/>
              </w:rPr>
              <w:t>Пут</w:t>
            </w:r>
            <w:r>
              <w:rPr>
                <w:spacing w:val="-3"/>
                <w:sz w:val="14"/>
              </w:rPr>
              <w:t xml:space="preserve"> </w:t>
            </w:r>
            <w:r>
              <w:rPr>
                <w:sz w:val="14"/>
              </w:rPr>
              <w:t>у</w:t>
            </w:r>
            <w:r>
              <w:rPr>
                <w:spacing w:val="-3"/>
                <w:sz w:val="14"/>
              </w:rPr>
              <w:t xml:space="preserve"> </w:t>
            </w:r>
            <w:r>
              <w:rPr>
                <w:sz w:val="14"/>
              </w:rPr>
              <w:t>саобраћајној</w:t>
            </w:r>
            <w:r>
              <w:rPr>
                <w:spacing w:val="-3"/>
                <w:sz w:val="14"/>
              </w:rPr>
              <w:t xml:space="preserve"> </w:t>
            </w:r>
            <w:r>
              <w:rPr>
                <w:sz w:val="14"/>
              </w:rPr>
              <w:t>мрежи</w:t>
            </w:r>
            <w:r>
              <w:rPr>
                <w:spacing w:val="-4"/>
                <w:sz w:val="14"/>
              </w:rPr>
              <w:t xml:space="preserve"> </w:t>
            </w:r>
            <w:r>
              <w:rPr>
                <w:sz w:val="14"/>
              </w:rPr>
              <w:t>дуж</w:t>
            </w:r>
            <w:r>
              <w:rPr>
                <w:spacing w:val="-2"/>
                <w:sz w:val="14"/>
              </w:rPr>
              <w:t xml:space="preserve"> </w:t>
            </w:r>
            <w:r>
              <w:rPr>
                <w:sz w:val="14"/>
              </w:rPr>
              <w:t>кога</w:t>
            </w:r>
            <w:r>
              <w:rPr>
                <w:spacing w:val="-3"/>
                <w:sz w:val="14"/>
              </w:rPr>
              <w:t xml:space="preserve"> </w:t>
            </w:r>
            <w:r>
              <w:rPr>
                <w:sz w:val="14"/>
              </w:rPr>
              <w:t>је</w:t>
            </w:r>
            <w:r>
              <w:rPr>
                <w:spacing w:val="-3"/>
                <w:sz w:val="14"/>
              </w:rPr>
              <w:t xml:space="preserve"> </w:t>
            </w:r>
            <w:r>
              <w:rPr>
                <w:sz w:val="14"/>
              </w:rPr>
              <w:t>стуб</w:t>
            </w:r>
            <w:r>
              <w:rPr>
                <w:spacing w:val="-3"/>
                <w:sz w:val="14"/>
              </w:rPr>
              <w:t xml:space="preserve"> </w:t>
            </w:r>
            <w:r>
              <w:rPr>
                <w:sz w:val="14"/>
              </w:rPr>
              <w:t>за</w:t>
            </w:r>
            <w:r>
              <w:rPr>
                <w:spacing w:val="-3"/>
                <w:sz w:val="14"/>
              </w:rPr>
              <w:t xml:space="preserve"> </w:t>
            </w:r>
            <w:r>
              <w:rPr>
                <w:sz w:val="14"/>
              </w:rPr>
              <w:t>означавање</w:t>
            </w:r>
            <w:r>
              <w:rPr>
                <w:spacing w:val="-2"/>
                <w:sz w:val="14"/>
              </w:rPr>
              <w:t xml:space="preserve"> постављен.</w:t>
            </w:r>
          </w:p>
        </w:tc>
        <w:tc>
          <w:tcPr>
            <w:tcW w:w="1701" w:type="dxa"/>
          </w:tcPr>
          <w:p w:rsidR="004B5447" w:rsidRDefault="00AA29E6">
            <w:pPr>
              <w:pStyle w:val="TableParagraph"/>
              <w:rPr>
                <w:sz w:val="14"/>
              </w:rPr>
            </w:pPr>
            <w:r>
              <w:rPr>
                <w:spacing w:val="-2"/>
                <w:sz w:val="14"/>
              </w:rPr>
              <w:t>TransportLinkSet</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4313"/>
        </w:tabs>
        <w:spacing w:before="9" w:line="400" w:lineRule="atLeast"/>
        <w:ind w:right="4030" w:firstLine="3221"/>
        <w:jc w:val="left"/>
        <w:rPr>
          <w:sz w:val="18"/>
        </w:rPr>
      </w:pPr>
      <w:r>
        <w:rPr>
          <w:sz w:val="18"/>
        </w:rPr>
        <w:t>Власнички</w:t>
      </w:r>
      <w:r>
        <w:rPr>
          <w:spacing w:val="-12"/>
          <w:sz w:val="18"/>
        </w:rPr>
        <w:t xml:space="preserve"> </w:t>
      </w:r>
      <w:r>
        <w:rPr>
          <w:sz w:val="18"/>
        </w:rPr>
        <w:t>орган</w:t>
      </w:r>
      <w:r>
        <w:rPr>
          <w:spacing w:val="-11"/>
          <w:sz w:val="18"/>
        </w:rPr>
        <w:t xml:space="preserve"> </w:t>
      </w:r>
      <w:r>
        <w:rPr>
          <w:sz w:val="18"/>
        </w:rPr>
        <w:t>(OwnerAuthority) Орган који је власник елемента саобраћаја.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OwnerAuthority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authority</w:t>
            </w:r>
          </w:p>
        </w:tc>
        <w:tc>
          <w:tcPr>
            <w:tcW w:w="5386" w:type="dxa"/>
          </w:tcPr>
          <w:p w:rsidR="004B5447" w:rsidRDefault="00AA29E6">
            <w:pPr>
              <w:pStyle w:val="TableParagraph"/>
              <w:rPr>
                <w:sz w:val="14"/>
              </w:rPr>
            </w:pPr>
            <w:r>
              <w:rPr>
                <w:sz w:val="14"/>
              </w:rPr>
              <w:t>Назив</w:t>
            </w:r>
            <w:r>
              <w:rPr>
                <w:spacing w:val="-9"/>
                <w:sz w:val="14"/>
              </w:rPr>
              <w:t xml:space="preserve"> </w:t>
            </w:r>
            <w:r>
              <w:rPr>
                <w:sz w:val="14"/>
              </w:rPr>
              <w:t>власничког</w:t>
            </w:r>
            <w:r>
              <w:rPr>
                <w:spacing w:val="-8"/>
                <w:sz w:val="14"/>
              </w:rPr>
              <w:t xml:space="preserve"> </w:t>
            </w:r>
            <w:r>
              <w:rPr>
                <w:spacing w:val="-2"/>
                <w:sz w:val="14"/>
              </w:rPr>
              <w:t>органа</w:t>
            </w:r>
          </w:p>
        </w:tc>
        <w:tc>
          <w:tcPr>
            <w:tcW w:w="1701" w:type="dxa"/>
          </w:tcPr>
          <w:p w:rsidR="004B5447" w:rsidRDefault="00AA29E6">
            <w:pPr>
              <w:pStyle w:val="TableParagraph"/>
              <w:rPr>
                <w:sz w:val="14"/>
              </w:rPr>
            </w:pPr>
            <w:r>
              <w:rPr>
                <w:spacing w:val="-2"/>
                <w:sz w:val="14"/>
              </w:rPr>
              <w:t>CI_Citation</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67"/>
        </w:numPr>
        <w:tabs>
          <w:tab w:val="left" w:pos="3890"/>
        </w:tabs>
        <w:spacing w:before="9" w:line="400" w:lineRule="atLeast"/>
        <w:ind w:right="3606" w:firstLine="2798"/>
        <w:jc w:val="left"/>
        <w:rPr>
          <w:sz w:val="18"/>
        </w:rPr>
      </w:pPr>
      <w:r>
        <w:rPr>
          <w:sz w:val="18"/>
        </w:rPr>
        <w:t>Ограничење</w:t>
      </w:r>
      <w:r>
        <w:rPr>
          <w:spacing w:val="-12"/>
          <w:sz w:val="18"/>
        </w:rPr>
        <w:t xml:space="preserve"> </w:t>
      </w:r>
      <w:r>
        <w:rPr>
          <w:sz w:val="18"/>
        </w:rPr>
        <w:t>за</w:t>
      </w:r>
      <w:r>
        <w:rPr>
          <w:spacing w:val="-11"/>
          <w:sz w:val="18"/>
        </w:rPr>
        <w:t xml:space="preserve"> </w:t>
      </w:r>
      <w:r>
        <w:rPr>
          <w:sz w:val="18"/>
        </w:rPr>
        <w:t>возила</w:t>
      </w:r>
      <w:r>
        <w:rPr>
          <w:spacing w:val="-11"/>
          <w:sz w:val="18"/>
        </w:rPr>
        <w:t xml:space="preserve"> </w:t>
      </w:r>
      <w:r>
        <w:rPr>
          <w:sz w:val="18"/>
        </w:rPr>
        <w:t>(RestrictionForVehicles) Ограничење за возила на елементу саобраћаја.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RestrictionForVehicles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measure</w:t>
            </w:r>
          </w:p>
        </w:tc>
        <w:tc>
          <w:tcPr>
            <w:tcW w:w="5386" w:type="dxa"/>
          </w:tcPr>
          <w:p w:rsidR="004B5447" w:rsidRDefault="00AA29E6">
            <w:pPr>
              <w:pStyle w:val="TableParagraph"/>
              <w:rPr>
                <w:sz w:val="14"/>
              </w:rPr>
            </w:pPr>
            <w:r>
              <w:rPr>
                <w:sz w:val="14"/>
              </w:rPr>
              <w:t>Мера</w:t>
            </w:r>
            <w:r>
              <w:rPr>
                <w:spacing w:val="-2"/>
                <w:sz w:val="14"/>
              </w:rPr>
              <w:t xml:space="preserve"> ограничења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restrictionType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ограничења</w:t>
            </w:r>
          </w:p>
        </w:tc>
        <w:tc>
          <w:tcPr>
            <w:tcW w:w="1701" w:type="dxa"/>
          </w:tcPr>
          <w:p w:rsidR="004B5447" w:rsidRDefault="00AA29E6">
            <w:pPr>
              <w:pStyle w:val="TableParagraph"/>
              <w:rPr>
                <w:sz w:val="14"/>
              </w:rPr>
            </w:pPr>
            <w:r>
              <w:rPr>
                <w:spacing w:val="-2"/>
                <w:sz w:val="14"/>
              </w:rPr>
              <w:t>RestrictionTypeValue</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67"/>
        </w:numPr>
        <w:tabs>
          <w:tab w:val="left" w:pos="3826"/>
        </w:tabs>
        <w:spacing w:before="10" w:line="400" w:lineRule="atLeast"/>
        <w:ind w:right="3543" w:firstLine="2734"/>
        <w:jc w:val="left"/>
        <w:rPr>
          <w:sz w:val="18"/>
        </w:rPr>
      </w:pPr>
      <w:r>
        <w:rPr>
          <w:sz w:val="18"/>
        </w:rPr>
        <w:t>Смер</w:t>
      </w:r>
      <w:r>
        <w:rPr>
          <w:spacing w:val="-12"/>
          <w:sz w:val="18"/>
        </w:rPr>
        <w:t xml:space="preserve"> </w:t>
      </w:r>
      <w:r>
        <w:rPr>
          <w:sz w:val="18"/>
        </w:rPr>
        <w:t>кретања</w:t>
      </w:r>
      <w:r>
        <w:rPr>
          <w:spacing w:val="-11"/>
          <w:sz w:val="18"/>
        </w:rPr>
        <w:t xml:space="preserve"> </w:t>
      </w:r>
      <w:r>
        <w:rPr>
          <w:sz w:val="18"/>
        </w:rPr>
        <w:t>саобраћаја</w:t>
      </w:r>
      <w:r>
        <w:rPr>
          <w:spacing w:val="-11"/>
          <w:sz w:val="18"/>
        </w:rPr>
        <w:t xml:space="preserve"> </w:t>
      </w:r>
      <w:r>
        <w:rPr>
          <w:sz w:val="18"/>
        </w:rPr>
        <w:t>(TrafficFlowDirection) Показује смер кретања саобраћаја у односу на смер вектора саобраћајне везе.</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TrafficFlowDirection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direction</w:t>
            </w:r>
          </w:p>
        </w:tc>
        <w:tc>
          <w:tcPr>
            <w:tcW w:w="5386" w:type="dxa"/>
          </w:tcPr>
          <w:p w:rsidR="004B5447" w:rsidRDefault="00AA29E6">
            <w:pPr>
              <w:pStyle w:val="TableParagraph"/>
              <w:rPr>
                <w:sz w:val="14"/>
              </w:rPr>
            </w:pPr>
            <w:r>
              <w:rPr>
                <w:sz w:val="14"/>
              </w:rPr>
              <w:t>Показује</w:t>
            </w:r>
            <w:r>
              <w:rPr>
                <w:spacing w:val="-2"/>
                <w:sz w:val="14"/>
              </w:rPr>
              <w:t xml:space="preserve"> </w:t>
            </w:r>
            <w:r>
              <w:rPr>
                <w:sz w:val="14"/>
              </w:rPr>
              <w:t>смер</w:t>
            </w:r>
            <w:r>
              <w:rPr>
                <w:spacing w:val="-2"/>
                <w:sz w:val="14"/>
              </w:rPr>
              <w:t xml:space="preserve"> </w:t>
            </w:r>
            <w:r>
              <w:rPr>
                <w:sz w:val="14"/>
              </w:rPr>
              <w:t>кретања</w:t>
            </w:r>
            <w:r>
              <w:rPr>
                <w:spacing w:val="-1"/>
                <w:sz w:val="14"/>
              </w:rPr>
              <w:t xml:space="preserve"> </w:t>
            </w:r>
            <w:r>
              <w:rPr>
                <w:spacing w:val="-2"/>
                <w:sz w:val="14"/>
              </w:rPr>
              <w:t>саобраћаја.</w:t>
            </w:r>
          </w:p>
        </w:tc>
        <w:tc>
          <w:tcPr>
            <w:tcW w:w="1701" w:type="dxa"/>
          </w:tcPr>
          <w:p w:rsidR="004B5447" w:rsidRDefault="00AA29E6">
            <w:pPr>
              <w:pStyle w:val="TableParagraph"/>
              <w:rPr>
                <w:sz w:val="14"/>
              </w:rPr>
            </w:pPr>
            <w:r>
              <w:rPr>
                <w:spacing w:val="-2"/>
                <w:sz w:val="14"/>
              </w:rPr>
              <w:t>LinkDirectionValue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TrafficFlowDirection</w:t>
      </w:r>
    </w:p>
    <w:p w:rsidR="004B5447" w:rsidRDefault="00AA29E6">
      <w:pPr>
        <w:pStyle w:val="BodyText"/>
        <w:spacing w:line="203" w:lineRule="exact"/>
        <w:ind w:left="507"/>
      </w:pPr>
      <w:r>
        <w:t>Ово</w:t>
      </w:r>
      <w:r>
        <w:rPr>
          <w:spacing w:val="-5"/>
        </w:rPr>
        <w:t xml:space="preserve"> </w:t>
      </w:r>
      <w:r>
        <w:t>својство</w:t>
      </w:r>
      <w:r>
        <w:rPr>
          <w:spacing w:val="-3"/>
        </w:rPr>
        <w:t xml:space="preserve"> </w:t>
      </w:r>
      <w:r>
        <w:t>може</w:t>
      </w:r>
      <w:r>
        <w:rPr>
          <w:spacing w:val="-3"/>
        </w:rPr>
        <w:t xml:space="preserve"> </w:t>
      </w:r>
      <w:r>
        <w:t>да</w:t>
      </w:r>
      <w:r>
        <w:rPr>
          <w:spacing w:val="-2"/>
        </w:rPr>
        <w:t xml:space="preserve"> </w:t>
      </w:r>
      <w:r>
        <w:t>се</w:t>
      </w:r>
      <w:r>
        <w:rPr>
          <w:spacing w:val="-3"/>
        </w:rPr>
        <w:t xml:space="preserve"> </w:t>
      </w:r>
      <w:r>
        <w:t>повеже</w:t>
      </w:r>
      <w:r>
        <w:rPr>
          <w:spacing w:val="-3"/>
        </w:rPr>
        <w:t xml:space="preserve"> </w:t>
      </w:r>
      <w:r>
        <w:t>само</w:t>
      </w:r>
      <w:r>
        <w:rPr>
          <w:spacing w:val="-2"/>
        </w:rPr>
        <w:t xml:space="preserve"> </w:t>
      </w:r>
      <w:r>
        <w:t>са</w:t>
      </w:r>
      <w:r>
        <w:rPr>
          <w:spacing w:val="-3"/>
        </w:rPr>
        <w:t xml:space="preserve"> </w:t>
      </w:r>
      <w:r>
        <w:t>геопросторним</w:t>
      </w:r>
      <w:r>
        <w:rPr>
          <w:spacing w:val="-3"/>
        </w:rPr>
        <w:t xml:space="preserve"> </w:t>
      </w:r>
      <w:r>
        <w:t>објектом</w:t>
      </w:r>
      <w:r>
        <w:rPr>
          <w:spacing w:val="-2"/>
        </w:rPr>
        <w:t xml:space="preserve"> </w:t>
      </w:r>
      <w:r>
        <w:t>типа</w:t>
      </w:r>
      <w:r>
        <w:rPr>
          <w:spacing w:val="-3"/>
        </w:rPr>
        <w:t xml:space="preserve"> </w:t>
      </w:r>
      <w:r>
        <w:t>Link</w:t>
      </w:r>
      <w:r>
        <w:rPr>
          <w:spacing w:val="-3"/>
        </w:rPr>
        <w:t xml:space="preserve"> </w:t>
      </w:r>
      <w:r>
        <w:t>или</w:t>
      </w:r>
      <w:r>
        <w:rPr>
          <w:spacing w:val="-3"/>
        </w:rPr>
        <w:t xml:space="preserve"> </w:t>
      </w:r>
      <w:r>
        <w:rPr>
          <w:spacing w:val="-2"/>
        </w:rPr>
        <w:t>LinkSequence.</w:t>
      </w:r>
    </w:p>
    <w:p w:rsidR="004B5447" w:rsidRDefault="00AA29E6">
      <w:pPr>
        <w:pStyle w:val="ListParagraph"/>
        <w:numPr>
          <w:ilvl w:val="3"/>
          <w:numId w:val="67"/>
        </w:numPr>
        <w:tabs>
          <w:tab w:val="left" w:pos="4261"/>
        </w:tabs>
        <w:spacing w:before="11" w:line="400" w:lineRule="exact"/>
        <w:ind w:right="3977" w:firstLine="3169"/>
        <w:jc w:val="left"/>
        <w:rPr>
          <w:sz w:val="18"/>
        </w:rPr>
      </w:pPr>
      <w:r>
        <w:rPr>
          <w:sz w:val="18"/>
        </w:rPr>
        <w:t>Подручје</w:t>
      </w:r>
      <w:r>
        <w:rPr>
          <w:spacing w:val="-12"/>
          <w:sz w:val="18"/>
        </w:rPr>
        <w:t xml:space="preserve"> </w:t>
      </w:r>
      <w:r>
        <w:rPr>
          <w:sz w:val="18"/>
        </w:rPr>
        <w:t>саобраћаја</w:t>
      </w:r>
      <w:r>
        <w:rPr>
          <w:spacing w:val="-11"/>
          <w:sz w:val="18"/>
        </w:rPr>
        <w:t xml:space="preserve"> </w:t>
      </w:r>
      <w:r>
        <w:rPr>
          <w:sz w:val="18"/>
        </w:rPr>
        <w:t>(TransportArea) Површина која показује просторни обухват елемента саобраћајне мреже.</w:t>
      </w:r>
    </w:p>
    <w:p w:rsidR="004B5447" w:rsidRDefault="00AA29E6">
      <w:pPr>
        <w:pStyle w:val="BodyText"/>
        <w:spacing w:line="155"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NetworkArea.</w:t>
      </w:r>
    </w:p>
    <w:p w:rsidR="004B5447" w:rsidRDefault="00AA29E6">
      <w:pPr>
        <w:pStyle w:val="BodyText"/>
        <w:spacing w:before="2" w:line="232" w:lineRule="auto"/>
        <w:ind w:left="507" w:right="8094"/>
      </w:pPr>
      <w:r>
        <w:t>Подтип</w:t>
      </w:r>
      <w:r>
        <w:rPr>
          <w:spacing w:val="-5"/>
        </w:rPr>
        <w:t xml:space="preserve"> </w:t>
      </w:r>
      <w:r>
        <w:t>је</w:t>
      </w:r>
      <w:r>
        <w:rPr>
          <w:spacing w:val="-3"/>
        </w:rPr>
        <w:t xml:space="preserve"> </w:t>
      </w:r>
      <w:r>
        <w:t>типа</w:t>
      </w:r>
      <w:r>
        <w:rPr>
          <w:spacing w:val="-6"/>
        </w:rPr>
        <w:t xml:space="preserve"> </w:t>
      </w:r>
      <w:r>
        <w:rPr>
          <w:spacing w:val="-2"/>
        </w:rPr>
        <w:t>TransportObject.</w:t>
      </w:r>
    </w:p>
    <w:p w:rsidR="004B5447" w:rsidRDefault="00AA29E6">
      <w:pPr>
        <w:pStyle w:val="BodyText"/>
        <w:spacing w:line="232" w:lineRule="auto"/>
        <w:ind w:left="507" w:right="8094"/>
      </w:pPr>
      <w:r>
        <w:t>Апстрактан</w:t>
      </w:r>
      <w:r>
        <w:rPr>
          <w:spacing w:val="-1"/>
        </w:rPr>
        <w:t xml:space="preserve"> </w:t>
      </w:r>
      <w:r>
        <w:rPr>
          <w:spacing w:val="-5"/>
        </w:rPr>
        <w:t>је.</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TransportArea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4"/>
                <w:sz w:val="14"/>
              </w:rPr>
              <w:t xml:space="preserve"> </w:t>
            </w:r>
            <w:r>
              <w:rPr>
                <w:sz w:val="14"/>
              </w:rPr>
              <w:t>настанка</w:t>
            </w:r>
            <w:r>
              <w:rPr>
                <w:spacing w:val="-3"/>
                <w:sz w:val="14"/>
              </w:rPr>
              <w:t xml:space="preserve"> </w:t>
            </w:r>
            <w:r>
              <w:rPr>
                <w:sz w:val="14"/>
              </w:rPr>
              <w:t>подручја</w:t>
            </w:r>
            <w:r>
              <w:rPr>
                <w:spacing w:val="-3"/>
                <w:sz w:val="14"/>
              </w:rPr>
              <w:t xml:space="preserve"> </w:t>
            </w:r>
            <w:r>
              <w:rPr>
                <w:sz w:val="14"/>
              </w:rPr>
              <w:t>саобраћаја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подручја</w:t>
            </w:r>
            <w:r>
              <w:rPr>
                <w:spacing w:val="-3"/>
                <w:sz w:val="14"/>
              </w:rPr>
              <w:t xml:space="preserve"> </w:t>
            </w:r>
            <w:r>
              <w:rPr>
                <w:sz w:val="14"/>
              </w:rPr>
              <w:t>саобраћаја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line="202" w:lineRule="exact"/>
        <w:ind w:left="790"/>
        <w:jc w:val="both"/>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TransportArea</w:t>
      </w:r>
    </w:p>
    <w:p w:rsidR="004B5447" w:rsidRDefault="00AA29E6">
      <w:pPr>
        <w:pStyle w:val="BodyText"/>
        <w:spacing w:line="202" w:lineRule="exact"/>
        <w:ind w:left="790"/>
        <w:jc w:val="both"/>
      </w:pPr>
      <w:r>
        <w:t>Сва</w:t>
      </w:r>
      <w:r>
        <w:rPr>
          <w:spacing w:val="-4"/>
        </w:rPr>
        <w:t xml:space="preserve"> </w:t>
      </w:r>
      <w:r>
        <w:t>подручја</w:t>
      </w:r>
      <w:r>
        <w:rPr>
          <w:spacing w:val="-4"/>
        </w:rPr>
        <w:t xml:space="preserve"> </w:t>
      </w:r>
      <w:r>
        <w:t>саобраћаја</w:t>
      </w:r>
      <w:r>
        <w:rPr>
          <w:spacing w:val="-4"/>
        </w:rPr>
        <w:t xml:space="preserve"> </w:t>
      </w:r>
      <w:r>
        <w:t>имају</w:t>
      </w:r>
      <w:r>
        <w:rPr>
          <w:spacing w:val="-4"/>
        </w:rPr>
        <w:t xml:space="preserve"> </w:t>
      </w:r>
      <w:r>
        <w:t>спољњи</w:t>
      </w:r>
      <w:r>
        <w:rPr>
          <w:spacing w:val="-5"/>
        </w:rPr>
        <w:t xml:space="preserve"> </w:t>
      </w:r>
      <w:r>
        <w:t>објектни</w:t>
      </w:r>
      <w:r>
        <w:rPr>
          <w:spacing w:val="-4"/>
        </w:rPr>
        <w:t xml:space="preserve"> </w:t>
      </w:r>
      <w:r>
        <w:rPr>
          <w:spacing w:val="-2"/>
        </w:rPr>
        <w:t>идентификатор.</w:t>
      </w:r>
    </w:p>
    <w:p w:rsidR="004B5447" w:rsidRDefault="00AA29E6">
      <w:pPr>
        <w:pStyle w:val="ListParagraph"/>
        <w:numPr>
          <w:ilvl w:val="3"/>
          <w:numId w:val="67"/>
        </w:numPr>
        <w:tabs>
          <w:tab w:val="left" w:pos="4676"/>
        </w:tabs>
        <w:spacing w:before="159"/>
        <w:ind w:left="4676"/>
        <w:jc w:val="left"/>
        <w:rPr>
          <w:sz w:val="18"/>
        </w:rPr>
      </w:pPr>
      <w:r>
        <w:rPr>
          <w:sz w:val="18"/>
        </w:rPr>
        <w:t xml:space="preserve">Саобраћајна веза </w:t>
      </w:r>
      <w:r>
        <w:rPr>
          <w:spacing w:val="-2"/>
          <w:sz w:val="18"/>
        </w:rPr>
        <w:t>(TransportLink)</w:t>
      </w:r>
    </w:p>
    <w:p w:rsidR="004B5447" w:rsidRDefault="004B5447">
      <w:pPr>
        <w:pStyle w:val="BodyText"/>
        <w:spacing w:before="10"/>
        <w:rPr>
          <w:sz w:val="16"/>
        </w:rPr>
      </w:pPr>
    </w:p>
    <w:p w:rsidR="004B5447" w:rsidRDefault="00AA29E6">
      <w:pPr>
        <w:pStyle w:val="BodyText"/>
        <w:spacing w:line="228" w:lineRule="auto"/>
        <w:ind w:left="790" w:right="1273"/>
      </w:pPr>
      <w:r>
        <w:t>Линеарни</w:t>
      </w:r>
      <w:r>
        <w:rPr>
          <w:spacing w:val="-5"/>
        </w:rPr>
        <w:t xml:space="preserve"> </w:t>
      </w:r>
      <w:r>
        <w:t>геопросторни</w:t>
      </w:r>
      <w:r>
        <w:rPr>
          <w:spacing w:val="-5"/>
        </w:rPr>
        <w:t xml:space="preserve"> </w:t>
      </w:r>
      <w:r>
        <w:t>објекат</w:t>
      </w:r>
      <w:r>
        <w:rPr>
          <w:spacing w:val="-5"/>
        </w:rPr>
        <w:t xml:space="preserve"> </w:t>
      </w:r>
      <w:r>
        <w:t>који</w:t>
      </w:r>
      <w:r>
        <w:rPr>
          <w:spacing w:val="-5"/>
        </w:rPr>
        <w:t xml:space="preserve"> </w:t>
      </w:r>
      <w:r>
        <w:t>описује</w:t>
      </w:r>
      <w:r>
        <w:rPr>
          <w:spacing w:val="-5"/>
        </w:rPr>
        <w:t xml:space="preserve"> </w:t>
      </w:r>
      <w:r>
        <w:t>геометрију</w:t>
      </w:r>
      <w:r>
        <w:rPr>
          <w:spacing w:val="-5"/>
        </w:rPr>
        <w:t xml:space="preserve"> </w:t>
      </w:r>
      <w:r>
        <w:t>и</w:t>
      </w:r>
      <w:r>
        <w:rPr>
          <w:spacing w:val="-5"/>
        </w:rPr>
        <w:t xml:space="preserve"> </w:t>
      </w:r>
      <w:r>
        <w:t>повезаност</w:t>
      </w:r>
      <w:r>
        <w:rPr>
          <w:spacing w:val="-5"/>
        </w:rPr>
        <w:t xml:space="preserve"> </w:t>
      </w:r>
      <w:r>
        <w:t>саобраћајне</w:t>
      </w:r>
      <w:r>
        <w:rPr>
          <w:spacing w:val="-5"/>
        </w:rPr>
        <w:t xml:space="preserve"> </w:t>
      </w:r>
      <w:r>
        <w:t>мреже</w:t>
      </w:r>
      <w:r>
        <w:rPr>
          <w:spacing w:val="-5"/>
        </w:rPr>
        <w:t xml:space="preserve"> </w:t>
      </w:r>
      <w:r>
        <w:t>између</w:t>
      </w:r>
      <w:r>
        <w:rPr>
          <w:spacing w:val="-5"/>
        </w:rPr>
        <w:t xml:space="preserve"> </w:t>
      </w:r>
      <w:r>
        <w:t>две</w:t>
      </w:r>
      <w:r>
        <w:rPr>
          <w:spacing w:val="-5"/>
        </w:rPr>
        <w:t xml:space="preserve"> </w:t>
      </w:r>
      <w:r>
        <w:t>тачке</w:t>
      </w:r>
      <w:r>
        <w:rPr>
          <w:spacing w:val="-5"/>
        </w:rPr>
        <w:t xml:space="preserve"> </w:t>
      </w:r>
      <w:r>
        <w:t>те</w:t>
      </w:r>
      <w:r>
        <w:rPr>
          <w:spacing w:val="-5"/>
        </w:rPr>
        <w:t xml:space="preserve"> </w:t>
      </w:r>
      <w:r>
        <w:t>мреже. Овај тип је подтип типа Link.</w:t>
      </w:r>
    </w:p>
    <w:p w:rsidR="004B5447" w:rsidRDefault="00AA29E6">
      <w:pPr>
        <w:pStyle w:val="BodyText"/>
        <w:spacing w:line="228" w:lineRule="auto"/>
        <w:ind w:left="790" w:right="7810"/>
      </w:pPr>
      <w:r>
        <w:t>Подтип</w:t>
      </w:r>
      <w:r>
        <w:rPr>
          <w:spacing w:val="-5"/>
        </w:rPr>
        <w:t xml:space="preserve"> </w:t>
      </w:r>
      <w:r>
        <w:t>је</w:t>
      </w:r>
      <w:r>
        <w:rPr>
          <w:spacing w:val="-3"/>
        </w:rPr>
        <w:t xml:space="preserve"> </w:t>
      </w:r>
      <w:r>
        <w:t>типа</w:t>
      </w:r>
      <w:r>
        <w:rPr>
          <w:spacing w:val="-6"/>
        </w:rPr>
        <w:t xml:space="preserve"> </w:t>
      </w:r>
      <w:r>
        <w:rPr>
          <w:spacing w:val="-2"/>
        </w:rPr>
        <w:t>TransportObject.</w:t>
      </w:r>
    </w:p>
    <w:p w:rsidR="004B5447" w:rsidRDefault="00AA29E6">
      <w:pPr>
        <w:pStyle w:val="BodyText"/>
        <w:spacing w:line="228" w:lineRule="auto"/>
        <w:ind w:left="790" w:right="7810"/>
      </w:pPr>
      <w:r>
        <w:t>Апстрактан</w:t>
      </w:r>
      <w:r>
        <w:rPr>
          <w:spacing w:val="-1"/>
        </w:rPr>
        <w:t xml:space="preserve"> </w:t>
      </w:r>
      <w:r>
        <w:rPr>
          <w:spacing w:val="-5"/>
        </w:rPr>
        <w:t>је.</w:t>
      </w:r>
    </w:p>
    <w:p w:rsidR="004B5447" w:rsidRDefault="004B5447">
      <w:pPr>
        <w:pStyle w:val="BodyText"/>
        <w:spacing w:before="1"/>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3"/>
                <w:sz w:val="14"/>
              </w:rPr>
              <w:t xml:space="preserve"> </w:t>
            </w:r>
            <w:r>
              <w:rPr>
                <w:sz w:val="14"/>
              </w:rPr>
              <w:t>настанка</w:t>
            </w:r>
            <w:r>
              <w:rPr>
                <w:spacing w:val="-2"/>
                <w:sz w:val="14"/>
              </w:rPr>
              <w:t xml:space="preserve"> </w:t>
            </w:r>
            <w:r>
              <w:rPr>
                <w:sz w:val="14"/>
              </w:rPr>
              <w:t>саобраћајне</w:t>
            </w:r>
            <w:r>
              <w:rPr>
                <w:spacing w:val="-2"/>
                <w:sz w:val="14"/>
              </w:rPr>
              <w:t xml:space="preserve"> </w:t>
            </w:r>
            <w:r>
              <w:rPr>
                <w:sz w:val="14"/>
              </w:rPr>
              <w:t>везе</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2"/>
                <w:sz w:val="14"/>
              </w:rPr>
              <w:t xml:space="preserve"> </w:t>
            </w:r>
            <w:r>
              <w:rPr>
                <w:sz w:val="14"/>
              </w:rPr>
              <w:t>престанка</w:t>
            </w:r>
            <w:r>
              <w:rPr>
                <w:spacing w:val="-1"/>
                <w:sz w:val="14"/>
              </w:rPr>
              <w:t xml:space="preserve"> </w:t>
            </w:r>
            <w:r>
              <w:rPr>
                <w:sz w:val="14"/>
              </w:rPr>
              <w:t>постојања</w:t>
            </w:r>
            <w:r>
              <w:rPr>
                <w:spacing w:val="-1"/>
                <w:sz w:val="14"/>
              </w:rPr>
              <w:t xml:space="preserve"> </w:t>
            </w:r>
            <w:r>
              <w:rPr>
                <w:sz w:val="14"/>
              </w:rPr>
              <w:t>саобраћајне</w:t>
            </w:r>
            <w:r>
              <w:rPr>
                <w:spacing w:val="-2"/>
                <w:sz w:val="14"/>
              </w:rPr>
              <w:t xml:space="preserve"> </w:t>
            </w:r>
            <w:r>
              <w:rPr>
                <w:sz w:val="14"/>
              </w:rPr>
              <w:t>везе</w:t>
            </w:r>
            <w:r>
              <w:rPr>
                <w:spacing w:val="-1"/>
                <w:sz w:val="14"/>
              </w:rPr>
              <w:t xml:space="preserve"> </w:t>
            </w:r>
            <w:r>
              <w:rPr>
                <w:sz w:val="14"/>
              </w:rPr>
              <w:t>у</w:t>
            </w:r>
            <w:r>
              <w:rPr>
                <w:spacing w:val="-1"/>
                <w:sz w:val="14"/>
              </w:rPr>
              <w:t xml:space="preserve"> </w:t>
            </w:r>
            <w:r>
              <w:rPr>
                <w:sz w:val="14"/>
              </w:rPr>
              <w:t>стварном</w:t>
            </w:r>
            <w:r>
              <w:rPr>
                <w:spacing w:val="-1"/>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line="202" w:lineRule="exact"/>
        <w:ind w:left="790"/>
        <w:jc w:val="both"/>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TransportLink</w:t>
      </w:r>
    </w:p>
    <w:p w:rsidR="004B5447" w:rsidRDefault="00AA29E6">
      <w:pPr>
        <w:pStyle w:val="BodyText"/>
        <w:spacing w:line="202" w:lineRule="exact"/>
        <w:ind w:left="790"/>
        <w:jc w:val="both"/>
      </w:pPr>
      <w:r>
        <w:t>Све</w:t>
      </w:r>
      <w:r>
        <w:rPr>
          <w:spacing w:val="-3"/>
        </w:rPr>
        <w:t xml:space="preserve"> </w:t>
      </w:r>
      <w:r>
        <w:t>саобраћајне</w:t>
      </w:r>
      <w:r>
        <w:rPr>
          <w:spacing w:val="-2"/>
        </w:rPr>
        <w:t xml:space="preserve"> </w:t>
      </w:r>
      <w:r>
        <w:t>деонице</w:t>
      </w:r>
      <w:r>
        <w:rPr>
          <w:spacing w:val="-2"/>
        </w:rPr>
        <w:t xml:space="preserve"> </w:t>
      </w:r>
      <w:r>
        <w:t>имају</w:t>
      </w:r>
      <w:r>
        <w:rPr>
          <w:spacing w:val="-2"/>
        </w:rPr>
        <w:t xml:space="preserve"> </w:t>
      </w:r>
      <w:r>
        <w:t>спољњи</w:t>
      </w:r>
      <w:r>
        <w:rPr>
          <w:spacing w:val="-3"/>
        </w:rPr>
        <w:t xml:space="preserve"> </w:t>
      </w:r>
      <w:r>
        <w:t>објектни</w:t>
      </w:r>
      <w:r>
        <w:rPr>
          <w:spacing w:val="-3"/>
        </w:rPr>
        <w:t xml:space="preserve"> </w:t>
      </w:r>
      <w:r>
        <w:rPr>
          <w:spacing w:val="-2"/>
        </w:rPr>
        <w:t>идентификатор.</w:t>
      </w:r>
    </w:p>
    <w:p w:rsidR="004B5447" w:rsidRDefault="00AA29E6">
      <w:pPr>
        <w:pStyle w:val="ListParagraph"/>
        <w:numPr>
          <w:ilvl w:val="3"/>
          <w:numId w:val="67"/>
        </w:numPr>
        <w:tabs>
          <w:tab w:val="left" w:pos="4171"/>
        </w:tabs>
        <w:spacing w:before="159"/>
        <w:ind w:left="4171" w:hanging="675"/>
        <w:jc w:val="left"/>
        <w:rPr>
          <w:sz w:val="18"/>
        </w:rPr>
      </w:pPr>
      <w:r>
        <w:rPr>
          <w:sz w:val="18"/>
        </w:rPr>
        <w:t>Низ саобраћајних</w:t>
      </w:r>
      <w:r>
        <w:rPr>
          <w:spacing w:val="1"/>
          <w:sz w:val="18"/>
        </w:rPr>
        <w:t xml:space="preserve"> </w:t>
      </w:r>
      <w:r>
        <w:rPr>
          <w:sz w:val="18"/>
        </w:rPr>
        <w:t>веза</w:t>
      </w:r>
      <w:r>
        <w:rPr>
          <w:spacing w:val="1"/>
          <w:sz w:val="18"/>
        </w:rPr>
        <w:t xml:space="preserve"> </w:t>
      </w:r>
      <w:r>
        <w:rPr>
          <w:spacing w:val="-2"/>
          <w:sz w:val="18"/>
        </w:rPr>
        <w:t>(TransportLinkSequence)</w:t>
      </w:r>
    </w:p>
    <w:p w:rsidR="004B5447" w:rsidRDefault="004B5447">
      <w:pPr>
        <w:pStyle w:val="BodyText"/>
        <w:spacing w:before="10"/>
        <w:rPr>
          <w:sz w:val="16"/>
        </w:rPr>
      </w:pPr>
    </w:p>
    <w:p w:rsidR="004B5447" w:rsidRDefault="00AA29E6">
      <w:pPr>
        <w:pStyle w:val="BodyText"/>
        <w:spacing w:line="228" w:lineRule="auto"/>
        <w:ind w:left="393" w:right="128" w:firstLine="396"/>
        <w:jc w:val="both"/>
      </w:pPr>
      <w:r>
        <w:t>Линеарни геопросторни објекат састављен од уређене збирке саобраћајних веза, који представља непрекинут пут, без гранања, у саобраћајној</w:t>
      </w:r>
      <w:r>
        <w:rPr>
          <w:spacing w:val="-8"/>
        </w:rPr>
        <w:t xml:space="preserve"> </w:t>
      </w:r>
      <w:r>
        <w:t>мрежи.</w:t>
      </w:r>
      <w:r>
        <w:rPr>
          <w:spacing w:val="-8"/>
        </w:rPr>
        <w:t xml:space="preserve"> </w:t>
      </w:r>
      <w:r>
        <w:t>Елемент</w:t>
      </w:r>
      <w:r>
        <w:rPr>
          <w:spacing w:val="-8"/>
        </w:rPr>
        <w:t xml:space="preserve"> </w:t>
      </w:r>
      <w:r>
        <w:t>има</w:t>
      </w:r>
      <w:r>
        <w:rPr>
          <w:spacing w:val="-8"/>
        </w:rPr>
        <w:t xml:space="preserve"> </w:t>
      </w:r>
      <w:r>
        <w:t>тачно</w:t>
      </w:r>
      <w:r>
        <w:rPr>
          <w:spacing w:val="-8"/>
        </w:rPr>
        <w:t xml:space="preserve"> </w:t>
      </w:r>
      <w:r>
        <w:t>одређен</w:t>
      </w:r>
      <w:r>
        <w:rPr>
          <w:spacing w:val="-8"/>
        </w:rPr>
        <w:t xml:space="preserve"> </w:t>
      </w:r>
      <w:r>
        <w:t>почетак</w:t>
      </w:r>
      <w:r>
        <w:rPr>
          <w:spacing w:val="-8"/>
        </w:rPr>
        <w:t xml:space="preserve"> </w:t>
      </w:r>
      <w:r>
        <w:t>и</w:t>
      </w:r>
      <w:r>
        <w:rPr>
          <w:spacing w:val="-8"/>
        </w:rPr>
        <w:t xml:space="preserve"> </w:t>
      </w:r>
      <w:r>
        <w:t>крај,</w:t>
      </w:r>
      <w:r>
        <w:rPr>
          <w:spacing w:val="-8"/>
        </w:rPr>
        <w:t xml:space="preserve"> </w:t>
      </w:r>
      <w:r>
        <w:t>а</w:t>
      </w:r>
      <w:r>
        <w:rPr>
          <w:spacing w:val="-8"/>
        </w:rPr>
        <w:t xml:space="preserve"> </w:t>
      </w:r>
      <w:r>
        <w:t>сваки</w:t>
      </w:r>
      <w:r>
        <w:rPr>
          <w:spacing w:val="-8"/>
        </w:rPr>
        <w:t xml:space="preserve"> </w:t>
      </w:r>
      <w:r>
        <w:t>положај</w:t>
      </w:r>
      <w:r>
        <w:rPr>
          <w:spacing w:val="-8"/>
        </w:rPr>
        <w:t xml:space="preserve"> </w:t>
      </w:r>
      <w:r>
        <w:t>у</w:t>
      </w:r>
      <w:r>
        <w:rPr>
          <w:spacing w:val="-8"/>
        </w:rPr>
        <w:t xml:space="preserve"> </w:t>
      </w:r>
      <w:r>
        <w:t>низу</w:t>
      </w:r>
      <w:r>
        <w:rPr>
          <w:spacing w:val="-8"/>
        </w:rPr>
        <w:t xml:space="preserve"> </w:t>
      </w:r>
      <w:r>
        <w:t>саобраћајних</w:t>
      </w:r>
      <w:r>
        <w:rPr>
          <w:spacing w:val="-8"/>
        </w:rPr>
        <w:t xml:space="preserve"> </w:t>
      </w:r>
      <w:r>
        <w:t>веза</w:t>
      </w:r>
      <w:r>
        <w:rPr>
          <w:spacing w:val="-8"/>
        </w:rPr>
        <w:t xml:space="preserve"> </w:t>
      </w:r>
      <w:r>
        <w:t>може</w:t>
      </w:r>
      <w:r>
        <w:rPr>
          <w:spacing w:val="-8"/>
        </w:rPr>
        <w:t xml:space="preserve"> </w:t>
      </w:r>
      <w:r>
        <w:t>да</w:t>
      </w:r>
      <w:r>
        <w:rPr>
          <w:spacing w:val="-8"/>
        </w:rPr>
        <w:t xml:space="preserve"> </w:t>
      </w:r>
      <w:r>
        <w:t>се</w:t>
      </w:r>
      <w:r>
        <w:rPr>
          <w:spacing w:val="-8"/>
        </w:rPr>
        <w:t xml:space="preserve"> </w:t>
      </w:r>
      <w:r>
        <w:t>одреди</w:t>
      </w:r>
      <w:r>
        <w:rPr>
          <w:spacing w:val="-8"/>
        </w:rPr>
        <w:t xml:space="preserve"> </w:t>
      </w:r>
      <w:r>
        <w:t>помоћу</w:t>
      </w:r>
      <w:r>
        <w:rPr>
          <w:spacing w:val="-8"/>
        </w:rPr>
        <w:t xml:space="preserve"> </w:t>
      </w:r>
      <w:r>
        <w:t>само</w:t>
      </w:r>
      <w:r>
        <w:t xml:space="preserve"> једног параметра као што је дужина. Описује елемент саобраћајне мреже, који карактеришу један или више тематских идентификатора и/или својстава.</w:t>
      </w:r>
    </w:p>
    <w:p w:rsidR="004B5447" w:rsidRDefault="00AA29E6">
      <w:pPr>
        <w:pStyle w:val="BodyText"/>
        <w:spacing w:line="228" w:lineRule="auto"/>
        <w:ind w:left="790" w:right="7281"/>
        <w:jc w:val="both"/>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LinkSequence. Подтип је типа TransportObject.</w:t>
      </w:r>
    </w:p>
    <w:p w:rsidR="004B5447" w:rsidRDefault="00AA29E6">
      <w:pPr>
        <w:pStyle w:val="BodyText"/>
        <w:spacing w:line="197" w:lineRule="exact"/>
        <w:ind w:left="790"/>
        <w:jc w:val="both"/>
      </w:pPr>
      <w:r>
        <w:t>Апстрактан</w:t>
      </w:r>
      <w:r>
        <w:rPr>
          <w:spacing w:val="-1"/>
        </w:rPr>
        <w:t xml:space="preserve"> </w:t>
      </w:r>
      <w:r>
        <w:rPr>
          <w:spacing w:val="-5"/>
        </w:rPr>
        <w:t>је.</w:t>
      </w:r>
    </w:p>
    <w:p w:rsidR="004B5447" w:rsidRDefault="004B5447">
      <w:pPr>
        <w:pStyle w:val="BodyText"/>
        <w:spacing w:before="10"/>
        <w:rPr>
          <w:sz w:val="15"/>
        </w:rPr>
      </w:pPr>
    </w:p>
    <w:p w:rsidR="004B5447" w:rsidRDefault="00AA29E6">
      <w:pPr>
        <w:pStyle w:val="Heading1"/>
        <w:spacing w:after="41"/>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TransportLinkSequence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2"/>
                <w:sz w:val="14"/>
              </w:rPr>
              <w:t xml:space="preserve"> </w:t>
            </w:r>
            <w:r>
              <w:rPr>
                <w:sz w:val="14"/>
              </w:rPr>
              <w:t>настанка</w:t>
            </w:r>
            <w:r>
              <w:rPr>
                <w:spacing w:val="-2"/>
                <w:sz w:val="14"/>
              </w:rPr>
              <w:t xml:space="preserve"> </w:t>
            </w:r>
            <w:r>
              <w:rPr>
                <w:sz w:val="14"/>
              </w:rPr>
              <w:t>низа</w:t>
            </w:r>
            <w:r>
              <w:rPr>
                <w:spacing w:val="-2"/>
                <w:sz w:val="14"/>
              </w:rPr>
              <w:t xml:space="preserve"> </w:t>
            </w:r>
            <w:r>
              <w:rPr>
                <w:sz w:val="14"/>
              </w:rPr>
              <w:t>саобраћајних</w:t>
            </w:r>
            <w:r>
              <w:rPr>
                <w:spacing w:val="-2"/>
                <w:sz w:val="14"/>
              </w:rPr>
              <w:t xml:space="preserve"> </w:t>
            </w:r>
            <w:r>
              <w:rPr>
                <w:sz w:val="14"/>
              </w:rPr>
              <w:t>веза</w:t>
            </w:r>
            <w:r>
              <w:rPr>
                <w:spacing w:val="-2"/>
                <w:sz w:val="14"/>
              </w:rPr>
              <w:t xml:space="preserve"> </w:t>
            </w:r>
            <w:r>
              <w:rPr>
                <w:sz w:val="14"/>
              </w:rPr>
              <w:t>у</w:t>
            </w:r>
            <w:r>
              <w:rPr>
                <w:spacing w:val="-2"/>
                <w:sz w:val="14"/>
              </w:rPr>
              <w:t xml:space="preserve"> </w:t>
            </w:r>
            <w:r>
              <w:rPr>
                <w:sz w:val="14"/>
              </w:rPr>
              <w:t>стварном</w:t>
            </w:r>
            <w:r>
              <w:rPr>
                <w:spacing w:val="-1"/>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2"/>
                <w:sz w:val="14"/>
              </w:rPr>
              <w:t xml:space="preserve"> </w:t>
            </w:r>
            <w:r>
              <w:rPr>
                <w:sz w:val="14"/>
              </w:rPr>
              <w:t>престанка</w:t>
            </w:r>
            <w:r>
              <w:rPr>
                <w:spacing w:val="-1"/>
                <w:sz w:val="14"/>
              </w:rPr>
              <w:t xml:space="preserve"> </w:t>
            </w:r>
            <w:r>
              <w:rPr>
                <w:sz w:val="14"/>
              </w:rPr>
              <w:t>постојања</w:t>
            </w:r>
            <w:r>
              <w:rPr>
                <w:spacing w:val="-1"/>
                <w:sz w:val="14"/>
              </w:rPr>
              <w:t xml:space="preserve"> </w:t>
            </w:r>
            <w:r>
              <w:rPr>
                <w:sz w:val="14"/>
              </w:rPr>
              <w:t>низа</w:t>
            </w:r>
            <w:r>
              <w:rPr>
                <w:spacing w:val="-1"/>
                <w:sz w:val="14"/>
              </w:rPr>
              <w:t xml:space="preserve"> </w:t>
            </w:r>
            <w:r>
              <w:rPr>
                <w:sz w:val="14"/>
              </w:rPr>
              <w:t>саобраћајних</w:t>
            </w:r>
            <w:r>
              <w:rPr>
                <w:spacing w:val="-1"/>
                <w:sz w:val="14"/>
              </w:rPr>
              <w:t xml:space="preserve"> </w:t>
            </w:r>
            <w:r>
              <w:rPr>
                <w:sz w:val="14"/>
              </w:rPr>
              <w:t>веза</w:t>
            </w:r>
            <w:r>
              <w:rPr>
                <w:spacing w:val="-1"/>
                <w:sz w:val="14"/>
              </w:rPr>
              <w:t xml:space="preserve"> </w:t>
            </w:r>
            <w:r>
              <w:rPr>
                <w:sz w:val="14"/>
              </w:rPr>
              <w:t>у</w:t>
            </w:r>
            <w:r>
              <w:rPr>
                <w:spacing w:val="-1"/>
                <w:sz w:val="14"/>
              </w:rPr>
              <w:t xml:space="preserve"> </w:t>
            </w:r>
            <w:r>
              <w:rPr>
                <w:sz w:val="14"/>
              </w:rPr>
              <w:t>стварном</w:t>
            </w:r>
            <w:r>
              <w:rPr>
                <w:spacing w:val="-1"/>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line="202"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TransportLinkSequence</w:t>
      </w:r>
    </w:p>
    <w:p w:rsidR="004B5447" w:rsidRDefault="00AA29E6">
      <w:pPr>
        <w:pStyle w:val="BodyText"/>
        <w:spacing w:before="3" w:line="228" w:lineRule="auto"/>
        <w:ind w:left="790" w:right="1273"/>
      </w:pPr>
      <w:r>
        <w:t>Низ</w:t>
      </w:r>
      <w:r>
        <w:rPr>
          <w:spacing w:val="-4"/>
        </w:rPr>
        <w:t xml:space="preserve"> </w:t>
      </w:r>
      <w:r>
        <w:t>саобраћајних</w:t>
      </w:r>
      <w:r>
        <w:rPr>
          <w:spacing w:val="-4"/>
        </w:rPr>
        <w:t xml:space="preserve"> </w:t>
      </w:r>
      <w:r>
        <w:t>веза</w:t>
      </w:r>
      <w:r>
        <w:rPr>
          <w:spacing w:val="-4"/>
        </w:rPr>
        <w:t xml:space="preserve"> </w:t>
      </w:r>
      <w:r>
        <w:t>мора</w:t>
      </w:r>
      <w:r>
        <w:rPr>
          <w:spacing w:val="-4"/>
        </w:rPr>
        <w:t xml:space="preserve"> </w:t>
      </w:r>
      <w:r>
        <w:t>да</w:t>
      </w:r>
      <w:r>
        <w:rPr>
          <w:spacing w:val="-4"/>
        </w:rPr>
        <w:t xml:space="preserve"> </w:t>
      </w:r>
      <w:r>
        <w:t>буде</w:t>
      </w:r>
      <w:r>
        <w:rPr>
          <w:spacing w:val="-4"/>
        </w:rPr>
        <w:t xml:space="preserve"> </w:t>
      </w:r>
      <w:r>
        <w:t>састављен</w:t>
      </w:r>
      <w:r>
        <w:rPr>
          <w:spacing w:val="-5"/>
        </w:rPr>
        <w:t xml:space="preserve"> </w:t>
      </w:r>
      <w:r>
        <w:t>од</w:t>
      </w:r>
      <w:r>
        <w:rPr>
          <w:spacing w:val="-4"/>
        </w:rPr>
        <w:t xml:space="preserve"> </w:t>
      </w:r>
      <w:r>
        <w:t>саобраћајних</w:t>
      </w:r>
      <w:r>
        <w:rPr>
          <w:spacing w:val="-4"/>
        </w:rPr>
        <w:t xml:space="preserve"> </w:t>
      </w:r>
      <w:r>
        <w:t>веза</w:t>
      </w:r>
      <w:r>
        <w:rPr>
          <w:spacing w:val="-4"/>
        </w:rPr>
        <w:t xml:space="preserve"> </w:t>
      </w:r>
      <w:r>
        <w:t>које</w:t>
      </w:r>
      <w:r>
        <w:rPr>
          <w:spacing w:val="-4"/>
        </w:rPr>
        <w:t xml:space="preserve"> </w:t>
      </w:r>
      <w:r>
        <w:t>све</w:t>
      </w:r>
      <w:r>
        <w:rPr>
          <w:spacing w:val="-4"/>
        </w:rPr>
        <w:t xml:space="preserve"> </w:t>
      </w:r>
      <w:r>
        <w:t>припадају</w:t>
      </w:r>
      <w:r>
        <w:rPr>
          <w:spacing w:val="-4"/>
        </w:rPr>
        <w:t xml:space="preserve"> </w:t>
      </w:r>
      <w:r>
        <w:t>истој</w:t>
      </w:r>
      <w:r>
        <w:rPr>
          <w:spacing w:val="-4"/>
        </w:rPr>
        <w:t xml:space="preserve"> </w:t>
      </w:r>
      <w:r>
        <w:t>саобраћајној</w:t>
      </w:r>
      <w:r>
        <w:rPr>
          <w:spacing w:val="-4"/>
        </w:rPr>
        <w:t xml:space="preserve"> </w:t>
      </w:r>
      <w:r>
        <w:t>мрежи. Сви низови саобраћајних веза имају спољњи објектни идентификатор.</w:t>
      </w:r>
    </w:p>
    <w:p w:rsidR="004B5447" w:rsidRDefault="00AA29E6">
      <w:pPr>
        <w:pStyle w:val="ListParagraph"/>
        <w:numPr>
          <w:ilvl w:val="3"/>
          <w:numId w:val="67"/>
        </w:numPr>
        <w:tabs>
          <w:tab w:val="left" w:pos="4350"/>
        </w:tabs>
        <w:spacing w:before="161"/>
        <w:ind w:left="4350" w:hanging="668"/>
        <w:jc w:val="left"/>
        <w:rPr>
          <w:sz w:val="18"/>
        </w:rPr>
      </w:pPr>
      <w:r>
        <w:rPr>
          <w:sz w:val="18"/>
        </w:rPr>
        <w:t>Скуп</w:t>
      </w:r>
      <w:r>
        <w:rPr>
          <w:spacing w:val="-4"/>
          <w:sz w:val="18"/>
        </w:rPr>
        <w:t xml:space="preserve"> </w:t>
      </w:r>
      <w:r>
        <w:rPr>
          <w:sz w:val="18"/>
        </w:rPr>
        <w:t>саобраћајних</w:t>
      </w:r>
      <w:r>
        <w:rPr>
          <w:spacing w:val="-1"/>
          <w:sz w:val="18"/>
        </w:rPr>
        <w:t xml:space="preserve"> </w:t>
      </w:r>
      <w:r>
        <w:rPr>
          <w:sz w:val="18"/>
        </w:rPr>
        <w:t xml:space="preserve">веза </w:t>
      </w:r>
      <w:r>
        <w:rPr>
          <w:spacing w:val="-2"/>
          <w:sz w:val="18"/>
        </w:rPr>
        <w:t>(TransportLinkSet)</w:t>
      </w:r>
    </w:p>
    <w:p w:rsidR="004B5447" w:rsidRDefault="004B5447">
      <w:pPr>
        <w:pStyle w:val="BodyText"/>
        <w:spacing w:before="9"/>
        <w:rPr>
          <w:sz w:val="16"/>
        </w:rPr>
      </w:pPr>
    </w:p>
    <w:p w:rsidR="004B5447" w:rsidRDefault="00AA29E6">
      <w:pPr>
        <w:pStyle w:val="BodyText"/>
        <w:spacing w:line="228" w:lineRule="auto"/>
        <w:ind w:left="790" w:right="1273"/>
      </w:pPr>
      <w:r>
        <w:t>Збирка</w:t>
      </w:r>
      <w:r>
        <w:rPr>
          <w:spacing w:val="-5"/>
        </w:rPr>
        <w:t xml:space="preserve"> </w:t>
      </w:r>
      <w:r>
        <w:t>низова</w:t>
      </w:r>
      <w:r>
        <w:rPr>
          <w:spacing w:val="-5"/>
        </w:rPr>
        <w:t xml:space="preserve"> </w:t>
      </w:r>
      <w:r>
        <w:t>и/или</w:t>
      </w:r>
      <w:r>
        <w:rPr>
          <w:spacing w:val="-6"/>
        </w:rPr>
        <w:t xml:space="preserve"> </w:t>
      </w:r>
      <w:r>
        <w:t>појединачних</w:t>
      </w:r>
      <w:r>
        <w:rPr>
          <w:spacing w:val="-5"/>
        </w:rPr>
        <w:t xml:space="preserve"> </w:t>
      </w:r>
      <w:r>
        <w:t>саобраћајних</w:t>
      </w:r>
      <w:r>
        <w:rPr>
          <w:spacing w:val="-5"/>
        </w:rPr>
        <w:t xml:space="preserve"> </w:t>
      </w:r>
      <w:r>
        <w:t>веза</w:t>
      </w:r>
      <w:r>
        <w:rPr>
          <w:spacing w:val="-5"/>
        </w:rPr>
        <w:t xml:space="preserve"> </w:t>
      </w:r>
      <w:r>
        <w:t>која</w:t>
      </w:r>
      <w:r>
        <w:rPr>
          <w:spacing w:val="-5"/>
        </w:rPr>
        <w:t xml:space="preserve"> </w:t>
      </w:r>
      <w:r>
        <w:t>у</w:t>
      </w:r>
      <w:r>
        <w:rPr>
          <w:spacing w:val="-5"/>
        </w:rPr>
        <w:t xml:space="preserve"> </w:t>
      </w:r>
      <w:r>
        <w:t>саобраћајној</w:t>
      </w:r>
      <w:r>
        <w:rPr>
          <w:spacing w:val="-5"/>
        </w:rPr>
        <w:t xml:space="preserve"> </w:t>
      </w:r>
      <w:r>
        <w:t>мрежи</w:t>
      </w:r>
      <w:r>
        <w:rPr>
          <w:spacing w:val="-6"/>
        </w:rPr>
        <w:t xml:space="preserve"> </w:t>
      </w:r>
      <w:r>
        <w:t>има</w:t>
      </w:r>
      <w:r>
        <w:rPr>
          <w:spacing w:val="-5"/>
        </w:rPr>
        <w:t xml:space="preserve"> </w:t>
      </w:r>
      <w:r>
        <w:t>одређену</w:t>
      </w:r>
      <w:r>
        <w:rPr>
          <w:spacing w:val="-5"/>
        </w:rPr>
        <w:t xml:space="preserve"> </w:t>
      </w:r>
      <w:r>
        <w:t>функцију</w:t>
      </w:r>
      <w:r>
        <w:rPr>
          <w:spacing w:val="-5"/>
        </w:rPr>
        <w:t xml:space="preserve"> </w:t>
      </w:r>
      <w:r>
        <w:t>или</w:t>
      </w:r>
      <w:r>
        <w:rPr>
          <w:spacing w:val="-6"/>
        </w:rPr>
        <w:t xml:space="preserve"> </w:t>
      </w:r>
      <w:r>
        <w:t>значај. Овај тип је подтип типа LinkSet.</w:t>
      </w:r>
    </w:p>
    <w:p w:rsidR="004B5447" w:rsidRDefault="00AA29E6">
      <w:pPr>
        <w:pStyle w:val="BodyText"/>
        <w:spacing w:line="228" w:lineRule="auto"/>
        <w:ind w:left="790" w:right="7810"/>
      </w:pPr>
      <w:r>
        <w:t>Подтип</w:t>
      </w:r>
      <w:r>
        <w:rPr>
          <w:spacing w:val="-5"/>
        </w:rPr>
        <w:t xml:space="preserve"> </w:t>
      </w:r>
      <w:r>
        <w:t>је</w:t>
      </w:r>
      <w:r>
        <w:rPr>
          <w:spacing w:val="-3"/>
        </w:rPr>
        <w:t xml:space="preserve"> </w:t>
      </w:r>
      <w:r>
        <w:t>типа</w:t>
      </w:r>
      <w:r>
        <w:rPr>
          <w:spacing w:val="-6"/>
        </w:rPr>
        <w:t xml:space="preserve"> </w:t>
      </w:r>
      <w:r>
        <w:rPr>
          <w:spacing w:val="-2"/>
        </w:rPr>
        <w:t>TransportObject.</w:t>
      </w:r>
    </w:p>
    <w:p w:rsidR="004B5447" w:rsidRDefault="00AA29E6">
      <w:pPr>
        <w:pStyle w:val="BodyText"/>
        <w:spacing w:line="228" w:lineRule="auto"/>
        <w:ind w:left="790" w:right="7810"/>
      </w:pPr>
      <w:r>
        <w:t>Апстрактан</w:t>
      </w:r>
      <w:r>
        <w:rPr>
          <w:spacing w:val="-1"/>
        </w:rPr>
        <w:t xml:space="preserve"> </w:t>
      </w:r>
      <w:r>
        <w:rPr>
          <w:spacing w:val="-5"/>
        </w:rPr>
        <w:t>је.</w:t>
      </w:r>
    </w:p>
    <w:p w:rsidR="004B5447" w:rsidRDefault="004B5447">
      <w:pPr>
        <w:pStyle w:val="BodyText"/>
        <w:spacing w:before="1"/>
        <w:rPr>
          <w:sz w:val="16"/>
        </w:rPr>
      </w:pPr>
    </w:p>
    <w:p w:rsidR="004B5447" w:rsidRDefault="00AA29E6">
      <w:pPr>
        <w:spacing w:after="41"/>
        <w:ind w:left="790"/>
        <w:rPr>
          <w:b/>
          <w:sz w:val="18"/>
        </w:rPr>
      </w:pPr>
      <w:r>
        <w:rPr>
          <w:b/>
          <w:sz w:val="18"/>
        </w:rPr>
        <w:t>Атрибути</w:t>
      </w:r>
      <w:r>
        <w:rPr>
          <w:b/>
          <w:spacing w:val="-11"/>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TransportLinkSet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3"/>
                <w:sz w:val="14"/>
              </w:rPr>
              <w:t xml:space="preserve"> </w:t>
            </w:r>
            <w:r>
              <w:rPr>
                <w:sz w:val="14"/>
              </w:rPr>
              <w:t>настанка</w:t>
            </w:r>
            <w:r>
              <w:rPr>
                <w:spacing w:val="-2"/>
                <w:sz w:val="14"/>
              </w:rPr>
              <w:t xml:space="preserve"> </w:t>
            </w:r>
            <w:r>
              <w:rPr>
                <w:sz w:val="14"/>
              </w:rPr>
              <w:t>скупа</w:t>
            </w:r>
            <w:r>
              <w:rPr>
                <w:spacing w:val="-2"/>
                <w:sz w:val="14"/>
              </w:rPr>
              <w:t xml:space="preserve"> </w:t>
            </w:r>
            <w:r>
              <w:rPr>
                <w:sz w:val="14"/>
              </w:rPr>
              <w:t>саобраћајних</w:t>
            </w:r>
            <w:r>
              <w:rPr>
                <w:spacing w:val="-3"/>
                <w:sz w:val="14"/>
              </w:rPr>
              <w:t xml:space="preserve"> </w:t>
            </w:r>
            <w:r>
              <w:rPr>
                <w:sz w:val="14"/>
              </w:rPr>
              <w:t>веза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2"/>
                <w:sz w:val="14"/>
              </w:rPr>
              <w:t xml:space="preserve"> </w:t>
            </w:r>
            <w:r>
              <w:rPr>
                <w:sz w:val="14"/>
              </w:rPr>
              <w:t>престанка</w:t>
            </w:r>
            <w:r>
              <w:rPr>
                <w:spacing w:val="-1"/>
                <w:sz w:val="14"/>
              </w:rPr>
              <w:t xml:space="preserve"> </w:t>
            </w:r>
            <w:r>
              <w:rPr>
                <w:sz w:val="14"/>
              </w:rPr>
              <w:t>постојања</w:t>
            </w:r>
            <w:r>
              <w:rPr>
                <w:spacing w:val="-2"/>
                <w:sz w:val="14"/>
              </w:rPr>
              <w:t xml:space="preserve"> </w:t>
            </w:r>
            <w:r>
              <w:rPr>
                <w:sz w:val="14"/>
              </w:rPr>
              <w:t>скупа</w:t>
            </w:r>
            <w:r>
              <w:rPr>
                <w:spacing w:val="-1"/>
                <w:sz w:val="14"/>
              </w:rPr>
              <w:t xml:space="preserve"> </w:t>
            </w:r>
            <w:r>
              <w:rPr>
                <w:sz w:val="14"/>
              </w:rPr>
              <w:t>саобраћајних</w:t>
            </w:r>
            <w:r>
              <w:rPr>
                <w:spacing w:val="-2"/>
                <w:sz w:val="14"/>
              </w:rPr>
              <w:t xml:space="preserve"> </w:t>
            </w:r>
            <w:r>
              <w:rPr>
                <w:sz w:val="14"/>
              </w:rPr>
              <w:t>веза</w:t>
            </w:r>
            <w:r>
              <w:rPr>
                <w:spacing w:val="-1"/>
                <w:sz w:val="14"/>
              </w:rPr>
              <w:t xml:space="preserve"> </w:t>
            </w:r>
            <w:r>
              <w:rPr>
                <w:sz w:val="14"/>
              </w:rPr>
              <w:t>у</w:t>
            </w:r>
            <w:r>
              <w:rPr>
                <w:spacing w:val="-2"/>
                <w:sz w:val="14"/>
              </w:rPr>
              <w:t xml:space="preserve"> </w:t>
            </w:r>
            <w:r>
              <w:rPr>
                <w:sz w:val="14"/>
              </w:rPr>
              <w:t>стварном</w:t>
            </w:r>
            <w:r>
              <w:rPr>
                <w:spacing w:val="-1"/>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after="42"/>
        <w:ind w:left="790"/>
        <w:rPr>
          <w:b/>
          <w:sz w:val="18"/>
        </w:rPr>
      </w:pPr>
      <w:r>
        <w:rPr>
          <w:b/>
          <w:sz w:val="18"/>
        </w:rPr>
        <w:t>Релацијске</w:t>
      </w:r>
      <w:r>
        <w:rPr>
          <w:b/>
          <w:spacing w:val="-12"/>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TransportLinkSet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0" w:right="2291"/>
              <w:jc w:val="right"/>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post</w:t>
            </w:r>
          </w:p>
        </w:tc>
        <w:tc>
          <w:tcPr>
            <w:tcW w:w="5386" w:type="dxa"/>
          </w:tcPr>
          <w:p w:rsidR="004B5447" w:rsidRDefault="00AA29E6">
            <w:pPr>
              <w:pStyle w:val="TableParagraph"/>
              <w:ind w:left="0" w:right="2227"/>
              <w:jc w:val="right"/>
              <w:rPr>
                <w:sz w:val="14"/>
              </w:rPr>
            </w:pPr>
            <w:r>
              <w:rPr>
                <w:sz w:val="14"/>
              </w:rPr>
              <w:t>Стуб</w:t>
            </w:r>
            <w:r>
              <w:rPr>
                <w:spacing w:val="-5"/>
                <w:sz w:val="14"/>
              </w:rPr>
              <w:t xml:space="preserve"> </w:t>
            </w:r>
            <w:r>
              <w:rPr>
                <w:sz w:val="14"/>
              </w:rPr>
              <w:t>за</w:t>
            </w:r>
            <w:r>
              <w:rPr>
                <w:spacing w:val="-2"/>
                <w:sz w:val="14"/>
              </w:rPr>
              <w:t xml:space="preserve"> </w:t>
            </w:r>
            <w:r>
              <w:rPr>
                <w:sz w:val="14"/>
              </w:rPr>
              <w:t>означавање</w:t>
            </w:r>
            <w:r>
              <w:rPr>
                <w:spacing w:val="-2"/>
                <w:sz w:val="14"/>
              </w:rPr>
              <w:t xml:space="preserve"> </w:t>
            </w:r>
            <w:r>
              <w:rPr>
                <w:sz w:val="14"/>
              </w:rPr>
              <w:t>дуж</w:t>
            </w:r>
            <w:r>
              <w:rPr>
                <w:spacing w:val="-3"/>
                <w:sz w:val="14"/>
              </w:rPr>
              <w:t xml:space="preserve"> </w:t>
            </w:r>
            <w:r>
              <w:rPr>
                <w:sz w:val="14"/>
              </w:rPr>
              <w:t>пута</w:t>
            </w:r>
            <w:r>
              <w:rPr>
                <w:spacing w:val="-2"/>
                <w:sz w:val="14"/>
              </w:rPr>
              <w:t xml:space="preserve"> </w:t>
            </w:r>
            <w:r>
              <w:rPr>
                <w:sz w:val="14"/>
              </w:rPr>
              <w:t>у</w:t>
            </w:r>
            <w:r>
              <w:rPr>
                <w:spacing w:val="-2"/>
                <w:sz w:val="14"/>
              </w:rPr>
              <w:t xml:space="preserve"> </w:t>
            </w:r>
            <w:r>
              <w:rPr>
                <w:sz w:val="14"/>
              </w:rPr>
              <w:t>саобраћајној</w:t>
            </w:r>
            <w:r>
              <w:rPr>
                <w:spacing w:val="-2"/>
                <w:sz w:val="14"/>
              </w:rPr>
              <w:t xml:space="preserve"> мрежи.</w:t>
            </w:r>
          </w:p>
        </w:tc>
        <w:tc>
          <w:tcPr>
            <w:tcW w:w="1701" w:type="dxa"/>
          </w:tcPr>
          <w:p w:rsidR="004B5447" w:rsidRDefault="00AA29E6">
            <w:pPr>
              <w:pStyle w:val="TableParagraph"/>
              <w:rPr>
                <w:sz w:val="14"/>
              </w:rPr>
            </w:pPr>
            <w:r>
              <w:rPr>
                <w:spacing w:val="-2"/>
                <w:sz w:val="14"/>
              </w:rPr>
              <w:t>MarkerPost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line="202"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TransportLinkSet</w:t>
      </w:r>
    </w:p>
    <w:p w:rsidR="004B5447" w:rsidRDefault="00AA29E6">
      <w:pPr>
        <w:pStyle w:val="BodyText"/>
        <w:spacing w:before="3" w:line="228" w:lineRule="auto"/>
        <w:ind w:left="393" w:firstLine="396"/>
      </w:pPr>
      <w:r>
        <w:t>Скуп саобраћајних везамора да буде састављен од саобраћајних деоница и/или низова саобраћајних веза који сви припадају истој саобраћајној мрежи.</w:t>
      </w:r>
    </w:p>
    <w:p w:rsidR="004B5447" w:rsidRDefault="00AA29E6">
      <w:pPr>
        <w:pStyle w:val="BodyText"/>
        <w:spacing w:line="197" w:lineRule="exact"/>
        <w:ind w:left="790"/>
      </w:pPr>
      <w:r>
        <w:t>Сви</w:t>
      </w:r>
      <w:r>
        <w:rPr>
          <w:spacing w:val="-6"/>
        </w:rPr>
        <w:t xml:space="preserve"> </w:t>
      </w:r>
      <w:r>
        <w:t>скупови</w:t>
      </w:r>
      <w:r>
        <w:rPr>
          <w:spacing w:val="-4"/>
        </w:rPr>
        <w:t xml:space="preserve"> </w:t>
      </w:r>
      <w:r>
        <w:t>саобраћајнух</w:t>
      </w:r>
      <w:r>
        <w:rPr>
          <w:spacing w:val="-3"/>
        </w:rPr>
        <w:t xml:space="preserve"> </w:t>
      </w:r>
      <w:r>
        <w:t>веза</w:t>
      </w:r>
      <w:r>
        <w:rPr>
          <w:spacing w:val="-2"/>
        </w:rPr>
        <w:t xml:space="preserve"> </w:t>
      </w:r>
      <w:r>
        <w:t>имају</w:t>
      </w:r>
      <w:r>
        <w:rPr>
          <w:spacing w:val="-3"/>
        </w:rPr>
        <w:t xml:space="preserve"> </w:t>
      </w:r>
      <w:r>
        <w:t>спољњи</w:t>
      </w:r>
      <w:r>
        <w:rPr>
          <w:spacing w:val="-4"/>
        </w:rPr>
        <w:t xml:space="preserve"> </w:t>
      </w:r>
      <w:r>
        <w:t>објектни</w:t>
      </w:r>
      <w:r>
        <w:rPr>
          <w:spacing w:val="-3"/>
        </w:rPr>
        <w:t xml:space="preserve"> </w:t>
      </w:r>
      <w:r>
        <w:rPr>
          <w:spacing w:val="-2"/>
        </w:rPr>
        <w:t>идентификатор.</w:t>
      </w:r>
    </w:p>
    <w:p w:rsidR="004B5447" w:rsidRDefault="00AA29E6">
      <w:pPr>
        <w:pStyle w:val="ListParagraph"/>
        <w:numPr>
          <w:ilvl w:val="3"/>
          <w:numId w:val="67"/>
        </w:numPr>
        <w:tabs>
          <w:tab w:val="left" w:pos="4490"/>
        </w:tabs>
        <w:spacing w:before="13" w:line="392" w:lineRule="exact"/>
        <w:ind w:left="790" w:right="3550" w:firstLine="3025"/>
        <w:jc w:val="left"/>
        <w:rPr>
          <w:sz w:val="18"/>
        </w:rPr>
      </w:pPr>
      <w:r>
        <w:rPr>
          <w:sz w:val="18"/>
        </w:rPr>
        <w:t>Саобраћајна</w:t>
      </w:r>
      <w:r>
        <w:rPr>
          <w:spacing w:val="-12"/>
          <w:sz w:val="18"/>
        </w:rPr>
        <w:t xml:space="preserve"> </w:t>
      </w:r>
      <w:r>
        <w:rPr>
          <w:sz w:val="18"/>
        </w:rPr>
        <w:t>мрежа</w:t>
      </w:r>
      <w:r>
        <w:rPr>
          <w:spacing w:val="-11"/>
          <w:sz w:val="18"/>
        </w:rPr>
        <w:t xml:space="preserve"> </w:t>
      </w:r>
      <w:r>
        <w:rPr>
          <w:sz w:val="18"/>
        </w:rPr>
        <w:t>(TransportNetwork) Збирка елемената мреже који припадају једном виду превоза.</w:t>
      </w:r>
    </w:p>
    <w:p w:rsidR="004B5447" w:rsidRDefault="00AA29E6">
      <w:pPr>
        <w:pStyle w:val="BodyText"/>
        <w:spacing w:line="157" w:lineRule="exact"/>
        <w:ind w:left="790"/>
        <w:jc w:val="both"/>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Network.</w:t>
      </w:r>
    </w:p>
    <w:p w:rsidR="004B5447" w:rsidRDefault="004B5447">
      <w:pPr>
        <w:pStyle w:val="BodyText"/>
        <w:spacing w:before="1"/>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TransportNetwork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typeOfTransport</w:t>
            </w:r>
          </w:p>
        </w:tc>
        <w:tc>
          <w:tcPr>
            <w:tcW w:w="5386" w:type="dxa"/>
          </w:tcPr>
          <w:p w:rsidR="004B5447" w:rsidRDefault="00AA29E6">
            <w:pPr>
              <w:pStyle w:val="TableParagraph"/>
              <w:rPr>
                <w:sz w:val="14"/>
              </w:rPr>
            </w:pPr>
            <w:r>
              <w:rPr>
                <w:sz w:val="14"/>
              </w:rPr>
              <w:t>Тип</w:t>
            </w:r>
            <w:r>
              <w:rPr>
                <w:spacing w:val="-4"/>
                <w:sz w:val="14"/>
              </w:rPr>
              <w:t xml:space="preserve"> </w:t>
            </w:r>
            <w:r>
              <w:rPr>
                <w:sz w:val="14"/>
              </w:rPr>
              <w:t>саобраћајне</w:t>
            </w:r>
            <w:r>
              <w:rPr>
                <w:spacing w:val="-3"/>
                <w:sz w:val="14"/>
              </w:rPr>
              <w:t xml:space="preserve"> </w:t>
            </w:r>
            <w:r>
              <w:rPr>
                <w:sz w:val="14"/>
              </w:rPr>
              <w:t>мреже,</w:t>
            </w:r>
            <w:r>
              <w:rPr>
                <w:spacing w:val="-3"/>
                <w:sz w:val="14"/>
              </w:rPr>
              <w:t xml:space="preserve"> </w:t>
            </w:r>
            <w:r>
              <w:rPr>
                <w:sz w:val="14"/>
              </w:rPr>
              <w:t>на</w:t>
            </w:r>
            <w:r>
              <w:rPr>
                <w:spacing w:val="-3"/>
                <w:sz w:val="14"/>
              </w:rPr>
              <w:t xml:space="preserve"> </w:t>
            </w:r>
            <w:r>
              <w:rPr>
                <w:sz w:val="14"/>
              </w:rPr>
              <w:t>основу</w:t>
            </w:r>
            <w:r>
              <w:rPr>
                <w:spacing w:val="-3"/>
                <w:sz w:val="14"/>
              </w:rPr>
              <w:t xml:space="preserve"> </w:t>
            </w:r>
            <w:r>
              <w:rPr>
                <w:sz w:val="14"/>
              </w:rPr>
              <w:t>типа</w:t>
            </w:r>
            <w:r>
              <w:rPr>
                <w:spacing w:val="-3"/>
                <w:sz w:val="14"/>
              </w:rPr>
              <w:t xml:space="preserve"> </w:t>
            </w:r>
            <w:r>
              <w:rPr>
                <w:sz w:val="14"/>
              </w:rPr>
              <w:t>инфраструктуре</w:t>
            </w:r>
            <w:r>
              <w:rPr>
                <w:spacing w:val="-3"/>
                <w:sz w:val="14"/>
              </w:rPr>
              <w:t xml:space="preserve"> </w:t>
            </w:r>
            <w:r>
              <w:rPr>
                <w:sz w:val="14"/>
              </w:rPr>
              <w:t>који</w:t>
            </w:r>
            <w:r>
              <w:rPr>
                <w:spacing w:val="-4"/>
                <w:sz w:val="14"/>
              </w:rPr>
              <w:t xml:space="preserve"> </w:t>
            </w:r>
            <w:r>
              <w:rPr>
                <w:sz w:val="14"/>
              </w:rPr>
              <w:t>мрежа</w:t>
            </w:r>
            <w:r>
              <w:rPr>
                <w:spacing w:val="-2"/>
                <w:sz w:val="14"/>
              </w:rPr>
              <w:t xml:space="preserve"> користи.</w:t>
            </w:r>
          </w:p>
        </w:tc>
        <w:tc>
          <w:tcPr>
            <w:tcW w:w="1701" w:type="dxa"/>
          </w:tcPr>
          <w:p w:rsidR="004B5447" w:rsidRDefault="00AA29E6">
            <w:pPr>
              <w:pStyle w:val="TableParagraph"/>
              <w:rPr>
                <w:sz w:val="14"/>
              </w:rPr>
            </w:pPr>
            <w:r>
              <w:rPr>
                <w:spacing w:val="-2"/>
                <w:sz w:val="14"/>
              </w:rPr>
              <w:t>TransportTypeValue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386"/>
        </w:tabs>
        <w:spacing w:before="68"/>
        <w:ind w:left="4386" w:hanging="675"/>
        <w:jc w:val="left"/>
        <w:rPr>
          <w:sz w:val="18"/>
        </w:rPr>
      </w:pPr>
      <w:r>
        <w:rPr>
          <w:sz w:val="18"/>
        </w:rPr>
        <w:t>Саобраћајни</w:t>
      </w:r>
      <w:r>
        <w:rPr>
          <w:spacing w:val="-8"/>
          <w:sz w:val="18"/>
        </w:rPr>
        <w:t xml:space="preserve"> </w:t>
      </w:r>
      <w:r>
        <w:rPr>
          <w:sz w:val="18"/>
        </w:rPr>
        <w:t>чвор</w:t>
      </w:r>
      <w:r>
        <w:rPr>
          <w:spacing w:val="-6"/>
          <w:sz w:val="18"/>
        </w:rPr>
        <w:t xml:space="preserve"> </w:t>
      </w:r>
      <w:r>
        <w:rPr>
          <w:spacing w:val="-2"/>
          <w:sz w:val="18"/>
        </w:rPr>
        <w:t>(TransportNode)</w:t>
      </w:r>
    </w:p>
    <w:p w:rsidR="004B5447" w:rsidRDefault="004B5447">
      <w:pPr>
        <w:pStyle w:val="BodyText"/>
        <w:spacing w:before="2"/>
        <w:rPr>
          <w:sz w:val="17"/>
        </w:rPr>
      </w:pPr>
    </w:p>
    <w:p w:rsidR="004B5447" w:rsidRDefault="00AA29E6">
      <w:pPr>
        <w:pStyle w:val="BodyText"/>
        <w:spacing w:line="232" w:lineRule="auto"/>
        <w:ind w:left="507" w:right="5717"/>
      </w:pPr>
      <w:r>
        <w:t>Тачкасти</w:t>
      </w:r>
      <w:r>
        <w:rPr>
          <w:spacing w:val="-11"/>
        </w:rPr>
        <w:t xml:space="preserve"> </w:t>
      </w:r>
      <w:r>
        <w:t>геопросторни</w:t>
      </w:r>
      <w:r>
        <w:rPr>
          <w:spacing w:val="-11"/>
        </w:rPr>
        <w:t xml:space="preserve"> </w:t>
      </w:r>
      <w:r>
        <w:t>објекат</w:t>
      </w:r>
      <w:r>
        <w:rPr>
          <w:spacing w:val="-10"/>
        </w:rPr>
        <w:t xml:space="preserve"> </w:t>
      </w:r>
      <w:r>
        <w:t>који</w:t>
      </w:r>
      <w:r>
        <w:rPr>
          <w:spacing w:val="-11"/>
        </w:rPr>
        <w:t xml:space="preserve"> </w:t>
      </w:r>
      <w:r>
        <w:t>се</w:t>
      </w:r>
      <w:r>
        <w:rPr>
          <w:spacing w:val="-10"/>
        </w:rPr>
        <w:t xml:space="preserve"> </w:t>
      </w:r>
      <w:r>
        <w:t>користи</w:t>
      </w:r>
      <w:r>
        <w:rPr>
          <w:spacing w:val="-11"/>
        </w:rPr>
        <w:t xml:space="preserve"> </w:t>
      </w:r>
      <w:r>
        <w:t>за</w:t>
      </w:r>
      <w:r>
        <w:rPr>
          <w:spacing w:val="-10"/>
        </w:rPr>
        <w:t xml:space="preserve"> </w:t>
      </w:r>
      <w:r>
        <w:t>повезивање. Овај тип је подтип типа Node.</w:t>
      </w:r>
    </w:p>
    <w:p w:rsidR="004B5447" w:rsidRDefault="00AA29E6">
      <w:pPr>
        <w:pStyle w:val="BodyText"/>
        <w:spacing w:line="232" w:lineRule="auto"/>
        <w:ind w:left="507" w:right="8094"/>
      </w:pPr>
      <w:r>
        <w:t>Подтип</w:t>
      </w:r>
      <w:r>
        <w:rPr>
          <w:spacing w:val="-5"/>
        </w:rPr>
        <w:t xml:space="preserve"> </w:t>
      </w:r>
      <w:r>
        <w:t>је</w:t>
      </w:r>
      <w:r>
        <w:rPr>
          <w:spacing w:val="-3"/>
        </w:rPr>
        <w:t xml:space="preserve"> </w:t>
      </w:r>
      <w:r>
        <w:t>типа</w:t>
      </w:r>
      <w:r>
        <w:rPr>
          <w:spacing w:val="-6"/>
        </w:rPr>
        <w:t xml:space="preserve"> </w:t>
      </w:r>
      <w:r>
        <w:rPr>
          <w:spacing w:val="-2"/>
        </w:rPr>
        <w:t>TransportObject.</w:t>
      </w:r>
    </w:p>
    <w:p w:rsidR="004B5447" w:rsidRDefault="00AA29E6">
      <w:pPr>
        <w:pStyle w:val="BodyText"/>
        <w:spacing w:line="232" w:lineRule="auto"/>
        <w:ind w:left="507" w:right="8094"/>
      </w:pPr>
      <w:r>
        <w:t>Апстрактан</w:t>
      </w:r>
      <w:r>
        <w:rPr>
          <w:spacing w:val="-1"/>
        </w:rPr>
        <w:t xml:space="preserve"> </w:t>
      </w:r>
      <w:r>
        <w:rPr>
          <w:spacing w:val="-5"/>
        </w:rPr>
        <w:t>је.</w:t>
      </w:r>
    </w:p>
    <w:p w:rsidR="004B5447" w:rsidRDefault="004B5447">
      <w:pPr>
        <w:pStyle w:val="BodyText"/>
        <w:spacing w:before="8"/>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5"/>
                <w:sz w:val="14"/>
              </w:rPr>
              <w:t xml:space="preserve"> </w:t>
            </w:r>
            <w:r>
              <w:rPr>
                <w:sz w:val="14"/>
              </w:rPr>
              <w:t>настанка</w:t>
            </w:r>
            <w:r>
              <w:rPr>
                <w:spacing w:val="-4"/>
                <w:sz w:val="14"/>
              </w:rPr>
              <w:t xml:space="preserve"> </w:t>
            </w:r>
            <w:r>
              <w:rPr>
                <w:sz w:val="14"/>
              </w:rPr>
              <w:t>саобраћајног</w:t>
            </w:r>
            <w:r>
              <w:rPr>
                <w:spacing w:val="-5"/>
                <w:sz w:val="14"/>
              </w:rPr>
              <w:t xml:space="preserve"> </w:t>
            </w:r>
            <w:r>
              <w:rPr>
                <w:sz w:val="14"/>
              </w:rPr>
              <w:t>чвора</w:t>
            </w:r>
            <w:r>
              <w:rPr>
                <w:spacing w:val="-5"/>
                <w:sz w:val="14"/>
              </w:rPr>
              <w:t xml:space="preserve"> </w:t>
            </w:r>
            <w:r>
              <w:rPr>
                <w:sz w:val="14"/>
              </w:rPr>
              <w:t>у</w:t>
            </w:r>
            <w:r>
              <w:rPr>
                <w:spacing w:val="-4"/>
                <w:sz w:val="14"/>
              </w:rPr>
              <w:t xml:space="preserve"> </w:t>
            </w:r>
            <w:r>
              <w:rPr>
                <w:sz w:val="14"/>
              </w:rPr>
              <w:t>стварном</w:t>
            </w:r>
            <w:r>
              <w:rPr>
                <w:spacing w:val="-4"/>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4"/>
                <w:sz w:val="14"/>
              </w:rPr>
              <w:t xml:space="preserve"> </w:t>
            </w:r>
            <w:r>
              <w:rPr>
                <w:sz w:val="14"/>
              </w:rPr>
              <w:t>престанка</w:t>
            </w:r>
            <w:r>
              <w:rPr>
                <w:spacing w:val="-3"/>
                <w:sz w:val="14"/>
              </w:rPr>
              <w:t xml:space="preserve"> </w:t>
            </w:r>
            <w:r>
              <w:rPr>
                <w:sz w:val="14"/>
              </w:rPr>
              <w:t>постојања</w:t>
            </w:r>
            <w:r>
              <w:rPr>
                <w:spacing w:val="-3"/>
                <w:sz w:val="14"/>
              </w:rPr>
              <w:t xml:space="preserve"> </w:t>
            </w:r>
            <w:r>
              <w:rPr>
                <w:sz w:val="14"/>
              </w:rPr>
              <w:t>саобраћајног</w:t>
            </w:r>
            <w:r>
              <w:rPr>
                <w:spacing w:val="-4"/>
                <w:sz w:val="14"/>
              </w:rPr>
              <w:t xml:space="preserve"> </w:t>
            </w:r>
            <w:r>
              <w:rPr>
                <w:sz w:val="14"/>
              </w:rPr>
              <w:t>чвора</w:t>
            </w:r>
            <w:r>
              <w:rPr>
                <w:spacing w:val="-3"/>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TransportNode</w:t>
      </w:r>
    </w:p>
    <w:p w:rsidR="004B5447" w:rsidRDefault="00AA29E6">
      <w:pPr>
        <w:pStyle w:val="BodyText"/>
        <w:spacing w:line="203" w:lineRule="exact"/>
        <w:ind w:left="507"/>
      </w:pPr>
      <w:r>
        <w:t>Сви</w:t>
      </w:r>
      <w:r>
        <w:rPr>
          <w:spacing w:val="-6"/>
        </w:rPr>
        <w:t xml:space="preserve"> </w:t>
      </w:r>
      <w:r>
        <w:t>саобраћајни</w:t>
      </w:r>
      <w:r>
        <w:rPr>
          <w:spacing w:val="-6"/>
        </w:rPr>
        <w:t xml:space="preserve"> </w:t>
      </w:r>
      <w:r>
        <w:t>чворови</w:t>
      </w:r>
      <w:r>
        <w:rPr>
          <w:spacing w:val="-5"/>
        </w:rPr>
        <w:t xml:space="preserve"> </w:t>
      </w:r>
      <w:r>
        <w:t>имају</w:t>
      </w:r>
      <w:r>
        <w:rPr>
          <w:spacing w:val="-5"/>
        </w:rPr>
        <w:t xml:space="preserve"> </w:t>
      </w:r>
      <w:r>
        <w:t>спољњи</w:t>
      </w:r>
      <w:r>
        <w:rPr>
          <w:spacing w:val="-6"/>
        </w:rPr>
        <w:t xml:space="preserve"> </w:t>
      </w:r>
      <w:r>
        <w:t>објектни</w:t>
      </w:r>
      <w:r>
        <w:rPr>
          <w:spacing w:val="-5"/>
        </w:rPr>
        <w:t xml:space="preserve"> </w:t>
      </w:r>
      <w:r>
        <w:rPr>
          <w:spacing w:val="-2"/>
        </w:rPr>
        <w:t>идентификатор.</w:t>
      </w:r>
    </w:p>
    <w:p w:rsidR="004B5447" w:rsidRDefault="00AA29E6">
      <w:pPr>
        <w:pStyle w:val="ListParagraph"/>
        <w:numPr>
          <w:ilvl w:val="3"/>
          <w:numId w:val="67"/>
        </w:numPr>
        <w:tabs>
          <w:tab w:val="left" w:pos="4243"/>
        </w:tabs>
        <w:spacing w:before="11" w:line="400" w:lineRule="exact"/>
        <w:ind w:right="3870" w:firstLine="3061"/>
        <w:jc w:val="left"/>
        <w:rPr>
          <w:sz w:val="18"/>
        </w:rPr>
      </w:pPr>
      <w:r>
        <w:rPr>
          <w:sz w:val="18"/>
        </w:rPr>
        <w:t>Саобраћајни</w:t>
      </w:r>
      <w:r>
        <w:rPr>
          <w:spacing w:val="-12"/>
          <w:sz w:val="18"/>
        </w:rPr>
        <w:t xml:space="preserve"> </w:t>
      </w:r>
      <w:r>
        <w:rPr>
          <w:sz w:val="18"/>
        </w:rPr>
        <w:t>објекат</w:t>
      </w:r>
      <w:r>
        <w:rPr>
          <w:spacing w:val="-11"/>
          <w:sz w:val="18"/>
        </w:rPr>
        <w:t xml:space="preserve"> </w:t>
      </w:r>
      <w:r>
        <w:rPr>
          <w:sz w:val="18"/>
        </w:rPr>
        <w:t>(TransportObject) Основа идентитета објеката саобраћајне мреже у стварном свету.</w:t>
      </w:r>
    </w:p>
    <w:p w:rsidR="004B5447" w:rsidRDefault="00AA29E6">
      <w:pPr>
        <w:pStyle w:val="BodyText"/>
        <w:spacing w:line="159" w:lineRule="exact"/>
        <w:ind w:left="507"/>
      </w:pPr>
      <w:r>
        <w:t>Апстрактан</w:t>
      </w:r>
      <w:r>
        <w:rPr>
          <w:spacing w:val="-1"/>
        </w:rPr>
        <w:t xml:space="preserve"> </w:t>
      </w:r>
      <w:r>
        <w:rPr>
          <w:spacing w:val="-5"/>
        </w:rPr>
        <w:t>је.</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TransportObject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ind w:left="0" w:right="574"/>
              <w:jc w:val="right"/>
              <w:rPr>
                <w:sz w:val="14"/>
              </w:rPr>
            </w:pPr>
            <w:r>
              <w:rPr>
                <w:spacing w:val="-2"/>
                <w:sz w:val="14"/>
              </w:rPr>
              <w:t>geographicalName</w:t>
            </w:r>
          </w:p>
        </w:tc>
        <w:tc>
          <w:tcPr>
            <w:tcW w:w="5386" w:type="dxa"/>
          </w:tcPr>
          <w:p w:rsidR="004B5447" w:rsidRDefault="00AA29E6">
            <w:pPr>
              <w:pStyle w:val="TableParagraph"/>
              <w:rPr>
                <w:sz w:val="14"/>
              </w:rPr>
            </w:pPr>
            <w:r>
              <w:rPr>
                <w:sz w:val="14"/>
              </w:rPr>
              <w:t>Географско име које се употребљава за идентификацију објекта саобраћајне мреже у</w:t>
            </w:r>
            <w:r>
              <w:rPr>
                <w:spacing w:val="40"/>
                <w:sz w:val="14"/>
              </w:rPr>
              <w:t xml:space="preserve"> </w:t>
            </w:r>
            <w:r>
              <w:rPr>
                <w:sz w:val="14"/>
              </w:rPr>
              <w:t>стварном</w:t>
            </w:r>
            <w:r>
              <w:rPr>
                <w:spacing w:val="-8"/>
                <w:sz w:val="14"/>
              </w:rPr>
              <w:t xml:space="preserve"> </w:t>
            </w:r>
            <w:r>
              <w:rPr>
                <w:sz w:val="14"/>
              </w:rPr>
              <w:t>свету.</w:t>
            </w:r>
            <w:r>
              <w:rPr>
                <w:spacing w:val="-8"/>
                <w:sz w:val="14"/>
              </w:rPr>
              <w:t xml:space="preserve"> </w:t>
            </w:r>
            <w:r>
              <w:rPr>
                <w:sz w:val="14"/>
              </w:rPr>
              <w:t>Пружа</w:t>
            </w:r>
            <w:r>
              <w:rPr>
                <w:spacing w:val="-8"/>
                <w:sz w:val="14"/>
              </w:rPr>
              <w:t xml:space="preserve"> </w:t>
            </w:r>
            <w:r>
              <w:rPr>
                <w:sz w:val="14"/>
              </w:rPr>
              <w:t>„кључ”</w:t>
            </w:r>
            <w:r>
              <w:rPr>
                <w:spacing w:val="-8"/>
                <w:sz w:val="14"/>
              </w:rPr>
              <w:t xml:space="preserve"> </w:t>
            </w:r>
            <w:r>
              <w:rPr>
                <w:sz w:val="14"/>
              </w:rPr>
              <w:t>за</w:t>
            </w:r>
            <w:r>
              <w:rPr>
                <w:spacing w:val="-8"/>
                <w:sz w:val="14"/>
              </w:rPr>
              <w:t xml:space="preserve"> </w:t>
            </w:r>
            <w:r>
              <w:rPr>
                <w:sz w:val="14"/>
              </w:rPr>
              <w:t>имплицитно</w:t>
            </w:r>
            <w:r>
              <w:rPr>
                <w:spacing w:val="-8"/>
                <w:sz w:val="14"/>
              </w:rPr>
              <w:t xml:space="preserve"> </w:t>
            </w:r>
            <w:r>
              <w:rPr>
                <w:sz w:val="14"/>
              </w:rPr>
              <w:t>повезивање</w:t>
            </w:r>
            <w:r>
              <w:rPr>
                <w:spacing w:val="-8"/>
                <w:sz w:val="14"/>
              </w:rPr>
              <w:t xml:space="preserve"> </w:t>
            </w:r>
            <w:r>
              <w:rPr>
                <w:sz w:val="14"/>
              </w:rPr>
              <w:t>различитих</w:t>
            </w:r>
            <w:r>
              <w:rPr>
                <w:spacing w:val="-8"/>
                <w:sz w:val="14"/>
              </w:rPr>
              <w:t xml:space="preserve"> </w:t>
            </w:r>
            <w:r>
              <w:rPr>
                <w:sz w:val="14"/>
              </w:rPr>
              <w:t>приказа</w:t>
            </w:r>
            <w:r>
              <w:rPr>
                <w:spacing w:val="-8"/>
                <w:sz w:val="14"/>
              </w:rPr>
              <w:t xml:space="preserve"> </w:t>
            </w:r>
            <w:r>
              <w:rPr>
                <w:sz w:val="14"/>
              </w:rPr>
              <w:t>објекта.</w:t>
            </w:r>
          </w:p>
        </w:tc>
        <w:tc>
          <w:tcPr>
            <w:tcW w:w="1701" w:type="dxa"/>
          </w:tcPr>
          <w:p w:rsidR="004B5447" w:rsidRDefault="00AA29E6">
            <w:pPr>
              <w:pStyle w:val="TableParagraph"/>
              <w:spacing w:before="98"/>
              <w:rPr>
                <w:sz w:val="14"/>
              </w:rPr>
            </w:pPr>
            <w:r>
              <w:rPr>
                <w:spacing w:val="-2"/>
                <w:sz w:val="14"/>
              </w:rPr>
              <w:t>GeographicalName</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372"/>
        </w:tabs>
        <w:ind w:left="4372" w:hanging="675"/>
        <w:jc w:val="left"/>
        <w:rPr>
          <w:sz w:val="18"/>
        </w:rPr>
      </w:pPr>
      <w:r>
        <w:rPr>
          <w:sz w:val="18"/>
        </w:rPr>
        <w:t>Саобраћајна</w:t>
      </w:r>
      <w:r>
        <w:rPr>
          <w:spacing w:val="-5"/>
          <w:sz w:val="18"/>
        </w:rPr>
        <w:t xml:space="preserve"> </w:t>
      </w:r>
      <w:r>
        <w:rPr>
          <w:sz w:val="18"/>
        </w:rPr>
        <w:t>тачка</w:t>
      </w:r>
      <w:r>
        <w:rPr>
          <w:spacing w:val="-4"/>
          <w:sz w:val="18"/>
        </w:rPr>
        <w:t xml:space="preserve"> </w:t>
      </w:r>
      <w:r>
        <w:rPr>
          <w:spacing w:val="-2"/>
          <w:sz w:val="18"/>
        </w:rPr>
        <w:t>(TransportPoint)</w:t>
      </w:r>
    </w:p>
    <w:p w:rsidR="004B5447" w:rsidRDefault="004B5447">
      <w:pPr>
        <w:pStyle w:val="BodyText"/>
        <w:spacing w:before="2"/>
        <w:rPr>
          <w:sz w:val="17"/>
        </w:rPr>
      </w:pPr>
    </w:p>
    <w:p w:rsidR="004B5447" w:rsidRDefault="00AA29E6">
      <w:pPr>
        <w:pStyle w:val="BodyText"/>
        <w:spacing w:line="232" w:lineRule="auto"/>
        <w:ind w:left="507" w:right="2977"/>
      </w:pPr>
      <w:r>
        <w:t>Тачкасти</w:t>
      </w:r>
      <w:r>
        <w:rPr>
          <w:spacing w:val="-8"/>
        </w:rPr>
        <w:t xml:space="preserve"> </w:t>
      </w:r>
      <w:r>
        <w:t>геопросторни</w:t>
      </w:r>
      <w:r>
        <w:rPr>
          <w:spacing w:val="-8"/>
        </w:rPr>
        <w:t xml:space="preserve"> </w:t>
      </w:r>
      <w:r>
        <w:t>објекат</w:t>
      </w:r>
      <w:r>
        <w:rPr>
          <w:spacing w:val="-7"/>
        </w:rPr>
        <w:t xml:space="preserve"> </w:t>
      </w:r>
      <w:r>
        <w:t>који</w:t>
      </w:r>
      <w:r>
        <w:rPr>
          <w:spacing w:val="-8"/>
        </w:rPr>
        <w:t xml:space="preserve"> </w:t>
      </w:r>
      <w:r>
        <w:t>приказује</w:t>
      </w:r>
      <w:r>
        <w:rPr>
          <w:spacing w:val="-7"/>
        </w:rPr>
        <w:t xml:space="preserve"> </w:t>
      </w:r>
      <w:r>
        <w:t>положај</w:t>
      </w:r>
      <w:r>
        <w:rPr>
          <w:spacing w:val="-7"/>
        </w:rPr>
        <w:t xml:space="preserve"> </w:t>
      </w:r>
      <w:r>
        <w:t>елемента</w:t>
      </w:r>
      <w:r>
        <w:rPr>
          <w:spacing w:val="-7"/>
        </w:rPr>
        <w:t xml:space="preserve"> </w:t>
      </w:r>
      <w:r>
        <w:t>саобраћајне</w:t>
      </w:r>
      <w:r>
        <w:rPr>
          <w:spacing w:val="-7"/>
        </w:rPr>
        <w:t xml:space="preserve"> </w:t>
      </w:r>
      <w:r>
        <w:t>мреже</w:t>
      </w:r>
      <w:r>
        <w:rPr>
          <w:spacing w:val="-7"/>
        </w:rPr>
        <w:t xml:space="preserve"> </w:t>
      </w:r>
      <w:r>
        <w:t>а</w:t>
      </w:r>
      <w:r>
        <w:rPr>
          <w:spacing w:val="-7"/>
        </w:rPr>
        <w:t xml:space="preserve"> </w:t>
      </w:r>
      <w:r>
        <w:t>није</w:t>
      </w:r>
      <w:r>
        <w:rPr>
          <w:spacing w:val="-7"/>
        </w:rPr>
        <w:t xml:space="preserve"> </w:t>
      </w:r>
      <w:r>
        <w:t>чвор. Овај тип је подтип типа NetworkElement.</w:t>
      </w:r>
    </w:p>
    <w:p w:rsidR="004B5447" w:rsidRDefault="00AA29E6">
      <w:pPr>
        <w:pStyle w:val="BodyText"/>
        <w:spacing w:line="232" w:lineRule="auto"/>
        <w:ind w:left="507" w:right="8094"/>
      </w:pPr>
      <w:r>
        <w:t>Подтип</w:t>
      </w:r>
      <w:r>
        <w:rPr>
          <w:spacing w:val="-5"/>
        </w:rPr>
        <w:t xml:space="preserve"> </w:t>
      </w:r>
      <w:r>
        <w:t>је</w:t>
      </w:r>
      <w:r>
        <w:rPr>
          <w:spacing w:val="-3"/>
        </w:rPr>
        <w:t xml:space="preserve"> </w:t>
      </w:r>
      <w:r>
        <w:t>типа</w:t>
      </w:r>
      <w:r>
        <w:rPr>
          <w:spacing w:val="-6"/>
        </w:rPr>
        <w:t xml:space="preserve"> </w:t>
      </w:r>
      <w:r>
        <w:rPr>
          <w:spacing w:val="-2"/>
        </w:rPr>
        <w:t>TransportObject.</w:t>
      </w:r>
    </w:p>
    <w:p w:rsidR="004B5447" w:rsidRDefault="00AA29E6">
      <w:pPr>
        <w:pStyle w:val="BodyText"/>
        <w:spacing w:line="232" w:lineRule="auto"/>
        <w:ind w:left="507" w:right="8094"/>
      </w:pPr>
      <w:r>
        <w:t>Апстрактан</w:t>
      </w:r>
      <w:r>
        <w:rPr>
          <w:spacing w:val="-1"/>
        </w:rPr>
        <w:t xml:space="preserve"> </w:t>
      </w:r>
      <w:r>
        <w:rPr>
          <w:spacing w:val="-5"/>
        </w:rPr>
        <w:t>је.</w:t>
      </w:r>
    </w:p>
    <w:p w:rsidR="004B5447" w:rsidRDefault="004B5447">
      <w:pPr>
        <w:pStyle w:val="BodyText"/>
        <w:spacing w:before="8"/>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TransportPoint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Локација</w:t>
            </w:r>
            <w:r>
              <w:rPr>
                <w:spacing w:val="-3"/>
                <w:sz w:val="14"/>
              </w:rPr>
              <w:t xml:space="preserve"> </w:t>
            </w:r>
            <w:r>
              <w:rPr>
                <w:sz w:val="14"/>
              </w:rPr>
              <w:t>саобраћајне</w:t>
            </w:r>
            <w:r>
              <w:rPr>
                <w:spacing w:val="-3"/>
                <w:sz w:val="14"/>
              </w:rPr>
              <w:t xml:space="preserve"> </w:t>
            </w:r>
            <w:r>
              <w:rPr>
                <w:spacing w:val="-4"/>
                <w:sz w:val="14"/>
              </w:rPr>
              <w:t>тачке</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4"/>
                <w:sz w:val="14"/>
              </w:rPr>
              <w:t xml:space="preserve"> </w:t>
            </w:r>
            <w:r>
              <w:rPr>
                <w:sz w:val="14"/>
              </w:rPr>
              <w:t>настанка</w:t>
            </w:r>
            <w:r>
              <w:rPr>
                <w:spacing w:val="-4"/>
                <w:sz w:val="14"/>
              </w:rPr>
              <w:t xml:space="preserve"> </w:t>
            </w:r>
            <w:r>
              <w:rPr>
                <w:sz w:val="14"/>
              </w:rPr>
              <w:t>саобраћајне</w:t>
            </w:r>
            <w:r>
              <w:rPr>
                <w:spacing w:val="-3"/>
                <w:sz w:val="14"/>
              </w:rPr>
              <w:t xml:space="preserve"> </w:t>
            </w:r>
            <w:r>
              <w:rPr>
                <w:sz w:val="14"/>
              </w:rPr>
              <w:t>тачке</w:t>
            </w:r>
            <w:r>
              <w:rPr>
                <w:spacing w:val="-4"/>
                <w:sz w:val="14"/>
              </w:rPr>
              <w:t xml:space="preserve"> </w:t>
            </w:r>
            <w:r>
              <w:rPr>
                <w:sz w:val="14"/>
              </w:rPr>
              <w:t>у</w:t>
            </w:r>
            <w:r>
              <w:rPr>
                <w:spacing w:val="-4"/>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3"/>
                <w:sz w:val="14"/>
              </w:rPr>
              <w:t xml:space="preserve"> </w:t>
            </w:r>
            <w:r>
              <w:rPr>
                <w:sz w:val="14"/>
              </w:rPr>
              <w:t>престанка</w:t>
            </w:r>
            <w:r>
              <w:rPr>
                <w:spacing w:val="-3"/>
                <w:sz w:val="14"/>
              </w:rPr>
              <w:t xml:space="preserve"> </w:t>
            </w:r>
            <w:r>
              <w:rPr>
                <w:sz w:val="14"/>
              </w:rPr>
              <w:t>постојања</w:t>
            </w:r>
            <w:r>
              <w:rPr>
                <w:spacing w:val="-2"/>
                <w:sz w:val="14"/>
              </w:rPr>
              <w:t xml:space="preserve"> </w:t>
            </w:r>
            <w:r>
              <w:rPr>
                <w:sz w:val="14"/>
              </w:rPr>
              <w:t>саобраћајне</w:t>
            </w:r>
            <w:r>
              <w:rPr>
                <w:spacing w:val="-3"/>
                <w:sz w:val="14"/>
              </w:rPr>
              <w:t xml:space="preserve"> </w:t>
            </w:r>
            <w:r>
              <w:rPr>
                <w:sz w:val="14"/>
              </w:rPr>
              <w:t>тачке</w:t>
            </w:r>
            <w:r>
              <w:rPr>
                <w:spacing w:val="-2"/>
                <w:sz w:val="14"/>
              </w:rPr>
              <w:t xml:space="preserve"> </w:t>
            </w:r>
            <w:r>
              <w:rPr>
                <w:sz w:val="14"/>
              </w:rPr>
              <w:t>у</w:t>
            </w:r>
            <w:r>
              <w:rPr>
                <w:spacing w:val="-3"/>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TransportPoint</w:t>
      </w:r>
    </w:p>
    <w:p w:rsidR="004B5447" w:rsidRDefault="00AA29E6">
      <w:pPr>
        <w:pStyle w:val="BodyText"/>
        <w:spacing w:line="203" w:lineRule="exact"/>
        <w:ind w:left="507"/>
      </w:pPr>
      <w:r>
        <w:t>Све</w:t>
      </w:r>
      <w:r>
        <w:rPr>
          <w:spacing w:val="-5"/>
        </w:rPr>
        <w:t xml:space="preserve"> </w:t>
      </w:r>
      <w:r>
        <w:t>саобраћајне</w:t>
      </w:r>
      <w:r>
        <w:rPr>
          <w:spacing w:val="-4"/>
        </w:rPr>
        <w:t xml:space="preserve"> </w:t>
      </w:r>
      <w:r>
        <w:t>тачке</w:t>
      </w:r>
      <w:r>
        <w:rPr>
          <w:spacing w:val="-4"/>
        </w:rPr>
        <w:t xml:space="preserve"> </w:t>
      </w:r>
      <w:r>
        <w:t>имају</w:t>
      </w:r>
      <w:r>
        <w:rPr>
          <w:spacing w:val="-4"/>
        </w:rPr>
        <w:t xml:space="preserve"> </w:t>
      </w:r>
      <w:r>
        <w:t>спољњи</w:t>
      </w:r>
      <w:r>
        <w:rPr>
          <w:spacing w:val="-5"/>
        </w:rPr>
        <w:t xml:space="preserve"> </w:t>
      </w:r>
      <w:r>
        <w:t>објектни</w:t>
      </w:r>
      <w:r>
        <w:rPr>
          <w:spacing w:val="-4"/>
        </w:rPr>
        <w:t xml:space="preserve"> </w:t>
      </w:r>
      <w:r>
        <w:rPr>
          <w:spacing w:val="-2"/>
        </w:rPr>
        <w:t>идентификатор.</w:t>
      </w:r>
    </w:p>
    <w:p w:rsidR="004B5447" w:rsidRDefault="00AA29E6">
      <w:pPr>
        <w:pStyle w:val="ListParagraph"/>
        <w:numPr>
          <w:ilvl w:val="3"/>
          <w:numId w:val="67"/>
        </w:numPr>
        <w:tabs>
          <w:tab w:val="left" w:pos="4185"/>
        </w:tabs>
        <w:spacing w:before="163"/>
        <w:ind w:left="4185" w:hanging="675"/>
        <w:jc w:val="left"/>
        <w:rPr>
          <w:sz w:val="18"/>
        </w:rPr>
      </w:pPr>
      <w:r>
        <w:rPr>
          <w:sz w:val="18"/>
        </w:rPr>
        <w:t>Својство</w:t>
      </w:r>
      <w:r>
        <w:rPr>
          <w:spacing w:val="-4"/>
          <w:sz w:val="18"/>
        </w:rPr>
        <w:t xml:space="preserve"> </w:t>
      </w:r>
      <w:r>
        <w:rPr>
          <w:sz w:val="18"/>
        </w:rPr>
        <w:t>саобраћаја</w:t>
      </w:r>
      <w:r>
        <w:rPr>
          <w:spacing w:val="-3"/>
          <w:sz w:val="18"/>
        </w:rPr>
        <w:t xml:space="preserve"> </w:t>
      </w:r>
      <w:r>
        <w:rPr>
          <w:spacing w:val="-2"/>
          <w:sz w:val="18"/>
        </w:rPr>
        <w:t>(TransportProperty)</w:t>
      </w:r>
    </w:p>
    <w:p w:rsidR="004B5447" w:rsidRDefault="004B5447">
      <w:pPr>
        <w:pStyle w:val="BodyText"/>
        <w:spacing w:before="3"/>
        <w:rPr>
          <w:sz w:val="17"/>
        </w:rPr>
      </w:pPr>
    </w:p>
    <w:p w:rsidR="004B5447" w:rsidRDefault="00AA29E6">
      <w:pPr>
        <w:pStyle w:val="BodyText"/>
        <w:spacing w:line="232" w:lineRule="auto"/>
        <w:ind w:left="110" w:firstLine="396"/>
      </w:pPr>
      <w:r>
        <w:t>Упућивање</w:t>
      </w:r>
      <w:r>
        <w:rPr>
          <w:spacing w:val="-1"/>
        </w:rPr>
        <w:t xml:space="preserve"> </w:t>
      </w:r>
      <w:r>
        <w:t>на</w:t>
      </w:r>
      <w:r>
        <w:rPr>
          <w:spacing w:val="-1"/>
        </w:rPr>
        <w:t xml:space="preserve"> </w:t>
      </w:r>
      <w:r>
        <w:t>својство</w:t>
      </w:r>
      <w:r>
        <w:rPr>
          <w:spacing w:val="-1"/>
        </w:rPr>
        <w:t xml:space="preserve"> </w:t>
      </w:r>
      <w:r>
        <w:t>које</w:t>
      </w:r>
      <w:r>
        <w:rPr>
          <w:spacing w:val="-1"/>
        </w:rPr>
        <w:t xml:space="preserve"> </w:t>
      </w:r>
      <w:r>
        <w:t>се</w:t>
      </w:r>
      <w:r>
        <w:rPr>
          <w:spacing w:val="-1"/>
        </w:rPr>
        <w:t xml:space="preserve"> </w:t>
      </w:r>
      <w:r>
        <w:t>односи</w:t>
      </w:r>
      <w:r>
        <w:rPr>
          <w:spacing w:val="-1"/>
        </w:rPr>
        <w:t xml:space="preserve"> </w:t>
      </w:r>
      <w:r>
        <w:t>на</w:t>
      </w:r>
      <w:r>
        <w:rPr>
          <w:spacing w:val="-1"/>
        </w:rPr>
        <w:t xml:space="preserve"> </w:t>
      </w:r>
      <w:r>
        <w:t>мрежу.</w:t>
      </w:r>
      <w:r>
        <w:rPr>
          <w:spacing w:val="-1"/>
        </w:rPr>
        <w:t xml:space="preserve"> </w:t>
      </w:r>
      <w:r>
        <w:t>Ово</w:t>
      </w:r>
      <w:r>
        <w:rPr>
          <w:spacing w:val="-1"/>
        </w:rPr>
        <w:t xml:space="preserve"> </w:t>
      </w:r>
      <w:r>
        <w:t>својство</w:t>
      </w:r>
      <w:r>
        <w:rPr>
          <w:spacing w:val="-1"/>
        </w:rPr>
        <w:t xml:space="preserve"> </w:t>
      </w:r>
      <w:r>
        <w:t>може</w:t>
      </w:r>
      <w:r>
        <w:rPr>
          <w:spacing w:val="-1"/>
        </w:rPr>
        <w:t xml:space="preserve"> </w:t>
      </w:r>
      <w:r>
        <w:t>да</w:t>
      </w:r>
      <w:r>
        <w:rPr>
          <w:spacing w:val="-1"/>
        </w:rPr>
        <w:t xml:space="preserve"> </w:t>
      </w:r>
      <w:r>
        <w:t>важи</w:t>
      </w:r>
      <w:r>
        <w:rPr>
          <w:spacing w:val="-1"/>
        </w:rPr>
        <w:t xml:space="preserve"> </w:t>
      </w:r>
      <w:r>
        <w:t>за</w:t>
      </w:r>
      <w:r>
        <w:rPr>
          <w:spacing w:val="-1"/>
        </w:rPr>
        <w:t xml:space="preserve"> </w:t>
      </w:r>
      <w:r>
        <w:t>цео</w:t>
      </w:r>
      <w:r>
        <w:rPr>
          <w:spacing w:val="-1"/>
        </w:rPr>
        <w:t xml:space="preserve"> </w:t>
      </w:r>
      <w:r>
        <w:t>елемент</w:t>
      </w:r>
      <w:r>
        <w:rPr>
          <w:spacing w:val="-1"/>
        </w:rPr>
        <w:t xml:space="preserve"> </w:t>
      </w:r>
      <w:r>
        <w:t>мреже</w:t>
      </w:r>
      <w:r>
        <w:rPr>
          <w:spacing w:val="-1"/>
        </w:rPr>
        <w:t xml:space="preserve"> </w:t>
      </w:r>
      <w:r>
        <w:t>на</w:t>
      </w:r>
      <w:r>
        <w:rPr>
          <w:spacing w:val="-1"/>
        </w:rPr>
        <w:t xml:space="preserve"> </w:t>
      </w:r>
      <w:r>
        <w:t>који</w:t>
      </w:r>
      <w:r>
        <w:rPr>
          <w:spacing w:val="-1"/>
        </w:rPr>
        <w:t xml:space="preserve"> </w:t>
      </w:r>
      <w:r>
        <w:t>се</w:t>
      </w:r>
      <w:r>
        <w:rPr>
          <w:spacing w:val="-1"/>
        </w:rPr>
        <w:t xml:space="preserve"> </w:t>
      </w:r>
      <w:r>
        <w:t>односи</w:t>
      </w:r>
      <w:r>
        <w:rPr>
          <w:spacing w:val="-1"/>
        </w:rPr>
        <w:t xml:space="preserve"> </w:t>
      </w:r>
      <w:r>
        <w:t>или,</w:t>
      </w:r>
      <w:r>
        <w:rPr>
          <w:spacing w:val="-1"/>
        </w:rPr>
        <w:t xml:space="preserve"> </w:t>
      </w:r>
      <w:r>
        <w:t>у</w:t>
      </w:r>
      <w:r>
        <w:rPr>
          <w:spacing w:val="-1"/>
        </w:rPr>
        <w:t xml:space="preserve"> </w:t>
      </w:r>
      <w:r>
        <w:t>случају линеарних геопросторних објеката, може да се опише линеарним референцирањем.</w:t>
      </w:r>
    </w:p>
    <w:p w:rsidR="004B5447" w:rsidRDefault="00AA29E6">
      <w:pPr>
        <w:pStyle w:val="BodyText"/>
        <w:spacing w:line="232" w:lineRule="auto"/>
        <w:ind w:left="507" w:right="6829"/>
      </w:pPr>
      <w:r>
        <w:t>Овај</w:t>
      </w:r>
      <w:r>
        <w:rPr>
          <w:spacing w:val="-10"/>
        </w:rPr>
        <w:t xml:space="preserve"> </w:t>
      </w:r>
      <w:r>
        <w:t>тип</w:t>
      </w:r>
      <w:r>
        <w:rPr>
          <w:spacing w:val="-11"/>
        </w:rPr>
        <w:t xml:space="preserve"> </w:t>
      </w:r>
      <w:r>
        <w:t>је</w:t>
      </w:r>
      <w:r>
        <w:rPr>
          <w:spacing w:val="-10"/>
        </w:rPr>
        <w:t xml:space="preserve"> </w:t>
      </w:r>
      <w:r>
        <w:t>подтип</w:t>
      </w:r>
      <w:r>
        <w:rPr>
          <w:spacing w:val="-11"/>
        </w:rPr>
        <w:t xml:space="preserve"> </w:t>
      </w:r>
      <w:r>
        <w:t>типа</w:t>
      </w:r>
      <w:r>
        <w:rPr>
          <w:spacing w:val="-10"/>
        </w:rPr>
        <w:t xml:space="preserve"> </w:t>
      </w:r>
      <w:r>
        <w:t>NetworkProperty. Апстрактан је.</w:t>
      </w:r>
    </w:p>
    <w:p w:rsidR="004B5447" w:rsidRDefault="004B5447">
      <w:pPr>
        <w:pStyle w:val="BodyText"/>
        <w:spacing w:before="7"/>
        <w:rPr>
          <w:sz w:val="16"/>
        </w:rPr>
      </w:pPr>
    </w:p>
    <w:p w:rsidR="004B5447" w:rsidRDefault="00AA29E6">
      <w:pPr>
        <w:pStyle w:val="Heading1"/>
        <w:spacing w:before="1" w:after="41"/>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TransportProperty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6"/>
                <w:sz w:val="14"/>
              </w:rPr>
              <w:t xml:space="preserve"> </w:t>
            </w:r>
            <w:r>
              <w:rPr>
                <w:sz w:val="14"/>
              </w:rPr>
              <w:t>настанка</w:t>
            </w:r>
            <w:r>
              <w:rPr>
                <w:spacing w:val="-5"/>
                <w:sz w:val="14"/>
              </w:rPr>
              <w:t xml:space="preserve"> </w:t>
            </w:r>
            <w:r>
              <w:rPr>
                <w:sz w:val="14"/>
              </w:rPr>
              <w:t>саобраћајног</w:t>
            </w:r>
            <w:r>
              <w:rPr>
                <w:spacing w:val="-6"/>
                <w:sz w:val="14"/>
              </w:rPr>
              <w:t xml:space="preserve"> </w:t>
            </w:r>
            <w:r>
              <w:rPr>
                <w:sz w:val="14"/>
              </w:rPr>
              <w:t>својства</w:t>
            </w:r>
            <w:r>
              <w:rPr>
                <w:spacing w:val="-6"/>
                <w:sz w:val="14"/>
              </w:rPr>
              <w:t xml:space="preserve"> </w:t>
            </w:r>
            <w:r>
              <w:rPr>
                <w:sz w:val="14"/>
              </w:rPr>
              <w:t>у</w:t>
            </w:r>
            <w:r>
              <w:rPr>
                <w:spacing w:val="-5"/>
                <w:sz w:val="14"/>
              </w:rPr>
              <w:t xml:space="preserve"> </w:t>
            </w:r>
            <w:r>
              <w:rPr>
                <w:sz w:val="14"/>
              </w:rPr>
              <w:t>стварном</w:t>
            </w:r>
            <w:r>
              <w:rPr>
                <w:spacing w:val="-5"/>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5"/>
                <w:sz w:val="14"/>
              </w:rPr>
              <w:t xml:space="preserve"> </w:t>
            </w:r>
            <w:r>
              <w:rPr>
                <w:sz w:val="14"/>
              </w:rPr>
              <w:t>престанка</w:t>
            </w:r>
            <w:r>
              <w:rPr>
                <w:spacing w:val="-4"/>
                <w:sz w:val="14"/>
              </w:rPr>
              <w:t xml:space="preserve"> </w:t>
            </w:r>
            <w:r>
              <w:rPr>
                <w:sz w:val="14"/>
              </w:rPr>
              <w:t>постојања</w:t>
            </w:r>
            <w:r>
              <w:rPr>
                <w:spacing w:val="-4"/>
                <w:sz w:val="14"/>
              </w:rPr>
              <w:t xml:space="preserve"> </w:t>
            </w:r>
            <w:r>
              <w:rPr>
                <w:sz w:val="14"/>
              </w:rPr>
              <w:t>саобраћајног</w:t>
            </w:r>
            <w:r>
              <w:rPr>
                <w:spacing w:val="-4"/>
                <w:sz w:val="14"/>
              </w:rPr>
              <w:t xml:space="preserve"> </w:t>
            </w:r>
            <w:r>
              <w:rPr>
                <w:sz w:val="14"/>
              </w:rPr>
              <w:t>својства</w:t>
            </w:r>
            <w:r>
              <w:rPr>
                <w:spacing w:val="-4"/>
                <w:sz w:val="14"/>
              </w:rPr>
              <w:t xml:space="preserve"> </w:t>
            </w:r>
            <w:r>
              <w:rPr>
                <w:sz w:val="14"/>
              </w:rPr>
              <w:t>у</w:t>
            </w:r>
            <w:r>
              <w:rPr>
                <w:spacing w:val="-4"/>
                <w:sz w:val="14"/>
              </w:rPr>
              <w:t xml:space="preserve"> </w:t>
            </w:r>
            <w:r>
              <w:rPr>
                <w:sz w:val="14"/>
              </w:rPr>
              <w:t>стварном</w:t>
            </w:r>
            <w:r>
              <w:rPr>
                <w:spacing w:val="-4"/>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TransportProperty</w:t>
      </w:r>
    </w:p>
    <w:p w:rsidR="004B5447" w:rsidRDefault="00AA29E6">
      <w:pPr>
        <w:pStyle w:val="BodyText"/>
        <w:spacing w:line="203" w:lineRule="exact"/>
        <w:ind w:left="507"/>
      </w:pPr>
      <w:r>
        <w:t>Сва</w:t>
      </w:r>
      <w:r>
        <w:rPr>
          <w:spacing w:val="-5"/>
        </w:rPr>
        <w:t xml:space="preserve"> </w:t>
      </w:r>
      <w:r>
        <w:t>саобраћајна</w:t>
      </w:r>
      <w:r>
        <w:rPr>
          <w:spacing w:val="-4"/>
        </w:rPr>
        <w:t xml:space="preserve"> </w:t>
      </w:r>
      <w:r>
        <w:t>својства</w:t>
      </w:r>
      <w:r>
        <w:rPr>
          <w:spacing w:val="-4"/>
        </w:rPr>
        <w:t xml:space="preserve"> </w:t>
      </w:r>
      <w:r>
        <w:t>имају</w:t>
      </w:r>
      <w:r>
        <w:rPr>
          <w:spacing w:val="-4"/>
        </w:rPr>
        <w:t xml:space="preserve"> </w:t>
      </w:r>
      <w:r>
        <w:t>спољњи</w:t>
      </w:r>
      <w:r>
        <w:rPr>
          <w:spacing w:val="-5"/>
        </w:rPr>
        <w:t xml:space="preserve"> </w:t>
      </w:r>
      <w:r>
        <w:t>објектни</w:t>
      </w:r>
      <w:r>
        <w:rPr>
          <w:spacing w:val="-4"/>
        </w:rPr>
        <w:t xml:space="preserve"> </w:t>
      </w:r>
      <w:r>
        <w:rPr>
          <w:spacing w:val="-2"/>
        </w:rPr>
        <w:t>идентификатор.</w:t>
      </w:r>
    </w:p>
    <w:p w:rsidR="004B5447" w:rsidRDefault="00AA29E6">
      <w:pPr>
        <w:pStyle w:val="ListParagraph"/>
        <w:numPr>
          <w:ilvl w:val="3"/>
          <w:numId w:val="67"/>
        </w:numPr>
        <w:tabs>
          <w:tab w:val="left" w:pos="4249"/>
        </w:tabs>
        <w:spacing w:before="11" w:line="400" w:lineRule="exact"/>
        <w:ind w:right="3876" w:firstLine="3067"/>
        <w:jc w:val="left"/>
        <w:rPr>
          <w:sz w:val="18"/>
        </w:rPr>
      </w:pPr>
      <w:r>
        <w:rPr>
          <w:spacing w:val="-2"/>
          <w:sz w:val="18"/>
        </w:rPr>
        <w:t xml:space="preserve">Вертикални положај (VerticalPosition) </w:t>
      </w:r>
      <w:r>
        <w:rPr>
          <w:sz w:val="18"/>
        </w:rPr>
        <w:t>Вертикални ниво у односу на остале елементе саобраћајне мреже.</w:t>
      </w:r>
    </w:p>
    <w:p w:rsidR="004B5447" w:rsidRDefault="00AA29E6">
      <w:pPr>
        <w:pStyle w:val="BodyText"/>
        <w:spacing w:line="159"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VerticalPosition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verticalPosition</w:t>
            </w:r>
          </w:p>
        </w:tc>
        <w:tc>
          <w:tcPr>
            <w:tcW w:w="5386" w:type="dxa"/>
          </w:tcPr>
          <w:p w:rsidR="004B5447" w:rsidRDefault="00AA29E6">
            <w:pPr>
              <w:pStyle w:val="TableParagraph"/>
              <w:rPr>
                <w:sz w:val="14"/>
              </w:rPr>
            </w:pPr>
            <w:r>
              <w:rPr>
                <w:sz w:val="14"/>
              </w:rPr>
              <w:t>Релативни</w:t>
            </w:r>
            <w:r>
              <w:rPr>
                <w:spacing w:val="-7"/>
                <w:sz w:val="14"/>
              </w:rPr>
              <w:t xml:space="preserve"> </w:t>
            </w:r>
            <w:r>
              <w:rPr>
                <w:sz w:val="14"/>
              </w:rPr>
              <w:t>вертикални</w:t>
            </w:r>
            <w:r>
              <w:rPr>
                <w:spacing w:val="-6"/>
                <w:sz w:val="14"/>
              </w:rPr>
              <w:t xml:space="preserve"> </w:t>
            </w:r>
            <w:r>
              <w:rPr>
                <w:sz w:val="14"/>
              </w:rPr>
              <w:t>положај</w:t>
            </w:r>
            <w:r>
              <w:rPr>
                <w:spacing w:val="-6"/>
                <w:sz w:val="14"/>
              </w:rPr>
              <w:t xml:space="preserve"> </w:t>
            </w:r>
            <w:r>
              <w:rPr>
                <w:sz w:val="14"/>
              </w:rPr>
              <w:t>елемента</w:t>
            </w:r>
            <w:r>
              <w:rPr>
                <w:spacing w:val="-5"/>
                <w:sz w:val="14"/>
              </w:rPr>
              <w:t xml:space="preserve"> </w:t>
            </w:r>
            <w:r>
              <w:rPr>
                <w:spacing w:val="-2"/>
                <w:sz w:val="14"/>
              </w:rPr>
              <w:t>саобраћаја</w:t>
            </w:r>
          </w:p>
        </w:tc>
        <w:tc>
          <w:tcPr>
            <w:tcW w:w="1701" w:type="dxa"/>
          </w:tcPr>
          <w:p w:rsidR="004B5447" w:rsidRDefault="00AA29E6">
            <w:pPr>
              <w:pStyle w:val="TableParagraph"/>
              <w:rPr>
                <w:sz w:val="14"/>
              </w:rPr>
            </w:pPr>
            <w:r>
              <w:rPr>
                <w:spacing w:val="-2"/>
                <w:sz w:val="14"/>
              </w:rPr>
              <w:t>VerticalPositionValue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67"/>
        </w:numPr>
        <w:tabs>
          <w:tab w:val="left" w:pos="5099"/>
        </w:tabs>
        <w:ind w:left="5099"/>
        <w:rPr>
          <w:i/>
          <w:sz w:val="18"/>
        </w:rPr>
      </w:pPr>
      <w:r>
        <w:rPr>
          <w:i/>
          <w:spacing w:val="-2"/>
          <w:sz w:val="18"/>
        </w:rPr>
        <w:t>Енумерације</w:t>
      </w:r>
    </w:p>
    <w:p w:rsidR="004B5447" w:rsidRDefault="00AA29E6">
      <w:pPr>
        <w:pStyle w:val="ListParagraph"/>
        <w:numPr>
          <w:ilvl w:val="3"/>
          <w:numId w:val="67"/>
        </w:numPr>
        <w:tabs>
          <w:tab w:val="left" w:pos="4256"/>
        </w:tabs>
        <w:spacing w:before="163"/>
        <w:ind w:left="4256"/>
        <w:jc w:val="left"/>
        <w:rPr>
          <w:sz w:val="18"/>
        </w:rPr>
      </w:pPr>
      <w:r>
        <w:rPr>
          <w:sz w:val="18"/>
        </w:rPr>
        <w:t>Тип</w:t>
      </w:r>
      <w:r>
        <w:rPr>
          <w:spacing w:val="-3"/>
          <w:sz w:val="18"/>
        </w:rPr>
        <w:t xml:space="preserve"> </w:t>
      </w:r>
      <w:r>
        <w:rPr>
          <w:sz w:val="18"/>
        </w:rPr>
        <w:t>саобраћаја</w:t>
      </w:r>
      <w:r>
        <w:rPr>
          <w:spacing w:val="-2"/>
          <w:sz w:val="18"/>
        </w:rPr>
        <w:t xml:space="preserve"> (TransportTypeValue)</w:t>
      </w:r>
    </w:p>
    <w:p w:rsidR="004B5447" w:rsidRDefault="004B5447">
      <w:pPr>
        <w:pStyle w:val="BodyText"/>
        <w:spacing w:before="9"/>
        <w:rPr>
          <w:sz w:val="16"/>
        </w:rPr>
      </w:pPr>
    </w:p>
    <w:p w:rsidR="004B5447" w:rsidRDefault="00AA29E6">
      <w:pPr>
        <w:pStyle w:val="BodyText"/>
        <w:ind w:left="507"/>
      </w:pPr>
      <w:r>
        <w:t>Могући</w:t>
      </w:r>
      <w:r>
        <w:rPr>
          <w:spacing w:val="-5"/>
        </w:rPr>
        <w:t xml:space="preserve"> </w:t>
      </w:r>
      <w:r>
        <w:t>типови</w:t>
      </w:r>
      <w:r>
        <w:rPr>
          <w:spacing w:val="-5"/>
        </w:rPr>
        <w:t xml:space="preserve"> </w:t>
      </w:r>
      <w:r>
        <w:t>саобраћајних</w:t>
      </w:r>
      <w:r>
        <w:rPr>
          <w:spacing w:val="-4"/>
        </w:rPr>
        <w:t xml:space="preserve"> </w:t>
      </w:r>
      <w:r>
        <w:rPr>
          <w:spacing w:val="-2"/>
        </w:rPr>
        <w:t>мрежа.</w:t>
      </w:r>
    </w:p>
    <w:p w:rsidR="004B5447" w:rsidRDefault="004B5447">
      <w:pPr>
        <w:sectPr w:rsidR="004B5447">
          <w:pgSz w:w="12480" w:h="15710"/>
          <w:pgMar w:top="140" w:right="720" w:bottom="280" w:left="740" w:header="720" w:footer="720" w:gutter="0"/>
          <w:cols w:space="720"/>
        </w:sectPr>
      </w:pPr>
    </w:p>
    <w:p w:rsidR="004B5447" w:rsidRDefault="00AA29E6">
      <w:pPr>
        <w:pStyle w:val="Heading1"/>
        <w:spacing w:before="65" w:after="41"/>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7"/>
        </w:rPr>
        <w:t xml:space="preserve"> </w:t>
      </w:r>
      <w:r>
        <w:rPr>
          <w:spacing w:val="-2"/>
        </w:rPr>
        <w:t>TransportTypeValue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air</w:t>
            </w:r>
          </w:p>
        </w:tc>
        <w:tc>
          <w:tcPr>
            <w:tcW w:w="8211" w:type="dxa"/>
          </w:tcPr>
          <w:p w:rsidR="004B5447" w:rsidRDefault="00AA29E6">
            <w:pPr>
              <w:pStyle w:val="TableParagraph"/>
              <w:rPr>
                <w:sz w:val="14"/>
              </w:rPr>
            </w:pPr>
            <w:r>
              <w:rPr>
                <w:sz w:val="14"/>
              </w:rPr>
              <w:t>Саобраћајна</w:t>
            </w:r>
            <w:r>
              <w:rPr>
                <w:spacing w:val="-7"/>
                <w:sz w:val="14"/>
              </w:rPr>
              <w:t xml:space="preserve"> </w:t>
            </w:r>
            <w:r>
              <w:rPr>
                <w:sz w:val="14"/>
              </w:rPr>
              <w:t>мрежа</w:t>
            </w:r>
            <w:r>
              <w:rPr>
                <w:spacing w:val="-6"/>
                <w:sz w:val="14"/>
              </w:rPr>
              <w:t xml:space="preserve"> </w:t>
            </w:r>
            <w:r>
              <w:rPr>
                <w:sz w:val="14"/>
              </w:rPr>
              <w:t>која</w:t>
            </w:r>
            <w:r>
              <w:rPr>
                <w:spacing w:val="-6"/>
                <w:sz w:val="14"/>
              </w:rPr>
              <w:t xml:space="preserve"> </w:t>
            </w:r>
            <w:r>
              <w:rPr>
                <w:sz w:val="14"/>
              </w:rPr>
              <w:t>подразумева</w:t>
            </w:r>
            <w:r>
              <w:rPr>
                <w:spacing w:val="-6"/>
                <w:sz w:val="14"/>
              </w:rPr>
              <w:t xml:space="preserve"> </w:t>
            </w:r>
            <w:r>
              <w:rPr>
                <w:sz w:val="14"/>
              </w:rPr>
              <w:t>ваздушни</w:t>
            </w:r>
            <w:r>
              <w:rPr>
                <w:spacing w:val="-7"/>
                <w:sz w:val="14"/>
              </w:rPr>
              <w:t xml:space="preserve"> </w:t>
            </w:r>
            <w:r>
              <w:rPr>
                <w:spacing w:val="-2"/>
                <w:sz w:val="14"/>
              </w:rPr>
              <w:t>превоз.</w:t>
            </w:r>
          </w:p>
        </w:tc>
      </w:tr>
      <w:tr w:rsidR="004B5447">
        <w:trPr>
          <w:trHeight w:val="200"/>
        </w:trPr>
        <w:tc>
          <w:tcPr>
            <w:tcW w:w="2268" w:type="dxa"/>
          </w:tcPr>
          <w:p w:rsidR="004B5447" w:rsidRDefault="00AA29E6">
            <w:pPr>
              <w:pStyle w:val="TableParagraph"/>
              <w:rPr>
                <w:sz w:val="14"/>
              </w:rPr>
            </w:pPr>
            <w:r>
              <w:rPr>
                <w:spacing w:val="-2"/>
                <w:sz w:val="14"/>
              </w:rPr>
              <w:t>cable</w:t>
            </w:r>
          </w:p>
        </w:tc>
        <w:tc>
          <w:tcPr>
            <w:tcW w:w="8211" w:type="dxa"/>
          </w:tcPr>
          <w:p w:rsidR="004B5447" w:rsidRDefault="00AA29E6">
            <w:pPr>
              <w:pStyle w:val="TableParagraph"/>
              <w:rPr>
                <w:sz w:val="14"/>
              </w:rPr>
            </w:pPr>
            <w:r>
              <w:rPr>
                <w:sz w:val="14"/>
              </w:rPr>
              <w:t>Саобраћајна</w:t>
            </w:r>
            <w:r>
              <w:rPr>
                <w:spacing w:val="-6"/>
                <w:sz w:val="14"/>
              </w:rPr>
              <w:t xml:space="preserve"> </w:t>
            </w:r>
            <w:r>
              <w:rPr>
                <w:sz w:val="14"/>
              </w:rPr>
              <w:t>мрежа</w:t>
            </w:r>
            <w:r>
              <w:rPr>
                <w:spacing w:val="-5"/>
                <w:sz w:val="14"/>
              </w:rPr>
              <w:t xml:space="preserve"> </w:t>
            </w:r>
            <w:r>
              <w:rPr>
                <w:sz w:val="14"/>
              </w:rPr>
              <w:t>која</w:t>
            </w:r>
            <w:r>
              <w:rPr>
                <w:spacing w:val="-5"/>
                <w:sz w:val="14"/>
              </w:rPr>
              <w:t xml:space="preserve"> </w:t>
            </w:r>
            <w:r>
              <w:rPr>
                <w:sz w:val="14"/>
              </w:rPr>
              <w:t>подразумева</w:t>
            </w:r>
            <w:r>
              <w:rPr>
                <w:spacing w:val="-5"/>
                <w:sz w:val="14"/>
              </w:rPr>
              <w:t xml:space="preserve"> </w:t>
            </w:r>
            <w:r>
              <w:rPr>
                <w:sz w:val="14"/>
              </w:rPr>
              <w:t>превоз</w:t>
            </w:r>
            <w:r>
              <w:rPr>
                <w:spacing w:val="-5"/>
                <w:sz w:val="14"/>
              </w:rPr>
              <w:t xml:space="preserve"> </w:t>
            </w:r>
            <w:r>
              <w:rPr>
                <w:spacing w:val="-2"/>
                <w:sz w:val="14"/>
              </w:rPr>
              <w:t>жичаром.</w:t>
            </w:r>
          </w:p>
        </w:tc>
      </w:tr>
      <w:tr w:rsidR="004B5447">
        <w:trPr>
          <w:trHeight w:val="200"/>
        </w:trPr>
        <w:tc>
          <w:tcPr>
            <w:tcW w:w="2268" w:type="dxa"/>
          </w:tcPr>
          <w:p w:rsidR="004B5447" w:rsidRDefault="00AA29E6">
            <w:pPr>
              <w:pStyle w:val="TableParagraph"/>
              <w:rPr>
                <w:sz w:val="14"/>
              </w:rPr>
            </w:pPr>
            <w:r>
              <w:rPr>
                <w:spacing w:val="-4"/>
                <w:sz w:val="14"/>
              </w:rPr>
              <w:t>rail</w:t>
            </w:r>
          </w:p>
        </w:tc>
        <w:tc>
          <w:tcPr>
            <w:tcW w:w="8211" w:type="dxa"/>
          </w:tcPr>
          <w:p w:rsidR="004B5447" w:rsidRDefault="00AA29E6">
            <w:pPr>
              <w:pStyle w:val="TableParagraph"/>
              <w:rPr>
                <w:sz w:val="14"/>
              </w:rPr>
            </w:pPr>
            <w:r>
              <w:rPr>
                <w:sz w:val="14"/>
              </w:rPr>
              <w:t>Саобраћајна</w:t>
            </w:r>
            <w:r>
              <w:rPr>
                <w:spacing w:val="-8"/>
                <w:sz w:val="14"/>
              </w:rPr>
              <w:t xml:space="preserve"> </w:t>
            </w:r>
            <w:r>
              <w:rPr>
                <w:sz w:val="14"/>
              </w:rPr>
              <w:t>мрежа</w:t>
            </w:r>
            <w:r>
              <w:rPr>
                <w:spacing w:val="-6"/>
                <w:sz w:val="14"/>
              </w:rPr>
              <w:t xml:space="preserve"> </w:t>
            </w:r>
            <w:r>
              <w:rPr>
                <w:sz w:val="14"/>
              </w:rPr>
              <w:t>која</w:t>
            </w:r>
            <w:r>
              <w:rPr>
                <w:spacing w:val="-5"/>
                <w:sz w:val="14"/>
              </w:rPr>
              <w:t xml:space="preserve"> </w:t>
            </w:r>
            <w:r>
              <w:rPr>
                <w:sz w:val="14"/>
              </w:rPr>
              <w:t>подразумева</w:t>
            </w:r>
            <w:r>
              <w:rPr>
                <w:spacing w:val="-6"/>
                <w:sz w:val="14"/>
              </w:rPr>
              <w:t xml:space="preserve"> </w:t>
            </w:r>
            <w:r>
              <w:rPr>
                <w:sz w:val="14"/>
              </w:rPr>
              <w:t>железнички</w:t>
            </w:r>
            <w:r>
              <w:rPr>
                <w:spacing w:val="-6"/>
                <w:sz w:val="14"/>
              </w:rPr>
              <w:t xml:space="preserve"> </w:t>
            </w:r>
            <w:r>
              <w:rPr>
                <w:spacing w:val="-2"/>
                <w:sz w:val="14"/>
              </w:rPr>
              <w:t>превоз.</w:t>
            </w:r>
          </w:p>
        </w:tc>
      </w:tr>
      <w:tr w:rsidR="004B5447">
        <w:trPr>
          <w:trHeight w:val="200"/>
        </w:trPr>
        <w:tc>
          <w:tcPr>
            <w:tcW w:w="2268" w:type="dxa"/>
          </w:tcPr>
          <w:p w:rsidR="004B5447" w:rsidRDefault="00AA29E6">
            <w:pPr>
              <w:pStyle w:val="TableParagraph"/>
              <w:rPr>
                <w:sz w:val="14"/>
              </w:rPr>
            </w:pPr>
            <w:r>
              <w:rPr>
                <w:spacing w:val="-4"/>
                <w:sz w:val="14"/>
              </w:rPr>
              <w:t>road</w:t>
            </w:r>
          </w:p>
        </w:tc>
        <w:tc>
          <w:tcPr>
            <w:tcW w:w="8211" w:type="dxa"/>
          </w:tcPr>
          <w:p w:rsidR="004B5447" w:rsidRDefault="00AA29E6">
            <w:pPr>
              <w:pStyle w:val="TableParagraph"/>
              <w:rPr>
                <w:sz w:val="14"/>
              </w:rPr>
            </w:pPr>
            <w:r>
              <w:rPr>
                <w:sz w:val="14"/>
              </w:rPr>
              <w:t>Саобраћајна</w:t>
            </w:r>
            <w:r>
              <w:rPr>
                <w:spacing w:val="-8"/>
                <w:sz w:val="14"/>
              </w:rPr>
              <w:t xml:space="preserve"> </w:t>
            </w:r>
            <w:r>
              <w:rPr>
                <w:sz w:val="14"/>
              </w:rPr>
              <w:t>мрежа</w:t>
            </w:r>
            <w:r>
              <w:rPr>
                <w:spacing w:val="-6"/>
                <w:sz w:val="14"/>
              </w:rPr>
              <w:t xml:space="preserve"> </w:t>
            </w:r>
            <w:r>
              <w:rPr>
                <w:sz w:val="14"/>
              </w:rPr>
              <w:t>која</w:t>
            </w:r>
            <w:r>
              <w:rPr>
                <w:spacing w:val="-6"/>
                <w:sz w:val="14"/>
              </w:rPr>
              <w:t xml:space="preserve"> </w:t>
            </w:r>
            <w:r>
              <w:rPr>
                <w:sz w:val="14"/>
              </w:rPr>
              <w:t>подразумева</w:t>
            </w:r>
            <w:r>
              <w:rPr>
                <w:spacing w:val="-6"/>
                <w:sz w:val="14"/>
              </w:rPr>
              <w:t xml:space="preserve"> </w:t>
            </w:r>
            <w:r>
              <w:rPr>
                <w:sz w:val="14"/>
              </w:rPr>
              <w:t>друмски</w:t>
            </w:r>
            <w:r>
              <w:rPr>
                <w:spacing w:val="-6"/>
                <w:sz w:val="14"/>
              </w:rPr>
              <w:t xml:space="preserve"> </w:t>
            </w:r>
            <w:r>
              <w:rPr>
                <w:spacing w:val="-2"/>
                <w:sz w:val="14"/>
              </w:rPr>
              <w:t>превоз.</w:t>
            </w:r>
          </w:p>
        </w:tc>
      </w:tr>
      <w:tr w:rsidR="004B5447">
        <w:trPr>
          <w:trHeight w:val="200"/>
        </w:trPr>
        <w:tc>
          <w:tcPr>
            <w:tcW w:w="2268" w:type="dxa"/>
          </w:tcPr>
          <w:p w:rsidR="004B5447" w:rsidRDefault="00AA29E6">
            <w:pPr>
              <w:pStyle w:val="TableParagraph"/>
              <w:rPr>
                <w:sz w:val="14"/>
              </w:rPr>
            </w:pPr>
            <w:r>
              <w:rPr>
                <w:spacing w:val="-4"/>
                <w:sz w:val="14"/>
              </w:rPr>
              <w:t>water</w:t>
            </w:r>
          </w:p>
        </w:tc>
        <w:tc>
          <w:tcPr>
            <w:tcW w:w="8211" w:type="dxa"/>
          </w:tcPr>
          <w:p w:rsidR="004B5447" w:rsidRDefault="00AA29E6">
            <w:pPr>
              <w:pStyle w:val="TableParagraph"/>
              <w:rPr>
                <w:sz w:val="14"/>
              </w:rPr>
            </w:pPr>
            <w:r>
              <w:rPr>
                <w:sz w:val="14"/>
              </w:rPr>
              <w:t>Саобраћајна</w:t>
            </w:r>
            <w:r>
              <w:rPr>
                <w:spacing w:val="-9"/>
                <w:sz w:val="14"/>
              </w:rPr>
              <w:t xml:space="preserve"> </w:t>
            </w:r>
            <w:r>
              <w:rPr>
                <w:sz w:val="14"/>
              </w:rPr>
              <w:t>мрежа</w:t>
            </w:r>
            <w:r>
              <w:rPr>
                <w:spacing w:val="-6"/>
                <w:sz w:val="14"/>
              </w:rPr>
              <w:t xml:space="preserve"> </w:t>
            </w:r>
            <w:r>
              <w:rPr>
                <w:sz w:val="14"/>
              </w:rPr>
              <w:t>која</w:t>
            </w:r>
            <w:r>
              <w:rPr>
                <w:spacing w:val="-6"/>
                <w:sz w:val="14"/>
              </w:rPr>
              <w:t xml:space="preserve"> </w:t>
            </w:r>
            <w:r>
              <w:rPr>
                <w:sz w:val="14"/>
              </w:rPr>
              <w:t>подразумева</w:t>
            </w:r>
            <w:r>
              <w:rPr>
                <w:spacing w:val="-6"/>
                <w:sz w:val="14"/>
              </w:rPr>
              <w:t xml:space="preserve"> </w:t>
            </w:r>
            <w:r>
              <w:rPr>
                <w:sz w:val="14"/>
              </w:rPr>
              <w:t>водни</w:t>
            </w:r>
            <w:r>
              <w:rPr>
                <w:spacing w:val="-6"/>
                <w:sz w:val="14"/>
              </w:rPr>
              <w:t xml:space="preserve"> </w:t>
            </w:r>
            <w:r>
              <w:rPr>
                <w:spacing w:val="-2"/>
                <w:sz w:val="14"/>
              </w:rPr>
              <w:t>превоз.</w:t>
            </w:r>
          </w:p>
        </w:tc>
      </w:tr>
    </w:tbl>
    <w:p w:rsidR="004B5447" w:rsidRDefault="004B5447">
      <w:pPr>
        <w:pStyle w:val="BodyText"/>
        <w:spacing w:before="9"/>
        <w:rPr>
          <w:b/>
          <w:sz w:val="17"/>
        </w:rPr>
      </w:pPr>
    </w:p>
    <w:p w:rsidR="004B5447" w:rsidRDefault="00AA29E6">
      <w:pPr>
        <w:pStyle w:val="ListParagraph"/>
        <w:numPr>
          <w:ilvl w:val="2"/>
          <w:numId w:val="67"/>
        </w:numPr>
        <w:tabs>
          <w:tab w:val="left" w:pos="5390"/>
        </w:tabs>
        <w:ind w:left="5390"/>
        <w:rPr>
          <w:i/>
          <w:sz w:val="18"/>
        </w:rPr>
      </w:pPr>
      <w:r>
        <w:rPr>
          <w:i/>
          <w:spacing w:val="-2"/>
          <w:sz w:val="18"/>
        </w:rPr>
        <w:t>Шифарници</w:t>
      </w:r>
    </w:p>
    <w:p w:rsidR="004B5447" w:rsidRDefault="00AA29E6">
      <w:pPr>
        <w:pStyle w:val="ListParagraph"/>
        <w:numPr>
          <w:ilvl w:val="3"/>
          <w:numId w:val="67"/>
        </w:numPr>
        <w:tabs>
          <w:tab w:val="left" w:pos="4194"/>
        </w:tabs>
        <w:spacing w:before="11" w:line="400" w:lineRule="exact"/>
        <w:ind w:left="790" w:right="3345" w:firstLine="2819"/>
        <w:jc w:val="left"/>
        <w:rPr>
          <w:sz w:val="18"/>
        </w:rPr>
      </w:pPr>
      <w:r>
        <w:rPr>
          <w:sz w:val="18"/>
        </w:rPr>
        <w:t>Ограничење</w:t>
      </w:r>
      <w:r>
        <w:rPr>
          <w:spacing w:val="-12"/>
          <w:sz w:val="18"/>
        </w:rPr>
        <w:t xml:space="preserve"> </w:t>
      </w:r>
      <w:r>
        <w:rPr>
          <w:sz w:val="18"/>
        </w:rPr>
        <w:t>прилаза</w:t>
      </w:r>
      <w:r>
        <w:rPr>
          <w:spacing w:val="-11"/>
          <w:sz w:val="18"/>
        </w:rPr>
        <w:t xml:space="preserve"> </w:t>
      </w:r>
      <w:r>
        <w:rPr>
          <w:sz w:val="18"/>
        </w:rPr>
        <w:t>(AccessRestrictionValue) Типови ограничења прилаза за елемент саобраћаја.</w:t>
      </w:r>
    </w:p>
    <w:p w:rsidR="004B5447" w:rsidRDefault="00AA29E6">
      <w:pPr>
        <w:pStyle w:val="BodyText"/>
        <w:spacing w:line="159"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10"/>
        </w:rPr>
        <w:t xml:space="preserve"> </w:t>
      </w:r>
      <w:r>
        <w:t>за</w:t>
      </w:r>
      <w:r>
        <w:rPr>
          <w:spacing w:val="-5"/>
        </w:rPr>
        <w:t xml:space="preserve"> </w:t>
      </w:r>
      <w:r>
        <w:t>шифарник</w:t>
      </w:r>
      <w:r>
        <w:rPr>
          <w:spacing w:val="-11"/>
        </w:rPr>
        <w:t xml:space="preserve"> </w:t>
      </w:r>
      <w:r>
        <w:rPr>
          <w:spacing w:val="-2"/>
        </w:rPr>
        <w:t>AccessRestrictionValue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forbiddenLegally</w:t>
            </w:r>
          </w:p>
        </w:tc>
        <w:tc>
          <w:tcPr>
            <w:tcW w:w="8211" w:type="dxa"/>
          </w:tcPr>
          <w:p w:rsidR="004B5447" w:rsidRDefault="00AA29E6">
            <w:pPr>
              <w:pStyle w:val="TableParagraph"/>
              <w:rPr>
                <w:sz w:val="14"/>
              </w:rPr>
            </w:pPr>
            <w:r>
              <w:rPr>
                <w:sz w:val="14"/>
              </w:rPr>
              <w:t>Приступ</w:t>
            </w:r>
            <w:r>
              <w:rPr>
                <w:spacing w:val="-5"/>
                <w:sz w:val="14"/>
              </w:rPr>
              <w:t xml:space="preserve"> </w:t>
            </w:r>
            <w:r>
              <w:rPr>
                <w:sz w:val="14"/>
              </w:rPr>
              <w:t>транспортном</w:t>
            </w:r>
            <w:r>
              <w:rPr>
                <w:spacing w:val="-3"/>
                <w:sz w:val="14"/>
              </w:rPr>
              <w:t xml:space="preserve"> </w:t>
            </w:r>
            <w:r>
              <w:rPr>
                <w:sz w:val="14"/>
              </w:rPr>
              <w:t>елементу</w:t>
            </w:r>
            <w:r>
              <w:rPr>
                <w:spacing w:val="-3"/>
                <w:sz w:val="14"/>
              </w:rPr>
              <w:t xml:space="preserve"> </w:t>
            </w:r>
            <w:r>
              <w:rPr>
                <w:sz w:val="14"/>
              </w:rPr>
              <w:t>забрањен</w:t>
            </w:r>
            <w:r>
              <w:rPr>
                <w:spacing w:val="-4"/>
                <w:sz w:val="14"/>
              </w:rPr>
              <w:t xml:space="preserve"> </w:t>
            </w:r>
            <w:r>
              <w:rPr>
                <w:sz w:val="14"/>
              </w:rPr>
              <w:t>је</w:t>
            </w:r>
            <w:r>
              <w:rPr>
                <w:spacing w:val="-3"/>
                <w:sz w:val="14"/>
              </w:rPr>
              <w:t xml:space="preserve"> </w:t>
            </w:r>
            <w:r>
              <w:rPr>
                <w:spacing w:val="-2"/>
                <w:sz w:val="14"/>
              </w:rPr>
              <w:t>законом.</w:t>
            </w:r>
          </w:p>
        </w:tc>
      </w:tr>
      <w:tr w:rsidR="004B5447">
        <w:trPr>
          <w:trHeight w:val="200"/>
        </w:trPr>
        <w:tc>
          <w:tcPr>
            <w:tcW w:w="2268" w:type="dxa"/>
          </w:tcPr>
          <w:p w:rsidR="004B5447" w:rsidRDefault="00AA29E6">
            <w:pPr>
              <w:pStyle w:val="TableParagraph"/>
              <w:rPr>
                <w:sz w:val="14"/>
              </w:rPr>
            </w:pPr>
            <w:r>
              <w:rPr>
                <w:spacing w:val="-2"/>
                <w:sz w:val="14"/>
              </w:rPr>
              <w:t>physicallylmpossible</w:t>
            </w:r>
          </w:p>
        </w:tc>
        <w:tc>
          <w:tcPr>
            <w:tcW w:w="8211" w:type="dxa"/>
          </w:tcPr>
          <w:p w:rsidR="004B5447" w:rsidRDefault="00AA29E6">
            <w:pPr>
              <w:pStyle w:val="TableParagraph"/>
              <w:rPr>
                <w:sz w:val="14"/>
              </w:rPr>
            </w:pPr>
            <w:r>
              <w:rPr>
                <w:sz w:val="14"/>
              </w:rPr>
              <w:t>Приступ</w:t>
            </w:r>
            <w:r>
              <w:rPr>
                <w:spacing w:val="-3"/>
                <w:sz w:val="14"/>
              </w:rPr>
              <w:t xml:space="preserve"> </w:t>
            </w:r>
            <w:r>
              <w:rPr>
                <w:sz w:val="14"/>
              </w:rPr>
              <w:t>транспортном</w:t>
            </w:r>
            <w:r>
              <w:rPr>
                <w:spacing w:val="-2"/>
                <w:sz w:val="14"/>
              </w:rPr>
              <w:t xml:space="preserve"> </w:t>
            </w:r>
            <w:r>
              <w:rPr>
                <w:sz w:val="14"/>
              </w:rPr>
              <w:t>елементу</w:t>
            </w:r>
            <w:r>
              <w:rPr>
                <w:spacing w:val="-2"/>
                <w:sz w:val="14"/>
              </w:rPr>
              <w:t xml:space="preserve"> </w:t>
            </w:r>
            <w:r>
              <w:rPr>
                <w:sz w:val="14"/>
              </w:rPr>
              <w:t>је</w:t>
            </w:r>
            <w:r>
              <w:rPr>
                <w:spacing w:val="-2"/>
                <w:sz w:val="14"/>
              </w:rPr>
              <w:t xml:space="preserve"> </w:t>
            </w:r>
            <w:r>
              <w:rPr>
                <w:sz w:val="14"/>
              </w:rPr>
              <w:t>физички</w:t>
            </w:r>
            <w:r>
              <w:rPr>
                <w:spacing w:val="-2"/>
                <w:sz w:val="14"/>
              </w:rPr>
              <w:t xml:space="preserve"> </w:t>
            </w:r>
            <w:r>
              <w:rPr>
                <w:sz w:val="14"/>
              </w:rPr>
              <w:t>немогућ</w:t>
            </w:r>
            <w:r>
              <w:rPr>
                <w:spacing w:val="-2"/>
                <w:sz w:val="14"/>
              </w:rPr>
              <w:t xml:space="preserve"> </w:t>
            </w:r>
            <w:r>
              <w:rPr>
                <w:sz w:val="14"/>
              </w:rPr>
              <w:t>због</w:t>
            </w:r>
            <w:r>
              <w:rPr>
                <w:spacing w:val="-3"/>
                <w:sz w:val="14"/>
              </w:rPr>
              <w:t xml:space="preserve"> </w:t>
            </w:r>
            <w:r>
              <w:rPr>
                <w:sz w:val="14"/>
              </w:rPr>
              <w:t>постојања</w:t>
            </w:r>
            <w:r>
              <w:rPr>
                <w:spacing w:val="-1"/>
                <w:sz w:val="14"/>
              </w:rPr>
              <w:t xml:space="preserve"> </w:t>
            </w:r>
            <w:r>
              <w:rPr>
                <w:sz w:val="14"/>
              </w:rPr>
              <w:t>баријера</w:t>
            </w:r>
            <w:r>
              <w:rPr>
                <w:spacing w:val="-2"/>
                <w:sz w:val="14"/>
              </w:rPr>
              <w:t xml:space="preserve"> </w:t>
            </w:r>
            <w:r>
              <w:rPr>
                <w:sz w:val="14"/>
              </w:rPr>
              <w:t>или</w:t>
            </w:r>
            <w:r>
              <w:rPr>
                <w:spacing w:val="-3"/>
                <w:sz w:val="14"/>
              </w:rPr>
              <w:t xml:space="preserve"> </w:t>
            </w:r>
            <w:r>
              <w:rPr>
                <w:sz w:val="14"/>
              </w:rPr>
              <w:t>других</w:t>
            </w:r>
            <w:r>
              <w:rPr>
                <w:spacing w:val="-2"/>
                <w:sz w:val="14"/>
              </w:rPr>
              <w:t xml:space="preserve"> </w:t>
            </w:r>
            <w:r>
              <w:rPr>
                <w:sz w:val="14"/>
              </w:rPr>
              <w:t>физичких</w:t>
            </w:r>
            <w:r>
              <w:rPr>
                <w:spacing w:val="-1"/>
                <w:sz w:val="14"/>
              </w:rPr>
              <w:t xml:space="preserve"> </w:t>
            </w:r>
            <w:r>
              <w:rPr>
                <w:spacing w:val="-2"/>
                <w:sz w:val="14"/>
              </w:rPr>
              <w:t>препрека.</w:t>
            </w:r>
          </w:p>
        </w:tc>
      </w:tr>
      <w:tr w:rsidR="004B5447">
        <w:trPr>
          <w:trHeight w:val="200"/>
        </w:trPr>
        <w:tc>
          <w:tcPr>
            <w:tcW w:w="2268" w:type="dxa"/>
          </w:tcPr>
          <w:p w:rsidR="004B5447" w:rsidRDefault="00AA29E6">
            <w:pPr>
              <w:pStyle w:val="TableParagraph"/>
              <w:rPr>
                <w:sz w:val="14"/>
              </w:rPr>
            </w:pPr>
            <w:r>
              <w:rPr>
                <w:spacing w:val="-2"/>
                <w:sz w:val="14"/>
              </w:rPr>
              <w:t>private</w:t>
            </w:r>
          </w:p>
        </w:tc>
        <w:tc>
          <w:tcPr>
            <w:tcW w:w="8211" w:type="dxa"/>
          </w:tcPr>
          <w:p w:rsidR="004B5447" w:rsidRDefault="00AA29E6">
            <w:pPr>
              <w:pStyle w:val="TableParagraph"/>
              <w:rPr>
                <w:sz w:val="14"/>
              </w:rPr>
            </w:pPr>
            <w:r>
              <w:rPr>
                <w:sz w:val="14"/>
              </w:rPr>
              <w:t>Приступ</w:t>
            </w:r>
            <w:r>
              <w:rPr>
                <w:spacing w:val="-4"/>
                <w:sz w:val="14"/>
              </w:rPr>
              <w:t xml:space="preserve"> </w:t>
            </w:r>
            <w:r>
              <w:rPr>
                <w:sz w:val="14"/>
              </w:rPr>
              <w:t>транспортном</w:t>
            </w:r>
            <w:r>
              <w:rPr>
                <w:spacing w:val="-2"/>
                <w:sz w:val="14"/>
              </w:rPr>
              <w:t xml:space="preserve"> </w:t>
            </w:r>
            <w:r>
              <w:rPr>
                <w:sz w:val="14"/>
              </w:rPr>
              <w:t>елементу</w:t>
            </w:r>
            <w:r>
              <w:rPr>
                <w:spacing w:val="-2"/>
                <w:sz w:val="14"/>
              </w:rPr>
              <w:t xml:space="preserve"> </w:t>
            </w:r>
            <w:r>
              <w:rPr>
                <w:sz w:val="14"/>
              </w:rPr>
              <w:t>је</w:t>
            </w:r>
            <w:r>
              <w:rPr>
                <w:spacing w:val="-3"/>
                <w:sz w:val="14"/>
              </w:rPr>
              <w:t xml:space="preserve"> </w:t>
            </w:r>
            <w:r>
              <w:rPr>
                <w:sz w:val="14"/>
              </w:rPr>
              <w:t>ограничен,</w:t>
            </w:r>
            <w:r>
              <w:rPr>
                <w:spacing w:val="-2"/>
                <w:sz w:val="14"/>
              </w:rPr>
              <w:t xml:space="preserve"> </w:t>
            </w:r>
            <w:r>
              <w:rPr>
                <w:sz w:val="14"/>
              </w:rPr>
              <w:t>јер</w:t>
            </w:r>
            <w:r>
              <w:rPr>
                <w:spacing w:val="-2"/>
                <w:sz w:val="14"/>
              </w:rPr>
              <w:t xml:space="preserve"> </w:t>
            </w:r>
            <w:r>
              <w:rPr>
                <w:sz w:val="14"/>
              </w:rPr>
              <w:t>је</w:t>
            </w:r>
            <w:r>
              <w:rPr>
                <w:spacing w:val="-3"/>
                <w:sz w:val="14"/>
              </w:rPr>
              <w:t xml:space="preserve"> </w:t>
            </w:r>
            <w:r>
              <w:rPr>
                <w:sz w:val="14"/>
              </w:rPr>
              <w:t>у</w:t>
            </w:r>
            <w:r>
              <w:rPr>
                <w:spacing w:val="-2"/>
                <w:sz w:val="14"/>
              </w:rPr>
              <w:t xml:space="preserve"> </w:t>
            </w:r>
            <w:r>
              <w:rPr>
                <w:sz w:val="14"/>
              </w:rPr>
              <w:t>приватном</w:t>
            </w:r>
            <w:r>
              <w:rPr>
                <w:spacing w:val="-2"/>
                <w:sz w:val="14"/>
              </w:rPr>
              <w:t xml:space="preserve"> власништву.</w:t>
            </w:r>
          </w:p>
        </w:tc>
      </w:tr>
      <w:tr w:rsidR="004B5447">
        <w:trPr>
          <w:trHeight w:val="200"/>
        </w:trPr>
        <w:tc>
          <w:tcPr>
            <w:tcW w:w="2268" w:type="dxa"/>
          </w:tcPr>
          <w:p w:rsidR="004B5447" w:rsidRDefault="00AA29E6">
            <w:pPr>
              <w:pStyle w:val="TableParagraph"/>
              <w:rPr>
                <w:sz w:val="14"/>
              </w:rPr>
            </w:pPr>
            <w:r>
              <w:rPr>
                <w:spacing w:val="-2"/>
                <w:sz w:val="14"/>
              </w:rPr>
              <w:t>publicAccess</w:t>
            </w:r>
          </w:p>
        </w:tc>
        <w:tc>
          <w:tcPr>
            <w:tcW w:w="8211" w:type="dxa"/>
          </w:tcPr>
          <w:p w:rsidR="004B5447" w:rsidRDefault="00AA29E6">
            <w:pPr>
              <w:pStyle w:val="TableParagraph"/>
              <w:rPr>
                <w:sz w:val="14"/>
              </w:rPr>
            </w:pPr>
            <w:r>
              <w:rPr>
                <w:sz w:val="14"/>
              </w:rPr>
              <w:t>Транспортни</w:t>
            </w:r>
            <w:r>
              <w:rPr>
                <w:spacing w:val="-4"/>
                <w:sz w:val="14"/>
              </w:rPr>
              <w:t xml:space="preserve"> </w:t>
            </w:r>
            <w:r>
              <w:rPr>
                <w:sz w:val="14"/>
              </w:rPr>
              <w:t>елемент</w:t>
            </w:r>
            <w:r>
              <w:rPr>
                <w:spacing w:val="-2"/>
                <w:sz w:val="14"/>
              </w:rPr>
              <w:t xml:space="preserve"> </w:t>
            </w:r>
            <w:r>
              <w:rPr>
                <w:sz w:val="14"/>
              </w:rPr>
              <w:t>је</w:t>
            </w:r>
            <w:r>
              <w:rPr>
                <w:spacing w:val="-3"/>
                <w:sz w:val="14"/>
              </w:rPr>
              <w:t xml:space="preserve"> </w:t>
            </w:r>
            <w:r>
              <w:rPr>
                <w:sz w:val="14"/>
              </w:rPr>
              <w:t>јавно</w:t>
            </w:r>
            <w:r>
              <w:rPr>
                <w:spacing w:val="-2"/>
                <w:sz w:val="14"/>
              </w:rPr>
              <w:t xml:space="preserve"> доступан.</w:t>
            </w:r>
          </w:p>
        </w:tc>
      </w:tr>
      <w:tr w:rsidR="004B5447">
        <w:trPr>
          <w:trHeight w:val="200"/>
        </w:trPr>
        <w:tc>
          <w:tcPr>
            <w:tcW w:w="2268" w:type="dxa"/>
          </w:tcPr>
          <w:p w:rsidR="004B5447" w:rsidRDefault="00AA29E6">
            <w:pPr>
              <w:pStyle w:val="TableParagraph"/>
              <w:rPr>
                <w:sz w:val="14"/>
              </w:rPr>
            </w:pPr>
            <w:r>
              <w:rPr>
                <w:spacing w:val="-2"/>
                <w:sz w:val="14"/>
              </w:rPr>
              <w:t>seasonal</w:t>
            </w:r>
          </w:p>
        </w:tc>
        <w:tc>
          <w:tcPr>
            <w:tcW w:w="8211" w:type="dxa"/>
          </w:tcPr>
          <w:p w:rsidR="004B5447" w:rsidRDefault="00AA29E6">
            <w:pPr>
              <w:pStyle w:val="TableParagraph"/>
              <w:rPr>
                <w:sz w:val="14"/>
              </w:rPr>
            </w:pPr>
            <w:r>
              <w:rPr>
                <w:sz w:val="14"/>
              </w:rPr>
              <w:t>Приступ</w:t>
            </w:r>
            <w:r>
              <w:rPr>
                <w:spacing w:val="-5"/>
                <w:sz w:val="14"/>
              </w:rPr>
              <w:t xml:space="preserve"> </w:t>
            </w:r>
            <w:r>
              <w:rPr>
                <w:sz w:val="14"/>
              </w:rPr>
              <w:t>транспортном</w:t>
            </w:r>
            <w:r>
              <w:rPr>
                <w:spacing w:val="-4"/>
                <w:sz w:val="14"/>
              </w:rPr>
              <w:t xml:space="preserve"> </w:t>
            </w:r>
            <w:r>
              <w:rPr>
                <w:sz w:val="14"/>
              </w:rPr>
              <w:t>елементу</w:t>
            </w:r>
            <w:r>
              <w:rPr>
                <w:spacing w:val="-3"/>
                <w:sz w:val="14"/>
              </w:rPr>
              <w:t xml:space="preserve"> </w:t>
            </w:r>
            <w:r>
              <w:rPr>
                <w:sz w:val="14"/>
              </w:rPr>
              <w:t>зависи</w:t>
            </w:r>
            <w:r>
              <w:rPr>
                <w:spacing w:val="-5"/>
                <w:sz w:val="14"/>
              </w:rPr>
              <w:t xml:space="preserve"> </w:t>
            </w:r>
            <w:r>
              <w:rPr>
                <w:sz w:val="14"/>
              </w:rPr>
              <w:t>од</w:t>
            </w:r>
            <w:r>
              <w:rPr>
                <w:spacing w:val="-3"/>
                <w:sz w:val="14"/>
              </w:rPr>
              <w:t xml:space="preserve"> </w:t>
            </w:r>
            <w:r>
              <w:rPr>
                <w:spacing w:val="-2"/>
                <w:sz w:val="14"/>
              </w:rPr>
              <w:t>сезоне.</w:t>
            </w:r>
          </w:p>
        </w:tc>
      </w:tr>
      <w:tr w:rsidR="004B5447">
        <w:trPr>
          <w:trHeight w:val="200"/>
        </w:trPr>
        <w:tc>
          <w:tcPr>
            <w:tcW w:w="2268" w:type="dxa"/>
          </w:tcPr>
          <w:p w:rsidR="004B5447" w:rsidRDefault="00AA29E6">
            <w:pPr>
              <w:pStyle w:val="TableParagraph"/>
              <w:rPr>
                <w:sz w:val="14"/>
              </w:rPr>
            </w:pPr>
            <w:r>
              <w:rPr>
                <w:spacing w:val="-4"/>
                <w:sz w:val="14"/>
              </w:rPr>
              <w:t>toll</w:t>
            </w:r>
          </w:p>
        </w:tc>
        <w:tc>
          <w:tcPr>
            <w:tcW w:w="8211" w:type="dxa"/>
          </w:tcPr>
          <w:p w:rsidR="004B5447" w:rsidRDefault="00AA29E6">
            <w:pPr>
              <w:pStyle w:val="TableParagraph"/>
              <w:rPr>
                <w:sz w:val="14"/>
              </w:rPr>
            </w:pPr>
            <w:r>
              <w:rPr>
                <w:sz w:val="14"/>
              </w:rPr>
              <w:t>За</w:t>
            </w:r>
            <w:r>
              <w:rPr>
                <w:spacing w:val="-2"/>
                <w:sz w:val="14"/>
              </w:rPr>
              <w:t xml:space="preserve"> </w:t>
            </w:r>
            <w:r>
              <w:rPr>
                <w:sz w:val="14"/>
              </w:rPr>
              <w:t>приступ</w:t>
            </w:r>
            <w:r>
              <w:rPr>
                <w:spacing w:val="-3"/>
                <w:sz w:val="14"/>
              </w:rPr>
              <w:t xml:space="preserve"> </w:t>
            </w:r>
            <w:r>
              <w:rPr>
                <w:sz w:val="14"/>
              </w:rPr>
              <w:t>транспортном</w:t>
            </w:r>
            <w:r>
              <w:rPr>
                <w:spacing w:val="-1"/>
                <w:sz w:val="14"/>
              </w:rPr>
              <w:t xml:space="preserve"> </w:t>
            </w:r>
            <w:r>
              <w:rPr>
                <w:sz w:val="14"/>
              </w:rPr>
              <w:t>елементу</w:t>
            </w:r>
            <w:r>
              <w:rPr>
                <w:spacing w:val="-2"/>
                <w:sz w:val="14"/>
              </w:rPr>
              <w:t xml:space="preserve"> </w:t>
            </w:r>
            <w:r>
              <w:rPr>
                <w:sz w:val="14"/>
              </w:rPr>
              <w:t>се</w:t>
            </w:r>
            <w:r>
              <w:rPr>
                <w:spacing w:val="-2"/>
                <w:sz w:val="14"/>
              </w:rPr>
              <w:t xml:space="preserve"> </w:t>
            </w:r>
            <w:r>
              <w:rPr>
                <w:sz w:val="14"/>
              </w:rPr>
              <w:t>наплаћује</w:t>
            </w:r>
            <w:r>
              <w:rPr>
                <w:spacing w:val="-1"/>
                <w:sz w:val="14"/>
              </w:rPr>
              <w:t xml:space="preserve"> </w:t>
            </w:r>
            <w:r>
              <w:rPr>
                <w:spacing w:val="-2"/>
                <w:sz w:val="14"/>
              </w:rPr>
              <w:t>путарина.</w:t>
            </w:r>
          </w:p>
        </w:tc>
      </w:tr>
    </w:tbl>
    <w:p w:rsidR="004B5447" w:rsidRDefault="00AA29E6">
      <w:pPr>
        <w:pStyle w:val="ListParagraph"/>
        <w:numPr>
          <w:ilvl w:val="3"/>
          <w:numId w:val="67"/>
        </w:numPr>
        <w:tabs>
          <w:tab w:val="left" w:pos="4443"/>
        </w:tabs>
        <w:spacing w:before="12" w:line="400" w:lineRule="atLeast"/>
        <w:ind w:left="790" w:right="3593" w:firstLine="3068"/>
        <w:jc w:val="left"/>
        <w:rPr>
          <w:sz w:val="18"/>
        </w:rPr>
      </w:pPr>
      <w:r>
        <w:rPr>
          <w:spacing w:val="-2"/>
          <w:sz w:val="18"/>
        </w:rPr>
        <w:t xml:space="preserve">Тип ограничења (RestrictionTypeValue) </w:t>
      </w:r>
      <w:r>
        <w:rPr>
          <w:sz w:val="18"/>
        </w:rPr>
        <w:t>Могућа ограничења за возила којима је дозвољен прилаз елементу саобраћаја.</w:t>
      </w:r>
    </w:p>
    <w:p w:rsidR="004B5447" w:rsidRDefault="00AA29E6">
      <w:pPr>
        <w:pStyle w:val="BodyText"/>
        <w:spacing w:line="200"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pPr>
      <w:r>
        <w:t>Вредности</w:t>
      </w:r>
      <w:r>
        <w:rPr>
          <w:spacing w:val="-8"/>
        </w:rPr>
        <w:t xml:space="preserve"> </w:t>
      </w:r>
      <w:r>
        <w:t>за</w:t>
      </w:r>
      <w:r>
        <w:rPr>
          <w:spacing w:val="-6"/>
        </w:rPr>
        <w:t xml:space="preserve"> </w:t>
      </w:r>
      <w:r>
        <w:t>шифарник</w:t>
      </w:r>
      <w:r>
        <w:rPr>
          <w:spacing w:val="-5"/>
        </w:rPr>
        <w:t xml:space="preserve"> </w:t>
      </w:r>
      <w:r>
        <w:rPr>
          <w:spacing w:val="-2"/>
        </w:rPr>
        <w:t>RestrictionTypeValue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maximumSingleAxleWeight</w:t>
            </w:r>
          </w:p>
        </w:tc>
        <w:tc>
          <w:tcPr>
            <w:tcW w:w="8211" w:type="dxa"/>
          </w:tcPr>
          <w:p w:rsidR="004B5447" w:rsidRDefault="00AA29E6">
            <w:pPr>
              <w:pStyle w:val="TableParagraph"/>
              <w:rPr>
                <w:sz w:val="14"/>
              </w:rPr>
            </w:pPr>
            <w:r>
              <w:rPr>
                <w:sz w:val="14"/>
              </w:rPr>
              <w:t>Максимална</w:t>
            </w:r>
            <w:r>
              <w:rPr>
                <w:spacing w:val="-5"/>
                <w:sz w:val="14"/>
              </w:rPr>
              <w:t xml:space="preserve"> </w:t>
            </w:r>
            <w:r>
              <w:rPr>
                <w:sz w:val="14"/>
              </w:rPr>
              <w:t>тежина</w:t>
            </w:r>
            <w:r>
              <w:rPr>
                <w:spacing w:val="-3"/>
                <w:sz w:val="14"/>
              </w:rPr>
              <w:t xml:space="preserve"> </w:t>
            </w:r>
            <w:r>
              <w:rPr>
                <w:sz w:val="14"/>
              </w:rPr>
              <w:t>по</w:t>
            </w:r>
            <w:r>
              <w:rPr>
                <w:spacing w:val="-2"/>
                <w:sz w:val="14"/>
              </w:rPr>
              <w:t xml:space="preserve"> </w:t>
            </w:r>
            <w:r>
              <w:rPr>
                <w:sz w:val="14"/>
              </w:rPr>
              <w:t>једнострукој</w:t>
            </w:r>
            <w:r>
              <w:rPr>
                <w:spacing w:val="-3"/>
                <w:sz w:val="14"/>
              </w:rPr>
              <w:t xml:space="preserve"> </w:t>
            </w:r>
            <w:r>
              <w:rPr>
                <w:sz w:val="14"/>
              </w:rPr>
              <w:t>осовини</w:t>
            </w:r>
            <w:r>
              <w:rPr>
                <w:spacing w:val="-3"/>
                <w:sz w:val="14"/>
              </w:rPr>
              <w:t xml:space="preserve"> </w:t>
            </w:r>
            <w:r>
              <w:rPr>
                <w:sz w:val="14"/>
              </w:rPr>
              <w:t>возила</w:t>
            </w:r>
            <w:r>
              <w:rPr>
                <w:spacing w:val="-3"/>
                <w:sz w:val="14"/>
              </w:rPr>
              <w:t xml:space="preserve"> </w:t>
            </w:r>
            <w:r>
              <w:rPr>
                <w:sz w:val="14"/>
              </w:rPr>
              <w:t>дозвољена</w:t>
            </w:r>
            <w:r>
              <w:rPr>
                <w:spacing w:val="-2"/>
                <w:sz w:val="14"/>
              </w:rPr>
              <w:t xml:space="preserve"> </w:t>
            </w:r>
            <w:r>
              <w:rPr>
                <w:sz w:val="14"/>
              </w:rPr>
              <w:t>на</w:t>
            </w:r>
            <w:r>
              <w:rPr>
                <w:spacing w:val="-3"/>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rPr>
                <w:sz w:val="14"/>
              </w:rPr>
            </w:pPr>
            <w:r>
              <w:rPr>
                <w:spacing w:val="-2"/>
                <w:sz w:val="14"/>
              </w:rPr>
              <w:t>maximumDoubleAxleWeight</w:t>
            </w:r>
          </w:p>
        </w:tc>
        <w:tc>
          <w:tcPr>
            <w:tcW w:w="8211" w:type="dxa"/>
          </w:tcPr>
          <w:p w:rsidR="004B5447" w:rsidRDefault="00AA29E6">
            <w:pPr>
              <w:pStyle w:val="TableParagraph"/>
              <w:rPr>
                <w:sz w:val="14"/>
              </w:rPr>
            </w:pPr>
            <w:r>
              <w:rPr>
                <w:sz w:val="14"/>
              </w:rPr>
              <w:t>Максимална</w:t>
            </w:r>
            <w:r>
              <w:rPr>
                <w:spacing w:val="-3"/>
                <w:sz w:val="14"/>
              </w:rPr>
              <w:t xml:space="preserve"> </w:t>
            </w:r>
            <w:r>
              <w:rPr>
                <w:sz w:val="14"/>
              </w:rPr>
              <w:t>тежина</w:t>
            </w:r>
            <w:r>
              <w:rPr>
                <w:spacing w:val="-3"/>
                <w:sz w:val="14"/>
              </w:rPr>
              <w:t xml:space="preserve"> </w:t>
            </w:r>
            <w:r>
              <w:rPr>
                <w:sz w:val="14"/>
              </w:rPr>
              <w:t>по</w:t>
            </w:r>
            <w:r>
              <w:rPr>
                <w:spacing w:val="-3"/>
                <w:sz w:val="14"/>
              </w:rPr>
              <w:t xml:space="preserve"> </w:t>
            </w:r>
            <w:r>
              <w:rPr>
                <w:sz w:val="14"/>
              </w:rPr>
              <w:t>двострукој</w:t>
            </w:r>
            <w:r>
              <w:rPr>
                <w:spacing w:val="-3"/>
                <w:sz w:val="14"/>
              </w:rPr>
              <w:t xml:space="preserve"> </w:t>
            </w:r>
            <w:r>
              <w:rPr>
                <w:sz w:val="14"/>
              </w:rPr>
              <w:t>осовини</w:t>
            </w:r>
            <w:r>
              <w:rPr>
                <w:spacing w:val="-4"/>
                <w:sz w:val="14"/>
              </w:rPr>
              <w:t xml:space="preserve"> </w:t>
            </w:r>
            <w:r>
              <w:rPr>
                <w:sz w:val="14"/>
              </w:rPr>
              <w:t>возила</w:t>
            </w:r>
            <w:r>
              <w:rPr>
                <w:spacing w:val="-3"/>
                <w:sz w:val="14"/>
              </w:rPr>
              <w:t xml:space="preserve"> </w:t>
            </w:r>
            <w:r>
              <w:rPr>
                <w:sz w:val="14"/>
              </w:rPr>
              <w:t>која</w:t>
            </w:r>
            <w:r>
              <w:rPr>
                <w:spacing w:val="-3"/>
                <w:sz w:val="14"/>
              </w:rPr>
              <w:t xml:space="preserve"> </w:t>
            </w:r>
            <w:r>
              <w:rPr>
                <w:sz w:val="14"/>
              </w:rPr>
              <w:t>је</w:t>
            </w:r>
            <w:r>
              <w:rPr>
                <w:spacing w:val="-3"/>
                <w:sz w:val="14"/>
              </w:rPr>
              <w:t xml:space="preserve"> </w:t>
            </w:r>
            <w:r>
              <w:rPr>
                <w:sz w:val="14"/>
              </w:rPr>
              <w:t>дозвољена</w:t>
            </w:r>
            <w:r>
              <w:rPr>
                <w:spacing w:val="-3"/>
                <w:sz w:val="14"/>
              </w:rPr>
              <w:t xml:space="preserve"> </w:t>
            </w:r>
            <w:r>
              <w:rPr>
                <w:sz w:val="14"/>
              </w:rPr>
              <w:t>на</w:t>
            </w:r>
            <w:r>
              <w:rPr>
                <w:spacing w:val="-3"/>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rPr>
                <w:sz w:val="14"/>
              </w:rPr>
            </w:pPr>
            <w:r>
              <w:rPr>
                <w:spacing w:val="-2"/>
                <w:sz w:val="14"/>
              </w:rPr>
              <w:t>maximumTripleAxleWeight</w:t>
            </w:r>
          </w:p>
        </w:tc>
        <w:tc>
          <w:tcPr>
            <w:tcW w:w="8211" w:type="dxa"/>
          </w:tcPr>
          <w:p w:rsidR="004B5447" w:rsidRDefault="00AA29E6">
            <w:pPr>
              <w:pStyle w:val="TableParagraph"/>
              <w:rPr>
                <w:sz w:val="14"/>
              </w:rPr>
            </w:pPr>
            <w:r>
              <w:rPr>
                <w:sz w:val="14"/>
              </w:rPr>
              <w:t>Максимална</w:t>
            </w:r>
            <w:r>
              <w:rPr>
                <w:spacing w:val="-5"/>
                <w:sz w:val="14"/>
              </w:rPr>
              <w:t xml:space="preserve"> </w:t>
            </w:r>
            <w:r>
              <w:rPr>
                <w:sz w:val="14"/>
              </w:rPr>
              <w:t>тежина</w:t>
            </w:r>
            <w:r>
              <w:rPr>
                <w:spacing w:val="-2"/>
                <w:sz w:val="14"/>
              </w:rPr>
              <w:t xml:space="preserve"> </w:t>
            </w:r>
            <w:r>
              <w:rPr>
                <w:sz w:val="14"/>
              </w:rPr>
              <w:t>по</w:t>
            </w:r>
            <w:r>
              <w:rPr>
                <w:spacing w:val="-2"/>
                <w:sz w:val="14"/>
              </w:rPr>
              <w:t xml:space="preserve"> </w:t>
            </w:r>
            <w:r>
              <w:rPr>
                <w:sz w:val="14"/>
              </w:rPr>
              <w:t>трострукој</w:t>
            </w:r>
            <w:r>
              <w:rPr>
                <w:spacing w:val="-2"/>
                <w:sz w:val="14"/>
              </w:rPr>
              <w:t xml:space="preserve"> </w:t>
            </w:r>
            <w:r>
              <w:rPr>
                <w:sz w:val="14"/>
              </w:rPr>
              <w:t>осовини</w:t>
            </w:r>
            <w:r>
              <w:rPr>
                <w:spacing w:val="-4"/>
                <w:sz w:val="14"/>
              </w:rPr>
              <w:t xml:space="preserve"> </w:t>
            </w:r>
            <w:r>
              <w:rPr>
                <w:sz w:val="14"/>
              </w:rPr>
              <w:t>возила</w:t>
            </w:r>
            <w:r>
              <w:rPr>
                <w:spacing w:val="-2"/>
                <w:sz w:val="14"/>
              </w:rPr>
              <w:t xml:space="preserve"> </w:t>
            </w:r>
            <w:r>
              <w:rPr>
                <w:sz w:val="14"/>
              </w:rPr>
              <w:t>дозвољена</w:t>
            </w:r>
            <w:r>
              <w:rPr>
                <w:spacing w:val="-2"/>
                <w:sz w:val="14"/>
              </w:rPr>
              <w:t xml:space="preserve"> </w:t>
            </w:r>
            <w:r>
              <w:rPr>
                <w:sz w:val="14"/>
              </w:rPr>
              <w:t>на</w:t>
            </w:r>
            <w:r>
              <w:rPr>
                <w:spacing w:val="-2"/>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rPr>
                <w:sz w:val="14"/>
              </w:rPr>
            </w:pPr>
            <w:r>
              <w:rPr>
                <w:spacing w:val="-2"/>
                <w:sz w:val="14"/>
              </w:rPr>
              <w:t>maximumDraught</w:t>
            </w:r>
          </w:p>
        </w:tc>
        <w:tc>
          <w:tcPr>
            <w:tcW w:w="8211" w:type="dxa"/>
          </w:tcPr>
          <w:p w:rsidR="004B5447" w:rsidRDefault="00AA29E6">
            <w:pPr>
              <w:pStyle w:val="TableParagraph"/>
              <w:rPr>
                <w:sz w:val="14"/>
              </w:rPr>
            </w:pPr>
            <w:r>
              <w:rPr>
                <w:sz w:val="14"/>
              </w:rPr>
              <w:t>Максимални</w:t>
            </w:r>
            <w:r>
              <w:rPr>
                <w:spacing w:val="-4"/>
                <w:sz w:val="14"/>
              </w:rPr>
              <w:t xml:space="preserve"> </w:t>
            </w:r>
            <w:r>
              <w:rPr>
                <w:sz w:val="14"/>
              </w:rPr>
              <w:t>газ</w:t>
            </w:r>
            <w:r>
              <w:rPr>
                <w:spacing w:val="-3"/>
                <w:sz w:val="14"/>
              </w:rPr>
              <w:t xml:space="preserve"> </w:t>
            </w:r>
            <w:r>
              <w:rPr>
                <w:sz w:val="14"/>
              </w:rPr>
              <w:t>возила</w:t>
            </w:r>
            <w:r>
              <w:rPr>
                <w:spacing w:val="-3"/>
                <w:sz w:val="14"/>
              </w:rPr>
              <w:t xml:space="preserve"> </w:t>
            </w:r>
            <w:r>
              <w:rPr>
                <w:sz w:val="14"/>
              </w:rPr>
              <w:t>дозвољен</w:t>
            </w:r>
            <w:r>
              <w:rPr>
                <w:spacing w:val="-4"/>
                <w:sz w:val="14"/>
              </w:rPr>
              <w:t xml:space="preserve"> </w:t>
            </w:r>
            <w:r>
              <w:rPr>
                <w:sz w:val="14"/>
              </w:rPr>
              <w:t>на</w:t>
            </w:r>
            <w:r>
              <w:rPr>
                <w:spacing w:val="-3"/>
                <w:sz w:val="14"/>
              </w:rPr>
              <w:t xml:space="preserve"> </w:t>
            </w:r>
            <w:r>
              <w:rPr>
                <w:sz w:val="14"/>
              </w:rPr>
              <w:t>транспортном</w:t>
            </w:r>
            <w:r>
              <w:rPr>
                <w:spacing w:val="-3"/>
                <w:sz w:val="14"/>
              </w:rPr>
              <w:t xml:space="preserve"> </w:t>
            </w:r>
            <w:r>
              <w:rPr>
                <w:spacing w:val="-2"/>
                <w:sz w:val="14"/>
              </w:rPr>
              <w:t>елементу.</w:t>
            </w:r>
          </w:p>
        </w:tc>
      </w:tr>
      <w:tr w:rsidR="004B5447">
        <w:trPr>
          <w:trHeight w:val="200"/>
        </w:trPr>
        <w:tc>
          <w:tcPr>
            <w:tcW w:w="2268" w:type="dxa"/>
          </w:tcPr>
          <w:p w:rsidR="004B5447" w:rsidRDefault="00AA29E6">
            <w:pPr>
              <w:pStyle w:val="TableParagraph"/>
              <w:rPr>
                <w:sz w:val="14"/>
              </w:rPr>
            </w:pPr>
            <w:r>
              <w:rPr>
                <w:spacing w:val="-2"/>
                <w:sz w:val="14"/>
              </w:rPr>
              <w:t>maximumHeight</w:t>
            </w:r>
          </w:p>
        </w:tc>
        <w:tc>
          <w:tcPr>
            <w:tcW w:w="8211" w:type="dxa"/>
          </w:tcPr>
          <w:p w:rsidR="004B5447" w:rsidRDefault="00AA29E6">
            <w:pPr>
              <w:pStyle w:val="TableParagraph"/>
              <w:rPr>
                <w:sz w:val="14"/>
              </w:rPr>
            </w:pPr>
            <w:r>
              <w:rPr>
                <w:sz w:val="14"/>
              </w:rPr>
              <w:t>Максимална</w:t>
            </w:r>
            <w:r>
              <w:rPr>
                <w:spacing w:val="-4"/>
                <w:sz w:val="14"/>
              </w:rPr>
              <w:t xml:space="preserve"> </w:t>
            </w:r>
            <w:r>
              <w:rPr>
                <w:sz w:val="14"/>
              </w:rPr>
              <w:t>висина</w:t>
            </w:r>
            <w:r>
              <w:rPr>
                <w:spacing w:val="-4"/>
                <w:sz w:val="14"/>
              </w:rPr>
              <w:t xml:space="preserve"> </w:t>
            </w:r>
            <w:r>
              <w:rPr>
                <w:sz w:val="14"/>
              </w:rPr>
              <w:t>возила</w:t>
            </w:r>
            <w:r>
              <w:rPr>
                <w:spacing w:val="-3"/>
                <w:sz w:val="14"/>
              </w:rPr>
              <w:t xml:space="preserve"> </w:t>
            </w:r>
            <w:r>
              <w:rPr>
                <w:sz w:val="14"/>
              </w:rPr>
              <w:t>које</w:t>
            </w:r>
            <w:r>
              <w:rPr>
                <w:spacing w:val="-4"/>
                <w:sz w:val="14"/>
              </w:rPr>
              <w:t xml:space="preserve"> </w:t>
            </w:r>
            <w:r>
              <w:rPr>
                <w:sz w:val="14"/>
              </w:rPr>
              <w:t>може</w:t>
            </w:r>
            <w:r>
              <w:rPr>
                <w:spacing w:val="-3"/>
                <w:sz w:val="14"/>
              </w:rPr>
              <w:t xml:space="preserve"> </w:t>
            </w:r>
            <w:r>
              <w:rPr>
                <w:sz w:val="14"/>
              </w:rPr>
              <w:t>да</w:t>
            </w:r>
            <w:r>
              <w:rPr>
                <w:spacing w:val="-4"/>
                <w:sz w:val="14"/>
              </w:rPr>
              <w:t xml:space="preserve"> </w:t>
            </w:r>
            <w:r>
              <w:rPr>
                <w:sz w:val="14"/>
              </w:rPr>
              <w:t>прође</w:t>
            </w:r>
            <w:r>
              <w:rPr>
                <w:spacing w:val="-3"/>
                <w:sz w:val="14"/>
              </w:rPr>
              <w:t xml:space="preserve"> </w:t>
            </w:r>
            <w:r>
              <w:rPr>
                <w:sz w:val="14"/>
              </w:rPr>
              <w:t>испод</w:t>
            </w:r>
            <w:r>
              <w:rPr>
                <w:spacing w:val="-4"/>
                <w:sz w:val="14"/>
              </w:rPr>
              <w:t xml:space="preserve"> </w:t>
            </w:r>
            <w:r>
              <w:rPr>
                <w:sz w:val="14"/>
              </w:rPr>
              <w:t>другог</w:t>
            </w:r>
            <w:r>
              <w:rPr>
                <w:spacing w:val="-4"/>
                <w:sz w:val="14"/>
              </w:rPr>
              <w:t xml:space="preserve"> </w:t>
            </w:r>
            <w:r>
              <w:rPr>
                <w:spacing w:val="-2"/>
                <w:sz w:val="14"/>
              </w:rPr>
              <w:t>обје</w:t>
            </w:r>
            <w:r>
              <w:rPr>
                <w:spacing w:val="-2"/>
                <w:sz w:val="14"/>
              </w:rPr>
              <w:t>кта.</w:t>
            </w:r>
          </w:p>
        </w:tc>
      </w:tr>
      <w:tr w:rsidR="004B5447">
        <w:trPr>
          <w:trHeight w:val="200"/>
        </w:trPr>
        <w:tc>
          <w:tcPr>
            <w:tcW w:w="2268" w:type="dxa"/>
          </w:tcPr>
          <w:p w:rsidR="004B5447" w:rsidRDefault="00AA29E6">
            <w:pPr>
              <w:pStyle w:val="TableParagraph"/>
              <w:rPr>
                <w:sz w:val="14"/>
              </w:rPr>
            </w:pPr>
            <w:r>
              <w:rPr>
                <w:spacing w:val="-2"/>
                <w:sz w:val="14"/>
              </w:rPr>
              <w:t>maximumLength</w:t>
            </w:r>
          </w:p>
        </w:tc>
        <w:tc>
          <w:tcPr>
            <w:tcW w:w="8211" w:type="dxa"/>
          </w:tcPr>
          <w:p w:rsidR="004B5447" w:rsidRDefault="00AA29E6">
            <w:pPr>
              <w:pStyle w:val="TableParagraph"/>
              <w:rPr>
                <w:sz w:val="14"/>
              </w:rPr>
            </w:pPr>
            <w:r>
              <w:rPr>
                <w:sz w:val="14"/>
              </w:rPr>
              <w:t>Максимална</w:t>
            </w:r>
            <w:r>
              <w:rPr>
                <w:spacing w:val="-3"/>
                <w:sz w:val="14"/>
              </w:rPr>
              <w:t xml:space="preserve"> </w:t>
            </w:r>
            <w:r>
              <w:rPr>
                <w:sz w:val="14"/>
              </w:rPr>
              <w:t>дужина</w:t>
            </w:r>
            <w:r>
              <w:rPr>
                <w:spacing w:val="-2"/>
                <w:sz w:val="14"/>
              </w:rPr>
              <w:t xml:space="preserve"> </w:t>
            </w:r>
            <w:r>
              <w:rPr>
                <w:sz w:val="14"/>
              </w:rPr>
              <w:t>возила</w:t>
            </w:r>
            <w:r>
              <w:rPr>
                <w:spacing w:val="-3"/>
                <w:sz w:val="14"/>
              </w:rPr>
              <w:t xml:space="preserve"> </w:t>
            </w:r>
            <w:r>
              <w:rPr>
                <w:sz w:val="14"/>
              </w:rPr>
              <w:t>дозвољена</w:t>
            </w:r>
            <w:r>
              <w:rPr>
                <w:spacing w:val="-2"/>
                <w:sz w:val="14"/>
              </w:rPr>
              <w:t xml:space="preserve"> </w:t>
            </w:r>
            <w:r>
              <w:rPr>
                <w:sz w:val="14"/>
              </w:rPr>
              <w:t>на</w:t>
            </w:r>
            <w:r>
              <w:rPr>
                <w:spacing w:val="-3"/>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rPr>
                <w:sz w:val="14"/>
              </w:rPr>
            </w:pPr>
            <w:r>
              <w:rPr>
                <w:spacing w:val="-2"/>
                <w:sz w:val="14"/>
              </w:rPr>
              <w:t>maximumTotalWeight</w:t>
            </w:r>
          </w:p>
        </w:tc>
        <w:tc>
          <w:tcPr>
            <w:tcW w:w="8211" w:type="dxa"/>
          </w:tcPr>
          <w:p w:rsidR="004B5447" w:rsidRDefault="00AA29E6">
            <w:pPr>
              <w:pStyle w:val="TableParagraph"/>
              <w:rPr>
                <w:sz w:val="14"/>
              </w:rPr>
            </w:pPr>
            <w:r>
              <w:rPr>
                <w:sz w:val="14"/>
              </w:rPr>
              <w:t>Максимална</w:t>
            </w:r>
            <w:r>
              <w:rPr>
                <w:spacing w:val="-3"/>
                <w:sz w:val="14"/>
              </w:rPr>
              <w:t xml:space="preserve"> </w:t>
            </w:r>
            <w:r>
              <w:rPr>
                <w:sz w:val="14"/>
              </w:rPr>
              <w:t>укупна</w:t>
            </w:r>
            <w:r>
              <w:rPr>
                <w:spacing w:val="-2"/>
                <w:sz w:val="14"/>
              </w:rPr>
              <w:t xml:space="preserve"> </w:t>
            </w:r>
            <w:r>
              <w:rPr>
                <w:sz w:val="14"/>
              </w:rPr>
              <w:t>тежина</w:t>
            </w:r>
            <w:r>
              <w:rPr>
                <w:spacing w:val="-2"/>
                <w:sz w:val="14"/>
              </w:rPr>
              <w:t xml:space="preserve"> </w:t>
            </w:r>
            <w:r>
              <w:rPr>
                <w:sz w:val="14"/>
              </w:rPr>
              <w:t>возила</w:t>
            </w:r>
            <w:r>
              <w:rPr>
                <w:spacing w:val="-2"/>
                <w:sz w:val="14"/>
              </w:rPr>
              <w:t xml:space="preserve"> </w:t>
            </w:r>
            <w:r>
              <w:rPr>
                <w:sz w:val="14"/>
              </w:rPr>
              <w:t>дозвољена</w:t>
            </w:r>
            <w:r>
              <w:rPr>
                <w:spacing w:val="-2"/>
                <w:sz w:val="14"/>
              </w:rPr>
              <w:t xml:space="preserve"> </w:t>
            </w:r>
            <w:r>
              <w:rPr>
                <w:sz w:val="14"/>
              </w:rPr>
              <w:t>на</w:t>
            </w:r>
            <w:r>
              <w:rPr>
                <w:spacing w:val="-2"/>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spacing w:before="17"/>
              <w:rPr>
                <w:sz w:val="14"/>
              </w:rPr>
            </w:pPr>
            <w:r>
              <w:rPr>
                <w:spacing w:val="-2"/>
                <w:sz w:val="14"/>
              </w:rPr>
              <w:t>maximumWidth</w:t>
            </w:r>
          </w:p>
        </w:tc>
        <w:tc>
          <w:tcPr>
            <w:tcW w:w="8211" w:type="dxa"/>
          </w:tcPr>
          <w:p w:rsidR="004B5447" w:rsidRDefault="00AA29E6">
            <w:pPr>
              <w:pStyle w:val="TableParagraph"/>
              <w:spacing w:before="17"/>
              <w:rPr>
                <w:sz w:val="14"/>
              </w:rPr>
            </w:pPr>
            <w:r>
              <w:rPr>
                <w:sz w:val="14"/>
              </w:rPr>
              <w:t>Максимална</w:t>
            </w:r>
            <w:r>
              <w:rPr>
                <w:spacing w:val="-3"/>
                <w:sz w:val="14"/>
              </w:rPr>
              <w:t xml:space="preserve"> </w:t>
            </w:r>
            <w:r>
              <w:rPr>
                <w:sz w:val="14"/>
              </w:rPr>
              <w:t>ширина</w:t>
            </w:r>
            <w:r>
              <w:rPr>
                <w:spacing w:val="-2"/>
                <w:sz w:val="14"/>
              </w:rPr>
              <w:t xml:space="preserve"> </w:t>
            </w:r>
            <w:r>
              <w:rPr>
                <w:sz w:val="14"/>
              </w:rPr>
              <w:t>возила</w:t>
            </w:r>
            <w:r>
              <w:rPr>
                <w:spacing w:val="-2"/>
                <w:sz w:val="14"/>
              </w:rPr>
              <w:t xml:space="preserve"> </w:t>
            </w:r>
            <w:r>
              <w:rPr>
                <w:sz w:val="14"/>
              </w:rPr>
              <w:t>дозвољена</w:t>
            </w:r>
            <w:r>
              <w:rPr>
                <w:spacing w:val="-2"/>
                <w:sz w:val="14"/>
              </w:rPr>
              <w:t xml:space="preserve"> </w:t>
            </w:r>
            <w:r>
              <w:rPr>
                <w:sz w:val="14"/>
              </w:rPr>
              <w:t>на</w:t>
            </w:r>
            <w:r>
              <w:rPr>
                <w:spacing w:val="-2"/>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spacing w:before="17"/>
              <w:rPr>
                <w:sz w:val="14"/>
              </w:rPr>
            </w:pPr>
            <w:r>
              <w:rPr>
                <w:spacing w:val="-2"/>
                <w:sz w:val="14"/>
              </w:rPr>
              <w:t>minimumFlightLevel</w:t>
            </w:r>
          </w:p>
        </w:tc>
        <w:tc>
          <w:tcPr>
            <w:tcW w:w="8211" w:type="dxa"/>
          </w:tcPr>
          <w:p w:rsidR="004B5447" w:rsidRDefault="00AA29E6">
            <w:pPr>
              <w:pStyle w:val="TableParagraph"/>
              <w:spacing w:before="17"/>
              <w:rPr>
                <w:sz w:val="14"/>
              </w:rPr>
            </w:pPr>
            <w:r>
              <w:rPr>
                <w:sz w:val="14"/>
              </w:rPr>
              <w:t>Минимални</w:t>
            </w:r>
            <w:r>
              <w:rPr>
                <w:spacing w:val="-4"/>
                <w:sz w:val="14"/>
              </w:rPr>
              <w:t xml:space="preserve"> </w:t>
            </w:r>
            <w:r>
              <w:rPr>
                <w:sz w:val="14"/>
              </w:rPr>
              <w:t>ниво</w:t>
            </w:r>
            <w:r>
              <w:rPr>
                <w:spacing w:val="-2"/>
                <w:sz w:val="14"/>
              </w:rPr>
              <w:t xml:space="preserve"> </w:t>
            </w:r>
            <w:r>
              <w:rPr>
                <w:sz w:val="14"/>
              </w:rPr>
              <w:t>лета</w:t>
            </w:r>
            <w:r>
              <w:rPr>
                <w:spacing w:val="-2"/>
                <w:sz w:val="14"/>
              </w:rPr>
              <w:t xml:space="preserve"> </w:t>
            </w:r>
            <w:r>
              <w:rPr>
                <w:sz w:val="14"/>
              </w:rPr>
              <w:t>дозвољен</w:t>
            </w:r>
            <w:r>
              <w:rPr>
                <w:spacing w:val="-4"/>
                <w:sz w:val="14"/>
              </w:rPr>
              <w:t xml:space="preserve"> </w:t>
            </w:r>
            <w:r>
              <w:rPr>
                <w:sz w:val="14"/>
              </w:rPr>
              <w:t>возилу</w:t>
            </w:r>
            <w:r>
              <w:rPr>
                <w:spacing w:val="-2"/>
                <w:sz w:val="14"/>
              </w:rPr>
              <w:t xml:space="preserve"> </w:t>
            </w:r>
            <w:r>
              <w:rPr>
                <w:sz w:val="14"/>
              </w:rPr>
              <w:t>на</w:t>
            </w:r>
            <w:r>
              <w:rPr>
                <w:spacing w:val="-2"/>
                <w:sz w:val="14"/>
              </w:rPr>
              <w:t xml:space="preserve"> </w:t>
            </w:r>
            <w:r>
              <w:rPr>
                <w:sz w:val="14"/>
              </w:rPr>
              <w:t>транспортном</w:t>
            </w:r>
            <w:r>
              <w:rPr>
                <w:spacing w:val="-2"/>
                <w:sz w:val="14"/>
              </w:rPr>
              <w:t xml:space="preserve"> елементу.</w:t>
            </w:r>
          </w:p>
        </w:tc>
      </w:tr>
      <w:tr w:rsidR="004B5447">
        <w:trPr>
          <w:trHeight w:val="200"/>
        </w:trPr>
        <w:tc>
          <w:tcPr>
            <w:tcW w:w="2268" w:type="dxa"/>
          </w:tcPr>
          <w:p w:rsidR="004B5447" w:rsidRDefault="00AA29E6">
            <w:pPr>
              <w:pStyle w:val="TableParagraph"/>
              <w:spacing w:before="17"/>
              <w:rPr>
                <w:sz w:val="14"/>
              </w:rPr>
            </w:pPr>
            <w:r>
              <w:rPr>
                <w:spacing w:val="-2"/>
                <w:sz w:val="14"/>
              </w:rPr>
              <w:t>maximumFlightLevel</w:t>
            </w:r>
          </w:p>
        </w:tc>
        <w:tc>
          <w:tcPr>
            <w:tcW w:w="8211" w:type="dxa"/>
          </w:tcPr>
          <w:p w:rsidR="004B5447" w:rsidRDefault="00AA29E6">
            <w:pPr>
              <w:pStyle w:val="TableParagraph"/>
              <w:spacing w:before="17"/>
              <w:rPr>
                <w:sz w:val="14"/>
              </w:rPr>
            </w:pPr>
            <w:r>
              <w:rPr>
                <w:sz w:val="14"/>
              </w:rPr>
              <w:t>Максимално</w:t>
            </w:r>
            <w:r>
              <w:rPr>
                <w:spacing w:val="-3"/>
                <w:sz w:val="14"/>
              </w:rPr>
              <w:t xml:space="preserve"> </w:t>
            </w:r>
            <w:r>
              <w:rPr>
                <w:sz w:val="14"/>
              </w:rPr>
              <w:t>дозвољени</w:t>
            </w:r>
            <w:r>
              <w:rPr>
                <w:spacing w:val="-3"/>
                <w:sz w:val="14"/>
              </w:rPr>
              <w:t xml:space="preserve"> </w:t>
            </w:r>
            <w:r>
              <w:rPr>
                <w:sz w:val="14"/>
              </w:rPr>
              <w:t>ниво</w:t>
            </w:r>
            <w:r>
              <w:rPr>
                <w:spacing w:val="-3"/>
                <w:sz w:val="14"/>
              </w:rPr>
              <w:t xml:space="preserve"> </w:t>
            </w:r>
            <w:r>
              <w:rPr>
                <w:sz w:val="14"/>
              </w:rPr>
              <w:t>лета</w:t>
            </w:r>
            <w:r>
              <w:rPr>
                <w:spacing w:val="-2"/>
                <w:sz w:val="14"/>
              </w:rPr>
              <w:t xml:space="preserve"> </w:t>
            </w:r>
            <w:r>
              <w:rPr>
                <w:sz w:val="14"/>
              </w:rPr>
              <w:t>за</w:t>
            </w:r>
            <w:r>
              <w:rPr>
                <w:spacing w:val="-2"/>
                <w:sz w:val="14"/>
              </w:rPr>
              <w:t xml:space="preserve"> </w:t>
            </w:r>
            <w:r>
              <w:rPr>
                <w:sz w:val="14"/>
              </w:rPr>
              <w:t>возила</w:t>
            </w:r>
            <w:r>
              <w:rPr>
                <w:spacing w:val="-3"/>
                <w:sz w:val="14"/>
              </w:rPr>
              <w:t xml:space="preserve"> </w:t>
            </w:r>
            <w:r>
              <w:rPr>
                <w:sz w:val="14"/>
              </w:rPr>
              <w:t>на</w:t>
            </w:r>
            <w:r>
              <w:rPr>
                <w:spacing w:val="-2"/>
                <w:sz w:val="14"/>
              </w:rPr>
              <w:t xml:space="preserve"> </w:t>
            </w:r>
            <w:r>
              <w:rPr>
                <w:sz w:val="14"/>
              </w:rPr>
              <w:t>транспортном</w:t>
            </w:r>
            <w:r>
              <w:rPr>
                <w:spacing w:val="-2"/>
                <w:sz w:val="14"/>
              </w:rPr>
              <w:t xml:space="preserve"> елементу.</w:t>
            </w:r>
          </w:p>
        </w:tc>
      </w:tr>
    </w:tbl>
    <w:p w:rsidR="004B5447" w:rsidRDefault="004B5447">
      <w:pPr>
        <w:pStyle w:val="BodyText"/>
        <w:spacing w:before="11"/>
        <w:rPr>
          <w:b/>
          <w:sz w:val="17"/>
        </w:rPr>
      </w:pPr>
    </w:p>
    <w:p w:rsidR="004B5447" w:rsidRDefault="00AA29E6">
      <w:pPr>
        <w:pStyle w:val="ListParagraph"/>
        <w:numPr>
          <w:ilvl w:val="1"/>
          <w:numId w:val="67"/>
        </w:numPr>
        <w:tabs>
          <w:tab w:val="left" w:pos="4591"/>
        </w:tabs>
        <w:ind w:left="4591"/>
        <w:jc w:val="left"/>
        <w:rPr>
          <w:b/>
          <w:sz w:val="18"/>
        </w:rPr>
      </w:pPr>
      <w:r>
        <w:rPr>
          <w:b/>
          <w:sz w:val="18"/>
        </w:rPr>
        <w:t>Мрежа</w:t>
      </w:r>
      <w:r>
        <w:rPr>
          <w:b/>
          <w:spacing w:val="-5"/>
          <w:sz w:val="18"/>
        </w:rPr>
        <w:t xml:space="preserve"> </w:t>
      </w:r>
      <w:r>
        <w:rPr>
          <w:b/>
          <w:sz w:val="18"/>
        </w:rPr>
        <w:t>ваздушног</w:t>
      </w:r>
      <w:r>
        <w:rPr>
          <w:b/>
          <w:spacing w:val="-5"/>
          <w:sz w:val="18"/>
        </w:rPr>
        <w:t xml:space="preserve"> </w:t>
      </w:r>
      <w:r>
        <w:rPr>
          <w:b/>
          <w:spacing w:val="-2"/>
          <w:sz w:val="18"/>
        </w:rPr>
        <w:t>саобраћаја</w:t>
      </w:r>
    </w:p>
    <w:p w:rsidR="004B5447" w:rsidRDefault="00AA29E6">
      <w:pPr>
        <w:pStyle w:val="ListParagraph"/>
        <w:numPr>
          <w:ilvl w:val="2"/>
          <w:numId w:val="67"/>
        </w:numPr>
        <w:tabs>
          <w:tab w:val="left" w:pos="4622"/>
        </w:tabs>
        <w:spacing w:before="163"/>
        <w:ind w:left="4622"/>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2"/>
        <w:rPr>
          <w:i/>
          <w:sz w:val="17"/>
        </w:rPr>
      </w:pPr>
    </w:p>
    <w:p w:rsidR="004B5447" w:rsidRDefault="00AA29E6">
      <w:pPr>
        <w:pStyle w:val="BodyText"/>
        <w:spacing w:before="1" w:line="232" w:lineRule="auto"/>
        <w:ind w:left="393" w:firstLine="396"/>
      </w:pPr>
      <w:r>
        <w:t>Следећи типови геопросторних објеката употребљавају се за размену и класификацију геопросторних објеката који се односе на мрежу ваздушног саобраћаја:</w:t>
      </w:r>
    </w:p>
    <w:p w:rsidR="004B5447" w:rsidRDefault="00AA29E6">
      <w:pPr>
        <w:pStyle w:val="BodyText"/>
        <w:spacing w:line="197" w:lineRule="exact"/>
        <w:ind w:left="790"/>
      </w:pPr>
      <w:r>
        <w:rPr>
          <w:spacing w:val="-16"/>
        </w:rPr>
        <w:t xml:space="preserve"> </w:t>
      </w:r>
      <w:r>
        <w:rPr>
          <w:spacing w:val="-4"/>
        </w:rPr>
        <w:t>–</w:t>
      </w:r>
      <w:r>
        <w:rPr>
          <w:spacing w:val="-2"/>
        </w:rPr>
        <w:t xml:space="preserve"> </w:t>
      </w:r>
      <w:r>
        <w:rPr>
          <w:spacing w:val="-4"/>
        </w:rPr>
        <w:t>подручје</w:t>
      </w:r>
      <w:r>
        <w:rPr>
          <w:spacing w:val="-1"/>
        </w:rPr>
        <w:t xml:space="preserve"> </w:t>
      </w:r>
      <w:r>
        <w:rPr>
          <w:spacing w:val="-4"/>
        </w:rPr>
        <w:t>аеродрома,</w:t>
      </w:r>
    </w:p>
    <w:p w:rsidR="004B5447" w:rsidRDefault="00AA29E6">
      <w:pPr>
        <w:pStyle w:val="BodyText"/>
        <w:spacing w:line="200" w:lineRule="exact"/>
        <w:ind w:left="790"/>
      </w:pPr>
      <w:r>
        <w:rPr>
          <w:spacing w:val="-16"/>
        </w:rPr>
        <w:t xml:space="preserve"> </w:t>
      </w:r>
      <w:r>
        <w:rPr>
          <w:spacing w:val="-4"/>
        </w:rPr>
        <w:t>–</w:t>
      </w:r>
      <w:r>
        <w:rPr>
          <w:spacing w:val="-1"/>
        </w:rPr>
        <w:t xml:space="preserve"> </w:t>
      </w:r>
      <w:r>
        <w:rPr>
          <w:spacing w:val="-4"/>
        </w:rPr>
        <w:t>категорија</w:t>
      </w:r>
      <w:r>
        <w:t xml:space="preserve"> </w:t>
      </w:r>
      <w:r>
        <w:rPr>
          <w:spacing w:val="-4"/>
        </w:rPr>
        <w:t>аеродрома,</w:t>
      </w:r>
    </w:p>
    <w:p w:rsidR="004B5447" w:rsidRDefault="00AA29E6">
      <w:pPr>
        <w:pStyle w:val="BodyText"/>
        <w:spacing w:line="200" w:lineRule="exact"/>
        <w:ind w:left="790"/>
      </w:pPr>
      <w:r>
        <w:rPr>
          <w:spacing w:val="-16"/>
        </w:rPr>
        <w:t xml:space="preserve"> </w:t>
      </w:r>
      <w:r>
        <w:rPr>
          <w:spacing w:val="-4"/>
        </w:rPr>
        <w:t>–</w:t>
      </w:r>
      <w:r>
        <w:rPr>
          <w:spacing w:val="-7"/>
        </w:rPr>
        <w:t xml:space="preserve"> </w:t>
      </w:r>
      <w:r>
        <w:rPr>
          <w:spacing w:val="-4"/>
        </w:rPr>
        <w:t>чвор</w:t>
      </w:r>
      <w:r>
        <w:rPr>
          <w:spacing w:val="-6"/>
        </w:rPr>
        <w:t xml:space="preserve"> </w:t>
      </w:r>
      <w:r>
        <w:rPr>
          <w:spacing w:val="-4"/>
        </w:rPr>
        <w:t>аеродрома,</w:t>
      </w:r>
    </w:p>
    <w:p w:rsidR="004B5447" w:rsidRDefault="00AA29E6">
      <w:pPr>
        <w:pStyle w:val="BodyText"/>
        <w:spacing w:line="200" w:lineRule="exact"/>
        <w:ind w:left="790"/>
      </w:pPr>
      <w:r>
        <w:rPr>
          <w:spacing w:val="-16"/>
        </w:rPr>
        <w:t xml:space="preserve"> </w:t>
      </w:r>
      <w:r>
        <w:rPr>
          <w:spacing w:val="-6"/>
        </w:rPr>
        <w:t>–</w:t>
      </w:r>
      <w:r>
        <w:rPr>
          <w:spacing w:val="-5"/>
        </w:rPr>
        <w:t xml:space="preserve"> </w:t>
      </w:r>
      <w:r>
        <w:rPr>
          <w:spacing w:val="-6"/>
        </w:rPr>
        <w:t>тип</w:t>
      </w:r>
      <w:r>
        <w:rPr>
          <w:spacing w:val="-4"/>
        </w:rPr>
        <w:t xml:space="preserve"> </w:t>
      </w:r>
      <w:r>
        <w:rPr>
          <w:spacing w:val="-6"/>
        </w:rPr>
        <w:t>аерордрома,</w:t>
      </w:r>
    </w:p>
    <w:p w:rsidR="004B5447" w:rsidRDefault="00AA29E6">
      <w:pPr>
        <w:pStyle w:val="BodyText"/>
        <w:spacing w:line="200" w:lineRule="exact"/>
        <w:ind w:left="790"/>
      </w:pPr>
      <w:r>
        <w:rPr>
          <w:spacing w:val="-16"/>
        </w:rPr>
        <w:t xml:space="preserve"> </w:t>
      </w:r>
      <w:r>
        <w:rPr>
          <w:spacing w:val="-4"/>
        </w:rPr>
        <w:t>–</w:t>
      </w:r>
      <w:r>
        <w:rPr>
          <w:spacing w:val="-1"/>
        </w:rPr>
        <w:t xml:space="preserve"> </w:t>
      </w:r>
      <w:r>
        <w:rPr>
          <w:spacing w:val="-4"/>
        </w:rPr>
        <w:t>ваздушна</w:t>
      </w:r>
      <w:r>
        <w:t xml:space="preserve"> </w:t>
      </w:r>
      <w:r>
        <w:rPr>
          <w:spacing w:val="-4"/>
        </w:rPr>
        <w:t>веза,</w:t>
      </w:r>
    </w:p>
    <w:p w:rsidR="004B5447" w:rsidRDefault="00AA29E6">
      <w:pPr>
        <w:pStyle w:val="BodyText"/>
        <w:spacing w:line="200" w:lineRule="exact"/>
        <w:ind w:left="790"/>
      </w:pPr>
      <w:r>
        <w:rPr>
          <w:spacing w:val="-16"/>
        </w:rPr>
        <w:t xml:space="preserve"> </w:t>
      </w:r>
      <w:r>
        <w:rPr>
          <w:spacing w:val="-2"/>
        </w:rPr>
        <w:t>–</w:t>
      </w:r>
      <w:r>
        <w:rPr>
          <w:spacing w:val="-5"/>
        </w:rPr>
        <w:t xml:space="preserve"> </w:t>
      </w:r>
      <w:r>
        <w:rPr>
          <w:spacing w:val="-2"/>
        </w:rPr>
        <w:t>низ</w:t>
      </w:r>
      <w:r>
        <w:rPr>
          <w:spacing w:val="-3"/>
        </w:rPr>
        <w:t xml:space="preserve"> </w:t>
      </w:r>
      <w:r>
        <w:rPr>
          <w:spacing w:val="-2"/>
        </w:rPr>
        <w:t>ваздушних</w:t>
      </w:r>
      <w:r>
        <w:rPr>
          <w:spacing w:val="-3"/>
        </w:rPr>
        <w:t xml:space="preserve"> </w:t>
      </w:r>
      <w:r>
        <w:rPr>
          <w:spacing w:val="-4"/>
        </w:rPr>
        <w:t>веза,</w:t>
      </w:r>
    </w:p>
    <w:p w:rsidR="004B5447" w:rsidRDefault="00AA29E6">
      <w:pPr>
        <w:pStyle w:val="BodyText"/>
        <w:spacing w:line="200" w:lineRule="exact"/>
        <w:ind w:left="790"/>
      </w:pPr>
      <w:r>
        <w:rPr>
          <w:spacing w:val="-16"/>
        </w:rPr>
        <w:t xml:space="preserve"> </w:t>
      </w:r>
      <w:r>
        <w:rPr>
          <w:spacing w:val="-4"/>
        </w:rPr>
        <w:t>–</w:t>
      </w:r>
      <w:r>
        <w:rPr>
          <w:spacing w:val="-3"/>
        </w:rPr>
        <w:t xml:space="preserve"> </w:t>
      </w:r>
      <w:r>
        <w:rPr>
          <w:spacing w:val="-4"/>
        </w:rPr>
        <w:t>ваздушни</w:t>
      </w:r>
      <w:r>
        <w:rPr>
          <w:spacing w:val="-3"/>
        </w:rPr>
        <w:t xml:space="preserve"> </w:t>
      </w:r>
      <w:r>
        <w:rPr>
          <w:spacing w:val="-4"/>
        </w:rPr>
        <w:t>чвор,</w:t>
      </w:r>
    </w:p>
    <w:p w:rsidR="004B5447" w:rsidRDefault="00AA29E6">
      <w:pPr>
        <w:pStyle w:val="BodyText"/>
        <w:spacing w:line="200" w:lineRule="exact"/>
        <w:ind w:left="790"/>
      </w:pPr>
      <w:r>
        <w:rPr>
          <w:spacing w:val="-16"/>
        </w:rPr>
        <w:t xml:space="preserve"> </w:t>
      </w:r>
      <w:r>
        <w:rPr>
          <w:spacing w:val="-4"/>
        </w:rPr>
        <w:t>–</w:t>
      </w:r>
      <w:r>
        <w:rPr>
          <w:spacing w:val="-1"/>
        </w:rPr>
        <w:t xml:space="preserve"> </w:t>
      </w:r>
      <w:r>
        <w:rPr>
          <w:spacing w:val="-4"/>
        </w:rPr>
        <w:t>ваздушна</w:t>
      </w:r>
      <w:r>
        <w:t xml:space="preserve"> </w:t>
      </w:r>
      <w:r>
        <w:rPr>
          <w:spacing w:val="-4"/>
        </w:rPr>
        <w:t>рута,</w:t>
      </w:r>
    </w:p>
    <w:p w:rsidR="004B5447" w:rsidRDefault="00AA29E6">
      <w:pPr>
        <w:pStyle w:val="BodyText"/>
        <w:spacing w:line="200" w:lineRule="exact"/>
        <w:ind w:left="790"/>
      </w:pPr>
      <w:r>
        <w:rPr>
          <w:spacing w:val="-16"/>
        </w:rPr>
        <w:t xml:space="preserve"> </w:t>
      </w:r>
      <w:r>
        <w:rPr>
          <w:spacing w:val="-2"/>
        </w:rPr>
        <w:t>– деоница ваздушне</w:t>
      </w:r>
      <w:r>
        <w:rPr>
          <w:spacing w:val="-1"/>
        </w:rPr>
        <w:t xml:space="preserve"> </w:t>
      </w:r>
      <w:r>
        <w:rPr>
          <w:spacing w:val="-4"/>
        </w:rPr>
        <w:t>руте,</w:t>
      </w:r>
    </w:p>
    <w:p w:rsidR="004B5447" w:rsidRDefault="00AA29E6">
      <w:pPr>
        <w:pStyle w:val="BodyText"/>
        <w:spacing w:line="200" w:lineRule="exact"/>
        <w:ind w:left="790"/>
      </w:pPr>
      <w:r>
        <w:rPr>
          <w:spacing w:val="-16"/>
        </w:rPr>
        <w:t xml:space="preserve"> </w:t>
      </w:r>
      <w:r>
        <w:rPr>
          <w:spacing w:val="-2"/>
        </w:rPr>
        <w:t>–</w:t>
      </w:r>
      <w:r>
        <w:rPr>
          <w:spacing w:val="-7"/>
        </w:rPr>
        <w:t xml:space="preserve"> </w:t>
      </w:r>
      <w:r>
        <w:rPr>
          <w:spacing w:val="-2"/>
        </w:rPr>
        <w:t>подручје</w:t>
      </w:r>
      <w:r>
        <w:rPr>
          <w:spacing w:val="-4"/>
        </w:rPr>
        <w:t xml:space="preserve"> </w:t>
      </w:r>
      <w:r>
        <w:rPr>
          <w:spacing w:val="-2"/>
        </w:rPr>
        <w:t>ваздушног</w:t>
      </w:r>
      <w:r>
        <w:rPr>
          <w:spacing w:val="-5"/>
        </w:rPr>
        <w:t xml:space="preserve"> </w:t>
      </w:r>
      <w:r>
        <w:rPr>
          <w:spacing w:val="-2"/>
        </w:rPr>
        <w:t>простора,</w:t>
      </w:r>
    </w:p>
    <w:p w:rsidR="004B5447" w:rsidRDefault="00AA29E6">
      <w:pPr>
        <w:pStyle w:val="BodyText"/>
        <w:spacing w:line="200" w:lineRule="exact"/>
        <w:ind w:left="790"/>
      </w:pPr>
      <w:r>
        <w:rPr>
          <w:spacing w:val="-16"/>
        </w:rPr>
        <w:t xml:space="preserve"> </w:t>
      </w:r>
      <w:r>
        <w:rPr>
          <w:spacing w:val="-4"/>
        </w:rPr>
        <w:t>–</w:t>
      </w:r>
      <w:r>
        <w:rPr>
          <w:spacing w:val="-2"/>
        </w:rPr>
        <w:t xml:space="preserve"> </w:t>
      </w:r>
      <w:r>
        <w:rPr>
          <w:spacing w:val="-4"/>
        </w:rPr>
        <w:t>подручје</w:t>
      </w:r>
      <w:r>
        <w:rPr>
          <w:spacing w:val="-1"/>
        </w:rPr>
        <w:t xml:space="preserve"> </w:t>
      </w:r>
      <w:r>
        <w:rPr>
          <w:spacing w:val="-4"/>
        </w:rPr>
        <w:t>платформе,</w:t>
      </w:r>
    </w:p>
    <w:p w:rsidR="004B5447" w:rsidRDefault="00AA29E6">
      <w:pPr>
        <w:pStyle w:val="BodyText"/>
        <w:spacing w:line="200" w:lineRule="exact"/>
        <w:ind w:left="790"/>
      </w:pPr>
      <w:r>
        <w:rPr>
          <w:spacing w:val="-16"/>
        </w:rPr>
        <w:t xml:space="preserve"> </w:t>
      </w:r>
      <w:r>
        <w:rPr>
          <w:spacing w:val="-2"/>
        </w:rPr>
        <w:t>–</w:t>
      </w:r>
      <w:r>
        <w:rPr>
          <w:spacing w:val="-5"/>
        </w:rPr>
        <w:t xml:space="preserve"> </w:t>
      </w:r>
      <w:r>
        <w:rPr>
          <w:spacing w:val="-2"/>
        </w:rPr>
        <w:t>стање</w:t>
      </w:r>
      <w:r>
        <w:rPr>
          <w:spacing w:val="-3"/>
        </w:rPr>
        <w:t xml:space="preserve"> </w:t>
      </w:r>
      <w:r>
        <w:rPr>
          <w:spacing w:val="-2"/>
        </w:rPr>
        <w:t>ваздушног</w:t>
      </w:r>
      <w:r>
        <w:rPr>
          <w:spacing w:val="-3"/>
        </w:rPr>
        <w:t xml:space="preserve"> </w:t>
      </w:r>
      <w:r>
        <w:rPr>
          <w:spacing w:val="-2"/>
        </w:rPr>
        <w:t>објекта,</w:t>
      </w:r>
    </w:p>
    <w:p w:rsidR="004B5447" w:rsidRDefault="00AA29E6">
      <w:pPr>
        <w:pStyle w:val="BodyText"/>
        <w:spacing w:line="200" w:lineRule="exact"/>
        <w:ind w:left="790"/>
      </w:pPr>
      <w:r>
        <w:rPr>
          <w:spacing w:val="-16"/>
        </w:rPr>
        <w:t xml:space="preserve"> </w:t>
      </w:r>
      <w:r>
        <w:rPr>
          <w:spacing w:val="-4"/>
        </w:rPr>
        <w:t>–</w:t>
      </w:r>
      <w:r>
        <w:t xml:space="preserve"> </w:t>
      </w:r>
      <w:r>
        <w:rPr>
          <w:spacing w:val="-4"/>
        </w:rPr>
        <w:t>одређена</w:t>
      </w:r>
      <w:r>
        <w:t xml:space="preserve"> </w:t>
      </w:r>
      <w:r>
        <w:rPr>
          <w:spacing w:val="-4"/>
        </w:rPr>
        <w:t>тачка,</w:t>
      </w:r>
    </w:p>
    <w:p w:rsidR="004B5447" w:rsidRDefault="00AA29E6">
      <w:pPr>
        <w:pStyle w:val="BodyText"/>
        <w:spacing w:line="200" w:lineRule="exact"/>
        <w:ind w:left="790"/>
      </w:pPr>
      <w:r>
        <w:rPr>
          <w:spacing w:val="-16"/>
        </w:rPr>
        <w:t xml:space="preserve"> </w:t>
      </w:r>
      <w:r>
        <w:rPr>
          <w:spacing w:val="-4"/>
        </w:rPr>
        <w:t>–</w:t>
      </w:r>
      <w:r>
        <w:rPr>
          <w:spacing w:val="-3"/>
        </w:rPr>
        <w:t xml:space="preserve"> </w:t>
      </w:r>
      <w:r>
        <w:rPr>
          <w:spacing w:val="-4"/>
        </w:rPr>
        <w:t>дужина</w:t>
      </w:r>
      <w:r>
        <w:rPr>
          <w:spacing w:val="-2"/>
        </w:rPr>
        <w:t xml:space="preserve"> </w:t>
      </w:r>
      <w:r>
        <w:rPr>
          <w:spacing w:val="-4"/>
        </w:rPr>
        <w:t>елемента,</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ширина</w:t>
      </w:r>
      <w:r>
        <w:rPr>
          <w:spacing w:val="-7"/>
        </w:rPr>
        <w:t xml:space="preserve"> </w:t>
      </w:r>
      <w:r>
        <w:rPr>
          <w:spacing w:val="-2"/>
        </w:rPr>
        <w:t>елемента,</w:t>
      </w:r>
    </w:p>
    <w:p w:rsidR="004B5447" w:rsidRDefault="00AA29E6">
      <w:pPr>
        <w:pStyle w:val="BodyText"/>
        <w:spacing w:line="200" w:lineRule="exact"/>
        <w:ind w:left="790"/>
      </w:pPr>
      <w:r>
        <w:rPr>
          <w:spacing w:val="-16"/>
        </w:rPr>
        <w:t xml:space="preserve"> </w:t>
      </w:r>
      <w:r>
        <w:t>–</w:t>
      </w:r>
      <w:r>
        <w:rPr>
          <w:spacing w:val="-11"/>
        </w:rPr>
        <w:t xml:space="preserve"> </w:t>
      </w:r>
      <w:r>
        <w:t>надморска</w:t>
      </w:r>
      <w:r>
        <w:rPr>
          <w:spacing w:val="-11"/>
        </w:rPr>
        <w:t xml:space="preserve"> </w:t>
      </w:r>
      <w:r>
        <w:t>висина</w:t>
      </w:r>
      <w:r>
        <w:rPr>
          <w:spacing w:val="-11"/>
        </w:rPr>
        <w:t xml:space="preserve"> </w:t>
      </w:r>
      <w:r>
        <w:rPr>
          <w:spacing w:val="-2"/>
        </w:rPr>
        <w:t>аеродрома,</w:t>
      </w:r>
    </w:p>
    <w:p w:rsidR="004B5447" w:rsidRDefault="00AA29E6">
      <w:pPr>
        <w:pStyle w:val="BodyText"/>
        <w:spacing w:line="200" w:lineRule="exact"/>
        <w:ind w:left="790"/>
      </w:pPr>
      <w:r>
        <w:rPr>
          <w:spacing w:val="-13"/>
        </w:rPr>
        <w:t xml:space="preserve"> </w:t>
      </w:r>
      <w:r>
        <w:rPr>
          <w:spacing w:val="-2"/>
        </w:rPr>
        <w:t>–</w:t>
      </w:r>
      <w:r>
        <w:rPr>
          <w:spacing w:val="4"/>
        </w:rPr>
        <w:t xml:space="preserve"> </w:t>
      </w:r>
      <w:r>
        <w:rPr>
          <w:spacing w:val="-2"/>
        </w:rPr>
        <w:t>поступак</w:t>
      </w:r>
      <w:r>
        <w:rPr>
          <w:spacing w:val="4"/>
        </w:rPr>
        <w:t xml:space="preserve"> </w:t>
      </w:r>
      <w:r>
        <w:rPr>
          <w:spacing w:val="-2"/>
        </w:rPr>
        <w:t>инструменталног</w:t>
      </w:r>
      <w:r>
        <w:rPr>
          <w:spacing w:val="3"/>
        </w:rPr>
        <w:t xml:space="preserve"> </w:t>
      </w:r>
      <w:r>
        <w:rPr>
          <w:spacing w:val="-2"/>
        </w:rPr>
        <w:t>прилажења,</w:t>
      </w:r>
    </w:p>
    <w:p w:rsidR="004B5447" w:rsidRDefault="00AA29E6">
      <w:pPr>
        <w:pStyle w:val="BodyText"/>
        <w:spacing w:line="200" w:lineRule="exact"/>
        <w:ind w:left="790"/>
      </w:pPr>
      <w:r>
        <w:rPr>
          <w:spacing w:val="-16"/>
        </w:rPr>
        <w:t xml:space="preserve"> </w:t>
      </w:r>
      <w:r>
        <w:t>–</w:t>
      </w:r>
      <w:r>
        <w:rPr>
          <w:spacing w:val="-11"/>
        </w:rPr>
        <w:t xml:space="preserve"> </w:t>
      </w:r>
      <w:r>
        <w:t>доња</w:t>
      </w:r>
      <w:r>
        <w:rPr>
          <w:spacing w:val="-9"/>
        </w:rPr>
        <w:t xml:space="preserve"> </w:t>
      </w:r>
      <w:r>
        <w:t>граница</w:t>
      </w:r>
      <w:r>
        <w:rPr>
          <w:spacing w:val="-8"/>
        </w:rPr>
        <w:t xml:space="preserve"> </w:t>
      </w:r>
      <w:r>
        <w:t>надморске</w:t>
      </w:r>
      <w:r>
        <w:rPr>
          <w:spacing w:val="-7"/>
        </w:rPr>
        <w:t xml:space="preserve"> </w:t>
      </w:r>
      <w:r>
        <w:rPr>
          <w:spacing w:val="-2"/>
        </w:rPr>
        <w:t>висине,</w:t>
      </w:r>
    </w:p>
    <w:p w:rsidR="004B5447" w:rsidRDefault="00AA29E6">
      <w:pPr>
        <w:pStyle w:val="BodyText"/>
        <w:spacing w:line="200" w:lineRule="exact"/>
        <w:ind w:left="790"/>
      </w:pPr>
      <w:r>
        <w:rPr>
          <w:spacing w:val="-16"/>
        </w:rPr>
        <w:t xml:space="preserve"> </w:t>
      </w:r>
      <w:r>
        <w:rPr>
          <w:spacing w:val="-2"/>
        </w:rPr>
        <w:t>–</w:t>
      </w:r>
      <w:r>
        <w:rPr>
          <w:spacing w:val="-8"/>
        </w:rPr>
        <w:t xml:space="preserve"> </w:t>
      </w:r>
      <w:r>
        <w:rPr>
          <w:spacing w:val="-2"/>
        </w:rPr>
        <w:t>помоћ</w:t>
      </w:r>
      <w:r>
        <w:rPr>
          <w:spacing w:val="-5"/>
        </w:rPr>
        <w:t xml:space="preserve"> </w:t>
      </w:r>
      <w:r>
        <w:rPr>
          <w:spacing w:val="-2"/>
        </w:rPr>
        <w:t>при</w:t>
      </w:r>
      <w:r>
        <w:rPr>
          <w:spacing w:val="-6"/>
        </w:rPr>
        <w:t xml:space="preserve"> </w:t>
      </w:r>
      <w:r>
        <w:rPr>
          <w:spacing w:val="-2"/>
        </w:rPr>
        <w:t>навигацији,</w:t>
      </w:r>
    </w:p>
    <w:p w:rsidR="004B5447" w:rsidRDefault="00AA29E6">
      <w:pPr>
        <w:pStyle w:val="BodyText"/>
        <w:spacing w:line="200" w:lineRule="exact"/>
        <w:ind w:left="790"/>
      </w:pPr>
      <w:r>
        <w:rPr>
          <w:spacing w:val="-16"/>
        </w:rPr>
        <w:t xml:space="preserve"> </w:t>
      </w:r>
      <w:r>
        <w:rPr>
          <w:spacing w:val="-4"/>
        </w:rPr>
        <w:t>–</w:t>
      </w:r>
      <w:r>
        <w:rPr>
          <w:spacing w:val="-6"/>
        </w:rPr>
        <w:t xml:space="preserve"> </w:t>
      </w:r>
      <w:r>
        <w:rPr>
          <w:spacing w:val="-4"/>
        </w:rPr>
        <w:t>веза поступања,</w:t>
      </w:r>
    </w:p>
    <w:p w:rsidR="004B5447" w:rsidRDefault="00AA29E6">
      <w:pPr>
        <w:pStyle w:val="BodyText"/>
        <w:spacing w:line="200" w:lineRule="exact"/>
        <w:ind w:left="790"/>
      </w:pPr>
      <w:r>
        <w:rPr>
          <w:spacing w:val="-15"/>
        </w:rPr>
        <w:t xml:space="preserve"> </w:t>
      </w:r>
      <w:r>
        <w:rPr>
          <w:spacing w:val="-2"/>
        </w:rPr>
        <w:t>–</w:t>
      </w:r>
      <w:r>
        <w:rPr>
          <w:spacing w:val="1"/>
        </w:rPr>
        <w:t xml:space="preserve"> </w:t>
      </w:r>
      <w:r>
        <w:rPr>
          <w:spacing w:val="-2"/>
        </w:rPr>
        <w:t>подручје</w:t>
      </w:r>
      <w:r>
        <w:rPr>
          <w:spacing w:val="1"/>
        </w:rPr>
        <w:t xml:space="preserve"> </w:t>
      </w:r>
      <w:r>
        <w:rPr>
          <w:spacing w:val="-2"/>
        </w:rPr>
        <w:t>полетно-слетне</w:t>
      </w:r>
      <w:r>
        <w:rPr>
          <w:spacing w:val="1"/>
        </w:rPr>
        <w:t xml:space="preserve"> </w:t>
      </w:r>
      <w:r>
        <w:rPr>
          <w:spacing w:val="-2"/>
        </w:rPr>
        <w:t>стазе,</w:t>
      </w:r>
    </w:p>
    <w:p w:rsidR="004B5447" w:rsidRDefault="00AA29E6">
      <w:pPr>
        <w:pStyle w:val="BodyText"/>
        <w:spacing w:line="200" w:lineRule="exact"/>
        <w:ind w:left="790"/>
      </w:pPr>
      <w:r>
        <w:rPr>
          <w:spacing w:val="-16"/>
        </w:rPr>
        <w:t xml:space="preserve"> </w:t>
      </w:r>
      <w:r>
        <w:t>–</w:t>
      </w:r>
      <w:r>
        <w:rPr>
          <w:spacing w:val="-11"/>
        </w:rPr>
        <w:t xml:space="preserve"> </w:t>
      </w:r>
      <w:r>
        <w:t>тачка</w:t>
      </w:r>
      <w:r>
        <w:rPr>
          <w:spacing w:val="-10"/>
        </w:rPr>
        <w:t xml:space="preserve"> </w:t>
      </w:r>
      <w:r>
        <w:t>средње</w:t>
      </w:r>
      <w:r>
        <w:rPr>
          <w:spacing w:val="-8"/>
        </w:rPr>
        <w:t xml:space="preserve"> </w:t>
      </w:r>
      <w:r>
        <w:t>линије</w:t>
      </w:r>
      <w:r>
        <w:rPr>
          <w:spacing w:val="-8"/>
        </w:rPr>
        <w:t xml:space="preserve"> </w:t>
      </w:r>
      <w:r>
        <w:t>полетно-слетне</w:t>
      </w:r>
      <w:r>
        <w:rPr>
          <w:spacing w:val="-8"/>
        </w:rPr>
        <w:t xml:space="preserve"> </w:t>
      </w:r>
      <w:r>
        <w:rPr>
          <w:spacing w:val="-2"/>
        </w:rPr>
        <w:t>стазе,</w:t>
      </w:r>
    </w:p>
    <w:p w:rsidR="004B5447" w:rsidRDefault="00AA29E6">
      <w:pPr>
        <w:pStyle w:val="BodyText"/>
        <w:spacing w:line="200" w:lineRule="exact"/>
        <w:ind w:left="790"/>
      </w:pPr>
      <w:r>
        <w:rPr>
          <w:spacing w:val="-13"/>
        </w:rPr>
        <w:t xml:space="preserve"> </w:t>
      </w:r>
      <w:r>
        <w:rPr>
          <w:spacing w:val="-2"/>
        </w:rPr>
        <w:t>–</w:t>
      </w:r>
      <w:r>
        <w:rPr>
          <w:spacing w:val="3"/>
        </w:rPr>
        <w:t xml:space="preserve"> </w:t>
      </w:r>
      <w:r>
        <w:rPr>
          <w:spacing w:val="-2"/>
        </w:rPr>
        <w:t>стандардни</w:t>
      </w:r>
      <w:r>
        <w:rPr>
          <w:spacing w:val="3"/>
        </w:rPr>
        <w:t xml:space="preserve"> </w:t>
      </w:r>
      <w:r>
        <w:rPr>
          <w:spacing w:val="-2"/>
        </w:rPr>
        <w:t>инструментални</w:t>
      </w:r>
      <w:r>
        <w:rPr>
          <w:spacing w:val="3"/>
        </w:rPr>
        <w:t xml:space="preserve"> </w:t>
      </w:r>
      <w:r>
        <w:rPr>
          <w:spacing w:val="-2"/>
        </w:rPr>
        <w:t>долазак,</w:t>
      </w:r>
    </w:p>
    <w:p w:rsidR="004B5447" w:rsidRDefault="00AA29E6">
      <w:pPr>
        <w:pStyle w:val="BodyText"/>
        <w:spacing w:line="203" w:lineRule="exact"/>
        <w:ind w:left="790"/>
      </w:pPr>
      <w:r>
        <w:rPr>
          <w:spacing w:val="-13"/>
        </w:rPr>
        <w:t xml:space="preserve"> </w:t>
      </w:r>
      <w:r>
        <w:rPr>
          <w:spacing w:val="-2"/>
        </w:rPr>
        <w:t>–</w:t>
      </w:r>
      <w:r>
        <w:rPr>
          <w:spacing w:val="3"/>
        </w:rPr>
        <w:t xml:space="preserve"> </w:t>
      </w:r>
      <w:r>
        <w:rPr>
          <w:spacing w:val="-2"/>
        </w:rPr>
        <w:t>стандардни</w:t>
      </w:r>
      <w:r>
        <w:rPr>
          <w:spacing w:val="3"/>
        </w:rPr>
        <w:t xml:space="preserve"> </w:t>
      </w:r>
      <w:r>
        <w:rPr>
          <w:spacing w:val="-2"/>
        </w:rPr>
        <w:t>инструментални</w:t>
      </w:r>
      <w:r>
        <w:rPr>
          <w:spacing w:val="3"/>
        </w:rPr>
        <w:t xml:space="preserve"> </w:t>
      </w:r>
      <w:r>
        <w:rPr>
          <w:spacing w:val="-2"/>
        </w:rPr>
        <w:t>одлазак,</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BodyText"/>
        <w:spacing w:before="68" w:line="201" w:lineRule="exact"/>
        <w:ind w:left="507"/>
      </w:pPr>
      <w:r>
        <w:rPr>
          <w:spacing w:val="-16"/>
        </w:rPr>
        <w:t xml:space="preserve"> </w:t>
      </w:r>
      <w:r>
        <w:rPr>
          <w:spacing w:val="-2"/>
        </w:rPr>
        <w:t>–</w:t>
      </w:r>
      <w:r>
        <w:rPr>
          <w:spacing w:val="-8"/>
        </w:rPr>
        <w:t xml:space="preserve"> </w:t>
      </w:r>
      <w:r>
        <w:rPr>
          <w:spacing w:val="-2"/>
        </w:rPr>
        <w:t>састав</w:t>
      </w:r>
      <w:r>
        <w:rPr>
          <w:spacing w:val="-6"/>
        </w:rPr>
        <w:t xml:space="preserve"> </w:t>
      </w:r>
      <w:r>
        <w:rPr>
          <w:spacing w:val="-2"/>
        </w:rPr>
        <w:t>површине,</w:t>
      </w:r>
    </w:p>
    <w:p w:rsidR="004B5447" w:rsidRDefault="00AA29E6">
      <w:pPr>
        <w:pStyle w:val="BodyText"/>
        <w:spacing w:line="194" w:lineRule="exact"/>
        <w:ind w:left="507"/>
      </w:pPr>
      <w:r>
        <w:rPr>
          <w:spacing w:val="-16"/>
        </w:rPr>
        <w:t xml:space="preserve"> </w:t>
      </w:r>
      <w:r>
        <w:rPr>
          <w:spacing w:val="-2"/>
        </w:rPr>
        <w:t>–</w:t>
      </w:r>
      <w:r>
        <w:rPr>
          <w:spacing w:val="-9"/>
        </w:rPr>
        <w:t xml:space="preserve"> </w:t>
      </w:r>
      <w:r>
        <w:rPr>
          <w:spacing w:val="-2"/>
        </w:rPr>
        <w:t>подручје</w:t>
      </w:r>
      <w:r>
        <w:rPr>
          <w:spacing w:val="-7"/>
        </w:rPr>
        <w:t xml:space="preserve"> </w:t>
      </w:r>
      <w:r>
        <w:rPr>
          <w:spacing w:val="-2"/>
        </w:rPr>
        <w:t>рулне</w:t>
      </w:r>
      <w:r>
        <w:rPr>
          <w:spacing w:val="-6"/>
        </w:rPr>
        <w:t xml:space="preserve"> </w:t>
      </w:r>
      <w:r>
        <w:rPr>
          <w:spacing w:val="-2"/>
        </w:rPr>
        <w:t>стазе,</w:t>
      </w:r>
    </w:p>
    <w:p w:rsidR="004B5447" w:rsidRDefault="00AA29E6">
      <w:pPr>
        <w:pStyle w:val="BodyText"/>
        <w:spacing w:line="194" w:lineRule="exact"/>
        <w:ind w:left="507"/>
      </w:pPr>
      <w:r>
        <w:rPr>
          <w:spacing w:val="-16"/>
        </w:rPr>
        <w:t xml:space="preserve"> </w:t>
      </w:r>
      <w:r>
        <w:t>–</w:t>
      </w:r>
      <w:r>
        <w:rPr>
          <w:spacing w:val="-11"/>
        </w:rPr>
        <w:t xml:space="preserve"> </w:t>
      </w:r>
      <w:r>
        <w:t>подручје</w:t>
      </w:r>
      <w:r>
        <w:rPr>
          <w:spacing w:val="-10"/>
        </w:rPr>
        <w:t xml:space="preserve"> </w:t>
      </w:r>
      <w:r>
        <w:t>слетања</w:t>
      </w:r>
      <w:r>
        <w:rPr>
          <w:spacing w:val="-8"/>
        </w:rPr>
        <w:t xml:space="preserve"> </w:t>
      </w:r>
      <w:r>
        <w:t>и</w:t>
      </w:r>
      <w:r>
        <w:rPr>
          <w:spacing w:val="-9"/>
        </w:rPr>
        <w:t xml:space="preserve"> </w:t>
      </w:r>
      <w:r>
        <w:rPr>
          <w:spacing w:val="-2"/>
        </w:rPr>
        <w:t>полетања,</w:t>
      </w:r>
    </w:p>
    <w:p w:rsidR="004B5447" w:rsidRDefault="00AA29E6">
      <w:pPr>
        <w:pStyle w:val="BodyText"/>
        <w:spacing w:line="194" w:lineRule="exact"/>
        <w:ind w:left="507"/>
      </w:pPr>
      <w:r>
        <w:rPr>
          <w:spacing w:val="-16"/>
        </w:rPr>
        <w:t xml:space="preserve"> </w:t>
      </w:r>
      <w:r>
        <w:t>–</w:t>
      </w:r>
      <w:r>
        <w:rPr>
          <w:spacing w:val="-11"/>
        </w:rPr>
        <w:t xml:space="preserve"> </w:t>
      </w:r>
      <w:r>
        <w:t>горња</w:t>
      </w:r>
      <w:r>
        <w:rPr>
          <w:spacing w:val="-11"/>
        </w:rPr>
        <w:t xml:space="preserve"> </w:t>
      </w:r>
      <w:r>
        <w:t>граница</w:t>
      </w:r>
      <w:r>
        <w:rPr>
          <w:spacing w:val="-10"/>
        </w:rPr>
        <w:t xml:space="preserve"> </w:t>
      </w:r>
      <w:r>
        <w:t>надморске</w:t>
      </w:r>
      <w:r>
        <w:rPr>
          <w:spacing w:val="-8"/>
        </w:rPr>
        <w:t xml:space="preserve"> </w:t>
      </w:r>
      <w:r>
        <w:rPr>
          <w:spacing w:val="-2"/>
        </w:rPr>
        <w:t>висине,</w:t>
      </w:r>
    </w:p>
    <w:p w:rsidR="004B5447" w:rsidRDefault="00AA29E6">
      <w:pPr>
        <w:pStyle w:val="BodyText"/>
        <w:spacing w:line="201" w:lineRule="exact"/>
        <w:ind w:left="507"/>
      </w:pPr>
      <w:r>
        <w:rPr>
          <w:spacing w:val="-16"/>
        </w:rPr>
        <w:t xml:space="preserve"> </w:t>
      </w:r>
      <w:r>
        <w:rPr>
          <w:spacing w:val="-2"/>
        </w:rPr>
        <w:t>–</w:t>
      </w:r>
      <w:r>
        <w:rPr>
          <w:spacing w:val="-5"/>
        </w:rPr>
        <w:t xml:space="preserve"> </w:t>
      </w:r>
      <w:r>
        <w:rPr>
          <w:spacing w:val="-2"/>
        </w:rPr>
        <w:t>ограничење</w:t>
      </w:r>
      <w:r>
        <w:rPr>
          <w:spacing w:val="-3"/>
        </w:rPr>
        <w:t xml:space="preserve"> </w:t>
      </w:r>
      <w:r>
        <w:rPr>
          <w:spacing w:val="-2"/>
        </w:rPr>
        <w:t>употребе.</w:t>
      </w:r>
    </w:p>
    <w:p w:rsidR="004B5447" w:rsidRDefault="00AA29E6">
      <w:pPr>
        <w:pStyle w:val="ListParagraph"/>
        <w:numPr>
          <w:ilvl w:val="3"/>
          <w:numId w:val="67"/>
        </w:numPr>
        <w:tabs>
          <w:tab w:val="left" w:pos="4207"/>
        </w:tabs>
        <w:spacing w:before="157"/>
        <w:ind w:left="4207"/>
        <w:jc w:val="left"/>
        <w:rPr>
          <w:sz w:val="18"/>
        </w:rPr>
      </w:pPr>
      <w:r>
        <w:rPr>
          <w:sz w:val="18"/>
        </w:rPr>
        <w:t>Подручје</w:t>
      </w:r>
      <w:r>
        <w:rPr>
          <w:spacing w:val="-11"/>
          <w:sz w:val="18"/>
        </w:rPr>
        <w:t xml:space="preserve"> </w:t>
      </w:r>
      <w:r>
        <w:rPr>
          <w:sz w:val="18"/>
        </w:rPr>
        <w:t>аеродрома</w:t>
      </w:r>
      <w:r>
        <w:rPr>
          <w:spacing w:val="-10"/>
          <w:sz w:val="18"/>
        </w:rPr>
        <w:t xml:space="preserve"> </w:t>
      </w:r>
      <w:r>
        <w:rPr>
          <w:spacing w:val="-2"/>
          <w:sz w:val="18"/>
        </w:rPr>
        <w:t>(AerodromeArea)</w:t>
      </w:r>
    </w:p>
    <w:p w:rsidR="004B5447" w:rsidRDefault="004B5447">
      <w:pPr>
        <w:pStyle w:val="BodyText"/>
        <w:spacing w:before="7"/>
        <w:rPr>
          <w:sz w:val="16"/>
        </w:rPr>
      </w:pPr>
    </w:p>
    <w:p w:rsidR="004B5447" w:rsidRDefault="00AA29E6">
      <w:pPr>
        <w:pStyle w:val="BodyText"/>
        <w:spacing w:line="225" w:lineRule="auto"/>
        <w:ind w:left="110" w:firstLine="396"/>
      </w:pPr>
      <w:r>
        <w:t>Тачно одређено подручје на копну или води (укључујући и зграде, инсталације и опрему), намењено у целости или делимично за доласке и одласке ваздухоплова и/или хеликоптера, као и њихово кретање по површини.</w:t>
      </w:r>
    </w:p>
    <w:p w:rsidR="004B5447" w:rsidRDefault="00AA29E6">
      <w:pPr>
        <w:pStyle w:val="BodyText"/>
        <w:spacing w:line="196"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3991"/>
        </w:tabs>
        <w:spacing w:before="157"/>
        <w:ind w:left="3991"/>
        <w:jc w:val="left"/>
        <w:rPr>
          <w:sz w:val="18"/>
        </w:rPr>
      </w:pPr>
      <w:r>
        <w:rPr>
          <w:spacing w:val="-2"/>
          <w:sz w:val="18"/>
        </w:rPr>
        <w:t>Категорија</w:t>
      </w:r>
      <w:r>
        <w:rPr>
          <w:spacing w:val="5"/>
          <w:sz w:val="18"/>
        </w:rPr>
        <w:t xml:space="preserve"> </w:t>
      </w:r>
      <w:r>
        <w:rPr>
          <w:spacing w:val="-2"/>
          <w:sz w:val="18"/>
        </w:rPr>
        <w:t>аеродрома</w:t>
      </w:r>
      <w:r>
        <w:rPr>
          <w:spacing w:val="6"/>
          <w:sz w:val="18"/>
        </w:rPr>
        <w:t xml:space="preserve"> </w:t>
      </w:r>
      <w:r>
        <w:rPr>
          <w:spacing w:val="-2"/>
          <w:sz w:val="18"/>
        </w:rPr>
        <w:t>(AerodromeCategory)</w:t>
      </w:r>
    </w:p>
    <w:p w:rsidR="004B5447" w:rsidRDefault="004B5447">
      <w:pPr>
        <w:pStyle w:val="BodyText"/>
        <w:spacing w:before="7"/>
        <w:rPr>
          <w:sz w:val="16"/>
        </w:rPr>
      </w:pPr>
    </w:p>
    <w:p w:rsidR="004B5447" w:rsidRDefault="00AA29E6">
      <w:pPr>
        <w:pStyle w:val="BodyText"/>
        <w:spacing w:line="225" w:lineRule="auto"/>
        <w:ind w:left="507" w:right="1661"/>
      </w:pPr>
      <w:r>
        <w:t>Категорија</w:t>
      </w:r>
      <w:r>
        <w:rPr>
          <w:spacing w:val="-7"/>
        </w:rPr>
        <w:t xml:space="preserve"> </w:t>
      </w:r>
      <w:r>
        <w:t>аеродрома</w:t>
      </w:r>
      <w:r>
        <w:rPr>
          <w:spacing w:val="-7"/>
        </w:rPr>
        <w:t xml:space="preserve"> </w:t>
      </w:r>
      <w:r>
        <w:t>у</w:t>
      </w:r>
      <w:r>
        <w:rPr>
          <w:spacing w:val="-7"/>
        </w:rPr>
        <w:t xml:space="preserve"> </w:t>
      </w:r>
      <w:r>
        <w:t>зависности</w:t>
      </w:r>
      <w:r>
        <w:rPr>
          <w:spacing w:val="-8"/>
        </w:rPr>
        <w:t xml:space="preserve"> </w:t>
      </w:r>
      <w:r>
        <w:t>од</w:t>
      </w:r>
      <w:r>
        <w:rPr>
          <w:spacing w:val="-7"/>
        </w:rPr>
        <w:t xml:space="preserve"> </w:t>
      </w:r>
      <w:r>
        <w:t>обима</w:t>
      </w:r>
      <w:r>
        <w:rPr>
          <w:spacing w:val="-7"/>
        </w:rPr>
        <w:t xml:space="preserve"> </w:t>
      </w:r>
      <w:r>
        <w:t>и</w:t>
      </w:r>
      <w:r>
        <w:rPr>
          <w:spacing w:val="-8"/>
        </w:rPr>
        <w:t xml:space="preserve"> </w:t>
      </w:r>
      <w:r>
        <w:t>значаја</w:t>
      </w:r>
      <w:r>
        <w:rPr>
          <w:spacing w:val="-7"/>
        </w:rPr>
        <w:t xml:space="preserve"> </w:t>
      </w:r>
      <w:r>
        <w:t>услуга</w:t>
      </w:r>
      <w:r>
        <w:rPr>
          <w:spacing w:val="-7"/>
        </w:rPr>
        <w:t xml:space="preserve"> </w:t>
      </w:r>
      <w:r>
        <w:t>ваздушног</w:t>
      </w:r>
      <w:r>
        <w:rPr>
          <w:spacing w:val="-8"/>
        </w:rPr>
        <w:t xml:space="preserve"> </w:t>
      </w:r>
      <w:r>
        <w:t>саобраћаја</w:t>
      </w:r>
      <w:r>
        <w:rPr>
          <w:spacing w:val="-7"/>
        </w:rPr>
        <w:t xml:space="preserve"> </w:t>
      </w:r>
      <w:r>
        <w:t>које</w:t>
      </w:r>
      <w:r>
        <w:rPr>
          <w:spacing w:val="-7"/>
        </w:rPr>
        <w:t xml:space="preserve"> </w:t>
      </w:r>
      <w:r>
        <w:t>се</w:t>
      </w:r>
      <w:r>
        <w:rPr>
          <w:spacing w:val="-7"/>
        </w:rPr>
        <w:t xml:space="preserve"> </w:t>
      </w:r>
      <w:r>
        <w:t>од/до</w:t>
      </w:r>
      <w:r>
        <w:rPr>
          <w:spacing w:val="-7"/>
        </w:rPr>
        <w:t xml:space="preserve"> </w:t>
      </w:r>
      <w:r>
        <w:t>аеродрома</w:t>
      </w:r>
      <w:r>
        <w:rPr>
          <w:spacing w:val="-7"/>
        </w:rPr>
        <w:t xml:space="preserve"> </w:t>
      </w:r>
      <w:r>
        <w:t>нуде. Овај тип је подтип типа TransportProperty.</w:t>
      </w:r>
    </w:p>
    <w:p w:rsidR="004B5447" w:rsidRDefault="004B5447">
      <w:pPr>
        <w:pStyle w:val="BodyText"/>
        <w:spacing w:before="11"/>
        <w:rPr>
          <w:sz w:val="15"/>
        </w:rPr>
      </w:pPr>
    </w:p>
    <w:p w:rsidR="004B5447" w:rsidRDefault="00AA29E6">
      <w:pPr>
        <w:pStyle w:val="Heading1"/>
        <w:spacing w:after="40"/>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AerodromeCategory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520"/>
              <w:jc w:val="right"/>
              <w:rPr>
                <w:sz w:val="14"/>
              </w:rPr>
            </w:pPr>
            <w:r>
              <w:rPr>
                <w:spacing w:val="-2"/>
                <w:sz w:val="14"/>
              </w:rPr>
              <w:t>aerodromeCategory</w:t>
            </w:r>
          </w:p>
        </w:tc>
        <w:tc>
          <w:tcPr>
            <w:tcW w:w="5386" w:type="dxa"/>
          </w:tcPr>
          <w:p w:rsidR="004B5447" w:rsidRDefault="00AA29E6">
            <w:pPr>
              <w:pStyle w:val="TableParagraph"/>
              <w:rPr>
                <w:sz w:val="14"/>
              </w:rPr>
            </w:pPr>
            <w:r>
              <w:rPr>
                <w:sz w:val="14"/>
              </w:rPr>
              <w:t>Вредност</w:t>
            </w:r>
            <w:r>
              <w:rPr>
                <w:spacing w:val="-7"/>
                <w:sz w:val="14"/>
              </w:rPr>
              <w:t xml:space="preserve"> </w:t>
            </w:r>
            <w:r>
              <w:rPr>
                <w:sz w:val="14"/>
              </w:rPr>
              <w:t>која</w:t>
            </w:r>
            <w:r>
              <w:rPr>
                <w:spacing w:val="-6"/>
                <w:sz w:val="14"/>
              </w:rPr>
              <w:t xml:space="preserve"> </w:t>
            </w:r>
            <w:r>
              <w:rPr>
                <w:sz w:val="14"/>
              </w:rPr>
              <w:t>показује</w:t>
            </w:r>
            <w:r>
              <w:rPr>
                <w:spacing w:val="-7"/>
                <w:sz w:val="14"/>
              </w:rPr>
              <w:t xml:space="preserve"> </w:t>
            </w:r>
            <w:r>
              <w:rPr>
                <w:sz w:val="14"/>
              </w:rPr>
              <w:t>категорију</w:t>
            </w:r>
            <w:r>
              <w:rPr>
                <w:spacing w:val="-6"/>
                <w:sz w:val="14"/>
              </w:rPr>
              <w:t xml:space="preserve"> </w:t>
            </w:r>
            <w:r>
              <w:rPr>
                <w:spacing w:val="-2"/>
                <w:sz w:val="14"/>
              </w:rPr>
              <w:t>аеродрома</w:t>
            </w:r>
          </w:p>
        </w:tc>
        <w:tc>
          <w:tcPr>
            <w:tcW w:w="1701" w:type="dxa"/>
          </w:tcPr>
          <w:p w:rsidR="004B5447" w:rsidRDefault="00AA29E6">
            <w:pPr>
              <w:pStyle w:val="TableParagraph"/>
              <w:ind w:left="19" w:right="126"/>
              <w:jc w:val="center"/>
              <w:rPr>
                <w:sz w:val="14"/>
              </w:rPr>
            </w:pPr>
            <w:r>
              <w:rPr>
                <w:spacing w:val="-2"/>
                <w:sz w:val="14"/>
              </w:rPr>
              <w:t>AerodromeCategoryValue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19"/>
        </w:rPr>
      </w:pPr>
    </w:p>
    <w:p w:rsidR="004B5447" w:rsidRDefault="00AA29E6">
      <w:pPr>
        <w:spacing w:line="201" w:lineRule="exact"/>
        <w:ind w:left="507"/>
        <w:rPr>
          <w:b/>
          <w:sz w:val="18"/>
        </w:rPr>
      </w:pPr>
      <w:r>
        <w:rPr>
          <w:b/>
          <w:sz w:val="18"/>
        </w:rPr>
        <w:t>Ограничења</w:t>
      </w:r>
      <w:r>
        <w:rPr>
          <w:b/>
          <w:spacing w:val="-8"/>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11"/>
          <w:sz w:val="18"/>
        </w:rPr>
        <w:t xml:space="preserve"> </w:t>
      </w:r>
      <w:r>
        <w:rPr>
          <w:b/>
          <w:spacing w:val="-2"/>
          <w:sz w:val="18"/>
        </w:rPr>
        <w:t>AerodromeCategory</w:t>
      </w:r>
    </w:p>
    <w:p w:rsidR="004B5447" w:rsidRDefault="00AA29E6">
      <w:pPr>
        <w:pStyle w:val="BodyText"/>
        <w:spacing w:line="201" w:lineRule="exact"/>
        <w:ind w:left="507"/>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4"/>
        </w:rPr>
        <w:t xml:space="preserve"> </w:t>
      </w:r>
      <w:r>
        <w:t>објекат</w:t>
      </w:r>
      <w:r>
        <w:rPr>
          <w:spacing w:val="-4"/>
        </w:rPr>
        <w:t xml:space="preserve"> </w:t>
      </w:r>
      <w:r>
        <w:t>који</w:t>
      </w:r>
      <w:r>
        <w:rPr>
          <w:spacing w:val="-5"/>
        </w:rPr>
        <w:t xml:space="preserve"> </w:t>
      </w:r>
      <w:r>
        <w:t>је</w:t>
      </w:r>
      <w:r>
        <w:rPr>
          <w:spacing w:val="-4"/>
        </w:rPr>
        <w:t xml:space="preserve"> </w:t>
      </w:r>
      <w:r>
        <w:t>чвор</w:t>
      </w:r>
      <w:r>
        <w:rPr>
          <w:spacing w:val="-4"/>
        </w:rPr>
        <w:t xml:space="preserve"> </w:t>
      </w:r>
      <w:r>
        <w:t>или</w:t>
      </w:r>
      <w:r>
        <w:rPr>
          <w:spacing w:val="-5"/>
        </w:rPr>
        <w:t xml:space="preserve"> </w:t>
      </w:r>
      <w:r>
        <w:t>подручје</w:t>
      </w:r>
      <w:r>
        <w:rPr>
          <w:spacing w:val="-3"/>
        </w:rPr>
        <w:t xml:space="preserve"> </w:t>
      </w:r>
      <w:r>
        <w:rPr>
          <w:spacing w:val="-2"/>
        </w:rPr>
        <w:t>аеродрома.</w:t>
      </w:r>
    </w:p>
    <w:p w:rsidR="004B5447" w:rsidRDefault="00AA29E6">
      <w:pPr>
        <w:pStyle w:val="ListParagraph"/>
        <w:numPr>
          <w:ilvl w:val="3"/>
          <w:numId w:val="67"/>
        </w:numPr>
        <w:tabs>
          <w:tab w:val="left" w:pos="4349"/>
        </w:tabs>
        <w:spacing w:before="157"/>
        <w:ind w:left="4349"/>
        <w:jc w:val="left"/>
        <w:rPr>
          <w:sz w:val="18"/>
        </w:rPr>
      </w:pPr>
      <w:r>
        <w:rPr>
          <w:sz w:val="18"/>
        </w:rPr>
        <w:t>Чвор</w:t>
      </w:r>
      <w:r>
        <w:rPr>
          <w:spacing w:val="-8"/>
          <w:sz w:val="18"/>
        </w:rPr>
        <w:t xml:space="preserve"> </w:t>
      </w:r>
      <w:r>
        <w:rPr>
          <w:sz w:val="18"/>
        </w:rPr>
        <w:t>аеродрома</w:t>
      </w:r>
      <w:r>
        <w:rPr>
          <w:spacing w:val="-7"/>
          <w:sz w:val="18"/>
        </w:rPr>
        <w:t xml:space="preserve"> </w:t>
      </w:r>
      <w:r>
        <w:rPr>
          <w:spacing w:val="-2"/>
          <w:sz w:val="18"/>
        </w:rPr>
        <w:t>(AerodromeNode)</w:t>
      </w:r>
    </w:p>
    <w:p w:rsidR="004B5447" w:rsidRDefault="004B5447">
      <w:pPr>
        <w:pStyle w:val="BodyText"/>
        <w:spacing w:before="7"/>
        <w:rPr>
          <w:sz w:val="16"/>
        </w:rPr>
      </w:pPr>
    </w:p>
    <w:p w:rsidR="004B5447" w:rsidRDefault="00AA29E6">
      <w:pPr>
        <w:pStyle w:val="BodyText"/>
        <w:spacing w:line="225" w:lineRule="auto"/>
        <w:ind w:left="507" w:right="2579"/>
      </w:pPr>
      <w:r>
        <w:t>Чвор</w:t>
      </w:r>
      <w:r>
        <w:rPr>
          <w:spacing w:val="-6"/>
        </w:rPr>
        <w:t xml:space="preserve"> </w:t>
      </w:r>
      <w:r>
        <w:t>на</w:t>
      </w:r>
      <w:r>
        <w:rPr>
          <w:spacing w:val="-6"/>
        </w:rPr>
        <w:t xml:space="preserve"> </w:t>
      </w:r>
      <w:r>
        <w:t>референтној</w:t>
      </w:r>
      <w:r>
        <w:rPr>
          <w:spacing w:val="-6"/>
        </w:rPr>
        <w:t xml:space="preserve"> </w:t>
      </w:r>
      <w:r>
        <w:t>тачки</w:t>
      </w:r>
      <w:r>
        <w:rPr>
          <w:spacing w:val="-7"/>
        </w:rPr>
        <w:t xml:space="preserve"> </w:t>
      </w:r>
      <w:r>
        <w:t>аеродрома</w:t>
      </w:r>
      <w:r>
        <w:rPr>
          <w:spacing w:val="-6"/>
        </w:rPr>
        <w:t xml:space="preserve"> </w:t>
      </w:r>
      <w:r>
        <w:t>/</w:t>
      </w:r>
      <w:r>
        <w:rPr>
          <w:spacing w:val="-6"/>
        </w:rPr>
        <w:t xml:space="preserve"> </w:t>
      </w:r>
      <w:r>
        <w:t>хелидрома</w:t>
      </w:r>
      <w:r>
        <w:rPr>
          <w:spacing w:val="-6"/>
        </w:rPr>
        <w:t xml:space="preserve"> </w:t>
      </w:r>
      <w:r>
        <w:t>који</w:t>
      </w:r>
      <w:r>
        <w:rPr>
          <w:spacing w:val="-7"/>
        </w:rPr>
        <w:t xml:space="preserve"> </w:t>
      </w:r>
      <w:r>
        <w:t>се</w:t>
      </w:r>
      <w:r>
        <w:rPr>
          <w:spacing w:val="-6"/>
        </w:rPr>
        <w:t xml:space="preserve"> </w:t>
      </w:r>
      <w:r>
        <w:t>користи</w:t>
      </w:r>
      <w:r>
        <w:rPr>
          <w:spacing w:val="-7"/>
        </w:rPr>
        <w:t xml:space="preserve"> </w:t>
      </w:r>
      <w:r>
        <w:t>за</w:t>
      </w:r>
      <w:r>
        <w:rPr>
          <w:spacing w:val="-6"/>
        </w:rPr>
        <w:t xml:space="preserve"> </w:t>
      </w:r>
      <w:r>
        <w:t>њихов</w:t>
      </w:r>
      <w:r>
        <w:rPr>
          <w:spacing w:val="-7"/>
        </w:rPr>
        <w:t xml:space="preserve"> </w:t>
      </w:r>
      <w:r>
        <w:t>поједностављен</w:t>
      </w:r>
      <w:r>
        <w:rPr>
          <w:spacing w:val="-7"/>
        </w:rPr>
        <w:t xml:space="preserve"> </w:t>
      </w:r>
      <w:r>
        <w:t>приказ. Овај тип је подтип типа AirNode.</w:t>
      </w:r>
    </w:p>
    <w:p w:rsidR="004B5447" w:rsidRDefault="004B5447">
      <w:pPr>
        <w:pStyle w:val="BodyText"/>
        <w:spacing w:before="10"/>
        <w:rPr>
          <w:sz w:val="15"/>
        </w:rPr>
      </w:pPr>
    </w:p>
    <w:p w:rsidR="004B5447" w:rsidRDefault="00AA29E6">
      <w:pPr>
        <w:pStyle w:val="Heading1"/>
        <w:spacing w:before="1" w:after="41"/>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AerodromeNode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designatorIATA</w:t>
            </w:r>
          </w:p>
        </w:tc>
        <w:tc>
          <w:tcPr>
            <w:tcW w:w="5386" w:type="dxa"/>
          </w:tcPr>
          <w:p w:rsidR="004B5447" w:rsidRDefault="00AA29E6">
            <w:pPr>
              <w:pStyle w:val="TableParagraph"/>
              <w:rPr>
                <w:sz w:val="14"/>
              </w:rPr>
            </w:pPr>
            <w:r>
              <w:rPr>
                <w:spacing w:val="-2"/>
                <w:sz w:val="14"/>
              </w:rPr>
              <w:t>Трословна</w:t>
            </w:r>
            <w:r>
              <w:rPr>
                <w:spacing w:val="4"/>
                <w:sz w:val="14"/>
              </w:rPr>
              <w:t xml:space="preserve"> </w:t>
            </w:r>
            <w:r>
              <w:rPr>
                <w:spacing w:val="-2"/>
                <w:sz w:val="14"/>
              </w:rPr>
              <w:t>ознака</w:t>
            </w:r>
            <w:r>
              <w:rPr>
                <w:spacing w:val="5"/>
                <w:sz w:val="14"/>
              </w:rPr>
              <w:t xml:space="preserve"> </w:t>
            </w:r>
            <w:r>
              <w:rPr>
                <w:spacing w:val="-2"/>
                <w:sz w:val="14"/>
              </w:rPr>
              <w:t>IATA</w:t>
            </w:r>
            <w:r>
              <w:rPr>
                <w:spacing w:val="-5"/>
                <w:sz w:val="14"/>
              </w:rPr>
              <w:t xml:space="preserve"> </w:t>
            </w:r>
            <w:r>
              <w:rPr>
                <w:spacing w:val="-2"/>
                <w:sz w:val="14"/>
              </w:rPr>
              <w:t>за</w:t>
            </w:r>
            <w:r>
              <w:rPr>
                <w:spacing w:val="5"/>
                <w:sz w:val="14"/>
              </w:rPr>
              <w:t xml:space="preserve"> </w:t>
            </w:r>
            <w:r>
              <w:rPr>
                <w:spacing w:val="-2"/>
                <w:sz w:val="14"/>
              </w:rPr>
              <w:t>аеродром</w:t>
            </w:r>
            <w:r>
              <w:rPr>
                <w:spacing w:val="5"/>
                <w:sz w:val="14"/>
              </w:rPr>
              <w:t xml:space="preserve"> </w:t>
            </w:r>
            <w:r>
              <w:rPr>
                <w:spacing w:val="-2"/>
                <w:sz w:val="14"/>
              </w:rPr>
              <w:t>(ваздушну</w:t>
            </w:r>
            <w:r>
              <w:rPr>
                <w:spacing w:val="5"/>
                <w:sz w:val="14"/>
              </w:rPr>
              <w:t xml:space="preserve"> </w:t>
            </w:r>
            <w:r>
              <w:rPr>
                <w:spacing w:val="-2"/>
                <w:sz w:val="14"/>
              </w:rPr>
              <w:t>луку/хелидром)</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locationIndicatorICAO</w:t>
            </w:r>
          </w:p>
        </w:tc>
        <w:tc>
          <w:tcPr>
            <w:tcW w:w="5386" w:type="dxa"/>
          </w:tcPr>
          <w:p w:rsidR="004B5447" w:rsidRDefault="00AA29E6">
            <w:pPr>
              <w:pStyle w:val="TableParagraph"/>
              <w:ind w:right="79"/>
              <w:rPr>
                <w:sz w:val="14"/>
              </w:rPr>
            </w:pPr>
            <w:r>
              <w:rPr>
                <w:sz w:val="14"/>
              </w:rPr>
              <w:t>Четворословни</w:t>
            </w:r>
            <w:r>
              <w:rPr>
                <w:spacing w:val="-9"/>
                <w:sz w:val="14"/>
              </w:rPr>
              <w:t xml:space="preserve"> </w:t>
            </w:r>
            <w:r>
              <w:rPr>
                <w:sz w:val="14"/>
              </w:rPr>
              <w:t>показатељ</w:t>
            </w:r>
            <w:r>
              <w:rPr>
                <w:spacing w:val="-8"/>
                <w:sz w:val="14"/>
              </w:rPr>
              <w:t xml:space="preserve"> </w:t>
            </w:r>
            <w:r>
              <w:rPr>
                <w:sz w:val="14"/>
              </w:rPr>
              <w:t>локације</w:t>
            </w:r>
            <w:r>
              <w:rPr>
                <w:spacing w:val="-8"/>
                <w:sz w:val="14"/>
              </w:rPr>
              <w:t xml:space="preserve"> </w:t>
            </w:r>
            <w:r>
              <w:rPr>
                <w:sz w:val="14"/>
              </w:rPr>
              <w:t>ICAO</w:t>
            </w:r>
            <w:r>
              <w:rPr>
                <w:spacing w:val="-9"/>
                <w:sz w:val="14"/>
              </w:rPr>
              <w:t xml:space="preserve"> </w:t>
            </w:r>
            <w:r>
              <w:rPr>
                <w:sz w:val="14"/>
              </w:rPr>
              <w:t>за</w:t>
            </w:r>
            <w:r>
              <w:rPr>
                <w:spacing w:val="-8"/>
                <w:sz w:val="14"/>
              </w:rPr>
              <w:t xml:space="preserve"> </w:t>
            </w:r>
            <w:r>
              <w:rPr>
                <w:sz w:val="14"/>
              </w:rPr>
              <w:t>аеродром/хелидром,</w:t>
            </w:r>
            <w:r>
              <w:rPr>
                <w:spacing w:val="-8"/>
                <w:sz w:val="14"/>
              </w:rPr>
              <w:t xml:space="preserve"> </w:t>
            </w:r>
            <w:r>
              <w:rPr>
                <w:sz w:val="14"/>
              </w:rPr>
              <w:t>како</w:t>
            </w:r>
            <w:r>
              <w:rPr>
                <w:spacing w:val="-8"/>
                <w:sz w:val="14"/>
              </w:rPr>
              <w:t xml:space="preserve"> </w:t>
            </w:r>
            <w:r>
              <w:rPr>
                <w:sz w:val="14"/>
              </w:rPr>
              <w:t>је</w:t>
            </w:r>
            <w:r>
              <w:rPr>
                <w:spacing w:val="-8"/>
                <w:sz w:val="14"/>
              </w:rPr>
              <w:t xml:space="preserve"> </w:t>
            </w:r>
            <w:r>
              <w:rPr>
                <w:sz w:val="14"/>
              </w:rPr>
              <w:t>наведено</w:t>
            </w:r>
            <w:r>
              <w:rPr>
                <w:spacing w:val="-8"/>
                <w:sz w:val="14"/>
              </w:rPr>
              <w:t xml:space="preserve"> </w:t>
            </w:r>
            <w:r>
              <w:rPr>
                <w:sz w:val="14"/>
              </w:rPr>
              <w:t>у</w:t>
            </w:r>
            <w:r>
              <w:rPr>
                <w:spacing w:val="40"/>
                <w:sz w:val="14"/>
              </w:rPr>
              <w:t xml:space="preserve"> </w:t>
            </w:r>
            <w:r>
              <w:rPr>
                <w:sz w:val="14"/>
              </w:rPr>
              <w:t>ICAO DOC 7910.</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19"/>
        </w:rPr>
      </w:pPr>
    </w:p>
    <w:p w:rsidR="004B5447" w:rsidRDefault="00AA29E6">
      <w:pPr>
        <w:spacing w:after="42"/>
        <w:ind w:left="507"/>
        <w:rPr>
          <w:b/>
          <w:sz w:val="18"/>
        </w:rPr>
      </w:pPr>
      <w:r>
        <w:rPr>
          <w:b/>
          <w:sz w:val="18"/>
        </w:rPr>
        <w:t>Релацијске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AerodromeNode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controlTowers</w:t>
            </w:r>
          </w:p>
        </w:tc>
        <w:tc>
          <w:tcPr>
            <w:tcW w:w="5386"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Скуп</w:t>
            </w:r>
            <w:r>
              <w:rPr>
                <w:spacing w:val="-8"/>
                <w:sz w:val="14"/>
              </w:rPr>
              <w:t xml:space="preserve"> </w:t>
            </w:r>
            <w:r>
              <w:rPr>
                <w:sz w:val="14"/>
              </w:rPr>
              <w:t>контролних</w:t>
            </w:r>
            <w:r>
              <w:rPr>
                <w:spacing w:val="-6"/>
                <w:sz w:val="14"/>
              </w:rPr>
              <w:t xml:space="preserve"> </w:t>
            </w:r>
            <w:r>
              <w:rPr>
                <w:sz w:val="14"/>
              </w:rPr>
              <w:t>торњева</w:t>
            </w:r>
            <w:r>
              <w:rPr>
                <w:spacing w:val="-6"/>
                <w:sz w:val="14"/>
              </w:rPr>
              <w:t xml:space="preserve"> </w:t>
            </w:r>
            <w:r>
              <w:rPr>
                <w:sz w:val="14"/>
              </w:rPr>
              <w:t>који</w:t>
            </w:r>
            <w:r>
              <w:rPr>
                <w:spacing w:val="-8"/>
                <w:sz w:val="14"/>
              </w:rPr>
              <w:t xml:space="preserve"> </w:t>
            </w:r>
            <w:r>
              <w:rPr>
                <w:sz w:val="14"/>
              </w:rPr>
              <w:t>припадају</w:t>
            </w:r>
            <w:r>
              <w:rPr>
                <w:spacing w:val="-6"/>
                <w:sz w:val="14"/>
              </w:rPr>
              <w:t xml:space="preserve"> </w:t>
            </w:r>
            <w:r>
              <w:rPr>
                <w:sz w:val="14"/>
              </w:rPr>
              <w:t>аеродрому</w:t>
            </w:r>
            <w:r>
              <w:rPr>
                <w:spacing w:val="-6"/>
                <w:sz w:val="14"/>
              </w:rPr>
              <w:t xml:space="preserve"> </w:t>
            </w:r>
            <w:r>
              <w:rPr>
                <w:spacing w:val="-2"/>
                <w:sz w:val="14"/>
              </w:rPr>
              <w:t>/хелидрому.</w:t>
            </w:r>
          </w:p>
        </w:tc>
        <w:tc>
          <w:tcPr>
            <w:tcW w:w="1701" w:type="dxa"/>
          </w:tcPr>
          <w:p w:rsidR="004B5447" w:rsidRDefault="00AA29E6">
            <w:pPr>
              <w:pStyle w:val="TableParagraph"/>
              <w:rPr>
                <w:sz w:val="14"/>
              </w:rPr>
            </w:pPr>
            <w:r>
              <w:rPr>
                <w:sz w:val="14"/>
              </w:rPr>
              <w:t>Тип се утврђује у теми</w:t>
            </w:r>
            <w:r>
              <w:rPr>
                <w:spacing w:val="40"/>
                <w:sz w:val="14"/>
              </w:rPr>
              <w:t xml:space="preserve"> </w:t>
            </w:r>
            <w:r>
              <w:rPr>
                <w:spacing w:val="-2"/>
                <w:sz w:val="14"/>
              </w:rPr>
              <w:t>геопросторних</w:t>
            </w:r>
            <w:r>
              <w:rPr>
                <w:spacing w:val="-6"/>
                <w:sz w:val="14"/>
              </w:rPr>
              <w:t xml:space="preserve"> </w:t>
            </w:r>
            <w:r>
              <w:rPr>
                <w:spacing w:val="-2"/>
                <w:sz w:val="14"/>
              </w:rPr>
              <w:t>података</w:t>
            </w:r>
          </w:p>
          <w:p w:rsidR="004B5447" w:rsidRDefault="00AA29E6">
            <w:pPr>
              <w:pStyle w:val="TableParagraph"/>
              <w:spacing w:before="0" w:line="159" w:lineRule="exact"/>
              <w:rPr>
                <w:sz w:val="14"/>
              </w:rPr>
            </w:pPr>
            <w:r>
              <w:rPr>
                <w:spacing w:val="-2"/>
                <w:sz w:val="14"/>
              </w:rPr>
              <w:t>„Зграде”.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bl>
    <w:p w:rsidR="004B5447" w:rsidRDefault="004B5447">
      <w:pPr>
        <w:pStyle w:val="BodyText"/>
        <w:rPr>
          <w:b/>
          <w:sz w:val="9"/>
        </w:rPr>
      </w:pPr>
    </w:p>
    <w:p w:rsidR="004B5447" w:rsidRDefault="00AA29E6">
      <w:pPr>
        <w:pStyle w:val="ListParagraph"/>
        <w:numPr>
          <w:ilvl w:val="3"/>
          <w:numId w:val="67"/>
        </w:numPr>
        <w:tabs>
          <w:tab w:val="left" w:pos="4406"/>
        </w:tabs>
        <w:spacing w:before="93"/>
        <w:ind w:left="4406"/>
        <w:jc w:val="left"/>
        <w:rPr>
          <w:sz w:val="18"/>
        </w:rPr>
      </w:pPr>
      <w:r>
        <w:rPr>
          <w:sz w:val="18"/>
        </w:rPr>
        <w:t>Тип</w:t>
      </w:r>
      <w:r>
        <w:rPr>
          <w:spacing w:val="-10"/>
          <w:sz w:val="18"/>
        </w:rPr>
        <w:t xml:space="preserve"> </w:t>
      </w:r>
      <w:r>
        <w:rPr>
          <w:sz w:val="18"/>
        </w:rPr>
        <w:t>аеродрома</w:t>
      </w:r>
      <w:r>
        <w:rPr>
          <w:spacing w:val="-9"/>
          <w:sz w:val="18"/>
        </w:rPr>
        <w:t xml:space="preserve"> </w:t>
      </w:r>
      <w:r>
        <w:rPr>
          <w:spacing w:val="-2"/>
          <w:sz w:val="18"/>
        </w:rPr>
        <w:t>(AerodromeType)</w:t>
      </w:r>
    </w:p>
    <w:p w:rsidR="004B5447" w:rsidRDefault="004B5447">
      <w:pPr>
        <w:pStyle w:val="BodyText"/>
        <w:spacing w:before="8"/>
        <w:rPr>
          <w:sz w:val="15"/>
        </w:rPr>
      </w:pPr>
    </w:p>
    <w:p w:rsidR="004B5447" w:rsidRDefault="00AA29E6">
      <w:pPr>
        <w:pStyle w:val="BodyText"/>
        <w:spacing w:before="1" w:line="201" w:lineRule="exact"/>
        <w:ind w:left="507"/>
      </w:pPr>
      <w:r>
        <w:t>Ознака</w:t>
      </w:r>
      <w:r>
        <w:rPr>
          <w:spacing w:val="-2"/>
        </w:rPr>
        <w:t xml:space="preserve"> </w:t>
      </w:r>
      <w:r>
        <w:t>за</w:t>
      </w:r>
      <w:r>
        <w:rPr>
          <w:spacing w:val="-2"/>
        </w:rPr>
        <w:t xml:space="preserve"> </w:t>
      </w:r>
      <w:r>
        <w:t>тип</w:t>
      </w:r>
      <w:r>
        <w:rPr>
          <w:spacing w:val="-2"/>
        </w:rPr>
        <w:t xml:space="preserve"> аеродрома.</w:t>
      </w:r>
    </w:p>
    <w:p w:rsidR="004B5447" w:rsidRDefault="00AA29E6">
      <w:pPr>
        <w:pStyle w:val="BodyText"/>
        <w:spacing w:line="201"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8"/>
        <w:rPr>
          <w:sz w:val="15"/>
        </w:rPr>
      </w:pPr>
    </w:p>
    <w:p w:rsidR="004B5447" w:rsidRDefault="00AA29E6">
      <w:pPr>
        <w:pStyle w:val="Heading1"/>
        <w:spacing w:after="41"/>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AerodromeType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aerodromeType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аеродрома</w:t>
            </w:r>
          </w:p>
        </w:tc>
        <w:tc>
          <w:tcPr>
            <w:tcW w:w="1701" w:type="dxa"/>
          </w:tcPr>
          <w:p w:rsidR="004B5447" w:rsidRDefault="00AA29E6">
            <w:pPr>
              <w:pStyle w:val="TableParagraph"/>
              <w:rPr>
                <w:sz w:val="14"/>
              </w:rPr>
            </w:pPr>
            <w:r>
              <w:rPr>
                <w:spacing w:val="-2"/>
                <w:sz w:val="14"/>
              </w:rPr>
              <w:t>AerodromeTypeValue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19"/>
        </w:rPr>
      </w:pPr>
    </w:p>
    <w:p w:rsidR="004B5447" w:rsidRDefault="00AA29E6">
      <w:pPr>
        <w:spacing w:line="201" w:lineRule="exact"/>
        <w:ind w:left="507"/>
        <w:rPr>
          <w:b/>
          <w:sz w:val="18"/>
        </w:rPr>
      </w:pPr>
      <w:r>
        <w:rPr>
          <w:b/>
          <w:sz w:val="18"/>
        </w:rPr>
        <w:t>Ограничења</w:t>
      </w:r>
      <w:r>
        <w:rPr>
          <w:b/>
          <w:spacing w:val="-8"/>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11"/>
          <w:sz w:val="18"/>
        </w:rPr>
        <w:t xml:space="preserve"> </w:t>
      </w:r>
      <w:r>
        <w:rPr>
          <w:b/>
          <w:spacing w:val="-2"/>
          <w:sz w:val="18"/>
        </w:rPr>
        <w:t>AerodromeType</w:t>
      </w:r>
    </w:p>
    <w:p w:rsidR="004B5447" w:rsidRDefault="00AA29E6">
      <w:pPr>
        <w:pStyle w:val="BodyText"/>
        <w:spacing w:line="201" w:lineRule="exact"/>
        <w:ind w:left="507"/>
      </w:pPr>
      <w:r>
        <w:t>Ово</w:t>
      </w:r>
      <w:r>
        <w:rPr>
          <w:spacing w:val="-7"/>
        </w:rPr>
        <w:t xml:space="preserve"> </w:t>
      </w:r>
      <w:r>
        <w:t>својство</w:t>
      </w:r>
      <w:r>
        <w:rPr>
          <w:spacing w:val="-4"/>
        </w:rPr>
        <w:t xml:space="preserve"> </w:t>
      </w:r>
      <w:r>
        <w:t>може</w:t>
      </w:r>
      <w:r>
        <w:rPr>
          <w:spacing w:val="-5"/>
        </w:rPr>
        <w:t xml:space="preserve"> </w:t>
      </w:r>
      <w:r>
        <w:t>да</w:t>
      </w:r>
      <w:r>
        <w:rPr>
          <w:spacing w:val="-4"/>
        </w:rPr>
        <w:t xml:space="preserve"> </w:t>
      </w:r>
      <w:r>
        <w:t>се</w:t>
      </w:r>
      <w:r>
        <w:rPr>
          <w:spacing w:val="-4"/>
        </w:rPr>
        <w:t xml:space="preserve"> </w:t>
      </w:r>
      <w:r>
        <w:t>односи</w:t>
      </w:r>
      <w:r>
        <w:rPr>
          <w:spacing w:val="-6"/>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6"/>
        </w:rPr>
        <w:t xml:space="preserve"> </w:t>
      </w:r>
      <w:r>
        <w:t>је</w:t>
      </w:r>
      <w:r>
        <w:rPr>
          <w:spacing w:val="-4"/>
        </w:rPr>
        <w:t xml:space="preserve"> </w:t>
      </w:r>
      <w:r>
        <w:t>чвор</w:t>
      </w:r>
      <w:r>
        <w:rPr>
          <w:spacing w:val="-4"/>
        </w:rPr>
        <w:t xml:space="preserve"> </w:t>
      </w:r>
      <w:r>
        <w:t>аеродрома</w:t>
      </w:r>
      <w:r>
        <w:rPr>
          <w:spacing w:val="-5"/>
        </w:rPr>
        <w:t xml:space="preserve"> </w:t>
      </w:r>
      <w:r>
        <w:t>или</w:t>
      </w:r>
      <w:r>
        <w:rPr>
          <w:spacing w:val="-5"/>
        </w:rPr>
        <w:t xml:space="preserve"> </w:t>
      </w:r>
      <w:r>
        <w:t>подручје</w:t>
      </w:r>
      <w:r>
        <w:rPr>
          <w:spacing w:val="-4"/>
        </w:rPr>
        <w:t xml:space="preserve"> </w:t>
      </w:r>
      <w:r>
        <w:rPr>
          <w:spacing w:val="-2"/>
        </w:rPr>
        <w:t>аеродрома.</w:t>
      </w:r>
    </w:p>
    <w:p w:rsidR="004B5447" w:rsidRDefault="00AA29E6">
      <w:pPr>
        <w:pStyle w:val="ListParagraph"/>
        <w:numPr>
          <w:ilvl w:val="3"/>
          <w:numId w:val="67"/>
        </w:numPr>
        <w:tabs>
          <w:tab w:val="left" w:pos="4711"/>
        </w:tabs>
        <w:spacing w:before="157"/>
        <w:ind w:left="4711"/>
        <w:jc w:val="left"/>
        <w:rPr>
          <w:sz w:val="18"/>
        </w:rPr>
      </w:pPr>
      <w:r>
        <w:rPr>
          <w:sz w:val="18"/>
        </w:rPr>
        <w:t>Ваздушна</w:t>
      </w:r>
      <w:r>
        <w:rPr>
          <w:spacing w:val="-2"/>
          <w:sz w:val="18"/>
        </w:rPr>
        <w:t xml:space="preserve"> </w:t>
      </w:r>
      <w:r>
        <w:rPr>
          <w:sz w:val="18"/>
        </w:rPr>
        <w:t>веза</w:t>
      </w:r>
      <w:r>
        <w:rPr>
          <w:spacing w:val="-2"/>
          <w:sz w:val="18"/>
        </w:rPr>
        <w:t xml:space="preserve"> (AirLink)</w:t>
      </w:r>
    </w:p>
    <w:p w:rsidR="004B5447" w:rsidRDefault="004B5447">
      <w:pPr>
        <w:pStyle w:val="BodyText"/>
        <w:spacing w:before="7"/>
        <w:rPr>
          <w:sz w:val="16"/>
        </w:rPr>
      </w:pPr>
    </w:p>
    <w:p w:rsidR="004B5447" w:rsidRDefault="00AA29E6">
      <w:pPr>
        <w:pStyle w:val="BodyText"/>
        <w:spacing w:line="225" w:lineRule="auto"/>
        <w:ind w:left="507" w:right="1661"/>
      </w:pPr>
      <w:r>
        <w:t>Линеарни</w:t>
      </w:r>
      <w:r>
        <w:rPr>
          <w:spacing w:val="-6"/>
        </w:rPr>
        <w:t xml:space="preserve"> </w:t>
      </w:r>
      <w:r>
        <w:t>геопросторни</w:t>
      </w:r>
      <w:r>
        <w:rPr>
          <w:spacing w:val="-6"/>
        </w:rPr>
        <w:t xml:space="preserve"> </w:t>
      </w:r>
      <w:r>
        <w:t>објекат</w:t>
      </w:r>
      <w:r>
        <w:rPr>
          <w:spacing w:val="-5"/>
        </w:rPr>
        <w:t xml:space="preserve"> </w:t>
      </w:r>
      <w:r>
        <w:t>који</w:t>
      </w:r>
      <w:r>
        <w:rPr>
          <w:spacing w:val="-6"/>
        </w:rPr>
        <w:t xml:space="preserve"> </w:t>
      </w:r>
      <w:r>
        <w:t>описује</w:t>
      </w:r>
      <w:r>
        <w:rPr>
          <w:spacing w:val="-5"/>
        </w:rPr>
        <w:t xml:space="preserve"> </w:t>
      </w:r>
      <w:r>
        <w:t>геометрију</w:t>
      </w:r>
      <w:r>
        <w:rPr>
          <w:spacing w:val="-5"/>
        </w:rPr>
        <w:t xml:space="preserve"> </w:t>
      </w:r>
      <w:r>
        <w:t>и</w:t>
      </w:r>
      <w:r>
        <w:rPr>
          <w:spacing w:val="-6"/>
        </w:rPr>
        <w:t xml:space="preserve"> </w:t>
      </w:r>
      <w:r>
        <w:t>повезаност</w:t>
      </w:r>
      <w:r>
        <w:rPr>
          <w:spacing w:val="-5"/>
        </w:rPr>
        <w:t xml:space="preserve"> </w:t>
      </w:r>
      <w:r>
        <w:t>ваздушне</w:t>
      </w:r>
      <w:r>
        <w:rPr>
          <w:spacing w:val="-5"/>
        </w:rPr>
        <w:t xml:space="preserve"> </w:t>
      </w:r>
      <w:r>
        <w:t>мреже</w:t>
      </w:r>
      <w:r>
        <w:rPr>
          <w:spacing w:val="-5"/>
        </w:rPr>
        <w:t xml:space="preserve"> </w:t>
      </w:r>
      <w:r>
        <w:t>између</w:t>
      </w:r>
      <w:r>
        <w:rPr>
          <w:spacing w:val="-5"/>
        </w:rPr>
        <w:t xml:space="preserve"> </w:t>
      </w:r>
      <w:r>
        <w:t>две</w:t>
      </w:r>
      <w:r>
        <w:rPr>
          <w:spacing w:val="-5"/>
        </w:rPr>
        <w:t xml:space="preserve"> </w:t>
      </w:r>
      <w:r>
        <w:t>тачке</w:t>
      </w:r>
      <w:r>
        <w:rPr>
          <w:spacing w:val="-5"/>
        </w:rPr>
        <w:t xml:space="preserve"> </w:t>
      </w:r>
      <w:r>
        <w:t>те</w:t>
      </w:r>
      <w:r>
        <w:rPr>
          <w:spacing w:val="-5"/>
        </w:rPr>
        <w:t xml:space="preserve"> </w:t>
      </w:r>
      <w:r>
        <w:t>мреже. Овај тип је подтип типа TransportLink.</w:t>
      </w:r>
    </w:p>
    <w:p w:rsidR="004B5447" w:rsidRDefault="00AA29E6">
      <w:pPr>
        <w:pStyle w:val="BodyText"/>
        <w:spacing w:line="196" w:lineRule="exact"/>
        <w:ind w:left="507"/>
      </w:pPr>
      <w:r>
        <w:t>Апстрактан</w:t>
      </w:r>
      <w:r>
        <w:rPr>
          <w:spacing w:val="-1"/>
        </w:rPr>
        <w:t xml:space="preserve"> </w:t>
      </w:r>
      <w:r>
        <w:rPr>
          <w:spacing w:val="-5"/>
        </w:rPr>
        <w:t>је.</w:t>
      </w:r>
    </w:p>
    <w:p w:rsidR="004B5447" w:rsidRDefault="00AA29E6">
      <w:pPr>
        <w:pStyle w:val="ListParagraph"/>
        <w:numPr>
          <w:ilvl w:val="3"/>
          <w:numId w:val="67"/>
        </w:numPr>
        <w:tabs>
          <w:tab w:val="left" w:pos="4160"/>
        </w:tabs>
        <w:spacing w:before="157"/>
        <w:ind w:left="4160"/>
        <w:jc w:val="left"/>
        <w:rPr>
          <w:sz w:val="18"/>
        </w:rPr>
      </w:pPr>
      <w:r>
        <w:rPr>
          <w:sz w:val="18"/>
        </w:rPr>
        <w:t>Низ</w:t>
      </w:r>
      <w:r>
        <w:rPr>
          <w:spacing w:val="-3"/>
          <w:sz w:val="18"/>
        </w:rPr>
        <w:t xml:space="preserve"> </w:t>
      </w:r>
      <w:r>
        <w:rPr>
          <w:sz w:val="18"/>
        </w:rPr>
        <w:t>ваздушних</w:t>
      </w:r>
      <w:r>
        <w:rPr>
          <w:spacing w:val="-2"/>
          <w:sz w:val="18"/>
        </w:rPr>
        <w:t xml:space="preserve"> </w:t>
      </w:r>
      <w:r>
        <w:rPr>
          <w:sz w:val="18"/>
        </w:rPr>
        <w:t>веза</w:t>
      </w:r>
      <w:r>
        <w:rPr>
          <w:spacing w:val="-2"/>
          <w:sz w:val="18"/>
        </w:rPr>
        <w:t xml:space="preserve"> (AirLinkSequence)</w:t>
      </w:r>
    </w:p>
    <w:p w:rsidR="004B5447" w:rsidRDefault="004B5447">
      <w:pPr>
        <w:pStyle w:val="BodyText"/>
        <w:spacing w:before="7"/>
        <w:rPr>
          <w:sz w:val="16"/>
        </w:rPr>
      </w:pPr>
    </w:p>
    <w:p w:rsidR="004B5447" w:rsidRDefault="00AA29E6">
      <w:pPr>
        <w:pStyle w:val="BodyText"/>
        <w:spacing w:before="1" w:line="225" w:lineRule="auto"/>
        <w:ind w:left="110" w:right="406" w:firstLine="396"/>
      </w:pPr>
      <w:r>
        <w:t>Линеарни</w:t>
      </w:r>
      <w:r>
        <w:rPr>
          <w:spacing w:val="-5"/>
        </w:rPr>
        <w:t xml:space="preserve"> </w:t>
      </w:r>
      <w:r>
        <w:t>геопросторни</w:t>
      </w:r>
      <w:r>
        <w:rPr>
          <w:spacing w:val="-5"/>
        </w:rPr>
        <w:t xml:space="preserve"> </w:t>
      </w:r>
      <w:r>
        <w:t>објекат</w:t>
      </w:r>
      <w:r>
        <w:rPr>
          <w:spacing w:val="-5"/>
        </w:rPr>
        <w:t xml:space="preserve"> </w:t>
      </w:r>
      <w:r>
        <w:t>састављен</w:t>
      </w:r>
      <w:r>
        <w:rPr>
          <w:spacing w:val="-5"/>
        </w:rPr>
        <w:t xml:space="preserve"> </w:t>
      </w:r>
      <w:r>
        <w:t>од</w:t>
      </w:r>
      <w:r>
        <w:rPr>
          <w:spacing w:val="-5"/>
        </w:rPr>
        <w:t xml:space="preserve"> </w:t>
      </w:r>
      <w:r>
        <w:t>уређене</w:t>
      </w:r>
      <w:r>
        <w:rPr>
          <w:spacing w:val="-5"/>
        </w:rPr>
        <w:t xml:space="preserve"> </w:t>
      </w:r>
      <w:r>
        <w:t>збирке</w:t>
      </w:r>
      <w:r>
        <w:rPr>
          <w:spacing w:val="-5"/>
        </w:rPr>
        <w:t xml:space="preserve"> </w:t>
      </w:r>
      <w:r>
        <w:t>ваздушних</w:t>
      </w:r>
      <w:r>
        <w:rPr>
          <w:spacing w:val="-5"/>
        </w:rPr>
        <w:t xml:space="preserve"> </w:t>
      </w:r>
      <w:r>
        <w:t>веза,</w:t>
      </w:r>
      <w:r>
        <w:rPr>
          <w:spacing w:val="-5"/>
        </w:rPr>
        <w:t xml:space="preserve"> </w:t>
      </w:r>
      <w:r>
        <w:t>који</w:t>
      </w:r>
      <w:r>
        <w:rPr>
          <w:spacing w:val="-5"/>
        </w:rPr>
        <w:t xml:space="preserve"> </w:t>
      </w:r>
      <w:r>
        <w:t>приказује</w:t>
      </w:r>
      <w:r>
        <w:rPr>
          <w:spacing w:val="-5"/>
        </w:rPr>
        <w:t xml:space="preserve"> </w:t>
      </w:r>
      <w:r>
        <w:t>непрекинут</w:t>
      </w:r>
      <w:r>
        <w:rPr>
          <w:spacing w:val="-5"/>
        </w:rPr>
        <w:t xml:space="preserve"> </w:t>
      </w:r>
      <w:r>
        <w:t>пут,</w:t>
      </w:r>
      <w:r>
        <w:rPr>
          <w:spacing w:val="-5"/>
        </w:rPr>
        <w:t xml:space="preserve"> </w:t>
      </w:r>
      <w:r>
        <w:t>без</w:t>
      </w:r>
      <w:r>
        <w:rPr>
          <w:spacing w:val="-5"/>
        </w:rPr>
        <w:t xml:space="preserve"> </w:t>
      </w:r>
      <w:r>
        <w:t>гранања,</w:t>
      </w:r>
      <w:r>
        <w:rPr>
          <w:spacing w:val="-5"/>
        </w:rPr>
        <w:t xml:space="preserve"> </w:t>
      </w:r>
      <w:r>
        <w:t>у</w:t>
      </w:r>
      <w:r>
        <w:rPr>
          <w:spacing w:val="-5"/>
        </w:rPr>
        <w:t xml:space="preserve"> </w:t>
      </w:r>
      <w:r>
        <w:t>вазду- шној мрежи.</w:t>
      </w:r>
    </w:p>
    <w:p w:rsidR="004B5447" w:rsidRDefault="00AA29E6">
      <w:pPr>
        <w:pStyle w:val="BodyText"/>
        <w:spacing w:line="196"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TransportLinkSequence.</w:t>
      </w:r>
    </w:p>
    <w:p w:rsidR="004B5447" w:rsidRDefault="00AA29E6">
      <w:pPr>
        <w:pStyle w:val="ListParagraph"/>
        <w:numPr>
          <w:ilvl w:val="3"/>
          <w:numId w:val="67"/>
        </w:numPr>
        <w:tabs>
          <w:tab w:val="left" w:pos="4659"/>
        </w:tabs>
        <w:spacing w:before="157"/>
        <w:ind w:left="4659"/>
        <w:jc w:val="left"/>
        <w:rPr>
          <w:sz w:val="18"/>
        </w:rPr>
      </w:pPr>
      <w:r>
        <w:rPr>
          <w:sz w:val="18"/>
        </w:rPr>
        <w:t>Ваздушни</w:t>
      </w:r>
      <w:r>
        <w:rPr>
          <w:spacing w:val="-7"/>
          <w:sz w:val="18"/>
        </w:rPr>
        <w:t xml:space="preserve"> </w:t>
      </w:r>
      <w:r>
        <w:rPr>
          <w:sz w:val="18"/>
        </w:rPr>
        <w:t>чвор</w:t>
      </w:r>
      <w:r>
        <w:rPr>
          <w:spacing w:val="-5"/>
          <w:sz w:val="18"/>
        </w:rPr>
        <w:t xml:space="preserve"> </w:t>
      </w:r>
      <w:r>
        <w:rPr>
          <w:spacing w:val="-2"/>
          <w:sz w:val="18"/>
        </w:rPr>
        <w:t>(AirNode)</w:t>
      </w:r>
    </w:p>
    <w:p w:rsidR="004B5447" w:rsidRDefault="004B5447">
      <w:pPr>
        <w:pStyle w:val="BodyText"/>
        <w:spacing w:before="7"/>
        <w:rPr>
          <w:sz w:val="16"/>
        </w:rPr>
      </w:pPr>
    </w:p>
    <w:p w:rsidR="004B5447" w:rsidRDefault="00AA29E6">
      <w:pPr>
        <w:pStyle w:val="BodyText"/>
        <w:spacing w:line="225" w:lineRule="auto"/>
        <w:ind w:left="507" w:right="7514"/>
        <w:jc w:val="both"/>
      </w:pPr>
      <w:r>
        <w:t>Чвор</w:t>
      </w:r>
      <w:r>
        <w:rPr>
          <w:spacing w:val="-6"/>
        </w:rPr>
        <w:t xml:space="preserve"> </w:t>
      </w:r>
      <w:r>
        <w:t>који</w:t>
      </w:r>
      <w:r>
        <w:rPr>
          <w:spacing w:val="-7"/>
        </w:rPr>
        <w:t xml:space="preserve"> </w:t>
      </w:r>
      <w:r>
        <w:t>се</w:t>
      </w:r>
      <w:r>
        <w:rPr>
          <w:spacing w:val="-6"/>
        </w:rPr>
        <w:t xml:space="preserve"> </w:t>
      </w:r>
      <w:r>
        <w:t>јавља</w:t>
      </w:r>
      <w:r>
        <w:rPr>
          <w:spacing w:val="-6"/>
        </w:rPr>
        <w:t xml:space="preserve"> </w:t>
      </w:r>
      <w:r>
        <w:t>у</w:t>
      </w:r>
      <w:r>
        <w:rPr>
          <w:spacing w:val="-6"/>
        </w:rPr>
        <w:t xml:space="preserve"> </w:t>
      </w:r>
      <w:r>
        <w:t>ваздушној</w:t>
      </w:r>
      <w:r>
        <w:rPr>
          <w:spacing w:val="-6"/>
        </w:rPr>
        <w:t xml:space="preserve"> </w:t>
      </w:r>
      <w:r>
        <w:t>мрежи. Овај</w:t>
      </w:r>
      <w:r>
        <w:rPr>
          <w:spacing w:val="-10"/>
        </w:rPr>
        <w:t xml:space="preserve"> </w:t>
      </w:r>
      <w:r>
        <w:t>тип</w:t>
      </w:r>
      <w:r>
        <w:rPr>
          <w:spacing w:val="-10"/>
        </w:rPr>
        <w:t xml:space="preserve"> </w:t>
      </w:r>
      <w:r>
        <w:t>је</w:t>
      </w:r>
      <w:r>
        <w:rPr>
          <w:spacing w:val="-9"/>
        </w:rPr>
        <w:t xml:space="preserve"> </w:t>
      </w:r>
      <w:r>
        <w:t>подтип</w:t>
      </w:r>
      <w:r>
        <w:rPr>
          <w:spacing w:val="-10"/>
        </w:rPr>
        <w:t xml:space="preserve"> </w:t>
      </w:r>
      <w:r>
        <w:t>типа</w:t>
      </w:r>
      <w:r>
        <w:rPr>
          <w:spacing w:val="-12"/>
        </w:rPr>
        <w:t xml:space="preserve"> </w:t>
      </w:r>
      <w:r>
        <w:t>TransportNode. Апстрактан је.</w:t>
      </w:r>
    </w:p>
    <w:p w:rsidR="004B5447" w:rsidRDefault="004B5447">
      <w:pPr>
        <w:pStyle w:val="BodyText"/>
        <w:spacing w:before="10"/>
        <w:rPr>
          <w:sz w:val="15"/>
        </w:rPr>
      </w:pPr>
    </w:p>
    <w:p w:rsidR="004B5447" w:rsidRDefault="00AA29E6">
      <w:pPr>
        <w:pStyle w:val="Heading1"/>
        <w:spacing w:after="40"/>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AirNode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significantPoint</w:t>
            </w:r>
          </w:p>
        </w:tc>
        <w:tc>
          <w:tcPr>
            <w:tcW w:w="5386" w:type="dxa"/>
          </w:tcPr>
          <w:p w:rsidR="004B5447" w:rsidRDefault="00AA29E6">
            <w:pPr>
              <w:pStyle w:val="TableParagraph"/>
              <w:rPr>
                <w:sz w:val="14"/>
              </w:rPr>
            </w:pPr>
            <w:r>
              <w:rPr>
                <w:sz w:val="14"/>
              </w:rPr>
              <w:t>Атрибут</w:t>
            </w:r>
            <w:r>
              <w:rPr>
                <w:spacing w:val="-6"/>
                <w:sz w:val="14"/>
              </w:rPr>
              <w:t xml:space="preserve"> </w:t>
            </w:r>
            <w:r>
              <w:rPr>
                <w:sz w:val="14"/>
              </w:rPr>
              <w:t>који</w:t>
            </w:r>
            <w:r>
              <w:rPr>
                <w:spacing w:val="-6"/>
                <w:sz w:val="14"/>
              </w:rPr>
              <w:t xml:space="preserve"> </w:t>
            </w:r>
            <w:r>
              <w:rPr>
                <w:sz w:val="14"/>
              </w:rPr>
              <w:t>показује</w:t>
            </w:r>
            <w:r>
              <w:rPr>
                <w:spacing w:val="-5"/>
                <w:sz w:val="14"/>
              </w:rPr>
              <w:t xml:space="preserve"> </w:t>
            </w:r>
            <w:r>
              <w:rPr>
                <w:sz w:val="14"/>
              </w:rPr>
              <w:t>да</w:t>
            </w:r>
            <w:r>
              <w:rPr>
                <w:spacing w:val="-5"/>
                <w:sz w:val="14"/>
              </w:rPr>
              <w:t xml:space="preserve"> </w:t>
            </w:r>
            <w:r>
              <w:rPr>
                <w:sz w:val="14"/>
              </w:rPr>
              <w:t>ли</w:t>
            </w:r>
            <w:r>
              <w:rPr>
                <w:spacing w:val="-6"/>
                <w:sz w:val="14"/>
              </w:rPr>
              <w:t xml:space="preserve"> </w:t>
            </w:r>
            <w:r>
              <w:rPr>
                <w:sz w:val="14"/>
              </w:rPr>
              <w:t>је</w:t>
            </w:r>
            <w:r>
              <w:rPr>
                <w:spacing w:val="-5"/>
                <w:sz w:val="14"/>
              </w:rPr>
              <w:t xml:space="preserve"> </w:t>
            </w:r>
            <w:r>
              <w:rPr>
                <w:sz w:val="14"/>
              </w:rPr>
              <w:t>ваздушни</w:t>
            </w:r>
            <w:r>
              <w:rPr>
                <w:spacing w:val="-6"/>
                <w:sz w:val="14"/>
              </w:rPr>
              <w:t xml:space="preserve"> </w:t>
            </w:r>
            <w:r>
              <w:rPr>
                <w:sz w:val="14"/>
              </w:rPr>
              <w:t>чвор</w:t>
            </w:r>
            <w:r>
              <w:rPr>
                <w:spacing w:val="-5"/>
                <w:sz w:val="14"/>
              </w:rPr>
              <w:t xml:space="preserve"> </w:t>
            </w:r>
            <w:r>
              <w:rPr>
                <w:sz w:val="14"/>
              </w:rPr>
              <w:t>значајна</w:t>
            </w:r>
            <w:r>
              <w:rPr>
                <w:spacing w:val="-5"/>
                <w:sz w:val="14"/>
              </w:rPr>
              <w:t xml:space="preserve"> </w:t>
            </w:r>
            <w:r>
              <w:rPr>
                <w:sz w:val="14"/>
              </w:rPr>
              <w:t>тачка</w:t>
            </w:r>
            <w:r>
              <w:rPr>
                <w:spacing w:val="-5"/>
                <w:sz w:val="14"/>
              </w:rPr>
              <w:t xml:space="preserve"> </w:t>
            </w:r>
            <w:r>
              <w:rPr>
                <w:sz w:val="14"/>
              </w:rPr>
              <w:t>или</w:t>
            </w:r>
            <w:r>
              <w:rPr>
                <w:spacing w:val="-6"/>
                <w:sz w:val="14"/>
              </w:rPr>
              <w:t xml:space="preserve"> </w:t>
            </w:r>
            <w:r>
              <w:rPr>
                <w:spacing w:val="-5"/>
                <w:sz w:val="14"/>
              </w:rPr>
              <w:t>не.</w:t>
            </w:r>
          </w:p>
        </w:tc>
        <w:tc>
          <w:tcPr>
            <w:tcW w:w="1701" w:type="dxa"/>
          </w:tcPr>
          <w:p w:rsidR="004B5447" w:rsidRDefault="00AA29E6">
            <w:pPr>
              <w:pStyle w:val="TableParagraph"/>
              <w:rPr>
                <w:sz w:val="14"/>
              </w:rPr>
            </w:pPr>
            <w:r>
              <w:rPr>
                <w:spacing w:val="-2"/>
                <w:sz w:val="14"/>
              </w:rPr>
              <w:t>Boolean</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939"/>
        </w:tabs>
        <w:spacing w:before="68"/>
        <w:ind w:left="4939"/>
        <w:jc w:val="left"/>
        <w:rPr>
          <w:sz w:val="18"/>
        </w:rPr>
      </w:pPr>
      <w:r>
        <w:rPr>
          <w:sz w:val="18"/>
        </w:rPr>
        <w:t>Ваздушна</w:t>
      </w:r>
      <w:r>
        <w:rPr>
          <w:spacing w:val="-3"/>
          <w:sz w:val="18"/>
        </w:rPr>
        <w:t xml:space="preserve"> </w:t>
      </w:r>
      <w:r>
        <w:rPr>
          <w:sz w:val="18"/>
        </w:rPr>
        <w:t>рута</w:t>
      </w:r>
      <w:r>
        <w:rPr>
          <w:spacing w:val="-2"/>
          <w:sz w:val="18"/>
        </w:rPr>
        <w:t xml:space="preserve"> (AirRoute)</w:t>
      </w:r>
    </w:p>
    <w:p w:rsidR="004B5447" w:rsidRDefault="004B5447">
      <w:pPr>
        <w:pStyle w:val="BodyText"/>
        <w:spacing w:before="2"/>
        <w:rPr>
          <w:sz w:val="17"/>
        </w:rPr>
      </w:pPr>
    </w:p>
    <w:p w:rsidR="004B5447" w:rsidRDefault="00AA29E6">
      <w:pPr>
        <w:pStyle w:val="BodyText"/>
        <w:spacing w:line="232" w:lineRule="auto"/>
        <w:ind w:left="393" w:firstLine="396"/>
      </w:pPr>
      <w:r>
        <w:t>Утврђена рута од завршетка полетања и почетног успињања до почетка прилажења и слетања, намењена усмеравању протока сао- браћаја које је неопходно ради пружања услуга ваздушног саобраћаја.</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TransportLinkSet.</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AirRoute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airRouteType</w:t>
            </w:r>
          </w:p>
        </w:tc>
        <w:tc>
          <w:tcPr>
            <w:tcW w:w="5386" w:type="dxa"/>
          </w:tcPr>
          <w:p w:rsidR="004B5447" w:rsidRDefault="00AA29E6">
            <w:pPr>
              <w:pStyle w:val="TableParagraph"/>
              <w:rPr>
                <w:sz w:val="14"/>
              </w:rPr>
            </w:pPr>
            <w:r>
              <w:rPr>
                <w:sz w:val="14"/>
              </w:rPr>
              <w:t>Класификација</w:t>
            </w:r>
            <w:r>
              <w:rPr>
                <w:spacing w:val="-5"/>
                <w:sz w:val="14"/>
              </w:rPr>
              <w:t xml:space="preserve"> </w:t>
            </w:r>
            <w:r>
              <w:rPr>
                <w:spacing w:val="-4"/>
                <w:sz w:val="14"/>
              </w:rPr>
              <w:t>рута</w:t>
            </w:r>
          </w:p>
        </w:tc>
        <w:tc>
          <w:tcPr>
            <w:tcW w:w="1701" w:type="dxa"/>
          </w:tcPr>
          <w:p w:rsidR="004B5447" w:rsidRDefault="00AA29E6">
            <w:pPr>
              <w:pStyle w:val="TableParagraph"/>
              <w:rPr>
                <w:sz w:val="14"/>
              </w:rPr>
            </w:pPr>
            <w:r>
              <w:rPr>
                <w:spacing w:val="-2"/>
                <w:sz w:val="14"/>
              </w:rPr>
              <w:t>AirRouteTypeValue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Код</w:t>
            </w:r>
            <w:r>
              <w:rPr>
                <w:spacing w:val="-8"/>
                <w:sz w:val="14"/>
              </w:rPr>
              <w:t xml:space="preserve"> </w:t>
            </w:r>
            <w:r>
              <w:rPr>
                <w:sz w:val="14"/>
              </w:rPr>
              <w:t>или</w:t>
            </w:r>
            <w:r>
              <w:rPr>
                <w:spacing w:val="-6"/>
                <w:sz w:val="14"/>
              </w:rPr>
              <w:t xml:space="preserve"> </w:t>
            </w:r>
            <w:r>
              <w:rPr>
                <w:sz w:val="14"/>
              </w:rPr>
              <w:t>ознака</w:t>
            </w:r>
            <w:r>
              <w:rPr>
                <w:spacing w:val="-6"/>
                <w:sz w:val="14"/>
              </w:rPr>
              <w:t xml:space="preserve"> </w:t>
            </w:r>
            <w:r>
              <w:rPr>
                <w:sz w:val="14"/>
              </w:rPr>
              <w:t>ваздушне</w:t>
            </w:r>
            <w:r>
              <w:rPr>
                <w:spacing w:val="-5"/>
                <w:sz w:val="14"/>
              </w:rPr>
              <w:t xml:space="preserve"> </w:t>
            </w:r>
            <w:r>
              <w:rPr>
                <w:spacing w:val="-4"/>
                <w:sz w:val="14"/>
              </w:rPr>
              <w:t>руте</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590"/>
        </w:tabs>
        <w:ind w:left="4590"/>
        <w:jc w:val="left"/>
        <w:rPr>
          <w:sz w:val="18"/>
        </w:rPr>
      </w:pPr>
      <w:r>
        <w:rPr>
          <w:sz w:val="18"/>
        </w:rPr>
        <w:t>Веза</w:t>
      </w:r>
      <w:r>
        <w:rPr>
          <w:spacing w:val="-3"/>
          <w:sz w:val="18"/>
        </w:rPr>
        <w:t xml:space="preserve"> </w:t>
      </w:r>
      <w:r>
        <w:rPr>
          <w:sz w:val="18"/>
        </w:rPr>
        <w:t>ваздушне</w:t>
      </w:r>
      <w:r>
        <w:rPr>
          <w:spacing w:val="-3"/>
          <w:sz w:val="18"/>
        </w:rPr>
        <w:t xml:space="preserve"> </w:t>
      </w:r>
      <w:r>
        <w:rPr>
          <w:sz w:val="18"/>
        </w:rPr>
        <w:t>руте</w:t>
      </w:r>
      <w:r>
        <w:rPr>
          <w:spacing w:val="-2"/>
          <w:sz w:val="18"/>
        </w:rPr>
        <w:t xml:space="preserve"> (AirRouteLink)</w:t>
      </w:r>
    </w:p>
    <w:p w:rsidR="004B5447" w:rsidRDefault="004B5447">
      <w:pPr>
        <w:pStyle w:val="BodyText"/>
        <w:spacing w:before="3"/>
        <w:rPr>
          <w:sz w:val="17"/>
        </w:rPr>
      </w:pPr>
    </w:p>
    <w:p w:rsidR="004B5447" w:rsidRDefault="00AA29E6">
      <w:pPr>
        <w:pStyle w:val="BodyText"/>
        <w:spacing w:line="232" w:lineRule="auto"/>
        <w:ind w:left="790" w:right="2296"/>
      </w:pPr>
      <w:r>
        <w:t>Део</w:t>
      </w:r>
      <w:r>
        <w:rPr>
          <w:spacing w:val="-5"/>
        </w:rPr>
        <w:t xml:space="preserve"> </w:t>
      </w:r>
      <w:r>
        <w:t>руте</w:t>
      </w:r>
      <w:r>
        <w:rPr>
          <w:spacing w:val="-5"/>
        </w:rPr>
        <w:t xml:space="preserve"> </w:t>
      </w:r>
      <w:r>
        <w:t>који</w:t>
      </w:r>
      <w:r>
        <w:rPr>
          <w:spacing w:val="-6"/>
        </w:rPr>
        <w:t xml:space="preserve"> </w:t>
      </w:r>
      <w:r>
        <w:t>се</w:t>
      </w:r>
      <w:r>
        <w:rPr>
          <w:spacing w:val="-5"/>
        </w:rPr>
        <w:t xml:space="preserve"> </w:t>
      </w:r>
      <w:r>
        <w:t>обично</w:t>
      </w:r>
      <w:r>
        <w:rPr>
          <w:spacing w:val="-5"/>
        </w:rPr>
        <w:t xml:space="preserve"> </w:t>
      </w:r>
      <w:r>
        <w:t>прелеће</w:t>
      </w:r>
      <w:r>
        <w:rPr>
          <w:spacing w:val="-5"/>
        </w:rPr>
        <w:t xml:space="preserve"> </w:t>
      </w:r>
      <w:r>
        <w:t>без</w:t>
      </w:r>
      <w:r>
        <w:rPr>
          <w:spacing w:val="-5"/>
        </w:rPr>
        <w:t xml:space="preserve"> </w:t>
      </w:r>
      <w:r>
        <w:t>међуслетања,</w:t>
      </w:r>
      <w:r>
        <w:rPr>
          <w:spacing w:val="-5"/>
        </w:rPr>
        <w:t xml:space="preserve"> </w:t>
      </w:r>
      <w:r>
        <w:t>одређен</w:t>
      </w:r>
      <w:r>
        <w:rPr>
          <w:spacing w:val="-6"/>
        </w:rPr>
        <w:t xml:space="preserve"> </w:t>
      </w:r>
      <w:r>
        <w:t>помоћу</w:t>
      </w:r>
      <w:r>
        <w:rPr>
          <w:spacing w:val="-5"/>
        </w:rPr>
        <w:t xml:space="preserve"> </w:t>
      </w:r>
      <w:r>
        <w:t>две</w:t>
      </w:r>
      <w:r>
        <w:rPr>
          <w:spacing w:val="-5"/>
        </w:rPr>
        <w:t xml:space="preserve"> </w:t>
      </w:r>
      <w:r>
        <w:t>узастопне</w:t>
      </w:r>
      <w:r>
        <w:rPr>
          <w:spacing w:val="-5"/>
        </w:rPr>
        <w:t xml:space="preserve"> </w:t>
      </w:r>
      <w:r>
        <w:t>значајне</w:t>
      </w:r>
      <w:r>
        <w:rPr>
          <w:spacing w:val="-5"/>
        </w:rPr>
        <w:t xml:space="preserve"> </w:t>
      </w:r>
      <w:r>
        <w:t>тачке.</w:t>
      </w:r>
      <w:r>
        <w:rPr>
          <w:spacing w:val="-5"/>
        </w:rPr>
        <w:t xml:space="preserve"> </w:t>
      </w:r>
      <w:r>
        <w:t>yfutf Овај тип је подтип типа AirLink.</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AirRouteLink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582"/>
              <w:jc w:val="right"/>
              <w:rPr>
                <w:sz w:val="14"/>
              </w:rPr>
            </w:pPr>
            <w:r>
              <w:rPr>
                <w:spacing w:val="-2"/>
                <w:sz w:val="14"/>
              </w:rPr>
              <w:t>airRouteLinkClass</w:t>
            </w:r>
          </w:p>
        </w:tc>
        <w:tc>
          <w:tcPr>
            <w:tcW w:w="5386" w:type="dxa"/>
          </w:tcPr>
          <w:p w:rsidR="004B5447" w:rsidRDefault="00AA29E6">
            <w:pPr>
              <w:pStyle w:val="TableParagraph"/>
              <w:ind w:left="55"/>
              <w:rPr>
                <w:sz w:val="14"/>
              </w:rPr>
            </w:pPr>
            <w:r>
              <w:rPr>
                <w:sz w:val="14"/>
              </w:rPr>
              <w:t>Класа</w:t>
            </w:r>
            <w:r>
              <w:rPr>
                <w:spacing w:val="-4"/>
                <w:sz w:val="14"/>
              </w:rPr>
              <w:t xml:space="preserve"> </w:t>
            </w:r>
            <w:r>
              <w:rPr>
                <w:sz w:val="14"/>
              </w:rPr>
              <w:t>или</w:t>
            </w:r>
            <w:r>
              <w:rPr>
                <w:spacing w:val="-3"/>
                <w:sz w:val="14"/>
              </w:rPr>
              <w:t xml:space="preserve"> </w:t>
            </w:r>
            <w:r>
              <w:rPr>
                <w:sz w:val="14"/>
              </w:rPr>
              <w:t>тип</w:t>
            </w:r>
            <w:r>
              <w:rPr>
                <w:spacing w:val="-2"/>
                <w:sz w:val="14"/>
              </w:rPr>
              <w:t xml:space="preserve"> </w:t>
            </w:r>
            <w:r>
              <w:rPr>
                <w:sz w:val="14"/>
              </w:rPr>
              <w:t>везе</w:t>
            </w:r>
            <w:r>
              <w:rPr>
                <w:spacing w:val="-2"/>
                <w:sz w:val="14"/>
              </w:rPr>
              <w:t xml:space="preserve"> </w:t>
            </w:r>
            <w:r>
              <w:rPr>
                <w:sz w:val="14"/>
              </w:rPr>
              <w:t>ваздушне</w:t>
            </w:r>
            <w:r>
              <w:rPr>
                <w:spacing w:val="-1"/>
                <w:sz w:val="14"/>
              </w:rPr>
              <w:t xml:space="preserve"> </w:t>
            </w:r>
            <w:r>
              <w:rPr>
                <w:spacing w:val="-4"/>
                <w:sz w:val="14"/>
              </w:rPr>
              <w:t>руте</w:t>
            </w:r>
          </w:p>
        </w:tc>
        <w:tc>
          <w:tcPr>
            <w:tcW w:w="1701" w:type="dxa"/>
          </w:tcPr>
          <w:p w:rsidR="004B5447" w:rsidRDefault="00AA29E6">
            <w:pPr>
              <w:pStyle w:val="TableParagraph"/>
              <w:rPr>
                <w:sz w:val="14"/>
              </w:rPr>
            </w:pPr>
            <w:r>
              <w:rPr>
                <w:spacing w:val="-2"/>
                <w:sz w:val="14"/>
              </w:rPr>
              <w:t>AirRouteLinkClassValue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247"/>
        </w:tabs>
        <w:ind w:left="4247" w:hanging="675"/>
        <w:jc w:val="left"/>
        <w:rPr>
          <w:sz w:val="18"/>
        </w:rPr>
      </w:pPr>
      <w:r>
        <w:rPr>
          <w:sz w:val="18"/>
        </w:rPr>
        <w:t>Подручје</w:t>
      </w:r>
      <w:r>
        <w:rPr>
          <w:spacing w:val="-7"/>
          <w:sz w:val="18"/>
        </w:rPr>
        <w:t xml:space="preserve"> </w:t>
      </w:r>
      <w:r>
        <w:rPr>
          <w:sz w:val="18"/>
        </w:rPr>
        <w:t>ваздушног</w:t>
      </w:r>
      <w:r>
        <w:rPr>
          <w:spacing w:val="-8"/>
          <w:sz w:val="18"/>
        </w:rPr>
        <w:t xml:space="preserve"> </w:t>
      </w:r>
      <w:r>
        <w:rPr>
          <w:sz w:val="18"/>
        </w:rPr>
        <w:t>простора</w:t>
      </w:r>
      <w:r>
        <w:rPr>
          <w:spacing w:val="-6"/>
          <w:sz w:val="18"/>
        </w:rPr>
        <w:t xml:space="preserve"> </w:t>
      </w:r>
      <w:r>
        <w:rPr>
          <w:spacing w:val="-2"/>
          <w:sz w:val="18"/>
        </w:rPr>
        <w:t>(AirspaceArea)</w:t>
      </w:r>
    </w:p>
    <w:p w:rsidR="004B5447" w:rsidRDefault="004B5447">
      <w:pPr>
        <w:pStyle w:val="BodyText"/>
        <w:spacing w:before="2"/>
        <w:rPr>
          <w:sz w:val="17"/>
        </w:rPr>
      </w:pPr>
    </w:p>
    <w:p w:rsidR="004B5447" w:rsidRDefault="00AA29E6">
      <w:pPr>
        <w:pStyle w:val="BodyText"/>
        <w:spacing w:line="232" w:lineRule="auto"/>
        <w:ind w:left="790" w:right="1661"/>
      </w:pPr>
      <w:r>
        <w:t>Тачно</w:t>
      </w:r>
      <w:r>
        <w:rPr>
          <w:spacing w:val="-5"/>
        </w:rPr>
        <w:t xml:space="preserve"> </w:t>
      </w:r>
      <w:r>
        <w:t>одређени</w:t>
      </w:r>
      <w:r>
        <w:rPr>
          <w:spacing w:val="-6"/>
        </w:rPr>
        <w:t xml:space="preserve"> </w:t>
      </w:r>
      <w:r>
        <w:t>опсег</w:t>
      </w:r>
      <w:r>
        <w:rPr>
          <w:spacing w:val="-6"/>
        </w:rPr>
        <w:t xml:space="preserve"> </w:t>
      </w:r>
      <w:r>
        <w:t>ваздушног</w:t>
      </w:r>
      <w:r>
        <w:rPr>
          <w:spacing w:val="-6"/>
        </w:rPr>
        <w:t xml:space="preserve"> </w:t>
      </w:r>
      <w:r>
        <w:t>простора,</w:t>
      </w:r>
      <w:r>
        <w:rPr>
          <w:spacing w:val="-5"/>
        </w:rPr>
        <w:t xml:space="preserve"> </w:t>
      </w:r>
      <w:r>
        <w:t>описан</w:t>
      </w:r>
      <w:r>
        <w:rPr>
          <w:spacing w:val="-6"/>
        </w:rPr>
        <w:t xml:space="preserve"> </w:t>
      </w:r>
      <w:r>
        <w:t>као</w:t>
      </w:r>
      <w:r>
        <w:rPr>
          <w:spacing w:val="-5"/>
        </w:rPr>
        <w:t xml:space="preserve"> </w:t>
      </w:r>
      <w:r>
        <w:t>хоризонтална</w:t>
      </w:r>
      <w:r>
        <w:rPr>
          <w:spacing w:val="-5"/>
        </w:rPr>
        <w:t xml:space="preserve"> </w:t>
      </w:r>
      <w:r>
        <w:t>пројекција</w:t>
      </w:r>
      <w:r>
        <w:rPr>
          <w:spacing w:val="-5"/>
        </w:rPr>
        <w:t xml:space="preserve"> </w:t>
      </w:r>
      <w:r>
        <w:t>са</w:t>
      </w:r>
      <w:r>
        <w:rPr>
          <w:spacing w:val="-5"/>
        </w:rPr>
        <w:t xml:space="preserve"> </w:t>
      </w:r>
      <w:r>
        <w:t>вертикалним</w:t>
      </w:r>
      <w:r>
        <w:rPr>
          <w:spacing w:val="-5"/>
        </w:rPr>
        <w:t xml:space="preserve"> </w:t>
      </w:r>
      <w:r>
        <w:t>границама. Овај тип је подтип типа TransportArea.</w:t>
      </w:r>
    </w:p>
    <w:p w:rsidR="004B5447" w:rsidRDefault="004B5447">
      <w:pPr>
        <w:pStyle w:val="BodyText"/>
        <w:spacing w:before="10"/>
        <w:rPr>
          <w:sz w:val="16"/>
        </w:rPr>
      </w:pPr>
    </w:p>
    <w:p w:rsidR="004B5447" w:rsidRDefault="00AA29E6">
      <w:pPr>
        <w:pStyle w:val="Heading1"/>
        <w:spacing w:after="41"/>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AirspaceArea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ind w:left="0" w:right="584"/>
              <w:jc w:val="right"/>
              <w:rPr>
                <w:sz w:val="14"/>
              </w:rPr>
            </w:pPr>
            <w:r>
              <w:rPr>
                <w:spacing w:val="-2"/>
                <w:sz w:val="14"/>
              </w:rPr>
              <w:t>AirspaceAreaType</w:t>
            </w:r>
          </w:p>
        </w:tc>
        <w:tc>
          <w:tcPr>
            <w:tcW w:w="5386" w:type="dxa"/>
          </w:tcPr>
          <w:p w:rsidR="004B5447" w:rsidRDefault="00AA29E6">
            <w:pPr>
              <w:pStyle w:val="TableParagraph"/>
              <w:ind w:right="301"/>
              <w:rPr>
                <w:sz w:val="14"/>
              </w:rPr>
            </w:pPr>
            <w:r>
              <w:rPr>
                <w:sz w:val="14"/>
              </w:rPr>
              <w:t>Код</w:t>
            </w:r>
            <w:r>
              <w:rPr>
                <w:spacing w:val="-9"/>
                <w:sz w:val="14"/>
              </w:rPr>
              <w:t xml:space="preserve"> </w:t>
            </w:r>
            <w:r>
              <w:rPr>
                <w:sz w:val="14"/>
              </w:rPr>
              <w:t>који</w:t>
            </w:r>
            <w:r>
              <w:rPr>
                <w:spacing w:val="-9"/>
                <w:sz w:val="14"/>
              </w:rPr>
              <w:t xml:space="preserve"> </w:t>
            </w:r>
            <w:r>
              <w:rPr>
                <w:sz w:val="14"/>
              </w:rPr>
              <w:t>указује</w:t>
            </w:r>
            <w:r>
              <w:rPr>
                <w:spacing w:val="-9"/>
                <w:sz w:val="14"/>
              </w:rPr>
              <w:t xml:space="preserve"> </w:t>
            </w:r>
            <w:r>
              <w:rPr>
                <w:sz w:val="14"/>
              </w:rPr>
              <w:t>на</w:t>
            </w:r>
            <w:r>
              <w:rPr>
                <w:spacing w:val="-8"/>
                <w:sz w:val="14"/>
              </w:rPr>
              <w:t xml:space="preserve"> </w:t>
            </w:r>
            <w:r>
              <w:rPr>
                <w:sz w:val="14"/>
              </w:rPr>
              <w:t>општу</w:t>
            </w:r>
            <w:r>
              <w:rPr>
                <w:spacing w:val="-9"/>
                <w:sz w:val="14"/>
              </w:rPr>
              <w:t xml:space="preserve"> </w:t>
            </w:r>
            <w:r>
              <w:rPr>
                <w:sz w:val="14"/>
              </w:rPr>
              <w:t>структуру</w:t>
            </w:r>
            <w:r>
              <w:rPr>
                <w:spacing w:val="-9"/>
                <w:sz w:val="14"/>
              </w:rPr>
              <w:t xml:space="preserve"> </w:t>
            </w:r>
            <w:r>
              <w:rPr>
                <w:sz w:val="14"/>
              </w:rPr>
              <w:t>или</w:t>
            </w:r>
            <w:r>
              <w:rPr>
                <w:spacing w:val="-9"/>
                <w:sz w:val="14"/>
              </w:rPr>
              <w:t xml:space="preserve"> </w:t>
            </w:r>
            <w:r>
              <w:rPr>
                <w:sz w:val="14"/>
              </w:rPr>
              <w:t>карактеристике</w:t>
            </w:r>
            <w:r>
              <w:rPr>
                <w:spacing w:val="-8"/>
                <w:sz w:val="14"/>
              </w:rPr>
              <w:t xml:space="preserve"> </w:t>
            </w:r>
            <w:r>
              <w:rPr>
                <w:sz w:val="14"/>
              </w:rPr>
              <w:t>одређеног</w:t>
            </w:r>
            <w:r>
              <w:rPr>
                <w:spacing w:val="-9"/>
                <w:sz w:val="14"/>
              </w:rPr>
              <w:t xml:space="preserve"> </w:t>
            </w:r>
            <w:r>
              <w:rPr>
                <w:sz w:val="14"/>
              </w:rPr>
              <w:t>ваздушног</w:t>
            </w:r>
            <w:r>
              <w:rPr>
                <w:spacing w:val="40"/>
                <w:sz w:val="14"/>
              </w:rPr>
              <w:t xml:space="preserve"> </w:t>
            </w:r>
            <w:r>
              <w:rPr>
                <w:spacing w:val="-2"/>
                <w:sz w:val="14"/>
              </w:rPr>
              <w:t>простора.</w:t>
            </w:r>
          </w:p>
        </w:tc>
        <w:tc>
          <w:tcPr>
            <w:tcW w:w="1701" w:type="dxa"/>
          </w:tcPr>
          <w:p w:rsidR="004B5447" w:rsidRDefault="00AA29E6">
            <w:pPr>
              <w:pStyle w:val="TableParagraph"/>
              <w:spacing w:before="98"/>
              <w:rPr>
                <w:sz w:val="14"/>
              </w:rPr>
            </w:pPr>
            <w:r>
              <w:rPr>
                <w:spacing w:val="-2"/>
                <w:sz w:val="14"/>
              </w:rPr>
              <w:t>AirspaceAreaTypeValue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7"/>
        <w:rPr>
          <w:b/>
          <w:sz w:val="17"/>
        </w:rPr>
      </w:pPr>
    </w:p>
    <w:p w:rsidR="004B5447" w:rsidRDefault="00AA29E6">
      <w:pPr>
        <w:pStyle w:val="ListParagraph"/>
        <w:numPr>
          <w:ilvl w:val="3"/>
          <w:numId w:val="67"/>
        </w:numPr>
        <w:tabs>
          <w:tab w:val="left" w:pos="4718"/>
        </w:tabs>
        <w:ind w:left="4718" w:hanging="668"/>
        <w:jc w:val="left"/>
        <w:rPr>
          <w:sz w:val="18"/>
        </w:rPr>
      </w:pPr>
      <w:r>
        <w:rPr>
          <w:sz w:val="18"/>
        </w:rPr>
        <w:t>Подручје</w:t>
      </w:r>
      <w:r>
        <w:rPr>
          <w:spacing w:val="-11"/>
          <w:sz w:val="18"/>
        </w:rPr>
        <w:t xml:space="preserve"> </w:t>
      </w:r>
      <w:r>
        <w:rPr>
          <w:spacing w:val="-2"/>
          <w:sz w:val="18"/>
        </w:rPr>
        <w:t>платформе(ApronArea)</w:t>
      </w:r>
    </w:p>
    <w:p w:rsidR="004B5447" w:rsidRDefault="004B5447">
      <w:pPr>
        <w:pStyle w:val="BodyText"/>
        <w:spacing w:before="2"/>
        <w:rPr>
          <w:sz w:val="17"/>
        </w:rPr>
      </w:pPr>
    </w:p>
    <w:p w:rsidR="004B5447" w:rsidRDefault="00AA29E6">
      <w:pPr>
        <w:pStyle w:val="BodyText"/>
        <w:spacing w:line="232" w:lineRule="auto"/>
        <w:ind w:left="393" w:firstLine="396"/>
      </w:pPr>
      <w:r>
        <w:t>Тачно</w:t>
      </w:r>
      <w:r>
        <w:rPr>
          <w:spacing w:val="-12"/>
        </w:rPr>
        <w:t xml:space="preserve"> </w:t>
      </w:r>
      <w:r>
        <w:t>одређено</w:t>
      </w:r>
      <w:r>
        <w:rPr>
          <w:spacing w:val="-11"/>
        </w:rPr>
        <w:t xml:space="preserve"> </w:t>
      </w:r>
      <w:r>
        <w:t>подручје</w:t>
      </w:r>
      <w:r>
        <w:rPr>
          <w:spacing w:val="-11"/>
        </w:rPr>
        <w:t xml:space="preserve"> </w:t>
      </w:r>
      <w:r>
        <w:t>на</w:t>
      </w:r>
      <w:r>
        <w:rPr>
          <w:spacing w:val="-11"/>
        </w:rPr>
        <w:t xml:space="preserve"> </w:t>
      </w:r>
      <w:r>
        <w:t>копненом</w:t>
      </w:r>
      <w:r>
        <w:rPr>
          <w:spacing w:val="-12"/>
        </w:rPr>
        <w:t xml:space="preserve"> </w:t>
      </w:r>
      <w:r>
        <w:t>аеродрому/хелидрому</w:t>
      </w:r>
      <w:r>
        <w:rPr>
          <w:spacing w:val="-11"/>
        </w:rPr>
        <w:t xml:space="preserve"> </w:t>
      </w:r>
      <w:r>
        <w:t>за</w:t>
      </w:r>
      <w:r>
        <w:rPr>
          <w:spacing w:val="-11"/>
        </w:rPr>
        <w:t xml:space="preserve"> </w:t>
      </w:r>
      <w:r>
        <w:t>прихват</w:t>
      </w:r>
      <w:r>
        <w:rPr>
          <w:spacing w:val="-11"/>
        </w:rPr>
        <w:t xml:space="preserve"> </w:t>
      </w:r>
      <w:r>
        <w:t>авиона/хеликоптера</w:t>
      </w:r>
      <w:r>
        <w:rPr>
          <w:spacing w:val="-12"/>
        </w:rPr>
        <w:t xml:space="preserve"> </w:t>
      </w:r>
      <w:r>
        <w:t>ради</w:t>
      </w:r>
      <w:r>
        <w:rPr>
          <w:spacing w:val="-11"/>
        </w:rPr>
        <w:t xml:space="preserve"> </w:t>
      </w:r>
      <w:r>
        <w:t>укрцавања</w:t>
      </w:r>
      <w:r>
        <w:rPr>
          <w:spacing w:val="-11"/>
        </w:rPr>
        <w:t xml:space="preserve"> </w:t>
      </w:r>
      <w:r>
        <w:t>и</w:t>
      </w:r>
      <w:r>
        <w:rPr>
          <w:spacing w:val="-11"/>
        </w:rPr>
        <w:t xml:space="preserve"> </w:t>
      </w:r>
      <w:r>
        <w:t>искрцавања</w:t>
      </w:r>
      <w:r>
        <w:rPr>
          <w:spacing w:val="-12"/>
        </w:rPr>
        <w:t xml:space="preserve"> </w:t>
      </w:r>
      <w:r>
        <w:t>путника, поште или терета, као и ради снабдевања горивом, паркирања или одржавања.</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4069"/>
        </w:tabs>
        <w:spacing w:before="164"/>
        <w:ind w:left="4069" w:hanging="675"/>
        <w:jc w:val="left"/>
        <w:rPr>
          <w:sz w:val="18"/>
        </w:rPr>
      </w:pPr>
      <w:r>
        <w:rPr>
          <w:sz w:val="18"/>
        </w:rPr>
        <w:t>Стање</w:t>
      </w:r>
      <w:r>
        <w:rPr>
          <w:spacing w:val="-5"/>
          <w:sz w:val="18"/>
        </w:rPr>
        <w:t xml:space="preserve"> </w:t>
      </w:r>
      <w:r>
        <w:rPr>
          <w:sz w:val="18"/>
        </w:rPr>
        <w:t>ваздушног</w:t>
      </w:r>
      <w:r>
        <w:rPr>
          <w:spacing w:val="-6"/>
          <w:sz w:val="18"/>
        </w:rPr>
        <w:t xml:space="preserve"> </w:t>
      </w:r>
      <w:r>
        <w:rPr>
          <w:sz w:val="18"/>
        </w:rPr>
        <w:t>објекта</w:t>
      </w:r>
      <w:r>
        <w:rPr>
          <w:spacing w:val="-4"/>
          <w:sz w:val="18"/>
        </w:rPr>
        <w:t xml:space="preserve"> </w:t>
      </w:r>
      <w:r>
        <w:rPr>
          <w:spacing w:val="-2"/>
          <w:sz w:val="18"/>
        </w:rPr>
        <w:t>(ConditionOfAirFacility)</w:t>
      </w:r>
    </w:p>
    <w:p w:rsidR="004B5447" w:rsidRDefault="004B5447">
      <w:pPr>
        <w:pStyle w:val="BodyText"/>
        <w:spacing w:before="2"/>
        <w:rPr>
          <w:sz w:val="17"/>
        </w:rPr>
      </w:pPr>
    </w:p>
    <w:p w:rsidR="004B5447" w:rsidRDefault="00AA29E6">
      <w:pPr>
        <w:pStyle w:val="BodyText"/>
        <w:spacing w:line="232" w:lineRule="auto"/>
        <w:ind w:left="790" w:right="2977"/>
      </w:pPr>
      <w:r>
        <w:t>Стање</w:t>
      </w:r>
      <w:r>
        <w:rPr>
          <w:spacing w:val="-4"/>
        </w:rPr>
        <w:t xml:space="preserve"> </w:t>
      </w:r>
      <w:r>
        <w:t>елемента</w:t>
      </w:r>
      <w:r>
        <w:rPr>
          <w:spacing w:val="-4"/>
        </w:rPr>
        <w:t xml:space="preserve"> </w:t>
      </w:r>
      <w:r>
        <w:t>мреже</w:t>
      </w:r>
      <w:r>
        <w:rPr>
          <w:spacing w:val="-4"/>
        </w:rPr>
        <w:t xml:space="preserve"> </w:t>
      </w:r>
      <w:r>
        <w:t>ваздушног</w:t>
      </w:r>
      <w:r>
        <w:rPr>
          <w:spacing w:val="-5"/>
        </w:rPr>
        <w:t xml:space="preserve"> </w:t>
      </w:r>
      <w:r>
        <w:t>саобраћаја</w:t>
      </w:r>
      <w:r>
        <w:rPr>
          <w:spacing w:val="-4"/>
        </w:rPr>
        <w:t xml:space="preserve"> </w:t>
      </w:r>
      <w:r>
        <w:t>кад</w:t>
      </w:r>
      <w:r>
        <w:rPr>
          <w:spacing w:val="-4"/>
        </w:rPr>
        <w:t xml:space="preserve"> </w:t>
      </w:r>
      <w:r>
        <w:t>је</w:t>
      </w:r>
      <w:r>
        <w:rPr>
          <w:spacing w:val="-4"/>
        </w:rPr>
        <w:t xml:space="preserve"> </w:t>
      </w:r>
      <w:r>
        <w:t>реч</w:t>
      </w:r>
      <w:r>
        <w:rPr>
          <w:spacing w:val="-4"/>
        </w:rPr>
        <w:t xml:space="preserve"> </w:t>
      </w:r>
      <w:r>
        <w:t>о</w:t>
      </w:r>
      <w:r>
        <w:rPr>
          <w:spacing w:val="-4"/>
        </w:rPr>
        <w:t xml:space="preserve"> </w:t>
      </w:r>
      <w:r>
        <w:t>његовој</w:t>
      </w:r>
      <w:r>
        <w:rPr>
          <w:spacing w:val="-4"/>
        </w:rPr>
        <w:t xml:space="preserve"> </w:t>
      </w:r>
      <w:r>
        <w:t>завршености</w:t>
      </w:r>
      <w:r>
        <w:rPr>
          <w:spacing w:val="-5"/>
        </w:rPr>
        <w:t xml:space="preserve"> </w:t>
      </w:r>
      <w:r>
        <w:t>и</w:t>
      </w:r>
      <w:r>
        <w:rPr>
          <w:spacing w:val="-5"/>
        </w:rPr>
        <w:t xml:space="preserve"> </w:t>
      </w:r>
      <w:r>
        <w:t>употреби. Овај тип је подтип типа ConditionOfFacility.</w:t>
      </w:r>
    </w:p>
    <w:p w:rsidR="004B5447" w:rsidRDefault="00AA29E6">
      <w:pPr>
        <w:pStyle w:val="BodyText"/>
        <w:spacing w:line="197" w:lineRule="exact"/>
        <w:ind w:left="790"/>
      </w:pPr>
      <w:r>
        <w:t>Ограничења</w:t>
      </w:r>
      <w:r>
        <w:rPr>
          <w:spacing w:val="-4"/>
        </w:rPr>
        <w:t xml:space="preserve"> </w:t>
      </w:r>
      <w:r>
        <w:t>типа</w:t>
      </w:r>
      <w:r>
        <w:rPr>
          <w:spacing w:val="-2"/>
        </w:rPr>
        <w:t xml:space="preserve"> </w:t>
      </w:r>
      <w:r>
        <w:t>геопросторног</w:t>
      </w:r>
      <w:r>
        <w:rPr>
          <w:spacing w:val="-3"/>
        </w:rPr>
        <w:t xml:space="preserve"> </w:t>
      </w:r>
      <w:r>
        <w:t>објекта</w:t>
      </w:r>
      <w:r>
        <w:rPr>
          <w:spacing w:val="-1"/>
        </w:rPr>
        <w:t xml:space="preserve"> </w:t>
      </w:r>
      <w:r>
        <w:rPr>
          <w:spacing w:val="-2"/>
        </w:rPr>
        <w:t>ConditionOfAirFacility</w:t>
      </w:r>
    </w:p>
    <w:p w:rsidR="004B5447" w:rsidRDefault="00AA29E6">
      <w:pPr>
        <w:pStyle w:val="BodyText"/>
        <w:spacing w:before="2" w:line="232" w:lineRule="auto"/>
        <w:ind w:left="393" w:right="129" w:firstLine="396"/>
      </w:pPr>
      <w:r>
        <w:t>Ово својство може да се односи само на геопросторни објекат који је ч</w:t>
      </w:r>
      <w:r>
        <w:t>вор аеродрома, подручје аеродрома или подручје полет-</w:t>
      </w:r>
      <w:r>
        <w:rPr>
          <w:spacing w:val="80"/>
        </w:rPr>
        <w:t xml:space="preserve"> </w:t>
      </w:r>
      <w:r>
        <w:t>но-слетне стазе.</w:t>
      </w:r>
    </w:p>
    <w:p w:rsidR="004B5447" w:rsidRDefault="00AA29E6">
      <w:pPr>
        <w:pStyle w:val="ListParagraph"/>
        <w:numPr>
          <w:ilvl w:val="3"/>
          <w:numId w:val="67"/>
        </w:numPr>
        <w:tabs>
          <w:tab w:val="left" w:pos="4705"/>
        </w:tabs>
        <w:spacing w:before="163"/>
        <w:ind w:left="4705" w:hanging="675"/>
        <w:jc w:val="left"/>
        <w:rPr>
          <w:sz w:val="18"/>
        </w:rPr>
      </w:pPr>
      <w:r>
        <w:rPr>
          <w:sz w:val="18"/>
        </w:rPr>
        <w:t>Одређена</w:t>
      </w:r>
      <w:r>
        <w:rPr>
          <w:spacing w:val="-6"/>
          <w:sz w:val="18"/>
        </w:rPr>
        <w:t xml:space="preserve"> </w:t>
      </w:r>
      <w:r>
        <w:rPr>
          <w:sz w:val="18"/>
        </w:rPr>
        <w:t>тачка</w:t>
      </w:r>
      <w:r>
        <w:rPr>
          <w:spacing w:val="-6"/>
          <w:sz w:val="18"/>
        </w:rPr>
        <w:t xml:space="preserve"> </w:t>
      </w:r>
      <w:r>
        <w:rPr>
          <w:spacing w:val="-2"/>
          <w:sz w:val="18"/>
        </w:rPr>
        <w:t>(DesignatedPoint)</w:t>
      </w:r>
    </w:p>
    <w:p w:rsidR="004B5447" w:rsidRDefault="004B5447">
      <w:pPr>
        <w:pStyle w:val="BodyText"/>
        <w:spacing w:before="2"/>
        <w:rPr>
          <w:sz w:val="17"/>
        </w:rPr>
      </w:pPr>
    </w:p>
    <w:p w:rsidR="004B5447" w:rsidRDefault="00AA29E6">
      <w:pPr>
        <w:pStyle w:val="BodyText"/>
        <w:spacing w:before="1" w:line="232" w:lineRule="auto"/>
        <w:ind w:left="393" w:firstLine="396"/>
      </w:pPr>
      <w:r>
        <w:t>Географска</w:t>
      </w:r>
      <w:r>
        <w:rPr>
          <w:spacing w:val="-11"/>
        </w:rPr>
        <w:t xml:space="preserve"> </w:t>
      </w:r>
      <w:r>
        <w:t>локација</w:t>
      </w:r>
      <w:r>
        <w:rPr>
          <w:spacing w:val="-6"/>
        </w:rPr>
        <w:t xml:space="preserve"> </w:t>
      </w:r>
      <w:r>
        <w:t>која</w:t>
      </w:r>
      <w:r>
        <w:rPr>
          <w:spacing w:val="-7"/>
        </w:rPr>
        <w:t xml:space="preserve"> </w:t>
      </w:r>
      <w:r>
        <w:t>није</w:t>
      </w:r>
      <w:r>
        <w:rPr>
          <w:spacing w:val="-7"/>
        </w:rPr>
        <w:t xml:space="preserve"> </w:t>
      </w:r>
      <w:r>
        <w:t>означена</w:t>
      </w:r>
      <w:r>
        <w:rPr>
          <w:spacing w:val="-7"/>
        </w:rPr>
        <w:t xml:space="preserve"> </w:t>
      </w:r>
      <w:r>
        <w:t>местом</w:t>
      </w:r>
      <w:r>
        <w:rPr>
          <w:spacing w:val="-7"/>
        </w:rPr>
        <w:t xml:space="preserve"> </w:t>
      </w:r>
      <w:r>
        <w:t>радио-навигационог</w:t>
      </w:r>
      <w:r>
        <w:rPr>
          <w:spacing w:val="-7"/>
        </w:rPr>
        <w:t xml:space="preserve"> </w:t>
      </w:r>
      <w:r>
        <w:t>уређаја</w:t>
      </w:r>
      <w:r>
        <w:rPr>
          <w:spacing w:val="-7"/>
        </w:rPr>
        <w:t xml:space="preserve"> </w:t>
      </w:r>
      <w:r>
        <w:t>а</w:t>
      </w:r>
      <w:r>
        <w:rPr>
          <w:spacing w:val="-7"/>
        </w:rPr>
        <w:t xml:space="preserve"> </w:t>
      </w:r>
      <w:r>
        <w:t>употребљава</w:t>
      </w:r>
      <w:r>
        <w:rPr>
          <w:spacing w:val="-7"/>
        </w:rPr>
        <w:t xml:space="preserve"> </w:t>
      </w:r>
      <w:r>
        <w:t>се</w:t>
      </w:r>
      <w:r>
        <w:rPr>
          <w:spacing w:val="-7"/>
        </w:rPr>
        <w:t xml:space="preserve"> </w:t>
      </w:r>
      <w:r>
        <w:t>за</w:t>
      </w:r>
      <w:r>
        <w:rPr>
          <w:spacing w:val="-7"/>
        </w:rPr>
        <w:t xml:space="preserve"> </w:t>
      </w:r>
      <w:r>
        <w:t>одређивање</w:t>
      </w:r>
      <w:r>
        <w:rPr>
          <w:spacing w:val="-7"/>
        </w:rPr>
        <w:t xml:space="preserve"> </w:t>
      </w:r>
      <w:r>
        <w:t>руте</w:t>
      </w:r>
      <w:r>
        <w:rPr>
          <w:spacing w:val="-12"/>
        </w:rPr>
        <w:t xml:space="preserve"> </w:t>
      </w:r>
      <w:r>
        <w:t>ATS-а,</w:t>
      </w:r>
      <w:r>
        <w:rPr>
          <w:spacing w:val="-6"/>
        </w:rPr>
        <w:t xml:space="preserve"> </w:t>
      </w:r>
      <w:r>
        <w:t>курса</w:t>
      </w:r>
      <w:r>
        <w:rPr>
          <w:spacing w:val="-7"/>
        </w:rPr>
        <w:t xml:space="preserve"> </w:t>
      </w:r>
      <w:r>
        <w:t>лета ваздухоплова или у друге навигационе сврхе или сврхе</w:t>
      </w:r>
      <w:r>
        <w:rPr>
          <w:spacing w:val="-1"/>
        </w:rPr>
        <w:t xml:space="preserve"> </w:t>
      </w:r>
      <w:r>
        <w:t>ATS-а.</w:t>
      </w:r>
    </w:p>
    <w:p w:rsidR="004B5447" w:rsidRDefault="00AA29E6">
      <w:pPr>
        <w:pStyle w:val="BodyText"/>
        <w:spacing w:line="200" w:lineRule="exact"/>
        <w:ind w:left="790"/>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AirNode.</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DesignatedPoint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Кодирана</w:t>
            </w:r>
            <w:r>
              <w:rPr>
                <w:spacing w:val="-8"/>
                <w:sz w:val="14"/>
              </w:rPr>
              <w:t xml:space="preserve"> </w:t>
            </w:r>
            <w:r>
              <w:rPr>
                <w:sz w:val="14"/>
              </w:rPr>
              <w:t>ознака</w:t>
            </w:r>
            <w:r>
              <w:rPr>
                <w:spacing w:val="-7"/>
                <w:sz w:val="14"/>
              </w:rPr>
              <w:t xml:space="preserve"> </w:t>
            </w:r>
            <w:r>
              <w:rPr>
                <w:spacing w:val="-2"/>
                <w:sz w:val="14"/>
              </w:rPr>
              <w:t>тачке</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661"/>
        </w:tabs>
        <w:ind w:left="4661" w:hanging="675"/>
        <w:jc w:val="left"/>
        <w:rPr>
          <w:sz w:val="18"/>
        </w:rPr>
      </w:pPr>
      <w:r>
        <w:rPr>
          <w:sz w:val="18"/>
        </w:rPr>
        <w:t>Дужина</w:t>
      </w:r>
      <w:r>
        <w:rPr>
          <w:spacing w:val="-1"/>
          <w:sz w:val="18"/>
        </w:rPr>
        <w:t xml:space="preserve"> </w:t>
      </w:r>
      <w:r>
        <w:rPr>
          <w:sz w:val="18"/>
        </w:rPr>
        <w:t xml:space="preserve">елемента </w:t>
      </w:r>
      <w:r>
        <w:rPr>
          <w:spacing w:val="-2"/>
          <w:sz w:val="18"/>
        </w:rPr>
        <w:t>(ElementLength)</w:t>
      </w:r>
    </w:p>
    <w:p w:rsidR="004B5447" w:rsidRDefault="004B5447">
      <w:pPr>
        <w:pStyle w:val="BodyText"/>
        <w:spacing w:before="9"/>
        <w:rPr>
          <w:sz w:val="16"/>
        </w:rPr>
      </w:pPr>
    </w:p>
    <w:p w:rsidR="004B5447" w:rsidRDefault="00AA29E6">
      <w:pPr>
        <w:pStyle w:val="BodyText"/>
        <w:spacing w:line="203" w:lineRule="exact"/>
        <w:ind w:left="790"/>
      </w:pPr>
      <w:r>
        <w:t>Физичка</w:t>
      </w:r>
      <w:r>
        <w:rPr>
          <w:spacing w:val="-3"/>
        </w:rPr>
        <w:t xml:space="preserve"> </w:t>
      </w:r>
      <w:r>
        <w:t>дужина</w:t>
      </w:r>
      <w:r>
        <w:rPr>
          <w:spacing w:val="-3"/>
        </w:rPr>
        <w:t xml:space="preserve"> </w:t>
      </w:r>
      <w:r>
        <w:rPr>
          <w:spacing w:val="-2"/>
        </w:rPr>
        <w:t>елемента.</w:t>
      </w:r>
    </w:p>
    <w:p w:rsidR="004B5447" w:rsidRDefault="00AA29E6">
      <w:pPr>
        <w:pStyle w:val="BodyText"/>
        <w:spacing w:line="203"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ElementLength</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length</w:t>
            </w:r>
          </w:p>
        </w:tc>
        <w:tc>
          <w:tcPr>
            <w:tcW w:w="5386" w:type="dxa"/>
          </w:tcPr>
          <w:p w:rsidR="004B5447" w:rsidRDefault="00AA29E6">
            <w:pPr>
              <w:pStyle w:val="TableParagraph"/>
              <w:rPr>
                <w:sz w:val="14"/>
              </w:rPr>
            </w:pPr>
            <w:r>
              <w:rPr>
                <w:sz w:val="14"/>
              </w:rPr>
              <w:t>Физичка</w:t>
            </w:r>
            <w:r>
              <w:rPr>
                <w:spacing w:val="-3"/>
                <w:sz w:val="14"/>
              </w:rPr>
              <w:t xml:space="preserve"> </w:t>
            </w:r>
            <w:r>
              <w:rPr>
                <w:sz w:val="14"/>
              </w:rPr>
              <w:t>дужина</w:t>
            </w:r>
            <w:r>
              <w:rPr>
                <w:spacing w:val="-2"/>
                <w:sz w:val="14"/>
              </w:rPr>
              <w:t xml:space="preserve"> елемента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ElementLength</w:t>
      </w:r>
    </w:p>
    <w:p w:rsidR="004B5447" w:rsidRDefault="00AA29E6">
      <w:pPr>
        <w:pStyle w:val="BodyText"/>
        <w:spacing w:before="2" w:line="232" w:lineRule="auto"/>
        <w:ind w:left="393" w:firstLine="396"/>
      </w:pPr>
      <w:r>
        <w:t>Ово својство може да се односи само на геопросторни објекат који је подручје полетно-слетне стазе, подручје рулне стазе или по- дручје слетања и полетања.</w:t>
      </w:r>
    </w:p>
    <w:p w:rsidR="004B5447" w:rsidRDefault="00AA29E6">
      <w:pPr>
        <w:pStyle w:val="ListParagraph"/>
        <w:numPr>
          <w:ilvl w:val="3"/>
          <w:numId w:val="67"/>
        </w:numPr>
        <w:tabs>
          <w:tab w:val="left" w:pos="4678"/>
        </w:tabs>
        <w:spacing w:before="163"/>
        <w:ind w:left="4678" w:hanging="675"/>
        <w:jc w:val="left"/>
        <w:rPr>
          <w:sz w:val="18"/>
        </w:rPr>
      </w:pPr>
      <w:r>
        <w:rPr>
          <w:sz w:val="18"/>
        </w:rPr>
        <w:t>Ширина</w:t>
      </w:r>
      <w:r>
        <w:rPr>
          <w:spacing w:val="1"/>
          <w:sz w:val="18"/>
        </w:rPr>
        <w:t xml:space="preserve"> </w:t>
      </w:r>
      <w:r>
        <w:rPr>
          <w:sz w:val="18"/>
        </w:rPr>
        <w:t>елемента</w:t>
      </w:r>
      <w:r>
        <w:rPr>
          <w:spacing w:val="1"/>
          <w:sz w:val="18"/>
        </w:rPr>
        <w:t xml:space="preserve"> </w:t>
      </w:r>
      <w:r>
        <w:rPr>
          <w:spacing w:val="-2"/>
          <w:sz w:val="18"/>
        </w:rPr>
        <w:t>(ElementWidth)</w:t>
      </w:r>
    </w:p>
    <w:p w:rsidR="004B5447" w:rsidRDefault="004B5447">
      <w:pPr>
        <w:pStyle w:val="BodyText"/>
        <w:spacing w:before="9"/>
        <w:rPr>
          <w:sz w:val="8"/>
        </w:rPr>
      </w:pPr>
    </w:p>
    <w:p w:rsidR="004B5447" w:rsidRDefault="00AA29E6">
      <w:pPr>
        <w:pStyle w:val="BodyText"/>
        <w:spacing w:before="92" w:line="203" w:lineRule="exact"/>
        <w:ind w:left="790"/>
      </w:pPr>
      <w:r>
        <w:t>Физичка</w:t>
      </w:r>
      <w:r>
        <w:rPr>
          <w:spacing w:val="-2"/>
        </w:rPr>
        <w:t xml:space="preserve"> </w:t>
      </w:r>
      <w:r>
        <w:t>ширина</w:t>
      </w:r>
      <w:r>
        <w:rPr>
          <w:spacing w:val="-1"/>
        </w:rPr>
        <w:t xml:space="preserve"> </w:t>
      </w:r>
      <w:r>
        <w:rPr>
          <w:spacing w:val="-2"/>
        </w:rPr>
        <w:t>елемента.</w:t>
      </w:r>
    </w:p>
    <w:p w:rsidR="004B5447" w:rsidRDefault="00AA29E6">
      <w:pPr>
        <w:pStyle w:val="BodyText"/>
        <w:spacing w:line="203"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w:t>
      </w:r>
      <w:r>
        <w:t>а</w:t>
      </w:r>
      <w:r>
        <w:rPr>
          <w:spacing w:val="-6"/>
        </w:rPr>
        <w:t xml:space="preserve"> </w:t>
      </w:r>
      <w:r>
        <w:rPr>
          <w:spacing w:val="-2"/>
        </w:rPr>
        <w:t>TransportProperty.</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Heading1"/>
        <w:spacing w:before="65"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ElementWidth</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width</w:t>
            </w:r>
          </w:p>
        </w:tc>
        <w:tc>
          <w:tcPr>
            <w:tcW w:w="5386" w:type="dxa"/>
          </w:tcPr>
          <w:p w:rsidR="004B5447" w:rsidRDefault="00AA29E6">
            <w:pPr>
              <w:pStyle w:val="TableParagraph"/>
              <w:rPr>
                <w:sz w:val="14"/>
              </w:rPr>
            </w:pPr>
            <w:r>
              <w:rPr>
                <w:sz w:val="14"/>
              </w:rPr>
              <w:t>Физичка</w:t>
            </w:r>
            <w:r>
              <w:rPr>
                <w:spacing w:val="-2"/>
                <w:sz w:val="14"/>
              </w:rPr>
              <w:t xml:space="preserve"> </w:t>
            </w:r>
            <w:r>
              <w:rPr>
                <w:sz w:val="14"/>
              </w:rPr>
              <w:t>ширина</w:t>
            </w:r>
            <w:r>
              <w:rPr>
                <w:spacing w:val="-1"/>
                <w:sz w:val="14"/>
              </w:rPr>
              <w:t xml:space="preserve"> </w:t>
            </w:r>
            <w:r>
              <w:rPr>
                <w:spacing w:val="-2"/>
                <w:sz w:val="14"/>
              </w:rPr>
              <w:t>елемента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ElementWidth</w:t>
      </w:r>
    </w:p>
    <w:p w:rsidR="004B5447" w:rsidRDefault="00AA29E6">
      <w:pPr>
        <w:pStyle w:val="BodyText"/>
        <w:spacing w:before="2" w:line="232" w:lineRule="auto"/>
        <w:ind w:left="110" w:right="406" w:firstLine="396"/>
      </w:pPr>
      <w:r>
        <w:t>Ово својство може да се односи само на геопросторни објекат који је подручје полетно-слетне стазе, подручје рулне стазе или по- дручје слетања и полетања.</w:t>
      </w:r>
    </w:p>
    <w:p w:rsidR="004B5447" w:rsidRDefault="00AA29E6">
      <w:pPr>
        <w:pStyle w:val="ListParagraph"/>
        <w:numPr>
          <w:ilvl w:val="3"/>
          <w:numId w:val="67"/>
        </w:numPr>
        <w:tabs>
          <w:tab w:val="left" w:pos="3950"/>
        </w:tabs>
        <w:spacing w:before="163"/>
        <w:ind w:left="3950" w:hanging="675"/>
        <w:jc w:val="left"/>
        <w:rPr>
          <w:sz w:val="18"/>
        </w:rPr>
      </w:pPr>
      <w:r>
        <w:rPr>
          <w:sz w:val="18"/>
        </w:rPr>
        <w:t>Надморска</w:t>
      </w:r>
      <w:r>
        <w:rPr>
          <w:spacing w:val="-5"/>
          <w:sz w:val="18"/>
        </w:rPr>
        <w:t xml:space="preserve"> </w:t>
      </w:r>
      <w:r>
        <w:rPr>
          <w:sz w:val="18"/>
        </w:rPr>
        <w:t>висина</w:t>
      </w:r>
      <w:r>
        <w:rPr>
          <w:spacing w:val="-5"/>
          <w:sz w:val="18"/>
        </w:rPr>
        <w:t xml:space="preserve"> </w:t>
      </w:r>
      <w:r>
        <w:rPr>
          <w:sz w:val="18"/>
        </w:rPr>
        <w:t>аеродрома</w:t>
      </w:r>
      <w:r>
        <w:rPr>
          <w:spacing w:val="-5"/>
          <w:sz w:val="18"/>
        </w:rPr>
        <w:t xml:space="preserve"> </w:t>
      </w:r>
      <w:r>
        <w:rPr>
          <w:spacing w:val="-2"/>
          <w:sz w:val="18"/>
        </w:rPr>
        <w:t>(FieldElevation)</w:t>
      </w:r>
    </w:p>
    <w:p w:rsidR="004B5447" w:rsidRDefault="004B5447">
      <w:pPr>
        <w:pStyle w:val="BodyText"/>
        <w:spacing w:before="3"/>
        <w:rPr>
          <w:sz w:val="17"/>
        </w:rPr>
      </w:pPr>
    </w:p>
    <w:p w:rsidR="004B5447" w:rsidRDefault="00AA29E6">
      <w:pPr>
        <w:pStyle w:val="BodyText"/>
        <w:spacing w:line="232" w:lineRule="auto"/>
        <w:ind w:left="110" w:right="411" w:firstLine="396"/>
        <w:jc w:val="both"/>
      </w:pPr>
      <w:r>
        <w:t xml:space="preserve">Надморска висина аеродрома као вертикална удаљеност између највише тачке подручја за слетање аеродрома и средњег нивоа </w:t>
      </w:r>
      <w:r>
        <w:rPr>
          <w:spacing w:val="-2"/>
        </w:rPr>
        <w:t>мора.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FieldElevation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altitude</w:t>
            </w:r>
          </w:p>
        </w:tc>
        <w:tc>
          <w:tcPr>
            <w:tcW w:w="5386" w:type="dxa"/>
          </w:tcPr>
          <w:p w:rsidR="004B5447" w:rsidRDefault="00AA29E6">
            <w:pPr>
              <w:pStyle w:val="TableParagraph"/>
              <w:rPr>
                <w:sz w:val="14"/>
              </w:rPr>
            </w:pPr>
            <w:r>
              <w:rPr>
                <w:sz w:val="14"/>
              </w:rPr>
              <w:t>Вредност</w:t>
            </w:r>
            <w:r>
              <w:rPr>
                <w:spacing w:val="-1"/>
                <w:sz w:val="14"/>
              </w:rPr>
              <w:t xml:space="preserve"> </w:t>
            </w:r>
            <w:r>
              <w:rPr>
                <w:sz w:val="14"/>
              </w:rPr>
              <w:t>надморске</w:t>
            </w:r>
            <w:r>
              <w:rPr>
                <w:spacing w:val="-1"/>
                <w:sz w:val="14"/>
              </w:rPr>
              <w:t xml:space="preserve"> </w:t>
            </w:r>
            <w:r>
              <w:rPr>
                <w:sz w:val="14"/>
              </w:rPr>
              <w:t>висине</w:t>
            </w:r>
            <w:r>
              <w:rPr>
                <w:spacing w:val="-1"/>
                <w:sz w:val="14"/>
              </w:rPr>
              <w:t xml:space="preserve"> </w:t>
            </w:r>
            <w:r>
              <w:rPr>
                <w:spacing w:val="-2"/>
                <w:sz w:val="14"/>
              </w:rPr>
              <w:t>аеродрома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FieldElevation</w:t>
      </w:r>
    </w:p>
    <w:p w:rsidR="004B5447" w:rsidRDefault="00AA29E6">
      <w:pPr>
        <w:pStyle w:val="BodyText"/>
        <w:spacing w:line="203" w:lineRule="exact"/>
        <w:ind w:left="507"/>
      </w:pPr>
      <w:r>
        <w:t>Ово</w:t>
      </w:r>
      <w:r>
        <w:rPr>
          <w:spacing w:val="-7"/>
        </w:rPr>
        <w:t xml:space="preserve"> </w:t>
      </w:r>
      <w:r>
        <w:t>својство</w:t>
      </w:r>
      <w:r>
        <w:rPr>
          <w:spacing w:val="-4"/>
        </w:rPr>
        <w:t xml:space="preserve"> </w:t>
      </w:r>
      <w:r>
        <w:t>може</w:t>
      </w:r>
      <w:r>
        <w:rPr>
          <w:spacing w:val="-5"/>
        </w:rPr>
        <w:t xml:space="preserve"> </w:t>
      </w:r>
      <w:r>
        <w:t>да</w:t>
      </w:r>
      <w:r>
        <w:rPr>
          <w:spacing w:val="-4"/>
        </w:rPr>
        <w:t xml:space="preserve"> </w:t>
      </w:r>
      <w:r>
        <w:t>се</w:t>
      </w:r>
      <w:r>
        <w:rPr>
          <w:spacing w:val="-4"/>
        </w:rPr>
        <w:t xml:space="preserve"> </w:t>
      </w:r>
      <w:r>
        <w:t>односи</w:t>
      </w:r>
      <w:r>
        <w:rPr>
          <w:spacing w:val="-6"/>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6"/>
        </w:rPr>
        <w:t xml:space="preserve"> </w:t>
      </w:r>
      <w:r>
        <w:t>је</w:t>
      </w:r>
      <w:r>
        <w:rPr>
          <w:spacing w:val="-4"/>
        </w:rPr>
        <w:t xml:space="preserve"> </w:t>
      </w:r>
      <w:r>
        <w:t>чвор</w:t>
      </w:r>
      <w:r>
        <w:rPr>
          <w:spacing w:val="-4"/>
        </w:rPr>
        <w:t xml:space="preserve"> </w:t>
      </w:r>
      <w:r>
        <w:t>аеродрома</w:t>
      </w:r>
      <w:r>
        <w:rPr>
          <w:spacing w:val="-5"/>
        </w:rPr>
        <w:t xml:space="preserve"> </w:t>
      </w:r>
      <w:r>
        <w:t>или</w:t>
      </w:r>
      <w:r>
        <w:rPr>
          <w:spacing w:val="-5"/>
        </w:rPr>
        <w:t xml:space="preserve"> </w:t>
      </w:r>
      <w:r>
        <w:t>подручје</w:t>
      </w:r>
      <w:r>
        <w:rPr>
          <w:spacing w:val="-4"/>
        </w:rPr>
        <w:t xml:space="preserve"> </w:t>
      </w:r>
      <w:r>
        <w:rPr>
          <w:spacing w:val="-2"/>
        </w:rPr>
        <w:t>аеродрома.</w:t>
      </w:r>
    </w:p>
    <w:p w:rsidR="004B5447" w:rsidRDefault="00AA29E6">
      <w:pPr>
        <w:pStyle w:val="ListParagraph"/>
        <w:numPr>
          <w:ilvl w:val="3"/>
          <w:numId w:val="67"/>
        </w:numPr>
        <w:tabs>
          <w:tab w:val="left" w:pos="2989"/>
        </w:tabs>
        <w:spacing w:before="163"/>
        <w:ind w:left="2989" w:hanging="675"/>
        <w:jc w:val="left"/>
        <w:rPr>
          <w:sz w:val="18"/>
        </w:rPr>
      </w:pPr>
      <w:r>
        <w:rPr>
          <w:sz w:val="18"/>
        </w:rPr>
        <w:t>Поступак</w:t>
      </w:r>
      <w:r>
        <w:rPr>
          <w:spacing w:val="-5"/>
          <w:sz w:val="18"/>
        </w:rPr>
        <w:t xml:space="preserve"> </w:t>
      </w:r>
      <w:r>
        <w:rPr>
          <w:sz w:val="18"/>
        </w:rPr>
        <w:t>инструменталног</w:t>
      </w:r>
      <w:r>
        <w:rPr>
          <w:spacing w:val="-2"/>
          <w:sz w:val="18"/>
        </w:rPr>
        <w:t xml:space="preserve"> </w:t>
      </w:r>
      <w:r>
        <w:rPr>
          <w:sz w:val="18"/>
        </w:rPr>
        <w:t>прилажења</w:t>
      </w:r>
      <w:r>
        <w:rPr>
          <w:spacing w:val="-2"/>
          <w:sz w:val="18"/>
        </w:rPr>
        <w:t xml:space="preserve"> (InstrumentApproachProcedure)</w:t>
      </w:r>
    </w:p>
    <w:p w:rsidR="004B5447" w:rsidRDefault="004B5447">
      <w:pPr>
        <w:pStyle w:val="BodyText"/>
        <w:spacing w:before="3"/>
        <w:rPr>
          <w:sz w:val="17"/>
        </w:rPr>
      </w:pPr>
    </w:p>
    <w:p w:rsidR="004B5447" w:rsidRDefault="00AA29E6">
      <w:pPr>
        <w:pStyle w:val="BodyText"/>
        <w:spacing w:line="232" w:lineRule="auto"/>
        <w:ind w:left="110" w:right="411" w:firstLine="396"/>
        <w:jc w:val="both"/>
      </w:pPr>
      <w:r>
        <w:t>Низ</w:t>
      </w:r>
      <w:r>
        <w:rPr>
          <w:spacing w:val="-6"/>
        </w:rPr>
        <w:t xml:space="preserve"> </w:t>
      </w:r>
      <w:r>
        <w:t>унапред</w:t>
      </w:r>
      <w:r>
        <w:rPr>
          <w:spacing w:val="-6"/>
        </w:rPr>
        <w:t xml:space="preserve"> </w:t>
      </w:r>
      <w:r>
        <w:t>утврђених</w:t>
      </w:r>
      <w:r>
        <w:rPr>
          <w:spacing w:val="-6"/>
        </w:rPr>
        <w:t xml:space="preserve"> </w:t>
      </w:r>
      <w:r>
        <w:t>маневара</w:t>
      </w:r>
      <w:r>
        <w:rPr>
          <w:spacing w:val="-6"/>
        </w:rPr>
        <w:t xml:space="preserve"> </w:t>
      </w:r>
      <w:r>
        <w:t>помоћу</w:t>
      </w:r>
      <w:r>
        <w:rPr>
          <w:spacing w:val="-6"/>
        </w:rPr>
        <w:t xml:space="preserve"> </w:t>
      </w:r>
      <w:r>
        <w:t>летачких</w:t>
      </w:r>
      <w:r>
        <w:rPr>
          <w:spacing w:val="-6"/>
        </w:rPr>
        <w:t xml:space="preserve"> </w:t>
      </w:r>
      <w:r>
        <w:t>инструмената</w:t>
      </w:r>
      <w:r>
        <w:rPr>
          <w:spacing w:val="-6"/>
        </w:rPr>
        <w:t xml:space="preserve"> </w:t>
      </w:r>
      <w:r>
        <w:t>с</w:t>
      </w:r>
      <w:r>
        <w:rPr>
          <w:spacing w:val="-6"/>
        </w:rPr>
        <w:t xml:space="preserve"> </w:t>
      </w:r>
      <w:r>
        <w:t>утврђеном</w:t>
      </w:r>
      <w:r>
        <w:rPr>
          <w:spacing w:val="-6"/>
        </w:rPr>
        <w:t xml:space="preserve"> </w:t>
      </w:r>
      <w:r>
        <w:t>заштитом</w:t>
      </w:r>
      <w:r>
        <w:rPr>
          <w:spacing w:val="-6"/>
        </w:rPr>
        <w:t xml:space="preserve"> </w:t>
      </w:r>
      <w:r>
        <w:t>од</w:t>
      </w:r>
      <w:r>
        <w:rPr>
          <w:spacing w:val="-6"/>
        </w:rPr>
        <w:t xml:space="preserve"> </w:t>
      </w:r>
      <w:r>
        <w:t>препрека,</w:t>
      </w:r>
      <w:r>
        <w:rPr>
          <w:spacing w:val="-6"/>
        </w:rPr>
        <w:t xml:space="preserve"> </w:t>
      </w:r>
      <w:r>
        <w:t>од</w:t>
      </w:r>
      <w:r>
        <w:rPr>
          <w:spacing w:val="-6"/>
        </w:rPr>
        <w:t xml:space="preserve"> </w:t>
      </w:r>
      <w:r>
        <w:t>тачке</w:t>
      </w:r>
      <w:r>
        <w:rPr>
          <w:spacing w:val="-6"/>
        </w:rPr>
        <w:t xml:space="preserve"> </w:t>
      </w:r>
      <w:r>
        <w:t>почетног</w:t>
      </w:r>
      <w:r>
        <w:rPr>
          <w:spacing w:val="-6"/>
        </w:rPr>
        <w:t xml:space="preserve"> </w:t>
      </w:r>
      <w:r>
        <w:t>прилажења или,</w:t>
      </w:r>
      <w:r>
        <w:rPr>
          <w:spacing w:val="-2"/>
        </w:rPr>
        <w:t xml:space="preserve"> </w:t>
      </w:r>
      <w:r>
        <w:t>по</w:t>
      </w:r>
      <w:r>
        <w:rPr>
          <w:spacing w:val="-2"/>
        </w:rPr>
        <w:t xml:space="preserve"> </w:t>
      </w:r>
      <w:r>
        <w:t>потреби,</w:t>
      </w:r>
      <w:r>
        <w:rPr>
          <w:spacing w:val="-2"/>
        </w:rPr>
        <w:t xml:space="preserve"> </w:t>
      </w:r>
      <w:r>
        <w:t>од</w:t>
      </w:r>
      <w:r>
        <w:rPr>
          <w:spacing w:val="-2"/>
        </w:rPr>
        <w:t xml:space="preserve"> </w:t>
      </w:r>
      <w:r>
        <w:t>почетка</w:t>
      </w:r>
      <w:r>
        <w:rPr>
          <w:spacing w:val="-2"/>
        </w:rPr>
        <w:t xml:space="preserve"> </w:t>
      </w:r>
      <w:r>
        <w:t>тачно</w:t>
      </w:r>
      <w:r>
        <w:rPr>
          <w:spacing w:val="-2"/>
        </w:rPr>
        <w:t xml:space="preserve"> </w:t>
      </w:r>
      <w:r>
        <w:t>одређене</w:t>
      </w:r>
      <w:r>
        <w:rPr>
          <w:spacing w:val="-2"/>
        </w:rPr>
        <w:t xml:space="preserve"> </w:t>
      </w:r>
      <w:r>
        <w:t>руте</w:t>
      </w:r>
      <w:r>
        <w:rPr>
          <w:spacing w:val="-2"/>
        </w:rPr>
        <w:t xml:space="preserve"> </w:t>
      </w:r>
      <w:r>
        <w:t>доласка,</w:t>
      </w:r>
      <w:r>
        <w:rPr>
          <w:spacing w:val="-2"/>
        </w:rPr>
        <w:t xml:space="preserve"> </w:t>
      </w:r>
      <w:r>
        <w:t>до</w:t>
      </w:r>
      <w:r>
        <w:rPr>
          <w:spacing w:val="-2"/>
        </w:rPr>
        <w:t xml:space="preserve"> </w:t>
      </w:r>
      <w:r>
        <w:t>тачке</w:t>
      </w:r>
      <w:r>
        <w:rPr>
          <w:spacing w:val="-2"/>
        </w:rPr>
        <w:t xml:space="preserve"> </w:t>
      </w:r>
      <w:r>
        <w:t>из</w:t>
      </w:r>
      <w:r>
        <w:rPr>
          <w:spacing w:val="-2"/>
        </w:rPr>
        <w:t xml:space="preserve"> </w:t>
      </w:r>
      <w:r>
        <w:t>које</w:t>
      </w:r>
      <w:r>
        <w:rPr>
          <w:spacing w:val="-2"/>
        </w:rPr>
        <w:t xml:space="preserve"> </w:t>
      </w:r>
      <w:r>
        <w:t>може</w:t>
      </w:r>
      <w:r>
        <w:rPr>
          <w:spacing w:val="-2"/>
        </w:rPr>
        <w:t xml:space="preserve"> </w:t>
      </w:r>
      <w:r>
        <w:t>да</w:t>
      </w:r>
      <w:r>
        <w:rPr>
          <w:spacing w:val="-2"/>
        </w:rPr>
        <w:t xml:space="preserve"> </w:t>
      </w:r>
      <w:r>
        <w:t>се</w:t>
      </w:r>
      <w:r>
        <w:rPr>
          <w:spacing w:val="-2"/>
        </w:rPr>
        <w:t xml:space="preserve"> </w:t>
      </w:r>
      <w:r>
        <w:t>изврши</w:t>
      </w:r>
      <w:r>
        <w:rPr>
          <w:spacing w:val="-2"/>
        </w:rPr>
        <w:t xml:space="preserve"> </w:t>
      </w:r>
      <w:r>
        <w:t>слетање,</w:t>
      </w:r>
      <w:r>
        <w:rPr>
          <w:spacing w:val="-2"/>
        </w:rPr>
        <w:t xml:space="preserve"> </w:t>
      </w:r>
      <w:r>
        <w:t>те</w:t>
      </w:r>
      <w:r>
        <w:rPr>
          <w:spacing w:val="-2"/>
        </w:rPr>
        <w:t xml:space="preserve"> </w:t>
      </w:r>
      <w:r>
        <w:t>ако</w:t>
      </w:r>
      <w:r>
        <w:rPr>
          <w:spacing w:val="-2"/>
        </w:rPr>
        <w:t xml:space="preserve"> </w:t>
      </w:r>
      <w:r>
        <w:t>слетање</w:t>
      </w:r>
      <w:r>
        <w:rPr>
          <w:spacing w:val="-2"/>
        </w:rPr>
        <w:t xml:space="preserve"> </w:t>
      </w:r>
      <w:r>
        <w:t>није</w:t>
      </w:r>
      <w:r>
        <w:rPr>
          <w:spacing w:val="-2"/>
        </w:rPr>
        <w:t xml:space="preserve"> </w:t>
      </w:r>
      <w:r>
        <w:t>извршено,</w:t>
      </w:r>
      <w:r>
        <w:rPr>
          <w:spacing w:val="-2"/>
        </w:rPr>
        <w:t xml:space="preserve"> </w:t>
      </w:r>
      <w:r>
        <w:t>до положаја на коме важе критеријуми за чекање или за висину препрека на путу слетања.</w:t>
      </w:r>
    </w:p>
    <w:p w:rsidR="004B5447" w:rsidRDefault="00AA29E6">
      <w:pPr>
        <w:pStyle w:val="BodyText"/>
        <w:spacing w:line="200" w:lineRule="exact"/>
        <w:ind w:left="507"/>
        <w:jc w:val="both"/>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ProcedureLink.</w:t>
      </w:r>
    </w:p>
    <w:p w:rsidR="004B5447" w:rsidRDefault="00AA29E6">
      <w:pPr>
        <w:pStyle w:val="ListParagraph"/>
        <w:numPr>
          <w:ilvl w:val="3"/>
          <w:numId w:val="67"/>
        </w:numPr>
        <w:tabs>
          <w:tab w:val="left" w:pos="3625"/>
        </w:tabs>
        <w:spacing w:before="11" w:line="400" w:lineRule="exact"/>
        <w:ind w:right="3251" w:firstLine="2443"/>
        <w:jc w:val="left"/>
        <w:rPr>
          <w:sz w:val="18"/>
        </w:rPr>
      </w:pPr>
      <w:r>
        <w:rPr>
          <w:sz w:val="18"/>
        </w:rPr>
        <w:t>Доња</w:t>
      </w:r>
      <w:r>
        <w:rPr>
          <w:spacing w:val="-9"/>
          <w:sz w:val="18"/>
        </w:rPr>
        <w:t xml:space="preserve"> </w:t>
      </w:r>
      <w:r>
        <w:rPr>
          <w:sz w:val="18"/>
        </w:rPr>
        <w:t>граница</w:t>
      </w:r>
      <w:r>
        <w:rPr>
          <w:spacing w:val="-9"/>
          <w:sz w:val="18"/>
        </w:rPr>
        <w:t xml:space="preserve"> </w:t>
      </w:r>
      <w:r>
        <w:rPr>
          <w:sz w:val="18"/>
        </w:rPr>
        <w:t>надморске</w:t>
      </w:r>
      <w:r>
        <w:rPr>
          <w:spacing w:val="-9"/>
          <w:sz w:val="18"/>
        </w:rPr>
        <w:t xml:space="preserve"> </w:t>
      </w:r>
      <w:r>
        <w:rPr>
          <w:sz w:val="18"/>
        </w:rPr>
        <w:t>висине</w:t>
      </w:r>
      <w:r>
        <w:rPr>
          <w:spacing w:val="-9"/>
          <w:sz w:val="18"/>
        </w:rPr>
        <w:t xml:space="preserve"> </w:t>
      </w:r>
      <w:r>
        <w:rPr>
          <w:sz w:val="18"/>
        </w:rPr>
        <w:t>(LowerAltitudeLimit) Надморскa висинa која одређује доњу границу објек</w:t>
      </w:r>
      <w:r>
        <w:rPr>
          <w:sz w:val="18"/>
        </w:rPr>
        <w:t>та у мрежи ваздушног саобраћаја.</w:t>
      </w:r>
    </w:p>
    <w:p w:rsidR="004B5447" w:rsidRDefault="00AA29E6">
      <w:pPr>
        <w:pStyle w:val="BodyText"/>
        <w:spacing w:line="159" w:lineRule="exact"/>
        <w:ind w:left="507"/>
        <w:jc w:val="both"/>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LowerAltitudeLimit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altitude</w:t>
            </w:r>
          </w:p>
        </w:tc>
        <w:tc>
          <w:tcPr>
            <w:tcW w:w="5386" w:type="dxa"/>
          </w:tcPr>
          <w:p w:rsidR="004B5447" w:rsidRDefault="00AA29E6">
            <w:pPr>
              <w:pStyle w:val="TableParagraph"/>
              <w:rPr>
                <w:sz w:val="14"/>
              </w:rPr>
            </w:pPr>
            <w:r>
              <w:rPr>
                <w:sz w:val="14"/>
              </w:rPr>
              <w:t>Вредност</w:t>
            </w:r>
            <w:r>
              <w:rPr>
                <w:spacing w:val="-1"/>
                <w:sz w:val="14"/>
              </w:rPr>
              <w:t xml:space="preserve"> </w:t>
            </w:r>
            <w:r>
              <w:rPr>
                <w:sz w:val="14"/>
              </w:rPr>
              <w:t>границе</w:t>
            </w:r>
            <w:r>
              <w:rPr>
                <w:spacing w:val="-1"/>
                <w:sz w:val="14"/>
              </w:rPr>
              <w:t xml:space="preserve"> </w:t>
            </w:r>
            <w:r>
              <w:rPr>
                <w:sz w:val="14"/>
              </w:rPr>
              <w:t>надморске</w:t>
            </w:r>
            <w:r>
              <w:rPr>
                <w:spacing w:val="-1"/>
                <w:sz w:val="14"/>
              </w:rPr>
              <w:t xml:space="preserve"> </w:t>
            </w:r>
            <w:r>
              <w:rPr>
                <w:spacing w:val="-2"/>
                <w:sz w:val="14"/>
              </w:rPr>
              <w:t>висине</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jc w:val="both"/>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LowerAltitudeLimit</w:t>
      </w:r>
    </w:p>
    <w:p w:rsidR="004B5447" w:rsidRDefault="00AA29E6">
      <w:pPr>
        <w:pStyle w:val="BodyText"/>
        <w:spacing w:line="203" w:lineRule="exact"/>
        <w:ind w:left="507"/>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5"/>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6"/>
        </w:rPr>
        <w:t xml:space="preserve"> </w:t>
      </w:r>
      <w:r>
        <w:t>је</w:t>
      </w:r>
      <w:r>
        <w:rPr>
          <w:spacing w:val="-4"/>
        </w:rPr>
        <w:t xml:space="preserve"> </w:t>
      </w:r>
      <w:r>
        <w:t>деоница</w:t>
      </w:r>
      <w:r>
        <w:rPr>
          <w:spacing w:val="-4"/>
        </w:rPr>
        <w:t xml:space="preserve"> </w:t>
      </w:r>
      <w:r>
        <w:t>ваздушне</w:t>
      </w:r>
      <w:r>
        <w:rPr>
          <w:spacing w:val="-4"/>
        </w:rPr>
        <w:t xml:space="preserve"> </w:t>
      </w:r>
      <w:r>
        <w:t>руте</w:t>
      </w:r>
      <w:r>
        <w:rPr>
          <w:spacing w:val="-5"/>
        </w:rPr>
        <w:t xml:space="preserve"> </w:t>
      </w:r>
      <w:r>
        <w:t>или</w:t>
      </w:r>
      <w:r>
        <w:rPr>
          <w:spacing w:val="-5"/>
        </w:rPr>
        <w:t xml:space="preserve"> </w:t>
      </w:r>
      <w:r>
        <w:t>подручје</w:t>
      </w:r>
      <w:r>
        <w:rPr>
          <w:spacing w:val="-4"/>
        </w:rPr>
        <w:t xml:space="preserve"> </w:t>
      </w:r>
      <w:r>
        <w:t>ваздушног</w:t>
      </w:r>
      <w:r>
        <w:rPr>
          <w:spacing w:val="-5"/>
        </w:rPr>
        <w:t xml:space="preserve"> </w:t>
      </w:r>
      <w:r>
        <w:rPr>
          <w:spacing w:val="-2"/>
        </w:rPr>
        <w:t>простора.</w:t>
      </w:r>
    </w:p>
    <w:p w:rsidR="004B5447" w:rsidRDefault="00AA29E6">
      <w:pPr>
        <w:pStyle w:val="ListParagraph"/>
        <w:numPr>
          <w:ilvl w:val="3"/>
          <w:numId w:val="67"/>
        </w:numPr>
        <w:tabs>
          <w:tab w:val="left" w:pos="4482"/>
        </w:tabs>
        <w:spacing w:before="163"/>
        <w:ind w:left="4482" w:hanging="675"/>
        <w:jc w:val="left"/>
        <w:rPr>
          <w:sz w:val="18"/>
        </w:rPr>
      </w:pPr>
      <w:r>
        <w:rPr>
          <w:sz w:val="18"/>
        </w:rPr>
        <w:t>Помоћ</w:t>
      </w:r>
      <w:r>
        <w:rPr>
          <w:spacing w:val="-6"/>
          <w:sz w:val="18"/>
        </w:rPr>
        <w:t xml:space="preserve"> </w:t>
      </w:r>
      <w:r>
        <w:rPr>
          <w:sz w:val="18"/>
        </w:rPr>
        <w:t>при</w:t>
      </w:r>
      <w:r>
        <w:rPr>
          <w:spacing w:val="-6"/>
          <w:sz w:val="18"/>
        </w:rPr>
        <w:t xml:space="preserve"> </w:t>
      </w:r>
      <w:r>
        <w:rPr>
          <w:sz w:val="18"/>
        </w:rPr>
        <w:t>навигацији</w:t>
      </w:r>
      <w:r>
        <w:rPr>
          <w:spacing w:val="-5"/>
          <w:sz w:val="18"/>
        </w:rPr>
        <w:t xml:space="preserve"> </w:t>
      </w:r>
      <w:r>
        <w:rPr>
          <w:spacing w:val="-2"/>
          <w:sz w:val="18"/>
        </w:rPr>
        <w:t>(Navaid)</w:t>
      </w:r>
    </w:p>
    <w:p w:rsidR="004B5447" w:rsidRDefault="004B5447">
      <w:pPr>
        <w:pStyle w:val="BodyText"/>
        <w:spacing w:before="3"/>
        <w:rPr>
          <w:sz w:val="17"/>
        </w:rPr>
      </w:pPr>
    </w:p>
    <w:p w:rsidR="004B5447" w:rsidRDefault="00AA29E6">
      <w:pPr>
        <w:pStyle w:val="BodyText"/>
        <w:spacing w:line="232" w:lineRule="auto"/>
        <w:ind w:left="507" w:right="3299"/>
        <w:jc w:val="both"/>
      </w:pPr>
      <w:r>
        <w:t>Један</w:t>
      </w:r>
      <w:r>
        <w:rPr>
          <w:spacing w:val="-6"/>
        </w:rPr>
        <w:t xml:space="preserve"> </w:t>
      </w:r>
      <w:r>
        <w:t>или</w:t>
      </w:r>
      <w:r>
        <w:rPr>
          <w:spacing w:val="-6"/>
        </w:rPr>
        <w:t xml:space="preserve"> </w:t>
      </w:r>
      <w:r>
        <w:t>више</w:t>
      </w:r>
      <w:r>
        <w:rPr>
          <w:spacing w:val="-5"/>
        </w:rPr>
        <w:t xml:space="preserve"> </w:t>
      </w:r>
      <w:r>
        <w:t>система</w:t>
      </w:r>
      <w:r>
        <w:rPr>
          <w:spacing w:val="-5"/>
        </w:rPr>
        <w:t xml:space="preserve"> </w:t>
      </w:r>
      <w:r>
        <w:t>за</w:t>
      </w:r>
      <w:r>
        <w:rPr>
          <w:spacing w:val="-5"/>
        </w:rPr>
        <w:t xml:space="preserve"> </w:t>
      </w:r>
      <w:r>
        <w:t>помоћ</w:t>
      </w:r>
      <w:r>
        <w:rPr>
          <w:spacing w:val="-5"/>
        </w:rPr>
        <w:t xml:space="preserve"> </w:t>
      </w:r>
      <w:r>
        <w:t>при</w:t>
      </w:r>
      <w:r>
        <w:rPr>
          <w:spacing w:val="-6"/>
        </w:rPr>
        <w:t xml:space="preserve"> </w:t>
      </w:r>
      <w:r>
        <w:t>навигацији</w:t>
      </w:r>
      <w:r>
        <w:rPr>
          <w:spacing w:val="-6"/>
        </w:rPr>
        <w:t xml:space="preserve"> </w:t>
      </w:r>
      <w:r>
        <w:t>који</w:t>
      </w:r>
      <w:r>
        <w:rPr>
          <w:spacing w:val="-6"/>
        </w:rPr>
        <w:t xml:space="preserve"> </w:t>
      </w:r>
      <w:r>
        <w:t>обезбеђују</w:t>
      </w:r>
      <w:r>
        <w:rPr>
          <w:spacing w:val="-5"/>
        </w:rPr>
        <w:t xml:space="preserve"> </w:t>
      </w:r>
      <w:r>
        <w:t>услуге</w:t>
      </w:r>
      <w:r>
        <w:rPr>
          <w:spacing w:val="-5"/>
        </w:rPr>
        <w:t xml:space="preserve"> </w:t>
      </w:r>
      <w:r>
        <w:t>навигационе</w:t>
      </w:r>
      <w:r>
        <w:rPr>
          <w:spacing w:val="-5"/>
        </w:rPr>
        <w:t xml:space="preserve"> </w:t>
      </w:r>
      <w:r>
        <w:t>службе. Овај тип је подтип типа AirNode.</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Navaid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Кодирани</w:t>
            </w:r>
            <w:r>
              <w:rPr>
                <w:spacing w:val="-9"/>
                <w:sz w:val="14"/>
              </w:rPr>
              <w:t xml:space="preserve"> </w:t>
            </w:r>
            <w:r>
              <w:rPr>
                <w:sz w:val="14"/>
              </w:rPr>
              <w:t>идентификатор</w:t>
            </w:r>
            <w:r>
              <w:rPr>
                <w:spacing w:val="-5"/>
                <w:sz w:val="14"/>
              </w:rPr>
              <w:t xml:space="preserve"> </w:t>
            </w:r>
            <w:r>
              <w:rPr>
                <w:sz w:val="14"/>
              </w:rPr>
              <w:t>система</w:t>
            </w:r>
            <w:r>
              <w:rPr>
                <w:spacing w:val="-5"/>
                <w:sz w:val="14"/>
              </w:rPr>
              <w:t xml:space="preserve"> </w:t>
            </w:r>
            <w:r>
              <w:rPr>
                <w:sz w:val="14"/>
              </w:rPr>
              <w:t>за</w:t>
            </w:r>
            <w:r>
              <w:rPr>
                <w:spacing w:val="-6"/>
                <w:sz w:val="14"/>
              </w:rPr>
              <w:t xml:space="preserve"> </w:t>
            </w:r>
            <w:r>
              <w:rPr>
                <w:sz w:val="14"/>
              </w:rPr>
              <w:t>помоћ</w:t>
            </w:r>
            <w:r>
              <w:rPr>
                <w:spacing w:val="-5"/>
                <w:sz w:val="14"/>
              </w:rPr>
              <w:t xml:space="preserve"> </w:t>
            </w:r>
            <w:r>
              <w:rPr>
                <w:sz w:val="14"/>
              </w:rPr>
              <w:t>при</w:t>
            </w:r>
            <w:r>
              <w:rPr>
                <w:spacing w:val="-6"/>
                <w:sz w:val="14"/>
              </w:rPr>
              <w:t xml:space="preserve"> </w:t>
            </w:r>
            <w:r>
              <w:rPr>
                <w:spacing w:val="-2"/>
                <w:sz w:val="14"/>
              </w:rPr>
              <w:t>навигацији</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navaidType</w:t>
            </w:r>
          </w:p>
        </w:tc>
        <w:tc>
          <w:tcPr>
            <w:tcW w:w="5386" w:type="dxa"/>
          </w:tcPr>
          <w:p w:rsidR="004B5447" w:rsidRDefault="00AA29E6">
            <w:pPr>
              <w:pStyle w:val="TableParagraph"/>
              <w:rPr>
                <w:sz w:val="14"/>
              </w:rPr>
            </w:pPr>
            <w:r>
              <w:rPr>
                <w:sz w:val="14"/>
              </w:rPr>
              <w:t>Тип</w:t>
            </w:r>
            <w:r>
              <w:rPr>
                <w:spacing w:val="-6"/>
                <w:sz w:val="14"/>
              </w:rPr>
              <w:t xml:space="preserve"> </w:t>
            </w:r>
            <w:r>
              <w:rPr>
                <w:sz w:val="14"/>
              </w:rPr>
              <w:t>помоћи</w:t>
            </w:r>
            <w:r>
              <w:rPr>
                <w:spacing w:val="-5"/>
                <w:sz w:val="14"/>
              </w:rPr>
              <w:t xml:space="preserve"> </w:t>
            </w:r>
            <w:r>
              <w:rPr>
                <w:sz w:val="14"/>
              </w:rPr>
              <w:t>при</w:t>
            </w:r>
            <w:r>
              <w:rPr>
                <w:spacing w:val="-5"/>
                <w:sz w:val="14"/>
              </w:rPr>
              <w:t xml:space="preserve"> </w:t>
            </w:r>
            <w:r>
              <w:rPr>
                <w:spacing w:val="-2"/>
                <w:sz w:val="14"/>
              </w:rPr>
              <w:t>навигацији</w:t>
            </w:r>
          </w:p>
        </w:tc>
        <w:tc>
          <w:tcPr>
            <w:tcW w:w="1701" w:type="dxa"/>
          </w:tcPr>
          <w:p w:rsidR="004B5447" w:rsidRDefault="00AA29E6">
            <w:pPr>
              <w:pStyle w:val="TableParagraph"/>
              <w:rPr>
                <w:sz w:val="14"/>
              </w:rPr>
            </w:pPr>
            <w:r>
              <w:rPr>
                <w:spacing w:val="-2"/>
                <w:sz w:val="14"/>
              </w:rPr>
              <w:t>NavaidTypeValue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4463"/>
        </w:tabs>
        <w:spacing w:before="10" w:line="400" w:lineRule="atLeast"/>
        <w:ind w:right="4090" w:firstLine="3281"/>
        <w:jc w:val="left"/>
        <w:rPr>
          <w:sz w:val="18"/>
        </w:rPr>
      </w:pPr>
      <w:r>
        <w:rPr>
          <w:sz w:val="18"/>
        </w:rPr>
        <w:t>Веза</w:t>
      </w:r>
      <w:r>
        <w:rPr>
          <w:spacing w:val="-12"/>
          <w:sz w:val="18"/>
        </w:rPr>
        <w:t xml:space="preserve"> </w:t>
      </w:r>
      <w:r>
        <w:rPr>
          <w:sz w:val="18"/>
        </w:rPr>
        <w:t>поступања</w:t>
      </w:r>
      <w:r>
        <w:rPr>
          <w:spacing w:val="-11"/>
          <w:sz w:val="18"/>
        </w:rPr>
        <w:t xml:space="preserve"> </w:t>
      </w:r>
      <w:r>
        <w:rPr>
          <w:sz w:val="18"/>
        </w:rPr>
        <w:t>(ProcedureLink) Низ унапред утврђених маневара с утврђеном заштитом од препрека.</w:t>
      </w:r>
    </w:p>
    <w:p w:rsidR="004B5447" w:rsidRDefault="00AA29E6">
      <w:pPr>
        <w:pStyle w:val="BodyText"/>
        <w:spacing w:line="200" w:lineRule="exact"/>
        <w:ind w:left="507"/>
        <w:jc w:val="both"/>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AirLink.</w:t>
      </w:r>
    </w:p>
    <w:p w:rsidR="004B5447" w:rsidRDefault="00AA29E6">
      <w:pPr>
        <w:pStyle w:val="ListParagraph"/>
        <w:numPr>
          <w:ilvl w:val="3"/>
          <w:numId w:val="67"/>
        </w:numPr>
        <w:tabs>
          <w:tab w:val="left" w:pos="3950"/>
        </w:tabs>
        <w:spacing w:before="163"/>
        <w:ind w:left="3950" w:hanging="675"/>
        <w:jc w:val="left"/>
        <w:rPr>
          <w:sz w:val="18"/>
        </w:rPr>
      </w:pPr>
      <w:r>
        <w:rPr>
          <w:sz w:val="18"/>
        </w:rPr>
        <w:t>Подручје</w:t>
      </w:r>
      <w:r>
        <w:rPr>
          <w:spacing w:val="-4"/>
          <w:sz w:val="18"/>
        </w:rPr>
        <w:t xml:space="preserve"> </w:t>
      </w:r>
      <w:r>
        <w:rPr>
          <w:sz w:val="18"/>
        </w:rPr>
        <w:t>полетно-слетне</w:t>
      </w:r>
      <w:r>
        <w:rPr>
          <w:spacing w:val="-3"/>
          <w:sz w:val="18"/>
        </w:rPr>
        <w:t xml:space="preserve"> </w:t>
      </w:r>
      <w:r>
        <w:rPr>
          <w:sz w:val="18"/>
        </w:rPr>
        <w:t>стазе</w:t>
      </w:r>
      <w:r>
        <w:rPr>
          <w:spacing w:val="-3"/>
          <w:sz w:val="18"/>
        </w:rPr>
        <w:t xml:space="preserve"> </w:t>
      </w:r>
      <w:r>
        <w:rPr>
          <w:spacing w:val="-2"/>
          <w:sz w:val="18"/>
        </w:rPr>
        <w:t>(RunwayArea)</w:t>
      </w:r>
    </w:p>
    <w:p w:rsidR="004B5447" w:rsidRDefault="004B5447">
      <w:pPr>
        <w:pStyle w:val="BodyText"/>
        <w:spacing w:before="2"/>
        <w:rPr>
          <w:sz w:val="17"/>
        </w:rPr>
      </w:pPr>
    </w:p>
    <w:p w:rsidR="004B5447" w:rsidRDefault="00AA29E6">
      <w:pPr>
        <w:pStyle w:val="BodyText"/>
        <w:spacing w:line="232" w:lineRule="auto"/>
        <w:ind w:left="507" w:right="682"/>
      </w:pPr>
      <w:r>
        <w:t>Тачно</w:t>
      </w:r>
      <w:r>
        <w:rPr>
          <w:spacing w:val="-9"/>
        </w:rPr>
        <w:t xml:space="preserve"> </w:t>
      </w:r>
      <w:r>
        <w:t>одређено</w:t>
      </w:r>
      <w:r>
        <w:rPr>
          <w:spacing w:val="-9"/>
        </w:rPr>
        <w:t xml:space="preserve"> </w:t>
      </w:r>
      <w:r>
        <w:t>правоугаоно</w:t>
      </w:r>
      <w:r>
        <w:rPr>
          <w:spacing w:val="-9"/>
        </w:rPr>
        <w:t xml:space="preserve"> </w:t>
      </w:r>
      <w:r>
        <w:t>подручје</w:t>
      </w:r>
      <w:r>
        <w:rPr>
          <w:spacing w:val="-9"/>
        </w:rPr>
        <w:t xml:space="preserve"> </w:t>
      </w:r>
      <w:r>
        <w:t>на</w:t>
      </w:r>
      <w:r>
        <w:rPr>
          <w:spacing w:val="-9"/>
        </w:rPr>
        <w:t xml:space="preserve"> </w:t>
      </w:r>
      <w:r>
        <w:t>копненом</w:t>
      </w:r>
      <w:r>
        <w:rPr>
          <w:spacing w:val="-9"/>
        </w:rPr>
        <w:t xml:space="preserve"> </w:t>
      </w:r>
      <w:r>
        <w:t>аеродрому/хелидрому</w:t>
      </w:r>
      <w:r>
        <w:rPr>
          <w:spacing w:val="-9"/>
        </w:rPr>
        <w:t xml:space="preserve"> </w:t>
      </w:r>
      <w:r>
        <w:t>припремљено</w:t>
      </w:r>
      <w:r>
        <w:rPr>
          <w:spacing w:val="-9"/>
        </w:rPr>
        <w:t xml:space="preserve"> </w:t>
      </w:r>
      <w:r>
        <w:t>за</w:t>
      </w:r>
      <w:r>
        <w:rPr>
          <w:spacing w:val="-9"/>
        </w:rPr>
        <w:t xml:space="preserve"> </w:t>
      </w:r>
      <w:r>
        <w:t>слетање</w:t>
      </w:r>
      <w:r>
        <w:rPr>
          <w:spacing w:val="-9"/>
        </w:rPr>
        <w:t xml:space="preserve"> </w:t>
      </w:r>
      <w:r>
        <w:t>и</w:t>
      </w:r>
      <w:r>
        <w:rPr>
          <w:spacing w:val="-10"/>
        </w:rPr>
        <w:t xml:space="preserve"> </w:t>
      </w:r>
      <w:r>
        <w:t>полетање</w:t>
      </w:r>
      <w:r>
        <w:rPr>
          <w:spacing w:val="-9"/>
        </w:rPr>
        <w:t xml:space="preserve"> </w:t>
      </w:r>
      <w:r>
        <w:t>ваздухоплова. Овај тип је подтип типа TransportArea.</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RunwayArea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designator</w:t>
            </w:r>
          </w:p>
        </w:tc>
        <w:tc>
          <w:tcPr>
            <w:tcW w:w="5386" w:type="dxa"/>
          </w:tcPr>
          <w:p w:rsidR="004B5447" w:rsidRDefault="00AA29E6">
            <w:pPr>
              <w:pStyle w:val="TableParagraph"/>
              <w:rPr>
                <w:sz w:val="14"/>
              </w:rPr>
            </w:pPr>
            <w:r>
              <w:rPr>
                <w:sz w:val="14"/>
              </w:rPr>
              <w:t>Пуна</w:t>
            </w:r>
            <w:r>
              <w:rPr>
                <w:spacing w:val="-6"/>
                <w:sz w:val="14"/>
              </w:rPr>
              <w:t xml:space="preserve"> </w:t>
            </w:r>
            <w:r>
              <w:rPr>
                <w:sz w:val="14"/>
              </w:rPr>
              <w:t>текстуална</w:t>
            </w:r>
            <w:r>
              <w:rPr>
                <w:spacing w:val="-6"/>
                <w:sz w:val="14"/>
              </w:rPr>
              <w:t xml:space="preserve"> </w:t>
            </w:r>
            <w:r>
              <w:rPr>
                <w:sz w:val="14"/>
              </w:rPr>
              <w:t>ознака</w:t>
            </w:r>
            <w:r>
              <w:rPr>
                <w:spacing w:val="-6"/>
                <w:sz w:val="14"/>
              </w:rPr>
              <w:t xml:space="preserve"> </w:t>
            </w:r>
            <w:r>
              <w:rPr>
                <w:sz w:val="14"/>
              </w:rPr>
              <w:t>полетно-слетне</w:t>
            </w:r>
            <w:r>
              <w:rPr>
                <w:spacing w:val="-6"/>
                <w:sz w:val="14"/>
              </w:rPr>
              <w:t xml:space="preserve"> </w:t>
            </w:r>
            <w:r>
              <w:rPr>
                <w:sz w:val="14"/>
              </w:rPr>
              <w:t>стазе,</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за</w:t>
            </w:r>
            <w:r>
              <w:rPr>
                <w:spacing w:val="-6"/>
                <w:sz w:val="14"/>
              </w:rPr>
              <w:t xml:space="preserve"> </w:t>
            </w:r>
            <w:r>
              <w:rPr>
                <w:sz w:val="14"/>
              </w:rPr>
              <w:t>њено</w:t>
            </w:r>
            <w:r>
              <w:rPr>
                <w:spacing w:val="-6"/>
                <w:sz w:val="14"/>
              </w:rPr>
              <w:t xml:space="preserve"> </w:t>
            </w:r>
            <w:r>
              <w:rPr>
                <w:sz w:val="14"/>
              </w:rPr>
              <w:t>јединствено</w:t>
            </w:r>
            <w:r>
              <w:rPr>
                <w:spacing w:val="40"/>
                <w:sz w:val="14"/>
              </w:rPr>
              <w:t xml:space="preserve"> </w:t>
            </w:r>
            <w:r>
              <w:rPr>
                <w:sz w:val="14"/>
              </w:rPr>
              <w:t>означавање на аеродрому/хелидрому који има више од једне стазе.</w:t>
            </w:r>
          </w:p>
        </w:tc>
        <w:tc>
          <w:tcPr>
            <w:tcW w:w="1701" w:type="dxa"/>
          </w:tcPr>
          <w:p w:rsidR="004B5447" w:rsidRDefault="00AA29E6">
            <w:pPr>
              <w:pStyle w:val="TableParagraph"/>
              <w:spacing w:before="98"/>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runwayType</w:t>
            </w:r>
          </w:p>
        </w:tc>
        <w:tc>
          <w:tcPr>
            <w:tcW w:w="5386" w:type="dxa"/>
          </w:tcPr>
          <w:p w:rsidR="004B5447" w:rsidRDefault="00AA29E6">
            <w:pPr>
              <w:pStyle w:val="TableParagraph"/>
              <w:ind w:right="79"/>
              <w:rPr>
                <w:sz w:val="14"/>
              </w:rPr>
            </w:pPr>
            <w:r>
              <w:rPr>
                <w:sz w:val="14"/>
              </w:rPr>
              <w:t>Тип</w:t>
            </w:r>
            <w:r>
              <w:rPr>
                <w:spacing w:val="-6"/>
                <w:sz w:val="14"/>
              </w:rPr>
              <w:t xml:space="preserve"> </w:t>
            </w:r>
            <w:r>
              <w:rPr>
                <w:sz w:val="14"/>
              </w:rPr>
              <w:t>полетно-слетне</w:t>
            </w:r>
            <w:r>
              <w:rPr>
                <w:spacing w:val="-5"/>
                <w:sz w:val="14"/>
              </w:rPr>
              <w:t xml:space="preserve"> </w:t>
            </w:r>
            <w:r>
              <w:rPr>
                <w:sz w:val="14"/>
              </w:rPr>
              <w:t>стазе,</w:t>
            </w:r>
            <w:r>
              <w:rPr>
                <w:spacing w:val="-5"/>
                <w:sz w:val="14"/>
              </w:rPr>
              <w:t xml:space="preserve"> </w:t>
            </w:r>
            <w:r>
              <w:rPr>
                <w:sz w:val="14"/>
              </w:rPr>
              <w:t>односно</w:t>
            </w:r>
            <w:r>
              <w:rPr>
                <w:spacing w:val="-5"/>
                <w:sz w:val="14"/>
              </w:rPr>
              <w:t xml:space="preserve"> </w:t>
            </w:r>
            <w:r>
              <w:rPr>
                <w:sz w:val="14"/>
              </w:rPr>
              <w:t>полетно-слетна</w:t>
            </w:r>
            <w:r>
              <w:rPr>
                <w:spacing w:val="-5"/>
                <w:sz w:val="14"/>
              </w:rPr>
              <w:t xml:space="preserve"> </w:t>
            </w:r>
            <w:r>
              <w:rPr>
                <w:sz w:val="14"/>
              </w:rPr>
              <w:t>стаза</w:t>
            </w:r>
            <w:r>
              <w:rPr>
                <w:spacing w:val="-5"/>
                <w:sz w:val="14"/>
              </w:rPr>
              <w:t xml:space="preserve"> </w:t>
            </w:r>
            <w:r>
              <w:rPr>
                <w:sz w:val="14"/>
              </w:rPr>
              <w:t>за</w:t>
            </w:r>
            <w:r>
              <w:rPr>
                <w:spacing w:val="-5"/>
                <w:sz w:val="14"/>
              </w:rPr>
              <w:t xml:space="preserve"> </w:t>
            </w:r>
            <w:r>
              <w:rPr>
                <w:sz w:val="14"/>
              </w:rPr>
              <w:t>авионе</w:t>
            </w:r>
            <w:r>
              <w:rPr>
                <w:spacing w:val="-5"/>
                <w:sz w:val="14"/>
              </w:rPr>
              <w:t xml:space="preserve"> </w:t>
            </w:r>
            <w:r>
              <w:rPr>
                <w:sz w:val="14"/>
              </w:rPr>
              <w:t>или</w:t>
            </w:r>
            <w:r>
              <w:rPr>
                <w:spacing w:val="-6"/>
                <w:sz w:val="14"/>
              </w:rPr>
              <w:t xml:space="preserve"> </w:t>
            </w:r>
            <w:r>
              <w:rPr>
                <w:sz w:val="14"/>
              </w:rPr>
              <w:t>подручје</w:t>
            </w:r>
            <w:r>
              <w:rPr>
                <w:spacing w:val="40"/>
                <w:sz w:val="14"/>
              </w:rPr>
              <w:t xml:space="preserve"> </w:t>
            </w:r>
            <w:r>
              <w:rPr>
                <w:sz w:val="14"/>
              </w:rPr>
              <w:t>коначног приступа и полетања (FATO) за хеликоптере.</w:t>
            </w:r>
          </w:p>
        </w:tc>
        <w:tc>
          <w:tcPr>
            <w:tcW w:w="1701" w:type="dxa"/>
          </w:tcPr>
          <w:p w:rsidR="004B5447" w:rsidRDefault="00AA29E6">
            <w:pPr>
              <w:pStyle w:val="TableParagraph"/>
              <w:spacing w:before="98"/>
              <w:rPr>
                <w:sz w:val="14"/>
              </w:rPr>
            </w:pPr>
            <w:r>
              <w:rPr>
                <w:spacing w:val="-2"/>
                <w:sz w:val="14"/>
              </w:rPr>
              <w:t>RunwayTypeValue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AA29E6">
      <w:pPr>
        <w:pStyle w:val="ListParagraph"/>
        <w:numPr>
          <w:ilvl w:val="3"/>
          <w:numId w:val="67"/>
        </w:numPr>
        <w:tabs>
          <w:tab w:val="left" w:pos="3121"/>
        </w:tabs>
        <w:spacing w:before="10" w:line="400" w:lineRule="atLeast"/>
        <w:ind w:right="2747" w:firstLine="1939"/>
        <w:jc w:val="left"/>
        <w:rPr>
          <w:sz w:val="18"/>
        </w:rPr>
      </w:pPr>
      <w:r>
        <w:rPr>
          <w:sz w:val="18"/>
        </w:rPr>
        <w:t>Тачка</w:t>
      </w:r>
      <w:r>
        <w:rPr>
          <w:spacing w:val="-10"/>
          <w:sz w:val="18"/>
        </w:rPr>
        <w:t xml:space="preserve"> </w:t>
      </w:r>
      <w:r>
        <w:rPr>
          <w:sz w:val="18"/>
        </w:rPr>
        <w:t>средње</w:t>
      </w:r>
      <w:r>
        <w:rPr>
          <w:spacing w:val="-10"/>
          <w:sz w:val="18"/>
        </w:rPr>
        <w:t xml:space="preserve"> </w:t>
      </w:r>
      <w:r>
        <w:rPr>
          <w:sz w:val="18"/>
        </w:rPr>
        <w:t>линије</w:t>
      </w:r>
      <w:r>
        <w:rPr>
          <w:spacing w:val="-10"/>
          <w:sz w:val="18"/>
        </w:rPr>
        <w:t xml:space="preserve"> </w:t>
      </w:r>
      <w:r>
        <w:rPr>
          <w:sz w:val="18"/>
        </w:rPr>
        <w:t>полетно-слетне</w:t>
      </w:r>
      <w:r>
        <w:rPr>
          <w:spacing w:val="-10"/>
          <w:sz w:val="18"/>
        </w:rPr>
        <w:t xml:space="preserve"> </w:t>
      </w:r>
      <w:r>
        <w:rPr>
          <w:sz w:val="18"/>
        </w:rPr>
        <w:t>стазе</w:t>
      </w:r>
      <w:r>
        <w:rPr>
          <w:spacing w:val="-10"/>
          <w:sz w:val="18"/>
        </w:rPr>
        <w:t xml:space="preserve"> </w:t>
      </w:r>
      <w:r>
        <w:rPr>
          <w:sz w:val="18"/>
        </w:rPr>
        <w:t>(RunwayCentrelinePoint) Оперативно значајан положај на средњој линији у смеру полетно-слетне стазе.</w:t>
      </w:r>
    </w:p>
    <w:p w:rsidR="004B5447" w:rsidRDefault="00AA29E6">
      <w:pPr>
        <w:pStyle w:val="BodyText"/>
        <w:spacing w:line="200" w:lineRule="exact"/>
        <w:ind w:left="507"/>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AirNode.</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pStyle w:val="Heading1"/>
        <w:spacing w:before="65"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RunwayCentrelinePoint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pointRole</w:t>
            </w:r>
          </w:p>
        </w:tc>
        <w:tc>
          <w:tcPr>
            <w:tcW w:w="5386" w:type="dxa"/>
          </w:tcPr>
          <w:p w:rsidR="004B5447" w:rsidRDefault="00AA29E6">
            <w:pPr>
              <w:pStyle w:val="TableParagraph"/>
              <w:rPr>
                <w:sz w:val="14"/>
              </w:rPr>
            </w:pPr>
            <w:r>
              <w:rPr>
                <w:sz w:val="14"/>
              </w:rPr>
              <w:t>Улога</w:t>
            </w:r>
            <w:r>
              <w:rPr>
                <w:spacing w:val="-5"/>
                <w:sz w:val="14"/>
              </w:rPr>
              <w:t xml:space="preserve"> </w:t>
            </w:r>
            <w:r>
              <w:rPr>
                <w:sz w:val="14"/>
              </w:rPr>
              <w:t>тачке</w:t>
            </w:r>
            <w:r>
              <w:rPr>
                <w:spacing w:val="-4"/>
                <w:sz w:val="14"/>
              </w:rPr>
              <w:t xml:space="preserve"> </w:t>
            </w:r>
            <w:r>
              <w:rPr>
                <w:sz w:val="14"/>
              </w:rPr>
              <w:t>дуж</w:t>
            </w:r>
            <w:r>
              <w:rPr>
                <w:spacing w:val="-4"/>
                <w:sz w:val="14"/>
              </w:rPr>
              <w:t xml:space="preserve"> </w:t>
            </w:r>
            <w:r>
              <w:rPr>
                <w:sz w:val="14"/>
              </w:rPr>
              <w:t>средње</w:t>
            </w:r>
            <w:r>
              <w:rPr>
                <w:spacing w:val="-4"/>
                <w:sz w:val="14"/>
              </w:rPr>
              <w:t xml:space="preserve"> </w:t>
            </w:r>
            <w:r>
              <w:rPr>
                <w:sz w:val="14"/>
              </w:rPr>
              <w:t>линије</w:t>
            </w:r>
            <w:r>
              <w:rPr>
                <w:spacing w:val="-4"/>
                <w:sz w:val="14"/>
              </w:rPr>
              <w:t xml:space="preserve"> </w:t>
            </w:r>
            <w:r>
              <w:rPr>
                <w:sz w:val="14"/>
              </w:rPr>
              <w:t>у</w:t>
            </w:r>
            <w:r>
              <w:rPr>
                <w:spacing w:val="-4"/>
                <w:sz w:val="14"/>
              </w:rPr>
              <w:t xml:space="preserve"> </w:t>
            </w:r>
            <w:r>
              <w:rPr>
                <w:sz w:val="14"/>
              </w:rPr>
              <w:t>смеру</w:t>
            </w:r>
            <w:r>
              <w:rPr>
                <w:spacing w:val="-4"/>
                <w:sz w:val="14"/>
              </w:rPr>
              <w:t xml:space="preserve"> </w:t>
            </w:r>
            <w:r>
              <w:rPr>
                <w:sz w:val="14"/>
              </w:rPr>
              <w:t>полетно-слетне</w:t>
            </w:r>
            <w:r>
              <w:rPr>
                <w:spacing w:val="-4"/>
                <w:sz w:val="14"/>
              </w:rPr>
              <w:t xml:space="preserve"> </w:t>
            </w:r>
            <w:r>
              <w:rPr>
                <w:spacing w:val="-2"/>
                <w:sz w:val="14"/>
              </w:rPr>
              <w:t>стазе.</w:t>
            </w:r>
          </w:p>
        </w:tc>
        <w:tc>
          <w:tcPr>
            <w:tcW w:w="1701" w:type="dxa"/>
          </w:tcPr>
          <w:p w:rsidR="004B5447" w:rsidRDefault="00AA29E6">
            <w:pPr>
              <w:pStyle w:val="TableParagraph"/>
              <w:ind w:left="0" w:right="754"/>
              <w:jc w:val="right"/>
              <w:rPr>
                <w:sz w:val="14"/>
              </w:rPr>
            </w:pPr>
            <w:r>
              <w:rPr>
                <w:spacing w:val="-2"/>
                <w:sz w:val="14"/>
              </w:rPr>
              <w:t>PointRoleValue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67"/>
        </w:numPr>
        <w:tabs>
          <w:tab w:val="left" w:pos="3493"/>
        </w:tabs>
        <w:ind w:left="3493" w:hanging="675"/>
        <w:jc w:val="left"/>
        <w:rPr>
          <w:sz w:val="18"/>
        </w:rPr>
      </w:pPr>
      <w:r>
        <w:rPr>
          <w:sz w:val="18"/>
        </w:rPr>
        <w:t>Стандардни</w:t>
      </w:r>
      <w:r>
        <w:rPr>
          <w:spacing w:val="-5"/>
          <w:sz w:val="18"/>
        </w:rPr>
        <w:t xml:space="preserve"> </w:t>
      </w:r>
      <w:r>
        <w:rPr>
          <w:sz w:val="18"/>
        </w:rPr>
        <w:t>инструментални</w:t>
      </w:r>
      <w:r>
        <w:rPr>
          <w:spacing w:val="-5"/>
          <w:sz w:val="18"/>
        </w:rPr>
        <w:t xml:space="preserve"> </w:t>
      </w:r>
      <w:r>
        <w:rPr>
          <w:sz w:val="18"/>
        </w:rPr>
        <w:t>долазак</w:t>
      </w:r>
      <w:r>
        <w:rPr>
          <w:spacing w:val="-4"/>
          <w:sz w:val="18"/>
        </w:rPr>
        <w:t xml:space="preserve"> </w:t>
      </w:r>
      <w:r>
        <w:rPr>
          <w:spacing w:val="-2"/>
          <w:sz w:val="18"/>
        </w:rPr>
        <w:t>(StandardInstrumentArrival)</w:t>
      </w:r>
    </w:p>
    <w:p w:rsidR="004B5447" w:rsidRDefault="004B5447">
      <w:pPr>
        <w:pStyle w:val="BodyText"/>
        <w:spacing w:before="2"/>
        <w:rPr>
          <w:sz w:val="17"/>
        </w:rPr>
      </w:pPr>
    </w:p>
    <w:p w:rsidR="004B5447" w:rsidRDefault="00AA29E6">
      <w:pPr>
        <w:pStyle w:val="BodyText"/>
        <w:spacing w:line="232" w:lineRule="auto"/>
        <w:ind w:left="393" w:right="127" w:firstLine="396"/>
        <w:jc w:val="both"/>
      </w:pPr>
      <w:r>
        <w:t>Тачно</w:t>
      </w:r>
      <w:r>
        <w:rPr>
          <w:spacing w:val="-12"/>
        </w:rPr>
        <w:t xml:space="preserve"> </w:t>
      </w:r>
      <w:r>
        <w:t>одређена</w:t>
      </w:r>
      <w:r>
        <w:rPr>
          <w:spacing w:val="-11"/>
        </w:rPr>
        <w:t xml:space="preserve"> </w:t>
      </w:r>
      <w:r>
        <w:t>рута</w:t>
      </w:r>
      <w:r>
        <w:rPr>
          <w:spacing w:val="-11"/>
        </w:rPr>
        <w:t xml:space="preserve"> </w:t>
      </w:r>
      <w:r>
        <w:t>доласка</w:t>
      </w:r>
      <w:r>
        <w:rPr>
          <w:spacing w:val="-10"/>
        </w:rPr>
        <w:t xml:space="preserve"> </w:t>
      </w:r>
      <w:r>
        <w:t>у</w:t>
      </w:r>
      <w:r>
        <w:rPr>
          <w:spacing w:val="-10"/>
        </w:rPr>
        <w:t xml:space="preserve"> </w:t>
      </w:r>
      <w:r>
        <w:t>складу</w:t>
      </w:r>
      <w:r>
        <w:rPr>
          <w:spacing w:val="-10"/>
        </w:rPr>
        <w:t xml:space="preserve"> </w:t>
      </w:r>
      <w:r>
        <w:t>с</w:t>
      </w:r>
      <w:r>
        <w:rPr>
          <w:spacing w:val="-10"/>
        </w:rPr>
        <w:t xml:space="preserve"> </w:t>
      </w:r>
      <w:r>
        <w:t>правилима</w:t>
      </w:r>
      <w:r>
        <w:rPr>
          <w:spacing w:val="-10"/>
        </w:rPr>
        <w:t xml:space="preserve"> </w:t>
      </w:r>
      <w:r>
        <w:t>инструменталног</w:t>
      </w:r>
      <w:r>
        <w:rPr>
          <w:spacing w:val="-10"/>
        </w:rPr>
        <w:t xml:space="preserve"> </w:t>
      </w:r>
      <w:r>
        <w:t>летења</w:t>
      </w:r>
      <w:r>
        <w:rPr>
          <w:spacing w:val="-10"/>
        </w:rPr>
        <w:t xml:space="preserve"> </w:t>
      </w:r>
      <w:r>
        <w:t>(IFR)</w:t>
      </w:r>
      <w:r>
        <w:rPr>
          <w:spacing w:val="-10"/>
        </w:rPr>
        <w:t xml:space="preserve"> </w:t>
      </w:r>
      <w:r>
        <w:t>која</w:t>
      </w:r>
      <w:r>
        <w:rPr>
          <w:spacing w:val="-10"/>
        </w:rPr>
        <w:t xml:space="preserve"> </w:t>
      </w:r>
      <w:r>
        <w:t>значајну</w:t>
      </w:r>
      <w:r>
        <w:rPr>
          <w:spacing w:val="-10"/>
        </w:rPr>
        <w:t xml:space="preserve"> </w:t>
      </w:r>
      <w:r>
        <w:t>тачку,</w:t>
      </w:r>
      <w:r>
        <w:rPr>
          <w:spacing w:val="-10"/>
        </w:rPr>
        <w:t xml:space="preserve"> </w:t>
      </w:r>
      <w:r>
        <w:t>обично</w:t>
      </w:r>
      <w:r>
        <w:rPr>
          <w:spacing w:val="-10"/>
        </w:rPr>
        <w:t xml:space="preserve"> </w:t>
      </w:r>
      <w:r>
        <w:t>на</w:t>
      </w:r>
      <w:r>
        <w:rPr>
          <w:spacing w:val="-10"/>
        </w:rPr>
        <w:t xml:space="preserve"> </w:t>
      </w:r>
      <w:r>
        <w:t>рути</w:t>
      </w:r>
      <w:r>
        <w:rPr>
          <w:spacing w:val="-12"/>
        </w:rPr>
        <w:t xml:space="preserve"> </w:t>
      </w:r>
      <w:r>
        <w:t>ATS,</w:t>
      </w:r>
      <w:r>
        <w:rPr>
          <w:spacing w:val="-9"/>
        </w:rPr>
        <w:t xml:space="preserve"> </w:t>
      </w:r>
      <w:r>
        <w:t>повезује са тачком од које може да почне објављени поступак инструменталног прилажења.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ProcedureLink.</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StandardInstrumentArrival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Текстуална</w:t>
            </w:r>
            <w:r>
              <w:rPr>
                <w:spacing w:val="-7"/>
                <w:sz w:val="14"/>
              </w:rPr>
              <w:t xml:space="preserve"> </w:t>
            </w:r>
            <w:r>
              <w:rPr>
                <w:sz w:val="14"/>
              </w:rPr>
              <w:t>ознака</w:t>
            </w:r>
            <w:r>
              <w:rPr>
                <w:spacing w:val="-6"/>
                <w:sz w:val="14"/>
              </w:rPr>
              <w:t xml:space="preserve"> </w:t>
            </w:r>
            <w:r>
              <w:rPr>
                <w:sz w:val="14"/>
              </w:rPr>
              <w:t>стандардног</w:t>
            </w:r>
            <w:r>
              <w:rPr>
                <w:spacing w:val="-7"/>
                <w:sz w:val="14"/>
              </w:rPr>
              <w:t xml:space="preserve"> </w:t>
            </w:r>
            <w:r>
              <w:rPr>
                <w:sz w:val="14"/>
              </w:rPr>
              <w:t>инструменталног</w:t>
            </w:r>
            <w:r>
              <w:rPr>
                <w:spacing w:val="-6"/>
                <w:sz w:val="14"/>
              </w:rPr>
              <w:t xml:space="preserve"> </w:t>
            </w:r>
            <w:r>
              <w:rPr>
                <w:spacing w:val="-2"/>
                <w:sz w:val="14"/>
              </w:rPr>
              <w:t>доласка.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3395"/>
        </w:tabs>
        <w:ind w:left="3395" w:hanging="675"/>
        <w:jc w:val="left"/>
        <w:rPr>
          <w:sz w:val="18"/>
        </w:rPr>
      </w:pPr>
      <w:r>
        <w:rPr>
          <w:sz w:val="18"/>
        </w:rPr>
        <w:t>Стандардни</w:t>
      </w:r>
      <w:r>
        <w:rPr>
          <w:spacing w:val="-6"/>
          <w:sz w:val="18"/>
        </w:rPr>
        <w:t xml:space="preserve"> </w:t>
      </w:r>
      <w:r>
        <w:rPr>
          <w:sz w:val="18"/>
        </w:rPr>
        <w:t>инструментални</w:t>
      </w:r>
      <w:r>
        <w:rPr>
          <w:spacing w:val="-6"/>
          <w:sz w:val="18"/>
        </w:rPr>
        <w:t xml:space="preserve"> </w:t>
      </w:r>
      <w:r>
        <w:rPr>
          <w:sz w:val="18"/>
        </w:rPr>
        <w:t>одлазак</w:t>
      </w:r>
      <w:r>
        <w:rPr>
          <w:spacing w:val="-5"/>
          <w:sz w:val="18"/>
        </w:rPr>
        <w:t xml:space="preserve"> </w:t>
      </w:r>
      <w:r>
        <w:rPr>
          <w:spacing w:val="-2"/>
          <w:sz w:val="18"/>
        </w:rPr>
        <w:t>(StandardInstrumentDeparture)</w:t>
      </w:r>
    </w:p>
    <w:p w:rsidR="004B5447" w:rsidRDefault="004B5447">
      <w:pPr>
        <w:pStyle w:val="BodyText"/>
        <w:spacing w:before="2"/>
        <w:rPr>
          <w:sz w:val="17"/>
        </w:rPr>
      </w:pPr>
    </w:p>
    <w:p w:rsidR="004B5447" w:rsidRDefault="00AA29E6">
      <w:pPr>
        <w:pStyle w:val="BodyText"/>
        <w:spacing w:line="232" w:lineRule="auto"/>
        <w:ind w:left="393" w:right="127" w:firstLine="396"/>
        <w:jc w:val="both"/>
      </w:pPr>
      <w:r>
        <w:t>Тачно одређена рута одласка у складу са правилима инструменталног летења (IFR) која повезује аеродром или одређену полет-</w:t>
      </w:r>
      <w:r>
        <w:rPr>
          <w:spacing w:val="40"/>
        </w:rPr>
        <w:t xml:space="preserve"> </w:t>
      </w:r>
      <w:r>
        <w:t>но-слетну стазу аеродрома с утврђеном значајном тачком, обично на тачно одређеној рути</w:t>
      </w:r>
      <w:r>
        <w:rPr>
          <w:spacing w:val="-1"/>
        </w:rPr>
        <w:t xml:space="preserve"> </w:t>
      </w:r>
      <w:r>
        <w:t>ATS, на којој об</w:t>
      </w:r>
      <w:r>
        <w:t xml:space="preserve">ично почиње en-route фаза </w:t>
      </w:r>
      <w:r>
        <w:rPr>
          <w:spacing w:val="-2"/>
        </w:rPr>
        <w:t>лета.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ProcedureLink.</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StandardInstrumentDeparture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Пуна</w:t>
            </w:r>
            <w:r>
              <w:rPr>
                <w:spacing w:val="-4"/>
                <w:sz w:val="14"/>
              </w:rPr>
              <w:t xml:space="preserve"> </w:t>
            </w:r>
            <w:r>
              <w:rPr>
                <w:sz w:val="14"/>
              </w:rPr>
              <w:t>текстуална</w:t>
            </w:r>
            <w:r>
              <w:rPr>
                <w:spacing w:val="-4"/>
                <w:sz w:val="14"/>
              </w:rPr>
              <w:t xml:space="preserve"> </w:t>
            </w:r>
            <w:r>
              <w:rPr>
                <w:sz w:val="14"/>
              </w:rPr>
              <w:t>ознака</w:t>
            </w:r>
            <w:r>
              <w:rPr>
                <w:spacing w:val="-3"/>
                <w:sz w:val="14"/>
              </w:rPr>
              <w:t xml:space="preserve"> </w:t>
            </w:r>
            <w:r>
              <w:rPr>
                <w:sz w:val="14"/>
              </w:rPr>
              <w:t>стандардног</w:t>
            </w:r>
            <w:r>
              <w:rPr>
                <w:spacing w:val="-5"/>
                <w:sz w:val="14"/>
              </w:rPr>
              <w:t xml:space="preserve"> </w:t>
            </w:r>
            <w:r>
              <w:rPr>
                <w:sz w:val="14"/>
              </w:rPr>
              <w:t>инструменталног</w:t>
            </w:r>
            <w:r>
              <w:rPr>
                <w:spacing w:val="-4"/>
                <w:sz w:val="14"/>
              </w:rPr>
              <w:t xml:space="preserve"> </w:t>
            </w:r>
            <w:r>
              <w:rPr>
                <w:spacing w:val="-2"/>
                <w:sz w:val="14"/>
              </w:rPr>
              <w:t>одласка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4480"/>
        </w:tabs>
        <w:spacing w:before="9" w:line="400" w:lineRule="atLeast"/>
        <w:ind w:left="790" w:right="3541" w:firstLine="3015"/>
        <w:jc w:val="left"/>
        <w:rPr>
          <w:sz w:val="18"/>
        </w:rPr>
      </w:pPr>
      <w:r>
        <w:rPr>
          <w:sz w:val="18"/>
        </w:rPr>
        <w:t>Састав</w:t>
      </w:r>
      <w:r>
        <w:rPr>
          <w:spacing w:val="-12"/>
          <w:sz w:val="18"/>
        </w:rPr>
        <w:t xml:space="preserve"> </w:t>
      </w:r>
      <w:r>
        <w:rPr>
          <w:sz w:val="18"/>
        </w:rPr>
        <w:t>површине</w:t>
      </w:r>
      <w:r>
        <w:rPr>
          <w:spacing w:val="-11"/>
          <w:sz w:val="18"/>
        </w:rPr>
        <w:t xml:space="preserve"> </w:t>
      </w:r>
      <w:r>
        <w:rPr>
          <w:sz w:val="18"/>
        </w:rPr>
        <w:t>(SurfaceComposition) Састав површине на аеродрому/хелидрому.</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SurfaceComposition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surfaceComposition</w:t>
            </w:r>
          </w:p>
        </w:tc>
        <w:tc>
          <w:tcPr>
            <w:tcW w:w="5386" w:type="dxa"/>
          </w:tcPr>
          <w:p w:rsidR="004B5447" w:rsidRDefault="00AA29E6">
            <w:pPr>
              <w:pStyle w:val="TableParagraph"/>
              <w:rPr>
                <w:sz w:val="14"/>
              </w:rPr>
            </w:pPr>
            <w:r>
              <w:rPr>
                <w:sz w:val="14"/>
              </w:rPr>
              <w:t>Ознака</w:t>
            </w:r>
            <w:r>
              <w:rPr>
                <w:spacing w:val="-1"/>
                <w:sz w:val="14"/>
              </w:rPr>
              <w:t xml:space="preserve"> </w:t>
            </w:r>
            <w:r>
              <w:rPr>
                <w:sz w:val="14"/>
              </w:rPr>
              <w:t>за састав</w:t>
            </w:r>
            <w:r>
              <w:rPr>
                <w:spacing w:val="-2"/>
                <w:sz w:val="14"/>
              </w:rPr>
              <w:t xml:space="preserve"> </w:t>
            </w:r>
            <w:r>
              <w:rPr>
                <w:sz w:val="14"/>
              </w:rPr>
              <w:t xml:space="preserve">површине на </w:t>
            </w:r>
            <w:r>
              <w:rPr>
                <w:spacing w:val="-2"/>
                <w:sz w:val="14"/>
              </w:rPr>
              <w:t>аеродрому/хелидрому</w:t>
            </w:r>
          </w:p>
        </w:tc>
        <w:tc>
          <w:tcPr>
            <w:tcW w:w="1701" w:type="dxa"/>
          </w:tcPr>
          <w:p w:rsidR="004B5447" w:rsidRDefault="00AA29E6">
            <w:pPr>
              <w:pStyle w:val="TableParagraph"/>
              <w:ind w:left="19" w:right="126"/>
              <w:jc w:val="center"/>
              <w:rPr>
                <w:sz w:val="14"/>
              </w:rPr>
            </w:pPr>
            <w:r>
              <w:rPr>
                <w:spacing w:val="-2"/>
                <w:sz w:val="14"/>
              </w:rPr>
              <w:t>SurfaceCompositionValue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SurfaceComposition</w:t>
      </w:r>
    </w:p>
    <w:p w:rsidR="004B5447" w:rsidRDefault="00AA29E6">
      <w:pPr>
        <w:pStyle w:val="BodyText"/>
        <w:spacing w:before="2" w:line="232" w:lineRule="auto"/>
        <w:ind w:left="393" w:firstLine="396"/>
      </w:pPr>
      <w:r>
        <w:t>Ово</w:t>
      </w:r>
      <w:r>
        <w:rPr>
          <w:spacing w:val="-7"/>
        </w:rPr>
        <w:t xml:space="preserve"> </w:t>
      </w:r>
      <w:r>
        <w:t>својство</w:t>
      </w:r>
      <w:r>
        <w:rPr>
          <w:spacing w:val="-7"/>
        </w:rPr>
        <w:t xml:space="preserve"> </w:t>
      </w:r>
      <w:r>
        <w:t>може</w:t>
      </w:r>
      <w:r>
        <w:rPr>
          <w:spacing w:val="-7"/>
        </w:rPr>
        <w:t xml:space="preserve"> </w:t>
      </w:r>
      <w:r>
        <w:t>да</w:t>
      </w:r>
      <w:r>
        <w:rPr>
          <w:spacing w:val="-7"/>
        </w:rPr>
        <w:t xml:space="preserve"> </w:t>
      </w:r>
      <w:r>
        <w:t>се</w:t>
      </w:r>
      <w:r>
        <w:rPr>
          <w:spacing w:val="-7"/>
        </w:rPr>
        <w:t xml:space="preserve"> </w:t>
      </w:r>
      <w:r>
        <w:t>односи</w:t>
      </w:r>
      <w:r>
        <w:rPr>
          <w:spacing w:val="-7"/>
        </w:rPr>
        <w:t xml:space="preserve"> </w:t>
      </w:r>
      <w:r>
        <w:t>само</w:t>
      </w:r>
      <w:r>
        <w:rPr>
          <w:spacing w:val="-7"/>
        </w:rPr>
        <w:t xml:space="preserve"> </w:t>
      </w:r>
      <w:r>
        <w:t>на</w:t>
      </w:r>
      <w:r>
        <w:rPr>
          <w:spacing w:val="-7"/>
        </w:rPr>
        <w:t xml:space="preserve"> </w:t>
      </w:r>
      <w:r>
        <w:t>геопросторни</w:t>
      </w:r>
      <w:r>
        <w:rPr>
          <w:spacing w:val="-7"/>
        </w:rPr>
        <w:t xml:space="preserve"> </w:t>
      </w:r>
      <w:r>
        <w:t>објекат</w:t>
      </w:r>
      <w:r>
        <w:rPr>
          <w:spacing w:val="-7"/>
        </w:rPr>
        <w:t xml:space="preserve"> </w:t>
      </w:r>
      <w:r>
        <w:t>који</w:t>
      </w:r>
      <w:r>
        <w:rPr>
          <w:spacing w:val="-7"/>
        </w:rPr>
        <w:t xml:space="preserve"> </w:t>
      </w:r>
      <w:r>
        <w:t>је</w:t>
      </w:r>
      <w:r>
        <w:rPr>
          <w:spacing w:val="-7"/>
        </w:rPr>
        <w:t xml:space="preserve"> </w:t>
      </w:r>
      <w:r>
        <w:t>подручје</w:t>
      </w:r>
      <w:r>
        <w:rPr>
          <w:spacing w:val="-7"/>
        </w:rPr>
        <w:t xml:space="preserve"> </w:t>
      </w:r>
      <w:r>
        <w:t>полетно-слетне</w:t>
      </w:r>
      <w:r>
        <w:rPr>
          <w:spacing w:val="-7"/>
        </w:rPr>
        <w:t xml:space="preserve"> </w:t>
      </w:r>
      <w:r>
        <w:t>стазе,</w:t>
      </w:r>
      <w:r>
        <w:rPr>
          <w:spacing w:val="-7"/>
        </w:rPr>
        <w:t xml:space="preserve"> </w:t>
      </w:r>
      <w:r>
        <w:t>подручје</w:t>
      </w:r>
      <w:r>
        <w:rPr>
          <w:spacing w:val="-7"/>
        </w:rPr>
        <w:t xml:space="preserve"> </w:t>
      </w:r>
      <w:r>
        <w:t>рулне</w:t>
      </w:r>
      <w:r>
        <w:rPr>
          <w:spacing w:val="-7"/>
        </w:rPr>
        <w:t xml:space="preserve"> </w:t>
      </w:r>
      <w:r>
        <w:t>стазе,</w:t>
      </w:r>
      <w:r>
        <w:rPr>
          <w:spacing w:val="-7"/>
        </w:rPr>
        <w:t xml:space="preserve"> </w:t>
      </w:r>
      <w:r>
        <w:t>подручје платформе или подручје слетања и полетања.</w:t>
      </w:r>
    </w:p>
    <w:p w:rsidR="004B5447" w:rsidRDefault="00AA29E6">
      <w:pPr>
        <w:pStyle w:val="ListParagraph"/>
        <w:numPr>
          <w:ilvl w:val="3"/>
          <w:numId w:val="67"/>
        </w:numPr>
        <w:tabs>
          <w:tab w:val="left" w:pos="4598"/>
        </w:tabs>
        <w:spacing w:before="163"/>
        <w:ind w:left="4598" w:hanging="675"/>
        <w:jc w:val="left"/>
        <w:rPr>
          <w:sz w:val="18"/>
        </w:rPr>
      </w:pPr>
      <w:r>
        <w:rPr>
          <w:sz w:val="18"/>
        </w:rPr>
        <w:t>Подручје</w:t>
      </w:r>
      <w:r>
        <w:rPr>
          <w:spacing w:val="-8"/>
          <w:sz w:val="18"/>
        </w:rPr>
        <w:t xml:space="preserve"> </w:t>
      </w:r>
      <w:r>
        <w:rPr>
          <w:sz w:val="18"/>
        </w:rPr>
        <w:t>рулне</w:t>
      </w:r>
      <w:r>
        <w:rPr>
          <w:spacing w:val="-6"/>
          <w:sz w:val="18"/>
        </w:rPr>
        <w:t xml:space="preserve"> </w:t>
      </w:r>
      <w:r>
        <w:rPr>
          <w:sz w:val="18"/>
        </w:rPr>
        <w:t>стазе</w:t>
      </w:r>
      <w:r>
        <w:rPr>
          <w:spacing w:val="-6"/>
          <w:sz w:val="18"/>
        </w:rPr>
        <w:t xml:space="preserve"> </w:t>
      </w:r>
      <w:r>
        <w:rPr>
          <w:spacing w:val="-2"/>
          <w:sz w:val="18"/>
        </w:rPr>
        <w:t>(TaxiwayArea)</w:t>
      </w:r>
    </w:p>
    <w:p w:rsidR="004B5447" w:rsidRDefault="004B5447">
      <w:pPr>
        <w:pStyle w:val="BodyText"/>
        <w:spacing w:before="3"/>
        <w:rPr>
          <w:sz w:val="17"/>
        </w:rPr>
      </w:pPr>
    </w:p>
    <w:p w:rsidR="004B5447" w:rsidRDefault="00AA29E6">
      <w:pPr>
        <w:pStyle w:val="BodyText"/>
        <w:spacing w:line="232" w:lineRule="auto"/>
        <w:ind w:left="393" w:right="129" w:firstLine="396"/>
      </w:pPr>
      <w:r>
        <w:t>Тачно</w:t>
      </w:r>
      <w:r>
        <w:rPr>
          <w:spacing w:val="-2"/>
        </w:rPr>
        <w:t xml:space="preserve"> </w:t>
      </w:r>
      <w:r>
        <w:t>одређени</w:t>
      </w:r>
      <w:r>
        <w:rPr>
          <w:spacing w:val="-2"/>
        </w:rPr>
        <w:t xml:space="preserve"> </w:t>
      </w:r>
      <w:r>
        <w:t>пут</w:t>
      </w:r>
      <w:r>
        <w:rPr>
          <w:spacing w:val="-2"/>
        </w:rPr>
        <w:t xml:space="preserve"> </w:t>
      </w:r>
      <w:r>
        <w:t>на</w:t>
      </w:r>
      <w:r>
        <w:rPr>
          <w:spacing w:val="-2"/>
        </w:rPr>
        <w:t xml:space="preserve"> </w:t>
      </w:r>
      <w:r>
        <w:t>аеродрому/хелидрому</w:t>
      </w:r>
      <w:r>
        <w:rPr>
          <w:spacing w:val="-2"/>
        </w:rPr>
        <w:t xml:space="preserve"> </w:t>
      </w:r>
      <w:r>
        <w:t>предвиђен</w:t>
      </w:r>
      <w:r>
        <w:rPr>
          <w:spacing w:val="-2"/>
        </w:rPr>
        <w:t xml:space="preserve"> </w:t>
      </w:r>
      <w:r>
        <w:t>за</w:t>
      </w:r>
      <w:r>
        <w:rPr>
          <w:spacing w:val="-2"/>
        </w:rPr>
        <w:t xml:space="preserve"> </w:t>
      </w:r>
      <w:r>
        <w:t>рулање</w:t>
      </w:r>
      <w:r>
        <w:rPr>
          <w:spacing w:val="-2"/>
        </w:rPr>
        <w:t xml:space="preserve"> </w:t>
      </w:r>
      <w:r>
        <w:t>ваздухоплова/хеликоптера</w:t>
      </w:r>
      <w:r>
        <w:rPr>
          <w:spacing w:val="-2"/>
        </w:rPr>
        <w:t xml:space="preserve"> </w:t>
      </w:r>
      <w:r>
        <w:t>и</w:t>
      </w:r>
      <w:r>
        <w:rPr>
          <w:spacing w:val="-2"/>
        </w:rPr>
        <w:t xml:space="preserve"> </w:t>
      </w:r>
      <w:r>
        <w:t>повезивање</w:t>
      </w:r>
      <w:r>
        <w:rPr>
          <w:spacing w:val="-2"/>
        </w:rPr>
        <w:t xml:space="preserve"> </w:t>
      </w:r>
      <w:r>
        <w:t>једног</w:t>
      </w:r>
      <w:r>
        <w:rPr>
          <w:spacing w:val="-2"/>
        </w:rPr>
        <w:t xml:space="preserve"> </w:t>
      </w:r>
      <w:r>
        <w:t>дела</w:t>
      </w:r>
      <w:r>
        <w:rPr>
          <w:spacing w:val="-2"/>
        </w:rPr>
        <w:t xml:space="preserve"> </w:t>
      </w:r>
      <w:r>
        <w:t>аеродрома са другим.</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TaxiwayArea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Текстуална</w:t>
            </w:r>
            <w:r>
              <w:rPr>
                <w:spacing w:val="-9"/>
                <w:sz w:val="14"/>
              </w:rPr>
              <w:t xml:space="preserve"> </w:t>
            </w:r>
            <w:r>
              <w:rPr>
                <w:sz w:val="14"/>
              </w:rPr>
              <w:t>ознака</w:t>
            </w:r>
            <w:r>
              <w:rPr>
                <w:spacing w:val="-8"/>
                <w:sz w:val="14"/>
              </w:rPr>
              <w:t xml:space="preserve"> </w:t>
            </w:r>
            <w:r>
              <w:rPr>
                <w:sz w:val="14"/>
              </w:rPr>
              <w:t>рулне</w:t>
            </w:r>
            <w:r>
              <w:rPr>
                <w:spacing w:val="-8"/>
                <w:sz w:val="14"/>
              </w:rPr>
              <w:t xml:space="preserve"> </w:t>
            </w:r>
            <w:r>
              <w:rPr>
                <w:spacing w:val="-4"/>
                <w:sz w:val="14"/>
              </w:rPr>
              <w:t>стазе</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4050"/>
        </w:tabs>
        <w:spacing w:before="9" w:line="400" w:lineRule="atLeast"/>
        <w:ind w:left="790" w:right="3110" w:firstLine="2585"/>
        <w:jc w:val="left"/>
        <w:rPr>
          <w:sz w:val="18"/>
        </w:rPr>
      </w:pPr>
      <w:r>
        <w:rPr>
          <w:sz w:val="18"/>
        </w:rPr>
        <w:t>Подручје</w:t>
      </w:r>
      <w:r>
        <w:rPr>
          <w:spacing w:val="-12"/>
          <w:sz w:val="18"/>
        </w:rPr>
        <w:t xml:space="preserve"> </w:t>
      </w:r>
      <w:r>
        <w:rPr>
          <w:sz w:val="18"/>
        </w:rPr>
        <w:t>слетања</w:t>
      </w:r>
      <w:r>
        <w:rPr>
          <w:spacing w:val="-11"/>
          <w:sz w:val="18"/>
        </w:rPr>
        <w:t xml:space="preserve"> </w:t>
      </w:r>
      <w:r>
        <w:rPr>
          <w:sz w:val="18"/>
        </w:rPr>
        <w:t>и</w:t>
      </w:r>
      <w:r>
        <w:rPr>
          <w:spacing w:val="-11"/>
          <w:sz w:val="18"/>
        </w:rPr>
        <w:t xml:space="preserve"> </w:t>
      </w:r>
      <w:r>
        <w:rPr>
          <w:sz w:val="18"/>
        </w:rPr>
        <w:t>полетања</w:t>
      </w:r>
      <w:r>
        <w:rPr>
          <w:spacing w:val="-11"/>
          <w:sz w:val="18"/>
        </w:rPr>
        <w:t xml:space="preserve"> </w:t>
      </w:r>
      <w:r>
        <w:rPr>
          <w:sz w:val="18"/>
        </w:rPr>
        <w:t>(TouchDownLiftOff) Учвршћено подручје на које хеликоптер може да слети или са кога може да полети.</w:t>
      </w:r>
    </w:p>
    <w:p w:rsidR="004B5447" w:rsidRDefault="00AA29E6">
      <w:pPr>
        <w:pStyle w:val="BodyText"/>
        <w:spacing w:line="200" w:lineRule="exact"/>
        <w:ind w:left="790"/>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AirNode.</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TouchDownLiftOff</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designator</w:t>
            </w:r>
          </w:p>
        </w:tc>
        <w:tc>
          <w:tcPr>
            <w:tcW w:w="5386" w:type="dxa"/>
          </w:tcPr>
          <w:p w:rsidR="004B5447" w:rsidRDefault="00AA29E6">
            <w:pPr>
              <w:pStyle w:val="TableParagraph"/>
              <w:rPr>
                <w:sz w:val="14"/>
              </w:rPr>
            </w:pPr>
            <w:r>
              <w:rPr>
                <w:sz w:val="14"/>
              </w:rPr>
              <w:t>Текстуална</w:t>
            </w:r>
            <w:r>
              <w:rPr>
                <w:spacing w:val="-5"/>
                <w:sz w:val="14"/>
              </w:rPr>
              <w:t xml:space="preserve"> </w:t>
            </w:r>
            <w:r>
              <w:rPr>
                <w:sz w:val="14"/>
              </w:rPr>
              <w:t>ознака</w:t>
            </w:r>
            <w:r>
              <w:rPr>
                <w:spacing w:val="-4"/>
                <w:sz w:val="14"/>
              </w:rPr>
              <w:t xml:space="preserve"> </w:t>
            </w:r>
            <w:r>
              <w:rPr>
                <w:sz w:val="14"/>
              </w:rPr>
              <w:t>подручја</w:t>
            </w:r>
            <w:r>
              <w:rPr>
                <w:spacing w:val="-5"/>
                <w:sz w:val="14"/>
              </w:rPr>
              <w:t xml:space="preserve"> </w:t>
            </w:r>
            <w:r>
              <w:rPr>
                <w:sz w:val="14"/>
              </w:rPr>
              <w:t>слетања</w:t>
            </w:r>
            <w:r>
              <w:rPr>
                <w:spacing w:val="-4"/>
                <w:sz w:val="14"/>
              </w:rPr>
              <w:t xml:space="preserve"> </w:t>
            </w:r>
            <w:r>
              <w:rPr>
                <w:sz w:val="14"/>
              </w:rPr>
              <w:t>и</w:t>
            </w:r>
            <w:r>
              <w:rPr>
                <w:spacing w:val="-5"/>
                <w:sz w:val="14"/>
              </w:rPr>
              <w:t xml:space="preserve"> </w:t>
            </w:r>
            <w:r>
              <w:rPr>
                <w:spacing w:val="-2"/>
                <w:sz w:val="14"/>
              </w:rPr>
              <w:t>полетања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3890"/>
        </w:tabs>
        <w:spacing w:before="9" w:line="400" w:lineRule="atLeast"/>
        <w:ind w:left="790" w:right="2951" w:firstLine="2425"/>
        <w:jc w:val="left"/>
        <w:rPr>
          <w:sz w:val="18"/>
        </w:rPr>
      </w:pPr>
      <w:r>
        <w:rPr>
          <w:sz w:val="18"/>
        </w:rPr>
        <w:t>Горња</w:t>
      </w:r>
      <w:r>
        <w:rPr>
          <w:spacing w:val="-12"/>
          <w:sz w:val="18"/>
        </w:rPr>
        <w:t xml:space="preserve"> </w:t>
      </w:r>
      <w:r>
        <w:rPr>
          <w:sz w:val="18"/>
        </w:rPr>
        <w:t>граница</w:t>
      </w:r>
      <w:r>
        <w:rPr>
          <w:spacing w:val="-11"/>
          <w:sz w:val="18"/>
        </w:rPr>
        <w:t xml:space="preserve"> </w:t>
      </w:r>
      <w:r>
        <w:rPr>
          <w:sz w:val="18"/>
        </w:rPr>
        <w:t>надморске</w:t>
      </w:r>
      <w:r>
        <w:rPr>
          <w:spacing w:val="-11"/>
          <w:sz w:val="18"/>
        </w:rPr>
        <w:t xml:space="preserve"> </w:t>
      </w:r>
      <w:r>
        <w:rPr>
          <w:sz w:val="18"/>
        </w:rPr>
        <w:t>висине</w:t>
      </w:r>
      <w:r>
        <w:rPr>
          <w:spacing w:val="-11"/>
          <w:sz w:val="18"/>
        </w:rPr>
        <w:t xml:space="preserve"> </w:t>
      </w:r>
      <w:r>
        <w:rPr>
          <w:sz w:val="18"/>
        </w:rPr>
        <w:t>(UpperAltitudeLimit) Надморскa висинa која дефинише горњу границу објекта у мрежи ваздушног саобраћаја.</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UpperAltitudeLimit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altitude</w:t>
            </w:r>
          </w:p>
        </w:tc>
        <w:tc>
          <w:tcPr>
            <w:tcW w:w="5386" w:type="dxa"/>
          </w:tcPr>
          <w:p w:rsidR="004B5447" w:rsidRDefault="00AA29E6">
            <w:pPr>
              <w:pStyle w:val="TableParagraph"/>
              <w:rPr>
                <w:sz w:val="14"/>
              </w:rPr>
            </w:pPr>
            <w:r>
              <w:rPr>
                <w:sz w:val="14"/>
              </w:rPr>
              <w:t>Вредност</w:t>
            </w:r>
            <w:r>
              <w:rPr>
                <w:spacing w:val="-1"/>
                <w:sz w:val="14"/>
              </w:rPr>
              <w:t xml:space="preserve"> </w:t>
            </w:r>
            <w:r>
              <w:rPr>
                <w:sz w:val="14"/>
              </w:rPr>
              <w:t>границе</w:t>
            </w:r>
            <w:r>
              <w:rPr>
                <w:spacing w:val="-1"/>
                <w:sz w:val="14"/>
              </w:rPr>
              <w:t xml:space="preserve"> </w:t>
            </w:r>
            <w:r>
              <w:rPr>
                <w:sz w:val="14"/>
              </w:rPr>
              <w:t>надморске</w:t>
            </w:r>
            <w:r>
              <w:rPr>
                <w:spacing w:val="-1"/>
                <w:sz w:val="14"/>
              </w:rPr>
              <w:t xml:space="preserve"> </w:t>
            </w:r>
            <w:r>
              <w:rPr>
                <w:spacing w:val="-2"/>
                <w:sz w:val="14"/>
              </w:rPr>
              <w:t>висине</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UpperAltitudeLimit</w:t>
      </w:r>
    </w:p>
    <w:p w:rsidR="004B5447" w:rsidRDefault="00AA29E6">
      <w:pPr>
        <w:pStyle w:val="BodyText"/>
        <w:spacing w:line="203" w:lineRule="exact"/>
        <w:ind w:left="790"/>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5"/>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6"/>
        </w:rPr>
        <w:t xml:space="preserve"> </w:t>
      </w:r>
      <w:r>
        <w:t>је</w:t>
      </w:r>
      <w:r>
        <w:rPr>
          <w:spacing w:val="-4"/>
        </w:rPr>
        <w:t xml:space="preserve"> </w:t>
      </w:r>
      <w:r>
        <w:t>деоница</w:t>
      </w:r>
      <w:r>
        <w:rPr>
          <w:spacing w:val="-4"/>
        </w:rPr>
        <w:t xml:space="preserve"> </w:t>
      </w:r>
      <w:r>
        <w:t>ваздушне</w:t>
      </w:r>
      <w:r>
        <w:rPr>
          <w:spacing w:val="-4"/>
        </w:rPr>
        <w:t xml:space="preserve"> </w:t>
      </w:r>
      <w:r>
        <w:t>руте</w:t>
      </w:r>
      <w:r>
        <w:rPr>
          <w:spacing w:val="-5"/>
        </w:rPr>
        <w:t xml:space="preserve"> </w:t>
      </w:r>
      <w:r>
        <w:t>или</w:t>
      </w:r>
      <w:r>
        <w:rPr>
          <w:spacing w:val="-5"/>
        </w:rPr>
        <w:t xml:space="preserve"> </w:t>
      </w:r>
      <w:r>
        <w:t>подручје</w:t>
      </w:r>
      <w:r>
        <w:rPr>
          <w:spacing w:val="-4"/>
        </w:rPr>
        <w:t xml:space="preserve"> </w:t>
      </w:r>
      <w:r>
        <w:t>ваздушног</w:t>
      </w:r>
      <w:r>
        <w:rPr>
          <w:spacing w:val="-5"/>
        </w:rPr>
        <w:t xml:space="preserve"> </w:t>
      </w:r>
      <w:r>
        <w:rPr>
          <w:spacing w:val="-2"/>
        </w:rPr>
        <w:t>простора.</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675"/>
        </w:tabs>
        <w:spacing w:before="68"/>
        <w:ind w:left="675" w:right="3857" w:hanging="675"/>
        <w:rPr>
          <w:sz w:val="18"/>
        </w:rPr>
      </w:pPr>
      <w:r>
        <w:rPr>
          <w:sz w:val="18"/>
        </w:rPr>
        <w:t>Ограничење</w:t>
      </w:r>
      <w:r>
        <w:rPr>
          <w:spacing w:val="-2"/>
          <w:sz w:val="18"/>
        </w:rPr>
        <w:t xml:space="preserve"> </w:t>
      </w:r>
      <w:r>
        <w:rPr>
          <w:sz w:val="18"/>
        </w:rPr>
        <w:t>употребе</w:t>
      </w:r>
      <w:r>
        <w:rPr>
          <w:spacing w:val="-2"/>
          <w:sz w:val="18"/>
        </w:rPr>
        <w:t xml:space="preserve"> (UseRestriction)</w:t>
      </w:r>
    </w:p>
    <w:p w:rsidR="004B5447" w:rsidRDefault="004B5447">
      <w:pPr>
        <w:pStyle w:val="BodyText"/>
        <w:spacing w:before="2"/>
        <w:rPr>
          <w:sz w:val="17"/>
        </w:rPr>
      </w:pPr>
    </w:p>
    <w:p w:rsidR="004B5447" w:rsidRDefault="00AA29E6">
      <w:pPr>
        <w:pStyle w:val="BodyText"/>
        <w:spacing w:line="232" w:lineRule="auto"/>
        <w:ind w:left="507" w:right="6829"/>
      </w:pPr>
      <w:r>
        <w:t>Ограничења</w:t>
      </w:r>
      <w:r>
        <w:rPr>
          <w:spacing w:val="-11"/>
        </w:rPr>
        <w:t xml:space="preserve"> </w:t>
      </w:r>
      <w:r>
        <w:t>употребе</w:t>
      </w:r>
      <w:r>
        <w:rPr>
          <w:spacing w:val="-11"/>
        </w:rPr>
        <w:t xml:space="preserve"> </w:t>
      </w:r>
      <w:r>
        <w:t>објекта</w:t>
      </w:r>
      <w:r>
        <w:rPr>
          <w:spacing w:val="-11"/>
        </w:rPr>
        <w:t xml:space="preserve"> </w:t>
      </w:r>
      <w:r>
        <w:t>ваздушне</w:t>
      </w:r>
      <w:r>
        <w:rPr>
          <w:spacing w:val="-11"/>
        </w:rPr>
        <w:t xml:space="preserve"> </w:t>
      </w:r>
      <w:r>
        <w:t>мреже. Овај тип је подтип типа TransportProperty.</w:t>
      </w:r>
    </w:p>
    <w:p w:rsidR="004B5447" w:rsidRDefault="004B5447">
      <w:pPr>
        <w:pStyle w:val="BodyText"/>
        <w:spacing w:before="9"/>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UseRestriction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0" w:right="2291"/>
              <w:jc w:val="right"/>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restriction</w:t>
            </w:r>
          </w:p>
        </w:tc>
        <w:tc>
          <w:tcPr>
            <w:tcW w:w="5386" w:type="dxa"/>
          </w:tcPr>
          <w:p w:rsidR="004B5447" w:rsidRDefault="00AA29E6">
            <w:pPr>
              <w:pStyle w:val="TableParagraph"/>
              <w:ind w:left="0" w:right="2288"/>
              <w:jc w:val="right"/>
              <w:rPr>
                <w:sz w:val="14"/>
              </w:rPr>
            </w:pPr>
            <w:r>
              <w:rPr>
                <w:sz w:val="14"/>
              </w:rPr>
              <w:t>Тип</w:t>
            </w:r>
            <w:r>
              <w:rPr>
                <w:spacing w:val="-4"/>
                <w:sz w:val="14"/>
              </w:rPr>
              <w:t xml:space="preserve"> </w:t>
            </w:r>
            <w:r>
              <w:rPr>
                <w:sz w:val="14"/>
              </w:rPr>
              <w:t>ограничења</w:t>
            </w:r>
            <w:r>
              <w:rPr>
                <w:spacing w:val="-3"/>
                <w:sz w:val="14"/>
              </w:rPr>
              <w:t xml:space="preserve"> </w:t>
            </w:r>
            <w:r>
              <w:rPr>
                <w:sz w:val="14"/>
              </w:rPr>
              <w:t>употребе</w:t>
            </w:r>
            <w:r>
              <w:rPr>
                <w:spacing w:val="-3"/>
                <w:sz w:val="14"/>
              </w:rPr>
              <w:t xml:space="preserve"> </w:t>
            </w:r>
            <w:r>
              <w:rPr>
                <w:sz w:val="14"/>
              </w:rPr>
              <w:t>објекта</w:t>
            </w:r>
            <w:r>
              <w:rPr>
                <w:spacing w:val="-3"/>
                <w:sz w:val="14"/>
              </w:rPr>
              <w:t xml:space="preserve"> </w:t>
            </w:r>
            <w:r>
              <w:rPr>
                <w:sz w:val="14"/>
              </w:rPr>
              <w:t>ваздушне</w:t>
            </w:r>
            <w:r>
              <w:rPr>
                <w:spacing w:val="-2"/>
                <w:sz w:val="14"/>
              </w:rPr>
              <w:t xml:space="preserve"> мреже</w:t>
            </w:r>
          </w:p>
        </w:tc>
        <w:tc>
          <w:tcPr>
            <w:tcW w:w="1701" w:type="dxa"/>
          </w:tcPr>
          <w:p w:rsidR="004B5447" w:rsidRDefault="00AA29E6">
            <w:pPr>
              <w:pStyle w:val="TableParagraph"/>
              <w:rPr>
                <w:sz w:val="14"/>
              </w:rPr>
            </w:pPr>
            <w:r>
              <w:rPr>
                <w:spacing w:val="-2"/>
                <w:sz w:val="14"/>
              </w:rPr>
              <w:t>AirUseRestrictionValue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UseRestriction</w:t>
      </w:r>
    </w:p>
    <w:p w:rsidR="004B5447" w:rsidRDefault="00AA29E6">
      <w:pPr>
        <w:pStyle w:val="BodyText"/>
        <w:spacing w:before="2" w:line="232" w:lineRule="auto"/>
        <w:ind w:left="110" w:firstLine="396"/>
      </w:pPr>
      <w:r>
        <w:t>Ово</w:t>
      </w:r>
      <w:r>
        <w:rPr>
          <w:spacing w:val="-2"/>
        </w:rPr>
        <w:t xml:space="preserve"> </w:t>
      </w:r>
      <w:r>
        <w:t>својство</w:t>
      </w:r>
      <w:r>
        <w:rPr>
          <w:spacing w:val="-2"/>
        </w:rPr>
        <w:t xml:space="preserve"> </w:t>
      </w:r>
      <w:r>
        <w:t>може</w:t>
      </w:r>
      <w:r>
        <w:rPr>
          <w:spacing w:val="-2"/>
        </w:rPr>
        <w:t xml:space="preserve"> </w:t>
      </w:r>
      <w:r>
        <w:t>да</w:t>
      </w:r>
      <w:r>
        <w:rPr>
          <w:spacing w:val="-2"/>
        </w:rPr>
        <w:t xml:space="preserve"> </w:t>
      </w:r>
      <w:r>
        <w:t>се</w:t>
      </w:r>
      <w:r>
        <w:rPr>
          <w:spacing w:val="-2"/>
        </w:rPr>
        <w:t xml:space="preserve"> </w:t>
      </w:r>
      <w:r>
        <w:t>односи</w:t>
      </w:r>
      <w:r>
        <w:rPr>
          <w:spacing w:val="-2"/>
        </w:rPr>
        <w:t xml:space="preserve"> </w:t>
      </w:r>
      <w:r>
        <w:t>само</w:t>
      </w:r>
      <w:r>
        <w:rPr>
          <w:spacing w:val="-2"/>
        </w:rPr>
        <w:t xml:space="preserve"> </w:t>
      </w:r>
      <w:r>
        <w:t>на</w:t>
      </w:r>
      <w:r>
        <w:rPr>
          <w:spacing w:val="-2"/>
        </w:rPr>
        <w:t xml:space="preserve"> </w:t>
      </w:r>
      <w:r>
        <w:t>геопросторни</w:t>
      </w:r>
      <w:r>
        <w:rPr>
          <w:spacing w:val="-2"/>
        </w:rPr>
        <w:t xml:space="preserve"> </w:t>
      </w:r>
      <w:r>
        <w:t>објекат</w:t>
      </w:r>
      <w:r>
        <w:rPr>
          <w:spacing w:val="-2"/>
        </w:rPr>
        <w:t xml:space="preserve"> </w:t>
      </w:r>
      <w:r>
        <w:t>који</w:t>
      </w:r>
      <w:r>
        <w:rPr>
          <w:spacing w:val="-2"/>
        </w:rPr>
        <w:t xml:space="preserve"> </w:t>
      </w:r>
      <w:r>
        <w:t>је</w:t>
      </w:r>
      <w:r>
        <w:rPr>
          <w:spacing w:val="-2"/>
        </w:rPr>
        <w:t xml:space="preserve"> </w:t>
      </w:r>
      <w:r>
        <w:t>ваздушна</w:t>
      </w:r>
      <w:r>
        <w:rPr>
          <w:spacing w:val="-2"/>
        </w:rPr>
        <w:t xml:space="preserve"> </w:t>
      </w:r>
      <w:r>
        <w:t>рута,</w:t>
      </w:r>
      <w:r>
        <w:rPr>
          <w:spacing w:val="-2"/>
        </w:rPr>
        <w:t xml:space="preserve"> </w:t>
      </w:r>
      <w:r>
        <w:t>ваздушна</w:t>
      </w:r>
      <w:r>
        <w:rPr>
          <w:spacing w:val="-2"/>
        </w:rPr>
        <w:t xml:space="preserve"> </w:t>
      </w:r>
      <w:r>
        <w:t>деоница</w:t>
      </w:r>
      <w:r>
        <w:rPr>
          <w:spacing w:val="-2"/>
        </w:rPr>
        <w:t xml:space="preserve"> </w:t>
      </w:r>
      <w:r>
        <w:t>(или</w:t>
      </w:r>
      <w:r>
        <w:rPr>
          <w:spacing w:val="-2"/>
        </w:rPr>
        <w:t xml:space="preserve"> </w:t>
      </w:r>
      <w:r>
        <w:t>посебна</w:t>
      </w:r>
      <w:r>
        <w:rPr>
          <w:spacing w:val="-2"/>
        </w:rPr>
        <w:t xml:space="preserve"> </w:t>
      </w:r>
      <w:r>
        <w:t>ваздушна</w:t>
      </w:r>
      <w:r>
        <w:rPr>
          <w:spacing w:val="-2"/>
        </w:rPr>
        <w:t xml:space="preserve"> </w:t>
      </w:r>
      <w:r>
        <w:t>де- оница), ваздушни чвор (или посебан ваздушни чвор) или подручје аеродрома.</w:t>
      </w:r>
    </w:p>
    <w:p w:rsidR="004B5447" w:rsidRDefault="00AA29E6">
      <w:pPr>
        <w:pStyle w:val="ListParagraph"/>
        <w:numPr>
          <w:ilvl w:val="2"/>
          <w:numId w:val="67"/>
        </w:numPr>
        <w:tabs>
          <w:tab w:val="left" w:pos="5106"/>
        </w:tabs>
        <w:spacing w:before="163"/>
        <w:ind w:left="5106"/>
        <w:rPr>
          <w:i/>
          <w:sz w:val="18"/>
        </w:rPr>
      </w:pPr>
      <w:r>
        <w:rPr>
          <w:i/>
          <w:spacing w:val="-2"/>
          <w:sz w:val="18"/>
        </w:rPr>
        <w:t>Шифарници</w:t>
      </w:r>
    </w:p>
    <w:p w:rsidR="004B5447" w:rsidRDefault="00AA29E6">
      <w:pPr>
        <w:pStyle w:val="ListParagraph"/>
        <w:numPr>
          <w:ilvl w:val="3"/>
          <w:numId w:val="67"/>
        </w:numPr>
        <w:tabs>
          <w:tab w:val="left" w:pos="3786"/>
        </w:tabs>
        <w:spacing w:before="163"/>
        <w:ind w:left="3786"/>
        <w:jc w:val="left"/>
        <w:rPr>
          <w:sz w:val="18"/>
        </w:rPr>
      </w:pPr>
      <w:r>
        <w:rPr>
          <w:spacing w:val="-2"/>
          <w:sz w:val="18"/>
        </w:rPr>
        <w:t>Категорија</w:t>
      </w:r>
      <w:r>
        <w:rPr>
          <w:spacing w:val="5"/>
          <w:sz w:val="18"/>
        </w:rPr>
        <w:t xml:space="preserve"> </w:t>
      </w:r>
      <w:r>
        <w:rPr>
          <w:spacing w:val="-2"/>
          <w:sz w:val="18"/>
        </w:rPr>
        <w:t>аеродрома</w:t>
      </w:r>
      <w:r>
        <w:rPr>
          <w:spacing w:val="6"/>
          <w:sz w:val="18"/>
        </w:rPr>
        <w:t xml:space="preserve"> </w:t>
      </w:r>
      <w:r>
        <w:rPr>
          <w:spacing w:val="-2"/>
          <w:sz w:val="18"/>
        </w:rPr>
        <w:t>(AerodromeCategoryValue)</w:t>
      </w:r>
    </w:p>
    <w:p w:rsidR="004B5447" w:rsidRDefault="004B5447">
      <w:pPr>
        <w:pStyle w:val="BodyText"/>
        <w:spacing w:before="3"/>
        <w:rPr>
          <w:sz w:val="17"/>
        </w:rPr>
      </w:pPr>
    </w:p>
    <w:p w:rsidR="004B5447" w:rsidRDefault="00AA29E6">
      <w:pPr>
        <w:pStyle w:val="BodyText"/>
        <w:spacing w:line="232" w:lineRule="auto"/>
        <w:ind w:left="507" w:right="934"/>
      </w:pPr>
      <w:r>
        <w:t>Могуће</w:t>
      </w:r>
      <w:r>
        <w:rPr>
          <w:spacing w:val="-7"/>
        </w:rPr>
        <w:t xml:space="preserve"> </w:t>
      </w:r>
      <w:r>
        <w:t>категорије</w:t>
      </w:r>
      <w:r>
        <w:rPr>
          <w:spacing w:val="-7"/>
        </w:rPr>
        <w:t xml:space="preserve"> </w:t>
      </w:r>
      <w:r>
        <w:t>аеродрома</w:t>
      </w:r>
      <w:r>
        <w:rPr>
          <w:spacing w:val="-7"/>
        </w:rPr>
        <w:t xml:space="preserve"> </w:t>
      </w:r>
      <w:r>
        <w:t>у</w:t>
      </w:r>
      <w:r>
        <w:rPr>
          <w:spacing w:val="-7"/>
        </w:rPr>
        <w:t xml:space="preserve"> </w:t>
      </w:r>
      <w:r>
        <w:t>зависности</w:t>
      </w:r>
      <w:r>
        <w:rPr>
          <w:spacing w:val="-8"/>
        </w:rPr>
        <w:t xml:space="preserve"> </w:t>
      </w:r>
      <w:r>
        <w:t>од</w:t>
      </w:r>
      <w:r>
        <w:rPr>
          <w:spacing w:val="-7"/>
        </w:rPr>
        <w:t xml:space="preserve"> </w:t>
      </w:r>
      <w:r>
        <w:t>обима</w:t>
      </w:r>
      <w:r>
        <w:rPr>
          <w:spacing w:val="-7"/>
        </w:rPr>
        <w:t xml:space="preserve"> </w:t>
      </w:r>
      <w:r>
        <w:t>и</w:t>
      </w:r>
      <w:r>
        <w:rPr>
          <w:spacing w:val="-8"/>
        </w:rPr>
        <w:t xml:space="preserve"> </w:t>
      </w:r>
      <w:r>
        <w:t>значаја</w:t>
      </w:r>
      <w:r>
        <w:rPr>
          <w:spacing w:val="-7"/>
        </w:rPr>
        <w:t xml:space="preserve"> </w:t>
      </w:r>
      <w:r>
        <w:t>услуга</w:t>
      </w:r>
      <w:r>
        <w:rPr>
          <w:spacing w:val="-7"/>
        </w:rPr>
        <w:t xml:space="preserve"> </w:t>
      </w:r>
      <w:r>
        <w:t>ваздушног</w:t>
      </w:r>
      <w:r>
        <w:rPr>
          <w:spacing w:val="-8"/>
        </w:rPr>
        <w:t xml:space="preserve"> </w:t>
      </w:r>
      <w:r>
        <w:t>саобраћаја</w:t>
      </w:r>
      <w:r>
        <w:rPr>
          <w:spacing w:val="-7"/>
        </w:rPr>
        <w:t xml:space="preserve"> </w:t>
      </w:r>
      <w:r>
        <w:t>које</w:t>
      </w:r>
      <w:r>
        <w:rPr>
          <w:spacing w:val="-7"/>
        </w:rPr>
        <w:t xml:space="preserve"> </w:t>
      </w:r>
      <w:r>
        <w:t>се</w:t>
      </w:r>
      <w:r>
        <w:rPr>
          <w:spacing w:val="-7"/>
        </w:rPr>
        <w:t xml:space="preserve"> </w:t>
      </w:r>
      <w:r>
        <w:t>од/до</w:t>
      </w:r>
      <w:r>
        <w:rPr>
          <w:spacing w:val="-7"/>
        </w:rPr>
        <w:t xml:space="preserve"> </w:t>
      </w:r>
      <w:r>
        <w:t>аеродрома</w:t>
      </w:r>
      <w:r>
        <w:rPr>
          <w:spacing w:val="-7"/>
        </w:rPr>
        <w:t xml:space="preserve"> </w:t>
      </w:r>
      <w:r>
        <w:t>нуде. Дозвољене вредности овог шифарника обухватају само вредности у доле наведеној 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10"/>
        </w:rPr>
        <w:t xml:space="preserve"> </w:t>
      </w:r>
      <w:r>
        <w:t>за</w:t>
      </w:r>
      <w:r>
        <w:rPr>
          <w:spacing w:val="-5"/>
        </w:rPr>
        <w:t xml:space="preserve"> </w:t>
      </w:r>
      <w:r>
        <w:t>шифарник</w:t>
      </w:r>
      <w:r>
        <w:rPr>
          <w:spacing w:val="-11"/>
        </w:rPr>
        <w:t xml:space="preserve"> </w:t>
      </w:r>
      <w:r>
        <w:rPr>
          <w:spacing w:val="-2"/>
        </w:rPr>
        <w:t>AerodromeCategoryValue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domesticNational</w:t>
            </w:r>
          </w:p>
        </w:tc>
        <w:tc>
          <w:tcPr>
            <w:tcW w:w="8211" w:type="dxa"/>
          </w:tcPr>
          <w:p w:rsidR="004B5447" w:rsidRDefault="00AA29E6">
            <w:pPr>
              <w:pStyle w:val="TableParagraph"/>
              <w:rPr>
                <w:sz w:val="14"/>
              </w:rPr>
            </w:pPr>
            <w:r>
              <w:rPr>
                <w:sz w:val="14"/>
              </w:rPr>
              <w:t>Аеродром</w:t>
            </w:r>
            <w:r>
              <w:rPr>
                <w:spacing w:val="-9"/>
                <w:sz w:val="14"/>
              </w:rPr>
              <w:t xml:space="preserve"> </w:t>
            </w:r>
            <w:r>
              <w:rPr>
                <w:sz w:val="14"/>
              </w:rPr>
              <w:t>који</w:t>
            </w:r>
            <w:r>
              <w:rPr>
                <w:spacing w:val="-7"/>
                <w:sz w:val="14"/>
              </w:rPr>
              <w:t xml:space="preserve"> </w:t>
            </w:r>
            <w:r>
              <w:rPr>
                <w:sz w:val="14"/>
              </w:rPr>
              <w:t>опслужује</w:t>
            </w:r>
            <w:r>
              <w:rPr>
                <w:spacing w:val="-6"/>
                <w:sz w:val="14"/>
              </w:rPr>
              <w:t xml:space="preserve"> </w:t>
            </w:r>
            <w:r>
              <w:rPr>
                <w:sz w:val="14"/>
              </w:rPr>
              <w:t>домаћи</w:t>
            </w:r>
            <w:r>
              <w:rPr>
                <w:spacing w:val="-7"/>
                <w:sz w:val="14"/>
              </w:rPr>
              <w:t xml:space="preserve"> </w:t>
            </w:r>
            <w:r>
              <w:rPr>
                <w:sz w:val="14"/>
              </w:rPr>
              <w:t>национални</w:t>
            </w:r>
            <w:r>
              <w:rPr>
                <w:spacing w:val="-7"/>
                <w:sz w:val="14"/>
              </w:rPr>
              <w:t xml:space="preserve"> </w:t>
            </w:r>
            <w:r>
              <w:rPr>
                <w:sz w:val="14"/>
              </w:rPr>
              <w:t>авио-</w:t>
            </w:r>
            <w:r>
              <w:rPr>
                <w:spacing w:val="-2"/>
                <w:sz w:val="14"/>
              </w:rPr>
              <w:t>саобраћај.</w:t>
            </w:r>
          </w:p>
        </w:tc>
      </w:tr>
      <w:tr w:rsidR="004B5447">
        <w:trPr>
          <w:trHeight w:val="200"/>
        </w:trPr>
        <w:tc>
          <w:tcPr>
            <w:tcW w:w="2268" w:type="dxa"/>
          </w:tcPr>
          <w:p w:rsidR="004B5447" w:rsidRDefault="00AA29E6">
            <w:pPr>
              <w:pStyle w:val="TableParagraph"/>
              <w:rPr>
                <w:sz w:val="14"/>
              </w:rPr>
            </w:pPr>
            <w:r>
              <w:rPr>
                <w:spacing w:val="-2"/>
                <w:sz w:val="14"/>
              </w:rPr>
              <w:t>domesticRegional</w:t>
            </w:r>
          </w:p>
        </w:tc>
        <w:tc>
          <w:tcPr>
            <w:tcW w:w="8211" w:type="dxa"/>
          </w:tcPr>
          <w:p w:rsidR="004B5447" w:rsidRDefault="00AA29E6">
            <w:pPr>
              <w:pStyle w:val="TableParagraph"/>
              <w:rPr>
                <w:sz w:val="14"/>
              </w:rPr>
            </w:pPr>
            <w:r>
              <w:rPr>
                <w:sz w:val="14"/>
              </w:rPr>
              <w:t>Аеродром</w:t>
            </w:r>
            <w:r>
              <w:rPr>
                <w:spacing w:val="-9"/>
                <w:sz w:val="14"/>
              </w:rPr>
              <w:t xml:space="preserve"> </w:t>
            </w:r>
            <w:r>
              <w:rPr>
                <w:sz w:val="14"/>
              </w:rPr>
              <w:t>који</w:t>
            </w:r>
            <w:r>
              <w:rPr>
                <w:spacing w:val="-7"/>
                <w:sz w:val="14"/>
              </w:rPr>
              <w:t xml:space="preserve"> </w:t>
            </w:r>
            <w:r>
              <w:rPr>
                <w:sz w:val="14"/>
              </w:rPr>
              <w:t>опслужује</w:t>
            </w:r>
            <w:r>
              <w:rPr>
                <w:spacing w:val="-6"/>
                <w:sz w:val="14"/>
              </w:rPr>
              <w:t xml:space="preserve"> </w:t>
            </w:r>
            <w:r>
              <w:rPr>
                <w:sz w:val="14"/>
              </w:rPr>
              <w:t>домаћи</w:t>
            </w:r>
            <w:r>
              <w:rPr>
                <w:spacing w:val="-7"/>
                <w:sz w:val="14"/>
              </w:rPr>
              <w:t xml:space="preserve"> </w:t>
            </w:r>
            <w:r>
              <w:rPr>
                <w:sz w:val="14"/>
              </w:rPr>
              <w:t>регионални</w:t>
            </w:r>
            <w:r>
              <w:rPr>
                <w:spacing w:val="-7"/>
                <w:sz w:val="14"/>
              </w:rPr>
              <w:t xml:space="preserve"> </w:t>
            </w:r>
            <w:r>
              <w:rPr>
                <w:sz w:val="14"/>
              </w:rPr>
              <w:t>авио-</w:t>
            </w:r>
            <w:r>
              <w:rPr>
                <w:spacing w:val="-2"/>
                <w:sz w:val="14"/>
              </w:rPr>
              <w:t>саобраћај.</w:t>
            </w:r>
          </w:p>
        </w:tc>
      </w:tr>
      <w:tr w:rsidR="004B5447">
        <w:trPr>
          <w:trHeight w:val="200"/>
        </w:trPr>
        <w:tc>
          <w:tcPr>
            <w:tcW w:w="2268" w:type="dxa"/>
          </w:tcPr>
          <w:p w:rsidR="004B5447" w:rsidRDefault="00AA29E6">
            <w:pPr>
              <w:pStyle w:val="TableParagraph"/>
              <w:rPr>
                <w:sz w:val="14"/>
              </w:rPr>
            </w:pPr>
            <w:r>
              <w:rPr>
                <w:spacing w:val="-2"/>
                <w:sz w:val="14"/>
              </w:rPr>
              <w:t>international</w:t>
            </w:r>
          </w:p>
        </w:tc>
        <w:tc>
          <w:tcPr>
            <w:tcW w:w="8211" w:type="dxa"/>
          </w:tcPr>
          <w:p w:rsidR="004B5447" w:rsidRDefault="00AA29E6">
            <w:pPr>
              <w:pStyle w:val="TableParagraph"/>
              <w:rPr>
                <w:sz w:val="14"/>
              </w:rPr>
            </w:pPr>
            <w:r>
              <w:rPr>
                <w:sz w:val="14"/>
              </w:rPr>
              <w:t>Аеродром</w:t>
            </w:r>
            <w:r>
              <w:rPr>
                <w:spacing w:val="-8"/>
                <w:sz w:val="14"/>
              </w:rPr>
              <w:t xml:space="preserve"> </w:t>
            </w:r>
            <w:r>
              <w:rPr>
                <w:sz w:val="14"/>
              </w:rPr>
              <w:t>који</w:t>
            </w:r>
            <w:r>
              <w:rPr>
                <w:spacing w:val="-9"/>
                <w:sz w:val="14"/>
              </w:rPr>
              <w:t xml:space="preserve"> </w:t>
            </w:r>
            <w:r>
              <w:rPr>
                <w:sz w:val="14"/>
              </w:rPr>
              <w:t>опслужује</w:t>
            </w:r>
            <w:r>
              <w:rPr>
                <w:spacing w:val="-8"/>
                <w:sz w:val="14"/>
              </w:rPr>
              <w:t xml:space="preserve"> </w:t>
            </w:r>
            <w:r>
              <w:rPr>
                <w:sz w:val="14"/>
              </w:rPr>
              <w:t>међународни</w:t>
            </w:r>
            <w:r>
              <w:rPr>
                <w:spacing w:val="-8"/>
                <w:sz w:val="14"/>
              </w:rPr>
              <w:t xml:space="preserve"> </w:t>
            </w:r>
            <w:r>
              <w:rPr>
                <w:sz w:val="14"/>
              </w:rPr>
              <w:t>авио-</w:t>
            </w:r>
            <w:r>
              <w:rPr>
                <w:spacing w:val="-2"/>
                <w:sz w:val="14"/>
              </w:rPr>
              <w:t>саобраћај.</w:t>
            </w:r>
          </w:p>
        </w:tc>
      </w:tr>
    </w:tbl>
    <w:p w:rsidR="004B5447" w:rsidRDefault="004B5447">
      <w:pPr>
        <w:pStyle w:val="BodyText"/>
        <w:spacing w:before="8"/>
        <w:rPr>
          <w:b/>
          <w:sz w:val="17"/>
        </w:rPr>
      </w:pPr>
    </w:p>
    <w:p w:rsidR="004B5447" w:rsidRDefault="00AA29E6">
      <w:pPr>
        <w:pStyle w:val="ListParagraph"/>
        <w:numPr>
          <w:ilvl w:val="3"/>
          <w:numId w:val="67"/>
        </w:numPr>
        <w:tabs>
          <w:tab w:val="left" w:pos="585"/>
        </w:tabs>
        <w:ind w:left="585" w:right="3895"/>
        <w:rPr>
          <w:sz w:val="18"/>
        </w:rPr>
      </w:pPr>
      <w:r>
        <w:rPr>
          <w:sz w:val="18"/>
        </w:rPr>
        <w:t>Тип</w:t>
      </w:r>
      <w:r>
        <w:rPr>
          <w:spacing w:val="-10"/>
          <w:sz w:val="18"/>
        </w:rPr>
        <w:t xml:space="preserve"> </w:t>
      </w:r>
      <w:r>
        <w:rPr>
          <w:sz w:val="18"/>
        </w:rPr>
        <w:t>аеродрома</w:t>
      </w:r>
      <w:r>
        <w:rPr>
          <w:spacing w:val="-9"/>
          <w:sz w:val="18"/>
        </w:rPr>
        <w:t xml:space="preserve"> </w:t>
      </w:r>
      <w:r>
        <w:rPr>
          <w:spacing w:val="-2"/>
          <w:sz w:val="18"/>
        </w:rPr>
        <w:t>(AerodromeTypeValue)</w:t>
      </w:r>
    </w:p>
    <w:p w:rsidR="004B5447" w:rsidRDefault="004B5447">
      <w:pPr>
        <w:pStyle w:val="BodyText"/>
        <w:spacing w:before="2"/>
        <w:rPr>
          <w:sz w:val="17"/>
        </w:rPr>
      </w:pPr>
    </w:p>
    <w:p w:rsidR="004B5447" w:rsidRDefault="00AA29E6">
      <w:pPr>
        <w:pStyle w:val="BodyText"/>
        <w:spacing w:line="232" w:lineRule="auto"/>
        <w:ind w:left="507" w:right="3335"/>
      </w:pPr>
      <w:r>
        <w:t>Oзнака која указује да ли је одређени појавни облик ентитета аеродром или хелидром. Дозвољене</w:t>
      </w:r>
      <w:r>
        <w:rPr>
          <w:spacing w:val="-5"/>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6"/>
        </w:rPr>
        <w:t xml:space="preserve"> </w:t>
      </w:r>
      <w:r>
        <w:t>у</w:t>
      </w:r>
      <w:r>
        <w:rPr>
          <w:spacing w:val="-5"/>
        </w:rPr>
        <w:t xml:space="preserve"> </w:t>
      </w:r>
      <w:r>
        <w:t>доле</w:t>
      </w:r>
      <w:r>
        <w:rPr>
          <w:spacing w:val="-5"/>
        </w:rPr>
        <w:t xml:space="preserve"> </w:t>
      </w:r>
      <w:r>
        <w:t>наведеној</w:t>
      </w:r>
      <w:r>
        <w:rPr>
          <w:spacing w:val="-5"/>
        </w:rPr>
        <w:t xml:space="preserve"> </w:t>
      </w:r>
      <w:r>
        <w:t>табели.</w:t>
      </w:r>
    </w:p>
    <w:p w:rsidR="004B5447" w:rsidRDefault="004B5447">
      <w:pPr>
        <w:pStyle w:val="BodyText"/>
        <w:spacing w:before="10"/>
        <w:rPr>
          <w:sz w:val="16"/>
        </w:rPr>
      </w:pPr>
    </w:p>
    <w:p w:rsidR="004B5447" w:rsidRDefault="00AA29E6">
      <w:pPr>
        <w:pStyle w:val="Heading1"/>
        <w:spacing w:after="41"/>
        <w:ind w:left="507"/>
      </w:pPr>
      <w:r>
        <w:t>Вредности</w:t>
      </w:r>
      <w:r>
        <w:rPr>
          <w:spacing w:val="-12"/>
        </w:rPr>
        <w:t xml:space="preserve"> </w:t>
      </w:r>
      <w:r>
        <w:t>за</w:t>
      </w:r>
      <w:r>
        <w:rPr>
          <w:spacing w:val="-5"/>
        </w:rPr>
        <w:t xml:space="preserve"> </w:t>
      </w:r>
      <w:r>
        <w:t>шифарник</w:t>
      </w:r>
      <w:r>
        <w:rPr>
          <w:spacing w:val="-11"/>
        </w:rPr>
        <w:t xml:space="preserve"> </w:t>
      </w:r>
      <w:r>
        <w:rPr>
          <w:spacing w:val="-2"/>
        </w:rPr>
        <w:t>AerodromeTypeValue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aerodromeHeliport</w:t>
            </w:r>
          </w:p>
        </w:tc>
        <w:tc>
          <w:tcPr>
            <w:tcW w:w="8211" w:type="dxa"/>
          </w:tcPr>
          <w:p w:rsidR="004B5447" w:rsidRDefault="00AA29E6">
            <w:pPr>
              <w:pStyle w:val="TableParagraph"/>
              <w:rPr>
                <w:sz w:val="14"/>
              </w:rPr>
            </w:pPr>
            <w:r>
              <w:rPr>
                <w:sz w:val="14"/>
              </w:rPr>
              <w:t>Аеродром</w:t>
            </w:r>
            <w:r>
              <w:rPr>
                <w:spacing w:val="-3"/>
                <w:sz w:val="14"/>
              </w:rPr>
              <w:t xml:space="preserve"> </w:t>
            </w:r>
            <w:r>
              <w:rPr>
                <w:sz w:val="14"/>
              </w:rPr>
              <w:t>са</w:t>
            </w:r>
            <w:r>
              <w:rPr>
                <w:spacing w:val="-3"/>
                <w:sz w:val="14"/>
              </w:rPr>
              <w:t xml:space="preserve"> </w:t>
            </w:r>
            <w:r>
              <w:rPr>
                <w:sz w:val="14"/>
              </w:rPr>
              <w:t>зоном</w:t>
            </w:r>
            <w:r>
              <w:rPr>
                <w:spacing w:val="-3"/>
                <w:sz w:val="14"/>
              </w:rPr>
              <w:t xml:space="preserve"> </w:t>
            </w:r>
            <w:r>
              <w:rPr>
                <w:sz w:val="14"/>
              </w:rPr>
              <w:t>за</w:t>
            </w:r>
            <w:r>
              <w:rPr>
                <w:spacing w:val="-3"/>
                <w:sz w:val="14"/>
              </w:rPr>
              <w:t xml:space="preserve"> </w:t>
            </w:r>
            <w:r>
              <w:rPr>
                <w:sz w:val="14"/>
              </w:rPr>
              <w:t>слетање</w:t>
            </w:r>
            <w:r>
              <w:rPr>
                <w:spacing w:val="-2"/>
                <w:sz w:val="14"/>
              </w:rPr>
              <w:t xml:space="preserve"> хеликоптера.</w:t>
            </w:r>
          </w:p>
        </w:tc>
      </w:tr>
      <w:tr w:rsidR="004B5447">
        <w:trPr>
          <w:trHeight w:val="200"/>
        </w:trPr>
        <w:tc>
          <w:tcPr>
            <w:tcW w:w="2268" w:type="dxa"/>
          </w:tcPr>
          <w:p w:rsidR="004B5447" w:rsidRDefault="00AA29E6">
            <w:pPr>
              <w:pStyle w:val="TableParagraph"/>
              <w:rPr>
                <w:sz w:val="14"/>
              </w:rPr>
            </w:pPr>
            <w:r>
              <w:rPr>
                <w:spacing w:val="-2"/>
                <w:sz w:val="14"/>
              </w:rPr>
              <w:t>aerodromeOnly</w:t>
            </w:r>
          </w:p>
        </w:tc>
        <w:tc>
          <w:tcPr>
            <w:tcW w:w="8211" w:type="dxa"/>
          </w:tcPr>
          <w:p w:rsidR="004B5447" w:rsidRDefault="00AA29E6">
            <w:pPr>
              <w:pStyle w:val="TableParagraph"/>
              <w:rPr>
                <w:sz w:val="14"/>
              </w:rPr>
            </w:pPr>
            <w:r>
              <w:rPr>
                <w:sz w:val="14"/>
              </w:rPr>
              <w:t xml:space="preserve">Само </w:t>
            </w:r>
            <w:r>
              <w:rPr>
                <w:spacing w:val="-2"/>
                <w:sz w:val="14"/>
              </w:rPr>
              <w:t>аеродром.</w:t>
            </w:r>
          </w:p>
        </w:tc>
      </w:tr>
      <w:tr w:rsidR="004B5447">
        <w:trPr>
          <w:trHeight w:val="200"/>
        </w:trPr>
        <w:tc>
          <w:tcPr>
            <w:tcW w:w="2268" w:type="dxa"/>
          </w:tcPr>
          <w:p w:rsidR="004B5447" w:rsidRDefault="00AA29E6">
            <w:pPr>
              <w:pStyle w:val="TableParagraph"/>
              <w:rPr>
                <w:sz w:val="14"/>
              </w:rPr>
            </w:pPr>
            <w:r>
              <w:rPr>
                <w:spacing w:val="-2"/>
                <w:sz w:val="14"/>
              </w:rPr>
              <w:t>heliportOnly</w:t>
            </w:r>
          </w:p>
        </w:tc>
        <w:tc>
          <w:tcPr>
            <w:tcW w:w="8211" w:type="dxa"/>
          </w:tcPr>
          <w:p w:rsidR="004B5447" w:rsidRDefault="00AA29E6">
            <w:pPr>
              <w:pStyle w:val="TableParagraph"/>
              <w:rPr>
                <w:sz w:val="14"/>
              </w:rPr>
            </w:pPr>
            <w:r>
              <w:rPr>
                <w:sz w:val="14"/>
              </w:rPr>
              <w:t xml:space="preserve">Само </w:t>
            </w:r>
            <w:r>
              <w:rPr>
                <w:spacing w:val="-2"/>
                <w:sz w:val="14"/>
              </w:rPr>
              <w:t>хелидром.</w:t>
            </w:r>
          </w:p>
        </w:tc>
      </w:tr>
      <w:tr w:rsidR="004B5447">
        <w:trPr>
          <w:trHeight w:val="200"/>
        </w:trPr>
        <w:tc>
          <w:tcPr>
            <w:tcW w:w="2268" w:type="dxa"/>
          </w:tcPr>
          <w:p w:rsidR="004B5447" w:rsidRDefault="00AA29E6">
            <w:pPr>
              <w:pStyle w:val="TableParagraph"/>
              <w:rPr>
                <w:sz w:val="14"/>
              </w:rPr>
            </w:pPr>
            <w:r>
              <w:rPr>
                <w:spacing w:val="-2"/>
                <w:sz w:val="14"/>
              </w:rPr>
              <w:t>landingSite</w:t>
            </w:r>
          </w:p>
        </w:tc>
        <w:tc>
          <w:tcPr>
            <w:tcW w:w="8211" w:type="dxa"/>
          </w:tcPr>
          <w:p w:rsidR="004B5447" w:rsidRDefault="00AA29E6">
            <w:pPr>
              <w:pStyle w:val="TableParagraph"/>
              <w:rPr>
                <w:sz w:val="14"/>
              </w:rPr>
            </w:pPr>
            <w:r>
              <w:rPr>
                <w:spacing w:val="-2"/>
                <w:sz w:val="14"/>
              </w:rPr>
              <w:t>Слетиште.</w:t>
            </w:r>
          </w:p>
        </w:tc>
      </w:tr>
    </w:tbl>
    <w:p w:rsidR="004B5447" w:rsidRDefault="00AA29E6">
      <w:pPr>
        <w:pStyle w:val="ListParagraph"/>
        <w:numPr>
          <w:ilvl w:val="3"/>
          <w:numId w:val="67"/>
        </w:numPr>
        <w:tabs>
          <w:tab w:val="left" w:pos="3519"/>
        </w:tabs>
        <w:spacing w:before="11" w:line="400" w:lineRule="atLeast"/>
        <w:ind w:right="3236" w:firstLine="2427"/>
        <w:jc w:val="left"/>
        <w:rPr>
          <w:sz w:val="18"/>
        </w:rPr>
      </w:pPr>
      <w:r>
        <w:rPr>
          <w:sz w:val="18"/>
        </w:rPr>
        <w:t>Класа</w:t>
      </w:r>
      <w:r>
        <w:rPr>
          <w:spacing w:val="-12"/>
          <w:sz w:val="18"/>
        </w:rPr>
        <w:t xml:space="preserve"> </w:t>
      </w:r>
      <w:r>
        <w:rPr>
          <w:sz w:val="18"/>
        </w:rPr>
        <w:t>деонице</w:t>
      </w:r>
      <w:r>
        <w:rPr>
          <w:spacing w:val="-11"/>
          <w:sz w:val="18"/>
        </w:rPr>
        <w:t xml:space="preserve"> </w:t>
      </w:r>
      <w:r>
        <w:rPr>
          <w:sz w:val="18"/>
        </w:rPr>
        <w:t>ваздушне</w:t>
      </w:r>
      <w:r>
        <w:rPr>
          <w:spacing w:val="-11"/>
          <w:sz w:val="18"/>
        </w:rPr>
        <w:t xml:space="preserve"> </w:t>
      </w:r>
      <w:r>
        <w:rPr>
          <w:sz w:val="18"/>
        </w:rPr>
        <w:t>руте</w:t>
      </w:r>
      <w:r>
        <w:rPr>
          <w:spacing w:val="-11"/>
          <w:sz w:val="18"/>
        </w:rPr>
        <w:t xml:space="preserve"> </w:t>
      </w:r>
      <w:r>
        <w:rPr>
          <w:sz w:val="18"/>
        </w:rPr>
        <w:t>(AirRouteLinkClassValue) Тип руте са навигационе тачке гледишта.</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10"/>
        </w:rPr>
        <w:t xml:space="preserve"> </w:t>
      </w:r>
      <w:r>
        <w:t>за</w:t>
      </w:r>
      <w:r>
        <w:rPr>
          <w:spacing w:val="-5"/>
        </w:rPr>
        <w:t xml:space="preserve"> </w:t>
      </w:r>
      <w:r>
        <w:t>шифарник</w:t>
      </w:r>
      <w:r>
        <w:rPr>
          <w:spacing w:val="-11"/>
        </w:rPr>
        <w:t xml:space="preserve"> </w:t>
      </w:r>
      <w:r>
        <w:rPr>
          <w:spacing w:val="-2"/>
        </w:rPr>
        <w:t>AirRouteLinkClassValue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conventional</w:t>
            </w:r>
          </w:p>
        </w:tc>
        <w:tc>
          <w:tcPr>
            <w:tcW w:w="8211" w:type="dxa"/>
          </w:tcPr>
          <w:p w:rsidR="004B5447" w:rsidRDefault="00AA29E6">
            <w:pPr>
              <w:pStyle w:val="TableParagraph"/>
              <w:rPr>
                <w:sz w:val="14"/>
              </w:rPr>
            </w:pPr>
            <w:r>
              <w:rPr>
                <w:sz w:val="14"/>
              </w:rPr>
              <w:t>Конвенционална</w:t>
            </w:r>
            <w:r>
              <w:rPr>
                <w:spacing w:val="-8"/>
                <w:sz w:val="14"/>
              </w:rPr>
              <w:t xml:space="preserve"> </w:t>
            </w:r>
            <w:r>
              <w:rPr>
                <w:sz w:val="14"/>
              </w:rPr>
              <w:t>навигацијска</w:t>
            </w:r>
            <w:r>
              <w:rPr>
                <w:spacing w:val="-5"/>
                <w:sz w:val="14"/>
              </w:rPr>
              <w:t xml:space="preserve"> </w:t>
            </w:r>
            <w:r>
              <w:rPr>
                <w:sz w:val="14"/>
              </w:rPr>
              <w:t>рута:</w:t>
            </w:r>
            <w:r>
              <w:rPr>
                <w:spacing w:val="-5"/>
                <w:sz w:val="14"/>
              </w:rPr>
              <w:t xml:space="preserve"> </w:t>
            </w:r>
            <w:r>
              <w:rPr>
                <w:sz w:val="14"/>
              </w:rPr>
              <w:t>ваздушна</w:t>
            </w:r>
            <w:r>
              <w:rPr>
                <w:spacing w:val="-5"/>
                <w:sz w:val="14"/>
              </w:rPr>
              <w:t xml:space="preserve"> </w:t>
            </w:r>
            <w:r>
              <w:rPr>
                <w:sz w:val="14"/>
              </w:rPr>
              <w:t>рута</w:t>
            </w:r>
            <w:r>
              <w:rPr>
                <w:spacing w:val="-5"/>
                <w:sz w:val="14"/>
              </w:rPr>
              <w:t xml:space="preserve"> </w:t>
            </w:r>
            <w:r>
              <w:rPr>
                <w:sz w:val="14"/>
              </w:rPr>
              <w:t>која</w:t>
            </w:r>
            <w:r>
              <w:rPr>
                <w:spacing w:val="-5"/>
                <w:sz w:val="14"/>
              </w:rPr>
              <w:t xml:space="preserve"> </w:t>
            </w:r>
            <w:r>
              <w:rPr>
                <w:sz w:val="14"/>
              </w:rPr>
              <w:t>за</w:t>
            </w:r>
            <w:r>
              <w:rPr>
                <w:spacing w:val="-5"/>
                <w:sz w:val="14"/>
              </w:rPr>
              <w:t xml:space="preserve"> </w:t>
            </w:r>
            <w:r>
              <w:rPr>
                <w:sz w:val="14"/>
              </w:rPr>
              <w:t>ваздушни</w:t>
            </w:r>
            <w:r>
              <w:rPr>
                <w:spacing w:val="-6"/>
                <w:sz w:val="14"/>
              </w:rPr>
              <w:t xml:space="preserve"> </w:t>
            </w:r>
            <w:r>
              <w:rPr>
                <w:sz w:val="14"/>
              </w:rPr>
              <w:t>саобраћај</w:t>
            </w:r>
            <w:r>
              <w:rPr>
                <w:spacing w:val="-5"/>
                <w:sz w:val="14"/>
              </w:rPr>
              <w:t xml:space="preserve"> </w:t>
            </w:r>
            <w:r>
              <w:rPr>
                <w:sz w:val="14"/>
              </w:rPr>
              <w:t>не</w:t>
            </w:r>
            <w:r>
              <w:rPr>
                <w:spacing w:val="-5"/>
                <w:sz w:val="14"/>
              </w:rPr>
              <w:t xml:space="preserve"> </w:t>
            </w:r>
            <w:r>
              <w:rPr>
                <w:sz w:val="14"/>
              </w:rPr>
              <w:t>користи</w:t>
            </w:r>
            <w:r>
              <w:rPr>
                <w:spacing w:val="-6"/>
                <w:sz w:val="14"/>
              </w:rPr>
              <w:t xml:space="preserve"> </w:t>
            </w:r>
            <w:r>
              <w:rPr>
                <w:sz w:val="14"/>
              </w:rPr>
              <w:t>навигацију</w:t>
            </w:r>
            <w:r>
              <w:rPr>
                <w:spacing w:val="-5"/>
                <w:sz w:val="14"/>
              </w:rPr>
              <w:t xml:space="preserve"> </w:t>
            </w:r>
            <w:r>
              <w:rPr>
                <w:sz w:val="14"/>
              </w:rPr>
              <w:t>типа</w:t>
            </w:r>
            <w:r>
              <w:rPr>
                <w:spacing w:val="-9"/>
                <w:sz w:val="14"/>
              </w:rPr>
              <w:t xml:space="preserve"> </w:t>
            </w:r>
            <w:r>
              <w:rPr>
                <w:sz w:val="14"/>
              </w:rPr>
              <w:t>Area</w:t>
            </w:r>
            <w:r>
              <w:rPr>
                <w:spacing w:val="-5"/>
                <w:sz w:val="14"/>
              </w:rPr>
              <w:t xml:space="preserve"> </w:t>
            </w:r>
            <w:r>
              <w:rPr>
                <w:sz w:val="14"/>
              </w:rPr>
              <w:t>Navigation</w:t>
            </w:r>
            <w:r>
              <w:rPr>
                <w:spacing w:val="-5"/>
                <w:sz w:val="14"/>
              </w:rPr>
              <w:t xml:space="preserve"> </w:t>
            </w:r>
            <w:r>
              <w:rPr>
                <w:sz w:val="14"/>
              </w:rPr>
              <w:t>или</w:t>
            </w:r>
            <w:r>
              <w:rPr>
                <w:spacing w:val="-8"/>
                <w:sz w:val="14"/>
              </w:rPr>
              <w:t xml:space="preserve"> </w:t>
            </w:r>
            <w:r>
              <w:rPr>
                <w:sz w:val="14"/>
              </w:rPr>
              <w:t>TACAN</w:t>
            </w:r>
            <w:r>
              <w:rPr>
                <w:spacing w:val="40"/>
                <w:sz w:val="14"/>
              </w:rPr>
              <w:t xml:space="preserve"> </w:t>
            </w:r>
            <w:r>
              <w:rPr>
                <w:spacing w:val="-2"/>
                <w:sz w:val="14"/>
              </w:rPr>
              <w:t>навигацију.</w:t>
            </w:r>
          </w:p>
        </w:tc>
      </w:tr>
      <w:tr w:rsidR="004B5447">
        <w:trPr>
          <w:trHeight w:val="200"/>
        </w:trPr>
        <w:tc>
          <w:tcPr>
            <w:tcW w:w="2268" w:type="dxa"/>
          </w:tcPr>
          <w:p w:rsidR="004B5447" w:rsidRDefault="00AA29E6">
            <w:pPr>
              <w:pStyle w:val="TableParagraph"/>
              <w:rPr>
                <w:sz w:val="14"/>
              </w:rPr>
            </w:pPr>
            <w:r>
              <w:rPr>
                <w:spacing w:val="-4"/>
                <w:sz w:val="14"/>
              </w:rPr>
              <w:t>RNAV</w:t>
            </w:r>
          </w:p>
        </w:tc>
        <w:tc>
          <w:tcPr>
            <w:tcW w:w="8211" w:type="dxa"/>
          </w:tcPr>
          <w:p w:rsidR="004B5447" w:rsidRDefault="00AA29E6">
            <w:pPr>
              <w:pStyle w:val="TableParagraph"/>
              <w:rPr>
                <w:sz w:val="14"/>
              </w:rPr>
            </w:pPr>
            <w:r>
              <w:rPr>
                <w:sz w:val="14"/>
              </w:rPr>
              <w:t>Обласна</w:t>
            </w:r>
            <w:r>
              <w:rPr>
                <w:spacing w:val="-7"/>
                <w:sz w:val="14"/>
              </w:rPr>
              <w:t xml:space="preserve"> </w:t>
            </w:r>
            <w:r>
              <w:rPr>
                <w:sz w:val="14"/>
              </w:rPr>
              <w:t>навигацијска</w:t>
            </w:r>
            <w:r>
              <w:rPr>
                <w:spacing w:val="-3"/>
                <w:sz w:val="14"/>
              </w:rPr>
              <w:t xml:space="preserve"> </w:t>
            </w:r>
            <w:r>
              <w:rPr>
                <w:sz w:val="14"/>
              </w:rPr>
              <w:t>рута:</w:t>
            </w:r>
            <w:r>
              <w:rPr>
                <w:spacing w:val="-4"/>
                <w:sz w:val="14"/>
              </w:rPr>
              <w:t xml:space="preserve"> </w:t>
            </w:r>
            <w:r>
              <w:rPr>
                <w:sz w:val="14"/>
              </w:rPr>
              <w:t>ваздушна</w:t>
            </w:r>
            <w:r>
              <w:rPr>
                <w:spacing w:val="-3"/>
                <w:sz w:val="14"/>
              </w:rPr>
              <w:t xml:space="preserve"> </w:t>
            </w:r>
            <w:r>
              <w:rPr>
                <w:sz w:val="14"/>
              </w:rPr>
              <w:t>рута</w:t>
            </w:r>
            <w:r>
              <w:rPr>
                <w:spacing w:val="-3"/>
                <w:sz w:val="14"/>
              </w:rPr>
              <w:t xml:space="preserve"> </w:t>
            </w:r>
            <w:r>
              <w:rPr>
                <w:sz w:val="14"/>
              </w:rPr>
              <w:t>која</w:t>
            </w:r>
            <w:r>
              <w:rPr>
                <w:spacing w:val="-3"/>
                <w:sz w:val="14"/>
              </w:rPr>
              <w:t xml:space="preserve"> </w:t>
            </w:r>
            <w:r>
              <w:rPr>
                <w:sz w:val="14"/>
              </w:rPr>
              <w:t>за</w:t>
            </w:r>
            <w:r>
              <w:rPr>
                <w:spacing w:val="-3"/>
                <w:sz w:val="14"/>
              </w:rPr>
              <w:t xml:space="preserve"> </w:t>
            </w:r>
            <w:r>
              <w:rPr>
                <w:sz w:val="14"/>
              </w:rPr>
              <w:t>ваздушни</w:t>
            </w:r>
            <w:r>
              <w:rPr>
                <w:spacing w:val="-4"/>
                <w:sz w:val="14"/>
              </w:rPr>
              <w:t xml:space="preserve"> </w:t>
            </w:r>
            <w:r>
              <w:rPr>
                <w:sz w:val="14"/>
              </w:rPr>
              <w:t>саобраћај</w:t>
            </w:r>
            <w:r>
              <w:rPr>
                <w:spacing w:val="-3"/>
                <w:sz w:val="14"/>
              </w:rPr>
              <w:t xml:space="preserve"> </w:t>
            </w:r>
            <w:r>
              <w:rPr>
                <w:sz w:val="14"/>
              </w:rPr>
              <w:t>користи</w:t>
            </w:r>
            <w:r>
              <w:rPr>
                <w:spacing w:val="-4"/>
                <w:sz w:val="14"/>
              </w:rPr>
              <w:t xml:space="preserve"> </w:t>
            </w:r>
            <w:r>
              <w:rPr>
                <w:sz w:val="14"/>
              </w:rPr>
              <w:t>навигацију</w:t>
            </w:r>
            <w:r>
              <w:rPr>
                <w:spacing w:val="-3"/>
                <w:sz w:val="14"/>
              </w:rPr>
              <w:t xml:space="preserve"> </w:t>
            </w:r>
            <w:r>
              <w:rPr>
                <w:sz w:val="14"/>
              </w:rPr>
              <w:t>типа</w:t>
            </w:r>
            <w:r>
              <w:rPr>
                <w:spacing w:val="-9"/>
                <w:sz w:val="14"/>
              </w:rPr>
              <w:t xml:space="preserve"> </w:t>
            </w:r>
            <w:r>
              <w:rPr>
                <w:sz w:val="14"/>
              </w:rPr>
              <w:t>Area</w:t>
            </w:r>
            <w:r>
              <w:rPr>
                <w:spacing w:val="-3"/>
                <w:sz w:val="14"/>
              </w:rPr>
              <w:t xml:space="preserve"> </w:t>
            </w:r>
            <w:r>
              <w:rPr>
                <w:sz w:val="14"/>
              </w:rPr>
              <w:t>Navigation</w:t>
            </w:r>
            <w:r>
              <w:rPr>
                <w:spacing w:val="-3"/>
                <w:sz w:val="14"/>
              </w:rPr>
              <w:t xml:space="preserve"> </w:t>
            </w:r>
            <w:r>
              <w:rPr>
                <w:spacing w:val="-2"/>
                <w:sz w:val="14"/>
              </w:rPr>
              <w:t>(RNAV).</w:t>
            </w:r>
          </w:p>
        </w:tc>
      </w:tr>
      <w:tr w:rsidR="004B5447">
        <w:trPr>
          <w:trHeight w:val="200"/>
        </w:trPr>
        <w:tc>
          <w:tcPr>
            <w:tcW w:w="2268" w:type="dxa"/>
          </w:tcPr>
          <w:p w:rsidR="004B5447" w:rsidRDefault="00AA29E6">
            <w:pPr>
              <w:pStyle w:val="TableParagraph"/>
              <w:rPr>
                <w:sz w:val="14"/>
              </w:rPr>
            </w:pPr>
            <w:r>
              <w:rPr>
                <w:spacing w:val="-2"/>
                <w:sz w:val="14"/>
              </w:rPr>
              <w:t>TACAN</w:t>
            </w:r>
          </w:p>
        </w:tc>
        <w:tc>
          <w:tcPr>
            <w:tcW w:w="8211" w:type="dxa"/>
          </w:tcPr>
          <w:p w:rsidR="004B5447" w:rsidRDefault="00AA29E6">
            <w:pPr>
              <w:pStyle w:val="TableParagraph"/>
              <w:rPr>
                <w:sz w:val="14"/>
              </w:rPr>
            </w:pPr>
            <w:r>
              <w:rPr>
                <w:sz w:val="14"/>
              </w:rPr>
              <w:t>TACAN</w:t>
            </w:r>
            <w:r>
              <w:rPr>
                <w:spacing w:val="-10"/>
                <w:sz w:val="14"/>
              </w:rPr>
              <w:t xml:space="preserve"> </w:t>
            </w:r>
            <w:r>
              <w:rPr>
                <w:sz w:val="14"/>
              </w:rPr>
              <w:t>рута:</w:t>
            </w:r>
            <w:r>
              <w:rPr>
                <w:spacing w:val="-7"/>
                <w:sz w:val="14"/>
              </w:rPr>
              <w:t xml:space="preserve"> </w:t>
            </w:r>
            <w:r>
              <w:rPr>
                <w:sz w:val="14"/>
              </w:rPr>
              <w:t>ваздушна</w:t>
            </w:r>
            <w:r>
              <w:rPr>
                <w:spacing w:val="-7"/>
                <w:sz w:val="14"/>
              </w:rPr>
              <w:t xml:space="preserve"> </w:t>
            </w:r>
            <w:r>
              <w:rPr>
                <w:sz w:val="14"/>
              </w:rPr>
              <w:t>рута</w:t>
            </w:r>
            <w:r>
              <w:rPr>
                <w:spacing w:val="-7"/>
                <w:sz w:val="14"/>
              </w:rPr>
              <w:t xml:space="preserve"> </w:t>
            </w:r>
            <w:r>
              <w:rPr>
                <w:sz w:val="14"/>
              </w:rPr>
              <w:t>која</w:t>
            </w:r>
            <w:r>
              <w:rPr>
                <w:spacing w:val="-6"/>
                <w:sz w:val="14"/>
              </w:rPr>
              <w:t xml:space="preserve"> </w:t>
            </w:r>
            <w:r>
              <w:rPr>
                <w:sz w:val="14"/>
              </w:rPr>
              <w:t>за</w:t>
            </w:r>
            <w:r>
              <w:rPr>
                <w:spacing w:val="-7"/>
                <w:sz w:val="14"/>
              </w:rPr>
              <w:t xml:space="preserve"> </w:t>
            </w:r>
            <w:r>
              <w:rPr>
                <w:sz w:val="14"/>
              </w:rPr>
              <w:t>ваздушни</w:t>
            </w:r>
            <w:r>
              <w:rPr>
                <w:spacing w:val="-8"/>
                <w:sz w:val="14"/>
              </w:rPr>
              <w:t xml:space="preserve"> </w:t>
            </w:r>
            <w:r>
              <w:rPr>
                <w:sz w:val="14"/>
              </w:rPr>
              <w:t>саобраћај</w:t>
            </w:r>
            <w:r>
              <w:rPr>
                <w:spacing w:val="-6"/>
                <w:sz w:val="14"/>
              </w:rPr>
              <w:t xml:space="preserve"> </w:t>
            </w:r>
            <w:r>
              <w:rPr>
                <w:sz w:val="14"/>
              </w:rPr>
              <w:t>користи</w:t>
            </w:r>
            <w:r>
              <w:rPr>
                <w:spacing w:val="-9"/>
                <w:sz w:val="14"/>
              </w:rPr>
              <w:t xml:space="preserve"> </w:t>
            </w:r>
            <w:r>
              <w:rPr>
                <w:sz w:val="14"/>
              </w:rPr>
              <w:t>TACAN</w:t>
            </w:r>
            <w:r>
              <w:rPr>
                <w:spacing w:val="-7"/>
                <w:sz w:val="14"/>
              </w:rPr>
              <w:t xml:space="preserve"> </w:t>
            </w:r>
            <w:r>
              <w:rPr>
                <w:spacing w:val="-2"/>
                <w:sz w:val="14"/>
              </w:rPr>
              <w:t>навигацију.</w:t>
            </w:r>
          </w:p>
        </w:tc>
      </w:tr>
    </w:tbl>
    <w:p w:rsidR="004B5447" w:rsidRDefault="00AA29E6">
      <w:pPr>
        <w:pStyle w:val="ListParagraph"/>
        <w:numPr>
          <w:ilvl w:val="3"/>
          <w:numId w:val="67"/>
        </w:numPr>
        <w:tabs>
          <w:tab w:val="left" w:pos="4120"/>
        </w:tabs>
        <w:spacing w:before="10" w:line="400" w:lineRule="atLeast"/>
        <w:ind w:right="3836" w:firstLine="3028"/>
        <w:jc w:val="left"/>
        <w:rPr>
          <w:sz w:val="18"/>
        </w:rPr>
      </w:pPr>
      <w:r>
        <w:rPr>
          <w:spacing w:val="-2"/>
          <w:sz w:val="18"/>
        </w:rPr>
        <w:t>Тип</w:t>
      </w:r>
      <w:r>
        <w:rPr>
          <w:spacing w:val="-3"/>
          <w:sz w:val="18"/>
        </w:rPr>
        <w:t xml:space="preserve"> </w:t>
      </w:r>
      <w:r>
        <w:rPr>
          <w:spacing w:val="-2"/>
          <w:sz w:val="18"/>
        </w:rPr>
        <w:t xml:space="preserve">ваздушне руте (AirRouteTypeValue) </w:t>
      </w:r>
      <w:r>
        <w:rPr>
          <w:sz w:val="18"/>
        </w:rPr>
        <w:t>Класификација рута као руте ATS или северноатлантске руте.</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10"/>
        </w:rPr>
        <w:t xml:space="preserve"> </w:t>
      </w:r>
      <w:r>
        <w:t>за</w:t>
      </w:r>
      <w:r>
        <w:rPr>
          <w:spacing w:val="-5"/>
        </w:rPr>
        <w:t xml:space="preserve"> </w:t>
      </w:r>
      <w:r>
        <w:t>шифарник</w:t>
      </w:r>
      <w:r>
        <w:rPr>
          <w:spacing w:val="-11"/>
        </w:rPr>
        <w:t xml:space="preserve"> </w:t>
      </w:r>
      <w:r>
        <w:rPr>
          <w:spacing w:val="-2"/>
        </w:rPr>
        <w:t>AirRouteTypeValue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ATS</w:t>
            </w:r>
          </w:p>
        </w:tc>
        <w:tc>
          <w:tcPr>
            <w:tcW w:w="8211" w:type="dxa"/>
          </w:tcPr>
          <w:p w:rsidR="004B5447" w:rsidRDefault="00AA29E6">
            <w:pPr>
              <w:pStyle w:val="TableParagraph"/>
              <w:rPr>
                <w:sz w:val="14"/>
              </w:rPr>
            </w:pPr>
            <w:r>
              <w:rPr>
                <w:sz w:val="14"/>
              </w:rPr>
              <w:t>ATS</w:t>
            </w:r>
            <w:r>
              <w:rPr>
                <w:spacing w:val="-6"/>
                <w:sz w:val="14"/>
              </w:rPr>
              <w:t xml:space="preserve"> </w:t>
            </w:r>
            <w:r>
              <w:rPr>
                <w:sz w:val="14"/>
              </w:rPr>
              <w:t>рута</w:t>
            </w:r>
            <w:r>
              <w:rPr>
                <w:spacing w:val="-4"/>
                <w:sz w:val="14"/>
              </w:rPr>
              <w:t xml:space="preserve"> </w:t>
            </w:r>
            <w:r>
              <w:rPr>
                <w:sz w:val="14"/>
              </w:rPr>
              <w:t>како</w:t>
            </w:r>
            <w:r>
              <w:rPr>
                <w:spacing w:val="-4"/>
                <w:sz w:val="14"/>
              </w:rPr>
              <w:t xml:space="preserve"> </w:t>
            </w:r>
            <w:r>
              <w:rPr>
                <w:sz w:val="14"/>
              </w:rPr>
              <w:t>је</w:t>
            </w:r>
            <w:r>
              <w:rPr>
                <w:spacing w:val="-4"/>
                <w:sz w:val="14"/>
              </w:rPr>
              <w:t xml:space="preserve"> </w:t>
            </w:r>
            <w:r>
              <w:rPr>
                <w:sz w:val="14"/>
              </w:rPr>
              <w:t>дефинисана</w:t>
            </w:r>
            <w:r>
              <w:rPr>
                <w:spacing w:val="-4"/>
                <w:sz w:val="14"/>
              </w:rPr>
              <w:t xml:space="preserve"> </w:t>
            </w:r>
            <w:r>
              <w:rPr>
                <w:sz w:val="14"/>
              </w:rPr>
              <w:t>у</w:t>
            </w:r>
            <w:r>
              <w:rPr>
                <w:spacing w:val="-4"/>
                <w:sz w:val="14"/>
              </w:rPr>
              <w:t xml:space="preserve"> </w:t>
            </w:r>
            <w:r>
              <w:rPr>
                <w:sz w:val="14"/>
              </w:rPr>
              <w:t>Прилогу</w:t>
            </w:r>
            <w:r>
              <w:rPr>
                <w:spacing w:val="-4"/>
                <w:sz w:val="14"/>
              </w:rPr>
              <w:t xml:space="preserve"> </w:t>
            </w:r>
            <w:r>
              <w:rPr>
                <w:sz w:val="14"/>
              </w:rPr>
              <w:t>11</w:t>
            </w:r>
            <w:r>
              <w:rPr>
                <w:spacing w:val="-4"/>
                <w:sz w:val="14"/>
              </w:rPr>
              <w:t xml:space="preserve"> </w:t>
            </w:r>
            <w:r>
              <w:rPr>
                <w:spacing w:val="-2"/>
                <w:sz w:val="14"/>
              </w:rPr>
              <w:t>ICAO.</w:t>
            </w:r>
          </w:p>
        </w:tc>
      </w:tr>
      <w:tr w:rsidR="004B5447">
        <w:trPr>
          <w:trHeight w:val="200"/>
        </w:trPr>
        <w:tc>
          <w:tcPr>
            <w:tcW w:w="2268" w:type="dxa"/>
          </w:tcPr>
          <w:p w:rsidR="004B5447" w:rsidRDefault="00AA29E6">
            <w:pPr>
              <w:pStyle w:val="TableParagraph"/>
              <w:rPr>
                <w:sz w:val="14"/>
              </w:rPr>
            </w:pPr>
            <w:r>
              <w:rPr>
                <w:spacing w:val="-5"/>
                <w:sz w:val="14"/>
              </w:rPr>
              <w:t>NAT</w:t>
            </w:r>
          </w:p>
        </w:tc>
        <w:tc>
          <w:tcPr>
            <w:tcW w:w="8211" w:type="dxa"/>
          </w:tcPr>
          <w:p w:rsidR="004B5447" w:rsidRDefault="00AA29E6">
            <w:pPr>
              <w:pStyle w:val="TableParagraph"/>
              <w:rPr>
                <w:sz w:val="14"/>
              </w:rPr>
            </w:pPr>
            <w:r>
              <w:rPr>
                <w:sz w:val="14"/>
              </w:rPr>
              <w:t>Рута</w:t>
            </w:r>
            <w:r>
              <w:rPr>
                <w:spacing w:val="-9"/>
                <w:sz w:val="14"/>
              </w:rPr>
              <w:t xml:space="preserve"> </w:t>
            </w:r>
            <w:r>
              <w:rPr>
                <w:sz w:val="14"/>
              </w:rPr>
              <w:t>North</w:t>
            </w:r>
            <w:r>
              <w:rPr>
                <w:spacing w:val="-9"/>
                <w:sz w:val="14"/>
              </w:rPr>
              <w:t xml:space="preserve"> </w:t>
            </w:r>
            <w:r>
              <w:rPr>
                <w:sz w:val="14"/>
              </w:rPr>
              <w:t>Atlantic</w:t>
            </w:r>
            <w:r>
              <w:rPr>
                <w:spacing w:val="-6"/>
                <w:sz w:val="14"/>
              </w:rPr>
              <w:t xml:space="preserve"> </w:t>
            </w:r>
            <w:r>
              <w:rPr>
                <w:sz w:val="14"/>
              </w:rPr>
              <w:t>Track</w:t>
            </w:r>
            <w:r>
              <w:rPr>
                <w:spacing w:val="-4"/>
                <w:sz w:val="14"/>
              </w:rPr>
              <w:t xml:space="preserve"> </w:t>
            </w:r>
            <w:r>
              <w:rPr>
                <w:sz w:val="14"/>
              </w:rPr>
              <w:t>преко</w:t>
            </w:r>
            <w:r>
              <w:rPr>
                <w:spacing w:val="-5"/>
                <w:sz w:val="14"/>
              </w:rPr>
              <w:t xml:space="preserve"> </w:t>
            </w:r>
            <w:r>
              <w:rPr>
                <w:sz w:val="14"/>
              </w:rPr>
              <w:t>северног</w:t>
            </w:r>
            <w:r>
              <w:rPr>
                <w:spacing w:val="-4"/>
                <w:sz w:val="14"/>
              </w:rPr>
              <w:t xml:space="preserve"> </w:t>
            </w:r>
            <w:r>
              <w:rPr>
                <w:sz w:val="14"/>
              </w:rPr>
              <w:t>Атлантика</w:t>
            </w:r>
            <w:r>
              <w:rPr>
                <w:spacing w:val="-5"/>
                <w:sz w:val="14"/>
              </w:rPr>
              <w:t xml:space="preserve"> </w:t>
            </w:r>
            <w:r>
              <w:rPr>
                <w:sz w:val="14"/>
              </w:rPr>
              <w:t>(иначе</w:t>
            </w:r>
            <w:r>
              <w:rPr>
                <w:spacing w:val="-4"/>
                <w:sz w:val="14"/>
              </w:rPr>
              <w:t xml:space="preserve"> </w:t>
            </w:r>
            <w:r>
              <w:rPr>
                <w:sz w:val="14"/>
              </w:rPr>
              <w:t>део</w:t>
            </w:r>
            <w:r>
              <w:rPr>
                <w:spacing w:val="-4"/>
                <w:sz w:val="14"/>
              </w:rPr>
              <w:t xml:space="preserve"> </w:t>
            </w:r>
            <w:r>
              <w:rPr>
                <w:sz w:val="14"/>
              </w:rPr>
              <w:t>система</w:t>
            </w:r>
            <w:r>
              <w:rPr>
                <w:spacing w:val="-4"/>
                <w:sz w:val="14"/>
              </w:rPr>
              <w:t xml:space="preserve"> </w:t>
            </w:r>
            <w:r>
              <w:rPr>
                <w:sz w:val="14"/>
              </w:rPr>
              <w:t>Organized</w:t>
            </w:r>
            <w:r>
              <w:rPr>
                <w:spacing w:val="-6"/>
                <w:sz w:val="14"/>
              </w:rPr>
              <w:t xml:space="preserve"> </w:t>
            </w:r>
            <w:r>
              <w:rPr>
                <w:sz w:val="14"/>
              </w:rPr>
              <w:t>Track</w:t>
            </w:r>
            <w:r>
              <w:rPr>
                <w:spacing w:val="-4"/>
                <w:sz w:val="14"/>
              </w:rPr>
              <w:t xml:space="preserve"> </w:t>
            </w:r>
            <w:r>
              <w:rPr>
                <w:spacing w:val="-2"/>
                <w:sz w:val="14"/>
              </w:rPr>
              <w:t>System).</w:t>
            </w:r>
          </w:p>
        </w:tc>
      </w:tr>
    </w:tbl>
    <w:p w:rsidR="004B5447" w:rsidRDefault="00AA29E6">
      <w:pPr>
        <w:pStyle w:val="ListParagraph"/>
        <w:numPr>
          <w:ilvl w:val="3"/>
          <w:numId w:val="67"/>
        </w:numPr>
        <w:tabs>
          <w:tab w:val="left" w:pos="3475"/>
        </w:tabs>
        <w:spacing w:before="10" w:line="400" w:lineRule="atLeast"/>
        <w:ind w:right="3192" w:firstLine="2383"/>
        <w:jc w:val="left"/>
        <w:rPr>
          <w:sz w:val="18"/>
        </w:rPr>
      </w:pPr>
      <w:r>
        <w:rPr>
          <w:sz w:val="18"/>
        </w:rPr>
        <w:t>Ограничење</w:t>
      </w:r>
      <w:r>
        <w:rPr>
          <w:spacing w:val="-12"/>
          <w:sz w:val="18"/>
        </w:rPr>
        <w:t xml:space="preserve"> </w:t>
      </w:r>
      <w:r>
        <w:rPr>
          <w:sz w:val="18"/>
        </w:rPr>
        <w:t>ваздушне</w:t>
      </w:r>
      <w:r>
        <w:rPr>
          <w:spacing w:val="-11"/>
          <w:sz w:val="18"/>
        </w:rPr>
        <w:t xml:space="preserve"> </w:t>
      </w:r>
      <w:r>
        <w:rPr>
          <w:sz w:val="18"/>
        </w:rPr>
        <w:t>употребе</w:t>
      </w:r>
      <w:r>
        <w:rPr>
          <w:spacing w:val="-11"/>
          <w:sz w:val="18"/>
        </w:rPr>
        <w:t xml:space="preserve"> </w:t>
      </w:r>
      <w:r>
        <w:rPr>
          <w:sz w:val="18"/>
        </w:rPr>
        <w:t>(AirUseRestrictionValue) Ограничење употребе за објекат ваздушне мреже.</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10"/>
        </w:rPr>
        <w:t xml:space="preserve"> </w:t>
      </w:r>
      <w:r>
        <w:t>за</w:t>
      </w:r>
      <w:r>
        <w:rPr>
          <w:spacing w:val="-5"/>
        </w:rPr>
        <w:t xml:space="preserve"> </w:t>
      </w:r>
      <w:r>
        <w:t>шифарник</w:t>
      </w:r>
      <w:r>
        <w:rPr>
          <w:spacing w:val="-11"/>
        </w:rPr>
        <w:t xml:space="preserve"> </w:t>
      </w:r>
      <w:r>
        <w:rPr>
          <w:spacing w:val="-2"/>
        </w:rPr>
        <w:t>AirUseRestrictionValue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reservedForMilitary</w:t>
            </w:r>
          </w:p>
        </w:tc>
        <w:tc>
          <w:tcPr>
            <w:tcW w:w="8211" w:type="dxa"/>
          </w:tcPr>
          <w:p w:rsidR="004B5447" w:rsidRDefault="00AA29E6">
            <w:pPr>
              <w:pStyle w:val="TableParagraph"/>
              <w:rPr>
                <w:sz w:val="14"/>
              </w:rPr>
            </w:pPr>
            <w:r>
              <w:rPr>
                <w:sz w:val="14"/>
              </w:rPr>
              <w:t>Објекат</w:t>
            </w:r>
            <w:r>
              <w:rPr>
                <w:spacing w:val="-4"/>
                <w:sz w:val="14"/>
              </w:rPr>
              <w:t xml:space="preserve"> </w:t>
            </w:r>
            <w:r>
              <w:rPr>
                <w:sz w:val="14"/>
              </w:rPr>
              <w:t>ваздушне</w:t>
            </w:r>
            <w:r>
              <w:rPr>
                <w:spacing w:val="-4"/>
                <w:sz w:val="14"/>
              </w:rPr>
              <w:t xml:space="preserve"> </w:t>
            </w:r>
            <w:r>
              <w:rPr>
                <w:sz w:val="14"/>
              </w:rPr>
              <w:t>мреже</w:t>
            </w:r>
            <w:r>
              <w:rPr>
                <w:spacing w:val="-4"/>
                <w:sz w:val="14"/>
              </w:rPr>
              <w:t xml:space="preserve"> </w:t>
            </w:r>
            <w:r>
              <w:rPr>
                <w:sz w:val="14"/>
              </w:rPr>
              <w:t>намењен</w:t>
            </w:r>
            <w:r>
              <w:rPr>
                <w:spacing w:val="-4"/>
                <w:sz w:val="14"/>
              </w:rPr>
              <w:t xml:space="preserve"> </w:t>
            </w:r>
            <w:r>
              <w:rPr>
                <w:sz w:val="14"/>
              </w:rPr>
              <w:t>је</w:t>
            </w:r>
            <w:r>
              <w:rPr>
                <w:spacing w:val="-4"/>
                <w:sz w:val="14"/>
              </w:rPr>
              <w:t xml:space="preserve"> </w:t>
            </w:r>
            <w:r>
              <w:rPr>
                <w:sz w:val="14"/>
              </w:rPr>
              <w:t>искључиво</w:t>
            </w:r>
            <w:r>
              <w:rPr>
                <w:spacing w:val="-4"/>
                <w:sz w:val="14"/>
              </w:rPr>
              <w:t xml:space="preserve"> </w:t>
            </w:r>
            <w:r>
              <w:rPr>
                <w:sz w:val="14"/>
              </w:rPr>
              <w:t>за</w:t>
            </w:r>
            <w:r>
              <w:rPr>
                <w:spacing w:val="-4"/>
                <w:sz w:val="14"/>
              </w:rPr>
              <w:t xml:space="preserve"> </w:t>
            </w:r>
            <w:r>
              <w:rPr>
                <w:sz w:val="14"/>
              </w:rPr>
              <w:t>војну</w:t>
            </w:r>
            <w:r>
              <w:rPr>
                <w:spacing w:val="-3"/>
                <w:sz w:val="14"/>
              </w:rPr>
              <w:t xml:space="preserve"> </w:t>
            </w:r>
            <w:r>
              <w:rPr>
                <w:spacing w:val="-2"/>
                <w:sz w:val="14"/>
              </w:rPr>
              <w:t>употребу.</w:t>
            </w:r>
          </w:p>
        </w:tc>
      </w:tr>
      <w:tr w:rsidR="004B5447">
        <w:trPr>
          <w:trHeight w:val="200"/>
        </w:trPr>
        <w:tc>
          <w:tcPr>
            <w:tcW w:w="2268" w:type="dxa"/>
          </w:tcPr>
          <w:p w:rsidR="004B5447" w:rsidRDefault="00AA29E6">
            <w:pPr>
              <w:pStyle w:val="TableParagraph"/>
              <w:rPr>
                <w:sz w:val="14"/>
              </w:rPr>
            </w:pPr>
            <w:r>
              <w:rPr>
                <w:spacing w:val="-2"/>
                <w:sz w:val="14"/>
              </w:rPr>
              <w:t>temporalRestrictions</w:t>
            </w:r>
          </w:p>
        </w:tc>
        <w:tc>
          <w:tcPr>
            <w:tcW w:w="8211" w:type="dxa"/>
          </w:tcPr>
          <w:p w:rsidR="004B5447" w:rsidRDefault="00AA29E6">
            <w:pPr>
              <w:pStyle w:val="TableParagraph"/>
              <w:rPr>
                <w:sz w:val="14"/>
              </w:rPr>
            </w:pPr>
            <w:r>
              <w:rPr>
                <w:sz w:val="14"/>
              </w:rPr>
              <w:t>За</w:t>
            </w:r>
            <w:r>
              <w:rPr>
                <w:spacing w:val="-4"/>
                <w:sz w:val="14"/>
              </w:rPr>
              <w:t xml:space="preserve"> </w:t>
            </w:r>
            <w:r>
              <w:rPr>
                <w:sz w:val="14"/>
              </w:rPr>
              <w:t>коришћење</w:t>
            </w:r>
            <w:r>
              <w:rPr>
                <w:spacing w:val="-3"/>
                <w:sz w:val="14"/>
              </w:rPr>
              <w:t xml:space="preserve"> </w:t>
            </w:r>
            <w:r>
              <w:rPr>
                <w:sz w:val="14"/>
              </w:rPr>
              <w:t>објекта</w:t>
            </w:r>
            <w:r>
              <w:rPr>
                <w:spacing w:val="-3"/>
                <w:sz w:val="14"/>
              </w:rPr>
              <w:t xml:space="preserve"> </w:t>
            </w:r>
            <w:r>
              <w:rPr>
                <w:sz w:val="14"/>
              </w:rPr>
              <w:t>ваздушне</w:t>
            </w:r>
            <w:r>
              <w:rPr>
                <w:spacing w:val="-4"/>
                <w:sz w:val="14"/>
              </w:rPr>
              <w:t xml:space="preserve"> </w:t>
            </w:r>
            <w:r>
              <w:rPr>
                <w:sz w:val="14"/>
              </w:rPr>
              <w:t>мреже</w:t>
            </w:r>
            <w:r>
              <w:rPr>
                <w:spacing w:val="-3"/>
                <w:sz w:val="14"/>
              </w:rPr>
              <w:t xml:space="preserve"> </w:t>
            </w:r>
            <w:r>
              <w:rPr>
                <w:sz w:val="14"/>
              </w:rPr>
              <w:t>важе</w:t>
            </w:r>
            <w:r>
              <w:rPr>
                <w:spacing w:val="-3"/>
                <w:sz w:val="14"/>
              </w:rPr>
              <w:t xml:space="preserve"> </w:t>
            </w:r>
            <w:r>
              <w:rPr>
                <w:sz w:val="14"/>
              </w:rPr>
              <w:t>временска</w:t>
            </w:r>
            <w:r>
              <w:rPr>
                <w:spacing w:val="-3"/>
                <w:sz w:val="14"/>
              </w:rPr>
              <w:t xml:space="preserve"> </w:t>
            </w:r>
            <w:r>
              <w:rPr>
                <w:spacing w:val="-2"/>
                <w:sz w:val="14"/>
              </w:rPr>
              <w:t>ограничења.</w:t>
            </w:r>
          </w:p>
        </w:tc>
      </w:tr>
    </w:tbl>
    <w:p w:rsidR="004B5447" w:rsidRDefault="004B5447">
      <w:pPr>
        <w:pStyle w:val="BodyText"/>
        <w:spacing w:before="7"/>
        <w:rPr>
          <w:b/>
          <w:sz w:val="17"/>
        </w:rPr>
      </w:pPr>
    </w:p>
    <w:p w:rsidR="004B5447" w:rsidRDefault="00AA29E6">
      <w:pPr>
        <w:pStyle w:val="ListParagraph"/>
        <w:numPr>
          <w:ilvl w:val="3"/>
          <w:numId w:val="67"/>
        </w:numPr>
        <w:tabs>
          <w:tab w:val="left" w:pos="3380"/>
        </w:tabs>
        <w:ind w:left="3380"/>
        <w:jc w:val="left"/>
        <w:rPr>
          <w:sz w:val="18"/>
        </w:rPr>
      </w:pPr>
      <w:r>
        <w:rPr>
          <w:sz w:val="18"/>
        </w:rPr>
        <w:t>Тип</w:t>
      </w:r>
      <w:r>
        <w:rPr>
          <w:spacing w:val="-8"/>
          <w:sz w:val="18"/>
        </w:rPr>
        <w:t xml:space="preserve"> </w:t>
      </w:r>
      <w:r>
        <w:rPr>
          <w:sz w:val="18"/>
        </w:rPr>
        <w:t>подручја</w:t>
      </w:r>
      <w:r>
        <w:rPr>
          <w:spacing w:val="-6"/>
          <w:sz w:val="18"/>
        </w:rPr>
        <w:t xml:space="preserve"> </w:t>
      </w:r>
      <w:r>
        <w:rPr>
          <w:sz w:val="18"/>
        </w:rPr>
        <w:t>ваздушног</w:t>
      </w:r>
      <w:r>
        <w:rPr>
          <w:spacing w:val="-8"/>
          <w:sz w:val="18"/>
        </w:rPr>
        <w:t xml:space="preserve"> </w:t>
      </w:r>
      <w:r>
        <w:rPr>
          <w:sz w:val="18"/>
        </w:rPr>
        <w:t>простора</w:t>
      </w:r>
      <w:r>
        <w:rPr>
          <w:spacing w:val="-6"/>
          <w:sz w:val="18"/>
        </w:rPr>
        <w:t xml:space="preserve"> </w:t>
      </w:r>
      <w:r>
        <w:rPr>
          <w:spacing w:val="-2"/>
          <w:sz w:val="18"/>
        </w:rPr>
        <w:t>(AirspaceAreaTypeValue)</w:t>
      </w:r>
    </w:p>
    <w:p w:rsidR="004B5447" w:rsidRDefault="004B5447">
      <w:pPr>
        <w:rPr>
          <w:sz w:val="18"/>
        </w:rPr>
        <w:sectPr w:rsidR="004B5447">
          <w:pgSz w:w="12480" w:h="15710"/>
          <w:pgMar w:top="140" w:right="720" w:bottom="280" w:left="740" w:header="720" w:footer="720" w:gutter="0"/>
          <w:cols w:space="720"/>
        </w:sectPr>
      </w:pPr>
    </w:p>
    <w:p w:rsidR="004B5447" w:rsidRDefault="00AA29E6">
      <w:pPr>
        <w:pStyle w:val="BodyText"/>
        <w:spacing w:before="68" w:line="203" w:lineRule="exact"/>
        <w:ind w:left="790"/>
      </w:pPr>
      <w:r>
        <w:t>Признати</w:t>
      </w:r>
      <w:r>
        <w:rPr>
          <w:spacing w:val="-9"/>
        </w:rPr>
        <w:t xml:space="preserve"> </w:t>
      </w:r>
      <w:r>
        <w:t>типови</w:t>
      </w:r>
      <w:r>
        <w:rPr>
          <w:spacing w:val="-9"/>
        </w:rPr>
        <w:t xml:space="preserve"> </w:t>
      </w:r>
      <w:r>
        <w:t>ваздушног</w:t>
      </w:r>
      <w:r>
        <w:rPr>
          <w:spacing w:val="-8"/>
        </w:rPr>
        <w:t xml:space="preserve"> </w:t>
      </w:r>
      <w:r>
        <w:rPr>
          <w:spacing w:val="-2"/>
        </w:rPr>
        <w:t>простора.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pPr>
      <w:r>
        <w:t>Вредности</w:t>
      </w:r>
      <w:r>
        <w:rPr>
          <w:spacing w:val="-10"/>
        </w:rPr>
        <w:t xml:space="preserve"> </w:t>
      </w:r>
      <w:r>
        <w:t>за</w:t>
      </w:r>
      <w:r>
        <w:rPr>
          <w:spacing w:val="-5"/>
        </w:rPr>
        <w:t xml:space="preserve"> </w:t>
      </w:r>
      <w:r>
        <w:t>шифарник</w:t>
      </w:r>
      <w:r>
        <w:rPr>
          <w:spacing w:val="-11"/>
        </w:rPr>
        <w:t xml:space="preserve"> </w:t>
      </w:r>
      <w:r>
        <w:rPr>
          <w:spacing w:val="-2"/>
        </w:rPr>
        <w:t>AirspaceAreaTypeValue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5"/>
                <w:sz w:val="14"/>
              </w:rPr>
              <w:t>ATZ</w:t>
            </w:r>
          </w:p>
        </w:tc>
        <w:tc>
          <w:tcPr>
            <w:tcW w:w="8211" w:type="dxa"/>
          </w:tcPr>
          <w:p w:rsidR="004B5447" w:rsidRDefault="00AA29E6">
            <w:pPr>
              <w:pStyle w:val="TableParagraph"/>
              <w:ind w:right="138"/>
              <w:rPr>
                <w:sz w:val="14"/>
              </w:rPr>
            </w:pPr>
            <w:r>
              <w:rPr>
                <w:sz w:val="14"/>
              </w:rPr>
              <w:t>Airport</w:t>
            </w:r>
            <w:r>
              <w:rPr>
                <w:spacing w:val="-8"/>
                <w:sz w:val="14"/>
              </w:rPr>
              <w:t xml:space="preserve"> </w:t>
            </w:r>
            <w:r>
              <w:rPr>
                <w:sz w:val="14"/>
              </w:rPr>
              <w:t>Traffic</w:t>
            </w:r>
            <w:r>
              <w:rPr>
                <w:spacing w:val="-5"/>
                <w:sz w:val="14"/>
              </w:rPr>
              <w:t xml:space="preserve"> </w:t>
            </w:r>
            <w:r>
              <w:rPr>
                <w:sz w:val="14"/>
              </w:rPr>
              <w:t>Zone</w:t>
            </w:r>
            <w:r>
              <w:rPr>
                <w:spacing w:val="-5"/>
                <w:sz w:val="14"/>
              </w:rPr>
              <w:t xml:space="preserve"> </w:t>
            </w:r>
            <w:r>
              <w:rPr>
                <w:sz w:val="14"/>
              </w:rPr>
              <w:t>(Зона</w:t>
            </w:r>
            <w:r>
              <w:rPr>
                <w:spacing w:val="-5"/>
                <w:sz w:val="14"/>
              </w:rPr>
              <w:t xml:space="preserve"> </w:t>
            </w:r>
            <w:r>
              <w:rPr>
                <w:sz w:val="14"/>
              </w:rPr>
              <w:t>аеродромског</w:t>
            </w:r>
            <w:r>
              <w:rPr>
                <w:spacing w:val="-6"/>
                <w:sz w:val="14"/>
              </w:rPr>
              <w:t xml:space="preserve"> </w:t>
            </w:r>
            <w:r>
              <w:rPr>
                <w:sz w:val="14"/>
              </w:rPr>
              <w:t>саобраћаја).</w:t>
            </w:r>
            <w:r>
              <w:rPr>
                <w:spacing w:val="-5"/>
                <w:sz w:val="14"/>
              </w:rPr>
              <w:t xml:space="preserve"> </w:t>
            </w:r>
            <w:r>
              <w:rPr>
                <w:sz w:val="14"/>
              </w:rPr>
              <w:t>Ваздушни</w:t>
            </w:r>
            <w:r>
              <w:rPr>
                <w:spacing w:val="-6"/>
                <w:sz w:val="14"/>
              </w:rPr>
              <w:t xml:space="preserve"> </w:t>
            </w:r>
            <w:r>
              <w:rPr>
                <w:sz w:val="14"/>
              </w:rPr>
              <w:t>простор</w:t>
            </w:r>
            <w:r>
              <w:rPr>
                <w:spacing w:val="-5"/>
                <w:sz w:val="14"/>
              </w:rPr>
              <w:t xml:space="preserve"> </w:t>
            </w:r>
            <w:r>
              <w:rPr>
                <w:sz w:val="14"/>
              </w:rPr>
              <w:t>дефинисаних</w:t>
            </w:r>
            <w:r>
              <w:rPr>
                <w:spacing w:val="-5"/>
                <w:sz w:val="14"/>
              </w:rPr>
              <w:t xml:space="preserve"> </w:t>
            </w:r>
            <w:r>
              <w:rPr>
                <w:sz w:val="14"/>
              </w:rPr>
              <w:t>димензија</w:t>
            </w:r>
            <w:r>
              <w:rPr>
                <w:spacing w:val="-5"/>
                <w:sz w:val="14"/>
              </w:rPr>
              <w:t xml:space="preserve"> </w:t>
            </w:r>
            <w:r>
              <w:rPr>
                <w:sz w:val="14"/>
              </w:rPr>
              <w:t>утврђен</w:t>
            </w:r>
            <w:r>
              <w:rPr>
                <w:spacing w:val="-6"/>
                <w:sz w:val="14"/>
              </w:rPr>
              <w:t xml:space="preserve"> </w:t>
            </w:r>
            <w:r>
              <w:rPr>
                <w:sz w:val="14"/>
              </w:rPr>
              <w:t>око</w:t>
            </w:r>
            <w:r>
              <w:rPr>
                <w:spacing w:val="-5"/>
                <w:sz w:val="14"/>
              </w:rPr>
              <w:t xml:space="preserve"> </w:t>
            </w:r>
            <w:r>
              <w:rPr>
                <w:sz w:val="14"/>
              </w:rPr>
              <w:t>аеродрома</w:t>
            </w:r>
            <w:r>
              <w:rPr>
                <w:spacing w:val="-5"/>
                <w:sz w:val="14"/>
              </w:rPr>
              <w:t xml:space="preserve"> </w:t>
            </w:r>
            <w:r>
              <w:rPr>
                <w:sz w:val="14"/>
              </w:rPr>
              <w:t>у</w:t>
            </w:r>
            <w:r>
              <w:rPr>
                <w:spacing w:val="-5"/>
                <w:sz w:val="14"/>
              </w:rPr>
              <w:t xml:space="preserve"> </w:t>
            </w:r>
            <w:r>
              <w:rPr>
                <w:sz w:val="14"/>
              </w:rPr>
              <w:t>циљу</w:t>
            </w:r>
            <w:r>
              <w:rPr>
                <w:spacing w:val="40"/>
                <w:sz w:val="14"/>
              </w:rPr>
              <w:t xml:space="preserve"> </w:t>
            </w:r>
            <w:r>
              <w:rPr>
                <w:sz w:val="14"/>
              </w:rPr>
              <w:t>заштите аеродромског саобраћаја.</w:t>
            </w:r>
          </w:p>
        </w:tc>
      </w:tr>
      <w:tr w:rsidR="004B5447">
        <w:trPr>
          <w:trHeight w:val="200"/>
        </w:trPr>
        <w:tc>
          <w:tcPr>
            <w:tcW w:w="2268" w:type="dxa"/>
          </w:tcPr>
          <w:p w:rsidR="004B5447" w:rsidRDefault="00AA29E6">
            <w:pPr>
              <w:pStyle w:val="TableParagraph"/>
              <w:rPr>
                <w:sz w:val="14"/>
              </w:rPr>
            </w:pPr>
            <w:r>
              <w:rPr>
                <w:spacing w:val="-5"/>
                <w:sz w:val="14"/>
              </w:rPr>
              <w:t>CTA</w:t>
            </w:r>
          </w:p>
        </w:tc>
        <w:tc>
          <w:tcPr>
            <w:tcW w:w="8211" w:type="dxa"/>
          </w:tcPr>
          <w:p w:rsidR="004B5447" w:rsidRDefault="00AA29E6">
            <w:pPr>
              <w:pStyle w:val="TableParagraph"/>
              <w:rPr>
                <w:sz w:val="14"/>
              </w:rPr>
            </w:pPr>
            <w:r>
              <w:rPr>
                <w:sz w:val="14"/>
              </w:rPr>
              <w:t>Control</w:t>
            </w:r>
            <w:r>
              <w:rPr>
                <w:spacing w:val="-6"/>
                <w:sz w:val="14"/>
              </w:rPr>
              <w:t xml:space="preserve"> </w:t>
            </w:r>
            <w:r>
              <w:rPr>
                <w:sz w:val="14"/>
              </w:rPr>
              <w:t>area</w:t>
            </w:r>
            <w:r>
              <w:rPr>
                <w:spacing w:val="-3"/>
                <w:sz w:val="14"/>
              </w:rPr>
              <w:t xml:space="preserve"> </w:t>
            </w:r>
            <w:r>
              <w:rPr>
                <w:sz w:val="14"/>
              </w:rPr>
              <w:t>(Област</w:t>
            </w:r>
            <w:r>
              <w:rPr>
                <w:spacing w:val="-4"/>
                <w:sz w:val="14"/>
              </w:rPr>
              <w:t xml:space="preserve"> </w:t>
            </w:r>
            <w:r>
              <w:rPr>
                <w:sz w:val="14"/>
              </w:rPr>
              <w:t>контроле).</w:t>
            </w:r>
            <w:r>
              <w:rPr>
                <w:spacing w:val="-3"/>
                <w:sz w:val="14"/>
              </w:rPr>
              <w:t xml:space="preserve"> </w:t>
            </w:r>
            <w:r>
              <w:rPr>
                <w:sz w:val="14"/>
              </w:rPr>
              <w:t>Контролисани</w:t>
            </w:r>
            <w:r>
              <w:rPr>
                <w:spacing w:val="-4"/>
                <w:sz w:val="14"/>
              </w:rPr>
              <w:t xml:space="preserve"> </w:t>
            </w:r>
            <w:r>
              <w:rPr>
                <w:sz w:val="14"/>
              </w:rPr>
              <w:t>ваздушни</w:t>
            </w:r>
            <w:r>
              <w:rPr>
                <w:spacing w:val="-5"/>
                <w:sz w:val="14"/>
              </w:rPr>
              <w:t xml:space="preserve"> </w:t>
            </w:r>
            <w:r>
              <w:rPr>
                <w:sz w:val="14"/>
              </w:rPr>
              <w:t>простор</w:t>
            </w:r>
            <w:r>
              <w:rPr>
                <w:spacing w:val="-3"/>
                <w:sz w:val="14"/>
              </w:rPr>
              <w:t xml:space="preserve"> </w:t>
            </w:r>
            <w:r>
              <w:rPr>
                <w:sz w:val="14"/>
              </w:rPr>
              <w:t>који</w:t>
            </w:r>
            <w:r>
              <w:rPr>
                <w:spacing w:val="-4"/>
                <w:sz w:val="14"/>
              </w:rPr>
              <w:t xml:space="preserve"> </w:t>
            </w:r>
            <w:r>
              <w:rPr>
                <w:sz w:val="14"/>
              </w:rPr>
              <w:t>се</w:t>
            </w:r>
            <w:r>
              <w:rPr>
                <w:spacing w:val="-4"/>
                <w:sz w:val="14"/>
              </w:rPr>
              <w:t xml:space="preserve"> </w:t>
            </w:r>
            <w:r>
              <w:rPr>
                <w:sz w:val="14"/>
              </w:rPr>
              <w:t>простире</w:t>
            </w:r>
            <w:r>
              <w:rPr>
                <w:spacing w:val="-3"/>
                <w:sz w:val="14"/>
              </w:rPr>
              <w:t xml:space="preserve"> </w:t>
            </w:r>
            <w:r>
              <w:rPr>
                <w:sz w:val="14"/>
              </w:rPr>
              <w:t>изнад</w:t>
            </w:r>
            <w:r>
              <w:rPr>
                <w:spacing w:val="-3"/>
                <w:sz w:val="14"/>
              </w:rPr>
              <w:t xml:space="preserve"> </w:t>
            </w:r>
            <w:r>
              <w:rPr>
                <w:sz w:val="14"/>
              </w:rPr>
              <w:t>одређеног</w:t>
            </w:r>
            <w:r>
              <w:rPr>
                <w:spacing w:val="-5"/>
                <w:sz w:val="14"/>
              </w:rPr>
              <w:t xml:space="preserve"> </w:t>
            </w:r>
            <w:r>
              <w:rPr>
                <w:sz w:val="14"/>
              </w:rPr>
              <w:t>лимита</w:t>
            </w:r>
            <w:r>
              <w:rPr>
                <w:spacing w:val="-3"/>
                <w:sz w:val="14"/>
              </w:rPr>
              <w:t xml:space="preserve"> </w:t>
            </w:r>
            <w:r>
              <w:rPr>
                <w:sz w:val="14"/>
              </w:rPr>
              <w:t>изнад</w:t>
            </w:r>
            <w:r>
              <w:rPr>
                <w:spacing w:val="-3"/>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5"/>
                <w:sz w:val="14"/>
              </w:rPr>
              <w:t>CTR</w:t>
            </w:r>
          </w:p>
        </w:tc>
        <w:tc>
          <w:tcPr>
            <w:tcW w:w="8211" w:type="dxa"/>
          </w:tcPr>
          <w:p w:rsidR="004B5447" w:rsidRDefault="00AA29E6">
            <w:pPr>
              <w:pStyle w:val="TableParagraph"/>
              <w:rPr>
                <w:sz w:val="14"/>
              </w:rPr>
            </w:pPr>
            <w:r>
              <w:rPr>
                <w:sz w:val="14"/>
              </w:rPr>
              <w:t>Control</w:t>
            </w:r>
            <w:r>
              <w:rPr>
                <w:spacing w:val="-3"/>
                <w:sz w:val="14"/>
              </w:rPr>
              <w:t xml:space="preserve"> </w:t>
            </w:r>
            <w:r>
              <w:rPr>
                <w:sz w:val="14"/>
              </w:rPr>
              <w:t>zone</w:t>
            </w:r>
            <w:r>
              <w:rPr>
                <w:spacing w:val="-3"/>
                <w:sz w:val="14"/>
              </w:rPr>
              <w:t xml:space="preserve"> </w:t>
            </w:r>
            <w:r>
              <w:rPr>
                <w:sz w:val="14"/>
              </w:rPr>
              <w:t>(Зона</w:t>
            </w:r>
            <w:r>
              <w:rPr>
                <w:spacing w:val="-2"/>
                <w:sz w:val="14"/>
              </w:rPr>
              <w:t xml:space="preserve"> </w:t>
            </w:r>
            <w:r>
              <w:rPr>
                <w:sz w:val="14"/>
              </w:rPr>
              <w:t>контроле).</w:t>
            </w:r>
            <w:r>
              <w:rPr>
                <w:spacing w:val="-3"/>
                <w:sz w:val="14"/>
              </w:rPr>
              <w:t xml:space="preserve"> </w:t>
            </w:r>
            <w:r>
              <w:rPr>
                <w:sz w:val="14"/>
              </w:rPr>
              <w:t>Контролисани</w:t>
            </w:r>
            <w:r>
              <w:rPr>
                <w:spacing w:val="-3"/>
                <w:sz w:val="14"/>
              </w:rPr>
              <w:t xml:space="preserve"> </w:t>
            </w:r>
            <w:r>
              <w:rPr>
                <w:sz w:val="14"/>
              </w:rPr>
              <w:t>ваздушни</w:t>
            </w:r>
            <w:r>
              <w:rPr>
                <w:spacing w:val="-4"/>
                <w:sz w:val="14"/>
              </w:rPr>
              <w:t xml:space="preserve"> </w:t>
            </w:r>
            <w:r>
              <w:rPr>
                <w:sz w:val="14"/>
              </w:rPr>
              <w:t>простор</w:t>
            </w:r>
            <w:r>
              <w:rPr>
                <w:spacing w:val="-2"/>
                <w:sz w:val="14"/>
              </w:rPr>
              <w:t xml:space="preserve"> </w:t>
            </w:r>
            <w:r>
              <w:rPr>
                <w:sz w:val="14"/>
              </w:rPr>
              <w:t>који</w:t>
            </w:r>
            <w:r>
              <w:rPr>
                <w:spacing w:val="-4"/>
                <w:sz w:val="14"/>
              </w:rPr>
              <w:t xml:space="preserve"> </w:t>
            </w:r>
            <w:r>
              <w:rPr>
                <w:sz w:val="14"/>
              </w:rPr>
              <w:t>се</w:t>
            </w:r>
            <w:r>
              <w:rPr>
                <w:spacing w:val="-2"/>
                <w:sz w:val="14"/>
              </w:rPr>
              <w:t xml:space="preserve"> </w:t>
            </w:r>
            <w:r>
              <w:rPr>
                <w:sz w:val="14"/>
              </w:rPr>
              <w:t>простире</w:t>
            </w:r>
            <w:r>
              <w:rPr>
                <w:spacing w:val="-3"/>
                <w:sz w:val="14"/>
              </w:rPr>
              <w:t xml:space="preserve"> </w:t>
            </w:r>
            <w:r>
              <w:rPr>
                <w:sz w:val="14"/>
              </w:rPr>
              <w:t>изнад</w:t>
            </w:r>
            <w:r>
              <w:rPr>
                <w:spacing w:val="-3"/>
                <w:sz w:val="14"/>
              </w:rPr>
              <w:t xml:space="preserve"> </w:t>
            </w:r>
            <w:r>
              <w:rPr>
                <w:sz w:val="14"/>
              </w:rPr>
              <w:t>површине</w:t>
            </w:r>
            <w:r>
              <w:rPr>
                <w:spacing w:val="-2"/>
                <w:sz w:val="14"/>
              </w:rPr>
              <w:t xml:space="preserve"> </w:t>
            </w:r>
            <w:r>
              <w:rPr>
                <w:sz w:val="14"/>
              </w:rPr>
              <w:t>земље</w:t>
            </w:r>
            <w:r>
              <w:rPr>
                <w:spacing w:val="-3"/>
                <w:sz w:val="14"/>
              </w:rPr>
              <w:t xml:space="preserve"> </w:t>
            </w:r>
            <w:r>
              <w:rPr>
                <w:sz w:val="14"/>
              </w:rPr>
              <w:t>до</w:t>
            </w:r>
            <w:r>
              <w:rPr>
                <w:spacing w:val="-2"/>
                <w:sz w:val="14"/>
              </w:rPr>
              <w:t xml:space="preserve"> </w:t>
            </w:r>
            <w:r>
              <w:rPr>
                <w:sz w:val="14"/>
              </w:rPr>
              <w:t>одређене</w:t>
            </w:r>
            <w:r>
              <w:rPr>
                <w:spacing w:val="-3"/>
                <w:sz w:val="14"/>
              </w:rPr>
              <w:t xml:space="preserve"> </w:t>
            </w:r>
            <w:r>
              <w:rPr>
                <w:sz w:val="14"/>
              </w:rPr>
              <w:t>горње</w:t>
            </w:r>
            <w:r>
              <w:rPr>
                <w:spacing w:val="-2"/>
                <w:sz w:val="14"/>
              </w:rPr>
              <w:t xml:space="preserve"> границе.</w:t>
            </w:r>
          </w:p>
        </w:tc>
      </w:tr>
      <w:tr w:rsidR="004B5447">
        <w:trPr>
          <w:trHeight w:val="360"/>
        </w:trPr>
        <w:tc>
          <w:tcPr>
            <w:tcW w:w="2268" w:type="dxa"/>
          </w:tcPr>
          <w:p w:rsidR="004B5447" w:rsidRDefault="00AA29E6">
            <w:pPr>
              <w:pStyle w:val="TableParagraph"/>
              <w:spacing w:before="98"/>
              <w:rPr>
                <w:sz w:val="14"/>
              </w:rPr>
            </w:pPr>
            <w:r>
              <w:rPr>
                <w:sz w:val="14"/>
              </w:rPr>
              <w:t>D</w:t>
            </w:r>
          </w:p>
        </w:tc>
        <w:tc>
          <w:tcPr>
            <w:tcW w:w="8211" w:type="dxa"/>
          </w:tcPr>
          <w:p w:rsidR="004B5447" w:rsidRDefault="00AA29E6">
            <w:pPr>
              <w:pStyle w:val="TableParagraph"/>
              <w:ind w:right="138"/>
              <w:rPr>
                <w:sz w:val="14"/>
              </w:rPr>
            </w:pPr>
            <w:r>
              <w:rPr>
                <w:sz w:val="14"/>
              </w:rPr>
              <w:t>Danger</w:t>
            </w:r>
            <w:r>
              <w:rPr>
                <w:spacing w:val="-4"/>
                <w:sz w:val="14"/>
              </w:rPr>
              <w:t xml:space="preserve"> </w:t>
            </w:r>
            <w:r>
              <w:rPr>
                <w:sz w:val="14"/>
              </w:rPr>
              <w:t>area</w:t>
            </w:r>
            <w:r>
              <w:rPr>
                <w:spacing w:val="-4"/>
                <w:sz w:val="14"/>
              </w:rPr>
              <w:t xml:space="preserve"> </w:t>
            </w:r>
            <w:r>
              <w:rPr>
                <w:sz w:val="14"/>
              </w:rPr>
              <w:t>(Област</w:t>
            </w:r>
            <w:r>
              <w:rPr>
                <w:spacing w:val="-4"/>
                <w:sz w:val="14"/>
              </w:rPr>
              <w:t xml:space="preserve"> </w:t>
            </w:r>
            <w:r>
              <w:rPr>
                <w:sz w:val="14"/>
              </w:rPr>
              <w:t>опасности).</w:t>
            </w:r>
            <w:r>
              <w:rPr>
                <w:spacing w:val="-4"/>
                <w:sz w:val="14"/>
              </w:rPr>
              <w:t xml:space="preserve"> </w:t>
            </w:r>
            <w:r>
              <w:rPr>
                <w:sz w:val="14"/>
              </w:rPr>
              <w:t>Ваздушни</w:t>
            </w:r>
            <w:r>
              <w:rPr>
                <w:spacing w:val="-5"/>
                <w:sz w:val="14"/>
              </w:rPr>
              <w:t xml:space="preserve"> </w:t>
            </w:r>
            <w:r>
              <w:rPr>
                <w:sz w:val="14"/>
              </w:rPr>
              <w:t>простор</w:t>
            </w:r>
            <w:r>
              <w:rPr>
                <w:spacing w:val="-4"/>
                <w:sz w:val="14"/>
              </w:rPr>
              <w:t xml:space="preserve"> </w:t>
            </w:r>
            <w:r>
              <w:rPr>
                <w:sz w:val="14"/>
              </w:rPr>
              <w:t>дефинисаних</w:t>
            </w:r>
            <w:r>
              <w:rPr>
                <w:spacing w:val="-4"/>
                <w:sz w:val="14"/>
              </w:rPr>
              <w:t xml:space="preserve"> </w:t>
            </w:r>
            <w:r>
              <w:rPr>
                <w:sz w:val="14"/>
              </w:rPr>
              <w:t>димензија</w:t>
            </w:r>
            <w:r>
              <w:rPr>
                <w:spacing w:val="-4"/>
                <w:sz w:val="14"/>
              </w:rPr>
              <w:t xml:space="preserve"> </w:t>
            </w:r>
            <w:r>
              <w:rPr>
                <w:sz w:val="14"/>
              </w:rPr>
              <w:t>у</w:t>
            </w:r>
            <w:r>
              <w:rPr>
                <w:spacing w:val="-4"/>
                <w:sz w:val="14"/>
              </w:rPr>
              <w:t xml:space="preserve"> </w:t>
            </w:r>
            <w:r>
              <w:rPr>
                <w:sz w:val="14"/>
              </w:rPr>
              <w:t>оквиру</w:t>
            </w:r>
            <w:r>
              <w:rPr>
                <w:spacing w:val="-4"/>
                <w:sz w:val="14"/>
              </w:rPr>
              <w:t xml:space="preserve"> </w:t>
            </w:r>
            <w:r>
              <w:rPr>
                <w:sz w:val="14"/>
              </w:rPr>
              <w:t>којих</w:t>
            </w:r>
            <w:r>
              <w:rPr>
                <w:spacing w:val="-4"/>
                <w:sz w:val="14"/>
              </w:rPr>
              <w:t xml:space="preserve"> </w:t>
            </w:r>
            <w:r>
              <w:rPr>
                <w:sz w:val="14"/>
              </w:rPr>
              <w:t>у</w:t>
            </w:r>
            <w:r>
              <w:rPr>
                <w:spacing w:val="-4"/>
                <w:sz w:val="14"/>
              </w:rPr>
              <w:t xml:space="preserve"> </w:t>
            </w:r>
            <w:r>
              <w:rPr>
                <w:sz w:val="14"/>
              </w:rPr>
              <w:t>одређеним</w:t>
            </w:r>
            <w:r>
              <w:rPr>
                <w:spacing w:val="-4"/>
                <w:sz w:val="14"/>
              </w:rPr>
              <w:t xml:space="preserve"> </w:t>
            </w:r>
            <w:r>
              <w:rPr>
                <w:sz w:val="14"/>
              </w:rPr>
              <w:t>временским</w:t>
            </w:r>
            <w:r>
              <w:rPr>
                <w:spacing w:val="-4"/>
                <w:sz w:val="14"/>
              </w:rPr>
              <w:t xml:space="preserve"> </w:t>
            </w:r>
            <w:r>
              <w:rPr>
                <w:sz w:val="14"/>
              </w:rPr>
              <w:t>периодима</w:t>
            </w:r>
            <w:r>
              <w:rPr>
                <w:spacing w:val="-4"/>
                <w:sz w:val="14"/>
              </w:rPr>
              <w:t xml:space="preserve"> </w:t>
            </w:r>
            <w:r>
              <w:rPr>
                <w:sz w:val="14"/>
              </w:rPr>
              <w:t>могу</w:t>
            </w:r>
            <w:r>
              <w:rPr>
                <w:spacing w:val="40"/>
                <w:sz w:val="14"/>
              </w:rPr>
              <w:t xml:space="preserve"> </w:t>
            </w:r>
            <w:r>
              <w:rPr>
                <w:sz w:val="14"/>
              </w:rPr>
              <w:t>да постоје активности опасне по лет ваздухоплова.</w:t>
            </w:r>
          </w:p>
        </w:tc>
      </w:tr>
      <w:tr w:rsidR="004B5447">
        <w:trPr>
          <w:trHeight w:val="360"/>
        </w:trPr>
        <w:tc>
          <w:tcPr>
            <w:tcW w:w="2268" w:type="dxa"/>
          </w:tcPr>
          <w:p w:rsidR="004B5447" w:rsidRDefault="00AA29E6">
            <w:pPr>
              <w:pStyle w:val="TableParagraph"/>
              <w:spacing w:before="98"/>
              <w:rPr>
                <w:sz w:val="14"/>
              </w:rPr>
            </w:pPr>
            <w:r>
              <w:rPr>
                <w:spacing w:val="-5"/>
                <w:sz w:val="14"/>
              </w:rPr>
              <w:t>FIR</w:t>
            </w:r>
          </w:p>
        </w:tc>
        <w:tc>
          <w:tcPr>
            <w:tcW w:w="8211" w:type="dxa"/>
          </w:tcPr>
          <w:p w:rsidR="004B5447" w:rsidRDefault="00AA29E6">
            <w:pPr>
              <w:pStyle w:val="TableParagraph"/>
              <w:rPr>
                <w:sz w:val="14"/>
              </w:rPr>
            </w:pPr>
            <w:r>
              <w:rPr>
                <w:sz w:val="14"/>
              </w:rPr>
              <w:t>Flight</w:t>
            </w:r>
            <w:r>
              <w:rPr>
                <w:spacing w:val="-3"/>
                <w:sz w:val="14"/>
              </w:rPr>
              <w:t xml:space="preserve"> </w:t>
            </w:r>
            <w:r>
              <w:rPr>
                <w:sz w:val="14"/>
              </w:rPr>
              <w:t>information</w:t>
            </w:r>
            <w:r>
              <w:rPr>
                <w:spacing w:val="-3"/>
                <w:sz w:val="14"/>
              </w:rPr>
              <w:t xml:space="preserve"> </w:t>
            </w:r>
            <w:r>
              <w:rPr>
                <w:sz w:val="14"/>
              </w:rPr>
              <w:t>region</w:t>
            </w:r>
            <w:r>
              <w:rPr>
                <w:spacing w:val="-3"/>
                <w:sz w:val="14"/>
              </w:rPr>
              <w:t xml:space="preserve"> </w:t>
            </w:r>
            <w:r>
              <w:rPr>
                <w:sz w:val="14"/>
              </w:rPr>
              <w:t>(Регион</w:t>
            </w:r>
            <w:r>
              <w:rPr>
                <w:spacing w:val="-4"/>
                <w:sz w:val="14"/>
              </w:rPr>
              <w:t xml:space="preserve"> </w:t>
            </w:r>
            <w:r>
              <w:rPr>
                <w:sz w:val="14"/>
              </w:rPr>
              <w:t>са</w:t>
            </w:r>
            <w:r>
              <w:rPr>
                <w:spacing w:val="-3"/>
                <w:sz w:val="14"/>
              </w:rPr>
              <w:t xml:space="preserve"> </w:t>
            </w:r>
            <w:r>
              <w:rPr>
                <w:sz w:val="14"/>
              </w:rPr>
              <w:t>информацијама</w:t>
            </w:r>
            <w:r>
              <w:rPr>
                <w:spacing w:val="-3"/>
                <w:sz w:val="14"/>
              </w:rPr>
              <w:t xml:space="preserve"> </w:t>
            </w:r>
            <w:r>
              <w:rPr>
                <w:sz w:val="14"/>
              </w:rPr>
              <w:t>о</w:t>
            </w:r>
            <w:r>
              <w:rPr>
                <w:spacing w:val="-3"/>
                <w:sz w:val="14"/>
              </w:rPr>
              <w:t xml:space="preserve"> </w:t>
            </w:r>
            <w:r>
              <w:rPr>
                <w:sz w:val="14"/>
              </w:rPr>
              <w:t>лету).</w:t>
            </w:r>
            <w:r>
              <w:rPr>
                <w:spacing w:val="-3"/>
                <w:sz w:val="14"/>
              </w:rPr>
              <w:t xml:space="preserve"> </w:t>
            </w:r>
            <w:r>
              <w:rPr>
                <w:sz w:val="14"/>
              </w:rPr>
              <w:t>Ваздушни</w:t>
            </w:r>
            <w:r>
              <w:rPr>
                <w:spacing w:val="-4"/>
                <w:sz w:val="14"/>
              </w:rPr>
              <w:t xml:space="preserve"> </w:t>
            </w:r>
            <w:r>
              <w:rPr>
                <w:sz w:val="14"/>
              </w:rPr>
              <w:t>простор</w:t>
            </w:r>
            <w:r>
              <w:rPr>
                <w:spacing w:val="-3"/>
                <w:sz w:val="14"/>
              </w:rPr>
              <w:t xml:space="preserve"> </w:t>
            </w:r>
            <w:r>
              <w:rPr>
                <w:sz w:val="14"/>
              </w:rPr>
              <w:t>дефинисаних</w:t>
            </w:r>
            <w:r>
              <w:rPr>
                <w:spacing w:val="-3"/>
                <w:sz w:val="14"/>
              </w:rPr>
              <w:t xml:space="preserve"> </w:t>
            </w:r>
            <w:r>
              <w:rPr>
                <w:sz w:val="14"/>
              </w:rPr>
              <w:t>димензија</w:t>
            </w:r>
            <w:r>
              <w:rPr>
                <w:spacing w:val="-3"/>
                <w:sz w:val="14"/>
              </w:rPr>
              <w:t xml:space="preserve"> </w:t>
            </w:r>
            <w:r>
              <w:rPr>
                <w:sz w:val="14"/>
              </w:rPr>
              <w:t>у</w:t>
            </w:r>
            <w:r>
              <w:rPr>
                <w:spacing w:val="-3"/>
                <w:sz w:val="14"/>
              </w:rPr>
              <w:t xml:space="preserve"> </w:t>
            </w:r>
            <w:r>
              <w:rPr>
                <w:sz w:val="14"/>
              </w:rPr>
              <w:t>оквиру</w:t>
            </w:r>
            <w:r>
              <w:rPr>
                <w:spacing w:val="-3"/>
                <w:sz w:val="14"/>
              </w:rPr>
              <w:t xml:space="preserve"> </w:t>
            </w:r>
            <w:r>
              <w:rPr>
                <w:sz w:val="14"/>
              </w:rPr>
              <w:t>којег</w:t>
            </w:r>
            <w:r>
              <w:rPr>
                <w:spacing w:val="-4"/>
                <w:sz w:val="14"/>
              </w:rPr>
              <w:t xml:space="preserve"> </w:t>
            </w:r>
            <w:r>
              <w:rPr>
                <w:sz w:val="14"/>
              </w:rPr>
              <w:t>постоје</w:t>
            </w:r>
            <w:r>
              <w:rPr>
                <w:spacing w:val="-3"/>
                <w:sz w:val="14"/>
              </w:rPr>
              <w:t xml:space="preserve"> </w:t>
            </w:r>
            <w:r>
              <w:rPr>
                <w:sz w:val="14"/>
              </w:rPr>
              <w:t>услуге</w:t>
            </w:r>
            <w:r>
              <w:rPr>
                <w:spacing w:val="40"/>
                <w:sz w:val="14"/>
              </w:rPr>
              <w:t xml:space="preserve"> </w:t>
            </w:r>
            <w:r>
              <w:rPr>
                <w:sz w:val="14"/>
              </w:rPr>
              <w:t>информација о лету и алармирања. Може се, на пример, користити ако наведене услуге не пружа само једна јединица.</w:t>
            </w:r>
          </w:p>
        </w:tc>
      </w:tr>
      <w:tr w:rsidR="004B5447">
        <w:trPr>
          <w:trHeight w:val="360"/>
        </w:trPr>
        <w:tc>
          <w:tcPr>
            <w:tcW w:w="2268" w:type="dxa"/>
          </w:tcPr>
          <w:p w:rsidR="004B5447" w:rsidRDefault="00AA29E6">
            <w:pPr>
              <w:pStyle w:val="TableParagraph"/>
              <w:spacing w:before="98"/>
              <w:rPr>
                <w:sz w:val="14"/>
              </w:rPr>
            </w:pPr>
            <w:r>
              <w:rPr>
                <w:sz w:val="14"/>
              </w:rPr>
              <w:t>P</w:t>
            </w:r>
          </w:p>
        </w:tc>
        <w:tc>
          <w:tcPr>
            <w:tcW w:w="8211" w:type="dxa"/>
          </w:tcPr>
          <w:p w:rsidR="004B5447" w:rsidRDefault="00AA29E6">
            <w:pPr>
              <w:pStyle w:val="TableParagraph"/>
              <w:ind w:right="138"/>
              <w:rPr>
                <w:sz w:val="14"/>
              </w:rPr>
            </w:pPr>
            <w:r>
              <w:rPr>
                <w:sz w:val="14"/>
              </w:rPr>
              <w:t>Prohibited</w:t>
            </w:r>
            <w:r>
              <w:rPr>
                <w:spacing w:val="-5"/>
                <w:sz w:val="14"/>
              </w:rPr>
              <w:t xml:space="preserve"> </w:t>
            </w:r>
            <w:r>
              <w:rPr>
                <w:sz w:val="14"/>
              </w:rPr>
              <w:t>area</w:t>
            </w:r>
            <w:r>
              <w:rPr>
                <w:spacing w:val="-5"/>
                <w:sz w:val="14"/>
              </w:rPr>
              <w:t xml:space="preserve"> </w:t>
            </w:r>
            <w:r>
              <w:rPr>
                <w:sz w:val="14"/>
              </w:rPr>
              <w:t>(Забрањена</w:t>
            </w:r>
            <w:r>
              <w:rPr>
                <w:spacing w:val="-5"/>
                <w:sz w:val="14"/>
              </w:rPr>
              <w:t xml:space="preserve"> </w:t>
            </w:r>
            <w:r>
              <w:rPr>
                <w:sz w:val="14"/>
              </w:rPr>
              <w:t>област).</w:t>
            </w:r>
            <w:r>
              <w:rPr>
                <w:spacing w:val="-5"/>
                <w:sz w:val="14"/>
              </w:rPr>
              <w:t xml:space="preserve"> </w:t>
            </w:r>
            <w:r>
              <w:rPr>
                <w:sz w:val="14"/>
              </w:rPr>
              <w:t>Ваздушни</w:t>
            </w:r>
            <w:r>
              <w:rPr>
                <w:spacing w:val="-6"/>
                <w:sz w:val="14"/>
              </w:rPr>
              <w:t xml:space="preserve"> </w:t>
            </w:r>
            <w:r>
              <w:rPr>
                <w:sz w:val="14"/>
              </w:rPr>
              <w:t>простор</w:t>
            </w:r>
            <w:r>
              <w:rPr>
                <w:spacing w:val="-5"/>
                <w:sz w:val="14"/>
              </w:rPr>
              <w:t xml:space="preserve"> </w:t>
            </w:r>
            <w:r>
              <w:rPr>
                <w:sz w:val="14"/>
              </w:rPr>
              <w:t>дефинисаних</w:t>
            </w:r>
            <w:r>
              <w:rPr>
                <w:spacing w:val="-5"/>
                <w:sz w:val="14"/>
              </w:rPr>
              <w:t xml:space="preserve"> </w:t>
            </w:r>
            <w:r>
              <w:rPr>
                <w:sz w:val="14"/>
              </w:rPr>
              <w:t>димензија,</w:t>
            </w:r>
            <w:r>
              <w:rPr>
                <w:spacing w:val="-5"/>
                <w:sz w:val="14"/>
              </w:rPr>
              <w:t xml:space="preserve"> </w:t>
            </w:r>
            <w:r>
              <w:rPr>
                <w:sz w:val="14"/>
              </w:rPr>
              <w:t>изнад</w:t>
            </w:r>
            <w:r>
              <w:rPr>
                <w:spacing w:val="-5"/>
                <w:sz w:val="14"/>
              </w:rPr>
              <w:t xml:space="preserve"> </w:t>
            </w:r>
            <w:r>
              <w:rPr>
                <w:sz w:val="14"/>
              </w:rPr>
              <w:t>копнених</w:t>
            </w:r>
            <w:r>
              <w:rPr>
                <w:spacing w:val="-5"/>
                <w:sz w:val="14"/>
              </w:rPr>
              <w:t xml:space="preserve"> </w:t>
            </w:r>
            <w:r>
              <w:rPr>
                <w:sz w:val="14"/>
              </w:rPr>
              <w:t>подручја</w:t>
            </w:r>
            <w:r>
              <w:rPr>
                <w:spacing w:val="-5"/>
                <w:sz w:val="14"/>
              </w:rPr>
              <w:t xml:space="preserve"> </w:t>
            </w:r>
            <w:r>
              <w:rPr>
                <w:sz w:val="14"/>
              </w:rPr>
              <w:t>или</w:t>
            </w:r>
            <w:r>
              <w:rPr>
                <w:spacing w:val="-6"/>
                <w:sz w:val="14"/>
              </w:rPr>
              <w:t xml:space="preserve"> </w:t>
            </w:r>
            <w:r>
              <w:rPr>
                <w:sz w:val="14"/>
              </w:rPr>
              <w:t>територијалних</w:t>
            </w:r>
            <w:r>
              <w:rPr>
                <w:spacing w:val="-5"/>
                <w:sz w:val="14"/>
              </w:rPr>
              <w:t xml:space="preserve"> </w:t>
            </w:r>
            <w:r>
              <w:rPr>
                <w:sz w:val="14"/>
              </w:rPr>
              <w:t>вода</w:t>
            </w:r>
            <w:r>
              <w:rPr>
                <w:spacing w:val="40"/>
                <w:sz w:val="14"/>
              </w:rPr>
              <w:t xml:space="preserve"> </w:t>
            </w:r>
            <w:r>
              <w:rPr>
                <w:sz w:val="14"/>
              </w:rPr>
              <w:t>једне државе, унутар којег је забрањен лет ваздухоплова.</w:t>
            </w:r>
          </w:p>
        </w:tc>
      </w:tr>
      <w:tr w:rsidR="004B5447">
        <w:trPr>
          <w:trHeight w:val="360"/>
        </w:trPr>
        <w:tc>
          <w:tcPr>
            <w:tcW w:w="2268" w:type="dxa"/>
          </w:tcPr>
          <w:p w:rsidR="004B5447" w:rsidRDefault="00AA29E6">
            <w:pPr>
              <w:pStyle w:val="TableParagraph"/>
              <w:spacing w:before="98"/>
              <w:rPr>
                <w:sz w:val="14"/>
              </w:rPr>
            </w:pPr>
            <w:r>
              <w:rPr>
                <w:sz w:val="14"/>
              </w:rPr>
              <w:t>R</w:t>
            </w:r>
          </w:p>
        </w:tc>
        <w:tc>
          <w:tcPr>
            <w:tcW w:w="8211" w:type="dxa"/>
          </w:tcPr>
          <w:p w:rsidR="004B5447" w:rsidRDefault="00AA29E6">
            <w:pPr>
              <w:pStyle w:val="TableParagraph"/>
              <w:ind w:right="138"/>
              <w:rPr>
                <w:sz w:val="14"/>
              </w:rPr>
            </w:pPr>
            <w:r>
              <w:rPr>
                <w:sz w:val="14"/>
              </w:rPr>
              <w:t>Restricted</w:t>
            </w:r>
            <w:r>
              <w:rPr>
                <w:spacing w:val="-5"/>
                <w:sz w:val="14"/>
              </w:rPr>
              <w:t xml:space="preserve"> </w:t>
            </w:r>
            <w:r>
              <w:rPr>
                <w:sz w:val="14"/>
              </w:rPr>
              <w:t>area.</w:t>
            </w:r>
            <w:r>
              <w:rPr>
                <w:spacing w:val="-5"/>
                <w:sz w:val="14"/>
              </w:rPr>
              <w:t xml:space="preserve"> </w:t>
            </w:r>
            <w:r>
              <w:rPr>
                <w:sz w:val="14"/>
              </w:rPr>
              <w:t>(Ограничена</w:t>
            </w:r>
            <w:r>
              <w:rPr>
                <w:spacing w:val="-5"/>
                <w:sz w:val="14"/>
              </w:rPr>
              <w:t xml:space="preserve"> </w:t>
            </w:r>
            <w:r>
              <w:rPr>
                <w:sz w:val="14"/>
              </w:rPr>
              <w:t>област).</w:t>
            </w:r>
            <w:r>
              <w:rPr>
                <w:spacing w:val="-5"/>
                <w:sz w:val="14"/>
              </w:rPr>
              <w:t xml:space="preserve"> </w:t>
            </w:r>
            <w:r>
              <w:rPr>
                <w:sz w:val="14"/>
              </w:rPr>
              <w:t>Ваздушни</w:t>
            </w:r>
            <w:r>
              <w:rPr>
                <w:spacing w:val="-6"/>
                <w:sz w:val="14"/>
              </w:rPr>
              <w:t xml:space="preserve"> </w:t>
            </w:r>
            <w:r>
              <w:rPr>
                <w:sz w:val="14"/>
              </w:rPr>
              <w:t>простор</w:t>
            </w:r>
            <w:r>
              <w:rPr>
                <w:spacing w:val="-5"/>
                <w:sz w:val="14"/>
              </w:rPr>
              <w:t xml:space="preserve"> </w:t>
            </w:r>
            <w:r>
              <w:rPr>
                <w:sz w:val="14"/>
              </w:rPr>
              <w:t>дефинисаних</w:t>
            </w:r>
            <w:r>
              <w:rPr>
                <w:spacing w:val="-5"/>
                <w:sz w:val="14"/>
              </w:rPr>
              <w:t xml:space="preserve"> </w:t>
            </w:r>
            <w:r>
              <w:rPr>
                <w:sz w:val="14"/>
              </w:rPr>
              <w:t>димензија,</w:t>
            </w:r>
            <w:r>
              <w:rPr>
                <w:spacing w:val="-5"/>
                <w:sz w:val="14"/>
              </w:rPr>
              <w:t xml:space="preserve"> </w:t>
            </w:r>
            <w:r>
              <w:rPr>
                <w:sz w:val="14"/>
              </w:rPr>
              <w:t>изнад</w:t>
            </w:r>
            <w:r>
              <w:rPr>
                <w:spacing w:val="-5"/>
                <w:sz w:val="14"/>
              </w:rPr>
              <w:t xml:space="preserve"> </w:t>
            </w:r>
            <w:r>
              <w:rPr>
                <w:sz w:val="14"/>
              </w:rPr>
              <w:t>копненог</w:t>
            </w:r>
            <w:r>
              <w:rPr>
                <w:spacing w:val="-6"/>
                <w:sz w:val="14"/>
              </w:rPr>
              <w:t xml:space="preserve"> </w:t>
            </w:r>
            <w:r>
              <w:rPr>
                <w:sz w:val="14"/>
              </w:rPr>
              <w:t>подручја</w:t>
            </w:r>
            <w:r>
              <w:rPr>
                <w:spacing w:val="-5"/>
                <w:sz w:val="14"/>
              </w:rPr>
              <w:t xml:space="preserve"> </w:t>
            </w:r>
            <w:r>
              <w:rPr>
                <w:sz w:val="14"/>
              </w:rPr>
              <w:t>или</w:t>
            </w:r>
            <w:r>
              <w:rPr>
                <w:spacing w:val="-6"/>
                <w:sz w:val="14"/>
              </w:rPr>
              <w:t xml:space="preserve"> </w:t>
            </w:r>
            <w:r>
              <w:rPr>
                <w:sz w:val="14"/>
              </w:rPr>
              <w:t>територијалних</w:t>
            </w:r>
            <w:r>
              <w:rPr>
                <w:spacing w:val="-5"/>
                <w:sz w:val="14"/>
              </w:rPr>
              <w:t xml:space="preserve"> </w:t>
            </w:r>
            <w:r>
              <w:rPr>
                <w:sz w:val="14"/>
              </w:rPr>
              <w:t>вода</w:t>
            </w:r>
            <w:r>
              <w:rPr>
                <w:spacing w:val="40"/>
                <w:sz w:val="14"/>
              </w:rPr>
              <w:t xml:space="preserve"> </w:t>
            </w:r>
            <w:r>
              <w:rPr>
                <w:sz w:val="14"/>
              </w:rPr>
              <w:t>једне државе, у оквиру којег је лет ваздухоплова ограничен у складу са одређеним дефинисаним условима.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5"/>
                <w:sz w:val="14"/>
              </w:rPr>
              <w:t>TMA</w:t>
            </w:r>
          </w:p>
        </w:tc>
        <w:tc>
          <w:tcPr>
            <w:tcW w:w="8211" w:type="dxa"/>
          </w:tcPr>
          <w:p w:rsidR="004B5447" w:rsidRDefault="00AA29E6">
            <w:pPr>
              <w:pStyle w:val="TableParagraph"/>
              <w:spacing w:before="17"/>
              <w:rPr>
                <w:sz w:val="14"/>
              </w:rPr>
            </w:pPr>
            <w:r>
              <w:rPr>
                <w:sz w:val="14"/>
              </w:rPr>
              <w:t>Terminal</w:t>
            </w:r>
            <w:r>
              <w:rPr>
                <w:spacing w:val="-5"/>
                <w:sz w:val="14"/>
              </w:rPr>
              <w:t xml:space="preserve"> </w:t>
            </w:r>
            <w:r>
              <w:rPr>
                <w:sz w:val="14"/>
              </w:rPr>
              <w:t>control</w:t>
            </w:r>
            <w:r>
              <w:rPr>
                <w:spacing w:val="-5"/>
                <w:sz w:val="14"/>
              </w:rPr>
              <w:t xml:space="preserve"> </w:t>
            </w:r>
            <w:r>
              <w:rPr>
                <w:sz w:val="14"/>
              </w:rPr>
              <w:t>area</w:t>
            </w:r>
            <w:r>
              <w:rPr>
                <w:spacing w:val="-5"/>
                <w:sz w:val="14"/>
              </w:rPr>
              <w:t xml:space="preserve"> </w:t>
            </w:r>
            <w:r>
              <w:rPr>
                <w:sz w:val="14"/>
              </w:rPr>
              <w:t>(Област</w:t>
            </w:r>
            <w:r>
              <w:rPr>
                <w:spacing w:val="-5"/>
                <w:sz w:val="14"/>
              </w:rPr>
              <w:t xml:space="preserve"> </w:t>
            </w:r>
            <w:r>
              <w:rPr>
                <w:sz w:val="14"/>
              </w:rPr>
              <w:t>терминалне</w:t>
            </w:r>
            <w:r>
              <w:rPr>
                <w:spacing w:val="-5"/>
                <w:sz w:val="14"/>
              </w:rPr>
              <w:t xml:space="preserve"> </w:t>
            </w:r>
            <w:r>
              <w:rPr>
                <w:sz w:val="14"/>
              </w:rPr>
              <w:t>контроле).</w:t>
            </w:r>
            <w:r>
              <w:rPr>
                <w:spacing w:val="-5"/>
                <w:sz w:val="14"/>
              </w:rPr>
              <w:t xml:space="preserve"> </w:t>
            </w:r>
            <w:r>
              <w:rPr>
                <w:sz w:val="14"/>
              </w:rPr>
              <w:t>Област</w:t>
            </w:r>
            <w:r>
              <w:rPr>
                <w:spacing w:val="-5"/>
                <w:sz w:val="14"/>
              </w:rPr>
              <w:t xml:space="preserve"> </w:t>
            </w:r>
            <w:r>
              <w:rPr>
                <w:sz w:val="14"/>
              </w:rPr>
              <w:t>контроле</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обично</w:t>
            </w:r>
            <w:r>
              <w:rPr>
                <w:spacing w:val="-5"/>
                <w:sz w:val="14"/>
              </w:rPr>
              <w:t xml:space="preserve"> </w:t>
            </w:r>
            <w:r>
              <w:rPr>
                <w:sz w:val="14"/>
              </w:rPr>
              <w:t>успоставља</w:t>
            </w:r>
            <w:r>
              <w:rPr>
                <w:spacing w:val="-5"/>
                <w:sz w:val="14"/>
              </w:rPr>
              <w:t xml:space="preserve"> </w:t>
            </w:r>
            <w:r>
              <w:rPr>
                <w:sz w:val="14"/>
              </w:rPr>
              <w:t>на</w:t>
            </w:r>
            <w:r>
              <w:rPr>
                <w:spacing w:val="-5"/>
                <w:sz w:val="14"/>
              </w:rPr>
              <w:t xml:space="preserve"> </w:t>
            </w:r>
            <w:r>
              <w:rPr>
                <w:sz w:val="14"/>
              </w:rPr>
              <w:t>спајању</w:t>
            </w:r>
            <w:r>
              <w:rPr>
                <w:spacing w:val="-5"/>
                <w:sz w:val="14"/>
              </w:rPr>
              <w:t xml:space="preserve"> </w:t>
            </w:r>
            <w:r>
              <w:rPr>
                <w:sz w:val="14"/>
              </w:rPr>
              <w:t>АТС</w:t>
            </w:r>
            <w:r>
              <w:rPr>
                <w:spacing w:val="-5"/>
                <w:sz w:val="14"/>
              </w:rPr>
              <w:t xml:space="preserve"> </w:t>
            </w:r>
            <w:r>
              <w:rPr>
                <w:sz w:val="14"/>
              </w:rPr>
              <w:t>рута</w:t>
            </w:r>
            <w:r>
              <w:rPr>
                <w:spacing w:val="-5"/>
                <w:sz w:val="14"/>
              </w:rPr>
              <w:t xml:space="preserve"> </w:t>
            </w:r>
            <w:r>
              <w:rPr>
                <w:sz w:val="14"/>
              </w:rPr>
              <w:t>у</w:t>
            </w:r>
            <w:r>
              <w:rPr>
                <w:spacing w:val="-5"/>
                <w:sz w:val="14"/>
              </w:rPr>
              <w:t xml:space="preserve"> </w:t>
            </w:r>
            <w:r>
              <w:rPr>
                <w:sz w:val="14"/>
              </w:rPr>
              <w:t>близини</w:t>
            </w:r>
            <w:r>
              <w:rPr>
                <w:spacing w:val="-6"/>
                <w:sz w:val="14"/>
              </w:rPr>
              <w:t xml:space="preserve"> </w:t>
            </w:r>
            <w:r>
              <w:rPr>
                <w:sz w:val="14"/>
              </w:rPr>
              <w:t>једног</w:t>
            </w:r>
            <w:r>
              <w:rPr>
                <w:spacing w:val="40"/>
                <w:sz w:val="14"/>
              </w:rPr>
              <w:t xml:space="preserve"> </w:t>
            </w:r>
            <w:r>
              <w:rPr>
                <w:sz w:val="14"/>
              </w:rPr>
              <w:t>или</w:t>
            </w:r>
            <w:r>
              <w:rPr>
                <w:spacing w:val="-2"/>
                <w:sz w:val="14"/>
              </w:rPr>
              <w:t xml:space="preserve"> </w:t>
            </w:r>
            <w:r>
              <w:rPr>
                <w:sz w:val="14"/>
              </w:rPr>
              <w:t>више</w:t>
            </w:r>
            <w:r>
              <w:rPr>
                <w:spacing w:val="-1"/>
                <w:sz w:val="14"/>
              </w:rPr>
              <w:t xml:space="preserve"> </w:t>
            </w:r>
            <w:r>
              <w:rPr>
                <w:sz w:val="14"/>
              </w:rPr>
              <w:t>већих</w:t>
            </w:r>
            <w:r>
              <w:rPr>
                <w:spacing w:val="-1"/>
                <w:sz w:val="14"/>
              </w:rPr>
              <w:t xml:space="preserve"> </w:t>
            </w:r>
            <w:r>
              <w:rPr>
                <w:sz w:val="14"/>
              </w:rPr>
              <w:t>аеродрома.</w:t>
            </w:r>
            <w:r>
              <w:rPr>
                <w:spacing w:val="-1"/>
                <w:sz w:val="14"/>
              </w:rPr>
              <w:t xml:space="preserve"> </w:t>
            </w:r>
            <w:r>
              <w:rPr>
                <w:sz w:val="14"/>
              </w:rPr>
              <w:t>Углавном</w:t>
            </w:r>
            <w:r>
              <w:rPr>
                <w:spacing w:val="-1"/>
                <w:sz w:val="14"/>
              </w:rPr>
              <w:t xml:space="preserve"> </w:t>
            </w:r>
            <w:r>
              <w:rPr>
                <w:sz w:val="14"/>
              </w:rPr>
              <w:t>се</w:t>
            </w:r>
            <w:r>
              <w:rPr>
                <w:spacing w:val="-1"/>
                <w:sz w:val="14"/>
              </w:rPr>
              <w:t xml:space="preserve"> </w:t>
            </w:r>
            <w:r>
              <w:rPr>
                <w:sz w:val="14"/>
              </w:rPr>
              <w:t>користи</w:t>
            </w:r>
            <w:r>
              <w:rPr>
                <w:spacing w:val="-2"/>
                <w:sz w:val="14"/>
              </w:rPr>
              <w:t xml:space="preserve"> </w:t>
            </w:r>
            <w:r>
              <w:rPr>
                <w:sz w:val="14"/>
              </w:rPr>
              <w:t>у</w:t>
            </w:r>
            <w:r>
              <w:rPr>
                <w:spacing w:val="-1"/>
                <w:sz w:val="14"/>
              </w:rPr>
              <w:t xml:space="preserve"> </w:t>
            </w:r>
            <w:r>
              <w:rPr>
                <w:sz w:val="14"/>
              </w:rPr>
              <w:t>Европи</w:t>
            </w:r>
            <w:r>
              <w:rPr>
                <w:spacing w:val="-2"/>
                <w:sz w:val="14"/>
              </w:rPr>
              <w:t xml:space="preserve"> </w:t>
            </w:r>
            <w:r>
              <w:rPr>
                <w:sz w:val="14"/>
              </w:rPr>
              <w:t>у</w:t>
            </w:r>
            <w:r>
              <w:rPr>
                <w:spacing w:val="-1"/>
                <w:sz w:val="14"/>
              </w:rPr>
              <w:t xml:space="preserve"> </w:t>
            </w:r>
            <w:r>
              <w:rPr>
                <w:sz w:val="14"/>
              </w:rPr>
              <w:t>оквиру</w:t>
            </w:r>
            <w:r>
              <w:rPr>
                <w:spacing w:val="-1"/>
                <w:sz w:val="14"/>
              </w:rPr>
              <w:t xml:space="preserve"> </w:t>
            </w:r>
            <w:r>
              <w:rPr>
                <w:sz w:val="14"/>
              </w:rPr>
              <w:t>концепта</w:t>
            </w:r>
            <w:r>
              <w:rPr>
                <w:spacing w:val="-1"/>
                <w:sz w:val="14"/>
              </w:rPr>
              <w:t xml:space="preserve"> </w:t>
            </w:r>
            <w:r>
              <w:rPr>
                <w:sz w:val="14"/>
              </w:rPr>
              <w:t>флексибилног</w:t>
            </w:r>
            <w:r>
              <w:rPr>
                <w:spacing w:val="-2"/>
                <w:sz w:val="14"/>
              </w:rPr>
              <w:t xml:space="preserve"> </w:t>
            </w:r>
            <w:r>
              <w:rPr>
                <w:sz w:val="14"/>
              </w:rPr>
              <w:t>коришћења</w:t>
            </w:r>
            <w:r>
              <w:rPr>
                <w:spacing w:val="-1"/>
                <w:sz w:val="14"/>
              </w:rPr>
              <w:t xml:space="preserve"> </w:t>
            </w:r>
            <w:r>
              <w:rPr>
                <w:sz w:val="14"/>
              </w:rPr>
              <w:t>ваздушног</w:t>
            </w:r>
            <w:r>
              <w:rPr>
                <w:spacing w:val="-2"/>
                <w:sz w:val="14"/>
              </w:rPr>
              <w:t xml:space="preserve"> </w:t>
            </w:r>
            <w:r>
              <w:rPr>
                <w:sz w:val="14"/>
              </w:rPr>
              <w:t>простора</w:t>
            </w:r>
            <w:r>
              <w:rPr>
                <w:spacing w:val="-1"/>
                <w:sz w:val="14"/>
              </w:rPr>
              <w:t xml:space="preserve"> </w:t>
            </w:r>
            <w:r>
              <w:rPr>
                <w:sz w:val="14"/>
              </w:rPr>
              <w:t>(Flexible</w:t>
            </w:r>
            <w:r>
              <w:rPr>
                <w:spacing w:val="40"/>
                <w:sz w:val="14"/>
              </w:rPr>
              <w:t xml:space="preserve"> </w:t>
            </w:r>
            <w:r>
              <w:rPr>
                <w:sz w:val="14"/>
              </w:rPr>
              <w:t>Use of Airspace).</w:t>
            </w:r>
          </w:p>
        </w:tc>
      </w:tr>
      <w:tr w:rsidR="004B5447">
        <w:trPr>
          <w:trHeight w:val="360"/>
        </w:trPr>
        <w:tc>
          <w:tcPr>
            <w:tcW w:w="2268" w:type="dxa"/>
          </w:tcPr>
          <w:p w:rsidR="004B5447" w:rsidRDefault="00AA29E6">
            <w:pPr>
              <w:pStyle w:val="TableParagraph"/>
              <w:spacing w:before="98"/>
              <w:rPr>
                <w:sz w:val="14"/>
              </w:rPr>
            </w:pPr>
            <w:r>
              <w:rPr>
                <w:spacing w:val="-5"/>
                <w:sz w:val="14"/>
              </w:rPr>
              <w:t>UIR</w:t>
            </w:r>
          </w:p>
        </w:tc>
        <w:tc>
          <w:tcPr>
            <w:tcW w:w="8211" w:type="dxa"/>
          </w:tcPr>
          <w:p w:rsidR="004B5447" w:rsidRDefault="00AA29E6">
            <w:pPr>
              <w:pStyle w:val="TableParagraph"/>
              <w:rPr>
                <w:sz w:val="14"/>
              </w:rPr>
            </w:pPr>
            <w:r>
              <w:rPr>
                <w:sz w:val="14"/>
              </w:rPr>
              <w:t>Upper flight information region (Горњи регион са информацијама о лету). Горњи слој ваздушног простора дефинисаних димензија у</w:t>
            </w:r>
            <w:r>
              <w:rPr>
                <w:spacing w:val="40"/>
                <w:sz w:val="14"/>
              </w:rPr>
              <w:t xml:space="preserve"> </w:t>
            </w:r>
            <w:r>
              <w:rPr>
                <w:sz w:val="14"/>
              </w:rPr>
              <w:t>оквиру</w:t>
            </w:r>
            <w:r>
              <w:rPr>
                <w:spacing w:val="-4"/>
                <w:sz w:val="14"/>
              </w:rPr>
              <w:t xml:space="preserve"> </w:t>
            </w:r>
            <w:r>
              <w:rPr>
                <w:sz w:val="14"/>
              </w:rPr>
              <w:t>ког</w:t>
            </w:r>
            <w:r>
              <w:rPr>
                <w:spacing w:val="-5"/>
                <w:sz w:val="14"/>
              </w:rPr>
              <w:t xml:space="preserve"> </w:t>
            </w:r>
            <w:r>
              <w:rPr>
                <w:sz w:val="14"/>
              </w:rPr>
              <w:t>постоје</w:t>
            </w:r>
            <w:r>
              <w:rPr>
                <w:spacing w:val="-4"/>
                <w:sz w:val="14"/>
              </w:rPr>
              <w:t xml:space="preserve"> </w:t>
            </w:r>
            <w:r>
              <w:rPr>
                <w:sz w:val="14"/>
              </w:rPr>
              <w:t>услуге</w:t>
            </w:r>
            <w:r>
              <w:rPr>
                <w:spacing w:val="-4"/>
                <w:sz w:val="14"/>
              </w:rPr>
              <w:t xml:space="preserve"> </w:t>
            </w:r>
            <w:r>
              <w:rPr>
                <w:sz w:val="14"/>
              </w:rPr>
              <w:t>информација</w:t>
            </w:r>
            <w:r>
              <w:rPr>
                <w:spacing w:val="-4"/>
                <w:sz w:val="14"/>
              </w:rPr>
              <w:t xml:space="preserve"> </w:t>
            </w:r>
            <w:r>
              <w:rPr>
                <w:sz w:val="14"/>
              </w:rPr>
              <w:t>о</w:t>
            </w:r>
            <w:r>
              <w:rPr>
                <w:spacing w:val="-4"/>
                <w:sz w:val="14"/>
              </w:rPr>
              <w:t xml:space="preserve"> </w:t>
            </w:r>
            <w:r>
              <w:rPr>
                <w:sz w:val="14"/>
              </w:rPr>
              <w:t>лету</w:t>
            </w:r>
            <w:r>
              <w:rPr>
                <w:spacing w:val="-4"/>
                <w:sz w:val="14"/>
              </w:rPr>
              <w:t xml:space="preserve"> </w:t>
            </w:r>
            <w:r>
              <w:rPr>
                <w:sz w:val="14"/>
              </w:rPr>
              <w:t>и</w:t>
            </w:r>
            <w:r>
              <w:rPr>
                <w:spacing w:val="-5"/>
                <w:sz w:val="14"/>
              </w:rPr>
              <w:t xml:space="preserve"> </w:t>
            </w:r>
            <w:r>
              <w:rPr>
                <w:sz w:val="14"/>
              </w:rPr>
              <w:t>алармирања.</w:t>
            </w:r>
            <w:r>
              <w:rPr>
                <w:spacing w:val="-4"/>
                <w:sz w:val="14"/>
              </w:rPr>
              <w:t xml:space="preserve"> </w:t>
            </w:r>
            <w:r>
              <w:rPr>
                <w:sz w:val="14"/>
              </w:rPr>
              <w:t>Свака</w:t>
            </w:r>
            <w:r>
              <w:rPr>
                <w:spacing w:val="-4"/>
                <w:sz w:val="14"/>
              </w:rPr>
              <w:t xml:space="preserve"> </w:t>
            </w:r>
            <w:r>
              <w:rPr>
                <w:sz w:val="14"/>
              </w:rPr>
              <w:t>држава</w:t>
            </w:r>
            <w:r>
              <w:rPr>
                <w:spacing w:val="-4"/>
                <w:sz w:val="14"/>
              </w:rPr>
              <w:t xml:space="preserve"> </w:t>
            </w:r>
            <w:r>
              <w:rPr>
                <w:sz w:val="14"/>
              </w:rPr>
              <w:t>поставља</w:t>
            </w:r>
            <w:r>
              <w:rPr>
                <w:spacing w:val="-4"/>
                <w:sz w:val="14"/>
              </w:rPr>
              <w:t xml:space="preserve"> </w:t>
            </w:r>
            <w:r>
              <w:rPr>
                <w:sz w:val="14"/>
              </w:rPr>
              <w:t>своју</w:t>
            </w:r>
            <w:r>
              <w:rPr>
                <w:spacing w:val="-4"/>
                <w:sz w:val="14"/>
              </w:rPr>
              <w:t xml:space="preserve"> </w:t>
            </w:r>
            <w:r>
              <w:rPr>
                <w:sz w:val="14"/>
              </w:rPr>
              <w:t>дефиницију</w:t>
            </w:r>
            <w:r>
              <w:rPr>
                <w:spacing w:val="-4"/>
                <w:sz w:val="14"/>
              </w:rPr>
              <w:t xml:space="preserve"> </w:t>
            </w:r>
            <w:r>
              <w:rPr>
                <w:sz w:val="14"/>
              </w:rPr>
              <w:t>горњег</w:t>
            </w:r>
            <w:r>
              <w:rPr>
                <w:spacing w:val="-5"/>
                <w:sz w:val="14"/>
              </w:rPr>
              <w:t xml:space="preserve"> </w:t>
            </w:r>
            <w:r>
              <w:rPr>
                <w:sz w:val="14"/>
              </w:rPr>
              <w:t>ваздушног</w:t>
            </w:r>
            <w:r>
              <w:rPr>
                <w:spacing w:val="-5"/>
                <w:sz w:val="14"/>
              </w:rPr>
              <w:t xml:space="preserve"> </w:t>
            </w:r>
            <w:r>
              <w:rPr>
                <w:sz w:val="14"/>
              </w:rPr>
              <w:t>простора.</w:t>
            </w:r>
          </w:p>
        </w:tc>
      </w:tr>
    </w:tbl>
    <w:p w:rsidR="004B5447" w:rsidRDefault="004B5447">
      <w:pPr>
        <w:pStyle w:val="BodyText"/>
        <w:spacing w:before="10"/>
        <w:rPr>
          <w:b/>
          <w:sz w:val="17"/>
        </w:rPr>
      </w:pPr>
    </w:p>
    <w:p w:rsidR="004B5447" w:rsidRDefault="00AA29E6">
      <w:pPr>
        <w:pStyle w:val="ListParagraph"/>
        <w:numPr>
          <w:ilvl w:val="3"/>
          <w:numId w:val="67"/>
        </w:numPr>
        <w:tabs>
          <w:tab w:val="left" w:pos="4134"/>
        </w:tabs>
        <w:spacing w:before="1"/>
        <w:ind w:left="4134"/>
        <w:jc w:val="left"/>
        <w:rPr>
          <w:sz w:val="18"/>
        </w:rPr>
      </w:pPr>
      <w:r>
        <w:rPr>
          <w:sz w:val="18"/>
        </w:rPr>
        <w:t>Тип</w:t>
      </w:r>
      <w:r>
        <w:rPr>
          <w:spacing w:val="-7"/>
          <w:sz w:val="18"/>
        </w:rPr>
        <w:t xml:space="preserve"> </w:t>
      </w:r>
      <w:r>
        <w:rPr>
          <w:sz w:val="18"/>
        </w:rPr>
        <w:t>помоћи</w:t>
      </w:r>
      <w:r>
        <w:rPr>
          <w:spacing w:val="-7"/>
          <w:sz w:val="18"/>
        </w:rPr>
        <w:t xml:space="preserve"> </w:t>
      </w:r>
      <w:r>
        <w:rPr>
          <w:sz w:val="18"/>
        </w:rPr>
        <w:t>при</w:t>
      </w:r>
      <w:r>
        <w:rPr>
          <w:spacing w:val="-7"/>
          <w:sz w:val="18"/>
        </w:rPr>
        <w:t xml:space="preserve"> </w:t>
      </w:r>
      <w:r>
        <w:rPr>
          <w:sz w:val="18"/>
        </w:rPr>
        <w:t>навигацији</w:t>
      </w:r>
      <w:r>
        <w:rPr>
          <w:spacing w:val="-7"/>
          <w:sz w:val="18"/>
        </w:rPr>
        <w:t xml:space="preserve"> </w:t>
      </w:r>
      <w:r>
        <w:rPr>
          <w:spacing w:val="-2"/>
          <w:sz w:val="18"/>
        </w:rPr>
        <w:t>(NavaidTypeValue)</w:t>
      </w:r>
    </w:p>
    <w:p w:rsidR="004B5447" w:rsidRDefault="004B5447">
      <w:pPr>
        <w:pStyle w:val="BodyText"/>
        <w:spacing w:before="8"/>
        <w:rPr>
          <w:sz w:val="16"/>
        </w:rPr>
      </w:pPr>
    </w:p>
    <w:p w:rsidR="004B5447" w:rsidRDefault="00AA29E6">
      <w:pPr>
        <w:pStyle w:val="BodyText"/>
        <w:spacing w:before="1" w:line="203" w:lineRule="exact"/>
        <w:ind w:left="790"/>
      </w:pPr>
      <w:r>
        <w:t>Типови</w:t>
      </w:r>
      <w:r>
        <w:rPr>
          <w:spacing w:val="-7"/>
        </w:rPr>
        <w:t xml:space="preserve"> </w:t>
      </w:r>
      <w:r>
        <w:t>помоћи</w:t>
      </w:r>
      <w:r>
        <w:rPr>
          <w:spacing w:val="-7"/>
        </w:rPr>
        <w:t xml:space="preserve"> </w:t>
      </w:r>
      <w:r>
        <w:t>при</w:t>
      </w:r>
      <w:r>
        <w:rPr>
          <w:spacing w:val="-7"/>
        </w:rPr>
        <w:t xml:space="preserve"> </w:t>
      </w:r>
      <w:r>
        <w:rPr>
          <w:spacing w:val="-2"/>
        </w:rPr>
        <w:t>навигацији.</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pPr>
      <w:r>
        <w:t>Вредности</w:t>
      </w:r>
      <w:r>
        <w:rPr>
          <w:spacing w:val="-6"/>
        </w:rPr>
        <w:t xml:space="preserve"> </w:t>
      </w:r>
      <w:r>
        <w:t>за</w:t>
      </w:r>
      <w:r>
        <w:rPr>
          <w:spacing w:val="-6"/>
        </w:rPr>
        <w:t xml:space="preserve"> </w:t>
      </w:r>
      <w:r>
        <w:t>шифарник</w:t>
      </w:r>
      <w:r>
        <w:rPr>
          <w:spacing w:val="-5"/>
        </w:rPr>
        <w:t xml:space="preserve"> </w:t>
      </w:r>
      <w:r>
        <w:rPr>
          <w:spacing w:val="-2"/>
        </w:rPr>
        <w:t>NavaidTypeValue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DME</w:t>
            </w:r>
          </w:p>
        </w:tc>
        <w:tc>
          <w:tcPr>
            <w:tcW w:w="8211" w:type="dxa"/>
          </w:tcPr>
          <w:p w:rsidR="004B5447" w:rsidRDefault="00AA29E6">
            <w:pPr>
              <w:pStyle w:val="TableParagraph"/>
              <w:rPr>
                <w:sz w:val="14"/>
              </w:rPr>
            </w:pPr>
            <w:r>
              <w:rPr>
                <w:sz w:val="14"/>
              </w:rPr>
              <w:t>Distance</w:t>
            </w:r>
            <w:r>
              <w:rPr>
                <w:spacing w:val="-1"/>
                <w:sz w:val="14"/>
              </w:rPr>
              <w:t xml:space="preserve"> </w:t>
            </w:r>
            <w:r>
              <w:rPr>
                <w:sz w:val="14"/>
              </w:rPr>
              <w:t>Measuring Equipment (Опрема</w:t>
            </w:r>
            <w:r>
              <w:rPr>
                <w:spacing w:val="-1"/>
                <w:sz w:val="14"/>
              </w:rPr>
              <w:t xml:space="preserve"> </w:t>
            </w:r>
            <w:r>
              <w:rPr>
                <w:sz w:val="14"/>
              </w:rPr>
              <w:t xml:space="preserve">за мерење </w:t>
            </w:r>
            <w:r>
              <w:rPr>
                <w:spacing w:val="-2"/>
                <w:sz w:val="14"/>
              </w:rPr>
              <w:t>удаљености).</w:t>
            </w:r>
          </w:p>
        </w:tc>
      </w:tr>
      <w:tr w:rsidR="004B5447">
        <w:trPr>
          <w:trHeight w:val="200"/>
        </w:trPr>
        <w:tc>
          <w:tcPr>
            <w:tcW w:w="2268" w:type="dxa"/>
          </w:tcPr>
          <w:p w:rsidR="004B5447" w:rsidRDefault="00AA29E6">
            <w:pPr>
              <w:pStyle w:val="TableParagraph"/>
              <w:rPr>
                <w:sz w:val="14"/>
              </w:rPr>
            </w:pPr>
            <w:r>
              <w:rPr>
                <w:spacing w:val="-5"/>
                <w:sz w:val="14"/>
              </w:rPr>
              <w:t>ILS</w:t>
            </w:r>
          </w:p>
        </w:tc>
        <w:tc>
          <w:tcPr>
            <w:tcW w:w="8211" w:type="dxa"/>
          </w:tcPr>
          <w:p w:rsidR="004B5447" w:rsidRDefault="00AA29E6">
            <w:pPr>
              <w:pStyle w:val="TableParagraph"/>
              <w:rPr>
                <w:sz w:val="14"/>
              </w:rPr>
            </w:pPr>
            <w:r>
              <w:rPr>
                <w:sz w:val="14"/>
              </w:rPr>
              <w:t>Instrument</w:t>
            </w:r>
            <w:r>
              <w:rPr>
                <w:spacing w:val="-1"/>
                <w:sz w:val="14"/>
              </w:rPr>
              <w:t xml:space="preserve"> </w:t>
            </w:r>
            <w:r>
              <w:rPr>
                <w:sz w:val="14"/>
              </w:rPr>
              <w:t>Landing System (Систем</w:t>
            </w:r>
            <w:r>
              <w:rPr>
                <w:spacing w:val="-1"/>
                <w:sz w:val="14"/>
              </w:rPr>
              <w:t xml:space="preserve"> </w:t>
            </w:r>
            <w:r>
              <w:rPr>
                <w:sz w:val="14"/>
              </w:rPr>
              <w:t xml:space="preserve">за слетање помоћу </w:t>
            </w:r>
            <w:r>
              <w:rPr>
                <w:spacing w:val="-2"/>
                <w:sz w:val="14"/>
              </w:rPr>
              <w:t>инструмената).</w:t>
            </w:r>
          </w:p>
        </w:tc>
      </w:tr>
      <w:tr w:rsidR="004B5447">
        <w:trPr>
          <w:trHeight w:val="200"/>
        </w:trPr>
        <w:tc>
          <w:tcPr>
            <w:tcW w:w="2268" w:type="dxa"/>
          </w:tcPr>
          <w:p w:rsidR="004B5447" w:rsidRDefault="00AA29E6">
            <w:pPr>
              <w:pStyle w:val="TableParagraph"/>
              <w:rPr>
                <w:sz w:val="14"/>
              </w:rPr>
            </w:pPr>
            <w:r>
              <w:rPr>
                <w:sz w:val="14"/>
              </w:rPr>
              <w:t>ILS-</w:t>
            </w:r>
            <w:r>
              <w:rPr>
                <w:spacing w:val="-5"/>
                <w:sz w:val="14"/>
              </w:rPr>
              <w:t>DME</w:t>
            </w:r>
          </w:p>
        </w:tc>
        <w:tc>
          <w:tcPr>
            <w:tcW w:w="8211" w:type="dxa"/>
          </w:tcPr>
          <w:p w:rsidR="004B5447" w:rsidRDefault="00AA29E6">
            <w:pPr>
              <w:pStyle w:val="TableParagraph"/>
              <w:rPr>
                <w:sz w:val="14"/>
              </w:rPr>
            </w:pPr>
            <w:r>
              <w:rPr>
                <w:sz w:val="14"/>
              </w:rPr>
              <w:t>ILS</w:t>
            </w:r>
            <w:r>
              <w:rPr>
                <w:spacing w:val="-2"/>
                <w:sz w:val="14"/>
              </w:rPr>
              <w:t xml:space="preserve"> </w:t>
            </w:r>
            <w:r>
              <w:rPr>
                <w:sz w:val="14"/>
              </w:rPr>
              <w:t xml:space="preserve">са </w:t>
            </w:r>
            <w:r>
              <w:rPr>
                <w:spacing w:val="-4"/>
                <w:sz w:val="14"/>
              </w:rPr>
              <w:t>DME.</w:t>
            </w:r>
          </w:p>
        </w:tc>
      </w:tr>
      <w:tr w:rsidR="004B5447">
        <w:trPr>
          <w:trHeight w:val="200"/>
        </w:trPr>
        <w:tc>
          <w:tcPr>
            <w:tcW w:w="2268" w:type="dxa"/>
          </w:tcPr>
          <w:p w:rsidR="004B5447" w:rsidRDefault="00AA29E6">
            <w:pPr>
              <w:pStyle w:val="TableParagraph"/>
              <w:rPr>
                <w:sz w:val="14"/>
              </w:rPr>
            </w:pPr>
            <w:r>
              <w:rPr>
                <w:spacing w:val="-5"/>
                <w:sz w:val="14"/>
              </w:rPr>
              <w:t>LOC</w:t>
            </w:r>
          </w:p>
        </w:tc>
        <w:tc>
          <w:tcPr>
            <w:tcW w:w="8211" w:type="dxa"/>
          </w:tcPr>
          <w:p w:rsidR="004B5447" w:rsidRDefault="00AA29E6">
            <w:pPr>
              <w:pStyle w:val="TableParagraph"/>
              <w:rPr>
                <w:sz w:val="14"/>
              </w:rPr>
            </w:pPr>
            <w:r>
              <w:rPr>
                <w:sz w:val="14"/>
              </w:rPr>
              <w:t>Localizer</w:t>
            </w:r>
            <w:r>
              <w:rPr>
                <w:spacing w:val="-2"/>
                <w:sz w:val="14"/>
              </w:rPr>
              <w:t xml:space="preserve"> (Локатор).</w:t>
            </w:r>
          </w:p>
        </w:tc>
      </w:tr>
      <w:tr w:rsidR="004B5447">
        <w:trPr>
          <w:trHeight w:val="200"/>
        </w:trPr>
        <w:tc>
          <w:tcPr>
            <w:tcW w:w="2268" w:type="dxa"/>
          </w:tcPr>
          <w:p w:rsidR="004B5447" w:rsidRDefault="00AA29E6">
            <w:pPr>
              <w:pStyle w:val="TableParagraph"/>
              <w:rPr>
                <w:sz w:val="14"/>
              </w:rPr>
            </w:pPr>
            <w:r>
              <w:rPr>
                <w:sz w:val="14"/>
              </w:rPr>
              <w:t>LOC-</w:t>
            </w:r>
            <w:r>
              <w:rPr>
                <w:spacing w:val="-5"/>
                <w:sz w:val="14"/>
              </w:rPr>
              <w:t>DME</w:t>
            </w:r>
          </w:p>
        </w:tc>
        <w:tc>
          <w:tcPr>
            <w:tcW w:w="8211" w:type="dxa"/>
          </w:tcPr>
          <w:p w:rsidR="004B5447" w:rsidRDefault="00AA29E6">
            <w:pPr>
              <w:pStyle w:val="TableParagraph"/>
              <w:rPr>
                <w:sz w:val="14"/>
              </w:rPr>
            </w:pPr>
            <w:r>
              <w:rPr>
                <w:sz w:val="14"/>
              </w:rPr>
              <w:t>LOC са</w:t>
            </w:r>
            <w:r>
              <w:rPr>
                <w:spacing w:val="1"/>
                <w:sz w:val="14"/>
              </w:rPr>
              <w:t xml:space="preserve"> </w:t>
            </w:r>
            <w:r>
              <w:rPr>
                <w:spacing w:val="-4"/>
                <w:sz w:val="14"/>
              </w:rPr>
              <w:t>DME.</w:t>
            </w:r>
          </w:p>
        </w:tc>
      </w:tr>
      <w:tr w:rsidR="004B5447">
        <w:trPr>
          <w:trHeight w:val="200"/>
        </w:trPr>
        <w:tc>
          <w:tcPr>
            <w:tcW w:w="2268" w:type="dxa"/>
          </w:tcPr>
          <w:p w:rsidR="004B5447" w:rsidRDefault="00AA29E6">
            <w:pPr>
              <w:pStyle w:val="TableParagraph"/>
              <w:rPr>
                <w:sz w:val="14"/>
              </w:rPr>
            </w:pPr>
            <w:r>
              <w:rPr>
                <w:spacing w:val="-5"/>
                <w:sz w:val="14"/>
              </w:rPr>
              <w:t>MKR</w:t>
            </w:r>
          </w:p>
        </w:tc>
        <w:tc>
          <w:tcPr>
            <w:tcW w:w="8211" w:type="dxa"/>
          </w:tcPr>
          <w:p w:rsidR="004B5447" w:rsidRDefault="00AA29E6">
            <w:pPr>
              <w:pStyle w:val="TableParagraph"/>
              <w:rPr>
                <w:sz w:val="14"/>
              </w:rPr>
            </w:pPr>
            <w:r>
              <w:rPr>
                <w:sz w:val="14"/>
              </w:rPr>
              <w:t>Marker</w:t>
            </w:r>
            <w:r>
              <w:rPr>
                <w:spacing w:val="-2"/>
                <w:sz w:val="14"/>
              </w:rPr>
              <w:t xml:space="preserve"> </w:t>
            </w:r>
            <w:r>
              <w:rPr>
                <w:sz w:val="14"/>
              </w:rPr>
              <w:t>Beacon</w:t>
            </w:r>
            <w:r>
              <w:rPr>
                <w:spacing w:val="-1"/>
                <w:sz w:val="14"/>
              </w:rPr>
              <w:t xml:space="preserve"> </w:t>
            </w:r>
            <w:r>
              <w:rPr>
                <w:sz w:val="14"/>
              </w:rPr>
              <w:t>(Маркер</w:t>
            </w:r>
            <w:r>
              <w:rPr>
                <w:spacing w:val="-1"/>
                <w:sz w:val="14"/>
              </w:rPr>
              <w:t xml:space="preserve"> </w:t>
            </w:r>
            <w:r>
              <w:rPr>
                <w:spacing w:val="-2"/>
                <w:sz w:val="14"/>
              </w:rPr>
              <w:t>фар).</w:t>
            </w:r>
          </w:p>
        </w:tc>
      </w:tr>
      <w:tr w:rsidR="004B5447">
        <w:trPr>
          <w:trHeight w:val="200"/>
        </w:trPr>
        <w:tc>
          <w:tcPr>
            <w:tcW w:w="2268" w:type="dxa"/>
          </w:tcPr>
          <w:p w:rsidR="004B5447" w:rsidRDefault="00AA29E6">
            <w:pPr>
              <w:pStyle w:val="TableParagraph"/>
              <w:rPr>
                <w:sz w:val="14"/>
              </w:rPr>
            </w:pPr>
            <w:r>
              <w:rPr>
                <w:spacing w:val="-5"/>
                <w:sz w:val="14"/>
              </w:rPr>
              <w:t>MLS</w:t>
            </w:r>
          </w:p>
        </w:tc>
        <w:tc>
          <w:tcPr>
            <w:tcW w:w="8211" w:type="dxa"/>
          </w:tcPr>
          <w:p w:rsidR="004B5447" w:rsidRDefault="00AA29E6">
            <w:pPr>
              <w:pStyle w:val="TableParagraph"/>
              <w:rPr>
                <w:sz w:val="14"/>
              </w:rPr>
            </w:pPr>
            <w:r>
              <w:rPr>
                <w:sz w:val="14"/>
              </w:rPr>
              <w:t>Microwave</w:t>
            </w:r>
            <w:r>
              <w:rPr>
                <w:spacing w:val="-1"/>
                <w:sz w:val="14"/>
              </w:rPr>
              <w:t xml:space="preserve"> </w:t>
            </w:r>
            <w:r>
              <w:rPr>
                <w:sz w:val="14"/>
              </w:rPr>
              <w:t>Landing</w:t>
            </w:r>
            <w:r>
              <w:rPr>
                <w:spacing w:val="-1"/>
                <w:sz w:val="14"/>
              </w:rPr>
              <w:t xml:space="preserve"> </w:t>
            </w:r>
            <w:r>
              <w:rPr>
                <w:sz w:val="14"/>
              </w:rPr>
              <w:t>System (Микроталасни</w:t>
            </w:r>
            <w:r>
              <w:rPr>
                <w:spacing w:val="-2"/>
                <w:sz w:val="14"/>
              </w:rPr>
              <w:t xml:space="preserve"> </w:t>
            </w:r>
            <w:r>
              <w:rPr>
                <w:sz w:val="14"/>
              </w:rPr>
              <w:t>систем</w:t>
            </w:r>
            <w:r>
              <w:rPr>
                <w:spacing w:val="-1"/>
                <w:sz w:val="14"/>
              </w:rPr>
              <w:t xml:space="preserve"> </w:t>
            </w:r>
            <w:r>
              <w:rPr>
                <w:sz w:val="14"/>
              </w:rPr>
              <w:t xml:space="preserve">за </w:t>
            </w:r>
            <w:r>
              <w:rPr>
                <w:spacing w:val="-2"/>
                <w:sz w:val="14"/>
              </w:rPr>
              <w:t>слетање).</w:t>
            </w:r>
          </w:p>
        </w:tc>
      </w:tr>
      <w:tr w:rsidR="004B5447">
        <w:trPr>
          <w:trHeight w:val="200"/>
        </w:trPr>
        <w:tc>
          <w:tcPr>
            <w:tcW w:w="2268" w:type="dxa"/>
          </w:tcPr>
          <w:p w:rsidR="004B5447" w:rsidRDefault="00AA29E6">
            <w:pPr>
              <w:pStyle w:val="TableParagraph"/>
              <w:spacing w:before="17"/>
              <w:rPr>
                <w:sz w:val="14"/>
              </w:rPr>
            </w:pPr>
            <w:r>
              <w:rPr>
                <w:sz w:val="14"/>
              </w:rPr>
              <w:t>MLS-</w:t>
            </w:r>
            <w:r>
              <w:rPr>
                <w:spacing w:val="-5"/>
                <w:sz w:val="14"/>
              </w:rPr>
              <w:t>DME</w:t>
            </w:r>
          </w:p>
        </w:tc>
        <w:tc>
          <w:tcPr>
            <w:tcW w:w="8211" w:type="dxa"/>
          </w:tcPr>
          <w:p w:rsidR="004B5447" w:rsidRDefault="00AA29E6">
            <w:pPr>
              <w:pStyle w:val="TableParagraph"/>
              <w:spacing w:before="17"/>
              <w:rPr>
                <w:sz w:val="14"/>
              </w:rPr>
            </w:pPr>
            <w:r>
              <w:rPr>
                <w:sz w:val="14"/>
              </w:rPr>
              <w:t>MLS</w:t>
            </w:r>
            <w:r>
              <w:rPr>
                <w:spacing w:val="-2"/>
                <w:sz w:val="14"/>
              </w:rPr>
              <w:t xml:space="preserve"> </w:t>
            </w:r>
            <w:r>
              <w:rPr>
                <w:sz w:val="14"/>
              </w:rPr>
              <w:t xml:space="preserve">са </w:t>
            </w:r>
            <w:r>
              <w:rPr>
                <w:spacing w:val="-5"/>
                <w:sz w:val="14"/>
              </w:rPr>
              <w:t>DME</w:t>
            </w:r>
          </w:p>
        </w:tc>
      </w:tr>
      <w:tr w:rsidR="004B5447">
        <w:trPr>
          <w:trHeight w:val="200"/>
        </w:trPr>
        <w:tc>
          <w:tcPr>
            <w:tcW w:w="2268" w:type="dxa"/>
          </w:tcPr>
          <w:p w:rsidR="004B5447" w:rsidRDefault="00AA29E6">
            <w:pPr>
              <w:pStyle w:val="TableParagraph"/>
              <w:spacing w:before="17"/>
              <w:rPr>
                <w:sz w:val="14"/>
              </w:rPr>
            </w:pPr>
            <w:r>
              <w:rPr>
                <w:spacing w:val="-5"/>
                <w:sz w:val="14"/>
              </w:rPr>
              <w:t>NDB</w:t>
            </w:r>
          </w:p>
        </w:tc>
        <w:tc>
          <w:tcPr>
            <w:tcW w:w="8211" w:type="dxa"/>
          </w:tcPr>
          <w:p w:rsidR="004B5447" w:rsidRDefault="00AA29E6">
            <w:pPr>
              <w:pStyle w:val="TableParagraph"/>
              <w:spacing w:before="17"/>
              <w:rPr>
                <w:sz w:val="14"/>
              </w:rPr>
            </w:pPr>
            <w:r>
              <w:rPr>
                <w:sz w:val="14"/>
              </w:rPr>
              <w:t>Non-Directional</w:t>
            </w:r>
            <w:r>
              <w:rPr>
                <w:spacing w:val="-5"/>
                <w:sz w:val="14"/>
              </w:rPr>
              <w:t xml:space="preserve"> </w:t>
            </w:r>
            <w:r>
              <w:rPr>
                <w:sz w:val="14"/>
              </w:rPr>
              <w:t>Radio</w:t>
            </w:r>
            <w:r>
              <w:rPr>
                <w:spacing w:val="-2"/>
                <w:sz w:val="14"/>
              </w:rPr>
              <w:t xml:space="preserve"> </w:t>
            </w:r>
            <w:r>
              <w:rPr>
                <w:sz w:val="14"/>
              </w:rPr>
              <w:t>Beacon</w:t>
            </w:r>
            <w:r>
              <w:rPr>
                <w:spacing w:val="-2"/>
                <w:sz w:val="14"/>
              </w:rPr>
              <w:t xml:space="preserve"> </w:t>
            </w:r>
            <w:r>
              <w:rPr>
                <w:sz w:val="14"/>
              </w:rPr>
              <w:t>(Неусмерени</w:t>
            </w:r>
            <w:r>
              <w:rPr>
                <w:spacing w:val="-3"/>
                <w:sz w:val="14"/>
              </w:rPr>
              <w:t xml:space="preserve"> </w:t>
            </w:r>
            <w:r>
              <w:rPr>
                <w:sz w:val="14"/>
              </w:rPr>
              <w:t>радио</w:t>
            </w:r>
            <w:r>
              <w:rPr>
                <w:spacing w:val="-2"/>
                <w:sz w:val="14"/>
              </w:rPr>
              <w:t xml:space="preserve"> </w:t>
            </w:r>
            <w:r>
              <w:rPr>
                <w:spacing w:val="-4"/>
                <w:sz w:val="14"/>
              </w:rPr>
              <w:t>фар)</w:t>
            </w:r>
          </w:p>
        </w:tc>
      </w:tr>
      <w:tr w:rsidR="004B5447">
        <w:trPr>
          <w:trHeight w:val="200"/>
        </w:trPr>
        <w:tc>
          <w:tcPr>
            <w:tcW w:w="2268" w:type="dxa"/>
          </w:tcPr>
          <w:p w:rsidR="004B5447" w:rsidRDefault="00AA29E6">
            <w:pPr>
              <w:pStyle w:val="TableParagraph"/>
              <w:spacing w:before="17"/>
              <w:rPr>
                <w:sz w:val="14"/>
              </w:rPr>
            </w:pPr>
            <w:r>
              <w:rPr>
                <w:sz w:val="14"/>
              </w:rPr>
              <w:t>NDB-</w:t>
            </w:r>
            <w:r>
              <w:rPr>
                <w:spacing w:val="-5"/>
                <w:sz w:val="14"/>
              </w:rPr>
              <w:t>DME</w:t>
            </w:r>
          </w:p>
        </w:tc>
        <w:tc>
          <w:tcPr>
            <w:tcW w:w="8211" w:type="dxa"/>
          </w:tcPr>
          <w:p w:rsidR="004B5447" w:rsidRDefault="00AA29E6">
            <w:pPr>
              <w:pStyle w:val="TableParagraph"/>
              <w:spacing w:before="17"/>
              <w:rPr>
                <w:sz w:val="14"/>
              </w:rPr>
            </w:pPr>
            <w:r>
              <w:rPr>
                <w:sz w:val="14"/>
              </w:rPr>
              <w:t>NDB са</w:t>
            </w:r>
            <w:r>
              <w:rPr>
                <w:spacing w:val="1"/>
                <w:sz w:val="14"/>
              </w:rPr>
              <w:t xml:space="preserve"> </w:t>
            </w:r>
            <w:r>
              <w:rPr>
                <w:spacing w:val="-4"/>
                <w:sz w:val="14"/>
              </w:rPr>
              <w:t>DME.</w:t>
            </w:r>
          </w:p>
        </w:tc>
      </w:tr>
      <w:tr w:rsidR="004B5447">
        <w:trPr>
          <w:trHeight w:val="200"/>
        </w:trPr>
        <w:tc>
          <w:tcPr>
            <w:tcW w:w="2268" w:type="dxa"/>
          </w:tcPr>
          <w:p w:rsidR="004B5447" w:rsidRDefault="00AA29E6">
            <w:pPr>
              <w:pStyle w:val="TableParagraph"/>
              <w:spacing w:before="17"/>
              <w:rPr>
                <w:sz w:val="14"/>
              </w:rPr>
            </w:pPr>
            <w:r>
              <w:rPr>
                <w:sz w:val="14"/>
              </w:rPr>
              <w:t>NDB-</w:t>
            </w:r>
            <w:r>
              <w:rPr>
                <w:spacing w:val="-5"/>
                <w:sz w:val="14"/>
              </w:rPr>
              <w:t>MKR</w:t>
            </w:r>
          </w:p>
        </w:tc>
        <w:tc>
          <w:tcPr>
            <w:tcW w:w="8211" w:type="dxa"/>
          </w:tcPr>
          <w:p w:rsidR="004B5447" w:rsidRDefault="00AA29E6">
            <w:pPr>
              <w:pStyle w:val="TableParagraph"/>
              <w:spacing w:before="17"/>
              <w:rPr>
                <w:sz w:val="14"/>
              </w:rPr>
            </w:pPr>
            <w:r>
              <w:rPr>
                <w:sz w:val="14"/>
              </w:rPr>
              <w:t>Non-Directional</w:t>
            </w:r>
            <w:r>
              <w:rPr>
                <w:spacing w:val="-2"/>
                <w:sz w:val="14"/>
              </w:rPr>
              <w:t xml:space="preserve"> </w:t>
            </w:r>
            <w:r>
              <w:rPr>
                <w:sz w:val="14"/>
              </w:rPr>
              <w:t>Radio</w:t>
            </w:r>
            <w:r>
              <w:rPr>
                <w:spacing w:val="-2"/>
                <w:sz w:val="14"/>
              </w:rPr>
              <w:t xml:space="preserve"> </w:t>
            </w:r>
            <w:r>
              <w:rPr>
                <w:sz w:val="14"/>
              </w:rPr>
              <w:t>Beacon</w:t>
            </w:r>
            <w:r>
              <w:rPr>
                <w:spacing w:val="-1"/>
                <w:sz w:val="14"/>
              </w:rPr>
              <w:t xml:space="preserve"> </w:t>
            </w:r>
            <w:r>
              <w:rPr>
                <w:sz w:val="14"/>
              </w:rPr>
              <w:t>и</w:t>
            </w:r>
            <w:r>
              <w:rPr>
                <w:spacing w:val="-3"/>
                <w:sz w:val="14"/>
              </w:rPr>
              <w:t xml:space="preserve"> </w:t>
            </w:r>
            <w:r>
              <w:rPr>
                <w:sz w:val="14"/>
              </w:rPr>
              <w:t>Marker</w:t>
            </w:r>
            <w:r>
              <w:rPr>
                <w:spacing w:val="-1"/>
                <w:sz w:val="14"/>
              </w:rPr>
              <w:t xml:space="preserve"> </w:t>
            </w:r>
            <w:r>
              <w:rPr>
                <w:sz w:val="14"/>
              </w:rPr>
              <w:t>Beacon</w:t>
            </w:r>
            <w:r>
              <w:rPr>
                <w:spacing w:val="-2"/>
                <w:sz w:val="14"/>
              </w:rPr>
              <w:t xml:space="preserve"> </w:t>
            </w:r>
            <w:r>
              <w:rPr>
                <w:sz w:val="14"/>
              </w:rPr>
              <w:t>(Неусмерени</w:t>
            </w:r>
            <w:r>
              <w:rPr>
                <w:spacing w:val="-2"/>
                <w:sz w:val="14"/>
              </w:rPr>
              <w:t xml:space="preserve"> </w:t>
            </w:r>
            <w:r>
              <w:rPr>
                <w:sz w:val="14"/>
              </w:rPr>
              <w:t>радио</w:t>
            </w:r>
            <w:r>
              <w:rPr>
                <w:spacing w:val="-2"/>
                <w:sz w:val="14"/>
              </w:rPr>
              <w:t xml:space="preserve"> </w:t>
            </w:r>
            <w:r>
              <w:rPr>
                <w:sz w:val="14"/>
              </w:rPr>
              <w:t>фар</w:t>
            </w:r>
            <w:r>
              <w:rPr>
                <w:spacing w:val="-1"/>
                <w:sz w:val="14"/>
              </w:rPr>
              <w:t xml:space="preserve"> </w:t>
            </w:r>
            <w:r>
              <w:rPr>
                <w:sz w:val="14"/>
              </w:rPr>
              <w:t>и</w:t>
            </w:r>
            <w:r>
              <w:rPr>
                <w:spacing w:val="-3"/>
                <w:sz w:val="14"/>
              </w:rPr>
              <w:t xml:space="preserve"> </w:t>
            </w:r>
            <w:r>
              <w:rPr>
                <w:sz w:val="14"/>
              </w:rPr>
              <w:t>маркер</w:t>
            </w:r>
            <w:r>
              <w:rPr>
                <w:spacing w:val="-1"/>
                <w:sz w:val="14"/>
              </w:rPr>
              <w:t xml:space="preserve"> </w:t>
            </w:r>
            <w:r>
              <w:rPr>
                <w:spacing w:val="-2"/>
                <w:sz w:val="14"/>
              </w:rPr>
              <w:t>фар).</w:t>
            </w:r>
          </w:p>
        </w:tc>
      </w:tr>
      <w:tr w:rsidR="004B5447">
        <w:trPr>
          <w:trHeight w:val="200"/>
        </w:trPr>
        <w:tc>
          <w:tcPr>
            <w:tcW w:w="2268" w:type="dxa"/>
          </w:tcPr>
          <w:p w:rsidR="004B5447" w:rsidRDefault="00AA29E6">
            <w:pPr>
              <w:pStyle w:val="TableParagraph"/>
              <w:spacing w:before="17"/>
              <w:rPr>
                <w:sz w:val="14"/>
              </w:rPr>
            </w:pPr>
            <w:r>
              <w:rPr>
                <w:spacing w:val="-2"/>
                <w:sz w:val="14"/>
              </w:rPr>
              <w:t>TACAN</w:t>
            </w:r>
          </w:p>
        </w:tc>
        <w:tc>
          <w:tcPr>
            <w:tcW w:w="8211" w:type="dxa"/>
          </w:tcPr>
          <w:p w:rsidR="004B5447" w:rsidRDefault="00AA29E6">
            <w:pPr>
              <w:pStyle w:val="TableParagraph"/>
              <w:spacing w:before="17"/>
              <w:rPr>
                <w:sz w:val="14"/>
              </w:rPr>
            </w:pPr>
            <w:r>
              <w:rPr>
                <w:sz w:val="14"/>
              </w:rPr>
              <w:t>Tactical</w:t>
            </w:r>
            <w:r>
              <w:rPr>
                <w:spacing w:val="-11"/>
                <w:sz w:val="14"/>
              </w:rPr>
              <w:t xml:space="preserve"> </w:t>
            </w:r>
            <w:r>
              <w:rPr>
                <w:sz w:val="14"/>
              </w:rPr>
              <w:t>Air</w:t>
            </w:r>
            <w:r>
              <w:rPr>
                <w:spacing w:val="-9"/>
                <w:sz w:val="14"/>
              </w:rPr>
              <w:t xml:space="preserve"> </w:t>
            </w:r>
            <w:r>
              <w:rPr>
                <w:sz w:val="14"/>
              </w:rPr>
              <w:t>Navigation</w:t>
            </w:r>
            <w:r>
              <w:rPr>
                <w:spacing w:val="-9"/>
                <w:sz w:val="14"/>
              </w:rPr>
              <w:t xml:space="preserve"> </w:t>
            </w:r>
            <w:r>
              <w:rPr>
                <w:sz w:val="14"/>
              </w:rPr>
              <w:t>Beacon</w:t>
            </w:r>
            <w:r>
              <w:rPr>
                <w:spacing w:val="-8"/>
                <w:sz w:val="14"/>
              </w:rPr>
              <w:t xml:space="preserve"> </w:t>
            </w:r>
            <w:r>
              <w:rPr>
                <w:sz w:val="14"/>
              </w:rPr>
              <w:t>(Тактички</w:t>
            </w:r>
            <w:r>
              <w:rPr>
                <w:spacing w:val="-9"/>
                <w:sz w:val="14"/>
              </w:rPr>
              <w:t xml:space="preserve"> </w:t>
            </w:r>
            <w:r>
              <w:rPr>
                <w:sz w:val="14"/>
              </w:rPr>
              <w:t>ваздухопловни</w:t>
            </w:r>
            <w:r>
              <w:rPr>
                <w:spacing w:val="-8"/>
                <w:sz w:val="14"/>
              </w:rPr>
              <w:t xml:space="preserve"> </w:t>
            </w:r>
            <w:r>
              <w:rPr>
                <w:sz w:val="14"/>
              </w:rPr>
              <w:t>навигацијски</w:t>
            </w:r>
            <w:r>
              <w:rPr>
                <w:spacing w:val="-7"/>
                <w:sz w:val="14"/>
              </w:rPr>
              <w:t xml:space="preserve"> </w:t>
            </w:r>
            <w:r>
              <w:rPr>
                <w:spacing w:val="-2"/>
                <w:sz w:val="14"/>
              </w:rPr>
              <w:t>систем).</w:t>
            </w:r>
          </w:p>
        </w:tc>
      </w:tr>
      <w:tr w:rsidR="004B5447">
        <w:trPr>
          <w:trHeight w:val="200"/>
        </w:trPr>
        <w:tc>
          <w:tcPr>
            <w:tcW w:w="2268" w:type="dxa"/>
          </w:tcPr>
          <w:p w:rsidR="004B5447" w:rsidRDefault="00AA29E6">
            <w:pPr>
              <w:pStyle w:val="TableParagraph"/>
              <w:spacing w:before="17"/>
              <w:rPr>
                <w:sz w:val="14"/>
              </w:rPr>
            </w:pPr>
            <w:r>
              <w:rPr>
                <w:spacing w:val="-5"/>
                <w:sz w:val="14"/>
              </w:rPr>
              <w:t>TLS</w:t>
            </w:r>
          </w:p>
        </w:tc>
        <w:tc>
          <w:tcPr>
            <w:tcW w:w="8211" w:type="dxa"/>
          </w:tcPr>
          <w:p w:rsidR="004B5447" w:rsidRDefault="00AA29E6">
            <w:pPr>
              <w:pStyle w:val="TableParagraph"/>
              <w:spacing w:before="17"/>
              <w:rPr>
                <w:sz w:val="14"/>
              </w:rPr>
            </w:pPr>
            <w:r>
              <w:rPr>
                <w:sz w:val="14"/>
              </w:rPr>
              <w:t>Transponder</w:t>
            </w:r>
            <w:r>
              <w:rPr>
                <w:spacing w:val="-4"/>
                <w:sz w:val="14"/>
              </w:rPr>
              <w:t xml:space="preserve"> </w:t>
            </w:r>
            <w:r>
              <w:rPr>
                <w:sz w:val="14"/>
              </w:rPr>
              <w:t>Landing</w:t>
            </w:r>
            <w:r>
              <w:rPr>
                <w:spacing w:val="-4"/>
                <w:sz w:val="14"/>
              </w:rPr>
              <w:t xml:space="preserve"> </w:t>
            </w:r>
            <w:r>
              <w:rPr>
                <w:sz w:val="14"/>
              </w:rPr>
              <w:t>System</w:t>
            </w:r>
            <w:r>
              <w:rPr>
                <w:spacing w:val="-4"/>
                <w:sz w:val="14"/>
              </w:rPr>
              <w:t xml:space="preserve"> </w:t>
            </w:r>
            <w:r>
              <w:rPr>
                <w:sz w:val="14"/>
              </w:rPr>
              <w:t>(Транспондерски</w:t>
            </w:r>
            <w:r>
              <w:rPr>
                <w:spacing w:val="-5"/>
                <w:sz w:val="14"/>
              </w:rPr>
              <w:t xml:space="preserve"> </w:t>
            </w:r>
            <w:r>
              <w:rPr>
                <w:sz w:val="14"/>
              </w:rPr>
              <w:t>систем</w:t>
            </w:r>
            <w:r>
              <w:rPr>
                <w:spacing w:val="-4"/>
                <w:sz w:val="14"/>
              </w:rPr>
              <w:t xml:space="preserve"> </w:t>
            </w:r>
            <w:r>
              <w:rPr>
                <w:sz w:val="14"/>
              </w:rPr>
              <w:t>за</w:t>
            </w:r>
            <w:r>
              <w:rPr>
                <w:spacing w:val="-3"/>
                <w:sz w:val="14"/>
              </w:rPr>
              <w:t xml:space="preserve"> </w:t>
            </w:r>
            <w:r>
              <w:rPr>
                <w:spacing w:val="-2"/>
                <w:sz w:val="14"/>
              </w:rPr>
              <w:t>слетање).</w:t>
            </w:r>
          </w:p>
        </w:tc>
      </w:tr>
      <w:tr w:rsidR="004B5447">
        <w:trPr>
          <w:trHeight w:val="200"/>
        </w:trPr>
        <w:tc>
          <w:tcPr>
            <w:tcW w:w="2268" w:type="dxa"/>
          </w:tcPr>
          <w:p w:rsidR="004B5447" w:rsidRDefault="00AA29E6">
            <w:pPr>
              <w:pStyle w:val="TableParagraph"/>
              <w:spacing w:before="17"/>
              <w:rPr>
                <w:sz w:val="14"/>
              </w:rPr>
            </w:pPr>
            <w:r>
              <w:rPr>
                <w:spacing w:val="-5"/>
                <w:sz w:val="14"/>
              </w:rPr>
              <w:t>VOR</w:t>
            </w:r>
          </w:p>
        </w:tc>
        <w:tc>
          <w:tcPr>
            <w:tcW w:w="8211" w:type="dxa"/>
          </w:tcPr>
          <w:p w:rsidR="004B5447" w:rsidRDefault="00AA29E6">
            <w:pPr>
              <w:pStyle w:val="TableParagraph"/>
              <w:spacing w:before="17"/>
              <w:rPr>
                <w:sz w:val="14"/>
              </w:rPr>
            </w:pPr>
            <w:r>
              <w:rPr>
                <w:sz w:val="14"/>
              </w:rPr>
              <w:t>VHF</w:t>
            </w:r>
            <w:r>
              <w:rPr>
                <w:spacing w:val="-3"/>
                <w:sz w:val="14"/>
              </w:rPr>
              <w:t xml:space="preserve"> </w:t>
            </w:r>
            <w:r>
              <w:rPr>
                <w:sz w:val="14"/>
              </w:rPr>
              <w:t>Omnidirectional</w:t>
            </w:r>
            <w:r>
              <w:rPr>
                <w:spacing w:val="-1"/>
                <w:sz w:val="14"/>
              </w:rPr>
              <w:t xml:space="preserve"> </w:t>
            </w:r>
            <w:r>
              <w:rPr>
                <w:sz w:val="14"/>
              </w:rPr>
              <w:t>Radio</w:t>
            </w:r>
            <w:r>
              <w:rPr>
                <w:spacing w:val="-2"/>
                <w:sz w:val="14"/>
              </w:rPr>
              <w:t xml:space="preserve"> </w:t>
            </w:r>
            <w:r>
              <w:rPr>
                <w:sz w:val="14"/>
              </w:rPr>
              <w:t>Range.</w:t>
            </w:r>
            <w:r>
              <w:rPr>
                <w:spacing w:val="-1"/>
                <w:sz w:val="14"/>
              </w:rPr>
              <w:t xml:space="preserve"> </w:t>
            </w:r>
            <w:r>
              <w:rPr>
                <w:sz w:val="14"/>
              </w:rPr>
              <w:t>(високо</w:t>
            </w:r>
            <w:r>
              <w:rPr>
                <w:spacing w:val="-2"/>
                <w:sz w:val="14"/>
              </w:rPr>
              <w:t xml:space="preserve"> </w:t>
            </w:r>
            <w:r>
              <w:rPr>
                <w:sz w:val="14"/>
              </w:rPr>
              <w:t>фреквентно</w:t>
            </w:r>
            <w:r>
              <w:rPr>
                <w:spacing w:val="-1"/>
                <w:sz w:val="14"/>
              </w:rPr>
              <w:t xml:space="preserve"> </w:t>
            </w:r>
            <w:r>
              <w:rPr>
                <w:sz w:val="14"/>
              </w:rPr>
              <w:t>вишесмерно</w:t>
            </w:r>
            <w:r>
              <w:rPr>
                <w:spacing w:val="-2"/>
                <w:sz w:val="14"/>
              </w:rPr>
              <w:t xml:space="preserve"> </w:t>
            </w:r>
            <w:r>
              <w:rPr>
                <w:sz w:val="14"/>
              </w:rPr>
              <w:t>радио</w:t>
            </w:r>
            <w:r>
              <w:rPr>
                <w:spacing w:val="-1"/>
                <w:sz w:val="14"/>
              </w:rPr>
              <w:t xml:space="preserve"> </w:t>
            </w:r>
            <w:r>
              <w:rPr>
                <w:spacing w:val="-2"/>
                <w:sz w:val="14"/>
              </w:rPr>
              <w:t>опсег).</w:t>
            </w:r>
          </w:p>
        </w:tc>
      </w:tr>
      <w:tr w:rsidR="004B5447">
        <w:trPr>
          <w:trHeight w:val="200"/>
        </w:trPr>
        <w:tc>
          <w:tcPr>
            <w:tcW w:w="2268" w:type="dxa"/>
          </w:tcPr>
          <w:p w:rsidR="004B5447" w:rsidRDefault="00AA29E6">
            <w:pPr>
              <w:pStyle w:val="TableParagraph"/>
              <w:spacing w:before="17"/>
              <w:rPr>
                <w:sz w:val="14"/>
              </w:rPr>
            </w:pPr>
            <w:r>
              <w:rPr>
                <w:sz w:val="14"/>
              </w:rPr>
              <w:t>VOR-</w:t>
            </w:r>
            <w:r>
              <w:rPr>
                <w:spacing w:val="-5"/>
                <w:sz w:val="14"/>
              </w:rPr>
              <w:t>DME</w:t>
            </w:r>
          </w:p>
        </w:tc>
        <w:tc>
          <w:tcPr>
            <w:tcW w:w="8211" w:type="dxa"/>
          </w:tcPr>
          <w:p w:rsidR="004B5447" w:rsidRDefault="00AA29E6">
            <w:pPr>
              <w:pStyle w:val="TableParagraph"/>
              <w:spacing w:before="17"/>
              <w:rPr>
                <w:sz w:val="14"/>
              </w:rPr>
            </w:pPr>
            <w:r>
              <w:rPr>
                <w:sz w:val="14"/>
              </w:rPr>
              <w:t>VOR са</w:t>
            </w:r>
            <w:r>
              <w:rPr>
                <w:spacing w:val="1"/>
                <w:sz w:val="14"/>
              </w:rPr>
              <w:t xml:space="preserve"> </w:t>
            </w:r>
            <w:r>
              <w:rPr>
                <w:spacing w:val="-5"/>
                <w:sz w:val="14"/>
              </w:rPr>
              <w:t>DME</w:t>
            </w:r>
          </w:p>
        </w:tc>
      </w:tr>
      <w:tr w:rsidR="004B5447">
        <w:trPr>
          <w:trHeight w:val="200"/>
        </w:trPr>
        <w:tc>
          <w:tcPr>
            <w:tcW w:w="2268" w:type="dxa"/>
          </w:tcPr>
          <w:p w:rsidR="004B5447" w:rsidRDefault="00AA29E6">
            <w:pPr>
              <w:pStyle w:val="TableParagraph"/>
              <w:spacing w:before="17"/>
              <w:rPr>
                <w:sz w:val="14"/>
              </w:rPr>
            </w:pPr>
            <w:r>
              <w:rPr>
                <w:spacing w:val="-2"/>
                <w:sz w:val="14"/>
              </w:rPr>
              <w:t>VORTAC</w:t>
            </w:r>
          </w:p>
        </w:tc>
        <w:tc>
          <w:tcPr>
            <w:tcW w:w="8211" w:type="dxa"/>
          </w:tcPr>
          <w:p w:rsidR="004B5447" w:rsidRDefault="00AA29E6">
            <w:pPr>
              <w:pStyle w:val="TableParagraph"/>
              <w:spacing w:before="17"/>
              <w:rPr>
                <w:sz w:val="14"/>
              </w:rPr>
            </w:pPr>
            <w:r>
              <w:rPr>
                <w:sz w:val="14"/>
              </w:rPr>
              <w:t>VOR са</w:t>
            </w:r>
            <w:r>
              <w:rPr>
                <w:spacing w:val="-2"/>
                <w:sz w:val="14"/>
              </w:rPr>
              <w:t xml:space="preserve"> TACAN.</w:t>
            </w:r>
          </w:p>
        </w:tc>
      </w:tr>
    </w:tbl>
    <w:p w:rsidR="004B5447" w:rsidRDefault="00AA29E6">
      <w:pPr>
        <w:pStyle w:val="ListParagraph"/>
        <w:numPr>
          <w:ilvl w:val="3"/>
          <w:numId w:val="67"/>
        </w:numPr>
        <w:tabs>
          <w:tab w:val="left" w:pos="4836"/>
        </w:tabs>
        <w:spacing w:before="16" w:line="400" w:lineRule="atLeast"/>
        <w:ind w:left="790" w:right="3986" w:firstLine="3461"/>
        <w:jc w:val="left"/>
        <w:rPr>
          <w:sz w:val="18"/>
        </w:rPr>
      </w:pPr>
      <w:r>
        <w:rPr>
          <w:spacing w:val="-2"/>
          <w:sz w:val="18"/>
        </w:rPr>
        <w:t>Улога</w:t>
      </w:r>
      <w:r>
        <w:rPr>
          <w:spacing w:val="-10"/>
          <w:sz w:val="18"/>
        </w:rPr>
        <w:t xml:space="preserve"> </w:t>
      </w:r>
      <w:r>
        <w:rPr>
          <w:spacing w:val="-2"/>
          <w:sz w:val="18"/>
        </w:rPr>
        <w:t>тачке</w:t>
      </w:r>
      <w:r>
        <w:rPr>
          <w:spacing w:val="-9"/>
          <w:sz w:val="18"/>
        </w:rPr>
        <w:t xml:space="preserve"> </w:t>
      </w:r>
      <w:r>
        <w:rPr>
          <w:spacing w:val="-2"/>
          <w:sz w:val="18"/>
        </w:rPr>
        <w:t xml:space="preserve">(PointRoleValue) </w:t>
      </w:r>
      <w:r>
        <w:rPr>
          <w:sz w:val="18"/>
        </w:rPr>
        <w:t>Улога тачке средње линије полетно-слетне стазе.</w:t>
      </w:r>
    </w:p>
    <w:p w:rsidR="004B5447" w:rsidRDefault="00AA29E6">
      <w:pPr>
        <w:pStyle w:val="BodyText"/>
        <w:spacing w:line="200"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PointRoleValue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end</w:t>
            </w:r>
          </w:p>
        </w:tc>
        <w:tc>
          <w:tcPr>
            <w:tcW w:w="8211" w:type="dxa"/>
          </w:tcPr>
          <w:p w:rsidR="004B5447" w:rsidRDefault="00AA29E6">
            <w:pPr>
              <w:pStyle w:val="TableParagraph"/>
              <w:rPr>
                <w:sz w:val="14"/>
              </w:rPr>
            </w:pPr>
            <w:r>
              <w:rPr>
                <w:sz w:val="14"/>
              </w:rPr>
              <w:t>Физички</w:t>
            </w:r>
            <w:r>
              <w:rPr>
                <w:spacing w:val="-5"/>
                <w:sz w:val="14"/>
              </w:rPr>
              <w:t xml:space="preserve"> </w:t>
            </w:r>
            <w:r>
              <w:rPr>
                <w:sz w:val="14"/>
              </w:rPr>
              <w:t>крај</w:t>
            </w:r>
            <w:r>
              <w:rPr>
                <w:spacing w:val="-3"/>
                <w:sz w:val="14"/>
              </w:rPr>
              <w:t xml:space="preserve"> </w:t>
            </w:r>
            <w:r>
              <w:rPr>
                <w:sz w:val="14"/>
              </w:rPr>
              <w:t>датог</w:t>
            </w:r>
            <w:r>
              <w:rPr>
                <w:spacing w:val="-4"/>
                <w:sz w:val="14"/>
              </w:rPr>
              <w:t xml:space="preserve"> </w:t>
            </w:r>
            <w:r>
              <w:rPr>
                <w:sz w:val="14"/>
              </w:rPr>
              <w:t>правца</w:t>
            </w:r>
            <w:r>
              <w:rPr>
                <w:spacing w:val="-3"/>
                <w:sz w:val="14"/>
              </w:rPr>
              <w:t xml:space="preserve"> </w:t>
            </w:r>
            <w:r>
              <w:rPr>
                <w:spacing w:val="-2"/>
                <w:sz w:val="14"/>
              </w:rPr>
              <w:t>писте.</w:t>
            </w:r>
          </w:p>
        </w:tc>
      </w:tr>
      <w:tr w:rsidR="004B5447">
        <w:trPr>
          <w:trHeight w:val="200"/>
        </w:trPr>
        <w:tc>
          <w:tcPr>
            <w:tcW w:w="2268" w:type="dxa"/>
          </w:tcPr>
          <w:p w:rsidR="004B5447" w:rsidRDefault="00AA29E6">
            <w:pPr>
              <w:pStyle w:val="TableParagraph"/>
              <w:rPr>
                <w:sz w:val="14"/>
              </w:rPr>
            </w:pPr>
            <w:r>
              <w:rPr>
                <w:spacing w:val="-5"/>
                <w:sz w:val="14"/>
              </w:rPr>
              <w:t>mid</w:t>
            </w:r>
          </w:p>
        </w:tc>
        <w:tc>
          <w:tcPr>
            <w:tcW w:w="8211" w:type="dxa"/>
          </w:tcPr>
          <w:p w:rsidR="004B5447" w:rsidRDefault="00AA29E6">
            <w:pPr>
              <w:pStyle w:val="TableParagraph"/>
              <w:rPr>
                <w:sz w:val="14"/>
              </w:rPr>
            </w:pPr>
            <w:r>
              <w:rPr>
                <w:sz w:val="14"/>
              </w:rPr>
              <w:t>Средња</w:t>
            </w:r>
            <w:r>
              <w:rPr>
                <w:spacing w:val="-5"/>
                <w:sz w:val="14"/>
              </w:rPr>
              <w:t xml:space="preserve"> </w:t>
            </w:r>
            <w:r>
              <w:rPr>
                <w:sz w:val="14"/>
              </w:rPr>
              <w:t>тачка</w:t>
            </w:r>
            <w:r>
              <w:rPr>
                <w:spacing w:val="-5"/>
                <w:sz w:val="14"/>
              </w:rPr>
              <w:t xml:space="preserve"> </w:t>
            </w:r>
            <w:r>
              <w:rPr>
                <w:spacing w:val="-2"/>
                <w:sz w:val="14"/>
              </w:rPr>
              <w:t>писте.</w:t>
            </w:r>
          </w:p>
        </w:tc>
      </w:tr>
      <w:tr w:rsidR="004B5447">
        <w:trPr>
          <w:trHeight w:val="200"/>
        </w:trPr>
        <w:tc>
          <w:tcPr>
            <w:tcW w:w="2268" w:type="dxa"/>
          </w:tcPr>
          <w:p w:rsidR="004B5447" w:rsidRDefault="00AA29E6">
            <w:pPr>
              <w:pStyle w:val="TableParagraph"/>
              <w:rPr>
                <w:sz w:val="14"/>
              </w:rPr>
            </w:pPr>
            <w:r>
              <w:rPr>
                <w:spacing w:val="-2"/>
                <w:sz w:val="14"/>
              </w:rPr>
              <w:t>start</w:t>
            </w:r>
          </w:p>
        </w:tc>
        <w:tc>
          <w:tcPr>
            <w:tcW w:w="8211" w:type="dxa"/>
          </w:tcPr>
          <w:p w:rsidR="004B5447" w:rsidRDefault="00AA29E6">
            <w:pPr>
              <w:pStyle w:val="TableParagraph"/>
              <w:rPr>
                <w:sz w:val="14"/>
              </w:rPr>
            </w:pPr>
            <w:r>
              <w:rPr>
                <w:sz w:val="14"/>
              </w:rPr>
              <w:t>Физички</w:t>
            </w:r>
            <w:r>
              <w:rPr>
                <w:spacing w:val="-5"/>
                <w:sz w:val="14"/>
              </w:rPr>
              <w:t xml:space="preserve"> </w:t>
            </w:r>
            <w:r>
              <w:rPr>
                <w:sz w:val="14"/>
              </w:rPr>
              <w:t>почетак</w:t>
            </w:r>
            <w:r>
              <w:rPr>
                <w:spacing w:val="-4"/>
                <w:sz w:val="14"/>
              </w:rPr>
              <w:t xml:space="preserve"> </w:t>
            </w:r>
            <w:r>
              <w:rPr>
                <w:sz w:val="14"/>
              </w:rPr>
              <w:t>датог</w:t>
            </w:r>
            <w:r>
              <w:rPr>
                <w:spacing w:val="-5"/>
                <w:sz w:val="14"/>
              </w:rPr>
              <w:t xml:space="preserve"> </w:t>
            </w:r>
            <w:r>
              <w:rPr>
                <w:sz w:val="14"/>
              </w:rPr>
              <w:t>правца</w:t>
            </w:r>
            <w:r>
              <w:rPr>
                <w:spacing w:val="-4"/>
                <w:sz w:val="14"/>
              </w:rPr>
              <w:t xml:space="preserve"> </w:t>
            </w:r>
            <w:r>
              <w:rPr>
                <w:spacing w:val="-2"/>
                <w:sz w:val="14"/>
              </w:rPr>
              <w:t>писте.</w:t>
            </w:r>
          </w:p>
        </w:tc>
      </w:tr>
      <w:tr w:rsidR="004B5447">
        <w:trPr>
          <w:trHeight w:val="200"/>
        </w:trPr>
        <w:tc>
          <w:tcPr>
            <w:tcW w:w="2268" w:type="dxa"/>
          </w:tcPr>
          <w:p w:rsidR="004B5447" w:rsidRDefault="00AA29E6">
            <w:pPr>
              <w:pStyle w:val="TableParagraph"/>
              <w:rPr>
                <w:sz w:val="14"/>
              </w:rPr>
            </w:pPr>
            <w:r>
              <w:rPr>
                <w:spacing w:val="-2"/>
                <w:sz w:val="14"/>
              </w:rPr>
              <w:t>threshold</w:t>
            </w:r>
          </w:p>
        </w:tc>
        <w:tc>
          <w:tcPr>
            <w:tcW w:w="8211" w:type="dxa"/>
          </w:tcPr>
          <w:p w:rsidR="004B5447" w:rsidRDefault="00AA29E6">
            <w:pPr>
              <w:pStyle w:val="TableParagraph"/>
              <w:rPr>
                <w:sz w:val="14"/>
              </w:rPr>
            </w:pPr>
            <w:r>
              <w:rPr>
                <w:sz w:val="14"/>
              </w:rPr>
              <w:t>Почетак</w:t>
            </w:r>
            <w:r>
              <w:rPr>
                <w:spacing w:val="-3"/>
                <w:sz w:val="14"/>
              </w:rPr>
              <w:t xml:space="preserve"> </w:t>
            </w:r>
            <w:r>
              <w:rPr>
                <w:sz w:val="14"/>
              </w:rPr>
              <w:t>оног</w:t>
            </w:r>
            <w:r>
              <w:rPr>
                <w:spacing w:val="-4"/>
                <w:sz w:val="14"/>
              </w:rPr>
              <w:t xml:space="preserve"> </w:t>
            </w:r>
            <w:r>
              <w:rPr>
                <w:sz w:val="14"/>
              </w:rPr>
              <w:t>дела</w:t>
            </w:r>
            <w:r>
              <w:rPr>
                <w:spacing w:val="-3"/>
                <w:sz w:val="14"/>
              </w:rPr>
              <w:t xml:space="preserve"> </w:t>
            </w:r>
            <w:r>
              <w:rPr>
                <w:sz w:val="14"/>
              </w:rPr>
              <w:t>писте</w:t>
            </w:r>
            <w:r>
              <w:rPr>
                <w:spacing w:val="-3"/>
                <w:sz w:val="14"/>
              </w:rPr>
              <w:t xml:space="preserve"> </w:t>
            </w:r>
            <w:r>
              <w:rPr>
                <w:sz w:val="14"/>
              </w:rPr>
              <w:t>који</w:t>
            </w:r>
            <w:r>
              <w:rPr>
                <w:spacing w:val="-3"/>
                <w:sz w:val="14"/>
              </w:rPr>
              <w:t xml:space="preserve"> </w:t>
            </w:r>
            <w:r>
              <w:rPr>
                <w:sz w:val="14"/>
              </w:rPr>
              <w:t>је</w:t>
            </w:r>
            <w:r>
              <w:rPr>
                <w:spacing w:val="-3"/>
                <w:sz w:val="14"/>
              </w:rPr>
              <w:t xml:space="preserve"> </w:t>
            </w:r>
            <w:r>
              <w:rPr>
                <w:sz w:val="14"/>
              </w:rPr>
              <w:t>употребљив</w:t>
            </w:r>
            <w:r>
              <w:rPr>
                <w:spacing w:val="-4"/>
                <w:sz w:val="14"/>
              </w:rPr>
              <w:t xml:space="preserve"> </w:t>
            </w:r>
            <w:r>
              <w:rPr>
                <w:sz w:val="14"/>
              </w:rPr>
              <w:t>за</w:t>
            </w:r>
            <w:r>
              <w:rPr>
                <w:spacing w:val="-2"/>
                <w:sz w:val="14"/>
              </w:rPr>
              <w:t xml:space="preserve"> слетање.</w:t>
            </w:r>
          </w:p>
        </w:tc>
      </w:tr>
    </w:tbl>
    <w:p w:rsidR="004B5447" w:rsidRDefault="004B5447">
      <w:pPr>
        <w:pStyle w:val="BodyText"/>
        <w:spacing w:before="8"/>
        <w:rPr>
          <w:b/>
          <w:sz w:val="17"/>
        </w:rPr>
      </w:pPr>
    </w:p>
    <w:p w:rsidR="004B5447" w:rsidRDefault="00AA29E6">
      <w:pPr>
        <w:pStyle w:val="ListParagraph"/>
        <w:numPr>
          <w:ilvl w:val="3"/>
          <w:numId w:val="67"/>
        </w:numPr>
        <w:tabs>
          <w:tab w:val="left" w:pos="4183"/>
        </w:tabs>
        <w:ind w:left="4183"/>
        <w:jc w:val="left"/>
        <w:rPr>
          <w:sz w:val="18"/>
        </w:rPr>
      </w:pPr>
      <w:r>
        <w:rPr>
          <w:sz w:val="18"/>
        </w:rPr>
        <w:t>Тип</w:t>
      </w:r>
      <w:r>
        <w:rPr>
          <w:spacing w:val="-4"/>
          <w:sz w:val="18"/>
        </w:rPr>
        <w:t xml:space="preserve"> </w:t>
      </w:r>
      <w:r>
        <w:rPr>
          <w:sz w:val="18"/>
        </w:rPr>
        <w:t>полетно-слетне</w:t>
      </w:r>
      <w:r>
        <w:rPr>
          <w:spacing w:val="-2"/>
          <w:sz w:val="18"/>
        </w:rPr>
        <w:t xml:space="preserve"> </w:t>
      </w:r>
      <w:r>
        <w:rPr>
          <w:sz w:val="18"/>
        </w:rPr>
        <w:t>стазе</w:t>
      </w:r>
      <w:r>
        <w:rPr>
          <w:spacing w:val="-2"/>
          <w:sz w:val="18"/>
        </w:rPr>
        <w:t xml:space="preserve"> (RunwayTypeValue)</w:t>
      </w:r>
    </w:p>
    <w:p w:rsidR="004B5447" w:rsidRDefault="004B5447">
      <w:pPr>
        <w:pStyle w:val="BodyText"/>
        <w:spacing w:before="9"/>
        <w:rPr>
          <w:sz w:val="8"/>
        </w:rPr>
      </w:pPr>
    </w:p>
    <w:p w:rsidR="004B5447" w:rsidRDefault="004B5447">
      <w:pPr>
        <w:rPr>
          <w:sz w:val="8"/>
        </w:rPr>
        <w:sectPr w:rsidR="004B5447">
          <w:pgSz w:w="12480" w:h="15710"/>
          <w:pgMar w:top="340" w:right="720" w:bottom="280" w:left="740" w:header="720" w:footer="720" w:gutter="0"/>
          <w:cols w:space="720"/>
        </w:sectPr>
      </w:pPr>
    </w:p>
    <w:p w:rsidR="004B5447" w:rsidRDefault="004B5447">
      <w:pPr>
        <w:pStyle w:val="BodyText"/>
        <w:spacing w:before="5"/>
        <w:rPr>
          <w:sz w:val="25"/>
        </w:rPr>
      </w:pPr>
    </w:p>
    <w:p w:rsidR="004B5447" w:rsidRDefault="00AA29E6">
      <w:pPr>
        <w:pStyle w:val="BodyText"/>
        <w:ind w:left="393"/>
      </w:pPr>
      <w:r>
        <w:rPr>
          <w:spacing w:val="-2"/>
        </w:rPr>
        <w:t>тере.</w:t>
      </w:r>
    </w:p>
    <w:p w:rsidR="004B5447" w:rsidRDefault="00AA29E6">
      <w:pPr>
        <w:pStyle w:val="BodyText"/>
        <w:spacing w:before="92" w:line="463" w:lineRule="auto"/>
        <w:ind w:left="-17"/>
      </w:pPr>
      <w:r>
        <w:br w:type="column"/>
      </w:r>
      <w:r>
        <w:t>Ознака на основу које се полетно-слетне стазе за авионе разликују од подручја коначног приступа и полетања (FATO) за хеликоп- Дозвољене вредности овог шифарника обухватају само вредности у доле наведеној табели.</w:t>
      </w:r>
    </w:p>
    <w:p w:rsidR="004B5447" w:rsidRDefault="00AA29E6">
      <w:pPr>
        <w:pStyle w:val="Heading1"/>
        <w:spacing w:before="1"/>
        <w:ind w:left="-17"/>
      </w:pPr>
      <w:r>
        <w:t>Вредности</w:t>
      </w:r>
      <w:r>
        <w:rPr>
          <w:spacing w:val="-6"/>
        </w:rPr>
        <w:t xml:space="preserve"> </w:t>
      </w:r>
      <w:r>
        <w:t>за</w:t>
      </w:r>
      <w:r>
        <w:rPr>
          <w:spacing w:val="-6"/>
        </w:rPr>
        <w:t xml:space="preserve"> </w:t>
      </w:r>
      <w:r>
        <w:t>шифарник</w:t>
      </w:r>
      <w:r>
        <w:rPr>
          <w:spacing w:val="-5"/>
        </w:rPr>
        <w:t xml:space="preserve"> </w:t>
      </w:r>
      <w:r>
        <w:rPr>
          <w:spacing w:val="-2"/>
        </w:rPr>
        <w:t>RunwayTypeValue</w:t>
      </w:r>
    </w:p>
    <w:p w:rsidR="004B5447" w:rsidRDefault="004B5447">
      <w:pPr>
        <w:sectPr w:rsidR="004B5447">
          <w:type w:val="continuous"/>
          <w:pgSz w:w="12480" w:h="15710"/>
          <w:pgMar w:top="1800" w:right="720" w:bottom="280" w:left="740" w:header="720" w:footer="720" w:gutter="0"/>
          <w:cols w:num="2" w:space="720" w:equalWidth="0">
            <w:col w:w="768" w:space="40"/>
            <w:col w:w="10212"/>
          </w:cols>
        </w:sectPr>
      </w:pPr>
    </w:p>
    <w:p w:rsidR="004B5447" w:rsidRDefault="004B5447">
      <w:pPr>
        <w:pStyle w:val="BodyText"/>
        <w:spacing w:before="7"/>
        <w:rPr>
          <w:b/>
          <w:sz w:val="3"/>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FATO</w:t>
            </w:r>
          </w:p>
        </w:tc>
        <w:tc>
          <w:tcPr>
            <w:tcW w:w="8211" w:type="dxa"/>
          </w:tcPr>
          <w:p w:rsidR="004B5447" w:rsidRDefault="00AA29E6">
            <w:pPr>
              <w:pStyle w:val="TableParagraph"/>
              <w:rPr>
                <w:sz w:val="14"/>
              </w:rPr>
            </w:pPr>
            <w:r>
              <w:rPr>
                <w:sz w:val="14"/>
              </w:rPr>
              <w:t>Final</w:t>
            </w:r>
            <w:r>
              <w:rPr>
                <w:spacing w:val="-9"/>
                <w:sz w:val="14"/>
              </w:rPr>
              <w:t xml:space="preserve"> </w:t>
            </w:r>
            <w:r>
              <w:rPr>
                <w:sz w:val="14"/>
              </w:rPr>
              <w:t>Approach</w:t>
            </w:r>
            <w:r>
              <w:rPr>
                <w:spacing w:val="-4"/>
                <w:sz w:val="14"/>
              </w:rPr>
              <w:t xml:space="preserve"> </w:t>
            </w:r>
            <w:r>
              <w:rPr>
                <w:sz w:val="14"/>
              </w:rPr>
              <w:t>and</w:t>
            </w:r>
            <w:r>
              <w:rPr>
                <w:spacing w:val="-5"/>
                <w:sz w:val="14"/>
              </w:rPr>
              <w:t xml:space="preserve"> </w:t>
            </w:r>
            <w:r>
              <w:rPr>
                <w:sz w:val="14"/>
              </w:rPr>
              <w:t>Take</w:t>
            </w:r>
            <w:r>
              <w:rPr>
                <w:spacing w:val="-3"/>
                <w:sz w:val="14"/>
              </w:rPr>
              <w:t xml:space="preserve"> </w:t>
            </w:r>
            <w:r>
              <w:rPr>
                <w:sz w:val="14"/>
              </w:rPr>
              <w:t>Off</w:t>
            </w:r>
            <w:r>
              <w:rPr>
                <w:spacing w:val="-8"/>
                <w:sz w:val="14"/>
              </w:rPr>
              <w:t xml:space="preserve"> </w:t>
            </w:r>
            <w:r>
              <w:rPr>
                <w:sz w:val="14"/>
              </w:rPr>
              <w:t>Area</w:t>
            </w:r>
            <w:r>
              <w:rPr>
                <w:spacing w:val="-2"/>
                <w:sz w:val="14"/>
              </w:rPr>
              <w:t xml:space="preserve"> </w:t>
            </w:r>
            <w:r>
              <w:rPr>
                <w:sz w:val="14"/>
              </w:rPr>
              <w:t>(Област</w:t>
            </w:r>
            <w:r>
              <w:rPr>
                <w:spacing w:val="-3"/>
                <w:sz w:val="14"/>
              </w:rPr>
              <w:t xml:space="preserve"> </w:t>
            </w:r>
            <w:r>
              <w:rPr>
                <w:sz w:val="14"/>
              </w:rPr>
              <w:t>завршног</w:t>
            </w:r>
            <w:r>
              <w:rPr>
                <w:spacing w:val="-3"/>
                <w:sz w:val="14"/>
              </w:rPr>
              <w:t xml:space="preserve"> </w:t>
            </w:r>
            <w:r>
              <w:rPr>
                <w:sz w:val="14"/>
              </w:rPr>
              <w:t>прилаза</w:t>
            </w:r>
            <w:r>
              <w:rPr>
                <w:spacing w:val="-2"/>
                <w:sz w:val="14"/>
              </w:rPr>
              <w:t xml:space="preserve"> </w:t>
            </w:r>
            <w:r>
              <w:rPr>
                <w:sz w:val="14"/>
              </w:rPr>
              <w:t>и</w:t>
            </w:r>
            <w:r>
              <w:rPr>
                <w:spacing w:val="-3"/>
                <w:sz w:val="14"/>
              </w:rPr>
              <w:t xml:space="preserve"> </w:t>
            </w:r>
            <w:r>
              <w:rPr>
                <w:sz w:val="14"/>
              </w:rPr>
              <w:t>полетања</w:t>
            </w:r>
            <w:r>
              <w:rPr>
                <w:spacing w:val="-2"/>
                <w:sz w:val="14"/>
              </w:rPr>
              <w:t xml:space="preserve"> </w:t>
            </w:r>
            <w:r>
              <w:rPr>
                <w:sz w:val="14"/>
              </w:rPr>
              <w:t>за</w:t>
            </w:r>
            <w:r>
              <w:rPr>
                <w:spacing w:val="-2"/>
                <w:sz w:val="14"/>
              </w:rPr>
              <w:t xml:space="preserve"> хеликоптере.)</w:t>
            </w:r>
          </w:p>
        </w:tc>
      </w:tr>
      <w:tr w:rsidR="004B5447">
        <w:trPr>
          <w:trHeight w:val="200"/>
        </w:trPr>
        <w:tc>
          <w:tcPr>
            <w:tcW w:w="2268" w:type="dxa"/>
          </w:tcPr>
          <w:p w:rsidR="004B5447" w:rsidRDefault="00AA29E6">
            <w:pPr>
              <w:pStyle w:val="TableParagraph"/>
              <w:rPr>
                <w:sz w:val="14"/>
              </w:rPr>
            </w:pPr>
            <w:r>
              <w:rPr>
                <w:spacing w:val="-2"/>
                <w:sz w:val="14"/>
              </w:rPr>
              <w:t>runway</w:t>
            </w:r>
          </w:p>
        </w:tc>
        <w:tc>
          <w:tcPr>
            <w:tcW w:w="8211" w:type="dxa"/>
          </w:tcPr>
          <w:p w:rsidR="004B5447" w:rsidRDefault="00AA29E6">
            <w:pPr>
              <w:pStyle w:val="TableParagraph"/>
              <w:rPr>
                <w:sz w:val="14"/>
              </w:rPr>
            </w:pPr>
            <w:r>
              <w:rPr>
                <w:sz w:val="14"/>
              </w:rPr>
              <w:t>Писта за</w:t>
            </w:r>
            <w:r>
              <w:rPr>
                <w:spacing w:val="1"/>
                <w:sz w:val="14"/>
              </w:rPr>
              <w:t xml:space="preserve"> </w:t>
            </w:r>
            <w:r>
              <w:rPr>
                <w:spacing w:val="-2"/>
                <w:sz w:val="14"/>
              </w:rPr>
              <w:t>авионе.</w:t>
            </w:r>
          </w:p>
        </w:tc>
      </w:tr>
    </w:tbl>
    <w:p w:rsidR="004B5447" w:rsidRDefault="004B5447">
      <w:pPr>
        <w:pStyle w:val="BodyText"/>
        <w:spacing w:before="7"/>
        <w:rPr>
          <w:b/>
          <w:sz w:val="9"/>
        </w:rPr>
      </w:pPr>
    </w:p>
    <w:p w:rsidR="004B5447" w:rsidRDefault="00AA29E6">
      <w:pPr>
        <w:pStyle w:val="ListParagraph"/>
        <w:numPr>
          <w:ilvl w:val="3"/>
          <w:numId w:val="67"/>
        </w:numPr>
        <w:tabs>
          <w:tab w:val="left" w:pos="4276"/>
        </w:tabs>
        <w:spacing w:before="93"/>
        <w:ind w:left="4276" w:hanging="675"/>
        <w:jc w:val="left"/>
        <w:rPr>
          <w:sz w:val="18"/>
        </w:rPr>
      </w:pPr>
      <w:r>
        <w:rPr>
          <w:sz w:val="18"/>
        </w:rPr>
        <w:t>Састав</w:t>
      </w:r>
      <w:r>
        <w:rPr>
          <w:spacing w:val="-1"/>
          <w:sz w:val="18"/>
        </w:rPr>
        <w:t xml:space="preserve"> </w:t>
      </w:r>
      <w:r>
        <w:rPr>
          <w:sz w:val="18"/>
        </w:rPr>
        <w:t>површине</w:t>
      </w:r>
      <w:r>
        <w:rPr>
          <w:spacing w:val="1"/>
          <w:sz w:val="18"/>
        </w:rPr>
        <w:t xml:space="preserve"> </w:t>
      </w:r>
      <w:r>
        <w:rPr>
          <w:spacing w:val="-2"/>
          <w:sz w:val="18"/>
        </w:rPr>
        <w:t>(SurfaceCompositionValue)</w:t>
      </w:r>
    </w:p>
    <w:p w:rsidR="004B5447" w:rsidRDefault="004B5447">
      <w:pPr>
        <w:rPr>
          <w:sz w:val="18"/>
        </w:rPr>
        <w:sectPr w:rsidR="004B5447">
          <w:type w:val="continuous"/>
          <w:pgSz w:w="12480" w:h="15710"/>
          <w:pgMar w:top="1800" w:right="720" w:bottom="280" w:left="740" w:header="720" w:footer="720" w:gutter="0"/>
          <w:cols w:space="720"/>
        </w:sectPr>
      </w:pPr>
    </w:p>
    <w:p w:rsidR="004B5447" w:rsidRDefault="00AA29E6">
      <w:pPr>
        <w:pStyle w:val="BodyText"/>
        <w:spacing w:before="68" w:line="203" w:lineRule="exact"/>
        <w:ind w:left="507"/>
      </w:pPr>
      <w:r>
        <w:t>Ознака за састав</w:t>
      </w:r>
      <w:r>
        <w:rPr>
          <w:spacing w:val="-1"/>
        </w:rPr>
        <w:t xml:space="preserve"> </w:t>
      </w:r>
      <w:r>
        <w:rPr>
          <w:spacing w:val="-2"/>
        </w:rPr>
        <w:t>површине.</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SurfaceCompositionValue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asphalt</w:t>
            </w:r>
          </w:p>
        </w:tc>
        <w:tc>
          <w:tcPr>
            <w:tcW w:w="8211" w:type="dxa"/>
          </w:tcPr>
          <w:p w:rsidR="004B5447" w:rsidRDefault="00AA29E6">
            <w:pPr>
              <w:pStyle w:val="TableParagraph"/>
              <w:rPr>
                <w:sz w:val="14"/>
              </w:rPr>
            </w:pPr>
            <w:r>
              <w:rPr>
                <w:sz w:val="14"/>
              </w:rPr>
              <w:t>Површина</w:t>
            </w:r>
            <w:r>
              <w:rPr>
                <w:spacing w:val="-3"/>
                <w:sz w:val="14"/>
              </w:rPr>
              <w:t xml:space="preserve"> </w:t>
            </w:r>
            <w:r>
              <w:rPr>
                <w:sz w:val="14"/>
              </w:rPr>
              <w:t>коју</w:t>
            </w:r>
            <w:r>
              <w:rPr>
                <w:spacing w:val="-3"/>
                <w:sz w:val="14"/>
              </w:rPr>
              <w:t xml:space="preserve"> </w:t>
            </w:r>
            <w:r>
              <w:rPr>
                <w:sz w:val="14"/>
              </w:rPr>
              <w:t>чини</w:t>
            </w:r>
            <w:r>
              <w:rPr>
                <w:spacing w:val="-4"/>
                <w:sz w:val="14"/>
              </w:rPr>
              <w:t xml:space="preserve"> </w:t>
            </w:r>
            <w:r>
              <w:rPr>
                <w:sz w:val="14"/>
              </w:rPr>
              <w:t>слој</w:t>
            </w:r>
            <w:r>
              <w:rPr>
                <w:spacing w:val="-2"/>
                <w:sz w:val="14"/>
              </w:rPr>
              <w:t xml:space="preserve"> асфалта.</w:t>
            </w:r>
          </w:p>
        </w:tc>
      </w:tr>
      <w:tr w:rsidR="004B5447">
        <w:trPr>
          <w:trHeight w:val="200"/>
        </w:trPr>
        <w:tc>
          <w:tcPr>
            <w:tcW w:w="2268" w:type="dxa"/>
          </w:tcPr>
          <w:p w:rsidR="004B5447" w:rsidRDefault="00AA29E6">
            <w:pPr>
              <w:pStyle w:val="TableParagraph"/>
              <w:rPr>
                <w:sz w:val="14"/>
              </w:rPr>
            </w:pPr>
            <w:r>
              <w:rPr>
                <w:spacing w:val="-2"/>
                <w:sz w:val="14"/>
              </w:rPr>
              <w:t>concrete</w:t>
            </w:r>
          </w:p>
        </w:tc>
        <w:tc>
          <w:tcPr>
            <w:tcW w:w="8211" w:type="dxa"/>
          </w:tcPr>
          <w:p w:rsidR="004B5447" w:rsidRDefault="00AA29E6">
            <w:pPr>
              <w:pStyle w:val="TableParagraph"/>
              <w:rPr>
                <w:sz w:val="14"/>
              </w:rPr>
            </w:pPr>
            <w:r>
              <w:rPr>
                <w:sz w:val="14"/>
              </w:rPr>
              <w:t>Површина</w:t>
            </w:r>
            <w:r>
              <w:rPr>
                <w:spacing w:val="-3"/>
                <w:sz w:val="14"/>
              </w:rPr>
              <w:t xml:space="preserve"> </w:t>
            </w:r>
            <w:r>
              <w:rPr>
                <w:sz w:val="14"/>
              </w:rPr>
              <w:t>коју</w:t>
            </w:r>
            <w:r>
              <w:rPr>
                <w:spacing w:val="-3"/>
                <w:sz w:val="14"/>
              </w:rPr>
              <w:t xml:space="preserve"> </w:t>
            </w:r>
            <w:r>
              <w:rPr>
                <w:sz w:val="14"/>
              </w:rPr>
              <w:t>чини</w:t>
            </w:r>
            <w:r>
              <w:rPr>
                <w:spacing w:val="-4"/>
                <w:sz w:val="14"/>
              </w:rPr>
              <w:t xml:space="preserve"> </w:t>
            </w:r>
            <w:r>
              <w:rPr>
                <w:sz w:val="14"/>
              </w:rPr>
              <w:t>слој</w:t>
            </w:r>
            <w:r>
              <w:rPr>
                <w:spacing w:val="-2"/>
                <w:sz w:val="14"/>
              </w:rPr>
              <w:t xml:space="preserve"> бетона.</w:t>
            </w:r>
          </w:p>
        </w:tc>
      </w:tr>
      <w:tr w:rsidR="004B5447">
        <w:trPr>
          <w:trHeight w:val="200"/>
        </w:trPr>
        <w:tc>
          <w:tcPr>
            <w:tcW w:w="2268" w:type="dxa"/>
          </w:tcPr>
          <w:p w:rsidR="004B5447" w:rsidRDefault="00AA29E6">
            <w:pPr>
              <w:pStyle w:val="TableParagraph"/>
              <w:rPr>
                <w:sz w:val="14"/>
              </w:rPr>
            </w:pPr>
            <w:r>
              <w:rPr>
                <w:spacing w:val="-2"/>
                <w:sz w:val="14"/>
              </w:rPr>
              <w:t>grass</w:t>
            </w:r>
          </w:p>
        </w:tc>
        <w:tc>
          <w:tcPr>
            <w:tcW w:w="8211" w:type="dxa"/>
          </w:tcPr>
          <w:p w:rsidR="004B5447" w:rsidRDefault="00AA29E6">
            <w:pPr>
              <w:pStyle w:val="TableParagraph"/>
              <w:rPr>
                <w:sz w:val="14"/>
              </w:rPr>
            </w:pPr>
            <w:r>
              <w:rPr>
                <w:sz w:val="14"/>
              </w:rPr>
              <w:t>Површина</w:t>
            </w:r>
            <w:r>
              <w:rPr>
                <w:spacing w:val="-3"/>
                <w:sz w:val="14"/>
              </w:rPr>
              <w:t xml:space="preserve"> </w:t>
            </w:r>
            <w:r>
              <w:rPr>
                <w:sz w:val="14"/>
              </w:rPr>
              <w:t>коју</w:t>
            </w:r>
            <w:r>
              <w:rPr>
                <w:spacing w:val="-3"/>
                <w:sz w:val="14"/>
              </w:rPr>
              <w:t xml:space="preserve"> </w:t>
            </w:r>
            <w:r>
              <w:rPr>
                <w:sz w:val="14"/>
              </w:rPr>
              <w:t>чини</w:t>
            </w:r>
            <w:r>
              <w:rPr>
                <w:spacing w:val="-4"/>
                <w:sz w:val="14"/>
              </w:rPr>
              <w:t xml:space="preserve"> </w:t>
            </w:r>
            <w:r>
              <w:rPr>
                <w:sz w:val="14"/>
              </w:rPr>
              <w:t>слој</w:t>
            </w:r>
            <w:r>
              <w:rPr>
                <w:spacing w:val="-2"/>
                <w:sz w:val="14"/>
              </w:rPr>
              <w:t xml:space="preserve"> траве.</w:t>
            </w:r>
          </w:p>
        </w:tc>
      </w:tr>
    </w:tbl>
    <w:p w:rsidR="004B5447" w:rsidRDefault="004B5447">
      <w:pPr>
        <w:pStyle w:val="BodyText"/>
        <w:spacing w:before="8"/>
        <w:rPr>
          <w:b/>
          <w:sz w:val="17"/>
        </w:rPr>
      </w:pPr>
    </w:p>
    <w:p w:rsidR="004B5447" w:rsidRDefault="00AA29E6">
      <w:pPr>
        <w:pStyle w:val="ListParagraph"/>
        <w:numPr>
          <w:ilvl w:val="1"/>
          <w:numId w:val="67"/>
        </w:numPr>
        <w:tabs>
          <w:tab w:val="left" w:pos="4380"/>
        </w:tabs>
        <w:ind w:left="4380"/>
        <w:jc w:val="left"/>
        <w:rPr>
          <w:b/>
          <w:sz w:val="18"/>
        </w:rPr>
      </w:pPr>
      <w:r>
        <w:rPr>
          <w:b/>
          <w:sz w:val="18"/>
        </w:rPr>
        <w:t xml:space="preserve">Саобраћајна мрежа </w:t>
      </w:r>
      <w:r>
        <w:rPr>
          <w:b/>
          <w:spacing w:val="-2"/>
          <w:sz w:val="18"/>
        </w:rPr>
        <w:t>жичара</w:t>
      </w:r>
    </w:p>
    <w:p w:rsidR="004B5447" w:rsidRDefault="00AA29E6">
      <w:pPr>
        <w:pStyle w:val="ListParagraph"/>
        <w:numPr>
          <w:ilvl w:val="2"/>
          <w:numId w:val="67"/>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2"/>
        <w:rPr>
          <w:i/>
          <w:sz w:val="17"/>
        </w:rPr>
      </w:pPr>
    </w:p>
    <w:p w:rsidR="004B5447" w:rsidRDefault="00AA29E6">
      <w:pPr>
        <w:pStyle w:val="BodyText"/>
        <w:spacing w:line="232" w:lineRule="auto"/>
        <w:ind w:left="110" w:firstLine="396"/>
      </w:pPr>
      <w:r>
        <w:t>Следећи типови геопросторних објеката употребљавају се за размену и класификацију геопросторних објеката који се односе на саобраћајну мрежу жичара:</w:t>
      </w:r>
    </w:p>
    <w:p w:rsidR="004B5447" w:rsidRDefault="00AA29E6">
      <w:pPr>
        <w:pStyle w:val="BodyText"/>
        <w:spacing w:line="197" w:lineRule="exact"/>
        <w:ind w:left="507"/>
      </w:pPr>
      <w:r>
        <w:rPr>
          <w:spacing w:val="-16"/>
        </w:rPr>
        <w:t xml:space="preserve"> </w:t>
      </w:r>
      <w:r>
        <w:rPr>
          <w:spacing w:val="-2"/>
        </w:rPr>
        <w:t>–</w:t>
      </w:r>
      <w:r>
        <w:rPr>
          <w:spacing w:val="-9"/>
        </w:rPr>
        <w:t xml:space="preserve"> </w:t>
      </w:r>
      <w:r>
        <w:rPr>
          <w:spacing w:val="-2"/>
        </w:rPr>
        <w:t>деоница</w:t>
      </w:r>
      <w:r>
        <w:rPr>
          <w:spacing w:val="-5"/>
        </w:rPr>
        <w:t xml:space="preserve"> </w:t>
      </w:r>
      <w:r>
        <w:rPr>
          <w:spacing w:val="-2"/>
        </w:rPr>
        <w:t>жичара,</w:t>
      </w:r>
    </w:p>
    <w:p w:rsidR="004B5447" w:rsidRDefault="00AA29E6">
      <w:pPr>
        <w:pStyle w:val="BodyText"/>
        <w:spacing w:line="200" w:lineRule="exact"/>
        <w:ind w:left="507"/>
      </w:pPr>
      <w:r>
        <w:rPr>
          <w:spacing w:val="-16"/>
        </w:rPr>
        <w:t xml:space="preserve"> </w:t>
      </w:r>
      <w:r>
        <w:t>–</w:t>
      </w:r>
      <w:r>
        <w:rPr>
          <w:spacing w:val="-11"/>
        </w:rPr>
        <w:t xml:space="preserve"> </w:t>
      </w:r>
      <w:r>
        <w:t>низ</w:t>
      </w:r>
      <w:r>
        <w:rPr>
          <w:spacing w:val="-11"/>
        </w:rPr>
        <w:t xml:space="preserve"> </w:t>
      </w:r>
      <w:r>
        <w:t>деоница</w:t>
      </w:r>
      <w:r>
        <w:rPr>
          <w:spacing w:val="-8"/>
        </w:rPr>
        <w:t xml:space="preserve"> </w:t>
      </w:r>
      <w:r>
        <w:rPr>
          <w:spacing w:val="-2"/>
        </w:rPr>
        <w:t>жичара,</w:t>
      </w:r>
    </w:p>
    <w:p w:rsidR="004B5447" w:rsidRDefault="00AA29E6">
      <w:pPr>
        <w:pStyle w:val="BodyText"/>
        <w:spacing w:line="200" w:lineRule="exact"/>
        <w:ind w:left="507"/>
      </w:pPr>
      <w:r>
        <w:rPr>
          <w:spacing w:val="-16"/>
        </w:rPr>
        <w:t xml:space="preserve"> </w:t>
      </w:r>
      <w:r>
        <w:rPr>
          <w:spacing w:val="-2"/>
        </w:rPr>
        <w:t>–</w:t>
      </w:r>
      <w:r>
        <w:rPr>
          <w:spacing w:val="-5"/>
        </w:rPr>
        <w:t xml:space="preserve"> </w:t>
      </w:r>
      <w:r>
        <w:rPr>
          <w:spacing w:val="-2"/>
        </w:rPr>
        <w:t>скуп</w:t>
      </w:r>
      <w:r>
        <w:rPr>
          <w:spacing w:val="-3"/>
        </w:rPr>
        <w:t xml:space="preserve"> </w:t>
      </w:r>
      <w:r>
        <w:rPr>
          <w:spacing w:val="-2"/>
        </w:rPr>
        <w:t>деоница</w:t>
      </w:r>
      <w:r>
        <w:rPr>
          <w:spacing w:val="-3"/>
        </w:rPr>
        <w:t xml:space="preserve"> </w:t>
      </w:r>
      <w:r>
        <w:rPr>
          <w:spacing w:val="-2"/>
        </w:rPr>
        <w:t>жичара,</w:t>
      </w:r>
    </w:p>
    <w:p w:rsidR="004B5447" w:rsidRDefault="00AA29E6">
      <w:pPr>
        <w:pStyle w:val="BodyText"/>
        <w:spacing w:line="203" w:lineRule="exact"/>
        <w:ind w:left="507"/>
      </w:pPr>
      <w:r>
        <w:rPr>
          <w:spacing w:val="-16"/>
        </w:rPr>
        <w:t xml:space="preserve"> </w:t>
      </w:r>
      <w:r>
        <w:rPr>
          <w:spacing w:val="-4"/>
        </w:rPr>
        <w:t>–</w:t>
      </w:r>
      <w:r>
        <w:rPr>
          <w:spacing w:val="-7"/>
        </w:rPr>
        <w:t xml:space="preserve"> </w:t>
      </w:r>
      <w:r>
        <w:rPr>
          <w:spacing w:val="-4"/>
        </w:rPr>
        <w:t>чвор</w:t>
      </w:r>
      <w:r>
        <w:rPr>
          <w:spacing w:val="-6"/>
        </w:rPr>
        <w:t xml:space="preserve"> </w:t>
      </w:r>
      <w:r>
        <w:rPr>
          <w:spacing w:val="-4"/>
        </w:rPr>
        <w:t>жичара.</w:t>
      </w:r>
    </w:p>
    <w:p w:rsidR="004B5447" w:rsidRDefault="00AA29E6">
      <w:pPr>
        <w:pStyle w:val="ListParagraph"/>
        <w:numPr>
          <w:ilvl w:val="3"/>
          <w:numId w:val="67"/>
        </w:numPr>
        <w:tabs>
          <w:tab w:val="left" w:pos="4555"/>
        </w:tabs>
        <w:spacing w:before="164"/>
        <w:ind w:left="4555"/>
        <w:jc w:val="left"/>
        <w:rPr>
          <w:sz w:val="18"/>
        </w:rPr>
      </w:pPr>
      <w:r>
        <w:rPr>
          <w:sz w:val="18"/>
        </w:rPr>
        <w:t>Веза</w:t>
      </w:r>
      <w:r>
        <w:rPr>
          <w:spacing w:val="1"/>
          <w:sz w:val="18"/>
        </w:rPr>
        <w:t xml:space="preserve"> </w:t>
      </w:r>
      <w:r>
        <w:rPr>
          <w:sz w:val="18"/>
        </w:rPr>
        <w:t>жичара</w:t>
      </w:r>
      <w:r>
        <w:rPr>
          <w:spacing w:val="1"/>
          <w:sz w:val="18"/>
        </w:rPr>
        <w:t xml:space="preserve"> </w:t>
      </w:r>
      <w:r>
        <w:rPr>
          <w:spacing w:val="-2"/>
          <w:sz w:val="18"/>
        </w:rPr>
        <w:t>(CablewayLink)</w:t>
      </w:r>
    </w:p>
    <w:p w:rsidR="004B5447" w:rsidRDefault="004B5447">
      <w:pPr>
        <w:pStyle w:val="BodyText"/>
        <w:spacing w:before="2"/>
        <w:rPr>
          <w:sz w:val="17"/>
        </w:rPr>
      </w:pPr>
    </w:p>
    <w:p w:rsidR="004B5447" w:rsidRDefault="00AA29E6">
      <w:pPr>
        <w:pStyle w:val="BodyText"/>
        <w:spacing w:line="232" w:lineRule="auto"/>
        <w:ind w:left="507" w:right="406"/>
      </w:pPr>
      <w:r>
        <w:t>Линеарни</w:t>
      </w:r>
      <w:r>
        <w:rPr>
          <w:spacing w:val="-11"/>
        </w:rPr>
        <w:t xml:space="preserve"> </w:t>
      </w:r>
      <w:r>
        <w:t>геопросторни</w:t>
      </w:r>
      <w:r>
        <w:rPr>
          <w:spacing w:val="-11"/>
        </w:rPr>
        <w:t xml:space="preserve"> </w:t>
      </w:r>
      <w:r>
        <w:t>објекат</w:t>
      </w:r>
      <w:r>
        <w:rPr>
          <w:spacing w:val="-11"/>
        </w:rPr>
        <w:t xml:space="preserve"> </w:t>
      </w:r>
      <w:r>
        <w:t>који</w:t>
      </w:r>
      <w:r>
        <w:rPr>
          <w:spacing w:val="-11"/>
        </w:rPr>
        <w:t xml:space="preserve"> </w:t>
      </w:r>
      <w:r>
        <w:t>описује</w:t>
      </w:r>
      <w:r>
        <w:rPr>
          <w:spacing w:val="-11"/>
        </w:rPr>
        <w:t xml:space="preserve"> </w:t>
      </w:r>
      <w:r>
        <w:t>геометрију</w:t>
      </w:r>
      <w:r>
        <w:rPr>
          <w:spacing w:val="-11"/>
        </w:rPr>
        <w:t xml:space="preserve"> </w:t>
      </w:r>
      <w:r>
        <w:t>и</w:t>
      </w:r>
      <w:r>
        <w:rPr>
          <w:spacing w:val="-11"/>
        </w:rPr>
        <w:t xml:space="preserve"> </w:t>
      </w:r>
      <w:r>
        <w:t>повезаност</w:t>
      </w:r>
      <w:r>
        <w:rPr>
          <w:spacing w:val="-11"/>
        </w:rPr>
        <w:t xml:space="preserve"> </w:t>
      </w:r>
      <w:r>
        <w:t>мреже</w:t>
      </w:r>
      <w:r>
        <w:rPr>
          <w:spacing w:val="-11"/>
        </w:rPr>
        <w:t xml:space="preserve"> </w:t>
      </w:r>
      <w:r>
        <w:t>жичара</w:t>
      </w:r>
      <w:r>
        <w:rPr>
          <w:spacing w:val="-11"/>
        </w:rPr>
        <w:t xml:space="preserve"> </w:t>
      </w:r>
      <w:r>
        <w:t>између</w:t>
      </w:r>
      <w:r>
        <w:rPr>
          <w:spacing w:val="-11"/>
        </w:rPr>
        <w:t xml:space="preserve"> </w:t>
      </w:r>
      <w:r>
        <w:t>две</w:t>
      </w:r>
      <w:r>
        <w:rPr>
          <w:spacing w:val="-11"/>
        </w:rPr>
        <w:t xml:space="preserve"> </w:t>
      </w:r>
      <w:r>
        <w:t>тачке</w:t>
      </w:r>
      <w:r>
        <w:rPr>
          <w:spacing w:val="-11"/>
        </w:rPr>
        <w:t xml:space="preserve"> </w:t>
      </w:r>
      <w:r>
        <w:t>у</w:t>
      </w:r>
      <w:r>
        <w:rPr>
          <w:spacing w:val="-11"/>
        </w:rPr>
        <w:t xml:space="preserve"> </w:t>
      </w:r>
      <w:r>
        <w:t>саобраћајној</w:t>
      </w:r>
      <w:r>
        <w:rPr>
          <w:spacing w:val="-11"/>
        </w:rPr>
        <w:t xml:space="preserve"> </w:t>
      </w:r>
      <w:r>
        <w:t>мрежи</w:t>
      </w:r>
      <w:r>
        <w:rPr>
          <w:spacing w:val="-11"/>
        </w:rPr>
        <w:t xml:space="preserve"> </w:t>
      </w:r>
      <w:r>
        <w:t>жичара. Овај тип је подтип типа TransportLink.</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CablewayLink</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cablewayType</w:t>
            </w:r>
          </w:p>
        </w:tc>
        <w:tc>
          <w:tcPr>
            <w:tcW w:w="5386" w:type="dxa"/>
          </w:tcPr>
          <w:p w:rsidR="004B5447" w:rsidRDefault="00AA29E6">
            <w:pPr>
              <w:pStyle w:val="TableParagraph"/>
              <w:rPr>
                <w:sz w:val="14"/>
              </w:rPr>
            </w:pPr>
            <w:r>
              <w:rPr>
                <w:sz w:val="14"/>
              </w:rPr>
              <w:t>Тип</w:t>
            </w:r>
            <w:r>
              <w:rPr>
                <w:spacing w:val="-6"/>
                <w:sz w:val="14"/>
              </w:rPr>
              <w:t xml:space="preserve"> </w:t>
            </w:r>
            <w:r>
              <w:rPr>
                <w:sz w:val="14"/>
              </w:rPr>
              <w:t>превоза</w:t>
            </w:r>
            <w:r>
              <w:rPr>
                <w:spacing w:val="-4"/>
                <w:sz w:val="14"/>
              </w:rPr>
              <w:t xml:space="preserve"> </w:t>
            </w:r>
            <w:r>
              <w:rPr>
                <w:spacing w:val="-2"/>
                <w:sz w:val="14"/>
              </w:rPr>
              <w:t>жичаром</w:t>
            </w:r>
          </w:p>
        </w:tc>
        <w:tc>
          <w:tcPr>
            <w:tcW w:w="1701" w:type="dxa"/>
          </w:tcPr>
          <w:p w:rsidR="004B5447" w:rsidRDefault="00AA29E6">
            <w:pPr>
              <w:pStyle w:val="TableParagraph"/>
              <w:rPr>
                <w:sz w:val="14"/>
              </w:rPr>
            </w:pPr>
            <w:r>
              <w:rPr>
                <w:spacing w:val="-2"/>
                <w:sz w:val="14"/>
              </w:rPr>
              <w:t>CablewayTypeValue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3900"/>
        </w:tabs>
        <w:ind w:left="3900"/>
        <w:jc w:val="left"/>
        <w:rPr>
          <w:sz w:val="18"/>
        </w:rPr>
      </w:pPr>
      <w:r>
        <w:rPr>
          <w:sz w:val="18"/>
        </w:rPr>
        <w:t xml:space="preserve">Низ деоница жичара </w:t>
      </w:r>
      <w:r>
        <w:rPr>
          <w:spacing w:val="-2"/>
          <w:sz w:val="18"/>
        </w:rPr>
        <w:t>(CablewayLinkSequence)</w:t>
      </w:r>
    </w:p>
    <w:p w:rsidR="004B5447" w:rsidRDefault="004B5447">
      <w:pPr>
        <w:pStyle w:val="BodyText"/>
        <w:spacing w:before="2"/>
        <w:rPr>
          <w:sz w:val="17"/>
        </w:rPr>
      </w:pPr>
    </w:p>
    <w:p w:rsidR="004B5447" w:rsidRDefault="00AA29E6">
      <w:pPr>
        <w:pStyle w:val="BodyText"/>
        <w:spacing w:line="232" w:lineRule="auto"/>
        <w:ind w:left="507" w:right="1951"/>
      </w:pPr>
      <w:r>
        <w:t>Уређена</w:t>
      </w:r>
      <w:r>
        <w:rPr>
          <w:spacing w:val="-7"/>
        </w:rPr>
        <w:t xml:space="preserve"> </w:t>
      </w:r>
      <w:r>
        <w:t>збирка</w:t>
      </w:r>
      <w:r>
        <w:rPr>
          <w:spacing w:val="-7"/>
        </w:rPr>
        <w:t xml:space="preserve"> </w:t>
      </w:r>
      <w:r>
        <w:t>деоница</w:t>
      </w:r>
      <w:r>
        <w:rPr>
          <w:spacing w:val="-7"/>
        </w:rPr>
        <w:t xml:space="preserve"> </w:t>
      </w:r>
      <w:r>
        <w:t>жичара</w:t>
      </w:r>
      <w:r>
        <w:rPr>
          <w:spacing w:val="-7"/>
        </w:rPr>
        <w:t xml:space="preserve"> </w:t>
      </w:r>
      <w:r>
        <w:t>које</w:t>
      </w:r>
      <w:r>
        <w:rPr>
          <w:spacing w:val="-7"/>
        </w:rPr>
        <w:t xml:space="preserve"> </w:t>
      </w:r>
      <w:r>
        <w:t>карактеришу</w:t>
      </w:r>
      <w:r>
        <w:rPr>
          <w:spacing w:val="-7"/>
        </w:rPr>
        <w:t xml:space="preserve"> </w:t>
      </w:r>
      <w:r>
        <w:t>један</w:t>
      </w:r>
      <w:r>
        <w:rPr>
          <w:spacing w:val="-8"/>
        </w:rPr>
        <w:t xml:space="preserve"> </w:t>
      </w:r>
      <w:r>
        <w:t>или</w:t>
      </w:r>
      <w:r>
        <w:rPr>
          <w:spacing w:val="-8"/>
        </w:rPr>
        <w:t xml:space="preserve"> </w:t>
      </w:r>
      <w:r>
        <w:t>више</w:t>
      </w:r>
      <w:r>
        <w:rPr>
          <w:spacing w:val="-7"/>
        </w:rPr>
        <w:t xml:space="preserve"> </w:t>
      </w:r>
      <w:r>
        <w:t>тематских</w:t>
      </w:r>
      <w:r>
        <w:rPr>
          <w:spacing w:val="-7"/>
        </w:rPr>
        <w:t xml:space="preserve"> </w:t>
      </w:r>
      <w:r>
        <w:t>идентификатора</w:t>
      </w:r>
      <w:r>
        <w:rPr>
          <w:spacing w:val="-7"/>
        </w:rPr>
        <w:t xml:space="preserve"> </w:t>
      </w:r>
      <w:r>
        <w:t>и/или</w:t>
      </w:r>
      <w:r>
        <w:rPr>
          <w:spacing w:val="-8"/>
        </w:rPr>
        <w:t xml:space="preserve"> </w:t>
      </w:r>
      <w:r>
        <w:t>својстава. Овај тип је подтип типа TransportLinkSequence.</w:t>
      </w:r>
    </w:p>
    <w:p w:rsidR="004B5447" w:rsidRDefault="00AA29E6">
      <w:pPr>
        <w:pStyle w:val="ListParagraph"/>
        <w:numPr>
          <w:ilvl w:val="3"/>
          <w:numId w:val="67"/>
        </w:numPr>
        <w:tabs>
          <w:tab w:val="left" w:pos="4083"/>
        </w:tabs>
        <w:spacing w:before="164"/>
        <w:ind w:left="4083"/>
        <w:jc w:val="left"/>
        <w:rPr>
          <w:sz w:val="18"/>
        </w:rPr>
      </w:pPr>
      <w:r>
        <w:rPr>
          <w:sz w:val="18"/>
        </w:rPr>
        <w:t>Скуп</w:t>
      </w:r>
      <w:r>
        <w:rPr>
          <w:spacing w:val="-3"/>
          <w:sz w:val="18"/>
        </w:rPr>
        <w:t xml:space="preserve"> </w:t>
      </w:r>
      <w:r>
        <w:rPr>
          <w:sz w:val="18"/>
        </w:rPr>
        <w:t>деоница</w:t>
      </w:r>
      <w:r>
        <w:rPr>
          <w:spacing w:val="-1"/>
          <w:sz w:val="18"/>
        </w:rPr>
        <w:t xml:space="preserve"> </w:t>
      </w:r>
      <w:r>
        <w:rPr>
          <w:sz w:val="18"/>
        </w:rPr>
        <w:t>жичара</w:t>
      </w:r>
      <w:r>
        <w:rPr>
          <w:spacing w:val="-1"/>
          <w:sz w:val="18"/>
        </w:rPr>
        <w:t xml:space="preserve"> </w:t>
      </w:r>
      <w:r>
        <w:rPr>
          <w:spacing w:val="-2"/>
          <w:sz w:val="18"/>
        </w:rPr>
        <w:t>(CablewayLinkSet)</w:t>
      </w:r>
    </w:p>
    <w:p w:rsidR="004B5447" w:rsidRDefault="004B5447">
      <w:pPr>
        <w:pStyle w:val="BodyText"/>
        <w:spacing w:before="2"/>
        <w:rPr>
          <w:sz w:val="17"/>
        </w:rPr>
      </w:pPr>
    </w:p>
    <w:p w:rsidR="004B5447" w:rsidRDefault="00AA29E6">
      <w:pPr>
        <w:pStyle w:val="BodyText"/>
        <w:spacing w:line="232" w:lineRule="auto"/>
        <w:ind w:left="507" w:right="934"/>
      </w:pPr>
      <w:r>
        <w:t>Збирка</w:t>
      </w:r>
      <w:r>
        <w:rPr>
          <w:spacing w:val="-5"/>
        </w:rPr>
        <w:t xml:space="preserve"> </w:t>
      </w:r>
      <w:r>
        <w:t>низова</w:t>
      </w:r>
      <w:r>
        <w:rPr>
          <w:spacing w:val="-5"/>
        </w:rPr>
        <w:t xml:space="preserve"> </w:t>
      </w:r>
      <w:r>
        <w:t>и/или</w:t>
      </w:r>
      <w:r>
        <w:rPr>
          <w:spacing w:val="-6"/>
        </w:rPr>
        <w:t xml:space="preserve"> </w:t>
      </w:r>
      <w:r>
        <w:t>појединачних</w:t>
      </w:r>
      <w:r>
        <w:rPr>
          <w:spacing w:val="-5"/>
        </w:rPr>
        <w:t xml:space="preserve"> </w:t>
      </w:r>
      <w:r>
        <w:t>деоница</w:t>
      </w:r>
      <w:r>
        <w:rPr>
          <w:spacing w:val="-5"/>
        </w:rPr>
        <w:t xml:space="preserve"> </w:t>
      </w:r>
      <w:r>
        <w:t>жичара</w:t>
      </w:r>
      <w:r>
        <w:rPr>
          <w:spacing w:val="-5"/>
        </w:rPr>
        <w:t xml:space="preserve"> </w:t>
      </w:r>
      <w:r>
        <w:t>која</w:t>
      </w:r>
      <w:r>
        <w:rPr>
          <w:spacing w:val="-5"/>
        </w:rPr>
        <w:t xml:space="preserve"> </w:t>
      </w:r>
      <w:r>
        <w:t>има</w:t>
      </w:r>
      <w:r>
        <w:rPr>
          <w:spacing w:val="-5"/>
        </w:rPr>
        <w:t xml:space="preserve"> </w:t>
      </w:r>
      <w:r>
        <w:t>одређену</w:t>
      </w:r>
      <w:r>
        <w:rPr>
          <w:spacing w:val="-5"/>
        </w:rPr>
        <w:t xml:space="preserve"> </w:t>
      </w:r>
      <w:r>
        <w:t>функцију</w:t>
      </w:r>
      <w:r>
        <w:rPr>
          <w:spacing w:val="-5"/>
        </w:rPr>
        <w:t xml:space="preserve"> </w:t>
      </w:r>
      <w:r>
        <w:t>или</w:t>
      </w:r>
      <w:r>
        <w:rPr>
          <w:spacing w:val="-6"/>
        </w:rPr>
        <w:t xml:space="preserve"> </w:t>
      </w:r>
      <w:r>
        <w:t>значење</w:t>
      </w:r>
      <w:r>
        <w:rPr>
          <w:spacing w:val="-5"/>
        </w:rPr>
        <w:t xml:space="preserve"> </w:t>
      </w:r>
      <w:r>
        <w:t>у</w:t>
      </w:r>
      <w:r>
        <w:rPr>
          <w:spacing w:val="-5"/>
        </w:rPr>
        <w:t xml:space="preserve"> </w:t>
      </w:r>
      <w:r>
        <w:t>саобраћајној</w:t>
      </w:r>
      <w:r>
        <w:rPr>
          <w:spacing w:val="-5"/>
        </w:rPr>
        <w:t xml:space="preserve"> </w:t>
      </w:r>
      <w:r>
        <w:t>мрежи</w:t>
      </w:r>
      <w:r>
        <w:rPr>
          <w:spacing w:val="-6"/>
        </w:rPr>
        <w:t xml:space="preserve"> </w:t>
      </w:r>
      <w:r>
        <w:t xml:space="preserve">жичара. Овај тип је </w:t>
      </w:r>
      <w:r>
        <w:t>подтип типа TransportLinkSet.</w:t>
      </w:r>
    </w:p>
    <w:p w:rsidR="004B5447" w:rsidRDefault="00AA29E6">
      <w:pPr>
        <w:pStyle w:val="ListParagraph"/>
        <w:numPr>
          <w:ilvl w:val="3"/>
          <w:numId w:val="67"/>
        </w:numPr>
        <w:tabs>
          <w:tab w:val="left" w:pos="4516"/>
        </w:tabs>
        <w:spacing w:before="164"/>
        <w:ind w:left="4516"/>
        <w:jc w:val="left"/>
        <w:rPr>
          <w:sz w:val="18"/>
        </w:rPr>
      </w:pPr>
      <w:r>
        <w:rPr>
          <w:sz w:val="18"/>
        </w:rPr>
        <w:t>Чвор</w:t>
      </w:r>
      <w:r>
        <w:rPr>
          <w:spacing w:val="-2"/>
          <w:sz w:val="18"/>
        </w:rPr>
        <w:t xml:space="preserve"> </w:t>
      </w:r>
      <w:r>
        <w:rPr>
          <w:sz w:val="18"/>
        </w:rPr>
        <w:t>жичара</w:t>
      </w:r>
      <w:r>
        <w:rPr>
          <w:spacing w:val="-1"/>
          <w:sz w:val="18"/>
        </w:rPr>
        <w:t xml:space="preserve"> </w:t>
      </w:r>
      <w:r>
        <w:rPr>
          <w:spacing w:val="-2"/>
          <w:sz w:val="18"/>
        </w:rPr>
        <w:t>(CablewayNode)</w:t>
      </w:r>
    </w:p>
    <w:p w:rsidR="004B5447" w:rsidRDefault="004B5447">
      <w:pPr>
        <w:pStyle w:val="BodyText"/>
        <w:spacing w:before="2"/>
        <w:rPr>
          <w:sz w:val="17"/>
        </w:rPr>
      </w:pPr>
    </w:p>
    <w:p w:rsidR="004B5447" w:rsidRDefault="00AA29E6">
      <w:pPr>
        <w:pStyle w:val="BodyText"/>
        <w:spacing w:line="232" w:lineRule="auto"/>
        <w:ind w:left="507" w:right="2296"/>
      </w:pPr>
      <w:r>
        <w:t>Тачкасти</w:t>
      </w:r>
      <w:r>
        <w:rPr>
          <w:spacing w:val="-6"/>
        </w:rPr>
        <w:t xml:space="preserve"> </w:t>
      </w:r>
      <w:r>
        <w:t>геопросторни</w:t>
      </w:r>
      <w:r>
        <w:rPr>
          <w:spacing w:val="-6"/>
        </w:rPr>
        <w:t xml:space="preserve"> </w:t>
      </w:r>
      <w:r>
        <w:t>објекат</w:t>
      </w:r>
      <w:r>
        <w:rPr>
          <w:spacing w:val="-5"/>
        </w:rPr>
        <w:t xml:space="preserve"> </w:t>
      </w:r>
      <w:r>
        <w:t>који</w:t>
      </w:r>
      <w:r>
        <w:rPr>
          <w:spacing w:val="-6"/>
        </w:rPr>
        <w:t xml:space="preserve"> </w:t>
      </w:r>
      <w:r>
        <w:t>се</w:t>
      </w:r>
      <w:r>
        <w:rPr>
          <w:spacing w:val="-5"/>
        </w:rPr>
        <w:t xml:space="preserve"> </w:t>
      </w:r>
      <w:r>
        <w:t>употребљава</w:t>
      </w:r>
      <w:r>
        <w:rPr>
          <w:spacing w:val="-5"/>
        </w:rPr>
        <w:t xml:space="preserve"> </w:t>
      </w:r>
      <w:r>
        <w:t>за</w:t>
      </w:r>
      <w:r>
        <w:rPr>
          <w:spacing w:val="-5"/>
        </w:rPr>
        <w:t xml:space="preserve"> </w:t>
      </w:r>
      <w:r>
        <w:t>приказ</w:t>
      </w:r>
      <w:r>
        <w:rPr>
          <w:spacing w:val="-5"/>
        </w:rPr>
        <w:t xml:space="preserve"> </w:t>
      </w:r>
      <w:r>
        <w:t>повезаности</w:t>
      </w:r>
      <w:r>
        <w:rPr>
          <w:spacing w:val="-6"/>
        </w:rPr>
        <w:t xml:space="preserve"> </w:t>
      </w:r>
      <w:r>
        <w:t>две</w:t>
      </w:r>
      <w:r>
        <w:rPr>
          <w:spacing w:val="-5"/>
        </w:rPr>
        <w:t xml:space="preserve"> </w:t>
      </w:r>
      <w:r>
        <w:t>узастопне</w:t>
      </w:r>
      <w:r>
        <w:rPr>
          <w:spacing w:val="-5"/>
        </w:rPr>
        <w:t xml:space="preserve"> </w:t>
      </w:r>
      <w:r>
        <w:t>деонице</w:t>
      </w:r>
      <w:r>
        <w:rPr>
          <w:spacing w:val="-5"/>
        </w:rPr>
        <w:t xml:space="preserve"> </w:t>
      </w:r>
      <w:r>
        <w:t>жичара. Овај тип је подтип типа TransportNode.</w:t>
      </w:r>
    </w:p>
    <w:p w:rsidR="004B5447" w:rsidRDefault="00AA29E6">
      <w:pPr>
        <w:pStyle w:val="ListParagraph"/>
        <w:numPr>
          <w:ilvl w:val="2"/>
          <w:numId w:val="67"/>
        </w:numPr>
        <w:tabs>
          <w:tab w:val="left" w:pos="5062"/>
        </w:tabs>
        <w:spacing w:before="164"/>
        <w:ind w:left="5062"/>
        <w:rPr>
          <w:i/>
          <w:sz w:val="18"/>
        </w:rPr>
      </w:pPr>
      <w:r>
        <w:rPr>
          <w:i/>
          <w:spacing w:val="-2"/>
          <w:sz w:val="18"/>
        </w:rPr>
        <w:t>Шифрарници</w:t>
      </w:r>
    </w:p>
    <w:p w:rsidR="004B5447" w:rsidRDefault="00AA29E6">
      <w:pPr>
        <w:pStyle w:val="ListParagraph"/>
        <w:numPr>
          <w:ilvl w:val="3"/>
          <w:numId w:val="67"/>
        </w:numPr>
        <w:tabs>
          <w:tab w:val="left" w:pos="585"/>
        </w:tabs>
        <w:spacing w:before="163"/>
        <w:ind w:left="585" w:right="301"/>
        <w:jc w:val="center"/>
        <w:rPr>
          <w:sz w:val="18"/>
        </w:rPr>
      </w:pPr>
      <w:r>
        <w:rPr>
          <w:sz w:val="18"/>
        </w:rPr>
        <w:t>Тип</w:t>
      </w:r>
      <w:r>
        <w:rPr>
          <w:spacing w:val="-4"/>
          <w:sz w:val="18"/>
        </w:rPr>
        <w:t xml:space="preserve"> </w:t>
      </w:r>
      <w:r>
        <w:rPr>
          <w:sz w:val="18"/>
        </w:rPr>
        <w:t>жичаре</w:t>
      </w:r>
      <w:r>
        <w:rPr>
          <w:spacing w:val="-3"/>
          <w:sz w:val="18"/>
        </w:rPr>
        <w:t xml:space="preserve"> </w:t>
      </w:r>
      <w:r>
        <w:rPr>
          <w:spacing w:val="-2"/>
          <w:sz w:val="18"/>
        </w:rPr>
        <w:t>(CablewayTypeValue)</w:t>
      </w:r>
    </w:p>
    <w:p w:rsidR="004B5447" w:rsidRDefault="004B5447">
      <w:pPr>
        <w:pStyle w:val="BodyText"/>
        <w:spacing w:before="9"/>
        <w:rPr>
          <w:sz w:val="16"/>
        </w:rPr>
      </w:pPr>
    </w:p>
    <w:p w:rsidR="004B5447" w:rsidRDefault="00AA29E6">
      <w:pPr>
        <w:pStyle w:val="BodyText"/>
        <w:spacing w:line="203" w:lineRule="exact"/>
        <w:ind w:left="507"/>
      </w:pPr>
      <w:r>
        <w:t>Могући</w:t>
      </w:r>
      <w:r>
        <w:rPr>
          <w:spacing w:val="-8"/>
        </w:rPr>
        <w:t xml:space="preserve"> </w:t>
      </w:r>
      <w:r>
        <w:t>типови</w:t>
      </w:r>
      <w:r>
        <w:rPr>
          <w:spacing w:val="-7"/>
        </w:rPr>
        <w:t xml:space="preserve"> </w:t>
      </w:r>
      <w:r>
        <w:t>превоза</w:t>
      </w:r>
      <w:r>
        <w:rPr>
          <w:spacing w:val="-6"/>
        </w:rPr>
        <w:t xml:space="preserve"> </w:t>
      </w:r>
      <w:r>
        <w:rPr>
          <w:spacing w:val="-2"/>
        </w:rPr>
        <w:t>жичаром.</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CablewayTypeValue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cabinCableCar</w:t>
            </w:r>
          </w:p>
        </w:tc>
        <w:tc>
          <w:tcPr>
            <w:tcW w:w="8211" w:type="dxa"/>
          </w:tcPr>
          <w:p w:rsidR="004B5447" w:rsidRDefault="00AA29E6">
            <w:pPr>
              <w:pStyle w:val="TableParagraph"/>
              <w:rPr>
                <w:sz w:val="14"/>
              </w:rPr>
            </w:pPr>
            <w:r>
              <w:rPr>
                <w:sz w:val="14"/>
              </w:rPr>
              <w:t>Жичарни</w:t>
            </w:r>
            <w:r>
              <w:rPr>
                <w:spacing w:val="-6"/>
                <w:sz w:val="14"/>
              </w:rPr>
              <w:t xml:space="preserve"> </w:t>
            </w:r>
            <w:r>
              <w:rPr>
                <w:sz w:val="14"/>
              </w:rPr>
              <w:t>транспорт</w:t>
            </w:r>
            <w:r>
              <w:rPr>
                <w:spacing w:val="-2"/>
                <w:sz w:val="14"/>
              </w:rPr>
              <w:t xml:space="preserve"> </w:t>
            </w:r>
            <w:r>
              <w:rPr>
                <w:sz w:val="14"/>
              </w:rPr>
              <w:t>чија</w:t>
            </w:r>
            <w:r>
              <w:rPr>
                <w:spacing w:val="-2"/>
                <w:sz w:val="14"/>
              </w:rPr>
              <w:t xml:space="preserve"> </w:t>
            </w:r>
            <w:r>
              <w:rPr>
                <w:sz w:val="14"/>
              </w:rPr>
              <w:t>се</w:t>
            </w:r>
            <w:r>
              <w:rPr>
                <w:spacing w:val="-2"/>
                <w:sz w:val="14"/>
              </w:rPr>
              <w:t xml:space="preserve"> </w:t>
            </w:r>
            <w:r>
              <w:rPr>
                <w:sz w:val="14"/>
              </w:rPr>
              <w:t>возила</w:t>
            </w:r>
            <w:r>
              <w:rPr>
                <w:spacing w:val="-3"/>
                <w:sz w:val="14"/>
              </w:rPr>
              <w:t xml:space="preserve"> </w:t>
            </w:r>
            <w:r>
              <w:rPr>
                <w:sz w:val="14"/>
              </w:rPr>
              <w:t>састоје</w:t>
            </w:r>
            <w:r>
              <w:rPr>
                <w:spacing w:val="-2"/>
                <w:sz w:val="14"/>
              </w:rPr>
              <w:t xml:space="preserve"> </w:t>
            </w:r>
            <w:r>
              <w:rPr>
                <w:sz w:val="14"/>
              </w:rPr>
              <w:t>од</w:t>
            </w:r>
            <w:r>
              <w:rPr>
                <w:spacing w:val="-2"/>
                <w:sz w:val="14"/>
              </w:rPr>
              <w:t xml:space="preserve"> </w:t>
            </w:r>
            <w:r>
              <w:rPr>
                <w:sz w:val="14"/>
              </w:rPr>
              <w:t>висећих</w:t>
            </w:r>
            <w:r>
              <w:rPr>
                <w:spacing w:val="-3"/>
                <w:sz w:val="14"/>
              </w:rPr>
              <w:t xml:space="preserve"> </w:t>
            </w:r>
            <w:r>
              <w:rPr>
                <w:sz w:val="14"/>
              </w:rPr>
              <w:t>кабина</w:t>
            </w:r>
            <w:r>
              <w:rPr>
                <w:spacing w:val="-2"/>
                <w:sz w:val="14"/>
              </w:rPr>
              <w:t xml:space="preserve"> </w:t>
            </w:r>
            <w:r>
              <w:rPr>
                <w:sz w:val="14"/>
              </w:rPr>
              <w:t>за</w:t>
            </w:r>
            <w:r>
              <w:rPr>
                <w:spacing w:val="-2"/>
                <w:sz w:val="14"/>
              </w:rPr>
              <w:t xml:space="preserve"> </w:t>
            </w:r>
            <w:r>
              <w:rPr>
                <w:sz w:val="14"/>
              </w:rPr>
              <w:t>транспорт</w:t>
            </w:r>
            <w:r>
              <w:rPr>
                <w:spacing w:val="-2"/>
                <w:sz w:val="14"/>
              </w:rPr>
              <w:t xml:space="preserve"> </w:t>
            </w:r>
            <w:r>
              <w:rPr>
                <w:sz w:val="14"/>
              </w:rPr>
              <w:t>групе</w:t>
            </w:r>
            <w:r>
              <w:rPr>
                <w:spacing w:val="-3"/>
                <w:sz w:val="14"/>
              </w:rPr>
              <w:t xml:space="preserve"> </w:t>
            </w:r>
            <w:r>
              <w:rPr>
                <w:sz w:val="14"/>
              </w:rPr>
              <w:t>људи,</w:t>
            </w:r>
            <w:r>
              <w:rPr>
                <w:spacing w:val="-2"/>
                <w:sz w:val="14"/>
              </w:rPr>
              <w:t xml:space="preserve"> </w:t>
            </w:r>
            <w:r>
              <w:rPr>
                <w:sz w:val="14"/>
              </w:rPr>
              <w:t>односно</w:t>
            </w:r>
            <w:r>
              <w:rPr>
                <w:spacing w:val="-2"/>
                <w:sz w:val="14"/>
              </w:rPr>
              <w:t xml:space="preserve"> </w:t>
            </w:r>
            <w:r>
              <w:rPr>
                <w:sz w:val="14"/>
              </w:rPr>
              <w:t>робе</w:t>
            </w:r>
            <w:r>
              <w:rPr>
                <w:spacing w:val="-2"/>
                <w:sz w:val="14"/>
              </w:rPr>
              <w:t xml:space="preserve"> </w:t>
            </w:r>
            <w:r>
              <w:rPr>
                <w:sz w:val="14"/>
              </w:rPr>
              <w:t>од</w:t>
            </w:r>
            <w:r>
              <w:rPr>
                <w:spacing w:val="-3"/>
                <w:sz w:val="14"/>
              </w:rPr>
              <w:t xml:space="preserve"> </w:t>
            </w:r>
            <w:r>
              <w:rPr>
                <w:sz w:val="14"/>
              </w:rPr>
              <w:t>једне</w:t>
            </w:r>
            <w:r>
              <w:rPr>
                <w:spacing w:val="-2"/>
                <w:sz w:val="14"/>
              </w:rPr>
              <w:t xml:space="preserve"> </w:t>
            </w:r>
            <w:r>
              <w:rPr>
                <w:sz w:val="14"/>
              </w:rPr>
              <w:t>до</w:t>
            </w:r>
            <w:r>
              <w:rPr>
                <w:spacing w:val="-2"/>
                <w:sz w:val="14"/>
              </w:rPr>
              <w:t xml:space="preserve"> </w:t>
            </w:r>
            <w:r>
              <w:rPr>
                <w:sz w:val="14"/>
              </w:rPr>
              <w:t>друге</w:t>
            </w:r>
            <w:r>
              <w:rPr>
                <w:spacing w:val="-2"/>
                <w:sz w:val="14"/>
              </w:rPr>
              <w:t xml:space="preserve"> локације.</w:t>
            </w:r>
          </w:p>
        </w:tc>
      </w:tr>
      <w:tr w:rsidR="004B5447">
        <w:trPr>
          <w:trHeight w:val="360"/>
        </w:trPr>
        <w:tc>
          <w:tcPr>
            <w:tcW w:w="2268" w:type="dxa"/>
          </w:tcPr>
          <w:p w:rsidR="004B5447" w:rsidRDefault="00AA29E6">
            <w:pPr>
              <w:pStyle w:val="TableParagraph"/>
              <w:spacing w:before="98"/>
              <w:rPr>
                <w:sz w:val="14"/>
              </w:rPr>
            </w:pPr>
            <w:r>
              <w:rPr>
                <w:spacing w:val="-2"/>
                <w:sz w:val="14"/>
              </w:rPr>
              <w:t>chairLift</w:t>
            </w:r>
          </w:p>
        </w:tc>
        <w:tc>
          <w:tcPr>
            <w:tcW w:w="8211" w:type="dxa"/>
          </w:tcPr>
          <w:p w:rsidR="004B5447" w:rsidRDefault="00AA29E6">
            <w:pPr>
              <w:pStyle w:val="TableParagraph"/>
              <w:rPr>
                <w:sz w:val="14"/>
              </w:rPr>
            </w:pPr>
            <w:r>
              <w:rPr>
                <w:sz w:val="14"/>
              </w:rPr>
              <w:t>Жичани</w:t>
            </w:r>
            <w:r>
              <w:rPr>
                <w:spacing w:val="-5"/>
                <w:sz w:val="14"/>
              </w:rPr>
              <w:t xml:space="preserve"> </w:t>
            </w:r>
            <w:r>
              <w:rPr>
                <w:sz w:val="14"/>
              </w:rPr>
              <w:t>транспорт</w:t>
            </w:r>
            <w:r>
              <w:rPr>
                <w:spacing w:val="-4"/>
                <w:sz w:val="14"/>
              </w:rPr>
              <w:t xml:space="preserve"> </w:t>
            </w:r>
            <w:r>
              <w:rPr>
                <w:sz w:val="14"/>
              </w:rPr>
              <w:t>чија</w:t>
            </w:r>
            <w:r>
              <w:rPr>
                <w:spacing w:val="-4"/>
                <w:sz w:val="14"/>
              </w:rPr>
              <w:t xml:space="preserve"> </w:t>
            </w:r>
            <w:r>
              <w:rPr>
                <w:sz w:val="14"/>
              </w:rPr>
              <w:t>се</w:t>
            </w:r>
            <w:r>
              <w:rPr>
                <w:spacing w:val="-4"/>
                <w:sz w:val="14"/>
              </w:rPr>
              <w:t xml:space="preserve"> </w:t>
            </w:r>
            <w:r>
              <w:rPr>
                <w:sz w:val="14"/>
              </w:rPr>
              <w:t>возила</w:t>
            </w:r>
            <w:r>
              <w:rPr>
                <w:spacing w:val="-4"/>
                <w:sz w:val="14"/>
              </w:rPr>
              <w:t xml:space="preserve"> </w:t>
            </w:r>
            <w:r>
              <w:rPr>
                <w:sz w:val="14"/>
              </w:rPr>
              <w:t>састоје</w:t>
            </w:r>
            <w:r>
              <w:rPr>
                <w:spacing w:val="-4"/>
                <w:sz w:val="14"/>
              </w:rPr>
              <w:t xml:space="preserve"> </w:t>
            </w:r>
            <w:r>
              <w:rPr>
                <w:sz w:val="14"/>
              </w:rPr>
              <w:t>од</w:t>
            </w:r>
            <w:r>
              <w:rPr>
                <w:spacing w:val="-4"/>
                <w:sz w:val="14"/>
              </w:rPr>
              <w:t xml:space="preserve"> </w:t>
            </w:r>
            <w:r>
              <w:rPr>
                <w:sz w:val="14"/>
              </w:rPr>
              <w:t>висећих</w:t>
            </w:r>
            <w:r>
              <w:rPr>
                <w:spacing w:val="-4"/>
                <w:sz w:val="14"/>
              </w:rPr>
              <w:t xml:space="preserve"> </w:t>
            </w:r>
            <w:r>
              <w:rPr>
                <w:sz w:val="14"/>
              </w:rPr>
              <w:t>седишта</w:t>
            </w:r>
            <w:r>
              <w:rPr>
                <w:spacing w:val="-4"/>
                <w:sz w:val="14"/>
              </w:rPr>
              <w:t xml:space="preserve"> </w:t>
            </w:r>
            <w:r>
              <w:rPr>
                <w:sz w:val="14"/>
              </w:rPr>
              <w:t>за</w:t>
            </w:r>
            <w:r>
              <w:rPr>
                <w:spacing w:val="-4"/>
                <w:sz w:val="14"/>
              </w:rPr>
              <w:t xml:space="preserve"> </w:t>
            </w:r>
            <w:r>
              <w:rPr>
                <w:sz w:val="14"/>
              </w:rPr>
              <w:t>транспорт</w:t>
            </w:r>
            <w:r>
              <w:rPr>
                <w:spacing w:val="-4"/>
                <w:sz w:val="14"/>
              </w:rPr>
              <w:t xml:space="preserve"> </w:t>
            </w:r>
            <w:r>
              <w:rPr>
                <w:sz w:val="14"/>
              </w:rPr>
              <w:t>појединаца</w:t>
            </w:r>
            <w:r>
              <w:rPr>
                <w:spacing w:val="-4"/>
                <w:sz w:val="14"/>
              </w:rPr>
              <w:t xml:space="preserve"> </w:t>
            </w:r>
            <w:r>
              <w:rPr>
                <w:sz w:val="14"/>
              </w:rPr>
              <w:t>или</w:t>
            </w:r>
            <w:r>
              <w:rPr>
                <w:spacing w:val="-5"/>
                <w:sz w:val="14"/>
              </w:rPr>
              <w:t xml:space="preserve"> </w:t>
            </w:r>
            <w:r>
              <w:rPr>
                <w:sz w:val="14"/>
              </w:rPr>
              <w:t>група</w:t>
            </w:r>
            <w:r>
              <w:rPr>
                <w:spacing w:val="-4"/>
                <w:sz w:val="14"/>
              </w:rPr>
              <w:t xml:space="preserve"> </w:t>
            </w:r>
            <w:r>
              <w:rPr>
                <w:sz w:val="14"/>
              </w:rPr>
              <w:t>људи,</w:t>
            </w:r>
            <w:r>
              <w:rPr>
                <w:spacing w:val="-4"/>
                <w:sz w:val="14"/>
              </w:rPr>
              <w:t xml:space="preserve"> </w:t>
            </w:r>
            <w:r>
              <w:rPr>
                <w:sz w:val="14"/>
              </w:rPr>
              <w:t>од</w:t>
            </w:r>
            <w:r>
              <w:rPr>
                <w:spacing w:val="-4"/>
                <w:sz w:val="14"/>
              </w:rPr>
              <w:t xml:space="preserve"> </w:t>
            </w:r>
            <w:r>
              <w:rPr>
                <w:sz w:val="14"/>
              </w:rPr>
              <w:t>једне</w:t>
            </w:r>
            <w:r>
              <w:rPr>
                <w:spacing w:val="-4"/>
                <w:sz w:val="14"/>
              </w:rPr>
              <w:t xml:space="preserve"> </w:t>
            </w:r>
            <w:r>
              <w:rPr>
                <w:sz w:val="14"/>
              </w:rPr>
              <w:t>до</w:t>
            </w:r>
            <w:r>
              <w:rPr>
                <w:spacing w:val="-4"/>
                <w:sz w:val="14"/>
              </w:rPr>
              <w:t xml:space="preserve"> </w:t>
            </w:r>
            <w:r>
              <w:rPr>
                <w:sz w:val="14"/>
              </w:rPr>
              <w:t>друге</w:t>
            </w:r>
            <w:r>
              <w:rPr>
                <w:spacing w:val="-4"/>
                <w:sz w:val="14"/>
              </w:rPr>
              <w:t xml:space="preserve"> </w:t>
            </w:r>
            <w:r>
              <w:rPr>
                <w:sz w:val="14"/>
              </w:rPr>
              <w:t>локације</w:t>
            </w:r>
            <w:r>
              <w:rPr>
                <w:spacing w:val="40"/>
                <w:sz w:val="14"/>
              </w:rPr>
              <w:t xml:space="preserve"> </w:t>
            </w:r>
            <w:r>
              <w:rPr>
                <w:sz w:val="14"/>
              </w:rPr>
              <w:t>посредством челичног кабла или ужета у облику петље око две носеће тачке.</w:t>
            </w:r>
          </w:p>
        </w:tc>
      </w:tr>
      <w:tr w:rsidR="004B5447">
        <w:trPr>
          <w:trHeight w:val="200"/>
        </w:trPr>
        <w:tc>
          <w:tcPr>
            <w:tcW w:w="2268" w:type="dxa"/>
          </w:tcPr>
          <w:p w:rsidR="004B5447" w:rsidRDefault="00AA29E6">
            <w:pPr>
              <w:pStyle w:val="TableParagraph"/>
              <w:rPr>
                <w:sz w:val="14"/>
              </w:rPr>
            </w:pPr>
            <w:r>
              <w:rPr>
                <w:spacing w:val="-2"/>
                <w:sz w:val="14"/>
              </w:rPr>
              <w:t>skiTow</w:t>
            </w:r>
          </w:p>
        </w:tc>
        <w:tc>
          <w:tcPr>
            <w:tcW w:w="8211" w:type="dxa"/>
          </w:tcPr>
          <w:p w:rsidR="004B5447" w:rsidRDefault="00AA29E6">
            <w:pPr>
              <w:pStyle w:val="TableParagraph"/>
              <w:rPr>
                <w:sz w:val="14"/>
              </w:rPr>
            </w:pPr>
            <w:r>
              <w:rPr>
                <w:sz w:val="14"/>
              </w:rPr>
              <w:t>Жичарни</w:t>
            </w:r>
            <w:r>
              <w:rPr>
                <w:spacing w:val="-3"/>
                <w:sz w:val="14"/>
              </w:rPr>
              <w:t xml:space="preserve"> </w:t>
            </w:r>
            <w:r>
              <w:rPr>
                <w:sz w:val="14"/>
              </w:rPr>
              <w:t>транспорт</w:t>
            </w:r>
            <w:r>
              <w:rPr>
                <w:spacing w:val="-2"/>
                <w:sz w:val="14"/>
              </w:rPr>
              <w:t xml:space="preserve"> </w:t>
            </w:r>
            <w:r>
              <w:rPr>
                <w:sz w:val="14"/>
              </w:rPr>
              <w:t>за</w:t>
            </w:r>
            <w:r>
              <w:rPr>
                <w:spacing w:val="-2"/>
                <w:sz w:val="14"/>
              </w:rPr>
              <w:t xml:space="preserve"> </w:t>
            </w:r>
            <w:r>
              <w:rPr>
                <w:sz w:val="14"/>
              </w:rPr>
              <w:t>превоз</w:t>
            </w:r>
            <w:r>
              <w:rPr>
                <w:spacing w:val="-2"/>
                <w:sz w:val="14"/>
              </w:rPr>
              <w:t xml:space="preserve"> </w:t>
            </w:r>
            <w:r>
              <w:rPr>
                <w:sz w:val="14"/>
              </w:rPr>
              <w:t>узбрдо</w:t>
            </w:r>
            <w:r>
              <w:rPr>
                <w:spacing w:val="-2"/>
                <w:sz w:val="14"/>
              </w:rPr>
              <w:t xml:space="preserve"> </w:t>
            </w:r>
            <w:r>
              <w:rPr>
                <w:sz w:val="14"/>
              </w:rPr>
              <w:t>скијаша</w:t>
            </w:r>
            <w:r>
              <w:rPr>
                <w:spacing w:val="-2"/>
                <w:sz w:val="14"/>
              </w:rPr>
              <w:t xml:space="preserve"> </w:t>
            </w:r>
            <w:r>
              <w:rPr>
                <w:sz w:val="14"/>
              </w:rPr>
              <w:t>и</w:t>
            </w:r>
            <w:r>
              <w:rPr>
                <w:spacing w:val="-2"/>
                <w:sz w:val="14"/>
              </w:rPr>
              <w:t xml:space="preserve"> сноубордера.</w:t>
            </w:r>
          </w:p>
        </w:tc>
      </w:tr>
    </w:tbl>
    <w:p w:rsidR="004B5447" w:rsidRDefault="004B5447">
      <w:pPr>
        <w:pStyle w:val="BodyText"/>
        <w:spacing w:before="8"/>
        <w:rPr>
          <w:b/>
          <w:sz w:val="17"/>
        </w:rPr>
      </w:pPr>
    </w:p>
    <w:p w:rsidR="004B5447" w:rsidRDefault="00AA29E6">
      <w:pPr>
        <w:pStyle w:val="ListParagraph"/>
        <w:numPr>
          <w:ilvl w:val="1"/>
          <w:numId w:val="67"/>
        </w:numPr>
        <w:tabs>
          <w:tab w:val="left" w:pos="4219"/>
        </w:tabs>
        <w:ind w:left="4219"/>
        <w:jc w:val="left"/>
        <w:rPr>
          <w:b/>
          <w:sz w:val="18"/>
        </w:rPr>
      </w:pPr>
      <w:r>
        <w:rPr>
          <w:b/>
          <w:sz w:val="18"/>
        </w:rPr>
        <w:t>Мрежа</w:t>
      </w:r>
      <w:r>
        <w:rPr>
          <w:b/>
          <w:spacing w:val="-8"/>
          <w:sz w:val="18"/>
        </w:rPr>
        <w:t xml:space="preserve"> </w:t>
      </w:r>
      <w:r>
        <w:rPr>
          <w:b/>
          <w:sz w:val="18"/>
        </w:rPr>
        <w:t>железничког</w:t>
      </w:r>
      <w:r>
        <w:rPr>
          <w:b/>
          <w:spacing w:val="-7"/>
          <w:sz w:val="18"/>
        </w:rPr>
        <w:t xml:space="preserve"> </w:t>
      </w:r>
      <w:r>
        <w:rPr>
          <w:b/>
          <w:spacing w:val="-2"/>
          <w:sz w:val="18"/>
        </w:rPr>
        <w:t>саобраћаја</w:t>
      </w:r>
    </w:p>
    <w:p w:rsidR="004B5447" w:rsidRDefault="00AA29E6">
      <w:pPr>
        <w:pStyle w:val="ListParagraph"/>
        <w:numPr>
          <w:ilvl w:val="2"/>
          <w:numId w:val="67"/>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2"/>
        <w:rPr>
          <w:i/>
          <w:sz w:val="17"/>
        </w:rPr>
      </w:pPr>
    </w:p>
    <w:p w:rsidR="004B5447" w:rsidRDefault="00AA29E6">
      <w:pPr>
        <w:pStyle w:val="BodyText"/>
        <w:spacing w:line="232" w:lineRule="auto"/>
        <w:ind w:left="110" w:right="406" w:firstLine="396"/>
      </w:pPr>
      <w:r>
        <w:t>Следећи типови геопросторних објеката употребљавају се за размену и класификацију геопросторних објеката који се односе на мрежу железничког саобраћаја:</w:t>
      </w:r>
    </w:p>
    <w:p w:rsidR="004B5447" w:rsidRDefault="00AA29E6">
      <w:pPr>
        <w:pStyle w:val="BodyText"/>
        <w:spacing w:line="197" w:lineRule="exact"/>
        <w:ind w:left="507"/>
      </w:pPr>
      <w:r>
        <w:rPr>
          <w:spacing w:val="-16"/>
        </w:rPr>
        <w:t xml:space="preserve"> </w:t>
      </w:r>
      <w:r>
        <w:rPr>
          <w:spacing w:val="-2"/>
        </w:rPr>
        <w:t>–</w:t>
      </w:r>
      <w:r>
        <w:rPr>
          <w:spacing w:val="-9"/>
        </w:rPr>
        <w:t xml:space="preserve"> </w:t>
      </w:r>
      <w:r>
        <w:rPr>
          <w:spacing w:val="-2"/>
        </w:rPr>
        <w:t>пројектована</w:t>
      </w:r>
      <w:r>
        <w:rPr>
          <w:spacing w:val="-5"/>
        </w:rPr>
        <w:t xml:space="preserve"> </w:t>
      </w:r>
      <w:r>
        <w:rPr>
          <w:spacing w:val="-2"/>
        </w:rPr>
        <w:t>брзина,</w:t>
      </w:r>
    </w:p>
    <w:p w:rsidR="004B5447" w:rsidRDefault="00AA29E6">
      <w:pPr>
        <w:pStyle w:val="BodyText"/>
        <w:spacing w:line="200" w:lineRule="exact"/>
        <w:ind w:left="507"/>
      </w:pPr>
      <w:r>
        <w:rPr>
          <w:spacing w:val="-16"/>
        </w:rPr>
        <w:t xml:space="preserve"> </w:t>
      </w:r>
      <w:r>
        <w:t>–</w:t>
      </w:r>
      <w:r>
        <w:rPr>
          <w:spacing w:val="-11"/>
        </w:rPr>
        <w:t xml:space="preserve"> </w:t>
      </w:r>
      <w:r>
        <w:t>номинална</w:t>
      </w:r>
      <w:r>
        <w:rPr>
          <w:spacing w:val="-11"/>
        </w:rPr>
        <w:t xml:space="preserve"> </w:t>
      </w:r>
      <w:r>
        <w:t>ширина</w:t>
      </w:r>
      <w:r>
        <w:rPr>
          <w:spacing w:val="-11"/>
        </w:rPr>
        <w:t xml:space="preserve"> </w:t>
      </w:r>
      <w:r>
        <w:rPr>
          <w:spacing w:val="-2"/>
        </w:rPr>
        <w:t>колосека,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број колосека,</w:t>
      </w:r>
    </w:p>
    <w:p w:rsidR="004B5447" w:rsidRDefault="00AA29E6">
      <w:pPr>
        <w:pStyle w:val="BodyText"/>
        <w:spacing w:line="200" w:lineRule="exact"/>
        <w:ind w:left="507"/>
      </w:pPr>
      <w:r>
        <w:rPr>
          <w:spacing w:val="-16"/>
        </w:rPr>
        <w:t xml:space="preserve"> </w:t>
      </w:r>
      <w:r>
        <w:rPr>
          <w:spacing w:val="-4"/>
        </w:rPr>
        <w:t>–</w:t>
      </w:r>
      <w:r>
        <w:rPr>
          <w:spacing w:val="-2"/>
        </w:rPr>
        <w:t xml:space="preserve"> </w:t>
      </w:r>
      <w:r>
        <w:rPr>
          <w:spacing w:val="-4"/>
        </w:rPr>
        <w:t>подручје</w:t>
      </w:r>
      <w:r>
        <w:rPr>
          <w:spacing w:val="-1"/>
        </w:rPr>
        <w:t xml:space="preserve"> </w:t>
      </w:r>
      <w:r>
        <w:rPr>
          <w:spacing w:val="-4"/>
        </w:rPr>
        <w:t>железнице,</w:t>
      </w:r>
    </w:p>
    <w:p w:rsidR="004B5447" w:rsidRDefault="00AA29E6">
      <w:pPr>
        <w:pStyle w:val="BodyText"/>
        <w:spacing w:line="200" w:lineRule="exact"/>
        <w:ind w:left="507"/>
      </w:pPr>
      <w:r>
        <w:rPr>
          <w:spacing w:val="-16"/>
        </w:rPr>
        <w:t xml:space="preserve"> </w:t>
      </w:r>
      <w:r>
        <w:rPr>
          <w:spacing w:val="-2"/>
        </w:rPr>
        <w:t>–</w:t>
      </w:r>
      <w:r>
        <w:rPr>
          <w:spacing w:val="-1"/>
        </w:rPr>
        <w:t xml:space="preserve"> </w:t>
      </w:r>
      <w:r>
        <w:rPr>
          <w:spacing w:val="-2"/>
        </w:rPr>
        <w:t>електрификација</w:t>
      </w:r>
      <w:r>
        <w:rPr>
          <w:spacing w:val="-1"/>
        </w:rPr>
        <w:t xml:space="preserve"> </w:t>
      </w:r>
      <w:r>
        <w:rPr>
          <w:spacing w:val="-2"/>
        </w:rPr>
        <w:t>железнице,</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железничкa</w:t>
      </w:r>
      <w:r>
        <w:rPr>
          <w:spacing w:val="-3"/>
        </w:rPr>
        <w:t xml:space="preserve"> </w:t>
      </w:r>
      <w:r>
        <w:rPr>
          <w:spacing w:val="-2"/>
        </w:rPr>
        <w:t>пругa,</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железничка</w:t>
      </w:r>
      <w:r>
        <w:rPr>
          <w:spacing w:val="-4"/>
        </w:rPr>
        <w:t xml:space="preserve"> </w:t>
      </w:r>
      <w:r>
        <w:rPr>
          <w:spacing w:val="-2"/>
        </w:rPr>
        <w:t>веза,</w:t>
      </w:r>
    </w:p>
    <w:p w:rsidR="004B5447" w:rsidRDefault="00AA29E6">
      <w:pPr>
        <w:pStyle w:val="BodyText"/>
        <w:spacing w:line="203" w:lineRule="exact"/>
        <w:ind w:left="507"/>
      </w:pPr>
      <w:r>
        <w:rPr>
          <w:spacing w:val="-16"/>
        </w:rPr>
        <w:t xml:space="preserve"> </w:t>
      </w:r>
      <w:r>
        <w:t>–</w:t>
      </w:r>
      <w:r>
        <w:rPr>
          <w:spacing w:val="-11"/>
        </w:rPr>
        <w:t xml:space="preserve"> </w:t>
      </w:r>
      <w:r>
        <w:t>низ</w:t>
      </w:r>
      <w:r>
        <w:rPr>
          <w:spacing w:val="-11"/>
        </w:rPr>
        <w:t xml:space="preserve"> </w:t>
      </w:r>
      <w:r>
        <w:t>железничких</w:t>
      </w:r>
      <w:r>
        <w:rPr>
          <w:spacing w:val="-9"/>
        </w:rPr>
        <w:t xml:space="preserve"> </w:t>
      </w:r>
      <w:r>
        <w:rPr>
          <w:spacing w:val="-4"/>
        </w:rPr>
        <w:t>веза,</w:t>
      </w:r>
    </w:p>
    <w:p w:rsidR="004B5447" w:rsidRDefault="004B5447">
      <w:pPr>
        <w:spacing w:line="203" w:lineRule="exact"/>
        <w:sectPr w:rsidR="004B5447">
          <w:pgSz w:w="12480" w:h="15710"/>
          <w:pgMar w:top="340" w:right="720" w:bottom="280" w:left="740" w:header="720" w:footer="720" w:gutter="0"/>
          <w:cols w:space="720"/>
        </w:sectPr>
      </w:pPr>
    </w:p>
    <w:p w:rsidR="004B5447" w:rsidRDefault="00AA29E6">
      <w:pPr>
        <w:pStyle w:val="BodyText"/>
        <w:spacing w:before="68" w:line="203" w:lineRule="exact"/>
        <w:ind w:left="790"/>
      </w:pPr>
      <w:r>
        <w:rPr>
          <w:spacing w:val="-16"/>
        </w:rPr>
        <w:t xml:space="preserve"> </w:t>
      </w:r>
      <w:r>
        <w:rPr>
          <w:spacing w:val="-2"/>
        </w:rPr>
        <w:t>–</w:t>
      </w:r>
      <w:r>
        <w:rPr>
          <w:spacing w:val="-9"/>
        </w:rPr>
        <w:t xml:space="preserve"> </w:t>
      </w:r>
      <w:r>
        <w:rPr>
          <w:spacing w:val="-2"/>
        </w:rPr>
        <w:t>железнички</w:t>
      </w:r>
      <w:r>
        <w:rPr>
          <w:spacing w:val="-6"/>
        </w:rPr>
        <w:t xml:space="preserve"> </w:t>
      </w:r>
      <w:r>
        <w:rPr>
          <w:spacing w:val="-4"/>
        </w:rPr>
        <w:t>чвор,</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подручје железничке станице,</w:t>
      </w:r>
    </w:p>
    <w:p w:rsidR="004B5447" w:rsidRDefault="00AA29E6">
      <w:pPr>
        <w:pStyle w:val="BodyText"/>
        <w:spacing w:line="200" w:lineRule="exact"/>
        <w:ind w:left="790"/>
      </w:pPr>
      <w:r>
        <w:rPr>
          <w:spacing w:val="-16"/>
        </w:rPr>
        <w:t xml:space="preserve"> </w:t>
      </w:r>
      <w:r>
        <w:rPr>
          <w:spacing w:val="-2"/>
        </w:rPr>
        <w:t>– ознака железничке</w:t>
      </w:r>
      <w:r>
        <w:rPr>
          <w:spacing w:val="-1"/>
        </w:rPr>
        <w:t xml:space="preserve"> </w:t>
      </w:r>
      <w:r>
        <w:rPr>
          <w:spacing w:val="-2"/>
        </w:rPr>
        <w:t>станице,</w:t>
      </w:r>
    </w:p>
    <w:p w:rsidR="004B5447" w:rsidRDefault="00AA29E6">
      <w:pPr>
        <w:pStyle w:val="BodyText"/>
        <w:spacing w:line="200" w:lineRule="exact"/>
        <w:ind w:left="790"/>
      </w:pPr>
      <w:r>
        <w:rPr>
          <w:spacing w:val="-16"/>
        </w:rPr>
        <w:t xml:space="preserve"> </w:t>
      </w:r>
      <w:r>
        <w:rPr>
          <w:spacing w:val="-2"/>
        </w:rPr>
        <w:t>–</w:t>
      </w:r>
      <w:r>
        <w:rPr>
          <w:spacing w:val="-4"/>
        </w:rPr>
        <w:t xml:space="preserve"> </w:t>
      </w:r>
      <w:r>
        <w:rPr>
          <w:spacing w:val="-2"/>
        </w:rPr>
        <w:t>чвор</w:t>
      </w:r>
      <w:r>
        <w:rPr>
          <w:spacing w:val="-3"/>
        </w:rPr>
        <w:t xml:space="preserve"> </w:t>
      </w:r>
      <w:r>
        <w:rPr>
          <w:spacing w:val="-2"/>
        </w:rPr>
        <w:t>железничке станице,</w:t>
      </w:r>
    </w:p>
    <w:p w:rsidR="004B5447" w:rsidRDefault="00AA29E6">
      <w:pPr>
        <w:pStyle w:val="BodyText"/>
        <w:spacing w:line="200" w:lineRule="exact"/>
        <w:ind w:left="790"/>
      </w:pPr>
      <w:r>
        <w:rPr>
          <w:spacing w:val="-16"/>
        </w:rPr>
        <w:t xml:space="preserve"> </w:t>
      </w:r>
      <w:r>
        <w:rPr>
          <w:spacing w:val="-6"/>
        </w:rPr>
        <w:t>–</w:t>
      </w:r>
      <w:r>
        <w:rPr>
          <w:spacing w:val="-5"/>
        </w:rPr>
        <w:t xml:space="preserve"> </w:t>
      </w:r>
      <w:r>
        <w:rPr>
          <w:spacing w:val="-6"/>
        </w:rPr>
        <w:t>тип</w:t>
      </w:r>
      <w:r>
        <w:rPr>
          <w:spacing w:val="-4"/>
        </w:rPr>
        <w:t xml:space="preserve"> </w:t>
      </w:r>
      <w:r>
        <w:rPr>
          <w:spacing w:val="-6"/>
        </w:rPr>
        <w:t>железнице,</w:t>
      </w:r>
    </w:p>
    <w:p w:rsidR="004B5447" w:rsidRDefault="00AA29E6">
      <w:pPr>
        <w:pStyle w:val="BodyText"/>
        <w:spacing w:line="200" w:lineRule="exact"/>
        <w:ind w:left="790"/>
      </w:pPr>
      <w:r>
        <w:rPr>
          <w:spacing w:val="-16"/>
        </w:rPr>
        <w:t xml:space="preserve"> </w:t>
      </w:r>
      <w:r>
        <w:rPr>
          <w:spacing w:val="-2"/>
        </w:rPr>
        <w:t>–</w:t>
      </w:r>
      <w:r>
        <w:rPr>
          <w:spacing w:val="-8"/>
        </w:rPr>
        <w:t xml:space="preserve"> </w:t>
      </w:r>
      <w:r>
        <w:rPr>
          <w:spacing w:val="-2"/>
        </w:rPr>
        <w:t>употреба</w:t>
      </w:r>
      <w:r>
        <w:rPr>
          <w:spacing w:val="-5"/>
        </w:rPr>
        <w:t xml:space="preserve"> </w:t>
      </w:r>
      <w:r>
        <w:rPr>
          <w:spacing w:val="-2"/>
        </w:rPr>
        <w:t>железнице</w:t>
      </w:r>
      <w:r>
        <w:rPr>
          <w:spacing w:val="-2"/>
        </w:rPr>
        <w:t>,</w:t>
      </w:r>
    </w:p>
    <w:p w:rsidR="004B5447" w:rsidRDefault="00AA29E6">
      <w:pPr>
        <w:pStyle w:val="BodyText"/>
        <w:spacing w:line="200" w:lineRule="exact"/>
        <w:ind w:left="790"/>
      </w:pPr>
      <w:r>
        <w:rPr>
          <w:spacing w:val="-16"/>
        </w:rPr>
        <w:t xml:space="preserve"> </w:t>
      </w:r>
      <w:r>
        <w:rPr>
          <w:spacing w:val="-2"/>
        </w:rPr>
        <w:t>– подручје ранжирне</w:t>
      </w:r>
      <w:r>
        <w:rPr>
          <w:spacing w:val="-1"/>
        </w:rPr>
        <w:t xml:space="preserve"> </w:t>
      </w:r>
      <w:r>
        <w:rPr>
          <w:spacing w:val="-2"/>
        </w:rPr>
        <w:t>станице,</w:t>
      </w:r>
    </w:p>
    <w:p w:rsidR="004B5447" w:rsidRDefault="00AA29E6">
      <w:pPr>
        <w:pStyle w:val="BodyText"/>
        <w:spacing w:line="203" w:lineRule="exact"/>
        <w:ind w:left="790"/>
      </w:pPr>
      <w:r>
        <w:rPr>
          <w:spacing w:val="-16"/>
        </w:rPr>
        <w:t xml:space="preserve"> </w:t>
      </w:r>
      <w:r>
        <w:t>–</w:t>
      </w:r>
      <w:r>
        <w:rPr>
          <w:spacing w:val="-11"/>
        </w:rPr>
        <w:t xml:space="preserve"> </w:t>
      </w:r>
      <w:r>
        <w:t>чвор</w:t>
      </w:r>
      <w:r>
        <w:rPr>
          <w:spacing w:val="-11"/>
        </w:rPr>
        <w:t xml:space="preserve"> </w:t>
      </w:r>
      <w:r>
        <w:t>ранжирне</w:t>
      </w:r>
      <w:r>
        <w:rPr>
          <w:spacing w:val="-11"/>
        </w:rPr>
        <w:t xml:space="preserve"> </w:t>
      </w:r>
      <w:r>
        <w:rPr>
          <w:spacing w:val="-2"/>
        </w:rPr>
        <w:t>станице.</w:t>
      </w:r>
    </w:p>
    <w:p w:rsidR="004B5447" w:rsidRDefault="00AA29E6">
      <w:pPr>
        <w:pStyle w:val="ListParagraph"/>
        <w:numPr>
          <w:ilvl w:val="3"/>
          <w:numId w:val="67"/>
        </w:numPr>
        <w:tabs>
          <w:tab w:val="left" w:pos="4571"/>
        </w:tabs>
        <w:spacing w:before="163"/>
        <w:ind w:left="4571"/>
        <w:jc w:val="left"/>
        <w:rPr>
          <w:sz w:val="18"/>
        </w:rPr>
      </w:pPr>
      <w:r>
        <w:rPr>
          <w:sz w:val="18"/>
        </w:rPr>
        <w:t>Пројектована</w:t>
      </w:r>
      <w:r>
        <w:rPr>
          <w:spacing w:val="-4"/>
          <w:sz w:val="18"/>
        </w:rPr>
        <w:t xml:space="preserve"> </w:t>
      </w:r>
      <w:r>
        <w:rPr>
          <w:sz w:val="18"/>
        </w:rPr>
        <w:t>брзина</w:t>
      </w:r>
      <w:r>
        <w:rPr>
          <w:spacing w:val="-4"/>
          <w:sz w:val="18"/>
        </w:rPr>
        <w:t xml:space="preserve"> </w:t>
      </w:r>
      <w:r>
        <w:rPr>
          <w:spacing w:val="-2"/>
          <w:sz w:val="18"/>
        </w:rPr>
        <w:t>(DesignSpeed)</w:t>
      </w:r>
    </w:p>
    <w:p w:rsidR="004B5447" w:rsidRDefault="004B5447">
      <w:pPr>
        <w:pStyle w:val="BodyText"/>
        <w:spacing w:before="8"/>
        <w:rPr>
          <w:sz w:val="8"/>
        </w:rPr>
      </w:pPr>
    </w:p>
    <w:p w:rsidR="004B5447" w:rsidRDefault="00AA29E6">
      <w:pPr>
        <w:pStyle w:val="BodyText"/>
        <w:spacing w:before="98" w:line="232" w:lineRule="auto"/>
        <w:ind w:left="790" w:right="4626"/>
      </w:pPr>
      <w:r>
        <w:t>Навођење</w:t>
      </w:r>
      <w:r>
        <w:rPr>
          <w:spacing w:val="-7"/>
        </w:rPr>
        <w:t xml:space="preserve"> </w:t>
      </w:r>
      <w:r>
        <w:t>максималне</w:t>
      </w:r>
      <w:r>
        <w:rPr>
          <w:spacing w:val="-7"/>
        </w:rPr>
        <w:t xml:space="preserve"> </w:t>
      </w:r>
      <w:r>
        <w:t>брзине</w:t>
      </w:r>
      <w:r>
        <w:rPr>
          <w:spacing w:val="-7"/>
        </w:rPr>
        <w:t xml:space="preserve"> </w:t>
      </w:r>
      <w:r>
        <w:t>за</w:t>
      </w:r>
      <w:r>
        <w:rPr>
          <w:spacing w:val="-7"/>
        </w:rPr>
        <w:t xml:space="preserve"> </w:t>
      </w:r>
      <w:r>
        <w:t>коју</w:t>
      </w:r>
      <w:r>
        <w:rPr>
          <w:spacing w:val="-7"/>
        </w:rPr>
        <w:t xml:space="preserve"> </w:t>
      </w:r>
      <w:r>
        <w:t>је</w:t>
      </w:r>
      <w:r>
        <w:rPr>
          <w:spacing w:val="-7"/>
        </w:rPr>
        <w:t xml:space="preserve"> </w:t>
      </w:r>
      <w:r>
        <w:t>железничка</w:t>
      </w:r>
      <w:r>
        <w:rPr>
          <w:spacing w:val="-7"/>
        </w:rPr>
        <w:t xml:space="preserve"> </w:t>
      </w:r>
      <w:r>
        <w:t>пруга</w:t>
      </w:r>
      <w:r>
        <w:rPr>
          <w:spacing w:val="-7"/>
        </w:rPr>
        <w:t xml:space="preserve"> </w:t>
      </w:r>
      <w:r>
        <w:t>пројектована. Овај тип је подтип типа TransportProperty.</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DesignSpeed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брзина</w:t>
            </w:r>
          </w:p>
        </w:tc>
        <w:tc>
          <w:tcPr>
            <w:tcW w:w="5386" w:type="dxa"/>
          </w:tcPr>
          <w:p w:rsidR="004B5447" w:rsidRDefault="00AA29E6">
            <w:pPr>
              <w:pStyle w:val="TableParagraph"/>
              <w:rPr>
                <w:sz w:val="14"/>
              </w:rPr>
            </w:pPr>
            <w:r>
              <w:rPr>
                <w:sz w:val="14"/>
              </w:rPr>
              <w:t>Навођење</w:t>
            </w:r>
            <w:r>
              <w:rPr>
                <w:spacing w:val="-3"/>
                <w:sz w:val="14"/>
              </w:rPr>
              <w:t xml:space="preserve"> </w:t>
            </w:r>
            <w:r>
              <w:rPr>
                <w:sz w:val="14"/>
              </w:rPr>
              <w:t>максималне</w:t>
            </w:r>
            <w:r>
              <w:rPr>
                <w:spacing w:val="-3"/>
                <w:sz w:val="14"/>
              </w:rPr>
              <w:t xml:space="preserve"> </w:t>
            </w:r>
            <w:r>
              <w:rPr>
                <w:sz w:val="14"/>
              </w:rPr>
              <w:t>брзине</w:t>
            </w:r>
            <w:r>
              <w:rPr>
                <w:spacing w:val="-2"/>
                <w:sz w:val="14"/>
              </w:rPr>
              <w:t xml:space="preserve"> </w:t>
            </w:r>
            <w:r>
              <w:rPr>
                <w:sz w:val="14"/>
              </w:rPr>
              <w:t>за</w:t>
            </w:r>
            <w:r>
              <w:rPr>
                <w:spacing w:val="-3"/>
                <w:sz w:val="14"/>
              </w:rPr>
              <w:t xml:space="preserve"> </w:t>
            </w:r>
            <w:r>
              <w:rPr>
                <w:sz w:val="14"/>
              </w:rPr>
              <w:t>коју</w:t>
            </w:r>
            <w:r>
              <w:rPr>
                <w:spacing w:val="-3"/>
                <w:sz w:val="14"/>
              </w:rPr>
              <w:t xml:space="preserve"> </w:t>
            </w:r>
            <w:r>
              <w:rPr>
                <w:sz w:val="14"/>
              </w:rPr>
              <w:t>је</w:t>
            </w:r>
            <w:r>
              <w:rPr>
                <w:spacing w:val="-2"/>
                <w:sz w:val="14"/>
              </w:rPr>
              <w:t xml:space="preserve"> </w:t>
            </w:r>
            <w:r>
              <w:rPr>
                <w:sz w:val="14"/>
              </w:rPr>
              <w:t>железничка</w:t>
            </w:r>
            <w:r>
              <w:rPr>
                <w:spacing w:val="-3"/>
                <w:sz w:val="14"/>
              </w:rPr>
              <w:t xml:space="preserve"> </w:t>
            </w:r>
            <w:r>
              <w:rPr>
                <w:sz w:val="14"/>
              </w:rPr>
              <w:t>пруга</w:t>
            </w:r>
            <w:r>
              <w:rPr>
                <w:spacing w:val="-2"/>
                <w:sz w:val="14"/>
              </w:rPr>
              <w:t xml:space="preserve"> пројектована.</w:t>
            </w:r>
          </w:p>
        </w:tc>
        <w:tc>
          <w:tcPr>
            <w:tcW w:w="1701" w:type="dxa"/>
          </w:tcPr>
          <w:p w:rsidR="004B5447" w:rsidRDefault="00AA29E6">
            <w:pPr>
              <w:pStyle w:val="TableParagraph"/>
              <w:rPr>
                <w:sz w:val="14"/>
              </w:rPr>
            </w:pPr>
            <w:r>
              <w:rPr>
                <w:spacing w:val="-2"/>
                <w:sz w:val="14"/>
              </w:rPr>
              <w:t>Velocity</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DesignSpeed</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AA29E6">
      <w:pPr>
        <w:pStyle w:val="ListParagraph"/>
        <w:numPr>
          <w:ilvl w:val="3"/>
          <w:numId w:val="67"/>
        </w:numPr>
        <w:tabs>
          <w:tab w:val="left" w:pos="3973"/>
        </w:tabs>
        <w:spacing w:before="11" w:line="400" w:lineRule="exact"/>
        <w:ind w:left="790" w:right="3122" w:firstLine="2598"/>
        <w:jc w:val="left"/>
        <w:rPr>
          <w:sz w:val="18"/>
        </w:rPr>
      </w:pPr>
      <w:r>
        <w:rPr>
          <w:sz w:val="18"/>
        </w:rPr>
        <w:t>Номинална</w:t>
      </w:r>
      <w:r>
        <w:rPr>
          <w:spacing w:val="-12"/>
          <w:sz w:val="18"/>
        </w:rPr>
        <w:t xml:space="preserve"> </w:t>
      </w:r>
      <w:r>
        <w:rPr>
          <w:sz w:val="18"/>
        </w:rPr>
        <w:t>ширина</w:t>
      </w:r>
      <w:r>
        <w:rPr>
          <w:spacing w:val="-11"/>
          <w:sz w:val="18"/>
        </w:rPr>
        <w:t xml:space="preserve"> </w:t>
      </w:r>
      <w:r>
        <w:rPr>
          <w:sz w:val="18"/>
        </w:rPr>
        <w:t>колосека</w:t>
      </w:r>
      <w:r>
        <w:rPr>
          <w:spacing w:val="-11"/>
          <w:sz w:val="18"/>
        </w:rPr>
        <w:t xml:space="preserve"> </w:t>
      </w:r>
      <w:r>
        <w:rPr>
          <w:sz w:val="18"/>
        </w:rPr>
        <w:t>(NominalTrackGauge) Номинална удаљеност две спољње шине (ширина) железничког колосека.</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NominalTrackGauge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nominalGauge</w:t>
            </w:r>
          </w:p>
        </w:tc>
        <w:tc>
          <w:tcPr>
            <w:tcW w:w="5386" w:type="dxa"/>
          </w:tcPr>
          <w:p w:rsidR="004B5447" w:rsidRDefault="00AA29E6">
            <w:pPr>
              <w:pStyle w:val="TableParagraph"/>
              <w:rPr>
                <w:sz w:val="14"/>
              </w:rPr>
            </w:pPr>
            <w:r>
              <w:rPr>
                <w:sz w:val="14"/>
              </w:rPr>
              <w:t>Јединствена</w:t>
            </w:r>
            <w:r>
              <w:rPr>
                <w:spacing w:val="-5"/>
                <w:sz w:val="14"/>
              </w:rPr>
              <w:t xml:space="preserve"> </w:t>
            </w:r>
            <w:r>
              <w:rPr>
                <w:sz w:val="14"/>
              </w:rPr>
              <w:t>вредност</w:t>
            </w:r>
            <w:r>
              <w:rPr>
                <w:spacing w:val="-5"/>
                <w:sz w:val="14"/>
              </w:rPr>
              <w:t xml:space="preserve"> </w:t>
            </w:r>
            <w:r>
              <w:rPr>
                <w:sz w:val="14"/>
              </w:rPr>
              <w:t>која</w:t>
            </w:r>
            <w:r>
              <w:rPr>
                <w:spacing w:val="-5"/>
                <w:sz w:val="14"/>
              </w:rPr>
              <w:t xml:space="preserve"> </w:t>
            </w:r>
            <w:r>
              <w:rPr>
                <w:sz w:val="14"/>
              </w:rPr>
              <w:t>означава</w:t>
            </w:r>
            <w:r>
              <w:rPr>
                <w:spacing w:val="-5"/>
                <w:sz w:val="14"/>
              </w:rPr>
              <w:t xml:space="preserve"> </w:t>
            </w:r>
            <w:r>
              <w:rPr>
                <w:sz w:val="14"/>
              </w:rPr>
              <w:t>ширину</w:t>
            </w:r>
            <w:r>
              <w:rPr>
                <w:spacing w:val="-5"/>
                <w:sz w:val="14"/>
              </w:rPr>
              <w:t xml:space="preserve"> </w:t>
            </w:r>
            <w:r>
              <w:rPr>
                <w:spacing w:val="-2"/>
                <w:sz w:val="14"/>
              </w:rPr>
              <w:t>колосека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nominalGaugeCategory</w:t>
            </w:r>
          </w:p>
        </w:tc>
        <w:tc>
          <w:tcPr>
            <w:tcW w:w="5386" w:type="dxa"/>
          </w:tcPr>
          <w:p w:rsidR="004B5447" w:rsidRDefault="00AA29E6">
            <w:pPr>
              <w:pStyle w:val="TableParagraph"/>
              <w:rPr>
                <w:sz w:val="14"/>
              </w:rPr>
            </w:pPr>
            <w:r>
              <w:rPr>
                <w:sz w:val="14"/>
              </w:rPr>
              <w:t>Ширина</w:t>
            </w:r>
            <w:r>
              <w:rPr>
                <w:spacing w:val="-7"/>
                <w:sz w:val="14"/>
              </w:rPr>
              <w:t xml:space="preserve"> </w:t>
            </w:r>
            <w:r>
              <w:rPr>
                <w:sz w:val="14"/>
              </w:rPr>
              <w:t>колосека</w:t>
            </w:r>
            <w:r>
              <w:rPr>
                <w:spacing w:val="-7"/>
                <w:sz w:val="14"/>
              </w:rPr>
              <w:t xml:space="preserve"> </w:t>
            </w:r>
            <w:r>
              <w:rPr>
                <w:sz w:val="14"/>
              </w:rPr>
              <w:t>изражена</w:t>
            </w:r>
            <w:r>
              <w:rPr>
                <w:spacing w:val="-7"/>
                <w:sz w:val="14"/>
              </w:rPr>
              <w:t xml:space="preserve"> </w:t>
            </w:r>
            <w:r>
              <w:rPr>
                <w:sz w:val="14"/>
              </w:rPr>
              <w:t>као</w:t>
            </w:r>
            <w:r>
              <w:rPr>
                <w:spacing w:val="-7"/>
                <w:sz w:val="14"/>
              </w:rPr>
              <w:t xml:space="preserve"> </w:t>
            </w:r>
            <w:r>
              <w:rPr>
                <w:sz w:val="14"/>
              </w:rPr>
              <w:t>нејасна</w:t>
            </w:r>
            <w:r>
              <w:rPr>
                <w:spacing w:val="-7"/>
                <w:sz w:val="14"/>
              </w:rPr>
              <w:t xml:space="preserve"> </w:t>
            </w:r>
            <w:r>
              <w:rPr>
                <w:sz w:val="14"/>
              </w:rPr>
              <w:t>категорија</w:t>
            </w:r>
            <w:r>
              <w:rPr>
                <w:spacing w:val="-7"/>
                <w:sz w:val="14"/>
              </w:rPr>
              <w:t xml:space="preserve"> </w:t>
            </w:r>
            <w:r>
              <w:rPr>
                <w:sz w:val="14"/>
              </w:rPr>
              <w:t>у</w:t>
            </w:r>
            <w:r>
              <w:rPr>
                <w:spacing w:val="-7"/>
                <w:sz w:val="14"/>
              </w:rPr>
              <w:t xml:space="preserve"> </w:t>
            </w:r>
            <w:r>
              <w:rPr>
                <w:sz w:val="14"/>
              </w:rPr>
              <w:t>односу</w:t>
            </w:r>
            <w:r>
              <w:rPr>
                <w:spacing w:val="-7"/>
                <w:sz w:val="14"/>
              </w:rPr>
              <w:t xml:space="preserve"> </w:t>
            </w:r>
            <w:r>
              <w:rPr>
                <w:sz w:val="14"/>
              </w:rPr>
              <w:t>на</w:t>
            </w:r>
            <w:r>
              <w:rPr>
                <w:spacing w:val="-7"/>
                <w:sz w:val="14"/>
              </w:rPr>
              <w:t xml:space="preserve"> </w:t>
            </w:r>
            <w:r>
              <w:rPr>
                <w:sz w:val="14"/>
              </w:rPr>
              <w:t>стандардну</w:t>
            </w:r>
            <w:r>
              <w:rPr>
                <w:spacing w:val="-7"/>
                <w:sz w:val="14"/>
              </w:rPr>
              <w:t xml:space="preserve"> </w:t>
            </w:r>
            <w:r>
              <w:rPr>
                <w:sz w:val="14"/>
              </w:rPr>
              <w:t>европску</w:t>
            </w:r>
            <w:r>
              <w:rPr>
                <w:spacing w:val="40"/>
                <w:sz w:val="14"/>
              </w:rPr>
              <w:t xml:space="preserve"> </w:t>
            </w:r>
            <w:r>
              <w:rPr>
                <w:sz w:val="14"/>
              </w:rPr>
              <w:t>номиналну ширину колосека.</w:t>
            </w:r>
          </w:p>
        </w:tc>
        <w:tc>
          <w:tcPr>
            <w:tcW w:w="1701" w:type="dxa"/>
          </w:tcPr>
          <w:p w:rsidR="004B5447" w:rsidRDefault="00AA29E6">
            <w:pPr>
              <w:pStyle w:val="TableParagraph"/>
              <w:spacing w:before="98"/>
              <w:rPr>
                <w:sz w:val="14"/>
              </w:rPr>
            </w:pPr>
            <w:r>
              <w:rPr>
                <w:spacing w:val="-2"/>
                <w:sz w:val="14"/>
              </w:rPr>
              <w:t>TrackGaugeCategoryValue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NominalTrackGauge</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AA29E6">
      <w:pPr>
        <w:pStyle w:val="ListParagraph"/>
        <w:numPr>
          <w:ilvl w:val="3"/>
          <w:numId w:val="67"/>
        </w:numPr>
        <w:tabs>
          <w:tab w:val="left" w:pos="4688"/>
        </w:tabs>
        <w:spacing w:before="163"/>
        <w:ind w:left="4688"/>
        <w:jc w:val="left"/>
        <w:rPr>
          <w:sz w:val="18"/>
        </w:rPr>
      </w:pPr>
      <w:r>
        <w:rPr>
          <w:sz w:val="18"/>
        </w:rPr>
        <w:t>Број</w:t>
      </w:r>
      <w:r>
        <w:rPr>
          <w:spacing w:val="-5"/>
          <w:sz w:val="18"/>
        </w:rPr>
        <w:t xml:space="preserve"> </w:t>
      </w:r>
      <w:r>
        <w:rPr>
          <w:sz w:val="18"/>
        </w:rPr>
        <w:t>колосека</w:t>
      </w:r>
      <w:r>
        <w:rPr>
          <w:spacing w:val="-5"/>
          <w:sz w:val="18"/>
        </w:rPr>
        <w:t xml:space="preserve"> </w:t>
      </w:r>
      <w:r>
        <w:rPr>
          <w:spacing w:val="-2"/>
          <w:sz w:val="18"/>
        </w:rPr>
        <w:t>(NumberOfTracks)</w:t>
      </w:r>
    </w:p>
    <w:p w:rsidR="004B5447" w:rsidRDefault="004B5447">
      <w:pPr>
        <w:pStyle w:val="BodyText"/>
        <w:spacing w:before="2"/>
        <w:rPr>
          <w:sz w:val="17"/>
        </w:rPr>
      </w:pPr>
    </w:p>
    <w:p w:rsidR="004B5447" w:rsidRDefault="00AA29E6">
      <w:pPr>
        <w:pStyle w:val="BodyText"/>
        <w:spacing w:line="232" w:lineRule="auto"/>
        <w:ind w:left="790" w:right="6965"/>
      </w:pPr>
      <w:r>
        <w:t>Број колосека за железничку деоницу. Овај</w:t>
      </w:r>
      <w:r>
        <w:rPr>
          <w:spacing w:val="-12"/>
        </w:rPr>
        <w:t xml:space="preserve"> </w:t>
      </w:r>
      <w:r>
        <w:t>тип</w:t>
      </w:r>
      <w:r>
        <w:rPr>
          <w:spacing w:val="-11"/>
        </w:rPr>
        <w:t xml:space="preserve"> </w:t>
      </w:r>
      <w:r>
        <w:t>је</w:t>
      </w:r>
      <w:r>
        <w:rPr>
          <w:spacing w:val="-11"/>
        </w:rPr>
        <w:t xml:space="preserve"> </w:t>
      </w:r>
      <w:r>
        <w:t>подтип</w:t>
      </w:r>
      <w:r>
        <w:rPr>
          <w:spacing w:val="-11"/>
        </w:rPr>
        <w:t xml:space="preserve"> </w:t>
      </w:r>
      <w:r>
        <w:t>типа</w:t>
      </w:r>
      <w:r>
        <w:rPr>
          <w:spacing w:val="-12"/>
        </w:rPr>
        <w:t xml:space="preserve"> </w:t>
      </w:r>
      <w:r>
        <w:t>TransportProperty.</w:t>
      </w:r>
    </w:p>
    <w:p w:rsidR="004B5447" w:rsidRDefault="004B5447">
      <w:pPr>
        <w:pStyle w:val="BodyText"/>
        <w:spacing w:before="10"/>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NumberOfTracks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minMaxNumberOfTracks</w:t>
            </w:r>
          </w:p>
        </w:tc>
        <w:tc>
          <w:tcPr>
            <w:tcW w:w="5386" w:type="dxa"/>
          </w:tcPr>
          <w:p w:rsidR="004B5447" w:rsidRDefault="00AA29E6">
            <w:pPr>
              <w:pStyle w:val="TableParagraph"/>
              <w:rPr>
                <w:sz w:val="14"/>
              </w:rPr>
            </w:pPr>
            <w:r>
              <w:rPr>
                <w:sz w:val="14"/>
              </w:rPr>
              <w:t>Показује</w:t>
            </w:r>
            <w:r>
              <w:rPr>
                <w:spacing w:val="-3"/>
                <w:sz w:val="14"/>
              </w:rPr>
              <w:t xml:space="preserve"> </w:t>
            </w:r>
            <w:r>
              <w:rPr>
                <w:sz w:val="14"/>
              </w:rPr>
              <w:t>да</w:t>
            </w:r>
            <w:r>
              <w:rPr>
                <w:spacing w:val="-3"/>
                <w:sz w:val="14"/>
              </w:rPr>
              <w:t xml:space="preserve"> </w:t>
            </w:r>
            <w:r>
              <w:rPr>
                <w:sz w:val="14"/>
              </w:rPr>
              <w:t>ли</w:t>
            </w:r>
            <w:r>
              <w:rPr>
                <w:spacing w:val="-3"/>
                <w:sz w:val="14"/>
              </w:rPr>
              <w:t xml:space="preserve"> </w:t>
            </w:r>
            <w:r>
              <w:rPr>
                <w:sz w:val="14"/>
              </w:rPr>
              <w:t>број</w:t>
            </w:r>
            <w:r>
              <w:rPr>
                <w:spacing w:val="-3"/>
                <w:sz w:val="14"/>
              </w:rPr>
              <w:t xml:space="preserve"> </w:t>
            </w:r>
            <w:r>
              <w:rPr>
                <w:sz w:val="14"/>
              </w:rPr>
              <w:t>колосека</w:t>
            </w:r>
            <w:r>
              <w:rPr>
                <w:spacing w:val="-3"/>
                <w:sz w:val="14"/>
              </w:rPr>
              <w:t xml:space="preserve"> </w:t>
            </w:r>
            <w:r>
              <w:rPr>
                <w:sz w:val="14"/>
              </w:rPr>
              <w:t>представља</w:t>
            </w:r>
            <w:r>
              <w:rPr>
                <w:spacing w:val="-3"/>
                <w:sz w:val="14"/>
              </w:rPr>
              <w:t xml:space="preserve"> </w:t>
            </w:r>
            <w:r>
              <w:rPr>
                <w:sz w:val="14"/>
              </w:rPr>
              <w:t>најмању</w:t>
            </w:r>
            <w:r>
              <w:rPr>
                <w:spacing w:val="-2"/>
                <w:sz w:val="14"/>
              </w:rPr>
              <w:t xml:space="preserve"> </w:t>
            </w:r>
            <w:r>
              <w:rPr>
                <w:sz w:val="14"/>
              </w:rPr>
              <w:t>или</w:t>
            </w:r>
            <w:r>
              <w:rPr>
                <w:spacing w:val="-4"/>
                <w:sz w:val="14"/>
              </w:rPr>
              <w:t xml:space="preserve"> </w:t>
            </w:r>
            <w:r>
              <w:rPr>
                <w:sz w:val="14"/>
              </w:rPr>
              <w:t>највећу</w:t>
            </w:r>
            <w:r>
              <w:rPr>
                <w:spacing w:val="-2"/>
                <w:sz w:val="14"/>
              </w:rPr>
              <w:t xml:space="preserve"> вредност.</w:t>
            </w:r>
          </w:p>
        </w:tc>
        <w:tc>
          <w:tcPr>
            <w:tcW w:w="1701" w:type="dxa"/>
          </w:tcPr>
          <w:p w:rsidR="004B5447" w:rsidRDefault="00AA29E6">
            <w:pPr>
              <w:pStyle w:val="TableParagraph"/>
              <w:rPr>
                <w:sz w:val="14"/>
              </w:rPr>
            </w:pPr>
            <w:r>
              <w:rPr>
                <w:spacing w:val="-2"/>
                <w:sz w:val="14"/>
              </w:rPr>
              <w:t>MinMaxTrackValue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numberOfTracks</w:t>
            </w:r>
          </w:p>
        </w:tc>
        <w:tc>
          <w:tcPr>
            <w:tcW w:w="5386" w:type="dxa"/>
          </w:tcPr>
          <w:p w:rsidR="004B5447" w:rsidRDefault="00AA29E6">
            <w:pPr>
              <w:pStyle w:val="TableParagraph"/>
              <w:rPr>
                <w:sz w:val="14"/>
              </w:rPr>
            </w:pPr>
            <w:r>
              <w:rPr>
                <w:sz w:val="14"/>
              </w:rPr>
              <w:t>Број постојећих</w:t>
            </w:r>
            <w:r>
              <w:rPr>
                <w:spacing w:val="1"/>
                <w:sz w:val="14"/>
              </w:rPr>
              <w:t xml:space="preserve"> </w:t>
            </w:r>
            <w:r>
              <w:rPr>
                <w:spacing w:val="-2"/>
                <w:sz w:val="14"/>
              </w:rPr>
              <w:t>колосека</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NumberOfTracks</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AA29E6">
      <w:pPr>
        <w:pStyle w:val="ListParagraph"/>
        <w:numPr>
          <w:ilvl w:val="3"/>
          <w:numId w:val="67"/>
        </w:numPr>
        <w:tabs>
          <w:tab w:val="left" w:pos="4590"/>
        </w:tabs>
        <w:spacing w:before="11" w:line="400" w:lineRule="exact"/>
        <w:ind w:left="790" w:right="3742" w:firstLine="3215"/>
        <w:jc w:val="left"/>
        <w:rPr>
          <w:sz w:val="18"/>
        </w:rPr>
      </w:pPr>
      <w:r>
        <w:rPr>
          <w:sz w:val="18"/>
        </w:rPr>
        <w:t>Подручје</w:t>
      </w:r>
      <w:r>
        <w:rPr>
          <w:spacing w:val="-12"/>
          <w:sz w:val="18"/>
        </w:rPr>
        <w:t xml:space="preserve"> </w:t>
      </w:r>
      <w:r>
        <w:rPr>
          <w:sz w:val="18"/>
        </w:rPr>
        <w:t>железнице</w:t>
      </w:r>
      <w:r>
        <w:rPr>
          <w:spacing w:val="-11"/>
          <w:sz w:val="18"/>
        </w:rPr>
        <w:t xml:space="preserve"> </w:t>
      </w:r>
      <w:r>
        <w:rPr>
          <w:sz w:val="18"/>
        </w:rPr>
        <w:t>(RailwayArea) Површина коју железнички колосек заузима, укључујући и застор.</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3938"/>
        </w:tabs>
        <w:spacing w:before="163"/>
        <w:ind w:left="3938"/>
        <w:jc w:val="left"/>
        <w:rPr>
          <w:sz w:val="18"/>
        </w:rPr>
      </w:pPr>
      <w:r>
        <w:rPr>
          <w:sz w:val="18"/>
        </w:rPr>
        <w:t>Електрификација</w:t>
      </w:r>
      <w:r>
        <w:rPr>
          <w:spacing w:val="-3"/>
          <w:sz w:val="18"/>
        </w:rPr>
        <w:t xml:space="preserve"> </w:t>
      </w:r>
      <w:r>
        <w:rPr>
          <w:sz w:val="18"/>
        </w:rPr>
        <w:t>железнице</w:t>
      </w:r>
      <w:r>
        <w:rPr>
          <w:spacing w:val="-2"/>
          <w:sz w:val="18"/>
        </w:rPr>
        <w:t xml:space="preserve"> (RailwayElectrification)</w:t>
      </w:r>
    </w:p>
    <w:p w:rsidR="004B5447" w:rsidRDefault="004B5447">
      <w:pPr>
        <w:pStyle w:val="BodyText"/>
        <w:spacing w:before="2"/>
        <w:rPr>
          <w:sz w:val="17"/>
        </w:rPr>
      </w:pPr>
    </w:p>
    <w:p w:rsidR="004B5447" w:rsidRDefault="00AA29E6">
      <w:pPr>
        <w:pStyle w:val="BodyText"/>
        <w:spacing w:before="1" w:line="232" w:lineRule="auto"/>
        <w:ind w:left="790" w:right="2977"/>
      </w:pPr>
      <w:r>
        <w:t>Показатељ</w:t>
      </w:r>
      <w:r>
        <w:rPr>
          <w:spacing w:val="-6"/>
        </w:rPr>
        <w:t xml:space="preserve"> </w:t>
      </w:r>
      <w:r>
        <w:t>да</w:t>
      </w:r>
      <w:r>
        <w:rPr>
          <w:spacing w:val="-6"/>
        </w:rPr>
        <w:t xml:space="preserve"> </w:t>
      </w:r>
      <w:r>
        <w:t>ли</w:t>
      </w:r>
      <w:r>
        <w:rPr>
          <w:spacing w:val="-7"/>
        </w:rPr>
        <w:t xml:space="preserve"> </w:t>
      </w:r>
      <w:r>
        <w:t>железница</w:t>
      </w:r>
      <w:r>
        <w:rPr>
          <w:spacing w:val="-6"/>
        </w:rPr>
        <w:t xml:space="preserve"> </w:t>
      </w:r>
      <w:r>
        <w:t>има</w:t>
      </w:r>
      <w:r>
        <w:rPr>
          <w:spacing w:val="-6"/>
        </w:rPr>
        <w:t xml:space="preserve"> </w:t>
      </w:r>
      <w:r>
        <w:t>електрични</w:t>
      </w:r>
      <w:r>
        <w:rPr>
          <w:spacing w:val="-7"/>
        </w:rPr>
        <w:t xml:space="preserve"> </w:t>
      </w:r>
      <w:r>
        <w:t>систем</w:t>
      </w:r>
      <w:r>
        <w:rPr>
          <w:spacing w:val="-6"/>
        </w:rPr>
        <w:t xml:space="preserve"> </w:t>
      </w:r>
      <w:r>
        <w:t>за</w:t>
      </w:r>
      <w:r>
        <w:rPr>
          <w:spacing w:val="-6"/>
        </w:rPr>
        <w:t xml:space="preserve"> </w:t>
      </w:r>
      <w:r>
        <w:t>напајање</w:t>
      </w:r>
      <w:r>
        <w:rPr>
          <w:spacing w:val="-6"/>
        </w:rPr>
        <w:t xml:space="preserve"> </w:t>
      </w:r>
      <w:r>
        <w:t>возила</w:t>
      </w:r>
      <w:r>
        <w:rPr>
          <w:spacing w:val="-6"/>
        </w:rPr>
        <w:t xml:space="preserve"> </w:t>
      </w:r>
      <w:r>
        <w:t>која</w:t>
      </w:r>
      <w:r>
        <w:rPr>
          <w:spacing w:val="-6"/>
        </w:rPr>
        <w:t xml:space="preserve"> </w:t>
      </w:r>
      <w:r>
        <w:t>се</w:t>
      </w:r>
      <w:r>
        <w:rPr>
          <w:spacing w:val="-6"/>
        </w:rPr>
        <w:t xml:space="preserve"> </w:t>
      </w:r>
      <w:r>
        <w:t>њоме</w:t>
      </w:r>
      <w:r>
        <w:rPr>
          <w:spacing w:val="-6"/>
        </w:rPr>
        <w:t xml:space="preserve"> </w:t>
      </w:r>
      <w:r>
        <w:t>крећу. Овај тип је подтип типа TransportProperty.</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RailwayElectrification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electrified</w:t>
            </w:r>
          </w:p>
        </w:tc>
        <w:tc>
          <w:tcPr>
            <w:tcW w:w="5386" w:type="dxa"/>
          </w:tcPr>
          <w:p w:rsidR="004B5447" w:rsidRDefault="00AA29E6">
            <w:pPr>
              <w:pStyle w:val="TableParagraph"/>
              <w:ind w:right="301"/>
              <w:rPr>
                <w:sz w:val="14"/>
              </w:rPr>
            </w:pPr>
            <w:r>
              <w:rPr>
                <w:sz w:val="14"/>
              </w:rPr>
              <w:t>Показује</w:t>
            </w:r>
            <w:r>
              <w:rPr>
                <w:spacing w:val="-5"/>
                <w:sz w:val="14"/>
              </w:rPr>
              <w:t xml:space="preserve"> </w:t>
            </w:r>
            <w:r>
              <w:rPr>
                <w:sz w:val="14"/>
              </w:rPr>
              <w:t>да</w:t>
            </w:r>
            <w:r>
              <w:rPr>
                <w:spacing w:val="-5"/>
                <w:sz w:val="14"/>
              </w:rPr>
              <w:t xml:space="preserve"> </w:t>
            </w:r>
            <w:r>
              <w:rPr>
                <w:sz w:val="14"/>
              </w:rPr>
              <w:t>ли</w:t>
            </w:r>
            <w:r>
              <w:rPr>
                <w:spacing w:val="-6"/>
                <w:sz w:val="14"/>
              </w:rPr>
              <w:t xml:space="preserve"> </w:t>
            </w:r>
            <w:r>
              <w:rPr>
                <w:sz w:val="14"/>
              </w:rPr>
              <w:t>железница</w:t>
            </w:r>
            <w:r>
              <w:rPr>
                <w:spacing w:val="-5"/>
                <w:sz w:val="14"/>
              </w:rPr>
              <w:t xml:space="preserve"> </w:t>
            </w:r>
            <w:r>
              <w:rPr>
                <w:sz w:val="14"/>
              </w:rPr>
              <w:t>има</w:t>
            </w:r>
            <w:r>
              <w:rPr>
                <w:spacing w:val="-5"/>
                <w:sz w:val="14"/>
              </w:rPr>
              <w:t xml:space="preserve"> </w:t>
            </w:r>
            <w:r>
              <w:rPr>
                <w:sz w:val="14"/>
              </w:rPr>
              <w:t>електрични</w:t>
            </w:r>
            <w:r>
              <w:rPr>
                <w:spacing w:val="-6"/>
                <w:sz w:val="14"/>
              </w:rPr>
              <w:t xml:space="preserve"> </w:t>
            </w:r>
            <w:r>
              <w:rPr>
                <w:sz w:val="14"/>
              </w:rPr>
              <w:t>систем</w:t>
            </w:r>
            <w:r>
              <w:rPr>
                <w:spacing w:val="-5"/>
                <w:sz w:val="14"/>
              </w:rPr>
              <w:t xml:space="preserve"> </w:t>
            </w:r>
            <w:r>
              <w:rPr>
                <w:sz w:val="14"/>
              </w:rPr>
              <w:t>за</w:t>
            </w:r>
            <w:r>
              <w:rPr>
                <w:spacing w:val="-5"/>
                <w:sz w:val="14"/>
              </w:rPr>
              <w:t xml:space="preserve"> </w:t>
            </w:r>
            <w:r>
              <w:rPr>
                <w:sz w:val="14"/>
              </w:rPr>
              <w:t>напајање</w:t>
            </w:r>
            <w:r>
              <w:rPr>
                <w:spacing w:val="-5"/>
                <w:sz w:val="14"/>
              </w:rPr>
              <w:t xml:space="preserve"> </w:t>
            </w:r>
            <w:r>
              <w:rPr>
                <w:sz w:val="14"/>
              </w:rPr>
              <w:t>возила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њоме</w:t>
            </w:r>
            <w:r>
              <w:rPr>
                <w:spacing w:val="40"/>
                <w:sz w:val="14"/>
              </w:rPr>
              <w:t xml:space="preserve"> </w:t>
            </w:r>
            <w:r>
              <w:rPr>
                <w:spacing w:val="-2"/>
                <w:sz w:val="14"/>
              </w:rPr>
              <w:t>крећу.</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6"/>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RailwayElectrification</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AA29E6">
      <w:pPr>
        <w:pStyle w:val="ListParagraph"/>
        <w:numPr>
          <w:ilvl w:val="3"/>
          <w:numId w:val="67"/>
        </w:numPr>
        <w:tabs>
          <w:tab w:val="left" w:pos="4684"/>
        </w:tabs>
        <w:spacing w:before="163"/>
        <w:ind w:left="4684"/>
        <w:jc w:val="left"/>
        <w:rPr>
          <w:sz w:val="18"/>
        </w:rPr>
      </w:pPr>
      <w:r>
        <w:rPr>
          <w:sz w:val="18"/>
        </w:rPr>
        <w:t>Железничкa</w:t>
      </w:r>
      <w:r>
        <w:rPr>
          <w:spacing w:val="-6"/>
          <w:sz w:val="18"/>
        </w:rPr>
        <w:t xml:space="preserve"> </w:t>
      </w:r>
      <w:r>
        <w:rPr>
          <w:sz w:val="18"/>
        </w:rPr>
        <w:t>пругa</w:t>
      </w:r>
      <w:r>
        <w:rPr>
          <w:spacing w:val="-5"/>
          <w:sz w:val="18"/>
        </w:rPr>
        <w:t xml:space="preserve"> </w:t>
      </w:r>
      <w:r>
        <w:rPr>
          <w:spacing w:val="-2"/>
          <w:sz w:val="18"/>
        </w:rPr>
        <w:t>(RailwayLine)</w:t>
      </w:r>
    </w:p>
    <w:p w:rsidR="004B5447" w:rsidRDefault="004B5447">
      <w:pPr>
        <w:pStyle w:val="BodyText"/>
        <w:spacing w:before="3"/>
        <w:rPr>
          <w:sz w:val="17"/>
        </w:rPr>
      </w:pPr>
    </w:p>
    <w:p w:rsidR="004B5447" w:rsidRDefault="00AA29E6">
      <w:pPr>
        <w:pStyle w:val="BodyText"/>
        <w:spacing w:line="232" w:lineRule="auto"/>
        <w:ind w:left="393" w:firstLine="396"/>
      </w:pPr>
      <w:r>
        <w:t xml:space="preserve">Збирка низова и/или појединачних железничких деоница које карактеришу један или више тематских идентификатора и/или свој- </w:t>
      </w:r>
      <w:r>
        <w:rPr>
          <w:spacing w:val="-2"/>
        </w:rPr>
        <w:t>става.</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TransportLinkSet.</w:t>
      </w:r>
    </w:p>
    <w:p w:rsidR="004B5447" w:rsidRDefault="004B5447">
      <w:pPr>
        <w:pStyle w:val="BodyText"/>
        <w:spacing w:before="5"/>
        <w:rPr>
          <w:sz w:val="16"/>
        </w:rPr>
      </w:pPr>
    </w:p>
    <w:p w:rsidR="004B5447" w:rsidRDefault="00AA29E6">
      <w:pPr>
        <w:pStyle w:val="Heading1"/>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RailwayLine</w:t>
      </w:r>
    </w:p>
    <w:p w:rsidR="004B5447" w:rsidRDefault="004B5447">
      <w:pPr>
        <w:sectPr w:rsidR="004B5447">
          <w:pgSz w:w="12480" w:h="15710"/>
          <w:pgMar w:top="140" w:right="72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railwayLineCode</w:t>
            </w:r>
          </w:p>
        </w:tc>
        <w:tc>
          <w:tcPr>
            <w:tcW w:w="5386" w:type="dxa"/>
          </w:tcPr>
          <w:p w:rsidR="004B5447" w:rsidRDefault="00AA29E6">
            <w:pPr>
              <w:pStyle w:val="TableParagraph"/>
              <w:rPr>
                <w:sz w:val="14"/>
              </w:rPr>
            </w:pPr>
            <w:r>
              <w:rPr>
                <w:sz w:val="14"/>
              </w:rPr>
              <w:t>Јединствена</w:t>
            </w:r>
            <w:r>
              <w:rPr>
                <w:spacing w:val="-5"/>
                <w:sz w:val="14"/>
              </w:rPr>
              <w:t xml:space="preserve"> </w:t>
            </w:r>
            <w:r>
              <w:rPr>
                <w:sz w:val="14"/>
              </w:rPr>
              <w:t>ознака</w:t>
            </w:r>
            <w:r>
              <w:rPr>
                <w:spacing w:val="-5"/>
                <w:sz w:val="14"/>
              </w:rPr>
              <w:t xml:space="preserve"> </w:t>
            </w:r>
            <w:r>
              <w:rPr>
                <w:sz w:val="14"/>
              </w:rPr>
              <w:t>која</w:t>
            </w:r>
            <w:r>
              <w:rPr>
                <w:spacing w:val="-4"/>
                <w:sz w:val="14"/>
              </w:rPr>
              <w:t xml:space="preserve"> </w:t>
            </w:r>
            <w:r>
              <w:rPr>
                <w:sz w:val="14"/>
              </w:rPr>
              <w:t>се</w:t>
            </w:r>
            <w:r>
              <w:rPr>
                <w:spacing w:val="-5"/>
                <w:sz w:val="14"/>
              </w:rPr>
              <w:t xml:space="preserve"> </w:t>
            </w:r>
            <w:r>
              <w:rPr>
                <w:sz w:val="14"/>
              </w:rPr>
              <w:t>железничкој</w:t>
            </w:r>
            <w:r>
              <w:rPr>
                <w:spacing w:val="-4"/>
                <w:sz w:val="14"/>
              </w:rPr>
              <w:t xml:space="preserve"> </w:t>
            </w:r>
            <w:r>
              <w:rPr>
                <w:sz w:val="14"/>
              </w:rPr>
              <w:t>прузи</w:t>
            </w:r>
            <w:r>
              <w:rPr>
                <w:spacing w:val="-6"/>
                <w:sz w:val="14"/>
              </w:rPr>
              <w:t xml:space="preserve"> </w:t>
            </w:r>
            <w:r>
              <w:rPr>
                <w:sz w:val="14"/>
              </w:rPr>
              <w:t>додељује</w:t>
            </w:r>
            <w:r>
              <w:rPr>
                <w:spacing w:val="-4"/>
                <w:sz w:val="14"/>
              </w:rPr>
              <w:t xml:space="preserve"> </w:t>
            </w:r>
            <w:r>
              <w:rPr>
                <w:sz w:val="14"/>
              </w:rPr>
              <w:t>у</w:t>
            </w:r>
            <w:r>
              <w:rPr>
                <w:spacing w:val="-5"/>
                <w:sz w:val="14"/>
              </w:rPr>
              <w:t xml:space="preserve"> </w:t>
            </w:r>
            <w:r>
              <w:rPr>
                <w:sz w:val="14"/>
              </w:rPr>
              <w:t>држави</w:t>
            </w:r>
            <w:r>
              <w:rPr>
                <w:spacing w:val="-5"/>
                <w:sz w:val="14"/>
              </w:rPr>
              <w:t xml:space="preserve"> </w:t>
            </w:r>
            <w:r>
              <w:rPr>
                <w:spacing w:val="-2"/>
                <w:sz w:val="14"/>
              </w:rPr>
              <w:t>чланици.</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10"/>
        </w:rPr>
      </w:pPr>
    </w:p>
    <w:p w:rsidR="004B5447" w:rsidRDefault="00AA29E6">
      <w:pPr>
        <w:pStyle w:val="ListParagraph"/>
        <w:numPr>
          <w:ilvl w:val="3"/>
          <w:numId w:val="67"/>
        </w:numPr>
        <w:tabs>
          <w:tab w:val="left" w:pos="4452"/>
        </w:tabs>
        <w:spacing w:before="93"/>
        <w:ind w:left="4452"/>
        <w:jc w:val="left"/>
        <w:rPr>
          <w:sz w:val="18"/>
        </w:rPr>
      </w:pPr>
      <w:r>
        <w:rPr>
          <w:sz w:val="18"/>
        </w:rPr>
        <w:t>Железничка</w:t>
      </w:r>
      <w:r>
        <w:rPr>
          <w:spacing w:val="-6"/>
          <w:sz w:val="18"/>
        </w:rPr>
        <w:t xml:space="preserve"> </w:t>
      </w:r>
      <w:r>
        <w:rPr>
          <w:sz w:val="18"/>
        </w:rPr>
        <w:t>веза</w:t>
      </w:r>
      <w:r>
        <w:rPr>
          <w:spacing w:val="-5"/>
          <w:sz w:val="18"/>
        </w:rPr>
        <w:t xml:space="preserve"> </w:t>
      </w:r>
      <w:r>
        <w:rPr>
          <w:spacing w:val="-2"/>
          <w:sz w:val="18"/>
        </w:rPr>
        <w:t>(RailwayLink)</w:t>
      </w:r>
    </w:p>
    <w:p w:rsidR="004B5447" w:rsidRDefault="004B5447">
      <w:pPr>
        <w:pStyle w:val="BodyText"/>
        <w:spacing w:before="9"/>
        <w:rPr>
          <w:sz w:val="16"/>
        </w:rPr>
      </w:pPr>
    </w:p>
    <w:p w:rsidR="004B5447" w:rsidRDefault="00AA29E6">
      <w:pPr>
        <w:pStyle w:val="BodyText"/>
        <w:spacing w:line="228" w:lineRule="auto"/>
        <w:ind w:left="507" w:right="1311"/>
      </w:pPr>
      <w:r>
        <w:t>Линеарни</w:t>
      </w:r>
      <w:r>
        <w:rPr>
          <w:spacing w:val="-6"/>
        </w:rPr>
        <w:t xml:space="preserve"> </w:t>
      </w:r>
      <w:r>
        <w:t>геопросторни</w:t>
      </w:r>
      <w:r>
        <w:rPr>
          <w:spacing w:val="-6"/>
        </w:rPr>
        <w:t xml:space="preserve"> </w:t>
      </w:r>
      <w:r>
        <w:t>објекат</w:t>
      </w:r>
      <w:r>
        <w:rPr>
          <w:spacing w:val="-5"/>
        </w:rPr>
        <w:t xml:space="preserve"> </w:t>
      </w:r>
      <w:r>
        <w:t>који</w:t>
      </w:r>
      <w:r>
        <w:rPr>
          <w:spacing w:val="-6"/>
        </w:rPr>
        <w:t xml:space="preserve"> </w:t>
      </w:r>
      <w:r>
        <w:t>описује</w:t>
      </w:r>
      <w:r>
        <w:rPr>
          <w:spacing w:val="-5"/>
        </w:rPr>
        <w:t xml:space="preserve"> </w:t>
      </w:r>
      <w:r>
        <w:t>геометрију</w:t>
      </w:r>
      <w:r>
        <w:rPr>
          <w:spacing w:val="-5"/>
        </w:rPr>
        <w:t xml:space="preserve"> </w:t>
      </w:r>
      <w:r>
        <w:t>и</w:t>
      </w:r>
      <w:r>
        <w:rPr>
          <w:spacing w:val="-6"/>
        </w:rPr>
        <w:t xml:space="preserve"> </w:t>
      </w:r>
      <w:r>
        <w:t>повезаност</w:t>
      </w:r>
      <w:r>
        <w:rPr>
          <w:spacing w:val="-5"/>
        </w:rPr>
        <w:t xml:space="preserve"> </w:t>
      </w:r>
      <w:r>
        <w:t>железничке</w:t>
      </w:r>
      <w:r>
        <w:rPr>
          <w:spacing w:val="-5"/>
        </w:rPr>
        <w:t xml:space="preserve"> </w:t>
      </w:r>
      <w:r>
        <w:t>мреже</w:t>
      </w:r>
      <w:r>
        <w:rPr>
          <w:spacing w:val="-5"/>
        </w:rPr>
        <w:t xml:space="preserve"> </w:t>
      </w:r>
      <w:r>
        <w:t>између</w:t>
      </w:r>
      <w:r>
        <w:rPr>
          <w:spacing w:val="-5"/>
        </w:rPr>
        <w:t xml:space="preserve"> </w:t>
      </w:r>
      <w:r>
        <w:t>две</w:t>
      </w:r>
      <w:r>
        <w:rPr>
          <w:spacing w:val="-5"/>
        </w:rPr>
        <w:t xml:space="preserve"> </w:t>
      </w:r>
      <w:r>
        <w:t>тачке</w:t>
      </w:r>
      <w:r>
        <w:rPr>
          <w:spacing w:val="-5"/>
        </w:rPr>
        <w:t xml:space="preserve"> </w:t>
      </w:r>
      <w:r>
        <w:t>те</w:t>
      </w:r>
      <w:r>
        <w:rPr>
          <w:spacing w:val="-5"/>
        </w:rPr>
        <w:t xml:space="preserve"> </w:t>
      </w:r>
      <w:r>
        <w:t>мреже. Овај тип је подтип типа TransportLink.</w:t>
      </w:r>
    </w:p>
    <w:p w:rsidR="004B5447" w:rsidRDefault="004B5447">
      <w:pPr>
        <w:pStyle w:val="BodyText"/>
        <w:spacing w:before="2"/>
        <w:rPr>
          <w:sz w:val="16"/>
        </w:rPr>
      </w:pPr>
    </w:p>
    <w:p w:rsidR="004B5447" w:rsidRDefault="00AA29E6">
      <w:pPr>
        <w:pStyle w:val="Heading1"/>
        <w:spacing w:after="42"/>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RailwayLink</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fictitious</w:t>
            </w:r>
          </w:p>
        </w:tc>
        <w:tc>
          <w:tcPr>
            <w:tcW w:w="5386" w:type="dxa"/>
          </w:tcPr>
          <w:p w:rsidR="004B5447" w:rsidRDefault="00AA29E6">
            <w:pPr>
              <w:pStyle w:val="TableParagraph"/>
              <w:rPr>
                <w:sz w:val="14"/>
              </w:rPr>
            </w:pPr>
            <w:r>
              <w:rPr>
                <w:sz w:val="14"/>
              </w:rPr>
              <w:t>Железничка</w:t>
            </w:r>
            <w:r>
              <w:rPr>
                <w:spacing w:val="-7"/>
                <w:sz w:val="14"/>
              </w:rPr>
              <w:t xml:space="preserve"> </w:t>
            </w:r>
            <w:r>
              <w:rPr>
                <w:sz w:val="14"/>
              </w:rPr>
              <w:t>веза</w:t>
            </w:r>
            <w:r>
              <w:rPr>
                <w:spacing w:val="-7"/>
                <w:sz w:val="14"/>
              </w:rPr>
              <w:t xml:space="preserve"> </w:t>
            </w:r>
            <w:r>
              <w:rPr>
                <w:sz w:val="14"/>
              </w:rPr>
              <w:t>не</w:t>
            </w:r>
            <w:r>
              <w:rPr>
                <w:spacing w:val="-7"/>
                <w:sz w:val="14"/>
              </w:rPr>
              <w:t xml:space="preserve"> </w:t>
            </w:r>
            <w:r>
              <w:rPr>
                <w:sz w:val="14"/>
              </w:rPr>
              <w:t>приказује</w:t>
            </w:r>
            <w:r>
              <w:rPr>
                <w:spacing w:val="-7"/>
                <w:sz w:val="14"/>
              </w:rPr>
              <w:t xml:space="preserve"> </w:t>
            </w:r>
            <w:r>
              <w:rPr>
                <w:sz w:val="14"/>
              </w:rPr>
              <w:t>стварни,</w:t>
            </w:r>
            <w:r>
              <w:rPr>
                <w:spacing w:val="-7"/>
                <w:sz w:val="14"/>
              </w:rPr>
              <w:t xml:space="preserve"> </w:t>
            </w:r>
            <w:r>
              <w:rPr>
                <w:sz w:val="14"/>
              </w:rPr>
              <w:t>постојећи</w:t>
            </w:r>
            <w:r>
              <w:rPr>
                <w:spacing w:val="-8"/>
                <w:sz w:val="14"/>
              </w:rPr>
              <w:t xml:space="preserve"> </w:t>
            </w:r>
            <w:r>
              <w:rPr>
                <w:sz w:val="14"/>
              </w:rPr>
              <w:t>железнички</w:t>
            </w:r>
            <w:r>
              <w:rPr>
                <w:spacing w:val="-8"/>
                <w:sz w:val="14"/>
              </w:rPr>
              <w:t xml:space="preserve"> </w:t>
            </w:r>
            <w:r>
              <w:rPr>
                <w:sz w:val="14"/>
              </w:rPr>
              <w:t>колосек</w:t>
            </w:r>
            <w:r>
              <w:rPr>
                <w:spacing w:val="-7"/>
                <w:sz w:val="14"/>
              </w:rPr>
              <w:t xml:space="preserve"> </w:t>
            </w:r>
            <w:r>
              <w:rPr>
                <w:sz w:val="14"/>
              </w:rPr>
              <w:t>већ</w:t>
            </w:r>
            <w:r>
              <w:rPr>
                <w:spacing w:val="-7"/>
                <w:sz w:val="14"/>
              </w:rPr>
              <w:t xml:space="preserve"> </w:t>
            </w:r>
            <w:r>
              <w:rPr>
                <w:sz w:val="14"/>
              </w:rPr>
              <w:t>његову</w:t>
            </w:r>
            <w:r>
              <w:rPr>
                <w:spacing w:val="40"/>
                <w:sz w:val="14"/>
              </w:rPr>
              <w:t xml:space="preserve"> </w:t>
            </w:r>
            <w:r>
              <w:rPr>
                <w:sz w:val="14"/>
              </w:rPr>
              <w:t>замишљену</w:t>
            </w:r>
            <w:r>
              <w:rPr>
                <w:spacing w:val="-6"/>
                <w:sz w:val="14"/>
              </w:rPr>
              <w:t xml:space="preserve"> </w:t>
            </w:r>
            <w:r>
              <w:rPr>
                <w:sz w:val="14"/>
              </w:rPr>
              <w:t>путању.</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17"/>
        </w:rPr>
      </w:pPr>
    </w:p>
    <w:p w:rsidR="004B5447" w:rsidRDefault="00AA29E6">
      <w:pPr>
        <w:pStyle w:val="ListParagraph"/>
        <w:numPr>
          <w:ilvl w:val="3"/>
          <w:numId w:val="67"/>
        </w:numPr>
        <w:tabs>
          <w:tab w:val="left" w:pos="3896"/>
        </w:tabs>
        <w:ind w:left="3896"/>
        <w:jc w:val="left"/>
        <w:rPr>
          <w:sz w:val="18"/>
        </w:rPr>
      </w:pPr>
      <w:r>
        <w:rPr>
          <w:sz w:val="18"/>
        </w:rPr>
        <w:t xml:space="preserve">Низ железничких веза </w:t>
      </w:r>
      <w:r>
        <w:rPr>
          <w:spacing w:val="-2"/>
          <w:sz w:val="18"/>
        </w:rPr>
        <w:t>(RailwayLinkSequence)</w:t>
      </w:r>
    </w:p>
    <w:p w:rsidR="004B5447" w:rsidRDefault="004B5447">
      <w:pPr>
        <w:pStyle w:val="BodyText"/>
        <w:spacing w:before="9"/>
        <w:rPr>
          <w:sz w:val="16"/>
        </w:rPr>
      </w:pPr>
    </w:p>
    <w:p w:rsidR="004B5447" w:rsidRDefault="00AA29E6">
      <w:pPr>
        <w:pStyle w:val="BodyText"/>
        <w:spacing w:line="228" w:lineRule="auto"/>
        <w:ind w:left="110" w:right="411" w:firstLine="396"/>
        <w:jc w:val="both"/>
      </w:pPr>
      <w:r>
        <w:t>Линеарни геопросторни објекат, састављен од уређене збирке железничких веза, који представља непрекинут пут, без гранања, у железничкој</w:t>
      </w:r>
      <w:r>
        <w:rPr>
          <w:spacing w:val="-5"/>
        </w:rPr>
        <w:t xml:space="preserve"> </w:t>
      </w:r>
      <w:r>
        <w:t>мрежи.</w:t>
      </w:r>
      <w:r>
        <w:rPr>
          <w:spacing w:val="-5"/>
        </w:rPr>
        <w:t xml:space="preserve"> </w:t>
      </w:r>
      <w:r>
        <w:t>Елемент</w:t>
      </w:r>
      <w:r>
        <w:rPr>
          <w:spacing w:val="-5"/>
        </w:rPr>
        <w:t xml:space="preserve"> </w:t>
      </w:r>
      <w:r>
        <w:t>има</w:t>
      </w:r>
      <w:r>
        <w:rPr>
          <w:spacing w:val="-5"/>
        </w:rPr>
        <w:t xml:space="preserve"> </w:t>
      </w:r>
      <w:r>
        <w:t>тачно</w:t>
      </w:r>
      <w:r>
        <w:rPr>
          <w:spacing w:val="-5"/>
        </w:rPr>
        <w:t xml:space="preserve"> </w:t>
      </w:r>
      <w:r>
        <w:t>одређен</w:t>
      </w:r>
      <w:r>
        <w:rPr>
          <w:spacing w:val="-5"/>
        </w:rPr>
        <w:t xml:space="preserve"> </w:t>
      </w:r>
      <w:r>
        <w:t>почетак</w:t>
      </w:r>
      <w:r>
        <w:rPr>
          <w:spacing w:val="-5"/>
        </w:rPr>
        <w:t xml:space="preserve"> </w:t>
      </w:r>
      <w:r>
        <w:t>и</w:t>
      </w:r>
      <w:r>
        <w:rPr>
          <w:spacing w:val="-5"/>
        </w:rPr>
        <w:t xml:space="preserve"> </w:t>
      </w:r>
      <w:r>
        <w:t>крај</w:t>
      </w:r>
      <w:r>
        <w:rPr>
          <w:spacing w:val="-5"/>
        </w:rPr>
        <w:t xml:space="preserve"> </w:t>
      </w:r>
      <w:r>
        <w:t>а</w:t>
      </w:r>
      <w:r>
        <w:rPr>
          <w:spacing w:val="-5"/>
        </w:rPr>
        <w:t xml:space="preserve"> </w:t>
      </w:r>
      <w:r>
        <w:t>сваки</w:t>
      </w:r>
      <w:r>
        <w:rPr>
          <w:spacing w:val="-5"/>
        </w:rPr>
        <w:t xml:space="preserve"> </w:t>
      </w:r>
      <w:r>
        <w:t>положај</w:t>
      </w:r>
      <w:r>
        <w:rPr>
          <w:spacing w:val="-5"/>
        </w:rPr>
        <w:t xml:space="preserve"> </w:t>
      </w:r>
      <w:r>
        <w:t>у</w:t>
      </w:r>
      <w:r>
        <w:rPr>
          <w:spacing w:val="-5"/>
        </w:rPr>
        <w:t xml:space="preserve"> </w:t>
      </w:r>
      <w:r>
        <w:t>низу</w:t>
      </w:r>
      <w:r>
        <w:rPr>
          <w:spacing w:val="-5"/>
        </w:rPr>
        <w:t xml:space="preserve"> </w:t>
      </w:r>
      <w:r>
        <w:t>железничких</w:t>
      </w:r>
      <w:r>
        <w:rPr>
          <w:spacing w:val="-5"/>
        </w:rPr>
        <w:t xml:space="preserve"> </w:t>
      </w:r>
      <w:r>
        <w:t>веза</w:t>
      </w:r>
      <w:r>
        <w:rPr>
          <w:spacing w:val="-5"/>
        </w:rPr>
        <w:t xml:space="preserve"> </w:t>
      </w:r>
      <w:r>
        <w:t>може</w:t>
      </w:r>
      <w:r>
        <w:rPr>
          <w:spacing w:val="-5"/>
        </w:rPr>
        <w:t xml:space="preserve"> </w:t>
      </w:r>
      <w:r>
        <w:t>да</w:t>
      </w:r>
      <w:r>
        <w:rPr>
          <w:spacing w:val="-5"/>
        </w:rPr>
        <w:t xml:space="preserve"> </w:t>
      </w:r>
      <w:r>
        <w:t>се</w:t>
      </w:r>
      <w:r>
        <w:rPr>
          <w:spacing w:val="-5"/>
        </w:rPr>
        <w:t xml:space="preserve"> </w:t>
      </w:r>
      <w:r>
        <w:t>одреди</w:t>
      </w:r>
      <w:r>
        <w:rPr>
          <w:spacing w:val="-5"/>
        </w:rPr>
        <w:t xml:space="preserve"> </w:t>
      </w:r>
      <w:r>
        <w:t>помоћу</w:t>
      </w:r>
      <w:r>
        <w:rPr>
          <w:spacing w:val="-5"/>
        </w:rPr>
        <w:t xml:space="preserve"> </w:t>
      </w:r>
      <w:r>
        <w:t>само једног параметра као што је дужина. Описује елемент железничке мреже, који карактеришу један или више тематских идентификатора и/или својстава.</w:t>
      </w:r>
    </w:p>
    <w:p w:rsidR="004B5447" w:rsidRDefault="00AA29E6">
      <w:pPr>
        <w:pStyle w:val="BodyText"/>
        <w:spacing w:line="196" w:lineRule="exact"/>
        <w:ind w:left="507"/>
        <w:jc w:val="both"/>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TransportLinkSequence.</w:t>
      </w:r>
    </w:p>
    <w:p w:rsidR="004B5447" w:rsidRDefault="00AA29E6">
      <w:pPr>
        <w:pStyle w:val="ListParagraph"/>
        <w:numPr>
          <w:ilvl w:val="3"/>
          <w:numId w:val="67"/>
        </w:numPr>
        <w:tabs>
          <w:tab w:val="left" w:pos="4399"/>
        </w:tabs>
        <w:spacing w:before="160"/>
        <w:ind w:left="4399"/>
        <w:jc w:val="left"/>
        <w:rPr>
          <w:sz w:val="18"/>
        </w:rPr>
      </w:pPr>
      <w:r>
        <w:rPr>
          <w:sz w:val="18"/>
        </w:rPr>
        <w:t>Же</w:t>
      </w:r>
      <w:r>
        <w:rPr>
          <w:sz w:val="18"/>
        </w:rPr>
        <w:t>лезнички</w:t>
      </w:r>
      <w:r>
        <w:rPr>
          <w:spacing w:val="-9"/>
          <w:sz w:val="18"/>
        </w:rPr>
        <w:t xml:space="preserve"> </w:t>
      </w:r>
      <w:r>
        <w:rPr>
          <w:sz w:val="18"/>
        </w:rPr>
        <w:t>чвор</w:t>
      </w:r>
      <w:r>
        <w:rPr>
          <w:spacing w:val="-8"/>
          <w:sz w:val="18"/>
        </w:rPr>
        <w:t xml:space="preserve"> </w:t>
      </w:r>
      <w:r>
        <w:rPr>
          <w:spacing w:val="-2"/>
          <w:sz w:val="18"/>
        </w:rPr>
        <w:t>(RailwayNode)</w:t>
      </w:r>
    </w:p>
    <w:p w:rsidR="004B5447" w:rsidRDefault="004B5447">
      <w:pPr>
        <w:pStyle w:val="BodyText"/>
        <w:spacing w:before="9"/>
        <w:rPr>
          <w:sz w:val="16"/>
        </w:rPr>
      </w:pPr>
    </w:p>
    <w:p w:rsidR="004B5447" w:rsidRDefault="00AA29E6">
      <w:pPr>
        <w:pStyle w:val="BodyText"/>
        <w:spacing w:line="228" w:lineRule="auto"/>
        <w:ind w:left="110" w:right="411" w:firstLine="396"/>
        <w:jc w:val="both"/>
      </w:pPr>
      <w:r>
        <w:t>Тачкасти</w:t>
      </w:r>
      <w:r>
        <w:rPr>
          <w:spacing w:val="-9"/>
        </w:rPr>
        <w:t xml:space="preserve"> </w:t>
      </w:r>
      <w:r>
        <w:t>геопросторни</w:t>
      </w:r>
      <w:r>
        <w:rPr>
          <w:spacing w:val="-8"/>
        </w:rPr>
        <w:t xml:space="preserve"> </w:t>
      </w:r>
      <w:r>
        <w:t>објекат</w:t>
      </w:r>
      <w:r>
        <w:rPr>
          <w:spacing w:val="-9"/>
        </w:rPr>
        <w:t xml:space="preserve"> </w:t>
      </w:r>
      <w:r>
        <w:t>који</w:t>
      </w:r>
      <w:r>
        <w:rPr>
          <w:spacing w:val="-9"/>
        </w:rPr>
        <w:t xml:space="preserve"> </w:t>
      </w:r>
      <w:r>
        <w:t>приказује</w:t>
      </w:r>
      <w:r>
        <w:rPr>
          <w:spacing w:val="-9"/>
        </w:rPr>
        <w:t xml:space="preserve"> </w:t>
      </w:r>
      <w:r>
        <w:t>значајну</w:t>
      </w:r>
      <w:r>
        <w:rPr>
          <w:spacing w:val="-9"/>
        </w:rPr>
        <w:t xml:space="preserve"> </w:t>
      </w:r>
      <w:r>
        <w:t>тачку</w:t>
      </w:r>
      <w:r>
        <w:rPr>
          <w:spacing w:val="-8"/>
        </w:rPr>
        <w:t xml:space="preserve"> </w:t>
      </w:r>
      <w:r>
        <w:t>дуж</w:t>
      </w:r>
      <w:r>
        <w:rPr>
          <w:spacing w:val="-9"/>
        </w:rPr>
        <w:t xml:space="preserve"> </w:t>
      </w:r>
      <w:r>
        <w:t>железничке</w:t>
      </w:r>
      <w:r>
        <w:rPr>
          <w:spacing w:val="-9"/>
        </w:rPr>
        <w:t xml:space="preserve"> </w:t>
      </w:r>
      <w:r>
        <w:t>мреже</w:t>
      </w:r>
      <w:r>
        <w:rPr>
          <w:spacing w:val="-9"/>
        </w:rPr>
        <w:t xml:space="preserve"> </w:t>
      </w:r>
      <w:r>
        <w:t>или</w:t>
      </w:r>
      <w:r>
        <w:rPr>
          <w:spacing w:val="-8"/>
        </w:rPr>
        <w:t xml:space="preserve"> </w:t>
      </w:r>
      <w:r>
        <w:t>одређује</w:t>
      </w:r>
      <w:r>
        <w:rPr>
          <w:spacing w:val="-9"/>
        </w:rPr>
        <w:t xml:space="preserve"> </w:t>
      </w:r>
      <w:r>
        <w:t>укрштање</w:t>
      </w:r>
      <w:r>
        <w:rPr>
          <w:spacing w:val="-9"/>
        </w:rPr>
        <w:t xml:space="preserve"> </w:t>
      </w:r>
      <w:r>
        <w:t>железничких</w:t>
      </w:r>
      <w:r>
        <w:rPr>
          <w:spacing w:val="-8"/>
        </w:rPr>
        <w:t xml:space="preserve"> </w:t>
      </w:r>
      <w:r>
        <w:t>колосека које се користи за опис његове повезаности.</w:t>
      </w:r>
    </w:p>
    <w:p w:rsidR="004B5447" w:rsidRDefault="00AA29E6">
      <w:pPr>
        <w:pStyle w:val="BodyText"/>
        <w:spacing w:line="197" w:lineRule="exact"/>
        <w:ind w:left="507"/>
        <w:jc w:val="both"/>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TransportNode.</w:t>
      </w:r>
    </w:p>
    <w:p w:rsidR="004B5447" w:rsidRDefault="004B5447">
      <w:pPr>
        <w:pStyle w:val="BodyText"/>
        <w:spacing w:before="1"/>
        <w:rPr>
          <w:sz w:val="16"/>
        </w:rPr>
      </w:pPr>
    </w:p>
    <w:p w:rsidR="004B5447" w:rsidRDefault="00AA29E6">
      <w:pPr>
        <w:pStyle w:val="Heading1"/>
        <w:spacing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0" w:right="2291"/>
              <w:jc w:val="right"/>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formOfNode</w:t>
            </w:r>
          </w:p>
        </w:tc>
        <w:tc>
          <w:tcPr>
            <w:tcW w:w="5386" w:type="dxa"/>
          </w:tcPr>
          <w:p w:rsidR="004B5447" w:rsidRDefault="00AA29E6">
            <w:pPr>
              <w:pStyle w:val="TableParagraph"/>
              <w:ind w:left="0" w:right="2277"/>
              <w:jc w:val="right"/>
              <w:rPr>
                <w:sz w:val="14"/>
              </w:rPr>
            </w:pPr>
            <w:r>
              <w:rPr>
                <w:sz w:val="14"/>
              </w:rPr>
              <w:t>Функција</w:t>
            </w:r>
            <w:r>
              <w:rPr>
                <w:spacing w:val="-5"/>
                <w:sz w:val="14"/>
              </w:rPr>
              <w:t xml:space="preserve"> </w:t>
            </w:r>
            <w:r>
              <w:rPr>
                <w:sz w:val="14"/>
              </w:rPr>
              <w:t>железничког</w:t>
            </w:r>
            <w:r>
              <w:rPr>
                <w:spacing w:val="-5"/>
                <w:sz w:val="14"/>
              </w:rPr>
              <w:t xml:space="preserve"> </w:t>
            </w:r>
            <w:r>
              <w:rPr>
                <w:sz w:val="14"/>
              </w:rPr>
              <w:t>чвора</w:t>
            </w:r>
            <w:r>
              <w:rPr>
                <w:spacing w:val="-4"/>
                <w:sz w:val="14"/>
              </w:rPr>
              <w:t xml:space="preserve"> </w:t>
            </w:r>
            <w:r>
              <w:rPr>
                <w:sz w:val="14"/>
              </w:rPr>
              <w:t>у</w:t>
            </w:r>
            <w:r>
              <w:rPr>
                <w:spacing w:val="-4"/>
                <w:sz w:val="14"/>
              </w:rPr>
              <w:t xml:space="preserve"> </w:t>
            </w:r>
            <w:r>
              <w:rPr>
                <w:sz w:val="14"/>
              </w:rPr>
              <w:t>железничкој</w:t>
            </w:r>
            <w:r>
              <w:rPr>
                <w:spacing w:val="-4"/>
                <w:sz w:val="14"/>
              </w:rPr>
              <w:t xml:space="preserve"> </w:t>
            </w:r>
            <w:r>
              <w:rPr>
                <w:spacing w:val="-2"/>
                <w:sz w:val="14"/>
              </w:rPr>
              <w:t>мрежи</w:t>
            </w:r>
          </w:p>
        </w:tc>
        <w:tc>
          <w:tcPr>
            <w:tcW w:w="1701" w:type="dxa"/>
          </w:tcPr>
          <w:p w:rsidR="004B5447" w:rsidRDefault="00AA29E6">
            <w:pPr>
              <w:pStyle w:val="TableParagraph"/>
              <w:ind w:left="19" w:right="56"/>
              <w:jc w:val="center"/>
              <w:rPr>
                <w:sz w:val="14"/>
              </w:rPr>
            </w:pPr>
            <w:r>
              <w:rPr>
                <w:spacing w:val="-2"/>
                <w:sz w:val="14"/>
              </w:rPr>
              <w:t>FormOfRailwayNodeValue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17"/>
        </w:rPr>
      </w:pPr>
    </w:p>
    <w:p w:rsidR="004B5447" w:rsidRDefault="00AA29E6">
      <w:pPr>
        <w:pStyle w:val="ListParagraph"/>
        <w:numPr>
          <w:ilvl w:val="3"/>
          <w:numId w:val="67"/>
        </w:numPr>
        <w:tabs>
          <w:tab w:val="left" w:pos="3732"/>
        </w:tabs>
        <w:ind w:left="3732" w:hanging="675"/>
        <w:jc w:val="left"/>
        <w:rPr>
          <w:sz w:val="18"/>
        </w:rPr>
      </w:pPr>
      <w:r>
        <w:rPr>
          <w:sz w:val="18"/>
        </w:rPr>
        <w:t>Подручје</w:t>
      </w:r>
      <w:r>
        <w:rPr>
          <w:spacing w:val="-5"/>
          <w:sz w:val="18"/>
        </w:rPr>
        <w:t xml:space="preserve"> </w:t>
      </w:r>
      <w:r>
        <w:rPr>
          <w:sz w:val="18"/>
        </w:rPr>
        <w:t>железничке</w:t>
      </w:r>
      <w:r>
        <w:rPr>
          <w:spacing w:val="-4"/>
          <w:sz w:val="18"/>
        </w:rPr>
        <w:t xml:space="preserve"> </w:t>
      </w:r>
      <w:r>
        <w:rPr>
          <w:sz w:val="18"/>
        </w:rPr>
        <w:t>станице</w:t>
      </w:r>
      <w:r>
        <w:rPr>
          <w:spacing w:val="-4"/>
          <w:sz w:val="18"/>
        </w:rPr>
        <w:t xml:space="preserve"> </w:t>
      </w:r>
      <w:r>
        <w:rPr>
          <w:spacing w:val="-2"/>
          <w:sz w:val="18"/>
        </w:rPr>
        <w:t>(RailwayStationArea)</w:t>
      </w:r>
    </w:p>
    <w:p w:rsidR="004B5447" w:rsidRDefault="004B5447">
      <w:pPr>
        <w:pStyle w:val="BodyText"/>
        <w:spacing w:before="9"/>
        <w:rPr>
          <w:sz w:val="16"/>
        </w:rPr>
      </w:pPr>
    </w:p>
    <w:p w:rsidR="004B5447" w:rsidRDefault="00AA29E6">
      <w:pPr>
        <w:pStyle w:val="BodyText"/>
        <w:spacing w:line="228" w:lineRule="auto"/>
        <w:ind w:left="110" w:firstLine="396"/>
      </w:pPr>
      <w:r>
        <w:t>Површински геопросторни објекат који се употребљава за приказ тографских граница објеката на железничкој станици (зграда, ранжирних станица, инсталација и опреме) који служе за спровођење њених активности.</w:t>
      </w:r>
    </w:p>
    <w:p w:rsidR="004B5447" w:rsidRDefault="00AA29E6">
      <w:pPr>
        <w:pStyle w:val="BodyText"/>
        <w:spacing w:line="197"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3794"/>
        </w:tabs>
        <w:spacing w:before="14" w:line="392" w:lineRule="exact"/>
        <w:ind w:right="3427" w:firstLine="2619"/>
        <w:jc w:val="left"/>
        <w:rPr>
          <w:sz w:val="18"/>
        </w:rPr>
      </w:pPr>
      <w:r>
        <w:rPr>
          <w:sz w:val="18"/>
        </w:rPr>
        <w:t>Ознака</w:t>
      </w:r>
      <w:r>
        <w:rPr>
          <w:spacing w:val="-12"/>
          <w:sz w:val="18"/>
        </w:rPr>
        <w:t xml:space="preserve"> </w:t>
      </w:r>
      <w:r>
        <w:rPr>
          <w:sz w:val="18"/>
        </w:rPr>
        <w:t>желе</w:t>
      </w:r>
      <w:r>
        <w:rPr>
          <w:sz w:val="18"/>
        </w:rPr>
        <w:t>зничке</w:t>
      </w:r>
      <w:r>
        <w:rPr>
          <w:spacing w:val="-11"/>
          <w:sz w:val="18"/>
        </w:rPr>
        <w:t xml:space="preserve"> </w:t>
      </w:r>
      <w:r>
        <w:rPr>
          <w:sz w:val="18"/>
        </w:rPr>
        <w:t>станице</w:t>
      </w:r>
      <w:r>
        <w:rPr>
          <w:spacing w:val="-11"/>
          <w:sz w:val="18"/>
        </w:rPr>
        <w:t xml:space="preserve"> </w:t>
      </w:r>
      <w:r>
        <w:rPr>
          <w:sz w:val="18"/>
        </w:rPr>
        <w:t>(RailwayStationCode) Јединствена ознака која се железничкој станици додељује.</w:t>
      </w:r>
    </w:p>
    <w:p w:rsidR="004B5447" w:rsidRDefault="00AA29E6">
      <w:pPr>
        <w:pStyle w:val="BodyText"/>
        <w:spacing w:line="157" w:lineRule="exact"/>
        <w:ind w:left="507"/>
        <w:jc w:val="both"/>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1"/>
        <w:rPr>
          <w:sz w:val="16"/>
        </w:rPr>
      </w:pPr>
    </w:p>
    <w:p w:rsidR="004B5447" w:rsidRDefault="00AA29E6">
      <w:pPr>
        <w:pStyle w:val="Heading1"/>
        <w:spacing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RailwayStationCode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stationCode</w:t>
            </w:r>
          </w:p>
        </w:tc>
        <w:tc>
          <w:tcPr>
            <w:tcW w:w="5386" w:type="dxa"/>
          </w:tcPr>
          <w:p w:rsidR="004B5447" w:rsidRDefault="00AA29E6">
            <w:pPr>
              <w:pStyle w:val="TableParagraph"/>
              <w:rPr>
                <w:sz w:val="14"/>
              </w:rPr>
            </w:pPr>
            <w:r>
              <w:rPr>
                <w:sz w:val="14"/>
              </w:rPr>
              <w:t>Јединствена</w:t>
            </w:r>
            <w:r>
              <w:rPr>
                <w:spacing w:val="-6"/>
                <w:sz w:val="14"/>
              </w:rPr>
              <w:t xml:space="preserve"> </w:t>
            </w:r>
            <w:r>
              <w:rPr>
                <w:sz w:val="14"/>
              </w:rPr>
              <w:t>ознака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железничкој</w:t>
            </w:r>
            <w:r>
              <w:rPr>
                <w:spacing w:val="-5"/>
                <w:sz w:val="14"/>
              </w:rPr>
              <w:t xml:space="preserve"> </w:t>
            </w:r>
            <w:r>
              <w:rPr>
                <w:sz w:val="14"/>
              </w:rPr>
              <w:t>станици</w:t>
            </w:r>
            <w:r>
              <w:rPr>
                <w:spacing w:val="-5"/>
                <w:sz w:val="14"/>
              </w:rPr>
              <w:t xml:space="preserve"> </w:t>
            </w:r>
            <w:r>
              <w:rPr>
                <w:spacing w:val="-2"/>
                <w:sz w:val="14"/>
              </w:rPr>
              <w:t>додељује</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spacing w:before="6"/>
        <w:rPr>
          <w:b/>
          <w:sz w:val="19"/>
        </w:rPr>
      </w:pPr>
    </w:p>
    <w:p w:rsidR="004B5447" w:rsidRDefault="00AA29E6">
      <w:pPr>
        <w:spacing w:line="202"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RailwayStationCode</w:t>
      </w:r>
    </w:p>
    <w:p w:rsidR="004B5447" w:rsidRDefault="00AA29E6">
      <w:pPr>
        <w:pStyle w:val="BodyText"/>
        <w:spacing w:line="202" w:lineRule="exact"/>
        <w:ind w:left="507"/>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AA29E6">
      <w:pPr>
        <w:pStyle w:val="ListParagraph"/>
        <w:numPr>
          <w:ilvl w:val="3"/>
          <w:numId w:val="67"/>
        </w:numPr>
        <w:tabs>
          <w:tab w:val="left" w:pos="3874"/>
        </w:tabs>
        <w:spacing w:before="159"/>
        <w:ind w:left="3874" w:hanging="675"/>
        <w:jc w:val="left"/>
        <w:rPr>
          <w:sz w:val="18"/>
        </w:rPr>
      </w:pPr>
      <w:r>
        <w:rPr>
          <w:sz w:val="18"/>
        </w:rPr>
        <w:t>Чвор</w:t>
      </w:r>
      <w:r>
        <w:rPr>
          <w:spacing w:val="-3"/>
          <w:sz w:val="18"/>
        </w:rPr>
        <w:t xml:space="preserve"> </w:t>
      </w:r>
      <w:r>
        <w:rPr>
          <w:sz w:val="18"/>
        </w:rPr>
        <w:t>железничке</w:t>
      </w:r>
      <w:r>
        <w:rPr>
          <w:spacing w:val="-2"/>
          <w:sz w:val="18"/>
        </w:rPr>
        <w:t xml:space="preserve"> </w:t>
      </w:r>
      <w:r>
        <w:rPr>
          <w:sz w:val="18"/>
        </w:rPr>
        <w:t>станице</w:t>
      </w:r>
      <w:r>
        <w:rPr>
          <w:spacing w:val="-2"/>
          <w:sz w:val="18"/>
        </w:rPr>
        <w:t xml:space="preserve"> (RailwayStationNode)</w:t>
      </w:r>
    </w:p>
    <w:p w:rsidR="004B5447" w:rsidRDefault="004B5447">
      <w:pPr>
        <w:pStyle w:val="BodyText"/>
        <w:spacing w:before="9"/>
        <w:rPr>
          <w:sz w:val="16"/>
        </w:rPr>
      </w:pPr>
    </w:p>
    <w:p w:rsidR="004B5447" w:rsidRDefault="00AA29E6">
      <w:pPr>
        <w:pStyle w:val="BodyText"/>
        <w:spacing w:line="228" w:lineRule="auto"/>
        <w:ind w:left="507" w:right="3607"/>
      </w:pPr>
      <w:r>
        <w:t>Железнички</w:t>
      </w:r>
      <w:r>
        <w:rPr>
          <w:spacing w:val="-9"/>
        </w:rPr>
        <w:t xml:space="preserve"> </w:t>
      </w:r>
      <w:r>
        <w:t>чвор</w:t>
      </w:r>
      <w:r>
        <w:rPr>
          <w:spacing w:val="-8"/>
        </w:rPr>
        <w:t xml:space="preserve"> </w:t>
      </w:r>
      <w:r>
        <w:t>који</w:t>
      </w:r>
      <w:r>
        <w:rPr>
          <w:spacing w:val="-9"/>
        </w:rPr>
        <w:t xml:space="preserve"> </w:t>
      </w:r>
      <w:r>
        <w:t>приказује</w:t>
      </w:r>
      <w:r>
        <w:rPr>
          <w:spacing w:val="-8"/>
        </w:rPr>
        <w:t xml:space="preserve"> </w:t>
      </w:r>
      <w:r>
        <w:t>локацију</w:t>
      </w:r>
      <w:r>
        <w:rPr>
          <w:spacing w:val="-8"/>
        </w:rPr>
        <w:t xml:space="preserve"> </w:t>
      </w:r>
      <w:r>
        <w:t>железничке</w:t>
      </w:r>
      <w:r>
        <w:rPr>
          <w:spacing w:val="-8"/>
        </w:rPr>
        <w:t xml:space="preserve"> </w:t>
      </w:r>
      <w:r>
        <w:t>станице</w:t>
      </w:r>
      <w:r>
        <w:rPr>
          <w:spacing w:val="-8"/>
        </w:rPr>
        <w:t xml:space="preserve"> </w:t>
      </w:r>
      <w:r>
        <w:t>дуж</w:t>
      </w:r>
      <w:r>
        <w:rPr>
          <w:spacing w:val="-8"/>
        </w:rPr>
        <w:t xml:space="preserve"> </w:t>
      </w:r>
      <w:r>
        <w:t>железничке</w:t>
      </w:r>
      <w:r>
        <w:rPr>
          <w:spacing w:val="-8"/>
        </w:rPr>
        <w:t xml:space="preserve"> </w:t>
      </w:r>
      <w:r>
        <w:t>мреже. Овај тип је подтип типа RailwayNode.</w:t>
      </w:r>
    </w:p>
    <w:p w:rsidR="004B5447" w:rsidRDefault="004B5447">
      <w:pPr>
        <w:pStyle w:val="BodyText"/>
        <w:spacing w:before="3"/>
        <w:rPr>
          <w:sz w:val="16"/>
        </w:rPr>
      </w:pPr>
    </w:p>
    <w:p w:rsidR="004B5447" w:rsidRDefault="00AA29E6">
      <w:pPr>
        <w:pStyle w:val="Heading1"/>
        <w:spacing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RailwayStationNode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512"/>
              <w:jc w:val="right"/>
              <w:rPr>
                <w:sz w:val="14"/>
              </w:rPr>
            </w:pPr>
            <w:r>
              <w:rPr>
                <w:spacing w:val="-2"/>
                <w:sz w:val="14"/>
              </w:rPr>
              <w:t>numberOfPlatforms</w:t>
            </w:r>
          </w:p>
        </w:tc>
        <w:tc>
          <w:tcPr>
            <w:tcW w:w="5386" w:type="dxa"/>
          </w:tcPr>
          <w:p w:rsidR="004B5447" w:rsidRDefault="00AA29E6">
            <w:pPr>
              <w:pStyle w:val="TableParagraph"/>
              <w:ind w:left="55"/>
              <w:rPr>
                <w:sz w:val="14"/>
              </w:rPr>
            </w:pPr>
            <w:r>
              <w:rPr>
                <w:sz w:val="14"/>
              </w:rPr>
              <w:t>Вредност</w:t>
            </w:r>
            <w:r>
              <w:rPr>
                <w:spacing w:val="-4"/>
                <w:sz w:val="14"/>
              </w:rPr>
              <w:t xml:space="preserve"> </w:t>
            </w:r>
            <w:r>
              <w:rPr>
                <w:sz w:val="14"/>
              </w:rPr>
              <w:t>која</w:t>
            </w:r>
            <w:r>
              <w:rPr>
                <w:spacing w:val="-3"/>
                <w:sz w:val="14"/>
              </w:rPr>
              <w:t xml:space="preserve"> </w:t>
            </w:r>
            <w:r>
              <w:rPr>
                <w:sz w:val="14"/>
              </w:rPr>
              <w:t>показује</w:t>
            </w:r>
            <w:r>
              <w:rPr>
                <w:spacing w:val="-4"/>
                <w:sz w:val="14"/>
              </w:rPr>
              <w:t xml:space="preserve"> </w:t>
            </w:r>
            <w:r>
              <w:rPr>
                <w:sz w:val="14"/>
              </w:rPr>
              <w:t>број</w:t>
            </w:r>
            <w:r>
              <w:rPr>
                <w:spacing w:val="-3"/>
                <w:sz w:val="14"/>
              </w:rPr>
              <w:t xml:space="preserve"> </w:t>
            </w:r>
            <w:r>
              <w:rPr>
                <w:sz w:val="14"/>
              </w:rPr>
              <w:t>расположивих</w:t>
            </w:r>
            <w:r>
              <w:rPr>
                <w:spacing w:val="-4"/>
                <w:sz w:val="14"/>
              </w:rPr>
              <w:t xml:space="preserve"> </w:t>
            </w:r>
            <w:r>
              <w:rPr>
                <w:sz w:val="14"/>
              </w:rPr>
              <w:t>перона</w:t>
            </w:r>
            <w:r>
              <w:rPr>
                <w:spacing w:val="-3"/>
                <w:sz w:val="14"/>
              </w:rPr>
              <w:t xml:space="preserve"> </w:t>
            </w:r>
            <w:r>
              <w:rPr>
                <w:sz w:val="14"/>
              </w:rPr>
              <w:t>на</w:t>
            </w:r>
            <w:r>
              <w:rPr>
                <w:spacing w:val="-4"/>
                <w:sz w:val="14"/>
              </w:rPr>
              <w:t xml:space="preserve"> </w:t>
            </w:r>
            <w:r>
              <w:rPr>
                <w:sz w:val="14"/>
              </w:rPr>
              <w:t>железничкој</w:t>
            </w:r>
            <w:r>
              <w:rPr>
                <w:spacing w:val="-3"/>
                <w:sz w:val="14"/>
              </w:rPr>
              <w:t xml:space="preserve"> </w:t>
            </w:r>
            <w:r>
              <w:rPr>
                <w:spacing w:val="-2"/>
                <w:sz w:val="14"/>
              </w:rPr>
              <w:t>станици.</w:t>
            </w:r>
          </w:p>
        </w:tc>
        <w:tc>
          <w:tcPr>
            <w:tcW w:w="1701" w:type="dxa"/>
          </w:tcPr>
          <w:p w:rsidR="004B5447" w:rsidRDefault="00AA29E6">
            <w:pPr>
              <w:pStyle w:val="TableParagraph"/>
              <w:rPr>
                <w:sz w:val="14"/>
              </w:rPr>
            </w:pPr>
            <w:r>
              <w:rPr>
                <w:spacing w:val="-2"/>
                <w:sz w:val="14"/>
              </w:rPr>
              <w:t>Integer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9"/>
        </w:rPr>
      </w:pPr>
    </w:p>
    <w:p w:rsidR="004B5447" w:rsidRDefault="00AA29E6">
      <w:pPr>
        <w:spacing w:line="202"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RailwayStationNode</w:t>
      </w:r>
    </w:p>
    <w:p w:rsidR="004B5447" w:rsidRDefault="00AA29E6">
      <w:pPr>
        <w:pStyle w:val="BodyText"/>
        <w:spacing w:line="202" w:lineRule="exact"/>
        <w:ind w:left="507"/>
      </w:pPr>
      <w:r>
        <w:t>За</w:t>
      </w:r>
      <w:r>
        <w:rPr>
          <w:spacing w:val="-4"/>
        </w:rPr>
        <w:t xml:space="preserve"> </w:t>
      </w:r>
      <w:r>
        <w:t>чвор</w:t>
      </w:r>
      <w:r>
        <w:rPr>
          <w:spacing w:val="-2"/>
        </w:rPr>
        <w:t xml:space="preserve"> </w:t>
      </w:r>
      <w:r>
        <w:t>железничке</w:t>
      </w:r>
      <w:r>
        <w:rPr>
          <w:spacing w:val="-2"/>
        </w:rPr>
        <w:t xml:space="preserve"> </w:t>
      </w:r>
      <w:r>
        <w:t>станице,</w:t>
      </w:r>
      <w:r>
        <w:rPr>
          <w:spacing w:val="-2"/>
        </w:rPr>
        <w:t xml:space="preserve"> </w:t>
      </w:r>
      <w:r>
        <w:t>вредност</w:t>
      </w:r>
      <w:r>
        <w:rPr>
          <w:spacing w:val="-2"/>
        </w:rPr>
        <w:t xml:space="preserve"> </w:t>
      </w:r>
      <w:r>
        <w:t>атрибута</w:t>
      </w:r>
      <w:r>
        <w:rPr>
          <w:spacing w:val="-2"/>
        </w:rPr>
        <w:t xml:space="preserve"> </w:t>
      </w:r>
      <w:r>
        <w:t>„formOfNode”</w:t>
      </w:r>
      <w:r>
        <w:rPr>
          <w:spacing w:val="-2"/>
        </w:rPr>
        <w:t xml:space="preserve"> </w:t>
      </w:r>
      <w:r>
        <w:t>увек</w:t>
      </w:r>
      <w:r>
        <w:rPr>
          <w:spacing w:val="-2"/>
        </w:rPr>
        <w:t xml:space="preserve"> </w:t>
      </w:r>
      <w:r>
        <w:t>је</w:t>
      </w:r>
      <w:r>
        <w:rPr>
          <w:spacing w:val="-1"/>
        </w:rPr>
        <w:t xml:space="preserve"> </w:t>
      </w:r>
      <w:r>
        <w:rPr>
          <w:spacing w:val="-2"/>
        </w:rPr>
        <w:t>„RailwayStop”.</w:t>
      </w:r>
    </w:p>
    <w:p w:rsidR="004B5447" w:rsidRDefault="00AA29E6">
      <w:pPr>
        <w:pStyle w:val="ListParagraph"/>
        <w:numPr>
          <w:ilvl w:val="3"/>
          <w:numId w:val="67"/>
        </w:numPr>
        <w:tabs>
          <w:tab w:val="left" w:pos="4573"/>
        </w:tabs>
        <w:spacing w:before="159"/>
        <w:ind w:left="4573" w:hanging="675"/>
        <w:jc w:val="left"/>
        <w:rPr>
          <w:i/>
          <w:sz w:val="18"/>
        </w:rPr>
      </w:pPr>
      <w:r>
        <w:rPr>
          <w:i/>
          <w:sz w:val="18"/>
        </w:rPr>
        <w:t>Тип</w:t>
      </w:r>
      <w:r>
        <w:rPr>
          <w:i/>
          <w:spacing w:val="-4"/>
          <w:sz w:val="18"/>
        </w:rPr>
        <w:t xml:space="preserve"> </w:t>
      </w:r>
      <w:r>
        <w:rPr>
          <w:i/>
          <w:sz w:val="18"/>
        </w:rPr>
        <w:t>железнице</w:t>
      </w:r>
      <w:r>
        <w:rPr>
          <w:i/>
          <w:spacing w:val="-4"/>
          <w:sz w:val="18"/>
        </w:rPr>
        <w:t xml:space="preserve"> </w:t>
      </w:r>
      <w:r>
        <w:rPr>
          <w:i/>
          <w:spacing w:val="-2"/>
          <w:sz w:val="18"/>
        </w:rPr>
        <w:t>(RailwayType)</w:t>
      </w:r>
    </w:p>
    <w:p w:rsidR="004B5447" w:rsidRDefault="004B5447">
      <w:pPr>
        <w:pStyle w:val="BodyText"/>
        <w:spacing w:before="9"/>
        <w:rPr>
          <w:i/>
          <w:sz w:val="16"/>
        </w:rPr>
      </w:pPr>
    </w:p>
    <w:p w:rsidR="004B5447" w:rsidRDefault="00AA29E6">
      <w:pPr>
        <w:pStyle w:val="BodyText"/>
        <w:spacing w:line="228" w:lineRule="auto"/>
        <w:ind w:left="507" w:right="5825"/>
      </w:pPr>
      <w:r>
        <w:t>Тип</w:t>
      </w:r>
      <w:r>
        <w:rPr>
          <w:spacing w:val="-9"/>
        </w:rPr>
        <w:t xml:space="preserve"> </w:t>
      </w:r>
      <w:r>
        <w:t>железничког</w:t>
      </w:r>
      <w:r>
        <w:rPr>
          <w:spacing w:val="-9"/>
        </w:rPr>
        <w:t xml:space="preserve"> </w:t>
      </w:r>
      <w:r>
        <w:t>саобраћаја</w:t>
      </w:r>
      <w:r>
        <w:rPr>
          <w:spacing w:val="-9"/>
        </w:rPr>
        <w:t xml:space="preserve"> </w:t>
      </w:r>
      <w:r>
        <w:t>за</w:t>
      </w:r>
      <w:r>
        <w:rPr>
          <w:spacing w:val="-9"/>
        </w:rPr>
        <w:t xml:space="preserve"> </w:t>
      </w:r>
      <w:r>
        <w:t>који</w:t>
      </w:r>
      <w:r>
        <w:rPr>
          <w:spacing w:val="-9"/>
        </w:rPr>
        <w:t xml:space="preserve"> </w:t>
      </w:r>
      <w:r>
        <w:t>је</w:t>
      </w:r>
      <w:r>
        <w:rPr>
          <w:spacing w:val="-9"/>
        </w:rPr>
        <w:t xml:space="preserve"> </w:t>
      </w:r>
      <w:r>
        <w:t>пруга</w:t>
      </w:r>
      <w:r>
        <w:rPr>
          <w:spacing w:val="-9"/>
        </w:rPr>
        <w:t xml:space="preserve"> </w:t>
      </w:r>
      <w:r>
        <w:t>пројектована. Овај тип је подтип типа TransportProperty.</w:t>
      </w:r>
    </w:p>
    <w:p w:rsidR="004B5447" w:rsidRDefault="004B5447">
      <w:pPr>
        <w:pStyle w:val="BodyText"/>
        <w:spacing w:before="3"/>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железничког</w:t>
            </w:r>
            <w:r>
              <w:rPr>
                <w:spacing w:val="-5"/>
                <w:sz w:val="14"/>
              </w:rPr>
              <w:t xml:space="preserve"> </w:t>
            </w:r>
            <w:r>
              <w:rPr>
                <w:sz w:val="14"/>
              </w:rPr>
              <w:t>саобраћаја</w:t>
            </w:r>
            <w:r>
              <w:rPr>
                <w:spacing w:val="-4"/>
                <w:sz w:val="14"/>
              </w:rPr>
              <w:t xml:space="preserve"> </w:t>
            </w:r>
            <w:r>
              <w:rPr>
                <w:sz w:val="14"/>
              </w:rPr>
              <w:t>за</w:t>
            </w:r>
            <w:r>
              <w:rPr>
                <w:spacing w:val="-3"/>
                <w:sz w:val="14"/>
              </w:rPr>
              <w:t xml:space="preserve"> </w:t>
            </w:r>
            <w:r>
              <w:rPr>
                <w:sz w:val="14"/>
              </w:rPr>
              <w:t>који</w:t>
            </w:r>
            <w:r>
              <w:rPr>
                <w:spacing w:val="-5"/>
                <w:sz w:val="14"/>
              </w:rPr>
              <w:t xml:space="preserve"> </w:t>
            </w:r>
            <w:r>
              <w:rPr>
                <w:sz w:val="14"/>
              </w:rPr>
              <w:t>је</w:t>
            </w:r>
            <w:r>
              <w:rPr>
                <w:spacing w:val="-4"/>
                <w:sz w:val="14"/>
              </w:rPr>
              <w:t xml:space="preserve"> </w:t>
            </w:r>
            <w:r>
              <w:rPr>
                <w:sz w:val="14"/>
              </w:rPr>
              <w:t>пруга</w:t>
            </w:r>
            <w:r>
              <w:rPr>
                <w:spacing w:val="-3"/>
                <w:sz w:val="14"/>
              </w:rPr>
              <w:t xml:space="preserve"> </w:t>
            </w:r>
            <w:r>
              <w:rPr>
                <w:spacing w:val="-2"/>
                <w:sz w:val="14"/>
              </w:rPr>
              <w:t>пројектована.</w:t>
            </w:r>
          </w:p>
        </w:tc>
        <w:tc>
          <w:tcPr>
            <w:tcW w:w="1701" w:type="dxa"/>
          </w:tcPr>
          <w:p w:rsidR="004B5447" w:rsidRDefault="00AA29E6">
            <w:pPr>
              <w:pStyle w:val="TableParagraph"/>
              <w:rPr>
                <w:sz w:val="14"/>
              </w:rPr>
            </w:pPr>
            <w:r>
              <w:rPr>
                <w:spacing w:val="-2"/>
                <w:sz w:val="14"/>
              </w:rPr>
              <w:t>RailwayTypeValue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6"/>
        <w:rPr>
          <w:b/>
          <w:sz w:val="19"/>
        </w:rPr>
      </w:pPr>
    </w:p>
    <w:p w:rsidR="004B5447" w:rsidRDefault="00AA29E6">
      <w:pPr>
        <w:spacing w:line="202"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RailwayType</w:t>
      </w:r>
    </w:p>
    <w:p w:rsidR="004B5447" w:rsidRDefault="00AA29E6">
      <w:pPr>
        <w:pStyle w:val="BodyText"/>
        <w:spacing w:line="202" w:lineRule="exact"/>
        <w:ind w:left="507"/>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4B5447">
      <w:pPr>
        <w:spacing w:line="202" w:lineRule="exact"/>
        <w:sectPr w:rsidR="004B5447">
          <w:pgSz w:w="12480" w:h="15710"/>
          <w:pgMar w:top="240" w:right="720" w:bottom="280" w:left="740" w:header="720" w:footer="720" w:gutter="0"/>
          <w:cols w:space="720"/>
        </w:sectPr>
      </w:pPr>
    </w:p>
    <w:p w:rsidR="004B5447" w:rsidRDefault="00AA29E6">
      <w:pPr>
        <w:pStyle w:val="ListParagraph"/>
        <w:numPr>
          <w:ilvl w:val="3"/>
          <w:numId w:val="67"/>
        </w:numPr>
        <w:tabs>
          <w:tab w:val="left" w:pos="4664"/>
        </w:tabs>
        <w:spacing w:before="68"/>
        <w:ind w:left="4664" w:hanging="675"/>
        <w:jc w:val="left"/>
        <w:rPr>
          <w:sz w:val="18"/>
        </w:rPr>
      </w:pPr>
      <w:r>
        <w:rPr>
          <w:sz w:val="18"/>
        </w:rPr>
        <w:t>Употреба</w:t>
      </w:r>
      <w:r>
        <w:rPr>
          <w:spacing w:val="-9"/>
          <w:sz w:val="18"/>
        </w:rPr>
        <w:t xml:space="preserve"> </w:t>
      </w:r>
      <w:r>
        <w:rPr>
          <w:sz w:val="18"/>
        </w:rPr>
        <w:t>железнице</w:t>
      </w:r>
      <w:r>
        <w:rPr>
          <w:spacing w:val="-9"/>
          <w:sz w:val="18"/>
        </w:rPr>
        <w:t xml:space="preserve"> </w:t>
      </w:r>
      <w:r>
        <w:rPr>
          <w:spacing w:val="-2"/>
          <w:sz w:val="18"/>
        </w:rPr>
        <w:t>(RailwayUse)</w:t>
      </w:r>
    </w:p>
    <w:p w:rsidR="004B5447" w:rsidRDefault="004B5447">
      <w:pPr>
        <w:pStyle w:val="BodyText"/>
        <w:spacing w:before="8"/>
        <w:rPr>
          <w:sz w:val="16"/>
        </w:rPr>
      </w:pPr>
    </w:p>
    <w:p w:rsidR="004B5447" w:rsidRDefault="00AA29E6">
      <w:pPr>
        <w:pStyle w:val="BodyText"/>
        <w:spacing w:before="1" w:line="203" w:lineRule="exact"/>
        <w:ind w:left="790"/>
      </w:pPr>
      <w:r>
        <w:t>Тренутна</w:t>
      </w:r>
      <w:r>
        <w:rPr>
          <w:spacing w:val="-4"/>
        </w:rPr>
        <w:t xml:space="preserve"> </w:t>
      </w:r>
      <w:r>
        <w:t>употреба</w:t>
      </w:r>
      <w:r>
        <w:rPr>
          <w:spacing w:val="-4"/>
        </w:rPr>
        <w:t xml:space="preserve"> </w:t>
      </w:r>
      <w:r>
        <w:rPr>
          <w:spacing w:val="-2"/>
        </w:rPr>
        <w:t>железнице.</w:t>
      </w:r>
    </w:p>
    <w:p w:rsidR="004B5447" w:rsidRDefault="00AA29E6">
      <w:pPr>
        <w:pStyle w:val="BodyText"/>
        <w:spacing w:line="203"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RailwayUse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5"/>
                <w:sz w:val="14"/>
              </w:rPr>
              <w:t>use</w:t>
            </w:r>
          </w:p>
        </w:tc>
        <w:tc>
          <w:tcPr>
            <w:tcW w:w="5386" w:type="dxa"/>
          </w:tcPr>
          <w:p w:rsidR="004B5447" w:rsidRDefault="00AA29E6">
            <w:pPr>
              <w:pStyle w:val="TableParagraph"/>
              <w:rPr>
                <w:sz w:val="14"/>
              </w:rPr>
            </w:pPr>
            <w:r>
              <w:rPr>
                <w:sz w:val="14"/>
              </w:rPr>
              <w:t>Тренутна</w:t>
            </w:r>
            <w:r>
              <w:rPr>
                <w:spacing w:val="-4"/>
                <w:sz w:val="14"/>
              </w:rPr>
              <w:t xml:space="preserve"> </w:t>
            </w:r>
            <w:r>
              <w:rPr>
                <w:sz w:val="14"/>
              </w:rPr>
              <w:t>употреба</w:t>
            </w:r>
            <w:r>
              <w:rPr>
                <w:spacing w:val="-3"/>
                <w:sz w:val="14"/>
              </w:rPr>
              <w:t xml:space="preserve"> </w:t>
            </w:r>
            <w:r>
              <w:rPr>
                <w:spacing w:val="-2"/>
                <w:sz w:val="14"/>
              </w:rPr>
              <w:t>железнице</w:t>
            </w:r>
          </w:p>
        </w:tc>
        <w:tc>
          <w:tcPr>
            <w:tcW w:w="1701" w:type="dxa"/>
          </w:tcPr>
          <w:p w:rsidR="004B5447" w:rsidRDefault="00AA29E6">
            <w:pPr>
              <w:pStyle w:val="TableParagraph"/>
              <w:rPr>
                <w:sz w:val="14"/>
              </w:rPr>
            </w:pPr>
            <w:r>
              <w:rPr>
                <w:spacing w:val="-2"/>
                <w:sz w:val="14"/>
              </w:rPr>
              <w:t>RailwayUseValue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RailwayUse</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железничког</w:t>
      </w:r>
      <w:r>
        <w:rPr>
          <w:spacing w:val="-4"/>
        </w:rPr>
        <w:t xml:space="preserve"> </w:t>
      </w:r>
      <w:r>
        <w:rPr>
          <w:spacing w:val="-2"/>
        </w:rPr>
        <w:t>саобраћаја.</w:t>
      </w:r>
    </w:p>
    <w:p w:rsidR="004B5447" w:rsidRDefault="00AA29E6">
      <w:pPr>
        <w:pStyle w:val="ListParagraph"/>
        <w:numPr>
          <w:ilvl w:val="3"/>
          <w:numId w:val="67"/>
        </w:numPr>
        <w:tabs>
          <w:tab w:val="left" w:pos="4168"/>
        </w:tabs>
        <w:spacing w:before="163"/>
        <w:ind w:left="4168" w:hanging="675"/>
        <w:jc w:val="left"/>
        <w:rPr>
          <w:sz w:val="18"/>
        </w:rPr>
      </w:pPr>
      <w:r>
        <w:rPr>
          <w:sz w:val="18"/>
        </w:rPr>
        <w:t>Подручје</w:t>
      </w:r>
      <w:r>
        <w:rPr>
          <w:spacing w:val="-3"/>
          <w:sz w:val="18"/>
        </w:rPr>
        <w:t xml:space="preserve"> </w:t>
      </w:r>
      <w:r>
        <w:rPr>
          <w:sz w:val="18"/>
        </w:rPr>
        <w:t>ранжирне</w:t>
      </w:r>
      <w:r>
        <w:rPr>
          <w:spacing w:val="-2"/>
          <w:sz w:val="18"/>
        </w:rPr>
        <w:t xml:space="preserve"> </w:t>
      </w:r>
      <w:r>
        <w:rPr>
          <w:sz w:val="18"/>
        </w:rPr>
        <w:t>станице</w:t>
      </w:r>
      <w:r>
        <w:rPr>
          <w:spacing w:val="-2"/>
          <w:sz w:val="18"/>
        </w:rPr>
        <w:t xml:space="preserve"> (RailwayYardArea)</w:t>
      </w:r>
    </w:p>
    <w:p w:rsidR="004B5447" w:rsidRDefault="004B5447">
      <w:pPr>
        <w:pStyle w:val="BodyText"/>
        <w:spacing w:before="3"/>
        <w:rPr>
          <w:sz w:val="17"/>
        </w:rPr>
      </w:pPr>
    </w:p>
    <w:p w:rsidR="004B5447" w:rsidRDefault="00AA29E6">
      <w:pPr>
        <w:pStyle w:val="BodyText"/>
        <w:spacing w:line="232" w:lineRule="auto"/>
        <w:ind w:left="790" w:right="1661"/>
      </w:pPr>
      <w:r>
        <w:t>Површински</w:t>
      </w:r>
      <w:r>
        <w:rPr>
          <w:spacing w:val="-6"/>
        </w:rPr>
        <w:t xml:space="preserve"> </w:t>
      </w:r>
      <w:r>
        <w:t>геопросторни</w:t>
      </w:r>
      <w:r>
        <w:rPr>
          <w:spacing w:val="-6"/>
        </w:rPr>
        <w:t xml:space="preserve"> </w:t>
      </w:r>
      <w:r>
        <w:t>објекат</w:t>
      </w:r>
      <w:r>
        <w:rPr>
          <w:spacing w:val="-5"/>
        </w:rPr>
        <w:t xml:space="preserve"> </w:t>
      </w:r>
      <w:r>
        <w:t>који</w:t>
      </w:r>
      <w:r>
        <w:rPr>
          <w:spacing w:val="-6"/>
        </w:rPr>
        <w:t xml:space="preserve"> </w:t>
      </w:r>
      <w:r>
        <w:t>се</w:t>
      </w:r>
      <w:r>
        <w:rPr>
          <w:spacing w:val="-5"/>
        </w:rPr>
        <w:t xml:space="preserve"> </w:t>
      </w:r>
      <w:r>
        <w:t>употребљава</w:t>
      </w:r>
      <w:r>
        <w:rPr>
          <w:spacing w:val="-5"/>
        </w:rPr>
        <w:t xml:space="preserve"> </w:t>
      </w:r>
      <w:r>
        <w:t>за</w:t>
      </w:r>
      <w:r>
        <w:rPr>
          <w:spacing w:val="-5"/>
        </w:rPr>
        <w:t xml:space="preserve"> </w:t>
      </w:r>
      <w:r>
        <w:t>приказ</w:t>
      </w:r>
      <w:r>
        <w:rPr>
          <w:spacing w:val="-5"/>
        </w:rPr>
        <w:t xml:space="preserve"> </w:t>
      </w:r>
      <w:r>
        <w:t>топографских</w:t>
      </w:r>
      <w:r>
        <w:rPr>
          <w:spacing w:val="-5"/>
        </w:rPr>
        <w:t xml:space="preserve"> </w:t>
      </w:r>
      <w:r>
        <w:t>граница</w:t>
      </w:r>
      <w:r>
        <w:rPr>
          <w:spacing w:val="-5"/>
        </w:rPr>
        <w:t xml:space="preserve"> </w:t>
      </w:r>
      <w:r>
        <w:t>ранжирне</w:t>
      </w:r>
      <w:r>
        <w:rPr>
          <w:spacing w:val="-5"/>
        </w:rPr>
        <w:t xml:space="preserve"> </w:t>
      </w:r>
      <w:r>
        <w:t>станице. Овај тип је подтип типа TransportArea.</w:t>
      </w:r>
    </w:p>
    <w:p w:rsidR="004B5447" w:rsidRDefault="00AA29E6">
      <w:pPr>
        <w:pStyle w:val="ListParagraph"/>
        <w:numPr>
          <w:ilvl w:val="3"/>
          <w:numId w:val="67"/>
        </w:numPr>
        <w:tabs>
          <w:tab w:val="left" w:pos="4309"/>
        </w:tabs>
        <w:spacing w:before="11" w:line="400" w:lineRule="exact"/>
        <w:ind w:left="790" w:right="3370" w:firstLine="2844"/>
        <w:jc w:val="left"/>
        <w:rPr>
          <w:sz w:val="18"/>
        </w:rPr>
      </w:pPr>
      <w:r>
        <w:rPr>
          <w:sz w:val="18"/>
        </w:rPr>
        <w:t>Чвор</w:t>
      </w:r>
      <w:r>
        <w:rPr>
          <w:spacing w:val="-12"/>
          <w:sz w:val="18"/>
        </w:rPr>
        <w:t xml:space="preserve"> </w:t>
      </w:r>
      <w:r>
        <w:rPr>
          <w:sz w:val="18"/>
        </w:rPr>
        <w:t>ранжирне</w:t>
      </w:r>
      <w:r>
        <w:rPr>
          <w:spacing w:val="-11"/>
          <w:sz w:val="18"/>
        </w:rPr>
        <w:t xml:space="preserve"> </w:t>
      </w:r>
      <w:r>
        <w:rPr>
          <w:sz w:val="18"/>
        </w:rPr>
        <w:t>станице</w:t>
      </w:r>
      <w:r>
        <w:rPr>
          <w:spacing w:val="-11"/>
          <w:sz w:val="18"/>
        </w:rPr>
        <w:t xml:space="preserve"> </w:t>
      </w:r>
      <w:r>
        <w:rPr>
          <w:sz w:val="18"/>
        </w:rPr>
        <w:t>(RailwayYardNode) Железнички чвор који је на подручју ранжирне станице.</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RailwayNode.</w:t>
      </w:r>
    </w:p>
    <w:p w:rsidR="004B5447" w:rsidRDefault="004B5447">
      <w:pPr>
        <w:pStyle w:val="BodyText"/>
        <w:spacing w:before="9"/>
        <w:rPr>
          <w:sz w:val="16"/>
        </w:rPr>
      </w:pPr>
    </w:p>
    <w:p w:rsidR="004B5447" w:rsidRDefault="00AA29E6">
      <w:pPr>
        <w:pStyle w:val="Heading1"/>
        <w:spacing w:line="203" w:lineRule="exact"/>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RailwayYardNode</w:t>
      </w:r>
    </w:p>
    <w:p w:rsidR="004B5447" w:rsidRDefault="00AA29E6">
      <w:pPr>
        <w:pStyle w:val="BodyText"/>
        <w:spacing w:line="203" w:lineRule="exact"/>
        <w:ind w:left="790"/>
      </w:pPr>
      <w:r>
        <w:t>За</w:t>
      </w:r>
      <w:r>
        <w:rPr>
          <w:spacing w:val="-4"/>
        </w:rPr>
        <w:t xml:space="preserve"> </w:t>
      </w:r>
      <w:r>
        <w:t>чвор</w:t>
      </w:r>
      <w:r>
        <w:rPr>
          <w:spacing w:val="-1"/>
        </w:rPr>
        <w:t xml:space="preserve"> </w:t>
      </w:r>
      <w:r>
        <w:t>ранжирне</w:t>
      </w:r>
      <w:r>
        <w:rPr>
          <w:spacing w:val="-1"/>
        </w:rPr>
        <w:t xml:space="preserve"> </w:t>
      </w:r>
      <w:r>
        <w:t>стани</w:t>
      </w:r>
      <w:r>
        <w:t>це,</w:t>
      </w:r>
      <w:r>
        <w:rPr>
          <w:spacing w:val="-1"/>
        </w:rPr>
        <w:t xml:space="preserve"> </w:t>
      </w:r>
      <w:r>
        <w:t>вредност</w:t>
      </w:r>
      <w:r>
        <w:rPr>
          <w:spacing w:val="-2"/>
        </w:rPr>
        <w:t xml:space="preserve"> </w:t>
      </w:r>
      <w:r>
        <w:t>атрибута</w:t>
      </w:r>
      <w:r>
        <w:rPr>
          <w:spacing w:val="-1"/>
        </w:rPr>
        <w:t xml:space="preserve"> </w:t>
      </w:r>
      <w:r>
        <w:t>„formOfNode”</w:t>
      </w:r>
      <w:r>
        <w:rPr>
          <w:spacing w:val="-1"/>
        </w:rPr>
        <w:t xml:space="preserve"> </w:t>
      </w:r>
      <w:r>
        <w:t>увек</w:t>
      </w:r>
      <w:r>
        <w:rPr>
          <w:spacing w:val="-1"/>
        </w:rPr>
        <w:t xml:space="preserve"> </w:t>
      </w:r>
      <w:r>
        <w:t>је</w:t>
      </w:r>
      <w:r>
        <w:rPr>
          <w:spacing w:val="-1"/>
        </w:rPr>
        <w:t xml:space="preserve"> </w:t>
      </w:r>
      <w:r>
        <w:rPr>
          <w:spacing w:val="-2"/>
        </w:rPr>
        <w:t>„RailwayStop”.</w:t>
      </w:r>
    </w:p>
    <w:p w:rsidR="004B5447" w:rsidRDefault="00AA29E6">
      <w:pPr>
        <w:pStyle w:val="ListParagraph"/>
        <w:numPr>
          <w:ilvl w:val="2"/>
          <w:numId w:val="67"/>
        </w:numPr>
        <w:tabs>
          <w:tab w:val="left" w:pos="5383"/>
        </w:tabs>
        <w:spacing w:before="164"/>
        <w:ind w:left="5383"/>
        <w:rPr>
          <w:i/>
          <w:sz w:val="18"/>
        </w:rPr>
      </w:pPr>
      <w:r>
        <w:rPr>
          <w:i/>
          <w:spacing w:val="-2"/>
          <w:sz w:val="18"/>
        </w:rPr>
        <w:t>Енумерације</w:t>
      </w:r>
    </w:p>
    <w:p w:rsidR="004B5447" w:rsidRDefault="00AA29E6">
      <w:pPr>
        <w:pStyle w:val="ListParagraph"/>
        <w:numPr>
          <w:ilvl w:val="3"/>
          <w:numId w:val="67"/>
        </w:numPr>
        <w:tabs>
          <w:tab w:val="left" w:pos="3762"/>
        </w:tabs>
        <w:spacing w:before="163" w:line="463" w:lineRule="auto"/>
        <w:ind w:left="790" w:right="2857" w:firstLine="2387"/>
        <w:jc w:val="left"/>
        <w:rPr>
          <w:sz w:val="18"/>
        </w:rPr>
      </w:pPr>
      <w:r>
        <w:rPr>
          <w:noProof/>
          <w:lang w:val="sr-Latn-RS" w:eastAsia="sr-Latn-RS"/>
        </w:rPr>
        <mc:AlternateContent>
          <mc:Choice Requires="wps">
            <w:drawing>
              <wp:anchor distT="0" distB="0" distL="0" distR="0" simplePos="0" relativeHeight="15733760" behindDoc="0" locked="0" layoutInCell="1" allowOverlap="1">
                <wp:simplePos x="0" y="0"/>
                <wp:positionH relativeFrom="page">
                  <wp:posOffset>681901</wp:posOffset>
                </wp:positionH>
                <wp:positionV relativeFrom="paragraph">
                  <wp:posOffset>769139</wp:posOffset>
                </wp:positionV>
                <wp:extent cx="6736715" cy="5384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average</w:t>
                                  </w:r>
                                </w:p>
                              </w:tc>
                              <w:tc>
                                <w:tcPr>
                                  <w:tcW w:w="8211" w:type="dxa"/>
                                </w:tcPr>
                                <w:p w:rsidR="004B5447" w:rsidRDefault="00AA29E6">
                                  <w:pPr>
                                    <w:pStyle w:val="TableParagraph"/>
                                    <w:rPr>
                                      <w:sz w:val="14"/>
                                    </w:rPr>
                                  </w:pPr>
                                  <w:r>
                                    <w:rPr>
                                      <w:sz w:val="14"/>
                                    </w:rPr>
                                    <w:t>Број</w:t>
                                  </w:r>
                                  <w:r>
                                    <w:rPr>
                                      <w:spacing w:val="-3"/>
                                      <w:sz w:val="14"/>
                                    </w:rPr>
                                    <w:t xml:space="preserve"> </w:t>
                                  </w:r>
                                  <w:r>
                                    <w:rPr>
                                      <w:sz w:val="14"/>
                                    </w:rPr>
                                    <w:t>колосека</w:t>
                                  </w:r>
                                  <w:r>
                                    <w:rPr>
                                      <w:spacing w:val="-2"/>
                                      <w:sz w:val="14"/>
                                    </w:rPr>
                                    <w:t xml:space="preserve"> </w:t>
                                  </w:r>
                                  <w:r>
                                    <w:rPr>
                                      <w:sz w:val="14"/>
                                    </w:rPr>
                                    <w:t>је</w:t>
                                  </w:r>
                                  <w:r>
                                    <w:rPr>
                                      <w:spacing w:val="-2"/>
                                      <w:sz w:val="14"/>
                                    </w:rPr>
                                    <w:t xml:space="preserve"> </w:t>
                                  </w:r>
                                  <w:r>
                                    <w:rPr>
                                      <w:sz w:val="14"/>
                                    </w:rPr>
                                    <w:t>средња</w:t>
                                  </w:r>
                                  <w:r>
                                    <w:rPr>
                                      <w:spacing w:val="-2"/>
                                      <w:sz w:val="14"/>
                                    </w:rPr>
                                    <w:t xml:space="preserve"> </w:t>
                                  </w:r>
                                  <w:r>
                                    <w:rPr>
                                      <w:sz w:val="14"/>
                                    </w:rPr>
                                    <w:t>вредност</w:t>
                                  </w:r>
                                  <w:r>
                                    <w:rPr>
                                      <w:spacing w:val="-3"/>
                                      <w:sz w:val="14"/>
                                    </w:rPr>
                                    <w:t xml:space="preserve"> </w:t>
                                  </w:r>
                                  <w:r>
                                    <w:rPr>
                                      <w:sz w:val="14"/>
                                    </w:rPr>
                                    <w:t>за</w:t>
                                  </w:r>
                                  <w:r>
                                    <w:rPr>
                                      <w:spacing w:val="-2"/>
                                      <w:sz w:val="14"/>
                                    </w:rPr>
                                    <w:t xml:space="preserve"> </w:t>
                                  </w:r>
                                  <w:r>
                                    <w:rPr>
                                      <w:sz w:val="14"/>
                                    </w:rPr>
                                    <w:t>дати</w:t>
                                  </w:r>
                                  <w:r>
                                    <w:rPr>
                                      <w:spacing w:val="-3"/>
                                      <w:sz w:val="14"/>
                                    </w:rPr>
                                    <w:t xml:space="preserve"> </w:t>
                                  </w:r>
                                  <w:r>
                                    <w:rPr>
                                      <w:sz w:val="14"/>
                                    </w:rPr>
                                    <w:t>део</w:t>
                                  </w:r>
                                  <w:r>
                                    <w:rPr>
                                      <w:spacing w:val="-2"/>
                                      <w:sz w:val="14"/>
                                    </w:rPr>
                                    <w:t xml:space="preserve"> </w:t>
                                  </w:r>
                                  <w:r>
                                    <w:rPr>
                                      <w:sz w:val="14"/>
                                    </w:rPr>
                                    <w:t>железничке</w:t>
                                  </w:r>
                                  <w:r>
                                    <w:rPr>
                                      <w:spacing w:val="-2"/>
                                      <w:sz w:val="14"/>
                                    </w:rPr>
                                    <w:t xml:space="preserve"> мреже.</w:t>
                                  </w:r>
                                </w:p>
                              </w:tc>
                            </w:tr>
                            <w:tr w:rsidR="004B5447">
                              <w:trPr>
                                <w:trHeight w:val="200"/>
                              </w:trPr>
                              <w:tc>
                                <w:tcPr>
                                  <w:tcW w:w="2268" w:type="dxa"/>
                                </w:tcPr>
                                <w:p w:rsidR="004B5447" w:rsidRDefault="00AA29E6">
                                  <w:pPr>
                                    <w:pStyle w:val="TableParagraph"/>
                                    <w:rPr>
                                      <w:sz w:val="14"/>
                                    </w:rPr>
                                  </w:pPr>
                                  <w:r>
                                    <w:rPr>
                                      <w:spacing w:val="-2"/>
                                      <w:sz w:val="14"/>
                                    </w:rPr>
                                    <w:t>maximum</w:t>
                                  </w:r>
                                </w:p>
                              </w:tc>
                              <w:tc>
                                <w:tcPr>
                                  <w:tcW w:w="8211" w:type="dxa"/>
                                </w:tcPr>
                                <w:p w:rsidR="004B5447" w:rsidRDefault="00AA29E6">
                                  <w:pPr>
                                    <w:pStyle w:val="TableParagraph"/>
                                    <w:rPr>
                                      <w:sz w:val="14"/>
                                    </w:rPr>
                                  </w:pPr>
                                  <w:r>
                                    <w:rPr>
                                      <w:sz w:val="14"/>
                                    </w:rPr>
                                    <w:t>Број</w:t>
                                  </w:r>
                                  <w:r>
                                    <w:rPr>
                                      <w:spacing w:val="-3"/>
                                      <w:sz w:val="14"/>
                                    </w:rPr>
                                    <w:t xml:space="preserve"> </w:t>
                                  </w:r>
                                  <w:r>
                                    <w:rPr>
                                      <w:sz w:val="14"/>
                                    </w:rPr>
                                    <w:t>колосека</w:t>
                                  </w:r>
                                  <w:r>
                                    <w:rPr>
                                      <w:spacing w:val="-2"/>
                                      <w:sz w:val="14"/>
                                    </w:rPr>
                                    <w:t xml:space="preserve"> </w:t>
                                  </w:r>
                                  <w:r>
                                    <w:rPr>
                                      <w:sz w:val="14"/>
                                    </w:rPr>
                                    <w:t>је</w:t>
                                  </w:r>
                                  <w:r>
                                    <w:rPr>
                                      <w:spacing w:val="-3"/>
                                      <w:sz w:val="14"/>
                                    </w:rPr>
                                    <w:t xml:space="preserve"> </w:t>
                                  </w:r>
                                  <w:r>
                                    <w:rPr>
                                      <w:sz w:val="14"/>
                                    </w:rPr>
                                    <w:t>највећа</w:t>
                                  </w:r>
                                  <w:r>
                                    <w:rPr>
                                      <w:spacing w:val="-2"/>
                                      <w:sz w:val="14"/>
                                    </w:rPr>
                                    <w:t xml:space="preserve"> </w:t>
                                  </w:r>
                                  <w:r>
                                    <w:rPr>
                                      <w:sz w:val="14"/>
                                    </w:rPr>
                                    <w:t>вредност</w:t>
                                  </w:r>
                                  <w:r>
                                    <w:rPr>
                                      <w:spacing w:val="-3"/>
                                      <w:sz w:val="14"/>
                                    </w:rPr>
                                    <w:t xml:space="preserve"> </w:t>
                                  </w:r>
                                  <w:r>
                                    <w:rPr>
                                      <w:sz w:val="14"/>
                                    </w:rPr>
                                    <w:t>за</w:t>
                                  </w:r>
                                  <w:r>
                                    <w:rPr>
                                      <w:spacing w:val="-2"/>
                                      <w:sz w:val="14"/>
                                    </w:rPr>
                                    <w:t xml:space="preserve"> </w:t>
                                  </w:r>
                                  <w:r>
                                    <w:rPr>
                                      <w:sz w:val="14"/>
                                    </w:rPr>
                                    <w:t>дати</w:t>
                                  </w:r>
                                  <w:r>
                                    <w:rPr>
                                      <w:spacing w:val="-4"/>
                                      <w:sz w:val="14"/>
                                    </w:rPr>
                                    <w:t xml:space="preserve"> </w:t>
                                  </w:r>
                                  <w:r>
                                    <w:rPr>
                                      <w:sz w:val="14"/>
                                    </w:rPr>
                                    <w:t>део</w:t>
                                  </w:r>
                                  <w:r>
                                    <w:rPr>
                                      <w:spacing w:val="-2"/>
                                      <w:sz w:val="14"/>
                                    </w:rPr>
                                    <w:t xml:space="preserve"> </w:t>
                                  </w:r>
                                  <w:r>
                                    <w:rPr>
                                      <w:sz w:val="14"/>
                                    </w:rPr>
                                    <w:t>железничке</w:t>
                                  </w:r>
                                  <w:r>
                                    <w:rPr>
                                      <w:spacing w:val="-2"/>
                                      <w:sz w:val="14"/>
                                    </w:rPr>
                                    <w:t xml:space="preserve"> мреже.</w:t>
                                  </w:r>
                                </w:p>
                              </w:tc>
                            </w:tr>
                            <w:tr w:rsidR="004B5447">
                              <w:trPr>
                                <w:trHeight w:val="200"/>
                              </w:trPr>
                              <w:tc>
                                <w:tcPr>
                                  <w:tcW w:w="2268" w:type="dxa"/>
                                </w:tcPr>
                                <w:p w:rsidR="004B5447" w:rsidRDefault="00AA29E6">
                                  <w:pPr>
                                    <w:pStyle w:val="TableParagraph"/>
                                    <w:rPr>
                                      <w:sz w:val="14"/>
                                    </w:rPr>
                                  </w:pPr>
                                  <w:r>
                                    <w:rPr>
                                      <w:spacing w:val="-2"/>
                                      <w:sz w:val="14"/>
                                    </w:rPr>
                                    <w:t>minimum</w:t>
                                  </w:r>
                                </w:p>
                              </w:tc>
                              <w:tc>
                                <w:tcPr>
                                  <w:tcW w:w="8211" w:type="dxa"/>
                                </w:tcPr>
                                <w:p w:rsidR="004B5447" w:rsidRDefault="00AA29E6">
                                  <w:pPr>
                                    <w:pStyle w:val="TableParagraph"/>
                                    <w:rPr>
                                      <w:sz w:val="14"/>
                                    </w:rPr>
                                  </w:pPr>
                                  <w:r>
                                    <w:rPr>
                                      <w:sz w:val="14"/>
                                    </w:rPr>
                                    <w:t>Број</w:t>
                                  </w:r>
                                  <w:r>
                                    <w:rPr>
                                      <w:spacing w:val="-3"/>
                                      <w:sz w:val="14"/>
                                    </w:rPr>
                                    <w:t xml:space="preserve"> </w:t>
                                  </w:r>
                                  <w:r>
                                    <w:rPr>
                                      <w:sz w:val="14"/>
                                    </w:rPr>
                                    <w:t>колосека</w:t>
                                  </w:r>
                                  <w:r>
                                    <w:rPr>
                                      <w:spacing w:val="-2"/>
                                      <w:sz w:val="14"/>
                                    </w:rPr>
                                    <w:t xml:space="preserve"> </w:t>
                                  </w:r>
                                  <w:r>
                                    <w:rPr>
                                      <w:sz w:val="14"/>
                                    </w:rPr>
                                    <w:t>је</w:t>
                                  </w:r>
                                  <w:r>
                                    <w:rPr>
                                      <w:spacing w:val="-2"/>
                                      <w:sz w:val="14"/>
                                    </w:rPr>
                                    <w:t xml:space="preserve"> </w:t>
                                  </w:r>
                                  <w:r>
                                    <w:rPr>
                                      <w:sz w:val="14"/>
                                    </w:rPr>
                                    <w:t>најмања</w:t>
                                  </w:r>
                                  <w:r>
                                    <w:rPr>
                                      <w:spacing w:val="-2"/>
                                      <w:sz w:val="14"/>
                                    </w:rPr>
                                    <w:t xml:space="preserve"> </w:t>
                                  </w:r>
                                  <w:r>
                                    <w:rPr>
                                      <w:sz w:val="14"/>
                                    </w:rPr>
                                    <w:t>вредност</w:t>
                                  </w:r>
                                  <w:r>
                                    <w:rPr>
                                      <w:spacing w:val="-3"/>
                                      <w:sz w:val="14"/>
                                    </w:rPr>
                                    <w:t xml:space="preserve"> </w:t>
                                  </w:r>
                                  <w:r>
                                    <w:rPr>
                                      <w:sz w:val="14"/>
                                    </w:rPr>
                                    <w:t>за</w:t>
                                  </w:r>
                                  <w:r>
                                    <w:rPr>
                                      <w:spacing w:val="-2"/>
                                      <w:sz w:val="14"/>
                                    </w:rPr>
                                    <w:t xml:space="preserve"> </w:t>
                                  </w:r>
                                  <w:r>
                                    <w:rPr>
                                      <w:sz w:val="14"/>
                                    </w:rPr>
                                    <w:t>дати</w:t>
                                  </w:r>
                                  <w:r>
                                    <w:rPr>
                                      <w:spacing w:val="-3"/>
                                      <w:sz w:val="14"/>
                                    </w:rPr>
                                    <w:t xml:space="preserve"> </w:t>
                                  </w:r>
                                  <w:r>
                                    <w:rPr>
                                      <w:sz w:val="14"/>
                                    </w:rPr>
                                    <w:t>део</w:t>
                                  </w:r>
                                  <w:r>
                                    <w:rPr>
                                      <w:spacing w:val="-2"/>
                                      <w:sz w:val="14"/>
                                    </w:rPr>
                                    <w:t xml:space="preserve"> </w:t>
                                  </w:r>
                                  <w:r>
                                    <w:rPr>
                                      <w:sz w:val="14"/>
                                    </w:rPr>
                                    <w:t>железничке</w:t>
                                  </w:r>
                                  <w:r>
                                    <w:rPr>
                                      <w:spacing w:val="-2"/>
                                      <w:sz w:val="14"/>
                                    </w:rPr>
                                    <w:t xml:space="preserve"> мреже.</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1" o:spid="_x0000_s1036" type="#_x0000_t202" style="position:absolute;left:0;text-align:left;margin-left:53.7pt;margin-top:60.55pt;width:530.45pt;height:42.4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average</w:t>
                            </w:r>
                          </w:p>
                        </w:tc>
                        <w:tc>
                          <w:tcPr>
                            <w:tcW w:w="8211" w:type="dxa"/>
                          </w:tcPr>
                          <w:p w:rsidR="004B5447" w:rsidRDefault="00AA29E6">
                            <w:pPr>
                              <w:pStyle w:val="TableParagraph"/>
                              <w:rPr>
                                <w:sz w:val="14"/>
                              </w:rPr>
                            </w:pPr>
                            <w:r>
                              <w:rPr>
                                <w:sz w:val="14"/>
                              </w:rPr>
                              <w:t>Број</w:t>
                            </w:r>
                            <w:r>
                              <w:rPr>
                                <w:spacing w:val="-3"/>
                                <w:sz w:val="14"/>
                              </w:rPr>
                              <w:t xml:space="preserve"> </w:t>
                            </w:r>
                            <w:r>
                              <w:rPr>
                                <w:sz w:val="14"/>
                              </w:rPr>
                              <w:t>колосека</w:t>
                            </w:r>
                            <w:r>
                              <w:rPr>
                                <w:spacing w:val="-2"/>
                                <w:sz w:val="14"/>
                              </w:rPr>
                              <w:t xml:space="preserve"> </w:t>
                            </w:r>
                            <w:r>
                              <w:rPr>
                                <w:sz w:val="14"/>
                              </w:rPr>
                              <w:t>је</w:t>
                            </w:r>
                            <w:r>
                              <w:rPr>
                                <w:spacing w:val="-2"/>
                                <w:sz w:val="14"/>
                              </w:rPr>
                              <w:t xml:space="preserve"> </w:t>
                            </w:r>
                            <w:r>
                              <w:rPr>
                                <w:sz w:val="14"/>
                              </w:rPr>
                              <w:t>средња</w:t>
                            </w:r>
                            <w:r>
                              <w:rPr>
                                <w:spacing w:val="-2"/>
                                <w:sz w:val="14"/>
                              </w:rPr>
                              <w:t xml:space="preserve"> </w:t>
                            </w:r>
                            <w:r>
                              <w:rPr>
                                <w:sz w:val="14"/>
                              </w:rPr>
                              <w:t>вредност</w:t>
                            </w:r>
                            <w:r>
                              <w:rPr>
                                <w:spacing w:val="-3"/>
                                <w:sz w:val="14"/>
                              </w:rPr>
                              <w:t xml:space="preserve"> </w:t>
                            </w:r>
                            <w:r>
                              <w:rPr>
                                <w:sz w:val="14"/>
                              </w:rPr>
                              <w:t>за</w:t>
                            </w:r>
                            <w:r>
                              <w:rPr>
                                <w:spacing w:val="-2"/>
                                <w:sz w:val="14"/>
                              </w:rPr>
                              <w:t xml:space="preserve"> </w:t>
                            </w:r>
                            <w:r>
                              <w:rPr>
                                <w:sz w:val="14"/>
                              </w:rPr>
                              <w:t>дати</w:t>
                            </w:r>
                            <w:r>
                              <w:rPr>
                                <w:spacing w:val="-3"/>
                                <w:sz w:val="14"/>
                              </w:rPr>
                              <w:t xml:space="preserve"> </w:t>
                            </w:r>
                            <w:r>
                              <w:rPr>
                                <w:sz w:val="14"/>
                              </w:rPr>
                              <w:t>део</w:t>
                            </w:r>
                            <w:r>
                              <w:rPr>
                                <w:spacing w:val="-2"/>
                                <w:sz w:val="14"/>
                              </w:rPr>
                              <w:t xml:space="preserve"> </w:t>
                            </w:r>
                            <w:r>
                              <w:rPr>
                                <w:sz w:val="14"/>
                              </w:rPr>
                              <w:t>железничке</w:t>
                            </w:r>
                            <w:r>
                              <w:rPr>
                                <w:spacing w:val="-2"/>
                                <w:sz w:val="14"/>
                              </w:rPr>
                              <w:t xml:space="preserve"> мреже.</w:t>
                            </w:r>
                          </w:p>
                        </w:tc>
                      </w:tr>
                      <w:tr w:rsidR="004B5447">
                        <w:trPr>
                          <w:trHeight w:val="200"/>
                        </w:trPr>
                        <w:tc>
                          <w:tcPr>
                            <w:tcW w:w="2268" w:type="dxa"/>
                          </w:tcPr>
                          <w:p w:rsidR="004B5447" w:rsidRDefault="00AA29E6">
                            <w:pPr>
                              <w:pStyle w:val="TableParagraph"/>
                              <w:rPr>
                                <w:sz w:val="14"/>
                              </w:rPr>
                            </w:pPr>
                            <w:r>
                              <w:rPr>
                                <w:spacing w:val="-2"/>
                                <w:sz w:val="14"/>
                              </w:rPr>
                              <w:t>maximum</w:t>
                            </w:r>
                          </w:p>
                        </w:tc>
                        <w:tc>
                          <w:tcPr>
                            <w:tcW w:w="8211" w:type="dxa"/>
                          </w:tcPr>
                          <w:p w:rsidR="004B5447" w:rsidRDefault="00AA29E6">
                            <w:pPr>
                              <w:pStyle w:val="TableParagraph"/>
                              <w:rPr>
                                <w:sz w:val="14"/>
                              </w:rPr>
                            </w:pPr>
                            <w:r>
                              <w:rPr>
                                <w:sz w:val="14"/>
                              </w:rPr>
                              <w:t>Број</w:t>
                            </w:r>
                            <w:r>
                              <w:rPr>
                                <w:spacing w:val="-3"/>
                                <w:sz w:val="14"/>
                              </w:rPr>
                              <w:t xml:space="preserve"> </w:t>
                            </w:r>
                            <w:r>
                              <w:rPr>
                                <w:sz w:val="14"/>
                              </w:rPr>
                              <w:t>колосека</w:t>
                            </w:r>
                            <w:r>
                              <w:rPr>
                                <w:spacing w:val="-2"/>
                                <w:sz w:val="14"/>
                              </w:rPr>
                              <w:t xml:space="preserve"> </w:t>
                            </w:r>
                            <w:r>
                              <w:rPr>
                                <w:sz w:val="14"/>
                              </w:rPr>
                              <w:t>је</w:t>
                            </w:r>
                            <w:r>
                              <w:rPr>
                                <w:spacing w:val="-3"/>
                                <w:sz w:val="14"/>
                              </w:rPr>
                              <w:t xml:space="preserve"> </w:t>
                            </w:r>
                            <w:r>
                              <w:rPr>
                                <w:sz w:val="14"/>
                              </w:rPr>
                              <w:t>највећа</w:t>
                            </w:r>
                            <w:r>
                              <w:rPr>
                                <w:spacing w:val="-2"/>
                                <w:sz w:val="14"/>
                              </w:rPr>
                              <w:t xml:space="preserve"> </w:t>
                            </w:r>
                            <w:r>
                              <w:rPr>
                                <w:sz w:val="14"/>
                              </w:rPr>
                              <w:t>вредност</w:t>
                            </w:r>
                            <w:r>
                              <w:rPr>
                                <w:spacing w:val="-3"/>
                                <w:sz w:val="14"/>
                              </w:rPr>
                              <w:t xml:space="preserve"> </w:t>
                            </w:r>
                            <w:r>
                              <w:rPr>
                                <w:sz w:val="14"/>
                              </w:rPr>
                              <w:t>за</w:t>
                            </w:r>
                            <w:r>
                              <w:rPr>
                                <w:spacing w:val="-2"/>
                                <w:sz w:val="14"/>
                              </w:rPr>
                              <w:t xml:space="preserve"> </w:t>
                            </w:r>
                            <w:r>
                              <w:rPr>
                                <w:sz w:val="14"/>
                              </w:rPr>
                              <w:t>дати</w:t>
                            </w:r>
                            <w:r>
                              <w:rPr>
                                <w:spacing w:val="-4"/>
                                <w:sz w:val="14"/>
                              </w:rPr>
                              <w:t xml:space="preserve"> </w:t>
                            </w:r>
                            <w:r>
                              <w:rPr>
                                <w:sz w:val="14"/>
                              </w:rPr>
                              <w:t>део</w:t>
                            </w:r>
                            <w:r>
                              <w:rPr>
                                <w:spacing w:val="-2"/>
                                <w:sz w:val="14"/>
                              </w:rPr>
                              <w:t xml:space="preserve"> </w:t>
                            </w:r>
                            <w:r>
                              <w:rPr>
                                <w:sz w:val="14"/>
                              </w:rPr>
                              <w:t>железничке</w:t>
                            </w:r>
                            <w:r>
                              <w:rPr>
                                <w:spacing w:val="-2"/>
                                <w:sz w:val="14"/>
                              </w:rPr>
                              <w:t xml:space="preserve"> мреже.</w:t>
                            </w:r>
                          </w:p>
                        </w:tc>
                      </w:tr>
                      <w:tr w:rsidR="004B5447">
                        <w:trPr>
                          <w:trHeight w:val="200"/>
                        </w:trPr>
                        <w:tc>
                          <w:tcPr>
                            <w:tcW w:w="2268" w:type="dxa"/>
                          </w:tcPr>
                          <w:p w:rsidR="004B5447" w:rsidRDefault="00AA29E6">
                            <w:pPr>
                              <w:pStyle w:val="TableParagraph"/>
                              <w:rPr>
                                <w:sz w:val="14"/>
                              </w:rPr>
                            </w:pPr>
                            <w:r>
                              <w:rPr>
                                <w:spacing w:val="-2"/>
                                <w:sz w:val="14"/>
                              </w:rPr>
                              <w:t>minimum</w:t>
                            </w:r>
                          </w:p>
                        </w:tc>
                        <w:tc>
                          <w:tcPr>
                            <w:tcW w:w="8211" w:type="dxa"/>
                          </w:tcPr>
                          <w:p w:rsidR="004B5447" w:rsidRDefault="00AA29E6">
                            <w:pPr>
                              <w:pStyle w:val="TableParagraph"/>
                              <w:rPr>
                                <w:sz w:val="14"/>
                              </w:rPr>
                            </w:pPr>
                            <w:r>
                              <w:rPr>
                                <w:sz w:val="14"/>
                              </w:rPr>
                              <w:t>Број</w:t>
                            </w:r>
                            <w:r>
                              <w:rPr>
                                <w:spacing w:val="-3"/>
                                <w:sz w:val="14"/>
                              </w:rPr>
                              <w:t xml:space="preserve"> </w:t>
                            </w:r>
                            <w:r>
                              <w:rPr>
                                <w:sz w:val="14"/>
                              </w:rPr>
                              <w:t>колосека</w:t>
                            </w:r>
                            <w:r>
                              <w:rPr>
                                <w:spacing w:val="-2"/>
                                <w:sz w:val="14"/>
                              </w:rPr>
                              <w:t xml:space="preserve"> </w:t>
                            </w:r>
                            <w:r>
                              <w:rPr>
                                <w:sz w:val="14"/>
                              </w:rPr>
                              <w:t>је</w:t>
                            </w:r>
                            <w:r>
                              <w:rPr>
                                <w:spacing w:val="-2"/>
                                <w:sz w:val="14"/>
                              </w:rPr>
                              <w:t xml:space="preserve"> </w:t>
                            </w:r>
                            <w:r>
                              <w:rPr>
                                <w:sz w:val="14"/>
                              </w:rPr>
                              <w:t>најмања</w:t>
                            </w:r>
                            <w:r>
                              <w:rPr>
                                <w:spacing w:val="-2"/>
                                <w:sz w:val="14"/>
                              </w:rPr>
                              <w:t xml:space="preserve"> </w:t>
                            </w:r>
                            <w:r>
                              <w:rPr>
                                <w:sz w:val="14"/>
                              </w:rPr>
                              <w:t>вредност</w:t>
                            </w:r>
                            <w:r>
                              <w:rPr>
                                <w:spacing w:val="-3"/>
                                <w:sz w:val="14"/>
                              </w:rPr>
                              <w:t xml:space="preserve"> </w:t>
                            </w:r>
                            <w:r>
                              <w:rPr>
                                <w:sz w:val="14"/>
                              </w:rPr>
                              <w:t>за</w:t>
                            </w:r>
                            <w:r>
                              <w:rPr>
                                <w:spacing w:val="-2"/>
                                <w:sz w:val="14"/>
                              </w:rPr>
                              <w:t xml:space="preserve"> </w:t>
                            </w:r>
                            <w:r>
                              <w:rPr>
                                <w:sz w:val="14"/>
                              </w:rPr>
                              <w:t>дати</w:t>
                            </w:r>
                            <w:r>
                              <w:rPr>
                                <w:spacing w:val="-3"/>
                                <w:sz w:val="14"/>
                              </w:rPr>
                              <w:t xml:space="preserve"> </w:t>
                            </w:r>
                            <w:r>
                              <w:rPr>
                                <w:sz w:val="14"/>
                              </w:rPr>
                              <w:t>део</w:t>
                            </w:r>
                            <w:r>
                              <w:rPr>
                                <w:spacing w:val="-2"/>
                                <w:sz w:val="14"/>
                              </w:rPr>
                              <w:t xml:space="preserve"> </w:t>
                            </w:r>
                            <w:r>
                              <w:rPr>
                                <w:sz w:val="14"/>
                              </w:rPr>
                              <w:t>железничке</w:t>
                            </w:r>
                            <w:r>
                              <w:rPr>
                                <w:spacing w:val="-2"/>
                                <w:sz w:val="14"/>
                              </w:rPr>
                              <w:t xml:space="preserve"> мреже.</w:t>
                            </w:r>
                          </w:p>
                        </w:tc>
                      </w:tr>
                    </w:tbl>
                    <w:p w:rsidR="004B5447" w:rsidRDefault="004B5447">
                      <w:pPr>
                        <w:pStyle w:val="BodyText"/>
                      </w:pPr>
                    </w:p>
                  </w:txbxContent>
                </v:textbox>
                <w10:wrap anchorx="page"/>
              </v:shape>
            </w:pict>
          </mc:Fallback>
        </mc:AlternateContent>
      </w:r>
      <w:r>
        <w:rPr>
          <w:sz w:val="18"/>
        </w:rPr>
        <w:t>Најмањи</w:t>
      </w:r>
      <w:r>
        <w:rPr>
          <w:spacing w:val="-3"/>
          <w:sz w:val="18"/>
        </w:rPr>
        <w:t xml:space="preserve"> </w:t>
      </w:r>
      <w:r>
        <w:rPr>
          <w:sz w:val="18"/>
        </w:rPr>
        <w:t>или</w:t>
      </w:r>
      <w:r>
        <w:rPr>
          <w:spacing w:val="-3"/>
          <w:sz w:val="18"/>
        </w:rPr>
        <w:t xml:space="preserve"> </w:t>
      </w:r>
      <w:r>
        <w:rPr>
          <w:sz w:val="18"/>
        </w:rPr>
        <w:t>највећи</w:t>
      </w:r>
      <w:r>
        <w:rPr>
          <w:spacing w:val="-3"/>
          <w:sz w:val="18"/>
        </w:rPr>
        <w:t xml:space="preserve"> </w:t>
      </w:r>
      <w:r>
        <w:rPr>
          <w:sz w:val="18"/>
        </w:rPr>
        <w:t>број</w:t>
      </w:r>
      <w:r>
        <w:rPr>
          <w:spacing w:val="-2"/>
          <w:sz w:val="18"/>
        </w:rPr>
        <w:t xml:space="preserve"> </w:t>
      </w:r>
      <w:r>
        <w:rPr>
          <w:sz w:val="18"/>
        </w:rPr>
        <w:t>колосека</w:t>
      </w:r>
      <w:r>
        <w:rPr>
          <w:spacing w:val="-2"/>
          <w:sz w:val="18"/>
        </w:rPr>
        <w:t xml:space="preserve"> </w:t>
      </w:r>
      <w:r>
        <w:rPr>
          <w:sz w:val="18"/>
        </w:rPr>
        <w:t>(MinMaxTrackValue) Вредности</w:t>
      </w:r>
      <w:r>
        <w:rPr>
          <w:spacing w:val="-8"/>
          <w:sz w:val="18"/>
        </w:rPr>
        <w:t xml:space="preserve"> </w:t>
      </w:r>
      <w:r>
        <w:rPr>
          <w:sz w:val="18"/>
        </w:rPr>
        <w:t>које</w:t>
      </w:r>
      <w:r>
        <w:rPr>
          <w:spacing w:val="-7"/>
          <w:sz w:val="18"/>
        </w:rPr>
        <w:t xml:space="preserve"> </w:t>
      </w:r>
      <w:r>
        <w:rPr>
          <w:sz w:val="18"/>
        </w:rPr>
        <w:t>показују</w:t>
      </w:r>
      <w:r>
        <w:rPr>
          <w:spacing w:val="-7"/>
          <w:sz w:val="18"/>
        </w:rPr>
        <w:t xml:space="preserve"> </w:t>
      </w:r>
      <w:r>
        <w:rPr>
          <w:sz w:val="18"/>
        </w:rPr>
        <w:t>да</w:t>
      </w:r>
      <w:r>
        <w:rPr>
          <w:spacing w:val="-7"/>
          <w:sz w:val="18"/>
        </w:rPr>
        <w:t xml:space="preserve"> </w:t>
      </w:r>
      <w:r>
        <w:rPr>
          <w:sz w:val="18"/>
        </w:rPr>
        <w:t>ли</w:t>
      </w:r>
      <w:r>
        <w:rPr>
          <w:spacing w:val="-8"/>
          <w:sz w:val="18"/>
        </w:rPr>
        <w:t xml:space="preserve"> </w:t>
      </w:r>
      <w:r>
        <w:rPr>
          <w:sz w:val="18"/>
        </w:rPr>
        <w:t>број</w:t>
      </w:r>
      <w:r>
        <w:rPr>
          <w:spacing w:val="-7"/>
          <w:sz w:val="18"/>
        </w:rPr>
        <w:t xml:space="preserve"> </w:t>
      </w:r>
      <w:r>
        <w:rPr>
          <w:sz w:val="18"/>
        </w:rPr>
        <w:t>колосека</w:t>
      </w:r>
      <w:r>
        <w:rPr>
          <w:spacing w:val="-7"/>
          <w:sz w:val="18"/>
        </w:rPr>
        <w:t xml:space="preserve"> </w:t>
      </w:r>
      <w:r>
        <w:rPr>
          <w:sz w:val="18"/>
        </w:rPr>
        <w:t>представља</w:t>
      </w:r>
      <w:r>
        <w:rPr>
          <w:spacing w:val="-7"/>
          <w:sz w:val="18"/>
        </w:rPr>
        <w:t xml:space="preserve"> </w:t>
      </w:r>
      <w:r>
        <w:rPr>
          <w:sz w:val="18"/>
        </w:rPr>
        <w:t>највећу,</w:t>
      </w:r>
      <w:r>
        <w:rPr>
          <w:spacing w:val="-7"/>
          <w:sz w:val="18"/>
        </w:rPr>
        <w:t xml:space="preserve"> </w:t>
      </w:r>
      <w:r>
        <w:rPr>
          <w:sz w:val="18"/>
        </w:rPr>
        <w:t>најмању</w:t>
      </w:r>
      <w:r>
        <w:rPr>
          <w:spacing w:val="-7"/>
          <w:sz w:val="18"/>
        </w:rPr>
        <w:t xml:space="preserve"> </w:t>
      </w:r>
      <w:r>
        <w:rPr>
          <w:sz w:val="18"/>
        </w:rPr>
        <w:t>или</w:t>
      </w:r>
      <w:r>
        <w:rPr>
          <w:spacing w:val="-8"/>
          <w:sz w:val="18"/>
        </w:rPr>
        <w:t xml:space="preserve"> </w:t>
      </w:r>
      <w:r>
        <w:rPr>
          <w:sz w:val="18"/>
        </w:rPr>
        <w:t>средњу</w:t>
      </w:r>
      <w:r>
        <w:rPr>
          <w:spacing w:val="-7"/>
          <w:sz w:val="18"/>
        </w:rPr>
        <w:t xml:space="preserve"> </w:t>
      </w:r>
      <w:r>
        <w:rPr>
          <w:sz w:val="18"/>
        </w:rPr>
        <w:t xml:space="preserve">вредност. </w:t>
      </w:r>
      <w:r>
        <w:rPr>
          <w:b/>
          <w:sz w:val="18"/>
        </w:rPr>
        <w:t>Дозвољене вредности за енумерацију MinMaxTrackValue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4"/>
        <w:rPr>
          <w:b/>
        </w:rPr>
      </w:pPr>
    </w:p>
    <w:p w:rsidR="004B5447" w:rsidRDefault="00AA29E6">
      <w:pPr>
        <w:pStyle w:val="ListParagraph"/>
        <w:numPr>
          <w:ilvl w:val="3"/>
          <w:numId w:val="67"/>
        </w:numPr>
        <w:tabs>
          <w:tab w:val="left" w:pos="3775"/>
        </w:tabs>
        <w:spacing w:line="463" w:lineRule="auto"/>
        <w:ind w:left="790" w:right="2925" w:firstLine="2400"/>
        <w:jc w:val="left"/>
        <w:rPr>
          <w:sz w:val="18"/>
        </w:rPr>
      </w:pPr>
      <w:r>
        <w:rPr>
          <w:spacing w:val="-2"/>
          <w:sz w:val="18"/>
        </w:rPr>
        <w:t xml:space="preserve">Категорија ширине колосека (TrackGaugeCategoryValue) </w:t>
      </w:r>
      <w:r>
        <w:rPr>
          <w:sz w:val="18"/>
        </w:rPr>
        <w:t>Могуће категорије железница кад је реч о њиховој номиналној ширини колосека.</w:t>
      </w:r>
    </w:p>
    <w:p w:rsidR="004B5447" w:rsidRDefault="00AA29E6">
      <w:pPr>
        <w:pStyle w:val="Heading1"/>
        <w:spacing w:before="1" w:after="42"/>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7"/>
        </w:rPr>
        <w:t xml:space="preserve"> </w:t>
      </w:r>
      <w:r>
        <w:rPr>
          <w:spacing w:val="-2"/>
        </w:rPr>
        <w:t>TrackGaugeCategoryValue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broad</w:t>
            </w:r>
          </w:p>
        </w:tc>
        <w:tc>
          <w:tcPr>
            <w:tcW w:w="8211" w:type="dxa"/>
          </w:tcPr>
          <w:p w:rsidR="004B5447" w:rsidRDefault="00AA29E6">
            <w:pPr>
              <w:pStyle w:val="TableParagraph"/>
              <w:rPr>
                <w:sz w:val="14"/>
              </w:rPr>
            </w:pPr>
            <w:r>
              <w:rPr>
                <w:sz w:val="14"/>
              </w:rPr>
              <w:t>Номинална</w:t>
            </w:r>
            <w:r>
              <w:rPr>
                <w:spacing w:val="-3"/>
                <w:sz w:val="14"/>
              </w:rPr>
              <w:t xml:space="preserve"> </w:t>
            </w:r>
            <w:r>
              <w:rPr>
                <w:sz w:val="14"/>
              </w:rPr>
              <w:t>ширина</w:t>
            </w:r>
            <w:r>
              <w:rPr>
                <w:spacing w:val="-3"/>
                <w:sz w:val="14"/>
              </w:rPr>
              <w:t xml:space="preserve"> </w:t>
            </w:r>
            <w:r>
              <w:rPr>
                <w:sz w:val="14"/>
              </w:rPr>
              <w:t>колосека</w:t>
            </w:r>
            <w:r>
              <w:rPr>
                <w:spacing w:val="-3"/>
                <w:sz w:val="14"/>
              </w:rPr>
              <w:t xml:space="preserve"> </w:t>
            </w:r>
            <w:r>
              <w:rPr>
                <w:sz w:val="14"/>
              </w:rPr>
              <w:t>већа</w:t>
            </w:r>
            <w:r>
              <w:rPr>
                <w:spacing w:val="-3"/>
                <w:sz w:val="14"/>
              </w:rPr>
              <w:t xml:space="preserve"> </w:t>
            </w:r>
            <w:r>
              <w:rPr>
                <w:sz w:val="14"/>
              </w:rPr>
              <w:t>је</w:t>
            </w:r>
            <w:r>
              <w:rPr>
                <w:spacing w:val="-3"/>
                <w:sz w:val="14"/>
              </w:rPr>
              <w:t xml:space="preserve"> </w:t>
            </w:r>
            <w:r>
              <w:rPr>
                <w:sz w:val="14"/>
              </w:rPr>
              <w:t>од</w:t>
            </w:r>
            <w:r>
              <w:rPr>
                <w:spacing w:val="-2"/>
                <w:sz w:val="14"/>
              </w:rPr>
              <w:t xml:space="preserve"> стандардне.</w:t>
            </w:r>
          </w:p>
        </w:tc>
      </w:tr>
      <w:tr w:rsidR="004B5447">
        <w:trPr>
          <w:trHeight w:val="200"/>
        </w:trPr>
        <w:tc>
          <w:tcPr>
            <w:tcW w:w="2268" w:type="dxa"/>
          </w:tcPr>
          <w:p w:rsidR="004B5447" w:rsidRDefault="00AA29E6">
            <w:pPr>
              <w:pStyle w:val="TableParagraph"/>
              <w:rPr>
                <w:sz w:val="14"/>
              </w:rPr>
            </w:pPr>
            <w:r>
              <w:rPr>
                <w:spacing w:val="-2"/>
                <w:sz w:val="14"/>
              </w:rPr>
              <w:t>standard</w:t>
            </w:r>
          </w:p>
        </w:tc>
        <w:tc>
          <w:tcPr>
            <w:tcW w:w="8211" w:type="dxa"/>
          </w:tcPr>
          <w:p w:rsidR="004B5447" w:rsidRDefault="00AA29E6">
            <w:pPr>
              <w:pStyle w:val="TableParagraph"/>
              <w:rPr>
                <w:sz w:val="14"/>
              </w:rPr>
            </w:pPr>
            <w:r>
              <w:rPr>
                <w:sz w:val="14"/>
              </w:rPr>
              <w:t>Номинална</w:t>
            </w:r>
            <w:r>
              <w:rPr>
                <w:spacing w:val="-2"/>
                <w:sz w:val="14"/>
              </w:rPr>
              <w:t xml:space="preserve"> </w:t>
            </w:r>
            <w:r>
              <w:rPr>
                <w:sz w:val="14"/>
              </w:rPr>
              <w:t>ширина</w:t>
            </w:r>
            <w:r>
              <w:rPr>
                <w:spacing w:val="-2"/>
                <w:sz w:val="14"/>
              </w:rPr>
              <w:t xml:space="preserve"> </w:t>
            </w:r>
            <w:r>
              <w:rPr>
                <w:sz w:val="14"/>
              </w:rPr>
              <w:t>колосека</w:t>
            </w:r>
            <w:r>
              <w:rPr>
                <w:spacing w:val="-2"/>
                <w:sz w:val="14"/>
              </w:rPr>
              <w:t xml:space="preserve"> </w:t>
            </w:r>
            <w:r>
              <w:rPr>
                <w:sz w:val="14"/>
              </w:rPr>
              <w:t>иста</w:t>
            </w:r>
            <w:r>
              <w:rPr>
                <w:spacing w:val="-2"/>
                <w:sz w:val="14"/>
              </w:rPr>
              <w:t xml:space="preserve"> </w:t>
            </w:r>
            <w:r>
              <w:rPr>
                <w:sz w:val="14"/>
              </w:rPr>
              <w:t>је</w:t>
            </w:r>
            <w:r>
              <w:rPr>
                <w:spacing w:val="-2"/>
                <w:sz w:val="14"/>
              </w:rPr>
              <w:t xml:space="preserve"> </w:t>
            </w:r>
            <w:r>
              <w:rPr>
                <w:sz w:val="14"/>
              </w:rPr>
              <w:t>као</w:t>
            </w:r>
            <w:r>
              <w:rPr>
                <w:spacing w:val="-2"/>
                <w:sz w:val="14"/>
              </w:rPr>
              <w:t xml:space="preserve"> </w:t>
            </w:r>
            <w:r>
              <w:rPr>
                <w:sz w:val="14"/>
              </w:rPr>
              <w:t>и</w:t>
            </w:r>
            <w:r>
              <w:rPr>
                <w:spacing w:val="-3"/>
                <w:sz w:val="14"/>
              </w:rPr>
              <w:t xml:space="preserve"> </w:t>
            </w:r>
            <w:r>
              <w:rPr>
                <w:sz w:val="14"/>
              </w:rPr>
              <w:t>европски</w:t>
            </w:r>
            <w:r>
              <w:rPr>
                <w:spacing w:val="-3"/>
                <w:sz w:val="14"/>
              </w:rPr>
              <w:t xml:space="preserve"> </w:t>
            </w:r>
            <w:r>
              <w:rPr>
                <w:sz w:val="14"/>
              </w:rPr>
              <w:t>стандард</w:t>
            </w:r>
            <w:r>
              <w:rPr>
                <w:spacing w:val="-2"/>
                <w:sz w:val="14"/>
              </w:rPr>
              <w:t xml:space="preserve"> </w:t>
            </w:r>
            <w:r>
              <w:rPr>
                <w:sz w:val="14"/>
              </w:rPr>
              <w:t>(1</w:t>
            </w:r>
            <w:r>
              <w:rPr>
                <w:spacing w:val="-2"/>
                <w:sz w:val="14"/>
              </w:rPr>
              <w:t xml:space="preserve"> </w:t>
            </w:r>
            <w:r>
              <w:rPr>
                <w:sz w:val="14"/>
              </w:rPr>
              <w:t>435</w:t>
            </w:r>
            <w:r>
              <w:rPr>
                <w:spacing w:val="-1"/>
                <w:sz w:val="14"/>
              </w:rPr>
              <w:t xml:space="preserve"> </w:t>
            </w:r>
            <w:r>
              <w:rPr>
                <w:spacing w:val="-2"/>
                <w:sz w:val="14"/>
              </w:rPr>
              <w:t>милиметара).</w:t>
            </w:r>
          </w:p>
        </w:tc>
      </w:tr>
      <w:tr w:rsidR="004B5447">
        <w:trPr>
          <w:trHeight w:val="200"/>
        </w:trPr>
        <w:tc>
          <w:tcPr>
            <w:tcW w:w="2268" w:type="dxa"/>
          </w:tcPr>
          <w:p w:rsidR="004B5447" w:rsidRDefault="00AA29E6">
            <w:pPr>
              <w:pStyle w:val="TableParagraph"/>
              <w:rPr>
                <w:sz w:val="14"/>
              </w:rPr>
            </w:pPr>
            <w:r>
              <w:rPr>
                <w:spacing w:val="-2"/>
                <w:sz w:val="14"/>
              </w:rPr>
              <w:t>narrow</w:t>
            </w:r>
          </w:p>
        </w:tc>
        <w:tc>
          <w:tcPr>
            <w:tcW w:w="8211" w:type="dxa"/>
          </w:tcPr>
          <w:p w:rsidR="004B5447" w:rsidRDefault="00AA29E6">
            <w:pPr>
              <w:pStyle w:val="TableParagraph"/>
              <w:rPr>
                <w:sz w:val="14"/>
              </w:rPr>
            </w:pPr>
            <w:r>
              <w:rPr>
                <w:sz w:val="14"/>
              </w:rPr>
              <w:t>Номинална</w:t>
            </w:r>
            <w:r>
              <w:rPr>
                <w:spacing w:val="-3"/>
                <w:sz w:val="14"/>
              </w:rPr>
              <w:t xml:space="preserve"> </w:t>
            </w:r>
            <w:r>
              <w:rPr>
                <w:sz w:val="14"/>
              </w:rPr>
              <w:t>ширина</w:t>
            </w:r>
            <w:r>
              <w:rPr>
                <w:spacing w:val="-3"/>
                <w:sz w:val="14"/>
              </w:rPr>
              <w:t xml:space="preserve"> </w:t>
            </w:r>
            <w:r>
              <w:rPr>
                <w:sz w:val="14"/>
              </w:rPr>
              <w:t>колосека</w:t>
            </w:r>
            <w:r>
              <w:rPr>
                <w:spacing w:val="-3"/>
                <w:sz w:val="14"/>
              </w:rPr>
              <w:t xml:space="preserve"> </w:t>
            </w:r>
            <w:r>
              <w:rPr>
                <w:sz w:val="14"/>
              </w:rPr>
              <w:t>мања</w:t>
            </w:r>
            <w:r>
              <w:rPr>
                <w:spacing w:val="-3"/>
                <w:sz w:val="14"/>
              </w:rPr>
              <w:t xml:space="preserve"> </w:t>
            </w:r>
            <w:r>
              <w:rPr>
                <w:sz w:val="14"/>
              </w:rPr>
              <w:t>је</w:t>
            </w:r>
            <w:r>
              <w:rPr>
                <w:spacing w:val="-3"/>
                <w:sz w:val="14"/>
              </w:rPr>
              <w:t xml:space="preserve"> </w:t>
            </w:r>
            <w:r>
              <w:rPr>
                <w:sz w:val="14"/>
              </w:rPr>
              <w:t>од</w:t>
            </w:r>
            <w:r>
              <w:rPr>
                <w:spacing w:val="-2"/>
                <w:sz w:val="14"/>
              </w:rPr>
              <w:t xml:space="preserve"> стандардне.</w:t>
            </w:r>
          </w:p>
        </w:tc>
      </w:tr>
      <w:tr w:rsidR="004B5447">
        <w:trPr>
          <w:trHeight w:val="200"/>
        </w:trPr>
        <w:tc>
          <w:tcPr>
            <w:tcW w:w="2268" w:type="dxa"/>
          </w:tcPr>
          <w:p w:rsidR="004B5447" w:rsidRDefault="00AA29E6">
            <w:pPr>
              <w:pStyle w:val="TableParagraph"/>
              <w:rPr>
                <w:sz w:val="14"/>
              </w:rPr>
            </w:pPr>
            <w:r>
              <w:rPr>
                <w:spacing w:val="-2"/>
                <w:sz w:val="14"/>
              </w:rPr>
              <w:t>notApplicable</w:t>
            </w:r>
          </w:p>
        </w:tc>
        <w:tc>
          <w:tcPr>
            <w:tcW w:w="8211" w:type="dxa"/>
          </w:tcPr>
          <w:p w:rsidR="004B5447" w:rsidRDefault="00AA29E6">
            <w:pPr>
              <w:pStyle w:val="TableParagraph"/>
              <w:rPr>
                <w:sz w:val="14"/>
              </w:rPr>
            </w:pPr>
            <w:r>
              <w:rPr>
                <w:sz w:val="14"/>
              </w:rPr>
              <w:t>Дефиниција</w:t>
            </w:r>
            <w:r>
              <w:rPr>
                <w:spacing w:val="-2"/>
                <w:sz w:val="14"/>
              </w:rPr>
              <w:t xml:space="preserve"> </w:t>
            </w:r>
            <w:r>
              <w:rPr>
                <w:sz w:val="14"/>
              </w:rPr>
              <w:t>номиналне</w:t>
            </w:r>
            <w:r>
              <w:rPr>
                <w:spacing w:val="-2"/>
                <w:sz w:val="14"/>
              </w:rPr>
              <w:t xml:space="preserve"> </w:t>
            </w:r>
            <w:r>
              <w:rPr>
                <w:sz w:val="14"/>
              </w:rPr>
              <w:t>ширине</w:t>
            </w:r>
            <w:r>
              <w:rPr>
                <w:spacing w:val="-2"/>
                <w:sz w:val="14"/>
              </w:rPr>
              <w:t xml:space="preserve"> </w:t>
            </w:r>
            <w:r>
              <w:rPr>
                <w:sz w:val="14"/>
              </w:rPr>
              <w:t>колосека</w:t>
            </w:r>
            <w:r>
              <w:rPr>
                <w:spacing w:val="-1"/>
                <w:sz w:val="14"/>
              </w:rPr>
              <w:t xml:space="preserve"> </w:t>
            </w:r>
            <w:r>
              <w:rPr>
                <w:sz w:val="14"/>
              </w:rPr>
              <w:t>не</w:t>
            </w:r>
            <w:r>
              <w:rPr>
                <w:spacing w:val="-2"/>
                <w:sz w:val="14"/>
              </w:rPr>
              <w:t xml:space="preserve"> </w:t>
            </w:r>
            <w:r>
              <w:rPr>
                <w:sz w:val="14"/>
              </w:rPr>
              <w:t>примењује</w:t>
            </w:r>
            <w:r>
              <w:rPr>
                <w:spacing w:val="-2"/>
                <w:sz w:val="14"/>
              </w:rPr>
              <w:t xml:space="preserve"> </w:t>
            </w:r>
            <w:r>
              <w:rPr>
                <w:sz w:val="14"/>
              </w:rPr>
              <w:t>се</w:t>
            </w:r>
            <w:r>
              <w:rPr>
                <w:spacing w:val="-2"/>
                <w:sz w:val="14"/>
              </w:rPr>
              <w:t xml:space="preserve"> </w:t>
            </w:r>
            <w:r>
              <w:rPr>
                <w:sz w:val="14"/>
              </w:rPr>
              <w:t>на</w:t>
            </w:r>
            <w:r>
              <w:rPr>
                <w:spacing w:val="-1"/>
                <w:sz w:val="14"/>
              </w:rPr>
              <w:t xml:space="preserve"> </w:t>
            </w:r>
            <w:r>
              <w:rPr>
                <w:sz w:val="14"/>
              </w:rPr>
              <w:t>тај</w:t>
            </w:r>
            <w:r>
              <w:rPr>
                <w:spacing w:val="-2"/>
                <w:sz w:val="14"/>
              </w:rPr>
              <w:t xml:space="preserve"> </w:t>
            </w:r>
            <w:r>
              <w:rPr>
                <w:sz w:val="14"/>
              </w:rPr>
              <w:t>тип</w:t>
            </w:r>
            <w:r>
              <w:rPr>
                <w:spacing w:val="-3"/>
                <w:sz w:val="14"/>
              </w:rPr>
              <w:t xml:space="preserve"> </w:t>
            </w:r>
            <w:r>
              <w:rPr>
                <w:sz w:val="14"/>
              </w:rPr>
              <w:t>железничког</w:t>
            </w:r>
            <w:r>
              <w:rPr>
                <w:spacing w:val="-2"/>
                <w:sz w:val="14"/>
              </w:rPr>
              <w:t xml:space="preserve"> саобраћаја.</w:t>
            </w:r>
          </w:p>
        </w:tc>
      </w:tr>
    </w:tbl>
    <w:p w:rsidR="004B5447" w:rsidRDefault="004B5447">
      <w:pPr>
        <w:pStyle w:val="BodyText"/>
        <w:spacing w:before="8"/>
        <w:rPr>
          <w:b/>
          <w:sz w:val="17"/>
        </w:rPr>
      </w:pPr>
    </w:p>
    <w:p w:rsidR="004B5447" w:rsidRDefault="00AA29E6">
      <w:pPr>
        <w:pStyle w:val="ListParagraph"/>
        <w:numPr>
          <w:ilvl w:val="2"/>
          <w:numId w:val="67"/>
        </w:numPr>
        <w:tabs>
          <w:tab w:val="left" w:pos="5390"/>
        </w:tabs>
        <w:ind w:left="5390"/>
        <w:rPr>
          <w:i/>
          <w:sz w:val="18"/>
        </w:rPr>
      </w:pPr>
      <w:r>
        <w:rPr>
          <w:i/>
          <w:spacing w:val="-2"/>
          <w:sz w:val="18"/>
        </w:rPr>
        <w:t>Шифарници</w:t>
      </w:r>
    </w:p>
    <w:p w:rsidR="004B5447" w:rsidRDefault="00AA29E6">
      <w:pPr>
        <w:pStyle w:val="ListParagraph"/>
        <w:numPr>
          <w:ilvl w:val="3"/>
          <w:numId w:val="67"/>
        </w:numPr>
        <w:tabs>
          <w:tab w:val="left" w:pos="3864"/>
        </w:tabs>
        <w:spacing w:before="11" w:line="400" w:lineRule="exact"/>
        <w:ind w:left="790" w:right="3015" w:firstLine="2489"/>
        <w:jc w:val="left"/>
        <w:rPr>
          <w:sz w:val="18"/>
        </w:rPr>
      </w:pPr>
      <w:r>
        <w:rPr>
          <w:sz w:val="18"/>
        </w:rPr>
        <w:t>Облик</w:t>
      </w:r>
      <w:r>
        <w:rPr>
          <w:spacing w:val="-12"/>
          <w:sz w:val="18"/>
        </w:rPr>
        <w:t xml:space="preserve"> </w:t>
      </w:r>
      <w:r>
        <w:rPr>
          <w:sz w:val="18"/>
        </w:rPr>
        <w:t>железничког</w:t>
      </w:r>
      <w:r>
        <w:rPr>
          <w:spacing w:val="-11"/>
          <w:sz w:val="18"/>
        </w:rPr>
        <w:t xml:space="preserve"> </w:t>
      </w:r>
      <w:r>
        <w:rPr>
          <w:sz w:val="18"/>
        </w:rPr>
        <w:t>чвора</w:t>
      </w:r>
      <w:r>
        <w:rPr>
          <w:spacing w:val="-11"/>
          <w:sz w:val="18"/>
        </w:rPr>
        <w:t xml:space="preserve"> </w:t>
      </w:r>
      <w:r>
        <w:rPr>
          <w:sz w:val="18"/>
        </w:rPr>
        <w:t>(FormOfRailwayNodeValue) Могуће функције железничког чвора у железничкој мрежи.</w:t>
      </w:r>
    </w:p>
    <w:p w:rsidR="004B5447" w:rsidRDefault="00AA29E6">
      <w:pPr>
        <w:pStyle w:val="BodyText"/>
        <w:spacing w:line="159"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FormOfRailwayNodeValue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junction</w:t>
            </w:r>
          </w:p>
        </w:tc>
        <w:tc>
          <w:tcPr>
            <w:tcW w:w="8211" w:type="dxa"/>
          </w:tcPr>
          <w:p w:rsidR="004B5447" w:rsidRDefault="00AA29E6">
            <w:pPr>
              <w:pStyle w:val="TableParagraph"/>
              <w:rPr>
                <w:sz w:val="14"/>
              </w:rPr>
            </w:pPr>
            <w:r>
              <w:rPr>
                <w:sz w:val="14"/>
              </w:rPr>
              <w:t>Железнички</w:t>
            </w:r>
            <w:r>
              <w:rPr>
                <w:spacing w:val="-6"/>
                <w:sz w:val="14"/>
              </w:rPr>
              <w:t xml:space="preserve"> </w:t>
            </w:r>
            <w:r>
              <w:rPr>
                <w:sz w:val="14"/>
              </w:rPr>
              <w:t>чвор</w:t>
            </w:r>
            <w:r>
              <w:rPr>
                <w:spacing w:val="-5"/>
                <w:sz w:val="14"/>
              </w:rPr>
              <w:t xml:space="preserve"> </w:t>
            </w:r>
            <w:r>
              <w:rPr>
                <w:sz w:val="14"/>
              </w:rPr>
              <w:t>где</w:t>
            </w:r>
            <w:r>
              <w:rPr>
                <w:spacing w:val="-5"/>
                <w:sz w:val="14"/>
              </w:rPr>
              <w:t xml:space="preserve"> </w:t>
            </w:r>
            <w:r>
              <w:rPr>
                <w:sz w:val="14"/>
              </w:rPr>
              <w:t>је</w:t>
            </w:r>
            <w:r>
              <w:rPr>
                <w:spacing w:val="-5"/>
                <w:sz w:val="14"/>
              </w:rPr>
              <w:t xml:space="preserve"> </w:t>
            </w:r>
            <w:r>
              <w:rPr>
                <w:sz w:val="14"/>
              </w:rPr>
              <w:t>железничка</w:t>
            </w:r>
            <w:r>
              <w:rPr>
                <w:spacing w:val="-5"/>
                <w:sz w:val="14"/>
              </w:rPr>
              <w:t xml:space="preserve"> </w:t>
            </w:r>
            <w:r>
              <w:rPr>
                <w:sz w:val="14"/>
              </w:rPr>
              <w:t>мрежа</w:t>
            </w:r>
            <w:r>
              <w:rPr>
                <w:spacing w:val="-5"/>
                <w:sz w:val="14"/>
              </w:rPr>
              <w:t xml:space="preserve"> </w:t>
            </w:r>
            <w:r>
              <w:rPr>
                <w:sz w:val="14"/>
              </w:rPr>
              <w:t>опремљена</w:t>
            </w:r>
            <w:r>
              <w:rPr>
                <w:spacing w:val="-5"/>
                <w:sz w:val="14"/>
              </w:rPr>
              <w:t xml:space="preserve"> </w:t>
            </w:r>
            <w:r>
              <w:rPr>
                <w:sz w:val="14"/>
              </w:rPr>
              <w:t>механизмом</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железничког</w:t>
            </w:r>
            <w:r>
              <w:rPr>
                <w:spacing w:val="-6"/>
                <w:sz w:val="14"/>
              </w:rPr>
              <w:t xml:space="preserve"> </w:t>
            </w:r>
            <w:r>
              <w:rPr>
                <w:sz w:val="14"/>
              </w:rPr>
              <w:t>колосека</w:t>
            </w:r>
            <w:r>
              <w:rPr>
                <w:spacing w:val="-5"/>
                <w:sz w:val="14"/>
              </w:rPr>
              <w:t xml:space="preserve"> </w:t>
            </w:r>
            <w:r>
              <w:rPr>
                <w:sz w:val="14"/>
              </w:rPr>
              <w:t>са</w:t>
            </w:r>
            <w:r>
              <w:rPr>
                <w:spacing w:val="-5"/>
                <w:sz w:val="14"/>
              </w:rPr>
              <w:t xml:space="preserve"> </w:t>
            </w:r>
            <w:r>
              <w:rPr>
                <w:sz w:val="14"/>
              </w:rPr>
              <w:t>две</w:t>
            </w:r>
            <w:r>
              <w:rPr>
                <w:spacing w:val="-5"/>
                <w:sz w:val="14"/>
              </w:rPr>
              <w:t xml:space="preserve"> </w:t>
            </w:r>
            <w:r>
              <w:rPr>
                <w:sz w:val="14"/>
              </w:rPr>
              <w:t>покретне</w:t>
            </w:r>
            <w:r>
              <w:rPr>
                <w:spacing w:val="-5"/>
                <w:sz w:val="14"/>
              </w:rPr>
              <w:t xml:space="preserve"> </w:t>
            </w:r>
            <w:r>
              <w:rPr>
                <w:sz w:val="14"/>
              </w:rPr>
              <w:t>шине</w:t>
            </w:r>
            <w:r>
              <w:rPr>
                <w:spacing w:val="-5"/>
                <w:sz w:val="14"/>
              </w:rPr>
              <w:t xml:space="preserve"> </w:t>
            </w:r>
            <w:r>
              <w:rPr>
                <w:sz w:val="14"/>
              </w:rPr>
              <w:t>и</w:t>
            </w:r>
            <w:r>
              <w:rPr>
                <w:spacing w:val="40"/>
                <w:sz w:val="14"/>
              </w:rPr>
              <w:t xml:space="preserve"> </w:t>
            </w:r>
            <w:r>
              <w:rPr>
                <w:sz w:val="14"/>
              </w:rPr>
              <w:t>потребних веза, помоћу којег се шинска возила могу пребацити са једног колосека на други.</w:t>
            </w:r>
          </w:p>
        </w:tc>
      </w:tr>
      <w:tr w:rsidR="004B5447">
        <w:trPr>
          <w:trHeight w:val="200"/>
        </w:trPr>
        <w:tc>
          <w:tcPr>
            <w:tcW w:w="2268" w:type="dxa"/>
          </w:tcPr>
          <w:p w:rsidR="004B5447" w:rsidRDefault="00AA29E6">
            <w:pPr>
              <w:pStyle w:val="TableParagraph"/>
              <w:rPr>
                <w:sz w:val="14"/>
              </w:rPr>
            </w:pPr>
            <w:r>
              <w:rPr>
                <w:spacing w:val="-2"/>
                <w:sz w:val="14"/>
              </w:rPr>
              <w:t>levelCrossing</w:t>
            </w:r>
          </w:p>
        </w:tc>
        <w:tc>
          <w:tcPr>
            <w:tcW w:w="8211" w:type="dxa"/>
          </w:tcPr>
          <w:p w:rsidR="004B5447" w:rsidRDefault="00AA29E6">
            <w:pPr>
              <w:pStyle w:val="TableParagraph"/>
              <w:rPr>
                <w:sz w:val="14"/>
              </w:rPr>
            </w:pPr>
            <w:r>
              <w:rPr>
                <w:sz w:val="14"/>
              </w:rPr>
              <w:t>Железнички</w:t>
            </w:r>
            <w:r>
              <w:rPr>
                <w:spacing w:val="-8"/>
                <w:sz w:val="14"/>
              </w:rPr>
              <w:t xml:space="preserve"> </w:t>
            </w:r>
            <w:r>
              <w:rPr>
                <w:sz w:val="14"/>
              </w:rPr>
              <w:t>чвор</w:t>
            </w:r>
            <w:r>
              <w:rPr>
                <w:spacing w:val="-4"/>
                <w:sz w:val="14"/>
              </w:rPr>
              <w:t xml:space="preserve"> </w:t>
            </w:r>
            <w:r>
              <w:rPr>
                <w:sz w:val="14"/>
              </w:rPr>
              <w:t>где</w:t>
            </w:r>
            <w:r>
              <w:rPr>
                <w:spacing w:val="-5"/>
                <w:sz w:val="14"/>
              </w:rPr>
              <w:t xml:space="preserve"> </w:t>
            </w:r>
            <w:r>
              <w:rPr>
                <w:sz w:val="14"/>
              </w:rPr>
              <w:t>преко</w:t>
            </w:r>
            <w:r>
              <w:rPr>
                <w:spacing w:val="-4"/>
                <w:sz w:val="14"/>
              </w:rPr>
              <w:t xml:space="preserve"> </w:t>
            </w:r>
            <w:r>
              <w:rPr>
                <w:sz w:val="14"/>
              </w:rPr>
              <w:t>железничке</w:t>
            </w:r>
            <w:r>
              <w:rPr>
                <w:spacing w:val="-4"/>
                <w:sz w:val="14"/>
              </w:rPr>
              <w:t xml:space="preserve"> </w:t>
            </w:r>
            <w:r>
              <w:rPr>
                <w:sz w:val="14"/>
              </w:rPr>
              <w:t>мреже</w:t>
            </w:r>
            <w:r>
              <w:rPr>
                <w:spacing w:val="-5"/>
                <w:sz w:val="14"/>
              </w:rPr>
              <w:t xml:space="preserve"> </w:t>
            </w:r>
            <w:r>
              <w:rPr>
                <w:sz w:val="14"/>
              </w:rPr>
              <w:t>прелази</w:t>
            </w:r>
            <w:r>
              <w:rPr>
                <w:spacing w:val="-5"/>
                <w:sz w:val="14"/>
              </w:rPr>
              <w:t xml:space="preserve"> </w:t>
            </w:r>
            <w:r>
              <w:rPr>
                <w:sz w:val="14"/>
              </w:rPr>
              <w:t>пут</w:t>
            </w:r>
            <w:r>
              <w:rPr>
                <w:spacing w:val="-5"/>
                <w:sz w:val="14"/>
              </w:rPr>
              <w:t xml:space="preserve"> </w:t>
            </w:r>
            <w:r>
              <w:rPr>
                <w:sz w:val="14"/>
              </w:rPr>
              <w:t>у</w:t>
            </w:r>
            <w:r>
              <w:rPr>
                <w:spacing w:val="-4"/>
                <w:sz w:val="14"/>
              </w:rPr>
              <w:t xml:space="preserve"> </w:t>
            </w:r>
            <w:r>
              <w:rPr>
                <w:sz w:val="14"/>
              </w:rPr>
              <w:t>истој</w:t>
            </w:r>
            <w:r>
              <w:rPr>
                <w:spacing w:val="-4"/>
                <w:sz w:val="14"/>
              </w:rPr>
              <w:t xml:space="preserve"> </w:t>
            </w:r>
            <w:r>
              <w:rPr>
                <w:spacing w:val="-2"/>
                <w:sz w:val="14"/>
              </w:rPr>
              <w:t>равни.</w:t>
            </w:r>
          </w:p>
        </w:tc>
      </w:tr>
      <w:tr w:rsidR="004B5447">
        <w:trPr>
          <w:trHeight w:val="360"/>
        </w:trPr>
        <w:tc>
          <w:tcPr>
            <w:tcW w:w="2268" w:type="dxa"/>
          </w:tcPr>
          <w:p w:rsidR="004B5447" w:rsidRDefault="00AA29E6">
            <w:pPr>
              <w:pStyle w:val="TableParagraph"/>
              <w:spacing w:before="98"/>
              <w:rPr>
                <w:sz w:val="14"/>
              </w:rPr>
            </w:pPr>
            <w:r>
              <w:rPr>
                <w:spacing w:val="-2"/>
                <w:sz w:val="14"/>
              </w:rPr>
              <w:t>pseudoNode</w:t>
            </w:r>
          </w:p>
        </w:tc>
        <w:tc>
          <w:tcPr>
            <w:tcW w:w="8211" w:type="dxa"/>
          </w:tcPr>
          <w:p w:rsidR="004B5447" w:rsidRDefault="00AA29E6">
            <w:pPr>
              <w:pStyle w:val="TableParagraph"/>
              <w:ind w:right="138"/>
              <w:rPr>
                <w:sz w:val="14"/>
              </w:rPr>
            </w:pPr>
            <w:r>
              <w:rPr>
                <w:sz w:val="14"/>
              </w:rPr>
              <w:t>Железнички</w:t>
            </w:r>
            <w:r>
              <w:rPr>
                <w:spacing w:val="-6"/>
                <w:sz w:val="14"/>
              </w:rPr>
              <w:t xml:space="preserve"> </w:t>
            </w:r>
            <w:r>
              <w:rPr>
                <w:sz w:val="14"/>
              </w:rPr>
              <w:t>чвор</w:t>
            </w:r>
            <w:r>
              <w:rPr>
                <w:spacing w:val="-5"/>
                <w:sz w:val="14"/>
              </w:rPr>
              <w:t xml:space="preserve"> </w:t>
            </w:r>
            <w:r>
              <w:rPr>
                <w:sz w:val="14"/>
              </w:rPr>
              <w:t>који</w:t>
            </w:r>
            <w:r>
              <w:rPr>
                <w:spacing w:val="-6"/>
                <w:sz w:val="14"/>
              </w:rPr>
              <w:t xml:space="preserve"> </w:t>
            </w:r>
            <w:r>
              <w:rPr>
                <w:sz w:val="14"/>
              </w:rPr>
              <w:t>представља</w:t>
            </w:r>
            <w:r>
              <w:rPr>
                <w:spacing w:val="-5"/>
                <w:sz w:val="14"/>
              </w:rPr>
              <w:t xml:space="preserve"> </w:t>
            </w:r>
            <w:r>
              <w:rPr>
                <w:sz w:val="14"/>
              </w:rPr>
              <w:t>тачку</w:t>
            </w:r>
            <w:r>
              <w:rPr>
                <w:spacing w:val="-5"/>
                <w:sz w:val="14"/>
              </w:rPr>
              <w:t xml:space="preserve"> </w:t>
            </w:r>
            <w:r>
              <w:rPr>
                <w:sz w:val="14"/>
              </w:rPr>
              <w:t>у</w:t>
            </w:r>
            <w:r>
              <w:rPr>
                <w:spacing w:val="-5"/>
                <w:sz w:val="14"/>
              </w:rPr>
              <w:t xml:space="preserve"> </w:t>
            </w:r>
            <w:r>
              <w:rPr>
                <w:sz w:val="14"/>
              </w:rPr>
              <w:t>којој</w:t>
            </w:r>
            <w:r>
              <w:rPr>
                <w:spacing w:val="-5"/>
                <w:sz w:val="14"/>
              </w:rPr>
              <w:t xml:space="preserve"> </w:t>
            </w:r>
            <w:r>
              <w:rPr>
                <w:sz w:val="14"/>
              </w:rPr>
              <w:t>један</w:t>
            </w:r>
            <w:r>
              <w:rPr>
                <w:spacing w:val="-6"/>
                <w:sz w:val="14"/>
              </w:rPr>
              <w:t xml:space="preserve"> </w:t>
            </w:r>
            <w:r>
              <w:rPr>
                <w:sz w:val="14"/>
              </w:rPr>
              <w:t>или</w:t>
            </w:r>
            <w:r>
              <w:rPr>
                <w:spacing w:val="-6"/>
                <w:sz w:val="14"/>
              </w:rPr>
              <w:t xml:space="preserve"> </w:t>
            </w:r>
            <w:r>
              <w:rPr>
                <w:sz w:val="14"/>
              </w:rPr>
              <w:t>више</w:t>
            </w:r>
            <w:r>
              <w:rPr>
                <w:spacing w:val="-5"/>
                <w:sz w:val="14"/>
              </w:rPr>
              <w:t xml:space="preserve"> </w:t>
            </w:r>
            <w:r>
              <w:rPr>
                <w:sz w:val="14"/>
              </w:rPr>
              <w:t>атрибута</w:t>
            </w:r>
            <w:r>
              <w:rPr>
                <w:spacing w:val="-5"/>
                <w:sz w:val="14"/>
              </w:rPr>
              <w:t xml:space="preserve"> </w:t>
            </w:r>
            <w:r>
              <w:rPr>
                <w:sz w:val="14"/>
              </w:rPr>
              <w:t>железничких</w:t>
            </w:r>
            <w:r>
              <w:rPr>
                <w:spacing w:val="-5"/>
                <w:sz w:val="14"/>
              </w:rPr>
              <w:t xml:space="preserve"> </w:t>
            </w:r>
            <w:r>
              <w:rPr>
                <w:sz w:val="14"/>
              </w:rPr>
              <w:t>веза</w:t>
            </w:r>
            <w:r>
              <w:rPr>
                <w:spacing w:val="-5"/>
                <w:sz w:val="14"/>
              </w:rPr>
              <w:t xml:space="preserve"> </w:t>
            </w:r>
            <w:r>
              <w:rPr>
                <w:sz w:val="14"/>
              </w:rPr>
              <w:t>повезаних</w:t>
            </w:r>
            <w:r>
              <w:rPr>
                <w:spacing w:val="-5"/>
                <w:sz w:val="14"/>
              </w:rPr>
              <w:t xml:space="preserve"> </w:t>
            </w:r>
            <w:r>
              <w:rPr>
                <w:sz w:val="14"/>
              </w:rPr>
              <w:t>преко</w:t>
            </w:r>
            <w:r>
              <w:rPr>
                <w:spacing w:val="-5"/>
                <w:sz w:val="14"/>
              </w:rPr>
              <w:t xml:space="preserve"> </w:t>
            </w:r>
            <w:r>
              <w:rPr>
                <w:sz w:val="14"/>
              </w:rPr>
              <w:t>њега</w:t>
            </w:r>
            <w:r>
              <w:rPr>
                <w:spacing w:val="-5"/>
                <w:sz w:val="14"/>
              </w:rPr>
              <w:t xml:space="preserve"> </w:t>
            </w:r>
            <w:r>
              <w:rPr>
                <w:sz w:val="14"/>
              </w:rPr>
              <w:t>мењају</w:t>
            </w:r>
            <w:r>
              <w:rPr>
                <w:spacing w:val="-5"/>
                <w:sz w:val="14"/>
              </w:rPr>
              <w:t xml:space="preserve"> </w:t>
            </w:r>
            <w:r>
              <w:rPr>
                <w:sz w:val="14"/>
              </w:rPr>
              <w:t>своју</w:t>
            </w:r>
            <w:r>
              <w:rPr>
                <w:spacing w:val="40"/>
                <w:sz w:val="14"/>
              </w:rPr>
              <w:t xml:space="preserve"> </w:t>
            </w:r>
            <w:r>
              <w:rPr>
                <w:sz w:val="14"/>
              </w:rPr>
              <w:t>вредност, или тачка која је неопходна за опис геометрије мреже.</w:t>
            </w:r>
          </w:p>
        </w:tc>
      </w:tr>
      <w:tr w:rsidR="004B5447">
        <w:trPr>
          <w:trHeight w:val="200"/>
        </w:trPr>
        <w:tc>
          <w:tcPr>
            <w:tcW w:w="2268" w:type="dxa"/>
          </w:tcPr>
          <w:p w:rsidR="004B5447" w:rsidRDefault="00AA29E6">
            <w:pPr>
              <w:pStyle w:val="TableParagraph"/>
              <w:rPr>
                <w:sz w:val="14"/>
              </w:rPr>
            </w:pPr>
            <w:r>
              <w:rPr>
                <w:spacing w:val="-2"/>
                <w:sz w:val="14"/>
              </w:rPr>
              <w:t>railwayEnd</w:t>
            </w:r>
          </w:p>
        </w:tc>
        <w:tc>
          <w:tcPr>
            <w:tcW w:w="8211" w:type="dxa"/>
          </w:tcPr>
          <w:p w:rsidR="004B5447" w:rsidRDefault="00AA29E6">
            <w:pPr>
              <w:pStyle w:val="TableParagraph"/>
              <w:rPr>
                <w:sz w:val="14"/>
              </w:rPr>
            </w:pPr>
            <w:r>
              <w:rPr>
                <w:sz w:val="14"/>
              </w:rPr>
              <w:t>Само</w:t>
            </w:r>
            <w:r>
              <w:rPr>
                <w:spacing w:val="-3"/>
                <w:sz w:val="14"/>
              </w:rPr>
              <w:t xml:space="preserve"> </w:t>
            </w:r>
            <w:r>
              <w:rPr>
                <w:sz w:val="14"/>
              </w:rPr>
              <w:t>једна</w:t>
            </w:r>
            <w:r>
              <w:rPr>
                <w:spacing w:val="-2"/>
                <w:sz w:val="14"/>
              </w:rPr>
              <w:t xml:space="preserve"> </w:t>
            </w:r>
            <w:r>
              <w:rPr>
                <w:sz w:val="14"/>
              </w:rPr>
              <w:t>железничка</w:t>
            </w:r>
            <w:r>
              <w:rPr>
                <w:spacing w:val="-3"/>
                <w:sz w:val="14"/>
              </w:rPr>
              <w:t xml:space="preserve"> </w:t>
            </w:r>
            <w:r>
              <w:rPr>
                <w:sz w:val="14"/>
              </w:rPr>
              <w:t>веза</w:t>
            </w:r>
            <w:r>
              <w:rPr>
                <w:spacing w:val="-2"/>
                <w:sz w:val="14"/>
              </w:rPr>
              <w:t xml:space="preserve"> </w:t>
            </w:r>
            <w:r>
              <w:rPr>
                <w:sz w:val="14"/>
              </w:rPr>
              <w:t>је</w:t>
            </w:r>
            <w:r>
              <w:rPr>
                <w:spacing w:val="-2"/>
                <w:sz w:val="14"/>
              </w:rPr>
              <w:t xml:space="preserve"> </w:t>
            </w:r>
            <w:r>
              <w:rPr>
                <w:sz w:val="14"/>
              </w:rPr>
              <w:t>повезана</w:t>
            </w:r>
            <w:r>
              <w:rPr>
                <w:spacing w:val="-3"/>
                <w:sz w:val="14"/>
              </w:rPr>
              <w:t xml:space="preserve"> </w:t>
            </w:r>
            <w:r>
              <w:rPr>
                <w:sz w:val="14"/>
              </w:rPr>
              <w:t>на</w:t>
            </w:r>
            <w:r>
              <w:rPr>
                <w:spacing w:val="-2"/>
                <w:sz w:val="14"/>
              </w:rPr>
              <w:t xml:space="preserve"> </w:t>
            </w:r>
            <w:r>
              <w:rPr>
                <w:sz w:val="14"/>
              </w:rPr>
              <w:t>железнички</w:t>
            </w:r>
            <w:r>
              <w:rPr>
                <w:spacing w:val="-3"/>
                <w:sz w:val="14"/>
              </w:rPr>
              <w:t xml:space="preserve"> </w:t>
            </w:r>
            <w:r>
              <w:rPr>
                <w:sz w:val="14"/>
              </w:rPr>
              <w:t>чвор.</w:t>
            </w:r>
            <w:r>
              <w:rPr>
                <w:spacing w:val="-3"/>
                <w:sz w:val="14"/>
              </w:rPr>
              <w:t xml:space="preserve"> </w:t>
            </w:r>
            <w:r>
              <w:rPr>
                <w:sz w:val="14"/>
              </w:rPr>
              <w:t>Означава</w:t>
            </w:r>
            <w:r>
              <w:rPr>
                <w:spacing w:val="-2"/>
                <w:sz w:val="14"/>
              </w:rPr>
              <w:t xml:space="preserve"> </w:t>
            </w:r>
            <w:r>
              <w:rPr>
                <w:sz w:val="14"/>
              </w:rPr>
              <w:t>крај</w:t>
            </w:r>
            <w:r>
              <w:rPr>
                <w:spacing w:val="-2"/>
                <w:sz w:val="14"/>
              </w:rPr>
              <w:t xml:space="preserve"> пруге.</w:t>
            </w:r>
          </w:p>
        </w:tc>
      </w:tr>
      <w:tr w:rsidR="004B5447">
        <w:trPr>
          <w:trHeight w:val="200"/>
        </w:trPr>
        <w:tc>
          <w:tcPr>
            <w:tcW w:w="2268" w:type="dxa"/>
          </w:tcPr>
          <w:p w:rsidR="004B5447" w:rsidRDefault="00AA29E6">
            <w:pPr>
              <w:pStyle w:val="TableParagraph"/>
              <w:rPr>
                <w:sz w:val="14"/>
              </w:rPr>
            </w:pPr>
            <w:r>
              <w:rPr>
                <w:spacing w:val="-2"/>
                <w:sz w:val="14"/>
              </w:rPr>
              <w:t>railwayStop</w:t>
            </w:r>
          </w:p>
        </w:tc>
        <w:tc>
          <w:tcPr>
            <w:tcW w:w="8211" w:type="dxa"/>
          </w:tcPr>
          <w:p w:rsidR="004B5447" w:rsidRDefault="00AA29E6">
            <w:pPr>
              <w:pStyle w:val="TableParagraph"/>
              <w:rPr>
                <w:sz w:val="14"/>
              </w:rPr>
            </w:pPr>
            <w:r>
              <w:rPr>
                <w:sz w:val="14"/>
              </w:rPr>
              <w:t>Место</w:t>
            </w:r>
            <w:r>
              <w:rPr>
                <w:spacing w:val="-5"/>
                <w:sz w:val="14"/>
              </w:rPr>
              <w:t xml:space="preserve"> </w:t>
            </w:r>
            <w:r>
              <w:rPr>
                <w:sz w:val="14"/>
              </w:rPr>
              <w:t>на</w:t>
            </w:r>
            <w:r>
              <w:rPr>
                <w:spacing w:val="-3"/>
                <w:sz w:val="14"/>
              </w:rPr>
              <w:t xml:space="preserve"> </w:t>
            </w:r>
            <w:r>
              <w:rPr>
                <w:sz w:val="14"/>
              </w:rPr>
              <w:t>железничкој</w:t>
            </w:r>
            <w:r>
              <w:rPr>
                <w:spacing w:val="-3"/>
                <w:sz w:val="14"/>
              </w:rPr>
              <w:t xml:space="preserve"> </w:t>
            </w:r>
            <w:r>
              <w:rPr>
                <w:sz w:val="14"/>
              </w:rPr>
              <w:t>мрежи,</w:t>
            </w:r>
            <w:r>
              <w:rPr>
                <w:spacing w:val="-2"/>
                <w:sz w:val="14"/>
              </w:rPr>
              <w:t xml:space="preserve"> </w:t>
            </w:r>
            <w:r>
              <w:rPr>
                <w:sz w:val="14"/>
              </w:rPr>
              <w:t>где</w:t>
            </w:r>
            <w:r>
              <w:rPr>
                <w:spacing w:val="-3"/>
                <w:sz w:val="14"/>
              </w:rPr>
              <w:t xml:space="preserve"> </w:t>
            </w:r>
            <w:r>
              <w:rPr>
                <w:sz w:val="14"/>
              </w:rPr>
              <w:t>возови</w:t>
            </w:r>
            <w:r>
              <w:rPr>
                <w:spacing w:val="-3"/>
                <w:sz w:val="14"/>
              </w:rPr>
              <w:t xml:space="preserve"> </w:t>
            </w:r>
            <w:r>
              <w:rPr>
                <w:sz w:val="14"/>
              </w:rPr>
              <w:t>стају</w:t>
            </w:r>
            <w:r>
              <w:rPr>
                <w:spacing w:val="-3"/>
                <w:sz w:val="14"/>
              </w:rPr>
              <w:t xml:space="preserve"> </w:t>
            </w:r>
            <w:r>
              <w:rPr>
                <w:sz w:val="14"/>
              </w:rPr>
              <w:t>да</w:t>
            </w:r>
            <w:r>
              <w:rPr>
                <w:spacing w:val="-3"/>
                <w:sz w:val="14"/>
              </w:rPr>
              <w:t xml:space="preserve"> </w:t>
            </w:r>
            <w:r>
              <w:rPr>
                <w:sz w:val="14"/>
              </w:rPr>
              <w:t>утоваре/истоваре</w:t>
            </w:r>
            <w:r>
              <w:rPr>
                <w:spacing w:val="-2"/>
                <w:sz w:val="14"/>
              </w:rPr>
              <w:t xml:space="preserve"> </w:t>
            </w:r>
            <w:r>
              <w:rPr>
                <w:sz w:val="14"/>
              </w:rPr>
              <w:t>терет</w:t>
            </w:r>
            <w:r>
              <w:rPr>
                <w:spacing w:val="-3"/>
                <w:sz w:val="14"/>
              </w:rPr>
              <w:t xml:space="preserve"> </w:t>
            </w:r>
            <w:r>
              <w:rPr>
                <w:sz w:val="14"/>
              </w:rPr>
              <w:t>или</w:t>
            </w:r>
            <w:r>
              <w:rPr>
                <w:spacing w:val="-4"/>
                <w:sz w:val="14"/>
              </w:rPr>
              <w:t xml:space="preserve"> </w:t>
            </w:r>
            <w:r>
              <w:rPr>
                <w:sz w:val="14"/>
              </w:rPr>
              <w:t>да</w:t>
            </w:r>
            <w:r>
              <w:rPr>
                <w:spacing w:val="-2"/>
                <w:sz w:val="14"/>
              </w:rPr>
              <w:t xml:space="preserve"> </w:t>
            </w:r>
            <w:r>
              <w:rPr>
                <w:sz w:val="14"/>
              </w:rPr>
              <w:t>би</w:t>
            </w:r>
            <w:r>
              <w:rPr>
                <w:spacing w:val="-4"/>
                <w:sz w:val="14"/>
              </w:rPr>
              <w:t xml:space="preserve"> </w:t>
            </w:r>
            <w:r>
              <w:rPr>
                <w:sz w:val="14"/>
              </w:rPr>
              <w:t>путници</w:t>
            </w:r>
            <w:r>
              <w:rPr>
                <w:spacing w:val="-4"/>
                <w:sz w:val="14"/>
              </w:rPr>
              <w:t xml:space="preserve"> </w:t>
            </w:r>
            <w:r>
              <w:rPr>
                <w:sz w:val="14"/>
              </w:rPr>
              <w:t>могли</w:t>
            </w:r>
            <w:r>
              <w:rPr>
                <w:spacing w:val="-3"/>
                <w:sz w:val="14"/>
              </w:rPr>
              <w:t xml:space="preserve"> </w:t>
            </w:r>
            <w:r>
              <w:rPr>
                <w:sz w:val="14"/>
              </w:rPr>
              <w:t>да</w:t>
            </w:r>
            <w:r>
              <w:rPr>
                <w:spacing w:val="-3"/>
                <w:sz w:val="14"/>
              </w:rPr>
              <w:t xml:space="preserve"> </w:t>
            </w:r>
            <w:r>
              <w:rPr>
                <w:sz w:val="14"/>
              </w:rPr>
              <w:t>уђу</w:t>
            </w:r>
            <w:r>
              <w:rPr>
                <w:spacing w:val="-3"/>
                <w:sz w:val="14"/>
              </w:rPr>
              <w:t xml:space="preserve"> </w:t>
            </w:r>
            <w:r>
              <w:rPr>
                <w:sz w:val="14"/>
              </w:rPr>
              <w:t>или</w:t>
            </w:r>
            <w:r>
              <w:rPr>
                <w:spacing w:val="-3"/>
                <w:sz w:val="14"/>
              </w:rPr>
              <w:t xml:space="preserve"> </w:t>
            </w:r>
            <w:r>
              <w:rPr>
                <w:sz w:val="14"/>
              </w:rPr>
              <w:t>изађу</w:t>
            </w:r>
            <w:r>
              <w:rPr>
                <w:spacing w:val="-3"/>
                <w:sz w:val="14"/>
              </w:rPr>
              <w:t xml:space="preserve"> </w:t>
            </w:r>
            <w:r>
              <w:rPr>
                <w:sz w:val="14"/>
              </w:rPr>
              <w:t>из</w:t>
            </w:r>
            <w:r>
              <w:rPr>
                <w:spacing w:val="-2"/>
                <w:sz w:val="14"/>
              </w:rPr>
              <w:t xml:space="preserve"> воза.</w:t>
            </w:r>
          </w:p>
        </w:tc>
      </w:tr>
    </w:tbl>
    <w:p w:rsidR="004B5447" w:rsidRDefault="004B5447">
      <w:pPr>
        <w:pStyle w:val="BodyText"/>
        <w:spacing w:before="9"/>
        <w:rPr>
          <w:b/>
          <w:sz w:val="17"/>
        </w:rPr>
      </w:pPr>
    </w:p>
    <w:p w:rsidR="004B5447" w:rsidRDefault="00AA29E6">
      <w:pPr>
        <w:pStyle w:val="ListParagraph"/>
        <w:numPr>
          <w:ilvl w:val="3"/>
          <w:numId w:val="67"/>
        </w:numPr>
        <w:tabs>
          <w:tab w:val="left" w:pos="4586"/>
        </w:tabs>
        <w:ind w:left="4586"/>
        <w:jc w:val="left"/>
        <w:rPr>
          <w:sz w:val="18"/>
        </w:rPr>
      </w:pPr>
      <w:r>
        <w:rPr>
          <w:sz w:val="18"/>
        </w:rPr>
        <w:t>Тип</w:t>
      </w:r>
      <w:r>
        <w:rPr>
          <w:spacing w:val="-5"/>
          <w:sz w:val="18"/>
        </w:rPr>
        <w:t xml:space="preserve"> </w:t>
      </w:r>
      <w:r>
        <w:rPr>
          <w:sz w:val="18"/>
        </w:rPr>
        <w:t>железнице</w:t>
      </w:r>
      <w:r>
        <w:rPr>
          <w:spacing w:val="-3"/>
          <w:sz w:val="18"/>
        </w:rPr>
        <w:t xml:space="preserve"> </w:t>
      </w:r>
      <w:r>
        <w:rPr>
          <w:spacing w:val="-2"/>
          <w:sz w:val="18"/>
        </w:rPr>
        <w:t>(RailwayTypeValue)</w:t>
      </w:r>
    </w:p>
    <w:p w:rsidR="004B5447" w:rsidRDefault="004B5447">
      <w:pPr>
        <w:pStyle w:val="BodyText"/>
        <w:spacing w:before="9"/>
        <w:rPr>
          <w:sz w:val="16"/>
        </w:rPr>
      </w:pPr>
    </w:p>
    <w:p w:rsidR="004B5447" w:rsidRDefault="00AA29E6">
      <w:pPr>
        <w:pStyle w:val="BodyText"/>
        <w:spacing w:line="203" w:lineRule="exact"/>
        <w:ind w:left="790"/>
      </w:pPr>
      <w:r>
        <w:t>Могући</w:t>
      </w:r>
      <w:r>
        <w:rPr>
          <w:spacing w:val="-10"/>
        </w:rPr>
        <w:t xml:space="preserve"> </w:t>
      </w:r>
      <w:r>
        <w:t>типови</w:t>
      </w:r>
      <w:r>
        <w:rPr>
          <w:spacing w:val="-10"/>
        </w:rPr>
        <w:t xml:space="preserve"> </w:t>
      </w:r>
      <w:r>
        <w:t>железничког</w:t>
      </w:r>
      <w:r>
        <w:rPr>
          <w:spacing w:val="-9"/>
        </w:rPr>
        <w:t xml:space="preserve"> </w:t>
      </w:r>
      <w:r>
        <w:rPr>
          <w:spacing w:val="-2"/>
        </w:rPr>
        <w:t>саобраћаја.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Heading1"/>
        <w:spacing w:before="65"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RailwayTypeValue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cogRailway</w:t>
            </w:r>
          </w:p>
        </w:tc>
        <w:tc>
          <w:tcPr>
            <w:tcW w:w="8211" w:type="dxa"/>
          </w:tcPr>
          <w:p w:rsidR="004B5447" w:rsidRDefault="00AA29E6">
            <w:pPr>
              <w:pStyle w:val="TableParagraph"/>
              <w:spacing w:before="17"/>
              <w:ind w:right="138"/>
              <w:rPr>
                <w:sz w:val="14"/>
              </w:rPr>
            </w:pPr>
            <w:r>
              <w:rPr>
                <w:sz w:val="14"/>
              </w:rPr>
              <w:t>Железнички транспорт који омогућава да се возила крећу на великим нагибима, а који подразумева пругу опремљену зупчастом</w:t>
            </w:r>
            <w:r>
              <w:rPr>
                <w:spacing w:val="40"/>
                <w:sz w:val="14"/>
              </w:rPr>
              <w:t xml:space="preserve"> </w:t>
            </w:r>
            <w:r>
              <w:rPr>
                <w:sz w:val="14"/>
              </w:rPr>
              <w:t>шином</w:t>
            </w:r>
            <w:r>
              <w:rPr>
                <w:spacing w:val="-5"/>
                <w:sz w:val="14"/>
              </w:rPr>
              <w:t xml:space="preserve"> </w:t>
            </w:r>
            <w:r>
              <w:rPr>
                <w:sz w:val="14"/>
              </w:rPr>
              <w:t>(обично</w:t>
            </w:r>
            <w:r>
              <w:rPr>
                <w:spacing w:val="-5"/>
                <w:sz w:val="14"/>
              </w:rPr>
              <w:t xml:space="preserve"> </w:t>
            </w:r>
            <w:r>
              <w:rPr>
                <w:sz w:val="14"/>
              </w:rPr>
              <w:t>између</w:t>
            </w:r>
            <w:r>
              <w:rPr>
                <w:spacing w:val="-5"/>
                <w:sz w:val="14"/>
              </w:rPr>
              <w:t xml:space="preserve"> </w:t>
            </w:r>
            <w:r>
              <w:rPr>
                <w:sz w:val="14"/>
              </w:rPr>
              <w:t>редовних</w:t>
            </w:r>
            <w:r>
              <w:rPr>
                <w:spacing w:val="-5"/>
                <w:sz w:val="14"/>
              </w:rPr>
              <w:t xml:space="preserve"> </w:t>
            </w:r>
            <w:r>
              <w:rPr>
                <w:sz w:val="14"/>
              </w:rPr>
              <w:t>шина)</w:t>
            </w:r>
            <w:r>
              <w:rPr>
                <w:spacing w:val="-5"/>
                <w:sz w:val="14"/>
              </w:rPr>
              <w:t xml:space="preserve"> </w:t>
            </w:r>
            <w:r>
              <w:rPr>
                <w:sz w:val="14"/>
              </w:rPr>
              <w:t>са</w:t>
            </w:r>
            <w:r>
              <w:rPr>
                <w:spacing w:val="-5"/>
                <w:sz w:val="14"/>
              </w:rPr>
              <w:t xml:space="preserve"> </w:t>
            </w:r>
            <w:r>
              <w:rPr>
                <w:sz w:val="14"/>
              </w:rPr>
              <w:t>возилима</w:t>
            </w:r>
            <w:r>
              <w:rPr>
                <w:spacing w:val="-5"/>
                <w:sz w:val="14"/>
              </w:rPr>
              <w:t xml:space="preserve"> </w:t>
            </w:r>
            <w:r>
              <w:rPr>
                <w:sz w:val="14"/>
              </w:rPr>
              <w:t>која</w:t>
            </w:r>
            <w:r>
              <w:rPr>
                <w:spacing w:val="-5"/>
                <w:sz w:val="14"/>
              </w:rPr>
              <w:t xml:space="preserve"> </w:t>
            </w:r>
            <w:r>
              <w:rPr>
                <w:sz w:val="14"/>
              </w:rPr>
              <w:t>имају</w:t>
            </w:r>
            <w:r>
              <w:rPr>
                <w:spacing w:val="-5"/>
                <w:sz w:val="14"/>
              </w:rPr>
              <w:t xml:space="preserve"> </w:t>
            </w:r>
            <w:r>
              <w:rPr>
                <w:sz w:val="14"/>
              </w:rPr>
              <w:t>један</w:t>
            </w:r>
            <w:r>
              <w:rPr>
                <w:spacing w:val="-6"/>
                <w:sz w:val="14"/>
              </w:rPr>
              <w:t xml:space="preserve"> </w:t>
            </w:r>
            <w:r>
              <w:rPr>
                <w:sz w:val="14"/>
              </w:rPr>
              <w:t>или</w:t>
            </w:r>
            <w:r>
              <w:rPr>
                <w:spacing w:val="-6"/>
                <w:sz w:val="14"/>
              </w:rPr>
              <w:t xml:space="preserve"> </w:t>
            </w:r>
            <w:r>
              <w:rPr>
                <w:sz w:val="14"/>
              </w:rPr>
              <w:t>више</w:t>
            </w:r>
            <w:r>
              <w:rPr>
                <w:spacing w:val="-5"/>
                <w:sz w:val="14"/>
              </w:rPr>
              <w:t xml:space="preserve"> </w:t>
            </w:r>
            <w:r>
              <w:rPr>
                <w:sz w:val="14"/>
              </w:rPr>
              <w:t>зупчастих</w:t>
            </w:r>
            <w:r>
              <w:rPr>
                <w:spacing w:val="-5"/>
                <w:sz w:val="14"/>
              </w:rPr>
              <w:t xml:space="preserve"> </w:t>
            </w:r>
            <w:r>
              <w:rPr>
                <w:sz w:val="14"/>
              </w:rPr>
              <w:t>точкова</w:t>
            </w:r>
            <w:r>
              <w:rPr>
                <w:spacing w:val="-5"/>
                <w:sz w:val="14"/>
              </w:rPr>
              <w:t xml:space="preserve"> </w:t>
            </w:r>
            <w:r>
              <w:rPr>
                <w:sz w:val="14"/>
              </w:rPr>
              <w:t>или</w:t>
            </w:r>
            <w:r>
              <w:rPr>
                <w:spacing w:val="-6"/>
                <w:sz w:val="14"/>
              </w:rPr>
              <w:t xml:space="preserve"> </w:t>
            </w:r>
            <w:r>
              <w:rPr>
                <w:sz w:val="14"/>
              </w:rPr>
              <w:t>зупчаника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узупчују</w:t>
            </w:r>
            <w:r>
              <w:rPr>
                <w:spacing w:val="-5"/>
                <w:sz w:val="14"/>
              </w:rPr>
              <w:t xml:space="preserve"> </w:t>
            </w:r>
            <w:r>
              <w:rPr>
                <w:sz w:val="14"/>
              </w:rPr>
              <w:t>у</w:t>
            </w:r>
            <w:r>
              <w:rPr>
                <w:spacing w:val="40"/>
                <w:sz w:val="14"/>
              </w:rPr>
              <w:t xml:space="preserve"> </w:t>
            </w:r>
            <w:r>
              <w:rPr>
                <w:sz w:val="14"/>
              </w:rPr>
              <w:t>зупчасту</w:t>
            </w:r>
            <w:r>
              <w:rPr>
                <w:spacing w:val="-6"/>
                <w:sz w:val="14"/>
              </w:rPr>
              <w:t xml:space="preserve"> </w:t>
            </w:r>
            <w:r>
              <w:rPr>
                <w:sz w:val="14"/>
              </w:rPr>
              <w:t>шину.</w:t>
            </w:r>
          </w:p>
        </w:tc>
      </w:tr>
      <w:tr w:rsidR="004B5447">
        <w:trPr>
          <w:trHeight w:val="360"/>
        </w:trPr>
        <w:tc>
          <w:tcPr>
            <w:tcW w:w="2268" w:type="dxa"/>
          </w:tcPr>
          <w:p w:rsidR="004B5447" w:rsidRDefault="00AA29E6">
            <w:pPr>
              <w:pStyle w:val="TableParagraph"/>
              <w:spacing w:before="98"/>
              <w:rPr>
                <w:sz w:val="14"/>
              </w:rPr>
            </w:pPr>
            <w:r>
              <w:rPr>
                <w:spacing w:val="-2"/>
                <w:sz w:val="14"/>
              </w:rPr>
              <w:t>funicular</w:t>
            </w:r>
          </w:p>
        </w:tc>
        <w:tc>
          <w:tcPr>
            <w:tcW w:w="8211" w:type="dxa"/>
          </w:tcPr>
          <w:p w:rsidR="004B5447" w:rsidRDefault="00AA29E6">
            <w:pPr>
              <w:pStyle w:val="TableParagraph"/>
              <w:rPr>
                <w:sz w:val="14"/>
              </w:rPr>
            </w:pPr>
            <w:r>
              <w:rPr>
                <w:sz w:val="14"/>
              </w:rPr>
              <w:t>Железнички</w:t>
            </w:r>
            <w:r>
              <w:rPr>
                <w:spacing w:val="-6"/>
                <w:sz w:val="14"/>
              </w:rPr>
              <w:t xml:space="preserve"> </w:t>
            </w:r>
            <w:r>
              <w:rPr>
                <w:sz w:val="14"/>
              </w:rPr>
              <w:t>транспорт</w:t>
            </w:r>
            <w:r>
              <w:rPr>
                <w:spacing w:val="-5"/>
                <w:sz w:val="14"/>
              </w:rPr>
              <w:t xml:space="preserve"> </w:t>
            </w:r>
            <w:r>
              <w:rPr>
                <w:sz w:val="14"/>
              </w:rPr>
              <w:t>који</w:t>
            </w:r>
            <w:r>
              <w:rPr>
                <w:spacing w:val="-6"/>
                <w:sz w:val="14"/>
              </w:rPr>
              <w:t xml:space="preserve"> </w:t>
            </w:r>
            <w:r>
              <w:rPr>
                <w:sz w:val="14"/>
              </w:rPr>
              <w:t>подразумева</w:t>
            </w:r>
            <w:r>
              <w:rPr>
                <w:spacing w:val="-5"/>
                <w:sz w:val="14"/>
              </w:rPr>
              <w:t xml:space="preserve"> </w:t>
            </w:r>
            <w:r>
              <w:rPr>
                <w:sz w:val="14"/>
              </w:rPr>
              <w:t>кабл</w:t>
            </w:r>
            <w:r>
              <w:rPr>
                <w:spacing w:val="-5"/>
                <w:sz w:val="14"/>
              </w:rPr>
              <w:t xml:space="preserve"> </w:t>
            </w:r>
            <w:r>
              <w:rPr>
                <w:sz w:val="14"/>
              </w:rPr>
              <w:t>причвршћен</w:t>
            </w:r>
            <w:r>
              <w:rPr>
                <w:spacing w:val="-6"/>
                <w:sz w:val="14"/>
              </w:rPr>
              <w:t xml:space="preserve"> </w:t>
            </w:r>
            <w:r>
              <w:rPr>
                <w:sz w:val="14"/>
              </w:rPr>
              <w:t>за</w:t>
            </w:r>
            <w:r>
              <w:rPr>
                <w:spacing w:val="-5"/>
                <w:sz w:val="14"/>
              </w:rPr>
              <w:t xml:space="preserve"> </w:t>
            </w:r>
            <w:r>
              <w:rPr>
                <w:sz w:val="14"/>
              </w:rPr>
              <w:t>шинско</w:t>
            </w:r>
            <w:r>
              <w:rPr>
                <w:spacing w:val="-5"/>
                <w:sz w:val="14"/>
              </w:rPr>
              <w:t xml:space="preserve"> </w:t>
            </w:r>
            <w:r>
              <w:rPr>
                <w:sz w:val="14"/>
              </w:rPr>
              <w:t>возило</w:t>
            </w:r>
            <w:r>
              <w:rPr>
                <w:spacing w:val="-5"/>
                <w:sz w:val="14"/>
              </w:rPr>
              <w:t xml:space="preserve"> </w:t>
            </w:r>
            <w:r>
              <w:rPr>
                <w:sz w:val="14"/>
              </w:rPr>
              <w:t>помоћу</w:t>
            </w:r>
            <w:r>
              <w:rPr>
                <w:spacing w:val="-5"/>
                <w:sz w:val="14"/>
              </w:rPr>
              <w:t xml:space="preserve"> </w:t>
            </w:r>
            <w:r>
              <w:rPr>
                <w:sz w:val="14"/>
              </w:rPr>
              <w:t>којег</w:t>
            </w:r>
            <w:r>
              <w:rPr>
                <w:spacing w:val="-6"/>
                <w:sz w:val="14"/>
              </w:rPr>
              <w:t xml:space="preserve"> </w:t>
            </w:r>
            <w:r>
              <w:rPr>
                <w:sz w:val="14"/>
              </w:rPr>
              <w:t>се</w:t>
            </w:r>
            <w:r>
              <w:rPr>
                <w:spacing w:val="-5"/>
                <w:sz w:val="14"/>
              </w:rPr>
              <w:t xml:space="preserve"> </w:t>
            </w:r>
            <w:r>
              <w:rPr>
                <w:sz w:val="14"/>
              </w:rPr>
              <w:t>оно</w:t>
            </w:r>
            <w:r>
              <w:rPr>
                <w:spacing w:val="-5"/>
                <w:sz w:val="14"/>
              </w:rPr>
              <w:t xml:space="preserve"> </w:t>
            </w:r>
            <w:r>
              <w:rPr>
                <w:sz w:val="14"/>
              </w:rPr>
              <w:t>пење</w:t>
            </w:r>
            <w:r>
              <w:rPr>
                <w:spacing w:val="-5"/>
                <w:sz w:val="14"/>
              </w:rPr>
              <w:t xml:space="preserve"> </w:t>
            </w:r>
            <w:r>
              <w:rPr>
                <w:sz w:val="14"/>
              </w:rPr>
              <w:t>или</w:t>
            </w:r>
            <w:r>
              <w:rPr>
                <w:spacing w:val="-6"/>
                <w:sz w:val="14"/>
              </w:rPr>
              <w:t xml:space="preserve"> </w:t>
            </w:r>
            <w:r>
              <w:rPr>
                <w:sz w:val="14"/>
              </w:rPr>
              <w:t>спушта</w:t>
            </w:r>
            <w:r>
              <w:rPr>
                <w:spacing w:val="-5"/>
                <w:sz w:val="14"/>
              </w:rPr>
              <w:t xml:space="preserve"> </w:t>
            </w:r>
            <w:r>
              <w:rPr>
                <w:sz w:val="14"/>
              </w:rPr>
              <w:t>на</w:t>
            </w:r>
            <w:r>
              <w:rPr>
                <w:spacing w:val="-5"/>
                <w:sz w:val="14"/>
              </w:rPr>
              <w:t xml:space="preserve"> </w:t>
            </w:r>
            <w:r>
              <w:rPr>
                <w:sz w:val="14"/>
              </w:rPr>
              <w:t>изражено</w:t>
            </w:r>
            <w:r>
              <w:rPr>
                <w:spacing w:val="-5"/>
                <w:sz w:val="14"/>
              </w:rPr>
              <w:t xml:space="preserve"> </w:t>
            </w:r>
            <w:r>
              <w:rPr>
                <w:sz w:val="14"/>
              </w:rPr>
              <w:t>стрмој</w:t>
            </w:r>
            <w:r>
              <w:rPr>
                <w:spacing w:val="40"/>
                <w:sz w:val="14"/>
              </w:rPr>
              <w:t xml:space="preserve"> </w:t>
            </w:r>
            <w:r>
              <w:rPr>
                <w:sz w:val="14"/>
              </w:rPr>
              <w:t>падини. Када је то могуће, возила која се пењу су противтежа онима која силазе.</w:t>
            </w:r>
          </w:p>
        </w:tc>
      </w:tr>
      <w:tr w:rsidR="004B5447">
        <w:trPr>
          <w:trHeight w:val="360"/>
        </w:trPr>
        <w:tc>
          <w:tcPr>
            <w:tcW w:w="2268" w:type="dxa"/>
          </w:tcPr>
          <w:p w:rsidR="004B5447" w:rsidRDefault="00AA29E6">
            <w:pPr>
              <w:pStyle w:val="TableParagraph"/>
              <w:spacing w:before="98"/>
              <w:rPr>
                <w:sz w:val="14"/>
              </w:rPr>
            </w:pPr>
            <w:r>
              <w:rPr>
                <w:spacing w:val="-2"/>
                <w:sz w:val="14"/>
              </w:rPr>
              <w:t>magneticLevitation</w:t>
            </w:r>
          </w:p>
        </w:tc>
        <w:tc>
          <w:tcPr>
            <w:tcW w:w="8211" w:type="dxa"/>
          </w:tcPr>
          <w:p w:rsidR="004B5447" w:rsidRDefault="00AA29E6">
            <w:pPr>
              <w:pStyle w:val="TableParagraph"/>
              <w:rPr>
                <w:sz w:val="14"/>
              </w:rPr>
            </w:pPr>
            <w:r>
              <w:rPr>
                <w:sz w:val="14"/>
              </w:rPr>
              <w:t>Железнички</w:t>
            </w:r>
            <w:r>
              <w:rPr>
                <w:spacing w:val="-5"/>
                <w:sz w:val="14"/>
              </w:rPr>
              <w:t xml:space="preserve"> </w:t>
            </w:r>
            <w:r>
              <w:rPr>
                <w:sz w:val="14"/>
              </w:rPr>
              <w:t>транспорт</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темељи</w:t>
            </w:r>
            <w:r>
              <w:rPr>
                <w:spacing w:val="-5"/>
                <w:sz w:val="14"/>
              </w:rPr>
              <w:t xml:space="preserve"> </w:t>
            </w:r>
            <w:r>
              <w:rPr>
                <w:sz w:val="14"/>
              </w:rPr>
              <w:t>на</w:t>
            </w:r>
            <w:r>
              <w:rPr>
                <w:spacing w:val="-4"/>
                <w:sz w:val="14"/>
              </w:rPr>
              <w:t xml:space="preserve"> </w:t>
            </w:r>
            <w:r>
              <w:rPr>
                <w:sz w:val="14"/>
              </w:rPr>
              <w:t>једној</w:t>
            </w:r>
            <w:r>
              <w:rPr>
                <w:spacing w:val="-4"/>
                <w:sz w:val="14"/>
              </w:rPr>
              <w:t xml:space="preserve"> </w:t>
            </w:r>
            <w:r>
              <w:rPr>
                <w:sz w:val="14"/>
              </w:rPr>
              <w:t>шини</w:t>
            </w:r>
            <w:r>
              <w:rPr>
                <w:spacing w:val="-5"/>
                <w:sz w:val="14"/>
              </w:rPr>
              <w:t xml:space="preserve"> </w:t>
            </w:r>
            <w:r>
              <w:rPr>
                <w:sz w:val="14"/>
              </w:rPr>
              <w:t>која</w:t>
            </w:r>
            <w:r>
              <w:rPr>
                <w:spacing w:val="-4"/>
                <w:sz w:val="14"/>
              </w:rPr>
              <w:t xml:space="preserve"> </w:t>
            </w:r>
            <w:r>
              <w:rPr>
                <w:sz w:val="14"/>
              </w:rPr>
              <w:t>служи</w:t>
            </w:r>
            <w:r>
              <w:rPr>
                <w:spacing w:val="-5"/>
                <w:sz w:val="14"/>
              </w:rPr>
              <w:t xml:space="preserve"> </w:t>
            </w:r>
            <w:r>
              <w:rPr>
                <w:sz w:val="14"/>
              </w:rPr>
              <w:t>као</w:t>
            </w:r>
            <w:r>
              <w:rPr>
                <w:spacing w:val="-4"/>
                <w:sz w:val="14"/>
              </w:rPr>
              <w:t xml:space="preserve"> </w:t>
            </w:r>
            <w:r>
              <w:rPr>
                <w:sz w:val="14"/>
              </w:rPr>
              <w:t>вођица</w:t>
            </w:r>
            <w:r>
              <w:rPr>
                <w:spacing w:val="-4"/>
                <w:sz w:val="14"/>
              </w:rPr>
              <w:t xml:space="preserve"> </w:t>
            </w:r>
            <w:r>
              <w:rPr>
                <w:sz w:val="14"/>
              </w:rPr>
              <w:t>за</w:t>
            </w:r>
            <w:r>
              <w:rPr>
                <w:spacing w:val="-4"/>
                <w:sz w:val="14"/>
              </w:rPr>
              <w:t xml:space="preserve"> </w:t>
            </w:r>
            <w:r>
              <w:rPr>
                <w:sz w:val="14"/>
              </w:rPr>
              <w:t>шинско</w:t>
            </w:r>
            <w:r>
              <w:rPr>
                <w:spacing w:val="-4"/>
                <w:sz w:val="14"/>
              </w:rPr>
              <w:t xml:space="preserve"> </w:t>
            </w:r>
            <w:r>
              <w:rPr>
                <w:sz w:val="14"/>
              </w:rPr>
              <w:t>возило</w:t>
            </w:r>
            <w:r>
              <w:rPr>
                <w:spacing w:val="-4"/>
                <w:sz w:val="14"/>
              </w:rPr>
              <w:t xml:space="preserve"> </w:t>
            </w:r>
            <w:r>
              <w:rPr>
                <w:sz w:val="14"/>
              </w:rPr>
              <w:t>и</w:t>
            </w:r>
            <w:r>
              <w:rPr>
                <w:spacing w:val="-5"/>
                <w:sz w:val="14"/>
              </w:rPr>
              <w:t xml:space="preserve"> </w:t>
            </w:r>
            <w:r>
              <w:rPr>
                <w:sz w:val="14"/>
              </w:rPr>
              <w:t>која</w:t>
            </w:r>
            <w:r>
              <w:rPr>
                <w:spacing w:val="-4"/>
                <w:sz w:val="14"/>
              </w:rPr>
              <w:t xml:space="preserve"> </w:t>
            </w:r>
            <w:r>
              <w:rPr>
                <w:sz w:val="14"/>
              </w:rPr>
              <w:t>га</w:t>
            </w:r>
            <w:r>
              <w:rPr>
                <w:spacing w:val="-4"/>
                <w:sz w:val="14"/>
              </w:rPr>
              <w:t xml:space="preserve"> </w:t>
            </w:r>
            <w:r>
              <w:rPr>
                <w:sz w:val="14"/>
              </w:rPr>
              <w:t>истовремено</w:t>
            </w:r>
            <w:r>
              <w:rPr>
                <w:spacing w:val="-4"/>
                <w:sz w:val="14"/>
              </w:rPr>
              <w:t xml:space="preserve"> </w:t>
            </w:r>
            <w:r>
              <w:rPr>
                <w:sz w:val="14"/>
              </w:rPr>
              <w:t>носи</w:t>
            </w:r>
            <w:r>
              <w:rPr>
                <w:spacing w:val="-5"/>
                <w:sz w:val="14"/>
              </w:rPr>
              <w:t xml:space="preserve"> </w:t>
            </w:r>
            <w:r>
              <w:rPr>
                <w:sz w:val="14"/>
              </w:rPr>
              <w:t>помоћу</w:t>
            </w:r>
            <w:r>
              <w:rPr>
                <w:spacing w:val="40"/>
                <w:sz w:val="14"/>
              </w:rPr>
              <w:t xml:space="preserve"> </w:t>
            </w:r>
            <w:r>
              <w:rPr>
                <w:sz w:val="14"/>
              </w:rPr>
              <w:t>механизма за магнетну левитацију.</w:t>
            </w:r>
          </w:p>
        </w:tc>
      </w:tr>
      <w:tr w:rsidR="004B5447">
        <w:trPr>
          <w:trHeight w:val="360"/>
        </w:trPr>
        <w:tc>
          <w:tcPr>
            <w:tcW w:w="2268" w:type="dxa"/>
          </w:tcPr>
          <w:p w:rsidR="004B5447" w:rsidRDefault="00AA29E6">
            <w:pPr>
              <w:pStyle w:val="TableParagraph"/>
              <w:spacing w:before="98"/>
              <w:rPr>
                <w:sz w:val="14"/>
              </w:rPr>
            </w:pPr>
            <w:r>
              <w:rPr>
                <w:spacing w:val="-4"/>
                <w:sz w:val="14"/>
              </w:rPr>
              <w:t>metro</w:t>
            </w:r>
          </w:p>
        </w:tc>
        <w:tc>
          <w:tcPr>
            <w:tcW w:w="8211" w:type="dxa"/>
          </w:tcPr>
          <w:p w:rsidR="004B5447" w:rsidRDefault="00AA29E6">
            <w:pPr>
              <w:pStyle w:val="TableParagraph"/>
              <w:rPr>
                <w:sz w:val="14"/>
              </w:rPr>
            </w:pPr>
            <w:r>
              <w:rPr>
                <w:sz w:val="14"/>
              </w:rPr>
              <w:t>Урбани</w:t>
            </w:r>
            <w:r>
              <w:rPr>
                <w:spacing w:val="-5"/>
                <w:sz w:val="14"/>
              </w:rPr>
              <w:t xml:space="preserve"> </w:t>
            </w:r>
            <w:r>
              <w:rPr>
                <w:sz w:val="14"/>
              </w:rPr>
              <w:t>железнички</w:t>
            </w:r>
            <w:r>
              <w:rPr>
                <w:spacing w:val="-5"/>
                <w:sz w:val="14"/>
              </w:rPr>
              <w:t xml:space="preserve"> </w:t>
            </w:r>
            <w:r>
              <w:rPr>
                <w:sz w:val="14"/>
              </w:rPr>
              <w:t>транспортни</w:t>
            </w:r>
            <w:r>
              <w:rPr>
                <w:spacing w:val="-5"/>
                <w:sz w:val="14"/>
              </w:rPr>
              <w:t xml:space="preserve"> </w:t>
            </w:r>
            <w:r>
              <w:rPr>
                <w:sz w:val="14"/>
              </w:rPr>
              <w:t>систем</w:t>
            </w:r>
            <w:r>
              <w:rPr>
                <w:spacing w:val="-5"/>
                <w:sz w:val="14"/>
              </w:rPr>
              <w:t xml:space="preserve"> </w:t>
            </w:r>
            <w:r>
              <w:rPr>
                <w:sz w:val="14"/>
              </w:rPr>
              <w:t>у</w:t>
            </w:r>
            <w:r>
              <w:rPr>
                <w:spacing w:val="-5"/>
                <w:sz w:val="14"/>
              </w:rPr>
              <w:t xml:space="preserve"> </w:t>
            </w:r>
            <w:r>
              <w:rPr>
                <w:sz w:val="14"/>
              </w:rPr>
              <w:t>употреби</w:t>
            </w:r>
            <w:r>
              <w:rPr>
                <w:spacing w:val="-5"/>
                <w:sz w:val="14"/>
              </w:rPr>
              <w:t xml:space="preserve"> </w:t>
            </w:r>
            <w:r>
              <w:rPr>
                <w:sz w:val="14"/>
              </w:rPr>
              <w:t>у</w:t>
            </w:r>
            <w:r>
              <w:rPr>
                <w:spacing w:val="-5"/>
                <w:sz w:val="14"/>
              </w:rPr>
              <w:t xml:space="preserve"> </w:t>
            </w:r>
            <w:r>
              <w:rPr>
                <w:sz w:val="14"/>
              </w:rPr>
              <w:t>великим</w:t>
            </w:r>
            <w:r>
              <w:rPr>
                <w:spacing w:val="-5"/>
                <w:sz w:val="14"/>
              </w:rPr>
              <w:t xml:space="preserve"> </w:t>
            </w:r>
            <w:r>
              <w:rPr>
                <w:sz w:val="14"/>
              </w:rPr>
              <w:t>урбаним</w:t>
            </w:r>
            <w:r>
              <w:rPr>
                <w:spacing w:val="-5"/>
                <w:sz w:val="14"/>
              </w:rPr>
              <w:t xml:space="preserve"> </w:t>
            </w:r>
            <w:r>
              <w:rPr>
                <w:sz w:val="14"/>
              </w:rPr>
              <w:t>срединама,</w:t>
            </w:r>
            <w:r>
              <w:rPr>
                <w:spacing w:val="-5"/>
                <w:sz w:val="14"/>
              </w:rPr>
              <w:t xml:space="preserve"> </w:t>
            </w:r>
            <w:r>
              <w:rPr>
                <w:sz w:val="14"/>
              </w:rPr>
              <w:t>који</w:t>
            </w:r>
            <w:r>
              <w:rPr>
                <w:spacing w:val="-5"/>
                <w:sz w:val="14"/>
              </w:rPr>
              <w:t xml:space="preserve"> </w:t>
            </w:r>
            <w:r>
              <w:rPr>
                <w:sz w:val="14"/>
              </w:rPr>
              <w:t>користи</w:t>
            </w:r>
            <w:r>
              <w:rPr>
                <w:spacing w:val="-5"/>
                <w:sz w:val="14"/>
              </w:rPr>
              <w:t xml:space="preserve"> </w:t>
            </w:r>
            <w:r>
              <w:rPr>
                <w:sz w:val="14"/>
              </w:rPr>
              <w:t>засебан</w:t>
            </w:r>
            <w:r>
              <w:rPr>
                <w:spacing w:val="-5"/>
                <w:sz w:val="14"/>
              </w:rPr>
              <w:t xml:space="preserve"> </w:t>
            </w:r>
            <w:r>
              <w:rPr>
                <w:sz w:val="14"/>
              </w:rPr>
              <w:t>колосек</w:t>
            </w:r>
            <w:r>
              <w:rPr>
                <w:spacing w:val="-5"/>
                <w:sz w:val="14"/>
              </w:rPr>
              <w:t xml:space="preserve"> </w:t>
            </w:r>
            <w:r>
              <w:rPr>
                <w:sz w:val="14"/>
              </w:rPr>
              <w:t>у</w:t>
            </w:r>
            <w:r>
              <w:rPr>
                <w:spacing w:val="-5"/>
                <w:sz w:val="14"/>
              </w:rPr>
              <w:t xml:space="preserve"> </w:t>
            </w:r>
            <w:r>
              <w:rPr>
                <w:sz w:val="14"/>
              </w:rPr>
              <w:t>односу</w:t>
            </w:r>
            <w:r>
              <w:rPr>
                <w:spacing w:val="-5"/>
                <w:sz w:val="14"/>
              </w:rPr>
              <w:t xml:space="preserve"> </w:t>
            </w:r>
            <w:r>
              <w:rPr>
                <w:sz w:val="14"/>
              </w:rPr>
              <w:t>на</w:t>
            </w:r>
            <w:r>
              <w:rPr>
                <w:spacing w:val="-5"/>
                <w:sz w:val="14"/>
              </w:rPr>
              <w:t xml:space="preserve"> </w:t>
            </w:r>
            <w:r>
              <w:rPr>
                <w:sz w:val="14"/>
              </w:rPr>
              <w:t>друге</w:t>
            </w:r>
            <w:r>
              <w:rPr>
                <w:spacing w:val="40"/>
                <w:sz w:val="14"/>
              </w:rPr>
              <w:t xml:space="preserve"> </w:t>
            </w:r>
            <w:r>
              <w:rPr>
                <w:sz w:val="14"/>
              </w:rPr>
              <w:t>транспортне системе, обично на електрични погон и у неким случајевима подземни.</w:t>
            </w:r>
          </w:p>
        </w:tc>
      </w:tr>
      <w:tr w:rsidR="004B5447">
        <w:trPr>
          <w:trHeight w:val="200"/>
        </w:trPr>
        <w:tc>
          <w:tcPr>
            <w:tcW w:w="2268" w:type="dxa"/>
          </w:tcPr>
          <w:p w:rsidR="004B5447" w:rsidRDefault="00AA29E6">
            <w:pPr>
              <w:pStyle w:val="TableParagraph"/>
              <w:rPr>
                <w:sz w:val="14"/>
              </w:rPr>
            </w:pPr>
            <w:r>
              <w:rPr>
                <w:spacing w:val="-2"/>
                <w:sz w:val="14"/>
              </w:rPr>
              <w:t>monorail</w:t>
            </w:r>
          </w:p>
        </w:tc>
        <w:tc>
          <w:tcPr>
            <w:tcW w:w="8211" w:type="dxa"/>
          </w:tcPr>
          <w:p w:rsidR="004B5447" w:rsidRDefault="00AA29E6">
            <w:pPr>
              <w:pStyle w:val="TableParagraph"/>
              <w:rPr>
                <w:sz w:val="14"/>
              </w:rPr>
            </w:pPr>
            <w:r>
              <w:rPr>
                <w:sz w:val="14"/>
              </w:rPr>
              <w:t>Железнички</w:t>
            </w:r>
            <w:r>
              <w:rPr>
                <w:spacing w:val="-7"/>
                <w:sz w:val="14"/>
              </w:rPr>
              <w:t xml:space="preserve"> </w:t>
            </w:r>
            <w:r>
              <w:rPr>
                <w:sz w:val="14"/>
              </w:rPr>
              <w:t>транспорт</w:t>
            </w:r>
            <w:r>
              <w:rPr>
                <w:spacing w:val="-4"/>
                <w:sz w:val="14"/>
              </w:rPr>
              <w:t xml:space="preserve"> </w:t>
            </w:r>
            <w:r>
              <w:rPr>
                <w:sz w:val="14"/>
              </w:rPr>
              <w:t>који</w:t>
            </w:r>
            <w:r>
              <w:rPr>
                <w:spacing w:val="-5"/>
                <w:sz w:val="14"/>
              </w:rPr>
              <w:t xml:space="preserve"> </w:t>
            </w:r>
            <w:r>
              <w:rPr>
                <w:sz w:val="14"/>
              </w:rPr>
              <w:t>подразумева</w:t>
            </w:r>
            <w:r>
              <w:rPr>
                <w:spacing w:val="-4"/>
                <w:sz w:val="14"/>
              </w:rPr>
              <w:t xml:space="preserve"> </w:t>
            </w:r>
            <w:r>
              <w:rPr>
                <w:sz w:val="14"/>
              </w:rPr>
              <w:t>само</w:t>
            </w:r>
            <w:r>
              <w:rPr>
                <w:spacing w:val="-4"/>
                <w:sz w:val="14"/>
              </w:rPr>
              <w:t xml:space="preserve"> </w:t>
            </w:r>
            <w:r>
              <w:rPr>
                <w:sz w:val="14"/>
              </w:rPr>
              <w:t>једну</w:t>
            </w:r>
            <w:r>
              <w:rPr>
                <w:spacing w:val="-5"/>
                <w:sz w:val="14"/>
              </w:rPr>
              <w:t xml:space="preserve"> </w:t>
            </w:r>
            <w:r>
              <w:rPr>
                <w:sz w:val="14"/>
              </w:rPr>
              <w:t>шину</w:t>
            </w:r>
            <w:r>
              <w:rPr>
                <w:spacing w:val="-4"/>
                <w:sz w:val="14"/>
              </w:rPr>
              <w:t xml:space="preserve"> </w:t>
            </w:r>
            <w:r>
              <w:rPr>
                <w:sz w:val="14"/>
              </w:rPr>
              <w:t>која</w:t>
            </w:r>
            <w:r>
              <w:rPr>
                <w:spacing w:val="-4"/>
                <w:sz w:val="14"/>
              </w:rPr>
              <w:t xml:space="preserve"> </w:t>
            </w:r>
            <w:r>
              <w:rPr>
                <w:sz w:val="14"/>
              </w:rPr>
              <w:t>служи</w:t>
            </w:r>
            <w:r>
              <w:rPr>
                <w:spacing w:val="-5"/>
                <w:sz w:val="14"/>
              </w:rPr>
              <w:t xml:space="preserve"> </w:t>
            </w:r>
            <w:r>
              <w:rPr>
                <w:sz w:val="14"/>
              </w:rPr>
              <w:t>и</w:t>
            </w:r>
            <w:r>
              <w:rPr>
                <w:spacing w:val="-4"/>
                <w:sz w:val="14"/>
              </w:rPr>
              <w:t xml:space="preserve"> </w:t>
            </w:r>
            <w:r>
              <w:rPr>
                <w:sz w:val="14"/>
              </w:rPr>
              <w:t>као</w:t>
            </w:r>
            <w:r>
              <w:rPr>
                <w:spacing w:val="-4"/>
                <w:sz w:val="14"/>
              </w:rPr>
              <w:t xml:space="preserve"> </w:t>
            </w:r>
            <w:r>
              <w:rPr>
                <w:sz w:val="14"/>
              </w:rPr>
              <w:t>вођица</w:t>
            </w:r>
            <w:r>
              <w:rPr>
                <w:spacing w:val="-5"/>
                <w:sz w:val="14"/>
              </w:rPr>
              <w:t xml:space="preserve"> </w:t>
            </w:r>
            <w:r>
              <w:rPr>
                <w:sz w:val="14"/>
              </w:rPr>
              <w:t>и</w:t>
            </w:r>
            <w:r>
              <w:rPr>
                <w:spacing w:val="-4"/>
                <w:sz w:val="14"/>
              </w:rPr>
              <w:t xml:space="preserve"> </w:t>
            </w:r>
            <w:r>
              <w:rPr>
                <w:sz w:val="14"/>
              </w:rPr>
              <w:t>као</w:t>
            </w:r>
            <w:r>
              <w:rPr>
                <w:spacing w:val="-4"/>
                <w:sz w:val="14"/>
              </w:rPr>
              <w:t xml:space="preserve"> </w:t>
            </w:r>
            <w:r>
              <w:rPr>
                <w:spacing w:val="-2"/>
                <w:sz w:val="14"/>
              </w:rPr>
              <w:t>носач.</w:t>
            </w:r>
          </w:p>
        </w:tc>
      </w:tr>
      <w:tr w:rsidR="004B5447">
        <w:trPr>
          <w:trHeight w:val="200"/>
        </w:trPr>
        <w:tc>
          <w:tcPr>
            <w:tcW w:w="2268" w:type="dxa"/>
          </w:tcPr>
          <w:p w:rsidR="004B5447" w:rsidRDefault="00AA29E6">
            <w:pPr>
              <w:pStyle w:val="TableParagraph"/>
              <w:rPr>
                <w:sz w:val="14"/>
              </w:rPr>
            </w:pPr>
            <w:r>
              <w:rPr>
                <w:spacing w:val="-2"/>
                <w:sz w:val="14"/>
              </w:rPr>
              <w:t>suspendedRail</w:t>
            </w:r>
          </w:p>
        </w:tc>
        <w:tc>
          <w:tcPr>
            <w:tcW w:w="8211" w:type="dxa"/>
          </w:tcPr>
          <w:p w:rsidR="004B5447" w:rsidRDefault="00AA29E6">
            <w:pPr>
              <w:pStyle w:val="TableParagraph"/>
              <w:rPr>
                <w:sz w:val="14"/>
              </w:rPr>
            </w:pPr>
            <w:r>
              <w:rPr>
                <w:sz w:val="14"/>
              </w:rPr>
              <w:t>Железнички</w:t>
            </w:r>
            <w:r>
              <w:rPr>
                <w:spacing w:val="-7"/>
                <w:sz w:val="14"/>
              </w:rPr>
              <w:t xml:space="preserve"> </w:t>
            </w:r>
            <w:r>
              <w:rPr>
                <w:sz w:val="14"/>
              </w:rPr>
              <w:t>транспорт</w:t>
            </w:r>
            <w:r>
              <w:rPr>
                <w:spacing w:val="-4"/>
                <w:sz w:val="14"/>
              </w:rPr>
              <w:t xml:space="preserve"> </w:t>
            </w:r>
            <w:r>
              <w:rPr>
                <w:sz w:val="14"/>
              </w:rPr>
              <w:t>који</w:t>
            </w:r>
            <w:r>
              <w:rPr>
                <w:spacing w:val="-5"/>
                <w:sz w:val="14"/>
              </w:rPr>
              <w:t xml:space="preserve"> </w:t>
            </w:r>
            <w:r>
              <w:rPr>
                <w:sz w:val="14"/>
              </w:rPr>
              <w:t>подразумева</w:t>
            </w:r>
            <w:r>
              <w:rPr>
                <w:spacing w:val="-4"/>
                <w:sz w:val="14"/>
              </w:rPr>
              <w:t xml:space="preserve"> </w:t>
            </w:r>
            <w:r>
              <w:rPr>
                <w:sz w:val="14"/>
              </w:rPr>
              <w:t>само</w:t>
            </w:r>
            <w:r>
              <w:rPr>
                <w:spacing w:val="-3"/>
                <w:sz w:val="14"/>
              </w:rPr>
              <w:t xml:space="preserve"> </w:t>
            </w:r>
            <w:r>
              <w:rPr>
                <w:sz w:val="14"/>
              </w:rPr>
              <w:t>једну</w:t>
            </w:r>
            <w:r>
              <w:rPr>
                <w:spacing w:val="-4"/>
                <w:sz w:val="14"/>
              </w:rPr>
              <w:t xml:space="preserve"> </w:t>
            </w:r>
            <w:r>
              <w:rPr>
                <w:sz w:val="14"/>
              </w:rPr>
              <w:t>шину</w:t>
            </w:r>
            <w:r>
              <w:rPr>
                <w:spacing w:val="-4"/>
                <w:sz w:val="14"/>
              </w:rPr>
              <w:t xml:space="preserve"> </w:t>
            </w:r>
            <w:r>
              <w:rPr>
                <w:sz w:val="14"/>
              </w:rPr>
              <w:t>која</w:t>
            </w:r>
            <w:r>
              <w:rPr>
                <w:spacing w:val="-4"/>
                <w:sz w:val="14"/>
              </w:rPr>
              <w:t xml:space="preserve"> </w:t>
            </w:r>
            <w:r>
              <w:rPr>
                <w:sz w:val="14"/>
              </w:rPr>
              <w:t>служи</w:t>
            </w:r>
            <w:r>
              <w:rPr>
                <w:spacing w:val="-5"/>
                <w:sz w:val="14"/>
              </w:rPr>
              <w:t xml:space="preserve"> </w:t>
            </w:r>
            <w:r>
              <w:rPr>
                <w:sz w:val="14"/>
              </w:rPr>
              <w:t>и</w:t>
            </w:r>
            <w:r>
              <w:rPr>
                <w:spacing w:val="-4"/>
                <w:sz w:val="14"/>
              </w:rPr>
              <w:t xml:space="preserve"> </w:t>
            </w:r>
            <w:r>
              <w:rPr>
                <w:sz w:val="14"/>
              </w:rPr>
              <w:t>као</w:t>
            </w:r>
            <w:r>
              <w:rPr>
                <w:spacing w:val="-4"/>
                <w:sz w:val="14"/>
              </w:rPr>
              <w:t xml:space="preserve"> </w:t>
            </w:r>
            <w:r>
              <w:rPr>
                <w:sz w:val="14"/>
              </w:rPr>
              <w:t>вођица</w:t>
            </w:r>
            <w:r>
              <w:rPr>
                <w:spacing w:val="-4"/>
                <w:sz w:val="14"/>
              </w:rPr>
              <w:t xml:space="preserve"> </w:t>
            </w:r>
            <w:r>
              <w:rPr>
                <w:sz w:val="14"/>
              </w:rPr>
              <w:t>за</w:t>
            </w:r>
            <w:r>
              <w:rPr>
                <w:spacing w:val="-4"/>
                <w:sz w:val="14"/>
              </w:rPr>
              <w:t xml:space="preserve"> </w:t>
            </w:r>
            <w:r>
              <w:rPr>
                <w:sz w:val="14"/>
              </w:rPr>
              <w:t>шинско</w:t>
            </w:r>
            <w:r>
              <w:rPr>
                <w:spacing w:val="-4"/>
                <w:sz w:val="14"/>
              </w:rPr>
              <w:t xml:space="preserve"> </w:t>
            </w:r>
            <w:r>
              <w:rPr>
                <w:sz w:val="14"/>
              </w:rPr>
              <w:t>возило</w:t>
            </w:r>
            <w:r>
              <w:rPr>
                <w:spacing w:val="-3"/>
                <w:sz w:val="14"/>
              </w:rPr>
              <w:t xml:space="preserve"> </w:t>
            </w:r>
            <w:r>
              <w:rPr>
                <w:sz w:val="14"/>
              </w:rPr>
              <w:t>и</w:t>
            </w:r>
            <w:r>
              <w:rPr>
                <w:spacing w:val="-5"/>
                <w:sz w:val="14"/>
              </w:rPr>
              <w:t xml:space="preserve"> </w:t>
            </w:r>
            <w:r>
              <w:rPr>
                <w:sz w:val="14"/>
              </w:rPr>
              <w:t>која</w:t>
            </w:r>
            <w:r>
              <w:rPr>
                <w:spacing w:val="-4"/>
                <w:sz w:val="14"/>
              </w:rPr>
              <w:t xml:space="preserve"> </w:t>
            </w:r>
            <w:r>
              <w:rPr>
                <w:sz w:val="14"/>
              </w:rPr>
              <w:t>га</w:t>
            </w:r>
            <w:r>
              <w:rPr>
                <w:spacing w:val="-4"/>
                <w:sz w:val="14"/>
              </w:rPr>
              <w:t xml:space="preserve"> </w:t>
            </w:r>
            <w:r>
              <w:rPr>
                <w:sz w:val="14"/>
              </w:rPr>
              <w:t>истовремено</w:t>
            </w:r>
            <w:r>
              <w:rPr>
                <w:spacing w:val="-3"/>
                <w:sz w:val="14"/>
              </w:rPr>
              <w:t xml:space="preserve"> </w:t>
            </w:r>
            <w:r>
              <w:rPr>
                <w:spacing w:val="-2"/>
                <w:sz w:val="14"/>
              </w:rPr>
              <w:t>носи.</w:t>
            </w:r>
          </w:p>
        </w:tc>
      </w:tr>
      <w:tr w:rsidR="004B5447">
        <w:trPr>
          <w:trHeight w:val="360"/>
        </w:trPr>
        <w:tc>
          <w:tcPr>
            <w:tcW w:w="2268" w:type="dxa"/>
          </w:tcPr>
          <w:p w:rsidR="004B5447" w:rsidRDefault="00AA29E6">
            <w:pPr>
              <w:pStyle w:val="TableParagraph"/>
              <w:spacing w:before="98"/>
              <w:rPr>
                <w:sz w:val="14"/>
              </w:rPr>
            </w:pPr>
            <w:r>
              <w:rPr>
                <w:spacing w:val="-2"/>
                <w:sz w:val="14"/>
              </w:rPr>
              <w:t>train</w:t>
            </w:r>
          </w:p>
        </w:tc>
        <w:tc>
          <w:tcPr>
            <w:tcW w:w="8211" w:type="dxa"/>
          </w:tcPr>
          <w:p w:rsidR="004B5447" w:rsidRDefault="00AA29E6">
            <w:pPr>
              <w:pStyle w:val="TableParagraph"/>
              <w:rPr>
                <w:sz w:val="14"/>
              </w:rPr>
            </w:pPr>
            <w:r>
              <w:rPr>
                <w:sz w:val="14"/>
              </w:rPr>
              <w:t>Железнички</w:t>
            </w:r>
            <w:r>
              <w:rPr>
                <w:spacing w:val="-7"/>
                <w:sz w:val="14"/>
              </w:rPr>
              <w:t xml:space="preserve"> </w:t>
            </w:r>
            <w:r>
              <w:rPr>
                <w:sz w:val="14"/>
              </w:rPr>
              <w:t>транспорт</w:t>
            </w:r>
            <w:r>
              <w:rPr>
                <w:spacing w:val="-6"/>
                <w:sz w:val="14"/>
              </w:rPr>
              <w:t xml:space="preserve"> </w:t>
            </w:r>
            <w:r>
              <w:rPr>
                <w:sz w:val="14"/>
              </w:rPr>
              <w:t>који</w:t>
            </w:r>
            <w:r>
              <w:rPr>
                <w:spacing w:val="-7"/>
                <w:sz w:val="14"/>
              </w:rPr>
              <w:t xml:space="preserve"> </w:t>
            </w:r>
            <w:r>
              <w:rPr>
                <w:sz w:val="14"/>
              </w:rPr>
              <w:t>обично</w:t>
            </w:r>
            <w:r>
              <w:rPr>
                <w:spacing w:val="-6"/>
                <w:sz w:val="14"/>
              </w:rPr>
              <w:t xml:space="preserve"> </w:t>
            </w:r>
            <w:r>
              <w:rPr>
                <w:sz w:val="14"/>
              </w:rPr>
              <w:t>подразумева</w:t>
            </w:r>
            <w:r>
              <w:rPr>
                <w:spacing w:val="-6"/>
                <w:sz w:val="14"/>
              </w:rPr>
              <w:t xml:space="preserve"> </w:t>
            </w:r>
            <w:r>
              <w:rPr>
                <w:sz w:val="14"/>
              </w:rPr>
              <w:t>две</w:t>
            </w:r>
            <w:r>
              <w:rPr>
                <w:spacing w:val="-6"/>
                <w:sz w:val="14"/>
              </w:rPr>
              <w:t xml:space="preserve"> </w:t>
            </w:r>
            <w:r>
              <w:rPr>
                <w:sz w:val="14"/>
              </w:rPr>
              <w:t>паралелне</w:t>
            </w:r>
            <w:r>
              <w:rPr>
                <w:spacing w:val="-6"/>
                <w:sz w:val="14"/>
              </w:rPr>
              <w:t xml:space="preserve"> </w:t>
            </w:r>
            <w:r>
              <w:rPr>
                <w:sz w:val="14"/>
              </w:rPr>
              <w:t>шине</w:t>
            </w:r>
            <w:r>
              <w:rPr>
                <w:spacing w:val="-6"/>
                <w:sz w:val="14"/>
              </w:rPr>
              <w:t xml:space="preserve"> </w:t>
            </w:r>
            <w:r>
              <w:rPr>
                <w:sz w:val="14"/>
              </w:rPr>
              <w:t>по</w:t>
            </w:r>
            <w:r>
              <w:rPr>
                <w:spacing w:val="-6"/>
                <w:sz w:val="14"/>
              </w:rPr>
              <w:t xml:space="preserve"> </w:t>
            </w:r>
            <w:r>
              <w:rPr>
                <w:sz w:val="14"/>
              </w:rPr>
              <w:t>којима</w:t>
            </w:r>
            <w:r>
              <w:rPr>
                <w:spacing w:val="-6"/>
                <w:sz w:val="14"/>
              </w:rPr>
              <w:t xml:space="preserve"> </w:t>
            </w:r>
            <w:r>
              <w:rPr>
                <w:sz w:val="14"/>
              </w:rPr>
              <w:t>погонско</w:t>
            </w:r>
            <w:r>
              <w:rPr>
                <w:spacing w:val="-6"/>
                <w:sz w:val="14"/>
              </w:rPr>
              <w:t xml:space="preserve"> </w:t>
            </w:r>
            <w:r>
              <w:rPr>
                <w:sz w:val="14"/>
              </w:rPr>
              <w:t>возило</w:t>
            </w:r>
            <w:r>
              <w:rPr>
                <w:spacing w:val="-6"/>
                <w:sz w:val="14"/>
              </w:rPr>
              <w:t xml:space="preserve"> </w:t>
            </w:r>
            <w:r>
              <w:rPr>
                <w:sz w:val="14"/>
              </w:rPr>
              <w:t>или</w:t>
            </w:r>
            <w:r>
              <w:rPr>
                <w:spacing w:val="-7"/>
                <w:sz w:val="14"/>
              </w:rPr>
              <w:t xml:space="preserve"> </w:t>
            </w:r>
            <w:r>
              <w:rPr>
                <w:sz w:val="14"/>
              </w:rPr>
              <w:t>локомотива</w:t>
            </w:r>
            <w:r>
              <w:rPr>
                <w:spacing w:val="-6"/>
                <w:sz w:val="14"/>
              </w:rPr>
              <w:t xml:space="preserve"> </w:t>
            </w:r>
            <w:r>
              <w:rPr>
                <w:sz w:val="14"/>
              </w:rPr>
              <w:t>вуче</w:t>
            </w:r>
            <w:r>
              <w:rPr>
                <w:spacing w:val="-6"/>
                <w:sz w:val="14"/>
              </w:rPr>
              <w:t xml:space="preserve"> </w:t>
            </w:r>
            <w:r>
              <w:rPr>
                <w:sz w:val="14"/>
              </w:rPr>
              <w:t>низ</w:t>
            </w:r>
            <w:r>
              <w:rPr>
                <w:spacing w:val="-6"/>
                <w:sz w:val="14"/>
              </w:rPr>
              <w:t xml:space="preserve"> </w:t>
            </w:r>
            <w:r>
              <w:rPr>
                <w:sz w:val="14"/>
              </w:rPr>
              <w:t>повезаних</w:t>
            </w:r>
            <w:r>
              <w:rPr>
                <w:spacing w:val="40"/>
                <w:sz w:val="14"/>
              </w:rPr>
              <w:t xml:space="preserve"> </w:t>
            </w:r>
            <w:r>
              <w:rPr>
                <w:sz w:val="14"/>
              </w:rPr>
              <w:t>возила, ради превоза терета или путника од једне дестинације до друге.</w:t>
            </w:r>
          </w:p>
        </w:tc>
      </w:tr>
      <w:tr w:rsidR="004B5447">
        <w:trPr>
          <w:trHeight w:val="360"/>
        </w:trPr>
        <w:tc>
          <w:tcPr>
            <w:tcW w:w="2268" w:type="dxa"/>
          </w:tcPr>
          <w:p w:rsidR="004B5447" w:rsidRDefault="00AA29E6">
            <w:pPr>
              <w:pStyle w:val="TableParagraph"/>
              <w:spacing w:before="98"/>
              <w:rPr>
                <w:sz w:val="14"/>
              </w:rPr>
            </w:pPr>
            <w:r>
              <w:rPr>
                <w:spacing w:val="-2"/>
                <w:sz w:val="14"/>
              </w:rPr>
              <w:t>tramway</w:t>
            </w:r>
          </w:p>
        </w:tc>
        <w:tc>
          <w:tcPr>
            <w:tcW w:w="8211" w:type="dxa"/>
          </w:tcPr>
          <w:p w:rsidR="004B5447" w:rsidRDefault="00AA29E6">
            <w:pPr>
              <w:pStyle w:val="TableParagraph"/>
              <w:rPr>
                <w:sz w:val="14"/>
              </w:rPr>
            </w:pPr>
            <w:r>
              <w:rPr>
                <w:sz w:val="14"/>
              </w:rPr>
              <w:t>Железнички</w:t>
            </w:r>
            <w:r>
              <w:rPr>
                <w:spacing w:val="-4"/>
                <w:sz w:val="14"/>
              </w:rPr>
              <w:t xml:space="preserve"> </w:t>
            </w:r>
            <w:r>
              <w:rPr>
                <w:sz w:val="14"/>
              </w:rPr>
              <w:t>транспортни</w:t>
            </w:r>
            <w:r>
              <w:rPr>
                <w:spacing w:val="-4"/>
                <w:sz w:val="14"/>
              </w:rPr>
              <w:t xml:space="preserve"> </w:t>
            </w:r>
            <w:r>
              <w:rPr>
                <w:sz w:val="14"/>
              </w:rPr>
              <w:t>систем</w:t>
            </w:r>
            <w:r>
              <w:rPr>
                <w:spacing w:val="-4"/>
                <w:sz w:val="14"/>
              </w:rPr>
              <w:t xml:space="preserve"> </w:t>
            </w:r>
            <w:r>
              <w:rPr>
                <w:sz w:val="14"/>
              </w:rPr>
              <w:t>који</w:t>
            </w:r>
            <w:r>
              <w:rPr>
                <w:spacing w:val="-4"/>
                <w:sz w:val="14"/>
              </w:rPr>
              <w:t xml:space="preserve"> </w:t>
            </w:r>
            <w:r>
              <w:rPr>
                <w:sz w:val="14"/>
              </w:rPr>
              <w:t>се</w:t>
            </w:r>
            <w:r>
              <w:rPr>
                <w:spacing w:val="-4"/>
                <w:sz w:val="14"/>
              </w:rPr>
              <w:t xml:space="preserve"> </w:t>
            </w:r>
            <w:r>
              <w:rPr>
                <w:sz w:val="14"/>
              </w:rPr>
              <w:t>користи</w:t>
            </w:r>
            <w:r>
              <w:rPr>
                <w:spacing w:val="-4"/>
                <w:sz w:val="14"/>
              </w:rPr>
              <w:t xml:space="preserve"> </w:t>
            </w:r>
            <w:r>
              <w:rPr>
                <w:sz w:val="14"/>
              </w:rPr>
              <w:t>у</w:t>
            </w:r>
            <w:r>
              <w:rPr>
                <w:spacing w:val="-4"/>
                <w:sz w:val="14"/>
              </w:rPr>
              <w:t xml:space="preserve"> </w:t>
            </w:r>
            <w:r>
              <w:rPr>
                <w:sz w:val="14"/>
              </w:rPr>
              <w:t>урбаним</w:t>
            </w:r>
            <w:r>
              <w:rPr>
                <w:spacing w:val="-4"/>
                <w:sz w:val="14"/>
              </w:rPr>
              <w:t xml:space="preserve"> </w:t>
            </w:r>
            <w:r>
              <w:rPr>
                <w:sz w:val="14"/>
              </w:rPr>
              <w:t>областима,</w:t>
            </w:r>
            <w:r>
              <w:rPr>
                <w:spacing w:val="-4"/>
                <w:sz w:val="14"/>
              </w:rPr>
              <w:t xml:space="preserve"> </w:t>
            </w:r>
            <w:r>
              <w:rPr>
                <w:sz w:val="14"/>
              </w:rPr>
              <w:t>често</w:t>
            </w:r>
            <w:r>
              <w:rPr>
                <w:spacing w:val="-4"/>
                <w:sz w:val="14"/>
              </w:rPr>
              <w:t xml:space="preserve"> </w:t>
            </w:r>
            <w:r>
              <w:rPr>
                <w:sz w:val="14"/>
              </w:rPr>
              <w:t>у</w:t>
            </w:r>
            <w:r>
              <w:rPr>
                <w:spacing w:val="-4"/>
                <w:sz w:val="14"/>
              </w:rPr>
              <w:t xml:space="preserve"> </w:t>
            </w:r>
            <w:r>
              <w:rPr>
                <w:sz w:val="14"/>
              </w:rPr>
              <w:t>равни</w:t>
            </w:r>
            <w:r>
              <w:rPr>
                <w:spacing w:val="-4"/>
                <w:sz w:val="14"/>
              </w:rPr>
              <w:t xml:space="preserve"> </w:t>
            </w:r>
            <w:r>
              <w:rPr>
                <w:sz w:val="14"/>
              </w:rPr>
              <w:t>са</w:t>
            </w:r>
            <w:r>
              <w:rPr>
                <w:spacing w:val="-4"/>
                <w:sz w:val="14"/>
              </w:rPr>
              <w:t xml:space="preserve"> </w:t>
            </w:r>
            <w:r>
              <w:rPr>
                <w:sz w:val="14"/>
              </w:rPr>
              <w:t>саобраћајницама,</w:t>
            </w:r>
            <w:r>
              <w:rPr>
                <w:spacing w:val="-4"/>
                <w:sz w:val="14"/>
              </w:rPr>
              <w:t xml:space="preserve"> </w:t>
            </w:r>
            <w:r>
              <w:rPr>
                <w:sz w:val="14"/>
              </w:rPr>
              <w:t>делећи</w:t>
            </w:r>
            <w:r>
              <w:rPr>
                <w:spacing w:val="-4"/>
                <w:sz w:val="14"/>
              </w:rPr>
              <w:t xml:space="preserve"> </w:t>
            </w:r>
            <w:r>
              <w:rPr>
                <w:sz w:val="14"/>
              </w:rPr>
              <w:t>простор</w:t>
            </w:r>
            <w:r>
              <w:rPr>
                <w:spacing w:val="-4"/>
                <w:sz w:val="14"/>
              </w:rPr>
              <w:t xml:space="preserve"> </w:t>
            </w:r>
            <w:r>
              <w:rPr>
                <w:sz w:val="14"/>
              </w:rPr>
              <w:t>са</w:t>
            </w:r>
            <w:r>
              <w:rPr>
                <w:spacing w:val="-4"/>
                <w:sz w:val="14"/>
              </w:rPr>
              <w:t xml:space="preserve"> </w:t>
            </w:r>
            <w:r>
              <w:rPr>
                <w:sz w:val="14"/>
              </w:rPr>
              <w:t>моторним</w:t>
            </w:r>
            <w:r>
              <w:rPr>
                <w:spacing w:val="40"/>
                <w:sz w:val="14"/>
              </w:rPr>
              <w:t xml:space="preserve"> </w:t>
            </w:r>
            <w:r>
              <w:rPr>
                <w:sz w:val="14"/>
              </w:rPr>
              <w:t>возилима и пешацима. Трамваји су обично на електрични погон.</w:t>
            </w:r>
          </w:p>
        </w:tc>
      </w:tr>
    </w:tbl>
    <w:p w:rsidR="004B5447" w:rsidRDefault="004B5447">
      <w:pPr>
        <w:pStyle w:val="BodyText"/>
        <w:spacing w:before="10"/>
        <w:rPr>
          <w:b/>
          <w:sz w:val="17"/>
        </w:rPr>
      </w:pPr>
    </w:p>
    <w:p w:rsidR="004B5447" w:rsidRDefault="00AA29E6">
      <w:pPr>
        <w:pStyle w:val="ListParagraph"/>
        <w:numPr>
          <w:ilvl w:val="3"/>
          <w:numId w:val="67"/>
        </w:numPr>
        <w:tabs>
          <w:tab w:val="left" w:pos="585"/>
        </w:tabs>
        <w:ind w:left="585" w:right="301"/>
        <w:jc w:val="center"/>
        <w:rPr>
          <w:sz w:val="18"/>
        </w:rPr>
      </w:pPr>
      <w:r>
        <w:rPr>
          <w:sz w:val="18"/>
        </w:rPr>
        <w:t>Употреба</w:t>
      </w:r>
      <w:r>
        <w:rPr>
          <w:spacing w:val="-9"/>
          <w:sz w:val="18"/>
        </w:rPr>
        <w:t xml:space="preserve"> </w:t>
      </w:r>
      <w:r>
        <w:rPr>
          <w:sz w:val="18"/>
        </w:rPr>
        <w:t>железнице</w:t>
      </w:r>
      <w:r>
        <w:rPr>
          <w:spacing w:val="-9"/>
          <w:sz w:val="18"/>
        </w:rPr>
        <w:t xml:space="preserve"> </w:t>
      </w:r>
      <w:r>
        <w:rPr>
          <w:spacing w:val="-2"/>
          <w:sz w:val="18"/>
        </w:rPr>
        <w:t>(RailwayUseValue)</w:t>
      </w:r>
    </w:p>
    <w:p w:rsidR="004B5447" w:rsidRDefault="004B5447">
      <w:pPr>
        <w:pStyle w:val="BodyText"/>
        <w:spacing w:before="9"/>
        <w:rPr>
          <w:sz w:val="16"/>
        </w:rPr>
      </w:pPr>
    </w:p>
    <w:p w:rsidR="004B5447" w:rsidRDefault="00AA29E6">
      <w:pPr>
        <w:pStyle w:val="BodyText"/>
        <w:spacing w:line="203" w:lineRule="exact"/>
        <w:ind w:left="507"/>
      </w:pPr>
      <w:r>
        <w:t>Могући</w:t>
      </w:r>
      <w:r>
        <w:rPr>
          <w:spacing w:val="-7"/>
        </w:rPr>
        <w:t xml:space="preserve"> </w:t>
      </w:r>
      <w:r>
        <w:t>видови</w:t>
      </w:r>
      <w:r>
        <w:rPr>
          <w:spacing w:val="-7"/>
        </w:rPr>
        <w:t xml:space="preserve"> </w:t>
      </w:r>
      <w:r>
        <w:t>употребе</w:t>
      </w:r>
      <w:r>
        <w:rPr>
          <w:spacing w:val="-6"/>
        </w:rPr>
        <w:t xml:space="preserve"> </w:t>
      </w:r>
      <w:r>
        <w:rPr>
          <w:spacing w:val="-2"/>
        </w:rPr>
        <w:t>железнице.</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RailwayUseValue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cargo</w:t>
            </w:r>
          </w:p>
        </w:tc>
        <w:tc>
          <w:tcPr>
            <w:tcW w:w="8211" w:type="dxa"/>
          </w:tcPr>
          <w:p w:rsidR="004B5447" w:rsidRDefault="00AA29E6">
            <w:pPr>
              <w:pStyle w:val="TableParagraph"/>
              <w:rPr>
                <w:sz w:val="14"/>
              </w:rPr>
            </w:pPr>
            <w:r>
              <w:rPr>
                <w:sz w:val="14"/>
              </w:rPr>
              <w:t>Пруга</w:t>
            </w:r>
            <w:r>
              <w:rPr>
                <w:spacing w:val="-7"/>
                <w:sz w:val="14"/>
              </w:rPr>
              <w:t xml:space="preserve"> </w:t>
            </w:r>
            <w:r>
              <w:rPr>
                <w:sz w:val="14"/>
              </w:rPr>
              <w:t>се</w:t>
            </w:r>
            <w:r>
              <w:rPr>
                <w:spacing w:val="-5"/>
                <w:sz w:val="14"/>
              </w:rPr>
              <w:t xml:space="preserve"> </w:t>
            </w:r>
            <w:r>
              <w:rPr>
                <w:sz w:val="14"/>
              </w:rPr>
              <w:t>искључиво</w:t>
            </w:r>
            <w:r>
              <w:rPr>
                <w:spacing w:val="-5"/>
                <w:sz w:val="14"/>
              </w:rPr>
              <w:t xml:space="preserve"> </w:t>
            </w:r>
            <w:r>
              <w:rPr>
                <w:sz w:val="14"/>
              </w:rPr>
              <w:t>користи</w:t>
            </w:r>
            <w:r>
              <w:rPr>
                <w:spacing w:val="-5"/>
                <w:sz w:val="14"/>
              </w:rPr>
              <w:t xml:space="preserve"> </w:t>
            </w:r>
            <w:r>
              <w:rPr>
                <w:sz w:val="14"/>
              </w:rPr>
              <w:t>за</w:t>
            </w:r>
            <w:r>
              <w:rPr>
                <w:spacing w:val="-5"/>
                <w:sz w:val="14"/>
              </w:rPr>
              <w:t xml:space="preserve"> </w:t>
            </w:r>
            <w:r>
              <w:rPr>
                <w:sz w:val="14"/>
              </w:rPr>
              <w:t>теретни</w:t>
            </w:r>
            <w:r>
              <w:rPr>
                <w:spacing w:val="-5"/>
                <w:sz w:val="14"/>
              </w:rPr>
              <w:t xml:space="preserve"> </w:t>
            </w:r>
            <w:r>
              <w:rPr>
                <w:spacing w:val="-2"/>
                <w:sz w:val="14"/>
              </w:rPr>
              <w:t>превоз.</w:t>
            </w:r>
          </w:p>
        </w:tc>
      </w:tr>
      <w:tr w:rsidR="004B5447">
        <w:trPr>
          <w:trHeight w:val="200"/>
        </w:trPr>
        <w:tc>
          <w:tcPr>
            <w:tcW w:w="2268" w:type="dxa"/>
          </w:tcPr>
          <w:p w:rsidR="004B5447" w:rsidRDefault="00AA29E6">
            <w:pPr>
              <w:pStyle w:val="TableParagraph"/>
              <w:rPr>
                <w:sz w:val="14"/>
              </w:rPr>
            </w:pPr>
            <w:r>
              <w:rPr>
                <w:spacing w:val="-2"/>
                <w:sz w:val="14"/>
              </w:rPr>
              <w:t>carShuttle</w:t>
            </w:r>
          </w:p>
        </w:tc>
        <w:tc>
          <w:tcPr>
            <w:tcW w:w="8211" w:type="dxa"/>
          </w:tcPr>
          <w:p w:rsidR="004B5447" w:rsidRDefault="00AA29E6">
            <w:pPr>
              <w:pStyle w:val="TableParagraph"/>
              <w:rPr>
                <w:sz w:val="14"/>
              </w:rPr>
            </w:pPr>
            <w:r>
              <w:rPr>
                <w:sz w:val="14"/>
              </w:rPr>
              <w:t>Пруга</w:t>
            </w:r>
            <w:r>
              <w:rPr>
                <w:spacing w:val="-5"/>
                <w:sz w:val="14"/>
              </w:rPr>
              <w:t xml:space="preserve"> </w:t>
            </w:r>
            <w:r>
              <w:rPr>
                <w:sz w:val="14"/>
              </w:rPr>
              <w:t>се</w:t>
            </w:r>
            <w:r>
              <w:rPr>
                <w:spacing w:val="-4"/>
                <w:sz w:val="14"/>
              </w:rPr>
              <w:t xml:space="preserve"> </w:t>
            </w:r>
            <w:r>
              <w:rPr>
                <w:sz w:val="14"/>
              </w:rPr>
              <w:t>искључиво</w:t>
            </w:r>
            <w:r>
              <w:rPr>
                <w:spacing w:val="-5"/>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превоз</w:t>
            </w:r>
            <w:r>
              <w:rPr>
                <w:spacing w:val="-4"/>
                <w:sz w:val="14"/>
              </w:rPr>
              <w:t xml:space="preserve"> </w:t>
            </w:r>
            <w:r>
              <w:rPr>
                <w:spacing w:val="-2"/>
                <w:sz w:val="14"/>
              </w:rPr>
              <w:t>аутомобила.</w:t>
            </w:r>
          </w:p>
        </w:tc>
      </w:tr>
      <w:tr w:rsidR="004B5447">
        <w:trPr>
          <w:trHeight w:val="200"/>
        </w:trPr>
        <w:tc>
          <w:tcPr>
            <w:tcW w:w="2268" w:type="dxa"/>
          </w:tcPr>
          <w:p w:rsidR="004B5447" w:rsidRDefault="00AA29E6">
            <w:pPr>
              <w:pStyle w:val="TableParagraph"/>
              <w:rPr>
                <w:sz w:val="14"/>
              </w:rPr>
            </w:pPr>
            <w:r>
              <w:rPr>
                <w:spacing w:val="-2"/>
                <w:sz w:val="14"/>
              </w:rPr>
              <w:t>mixed</w:t>
            </w:r>
          </w:p>
        </w:tc>
        <w:tc>
          <w:tcPr>
            <w:tcW w:w="8211" w:type="dxa"/>
          </w:tcPr>
          <w:p w:rsidR="004B5447" w:rsidRDefault="00AA29E6">
            <w:pPr>
              <w:pStyle w:val="TableParagraph"/>
              <w:rPr>
                <w:sz w:val="14"/>
              </w:rPr>
            </w:pPr>
            <w:r>
              <w:rPr>
                <w:sz w:val="14"/>
              </w:rPr>
              <w:t>Пруге</w:t>
            </w:r>
            <w:r>
              <w:rPr>
                <w:spacing w:val="-3"/>
                <w:sz w:val="14"/>
              </w:rPr>
              <w:t xml:space="preserve"> </w:t>
            </w:r>
            <w:r>
              <w:rPr>
                <w:sz w:val="14"/>
              </w:rPr>
              <w:t>мешовите</w:t>
            </w:r>
            <w:r>
              <w:rPr>
                <w:spacing w:val="-3"/>
                <w:sz w:val="14"/>
              </w:rPr>
              <w:t xml:space="preserve"> </w:t>
            </w:r>
            <w:r>
              <w:rPr>
                <w:sz w:val="14"/>
              </w:rPr>
              <w:t>намене.</w:t>
            </w:r>
            <w:r>
              <w:rPr>
                <w:spacing w:val="-3"/>
                <w:sz w:val="14"/>
              </w:rPr>
              <w:t xml:space="preserve"> </w:t>
            </w:r>
            <w:r>
              <w:rPr>
                <w:sz w:val="14"/>
              </w:rPr>
              <w:t>Користи</w:t>
            </w:r>
            <w:r>
              <w:rPr>
                <w:spacing w:val="-3"/>
                <w:sz w:val="14"/>
              </w:rPr>
              <w:t xml:space="preserve"> </w:t>
            </w:r>
            <w:r>
              <w:rPr>
                <w:sz w:val="14"/>
              </w:rPr>
              <w:t>се</w:t>
            </w:r>
            <w:r>
              <w:rPr>
                <w:spacing w:val="-3"/>
                <w:sz w:val="14"/>
              </w:rPr>
              <w:t xml:space="preserve"> </w:t>
            </w:r>
            <w:r>
              <w:rPr>
                <w:sz w:val="14"/>
              </w:rPr>
              <w:t>за</w:t>
            </w:r>
            <w:r>
              <w:rPr>
                <w:spacing w:val="-3"/>
                <w:sz w:val="14"/>
              </w:rPr>
              <w:t xml:space="preserve"> </w:t>
            </w:r>
            <w:r>
              <w:rPr>
                <w:sz w:val="14"/>
              </w:rPr>
              <w:t>превоз</w:t>
            </w:r>
            <w:r>
              <w:rPr>
                <w:spacing w:val="-2"/>
                <w:sz w:val="14"/>
              </w:rPr>
              <w:t xml:space="preserve"> </w:t>
            </w:r>
            <w:r>
              <w:rPr>
                <w:sz w:val="14"/>
              </w:rPr>
              <w:t>путника</w:t>
            </w:r>
            <w:r>
              <w:rPr>
                <w:spacing w:val="-3"/>
                <w:sz w:val="14"/>
              </w:rPr>
              <w:t xml:space="preserve"> </w:t>
            </w:r>
            <w:r>
              <w:rPr>
                <w:sz w:val="14"/>
              </w:rPr>
              <w:t>и</w:t>
            </w:r>
            <w:r>
              <w:rPr>
                <w:spacing w:val="-3"/>
                <w:sz w:val="14"/>
              </w:rPr>
              <w:t xml:space="preserve"> </w:t>
            </w:r>
            <w:r>
              <w:rPr>
                <w:spacing w:val="-2"/>
                <w:sz w:val="14"/>
              </w:rPr>
              <w:t>терета.</w:t>
            </w:r>
          </w:p>
        </w:tc>
      </w:tr>
      <w:tr w:rsidR="004B5447">
        <w:trPr>
          <w:trHeight w:val="200"/>
        </w:trPr>
        <w:tc>
          <w:tcPr>
            <w:tcW w:w="2268" w:type="dxa"/>
          </w:tcPr>
          <w:p w:rsidR="004B5447" w:rsidRDefault="00AA29E6">
            <w:pPr>
              <w:pStyle w:val="TableParagraph"/>
              <w:rPr>
                <w:sz w:val="14"/>
              </w:rPr>
            </w:pPr>
            <w:r>
              <w:rPr>
                <w:spacing w:val="-2"/>
                <w:sz w:val="14"/>
              </w:rPr>
              <w:t>passengers</w:t>
            </w:r>
          </w:p>
        </w:tc>
        <w:tc>
          <w:tcPr>
            <w:tcW w:w="8211" w:type="dxa"/>
          </w:tcPr>
          <w:p w:rsidR="004B5447" w:rsidRDefault="00AA29E6">
            <w:pPr>
              <w:pStyle w:val="TableParagraph"/>
              <w:rPr>
                <w:sz w:val="14"/>
              </w:rPr>
            </w:pPr>
            <w:r>
              <w:rPr>
                <w:sz w:val="14"/>
              </w:rPr>
              <w:t>Пруга</w:t>
            </w:r>
            <w:r>
              <w:rPr>
                <w:spacing w:val="-5"/>
                <w:sz w:val="14"/>
              </w:rPr>
              <w:t xml:space="preserve"> </w:t>
            </w:r>
            <w:r>
              <w:rPr>
                <w:sz w:val="14"/>
              </w:rPr>
              <w:t>се</w:t>
            </w:r>
            <w:r>
              <w:rPr>
                <w:spacing w:val="-4"/>
                <w:sz w:val="14"/>
              </w:rPr>
              <w:t xml:space="preserve"> </w:t>
            </w:r>
            <w:r>
              <w:rPr>
                <w:sz w:val="14"/>
              </w:rPr>
              <w:t>искључиво</w:t>
            </w:r>
            <w:r>
              <w:rPr>
                <w:spacing w:val="-5"/>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превоз</w:t>
            </w:r>
            <w:r>
              <w:rPr>
                <w:spacing w:val="-4"/>
                <w:sz w:val="14"/>
              </w:rPr>
              <w:t xml:space="preserve"> </w:t>
            </w:r>
            <w:r>
              <w:rPr>
                <w:spacing w:val="-2"/>
                <w:sz w:val="14"/>
              </w:rPr>
              <w:t>путника.</w:t>
            </w:r>
          </w:p>
        </w:tc>
      </w:tr>
    </w:tbl>
    <w:p w:rsidR="004B5447" w:rsidRDefault="004B5447">
      <w:pPr>
        <w:pStyle w:val="BodyText"/>
        <w:spacing w:before="8"/>
        <w:rPr>
          <w:b/>
          <w:sz w:val="17"/>
        </w:rPr>
      </w:pPr>
    </w:p>
    <w:p w:rsidR="004B5447" w:rsidRDefault="00AA29E6">
      <w:pPr>
        <w:pStyle w:val="ListParagraph"/>
        <w:numPr>
          <w:ilvl w:val="1"/>
          <w:numId w:val="67"/>
        </w:numPr>
        <w:tabs>
          <w:tab w:val="left" w:pos="4364"/>
        </w:tabs>
        <w:ind w:left="4364"/>
        <w:jc w:val="left"/>
        <w:rPr>
          <w:b/>
          <w:sz w:val="18"/>
        </w:rPr>
      </w:pPr>
      <w:r>
        <w:rPr>
          <w:b/>
          <w:sz w:val="18"/>
        </w:rPr>
        <w:t>Мрежа</w:t>
      </w:r>
      <w:r>
        <w:rPr>
          <w:b/>
          <w:spacing w:val="-7"/>
          <w:sz w:val="18"/>
        </w:rPr>
        <w:t xml:space="preserve"> </w:t>
      </w:r>
      <w:r>
        <w:rPr>
          <w:b/>
          <w:sz w:val="18"/>
        </w:rPr>
        <w:t>друмског</w:t>
      </w:r>
      <w:r>
        <w:rPr>
          <w:b/>
          <w:spacing w:val="-7"/>
          <w:sz w:val="18"/>
        </w:rPr>
        <w:t xml:space="preserve"> </w:t>
      </w:r>
      <w:r>
        <w:rPr>
          <w:b/>
          <w:spacing w:val="-2"/>
          <w:sz w:val="18"/>
        </w:rPr>
        <w:t>саобраћаја</w:t>
      </w:r>
    </w:p>
    <w:p w:rsidR="004B5447" w:rsidRDefault="00AA29E6">
      <w:pPr>
        <w:pStyle w:val="ListParagraph"/>
        <w:numPr>
          <w:ilvl w:val="2"/>
          <w:numId w:val="67"/>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3"/>
        <w:rPr>
          <w:i/>
          <w:sz w:val="17"/>
        </w:rPr>
      </w:pPr>
    </w:p>
    <w:p w:rsidR="004B5447" w:rsidRDefault="00AA29E6">
      <w:pPr>
        <w:pStyle w:val="BodyText"/>
        <w:spacing w:line="232" w:lineRule="auto"/>
        <w:ind w:left="110" w:right="406" w:firstLine="396"/>
      </w:pPr>
      <w:r>
        <w:t>Следећи типови геопросторних објеката употребљавају се за размену и класификацију геопросторних објеката који се односе на мрежу д</w:t>
      </w:r>
      <w:r>
        <w:t>румског саобраћаја:</w:t>
      </w:r>
    </w:p>
    <w:p w:rsidR="004B5447" w:rsidRDefault="00AA29E6">
      <w:pPr>
        <w:pStyle w:val="BodyText"/>
        <w:spacing w:line="197" w:lineRule="exact"/>
        <w:ind w:left="507"/>
      </w:pPr>
      <w:r>
        <w:rPr>
          <w:spacing w:val="-16"/>
        </w:rPr>
        <w:t xml:space="preserve"> </w:t>
      </w:r>
      <w:r>
        <w:rPr>
          <w:spacing w:val="-4"/>
        </w:rPr>
        <w:t>–</w:t>
      </w:r>
      <w:r>
        <w:rPr>
          <w:spacing w:val="-1"/>
        </w:rPr>
        <w:t xml:space="preserve"> </w:t>
      </w:r>
      <w:r>
        <w:rPr>
          <w:spacing w:val="-4"/>
        </w:rPr>
        <w:t>европски</w:t>
      </w:r>
      <w:r>
        <w:rPr>
          <w:spacing w:val="-1"/>
        </w:rPr>
        <w:t xml:space="preserve"> </w:t>
      </w:r>
      <w:r>
        <w:rPr>
          <w:spacing w:val="-4"/>
        </w:rPr>
        <w:t>пут,</w:t>
      </w:r>
    </w:p>
    <w:p w:rsidR="004B5447" w:rsidRDefault="00AA29E6">
      <w:pPr>
        <w:pStyle w:val="BodyText"/>
        <w:spacing w:line="200" w:lineRule="exact"/>
        <w:ind w:left="507"/>
      </w:pPr>
      <w:r>
        <w:rPr>
          <w:spacing w:val="-16"/>
        </w:rPr>
        <w:t xml:space="preserve"> </w:t>
      </w:r>
      <w:r>
        <w:rPr>
          <w:spacing w:val="-4"/>
        </w:rPr>
        <w:t>–</w:t>
      </w:r>
      <w:r>
        <w:rPr>
          <w:spacing w:val="-7"/>
        </w:rPr>
        <w:t xml:space="preserve"> </w:t>
      </w:r>
      <w:r>
        <w:rPr>
          <w:spacing w:val="-4"/>
        </w:rPr>
        <w:t>облик пута,</w:t>
      </w:r>
    </w:p>
    <w:p w:rsidR="004B5447" w:rsidRDefault="00AA29E6">
      <w:pPr>
        <w:pStyle w:val="BodyText"/>
        <w:spacing w:line="200" w:lineRule="exact"/>
        <w:ind w:left="507"/>
      </w:pPr>
      <w:r>
        <w:rPr>
          <w:spacing w:val="-16"/>
        </w:rPr>
        <w:t xml:space="preserve"> </w:t>
      </w:r>
      <w:r>
        <w:t>–</w:t>
      </w:r>
      <w:r>
        <w:rPr>
          <w:spacing w:val="-11"/>
        </w:rPr>
        <w:t xml:space="preserve"> </w:t>
      </w:r>
      <w:r>
        <w:t>функционална</w:t>
      </w:r>
      <w:r>
        <w:rPr>
          <w:spacing w:val="-11"/>
        </w:rPr>
        <w:t xml:space="preserve"> </w:t>
      </w:r>
      <w:r>
        <w:t>класа</w:t>
      </w:r>
      <w:r>
        <w:rPr>
          <w:spacing w:val="-10"/>
        </w:rPr>
        <w:t xml:space="preserve"> </w:t>
      </w:r>
      <w:r>
        <w:rPr>
          <w:spacing w:val="-2"/>
        </w:rPr>
        <w:t>пута,</w:t>
      </w:r>
    </w:p>
    <w:p w:rsidR="004B5447" w:rsidRDefault="00AA29E6">
      <w:pPr>
        <w:pStyle w:val="BodyText"/>
        <w:spacing w:line="200" w:lineRule="exact"/>
        <w:ind w:left="507"/>
      </w:pPr>
      <w:r>
        <w:rPr>
          <w:spacing w:val="-16"/>
        </w:rPr>
        <w:t xml:space="preserve"> </w:t>
      </w:r>
      <w:r>
        <w:t>–</w:t>
      </w:r>
      <w:r>
        <w:rPr>
          <w:spacing w:val="-11"/>
        </w:rPr>
        <w:t xml:space="preserve"> </w:t>
      </w:r>
      <w:r>
        <w:t>број</w:t>
      </w:r>
      <w:r>
        <w:rPr>
          <w:spacing w:val="-10"/>
        </w:rPr>
        <w:t xml:space="preserve"> </w:t>
      </w:r>
      <w:r>
        <w:t>саобраћајних</w:t>
      </w:r>
      <w:r>
        <w:rPr>
          <w:spacing w:val="-7"/>
        </w:rPr>
        <w:t xml:space="preserve"> </w:t>
      </w:r>
      <w:r>
        <w:rPr>
          <w:spacing w:val="-2"/>
        </w:rPr>
        <w:t>трака,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4"/>
          <w:w w:val="95"/>
        </w:rPr>
        <w:t>пут,</w:t>
      </w:r>
    </w:p>
    <w:p w:rsidR="004B5447" w:rsidRDefault="00AA29E6">
      <w:pPr>
        <w:pStyle w:val="BodyText"/>
        <w:spacing w:line="200" w:lineRule="exact"/>
        <w:ind w:left="507"/>
      </w:pPr>
      <w:r>
        <w:rPr>
          <w:spacing w:val="-16"/>
        </w:rPr>
        <w:t xml:space="preserve"> </w:t>
      </w:r>
      <w:r>
        <w:rPr>
          <w:spacing w:val="-4"/>
        </w:rPr>
        <w:t>–</w:t>
      </w:r>
      <w:r>
        <w:rPr>
          <w:spacing w:val="-2"/>
        </w:rPr>
        <w:t xml:space="preserve"> </w:t>
      </w:r>
      <w:r>
        <w:rPr>
          <w:spacing w:val="-4"/>
        </w:rPr>
        <w:t>подручје</w:t>
      </w:r>
      <w:r>
        <w:rPr>
          <w:spacing w:val="-1"/>
        </w:rPr>
        <w:t xml:space="preserve"> </w:t>
      </w:r>
      <w:r>
        <w:rPr>
          <w:spacing w:val="-4"/>
        </w:rPr>
        <w:t>пута,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веза пута,</w:t>
      </w:r>
    </w:p>
    <w:p w:rsidR="004B5447" w:rsidRDefault="00AA29E6">
      <w:pPr>
        <w:pStyle w:val="BodyText"/>
        <w:spacing w:line="200" w:lineRule="exact"/>
        <w:ind w:left="507"/>
      </w:pPr>
      <w:r>
        <w:rPr>
          <w:spacing w:val="-16"/>
        </w:rPr>
        <w:t xml:space="preserve"> </w:t>
      </w:r>
      <w:r>
        <w:t>–</w:t>
      </w:r>
      <w:r>
        <w:rPr>
          <w:spacing w:val="-11"/>
        </w:rPr>
        <w:t xml:space="preserve"> </w:t>
      </w:r>
      <w:r>
        <w:t>низ</w:t>
      </w:r>
      <w:r>
        <w:rPr>
          <w:spacing w:val="-10"/>
        </w:rPr>
        <w:t xml:space="preserve"> </w:t>
      </w:r>
      <w:r>
        <w:t>веза</w:t>
      </w:r>
      <w:r>
        <w:rPr>
          <w:spacing w:val="-8"/>
        </w:rPr>
        <w:t xml:space="preserve"> </w:t>
      </w:r>
      <w:r>
        <w:rPr>
          <w:spacing w:val="-2"/>
        </w:rPr>
        <w:t>пута,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назив</w:t>
      </w:r>
      <w:r>
        <w:rPr>
          <w:spacing w:val="-5"/>
        </w:rPr>
        <w:t xml:space="preserve"> </w:t>
      </w:r>
      <w:r>
        <w:rPr>
          <w:spacing w:val="-4"/>
        </w:rPr>
        <w:t>пута,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путни</w:t>
      </w:r>
      <w:r>
        <w:rPr>
          <w:spacing w:val="-5"/>
        </w:rPr>
        <w:t xml:space="preserve"> </w:t>
      </w:r>
      <w:r>
        <w:rPr>
          <w:spacing w:val="-4"/>
        </w:rPr>
        <w:t>чвор,</w:t>
      </w:r>
    </w:p>
    <w:p w:rsidR="004B5447" w:rsidRDefault="00AA29E6">
      <w:pPr>
        <w:pStyle w:val="BodyText"/>
        <w:spacing w:line="200" w:lineRule="exact"/>
        <w:ind w:left="507"/>
      </w:pPr>
      <w:r>
        <w:rPr>
          <w:spacing w:val="-16"/>
        </w:rPr>
        <w:t xml:space="preserve"> </w:t>
      </w:r>
      <w:r>
        <w:rPr>
          <w:spacing w:val="-2"/>
        </w:rPr>
        <w:t>–</w:t>
      </w:r>
      <w:r>
        <w:rPr>
          <w:spacing w:val="-4"/>
        </w:rPr>
        <w:t xml:space="preserve"> </w:t>
      </w:r>
      <w:r>
        <w:rPr>
          <w:spacing w:val="-2"/>
        </w:rPr>
        <w:t>одмориште</w:t>
      </w:r>
      <w:r>
        <w:rPr>
          <w:spacing w:val="-3"/>
        </w:rPr>
        <w:t xml:space="preserve"> </w:t>
      </w:r>
      <w:r>
        <w:rPr>
          <w:spacing w:val="-2"/>
        </w:rPr>
        <w:t>поред пута,</w:t>
      </w:r>
    </w:p>
    <w:p w:rsidR="004B5447" w:rsidRDefault="00AA29E6">
      <w:pPr>
        <w:pStyle w:val="BodyText"/>
        <w:spacing w:line="200" w:lineRule="exact"/>
        <w:ind w:left="507"/>
      </w:pPr>
      <w:r>
        <w:rPr>
          <w:spacing w:val="-16"/>
        </w:rPr>
        <w:t xml:space="preserve"> </w:t>
      </w:r>
      <w:r>
        <w:t>–</w:t>
      </w:r>
      <w:r>
        <w:rPr>
          <w:spacing w:val="-11"/>
        </w:rPr>
        <w:t xml:space="preserve"> </w:t>
      </w:r>
      <w:r>
        <w:t>тип</w:t>
      </w:r>
      <w:r>
        <w:rPr>
          <w:spacing w:val="-11"/>
        </w:rPr>
        <w:t xml:space="preserve"> </w:t>
      </w:r>
      <w:r>
        <w:t>одморишта</w:t>
      </w:r>
      <w:r>
        <w:rPr>
          <w:spacing w:val="-10"/>
        </w:rPr>
        <w:t xml:space="preserve"> </w:t>
      </w:r>
      <w:r>
        <w:t>поред</w:t>
      </w:r>
      <w:r>
        <w:rPr>
          <w:spacing w:val="-8"/>
        </w:rPr>
        <w:t xml:space="preserve"> </w:t>
      </w:r>
      <w:r>
        <w:rPr>
          <w:spacing w:val="-2"/>
        </w:rPr>
        <w:t>пута,</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категорија површине пута,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ширина</w:t>
      </w:r>
      <w:r>
        <w:rPr>
          <w:spacing w:val="-7"/>
        </w:rPr>
        <w:t xml:space="preserve"> </w:t>
      </w:r>
      <w:r>
        <w:rPr>
          <w:spacing w:val="-2"/>
        </w:rPr>
        <w:t>пута,</w:t>
      </w:r>
    </w:p>
    <w:p w:rsidR="004B5447" w:rsidRDefault="00AA29E6">
      <w:pPr>
        <w:pStyle w:val="BodyText"/>
        <w:spacing w:line="200" w:lineRule="exact"/>
        <w:ind w:left="507"/>
      </w:pPr>
      <w:r>
        <w:rPr>
          <w:spacing w:val="-16"/>
        </w:rPr>
        <w:t xml:space="preserve"> </w:t>
      </w:r>
      <w:r>
        <w:rPr>
          <w:spacing w:val="-2"/>
        </w:rPr>
        <w:t>–</w:t>
      </w:r>
      <w:r>
        <w:rPr>
          <w:spacing w:val="-5"/>
        </w:rPr>
        <w:t xml:space="preserve"> </w:t>
      </w:r>
      <w:r>
        <w:rPr>
          <w:spacing w:val="-2"/>
        </w:rPr>
        <w:t>ограничење</w:t>
      </w:r>
      <w:r>
        <w:rPr>
          <w:spacing w:val="-3"/>
        </w:rPr>
        <w:t xml:space="preserve"> </w:t>
      </w:r>
      <w:r>
        <w:rPr>
          <w:spacing w:val="-2"/>
        </w:rPr>
        <w:t>брзине,</w:t>
      </w:r>
    </w:p>
    <w:p w:rsidR="004B5447" w:rsidRDefault="00AA29E6">
      <w:pPr>
        <w:pStyle w:val="BodyText"/>
        <w:spacing w:line="203" w:lineRule="exact"/>
        <w:ind w:left="507"/>
      </w:pPr>
      <w:r>
        <w:rPr>
          <w:spacing w:val="-5"/>
          <w:w w:val="75"/>
        </w:rPr>
        <w:t xml:space="preserve"> </w:t>
      </w:r>
      <w:r>
        <w:rPr>
          <w:w w:val="75"/>
        </w:rPr>
        <w:t>–</w:t>
      </w:r>
      <w:r>
        <w:rPr>
          <w:spacing w:val="-5"/>
          <w:w w:val="95"/>
        </w:rPr>
        <w:t xml:space="preserve"> </w:t>
      </w:r>
      <w:r>
        <w:rPr>
          <w:spacing w:val="-2"/>
          <w:w w:val="95"/>
        </w:rPr>
        <w:t>коловоз.</w:t>
      </w:r>
    </w:p>
    <w:p w:rsidR="004B5447" w:rsidRDefault="00AA29E6">
      <w:pPr>
        <w:pStyle w:val="ListParagraph"/>
        <w:numPr>
          <w:ilvl w:val="3"/>
          <w:numId w:val="67"/>
        </w:numPr>
        <w:tabs>
          <w:tab w:val="left" w:pos="4797"/>
        </w:tabs>
        <w:spacing w:before="163"/>
        <w:ind w:left="4797"/>
        <w:jc w:val="left"/>
        <w:rPr>
          <w:sz w:val="18"/>
        </w:rPr>
      </w:pPr>
      <w:r>
        <w:rPr>
          <w:sz w:val="18"/>
        </w:rPr>
        <w:t>Европски</w:t>
      </w:r>
      <w:r>
        <w:rPr>
          <w:spacing w:val="-5"/>
          <w:sz w:val="18"/>
        </w:rPr>
        <w:t xml:space="preserve"> </w:t>
      </w:r>
      <w:r>
        <w:rPr>
          <w:sz w:val="18"/>
        </w:rPr>
        <w:t>пут</w:t>
      </w:r>
      <w:r>
        <w:rPr>
          <w:spacing w:val="-3"/>
          <w:sz w:val="18"/>
        </w:rPr>
        <w:t xml:space="preserve"> </w:t>
      </w:r>
      <w:r>
        <w:rPr>
          <w:spacing w:val="-2"/>
          <w:sz w:val="18"/>
        </w:rPr>
        <w:t>(ERoad)</w:t>
      </w:r>
    </w:p>
    <w:p w:rsidR="004B5447" w:rsidRDefault="004B5447">
      <w:pPr>
        <w:pStyle w:val="BodyText"/>
        <w:spacing w:before="2"/>
        <w:rPr>
          <w:sz w:val="17"/>
        </w:rPr>
      </w:pPr>
    </w:p>
    <w:p w:rsidR="004B5447" w:rsidRDefault="00AA29E6">
      <w:pPr>
        <w:pStyle w:val="BodyText"/>
        <w:spacing w:before="1" w:line="232" w:lineRule="auto"/>
        <w:ind w:left="110" w:firstLine="396"/>
      </w:pPr>
      <w:r>
        <w:t>Збирка</w:t>
      </w:r>
      <w:r>
        <w:rPr>
          <w:spacing w:val="-4"/>
        </w:rPr>
        <w:t xml:space="preserve"> </w:t>
      </w:r>
      <w:r>
        <w:t>низова</w:t>
      </w:r>
      <w:r>
        <w:rPr>
          <w:spacing w:val="-4"/>
        </w:rPr>
        <w:t xml:space="preserve"> </w:t>
      </w:r>
      <w:r>
        <w:t>или</w:t>
      </w:r>
      <w:r>
        <w:rPr>
          <w:spacing w:val="-4"/>
        </w:rPr>
        <w:t xml:space="preserve"> </w:t>
      </w:r>
      <w:r>
        <w:t>појединачних</w:t>
      </w:r>
      <w:r>
        <w:rPr>
          <w:spacing w:val="-4"/>
        </w:rPr>
        <w:t xml:space="preserve"> </w:t>
      </w:r>
      <w:r>
        <w:t>деоница</w:t>
      </w:r>
      <w:r>
        <w:rPr>
          <w:spacing w:val="-4"/>
        </w:rPr>
        <w:t xml:space="preserve"> </w:t>
      </w:r>
      <w:r>
        <w:t>пута,</w:t>
      </w:r>
      <w:r>
        <w:rPr>
          <w:spacing w:val="-4"/>
        </w:rPr>
        <w:t xml:space="preserve"> </w:t>
      </w:r>
      <w:r>
        <w:t>означена</w:t>
      </w:r>
      <w:r>
        <w:rPr>
          <w:spacing w:val="-4"/>
        </w:rPr>
        <w:t xml:space="preserve"> </w:t>
      </w:r>
      <w:r>
        <w:t>бројем</w:t>
      </w:r>
      <w:r>
        <w:rPr>
          <w:spacing w:val="-4"/>
        </w:rPr>
        <w:t xml:space="preserve"> </w:t>
      </w:r>
      <w:r>
        <w:t>европског</w:t>
      </w:r>
      <w:r>
        <w:rPr>
          <w:spacing w:val="-4"/>
        </w:rPr>
        <w:t xml:space="preserve"> </w:t>
      </w:r>
      <w:r>
        <w:t>пута,</w:t>
      </w:r>
      <w:r>
        <w:rPr>
          <w:spacing w:val="-4"/>
        </w:rPr>
        <w:t xml:space="preserve"> </w:t>
      </w:r>
      <w:r>
        <w:t>која</w:t>
      </w:r>
      <w:r>
        <w:rPr>
          <w:spacing w:val="-4"/>
        </w:rPr>
        <w:t xml:space="preserve"> </w:t>
      </w:r>
      <w:r>
        <w:t>приказује</w:t>
      </w:r>
      <w:r>
        <w:rPr>
          <w:spacing w:val="-4"/>
        </w:rPr>
        <w:t xml:space="preserve"> </w:t>
      </w:r>
      <w:r>
        <w:t>руту</w:t>
      </w:r>
      <w:r>
        <w:rPr>
          <w:spacing w:val="-4"/>
        </w:rPr>
        <w:t xml:space="preserve"> </w:t>
      </w:r>
      <w:r>
        <w:t>која</w:t>
      </w:r>
      <w:r>
        <w:rPr>
          <w:spacing w:val="-4"/>
        </w:rPr>
        <w:t xml:space="preserve"> </w:t>
      </w:r>
      <w:r>
        <w:t>је</w:t>
      </w:r>
      <w:r>
        <w:rPr>
          <w:spacing w:val="-4"/>
        </w:rPr>
        <w:t xml:space="preserve"> </w:t>
      </w:r>
      <w:r>
        <w:t>део</w:t>
      </w:r>
      <w:r>
        <w:rPr>
          <w:spacing w:val="-4"/>
        </w:rPr>
        <w:t xml:space="preserve"> </w:t>
      </w:r>
      <w:r>
        <w:t>међународне</w:t>
      </w:r>
      <w:r>
        <w:rPr>
          <w:spacing w:val="-4"/>
        </w:rPr>
        <w:t xml:space="preserve"> </w:t>
      </w:r>
      <w:r>
        <w:t>мреже европских путева.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TransportLinkSet.</w:t>
      </w:r>
    </w:p>
    <w:p w:rsidR="004B5447" w:rsidRDefault="004B5447">
      <w:pPr>
        <w:pStyle w:val="BodyText"/>
        <w:spacing w:before="8"/>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Eroad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europeanRouteNumber</w:t>
            </w:r>
          </w:p>
        </w:tc>
        <w:tc>
          <w:tcPr>
            <w:tcW w:w="5386" w:type="dxa"/>
          </w:tcPr>
          <w:p w:rsidR="004B5447" w:rsidRDefault="00AA29E6">
            <w:pPr>
              <w:pStyle w:val="TableParagraph"/>
              <w:rPr>
                <w:sz w:val="14"/>
              </w:rPr>
            </w:pPr>
            <w:r>
              <w:rPr>
                <w:sz w:val="14"/>
              </w:rPr>
              <w:t>Ознака</w:t>
            </w:r>
            <w:r>
              <w:rPr>
                <w:spacing w:val="-6"/>
                <w:sz w:val="14"/>
              </w:rPr>
              <w:t xml:space="preserve"> </w:t>
            </w:r>
            <w:r>
              <w:rPr>
                <w:sz w:val="14"/>
              </w:rPr>
              <w:t>руте</w:t>
            </w:r>
            <w:r>
              <w:rPr>
                <w:spacing w:val="-6"/>
                <w:sz w:val="14"/>
              </w:rPr>
              <w:t xml:space="preserve"> </w:t>
            </w:r>
            <w:r>
              <w:rPr>
                <w:sz w:val="14"/>
              </w:rPr>
              <w:t>у</w:t>
            </w:r>
            <w:r>
              <w:rPr>
                <w:spacing w:val="-6"/>
                <w:sz w:val="14"/>
              </w:rPr>
              <w:t xml:space="preserve"> </w:t>
            </w:r>
            <w:r>
              <w:rPr>
                <w:sz w:val="14"/>
              </w:rPr>
              <w:t>међународној</w:t>
            </w:r>
            <w:r>
              <w:rPr>
                <w:spacing w:val="-6"/>
                <w:sz w:val="14"/>
              </w:rPr>
              <w:t xml:space="preserve"> </w:t>
            </w:r>
            <w:r>
              <w:rPr>
                <w:sz w:val="14"/>
              </w:rPr>
              <w:t>мрежи</w:t>
            </w:r>
            <w:r>
              <w:rPr>
                <w:spacing w:val="-7"/>
                <w:sz w:val="14"/>
              </w:rPr>
              <w:t xml:space="preserve"> </w:t>
            </w:r>
            <w:r>
              <w:rPr>
                <w:sz w:val="14"/>
              </w:rPr>
              <w:t>европских</w:t>
            </w:r>
            <w:r>
              <w:rPr>
                <w:spacing w:val="-6"/>
                <w:sz w:val="14"/>
              </w:rPr>
              <w:t xml:space="preserve"> </w:t>
            </w:r>
            <w:r>
              <w:rPr>
                <w:sz w:val="14"/>
              </w:rPr>
              <w:t>путева.</w:t>
            </w:r>
            <w:r>
              <w:rPr>
                <w:spacing w:val="-6"/>
                <w:sz w:val="14"/>
              </w:rPr>
              <w:t xml:space="preserve"> </w:t>
            </w:r>
            <w:r>
              <w:rPr>
                <w:sz w:val="14"/>
              </w:rPr>
              <w:t>Ознака</w:t>
            </w:r>
            <w:r>
              <w:rPr>
                <w:spacing w:val="-6"/>
                <w:sz w:val="14"/>
              </w:rPr>
              <w:t xml:space="preserve"> </w:t>
            </w:r>
            <w:r>
              <w:rPr>
                <w:sz w:val="14"/>
              </w:rPr>
              <w:t>увек</w:t>
            </w:r>
            <w:r>
              <w:rPr>
                <w:spacing w:val="-6"/>
                <w:sz w:val="14"/>
              </w:rPr>
              <w:t xml:space="preserve"> </w:t>
            </w:r>
            <w:r>
              <w:rPr>
                <w:sz w:val="14"/>
              </w:rPr>
              <w:t>почиње</w:t>
            </w:r>
            <w:r>
              <w:rPr>
                <w:spacing w:val="-6"/>
                <w:sz w:val="14"/>
              </w:rPr>
              <w:t xml:space="preserve"> </w:t>
            </w:r>
            <w:r>
              <w:rPr>
                <w:sz w:val="14"/>
              </w:rPr>
              <w:t>словом</w:t>
            </w:r>
            <w:r>
              <w:rPr>
                <w:spacing w:val="-6"/>
                <w:sz w:val="14"/>
              </w:rPr>
              <w:t xml:space="preserve"> </w:t>
            </w:r>
            <w:r>
              <w:rPr>
                <w:sz w:val="14"/>
              </w:rPr>
              <w:t>„Е”,</w:t>
            </w:r>
            <w:r>
              <w:rPr>
                <w:spacing w:val="40"/>
                <w:sz w:val="14"/>
              </w:rPr>
              <w:t xml:space="preserve"> </w:t>
            </w:r>
            <w:r>
              <w:rPr>
                <w:sz w:val="14"/>
              </w:rPr>
              <w:t>иза кога следи једноцифрен, двоцифрен или троцифрен број.</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AA29E6">
      <w:pPr>
        <w:pStyle w:val="ListParagraph"/>
        <w:numPr>
          <w:ilvl w:val="3"/>
          <w:numId w:val="67"/>
        </w:numPr>
        <w:tabs>
          <w:tab w:val="left" w:pos="4670"/>
        </w:tabs>
        <w:spacing w:before="9" w:line="400" w:lineRule="atLeast"/>
        <w:ind w:right="4386" w:firstLine="3578"/>
        <w:jc w:val="left"/>
        <w:rPr>
          <w:sz w:val="18"/>
        </w:rPr>
      </w:pPr>
      <w:r>
        <w:rPr>
          <w:sz w:val="18"/>
        </w:rPr>
        <w:t>Облик</w:t>
      </w:r>
      <w:r>
        <w:rPr>
          <w:spacing w:val="-12"/>
          <w:sz w:val="18"/>
        </w:rPr>
        <w:t xml:space="preserve"> </w:t>
      </w:r>
      <w:r>
        <w:rPr>
          <w:sz w:val="18"/>
        </w:rPr>
        <w:t>пута</w:t>
      </w:r>
      <w:r>
        <w:rPr>
          <w:spacing w:val="-11"/>
          <w:sz w:val="18"/>
        </w:rPr>
        <w:t xml:space="preserve"> </w:t>
      </w:r>
      <w:r>
        <w:rPr>
          <w:sz w:val="18"/>
        </w:rPr>
        <w:t>(FormOfWay) Класификација на основу физичких својстава деонице пута.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FormOfWay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formOfWay</w:t>
            </w:r>
          </w:p>
        </w:tc>
        <w:tc>
          <w:tcPr>
            <w:tcW w:w="5386" w:type="dxa"/>
          </w:tcPr>
          <w:p w:rsidR="004B5447" w:rsidRDefault="00AA29E6">
            <w:pPr>
              <w:pStyle w:val="TableParagraph"/>
              <w:rPr>
                <w:sz w:val="14"/>
              </w:rPr>
            </w:pPr>
            <w:r>
              <w:rPr>
                <w:sz w:val="14"/>
              </w:rPr>
              <w:t>Физички</w:t>
            </w:r>
            <w:r>
              <w:rPr>
                <w:spacing w:val="-8"/>
                <w:sz w:val="14"/>
              </w:rPr>
              <w:t xml:space="preserve"> </w:t>
            </w:r>
            <w:r>
              <w:rPr>
                <w:sz w:val="14"/>
              </w:rPr>
              <w:t>облик</w:t>
            </w:r>
            <w:r>
              <w:rPr>
                <w:spacing w:val="-5"/>
                <w:sz w:val="14"/>
              </w:rPr>
              <w:t xml:space="preserve"> </w:t>
            </w:r>
            <w:r>
              <w:rPr>
                <w:spacing w:val="-4"/>
                <w:sz w:val="14"/>
              </w:rPr>
              <w:t>пута</w:t>
            </w:r>
          </w:p>
        </w:tc>
        <w:tc>
          <w:tcPr>
            <w:tcW w:w="1701" w:type="dxa"/>
          </w:tcPr>
          <w:p w:rsidR="004B5447" w:rsidRDefault="00AA29E6">
            <w:pPr>
              <w:pStyle w:val="TableParagraph"/>
              <w:rPr>
                <w:sz w:val="14"/>
              </w:rPr>
            </w:pPr>
            <w:r>
              <w:rPr>
                <w:spacing w:val="-2"/>
                <w:sz w:val="14"/>
              </w:rPr>
              <w:t>formOfWayValue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spacing w:before="65" w:line="203"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FormOfWay</w:t>
      </w:r>
    </w:p>
    <w:p w:rsidR="004B5447" w:rsidRDefault="00AA29E6">
      <w:pPr>
        <w:pStyle w:val="BodyText"/>
        <w:spacing w:line="203" w:lineRule="exact"/>
        <w:ind w:left="790"/>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AA29E6">
      <w:pPr>
        <w:pStyle w:val="ListParagraph"/>
        <w:numPr>
          <w:ilvl w:val="3"/>
          <w:numId w:val="67"/>
        </w:numPr>
        <w:tabs>
          <w:tab w:val="left" w:pos="4078"/>
        </w:tabs>
        <w:spacing w:before="11" w:line="400" w:lineRule="exact"/>
        <w:ind w:left="790" w:right="3227" w:firstLine="2703"/>
        <w:jc w:val="left"/>
        <w:rPr>
          <w:sz w:val="18"/>
        </w:rPr>
      </w:pPr>
      <w:r>
        <w:rPr>
          <w:sz w:val="18"/>
        </w:rPr>
        <w:t>Функционална</w:t>
      </w:r>
      <w:r>
        <w:rPr>
          <w:spacing w:val="-8"/>
          <w:sz w:val="18"/>
        </w:rPr>
        <w:t xml:space="preserve"> </w:t>
      </w:r>
      <w:r>
        <w:rPr>
          <w:sz w:val="18"/>
        </w:rPr>
        <w:t>класа</w:t>
      </w:r>
      <w:r>
        <w:rPr>
          <w:spacing w:val="-8"/>
          <w:sz w:val="18"/>
        </w:rPr>
        <w:t xml:space="preserve"> </w:t>
      </w:r>
      <w:r>
        <w:rPr>
          <w:sz w:val="18"/>
        </w:rPr>
        <w:t>пута</w:t>
      </w:r>
      <w:r>
        <w:rPr>
          <w:spacing w:val="-8"/>
          <w:sz w:val="18"/>
        </w:rPr>
        <w:t xml:space="preserve"> </w:t>
      </w:r>
      <w:r>
        <w:rPr>
          <w:sz w:val="18"/>
        </w:rPr>
        <w:t>(FunctionalRoadClass) Класификација на основу важности улоге коју пут има у друмској мрежи.</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FunctionalRoadClass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functionalClass</w:t>
            </w:r>
          </w:p>
        </w:tc>
        <w:tc>
          <w:tcPr>
            <w:tcW w:w="5386" w:type="dxa"/>
          </w:tcPr>
          <w:p w:rsidR="004B5447" w:rsidRDefault="00AA29E6">
            <w:pPr>
              <w:pStyle w:val="TableParagraph"/>
              <w:rPr>
                <w:sz w:val="14"/>
              </w:rPr>
            </w:pPr>
            <w:r>
              <w:rPr>
                <w:sz w:val="14"/>
              </w:rPr>
              <w:t>Функционални</w:t>
            </w:r>
            <w:r>
              <w:rPr>
                <w:spacing w:val="-4"/>
                <w:sz w:val="14"/>
              </w:rPr>
              <w:t xml:space="preserve"> </w:t>
            </w:r>
            <w:r>
              <w:rPr>
                <w:sz w:val="14"/>
              </w:rPr>
              <w:t>ранг</w:t>
            </w:r>
            <w:r>
              <w:rPr>
                <w:spacing w:val="-3"/>
                <w:sz w:val="14"/>
              </w:rPr>
              <w:t xml:space="preserve"> </w:t>
            </w:r>
            <w:r>
              <w:rPr>
                <w:sz w:val="14"/>
              </w:rPr>
              <w:t>деонице</w:t>
            </w:r>
            <w:r>
              <w:rPr>
                <w:spacing w:val="-3"/>
                <w:sz w:val="14"/>
              </w:rPr>
              <w:t xml:space="preserve"> </w:t>
            </w:r>
            <w:r>
              <w:rPr>
                <w:sz w:val="14"/>
              </w:rPr>
              <w:t>пута</w:t>
            </w:r>
            <w:r>
              <w:rPr>
                <w:spacing w:val="-2"/>
                <w:sz w:val="14"/>
              </w:rPr>
              <w:t xml:space="preserve"> </w:t>
            </w:r>
            <w:r>
              <w:rPr>
                <w:sz w:val="14"/>
              </w:rPr>
              <w:t>у</w:t>
            </w:r>
            <w:r>
              <w:rPr>
                <w:spacing w:val="-3"/>
                <w:sz w:val="14"/>
              </w:rPr>
              <w:t xml:space="preserve"> </w:t>
            </w:r>
            <w:r>
              <w:rPr>
                <w:sz w:val="14"/>
              </w:rPr>
              <w:t>друмској</w:t>
            </w:r>
            <w:r>
              <w:rPr>
                <w:spacing w:val="-2"/>
                <w:sz w:val="14"/>
              </w:rPr>
              <w:t xml:space="preserve"> мрежи</w:t>
            </w:r>
          </w:p>
        </w:tc>
        <w:tc>
          <w:tcPr>
            <w:tcW w:w="1701" w:type="dxa"/>
          </w:tcPr>
          <w:p w:rsidR="004B5447" w:rsidRDefault="00AA29E6">
            <w:pPr>
              <w:pStyle w:val="TableParagraph"/>
              <w:ind w:left="14" w:right="74"/>
              <w:jc w:val="center"/>
              <w:rPr>
                <w:sz w:val="14"/>
              </w:rPr>
            </w:pPr>
            <w:r>
              <w:rPr>
                <w:spacing w:val="-2"/>
                <w:sz w:val="14"/>
              </w:rPr>
              <w:t>FunctionalRoadClassValue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FunctionalRoadClassValue</w:t>
      </w:r>
    </w:p>
    <w:p w:rsidR="004B5447" w:rsidRDefault="00AA29E6">
      <w:pPr>
        <w:pStyle w:val="BodyText"/>
        <w:spacing w:line="203" w:lineRule="exact"/>
        <w:ind w:left="790"/>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AA29E6">
      <w:pPr>
        <w:pStyle w:val="ListParagraph"/>
        <w:numPr>
          <w:ilvl w:val="3"/>
          <w:numId w:val="67"/>
        </w:numPr>
        <w:tabs>
          <w:tab w:val="left" w:pos="4315"/>
        </w:tabs>
        <w:spacing w:before="11" w:line="400" w:lineRule="exact"/>
        <w:ind w:left="790" w:right="3465" w:firstLine="2940"/>
        <w:jc w:val="left"/>
        <w:rPr>
          <w:sz w:val="18"/>
        </w:rPr>
      </w:pPr>
      <w:r>
        <w:rPr>
          <w:sz w:val="18"/>
        </w:rPr>
        <w:t>Број</w:t>
      </w:r>
      <w:r>
        <w:rPr>
          <w:spacing w:val="-10"/>
          <w:sz w:val="18"/>
        </w:rPr>
        <w:t xml:space="preserve"> </w:t>
      </w:r>
      <w:r>
        <w:rPr>
          <w:sz w:val="18"/>
        </w:rPr>
        <w:t>саобраћајних</w:t>
      </w:r>
      <w:r>
        <w:rPr>
          <w:spacing w:val="-10"/>
          <w:sz w:val="18"/>
        </w:rPr>
        <w:t xml:space="preserve"> </w:t>
      </w:r>
      <w:r>
        <w:rPr>
          <w:sz w:val="18"/>
        </w:rPr>
        <w:t>трака</w:t>
      </w:r>
      <w:r>
        <w:rPr>
          <w:spacing w:val="-10"/>
          <w:sz w:val="18"/>
        </w:rPr>
        <w:t xml:space="preserve"> </w:t>
      </w:r>
      <w:r>
        <w:rPr>
          <w:sz w:val="18"/>
        </w:rPr>
        <w:t>(NumberOfLanes) Број саобраћајних трака друмског елемента.</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NumberOfLanes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direction</w:t>
            </w:r>
          </w:p>
        </w:tc>
        <w:tc>
          <w:tcPr>
            <w:tcW w:w="5386" w:type="dxa"/>
          </w:tcPr>
          <w:p w:rsidR="004B5447" w:rsidRDefault="00AA29E6">
            <w:pPr>
              <w:pStyle w:val="TableParagraph"/>
              <w:rPr>
                <w:sz w:val="14"/>
              </w:rPr>
            </w:pPr>
            <w:r>
              <w:rPr>
                <w:sz w:val="14"/>
              </w:rPr>
              <w:t>Показује</w:t>
            </w:r>
            <w:r>
              <w:rPr>
                <w:spacing w:val="-4"/>
                <w:sz w:val="14"/>
              </w:rPr>
              <w:t xml:space="preserve"> </w:t>
            </w:r>
            <w:r>
              <w:rPr>
                <w:sz w:val="14"/>
              </w:rPr>
              <w:t>смер</w:t>
            </w:r>
            <w:r>
              <w:rPr>
                <w:spacing w:val="-3"/>
                <w:sz w:val="14"/>
              </w:rPr>
              <w:t xml:space="preserve"> </w:t>
            </w:r>
            <w:r>
              <w:rPr>
                <w:sz w:val="14"/>
              </w:rPr>
              <w:t>на</w:t>
            </w:r>
            <w:r>
              <w:rPr>
                <w:spacing w:val="-2"/>
                <w:sz w:val="14"/>
              </w:rPr>
              <w:t xml:space="preserve"> </w:t>
            </w:r>
            <w:r>
              <w:rPr>
                <w:sz w:val="14"/>
              </w:rPr>
              <w:t>који</w:t>
            </w:r>
            <w:r>
              <w:rPr>
                <w:spacing w:val="-2"/>
                <w:sz w:val="14"/>
              </w:rPr>
              <w:t xml:space="preserve"> </w:t>
            </w:r>
            <w:r>
              <w:rPr>
                <w:sz w:val="14"/>
              </w:rPr>
              <w:t>се</w:t>
            </w:r>
            <w:r>
              <w:rPr>
                <w:spacing w:val="-2"/>
                <w:sz w:val="14"/>
              </w:rPr>
              <w:t xml:space="preserve"> </w:t>
            </w:r>
            <w:r>
              <w:rPr>
                <w:sz w:val="14"/>
              </w:rPr>
              <w:t>број</w:t>
            </w:r>
            <w:r>
              <w:rPr>
                <w:spacing w:val="-2"/>
                <w:sz w:val="14"/>
              </w:rPr>
              <w:t xml:space="preserve"> </w:t>
            </w:r>
            <w:r>
              <w:rPr>
                <w:sz w:val="14"/>
              </w:rPr>
              <w:t>саобраћајних</w:t>
            </w:r>
            <w:r>
              <w:rPr>
                <w:spacing w:val="-2"/>
                <w:sz w:val="14"/>
              </w:rPr>
              <w:t xml:space="preserve"> </w:t>
            </w:r>
            <w:r>
              <w:rPr>
                <w:sz w:val="14"/>
              </w:rPr>
              <w:t>трака</w:t>
            </w:r>
            <w:r>
              <w:rPr>
                <w:spacing w:val="-2"/>
                <w:sz w:val="14"/>
              </w:rPr>
              <w:t xml:space="preserve"> односи.</w:t>
            </w:r>
          </w:p>
        </w:tc>
        <w:tc>
          <w:tcPr>
            <w:tcW w:w="1701" w:type="dxa"/>
          </w:tcPr>
          <w:p w:rsidR="004B5447" w:rsidRDefault="00AA29E6">
            <w:pPr>
              <w:pStyle w:val="TableParagraph"/>
              <w:rPr>
                <w:sz w:val="14"/>
              </w:rPr>
            </w:pPr>
            <w:r>
              <w:rPr>
                <w:spacing w:val="-2"/>
                <w:sz w:val="14"/>
              </w:rPr>
              <w:t>LinkDirectionValue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minMaxNumberOfLanes</w:t>
            </w:r>
          </w:p>
        </w:tc>
        <w:tc>
          <w:tcPr>
            <w:tcW w:w="5386" w:type="dxa"/>
          </w:tcPr>
          <w:p w:rsidR="004B5447" w:rsidRDefault="00AA29E6">
            <w:pPr>
              <w:pStyle w:val="TableParagraph"/>
              <w:ind w:left="55"/>
              <w:rPr>
                <w:sz w:val="14"/>
              </w:rPr>
            </w:pPr>
            <w:r>
              <w:rPr>
                <w:sz w:val="14"/>
              </w:rPr>
              <w:t>Показује</w:t>
            </w:r>
            <w:r>
              <w:rPr>
                <w:spacing w:val="-2"/>
                <w:sz w:val="14"/>
              </w:rPr>
              <w:t xml:space="preserve"> </w:t>
            </w:r>
            <w:r>
              <w:rPr>
                <w:sz w:val="14"/>
              </w:rPr>
              <w:t>да</w:t>
            </w:r>
            <w:r>
              <w:rPr>
                <w:spacing w:val="-2"/>
                <w:sz w:val="14"/>
              </w:rPr>
              <w:t xml:space="preserve"> </w:t>
            </w:r>
            <w:r>
              <w:rPr>
                <w:sz w:val="14"/>
              </w:rPr>
              <w:t>ли</w:t>
            </w:r>
            <w:r>
              <w:rPr>
                <w:spacing w:val="-2"/>
                <w:sz w:val="14"/>
              </w:rPr>
              <w:t xml:space="preserve"> </w:t>
            </w:r>
            <w:r>
              <w:rPr>
                <w:sz w:val="14"/>
              </w:rPr>
              <w:t>број</w:t>
            </w:r>
            <w:r>
              <w:rPr>
                <w:spacing w:val="-2"/>
                <w:sz w:val="14"/>
              </w:rPr>
              <w:t xml:space="preserve"> </w:t>
            </w:r>
            <w:r>
              <w:rPr>
                <w:sz w:val="14"/>
              </w:rPr>
              <w:t>саобраћајних</w:t>
            </w:r>
            <w:r>
              <w:rPr>
                <w:spacing w:val="-1"/>
                <w:sz w:val="14"/>
              </w:rPr>
              <w:t xml:space="preserve"> </w:t>
            </w:r>
            <w:r>
              <w:rPr>
                <w:sz w:val="14"/>
              </w:rPr>
              <w:t>трака</w:t>
            </w:r>
            <w:r>
              <w:rPr>
                <w:spacing w:val="-2"/>
                <w:sz w:val="14"/>
              </w:rPr>
              <w:t xml:space="preserve"> </w:t>
            </w:r>
            <w:r>
              <w:rPr>
                <w:sz w:val="14"/>
              </w:rPr>
              <w:t>представља</w:t>
            </w:r>
            <w:r>
              <w:rPr>
                <w:spacing w:val="-2"/>
                <w:sz w:val="14"/>
              </w:rPr>
              <w:t xml:space="preserve"> </w:t>
            </w:r>
            <w:r>
              <w:rPr>
                <w:sz w:val="14"/>
              </w:rPr>
              <w:t>најмању</w:t>
            </w:r>
            <w:r>
              <w:rPr>
                <w:spacing w:val="-1"/>
                <w:sz w:val="14"/>
              </w:rPr>
              <w:t xml:space="preserve"> </w:t>
            </w:r>
            <w:r>
              <w:rPr>
                <w:sz w:val="14"/>
              </w:rPr>
              <w:t>или</w:t>
            </w:r>
            <w:r>
              <w:rPr>
                <w:spacing w:val="-3"/>
                <w:sz w:val="14"/>
              </w:rPr>
              <w:t xml:space="preserve"> </w:t>
            </w:r>
            <w:r>
              <w:rPr>
                <w:sz w:val="14"/>
              </w:rPr>
              <w:t>највећу</w:t>
            </w:r>
            <w:r>
              <w:rPr>
                <w:spacing w:val="-1"/>
                <w:sz w:val="14"/>
              </w:rPr>
              <w:t xml:space="preserve"> </w:t>
            </w:r>
            <w:r>
              <w:rPr>
                <w:spacing w:val="-2"/>
                <w:sz w:val="14"/>
              </w:rPr>
              <w:t>вредност.</w:t>
            </w:r>
          </w:p>
        </w:tc>
        <w:tc>
          <w:tcPr>
            <w:tcW w:w="1701" w:type="dxa"/>
          </w:tcPr>
          <w:p w:rsidR="004B5447" w:rsidRDefault="00AA29E6">
            <w:pPr>
              <w:pStyle w:val="TableParagraph"/>
              <w:ind w:left="55"/>
              <w:rPr>
                <w:sz w:val="14"/>
              </w:rPr>
            </w:pPr>
            <w:r>
              <w:rPr>
                <w:spacing w:val="-2"/>
                <w:sz w:val="14"/>
              </w:rPr>
              <w:t>MinMaxLaneValue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numberOfLanes</w:t>
            </w:r>
          </w:p>
        </w:tc>
        <w:tc>
          <w:tcPr>
            <w:tcW w:w="5386"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1"/>
                <w:sz w:val="14"/>
              </w:rPr>
              <w:t xml:space="preserve"> </w:t>
            </w:r>
            <w:r>
              <w:rPr>
                <w:spacing w:val="-4"/>
                <w:sz w:val="14"/>
              </w:rPr>
              <w:t>трака</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NumberOfLanes</w:t>
      </w:r>
    </w:p>
    <w:p w:rsidR="004B5447" w:rsidRDefault="00AA29E6">
      <w:pPr>
        <w:pStyle w:val="BodyText"/>
        <w:spacing w:line="203" w:lineRule="exact"/>
        <w:ind w:left="790"/>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AA29E6">
      <w:pPr>
        <w:pStyle w:val="ListParagraph"/>
        <w:numPr>
          <w:ilvl w:val="3"/>
          <w:numId w:val="67"/>
        </w:numPr>
        <w:tabs>
          <w:tab w:val="left" w:pos="5508"/>
        </w:tabs>
        <w:spacing w:before="163"/>
        <w:ind w:left="5508"/>
        <w:jc w:val="left"/>
        <w:rPr>
          <w:sz w:val="18"/>
        </w:rPr>
      </w:pPr>
      <w:r>
        <w:rPr>
          <w:sz w:val="18"/>
        </w:rPr>
        <w:t xml:space="preserve">Пут </w:t>
      </w:r>
      <w:r>
        <w:rPr>
          <w:spacing w:val="-2"/>
          <w:sz w:val="18"/>
        </w:rPr>
        <w:t>(Road)</w:t>
      </w:r>
    </w:p>
    <w:p w:rsidR="004B5447" w:rsidRDefault="004B5447">
      <w:pPr>
        <w:pStyle w:val="BodyText"/>
        <w:spacing w:before="3"/>
        <w:rPr>
          <w:sz w:val="17"/>
        </w:rPr>
      </w:pPr>
    </w:p>
    <w:p w:rsidR="004B5447" w:rsidRDefault="00AA29E6">
      <w:pPr>
        <w:pStyle w:val="BodyText"/>
        <w:spacing w:line="232" w:lineRule="auto"/>
        <w:ind w:left="790" w:right="406"/>
      </w:pPr>
      <w:r>
        <w:t>Збирка</w:t>
      </w:r>
      <w:r>
        <w:rPr>
          <w:spacing w:val="-6"/>
        </w:rPr>
        <w:t xml:space="preserve"> </w:t>
      </w:r>
      <w:r>
        <w:t>низова</w:t>
      </w:r>
      <w:r>
        <w:rPr>
          <w:spacing w:val="-6"/>
        </w:rPr>
        <w:t xml:space="preserve"> </w:t>
      </w:r>
      <w:r>
        <w:t>и/или</w:t>
      </w:r>
      <w:r>
        <w:rPr>
          <w:spacing w:val="-6"/>
        </w:rPr>
        <w:t xml:space="preserve"> </w:t>
      </w:r>
      <w:r>
        <w:t>појединачних</w:t>
      </w:r>
      <w:r>
        <w:rPr>
          <w:spacing w:val="-6"/>
        </w:rPr>
        <w:t xml:space="preserve"> </w:t>
      </w:r>
      <w:r>
        <w:t>деоница</w:t>
      </w:r>
      <w:r>
        <w:rPr>
          <w:spacing w:val="-6"/>
        </w:rPr>
        <w:t xml:space="preserve"> </w:t>
      </w:r>
      <w:r>
        <w:t>пута</w:t>
      </w:r>
      <w:r>
        <w:rPr>
          <w:spacing w:val="-6"/>
        </w:rPr>
        <w:t xml:space="preserve"> </w:t>
      </w:r>
      <w:r>
        <w:t>које</w:t>
      </w:r>
      <w:r>
        <w:rPr>
          <w:spacing w:val="-6"/>
        </w:rPr>
        <w:t xml:space="preserve"> </w:t>
      </w:r>
      <w:r>
        <w:t>карактеришу</w:t>
      </w:r>
      <w:r>
        <w:rPr>
          <w:spacing w:val="-6"/>
        </w:rPr>
        <w:t xml:space="preserve"> </w:t>
      </w:r>
      <w:r>
        <w:t>један</w:t>
      </w:r>
      <w:r>
        <w:rPr>
          <w:spacing w:val="-6"/>
        </w:rPr>
        <w:t xml:space="preserve"> </w:t>
      </w:r>
      <w:r>
        <w:t>или</w:t>
      </w:r>
      <w:r>
        <w:rPr>
          <w:spacing w:val="-6"/>
        </w:rPr>
        <w:t xml:space="preserve"> </w:t>
      </w:r>
      <w:r>
        <w:t>више</w:t>
      </w:r>
      <w:r>
        <w:rPr>
          <w:spacing w:val="-6"/>
        </w:rPr>
        <w:t xml:space="preserve"> </w:t>
      </w:r>
      <w:r>
        <w:t>тематских</w:t>
      </w:r>
      <w:r>
        <w:rPr>
          <w:spacing w:val="-6"/>
        </w:rPr>
        <w:t xml:space="preserve"> </w:t>
      </w:r>
      <w:r>
        <w:t>идентификатора</w:t>
      </w:r>
      <w:r>
        <w:rPr>
          <w:spacing w:val="-6"/>
        </w:rPr>
        <w:t xml:space="preserve"> </w:t>
      </w:r>
      <w:r>
        <w:t>и/или</w:t>
      </w:r>
      <w:r>
        <w:rPr>
          <w:spacing w:val="-6"/>
        </w:rPr>
        <w:t xml:space="preserve"> </w:t>
      </w:r>
      <w:r>
        <w:t>својстава. Овај тип је подтип типа TransportLinkSet.</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Road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localRoadCode</w:t>
            </w:r>
          </w:p>
        </w:tc>
        <w:tc>
          <w:tcPr>
            <w:tcW w:w="5386" w:type="dxa"/>
          </w:tcPr>
          <w:p w:rsidR="004B5447" w:rsidRDefault="00AA29E6">
            <w:pPr>
              <w:pStyle w:val="TableParagraph"/>
              <w:rPr>
                <w:sz w:val="14"/>
              </w:rPr>
            </w:pPr>
            <w:r>
              <w:rPr>
                <w:sz w:val="14"/>
              </w:rPr>
              <w:t>Идентификациона</w:t>
            </w:r>
            <w:r>
              <w:rPr>
                <w:spacing w:val="-6"/>
                <w:sz w:val="14"/>
              </w:rPr>
              <w:t xml:space="preserve"> </w:t>
            </w:r>
            <w:r>
              <w:rPr>
                <w:sz w:val="14"/>
              </w:rPr>
              <w:t>ознака</w:t>
            </w:r>
            <w:r>
              <w:rPr>
                <w:spacing w:val="-4"/>
                <w:sz w:val="14"/>
              </w:rPr>
              <w:t xml:space="preserve"> </w:t>
            </w:r>
            <w:r>
              <w:rPr>
                <w:sz w:val="14"/>
              </w:rPr>
              <w:t>коју</w:t>
            </w:r>
            <w:r>
              <w:rPr>
                <w:spacing w:val="-4"/>
                <w:sz w:val="14"/>
              </w:rPr>
              <w:t xml:space="preserve"> </w:t>
            </w:r>
            <w:r>
              <w:rPr>
                <w:sz w:val="14"/>
              </w:rPr>
              <w:t>путу</w:t>
            </w:r>
            <w:r>
              <w:rPr>
                <w:spacing w:val="-4"/>
                <w:sz w:val="14"/>
              </w:rPr>
              <w:t xml:space="preserve"> </w:t>
            </w:r>
            <w:r>
              <w:rPr>
                <w:sz w:val="14"/>
              </w:rPr>
              <w:t>додељује</w:t>
            </w:r>
            <w:r>
              <w:rPr>
                <w:spacing w:val="-4"/>
                <w:sz w:val="14"/>
              </w:rPr>
              <w:t xml:space="preserve"> </w:t>
            </w:r>
            <w:r>
              <w:rPr>
                <w:sz w:val="14"/>
              </w:rPr>
              <w:t>локални</w:t>
            </w:r>
            <w:r>
              <w:rPr>
                <w:spacing w:val="-4"/>
                <w:sz w:val="14"/>
              </w:rPr>
              <w:t xml:space="preserve"> </w:t>
            </w:r>
            <w:r>
              <w:rPr>
                <w:sz w:val="14"/>
              </w:rPr>
              <w:t>орган</w:t>
            </w:r>
            <w:r>
              <w:rPr>
                <w:spacing w:val="-5"/>
                <w:sz w:val="14"/>
              </w:rPr>
              <w:t xml:space="preserve"> </w:t>
            </w:r>
            <w:r>
              <w:rPr>
                <w:sz w:val="14"/>
              </w:rPr>
              <w:t>задужен</w:t>
            </w:r>
            <w:r>
              <w:rPr>
                <w:spacing w:val="-5"/>
                <w:sz w:val="14"/>
              </w:rPr>
              <w:t xml:space="preserve"> </w:t>
            </w:r>
            <w:r>
              <w:rPr>
                <w:sz w:val="14"/>
              </w:rPr>
              <w:t>за</w:t>
            </w:r>
            <w:r>
              <w:rPr>
                <w:spacing w:val="-3"/>
                <w:sz w:val="14"/>
              </w:rPr>
              <w:t xml:space="preserve"> </w:t>
            </w:r>
            <w:r>
              <w:rPr>
                <w:spacing w:val="-2"/>
                <w:sz w:val="14"/>
              </w:rPr>
              <w:t>путеве.</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nationalRoadCode</w:t>
            </w:r>
          </w:p>
        </w:tc>
        <w:tc>
          <w:tcPr>
            <w:tcW w:w="5386" w:type="dxa"/>
          </w:tcPr>
          <w:p w:rsidR="004B5447" w:rsidRDefault="00AA29E6">
            <w:pPr>
              <w:pStyle w:val="TableParagraph"/>
              <w:rPr>
                <w:sz w:val="14"/>
              </w:rPr>
            </w:pPr>
            <w:r>
              <w:rPr>
                <w:sz w:val="14"/>
              </w:rPr>
              <w:t>Државни</w:t>
            </w:r>
            <w:r>
              <w:rPr>
                <w:spacing w:val="-4"/>
                <w:sz w:val="14"/>
              </w:rPr>
              <w:t xml:space="preserve"> </w:t>
            </w:r>
            <w:r>
              <w:rPr>
                <w:sz w:val="14"/>
              </w:rPr>
              <w:t>број</w:t>
            </w:r>
            <w:r>
              <w:rPr>
                <w:spacing w:val="-3"/>
                <w:sz w:val="14"/>
              </w:rPr>
              <w:t xml:space="preserve"> </w:t>
            </w:r>
            <w:r>
              <w:rPr>
                <w:spacing w:val="-4"/>
                <w:sz w:val="14"/>
              </w:rPr>
              <w:t>пута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934"/>
        </w:tabs>
        <w:ind w:left="4934"/>
        <w:jc w:val="left"/>
        <w:rPr>
          <w:sz w:val="18"/>
        </w:rPr>
      </w:pPr>
      <w:r>
        <w:rPr>
          <w:sz w:val="18"/>
        </w:rPr>
        <w:t>Подручје</w:t>
      </w:r>
      <w:r>
        <w:rPr>
          <w:spacing w:val="-4"/>
          <w:sz w:val="18"/>
        </w:rPr>
        <w:t xml:space="preserve"> </w:t>
      </w:r>
      <w:r>
        <w:rPr>
          <w:sz w:val="18"/>
        </w:rPr>
        <w:t>пута</w:t>
      </w:r>
      <w:r>
        <w:rPr>
          <w:spacing w:val="-3"/>
          <w:sz w:val="18"/>
        </w:rPr>
        <w:t xml:space="preserve"> </w:t>
      </w:r>
      <w:r>
        <w:rPr>
          <w:spacing w:val="-2"/>
          <w:sz w:val="18"/>
        </w:rPr>
        <w:t>(RoadArea)</w:t>
      </w:r>
    </w:p>
    <w:p w:rsidR="004B5447" w:rsidRDefault="004B5447">
      <w:pPr>
        <w:pStyle w:val="BodyText"/>
        <w:spacing w:before="3"/>
        <w:rPr>
          <w:sz w:val="17"/>
        </w:rPr>
      </w:pPr>
    </w:p>
    <w:p w:rsidR="004B5447" w:rsidRDefault="00AA29E6">
      <w:pPr>
        <w:pStyle w:val="BodyText"/>
        <w:spacing w:line="232" w:lineRule="auto"/>
        <w:ind w:left="790" w:right="2579"/>
      </w:pPr>
      <w:r>
        <w:t>Површина</w:t>
      </w:r>
      <w:r>
        <w:rPr>
          <w:spacing w:val="-3"/>
        </w:rPr>
        <w:t xml:space="preserve"> </w:t>
      </w:r>
      <w:r>
        <w:t>која</w:t>
      </w:r>
      <w:r>
        <w:rPr>
          <w:spacing w:val="-3"/>
        </w:rPr>
        <w:t xml:space="preserve"> </w:t>
      </w:r>
      <w:r>
        <w:t>се</w:t>
      </w:r>
      <w:r>
        <w:rPr>
          <w:spacing w:val="-3"/>
        </w:rPr>
        <w:t xml:space="preserve"> </w:t>
      </w:r>
      <w:r>
        <w:t>пружа</w:t>
      </w:r>
      <w:r>
        <w:rPr>
          <w:spacing w:val="-3"/>
        </w:rPr>
        <w:t xml:space="preserve"> </w:t>
      </w:r>
      <w:r>
        <w:t>до</w:t>
      </w:r>
      <w:r>
        <w:rPr>
          <w:spacing w:val="-3"/>
        </w:rPr>
        <w:t xml:space="preserve"> </w:t>
      </w:r>
      <w:r>
        <w:t>ивица</w:t>
      </w:r>
      <w:r>
        <w:rPr>
          <w:spacing w:val="-3"/>
        </w:rPr>
        <w:t xml:space="preserve"> </w:t>
      </w:r>
      <w:r>
        <w:t>пута,</w:t>
      </w:r>
      <w:r>
        <w:rPr>
          <w:spacing w:val="-3"/>
        </w:rPr>
        <w:t xml:space="preserve"> </w:t>
      </w:r>
      <w:r>
        <w:t>укључујући</w:t>
      </w:r>
      <w:r>
        <w:rPr>
          <w:spacing w:val="-4"/>
        </w:rPr>
        <w:t xml:space="preserve"> </w:t>
      </w:r>
      <w:r>
        <w:t>и</w:t>
      </w:r>
      <w:r>
        <w:rPr>
          <w:spacing w:val="-4"/>
        </w:rPr>
        <w:t xml:space="preserve"> </w:t>
      </w:r>
      <w:r>
        <w:t>саобраћајне</w:t>
      </w:r>
      <w:r>
        <w:rPr>
          <w:spacing w:val="-3"/>
        </w:rPr>
        <w:t xml:space="preserve"> </w:t>
      </w:r>
      <w:r>
        <w:t>површине</w:t>
      </w:r>
      <w:r>
        <w:rPr>
          <w:spacing w:val="-3"/>
        </w:rPr>
        <w:t xml:space="preserve"> </w:t>
      </w:r>
      <w:r>
        <w:t>и</w:t>
      </w:r>
      <w:r>
        <w:rPr>
          <w:spacing w:val="-4"/>
        </w:rPr>
        <w:t xml:space="preserve"> </w:t>
      </w:r>
      <w:r>
        <w:t>друге</w:t>
      </w:r>
      <w:r>
        <w:rPr>
          <w:spacing w:val="-3"/>
        </w:rPr>
        <w:t xml:space="preserve"> </w:t>
      </w:r>
      <w:r>
        <w:t>делове</w:t>
      </w:r>
      <w:r>
        <w:rPr>
          <w:spacing w:val="-3"/>
        </w:rPr>
        <w:t xml:space="preserve"> </w:t>
      </w:r>
      <w:r>
        <w:t>пута. Овај тип је подтип типа TransportArea.</w:t>
      </w:r>
    </w:p>
    <w:p w:rsidR="004B5447" w:rsidRDefault="00AA29E6">
      <w:pPr>
        <w:pStyle w:val="ListParagraph"/>
        <w:numPr>
          <w:ilvl w:val="3"/>
          <w:numId w:val="67"/>
        </w:numPr>
        <w:tabs>
          <w:tab w:val="left" w:pos="5115"/>
        </w:tabs>
        <w:spacing w:before="163"/>
        <w:ind w:left="5115"/>
        <w:jc w:val="left"/>
        <w:rPr>
          <w:sz w:val="18"/>
        </w:rPr>
      </w:pPr>
      <w:r>
        <w:rPr>
          <w:sz w:val="18"/>
        </w:rPr>
        <w:t>Веза</w:t>
      </w:r>
      <w:r>
        <w:rPr>
          <w:spacing w:val="2"/>
          <w:sz w:val="18"/>
        </w:rPr>
        <w:t xml:space="preserve"> </w:t>
      </w:r>
      <w:r>
        <w:rPr>
          <w:sz w:val="18"/>
        </w:rPr>
        <w:t>пута</w:t>
      </w:r>
      <w:r>
        <w:rPr>
          <w:spacing w:val="2"/>
          <w:sz w:val="18"/>
        </w:rPr>
        <w:t xml:space="preserve"> </w:t>
      </w:r>
      <w:r>
        <w:rPr>
          <w:spacing w:val="-2"/>
          <w:sz w:val="18"/>
        </w:rPr>
        <w:t>(RoadLink)</w:t>
      </w:r>
    </w:p>
    <w:p w:rsidR="004B5447" w:rsidRDefault="004B5447">
      <w:pPr>
        <w:pStyle w:val="BodyText"/>
        <w:spacing w:before="3"/>
        <w:rPr>
          <w:sz w:val="17"/>
        </w:rPr>
      </w:pPr>
    </w:p>
    <w:p w:rsidR="004B5447" w:rsidRDefault="00AA29E6">
      <w:pPr>
        <w:pStyle w:val="BodyText"/>
        <w:spacing w:line="232" w:lineRule="auto"/>
        <w:ind w:left="393" w:right="128" w:firstLine="396"/>
        <w:jc w:val="both"/>
      </w:pPr>
      <w:r>
        <w:t>Линеарни</w:t>
      </w:r>
      <w:r>
        <w:rPr>
          <w:spacing w:val="-1"/>
        </w:rPr>
        <w:t xml:space="preserve"> </w:t>
      </w:r>
      <w:r>
        <w:t>геопросторни</w:t>
      </w:r>
      <w:r>
        <w:rPr>
          <w:spacing w:val="-1"/>
        </w:rPr>
        <w:t xml:space="preserve"> </w:t>
      </w:r>
      <w:r>
        <w:t>објекат</w:t>
      </w:r>
      <w:r>
        <w:rPr>
          <w:spacing w:val="-1"/>
        </w:rPr>
        <w:t xml:space="preserve"> </w:t>
      </w:r>
      <w:r>
        <w:t>који</w:t>
      </w:r>
      <w:r>
        <w:rPr>
          <w:spacing w:val="-1"/>
        </w:rPr>
        <w:t xml:space="preserve"> </w:t>
      </w:r>
      <w:r>
        <w:t>описује</w:t>
      </w:r>
      <w:r>
        <w:rPr>
          <w:spacing w:val="-1"/>
        </w:rPr>
        <w:t xml:space="preserve"> </w:t>
      </w:r>
      <w:r>
        <w:t>геометрију</w:t>
      </w:r>
      <w:r>
        <w:rPr>
          <w:spacing w:val="-1"/>
        </w:rPr>
        <w:t xml:space="preserve"> </w:t>
      </w:r>
      <w:r>
        <w:t>и</w:t>
      </w:r>
      <w:r>
        <w:rPr>
          <w:spacing w:val="-1"/>
        </w:rPr>
        <w:t xml:space="preserve"> </w:t>
      </w:r>
      <w:r>
        <w:t>повезаност</w:t>
      </w:r>
      <w:r>
        <w:rPr>
          <w:spacing w:val="-1"/>
        </w:rPr>
        <w:t xml:space="preserve"> </w:t>
      </w:r>
      <w:r>
        <w:t>друмске</w:t>
      </w:r>
      <w:r>
        <w:rPr>
          <w:spacing w:val="-1"/>
        </w:rPr>
        <w:t xml:space="preserve"> </w:t>
      </w:r>
      <w:r>
        <w:t>мреже</w:t>
      </w:r>
      <w:r>
        <w:rPr>
          <w:spacing w:val="-1"/>
        </w:rPr>
        <w:t xml:space="preserve"> </w:t>
      </w:r>
      <w:r>
        <w:t>између</w:t>
      </w:r>
      <w:r>
        <w:rPr>
          <w:spacing w:val="-1"/>
        </w:rPr>
        <w:t xml:space="preserve"> </w:t>
      </w:r>
      <w:r>
        <w:t>две</w:t>
      </w:r>
      <w:r>
        <w:rPr>
          <w:spacing w:val="-1"/>
        </w:rPr>
        <w:t xml:space="preserve"> </w:t>
      </w:r>
      <w:r>
        <w:t>тачке</w:t>
      </w:r>
      <w:r>
        <w:rPr>
          <w:spacing w:val="-1"/>
        </w:rPr>
        <w:t xml:space="preserve"> </w:t>
      </w:r>
      <w:r>
        <w:t>те</w:t>
      </w:r>
      <w:r>
        <w:rPr>
          <w:spacing w:val="-1"/>
        </w:rPr>
        <w:t xml:space="preserve"> </w:t>
      </w:r>
      <w:r>
        <w:t>мреже.</w:t>
      </w:r>
      <w:r>
        <w:rPr>
          <w:spacing w:val="-1"/>
        </w:rPr>
        <w:t xml:space="preserve"> </w:t>
      </w:r>
      <w:r>
        <w:t>Везe</w:t>
      </w:r>
      <w:r>
        <w:rPr>
          <w:spacing w:val="-1"/>
        </w:rPr>
        <w:t xml:space="preserve"> </w:t>
      </w:r>
      <w:r>
        <w:t>путева</w:t>
      </w:r>
      <w:r>
        <w:rPr>
          <w:spacing w:val="-1"/>
        </w:rPr>
        <w:t xml:space="preserve"> </w:t>
      </w:r>
      <w:r>
        <w:t>могу да</w:t>
      </w:r>
      <w:r>
        <w:rPr>
          <w:spacing w:val="-3"/>
        </w:rPr>
        <w:t xml:space="preserve"> </w:t>
      </w:r>
      <w:r>
        <w:t>буду</w:t>
      </w:r>
      <w:r>
        <w:rPr>
          <w:spacing w:val="-3"/>
        </w:rPr>
        <w:t xml:space="preserve"> </w:t>
      </w:r>
      <w:r>
        <w:t>стазе,</w:t>
      </w:r>
      <w:r>
        <w:rPr>
          <w:spacing w:val="-3"/>
        </w:rPr>
        <w:t xml:space="preserve"> </w:t>
      </w:r>
      <w:r>
        <w:t>бициклистичке</w:t>
      </w:r>
      <w:r>
        <w:rPr>
          <w:spacing w:val="-3"/>
        </w:rPr>
        <w:t xml:space="preserve"> </w:t>
      </w:r>
      <w:r>
        <w:t>стазе,</w:t>
      </w:r>
      <w:r>
        <w:rPr>
          <w:spacing w:val="-3"/>
        </w:rPr>
        <w:t xml:space="preserve"> </w:t>
      </w:r>
      <w:r>
        <w:t>путеви</w:t>
      </w:r>
      <w:r>
        <w:rPr>
          <w:spacing w:val="-3"/>
        </w:rPr>
        <w:t xml:space="preserve"> </w:t>
      </w:r>
      <w:r>
        <w:t>са</w:t>
      </w:r>
      <w:r>
        <w:rPr>
          <w:spacing w:val="-3"/>
        </w:rPr>
        <w:t xml:space="preserve"> </w:t>
      </w:r>
      <w:r>
        <w:t>једном</w:t>
      </w:r>
      <w:r>
        <w:rPr>
          <w:spacing w:val="-3"/>
        </w:rPr>
        <w:t xml:space="preserve"> </w:t>
      </w:r>
      <w:r>
        <w:t>коловозном</w:t>
      </w:r>
      <w:r>
        <w:rPr>
          <w:spacing w:val="-3"/>
        </w:rPr>
        <w:t xml:space="preserve"> </w:t>
      </w:r>
      <w:r>
        <w:t>траком,</w:t>
      </w:r>
      <w:r>
        <w:rPr>
          <w:spacing w:val="-3"/>
        </w:rPr>
        <w:t xml:space="preserve"> </w:t>
      </w:r>
      <w:r>
        <w:t>путеви</w:t>
      </w:r>
      <w:r>
        <w:rPr>
          <w:spacing w:val="-3"/>
        </w:rPr>
        <w:t xml:space="preserve"> </w:t>
      </w:r>
      <w:r>
        <w:t>са</w:t>
      </w:r>
      <w:r>
        <w:rPr>
          <w:spacing w:val="-3"/>
        </w:rPr>
        <w:t xml:space="preserve"> </w:t>
      </w:r>
      <w:r>
        <w:t>више</w:t>
      </w:r>
      <w:r>
        <w:rPr>
          <w:spacing w:val="-3"/>
        </w:rPr>
        <w:t xml:space="preserve"> </w:t>
      </w:r>
      <w:r>
        <w:t>коловозних</w:t>
      </w:r>
      <w:r>
        <w:rPr>
          <w:spacing w:val="-3"/>
        </w:rPr>
        <w:t xml:space="preserve"> </w:t>
      </w:r>
      <w:r>
        <w:t>трака,</w:t>
      </w:r>
      <w:r>
        <w:rPr>
          <w:spacing w:val="-3"/>
        </w:rPr>
        <w:t xml:space="preserve"> </w:t>
      </w:r>
      <w:r>
        <w:t>па</w:t>
      </w:r>
      <w:r>
        <w:rPr>
          <w:spacing w:val="-3"/>
        </w:rPr>
        <w:t xml:space="preserve"> </w:t>
      </w:r>
      <w:r>
        <w:t>чак</w:t>
      </w:r>
      <w:r>
        <w:rPr>
          <w:spacing w:val="-3"/>
        </w:rPr>
        <w:t xml:space="preserve"> </w:t>
      </w:r>
      <w:r>
        <w:t>и</w:t>
      </w:r>
      <w:r>
        <w:rPr>
          <w:spacing w:val="-3"/>
        </w:rPr>
        <w:t xml:space="preserve"> </w:t>
      </w:r>
      <w:r>
        <w:t>замишљени</w:t>
      </w:r>
      <w:r>
        <w:rPr>
          <w:spacing w:val="-3"/>
        </w:rPr>
        <w:t xml:space="preserve"> </w:t>
      </w:r>
      <w:r>
        <w:t>путеви преко тргова преко којих се саобраћај одвија.</w:t>
      </w:r>
    </w:p>
    <w:p w:rsidR="004B5447" w:rsidRDefault="00AA29E6">
      <w:pPr>
        <w:pStyle w:val="BodyText"/>
        <w:spacing w:line="200" w:lineRule="exact"/>
        <w:ind w:left="790"/>
        <w:jc w:val="both"/>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w:t>
      </w:r>
    </w:p>
    <w:p w:rsidR="004B5447" w:rsidRDefault="00AA29E6">
      <w:pPr>
        <w:pStyle w:val="ListParagraph"/>
        <w:numPr>
          <w:ilvl w:val="3"/>
          <w:numId w:val="67"/>
        </w:numPr>
        <w:tabs>
          <w:tab w:val="left" w:pos="4617"/>
        </w:tabs>
        <w:spacing w:before="163"/>
        <w:ind w:left="4617"/>
        <w:jc w:val="left"/>
        <w:rPr>
          <w:sz w:val="18"/>
        </w:rPr>
      </w:pPr>
      <w:r>
        <w:rPr>
          <w:sz w:val="18"/>
        </w:rPr>
        <w:t>Низ</w:t>
      </w:r>
      <w:r>
        <w:rPr>
          <w:spacing w:val="1"/>
          <w:sz w:val="18"/>
        </w:rPr>
        <w:t xml:space="preserve"> </w:t>
      </w:r>
      <w:r>
        <w:rPr>
          <w:sz w:val="18"/>
        </w:rPr>
        <w:t>веза</w:t>
      </w:r>
      <w:r>
        <w:rPr>
          <w:spacing w:val="1"/>
          <w:sz w:val="18"/>
        </w:rPr>
        <w:t xml:space="preserve"> </w:t>
      </w:r>
      <w:r>
        <w:rPr>
          <w:sz w:val="18"/>
        </w:rPr>
        <w:t>пута</w:t>
      </w:r>
      <w:r>
        <w:rPr>
          <w:spacing w:val="1"/>
          <w:sz w:val="18"/>
        </w:rPr>
        <w:t xml:space="preserve"> </w:t>
      </w:r>
      <w:r>
        <w:rPr>
          <w:spacing w:val="-2"/>
          <w:sz w:val="18"/>
        </w:rPr>
        <w:t>(RoadLinkSequence)</w:t>
      </w:r>
    </w:p>
    <w:p w:rsidR="004B5447" w:rsidRDefault="004B5447">
      <w:pPr>
        <w:pStyle w:val="BodyText"/>
        <w:spacing w:before="2"/>
        <w:rPr>
          <w:sz w:val="17"/>
        </w:rPr>
      </w:pPr>
    </w:p>
    <w:p w:rsidR="004B5447" w:rsidRDefault="00AA29E6">
      <w:pPr>
        <w:pStyle w:val="BodyText"/>
        <w:spacing w:before="1" w:line="232" w:lineRule="auto"/>
        <w:ind w:left="393" w:right="128" w:firstLine="396"/>
        <w:jc w:val="both"/>
      </w:pPr>
      <w:r>
        <w:t>Линеарни</w:t>
      </w:r>
      <w:r>
        <w:rPr>
          <w:spacing w:val="-4"/>
        </w:rPr>
        <w:t xml:space="preserve"> </w:t>
      </w:r>
      <w:r>
        <w:t>геопросторни</w:t>
      </w:r>
      <w:r>
        <w:rPr>
          <w:spacing w:val="-4"/>
        </w:rPr>
        <w:t xml:space="preserve"> </w:t>
      </w:r>
      <w:r>
        <w:t>објекат,</w:t>
      </w:r>
      <w:r>
        <w:rPr>
          <w:spacing w:val="-4"/>
        </w:rPr>
        <w:t xml:space="preserve"> </w:t>
      </w:r>
      <w:r>
        <w:t>састављен</w:t>
      </w:r>
      <w:r>
        <w:rPr>
          <w:spacing w:val="-4"/>
        </w:rPr>
        <w:t xml:space="preserve"> </w:t>
      </w:r>
      <w:r>
        <w:t>од</w:t>
      </w:r>
      <w:r>
        <w:rPr>
          <w:spacing w:val="-4"/>
        </w:rPr>
        <w:t xml:space="preserve"> </w:t>
      </w:r>
      <w:r>
        <w:t>уређене</w:t>
      </w:r>
      <w:r>
        <w:rPr>
          <w:spacing w:val="-4"/>
        </w:rPr>
        <w:t xml:space="preserve"> </w:t>
      </w:r>
      <w:r>
        <w:t>збирке</w:t>
      </w:r>
      <w:r>
        <w:rPr>
          <w:spacing w:val="-4"/>
        </w:rPr>
        <w:t xml:space="preserve"> </w:t>
      </w:r>
      <w:r>
        <w:t>деоница</w:t>
      </w:r>
      <w:r>
        <w:rPr>
          <w:spacing w:val="-4"/>
        </w:rPr>
        <w:t xml:space="preserve"> </w:t>
      </w:r>
      <w:r>
        <w:t>пута,</w:t>
      </w:r>
      <w:r>
        <w:rPr>
          <w:spacing w:val="-4"/>
        </w:rPr>
        <w:t xml:space="preserve"> </w:t>
      </w:r>
      <w:r>
        <w:t>који</w:t>
      </w:r>
      <w:r>
        <w:rPr>
          <w:spacing w:val="-4"/>
        </w:rPr>
        <w:t xml:space="preserve"> </w:t>
      </w:r>
      <w:r>
        <w:t>представља</w:t>
      </w:r>
      <w:r>
        <w:rPr>
          <w:spacing w:val="-4"/>
        </w:rPr>
        <w:t xml:space="preserve"> </w:t>
      </w:r>
      <w:r>
        <w:t>непрекинут</w:t>
      </w:r>
      <w:r>
        <w:rPr>
          <w:spacing w:val="-4"/>
        </w:rPr>
        <w:t xml:space="preserve"> </w:t>
      </w:r>
      <w:r>
        <w:t>пут,</w:t>
      </w:r>
      <w:r>
        <w:rPr>
          <w:spacing w:val="-4"/>
        </w:rPr>
        <w:t xml:space="preserve"> </w:t>
      </w:r>
      <w:r>
        <w:t>без</w:t>
      </w:r>
      <w:r>
        <w:rPr>
          <w:spacing w:val="-4"/>
        </w:rPr>
        <w:t xml:space="preserve"> </w:t>
      </w:r>
      <w:r>
        <w:t>гранања,</w:t>
      </w:r>
      <w:r>
        <w:rPr>
          <w:spacing w:val="-4"/>
        </w:rPr>
        <w:t xml:space="preserve"> </w:t>
      </w:r>
      <w:r>
        <w:t>у</w:t>
      </w:r>
      <w:r>
        <w:rPr>
          <w:spacing w:val="-4"/>
        </w:rPr>
        <w:t xml:space="preserve"> </w:t>
      </w:r>
      <w:r>
        <w:t>друм- ској</w:t>
      </w:r>
      <w:r>
        <w:rPr>
          <w:spacing w:val="-6"/>
        </w:rPr>
        <w:t xml:space="preserve"> </w:t>
      </w:r>
      <w:r>
        <w:t>мрежи.</w:t>
      </w:r>
      <w:r>
        <w:rPr>
          <w:spacing w:val="-6"/>
        </w:rPr>
        <w:t xml:space="preserve"> </w:t>
      </w:r>
      <w:r>
        <w:t>Елемент</w:t>
      </w:r>
      <w:r>
        <w:rPr>
          <w:spacing w:val="-6"/>
        </w:rPr>
        <w:t xml:space="preserve"> </w:t>
      </w:r>
      <w:r>
        <w:t>има</w:t>
      </w:r>
      <w:r>
        <w:rPr>
          <w:spacing w:val="-6"/>
        </w:rPr>
        <w:t xml:space="preserve"> </w:t>
      </w:r>
      <w:r>
        <w:t>тачно</w:t>
      </w:r>
      <w:r>
        <w:rPr>
          <w:spacing w:val="-6"/>
        </w:rPr>
        <w:t xml:space="preserve"> </w:t>
      </w:r>
      <w:r>
        <w:t>одређен</w:t>
      </w:r>
      <w:r>
        <w:rPr>
          <w:spacing w:val="-7"/>
        </w:rPr>
        <w:t xml:space="preserve"> </w:t>
      </w:r>
      <w:r>
        <w:t>почетак</w:t>
      </w:r>
      <w:r>
        <w:rPr>
          <w:spacing w:val="-7"/>
        </w:rPr>
        <w:t xml:space="preserve"> </w:t>
      </w:r>
      <w:r>
        <w:t>и</w:t>
      </w:r>
      <w:r>
        <w:rPr>
          <w:spacing w:val="-6"/>
        </w:rPr>
        <w:t xml:space="preserve"> </w:t>
      </w:r>
      <w:r>
        <w:t>крај</w:t>
      </w:r>
      <w:r>
        <w:rPr>
          <w:spacing w:val="-7"/>
        </w:rPr>
        <w:t xml:space="preserve"> </w:t>
      </w:r>
      <w:r>
        <w:t>а</w:t>
      </w:r>
      <w:r>
        <w:rPr>
          <w:spacing w:val="-6"/>
        </w:rPr>
        <w:t xml:space="preserve"> </w:t>
      </w:r>
      <w:r>
        <w:t>сваки</w:t>
      </w:r>
      <w:r>
        <w:rPr>
          <w:spacing w:val="-7"/>
        </w:rPr>
        <w:t xml:space="preserve"> </w:t>
      </w:r>
      <w:r>
        <w:t>положај</w:t>
      </w:r>
      <w:r>
        <w:rPr>
          <w:spacing w:val="-7"/>
        </w:rPr>
        <w:t xml:space="preserve"> </w:t>
      </w:r>
      <w:r>
        <w:t>у</w:t>
      </w:r>
      <w:r>
        <w:rPr>
          <w:spacing w:val="-6"/>
        </w:rPr>
        <w:t xml:space="preserve"> </w:t>
      </w:r>
      <w:r>
        <w:t>низу</w:t>
      </w:r>
      <w:r>
        <w:rPr>
          <w:spacing w:val="-6"/>
        </w:rPr>
        <w:t xml:space="preserve"> </w:t>
      </w:r>
      <w:r>
        <w:t>веза</w:t>
      </w:r>
      <w:r>
        <w:rPr>
          <w:spacing w:val="-6"/>
        </w:rPr>
        <w:t xml:space="preserve"> </w:t>
      </w:r>
      <w:r>
        <w:t>пута</w:t>
      </w:r>
      <w:r>
        <w:rPr>
          <w:spacing w:val="-6"/>
        </w:rPr>
        <w:t xml:space="preserve"> </w:t>
      </w:r>
      <w:r>
        <w:t>може</w:t>
      </w:r>
      <w:r>
        <w:rPr>
          <w:spacing w:val="-6"/>
        </w:rPr>
        <w:t xml:space="preserve"> </w:t>
      </w:r>
      <w:r>
        <w:t>да</w:t>
      </w:r>
      <w:r>
        <w:rPr>
          <w:spacing w:val="-7"/>
        </w:rPr>
        <w:t xml:space="preserve"> </w:t>
      </w:r>
      <w:r>
        <w:t>се</w:t>
      </w:r>
      <w:r>
        <w:rPr>
          <w:spacing w:val="-6"/>
        </w:rPr>
        <w:t xml:space="preserve"> </w:t>
      </w:r>
      <w:r>
        <w:t>одреди</w:t>
      </w:r>
      <w:r>
        <w:rPr>
          <w:spacing w:val="-7"/>
        </w:rPr>
        <w:t xml:space="preserve"> </w:t>
      </w:r>
      <w:r>
        <w:t>помоћу</w:t>
      </w:r>
      <w:r>
        <w:rPr>
          <w:spacing w:val="-6"/>
        </w:rPr>
        <w:t xml:space="preserve"> </w:t>
      </w:r>
      <w:r>
        <w:t>само</w:t>
      </w:r>
      <w:r>
        <w:rPr>
          <w:spacing w:val="-7"/>
        </w:rPr>
        <w:t xml:space="preserve"> </w:t>
      </w:r>
      <w:r>
        <w:t>једног</w:t>
      </w:r>
      <w:r>
        <w:rPr>
          <w:spacing w:val="-6"/>
        </w:rPr>
        <w:t xml:space="preserve"> </w:t>
      </w:r>
      <w:r>
        <w:t>параметра као што је дужина. Описује елемент друмске мреже, који карактеришу један или више тематских идентификатора и/или својстава.</w:t>
      </w:r>
    </w:p>
    <w:p w:rsidR="004B5447" w:rsidRDefault="00AA29E6">
      <w:pPr>
        <w:pStyle w:val="BodyText"/>
        <w:spacing w:line="200" w:lineRule="exact"/>
        <w:ind w:left="790"/>
        <w:jc w:val="both"/>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TransportLinkSequence.</w:t>
      </w:r>
    </w:p>
    <w:p w:rsidR="004B5447" w:rsidRDefault="00AA29E6">
      <w:pPr>
        <w:pStyle w:val="ListParagraph"/>
        <w:numPr>
          <w:ilvl w:val="3"/>
          <w:numId w:val="67"/>
        </w:numPr>
        <w:tabs>
          <w:tab w:val="left" w:pos="5085"/>
        </w:tabs>
        <w:spacing w:before="163"/>
        <w:ind w:left="5085"/>
        <w:jc w:val="left"/>
        <w:rPr>
          <w:sz w:val="18"/>
        </w:rPr>
      </w:pPr>
      <w:r>
        <w:rPr>
          <w:sz w:val="18"/>
        </w:rPr>
        <w:t>Име</w:t>
      </w:r>
      <w:r>
        <w:rPr>
          <w:spacing w:val="1"/>
          <w:sz w:val="18"/>
        </w:rPr>
        <w:t xml:space="preserve"> </w:t>
      </w:r>
      <w:r>
        <w:rPr>
          <w:sz w:val="18"/>
        </w:rPr>
        <w:t>пута</w:t>
      </w:r>
      <w:r>
        <w:rPr>
          <w:spacing w:val="1"/>
          <w:sz w:val="18"/>
        </w:rPr>
        <w:t xml:space="preserve"> </w:t>
      </w:r>
      <w:r>
        <w:rPr>
          <w:spacing w:val="-2"/>
          <w:sz w:val="18"/>
        </w:rPr>
        <w:t>(RoadName)</w:t>
      </w:r>
    </w:p>
    <w:p w:rsidR="004B5447" w:rsidRDefault="004B5447">
      <w:pPr>
        <w:pStyle w:val="BodyText"/>
        <w:spacing w:before="8"/>
        <w:rPr>
          <w:sz w:val="8"/>
        </w:rPr>
      </w:pPr>
    </w:p>
    <w:p w:rsidR="004B5447" w:rsidRDefault="00AA29E6">
      <w:pPr>
        <w:pStyle w:val="BodyText"/>
        <w:spacing w:before="98" w:line="232" w:lineRule="auto"/>
        <w:ind w:left="790" w:right="6829"/>
      </w:pPr>
      <w:r>
        <w:t>Име</w:t>
      </w:r>
      <w:r>
        <w:rPr>
          <w:spacing w:val="-7"/>
        </w:rPr>
        <w:t xml:space="preserve"> </w:t>
      </w:r>
      <w:r>
        <w:t>пута</w:t>
      </w:r>
      <w:r>
        <w:rPr>
          <w:spacing w:val="-7"/>
        </w:rPr>
        <w:t xml:space="preserve"> </w:t>
      </w:r>
      <w:r>
        <w:t>који</w:t>
      </w:r>
      <w:r>
        <w:rPr>
          <w:spacing w:val="-8"/>
        </w:rPr>
        <w:t xml:space="preserve"> </w:t>
      </w:r>
      <w:r>
        <w:t>је</w:t>
      </w:r>
      <w:r>
        <w:rPr>
          <w:spacing w:val="-7"/>
        </w:rPr>
        <w:t xml:space="preserve"> </w:t>
      </w:r>
      <w:r>
        <w:t>доделио</w:t>
      </w:r>
      <w:r>
        <w:rPr>
          <w:spacing w:val="-7"/>
        </w:rPr>
        <w:t xml:space="preserve"> </w:t>
      </w:r>
      <w:r>
        <w:t>надлежни</w:t>
      </w:r>
      <w:r>
        <w:rPr>
          <w:spacing w:val="-8"/>
        </w:rPr>
        <w:t xml:space="preserve"> </w:t>
      </w:r>
      <w:r>
        <w:t>орган. 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RoadName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 xml:space="preserve">Име </w:t>
            </w:r>
            <w:r>
              <w:rPr>
                <w:spacing w:val="-4"/>
                <w:sz w:val="14"/>
              </w:rPr>
              <w:t>пута</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RoadName</w:t>
      </w:r>
    </w:p>
    <w:p w:rsidR="004B5447" w:rsidRDefault="00AA29E6">
      <w:pPr>
        <w:pStyle w:val="BodyText"/>
        <w:spacing w:line="203" w:lineRule="exact"/>
        <w:ind w:left="790"/>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779"/>
        </w:tabs>
        <w:spacing w:before="68"/>
        <w:ind w:left="4779" w:hanging="675"/>
        <w:jc w:val="left"/>
        <w:rPr>
          <w:sz w:val="18"/>
        </w:rPr>
      </w:pPr>
      <w:r>
        <w:rPr>
          <w:sz w:val="18"/>
        </w:rPr>
        <w:t>Путни</w:t>
      </w:r>
      <w:r>
        <w:rPr>
          <w:spacing w:val="-5"/>
          <w:sz w:val="18"/>
        </w:rPr>
        <w:t xml:space="preserve"> </w:t>
      </w:r>
      <w:r>
        <w:rPr>
          <w:sz w:val="18"/>
        </w:rPr>
        <w:t>чвор</w:t>
      </w:r>
      <w:r>
        <w:rPr>
          <w:spacing w:val="-3"/>
          <w:sz w:val="18"/>
        </w:rPr>
        <w:t xml:space="preserve"> </w:t>
      </w:r>
      <w:r>
        <w:rPr>
          <w:spacing w:val="-2"/>
          <w:sz w:val="18"/>
        </w:rPr>
        <w:t>(RoadNode)</w:t>
      </w:r>
    </w:p>
    <w:p w:rsidR="004B5447" w:rsidRDefault="004B5447">
      <w:pPr>
        <w:pStyle w:val="BodyText"/>
        <w:spacing w:before="2"/>
        <w:rPr>
          <w:sz w:val="17"/>
        </w:rPr>
      </w:pPr>
    </w:p>
    <w:p w:rsidR="004B5447" w:rsidRDefault="00AA29E6">
      <w:pPr>
        <w:pStyle w:val="BodyText"/>
        <w:spacing w:line="232" w:lineRule="auto"/>
        <w:ind w:left="110" w:firstLine="396"/>
      </w:pPr>
      <w:r>
        <w:t>Тачкасти геопросторни објекат који се употребљава или за приказ повезаности две деонице пута, или за приказ значајног геопро- сторног објекта као што је бензинска станица или кружни ток.</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TransportNode.</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RoadNode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613"/>
              <w:jc w:val="right"/>
              <w:rPr>
                <w:sz w:val="14"/>
              </w:rPr>
            </w:pPr>
            <w:r>
              <w:rPr>
                <w:spacing w:val="-2"/>
                <w:sz w:val="14"/>
              </w:rPr>
              <w:t>formOfRoadNode</w:t>
            </w:r>
          </w:p>
        </w:tc>
        <w:tc>
          <w:tcPr>
            <w:tcW w:w="5386" w:type="dxa"/>
          </w:tcPr>
          <w:p w:rsidR="004B5447" w:rsidRDefault="00AA29E6">
            <w:pPr>
              <w:pStyle w:val="TableParagraph"/>
              <w:rPr>
                <w:sz w:val="14"/>
              </w:rPr>
            </w:pPr>
            <w:r>
              <w:rPr>
                <w:sz w:val="14"/>
              </w:rPr>
              <w:t>Опис</w:t>
            </w:r>
            <w:r>
              <w:rPr>
                <w:spacing w:val="-5"/>
                <w:sz w:val="14"/>
              </w:rPr>
              <w:t xml:space="preserve"> </w:t>
            </w:r>
            <w:r>
              <w:rPr>
                <w:sz w:val="14"/>
              </w:rPr>
              <w:t>функције</w:t>
            </w:r>
            <w:r>
              <w:rPr>
                <w:spacing w:val="-4"/>
                <w:sz w:val="14"/>
              </w:rPr>
              <w:t xml:space="preserve"> </w:t>
            </w:r>
            <w:r>
              <w:rPr>
                <w:sz w:val="14"/>
              </w:rPr>
              <w:t>путног</w:t>
            </w:r>
            <w:r>
              <w:rPr>
                <w:spacing w:val="-5"/>
                <w:sz w:val="14"/>
              </w:rPr>
              <w:t xml:space="preserve"> </w:t>
            </w:r>
            <w:r>
              <w:rPr>
                <w:sz w:val="14"/>
              </w:rPr>
              <w:t>чвора</w:t>
            </w:r>
            <w:r>
              <w:rPr>
                <w:spacing w:val="-4"/>
                <w:sz w:val="14"/>
              </w:rPr>
              <w:t xml:space="preserve"> </w:t>
            </w:r>
            <w:r>
              <w:rPr>
                <w:sz w:val="14"/>
              </w:rPr>
              <w:t>у</w:t>
            </w:r>
            <w:r>
              <w:rPr>
                <w:spacing w:val="-4"/>
                <w:sz w:val="14"/>
              </w:rPr>
              <w:t xml:space="preserve"> </w:t>
            </w:r>
            <w:r>
              <w:rPr>
                <w:sz w:val="14"/>
              </w:rPr>
              <w:t>мрежи</w:t>
            </w:r>
            <w:r>
              <w:rPr>
                <w:spacing w:val="-5"/>
                <w:sz w:val="14"/>
              </w:rPr>
              <w:t xml:space="preserve"> </w:t>
            </w:r>
            <w:r>
              <w:rPr>
                <w:sz w:val="14"/>
              </w:rPr>
              <w:t>друмског</w:t>
            </w:r>
            <w:r>
              <w:rPr>
                <w:spacing w:val="-4"/>
                <w:sz w:val="14"/>
              </w:rPr>
              <w:t xml:space="preserve"> </w:t>
            </w:r>
            <w:r>
              <w:rPr>
                <w:spacing w:val="-2"/>
                <w:sz w:val="14"/>
              </w:rPr>
              <w:t>саобраћаја.</w:t>
            </w:r>
          </w:p>
        </w:tc>
        <w:tc>
          <w:tcPr>
            <w:tcW w:w="1701" w:type="dxa"/>
          </w:tcPr>
          <w:p w:rsidR="004B5447" w:rsidRDefault="00AA29E6">
            <w:pPr>
              <w:pStyle w:val="TableParagraph"/>
              <w:rPr>
                <w:sz w:val="14"/>
              </w:rPr>
            </w:pPr>
            <w:r>
              <w:rPr>
                <w:spacing w:val="-2"/>
                <w:sz w:val="14"/>
              </w:rPr>
              <w:t>FormOfRoadNodeValue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4076"/>
        </w:tabs>
        <w:spacing w:before="9" w:line="400" w:lineRule="atLeast"/>
        <w:ind w:right="3709" w:firstLine="2901"/>
        <w:jc w:val="left"/>
        <w:rPr>
          <w:sz w:val="18"/>
        </w:rPr>
      </w:pPr>
      <w:r>
        <w:rPr>
          <w:sz w:val="18"/>
        </w:rPr>
        <w:t>Одмориште</w:t>
      </w:r>
      <w:r>
        <w:rPr>
          <w:spacing w:val="-11"/>
          <w:sz w:val="18"/>
        </w:rPr>
        <w:t xml:space="preserve"> </w:t>
      </w:r>
      <w:r>
        <w:rPr>
          <w:sz w:val="18"/>
        </w:rPr>
        <w:t>поред</w:t>
      </w:r>
      <w:r>
        <w:rPr>
          <w:spacing w:val="-11"/>
          <w:sz w:val="18"/>
        </w:rPr>
        <w:t xml:space="preserve"> </w:t>
      </w:r>
      <w:r>
        <w:rPr>
          <w:sz w:val="18"/>
        </w:rPr>
        <w:t>пута</w:t>
      </w:r>
      <w:r>
        <w:rPr>
          <w:spacing w:val="-11"/>
          <w:sz w:val="18"/>
        </w:rPr>
        <w:t xml:space="preserve"> </w:t>
      </w:r>
      <w:r>
        <w:rPr>
          <w:sz w:val="18"/>
        </w:rPr>
        <w:t>(RoadServiceArea) Површина поред пута која служи за пружање одређених путних услуга.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3925"/>
        </w:tabs>
        <w:spacing w:before="12" w:line="400" w:lineRule="exact"/>
        <w:ind w:right="3551" w:firstLine="2743"/>
        <w:jc w:val="left"/>
        <w:rPr>
          <w:sz w:val="18"/>
        </w:rPr>
      </w:pPr>
      <w:r>
        <w:rPr>
          <w:sz w:val="18"/>
        </w:rPr>
        <w:t>Тип</w:t>
      </w:r>
      <w:r>
        <w:rPr>
          <w:spacing w:val="-14"/>
          <w:sz w:val="18"/>
        </w:rPr>
        <w:t xml:space="preserve"> </w:t>
      </w:r>
      <w:r>
        <w:rPr>
          <w:sz w:val="18"/>
        </w:rPr>
        <w:t>одморишта</w:t>
      </w:r>
      <w:r>
        <w:rPr>
          <w:spacing w:val="-11"/>
          <w:sz w:val="18"/>
        </w:rPr>
        <w:t xml:space="preserve"> </w:t>
      </w:r>
      <w:r>
        <w:rPr>
          <w:sz w:val="18"/>
        </w:rPr>
        <w:t>поред</w:t>
      </w:r>
      <w:r>
        <w:rPr>
          <w:spacing w:val="-11"/>
          <w:sz w:val="18"/>
        </w:rPr>
        <w:t xml:space="preserve"> </w:t>
      </w:r>
      <w:r>
        <w:rPr>
          <w:sz w:val="18"/>
        </w:rPr>
        <w:t>пута</w:t>
      </w:r>
      <w:r>
        <w:rPr>
          <w:spacing w:val="-11"/>
          <w:sz w:val="18"/>
        </w:rPr>
        <w:t xml:space="preserve"> </w:t>
      </w:r>
      <w:r>
        <w:rPr>
          <w:sz w:val="18"/>
        </w:rPr>
        <w:t>(RoadServiceType) Опис типа одморишта поред пута и доступних услуга.</w:t>
      </w:r>
    </w:p>
    <w:p w:rsidR="004B5447" w:rsidRDefault="00AA29E6">
      <w:pPr>
        <w:pStyle w:val="BodyText"/>
        <w:spacing w:line="159"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w:t>
      </w:r>
      <w:r>
        <w:rPr>
          <w:spacing w:val="-2"/>
        </w:rPr>
        <w:t>rty.</w:t>
      </w:r>
    </w:p>
    <w:p w:rsidR="004B5447" w:rsidRDefault="004B5447">
      <w:pPr>
        <w:pStyle w:val="BodyText"/>
        <w:spacing w:before="8"/>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RoadServiceType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availableFacility</w:t>
            </w:r>
          </w:p>
        </w:tc>
        <w:tc>
          <w:tcPr>
            <w:tcW w:w="5386" w:type="dxa"/>
          </w:tcPr>
          <w:p w:rsidR="004B5447" w:rsidRDefault="00AA29E6">
            <w:pPr>
              <w:pStyle w:val="TableParagraph"/>
              <w:rPr>
                <w:sz w:val="14"/>
              </w:rPr>
            </w:pPr>
            <w:r>
              <w:rPr>
                <w:sz w:val="14"/>
              </w:rPr>
              <w:t>Услуга</w:t>
            </w:r>
            <w:r>
              <w:rPr>
                <w:spacing w:val="-6"/>
                <w:sz w:val="14"/>
              </w:rPr>
              <w:t xml:space="preserve"> </w:t>
            </w:r>
            <w:r>
              <w:rPr>
                <w:sz w:val="14"/>
              </w:rPr>
              <w:t>која</w:t>
            </w:r>
            <w:r>
              <w:rPr>
                <w:spacing w:val="-5"/>
                <w:sz w:val="14"/>
              </w:rPr>
              <w:t xml:space="preserve"> </w:t>
            </w:r>
            <w:r>
              <w:rPr>
                <w:sz w:val="14"/>
              </w:rPr>
              <w:t>је</w:t>
            </w:r>
            <w:r>
              <w:rPr>
                <w:spacing w:val="-5"/>
                <w:sz w:val="14"/>
              </w:rPr>
              <w:t xml:space="preserve"> </w:t>
            </w:r>
            <w:r>
              <w:rPr>
                <w:sz w:val="14"/>
              </w:rPr>
              <w:t>на</w:t>
            </w:r>
            <w:r>
              <w:rPr>
                <w:spacing w:val="-5"/>
                <w:sz w:val="14"/>
              </w:rPr>
              <w:t xml:space="preserve"> </w:t>
            </w:r>
            <w:r>
              <w:rPr>
                <w:sz w:val="14"/>
              </w:rPr>
              <w:t>датом</w:t>
            </w:r>
            <w:r>
              <w:rPr>
                <w:spacing w:val="-6"/>
                <w:sz w:val="14"/>
              </w:rPr>
              <w:t xml:space="preserve"> </w:t>
            </w:r>
            <w:r>
              <w:rPr>
                <w:sz w:val="14"/>
              </w:rPr>
              <w:t>одморишту</w:t>
            </w:r>
            <w:r>
              <w:rPr>
                <w:spacing w:val="-5"/>
                <w:sz w:val="14"/>
              </w:rPr>
              <w:t xml:space="preserve"> </w:t>
            </w:r>
            <w:r>
              <w:rPr>
                <w:sz w:val="14"/>
              </w:rPr>
              <w:t>поред</w:t>
            </w:r>
            <w:r>
              <w:rPr>
                <w:spacing w:val="-5"/>
                <w:sz w:val="14"/>
              </w:rPr>
              <w:t xml:space="preserve"> </w:t>
            </w:r>
            <w:r>
              <w:rPr>
                <w:sz w:val="14"/>
              </w:rPr>
              <w:t>пута</w:t>
            </w:r>
            <w:r>
              <w:rPr>
                <w:spacing w:val="-5"/>
                <w:sz w:val="14"/>
              </w:rPr>
              <w:t xml:space="preserve"> </w:t>
            </w:r>
            <w:r>
              <w:rPr>
                <w:spacing w:val="-2"/>
                <w:sz w:val="14"/>
              </w:rPr>
              <w:t>доступна.</w:t>
            </w:r>
          </w:p>
        </w:tc>
        <w:tc>
          <w:tcPr>
            <w:tcW w:w="1701" w:type="dxa"/>
          </w:tcPr>
          <w:p w:rsidR="004B5447" w:rsidRDefault="00AA29E6">
            <w:pPr>
              <w:pStyle w:val="TableParagraph"/>
              <w:rPr>
                <w:sz w:val="14"/>
              </w:rPr>
            </w:pPr>
            <w:r>
              <w:rPr>
                <w:spacing w:val="-2"/>
                <w:sz w:val="14"/>
              </w:rPr>
              <w:t>ServiceFacilityValue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Тип</w:t>
            </w:r>
            <w:r>
              <w:rPr>
                <w:spacing w:val="-7"/>
                <w:sz w:val="14"/>
              </w:rPr>
              <w:t xml:space="preserve"> </w:t>
            </w:r>
            <w:r>
              <w:rPr>
                <w:sz w:val="14"/>
              </w:rPr>
              <w:t>одморишта</w:t>
            </w:r>
            <w:r>
              <w:rPr>
                <w:spacing w:val="-3"/>
                <w:sz w:val="14"/>
              </w:rPr>
              <w:t xml:space="preserve"> </w:t>
            </w:r>
            <w:r>
              <w:rPr>
                <w:sz w:val="14"/>
              </w:rPr>
              <w:t>поред</w:t>
            </w:r>
            <w:r>
              <w:rPr>
                <w:spacing w:val="-3"/>
                <w:sz w:val="14"/>
              </w:rPr>
              <w:t xml:space="preserve"> </w:t>
            </w:r>
            <w:r>
              <w:rPr>
                <w:spacing w:val="-4"/>
                <w:sz w:val="14"/>
              </w:rPr>
              <w:t>пута</w:t>
            </w:r>
          </w:p>
        </w:tc>
        <w:tc>
          <w:tcPr>
            <w:tcW w:w="1701" w:type="dxa"/>
          </w:tcPr>
          <w:p w:rsidR="004B5447" w:rsidRDefault="00AA29E6">
            <w:pPr>
              <w:pStyle w:val="TableParagraph"/>
              <w:rPr>
                <w:sz w:val="14"/>
              </w:rPr>
            </w:pPr>
            <w:r>
              <w:rPr>
                <w:spacing w:val="-2"/>
                <w:sz w:val="14"/>
              </w:rPr>
              <w:t>RoadServiceTypeValue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RoadServiceType</w:t>
      </w:r>
    </w:p>
    <w:p w:rsidR="004B5447" w:rsidRDefault="00AA29E6">
      <w:pPr>
        <w:pStyle w:val="BodyText"/>
        <w:spacing w:before="1" w:line="232" w:lineRule="auto"/>
        <w:ind w:left="110" w:firstLine="396"/>
      </w:pPr>
      <w:r>
        <w:t>Ово</w:t>
      </w:r>
      <w:r>
        <w:rPr>
          <w:spacing w:val="-2"/>
        </w:rPr>
        <w:t xml:space="preserve"> </w:t>
      </w:r>
      <w:r>
        <w:t>својство</w:t>
      </w:r>
      <w:r>
        <w:rPr>
          <w:spacing w:val="-2"/>
        </w:rPr>
        <w:t xml:space="preserve"> </w:t>
      </w:r>
      <w:r>
        <w:t>може</w:t>
      </w:r>
      <w:r>
        <w:rPr>
          <w:spacing w:val="-2"/>
        </w:rPr>
        <w:t xml:space="preserve"> </w:t>
      </w:r>
      <w:r>
        <w:t>да</w:t>
      </w:r>
      <w:r>
        <w:rPr>
          <w:spacing w:val="-2"/>
        </w:rPr>
        <w:t xml:space="preserve"> </w:t>
      </w:r>
      <w:r>
        <w:t>се</w:t>
      </w:r>
      <w:r>
        <w:rPr>
          <w:spacing w:val="-2"/>
        </w:rPr>
        <w:t xml:space="preserve"> </w:t>
      </w:r>
      <w:r>
        <w:t>односи</w:t>
      </w:r>
      <w:r>
        <w:rPr>
          <w:spacing w:val="-2"/>
        </w:rPr>
        <w:t xml:space="preserve"> </w:t>
      </w:r>
      <w:r>
        <w:t>само</w:t>
      </w:r>
      <w:r>
        <w:rPr>
          <w:spacing w:val="-2"/>
        </w:rPr>
        <w:t xml:space="preserve"> </w:t>
      </w:r>
      <w:r>
        <w:t>на</w:t>
      </w:r>
      <w:r>
        <w:rPr>
          <w:spacing w:val="-2"/>
        </w:rPr>
        <w:t xml:space="preserve"> </w:t>
      </w:r>
      <w:r>
        <w:t>геопросторни</w:t>
      </w:r>
      <w:r>
        <w:rPr>
          <w:spacing w:val="-2"/>
        </w:rPr>
        <w:t xml:space="preserve"> </w:t>
      </w:r>
      <w:r>
        <w:t>објекат</w:t>
      </w:r>
      <w:r>
        <w:rPr>
          <w:spacing w:val="-2"/>
        </w:rPr>
        <w:t xml:space="preserve"> </w:t>
      </w:r>
      <w:r>
        <w:t>који</w:t>
      </w:r>
      <w:r>
        <w:rPr>
          <w:spacing w:val="-2"/>
        </w:rPr>
        <w:t xml:space="preserve"> </w:t>
      </w:r>
      <w:r>
        <w:t>је</w:t>
      </w:r>
      <w:r>
        <w:rPr>
          <w:spacing w:val="-2"/>
        </w:rPr>
        <w:t xml:space="preserve"> </w:t>
      </w:r>
      <w:r>
        <w:t>„RoadServiceArea”</w:t>
      </w:r>
      <w:r>
        <w:rPr>
          <w:spacing w:val="-2"/>
        </w:rPr>
        <w:t xml:space="preserve"> </w:t>
      </w:r>
      <w:r>
        <w:t>или</w:t>
      </w:r>
      <w:r>
        <w:rPr>
          <w:spacing w:val="-2"/>
        </w:rPr>
        <w:t xml:space="preserve"> </w:t>
      </w:r>
      <w:r>
        <w:t>„RoadNode”</w:t>
      </w:r>
      <w:r>
        <w:rPr>
          <w:spacing w:val="-2"/>
        </w:rPr>
        <w:t xml:space="preserve"> </w:t>
      </w:r>
      <w:r>
        <w:t>(када</w:t>
      </w:r>
      <w:r>
        <w:rPr>
          <w:spacing w:val="-2"/>
        </w:rPr>
        <w:t xml:space="preserve"> </w:t>
      </w:r>
      <w:r>
        <w:t>је</w:t>
      </w:r>
      <w:r>
        <w:rPr>
          <w:spacing w:val="-2"/>
        </w:rPr>
        <w:t xml:space="preserve"> </w:t>
      </w:r>
      <w:r>
        <w:t>атрибут</w:t>
      </w:r>
      <w:r>
        <w:rPr>
          <w:spacing w:val="-2"/>
        </w:rPr>
        <w:t xml:space="preserve"> </w:t>
      </w:r>
      <w:r>
        <w:t>„formOf- RoadNode” једнак атрибуту „roadServiceArea”).</w:t>
      </w:r>
    </w:p>
    <w:p w:rsidR="004B5447" w:rsidRDefault="00AA29E6">
      <w:pPr>
        <w:pStyle w:val="ListParagraph"/>
        <w:numPr>
          <w:ilvl w:val="3"/>
          <w:numId w:val="67"/>
        </w:numPr>
        <w:tabs>
          <w:tab w:val="left" w:pos="3796"/>
        </w:tabs>
        <w:spacing w:before="164"/>
        <w:ind w:left="3796" w:hanging="675"/>
        <w:jc w:val="left"/>
        <w:rPr>
          <w:sz w:val="18"/>
        </w:rPr>
      </w:pPr>
      <w:r>
        <w:rPr>
          <w:sz w:val="18"/>
        </w:rPr>
        <w:t>Категорија</w:t>
      </w:r>
      <w:r>
        <w:rPr>
          <w:spacing w:val="-5"/>
          <w:sz w:val="18"/>
        </w:rPr>
        <w:t xml:space="preserve"> </w:t>
      </w:r>
      <w:r>
        <w:rPr>
          <w:sz w:val="18"/>
        </w:rPr>
        <w:t>површине</w:t>
      </w:r>
      <w:r>
        <w:rPr>
          <w:spacing w:val="-4"/>
          <w:sz w:val="18"/>
        </w:rPr>
        <w:t xml:space="preserve"> </w:t>
      </w:r>
      <w:r>
        <w:rPr>
          <w:sz w:val="18"/>
        </w:rPr>
        <w:t>пута</w:t>
      </w:r>
      <w:r>
        <w:rPr>
          <w:spacing w:val="-4"/>
          <w:sz w:val="18"/>
        </w:rPr>
        <w:t xml:space="preserve"> </w:t>
      </w:r>
      <w:r>
        <w:rPr>
          <w:spacing w:val="-2"/>
          <w:sz w:val="18"/>
        </w:rPr>
        <w:t>(RoadSurfaceCategory)</w:t>
      </w:r>
    </w:p>
    <w:p w:rsidR="004B5447" w:rsidRDefault="004B5447">
      <w:pPr>
        <w:pStyle w:val="BodyText"/>
        <w:spacing w:before="2"/>
        <w:rPr>
          <w:sz w:val="17"/>
        </w:rPr>
      </w:pPr>
    </w:p>
    <w:p w:rsidR="004B5447" w:rsidRDefault="00AA29E6">
      <w:pPr>
        <w:pStyle w:val="BodyText"/>
        <w:spacing w:line="232" w:lineRule="auto"/>
        <w:ind w:left="507" w:right="2579"/>
      </w:pPr>
      <w:r>
        <w:t>Навођење</w:t>
      </w:r>
      <w:r>
        <w:rPr>
          <w:spacing w:val="-4"/>
        </w:rPr>
        <w:t xml:space="preserve"> </w:t>
      </w:r>
      <w:r>
        <w:t>стања</w:t>
      </w:r>
      <w:r>
        <w:rPr>
          <w:spacing w:val="-4"/>
        </w:rPr>
        <w:t xml:space="preserve"> </w:t>
      </w:r>
      <w:r>
        <w:t>површине</w:t>
      </w:r>
      <w:r>
        <w:rPr>
          <w:spacing w:val="-4"/>
        </w:rPr>
        <w:t xml:space="preserve"> </w:t>
      </w:r>
      <w:r>
        <w:t>припадајућег</w:t>
      </w:r>
      <w:r>
        <w:rPr>
          <w:spacing w:val="-4"/>
        </w:rPr>
        <w:t xml:space="preserve"> </w:t>
      </w:r>
      <w:r>
        <w:t>друмског</w:t>
      </w:r>
      <w:r>
        <w:rPr>
          <w:spacing w:val="-4"/>
        </w:rPr>
        <w:t xml:space="preserve"> </w:t>
      </w:r>
      <w:r>
        <w:t>елемента.</w:t>
      </w:r>
      <w:r>
        <w:rPr>
          <w:spacing w:val="-4"/>
        </w:rPr>
        <w:t xml:space="preserve"> </w:t>
      </w:r>
      <w:r>
        <w:t>Показује</w:t>
      </w:r>
      <w:r>
        <w:rPr>
          <w:spacing w:val="-4"/>
        </w:rPr>
        <w:t xml:space="preserve"> </w:t>
      </w:r>
      <w:r>
        <w:t>да</w:t>
      </w:r>
      <w:r>
        <w:rPr>
          <w:spacing w:val="-4"/>
        </w:rPr>
        <w:t xml:space="preserve"> </w:t>
      </w:r>
      <w:r>
        <w:t>ли</w:t>
      </w:r>
      <w:r>
        <w:rPr>
          <w:spacing w:val="-4"/>
        </w:rPr>
        <w:t xml:space="preserve"> </w:t>
      </w:r>
      <w:r>
        <w:t>је</w:t>
      </w:r>
      <w:r>
        <w:rPr>
          <w:spacing w:val="-4"/>
        </w:rPr>
        <w:t xml:space="preserve"> </w:t>
      </w:r>
      <w:r>
        <w:t>пут</w:t>
      </w:r>
      <w:r>
        <w:rPr>
          <w:spacing w:val="-4"/>
        </w:rPr>
        <w:t xml:space="preserve"> </w:t>
      </w:r>
      <w:r>
        <w:t>асфалтиран</w:t>
      </w:r>
      <w:r>
        <w:rPr>
          <w:spacing w:val="-4"/>
        </w:rPr>
        <w:t xml:space="preserve"> </w:t>
      </w:r>
      <w:r>
        <w:t>или</w:t>
      </w:r>
      <w:r>
        <w:rPr>
          <w:spacing w:val="-4"/>
        </w:rPr>
        <w:t xml:space="preserve"> </w:t>
      </w:r>
      <w:r>
        <w:t>не. Овај тип је подтип типа TransportProperty.</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RoadSurfaceCategory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surfaceCategory</w:t>
            </w:r>
          </w:p>
        </w:tc>
        <w:tc>
          <w:tcPr>
            <w:tcW w:w="5386" w:type="dxa"/>
          </w:tcPr>
          <w:p w:rsidR="004B5447" w:rsidRDefault="00AA29E6">
            <w:pPr>
              <w:pStyle w:val="TableParagraph"/>
              <w:rPr>
                <w:sz w:val="14"/>
              </w:rPr>
            </w:pPr>
            <w:r>
              <w:rPr>
                <w:sz w:val="14"/>
              </w:rPr>
              <w:t>Тип</w:t>
            </w:r>
            <w:r>
              <w:rPr>
                <w:spacing w:val="-4"/>
                <w:sz w:val="14"/>
              </w:rPr>
              <w:t xml:space="preserve"> </w:t>
            </w:r>
            <w:r>
              <w:rPr>
                <w:sz w:val="14"/>
              </w:rPr>
              <w:t>површине</w:t>
            </w:r>
            <w:r>
              <w:rPr>
                <w:spacing w:val="-2"/>
                <w:sz w:val="14"/>
              </w:rPr>
              <w:t xml:space="preserve"> </w:t>
            </w:r>
            <w:r>
              <w:rPr>
                <w:spacing w:val="-4"/>
                <w:sz w:val="14"/>
              </w:rPr>
              <w:t>пута</w:t>
            </w:r>
          </w:p>
        </w:tc>
        <w:tc>
          <w:tcPr>
            <w:tcW w:w="1701" w:type="dxa"/>
          </w:tcPr>
          <w:p w:rsidR="004B5447" w:rsidRDefault="00AA29E6">
            <w:pPr>
              <w:pStyle w:val="TableParagraph"/>
              <w:ind w:left="19" w:right="41"/>
              <w:jc w:val="center"/>
              <w:rPr>
                <w:sz w:val="14"/>
              </w:rPr>
            </w:pPr>
            <w:r>
              <w:rPr>
                <w:spacing w:val="-2"/>
                <w:sz w:val="14"/>
              </w:rPr>
              <w:t>RoadSurfaceCategoryValue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RoadSurfaceCategory</w:t>
      </w:r>
    </w:p>
    <w:p w:rsidR="004B5447" w:rsidRDefault="00AA29E6">
      <w:pPr>
        <w:pStyle w:val="BodyText"/>
        <w:spacing w:line="203" w:lineRule="exact"/>
        <w:ind w:left="507"/>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AA29E6">
      <w:pPr>
        <w:pStyle w:val="ListParagraph"/>
        <w:numPr>
          <w:ilvl w:val="3"/>
          <w:numId w:val="67"/>
        </w:numPr>
        <w:tabs>
          <w:tab w:val="left" w:pos="4681"/>
        </w:tabs>
        <w:spacing w:before="163"/>
        <w:ind w:left="4681" w:hanging="675"/>
        <w:jc w:val="left"/>
        <w:rPr>
          <w:sz w:val="18"/>
        </w:rPr>
      </w:pPr>
      <w:r>
        <w:rPr>
          <w:sz w:val="18"/>
        </w:rPr>
        <w:t>Ширина</w:t>
      </w:r>
      <w:r>
        <w:rPr>
          <w:spacing w:val="1"/>
          <w:sz w:val="18"/>
        </w:rPr>
        <w:t xml:space="preserve"> </w:t>
      </w:r>
      <w:r>
        <w:rPr>
          <w:sz w:val="18"/>
        </w:rPr>
        <w:t>пута</w:t>
      </w:r>
      <w:r>
        <w:rPr>
          <w:spacing w:val="1"/>
          <w:sz w:val="18"/>
        </w:rPr>
        <w:t xml:space="preserve"> </w:t>
      </w:r>
      <w:r>
        <w:rPr>
          <w:spacing w:val="-2"/>
          <w:sz w:val="18"/>
        </w:rPr>
        <w:t>(RoadWidth)</w:t>
      </w:r>
    </w:p>
    <w:p w:rsidR="004B5447" w:rsidRDefault="004B5447">
      <w:pPr>
        <w:pStyle w:val="BodyText"/>
        <w:spacing w:before="3"/>
        <w:rPr>
          <w:sz w:val="17"/>
        </w:rPr>
      </w:pPr>
    </w:p>
    <w:p w:rsidR="004B5447" w:rsidRDefault="00AA29E6">
      <w:pPr>
        <w:pStyle w:val="BodyText"/>
        <w:spacing w:line="232" w:lineRule="auto"/>
        <w:ind w:left="507" w:right="6829"/>
      </w:pPr>
      <w:r>
        <w:t>Ширина</w:t>
      </w:r>
      <w:r>
        <w:rPr>
          <w:spacing w:val="-10"/>
        </w:rPr>
        <w:t xml:space="preserve"> </w:t>
      </w:r>
      <w:r>
        <w:t>пута,</w:t>
      </w:r>
      <w:r>
        <w:rPr>
          <w:spacing w:val="-10"/>
        </w:rPr>
        <w:t xml:space="preserve"> </w:t>
      </w:r>
      <w:r>
        <w:t>измерена</w:t>
      </w:r>
      <w:r>
        <w:rPr>
          <w:spacing w:val="-10"/>
        </w:rPr>
        <w:t xml:space="preserve"> </w:t>
      </w:r>
      <w:r>
        <w:t>као</w:t>
      </w:r>
      <w:r>
        <w:rPr>
          <w:spacing w:val="-10"/>
        </w:rPr>
        <w:t xml:space="preserve"> </w:t>
      </w:r>
      <w:r>
        <w:t>средња</w:t>
      </w:r>
      <w:r>
        <w:rPr>
          <w:spacing w:val="-10"/>
        </w:rPr>
        <w:t xml:space="preserve"> </w:t>
      </w:r>
      <w:r>
        <w:t>вредност. Овај тип је подтип типа 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RoadWidth</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measuredRoadPart</w:t>
            </w:r>
          </w:p>
        </w:tc>
        <w:tc>
          <w:tcPr>
            <w:tcW w:w="5386" w:type="dxa"/>
          </w:tcPr>
          <w:p w:rsidR="004B5447" w:rsidRDefault="00AA29E6">
            <w:pPr>
              <w:pStyle w:val="TableParagraph"/>
              <w:rPr>
                <w:sz w:val="14"/>
              </w:rPr>
            </w:pPr>
            <w:r>
              <w:rPr>
                <w:sz w:val="14"/>
              </w:rPr>
              <w:t>Показује</w:t>
            </w:r>
            <w:r>
              <w:rPr>
                <w:spacing w:val="-5"/>
                <w:sz w:val="14"/>
              </w:rPr>
              <w:t xml:space="preserve"> </w:t>
            </w:r>
            <w:r>
              <w:rPr>
                <w:sz w:val="14"/>
              </w:rPr>
              <w:t>за</w:t>
            </w:r>
            <w:r>
              <w:rPr>
                <w:spacing w:val="-4"/>
                <w:sz w:val="14"/>
              </w:rPr>
              <w:t xml:space="preserve"> </w:t>
            </w:r>
            <w:r>
              <w:rPr>
                <w:sz w:val="14"/>
              </w:rPr>
              <w:t>који</w:t>
            </w:r>
            <w:r>
              <w:rPr>
                <w:spacing w:val="-4"/>
                <w:sz w:val="14"/>
              </w:rPr>
              <w:t xml:space="preserve"> </w:t>
            </w:r>
            <w:r>
              <w:rPr>
                <w:sz w:val="14"/>
              </w:rPr>
              <w:t>део</w:t>
            </w:r>
            <w:r>
              <w:rPr>
                <w:spacing w:val="-5"/>
                <w:sz w:val="14"/>
              </w:rPr>
              <w:t xml:space="preserve"> </w:t>
            </w:r>
            <w:r>
              <w:rPr>
                <w:sz w:val="14"/>
              </w:rPr>
              <w:t>пута</w:t>
            </w:r>
            <w:r>
              <w:rPr>
                <w:spacing w:val="-4"/>
                <w:sz w:val="14"/>
              </w:rPr>
              <w:t xml:space="preserve"> </w:t>
            </w:r>
            <w:r>
              <w:rPr>
                <w:sz w:val="14"/>
              </w:rPr>
              <w:t>важи</w:t>
            </w:r>
            <w:r>
              <w:rPr>
                <w:spacing w:val="-4"/>
                <w:sz w:val="14"/>
              </w:rPr>
              <w:t xml:space="preserve"> </w:t>
            </w:r>
            <w:r>
              <w:rPr>
                <w:sz w:val="14"/>
              </w:rPr>
              <w:t>атрибут</w:t>
            </w:r>
            <w:r>
              <w:rPr>
                <w:spacing w:val="-4"/>
                <w:sz w:val="14"/>
              </w:rPr>
              <w:t xml:space="preserve"> </w:t>
            </w:r>
            <w:r>
              <w:rPr>
                <w:spacing w:val="-2"/>
                <w:sz w:val="14"/>
              </w:rPr>
              <w:t>„width”.</w:t>
            </w:r>
          </w:p>
        </w:tc>
        <w:tc>
          <w:tcPr>
            <w:tcW w:w="1701" w:type="dxa"/>
          </w:tcPr>
          <w:p w:rsidR="004B5447" w:rsidRDefault="00AA29E6">
            <w:pPr>
              <w:pStyle w:val="TableParagraph"/>
              <w:rPr>
                <w:sz w:val="14"/>
              </w:rPr>
            </w:pPr>
            <w:r>
              <w:rPr>
                <w:spacing w:val="-2"/>
                <w:sz w:val="14"/>
              </w:rPr>
              <w:t>RoadPartValue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width</w:t>
            </w:r>
          </w:p>
        </w:tc>
        <w:tc>
          <w:tcPr>
            <w:tcW w:w="5386" w:type="dxa"/>
          </w:tcPr>
          <w:p w:rsidR="004B5447" w:rsidRDefault="00AA29E6">
            <w:pPr>
              <w:pStyle w:val="TableParagraph"/>
              <w:rPr>
                <w:sz w:val="14"/>
              </w:rPr>
            </w:pPr>
            <w:r>
              <w:rPr>
                <w:sz w:val="14"/>
              </w:rPr>
              <w:t>Вредност ширине</w:t>
            </w:r>
            <w:r>
              <w:rPr>
                <w:spacing w:val="1"/>
                <w:sz w:val="14"/>
              </w:rPr>
              <w:t xml:space="preserve"> </w:t>
            </w:r>
            <w:r>
              <w:rPr>
                <w:spacing w:val="-4"/>
                <w:sz w:val="14"/>
              </w:rPr>
              <w:t>пута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RoadWidth</w:t>
      </w:r>
    </w:p>
    <w:p w:rsidR="004B5447" w:rsidRDefault="00AA29E6">
      <w:pPr>
        <w:pStyle w:val="BodyText"/>
        <w:spacing w:line="203" w:lineRule="exact"/>
        <w:ind w:left="507"/>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AA29E6">
      <w:pPr>
        <w:pStyle w:val="ListParagraph"/>
        <w:numPr>
          <w:ilvl w:val="3"/>
          <w:numId w:val="67"/>
        </w:numPr>
        <w:tabs>
          <w:tab w:val="left" w:pos="675"/>
        </w:tabs>
        <w:spacing w:before="163"/>
        <w:ind w:left="675" w:right="301" w:hanging="675"/>
        <w:jc w:val="center"/>
        <w:rPr>
          <w:sz w:val="18"/>
        </w:rPr>
      </w:pPr>
      <w:r>
        <w:rPr>
          <w:sz w:val="18"/>
        </w:rPr>
        <w:t>Ограничење</w:t>
      </w:r>
      <w:r>
        <w:rPr>
          <w:spacing w:val="1"/>
          <w:sz w:val="18"/>
        </w:rPr>
        <w:t xml:space="preserve"> </w:t>
      </w:r>
      <w:r>
        <w:rPr>
          <w:sz w:val="18"/>
        </w:rPr>
        <w:t>брзине</w:t>
      </w:r>
      <w:r>
        <w:rPr>
          <w:spacing w:val="1"/>
          <w:sz w:val="18"/>
        </w:rPr>
        <w:t xml:space="preserve"> </w:t>
      </w:r>
      <w:r>
        <w:rPr>
          <w:spacing w:val="-2"/>
          <w:sz w:val="18"/>
        </w:rPr>
        <w:t>(SpeedLimit)</w:t>
      </w:r>
    </w:p>
    <w:p w:rsidR="004B5447" w:rsidRDefault="004B5447">
      <w:pPr>
        <w:pStyle w:val="BodyText"/>
        <w:spacing w:before="2"/>
        <w:rPr>
          <w:sz w:val="17"/>
        </w:rPr>
      </w:pPr>
    </w:p>
    <w:p w:rsidR="004B5447" w:rsidRDefault="00AA29E6">
      <w:pPr>
        <w:pStyle w:val="BodyText"/>
        <w:spacing w:line="232" w:lineRule="auto"/>
        <w:ind w:left="507" w:right="7251"/>
      </w:pPr>
      <w:r>
        <w:t>Ограничење брзине за возила на путу. Овај</w:t>
      </w:r>
      <w:r>
        <w:rPr>
          <w:spacing w:val="-12"/>
        </w:rPr>
        <w:t xml:space="preserve"> </w:t>
      </w:r>
      <w:r>
        <w:t>тип</w:t>
      </w:r>
      <w:r>
        <w:rPr>
          <w:spacing w:val="-11"/>
        </w:rPr>
        <w:t xml:space="preserve"> </w:t>
      </w:r>
      <w:r>
        <w:t>је</w:t>
      </w:r>
      <w:r>
        <w:rPr>
          <w:spacing w:val="-11"/>
        </w:rPr>
        <w:t xml:space="preserve"> </w:t>
      </w:r>
      <w:r>
        <w:t>подтип</w:t>
      </w:r>
      <w:r>
        <w:rPr>
          <w:spacing w:val="-11"/>
        </w:rPr>
        <w:t xml:space="preserve"> </w:t>
      </w:r>
      <w:r>
        <w:t>типа</w:t>
      </w:r>
      <w:r>
        <w:rPr>
          <w:spacing w:val="-12"/>
        </w:rPr>
        <w:t xml:space="preserve"> </w:t>
      </w:r>
      <w:r>
        <w:t>TransportProperty.</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SpeedLimit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areaCondition</w:t>
            </w:r>
          </w:p>
        </w:tc>
        <w:tc>
          <w:tcPr>
            <w:tcW w:w="5386" w:type="dxa"/>
          </w:tcPr>
          <w:p w:rsidR="004B5447" w:rsidRDefault="00AA29E6">
            <w:pPr>
              <w:pStyle w:val="TableParagraph"/>
              <w:rPr>
                <w:sz w:val="14"/>
              </w:rPr>
            </w:pPr>
            <w:r>
              <w:rPr>
                <w:sz w:val="14"/>
              </w:rPr>
              <w:t>Ограничење</w:t>
            </w:r>
            <w:r>
              <w:rPr>
                <w:spacing w:val="-3"/>
                <w:sz w:val="14"/>
              </w:rPr>
              <w:t xml:space="preserve"> </w:t>
            </w:r>
            <w:r>
              <w:rPr>
                <w:sz w:val="14"/>
              </w:rPr>
              <w:t>брзине</w:t>
            </w:r>
            <w:r>
              <w:rPr>
                <w:spacing w:val="-3"/>
                <w:sz w:val="14"/>
              </w:rPr>
              <w:t xml:space="preserve"> </w:t>
            </w:r>
            <w:r>
              <w:rPr>
                <w:sz w:val="14"/>
              </w:rPr>
              <w:t>зависи</w:t>
            </w:r>
            <w:r>
              <w:rPr>
                <w:spacing w:val="-4"/>
                <w:sz w:val="14"/>
              </w:rPr>
              <w:t xml:space="preserve"> </w:t>
            </w:r>
            <w:r>
              <w:rPr>
                <w:sz w:val="14"/>
              </w:rPr>
              <w:t>од</w:t>
            </w:r>
            <w:r>
              <w:rPr>
                <w:spacing w:val="-2"/>
                <w:sz w:val="14"/>
              </w:rPr>
              <w:t xml:space="preserve"> </w:t>
            </w:r>
            <w:r>
              <w:rPr>
                <w:sz w:val="14"/>
              </w:rPr>
              <w:t>услова</w:t>
            </w:r>
            <w:r>
              <w:rPr>
                <w:spacing w:val="-3"/>
                <w:sz w:val="14"/>
              </w:rPr>
              <w:t xml:space="preserve"> </w:t>
            </w:r>
            <w:r>
              <w:rPr>
                <w:sz w:val="14"/>
              </w:rPr>
              <w:t>у</w:t>
            </w:r>
            <w:r>
              <w:rPr>
                <w:spacing w:val="-3"/>
                <w:sz w:val="14"/>
              </w:rPr>
              <w:t xml:space="preserve"> </w:t>
            </w:r>
            <w:r>
              <w:rPr>
                <w:sz w:val="14"/>
              </w:rPr>
              <w:t>животној</w:t>
            </w:r>
            <w:r>
              <w:rPr>
                <w:spacing w:val="-2"/>
                <w:sz w:val="14"/>
              </w:rPr>
              <w:t xml:space="preserve"> средини.</w:t>
            </w:r>
          </w:p>
        </w:tc>
        <w:tc>
          <w:tcPr>
            <w:tcW w:w="1701" w:type="dxa"/>
          </w:tcPr>
          <w:p w:rsidR="004B5447" w:rsidRDefault="00AA29E6">
            <w:pPr>
              <w:pStyle w:val="TableParagraph"/>
              <w:rPr>
                <w:sz w:val="14"/>
              </w:rPr>
            </w:pPr>
            <w:r>
              <w:rPr>
                <w:spacing w:val="-2"/>
                <w:sz w:val="14"/>
              </w:rPr>
              <w:t>AreaConditionValue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direction</w:t>
            </w:r>
          </w:p>
        </w:tc>
        <w:tc>
          <w:tcPr>
            <w:tcW w:w="5386" w:type="dxa"/>
          </w:tcPr>
          <w:p w:rsidR="004B5447" w:rsidRDefault="00AA29E6">
            <w:pPr>
              <w:pStyle w:val="TableParagraph"/>
              <w:rPr>
                <w:sz w:val="14"/>
              </w:rPr>
            </w:pPr>
            <w:r>
              <w:rPr>
                <w:sz w:val="14"/>
              </w:rPr>
              <w:t>Показује</w:t>
            </w:r>
            <w:r>
              <w:rPr>
                <w:spacing w:val="-3"/>
                <w:sz w:val="14"/>
              </w:rPr>
              <w:t xml:space="preserve"> </w:t>
            </w:r>
            <w:r>
              <w:rPr>
                <w:sz w:val="14"/>
              </w:rPr>
              <w:t>смер</w:t>
            </w:r>
            <w:r>
              <w:rPr>
                <w:spacing w:val="-3"/>
                <w:sz w:val="14"/>
              </w:rPr>
              <w:t xml:space="preserve"> </w:t>
            </w:r>
            <w:r>
              <w:rPr>
                <w:sz w:val="14"/>
              </w:rPr>
              <w:t>у</w:t>
            </w:r>
            <w:r>
              <w:rPr>
                <w:spacing w:val="-2"/>
                <w:sz w:val="14"/>
              </w:rPr>
              <w:t xml:space="preserve"> </w:t>
            </w:r>
            <w:r>
              <w:rPr>
                <w:sz w:val="14"/>
              </w:rPr>
              <w:t>коме</w:t>
            </w:r>
            <w:r>
              <w:rPr>
                <w:spacing w:val="-3"/>
                <w:sz w:val="14"/>
              </w:rPr>
              <w:t xml:space="preserve"> </w:t>
            </w:r>
            <w:r>
              <w:rPr>
                <w:sz w:val="14"/>
              </w:rPr>
              <w:t>ограничење</w:t>
            </w:r>
            <w:r>
              <w:rPr>
                <w:spacing w:val="-3"/>
                <w:sz w:val="14"/>
              </w:rPr>
              <w:t xml:space="preserve"> </w:t>
            </w:r>
            <w:r>
              <w:rPr>
                <w:sz w:val="14"/>
              </w:rPr>
              <w:t>брзине</w:t>
            </w:r>
            <w:r>
              <w:rPr>
                <w:spacing w:val="-2"/>
                <w:sz w:val="14"/>
              </w:rPr>
              <w:t xml:space="preserve"> важи.</w:t>
            </w:r>
          </w:p>
        </w:tc>
        <w:tc>
          <w:tcPr>
            <w:tcW w:w="1701" w:type="dxa"/>
          </w:tcPr>
          <w:p w:rsidR="004B5447" w:rsidRDefault="00AA29E6">
            <w:pPr>
              <w:pStyle w:val="TableParagraph"/>
              <w:rPr>
                <w:sz w:val="14"/>
              </w:rPr>
            </w:pPr>
            <w:r>
              <w:rPr>
                <w:spacing w:val="-2"/>
                <w:sz w:val="14"/>
              </w:rPr>
              <w:t>LinkDirectionValue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laneExtension</w:t>
            </w:r>
          </w:p>
        </w:tc>
        <w:tc>
          <w:tcPr>
            <w:tcW w:w="5386" w:type="dxa"/>
          </w:tcPr>
          <w:p w:rsidR="004B5447" w:rsidRDefault="00AA29E6">
            <w:pPr>
              <w:pStyle w:val="TableParagraph"/>
              <w:rPr>
                <w:sz w:val="14"/>
              </w:rPr>
            </w:pPr>
            <w:r>
              <w:rPr>
                <w:sz w:val="14"/>
              </w:rPr>
              <w:t>Број</w:t>
            </w:r>
            <w:r>
              <w:rPr>
                <w:spacing w:val="-4"/>
                <w:sz w:val="14"/>
              </w:rPr>
              <w:t xml:space="preserve"> </w:t>
            </w:r>
            <w:r>
              <w:rPr>
                <w:sz w:val="14"/>
              </w:rPr>
              <w:t>саобраћајних</w:t>
            </w:r>
            <w:r>
              <w:rPr>
                <w:spacing w:val="-4"/>
                <w:sz w:val="14"/>
              </w:rPr>
              <w:t xml:space="preserve"> </w:t>
            </w:r>
            <w:r>
              <w:rPr>
                <w:sz w:val="14"/>
              </w:rPr>
              <w:t>трака</w:t>
            </w:r>
            <w:r>
              <w:rPr>
                <w:spacing w:val="-4"/>
                <w:sz w:val="14"/>
              </w:rPr>
              <w:t xml:space="preserve"> </w:t>
            </w:r>
            <w:r>
              <w:rPr>
                <w:sz w:val="14"/>
              </w:rPr>
              <w:t>(укључујући</w:t>
            </w:r>
            <w:r>
              <w:rPr>
                <w:spacing w:val="-5"/>
                <w:sz w:val="14"/>
              </w:rPr>
              <w:t xml:space="preserve"> </w:t>
            </w:r>
            <w:r>
              <w:rPr>
                <w:sz w:val="14"/>
              </w:rPr>
              <w:t>и</w:t>
            </w:r>
            <w:r>
              <w:rPr>
                <w:spacing w:val="-5"/>
                <w:sz w:val="14"/>
              </w:rPr>
              <w:t xml:space="preserve"> </w:t>
            </w:r>
            <w:r>
              <w:rPr>
                <w:sz w:val="14"/>
              </w:rPr>
              <w:t>почетну</w:t>
            </w:r>
            <w:r>
              <w:rPr>
                <w:spacing w:val="-4"/>
                <w:sz w:val="14"/>
              </w:rPr>
              <w:t xml:space="preserve"> </w:t>
            </w:r>
            <w:r>
              <w:rPr>
                <w:sz w:val="14"/>
              </w:rPr>
              <w:t>траку)</w:t>
            </w:r>
            <w:r>
              <w:rPr>
                <w:spacing w:val="-4"/>
                <w:sz w:val="14"/>
              </w:rPr>
              <w:t xml:space="preserve"> </w:t>
            </w:r>
            <w:r>
              <w:rPr>
                <w:sz w:val="14"/>
              </w:rPr>
              <w:t>на</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ограничење</w:t>
            </w:r>
            <w:r>
              <w:rPr>
                <w:spacing w:val="-4"/>
                <w:sz w:val="14"/>
              </w:rPr>
              <w:t xml:space="preserve"> </w:t>
            </w:r>
            <w:r>
              <w:rPr>
                <w:sz w:val="14"/>
              </w:rPr>
              <w:t>брзине</w:t>
            </w:r>
            <w:r>
              <w:rPr>
                <w:spacing w:val="40"/>
                <w:sz w:val="14"/>
              </w:rPr>
              <w:t xml:space="preserve"> </w:t>
            </w:r>
            <w:r>
              <w:rPr>
                <w:spacing w:val="-2"/>
                <w:sz w:val="14"/>
              </w:rPr>
              <w:t>односи.</w:t>
            </w:r>
          </w:p>
        </w:tc>
        <w:tc>
          <w:tcPr>
            <w:tcW w:w="1701" w:type="dxa"/>
          </w:tcPr>
          <w:p w:rsidR="004B5447" w:rsidRDefault="00AA29E6">
            <w:pPr>
              <w:pStyle w:val="TableParagraph"/>
              <w:spacing w:before="98"/>
              <w:ind w:left="55"/>
              <w:rPr>
                <w:sz w:val="14"/>
              </w:rPr>
            </w:pPr>
            <w:r>
              <w:rPr>
                <w:spacing w:val="-2"/>
                <w:sz w:val="14"/>
              </w:rPr>
              <w:t>Integer</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speedLimitMinMaxType</w:t>
            </w:r>
          </w:p>
        </w:tc>
        <w:tc>
          <w:tcPr>
            <w:tcW w:w="5386" w:type="dxa"/>
          </w:tcPr>
          <w:p w:rsidR="004B5447" w:rsidRDefault="00AA29E6">
            <w:pPr>
              <w:pStyle w:val="TableParagraph"/>
              <w:ind w:left="55"/>
              <w:rPr>
                <w:sz w:val="14"/>
              </w:rPr>
            </w:pPr>
            <w:r>
              <w:rPr>
                <w:sz w:val="14"/>
              </w:rPr>
              <w:t>Показује</w:t>
            </w:r>
            <w:r>
              <w:rPr>
                <w:spacing w:val="-4"/>
                <w:sz w:val="14"/>
              </w:rPr>
              <w:t xml:space="preserve"> </w:t>
            </w:r>
            <w:r>
              <w:rPr>
                <w:sz w:val="14"/>
              </w:rPr>
              <w:t>да</w:t>
            </w:r>
            <w:r>
              <w:rPr>
                <w:spacing w:val="-4"/>
                <w:sz w:val="14"/>
              </w:rPr>
              <w:t xml:space="preserve"> </w:t>
            </w:r>
            <w:r>
              <w:rPr>
                <w:sz w:val="14"/>
              </w:rPr>
              <w:t>ли</w:t>
            </w:r>
            <w:r>
              <w:rPr>
                <w:spacing w:val="-4"/>
                <w:sz w:val="14"/>
              </w:rPr>
              <w:t xml:space="preserve"> </w:t>
            </w:r>
            <w:r>
              <w:rPr>
                <w:sz w:val="14"/>
              </w:rPr>
              <w:t>се</w:t>
            </w:r>
            <w:r>
              <w:rPr>
                <w:spacing w:val="-4"/>
                <w:sz w:val="14"/>
              </w:rPr>
              <w:t xml:space="preserve"> </w:t>
            </w:r>
            <w:r>
              <w:rPr>
                <w:sz w:val="14"/>
              </w:rPr>
              <w:t>ради</w:t>
            </w:r>
            <w:r>
              <w:rPr>
                <w:spacing w:val="-4"/>
                <w:sz w:val="14"/>
              </w:rPr>
              <w:t xml:space="preserve"> </w:t>
            </w:r>
            <w:r>
              <w:rPr>
                <w:sz w:val="14"/>
              </w:rPr>
              <w:t>о</w:t>
            </w:r>
            <w:r>
              <w:rPr>
                <w:spacing w:val="-4"/>
                <w:sz w:val="14"/>
              </w:rPr>
              <w:t xml:space="preserve"> </w:t>
            </w:r>
            <w:r>
              <w:rPr>
                <w:sz w:val="14"/>
              </w:rPr>
              <w:t>максималном</w:t>
            </w:r>
            <w:r>
              <w:rPr>
                <w:spacing w:val="-4"/>
                <w:sz w:val="14"/>
              </w:rPr>
              <w:t xml:space="preserve"> </w:t>
            </w:r>
            <w:r>
              <w:rPr>
                <w:sz w:val="14"/>
              </w:rPr>
              <w:t>или</w:t>
            </w:r>
            <w:r>
              <w:rPr>
                <w:spacing w:val="-4"/>
                <w:sz w:val="14"/>
              </w:rPr>
              <w:t xml:space="preserve"> </w:t>
            </w:r>
            <w:r>
              <w:rPr>
                <w:sz w:val="14"/>
              </w:rPr>
              <w:t>минималном</w:t>
            </w:r>
            <w:r>
              <w:rPr>
                <w:spacing w:val="-4"/>
                <w:sz w:val="14"/>
              </w:rPr>
              <w:t xml:space="preserve"> </w:t>
            </w:r>
            <w:r>
              <w:rPr>
                <w:sz w:val="14"/>
              </w:rPr>
              <w:t>ограничењу</w:t>
            </w:r>
            <w:r>
              <w:rPr>
                <w:spacing w:val="-4"/>
                <w:sz w:val="14"/>
              </w:rPr>
              <w:t xml:space="preserve"> </w:t>
            </w:r>
            <w:r>
              <w:rPr>
                <w:sz w:val="14"/>
              </w:rPr>
              <w:t>брзине,</w:t>
            </w:r>
            <w:r>
              <w:rPr>
                <w:spacing w:val="-4"/>
                <w:sz w:val="14"/>
              </w:rPr>
              <w:t xml:space="preserve"> </w:t>
            </w:r>
            <w:r>
              <w:rPr>
                <w:sz w:val="14"/>
              </w:rPr>
              <w:t>те</w:t>
            </w:r>
            <w:r>
              <w:rPr>
                <w:spacing w:val="-4"/>
                <w:sz w:val="14"/>
              </w:rPr>
              <w:t xml:space="preserve"> </w:t>
            </w:r>
            <w:r>
              <w:rPr>
                <w:sz w:val="14"/>
              </w:rPr>
              <w:t>да</w:t>
            </w:r>
            <w:r>
              <w:rPr>
                <w:spacing w:val="-4"/>
                <w:sz w:val="14"/>
              </w:rPr>
              <w:t xml:space="preserve"> </w:t>
            </w:r>
            <w:r>
              <w:rPr>
                <w:sz w:val="14"/>
              </w:rPr>
              <w:t>ли</w:t>
            </w:r>
            <w:r>
              <w:rPr>
                <w:spacing w:val="-4"/>
                <w:sz w:val="14"/>
              </w:rPr>
              <w:t xml:space="preserve"> </w:t>
            </w:r>
            <w:r>
              <w:rPr>
                <w:sz w:val="14"/>
              </w:rPr>
              <w:t>се</w:t>
            </w:r>
            <w:r>
              <w:rPr>
                <w:spacing w:val="40"/>
                <w:sz w:val="14"/>
              </w:rPr>
              <w:t xml:space="preserve"> </w:t>
            </w:r>
            <w:r>
              <w:rPr>
                <w:spacing w:val="-2"/>
                <w:sz w:val="14"/>
              </w:rPr>
              <w:t>препоручује.</w:t>
            </w:r>
          </w:p>
        </w:tc>
        <w:tc>
          <w:tcPr>
            <w:tcW w:w="1701" w:type="dxa"/>
          </w:tcPr>
          <w:p w:rsidR="004B5447" w:rsidRDefault="00AA29E6">
            <w:pPr>
              <w:pStyle w:val="TableParagraph"/>
              <w:spacing w:before="98"/>
              <w:ind w:left="55"/>
              <w:rPr>
                <w:sz w:val="14"/>
              </w:rPr>
            </w:pPr>
            <w:r>
              <w:rPr>
                <w:spacing w:val="-2"/>
                <w:sz w:val="14"/>
              </w:rPr>
              <w:t>SpeedLimitMinMaxType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speedLimitSource</w:t>
            </w:r>
          </w:p>
        </w:tc>
        <w:tc>
          <w:tcPr>
            <w:tcW w:w="5386" w:type="dxa"/>
          </w:tcPr>
          <w:p w:rsidR="004B5447" w:rsidRDefault="00AA29E6">
            <w:pPr>
              <w:pStyle w:val="TableParagraph"/>
              <w:ind w:left="55"/>
              <w:rPr>
                <w:sz w:val="14"/>
              </w:rPr>
            </w:pPr>
            <w:r>
              <w:rPr>
                <w:sz w:val="14"/>
              </w:rPr>
              <w:t>Извор</w:t>
            </w:r>
            <w:r>
              <w:rPr>
                <w:spacing w:val="-2"/>
                <w:sz w:val="14"/>
              </w:rPr>
              <w:t xml:space="preserve"> </w:t>
            </w:r>
            <w:r>
              <w:rPr>
                <w:sz w:val="14"/>
              </w:rPr>
              <w:t>ограничења</w:t>
            </w:r>
            <w:r>
              <w:rPr>
                <w:spacing w:val="-1"/>
                <w:sz w:val="14"/>
              </w:rPr>
              <w:t xml:space="preserve"> </w:t>
            </w:r>
            <w:r>
              <w:rPr>
                <w:spacing w:val="-2"/>
                <w:sz w:val="14"/>
              </w:rPr>
              <w:t>брзине</w:t>
            </w:r>
          </w:p>
        </w:tc>
        <w:tc>
          <w:tcPr>
            <w:tcW w:w="1701" w:type="dxa"/>
          </w:tcPr>
          <w:p w:rsidR="004B5447" w:rsidRDefault="00AA29E6">
            <w:pPr>
              <w:pStyle w:val="TableParagraph"/>
              <w:ind w:left="55"/>
              <w:rPr>
                <w:sz w:val="14"/>
              </w:rPr>
            </w:pPr>
            <w:r>
              <w:rPr>
                <w:sz w:val="14"/>
              </w:rPr>
              <w:t>SpeedLimitSource</w:t>
            </w:r>
            <w:r>
              <w:rPr>
                <w:spacing w:val="-3"/>
                <w:sz w:val="14"/>
              </w:rPr>
              <w:t xml:space="preserve"> </w:t>
            </w:r>
            <w:r>
              <w:rPr>
                <w:spacing w:val="-2"/>
                <w:sz w:val="14"/>
              </w:rPr>
              <w:t>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speedLimitValue</w:t>
            </w:r>
          </w:p>
        </w:tc>
        <w:tc>
          <w:tcPr>
            <w:tcW w:w="5386" w:type="dxa"/>
          </w:tcPr>
          <w:p w:rsidR="004B5447" w:rsidRDefault="00AA29E6">
            <w:pPr>
              <w:pStyle w:val="TableParagraph"/>
              <w:ind w:left="55"/>
              <w:rPr>
                <w:sz w:val="14"/>
              </w:rPr>
            </w:pPr>
            <w:r>
              <w:rPr>
                <w:sz w:val="14"/>
              </w:rPr>
              <w:t>Вредност ограничења</w:t>
            </w:r>
            <w:r>
              <w:rPr>
                <w:spacing w:val="1"/>
                <w:sz w:val="14"/>
              </w:rPr>
              <w:t xml:space="preserve"> </w:t>
            </w:r>
            <w:r>
              <w:rPr>
                <w:spacing w:val="-2"/>
                <w:sz w:val="14"/>
              </w:rPr>
              <w:t>брзине</w:t>
            </w:r>
          </w:p>
        </w:tc>
        <w:tc>
          <w:tcPr>
            <w:tcW w:w="1701" w:type="dxa"/>
          </w:tcPr>
          <w:p w:rsidR="004B5447" w:rsidRDefault="00AA29E6">
            <w:pPr>
              <w:pStyle w:val="TableParagraph"/>
              <w:ind w:left="55"/>
              <w:rPr>
                <w:sz w:val="14"/>
              </w:rPr>
            </w:pPr>
            <w:r>
              <w:rPr>
                <w:spacing w:val="-2"/>
                <w:sz w:val="14"/>
              </w:rPr>
              <w:t>Velocity</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101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68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startLane</w:t>
            </w:r>
          </w:p>
        </w:tc>
        <w:tc>
          <w:tcPr>
            <w:tcW w:w="5386" w:type="dxa"/>
          </w:tcPr>
          <w:p w:rsidR="004B5447" w:rsidRDefault="00AA29E6">
            <w:pPr>
              <w:pStyle w:val="TableParagraph"/>
              <w:spacing w:before="16"/>
              <w:ind w:right="162"/>
              <w:rPr>
                <w:sz w:val="14"/>
              </w:rPr>
            </w:pPr>
            <w:r>
              <w:rPr>
                <w:sz w:val="14"/>
              </w:rPr>
              <w:t>Индекс прве саобраћајне траке на коју се ограничење брзине односи. За земље у</w:t>
            </w:r>
            <w:r>
              <w:rPr>
                <w:spacing w:val="40"/>
                <w:sz w:val="14"/>
              </w:rPr>
              <w:t xml:space="preserve"> </w:t>
            </w:r>
            <w:r>
              <w:rPr>
                <w:sz w:val="14"/>
              </w:rPr>
              <w:t>којима се саобраћај одвија са десне стране, индекс 1 односи</w:t>
            </w:r>
            <w:r>
              <w:rPr>
                <w:spacing w:val="-1"/>
                <w:sz w:val="14"/>
              </w:rPr>
              <w:t xml:space="preserve"> </w:t>
            </w:r>
            <w:r>
              <w:rPr>
                <w:sz w:val="14"/>
              </w:rPr>
              <w:t>се на крајњу десну траку</w:t>
            </w:r>
            <w:r>
              <w:rPr>
                <w:spacing w:val="40"/>
                <w:sz w:val="14"/>
              </w:rPr>
              <w:t xml:space="preserve"> </w:t>
            </w:r>
            <w:r>
              <w:rPr>
                <w:sz w:val="14"/>
              </w:rPr>
              <w:t>и</w:t>
            </w:r>
            <w:r>
              <w:rPr>
                <w:spacing w:val="-4"/>
                <w:sz w:val="14"/>
              </w:rPr>
              <w:t xml:space="preserve"> </w:t>
            </w:r>
            <w:r>
              <w:rPr>
                <w:sz w:val="14"/>
              </w:rPr>
              <w:t>повећава</w:t>
            </w:r>
            <w:r>
              <w:rPr>
                <w:spacing w:val="-3"/>
                <w:sz w:val="14"/>
              </w:rPr>
              <w:t xml:space="preserve"> </w:t>
            </w:r>
            <w:r>
              <w:rPr>
                <w:sz w:val="14"/>
              </w:rPr>
              <w:t>се</w:t>
            </w:r>
            <w:r>
              <w:rPr>
                <w:spacing w:val="-3"/>
                <w:sz w:val="14"/>
              </w:rPr>
              <w:t xml:space="preserve"> </w:t>
            </w:r>
            <w:r>
              <w:rPr>
                <w:sz w:val="14"/>
              </w:rPr>
              <w:t>према</w:t>
            </w:r>
            <w:r>
              <w:rPr>
                <w:spacing w:val="-3"/>
                <w:sz w:val="14"/>
              </w:rPr>
              <w:t xml:space="preserve"> </w:t>
            </w:r>
            <w:r>
              <w:rPr>
                <w:sz w:val="14"/>
              </w:rPr>
              <w:t>левој</w:t>
            </w:r>
            <w:r>
              <w:rPr>
                <w:spacing w:val="-3"/>
                <w:sz w:val="14"/>
              </w:rPr>
              <w:t xml:space="preserve"> </w:t>
            </w:r>
            <w:r>
              <w:rPr>
                <w:sz w:val="14"/>
              </w:rPr>
              <w:t>траци;</w:t>
            </w:r>
            <w:r>
              <w:rPr>
                <w:spacing w:val="-3"/>
                <w:sz w:val="14"/>
              </w:rPr>
              <w:t xml:space="preserve"> </w:t>
            </w:r>
            <w:r>
              <w:rPr>
                <w:sz w:val="14"/>
              </w:rPr>
              <w:t>за</w:t>
            </w:r>
            <w:r>
              <w:rPr>
                <w:spacing w:val="-3"/>
                <w:sz w:val="14"/>
              </w:rPr>
              <w:t xml:space="preserve"> </w:t>
            </w:r>
            <w:r>
              <w:rPr>
                <w:sz w:val="14"/>
              </w:rPr>
              <w:t>земље</w:t>
            </w:r>
            <w:r>
              <w:rPr>
                <w:spacing w:val="-3"/>
                <w:sz w:val="14"/>
              </w:rPr>
              <w:t xml:space="preserve"> </w:t>
            </w:r>
            <w:r>
              <w:rPr>
                <w:sz w:val="14"/>
              </w:rPr>
              <w:t>у</w:t>
            </w:r>
            <w:r>
              <w:rPr>
                <w:spacing w:val="-3"/>
                <w:sz w:val="14"/>
              </w:rPr>
              <w:t xml:space="preserve"> </w:t>
            </w:r>
            <w:r>
              <w:rPr>
                <w:sz w:val="14"/>
              </w:rPr>
              <w:t>којима</w:t>
            </w:r>
            <w:r>
              <w:rPr>
                <w:spacing w:val="-3"/>
                <w:sz w:val="14"/>
              </w:rPr>
              <w:t xml:space="preserve"> </w:t>
            </w:r>
            <w:r>
              <w:rPr>
                <w:sz w:val="14"/>
              </w:rPr>
              <w:t>се</w:t>
            </w:r>
            <w:r>
              <w:rPr>
                <w:spacing w:val="-3"/>
                <w:sz w:val="14"/>
              </w:rPr>
              <w:t xml:space="preserve"> </w:t>
            </w:r>
            <w:r>
              <w:rPr>
                <w:sz w:val="14"/>
              </w:rPr>
              <w:t>саобраћај</w:t>
            </w:r>
            <w:r>
              <w:rPr>
                <w:spacing w:val="-3"/>
                <w:sz w:val="14"/>
              </w:rPr>
              <w:t xml:space="preserve"> </w:t>
            </w:r>
            <w:r>
              <w:rPr>
                <w:sz w:val="14"/>
              </w:rPr>
              <w:t>одвија</w:t>
            </w:r>
            <w:r>
              <w:rPr>
                <w:spacing w:val="-3"/>
                <w:sz w:val="14"/>
              </w:rPr>
              <w:t xml:space="preserve"> </w:t>
            </w:r>
            <w:r>
              <w:rPr>
                <w:sz w:val="14"/>
              </w:rPr>
              <w:t>са</w:t>
            </w:r>
            <w:r>
              <w:rPr>
                <w:spacing w:val="-3"/>
                <w:sz w:val="14"/>
              </w:rPr>
              <w:t xml:space="preserve"> </w:t>
            </w:r>
            <w:r>
              <w:rPr>
                <w:sz w:val="14"/>
              </w:rPr>
              <w:t>леве</w:t>
            </w:r>
            <w:r>
              <w:rPr>
                <w:spacing w:val="-3"/>
                <w:sz w:val="14"/>
              </w:rPr>
              <w:t xml:space="preserve"> </w:t>
            </w:r>
            <w:r>
              <w:rPr>
                <w:sz w:val="14"/>
              </w:rPr>
              <w:t>стране,</w:t>
            </w:r>
            <w:r>
              <w:rPr>
                <w:spacing w:val="40"/>
                <w:sz w:val="14"/>
              </w:rPr>
              <w:t xml:space="preserve"> </w:t>
            </w:r>
            <w:r>
              <w:rPr>
                <w:sz w:val="14"/>
              </w:rPr>
              <w:t>индекс 1 односи се на крајњу леву траку и повећава се ка десној траци.</w:t>
            </w:r>
          </w:p>
        </w:tc>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Integer</w:t>
            </w:r>
          </w:p>
        </w:tc>
        <w:tc>
          <w:tcPr>
            <w:tcW w:w="1701"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validityPeriod</w:t>
            </w:r>
          </w:p>
        </w:tc>
        <w:tc>
          <w:tcPr>
            <w:tcW w:w="5386" w:type="dxa"/>
          </w:tcPr>
          <w:p w:rsidR="004B5447" w:rsidRDefault="00AA29E6">
            <w:pPr>
              <w:pStyle w:val="TableParagraph"/>
              <w:rPr>
                <w:sz w:val="14"/>
              </w:rPr>
            </w:pPr>
            <w:r>
              <w:rPr>
                <w:sz w:val="14"/>
              </w:rPr>
              <w:t>Период</w:t>
            </w:r>
            <w:r>
              <w:rPr>
                <w:spacing w:val="-5"/>
                <w:sz w:val="14"/>
              </w:rPr>
              <w:t xml:space="preserve"> </w:t>
            </w:r>
            <w:r>
              <w:rPr>
                <w:sz w:val="14"/>
              </w:rPr>
              <w:t>у</w:t>
            </w:r>
            <w:r>
              <w:rPr>
                <w:spacing w:val="-3"/>
                <w:sz w:val="14"/>
              </w:rPr>
              <w:t xml:space="preserve"> </w:t>
            </w:r>
            <w:r>
              <w:rPr>
                <w:sz w:val="14"/>
              </w:rPr>
              <w:t>коме</w:t>
            </w:r>
            <w:r>
              <w:rPr>
                <w:spacing w:val="-3"/>
                <w:sz w:val="14"/>
              </w:rPr>
              <w:t xml:space="preserve"> </w:t>
            </w:r>
            <w:r>
              <w:rPr>
                <w:sz w:val="14"/>
              </w:rPr>
              <w:t>ограничење</w:t>
            </w:r>
            <w:r>
              <w:rPr>
                <w:spacing w:val="-3"/>
                <w:sz w:val="14"/>
              </w:rPr>
              <w:t xml:space="preserve"> </w:t>
            </w:r>
            <w:r>
              <w:rPr>
                <w:sz w:val="14"/>
              </w:rPr>
              <w:t>брзине</w:t>
            </w:r>
            <w:r>
              <w:rPr>
                <w:spacing w:val="-2"/>
                <w:sz w:val="14"/>
              </w:rPr>
              <w:t xml:space="preserve"> важи.</w:t>
            </w:r>
          </w:p>
        </w:tc>
        <w:tc>
          <w:tcPr>
            <w:tcW w:w="1701" w:type="dxa"/>
          </w:tcPr>
          <w:p w:rsidR="004B5447" w:rsidRDefault="00AA29E6">
            <w:pPr>
              <w:pStyle w:val="TableParagraph"/>
              <w:rPr>
                <w:sz w:val="14"/>
              </w:rPr>
            </w:pPr>
            <w:r>
              <w:rPr>
                <w:spacing w:val="-2"/>
                <w:sz w:val="14"/>
              </w:rPr>
              <w:t>TM_Period</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vehicleType</w:t>
            </w:r>
          </w:p>
        </w:tc>
        <w:tc>
          <w:tcPr>
            <w:tcW w:w="5386" w:type="dxa"/>
          </w:tcPr>
          <w:p w:rsidR="004B5447" w:rsidRDefault="00AA29E6">
            <w:pPr>
              <w:pStyle w:val="TableParagraph"/>
              <w:rPr>
                <w:sz w:val="14"/>
              </w:rPr>
            </w:pPr>
            <w:r>
              <w:rPr>
                <w:sz w:val="14"/>
              </w:rPr>
              <w:t>Тип</w:t>
            </w:r>
            <w:r>
              <w:rPr>
                <w:spacing w:val="-4"/>
                <w:sz w:val="14"/>
              </w:rPr>
              <w:t xml:space="preserve"> </w:t>
            </w:r>
            <w:r>
              <w:rPr>
                <w:sz w:val="14"/>
              </w:rPr>
              <w:t>возила</w:t>
            </w:r>
            <w:r>
              <w:rPr>
                <w:spacing w:val="-2"/>
                <w:sz w:val="14"/>
              </w:rPr>
              <w:t xml:space="preserve"> </w:t>
            </w:r>
            <w:r>
              <w:rPr>
                <w:sz w:val="14"/>
              </w:rPr>
              <w:t>за</w:t>
            </w:r>
            <w:r>
              <w:rPr>
                <w:spacing w:val="-2"/>
                <w:sz w:val="14"/>
              </w:rPr>
              <w:t xml:space="preserve"> </w:t>
            </w:r>
            <w:r>
              <w:rPr>
                <w:sz w:val="14"/>
              </w:rPr>
              <w:t>које</w:t>
            </w:r>
            <w:r>
              <w:rPr>
                <w:spacing w:val="-2"/>
                <w:sz w:val="14"/>
              </w:rPr>
              <w:t xml:space="preserve"> </w:t>
            </w:r>
            <w:r>
              <w:rPr>
                <w:sz w:val="14"/>
              </w:rPr>
              <w:t>ограничење</w:t>
            </w:r>
            <w:r>
              <w:rPr>
                <w:spacing w:val="-2"/>
                <w:sz w:val="14"/>
              </w:rPr>
              <w:t xml:space="preserve"> </w:t>
            </w:r>
            <w:r>
              <w:rPr>
                <w:sz w:val="14"/>
              </w:rPr>
              <w:t>брзине</w:t>
            </w:r>
            <w:r>
              <w:rPr>
                <w:spacing w:val="-2"/>
                <w:sz w:val="14"/>
              </w:rPr>
              <w:t xml:space="preserve"> важи.</w:t>
            </w:r>
          </w:p>
        </w:tc>
        <w:tc>
          <w:tcPr>
            <w:tcW w:w="1701" w:type="dxa"/>
          </w:tcPr>
          <w:p w:rsidR="004B5447" w:rsidRDefault="00AA29E6">
            <w:pPr>
              <w:pStyle w:val="TableParagraph"/>
              <w:ind w:left="55"/>
              <w:rPr>
                <w:sz w:val="14"/>
              </w:rPr>
            </w:pPr>
            <w:r>
              <w:rPr>
                <w:spacing w:val="-2"/>
                <w:sz w:val="14"/>
              </w:rPr>
              <w:t>vehicleType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weatherCondition</w:t>
            </w:r>
          </w:p>
        </w:tc>
        <w:tc>
          <w:tcPr>
            <w:tcW w:w="5386" w:type="dxa"/>
          </w:tcPr>
          <w:p w:rsidR="004B5447" w:rsidRDefault="00AA29E6">
            <w:pPr>
              <w:pStyle w:val="TableParagraph"/>
              <w:ind w:left="55"/>
              <w:rPr>
                <w:sz w:val="14"/>
              </w:rPr>
            </w:pPr>
            <w:r>
              <w:rPr>
                <w:sz w:val="14"/>
              </w:rPr>
              <w:t>Временски</w:t>
            </w:r>
            <w:r>
              <w:rPr>
                <w:spacing w:val="-6"/>
                <w:sz w:val="14"/>
              </w:rPr>
              <w:t xml:space="preserve"> </w:t>
            </w:r>
            <w:r>
              <w:rPr>
                <w:sz w:val="14"/>
              </w:rPr>
              <w:t>услови</w:t>
            </w:r>
            <w:r>
              <w:rPr>
                <w:spacing w:val="-5"/>
                <w:sz w:val="14"/>
              </w:rPr>
              <w:t xml:space="preserve"> </w:t>
            </w:r>
            <w:r>
              <w:rPr>
                <w:sz w:val="14"/>
              </w:rPr>
              <w:t>од</w:t>
            </w:r>
            <w:r>
              <w:rPr>
                <w:spacing w:val="-4"/>
                <w:sz w:val="14"/>
              </w:rPr>
              <w:t xml:space="preserve"> </w:t>
            </w:r>
            <w:r>
              <w:rPr>
                <w:sz w:val="14"/>
              </w:rPr>
              <w:t>којих</w:t>
            </w:r>
            <w:r>
              <w:rPr>
                <w:spacing w:val="-4"/>
                <w:sz w:val="14"/>
              </w:rPr>
              <w:t xml:space="preserve"> </w:t>
            </w:r>
            <w:r>
              <w:rPr>
                <w:sz w:val="14"/>
              </w:rPr>
              <w:t>ограничење</w:t>
            </w:r>
            <w:r>
              <w:rPr>
                <w:spacing w:val="-4"/>
                <w:sz w:val="14"/>
              </w:rPr>
              <w:t xml:space="preserve"> </w:t>
            </w:r>
            <w:r>
              <w:rPr>
                <w:sz w:val="14"/>
              </w:rPr>
              <w:t>брзине</w:t>
            </w:r>
            <w:r>
              <w:rPr>
                <w:spacing w:val="-4"/>
                <w:sz w:val="14"/>
              </w:rPr>
              <w:t xml:space="preserve"> </w:t>
            </w:r>
            <w:r>
              <w:rPr>
                <w:spacing w:val="-2"/>
                <w:sz w:val="14"/>
              </w:rPr>
              <w:t>зависи.</w:t>
            </w:r>
          </w:p>
        </w:tc>
        <w:tc>
          <w:tcPr>
            <w:tcW w:w="1701" w:type="dxa"/>
          </w:tcPr>
          <w:p w:rsidR="004B5447" w:rsidRDefault="00AA29E6">
            <w:pPr>
              <w:pStyle w:val="TableParagraph"/>
              <w:ind w:left="55"/>
              <w:rPr>
                <w:sz w:val="14"/>
              </w:rPr>
            </w:pPr>
            <w:r>
              <w:rPr>
                <w:spacing w:val="-2"/>
                <w:sz w:val="14"/>
              </w:rPr>
              <w:t>WeatherConditionValue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13"/>
        </w:rPr>
      </w:pPr>
    </w:p>
    <w:p w:rsidR="004B5447" w:rsidRDefault="00AA29E6">
      <w:pPr>
        <w:spacing w:before="92"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SpeedLimit</w:t>
      </w:r>
    </w:p>
    <w:p w:rsidR="004B5447" w:rsidRDefault="00AA29E6">
      <w:pPr>
        <w:pStyle w:val="BodyText"/>
        <w:spacing w:line="203" w:lineRule="exact"/>
        <w:ind w:left="790"/>
      </w:pPr>
      <w:r>
        <w:t>Ово</w:t>
      </w:r>
      <w:r>
        <w:rPr>
          <w:spacing w:val="-7"/>
        </w:rPr>
        <w:t xml:space="preserve"> </w:t>
      </w:r>
      <w:r>
        <w:t>својство</w:t>
      </w:r>
      <w:r>
        <w:rPr>
          <w:spacing w:val="-4"/>
        </w:rPr>
        <w:t xml:space="preserve"> </w:t>
      </w:r>
      <w:r>
        <w:t>може</w:t>
      </w:r>
      <w:r>
        <w:rPr>
          <w:spacing w:val="-4"/>
        </w:rPr>
        <w:t xml:space="preserve"> </w:t>
      </w:r>
      <w:r>
        <w:t>да</w:t>
      </w:r>
      <w:r>
        <w:rPr>
          <w:spacing w:val="-5"/>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5"/>
        </w:rPr>
        <w:t xml:space="preserve"> </w:t>
      </w:r>
      <w:r>
        <w:t>геопросторни</w:t>
      </w:r>
      <w:r>
        <w:rPr>
          <w:spacing w:val="-5"/>
        </w:rPr>
        <w:t xml:space="preserve"> </w:t>
      </w:r>
      <w:r>
        <w:t>објекат</w:t>
      </w:r>
      <w:r>
        <w:rPr>
          <w:spacing w:val="-4"/>
        </w:rPr>
        <w:t xml:space="preserve"> </w:t>
      </w:r>
      <w:r>
        <w:t>који</w:t>
      </w:r>
      <w:r>
        <w:rPr>
          <w:spacing w:val="-5"/>
        </w:rPr>
        <w:t xml:space="preserve"> </w:t>
      </w:r>
      <w:r>
        <w:t>је</w:t>
      </w:r>
      <w:r>
        <w:rPr>
          <w:spacing w:val="-5"/>
        </w:rPr>
        <w:t xml:space="preserve"> </w:t>
      </w:r>
      <w:r>
        <w:t>део</w:t>
      </w:r>
      <w:r>
        <w:rPr>
          <w:spacing w:val="-4"/>
        </w:rPr>
        <w:t xml:space="preserve"> </w:t>
      </w:r>
      <w:r>
        <w:t>мреже</w:t>
      </w:r>
      <w:r>
        <w:rPr>
          <w:spacing w:val="-4"/>
        </w:rPr>
        <w:t xml:space="preserve"> </w:t>
      </w:r>
      <w:r>
        <w:t>друмског</w:t>
      </w:r>
      <w:r>
        <w:rPr>
          <w:spacing w:val="-5"/>
        </w:rPr>
        <w:t xml:space="preserve"> </w:t>
      </w:r>
      <w:r>
        <w:rPr>
          <w:spacing w:val="-2"/>
        </w:rPr>
        <w:t>саобраћаја.</w:t>
      </w:r>
    </w:p>
    <w:p w:rsidR="004B5447" w:rsidRDefault="00AA29E6">
      <w:pPr>
        <w:pStyle w:val="ListParagraph"/>
        <w:numPr>
          <w:ilvl w:val="3"/>
          <w:numId w:val="67"/>
        </w:numPr>
        <w:tabs>
          <w:tab w:val="left" w:pos="4891"/>
        </w:tabs>
        <w:spacing w:before="163"/>
        <w:ind w:left="4891" w:hanging="675"/>
        <w:jc w:val="left"/>
        <w:rPr>
          <w:sz w:val="18"/>
        </w:rPr>
      </w:pPr>
      <w:r>
        <w:rPr>
          <w:spacing w:val="-2"/>
          <w:sz w:val="18"/>
        </w:rPr>
        <w:t>Коловоз (VehicleTrafficArea)</w:t>
      </w:r>
    </w:p>
    <w:p w:rsidR="004B5447" w:rsidRDefault="004B5447">
      <w:pPr>
        <w:pStyle w:val="BodyText"/>
        <w:spacing w:before="3"/>
        <w:rPr>
          <w:sz w:val="17"/>
        </w:rPr>
      </w:pPr>
    </w:p>
    <w:p w:rsidR="004B5447" w:rsidRDefault="00AA29E6">
      <w:pPr>
        <w:pStyle w:val="BodyText"/>
        <w:spacing w:line="232" w:lineRule="auto"/>
        <w:ind w:left="790" w:right="3898"/>
      </w:pPr>
      <w:r>
        <w:t>Површина</w:t>
      </w:r>
      <w:r>
        <w:rPr>
          <w:spacing w:val="-6"/>
        </w:rPr>
        <w:t xml:space="preserve"> </w:t>
      </w:r>
      <w:r>
        <w:t>која</w:t>
      </w:r>
      <w:r>
        <w:rPr>
          <w:spacing w:val="-6"/>
        </w:rPr>
        <w:t xml:space="preserve"> </w:t>
      </w:r>
      <w:r>
        <w:t>показује</w:t>
      </w:r>
      <w:r>
        <w:rPr>
          <w:spacing w:val="-6"/>
        </w:rPr>
        <w:t xml:space="preserve"> </w:t>
      </w:r>
      <w:r>
        <w:t>део</w:t>
      </w:r>
      <w:r>
        <w:rPr>
          <w:spacing w:val="-6"/>
        </w:rPr>
        <w:t xml:space="preserve"> </w:t>
      </w:r>
      <w:r>
        <w:t>пута</w:t>
      </w:r>
      <w:r>
        <w:rPr>
          <w:spacing w:val="-6"/>
        </w:rPr>
        <w:t xml:space="preserve"> </w:t>
      </w:r>
      <w:r>
        <w:t>који</w:t>
      </w:r>
      <w:r>
        <w:rPr>
          <w:spacing w:val="-7"/>
        </w:rPr>
        <w:t xml:space="preserve"> </w:t>
      </w:r>
      <w:r>
        <w:t>се</w:t>
      </w:r>
      <w:r>
        <w:rPr>
          <w:spacing w:val="-6"/>
        </w:rPr>
        <w:t xml:space="preserve"> </w:t>
      </w:r>
      <w:r>
        <w:t>користи</w:t>
      </w:r>
      <w:r>
        <w:rPr>
          <w:spacing w:val="-7"/>
        </w:rPr>
        <w:t xml:space="preserve"> </w:t>
      </w:r>
      <w:r>
        <w:t>за</w:t>
      </w:r>
      <w:r>
        <w:rPr>
          <w:spacing w:val="-6"/>
        </w:rPr>
        <w:t xml:space="preserve"> </w:t>
      </w:r>
      <w:r>
        <w:t>уобичајен</w:t>
      </w:r>
      <w:r>
        <w:rPr>
          <w:spacing w:val="-7"/>
        </w:rPr>
        <w:t xml:space="preserve"> </w:t>
      </w:r>
      <w:r>
        <w:t>саобраћај</w:t>
      </w:r>
      <w:r>
        <w:rPr>
          <w:spacing w:val="-6"/>
        </w:rPr>
        <w:t xml:space="preserve"> </w:t>
      </w:r>
      <w:r>
        <w:t>возила. Овај тип је подтип типа TransportArea.</w:t>
      </w:r>
    </w:p>
    <w:p w:rsidR="004B5447" w:rsidRDefault="00AA29E6">
      <w:pPr>
        <w:pStyle w:val="ListParagraph"/>
        <w:numPr>
          <w:ilvl w:val="2"/>
          <w:numId w:val="67"/>
        </w:numPr>
        <w:tabs>
          <w:tab w:val="left" w:pos="5383"/>
        </w:tabs>
        <w:spacing w:before="163"/>
        <w:ind w:left="5383"/>
        <w:rPr>
          <w:i/>
          <w:sz w:val="18"/>
        </w:rPr>
      </w:pPr>
      <w:r>
        <w:rPr>
          <w:i/>
          <w:spacing w:val="-2"/>
          <w:sz w:val="18"/>
        </w:rPr>
        <w:t>Енумерације</w:t>
      </w:r>
    </w:p>
    <w:p w:rsidR="004B5447" w:rsidRDefault="00AA29E6">
      <w:pPr>
        <w:pStyle w:val="ListParagraph"/>
        <w:numPr>
          <w:ilvl w:val="3"/>
          <w:numId w:val="67"/>
        </w:numPr>
        <w:tabs>
          <w:tab w:val="left" w:pos="3873"/>
        </w:tabs>
        <w:spacing w:before="163"/>
        <w:ind w:left="3873"/>
        <w:jc w:val="left"/>
        <w:rPr>
          <w:sz w:val="18"/>
        </w:rPr>
      </w:pPr>
      <w:r>
        <w:rPr>
          <w:sz w:val="18"/>
        </w:rPr>
        <w:t>Функционална</w:t>
      </w:r>
      <w:r>
        <w:rPr>
          <w:spacing w:val="-1"/>
          <w:sz w:val="18"/>
        </w:rPr>
        <w:t xml:space="preserve"> </w:t>
      </w:r>
      <w:r>
        <w:rPr>
          <w:sz w:val="18"/>
        </w:rPr>
        <w:t>класа</w:t>
      </w:r>
      <w:r>
        <w:rPr>
          <w:spacing w:val="2"/>
          <w:sz w:val="18"/>
        </w:rPr>
        <w:t xml:space="preserve"> </w:t>
      </w:r>
      <w:r>
        <w:rPr>
          <w:sz w:val="18"/>
        </w:rPr>
        <w:t>пута</w:t>
      </w:r>
      <w:r>
        <w:rPr>
          <w:spacing w:val="2"/>
          <w:sz w:val="18"/>
        </w:rPr>
        <w:t xml:space="preserve"> </w:t>
      </w:r>
      <w:r>
        <w:rPr>
          <w:spacing w:val="-2"/>
          <w:sz w:val="18"/>
        </w:rPr>
        <w:t>(FunctionalRoadClassValue)</w:t>
      </w:r>
    </w:p>
    <w:p w:rsidR="004B5447" w:rsidRDefault="004B5447">
      <w:pPr>
        <w:pStyle w:val="BodyText"/>
        <w:spacing w:before="9"/>
        <w:rPr>
          <w:sz w:val="16"/>
        </w:rPr>
      </w:pPr>
    </w:p>
    <w:p w:rsidR="004B5447" w:rsidRDefault="00AA29E6">
      <w:pPr>
        <w:pStyle w:val="BodyText"/>
        <w:ind w:left="790"/>
      </w:pPr>
      <w:r>
        <w:t>Вредности</w:t>
      </w:r>
      <w:r>
        <w:rPr>
          <w:spacing w:val="-7"/>
        </w:rPr>
        <w:t xml:space="preserve"> </w:t>
      </w:r>
      <w:r>
        <w:t>за</w:t>
      </w:r>
      <w:r>
        <w:rPr>
          <w:spacing w:val="-4"/>
        </w:rPr>
        <w:t xml:space="preserve"> </w:t>
      </w:r>
      <w:r>
        <w:t>функционалну</w:t>
      </w:r>
      <w:r>
        <w:rPr>
          <w:spacing w:val="-3"/>
        </w:rPr>
        <w:t xml:space="preserve"> </w:t>
      </w:r>
      <w:r>
        <w:t>класификацију</w:t>
      </w:r>
      <w:r>
        <w:rPr>
          <w:spacing w:val="-4"/>
        </w:rPr>
        <w:t xml:space="preserve"> </w:t>
      </w:r>
      <w:r>
        <w:t>пута.</w:t>
      </w:r>
      <w:r>
        <w:rPr>
          <w:spacing w:val="-3"/>
        </w:rPr>
        <w:t xml:space="preserve"> </w:t>
      </w:r>
      <w:r>
        <w:t>Ова</w:t>
      </w:r>
      <w:r>
        <w:rPr>
          <w:spacing w:val="-4"/>
        </w:rPr>
        <w:t xml:space="preserve"> </w:t>
      </w:r>
      <w:r>
        <w:t>класификација</w:t>
      </w:r>
      <w:r>
        <w:rPr>
          <w:spacing w:val="-4"/>
        </w:rPr>
        <w:t xml:space="preserve"> </w:t>
      </w:r>
      <w:r>
        <w:t>заснива</w:t>
      </w:r>
      <w:r>
        <w:rPr>
          <w:spacing w:val="-3"/>
        </w:rPr>
        <w:t xml:space="preserve"> </w:t>
      </w:r>
      <w:r>
        <w:t>се</w:t>
      </w:r>
      <w:r>
        <w:rPr>
          <w:spacing w:val="-4"/>
        </w:rPr>
        <w:t xml:space="preserve"> </w:t>
      </w:r>
      <w:r>
        <w:t>на</w:t>
      </w:r>
      <w:r>
        <w:rPr>
          <w:spacing w:val="-3"/>
        </w:rPr>
        <w:t xml:space="preserve"> </w:t>
      </w:r>
      <w:r>
        <w:t>важности</w:t>
      </w:r>
      <w:r>
        <w:rPr>
          <w:spacing w:val="-5"/>
        </w:rPr>
        <w:t xml:space="preserve"> </w:t>
      </w:r>
      <w:r>
        <w:t>улоге</w:t>
      </w:r>
      <w:r>
        <w:rPr>
          <w:spacing w:val="-4"/>
        </w:rPr>
        <w:t xml:space="preserve"> </w:t>
      </w:r>
      <w:r>
        <w:t>коју</w:t>
      </w:r>
      <w:r>
        <w:rPr>
          <w:spacing w:val="-3"/>
        </w:rPr>
        <w:t xml:space="preserve"> </w:t>
      </w:r>
      <w:r>
        <w:t>пут</w:t>
      </w:r>
      <w:r>
        <w:rPr>
          <w:spacing w:val="-4"/>
        </w:rPr>
        <w:t xml:space="preserve"> </w:t>
      </w:r>
      <w:r>
        <w:t>има</w:t>
      </w:r>
      <w:r>
        <w:rPr>
          <w:spacing w:val="-3"/>
        </w:rPr>
        <w:t xml:space="preserve"> </w:t>
      </w:r>
      <w:r>
        <w:t>у</w:t>
      </w:r>
      <w:r>
        <w:rPr>
          <w:spacing w:val="-4"/>
        </w:rPr>
        <w:t xml:space="preserve"> </w:t>
      </w:r>
      <w:r>
        <w:t>друмској</w:t>
      </w:r>
      <w:r>
        <w:rPr>
          <w:spacing w:val="-3"/>
        </w:rPr>
        <w:t xml:space="preserve"> </w:t>
      </w:r>
      <w:r>
        <w:rPr>
          <w:spacing w:val="-2"/>
        </w:rPr>
        <w:t>мрежи.</w:t>
      </w:r>
    </w:p>
    <w:p w:rsidR="004B5447" w:rsidRDefault="004B5447">
      <w:pPr>
        <w:pStyle w:val="BodyText"/>
        <w:spacing w:before="9"/>
        <w:rPr>
          <w:sz w:val="16"/>
        </w:rPr>
      </w:pPr>
    </w:p>
    <w:p w:rsidR="004B5447" w:rsidRDefault="00AA29E6">
      <w:pPr>
        <w:pStyle w:val="Heading1"/>
        <w:spacing w:after="42"/>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FunctionalRoadClassValue¸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mainRoad</w:t>
            </w:r>
          </w:p>
        </w:tc>
        <w:tc>
          <w:tcPr>
            <w:tcW w:w="8211" w:type="dxa"/>
          </w:tcPr>
          <w:p w:rsidR="004B5447" w:rsidRDefault="00AA29E6">
            <w:pPr>
              <w:pStyle w:val="TableParagraph"/>
              <w:rPr>
                <w:sz w:val="14"/>
              </w:rPr>
            </w:pPr>
            <w:r>
              <w:rPr>
                <w:sz w:val="14"/>
              </w:rPr>
              <w:t>Најважнији</w:t>
            </w:r>
            <w:r>
              <w:rPr>
                <w:spacing w:val="-7"/>
                <w:sz w:val="14"/>
              </w:rPr>
              <w:t xml:space="preserve"> </w:t>
            </w:r>
            <w:r>
              <w:rPr>
                <w:sz w:val="14"/>
              </w:rPr>
              <w:t>путеви</w:t>
            </w:r>
            <w:r>
              <w:rPr>
                <w:spacing w:val="-6"/>
                <w:sz w:val="14"/>
              </w:rPr>
              <w:t xml:space="preserve"> </w:t>
            </w:r>
            <w:r>
              <w:rPr>
                <w:sz w:val="14"/>
              </w:rPr>
              <w:t>у</w:t>
            </w:r>
            <w:r>
              <w:rPr>
                <w:spacing w:val="-5"/>
                <w:sz w:val="14"/>
              </w:rPr>
              <w:t xml:space="preserve"> </w:t>
            </w:r>
            <w:r>
              <w:rPr>
                <w:sz w:val="14"/>
              </w:rPr>
              <w:t>датој</w:t>
            </w:r>
            <w:r>
              <w:rPr>
                <w:spacing w:val="-5"/>
                <w:sz w:val="14"/>
              </w:rPr>
              <w:t xml:space="preserve"> </w:t>
            </w:r>
            <w:r>
              <w:rPr>
                <w:spacing w:val="-2"/>
                <w:sz w:val="14"/>
              </w:rPr>
              <w:t>мрежи</w:t>
            </w:r>
          </w:p>
        </w:tc>
      </w:tr>
      <w:tr w:rsidR="004B5447">
        <w:trPr>
          <w:trHeight w:val="200"/>
        </w:trPr>
        <w:tc>
          <w:tcPr>
            <w:tcW w:w="2268" w:type="dxa"/>
          </w:tcPr>
          <w:p w:rsidR="004B5447" w:rsidRDefault="00AA29E6">
            <w:pPr>
              <w:pStyle w:val="TableParagraph"/>
              <w:rPr>
                <w:sz w:val="14"/>
              </w:rPr>
            </w:pPr>
            <w:r>
              <w:rPr>
                <w:spacing w:val="-2"/>
                <w:sz w:val="14"/>
              </w:rPr>
              <w:t>firstClass</w:t>
            </w:r>
          </w:p>
        </w:tc>
        <w:tc>
          <w:tcPr>
            <w:tcW w:w="8211" w:type="dxa"/>
          </w:tcPr>
          <w:p w:rsidR="004B5447" w:rsidRDefault="00AA29E6">
            <w:pPr>
              <w:pStyle w:val="TableParagraph"/>
              <w:rPr>
                <w:sz w:val="14"/>
              </w:rPr>
            </w:pPr>
            <w:r>
              <w:rPr>
                <w:sz w:val="14"/>
              </w:rPr>
              <w:t>Други</w:t>
            </w:r>
            <w:r>
              <w:rPr>
                <w:spacing w:val="-4"/>
                <w:sz w:val="14"/>
              </w:rPr>
              <w:t xml:space="preserve"> </w:t>
            </w:r>
            <w:r>
              <w:rPr>
                <w:sz w:val="14"/>
              </w:rPr>
              <w:t>по</w:t>
            </w:r>
            <w:r>
              <w:rPr>
                <w:spacing w:val="-3"/>
                <w:sz w:val="14"/>
              </w:rPr>
              <w:t xml:space="preserve"> </w:t>
            </w:r>
            <w:r>
              <w:rPr>
                <w:sz w:val="14"/>
              </w:rPr>
              <w:t>важности</w:t>
            </w:r>
            <w:r>
              <w:rPr>
                <w:spacing w:val="-3"/>
                <w:sz w:val="14"/>
              </w:rPr>
              <w:t xml:space="preserve"> </w:t>
            </w:r>
            <w:r>
              <w:rPr>
                <w:sz w:val="14"/>
              </w:rPr>
              <w:t>путеви</w:t>
            </w:r>
            <w:r>
              <w:rPr>
                <w:spacing w:val="-4"/>
                <w:sz w:val="14"/>
              </w:rPr>
              <w:t xml:space="preserve"> </w:t>
            </w:r>
            <w:r>
              <w:rPr>
                <w:sz w:val="14"/>
              </w:rPr>
              <w:t>у</w:t>
            </w:r>
            <w:r>
              <w:rPr>
                <w:spacing w:val="-3"/>
                <w:sz w:val="14"/>
              </w:rPr>
              <w:t xml:space="preserve"> </w:t>
            </w:r>
            <w:r>
              <w:rPr>
                <w:sz w:val="14"/>
              </w:rPr>
              <w:t>датој</w:t>
            </w:r>
            <w:r>
              <w:rPr>
                <w:spacing w:val="-2"/>
                <w:sz w:val="14"/>
              </w:rPr>
              <w:t xml:space="preserve"> </w:t>
            </w:r>
            <w:r>
              <w:rPr>
                <w:spacing w:val="-4"/>
                <w:sz w:val="14"/>
              </w:rPr>
              <w:t>мрежи</w:t>
            </w:r>
          </w:p>
        </w:tc>
      </w:tr>
      <w:tr w:rsidR="004B5447">
        <w:trPr>
          <w:trHeight w:val="200"/>
        </w:trPr>
        <w:tc>
          <w:tcPr>
            <w:tcW w:w="2268" w:type="dxa"/>
          </w:tcPr>
          <w:p w:rsidR="004B5447" w:rsidRDefault="00AA29E6">
            <w:pPr>
              <w:pStyle w:val="TableParagraph"/>
              <w:rPr>
                <w:sz w:val="14"/>
              </w:rPr>
            </w:pPr>
            <w:r>
              <w:rPr>
                <w:spacing w:val="-2"/>
                <w:sz w:val="14"/>
              </w:rPr>
              <w:t>secondClass</w:t>
            </w:r>
          </w:p>
        </w:tc>
        <w:tc>
          <w:tcPr>
            <w:tcW w:w="8211" w:type="dxa"/>
          </w:tcPr>
          <w:p w:rsidR="004B5447" w:rsidRDefault="00AA29E6">
            <w:pPr>
              <w:pStyle w:val="TableParagraph"/>
              <w:rPr>
                <w:sz w:val="14"/>
              </w:rPr>
            </w:pPr>
            <w:r>
              <w:rPr>
                <w:sz w:val="14"/>
              </w:rPr>
              <w:t>Трећи</w:t>
            </w:r>
            <w:r>
              <w:rPr>
                <w:spacing w:val="-5"/>
                <w:sz w:val="14"/>
              </w:rPr>
              <w:t xml:space="preserve"> </w:t>
            </w:r>
            <w:r>
              <w:rPr>
                <w:sz w:val="14"/>
              </w:rPr>
              <w:t>по</w:t>
            </w:r>
            <w:r>
              <w:rPr>
                <w:spacing w:val="-3"/>
                <w:sz w:val="14"/>
              </w:rPr>
              <w:t xml:space="preserve"> </w:t>
            </w:r>
            <w:r>
              <w:rPr>
                <w:sz w:val="14"/>
              </w:rPr>
              <w:t>важности</w:t>
            </w:r>
            <w:r>
              <w:rPr>
                <w:spacing w:val="-5"/>
                <w:sz w:val="14"/>
              </w:rPr>
              <w:t xml:space="preserve"> </w:t>
            </w:r>
            <w:r>
              <w:rPr>
                <w:sz w:val="14"/>
              </w:rPr>
              <w:t>путеви</w:t>
            </w:r>
            <w:r>
              <w:rPr>
                <w:spacing w:val="-4"/>
                <w:sz w:val="14"/>
              </w:rPr>
              <w:t xml:space="preserve"> </w:t>
            </w:r>
            <w:r>
              <w:rPr>
                <w:sz w:val="14"/>
              </w:rPr>
              <w:t>у</w:t>
            </w:r>
            <w:r>
              <w:rPr>
                <w:spacing w:val="-4"/>
                <w:sz w:val="14"/>
              </w:rPr>
              <w:t xml:space="preserve"> </w:t>
            </w:r>
            <w:r>
              <w:rPr>
                <w:sz w:val="14"/>
              </w:rPr>
              <w:t>датој</w:t>
            </w:r>
            <w:r>
              <w:rPr>
                <w:spacing w:val="-3"/>
                <w:sz w:val="14"/>
              </w:rPr>
              <w:t xml:space="preserve"> </w:t>
            </w:r>
            <w:r>
              <w:rPr>
                <w:spacing w:val="-4"/>
                <w:sz w:val="14"/>
              </w:rPr>
              <w:t>мрежи</w:t>
            </w:r>
          </w:p>
        </w:tc>
      </w:tr>
      <w:tr w:rsidR="004B5447">
        <w:trPr>
          <w:trHeight w:val="200"/>
        </w:trPr>
        <w:tc>
          <w:tcPr>
            <w:tcW w:w="2268" w:type="dxa"/>
          </w:tcPr>
          <w:p w:rsidR="004B5447" w:rsidRDefault="00AA29E6">
            <w:pPr>
              <w:pStyle w:val="TableParagraph"/>
              <w:rPr>
                <w:sz w:val="14"/>
              </w:rPr>
            </w:pPr>
            <w:r>
              <w:rPr>
                <w:spacing w:val="-2"/>
                <w:sz w:val="14"/>
              </w:rPr>
              <w:t>thirdClass</w:t>
            </w:r>
          </w:p>
        </w:tc>
        <w:tc>
          <w:tcPr>
            <w:tcW w:w="8211" w:type="dxa"/>
          </w:tcPr>
          <w:p w:rsidR="004B5447" w:rsidRDefault="00AA29E6">
            <w:pPr>
              <w:pStyle w:val="TableParagraph"/>
              <w:rPr>
                <w:sz w:val="14"/>
              </w:rPr>
            </w:pPr>
            <w:r>
              <w:rPr>
                <w:sz w:val="14"/>
              </w:rPr>
              <w:t>Четврти</w:t>
            </w:r>
            <w:r>
              <w:rPr>
                <w:spacing w:val="-4"/>
                <w:sz w:val="14"/>
              </w:rPr>
              <w:t xml:space="preserve"> </w:t>
            </w:r>
            <w:r>
              <w:rPr>
                <w:sz w:val="14"/>
              </w:rPr>
              <w:t>по</w:t>
            </w:r>
            <w:r>
              <w:rPr>
                <w:spacing w:val="-2"/>
                <w:sz w:val="14"/>
              </w:rPr>
              <w:t xml:space="preserve"> </w:t>
            </w:r>
            <w:r>
              <w:rPr>
                <w:sz w:val="14"/>
              </w:rPr>
              <w:t>важности</w:t>
            </w:r>
            <w:r>
              <w:rPr>
                <w:spacing w:val="-4"/>
                <w:sz w:val="14"/>
              </w:rPr>
              <w:t xml:space="preserve"> </w:t>
            </w:r>
            <w:r>
              <w:rPr>
                <w:sz w:val="14"/>
              </w:rPr>
              <w:t>путеви</w:t>
            </w:r>
            <w:r>
              <w:rPr>
                <w:spacing w:val="-3"/>
                <w:sz w:val="14"/>
              </w:rPr>
              <w:t xml:space="preserve"> </w:t>
            </w:r>
            <w:r>
              <w:rPr>
                <w:sz w:val="14"/>
              </w:rPr>
              <w:t>у</w:t>
            </w:r>
            <w:r>
              <w:rPr>
                <w:spacing w:val="-3"/>
                <w:sz w:val="14"/>
              </w:rPr>
              <w:t xml:space="preserve"> </w:t>
            </w:r>
            <w:r>
              <w:rPr>
                <w:sz w:val="14"/>
              </w:rPr>
              <w:t>датој</w:t>
            </w:r>
            <w:r>
              <w:rPr>
                <w:spacing w:val="-2"/>
                <w:sz w:val="14"/>
              </w:rPr>
              <w:t xml:space="preserve"> мрежи</w:t>
            </w:r>
          </w:p>
        </w:tc>
      </w:tr>
      <w:tr w:rsidR="004B5447">
        <w:trPr>
          <w:trHeight w:val="200"/>
        </w:trPr>
        <w:tc>
          <w:tcPr>
            <w:tcW w:w="2268" w:type="dxa"/>
          </w:tcPr>
          <w:p w:rsidR="004B5447" w:rsidRDefault="00AA29E6">
            <w:pPr>
              <w:pStyle w:val="TableParagraph"/>
              <w:rPr>
                <w:sz w:val="14"/>
              </w:rPr>
            </w:pPr>
            <w:r>
              <w:rPr>
                <w:spacing w:val="-2"/>
                <w:sz w:val="14"/>
              </w:rPr>
              <w:t>fourthClass</w:t>
            </w:r>
          </w:p>
        </w:tc>
        <w:tc>
          <w:tcPr>
            <w:tcW w:w="8211" w:type="dxa"/>
          </w:tcPr>
          <w:p w:rsidR="004B5447" w:rsidRDefault="00AA29E6">
            <w:pPr>
              <w:pStyle w:val="TableParagraph"/>
              <w:rPr>
                <w:sz w:val="14"/>
              </w:rPr>
            </w:pPr>
            <w:r>
              <w:rPr>
                <w:sz w:val="14"/>
              </w:rPr>
              <w:t>Пети</w:t>
            </w:r>
            <w:r>
              <w:rPr>
                <w:spacing w:val="-4"/>
                <w:sz w:val="14"/>
              </w:rPr>
              <w:t xml:space="preserve"> </w:t>
            </w:r>
            <w:r>
              <w:rPr>
                <w:sz w:val="14"/>
              </w:rPr>
              <w:t>по</w:t>
            </w:r>
            <w:r>
              <w:rPr>
                <w:spacing w:val="-2"/>
                <w:sz w:val="14"/>
              </w:rPr>
              <w:t xml:space="preserve"> </w:t>
            </w:r>
            <w:r>
              <w:rPr>
                <w:sz w:val="14"/>
              </w:rPr>
              <w:t>важности</w:t>
            </w:r>
            <w:r>
              <w:rPr>
                <w:spacing w:val="-4"/>
                <w:sz w:val="14"/>
              </w:rPr>
              <w:t xml:space="preserve"> </w:t>
            </w:r>
            <w:r>
              <w:rPr>
                <w:sz w:val="14"/>
              </w:rPr>
              <w:t>путеви</w:t>
            </w:r>
            <w:r>
              <w:rPr>
                <w:spacing w:val="-3"/>
                <w:sz w:val="14"/>
              </w:rPr>
              <w:t xml:space="preserve"> </w:t>
            </w:r>
            <w:r>
              <w:rPr>
                <w:sz w:val="14"/>
              </w:rPr>
              <w:t>у</w:t>
            </w:r>
            <w:r>
              <w:rPr>
                <w:spacing w:val="-3"/>
                <w:sz w:val="14"/>
              </w:rPr>
              <w:t xml:space="preserve"> </w:t>
            </w:r>
            <w:r>
              <w:rPr>
                <w:sz w:val="14"/>
              </w:rPr>
              <w:t>датој</w:t>
            </w:r>
            <w:r>
              <w:rPr>
                <w:spacing w:val="-2"/>
                <w:sz w:val="14"/>
              </w:rPr>
              <w:t xml:space="preserve"> </w:t>
            </w:r>
            <w:r>
              <w:rPr>
                <w:spacing w:val="-4"/>
                <w:sz w:val="14"/>
              </w:rPr>
              <w:t>мрежи</w:t>
            </w:r>
          </w:p>
        </w:tc>
      </w:tr>
      <w:tr w:rsidR="004B5447">
        <w:trPr>
          <w:trHeight w:val="200"/>
        </w:trPr>
        <w:tc>
          <w:tcPr>
            <w:tcW w:w="2268" w:type="dxa"/>
          </w:tcPr>
          <w:p w:rsidR="004B5447" w:rsidRDefault="00AA29E6">
            <w:pPr>
              <w:pStyle w:val="TableParagraph"/>
              <w:rPr>
                <w:sz w:val="14"/>
              </w:rPr>
            </w:pPr>
            <w:r>
              <w:rPr>
                <w:spacing w:val="-2"/>
                <w:sz w:val="14"/>
              </w:rPr>
              <w:t>fifthClass</w:t>
            </w:r>
          </w:p>
        </w:tc>
        <w:tc>
          <w:tcPr>
            <w:tcW w:w="8211" w:type="dxa"/>
          </w:tcPr>
          <w:p w:rsidR="004B5447" w:rsidRDefault="00AA29E6">
            <w:pPr>
              <w:pStyle w:val="TableParagraph"/>
              <w:rPr>
                <w:sz w:val="14"/>
              </w:rPr>
            </w:pPr>
            <w:r>
              <w:rPr>
                <w:sz w:val="14"/>
              </w:rPr>
              <w:t>Шести</w:t>
            </w:r>
            <w:r>
              <w:rPr>
                <w:spacing w:val="-3"/>
                <w:sz w:val="14"/>
              </w:rPr>
              <w:t xml:space="preserve"> </w:t>
            </w:r>
            <w:r>
              <w:rPr>
                <w:sz w:val="14"/>
              </w:rPr>
              <w:t>по</w:t>
            </w:r>
            <w:r>
              <w:rPr>
                <w:spacing w:val="-2"/>
                <w:sz w:val="14"/>
              </w:rPr>
              <w:t xml:space="preserve"> </w:t>
            </w:r>
            <w:r>
              <w:rPr>
                <w:sz w:val="14"/>
              </w:rPr>
              <w:t>важности</w:t>
            </w:r>
            <w:r>
              <w:rPr>
                <w:spacing w:val="-3"/>
                <w:sz w:val="14"/>
              </w:rPr>
              <w:t xml:space="preserve"> </w:t>
            </w:r>
            <w:r>
              <w:rPr>
                <w:sz w:val="14"/>
              </w:rPr>
              <w:t>путеви</w:t>
            </w:r>
            <w:r>
              <w:rPr>
                <w:spacing w:val="-3"/>
                <w:sz w:val="14"/>
              </w:rPr>
              <w:t xml:space="preserve"> </w:t>
            </w:r>
            <w:r>
              <w:rPr>
                <w:sz w:val="14"/>
              </w:rPr>
              <w:t>у</w:t>
            </w:r>
            <w:r>
              <w:rPr>
                <w:spacing w:val="-2"/>
                <w:sz w:val="14"/>
              </w:rPr>
              <w:t xml:space="preserve"> </w:t>
            </w:r>
            <w:r>
              <w:rPr>
                <w:sz w:val="14"/>
              </w:rPr>
              <w:t>датој</w:t>
            </w:r>
            <w:r>
              <w:rPr>
                <w:spacing w:val="-1"/>
                <w:sz w:val="14"/>
              </w:rPr>
              <w:t xml:space="preserve"> </w:t>
            </w:r>
            <w:r>
              <w:rPr>
                <w:spacing w:val="-4"/>
                <w:sz w:val="14"/>
              </w:rPr>
              <w:t>мрежи</w:t>
            </w:r>
          </w:p>
        </w:tc>
      </w:tr>
      <w:tr w:rsidR="004B5447">
        <w:trPr>
          <w:trHeight w:val="200"/>
        </w:trPr>
        <w:tc>
          <w:tcPr>
            <w:tcW w:w="2268" w:type="dxa"/>
          </w:tcPr>
          <w:p w:rsidR="004B5447" w:rsidRDefault="00AA29E6">
            <w:pPr>
              <w:pStyle w:val="TableParagraph"/>
              <w:rPr>
                <w:sz w:val="14"/>
              </w:rPr>
            </w:pPr>
            <w:r>
              <w:rPr>
                <w:spacing w:val="-2"/>
                <w:sz w:val="14"/>
              </w:rPr>
              <w:t>sixthClass</w:t>
            </w:r>
          </w:p>
        </w:tc>
        <w:tc>
          <w:tcPr>
            <w:tcW w:w="8211" w:type="dxa"/>
          </w:tcPr>
          <w:p w:rsidR="004B5447" w:rsidRDefault="00AA29E6">
            <w:pPr>
              <w:pStyle w:val="TableParagraph"/>
              <w:rPr>
                <w:sz w:val="14"/>
              </w:rPr>
            </w:pPr>
            <w:r>
              <w:rPr>
                <w:sz w:val="14"/>
              </w:rPr>
              <w:t>Седми</w:t>
            </w:r>
            <w:r>
              <w:rPr>
                <w:spacing w:val="-4"/>
                <w:sz w:val="14"/>
              </w:rPr>
              <w:t xml:space="preserve"> </w:t>
            </w:r>
            <w:r>
              <w:rPr>
                <w:sz w:val="14"/>
              </w:rPr>
              <w:t>по</w:t>
            </w:r>
            <w:r>
              <w:rPr>
                <w:spacing w:val="-2"/>
                <w:sz w:val="14"/>
              </w:rPr>
              <w:t xml:space="preserve"> </w:t>
            </w:r>
            <w:r>
              <w:rPr>
                <w:sz w:val="14"/>
              </w:rPr>
              <w:t>важности</w:t>
            </w:r>
            <w:r>
              <w:rPr>
                <w:spacing w:val="-4"/>
                <w:sz w:val="14"/>
              </w:rPr>
              <w:t xml:space="preserve"> </w:t>
            </w:r>
            <w:r>
              <w:rPr>
                <w:sz w:val="14"/>
              </w:rPr>
              <w:t>путеви</w:t>
            </w:r>
            <w:r>
              <w:rPr>
                <w:spacing w:val="-3"/>
                <w:sz w:val="14"/>
              </w:rPr>
              <w:t xml:space="preserve"> </w:t>
            </w:r>
            <w:r>
              <w:rPr>
                <w:sz w:val="14"/>
              </w:rPr>
              <w:t>у</w:t>
            </w:r>
            <w:r>
              <w:rPr>
                <w:spacing w:val="-3"/>
                <w:sz w:val="14"/>
              </w:rPr>
              <w:t xml:space="preserve"> </w:t>
            </w:r>
            <w:r>
              <w:rPr>
                <w:sz w:val="14"/>
              </w:rPr>
              <w:t>датој</w:t>
            </w:r>
            <w:r>
              <w:rPr>
                <w:spacing w:val="-2"/>
                <w:sz w:val="14"/>
              </w:rPr>
              <w:t xml:space="preserve"> </w:t>
            </w:r>
            <w:r>
              <w:rPr>
                <w:spacing w:val="-4"/>
                <w:sz w:val="14"/>
              </w:rPr>
              <w:t>мрежи</w:t>
            </w:r>
          </w:p>
        </w:tc>
      </w:tr>
      <w:tr w:rsidR="004B5447">
        <w:trPr>
          <w:trHeight w:val="200"/>
        </w:trPr>
        <w:tc>
          <w:tcPr>
            <w:tcW w:w="2268" w:type="dxa"/>
          </w:tcPr>
          <w:p w:rsidR="004B5447" w:rsidRDefault="00AA29E6">
            <w:pPr>
              <w:pStyle w:val="TableParagraph"/>
              <w:spacing w:before="17"/>
              <w:rPr>
                <w:sz w:val="14"/>
              </w:rPr>
            </w:pPr>
            <w:r>
              <w:rPr>
                <w:spacing w:val="-2"/>
                <w:sz w:val="14"/>
              </w:rPr>
              <w:t>seventhClass</w:t>
            </w:r>
          </w:p>
        </w:tc>
        <w:tc>
          <w:tcPr>
            <w:tcW w:w="8211" w:type="dxa"/>
          </w:tcPr>
          <w:p w:rsidR="004B5447" w:rsidRDefault="00AA29E6">
            <w:pPr>
              <w:pStyle w:val="TableParagraph"/>
              <w:spacing w:before="17"/>
              <w:rPr>
                <w:sz w:val="14"/>
              </w:rPr>
            </w:pPr>
            <w:r>
              <w:rPr>
                <w:sz w:val="14"/>
              </w:rPr>
              <w:t>Осми</w:t>
            </w:r>
            <w:r>
              <w:rPr>
                <w:spacing w:val="-4"/>
                <w:sz w:val="14"/>
              </w:rPr>
              <w:t xml:space="preserve"> </w:t>
            </w:r>
            <w:r>
              <w:rPr>
                <w:sz w:val="14"/>
              </w:rPr>
              <w:t>по</w:t>
            </w:r>
            <w:r>
              <w:rPr>
                <w:spacing w:val="-2"/>
                <w:sz w:val="14"/>
              </w:rPr>
              <w:t xml:space="preserve"> </w:t>
            </w:r>
            <w:r>
              <w:rPr>
                <w:sz w:val="14"/>
              </w:rPr>
              <w:t>важности</w:t>
            </w:r>
            <w:r>
              <w:rPr>
                <w:spacing w:val="-4"/>
                <w:sz w:val="14"/>
              </w:rPr>
              <w:t xml:space="preserve"> </w:t>
            </w:r>
            <w:r>
              <w:rPr>
                <w:sz w:val="14"/>
              </w:rPr>
              <w:t>путеви</w:t>
            </w:r>
            <w:r>
              <w:rPr>
                <w:spacing w:val="-3"/>
                <w:sz w:val="14"/>
              </w:rPr>
              <w:t xml:space="preserve"> </w:t>
            </w:r>
            <w:r>
              <w:rPr>
                <w:sz w:val="14"/>
              </w:rPr>
              <w:t>у</w:t>
            </w:r>
            <w:r>
              <w:rPr>
                <w:spacing w:val="-3"/>
                <w:sz w:val="14"/>
              </w:rPr>
              <w:t xml:space="preserve"> </w:t>
            </w:r>
            <w:r>
              <w:rPr>
                <w:sz w:val="14"/>
              </w:rPr>
              <w:t>датој</w:t>
            </w:r>
            <w:r>
              <w:rPr>
                <w:spacing w:val="-2"/>
                <w:sz w:val="14"/>
              </w:rPr>
              <w:t xml:space="preserve"> </w:t>
            </w:r>
            <w:r>
              <w:rPr>
                <w:spacing w:val="-4"/>
                <w:sz w:val="14"/>
              </w:rPr>
              <w:t>мрежи</w:t>
            </w:r>
          </w:p>
        </w:tc>
      </w:tr>
      <w:tr w:rsidR="004B5447">
        <w:trPr>
          <w:trHeight w:val="200"/>
        </w:trPr>
        <w:tc>
          <w:tcPr>
            <w:tcW w:w="2268" w:type="dxa"/>
          </w:tcPr>
          <w:p w:rsidR="004B5447" w:rsidRDefault="00AA29E6">
            <w:pPr>
              <w:pStyle w:val="TableParagraph"/>
              <w:spacing w:before="17"/>
              <w:rPr>
                <w:sz w:val="14"/>
              </w:rPr>
            </w:pPr>
            <w:r>
              <w:rPr>
                <w:spacing w:val="-2"/>
                <w:sz w:val="14"/>
              </w:rPr>
              <w:t>eighthClass</w:t>
            </w:r>
          </w:p>
        </w:tc>
        <w:tc>
          <w:tcPr>
            <w:tcW w:w="8211" w:type="dxa"/>
          </w:tcPr>
          <w:p w:rsidR="004B5447" w:rsidRDefault="00AA29E6">
            <w:pPr>
              <w:pStyle w:val="TableParagraph"/>
              <w:spacing w:before="17"/>
              <w:rPr>
                <w:sz w:val="14"/>
              </w:rPr>
            </w:pPr>
            <w:r>
              <w:rPr>
                <w:sz w:val="14"/>
              </w:rPr>
              <w:t>Девети</w:t>
            </w:r>
            <w:r>
              <w:rPr>
                <w:spacing w:val="-4"/>
                <w:sz w:val="14"/>
              </w:rPr>
              <w:t xml:space="preserve"> </w:t>
            </w:r>
            <w:r>
              <w:rPr>
                <w:sz w:val="14"/>
              </w:rPr>
              <w:t>по</w:t>
            </w:r>
            <w:r>
              <w:rPr>
                <w:spacing w:val="-2"/>
                <w:sz w:val="14"/>
              </w:rPr>
              <w:t xml:space="preserve"> </w:t>
            </w:r>
            <w:r>
              <w:rPr>
                <w:sz w:val="14"/>
              </w:rPr>
              <w:t>важности</w:t>
            </w:r>
            <w:r>
              <w:rPr>
                <w:spacing w:val="-4"/>
                <w:sz w:val="14"/>
              </w:rPr>
              <w:t xml:space="preserve"> </w:t>
            </w:r>
            <w:r>
              <w:rPr>
                <w:sz w:val="14"/>
              </w:rPr>
              <w:t>путеви</w:t>
            </w:r>
            <w:r>
              <w:rPr>
                <w:spacing w:val="-3"/>
                <w:sz w:val="14"/>
              </w:rPr>
              <w:t xml:space="preserve"> </w:t>
            </w:r>
            <w:r>
              <w:rPr>
                <w:sz w:val="14"/>
              </w:rPr>
              <w:t>у</w:t>
            </w:r>
            <w:r>
              <w:rPr>
                <w:spacing w:val="-3"/>
                <w:sz w:val="14"/>
              </w:rPr>
              <w:t xml:space="preserve"> </w:t>
            </w:r>
            <w:r>
              <w:rPr>
                <w:sz w:val="14"/>
              </w:rPr>
              <w:t>датој</w:t>
            </w:r>
            <w:r>
              <w:rPr>
                <w:spacing w:val="-2"/>
                <w:sz w:val="14"/>
              </w:rPr>
              <w:t xml:space="preserve"> </w:t>
            </w:r>
            <w:r>
              <w:rPr>
                <w:spacing w:val="-4"/>
                <w:sz w:val="14"/>
              </w:rPr>
              <w:t>мрежи</w:t>
            </w:r>
          </w:p>
        </w:tc>
      </w:tr>
      <w:tr w:rsidR="004B5447">
        <w:trPr>
          <w:trHeight w:val="200"/>
        </w:trPr>
        <w:tc>
          <w:tcPr>
            <w:tcW w:w="2268" w:type="dxa"/>
          </w:tcPr>
          <w:p w:rsidR="004B5447" w:rsidRDefault="00AA29E6">
            <w:pPr>
              <w:pStyle w:val="TableParagraph"/>
              <w:spacing w:before="17"/>
              <w:rPr>
                <w:sz w:val="14"/>
              </w:rPr>
            </w:pPr>
            <w:r>
              <w:rPr>
                <w:spacing w:val="-2"/>
                <w:sz w:val="14"/>
              </w:rPr>
              <w:t>ninthClass</w:t>
            </w:r>
          </w:p>
        </w:tc>
        <w:tc>
          <w:tcPr>
            <w:tcW w:w="8211" w:type="dxa"/>
          </w:tcPr>
          <w:p w:rsidR="004B5447" w:rsidRDefault="00AA29E6">
            <w:pPr>
              <w:pStyle w:val="TableParagraph"/>
              <w:spacing w:before="17"/>
              <w:rPr>
                <w:sz w:val="14"/>
              </w:rPr>
            </w:pPr>
            <w:r>
              <w:rPr>
                <w:sz w:val="14"/>
              </w:rPr>
              <w:t>Најмање</w:t>
            </w:r>
            <w:r>
              <w:rPr>
                <w:spacing w:val="-4"/>
                <w:sz w:val="14"/>
              </w:rPr>
              <w:t xml:space="preserve"> </w:t>
            </w:r>
            <w:r>
              <w:rPr>
                <w:sz w:val="14"/>
              </w:rPr>
              <w:t>важни</w:t>
            </w:r>
            <w:r>
              <w:rPr>
                <w:spacing w:val="-4"/>
                <w:sz w:val="14"/>
              </w:rPr>
              <w:t xml:space="preserve"> </w:t>
            </w:r>
            <w:r>
              <w:rPr>
                <w:sz w:val="14"/>
              </w:rPr>
              <w:t>путеви</w:t>
            </w:r>
            <w:r>
              <w:rPr>
                <w:spacing w:val="-5"/>
                <w:sz w:val="14"/>
              </w:rPr>
              <w:t xml:space="preserve"> </w:t>
            </w:r>
            <w:r>
              <w:rPr>
                <w:sz w:val="14"/>
              </w:rPr>
              <w:t>у</w:t>
            </w:r>
            <w:r>
              <w:rPr>
                <w:spacing w:val="-3"/>
                <w:sz w:val="14"/>
              </w:rPr>
              <w:t xml:space="preserve"> </w:t>
            </w:r>
            <w:r>
              <w:rPr>
                <w:sz w:val="14"/>
              </w:rPr>
              <w:t>датој</w:t>
            </w:r>
            <w:r>
              <w:rPr>
                <w:spacing w:val="-3"/>
                <w:sz w:val="14"/>
              </w:rPr>
              <w:t xml:space="preserve"> </w:t>
            </w:r>
            <w:r>
              <w:rPr>
                <w:spacing w:val="-2"/>
                <w:sz w:val="14"/>
              </w:rPr>
              <w:t>мрежи</w:t>
            </w:r>
          </w:p>
        </w:tc>
      </w:tr>
    </w:tbl>
    <w:p w:rsidR="004B5447" w:rsidRDefault="004B5447">
      <w:pPr>
        <w:pStyle w:val="BodyText"/>
        <w:spacing w:before="11"/>
        <w:rPr>
          <w:b/>
          <w:sz w:val="17"/>
        </w:rPr>
      </w:pPr>
    </w:p>
    <w:p w:rsidR="004B5447" w:rsidRDefault="00AA29E6">
      <w:pPr>
        <w:pStyle w:val="ListParagraph"/>
        <w:numPr>
          <w:ilvl w:val="3"/>
          <w:numId w:val="67"/>
        </w:numPr>
        <w:tabs>
          <w:tab w:val="left" w:pos="3389"/>
        </w:tabs>
        <w:spacing w:line="463" w:lineRule="auto"/>
        <w:ind w:left="790" w:right="2058" w:firstLine="2014"/>
        <w:jc w:val="left"/>
        <w:rPr>
          <w:sz w:val="18"/>
        </w:rPr>
      </w:pPr>
      <w:r>
        <w:rPr>
          <w:noProof/>
          <w:lang w:val="sr-Latn-RS" w:eastAsia="sr-Latn-RS"/>
        </w:rPr>
        <mc:AlternateContent>
          <mc:Choice Requires="wps">
            <w:drawing>
              <wp:anchor distT="0" distB="0" distL="0" distR="0" simplePos="0" relativeHeight="15734272" behindDoc="0" locked="0" layoutInCell="1" allowOverlap="1">
                <wp:simplePos x="0" y="0"/>
                <wp:positionH relativeFrom="page">
                  <wp:posOffset>681899</wp:posOffset>
                </wp:positionH>
                <wp:positionV relativeFrom="paragraph">
                  <wp:posOffset>665509</wp:posOffset>
                </wp:positionV>
                <wp:extent cx="6736715" cy="5384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maximum</w:t>
                                  </w:r>
                                </w:p>
                              </w:tc>
                              <w:tc>
                                <w:tcPr>
                                  <w:tcW w:w="8211"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2"/>
                                      <w:sz w:val="14"/>
                                    </w:rPr>
                                    <w:t xml:space="preserve"> </w:t>
                                  </w:r>
                                  <w:r>
                                    <w:rPr>
                                      <w:sz w:val="14"/>
                                    </w:rPr>
                                    <w:t>трака</w:t>
                                  </w:r>
                                  <w:r>
                                    <w:rPr>
                                      <w:spacing w:val="-2"/>
                                      <w:sz w:val="14"/>
                                    </w:rPr>
                                    <w:t xml:space="preserve"> </w:t>
                                  </w:r>
                                  <w:r>
                                    <w:rPr>
                                      <w:sz w:val="14"/>
                                    </w:rPr>
                                    <w:t>представља</w:t>
                                  </w:r>
                                  <w:r>
                                    <w:rPr>
                                      <w:spacing w:val="-2"/>
                                      <w:sz w:val="14"/>
                                    </w:rPr>
                                    <w:t xml:space="preserve"> </w:t>
                                  </w:r>
                                  <w:r>
                                    <w:rPr>
                                      <w:sz w:val="14"/>
                                    </w:rPr>
                                    <w:t>највећу</w:t>
                                  </w:r>
                                  <w:r>
                                    <w:rPr>
                                      <w:spacing w:val="-2"/>
                                      <w:sz w:val="14"/>
                                    </w:rPr>
                                    <w:t xml:space="preserve"> </w:t>
                                  </w:r>
                                  <w:r>
                                    <w:rPr>
                                      <w:sz w:val="14"/>
                                    </w:rPr>
                                    <w:t>вредност</w:t>
                                  </w:r>
                                  <w:r>
                                    <w:rPr>
                                      <w:spacing w:val="-1"/>
                                      <w:sz w:val="14"/>
                                    </w:rPr>
                                    <w:t xml:space="preserve"> </w:t>
                                  </w:r>
                                  <w:r>
                                    <w:rPr>
                                      <w:sz w:val="14"/>
                                    </w:rPr>
                                    <w:t>за</w:t>
                                  </w:r>
                                  <w:r>
                                    <w:rPr>
                                      <w:spacing w:val="-2"/>
                                      <w:sz w:val="14"/>
                                    </w:rPr>
                                    <w:t xml:space="preserve"> </w:t>
                                  </w:r>
                                  <w:r>
                                    <w:rPr>
                                      <w:sz w:val="14"/>
                                    </w:rPr>
                                    <w:t>дати</w:t>
                                  </w:r>
                                  <w:r>
                                    <w:rPr>
                                      <w:spacing w:val="-3"/>
                                      <w:sz w:val="14"/>
                                    </w:rPr>
                                    <w:t xml:space="preserve"> </w:t>
                                  </w:r>
                                  <w:r>
                                    <w:rPr>
                                      <w:sz w:val="14"/>
                                    </w:rPr>
                                    <w:t>део</w:t>
                                  </w:r>
                                  <w:r>
                                    <w:rPr>
                                      <w:spacing w:val="-2"/>
                                      <w:sz w:val="14"/>
                                    </w:rPr>
                                    <w:t xml:space="preserve"> </w:t>
                                  </w:r>
                                  <w:r>
                                    <w:rPr>
                                      <w:sz w:val="14"/>
                                    </w:rPr>
                                    <w:t>друмске</w:t>
                                  </w:r>
                                  <w:r>
                                    <w:rPr>
                                      <w:spacing w:val="-1"/>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minimum</w:t>
                                  </w:r>
                                </w:p>
                              </w:tc>
                              <w:tc>
                                <w:tcPr>
                                  <w:tcW w:w="8211"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1"/>
                                      <w:sz w:val="14"/>
                                    </w:rPr>
                                    <w:t xml:space="preserve"> </w:t>
                                  </w:r>
                                  <w:r>
                                    <w:rPr>
                                      <w:sz w:val="14"/>
                                    </w:rPr>
                                    <w:t>трака</w:t>
                                  </w:r>
                                  <w:r>
                                    <w:rPr>
                                      <w:spacing w:val="-2"/>
                                      <w:sz w:val="14"/>
                                    </w:rPr>
                                    <w:t xml:space="preserve"> </w:t>
                                  </w:r>
                                  <w:r>
                                    <w:rPr>
                                      <w:sz w:val="14"/>
                                    </w:rPr>
                                    <w:t>представља</w:t>
                                  </w:r>
                                  <w:r>
                                    <w:rPr>
                                      <w:spacing w:val="-2"/>
                                      <w:sz w:val="14"/>
                                    </w:rPr>
                                    <w:t xml:space="preserve"> </w:t>
                                  </w:r>
                                  <w:r>
                                    <w:rPr>
                                      <w:sz w:val="14"/>
                                    </w:rPr>
                                    <w:t>најмању</w:t>
                                  </w:r>
                                  <w:r>
                                    <w:rPr>
                                      <w:spacing w:val="-1"/>
                                      <w:sz w:val="14"/>
                                    </w:rPr>
                                    <w:t xml:space="preserve"> </w:t>
                                  </w:r>
                                  <w:r>
                                    <w:rPr>
                                      <w:sz w:val="14"/>
                                    </w:rPr>
                                    <w:t>вредност</w:t>
                                  </w:r>
                                  <w:r>
                                    <w:rPr>
                                      <w:spacing w:val="-2"/>
                                      <w:sz w:val="14"/>
                                    </w:rPr>
                                    <w:t xml:space="preserve"> </w:t>
                                  </w:r>
                                  <w:r>
                                    <w:rPr>
                                      <w:sz w:val="14"/>
                                    </w:rPr>
                                    <w:t>за</w:t>
                                  </w:r>
                                  <w:r>
                                    <w:rPr>
                                      <w:spacing w:val="-1"/>
                                      <w:sz w:val="14"/>
                                    </w:rPr>
                                    <w:t xml:space="preserve"> </w:t>
                                  </w:r>
                                  <w:r>
                                    <w:rPr>
                                      <w:sz w:val="14"/>
                                    </w:rPr>
                                    <w:t>дати</w:t>
                                  </w:r>
                                  <w:r>
                                    <w:rPr>
                                      <w:spacing w:val="-2"/>
                                      <w:sz w:val="14"/>
                                    </w:rPr>
                                    <w:t xml:space="preserve"> </w:t>
                                  </w:r>
                                  <w:r>
                                    <w:rPr>
                                      <w:sz w:val="14"/>
                                    </w:rPr>
                                    <w:t>део</w:t>
                                  </w:r>
                                  <w:r>
                                    <w:rPr>
                                      <w:spacing w:val="-2"/>
                                      <w:sz w:val="14"/>
                                    </w:rPr>
                                    <w:t xml:space="preserve"> </w:t>
                                  </w:r>
                                  <w:r>
                                    <w:rPr>
                                      <w:sz w:val="14"/>
                                    </w:rPr>
                                    <w:t>друмске</w:t>
                                  </w:r>
                                  <w:r>
                                    <w:rPr>
                                      <w:spacing w:val="-1"/>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average</w:t>
                                  </w:r>
                                </w:p>
                              </w:tc>
                              <w:tc>
                                <w:tcPr>
                                  <w:tcW w:w="8211"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2"/>
                                      <w:sz w:val="14"/>
                                    </w:rPr>
                                    <w:t xml:space="preserve"> </w:t>
                                  </w:r>
                                  <w:r>
                                    <w:rPr>
                                      <w:sz w:val="14"/>
                                    </w:rPr>
                                    <w:t>трака</w:t>
                                  </w:r>
                                  <w:r>
                                    <w:rPr>
                                      <w:spacing w:val="-1"/>
                                      <w:sz w:val="14"/>
                                    </w:rPr>
                                    <w:t xml:space="preserve"> </w:t>
                                  </w:r>
                                  <w:r>
                                    <w:rPr>
                                      <w:sz w:val="14"/>
                                    </w:rPr>
                                    <w:t>представља</w:t>
                                  </w:r>
                                  <w:r>
                                    <w:rPr>
                                      <w:spacing w:val="-2"/>
                                      <w:sz w:val="14"/>
                                    </w:rPr>
                                    <w:t xml:space="preserve"> </w:t>
                                  </w:r>
                                  <w:r>
                                    <w:rPr>
                                      <w:sz w:val="14"/>
                                    </w:rPr>
                                    <w:t>средњу</w:t>
                                  </w:r>
                                  <w:r>
                                    <w:rPr>
                                      <w:spacing w:val="-2"/>
                                      <w:sz w:val="14"/>
                                    </w:rPr>
                                    <w:t xml:space="preserve"> </w:t>
                                  </w:r>
                                  <w:r>
                                    <w:rPr>
                                      <w:sz w:val="14"/>
                                    </w:rPr>
                                    <w:t>вредност</w:t>
                                  </w:r>
                                  <w:r>
                                    <w:rPr>
                                      <w:spacing w:val="-1"/>
                                      <w:sz w:val="14"/>
                                    </w:rPr>
                                    <w:t xml:space="preserve"> </w:t>
                                  </w:r>
                                  <w:r>
                                    <w:rPr>
                                      <w:sz w:val="14"/>
                                    </w:rPr>
                                    <w:t>за</w:t>
                                  </w:r>
                                  <w:r>
                                    <w:rPr>
                                      <w:spacing w:val="-2"/>
                                      <w:sz w:val="14"/>
                                    </w:rPr>
                                    <w:t xml:space="preserve"> </w:t>
                                  </w:r>
                                  <w:r>
                                    <w:rPr>
                                      <w:sz w:val="14"/>
                                    </w:rPr>
                                    <w:t>дати</w:t>
                                  </w:r>
                                  <w:r>
                                    <w:rPr>
                                      <w:spacing w:val="-2"/>
                                      <w:sz w:val="14"/>
                                    </w:rPr>
                                    <w:t xml:space="preserve"> </w:t>
                                  </w:r>
                                  <w:r>
                                    <w:rPr>
                                      <w:sz w:val="14"/>
                                    </w:rPr>
                                    <w:t>део</w:t>
                                  </w:r>
                                  <w:r>
                                    <w:rPr>
                                      <w:spacing w:val="-2"/>
                                      <w:sz w:val="14"/>
                                    </w:rPr>
                                    <w:t xml:space="preserve"> </w:t>
                                  </w:r>
                                  <w:r>
                                    <w:rPr>
                                      <w:sz w:val="14"/>
                                    </w:rPr>
                                    <w:t>друмске</w:t>
                                  </w:r>
                                  <w:r>
                                    <w:rPr>
                                      <w:spacing w:val="-1"/>
                                      <w:sz w:val="14"/>
                                    </w:rPr>
                                    <w:t xml:space="preserve"> </w:t>
                                  </w:r>
                                  <w:r>
                                    <w:rPr>
                                      <w:spacing w:val="-2"/>
                                      <w:sz w:val="14"/>
                                    </w:rPr>
                                    <w:t>мреже.</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2" o:spid="_x0000_s1037" type="#_x0000_t202" style="position:absolute;left:0;text-align:left;margin-left:53.7pt;margin-top:52.4pt;width:530.45pt;height:42.4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maximum</w:t>
                            </w:r>
                          </w:p>
                        </w:tc>
                        <w:tc>
                          <w:tcPr>
                            <w:tcW w:w="8211"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2"/>
                                <w:sz w:val="14"/>
                              </w:rPr>
                              <w:t xml:space="preserve"> </w:t>
                            </w:r>
                            <w:r>
                              <w:rPr>
                                <w:sz w:val="14"/>
                              </w:rPr>
                              <w:t>трака</w:t>
                            </w:r>
                            <w:r>
                              <w:rPr>
                                <w:spacing w:val="-2"/>
                                <w:sz w:val="14"/>
                              </w:rPr>
                              <w:t xml:space="preserve"> </w:t>
                            </w:r>
                            <w:r>
                              <w:rPr>
                                <w:sz w:val="14"/>
                              </w:rPr>
                              <w:t>представља</w:t>
                            </w:r>
                            <w:r>
                              <w:rPr>
                                <w:spacing w:val="-2"/>
                                <w:sz w:val="14"/>
                              </w:rPr>
                              <w:t xml:space="preserve"> </w:t>
                            </w:r>
                            <w:r>
                              <w:rPr>
                                <w:sz w:val="14"/>
                              </w:rPr>
                              <w:t>највећу</w:t>
                            </w:r>
                            <w:r>
                              <w:rPr>
                                <w:spacing w:val="-2"/>
                                <w:sz w:val="14"/>
                              </w:rPr>
                              <w:t xml:space="preserve"> </w:t>
                            </w:r>
                            <w:r>
                              <w:rPr>
                                <w:sz w:val="14"/>
                              </w:rPr>
                              <w:t>вредност</w:t>
                            </w:r>
                            <w:r>
                              <w:rPr>
                                <w:spacing w:val="-1"/>
                                <w:sz w:val="14"/>
                              </w:rPr>
                              <w:t xml:space="preserve"> </w:t>
                            </w:r>
                            <w:r>
                              <w:rPr>
                                <w:sz w:val="14"/>
                              </w:rPr>
                              <w:t>за</w:t>
                            </w:r>
                            <w:r>
                              <w:rPr>
                                <w:spacing w:val="-2"/>
                                <w:sz w:val="14"/>
                              </w:rPr>
                              <w:t xml:space="preserve"> </w:t>
                            </w:r>
                            <w:r>
                              <w:rPr>
                                <w:sz w:val="14"/>
                              </w:rPr>
                              <w:t>дати</w:t>
                            </w:r>
                            <w:r>
                              <w:rPr>
                                <w:spacing w:val="-3"/>
                                <w:sz w:val="14"/>
                              </w:rPr>
                              <w:t xml:space="preserve"> </w:t>
                            </w:r>
                            <w:r>
                              <w:rPr>
                                <w:sz w:val="14"/>
                              </w:rPr>
                              <w:t>део</w:t>
                            </w:r>
                            <w:r>
                              <w:rPr>
                                <w:spacing w:val="-2"/>
                                <w:sz w:val="14"/>
                              </w:rPr>
                              <w:t xml:space="preserve"> </w:t>
                            </w:r>
                            <w:r>
                              <w:rPr>
                                <w:sz w:val="14"/>
                              </w:rPr>
                              <w:t>друмске</w:t>
                            </w:r>
                            <w:r>
                              <w:rPr>
                                <w:spacing w:val="-1"/>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minimum</w:t>
                            </w:r>
                          </w:p>
                        </w:tc>
                        <w:tc>
                          <w:tcPr>
                            <w:tcW w:w="8211"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1"/>
                                <w:sz w:val="14"/>
                              </w:rPr>
                              <w:t xml:space="preserve"> </w:t>
                            </w:r>
                            <w:r>
                              <w:rPr>
                                <w:sz w:val="14"/>
                              </w:rPr>
                              <w:t>трака</w:t>
                            </w:r>
                            <w:r>
                              <w:rPr>
                                <w:spacing w:val="-2"/>
                                <w:sz w:val="14"/>
                              </w:rPr>
                              <w:t xml:space="preserve"> </w:t>
                            </w:r>
                            <w:r>
                              <w:rPr>
                                <w:sz w:val="14"/>
                              </w:rPr>
                              <w:t>представља</w:t>
                            </w:r>
                            <w:r>
                              <w:rPr>
                                <w:spacing w:val="-2"/>
                                <w:sz w:val="14"/>
                              </w:rPr>
                              <w:t xml:space="preserve"> </w:t>
                            </w:r>
                            <w:r>
                              <w:rPr>
                                <w:sz w:val="14"/>
                              </w:rPr>
                              <w:t>најмању</w:t>
                            </w:r>
                            <w:r>
                              <w:rPr>
                                <w:spacing w:val="-1"/>
                                <w:sz w:val="14"/>
                              </w:rPr>
                              <w:t xml:space="preserve"> </w:t>
                            </w:r>
                            <w:r>
                              <w:rPr>
                                <w:sz w:val="14"/>
                              </w:rPr>
                              <w:t>вредност</w:t>
                            </w:r>
                            <w:r>
                              <w:rPr>
                                <w:spacing w:val="-2"/>
                                <w:sz w:val="14"/>
                              </w:rPr>
                              <w:t xml:space="preserve"> </w:t>
                            </w:r>
                            <w:r>
                              <w:rPr>
                                <w:sz w:val="14"/>
                              </w:rPr>
                              <w:t>за</w:t>
                            </w:r>
                            <w:r>
                              <w:rPr>
                                <w:spacing w:val="-1"/>
                                <w:sz w:val="14"/>
                              </w:rPr>
                              <w:t xml:space="preserve"> </w:t>
                            </w:r>
                            <w:r>
                              <w:rPr>
                                <w:sz w:val="14"/>
                              </w:rPr>
                              <w:t>дати</w:t>
                            </w:r>
                            <w:r>
                              <w:rPr>
                                <w:spacing w:val="-2"/>
                                <w:sz w:val="14"/>
                              </w:rPr>
                              <w:t xml:space="preserve"> </w:t>
                            </w:r>
                            <w:r>
                              <w:rPr>
                                <w:sz w:val="14"/>
                              </w:rPr>
                              <w:t>део</w:t>
                            </w:r>
                            <w:r>
                              <w:rPr>
                                <w:spacing w:val="-2"/>
                                <w:sz w:val="14"/>
                              </w:rPr>
                              <w:t xml:space="preserve"> </w:t>
                            </w:r>
                            <w:r>
                              <w:rPr>
                                <w:sz w:val="14"/>
                              </w:rPr>
                              <w:t>друмске</w:t>
                            </w:r>
                            <w:r>
                              <w:rPr>
                                <w:spacing w:val="-1"/>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average</w:t>
                            </w:r>
                          </w:p>
                        </w:tc>
                        <w:tc>
                          <w:tcPr>
                            <w:tcW w:w="8211" w:type="dxa"/>
                          </w:tcPr>
                          <w:p w:rsidR="004B5447" w:rsidRDefault="00AA29E6">
                            <w:pPr>
                              <w:pStyle w:val="TableParagraph"/>
                              <w:rPr>
                                <w:sz w:val="14"/>
                              </w:rPr>
                            </w:pPr>
                            <w:r>
                              <w:rPr>
                                <w:sz w:val="14"/>
                              </w:rPr>
                              <w:t>Број</w:t>
                            </w:r>
                            <w:r>
                              <w:rPr>
                                <w:spacing w:val="-2"/>
                                <w:sz w:val="14"/>
                              </w:rPr>
                              <w:t xml:space="preserve"> </w:t>
                            </w:r>
                            <w:r>
                              <w:rPr>
                                <w:sz w:val="14"/>
                              </w:rPr>
                              <w:t>саобраћајних</w:t>
                            </w:r>
                            <w:r>
                              <w:rPr>
                                <w:spacing w:val="-2"/>
                                <w:sz w:val="14"/>
                              </w:rPr>
                              <w:t xml:space="preserve"> </w:t>
                            </w:r>
                            <w:r>
                              <w:rPr>
                                <w:sz w:val="14"/>
                              </w:rPr>
                              <w:t>трака</w:t>
                            </w:r>
                            <w:r>
                              <w:rPr>
                                <w:spacing w:val="-1"/>
                                <w:sz w:val="14"/>
                              </w:rPr>
                              <w:t xml:space="preserve"> </w:t>
                            </w:r>
                            <w:r>
                              <w:rPr>
                                <w:sz w:val="14"/>
                              </w:rPr>
                              <w:t>представља</w:t>
                            </w:r>
                            <w:r>
                              <w:rPr>
                                <w:spacing w:val="-2"/>
                                <w:sz w:val="14"/>
                              </w:rPr>
                              <w:t xml:space="preserve"> </w:t>
                            </w:r>
                            <w:r>
                              <w:rPr>
                                <w:sz w:val="14"/>
                              </w:rPr>
                              <w:t>средњу</w:t>
                            </w:r>
                            <w:r>
                              <w:rPr>
                                <w:spacing w:val="-2"/>
                                <w:sz w:val="14"/>
                              </w:rPr>
                              <w:t xml:space="preserve"> </w:t>
                            </w:r>
                            <w:r>
                              <w:rPr>
                                <w:sz w:val="14"/>
                              </w:rPr>
                              <w:t>вредност</w:t>
                            </w:r>
                            <w:r>
                              <w:rPr>
                                <w:spacing w:val="-1"/>
                                <w:sz w:val="14"/>
                              </w:rPr>
                              <w:t xml:space="preserve"> </w:t>
                            </w:r>
                            <w:r>
                              <w:rPr>
                                <w:sz w:val="14"/>
                              </w:rPr>
                              <w:t>за</w:t>
                            </w:r>
                            <w:r>
                              <w:rPr>
                                <w:spacing w:val="-2"/>
                                <w:sz w:val="14"/>
                              </w:rPr>
                              <w:t xml:space="preserve"> </w:t>
                            </w:r>
                            <w:r>
                              <w:rPr>
                                <w:sz w:val="14"/>
                              </w:rPr>
                              <w:t>дати</w:t>
                            </w:r>
                            <w:r>
                              <w:rPr>
                                <w:spacing w:val="-2"/>
                                <w:sz w:val="14"/>
                              </w:rPr>
                              <w:t xml:space="preserve"> </w:t>
                            </w:r>
                            <w:r>
                              <w:rPr>
                                <w:sz w:val="14"/>
                              </w:rPr>
                              <w:t>део</w:t>
                            </w:r>
                            <w:r>
                              <w:rPr>
                                <w:spacing w:val="-2"/>
                                <w:sz w:val="14"/>
                              </w:rPr>
                              <w:t xml:space="preserve"> </w:t>
                            </w:r>
                            <w:r>
                              <w:rPr>
                                <w:sz w:val="14"/>
                              </w:rPr>
                              <w:t>друмске</w:t>
                            </w:r>
                            <w:r>
                              <w:rPr>
                                <w:spacing w:val="-1"/>
                                <w:sz w:val="14"/>
                              </w:rPr>
                              <w:t xml:space="preserve"> </w:t>
                            </w:r>
                            <w:r>
                              <w:rPr>
                                <w:spacing w:val="-2"/>
                                <w:sz w:val="14"/>
                              </w:rPr>
                              <w:t>мреже.</w:t>
                            </w:r>
                          </w:p>
                        </w:tc>
                      </w:tr>
                    </w:tbl>
                    <w:p w:rsidR="004B5447" w:rsidRDefault="004B5447">
                      <w:pPr>
                        <w:pStyle w:val="BodyText"/>
                      </w:pPr>
                    </w:p>
                  </w:txbxContent>
                </v:textbox>
                <w10:wrap anchorx="page"/>
              </v:shape>
            </w:pict>
          </mc:Fallback>
        </mc:AlternateContent>
      </w:r>
      <w:r>
        <w:rPr>
          <w:sz w:val="18"/>
        </w:rPr>
        <w:t>Најмањи или највећи број саобраћајних трака (MinMaxLaneValue) Вредности</w:t>
      </w:r>
      <w:r>
        <w:rPr>
          <w:spacing w:val="-7"/>
          <w:sz w:val="18"/>
        </w:rPr>
        <w:t xml:space="preserve"> </w:t>
      </w:r>
      <w:r>
        <w:rPr>
          <w:sz w:val="18"/>
        </w:rPr>
        <w:t>које</w:t>
      </w:r>
      <w:r>
        <w:rPr>
          <w:spacing w:val="-6"/>
          <w:sz w:val="18"/>
        </w:rPr>
        <w:t xml:space="preserve"> </w:t>
      </w:r>
      <w:r>
        <w:rPr>
          <w:sz w:val="18"/>
        </w:rPr>
        <w:t>показују</w:t>
      </w:r>
      <w:r>
        <w:rPr>
          <w:spacing w:val="-6"/>
          <w:sz w:val="18"/>
        </w:rPr>
        <w:t xml:space="preserve"> </w:t>
      </w:r>
      <w:r>
        <w:rPr>
          <w:sz w:val="18"/>
        </w:rPr>
        <w:t>да</w:t>
      </w:r>
      <w:r>
        <w:rPr>
          <w:spacing w:val="-6"/>
          <w:sz w:val="18"/>
        </w:rPr>
        <w:t xml:space="preserve"> </w:t>
      </w:r>
      <w:r>
        <w:rPr>
          <w:sz w:val="18"/>
        </w:rPr>
        <w:t>ли</w:t>
      </w:r>
      <w:r>
        <w:rPr>
          <w:spacing w:val="-7"/>
          <w:sz w:val="18"/>
        </w:rPr>
        <w:t xml:space="preserve"> </w:t>
      </w:r>
      <w:r>
        <w:rPr>
          <w:sz w:val="18"/>
        </w:rPr>
        <w:t>број</w:t>
      </w:r>
      <w:r>
        <w:rPr>
          <w:spacing w:val="-6"/>
          <w:sz w:val="18"/>
        </w:rPr>
        <w:t xml:space="preserve"> </w:t>
      </w:r>
      <w:r>
        <w:rPr>
          <w:sz w:val="18"/>
        </w:rPr>
        <w:t>саобраћајних</w:t>
      </w:r>
      <w:r>
        <w:rPr>
          <w:spacing w:val="-6"/>
          <w:sz w:val="18"/>
        </w:rPr>
        <w:t xml:space="preserve"> </w:t>
      </w:r>
      <w:r>
        <w:rPr>
          <w:sz w:val="18"/>
        </w:rPr>
        <w:t>трака</w:t>
      </w:r>
      <w:r>
        <w:rPr>
          <w:spacing w:val="-6"/>
          <w:sz w:val="18"/>
        </w:rPr>
        <w:t xml:space="preserve"> </w:t>
      </w:r>
      <w:r>
        <w:rPr>
          <w:sz w:val="18"/>
        </w:rPr>
        <w:t>представља</w:t>
      </w:r>
      <w:r>
        <w:rPr>
          <w:spacing w:val="-6"/>
          <w:sz w:val="18"/>
        </w:rPr>
        <w:t xml:space="preserve"> </w:t>
      </w:r>
      <w:r>
        <w:rPr>
          <w:sz w:val="18"/>
        </w:rPr>
        <w:t>најмању,</w:t>
      </w:r>
      <w:r>
        <w:rPr>
          <w:spacing w:val="-6"/>
          <w:sz w:val="18"/>
        </w:rPr>
        <w:t xml:space="preserve"> </w:t>
      </w:r>
      <w:r>
        <w:rPr>
          <w:sz w:val="18"/>
        </w:rPr>
        <w:t>највећу</w:t>
      </w:r>
      <w:r>
        <w:rPr>
          <w:spacing w:val="-6"/>
          <w:sz w:val="18"/>
        </w:rPr>
        <w:t xml:space="preserve"> </w:t>
      </w:r>
      <w:r>
        <w:rPr>
          <w:sz w:val="18"/>
        </w:rPr>
        <w:t>или</w:t>
      </w:r>
      <w:r>
        <w:rPr>
          <w:spacing w:val="-7"/>
          <w:sz w:val="18"/>
        </w:rPr>
        <w:t xml:space="preserve"> </w:t>
      </w:r>
      <w:r>
        <w:rPr>
          <w:sz w:val="18"/>
        </w:rPr>
        <w:t>средњу</w:t>
      </w:r>
      <w:r>
        <w:rPr>
          <w:spacing w:val="-6"/>
          <w:sz w:val="18"/>
        </w:rPr>
        <w:t xml:space="preserve"> </w:t>
      </w:r>
      <w:r>
        <w:rPr>
          <w:sz w:val="18"/>
        </w:rPr>
        <w:t xml:space="preserve">вредност. </w:t>
      </w:r>
      <w:r>
        <w:rPr>
          <w:b/>
          <w:sz w:val="18"/>
        </w:rPr>
        <w:t>Дозвољене вредности за енумерацију MinMaxLaneValue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4"/>
        <w:rPr>
          <w:b/>
        </w:rPr>
      </w:pPr>
    </w:p>
    <w:p w:rsidR="004B5447" w:rsidRDefault="00AA29E6">
      <w:pPr>
        <w:pStyle w:val="ListParagraph"/>
        <w:numPr>
          <w:ilvl w:val="3"/>
          <w:numId w:val="67"/>
        </w:numPr>
        <w:tabs>
          <w:tab w:val="left" w:pos="3920"/>
        </w:tabs>
        <w:spacing w:line="463" w:lineRule="auto"/>
        <w:ind w:left="790" w:right="3070" w:firstLine="2545"/>
        <w:jc w:val="left"/>
        <w:rPr>
          <w:sz w:val="18"/>
        </w:rPr>
      </w:pPr>
      <w:r>
        <w:rPr>
          <w:sz w:val="18"/>
        </w:rPr>
        <w:t>Врста</w:t>
      </w:r>
      <w:r>
        <w:rPr>
          <w:spacing w:val="-12"/>
          <w:sz w:val="18"/>
        </w:rPr>
        <w:t xml:space="preserve"> </w:t>
      </w:r>
      <w:r>
        <w:rPr>
          <w:sz w:val="18"/>
        </w:rPr>
        <w:t>ограничења</w:t>
      </w:r>
      <w:r>
        <w:rPr>
          <w:spacing w:val="-11"/>
          <w:sz w:val="18"/>
        </w:rPr>
        <w:t xml:space="preserve"> </w:t>
      </w:r>
      <w:r>
        <w:rPr>
          <w:sz w:val="18"/>
        </w:rPr>
        <w:t>брзине</w:t>
      </w:r>
      <w:r>
        <w:rPr>
          <w:spacing w:val="-11"/>
          <w:sz w:val="18"/>
        </w:rPr>
        <w:t xml:space="preserve"> </w:t>
      </w:r>
      <w:r>
        <w:rPr>
          <w:sz w:val="18"/>
        </w:rPr>
        <w:t>(SpeedLimitMinMaxValue) Могуће вредности које указују на врсту ограничења брзине.</w:t>
      </w:r>
    </w:p>
    <w:p w:rsidR="004B5447" w:rsidRDefault="00AA29E6">
      <w:pPr>
        <w:pStyle w:val="Heading1"/>
        <w:spacing w:before="1" w:after="42"/>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SpeedLimitMinMaxValue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maximum</w:t>
            </w:r>
          </w:p>
        </w:tc>
        <w:tc>
          <w:tcPr>
            <w:tcW w:w="8211" w:type="dxa"/>
          </w:tcPr>
          <w:p w:rsidR="004B5447" w:rsidRDefault="00AA29E6">
            <w:pPr>
              <w:pStyle w:val="TableParagraph"/>
              <w:rPr>
                <w:sz w:val="14"/>
              </w:rPr>
            </w:pPr>
            <w:r>
              <w:rPr>
                <w:sz w:val="14"/>
              </w:rPr>
              <w:t>Ограничење</w:t>
            </w:r>
            <w:r>
              <w:rPr>
                <w:spacing w:val="-1"/>
                <w:sz w:val="14"/>
              </w:rPr>
              <w:t xml:space="preserve"> </w:t>
            </w:r>
            <w:r>
              <w:rPr>
                <w:sz w:val="14"/>
              </w:rPr>
              <w:t>брзине</w:t>
            </w:r>
            <w:r>
              <w:rPr>
                <w:spacing w:val="-1"/>
                <w:sz w:val="14"/>
              </w:rPr>
              <w:t xml:space="preserve"> </w:t>
            </w:r>
            <w:r>
              <w:rPr>
                <w:sz w:val="14"/>
              </w:rPr>
              <w:t>је</w:t>
            </w:r>
            <w:r>
              <w:rPr>
                <w:spacing w:val="-1"/>
                <w:sz w:val="14"/>
              </w:rPr>
              <w:t xml:space="preserve"> </w:t>
            </w:r>
            <w:r>
              <w:rPr>
                <w:sz w:val="14"/>
              </w:rPr>
              <w:t xml:space="preserve">највећа </w:t>
            </w:r>
            <w:r>
              <w:rPr>
                <w:spacing w:val="-2"/>
                <w:sz w:val="14"/>
              </w:rPr>
              <w:t>вредност.</w:t>
            </w:r>
          </w:p>
        </w:tc>
      </w:tr>
      <w:tr w:rsidR="004B5447">
        <w:trPr>
          <w:trHeight w:val="200"/>
        </w:trPr>
        <w:tc>
          <w:tcPr>
            <w:tcW w:w="2268" w:type="dxa"/>
          </w:tcPr>
          <w:p w:rsidR="004B5447" w:rsidRDefault="00AA29E6">
            <w:pPr>
              <w:pStyle w:val="TableParagraph"/>
              <w:rPr>
                <w:sz w:val="14"/>
              </w:rPr>
            </w:pPr>
            <w:r>
              <w:rPr>
                <w:spacing w:val="-2"/>
                <w:sz w:val="14"/>
              </w:rPr>
              <w:t>minimum</w:t>
            </w:r>
          </w:p>
        </w:tc>
        <w:tc>
          <w:tcPr>
            <w:tcW w:w="8211" w:type="dxa"/>
          </w:tcPr>
          <w:p w:rsidR="004B5447" w:rsidRDefault="00AA29E6">
            <w:pPr>
              <w:pStyle w:val="TableParagraph"/>
              <w:rPr>
                <w:sz w:val="14"/>
              </w:rPr>
            </w:pPr>
            <w:r>
              <w:rPr>
                <w:sz w:val="14"/>
              </w:rPr>
              <w:t xml:space="preserve">Ограничење брзине је најмања </w:t>
            </w:r>
            <w:r>
              <w:rPr>
                <w:spacing w:val="-2"/>
                <w:sz w:val="14"/>
              </w:rPr>
              <w:t>вредност.</w:t>
            </w:r>
          </w:p>
        </w:tc>
      </w:tr>
      <w:tr w:rsidR="004B5447">
        <w:trPr>
          <w:trHeight w:val="200"/>
        </w:trPr>
        <w:tc>
          <w:tcPr>
            <w:tcW w:w="2268" w:type="dxa"/>
          </w:tcPr>
          <w:p w:rsidR="004B5447" w:rsidRDefault="00AA29E6">
            <w:pPr>
              <w:pStyle w:val="TableParagraph"/>
              <w:rPr>
                <w:sz w:val="14"/>
              </w:rPr>
            </w:pPr>
            <w:r>
              <w:rPr>
                <w:spacing w:val="-2"/>
                <w:sz w:val="14"/>
              </w:rPr>
              <w:t>recommendedMaximum</w:t>
            </w:r>
          </w:p>
        </w:tc>
        <w:tc>
          <w:tcPr>
            <w:tcW w:w="8211" w:type="dxa"/>
          </w:tcPr>
          <w:p w:rsidR="004B5447" w:rsidRDefault="00AA29E6">
            <w:pPr>
              <w:pStyle w:val="TableParagraph"/>
              <w:rPr>
                <w:sz w:val="14"/>
              </w:rPr>
            </w:pPr>
            <w:r>
              <w:rPr>
                <w:sz w:val="14"/>
              </w:rPr>
              <w:t>Ограничење</w:t>
            </w:r>
            <w:r>
              <w:rPr>
                <w:spacing w:val="-1"/>
                <w:sz w:val="14"/>
              </w:rPr>
              <w:t xml:space="preserve"> </w:t>
            </w:r>
            <w:r>
              <w:rPr>
                <w:sz w:val="14"/>
              </w:rPr>
              <w:t>брзине</w:t>
            </w:r>
            <w:r>
              <w:rPr>
                <w:spacing w:val="-1"/>
                <w:sz w:val="14"/>
              </w:rPr>
              <w:t xml:space="preserve"> </w:t>
            </w:r>
            <w:r>
              <w:rPr>
                <w:sz w:val="14"/>
              </w:rPr>
              <w:t>је</w:t>
            </w:r>
            <w:r>
              <w:rPr>
                <w:spacing w:val="-1"/>
                <w:sz w:val="14"/>
              </w:rPr>
              <w:t xml:space="preserve"> </w:t>
            </w:r>
            <w:r>
              <w:rPr>
                <w:sz w:val="14"/>
              </w:rPr>
              <w:t>највећа</w:t>
            </w:r>
            <w:r>
              <w:rPr>
                <w:spacing w:val="-1"/>
                <w:sz w:val="14"/>
              </w:rPr>
              <w:t xml:space="preserve"> </w:t>
            </w:r>
            <w:r>
              <w:rPr>
                <w:sz w:val="14"/>
              </w:rPr>
              <w:t>препоручена</w:t>
            </w:r>
            <w:r>
              <w:rPr>
                <w:spacing w:val="-1"/>
                <w:sz w:val="14"/>
              </w:rPr>
              <w:t xml:space="preserve"> </w:t>
            </w:r>
            <w:r>
              <w:rPr>
                <w:spacing w:val="-2"/>
                <w:sz w:val="14"/>
              </w:rPr>
              <w:t>вредност.</w:t>
            </w:r>
          </w:p>
        </w:tc>
      </w:tr>
      <w:tr w:rsidR="004B5447">
        <w:trPr>
          <w:trHeight w:val="200"/>
        </w:trPr>
        <w:tc>
          <w:tcPr>
            <w:tcW w:w="2268" w:type="dxa"/>
          </w:tcPr>
          <w:p w:rsidR="004B5447" w:rsidRDefault="00AA29E6">
            <w:pPr>
              <w:pStyle w:val="TableParagraph"/>
              <w:rPr>
                <w:sz w:val="14"/>
              </w:rPr>
            </w:pPr>
            <w:r>
              <w:rPr>
                <w:spacing w:val="-2"/>
                <w:sz w:val="14"/>
              </w:rPr>
              <w:t>recommendedMinimum</w:t>
            </w:r>
          </w:p>
        </w:tc>
        <w:tc>
          <w:tcPr>
            <w:tcW w:w="8211" w:type="dxa"/>
          </w:tcPr>
          <w:p w:rsidR="004B5447" w:rsidRDefault="00AA29E6">
            <w:pPr>
              <w:pStyle w:val="TableParagraph"/>
              <w:rPr>
                <w:sz w:val="14"/>
              </w:rPr>
            </w:pPr>
            <w:r>
              <w:rPr>
                <w:sz w:val="14"/>
              </w:rPr>
              <w:t>Ограничење</w:t>
            </w:r>
            <w:r>
              <w:rPr>
                <w:spacing w:val="-1"/>
                <w:sz w:val="14"/>
              </w:rPr>
              <w:t xml:space="preserve"> </w:t>
            </w:r>
            <w:r>
              <w:rPr>
                <w:sz w:val="14"/>
              </w:rPr>
              <w:t>брзине је</w:t>
            </w:r>
            <w:r>
              <w:rPr>
                <w:spacing w:val="-1"/>
                <w:sz w:val="14"/>
              </w:rPr>
              <w:t xml:space="preserve"> </w:t>
            </w:r>
            <w:r>
              <w:rPr>
                <w:sz w:val="14"/>
              </w:rPr>
              <w:t xml:space="preserve">најмања препоручена </w:t>
            </w:r>
            <w:r>
              <w:rPr>
                <w:spacing w:val="-2"/>
                <w:sz w:val="14"/>
              </w:rPr>
              <w:t>вредност.</w:t>
            </w:r>
          </w:p>
        </w:tc>
      </w:tr>
    </w:tbl>
    <w:p w:rsidR="004B5447" w:rsidRDefault="004B5447">
      <w:pPr>
        <w:pStyle w:val="BodyText"/>
        <w:spacing w:before="8"/>
        <w:rPr>
          <w:b/>
          <w:sz w:val="17"/>
        </w:rPr>
      </w:pPr>
    </w:p>
    <w:p w:rsidR="004B5447" w:rsidRDefault="00AA29E6">
      <w:pPr>
        <w:pStyle w:val="ListParagraph"/>
        <w:numPr>
          <w:ilvl w:val="2"/>
          <w:numId w:val="67"/>
        </w:numPr>
        <w:tabs>
          <w:tab w:val="left" w:pos="5390"/>
        </w:tabs>
        <w:ind w:left="5390"/>
        <w:rPr>
          <w:i/>
          <w:sz w:val="18"/>
        </w:rPr>
      </w:pPr>
      <w:r>
        <w:rPr>
          <w:i/>
          <w:spacing w:val="-2"/>
          <w:sz w:val="18"/>
        </w:rPr>
        <w:t>Шифарници</w:t>
      </w:r>
    </w:p>
    <w:p w:rsidR="004B5447" w:rsidRDefault="00AA29E6">
      <w:pPr>
        <w:pStyle w:val="ListParagraph"/>
        <w:numPr>
          <w:ilvl w:val="3"/>
          <w:numId w:val="67"/>
        </w:numPr>
        <w:tabs>
          <w:tab w:val="left" w:pos="4491"/>
        </w:tabs>
        <w:spacing w:before="11" w:line="400" w:lineRule="exact"/>
        <w:ind w:left="790" w:right="3642" w:firstLine="3116"/>
        <w:jc w:val="left"/>
        <w:rPr>
          <w:sz w:val="18"/>
        </w:rPr>
      </w:pPr>
      <w:r>
        <w:rPr>
          <w:spacing w:val="-2"/>
          <w:sz w:val="18"/>
        </w:rPr>
        <w:t xml:space="preserve">Локални услови (AreaConditionValue) </w:t>
      </w:r>
      <w:r>
        <w:rPr>
          <w:sz w:val="18"/>
        </w:rPr>
        <w:t>Ограничавање брзине у зависности од подручја.</w:t>
      </w:r>
    </w:p>
    <w:p w:rsidR="004B5447" w:rsidRDefault="00AA29E6">
      <w:pPr>
        <w:pStyle w:val="BodyText"/>
        <w:spacing w:line="159"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10"/>
        </w:rPr>
        <w:t xml:space="preserve"> </w:t>
      </w:r>
      <w:r>
        <w:t>за</w:t>
      </w:r>
      <w:r>
        <w:rPr>
          <w:spacing w:val="-5"/>
        </w:rPr>
        <w:t xml:space="preserve"> </w:t>
      </w:r>
      <w:r>
        <w:t>шифарник</w:t>
      </w:r>
      <w:r>
        <w:rPr>
          <w:spacing w:val="-11"/>
        </w:rPr>
        <w:t xml:space="preserve"> </w:t>
      </w:r>
      <w:r>
        <w:rPr>
          <w:spacing w:val="-2"/>
        </w:rPr>
        <w:t>AreaConditionValue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inNationalPark</w:t>
            </w:r>
          </w:p>
        </w:tc>
        <w:tc>
          <w:tcPr>
            <w:tcW w:w="8211" w:type="dxa"/>
          </w:tcPr>
          <w:p w:rsidR="004B5447" w:rsidRDefault="00AA29E6">
            <w:pPr>
              <w:pStyle w:val="TableParagraph"/>
              <w:rPr>
                <w:sz w:val="14"/>
              </w:rPr>
            </w:pPr>
            <w:r>
              <w:rPr>
                <w:sz w:val="14"/>
              </w:rPr>
              <w:t>Ограничење брзине унутар националног</w:t>
            </w:r>
            <w:r>
              <w:rPr>
                <w:spacing w:val="-1"/>
                <w:sz w:val="14"/>
              </w:rPr>
              <w:t xml:space="preserve"> </w:t>
            </w:r>
            <w:r>
              <w:rPr>
                <w:spacing w:val="-2"/>
                <w:sz w:val="14"/>
              </w:rPr>
              <w:t>парка.</w:t>
            </w:r>
          </w:p>
        </w:tc>
      </w:tr>
      <w:tr w:rsidR="004B5447">
        <w:trPr>
          <w:trHeight w:val="200"/>
        </w:trPr>
        <w:tc>
          <w:tcPr>
            <w:tcW w:w="2268" w:type="dxa"/>
          </w:tcPr>
          <w:p w:rsidR="004B5447" w:rsidRDefault="00AA29E6">
            <w:pPr>
              <w:pStyle w:val="TableParagraph"/>
              <w:rPr>
                <w:sz w:val="14"/>
              </w:rPr>
            </w:pPr>
            <w:r>
              <w:rPr>
                <w:spacing w:val="-2"/>
                <w:sz w:val="14"/>
              </w:rPr>
              <w:t>insideCities</w:t>
            </w:r>
          </w:p>
        </w:tc>
        <w:tc>
          <w:tcPr>
            <w:tcW w:w="8211" w:type="dxa"/>
          </w:tcPr>
          <w:p w:rsidR="004B5447" w:rsidRDefault="00AA29E6">
            <w:pPr>
              <w:pStyle w:val="TableParagraph"/>
              <w:rPr>
                <w:sz w:val="14"/>
              </w:rPr>
            </w:pPr>
            <w:r>
              <w:rPr>
                <w:sz w:val="14"/>
              </w:rPr>
              <w:t>Ограничење брзине</w:t>
            </w:r>
            <w:r>
              <w:rPr>
                <w:spacing w:val="1"/>
                <w:sz w:val="14"/>
              </w:rPr>
              <w:t xml:space="preserve"> </w:t>
            </w:r>
            <w:r>
              <w:rPr>
                <w:sz w:val="14"/>
              </w:rPr>
              <w:t>унутар</w:t>
            </w:r>
            <w:r>
              <w:rPr>
                <w:spacing w:val="1"/>
                <w:sz w:val="14"/>
              </w:rPr>
              <w:t xml:space="preserve"> </w:t>
            </w:r>
            <w:r>
              <w:rPr>
                <w:spacing w:val="-2"/>
                <w:sz w:val="14"/>
              </w:rPr>
              <w:t>градова.</w:t>
            </w:r>
          </w:p>
        </w:tc>
      </w:tr>
      <w:tr w:rsidR="004B5447">
        <w:trPr>
          <w:trHeight w:val="200"/>
        </w:trPr>
        <w:tc>
          <w:tcPr>
            <w:tcW w:w="2268" w:type="dxa"/>
          </w:tcPr>
          <w:p w:rsidR="004B5447" w:rsidRDefault="00AA29E6">
            <w:pPr>
              <w:pStyle w:val="TableParagraph"/>
              <w:rPr>
                <w:sz w:val="14"/>
              </w:rPr>
            </w:pPr>
            <w:r>
              <w:rPr>
                <w:spacing w:val="-2"/>
                <w:sz w:val="14"/>
              </w:rPr>
              <w:t>nearRailroadCrossing</w:t>
            </w:r>
          </w:p>
        </w:tc>
        <w:tc>
          <w:tcPr>
            <w:tcW w:w="8211" w:type="dxa"/>
          </w:tcPr>
          <w:p w:rsidR="004B5447" w:rsidRDefault="00AA29E6">
            <w:pPr>
              <w:pStyle w:val="TableParagraph"/>
              <w:rPr>
                <w:sz w:val="14"/>
              </w:rPr>
            </w:pPr>
            <w:r>
              <w:rPr>
                <w:sz w:val="14"/>
              </w:rPr>
              <w:t>Ограничење</w:t>
            </w:r>
            <w:r>
              <w:rPr>
                <w:spacing w:val="-6"/>
                <w:sz w:val="14"/>
              </w:rPr>
              <w:t xml:space="preserve"> </w:t>
            </w:r>
            <w:r>
              <w:rPr>
                <w:sz w:val="14"/>
              </w:rPr>
              <w:t>брзине</w:t>
            </w:r>
            <w:r>
              <w:rPr>
                <w:spacing w:val="-3"/>
                <w:sz w:val="14"/>
              </w:rPr>
              <w:t xml:space="preserve"> </w:t>
            </w:r>
            <w:r>
              <w:rPr>
                <w:sz w:val="14"/>
              </w:rPr>
              <w:t>у</w:t>
            </w:r>
            <w:r>
              <w:rPr>
                <w:spacing w:val="-3"/>
                <w:sz w:val="14"/>
              </w:rPr>
              <w:t xml:space="preserve"> </w:t>
            </w:r>
            <w:r>
              <w:rPr>
                <w:sz w:val="14"/>
              </w:rPr>
              <w:t>близини</w:t>
            </w:r>
            <w:r>
              <w:rPr>
                <w:spacing w:val="-4"/>
                <w:sz w:val="14"/>
              </w:rPr>
              <w:t xml:space="preserve"> </w:t>
            </w:r>
            <w:r>
              <w:rPr>
                <w:sz w:val="14"/>
              </w:rPr>
              <w:t>пружног</w:t>
            </w:r>
            <w:r>
              <w:rPr>
                <w:spacing w:val="-3"/>
                <w:sz w:val="14"/>
              </w:rPr>
              <w:t xml:space="preserve"> </w:t>
            </w:r>
            <w:r>
              <w:rPr>
                <w:spacing w:val="-2"/>
                <w:sz w:val="14"/>
              </w:rPr>
              <w:t>прелаза.</w:t>
            </w:r>
          </w:p>
        </w:tc>
      </w:tr>
      <w:tr w:rsidR="004B5447">
        <w:trPr>
          <w:trHeight w:val="200"/>
        </w:trPr>
        <w:tc>
          <w:tcPr>
            <w:tcW w:w="2268" w:type="dxa"/>
          </w:tcPr>
          <w:p w:rsidR="004B5447" w:rsidRDefault="00AA29E6">
            <w:pPr>
              <w:pStyle w:val="TableParagraph"/>
              <w:rPr>
                <w:sz w:val="14"/>
              </w:rPr>
            </w:pPr>
            <w:r>
              <w:rPr>
                <w:spacing w:val="-2"/>
                <w:sz w:val="14"/>
              </w:rPr>
              <w:t>nearSchool</w:t>
            </w:r>
          </w:p>
        </w:tc>
        <w:tc>
          <w:tcPr>
            <w:tcW w:w="8211" w:type="dxa"/>
          </w:tcPr>
          <w:p w:rsidR="004B5447" w:rsidRDefault="00AA29E6">
            <w:pPr>
              <w:pStyle w:val="TableParagraph"/>
              <w:rPr>
                <w:sz w:val="14"/>
              </w:rPr>
            </w:pPr>
            <w:r>
              <w:rPr>
                <w:sz w:val="14"/>
              </w:rPr>
              <w:t>Ограничење</w:t>
            </w:r>
            <w:r>
              <w:rPr>
                <w:spacing w:val="-3"/>
                <w:sz w:val="14"/>
              </w:rPr>
              <w:t xml:space="preserve"> </w:t>
            </w:r>
            <w:r>
              <w:rPr>
                <w:sz w:val="14"/>
              </w:rPr>
              <w:t>брзине</w:t>
            </w:r>
            <w:r>
              <w:rPr>
                <w:spacing w:val="-2"/>
                <w:sz w:val="14"/>
              </w:rPr>
              <w:t xml:space="preserve"> </w:t>
            </w:r>
            <w:r>
              <w:rPr>
                <w:sz w:val="14"/>
              </w:rPr>
              <w:t>у</w:t>
            </w:r>
            <w:r>
              <w:rPr>
                <w:spacing w:val="-2"/>
                <w:sz w:val="14"/>
              </w:rPr>
              <w:t xml:space="preserve"> </w:t>
            </w:r>
            <w:r>
              <w:rPr>
                <w:sz w:val="14"/>
              </w:rPr>
              <w:t>близини</w:t>
            </w:r>
            <w:r>
              <w:rPr>
                <w:spacing w:val="-2"/>
                <w:sz w:val="14"/>
              </w:rPr>
              <w:t xml:space="preserve"> школе.</w:t>
            </w:r>
          </w:p>
        </w:tc>
      </w:tr>
      <w:tr w:rsidR="004B5447">
        <w:trPr>
          <w:trHeight w:val="200"/>
        </w:trPr>
        <w:tc>
          <w:tcPr>
            <w:tcW w:w="2268" w:type="dxa"/>
          </w:tcPr>
          <w:p w:rsidR="004B5447" w:rsidRDefault="00AA29E6">
            <w:pPr>
              <w:pStyle w:val="TableParagraph"/>
              <w:rPr>
                <w:sz w:val="14"/>
              </w:rPr>
            </w:pPr>
            <w:r>
              <w:rPr>
                <w:spacing w:val="-2"/>
                <w:sz w:val="14"/>
              </w:rPr>
              <w:t>outsideCities</w:t>
            </w:r>
          </w:p>
        </w:tc>
        <w:tc>
          <w:tcPr>
            <w:tcW w:w="8211" w:type="dxa"/>
          </w:tcPr>
          <w:p w:rsidR="004B5447" w:rsidRDefault="00AA29E6">
            <w:pPr>
              <w:pStyle w:val="TableParagraph"/>
              <w:rPr>
                <w:sz w:val="14"/>
              </w:rPr>
            </w:pPr>
            <w:r>
              <w:rPr>
                <w:sz w:val="14"/>
              </w:rPr>
              <w:t>Ограничење</w:t>
            </w:r>
            <w:r>
              <w:rPr>
                <w:spacing w:val="-1"/>
                <w:sz w:val="14"/>
              </w:rPr>
              <w:t xml:space="preserve"> </w:t>
            </w:r>
            <w:r>
              <w:rPr>
                <w:sz w:val="14"/>
              </w:rPr>
              <w:t>брзине ван</w:t>
            </w:r>
            <w:r>
              <w:rPr>
                <w:spacing w:val="-1"/>
                <w:sz w:val="14"/>
              </w:rPr>
              <w:t xml:space="preserve"> </w:t>
            </w:r>
            <w:r>
              <w:rPr>
                <w:sz w:val="14"/>
              </w:rPr>
              <w:t xml:space="preserve">насељених </w:t>
            </w:r>
            <w:r>
              <w:rPr>
                <w:spacing w:val="-2"/>
                <w:sz w:val="14"/>
              </w:rPr>
              <w:t>места.</w:t>
            </w:r>
          </w:p>
        </w:tc>
      </w:tr>
      <w:tr w:rsidR="004B5447">
        <w:trPr>
          <w:trHeight w:val="200"/>
        </w:trPr>
        <w:tc>
          <w:tcPr>
            <w:tcW w:w="2268" w:type="dxa"/>
          </w:tcPr>
          <w:p w:rsidR="004B5447" w:rsidRDefault="00AA29E6">
            <w:pPr>
              <w:pStyle w:val="TableParagraph"/>
              <w:rPr>
                <w:sz w:val="14"/>
              </w:rPr>
            </w:pPr>
            <w:r>
              <w:rPr>
                <w:spacing w:val="-2"/>
                <w:sz w:val="14"/>
              </w:rPr>
              <w:t>trafficCalmingArea</w:t>
            </w:r>
          </w:p>
        </w:tc>
        <w:tc>
          <w:tcPr>
            <w:tcW w:w="8211" w:type="dxa"/>
          </w:tcPr>
          <w:p w:rsidR="004B5447" w:rsidRDefault="00AA29E6">
            <w:pPr>
              <w:pStyle w:val="TableParagraph"/>
              <w:rPr>
                <w:sz w:val="14"/>
              </w:rPr>
            </w:pPr>
            <w:r>
              <w:rPr>
                <w:sz w:val="14"/>
              </w:rPr>
              <w:t>Ограничење</w:t>
            </w:r>
            <w:r>
              <w:rPr>
                <w:spacing w:val="-2"/>
                <w:sz w:val="14"/>
              </w:rPr>
              <w:t xml:space="preserve"> </w:t>
            </w:r>
            <w:r>
              <w:rPr>
                <w:sz w:val="14"/>
              </w:rPr>
              <w:t>брзине</w:t>
            </w:r>
            <w:r>
              <w:rPr>
                <w:spacing w:val="-1"/>
                <w:sz w:val="14"/>
              </w:rPr>
              <w:t xml:space="preserve"> </w:t>
            </w:r>
            <w:r>
              <w:rPr>
                <w:sz w:val="14"/>
              </w:rPr>
              <w:t>у</w:t>
            </w:r>
            <w:r>
              <w:rPr>
                <w:spacing w:val="-2"/>
                <w:sz w:val="14"/>
              </w:rPr>
              <w:t xml:space="preserve"> </w:t>
            </w:r>
            <w:r>
              <w:rPr>
                <w:sz w:val="14"/>
              </w:rPr>
              <w:t>области</w:t>
            </w:r>
            <w:r>
              <w:rPr>
                <w:spacing w:val="-2"/>
                <w:sz w:val="14"/>
              </w:rPr>
              <w:t xml:space="preserve"> </w:t>
            </w:r>
            <w:r>
              <w:rPr>
                <w:sz w:val="14"/>
              </w:rPr>
              <w:t>успорења</w:t>
            </w:r>
            <w:r>
              <w:rPr>
                <w:spacing w:val="-1"/>
                <w:sz w:val="14"/>
              </w:rPr>
              <w:t xml:space="preserve"> </w:t>
            </w:r>
            <w:r>
              <w:rPr>
                <w:spacing w:val="-2"/>
                <w:sz w:val="14"/>
              </w:rPr>
              <w:t>саобраћаја.</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3"/>
          <w:numId w:val="67"/>
        </w:numPr>
        <w:tabs>
          <w:tab w:val="left" w:pos="3914"/>
        </w:tabs>
        <w:spacing w:before="68"/>
        <w:ind w:left="3914"/>
        <w:jc w:val="left"/>
        <w:rPr>
          <w:sz w:val="18"/>
        </w:rPr>
      </w:pPr>
      <w:r>
        <w:rPr>
          <w:sz w:val="18"/>
        </w:rPr>
        <w:t>Облик</w:t>
      </w:r>
      <w:r>
        <w:rPr>
          <w:spacing w:val="-5"/>
          <w:sz w:val="18"/>
        </w:rPr>
        <w:t xml:space="preserve"> </w:t>
      </w:r>
      <w:r>
        <w:rPr>
          <w:sz w:val="18"/>
        </w:rPr>
        <w:t>путног</w:t>
      </w:r>
      <w:r>
        <w:rPr>
          <w:spacing w:val="-5"/>
          <w:sz w:val="18"/>
        </w:rPr>
        <w:t xml:space="preserve"> </w:t>
      </w:r>
      <w:r>
        <w:rPr>
          <w:sz w:val="18"/>
        </w:rPr>
        <w:t>чвора</w:t>
      </w:r>
      <w:r>
        <w:rPr>
          <w:spacing w:val="-4"/>
          <w:sz w:val="18"/>
        </w:rPr>
        <w:t xml:space="preserve"> </w:t>
      </w:r>
      <w:r>
        <w:rPr>
          <w:spacing w:val="-2"/>
          <w:sz w:val="18"/>
        </w:rPr>
        <w:t>(FormOfRoadNodeValue)</w:t>
      </w:r>
    </w:p>
    <w:p w:rsidR="004B5447" w:rsidRDefault="004B5447">
      <w:pPr>
        <w:pStyle w:val="BodyText"/>
        <w:spacing w:before="8"/>
        <w:rPr>
          <w:sz w:val="16"/>
        </w:rPr>
      </w:pPr>
    </w:p>
    <w:p w:rsidR="004B5447" w:rsidRDefault="00AA29E6">
      <w:pPr>
        <w:pStyle w:val="BodyText"/>
        <w:spacing w:before="1" w:line="203" w:lineRule="exact"/>
        <w:ind w:left="507"/>
      </w:pPr>
      <w:r>
        <w:t xml:space="preserve">Функције путних </w:t>
      </w:r>
      <w:r>
        <w:rPr>
          <w:spacing w:val="-2"/>
        </w:rPr>
        <w:t>чворова.</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FormOfRoadNodeValue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enclosedTrafficArea</w:t>
            </w:r>
          </w:p>
        </w:tc>
        <w:tc>
          <w:tcPr>
            <w:tcW w:w="8211" w:type="dxa"/>
          </w:tcPr>
          <w:p w:rsidR="004B5447" w:rsidRDefault="00AA29E6">
            <w:pPr>
              <w:pStyle w:val="TableParagraph"/>
              <w:rPr>
                <w:sz w:val="14"/>
              </w:rPr>
            </w:pPr>
            <w:r>
              <w:rPr>
                <w:sz w:val="14"/>
              </w:rPr>
              <w:t>Путни</w:t>
            </w:r>
            <w:r>
              <w:rPr>
                <w:spacing w:val="-4"/>
                <w:sz w:val="14"/>
              </w:rPr>
              <w:t xml:space="preserve"> </w:t>
            </w:r>
            <w:r>
              <w:rPr>
                <w:sz w:val="14"/>
              </w:rPr>
              <w:t>чвор</w:t>
            </w:r>
            <w:r>
              <w:rPr>
                <w:spacing w:val="-3"/>
                <w:sz w:val="14"/>
              </w:rPr>
              <w:t xml:space="preserve"> </w:t>
            </w:r>
            <w:r>
              <w:rPr>
                <w:sz w:val="14"/>
              </w:rPr>
              <w:t>представља</w:t>
            </w:r>
            <w:r>
              <w:rPr>
                <w:spacing w:val="-3"/>
                <w:sz w:val="14"/>
              </w:rPr>
              <w:t xml:space="preserve"> </w:t>
            </w:r>
            <w:r>
              <w:rPr>
                <w:sz w:val="14"/>
              </w:rPr>
              <w:t>затворену</w:t>
            </w:r>
            <w:r>
              <w:rPr>
                <w:spacing w:val="-3"/>
                <w:sz w:val="14"/>
              </w:rPr>
              <w:t xml:space="preserve"> </w:t>
            </w:r>
            <w:r>
              <w:rPr>
                <w:sz w:val="14"/>
              </w:rPr>
              <w:t>саобраћајну</w:t>
            </w:r>
            <w:r>
              <w:rPr>
                <w:spacing w:val="-3"/>
                <w:sz w:val="14"/>
              </w:rPr>
              <w:t xml:space="preserve"> </w:t>
            </w:r>
            <w:r>
              <w:rPr>
                <w:sz w:val="14"/>
              </w:rPr>
              <w:t>област</w:t>
            </w:r>
            <w:r>
              <w:rPr>
                <w:spacing w:val="-3"/>
                <w:sz w:val="14"/>
              </w:rPr>
              <w:t xml:space="preserve"> </w:t>
            </w:r>
            <w:r>
              <w:rPr>
                <w:sz w:val="14"/>
              </w:rPr>
              <w:t>и/или</w:t>
            </w:r>
            <w:r>
              <w:rPr>
                <w:spacing w:val="-4"/>
                <w:sz w:val="14"/>
              </w:rPr>
              <w:t xml:space="preserve"> </w:t>
            </w:r>
            <w:r>
              <w:rPr>
                <w:sz w:val="14"/>
              </w:rPr>
              <w:t>се</w:t>
            </w:r>
            <w:r>
              <w:rPr>
                <w:spacing w:val="-3"/>
                <w:sz w:val="14"/>
              </w:rPr>
              <w:t xml:space="preserve"> </w:t>
            </w:r>
            <w:r>
              <w:rPr>
                <w:sz w:val="14"/>
              </w:rPr>
              <w:t>налази</w:t>
            </w:r>
            <w:r>
              <w:rPr>
                <w:spacing w:val="-4"/>
                <w:sz w:val="14"/>
              </w:rPr>
              <w:t xml:space="preserve"> </w:t>
            </w:r>
            <w:r>
              <w:rPr>
                <w:sz w:val="14"/>
              </w:rPr>
              <w:t>унутар</w:t>
            </w:r>
            <w:r>
              <w:rPr>
                <w:spacing w:val="-3"/>
                <w:sz w:val="14"/>
              </w:rPr>
              <w:t xml:space="preserve"> </w:t>
            </w:r>
            <w:r>
              <w:rPr>
                <w:sz w:val="14"/>
              </w:rPr>
              <w:t>ње.</w:t>
            </w:r>
            <w:r>
              <w:rPr>
                <w:spacing w:val="-3"/>
                <w:sz w:val="14"/>
              </w:rPr>
              <w:t xml:space="preserve"> </w:t>
            </w:r>
            <w:r>
              <w:rPr>
                <w:sz w:val="14"/>
              </w:rPr>
              <w:t>Саобраћајна</w:t>
            </w:r>
            <w:r>
              <w:rPr>
                <w:spacing w:val="-3"/>
                <w:sz w:val="14"/>
              </w:rPr>
              <w:t xml:space="preserve"> </w:t>
            </w:r>
            <w:r>
              <w:rPr>
                <w:sz w:val="14"/>
              </w:rPr>
              <w:t>област</w:t>
            </w:r>
            <w:r>
              <w:rPr>
                <w:spacing w:val="-3"/>
                <w:sz w:val="14"/>
              </w:rPr>
              <w:t xml:space="preserve"> </w:t>
            </w:r>
            <w:r>
              <w:rPr>
                <w:sz w:val="14"/>
              </w:rPr>
              <w:t>је</w:t>
            </w:r>
            <w:r>
              <w:rPr>
                <w:spacing w:val="-3"/>
                <w:sz w:val="14"/>
              </w:rPr>
              <w:t xml:space="preserve"> </w:t>
            </w:r>
            <w:r>
              <w:rPr>
                <w:sz w:val="14"/>
              </w:rPr>
              <w:t>подручје</w:t>
            </w:r>
            <w:r>
              <w:rPr>
                <w:spacing w:val="-3"/>
                <w:sz w:val="14"/>
              </w:rPr>
              <w:t xml:space="preserve"> </w:t>
            </w:r>
            <w:r>
              <w:rPr>
                <w:sz w:val="14"/>
              </w:rPr>
              <w:t>без</w:t>
            </w:r>
            <w:r>
              <w:rPr>
                <w:spacing w:val="-3"/>
                <w:sz w:val="14"/>
              </w:rPr>
              <w:t xml:space="preserve"> </w:t>
            </w:r>
            <w:r>
              <w:rPr>
                <w:sz w:val="14"/>
              </w:rPr>
              <w:t>унутрашње</w:t>
            </w:r>
            <w:r>
              <w:rPr>
                <w:spacing w:val="40"/>
                <w:sz w:val="14"/>
              </w:rPr>
              <w:t xml:space="preserve"> </w:t>
            </w:r>
            <w:r>
              <w:rPr>
                <w:sz w:val="14"/>
              </w:rPr>
              <w:t>структуре правно дефинисаних правила вожње. На област се везују најмање две саобраћајнице.</w:t>
            </w:r>
          </w:p>
        </w:tc>
      </w:tr>
      <w:tr w:rsidR="004B5447">
        <w:trPr>
          <w:trHeight w:val="200"/>
        </w:trPr>
        <w:tc>
          <w:tcPr>
            <w:tcW w:w="2268" w:type="dxa"/>
          </w:tcPr>
          <w:p w:rsidR="004B5447" w:rsidRDefault="00AA29E6">
            <w:pPr>
              <w:pStyle w:val="TableParagraph"/>
              <w:rPr>
                <w:sz w:val="14"/>
              </w:rPr>
            </w:pPr>
            <w:r>
              <w:rPr>
                <w:spacing w:val="-2"/>
                <w:sz w:val="14"/>
              </w:rPr>
              <w:t>junction</w:t>
            </w:r>
          </w:p>
        </w:tc>
        <w:tc>
          <w:tcPr>
            <w:tcW w:w="8211" w:type="dxa"/>
          </w:tcPr>
          <w:p w:rsidR="004B5447" w:rsidRDefault="00AA29E6">
            <w:pPr>
              <w:pStyle w:val="TableParagraph"/>
              <w:rPr>
                <w:sz w:val="14"/>
              </w:rPr>
            </w:pPr>
            <w:r>
              <w:rPr>
                <w:sz w:val="14"/>
              </w:rPr>
              <w:t>Путни</w:t>
            </w:r>
            <w:r>
              <w:rPr>
                <w:spacing w:val="-4"/>
                <w:sz w:val="14"/>
              </w:rPr>
              <w:t xml:space="preserve"> </w:t>
            </w:r>
            <w:r>
              <w:rPr>
                <w:sz w:val="14"/>
              </w:rPr>
              <w:t>чвор</w:t>
            </w:r>
            <w:r>
              <w:rPr>
                <w:spacing w:val="-3"/>
                <w:sz w:val="14"/>
              </w:rPr>
              <w:t xml:space="preserve"> </w:t>
            </w:r>
            <w:r>
              <w:rPr>
                <w:sz w:val="14"/>
              </w:rPr>
              <w:t>у</w:t>
            </w:r>
            <w:r>
              <w:rPr>
                <w:spacing w:val="-2"/>
                <w:sz w:val="14"/>
              </w:rPr>
              <w:t xml:space="preserve"> </w:t>
            </w:r>
            <w:r>
              <w:rPr>
                <w:sz w:val="14"/>
              </w:rPr>
              <w:t>којем</w:t>
            </w:r>
            <w:r>
              <w:rPr>
                <w:spacing w:val="-3"/>
                <w:sz w:val="14"/>
              </w:rPr>
              <w:t xml:space="preserve"> </w:t>
            </w:r>
            <w:r>
              <w:rPr>
                <w:sz w:val="14"/>
              </w:rPr>
              <w:t>се</w:t>
            </w:r>
            <w:r>
              <w:rPr>
                <w:spacing w:val="-3"/>
                <w:sz w:val="14"/>
              </w:rPr>
              <w:t xml:space="preserve"> </w:t>
            </w:r>
            <w:r>
              <w:rPr>
                <w:sz w:val="14"/>
              </w:rPr>
              <w:t>спајају</w:t>
            </w:r>
            <w:r>
              <w:rPr>
                <w:spacing w:val="-2"/>
                <w:sz w:val="14"/>
              </w:rPr>
              <w:t xml:space="preserve"> </w:t>
            </w:r>
            <w:r>
              <w:rPr>
                <w:sz w:val="14"/>
              </w:rPr>
              <w:t>три</w:t>
            </w:r>
            <w:r>
              <w:rPr>
                <w:spacing w:val="-4"/>
                <w:sz w:val="14"/>
              </w:rPr>
              <w:t xml:space="preserve"> </w:t>
            </w:r>
            <w:r>
              <w:rPr>
                <w:sz w:val="14"/>
              </w:rPr>
              <w:t>или</w:t>
            </w:r>
            <w:r>
              <w:rPr>
                <w:spacing w:val="-3"/>
                <w:sz w:val="14"/>
              </w:rPr>
              <w:t xml:space="preserve"> </w:t>
            </w:r>
            <w:r>
              <w:rPr>
                <w:sz w:val="14"/>
              </w:rPr>
              <w:t>више</w:t>
            </w:r>
            <w:r>
              <w:rPr>
                <w:spacing w:val="-3"/>
                <w:sz w:val="14"/>
              </w:rPr>
              <w:t xml:space="preserve"> </w:t>
            </w:r>
            <w:r>
              <w:rPr>
                <w:sz w:val="14"/>
              </w:rPr>
              <w:t>кракова</w:t>
            </w:r>
            <w:r>
              <w:rPr>
                <w:spacing w:val="-2"/>
                <w:sz w:val="14"/>
              </w:rPr>
              <w:t xml:space="preserve"> саобраћајница.</w:t>
            </w:r>
          </w:p>
        </w:tc>
      </w:tr>
      <w:tr w:rsidR="004B5447">
        <w:trPr>
          <w:trHeight w:val="200"/>
        </w:trPr>
        <w:tc>
          <w:tcPr>
            <w:tcW w:w="2268" w:type="dxa"/>
          </w:tcPr>
          <w:p w:rsidR="004B5447" w:rsidRDefault="00AA29E6">
            <w:pPr>
              <w:pStyle w:val="TableParagraph"/>
              <w:rPr>
                <w:sz w:val="14"/>
              </w:rPr>
            </w:pPr>
            <w:r>
              <w:rPr>
                <w:spacing w:val="-2"/>
                <w:sz w:val="14"/>
              </w:rPr>
              <w:t>levelCrossing</w:t>
            </w:r>
          </w:p>
        </w:tc>
        <w:tc>
          <w:tcPr>
            <w:tcW w:w="8211" w:type="dxa"/>
          </w:tcPr>
          <w:p w:rsidR="004B5447" w:rsidRDefault="00AA29E6">
            <w:pPr>
              <w:pStyle w:val="TableParagraph"/>
              <w:rPr>
                <w:sz w:val="14"/>
              </w:rPr>
            </w:pPr>
            <w:r>
              <w:rPr>
                <w:sz w:val="14"/>
              </w:rPr>
              <w:t>Путни</w:t>
            </w:r>
            <w:r>
              <w:rPr>
                <w:spacing w:val="-5"/>
                <w:sz w:val="14"/>
              </w:rPr>
              <w:t xml:space="preserve"> </w:t>
            </w:r>
            <w:r>
              <w:rPr>
                <w:sz w:val="14"/>
              </w:rPr>
              <w:t>чвор</w:t>
            </w:r>
            <w:r>
              <w:rPr>
                <w:spacing w:val="-4"/>
                <w:sz w:val="14"/>
              </w:rPr>
              <w:t xml:space="preserve"> </w:t>
            </w:r>
            <w:r>
              <w:rPr>
                <w:sz w:val="14"/>
              </w:rPr>
              <w:t>где</w:t>
            </w:r>
            <w:r>
              <w:rPr>
                <w:spacing w:val="-3"/>
                <w:sz w:val="14"/>
              </w:rPr>
              <w:t xml:space="preserve"> </w:t>
            </w:r>
            <w:r>
              <w:rPr>
                <w:sz w:val="14"/>
              </w:rPr>
              <w:t>пруга</w:t>
            </w:r>
            <w:r>
              <w:rPr>
                <w:spacing w:val="-4"/>
                <w:sz w:val="14"/>
              </w:rPr>
              <w:t xml:space="preserve"> </w:t>
            </w:r>
            <w:r>
              <w:rPr>
                <w:sz w:val="14"/>
              </w:rPr>
              <w:t>прелази</w:t>
            </w:r>
            <w:r>
              <w:rPr>
                <w:spacing w:val="-4"/>
                <w:sz w:val="14"/>
              </w:rPr>
              <w:t xml:space="preserve"> </w:t>
            </w:r>
            <w:r>
              <w:rPr>
                <w:sz w:val="14"/>
              </w:rPr>
              <w:t>преко</w:t>
            </w:r>
            <w:r>
              <w:rPr>
                <w:spacing w:val="-4"/>
                <w:sz w:val="14"/>
              </w:rPr>
              <w:t xml:space="preserve"> </w:t>
            </w:r>
            <w:r>
              <w:rPr>
                <w:sz w:val="14"/>
              </w:rPr>
              <w:t>путне</w:t>
            </w:r>
            <w:r>
              <w:rPr>
                <w:spacing w:val="-4"/>
                <w:sz w:val="14"/>
              </w:rPr>
              <w:t xml:space="preserve"> </w:t>
            </w:r>
            <w:r>
              <w:rPr>
                <w:sz w:val="14"/>
              </w:rPr>
              <w:t>мреже</w:t>
            </w:r>
            <w:r>
              <w:rPr>
                <w:spacing w:val="-3"/>
                <w:sz w:val="14"/>
              </w:rPr>
              <w:t xml:space="preserve"> </w:t>
            </w:r>
            <w:r>
              <w:rPr>
                <w:sz w:val="14"/>
              </w:rPr>
              <w:t>у</w:t>
            </w:r>
            <w:r>
              <w:rPr>
                <w:spacing w:val="-4"/>
                <w:sz w:val="14"/>
              </w:rPr>
              <w:t xml:space="preserve"> </w:t>
            </w:r>
            <w:r>
              <w:rPr>
                <w:sz w:val="14"/>
              </w:rPr>
              <w:t>истом</w:t>
            </w:r>
            <w:r>
              <w:rPr>
                <w:spacing w:val="-3"/>
                <w:sz w:val="14"/>
              </w:rPr>
              <w:t xml:space="preserve"> </w:t>
            </w:r>
            <w:r>
              <w:rPr>
                <w:spacing w:val="-2"/>
                <w:sz w:val="14"/>
              </w:rPr>
              <w:t>нивоу.</w:t>
            </w:r>
          </w:p>
        </w:tc>
      </w:tr>
      <w:tr w:rsidR="004B5447">
        <w:trPr>
          <w:trHeight w:val="200"/>
        </w:trPr>
        <w:tc>
          <w:tcPr>
            <w:tcW w:w="2268" w:type="dxa"/>
          </w:tcPr>
          <w:p w:rsidR="004B5447" w:rsidRDefault="00AA29E6">
            <w:pPr>
              <w:pStyle w:val="TableParagraph"/>
              <w:rPr>
                <w:sz w:val="14"/>
              </w:rPr>
            </w:pPr>
            <w:r>
              <w:rPr>
                <w:spacing w:val="-2"/>
                <w:sz w:val="14"/>
              </w:rPr>
              <w:t>pseudoNode</w:t>
            </w:r>
          </w:p>
        </w:tc>
        <w:tc>
          <w:tcPr>
            <w:tcW w:w="8211" w:type="dxa"/>
          </w:tcPr>
          <w:p w:rsidR="004B5447" w:rsidRDefault="00AA29E6">
            <w:pPr>
              <w:pStyle w:val="TableParagraph"/>
              <w:rPr>
                <w:sz w:val="14"/>
              </w:rPr>
            </w:pPr>
            <w:r>
              <w:rPr>
                <w:sz w:val="14"/>
              </w:rPr>
              <w:t>У</w:t>
            </w:r>
            <w:r>
              <w:rPr>
                <w:spacing w:val="-3"/>
                <w:sz w:val="14"/>
              </w:rPr>
              <w:t xml:space="preserve"> </w:t>
            </w:r>
            <w:r>
              <w:rPr>
                <w:sz w:val="14"/>
              </w:rPr>
              <w:t>путном</w:t>
            </w:r>
            <w:r>
              <w:rPr>
                <w:spacing w:val="-2"/>
                <w:sz w:val="14"/>
              </w:rPr>
              <w:t xml:space="preserve"> </w:t>
            </w:r>
            <w:r>
              <w:rPr>
                <w:sz w:val="14"/>
              </w:rPr>
              <w:t>чвору</w:t>
            </w:r>
            <w:r>
              <w:rPr>
                <w:spacing w:val="-2"/>
                <w:sz w:val="14"/>
              </w:rPr>
              <w:t xml:space="preserve"> </w:t>
            </w:r>
            <w:r>
              <w:rPr>
                <w:sz w:val="14"/>
              </w:rPr>
              <w:t>се</w:t>
            </w:r>
            <w:r>
              <w:rPr>
                <w:spacing w:val="-2"/>
                <w:sz w:val="14"/>
              </w:rPr>
              <w:t xml:space="preserve"> </w:t>
            </w:r>
            <w:r>
              <w:rPr>
                <w:sz w:val="14"/>
              </w:rPr>
              <w:t>спајају</w:t>
            </w:r>
            <w:r>
              <w:rPr>
                <w:spacing w:val="-2"/>
                <w:sz w:val="14"/>
              </w:rPr>
              <w:t xml:space="preserve"> </w:t>
            </w:r>
            <w:r>
              <w:rPr>
                <w:sz w:val="14"/>
              </w:rPr>
              <w:t>тачно</w:t>
            </w:r>
            <w:r>
              <w:rPr>
                <w:spacing w:val="-2"/>
                <w:sz w:val="14"/>
              </w:rPr>
              <w:t xml:space="preserve"> </w:t>
            </w:r>
            <w:r>
              <w:rPr>
                <w:sz w:val="14"/>
              </w:rPr>
              <w:t>два</w:t>
            </w:r>
            <w:r>
              <w:rPr>
                <w:spacing w:val="-2"/>
                <w:sz w:val="14"/>
              </w:rPr>
              <w:t xml:space="preserve"> </w:t>
            </w:r>
            <w:r>
              <w:rPr>
                <w:sz w:val="14"/>
              </w:rPr>
              <w:t>крака</w:t>
            </w:r>
            <w:r>
              <w:rPr>
                <w:spacing w:val="-2"/>
                <w:sz w:val="14"/>
              </w:rPr>
              <w:t xml:space="preserve"> саобраћајница.</w:t>
            </w:r>
          </w:p>
        </w:tc>
      </w:tr>
      <w:tr w:rsidR="004B5447">
        <w:trPr>
          <w:trHeight w:val="200"/>
        </w:trPr>
        <w:tc>
          <w:tcPr>
            <w:tcW w:w="2268" w:type="dxa"/>
          </w:tcPr>
          <w:p w:rsidR="004B5447" w:rsidRDefault="00AA29E6">
            <w:pPr>
              <w:pStyle w:val="TableParagraph"/>
              <w:rPr>
                <w:sz w:val="14"/>
              </w:rPr>
            </w:pPr>
            <w:r>
              <w:rPr>
                <w:spacing w:val="-2"/>
                <w:sz w:val="14"/>
              </w:rPr>
              <w:t>roadEnd</w:t>
            </w:r>
          </w:p>
        </w:tc>
        <w:tc>
          <w:tcPr>
            <w:tcW w:w="8211" w:type="dxa"/>
          </w:tcPr>
          <w:p w:rsidR="004B5447" w:rsidRDefault="00AA29E6">
            <w:pPr>
              <w:pStyle w:val="TableParagraph"/>
              <w:rPr>
                <w:sz w:val="14"/>
              </w:rPr>
            </w:pPr>
            <w:r>
              <w:rPr>
                <w:sz w:val="14"/>
              </w:rPr>
              <w:t>Само</w:t>
            </w:r>
            <w:r>
              <w:rPr>
                <w:spacing w:val="-6"/>
                <w:sz w:val="14"/>
              </w:rPr>
              <w:t xml:space="preserve"> </w:t>
            </w:r>
            <w:r>
              <w:rPr>
                <w:sz w:val="14"/>
              </w:rPr>
              <w:t>је</w:t>
            </w:r>
            <w:r>
              <w:rPr>
                <w:spacing w:val="-3"/>
                <w:sz w:val="14"/>
              </w:rPr>
              <w:t xml:space="preserve"> </w:t>
            </w:r>
            <w:r>
              <w:rPr>
                <w:sz w:val="14"/>
              </w:rPr>
              <w:t>једна</w:t>
            </w:r>
            <w:r>
              <w:rPr>
                <w:spacing w:val="-4"/>
                <w:sz w:val="14"/>
              </w:rPr>
              <w:t xml:space="preserve"> </w:t>
            </w:r>
            <w:r>
              <w:rPr>
                <w:sz w:val="14"/>
              </w:rPr>
              <w:t>саобраћајница</w:t>
            </w:r>
            <w:r>
              <w:rPr>
                <w:spacing w:val="-3"/>
                <w:sz w:val="14"/>
              </w:rPr>
              <w:t xml:space="preserve"> </w:t>
            </w:r>
            <w:r>
              <w:rPr>
                <w:sz w:val="14"/>
              </w:rPr>
              <w:t>повезана</w:t>
            </w:r>
            <w:r>
              <w:rPr>
                <w:spacing w:val="-4"/>
                <w:sz w:val="14"/>
              </w:rPr>
              <w:t xml:space="preserve"> </w:t>
            </w:r>
            <w:r>
              <w:rPr>
                <w:sz w:val="14"/>
              </w:rPr>
              <w:t>у</w:t>
            </w:r>
            <w:r>
              <w:rPr>
                <w:spacing w:val="-3"/>
                <w:sz w:val="14"/>
              </w:rPr>
              <w:t xml:space="preserve"> </w:t>
            </w:r>
            <w:r>
              <w:rPr>
                <w:sz w:val="14"/>
              </w:rPr>
              <w:t>путном</w:t>
            </w:r>
            <w:r>
              <w:rPr>
                <w:spacing w:val="-4"/>
                <w:sz w:val="14"/>
              </w:rPr>
              <w:t xml:space="preserve"> </w:t>
            </w:r>
            <w:r>
              <w:rPr>
                <w:sz w:val="14"/>
              </w:rPr>
              <w:t>чвору.</w:t>
            </w:r>
            <w:r>
              <w:rPr>
                <w:spacing w:val="-3"/>
                <w:sz w:val="14"/>
              </w:rPr>
              <w:t xml:space="preserve"> </w:t>
            </w:r>
            <w:r>
              <w:rPr>
                <w:sz w:val="14"/>
              </w:rPr>
              <w:t>Означава</w:t>
            </w:r>
            <w:r>
              <w:rPr>
                <w:spacing w:val="-4"/>
                <w:sz w:val="14"/>
              </w:rPr>
              <w:t xml:space="preserve"> </w:t>
            </w:r>
            <w:r>
              <w:rPr>
                <w:sz w:val="14"/>
              </w:rPr>
              <w:t>крај</w:t>
            </w:r>
            <w:r>
              <w:rPr>
                <w:spacing w:val="-3"/>
                <w:sz w:val="14"/>
              </w:rPr>
              <w:t xml:space="preserve"> </w:t>
            </w:r>
            <w:r>
              <w:rPr>
                <w:spacing w:val="-4"/>
                <w:sz w:val="14"/>
              </w:rPr>
              <w:t>пута.</w:t>
            </w:r>
          </w:p>
        </w:tc>
      </w:tr>
      <w:tr w:rsidR="004B5447">
        <w:trPr>
          <w:trHeight w:val="200"/>
        </w:trPr>
        <w:tc>
          <w:tcPr>
            <w:tcW w:w="2268" w:type="dxa"/>
          </w:tcPr>
          <w:p w:rsidR="004B5447" w:rsidRDefault="00AA29E6">
            <w:pPr>
              <w:pStyle w:val="TableParagraph"/>
              <w:rPr>
                <w:sz w:val="14"/>
              </w:rPr>
            </w:pPr>
            <w:r>
              <w:rPr>
                <w:spacing w:val="-2"/>
                <w:sz w:val="14"/>
              </w:rPr>
              <w:t>roadServiceArea</w:t>
            </w:r>
          </w:p>
        </w:tc>
        <w:tc>
          <w:tcPr>
            <w:tcW w:w="8211" w:type="dxa"/>
          </w:tcPr>
          <w:p w:rsidR="004B5447" w:rsidRDefault="00AA29E6">
            <w:pPr>
              <w:pStyle w:val="TableParagraph"/>
              <w:rPr>
                <w:sz w:val="14"/>
              </w:rPr>
            </w:pPr>
            <w:r>
              <w:rPr>
                <w:sz w:val="14"/>
              </w:rPr>
              <w:t>Површина</w:t>
            </w:r>
            <w:r>
              <w:rPr>
                <w:spacing w:val="-2"/>
                <w:sz w:val="14"/>
              </w:rPr>
              <w:t xml:space="preserve"> </w:t>
            </w:r>
            <w:r>
              <w:rPr>
                <w:sz w:val="14"/>
              </w:rPr>
              <w:t>припојена</w:t>
            </w:r>
            <w:r>
              <w:rPr>
                <w:spacing w:val="-1"/>
                <w:sz w:val="14"/>
              </w:rPr>
              <w:t xml:space="preserve"> </w:t>
            </w:r>
            <w:r>
              <w:rPr>
                <w:sz w:val="14"/>
              </w:rPr>
              <w:t>саобраћајници</w:t>
            </w:r>
            <w:r>
              <w:rPr>
                <w:spacing w:val="-2"/>
                <w:sz w:val="14"/>
              </w:rPr>
              <w:t xml:space="preserve"> </w:t>
            </w:r>
            <w:r>
              <w:rPr>
                <w:sz w:val="14"/>
              </w:rPr>
              <w:t>и</w:t>
            </w:r>
            <w:r>
              <w:rPr>
                <w:spacing w:val="-2"/>
                <w:sz w:val="14"/>
              </w:rPr>
              <w:t xml:space="preserve"> </w:t>
            </w:r>
            <w:r>
              <w:rPr>
                <w:sz w:val="14"/>
              </w:rPr>
              <w:t>намењена</w:t>
            </w:r>
            <w:r>
              <w:rPr>
                <w:spacing w:val="-1"/>
                <w:sz w:val="14"/>
              </w:rPr>
              <w:t xml:space="preserve"> </w:t>
            </w:r>
            <w:r>
              <w:rPr>
                <w:sz w:val="14"/>
              </w:rPr>
              <w:t>пружању</w:t>
            </w:r>
            <w:r>
              <w:rPr>
                <w:spacing w:val="-1"/>
                <w:sz w:val="14"/>
              </w:rPr>
              <w:t xml:space="preserve"> </w:t>
            </w:r>
            <w:r>
              <w:rPr>
                <w:sz w:val="14"/>
              </w:rPr>
              <w:t>посебних</w:t>
            </w:r>
            <w:r>
              <w:rPr>
                <w:spacing w:val="-1"/>
                <w:sz w:val="14"/>
              </w:rPr>
              <w:t xml:space="preserve"> </w:t>
            </w:r>
            <w:r>
              <w:rPr>
                <w:sz w:val="14"/>
              </w:rPr>
              <w:t>услуга</w:t>
            </w:r>
            <w:r>
              <w:rPr>
                <w:spacing w:val="-1"/>
                <w:sz w:val="14"/>
              </w:rPr>
              <w:t xml:space="preserve"> </w:t>
            </w:r>
            <w:r>
              <w:rPr>
                <w:sz w:val="14"/>
              </w:rPr>
              <w:t>за</w:t>
            </w:r>
            <w:r>
              <w:rPr>
                <w:spacing w:val="-1"/>
                <w:sz w:val="14"/>
              </w:rPr>
              <w:t xml:space="preserve"> </w:t>
            </w:r>
            <w:r>
              <w:rPr>
                <w:spacing w:val="-5"/>
                <w:sz w:val="14"/>
              </w:rPr>
              <w:t>њу.</w:t>
            </w:r>
          </w:p>
        </w:tc>
      </w:tr>
      <w:tr w:rsidR="004B5447">
        <w:trPr>
          <w:trHeight w:val="360"/>
        </w:trPr>
        <w:tc>
          <w:tcPr>
            <w:tcW w:w="2268" w:type="dxa"/>
          </w:tcPr>
          <w:p w:rsidR="004B5447" w:rsidRDefault="00AA29E6">
            <w:pPr>
              <w:pStyle w:val="TableParagraph"/>
              <w:spacing w:before="98"/>
              <w:rPr>
                <w:sz w:val="14"/>
              </w:rPr>
            </w:pPr>
            <w:r>
              <w:rPr>
                <w:spacing w:val="-2"/>
                <w:sz w:val="14"/>
              </w:rPr>
              <w:t>roundabout</w:t>
            </w:r>
          </w:p>
        </w:tc>
        <w:tc>
          <w:tcPr>
            <w:tcW w:w="8211" w:type="dxa"/>
          </w:tcPr>
          <w:p w:rsidR="004B5447" w:rsidRDefault="00AA29E6">
            <w:pPr>
              <w:pStyle w:val="TableParagraph"/>
              <w:rPr>
                <w:sz w:val="14"/>
              </w:rPr>
            </w:pPr>
            <w:r>
              <w:rPr>
                <w:sz w:val="14"/>
              </w:rPr>
              <w:t>Путни</w:t>
            </w:r>
            <w:r>
              <w:rPr>
                <w:spacing w:val="-4"/>
                <w:sz w:val="14"/>
              </w:rPr>
              <w:t xml:space="preserve"> </w:t>
            </w:r>
            <w:r>
              <w:rPr>
                <w:sz w:val="14"/>
              </w:rPr>
              <w:t>чвор</w:t>
            </w:r>
            <w:r>
              <w:rPr>
                <w:spacing w:val="-3"/>
                <w:sz w:val="14"/>
              </w:rPr>
              <w:t xml:space="preserve"> </w:t>
            </w:r>
            <w:r>
              <w:rPr>
                <w:sz w:val="14"/>
              </w:rPr>
              <w:t>представља</w:t>
            </w:r>
            <w:r>
              <w:rPr>
                <w:spacing w:val="-3"/>
                <w:sz w:val="14"/>
              </w:rPr>
              <w:t xml:space="preserve"> </w:t>
            </w:r>
            <w:r>
              <w:rPr>
                <w:sz w:val="14"/>
              </w:rPr>
              <w:t>кружни</w:t>
            </w:r>
            <w:r>
              <w:rPr>
                <w:spacing w:val="-4"/>
                <w:sz w:val="14"/>
              </w:rPr>
              <w:t xml:space="preserve"> </w:t>
            </w:r>
            <w:r>
              <w:rPr>
                <w:sz w:val="14"/>
              </w:rPr>
              <w:t>ток</w:t>
            </w:r>
            <w:r>
              <w:rPr>
                <w:spacing w:val="-3"/>
                <w:sz w:val="14"/>
              </w:rPr>
              <w:t xml:space="preserve"> </w:t>
            </w:r>
            <w:r>
              <w:rPr>
                <w:sz w:val="14"/>
              </w:rPr>
              <w:t>или</w:t>
            </w:r>
            <w:r>
              <w:rPr>
                <w:spacing w:val="-4"/>
                <w:sz w:val="14"/>
              </w:rPr>
              <w:t xml:space="preserve"> </w:t>
            </w:r>
            <w:r>
              <w:rPr>
                <w:sz w:val="14"/>
              </w:rPr>
              <w:t>његов</w:t>
            </w:r>
            <w:r>
              <w:rPr>
                <w:spacing w:val="-4"/>
                <w:sz w:val="14"/>
              </w:rPr>
              <w:t xml:space="preserve"> </w:t>
            </w:r>
            <w:r>
              <w:rPr>
                <w:sz w:val="14"/>
              </w:rPr>
              <w:t>део.</w:t>
            </w:r>
            <w:r>
              <w:rPr>
                <w:spacing w:val="-3"/>
                <w:sz w:val="14"/>
              </w:rPr>
              <w:t xml:space="preserve"> </w:t>
            </w:r>
            <w:r>
              <w:rPr>
                <w:sz w:val="14"/>
              </w:rPr>
              <w:t>Кружни</w:t>
            </w:r>
            <w:r>
              <w:rPr>
                <w:spacing w:val="-4"/>
                <w:sz w:val="14"/>
              </w:rPr>
              <w:t xml:space="preserve"> </w:t>
            </w:r>
            <w:r>
              <w:rPr>
                <w:sz w:val="14"/>
              </w:rPr>
              <w:t>ток</w:t>
            </w:r>
            <w:r>
              <w:rPr>
                <w:spacing w:val="-3"/>
                <w:sz w:val="14"/>
              </w:rPr>
              <w:t xml:space="preserve"> </w:t>
            </w:r>
            <w:r>
              <w:rPr>
                <w:sz w:val="14"/>
              </w:rPr>
              <w:t>је</w:t>
            </w:r>
            <w:r>
              <w:rPr>
                <w:spacing w:val="-3"/>
                <w:sz w:val="14"/>
              </w:rPr>
              <w:t xml:space="preserve"> </w:t>
            </w:r>
            <w:r>
              <w:rPr>
                <w:sz w:val="14"/>
              </w:rPr>
              <w:t>саобраћајница</w:t>
            </w:r>
            <w:r>
              <w:rPr>
                <w:spacing w:val="-3"/>
                <w:sz w:val="14"/>
              </w:rPr>
              <w:t xml:space="preserve"> </w:t>
            </w:r>
            <w:r>
              <w:rPr>
                <w:sz w:val="14"/>
              </w:rPr>
              <w:t>у</w:t>
            </w:r>
            <w:r>
              <w:rPr>
                <w:spacing w:val="-3"/>
                <w:sz w:val="14"/>
              </w:rPr>
              <w:t xml:space="preserve"> </w:t>
            </w:r>
            <w:r>
              <w:rPr>
                <w:sz w:val="14"/>
              </w:rPr>
              <w:t>облику</w:t>
            </w:r>
            <w:r>
              <w:rPr>
                <w:spacing w:val="-3"/>
                <w:sz w:val="14"/>
              </w:rPr>
              <w:t xml:space="preserve"> </w:t>
            </w:r>
            <w:r>
              <w:rPr>
                <w:sz w:val="14"/>
              </w:rPr>
              <w:t>прстена</w:t>
            </w:r>
            <w:r>
              <w:rPr>
                <w:spacing w:val="-3"/>
                <w:sz w:val="14"/>
              </w:rPr>
              <w:t xml:space="preserve"> </w:t>
            </w:r>
            <w:r>
              <w:rPr>
                <w:sz w:val="14"/>
              </w:rPr>
              <w:t>на</w:t>
            </w:r>
            <w:r>
              <w:rPr>
                <w:spacing w:val="-3"/>
                <w:sz w:val="14"/>
              </w:rPr>
              <w:t xml:space="preserve"> </w:t>
            </w:r>
            <w:r>
              <w:rPr>
                <w:sz w:val="14"/>
              </w:rPr>
              <w:t>којој</w:t>
            </w:r>
            <w:r>
              <w:rPr>
                <w:spacing w:val="-3"/>
                <w:sz w:val="14"/>
              </w:rPr>
              <w:t xml:space="preserve"> </w:t>
            </w:r>
            <w:r>
              <w:rPr>
                <w:sz w:val="14"/>
              </w:rPr>
              <w:t>се</w:t>
            </w:r>
            <w:r>
              <w:rPr>
                <w:spacing w:val="-3"/>
                <w:sz w:val="14"/>
              </w:rPr>
              <w:t xml:space="preserve"> </w:t>
            </w:r>
            <w:r>
              <w:rPr>
                <w:sz w:val="14"/>
              </w:rPr>
              <w:t>саобраћај</w:t>
            </w:r>
            <w:r>
              <w:rPr>
                <w:spacing w:val="-3"/>
                <w:sz w:val="14"/>
              </w:rPr>
              <w:t xml:space="preserve"> </w:t>
            </w:r>
            <w:r>
              <w:rPr>
                <w:sz w:val="14"/>
              </w:rPr>
              <w:t>одвија</w:t>
            </w:r>
            <w:r>
              <w:rPr>
                <w:spacing w:val="-3"/>
                <w:sz w:val="14"/>
              </w:rPr>
              <w:t xml:space="preserve"> </w:t>
            </w:r>
            <w:r>
              <w:rPr>
                <w:sz w:val="14"/>
              </w:rPr>
              <w:t>само</w:t>
            </w:r>
            <w:r>
              <w:rPr>
                <w:spacing w:val="-3"/>
                <w:sz w:val="14"/>
              </w:rPr>
              <w:t xml:space="preserve"> </w:t>
            </w:r>
            <w:r>
              <w:rPr>
                <w:sz w:val="14"/>
              </w:rPr>
              <w:t>у</w:t>
            </w:r>
            <w:r>
              <w:rPr>
                <w:spacing w:val="40"/>
                <w:sz w:val="14"/>
              </w:rPr>
              <w:t xml:space="preserve"> </w:t>
            </w:r>
            <w:r>
              <w:rPr>
                <w:sz w:val="14"/>
              </w:rPr>
              <w:t>једном</w:t>
            </w:r>
            <w:r>
              <w:rPr>
                <w:spacing w:val="-6"/>
                <w:sz w:val="14"/>
              </w:rPr>
              <w:t xml:space="preserve"> </w:t>
            </w:r>
            <w:r>
              <w:rPr>
                <w:sz w:val="14"/>
              </w:rPr>
              <w:t>смеру.</w:t>
            </w:r>
          </w:p>
        </w:tc>
      </w:tr>
      <w:tr w:rsidR="004B5447">
        <w:trPr>
          <w:trHeight w:val="360"/>
        </w:trPr>
        <w:tc>
          <w:tcPr>
            <w:tcW w:w="2268" w:type="dxa"/>
          </w:tcPr>
          <w:p w:rsidR="004B5447" w:rsidRDefault="00AA29E6">
            <w:pPr>
              <w:pStyle w:val="TableParagraph"/>
              <w:spacing w:before="98"/>
              <w:rPr>
                <w:sz w:val="14"/>
              </w:rPr>
            </w:pPr>
            <w:r>
              <w:rPr>
                <w:spacing w:val="-2"/>
                <w:sz w:val="14"/>
              </w:rPr>
              <w:t>trafficSquare</w:t>
            </w:r>
          </w:p>
        </w:tc>
        <w:tc>
          <w:tcPr>
            <w:tcW w:w="8211" w:type="dxa"/>
          </w:tcPr>
          <w:p w:rsidR="004B5447" w:rsidRDefault="00AA29E6">
            <w:pPr>
              <w:pStyle w:val="TableParagraph"/>
              <w:ind w:right="138"/>
              <w:rPr>
                <w:sz w:val="14"/>
              </w:rPr>
            </w:pPr>
            <w:r>
              <w:rPr>
                <w:sz w:val="14"/>
              </w:rPr>
              <w:t>Путни</w:t>
            </w:r>
            <w:r>
              <w:rPr>
                <w:spacing w:val="-4"/>
                <w:sz w:val="14"/>
              </w:rPr>
              <w:t xml:space="preserve"> </w:t>
            </w:r>
            <w:r>
              <w:rPr>
                <w:sz w:val="14"/>
              </w:rPr>
              <w:t>чвор</w:t>
            </w:r>
            <w:r>
              <w:rPr>
                <w:spacing w:val="-3"/>
                <w:sz w:val="14"/>
              </w:rPr>
              <w:t xml:space="preserve"> </w:t>
            </w:r>
            <w:r>
              <w:rPr>
                <w:sz w:val="14"/>
              </w:rPr>
              <w:t>је</w:t>
            </w:r>
            <w:r>
              <w:rPr>
                <w:spacing w:val="-3"/>
                <w:sz w:val="14"/>
              </w:rPr>
              <w:t xml:space="preserve"> </w:t>
            </w:r>
            <w:r>
              <w:rPr>
                <w:sz w:val="14"/>
              </w:rPr>
              <w:t>саобраћајни</w:t>
            </w:r>
            <w:r>
              <w:rPr>
                <w:spacing w:val="-4"/>
                <w:sz w:val="14"/>
              </w:rPr>
              <w:t xml:space="preserve"> </w:t>
            </w:r>
            <w:r>
              <w:rPr>
                <w:sz w:val="14"/>
              </w:rPr>
              <w:t>трг</w:t>
            </w:r>
            <w:r>
              <w:rPr>
                <w:spacing w:val="-4"/>
                <w:sz w:val="14"/>
              </w:rPr>
              <w:t xml:space="preserve"> </w:t>
            </w:r>
            <w:r>
              <w:rPr>
                <w:sz w:val="14"/>
              </w:rPr>
              <w:t>и/или</w:t>
            </w:r>
            <w:r>
              <w:rPr>
                <w:spacing w:val="-4"/>
                <w:sz w:val="14"/>
              </w:rPr>
              <w:t xml:space="preserve"> </w:t>
            </w:r>
            <w:r>
              <w:rPr>
                <w:sz w:val="14"/>
              </w:rPr>
              <w:t>се</w:t>
            </w:r>
            <w:r>
              <w:rPr>
                <w:spacing w:val="-3"/>
                <w:sz w:val="14"/>
              </w:rPr>
              <w:t xml:space="preserve"> </w:t>
            </w:r>
            <w:r>
              <w:rPr>
                <w:sz w:val="14"/>
              </w:rPr>
              <w:t>налази</w:t>
            </w:r>
            <w:r>
              <w:rPr>
                <w:spacing w:val="-4"/>
                <w:sz w:val="14"/>
              </w:rPr>
              <w:t xml:space="preserve"> </w:t>
            </w:r>
            <w:r>
              <w:rPr>
                <w:sz w:val="14"/>
              </w:rPr>
              <w:t>унутар</w:t>
            </w:r>
            <w:r>
              <w:rPr>
                <w:spacing w:val="-3"/>
                <w:sz w:val="14"/>
              </w:rPr>
              <w:t xml:space="preserve"> </w:t>
            </w:r>
            <w:r>
              <w:rPr>
                <w:sz w:val="14"/>
              </w:rPr>
              <w:t>њега.</w:t>
            </w:r>
            <w:r>
              <w:rPr>
                <w:spacing w:val="-3"/>
                <w:sz w:val="14"/>
              </w:rPr>
              <w:t xml:space="preserve"> </w:t>
            </w:r>
            <w:r>
              <w:rPr>
                <w:sz w:val="14"/>
              </w:rPr>
              <w:t>Саобраћајни</w:t>
            </w:r>
            <w:r>
              <w:rPr>
                <w:spacing w:val="-4"/>
                <w:sz w:val="14"/>
              </w:rPr>
              <w:t xml:space="preserve"> </w:t>
            </w:r>
            <w:r>
              <w:rPr>
                <w:sz w:val="14"/>
              </w:rPr>
              <w:t>трг</w:t>
            </w:r>
            <w:r>
              <w:rPr>
                <w:spacing w:val="-4"/>
                <w:sz w:val="14"/>
              </w:rPr>
              <w:t xml:space="preserve"> </w:t>
            </w:r>
            <w:r>
              <w:rPr>
                <w:sz w:val="14"/>
              </w:rPr>
              <w:t>је</w:t>
            </w:r>
            <w:r>
              <w:rPr>
                <w:spacing w:val="-3"/>
                <w:sz w:val="14"/>
              </w:rPr>
              <w:t xml:space="preserve"> </w:t>
            </w:r>
            <w:r>
              <w:rPr>
                <w:sz w:val="14"/>
              </w:rPr>
              <w:t>област</w:t>
            </w:r>
            <w:r>
              <w:rPr>
                <w:spacing w:val="-3"/>
                <w:sz w:val="14"/>
              </w:rPr>
              <w:t xml:space="preserve"> </w:t>
            </w:r>
            <w:r>
              <w:rPr>
                <w:sz w:val="14"/>
              </w:rPr>
              <w:t>(делимично)</w:t>
            </w:r>
            <w:r>
              <w:rPr>
                <w:spacing w:val="-3"/>
                <w:sz w:val="14"/>
              </w:rPr>
              <w:t xml:space="preserve"> </w:t>
            </w:r>
            <w:r>
              <w:rPr>
                <w:sz w:val="14"/>
              </w:rPr>
              <w:t>окружена</w:t>
            </w:r>
            <w:r>
              <w:rPr>
                <w:spacing w:val="-3"/>
                <w:sz w:val="14"/>
              </w:rPr>
              <w:t xml:space="preserve"> </w:t>
            </w:r>
            <w:r>
              <w:rPr>
                <w:sz w:val="14"/>
              </w:rPr>
              <w:t>саобраћајницама,</w:t>
            </w:r>
            <w:r>
              <w:rPr>
                <w:spacing w:val="-3"/>
                <w:sz w:val="14"/>
              </w:rPr>
              <w:t xml:space="preserve"> </w:t>
            </w:r>
            <w:r>
              <w:rPr>
                <w:sz w:val="14"/>
              </w:rPr>
              <w:t>која</w:t>
            </w:r>
            <w:r>
              <w:rPr>
                <w:spacing w:val="40"/>
                <w:sz w:val="14"/>
              </w:rPr>
              <w:t xml:space="preserve"> </w:t>
            </w:r>
            <w:r>
              <w:rPr>
                <w:sz w:val="14"/>
              </w:rPr>
              <w:t>није кружни ток, а користи се у сврхе које нису везане за саобраћај.</w:t>
            </w:r>
          </w:p>
        </w:tc>
      </w:tr>
    </w:tbl>
    <w:p w:rsidR="004B5447" w:rsidRDefault="00AA29E6">
      <w:pPr>
        <w:pStyle w:val="ListParagraph"/>
        <w:numPr>
          <w:ilvl w:val="3"/>
          <w:numId w:val="67"/>
        </w:numPr>
        <w:tabs>
          <w:tab w:val="left" w:pos="4465"/>
        </w:tabs>
        <w:spacing w:before="13" w:line="400" w:lineRule="atLeast"/>
        <w:ind w:right="4181" w:firstLine="3373"/>
        <w:jc w:val="left"/>
        <w:rPr>
          <w:sz w:val="18"/>
        </w:rPr>
      </w:pPr>
      <w:r>
        <w:rPr>
          <w:spacing w:val="-2"/>
          <w:sz w:val="18"/>
        </w:rPr>
        <w:t>Облик</w:t>
      </w:r>
      <w:r>
        <w:rPr>
          <w:spacing w:val="-8"/>
          <w:sz w:val="18"/>
        </w:rPr>
        <w:t xml:space="preserve"> </w:t>
      </w:r>
      <w:r>
        <w:rPr>
          <w:spacing w:val="-2"/>
          <w:sz w:val="18"/>
        </w:rPr>
        <w:t>пута</w:t>
      </w:r>
      <w:r>
        <w:rPr>
          <w:spacing w:val="-8"/>
          <w:sz w:val="18"/>
        </w:rPr>
        <w:t xml:space="preserve"> </w:t>
      </w:r>
      <w:r>
        <w:rPr>
          <w:spacing w:val="-2"/>
          <w:sz w:val="18"/>
        </w:rPr>
        <w:t xml:space="preserve">(FormOfWayValue) </w:t>
      </w:r>
      <w:r>
        <w:rPr>
          <w:sz w:val="18"/>
        </w:rPr>
        <w:t>Класификација на основу физичких својстава деонице пута.</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FormOfWayValue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bicycleRoad</w:t>
            </w:r>
          </w:p>
        </w:tc>
        <w:tc>
          <w:tcPr>
            <w:tcW w:w="8211" w:type="dxa"/>
          </w:tcPr>
          <w:p w:rsidR="004B5447" w:rsidRDefault="00AA29E6">
            <w:pPr>
              <w:pStyle w:val="TableParagraph"/>
              <w:rPr>
                <w:sz w:val="14"/>
              </w:rPr>
            </w:pPr>
            <w:r>
              <w:rPr>
                <w:sz w:val="14"/>
              </w:rPr>
              <w:t>Саобраћајница</w:t>
            </w:r>
            <w:r>
              <w:rPr>
                <w:spacing w:val="-5"/>
                <w:sz w:val="14"/>
              </w:rPr>
              <w:t xml:space="preserve"> </w:t>
            </w:r>
            <w:r>
              <w:rPr>
                <w:sz w:val="14"/>
              </w:rPr>
              <w:t>на</w:t>
            </w:r>
            <w:r>
              <w:rPr>
                <w:spacing w:val="-2"/>
                <w:sz w:val="14"/>
              </w:rPr>
              <w:t xml:space="preserve"> </w:t>
            </w:r>
            <w:r>
              <w:rPr>
                <w:sz w:val="14"/>
              </w:rPr>
              <w:t>којој</w:t>
            </w:r>
            <w:r>
              <w:rPr>
                <w:spacing w:val="-3"/>
                <w:sz w:val="14"/>
              </w:rPr>
              <w:t xml:space="preserve"> </w:t>
            </w:r>
            <w:r>
              <w:rPr>
                <w:sz w:val="14"/>
              </w:rPr>
              <w:t>су</w:t>
            </w:r>
            <w:r>
              <w:rPr>
                <w:spacing w:val="-2"/>
                <w:sz w:val="14"/>
              </w:rPr>
              <w:t xml:space="preserve"> </w:t>
            </w:r>
            <w:r>
              <w:rPr>
                <w:sz w:val="14"/>
              </w:rPr>
              <w:t>једина</w:t>
            </w:r>
            <w:r>
              <w:rPr>
                <w:spacing w:val="-3"/>
                <w:sz w:val="14"/>
              </w:rPr>
              <w:t xml:space="preserve"> </w:t>
            </w:r>
            <w:r>
              <w:rPr>
                <w:sz w:val="14"/>
              </w:rPr>
              <w:t>дозвољена</w:t>
            </w:r>
            <w:r>
              <w:rPr>
                <w:spacing w:val="-2"/>
                <w:sz w:val="14"/>
              </w:rPr>
              <w:t xml:space="preserve"> </w:t>
            </w:r>
            <w:r>
              <w:rPr>
                <w:sz w:val="14"/>
              </w:rPr>
              <w:t>возила</w:t>
            </w:r>
            <w:r>
              <w:rPr>
                <w:spacing w:val="-2"/>
                <w:sz w:val="14"/>
              </w:rPr>
              <w:t xml:space="preserve"> бицикли.</w:t>
            </w:r>
          </w:p>
        </w:tc>
      </w:tr>
      <w:tr w:rsidR="004B5447">
        <w:trPr>
          <w:trHeight w:val="200"/>
        </w:trPr>
        <w:tc>
          <w:tcPr>
            <w:tcW w:w="2268" w:type="dxa"/>
          </w:tcPr>
          <w:p w:rsidR="004B5447" w:rsidRDefault="00AA29E6">
            <w:pPr>
              <w:pStyle w:val="TableParagraph"/>
              <w:rPr>
                <w:sz w:val="14"/>
              </w:rPr>
            </w:pPr>
            <w:r>
              <w:rPr>
                <w:spacing w:val="-2"/>
                <w:sz w:val="14"/>
              </w:rPr>
              <w:t>dualCarriageway</w:t>
            </w:r>
          </w:p>
        </w:tc>
        <w:tc>
          <w:tcPr>
            <w:tcW w:w="8211" w:type="dxa"/>
          </w:tcPr>
          <w:p w:rsidR="004B5447" w:rsidRDefault="00AA29E6">
            <w:pPr>
              <w:pStyle w:val="TableParagraph"/>
              <w:rPr>
                <w:sz w:val="14"/>
              </w:rPr>
            </w:pPr>
            <w:r>
              <w:rPr>
                <w:sz w:val="14"/>
              </w:rPr>
              <w:t>Саобраћајница</w:t>
            </w:r>
            <w:r>
              <w:rPr>
                <w:spacing w:val="-6"/>
                <w:sz w:val="14"/>
              </w:rPr>
              <w:t xml:space="preserve"> </w:t>
            </w:r>
            <w:r>
              <w:rPr>
                <w:sz w:val="14"/>
              </w:rPr>
              <w:t>са</w:t>
            </w:r>
            <w:r>
              <w:rPr>
                <w:spacing w:val="-3"/>
                <w:sz w:val="14"/>
              </w:rPr>
              <w:t xml:space="preserve"> </w:t>
            </w:r>
            <w:r>
              <w:rPr>
                <w:sz w:val="14"/>
              </w:rPr>
              <w:t>физички</w:t>
            </w:r>
            <w:r>
              <w:rPr>
                <w:spacing w:val="-5"/>
                <w:sz w:val="14"/>
              </w:rPr>
              <w:t xml:space="preserve"> </w:t>
            </w:r>
            <w:r>
              <w:rPr>
                <w:sz w:val="14"/>
              </w:rPr>
              <w:t>одвојеном</w:t>
            </w:r>
            <w:r>
              <w:rPr>
                <w:spacing w:val="-3"/>
                <w:sz w:val="14"/>
              </w:rPr>
              <w:t xml:space="preserve"> </w:t>
            </w:r>
            <w:r>
              <w:rPr>
                <w:sz w:val="14"/>
              </w:rPr>
              <w:t>коловозним</w:t>
            </w:r>
            <w:r>
              <w:rPr>
                <w:spacing w:val="-3"/>
                <w:sz w:val="14"/>
              </w:rPr>
              <w:t xml:space="preserve"> </w:t>
            </w:r>
            <w:r>
              <w:rPr>
                <w:sz w:val="14"/>
              </w:rPr>
              <w:t>тракама,</w:t>
            </w:r>
            <w:r>
              <w:rPr>
                <w:spacing w:val="-4"/>
                <w:sz w:val="14"/>
              </w:rPr>
              <w:t xml:space="preserve"> </w:t>
            </w:r>
            <w:r>
              <w:rPr>
                <w:sz w:val="14"/>
              </w:rPr>
              <w:t>без</w:t>
            </w:r>
            <w:r>
              <w:rPr>
                <w:spacing w:val="-3"/>
                <w:sz w:val="14"/>
              </w:rPr>
              <w:t xml:space="preserve"> </w:t>
            </w:r>
            <w:r>
              <w:rPr>
                <w:sz w:val="14"/>
              </w:rPr>
              <w:t>обзира</w:t>
            </w:r>
            <w:r>
              <w:rPr>
                <w:spacing w:val="-3"/>
                <w:sz w:val="14"/>
              </w:rPr>
              <w:t xml:space="preserve"> </w:t>
            </w:r>
            <w:r>
              <w:rPr>
                <w:sz w:val="14"/>
              </w:rPr>
              <w:t>на</w:t>
            </w:r>
            <w:r>
              <w:rPr>
                <w:spacing w:val="-4"/>
                <w:sz w:val="14"/>
              </w:rPr>
              <w:t xml:space="preserve"> </w:t>
            </w:r>
            <w:r>
              <w:rPr>
                <w:sz w:val="14"/>
              </w:rPr>
              <w:t>број</w:t>
            </w:r>
            <w:r>
              <w:rPr>
                <w:spacing w:val="-3"/>
                <w:sz w:val="14"/>
              </w:rPr>
              <w:t xml:space="preserve"> </w:t>
            </w:r>
            <w:r>
              <w:rPr>
                <w:sz w:val="14"/>
              </w:rPr>
              <w:t>трака,</w:t>
            </w:r>
            <w:r>
              <w:rPr>
                <w:spacing w:val="-4"/>
                <w:sz w:val="14"/>
              </w:rPr>
              <w:t xml:space="preserve"> </w:t>
            </w:r>
            <w:r>
              <w:rPr>
                <w:sz w:val="14"/>
              </w:rPr>
              <w:t>а</w:t>
            </w:r>
            <w:r>
              <w:rPr>
                <w:spacing w:val="-3"/>
                <w:sz w:val="14"/>
              </w:rPr>
              <w:t xml:space="preserve"> </w:t>
            </w:r>
            <w:r>
              <w:rPr>
                <w:sz w:val="14"/>
              </w:rPr>
              <w:t>која</w:t>
            </w:r>
            <w:r>
              <w:rPr>
                <w:spacing w:val="-3"/>
                <w:sz w:val="14"/>
              </w:rPr>
              <w:t xml:space="preserve"> </w:t>
            </w:r>
            <w:r>
              <w:rPr>
                <w:sz w:val="14"/>
              </w:rPr>
              <w:t>није</w:t>
            </w:r>
            <w:r>
              <w:rPr>
                <w:spacing w:val="-4"/>
                <w:sz w:val="14"/>
              </w:rPr>
              <w:t xml:space="preserve"> </w:t>
            </w:r>
            <w:r>
              <w:rPr>
                <w:sz w:val="14"/>
              </w:rPr>
              <w:t>аутопут</w:t>
            </w:r>
            <w:r>
              <w:rPr>
                <w:spacing w:val="-3"/>
                <w:sz w:val="14"/>
              </w:rPr>
              <w:t xml:space="preserve"> </w:t>
            </w:r>
            <w:r>
              <w:rPr>
                <w:sz w:val="14"/>
              </w:rPr>
              <w:t>или</w:t>
            </w:r>
            <w:r>
              <w:rPr>
                <w:spacing w:val="-4"/>
                <w:sz w:val="14"/>
              </w:rPr>
              <w:t xml:space="preserve"> </w:t>
            </w:r>
            <w:r>
              <w:rPr>
                <w:spacing w:val="-2"/>
                <w:sz w:val="14"/>
              </w:rPr>
              <w:t>суперпут.</w:t>
            </w:r>
          </w:p>
        </w:tc>
      </w:tr>
      <w:tr w:rsidR="004B5447">
        <w:trPr>
          <w:trHeight w:val="200"/>
        </w:trPr>
        <w:tc>
          <w:tcPr>
            <w:tcW w:w="2268" w:type="dxa"/>
          </w:tcPr>
          <w:p w:rsidR="004B5447" w:rsidRDefault="00AA29E6">
            <w:pPr>
              <w:pStyle w:val="TableParagraph"/>
              <w:rPr>
                <w:sz w:val="14"/>
              </w:rPr>
            </w:pPr>
            <w:r>
              <w:rPr>
                <w:spacing w:val="-2"/>
                <w:sz w:val="14"/>
              </w:rPr>
              <w:t>enclosedTrafficArea</w:t>
            </w:r>
          </w:p>
        </w:tc>
        <w:tc>
          <w:tcPr>
            <w:tcW w:w="8211" w:type="dxa"/>
          </w:tcPr>
          <w:p w:rsidR="004B5447" w:rsidRDefault="00AA29E6">
            <w:pPr>
              <w:pStyle w:val="TableParagraph"/>
              <w:rPr>
                <w:sz w:val="14"/>
              </w:rPr>
            </w:pPr>
            <w:r>
              <w:rPr>
                <w:sz w:val="14"/>
              </w:rPr>
              <w:t>Област</w:t>
            </w:r>
            <w:r>
              <w:rPr>
                <w:spacing w:val="-2"/>
                <w:sz w:val="14"/>
              </w:rPr>
              <w:t xml:space="preserve"> </w:t>
            </w:r>
            <w:r>
              <w:rPr>
                <w:sz w:val="14"/>
              </w:rPr>
              <w:t>без</w:t>
            </w:r>
            <w:r>
              <w:rPr>
                <w:spacing w:val="-1"/>
                <w:sz w:val="14"/>
              </w:rPr>
              <w:t xml:space="preserve"> </w:t>
            </w:r>
            <w:r>
              <w:rPr>
                <w:sz w:val="14"/>
              </w:rPr>
              <w:t>унутрашње</w:t>
            </w:r>
            <w:r>
              <w:rPr>
                <w:spacing w:val="-2"/>
                <w:sz w:val="14"/>
              </w:rPr>
              <w:t xml:space="preserve"> </w:t>
            </w:r>
            <w:r>
              <w:rPr>
                <w:sz w:val="14"/>
              </w:rPr>
              <w:t>структуре</w:t>
            </w:r>
            <w:r>
              <w:rPr>
                <w:spacing w:val="-1"/>
                <w:sz w:val="14"/>
              </w:rPr>
              <w:t xml:space="preserve"> </w:t>
            </w:r>
            <w:r>
              <w:rPr>
                <w:sz w:val="14"/>
              </w:rPr>
              <w:t>правно</w:t>
            </w:r>
            <w:r>
              <w:rPr>
                <w:spacing w:val="-2"/>
                <w:sz w:val="14"/>
              </w:rPr>
              <w:t xml:space="preserve"> </w:t>
            </w:r>
            <w:r>
              <w:rPr>
                <w:sz w:val="14"/>
              </w:rPr>
              <w:t>дефинисаних</w:t>
            </w:r>
            <w:r>
              <w:rPr>
                <w:spacing w:val="-1"/>
                <w:sz w:val="14"/>
              </w:rPr>
              <w:t xml:space="preserve"> </w:t>
            </w:r>
            <w:r>
              <w:rPr>
                <w:sz w:val="14"/>
              </w:rPr>
              <w:t>правила</w:t>
            </w:r>
            <w:r>
              <w:rPr>
                <w:spacing w:val="-1"/>
                <w:sz w:val="14"/>
              </w:rPr>
              <w:t xml:space="preserve"> </w:t>
            </w:r>
            <w:r>
              <w:rPr>
                <w:sz w:val="14"/>
              </w:rPr>
              <w:t>вожње.</w:t>
            </w:r>
            <w:r>
              <w:rPr>
                <w:spacing w:val="-2"/>
                <w:sz w:val="14"/>
              </w:rPr>
              <w:t xml:space="preserve"> </w:t>
            </w:r>
            <w:r>
              <w:rPr>
                <w:sz w:val="14"/>
              </w:rPr>
              <w:t>Област</w:t>
            </w:r>
            <w:r>
              <w:rPr>
                <w:spacing w:val="-1"/>
                <w:sz w:val="14"/>
              </w:rPr>
              <w:t xml:space="preserve"> </w:t>
            </w:r>
            <w:r>
              <w:rPr>
                <w:sz w:val="14"/>
              </w:rPr>
              <w:t>је</w:t>
            </w:r>
            <w:r>
              <w:rPr>
                <w:spacing w:val="-2"/>
                <w:sz w:val="14"/>
              </w:rPr>
              <w:t xml:space="preserve"> </w:t>
            </w:r>
            <w:r>
              <w:rPr>
                <w:sz w:val="14"/>
              </w:rPr>
              <w:t>повезана</w:t>
            </w:r>
            <w:r>
              <w:rPr>
                <w:spacing w:val="-1"/>
                <w:sz w:val="14"/>
              </w:rPr>
              <w:t xml:space="preserve"> </w:t>
            </w:r>
            <w:r>
              <w:rPr>
                <w:sz w:val="14"/>
              </w:rPr>
              <w:t>са</w:t>
            </w:r>
            <w:r>
              <w:rPr>
                <w:spacing w:val="-2"/>
                <w:sz w:val="14"/>
              </w:rPr>
              <w:t xml:space="preserve"> </w:t>
            </w:r>
            <w:r>
              <w:rPr>
                <w:sz w:val="14"/>
              </w:rPr>
              <w:t>најмање</w:t>
            </w:r>
            <w:r>
              <w:rPr>
                <w:spacing w:val="-1"/>
                <w:sz w:val="14"/>
              </w:rPr>
              <w:t xml:space="preserve"> </w:t>
            </w:r>
            <w:r>
              <w:rPr>
                <w:sz w:val="14"/>
              </w:rPr>
              <w:t>две</w:t>
            </w:r>
            <w:r>
              <w:rPr>
                <w:spacing w:val="-1"/>
                <w:sz w:val="14"/>
              </w:rPr>
              <w:t xml:space="preserve"> </w:t>
            </w:r>
            <w:r>
              <w:rPr>
                <w:spacing w:val="-2"/>
                <w:sz w:val="14"/>
              </w:rPr>
              <w:t>саобраћајнице.</w:t>
            </w:r>
          </w:p>
        </w:tc>
      </w:tr>
      <w:tr w:rsidR="004B5447">
        <w:trPr>
          <w:trHeight w:val="200"/>
        </w:trPr>
        <w:tc>
          <w:tcPr>
            <w:tcW w:w="2268" w:type="dxa"/>
          </w:tcPr>
          <w:p w:rsidR="004B5447" w:rsidRDefault="00AA29E6">
            <w:pPr>
              <w:pStyle w:val="TableParagraph"/>
              <w:rPr>
                <w:sz w:val="14"/>
              </w:rPr>
            </w:pPr>
            <w:r>
              <w:rPr>
                <w:spacing w:val="-2"/>
                <w:sz w:val="14"/>
              </w:rPr>
              <w:t>entranceOrExitCarPark</w:t>
            </w:r>
          </w:p>
        </w:tc>
        <w:tc>
          <w:tcPr>
            <w:tcW w:w="8211" w:type="dxa"/>
          </w:tcPr>
          <w:p w:rsidR="004B5447" w:rsidRDefault="00AA29E6">
            <w:pPr>
              <w:pStyle w:val="TableParagraph"/>
              <w:rPr>
                <w:sz w:val="14"/>
              </w:rPr>
            </w:pPr>
            <w:r>
              <w:rPr>
                <w:sz w:val="14"/>
              </w:rPr>
              <w:t>Пут</w:t>
            </w:r>
            <w:r>
              <w:rPr>
                <w:spacing w:val="-3"/>
                <w:sz w:val="14"/>
              </w:rPr>
              <w:t xml:space="preserve"> </w:t>
            </w:r>
            <w:r>
              <w:rPr>
                <w:sz w:val="14"/>
              </w:rPr>
              <w:t>који</w:t>
            </w:r>
            <w:r>
              <w:rPr>
                <w:spacing w:val="-4"/>
                <w:sz w:val="14"/>
              </w:rPr>
              <w:t xml:space="preserve"> </w:t>
            </w:r>
            <w:r>
              <w:rPr>
                <w:sz w:val="14"/>
              </w:rPr>
              <w:t>је</w:t>
            </w:r>
            <w:r>
              <w:rPr>
                <w:spacing w:val="-2"/>
                <w:sz w:val="14"/>
              </w:rPr>
              <w:t xml:space="preserve"> </w:t>
            </w:r>
            <w:r>
              <w:rPr>
                <w:sz w:val="14"/>
              </w:rPr>
              <w:t>наменски</w:t>
            </w:r>
            <w:r>
              <w:rPr>
                <w:spacing w:val="-4"/>
                <w:sz w:val="14"/>
              </w:rPr>
              <w:t xml:space="preserve"> </w:t>
            </w:r>
            <w:r>
              <w:rPr>
                <w:sz w:val="14"/>
              </w:rPr>
              <w:t>пројектован</w:t>
            </w:r>
            <w:r>
              <w:rPr>
                <w:spacing w:val="-4"/>
                <w:sz w:val="14"/>
              </w:rPr>
              <w:t xml:space="preserve"> </w:t>
            </w:r>
            <w:r>
              <w:rPr>
                <w:sz w:val="14"/>
              </w:rPr>
              <w:t>за</w:t>
            </w:r>
            <w:r>
              <w:rPr>
                <w:spacing w:val="-2"/>
                <w:sz w:val="14"/>
              </w:rPr>
              <w:t xml:space="preserve"> </w:t>
            </w:r>
            <w:r>
              <w:rPr>
                <w:sz w:val="14"/>
              </w:rPr>
              <w:t>улазак</w:t>
            </w:r>
            <w:r>
              <w:rPr>
                <w:spacing w:val="-3"/>
                <w:sz w:val="14"/>
              </w:rPr>
              <w:t xml:space="preserve"> </w:t>
            </w:r>
            <w:r>
              <w:rPr>
                <w:sz w:val="14"/>
              </w:rPr>
              <w:t>или</w:t>
            </w:r>
            <w:r>
              <w:rPr>
                <w:spacing w:val="-4"/>
                <w:sz w:val="14"/>
              </w:rPr>
              <w:t xml:space="preserve"> </w:t>
            </w:r>
            <w:r>
              <w:rPr>
                <w:sz w:val="14"/>
              </w:rPr>
              <w:t>излазак</w:t>
            </w:r>
            <w:r>
              <w:rPr>
                <w:spacing w:val="-2"/>
                <w:sz w:val="14"/>
              </w:rPr>
              <w:t xml:space="preserve"> </w:t>
            </w:r>
            <w:r>
              <w:rPr>
                <w:sz w:val="14"/>
              </w:rPr>
              <w:t>са</w:t>
            </w:r>
            <w:r>
              <w:rPr>
                <w:spacing w:val="-3"/>
                <w:sz w:val="14"/>
              </w:rPr>
              <w:t xml:space="preserve"> </w:t>
            </w:r>
            <w:r>
              <w:rPr>
                <w:sz w:val="14"/>
              </w:rPr>
              <w:t>простора</w:t>
            </w:r>
            <w:r>
              <w:rPr>
                <w:spacing w:val="-3"/>
                <w:sz w:val="14"/>
              </w:rPr>
              <w:t xml:space="preserve"> </w:t>
            </w:r>
            <w:r>
              <w:rPr>
                <w:sz w:val="14"/>
              </w:rPr>
              <w:t>за</w:t>
            </w:r>
            <w:r>
              <w:rPr>
                <w:spacing w:val="-2"/>
                <w:sz w:val="14"/>
              </w:rPr>
              <w:t xml:space="preserve"> паркирање.</w:t>
            </w:r>
          </w:p>
        </w:tc>
      </w:tr>
      <w:tr w:rsidR="004B5447">
        <w:trPr>
          <w:trHeight w:val="200"/>
        </w:trPr>
        <w:tc>
          <w:tcPr>
            <w:tcW w:w="2268" w:type="dxa"/>
          </w:tcPr>
          <w:p w:rsidR="004B5447" w:rsidRDefault="00AA29E6">
            <w:pPr>
              <w:pStyle w:val="TableParagraph"/>
              <w:rPr>
                <w:sz w:val="14"/>
              </w:rPr>
            </w:pPr>
            <w:r>
              <w:rPr>
                <w:spacing w:val="-2"/>
                <w:sz w:val="14"/>
              </w:rPr>
              <w:t>entranceOrExitService</w:t>
            </w:r>
          </w:p>
        </w:tc>
        <w:tc>
          <w:tcPr>
            <w:tcW w:w="8211" w:type="dxa"/>
          </w:tcPr>
          <w:p w:rsidR="004B5447" w:rsidRDefault="00AA29E6">
            <w:pPr>
              <w:pStyle w:val="TableParagraph"/>
              <w:rPr>
                <w:sz w:val="14"/>
              </w:rPr>
            </w:pPr>
            <w:r>
              <w:rPr>
                <w:sz w:val="14"/>
              </w:rPr>
              <w:t>Саобраћајница</w:t>
            </w:r>
            <w:r>
              <w:rPr>
                <w:spacing w:val="-4"/>
                <w:sz w:val="14"/>
              </w:rPr>
              <w:t xml:space="preserve"> </w:t>
            </w:r>
            <w:r>
              <w:rPr>
                <w:sz w:val="14"/>
              </w:rPr>
              <w:t>која</w:t>
            </w:r>
            <w:r>
              <w:rPr>
                <w:spacing w:val="-3"/>
                <w:sz w:val="14"/>
              </w:rPr>
              <w:t xml:space="preserve"> </w:t>
            </w:r>
            <w:r>
              <w:rPr>
                <w:sz w:val="14"/>
              </w:rPr>
              <w:t>се</w:t>
            </w:r>
            <w:r>
              <w:rPr>
                <w:spacing w:val="-3"/>
                <w:sz w:val="14"/>
              </w:rPr>
              <w:t xml:space="preserve"> </w:t>
            </w:r>
            <w:r>
              <w:rPr>
                <w:sz w:val="14"/>
              </w:rPr>
              <w:t>користи</w:t>
            </w:r>
            <w:r>
              <w:rPr>
                <w:spacing w:val="-4"/>
                <w:sz w:val="14"/>
              </w:rPr>
              <w:t xml:space="preserve"> </w:t>
            </w:r>
            <w:r>
              <w:rPr>
                <w:sz w:val="14"/>
              </w:rPr>
              <w:t>само</w:t>
            </w:r>
            <w:r>
              <w:rPr>
                <w:spacing w:val="-3"/>
                <w:sz w:val="14"/>
              </w:rPr>
              <w:t xml:space="preserve"> </w:t>
            </w:r>
            <w:r>
              <w:rPr>
                <w:sz w:val="14"/>
              </w:rPr>
              <w:t>за</w:t>
            </w:r>
            <w:r>
              <w:rPr>
                <w:spacing w:val="-3"/>
                <w:sz w:val="14"/>
              </w:rPr>
              <w:t xml:space="preserve"> </w:t>
            </w:r>
            <w:r>
              <w:rPr>
                <w:sz w:val="14"/>
              </w:rPr>
              <w:t>улаз</w:t>
            </w:r>
            <w:r>
              <w:rPr>
                <w:spacing w:val="-3"/>
                <w:sz w:val="14"/>
              </w:rPr>
              <w:t xml:space="preserve"> </w:t>
            </w:r>
            <w:r>
              <w:rPr>
                <w:sz w:val="14"/>
              </w:rPr>
              <w:t>или</w:t>
            </w:r>
            <w:r>
              <w:rPr>
                <w:spacing w:val="-4"/>
                <w:sz w:val="14"/>
              </w:rPr>
              <w:t xml:space="preserve"> </w:t>
            </w:r>
            <w:r>
              <w:rPr>
                <w:sz w:val="14"/>
              </w:rPr>
              <w:t>излаз</w:t>
            </w:r>
            <w:r>
              <w:rPr>
                <w:spacing w:val="-3"/>
                <w:sz w:val="14"/>
              </w:rPr>
              <w:t xml:space="preserve"> </w:t>
            </w:r>
            <w:r>
              <w:rPr>
                <w:sz w:val="14"/>
              </w:rPr>
              <w:t>из</w:t>
            </w:r>
            <w:r>
              <w:rPr>
                <w:spacing w:val="-3"/>
                <w:sz w:val="14"/>
              </w:rPr>
              <w:t xml:space="preserve"> </w:t>
            </w:r>
            <w:r>
              <w:rPr>
                <w:sz w:val="14"/>
              </w:rPr>
              <w:t>сервисног</w:t>
            </w:r>
            <w:r>
              <w:rPr>
                <w:spacing w:val="-4"/>
                <w:sz w:val="14"/>
              </w:rPr>
              <w:t xml:space="preserve"> </w:t>
            </w:r>
            <w:r>
              <w:rPr>
                <w:spacing w:val="-2"/>
                <w:sz w:val="14"/>
              </w:rPr>
              <w:t>простора.</w:t>
            </w:r>
          </w:p>
        </w:tc>
      </w:tr>
      <w:tr w:rsidR="004B5447">
        <w:trPr>
          <w:trHeight w:val="200"/>
        </w:trPr>
        <w:tc>
          <w:tcPr>
            <w:tcW w:w="2268" w:type="dxa"/>
          </w:tcPr>
          <w:p w:rsidR="004B5447" w:rsidRDefault="00AA29E6">
            <w:pPr>
              <w:pStyle w:val="TableParagraph"/>
              <w:rPr>
                <w:sz w:val="14"/>
              </w:rPr>
            </w:pPr>
            <w:r>
              <w:rPr>
                <w:spacing w:val="-2"/>
                <w:sz w:val="14"/>
              </w:rPr>
              <w:t>freeway</w:t>
            </w:r>
          </w:p>
        </w:tc>
        <w:tc>
          <w:tcPr>
            <w:tcW w:w="8211" w:type="dxa"/>
          </w:tcPr>
          <w:p w:rsidR="004B5447" w:rsidRDefault="00AA29E6">
            <w:pPr>
              <w:pStyle w:val="TableParagraph"/>
              <w:rPr>
                <w:sz w:val="14"/>
              </w:rPr>
            </w:pPr>
            <w:r>
              <w:rPr>
                <w:sz w:val="14"/>
              </w:rPr>
              <w:t>Саобраћајница</w:t>
            </w:r>
            <w:r>
              <w:rPr>
                <w:spacing w:val="-1"/>
                <w:sz w:val="14"/>
              </w:rPr>
              <w:t xml:space="preserve"> </w:t>
            </w:r>
            <w:r>
              <w:rPr>
                <w:sz w:val="14"/>
              </w:rPr>
              <w:t>без</w:t>
            </w:r>
            <w:r>
              <w:rPr>
                <w:spacing w:val="-1"/>
                <w:sz w:val="14"/>
              </w:rPr>
              <w:t xml:space="preserve"> </w:t>
            </w:r>
            <w:r>
              <w:rPr>
                <w:sz w:val="14"/>
              </w:rPr>
              <w:t>укрштања</w:t>
            </w:r>
            <w:r>
              <w:rPr>
                <w:spacing w:val="-1"/>
                <w:sz w:val="14"/>
              </w:rPr>
              <w:t xml:space="preserve"> </w:t>
            </w:r>
            <w:r>
              <w:rPr>
                <w:sz w:val="14"/>
              </w:rPr>
              <w:t>у</w:t>
            </w:r>
            <w:r>
              <w:rPr>
                <w:spacing w:val="-1"/>
                <w:sz w:val="14"/>
              </w:rPr>
              <w:t xml:space="preserve"> </w:t>
            </w:r>
            <w:r>
              <w:rPr>
                <w:sz w:val="14"/>
              </w:rPr>
              <w:t>истој</w:t>
            </w:r>
            <w:r>
              <w:rPr>
                <w:spacing w:val="-1"/>
                <w:sz w:val="14"/>
              </w:rPr>
              <w:t xml:space="preserve"> </w:t>
            </w:r>
            <w:r>
              <w:rPr>
                <w:sz w:val="14"/>
              </w:rPr>
              <w:t>равни</w:t>
            </w:r>
            <w:r>
              <w:rPr>
                <w:spacing w:val="-2"/>
                <w:sz w:val="14"/>
              </w:rPr>
              <w:t xml:space="preserve"> </w:t>
            </w:r>
            <w:r>
              <w:rPr>
                <w:sz w:val="14"/>
              </w:rPr>
              <w:t>са</w:t>
            </w:r>
            <w:r>
              <w:rPr>
                <w:spacing w:val="-1"/>
                <w:sz w:val="14"/>
              </w:rPr>
              <w:t xml:space="preserve"> </w:t>
            </w:r>
            <w:r>
              <w:rPr>
                <w:sz w:val="14"/>
              </w:rPr>
              <w:t xml:space="preserve">другим </w:t>
            </w:r>
            <w:r>
              <w:rPr>
                <w:spacing w:val="-2"/>
                <w:sz w:val="14"/>
              </w:rPr>
              <w:t>саобраћајницама.</w:t>
            </w:r>
          </w:p>
        </w:tc>
      </w:tr>
      <w:tr w:rsidR="004B5447">
        <w:trPr>
          <w:trHeight w:val="360"/>
        </w:trPr>
        <w:tc>
          <w:tcPr>
            <w:tcW w:w="2268" w:type="dxa"/>
          </w:tcPr>
          <w:p w:rsidR="004B5447" w:rsidRDefault="00AA29E6">
            <w:pPr>
              <w:pStyle w:val="TableParagraph"/>
              <w:spacing w:before="98"/>
              <w:rPr>
                <w:sz w:val="14"/>
              </w:rPr>
            </w:pPr>
            <w:r>
              <w:rPr>
                <w:spacing w:val="-2"/>
                <w:sz w:val="14"/>
              </w:rPr>
              <w:t>motorway</w:t>
            </w:r>
          </w:p>
        </w:tc>
        <w:tc>
          <w:tcPr>
            <w:tcW w:w="8211" w:type="dxa"/>
          </w:tcPr>
          <w:p w:rsidR="004B5447" w:rsidRDefault="00AA29E6">
            <w:pPr>
              <w:pStyle w:val="TableParagraph"/>
              <w:rPr>
                <w:sz w:val="14"/>
              </w:rPr>
            </w:pPr>
            <w:r>
              <w:rPr>
                <w:sz w:val="14"/>
              </w:rPr>
              <w:t>Саобраћајница</w:t>
            </w:r>
            <w:r>
              <w:rPr>
                <w:spacing w:val="-5"/>
                <w:sz w:val="14"/>
              </w:rPr>
              <w:t xml:space="preserve"> </w:t>
            </w:r>
            <w:r>
              <w:rPr>
                <w:sz w:val="14"/>
              </w:rPr>
              <w:t>на</w:t>
            </w:r>
            <w:r>
              <w:rPr>
                <w:spacing w:val="-5"/>
                <w:sz w:val="14"/>
              </w:rPr>
              <w:t xml:space="preserve"> </w:t>
            </w:r>
            <w:r>
              <w:rPr>
                <w:sz w:val="14"/>
              </w:rPr>
              <w:t>коју</w:t>
            </w:r>
            <w:r>
              <w:rPr>
                <w:spacing w:val="-5"/>
                <w:sz w:val="14"/>
              </w:rPr>
              <w:t xml:space="preserve"> </w:t>
            </w:r>
            <w:r>
              <w:rPr>
                <w:sz w:val="14"/>
              </w:rPr>
              <w:t>се</w:t>
            </w:r>
            <w:r>
              <w:rPr>
                <w:spacing w:val="-5"/>
                <w:sz w:val="14"/>
              </w:rPr>
              <w:t xml:space="preserve"> </w:t>
            </w:r>
            <w:r>
              <w:rPr>
                <w:sz w:val="14"/>
              </w:rPr>
              <w:t>нормално</w:t>
            </w:r>
            <w:r>
              <w:rPr>
                <w:spacing w:val="-5"/>
                <w:sz w:val="14"/>
              </w:rPr>
              <w:t xml:space="preserve"> </w:t>
            </w:r>
            <w:r>
              <w:rPr>
                <w:sz w:val="14"/>
              </w:rPr>
              <w:t>односе</w:t>
            </w:r>
            <w:r>
              <w:rPr>
                <w:spacing w:val="-5"/>
                <w:sz w:val="14"/>
              </w:rPr>
              <w:t xml:space="preserve"> </w:t>
            </w:r>
            <w:r>
              <w:rPr>
                <w:sz w:val="14"/>
              </w:rPr>
              <w:t>прописи</w:t>
            </w:r>
            <w:r>
              <w:rPr>
                <w:spacing w:val="-6"/>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уласка</w:t>
            </w:r>
            <w:r>
              <w:rPr>
                <w:spacing w:val="-5"/>
                <w:sz w:val="14"/>
              </w:rPr>
              <w:t xml:space="preserve"> </w:t>
            </w:r>
            <w:r>
              <w:rPr>
                <w:sz w:val="14"/>
              </w:rPr>
              <w:t>и</w:t>
            </w:r>
            <w:r>
              <w:rPr>
                <w:spacing w:val="-6"/>
                <w:sz w:val="14"/>
              </w:rPr>
              <w:t xml:space="preserve"> </w:t>
            </w:r>
            <w:r>
              <w:rPr>
                <w:sz w:val="14"/>
              </w:rPr>
              <w:t>коришћења.</w:t>
            </w:r>
            <w:r>
              <w:rPr>
                <w:spacing w:val="-5"/>
                <w:sz w:val="14"/>
              </w:rPr>
              <w:t xml:space="preserve"> </w:t>
            </w:r>
            <w:r>
              <w:rPr>
                <w:sz w:val="14"/>
              </w:rPr>
              <w:t>Има</w:t>
            </w:r>
            <w:r>
              <w:rPr>
                <w:spacing w:val="-5"/>
                <w:sz w:val="14"/>
              </w:rPr>
              <w:t xml:space="preserve"> </w:t>
            </w:r>
            <w:r>
              <w:rPr>
                <w:sz w:val="14"/>
              </w:rPr>
              <w:t>две</w:t>
            </w:r>
            <w:r>
              <w:rPr>
                <w:spacing w:val="-5"/>
                <w:sz w:val="14"/>
              </w:rPr>
              <w:t xml:space="preserve"> </w:t>
            </w:r>
            <w:r>
              <w:rPr>
                <w:sz w:val="14"/>
              </w:rPr>
              <w:t>или</w:t>
            </w:r>
            <w:r>
              <w:rPr>
                <w:spacing w:val="-6"/>
                <w:sz w:val="14"/>
              </w:rPr>
              <w:t xml:space="preserve"> </w:t>
            </w:r>
            <w:r>
              <w:rPr>
                <w:sz w:val="14"/>
              </w:rPr>
              <w:t>више</w:t>
            </w:r>
            <w:r>
              <w:rPr>
                <w:spacing w:val="-5"/>
                <w:sz w:val="14"/>
              </w:rPr>
              <w:t xml:space="preserve"> </w:t>
            </w:r>
            <w:r>
              <w:rPr>
                <w:sz w:val="14"/>
              </w:rPr>
              <w:t>већином</w:t>
            </w:r>
            <w:r>
              <w:rPr>
                <w:spacing w:val="-5"/>
                <w:sz w:val="14"/>
              </w:rPr>
              <w:t xml:space="preserve"> </w:t>
            </w:r>
            <w:r>
              <w:rPr>
                <w:sz w:val="14"/>
              </w:rPr>
              <w:t>физички</w:t>
            </w:r>
            <w:r>
              <w:rPr>
                <w:spacing w:val="-6"/>
                <w:sz w:val="14"/>
              </w:rPr>
              <w:t xml:space="preserve"> </w:t>
            </w:r>
            <w:r>
              <w:rPr>
                <w:sz w:val="14"/>
              </w:rPr>
              <w:t>одвојених</w:t>
            </w:r>
            <w:r>
              <w:rPr>
                <w:spacing w:val="40"/>
                <w:sz w:val="14"/>
              </w:rPr>
              <w:t xml:space="preserve"> </w:t>
            </w:r>
            <w:r>
              <w:rPr>
                <w:sz w:val="14"/>
              </w:rPr>
              <w:t>коловозних трака и нема укрштања у истој равни.</w:t>
            </w:r>
          </w:p>
        </w:tc>
      </w:tr>
      <w:tr w:rsidR="004B5447">
        <w:trPr>
          <w:trHeight w:val="200"/>
        </w:trPr>
        <w:tc>
          <w:tcPr>
            <w:tcW w:w="2268" w:type="dxa"/>
          </w:tcPr>
          <w:p w:rsidR="004B5447" w:rsidRDefault="00AA29E6">
            <w:pPr>
              <w:pStyle w:val="TableParagraph"/>
              <w:rPr>
                <w:sz w:val="14"/>
              </w:rPr>
            </w:pPr>
            <w:r>
              <w:rPr>
                <w:spacing w:val="-2"/>
                <w:sz w:val="14"/>
              </w:rPr>
              <w:t>pedestrianZone</w:t>
            </w:r>
          </w:p>
        </w:tc>
        <w:tc>
          <w:tcPr>
            <w:tcW w:w="8211" w:type="dxa"/>
          </w:tcPr>
          <w:p w:rsidR="004B5447" w:rsidRDefault="00AA29E6">
            <w:pPr>
              <w:pStyle w:val="TableParagraph"/>
              <w:rPr>
                <w:sz w:val="14"/>
              </w:rPr>
            </w:pPr>
            <w:r>
              <w:rPr>
                <w:sz w:val="14"/>
              </w:rPr>
              <w:t>Област</w:t>
            </w:r>
            <w:r>
              <w:rPr>
                <w:spacing w:val="-4"/>
                <w:sz w:val="14"/>
              </w:rPr>
              <w:t xml:space="preserve"> </w:t>
            </w:r>
            <w:r>
              <w:rPr>
                <w:sz w:val="14"/>
              </w:rPr>
              <w:t>са</w:t>
            </w:r>
            <w:r>
              <w:rPr>
                <w:spacing w:val="-3"/>
                <w:sz w:val="14"/>
              </w:rPr>
              <w:t xml:space="preserve"> </w:t>
            </w:r>
            <w:r>
              <w:rPr>
                <w:sz w:val="14"/>
              </w:rPr>
              <w:t>путном</w:t>
            </w:r>
            <w:r>
              <w:rPr>
                <w:spacing w:val="-4"/>
                <w:sz w:val="14"/>
              </w:rPr>
              <w:t xml:space="preserve"> </w:t>
            </w:r>
            <w:r>
              <w:rPr>
                <w:sz w:val="14"/>
              </w:rPr>
              <w:t>мрежом</w:t>
            </w:r>
            <w:r>
              <w:rPr>
                <w:spacing w:val="-3"/>
                <w:sz w:val="14"/>
              </w:rPr>
              <w:t xml:space="preserve"> </w:t>
            </w:r>
            <w:r>
              <w:rPr>
                <w:sz w:val="14"/>
              </w:rPr>
              <w:t>која</w:t>
            </w:r>
            <w:r>
              <w:rPr>
                <w:spacing w:val="-4"/>
                <w:sz w:val="14"/>
              </w:rPr>
              <w:t xml:space="preserve"> </w:t>
            </w:r>
            <w:r>
              <w:rPr>
                <w:sz w:val="14"/>
              </w:rPr>
              <w:t>је</w:t>
            </w:r>
            <w:r>
              <w:rPr>
                <w:spacing w:val="-3"/>
                <w:sz w:val="14"/>
              </w:rPr>
              <w:t xml:space="preserve"> </w:t>
            </w:r>
            <w:r>
              <w:rPr>
                <w:sz w:val="14"/>
              </w:rPr>
              <w:t>наменски</w:t>
            </w:r>
            <w:r>
              <w:rPr>
                <w:spacing w:val="-4"/>
                <w:sz w:val="14"/>
              </w:rPr>
              <w:t xml:space="preserve"> </w:t>
            </w:r>
            <w:r>
              <w:rPr>
                <w:sz w:val="14"/>
              </w:rPr>
              <w:t>пројектована</w:t>
            </w:r>
            <w:r>
              <w:rPr>
                <w:spacing w:val="-4"/>
                <w:sz w:val="14"/>
              </w:rPr>
              <w:t xml:space="preserve"> </w:t>
            </w:r>
            <w:r>
              <w:rPr>
                <w:sz w:val="14"/>
              </w:rPr>
              <w:t>за</w:t>
            </w:r>
            <w:r>
              <w:rPr>
                <w:spacing w:val="-3"/>
                <w:sz w:val="14"/>
              </w:rPr>
              <w:t xml:space="preserve"> </w:t>
            </w:r>
            <w:r>
              <w:rPr>
                <w:sz w:val="14"/>
              </w:rPr>
              <w:t>кретање</w:t>
            </w:r>
            <w:r>
              <w:rPr>
                <w:spacing w:val="-3"/>
                <w:sz w:val="14"/>
              </w:rPr>
              <w:t xml:space="preserve"> </w:t>
            </w:r>
            <w:r>
              <w:rPr>
                <w:spacing w:val="-2"/>
                <w:sz w:val="14"/>
              </w:rPr>
              <w:t>пешака.</w:t>
            </w:r>
          </w:p>
        </w:tc>
      </w:tr>
      <w:tr w:rsidR="004B5447">
        <w:trPr>
          <w:trHeight w:val="200"/>
        </w:trPr>
        <w:tc>
          <w:tcPr>
            <w:tcW w:w="2268" w:type="dxa"/>
          </w:tcPr>
          <w:p w:rsidR="004B5447" w:rsidRDefault="00AA29E6">
            <w:pPr>
              <w:pStyle w:val="TableParagraph"/>
              <w:rPr>
                <w:sz w:val="14"/>
              </w:rPr>
            </w:pPr>
            <w:r>
              <w:rPr>
                <w:spacing w:val="-2"/>
                <w:sz w:val="14"/>
              </w:rPr>
              <w:t>roundabout</w:t>
            </w:r>
          </w:p>
        </w:tc>
        <w:tc>
          <w:tcPr>
            <w:tcW w:w="8211" w:type="dxa"/>
          </w:tcPr>
          <w:p w:rsidR="004B5447" w:rsidRDefault="00AA29E6">
            <w:pPr>
              <w:pStyle w:val="TableParagraph"/>
              <w:rPr>
                <w:sz w:val="14"/>
              </w:rPr>
            </w:pPr>
            <w:r>
              <w:rPr>
                <w:sz w:val="14"/>
              </w:rPr>
              <w:t>Саобраћајница</w:t>
            </w:r>
            <w:r>
              <w:rPr>
                <w:spacing w:val="-5"/>
                <w:sz w:val="14"/>
              </w:rPr>
              <w:t xml:space="preserve"> </w:t>
            </w:r>
            <w:r>
              <w:rPr>
                <w:sz w:val="14"/>
              </w:rPr>
              <w:t>која</w:t>
            </w:r>
            <w:r>
              <w:rPr>
                <w:spacing w:val="-2"/>
                <w:sz w:val="14"/>
              </w:rPr>
              <w:t xml:space="preserve"> </w:t>
            </w:r>
            <w:r>
              <w:rPr>
                <w:sz w:val="14"/>
              </w:rPr>
              <w:t>је</w:t>
            </w:r>
            <w:r>
              <w:rPr>
                <w:spacing w:val="-3"/>
                <w:sz w:val="14"/>
              </w:rPr>
              <w:t xml:space="preserve"> </w:t>
            </w:r>
            <w:r>
              <w:rPr>
                <w:sz w:val="14"/>
              </w:rPr>
              <w:t>у</w:t>
            </w:r>
            <w:r>
              <w:rPr>
                <w:spacing w:val="-2"/>
                <w:sz w:val="14"/>
              </w:rPr>
              <w:t xml:space="preserve"> </w:t>
            </w:r>
            <w:r>
              <w:rPr>
                <w:sz w:val="14"/>
              </w:rPr>
              <w:t>облику</w:t>
            </w:r>
            <w:r>
              <w:rPr>
                <w:spacing w:val="-2"/>
                <w:sz w:val="14"/>
              </w:rPr>
              <w:t xml:space="preserve"> </w:t>
            </w:r>
            <w:r>
              <w:rPr>
                <w:sz w:val="14"/>
              </w:rPr>
              <w:t>прстена</w:t>
            </w:r>
            <w:r>
              <w:rPr>
                <w:spacing w:val="-3"/>
                <w:sz w:val="14"/>
              </w:rPr>
              <w:t xml:space="preserve"> </w:t>
            </w:r>
            <w:r>
              <w:rPr>
                <w:sz w:val="14"/>
              </w:rPr>
              <w:t>на</w:t>
            </w:r>
            <w:r>
              <w:rPr>
                <w:spacing w:val="-2"/>
                <w:sz w:val="14"/>
              </w:rPr>
              <w:t xml:space="preserve"> </w:t>
            </w:r>
            <w:r>
              <w:rPr>
                <w:sz w:val="14"/>
              </w:rPr>
              <w:t>којој</w:t>
            </w:r>
            <w:r>
              <w:rPr>
                <w:spacing w:val="-2"/>
                <w:sz w:val="14"/>
              </w:rPr>
              <w:t xml:space="preserve"> </w:t>
            </w:r>
            <w:r>
              <w:rPr>
                <w:sz w:val="14"/>
              </w:rPr>
              <w:t>је</w:t>
            </w:r>
            <w:r>
              <w:rPr>
                <w:spacing w:val="-3"/>
                <w:sz w:val="14"/>
              </w:rPr>
              <w:t xml:space="preserve"> </w:t>
            </w:r>
            <w:r>
              <w:rPr>
                <w:sz w:val="14"/>
              </w:rPr>
              <w:t>дозвољен</w:t>
            </w:r>
            <w:r>
              <w:rPr>
                <w:spacing w:val="-3"/>
                <w:sz w:val="14"/>
              </w:rPr>
              <w:t xml:space="preserve"> </w:t>
            </w:r>
            <w:r>
              <w:rPr>
                <w:sz w:val="14"/>
              </w:rPr>
              <w:t>саобраћај</w:t>
            </w:r>
            <w:r>
              <w:rPr>
                <w:spacing w:val="-2"/>
                <w:sz w:val="14"/>
              </w:rPr>
              <w:t xml:space="preserve"> </w:t>
            </w:r>
            <w:r>
              <w:rPr>
                <w:sz w:val="14"/>
              </w:rPr>
              <w:t>само</w:t>
            </w:r>
            <w:r>
              <w:rPr>
                <w:spacing w:val="-3"/>
                <w:sz w:val="14"/>
              </w:rPr>
              <w:t xml:space="preserve"> </w:t>
            </w:r>
            <w:r>
              <w:rPr>
                <w:sz w:val="14"/>
              </w:rPr>
              <w:t>у</w:t>
            </w:r>
            <w:r>
              <w:rPr>
                <w:spacing w:val="-2"/>
                <w:sz w:val="14"/>
              </w:rPr>
              <w:t xml:space="preserve"> </w:t>
            </w:r>
            <w:r>
              <w:rPr>
                <w:sz w:val="14"/>
              </w:rPr>
              <w:t>једном</w:t>
            </w:r>
            <w:r>
              <w:rPr>
                <w:spacing w:val="-2"/>
                <w:sz w:val="14"/>
              </w:rPr>
              <w:t xml:space="preserve"> смеру.</w:t>
            </w:r>
          </w:p>
        </w:tc>
      </w:tr>
      <w:tr w:rsidR="004B5447">
        <w:trPr>
          <w:trHeight w:val="360"/>
        </w:trPr>
        <w:tc>
          <w:tcPr>
            <w:tcW w:w="2268" w:type="dxa"/>
          </w:tcPr>
          <w:p w:rsidR="004B5447" w:rsidRDefault="00AA29E6">
            <w:pPr>
              <w:pStyle w:val="TableParagraph"/>
              <w:spacing w:before="98"/>
              <w:rPr>
                <w:sz w:val="14"/>
              </w:rPr>
            </w:pPr>
            <w:r>
              <w:rPr>
                <w:spacing w:val="-2"/>
                <w:sz w:val="14"/>
              </w:rPr>
              <w:t>serviceRoad</w:t>
            </w:r>
          </w:p>
        </w:tc>
        <w:tc>
          <w:tcPr>
            <w:tcW w:w="8211" w:type="dxa"/>
          </w:tcPr>
          <w:p w:rsidR="004B5447" w:rsidRDefault="00AA29E6">
            <w:pPr>
              <w:pStyle w:val="TableParagraph"/>
              <w:rPr>
                <w:sz w:val="14"/>
              </w:rPr>
            </w:pPr>
            <w:r>
              <w:rPr>
                <w:sz w:val="14"/>
              </w:rPr>
              <w:t>Саобраћајница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пружа</w:t>
            </w:r>
            <w:r>
              <w:rPr>
                <w:spacing w:val="-5"/>
                <w:sz w:val="14"/>
              </w:rPr>
              <w:t xml:space="preserve"> </w:t>
            </w:r>
            <w:r>
              <w:rPr>
                <w:sz w:val="14"/>
              </w:rPr>
              <w:t>паралелно</w:t>
            </w:r>
            <w:r>
              <w:rPr>
                <w:spacing w:val="-5"/>
                <w:sz w:val="14"/>
              </w:rPr>
              <w:t xml:space="preserve"> </w:t>
            </w:r>
            <w:r>
              <w:rPr>
                <w:sz w:val="14"/>
              </w:rPr>
              <w:t>са</w:t>
            </w:r>
            <w:r>
              <w:rPr>
                <w:spacing w:val="-5"/>
                <w:sz w:val="14"/>
              </w:rPr>
              <w:t xml:space="preserve"> </w:t>
            </w:r>
            <w:r>
              <w:rPr>
                <w:sz w:val="14"/>
              </w:rPr>
              <w:t>саобраћајницом</w:t>
            </w:r>
            <w:r>
              <w:rPr>
                <w:spacing w:val="-5"/>
                <w:sz w:val="14"/>
              </w:rPr>
              <w:t xml:space="preserve"> </w:t>
            </w:r>
            <w:r>
              <w:rPr>
                <w:sz w:val="14"/>
              </w:rPr>
              <w:t>која</w:t>
            </w:r>
            <w:r>
              <w:rPr>
                <w:spacing w:val="-5"/>
                <w:sz w:val="14"/>
              </w:rPr>
              <w:t xml:space="preserve"> </w:t>
            </w:r>
            <w:r>
              <w:rPr>
                <w:sz w:val="14"/>
              </w:rPr>
              <w:t>има</w:t>
            </w:r>
            <w:r>
              <w:rPr>
                <w:spacing w:val="-5"/>
                <w:sz w:val="14"/>
              </w:rPr>
              <w:t xml:space="preserve"> </w:t>
            </w:r>
            <w:r>
              <w:rPr>
                <w:sz w:val="14"/>
              </w:rPr>
              <w:t>релативн</w:t>
            </w:r>
            <w:r>
              <w:rPr>
                <w:sz w:val="14"/>
              </w:rPr>
              <w:t>о</w:t>
            </w:r>
            <w:r>
              <w:rPr>
                <w:spacing w:val="-5"/>
                <w:sz w:val="14"/>
              </w:rPr>
              <w:t xml:space="preserve"> </w:t>
            </w:r>
            <w:r>
              <w:rPr>
                <w:sz w:val="14"/>
              </w:rPr>
              <w:t>значајну</w:t>
            </w:r>
            <w:r>
              <w:rPr>
                <w:spacing w:val="-5"/>
                <w:sz w:val="14"/>
              </w:rPr>
              <w:t xml:space="preserve"> </w:t>
            </w:r>
            <w:r>
              <w:rPr>
                <w:sz w:val="14"/>
              </w:rPr>
              <w:t>функцију</w:t>
            </w:r>
            <w:r>
              <w:rPr>
                <w:spacing w:val="-5"/>
                <w:sz w:val="14"/>
              </w:rPr>
              <w:t xml:space="preserve"> </w:t>
            </w:r>
            <w:r>
              <w:rPr>
                <w:sz w:val="14"/>
              </w:rPr>
              <w:t>повезивања,</w:t>
            </w:r>
            <w:r>
              <w:rPr>
                <w:spacing w:val="-5"/>
                <w:sz w:val="14"/>
              </w:rPr>
              <w:t xml:space="preserve"> </w:t>
            </w:r>
            <w:r>
              <w:rPr>
                <w:sz w:val="14"/>
              </w:rPr>
              <w:t>и</w:t>
            </w:r>
            <w:r>
              <w:rPr>
                <w:spacing w:val="-6"/>
                <w:sz w:val="14"/>
              </w:rPr>
              <w:t xml:space="preserve"> </w:t>
            </w:r>
            <w:r>
              <w:rPr>
                <w:sz w:val="14"/>
              </w:rPr>
              <w:t>која</w:t>
            </w:r>
            <w:r>
              <w:rPr>
                <w:spacing w:val="-5"/>
                <w:sz w:val="14"/>
              </w:rPr>
              <w:t xml:space="preserve"> </w:t>
            </w:r>
            <w:r>
              <w:rPr>
                <w:sz w:val="14"/>
              </w:rPr>
              <w:t>је</w:t>
            </w:r>
            <w:r>
              <w:rPr>
                <w:spacing w:val="-5"/>
                <w:sz w:val="14"/>
              </w:rPr>
              <w:t xml:space="preserve"> </w:t>
            </w:r>
            <w:r>
              <w:rPr>
                <w:sz w:val="14"/>
              </w:rPr>
              <w:t>пројектована</w:t>
            </w:r>
            <w:r>
              <w:rPr>
                <w:spacing w:val="-5"/>
                <w:sz w:val="14"/>
              </w:rPr>
              <w:t xml:space="preserve"> </w:t>
            </w:r>
            <w:r>
              <w:rPr>
                <w:sz w:val="14"/>
              </w:rPr>
              <w:t>да</w:t>
            </w:r>
            <w:r>
              <w:rPr>
                <w:spacing w:val="40"/>
                <w:sz w:val="14"/>
              </w:rPr>
              <w:t xml:space="preserve"> </w:t>
            </w:r>
            <w:r>
              <w:rPr>
                <w:sz w:val="14"/>
              </w:rPr>
              <w:t>исту повезује са саобраћајницама које имају нижу функцију повезивања.</w:t>
            </w:r>
          </w:p>
        </w:tc>
      </w:tr>
      <w:tr w:rsidR="004B5447">
        <w:trPr>
          <w:trHeight w:val="200"/>
        </w:trPr>
        <w:tc>
          <w:tcPr>
            <w:tcW w:w="2268" w:type="dxa"/>
          </w:tcPr>
          <w:p w:rsidR="004B5447" w:rsidRDefault="00AA29E6">
            <w:pPr>
              <w:pStyle w:val="TableParagraph"/>
              <w:rPr>
                <w:sz w:val="14"/>
              </w:rPr>
            </w:pPr>
            <w:r>
              <w:rPr>
                <w:spacing w:val="-2"/>
                <w:sz w:val="14"/>
              </w:rPr>
              <w:t>singleCarriageway</w:t>
            </w:r>
          </w:p>
        </w:tc>
        <w:tc>
          <w:tcPr>
            <w:tcW w:w="8211" w:type="dxa"/>
          </w:tcPr>
          <w:p w:rsidR="004B5447" w:rsidRDefault="00AA29E6">
            <w:pPr>
              <w:pStyle w:val="TableParagraph"/>
              <w:rPr>
                <w:sz w:val="14"/>
              </w:rPr>
            </w:pPr>
            <w:r>
              <w:rPr>
                <w:sz w:val="14"/>
              </w:rPr>
              <w:t>Саобраћајница</w:t>
            </w:r>
            <w:r>
              <w:rPr>
                <w:spacing w:val="-4"/>
                <w:sz w:val="14"/>
              </w:rPr>
              <w:t xml:space="preserve"> </w:t>
            </w:r>
            <w:r>
              <w:rPr>
                <w:sz w:val="14"/>
              </w:rPr>
              <w:t>на</w:t>
            </w:r>
            <w:r>
              <w:rPr>
                <w:spacing w:val="-3"/>
                <w:sz w:val="14"/>
              </w:rPr>
              <w:t xml:space="preserve"> </w:t>
            </w:r>
            <w:r>
              <w:rPr>
                <w:sz w:val="14"/>
              </w:rPr>
              <w:t>којој</w:t>
            </w:r>
            <w:r>
              <w:rPr>
                <w:spacing w:val="-2"/>
                <w:sz w:val="14"/>
              </w:rPr>
              <w:t xml:space="preserve"> </w:t>
            </w:r>
            <w:r>
              <w:rPr>
                <w:sz w:val="14"/>
              </w:rPr>
              <w:t>саобраћај</w:t>
            </w:r>
            <w:r>
              <w:rPr>
                <w:spacing w:val="-2"/>
                <w:sz w:val="14"/>
              </w:rPr>
              <w:t xml:space="preserve"> </w:t>
            </w:r>
            <w:r>
              <w:rPr>
                <w:sz w:val="14"/>
              </w:rPr>
              <w:t>није</w:t>
            </w:r>
            <w:r>
              <w:rPr>
                <w:spacing w:val="-2"/>
                <w:sz w:val="14"/>
              </w:rPr>
              <w:t xml:space="preserve"> </w:t>
            </w:r>
            <w:r>
              <w:rPr>
                <w:sz w:val="14"/>
              </w:rPr>
              <w:t>раздвојен</w:t>
            </w:r>
            <w:r>
              <w:rPr>
                <w:spacing w:val="-2"/>
                <w:sz w:val="14"/>
              </w:rPr>
              <w:t xml:space="preserve"> </w:t>
            </w:r>
            <w:r>
              <w:rPr>
                <w:sz w:val="14"/>
              </w:rPr>
              <w:t>било</w:t>
            </w:r>
            <w:r>
              <w:rPr>
                <w:spacing w:val="-2"/>
                <w:sz w:val="14"/>
              </w:rPr>
              <w:t xml:space="preserve"> </w:t>
            </w:r>
            <w:r>
              <w:rPr>
                <w:sz w:val="14"/>
              </w:rPr>
              <w:t>каквим</w:t>
            </w:r>
            <w:r>
              <w:rPr>
                <w:spacing w:val="-2"/>
                <w:sz w:val="14"/>
              </w:rPr>
              <w:t xml:space="preserve"> </w:t>
            </w:r>
            <w:r>
              <w:rPr>
                <w:sz w:val="14"/>
              </w:rPr>
              <w:t>физичким</w:t>
            </w:r>
            <w:r>
              <w:rPr>
                <w:spacing w:val="-2"/>
                <w:sz w:val="14"/>
              </w:rPr>
              <w:t xml:space="preserve"> објектом.</w:t>
            </w:r>
          </w:p>
        </w:tc>
      </w:tr>
      <w:tr w:rsidR="004B5447">
        <w:trPr>
          <w:trHeight w:val="200"/>
        </w:trPr>
        <w:tc>
          <w:tcPr>
            <w:tcW w:w="2268" w:type="dxa"/>
          </w:tcPr>
          <w:p w:rsidR="004B5447" w:rsidRDefault="00AA29E6">
            <w:pPr>
              <w:pStyle w:val="TableParagraph"/>
              <w:rPr>
                <w:sz w:val="14"/>
              </w:rPr>
            </w:pPr>
            <w:r>
              <w:rPr>
                <w:spacing w:val="-2"/>
                <w:sz w:val="14"/>
              </w:rPr>
              <w:t>slipRoad</w:t>
            </w:r>
          </w:p>
        </w:tc>
        <w:tc>
          <w:tcPr>
            <w:tcW w:w="8211" w:type="dxa"/>
          </w:tcPr>
          <w:p w:rsidR="004B5447" w:rsidRDefault="00AA29E6">
            <w:pPr>
              <w:pStyle w:val="TableParagraph"/>
              <w:rPr>
                <w:sz w:val="14"/>
              </w:rPr>
            </w:pPr>
            <w:r>
              <w:rPr>
                <w:sz w:val="14"/>
              </w:rPr>
              <w:t>Саобраћајница</w:t>
            </w:r>
            <w:r>
              <w:rPr>
                <w:spacing w:val="-3"/>
                <w:sz w:val="14"/>
              </w:rPr>
              <w:t xml:space="preserve"> </w:t>
            </w:r>
            <w:r>
              <w:rPr>
                <w:sz w:val="14"/>
              </w:rPr>
              <w:t>која</w:t>
            </w:r>
            <w:r>
              <w:rPr>
                <w:spacing w:val="-3"/>
                <w:sz w:val="14"/>
              </w:rPr>
              <w:t xml:space="preserve"> </w:t>
            </w:r>
            <w:r>
              <w:rPr>
                <w:sz w:val="14"/>
              </w:rPr>
              <w:t>је</w:t>
            </w:r>
            <w:r>
              <w:rPr>
                <w:spacing w:val="-3"/>
                <w:sz w:val="14"/>
              </w:rPr>
              <w:t xml:space="preserve"> </w:t>
            </w:r>
            <w:r>
              <w:rPr>
                <w:sz w:val="14"/>
              </w:rPr>
              <w:t>наменски</w:t>
            </w:r>
            <w:r>
              <w:rPr>
                <w:spacing w:val="-3"/>
                <w:sz w:val="14"/>
              </w:rPr>
              <w:t xml:space="preserve"> </w:t>
            </w:r>
            <w:r>
              <w:rPr>
                <w:sz w:val="14"/>
              </w:rPr>
              <w:t>пројектована</w:t>
            </w:r>
            <w:r>
              <w:rPr>
                <w:spacing w:val="-3"/>
                <w:sz w:val="14"/>
              </w:rPr>
              <w:t xml:space="preserve"> </w:t>
            </w:r>
            <w:r>
              <w:rPr>
                <w:sz w:val="14"/>
              </w:rPr>
              <w:t>за</w:t>
            </w:r>
            <w:r>
              <w:rPr>
                <w:spacing w:val="-2"/>
                <w:sz w:val="14"/>
              </w:rPr>
              <w:t xml:space="preserve"> </w:t>
            </w:r>
            <w:r>
              <w:rPr>
                <w:sz w:val="14"/>
              </w:rPr>
              <w:t>укључење</w:t>
            </w:r>
            <w:r>
              <w:rPr>
                <w:spacing w:val="-3"/>
                <w:sz w:val="14"/>
              </w:rPr>
              <w:t xml:space="preserve"> </w:t>
            </w:r>
            <w:r>
              <w:rPr>
                <w:sz w:val="14"/>
              </w:rPr>
              <w:t>или</w:t>
            </w:r>
            <w:r>
              <w:rPr>
                <w:spacing w:val="-4"/>
                <w:sz w:val="14"/>
              </w:rPr>
              <w:t xml:space="preserve"> </w:t>
            </w:r>
            <w:r>
              <w:rPr>
                <w:sz w:val="14"/>
              </w:rPr>
              <w:t>искључење</w:t>
            </w:r>
            <w:r>
              <w:rPr>
                <w:spacing w:val="-2"/>
                <w:sz w:val="14"/>
              </w:rPr>
              <w:t xml:space="preserve"> </w:t>
            </w:r>
            <w:r>
              <w:rPr>
                <w:sz w:val="14"/>
              </w:rPr>
              <w:t>са</w:t>
            </w:r>
            <w:r>
              <w:rPr>
                <w:spacing w:val="-3"/>
                <w:sz w:val="14"/>
              </w:rPr>
              <w:t xml:space="preserve"> </w:t>
            </w:r>
            <w:r>
              <w:rPr>
                <w:sz w:val="14"/>
              </w:rPr>
              <w:t>неке</w:t>
            </w:r>
            <w:r>
              <w:rPr>
                <w:spacing w:val="-3"/>
                <w:sz w:val="14"/>
              </w:rPr>
              <w:t xml:space="preserve"> </w:t>
            </w:r>
            <w:r>
              <w:rPr>
                <w:sz w:val="14"/>
              </w:rPr>
              <w:t>друге</w:t>
            </w:r>
            <w:r>
              <w:rPr>
                <w:spacing w:val="-2"/>
                <w:sz w:val="14"/>
              </w:rPr>
              <w:t xml:space="preserve"> саобраћајнице.</w:t>
            </w:r>
          </w:p>
        </w:tc>
      </w:tr>
      <w:tr w:rsidR="004B5447">
        <w:trPr>
          <w:trHeight w:val="360"/>
        </w:trPr>
        <w:tc>
          <w:tcPr>
            <w:tcW w:w="2268" w:type="dxa"/>
          </w:tcPr>
          <w:p w:rsidR="004B5447" w:rsidRDefault="00AA29E6">
            <w:pPr>
              <w:pStyle w:val="TableParagraph"/>
              <w:spacing w:before="98"/>
              <w:rPr>
                <w:sz w:val="14"/>
              </w:rPr>
            </w:pPr>
            <w:r>
              <w:rPr>
                <w:spacing w:val="-2"/>
                <w:sz w:val="14"/>
              </w:rPr>
              <w:t>tractorRoad</w:t>
            </w:r>
          </w:p>
        </w:tc>
        <w:tc>
          <w:tcPr>
            <w:tcW w:w="8211" w:type="dxa"/>
          </w:tcPr>
          <w:p w:rsidR="004B5447" w:rsidRDefault="00AA29E6">
            <w:pPr>
              <w:pStyle w:val="TableParagraph"/>
              <w:rPr>
                <w:sz w:val="14"/>
              </w:rPr>
            </w:pPr>
            <w:r>
              <w:rPr>
                <w:sz w:val="14"/>
              </w:rPr>
              <w:t>Опремљен</w:t>
            </w:r>
            <w:r>
              <w:rPr>
                <w:spacing w:val="-5"/>
                <w:sz w:val="14"/>
              </w:rPr>
              <w:t xml:space="preserve"> </w:t>
            </w:r>
            <w:r>
              <w:rPr>
                <w:sz w:val="14"/>
              </w:rPr>
              <w:t>пут</w:t>
            </w:r>
            <w:r>
              <w:rPr>
                <w:spacing w:val="-4"/>
                <w:sz w:val="14"/>
              </w:rPr>
              <w:t xml:space="preserve"> </w:t>
            </w:r>
            <w:r>
              <w:rPr>
                <w:sz w:val="14"/>
              </w:rPr>
              <w:t>који</w:t>
            </w:r>
            <w:r>
              <w:rPr>
                <w:spacing w:val="-5"/>
                <w:sz w:val="14"/>
              </w:rPr>
              <w:t xml:space="preserve"> </w:t>
            </w:r>
            <w:r>
              <w:rPr>
                <w:sz w:val="14"/>
              </w:rPr>
              <w:t>могу</w:t>
            </w:r>
            <w:r>
              <w:rPr>
                <w:spacing w:val="-4"/>
                <w:sz w:val="14"/>
              </w:rPr>
              <w:t xml:space="preserve"> </w:t>
            </w:r>
            <w:r>
              <w:rPr>
                <w:sz w:val="14"/>
              </w:rPr>
              <w:t>да</w:t>
            </w:r>
            <w:r>
              <w:rPr>
                <w:spacing w:val="-4"/>
                <w:sz w:val="14"/>
              </w:rPr>
              <w:t xml:space="preserve"> </w:t>
            </w:r>
            <w:r>
              <w:rPr>
                <w:sz w:val="14"/>
              </w:rPr>
              <w:t>користе</w:t>
            </w:r>
            <w:r>
              <w:rPr>
                <w:spacing w:val="-4"/>
                <w:sz w:val="14"/>
              </w:rPr>
              <w:t xml:space="preserve"> </w:t>
            </w:r>
            <w:r>
              <w:rPr>
                <w:sz w:val="14"/>
              </w:rPr>
              <w:t>само</w:t>
            </w:r>
            <w:r>
              <w:rPr>
                <w:spacing w:val="-4"/>
                <w:sz w:val="14"/>
              </w:rPr>
              <w:t xml:space="preserve"> </w:t>
            </w:r>
            <w:r>
              <w:rPr>
                <w:sz w:val="14"/>
              </w:rPr>
              <w:t>трактори</w:t>
            </w:r>
            <w:r>
              <w:rPr>
                <w:spacing w:val="-5"/>
                <w:sz w:val="14"/>
              </w:rPr>
              <w:t xml:space="preserve"> </w:t>
            </w:r>
            <w:r>
              <w:rPr>
                <w:sz w:val="14"/>
              </w:rPr>
              <w:t>(пољопривредна</w:t>
            </w:r>
            <w:r>
              <w:rPr>
                <w:spacing w:val="-4"/>
                <w:sz w:val="14"/>
              </w:rPr>
              <w:t xml:space="preserve"> </w:t>
            </w:r>
            <w:r>
              <w:rPr>
                <w:sz w:val="14"/>
              </w:rPr>
              <w:t>возила</w:t>
            </w:r>
            <w:r>
              <w:rPr>
                <w:spacing w:val="-4"/>
                <w:sz w:val="14"/>
              </w:rPr>
              <w:t xml:space="preserve"> </w:t>
            </w:r>
            <w:r>
              <w:rPr>
                <w:sz w:val="14"/>
              </w:rPr>
              <w:t>или</w:t>
            </w:r>
            <w:r>
              <w:rPr>
                <w:spacing w:val="-5"/>
                <w:sz w:val="14"/>
              </w:rPr>
              <w:t xml:space="preserve"> </w:t>
            </w:r>
            <w:r>
              <w:rPr>
                <w:sz w:val="14"/>
              </w:rPr>
              <w:t>шумска</w:t>
            </w:r>
            <w:r>
              <w:rPr>
                <w:spacing w:val="-4"/>
                <w:sz w:val="14"/>
              </w:rPr>
              <w:t xml:space="preserve"> </w:t>
            </w:r>
            <w:r>
              <w:rPr>
                <w:sz w:val="14"/>
              </w:rPr>
              <w:t>возила)</w:t>
            </w:r>
            <w:r>
              <w:rPr>
                <w:spacing w:val="-4"/>
                <w:sz w:val="14"/>
              </w:rPr>
              <w:t xml:space="preserve"> </w:t>
            </w:r>
            <w:r>
              <w:rPr>
                <w:sz w:val="14"/>
              </w:rPr>
              <w:t>или</w:t>
            </w:r>
            <w:r>
              <w:rPr>
                <w:spacing w:val="-5"/>
                <w:sz w:val="14"/>
              </w:rPr>
              <w:t xml:space="preserve"> </w:t>
            </w:r>
            <w:r>
              <w:rPr>
                <w:sz w:val="14"/>
              </w:rPr>
              <w:t>теренска</w:t>
            </w:r>
            <w:r>
              <w:rPr>
                <w:spacing w:val="-4"/>
                <w:sz w:val="14"/>
              </w:rPr>
              <w:t xml:space="preserve"> </w:t>
            </w:r>
            <w:r>
              <w:rPr>
                <w:sz w:val="14"/>
              </w:rPr>
              <w:t>возила</w:t>
            </w:r>
            <w:r>
              <w:rPr>
                <w:spacing w:val="-4"/>
                <w:sz w:val="14"/>
              </w:rPr>
              <w:t xml:space="preserve"> </w:t>
            </w:r>
            <w:r>
              <w:rPr>
                <w:sz w:val="14"/>
              </w:rPr>
              <w:t>(возила</w:t>
            </w:r>
            <w:r>
              <w:rPr>
                <w:spacing w:val="-4"/>
                <w:sz w:val="14"/>
              </w:rPr>
              <w:t xml:space="preserve"> </w:t>
            </w:r>
            <w:r>
              <w:rPr>
                <w:sz w:val="14"/>
              </w:rPr>
              <w:t>са</w:t>
            </w:r>
            <w:r>
              <w:rPr>
                <w:spacing w:val="-4"/>
                <w:sz w:val="14"/>
              </w:rPr>
              <w:t xml:space="preserve"> </w:t>
            </w:r>
            <w:r>
              <w:rPr>
                <w:sz w:val="14"/>
              </w:rPr>
              <w:t>већим</w:t>
            </w:r>
            <w:r>
              <w:rPr>
                <w:spacing w:val="40"/>
                <w:sz w:val="14"/>
              </w:rPr>
              <w:t xml:space="preserve"> </w:t>
            </w:r>
            <w:r>
              <w:rPr>
                <w:sz w:val="14"/>
              </w:rPr>
              <w:t>растојањем од тла, великих точковима и погоном на сва 4 точка).</w:t>
            </w:r>
          </w:p>
        </w:tc>
      </w:tr>
      <w:tr w:rsidR="004B5447">
        <w:trPr>
          <w:trHeight w:val="200"/>
        </w:trPr>
        <w:tc>
          <w:tcPr>
            <w:tcW w:w="2268" w:type="dxa"/>
          </w:tcPr>
          <w:p w:rsidR="004B5447" w:rsidRDefault="00AA29E6">
            <w:pPr>
              <w:pStyle w:val="TableParagraph"/>
              <w:rPr>
                <w:sz w:val="14"/>
              </w:rPr>
            </w:pPr>
            <w:r>
              <w:rPr>
                <w:spacing w:val="-2"/>
                <w:sz w:val="14"/>
              </w:rPr>
              <w:t>trafficSquare</w:t>
            </w:r>
          </w:p>
        </w:tc>
        <w:tc>
          <w:tcPr>
            <w:tcW w:w="8211" w:type="dxa"/>
          </w:tcPr>
          <w:p w:rsidR="004B5447" w:rsidRDefault="00AA29E6">
            <w:pPr>
              <w:pStyle w:val="TableParagraph"/>
              <w:rPr>
                <w:sz w:val="14"/>
              </w:rPr>
            </w:pPr>
            <w:r>
              <w:rPr>
                <w:sz w:val="14"/>
              </w:rPr>
              <w:t>Област</w:t>
            </w:r>
            <w:r>
              <w:rPr>
                <w:spacing w:val="-6"/>
                <w:sz w:val="14"/>
              </w:rPr>
              <w:t xml:space="preserve"> </w:t>
            </w:r>
            <w:r>
              <w:rPr>
                <w:sz w:val="14"/>
              </w:rPr>
              <w:t>(делимично)</w:t>
            </w:r>
            <w:r>
              <w:rPr>
                <w:spacing w:val="-3"/>
                <w:sz w:val="14"/>
              </w:rPr>
              <w:t xml:space="preserve"> </w:t>
            </w:r>
            <w:r>
              <w:rPr>
                <w:sz w:val="14"/>
              </w:rPr>
              <w:t>окружена</w:t>
            </w:r>
            <w:r>
              <w:rPr>
                <w:spacing w:val="-3"/>
                <w:sz w:val="14"/>
              </w:rPr>
              <w:t xml:space="preserve"> </w:t>
            </w:r>
            <w:r>
              <w:rPr>
                <w:sz w:val="14"/>
              </w:rPr>
              <w:t>саобраћајницама,</w:t>
            </w:r>
            <w:r>
              <w:rPr>
                <w:spacing w:val="-3"/>
                <w:sz w:val="14"/>
              </w:rPr>
              <w:t xml:space="preserve"> </w:t>
            </w:r>
            <w:r>
              <w:rPr>
                <w:sz w:val="14"/>
              </w:rPr>
              <w:t>која</w:t>
            </w:r>
            <w:r>
              <w:rPr>
                <w:spacing w:val="-3"/>
                <w:sz w:val="14"/>
              </w:rPr>
              <w:t xml:space="preserve"> </w:t>
            </w:r>
            <w:r>
              <w:rPr>
                <w:sz w:val="14"/>
              </w:rPr>
              <w:t>није</w:t>
            </w:r>
            <w:r>
              <w:rPr>
                <w:spacing w:val="-3"/>
                <w:sz w:val="14"/>
              </w:rPr>
              <w:t xml:space="preserve"> </w:t>
            </w:r>
            <w:r>
              <w:rPr>
                <w:sz w:val="14"/>
              </w:rPr>
              <w:t>кружни</w:t>
            </w:r>
            <w:r>
              <w:rPr>
                <w:spacing w:val="-4"/>
                <w:sz w:val="14"/>
              </w:rPr>
              <w:t xml:space="preserve"> </w:t>
            </w:r>
            <w:r>
              <w:rPr>
                <w:sz w:val="14"/>
              </w:rPr>
              <w:t>ток,</w:t>
            </w:r>
            <w:r>
              <w:rPr>
                <w:spacing w:val="-3"/>
                <w:sz w:val="14"/>
              </w:rPr>
              <w:t xml:space="preserve"> </w:t>
            </w:r>
            <w:r>
              <w:rPr>
                <w:sz w:val="14"/>
              </w:rPr>
              <w:t>а</w:t>
            </w:r>
            <w:r>
              <w:rPr>
                <w:spacing w:val="-4"/>
                <w:sz w:val="14"/>
              </w:rPr>
              <w:t xml:space="preserve"> </w:t>
            </w:r>
            <w:r>
              <w:rPr>
                <w:sz w:val="14"/>
              </w:rPr>
              <w:t>користи</w:t>
            </w:r>
            <w:r>
              <w:rPr>
                <w:spacing w:val="-4"/>
                <w:sz w:val="14"/>
              </w:rPr>
              <w:t xml:space="preserve"> </w:t>
            </w:r>
            <w:r>
              <w:rPr>
                <w:sz w:val="14"/>
              </w:rPr>
              <w:t>се</w:t>
            </w:r>
            <w:r>
              <w:rPr>
                <w:spacing w:val="-3"/>
                <w:sz w:val="14"/>
              </w:rPr>
              <w:t xml:space="preserve"> </w:t>
            </w:r>
            <w:r>
              <w:rPr>
                <w:sz w:val="14"/>
              </w:rPr>
              <w:t>у</w:t>
            </w:r>
            <w:r>
              <w:rPr>
                <w:spacing w:val="-3"/>
                <w:sz w:val="14"/>
              </w:rPr>
              <w:t xml:space="preserve"> </w:t>
            </w:r>
            <w:r>
              <w:rPr>
                <w:sz w:val="14"/>
              </w:rPr>
              <w:t>сврхе</w:t>
            </w:r>
            <w:r>
              <w:rPr>
                <w:spacing w:val="-3"/>
                <w:sz w:val="14"/>
              </w:rPr>
              <w:t xml:space="preserve"> </w:t>
            </w:r>
            <w:r>
              <w:rPr>
                <w:sz w:val="14"/>
              </w:rPr>
              <w:t>које</w:t>
            </w:r>
            <w:r>
              <w:rPr>
                <w:spacing w:val="-3"/>
                <w:sz w:val="14"/>
              </w:rPr>
              <w:t xml:space="preserve"> </w:t>
            </w:r>
            <w:r>
              <w:rPr>
                <w:sz w:val="14"/>
              </w:rPr>
              <w:t>нису</w:t>
            </w:r>
            <w:r>
              <w:rPr>
                <w:spacing w:val="-3"/>
                <w:sz w:val="14"/>
              </w:rPr>
              <w:t xml:space="preserve"> </w:t>
            </w:r>
            <w:r>
              <w:rPr>
                <w:sz w:val="14"/>
              </w:rPr>
              <w:t>везане</w:t>
            </w:r>
            <w:r>
              <w:rPr>
                <w:spacing w:val="-3"/>
                <w:sz w:val="14"/>
              </w:rPr>
              <w:t xml:space="preserve"> </w:t>
            </w:r>
            <w:r>
              <w:rPr>
                <w:sz w:val="14"/>
              </w:rPr>
              <w:t>за</w:t>
            </w:r>
            <w:r>
              <w:rPr>
                <w:spacing w:val="-3"/>
                <w:sz w:val="14"/>
              </w:rPr>
              <w:t xml:space="preserve"> </w:t>
            </w:r>
            <w:r>
              <w:rPr>
                <w:spacing w:val="-2"/>
                <w:sz w:val="14"/>
              </w:rPr>
              <w:t>саобраћај.</w:t>
            </w:r>
          </w:p>
        </w:tc>
      </w:tr>
      <w:tr w:rsidR="004B5447">
        <w:trPr>
          <w:trHeight w:val="200"/>
        </w:trPr>
        <w:tc>
          <w:tcPr>
            <w:tcW w:w="2268" w:type="dxa"/>
          </w:tcPr>
          <w:p w:rsidR="004B5447" w:rsidRDefault="00AA29E6">
            <w:pPr>
              <w:pStyle w:val="TableParagraph"/>
              <w:rPr>
                <w:sz w:val="14"/>
              </w:rPr>
            </w:pPr>
            <w:r>
              <w:rPr>
                <w:spacing w:val="-2"/>
                <w:sz w:val="14"/>
              </w:rPr>
              <w:t>walkway</w:t>
            </w:r>
          </w:p>
        </w:tc>
        <w:tc>
          <w:tcPr>
            <w:tcW w:w="8211" w:type="dxa"/>
          </w:tcPr>
          <w:p w:rsidR="004B5447" w:rsidRDefault="00AA29E6">
            <w:pPr>
              <w:pStyle w:val="TableParagraph"/>
              <w:rPr>
                <w:sz w:val="14"/>
              </w:rPr>
            </w:pPr>
            <w:r>
              <w:rPr>
                <w:sz w:val="14"/>
              </w:rPr>
              <w:t>Пут</w:t>
            </w:r>
            <w:r>
              <w:rPr>
                <w:spacing w:val="-6"/>
                <w:sz w:val="14"/>
              </w:rPr>
              <w:t xml:space="preserve"> </w:t>
            </w:r>
            <w:r>
              <w:rPr>
                <w:sz w:val="14"/>
              </w:rPr>
              <w:t>резервисан</w:t>
            </w:r>
            <w:r>
              <w:rPr>
                <w:spacing w:val="-5"/>
                <w:sz w:val="14"/>
              </w:rPr>
              <w:t xml:space="preserve"> </w:t>
            </w:r>
            <w:r>
              <w:rPr>
                <w:sz w:val="14"/>
              </w:rPr>
              <w:t>за</w:t>
            </w:r>
            <w:r>
              <w:rPr>
                <w:spacing w:val="-4"/>
                <w:sz w:val="14"/>
              </w:rPr>
              <w:t xml:space="preserve"> </w:t>
            </w:r>
            <w:r>
              <w:rPr>
                <w:sz w:val="14"/>
              </w:rPr>
              <w:t>употребу</w:t>
            </w:r>
            <w:r>
              <w:rPr>
                <w:spacing w:val="-4"/>
                <w:sz w:val="14"/>
              </w:rPr>
              <w:t xml:space="preserve"> </w:t>
            </w:r>
            <w:r>
              <w:rPr>
                <w:sz w:val="14"/>
              </w:rPr>
              <w:t>пешака</w:t>
            </w:r>
            <w:r>
              <w:rPr>
                <w:spacing w:val="-4"/>
                <w:sz w:val="14"/>
              </w:rPr>
              <w:t xml:space="preserve"> </w:t>
            </w:r>
            <w:r>
              <w:rPr>
                <w:sz w:val="14"/>
              </w:rPr>
              <w:t>и</w:t>
            </w:r>
            <w:r>
              <w:rPr>
                <w:spacing w:val="-5"/>
                <w:sz w:val="14"/>
              </w:rPr>
              <w:t xml:space="preserve"> </w:t>
            </w:r>
            <w:r>
              <w:rPr>
                <w:sz w:val="14"/>
              </w:rPr>
              <w:t>који</w:t>
            </w:r>
            <w:r>
              <w:rPr>
                <w:spacing w:val="-5"/>
                <w:sz w:val="14"/>
              </w:rPr>
              <w:t xml:space="preserve"> </w:t>
            </w:r>
            <w:r>
              <w:rPr>
                <w:sz w:val="14"/>
              </w:rPr>
              <w:t>је</w:t>
            </w:r>
            <w:r>
              <w:rPr>
                <w:spacing w:val="-4"/>
                <w:sz w:val="14"/>
              </w:rPr>
              <w:t xml:space="preserve"> </w:t>
            </w:r>
            <w:r>
              <w:rPr>
                <w:sz w:val="14"/>
              </w:rPr>
              <w:t>физичком</w:t>
            </w:r>
            <w:r>
              <w:rPr>
                <w:spacing w:val="-4"/>
                <w:sz w:val="14"/>
              </w:rPr>
              <w:t xml:space="preserve"> </w:t>
            </w:r>
            <w:r>
              <w:rPr>
                <w:sz w:val="14"/>
              </w:rPr>
              <w:t>препреком</w:t>
            </w:r>
            <w:r>
              <w:rPr>
                <w:spacing w:val="-4"/>
                <w:sz w:val="14"/>
              </w:rPr>
              <w:t xml:space="preserve"> </w:t>
            </w:r>
            <w:r>
              <w:rPr>
                <w:sz w:val="14"/>
              </w:rPr>
              <w:t>затворен</w:t>
            </w:r>
            <w:r>
              <w:rPr>
                <w:spacing w:val="-5"/>
                <w:sz w:val="14"/>
              </w:rPr>
              <w:t xml:space="preserve"> </w:t>
            </w:r>
            <w:r>
              <w:rPr>
                <w:sz w:val="14"/>
              </w:rPr>
              <w:t>за</w:t>
            </w:r>
            <w:r>
              <w:rPr>
                <w:spacing w:val="-4"/>
                <w:sz w:val="14"/>
              </w:rPr>
              <w:t xml:space="preserve"> </w:t>
            </w:r>
            <w:r>
              <w:rPr>
                <w:sz w:val="14"/>
              </w:rPr>
              <w:t>редовну</w:t>
            </w:r>
            <w:r>
              <w:rPr>
                <w:spacing w:val="-4"/>
                <w:sz w:val="14"/>
              </w:rPr>
              <w:t xml:space="preserve"> </w:t>
            </w:r>
            <w:r>
              <w:rPr>
                <w:sz w:val="14"/>
              </w:rPr>
              <w:t>употребу</w:t>
            </w:r>
            <w:r>
              <w:rPr>
                <w:spacing w:val="-4"/>
                <w:sz w:val="14"/>
              </w:rPr>
              <w:t xml:space="preserve"> </w:t>
            </w:r>
            <w:r>
              <w:rPr>
                <w:sz w:val="14"/>
              </w:rPr>
              <w:t>од</w:t>
            </w:r>
            <w:r>
              <w:rPr>
                <w:spacing w:val="-4"/>
                <w:sz w:val="14"/>
              </w:rPr>
              <w:t xml:space="preserve"> </w:t>
            </w:r>
            <w:r>
              <w:rPr>
                <w:sz w:val="14"/>
              </w:rPr>
              <w:t>стране</w:t>
            </w:r>
            <w:r>
              <w:rPr>
                <w:spacing w:val="-3"/>
                <w:sz w:val="14"/>
              </w:rPr>
              <w:t xml:space="preserve"> </w:t>
            </w:r>
            <w:r>
              <w:rPr>
                <w:spacing w:val="-2"/>
                <w:sz w:val="14"/>
              </w:rPr>
              <w:t>возила.</w:t>
            </w:r>
          </w:p>
        </w:tc>
      </w:tr>
    </w:tbl>
    <w:p w:rsidR="004B5447" w:rsidRDefault="00AA29E6">
      <w:pPr>
        <w:pStyle w:val="ListParagraph"/>
        <w:numPr>
          <w:ilvl w:val="3"/>
          <w:numId w:val="67"/>
        </w:numPr>
        <w:tabs>
          <w:tab w:val="left" w:pos="4681"/>
        </w:tabs>
        <w:spacing w:before="16" w:line="400" w:lineRule="atLeast"/>
        <w:ind w:right="4398" w:firstLine="3589"/>
        <w:jc w:val="left"/>
        <w:rPr>
          <w:sz w:val="18"/>
        </w:rPr>
      </w:pPr>
      <w:r>
        <w:rPr>
          <w:sz w:val="18"/>
        </w:rPr>
        <w:t>Део</w:t>
      </w:r>
      <w:r>
        <w:rPr>
          <w:spacing w:val="-12"/>
          <w:sz w:val="18"/>
        </w:rPr>
        <w:t xml:space="preserve"> </w:t>
      </w:r>
      <w:r>
        <w:rPr>
          <w:sz w:val="18"/>
        </w:rPr>
        <w:t>пута</w:t>
      </w:r>
      <w:r>
        <w:rPr>
          <w:spacing w:val="-11"/>
          <w:sz w:val="18"/>
        </w:rPr>
        <w:t xml:space="preserve"> </w:t>
      </w:r>
      <w:r>
        <w:rPr>
          <w:sz w:val="18"/>
        </w:rPr>
        <w:t>(RoadPartValue) Показује за који део пута важи вредност мерења.</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RoadPartValue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carriageway</w:t>
            </w:r>
          </w:p>
        </w:tc>
        <w:tc>
          <w:tcPr>
            <w:tcW w:w="8211" w:type="dxa"/>
          </w:tcPr>
          <w:p w:rsidR="004B5447" w:rsidRDefault="00AA29E6">
            <w:pPr>
              <w:pStyle w:val="TableParagraph"/>
              <w:rPr>
                <w:sz w:val="14"/>
              </w:rPr>
            </w:pPr>
            <w:r>
              <w:rPr>
                <w:sz w:val="14"/>
              </w:rPr>
              <w:t xml:space="preserve">Део саобраћајнице, односно трака резервисана за </w:t>
            </w:r>
            <w:r>
              <w:rPr>
                <w:spacing w:val="-2"/>
                <w:sz w:val="14"/>
              </w:rPr>
              <w:t>саобраћај.</w:t>
            </w:r>
          </w:p>
        </w:tc>
      </w:tr>
      <w:tr w:rsidR="004B5447">
        <w:trPr>
          <w:trHeight w:val="200"/>
        </w:trPr>
        <w:tc>
          <w:tcPr>
            <w:tcW w:w="2268" w:type="dxa"/>
          </w:tcPr>
          <w:p w:rsidR="004B5447" w:rsidRDefault="00AA29E6">
            <w:pPr>
              <w:pStyle w:val="TableParagraph"/>
              <w:rPr>
                <w:sz w:val="14"/>
              </w:rPr>
            </w:pPr>
            <w:r>
              <w:rPr>
                <w:spacing w:val="-2"/>
                <w:sz w:val="14"/>
              </w:rPr>
              <w:t>pavedSurface</w:t>
            </w:r>
          </w:p>
        </w:tc>
        <w:tc>
          <w:tcPr>
            <w:tcW w:w="8211" w:type="dxa"/>
          </w:tcPr>
          <w:p w:rsidR="004B5447" w:rsidRDefault="00AA29E6">
            <w:pPr>
              <w:pStyle w:val="TableParagraph"/>
              <w:rPr>
                <w:sz w:val="14"/>
              </w:rPr>
            </w:pPr>
            <w:r>
              <w:rPr>
                <w:sz w:val="14"/>
              </w:rPr>
              <w:t>Део</w:t>
            </w:r>
            <w:r>
              <w:rPr>
                <w:spacing w:val="-3"/>
                <w:sz w:val="14"/>
              </w:rPr>
              <w:t xml:space="preserve"> </w:t>
            </w:r>
            <w:r>
              <w:rPr>
                <w:sz w:val="14"/>
              </w:rPr>
              <w:t>саобраћајнице</w:t>
            </w:r>
            <w:r>
              <w:rPr>
                <w:spacing w:val="-2"/>
                <w:sz w:val="14"/>
              </w:rPr>
              <w:t xml:space="preserve"> </w:t>
            </w:r>
            <w:r>
              <w:rPr>
                <w:sz w:val="14"/>
              </w:rPr>
              <w:t>који</w:t>
            </w:r>
            <w:r>
              <w:rPr>
                <w:spacing w:val="-2"/>
                <w:sz w:val="14"/>
              </w:rPr>
              <w:t xml:space="preserve"> </w:t>
            </w:r>
            <w:r>
              <w:rPr>
                <w:sz w:val="14"/>
              </w:rPr>
              <w:t>је</w:t>
            </w:r>
            <w:r>
              <w:rPr>
                <w:spacing w:val="-2"/>
                <w:sz w:val="14"/>
              </w:rPr>
              <w:t xml:space="preserve"> асфалтиран.</w:t>
            </w:r>
          </w:p>
        </w:tc>
      </w:tr>
    </w:tbl>
    <w:p w:rsidR="004B5447" w:rsidRDefault="004B5447">
      <w:pPr>
        <w:pStyle w:val="BodyText"/>
        <w:spacing w:before="7"/>
        <w:rPr>
          <w:b/>
          <w:sz w:val="17"/>
        </w:rPr>
      </w:pPr>
    </w:p>
    <w:p w:rsidR="004B5447" w:rsidRDefault="00AA29E6">
      <w:pPr>
        <w:pStyle w:val="ListParagraph"/>
        <w:numPr>
          <w:ilvl w:val="3"/>
          <w:numId w:val="67"/>
        </w:numPr>
        <w:tabs>
          <w:tab w:val="left" w:pos="585"/>
        </w:tabs>
        <w:ind w:left="585" w:right="301"/>
        <w:jc w:val="center"/>
        <w:rPr>
          <w:sz w:val="18"/>
        </w:rPr>
      </w:pPr>
      <w:r>
        <w:rPr>
          <w:sz w:val="18"/>
        </w:rPr>
        <w:t>Тип</w:t>
      </w:r>
      <w:r>
        <w:rPr>
          <w:spacing w:val="-6"/>
          <w:sz w:val="18"/>
        </w:rPr>
        <w:t xml:space="preserve"> </w:t>
      </w:r>
      <w:r>
        <w:rPr>
          <w:sz w:val="18"/>
        </w:rPr>
        <w:t>одморишта</w:t>
      </w:r>
      <w:r>
        <w:rPr>
          <w:spacing w:val="-3"/>
          <w:sz w:val="18"/>
        </w:rPr>
        <w:t xml:space="preserve"> </w:t>
      </w:r>
      <w:r>
        <w:rPr>
          <w:sz w:val="18"/>
        </w:rPr>
        <w:t>поред</w:t>
      </w:r>
      <w:r>
        <w:rPr>
          <w:spacing w:val="-3"/>
          <w:sz w:val="18"/>
        </w:rPr>
        <w:t xml:space="preserve"> </w:t>
      </w:r>
      <w:r>
        <w:rPr>
          <w:sz w:val="18"/>
        </w:rPr>
        <w:t>пута</w:t>
      </w:r>
      <w:r>
        <w:rPr>
          <w:spacing w:val="-2"/>
          <w:sz w:val="18"/>
        </w:rPr>
        <w:t xml:space="preserve"> (RoadServiceTypeValue)</w:t>
      </w:r>
    </w:p>
    <w:p w:rsidR="004B5447" w:rsidRDefault="004B5447">
      <w:pPr>
        <w:pStyle w:val="BodyText"/>
        <w:spacing w:before="9"/>
        <w:rPr>
          <w:sz w:val="16"/>
        </w:rPr>
      </w:pPr>
    </w:p>
    <w:p w:rsidR="004B5447" w:rsidRDefault="00AA29E6">
      <w:pPr>
        <w:pStyle w:val="BodyText"/>
        <w:spacing w:line="203" w:lineRule="exact"/>
        <w:ind w:left="507"/>
      </w:pPr>
      <w:r>
        <w:t>Типови</w:t>
      </w:r>
      <w:r>
        <w:rPr>
          <w:spacing w:val="-9"/>
        </w:rPr>
        <w:t xml:space="preserve"> </w:t>
      </w:r>
      <w:r>
        <w:t>одморишта</w:t>
      </w:r>
      <w:r>
        <w:rPr>
          <w:spacing w:val="-5"/>
        </w:rPr>
        <w:t xml:space="preserve"> </w:t>
      </w:r>
      <w:r>
        <w:t>поред</w:t>
      </w:r>
      <w:r>
        <w:rPr>
          <w:spacing w:val="-5"/>
        </w:rPr>
        <w:t xml:space="preserve"> </w:t>
      </w:r>
      <w:r>
        <w:rPr>
          <w:spacing w:val="-2"/>
        </w:rPr>
        <w:t>пута.</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8"/>
        </w:rPr>
        <w:t xml:space="preserve"> </w:t>
      </w:r>
      <w:r>
        <w:t>за</w:t>
      </w:r>
      <w:r>
        <w:rPr>
          <w:spacing w:val="-6"/>
        </w:rPr>
        <w:t xml:space="preserve"> </w:t>
      </w:r>
      <w:r>
        <w:t>шифарник</w:t>
      </w:r>
      <w:r>
        <w:rPr>
          <w:spacing w:val="-5"/>
        </w:rPr>
        <w:t xml:space="preserve"> </w:t>
      </w:r>
      <w:r>
        <w:rPr>
          <w:spacing w:val="-2"/>
        </w:rPr>
        <w:t>RoadServiceTypeValue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busStation</w:t>
            </w:r>
          </w:p>
        </w:tc>
        <w:tc>
          <w:tcPr>
            <w:tcW w:w="8211" w:type="dxa"/>
          </w:tcPr>
          <w:p w:rsidR="004B5447" w:rsidRDefault="00AA29E6">
            <w:pPr>
              <w:pStyle w:val="TableParagraph"/>
              <w:rPr>
                <w:sz w:val="14"/>
              </w:rPr>
            </w:pPr>
            <w:r>
              <w:rPr>
                <w:spacing w:val="-2"/>
                <w:sz w:val="14"/>
              </w:rPr>
              <w:t>Услужна</w:t>
            </w:r>
            <w:r>
              <w:rPr>
                <w:spacing w:val="3"/>
                <w:sz w:val="14"/>
              </w:rPr>
              <w:t xml:space="preserve"> </w:t>
            </w:r>
            <w:r>
              <w:rPr>
                <w:spacing w:val="-2"/>
                <w:sz w:val="14"/>
              </w:rPr>
              <w:t>тачка</w:t>
            </w:r>
            <w:r>
              <w:rPr>
                <w:spacing w:val="3"/>
                <w:sz w:val="14"/>
              </w:rPr>
              <w:t xml:space="preserve"> </w:t>
            </w:r>
            <w:r>
              <w:rPr>
                <w:spacing w:val="-2"/>
                <w:sz w:val="14"/>
              </w:rPr>
              <w:t>на</w:t>
            </w:r>
            <w:r>
              <w:rPr>
                <w:spacing w:val="4"/>
                <w:sz w:val="14"/>
              </w:rPr>
              <w:t xml:space="preserve"> </w:t>
            </w:r>
            <w:r>
              <w:rPr>
                <w:spacing w:val="-2"/>
                <w:sz w:val="14"/>
              </w:rPr>
              <w:t>саобраћајници</w:t>
            </w:r>
            <w:r>
              <w:rPr>
                <w:spacing w:val="2"/>
                <w:sz w:val="14"/>
              </w:rPr>
              <w:t xml:space="preserve"> </w:t>
            </w:r>
            <w:r>
              <w:rPr>
                <w:spacing w:val="-2"/>
                <w:sz w:val="14"/>
              </w:rPr>
              <w:t>је</w:t>
            </w:r>
            <w:r>
              <w:rPr>
                <w:spacing w:val="3"/>
                <w:sz w:val="14"/>
              </w:rPr>
              <w:t xml:space="preserve"> </w:t>
            </w:r>
            <w:r>
              <w:rPr>
                <w:spacing w:val="-2"/>
                <w:sz w:val="14"/>
              </w:rPr>
              <w:t>аутобуска</w:t>
            </w:r>
            <w:r>
              <w:rPr>
                <w:spacing w:val="4"/>
                <w:sz w:val="14"/>
              </w:rPr>
              <w:t xml:space="preserve"> </w:t>
            </w:r>
            <w:r>
              <w:rPr>
                <w:spacing w:val="-2"/>
                <w:sz w:val="14"/>
              </w:rPr>
              <w:t>станица.</w:t>
            </w:r>
          </w:p>
        </w:tc>
      </w:tr>
      <w:tr w:rsidR="004B5447">
        <w:trPr>
          <w:trHeight w:val="200"/>
        </w:trPr>
        <w:tc>
          <w:tcPr>
            <w:tcW w:w="2268" w:type="dxa"/>
          </w:tcPr>
          <w:p w:rsidR="004B5447" w:rsidRDefault="00AA29E6">
            <w:pPr>
              <w:pStyle w:val="TableParagraph"/>
              <w:rPr>
                <w:sz w:val="14"/>
              </w:rPr>
            </w:pPr>
            <w:r>
              <w:rPr>
                <w:spacing w:val="-2"/>
                <w:sz w:val="14"/>
              </w:rPr>
              <w:t>parking</w:t>
            </w:r>
          </w:p>
        </w:tc>
        <w:tc>
          <w:tcPr>
            <w:tcW w:w="8211" w:type="dxa"/>
          </w:tcPr>
          <w:p w:rsidR="004B5447" w:rsidRDefault="00AA29E6">
            <w:pPr>
              <w:pStyle w:val="TableParagraph"/>
              <w:rPr>
                <w:sz w:val="14"/>
              </w:rPr>
            </w:pPr>
            <w:r>
              <w:rPr>
                <w:sz w:val="14"/>
              </w:rPr>
              <w:t>Услужна</w:t>
            </w:r>
            <w:r>
              <w:rPr>
                <w:spacing w:val="-7"/>
                <w:sz w:val="14"/>
              </w:rPr>
              <w:t xml:space="preserve"> </w:t>
            </w:r>
            <w:r>
              <w:rPr>
                <w:sz w:val="14"/>
              </w:rPr>
              <w:t>тачка</w:t>
            </w:r>
            <w:r>
              <w:rPr>
                <w:spacing w:val="-6"/>
                <w:sz w:val="14"/>
              </w:rPr>
              <w:t xml:space="preserve"> </w:t>
            </w:r>
            <w:r>
              <w:rPr>
                <w:sz w:val="14"/>
              </w:rPr>
              <w:t>на</w:t>
            </w:r>
            <w:r>
              <w:rPr>
                <w:spacing w:val="-6"/>
                <w:sz w:val="14"/>
              </w:rPr>
              <w:t xml:space="preserve"> </w:t>
            </w:r>
            <w:r>
              <w:rPr>
                <w:sz w:val="14"/>
              </w:rPr>
              <w:t>саобраћајници</w:t>
            </w:r>
            <w:r>
              <w:rPr>
                <w:spacing w:val="-8"/>
                <w:sz w:val="14"/>
              </w:rPr>
              <w:t xml:space="preserve"> </w:t>
            </w:r>
            <w:r>
              <w:rPr>
                <w:sz w:val="14"/>
              </w:rPr>
              <w:t>је</w:t>
            </w:r>
            <w:r>
              <w:rPr>
                <w:spacing w:val="-6"/>
                <w:sz w:val="14"/>
              </w:rPr>
              <w:t xml:space="preserve"> </w:t>
            </w:r>
            <w:r>
              <w:rPr>
                <w:sz w:val="14"/>
              </w:rPr>
              <w:t>објекат</w:t>
            </w:r>
            <w:r>
              <w:rPr>
                <w:spacing w:val="-6"/>
                <w:sz w:val="14"/>
              </w:rPr>
              <w:t xml:space="preserve"> </w:t>
            </w:r>
            <w:r>
              <w:rPr>
                <w:sz w:val="14"/>
              </w:rPr>
              <w:t>за</w:t>
            </w:r>
            <w:r>
              <w:rPr>
                <w:spacing w:val="-6"/>
                <w:sz w:val="14"/>
              </w:rPr>
              <w:t xml:space="preserve"> </w:t>
            </w:r>
            <w:r>
              <w:rPr>
                <w:spacing w:val="-2"/>
                <w:sz w:val="14"/>
              </w:rPr>
              <w:t>паркирање.</w:t>
            </w:r>
          </w:p>
        </w:tc>
      </w:tr>
      <w:tr w:rsidR="004B5447">
        <w:trPr>
          <w:trHeight w:val="200"/>
        </w:trPr>
        <w:tc>
          <w:tcPr>
            <w:tcW w:w="2268" w:type="dxa"/>
          </w:tcPr>
          <w:p w:rsidR="004B5447" w:rsidRDefault="00AA29E6">
            <w:pPr>
              <w:pStyle w:val="TableParagraph"/>
              <w:rPr>
                <w:sz w:val="14"/>
              </w:rPr>
            </w:pPr>
            <w:r>
              <w:rPr>
                <w:spacing w:val="-2"/>
                <w:sz w:val="14"/>
              </w:rPr>
              <w:t>restArea</w:t>
            </w:r>
          </w:p>
        </w:tc>
        <w:tc>
          <w:tcPr>
            <w:tcW w:w="8211" w:type="dxa"/>
          </w:tcPr>
          <w:p w:rsidR="004B5447" w:rsidRDefault="00AA29E6">
            <w:pPr>
              <w:pStyle w:val="TableParagraph"/>
              <w:rPr>
                <w:sz w:val="14"/>
              </w:rPr>
            </w:pPr>
            <w:r>
              <w:rPr>
                <w:sz w:val="14"/>
              </w:rPr>
              <w:t>Услужна</w:t>
            </w:r>
            <w:r>
              <w:rPr>
                <w:spacing w:val="-8"/>
                <w:sz w:val="14"/>
              </w:rPr>
              <w:t xml:space="preserve"> </w:t>
            </w:r>
            <w:r>
              <w:rPr>
                <w:sz w:val="14"/>
              </w:rPr>
              <w:t>тачка</w:t>
            </w:r>
            <w:r>
              <w:rPr>
                <w:spacing w:val="-7"/>
                <w:sz w:val="14"/>
              </w:rPr>
              <w:t xml:space="preserve"> </w:t>
            </w:r>
            <w:r>
              <w:rPr>
                <w:sz w:val="14"/>
              </w:rPr>
              <w:t>на</w:t>
            </w:r>
            <w:r>
              <w:rPr>
                <w:spacing w:val="-8"/>
                <w:sz w:val="14"/>
              </w:rPr>
              <w:t xml:space="preserve"> </w:t>
            </w:r>
            <w:r>
              <w:rPr>
                <w:sz w:val="14"/>
              </w:rPr>
              <w:t>саобраћајници</w:t>
            </w:r>
            <w:r>
              <w:rPr>
                <w:spacing w:val="-8"/>
                <w:sz w:val="14"/>
              </w:rPr>
              <w:t xml:space="preserve"> </w:t>
            </w:r>
            <w:r>
              <w:rPr>
                <w:sz w:val="14"/>
              </w:rPr>
              <w:t>је</w:t>
            </w:r>
            <w:r>
              <w:rPr>
                <w:spacing w:val="-7"/>
                <w:sz w:val="14"/>
              </w:rPr>
              <w:t xml:space="preserve"> </w:t>
            </w:r>
            <w:r>
              <w:rPr>
                <w:spacing w:val="-2"/>
                <w:sz w:val="14"/>
              </w:rPr>
              <w:t>одмориште.</w:t>
            </w:r>
          </w:p>
        </w:tc>
      </w:tr>
      <w:tr w:rsidR="004B5447">
        <w:trPr>
          <w:trHeight w:val="200"/>
        </w:trPr>
        <w:tc>
          <w:tcPr>
            <w:tcW w:w="2268" w:type="dxa"/>
          </w:tcPr>
          <w:p w:rsidR="004B5447" w:rsidRDefault="00AA29E6">
            <w:pPr>
              <w:pStyle w:val="TableParagraph"/>
              <w:rPr>
                <w:sz w:val="14"/>
              </w:rPr>
            </w:pPr>
            <w:r>
              <w:rPr>
                <w:spacing w:val="-4"/>
                <w:sz w:val="14"/>
              </w:rPr>
              <w:t>toll</w:t>
            </w:r>
          </w:p>
        </w:tc>
        <w:tc>
          <w:tcPr>
            <w:tcW w:w="8211" w:type="dxa"/>
          </w:tcPr>
          <w:p w:rsidR="004B5447" w:rsidRDefault="00AA29E6">
            <w:pPr>
              <w:pStyle w:val="TableParagraph"/>
              <w:rPr>
                <w:sz w:val="14"/>
              </w:rPr>
            </w:pPr>
            <w:r>
              <w:rPr>
                <w:sz w:val="14"/>
              </w:rPr>
              <w:t>Област</w:t>
            </w:r>
            <w:r>
              <w:rPr>
                <w:spacing w:val="-6"/>
                <w:sz w:val="14"/>
              </w:rPr>
              <w:t xml:space="preserve"> </w:t>
            </w:r>
            <w:r>
              <w:rPr>
                <w:sz w:val="14"/>
              </w:rPr>
              <w:t>у</w:t>
            </w:r>
            <w:r>
              <w:rPr>
                <w:spacing w:val="-3"/>
                <w:sz w:val="14"/>
              </w:rPr>
              <w:t xml:space="preserve"> </w:t>
            </w:r>
            <w:r>
              <w:rPr>
                <w:sz w:val="14"/>
              </w:rPr>
              <w:t>којој</w:t>
            </w:r>
            <w:r>
              <w:rPr>
                <w:spacing w:val="-4"/>
                <w:sz w:val="14"/>
              </w:rPr>
              <w:t xml:space="preserve"> </w:t>
            </w:r>
            <w:r>
              <w:rPr>
                <w:sz w:val="14"/>
              </w:rPr>
              <w:t>се</w:t>
            </w:r>
            <w:r>
              <w:rPr>
                <w:spacing w:val="-3"/>
                <w:sz w:val="14"/>
              </w:rPr>
              <w:t xml:space="preserve"> </w:t>
            </w:r>
            <w:r>
              <w:rPr>
                <w:sz w:val="14"/>
              </w:rPr>
              <w:t>пружају</w:t>
            </w:r>
            <w:r>
              <w:rPr>
                <w:spacing w:val="-3"/>
                <w:sz w:val="14"/>
              </w:rPr>
              <w:t xml:space="preserve"> </w:t>
            </w:r>
            <w:r>
              <w:rPr>
                <w:sz w:val="14"/>
              </w:rPr>
              <w:t>услуге</w:t>
            </w:r>
            <w:r>
              <w:rPr>
                <w:spacing w:val="-4"/>
                <w:sz w:val="14"/>
              </w:rPr>
              <w:t xml:space="preserve"> </w:t>
            </w:r>
            <w:r>
              <w:rPr>
                <w:sz w:val="14"/>
              </w:rPr>
              <w:t>за</w:t>
            </w:r>
            <w:r>
              <w:rPr>
                <w:spacing w:val="-3"/>
                <w:sz w:val="14"/>
              </w:rPr>
              <w:t xml:space="preserve"> </w:t>
            </w:r>
            <w:r>
              <w:rPr>
                <w:sz w:val="14"/>
              </w:rPr>
              <w:t>путарину</w:t>
            </w:r>
            <w:r>
              <w:rPr>
                <w:spacing w:val="-3"/>
                <w:sz w:val="14"/>
              </w:rPr>
              <w:t xml:space="preserve"> </w:t>
            </w:r>
            <w:r>
              <w:rPr>
                <w:sz w:val="14"/>
              </w:rPr>
              <w:t>као</w:t>
            </w:r>
            <w:r>
              <w:rPr>
                <w:spacing w:val="-4"/>
                <w:sz w:val="14"/>
              </w:rPr>
              <w:t xml:space="preserve"> </w:t>
            </w:r>
            <w:r>
              <w:rPr>
                <w:sz w:val="14"/>
              </w:rPr>
              <w:t>што</w:t>
            </w:r>
            <w:r>
              <w:rPr>
                <w:spacing w:val="-3"/>
                <w:sz w:val="14"/>
              </w:rPr>
              <w:t xml:space="preserve"> </w:t>
            </w:r>
            <w:r>
              <w:rPr>
                <w:sz w:val="14"/>
              </w:rPr>
              <w:t>су</w:t>
            </w:r>
            <w:r>
              <w:rPr>
                <w:spacing w:val="-3"/>
                <w:sz w:val="14"/>
              </w:rPr>
              <w:t xml:space="preserve"> </w:t>
            </w:r>
            <w:r>
              <w:rPr>
                <w:sz w:val="14"/>
              </w:rPr>
              <w:t>аутомати</w:t>
            </w:r>
            <w:r>
              <w:rPr>
                <w:spacing w:val="-5"/>
                <w:sz w:val="14"/>
              </w:rPr>
              <w:t xml:space="preserve"> </w:t>
            </w:r>
            <w:r>
              <w:rPr>
                <w:sz w:val="14"/>
              </w:rPr>
              <w:t>за</w:t>
            </w:r>
            <w:r>
              <w:rPr>
                <w:spacing w:val="-3"/>
                <w:sz w:val="14"/>
              </w:rPr>
              <w:t xml:space="preserve"> </w:t>
            </w:r>
            <w:r>
              <w:rPr>
                <w:sz w:val="14"/>
              </w:rPr>
              <w:t>путарину</w:t>
            </w:r>
            <w:r>
              <w:rPr>
                <w:spacing w:val="-3"/>
                <w:sz w:val="14"/>
              </w:rPr>
              <w:t xml:space="preserve"> </w:t>
            </w:r>
            <w:r>
              <w:rPr>
                <w:sz w:val="14"/>
              </w:rPr>
              <w:t>или</w:t>
            </w:r>
            <w:r>
              <w:rPr>
                <w:spacing w:val="-5"/>
                <w:sz w:val="14"/>
              </w:rPr>
              <w:t xml:space="preserve"> </w:t>
            </w:r>
            <w:r>
              <w:rPr>
                <w:sz w:val="14"/>
              </w:rPr>
              <w:t>служба</w:t>
            </w:r>
            <w:r>
              <w:rPr>
                <w:spacing w:val="-3"/>
                <w:sz w:val="14"/>
              </w:rPr>
              <w:t xml:space="preserve"> </w:t>
            </w:r>
            <w:r>
              <w:rPr>
                <w:sz w:val="14"/>
              </w:rPr>
              <w:t>наплате</w:t>
            </w:r>
            <w:r>
              <w:rPr>
                <w:spacing w:val="-3"/>
                <w:sz w:val="14"/>
              </w:rPr>
              <w:t xml:space="preserve"> </w:t>
            </w:r>
            <w:r>
              <w:rPr>
                <w:spacing w:val="-2"/>
                <w:sz w:val="14"/>
              </w:rPr>
              <w:t>путарине.</w:t>
            </w:r>
          </w:p>
        </w:tc>
      </w:tr>
    </w:tbl>
    <w:p w:rsidR="004B5447" w:rsidRDefault="004B5447">
      <w:pPr>
        <w:pStyle w:val="BodyText"/>
        <w:spacing w:before="4"/>
        <w:rPr>
          <w:b/>
        </w:rPr>
      </w:pPr>
    </w:p>
    <w:p w:rsidR="004B5447" w:rsidRDefault="00AA29E6">
      <w:pPr>
        <w:pStyle w:val="ListParagraph"/>
        <w:numPr>
          <w:ilvl w:val="3"/>
          <w:numId w:val="67"/>
        </w:numPr>
        <w:tabs>
          <w:tab w:val="left" w:pos="3546"/>
        </w:tabs>
        <w:spacing w:line="400" w:lineRule="atLeast"/>
        <w:ind w:right="3263" w:firstLine="2454"/>
        <w:jc w:val="left"/>
        <w:rPr>
          <w:sz w:val="18"/>
        </w:rPr>
      </w:pPr>
      <w:r>
        <w:rPr>
          <w:sz w:val="18"/>
        </w:rPr>
        <w:t>Категорија</w:t>
      </w:r>
      <w:r>
        <w:rPr>
          <w:spacing w:val="-12"/>
          <w:sz w:val="18"/>
        </w:rPr>
        <w:t xml:space="preserve"> </w:t>
      </w:r>
      <w:r>
        <w:rPr>
          <w:sz w:val="18"/>
        </w:rPr>
        <w:t>површине</w:t>
      </w:r>
      <w:r>
        <w:rPr>
          <w:spacing w:val="-11"/>
          <w:sz w:val="18"/>
        </w:rPr>
        <w:t xml:space="preserve"> </w:t>
      </w:r>
      <w:r>
        <w:rPr>
          <w:sz w:val="18"/>
        </w:rPr>
        <w:t>пута</w:t>
      </w:r>
      <w:r>
        <w:rPr>
          <w:spacing w:val="-11"/>
          <w:sz w:val="18"/>
        </w:rPr>
        <w:t xml:space="preserve"> </w:t>
      </w:r>
      <w:r>
        <w:rPr>
          <w:sz w:val="18"/>
        </w:rPr>
        <w:t>(RoadSurfaceCategoryValue) Вредности које показују да ли је пут асфалтиран или не.</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pStyle w:val="Heading1"/>
        <w:spacing w:before="65" w:after="41"/>
      </w:pPr>
      <w:r>
        <w:t>Вредности</w:t>
      </w:r>
      <w:r>
        <w:rPr>
          <w:spacing w:val="-6"/>
        </w:rPr>
        <w:t xml:space="preserve"> </w:t>
      </w:r>
      <w:r>
        <w:t>за</w:t>
      </w:r>
      <w:r>
        <w:rPr>
          <w:spacing w:val="-6"/>
        </w:rPr>
        <w:t xml:space="preserve"> </w:t>
      </w:r>
      <w:r>
        <w:t>шифарник</w:t>
      </w:r>
      <w:r>
        <w:rPr>
          <w:spacing w:val="-5"/>
        </w:rPr>
        <w:t xml:space="preserve"> </w:t>
      </w:r>
      <w:r>
        <w:rPr>
          <w:spacing w:val="-2"/>
        </w:rPr>
        <w:t>RoadSurfaceCategoryValue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paved</w:t>
            </w:r>
          </w:p>
        </w:tc>
        <w:tc>
          <w:tcPr>
            <w:tcW w:w="8211" w:type="dxa"/>
          </w:tcPr>
          <w:p w:rsidR="004B5447" w:rsidRDefault="00AA29E6">
            <w:pPr>
              <w:pStyle w:val="TableParagraph"/>
              <w:rPr>
                <w:sz w:val="14"/>
              </w:rPr>
            </w:pPr>
            <w:r>
              <w:rPr>
                <w:sz w:val="14"/>
              </w:rPr>
              <w:t>Асфалтирана</w:t>
            </w:r>
            <w:r>
              <w:rPr>
                <w:spacing w:val="-2"/>
                <w:sz w:val="14"/>
              </w:rPr>
              <w:t xml:space="preserve"> саобраћајница.</w:t>
            </w:r>
          </w:p>
        </w:tc>
      </w:tr>
      <w:tr w:rsidR="004B5447">
        <w:trPr>
          <w:trHeight w:val="200"/>
        </w:trPr>
        <w:tc>
          <w:tcPr>
            <w:tcW w:w="2268" w:type="dxa"/>
          </w:tcPr>
          <w:p w:rsidR="004B5447" w:rsidRDefault="00AA29E6">
            <w:pPr>
              <w:pStyle w:val="TableParagraph"/>
              <w:rPr>
                <w:sz w:val="14"/>
              </w:rPr>
            </w:pPr>
            <w:r>
              <w:rPr>
                <w:spacing w:val="-2"/>
                <w:sz w:val="14"/>
              </w:rPr>
              <w:t>unpaved</w:t>
            </w:r>
          </w:p>
        </w:tc>
        <w:tc>
          <w:tcPr>
            <w:tcW w:w="8211" w:type="dxa"/>
          </w:tcPr>
          <w:p w:rsidR="004B5447" w:rsidRDefault="00AA29E6">
            <w:pPr>
              <w:pStyle w:val="TableParagraph"/>
              <w:rPr>
                <w:sz w:val="14"/>
              </w:rPr>
            </w:pPr>
            <w:r>
              <w:rPr>
                <w:sz w:val="14"/>
              </w:rPr>
              <w:t>Неасфалтирана</w:t>
            </w:r>
            <w:r>
              <w:rPr>
                <w:spacing w:val="3"/>
                <w:sz w:val="14"/>
              </w:rPr>
              <w:t xml:space="preserve"> </w:t>
            </w:r>
            <w:r>
              <w:rPr>
                <w:spacing w:val="-2"/>
                <w:sz w:val="14"/>
              </w:rPr>
              <w:t>саобраћајница</w:t>
            </w:r>
          </w:p>
        </w:tc>
      </w:tr>
    </w:tbl>
    <w:p w:rsidR="004B5447" w:rsidRDefault="00AA29E6">
      <w:pPr>
        <w:pStyle w:val="ListParagraph"/>
        <w:numPr>
          <w:ilvl w:val="3"/>
          <w:numId w:val="67"/>
        </w:numPr>
        <w:tabs>
          <w:tab w:val="left" w:pos="4270"/>
        </w:tabs>
        <w:spacing w:before="10" w:line="400" w:lineRule="atLeast"/>
        <w:ind w:left="790" w:right="3421" w:firstLine="2895"/>
        <w:jc w:val="left"/>
        <w:rPr>
          <w:sz w:val="18"/>
        </w:rPr>
      </w:pPr>
      <w:r>
        <w:rPr>
          <w:spacing w:val="-2"/>
          <w:sz w:val="18"/>
        </w:rPr>
        <w:t xml:space="preserve">Услуге на одморишту (ServiceFacilityValue) </w:t>
      </w:r>
      <w:r>
        <w:rPr>
          <w:sz w:val="18"/>
        </w:rPr>
        <w:t>Могуће услуге доступне на одморишту поред пута.</w:t>
      </w:r>
    </w:p>
    <w:p w:rsidR="004B5447" w:rsidRDefault="00AA29E6">
      <w:pPr>
        <w:pStyle w:val="BodyText"/>
        <w:spacing w:line="200"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ServiceFacilityValue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drinks</w:t>
            </w:r>
          </w:p>
        </w:tc>
        <w:tc>
          <w:tcPr>
            <w:tcW w:w="8211" w:type="dxa"/>
          </w:tcPr>
          <w:p w:rsidR="004B5447" w:rsidRDefault="00AA29E6">
            <w:pPr>
              <w:pStyle w:val="TableParagraph"/>
              <w:rPr>
                <w:sz w:val="14"/>
              </w:rPr>
            </w:pPr>
            <w:r>
              <w:rPr>
                <w:sz w:val="14"/>
              </w:rPr>
              <w:t>Доступна</w:t>
            </w:r>
            <w:r>
              <w:rPr>
                <w:spacing w:val="-1"/>
                <w:sz w:val="14"/>
              </w:rPr>
              <w:t xml:space="preserve"> </w:t>
            </w:r>
            <w:r>
              <w:rPr>
                <w:sz w:val="14"/>
              </w:rPr>
              <w:t xml:space="preserve">су </w:t>
            </w:r>
            <w:r>
              <w:rPr>
                <w:spacing w:val="-2"/>
                <w:sz w:val="14"/>
              </w:rPr>
              <w:t>пића.</w:t>
            </w:r>
          </w:p>
        </w:tc>
      </w:tr>
      <w:tr w:rsidR="004B5447">
        <w:trPr>
          <w:trHeight w:val="200"/>
        </w:trPr>
        <w:tc>
          <w:tcPr>
            <w:tcW w:w="2268" w:type="dxa"/>
          </w:tcPr>
          <w:p w:rsidR="004B5447" w:rsidRDefault="00AA29E6">
            <w:pPr>
              <w:pStyle w:val="TableParagraph"/>
              <w:rPr>
                <w:sz w:val="14"/>
              </w:rPr>
            </w:pPr>
            <w:r>
              <w:rPr>
                <w:spacing w:val="-4"/>
                <w:sz w:val="14"/>
              </w:rPr>
              <w:t>food</w:t>
            </w:r>
          </w:p>
        </w:tc>
        <w:tc>
          <w:tcPr>
            <w:tcW w:w="8211" w:type="dxa"/>
          </w:tcPr>
          <w:p w:rsidR="004B5447" w:rsidRDefault="00AA29E6">
            <w:pPr>
              <w:pStyle w:val="TableParagraph"/>
              <w:rPr>
                <w:sz w:val="14"/>
              </w:rPr>
            </w:pPr>
            <w:r>
              <w:rPr>
                <w:sz w:val="14"/>
              </w:rPr>
              <w:t>Доступна је</w:t>
            </w:r>
            <w:r>
              <w:rPr>
                <w:spacing w:val="1"/>
                <w:sz w:val="14"/>
              </w:rPr>
              <w:t xml:space="preserve"> </w:t>
            </w:r>
            <w:r>
              <w:rPr>
                <w:spacing w:val="-2"/>
                <w:sz w:val="14"/>
              </w:rPr>
              <w:t>храна.</w:t>
            </w:r>
          </w:p>
        </w:tc>
      </w:tr>
      <w:tr w:rsidR="004B5447">
        <w:trPr>
          <w:trHeight w:val="200"/>
        </w:trPr>
        <w:tc>
          <w:tcPr>
            <w:tcW w:w="2268" w:type="dxa"/>
          </w:tcPr>
          <w:p w:rsidR="004B5447" w:rsidRDefault="00AA29E6">
            <w:pPr>
              <w:pStyle w:val="TableParagraph"/>
              <w:rPr>
                <w:sz w:val="14"/>
              </w:rPr>
            </w:pPr>
            <w:r>
              <w:rPr>
                <w:spacing w:val="-4"/>
                <w:sz w:val="14"/>
              </w:rPr>
              <w:t>fuel</w:t>
            </w:r>
          </w:p>
        </w:tc>
        <w:tc>
          <w:tcPr>
            <w:tcW w:w="8211" w:type="dxa"/>
          </w:tcPr>
          <w:p w:rsidR="004B5447" w:rsidRDefault="00AA29E6">
            <w:pPr>
              <w:pStyle w:val="TableParagraph"/>
              <w:rPr>
                <w:sz w:val="14"/>
              </w:rPr>
            </w:pPr>
            <w:r>
              <w:rPr>
                <w:sz w:val="14"/>
              </w:rPr>
              <w:t>Доступно је</w:t>
            </w:r>
            <w:r>
              <w:rPr>
                <w:spacing w:val="1"/>
                <w:sz w:val="14"/>
              </w:rPr>
              <w:t xml:space="preserve"> </w:t>
            </w:r>
            <w:r>
              <w:rPr>
                <w:spacing w:val="-2"/>
                <w:sz w:val="14"/>
              </w:rPr>
              <w:t>гориво.</w:t>
            </w:r>
          </w:p>
        </w:tc>
      </w:tr>
      <w:tr w:rsidR="004B5447">
        <w:trPr>
          <w:trHeight w:val="200"/>
        </w:trPr>
        <w:tc>
          <w:tcPr>
            <w:tcW w:w="2268" w:type="dxa"/>
          </w:tcPr>
          <w:p w:rsidR="004B5447" w:rsidRDefault="00AA29E6">
            <w:pPr>
              <w:pStyle w:val="TableParagraph"/>
              <w:rPr>
                <w:sz w:val="14"/>
              </w:rPr>
            </w:pPr>
            <w:r>
              <w:rPr>
                <w:spacing w:val="-2"/>
                <w:sz w:val="14"/>
              </w:rPr>
              <w:t>picnicArea</w:t>
            </w:r>
          </w:p>
        </w:tc>
        <w:tc>
          <w:tcPr>
            <w:tcW w:w="8211" w:type="dxa"/>
          </w:tcPr>
          <w:p w:rsidR="004B5447" w:rsidRDefault="00AA29E6">
            <w:pPr>
              <w:pStyle w:val="TableParagraph"/>
              <w:rPr>
                <w:sz w:val="14"/>
              </w:rPr>
            </w:pPr>
            <w:r>
              <w:rPr>
                <w:sz w:val="14"/>
              </w:rPr>
              <w:t>Постоји</w:t>
            </w:r>
            <w:r>
              <w:rPr>
                <w:spacing w:val="-2"/>
                <w:sz w:val="14"/>
              </w:rPr>
              <w:t xml:space="preserve"> </w:t>
            </w:r>
            <w:r>
              <w:rPr>
                <w:sz w:val="14"/>
              </w:rPr>
              <w:t xml:space="preserve">пикник </w:t>
            </w:r>
            <w:r>
              <w:rPr>
                <w:spacing w:val="-2"/>
                <w:sz w:val="14"/>
              </w:rPr>
              <w:t>простор.</w:t>
            </w:r>
          </w:p>
        </w:tc>
      </w:tr>
      <w:tr w:rsidR="004B5447">
        <w:trPr>
          <w:trHeight w:val="200"/>
        </w:trPr>
        <w:tc>
          <w:tcPr>
            <w:tcW w:w="2268" w:type="dxa"/>
          </w:tcPr>
          <w:p w:rsidR="004B5447" w:rsidRDefault="00AA29E6">
            <w:pPr>
              <w:pStyle w:val="TableParagraph"/>
              <w:rPr>
                <w:sz w:val="14"/>
              </w:rPr>
            </w:pPr>
            <w:r>
              <w:rPr>
                <w:spacing w:val="-2"/>
                <w:sz w:val="14"/>
              </w:rPr>
              <w:t>playground</w:t>
            </w:r>
          </w:p>
        </w:tc>
        <w:tc>
          <w:tcPr>
            <w:tcW w:w="8211" w:type="dxa"/>
          </w:tcPr>
          <w:p w:rsidR="004B5447" w:rsidRDefault="00AA29E6">
            <w:pPr>
              <w:pStyle w:val="TableParagraph"/>
              <w:rPr>
                <w:sz w:val="14"/>
              </w:rPr>
            </w:pPr>
            <w:r>
              <w:rPr>
                <w:sz w:val="14"/>
              </w:rPr>
              <w:t>Постоји</w:t>
            </w:r>
            <w:r>
              <w:rPr>
                <w:spacing w:val="-2"/>
                <w:sz w:val="14"/>
              </w:rPr>
              <w:t xml:space="preserve"> игралиште.</w:t>
            </w:r>
          </w:p>
        </w:tc>
      </w:tr>
      <w:tr w:rsidR="004B5447">
        <w:trPr>
          <w:trHeight w:val="200"/>
        </w:trPr>
        <w:tc>
          <w:tcPr>
            <w:tcW w:w="2268" w:type="dxa"/>
          </w:tcPr>
          <w:p w:rsidR="004B5447" w:rsidRDefault="00AA29E6">
            <w:pPr>
              <w:pStyle w:val="TableParagraph"/>
              <w:rPr>
                <w:sz w:val="14"/>
              </w:rPr>
            </w:pPr>
            <w:r>
              <w:rPr>
                <w:spacing w:val="-4"/>
                <w:sz w:val="14"/>
              </w:rPr>
              <w:t>shop</w:t>
            </w:r>
          </w:p>
        </w:tc>
        <w:tc>
          <w:tcPr>
            <w:tcW w:w="8211" w:type="dxa"/>
          </w:tcPr>
          <w:p w:rsidR="004B5447" w:rsidRDefault="00AA29E6">
            <w:pPr>
              <w:pStyle w:val="TableParagraph"/>
              <w:rPr>
                <w:sz w:val="14"/>
              </w:rPr>
            </w:pPr>
            <w:r>
              <w:rPr>
                <w:sz w:val="14"/>
              </w:rPr>
              <w:t>Постоји</w:t>
            </w:r>
            <w:r>
              <w:rPr>
                <w:spacing w:val="-2"/>
                <w:sz w:val="14"/>
              </w:rPr>
              <w:t xml:space="preserve"> продавница.</w:t>
            </w:r>
          </w:p>
        </w:tc>
      </w:tr>
      <w:tr w:rsidR="004B5447">
        <w:trPr>
          <w:trHeight w:val="200"/>
        </w:trPr>
        <w:tc>
          <w:tcPr>
            <w:tcW w:w="2268" w:type="dxa"/>
          </w:tcPr>
          <w:p w:rsidR="004B5447" w:rsidRDefault="00AA29E6">
            <w:pPr>
              <w:pStyle w:val="TableParagraph"/>
              <w:rPr>
                <w:sz w:val="14"/>
              </w:rPr>
            </w:pPr>
            <w:r>
              <w:rPr>
                <w:spacing w:val="-2"/>
                <w:sz w:val="14"/>
              </w:rPr>
              <w:t>toilets</w:t>
            </w:r>
          </w:p>
        </w:tc>
        <w:tc>
          <w:tcPr>
            <w:tcW w:w="8211" w:type="dxa"/>
          </w:tcPr>
          <w:p w:rsidR="004B5447" w:rsidRDefault="00AA29E6">
            <w:pPr>
              <w:pStyle w:val="TableParagraph"/>
              <w:rPr>
                <w:sz w:val="14"/>
              </w:rPr>
            </w:pPr>
            <w:r>
              <w:rPr>
                <w:sz w:val="14"/>
              </w:rPr>
              <w:t>Постоје</w:t>
            </w:r>
            <w:r>
              <w:rPr>
                <w:spacing w:val="1"/>
                <w:sz w:val="14"/>
              </w:rPr>
              <w:t xml:space="preserve"> </w:t>
            </w:r>
            <w:r>
              <w:rPr>
                <w:spacing w:val="-2"/>
                <w:sz w:val="14"/>
              </w:rPr>
              <w:t>тоалети.</w:t>
            </w:r>
          </w:p>
        </w:tc>
      </w:tr>
    </w:tbl>
    <w:p w:rsidR="004B5447" w:rsidRDefault="00AA29E6">
      <w:pPr>
        <w:pStyle w:val="ListParagraph"/>
        <w:numPr>
          <w:ilvl w:val="3"/>
          <w:numId w:val="67"/>
        </w:numPr>
        <w:tabs>
          <w:tab w:val="left" w:pos="3977"/>
        </w:tabs>
        <w:spacing w:before="12" w:line="400" w:lineRule="atLeast"/>
        <w:ind w:left="790" w:right="3128" w:firstLine="2602"/>
        <w:jc w:val="left"/>
        <w:rPr>
          <w:sz w:val="18"/>
        </w:rPr>
      </w:pPr>
      <w:r>
        <w:rPr>
          <w:sz w:val="18"/>
        </w:rPr>
        <w:t>Извор</w:t>
      </w:r>
      <w:r>
        <w:rPr>
          <w:spacing w:val="-12"/>
          <w:sz w:val="18"/>
        </w:rPr>
        <w:t xml:space="preserve"> </w:t>
      </w:r>
      <w:r>
        <w:rPr>
          <w:sz w:val="18"/>
        </w:rPr>
        <w:t>ограничења</w:t>
      </w:r>
      <w:r>
        <w:rPr>
          <w:spacing w:val="-11"/>
          <w:sz w:val="18"/>
        </w:rPr>
        <w:t xml:space="preserve"> </w:t>
      </w:r>
      <w:r>
        <w:rPr>
          <w:sz w:val="18"/>
        </w:rPr>
        <w:t>брзине</w:t>
      </w:r>
      <w:r>
        <w:rPr>
          <w:spacing w:val="-11"/>
          <w:sz w:val="18"/>
        </w:rPr>
        <w:t xml:space="preserve"> </w:t>
      </w:r>
      <w:r>
        <w:rPr>
          <w:sz w:val="18"/>
        </w:rPr>
        <w:t>(SpeedLimitSourceValue) Могући извори ограничења брзине.</w:t>
      </w:r>
    </w:p>
    <w:p w:rsidR="004B5447" w:rsidRDefault="00AA29E6">
      <w:pPr>
        <w:pStyle w:val="BodyText"/>
        <w:spacing w:line="200"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SpeedLimitSourceValue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fixedTrafficSign</w:t>
            </w:r>
          </w:p>
        </w:tc>
        <w:tc>
          <w:tcPr>
            <w:tcW w:w="8211" w:type="dxa"/>
          </w:tcPr>
          <w:p w:rsidR="004B5447" w:rsidRDefault="00AA29E6">
            <w:pPr>
              <w:pStyle w:val="TableParagraph"/>
              <w:rPr>
                <w:sz w:val="14"/>
              </w:rPr>
            </w:pPr>
            <w:r>
              <w:rPr>
                <w:sz w:val="14"/>
              </w:rPr>
              <w:t>Извор</w:t>
            </w:r>
            <w:r>
              <w:rPr>
                <w:spacing w:val="-6"/>
                <w:sz w:val="14"/>
              </w:rPr>
              <w:t xml:space="preserve"> </w:t>
            </w:r>
            <w:r>
              <w:rPr>
                <w:sz w:val="14"/>
              </w:rPr>
              <w:t>је</w:t>
            </w:r>
            <w:r>
              <w:rPr>
                <w:spacing w:val="-4"/>
                <w:sz w:val="14"/>
              </w:rPr>
              <w:t xml:space="preserve"> </w:t>
            </w:r>
            <w:r>
              <w:rPr>
                <w:sz w:val="14"/>
              </w:rPr>
              <w:t>фиксни</w:t>
            </w:r>
            <w:r>
              <w:rPr>
                <w:spacing w:val="-5"/>
                <w:sz w:val="14"/>
              </w:rPr>
              <w:t xml:space="preserve"> </w:t>
            </w:r>
            <w:r>
              <w:rPr>
                <w:sz w:val="14"/>
              </w:rPr>
              <w:t>саобраћајни</w:t>
            </w:r>
            <w:r>
              <w:rPr>
                <w:spacing w:val="-5"/>
                <w:sz w:val="14"/>
              </w:rPr>
              <w:t xml:space="preserve"> </w:t>
            </w:r>
            <w:r>
              <w:rPr>
                <w:sz w:val="14"/>
              </w:rPr>
              <w:t>знак</w:t>
            </w:r>
            <w:r>
              <w:rPr>
                <w:spacing w:val="-4"/>
                <w:sz w:val="14"/>
              </w:rPr>
              <w:t xml:space="preserve"> </w:t>
            </w:r>
            <w:r>
              <w:rPr>
                <w:sz w:val="14"/>
              </w:rPr>
              <w:t>(посебни</w:t>
            </w:r>
            <w:r>
              <w:rPr>
                <w:spacing w:val="-5"/>
                <w:sz w:val="14"/>
              </w:rPr>
              <w:t xml:space="preserve"> </w:t>
            </w:r>
            <w:r>
              <w:rPr>
                <w:sz w:val="14"/>
              </w:rPr>
              <w:t>административни</w:t>
            </w:r>
            <w:r>
              <w:rPr>
                <w:spacing w:val="-5"/>
                <w:sz w:val="14"/>
              </w:rPr>
              <w:t xml:space="preserve"> </w:t>
            </w:r>
            <w:r>
              <w:rPr>
                <w:sz w:val="14"/>
              </w:rPr>
              <w:t>пропис</w:t>
            </w:r>
            <w:r>
              <w:rPr>
                <w:spacing w:val="-4"/>
                <w:sz w:val="14"/>
              </w:rPr>
              <w:t xml:space="preserve"> </w:t>
            </w:r>
            <w:r>
              <w:rPr>
                <w:sz w:val="14"/>
              </w:rPr>
              <w:t>за</w:t>
            </w:r>
            <w:r>
              <w:rPr>
                <w:spacing w:val="-4"/>
                <w:sz w:val="14"/>
              </w:rPr>
              <w:t xml:space="preserve"> </w:t>
            </w:r>
            <w:r>
              <w:rPr>
                <w:sz w:val="14"/>
              </w:rPr>
              <w:t>дату</w:t>
            </w:r>
            <w:r>
              <w:rPr>
                <w:spacing w:val="-4"/>
                <w:sz w:val="14"/>
              </w:rPr>
              <w:t xml:space="preserve"> </w:t>
            </w:r>
            <w:r>
              <w:rPr>
                <w:sz w:val="14"/>
              </w:rPr>
              <w:t>локацију,</w:t>
            </w:r>
            <w:r>
              <w:rPr>
                <w:spacing w:val="-4"/>
                <w:sz w:val="14"/>
              </w:rPr>
              <w:t xml:space="preserve"> </w:t>
            </w:r>
            <w:r>
              <w:rPr>
                <w:sz w:val="14"/>
              </w:rPr>
              <w:t>експлицитно</w:t>
            </w:r>
            <w:r>
              <w:rPr>
                <w:spacing w:val="-4"/>
                <w:sz w:val="14"/>
              </w:rPr>
              <w:t xml:space="preserve"> </w:t>
            </w:r>
            <w:r>
              <w:rPr>
                <w:sz w:val="14"/>
              </w:rPr>
              <w:t>ограничење</w:t>
            </w:r>
            <w:r>
              <w:rPr>
                <w:spacing w:val="-3"/>
                <w:sz w:val="14"/>
              </w:rPr>
              <w:t xml:space="preserve"> </w:t>
            </w:r>
            <w:r>
              <w:rPr>
                <w:spacing w:val="-2"/>
                <w:sz w:val="14"/>
              </w:rPr>
              <w:t>брзине).</w:t>
            </w:r>
          </w:p>
        </w:tc>
      </w:tr>
      <w:tr w:rsidR="004B5447">
        <w:trPr>
          <w:trHeight w:val="200"/>
        </w:trPr>
        <w:tc>
          <w:tcPr>
            <w:tcW w:w="2268" w:type="dxa"/>
          </w:tcPr>
          <w:p w:rsidR="004B5447" w:rsidRDefault="00AA29E6">
            <w:pPr>
              <w:pStyle w:val="TableParagraph"/>
              <w:rPr>
                <w:sz w:val="14"/>
              </w:rPr>
            </w:pPr>
            <w:r>
              <w:rPr>
                <w:spacing w:val="-2"/>
                <w:sz w:val="14"/>
              </w:rPr>
              <w:t>regulation</w:t>
            </w:r>
          </w:p>
        </w:tc>
        <w:tc>
          <w:tcPr>
            <w:tcW w:w="8211" w:type="dxa"/>
          </w:tcPr>
          <w:p w:rsidR="004B5447" w:rsidRDefault="00AA29E6">
            <w:pPr>
              <w:pStyle w:val="TableParagraph"/>
              <w:rPr>
                <w:sz w:val="14"/>
              </w:rPr>
            </w:pPr>
            <w:r>
              <w:rPr>
                <w:sz w:val="14"/>
              </w:rPr>
              <w:t>Извор</w:t>
            </w:r>
            <w:r>
              <w:rPr>
                <w:spacing w:val="-1"/>
                <w:sz w:val="14"/>
              </w:rPr>
              <w:t xml:space="preserve"> </w:t>
            </w:r>
            <w:r>
              <w:rPr>
                <w:sz w:val="14"/>
              </w:rPr>
              <w:t>је</w:t>
            </w:r>
            <w:r>
              <w:rPr>
                <w:spacing w:val="-1"/>
                <w:sz w:val="14"/>
              </w:rPr>
              <w:t xml:space="preserve"> </w:t>
            </w:r>
            <w:r>
              <w:rPr>
                <w:sz w:val="14"/>
              </w:rPr>
              <w:t>пропис</w:t>
            </w:r>
            <w:r>
              <w:rPr>
                <w:spacing w:val="-1"/>
                <w:sz w:val="14"/>
              </w:rPr>
              <w:t xml:space="preserve"> </w:t>
            </w:r>
            <w:r>
              <w:rPr>
                <w:sz w:val="14"/>
              </w:rPr>
              <w:t>(национални</w:t>
            </w:r>
            <w:r>
              <w:rPr>
                <w:spacing w:val="-1"/>
                <w:sz w:val="14"/>
              </w:rPr>
              <w:t xml:space="preserve"> </w:t>
            </w:r>
            <w:r>
              <w:rPr>
                <w:sz w:val="14"/>
              </w:rPr>
              <w:t>пропис,</w:t>
            </w:r>
            <w:r>
              <w:rPr>
                <w:spacing w:val="-1"/>
                <w:sz w:val="14"/>
              </w:rPr>
              <w:t xml:space="preserve"> </w:t>
            </w:r>
            <w:r>
              <w:rPr>
                <w:sz w:val="14"/>
              </w:rPr>
              <w:t>правило или</w:t>
            </w:r>
            <w:r>
              <w:rPr>
                <w:spacing w:val="-2"/>
                <w:sz w:val="14"/>
              </w:rPr>
              <w:t xml:space="preserve"> </w:t>
            </w:r>
            <w:r>
              <w:rPr>
                <w:sz w:val="14"/>
              </w:rPr>
              <w:t>„имплицитно</w:t>
            </w:r>
            <w:r>
              <w:rPr>
                <w:spacing w:val="-1"/>
                <w:sz w:val="14"/>
              </w:rPr>
              <w:t xml:space="preserve"> </w:t>
            </w:r>
            <w:r>
              <w:rPr>
                <w:sz w:val="14"/>
              </w:rPr>
              <w:t xml:space="preserve">ограничење </w:t>
            </w:r>
            <w:r>
              <w:rPr>
                <w:spacing w:val="-2"/>
                <w:sz w:val="14"/>
              </w:rPr>
              <w:t>брзине”).</w:t>
            </w:r>
          </w:p>
        </w:tc>
      </w:tr>
      <w:tr w:rsidR="004B5447">
        <w:trPr>
          <w:trHeight w:val="200"/>
        </w:trPr>
        <w:tc>
          <w:tcPr>
            <w:tcW w:w="2268" w:type="dxa"/>
          </w:tcPr>
          <w:p w:rsidR="004B5447" w:rsidRDefault="00AA29E6">
            <w:pPr>
              <w:pStyle w:val="TableParagraph"/>
              <w:rPr>
                <w:sz w:val="14"/>
              </w:rPr>
            </w:pPr>
            <w:r>
              <w:rPr>
                <w:spacing w:val="-2"/>
                <w:sz w:val="14"/>
              </w:rPr>
              <w:t>variableTrafficSign</w:t>
            </w:r>
          </w:p>
        </w:tc>
        <w:tc>
          <w:tcPr>
            <w:tcW w:w="8211" w:type="dxa"/>
          </w:tcPr>
          <w:p w:rsidR="004B5447" w:rsidRDefault="00AA29E6">
            <w:pPr>
              <w:pStyle w:val="TableParagraph"/>
              <w:rPr>
                <w:sz w:val="14"/>
              </w:rPr>
            </w:pPr>
            <w:r>
              <w:rPr>
                <w:sz w:val="14"/>
              </w:rPr>
              <w:t>Извор</w:t>
            </w:r>
            <w:r>
              <w:rPr>
                <w:spacing w:val="-6"/>
                <w:sz w:val="14"/>
              </w:rPr>
              <w:t xml:space="preserve"> </w:t>
            </w:r>
            <w:r>
              <w:rPr>
                <w:sz w:val="14"/>
              </w:rPr>
              <w:t>је</w:t>
            </w:r>
            <w:r>
              <w:rPr>
                <w:spacing w:val="-5"/>
                <w:sz w:val="14"/>
              </w:rPr>
              <w:t xml:space="preserve"> </w:t>
            </w:r>
            <w:r>
              <w:rPr>
                <w:sz w:val="14"/>
              </w:rPr>
              <w:t>променљиви</w:t>
            </w:r>
            <w:r>
              <w:rPr>
                <w:spacing w:val="-6"/>
                <w:sz w:val="14"/>
              </w:rPr>
              <w:t xml:space="preserve"> </w:t>
            </w:r>
            <w:r>
              <w:rPr>
                <w:sz w:val="14"/>
              </w:rPr>
              <w:t>саобраћајни</w:t>
            </w:r>
            <w:r>
              <w:rPr>
                <w:spacing w:val="-5"/>
                <w:sz w:val="14"/>
              </w:rPr>
              <w:t xml:space="preserve"> </w:t>
            </w:r>
            <w:r>
              <w:rPr>
                <w:spacing w:val="-2"/>
                <w:sz w:val="14"/>
              </w:rPr>
              <w:t>знак.</w:t>
            </w:r>
          </w:p>
        </w:tc>
      </w:tr>
    </w:tbl>
    <w:p w:rsidR="004B5447" w:rsidRDefault="004B5447">
      <w:pPr>
        <w:pStyle w:val="BodyText"/>
        <w:spacing w:before="8"/>
        <w:rPr>
          <w:b/>
          <w:sz w:val="17"/>
        </w:rPr>
      </w:pPr>
    </w:p>
    <w:p w:rsidR="004B5447" w:rsidRDefault="00AA29E6">
      <w:pPr>
        <w:pStyle w:val="ListParagraph"/>
        <w:numPr>
          <w:ilvl w:val="3"/>
          <w:numId w:val="67"/>
        </w:numPr>
        <w:tabs>
          <w:tab w:val="left" w:pos="848"/>
        </w:tabs>
        <w:ind w:left="848"/>
        <w:jc w:val="center"/>
        <w:rPr>
          <w:sz w:val="18"/>
        </w:rPr>
      </w:pPr>
      <w:r>
        <w:rPr>
          <w:sz w:val="18"/>
        </w:rPr>
        <w:t>Тип</w:t>
      </w:r>
      <w:r>
        <w:rPr>
          <w:spacing w:val="-5"/>
          <w:sz w:val="18"/>
        </w:rPr>
        <w:t xml:space="preserve"> </w:t>
      </w:r>
      <w:r>
        <w:rPr>
          <w:sz w:val="18"/>
        </w:rPr>
        <w:t>возила</w:t>
      </w:r>
      <w:r>
        <w:rPr>
          <w:spacing w:val="-4"/>
          <w:sz w:val="18"/>
        </w:rPr>
        <w:t xml:space="preserve"> </w:t>
      </w:r>
      <w:r>
        <w:rPr>
          <w:spacing w:val="-2"/>
          <w:sz w:val="18"/>
        </w:rPr>
        <w:t>(VehicleTypeValue)</w:t>
      </w:r>
    </w:p>
    <w:p w:rsidR="004B5447" w:rsidRDefault="004B5447">
      <w:pPr>
        <w:pStyle w:val="BodyText"/>
        <w:spacing w:before="9"/>
        <w:rPr>
          <w:sz w:val="16"/>
        </w:rPr>
      </w:pPr>
    </w:p>
    <w:p w:rsidR="004B5447" w:rsidRDefault="00AA29E6">
      <w:pPr>
        <w:pStyle w:val="BodyText"/>
        <w:spacing w:line="203" w:lineRule="exact"/>
        <w:ind w:left="790"/>
      </w:pPr>
      <w:r>
        <w:t>Могући</w:t>
      </w:r>
      <w:r>
        <w:rPr>
          <w:spacing w:val="-8"/>
        </w:rPr>
        <w:t xml:space="preserve"> </w:t>
      </w:r>
      <w:r>
        <w:t>типови</w:t>
      </w:r>
      <w:r>
        <w:rPr>
          <w:spacing w:val="-8"/>
        </w:rPr>
        <w:t xml:space="preserve"> </w:t>
      </w:r>
      <w:r>
        <w:rPr>
          <w:spacing w:val="-2"/>
        </w:rPr>
        <w:t>возила.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7"/>
        </w:rPr>
        <w:t xml:space="preserve"> </w:t>
      </w:r>
      <w:r>
        <w:t>за</w:t>
      </w:r>
      <w:r>
        <w:rPr>
          <w:spacing w:val="-5"/>
        </w:rPr>
        <w:t xml:space="preserve"> </w:t>
      </w:r>
      <w:r>
        <w:t>шифарник</w:t>
      </w:r>
      <w:r>
        <w:rPr>
          <w:spacing w:val="-8"/>
        </w:rPr>
        <w:t xml:space="preserve"> </w:t>
      </w:r>
      <w:r>
        <w:rPr>
          <w:spacing w:val="-2"/>
        </w:rPr>
        <w:t>VehicleTypeValue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allVehicle</w:t>
            </w:r>
          </w:p>
        </w:tc>
        <w:tc>
          <w:tcPr>
            <w:tcW w:w="8211" w:type="dxa"/>
          </w:tcPr>
          <w:p w:rsidR="004B5447" w:rsidRDefault="00AA29E6">
            <w:pPr>
              <w:pStyle w:val="TableParagraph"/>
              <w:rPr>
                <w:sz w:val="14"/>
              </w:rPr>
            </w:pPr>
            <w:r>
              <w:rPr>
                <w:sz w:val="14"/>
              </w:rPr>
              <w:t>Свако</w:t>
            </w:r>
            <w:r>
              <w:rPr>
                <w:spacing w:val="-8"/>
                <w:sz w:val="14"/>
              </w:rPr>
              <w:t xml:space="preserve"> </w:t>
            </w:r>
            <w:r>
              <w:rPr>
                <w:sz w:val="14"/>
              </w:rPr>
              <w:t>возило,</w:t>
            </w:r>
            <w:r>
              <w:rPr>
                <w:spacing w:val="-7"/>
                <w:sz w:val="14"/>
              </w:rPr>
              <w:t xml:space="preserve"> </w:t>
            </w:r>
            <w:r>
              <w:rPr>
                <w:sz w:val="14"/>
              </w:rPr>
              <w:t>искључујући</w:t>
            </w:r>
            <w:r>
              <w:rPr>
                <w:spacing w:val="-8"/>
                <w:sz w:val="14"/>
              </w:rPr>
              <w:t xml:space="preserve"> </w:t>
            </w:r>
            <w:r>
              <w:rPr>
                <w:spacing w:val="-2"/>
                <w:sz w:val="14"/>
              </w:rPr>
              <w:t>пешаке.</w:t>
            </w:r>
          </w:p>
        </w:tc>
      </w:tr>
      <w:tr w:rsidR="004B5447">
        <w:trPr>
          <w:trHeight w:val="200"/>
        </w:trPr>
        <w:tc>
          <w:tcPr>
            <w:tcW w:w="2268" w:type="dxa"/>
          </w:tcPr>
          <w:p w:rsidR="004B5447" w:rsidRDefault="00AA29E6">
            <w:pPr>
              <w:pStyle w:val="TableParagraph"/>
              <w:rPr>
                <w:sz w:val="14"/>
              </w:rPr>
            </w:pPr>
            <w:r>
              <w:rPr>
                <w:spacing w:val="-2"/>
                <w:sz w:val="14"/>
              </w:rPr>
              <w:t>bicycle</w:t>
            </w:r>
          </w:p>
        </w:tc>
        <w:tc>
          <w:tcPr>
            <w:tcW w:w="8211" w:type="dxa"/>
          </w:tcPr>
          <w:p w:rsidR="004B5447" w:rsidRDefault="00AA29E6">
            <w:pPr>
              <w:pStyle w:val="TableParagraph"/>
              <w:rPr>
                <w:sz w:val="14"/>
              </w:rPr>
            </w:pPr>
            <w:r>
              <w:rPr>
                <w:sz w:val="14"/>
              </w:rPr>
              <w:t>Возило</w:t>
            </w:r>
            <w:r>
              <w:rPr>
                <w:spacing w:val="-3"/>
                <w:sz w:val="14"/>
              </w:rPr>
              <w:t xml:space="preserve"> </w:t>
            </w:r>
            <w:r>
              <w:rPr>
                <w:sz w:val="14"/>
              </w:rPr>
              <w:t>на</w:t>
            </w:r>
            <w:r>
              <w:rPr>
                <w:spacing w:val="-3"/>
                <w:sz w:val="14"/>
              </w:rPr>
              <w:t xml:space="preserve"> </w:t>
            </w:r>
            <w:r>
              <w:rPr>
                <w:sz w:val="14"/>
              </w:rPr>
              <w:t>два</w:t>
            </w:r>
            <w:r>
              <w:rPr>
                <w:spacing w:val="-3"/>
                <w:sz w:val="14"/>
              </w:rPr>
              <w:t xml:space="preserve"> </w:t>
            </w:r>
            <w:r>
              <w:rPr>
                <w:sz w:val="14"/>
              </w:rPr>
              <w:t>точка</w:t>
            </w:r>
            <w:r>
              <w:rPr>
                <w:spacing w:val="-3"/>
                <w:sz w:val="14"/>
              </w:rPr>
              <w:t xml:space="preserve"> </w:t>
            </w:r>
            <w:r>
              <w:rPr>
                <w:sz w:val="14"/>
              </w:rPr>
              <w:t>са</w:t>
            </w:r>
            <w:r>
              <w:rPr>
                <w:spacing w:val="-3"/>
                <w:sz w:val="14"/>
              </w:rPr>
              <w:t xml:space="preserve"> </w:t>
            </w:r>
            <w:r>
              <w:rPr>
                <w:sz w:val="14"/>
              </w:rPr>
              <w:t>погоном</w:t>
            </w:r>
            <w:r>
              <w:rPr>
                <w:spacing w:val="-3"/>
                <w:sz w:val="14"/>
              </w:rPr>
              <w:t xml:space="preserve"> </w:t>
            </w:r>
            <w:r>
              <w:rPr>
                <w:sz w:val="14"/>
              </w:rPr>
              <w:t>на</w:t>
            </w:r>
            <w:r>
              <w:rPr>
                <w:spacing w:val="-2"/>
                <w:sz w:val="14"/>
              </w:rPr>
              <w:t xml:space="preserve"> педале.</w:t>
            </w:r>
          </w:p>
        </w:tc>
      </w:tr>
      <w:tr w:rsidR="004B5447">
        <w:trPr>
          <w:trHeight w:val="200"/>
        </w:trPr>
        <w:tc>
          <w:tcPr>
            <w:tcW w:w="2268" w:type="dxa"/>
          </w:tcPr>
          <w:p w:rsidR="004B5447" w:rsidRDefault="00AA29E6">
            <w:pPr>
              <w:pStyle w:val="TableParagraph"/>
              <w:rPr>
                <w:sz w:val="14"/>
              </w:rPr>
            </w:pPr>
            <w:r>
              <w:rPr>
                <w:spacing w:val="-2"/>
                <w:sz w:val="14"/>
              </w:rPr>
              <w:t>carWithTrailer</w:t>
            </w:r>
          </w:p>
        </w:tc>
        <w:tc>
          <w:tcPr>
            <w:tcW w:w="8211" w:type="dxa"/>
          </w:tcPr>
          <w:p w:rsidR="004B5447" w:rsidRDefault="00AA29E6">
            <w:pPr>
              <w:pStyle w:val="TableParagraph"/>
              <w:rPr>
                <w:sz w:val="14"/>
              </w:rPr>
            </w:pPr>
            <w:r>
              <w:rPr>
                <w:sz w:val="14"/>
              </w:rPr>
              <w:t>Путнички</w:t>
            </w:r>
            <w:r>
              <w:rPr>
                <w:spacing w:val="-8"/>
                <w:sz w:val="14"/>
              </w:rPr>
              <w:t xml:space="preserve"> </w:t>
            </w:r>
            <w:r>
              <w:rPr>
                <w:sz w:val="14"/>
              </w:rPr>
              <w:t>аутомобил</w:t>
            </w:r>
            <w:r>
              <w:rPr>
                <w:spacing w:val="-6"/>
                <w:sz w:val="14"/>
              </w:rPr>
              <w:t xml:space="preserve"> </w:t>
            </w:r>
            <w:r>
              <w:rPr>
                <w:sz w:val="14"/>
              </w:rPr>
              <w:t>са</w:t>
            </w:r>
            <w:r>
              <w:rPr>
                <w:spacing w:val="-6"/>
                <w:sz w:val="14"/>
              </w:rPr>
              <w:t xml:space="preserve"> </w:t>
            </w:r>
            <w:r>
              <w:rPr>
                <w:spacing w:val="-2"/>
                <w:sz w:val="14"/>
              </w:rPr>
              <w:t>приколицом.</w:t>
            </w:r>
          </w:p>
        </w:tc>
      </w:tr>
      <w:tr w:rsidR="004B5447">
        <w:trPr>
          <w:trHeight w:val="200"/>
        </w:trPr>
        <w:tc>
          <w:tcPr>
            <w:tcW w:w="2268" w:type="dxa"/>
          </w:tcPr>
          <w:p w:rsidR="004B5447" w:rsidRDefault="00AA29E6">
            <w:pPr>
              <w:pStyle w:val="TableParagraph"/>
              <w:rPr>
                <w:sz w:val="14"/>
              </w:rPr>
            </w:pPr>
            <w:r>
              <w:rPr>
                <w:spacing w:val="-2"/>
                <w:sz w:val="14"/>
              </w:rPr>
              <w:t>deliveryTruck</w:t>
            </w:r>
          </w:p>
        </w:tc>
        <w:tc>
          <w:tcPr>
            <w:tcW w:w="8211" w:type="dxa"/>
          </w:tcPr>
          <w:p w:rsidR="004B5447" w:rsidRDefault="00AA29E6">
            <w:pPr>
              <w:pStyle w:val="TableParagraph"/>
              <w:rPr>
                <w:sz w:val="14"/>
              </w:rPr>
            </w:pPr>
            <w:r>
              <w:rPr>
                <w:sz w:val="14"/>
              </w:rPr>
              <w:t>Камионско</w:t>
            </w:r>
            <w:r>
              <w:rPr>
                <w:spacing w:val="-6"/>
                <w:sz w:val="14"/>
              </w:rPr>
              <w:t xml:space="preserve"> </w:t>
            </w:r>
            <w:r>
              <w:rPr>
                <w:sz w:val="14"/>
              </w:rPr>
              <w:t>возило</w:t>
            </w:r>
            <w:r>
              <w:rPr>
                <w:spacing w:val="-3"/>
                <w:sz w:val="14"/>
              </w:rPr>
              <w:t xml:space="preserve"> </w:t>
            </w:r>
            <w:r>
              <w:rPr>
                <w:sz w:val="14"/>
              </w:rPr>
              <w:t>релативно</w:t>
            </w:r>
            <w:r>
              <w:rPr>
                <w:spacing w:val="-3"/>
                <w:sz w:val="14"/>
              </w:rPr>
              <w:t xml:space="preserve"> </w:t>
            </w:r>
            <w:r>
              <w:rPr>
                <w:sz w:val="14"/>
              </w:rPr>
              <w:t>малих</w:t>
            </w:r>
            <w:r>
              <w:rPr>
                <w:spacing w:val="-4"/>
                <w:sz w:val="14"/>
              </w:rPr>
              <w:t xml:space="preserve"> </w:t>
            </w:r>
            <w:r>
              <w:rPr>
                <w:sz w:val="14"/>
              </w:rPr>
              <w:t>димензија,</w:t>
            </w:r>
            <w:r>
              <w:rPr>
                <w:spacing w:val="-3"/>
                <w:sz w:val="14"/>
              </w:rPr>
              <w:t xml:space="preserve"> </w:t>
            </w:r>
            <w:r>
              <w:rPr>
                <w:sz w:val="14"/>
              </w:rPr>
              <w:t>превасходно</w:t>
            </w:r>
            <w:r>
              <w:rPr>
                <w:spacing w:val="-3"/>
                <w:sz w:val="14"/>
              </w:rPr>
              <w:t xml:space="preserve"> </w:t>
            </w:r>
            <w:r>
              <w:rPr>
                <w:sz w:val="14"/>
              </w:rPr>
              <w:t>намењено</w:t>
            </w:r>
            <w:r>
              <w:rPr>
                <w:spacing w:val="-4"/>
                <w:sz w:val="14"/>
              </w:rPr>
              <w:t xml:space="preserve"> </w:t>
            </w:r>
            <w:r>
              <w:rPr>
                <w:sz w:val="14"/>
              </w:rPr>
              <w:t>достави</w:t>
            </w:r>
            <w:r>
              <w:rPr>
                <w:spacing w:val="-4"/>
                <w:sz w:val="14"/>
              </w:rPr>
              <w:t xml:space="preserve"> </w:t>
            </w:r>
            <w:r>
              <w:rPr>
                <w:sz w:val="14"/>
              </w:rPr>
              <w:t>робе</w:t>
            </w:r>
            <w:r>
              <w:rPr>
                <w:spacing w:val="-3"/>
                <w:sz w:val="14"/>
              </w:rPr>
              <w:t xml:space="preserve"> </w:t>
            </w:r>
            <w:r>
              <w:rPr>
                <w:sz w:val="14"/>
              </w:rPr>
              <w:t>и</w:t>
            </w:r>
            <w:r>
              <w:rPr>
                <w:spacing w:val="-4"/>
                <w:sz w:val="14"/>
              </w:rPr>
              <w:t xml:space="preserve"> </w:t>
            </w:r>
            <w:r>
              <w:rPr>
                <w:spacing w:val="-2"/>
                <w:sz w:val="14"/>
              </w:rPr>
              <w:t>материјала.</w:t>
            </w:r>
          </w:p>
        </w:tc>
      </w:tr>
      <w:tr w:rsidR="004B5447">
        <w:trPr>
          <w:trHeight w:val="200"/>
        </w:trPr>
        <w:tc>
          <w:tcPr>
            <w:tcW w:w="2268" w:type="dxa"/>
          </w:tcPr>
          <w:p w:rsidR="004B5447" w:rsidRDefault="00AA29E6">
            <w:pPr>
              <w:pStyle w:val="TableParagraph"/>
              <w:rPr>
                <w:sz w:val="14"/>
              </w:rPr>
            </w:pPr>
            <w:r>
              <w:rPr>
                <w:spacing w:val="-2"/>
                <w:sz w:val="14"/>
              </w:rPr>
              <w:t>emergencyVehicle</w:t>
            </w:r>
          </w:p>
        </w:tc>
        <w:tc>
          <w:tcPr>
            <w:tcW w:w="8211" w:type="dxa"/>
          </w:tcPr>
          <w:p w:rsidR="004B5447" w:rsidRDefault="00AA29E6">
            <w:pPr>
              <w:pStyle w:val="TableParagraph"/>
              <w:rPr>
                <w:sz w:val="14"/>
              </w:rPr>
            </w:pPr>
            <w:r>
              <w:rPr>
                <w:sz w:val="14"/>
              </w:rPr>
              <w:t>Возило</w:t>
            </w:r>
            <w:r>
              <w:rPr>
                <w:spacing w:val="-6"/>
                <w:sz w:val="14"/>
              </w:rPr>
              <w:t xml:space="preserve"> </w:t>
            </w:r>
            <w:r>
              <w:rPr>
                <w:sz w:val="14"/>
              </w:rPr>
              <w:t>намењено</w:t>
            </w:r>
            <w:r>
              <w:rPr>
                <w:spacing w:val="-3"/>
                <w:sz w:val="14"/>
              </w:rPr>
              <w:t xml:space="preserve"> </w:t>
            </w:r>
            <w:r>
              <w:rPr>
                <w:sz w:val="14"/>
              </w:rPr>
              <w:t>употреби</w:t>
            </w:r>
            <w:r>
              <w:rPr>
                <w:spacing w:val="-5"/>
                <w:sz w:val="14"/>
              </w:rPr>
              <w:t xml:space="preserve"> </w:t>
            </w:r>
            <w:r>
              <w:rPr>
                <w:sz w:val="14"/>
              </w:rPr>
              <w:t>у</w:t>
            </w:r>
            <w:r>
              <w:rPr>
                <w:spacing w:val="-3"/>
                <w:sz w:val="14"/>
              </w:rPr>
              <w:t xml:space="preserve"> </w:t>
            </w:r>
            <w:r>
              <w:rPr>
                <w:sz w:val="14"/>
              </w:rPr>
              <w:t>ванредним</w:t>
            </w:r>
            <w:r>
              <w:rPr>
                <w:spacing w:val="-3"/>
                <w:sz w:val="14"/>
              </w:rPr>
              <w:t xml:space="preserve"> </w:t>
            </w:r>
            <w:r>
              <w:rPr>
                <w:sz w:val="14"/>
              </w:rPr>
              <w:t>ситуацијама,</w:t>
            </w:r>
            <w:r>
              <w:rPr>
                <w:spacing w:val="-4"/>
                <w:sz w:val="14"/>
              </w:rPr>
              <w:t xml:space="preserve"> </w:t>
            </w:r>
            <w:r>
              <w:rPr>
                <w:sz w:val="14"/>
              </w:rPr>
              <w:t>укључујући</w:t>
            </w:r>
            <w:r>
              <w:rPr>
                <w:spacing w:val="-4"/>
                <w:sz w:val="14"/>
              </w:rPr>
              <w:t xml:space="preserve"> </w:t>
            </w:r>
            <w:r>
              <w:rPr>
                <w:sz w:val="14"/>
              </w:rPr>
              <w:t>али</w:t>
            </w:r>
            <w:r>
              <w:rPr>
                <w:spacing w:val="-4"/>
                <w:sz w:val="14"/>
              </w:rPr>
              <w:t xml:space="preserve"> </w:t>
            </w:r>
            <w:r>
              <w:rPr>
                <w:sz w:val="14"/>
              </w:rPr>
              <w:t>не</w:t>
            </w:r>
            <w:r>
              <w:rPr>
                <w:spacing w:val="-4"/>
                <w:sz w:val="14"/>
              </w:rPr>
              <w:t xml:space="preserve"> </w:t>
            </w:r>
            <w:r>
              <w:rPr>
                <w:sz w:val="14"/>
              </w:rPr>
              <w:t>ограничавајући</w:t>
            </w:r>
            <w:r>
              <w:rPr>
                <w:spacing w:val="-4"/>
                <w:sz w:val="14"/>
              </w:rPr>
              <w:t xml:space="preserve"> </w:t>
            </w:r>
            <w:r>
              <w:rPr>
                <w:sz w:val="14"/>
              </w:rPr>
              <w:t>се</w:t>
            </w:r>
            <w:r>
              <w:rPr>
                <w:spacing w:val="-4"/>
                <w:sz w:val="14"/>
              </w:rPr>
              <w:t xml:space="preserve"> </w:t>
            </w:r>
            <w:r>
              <w:rPr>
                <w:sz w:val="14"/>
              </w:rPr>
              <w:t>на</w:t>
            </w:r>
            <w:r>
              <w:rPr>
                <w:spacing w:val="-3"/>
                <w:sz w:val="14"/>
              </w:rPr>
              <w:t xml:space="preserve"> </w:t>
            </w:r>
            <w:r>
              <w:rPr>
                <w:sz w:val="14"/>
              </w:rPr>
              <w:t>полицију,</w:t>
            </w:r>
            <w:r>
              <w:rPr>
                <w:spacing w:val="-3"/>
                <w:sz w:val="14"/>
              </w:rPr>
              <w:t xml:space="preserve"> </w:t>
            </w:r>
            <w:r>
              <w:rPr>
                <w:sz w:val="14"/>
              </w:rPr>
              <w:t>хитну</w:t>
            </w:r>
            <w:r>
              <w:rPr>
                <w:spacing w:val="-4"/>
                <w:sz w:val="14"/>
              </w:rPr>
              <w:t xml:space="preserve"> </w:t>
            </w:r>
            <w:r>
              <w:rPr>
                <w:sz w:val="14"/>
              </w:rPr>
              <w:t>помоћ</w:t>
            </w:r>
            <w:r>
              <w:rPr>
                <w:spacing w:val="-3"/>
                <w:sz w:val="14"/>
              </w:rPr>
              <w:t xml:space="preserve"> </w:t>
            </w:r>
            <w:r>
              <w:rPr>
                <w:sz w:val="14"/>
              </w:rPr>
              <w:t>и</w:t>
            </w:r>
            <w:r>
              <w:rPr>
                <w:spacing w:val="-4"/>
                <w:sz w:val="14"/>
              </w:rPr>
              <w:t xml:space="preserve"> </w:t>
            </w:r>
            <w:r>
              <w:rPr>
                <w:spacing w:val="-2"/>
                <w:sz w:val="14"/>
              </w:rPr>
              <w:t>ватрогасце.</w:t>
            </w:r>
          </w:p>
        </w:tc>
      </w:tr>
      <w:tr w:rsidR="004B5447">
        <w:trPr>
          <w:trHeight w:val="200"/>
        </w:trPr>
        <w:tc>
          <w:tcPr>
            <w:tcW w:w="2268" w:type="dxa"/>
          </w:tcPr>
          <w:p w:rsidR="004B5447" w:rsidRDefault="00AA29E6">
            <w:pPr>
              <w:pStyle w:val="TableParagraph"/>
              <w:rPr>
                <w:sz w:val="14"/>
              </w:rPr>
            </w:pPr>
            <w:r>
              <w:rPr>
                <w:spacing w:val="-2"/>
                <w:sz w:val="14"/>
              </w:rPr>
              <w:t>employeeVehicle</w:t>
            </w:r>
          </w:p>
        </w:tc>
        <w:tc>
          <w:tcPr>
            <w:tcW w:w="8211" w:type="dxa"/>
          </w:tcPr>
          <w:p w:rsidR="004B5447" w:rsidRDefault="00AA29E6">
            <w:pPr>
              <w:pStyle w:val="TableParagraph"/>
              <w:rPr>
                <w:sz w:val="14"/>
              </w:rPr>
            </w:pPr>
            <w:r>
              <w:rPr>
                <w:sz w:val="14"/>
              </w:rPr>
              <w:t>Возило</w:t>
            </w:r>
            <w:r>
              <w:rPr>
                <w:spacing w:val="-6"/>
                <w:sz w:val="14"/>
              </w:rPr>
              <w:t xml:space="preserve"> </w:t>
            </w:r>
            <w:r>
              <w:rPr>
                <w:sz w:val="14"/>
              </w:rPr>
              <w:t>којим</w:t>
            </w:r>
            <w:r>
              <w:rPr>
                <w:spacing w:val="-4"/>
                <w:sz w:val="14"/>
              </w:rPr>
              <w:t xml:space="preserve"> </w:t>
            </w:r>
            <w:r>
              <w:rPr>
                <w:sz w:val="14"/>
              </w:rPr>
              <w:t>управља</w:t>
            </w:r>
            <w:r>
              <w:rPr>
                <w:spacing w:val="-4"/>
                <w:sz w:val="14"/>
              </w:rPr>
              <w:t xml:space="preserve"> </w:t>
            </w:r>
            <w:r>
              <w:rPr>
                <w:sz w:val="14"/>
              </w:rPr>
              <w:t>запослени</w:t>
            </w:r>
            <w:r>
              <w:rPr>
                <w:spacing w:val="-4"/>
                <w:sz w:val="14"/>
              </w:rPr>
              <w:t xml:space="preserve"> </w:t>
            </w:r>
            <w:r>
              <w:rPr>
                <w:sz w:val="14"/>
              </w:rPr>
              <w:t>у</w:t>
            </w:r>
            <w:r>
              <w:rPr>
                <w:spacing w:val="-4"/>
                <w:sz w:val="14"/>
              </w:rPr>
              <w:t xml:space="preserve"> </w:t>
            </w:r>
            <w:r>
              <w:rPr>
                <w:sz w:val="14"/>
              </w:rPr>
              <w:t>некој</w:t>
            </w:r>
            <w:r>
              <w:rPr>
                <w:spacing w:val="-4"/>
                <w:sz w:val="14"/>
              </w:rPr>
              <w:t xml:space="preserve"> </w:t>
            </w:r>
            <w:r>
              <w:rPr>
                <w:sz w:val="14"/>
              </w:rPr>
              <w:t>организацији</w:t>
            </w:r>
            <w:r>
              <w:rPr>
                <w:spacing w:val="-5"/>
                <w:sz w:val="14"/>
              </w:rPr>
              <w:t xml:space="preserve"> </w:t>
            </w:r>
            <w:r>
              <w:rPr>
                <w:sz w:val="14"/>
              </w:rPr>
              <w:t>а</w:t>
            </w:r>
            <w:r>
              <w:rPr>
                <w:spacing w:val="-3"/>
                <w:sz w:val="14"/>
              </w:rPr>
              <w:t xml:space="preserve"> </w:t>
            </w:r>
            <w:r>
              <w:rPr>
                <w:sz w:val="14"/>
              </w:rPr>
              <w:t>које</w:t>
            </w:r>
            <w:r>
              <w:rPr>
                <w:spacing w:val="-4"/>
                <w:sz w:val="14"/>
              </w:rPr>
              <w:t xml:space="preserve"> </w:t>
            </w:r>
            <w:r>
              <w:rPr>
                <w:sz w:val="14"/>
              </w:rPr>
              <w:t>се</w:t>
            </w:r>
            <w:r>
              <w:rPr>
                <w:spacing w:val="-4"/>
                <w:sz w:val="14"/>
              </w:rPr>
              <w:t xml:space="preserve"> </w:t>
            </w:r>
            <w:r>
              <w:rPr>
                <w:sz w:val="14"/>
              </w:rPr>
              <w:t>користи</w:t>
            </w:r>
            <w:r>
              <w:rPr>
                <w:spacing w:val="-5"/>
                <w:sz w:val="14"/>
              </w:rPr>
              <w:t xml:space="preserve"> </w:t>
            </w:r>
            <w:r>
              <w:rPr>
                <w:sz w:val="14"/>
              </w:rPr>
              <w:t>у</w:t>
            </w:r>
            <w:r>
              <w:rPr>
                <w:spacing w:val="-3"/>
                <w:sz w:val="14"/>
              </w:rPr>
              <w:t xml:space="preserve"> </w:t>
            </w:r>
            <w:r>
              <w:rPr>
                <w:sz w:val="14"/>
              </w:rPr>
              <w:t>складу</w:t>
            </w:r>
            <w:r>
              <w:rPr>
                <w:spacing w:val="-4"/>
                <w:sz w:val="14"/>
              </w:rPr>
              <w:t xml:space="preserve"> </w:t>
            </w:r>
            <w:r>
              <w:rPr>
                <w:sz w:val="14"/>
              </w:rPr>
              <w:t>са</w:t>
            </w:r>
            <w:r>
              <w:rPr>
                <w:spacing w:val="-4"/>
                <w:sz w:val="14"/>
              </w:rPr>
              <w:t xml:space="preserve"> </w:t>
            </w:r>
            <w:r>
              <w:rPr>
                <w:sz w:val="14"/>
              </w:rPr>
              <w:t>правилником</w:t>
            </w:r>
            <w:r>
              <w:rPr>
                <w:spacing w:val="-4"/>
                <w:sz w:val="14"/>
              </w:rPr>
              <w:t xml:space="preserve"> </w:t>
            </w:r>
            <w:r>
              <w:rPr>
                <w:sz w:val="14"/>
              </w:rPr>
              <w:t>те</w:t>
            </w:r>
            <w:r>
              <w:rPr>
                <w:spacing w:val="-3"/>
                <w:sz w:val="14"/>
              </w:rPr>
              <w:t xml:space="preserve"> </w:t>
            </w:r>
            <w:r>
              <w:rPr>
                <w:spacing w:val="-2"/>
                <w:sz w:val="14"/>
              </w:rPr>
              <w:t>организације.</w:t>
            </w:r>
          </w:p>
        </w:tc>
      </w:tr>
      <w:tr w:rsidR="004B5447">
        <w:trPr>
          <w:trHeight w:val="200"/>
        </w:trPr>
        <w:tc>
          <w:tcPr>
            <w:tcW w:w="2268" w:type="dxa"/>
          </w:tcPr>
          <w:p w:rsidR="004B5447" w:rsidRDefault="00AA29E6">
            <w:pPr>
              <w:pStyle w:val="TableParagraph"/>
              <w:rPr>
                <w:sz w:val="14"/>
              </w:rPr>
            </w:pPr>
            <w:r>
              <w:rPr>
                <w:spacing w:val="-2"/>
                <w:sz w:val="14"/>
              </w:rPr>
              <w:t>facilityVehicle</w:t>
            </w:r>
          </w:p>
        </w:tc>
        <w:tc>
          <w:tcPr>
            <w:tcW w:w="8211" w:type="dxa"/>
          </w:tcPr>
          <w:p w:rsidR="004B5447" w:rsidRDefault="00AA29E6">
            <w:pPr>
              <w:pStyle w:val="TableParagraph"/>
              <w:rPr>
                <w:sz w:val="14"/>
              </w:rPr>
            </w:pPr>
            <w:r>
              <w:rPr>
                <w:sz w:val="14"/>
              </w:rPr>
              <w:t>Возило</w:t>
            </w:r>
            <w:r>
              <w:rPr>
                <w:spacing w:val="-3"/>
                <w:sz w:val="14"/>
              </w:rPr>
              <w:t xml:space="preserve"> </w:t>
            </w:r>
            <w:r>
              <w:rPr>
                <w:sz w:val="14"/>
              </w:rPr>
              <w:t>намењено</w:t>
            </w:r>
            <w:r>
              <w:rPr>
                <w:spacing w:val="-2"/>
                <w:sz w:val="14"/>
              </w:rPr>
              <w:t xml:space="preserve"> </w:t>
            </w:r>
            <w:r>
              <w:rPr>
                <w:sz w:val="14"/>
              </w:rPr>
              <w:t>упореби</w:t>
            </w:r>
            <w:r>
              <w:rPr>
                <w:spacing w:val="-2"/>
                <w:sz w:val="14"/>
              </w:rPr>
              <w:t xml:space="preserve"> </w:t>
            </w:r>
            <w:r>
              <w:rPr>
                <w:sz w:val="14"/>
              </w:rPr>
              <w:t>у</w:t>
            </w:r>
            <w:r>
              <w:rPr>
                <w:spacing w:val="-2"/>
                <w:sz w:val="14"/>
              </w:rPr>
              <w:t xml:space="preserve"> </w:t>
            </w:r>
            <w:r>
              <w:rPr>
                <w:sz w:val="14"/>
              </w:rPr>
              <w:t>ограниченој</w:t>
            </w:r>
            <w:r>
              <w:rPr>
                <w:spacing w:val="-2"/>
                <w:sz w:val="14"/>
              </w:rPr>
              <w:t xml:space="preserve"> </w:t>
            </w:r>
            <w:r>
              <w:rPr>
                <w:sz w:val="14"/>
              </w:rPr>
              <w:t>области</w:t>
            </w:r>
            <w:r>
              <w:rPr>
                <w:spacing w:val="-3"/>
                <w:sz w:val="14"/>
              </w:rPr>
              <w:t xml:space="preserve"> </w:t>
            </w:r>
            <w:r>
              <w:rPr>
                <w:sz w:val="14"/>
              </w:rPr>
              <w:t>на</w:t>
            </w:r>
            <w:r>
              <w:rPr>
                <w:spacing w:val="-2"/>
                <w:sz w:val="14"/>
              </w:rPr>
              <w:t xml:space="preserve"> </w:t>
            </w:r>
            <w:r>
              <w:rPr>
                <w:sz w:val="14"/>
              </w:rPr>
              <w:t>приватном</w:t>
            </w:r>
            <w:r>
              <w:rPr>
                <w:spacing w:val="-2"/>
                <w:sz w:val="14"/>
              </w:rPr>
              <w:t xml:space="preserve"> </w:t>
            </w:r>
            <w:r>
              <w:rPr>
                <w:sz w:val="14"/>
              </w:rPr>
              <w:t>имању</w:t>
            </w:r>
            <w:r>
              <w:rPr>
                <w:spacing w:val="-2"/>
                <w:sz w:val="14"/>
              </w:rPr>
              <w:t xml:space="preserve"> </w:t>
            </w:r>
            <w:r>
              <w:rPr>
                <w:sz w:val="14"/>
              </w:rPr>
              <w:t>или</w:t>
            </w:r>
            <w:r>
              <w:rPr>
                <w:spacing w:val="-3"/>
                <w:sz w:val="14"/>
              </w:rPr>
              <w:t xml:space="preserve"> </w:t>
            </w:r>
            <w:r>
              <w:rPr>
                <w:sz w:val="14"/>
              </w:rPr>
              <w:t>поседу</w:t>
            </w:r>
            <w:r>
              <w:rPr>
                <w:spacing w:val="-2"/>
                <w:sz w:val="14"/>
              </w:rPr>
              <w:t xml:space="preserve"> </w:t>
            </w:r>
            <w:r>
              <w:rPr>
                <w:sz w:val="14"/>
              </w:rPr>
              <w:t>са</w:t>
            </w:r>
            <w:r>
              <w:rPr>
                <w:spacing w:val="-2"/>
                <w:sz w:val="14"/>
              </w:rPr>
              <w:t xml:space="preserve"> </w:t>
            </w:r>
            <w:r>
              <w:rPr>
                <w:sz w:val="14"/>
              </w:rPr>
              <w:t>ограниченим</w:t>
            </w:r>
            <w:r>
              <w:rPr>
                <w:spacing w:val="-2"/>
                <w:sz w:val="14"/>
              </w:rPr>
              <w:t xml:space="preserve"> приступом.</w:t>
            </w:r>
          </w:p>
        </w:tc>
      </w:tr>
      <w:tr w:rsidR="004B5447">
        <w:trPr>
          <w:trHeight w:val="200"/>
        </w:trPr>
        <w:tc>
          <w:tcPr>
            <w:tcW w:w="2268" w:type="dxa"/>
          </w:tcPr>
          <w:p w:rsidR="004B5447" w:rsidRDefault="00AA29E6">
            <w:pPr>
              <w:pStyle w:val="TableParagraph"/>
              <w:spacing w:before="17"/>
              <w:rPr>
                <w:sz w:val="14"/>
              </w:rPr>
            </w:pPr>
            <w:r>
              <w:rPr>
                <w:spacing w:val="-2"/>
                <w:sz w:val="14"/>
              </w:rPr>
              <w:t>farmVehicle</w:t>
            </w:r>
          </w:p>
        </w:tc>
        <w:tc>
          <w:tcPr>
            <w:tcW w:w="8211" w:type="dxa"/>
          </w:tcPr>
          <w:p w:rsidR="004B5447" w:rsidRDefault="00AA29E6">
            <w:pPr>
              <w:pStyle w:val="TableParagraph"/>
              <w:spacing w:before="17"/>
              <w:rPr>
                <w:sz w:val="14"/>
              </w:rPr>
            </w:pPr>
            <w:r>
              <w:rPr>
                <w:sz w:val="14"/>
              </w:rPr>
              <w:t>Возило</w:t>
            </w:r>
            <w:r>
              <w:rPr>
                <w:spacing w:val="-5"/>
                <w:sz w:val="14"/>
              </w:rPr>
              <w:t xml:space="preserve"> </w:t>
            </w:r>
            <w:r>
              <w:rPr>
                <w:sz w:val="14"/>
              </w:rPr>
              <w:t>које</w:t>
            </w:r>
            <w:r>
              <w:rPr>
                <w:spacing w:val="-4"/>
                <w:sz w:val="14"/>
              </w:rPr>
              <w:t xml:space="preserve"> </w:t>
            </w:r>
            <w:r>
              <w:rPr>
                <w:sz w:val="14"/>
              </w:rPr>
              <w:t>се</w:t>
            </w:r>
            <w:r>
              <w:rPr>
                <w:spacing w:val="-4"/>
                <w:sz w:val="14"/>
              </w:rPr>
              <w:t xml:space="preserve"> </w:t>
            </w:r>
            <w:r>
              <w:rPr>
                <w:sz w:val="14"/>
              </w:rPr>
              <w:t>користи</w:t>
            </w:r>
            <w:r>
              <w:rPr>
                <w:spacing w:val="-4"/>
                <w:sz w:val="14"/>
              </w:rPr>
              <w:t xml:space="preserve"> </w:t>
            </w:r>
            <w:r>
              <w:rPr>
                <w:sz w:val="14"/>
              </w:rPr>
              <w:t>у</w:t>
            </w:r>
            <w:r>
              <w:rPr>
                <w:spacing w:val="-4"/>
                <w:sz w:val="14"/>
              </w:rPr>
              <w:t xml:space="preserve"> </w:t>
            </w:r>
            <w:r>
              <w:rPr>
                <w:spacing w:val="-2"/>
                <w:sz w:val="14"/>
              </w:rPr>
              <w:t>пољопривреди.</w:t>
            </w:r>
          </w:p>
        </w:tc>
      </w:tr>
      <w:tr w:rsidR="004B5447">
        <w:trPr>
          <w:trHeight w:val="200"/>
        </w:trPr>
        <w:tc>
          <w:tcPr>
            <w:tcW w:w="2268" w:type="dxa"/>
          </w:tcPr>
          <w:p w:rsidR="004B5447" w:rsidRDefault="00AA29E6">
            <w:pPr>
              <w:pStyle w:val="TableParagraph"/>
              <w:spacing w:before="17"/>
              <w:rPr>
                <w:sz w:val="14"/>
              </w:rPr>
            </w:pPr>
            <w:r>
              <w:rPr>
                <w:spacing w:val="-2"/>
                <w:sz w:val="14"/>
              </w:rPr>
              <w:t>highOccupancyVehicle</w:t>
            </w:r>
          </w:p>
        </w:tc>
        <w:tc>
          <w:tcPr>
            <w:tcW w:w="8211" w:type="dxa"/>
          </w:tcPr>
          <w:p w:rsidR="004B5447" w:rsidRDefault="00AA29E6">
            <w:pPr>
              <w:pStyle w:val="TableParagraph"/>
              <w:spacing w:before="17"/>
              <w:rPr>
                <w:sz w:val="14"/>
              </w:rPr>
            </w:pPr>
            <w:r>
              <w:rPr>
                <w:sz w:val="14"/>
              </w:rPr>
              <w:t>Возило</w:t>
            </w:r>
            <w:r>
              <w:rPr>
                <w:spacing w:val="-4"/>
                <w:sz w:val="14"/>
              </w:rPr>
              <w:t xml:space="preserve"> </w:t>
            </w:r>
            <w:r>
              <w:rPr>
                <w:sz w:val="14"/>
              </w:rPr>
              <w:t>које</w:t>
            </w:r>
            <w:r>
              <w:rPr>
                <w:spacing w:val="-4"/>
                <w:sz w:val="14"/>
              </w:rPr>
              <w:t xml:space="preserve"> </w:t>
            </w:r>
            <w:r>
              <w:rPr>
                <w:sz w:val="14"/>
              </w:rPr>
              <w:t>превози</w:t>
            </w:r>
            <w:r>
              <w:rPr>
                <w:spacing w:val="-5"/>
                <w:sz w:val="14"/>
              </w:rPr>
              <w:t xml:space="preserve"> </w:t>
            </w:r>
            <w:r>
              <w:rPr>
                <w:sz w:val="14"/>
              </w:rPr>
              <w:t>број</w:t>
            </w:r>
            <w:r>
              <w:rPr>
                <w:spacing w:val="-4"/>
                <w:sz w:val="14"/>
              </w:rPr>
              <w:t xml:space="preserve"> </w:t>
            </w:r>
            <w:r>
              <w:rPr>
                <w:sz w:val="14"/>
              </w:rPr>
              <w:t>путника</w:t>
            </w:r>
            <w:r>
              <w:rPr>
                <w:spacing w:val="-3"/>
                <w:sz w:val="14"/>
              </w:rPr>
              <w:t xml:space="preserve"> </w:t>
            </w:r>
            <w:r>
              <w:rPr>
                <w:sz w:val="14"/>
              </w:rPr>
              <w:t>који</w:t>
            </w:r>
            <w:r>
              <w:rPr>
                <w:spacing w:val="-5"/>
                <w:sz w:val="14"/>
              </w:rPr>
              <w:t xml:space="preserve"> </w:t>
            </w:r>
            <w:r>
              <w:rPr>
                <w:sz w:val="14"/>
              </w:rPr>
              <w:t>одговара</w:t>
            </w:r>
            <w:r>
              <w:rPr>
                <w:spacing w:val="-4"/>
                <w:sz w:val="14"/>
              </w:rPr>
              <w:t xml:space="preserve"> </w:t>
            </w:r>
            <w:r>
              <w:rPr>
                <w:sz w:val="14"/>
              </w:rPr>
              <w:t>(или</w:t>
            </w:r>
            <w:r>
              <w:rPr>
                <w:spacing w:val="-5"/>
                <w:sz w:val="14"/>
              </w:rPr>
              <w:t xml:space="preserve"> </w:t>
            </w:r>
            <w:r>
              <w:rPr>
                <w:sz w:val="14"/>
              </w:rPr>
              <w:t>прелази),</w:t>
            </w:r>
            <w:r>
              <w:rPr>
                <w:spacing w:val="-3"/>
                <w:sz w:val="14"/>
              </w:rPr>
              <w:t xml:space="preserve"> </w:t>
            </w:r>
            <w:r>
              <w:rPr>
                <w:sz w:val="14"/>
              </w:rPr>
              <w:t>дефинисани</w:t>
            </w:r>
            <w:r>
              <w:rPr>
                <w:spacing w:val="-5"/>
                <w:sz w:val="14"/>
              </w:rPr>
              <w:t xml:space="preserve"> </w:t>
            </w:r>
            <w:r>
              <w:rPr>
                <w:sz w:val="14"/>
              </w:rPr>
              <w:t>минимални</w:t>
            </w:r>
            <w:r>
              <w:rPr>
                <w:spacing w:val="-5"/>
                <w:sz w:val="14"/>
              </w:rPr>
              <w:t xml:space="preserve"> </w:t>
            </w:r>
            <w:r>
              <w:rPr>
                <w:sz w:val="14"/>
              </w:rPr>
              <w:t>број</w:t>
            </w:r>
            <w:r>
              <w:rPr>
                <w:spacing w:val="-3"/>
                <w:sz w:val="14"/>
              </w:rPr>
              <w:t xml:space="preserve"> </w:t>
            </w:r>
            <w:r>
              <w:rPr>
                <w:spacing w:val="-2"/>
                <w:sz w:val="14"/>
              </w:rPr>
              <w:t>путника.</w:t>
            </w:r>
          </w:p>
        </w:tc>
      </w:tr>
      <w:tr w:rsidR="004B5447">
        <w:trPr>
          <w:trHeight w:val="200"/>
        </w:trPr>
        <w:tc>
          <w:tcPr>
            <w:tcW w:w="2268" w:type="dxa"/>
          </w:tcPr>
          <w:p w:rsidR="004B5447" w:rsidRDefault="00AA29E6">
            <w:pPr>
              <w:pStyle w:val="TableParagraph"/>
              <w:spacing w:before="17"/>
              <w:rPr>
                <w:sz w:val="14"/>
              </w:rPr>
            </w:pPr>
            <w:r>
              <w:rPr>
                <w:spacing w:val="-2"/>
                <w:sz w:val="14"/>
              </w:rPr>
              <w:t>lightRail</w:t>
            </w:r>
          </w:p>
        </w:tc>
        <w:tc>
          <w:tcPr>
            <w:tcW w:w="8211" w:type="dxa"/>
          </w:tcPr>
          <w:p w:rsidR="004B5447" w:rsidRDefault="00AA29E6">
            <w:pPr>
              <w:pStyle w:val="TableParagraph"/>
              <w:spacing w:before="17"/>
              <w:rPr>
                <w:sz w:val="14"/>
              </w:rPr>
            </w:pPr>
            <w:r>
              <w:rPr>
                <w:sz w:val="14"/>
              </w:rPr>
              <w:t>Шинско</w:t>
            </w:r>
            <w:r>
              <w:rPr>
                <w:spacing w:val="-1"/>
                <w:sz w:val="14"/>
              </w:rPr>
              <w:t xml:space="preserve"> </w:t>
            </w:r>
            <w:r>
              <w:rPr>
                <w:sz w:val="14"/>
              </w:rPr>
              <w:t>транспортно</w:t>
            </w:r>
            <w:r>
              <w:rPr>
                <w:spacing w:val="-1"/>
                <w:sz w:val="14"/>
              </w:rPr>
              <w:t xml:space="preserve"> </w:t>
            </w:r>
            <w:r>
              <w:rPr>
                <w:sz w:val="14"/>
              </w:rPr>
              <w:t>возило</w:t>
            </w:r>
            <w:r>
              <w:rPr>
                <w:spacing w:val="-1"/>
                <w:sz w:val="14"/>
              </w:rPr>
              <w:t xml:space="preserve"> </w:t>
            </w:r>
            <w:r>
              <w:rPr>
                <w:sz w:val="14"/>
              </w:rPr>
              <w:t>налик</w:t>
            </w:r>
            <w:r>
              <w:rPr>
                <w:spacing w:val="-1"/>
                <w:sz w:val="14"/>
              </w:rPr>
              <w:t xml:space="preserve"> </w:t>
            </w:r>
            <w:r>
              <w:rPr>
                <w:sz w:val="14"/>
              </w:rPr>
              <w:t>на</w:t>
            </w:r>
            <w:r>
              <w:rPr>
                <w:spacing w:val="-1"/>
                <w:sz w:val="14"/>
              </w:rPr>
              <w:t xml:space="preserve"> </w:t>
            </w:r>
            <w:r>
              <w:rPr>
                <w:sz w:val="14"/>
              </w:rPr>
              <w:t>воз</w:t>
            </w:r>
            <w:r>
              <w:rPr>
                <w:spacing w:val="-1"/>
                <w:sz w:val="14"/>
              </w:rPr>
              <w:t xml:space="preserve"> </w:t>
            </w:r>
            <w:r>
              <w:rPr>
                <w:sz w:val="14"/>
              </w:rPr>
              <w:t>чија</w:t>
            </w:r>
            <w:r>
              <w:rPr>
                <w:spacing w:val="-1"/>
                <w:sz w:val="14"/>
              </w:rPr>
              <w:t xml:space="preserve"> </w:t>
            </w:r>
            <w:r>
              <w:rPr>
                <w:sz w:val="14"/>
              </w:rPr>
              <w:t>је</w:t>
            </w:r>
            <w:r>
              <w:rPr>
                <w:spacing w:val="-1"/>
                <w:sz w:val="14"/>
              </w:rPr>
              <w:t xml:space="preserve"> </w:t>
            </w:r>
            <w:r>
              <w:rPr>
                <w:sz w:val="14"/>
              </w:rPr>
              <w:t>употреба</w:t>
            </w:r>
            <w:r>
              <w:rPr>
                <w:spacing w:val="-1"/>
                <w:sz w:val="14"/>
              </w:rPr>
              <w:t xml:space="preserve"> </w:t>
            </w:r>
            <w:r>
              <w:rPr>
                <w:sz w:val="14"/>
              </w:rPr>
              <w:t>ограничена</w:t>
            </w:r>
            <w:r>
              <w:rPr>
                <w:spacing w:val="-1"/>
                <w:sz w:val="14"/>
              </w:rPr>
              <w:t xml:space="preserve"> </w:t>
            </w:r>
            <w:r>
              <w:rPr>
                <w:sz w:val="14"/>
              </w:rPr>
              <w:t>на</w:t>
            </w:r>
            <w:r>
              <w:rPr>
                <w:spacing w:val="-1"/>
                <w:sz w:val="14"/>
              </w:rPr>
              <w:t xml:space="preserve"> </w:t>
            </w:r>
            <w:r>
              <w:rPr>
                <w:sz w:val="14"/>
              </w:rPr>
              <w:t>железничку</w:t>
            </w:r>
            <w:r>
              <w:rPr>
                <w:spacing w:val="-1"/>
                <w:sz w:val="14"/>
              </w:rPr>
              <w:t xml:space="preserve"> </w:t>
            </w:r>
            <w:r>
              <w:rPr>
                <w:sz w:val="14"/>
              </w:rPr>
              <w:t>мрежу</w:t>
            </w:r>
            <w:r>
              <w:rPr>
                <w:spacing w:val="-1"/>
                <w:sz w:val="14"/>
              </w:rPr>
              <w:t xml:space="preserve"> </w:t>
            </w:r>
            <w:r>
              <w:rPr>
                <w:sz w:val="14"/>
              </w:rPr>
              <w:t>у</w:t>
            </w:r>
            <w:r>
              <w:rPr>
                <w:spacing w:val="-1"/>
                <w:sz w:val="14"/>
              </w:rPr>
              <w:t xml:space="preserve"> </w:t>
            </w:r>
            <w:r>
              <w:rPr>
                <w:sz w:val="14"/>
              </w:rPr>
              <w:t xml:space="preserve">ограниченој </w:t>
            </w:r>
            <w:r>
              <w:rPr>
                <w:spacing w:val="-2"/>
                <w:sz w:val="14"/>
              </w:rPr>
              <w:t>области.</w:t>
            </w:r>
          </w:p>
        </w:tc>
      </w:tr>
      <w:tr w:rsidR="004B5447">
        <w:trPr>
          <w:trHeight w:val="200"/>
        </w:trPr>
        <w:tc>
          <w:tcPr>
            <w:tcW w:w="2268" w:type="dxa"/>
          </w:tcPr>
          <w:p w:rsidR="004B5447" w:rsidRDefault="00AA29E6">
            <w:pPr>
              <w:pStyle w:val="TableParagraph"/>
              <w:spacing w:before="17"/>
              <w:rPr>
                <w:sz w:val="14"/>
              </w:rPr>
            </w:pPr>
            <w:r>
              <w:rPr>
                <w:spacing w:val="-2"/>
                <w:sz w:val="14"/>
              </w:rPr>
              <w:t>mailVehicle</w:t>
            </w:r>
          </w:p>
        </w:tc>
        <w:tc>
          <w:tcPr>
            <w:tcW w:w="8211" w:type="dxa"/>
          </w:tcPr>
          <w:p w:rsidR="004B5447" w:rsidRDefault="00AA29E6">
            <w:pPr>
              <w:pStyle w:val="TableParagraph"/>
              <w:spacing w:before="17"/>
              <w:rPr>
                <w:sz w:val="14"/>
              </w:rPr>
            </w:pPr>
            <w:r>
              <w:rPr>
                <w:sz w:val="14"/>
              </w:rPr>
              <w:t>Возило</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користи</w:t>
            </w:r>
            <w:r>
              <w:rPr>
                <w:spacing w:val="-4"/>
                <w:sz w:val="14"/>
              </w:rPr>
              <w:t xml:space="preserve"> </w:t>
            </w:r>
            <w:r>
              <w:rPr>
                <w:sz w:val="14"/>
              </w:rPr>
              <w:t>за</w:t>
            </w:r>
            <w:r>
              <w:rPr>
                <w:spacing w:val="-2"/>
                <w:sz w:val="14"/>
              </w:rPr>
              <w:t xml:space="preserve"> </w:t>
            </w:r>
            <w:r>
              <w:rPr>
                <w:sz w:val="14"/>
              </w:rPr>
              <w:t>прикупљање,</w:t>
            </w:r>
            <w:r>
              <w:rPr>
                <w:spacing w:val="-3"/>
                <w:sz w:val="14"/>
              </w:rPr>
              <w:t xml:space="preserve"> </w:t>
            </w:r>
            <w:r>
              <w:rPr>
                <w:sz w:val="14"/>
              </w:rPr>
              <w:t>пренос</w:t>
            </w:r>
            <w:r>
              <w:rPr>
                <w:spacing w:val="-3"/>
                <w:sz w:val="14"/>
              </w:rPr>
              <w:t xml:space="preserve"> </w:t>
            </w:r>
            <w:r>
              <w:rPr>
                <w:sz w:val="14"/>
              </w:rPr>
              <w:t>или</w:t>
            </w:r>
            <w:r>
              <w:rPr>
                <w:spacing w:val="-4"/>
                <w:sz w:val="14"/>
              </w:rPr>
              <w:t xml:space="preserve"> </w:t>
            </w:r>
            <w:r>
              <w:rPr>
                <w:sz w:val="14"/>
              </w:rPr>
              <w:t>испоруку</w:t>
            </w:r>
            <w:r>
              <w:rPr>
                <w:spacing w:val="-2"/>
                <w:sz w:val="14"/>
              </w:rPr>
              <w:t xml:space="preserve"> поште.</w:t>
            </w:r>
          </w:p>
        </w:tc>
      </w:tr>
      <w:tr w:rsidR="004B5447">
        <w:trPr>
          <w:trHeight w:val="200"/>
        </w:trPr>
        <w:tc>
          <w:tcPr>
            <w:tcW w:w="2268" w:type="dxa"/>
          </w:tcPr>
          <w:p w:rsidR="004B5447" w:rsidRDefault="00AA29E6">
            <w:pPr>
              <w:pStyle w:val="TableParagraph"/>
              <w:spacing w:before="17"/>
              <w:rPr>
                <w:sz w:val="14"/>
              </w:rPr>
            </w:pPr>
            <w:r>
              <w:rPr>
                <w:spacing w:val="-2"/>
                <w:sz w:val="14"/>
              </w:rPr>
              <w:t>militaryVehicle</w:t>
            </w:r>
          </w:p>
        </w:tc>
        <w:tc>
          <w:tcPr>
            <w:tcW w:w="8211" w:type="dxa"/>
          </w:tcPr>
          <w:p w:rsidR="004B5447" w:rsidRDefault="00AA29E6">
            <w:pPr>
              <w:pStyle w:val="TableParagraph"/>
              <w:spacing w:before="17"/>
              <w:rPr>
                <w:sz w:val="14"/>
              </w:rPr>
            </w:pPr>
            <w:r>
              <w:rPr>
                <w:sz w:val="14"/>
              </w:rPr>
              <w:t>Возило</w:t>
            </w:r>
            <w:r>
              <w:rPr>
                <w:spacing w:val="-3"/>
                <w:sz w:val="14"/>
              </w:rPr>
              <w:t xml:space="preserve"> </w:t>
            </w:r>
            <w:r>
              <w:rPr>
                <w:sz w:val="14"/>
              </w:rPr>
              <w:t>чију</w:t>
            </w:r>
            <w:r>
              <w:rPr>
                <w:spacing w:val="-3"/>
                <w:sz w:val="14"/>
              </w:rPr>
              <w:t xml:space="preserve"> </w:t>
            </w:r>
            <w:r>
              <w:rPr>
                <w:sz w:val="14"/>
              </w:rPr>
              <w:t>су</w:t>
            </w:r>
            <w:r>
              <w:rPr>
                <w:spacing w:val="-2"/>
                <w:sz w:val="14"/>
              </w:rPr>
              <w:t xml:space="preserve"> </w:t>
            </w:r>
            <w:r>
              <w:rPr>
                <w:sz w:val="14"/>
              </w:rPr>
              <w:t>употребу</w:t>
            </w:r>
            <w:r>
              <w:rPr>
                <w:spacing w:val="-3"/>
                <w:sz w:val="14"/>
              </w:rPr>
              <w:t xml:space="preserve"> </w:t>
            </w:r>
            <w:r>
              <w:rPr>
                <w:sz w:val="14"/>
              </w:rPr>
              <w:t>одобри</w:t>
            </w:r>
            <w:r>
              <w:rPr>
                <w:sz w:val="14"/>
              </w:rPr>
              <w:t>ле</w:t>
            </w:r>
            <w:r>
              <w:rPr>
                <w:spacing w:val="-3"/>
                <w:sz w:val="14"/>
              </w:rPr>
              <w:t xml:space="preserve"> </w:t>
            </w:r>
            <w:r>
              <w:rPr>
                <w:sz w:val="14"/>
              </w:rPr>
              <w:t>војне</w:t>
            </w:r>
            <w:r>
              <w:rPr>
                <w:spacing w:val="-2"/>
                <w:sz w:val="14"/>
              </w:rPr>
              <w:t xml:space="preserve"> власти.</w:t>
            </w:r>
          </w:p>
        </w:tc>
      </w:tr>
      <w:tr w:rsidR="004B5447">
        <w:trPr>
          <w:trHeight w:val="360"/>
        </w:trPr>
        <w:tc>
          <w:tcPr>
            <w:tcW w:w="2268" w:type="dxa"/>
          </w:tcPr>
          <w:p w:rsidR="004B5447" w:rsidRDefault="00AA29E6">
            <w:pPr>
              <w:pStyle w:val="TableParagraph"/>
              <w:spacing w:before="97"/>
              <w:rPr>
                <w:sz w:val="14"/>
              </w:rPr>
            </w:pPr>
            <w:r>
              <w:rPr>
                <w:spacing w:val="-2"/>
                <w:sz w:val="14"/>
              </w:rPr>
              <w:t>moped</w:t>
            </w:r>
          </w:p>
        </w:tc>
        <w:tc>
          <w:tcPr>
            <w:tcW w:w="8211" w:type="dxa"/>
          </w:tcPr>
          <w:p w:rsidR="004B5447" w:rsidRDefault="00AA29E6">
            <w:pPr>
              <w:pStyle w:val="TableParagraph"/>
              <w:spacing w:before="17"/>
              <w:rPr>
                <w:sz w:val="14"/>
              </w:rPr>
            </w:pPr>
            <w:r>
              <w:rPr>
                <w:sz w:val="14"/>
              </w:rPr>
              <w:t>Возило</w:t>
            </w:r>
            <w:r>
              <w:rPr>
                <w:spacing w:val="-4"/>
                <w:sz w:val="14"/>
              </w:rPr>
              <w:t xml:space="preserve"> </w:t>
            </w:r>
            <w:r>
              <w:rPr>
                <w:sz w:val="14"/>
              </w:rPr>
              <w:t>на</w:t>
            </w:r>
            <w:r>
              <w:rPr>
                <w:spacing w:val="-4"/>
                <w:sz w:val="14"/>
              </w:rPr>
              <w:t xml:space="preserve"> </w:t>
            </w:r>
            <w:r>
              <w:rPr>
                <w:sz w:val="14"/>
              </w:rPr>
              <w:t>два</w:t>
            </w:r>
            <w:r>
              <w:rPr>
                <w:spacing w:val="-4"/>
                <w:sz w:val="14"/>
              </w:rPr>
              <w:t xml:space="preserve"> </w:t>
            </w:r>
            <w:r>
              <w:rPr>
                <w:sz w:val="14"/>
              </w:rPr>
              <w:t>или</w:t>
            </w:r>
            <w:r>
              <w:rPr>
                <w:spacing w:val="-5"/>
                <w:sz w:val="14"/>
              </w:rPr>
              <w:t xml:space="preserve"> </w:t>
            </w:r>
            <w:r>
              <w:rPr>
                <w:sz w:val="14"/>
              </w:rPr>
              <w:t>три</w:t>
            </w:r>
            <w:r>
              <w:rPr>
                <w:spacing w:val="-5"/>
                <w:sz w:val="14"/>
              </w:rPr>
              <w:t xml:space="preserve"> </w:t>
            </w:r>
            <w:r>
              <w:rPr>
                <w:sz w:val="14"/>
              </w:rPr>
              <w:t>точка</w:t>
            </w:r>
            <w:r>
              <w:rPr>
                <w:spacing w:val="-4"/>
                <w:sz w:val="14"/>
              </w:rPr>
              <w:t xml:space="preserve"> </w:t>
            </w:r>
            <w:r>
              <w:rPr>
                <w:sz w:val="14"/>
              </w:rPr>
              <w:t>опремљено</w:t>
            </w:r>
            <w:r>
              <w:rPr>
                <w:spacing w:val="-4"/>
                <w:sz w:val="14"/>
              </w:rPr>
              <w:t xml:space="preserve"> </w:t>
            </w:r>
            <w:r>
              <w:rPr>
                <w:sz w:val="14"/>
              </w:rPr>
              <w:t>мотором</w:t>
            </w:r>
            <w:r>
              <w:rPr>
                <w:spacing w:val="-4"/>
                <w:sz w:val="14"/>
              </w:rPr>
              <w:t xml:space="preserve"> </w:t>
            </w:r>
            <w:r>
              <w:rPr>
                <w:sz w:val="14"/>
              </w:rPr>
              <w:t>са</w:t>
            </w:r>
            <w:r>
              <w:rPr>
                <w:spacing w:val="-4"/>
                <w:sz w:val="14"/>
              </w:rPr>
              <w:t xml:space="preserve"> </w:t>
            </w:r>
            <w:r>
              <w:rPr>
                <w:sz w:val="14"/>
              </w:rPr>
              <w:t>унутрашњим</w:t>
            </w:r>
            <w:r>
              <w:rPr>
                <w:spacing w:val="-4"/>
                <w:sz w:val="14"/>
              </w:rPr>
              <w:t xml:space="preserve"> </w:t>
            </w:r>
            <w:r>
              <w:rPr>
                <w:sz w:val="14"/>
              </w:rPr>
              <w:t>сагоревањем</w:t>
            </w:r>
            <w:r>
              <w:rPr>
                <w:spacing w:val="-4"/>
                <w:sz w:val="14"/>
              </w:rPr>
              <w:t xml:space="preserve"> </w:t>
            </w:r>
            <w:r>
              <w:rPr>
                <w:sz w:val="14"/>
              </w:rPr>
              <w:t>запремине</w:t>
            </w:r>
            <w:r>
              <w:rPr>
                <w:spacing w:val="-4"/>
                <w:sz w:val="14"/>
              </w:rPr>
              <w:t xml:space="preserve"> </w:t>
            </w:r>
            <w:r>
              <w:rPr>
                <w:sz w:val="14"/>
              </w:rPr>
              <w:t>до</w:t>
            </w:r>
            <w:r>
              <w:rPr>
                <w:spacing w:val="-4"/>
                <w:sz w:val="14"/>
              </w:rPr>
              <w:t xml:space="preserve"> </w:t>
            </w:r>
            <w:r>
              <w:rPr>
                <w:sz w:val="14"/>
              </w:rPr>
              <w:t>50</w:t>
            </w:r>
            <w:r>
              <w:rPr>
                <w:spacing w:val="-4"/>
                <w:sz w:val="14"/>
              </w:rPr>
              <w:t xml:space="preserve"> </w:t>
            </w:r>
            <w:r>
              <w:rPr>
                <w:sz w:val="14"/>
              </w:rPr>
              <w:t>кубних</w:t>
            </w:r>
            <w:r>
              <w:rPr>
                <w:spacing w:val="-4"/>
                <w:sz w:val="14"/>
              </w:rPr>
              <w:t xml:space="preserve"> </w:t>
            </w:r>
            <w:r>
              <w:rPr>
                <w:sz w:val="14"/>
              </w:rPr>
              <w:t>центиметара</w:t>
            </w:r>
            <w:r>
              <w:rPr>
                <w:spacing w:val="-4"/>
                <w:sz w:val="14"/>
              </w:rPr>
              <w:t xml:space="preserve"> </w:t>
            </w:r>
            <w:r>
              <w:rPr>
                <w:sz w:val="14"/>
              </w:rPr>
              <w:t>и</w:t>
            </w:r>
            <w:r>
              <w:rPr>
                <w:spacing w:val="-5"/>
                <w:sz w:val="14"/>
              </w:rPr>
              <w:t xml:space="preserve"> </w:t>
            </w:r>
            <w:r>
              <w:rPr>
                <w:sz w:val="14"/>
              </w:rPr>
              <w:t>максималне</w:t>
            </w:r>
            <w:r>
              <w:rPr>
                <w:spacing w:val="40"/>
                <w:sz w:val="14"/>
              </w:rPr>
              <w:t xml:space="preserve"> </w:t>
            </w:r>
            <w:r>
              <w:rPr>
                <w:sz w:val="14"/>
              </w:rPr>
              <w:t>брзине до 45 км (28 миља) на сат.</w:t>
            </w:r>
          </w:p>
        </w:tc>
      </w:tr>
      <w:tr w:rsidR="004B5447">
        <w:trPr>
          <w:trHeight w:val="360"/>
        </w:trPr>
        <w:tc>
          <w:tcPr>
            <w:tcW w:w="2268" w:type="dxa"/>
          </w:tcPr>
          <w:p w:rsidR="004B5447" w:rsidRDefault="00AA29E6">
            <w:pPr>
              <w:pStyle w:val="TableParagraph"/>
              <w:spacing w:before="97"/>
              <w:rPr>
                <w:sz w:val="14"/>
              </w:rPr>
            </w:pPr>
            <w:r>
              <w:rPr>
                <w:spacing w:val="-2"/>
                <w:sz w:val="14"/>
              </w:rPr>
              <w:t>motorcycle</w:t>
            </w:r>
          </w:p>
        </w:tc>
        <w:tc>
          <w:tcPr>
            <w:tcW w:w="8211" w:type="dxa"/>
          </w:tcPr>
          <w:p w:rsidR="004B5447" w:rsidRDefault="00AA29E6">
            <w:pPr>
              <w:pStyle w:val="TableParagraph"/>
              <w:rPr>
                <w:sz w:val="14"/>
              </w:rPr>
            </w:pPr>
            <w:r>
              <w:rPr>
                <w:sz w:val="14"/>
              </w:rPr>
              <w:t>Возило</w:t>
            </w:r>
            <w:r>
              <w:rPr>
                <w:spacing w:val="-4"/>
                <w:sz w:val="14"/>
              </w:rPr>
              <w:t xml:space="preserve"> </w:t>
            </w:r>
            <w:r>
              <w:rPr>
                <w:sz w:val="14"/>
              </w:rPr>
              <w:t>на</w:t>
            </w:r>
            <w:r>
              <w:rPr>
                <w:spacing w:val="-4"/>
                <w:sz w:val="14"/>
              </w:rPr>
              <w:t xml:space="preserve"> </w:t>
            </w:r>
            <w:r>
              <w:rPr>
                <w:sz w:val="14"/>
              </w:rPr>
              <w:t>два</w:t>
            </w:r>
            <w:r>
              <w:rPr>
                <w:spacing w:val="-4"/>
                <w:sz w:val="14"/>
              </w:rPr>
              <w:t xml:space="preserve"> </w:t>
            </w:r>
            <w:r>
              <w:rPr>
                <w:sz w:val="14"/>
              </w:rPr>
              <w:t>или</w:t>
            </w:r>
            <w:r>
              <w:rPr>
                <w:spacing w:val="-5"/>
                <w:sz w:val="14"/>
              </w:rPr>
              <w:t xml:space="preserve"> </w:t>
            </w:r>
            <w:r>
              <w:rPr>
                <w:sz w:val="14"/>
              </w:rPr>
              <w:t>три</w:t>
            </w:r>
            <w:r>
              <w:rPr>
                <w:spacing w:val="-5"/>
                <w:sz w:val="14"/>
              </w:rPr>
              <w:t xml:space="preserve"> </w:t>
            </w:r>
            <w:r>
              <w:rPr>
                <w:sz w:val="14"/>
              </w:rPr>
              <w:t>точка</w:t>
            </w:r>
            <w:r>
              <w:rPr>
                <w:spacing w:val="-4"/>
                <w:sz w:val="14"/>
              </w:rPr>
              <w:t xml:space="preserve"> </w:t>
            </w:r>
            <w:r>
              <w:rPr>
                <w:sz w:val="14"/>
              </w:rPr>
              <w:t>опремљено</w:t>
            </w:r>
            <w:r>
              <w:rPr>
                <w:spacing w:val="-4"/>
                <w:sz w:val="14"/>
              </w:rPr>
              <w:t xml:space="preserve"> </w:t>
            </w:r>
            <w:r>
              <w:rPr>
                <w:sz w:val="14"/>
              </w:rPr>
              <w:t>мотором</w:t>
            </w:r>
            <w:r>
              <w:rPr>
                <w:spacing w:val="-4"/>
                <w:sz w:val="14"/>
              </w:rPr>
              <w:t xml:space="preserve"> </w:t>
            </w:r>
            <w:r>
              <w:rPr>
                <w:sz w:val="14"/>
              </w:rPr>
              <w:t>са</w:t>
            </w:r>
            <w:r>
              <w:rPr>
                <w:spacing w:val="-4"/>
                <w:sz w:val="14"/>
              </w:rPr>
              <w:t xml:space="preserve"> </w:t>
            </w:r>
            <w:r>
              <w:rPr>
                <w:sz w:val="14"/>
              </w:rPr>
              <w:t>унутрашњим</w:t>
            </w:r>
            <w:r>
              <w:rPr>
                <w:spacing w:val="-4"/>
                <w:sz w:val="14"/>
              </w:rPr>
              <w:t xml:space="preserve"> </w:t>
            </w:r>
            <w:r>
              <w:rPr>
                <w:sz w:val="14"/>
              </w:rPr>
              <w:t>сагоревањем</w:t>
            </w:r>
            <w:r>
              <w:rPr>
                <w:spacing w:val="-4"/>
                <w:sz w:val="14"/>
              </w:rPr>
              <w:t xml:space="preserve"> </w:t>
            </w:r>
            <w:r>
              <w:rPr>
                <w:sz w:val="14"/>
              </w:rPr>
              <w:t>запремине</w:t>
            </w:r>
            <w:r>
              <w:rPr>
                <w:spacing w:val="-4"/>
                <w:sz w:val="14"/>
              </w:rPr>
              <w:t xml:space="preserve"> </w:t>
            </w:r>
            <w:r>
              <w:rPr>
                <w:sz w:val="14"/>
              </w:rPr>
              <w:t>преко</w:t>
            </w:r>
            <w:r>
              <w:rPr>
                <w:spacing w:val="-4"/>
                <w:sz w:val="14"/>
              </w:rPr>
              <w:t xml:space="preserve"> </w:t>
            </w:r>
            <w:r>
              <w:rPr>
                <w:sz w:val="14"/>
              </w:rPr>
              <w:t>50</w:t>
            </w:r>
            <w:r>
              <w:rPr>
                <w:spacing w:val="-4"/>
                <w:sz w:val="14"/>
              </w:rPr>
              <w:t xml:space="preserve"> </w:t>
            </w:r>
            <w:r>
              <w:rPr>
                <w:sz w:val="14"/>
              </w:rPr>
              <w:t>кубних</w:t>
            </w:r>
            <w:r>
              <w:rPr>
                <w:spacing w:val="-4"/>
                <w:sz w:val="14"/>
              </w:rPr>
              <w:t xml:space="preserve"> </w:t>
            </w:r>
            <w:r>
              <w:rPr>
                <w:sz w:val="14"/>
              </w:rPr>
              <w:t>центиметара</w:t>
            </w:r>
            <w:r>
              <w:rPr>
                <w:spacing w:val="-4"/>
                <w:sz w:val="14"/>
              </w:rPr>
              <w:t xml:space="preserve"> </w:t>
            </w:r>
            <w:r>
              <w:rPr>
                <w:sz w:val="14"/>
              </w:rPr>
              <w:t>и</w:t>
            </w:r>
            <w:r>
              <w:rPr>
                <w:spacing w:val="-5"/>
                <w:sz w:val="14"/>
              </w:rPr>
              <w:t xml:space="preserve"> </w:t>
            </w:r>
            <w:r>
              <w:rPr>
                <w:sz w:val="14"/>
              </w:rPr>
              <w:t>максималне</w:t>
            </w:r>
            <w:r>
              <w:rPr>
                <w:spacing w:val="40"/>
                <w:sz w:val="14"/>
              </w:rPr>
              <w:t xml:space="preserve"> </w:t>
            </w:r>
            <w:r>
              <w:rPr>
                <w:sz w:val="14"/>
              </w:rPr>
              <w:t>брзине преко 45 км (28 миља) на сат.</w:t>
            </w:r>
          </w:p>
        </w:tc>
      </w:tr>
      <w:tr w:rsidR="004B5447">
        <w:trPr>
          <w:trHeight w:val="200"/>
        </w:trPr>
        <w:tc>
          <w:tcPr>
            <w:tcW w:w="2268" w:type="dxa"/>
          </w:tcPr>
          <w:p w:rsidR="004B5447" w:rsidRDefault="00AA29E6">
            <w:pPr>
              <w:pStyle w:val="TableParagraph"/>
              <w:rPr>
                <w:sz w:val="14"/>
              </w:rPr>
            </w:pPr>
            <w:r>
              <w:rPr>
                <w:spacing w:val="-2"/>
                <w:sz w:val="14"/>
              </w:rPr>
              <w:t>passengerCar</w:t>
            </w:r>
          </w:p>
        </w:tc>
        <w:tc>
          <w:tcPr>
            <w:tcW w:w="8211" w:type="dxa"/>
          </w:tcPr>
          <w:p w:rsidR="004B5447" w:rsidRDefault="00AA29E6">
            <w:pPr>
              <w:pStyle w:val="TableParagraph"/>
              <w:rPr>
                <w:sz w:val="14"/>
              </w:rPr>
            </w:pPr>
            <w:r>
              <w:rPr>
                <w:sz w:val="14"/>
              </w:rPr>
              <w:t>Мало</w:t>
            </w:r>
            <w:r>
              <w:rPr>
                <w:spacing w:val="-5"/>
                <w:sz w:val="14"/>
              </w:rPr>
              <w:t xml:space="preserve"> </w:t>
            </w:r>
            <w:r>
              <w:rPr>
                <w:sz w:val="14"/>
              </w:rPr>
              <w:t>возило</w:t>
            </w:r>
            <w:r>
              <w:rPr>
                <w:spacing w:val="-3"/>
                <w:sz w:val="14"/>
              </w:rPr>
              <w:t xml:space="preserve"> </w:t>
            </w:r>
            <w:r>
              <w:rPr>
                <w:sz w:val="14"/>
              </w:rPr>
              <w:t>намењено</w:t>
            </w:r>
            <w:r>
              <w:rPr>
                <w:spacing w:val="-2"/>
                <w:sz w:val="14"/>
              </w:rPr>
              <w:t xml:space="preserve"> </w:t>
            </w:r>
            <w:r>
              <w:rPr>
                <w:sz w:val="14"/>
              </w:rPr>
              <w:t>за</w:t>
            </w:r>
            <w:r>
              <w:rPr>
                <w:spacing w:val="-3"/>
                <w:sz w:val="14"/>
              </w:rPr>
              <w:t xml:space="preserve"> </w:t>
            </w:r>
            <w:r>
              <w:rPr>
                <w:sz w:val="14"/>
              </w:rPr>
              <w:t>приватни</w:t>
            </w:r>
            <w:r>
              <w:rPr>
                <w:spacing w:val="-3"/>
                <w:sz w:val="14"/>
              </w:rPr>
              <w:t xml:space="preserve"> </w:t>
            </w:r>
            <w:r>
              <w:rPr>
                <w:sz w:val="14"/>
              </w:rPr>
              <w:t>превоз</w:t>
            </w:r>
            <w:r>
              <w:rPr>
                <w:spacing w:val="-2"/>
                <w:sz w:val="14"/>
              </w:rPr>
              <w:t xml:space="preserve"> људи.</w:t>
            </w:r>
          </w:p>
        </w:tc>
      </w:tr>
      <w:tr w:rsidR="004B5447">
        <w:trPr>
          <w:trHeight w:val="200"/>
        </w:trPr>
        <w:tc>
          <w:tcPr>
            <w:tcW w:w="2268" w:type="dxa"/>
          </w:tcPr>
          <w:p w:rsidR="004B5447" w:rsidRDefault="00AA29E6">
            <w:pPr>
              <w:pStyle w:val="TableParagraph"/>
              <w:rPr>
                <w:sz w:val="14"/>
              </w:rPr>
            </w:pPr>
            <w:r>
              <w:rPr>
                <w:spacing w:val="-2"/>
                <w:sz w:val="14"/>
              </w:rPr>
              <w:t>pedestrian</w:t>
            </w:r>
          </w:p>
        </w:tc>
        <w:tc>
          <w:tcPr>
            <w:tcW w:w="8211" w:type="dxa"/>
          </w:tcPr>
          <w:p w:rsidR="004B5447" w:rsidRDefault="00AA29E6">
            <w:pPr>
              <w:pStyle w:val="TableParagraph"/>
              <w:rPr>
                <w:sz w:val="14"/>
              </w:rPr>
            </w:pPr>
            <w:r>
              <w:rPr>
                <w:sz w:val="14"/>
              </w:rPr>
              <w:t>Лице</w:t>
            </w:r>
            <w:r>
              <w:rPr>
                <w:spacing w:val="-2"/>
                <w:sz w:val="14"/>
              </w:rPr>
              <w:t xml:space="preserve"> </w:t>
            </w:r>
            <w:r>
              <w:rPr>
                <w:sz w:val="14"/>
              </w:rPr>
              <w:t>које</w:t>
            </w:r>
            <w:r>
              <w:rPr>
                <w:spacing w:val="-2"/>
                <w:sz w:val="14"/>
              </w:rPr>
              <w:t xml:space="preserve"> </w:t>
            </w:r>
            <w:r>
              <w:rPr>
                <w:sz w:val="14"/>
              </w:rPr>
              <w:t>се</w:t>
            </w:r>
            <w:r>
              <w:rPr>
                <w:spacing w:val="-2"/>
                <w:sz w:val="14"/>
              </w:rPr>
              <w:t xml:space="preserve"> </w:t>
            </w:r>
            <w:r>
              <w:rPr>
                <w:sz w:val="14"/>
              </w:rPr>
              <w:t>креће</w:t>
            </w:r>
            <w:r>
              <w:rPr>
                <w:spacing w:val="-1"/>
                <w:sz w:val="14"/>
              </w:rPr>
              <w:t xml:space="preserve"> </w:t>
            </w:r>
            <w:r>
              <w:rPr>
                <w:spacing w:val="-2"/>
                <w:sz w:val="14"/>
              </w:rPr>
              <w:t>пешке.</w:t>
            </w:r>
          </w:p>
        </w:tc>
      </w:tr>
      <w:tr w:rsidR="004B5447">
        <w:trPr>
          <w:trHeight w:val="200"/>
        </w:trPr>
        <w:tc>
          <w:tcPr>
            <w:tcW w:w="2268" w:type="dxa"/>
          </w:tcPr>
          <w:p w:rsidR="004B5447" w:rsidRDefault="00AA29E6">
            <w:pPr>
              <w:pStyle w:val="TableParagraph"/>
              <w:spacing w:before="17"/>
              <w:rPr>
                <w:sz w:val="14"/>
              </w:rPr>
            </w:pPr>
            <w:r>
              <w:rPr>
                <w:spacing w:val="-2"/>
                <w:sz w:val="14"/>
              </w:rPr>
              <w:t>privateBus</w:t>
            </w:r>
          </w:p>
        </w:tc>
        <w:tc>
          <w:tcPr>
            <w:tcW w:w="8211" w:type="dxa"/>
          </w:tcPr>
          <w:p w:rsidR="004B5447" w:rsidRDefault="00AA29E6">
            <w:pPr>
              <w:pStyle w:val="TableParagraph"/>
              <w:spacing w:before="17"/>
              <w:rPr>
                <w:sz w:val="14"/>
              </w:rPr>
            </w:pPr>
            <w:r>
              <w:rPr>
                <w:sz w:val="14"/>
              </w:rPr>
              <w:t>Возило</w:t>
            </w:r>
            <w:r>
              <w:rPr>
                <w:spacing w:val="-7"/>
                <w:sz w:val="14"/>
              </w:rPr>
              <w:t xml:space="preserve"> </w:t>
            </w:r>
            <w:r>
              <w:rPr>
                <w:sz w:val="14"/>
              </w:rPr>
              <w:t>намењено</w:t>
            </w:r>
            <w:r>
              <w:rPr>
                <w:spacing w:val="-4"/>
                <w:sz w:val="14"/>
              </w:rPr>
              <w:t xml:space="preserve"> </w:t>
            </w:r>
            <w:r>
              <w:rPr>
                <w:sz w:val="14"/>
              </w:rPr>
              <w:t>за</w:t>
            </w:r>
            <w:r>
              <w:rPr>
                <w:spacing w:val="-4"/>
                <w:sz w:val="14"/>
              </w:rPr>
              <w:t xml:space="preserve"> </w:t>
            </w:r>
            <w:r>
              <w:rPr>
                <w:sz w:val="14"/>
              </w:rPr>
              <w:t>превоз</w:t>
            </w:r>
            <w:r>
              <w:rPr>
                <w:spacing w:val="-4"/>
                <w:sz w:val="14"/>
              </w:rPr>
              <w:t xml:space="preserve"> </w:t>
            </w:r>
            <w:r>
              <w:rPr>
                <w:sz w:val="14"/>
              </w:rPr>
              <w:t>већих</w:t>
            </w:r>
            <w:r>
              <w:rPr>
                <w:spacing w:val="-4"/>
                <w:sz w:val="14"/>
              </w:rPr>
              <w:t xml:space="preserve"> </w:t>
            </w:r>
            <w:r>
              <w:rPr>
                <w:sz w:val="14"/>
              </w:rPr>
              <w:t>група</w:t>
            </w:r>
            <w:r>
              <w:rPr>
                <w:spacing w:val="-4"/>
                <w:sz w:val="14"/>
              </w:rPr>
              <w:t xml:space="preserve"> </w:t>
            </w:r>
            <w:r>
              <w:rPr>
                <w:sz w:val="14"/>
              </w:rPr>
              <w:t>људи,</w:t>
            </w:r>
            <w:r>
              <w:rPr>
                <w:spacing w:val="-4"/>
                <w:sz w:val="14"/>
              </w:rPr>
              <w:t xml:space="preserve"> </w:t>
            </w:r>
            <w:r>
              <w:rPr>
                <w:sz w:val="14"/>
              </w:rPr>
              <w:t>у</w:t>
            </w:r>
            <w:r>
              <w:rPr>
                <w:spacing w:val="-4"/>
                <w:sz w:val="14"/>
              </w:rPr>
              <w:t xml:space="preserve"> </w:t>
            </w:r>
            <w:r>
              <w:rPr>
                <w:sz w:val="14"/>
              </w:rPr>
              <w:t>приватном</w:t>
            </w:r>
            <w:r>
              <w:rPr>
                <w:spacing w:val="-4"/>
                <w:sz w:val="14"/>
              </w:rPr>
              <w:t xml:space="preserve"> </w:t>
            </w:r>
            <w:r>
              <w:rPr>
                <w:sz w:val="14"/>
              </w:rPr>
              <w:t>власништву</w:t>
            </w:r>
            <w:r>
              <w:rPr>
                <w:spacing w:val="-4"/>
                <w:sz w:val="14"/>
              </w:rPr>
              <w:t xml:space="preserve"> </w:t>
            </w:r>
            <w:r>
              <w:rPr>
                <w:sz w:val="14"/>
              </w:rPr>
              <w:t>или</w:t>
            </w:r>
            <w:r>
              <w:rPr>
                <w:spacing w:val="-4"/>
                <w:sz w:val="14"/>
              </w:rPr>
              <w:t xml:space="preserve"> </w:t>
            </w:r>
            <w:r>
              <w:rPr>
                <w:spacing w:val="-2"/>
                <w:sz w:val="14"/>
              </w:rPr>
              <w:t>изнајмљено.</w:t>
            </w:r>
          </w:p>
        </w:tc>
      </w:tr>
      <w:tr w:rsidR="004B5447">
        <w:trPr>
          <w:trHeight w:val="200"/>
        </w:trPr>
        <w:tc>
          <w:tcPr>
            <w:tcW w:w="2268" w:type="dxa"/>
          </w:tcPr>
          <w:p w:rsidR="004B5447" w:rsidRDefault="00AA29E6">
            <w:pPr>
              <w:pStyle w:val="TableParagraph"/>
              <w:spacing w:before="17"/>
              <w:rPr>
                <w:sz w:val="14"/>
              </w:rPr>
            </w:pPr>
            <w:r>
              <w:rPr>
                <w:spacing w:val="-2"/>
                <w:sz w:val="14"/>
              </w:rPr>
              <w:t>publicBus</w:t>
            </w:r>
          </w:p>
        </w:tc>
        <w:tc>
          <w:tcPr>
            <w:tcW w:w="8211" w:type="dxa"/>
          </w:tcPr>
          <w:p w:rsidR="004B5447" w:rsidRDefault="00AA29E6">
            <w:pPr>
              <w:pStyle w:val="TableParagraph"/>
              <w:spacing w:before="17"/>
              <w:rPr>
                <w:sz w:val="14"/>
              </w:rPr>
            </w:pPr>
            <w:r>
              <w:rPr>
                <w:sz w:val="14"/>
              </w:rPr>
              <w:t>Возило</w:t>
            </w:r>
            <w:r>
              <w:rPr>
                <w:spacing w:val="-3"/>
                <w:sz w:val="14"/>
              </w:rPr>
              <w:t xml:space="preserve"> </w:t>
            </w:r>
            <w:r>
              <w:rPr>
                <w:sz w:val="14"/>
              </w:rPr>
              <w:t>пројектовано</w:t>
            </w:r>
            <w:r>
              <w:rPr>
                <w:spacing w:val="-3"/>
                <w:sz w:val="14"/>
              </w:rPr>
              <w:t xml:space="preserve"> </w:t>
            </w:r>
            <w:r>
              <w:rPr>
                <w:sz w:val="14"/>
              </w:rPr>
              <w:t>за</w:t>
            </w:r>
            <w:r>
              <w:rPr>
                <w:spacing w:val="-2"/>
                <w:sz w:val="14"/>
              </w:rPr>
              <w:t xml:space="preserve"> </w:t>
            </w:r>
            <w:r>
              <w:rPr>
                <w:sz w:val="14"/>
              </w:rPr>
              <w:t>превоз</w:t>
            </w:r>
            <w:r>
              <w:rPr>
                <w:spacing w:val="-3"/>
                <w:sz w:val="14"/>
              </w:rPr>
              <w:t xml:space="preserve"> </w:t>
            </w:r>
            <w:r>
              <w:rPr>
                <w:sz w:val="14"/>
              </w:rPr>
              <w:t>великих</w:t>
            </w:r>
            <w:r>
              <w:rPr>
                <w:spacing w:val="-2"/>
                <w:sz w:val="14"/>
              </w:rPr>
              <w:t xml:space="preserve"> </w:t>
            </w:r>
            <w:r>
              <w:rPr>
                <w:sz w:val="14"/>
              </w:rPr>
              <w:t>група</w:t>
            </w:r>
            <w:r>
              <w:rPr>
                <w:spacing w:val="-3"/>
                <w:sz w:val="14"/>
              </w:rPr>
              <w:t xml:space="preserve"> </w:t>
            </w:r>
            <w:r>
              <w:rPr>
                <w:sz w:val="14"/>
              </w:rPr>
              <w:t>људи,</w:t>
            </w:r>
            <w:r>
              <w:rPr>
                <w:spacing w:val="-2"/>
                <w:sz w:val="14"/>
              </w:rPr>
              <w:t xml:space="preserve"> </w:t>
            </w:r>
            <w:r>
              <w:rPr>
                <w:sz w:val="14"/>
              </w:rPr>
              <w:t>а</w:t>
            </w:r>
            <w:r>
              <w:rPr>
                <w:spacing w:val="-3"/>
                <w:sz w:val="14"/>
              </w:rPr>
              <w:t xml:space="preserve"> </w:t>
            </w:r>
            <w:r>
              <w:rPr>
                <w:sz w:val="14"/>
              </w:rPr>
              <w:t>које</w:t>
            </w:r>
            <w:r>
              <w:rPr>
                <w:spacing w:val="-2"/>
                <w:sz w:val="14"/>
              </w:rPr>
              <w:t xml:space="preserve"> </w:t>
            </w:r>
            <w:r>
              <w:rPr>
                <w:sz w:val="14"/>
              </w:rPr>
              <w:t>начелно</w:t>
            </w:r>
            <w:r>
              <w:rPr>
                <w:spacing w:val="-3"/>
                <w:sz w:val="14"/>
              </w:rPr>
              <w:t xml:space="preserve"> </w:t>
            </w:r>
            <w:r>
              <w:rPr>
                <w:sz w:val="14"/>
              </w:rPr>
              <w:t>следи</w:t>
            </w:r>
            <w:r>
              <w:rPr>
                <w:spacing w:val="-3"/>
                <w:sz w:val="14"/>
              </w:rPr>
              <w:t xml:space="preserve"> </w:t>
            </w:r>
            <w:r>
              <w:rPr>
                <w:sz w:val="14"/>
              </w:rPr>
              <w:t>јавно</w:t>
            </w:r>
            <w:r>
              <w:rPr>
                <w:spacing w:val="-3"/>
                <w:sz w:val="14"/>
              </w:rPr>
              <w:t xml:space="preserve"> </w:t>
            </w:r>
            <w:r>
              <w:rPr>
                <w:sz w:val="14"/>
              </w:rPr>
              <w:t>објављене</w:t>
            </w:r>
            <w:r>
              <w:rPr>
                <w:spacing w:val="-2"/>
                <w:sz w:val="14"/>
              </w:rPr>
              <w:t xml:space="preserve"> </w:t>
            </w:r>
            <w:r>
              <w:rPr>
                <w:sz w:val="14"/>
              </w:rPr>
              <w:t>трасе</w:t>
            </w:r>
            <w:r>
              <w:rPr>
                <w:spacing w:val="-3"/>
                <w:sz w:val="14"/>
              </w:rPr>
              <w:t xml:space="preserve"> </w:t>
            </w:r>
            <w:r>
              <w:rPr>
                <w:sz w:val="14"/>
              </w:rPr>
              <w:t>и</w:t>
            </w:r>
            <w:r>
              <w:rPr>
                <w:spacing w:val="-3"/>
                <w:sz w:val="14"/>
              </w:rPr>
              <w:t xml:space="preserve"> </w:t>
            </w:r>
            <w:r>
              <w:rPr>
                <w:sz w:val="14"/>
              </w:rPr>
              <w:t>ред</w:t>
            </w:r>
            <w:r>
              <w:rPr>
                <w:spacing w:val="-2"/>
                <w:sz w:val="14"/>
              </w:rPr>
              <w:t xml:space="preserve"> вожње.</w:t>
            </w:r>
          </w:p>
        </w:tc>
      </w:tr>
      <w:tr w:rsidR="004B5447">
        <w:trPr>
          <w:trHeight w:val="200"/>
        </w:trPr>
        <w:tc>
          <w:tcPr>
            <w:tcW w:w="2268" w:type="dxa"/>
          </w:tcPr>
          <w:p w:rsidR="004B5447" w:rsidRDefault="00AA29E6">
            <w:pPr>
              <w:pStyle w:val="TableParagraph"/>
              <w:spacing w:before="17"/>
              <w:rPr>
                <w:sz w:val="14"/>
              </w:rPr>
            </w:pPr>
            <w:r>
              <w:rPr>
                <w:spacing w:val="-2"/>
                <w:sz w:val="14"/>
              </w:rPr>
              <w:t>residentialVehicle</w:t>
            </w:r>
          </w:p>
        </w:tc>
        <w:tc>
          <w:tcPr>
            <w:tcW w:w="8211" w:type="dxa"/>
          </w:tcPr>
          <w:p w:rsidR="004B5447" w:rsidRDefault="00AA29E6">
            <w:pPr>
              <w:pStyle w:val="TableParagraph"/>
              <w:spacing w:before="17"/>
              <w:rPr>
                <w:sz w:val="14"/>
              </w:rPr>
            </w:pPr>
            <w:r>
              <w:rPr>
                <w:sz w:val="14"/>
              </w:rPr>
              <w:t>Возило</w:t>
            </w:r>
            <w:r>
              <w:rPr>
                <w:spacing w:val="-5"/>
                <w:sz w:val="14"/>
              </w:rPr>
              <w:t xml:space="preserve"> </w:t>
            </w:r>
            <w:r>
              <w:rPr>
                <w:sz w:val="14"/>
              </w:rPr>
              <w:t>чији</w:t>
            </w:r>
            <w:r>
              <w:rPr>
                <w:spacing w:val="-3"/>
                <w:sz w:val="14"/>
              </w:rPr>
              <w:t xml:space="preserve"> </w:t>
            </w:r>
            <w:r>
              <w:rPr>
                <w:sz w:val="14"/>
              </w:rPr>
              <w:t>је</w:t>
            </w:r>
            <w:r>
              <w:rPr>
                <w:spacing w:val="-3"/>
                <w:sz w:val="14"/>
              </w:rPr>
              <w:t xml:space="preserve"> </w:t>
            </w:r>
            <w:r>
              <w:rPr>
                <w:sz w:val="14"/>
              </w:rPr>
              <w:t>власник</w:t>
            </w:r>
            <w:r>
              <w:rPr>
                <w:spacing w:val="-2"/>
                <w:sz w:val="14"/>
              </w:rPr>
              <w:t xml:space="preserve"> </w:t>
            </w:r>
            <w:r>
              <w:rPr>
                <w:sz w:val="14"/>
              </w:rPr>
              <w:t>има</w:t>
            </w:r>
            <w:r>
              <w:rPr>
                <w:spacing w:val="-2"/>
                <w:sz w:val="14"/>
              </w:rPr>
              <w:t xml:space="preserve"> </w:t>
            </w:r>
            <w:r>
              <w:rPr>
                <w:sz w:val="14"/>
              </w:rPr>
              <w:t>пребивалиште</w:t>
            </w:r>
            <w:r>
              <w:rPr>
                <w:spacing w:val="-3"/>
                <w:sz w:val="14"/>
              </w:rPr>
              <w:t xml:space="preserve"> </w:t>
            </w:r>
            <w:r>
              <w:rPr>
                <w:sz w:val="14"/>
              </w:rPr>
              <w:t>(или</w:t>
            </w:r>
            <w:r>
              <w:rPr>
                <w:spacing w:val="-3"/>
                <w:sz w:val="14"/>
              </w:rPr>
              <w:t xml:space="preserve"> </w:t>
            </w:r>
            <w:r>
              <w:rPr>
                <w:sz w:val="14"/>
              </w:rPr>
              <w:t>је</w:t>
            </w:r>
            <w:r>
              <w:rPr>
                <w:spacing w:val="-2"/>
                <w:sz w:val="14"/>
              </w:rPr>
              <w:t xml:space="preserve"> </w:t>
            </w:r>
            <w:r>
              <w:rPr>
                <w:sz w:val="14"/>
              </w:rPr>
              <w:t>гост)</w:t>
            </w:r>
            <w:r>
              <w:rPr>
                <w:spacing w:val="-3"/>
                <w:sz w:val="14"/>
              </w:rPr>
              <w:t xml:space="preserve"> </w:t>
            </w:r>
            <w:r>
              <w:rPr>
                <w:sz w:val="14"/>
              </w:rPr>
              <w:t>у</w:t>
            </w:r>
            <w:r>
              <w:rPr>
                <w:spacing w:val="-2"/>
                <w:sz w:val="14"/>
              </w:rPr>
              <w:t xml:space="preserve"> </w:t>
            </w:r>
            <w:r>
              <w:rPr>
                <w:sz w:val="14"/>
              </w:rPr>
              <w:t>одређеној</w:t>
            </w:r>
            <w:r>
              <w:rPr>
                <w:spacing w:val="-2"/>
                <w:sz w:val="14"/>
              </w:rPr>
              <w:t xml:space="preserve"> </w:t>
            </w:r>
            <w:r>
              <w:rPr>
                <w:sz w:val="14"/>
              </w:rPr>
              <w:t>улици</w:t>
            </w:r>
            <w:r>
              <w:rPr>
                <w:spacing w:val="-4"/>
                <w:sz w:val="14"/>
              </w:rPr>
              <w:t xml:space="preserve"> </w:t>
            </w:r>
            <w:r>
              <w:rPr>
                <w:sz w:val="14"/>
              </w:rPr>
              <w:t>или</w:t>
            </w:r>
            <w:r>
              <w:rPr>
                <w:spacing w:val="-3"/>
                <w:sz w:val="14"/>
              </w:rPr>
              <w:t xml:space="preserve"> </w:t>
            </w:r>
            <w:r>
              <w:rPr>
                <w:sz w:val="14"/>
              </w:rPr>
              <w:t>делу</w:t>
            </w:r>
            <w:r>
              <w:rPr>
                <w:spacing w:val="-2"/>
                <w:sz w:val="14"/>
              </w:rPr>
              <w:t xml:space="preserve"> града.</w:t>
            </w:r>
          </w:p>
        </w:tc>
      </w:tr>
      <w:tr w:rsidR="004B5447">
        <w:trPr>
          <w:trHeight w:val="200"/>
        </w:trPr>
        <w:tc>
          <w:tcPr>
            <w:tcW w:w="2268" w:type="dxa"/>
          </w:tcPr>
          <w:p w:rsidR="004B5447" w:rsidRDefault="00AA29E6">
            <w:pPr>
              <w:pStyle w:val="TableParagraph"/>
              <w:spacing w:before="17"/>
              <w:rPr>
                <w:sz w:val="14"/>
              </w:rPr>
            </w:pPr>
            <w:r>
              <w:rPr>
                <w:spacing w:val="-2"/>
                <w:sz w:val="14"/>
              </w:rPr>
              <w:t>schoolBus</w:t>
            </w:r>
          </w:p>
        </w:tc>
        <w:tc>
          <w:tcPr>
            <w:tcW w:w="8211" w:type="dxa"/>
          </w:tcPr>
          <w:p w:rsidR="004B5447" w:rsidRDefault="00AA29E6">
            <w:pPr>
              <w:pStyle w:val="TableParagraph"/>
              <w:spacing w:before="17"/>
              <w:rPr>
                <w:sz w:val="14"/>
              </w:rPr>
            </w:pPr>
            <w:r>
              <w:rPr>
                <w:sz w:val="14"/>
              </w:rPr>
              <w:t>Возило</w:t>
            </w:r>
            <w:r>
              <w:rPr>
                <w:spacing w:val="-4"/>
                <w:sz w:val="14"/>
              </w:rPr>
              <w:t xml:space="preserve"> </w:t>
            </w:r>
            <w:r>
              <w:rPr>
                <w:sz w:val="14"/>
              </w:rPr>
              <w:t>којим</w:t>
            </w:r>
            <w:r>
              <w:rPr>
                <w:spacing w:val="-3"/>
                <w:sz w:val="14"/>
              </w:rPr>
              <w:t xml:space="preserve"> </w:t>
            </w:r>
            <w:r>
              <w:rPr>
                <w:sz w:val="14"/>
              </w:rPr>
              <w:t>се</w:t>
            </w:r>
            <w:r>
              <w:rPr>
                <w:spacing w:val="-3"/>
                <w:sz w:val="14"/>
              </w:rPr>
              <w:t xml:space="preserve"> </w:t>
            </w:r>
            <w:r>
              <w:rPr>
                <w:sz w:val="14"/>
              </w:rPr>
              <w:t>за</w:t>
            </w:r>
            <w:r>
              <w:rPr>
                <w:spacing w:val="-3"/>
                <w:sz w:val="14"/>
              </w:rPr>
              <w:t xml:space="preserve"> </w:t>
            </w:r>
            <w:r>
              <w:rPr>
                <w:sz w:val="14"/>
              </w:rPr>
              <w:t>потребе</w:t>
            </w:r>
            <w:r>
              <w:rPr>
                <w:spacing w:val="-3"/>
                <w:sz w:val="14"/>
              </w:rPr>
              <w:t xml:space="preserve"> </w:t>
            </w:r>
            <w:r>
              <w:rPr>
                <w:sz w:val="14"/>
              </w:rPr>
              <w:t>школа</w:t>
            </w:r>
            <w:r>
              <w:rPr>
                <w:spacing w:val="-3"/>
                <w:sz w:val="14"/>
              </w:rPr>
              <w:t xml:space="preserve"> </w:t>
            </w:r>
            <w:r>
              <w:rPr>
                <w:sz w:val="14"/>
              </w:rPr>
              <w:t>обавља</w:t>
            </w:r>
            <w:r>
              <w:rPr>
                <w:spacing w:val="-3"/>
                <w:sz w:val="14"/>
              </w:rPr>
              <w:t xml:space="preserve"> </w:t>
            </w:r>
            <w:r>
              <w:rPr>
                <w:sz w:val="14"/>
              </w:rPr>
              <w:t>превоз</w:t>
            </w:r>
            <w:r>
              <w:rPr>
                <w:spacing w:val="-3"/>
                <w:sz w:val="14"/>
              </w:rPr>
              <w:t xml:space="preserve"> </w:t>
            </w:r>
            <w:r>
              <w:rPr>
                <w:spacing w:val="-2"/>
                <w:sz w:val="14"/>
              </w:rPr>
              <w:t>ученика.</w:t>
            </w:r>
          </w:p>
        </w:tc>
      </w:tr>
      <w:tr w:rsidR="004B5447">
        <w:trPr>
          <w:trHeight w:val="200"/>
        </w:trPr>
        <w:tc>
          <w:tcPr>
            <w:tcW w:w="2268" w:type="dxa"/>
          </w:tcPr>
          <w:p w:rsidR="004B5447" w:rsidRDefault="00AA29E6">
            <w:pPr>
              <w:pStyle w:val="TableParagraph"/>
              <w:spacing w:before="17"/>
              <w:rPr>
                <w:sz w:val="14"/>
              </w:rPr>
            </w:pPr>
            <w:r>
              <w:rPr>
                <w:spacing w:val="-2"/>
                <w:sz w:val="14"/>
              </w:rPr>
              <w:t>snowChainEquippedVehicle</w:t>
            </w:r>
          </w:p>
        </w:tc>
        <w:tc>
          <w:tcPr>
            <w:tcW w:w="8211" w:type="dxa"/>
          </w:tcPr>
          <w:p w:rsidR="004B5447" w:rsidRDefault="00AA29E6">
            <w:pPr>
              <w:pStyle w:val="TableParagraph"/>
              <w:spacing w:before="17"/>
              <w:rPr>
                <w:sz w:val="14"/>
              </w:rPr>
            </w:pPr>
            <w:r>
              <w:rPr>
                <w:sz w:val="14"/>
              </w:rPr>
              <w:t>Свако</w:t>
            </w:r>
            <w:r>
              <w:rPr>
                <w:spacing w:val="-3"/>
                <w:sz w:val="14"/>
              </w:rPr>
              <w:t xml:space="preserve"> </w:t>
            </w:r>
            <w:r>
              <w:rPr>
                <w:sz w:val="14"/>
              </w:rPr>
              <w:t>возило</w:t>
            </w:r>
            <w:r>
              <w:rPr>
                <w:spacing w:val="-3"/>
                <w:sz w:val="14"/>
              </w:rPr>
              <w:t xml:space="preserve"> </w:t>
            </w:r>
            <w:r>
              <w:rPr>
                <w:sz w:val="14"/>
              </w:rPr>
              <w:t>опремљено</w:t>
            </w:r>
            <w:r>
              <w:rPr>
                <w:spacing w:val="-2"/>
                <w:sz w:val="14"/>
              </w:rPr>
              <w:t xml:space="preserve"> </w:t>
            </w:r>
            <w:r>
              <w:rPr>
                <w:sz w:val="14"/>
              </w:rPr>
              <w:t>ланцима</w:t>
            </w:r>
            <w:r>
              <w:rPr>
                <w:spacing w:val="-3"/>
                <w:sz w:val="14"/>
              </w:rPr>
              <w:t xml:space="preserve"> </w:t>
            </w:r>
            <w:r>
              <w:rPr>
                <w:sz w:val="14"/>
              </w:rPr>
              <w:t>за</w:t>
            </w:r>
            <w:r>
              <w:rPr>
                <w:spacing w:val="-2"/>
                <w:sz w:val="14"/>
              </w:rPr>
              <w:t xml:space="preserve"> </w:t>
            </w:r>
            <w:r>
              <w:rPr>
                <w:spacing w:val="-4"/>
                <w:sz w:val="14"/>
              </w:rPr>
              <w:t>снег.</w:t>
            </w:r>
          </w:p>
        </w:tc>
      </w:tr>
      <w:tr w:rsidR="004B5447">
        <w:trPr>
          <w:trHeight w:val="200"/>
        </w:trPr>
        <w:tc>
          <w:tcPr>
            <w:tcW w:w="2268" w:type="dxa"/>
          </w:tcPr>
          <w:p w:rsidR="004B5447" w:rsidRDefault="00AA29E6">
            <w:pPr>
              <w:pStyle w:val="TableParagraph"/>
              <w:spacing w:before="17"/>
              <w:rPr>
                <w:sz w:val="14"/>
              </w:rPr>
            </w:pPr>
            <w:r>
              <w:rPr>
                <w:spacing w:val="-2"/>
                <w:sz w:val="14"/>
              </w:rPr>
              <w:t>tanker</w:t>
            </w:r>
          </w:p>
        </w:tc>
        <w:tc>
          <w:tcPr>
            <w:tcW w:w="8211" w:type="dxa"/>
          </w:tcPr>
          <w:p w:rsidR="004B5447" w:rsidRDefault="00AA29E6">
            <w:pPr>
              <w:pStyle w:val="TableParagraph"/>
              <w:spacing w:before="17"/>
              <w:rPr>
                <w:sz w:val="14"/>
              </w:rPr>
            </w:pPr>
            <w:r>
              <w:rPr>
                <w:sz w:val="14"/>
              </w:rPr>
              <w:t>Камион</w:t>
            </w:r>
            <w:r>
              <w:rPr>
                <w:spacing w:val="-4"/>
                <w:sz w:val="14"/>
              </w:rPr>
              <w:t xml:space="preserve"> </w:t>
            </w:r>
            <w:r>
              <w:rPr>
                <w:sz w:val="14"/>
              </w:rPr>
              <w:t>са</w:t>
            </w:r>
            <w:r>
              <w:rPr>
                <w:spacing w:val="-3"/>
                <w:sz w:val="14"/>
              </w:rPr>
              <w:t xml:space="preserve"> </w:t>
            </w:r>
            <w:r>
              <w:rPr>
                <w:sz w:val="14"/>
              </w:rPr>
              <w:t>више</w:t>
            </w:r>
            <w:r>
              <w:rPr>
                <w:spacing w:val="-3"/>
                <w:sz w:val="14"/>
              </w:rPr>
              <w:t xml:space="preserve"> </w:t>
            </w:r>
            <w:r>
              <w:rPr>
                <w:sz w:val="14"/>
              </w:rPr>
              <w:t>од</w:t>
            </w:r>
            <w:r>
              <w:rPr>
                <w:spacing w:val="-3"/>
                <w:sz w:val="14"/>
              </w:rPr>
              <w:t xml:space="preserve"> </w:t>
            </w:r>
            <w:r>
              <w:rPr>
                <w:sz w:val="14"/>
              </w:rPr>
              <w:t>две</w:t>
            </w:r>
            <w:r>
              <w:rPr>
                <w:spacing w:val="-3"/>
                <w:sz w:val="14"/>
              </w:rPr>
              <w:t xml:space="preserve"> </w:t>
            </w:r>
            <w:r>
              <w:rPr>
                <w:sz w:val="14"/>
              </w:rPr>
              <w:t>осовине</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користи</w:t>
            </w:r>
            <w:r>
              <w:rPr>
                <w:spacing w:val="-3"/>
                <w:sz w:val="14"/>
              </w:rPr>
              <w:t xml:space="preserve"> </w:t>
            </w:r>
            <w:r>
              <w:rPr>
                <w:sz w:val="14"/>
              </w:rPr>
              <w:t>за</w:t>
            </w:r>
            <w:r>
              <w:rPr>
                <w:spacing w:val="-3"/>
                <w:sz w:val="14"/>
              </w:rPr>
              <w:t xml:space="preserve"> </w:t>
            </w:r>
            <w:r>
              <w:rPr>
                <w:sz w:val="14"/>
              </w:rPr>
              <w:t>превоз</w:t>
            </w:r>
            <w:r>
              <w:rPr>
                <w:spacing w:val="-3"/>
                <w:sz w:val="14"/>
              </w:rPr>
              <w:t xml:space="preserve"> </w:t>
            </w:r>
            <w:r>
              <w:rPr>
                <w:sz w:val="14"/>
              </w:rPr>
              <w:t>течности</w:t>
            </w:r>
            <w:r>
              <w:rPr>
                <w:spacing w:val="-4"/>
                <w:sz w:val="14"/>
              </w:rPr>
              <w:t xml:space="preserve"> </w:t>
            </w:r>
            <w:r>
              <w:rPr>
                <w:sz w:val="14"/>
              </w:rPr>
              <w:t>или</w:t>
            </w:r>
            <w:r>
              <w:rPr>
                <w:spacing w:val="-4"/>
                <w:sz w:val="14"/>
              </w:rPr>
              <w:t xml:space="preserve"> </w:t>
            </w:r>
            <w:r>
              <w:rPr>
                <w:sz w:val="14"/>
              </w:rPr>
              <w:t>гаса</w:t>
            </w:r>
            <w:r>
              <w:rPr>
                <w:spacing w:val="-3"/>
                <w:sz w:val="14"/>
              </w:rPr>
              <w:t xml:space="preserve"> </w:t>
            </w:r>
            <w:r>
              <w:rPr>
                <w:sz w:val="14"/>
              </w:rPr>
              <w:t>у</w:t>
            </w:r>
            <w:r>
              <w:rPr>
                <w:spacing w:val="-3"/>
                <w:sz w:val="14"/>
              </w:rPr>
              <w:t xml:space="preserve"> </w:t>
            </w:r>
            <w:r>
              <w:rPr>
                <w:sz w:val="14"/>
              </w:rPr>
              <w:t>расутом</w:t>
            </w:r>
            <w:r>
              <w:rPr>
                <w:spacing w:val="-2"/>
                <w:sz w:val="14"/>
              </w:rPr>
              <w:t xml:space="preserve"> стању.</w:t>
            </w:r>
          </w:p>
        </w:tc>
      </w:tr>
      <w:tr w:rsidR="004B5447">
        <w:trPr>
          <w:trHeight w:val="200"/>
        </w:trPr>
        <w:tc>
          <w:tcPr>
            <w:tcW w:w="2268" w:type="dxa"/>
          </w:tcPr>
          <w:p w:rsidR="004B5447" w:rsidRDefault="00AA29E6">
            <w:pPr>
              <w:pStyle w:val="TableParagraph"/>
              <w:spacing w:before="17"/>
              <w:rPr>
                <w:sz w:val="14"/>
              </w:rPr>
            </w:pPr>
            <w:r>
              <w:rPr>
                <w:spacing w:val="-4"/>
                <w:sz w:val="14"/>
              </w:rPr>
              <w:t>taxi</w:t>
            </w:r>
          </w:p>
        </w:tc>
        <w:tc>
          <w:tcPr>
            <w:tcW w:w="8211" w:type="dxa"/>
          </w:tcPr>
          <w:p w:rsidR="004B5447" w:rsidRDefault="00AA29E6">
            <w:pPr>
              <w:pStyle w:val="TableParagraph"/>
              <w:spacing w:before="17"/>
              <w:rPr>
                <w:sz w:val="14"/>
              </w:rPr>
            </w:pPr>
            <w:r>
              <w:rPr>
                <w:sz w:val="14"/>
              </w:rPr>
              <w:t>Возило</w:t>
            </w:r>
            <w:r>
              <w:rPr>
                <w:spacing w:val="-3"/>
                <w:sz w:val="14"/>
              </w:rPr>
              <w:t xml:space="preserve"> </w:t>
            </w:r>
            <w:r>
              <w:rPr>
                <w:sz w:val="14"/>
              </w:rPr>
              <w:t>са</w:t>
            </w:r>
            <w:r>
              <w:rPr>
                <w:spacing w:val="-3"/>
                <w:sz w:val="14"/>
              </w:rPr>
              <w:t xml:space="preserve"> </w:t>
            </w:r>
            <w:r>
              <w:rPr>
                <w:sz w:val="14"/>
              </w:rPr>
              <w:t>дозволом</w:t>
            </w:r>
            <w:r>
              <w:rPr>
                <w:spacing w:val="-2"/>
                <w:sz w:val="14"/>
              </w:rPr>
              <w:t xml:space="preserve"> </w:t>
            </w:r>
            <w:r>
              <w:rPr>
                <w:sz w:val="14"/>
              </w:rPr>
              <w:t>за</w:t>
            </w:r>
            <w:r>
              <w:rPr>
                <w:spacing w:val="-3"/>
                <w:sz w:val="14"/>
              </w:rPr>
              <w:t xml:space="preserve"> </w:t>
            </w:r>
            <w:r>
              <w:rPr>
                <w:sz w:val="14"/>
              </w:rPr>
              <w:t>изнајмљивање,</w:t>
            </w:r>
            <w:r>
              <w:rPr>
                <w:spacing w:val="-2"/>
                <w:sz w:val="14"/>
              </w:rPr>
              <w:t xml:space="preserve"> </w:t>
            </w:r>
            <w:r>
              <w:rPr>
                <w:sz w:val="14"/>
              </w:rPr>
              <w:t>обично</w:t>
            </w:r>
            <w:r>
              <w:rPr>
                <w:spacing w:val="-3"/>
                <w:sz w:val="14"/>
              </w:rPr>
              <w:t xml:space="preserve"> </w:t>
            </w:r>
            <w:r>
              <w:rPr>
                <w:sz w:val="14"/>
              </w:rPr>
              <w:t>опремљено</w:t>
            </w:r>
            <w:r>
              <w:rPr>
                <w:spacing w:val="-2"/>
                <w:sz w:val="14"/>
              </w:rPr>
              <w:t xml:space="preserve"> таксиметром.</w:t>
            </w:r>
          </w:p>
        </w:tc>
      </w:tr>
      <w:tr w:rsidR="004B5447">
        <w:trPr>
          <w:trHeight w:val="200"/>
        </w:trPr>
        <w:tc>
          <w:tcPr>
            <w:tcW w:w="2268" w:type="dxa"/>
          </w:tcPr>
          <w:p w:rsidR="004B5447" w:rsidRDefault="00AA29E6">
            <w:pPr>
              <w:pStyle w:val="TableParagraph"/>
              <w:spacing w:before="17"/>
              <w:rPr>
                <w:sz w:val="14"/>
              </w:rPr>
            </w:pPr>
            <w:r>
              <w:rPr>
                <w:spacing w:val="-2"/>
                <w:sz w:val="14"/>
              </w:rPr>
              <w:t>transportTruck</w:t>
            </w:r>
          </w:p>
        </w:tc>
        <w:tc>
          <w:tcPr>
            <w:tcW w:w="8211" w:type="dxa"/>
          </w:tcPr>
          <w:p w:rsidR="004B5447" w:rsidRDefault="00AA29E6">
            <w:pPr>
              <w:pStyle w:val="TableParagraph"/>
              <w:spacing w:before="17"/>
              <w:rPr>
                <w:sz w:val="14"/>
              </w:rPr>
            </w:pPr>
            <w:r>
              <w:rPr>
                <w:sz w:val="14"/>
              </w:rPr>
              <w:t>Камионско</w:t>
            </w:r>
            <w:r>
              <w:rPr>
                <w:spacing w:val="-3"/>
                <w:sz w:val="14"/>
              </w:rPr>
              <w:t xml:space="preserve"> </w:t>
            </w:r>
            <w:r>
              <w:rPr>
                <w:sz w:val="14"/>
              </w:rPr>
              <w:t>возило</w:t>
            </w:r>
            <w:r>
              <w:rPr>
                <w:spacing w:val="-2"/>
                <w:sz w:val="14"/>
              </w:rPr>
              <w:t xml:space="preserve"> </w:t>
            </w:r>
            <w:r>
              <w:rPr>
                <w:sz w:val="14"/>
              </w:rPr>
              <w:t>за</w:t>
            </w:r>
            <w:r>
              <w:rPr>
                <w:spacing w:val="-3"/>
                <w:sz w:val="14"/>
              </w:rPr>
              <w:t xml:space="preserve"> </w:t>
            </w:r>
            <w:r>
              <w:rPr>
                <w:sz w:val="14"/>
              </w:rPr>
              <w:t>превоз</w:t>
            </w:r>
            <w:r>
              <w:rPr>
                <w:spacing w:val="-2"/>
                <w:sz w:val="14"/>
              </w:rPr>
              <w:t xml:space="preserve"> </w:t>
            </w:r>
            <w:r>
              <w:rPr>
                <w:sz w:val="14"/>
              </w:rPr>
              <w:t>робе</w:t>
            </w:r>
            <w:r>
              <w:rPr>
                <w:spacing w:val="-3"/>
                <w:sz w:val="14"/>
              </w:rPr>
              <w:t xml:space="preserve"> </w:t>
            </w:r>
            <w:r>
              <w:rPr>
                <w:sz w:val="14"/>
              </w:rPr>
              <w:t>на</w:t>
            </w:r>
            <w:r>
              <w:rPr>
                <w:spacing w:val="-2"/>
                <w:sz w:val="14"/>
              </w:rPr>
              <w:t xml:space="preserve"> </w:t>
            </w:r>
            <w:r>
              <w:rPr>
                <w:sz w:val="14"/>
              </w:rPr>
              <w:t>дугим</w:t>
            </w:r>
            <w:r>
              <w:rPr>
                <w:spacing w:val="-2"/>
                <w:sz w:val="14"/>
              </w:rPr>
              <w:t xml:space="preserve"> линијама.</w:t>
            </w:r>
          </w:p>
        </w:tc>
      </w:tr>
      <w:tr w:rsidR="004B5447">
        <w:trPr>
          <w:trHeight w:val="200"/>
        </w:trPr>
        <w:tc>
          <w:tcPr>
            <w:tcW w:w="2268" w:type="dxa"/>
          </w:tcPr>
          <w:p w:rsidR="004B5447" w:rsidRDefault="00AA29E6">
            <w:pPr>
              <w:pStyle w:val="TableParagraph"/>
              <w:spacing w:before="17"/>
              <w:rPr>
                <w:sz w:val="14"/>
              </w:rPr>
            </w:pPr>
            <w:r>
              <w:rPr>
                <w:spacing w:val="-2"/>
                <w:sz w:val="14"/>
              </w:rPr>
              <w:t>trolleyBus</w:t>
            </w:r>
          </w:p>
        </w:tc>
        <w:tc>
          <w:tcPr>
            <w:tcW w:w="8211" w:type="dxa"/>
          </w:tcPr>
          <w:p w:rsidR="004B5447" w:rsidRDefault="00AA29E6">
            <w:pPr>
              <w:pStyle w:val="TableParagraph"/>
              <w:spacing w:before="17"/>
              <w:rPr>
                <w:sz w:val="14"/>
              </w:rPr>
            </w:pPr>
            <w:r>
              <w:rPr>
                <w:sz w:val="14"/>
              </w:rPr>
              <w:t>Транспортно</w:t>
            </w:r>
            <w:r>
              <w:rPr>
                <w:spacing w:val="-7"/>
                <w:sz w:val="14"/>
              </w:rPr>
              <w:t xml:space="preserve"> </w:t>
            </w:r>
            <w:r>
              <w:rPr>
                <w:sz w:val="14"/>
              </w:rPr>
              <w:t>возило</w:t>
            </w:r>
            <w:r>
              <w:rPr>
                <w:spacing w:val="-4"/>
                <w:sz w:val="14"/>
              </w:rPr>
              <w:t xml:space="preserve"> </w:t>
            </w:r>
            <w:r>
              <w:rPr>
                <w:sz w:val="14"/>
              </w:rPr>
              <w:t>за</w:t>
            </w:r>
            <w:r>
              <w:rPr>
                <w:spacing w:val="-4"/>
                <w:sz w:val="14"/>
              </w:rPr>
              <w:t xml:space="preserve"> </w:t>
            </w:r>
            <w:r>
              <w:rPr>
                <w:sz w:val="14"/>
              </w:rPr>
              <w:t>јавни</w:t>
            </w:r>
            <w:r>
              <w:rPr>
                <w:spacing w:val="-5"/>
                <w:sz w:val="14"/>
              </w:rPr>
              <w:t xml:space="preserve"> </w:t>
            </w:r>
            <w:r>
              <w:rPr>
                <w:sz w:val="14"/>
              </w:rPr>
              <w:t>транспорт</w:t>
            </w:r>
            <w:r>
              <w:rPr>
                <w:spacing w:val="-4"/>
                <w:sz w:val="14"/>
              </w:rPr>
              <w:t xml:space="preserve"> </w:t>
            </w:r>
            <w:r>
              <w:rPr>
                <w:sz w:val="14"/>
              </w:rPr>
              <w:t>налик</w:t>
            </w:r>
            <w:r>
              <w:rPr>
                <w:spacing w:val="-4"/>
                <w:sz w:val="14"/>
              </w:rPr>
              <w:t xml:space="preserve"> </w:t>
            </w:r>
            <w:r>
              <w:rPr>
                <w:sz w:val="14"/>
              </w:rPr>
              <w:t>аутобусу</w:t>
            </w:r>
            <w:r>
              <w:rPr>
                <w:spacing w:val="-4"/>
                <w:sz w:val="14"/>
              </w:rPr>
              <w:t xml:space="preserve"> </w:t>
            </w:r>
            <w:r>
              <w:rPr>
                <w:sz w:val="14"/>
              </w:rPr>
              <w:t>које</w:t>
            </w:r>
            <w:r>
              <w:rPr>
                <w:spacing w:val="-4"/>
                <w:sz w:val="14"/>
              </w:rPr>
              <w:t xml:space="preserve"> </w:t>
            </w:r>
            <w:r>
              <w:rPr>
                <w:sz w:val="14"/>
              </w:rPr>
              <w:t>погон</w:t>
            </w:r>
            <w:r>
              <w:rPr>
                <w:spacing w:val="-5"/>
                <w:sz w:val="14"/>
              </w:rPr>
              <w:t xml:space="preserve"> </w:t>
            </w:r>
            <w:r>
              <w:rPr>
                <w:sz w:val="14"/>
              </w:rPr>
              <w:t>добија</w:t>
            </w:r>
            <w:r>
              <w:rPr>
                <w:spacing w:val="-4"/>
                <w:sz w:val="14"/>
              </w:rPr>
              <w:t xml:space="preserve"> </w:t>
            </w:r>
            <w:r>
              <w:rPr>
                <w:sz w:val="14"/>
              </w:rPr>
              <w:t>преко</w:t>
            </w:r>
            <w:r>
              <w:rPr>
                <w:spacing w:val="-4"/>
                <w:sz w:val="14"/>
              </w:rPr>
              <w:t xml:space="preserve"> </w:t>
            </w:r>
            <w:r>
              <w:rPr>
                <w:sz w:val="14"/>
              </w:rPr>
              <w:t>електричне</w:t>
            </w:r>
            <w:r>
              <w:rPr>
                <w:spacing w:val="-4"/>
                <w:sz w:val="14"/>
              </w:rPr>
              <w:t xml:space="preserve"> </w:t>
            </w:r>
            <w:r>
              <w:rPr>
                <w:sz w:val="14"/>
              </w:rPr>
              <w:t>мреже</w:t>
            </w:r>
            <w:r>
              <w:rPr>
                <w:spacing w:val="-4"/>
                <w:sz w:val="14"/>
              </w:rPr>
              <w:t xml:space="preserve"> </w:t>
            </w:r>
            <w:r>
              <w:rPr>
                <w:sz w:val="14"/>
              </w:rPr>
              <w:t>на</w:t>
            </w:r>
            <w:r>
              <w:rPr>
                <w:spacing w:val="-4"/>
                <w:sz w:val="14"/>
              </w:rPr>
              <w:t xml:space="preserve"> </w:t>
            </w:r>
            <w:r>
              <w:rPr>
                <w:sz w:val="14"/>
              </w:rPr>
              <w:t>коју</w:t>
            </w:r>
            <w:r>
              <w:rPr>
                <w:spacing w:val="-4"/>
                <w:sz w:val="14"/>
              </w:rPr>
              <w:t xml:space="preserve"> </w:t>
            </w:r>
            <w:r>
              <w:rPr>
                <w:sz w:val="14"/>
              </w:rPr>
              <w:t>је</w:t>
            </w:r>
            <w:r>
              <w:rPr>
                <w:spacing w:val="-4"/>
                <w:sz w:val="14"/>
              </w:rPr>
              <w:t xml:space="preserve"> </w:t>
            </w:r>
            <w:r>
              <w:rPr>
                <w:spacing w:val="-2"/>
                <w:sz w:val="14"/>
              </w:rPr>
              <w:t>повезано.</w:t>
            </w:r>
          </w:p>
        </w:tc>
      </w:tr>
      <w:tr w:rsidR="004B5447">
        <w:trPr>
          <w:trHeight w:val="200"/>
        </w:trPr>
        <w:tc>
          <w:tcPr>
            <w:tcW w:w="2268" w:type="dxa"/>
          </w:tcPr>
          <w:p w:rsidR="004B5447" w:rsidRDefault="00AA29E6">
            <w:pPr>
              <w:pStyle w:val="TableParagraph"/>
              <w:spacing w:before="17"/>
              <w:rPr>
                <w:sz w:val="14"/>
              </w:rPr>
            </w:pPr>
            <w:r>
              <w:rPr>
                <w:spacing w:val="-2"/>
                <w:sz w:val="14"/>
              </w:rPr>
              <w:t>vehicleForDisabledPerson</w:t>
            </w:r>
          </w:p>
        </w:tc>
        <w:tc>
          <w:tcPr>
            <w:tcW w:w="8211" w:type="dxa"/>
          </w:tcPr>
          <w:p w:rsidR="004B5447" w:rsidRDefault="00AA29E6">
            <w:pPr>
              <w:pStyle w:val="TableParagraph"/>
              <w:spacing w:before="17"/>
              <w:rPr>
                <w:sz w:val="14"/>
              </w:rPr>
            </w:pPr>
            <w:r>
              <w:rPr>
                <w:sz w:val="14"/>
              </w:rPr>
              <w:t>Возило</w:t>
            </w:r>
            <w:r>
              <w:rPr>
                <w:spacing w:val="-3"/>
                <w:sz w:val="14"/>
              </w:rPr>
              <w:t xml:space="preserve"> </w:t>
            </w:r>
            <w:r>
              <w:rPr>
                <w:sz w:val="14"/>
              </w:rPr>
              <w:t>са</w:t>
            </w:r>
            <w:r>
              <w:rPr>
                <w:spacing w:val="-3"/>
                <w:sz w:val="14"/>
              </w:rPr>
              <w:t xml:space="preserve"> </w:t>
            </w:r>
            <w:r>
              <w:rPr>
                <w:sz w:val="14"/>
              </w:rPr>
              <w:t>припадајућом</w:t>
            </w:r>
            <w:r>
              <w:rPr>
                <w:spacing w:val="-3"/>
                <w:sz w:val="14"/>
              </w:rPr>
              <w:t xml:space="preserve"> </w:t>
            </w:r>
            <w:r>
              <w:rPr>
                <w:sz w:val="14"/>
              </w:rPr>
              <w:t>ознаком</w:t>
            </w:r>
            <w:r>
              <w:rPr>
                <w:spacing w:val="-3"/>
                <w:sz w:val="14"/>
              </w:rPr>
              <w:t xml:space="preserve"> </w:t>
            </w:r>
            <w:r>
              <w:rPr>
                <w:sz w:val="14"/>
              </w:rPr>
              <w:t>којом</w:t>
            </w:r>
            <w:r>
              <w:rPr>
                <w:spacing w:val="-3"/>
                <w:sz w:val="14"/>
              </w:rPr>
              <w:t xml:space="preserve"> </w:t>
            </w:r>
            <w:r>
              <w:rPr>
                <w:sz w:val="14"/>
              </w:rPr>
              <w:t>се</w:t>
            </w:r>
            <w:r>
              <w:rPr>
                <w:spacing w:val="-2"/>
                <w:sz w:val="14"/>
              </w:rPr>
              <w:t xml:space="preserve"> </w:t>
            </w:r>
            <w:r>
              <w:rPr>
                <w:sz w:val="14"/>
              </w:rPr>
              <w:t>обележавају</w:t>
            </w:r>
            <w:r>
              <w:rPr>
                <w:spacing w:val="-3"/>
                <w:sz w:val="14"/>
              </w:rPr>
              <w:t xml:space="preserve"> </w:t>
            </w:r>
            <w:r>
              <w:rPr>
                <w:sz w:val="14"/>
              </w:rPr>
              <w:t>возила</w:t>
            </w:r>
            <w:r>
              <w:rPr>
                <w:spacing w:val="-3"/>
                <w:sz w:val="14"/>
              </w:rPr>
              <w:t xml:space="preserve"> </w:t>
            </w:r>
            <w:r>
              <w:rPr>
                <w:sz w:val="14"/>
              </w:rPr>
              <w:t>за</w:t>
            </w:r>
            <w:r>
              <w:rPr>
                <w:spacing w:val="-3"/>
                <w:sz w:val="14"/>
              </w:rPr>
              <w:t xml:space="preserve"> </w:t>
            </w:r>
            <w:r>
              <w:rPr>
                <w:sz w:val="14"/>
              </w:rPr>
              <w:t>особе</w:t>
            </w:r>
            <w:r>
              <w:rPr>
                <w:spacing w:val="-3"/>
                <w:sz w:val="14"/>
              </w:rPr>
              <w:t xml:space="preserve"> </w:t>
            </w:r>
            <w:r>
              <w:rPr>
                <w:sz w:val="14"/>
              </w:rPr>
              <w:t>са</w:t>
            </w:r>
            <w:r>
              <w:rPr>
                <w:spacing w:val="-2"/>
                <w:sz w:val="14"/>
              </w:rPr>
              <w:t xml:space="preserve"> инвалидитетом.</w:t>
            </w:r>
          </w:p>
        </w:tc>
      </w:tr>
      <w:tr w:rsidR="004B5447">
        <w:trPr>
          <w:trHeight w:val="200"/>
        </w:trPr>
        <w:tc>
          <w:tcPr>
            <w:tcW w:w="2268" w:type="dxa"/>
          </w:tcPr>
          <w:p w:rsidR="004B5447" w:rsidRDefault="00AA29E6">
            <w:pPr>
              <w:pStyle w:val="TableParagraph"/>
              <w:spacing w:before="17"/>
              <w:rPr>
                <w:sz w:val="14"/>
              </w:rPr>
            </w:pPr>
            <w:r>
              <w:rPr>
                <w:spacing w:val="-2"/>
                <w:sz w:val="14"/>
              </w:rPr>
              <w:t>vehicleWithExplosiveLoad</w:t>
            </w:r>
          </w:p>
        </w:tc>
        <w:tc>
          <w:tcPr>
            <w:tcW w:w="8211" w:type="dxa"/>
          </w:tcPr>
          <w:p w:rsidR="004B5447" w:rsidRDefault="00AA29E6">
            <w:pPr>
              <w:pStyle w:val="TableParagraph"/>
              <w:spacing w:before="17"/>
              <w:rPr>
                <w:sz w:val="14"/>
              </w:rPr>
            </w:pPr>
            <w:r>
              <w:rPr>
                <w:sz w:val="14"/>
              </w:rPr>
              <w:t>Возило</w:t>
            </w:r>
            <w:r>
              <w:rPr>
                <w:spacing w:val="-7"/>
                <w:sz w:val="14"/>
              </w:rPr>
              <w:t xml:space="preserve"> </w:t>
            </w:r>
            <w:r>
              <w:rPr>
                <w:sz w:val="14"/>
              </w:rPr>
              <w:t>које</w:t>
            </w:r>
            <w:r>
              <w:rPr>
                <w:spacing w:val="-7"/>
                <w:sz w:val="14"/>
              </w:rPr>
              <w:t xml:space="preserve"> </w:t>
            </w:r>
            <w:r>
              <w:rPr>
                <w:sz w:val="14"/>
              </w:rPr>
              <w:t>превози</w:t>
            </w:r>
            <w:r>
              <w:rPr>
                <w:spacing w:val="-7"/>
                <w:sz w:val="14"/>
              </w:rPr>
              <w:t xml:space="preserve"> </w:t>
            </w:r>
            <w:r>
              <w:rPr>
                <w:sz w:val="14"/>
              </w:rPr>
              <w:t>експлозивни</w:t>
            </w:r>
            <w:r>
              <w:rPr>
                <w:spacing w:val="-7"/>
                <w:sz w:val="14"/>
              </w:rPr>
              <w:t xml:space="preserve"> </w:t>
            </w:r>
            <w:r>
              <w:rPr>
                <w:spacing w:val="-2"/>
                <w:sz w:val="14"/>
              </w:rPr>
              <w:t>терет.</w:t>
            </w:r>
          </w:p>
        </w:tc>
      </w:tr>
      <w:tr w:rsidR="004B5447">
        <w:trPr>
          <w:trHeight w:val="200"/>
        </w:trPr>
        <w:tc>
          <w:tcPr>
            <w:tcW w:w="2268" w:type="dxa"/>
          </w:tcPr>
          <w:p w:rsidR="004B5447" w:rsidRDefault="00AA29E6">
            <w:pPr>
              <w:pStyle w:val="TableParagraph"/>
              <w:spacing w:before="17"/>
              <w:rPr>
                <w:sz w:val="14"/>
              </w:rPr>
            </w:pPr>
            <w:r>
              <w:rPr>
                <w:spacing w:val="-2"/>
                <w:sz w:val="14"/>
              </w:rPr>
              <w:t>vehicleWithOtherDangerousLoad</w:t>
            </w:r>
          </w:p>
        </w:tc>
        <w:tc>
          <w:tcPr>
            <w:tcW w:w="8211" w:type="dxa"/>
          </w:tcPr>
          <w:p w:rsidR="004B5447" w:rsidRDefault="00AA29E6">
            <w:pPr>
              <w:pStyle w:val="TableParagraph"/>
              <w:spacing w:before="17"/>
              <w:rPr>
                <w:sz w:val="14"/>
              </w:rPr>
            </w:pPr>
            <w:r>
              <w:rPr>
                <w:sz w:val="14"/>
              </w:rPr>
              <w:t>Возило</w:t>
            </w:r>
            <w:r>
              <w:rPr>
                <w:spacing w:val="-6"/>
                <w:sz w:val="14"/>
              </w:rPr>
              <w:t xml:space="preserve"> </w:t>
            </w:r>
            <w:r>
              <w:rPr>
                <w:sz w:val="14"/>
              </w:rPr>
              <w:t>којим</w:t>
            </w:r>
            <w:r>
              <w:rPr>
                <w:spacing w:val="-3"/>
                <w:sz w:val="14"/>
              </w:rPr>
              <w:t xml:space="preserve"> </w:t>
            </w:r>
            <w:r>
              <w:rPr>
                <w:sz w:val="14"/>
              </w:rPr>
              <w:t>се</w:t>
            </w:r>
            <w:r>
              <w:rPr>
                <w:spacing w:val="-3"/>
                <w:sz w:val="14"/>
              </w:rPr>
              <w:t xml:space="preserve"> </w:t>
            </w:r>
            <w:r>
              <w:rPr>
                <w:sz w:val="14"/>
              </w:rPr>
              <w:t>превози</w:t>
            </w:r>
            <w:r>
              <w:rPr>
                <w:spacing w:val="-5"/>
                <w:sz w:val="14"/>
              </w:rPr>
              <w:t xml:space="preserve"> </w:t>
            </w:r>
            <w:r>
              <w:rPr>
                <w:sz w:val="14"/>
              </w:rPr>
              <w:t>опасан</w:t>
            </w:r>
            <w:r>
              <w:rPr>
                <w:spacing w:val="-4"/>
                <w:sz w:val="14"/>
              </w:rPr>
              <w:t xml:space="preserve"> </w:t>
            </w:r>
            <w:r>
              <w:rPr>
                <w:sz w:val="14"/>
              </w:rPr>
              <w:t>терет,</w:t>
            </w:r>
            <w:r>
              <w:rPr>
                <w:spacing w:val="-3"/>
                <w:sz w:val="14"/>
              </w:rPr>
              <w:t xml:space="preserve"> </w:t>
            </w:r>
            <w:r>
              <w:rPr>
                <w:sz w:val="14"/>
              </w:rPr>
              <w:t>уз</w:t>
            </w:r>
            <w:r>
              <w:rPr>
                <w:spacing w:val="-3"/>
                <w:sz w:val="14"/>
              </w:rPr>
              <w:t xml:space="preserve"> </w:t>
            </w:r>
            <w:r>
              <w:rPr>
                <w:sz w:val="14"/>
              </w:rPr>
              <w:t>изузетак</w:t>
            </w:r>
            <w:r>
              <w:rPr>
                <w:spacing w:val="-4"/>
                <w:sz w:val="14"/>
              </w:rPr>
              <w:t xml:space="preserve"> </w:t>
            </w:r>
            <w:r>
              <w:rPr>
                <w:sz w:val="14"/>
              </w:rPr>
              <w:t>експлозива</w:t>
            </w:r>
            <w:r>
              <w:rPr>
                <w:spacing w:val="-3"/>
                <w:sz w:val="14"/>
              </w:rPr>
              <w:t xml:space="preserve"> </w:t>
            </w:r>
            <w:r>
              <w:rPr>
                <w:sz w:val="14"/>
              </w:rPr>
              <w:t>или</w:t>
            </w:r>
            <w:r>
              <w:rPr>
                <w:spacing w:val="-4"/>
                <w:sz w:val="14"/>
              </w:rPr>
              <w:t xml:space="preserve"> </w:t>
            </w:r>
            <w:r>
              <w:rPr>
                <w:sz w:val="14"/>
              </w:rPr>
              <w:t>терета</w:t>
            </w:r>
            <w:r>
              <w:rPr>
                <w:spacing w:val="-3"/>
                <w:sz w:val="14"/>
              </w:rPr>
              <w:t xml:space="preserve"> </w:t>
            </w:r>
            <w:r>
              <w:rPr>
                <w:sz w:val="14"/>
              </w:rPr>
              <w:t>који</w:t>
            </w:r>
            <w:r>
              <w:rPr>
                <w:spacing w:val="-5"/>
                <w:sz w:val="14"/>
              </w:rPr>
              <w:t xml:space="preserve"> </w:t>
            </w:r>
            <w:r>
              <w:rPr>
                <w:sz w:val="14"/>
              </w:rPr>
              <w:t>могу</w:t>
            </w:r>
            <w:r>
              <w:rPr>
                <w:spacing w:val="-3"/>
                <w:sz w:val="14"/>
              </w:rPr>
              <w:t xml:space="preserve"> </w:t>
            </w:r>
            <w:r>
              <w:rPr>
                <w:sz w:val="14"/>
              </w:rPr>
              <w:t>да</w:t>
            </w:r>
            <w:r>
              <w:rPr>
                <w:spacing w:val="-3"/>
                <w:sz w:val="14"/>
              </w:rPr>
              <w:t xml:space="preserve"> </w:t>
            </w:r>
            <w:r>
              <w:rPr>
                <w:sz w:val="14"/>
              </w:rPr>
              <w:t>загаде</w:t>
            </w:r>
            <w:r>
              <w:rPr>
                <w:spacing w:val="-3"/>
                <w:sz w:val="14"/>
              </w:rPr>
              <w:t xml:space="preserve"> </w:t>
            </w:r>
            <w:r>
              <w:rPr>
                <w:spacing w:val="-2"/>
                <w:sz w:val="14"/>
              </w:rPr>
              <w:t>воде.</w:t>
            </w:r>
          </w:p>
        </w:tc>
      </w:tr>
      <w:tr w:rsidR="004B5447">
        <w:trPr>
          <w:trHeight w:val="200"/>
        </w:trPr>
        <w:tc>
          <w:tcPr>
            <w:tcW w:w="2268" w:type="dxa"/>
          </w:tcPr>
          <w:p w:rsidR="004B5447" w:rsidRDefault="00AA29E6">
            <w:pPr>
              <w:pStyle w:val="TableParagraph"/>
              <w:spacing w:before="17"/>
              <w:rPr>
                <w:sz w:val="14"/>
              </w:rPr>
            </w:pPr>
            <w:r>
              <w:rPr>
                <w:spacing w:val="-2"/>
                <w:sz w:val="14"/>
              </w:rPr>
              <w:t>vehicleWithWaterPollutingLoad</w:t>
            </w:r>
          </w:p>
        </w:tc>
        <w:tc>
          <w:tcPr>
            <w:tcW w:w="8211" w:type="dxa"/>
          </w:tcPr>
          <w:p w:rsidR="004B5447" w:rsidRDefault="00AA29E6">
            <w:pPr>
              <w:pStyle w:val="TableParagraph"/>
              <w:spacing w:before="17"/>
              <w:rPr>
                <w:sz w:val="14"/>
              </w:rPr>
            </w:pPr>
            <w:r>
              <w:rPr>
                <w:sz w:val="14"/>
              </w:rPr>
              <w:t>Возило</w:t>
            </w:r>
            <w:r>
              <w:rPr>
                <w:spacing w:val="-4"/>
                <w:sz w:val="14"/>
              </w:rPr>
              <w:t xml:space="preserve"> </w:t>
            </w:r>
            <w:r>
              <w:rPr>
                <w:sz w:val="14"/>
              </w:rPr>
              <w:t>које</w:t>
            </w:r>
            <w:r>
              <w:rPr>
                <w:spacing w:val="-3"/>
                <w:sz w:val="14"/>
              </w:rPr>
              <w:t xml:space="preserve"> </w:t>
            </w:r>
            <w:r>
              <w:rPr>
                <w:sz w:val="14"/>
              </w:rPr>
              <w:t>служи</w:t>
            </w:r>
            <w:r>
              <w:rPr>
                <w:spacing w:val="-3"/>
                <w:sz w:val="14"/>
              </w:rPr>
              <w:t xml:space="preserve"> </w:t>
            </w:r>
            <w:r>
              <w:rPr>
                <w:sz w:val="14"/>
              </w:rPr>
              <w:t>за</w:t>
            </w:r>
            <w:r>
              <w:rPr>
                <w:spacing w:val="-3"/>
                <w:sz w:val="14"/>
              </w:rPr>
              <w:t xml:space="preserve"> </w:t>
            </w:r>
            <w:r>
              <w:rPr>
                <w:sz w:val="14"/>
              </w:rPr>
              <w:t>превоз</w:t>
            </w:r>
            <w:r>
              <w:rPr>
                <w:spacing w:val="-3"/>
                <w:sz w:val="14"/>
              </w:rPr>
              <w:t xml:space="preserve"> </w:t>
            </w:r>
            <w:r>
              <w:rPr>
                <w:sz w:val="14"/>
              </w:rPr>
              <w:t>товара</w:t>
            </w:r>
            <w:r>
              <w:rPr>
                <w:spacing w:val="-4"/>
                <w:sz w:val="14"/>
              </w:rPr>
              <w:t xml:space="preserve"> </w:t>
            </w:r>
            <w:r>
              <w:rPr>
                <w:sz w:val="14"/>
              </w:rPr>
              <w:t>који</w:t>
            </w:r>
            <w:r>
              <w:rPr>
                <w:spacing w:val="-3"/>
                <w:sz w:val="14"/>
              </w:rPr>
              <w:t xml:space="preserve"> </w:t>
            </w:r>
            <w:r>
              <w:rPr>
                <w:sz w:val="14"/>
              </w:rPr>
              <w:t>могу</w:t>
            </w:r>
            <w:r>
              <w:rPr>
                <w:spacing w:val="-3"/>
                <w:sz w:val="14"/>
              </w:rPr>
              <w:t xml:space="preserve"> </w:t>
            </w:r>
            <w:r>
              <w:rPr>
                <w:sz w:val="14"/>
              </w:rPr>
              <w:t>да</w:t>
            </w:r>
            <w:r>
              <w:rPr>
                <w:spacing w:val="-3"/>
                <w:sz w:val="14"/>
              </w:rPr>
              <w:t xml:space="preserve"> </w:t>
            </w:r>
            <w:r>
              <w:rPr>
                <w:sz w:val="14"/>
              </w:rPr>
              <w:t>загаде</w:t>
            </w:r>
            <w:r>
              <w:rPr>
                <w:spacing w:val="-3"/>
                <w:sz w:val="14"/>
              </w:rPr>
              <w:t xml:space="preserve"> </w:t>
            </w:r>
            <w:r>
              <w:rPr>
                <w:spacing w:val="-4"/>
                <w:sz w:val="14"/>
              </w:rPr>
              <w:t>воду.</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037"/>
        </w:tabs>
        <w:spacing w:before="68"/>
        <w:ind w:left="4037" w:hanging="675"/>
        <w:jc w:val="left"/>
        <w:rPr>
          <w:sz w:val="18"/>
        </w:rPr>
      </w:pPr>
      <w:r>
        <w:rPr>
          <w:sz w:val="18"/>
        </w:rPr>
        <w:t>Временски</w:t>
      </w:r>
      <w:r>
        <w:rPr>
          <w:spacing w:val="-8"/>
          <w:sz w:val="18"/>
        </w:rPr>
        <w:t xml:space="preserve"> </w:t>
      </w:r>
      <w:r>
        <w:rPr>
          <w:sz w:val="18"/>
        </w:rPr>
        <w:t>услови</w:t>
      </w:r>
      <w:r>
        <w:rPr>
          <w:spacing w:val="-7"/>
          <w:sz w:val="18"/>
        </w:rPr>
        <w:t xml:space="preserve"> </w:t>
      </w:r>
      <w:r>
        <w:rPr>
          <w:spacing w:val="-2"/>
          <w:sz w:val="18"/>
        </w:rPr>
        <w:t>(WeatherConditionValue)</w:t>
      </w:r>
    </w:p>
    <w:p w:rsidR="004B5447" w:rsidRDefault="004B5447">
      <w:pPr>
        <w:pStyle w:val="BodyText"/>
        <w:spacing w:before="8"/>
        <w:rPr>
          <w:sz w:val="16"/>
        </w:rPr>
      </w:pPr>
    </w:p>
    <w:p w:rsidR="004B5447" w:rsidRDefault="00AA29E6">
      <w:pPr>
        <w:pStyle w:val="BodyText"/>
        <w:spacing w:before="1" w:line="203" w:lineRule="exact"/>
        <w:ind w:left="507"/>
      </w:pPr>
      <w:r>
        <w:t>Вредности</w:t>
      </w:r>
      <w:r>
        <w:rPr>
          <w:spacing w:val="-4"/>
        </w:rPr>
        <w:t xml:space="preserve"> </w:t>
      </w:r>
      <w:r>
        <w:t>за</w:t>
      </w:r>
      <w:r>
        <w:rPr>
          <w:spacing w:val="-3"/>
        </w:rPr>
        <w:t xml:space="preserve"> </w:t>
      </w:r>
      <w:r>
        <w:t>навођење</w:t>
      </w:r>
      <w:r>
        <w:rPr>
          <w:spacing w:val="-2"/>
        </w:rPr>
        <w:t xml:space="preserve"> </w:t>
      </w:r>
      <w:r>
        <w:t>временских</w:t>
      </w:r>
      <w:r>
        <w:rPr>
          <w:spacing w:val="-3"/>
        </w:rPr>
        <w:t xml:space="preserve"> </w:t>
      </w:r>
      <w:r>
        <w:t>услова</w:t>
      </w:r>
      <w:r>
        <w:rPr>
          <w:spacing w:val="-3"/>
        </w:rPr>
        <w:t xml:space="preserve"> </w:t>
      </w:r>
      <w:r>
        <w:t>који</w:t>
      </w:r>
      <w:r>
        <w:rPr>
          <w:spacing w:val="-3"/>
        </w:rPr>
        <w:t xml:space="preserve"> </w:t>
      </w:r>
      <w:r>
        <w:t>утичу</w:t>
      </w:r>
      <w:r>
        <w:rPr>
          <w:spacing w:val="-3"/>
        </w:rPr>
        <w:t xml:space="preserve"> </w:t>
      </w:r>
      <w:r>
        <w:t>на</w:t>
      </w:r>
      <w:r>
        <w:rPr>
          <w:spacing w:val="-3"/>
        </w:rPr>
        <w:t xml:space="preserve"> </w:t>
      </w:r>
      <w:r>
        <w:t>ограничење</w:t>
      </w:r>
      <w:r>
        <w:rPr>
          <w:spacing w:val="-2"/>
        </w:rPr>
        <w:t xml:space="preserve"> брзине.</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9"/>
        </w:rPr>
        <w:t xml:space="preserve"> </w:t>
      </w:r>
      <w:r>
        <w:t>за</w:t>
      </w:r>
      <w:r>
        <w:rPr>
          <w:spacing w:val="-5"/>
        </w:rPr>
        <w:t xml:space="preserve"> </w:t>
      </w:r>
      <w:r>
        <w:t>шифарник</w:t>
      </w:r>
      <w:r>
        <w:rPr>
          <w:spacing w:val="-8"/>
        </w:rPr>
        <w:t xml:space="preserve"> </w:t>
      </w:r>
      <w:r>
        <w:rPr>
          <w:spacing w:val="-2"/>
        </w:rPr>
        <w:t>WeatherConditionValue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fog</w:t>
            </w:r>
          </w:p>
        </w:tc>
        <w:tc>
          <w:tcPr>
            <w:tcW w:w="8211" w:type="dxa"/>
          </w:tcPr>
          <w:p w:rsidR="004B5447" w:rsidRDefault="00AA29E6">
            <w:pPr>
              <w:pStyle w:val="TableParagraph"/>
              <w:rPr>
                <w:sz w:val="14"/>
              </w:rPr>
            </w:pPr>
            <w:r>
              <w:rPr>
                <w:sz w:val="14"/>
              </w:rPr>
              <w:t>Брзина се примењује</w:t>
            </w:r>
            <w:r>
              <w:rPr>
                <w:spacing w:val="1"/>
                <w:sz w:val="14"/>
              </w:rPr>
              <w:t xml:space="preserve"> </w:t>
            </w:r>
            <w:r>
              <w:rPr>
                <w:sz w:val="14"/>
              </w:rPr>
              <w:t>у случају</w:t>
            </w:r>
            <w:r>
              <w:rPr>
                <w:spacing w:val="1"/>
                <w:sz w:val="14"/>
              </w:rPr>
              <w:t xml:space="preserve"> </w:t>
            </w:r>
            <w:r>
              <w:rPr>
                <w:spacing w:val="-2"/>
                <w:sz w:val="14"/>
              </w:rPr>
              <w:t>магле.</w:t>
            </w:r>
          </w:p>
        </w:tc>
      </w:tr>
      <w:tr w:rsidR="004B5447">
        <w:trPr>
          <w:trHeight w:val="200"/>
        </w:trPr>
        <w:tc>
          <w:tcPr>
            <w:tcW w:w="2268" w:type="dxa"/>
          </w:tcPr>
          <w:p w:rsidR="004B5447" w:rsidRDefault="00AA29E6">
            <w:pPr>
              <w:pStyle w:val="TableParagraph"/>
              <w:rPr>
                <w:sz w:val="14"/>
              </w:rPr>
            </w:pPr>
            <w:r>
              <w:rPr>
                <w:spacing w:val="-5"/>
                <w:sz w:val="14"/>
              </w:rPr>
              <w:t>ice</w:t>
            </w:r>
          </w:p>
        </w:tc>
        <w:tc>
          <w:tcPr>
            <w:tcW w:w="8211" w:type="dxa"/>
          </w:tcPr>
          <w:p w:rsidR="004B5447" w:rsidRDefault="00AA29E6">
            <w:pPr>
              <w:pStyle w:val="TableParagraph"/>
              <w:rPr>
                <w:sz w:val="14"/>
              </w:rPr>
            </w:pPr>
            <w:r>
              <w:rPr>
                <w:sz w:val="14"/>
              </w:rPr>
              <w:t>Брзина</w:t>
            </w:r>
            <w:r>
              <w:rPr>
                <w:spacing w:val="-3"/>
                <w:sz w:val="14"/>
              </w:rPr>
              <w:t xml:space="preserve"> </w:t>
            </w:r>
            <w:r>
              <w:rPr>
                <w:sz w:val="14"/>
              </w:rPr>
              <w:t>се примењује</w:t>
            </w:r>
            <w:r>
              <w:rPr>
                <w:spacing w:val="-1"/>
                <w:sz w:val="14"/>
              </w:rPr>
              <w:t xml:space="preserve"> </w:t>
            </w:r>
            <w:r>
              <w:rPr>
                <w:sz w:val="14"/>
              </w:rPr>
              <w:t>када је</w:t>
            </w:r>
            <w:r>
              <w:rPr>
                <w:spacing w:val="-1"/>
                <w:sz w:val="14"/>
              </w:rPr>
              <w:t xml:space="preserve"> </w:t>
            </w:r>
            <w:r>
              <w:rPr>
                <w:sz w:val="14"/>
              </w:rPr>
              <w:t>присутан</w:t>
            </w:r>
            <w:r>
              <w:rPr>
                <w:spacing w:val="-1"/>
                <w:sz w:val="14"/>
              </w:rPr>
              <w:t xml:space="preserve"> </w:t>
            </w:r>
            <w:r>
              <w:rPr>
                <w:spacing w:val="-4"/>
                <w:sz w:val="14"/>
              </w:rPr>
              <w:t>лед.</w:t>
            </w:r>
          </w:p>
        </w:tc>
      </w:tr>
      <w:tr w:rsidR="004B5447">
        <w:trPr>
          <w:trHeight w:val="200"/>
        </w:trPr>
        <w:tc>
          <w:tcPr>
            <w:tcW w:w="2268" w:type="dxa"/>
          </w:tcPr>
          <w:p w:rsidR="004B5447" w:rsidRDefault="00AA29E6">
            <w:pPr>
              <w:pStyle w:val="TableParagraph"/>
              <w:rPr>
                <w:sz w:val="14"/>
              </w:rPr>
            </w:pPr>
            <w:r>
              <w:rPr>
                <w:spacing w:val="-4"/>
                <w:sz w:val="14"/>
              </w:rPr>
              <w:t>rain</w:t>
            </w:r>
          </w:p>
        </w:tc>
        <w:tc>
          <w:tcPr>
            <w:tcW w:w="8211" w:type="dxa"/>
          </w:tcPr>
          <w:p w:rsidR="004B5447" w:rsidRDefault="00AA29E6">
            <w:pPr>
              <w:pStyle w:val="TableParagraph"/>
              <w:rPr>
                <w:sz w:val="14"/>
              </w:rPr>
            </w:pPr>
            <w:r>
              <w:rPr>
                <w:sz w:val="14"/>
              </w:rPr>
              <w:t>Брзина</w:t>
            </w:r>
            <w:r>
              <w:rPr>
                <w:spacing w:val="-3"/>
                <w:sz w:val="14"/>
              </w:rPr>
              <w:t xml:space="preserve"> </w:t>
            </w:r>
            <w:r>
              <w:rPr>
                <w:sz w:val="14"/>
              </w:rPr>
              <w:t xml:space="preserve">се примењује када пада </w:t>
            </w:r>
            <w:r>
              <w:rPr>
                <w:spacing w:val="-2"/>
                <w:sz w:val="14"/>
              </w:rPr>
              <w:t>киша.</w:t>
            </w:r>
          </w:p>
        </w:tc>
      </w:tr>
      <w:tr w:rsidR="004B5447">
        <w:trPr>
          <w:trHeight w:val="200"/>
        </w:trPr>
        <w:tc>
          <w:tcPr>
            <w:tcW w:w="2268" w:type="dxa"/>
          </w:tcPr>
          <w:p w:rsidR="004B5447" w:rsidRDefault="00AA29E6">
            <w:pPr>
              <w:pStyle w:val="TableParagraph"/>
              <w:rPr>
                <w:sz w:val="14"/>
              </w:rPr>
            </w:pPr>
            <w:r>
              <w:rPr>
                <w:spacing w:val="-4"/>
                <w:sz w:val="14"/>
              </w:rPr>
              <w:t>smog</w:t>
            </w:r>
          </w:p>
        </w:tc>
        <w:tc>
          <w:tcPr>
            <w:tcW w:w="8211" w:type="dxa"/>
          </w:tcPr>
          <w:p w:rsidR="004B5447" w:rsidRDefault="00AA29E6">
            <w:pPr>
              <w:pStyle w:val="TableParagraph"/>
              <w:rPr>
                <w:sz w:val="14"/>
              </w:rPr>
            </w:pPr>
            <w:r>
              <w:rPr>
                <w:sz w:val="14"/>
              </w:rPr>
              <w:t>Брзина</w:t>
            </w:r>
            <w:r>
              <w:rPr>
                <w:spacing w:val="-5"/>
                <w:sz w:val="14"/>
              </w:rPr>
              <w:t xml:space="preserve"> </w:t>
            </w:r>
            <w:r>
              <w:rPr>
                <w:sz w:val="14"/>
              </w:rPr>
              <w:t>се</w:t>
            </w:r>
            <w:r>
              <w:rPr>
                <w:spacing w:val="-2"/>
                <w:sz w:val="14"/>
              </w:rPr>
              <w:t xml:space="preserve"> </w:t>
            </w:r>
            <w:r>
              <w:rPr>
                <w:sz w:val="14"/>
              </w:rPr>
              <w:t>примењује</w:t>
            </w:r>
            <w:r>
              <w:rPr>
                <w:spacing w:val="-2"/>
                <w:sz w:val="14"/>
              </w:rPr>
              <w:t xml:space="preserve"> </w:t>
            </w:r>
            <w:r>
              <w:rPr>
                <w:sz w:val="14"/>
              </w:rPr>
              <w:t>када</w:t>
            </w:r>
            <w:r>
              <w:rPr>
                <w:spacing w:val="-2"/>
                <w:sz w:val="14"/>
              </w:rPr>
              <w:t xml:space="preserve"> </w:t>
            </w:r>
            <w:r>
              <w:rPr>
                <w:sz w:val="14"/>
              </w:rPr>
              <w:t>је</w:t>
            </w:r>
            <w:r>
              <w:rPr>
                <w:spacing w:val="-3"/>
                <w:sz w:val="14"/>
              </w:rPr>
              <w:t xml:space="preserve"> </w:t>
            </w:r>
            <w:r>
              <w:rPr>
                <w:sz w:val="14"/>
              </w:rPr>
              <w:t>присутна</w:t>
            </w:r>
            <w:r>
              <w:rPr>
                <w:spacing w:val="-2"/>
                <w:sz w:val="14"/>
              </w:rPr>
              <w:t xml:space="preserve"> </w:t>
            </w:r>
            <w:r>
              <w:rPr>
                <w:sz w:val="14"/>
              </w:rPr>
              <w:t>одређена</w:t>
            </w:r>
            <w:r>
              <w:rPr>
                <w:spacing w:val="-2"/>
                <w:sz w:val="14"/>
              </w:rPr>
              <w:t xml:space="preserve"> </w:t>
            </w:r>
            <w:r>
              <w:rPr>
                <w:sz w:val="14"/>
              </w:rPr>
              <w:t>количина</w:t>
            </w:r>
            <w:r>
              <w:rPr>
                <w:spacing w:val="-2"/>
                <w:sz w:val="14"/>
              </w:rPr>
              <w:t xml:space="preserve"> смога.</w:t>
            </w:r>
          </w:p>
        </w:tc>
      </w:tr>
      <w:tr w:rsidR="004B5447">
        <w:trPr>
          <w:trHeight w:val="200"/>
        </w:trPr>
        <w:tc>
          <w:tcPr>
            <w:tcW w:w="2268" w:type="dxa"/>
          </w:tcPr>
          <w:p w:rsidR="004B5447" w:rsidRDefault="00AA29E6">
            <w:pPr>
              <w:pStyle w:val="TableParagraph"/>
              <w:rPr>
                <w:sz w:val="14"/>
              </w:rPr>
            </w:pPr>
            <w:r>
              <w:rPr>
                <w:spacing w:val="-4"/>
                <w:sz w:val="14"/>
              </w:rPr>
              <w:t>snow</w:t>
            </w:r>
          </w:p>
        </w:tc>
        <w:tc>
          <w:tcPr>
            <w:tcW w:w="8211" w:type="dxa"/>
          </w:tcPr>
          <w:p w:rsidR="004B5447" w:rsidRDefault="00AA29E6">
            <w:pPr>
              <w:pStyle w:val="TableParagraph"/>
              <w:rPr>
                <w:sz w:val="14"/>
              </w:rPr>
            </w:pPr>
            <w:r>
              <w:rPr>
                <w:sz w:val="14"/>
              </w:rPr>
              <w:t>Брзина се примењује</w:t>
            </w:r>
            <w:r>
              <w:rPr>
                <w:spacing w:val="1"/>
                <w:sz w:val="14"/>
              </w:rPr>
              <w:t xml:space="preserve"> </w:t>
            </w:r>
            <w:r>
              <w:rPr>
                <w:sz w:val="14"/>
              </w:rPr>
              <w:t>у случају</w:t>
            </w:r>
            <w:r>
              <w:rPr>
                <w:spacing w:val="1"/>
                <w:sz w:val="14"/>
              </w:rPr>
              <w:t xml:space="preserve"> </w:t>
            </w:r>
            <w:r>
              <w:rPr>
                <w:spacing w:val="-2"/>
                <w:sz w:val="14"/>
              </w:rPr>
              <w:t>снега.</w:t>
            </w:r>
          </w:p>
        </w:tc>
      </w:tr>
    </w:tbl>
    <w:p w:rsidR="004B5447" w:rsidRDefault="004B5447">
      <w:pPr>
        <w:pStyle w:val="BodyText"/>
        <w:spacing w:before="9"/>
        <w:rPr>
          <w:b/>
          <w:sz w:val="17"/>
        </w:rPr>
      </w:pPr>
    </w:p>
    <w:p w:rsidR="004B5447" w:rsidRDefault="00AA29E6">
      <w:pPr>
        <w:pStyle w:val="ListParagraph"/>
        <w:numPr>
          <w:ilvl w:val="1"/>
          <w:numId w:val="67"/>
        </w:numPr>
        <w:tabs>
          <w:tab w:val="left" w:pos="4467"/>
        </w:tabs>
        <w:ind w:left="4467"/>
        <w:jc w:val="left"/>
        <w:rPr>
          <w:b/>
          <w:sz w:val="18"/>
        </w:rPr>
      </w:pPr>
      <w:r>
        <w:rPr>
          <w:b/>
          <w:sz w:val="18"/>
        </w:rPr>
        <w:t>Мрежа</w:t>
      </w:r>
      <w:r>
        <w:rPr>
          <w:b/>
          <w:spacing w:val="-6"/>
          <w:sz w:val="18"/>
        </w:rPr>
        <w:t xml:space="preserve"> </w:t>
      </w:r>
      <w:r>
        <w:rPr>
          <w:b/>
          <w:sz w:val="18"/>
        </w:rPr>
        <w:t>водног</w:t>
      </w:r>
      <w:r>
        <w:rPr>
          <w:b/>
          <w:spacing w:val="-6"/>
          <w:sz w:val="18"/>
        </w:rPr>
        <w:t xml:space="preserve"> </w:t>
      </w:r>
      <w:r>
        <w:rPr>
          <w:b/>
          <w:spacing w:val="-2"/>
          <w:sz w:val="18"/>
        </w:rPr>
        <w:t>саобраћаја</w:t>
      </w:r>
    </w:p>
    <w:p w:rsidR="004B5447" w:rsidRDefault="00AA29E6">
      <w:pPr>
        <w:pStyle w:val="ListParagraph"/>
        <w:numPr>
          <w:ilvl w:val="2"/>
          <w:numId w:val="67"/>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2"/>
        <w:rPr>
          <w:i/>
          <w:sz w:val="17"/>
        </w:rPr>
      </w:pPr>
    </w:p>
    <w:p w:rsidR="004B5447" w:rsidRDefault="00AA29E6">
      <w:pPr>
        <w:pStyle w:val="BodyText"/>
        <w:spacing w:line="232" w:lineRule="auto"/>
        <w:ind w:left="110" w:right="406" w:firstLine="396"/>
      </w:pPr>
      <w:r>
        <w:t>Следећи типови геопросторних објеката употребљавају се за размену и класификацију геопросторних објеката који се односе на мрежу водног саобраћаја:</w:t>
      </w:r>
    </w:p>
    <w:p w:rsidR="004B5447" w:rsidRDefault="00AA29E6">
      <w:pPr>
        <w:pStyle w:val="BodyText"/>
        <w:spacing w:line="197" w:lineRule="exact"/>
        <w:ind w:left="507"/>
      </w:pPr>
      <w:r>
        <w:rPr>
          <w:spacing w:val="-16"/>
        </w:rPr>
        <w:t xml:space="preserve"> </w:t>
      </w:r>
      <w:r>
        <w:t>–</w:t>
      </w:r>
      <w:r>
        <w:rPr>
          <w:spacing w:val="-11"/>
        </w:rPr>
        <w:t xml:space="preserve"> </w:t>
      </w:r>
      <w:r>
        <w:t>светлосна</w:t>
      </w:r>
      <w:r>
        <w:rPr>
          <w:spacing w:val="-11"/>
        </w:rPr>
        <w:t xml:space="preserve"> </w:t>
      </w:r>
      <w:r>
        <w:t>сигнална</w:t>
      </w:r>
      <w:r>
        <w:rPr>
          <w:spacing w:val="-11"/>
        </w:rPr>
        <w:t xml:space="preserve"> </w:t>
      </w:r>
      <w:r>
        <w:rPr>
          <w:spacing w:val="-2"/>
        </w:rPr>
        <w:t>станица,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4"/>
          <w:w w:val="95"/>
        </w:rPr>
        <w:t>бова,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класа</w:t>
      </w:r>
      <w:r>
        <w:rPr>
          <w:spacing w:val="-7"/>
        </w:rPr>
        <w:t xml:space="preserve"> </w:t>
      </w:r>
      <w:r>
        <w:rPr>
          <w:spacing w:val="-2"/>
        </w:rPr>
        <w:t>CEMT,</w:t>
      </w:r>
    </w:p>
    <w:p w:rsidR="004B5447" w:rsidRDefault="00AA29E6">
      <w:pPr>
        <w:pStyle w:val="BodyText"/>
        <w:spacing w:line="200" w:lineRule="exact"/>
        <w:ind w:left="507"/>
      </w:pPr>
      <w:r>
        <w:rPr>
          <w:spacing w:val="-16"/>
        </w:rPr>
        <w:t xml:space="preserve"> </w:t>
      </w:r>
      <w:r>
        <w:rPr>
          <w:spacing w:val="-2"/>
        </w:rPr>
        <w:t>–</w:t>
      </w:r>
      <w:r>
        <w:rPr>
          <w:spacing w:val="-7"/>
        </w:rPr>
        <w:t xml:space="preserve"> </w:t>
      </w:r>
      <w:r>
        <w:rPr>
          <w:spacing w:val="-2"/>
        </w:rPr>
        <w:t>стање</w:t>
      </w:r>
      <w:r>
        <w:rPr>
          <w:spacing w:val="-4"/>
        </w:rPr>
        <w:t xml:space="preserve"> </w:t>
      </w:r>
      <w:r>
        <w:rPr>
          <w:spacing w:val="-2"/>
        </w:rPr>
        <w:t>водног</w:t>
      </w:r>
      <w:r>
        <w:rPr>
          <w:spacing w:val="-5"/>
        </w:rPr>
        <w:t xml:space="preserve"> </w:t>
      </w:r>
      <w:r>
        <w:rPr>
          <w:spacing w:val="-2"/>
        </w:rPr>
        <w:t>објекта,</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подручје</w:t>
      </w:r>
      <w:r>
        <w:rPr>
          <w:spacing w:val="-4"/>
        </w:rPr>
        <w:t xml:space="preserve"> </w:t>
      </w:r>
      <w:r>
        <w:rPr>
          <w:spacing w:val="-2"/>
        </w:rPr>
        <w:t>пловног</w:t>
      </w:r>
      <w:r>
        <w:rPr>
          <w:spacing w:val="-4"/>
        </w:rPr>
        <w:t xml:space="preserve"> </w:t>
      </w:r>
      <w:r>
        <w:rPr>
          <w:spacing w:val="-2"/>
        </w:rPr>
        <w:t>пута,</w:t>
      </w:r>
    </w:p>
    <w:p w:rsidR="004B5447" w:rsidRDefault="00AA29E6">
      <w:pPr>
        <w:pStyle w:val="BodyText"/>
        <w:spacing w:line="200" w:lineRule="exact"/>
        <w:ind w:left="507"/>
      </w:pPr>
      <w:r>
        <w:rPr>
          <w:spacing w:val="-16"/>
        </w:rPr>
        <w:t xml:space="preserve"> </w:t>
      </w:r>
      <w:r>
        <w:rPr>
          <w:spacing w:val="-2"/>
        </w:rPr>
        <w:t>–</w:t>
      </w:r>
      <w:r>
        <w:rPr>
          <w:spacing w:val="-7"/>
        </w:rPr>
        <w:t xml:space="preserve"> </w:t>
      </w:r>
      <w:r>
        <w:rPr>
          <w:spacing w:val="-2"/>
        </w:rPr>
        <w:t>трајектна</w:t>
      </w:r>
      <w:r>
        <w:rPr>
          <w:spacing w:val="-4"/>
        </w:rPr>
        <w:t xml:space="preserve"> </w:t>
      </w:r>
      <w:r>
        <w:rPr>
          <w:spacing w:val="-2"/>
        </w:rPr>
        <w:t>веза,</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употреба</w:t>
      </w:r>
      <w:r>
        <w:rPr>
          <w:spacing w:val="-5"/>
        </w:rPr>
        <w:t xml:space="preserve"> </w:t>
      </w:r>
      <w:r>
        <w:rPr>
          <w:spacing w:val="-2"/>
        </w:rPr>
        <w:t>трајекта,</w:t>
      </w:r>
    </w:p>
    <w:p w:rsidR="004B5447" w:rsidRDefault="00AA29E6">
      <w:pPr>
        <w:pStyle w:val="BodyText"/>
        <w:spacing w:line="200" w:lineRule="exact"/>
        <w:ind w:left="507"/>
      </w:pPr>
      <w:r>
        <w:rPr>
          <w:spacing w:val="-16"/>
        </w:rPr>
        <w:t xml:space="preserve"> </w:t>
      </w:r>
      <w:r>
        <w:rPr>
          <w:spacing w:val="-2"/>
        </w:rPr>
        <w:t>– унутрашњи</w:t>
      </w:r>
      <w:r>
        <w:rPr>
          <w:spacing w:val="-3"/>
        </w:rPr>
        <w:t xml:space="preserve"> </w:t>
      </w:r>
      <w:r>
        <w:rPr>
          <w:spacing w:val="-2"/>
        </w:rPr>
        <w:t xml:space="preserve">пловни </w:t>
      </w:r>
      <w:r>
        <w:rPr>
          <w:spacing w:val="-4"/>
        </w:rPr>
        <w:t>пут,</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поморски</w:t>
      </w:r>
      <w:r>
        <w:rPr>
          <w:spacing w:val="-5"/>
        </w:rPr>
        <w:t xml:space="preserve"> </w:t>
      </w:r>
      <w:r>
        <w:rPr>
          <w:spacing w:val="-2"/>
        </w:rPr>
        <w:t>пловни</w:t>
      </w:r>
      <w:r>
        <w:rPr>
          <w:spacing w:val="-5"/>
        </w:rPr>
        <w:t xml:space="preserve"> </w:t>
      </w:r>
      <w:r>
        <w:rPr>
          <w:spacing w:val="-4"/>
        </w:rPr>
        <w:t>пут,</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пристанишно</w:t>
      </w:r>
      <w:r>
        <w:rPr>
          <w:spacing w:val="-1"/>
        </w:rPr>
        <w:t xml:space="preserve"> </w:t>
      </w:r>
      <w:r>
        <w:rPr>
          <w:spacing w:val="-2"/>
        </w:rPr>
        <w:t>подручје,</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пристанишни</w:t>
      </w:r>
      <w:r>
        <w:rPr>
          <w:spacing w:val="-4"/>
        </w:rPr>
        <w:t xml:space="preserve"> чвор,</w:t>
      </w:r>
    </w:p>
    <w:p w:rsidR="004B5447" w:rsidRDefault="00AA29E6">
      <w:pPr>
        <w:pStyle w:val="BodyText"/>
        <w:spacing w:line="200" w:lineRule="exact"/>
        <w:ind w:left="507"/>
      </w:pPr>
      <w:r>
        <w:rPr>
          <w:spacing w:val="-16"/>
        </w:rPr>
        <w:t xml:space="preserve"> </w:t>
      </w:r>
      <w:r>
        <w:t>–</w:t>
      </w:r>
      <w:r>
        <w:rPr>
          <w:spacing w:val="-11"/>
        </w:rPr>
        <w:t xml:space="preserve"> </w:t>
      </w:r>
      <w:r>
        <w:t>ограничење</w:t>
      </w:r>
      <w:r>
        <w:rPr>
          <w:spacing w:val="-6"/>
        </w:rPr>
        <w:t xml:space="preserve"> </w:t>
      </w:r>
      <w:r>
        <w:t>за</w:t>
      </w:r>
      <w:r>
        <w:rPr>
          <w:spacing w:val="-7"/>
        </w:rPr>
        <w:t xml:space="preserve"> </w:t>
      </w:r>
      <w:r>
        <w:t>пловне</w:t>
      </w:r>
      <w:r>
        <w:rPr>
          <w:spacing w:val="-6"/>
        </w:rPr>
        <w:t xml:space="preserve"> </w:t>
      </w:r>
      <w:r>
        <w:rPr>
          <w:spacing w:val="-2"/>
        </w:rPr>
        <w:t>објекте,</w:t>
      </w:r>
    </w:p>
    <w:p w:rsidR="004B5447" w:rsidRDefault="00AA29E6">
      <w:pPr>
        <w:pStyle w:val="BodyText"/>
        <w:spacing w:line="200" w:lineRule="exact"/>
        <w:ind w:left="507"/>
      </w:pPr>
      <w:r>
        <w:rPr>
          <w:spacing w:val="-16"/>
        </w:rPr>
        <w:t xml:space="preserve"> </w:t>
      </w:r>
      <w:r>
        <w:rPr>
          <w:spacing w:val="-2"/>
        </w:rPr>
        <w:t>–</w:t>
      </w:r>
      <w:r>
        <w:rPr>
          <w:spacing w:val="-5"/>
        </w:rPr>
        <w:t xml:space="preserve"> </w:t>
      </w:r>
      <w:r>
        <w:rPr>
          <w:spacing w:val="-2"/>
        </w:rPr>
        <w:t>режим</w:t>
      </w:r>
      <w:r>
        <w:rPr>
          <w:spacing w:val="-3"/>
        </w:rPr>
        <w:t xml:space="preserve"> </w:t>
      </w:r>
      <w:r>
        <w:rPr>
          <w:spacing w:val="-2"/>
        </w:rPr>
        <w:t>одвојене</w:t>
      </w:r>
      <w:r>
        <w:rPr>
          <w:spacing w:val="-3"/>
        </w:rPr>
        <w:t xml:space="preserve"> </w:t>
      </w:r>
      <w:r>
        <w:rPr>
          <w:spacing w:val="-2"/>
        </w:rPr>
        <w:t>пловидбе,</w:t>
      </w:r>
    </w:p>
    <w:p w:rsidR="004B5447" w:rsidRDefault="00AA29E6">
      <w:pPr>
        <w:pStyle w:val="BodyText"/>
        <w:spacing w:line="200" w:lineRule="exact"/>
        <w:ind w:left="507"/>
      </w:pPr>
      <w:r>
        <w:rPr>
          <w:spacing w:val="-16"/>
        </w:rPr>
        <w:t xml:space="preserve"> </w:t>
      </w:r>
      <w:r>
        <w:t>–</w:t>
      </w:r>
      <w:r>
        <w:rPr>
          <w:spacing w:val="-11"/>
        </w:rPr>
        <w:t xml:space="preserve"> </w:t>
      </w:r>
      <w:r>
        <w:t>подручје</w:t>
      </w:r>
      <w:r>
        <w:rPr>
          <w:spacing w:val="-11"/>
        </w:rPr>
        <w:t xml:space="preserve"> </w:t>
      </w:r>
      <w:r>
        <w:t>на</w:t>
      </w:r>
      <w:r>
        <w:rPr>
          <w:spacing w:val="-10"/>
        </w:rPr>
        <w:t xml:space="preserve"> </w:t>
      </w:r>
      <w:r>
        <w:t>коме</w:t>
      </w:r>
      <w:r>
        <w:rPr>
          <w:spacing w:val="-9"/>
        </w:rPr>
        <w:t xml:space="preserve"> </w:t>
      </w:r>
      <w:r>
        <w:t>важи</w:t>
      </w:r>
      <w:r>
        <w:rPr>
          <w:spacing w:val="-10"/>
        </w:rPr>
        <w:t xml:space="preserve"> </w:t>
      </w:r>
      <w:r>
        <w:t>режим</w:t>
      </w:r>
      <w:r>
        <w:rPr>
          <w:spacing w:val="-9"/>
        </w:rPr>
        <w:t xml:space="preserve"> </w:t>
      </w:r>
      <w:r>
        <w:t>одвојене</w:t>
      </w:r>
      <w:r>
        <w:rPr>
          <w:spacing w:val="-8"/>
        </w:rPr>
        <w:t xml:space="preserve"> </w:t>
      </w:r>
      <w:r>
        <w:rPr>
          <w:spacing w:val="-2"/>
        </w:rPr>
        <w:t>пловидбе,</w:t>
      </w:r>
    </w:p>
    <w:p w:rsidR="004B5447" w:rsidRDefault="00AA29E6">
      <w:pPr>
        <w:pStyle w:val="BodyText"/>
        <w:spacing w:line="200" w:lineRule="exact"/>
        <w:ind w:left="507"/>
      </w:pPr>
      <w:r>
        <w:rPr>
          <w:spacing w:val="-16"/>
        </w:rPr>
        <w:t xml:space="preserve"> </w:t>
      </w:r>
      <w:r>
        <w:t>–</w:t>
      </w:r>
      <w:r>
        <w:rPr>
          <w:spacing w:val="-11"/>
        </w:rPr>
        <w:t xml:space="preserve"> </w:t>
      </w:r>
      <w:r>
        <w:t>укрштање</w:t>
      </w:r>
      <w:r>
        <w:rPr>
          <w:spacing w:val="-11"/>
        </w:rPr>
        <w:t xml:space="preserve"> </w:t>
      </w:r>
      <w:r>
        <w:t>режима</w:t>
      </w:r>
      <w:r>
        <w:rPr>
          <w:spacing w:val="-9"/>
        </w:rPr>
        <w:t xml:space="preserve"> </w:t>
      </w:r>
      <w:r>
        <w:t>одвојене</w:t>
      </w:r>
      <w:r>
        <w:rPr>
          <w:spacing w:val="-8"/>
        </w:rPr>
        <w:t xml:space="preserve"> </w:t>
      </w:r>
      <w:r>
        <w:rPr>
          <w:spacing w:val="-2"/>
        </w:rPr>
        <w:t>пловидбе,</w:t>
      </w:r>
    </w:p>
    <w:p w:rsidR="004B5447" w:rsidRDefault="00AA29E6">
      <w:pPr>
        <w:pStyle w:val="BodyText"/>
        <w:spacing w:line="200" w:lineRule="exact"/>
        <w:ind w:left="507"/>
      </w:pPr>
      <w:r>
        <w:rPr>
          <w:spacing w:val="-16"/>
        </w:rPr>
        <w:t xml:space="preserve"> </w:t>
      </w:r>
      <w:r>
        <w:t>–</w:t>
      </w:r>
      <w:r>
        <w:rPr>
          <w:spacing w:val="-11"/>
        </w:rPr>
        <w:t xml:space="preserve"> </w:t>
      </w:r>
      <w:r>
        <w:t>пут</w:t>
      </w:r>
      <w:r>
        <w:rPr>
          <w:spacing w:val="-11"/>
        </w:rPr>
        <w:t xml:space="preserve"> </w:t>
      </w:r>
      <w:r>
        <w:t>режима</w:t>
      </w:r>
      <w:r>
        <w:rPr>
          <w:spacing w:val="-10"/>
        </w:rPr>
        <w:t xml:space="preserve"> </w:t>
      </w:r>
      <w:r>
        <w:t>одвојене</w:t>
      </w:r>
      <w:r>
        <w:rPr>
          <w:spacing w:val="-9"/>
        </w:rPr>
        <w:t xml:space="preserve"> </w:t>
      </w:r>
      <w:r>
        <w:rPr>
          <w:spacing w:val="-2"/>
        </w:rPr>
        <w:t>пловидбе,</w:t>
      </w:r>
    </w:p>
    <w:p w:rsidR="004B5447" w:rsidRDefault="00AA29E6">
      <w:pPr>
        <w:pStyle w:val="BodyText"/>
        <w:spacing w:line="200" w:lineRule="exact"/>
        <w:ind w:left="507"/>
      </w:pPr>
      <w:r>
        <w:rPr>
          <w:spacing w:val="-16"/>
        </w:rPr>
        <w:t xml:space="preserve"> </w:t>
      </w:r>
      <w:r>
        <w:t>–</w:t>
      </w:r>
      <w:r>
        <w:rPr>
          <w:spacing w:val="-11"/>
        </w:rPr>
        <w:t xml:space="preserve"> </w:t>
      </w:r>
      <w:r>
        <w:t>кружни</w:t>
      </w:r>
      <w:r>
        <w:rPr>
          <w:spacing w:val="-11"/>
        </w:rPr>
        <w:t xml:space="preserve"> </w:t>
      </w:r>
      <w:r>
        <w:t>ток</w:t>
      </w:r>
      <w:r>
        <w:rPr>
          <w:spacing w:val="-12"/>
        </w:rPr>
        <w:t xml:space="preserve"> </w:t>
      </w:r>
      <w:r>
        <w:t>режима</w:t>
      </w:r>
      <w:r>
        <w:rPr>
          <w:spacing w:val="-10"/>
        </w:rPr>
        <w:t xml:space="preserve"> </w:t>
      </w:r>
      <w:r>
        <w:t>одвојене</w:t>
      </w:r>
      <w:r>
        <w:rPr>
          <w:spacing w:val="-9"/>
        </w:rPr>
        <w:t xml:space="preserve"> </w:t>
      </w:r>
      <w:r>
        <w:rPr>
          <w:spacing w:val="-2"/>
        </w:rPr>
        <w:t>пловидбе,</w:t>
      </w:r>
    </w:p>
    <w:p w:rsidR="004B5447" w:rsidRDefault="00AA29E6">
      <w:pPr>
        <w:pStyle w:val="BodyText"/>
        <w:spacing w:line="200" w:lineRule="exact"/>
        <w:ind w:left="507"/>
      </w:pPr>
      <w:r>
        <w:rPr>
          <w:spacing w:val="-16"/>
        </w:rPr>
        <w:t xml:space="preserve"> </w:t>
      </w:r>
      <w:r>
        <w:rPr>
          <w:spacing w:val="-2"/>
        </w:rPr>
        <w:t>–</w:t>
      </w:r>
      <w:r>
        <w:t xml:space="preserve"> </w:t>
      </w:r>
      <w:r>
        <w:rPr>
          <w:spacing w:val="-2"/>
        </w:rPr>
        <w:t>сепаратор</w:t>
      </w:r>
      <w:r>
        <w:t xml:space="preserve"> </w:t>
      </w:r>
      <w:r>
        <w:rPr>
          <w:spacing w:val="-2"/>
        </w:rPr>
        <w:t>режима</w:t>
      </w:r>
      <w:r>
        <w:rPr>
          <w:spacing w:val="1"/>
        </w:rPr>
        <w:t xml:space="preserve"> </w:t>
      </w:r>
      <w:r>
        <w:rPr>
          <w:spacing w:val="-2"/>
        </w:rPr>
        <w:t>одвојене</w:t>
      </w:r>
      <w:r>
        <w:t xml:space="preserve"> </w:t>
      </w:r>
      <w:r>
        <w:rPr>
          <w:spacing w:val="-2"/>
        </w:rPr>
        <w:t>пловидбе,</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низ</w:t>
      </w:r>
      <w:r>
        <w:rPr>
          <w:spacing w:val="-5"/>
        </w:rPr>
        <w:t xml:space="preserve"> </w:t>
      </w:r>
      <w:r>
        <w:rPr>
          <w:spacing w:val="-2"/>
        </w:rPr>
        <w:t>водних</w:t>
      </w:r>
      <w:r>
        <w:rPr>
          <w:spacing w:val="-5"/>
        </w:rPr>
        <w:t xml:space="preserve"> </w:t>
      </w:r>
      <w:r>
        <w:rPr>
          <w:spacing w:val="-2"/>
        </w:rPr>
        <w:t>деоница,</w:t>
      </w:r>
    </w:p>
    <w:p w:rsidR="004B5447" w:rsidRDefault="00AA29E6">
      <w:pPr>
        <w:pStyle w:val="BodyText"/>
        <w:spacing w:line="200" w:lineRule="exact"/>
        <w:ind w:left="507"/>
      </w:pPr>
      <w:r>
        <w:rPr>
          <w:spacing w:val="-16"/>
        </w:rPr>
        <w:t xml:space="preserve"> </w:t>
      </w:r>
      <w:r>
        <w:rPr>
          <w:spacing w:val="-6"/>
        </w:rPr>
        <w:t>–</w:t>
      </w:r>
      <w:r>
        <w:rPr>
          <w:spacing w:val="-3"/>
        </w:rPr>
        <w:t xml:space="preserve"> </w:t>
      </w:r>
      <w:r>
        <w:rPr>
          <w:spacing w:val="-6"/>
        </w:rPr>
        <w:t>водни</w:t>
      </w:r>
      <w:r>
        <w:rPr>
          <w:spacing w:val="-2"/>
        </w:rPr>
        <w:t xml:space="preserve"> </w:t>
      </w:r>
      <w:r>
        <w:rPr>
          <w:spacing w:val="-6"/>
        </w:rPr>
        <w:t>чвор,</w:t>
      </w:r>
    </w:p>
    <w:p w:rsidR="004B5447" w:rsidRDefault="00AA29E6">
      <w:pPr>
        <w:pStyle w:val="BodyText"/>
        <w:spacing w:line="200" w:lineRule="exact"/>
        <w:ind w:left="507"/>
      </w:pPr>
      <w:r>
        <w:rPr>
          <w:spacing w:val="-16"/>
        </w:rPr>
        <w:t xml:space="preserve"> </w:t>
      </w:r>
      <w:r>
        <w:t>–</w:t>
      </w:r>
      <w:r>
        <w:rPr>
          <w:spacing w:val="-11"/>
        </w:rPr>
        <w:t xml:space="preserve"> </w:t>
      </w:r>
      <w:r>
        <w:t>смер</w:t>
      </w:r>
      <w:r>
        <w:rPr>
          <w:spacing w:val="-11"/>
        </w:rPr>
        <w:t xml:space="preserve"> </w:t>
      </w:r>
      <w:r>
        <w:t>кретања</w:t>
      </w:r>
      <w:r>
        <w:rPr>
          <w:spacing w:val="-9"/>
        </w:rPr>
        <w:t xml:space="preserve"> </w:t>
      </w:r>
      <w:r>
        <w:t>водног</w:t>
      </w:r>
      <w:r>
        <w:rPr>
          <w:spacing w:val="-9"/>
        </w:rPr>
        <w:t xml:space="preserve"> </w:t>
      </w:r>
      <w:r>
        <w:rPr>
          <w:spacing w:val="-2"/>
        </w:rPr>
        <w:t>саобраћаја,</w:t>
      </w:r>
    </w:p>
    <w:p w:rsidR="004B5447" w:rsidRDefault="00AA29E6">
      <w:pPr>
        <w:pStyle w:val="BodyText"/>
        <w:spacing w:line="200" w:lineRule="exact"/>
        <w:ind w:left="507"/>
      </w:pPr>
      <w:r>
        <w:rPr>
          <w:spacing w:val="-16"/>
        </w:rPr>
        <w:t xml:space="preserve"> </w:t>
      </w:r>
      <w:r>
        <w:rPr>
          <w:spacing w:val="-4"/>
        </w:rPr>
        <w:t>–</w:t>
      </w:r>
      <w:r>
        <w:rPr>
          <w:spacing w:val="-5"/>
        </w:rPr>
        <w:t xml:space="preserve"> </w:t>
      </w:r>
      <w:r>
        <w:rPr>
          <w:spacing w:val="-4"/>
        </w:rPr>
        <w:t>пловни</w:t>
      </w:r>
      <w:r>
        <w:rPr>
          <w:spacing w:val="-3"/>
        </w:rPr>
        <w:t xml:space="preserve"> </w:t>
      </w:r>
      <w:r>
        <w:rPr>
          <w:spacing w:val="-4"/>
        </w:rPr>
        <w:t>пут,</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деоница пловног пута,</w:t>
      </w:r>
    </w:p>
    <w:p w:rsidR="004B5447" w:rsidRDefault="00AA29E6">
      <w:pPr>
        <w:pStyle w:val="BodyText"/>
        <w:spacing w:line="203" w:lineRule="exact"/>
        <w:ind w:left="507"/>
      </w:pPr>
      <w:r>
        <w:rPr>
          <w:spacing w:val="-16"/>
        </w:rPr>
        <w:t xml:space="preserve"> </w:t>
      </w:r>
      <w:r>
        <w:rPr>
          <w:spacing w:val="-2"/>
        </w:rPr>
        <w:t>–</w:t>
      </w:r>
      <w:r>
        <w:rPr>
          <w:spacing w:val="-7"/>
        </w:rPr>
        <w:t xml:space="preserve"> </w:t>
      </w:r>
      <w:r>
        <w:rPr>
          <w:spacing w:val="-2"/>
        </w:rPr>
        <w:t>чвор</w:t>
      </w:r>
      <w:r>
        <w:rPr>
          <w:spacing w:val="-4"/>
        </w:rPr>
        <w:t xml:space="preserve"> </w:t>
      </w:r>
      <w:r>
        <w:rPr>
          <w:spacing w:val="-2"/>
        </w:rPr>
        <w:t>пловног</w:t>
      </w:r>
      <w:r>
        <w:rPr>
          <w:spacing w:val="-5"/>
        </w:rPr>
        <w:t xml:space="preserve"> </w:t>
      </w:r>
      <w:r>
        <w:rPr>
          <w:spacing w:val="-2"/>
        </w:rPr>
        <w:t>пута.</w:t>
      </w:r>
    </w:p>
    <w:p w:rsidR="004B5447" w:rsidRDefault="00AA29E6">
      <w:pPr>
        <w:pStyle w:val="ListParagraph"/>
        <w:numPr>
          <w:ilvl w:val="3"/>
          <w:numId w:val="67"/>
        </w:numPr>
        <w:tabs>
          <w:tab w:val="left" w:pos="4198"/>
        </w:tabs>
        <w:spacing w:before="163"/>
        <w:ind w:left="4198"/>
        <w:jc w:val="left"/>
        <w:rPr>
          <w:sz w:val="18"/>
        </w:rPr>
      </w:pPr>
      <w:r>
        <w:rPr>
          <w:sz w:val="18"/>
        </w:rPr>
        <w:t>Светлосна</w:t>
      </w:r>
      <w:r>
        <w:rPr>
          <w:spacing w:val="-3"/>
          <w:sz w:val="18"/>
        </w:rPr>
        <w:t xml:space="preserve"> </w:t>
      </w:r>
      <w:r>
        <w:rPr>
          <w:sz w:val="18"/>
        </w:rPr>
        <w:t xml:space="preserve">сигнална станица </w:t>
      </w:r>
      <w:r>
        <w:rPr>
          <w:spacing w:val="-2"/>
          <w:sz w:val="18"/>
        </w:rPr>
        <w:t>(Beacon)</w:t>
      </w:r>
    </w:p>
    <w:p w:rsidR="004B5447" w:rsidRDefault="004B5447">
      <w:pPr>
        <w:pStyle w:val="BodyText"/>
        <w:spacing w:before="3"/>
        <w:rPr>
          <w:sz w:val="17"/>
        </w:rPr>
      </w:pPr>
    </w:p>
    <w:p w:rsidR="004B5447" w:rsidRDefault="00AA29E6">
      <w:pPr>
        <w:pStyle w:val="BodyText"/>
        <w:spacing w:line="232" w:lineRule="auto"/>
        <w:ind w:left="110" w:firstLine="396"/>
      </w:pPr>
      <w:r>
        <w:t>Истакнут,</w:t>
      </w:r>
      <w:r>
        <w:rPr>
          <w:spacing w:val="-4"/>
        </w:rPr>
        <w:t xml:space="preserve"> </w:t>
      </w:r>
      <w:r>
        <w:t>у</w:t>
      </w:r>
      <w:r>
        <w:rPr>
          <w:spacing w:val="-4"/>
        </w:rPr>
        <w:t xml:space="preserve"> </w:t>
      </w:r>
      <w:r>
        <w:t>посебне</w:t>
      </w:r>
      <w:r>
        <w:rPr>
          <w:spacing w:val="-4"/>
        </w:rPr>
        <w:t xml:space="preserve"> </w:t>
      </w:r>
      <w:r>
        <w:t>сврхе</w:t>
      </w:r>
      <w:r>
        <w:rPr>
          <w:spacing w:val="-4"/>
        </w:rPr>
        <w:t xml:space="preserve"> </w:t>
      </w:r>
      <w:r>
        <w:t>изграђен</w:t>
      </w:r>
      <w:r>
        <w:rPr>
          <w:spacing w:val="-4"/>
        </w:rPr>
        <w:t xml:space="preserve"> </w:t>
      </w:r>
      <w:r>
        <w:t>објекат</w:t>
      </w:r>
      <w:r>
        <w:rPr>
          <w:spacing w:val="-4"/>
        </w:rPr>
        <w:t xml:space="preserve"> </w:t>
      </w:r>
      <w:r>
        <w:t>који</w:t>
      </w:r>
      <w:r>
        <w:rPr>
          <w:spacing w:val="-4"/>
        </w:rPr>
        <w:t xml:space="preserve"> </w:t>
      </w:r>
      <w:r>
        <w:t>представља</w:t>
      </w:r>
      <w:r>
        <w:rPr>
          <w:spacing w:val="-4"/>
        </w:rPr>
        <w:t xml:space="preserve"> </w:t>
      </w:r>
      <w:r>
        <w:t>лако</w:t>
      </w:r>
      <w:r>
        <w:rPr>
          <w:spacing w:val="-4"/>
        </w:rPr>
        <w:t xml:space="preserve"> </w:t>
      </w:r>
      <w:r>
        <w:t>уочљив</w:t>
      </w:r>
      <w:r>
        <w:rPr>
          <w:spacing w:val="-4"/>
        </w:rPr>
        <w:t xml:space="preserve"> </w:t>
      </w:r>
      <w:r>
        <w:t>знак</w:t>
      </w:r>
      <w:r>
        <w:rPr>
          <w:spacing w:val="-4"/>
        </w:rPr>
        <w:t xml:space="preserve"> </w:t>
      </w:r>
      <w:r>
        <w:t>на</w:t>
      </w:r>
      <w:r>
        <w:rPr>
          <w:spacing w:val="-4"/>
        </w:rPr>
        <w:t xml:space="preserve"> </w:t>
      </w:r>
      <w:r>
        <w:t>сталној</w:t>
      </w:r>
      <w:r>
        <w:rPr>
          <w:spacing w:val="-4"/>
        </w:rPr>
        <w:t xml:space="preserve"> </w:t>
      </w:r>
      <w:r>
        <w:t>локацији</w:t>
      </w:r>
      <w:r>
        <w:rPr>
          <w:spacing w:val="-4"/>
        </w:rPr>
        <w:t xml:space="preserve"> </w:t>
      </w:r>
      <w:r>
        <w:t>који</w:t>
      </w:r>
      <w:r>
        <w:rPr>
          <w:spacing w:val="-4"/>
        </w:rPr>
        <w:t xml:space="preserve"> </w:t>
      </w:r>
      <w:r>
        <w:t>служи</w:t>
      </w:r>
      <w:r>
        <w:rPr>
          <w:spacing w:val="-4"/>
        </w:rPr>
        <w:t xml:space="preserve"> </w:t>
      </w:r>
      <w:r>
        <w:t>као</w:t>
      </w:r>
      <w:r>
        <w:rPr>
          <w:spacing w:val="-4"/>
        </w:rPr>
        <w:t xml:space="preserve"> </w:t>
      </w:r>
      <w:r>
        <w:t>помоћ</w:t>
      </w:r>
      <w:r>
        <w:rPr>
          <w:spacing w:val="-4"/>
        </w:rPr>
        <w:t xml:space="preserve"> </w:t>
      </w:r>
      <w:r>
        <w:t>при</w:t>
      </w:r>
      <w:r>
        <w:rPr>
          <w:spacing w:val="-4"/>
        </w:rPr>
        <w:t xml:space="preserve"> </w:t>
      </w:r>
      <w:r>
        <w:t>нави- гацији или за хидрографска мерења.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TransportPoint.</w:t>
      </w:r>
    </w:p>
    <w:p w:rsidR="004B5447" w:rsidRDefault="00AA29E6">
      <w:pPr>
        <w:pStyle w:val="ListParagraph"/>
        <w:numPr>
          <w:ilvl w:val="3"/>
          <w:numId w:val="67"/>
        </w:numPr>
        <w:tabs>
          <w:tab w:val="left" w:pos="5191"/>
        </w:tabs>
        <w:spacing w:before="163"/>
        <w:ind w:left="5191"/>
        <w:jc w:val="left"/>
        <w:rPr>
          <w:sz w:val="18"/>
        </w:rPr>
      </w:pPr>
      <w:r>
        <w:rPr>
          <w:sz w:val="18"/>
        </w:rPr>
        <w:t>Бова</w:t>
      </w:r>
      <w:r>
        <w:rPr>
          <w:spacing w:val="-5"/>
          <w:sz w:val="18"/>
        </w:rPr>
        <w:t xml:space="preserve"> </w:t>
      </w:r>
      <w:r>
        <w:rPr>
          <w:spacing w:val="-2"/>
          <w:sz w:val="18"/>
        </w:rPr>
        <w:t>(Buoy)</w:t>
      </w:r>
    </w:p>
    <w:p w:rsidR="004B5447" w:rsidRDefault="004B5447">
      <w:pPr>
        <w:pStyle w:val="BodyText"/>
        <w:spacing w:before="2"/>
        <w:rPr>
          <w:sz w:val="17"/>
        </w:rPr>
      </w:pPr>
    </w:p>
    <w:p w:rsidR="004B5447" w:rsidRDefault="00AA29E6">
      <w:pPr>
        <w:pStyle w:val="BodyText"/>
        <w:spacing w:before="1" w:line="232" w:lineRule="auto"/>
        <w:ind w:left="507" w:right="406"/>
      </w:pPr>
      <w:r>
        <w:t>Плутајући</w:t>
      </w:r>
      <w:r>
        <w:rPr>
          <w:spacing w:val="-11"/>
        </w:rPr>
        <w:t xml:space="preserve"> </w:t>
      </w:r>
      <w:r>
        <w:t>објекат</w:t>
      </w:r>
      <w:r>
        <w:rPr>
          <w:spacing w:val="-11"/>
        </w:rPr>
        <w:t xml:space="preserve"> </w:t>
      </w:r>
      <w:r>
        <w:t>причвршћен</w:t>
      </w:r>
      <w:r>
        <w:rPr>
          <w:spacing w:val="-11"/>
        </w:rPr>
        <w:t xml:space="preserve"> </w:t>
      </w:r>
      <w:r>
        <w:t>на</w:t>
      </w:r>
      <w:r>
        <w:rPr>
          <w:spacing w:val="-11"/>
        </w:rPr>
        <w:t xml:space="preserve"> </w:t>
      </w:r>
      <w:r>
        <w:t>дну</w:t>
      </w:r>
      <w:r>
        <w:rPr>
          <w:spacing w:val="-11"/>
        </w:rPr>
        <w:t xml:space="preserve"> </w:t>
      </w:r>
      <w:r>
        <w:t>на</w:t>
      </w:r>
      <w:r>
        <w:rPr>
          <w:spacing w:val="-11"/>
        </w:rPr>
        <w:t xml:space="preserve"> </w:t>
      </w:r>
      <w:r>
        <w:t>посебном</w:t>
      </w:r>
      <w:r>
        <w:rPr>
          <w:spacing w:val="-11"/>
        </w:rPr>
        <w:t xml:space="preserve"> </w:t>
      </w:r>
      <w:r>
        <w:t>(на</w:t>
      </w:r>
      <w:r>
        <w:rPr>
          <w:spacing w:val="-11"/>
        </w:rPr>
        <w:t xml:space="preserve"> </w:t>
      </w:r>
      <w:r>
        <w:t>карти</w:t>
      </w:r>
      <w:r>
        <w:rPr>
          <w:spacing w:val="-11"/>
        </w:rPr>
        <w:t xml:space="preserve"> </w:t>
      </w:r>
      <w:r>
        <w:t>означеном)</w:t>
      </w:r>
      <w:r>
        <w:rPr>
          <w:spacing w:val="-11"/>
        </w:rPr>
        <w:t xml:space="preserve"> </w:t>
      </w:r>
      <w:r>
        <w:t>месту</w:t>
      </w:r>
      <w:r>
        <w:rPr>
          <w:spacing w:val="-11"/>
        </w:rPr>
        <w:t xml:space="preserve"> </w:t>
      </w:r>
      <w:r>
        <w:t>као</w:t>
      </w:r>
      <w:r>
        <w:rPr>
          <w:spacing w:val="-11"/>
        </w:rPr>
        <w:t xml:space="preserve"> </w:t>
      </w:r>
      <w:r>
        <w:t>помоћ</w:t>
      </w:r>
      <w:r>
        <w:rPr>
          <w:spacing w:val="-11"/>
        </w:rPr>
        <w:t xml:space="preserve"> </w:t>
      </w:r>
      <w:r>
        <w:t>при</w:t>
      </w:r>
      <w:r>
        <w:rPr>
          <w:spacing w:val="-11"/>
        </w:rPr>
        <w:t xml:space="preserve"> </w:t>
      </w:r>
      <w:r>
        <w:t>навигацији</w:t>
      </w:r>
      <w:r>
        <w:rPr>
          <w:spacing w:val="-11"/>
        </w:rPr>
        <w:t xml:space="preserve"> </w:t>
      </w:r>
      <w:r>
        <w:t>или</w:t>
      </w:r>
      <w:r>
        <w:rPr>
          <w:spacing w:val="-11"/>
        </w:rPr>
        <w:t xml:space="preserve"> </w:t>
      </w:r>
      <w:r>
        <w:t>у</w:t>
      </w:r>
      <w:r>
        <w:rPr>
          <w:spacing w:val="-11"/>
        </w:rPr>
        <w:t xml:space="preserve"> </w:t>
      </w:r>
      <w:r>
        <w:t>друге</w:t>
      </w:r>
      <w:r>
        <w:rPr>
          <w:spacing w:val="-11"/>
        </w:rPr>
        <w:t xml:space="preserve"> </w:t>
      </w:r>
      <w:r>
        <w:t>посебне</w:t>
      </w:r>
      <w:r>
        <w:rPr>
          <w:spacing w:val="-11"/>
        </w:rPr>
        <w:t xml:space="preserve"> </w:t>
      </w:r>
      <w:r>
        <w:t>сврхе. Овај тип је подтип типа TransportPoint.</w:t>
      </w:r>
    </w:p>
    <w:p w:rsidR="004B5447" w:rsidRDefault="00AA29E6">
      <w:pPr>
        <w:pStyle w:val="ListParagraph"/>
        <w:numPr>
          <w:ilvl w:val="3"/>
          <w:numId w:val="67"/>
        </w:numPr>
        <w:tabs>
          <w:tab w:val="left" w:pos="4622"/>
        </w:tabs>
        <w:spacing w:before="163"/>
        <w:ind w:left="4622"/>
        <w:jc w:val="left"/>
        <w:rPr>
          <w:sz w:val="18"/>
        </w:rPr>
      </w:pPr>
      <w:r>
        <w:rPr>
          <w:sz w:val="18"/>
        </w:rPr>
        <w:t>Класа</w:t>
      </w:r>
      <w:r>
        <w:rPr>
          <w:spacing w:val="1"/>
          <w:sz w:val="18"/>
        </w:rPr>
        <w:t xml:space="preserve"> </w:t>
      </w:r>
      <w:r>
        <w:rPr>
          <w:sz w:val="18"/>
        </w:rPr>
        <w:t>CEMT</w:t>
      </w:r>
      <w:r>
        <w:rPr>
          <w:spacing w:val="-3"/>
          <w:sz w:val="18"/>
        </w:rPr>
        <w:t xml:space="preserve"> </w:t>
      </w:r>
      <w:r>
        <w:rPr>
          <w:spacing w:val="-2"/>
          <w:sz w:val="18"/>
        </w:rPr>
        <w:t>(CEMTClass)</w:t>
      </w:r>
    </w:p>
    <w:p w:rsidR="004B5447" w:rsidRDefault="004B5447">
      <w:pPr>
        <w:pStyle w:val="BodyText"/>
        <w:spacing w:before="2"/>
        <w:rPr>
          <w:sz w:val="17"/>
        </w:rPr>
      </w:pPr>
    </w:p>
    <w:p w:rsidR="004B5447" w:rsidRDefault="00AA29E6">
      <w:pPr>
        <w:pStyle w:val="BodyText"/>
        <w:spacing w:before="1" w:line="232" w:lineRule="auto"/>
        <w:ind w:left="507" w:right="1661"/>
      </w:pPr>
      <w:r>
        <w:t>Класификација</w:t>
      </w:r>
      <w:r>
        <w:rPr>
          <w:spacing w:val="-4"/>
        </w:rPr>
        <w:t xml:space="preserve"> </w:t>
      </w:r>
      <w:r>
        <w:t>унутрашњег</w:t>
      </w:r>
      <w:r>
        <w:rPr>
          <w:spacing w:val="-5"/>
        </w:rPr>
        <w:t xml:space="preserve"> </w:t>
      </w:r>
      <w:r>
        <w:t>пловног</w:t>
      </w:r>
      <w:r>
        <w:rPr>
          <w:spacing w:val="-5"/>
        </w:rPr>
        <w:t xml:space="preserve"> </w:t>
      </w:r>
      <w:r>
        <w:t>пута</w:t>
      </w:r>
      <w:r>
        <w:rPr>
          <w:spacing w:val="-4"/>
        </w:rPr>
        <w:t xml:space="preserve"> </w:t>
      </w:r>
      <w:r>
        <w:t>према</w:t>
      </w:r>
      <w:r>
        <w:rPr>
          <w:spacing w:val="-4"/>
        </w:rPr>
        <w:t xml:space="preserve"> </w:t>
      </w:r>
      <w:r>
        <w:t>систему</w:t>
      </w:r>
      <w:r>
        <w:rPr>
          <w:spacing w:val="-4"/>
        </w:rPr>
        <w:t xml:space="preserve"> </w:t>
      </w:r>
      <w:r>
        <w:t>CEMT</w:t>
      </w:r>
      <w:r>
        <w:rPr>
          <w:spacing w:val="-8"/>
        </w:rPr>
        <w:t xml:space="preserve"> </w:t>
      </w:r>
      <w:r>
        <w:t>(Европска</w:t>
      </w:r>
      <w:r>
        <w:rPr>
          <w:spacing w:val="-4"/>
        </w:rPr>
        <w:t xml:space="preserve"> </w:t>
      </w:r>
      <w:r>
        <w:t>конференција</w:t>
      </w:r>
      <w:r>
        <w:rPr>
          <w:spacing w:val="-4"/>
        </w:rPr>
        <w:t xml:space="preserve"> </w:t>
      </w:r>
      <w:r>
        <w:t>министара</w:t>
      </w:r>
      <w:r>
        <w:rPr>
          <w:spacing w:val="-4"/>
        </w:rPr>
        <w:t xml:space="preserve"> </w:t>
      </w:r>
      <w:r>
        <w:t>саобраћаја). Овај тип је подтип типа TransportProperty.</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CEMTClass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CEMTClass</w:t>
            </w:r>
          </w:p>
        </w:tc>
        <w:tc>
          <w:tcPr>
            <w:tcW w:w="5386" w:type="dxa"/>
          </w:tcPr>
          <w:p w:rsidR="004B5447" w:rsidRDefault="00AA29E6">
            <w:pPr>
              <w:pStyle w:val="TableParagraph"/>
              <w:rPr>
                <w:sz w:val="14"/>
              </w:rPr>
            </w:pPr>
            <w:r>
              <w:rPr>
                <w:sz w:val="14"/>
              </w:rPr>
              <w:t>Вредност</w:t>
            </w:r>
            <w:r>
              <w:rPr>
                <w:spacing w:val="-6"/>
                <w:sz w:val="14"/>
              </w:rPr>
              <w:t xml:space="preserve"> </w:t>
            </w:r>
            <w:r>
              <w:rPr>
                <w:sz w:val="14"/>
              </w:rPr>
              <w:t>која</w:t>
            </w:r>
            <w:r>
              <w:rPr>
                <w:spacing w:val="-6"/>
                <w:sz w:val="14"/>
              </w:rPr>
              <w:t xml:space="preserve"> </w:t>
            </w:r>
            <w:r>
              <w:rPr>
                <w:sz w:val="14"/>
              </w:rPr>
              <w:t>показује</w:t>
            </w:r>
            <w:r>
              <w:rPr>
                <w:spacing w:val="-6"/>
                <w:sz w:val="14"/>
              </w:rPr>
              <w:t xml:space="preserve"> </w:t>
            </w:r>
            <w:r>
              <w:rPr>
                <w:sz w:val="14"/>
              </w:rPr>
              <w:t>класификацију</w:t>
            </w:r>
            <w:r>
              <w:rPr>
                <w:spacing w:val="-6"/>
                <w:sz w:val="14"/>
              </w:rPr>
              <w:t xml:space="preserve"> </w:t>
            </w:r>
            <w:r>
              <w:rPr>
                <w:sz w:val="14"/>
              </w:rPr>
              <w:t>унутрашњег</w:t>
            </w:r>
            <w:r>
              <w:rPr>
                <w:spacing w:val="-6"/>
                <w:sz w:val="14"/>
              </w:rPr>
              <w:t xml:space="preserve"> </w:t>
            </w:r>
            <w:r>
              <w:rPr>
                <w:sz w:val="14"/>
              </w:rPr>
              <w:t>пловног</w:t>
            </w:r>
            <w:r>
              <w:rPr>
                <w:spacing w:val="-6"/>
                <w:sz w:val="14"/>
              </w:rPr>
              <w:t xml:space="preserve"> </w:t>
            </w:r>
            <w:r>
              <w:rPr>
                <w:sz w:val="14"/>
              </w:rPr>
              <w:t>пута</w:t>
            </w:r>
            <w:r>
              <w:rPr>
                <w:spacing w:val="-6"/>
                <w:sz w:val="14"/>
              </w:rPr>
              <w:t xml:space="preserve"> </w:t>
            </w:r>
            <w:r>
              <w:rPr>
                <w:sz w:val="14"/>
              </w:rPr>
              <w:t>према</w:t>
            </w:r>
            <w:r>
              <w:rPr>
                <w:spacing w:val="-6"/>
                <w:sz w:val="14"/>
              </w:rPr>
              <w:t xml:space="preserve"> </w:t>
            </w:r>
            <w:r>
              <w:rPr>
                <w:sz w:val="14"/>
              </w:rPr>
              <w:t>систему</w:t>
            </w:r>
            <w:r>
              <w:rPr>
                <w:spacing w:val="-6"/>
                <w:sz w:val="14"/>
              </w:rPr>
              <w:t xml:space="preserve"> </w:t>
            </w:r>
            <w:r>
              <w:rPr>
                <w:sz w:val="14"/>
              </w:rPr>
              <w:t>CEMT</w:t>
            </w:r>
            <w:r>
              <w:rPr>
                <w:spacing w:val="40"/>
                <w:sz w:val="14"/>
              </w:rPr>
              <w:t xml:space="preserve"> </w:t>
            </w:r>
            <w:r>
              <w:rPr>
                <w:sz w:val="14"/>
              </w:rPr>
              <w:t>(Европска конференција министара саобраћаја).</w:t>
            </w:r>
          </w:p>
        </w:tc>
        <w:tc>
          <w:tcPr>
            <w:tcW w:w="1701" w:type="dxa"/>
          </w:tcPr>
          <w:p w:rsidR="004B5447" w:rsidRDefault="00AA29E6">
            <w:pPr>
              <w:pStyle w:val="TableParagraph"/>
              <w:spacing w:before="98"/>
              <w:rPr>
                <w:sz w:val="14"/>
              </w:rPr>
            </w:pPr>
            <w:r>
              <w:rPr>
                <w:spacing w:val="-2"/>
                <w:sz w:val="14"/>
              </w:rPr>
              <w:t>CEMTClassValue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CEMTClass</w:t>
      </w:r>
    </w:p>
    <w:p w:rsidR="004B5447" w:rsidRDefault="00AA29E6">
      <w:pPr>
        <w:pStyle w:val="BodyText"/>
        <w:spacing w:line="203" w:lineRule="exact"/>
        <w:ind w:left="507"/>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4"/>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водног</w:t>
      </w:r>
      <w:r>
        <w:rPr>
          <w:spacing w:val="-4"/>
        </w:rPr>
        <w:t xml:space="preserve"> </w:t>
      </w:r>
      <w:r>
        <w:rPr>
          <w:spacing w:val="-2"/>
        </w:rPr>
        <w:t>саобраћаја.</w:t>
      </w:r>
    </w:p>
    <w:p w:rsidR="004B5447" w:rsidRDefault="00AA29E6">
      <w:pPr>
        <w:pStyle w:val="ListParagraph"/>
        <w:numPr>
          <w:ilvl w:val="3"/>
          <w:numId w:val="67"/>
        </w:numPr>
        <w:tabs>
          <w:tab w:val="left" w:pos="3793"/>
        </w:tabs>
        <w:spacing w:before="163"/>
        <w:ind w:left="3793"/>
        <w:jc w:val="left"/>
        <w:rPr>
          <w:sz w:val="18"/>
        </w:rPr>
      </w:pPr>
      <w:r>
        <w:rPr>
          <w:sz w:val="18"/>
        </w:rPr>
        <w:t>Стање</w:t>
      </w:r>
      <w:r>
        <w:rPr>
          <w:spacing w:val="-5"/>
          <w:sz w:val="18"/>
        </w:rPr>
        <w:t xml:space="preserve"> </w:t>
      </w:r>
      <w:r>
        <w:rPr>
          <w:sz w:val="18"/>
        </w:rPr>
        <w:t>водног</w:t>
      </w:r>
      <w:r>
        <w:rPr>
          <w:spacing w:val="-5"/>
          <w:sz w:val="18"/>
        </w:rPr>
        <w:t xml:space="preserve"> </w:t>
      </w:r>
      <w:r>
        <w:rPr>
          <w:sz w:val="18"/>
        </w:rPr>
        <w:t>објекта</w:t>
      </w:r>
      <w:r>
        <w:rPr>
          <w:spacing w:val="-4"/>
          <w:sz w:val="18"/>
        </w:rPr>
        <w:t xml:space="preserve"> </w:t>
      </w:r>
      <w:r>
        <w:rPr>
          <w:spacing w:val="-2"/>
          <w:sz w:val="18"/>
        </w:rPr>
        <w:t>(ConditionOfWaterFacility)</w:t>
      </w:r>
    </w:p>
    <w:p w:rsidR="004B5447" w:rsidRDefault="004B5447">
      <w:pPr>
        <w:pStyle w:val="BodyText"/>
        <w:spacing w:before="3"/>
        <w:rPr>
          <w:sz w:val="17"/>
        </w:rPr>
      </w:pPr>
    </w:p>
    <w:p w:rsidR="004B5447" w:rsidRDefault="00AA29E6">
      <w:pPr>
        <w:pStyle w:val="BodyText"/>
        <w:spacing w:line="232" w:lineRule="auto"/>
        <w:ind w:left="507" w:right="3607"/>
      </w:pPr>
      <w:r>
        <w:t>Стање</w:t>
      </w:r>
      <w:r>
        <w:rPr>
          <w:spacing w:val="-4"/>
        </w:rPr>
        <w:t xml:space="preserve"> </w:t>
      </w:r>
      <w:r>
        <w:t>елемента</w:t>
      </w:r>
      <w:r>
        <w:rPr>
          <w:spacing w:val="-4"/>
        </w:rPr>
        <w:t xml:space="preserve"> </w:t>
      </w:r>
      <w:r>
        <w:t>мреже</w:t>
      </w:r>
      <w:r>
        <w:rPr>
          <w:spacing w:val="-4"/>
        </w:rPr>
        <w:t xml:space="preserve"> </w:t>
      </w:r>
      <w:r>
        <w:t>водног</w:t>
      </w:r>
      <w:r>
        <w:rPr>
          <w:spacing w:val="-5"/>
        </w:rPr>
        <w:t xml:space="preserve"> </w:t>
      </w:r>
      <w:r>
        <w:t>саобраћаја</w:t>
      </w:r>
      <w:r>
        <w:rPr>
          <w:spacing w:val="-4"/>
        </w:rPr>
        <w:t xml:space="preserve"> </w:t>
      </w:r>
      <w:r>
        <w:t>кад</w:t>
      </w:r>
      <w:r>
        <w:rPr>
          <w:spacing w:val="-4"/>
        </w:rPr>
        <w:t xml:space="preserve"> </w:t>
      </w:r>
      <w:r>
        <w:t>је</w:t>
      </w:r>
      <w:r>
        <w:rPr>
          <w:spacing w:val="-4"/>
        </w:rPr>
        <w:t xml:space="preserve"> </w:t>
      </w:r>
      <w:r>
        <w:t>реч</w:t>
      </w:r>
      <w:r>
        <w:rPr>
          <w:spacing w:val="-4"/>
        </w:rPr>
        <w:t xml:space="preserve"> </w:t>
      </w:r>
      <w:r>
        <w:t>о</w:t>
      </w:r>
      <w:r>
        <w:rPr>
          <w:spacing w:val="-4"/>
        </w:rPr>
        <w:t xml:space="preserve"> </w:t>
      </w:r>
      <w:r>
        <w:t>његовој</w:t>
      </w:r>
      <w:r>
        <w:rPr>
          <w:spacing w:val="-4"/>
        </w:rPr>
        <w:t xml:space="preserve"> </w:t>
      </w:r>
      <w:r>
        <w:t>завршености</w:t>
      </w:r>
      <w:r>
        <w:rPr>
          <w:spacing w:val="-5"/>
        </w:rPr>
        <w:t xml:space="preserve"> </w:t>
      </w:r>
      <w:r>
        <w:t>и</w:t>
      </w:r>
      <w:r>
        <w:rPr>
          <w:spacing w:val="-5"/>
        </w:rPr>
        <w:t xml:space="preserve"> </w:t>
      </w:r>
      <w:r>
        <w:t>употреби. Овај тип је подтип типа ConditionOfFacility.</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line="203" w:lineRule="exact"/>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ConditionOfWaterFacility</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w:t>
      </w:r>
      <w:r>
        <w:t>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4"/>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водног</w:t>
      </w:r>
      <w:r>
        <w:rPr>
          <w:spacing w:val="-4"/>
        </w:rPr>
        <w:t xml:space="preserve"> </w:t>
      </w:r>
      <w:r>
        <w:rPr>
          <w:spacing w:val="-2"/>
        </w:rPr>
        <w:t>саобраћаја.</w:t>
      </w:r>
    </w:p>
    <w:p w:rsidR="004B5447" w:rsidRDefault="00AA29E6">
      <w:pPr>
        <w:pStyle w:val="ListParagraph"/>
        <w:numPr>
          <w:ilvl w:val="3"/>
          <w:numId w:val="67"/>
        </w:numPr>
        <w:tabs>
          <w:tab w:val="left" w:pos="4496"/>
        </w:tabs>
        <w:spacing w:before="11" w:line="400" w:lineRule="exact"/>
        <w:ind w:left="790" w:right="3646" w:firstLine="3121"/>
        <w:jc w:val="left"/>
        <w:rPr>
          <w:sz w:val="18"/>
        </w:rPr>
      </w:pPr>
      <w:r>
        <w:rPr>
          <w:sz w:val="18"/>
        </w:rPr>
        <w:t>Подручје</w:t>
      </w:r>
      <w:r>
        <w:rPr>
          <w:spacing w:val="-12"/>
          <w:sz w:val="18"/>
        </w:rPr>
        <w:t xml:space="preserve"> </w:t>
      </w:r>
      <w:r>
        <w:rPr>
          <w:sz w:val="18"/>
        </w:rPr>
        <w:t>пловног</w:t>
      </w:r>
      <w:r>
        <w:rPr>
          <w:spacing w:val="-11"/>
          <w:sz w:val="18"/>
        </w:rPr>
        <w:t xml:space="preserve"> </w:t>
      </w:r>
      <w:r>
        <w:rPr>
          <w:sz w:val="18"/>
        </w:rPr>
        <w:t>пута</w:t>
      </w:r>
      <w:r>
        <w:rPr>
          <w:spacing w:val="-11"/>
          <w:sz w:val="18"/>
        </w:rPr>
        <w:t xml:space="preserve"> </w:t>
      </w:r>
      <w:r>
        <w:rPr>
          <w:sz w:val="18"/>
        </w:rPr>
        <w:t>(FairwayArea) Главни део пловног пута којим се највише путује.</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4780"/>
        </w:tabs>
        <w:spacing w:before="163"/>
        <w:ind w:left="4780"/>
        <w:jc w:val="left"/>
        <w:rPr>
          <w:sz w:val="18"/>
        </w:rPr>
      </w:pPr>
      <w:r>
        <w:rPr>
          <w:sz w:val="18"/>
        </w:rPr>
        <w:t>Трајектна</w:t>
      </w:r>
      <w:r>
        <w:rPr>
          <w:spacing w:val="-5"/>
          <w:sz w:val="18"/>
        </w:rPr>
        <w:t xml:space="preserve"> </w:t>
      </w:r>
      <w:r>
        <w:rPr>
          <w:sz w:val="18"/>
        </w:rPr>
        <w:t>веза</w:t>
      </w:r>
      <w:r>
        <w:rPr>
          <w:spacing w:val="-5"/>
          <w:sz w:val="18"/>
        </w:rPr>
        <w:t xml:space="preserve"> </w:t>
      </w:r>
      <w:r>
        <w:rPr>
          <w:spacing w:val="-2"/>
          <w:sz w:val="18"/>
        </w:rPr>
        <w:t>(FerryCrossing)</w:t>
      </w:r>
    </w:p>
    <w:p w:rsidR="004B5447" w:rsidRDefault="004B5447">
      <w:pPr>
        <w:pStyle w:val="BodyText"/>
        <w:spacing w:before="2"/>
        <w:rPr>
          <w:sz w:val="17"/>
        </w:rPr>
      </w:pPr>
    </w:p>
    <w:p w:rsidR="004B5447" w:rsidRDefault="00AA29E6">
      <w:pPr>
        <w:pStyle w:val="BodyText"/>
        <w:spacing w:before="1" w:line="232" w:lineRule="auto"/>
        <w:ind w:left="393" w:right="129" w:firstLine="396"/>
      </w:pPr>
      <w:r>
        <w:t>Посебан пловни пут намењен лакшем превозу путника, возила или другог терета преко водног тела, који се обично користи као веза између два или више чворова копнене саобраћајне мреже.</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Waterway.</w:t>
      </w:r>
    </w:p>
    <w:p w:rsidR="004B5447" w:rsidRDefault="00AA29E6">
      <w:pPr>
        <w:pStyle w:val="ListParagraph"/>
        <w:numPr>
          <w:ilvl w:val="3"/>
          <w:numId w:val="67"/>
        </w:numPr>
        <w:tabs>
          <w:tab w:val="left" w:pos="4817"/>
        </w:tabs>
        <w:spacing w:before="11" w:line="400" w:lineRule="exact"/>
        <w:ind w:left="790" w:right="3967" w:firstLine="3442"/>
        <w:jc w:val="left"/>
        <w:rPr>
          <w:sz w:val="18"/>
        </w:rPr>
      </w:pPr>
      <w:r>
        <w:rPr>
          <w:sz w:val="18"/>
        </w:rPr>
        <w:t>Употреба</w:t>
      </w:r>
      <w:r>
        <w:rPr>
          <w:spacing w:val="-12"/>
          <w:sz w:val="18"/>
        </w:rPr>
        <w:t xml:space="preserve"> </w:t>
      </w:r>
      <w:r>
        <w:rPr>
          <w:sz w:val="18"/>
        </w:rPr>
        <w:t>трајекта</w:t>
      </w:r>
      <w:r>
        <w:rPr>
          <w:spacing w:val="-11"/>
          <w:sz w:val="18"/>
        </w:rPr>
        <w:t xml:space="preserve"> </w:t>
      </w:r>
      <w:r>
        <w:rPr>
          <w:sz w:val="18"/>
        </w:rPr>
        <w:t>(FerryUse) Тип превоза</w:t>
      </w:r>
      <w:r>
        <w:rPr>
          <w:sz w:val="18"/>
        </w:rPr>
        <w:t xml:space="preserve"> који се обавља трајектном везом.</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TransportProperty.</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FerryUse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ferryUse</w:t>
            </w:r>
          </w:p>
        </w:tc>
        <w:tc>
          <w:tcPr>
            <w:tcW w:w="5386" w:type="dxa"/>
          </w:tcPr>
          <w:p w:rsidR="004B5447" w:rsidRDefault="00AA29E6">
            <w:pPr>
              <w:pStyle w:val="TableParagraph"/>
              <w:rPr>
                <w:sz w:val="14"/>
              </w:rPr>
            </w:pPr>
            <w:r>
              <w:rPr>
                <w:sz w:val="14"/>
              </w:rPr>
              <w:t>Вредност</w:t>
            </w:r>
            <w:r>
              <w:rPr>
                <w:spacing w:val="-4"/>
                <w:sz w:val="14"/>
              </w:rPr>
              <w:t xml:space="preserve"> </w:t>
            </w:r>
            <w:r>
              <w:rPr>
                <w:sz w:val="14"/>
              </w:rPr>
              <w:t>која</w:t>
            </w:r>
            <w:r>
              <w:rPr>
                <w:spacing w:val="-3"/>
                <w:sz w:val="14"/>
              </w:rPr>
              <w:t xml:space="preserve"> </w:t>
            </w:r>
            <w:r>
              <w:rPr>
                <w:sz w:val="14"/>
              </w:rPr>
              <w:t>указује</w:t>
            </w:r>
            <w:r>
              <w:rPr>
                <w:spacing w:val="-3"/>
                <w:sz w:val="14"/>
              </w:rPr>
              <w:t xml:space="preserve"> </w:t>
            </w:r>
            <w:r>
              <w:rPr>
                <w:sz w:val="14"/>
              </w:rPr>
              <w:t>на</w:t>
            </w:r>
            <w:r>
              <w:rPr>
                <w:spacing w:val="-3"/>
                <w:sz w:val="14"/>
              </w:rPr>
              <w:t xml:space="preserve"> </w:t>
            </w:r>
            <w:r>
              <w:rPr>
                <w:sz w:val="14"/>
              </w:rPr>
              <w:t>тип</w:t>
            </w:r>
            <w:r>
              <w:rPr>
                <w:spacing w:val="-4"/>
                <w:sz w:val="14"/>
              </w:rPr>
              <w:t xml:space="preserve"> </w:t>
            </w:r>
            <w:r>
              <w:rPr>
                <w:sz w:val="14"/>
              </w:rPr>
              <w:t>превоза</w:t>
            </w:r>
            <w:r>
              <w:rPr>
                <w:spacing w:val="-4"/>
                <w:sz w:val="14"/>
              </w:rPr>
              <w:t xml:space="preserve"> </w:t>
            </w:r>
            <w:r>
              <w:rPr>
                <w:sz w:val="14"/>
              </w:rPr>
              <w:t>који</w:t>
            </w:r>
            <w:r>
              <w:rPr>
                <w:spacing w:val="-4"/>
                <w:sz w:val="14"/>
              </w:rPr>
              <w:t xml:space="preserve"> </w:t>
            </w:r>
            <w:r>
              <w:rPr>
                <w:sz w:val="14"/>
              </w:rPr>
              <w:t>се</w:t>
            </w:r>
            <w:r>
              <w:rPr>
                <w:spacing w:val="-3"/>
                <w:sz w:val="14"/>
              </w:rPr>
              <w:t xml:space="preserve"> </w:t>
            </w:r>
            <w:r>
              <w:rPr>
                <w:sz w:val="14"/>
              </w:rPr>
              <w:t>обавља</w:t>
            </w:r>
            <w:r>
              <w:rPr>
                <w:spacing w:val="-3"/>
                <w:sz w:val="14"/>
              </w:rPr>
              <w:t xml:space="preserve"> </w:t>
            </w:r>
            <w:r>
              <w:rPr>
                <w:sz w:val="14"/>
              </w:rPr>
              <w:t>трајектном</w:t>
            </w:r>
            <w:r>
              <w:rPr>
                <w:spacing w:val="-3"/>
                <w:sz w:val="14"/>
              </w:rPr>
              <w:t xml:space="preserve"> </w:t>
            </w:r>
            <w:r>
              <w:rPr>
                <w:spacing w:val="-2"/>
                <w:sz w:val="14"/>
              </w:rPr>
              <w:t>везом.</w:t>
            </w:r>
          </w:p>
        </w:tc>
        <w:tc>
          <w:tcPr>
            <w:tcW w:w="1701" w:type="dxa"/>
          </w:tcPr>
          <w:p w:rsidR="004B5447" w:rsidRDefault="00AA29E6">
            <w:pPr>
              <w:pStyle w:val="TableParagraph"/>
              <w:rPr>
                <w:sz w:val="14"/>
              </w:rPr>
            </w:pPr>
            <w:r>
              <w:rPr>
                <w:spacing w:val="-2"/>
                <w:sz w:val="14"/>
              </w:rPr>
              <w:t>FerryUseValue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FerryUse</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4"/>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водног</w:t>
      </w:r>
      <w:r>
        <w:rPr>
          <w:spacing w:val="-4"/>
        </w:rPr>
        <w:t xml:space="preserve"> </w:t>
      </w:r>
      <w:r>
        <w:rPr>
          <w:spacing w:val="-2"/>
        </w:rPr>
        <w:t>саобраћаја.</w:t>
      </w:r>
    </w:p>
    <w:p w:rsidR="004B5447" w:rsidRDefault="00AA29E6">
      <w:pPr>
        <w:pStyle w:val="ListParagraph"/>
        <w:numPr>
          <w:ilvl w:val="3"/>
          <w:numId w:val="67"/>
        </w:numPr>
        <w:tabs>
          <w:tab w:val="left" w:pos="4343"/>
        </w:tabs>
        <w:spacing w:before="11" w:line="400" w:lineRule="exact"/>
        <w:ind w:left="790" w:right="3493" w:firstLine="2968"/>
        <w:jc w:val="left"/>
        <w:rPr>
          <w:sz w:val="18"/>
        </w:rPr>
      </w:pPr>
      <w:r>
        <w:rPr>
          <w:sz w:val="18"/>
        </w:rPr>
        <w:t>Унутрашњи</w:t>
      </w:r>
      <w:r>
        <w:rPr>
          <w:spacing w:val="-12"/>
          <w:sz w:val="18"/>
        </w:rPr>
        <w:t xml:space="preserve"> </w:t>
      </w:r>
      <w:r>
        <w:rPr>
          <w:sz w:val="18"/>
        </w:rPr>
        <w:t>пловни</w:t>
      </w:r>
      <w:r>
        <w:rPr>
          <w:spacing w:val="-11"/>
          <w:sz w:val="18"/>
        </w:rPr>
        <w:t xml:space="preserve"> </w:t>
      </w:r>
      <w:r>
        <w:rPr>
          <w:sz w:val="18"/>
        </w:rPr>
        <w:t>пут</w:t>
      </w:r>
      <w:r>
        <w:rPr>
          <w:spacing w:val="-11"/>
          <w:sz w:val="18"/>
        </w:rPr>
        <w:t xml:space="preserve"> </w:t>
      </w:r>
      <w:r>
        <w:rPr>
          <w:sz w:val="18"/>
        </w:rPr>
        <w:t>(InlandWaterway) Пловни пут који је дефинисан у унутрашњим континенталним водама.</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Waterway.</w:t>
      </w:r>
    </w:p>
    <w:p w:rsidR="004B5447" w:rsidRDefault="00AA29E6">
      <w:pPr>
        <w:pStyle w:val="ListParagraph"/>
        <w:numPr>
          <w:ilvl w:val="3"/>
          <w:numId w:val="67"/>
        </w:numPr>
        <w:tabs>
          <w:tab w:val="left" w:pos="4383"/>
        </w:tabs>
        <w:spacing w:before="12" w:line="400" w:lineRule="exact"/>
        <w:ind w:left="790" w:right="3533" w:firstLine="3008"/>
        <w:jc w:val="left"/>
        <w:rPr>
          <w:sz w:val="18"/>
        </w:rPr>
      </w:pPr>
      <w:r>
        <w:rPr>
          <w:sz w:val="18"/>
        </w:rPr>
        <w:t>Поморски</w:t>
      </w:r>
      <w:r>
        <w:rPr>
          <w:spacing w:val="-12"/>
          <w:sz w:val="18"/>
        </w:rPr>
        <w:t xml:space="preserve"> </w:t>
      </w:r>
      <w:r>
        <w:rPr>
          <w:sz w:val="18"/>
        </w:rPr>
        <w:t>пловни</w:t>
      </w:r>
      <w:r>
        <w:rPr>
          <w:spacing w:val="-11"/>
          <w:sz w:val="18"/>
        </w:rPr>
        <w:t xml:space="preserve"> </w:t>
      </w:r>
      <w:r>
        <w:rPr>
          <w:sz w:val="18"/>
        </w:rPr>
        <w:t>пут</w:t>
      </w:r>
      <w:r>
        <w:rPr>
          <w:spacing w:val="-11"/>
          <w:sz w:val="18"/>
        </w:rPr>
        <w:t xml:space="preserve"> </w:t>
      </w:r>
      <w:r>
        <w:rPr>
          <w:sz w:val="18"/>
        </w:rPr>
        <w:t>(MarineWaterway) Пловни пут који је дефинисан у морским водама.</w:t>
      </w:r>
    </w:p>
    <w:p w:rsidR="004B5447" w:rsidRDefault="00AA29E6">
      <w:pPr>
        <w:pStyle w:val="BodyText"/>
        <w:spacing w:line="159"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Waterway.</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MarineWaterway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deepWaterRoute</w:t>
            </w:r>
          </w:p>
        </w:tc>
        <w:tc>
          <w:tcPr>
            <w:tcW w:w="5386" w:type="dxa"/>
          </w:tcPr>
          <w:p w:rsidR="004B5447" w:rsidRDefault="00AA29E6">
            <w:pPr>
              <w:pStyle w:val="TableParagraph"/>
              <w:rPr>
                <w:sz w:val="14"/>
              </w:rPr>
            </w:pPr>
            <w:r>
              <w:rPr>
                <w:sz w:val="14"/>
              </w:rPr>
              <w:t>Атрибут</w:t>
            </w:r>
            <w:r>
              <w:rPr>
                <w:spacing w:val="-7"/>
                <w:sz w:val="14"/>
              </w:rPr>
              <w:t xml:space="preserve"> </w:t>
            </w:r>
            <w:r>
              <w:rPr>
                <w:sz w:val="14"/>
              </w:rPr>
              <w:t>који</w:t>
            </w:r>
            <w:r>
              <w:rPr>
                <w:spacing w:val="-7"/>
                <w:sz w:val="14"/>
              </w:rPr>
              <w:t xml:space="preserve"> </w:t>
            </w:r>
            <w:r>
              <w:rPr>
                <w:sz w:val="14"/>
              </w:rPr>
              <w:t>показује</w:t>
            </w:r>
            <w:r>
              <w:rPr>
                <w:spacing w:val="-6"/>
                <w:sz w:val="14"/>
              </w:rPr>
              <w:t xml:space="preserve"> </w:t>
            </w:r>
            <w:r>
              <w:rPr>
                <w:sz w:val="14"/>
              </w:rPr>
              <w:t>да</w:t>
            </w:r>
            <w:r>
              <w:rPr>
                <w:spacing w:val="-6"/>
                <w:sz w:val="14"/>
              </w:rPr>
              <w:t xml:space="preserve"> </w:t>
            </w:r>
            <w:r>
              <w:rPr>
                <w:sz w:val="14"/>
              </w:rPr>
              <w:t>ли</w:t>
            </w:r>
            <w:r>
              <w:rPr>
                <w:spacing w:val="-7"/>
                <w:sz w:val="14"/>
              </w:rPr>
              <w:t xml:space="preserve"> </w:t>
            </w:r>
            <w:r>
              <w:rPr>
                <w:sz w:val="14"/>
              </w:rPr>
              <w:t>поморски</w:t>
            </w:r>
            <w:r>
              <w:rPr>
                <w:spacing w:val="-7"/>
                <w:sz w:val="14"/>
              </w:rPr>
              <w:t xml:space="preserve"> </w:t>
            </w:r>
            <w:r>
              <w:rPr>
                <w:sz w:val="14"/>
              </w:rPr>
              <w:t>пловни</w:t>
            </w:r>
            <w:r>
              <w:rPr>
                <w:spacing w:val="-7"/>
                <w:sz w:val="14"/>
              </w:rPr>
              <w:t xml:space="preserve"> </w:t>
            </w:r>
            <w:r>
              <w:rPr>
                <w:sz w:val="14"/>
              </w:rPr>
              <w:t>пут</w:t>
            </w:r>
            <w:r>
              <w:rPr>
                <w:spacing w:val="-6"/>
                <w:sz w:val="14"/>
              </w:rPr>
              <w:t xml:space="preserve"> </w:t>
            </w:r>
            <w:r>
              <w:rPr>
                <w:sz w:val="14"/>
              </w:rPr>
              <w:t>представља</w:t>
            </w:r>
            <w:r>
              <w:rPr>
                <w:spacing w:val="-6"/>
                <w:sz w:val="14"/>
              </w:rPr>
              <w:t xml:space="preserve"> </w:t>
            </w:r>
            <w:r>
              <w:rPr>
                <w:sz w:val="14"/>
              </w:rPr>
              <w:t>дубокоморски</w:t>
            </w:r>
            <w:r>
              <w:rPr>
                <w:spacing w:val="-7"/>
                <w:sz w:val="14"/>
              </w:rPr>
              <w:t xml:space="preserve"> </w:t>
            </w:r>
            <w:r>
              <w:rPr>
                <w:spacing w:val="-4"/>
                <w:sz w:val="14"/>
              </w:rPr>
              <w:t>пут.</w:t>
            </w:r>
          </w:p>
        </w:tc>
        <w:tc>
          <w:tcPr>
            <w:tcW w:w="1701" w:type="dxa"/>
          </w:tcPr>
          <w:p w:rsidR="004B5447" w:rsidRDefault="00AA29E6">
            <w:pPr>
              <w:pStyle w:val="TableParagraph"/>
              <w:ind w:left="55"/>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672"/>
        </w:tabs>
        <w:ind w:left="4672" w:hanging="675"/>
        <w:jc w:val="left"/>
        <w:rPr>
          <w:sz w:val="18"/>
        </w:rPr>
      </w:pPr>
      <w:r>
        <w:rPr>
          <w:sz w:val="18"/>
        </w:rPr>
        <w:t>Пристанишно</w:t>
      </w:r>
      <w:r>
        <w:rPr>
          <w:spacing w:val="-4"/>
          <w:sz w:val="18"/>
        </w:rPr>
        <w:t xml:space="preserve"> </w:t>
      </w:r>
      <w:r>
        <w:rPr>
          <w:sz w:val="18"/>
        </w:rPr>
        <w:t>подручје</w:t>
      </w:r>
      <w:r>
        <w:rPr>
          <w:spacing w:val="-3"/>
          <w:sz w:val="18"/>
        </w:rPr>
        <w:t xml:space="preserve"> </w:t>
      </w:r>
      <w:r>
        <w:rPr>
          <w:spacing w:val="-2"/>
          <w:sz w:val="18"/>
        </w:rPr>
        <w:t>(PortArea)</w:t>
      </w:r>
    </w:p>
    <w:p w:rsidR="004B5447" w:rsidRDefault="004B5447">
      <w:pPr>
        <w:pStyle w:val="BodyText"/>
        <w:spacing w:before="2"/>
        <w:rPr>
          <w:sz w:val="17"/>
        </w:rPr>
      </w:pPr>
    </w:p>
    <w:p w:rsidR="004B5447" w:rsidRDefault="00AA29E6">
      <w:pPr>
        <w:pStyle w:val="BodyText"/>
        <w:spacing w:line="232" w:lineRule="auto"/>
        <w:ind w:left="393" w:firstLine="396"/>
      </w:pPr>
      <w:r>
        <w:t>Површински геопросторни објекат који се употребаљава за приказ физичких граница свих објеката који су део копнене зоне мор- ског или копненог пристаништа.</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TransportArea.</w:t>
      </w:r>
    </w:p>
    <w:p w:rsidR="004B5447" w:rsidRDefault="00AA29E6">
      <w:pPr>
        <w:pStyle w:val="ListParagraph"/>
        <w:numPr>
          <w:ilvl w:val="3"/>
          <w:numId w:val="67"/>
        </w:numPr>
        <w:tabs>
          <w:tab w:val="left" w:pos="4804"/>
        </w:tabs>
        <w:spacing w:before="164"/>
        <w:ind w:left="4804" w:hanging="668"/>
        <w:jc w:val="left"/>
        <w:rPr>
          <w:sz w:val="18"/>
        </w:rPr>
      </w:pPr>
      <w:r>
        <w:rPr>
          <w:sz w:val="18"/>
        </w:rPr>
        <w:t>Пристанишни</w:t>
      </w:r>
      <w:r>
        <w:rPr>
          <w:spacing w:val="-4"/>
          <w:sz w:val="18"/>
        </w:rPr>
        <w:t xml:space="preserve"> </w:t>
      </w:r>
      <w:r>
        <w:rPr>
          <w:sz w:val="18"/>
        </w:rPr>
        <w:t>чвор</w:t>
      </w:r>
      <w:r>
        <w:rPr>
          <w:spacing w:val="-3"/>
          <w:sz w:val="18"/>
        </w:rPr>
        <w:t xml:space="preserve"> </w:t>
      </w:r>
      <w:r>
        <w:rPr>
          <w:spacing w:val="-2"/>
          <w:sz w:val="18"/>
        </w:rPr>
        <w:t>(PortNode)</w:t>
      </w:r>
    </w:p>
    <w:p w:rsidR="004B5447" w:rsidRDefault="004B5447">
      <w:pPr>
        <w:pStyle w:val="BodyText"/>
        <w:spacing w:before="2"/>
        <w:rPr>
          <w:sz w:val="17"/>
        </w:rPr>
      </w:pPr>
    </w:p>
    <w:p w:rsidR="004B5447" w:rsidRDefault="00AA29E6">
      <w:pPr>
        <w:pStyle w:val="BodyText"/>
        <w:spacing w:line="232" w:lineRule="auto"/>
        <w:ind w:left="393" w:firstLine="396"/>
      </w:pPr>
      <w:r>
        <w:t>Тачкасти геопросторни објекат који се употребљава за поједностављен приказ морског или копненог пристаништа и налази се на обали водног тела где је пристаниште, отприлике на истом месту као и оно.</w:t>
      </w:r>
    </w:p>
    <w:p w:rsidR="004B5447" w:rsidRDefault="00AA29E6">
      <w:pPr>
        <w:pStyle w:val="BodyText"/>
        <w:spacing w:line="200" w:lineRule="exact"/>
        <w:ind w:left="790"/>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WaterNode.</w:t>
      </w:r>
    </w:p>
    <w:p w:rsidR="004B5447" w:rsidRDefault="00AA29E6">
      <w:pPr>
        <w:pStyle w:val="ListParagraph"/>
        <w:numPr>
          <w:ilvl w:val="3"/>
          <w:numId w:val="67"/>
        </w:numPr>
        <w:tabs>
          <w:tab w:val="left" w:pos="3692"/>
        </w:tabs>
        <w:spacing w:before="11" w:line="400" w:lineRule="exact"/>
        <w:ind w:left="790" w:right="2751" w:firstLine="2227"/>
        <w:jc w:val="left"/>
        <w:rPr>
          <w:sz w:val="18"/>
        </w:rPr>
      </w:pPr>
      <w:r>
        <w:rPr>
          <w:sz w:val="18"/>
        </w:rPr>
        <w:t>Ограничење</w:t>
      </w:r>
      <w:r>
        <w:rPr>
          <w:spacing w:val="-12"/>
          <w:sz w:val="18"/>
        </w:rPr>
        <w:t xml:space="preserve"> </w:t>
      </w:r>
      <w:r>
        <w:rPr>
          <w:sz w:val="18"/>
        </w:rPr>
        <w:t>за</w:t>
      </w:r>
      <w:r>
        <w:rPr>
          <w:spacing w:val="-11"/>
          <w:sz w:val="18"/>
        </w:rPr>
        <w:t xml:space="preserve"> </w:t>
      </w:r>
      <w:r>
        <w:rPr>
          <w:sz w:val="18"/>
        </w:rPr>
        <w:t>пловне</w:t>
      </w:r>
      <w:r>
        <w:rPr>
          <w:spacing w:val="-11"/>
          <w:sz w:val="18"/>
        </w:rPr>
        <w:t xml:space="preserve"> </w:t>
      </w:r>
      <w:r>
        <w:rPr>
          <w:sz w:val="18"/>
        </w:rPr>
        <w:t>обј</w:t>
      </w:r>
      <w:r>
        <w:rPr>
          <w:sz w:val="18"/>
        </w:rPr>
        <w:t>екте</w:t>
      </w:r>
      <w:r>
        <w:rPr>
          <w:spacing w:val="-11"/>
          <w:sz w:val="18"/>
        </w:rPr>
        <w:t xml:space="preserve"> </w:t>
      </w:r>
      <w:r>
        <w:rPr>
          <w:sz w:val="18"/>
        </w:rPr>
        <w:t>(RestrictionForWaterVehicles) Ограничење за пловне објекте на елементу водног саобраћаја.</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RestrictionForVehicles.</w:t>
      </w:r>
    </w:p>
    <w:p w:rsidR="004B5447" w:rsidRDefault="004B5447">
      <w:pPr>
        <w:pStyle w:val="BodyText"/>
        <w:spacing w:before="9"/>
        <w:rPr>
          <w:sz w:val="16"/>
        </w:rPr>
      </w:pPr>
    </w:p>
    <w:p w:rsidR="004B5447" w:rsidRDefault="00AA29E6">
      <w:pPr>
        <w:pStyle w:val="Heading1"/>
        <w:spacing w:line="203" w:lineRule="exact"/>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RestrictionForWaterVehicles</w:t>
      </w:r>
    </w:p>
    <w:p w:rsidR="004B5447" w:rsidRDefault="00AA29E6">
      <w:pPr>
        <w:pStyle w:val="BodyText"/>
        <w:spacing w:line="203" w:lineRule="exact"/>
        <w:ind w:left="790"/>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w:t>
      </w:r>
      <w:r>
        <w:t>торни</w:t>
      </w:r>
      <w:r>
        <w:rPr>
          <w:spacing w:val="-4"/>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водног</w:t>
      </w:r>
      <w:r>
        <w:rPr>
          <w:spacing w:val="-4"/>
        </w:rPr>
        <w:t xml:space="preserve"> </w:t>
      </w:r>
      <w:r>
        <w:rPr>
          <w:spacing w:val="-2"/>
        </w:rPr>
        <w:t>саобраћаја.</w:t>
      </w:r>
    </w:p>
    <w:p w:rsidR="004B5447" w:rsidRDefault="00AA29E6">
      <w:pPr>
        <w:pStyle w:val="ListParagraph"/>
        <w:numPr>
          <w:ilvl w:val="3"/>
          <w:numId w:val="67"/>
        </w:numPr>
        <w:tabs>
          <w:tab w:val="left" w:pos="3989"/>
        </w:tabs>
        <w:spacing w:before="163"/>
        <w:ind w:left="3989" w:hanging="675"/>
        <w:jc w:val="left"/>
        <w:rPr>
          <w:sz w:val="18"/>
        </w:rPr>
      </w:pPr>
      <w:r>
        <w:rPr>
          <w:sz w:val="18"/>
        </w:rPr>
        <w:t>Режим</w:t>
      </w:r>
      <w:r>
        <w:rPr>
          <w:spacing w:val="-5"/>
          <w:sz w:val="18"/>
        </w:rPr>
        <w:t xml:space="preserve"> </w:t>
      </w:r>
      <w:r>
        <w:rPr>
          <w:sz w:val="18"/>
        </w:rPr>
        <w:t>одвојене</w:t>
      </w:r>
      <w:r>
        <w:rPr>
          <w:spacing w:val="-5"/>
          <w:sz w:val="18"/>
        </w:rPr>
        <w:t xml:space="preserve"> </w:t>
      </w:r>
      <w:r>
        <w:rPr>
          <w:sz w:val="18"/>
        </w:rPr>
        <w:t>пловидбе</w:t>
      </w:r>
      <w:r>
        <w:rPr>
          <w:spacing w:val="-5"/>
          <w:sz w:val="18"/>
        </w:rPr>
        <w:t xml:space="preserve"> </w:t>
      </w:r>
      <w:r>
        <w:rPr>
          <w:spacing w:val="-2"/>
          <w:sz w:val="18"/>
        </w:rPr>
        <w:t>(TrafficSeparationScheme)</w:t>
      </w:r>
    </w:p>
    <w:p w:rsidR="004B5447" w:rsidRDefault="004B5447">
      <w:pPr>
        <w:pStyle w:val="BodyText"/>
        <w:spacing w:before="3"/>
        <w:rPr>
          <w:sz w:val="17"/>
        </w:rPr>
      </w:pPr>
    </w:p>
    <w:p w:rsidR="004B5447" w:rsidRDefault="00AA29E6">
      <w:pPr>
        <w:pStyle w:val="BodyText"/>
        <w:spacing w:line="232" w:lineRule="auto"/>
        <w:ind w:left="393" w:firstLine="396"/>
      </w:pPr>
      <w:r>
        <w:t>Режим који има за циљ да смањи опасност од судара на преоптерећеним подручјима и/или подручјима која се спајају раздвајањем саобраћаја који се одвија у супротном или такорећи супротном смеру.</w:t>
      </w:r>
    </w:p>
    <w:p w:rsidR="004B5447" w:rsidRDefault="00AA29E6">
      <w:pPr>
        <w:pStyle w:val="BodyText"/>
        <w:spacing w:line="200" w:lineRule="exact"/>
        <w:ind w:left="790"/>
      </w:pPr>
      <w:r>
        <w:t>Апстрактан</w:t>
      </w:r>
      <w:r>
        <w:rPr>
          <w:spacing w:val="-1"/>
        </w:rPr>
        <w:t xml:space="preserve"> </w:t>
      </w:r>
      <w:r>
        <w:rPr>
          <w:spacing w:val="-5"/>
        </w:rPr>
        <w:t>је.</w:t>
      </w:r>
    </w:p>
    <w:p w:rsidR="004B5447" w:rsidRDefault="004B5447">
      <w:pPr>
        <w:pStyle w:val="BodyText"/>
        <w:spacing w:before="9"/>
        <w:rPr>
          <w:sz w:val="16"/>
        </w:rPr>
      </w:pPr>
    </w:p>
    <w:p w:rsidR="004B5447" w:rsidRDefault="00AA29E6">
      <w:pPr>
        <w:pStyle w:val="Heading1"/>
        <w:spacing w:after="42"/>
      </w:pPr>
      <w:r>
        <w:t>Релацијске</w:t>
      </w:r>
      <w:r>
        <w:rPr>
          <w:spacing w:val="-10"/>
        </w:rPr>
        <w:t xml:space="preserve"> </w:t>
      </w:r>
      <w:r>
        <w:t>улоге</w:t>
      </w:r>
      <w:r>
        <w:rPr>
          <w:spacing w:val="-9"/>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Traf</w:t>
      </w:r>
      <w:r>
        <w:rPr>
          <w:spacing w:val="-2"/>
        </w:rPr>
        <w:t>ficSeparationScheme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component</w:t>
            </w:r>
          </w:p>
        </w:tc>
        <w:tc>
          <w:tcPr>
            <w:tcW w:w="5386" w:type="dxa"/>
          </w:tcPr>
          <w:p w:rsidR="004B5447" w:rsidRDefault="00AA29E6">
            <w:pPr>
              <w:pStyle w:val="TableParagraph"/>
              <w:spacing w:before="98"/>
              <w:rPr>
                <w:sz w:val="14"/>
              </w:rPr>
            </w:pPr>
            <w:r>
              <w:rPr>
                <w:sz w:val="14"/>
              </w:rPr>
              <w:t>Компонента</w:t>
            </w:r>
            <w:r>
              <w:rPr>
                <w:spacing w:val="-6"/>
                <w:sz w:val="14"/>
              </w:rPr>
              <w:t xml:space="preserve"> </w:t>
            </w:r>
            <w:r>
              <w:rPr>
                <w:sz w:val="14"/>
              </w:rPr>
              <w:t>режима</w:t>
            </w:r>
            <w:r>
              <w:rPr>
                <w:spacing w:val="-6"/>
                <w:sz w:val="14"/>
              </w:rPr>
              <w:t xml:space="preserve"> </w:t>
            </w:r>
            <w:r>
              <w:rPr>
                <w:sz w:val="14"/>
              </w:rPr>
              <w:t>одвојене</w:t>
            </w:r>
            <w:r>
              <w:rPr>
                <w:spacing w:val="-5"/>
                <w:sz w:val="14"/>
              </w:rPr>
              <w:t xml:space="preserve"> </w:t>
            </w:r>
            <w:r>
              <w:rPr>
                <w:spacing w:val="-2"/>
                <w:sz w:val="14"/>
              </w:rPr>
              <w:t>пловидбе</w:t>
            </w:r>
          </w:p>
        </w:tc>
        <w:tc>
          <w:tcPr>
            <w:tcW w:w="1701" w:type="dxa"/>
          </w:tcPr>
          <w:p w:rsidR="004B5447" w:rsidRDefault="00AA29E6">
            <w:pPr>
              <w:pStyle w:val="TableParagraph"/>
              <w:rPr>
                <w:sz w:val="14"/>
              </w:rPr>
            </w:pPr>
            <w:r>
              <w:rPr>
                <w:spacing w:val="-2"/>
                <w:sz w:val="14"/>
              </w:rPr>
              <w:t>TrafficSeparation-</w:t>
            </w:r>
            <w:r>
              <w:rPr>
                <w:spacing w:val="40"/>
                <w:sz w:val="14"/>
              </w:rPr>
              <w:t xml:space="preserve"> </w:t>
            </w:r>
            <w:r>
              <w:rPr>
                <w:spacing w:val="-2"/>
                <w:sz w:val="14"/>
              </w:rPr>
              <w:t>SchemeArea</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marineWaterRoute</w:t>
            </w:r>
          </w:p>
        </w:tc>
        <w:tc>
          <w:tcPr>
            <w:tcW w:w="5386" w:type="dxa"/>
          </w:tcPr>
          <w:p w:rsidR="004B5447" w:rsidRDefault="00AA29E6">
            <w:pPr>
              <w:pStyle w:val="TableParagraph"/>
              <w:rPr>
                <w:sz w:val="14"/>
              </w:rPr>
            </w:pPr>
            <w:r>
              <w:rPr>
                <w:sz w:val="14"/>
              </w:rPr>
              <w:t>Збирка</w:t>
            </w:r>
            <w:r>
              <w:rPr>
                <w:spacing w:val="-3"/>
                <w:sz w:val="14"/>
              </w:rPr>
              <w:t xml:space="preserve"> </w:t>
            </w:r>
            <w:r>
              <w:rPr>
                <w:sz w:val="14"/>
              </w:rPr>
              <w:t>поморских</w:t>
            </w:r>
            <w:r>
              <w:rPr>
                <w:spacing w:val="-3"/>
                <w:sz w:val="14"/>
              </w:rPr>
              <w:t xml:space="preserve"> </w:t>
            </w:r>
            <w:r>
              <w:rPr>
                <w:sz w:val="14"/>
              </w:rPr>
              <w:t>пловних</w:t>
            </w:r>
            <w:r>
              <w:rPr>
                <w:spacing w:val="-3"/>
                <w:sz w:val="14"/>
              </w:rPr>
              <w:t xml:space="preserve"> </w:t>
            </w:r>
            <w:r>
              <w:rPr>
                <w:sz w:val="14"/>
              </w:rPr>
              <w:t>путева</w:t>
            </w:r>
            <w:r>
              <w:rPr>
                <w:spacing w:val="-3"/>
                <w:sz w:val="14"/>
              </w:rPr>
              <w:t xml:space="preserve"> </w:t>
            </w:r>
            <w:r>
              <w:rPr>
                <w:sz w:val="14"/>
              </w:rPr>
              <w:t>повезаних</w:t>
            </w:r>
            <w:r>
              <w:rPr>
                <w:spacing w:val="-3"/>
                <w:sz w:val="14"/>
              </w:rPr>
              <w:t xml:space="preserve"> </w:t>
            </w:r>
            <w:r>
              <w:rPr>
                <w:sz w:val="14"/>
              </w:rPr>
              <w:t>са</w:t>
            </w:r>
            <w:r>
              <w:rPr>
                <w:spacing w:val="-3"/>
                <w:sz w:val="14"/>
              </w:rPr>
              <w:t xml:space="preserve"> </w:t>
            </w:r>
            <w:r>
              <w:rPr>
                <w:sz w:val="14"/>
              </w:rPr>
              <w:t>режимом</w:t>
            </w:r>
            <w:r>
              <w:rPr>
                <w:spacing w:val="-3"/>
                <w:sz w:val="14"/>
              </w:rPr>
              <w:t xml:space="preserve"> </w:t>
            </w:r>
            <w:r>
              <w:rPr>
                <w:sz w:val="14"/>
              </w:rPr>
              <w:t>одвојене</w:t>
            </w:r>
            <w:r>
              <w:rPr>
                <w:spacing w:val="-2"/>
                <w:sz w:val="14"/>
              </w:rPr>
              <w:t xml:space="preserve"> пловидбе.</w:t>
            </w:r>
          </w:p>
        </w:tc>
        <w:tc>
          <w:tcPr>
            <w:tcW w:w="1701" w:type="dxa"/>
          </w:tcPr>
          <w:p w:rsidR="004B5447" w:rsidRDefault="00AA29E6">
            <w:pPr>
              <w:pStyle w:val="TableParagraph"/>
              <w:rPr>
                <w:sz w:val="14"/>
              </w:rPr>
            </w:pPr>
            <w:r>
              <w:rPr>
                <w:spacing w:val="-2"/>
                <w:sz w:val="14"/>
              </w:rPr>
              <w:t>MarineWaterway</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markerBeacon</w:t>
            </w:r>
          </w:p>
        </w:tc>
        <w:tc>
          <w:tcPr>
            <w:tcW w:w="5386" w:type="dxa"/>
          </w:tcPr>
          <w:p w:rsidR="004B5447" w:rsidRDefault="00AA29E6">
            <w:pPr>
              <w:pStyle w:val="TableParagraph"/>
              <w:rPr>
                <w:sz w:val="14"/>
              </w:rPr>
            </w:pPr>
            <w:r>
              <w:rPr>
                <w:sz w:val="14"/>
              </w:rPr>
              <w:t>Знак</w:t>
            </w:r>
            <w:r>
              <w:rPr>
                <w:spacing w:val="-4"/>
                <w:sz w:val="14"/>
              </w:rPr>
              <w:t xml:space="preserve"> </w:t>
            </w:r>
            <w:r>
              <w:rPr>
                <w:sz w:val="14"/>
              </w:rPr>
              <w:t>за</w:t>
            </w:r>
            <w:r>
              <w:rPr>
                <w:spacing w:val="-3"/>
                <w:sz w:val="14"/>
              </w:rPr>
              <w:t xml:space="preserve"> </w:t>
            </w:r>
            <w:r>
              <w:rPr>
                <w:sz w:val="14"/>
              </w:rPr>
              <w:t>означавање</w:t>
            </w:r>
            <w:r>
              <w:rPr>
                <w:spacing w:val="-3"/>
                <w:sz w:val="14"/>
              </w:rPr>
              <w:t xml:space="preserve"> </w:t>
            </w:r>
            <w:r>
              <w:rPr>
                <w:sz w:val="14"/>
              </w:rPr>
              <w:t>који</w:t>
            </w:r>
            <w:r>
              <w:rPr>
                <w:spacing w:val="-4"/>
                <w:sz w:val="14"/>
              </w:rPr>
              <w:t xml:space="preserve"> </w:t>
            </w:r>
            <w:r>
              <w:rPr>
                <w:sz w:val="14"/>
              </w:rPr>
              <w:t>је</w:t>
            </w:r>
            <w:r>
              <w:rPr>
                <w:spacing w:val="-4"/>
                <w:sz w:val="14"/>
              </w:rPr>
              <w:t xml:space="preserve"> </w:t>
            </w:r>
            <w:r>
              <w:rPr>
                <w:sz w:val="14"/>
              </w:rPr>
              <w:t>саставни</w:t>
            </w:r>
            <w:r>
              <w:rPr>
                <w:spacing w:val="-4"/>
                <w:sz w:val="14"/>
              </w:rPr>
              <w:t xml:space="preserve"> </w:t>
            </w:r>
            <w:r>
              <w:rPr>
                <w:sz w:val="14"/>
              </w:rPr>
              <w:t>део</w:t>
            </w:r>
            <w:r>
              <w:rPr>
                <w:spacing w:val="-3"/>
                <w:sz w:val="14"/>
              </w:rPr>
              <w:t xml:space="preserve"> </w:t>
            </w:r>
            <w:r>
              <w:rPr>
                <w:sz w:val="14"/>
              </w:rPr>
              <w:t>режима</w:t>
            </w:r>
            <w:r>
              <w:rPr>
                <w:spacing w:val="-3"/>
                <w:sz w:val="14"/>
              </w:rPr>
              <w:t xml:space="preserve"> </w:t>
            </w:r>
            <w:r>
              <w:rPr>
                <w:sz w:val="14"/>
              </w:rPr>
              <w:t>одвојене</w:t>
            </w:r>
            <w:r>
              <w:rPr>
                <w:spacing w:val="-3"/>
                <w:sz w:val="14"/>
              </w:rPr>
              <w:t xml:space="preserve"> </w:t>
            </w:r>
            <w:r>
              <w:rPr>
                <w:spacing w:val="-2"/>
                <w:sz w:val="14"/>
              </w:rPr>
              <w:t>пловидбе.</w:t>
            </w:r>
          </w:p>
        </w:tc>
        <w:tc>
          <w:tcPr>
            <w:tcW w:w="1701" w:type="dxa"/>
          </w:tcPr>
          <w:p w:rsidR="004B5447" w:rsidRDefault="00AA29E6">
            <w:pPr>
              <w:pStyle w:val="TableParagraph"/>
              <w:ind w:left="55"/>
              <w:rPr>
                <w:sz w:val="14"/>
              </w:rPr>
            </w:pPr>
            <w:r>
              <w:rPr>
                <w:spacing w:val="-2"/>
                <w:sz w:val="14"/>
              </w:rPr>
              <w:t>Beacon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markerBuoy</w:t>
            </w:r>
          </w:p>
        </w:tc>
        <w:tc>
          <w:tcPr>
            <w:tcW w:w="5386" w:type="dxa"/>
          </w:tcPr>
          <w:p w:rsidR="004B5447" w:rsidRDefault="00AA29E6">
            <w:pPr>
              <w:pStyle w:val="TableParagraph"/>
              <w:ind w:left="55"/>
              <w:rPr>
                <w:sz w:val="14"/>
              </w:rPr>
            </w:pPr>
            <w:r>
              <w:rPr>
                <w:sz w:val="14"/>
              </w:rPr>
              <w:t>Знак</w:t>
            </w:r>
            <w:r>
              <w:rPr>
                <w:spacing w:val="-4"/>
                <w:sz w:val="14"/>
              </w:rPr>
              <w:t xml:space="preserve"> </w:t>
            </w:r>
            <w:r>
              <w:rPr>
                <w:sz w:val="14"/>
              </w:rPr>
              <w:t>за</w:t>
            </w:r>
            <w:r>
              <w:rPr>
                <w:spacing w:val="-3"/>
                <w:sz w:val="14"/>
              </w:rPr>
              <w:t xml:space="preserve"> </w:t>
            </w:r>
            <w:r>
              <w:rPr>
                <w:sz w:val="14"/>
              </w:rPr>
              <w:t>означавање</w:t>
            </w:r>
            <w:r>
              <w:rPr>
                <w:spacing w:val="-3"/>
                <w:sz w:val="14"/>
              </w:rPr>
              <w:t xml:space="preserve"> </w:t>
            </w:r>
            <w:r>
              <w:rPr>
                <w:sz w:val="14"/>
              </w:rPr>
              <w:t>који</w:t>
            </w:r>
            <w:r>
              <w:rPr>
                <w:spacing w:val="-4"/>
                <w:sz w:val="14"/>
              </w:rPr>
              <w:t xml:space="preserve"> </w:t>
            </w:r>
            <w:r>
              <w:rPr>
                <w:sz w:val="14"/>
              </w:rPr>
              <w:t>је</w:t>
            </w:r>
            <w:r>
              <w:rPr>
                <w:spacing w:val="-4"/>
                <w:sz w:val="14"/>
              </w:rPr>
              <w:t xml:space="preserve"> </w:t>
            </w:r>
            <w:r>
              <w:rPr>
                <w:sz w:val="14"/>
              </w:rPr>
              <w:t>саставни</w:t>
            </w:r>
            <w:r>
              <w:rPr>
                <w:spacing w:val="-4"/>
                <w:sz w:val="14"/>
              </w:rPr>
              <w:t xml:space="preserve"> </w:t>
            </w:r>
            <w:r>
              <w:rPr>
                <w:sz w:val="14"/>
              </w:rPr>
              <w:t>део</w:t>
            </w:r>
            <w:r>
              <w:rPr>
                <w:spacing w:val="-3"/>
                <w:sz w:val="14"/>
              </w:rPr>
              <w:t xml:space="preserve"> </w:t>
            </w:r>
            <w:r>
              <w:rPr>
                <w:sz w:val="14"/>
              </w:rPr>
              <w:t>режима</w:t>
            </w:r>
            <w:r>
              <w:rPr>
                <w:spacing w:val="-3"/>
                <w:sz w:val="14"/>
              </w:rPr>
              <w:t xml:space="preserve"> </w:t>
            </w:r>
            <w:r>
              <w:rPr>
                <w:sz w:val="14"/>
              </w:rPr>
              <w:t>одвојене</w:t>
            </w:r>
            <w:r>
              <w:rPr>
                <w:spacing w:val="-3"/>
                <w:sz w:val="14"/>
              </w:rPr>
              <w:t xml:space="preserve"> </w:t>
            </w:r>
            <w:r>
              <w:rPr>
                <w:spacing w:val="-2"/>
                <w:sz w:val="14"/>
              </w:rPr>
              <w:t>пловидбе.</w:t>
            </w:r>
          </w:p>
        </w:tc>
        <w:tc>
          <w:tcPr>
            <w:tcW w:w="1701" w:type="dxa"/>
          </w:tcPr>
          <w:p w:rsidR="004B5447" w:rsidRDefault="00AA29E6">
            <w:pPr>
              <w:pStyle w:val="TableParagraph"/>
              <w:ind w:left="55"/>
              <w:rPr>
                <w:sz w:val="14"/>
              </w:rPr>
            </w:pPr>
            <w:r>
              <w:rPr>
                <w:spacing w:val="-4"/>
                <w:sz w:val="14"/>
              </w:rPr>
              <w:t>Buoy</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3121"/>
        </w:tabs>
        <w:spacing w:before="68"/>
        <w:ind w:left="3121" w:hanging="675"/>
        <w:jc w:val="left"/>
        <w:rPr>
          <w:sz w:val="18"/>
        </w:rPr>
      </w:pPr>
      <w:r>
        <w:rPr>
          <w:sz w:val="18"/>
        </w:rPr>
        <w:t>Подручје</w:t>
      </w:r>
      <w:r>
        <w:rPr>
          <w:spacing w:val="-6"/>
          <w:sz w:val="18"/>
        </w:rPr>
        <w:t xml:space="preserve"> </w:t>
      </w:r>
      <w:r>
        <w:rPr>
          <w:sz w:val="18"/>
        </w:rPr>
        <w:t>режима</w:t>
      </w:r>
      <w:r>
        <w:rPr>
          <w:spacing w:val="-6"/>
          <w:sz w:val="18"/>
        </w:rPr>
        <w:t xml:space="preserve"> </w:t>
      </w:r>
      <w:r>
        <w:rPr>
          <w:sz w:val="18"/>
        </w:rPr>
        <w:t>одвојене</w:t>
      </w:r>
      <w:r>
        <w:rPr>
          <w:spacing w:val="-6"/>
          <w:sz w:val="18"/>
        </w:rPr>
        <w:t xml:space="preserve"> </w:t>
      </w:r>
      <w:r>
        <w:rPr>
          <w:sz w:val="18"/>
        </w:rPr>
        <w:t>пловидбе</w:t>
      </w:r>
      <w:r>
        <w:rPr>
          <w:spacing w:val="-5"/>
          <w:sz w:val="18"/>
        </w:rPr>
        <w:t xml:space="preserve"> </w:t>
      </w:r>
      <w:r>
        <w:rPr>
          <w:spacing w:val="-2"/>
          <w:sz w:val="18"/>
        </w:rPr>
        <w:t>(TrafficSeparationSchemeArea)</w:t>
      </w:r>
    </w:p>
    <w:p w:rsidR="004B5447" w:rsidRDefault="004B5447">
      <w:pPr>
        <w:pStyle w:val="BodyText"/>
        <w:spacing w:before="2"/>
        <w:rPr>
          <w:sz w:val="17"/>
        </w:rPr>
      </w:pPr>
    </w:p>
    <w:p w:rsidR="004B5447" w:rsidRDefault="00AA29E6">
      <w:pPr>
        <w:pStyle w:val="BodyText"/>
        <w:spacing w:line="232" w:lineRule="auto"/>
        <w:ind w:left="507" w:right="3898"/>
      </w:pPr>
      <w:r>
        <w:t>Површински</w:t>
      </w:r>
      <w:r>
        <w:rPr>
          <w:spacing w:val="-7"/>
        </w:rPr>
        <w:t xml:space="preserve"> </w:t>
      </w:r>
      <w:r>
        <w:t>геопросторни</w:t>
      </w:r>
      <w:r>
        <w:rPr>
          <w:spacing w:val="-7"/>
        </w:rPr>
        <w:t xml:space="preserve"> </w:t>
      </w:r>
      <w:r>
        <w:t>објекат</w:t>
      </w:r>
      <w:r>
        <w:rPr>
          <w:spacing w:val="-6"/>
        </w:rPr>
        <w:t xml:space="preserve"> </w:t>
      </w:r>
      <w:r>
        <w:t>који</w:t>
      </w:r>
      <w:r>
        <w:rPr>
          <w:spacing w:val="-7"/>
        </w:rPr>
        <w:t xml:space="preserve"> </w:t>
      </w:r>
      <w:r>
        <w:t>је</w:t>
      </w:r>
      <w:r>
        <w:rPr>
          <w:spacing w:val="-6"/>
        </w:rPr>
        <w:t xml:space="preserve"> </w:t>
      </w:r>
      <w:r>
        <w:t>саставни</w:t>
      </w:r>
      <w:r>
        <w:rPr>
          <w:spacing w:val="-7"/>
        </w:rPr>
        <w:t xml:space="preserve"> </w:t>
      </w:r>
      <w:r>
        <w:t>део</w:t>
      </w:r>
      <w:r>
        <w:rPr>
          <w:spacing w:val="-6"/>
        </w:rPr>
        <w:t xml:space="preserve"> </w:t>
      </w:r>
      <w:r>
        <w:t>режима</w:t>
      </w:r>
      <w:r>
        <w:rPr>
          <w:spacing w:val="-6"/>
        </w:rPr>
        <w:t xml:space="preserve"> </w:t>
      </w:r>
      <w:r>
        <w:t>одвојене</w:t>
      </w:r>
      <w:r>
        <w:rPr>
          <w:spacing w:val="-6"/>
        </w:rPr>
        <w:t xml:space="preserve"> </w:t>
      </w:r>
      <w:r>
        <w:t>пловидбе. Овај тип је подтип типа TransportArea.</w:t>
      </w:r>
    </w:p>
    <w:p w:rsidR="004B5447" w:rsidRDefault="00AA29E6">
      <w:pPr>
        <w:pStyle w:val="BodyText"/>
        <w:spacing w:line="200" w:lineRule="exact"/>
        <w:ind w:left="507"/>
      </w:pPr>
      <w:r>
        <w:t>Апстрактан</w:t>
      </w:r>
      <w:r>
        <w:rPr>
          <w:spacing w:val="-1"/>
        </w:rPr>
        <w:t xml:space="preserve"> </w:t>
      </w:r>
      <w:r>
        <w:rPr>
          <w:spacing w:val="-5"/>
        </w:rPr>
        <w:t>је.</w:t>
      </w:r>
    </w:p>
    <w:p w:rsidR="004B5447" w:rsidRDefault="00AA29E6">
      <w:pPr>
        <w:pStyle w:val="ListParagraph"/>
        <w:numPr>
          <w:ilvl w:val="3"/>
          <w:numId w:val="67"/>
        </w:numPr>
        <w:tabs>
          <w:tab w:val="left" w:pos="2928"/>
        </w:tabs>
        <w:spacing w:before="11" w:line="400" w:lineRule="exact"/>
        <w:ind w:right="2555" w:firstLine="1746"/>
        <w:jc w:val="left"/>
        <w:rPr>
          <w:sz w:val="18"/>
        </w:rPr>
      </w:pPr>
      <w:r>
        <w:rPr>
          <w:sz w:val="18"/>
        </w:rPr>
        <w:t>Укрштање</w:t>
      </w:r>
      <w:r>
        <w:rPr>
          <w:spacing w:val="-12"/>
          <w:sz w:val="18"/>
        </w:rPr>
        <w:t xml:space="preserve"> </w:t>
      </w:r>
      <w:r>
        <w:rPr>
          <w:sz w:val="18"/>
        </w:rPr>
        <w:t>режима</w:t>
      </w:r>
      <w:r>
        <w:rPr>
          <w:spacing w:val="-11"/>
          <w:sz w:val="18"/>
        </w:rPr>
        <w:t xml:space="preserve"> </w:t>
      </w:r>
      <w:r>
        <w:rPr>
          <w:sz w:val="18"/>
        </w:rPr>
        <w:t>одвојене</w:t>
      </w:r>
      <w:r>
        <w:rPr>
          <w:spacing w:val="-11"/>
          <w:sz w:val="18"/>
        </w:rPr>
        <w:t xml:space="preserve"> </w:t>
      </w:r>
      <w:r>
        <w:rPr>
          <w:sz w:val="18"/>
        </w:rPr>
        <w:t>пловидбе</w:t>
      </w:r>
      <w:r>
        <w:rPr>
          <w:spacing w:val="-11"/>
          <w:sz w:val="18"/>
        </w:rPr>
        <w:t xml:space="preserve"> </w:t>
      </w:r>
      <w:r>
        <w:rPr>
          <w:sz w:val="18"/>
        </w:rPr>
        <w:t>(TrafficSeparationSchemeCrossing) Тачно одређено подручје на коме се укрштају пловни путе</w:t>
      </w:r>
      <w:r>
        <w:rPr>
          <w:sz w:val="18"/>
        </w:rPr>
        <w:t>ви.</w:t>
      </w:r>
    </w:p>
    <w:p w:rsidR="004B5447" w:rsidRDefault="00AA29E6">
      <w:pPr>
        <w:pStyle w:val="BodyText"/>
        <w:spacing w:line="159"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TrafficSeparationSchemeArea.</w:t>
      </w:r>
    </w:p>
    <w:p w:rsidR="004B5447" w:rsidRDefault="00AA29E6">
      <w:pPr>
        <w:pStyle w:val="ListParagraph"/>
        <w:numPr>
          <w:ilvl w:val="3"/>
          <w:numId w:val="67"/>
        </w:numPr>
        <w:tabs>
          <w:tab w:val="left" w:pos="3319"/>
        </w:tabs>
        <w:spacing w:before="11" w:line="400" w:lineRule="exact"/>
        <w:ind w:right="2945" w:firstLine="2137"/>
        <w:jc w:val="left"/>
        <w:rPr>
          <w:sz w:val="18"/>
        </w:rPr>
      </w:pPr>
      <w:r>
        <w:rPr>
          <w:sz w:val="18"/>
        </w:rPr>
        <w:t>Пут</w:t>
      </w:r>
      <w:r>
        <w:rPr>
          <w:spacing w:val="-12"/>
          <w:sz w:val="18"/>
        </w:rPr>
        <w:t xml:space="preserve"> </w:t>
      </w:r>
      <w:r>
        <w:rPr>
          <w:sz w:val="18"/>
        </w:rPr>
        <w:t>режима</w:t>
      </w:r>
      <w:r>
        <w:rPr>
          <w:spacing w:val="-11"/>
          <w:sz w:val="18"/>
        </w:rPr>
        <w:t xml:space="preserve"> </w:t>
      </w:r>
      <w:r>
        <w:rPr>
          <w:sz w:val="18"/>
        </w:rPr>
        <w:t>одвојене</w:t>
      </w:r>
      <w:r>
        <w:rPr>
          <w:spacing w:val="-11"/>
          <w:sz w:val="18"/>
        </w:rPr>
        <w:t xml:space="preserve"> </w:t>
      </w:r>
      <w:r>
        <w:rPr>
          <w:sz w:val="18"/>
        </w:rPr>
        <w:t>пловидбе</w:t>
      </w:r>
      <w:r>
        <w:rPr>
          <w:spacing w:val="-11"/>
          <w:sz w:val="18"/>
        </w:rPr>
        <w:t xml:space="preserve"> </w:t>
      </w:r>
      <w:r>
        <w:rPr>
          <w:sz w:val="18"/>
        </w:rPr>
        <w:t>(TrafficSeparationSchemeLane) Подручје са тачно одређеним границама на коме је успостављен једносмерни саобраћај.</w:t>
      </w:r>
    </w:p>
    <w:p w:rsidR="004B5447" w:rsidRDefault="00AA29E6">
      <w:pPr>
        <w:pStyle w:val="BodyText"/>
        <w:spacing w:line="159"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TrafficSeparationSchemeArea.</w:t>
      </w:r>
    </w:p>
    <w:p w:rsidR="004B5447" w:rsidRDefault="00AA29E6">
      <w:pPr>
        <w:pStyle w:val="ListParagraph"/>
        <w:numPr>
          <w:ilvl w:val="3"/>
          <w:numId w:val="67"/>
        </w:numPr>
        <w:tabs>
          <w:tab w:val="left" w:pos="2752"/>
        </w:tabs>
        <w:spacing w:before="164"/>
        <w:ind w:left="2752" w:hanging="675"/>
        <w:jc w:val="left"/>
        <w:rPr>
          <w:sz w:val="18"/>
        </w:rPr>
      </w:pPr>
      <w:r>
        <w:rPr>
          <w:sz w:val="18"/>
        </w:rPr>
        <w:t>Кружни</w:t>
      </w:r>
      <w:r>
        <w:rPr>
          <w:spacing w:val="-6"/>
          <w:sz w:val="18"/>
        </w:rPr>
        <w:t xml:space="preserve"> </w:t>
      </w:r>
      <w:r>
        <w:rPr>
          <w:sz w:val="18"/>
        </w:rPr>
        <w:t>ток</w:t>
      </w:r>
      <w:r>
        <w:rPr>
          <w:spacing w:val="-5"/>
          <w:sz w:val="18"/>
        </w:rPr>
        <w:t xml:space="preserve"> </w:t>
      </w:r>
      <w:r>
        <w:rPr>
          <w:sz w:val="18"/>
        </w:rPr>
        <w:t>режима</w:t>
      </w:r>
      <w:r>
        <w:rPr>
          <w:spacing w:val="-5"/>
          <w:sz w:val="18"/>
        </w:rPr>
        <w:t xml:space="preserve"> </w:t>
      </w:r>
      <w:r>
        <w:rPr>
          <w:sz w:val="18"/>
        </w:rPr>
        <w:t>одвојене</w:t>
      </w:r>
      <w:r>
        <w:rPr>
          <w:spacing w:val="-5"/>
          <w:sz w:val="18"/>
        </w:rPr>
        <w:t xml:space="preserve"> </w:t>
      </w:r>
      <w:r>
        <w:rPr>
          <w:sz w:val="18"/>
        </w:rPr>
        <w:t>пловидбе</w:t>
      </w:r>
      <w:r>
        <w:rPr>
          <w:spacing w:val="-5"/>
          <w:sz w:val="18"/>
        </w:rPr>
        <w:t xml:space="preserve"> </w:t>
      </w:r>
      <w:r>
        <w:rPr>
          <w:spacing w:val="-2"/>
          <w:sz w:val="18"/>
        </w:rPr>
        <w:t>(TrafficSeparationSchemeRoundabout)</w:t>
      </w:r>
    </w:p>
    <w:p w:rsidR="004B5447" w:rsidRDefault="004B5447">
      <w:pPr>
        <w:pStyle w:val="BodyText"/>
        <w:spacing w:before="2"/>
        <w:rPr>
          <w:sz w:val="17"/>
        </w:rPr>
      </w:pPr>
    </w:p>
    <w:p w:rsidR="004B5447" w:rsidRDefault="00AA29E6">
      <w:pPr>
        <w:pStyle w:val="BodyText"/>
        <w:spacing w:line="232" w:lineRule="auto"/>
        <w:ind w:left="507" w:right="406"/>
      </w:pPr>
      <w:r>
        <w:t>Режим</w:t>
      </w:r>
      <w:r>
        <w:rPr>
          <w:spacing w:val="-6"/>
        </w:rPr>
        <w:t xml:space="preserve"> </w:t>
      </w:r>
      <w:r>
        <w:t>одвојене</w:t>
      </w:r>
      <w:r>
        <w:rPr>
          <w:spacing w:val="-6"/>
        </w:rPr>
        <w:t xml:space="preserve"> </w:t>
      </w:r>
      <w:r>
        <w:t>пловидбе</w:t>
      </w:r>
      <w:r>
        <w:rPr>
          <w:spacing w:val="-6"/>
        </w:rPr>
        <w:t xml:space="preserve"> </w:t>
      </w:r>
      <w:r>
        <w:t>по</w:t>
      </w:r>
      <w:r>
        <w:rPr>
          <w:spacing w:val="-6"/>
        </w:rPr>
        <w:t xml:space="preserve"> </w:t>
      </w:r>
      <w:r>
        <w:t>коме</w:t>
      </w:r>
      <w:r>
        <w:rPr>
          <w:spacing w:val="-6"/>
        </w:rPr>
        <w:t xml:space="preserve"> </w:t>
      </w:r>
      <w:r>
        <w:t>се</w:t>
      </w:r>
      <w:r>
        <w:rPr>
          <w:spacing w:val="-6"/>
        </w:rPr>
        <w:t xml:space="preserve"> </w:t>
      </w:r>
      <w:r>
        <w:t>саобраћај</w:t>
      </w:r>
      <w:r>
        <w:rPr>
          <w:spacing w:val="-6"/>
        </w:rPr>
        <w:t xml:space="preserve"> </w:t>
      </w:r>
      <w:r>
        <w:t>одвија</w:t>
      </w:r>
      <w:r>
        <w:rPr>
          <w:spacing w:val="-6"/>
        </w:rPr>
        <w:t xml:space="preserve"> </w:t>
      </w:r>
      <w:r>
        <w:t>око</w:t>
      </w:r>
      <w:r>
        <w:rPr>
          <w:spacing w:val="-6"/>
        </w:rPr>
        <w:t xml:space="preserve"> </w:t>
      </w:r>
      <w:r>
        <w:t>одређене</w:t>
      </w:r>
      <w:r>
        <w:rPr>
          <w:spacing w:val="-6"/>
        </w:rPr>
        <w:t xml:space="preserve"> </w:t>
      </w:r>
      <w:r>
        <w:t>тачке</w:t>
      </w:r>
      <w:r>
        <w:rPr>
          <w:spacing w:val="-6"/>
        </w:rPr>
        <w:t xml:space="preserve"> </w:t>
      </w:r>
      <w:r>
        <w:t>или</w:t>
      </w:r>
      <w:r>
        <w:rPr>
          <w:spacing w:val="-7"/>
        </w:rPr>
        <w:t xml:space="preserve"> </w:t>
      </w:r>
      <w:r>
        <w:t>зоне</w:t>
      </w:r>
      <w:r>
        <w:rPr>
          <w:spacing w:val="-6"/>
        </w:rPr>
        <w:t xml:space="preserve"> </w:t>
      </w:r>
      <w:r>
        <w:t>у</w:t>
      </w:r>
      <w:r>
        <w:rPr>
          <w:spacing w:val="-6"/>
        </w:rPr>
        <w:t xml:space="preserve"> </w:t>
      </w:r>
      <w:r>
        <w:t>смеру</w:t>
      </w:r>
      <w:r>
        <w:rPr>
          <w:spacing w:val="-6"/>
        </w:rPr>
        <w:t xml:space="preserve"> </w:t>
      </w:r>
      <w:r>
        <w:t>супротном</w:t>
      </w:r>
      <w:r>
        <w:rPr>
          <w:spacing w:val="-6"/>
        </w:rPr>
        <w:t xml:space="preserve"> </w:t>
      </w:r>
      <w:r>
        <w:t>од</w:t>
      </w:r>
      <w:r>
        <w:rPr>
          <w:spacing w:val="-6"/>
        </w:rPr>
        <w:t xml:space="preserve"> </w:t>
      </w:r>
      <w:r>
        <w:t>кретања</w:t>
      </w:r>
      <w:r>
        <w:rPr>
          <w:spacing w:val="-6"/>
        </w:rPr>
        <w:t xml:space="preserve"> </w:t>
      </w:r>
      <w:r>
        <w:t>казаљки</w:t>
      </w:r>
      <w:r>
        <w:rPr>
          <w:spacing w:val="-7"/>
        </w:rPr>
        <w:t xml:space="preserve"> </w:t>
      </w:r>
      <w:r>
        <w:t>на</w:t>
      </w:r>
      <w:r>
        <w:rPr>
          <w:spacing w:val="-6"/>
        </w:rPr>
        <w:t xml:space="preserve"> </w:t>
      </w:r>
      <w:r>
        <w:t>сату. Овај тип је подтип типа TrafficSeparationSchemeArea.</w:t>
      </w:r>
    </w:p>
    <w:p w:rsidR="004B5447" w:rsidRDefault="00AA29E6">
      <w:pPr>
        <w:pStyle w:val="ListParagraph"/>
        <w:numPr>
          <w:ilvl w:val="3"/>
          <w:numId w:val="67"/>
        </w:numPr>
        <w:tabs>
          <w:tab w:val="left" w:pos="2903"/>
        </w:tabs>
        <w:spacing w:before="164"/>
        <w:ind w:left="2903" w:hanging="675"/>
        <w:jc w:val="left"/>
        <w:rPr>
          <w:sz w:val="18"/>
        </w:rPr>
      </w:pPr>
      <w:r>
        <w:rPr>
          <w:sz w:val="18"/>
        </w:rPr>
        <w:t>Сепа</w:t>
      </w:r>
      <w:r>
        <w:rPr>
          <w:sz w:val="18"/>
        </w:rPr>
        <w:t>ратор</w:t>
      </w:r>
      <w:r>
        <w:rPr>
          <w:spacing w:val="-5"/>
          <w:sz w:val="18"/>
        </w:rPr>
        <w:t xml:space="preserve"> </w:t>
      </w:r>
      <w:r>
        <w:rPr>
          <w:sz w:val="18"/>
        </w:rPr>
        <w:t>режима</w:t>
      </w:r>
      <w:r>
        <w:rPr>
          <w:spacing w:val="-5"/>
          <w:sz w:val="18"/>
        </w:rPr>
        <w:t xml:space="preserve"> </w:t>
      </w:r>
      <w:r>
        <w:rPr>
          <w:sz w:val="18"/>
        </w:rPr>
        <w:t>одвојене</w:t>
      </w:r>
      <w:r>
        <w:rPr>
          <w:spacing w:val="-5"/>
          <w:sz w:val="18"/>
        </w:rPr>
        <w:t xml:space="preserve"> </w:t>
      </w:r>
      <w:r>
        <w:rPr>
          <w:sz w:val="18"/>
        </w:rPr>
        <w:t>пловидбе</w:t>
      </w:r>
      <w:r>
        <w:rPr>
          <w:spacing w:val="-5"/>
          <w:sz w:val="18"/>
        </w:rPr>
        <w:t xml:space="preserve"> </w:t>
      </w:r>
      <w:r>
        <w:rPr>
          <w:spacing w:val="-2"/>
          <w:sz w:val="18"/>
        </w:rPr>
        <w:t>(TrafficSeparationSchemeSeparator)</w:t>
      </w:r>
    </w:p>
    <w:p w:rsidR="004B5447" w:rsidRDefault="004B5447">
      <w:pPr>
        <w:pStyle w:val="BodyText"/>
        <w:spacing w:before="2"/>
        <w:rPr>
          <w:sz w:val="17"/>
        </w:rPr>
      </w:pPr>
    </w:p>
    <w:p w:rsidR="004B5447" w:rsidRDefault="00AA29E6">
      <w:pPr>
        <w:pStyle w:val="BodyText"/>
        <w:spacing w:line="232" w:lineRule="auto"/>
        <w:ind w:left="110" w:right="406" w:firstLine="396"/>
      </w:pPr>
      <w:r>
        <w:t>Зона</w:t>
      </w:r>
      <w:r>
        <w:rPr>
          <w:spacing w:val="-5"/>
        </w:rPr>
        <w:t xml:space="preserve"> </w:t>
      </w:r>
      <w:r>
        <w:t>која</w:t>
      </w:r>
      <w:r>
        <w:rPr>
          <w:spacing w:val="-5"/>
        </w:rPr>
        <w:t xml:space="preserve"> </w:t>
      </w:r>
      <w:r>
        <w:t>раздваја</w:t>
      </w:r>
      <w:r>
        <w:rPr>
          <w:spacing w:val="-5"/>
        </w:rPr>
        <w:t xml:space="preserve"> </w:t>
      </w:r>
      <w:r>
        <w:t>путеве</w:t>
      </w:r>
      <w:r>
        <w:rPr>
          <w:spacing w:val="-5"/>
        </w:rPr>
        <w:t xml:space="preserve"> </w:t>
      </w:r>
      <w:r>
        <w:t>којима</w:t>
      </w:r>
      <w:r>
        <w:rPr>
          <w:spacing w:val="-5"/>
        </w:rPr>
        <w:t xml:space="preserve"> </w:t>
      </w:r>
      <w:r>
        <w:t>бродови</w:t>
      </w:r>
      <w:r>
        <w:rPr>
          <w:spacing w:val="-5"/>
        </w:rPr>
        <w:t xml:space="preserve"> </w:t>
      </w:r>
      <w:r>
        <w:t>плове</w:t>
      </w:r>
      <w:r>
        <w:rPr>
          <w:spacing w:val="-5"/>
        </w:rPr>
        <w:t xml:space="preserve"> </w:t>
      </w:r>
      <w:r>
        <w:t>у</w:t>
      </w:r>
      <w:r>
        <w:rPr>
          <w:spacing w:val="-5"/>
        </w:rPr>
        <w:t xml:space="preserve"> </w:t>
      </w:r>
      <w:r>
        <w:t>супротном</w:t>
      </w:r>
      <w:r>
        <w:rPr>
          <w:spacing w:val="-5"/>
        </w:rPr>
        <w:t xml:space="preserve"> </w:t>
      </w:r>
      <w:r>
        <w:t>или</w:t>
      </w:r>
      <w:r>
        <w:rPr>
          <w:spacing w:val="-5"/>
        </w:rPr>
        <w:t xml:space="preserve"> </w:t>
      </w:r>
      <w:r>
        <w:t>такорећи</w:t>
      </w:r>
      <w:r>
        <w:rPr>
          <w:spacing w:val="-5"/>
        </w:rPr>
        <w:t xml:space="preserve"> </w:t>
      </w:r>
      <w:r>
        <w:t>супротном</w:t>
      </w:r>
      <w:r>
        <w:rPr>
          <w:spacing w:val="-5"/>
        </w:rPr>
        <w:t xml:space="preserve"> </w:t>
      </w:r>
      <w:r>
        <w:t>смеру</w:t>
      </w:r>
      <w:r>
        <w:rPr>
          <w:spacing w:val="-5"/>
        </w:rPr>
        <w:t xml:space="preserve"> </w:t>
      </w:r>
      <w:r>
        <w:t>или</w:t>
      </w:r>
      <w:r>
        <w:rPr>
          <w:spacing w:val="-5"/>
        </w:rPr>
        <w:t xml:space="preserve"> </w:t>
      </w:r>
      <w:r>
        <w:t>пловне</w:t>
      </w:r>
      <w:r>
        <w:rPr>
          <w:spacing w:val="-5"/>
        </w:rPr>
        <w:t xml:space="preserve"> </w:t>
      </w:r>
      <w:r>
        <w:t>путеве</w:t>
      </w:r>
      <w:r>
        <w:rPr>
          <w:spacing w:val="-5"/>
        </w:rPr>
        <w:t xml:space="preserve"> </w:t>
      </w:r>
      <w:r>
        <w:t>предвиђене</w:t>
      </w:r>
      <w:r>
        <w:rPr>
          <w:spacing w:val="-5"/>
        </w:rPr>
        <w:t xml:space="preserve"> </w:t>
      </w:r>
      <w:r>
        <w:t>за</w:t>
      </w:r>
      <w:r>
        <w:rPr>
          <w:spacing w:val="-5"/>
        </w:rPr>
        <w:t xml:space="preserve"> </w:t>
      </w:r>
      <w:r>
        <w:t>одре- ћене класе бродова који плове у истом смеру.</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TrafficSeparationSchemeArea.</w:t>
      </w:r>
    </w:p>
    <w:p w:rsidR="004B5447" w:rsidRDefault="00AA29E6">
      <w:pPr>
        <w:pStyle w:val="ListParagraph"/>
        <w:numPr>
          <w:ilvl w:val="3"/>
          <w:numId w:val="67"/>
        </w:numPr>
        <w:tabs>
          <w:tab w:val="left" w:pos="4101"/>
        </w:tabs>
        <w:spacing w:before="163"/>
        <w:ind w:left="4101" w:hanging="675"/>
        <w:jc w:val="left"/>
        <w:rPr>
          <w:sz w:val="18"/>
        </w:rPr>
      </w:pPr>
      <w:r>
        <w:rPr>
          <w:sz w:val="18"/>
        </w:rPr>
        <w:t>Низ</w:t>
      </w:r>
      <w:r>
        <w:rPr>
          <w:spacing w:val="-3"/>
          <w:sz w:val="18"/>
        </w:rPr>
        <w:t xml:space="preserve"> </w:t>
      </w:r>
      <w:r>
        <w:rPr>
          <w:sz w:val="18"/>
        </w:rPr>
        <w:t>водних</w:t>
      </w:r>
      <w:r>
        <w:rPr>
          <w:spacing w:val="-3"/>
          <w:sz w:val="18"/>
        </w:rPr>
        <w:t xml:space="preserve"> </w:t>
      </w:r>
      <w:r>
        <w:rPr>
          <w:sz w:val="18"/>
        </w:rPr>
        <w:t>деоница</w:t>
      </w:r>
      <w:r>
        <w:rPr>
          <w:spacing w:val="-2"/>
          <w:sz w:val="18"/>
        </w:rPr>
        <w:t xml:space="preserve"> (WaterLinkSequence)</w:t>
      </w:r>
    </w:p>
    <w:p w:rsidR="004B5447" w:rsidRDefault="004B5447">
      <w:pPr>
        <w:pStyle w:val="BodyText"/>
        <w:spacing w:before="3"/>
        <w:rPr>
          <w:sz w:val="17"/>
        </w:rPr>
      </w:pPr>
    </w:p>
    <w:p w:rsidR="004B5447" w:rsidRDefault="00AA29E6">
      <w:pPr>
        <w:pStyle w:val="BodyText"/>
        <w:spacing w:line="232" w:lineRule="auto"/>
        <w:ind w:left="110" w:firstLine="396"/>
      </w:pPr>
      <w:r>
        <w:t>Линеарни</w:t>
      </w:r>
      <w:r>
        <w:rPr>
          <w:spacing w:val="-10"/>
        </w:rPr>
        <w:t xml:space="preserve"> </w:t>
      </w:r>
      <w:r>
        <w:t>геопросторни</w:t>
      </w:r>
      <w:r>
        <w:rPr>
          <w:spacing w:val="-10"/>
        </w:rPr>
        <w:t xml:space="preserve"> </w:t>
      </w:r>
      <w:r>
        <w:t>објекат,</w:t>
      </w:r>
      <w:r>
        <w:rPr>
          <w:spacing w:val="-10"/>
        </w:rPr>
        <w:t xml:space="preserve"> </w:t>
      </w:r>
      <w:r>
        <w:t>састављен</w:t>
      </w:r>
      <w:r>
        <w:rPr>
          <w:spacing w:val="-10"/>
        </w:rPr>
        <w:t xml:space="preserve"> </w:t>
      </w:r>
      <w:r>
        <w:t>од</w:t>
      </w:r>
      <w:r>
        <w:rPr>
          <w:spacing w:val="-10"/>
        </w:rPr>
        <w:t xml:space="preserve"> </w:t>
      </w:r>
      <w:r>
        <w:t>уређене</w:t>
      </w:r>
      <w:r>
        <w:rPr>
          <w:spacing w:val="-10"/>
        </w:rPr>
        <w:t xml:space="preserve"> </w:t>
      </w:r>
      <w:r>
        <w:t>збирке</w:t>
      </w:r>
      <w:r>
        <w:rPr>
          <w:spacing w:val="-10"/>
        </w:rPr>
        <w:t xml:space="preserve"> </w:t>
      </w:r>
      <w:r>
        <w:t>деоница</w:t>
      </w:r>
      <w:r>
        <w:rPr>
          <w:spacing w:val="-10"/>
        </w:rPr>
        <w:t xml:space="preserve"> </w:t>
      </w:r>
      <w:r>
        <w:t>водних</w:t>
      </w:r>
      <w:r>
        <w:rPr>
          <w:spacing w:val="-10"/>
        </w:rPr>
        <w:t xml:space="preserve"> </w:t>
      </w:r>
      <w:r>
        <w:t>путева</w:t>
      </w:r>
      <w:r>
        <w:rPr>
          <w:spacing w:val="-10"/>
        </w:rPr>
        <w:t xml:space="preserve"> </w:t>
      </w:r>
      <w:r>
        <w:t>и/или</w:t>
      </w:r>
      <w:r>
        <w:rPr>
          <w:spacing w:val="-10"/>
        </w:rPr>
        <w:t xml:space="preserve"> </w:t>
      </w:r>
      <w:r>
        <w:t>водотокова</w:t>
      </w:r>
      <w:r>
        <w:rPr>
          <w:spacing w:val="-10"/>
        </w:rPr>
        <w:t xml:space="preserve"> </w:t>
      </w:r>
      <w:r>
        <w:t>(по</w:t>
      </w:r>
      <w:r>
        <w:rPr>
          <w:spacing w:val="-10"/>
        </w:rPr>
        <w:t xml:space="preserve"> </w:t>
      </w:r>
      <w:r>
        <w:t>потреби),</w:t>
      </w:r>
      <w:r>
        <w:rPr>
          <w:spacing w:val="-10"/>
        </w:rPr>
        <w:t xml:space="preserve"> </w:t>
      </w:r>
      <w:r>
        <w:t>који</w:t>
      </w:r>
      <w:r>
        <w:rPr>
          <w:spacing w:val="-10"/>
        </w:rPr>
        <w:t xml:space="preserve"> </w:t>
      </w:r>
      <w:r>
        <w:t>приказује непрекинут пут, без гранања, у мрежи водног саобраћаја</w:t>
      </w:r>
      <w:r>
        <w:t>.</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TransportLinkSequence.</w:t>
      </w:r>
    </w:p>
    <w:p w:rsidR="004B5447" w:rsidRDefault="00AA29E6">
      <w:pPr>
        <w:pStyle w:val="ListParagraph"/>
        <w:numPr>
          <w:ilvl w:val="3"/>
          <w:numId w:val="67"/>
        </w:numPr>
        <w:tabs>
          <w:tab w:val="left" w:pos="4757"/>
        </w:tabs>
        <w:spacing w:before="163"/>
        <w:ind w:left="4757" w:hanging="675"/>
        <w:jc w:val="left"/>
        <w:rPr>
          <w:sz w:val="18"/>
        </w:rPr>
      </w:pPr>
      <w:r>
        <w:rPr>
          <w:sz w:val="18"/>
        </w:rPr>
        <w:t>Водни</w:t>
      </w:r>
      <w:r>
        <w:rPr>
          <w:spacing w:val="-7"/>
          <w:sz w:val="18"/>
        </w:rPr>
        <w:t xml:space="preserve"> </w:t>
      </w:r>
      <w:r>
        <w:rPr>
          <w:sz w:val="18"/>
        </w:rPr>
        <w:t>чвор</w:t>
      </w:r>
      <w:r>
        <w:rPr>
          <w:spacing w:val="-5"/>
          <w:sz w:val="18"/>
        </w:rPr>
        <w:t xml:space="preserve"> </w:t>
      </w:r>
      <w:r>
        <w:rPr>
          <w:spacing w:val="-2"/>
          <w:sz w:val="18"/>
        </w:rPr>
        <w:t>(WaterNode)</w:t>
      </w:r>
    </w:p>
    <w:p w:rsidR="004B5447" w:rsidRDefault="004B5447">
      <w:pPr>
        <w:pStyle w:val="BodyText"/>
        <w:spacing w:before="2"/>
        <w:rPr>
          <w:sz w:val="17"/>
        </w:rPr>
      </w:pPr>
    </w:p>
    <w:p w:rsidR="004B5447" w:rsidRDefault="00AA29E6">
      <w:pPr>
        <w:pStyle w:val="BodyText"/>
        <w:spacing w:line="232" w:lineRule="auto"/>
        <w:ind w:left="110" w:right="406" w:firstLine="396"/>
      </w:pPr>
      <w:r>
        <w:t>Точкасти</w:t>
      </w:r>
      <w:r>
        <w:rPr>
          <w:spacing w:val="-2"/>
        </w:rPr>
        <w:t xml:space="preserve"> </w:t>
      </w:r>
      <w:r>
        <w:t>геопросторни</w:t>
      </w:r>
      <w:r>
        <w:rPr>
          <w:spacing w:val="-2"/>
        </w:rPr>
        <w:t xml:space="preserve"> </w:t>
      </w:r>
      <w:r>
        <w:t>објекат</w:t>
      </w:r>
      <w:r>
        <w:rPr>
          <w:spacing w:val="-2"/>
        </w:rPr>
        <w:t xml:space="preserve"> </w:t>
      </w:r>
      <w:r>
        <w:t>који</w:t>
      </w:r>
      <w:r>
        <w:rPr>
          <w:spacing w:val="-2"/>
        </w:rPr>
        <w:t xml:space="preserve"> </w:t>
      </w:r>
      <w:r>
        <w:t>се</w:t>
      </w:r>
      <w:r>
        <w:rPr>
          <w:spacing w:val="-2"/>
        </w:rPr>
        <w:t xml:space="preserve"> </w:t>
      </w:r>
      <w:r>
        <w:t>употребљава</w:t>
      </w:r>
      <w:r>
        <w:rPr>
          <w:spacing w:val="-2"/>
        </w:rPr>
        <w:t xml:space="preserve"> </w:t>
      </w:r>
      <w:r>
        <w:t>за</w:t>
      </w:r>
      <w:r>
        <w:rPr>
          <w:spacing w:val="-2"/>
        </w:rPr>
        <w:t xml:space="preserve"> </w:t>
      </w:r>
      <w:r>
        <w:t>приказ</w:t>
      </w:r>
      <w:r>
        <w:rPr>
          <w:spacing w:val="-2"/>
        </w:rPr>
        <w:t xml:space="preserve"> </w:t>
      </w:r>
      <w:r>
        <w:t>повезаности</w:t>
      </w:r>
      <w:r>
        <w:rPr>
          <w:spacing w:val="-2"/>
        </w:rPr>
        <w:t xml:space="preserve"> </w:t>
      </w:r>
      <w:r>
        <w:t>две</w:t>
      </w:r>
      <w:r>
        <w:rPr>
          <w:spacing w:val="-2"/>
        </w:rPr>
        <w:t xml:space="preserve"> </w:t>
      </w:r>
      <w:r>
        <w:t>различите</w:t>
      </w:r>
      <w:r>
        <w:rPr>
          <w:spacing w:val="-2"/>
        </w:rPr>
        <w:t xml:space="preserve"> </w:t>
      </w:r>
      <w:r>
        <w:t>деонице</w:t>
      </w:r>
      <w:r>
        <w:rPr>
          <w:spacing w:val="-2"/>
        </w:rPr>
        <w:t xml:space="preserve"> </w:t>
      </w:r>
      <w:r>
        <w:t>пловног</w:t>
      </w:r>
      <w:r>
        <w:rPr>
          <w:spacing w:val="-2"/>
        </w:rPr>
        <w:t xml:space="preserve"> </w:t>
      </w:r>
      <w:r>
        <w:t>пута</w:t>
      </w:r>
      <w:r>
        <w:rPr>
          <w:spacing w:val="-2"/>
        </w:rPr>
        <w:t xml:space="preserve"> </w:t>
      </w:r>
      <w:r>
        <w:t>или</w:t>
      </w:r>
      <w:r>
        <w:rPr>
          <w:spacing w:val="-2"/>
        </w:rPr>
        <w:t xml:space="preserve"> </w:t>
      </w:r>
      <w:r>
        <w:t>деонице</w:t>
      </w:r>
      <w:r>
        <w:rPr>
          <w:spacing w:val="-2"/>
        </w:rPr>
        <w:t xml:space="preserve"> </w:t>
      </w:r>
      <w:r>
        <w:t>плов- ног пута и деонице водотока у мрежи водног саобраћаја.</w:t>
      </w:r>
    </w:p>
    <w:p w:rsidR="004B5447" w:rsidRDefault="00AA29E6">
      <w:pPr>
        <w:pStyle w:val="BodyText"/>
        <w:spacing w:line="232" w:lineRule="auto"/>
        <w:ind w:left="507" w:right="6829"/>
      </w:pPr>
      <w:r>
        <w:t>Овај</w:t>
      </w:r>
      <w:r>
        <w:rPr>
          <w:spacing w:val="-10"/>
        </w:rPr>
        <w:t xml:space="preserve"> </w:t>
      </w:r>
      <w:r>
        <w:t>тип</w:t>
      </w:r>
      <w:r>
        <w:rPr>
          <w:spacing w:val="-10"/>
        </w:rPr>
        <w:t xml:space="preserve"> </w:t>
      </w:r>
      <w:r>
        <w:t>је</w:t>
      </w:r>
      <w:r>
        <w:rPr>
          <w:spacing w:val="-9"/>
        </w:rPr>
        <w:t xml:space="preserve"> </w:t>
      </w:r>
      <w:r>
        <w:t>подтип</w:t>
      </w:r>
      <w:r>
        <w:rPr>
          <w:spacing w:val="-10"/>
        </w:rPr>
        <w:t xml:space="preserve"> </w:t>
      </w:r>
      <w:r>
        <w:t>типа</w:t>
      </w:r>
      <w:r>
        <w:rPr>
          <w:spacing w:val="-12"/>
        </w:rPr>
        <w:t xml:space="preserve"> </w:t>
      </w:r>
      <w:r>
        <w:t>TransportNode. Апстрактан је.</w:t>
      </w:r>
    </w:p>
    <w:p w:rsidR="004B5447" w:rsidRDefault="00AA29E6">
      <w:pPr>
        <w:pStyle w:val="ListParagraph"/>
        <w:numPr>
          <w:ilvl w:val="3"/>
          <w:numId w:val="67"/>
        </w:numPr>
        <w:tabs>
          <w:tab w:val="left" w:pos="3341"/>
        </w:tabs>
        <w:spacing w:before="162"/>
        <w:ind w:left="3341" w:hanging="675"/>
        <w:jc w:val="left"/>
        <w:rPr>
          <w:sz w:val="18"/>
        </w:rPr>
      </w:pPr>
      <w:r>
        <w:rPr>
          <w:sz w:val="18"/>
        </w:rPr>
        <w:t>Смер</w:t>
      </w:r>
      <w:r>
        <w:rPr>
          <w:spacing w:val="-4"/>
          <w:sz w:val="18"/>
        </w:rPr>
        <w:t xml:space="preserve"> </w:t>
      </w:r>
      <w:r>
        <w:rPr>
          <w:sz w:val="18"/>
        </w:rPr>
        <w:t>одвијања</w:t>
      </w:r>
      <w:r>
        <w:rPr>
          <w:spacing w:val="-4"/>
          <w:sz w:val="18"/>
        </w:rPr>
        <w:t xml:space="preserve"> </w:t>
      </w:r>
      <w:r>
        <w:rPr>
          <w:sz w:val="18"/>
        </w:rPr>
        <w:t>водног</w:t>
      </w:r>
      <w:r>
        <w:rPr>
          <w:spacing w:val="-5"/>
          <w:sz w:val="18"/>
        </w:rPr>
        <w:t xml:space="preserve"> </w:t>
      </w:r>
      <w:r>
        <w:rPr>
          <w:sz w:val="18"/>
        </w:rPr>
        <w:t>саобраћаја</w:t>
      </w:r>
      <w:r>
        <w:rPr>
          <w:spacing w:val="-3"/>
          <w:sz w:val="18"/>
        </w:rPr>
        <w:t xml:space="preserve"> </w:t>
      </w:r>
      <w:r>
        <w:rPr>
          <w:spacing w:val="-2"/>
          <w:sz w:val="18"/>
        </w:rPr>
        <w:t>(WaterTrafficFlowDirection)</w:t>
      </w:r>
    </w:p>
    <w:p w:rsidR="004B5447" w:rsidRDefault="004B5447">
      <w:pPr>
        <w:pStyle w:val="BodyText"/>
        <w:spacing w:before="3"/>
        <w:rPr>
          <w:sz w:val="17"/>
        </w:rPr>
      </w:pPr>
    </w:p>
    <w:p w:rsidR="004B5447" w:rsidRDefault="00AA29E6">
      <w:pPr>
        <w:pStyle w:val="BodyText"/>
        <w:spacing w:line="232" w:lineRule="auto"/>
        <w:ind w:left="507" w:right="2977"/>
      </w:pPr>
      <w:r>
        <w:t>Показује</w:t>
      </w:r>
      <w:r>
        <w:rPr>
          <w:spacing w:val="-5"/>
        </w:rPr>
        <w:t xml:space="preserve"> </w:t>
      </w:r>
      <w:r>
        <w:t>смер</w:t>
      </w:r>
      <w:r>
        <w:rPr>
          <w:spacing w:val="-5"/>
        </w:rPr>
        <w:t xml:space="preserve"> </w:t>
      </w:r>
      <w:r>
        <w:t>одвијања</w:t>
      </w:r>
      <w:r>
        <w:rPr>
          <w:spacing w:val="-5"/>
        </w:rPr>
        <w:t xml:space="preserve"> </w:t>
      </w:r>
      <w:r>
        <w:t>водног</w:t>
      </w:r>
      <w:r>
        <w:rPr>
          <w:spacing w:val="-6"/>
        </w:rPr>
        <w:t xml:space="preserve"> </w:t>
      </w:r>
      <w:r>
        <w:t>саобраћаја</w:t>
      </w:r>
      <w:r>
        <w:rPr>
          <w:spacing w:val="-5"/>
        </w:rPr>
        <w:t xml:space="preserve"> </w:t>
      </w:r>
      <w:r>
        <w:t>у</w:t>
      </w:r>
      <w:r>
        <w:rPr>
          <w:spacing w:val="-5"/>
        </w:rPr>
        <w:t xml:space="preserve"> </w:t>
      </w:r>
      <w:r>
        <w:t>односу</w:t>
      </w:r>
      <w:r>
        <w:rPr>
          <w:spacing w:val="-5"/>
        </w:rPr>
        <w:t xml:space="preserve"> </w:t>
      </w:r>
      <w:r>
        <w:t>на</w:t>
      </w:r>
      <w:r>
        <w:rPr>
          <w:spacing w:val="-5"/>
        </w:rPr>
        <w:t xml:space="preserve"> </w:t>
      </w:r>
      <w:r>
        <w:t>смер</w:t>
      </w:r>
      <w:r>
        <w:rPr>
          <w:spacing w:val="-5"/>
        </w:rPr>
        <w:t xml:space="preserve"> </w:t>
      </w:r>
      <w:r>
        <w:t>вектора</w:t>
      </w:r>
      <w:r>
        <w:rPr>
          <w:spacing w:val="-5"/>
        </w:rPr>
        <w:t xml:space="preserve"> </w:t>
      </w:r>
      <w:r>
        <w:t>деонице</w:t>
      </w:r>
      <w:r>
        <w:rPr>
          <w:spacing w:val="-5"/>
        </w:rPr>
        <w:t xml:space="preserve"> </w:t>
      </w:r>
      <w:r>
        <w:t>водног</w:t>
      </w:r>
      <w:r>
        <w:rPr>
          <w:spacing w:val="-6"/>
        </w:rPr>
        <w:t xml:space="preserve"> </w:t>
      </w:r>
      <w:r>
        <w:t>саобраћаја. Овај тип је подтип типа TrafficFlowDirection.</w:t>
      </w:r>
    </w:p>
    <w:p w:rsidR="004B5447" w:rsidRDefault="004B5447">
      <w:pPr>
        <w:pStyle w:val="BodyText"/>
        <w:spacing w:before="9"/>
        <w:rPr>
          <w:sz w:val="16"/>
        </w:rPr>
      </w:pPr>
    </w:p>
    <w:p w:rsidR="004B5447" w:rsidRDefault="00AA29E6">
      <w:pPr>
        <w:pStyle w:val="Heading1"/>
        <w:spacing w:line="203" w:lineRule="exact"/>
        <w:ind w:left="507"/>
      </w:pPr>
      <w:r>
        <w:t>Ограничења</w:t>
      </w:r>
      <w:r>
        <w:rPr>
          <w:spacing w:val="-5"/>
        </w:rPr>
        <w:t xml:space="preserve"> </w:t>
      </w:r>
      <w:r>
        <w:t>типа</w:t>
      </w:r>
      <w:r>
        <w:rPr>
          <w:spacing w:val="-5"/>
        </w:rPr>
        <w:t xml:space="preserve"> </w:t>
      </w:r>
      <w:r>
        <w:t>геопросторног</w:t>
      </w:r>
      <w:r>
        <w:rPr>
          <w:spacing w:val="-6"/>
        </w:rPr>
        <w:t xml:space="preserve"> </w:t>
      </w:r>
      <w:r>
        <w:t>објекта</w:t>
      </w:r>
      <w:r>
        <w:rPr>
          <w:spacing w:val="-8"/>
        </w:rPr>
        <w:t xml:space="preserve"> </w:t>
      </w:r>
      <w:r>
        <w:rPr>
          <w:spacing w:val="-2"/>
        </w:rPr>
        <w:t>WaterTrafficFlowDirection</w:t>
      </w:r>
    </w:p>
    <w:p w:rsidR="004B5447" w:rsidRDefault="00AA29E6">
      <w:pPr>
        <w:pStyle w:val="BodyText"/>
        <w:spacing w:line="203" w:lineRule="exact"/>
        <w:ind w:left="507"/>
      </w:pPr>
      <w:r>
        <w:t>Ово</w:t>
      </w:r>
      <w:r>
        <w:rPr>
          <w:spacing w:val="-6"/>
        </w:rPr>
        <w:t xml:space="preserve"> </w:t>
      </w:r>
      <w:r>
        <w:t>својство</w:t>
      </w:r>
      <w:r>
        <w:rPr>
          <w:spacing w:val="-4"/>
        </w:rPr>
        <w:t xml:space="preserve"> </w:t>
      </w:r>
      <w:r>
        <w:t>може</w:t>
      </w:r>
      <w:r>
        <w:rPr>
          <w:spacing w:val="-4"/>
        </w:rPr>
        <w:t xml:space="preserve"> </w:t>
      </w:r>
      <w:r>
        <w:t>да</w:t>
      </w:r>
      <w:r>
        <w:rPr>
          <w:spacing w:val="-4"/>
        </w:rPr>
        <w:t xml:space="preserve"> </w:t>
      </w:r>
      <w:r>
        <w:t>се</w:t>
      </w:r>
      <w:r>
        <w:rPr>
          <w:spacing w:val="-4"/>
        </w:rPr>
        <w:t xml:space="preserve"> </w:t>
      </w:r>
      <w:r>
        <w:t>односи</w:t>
      </w:r>
      <w:r>
        <w:rPr>
          <w:spacing w:val="-5"/>
        </w:rPr>
        <w:t xml:space="preserve"> </w:t>
      </w:r>
      <w:r>
        <w:t>само</w:t>
      </w:r>
      <w:r>
        <w:rPr>
          <w:spacing w:val="-4"/>
        </w:rPr>
        <w:t xml:space="preserve"> </w:t>
      </w:r>
      <w:r>
        <w:t>на</w:t>
      </w:r>
      <w:r>
        <w:rPr>
          <w:spacing w:val="-4"/>
        </w:rPr>
        <w:t xml:space="preserve"> </w:t>
      </w:r>
      <w:r>
        <w:t>геопросторни</w:t>
      </w:r>
      <w:r>
        <w:rPr>
          <w:spacing w:val="-4"/>
        </w:rPr>
        <w:t xml:space="preserve"> </w:t>
      </w:r>
      <w:r>
        <w:t>објекат</w:t>
      </w:r>
      <w:r>
        <w:rPr>
          <w:spacing w:val="-4"/>
        </w:rPr>
        <w:t xml:space="preserve"> </w:t>
      </w:r>
      <w:r>
        <w:t>који</w:t>
      </w:r>
      <w:r>
        <w:rPr>
          <w:spacing w:val="-5"/>
        </w:rPr>
        <w:t xml:space="preserve"> </w:t>
      </w:r>
      <w:r>
        <w:t>је</w:t>
      </w:r>
      <w:r>
        <w:rPr>
          <w:spacing w:val="-4"/>
        </w:rPr>
        <w:t xml:space="preserve"> </w:t>
      </w:r>
      <w:r>
        <w:t>део</w:t>
      </w:r>
      <w:r>
        <w:rPr>
          <w:spacing w:val="-4"/>
        </w:rPr>
        <w:t xml:space="preserve"> </w:t>
      </w:r>
      <w:r>
        <w:t>мреже</w:t>
      </w:r>
      <w:r>
        <w:rPr>
          <w:spacing w:val="-4"/>
        </w:rPr>
        <w:t xml:space="preserve"> </w:t>
      </w:r>
      <w:r>
        <w:t>водног</w:t>
      </w:r>
      <w:r>
        <w:rPr>
          <w:spacing w:val="-4"/>
        </w:rPr>
        <w:t xml:space="preserve"> </w:t>
      </w:r>
      <w:r>
        <w:rPr>
          <w:spacing w:val="-2"/>
        </w:rPr>
        <w:t>саобраћаја.</w:t>
      </w:r>
    </w:p>
    <w:p w:rsidR="004B5447" w:rsidRDefault="00AA29E6">
      <w:pPr>
        <w:pStyle w:val="ListParagraph"/>
        <w:numPr>
          <w:ilvl w:val="3"/>
          <w:numId w:val="67"/>
        </w:numPr>
        <w:tabs>
          <w:tab w:val="left" w:pos="4798"/>
        </w:tabs>
        <w:spacing w:before="163"/>
        <w:ind w:left="4798" w:hanging="675"/>
        <w:jc w:val="left"/>
        <w:rPr>
          <w:sz w:val="18"/>
        </w:rPr>
      </w:pPr>
      <w:r>
        <w:rPr>
          <w:sz w:val="18"/>
        </w:rPr>
        <w:t>Пловни</w:t>
      </w:r>
      <w:r>
        <w:rPr>
          <w:spacing w:val="-4"/>
          <w:sz w:val="18"/>
        </w:rPr>
        <w:t xml:space="preserve"> </w:t>
      </w:r>
      <w:r>
        <w:rPr>
          <w:sz w:val="18"/>
        </w:rPr>
        <w:t>пут</w:t>
      </w:r>
      <w:r>
        <w:rPr>
          <w:spacing w:val="-2"/>
          <w:sz w:val="18"/>
        </w:rPr>
        <w:t xml:space="preserve"> (Waterway)</w:t>
      </w:r>
    </w:p>
    <w:p w:rsidR="004B5447" w:rsidRDefault="004B5447">
      <w:pPr>
        <w:pStyle w:val="BodyText"/>
        <w:spacing w:before="3"/>
        <w:rPr>
          <w:sz w:val="17"/>
        </w:rPr>
      </w:pPr>
    </w:p>
    <w:p w:rsidR="004B5447" w:rsidRDefault="00AA29E6">
      <w:pPr>
        <w:pStyle w:val="BodyText"/>
        <w:spacing w:line="232" w:lineRule="auto"/>
        <w:ind w:left="110" w:right="411" w:firstLine="396"/>
        <w:jc w:val="both"/>
      </w:pPr>
      <w:r>
        <w:t>Збирка</w:t>
      </w:r>
      <w:r>
        <w:rPr>
          <w:spacing w:val="-6"/>
        </w:rPr>
        <w:t xml:space="preserve"> </w:t>
      </w:r>
      <w:r>
        <w:t>низова</w:t>
      </w:r>
      <w:r>
        <w:rPr>
          <w:spacing w:val="-6"/>
        </w:rPr>
        <w:t xml:space="preserve"> </w:t>
      </w:r>
      <w:r>
        <w:t>водних</w:t>
      </w:r>
      <w:r>
        <w:rPr>
          <w:spacing w:val="-6"/>
        </w:rPr>
        <w:t xml:space="preserve"> </w:t>
      </w:r>
      <w:r>
        <w:t>деоница</w:t>
      </w:r>
      <w:r>
        <w:rPr>
          <w:spacing w:val="-6"/>
        </w:rPr>
        <w:t xml:space="preserve"> </w:t>
      </w:r>
      <w:r>
        <w:t>и/или</w:t>
      </w:r>
      <w:r>
        <w:rPr>
          <w:spacing w:val="-6"/>
        </w:rPr>
        <w:t xml:space="preserve"> </w:t>
      </w:r>
      <w:r>
        <w:t>појединачних</w:t>
      </w:r>
      <w:r>
        <w:rPr>
          <w:spacing w:val="-6"/>
        </w:rPr>
        <w:t xml:space="preserve"> </w:t>
      </w:r>
      <w:r>
        <w:t>деоница</w:t>
      </w:r>
      <w:r>
        <w:rPr>
          <w:spacing w:val="-6"/>
        </w:rPr>
        <w:t xml:space="preserve"> </w:t>
      </w:r>
      <w:r>
        <w:t>пловних</w:t>
      </w:r>
      <w:r>
        <w:rPr>
          <w:spacing w:val="-6"/>
        </w:rPr>
        <w:t xml:space="preserve"> </w:t>
      </w:r>
      <w:r>
        <w:t>путева</w:t>
      </w:r>
      <w:r>
        <w:rPr>
          <w:spacing w:val="-6"/>
        </w:rPr>
        <w:t xml:space="preserve"> </w:t>
      </w:r>
      <w:r>
        <w:t>и/или</w:t>
      </w:r>
      <w:r>
        <w:rPr>
          <w:spacing w:val="-6"/>
        </w:rPr>
        <w:t xml:space="preserve"> </w:t>
      </w:r>
      <w:r>
        <w:t>водотокова</w:t>
      </w:r>
      <w:r>
        <w:rPr>
          <w:spacing w:val="-6"/>
        </w:rPr>
        <w:t xml:space="preserve"> </w:t>
      </w:r>
      <w:r>
        <w:t>(по</w:t>
      </w:r>
      <w:r>
        <w:rPr>
          <w:spacing w:val="-6"/>
        </w:rPr>
        <w:t xml:space="preserve"> </w:t>
      </w:r>
      <w:r>
        <w:t>потреби),</w:t>
      </w:r>
      <w:r>
        <w:rPr>
          <w:spacing w:val="-6"/>
        </w:rPr>
        <w:t xml:space="preserve"> </w:t>
      </w:r>
      <w:r>
        <w:t>које</w:t>
      </w:r>
      <w:r>
        <w:rPr>
          <w:spacing w:val="-6"/>
        </w:rPr>
        <w:t xml:space="preserve"> </w:t>
      </w:r>
      <w:r>
        <w:t>карактеришу</w:t>
      </w:r>
      <w:r>
        <w:rPr>
          <w:spacing w:val="-6"/>
        </w:rPr>
        <w:t xml:space="preserve"> </w:t>
      </w:r>
      <w:r>
        <w:t>један или</w:t>
      </w:r>
      <w:r>
        <w:rPr>
          <w:spacing w:val="-5"/>
        </w:rPr>
        <w:t xml:space="preserve"> </w:t>
      </w:r>
      <w:r>
        <w:t>више</w:t>
      </w:r>
      <w:r>
        <w:rPr>
          <w:spacing w:val="-5"/>
        </w:rPr>
        <w:t xml:space="preserve"> </w:t>
      </w:r>
      <w:r>
        <w:t>тематских</w:t>
      </w:r>
      <w:r>
        <w:rPr>
          <w:spacing w:val="-5"/>
        </w:rPr>
        <w:t xml:space="preserve"> </w:t>
      </w:r>
      <w:r>
        <w:t>идентификатора</w:t>
      </w:r>
      <w:r>
        <w:rPr>
          <w:spacing w:val="-5"/>
        </w:rPr>
        <w:t xml:space="preserve"> </w:t>
      </w:r>
      <w:r>
        <w:t>и/или</w:t>
      </w:r>
      <w:r>
        <w:rPr>
          <w:spacing w:val="-5"/>
        </w:rPr>
        <w:t xml:space="preserve"> </w:t>
      </w:r>
      <w:r>
        <w:t>својстава</w:t>
      </w:r>
      <w:r>
        <w:rPr>
          <w:spacing w:val="-5"/>
        </w:rPr>
        <w:t xml:space="preserve"> </w:t>
      </w:r>
      <w:r>
        <w:t>и</w:t>
      </w:r>
      <w:r>
        <w:rPr>
          <w:spacing w:val="-5"/>
        </w:rPr>
        <w:t xml:space="preserve"> </w:t>
      </w:r>
      <w:r>
        <w:t>које</w:t>
      </w:r>
      <w:r>
        <w:rPr>
          <w:spacing w:val="-5"/>
        </w:rPr>
        <w:t xml:space="preserve"> </w:t>
      </w:r>
      <w:r>
        <w:t>чине</w:t>
      </w:r>
      <w:r>
        <w:rPr>
          <w:spacing w:val="-5"/>
        </w:rPr>
        <w:t xml:space="preserve"> </w:t>
      </w:r>
      <w:r>
        <w:t>пловну</w:t>
      </w:r>
      <w:r>
        <w:rPr>
          <w:spacing w:val="-5"/>
        </w:rPr>
        <w:t xml:space="preserve"> </w:t>
      </w:r>
      <w:r>
        <w:t>руту</w:t>
      </w:r>
      <w:r>
        <w:rPr>
          <w:spacing w:val="-5"/>
        </w:rPr>
        <w:t xml:space="preserve"> </w:t>
      </w:r>
      <w:r>
        <w:t>на</w:t>
      </w:r>
      <w:r>
        <w:rPr>
          <w:spacing w:val="-5"/>
        </w:rPr>
        <w:t xml:space="preserve"> </w:t>
      </w:r>
      <w:r>
        <w:t>водном</w:t>
      </w:r>
      <w:r>
        <w:rPr>
          <w:spacing w:val="-5"/>
        </w:rPr>
        <w:t xml:space="preserve"> </w:t>
      </w:r>
      <w:r>
        <w:t>телу</w:t>
      </w:r>
      <w:r>
        <w:rPr>
          <w:spacing w:val="-5"/>
        </w:rPr>
        <w:t xml:space="preserve"> </w:t>
      </w:r>
      <w:r>
        <w:t>(океани,мора,</w:t>
      </w:r>
      <w:r>
        <w:rPr>
          <w:spacing w:val="-5"/>
        </w:rPr>
        <w:t xml:space="preserve"> </w:t>
      </w:r>
      <w:r>
        <w:t>реке,</w:t>
      </w:r>
      <w:r>
        <w:rPr>
          <w:spacing w:val="-5"/>
        </w:rPr>
        <w:t xml:space="preserve"> </w:t>
      </w:r>
      <w:r>
        <w:t>језера,</w:t>
      </w:r>
      <w:r>
        <w:rPr>
          <w:spacing w:val="-5"/>
        </w:rPr>
        <w:t xml:space="preserve"> </w:t>
      </w:r>
      <w:r>
        <w:t>канали</w:t>
      </w:r>
      <w:r>
        <w:rPr>
          <w:spacing w:val="-5"/>
        </w:rPr>
        <w:t xml:space="preserve"> </w:t>
      </w:r>
      <w:r>
        <w:t>или</w:t>
      </w:r>
      <w:r>
        <w:rPr>
          <w:spacing w:val="-5"/>
        </w:rPr>
        <w:t xml:space="preserve"> </w:t>
      </w:r>
      <w:r>
        <w:t xml:space="preserve">про- </w:t>
      </w:r>
      <w:r>
        <w:rPr>
          <w:spacing w:val="-2"/>
        </w:rPr>
        <w:t>копи).</w:t>
      </w:r>
    </w:p>
    <w:p w:rsidR="004B5447" w:rsidRDefault="00AA29E6">
      <w:pPr>
        <w:pStyle w:val="BodyText"/>
        <w:spacing w:line="232" w:lineRule="auto"/>
        <w:ind w:left="507" w:right="7333"/>
        <w:jc w:val="both"/>
      </w:pPr>
      <w:r>
        <w:t>Овај</w:t>
      </w:r>
      <w:r>
        <w:rPr>
          <w:spacing w:val="-9"/>
        </w:rPr>
        <w:t xml:space="preserve"> </w:t>
      </w:r>
      <w:r>
        <w:t>тип</w:t>
      </w:r>
      <w:r>
        <w:rPr>
          <w:spacing w:val="-10"/>
        </w:rPr>
        <w:t xml:space="preserve"> </w:t>
      </w:r>
      <w:r>
        <w:t>је</w:t>
      </w:r>
      <w:r>
        <w:rPr>
          <w:spacing w:val="-9"/>
        </w:rPr>
        <w:t xml:space="preserve"> </w:t>
      </w:r>
      <w:r>
        <w:t>подтип</w:t>
      </w:r>
      <w:r>
        <w:rPr>
          <w:spacing w:val="-10"/>
        </w:rPr>
        <w:t xml:space="preserve"> </w:t>
      </w:r>
      <w:r>
        <w:t>типа</w:t>
      </w:r>
      <w:r>
        <w:rPr>
          <w:spacing w:val="-12"/>
        </w:rPr>
        <w:t xml:space="preserve"> </w:t>
      </w:r>
      <w:r>
        <w:t>TransportLinkSet. Апстрактан је.</w:t>
      </w:r>
    </w:p>
    <w:p w:rsidR="004B5447" w:rsidRDefault="00AA29E6">
      <w:pPr>
        <w:pStyle w:val="ListParagraph"/>
        <w:numPr>
          <w:ilvl w:val="3"/>
          <w:numId w:val="67"/>
        </w:numPr>
        <w:tabs>
          <w:tab w:val="left" w:pos="4215"/>
        </w:tabs>
        <w:spacing w:before="161"/>
        <w:ind w:left="4215" w:hanging="675"/>
        <w:jc w:val="left"/>
        <w:rPr>
          <w:sz w:val="18"/>
        </w:rPr>
      </w:pPr>
      <w:r>
        <w:rPr>
          <w:sz w:val="18"/>
        </w:rPr>
        <w:t>Деони</w:t>
      </w:r>
      <w:r>
        <w:rPr>
          <w:sz w:val="18"/>
        </w:rPr>
        <w:t>ца</w:t>
      </w:r>
      <w:r>
        <w:rPr>
          <w:spacing w:val="-1"/>
          <w:sz w:val="18"/>
        </w:rPr>
        <w:t xml:space="preserve"> </w:t>
      </w:r>
      <w:r>
        <w:rPr>
          <w:sz w:val="18"/>
        </w:rPr>
        <w:t>пловног</w:t>
      </w:r>
      <w:r>
        <w:rPr>
          <w:spacing w:val="-2"/>
          <w:sz w:val="18"/>
        </w:rPr>
        <w:t xml:space="preserve"> </w:t>
      </w:r>
      <w:r>
        <w:rPr>
          <w:sz w:val="18"/>
        </w:rPr>
        <w:t xml:space="preserve">пута </w:t>
      </w:r>
      <w:r>
        <w:rPr>
          <w:spacing w:val="-2"/>
          <w:sz w:val="18"/>
        </w:rPr>
        <w:t>(WaterwayLink)</w:t>
      </w:r>
    </w:p>
    <w:p w:rsidR="004B5447" w:rsidRDefault="004B5447">
      <w:pPr>
        <w:pStyle w:val="BodyText"/>
        <w:spacing w:before="2"/>
        <w:rPr>
          <w:sz w:val="17"/>
        </w:rPr>
      </w:pPr>
    </w:p>
    <w:p w:rsidR="004B5447" w:rsidRDefault="00AA29E6">
      <w:pPr>
        <w:pStyle w:val="BodyText"/>
        <w:spacing w:line="232" w:lineRule="auto"/>
        <w:ind w:left="110" w:right="406" w:firstLine="396"/>
      </w:pPr>
      <w:r>
        <w:t>Линеарни</w:t>
      </w:r>
      <w:r>
        <w:rPr>
          <w:spacing w:val="-7"/>
        </w:rPr>
        <w:t xml:space="preserve"> </w:t>
      </w:r>
      <w:r>
        <w:t>геопросторни</w:t>
      </w:r>
      <w:r>
        <w:rPr>
          <w:spacing w:val="-7"/>
        </w:rPr>
        <w:t xml:space="preserve"> </w:t>
      </w:r>
      <w:r>
        <w:t>објекат</w:t>
      </w:r>
      <w:r>
        <w:rPr>
          <w:spacing w:val="-7"/>
        </w:rPr>
        <w:t xml:space="preserve"> </w:t>
      </w:r>
      <w:r>
        <w:t>који</w:t>
      </w:r>
      <w:r>
        <w:rPr>
          <w:spacing w:val="-7"/>
        </w:rPr>
        <w:t xml:space="preserve"> </w:t>
      </w:r>
      <w:r>
        <w:t>описује</w:t>
      </w:r>
      <w:r>
        <w:rPr>
          <w:spacing w:val="-7"/>
        </w:rPr>
        <w:t xml:space="preserve"> </w:t>
      </w:r>
      <w:r>
        <w:t>геометрију</w:t>
      </w:r>
      <w:r>
        <w:rPr>
          <w:spacing w:val="-7"/>
        </w:rPr>
        <w:t xml:space="preserve"> </w:t>
      </w:r>
      <w:r>
        <w:t>или</w:t>
      </w:r>
      <w:r>
        <w:rPr>
          <w:spacing w:val="-7"/>
        </w:rPr>
        <w:t xml:space="preserve"> </w:t>
      </w:r>
      <w:r>
        <w:t>повезаност</w:t>
      </w:r>
      <w:r>
        <w:rPr>
          <w:spacing w:val="-7"/>
        </w:rPr>
        <w:t xml:space="preserve"> </w:t>
      </w:r>
      <w:r>
        <w:t>мреже</w:t>
      </w:r>
      <w:r>
        <w:rPr>
          <w:spacing w:val="-7"/>
        </w:rPr>
        <w:t xml:space="preserve"> </w:t>
      </w:r>
      <w:r>
        <w:t>водног</w:t>
      </w:r>
      <w:r>
        <w:rPr>
          <w:spacing w:val="-7"/>
        </w:rPr>
        <w:t xml:space="preserve"> </w:t>
      </w:r>
      <w:r>
        <w:t>саобраћаја</w:t>
      </w:r>
      <w:r>
        <w:rPr>
          <w:spacing w:val="-7"/>
        </w:rPr>
        <w:t xml:space="preserve"> </w:t>
      </w:r>
      <w:r>
        <w:t>између</w:t>
      </w:r>
      <w:r>
        <w:rPr>
          <w:spacing w:val="-7"/>
        </w:rPr>
        <w:t xml:space="preserve"> </w:t>
      </w:r>
      <w:r>
        <w:t>два</w:t>
      </w:r>
      <w:r>
        <w:rPr>
          <w:spacing w:val="-7"/>
        </w:rPr>
        <w:t xml:space="preserve"> </w:t>
      </w:r>
      <w:r>
        <w:t>узастопна</w:t>
      </w:r>
      <w:r>
        <w:rPr>
          <w:spacing w:val="-7"/>
        </w:rPr>
        <w:t xml:space="preserve"> </w:t>
      </w:r>
      <w:r>
        <w:t>чвора</w:t>
      </w:r>
      <w:r>
        <w:rPr>
          <w:spacing w:val="-7"/>
        </w:rPr>
        <w:t xml:space="preserve"> </w:t>
      </w:r>
      <w:r>
        <w:t>плов- ног пута или водотока. Показује линеарну деоницу на водном телу која се користи за бродски превоз.</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TransportLink.</w:t>
      </w:r>
    </w:p>
    <w:p w:rsidR="004B5447" w:rsidRDefault="00AA29E6">
      <w:pPr>
        <w:pStyle w:val="ListParagraph"/>
        <w:numPr>
          <w:ilvl w:val="3"/>
          <w:numId w:val="67"/>
        </w:numPr>
        <w:tabs>
          <w:tab w:val="left" w:pos="4332"/>
        </w:tabs>
        <w:spacing w:before="164"/>
        <w:ind w:left="4332" w:hanging="675"/>
        <w:jc w:val="left"/>
        <w:rPr>
          <w:sz w:val="18"/>
        </w:rPr>
      </w:pPr>
      <w:r>
        <w:rPr>
          <w:sz w:val="18"/>
        </w:rPr>
        <w:t>Чвор</w:t>
      </w:r>
      <w:r>
        <w:rPr>
          <w:spacing w:val="-3"/>
          <w:sz w:val="18"/>
        </w:rPr>
        <w:t xml:space="preserve"> </w:t>
      </w:r>
      <w:r>
        <w:rPr>
          <w:sz w:val="18"/>
        </w:rPr>
        <w:t>пловног</w:t>
      </w:r>
      <w:r>
        <w:rPr>
          <w:spacing w:val="-3"/>
          <w:sz w:val="18"/>
        </w:rPr>
        <w:t xml:space="preserve"> </w:t>
      </w:r>
      <w:r>
        <w:rPr>
          <w:sz w:val="18"/>
        </w:rPr>
        <w:t>пута</w:t>
      </w:r>
      <w:r>
        <w:rPr>
          <w:spacing w:val="-2"/>
          <w:sz w:val="18"/>
        </w:rPr>
        <w:t xml:space="preserve"> (WaterwayNode)</w:t>
      </w:r>
    </w:p>
    <w:p w:rsidR="004B5447" w:rsidRDefault="004B5447">
      <w:pPr>
        <w:pStyle w:val="BodyText"/>
        <w:spacing w:before="2"/>
        <w:rPr>
          <w:sz w:val="17"/>
        </w:rPr>
      </w:pPr>
    </w:p>
    <w:p w:rsidR="004B5447" w:rsidRDefault="00AA29E6">
      <w:pPr>
        <w:pStyle w:val="BodyText"/>
        <w:spacing w:line="232" w:lineRule="auto"/>
        <w:ind w:left="110" w:right="406" w:firstLine="396"/>
      </w:pPr>
      <w:r>
        <w:t>Тачкасти</w:t>
      </w:r>
      <w:r>
        <w:rPr>
          <w:spacing w:val="-2"/>
        </w:rPr>
        <w:t xml:space="preserve"> </w:t>
      </w:r>
      <w:r>
        <w:t>геопросторни</w:t>
      </w:r>
      <w:r>
        <w:rPr>
          <w:spacing w:val="-2"/>
        </w:rPr>
        <w:t xml:space="preserve"> </w:t>
      </w:r>
      <w:r>
        <w:t>објекат</w:t>
      </w:r>
      <w:r>
        <w:rPr>
          <w:spacing w:val="-2"/>
        </w:rPr>
        <w:t xml:space="preserve"> </w:t>
      </w:r>
      <w:r>
        <w:t>који</w:t>
      </w:r>
      <w:r>
        <w:rPr>
          <w:spacing w:val="-2"/>
        </w:rPr>
        <w:t xml:space="preserve"> </w:t>
      </w:r>
      <w:r>
        <w:t>се</w:t>
      </w:r>
      <w:r>
        <w:rPr>
          <w:spacing w:val="-2"/>
        </w:rPr>
        <w:t xml:space="preserve"> </w:t>
      </w:r>
      <w:r>
        <w:t>употребљава</w:t>
      </w:r>
      <w:r>
        <w:rPr>
          <w:spacing w:val="-2"/>
        </w:rPr>
        <w:t xml:space="preserve"> </w:t>
      </w:r>
      <w:r>
        <w:t>за</w:t>
      </w:r>
      <w:r>
        <w:rPr>
          <w:spacing w:val="-2"/>
        </w:rPr>
        <w:t xml:space="preserve"> </w:t>
      </w:r>
      <w:r>
        <w:t>приказ</w:t>
      </w:r>
      <w:r>
        <w:rPr>
          <w:spacing w:val="-2"/>
        </w:rPr>
        <w:t xml:space="preserve"> </w:t>
      </w:r>
      <w:r>
        <w:t>повезаности</w:t>
      </w:r>
      <w:r>
        <w:rPr>
          <w:spacing w:val="-2"/>
        </w:rPr>
        <w:t xml:space="preserve"> </w:t>
      </w:r>
      <w:r>
        <w:t>две</w:t>
      </w:r>
      <w:r>
        <w:rPr>
          <w:spacing w:val="-2"/>
        </w:rPr>
        <w:t xml:space="preserve"> </w:t>
      </w:r>
      <w:r>
        <w:t>различите</w:t>
      </w:r>
      <w:r>
        <w:rPr>
          <w:spacing w:val="-2"/>
        </w:rPr>
        <w:t xml:space="preserve"> </w:t>
      </w:r>
      <w:r>
        <w:t>деонице</w:t>
      </w:r>
      <w:r>
        <w:rPr>
          <w:spacing w:val="-2"/>
        </w:rPr>
        <w:t xml:space="preserve"> </w:t>
      </w:r>
      <w:r>
        <w:t>пловног</w:t>
      </w:r>
      <w:r>
        <w:rPr>
          <w:spacing w:val="-2"/>
        </w:rPr>
        <w:t xml:space="preserve"> </w:t>
      </w:r>
      <w:r>
        <w:t>пута</w:t>
      </w:r>
      <w:r>
        <w:rPr>
          <w:spacing w:val="-2"/>
        </w:rPr>
        <w:t xml:space="preserve"> </w:t>
      </w:r>
      <w:r>
        <w:t>или</w:t>
      </w:r>
      <w:r>
        <w:rPr>
          <w:spacing w:val="-2"/>
        </w:rPr>
        <w:t xml:space="preserve"> </w:t>
      </w:r>
      <w:r>
        <w:t>деонице</w:t>
      </w:r>
      <w:r>
        <w:rPr>
          <w:spacing w:val="-2"/>
        </w:rPr>
        <w:t xml:space="preserve"> </w:t>
      </w:r>
      <w:r>
        <w:t>плов- ног пута и деонице водотока у мрежи водног саобраћаја.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WaterNode.</w:t>
      </w:r>
    </w:p>
    <w:p w:rsidR="004B5447" w:rsidRDefault="004B5447">
      <w:pPr>
        <w:pStyle w:val="BodyText"/>
        <w:spacing w:before="9"/>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WaterwayNode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formOfWaterwayNode</w:t>
            </w:r>
          </w:p>
        </w:tc>
        <w:tc>
          <w:tcPr>
            <w:tcW w:w="5386" w:type="dxa"/>
          </w:tcPr>
          <w:p w:rsidR="004B5447" w:rsidRDefault="00AA29E6">
            <w:pPr>
              <w:pStyle w:val="TableParagraph"/>
              <w:rPr>
                <w:sz w:val="14"/>
              </w:rPr>
            </w:pPr>
            <w:r>
              <w:rPr>
                <w:sz w:val="14"/>
              </w:rPr>
              <w:t>Опис</w:t>
            </w:r>
            <w:r>
              <w:rPr>
                <w:spacing w:val="-6"/>
                <w:sz w:val="14"/>
              </w:rPr>
              <w:t xml:space="preserve"> </w:t>
            </w:r>
            <w:r>
              <w:rPr>
                <w:sz w:val="14"/>
              </w:rPr>
              <w:t>функције</w:t>
            </w:r>
            <w:r>
              <w:rPr>
                <w:spacing w:val="-3"/>
                <w:sz w:val="14"/>
              </w:rPr>
              <w:t xml:space="preserve"> </w:t>
            </w:r>
            <w:r>
              <w:rPr>
                <w:sz w:val="14"/>
              </w:rPr>
              <w:t>чвора</w:t>
            </w:r>
            <w:r>
              <w:rPr>
                <w:spacing w:val="-3"/>
                <w:sz w:val="14"/>
              </w:rPr>
              <w:t xml:space="preserve"> </w:t>
            </w:r>
            <w:r>
              <w:rPr>
                <w:sz w:val="14"/>
              </w:rPr>
              <w:t>пловног</w:t>
            </w:r>
            <w:r>
              <w:rPr>
                <w:spacing w:val="-4"/>
                <w:sz w:val="14"/>
              </w:rPr>
              <w:t xml:space="preserve"> </w:t>
            </w:r>
            <w:r>
              <w:rPr>
                <w:sz w:val="14"/>
              </w:rPr>
              <w:t>пута</w:t>
            </w:r>
            <w:r>
              <w:rPr>
                <w:spacing w:val="-3"/>
                <w:sz w:val="14"/>
              </w:rPr>
              <w:t xml:space="preserve"> </w:t>
            </w:r>
            <w:r>
              <w:rPr>
                <w:sz w:val="14"/>
              </w:rPr>
              <w:t>у</w:t>
            </w:r>
            <w:r>
              <w:rPr>
                <w:spacing w:val="-3"/>
                <w:sz w:val="14"/>
              </w:rPr>
              <w:t xml:space="preserve"> </w:t>
            </w:r>
            <w:r>
              <w:rPr>
                <w:sz w:val="14"/>
              </w:rPr>
              <w:t>мрежи</w:t>
            </w:r>
            <w:r>
              <w:rPr>
                <w:spacing w:val="-4"/>
                <w:sz w:val="14"/>
              </w:rPr>
              <w:t xml:space="preserve"> </w:t>
            </w:r>
            <w:r>
              <w:rPr>
                <w:sz w:val="14"/>
              </w:rPr>
              <w:t>водног</w:t>
            </w:r>
            <w:r>
              <w:rPr>
                <w:spacing w:val="-4"/>
                <w:sz w:val="14"/>
              </w:rPr>
              <w:t xml:space="preserve"> </w:t>
            </w:r>
            <w:r>
              <w:rPr>
                <w:spacing w:val="-2"/>
                <w:sz w:val="14"/>
              </w:rPr>
              <w:t>саобраћаја.</w:t>
            </w:r>
          </w:p>
        </w:tc>
        <w:tc>
          <w:tcPr>
            <w:tcW w:w="1701" w:type="dxa"/>
          </w:tcPr>
          <w:p w:rsidR="004B5447" w:rsidRDefault="00AA29E6">
            <w:pPr>
              <w:pStyle w:val="TableParagraph"/>
              <w:ind w:left="19" w:right="13"/>
              <w:jc w:val="center"/>
              <w:rPr>
                <w:sz w:val="14"/>
              </w:rPr>
            </w:pPr>
            <w:r>
              <w:rPr>
                <w:spacing w:val="-2"/>
                <w:sz w:val="14"/>
              </w:rPr>
              <w:t>FormOfWaterwayNodeValue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2"/>
          <w:numId w:val="67"/>
        </w:numPr>
        <w:tabs>
          <w:tab w:val="left" w:pos="5383"/>
        </w:tabs>
        <w:spacing w:before="68"/>
        <w:ind w:left="5383"/>
        <w:rPr>
          <w:i/>
          <w:sz w:val="18"/>
        </w:rPr>
      </w:pPr>
      <w:r>
        <w:rPr>
          <w:i/>
          <w:spacing w:val="-2"/>
          <w:sz w:val="18"/>
        </w:rPr>
        <w:t>Енумерације</w:t>
      </w:r>
    </w:p>
    <w:p w:rsidR="004B5447" w:rsidRDefault="00AA29E6">
      <w:pPr>
        <w:pStyle w:val="ListParagraph"/>
        <w:numPr>
          <w:ilvl w:val="3"/>
          <w:numId w:val="67"/>
        </w:numPr>
        <w:tabs>
          <w:tab w:val="left" w:pos="4701"/>
        </w:tabs>
        <w:spacing w:before="163"/>
        <w:ind w:left="4701"/>
        <w:jc w:val="left"/>
        <w:rPr>
          <w:sz w:val="18"/>
        </w:rPr>
      </w:pPr>
      <w:r>
        <w:rPr>
          <w:sz w:val="18"/>
        </w:rPr>
        <w:t>Класа</w:t>
      </w:r>
      <w:r>
        <w:rPr>
          <w:spacing w:val="1"/>
          <w:sz w:val="18"/>
        </w:rPr>
        <w:t xml:space="preserve"> </w:t>
      </w:r>
      <w:r>
        <w:rPr>
          <w:sz w:val="18"/>
        </w:rPr>
        <w:t>CEMT</w:t>
      </w:r>
      <w:r>
        <w:rPr>
          <w:spacing w:val="-3"/>
          <w:sz w:val="18"/>
        </w:rPr>
        <w:t xml:space="preserve"> </w:t>
      </w:r>
      <w:r>
        <w:rPr>
          <w:spacing w:val="-2"/>
          <w:sz w:val="18"/>
        </w:rPr>
        <w:t>(CEMTClassValue)</w:t>
      </w:r>
    </w:p>
    <w:p w:rsidR="004B5447" w:rsidRDefault="004B5447">
      <w:pPr>
        <w:pStyle w:val="BodyText"/>
        <w:spacing w:before="9"/>
        <w:rPr>
          <w:sz w:val="16"/>
        </w:rPr>
      </w:pPr>
    </w:p>
    <w:p w:rsidR="004B5447" w:rsidRDefault="00AA29E6">
      <w:pPr>
        <w:pStyle w:val="BodyText"/>
        <w:ind w:left="790"/>
      </w:pPr>
      <w:r>
        <w:t>Класификација</w:t>
      </w:r>
      <w:r>
        <w:rPr>
          <w:spacing w:val="-7"/>
        </w:rPr>
        <w:t xml:space="preserve"> </w:t>
      </w:r>
      <w:r>
        <w:t>унутрашњег</w:t>
      </w:r>
      <w:r>
        <w:rPr>
          <w:spacing w:val="-6"/>
        </w:rPr>
        <w:t xml:space="preserve"> </w:t>
      </w:r>
      <w:r>
        <w:t>пловног</w:t>
      </w:r>
      <w:r>
        <w:rPr>
          <w:spacing w:val="-6"/>
        </w:rPr>
        <w:t xml:space="preserve"> </w:t>
      </w:r>
      <w:r>
        <w:t>пута</w:t>
      </w:r>
      <w:r>
        <w:rPr>
          <w:spacing w:val="-6"/>
        </w:rPr>
        <w:t xml:space="preserve"> </w:t>
      </w:r>
      <w:r>
        <w:t>у</w:t>
      </w:r>
      <w:r>
        <w:rPr>
          <w:spacing w:val="-6"/>
        </w:rPr>
        <w:t xml:space="preserve"> </w:t>
      </w:r>
      <w:r>
        <w:t>складу</w:t>
      </w:r>
      <w:r>
        <w:rPr>
          <w:spacing w:val="-6"/>
        </w:rPr>
        <w:t xml:space="preserve"> </w:t>
      </w:r>
      <w:r>
        <w:t>са</w:t>
      </w:r>
      <w:r>
        <w:rPr>
          <w:spacing w:val="-6"/>
        </w:rPr>
        <w:t xml:space="preserve"> </w:t>
      </w:r>
      <w:r>
        <w:t>Резолуцијом</w:t>
      </w:r>
      <w:r>
        <w:rPr>
          <w:spacing w:val="-6"/>
        </w:rPr>
        <w:t xml:space="preserve"> </w:t>
      </w:r>
      <w:r>
        <w:t>број</w:t>
      </w:r>
      <w:r>
        <w:rPr>
          <w:spacing w:val="-6"/>
        </w:rPr>
        <w:t xml:space="preserve"> </w:t>
      </w:r>
      <w:r>
        <w:t>92/2</w:t>
      </w:r>
      <w:r>
        <w:rPr>
          <w:spacing w:val="-6"/>
        </w:rPr>
        <w:t xml:space="preserve"> </w:t>
      </w:r>
      <w:r>
        <w:t>CEMT</w:t>
      </w:r>
      <w:r>
        <w:rPr>
          <w:spacing w:val="-9"/>
        </w:rPr>
        <w:t xml:space="preserve"> </w:t>
      </w:r>
      <w:r>
        <w:t>(Европска</w:t>
      </w:r>
      <w:r>
        <w:rPr>
          <w:spacing w:val="-6"/>
        </w:rPr>
        <w:t xml:space="preserve"> </w:t>
      </w:r>
      <w:r>
        <w:t>конференција</w:t>
      </w:r>
      <w:r>
        <w:rPr>
          <w:spacing w:val="-6"/>
        </w:rPr>
        <w:t xml:space="preserve"> </w:t>
      </w:r>
      <w:r>
        <w:t>министара</w:t>
      </w:r>
      <w:r>
        <w:rPr>
          <w:spacing w:val="-6"/>
        </w:rPr>
        <w:t xml:space="preserve"> </w:t>
      </w:r>
      <w:r>
        <w:rPr>
          <w:spacing w:val="-2"/>
        </w:rPr>
        <w:t>саобраћаја).</w:t>
      </w:r>
    </w:p>
    <w:p w:rsidR="004B5447" w:rsidRDefault="004B5447">
      <w:pPr>
        <w:pStyle w:val="BodyText"/>
        <w:spacing w:before="9"/>
        <w:rPr>
          <w:sz w:val="16"/>
        </w:rPr>
      </w:pPr>
    </w:p>
    <w:p w:rsidR="004B5447" w:rsidRDefault="00AA29E6">
      <w:pPr>
        <w:pStyle w:val="Heading1"/>
        <w:spacing w:after="41"/>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CEMTClassValue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8674"/>
      </w:tblGrid>
      <w:tr w:rsidR="004B5447">
        <w:trPr>
          <w:trHeight w:val="198"/>
        </w:trPr>
        <w:tc>
          <w:tcPr>
            <w:tcW w:w="1814" w:type="dxa"/>
          </w:tcPr>
          <w:p w:rsidR="004B5447" w:rsidRDefault="00AA29E6">
            <w:pPr>
              <w:pStyle w:val="TableParagraph"/>
              <w:spacing w:before="16"/>
              <w:ind w:left="602" w:right="592"/>
              <w:jc w:val="center"/>
              <w:rPr>
                <w:b/>
                <w:sz w:val="14"/>
              </w:rPr>
            </w:pPr>
            <w:r>
              <w:rPr>
                <w:b/>
                <w:spacing w:val="-2"/>
                <w:sz w:val="14"/>
              </w:rPr>
              <w:t>Вредност</w:t>
            </w:r>
          </w:p>
        </w:tc>
        <w:tc>
          <w:tcPr>
            <w:tcW w:w="8674" w:type="dxa"/>
          </w:tcPr>
          <w:p w:rsidR="004B5447" w:rsidRDefault="00AA29E6">
            <w:pPr>
              <w:pStyle w:val="TableParagraph"/>
              <w:spacing w:before="16"/>
              <w:ind w:left="3939" w:right="3929"/>
              <w:jc w:val="center"/>
              <w:rPr>
                <w:b/>
                <w:sz w:val="14"/>
              </w:rPr>
            </w:pPr>
            <w:r>
              <w:rPr>
                <w:b/>
                <w:spacing w:val="-2"/>
                <w:sz w:val="14"/>
              </w:rPr>
              <w:t>Дефиниција</w:t>
            </w:r>
          </w:p>
        </w:tc>
      </w:tr>
      <w:tr w:rsidR="004B5447">
        <w:trPr>
          <w:trHeight w:val="200"/>
        </w:trPr>
        <w:tc>
          <w:tcPr>
            <w:tcW w:w="1814" w:type="dxa"/>
          </w:tcPr>
          <w:p w:rsidR="004B5447" w:rsidRDefault="00AA29E6">
            <w:pPr>
              <w:pStyle w:val="TableParagraph"/>
              <w:rPr>
                <w:sz w:val="14"/>
              </w:rPr>
            </w:pPr>
            <w:r>
              <w:rPr>
                <w:sz w:val="14"/>
              </w:rPr>
              <w:t>I</w:t>
            </w:r>
          </w:p>
        </w:tc>
        <w:tc>
          <w:tcPr>
            <w:tcW w:w="8674" w:type="dxa"/>
          </w:tcPr>
          <w:p w:rsidR="004B5447" w:rsidRDefault="00AA29E6">
            <w:pPr>
              <w:pStyle w:val="TableParagraph"/>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4"/>
                <w:sz w:val="14"/>
              </w:rPr>
              <w:t xml:space="preserve"> </w:t>
            </w:r>
            <w:r>
              <w:rPr>
                <w:sz w:val="14"/>
              </w:rPr>
              <w:t>I,</w:t>
            </w:r>
            <w:r>
              <w:rPr>
                <w:spacing w:val="-5"/>
                <w:sz w:val="14"/>
              </w:rPr>
              <w:t xml:space="preserve"> </w:t>
            </w:r>
            <w:r>
              <w:rPr>
                <w:sz w:val="14"/>
              </w:rPr>
              <w:t>дефинисан</w:t>
            </w:r>
            <w:r>
              <w:rPr>
                <w:spacing w:val="-5"/>
                <w:sz w:val="14"/>
              </w:rPr>
              <w:t xml:space="preserve"> </w:t>
            </w:r>
            <w:r>
              <w:rPr>
                <w:sz w:val="14"/>
              </w:rPr>
              <w:t>од</w:t>
            </w:r>
            <w:r>
              <w:rPr>
                <w:spacing w:val="-4"/>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5"/>
                <w:sz w:val="14"/>
              </w:rPr>
              <w:t xml:space="preserve"> </w:t>
            </w:r>
            <w:r>
              <w:rPr>
                <w:sz w:val="14"/>
              </w:rPr>
              <w:t>број</w:t>
            </w:r>
            <w:r>
              <w:rPr>
                <w:spacing w:val="-4"/>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rPr>
                <w:sz w:val="14"/>
              </w:rPr>
            </w:pPr>
            <w:r>
              <w:rPr>
                <w:spacing w:val="-5"/>
                <w:sz w:val="14"/>
              </w:rPr>
              <w:t>II</w:t>
            </w:r>
          </w:p>
        </w:tc>
        <w:tc>
          <w:tcPr>
            <w:tcW w:w="8674" w:type="dxa"/>
          </w:tcPr>
          <w:p w:rsidR="004B5447" w:rsidRDefault="00AA29E6">
            <w:pPr>
              <w:pStyle w:val="TableParagraph"/>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4"/>
                <w:sz w:val="14"/>
              </w:rPr>
              <w:t xml:space="preserve"> </w:t>
            </w:r>
            <w:r>
              <w:rPr>
                <w:sz w:val="14"/>
              </w:rPr>
              <w:t>II,</w:t>
            </w:r>
            <w:r>
              <w:rPr>
                <w:spacing w:val="-5"/>
                <w:sz w:val="14"/>
              </w:rPr>
              <w:t xml:space="preserve"> </w:t>
            </w:r>
            <w:r>
              <w:rPr>
                <w:sz w:val="14"/>
              </w:rPr>
              <w:t>дефинисан</w:t>
            </w:r>
            <w:r>
              <w:rPr>
                <w:spacing w:val="-5"/>
                <w:sz w:val="14"/>
              </w:rPr>
              <w:t xml:space="preserve"> </w:t>
            </w:r>
            <w:r>
              <w:rPr>
                <w:sz w:val="14"/>
              </w:rPr>
              <w:t>од</w:t>
            </w:r>
            <w:r>
              <w:rPr>
                <w:spacing w:val="-4"/>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5"/>
                <w:sz w:val="14"/>
              </w:rPr>
              <w:t xml:space="preserve"> </w:t>
            </w:r>
            <w:r>
              <w:rPr>
                <w:sz w:val="14"/>
              </w:rPr>
              <w:t>број</w:t>
            </w:r>
            <w:r>
              <w:rPr>
                <w:spacing w:val="-4"/>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rPr>
                <w:sz w:val="14"/>
              </w:rPr>
            </w:pPr>
            <w:r>
              <w:rPr>
                <w:spacing w:val="-5"/>
                <w:sz w:val="14"/>
              </w:rPr>
              <w:t>III</w:t>
            </w:r>
          </w:p>
        </w:tc>
        <w:tc>
          <w:tcPr>
            <w:tcW w:w="8674" w:type="dxa"/>
          </w:tcPr>
          <w:p w:rsidR="004B5447" w:rsidRDefault="00AA29E6">
            <w:pPr>
              <w:pStyle w:val="TableParagraph"/>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4"/>
                <w:sz w:val="14"/>
              </w:rPr>
              <w:t xml:space="preserve"> </w:t>
            </w:r>
            <w:r>
              <w:rPr>
                <w:sz w:val="14"/>
              </w:rPr>
              <w:t>III,</w:t>
            </w:r>
            <w:r>
              <w:rPr>
                <w:spacing w:val="-5"/>
                <w:sz w:val="14"/>
              </w:rPr>
              <w:t xml:space="preserve"> </w:t>
            </w:r>
            <w:r>
              <w:rPr>
                <w:sz w:val="14"/>
              </w:rPr>
              <w:t>дефинисан</w:t>
            </w:r>
            <w:r>
              <w:rPr>
                <w:spacing w:val="-5"/>
                <w:sz w:val="14"/>
              </w:rPr>
              <w:t xml:space="preserve"> </w:t>
            </w:r>
            <w:r>
              <w:rPr>
                <w:sz w:val="14"/>
              </w:rPr>
              <w:t>од</w:t>
            </w:r>
            <w:r>
              <w:rPr>
                <w:spacing w:val="-4"/>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5"/>
                <w:sz w:val="14"/>
              </w:rPr>
              <w:t xml:space="preserve"> </w:t>
            </w:r>
            <w:r>
              <w:rPr>
                <w:sz w:val="14"/>
              </w:rPr>
              <w:t>број</w:t>
            </w:r>
            <w:r>
              <w:rPr>
                <w:spacing w:val="-4"/>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rPr>
                <w:sz w:val="14"/>
              </w:rPr>
            </w:pPr>
            <w:r>
              <w:rPr>
                <w:spacing w:val="-5"/>
                <w:sz w:val="14"/>
              </w:rPr>
              <w:t>IV</w:t>
            </w:r>
          </w:p>
        </w:tc>
        <w:tc>
          <w:tcPr>
            <w:tcW w:w="8674" w:type="dxa"/>
          </w:tcPr>
          <w:p w:rsidR="004B5447" w:rsidRDefault="00AA29E6">
            <w:pPr>
              <w:pStyle w:val="TableParagraph"/>
              <w:rPr>
                <w:sz w:val="14"/>
              </w:rPr>
            </w:pPr>
            <w:r>
              <w:rPr>
                <w:sz w:val="14"/>
              </w:rPr>
              <w:t>Унутрашњи</w:t>
            </w:r>
            <w:r>
              <w:rPr>
                <w:spacing w:val="-7"/>
                <w:sz w:val="14"/>
              </w:rPr>
              <w:t xml:space="preserve"> </w:t>
            </w:r>
            <w:r>
              <w:rPr>
                <w:sz w:val="14"/>
              </w:rPr>
              <w:t>пловни</w:t>
            </w:r>
            <w:r>
              <w:rPr>
                <w:spacing w:val="-6"/>
                <w:sz w:val="14"/>
              </w:rPr>
              <w:t xml:space="preserve"> </w:t>
            </w:r>
            <w:r>
              <w:rPr>
                <w:sz w:val="14"/>
              </w:rPr>
              <w:t>пут</w:t>
            </w:r>
            <w:r>
              <w:rPr>
                <w:spacing w:val="-5"/>
                <w:sz w:val="14"/>
              </w:rPr>
              <w:t xml:space="preserve"> </w:t>
            </w:r>
            <w:r>
              <w:rPr>
                <w:sz w:val="14"/>
              </w:rPr>
              <w:t>CEMT-класе</w:t>
            </w:r>
            <w:r>
              <w:rPr>
                <w:spacing w:val="-6"/>
                <w:sz w:val="14"/>
              </w:rPr>
              <w:t xml:space="preserve"> </w:t>
            </w:r>
            <w:r>
              <w:rPr>
                <w:sz w:val="14"/>
              </w:rPr>
              <w:t>IV,</w:t>
            </w:r>
            <w:r>
              <w:rPr>
                <w:spacing w:val="-5"/>
                <w:sz w:val="14"/>
              </w:rPr>
              <w:t xml:space="preserve"> </w:t>
            </w:r>
            <w:r>
              <w:rPr>
                <w:sz w:val="14"/>
              </w:rPr>
              <w:t>дефинисан</w:t>
            </w:r>
            <w:r>
              <w:rPr>
                <w:spacing w:val="-6"/>
                <w:sz w:val="14"/>
              </w:rPr>
              <w:t xml:space="preserve"> </w:t>
            </w:r>
            <w:r>
              <w:rPr>
                <w:sz w:val="14"/>
              </w:rPr>
              <w:t>од</w:t>
            </w:r>
            <w:r>
              <w:rPr>
                <w:spacing w:val="-6"/>
                <w:sz w:val="14"/>
              </w:rPr>
              <w:t xml:space="preserve"> </w:t>
            </w:r>
            <w:r>
              <w:rPr>
                <w:sz w:val="14"/>
              </w:rPr>
              <w:t>стране</w:t>
            </w:r>
            <w:r>
              <w:rPr>
                <w:spacing w:val="-5"/>
                <w:sz w:val="14"/>
              </w:rPr>
              <w:t xml:space="preserve"> </w:t>
            </w:r>
            <w:r>
              <w:rPr>
                <w:sz w:val="14"/>
              </w:rPr>
              <w:t>Европске</w:t>
            </w:r>
            <w:r>
              <w:rPr>
                <w:spacing w:val="-6"/>
                <w:sz w:val="14"/>
              </w:rPr>
              <w:t xml:space="preserve"> </w:t>
            </w:r>
            <w:r>
              <w:rPr>
                <w:sz w:val="14"/>
              </w:rPr>
              <w:t>конференције</w:t>
            </w:r>
            <w:r>
              <w:rPr>
                <w:spacing w:val="-5"/>
                <w:sz w:val="14"/>
              </w:rPr>
              <w:t xml:space="preserve"> </w:t>
            </w:r>
            <w:r>
              <w:rPr>
                <w:sz w:val="14"/>
              </w:rPr>
              <w:t>министара</w:t>
            </w:r>
            <w:r>
              <w:rPr>
                <w:spacing w:val="-5"/>
                <w:sz w:val="14"/>
              </w:rPr>
              <w:t xml:space="preserve"> </w:t>
            </w:r>
            <w:r>
              <w:rPr>
                <w:sz w:val="14"/>
              </w:rPr>
              <w:t>саобраћаја,</w:t>
            </w:r>
            <w:r>
              <w:rPr>
                <w:spacing w:val="-6"/>
                <w:sz w:val="14"/>
              </w:rPr>
              <w:t xml:space="preserve"> </w:t>
            </w:r>
            <w:r>
              <w:rPr>
                <w:sz w:val="14"/>
              </w:rPr>
              <w:t>Резолуција</w:t>
            </w:r>
            <w:r>
              <w:rPr>
                <w:spacing w:val="-5"/>
                <w:sz w:val="14"/>
              </w:rPr>
              <w:t xml:space="preserve"> </w:t>
            </w:r>
            <w:r>
              <w:rPr>
                <w:sz w:val="14"/>
              </w:rPr>
              <w:t>број</w:t>
            </w:r>
            <w:r>
              <w:rPr>
                <w:spacing w:val="-6"/>
                <w:sz w:val="14"/>
              </w:rPr>
              <w:t xml:space="preserve"> </w:t>
            </w:r>
            <w:r>
              <w:rPr>
                <w:sz w:val="14"/>
              </w:rPr>
              <w:t>92/2</w:t>
            </w:r>
            <w:r>
              <w:rPr>
                <w:spacing w:val="14"/>
                <w:sz w:val="14"/>
              </w:rPr>
              <w:t xml:space="preserve"> </w:t>
            </w:r>
            <w:r>
              <w:rPr>
                <w:sz w:val="14"/>
              </w:rPr>
              <w:t>–</w:t>
            </w:r>
            <w:r>
              <w:rPr>
                <w:spacing w:val="-6"/>
                <w:sz w:val="14"/>
              </w:rPr>
              <w:t xml:space="preserve"> </w:t>
            </w:r>
            <w:r>
              <w:rPr>
                <w:sz w:val="14"/>
              </w:rPr>
              <w:t>табела</w:t>
            </w:r>
            <w:r>
              <w:rPr>
                <w:spacing w:val="-5"/>
                <w:sz w:val="14"/>
              </w:rPr>
              <w:t xml:space="preserve"> 1.</w:t>
            </w:r>
          </w:p>
        </w:tc>
      </w:tr>
      <w:tr w:rsidR="004B5447">
        <w:trPr>
          <w:trHeight w:val="200"/>
        </w:trPr>
        <w:tc>
          <w:tcPr>
            <w:tcW w:w="1814" w:type="dxa"/>
          </w:tcPr>
          <w:p w:rsidR="004B5447" w:rsidRDefault="00AA29E6">
            <w:pPr>
              <w:pStyle w:val="TableParagraph"/>
              <w:rPr>
                <w:sz w:val="14"/>
              </w:rPr>
            </w:pPr>
            <w:r>
              <w:rPr>
                <w:spacing w:val="-5"/>
                <w:sz w:val="14"/>
              </w:rPr>
              <w:t>Vа</w:t>
            </w:r>
          </w:p>
        </w:tc>
        <w:tc>
          <w:tcPr>
            <w:tcW w:w="8674" w:type="dxa"/>
          </w:tcPr>
          <w:p w:rsidR="004B5447" w:rsidRDefault="00AA29E6">
            <w:pPr>
              <w:pStyle w:val="TableParagraph"/>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7"/>
                <w:sz w:val="14"/>
              </w:rPr>
              <w:t xml:space="preserve"> </w:t>
            </w:r>
            <w:r>
              <w:rPr>
                <w:sz w:val="14"/>
              </w:rPr>
              <w:t>Vа,</w:t>
            </w:r>
            <w:r>
              <w:rPr>
                <w:spacing w:val="-4"/>
                <w:sz w:val="14"/>
              </w:rPr>
              <w:t xml:space="preserve"> </w:t>
            </w:r>
            <w:r>
              <w:rPr>
                <w:sz w:val="14"/>
              </w:rPr>
              <w:t>дефинисан</w:t>
            </w:r>
            <w:r>
              <w:rPr>
                <w:spacing w:val="-5"/>
                <w:sz w:val="14"/>
              </w:rPr>
              <w:t xml:space="preserve"> </w:t>
            </w:r>
            <w:r>
              <w:rPr>
                <w:sz w:val="14"/>
              </w:rPr>
              <w:t>од</w:t>
            </w:r>
            <w:r>
              <w:rPr>
                <w:spacing w:val="-5"/>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4"/>
                <w:sz w:val="14"/>
              </w:rPr>
              <w:t xml:space="preserve"> </w:t>
            </w:r>
            <w:r>
              <w:rPr>
                <w:sz w:val="14"/>
              </w:rPr>
              <w:t>број</w:t>
            </w:r>
            <w:r>
              <w:rPr>
                <w:spacing w:val="-5"/>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rPr>
                <w:sz w:val="14"/>
              </w:rPr>
            </w:pPr>
            <w:r>
              <w:rPr>
                <w:spacing w:val="-5"/>
                <w:sz w:val="14"/>
              </w:rPr>
              <w:t>Vб</w:t>
            </w:r>
          </w:p>
        </w:tc>
        <w:tc>
          <w:tcPr>
            <w:tcW w:w="8674" w:type="dxa"/>
          </w:tcPr>
          <w:p w:rsidR="004B5447" w:rsidRDefault="00AA29E6">
            <w:pPr>
              <w:pStyle w:val="TableParagraph"/>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7"/>
                <w:sz w:val="14"/>
              </w:rPr>
              <w:t xml:space="preserve"> </w:t>
            </w:r>
            <w:r>
              <w:rPr>
                <w:sz w:val="14"/>
              </w:rPr>
              <w:t>Vб,</w:t>
            </w:r>
            <w:r>
              <w:rPr>
                <w:spacing w:val="-4"/>
                <w:sz w:val="14"/>
              </w:rPr>
              <w:t xml:space="preserve"> </w:t>
            </w:r>
            <w:r>
              <w:rPr>
                <w:sz w:val="14"/>
              </w:rPr>
              <w:t>дефинисан</w:t>
            </w:r>
            <w:r>
              <w:rPr>
                <w:spacing w:val="-5"/>
                <w:sz w:val="14"/>
              </w:rPr>
              <w:t xml:space="preserve"> </w:t>
            </w:r>
            <w:r>
              <w:rPr>
                <w:sz w:val="14"/>
              </w:rPr>
              <w:t>од</w:t>
            </w:r>
            <w:r>
              <w:rPr>
                <w:spacing w:val="-5"/>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4"/>
                <w:sz w:val="14"/>
              </w:rPr>
              <w:t xml:space="preserve"> </w:t>
            </w:r>
            <w:r>
              <w:rPr>
                <w:sz w:val="14"/>
              </w:rPr>
              <w:t>број</w:t>
            </w:r>
            <w:r>
              <w:rPr>
                <w:spacing w:val="-5"/>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rPr>
                <w:sz w:val="14"/>
              </w:rPr>
            </w:pPr>
            <w:r>
              <w:rPr>
                <w:spacing w:val="-5"/>
                <w:sz w:val="14"/>
              </w:rPr>
              <w:t>VIa</w:t>
            </w:r>
          </w:p>
        </w:tc>
        <w:tc>
          <w:tcPr>
            <w:tcW w:w="8674" w:type="dxa"/>
          </w:tcPr>
          <w:p w:rsidR="004B5447" w:rsidRDefault="00AA29E6">
            <w:pPr>
              <w:pStyle w:val="TableParagraph"/>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7"/>
                <w:sz w:val="14"/>
              </w:rPr>
              <w:t xml:space="preserve"> </w:t>
            </w:r>
            <w:r>
              <w:rPr>
                <w:sz w:val="14"/>
              </w:rPr>
              <w:t>VIa,</w:t>
            </w:r>
            <w:r>
              <w:rPr>
                <w:spacing w:val="-4"/>
                <w:sz w:val="14"/>
              </w:rPr>
              <w:t xml:space="preserve"> </w:t>
            </w:r>
            <w:r>
              <w:rPr>
                <w:sz w:val="14"/>
              </w:rPr>
              <w:t>дефинисан</w:t>
            </w:r>
            <w:r>
              <w:rPr>
                <w:spacing w:val="-5"/>
                <w:sz w:val="14"/>
              </w:rPr>
              <w:t xml:space="preserve"> </w:t>
            </w:r>
            <w:r>
              <w:rPr>
                <w:sz w:val="14"/>
              </w:rPr>
              <w:t>од</w:t>
            </w:r>
            <w:r>
              <w:rPr>
                <w:spacing w:val="-5"/>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4"/>
                <w:sz w:val="14"/>
              </w:rPr>
              <w:t xml:space="preserve"> </w:t>
            </w:r>
            <w:r>
              <w:rPr>
                <w:sz w:val="14"/>
              </w:rPr>
              <w:t>број</w:t>
            </w:r>
            <w:r>
              <w:rPr>
                <w:spacing w:val="-5"/>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spacing w:before="17"/>
              <w:rPr>
                <w:sz w:val="14"/>
              </w:rPr>
            </w:pPr>
            <w:r>
              <w:rPr>
                <w:spacing w:val="-5"/>
                <w:sz w:val="14"/>
              </w:rPr>
              <w:t>VIб</w:t>
            </w:r>
          </w:p>
        </w:tc>
        <w:tc>
          <w:tcPr>
            <w:tcW w:w="8674" w:type="dxa"/>
          </w:tcPr>
          <w:p w:rsidR="004B5447" w:rsidRDefault="00AA29E6">
            <w:pPr>
              <w:pStyle w:val="TableParagraph"/>
              <w:spacing w:before="17"/>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7"/>
                <w:sz w:val="14"/>
              </w:rPr>
              <w:t xml:space="preserve"> </w:t>
            </w:r>
            <w:r>
              <w:rPr>
                <w:sz w:val="14"/>
              </w:rPr>
              <w:t>VIб,</w:t>
            </w:r>
            <w:r>
              <w:rPr>
                <w:spacing w:val="-4"/>
                <w:sz w:val="14"/>
              </w:rPr>
              <w:t xml:space="preserve"> </w:t>
            </w:r>
            <w:r>
              <w:rPr>
                <w:sz w:val="14"/>
              </w:rPr>
              <w:t>дефинисан</w:t>
            </w:r>
            <w:r>
              <w:rPr>
                <w:spacing w:val="-5"/>
                <w:sz w:val="14"/>
              </w:rPr>
              <w:t xml:space="preserve"> </w:t>
            </w:r>
            <w:r>
              <w:rPr>
                <w:sz w:val="14"/>
              </w:rPr>
              <w:t>од</w:t>
            </w:r>
            <w:r>
              <w:rPr>
                <w:spacing w:val="-5"/>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4"/>
                <w:sz w:val="14"/>
              </w:rPr>
              <w:t xml:space="preserve"> </w:t>
            </w:r>
            <w:r>
              <w:rPr>
                <w:sz w:val="14"/>
              </w:rPr>
              <w:t>број</w:t>
            </w:r>
            <w:r>
              <w:rPr>
                <w:spacing w:val="-5"/>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spacing w:before="17"/>
              <w:rPr>
                <w:sz w:val="14"/>
              </w:rPr>
            </w:pPr>
            <w:r>
              <w:rPr>
                <w:spacing w:val="-5"/>
                <w:sz w:val="14"/>
              </w:rPr>
              <w:t>VIв</w:t>
            </w:r>
          </w:p>
        </w:tc>
        <w:tc>
          <w:tcPr>
            <w:tcW w:w="8674" w:type="dxa"/>
          </w:tcPr>
          <w:p w:rsidR="004B5447" w:rsidRDefault="00AA29E6">
            <w:pPr>
              <w:pStyle w:val="TableParagraph"/>
              <w:spacing w:before="17"/>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7"/>
                <w:sz w:val="14"/>
              </w:rPr>
              <w:t xml:space="preserve"> </w:t>
            </w:r>
            <w:r>
              <w:rPr>
                <w:sz w:val="14"/>
              </w:rPr>
              <w:t>VIв,</w:t>
            </w:r>
            <w:r>
              <w:rPr>
                <w:spacing w:val="-4"/>
                <w:sz w:val="14"/>
              </w:rPr>
              <w:t xml:space="preserve"> </w:t>
            </w:r>
            <w:r>
              <w:rPr>
                <w:sz w:val="14"/>
              </w:rPr>
              <w:t>дефинисан</w:t>
            </w:r>
            <w:r>
              <w:rPr>
                <w:spacing w:val="-5"/>
                <w:sz w:val="14"/>
              </w:rPr>
              <w:t xml:space="preserve"> </w:t>
            </w:r>
            <w:r>
              <w:rPr>
                <w:sz w:val="14"/>
              </w:rPr>
              <w:t>од</w:t>
            </w:r>
            <w:r>
              <w:rPr>
                <w:spacing w:val="-5"/>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4"/>
                <w:sz w:val="14"/>
              </w:rPr>
              <w:t xml:space="preserve"> </w:t>
            </w:r>
            <w:r>
              <w:rPr>
                <w:sz w:val="14"/>
              </w:rPr>
              <w:t>број</w:t>
            </w:r>
            <w:r>
              <w:rPr>
                <w:spacing w:val="-5"/>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r w:rsidR="004B5447">
        <w:trPr>
          <w:trHeight w:val="200"/>
        </w:trPr>
        <w:tc>
          <w:tcPr>
            <w:tcW w:w="1814" w:type="dxa"/>
          </w:tcPr>
          <w:p w:rsidR="004B5447" w:rsidRDefault="00AA29E6">
            <w:pPr>
              <w:pStyle w:val="TableParagraph"/>
              <w:spacing w:before="17"/>
              <w:rPr>
                <w:sz w:val="14"/>
              </w:rPr>
            </w:pPr>
            <w:r>
              <w:rPr>
                <w:spacing w:val="-5"/>
                <w:sz w:val="14"/>
              </w:rPr>
              <w:t>VII</w:t>
            </w:r>
          </w:p>
        </w:tc>
        <w:tc>
          <w:tcPr>
            <w:tcW w:w="8674" w:type="dxa"/>
          </w:tcPr>
          <w:p w:rsidR="004B5447" w:rsidRDefault="00AA29E6">
            <w:pPr>
              <w:pStyle w:val="TableParagraph"/>
              <w:spacing w:before="17"/>
              <w:rPr>
                <w:sz w:val="14"/>
              </w:rPr>
            </w:pPr>
            <w:r>
              <w:rPr>
                <w:sz w:val="14"/>
              </w:rPr>
              <w:t>Унутрашњи</w:t>
            </w:r>
            <w:r>
              <w:rPr>
                <w:spacing w:val="-6"/>
                <w:sz w:val="14"/>
              </w:rPr>
              <w:t xml:space="preserve"> </w:t>
            </w:r>
            <w:r>
              <w:rPr>
                <w:sz w:val="14"/>
              </w:rPr>
              <w:t>пловни</w:t>
            </w:r>
            <w:r>
              <w:rPr>
                <w:spacing w:val="-5"/>
                <w:sz w:val="14"/>
              </w:rPr>
              <w:t xml:space="preserve"> </w:t>
            </w:r>
            <w:r>
              <w:rPr>
                <w:sz w:val="14"/>
              </w:rPr>
              <w:t>пут</w:t>
            </w:r>
            <w:r>
              <w:rPr>
                <w:spacing w:val="-4"/>
                <w:sz w:val="14"/>
              </w:rPr>
              <w:t xml:space="preserve"> </w:t>
            </w:r>
            <w:r>
              <w:rPr>
                <w:sz w:val="14"/>
              </w:rPr>
              <w:t>CEMT-класе</w:t>
            </w:r>
            <w:r>
              <w:rPr>
                <w:spacing w:val="-7"/>
                <w:sz w:val="14"/>
              </w:rPr>
              <w:t xml:space="preserve"> </w:t>
            </w:r>
            <w:r>
              <w:rPr>
                <w:sz w:val="14"/>
              </w:rPr>
              <w:t>VII,</w:t>
            </w:r>
            <w:r>
              <w:rPr>
                <w:spacing w:val="-4"/>
                <w:sz w:val="14"/>
              </w:rPr>
              <w:t xml:space="preserve"> </w:t>
            </w:r>
            <w:r>
              <w:rPr>
                <w:sz w:val="14"/>
              </w:rPr>
              <w:t>дефинисан</w:t>
            </w:r>
            <w:r>
              <w:rPr>
                <w:spacing w:val="-5"/>
                <w:sz w:val="14"/>
              </w:rPr>
              <w:t xml:space="preserve"> </w:t>
            </w:r>
            <w:r>
              <w:rPr>
                <w:sz w:val="14"/>
              </w:rPr>
              <w:t>од</w:t>
            </w:r>
            <w:r>
              <w:rPr>
                <w:spacing w:val="-5"/>
                <w:sz w:val="14"/>
              </w:rPr>
              <w:t xml:space="preserve"> </w:t>
            </w:r>
            <w:r>
              <w:rPr>
                <w:sz w:val="14"/>
              </w:rPr>
              <w:t>стране</w:t>
            </w:r>
            <w:r>
              <w:rPr>
                <w:spacing w:val="-4"/>
                <w:sz w:val="14"/>
              </w:rPr>
              <w:t xml:space="preserve"> </w:t>
            </w:r>
            <w:r>
              <w:rPr>
                <w:sz w:val="14"/>
              </w:rPr>
              <w:t>Европске</w:t>
            </w:r>
            <w:r>
              <w:rPr>
                <w:spacing w:val="-4"/>
                <w:sz w:val="14"/>
              </w:rPr>
              <w:t xml:space="preserve"> </w:t>
            </w:r>
            <w:r>
              <w:rPr>
                <w:sz w:val="14"/>
              </w:rPr>
              <w:t>конференције</w:t>
            </w:r>
            <w:r>
              <w:rPr>
                <w:spacing w:val="-5"/>
                <w:sz w:val="14"/>
              </w:rPr>
              <w:t xml:space="preserve"> </w:t>
            </w:r>
            <w:r>
              <w:rPr>
                <w:sz w:val="14"/>
              </w:rPr>
              <w:t>министара</w:t>
            </w:r>
            <w:r>
              <w:rPr>
                <w:spacing w:val="-4"/>
                <w:sz w:val="14"/>
              </w:rPr>
              <w:t xml:space="preserve"> </w:t>
            </w:r>
            <w:r>
              <w:rPr>
                <w:sz w:val="14"/>
              </w:rPr>
              <w:t>саобраћаја,</w:t>
            </w:r>
            <w:r>
              <w:rPr>
                <w:spacing w:val="-4"/>
                <w:sz w:val="14"/>
              </w:rPr>
              <w:t xml:space="preserve"> </w:t>
            </w:r>
            <w:r>
              <w:rPr>
                <w:sz w:val="14"/>
              </w:rPr>
              <w:t>Резолуција</w:t>
            </w:r>
            <w:r>
              <w:rPr>
                <w:spacing w:val="-4"/>
                <w:sz w:val="14"/>
              </w:rPr>
              <w:t xml:space="preserve"> </w:t>
            </w:r>
            <w:r>
              <w:rPr>
                <w:sz w:val="14"/>
              </w:rPr>
              <w:t>број</w:t>
            </w:r>
            <w:r>
              <w:rPr>
                <w:spacing w:val="-5"/>
                <w:sz w:val="14"/>
              </w:rPr>
              <w:t xml:space="preserve"> </w:t>
            </w:r>
            <w:r>
              <w:rPr>
                <w:sz w:val="14"/>
              </w:rPr>
              <w:t>92/2</w:t>
            </w:r>
            <w:r>
              <w:rPr>
                <w:spacing w:val="15"/>
                <w:sz w:val="14"/>
              </w:rPr>
              <w:t xml:space="preserve"> </w:t>
            </w:r>
            <w:r>
              <w:rPr>
                <w:sz w:val="14"/>
              </w:rPr>
              <w:t>–</w:t>
            </w:r>
            <w:r>
              <w:rPr>
                <w:spacing w:val="-4"/>
                <w:sz w:val="14"/>
              </w:rPr>
              <w:t xml:space="preserve"> </w:t>
            </w:r>
            <w:r>
              <w:rPr>
                <w:sz w:val="14"/>
              </w:rPr>
              <w:t>табела</w:t>
            </w:r>
            <w:r>
              <w:rPr>
                <w:spacing w:val="-4"/>
                <w:sz w:val="14"/>
              </w:rPr>
              <w:t xml:space="preserve"> </w:t>
            </w:r>
            <w:r>
              <w:rPr>
                <w:spacing w:val="-5"/>
                <w:sz w:val="14"/>
              </w:rPr>
              <w:t>1.</w:t>
            </w:r>
          </w:p>
        </w:tc>
      </w:tr>
    </w:tbl>
    <w:p w:rsidR="004B5447" w:rsidRDefault="004B5447">
      <w:pPr>
        <w:pStyle w:val="BodyText"/>
        <w:spacing w:before="11"/>
        <w:rPr>
          <w:b/>
          <w:sz w:val="17"/>
        </w:rPr>
      </w:pPr>
    </w:p>
    <w:p w:rsidR="004B5447" w:rsidRDefault="00AA29E6">
      <w:pPr>
        <w:pStyle w:val="ListParagraph"/>
        <w:numPr>
          <w:ilvl w:val="2"/>
          <w:numId w:val="67"/>
        </w:numPr>
        <w:tabs>
          <w:tab w:val="left" w:pos="5390"/>
        </w:tabs>
        <w:ind w:left="5390"/>
        <w:rPr>
          <w:i/>
          <w:sz w:val="18"/>
        </w:rPr>
      </w:pPr>
      <w:r>
        <w:rPr>
          <w:i/>
          <w:spacing w:val="-2"/>
          <w:sz w:val="18"/>
        </w:rPr>
        <w:t>Шифарници</w:t>
      </w:r>
    </w:p>
    <w:p w:rsidR="004B5447" w:rsidRDefault="00AA29E6">
      <w:pPr>
        <w:pStyle w:val="ListParagraph"/>
        <w:numPr>
          <w:ilvl w:val="3"/>
          <w:numId w:val="67"/>
        </w:numPr>
        <w:tabs>
          <w:tab w:val="left" w:pos="4613"/>
        </w:tabs>
        <w:spacing w:before="163"/>
        <w:ind w:left="4613"/>
        <w:jc w:val="left"/>
        <w:rPr>
          <w:sz w:val="18"/>
        </w:rPr>
      </w:pPr>
      <w:r>
        <w:rPr>
          <w:sz w:val="18"/>
        </w:rPr>
        <w:t>Употреба</w:t>
      </w:r>
      <w:r>
        <w:rPr>
          <w:spacing w:val="-8"/>
          <w:sz w:val="18"/>
        </w:rPr>
        <w:t xml:space="preserve"> </w:t>
      </w:r>
      <w:r>
        <w:rPr>
          <w:sz w:val="18"/>
        </w:rPr>
        <w:t>трајекта</w:t>
      </w:r>
      <w:r>
        <w:rPr>
          <w:spacing w:val="-8"/>
          <w:sz w:val="18"/>
        </w:rPr>
        <w:t xml:space="preserve"> </w:t>
      </w:r>
      <w:r>
        <w:rPr>
          <w:spacing w:val="-2"/>
          <w:sz w:val="18"/>
        </w:rPr>
        <w:t>(FerryUseValue)</w:t>
      </w:r>
    </w:p>
    <w:p w:rsidR="004B5447" w:rsidRDefault="004B5447">
      <w:pPr>
        <w:pStyle w:val="BodyText"/>
        <w:spacing w:before="9"/>
        <w:rPr>
          <w:sz w:val="16"/>
        </w:rPr>
      </w:pPr>
    </w:p>
    <w:p w:rsidR="004B5447" w:rsidRDefault="00AA29E6">
      <w:pPr>
        <w:pStyle w:val="BodyText"/>
        <w:spacing w:line="203" w:lineRule="exact"/>
        <w:ind w:left="790"/>
      </w:pPr>
      <w:r>
        <w:t>Тип</w:t>
      </w:r>
      <w:r>
        <w:rPr>
          <w:spacing w:val="-6"/>
        </w:rPr>
        <w:t xml:space="preserve"> </w:t>
      </w:r>
      <w:r>
        <w:t>превоза</w:t>
      </w:r>
      <w:r>
        <w:rPr>
          <w:spacing w:val="-4"/>
        </w:rPr>
        <w:t xml:space="preserve"> </w:t>
      </w:r>
      <w:r>
        <w:t>који</w:t>
      </w:r>
      <w:r>
        <w:rPr>
          <w:spacing w:val="-5"/>
        </w:rPr>
        <w:t xml:space="preserve"> </w:t>
      </w:r>
      <w:r>
        <w:t>се</w:t>
      </w:r>
      <w:r>
        <w:rPr>
          <w:spacing w:val="-4"/>
        </w:rPr>
        <w:t xml:space="preserve"> </w:t>
      </w:r>
      <w:r>
        <w:t>обавља</w:t>
      </w:r>
      <w:r>
        <w:rPr>
          <w:spacing w:val="-4"/>
        </w:rPr>
        <w:t xml:space="preserve"> </w:t>
      </w:r>
      <w:r>
        <w:rPr>
          <w:spacing w:val="-2"/>
        </w:rPr>
        <w:t>трајектом.</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FerryUseValue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cars</w:t>
            </w:r>
          </w:p>
        </w:tc>
        <w:tc>
          <w:tcPr>
            <w:tcW w:w="8211" w:type="dxa"/>
          </w:tcPr>
          <w:p w:rsidR="004B5447" w:rsidRDefault="00AA29E6">
            <w:pPr>
              <w:pStyle w:val="TableParagraph"/>
              <w:rPr>
                <w:sz w:val="14"/>
              </w:rPr>
            </w:pPr>
            <w:r>
              <w:rPr>
                <w:sz w:val="14"/>
              </w:rPr>
              <w:t>Трајект</w:t>
            </w:r>
            <w:r>
              <w:rPr>
                <w:spacing w:val="-10"/>
                <w:sz w:val="14"/>
              </w:rPr>
              <w:t xml:space="preserve"> </w:t>
            </w:r>
            <w:r>
              <w:rPr>
                <w:sz w:val="14"/>
              </w:rPr>
              <w:t>превози</w:t>
            </w:r>
            <w:r>
              <w:rPr>
                <w:spacing w:val="-7"/>
                <w:sz w:val="14"/>
              </w:rPr>
              <w:t xml:space="preserve"> </w:t>
            </w:r>
            <w:r>
              <w:rPr>
                <w:spacing w:val="-2"/>
                <w:sz w:val="14"/>
              </w:rPr>
              <w:t>аутомобиле.</w:t>
            </w:r>
          </w:p>
        </w:tc>
      </w:tr>
      <w:tr w:rsidR="004B5447">
        <w:trPr>
          <w:trHeight w:val="200"/>
        </w:trPr>
        <w:tc>
          <w:tcPr>
            <w:tcW w:w="2268" w:type="dxa"/>
          </w:tcPr>
          <w:p w:rsidR="004B5447" w:rsidRDefault="00AA29E6">
            <w:pPr>
              <w:pStyle w:val="TableParagraph"/>
              <w:rPr>
                <w:sz w:val="14"/>
              </w:rPr>
            </w:pPr>
            <w:r>
              <w:rPr>
                <w:spacing w:val="-2"/>
                <w:sz w:val="14"/>
              </w:rPr>
              <w:t>other</w:t>
            </w:r>
          </w:p>
        </w:tc>
        <w:tc>
          <w:tcPr>
            <w:tcW w:w="8211" w:type="dxa"/>
          </w:tcPr>
          <w:p w:rsidR="004B5447" w:rsidRDefault="00AA29E6">
            <w:pPr>
              <w:pStyle w:val="TableParagraph"/>
              <w:rPr>
                <w:sz w:val="14"/>
              </w:rPr>
            </w:pPr>
            <w:r>
              <w:rPr>
                <w:sz w:val="14"/>
              </w:rPr>
              <w:t>Трајект</w:t>
            </w:r>
            <w:r>
              <w:rPr>
                <w:spacing w:val="-7"/>
                <w:sz w:val="14"/>
              </w:rPr>
              <w:t xml:space="preserve"> </w:t>
            </w:r>
            <w:r>
              <w:rPr>
                <w:sz w:val="14"/>
              </w:rPr>
              <w:t>превози</w:t>
            </w:r>
            <w:r>
              <w:rPr>
                <w:spacing w:val="-4"/>
                <w:sz w:val="14"/>
              </w:rPr>
              <w:t xml:space="preserve"> </w:t>
            </w:r>
            <w:r>
              <w:rPr>
                <w:sz w:val="14"/>
              </w:rPr>
              <w:t>друге</w:t>
            </w:r>
            <w:r>
              <w:rPr>
                <w:spacing w:val="-4"/>
                <w:sz w:val="14"/>
              </w:rPr>
              <w:t xml:space="preserve"> </w:t>
            </w:r>
            <w:r>
              <w:rPr>
                <w:sz w:val="14"/>
              </w:rPr>
              <w:t>видове</w:t>
            </w:r>
            <w:r>
              <w:rPr>
                <w:spacing w:val="-4"/>
                <w:sz w:val="14"/>
              </w:rPr>
              <w:t xml:space="preserve"> </w:t>
            </w:r>
            <w:r>
              <w:rPr>
                <w:sz w:val="14"/>
              </w:rPr>
              <w:t>транспорта</w:t>
            </w:r>
            <w:r>
              <w:rPr>
                <w:spacing w:val="-4"/>
                <w:sz w:val="14"/>
              </w:rPr>
              <w:t xml:space="preserve"> </w:t>
            </w:r>
            <w:r>
              <w:rPr>
                <w:sz w:val="14"/>
              </w:rPr>
              <w:t>осим</w:t>
            </w:r>
            <w:r>
              <w:rPr>
                <w:spacing w:val="-5"/>
                <w:sz w:val="14"/>
              </w:rPr>
              <w:t xml:space="preserve"> </w:t>
            </w:r>
            <w:r>
              <w:rPr>
                <w:sz w:val="14"/>
              </w:rPr>
              <w:t>путника,</w:t>
            </w:r>
            <w:r>
              <w:rPr>
                <w:spacing w:val="-4"/>
                <w:sz w:val="14"/>
              </w:rPr>
              <w:t xml:space="preserve"> </w:t>
            </w:r>
            <w:r>
              <w:rPr>
                <w:sz w:val="14"/>
              </w:rPr>
              <w:t>аутомобила,</w:t>
            </w:r>
            <w:r>
              <w:rPr>
                <w:spacing w:val="-4"/>
                <w:sz w:val="14"/>
              </w:rPr>
              <w:t xml:space="preserve"> </w:t>
            </w:r>
            <w:r>
              <w:rPr>
                <w:sz w:val="14"/>
              </w:rPr>
              <w:t>камиона</w:t>
            </w:r>
            <w:r>
              <w:rPr>
                <w:spacing w:val="-4"/>
                <w:sz w:val="14"/>
              </w:rPr>
              <w:t xml:space="preserve"> </w:t>
            </w:r>
            <w:r>
              <w:rPr>
                <w:sz w:val="14"/>
              </w:rPr>
              <w:t>и</w:t>
            </w:r>
            <w:r>
              <w:rPr>
                <w:spacing w:val="-4"/>
                <w:sz w:val="14"/>
              </w:rPr>
              <w:t xml:space="preserve"> </w:t>
            </w:r>
            <w:r>
              <w:rPr>
                <w:spacing w:val="-2"/>
                <w:sz w:val="14"/>
              </w:rPr>
              <w:t>возова.</w:t>
            </w:r>
          </w:p>
        </w:tc>
      </w:tr>
      <w:tr w:rsidR="004B5447">
        <w:trPr>
          <w:trHeight w:val="200"/>
        </w:trPr>
        <w:tc>
          <w:tcPr>
            <w:tcW w:w="2268" w:type="dxa"/>
          </w:tcPr>
          <w:p w:rsidR="004B5447" w:rsidRDefault="00AA29E6">
            <w:pPr>
              <w:pStyle w:val="TableParagraph"/>
              <w:rPr>
                <w:sz w:val="14"/>
              </w:rPr>
            </w:pPr>
            <w:r>
              <w:rPr>
                <w:spacing w:val="-2"/>
                <w:sz w:val="14"/>
              </w:rPr>
              <w:t>passengers</w:t>
            </w:r>
          </w:p>
        </w:tc>
        <w:tc>
          <w:tcPr>
            <w:tcW w:w="8211" w:type="dxa"/>
          </w:tcPr>
          <w:p w:rsidR="004B5447" w:rsidRDefault="00AA29E6">
            <w:pPr>
              <w:pStyle w:val="TableParagraph"/>
              <w:rPr>
                <w:sz w:val="14"/>
              </w:rPr>
            </w:pPr>
            <w:r>
              <w:rPr>
                <w:sz w:val="14"/>
              </w:rPr>
              <w:t>Трајект</w:t>
            </w:r>
            <w:r>
              <w:rPr>
                <w:spacing w:val="-8"/>
                <w:sz w:val="14"/>
              </w:rPr>
              <w:t xml:space="preserve"> </w:t>
            </w:r>
            <w:r>
              <w:rPr>
                <w:sz w:val="14"/>
              </w:rPr>
              <w:t>превози</w:t>
            </w:r>
            <w:r>
              <w:rPr>
                <w:spacing w:val="-7"/>
                <w:sz w:val="14"/>
              </w:rPr>
              <w:t xml:space="preserve"> </w:t>
            </w:r>
            <w:r>
              <w:rPr>
                <w:spacing w:val="-2"/>
                <w:sz w:val="14"/>
              </w:rPr>
              <w:t>путнике.</w:t>
            </w:r>
          </w:p>
        </w:tc>
      </w:tr>
      <w:tr w:rsidR="004B5447">
        <w:trPr>
          <w:trHeight w:val="200"/>
        </w:trPr>
        <w:tc>
          <w:tcPr>
            <w:tcW w:w="2268" w:type="dxa"/>
          </w:tcPr>
          <w:p w:rsidR="004B5447" w:rsidRDefault="00AA29E6">
            <w:pPr>
              <w:pStyle w:val="TableParagraph"/>
              <w:rPr>
                <w:sz w:val="14"/>
              </w:rPr>
            </w:pPr>
            <w:r>
              <w:rPr>
                <w:spacing w:val="-2"/>
                <w:sz w:val="14"/>
              </w:rPr>
              <w:t>train</w:t>
            </w:r>
          </w:p>
        </w:tc>
        <w:tc>
          <w:tcPr>
            <w:tcW w:w="8211" w:type="dxa"/>
          </w:tcPr>
          <w:p w:rsidR="004B5447" w:rsidRDefault="00AA29E6">
            <w:pPr>
              <w:pStyle w:val="TableParagraph"/>
              <w:rPr>
                <w:sz w:val="14"/>
              </w:rPr>
            </w:pPr>
            <w:r>
              <w:rPr>
                <w:sz w:val="14"/>
              </w:rPr>
              <w:t>Трајект</w:t>
            </w:r>
            <w:r>
              <w:rPr>
                <w:spacing w:val="-8"/>
                <w:sz w:val="14"/>
              </w:rPr>
              <w:t xml:space="preserve"> </w:t>
            </w:r>
            <w:r>
              <w:rPr>
                <w:sz w:val="14"/>
              </w:rPr>
              <w:t>превози</w:t>
            </w:r>
            <w:r>
              <w:rPr>
                <w:spacing w:val="-7"/>
                <w:sz w:val="14"/>
              </w:rPr>
              <w:t xml:space="preserve"> </w:t>
            </w:r>
            <w:r>
              <w:rPr>
                <w:spacing w:val="-2"/>
                <w:sz w:val="14"/>
              </w:rPr>
              <w:t>возове.</w:t>
            </w:r>
          </w:p>
        </w:tc>
      </w:tr>
      <w:tr w:rsidR="004B5447">
        <w:trPr>
          <w:trHeight w:val="200"/>
        </w:trPr>
        <w:tc>
          <w:tcPr>
            <w:tcW w:w="2268" w:type="dxa"/>
          </w:tcPr>
          <w:p w:rsidR="004B5447" w:rsidRDefault="00AA29E6">
            <w:pPr>
              <w:pStyle w:val="TableParagraph"/>
              <w:rPr>
                <w:sz w:val="14"/>
              </w:rPr>
            </w:pPr>
            <w:r>
              <w:rPr>
                <w:spacing w:val="-2"/>
                <w:sz w:val="14"/>
              </w:rPr>
              <w:t>trucks</w:t>
            </w:r>
          </w:p>
        </w:tc>
        <w:tc>
          <w:tcPr>
            <w:tcW w:w="8211" w:type="dxa"/>
          </w:tcPr>
          <w:p w:rsidR="004B5447" w:rsidRDefault="00AA29E6">
            <w:pPr>
              <w:pStyle w:val="TableParagraph"/>
              <w:rPr>
                <w:sz w:val="14"/>
              </w:rPr>
            </w:pPr>
            <w:r>
              <w:rPr>
                <w:sz w:val="14"/>
              </w:rPr>
              <w:t>Трајект</w:t>
            </w:r>
            <w:r>
              <w:rPr>
                <w:spacing w:val="-8"/>
                <w:sz w:val="14"/>
              </w:rPr>
              <w:t xml:space="preserve"> </w:t>
            </w:r>
            <w:r>
              <w:rPr>
                <w:sz w:val="14"/>
              </w:rPr>
              <w:t>превози</w:t>
            </w:r>
            <w:r>
              <w:rPr>
                <w:spacing w:val="-7"/>
                <w:sz w:val="14"/>
              </w:rPr>
              <w:t xml:space="preserve"> </w:t>
            </w:r>
            <w:r>
              <w:rPr>
                <w:spacing w:val="-2"/>
                <w:sz w:val="14"/>
              </w:rPr>
              <w:t>камионе.</w:t>
            </w:r>
          </w:p>
        </w:tc>
      </w:tr>
    </w:tbl>
    <w:p w:rsidR="004B5447" w:rsidRDefault="00AA29E6">
      <w:pPr>
        <w:pStyle w:val="ListParagraph"/>
        <w:numPr>
          <w:ilvl w:val="3"/>
          <w:numId w:val="67"/>
        </w:numPr>
        <w:tabs>
          <w:tab w:val="left" w:pos="3780"/>
        </w:tabs>
        <w:spacing w:before="11" w:line="400" w:lineRule="atLeast"/>
        <w:ind w:left="790" w:right="2931" w:firstLine="2405"/>
        <w:jc w:val="left"/>
        <w:rPr>
          <w:sz w:val="18"/>
        </w:rPr>
      </w:pPr>
      <w:r>
        <w:rPr>
          <w:sz w:val="18"/>
        </w:rPr>
        <w:t>Облик</w:t>
      </w:r>
      <w:r>
        <w:rPr>
          <w:spacing w:val="-12"/>
          <w:sz w:val="18"/>
        </w:rPr>
        <w:t xml:space="preserve"> </w:t>
      </w:r>
      <w:r>
        <w:rPr>
          <w:sz w:val="18"/>
        </w:rPr>
        <w:t>чвора</w:t>
      </w:r>
      <w:r>
        <w:rPr>
          <w:spacing w:val="-11"/>
          <w:sz w:val="18"/>
        </w:rPr>
        <w:t xml:space="preserve"> </w:t>
      </w:r>
      <w:r>
        <w:rPr>
          <w:sz w:val="18"/>
        </w:rPr>
        <w:t>пловног</w:t>
      </w:r>
      <w:r>
        <w:rPr>
          <w:spacing w:val="-11"/>
          <w:sz w:val="18"/>
        </w:rPr>
        <w:t xml:space="preserve"> </w:t>
      </w:r>
      <w:r>
        <w:rPr>
          <w:sz w:val="18"/>
        </w:rPr>
        <w:t>пута</w:t>
      </w:r>
      <w:r>
        <w:rPr>
          <w:spacing w:val="-11"/>
          <w:sz w:val="18"/>
        </w:rPr>
        <w:t xml:space="preserve"> </w:t>
      </w:r>
      <w:r>
        <w:rPr>
          <w:sz w:val="18"/>
        </w:rPr>
        <w:t>(FormOfWaterwayNodeValue) Функција чвора пловног пута у мрежи водног саобраћаја.</w:t>
      </w:r>
    </w:p>
    <w:p w:rsidR="004B5447" w:rsidRDefault="00AA29E6">
      <w:pPr>
        <w:pStyle w:val="BodyText"/>
        <w:spacing w:line="200"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FormOfWaterwayNodeValue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junctionFork</w:t>
            </w:r>
          </w:p>
        </w:tc>
        <w:tc>
          <w:tcPr>
            <w:tcW w:w="8211" w:type="dxa"/>
          </w:tcPr>
          <w:p w:rsidR="004B5447" w:rsidRDefault="00AA29E6">
            <w:pPr>
              <w:pStyle w:val="TableParagraph"/>
              <w:ind w:right="138"/>
              <w:rPr>
                <w:sz w:val="14"/>
              </w:rPr>
            </w:pPr>
            <w:r>
              <w:rPr>
                <w:sz w:val="14"/>
              </w:rPr>
              <w:t>Инфраструктурни</w:t>
            </w:r>
            <w:r>
              <w:rPr>
                <w:spacing w:val="-5"/>
                <w:sz w:val="14"/>
              </w:rPr>
              <w:t xml:space="preserve"> </w:t>
            </w:r>
            <w:r>
              <w:rPr>
                <w:sz w:val="14"/>
              </w:rPr>
              <w:t>елементи</w:t>
            </w:r>
            <w:r>
              <w:rPr>
                <w:spacing w:val="-5"/>
                <w:sz w:val="14"/>
              </w:rPr>
              <w:t xml:space="preserve"> </w:t>
            </w:r>
            <w:r>
              <w:rPr>
                <w:sz w:val="14"/>
              </w:rPr>
              <w:t>где</w:t>
            </w:r>
            <w:r>
              <w:rPr>
                <w:spacing w:val="-5"/>
                <w:sz w:val="14"/>
              </w:rPr>
              <w:t xml:space="preserve"> </w:t>
            </w:r>
            <w:r>
              <w:rPr>
                <w:sz w:val="14"/>
              </w:rPr>
              <w:t>се</w:t>
            </w:r>
            <w:r>
              <w:rPr>
                <w:spacing w:val="-5"/>
                <w:sz w:val="14"/>
              </w:rPr>
              <w:t xml:space="preserve"> </w:t>
            </w:r>
            <w:r>
              <w:rPr>
                <w:sz w:val="14"/>
              </w:rPr>
              <w:t>ток</w:t>
            </w:r>
            <w:r>
              <w:rPr>
                <w:spacing w:val="-5"/>
                <w:sz w:val="14"/>
              </w:rPr>
              <w:t xml:space="preserve"> </w:t>
            </w:r>
            <w:r>
              <w:rPr>
                <w:sz w:val="14"/>
              </w:rPr>
              <w:t>пловила</w:t>
            </w:r>
            <w:r>
              <w:rPr>
                <w:spacing w:val="-5"/>
                <w:sz w:val="14"/>
              </w:rPr>
              <w:t xml:space="preserve"> </w:t>
            </w:r>
            <w:r>
              <w:rPr>
                <w:sz w:val="14"/>
              </w:rPr>
              <w:t>укршта</w:t>
            </w:r>
            <w:r>
              <w:rPr>
                <w:spacing w:val="-5"/>
                <w:sz w:val="14"/>
              </w:rPr>
              <w:t xml:space="preserve"> </w:t>
            </w:r>
            <w:r>
              <w:rPr>
                <w:sz w:val="14"/>
              </w:rPr>
              <w:t>са</w:t>
            </w:r>
            <w:r>
              <w:rPr>
                <w:spacing w:val="-5"/>
                <w:sz w:val="14"/>
              </w:rPr>
              <w:t xml:space="preserve"> </w:t>
            </w:r>
            <w:r>
              <w:rPr>
                <w:sz w:val="14"/>
              </w:rPr>
              <w:t>другим</w:t>
            </w:r>
            <w:r>
              <w:rPr>
                <w:spacing w:val="-5"/>
                <w:sz w:val="14"/>
              </w:rPr>
              <w:t xml:space="preserve"> </w:t>
            </w:r>
            <w:r>
              <w:rPr>
                <w:sz w:val="14"/>
              </w:rPr>
              <w:t>током</w:t>
            </w:r>
            <w:r>
              <w:rPr>
                <w:spacing w:val="-5"/>
                <w:sz w:val="14"/>
              </w:rPr>
              <w:t xml:space="preserve"> </w:t>
            </w:r>
            <w:r>
              <w:rPr>
                <w:sz w:val="14"/>
              </w:rPr>
              <w:t>пловила,</w:t>
            </w:r>
            <w:r>
              <w:rPr>
                <w:spacing w:val="-5"/>
                <w:sz w:val="14"/>
              </w:rPr>
              <w:t xml:space="preserve"> </w:t>
            </w:r>
            <w:r>
              <w:rPr>
                <w:sz w:val="14"/>
              </w:rPr>
              <w:t>или</w:t>
            </w:r>
            <w:r>
              <w:rPr>
                <w:spacing w:val="-5"/>
                <w:sz w:val="14"/>
              </w:rPr>
              <w:t xml:space="preserve"> </w:t>
            </w:r>
            <w:r>
              <w:rPr>
                <w:sz w:val="14"/>
              </w:rPr>
              <w:t>тачка</w:t>
            </w:r>
            <w:r>
              <w:rPr>
                <w:spacing w:val="-5"/>
                <w:sz w:val="14"/>
              </w:rPr>
              <w:t xml:space="preserve"> </w:t>
            </w:r>
            <w:r>
              <w:rPr>
                <w:sz w:val="14"/>
              </w:rPr>
              <w:t>где</w:t>
            </w:r>
            <w:r>
              <w:rPr>
                <w:spacing w:val="-5"/>
                <w:sz w:val="14"/>
              </w:rPr>
              <w:t xml:space="preserve"> </w:t>
            </w:r>
            <w:r>
              <w:rPr>
                <w:sz w:val="14"/>
              </w:rPr>
              <w:t>се</w:t>
            </w:r>
            <w:r>
              <w:rPr>
                <w:spacing w:val="-5"/>
                <w:sz w:val="14"/>
              </w:rPr>
              <w:t xml:space="preserve"> </w:t>
            </w:r>
            <w:r>
              <w:rPr>
                <w:sz w:val="14"/>
              </w:rPr>
              <w:t>саобраћајни</w:t>
            </w:r>
            <w:r>
              <w:rPr>
                <w:spacing w:val="-5"/>
                <w:sz w:val="14"/>
              </w:rPr>
              <w:t xml:space="preserve"> </w:t>
            </w:r>
            <w:r>
              <w:rPr>
                <w:sz w:val="14"/>
              </w:rPr>
              <w:t>токови</w:t>
            </w:r>
            <w:r>
              <w:rPr>
                <w:spacing w:val="-5"/>
                <w:sz w:val="14"/>
              </w:rPr>
              <w:t xml:space="preserve"> </w:t>
            </w:r>
            <w:r>
              <w:rPr>
                <w:sz w:val="14"/>
              </w:rPr>
              <w:t>пловила</w:t>
            </w:r>
            <w:r>
              <w:rPr>
                <w:spacing w:val="-5"/>
                <w:sz w:val="14"/>
              </w:rPr>
              <w:t xml:space="preserve"> </w:t>
            </w:r>
            <w:r>
              <w:rPr>
                <w:sz w:val="14"/>
              </w:rPr>
              <w:t>спајају</w:t>
            </w:r>
            <w:r>
              <w:rPr>
                <w:spacing w:val="40"/>
                <w:sz w:val="14"/>
              </w:rPr>
              <w:t xml:space="preserve"> </w:t>
            </w:r>
            <w:r>
              <w:rPr>
                <w:sz w:val="14"/>
              </w:rPr>
              <w:t>или</w:t>
            </w:r>
            <w:r>
              <w:rPr>
                <w:spacing w:val="-8"/>
                <w:sz w:val="14"/>
              </w:rPr>
              <w:t xml:space="preserve"> </w:t>
            </w:r>
            <w:r>
              <w:rPr>
                <w:sz w:val="14"/>
              </w:rPr>
              <w:t>раздвајају.</w:t>
            </w:r>
          </w:p>
        </w:tc>
      </w:tr>
      <w:tr w:rsidR="004B5447">
        <w:trPr>
          <w:trHeight w:val="360"/>
        </w:trPr>
        <w:tc>
          <w:tcPr>
            <w:tcW w:w="2268" w:type="dxa"/>
          </w:tcPr>
          <w:p w:rsidR="004B5447" w:rsidRDefault="00AA29E6">
            <w:pPr>
              <w:pStyle w:val="TableParagraph"/>
              <w:spacing w:before="98"/>
              <w:rPr>
                <w:sz w:val="14"/>
              </w:rPr>
            </w:pPr>
            <w:r>
              <w:rPr>
                <w:spacing w:val="-2"/>
                <w:sz w:val="14"/>
              </w:rPr>
              <w:t>lockComplex</w:t>
            </w:r>
          </w:p>
        </w:tc>
        <w:tc>
          <w:tcPr>
            <w:tcW w:w="8211" w:type="dxa"/>
          </w:tcPr>
          <w:p w:rsidR="004B5447" w:rsidRDefault="00AA29E6">
            <w:pPr>
              <w:pStyle w:val="TableParagraph"/>
              <w:ind w:right="138"/>
              <w:rPr>
                <w:sz w:val="14"/>
              </w:rPr>
            </w:pPr>
            <w:r>
              <w:rPr>
                <w:sz w:val="14"/>
              </w:rPr>
              <w:t>Преводница</w:t>
            </w:r>
            <w:r>
              <w:rPr>
                <w:spacing w:val="-4"/>
                <w:sz w:val="14"/>
              </w:rPr>
              <w:t xml:space="preserve"> </w:t>
            </w:r>
            <w:r>
              <w:rPr>
                <w:sz w:val="14"/>
              </w:rPr>
              <w:t>или</w:t>
            </w:r>
            <w:r>
              <w:rPr>
                <w:spacing w:val="-5"/>
                <w:sz w:val="14"/>
              </w:rPr>
              <w:t xml:space="preserve"> </w:t>
            </w:r>
            <w:r>
              <w:rPr>
                <w:sz w:val="14"/>
              </w:rPr>
              <w:t>група</w:t>
            </w:r>
            <w:r>
              <w:rPr>
                <w:spacing w:val="-4"/>
                <w:sz w:val="14"/>
              </w:rPr>
              <w:t xml:space="preserve"> </w:t>
            </w:r>
            <w:r>
              <w:rPr>
                <w:sz w:val="14"/>
              </w:rPr>
              <w:t>преводница,</w:t>
            </w:r>
            <w:r>
              <w:rPr>
                <w:spacing w:val="-4"/>
                <w:sz w:val="14"/>
              </w:rPr>
              <w:t xml:space="preserve"> </w:t>
            </w:r>
            <w:r>
              <w:rPr>
                <w:sz w:val="14"/>
              </w:rPr>
              <w:t>намењена</w:t>
            </w:r>
            <w:r>
              <w:rPr>
                <w:spacing w:val="-4"/>
                <w:sz w:val="14"/>
              </w:rPr>
              <w:t xml:space="preserve"> </w:t>
            </w:r>
            <w:r>
              <w:rPr>
                <w:sz w:val="14"/>
              </w:rPr>
              <w:t>подизању</w:t>
            </w:r>
            <w:r>
              <w:rPr>
                <w:spacing w:val="-4"/>
                <w:sz w:val="14"/>
              </w:rPr>
              <w:t xml:space="preserve"> </w:t>
            </w:r>
            <w:r>
              <w:rPr>
                <w:sz w:val="14"/>
              </w:rPr>
              <w:t>и</w:t>
            </w:r>
            <w:r>
              <w:rPr>
                <w:spacing w:val="-5"/>
                <w:sz w:val="14"/>
              </w:rPr>
              <w:t xml:space="preserve"> </w:t>
            </w:r>
            <w:r>
              <w:rPr>
                <w:sz w:val="14"/>
              </w:rPr>
              <w:t>спуштању</w:t>
            </w:r>
            <w:r>
              <w:rPr>
                <w:spacing w:val="-4"/>
                <w:sz w:val="14"/>
              </w:rPr>
              <w:t xml:space="preserve"> </w:t>
            </w:r>
            <w:r>
              <w:rPr>
                <w:sz w:val="14"/>
              </w:rPr>
              <w:t>пловила</w:t>
            </w:r>
            <w:r>
              <w:rPr>
                <w:spacing w:val="-4"/>
                <w:sz w:val="14"/>
              </w:rPr>
              <w:t xml:space="preserve"> </w:t>
            </w:r>
            <w:r>
              <w:rPr>
                <w:sz w:val="14"/>
              </w:rPr>
              <w:t>између</w:t>
            </w:r>
            <w:r>
              <w:rPr>
                <w:spacing w:val="-4"/>
                <w:sz w:val="14"/>
              </w:rPr>
              <w:t xml:space="preserve"> </w:t>
            </w:r>
            <w:r>
              <w:rPr>
                <w:sz w:val="14"/>
              </w:rPr>
              <w:t>деоница</w:t>
            </w:r>
            <w:r>
              <w:rPr>
                <w:spacing w:val="-4"/>
                <w:sz w:val="14"/>
              </w:rPr>
              <w:t xml:space="preserve"> </w:t>
            </w:r>
            <w:r>
              <w:rPr>
                <w:sz w:val="14"/>
              </w:rPr>
              <w:t>различитог</w:t>
            </w:r>
            <w:r>
              <w:rPr>
                <w:spacing w:val="-5"/>
                <w:sz w:val="14"/>
              </w:rPr>
              <w:t xml:space="preserve"> </w:t>
            </w:r>
            <w:r>
              <w:rPr>
                <w:sz w:val="14"/>
              </w:rPr>
              <w:t>нивоа</w:t>
            </w:r>
            <w:r>
              <w:rPr>
                <w:spacing w:val="-4"/>
                <w:sz w:val="14"/>
              </w:rPr>
              <w:t xml:space="preserve"> </w:t>
            </w:r>
            <w:r>
              <w:rPr>
                <w:sz w:val="14"/>
              </w:rPr>
              <w:t>на</w:t>
            </w:r>
            <w:r>
              <w:rPr>
                <w:spacing w:val="-4"/>
                <w:sz w:val="14"/>
              </w:rPr>
              <w:t xml:space="preserve"> </w:t>
            </w:r>
            <w:r>
              <w:rPr>
                <w:sz w:val="14"/>
              </w:rPr>
              <w:t>пловним</w:t>
            </w:r>
            <w:r>
              <w:rPr>
                <w:spacing w:val="-4"/>
                <w:sz w:val="14"/>
              </w:rPr>
              <w:t xml:space="preserve"> </w:t>
            </w:r>
            <w:r>
              <w:rPr>
                <w:sz w:val="14"/>
              </w:rPr>
              <w:t>путевима</w:t>
            </w:r>
            <w:r>
              <w:rPr>
                <w:spacing w:val="40"/>
                <w:sz w:val="14"/>
              </w:rPr>
              <w:t xml:space="preserve"> </w:t>
            </w:r>
            <w:r>
              <w:rPr>
                <w:sz w:val="14"/>
              </w:rPr>
              <w:t>на рекама или каналима.</w:t>
            </w:r>
          </w:p>
        </w:tc>
      </w:tr>
      <w:tr w:rsidR="004B5447">
        <w:trPr>
          <w:trHeight w:val="200"/>
        </w:trPr>
        <w:tc>
          <w:tcPr>
            <w:tcW w:w="2268" w:type="dxa"/>
          </w:tcPr>
          <w:p w:rsidR="004B5447" w:rsidRDefault="00AA29E6">
            <w:pPr>
              <w:pStyle w:val="TableParagraph"/>
              <w:rPr>
                <w:sz w:val="14"/>
              </w:rPr>
            </w:pPr>
            <w:r>
              <w:rPr>
                <w:spacing w:val="-2"/>
                <w:sz w:val="14"/>
              </w:rPr>
              <w:t>movableBridge</w:t>
            </w:r>
          </w:p>
        </w:tc>
        <w:tc>
          <w:tcPr>
            <w:tcW w:w="8211" w:type="dxa"/>
          </w:tcPr>
          <w:p w:rsidR="004B5447" w:rsidRDefault="00AA29E6">
            <w:pPr>
              <w:pStyle w:val="TableParagraph"/>
              <w:rPr>
                <w:sz w:val="14"/>
              </w:rPr>
            </w:pPr>
            <w:r>
              <w:rPr>
                <w:sz w:val="14"/>
              </w:rPr>
              <w:t>Мост</w:t>
            </w:r>
            <w:r>
              <w:rPr>
                <w:spacing w:val="-4"/>
                <w:sz w:val="14"/>
              </w:rPr>
              <w:t xml:space="preserve"> </w:t>
            </w:r>
            <w:r>
              <w:rPr>
                <w:sz w:val="14"/>
              </w:rPr>
              <w:t>који</w:t>
            </w:r>
            <w:r>
              <w:rPr>
                <w:spacing w:val="-5"/>
                <w:sz w:val="14"/>
              </w:rPr>
              <w:t xml:space="preserve"> </w:t>
            </w:r>
            <w:r>
              <w:rPr>
                <w:sz w:val="14"/>
              </w:rPr>
              <w:t>се</w:t>
            </w:r>
            <w:r>
              <w:rPr>
                <w:spacing w:val="-3"/>
                <w:sz w:val="14"/>
              </w:rPr>
              <w:t xml:space="preserve"> </w:t>
            </w:r>
            <w:r>
              <w:rPr>
                <w:sz w:val="14"/>
              </w:rPr>
              <w:t>може</w:t>
            </w:r>
            <w:r>
              <w:rPr>
                <w:spacing w:val="-4"/>
                <w:sz w:val="14"/>
              </w:rPr>
              <w:t xml:space="preserve"> </w:t>
            </w:r>
            <w:r>
              <w:rPr>
                <w:sz w:val="14"/>
              </w:rPr>
              <w:t>подићи</w:t>
            </w:r>
            <w:r>
              <w:rPr>
                <w:spacing w:val="-4"/>
                <w:sz w:val="14"/>
              </w:rPr>
              <w:t xml:space="preserve"> </w:t>
            </w:r>
            <w:r>
              <w:rPr>
                <w:sz w:val="14"/>
              </w:rPr>
              <w:t>или</w:t>
            </w:r>
            <w:r>
              <w:rPr>
                <w:spacing w:val="-5"/>
                <w:sz w:val="14"/>
              </w:rPr>
              <w:t xml:space="preserve"> </w:t>
            </w:r>
            <w:r>
              <w:rPr>
                <w:sz w:val="14"/>
              </w:rPr>
              <w:t>закренути</w:t>
            </w:r>
            <w:r>
              <w:rPr>
                <w:spacing w:val="-4"/>
                <w:sz w:val="14"/>
              </w:rPr>
              <w:t xml:space="preserve"> </w:t>
            </w:r>
            <w:r>
              <w:rPr>
                <w:sz w:val="14"/>
              </w:rPr>
              <w:t>да</w:t>
            </w:r>
            <w:r>
              <w:rPr>
                <w:spacing w:val="-4"/>
                <w:sz w:val="14"/>
              </w:rPr>
              <w:t xml:space="preserve"> </w:t>
            </w:r>
            <w:r>
              <w:rPr>
                <w:sz w:val="14"/>
              </w:rPr>
              <w:t>би</w:t>
            </w:r>
            <w:r>
              <w:rPr>
                <w:spacing w:val="-5"/>
                <w:sz w:val="14"/>
              </w:rPr>
              <w:t xml:space="preserve"> </w:t>
            </w:r>
            <w:r>
              <w:rPr>
                <w:sz w:val="14"/>
              </w:rPr>
              <w:t>се</w:t>
            </w:r>
            <w:r>
              <w:rPr>
                <w:spacing w:val="-3"/>
                <w:sz w:val="14"/>
              </w:rPr>
              <w:t xml:space="preserve"> </w:t>
            </w:r>
            <w:r>
              <w:rPr>
                <w:sz w:val="14"/>
              </w:rPr>
              <w:t>бродовима</w:t>
            </w:r>
            <w:r>
              <w:rPr>
                <w:spacing w:val="-4"/>
                <w:sz w:val="14"/>
              </w:rPr>
              <w:t xml:space="preserve"> </w:t>
            </w:r>
            <w:r>
              <w:rPr>
                <w:sz w:val="14"/>
              </w:rPr>
              <w:t>омогућио</w:t>
            </w:r>
            <w:r>
              <w:rPr>
                <w:spacing w:val="-3"/>
                <w:sz w:val="14"/>
              </w:rPr>
              <w:t xml:space="preserve"> </w:t>
            </w:r>
            <w:r>
              <w:rPr>
                <w:spacing w:val="-2"/>
                <w:sz w:val="14"/>
              </w:rPr>
              <w:t>пролаз.</w:t>
            </w:r>
          </w:p>
        </w:tc>
      </w:tr>
      <w:tr w:rsidR="004B5447">
        <w:trPr>
          <w:trHeight w:val="200"/>
        </w:trPr>
        <w:tc>
          <w:tcPr>
            <w:tcW w:w="2268" w:type="dxa"/>
          </w:tcPr>
          <w:p w:rsidR="004B5447" w:rsidRDefault="00AA29E6">
            <w:pPr>
              <w:pStyle w:val="TableParagraph"/>
              <w:rPr>
                <w:sz w:val="14"/>
              </w:rPr>
            </w:pPr>
            <w:r>
              <w:rPr>
                <w:spacing w:val="-2"/>
                <w:sz w:val="14"/>
              </w:rPr>
              <w:t>shipLift</w:t>
            </w:r>
          </w:p>
        </w:tc>
        <w:tc>
          <w:tcPr>
            <w:tcW w:w="8211" w:type="dxa"/>
          </w:tcPr>
          <w:p w:rsidR="004B5447" w:rsidRDefault="00AA29E6">
            <w:pPr>
              <w:pStyle w:val="TableParagraph"/>
              <w:rPr>
                <w:sz w:val="14"/>
              </w:rPr>
            </w:pPr>
            <w:r>
              <w:rPr>
                <w:sz w:val="14"/>
              </w:rPr>
              <w:t>Уређај</w:t>
            </w:r>
            <w:r>
              <w:rPr>
                <w:spacing w:val="-4"/>
                <w:sz w:val="14"/>
              </w:rPr>
              <w:t xml:space="preserve"> </w:t>
            </w:r>
            <w:r>
              <w:rPr>
                <w:sz w:val="14"/>
              </w:rPr>
              <w:t>за</w:t>
            </w:r>
            <w:r>
              <w:rPr>
                <w:spacing w:val="-3"/>
                <w:sz w:val="14"/>
              </w:rPr>
              <w:t xml:space="preserve"> </w:t>
            </w:r>
            <w:r>
              <w:rPr>
                <w:sz w:val="14"/>
              </w:rPr>
              <w:t>пренос</w:t>
            </w:r>
            <w:r>
              <w:rPr>
                <w:spacing w:val="-3"/>
                <w:sz w:val="14"/>
              </w:rPr>
              <w:t xml:space="preserve"> </w:t>
            </w:r>
            <w:r>
              <w:rPr>
                <w:sz w:val="14"/>
              </w:rPr>
              <w:t>пловила</w:t>
            </w:r>
            <w:r>
              <w:rPr>
                <w:spacing w:val="-3"/>
                <w:sz w:val="14"/>
              </w:rPr>
              <w:t xml:space="preserve"> </w:t>
            </w:r>
            <w:r>
              <w:rPr>
                <w:sz w:val="14"/>
              </w:rPr>
              <w:t>између</w:t>
            </w:r>
            <w:r>
              <w:rPr>
                <w:spacing w:val="-3"/>
                <w:sz w:val="14"/>
              </w:rPr>
              <w:t xml:space="preserve"> </w:t>
            </w:r>
            <w:r>
              <w:rPr>
                <w:sz w:val="14"/>
              </w:rPr>
              <w:t>водних</w:t>
            </w:r>
            <w:r>
              <w:rPr>
                <w:spacing w:val="-3"/>
                <w:sz w:val="14"/>
              </w:rPr>
              <w:t xml:space="preserve"> </w:t>
            </w:r>
            <w:r>
              <w:rPr>
                <w:sz w:val="14"/>
              </w:rPr>
              <w:t>тела</w:t>
            </w:r>
            <w:r>
              <w:rPr>
                <w:spacing w:val="-3"/>
                <w:sz w:val="14"/>
              </w:rPr>
              <w:t xml:space="preserve"> </w:t>
            </w:r>
            <w:r>
              <w:rPr>
                <w:sz w:val="14"/>
              </w:rPr>
              <w:t>на</w:t>
            </w:r>
            <w:r>
              <w:rPr>
                <w:spacing w:val="-3"/>
                <w:sz w:val="14"/>
              </w:rPr>
              <w:t xml:space="preserve"> </w:t>
            </w:r>
            <w:r>
              <w:rPr>
                <w:sz w:val="14"/>
              </w:rPr>
              <w:t>различитим</w:t>
            </w:r>
            <w:r>
              <w:rPr>
                <w:spacing w:val="-3"/>
                <w:sz w:val="14"/>
              </w:rPr>
              <w:t xml:space="preserve"> </w:t>
            </w:r>
            <w:r>
              <w:rPr>
                <w:sz w:val="14"/>
              </w:rPr>
              <w:t>висинама,</w:t>
            </w:r>
            <w:r>
              <w:rPr>
                <w:spacing w:val="-3"/>
                <w:sz w:val="14"/>
              </w:rPr>
              <w:t xml:space="preserve"> </w:t>
            </w:r>
            <w:r>
              <w:rPr>
                <w:sz w:val="14"/>
              </w:rPr>
              <w:t>а</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користи</w:t>
            </w:r>
            <w:r>
              <w:rPr>
                <w:spacing w:val="-4"/>
                <w:sz w:val="14"/>
              </w:rPr>
              <w:t xml:space="preserve"> </w:t>
            </w:r>
            <w:r>
              <w:rPr>
                <w:sz w:val="14"/>
              </w:rPr>
              <w:t>као</w:t>
            </w:r>
            <w:r>
              <w:rPr>
                <w:spacing w:val="-3"/>
                <w:sz w:val="14"/>
              </w:rPr>
              <w:t xml:space="preserve"> </w:t>
            </w:r>
            <w:r>
              <w:rPr>
                <w:sz w:val="14"/>
              </w:rPr>
              <w:t>алтернатива</w:t>
            </w:r>
            <w:r>
              <w:rPr>
                <w:spacing w:val="-3"/>
                <w:sz w:val="14"/>
              </w:rPr>
              <w:t xml:space="preserve"> </w:t>
            </w:r>
            <w:r>
              <w:rPr>
                <w:sz w:val="14"/>
              </w:rPr>
              <w:t>за</w:t>
            </w:r>
            <w:r>
              <w:rPr>
                <w:spacing w:val="-3"/>
                <w:sz w:val="14"/>
              </w:rPr>
              <w:t xml:space="preserve"> </w:t>
            </w:r>
            <w:r>
              <w:rPr>
                <w:spacing w:val="-2"/>
                <w:sz w:val="14"/>
              </w:rPr>
              <w:t>преводнице.</w:t>
            </w:r>
          </w:p>
        </w:tc>
      </w:tr>
      <w:tr w:rsidR="004B5447">
        <w:trPr>
          <w:trHeight w:val="200"/>
        </w:trPr>
        <w:tc>
          <w:tcPr>
            <w:tcW w:w="2268" w:type="dxa"/>
          </w:tcPr>
          <w:p w:rsidR="004B5447" w:rsidRDefault="00AA29E6">
            <w:pPr>
              <w:pStyle w:val="TableParagraph"/>
              <w:rPr>
                <w:sz w:val="14"/>
              </w:rPr>
            </w:pPr>
            <w:r>
              <w:rPr>
                <w:spacing w:val="-2"/>
                <w:sz w:val="14"/>
              </w:rPr>
              <w:t>waterTerminal</w:t>
            </w:r>
          </w:p>
        </w:tc>
        <w:tc>
          <w:tcPr>
            <w:tcW w:w="8211" w:type="dxa"/>
          </w:tcPr>
          <w:p w:rsidR="004B5447" w:rsidRDefault="00AA29E6">
            <w:pPr>
              <w:pStyle w:val="TableParagraph"/>
              <w:rPr>
                <w:sz w:val="14"/>
              </w:rPr>
            </w:pPr>
            <w:r>
              <w:rPr>
                <w:sz w:val="14"/>
              </w:rPr>
              <w:t>Место</w:t>
            </w:r>
            <w:r>
              <w:rPr>
                <w:spacing w:val="-2"/>
                <w:sz w:val="14"/>
              </w:rPr>
              <w:t xml:space="preserve"> </w:t>
            </w:r>
            <w:r>
              <w:rPr>
                <w:sz w:val="14"/>
              </w:rPr>
              <w:t>где</w:t>
            </w:r>
            <w:r>
              <w:rPr>
                <w:spacing w:val="-2"/>
                <w:sz w:val="14"/>
              </w:rPr>
              <w:t xml:space="preserve"> </w:t>
            </w:r>
            <w:r>
              <w:rPr>
                <w:sz w:val="14"/>
              </w:rPr>
              <w:t>се</w:t>
            </w:r>
            <w:r>
              <w:rPr>
                <w:spacing w:val="-2"/>
                <w:sz w:val="14"/>
              </w:rPr>
              <w:t xml:space="preserve"> </w:t>
            </w:r>
            <w:r>
              <w:rPr>
                <w:sz w:val="14"/>
              </w:rPr>
              <w:t>роба</w:t>
            </w:r>
            <w:r>
              <w:rPr>
                <w:spacing w:val="-2"/>
                <w:sz w:val="14"/>
              </w:rPr>
              <w:t xml:space="preserve"> </w:t>
            </w:r>
            <w:r>
              <w:rPr>
                <w:sz w:val="14"/>
              </w:rPr>
              <w:t>претовара</w:t>
            </w:r>
            <w:r>
              <w:rPr>
                <w:spacing w:val="-2"/>
                <w:sz w:val="14"/>
              </w:rPr>
              <w:t xml:space="preserve"> </w:t>
            </w:r>
            <w:r>
              <w:rPr>
                <w:sz w:val="14"/>
              </w:rPr>
              <w:t>са</w:t>
            </w:r>
            <w:r>
              <w:rPr>
                <w:spacing w:val="-1"/>
                <w:sz w:val="14"/>
              </w:rPr>
              <w:t xml:space="preserve"> </w:t>
            </w:r>
            <w:r>
              <w:rPr>
                <w:spacing w:val="-2"/>
                <w:sz w:val="14"/>
              </w:rPr>
              <w:t>пловила.</w:t>
            </w:r>
          </w:p>
        </w:tc>
      </w:tr>
      <w:tr w:rsidR="004B5447">
        <w:trPr>
          <w:trHeight w:val="200"/>
        </w:trPr>
        <w:tc>
          <w:tcPr>
            <w:tcW w:w="2268" w:type="dxa"/>
          </w:tcPr>
          <w:p w:rsidR="004B5447" w:rsidRDefault="00AA29E6">
            <w:pPr>
              <w:pStyle w:val="TableParagraph"/>
              <w:rPr>
                <w:sz w:val="14"/>
              </w:rPr>
            </w:pPr>
            <w:r>
              <w:rPr>
                <w:spacing w:val="-2"/>
                <w:sz w:val="14"/>
              </w:rPr>
              <w:t>turningBasin</w:t>
            </w:r>
          </w:p>
        </w:tc>
        <w:tc>
          <w:tcPr>
            <w:tcW w:w="8211" w:type="dxa"/>
          </w:tcPr>
          <w:p w:rsidR="004B5447" w:rsidRDefault="00AA29E6">
            <w:pPr>
              <w:pStyle w:val="TableParagraph"/>
              <w:rPr>
                <w:sz w:val="14"/>
              </w:rPr>
            </w:pPr>
            <w:r>
              <w:rPr>
                <w:sz w:val="14"/>
              </w:rPr>
              <w:t>Место</w:t>
            </w:r>
            <w:r>
              <w:rPr>
                <w:spacing w:val="-3"/>
                <w:sz w:val="14"/>
              </w:rPr>
              <w:t xml:space="preserve"> </w:t>
            </w:r>
            <w:r>
              <w:rPr>
                <w:sz w:val="14"/>
              </w:rPr>
              <w:t>где</w:t>
            </w:r>
            <w:r>
              <w:rPr>
                <w:spacing w:val="-2"/>
                <w:sz w:val="14"/>
              </w:rPr>
              <w:t xml:space="preserve"> </w:t>
            </w:r>
            <w:r>
              <w:rPr>
                <w:sz w:val="14"/>
              </w:rPr>
              <w:t>је</w:t>
            </w:r>
            <w:r>
              <w:rPr>
                <w:spacing w:val="-3"/>
                <w:sz w:val="14"/>
              </w:rPr>
              <w:t xml:space="preserve"> </w:t>
            </w:r>
            <w:r>
              <w:rPr>
                <w:sz w:val="14"/>
              </w:rPr>
              <w:t>канал</w:t>
            </w:r>
            <w:r>
              <w:rPr>
                <w:spacing w:val="-2"/>
                <w:sz w:val="14"/>
              </w:rPr>
              <w:t xml:space="preserve"> </w:t>
            </w:r>
            <w:r>
              <w:rPr>
                <w:sz w:val="14"/>
              </w:rPr>
              <w:t>или</w:t>
            </w:r>
            <w:r>
              <w:rPr>
                <w:spacing w:val="-4"/>
                <w:sz w:val="14"/>
              </w:rPr>
              <w:t xml:space="preserve"> </w:t>
            </w:r>
            <w:r>
              <w:rPr>
                <w:sz w:val="14"/>
              </w:rPr>
              <w:t>уски</w:t>
            </w:r>
            <w:r>
              <w:rPr>
                <w:spacing w:val="-3"/>
                <w:sz w:val="14"/>
              </w:rPr>
              <w:t xml:space="preserve"> </w:t>
            </w:r>
            <w:r>
              <w:rPr>
                <w:sz w:val="14"/>
              </w:rPr>
              <w:t>пловни</w:t>
            </w:r>
            <w:r>
              <w:rPr>
                <w:spacing w:val="-3"/>
                <w:sz w:val="14"/>
              </w:rPr>
              <w:t xml:space="preserve"> </w:t>
            </w:r>
            <w:r>
              <w:rPr>
                <w:sz w:val="14"/>
              </w:rPr>
              <w:t>пут</w:t>
            </w:r>
            <w:r>
              <w:rPr>
                <w:spacing w:val="-3"/>
                <w:sz w:val="14"/>
              </w:rPr>
              <w:t xml:space="preserve"> </w:t>
            </w:r>
            <w:r>
              <w:rPr>
                <w:sz w:val="14"/>
              </w:rPr>
              <w:t>проширен</w:t>
            </w:r>
            <w:r>
              <w:rPr>
                <w:spacing w:val="-3"/>
                <w:sz w:val="14"/>
              </w:rPr>
              <w:t xml:space="preserve"> </w:t>
            </w:r>
            <w:r>
              <w:rPr>
                <w:sz w:val="14"/>
              </w:rPr>
              <w:t>да</w:t>
            </w:r>
            <w:r>
              <w:rPr>
                <w:spacing w:val="-2"/>
                <w:sz w:val="14"/>
              </w:rPr>
              <w:t xml:space="preserve"> </w:t>
            </w:r>
            <w:r>
              <w:rPr>
                <w:sz w:val="14"/>
              </w:rPr>
              <w:t>би</w:t>
            </w:r>
            <w:r>
              <w:rPr>
                <w:spacing w:val="-4"/>
                <w:sz w:val="14"/>
              </w:rPr>
              <w:t xml:space="preserve"> </w:t>
            </w:r>
            <w:r>
              <w:rPr>
                <w:sz w:val="14"/>
              </w:rPr>
              <w:t>пловила</w:t>
            </w:r>
            <w:r>
              <w:rPr>
                <w:spacing w:val="-2"/>
                <w:sz w:val="14"/>
              </w:rPr>
              <w:t xml:space="preserve"> </w:t>
            </w:r>
            <w:r>
              <w:rPr>
                <w:sz w:val="14"/>
              </w:rPr>
              <w:t>могла</w:t>
            </w:r>
            <w:r>
              <w:rPr>
                <w:spacing w:val="-3"/>
                <w:sz w:val="14"/>
              </w:rPr>
              <w:t xml:space="preserve"> </w:t>
            </w:r>
            <w:r>
              <w:rPr>
                <w:sz w:val="14"/>
              </w:rPr>
              <w:t>да</w:t>
            </w:r>
            <w:r>
              <w:rPr>
                <w:spacing w:val="-2"/>
                <w:sz w:val="14"/>
              </w:rPr>
              <w:t xml:space="preserve"> </w:t>
            </w:r>
            <w:r>
              <w:rPr>
                <w:sz w:val="14"/>
              </w:rPr>
              <w:t>се</w:t>
            </w:r>
            <w:r>
              <w:rPr>
                <w:spacing w:val="-2"/>
                <w:sz w:val="14"/>
              </w:rPr>
              <w:t xml:space="preserve"> окрену.</w:t>
            </w:r>
          </w:p>
        </w:tc>
      </w:tr>
    </w:tbl>
    <w:p w:rsidR="004B5447" w:rsidRDefault="004B5447">
      <w:pPr>
        <w:pStyle w:val="BodyText"/>
        <w:spacing w:before="9"/>
        <w:rPr>
          <w:b/>
          <w:sz w:val="17"/>
        </w:rPr>
      </w:pPr>
    </w:p>
    <w:p w:rsidR="004B5447" w:rsidRDefault="00AA29E6">
      <w:pPr>
        <w:pStyle w:val="ListParagraph"/>
        <w:numPr>
          <w:ilvl w:val="1"/>
          <w:numId w:val="67"/>
        </w:numPr>
        <w:tabs>
          <w:tab w:val="left" w:pos="4793"/>
        </w:tabs>
        <w:ind w:left="4793"/>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4"/>
          <w:sz w:val="18"/>
        </w:rPr>
        <w:t>теми</w:t>
      </w:r>
    </w:p>
    <w:p w:rsidR="004B5447" w:rsidRDefault="00AA29E6">
      <w:pPr>
        <w:pStyle w:val="ListParagraph"/>
        <w:numPr>
          <w:ilvl w:val="2"/>
          <w:numId w:val="67"/>
        </w:numPr>
        <w:tabs>
          <w:tab w:val="left" w:pos="4043"/>
        </w:tabs>
        <w:spacing w:before="163"/>
        <w:ind w:left="4043"/>
        <w:rPr>
          <w:i/>
          <w:sz w:val="18"/>
        </w:rPr>
      </w:pPr>
      <w:r>
        <w:rPr>
          <w:i/>
          <w:sz w:val="18"/>
        </w:rPr>
        <w:t>Усклађеност</w:t>
      </w:r>
      <w:r>
        <w:rPr>
          <w:i/>
          <w:spacing w:val="-8"/>
          <w:sz w:val="18"/>
        </w:rPr>
        <w:t xml:space="preserve"> </w:t>
      </w:r>
      <w:r>
        <w:rPr>
          <w:i/>
          <w:sz w:val="18"/>
        </w:rPr>
        <w:t>скупова</w:t>
      </w:r>
      <w:r>
        <w:rPr>
          <w:i/>
          <w:spacing w:val="-7"/>
          <w:sz w:val="18"/>
        </w:rPr>
        <w:t xml:space="preserve"> </w:t>
      </w:r>
      <w:r>
        <w:rPr>
          <w:i/>
          <w:sz w:val="18"/>
        </w:rPr>
        <w:t>геопросторних</w:t>
      </w:r>
      <w:r>
        <w:rPr>
          <w:i/>
          <w:spacing w:val="-6"/>
          <w:sz w:val="18"/>
        </w:rPr>
        <w:t xml:space="preserve"> </w:t>
      </w:r>
      <w:r>
        <w:rPr>
          <w:i/>
          <w:spacing w:val="-2"/>
          <w:sz w:val="18"/>
        </w:rPr>
        <w:t>података</w:t>
      </w:r>
    </w:p>
    <w:p w:rsidR="004B5447" w:rsidRDefault="004B5447">
      <w:pPr>
        <w:pStyle w:val="BodyText"/>
        <w:spacing w:before="9"/>
        <w:rPr>
          <w:i/>
          <w:sz w:val="16"/>
        </w:rPr>
      </w:pPr>
    </w:p>
    <w:p w:rsidR="004B5447" w:rsidRDefault="00AA29E6">
      <w:pPr>
        <w:pStyle w:val="BodyText"/>
        <w:spacing w:line="203" w:lineRule="exact"/>
        <w:ind w:left="790"/>
      </w:pPr>
      <w:r>
        <w:t>Прикази</w:t>
      </w:r>
      <w:r>
        <w:rPr>
          <w:spacing w:val="-4"/>
        </w:rPr>
        <w:t xml:space="preserve"> </w:t>
      </w:r>
      <w:r>
        <w:t>средњих</w:t>
      </w:r>
      <w:r>
        <w:rPr>
          <w:spacing w:val="-2"/>
        </w:rPr>
        <w:t xml:space="preserve"> </w:t>
      </w:r>
      <w:r>
        <w:t>линија</w:t>
      </w:r>
      <w:r>
        <w:rPr>
          <w:spacing w:val="-2"/>
        </w:rPr>
        <w:t xml:space="preserve"> </w:t>
      </w:r>
      <w:r>
        <w:t>и</w:t>
      </w:r>
      <w:r>
        <w:rPr>
          <w:spacing w:val="-3"/>
        </w:rPr>
        <w:t xml:space="preserve"> </w:t>
      </w:r>
      <w:r>
        <w:t>чворова</w:t>
      </w:r>
      <w:r>
        <w:rPr>
          <w:spacing w:val="-2"/>
        </w:rPr>
        <w:t xml:space="preserve"> </w:t>
      </w:r>
      <w:r>
        <w:t>у</w:t>
      </w:r>
      <w:r>
        <w:rPr>
          <w:spacing w:val="-2"/>
        </w:rPr>
        <w:t xml:space="preserve"> </w:t>
      </w:r>
      <w:r>
        <w:t>саобраћајним</w:t>
      </w:r>
      <w:r>
        <w:rPr>
          <w:spacing w:val="-2"/>
        </w:rPr>
        <w:t xml:space="preserve"> </w:t>
      </w:r>
      <w:r>
        <w:t>мрежама</w:t>
      </w:r>
      <w:r>
        <w:rPr>
          <w:spacing w:val="-2"/>
        </w:rPr>
        <w:t xml:space="preserve"> </w:t>
      </w:r>
      <w:r>
        <w:t>увек</w:t>
      </w:r>
      <w:r>
        <w:rPr>
          <w:spacing w:val="-2"/>
        </w:rPr>
        <w:t xml:space="preserve"> </w:t>
      </w:r>
      <w:r>
        <w:t>се</w:t>
      </w:r>
      <w:r>
        <w:rPr>
          <w:spacing w:val="-2"/>
        </w:rPr>
        <w:t xml:space="preserve"> </w:t>
      </w:r>
      <w:r>
        <w:t>налазе</w:t>
      </w:r>
      <w:r>
        <w:rPr>
          <w:spacing w:val="-2"/>
        </w:rPr>
        <w:t xml:space="preserve"> </w:t>
      </w:r>
      <w:r>
        <w:t>унутар</w:t>
      </w:r>
      <w:r>
        <w:rPr>
          <w:spacing w:val="-2"/>
        </w:rPr>
        <w:t xml:space="preserve"> </w:t>
      </w:r>
      <w:r>
        <w:t>подручја</w:t>
      </w:r>
      <w:r>
        <w:rPr>
          <w:spacing w:val="-2"/>
        </w:rPr>
        <w:t xml:space="preserve"> </w:t>
      </w:r>
      <w:r>
        <w:t>приказа</w:t>
      </w:r>
      <w:r>
        <w:rPr>
          <w:spacing w:val="-2"/>
        </w:rPr>
        <w:t xml:space="preserve"> </w:t>
      </w:r>
      <w:r>
        <w:t>истог</w:t>
      </w:r>
      <w:r>
        <w:rPr>
          <w:spacing w:val="-3"/>
        </w:rPr>
        <w:t xml:space="preserve"> </w:t>
      </w:r>
      <w:r>
        <w:rPr>
          <w:spacing w:val="-2"/>
        </w:rPr>
        <w:t>објекта.</w:t>
      </w:r>
    </w:p>
    <w:p w:rsidR="004B5447" w:rsidRDefault="00AA29E6">
      <w:pPr>
        <w:pStyle w:val="BodyText"/>
        <w:spacing w:before="2" w:line="232" w:lineRule="auto"/>
        <w:ind w:left="393" w:firstLine="396"/>
      </w:pPr>
      <w:r>
        <w:t>Повезаност саобраћајних мрежа преко државних и, по потреби, регионалних граница (и скупова података) успостављају и одржа- вају њихови надлежни органи, користећи механизме за прекограничну повезаност које обезбеђује тип „NetworkConnection”.</w:t>
      </w:r>
    </w:p>
    <w:p w:rsidR="004B5447" w:rsidRDefault="00AA29E6">
      <w:pPr>
        <w:pStyle w:val="ListParagraph"/>
        <w:numPr>
          <w:ilvl w:val="2"/>
          <w:numId w:val="67"/>
        </w:numPr>
        <w:tabs>
          <w:tab w:val="left" w:pos="4631"/>
        </w:tabs>
        <w:spacing w:before="163"/>
        <w:ind w:left="4631"/>
        <w:rPr>
          <w:i/>
          <w:sz w:val="18"/>
        </w:rPr>
      </w:pPr>
      <w:r>
        <w:rPr>
          <w:i/>
          <w:sz w:val="18"/>
        </w:rPr>
        <w:t>Моделовање</w:t>
      </w:r>
      <w:r>
        <w:rPr>
          <w:i/>
          <w:spacing w:val="-8"/>
          <w:sz w:val="18"/>
        </w:rPr>
        <w:t xml:space="preserve"> </w:t>
      </w:r>
      <w:r>
        <w:rPr>
          <w:i/>
          <w:sz w:val="18"/>
        </w:rPr>
        <w:t>рефе</w:t>
      </w:r>
      <w:r>
        <w:rPr>
          <w:i/>
          <w:sz w:val="18"/>
        </w:rPr>
        <w:t>ренци</w:t>
      </w:r>
      <w:r>
        <w:rPr>
          <w:i/>
          <w:spacing w:val="-7"/>
          <w:sz w:val="18"/>
        </w:rPr>
        <w:t xml:space="preserve"> </w:t>
      </w:r>
      <w:r>
        <w:rPr>
          <w:i/>
          <w:spacing w:val="-2"/>
          <w:sz w:val="18"/>
        </w:rPr>
        <w:t>објекта</w:t>
      </w:r>
    </w:p>
    <w:p w:rsidR="004B5447" w:rsidRDefault="004B5447">
      <w:pPr>
        <w:pStyle w:val="BodyText"/>
        <w:spacing w:before="3"/>
        <w:rPr>
          <w:i/>
          <w:sz w:val="17"/>
        </w:rPr>
      </w:pPr>
    </w:p>
    <w:p w:rsidR="004B5447" w:rsidRDefault="00AA29E6">
      <w:pPr>
        <w:pStyle w:val="BodyText"/>
        <w:spacing w:line="232" w:lineRule="auto"/>
        <w:ind w:left="393" w:firstLine="396"/>
      </w:pPr>
      <w:r>
        <w:t>Када</w:t>
      </w:r>
      <w:r>
        <w:rPr>
          <w:spacing w:val="-2"/>
        </w:rPr>
        <w:t xml:space="preserve"> </w:t>
      </w:r>
      <w:r>
        <w:t>се</w:t>
      </w:r>
      <w:r>
        <w:rPr>
          <w:spacing w:val="-2"/>
        </w:rPr>
        <w:t xml:space="preserve"> </w:t>
      </w:r>
      <w:r>
        <w:t>у</w:t>
      </w:r>
      <w:r>
        <w:rPr>
          <w:spacing w:val="-2"/>
        </w:rPr>
        <w:t xml:space="preserve"> </w:t>
      </w:r>
      <w:r>
        <w:t>подацима</w:t>
      </w:r>
      <w:r>
        <w:rPr>
          <w:spacing w:val="-2"/>
        </w:rPr>
        <w:t xml:space="preserve"> </w:t>
      </w:r>
      <w:r>
        <w:t>саобраћајних</w:t>
      </w:r>
      <w:r>
        <w:rPr>
          <w:spacing w:val="-2"/>
        </w:rPr>
        <w:t xml:space="preserve"> </w:t>
      </w:r>
      <w:r>
        <w:t>мрежа</w:t>
      </w:r>
      <w:r>
        <w:rPr>
          <w:spacing w:val="-2"/>
        </w:rPr>
        <w:t xml:space="preserve"> </w:t>
      </w:r>
      <w:r>
        <w:t>користи</w:t>
      </w:r>
      <w:r>
        <w:rPr>
          <w:spacing w:val="-2"/>
        </w:rPr>
        <w:t xml:space="preserve"> </w:t>
      </w:r>
      <w:r>
        <w:t>линеарно</w:t>
      </w:r>
      <w:r>
        <w:rPr>
          <w:spacing w:val="-2"/>
        </w:rPr>
        <w:t xml:space="preserve"> </w:t>
      </w:r>
      <w:r>
        <w:t>референцирање,</w:t>
      </w:r>
      <w:r>
        <w:rPr>
          <w:spacing w:val="-2"/>
        </w:rPr>
        <w:t xml:space="preserve"> </w:t>
      </w:r>
      <w:r>
        <w:t>положај</w:t>
      </w:r>
      <w:r>
        <w:rPr>
          <w:spacing w:val="-2"/>
        </w:rPr>
        <w:t xml:space="preserve"> </w:t>
      </w:r>
      <w:r>
        <w:t>референцираних</w:t>
      </w:r>
      <w:r>
        <w:rPr>
          <w:spacing w:val="-2"/>
        </w:rPr>
        <w:t xml:space="preserve"> </w:t>
      </w:r>
      <w:r>
        <w:t>својстава</w:t>
      </w:r>
      <w:r>
        <w:rPr>
          <w:spacing w:val="-2"/>
        </w:rPr>
        <w:t xml:space="preserve"> </w:t>
      </w:r>
      <w:r>
        <w:t>на</w:t>
      </w:r>
      <w:r>
        <w:rPr>
          <w:spacing w:val="-2"/>
        </w:rPr>
        <w:t xml:space="preserve"> </w:t>
      </w:r>
      <w:r>
        <w:t>деоницама</w:t>
      </w:r>
      <w:r>
        <w:rPr>
          <w:spacing w:val="-2"/>
        </w:rPr>
        <w:t xml:space="preserve"> </w:t>
      </w:r>
      <w:r>
        <w:t>и</w:t>
      </w:r>
      <w:r>
        <w:rPr>
          <w:spacing w:val="-2"/>
        </w:rPr>
        <w:t xml:space="preserve"> </w:t>
      </w:r>
      <w:r>
        <w:t>ни- зовима деоница изражава се помоћу удаљености измерене дуж обезбеђене геометрије основних деоница.</w:t>
      </w:r>
    </w:p>
    <w:p w:rsidR="004B5447" w:rsidRDefault="00AA29E6">
      <w:pPr>
        <w:pStyle w:val="BodyText"/>
        <w:spacing w:line="200" w:lineRule="exact"/>
        <w:ind w:left="790"/>
      </w:pPr>
      <w:r>
        <w:t>Интермодална</w:t>
      </w:r>
      <w:r>
        <w:rPr>
          <w:spacing w:val="-3"/>
        </w:rPr>
        <w:t xml:space="preserve"> </w:t>
      </w:r>
      <w:r>
        <w:t>веза</w:t>
      </w:r>
      <w:r>
        <w:rPr>
          <w:spacing w:val="-2"/>
        </w:rPr>
        <w:t xml:space="preserve"> </w:t>
      </w:r>
      <w:r>
        <w:t>уве</w:t>
      </w:r>
      <w:r>
        <w:t>к</w:t>
      </w:r>
      <w:r>
        <w:rPr>
          <w:spacing w:val="-3"/>
        </w:rPr>
        <w:t xml:space="preserve"> </w:t>
      </w:r>
      <w:r>
        <w:t>се</w:t>
      </w:r>
      <w:r>
        <w:rPr>
          <w:spacing w:val="-2"/>
        </w:rPr>
        <w:t xml:space="preserve"> </w:t>
      </w:r>
      <w:r>
        <w:t>односи</w:t>
      </w:r>
      <w:r>
        <w:rPr>
          <w:spacing w:val="-3"/>
        </w:rPr>
        <w:t xml:space="preserve"> </w:t>
      </w:r>
      <w:r>
        <w:t>на</w:t>
      </w:r>
      <w:r>
        <w:rPr>
          <w:spacing w:val="-3"/>
        </w:rPr>
        <w:t xml:space="preserve"> </w:t>
      </w:r>
      <w:r>
        <w:t>два</w:t>
      </w:r>
      <w:r>
        <w:rPr>
          <w:spacing w:val="-2"/>
        </w:rPr>
        <w:t xml:space="preserve"> </w:t>
      </w:r>
      <w:r>
        <w:t>елемента</w:t>
      </w:r>
      <w:r>
        <w:rPr>
          <w:spacing w:val="-2"/>
        </w:rPr>
        <w:t xml:space="preserve"> </w:t>
      </w:r>
      <w:r>
        <w:t>који</w:t>
      </w:r>
      <w:r>
        <w:rPr>
          <w:spacing w:val="-4"/>
        </w:rPr>
        <w:t xml:space="preserve"> </w:t>
      </w:r>
      <w:r>
        <w:t>припадају</w:t>
      </w:r>
      <w:r>
        <w:rPr>
          <w:spacing w:val="-2"/>
        </w:rPr>
        <w:t xml:space="preserve"> </w:t>
      </w:r>
      <w:r>
        <w:t>различитим</w:t>
      </w:r>
      <w:r>
        <w:rPr>
          <w:spacing w:val="-2"/>
        </w:rPr>
        <w:t xml:space="preserve"> мрежама.</w:t>
      </w:r>
    </w:p>
    <w:p w:rsidR="004B5447" w:rsidRDefault="00AA29E6">
      <w:pPr>
        <w:spacing w:before="163"/>
        <w:ind w:left="4683"/>
        <w:rPr>
          <w:i/>
          <w:sz w:val="18"/>
        </w:rPr>
      </w:pPr>
      <w:r>
        <w:rPr>
          <w:i/>
          <w:sz w:val="18"/>
        </w:rPr>
        <w:t>7.9.3.</w:t>
      </w:r>
      <w:r>
        <w:rPr>
          <w:i/>
          <w:spacing w:val="-4"/>
          <w:sz w:val="18"/>
        </w:rPr>
        <w:t xml:space="preserve"> </w:t>
      </w:r>
      <w:r>
        <w:rPr>
          <w:i/>
          <w:sz w:val="18"/>
        </w:rPr>
        <w:t>Приказ</w:t>
      </w:r>
      <w:r>
        <w:rPr>
          <w:i/>
          <w:spacing w:val="-3"/>
          <w:sz w:val="18"/>
        </w:rPr>
        <w:t xml:space="preserve"> </w:t>
      </w:r>
      <w:r>
        <w:rPr>
          <w:i/>
          <w:spacing w:val="-2"/>
          <w:sz w:val="18"/>
        </w:rPr>
        <w:t>геометрије</w:t>
      </w:r>
    </w:p>
    <w:p w:rsidR="004B5447" w:rsidRDefault="004B5447">
      <w:pPr>
        <w:pStyle w:val="BodyText"/>
        <w:spacing w:before="2"/>
        <w:rPr>
          <w:i/>
          <w:sz w:val="17"/>
        </w:rPr>
      </w:pPr>
    </w:p>
    <w:p w:rsidR="004B5447" w:rsidRDefault="00AA29E6">
      <w:pPr>
        <w:pStyle w:val="ListParagraph"/>
        <w:numPr>
          <w:ilvl w:val="0"/>
          <w:numId w:val="52"/>
        </w:numPr>
        <w:tabs>
          <w:tab w:val="left" w:pos="965"/>
        </w:tabs>
        <w:spacing w:line="232" w:lineRule="auto"/>
        <w:ind w:right="128" w:firstLine="396"/>
        <w:rPr>
          <w:sz w:val="18"/>
        </w:rPr>
      </w:pPr>
      <w:r>
        <w:rPr>
          <w:sz w:val="18"/>
        </w:rPr>
        <w:t>Крајеви</w:t>
      </w:r>
      <w:r>
        <w:rPr>
          <w:spacing w:val="-7"/>
          <w:sz w:val="18"/>
        </w:rPr>
        <w:t xml:space="preserve"> </w:t>
      </w:r>
      <w:r>
        <w:rPr>
          <w:sz w:val="18"/>
        </w:rPr>
        <w:t>саобраћајних</w:t>
      </w:r>
      <w:r>
        <w:rPr>
          <w:spacing w:val="-7"/>
          <w:sz w:val="18"/>
        </w:rPr>
        <w:t xml:space="preserve"> </w:t>
      </w:r>
      <w:r>
        <w:rPr>
          <w:sz w:val="18"/>
        </w:rPr>
        <w:t>деоница</w:t>
      </w:r>
      <w:r>
        <w:rPr>
          <w:spacing w:val="-7"/>
          <w:sz w:val="18"/>
        </w:rPr>
        <w:t xml:space="preserve"> </w:t>
      </w:r>
      <w:r>
        <w:rPr>
          <w:sz w:val="18"/>
        </w:rPr>
        <w:t>повезују</w:t>
      </w:r>
      <w:r>
        <w:rPr>
          <w:spacing w:val="-7"/>
          <w:sz w:val="18"/>
        </w:rPr>
        <w:t xml:space="preserve"> </w:t>
      </w:r>
      <w:r>
        <w:rPr>
          <w:sz w:val="18"/>
        </w:rPr>
        <w:t>се</w:t>
      </w:r>
      <w:r>
        <w:rPr>
          <w:spacing w:val="-7"/>
          <w:sz w:val="18"/>
        </w:rPr>
        <w:t xml:space="preserve"> </w:t>
      </w:r>
      <w:r>
        <w:rPr>
          <w:sz w:val="18"/>
        </w:rPr>
        <w:t>увек</w:t>
      </w:r>
      <w:r>
        <w:rPr>
          <w:spacing w:val="-7"/>
          <w:sz w:val="18"/>
        </w:rPr>
        <w:t xml:space="preserve"> </w:t>
      </w:r>
      <w:r>
        <w:rPr>
          <w:sz w:val="18"/>
        </w:rPr>
        <w:t>када</w:t>
      </w:r>
      <w:r>
        <w:rPr>
          <w:spacing w:val="-7"/>
          <w:sz w:val="18"/>
        </w:rPr>
        <w:t xml:space="preserve"> </w:t>
      </w:r>
      <w:r>
        <w:rPr>
          <w:sz w:val="18"/>
        </w:rPr>
        <w:t>се</w:t>
      </w:r>
      <w:r>
        <w:rPr>
          <w:spacing w:val="-7"/>
          <w:sz w:val="18"/>
        </w:rPr>
        <w:t xml:space="preserve"> </w:t>
      </w:r>
      <w:r>
        <w:rPr>
          <w:sz w:val="18"/>
        </w:rPr>
        <w:t>појаве</w:t>
      </w:r>
      <w:r>
        <w:rPr>
          <w:spacing w:val="-7"/>
          <w:sz w:val="18"/>
        </w:rPr>
        <w:t xml:space="preserve"> </w:t>
      </w:r>
      <w:r>
        <w:rPr>
          <w:sz w:val="18"/>
        </w:rPr>
        <w:t>из</w:t>
      </w:r>
      <w:r>
        <w:rPr>
          <w:spacing w:val="-7"/>
          <w:sz w:val="18"/>
        </w:rPr>
        <w:t xml:space="preserve"> </w:t>
      </w:r>
      <w:r>
        <w:rPr>
          <w:sz w:val="18"/>
        </w:rPr>
        <w:t>стварног</w:t>
      </w:r>
      <w:r>
        <w:rPr>
          <w:spacing w:val="-7"/>
          <w:sz w:val="18"/>
        </w:rPr>
        <w:t xml:space="preserve"> </w:t>
      </w:r>
      <w:r>
        <w:rPr>
          <w:sz w:val="18"/>
        </w:rPr>
        <w:t>света</w:t>
      </w:r>
      <w:r>
        <w:rPr>
          <w:spacing w:val="-7"/>
          <w:sz w:val="18"/>
        </w:rPr>
        <w:t xml:space="preserve"> </w:t>
      </w:r>
      <w:r>
        <w:rPr>
          <w:sz w:val="18"/>
        </w:rPr>
        <w:t>које</w:t>
      </w:r>
      <w:r>
        <w:rPr>
          <w:spacing w:val="-7"/>
          <w:sz w:val="18"/>
        </w:rPr>
        <w:t xml:space="preserve"> </w:t>
      </w:r>
      <w:r>
        <w:rPr>
          <w:sz w:val="18"/>
        </w:rPr>
        <w:t>приказују</w:t>
      </w:r>
      <w:r>
        <w:rPr>
          <w:spacing w:val="-7"/>
          <w:sz w:val="18"/>
        </w:rPr>
        <w:t xml:space="preserve"> </w:t>
      </w:r>
      <w:r>
        <w:rPr>
          <w:sz w:val="18"/>
        </w:rPr>
        <w:t>пресецају.</w:t>
      </w:r>
      <w:r>
        <w:rPr>
          <w:spacing w:val="-7"/>
          <w:sz w:val="18"/>
        </w:rPr>
        <w:t xml:space="preserve"> </w:t>
      </w:r>
      <w:r>
        <w:rPr>
          <w:sz w:val="18"/>
        </w:rPr>
        <w:t>Везе</w:t>
      </w:r>
      <w:r>
        <w:rPr>
          <w:spacing w:val="-7"/>
          <w:sz w:val="18"/>
        </w:rPr>
        <w:t xml:space="preserve"> </w:t>
      </w:r>
      <w:r>
        <w:rPr>
          <w:sz w:val="18"/>
        </w:rPr>
        <w:t>се</w:t>
      </w:r>
      <w:r>
        <w:rPr>
          <w:spacing w:val="-7"/>
          <w:sz w:val="18"/>
        </w:rPr>
        <w:t xml:space="preserve"> </w:t>
      </w:r>
      <w:r>
        <w:rPr>
          <w:sz w:val="18"/>
        </w:rPr>
        <w:t>не</w:t>
      </w:r>
      <w:r>
        <w:rPr>
          <w:spacing w:val="-7"/>
          <w:sz w:val="18"/>
        </w:rPr>
        <w:t xml:space="preserve"> </w:t>
      </w:r>
      <w:r>
        <w:rPr>
          <w:sz w:val="18"/>
        </w:rPr>
        <w:t>успостављају код елемената мреже који се укрштају када прелаз са једног елемента на други није могућ.</w:t>
      </w:r>
    </w:p>
    <w:p w:rsidR="004B5447" w:rsidRDefault="00AA29E6">
      <w:pPr>
        <w:pStyle w:val="ListParagraph"/>
        <w:numPr>
          <w:ilvl w:val="0"/>
          <w:numId w:val="52"/>
        </w:numPr>
        <w:tabs>
          <w:tab w:val="left" w:pos="977"/>
        </w:tabs>
        <w:spacing w:line="232" w:lineRule="auto"/>
        <w:ind w:right="128" w:firstLine="396"/>
        <w:rPr>
          <w:sz w:val="18"/>
        </w:rPr>
      </w:pPr>
      <w:r>
        <w:rPr>
          <w:sz w:val="18"/>
        </w:rPr>
        <w:t>У скупу података о саобраћајним мрежама који садржи чворове, ти чворови присутни су само онде где се саобраћајне деонице додирују или завршавају.</w:t>
      </w:r>
    </w:p>
    <w:p w:rsidR="004B5447" w:rsidRDefault="004B5447">
      <w:pPr>
        <w:spacing w:line="232" w:lineRule="auto"/>
        <w:rPr>
          <w:sz w:val="18"/>
        </w:rPr>
        <w:sectPr w:rsidR="004B5447">
          <w:pgSz w:w="12480" w:h="15710"/>
          <w:pgMar w:top="140" w:right="720" w:bottom="280" w:left="740" w:header="720" w:footer="720" w:gutter="0"/>
          <w:cols w:space="720"/>
        </w:sectPr>
      </w:pPr>
    </w:p>
    <w:p w:rsidR="004B5447" w:rsidRDefault="00AA29E6">
      <w:pPr>
        <w:pStyle w:val="ListParagraph"/>
        <w:numPr>
          <w:ilvl w:val="2"/>
          <w:numId w:val="51"/>
        </w:numPr>
        <w:tabs>
          <w:tab w:val="left" w:pos="4347"/>
        </w:tabs>
        <w:spacing w:before="68"/>
        <w:jc w:val="left"/>
        <w:rPr>
          <w:i/>
          <w:sz w:val="18"/>
        </w:rPr>
      </w:pPr>
      <w:r>
        <w:rPr>
          <w:i/>
          <w:sz w:val="18"/>
        </w:rPr>
        <w:t>Моделовање</w:t>
      </w:r>
      <w:r>
        <w:rPr>
          <w:i/>
          <w:spacing w:val="-8"/>
          <w:sz w:val="18"/>
        </w:rPr>
        <w:t xml:space="preserve"> </w:t>
      </w:r>
      <w:r>
        <w:rPr>
          <w:i/>
          <w:sz w:val="18"/>
        </w:rPr>
        <w:t>референци</w:t>
      </w:r>
      <w:r>
        <w:rPr>
          <w:i/>
          <w:spacing w:val="-7"/>
          <w:sz w:val="18"/>
        </w:rPr>
        <w:t xml:space="preserve"> </w:t>
      </w:r>
      <w:r>
        <w:rPr>
          <w:i/>
          <w:spacing w:val="-2"/>
          <w:sz w:val="18"/>
        </w:rPr>
        <w:t>објекта</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Код</w:t>
      </w:r>
      <w:r>
        <w:rPr>
          <w:spacing w:val="-4"/>
        </w:rPr>
        <w:t xml:space="preserve"> </w:t>
      </w:r>
      <w:r>
        <w:t>мрежа</w:t>
      </w:r>
      <w:r>
        <w:rPr>
          <w:spacing w:val="-4"/>
        </w:rPr>
        <w:t xml:space="preserve"> </w:t>
      </w:r>
      <w:r>
        <w:t>водног</w:t>
      </w:r>
      <w:r>
        <w:rPr>
          <w:spacing w:val="-4"/>
        </w:rPr>
        <w:t xml:space="preserve"> </w:t>
      </w:r>
      <w:r>
        <w:t>саобраћаја</w:t>
      </w:r>
      <w:r>
        <w:rPr>
          <w:spacing w:val="-4"/>
        </w:rPr>
        <w:t xml:space="preserve"> </w:t>
      </w:r>
      <w:r>
        <w:t>поново</w:t>
      </w:r>
      <w:r>
        <w:rPr>
          <w:spacing w:val="-4"/>
        </w:rPr>
        <w:t xml:space="preserve"> </w:t>
      </w:r>
      <w:r>
        <w:t>се</w:t>
      </w:r>
      <w:r>
        <w:rPr>
          <w:spacing w:val="-4"/>
        </w:rPr>
        <w:t xml:space="preserve"> </w:t>
      </w:r>
      <w:r>
        <w:t>употребљава</w:t>
      </w:r>
      <w:r>
        <w:rPr>
          <w:spacing w:val="-4"/>
        </w:rPr>
        <w:t xml:space="preserve"> </w:t>
      </w:r>
      <w:r>
        <w:t>геометрија</w:t>
      </w:r>
      <w:r>
        <w:rPr>
          <w:spacing w:val="-4"/>
        </w:rPr>
        <w:t xml:space="preserve"> </w:t>
      </w:r>
      <w:r>
        <w:t>средње</w:t>
      </w:r>
      <w:r>
        <w:rPr>
          <w:spacing w:val="-4"/>
        </w:rPr>
        <w:t xml:space="preserve"> </w:t>
      </w:r>
      <w:r>
        <w:t>линије</w:t>
      </w:r>
      <w:r>
        <w:rPr>
          <w:spacing w:val="-4"/>
        </w:rPr>
        <w:t xml:space="preserve"> </w:t>
      </w:r>
      <w:r>
        <w:t>мреже</w:t>
      </w:r>
      <w:r>
        <w:rPr>
          <w:spacing w:val="-4"/>
        </w:rPr>
        <w:t xml:space="preserve"> </w:t>
      </w:r>
      <w:r>
        <w:t>водног</w:t>
      </w:r>
      <w:r>
        <w:rPr>
          <w:spacing w:val="-4"/>
        </w:rPr>
        <w:t xml:space="preserve"> </w:t>
      </w:r>
      <w:r>
        <w:t>саобраћаја</w:t>
      </w:r>
      <w:r>
        <w:rPr>
          <w:spacing w:val="-4"/>
        </w:rPr>
        <w:t xml:space="preserve"> </w:t>
      </w:r>
      <w:r>
        <w:t>теме</w:t>
      </w:r>
      <w:r>
        <w:rPr>
          <w:spacing w:val="-4"/>
        </w:rPr>
        <w:t xml:space="preserve"> </w:t>
      </w:r>
      <w:r>
        <w:t>„Хидрографија”,</w:t>
      </w:r>
      <w:r>
        <w:rPr>
          <w:spacing w:val="-4"/>
        </w:rPr>
        <w:t xml:space="preserve"> </w:t>
      </w:r>
      <w:r>
        <w:t>ако постоји и ако је то издводљиво. Стога се референцирање објекта употребљава за повезивање пута водног саобраћаја са постојећом гео- метријом водне мреже у теми „Хидрографија”.</w:t>
      </w:r>
    </w:p>
    <w:p w:rsidR="004B5447" w:rsidRDefault="00AA29E6">
      <w:pPr>
        <w:pStyle w:val="ListParagraph"/>
        <w:numPr>
          <w:ilvl w:val="2"/>
          <w:numId w:val="51"/>
        </w:numPr>
        <w:tabs>
          <w:tab w:val="left" w:pos="5025"/>
        </w:tabs>
        <w:spacing w:before="163"/>
        <w:ind w:left="5025"/>
        <w:jc w:val="left"/>
        <w:rPr>
          <w:i/>
          <w:sz w:val="18"/>
        </w:rPr>
      </w:pPr>
      <w:r>
        <w:rPr>
          <w:i/>
          <w:sz w:val="18"/>
        </w:rPr>
        <w:t>Средње</w:t>
      </w:r>
      <w:r>
        <w:rPr>
          <w:i/>
          <w:spacing w:val="-5"/>
          <w:sz w:val="18"/>
        </w:rPr>
        <w:t xml:space="preserve"> </w:t>
      </w:r>
      <w:r>
        <w:rPr>
          <w:i/>
          <w:spacing w:val="-2"/>
          <w:sz w:val="18"/>
        </w:rPr>
        <w:t>линије</w:t>
      </w:r>
    </w:p>
    <w:p w:rsidR="004B5447" w:rsidRDefault="004B5447">
      <w:pPr>
        <w:pStyle w:val="BodyText"/>
        <w:spacing w:before="2"/>
        <w:rPr>
          <w:i/>
          <w:sz w:val="17"/>
        </w:rPr>
      </w:pPr>
    </w:p>
    <w:p w:rsidR="004B5447" w:rsidRDefault="00AA29E6">
      <w:pPr>
        <w:pStyle w:val="BodyText"/>
        <w:spacing w:before="1" w:line="232" w:lineRule="auto"/>
        <w:ind w:left="110" w:right="406" w:firstLine="396"/>
      </w:pPr>
      <w:r>
        <w:t>Средње</w:t>
      </w:r>
      <w:r>
        <w:rPr>
          <w:spacing w:val="-5"/>
        </w:rPr>
        <w:t xml:space="preserve"> </w:t>
      </w:r>
      <w:r>
        <w:t>линије</w:t>
      </w:r>
      <w:r>
        <w:rPr>
          <w:spacing w:val="-5"/>
        </w:rPr>
        <w:t xml:space="preserve"> </w:t>
      </w:r>
      <w:r>
        <w:t>путних</w:t>
      </w:r>
      <w:r>
        <w:rPr>
          <w:spacing w:val="-5"/>
        </w:rPr>
        <w:t xml:space="preserve"> </w:t>
      </w:r>
      <w:r>
        <w:t>и</w:t>
      </w:r>
      <w:r>
        <w:rPr>
          <w:spacing w:val="-5"/>
        </w:rPr>
        <w:t xml:space="preserve"> </w:t>
      </w:r>
      <w:r>
        <w:t>железничких</w:t>
      </w:r>
      <w:r>
        <w:rPr>
          <w:spacing w:val="-5"/>
        </w:rPr>
        <w:t xml:space="preserve"> </w:t>
      </w:r>
      <w:r>
        <w:t>објеката</w:t>
      </w:r>
      <w:r>
        <w:rPr>
          <w:spacing w:val="-5"/>
        </w:rPr>
        <w:t xml:space="preserve"> </w:t>
      </w:r>
      <w:r>
        <w:t>део</w:t>
      </w:r>
      <w:r>
        <w:rPr>
          <w:spacing w:val="-5"/>
        </w:rPr>
        <w:t xml:space="preserve"> </w:t>
      </w:r>
      <w:r>
        <w:t>су</w:t>
      </w:r>
      <w:r>
        <w:rPr>
          <w:spacing w:val="-5"/>
        </w:rPr>
        <w:t xml:space="preserve"> </w:t>
      </w:r>
      <w:r>
        <w:t>обухват</w:t>
      </w:r>
      <w:r>
        <w:rPr>
          <w:spacing w:val="-5"/>
        </w:rPr>
        <w:t xml:space="preserve"> </w:t>
      </w:r>
      <w:r>
        <w:t>физ</w:t>
      </w:r>
      <w:r>
        <w:t>ичког</w:t>
      </w:r>
      <w:r>
        <w:rPr>
          <w:spacing w:val="-5"/>
        </w:rPr>
        <w:t xml:space="preserve"> </w:t>
      </w:r>
      <w:r>
        <w:t>објекта</w:t>
      </w:r>
      <w:r>
        <w:rPr>
          <w:spacing w:val="-5"/>
        </w:rPr>
        <w:t xml:space="preserve"> </w:t>
      </w:r>
      <w:r>
        <w:t>из</w:t>
      </w:r>
      <w:r>
        <w:rPr>
          <w:spacing w:val="-5"/>
        </w:rPr>
        <w:t xml:space="preserve"> </w:t>
      </w:r>
      <w:r>
        <w:t>стварног</w:t>
      </w:r>
      <w:r>
        <w:rPr>
          <w:spacing w:val="-5"/>
        </w:rPr>
        <w:t xml:space="preserve"> </w:t>
      </w:r>
      <w:r>
        <w:t>света</w:t>
      </w:r>
      <w:r>
        <w:rPr>
          <w:spacing w:val="-5"/>
        </w:rPr>
        <w:t xml:space="preserve"> </w:t>
      </w:r>
      <w:r>
        <w:t>који</w:t>
      </w:r>
      <w:r>
        <w:rPr>
          <w:spacing w:val="-5"/>
        </w:rPr>
        <w:t xml:space="preserve"> </w:t>
      </w:r>
      <w:r>
        <w:t>приказују,</w:t>
      </w:r>
      <w:r>
        <w:rPr>
          <w:spacing w:val="-5"/>
        </w:rPr>
        <w:t xml:space="preserve"> </w:t>
      </w:r>
      <w:r>
        <w:t>ако</w:t>
      </w:r>
      <w:r>
        <w:rPr>
          <w:spacing w:val="-5"/>
        </w:rPr>
        <w:t xml:space="preserve"> </w:t>
      </w:r>
      <w:r>
        <w:t>наведена</w:t>
      </w:r>
      <w:r>
        <w:rPr>
          <w:spacing w:val="-5"/>
        </w:rPr>
        <w:t xml:space="preserve"> </w:t>
      </w:r>
      <w:r>
        <w:t>део- ница није означена као „fictitious”.</w:t>
      </w:r>
    </w:p>
    <w:p w:rsidR="004B5447" w:rsidRDefault="00AA29E6">
      <w:pPr>
        <w:pStyle w:val="ListParagraph"/>
        <w:numPr>
          <w:ilvl w:val="2"/>
          <w:numId w:val="51"/>
        </w:numPr>
        <w:tabs>
          <w:tab w:val="left" w:pos="4239"/>
        </w:tabs>
        <w:spacing w:before="163"/>
        <w:ind w:left="4239"/>
        <w:jc w:val="left"/>
        <w:rPr>
          <w:i/>
          <w:sz w:val="18"/>
        </w:rPr>
      </w:pPr>
      <w:r>
        <w:rPr>
          <w:i/>
          <w:sz w:val="18"/>
        </w:rPr>
        <w:t>Обезбеђивање</w:t>
      </w:r>
      <w:r>
        <w:rPr>
          <w:i/>
          <w:spacing w:val="-9"/>
          <w:sz w:val="18"/>
        </w:rPr>
        <w:t xml:space="preserve"> </w:t>
      </w:r>
      <w:r>
        <w:rPr>
          <w:i/>
          <w:sz w:val="18"/>
        </w:rPr>
        <w:t>повезаности</w:t>
      </w:r>
      <w:r>
        <w:rPr>
          <w:i/>
          <w:spacing w:val="-6"/>
          <w:sz w:val="18"/>
        </w:rPr>
        <w:t xml:space="preserve"> </w:t>
      </w:r>
      <w:r>
        <w:rPr>
          <w:i/>
          <w:spacing w:val="-2"/>
          <w:sz w:val="18"/>
        </w:rPr>
        <w:t>мреже</w:t>
      </w:r>
    </w:p>
    <w:p w:rsidR="004B5447" w:rsidRDefault="004B5447">
      <w:pPr>
        <w:pStyle w:val="BodyText"/>
        <w:spacing w:before="2"/>
        <w:rPr>
          <w:i/>
          <w:sz w:val="17"/>
        </w:rPr>
      </w:pPr>
    </w:p>
    <w:p w:rsidR="004B5447" w:rsidRDefault="00AA29E6">
      <w:pPr>
        <w:pStyle w:val="ListParagraph"/>
        <w:numPr>
          <w:ilvl w:val="0"/>
          <w:numId w:val="50"/>
        </w:numPr>
        <w:tabs>
          <w:tab w:val="left" w:pos="696"/>
        </w:tabs>
        <w:spacing w:before="1" w:line="232" w:lineRule="auto"/>
        <w:ind w:right="412" w:firstLine="396"/>
        <w:rPr>
          <w:sz w:val="18"/>
        </w:rPr>
      </w:pPr>
      <w:r>
        <w:rPr>
          <w:sz w:val="18"/>
        </w:rPr>
        <w:t xml:space="preserve">Кад год постоји веза у саобраћајној мрежи, сви повезани крајеви деоница и опциони чвор који су део те везе постављају се </w:t>
      </w:r>
      <w:r>
        <w:rPr>
          <w:sz w:val="18"/>
        </w:rPr>
        <w:t>на удаљености која је мања од толеранције повезаности међу њима.</w:t>
      </w:r>
    </w:p>
    <w:p w:rsidR="004B5447" w:rsidRDefault="00AA29E6">
      <w:pPr>
        <w:pStyle w:val="ListParagraph"/>
        <w:numPr>
          <w:ilvl w:val="0"/>
          <w:numId w:val="50"/>
        </w:numPr>
        <w:tabs>
          <w:tab w:val="left" w:pos="687"/>
        </w:tabs>
        <w:spacing w:line="197" w:lineRule="exact"/>
        <w:ind w:left="687" w:hanging="180"/>
        <w:rPr>
          <w:sz w:val="18"/>
        </w:rPr>
      </w:pPr>
      <w:r>
        <w:rPr>
          <w:sz w:val="18"/>
        </w:rPr>
        <w:t>Крајеве</w:t>
      </w:r>
      <w:r>
        <w:rPr>
          <w:spacing w:val="-8"/>
          <w:sz w:val="18"/>
        </w:rPr>
        <w:t xml:space="preserve"> </w:t>
      </w:r>
      <w:r>
        <w:rPr>
          <w:sz w:val="18"/>
        </w:rPr>
        <w:t>деоница</w:t>
      </w:r>
      <w:r>
        <w:rPr>
          <w:spacing w:val="-5"/>
          <w:sz w:val="18"/>
        </w:rPr>
        <w:t xml:space="preserve"> </w:t>
      </w:r>
      <w:r>
        <w:rPr>
          <w:sz w:val="18"/>
        </w:rPr>
        <w:t>и</w:t>
      </w:r>
      <w:r>
        <w:rPr>
          <w:spacing w:val="-6"/>
          <w:sz w:val="18"/>
        </w:rPr>
        <w:t xml:space="preserve"> </w:t>
      </w:r>
      <w:r>
        <w:rPr>
          <w:sz w:val="18"/>
        </w:rPr>
        <w:t>чворове</w:t>
      </w:r>
      <w:r>
        <w:rPr>
          <w:spacing w:val="-5"/>
          <w:sz w:val="18"/>
        </w:rPr>
        <w:t xml:space="preserve"> </w:t>
      </w:r>
      <w:r>
        <w:rPr>
          <w:sz w:val="18"/>
        </w:rPr>
        <w:t>који</w:t>
      </w:r>
      <w:r>
        <w:rPr>
          <w:spacing w:val="-6"/>
          <w:sz w:val="18"/>
        </w:rPr>
        <w:t xml:space="preserve"> </w:t>
      </w:r>
      <w:r>
        <w:rPr>
          <w:sz w:val="18"/>
        </w:rPr>
        <w:t>нису</w:t>
      </w:r>
      <w:r>
        <w:rPr>
          <w:spacing w:val="-6"/>
          <w:sz w:val="18"/>
        </w:rPr>
        <w:t xml:space="preserve"> </w:t>
      </w:r>
      <w:r>
        <w:rPr>
          <w:sz w:val="18"/>
        </w:rPr>
        <w:t>повезани</w:t>
      </w:r>
      <w:r>
        <w:rPr>
          <w:spacing w:val="-6"/>
          <w:sz w:val="18"/>
        </w:rPr>
        <w:t xml:space="preserve"> </w:t>
      </w:r>
      <w:r>
        <w:rPr>
          <w:sz w:val="18"/>
        </w:rPr>
        <w:t>увек</w:t>
      </w:r>
      <w:r>
        <w:rPr>
          <w:spacing w:val="-5"/>
          <w:sz w:val="18"/>
        </w:rPr>
        <w:t xml:space="preserve"> </w:t>
      </w:r>
      <w:r>
        <w:rPr>
          <w:sz w:val="18"/>
        </w:rPr>
        <w:t>раздваја</w:t>
      </w:r>
      <w:r>
        <w:rPr>
          <w:spacing w:val="-5"/>
          <w:sz w:val="18"/>
        </w:rPr>
        <w:t xml:space="preserve"> </w:t>
      </w:r>
      <w:r>
        <w:rPr>
          <w:sz w:val="18"/>
        </w:rPr>
        <w:t>удаљеност</w:t>
      </w:r>
      <w:r>
        <w:rPr>
          <w:spacing w:val="-5"/>
          <w:sz w:val="18"/>
        </w:rPr>
        <w:t xml:space="preserve"> </w:t>
      </w:r>
      <w:r>
        <w:rPr>
          <w:sz w:val="18"/>
        </w:rPr>
        <w:t>која</w:t>
      </w:r>
      <w:r>
        <w:rPr>
          <w:spacing w:val="-6"/>
          <w:sz w:val="18"/>
        </w:rPr>
        <w:t xml:space="preserve"> </w:t>
      </w:r>
      <w:r>
        <w:rPr>
          <w:sz w:val="18"/>
        </w:rPr>
        <w:t>је</w:t>
      </w:r>
      <w:r>
        <w:rPr>
          <w:spacing w:val="-5"/>
          <w:sz w:val="18"/>
        </w:rPr>
        <w:t xml:space="preserve"> </w:t>
      </w:r>
      <w:r>
        <w:rPr>
          <w:sz w:val="18"/>
        </w:rPr>
        <w:t>већа</w:t>
      </w:r>
      <w:r>
        <w:rPr>
          <w:spacing w:val="-5"/>
          <w:sz w:val="18"/>
        </w:rPr>
        <w:t xml:space="preserve"> </w:t>
      </w:r>
      <w:r>
        <w:rPr>
          <w:sz w:val="18"/>
        </w:rPr>
        <w:t>од</w:t>
      </w:r>
      <w:r>
        <w:rPr>
          <w:spacing w:val="-5"/>
          <w:sz w:val="18"/>
        </w:rPr>
        <w:t xml:space="preserve"> </w:t>
      </w:r>
      <w:r>
        <w:rPr>
          <w:sz w:val="18"/>
        </w:rPr>
        <w:t>толеранције</w:t>
      </w:r>
      <w:r>
        <w:rPr>
          <w:spacing w:val="-5"/>
          <w:sz w:val="18"/>
        </w:rPr>
        <w:t xml:space="preserve"> </w:t>
      </w:r>
      <w:r>
        <w:rPr>
          <w:spacing w:val="-2"/>
          <w:sz w:val="18"/>
        </w:rPr>
        <w:t>повезаности.</w:t>
      </w:r>
    </w:p>
    <w:p w:rsidR="004B5447" w:rsidRDefault="00AA29E6">
      <w:pPr>
        <w:pStyle w:val="ListParagraph"/>
        <w:numPr>
          <w:ilvl w:val="0"/>
          <w:numId w:val="50"/>
        </w:numPr>
        <w:tabs>
          <w:tab w:val="left" w:pos="694"/>
        </w:tabs>
        <w:spacing w:before="1" w:line="232" w:lineRule="auto"/>
        <w:ind w:right="411" w:firstLine="396"/>
        <w:rPr>
          <w:sz w:val="18"/>
        </w:rPr>
      </w:pPr>
      <w:r>
        <w:rPr>
          <w:sz w:val="18"/>
        </w:rPr>
        <w:t>У скуповима података који садрже и саобраћајне деонице и чворове, релативни положај чворова и крајева деоница у односу на наведену толеранцију повезаности одговара асоцијацијама које у скупу података између њих постоје.</w:t>
      </w:r>
    </w:p>
    <w:p w:rsidR="004B5447" w:rsidRDefault="00AA29E6">
      <w:pPr>
        <w:pStyle w:val="Heading1"/>
        <w:numPr>
          <w:ilvl w:val="1"/>
          <w:numId w:val="67"/>
        </w:numPr>
        <w:tabs>
          <w:tab w:val="left" w:pos="5225"/>
        </w:tabs>
        <w:spacing w:before="164" w:line="463" w:lineRule="auto"/>
        <w:ind w:left="507" w:right="5122" w:firstLine="4313"/>
        <w:jc w:val="left"/>
      </w:pPr>
      <w:r>
        <w:rPr>
          <w:noProof/>
          <w:lang w:val="sr-Latn-RS" w:eastAsia="sr-Latn-RS"/>
        </w:rPr>
        <mc:AlternateContent>
          <mc:Choice Requires="wps">
            <w:drawing>
              <wp:anchor distT="0" distB="0" distL="0" distR="0" simplePos="0" relativeHeight="15734784" behindDoc="0" locked="0" layoutInCell="1" allowOverlap="1">
                <wp:simplePos x="0" y="0"/>
                <wp:positionH relativeFrom="page">
                  <wp:posOffset>501900</wp:posOffset>
                </wp:positionH>
                <wp:positionV relativeFrom="paragraph">
                  <wp:posOffset>515811</wp:posOffset>
                </wp:positionV>
                <wp:extent cx="6736715" cy="29387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2938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268"/>
                              <w:gridCol w:w="5376"/>
                            </w:tblGrid>
                            <w:tr w:rsidR="004B5447">
                              <w:trPr>
                                <w:trHeight w:val="198"/>
                              </w:trPr>
                              <w:tc>
                                <w:tcPr>
                                  <w:tcW w:w="2835" w:type="dxa"/>
                                </w:tcPr>
                                <w:p w:rsidR="004B5447" w:rsidRDefault="00AA29E6">
                                  <w:pPr>
                                    <w:pStyle w:val="TableParagraph"/>
                                    <w:spacing w:before="16"/>
                                    <w:ind w:left="1096" w:right="1087"/>
                                    <w:jc w:val="center"/>
                                    <w:rPr>
                                      <w:b/>
                                      <w:sz w:val="14"/>
                                    </w:rPr>
                                  </w:pPr>
                                  <w:r>
                                    <w:rPr>
                                      <w:b/>
                                      <w:sz w:val="14"/>
                                    </w:rPr>
                                    <w:t>Тип</w:t>
                                  </w:r>
                                  <w:r>
                                    <w:rPr>
                                      <w:b/>
                                      <w:spacing w:val="-6"/>
                                      <w:sz w:val="14"/>
                                    </w:rPr>
                                    <w:t xml:space="preserve"> </w:t>
                                  </w:r>
                                  <w:r>
                                    <w:rPr>
                                      <w:b/>
                                      <w:spacing w:val="-2"/>
                                      <w:sz w:val="14"/>
                                    </w:rPr>
                                    <w:t>слоја</w:t>
                                  </w:r>
                                </w:p>
                              </w:tc>
                              <w:tc>
                                <w:tcPr>
                                  <w:tcW w:w="2268" w:type="dxa"/>
                                </w:tcPr>
                                <w:p w:rsidR="004B5447" w:rsidRDefault="00AA29E6">
                                  <w:pPr>
                                    <w:pStyle w:val="TableParagraph"/>
                                    <w:spacing w:before="16"/>
                                    <w:ind w:left="804" w:right="795"/>
                                    <w:jc w:val="center"/>
                                    <w:rPr>
                                      <w:b/>
                                      <w:sz w:val="14"/>
                                    </w:rPr>
                                  </w:pPr>
                                  <w:r>
                                    <w:rPr>
                                      <w:b/>
                                      <w:sz w:val="14"/>
                                    </w:rPr>
                                    <w:t xml:space="preserve">Име </w:t>
                                  </w:r>
                                  <w:r>
                                    <w:rPr>
                                      <w:b/>
                                      <w:spacing w:val="-2"/>
                                      <w:sz w:val="14"/>
                                    </w:rPr>
                                    <w:t>слоја</w:t>
                                  </w:r>
                                </w:p>
                              </w:tc>
                              <w:tc>
                                <w:tcPr>
                                  <w:tcW w:w="5376" w:type="dxa"/>
                                </w:tcPr>
                                <w:p w:rsidR="004B5447" w:rsidRDefault="00AA29E6">
                                  <w:pPr>
                                    <w:pStyle w:val="TableParagraph"/>
                                    <w:spacing w:before="16"/>
                                    <w:ind w:left="1636"/>
                                    <w:rPr>
                                      <w:b/>
                                      <w:sz w:val="14"/>
                                    </w:rPr>
                                  </w:pPr>
                                  <w:r>
                                    <w:rPr>
                                      <w:b/>
                                      <w:spacing w:val="-2"/>
                                      <w:sz w:val="14"/>
                                    </w:rPr>
                                    <w:t>Тип(ови)</w:t>
                                  </w:r>
                                  <w:r>
                                    <w:rPr>
                                      <w:b/>
                                      <w:spacing w:val="12"/>
                                      <w:sz w:val="14"/>
                                    </w:rPr>
                                    <w:t xml:space="preserve"> </w:t>
                                  </w:r>
                                  <w:r>
                                    <w:rPr>
                                      <w:b/>
                                      <w:spacing w:val="-2"/>
                                      <w:sz w:val="14"/>
                                    </w:rPr>
                                    <w:t>геопросторних</w:t>
                                  </w:r>
                                  <w:r>
                                    <w:rPr>
                                      <w:b/>
                                      <w:spacing w:val="12"/>
                                      <w:sz w:val="14"/>
                                    </w:rPr>
                                    <w:t xml:space="preserve"> </w:t>
                                  </w:r>
                                  <w:r>
                                    <w:rPr>
                                      <w:b/>
                                      <w:spacing w:val="-2"/>
                                      <w:sz w:val="14"/>
                                    </w:rPr>
                                    <w:t>објеката</w:t>
                                  </w:r>
                                </w:p>
                              </w:tc>
                            </w:tr>
                            <w:tr w:rsidR="004B5447">
                              <w:trPr>
                                <w:trHeight w:val="200"/>
                              </w:trPr>
                              <w:tc>
                                <w:tcPr>
                                  <w:tcW w:w="2835" w:type="dxa"/>
                                </w:tcPr>
                                <w:p w:rsidR="004B5447" w:rsidRDefault="00AA29E6">
                                  <w:pPr>
                                    <w:pStyle w:val="TableParagraph"/>
                                    <w:rPr>
                                      <w:sz w:val="14"/>
                                    </w:rPr>
                                  </w:pPr>
                                  <w:r>
                                    <w:rPr>
                                      <w:spacing w:val="-2"/>
                                      <w:sz w:val="14"/>
                                    </w:rPr>
                                    <w:t>TN.CommonTransportElements.TransportNode</w:t>
                                  </w:r>
                                </w:p>
                              </w:tc>
                              <w:tc>
                                <w:tcPr>
                                  <w:tcW w:w="2268" w:type="dxa"/>
                                </w:tcPr>
                                <w:p w:rsidR="004B5447" w:rsidRDefault="00AA29E6">
                                  <w:pPr>
                                    <w:pStyle w:val="TableParagraph"/>
                                    <w:rPr>
                                      <w:sz w:val="14"/>
                                    </w:rPr>
                                  </w:pPr>
                                  <w:r>
                                    <w:rPr>
                                      <w:spacing w:val="-2"/>
                                      <w:sz w:val="14"/>
                                    </w:rPr>
                                    <w:t>Генерички</w:t>
                                  </w:r>
                                  <w:r>
                                    <w:rPr>
                                      <w:spacing w:val="6"/>
                                      <w:sz w:val="14"/>
                                    </w:rPr>
                                    <w:t xml:space="preserve"> </w:t>
                                  </w:r>
                                  <w:r>
                                    <w:rPr>
                                      <w:spacing w:val="-2"/>
                                      <w:sz w:val="14"/>
                                    </w:rPr>
                                    <w:t>саобраћајни</w:t>
                                  </w:r>
                                  <w:r>
                                    <w:rPr>
                                      <w:spacing w:val="6"/>
                                      <w:sz w:val="14"/>
                                    </w:rPr>
                                    <w:t xml:space="preserve"> </w:t>
                                  </w:r>
                                  <w:r>
                                    <w:rPr>
                                      <w:spacing w:val="-4"/>
                                      <w:sz w:val="14"/>
                                    </w:rPr>
                                    <w:t>чвор</w:t>
                                  </w:r>
                                </w:p>
                              </w:tc>
                              <w:tc>
                                <w:tcPr>
                                  <w:tcW w:w="5376" w:type="dxa"/>
                                </w:tcPr>
                                <w:p w:rsidR="004B5447" w:rsidRDefault="00AA29E6">
                                  <w:pPr>
                                    <w:pStyle w:val="TableParagraph"/>
                                    <w:rPr>
                                      <w:sz w:val="14"/>
                                    </w:rPr>
                                  </w:pPr>
                                  <w:r>
                                    <w:rPr>
                                      <w:spacing w:val="-2"/>
                                      <w:sz w:val="14"/>
                                    </w:rPr>
                                    <w:t>TransportNode</w:t>
                                  </w:r>
                                </w:p>
                              </w:tc>
                            </w:tr>
                            <w:tr w:rsidR="004B5447">
                              <w:trPr>
                                <w:trHeight w:val="200"/>
                              </w:trPr>
                              <w:tc>
                                <w:tcPr>
                                  <w:tcW w:w="2835" w:type="dxa"/>
                                </w:tcPr>
                                <w:p w:rsidR="004B5447" w:rsidRDefault="00AA29E6">
                                  <w:pPr>
                                    <w:pStyle w:val="TableParagraph"/>
                                    <w:rPr>
                                      <w:sz w:val="14"/>
                                    </w:rPr>
                                  </w:pPr>
                                  <w:r>
                                    <w:rPr>
                                      <w:spacing w:val="-2"/>
                                      <w:sz w:val="14"/>
                                    </w:rPr>
                                    <w:t>TN.CommonTransportElements.TransportLink</w:t>
                                  </w:r>
                                </w:p>
                              </w:tc>
                              <w:tc>
                                <w:tcPr>
                                  <w:tcW w:w="2268" w:type="dxa"/>
                                </w:tcPr>
                                <w:p w:rsidR="004B5447" w:rsidRDefault="00AA29E6">
                                  <w:pPr>
                                    <w:pStyle w:val="TableParagraph"/>
                                    <w:rPr>
                                      <w:sz w:val="14"/>
                                    </w:rPr>
                                  </w:pPr>
                                  <w:r>
                                    <w:rPr>
                                      <w:sz w:val="14"/>
                                    </w:rPr>
                                    <w:t>Генеричка</w:t>
                                  </w:r>
                                  <w:r>
                                    <w:rPr>
                                      <w:spacing w:val="-9"/>
                                      <w:sz w:val="14"/>
                                    </w:rPr>
                                    <w:t xml:space="preserve"> </w:t>
                                  </w:r>
                                  <w:r>
                                    <w:rPr>
                                      <w:sz w:val="14"/>
                                    </w:rPr>
                                    <w:t>саобраћајна</w:t>
                                  </w:r>
                                  <w:r>
                                    <w:rPr>
                                      <w:spacing w:val="-6"/>
                                      <w:sz w:val="14"/>
                                    </w:rPr>
                                    <w:t xml:space="preserve"> </w:t>
                                  </w:r>
                                  <w:r>
                                    <w:rPr>
                                      <w:spacing w:val="-2"/>
                                      <w:sz w:val="14"/>
                                    </w:rPr>
                                    <w:t>деоница</w:t>
                                  </w:r>
                                </w:p>
                              </w:tc>
                              <w:tc>
                                <w:tcPr>
                                  <w:tcW w:w="5376" w:type="dxa"/>
                                </w:tcPr>
                                <w:p w:rsidR="004B5447" w:rsidRDefault="00AA29E6">
                                  <w:pPr>
                                    <w:pStyle w:val="TableParagraph"/>
                                    <w:rPr>
                                      <w:sz w:val="14"/>
                                    </w:rPr>
                                  </w:pPr>
                                  <w:r>
                                    <w:rPr>
                                      <w:spacing w:val="-2"/>
                                      <w:sz w:val="14"/>
                                    </w:rPr>
                                    <w:t>TransportLink</w:t>
                                  </w:r>
                                </w:p>
                              </w:tc>
                            </w:tr>
                            <w:tr w:rsidR="004B5447">
                              <w:trPr>
                                <w:trHeight w:val="200"/>
                              </w:trPr>
                              <w:tc>
                                <w:tcPr>
                                  <w:tcW w:w="2835" w:type="dxa"/>
                                </w:tcPr>
                                <w:p w:rsidR="004B5447" w:rsidRDefault="00AA29E6">
                                  <w:pPr>
                                    <w:pStyle w:val="TableParagraph"/>
                                    <w:rPr>
                                      <w:sz w:val="14"/>
                                    </w:rPr>
                                  </w:pPr>
                                  <w:r>
                                    <w:rPr>
                                      <w:spacing w:val="-2"/>
                                      <w:sz w:val="14"/>
                                    </w:rPr>
                                    <w:t>TN.CommonTransportElements.TransportArea</w:t>
                                  </w:r>
                                </w:p>
                              </w:tc>
                              <w:tc>
                                <w:tcPr>
                                  <w:tcW w:w="2268" w:type="dxa"/>
                                </w:tcPr>
                                <w:p w:rsidR="004B5447" w:rsidRDefault="00AA29E6">
                                  <w:pPr>
                                    <w:pStyle w:val="TableParagraph"/>
                                    <w:rPr>
                                      <w:sz w:val="14"/>
                                    </w:rPr>
                                  </w:pPr>
                                  <w:r>
                                    <w:rPr>
                                      <w:spacing w:val="-2"/>
                                      <w:sz w:val="14"/>
                                    </w:rPr>
                                    <w:t>Генеричко</w:t>
                                  </w:r>
                                  <w:r>
                                    <w:rPr>
                                      <w:spacing w:val="2"/>
                                      <w:sz w:val="14"/>
                                    </w:rPr>
                                    <w:t xml:space="preserve"> </w:t>
                                  </w:r>
                                  <w:r>
                                    <w:rPr>
                                      <w:spacing w:val="-2"/>
                                      <w:sz w:val="14"/>
                                    </w:rPr>
                                    <w:t>подручје</w:t>
                                  </w:r>
                                  <w:r>
                                    <w:rPr>
                                      <w:spacing w:val="5"/>
                                      <w:sz w:val="14"/>
                                    </w:rPr>
                                    <w:t xml:space="preserve"> </w:t>
                                  </w:r>
                                  <w:r>
                                    <w:rPr>
                                      <w:spacing w:val="-2"/>
                                      <w:sz w:val="14"/>
                                    </w:rPr>
                                    <w:t>саобраћаја</w:t>
                                  </w:r>
                                </w:p>
                              </w:tc>
                              <w:tc>
                                <w:tcPr>
                                  <w:tcW w:w="5376" w:type="dxa"/>
                                </w:tcPr>
                                <w:p w:rsidR="004B5447" w:rsidRDefault="00AA29E6">
                                  <w:pPr>
                                    <w:pStyle w:val="TableParagraph"/>
                                    <w:rPr>
                                      <w:sz w:val="14"/>
                                    </w:rPr>
                                  </w:pPr>
                                  <w:r>
                                    <w:rPr>
                                      <w:spacing w:val="-2"/>
                                      <w:sz w:val="14"/>
                                    </w:rPr>
                                    <w:t>TransportArea</w:t>
                                  </w:r>
                                </w:p>
                              </w:tc>
                            </w:tr>
                            <w:tr w:rsidR="004B5447">
                              <w:trPr>
                                <w:trHeight w:val="200"/>
                              </w:trPr>
                              <w:tc>
                                <w:tcPr>
                                  <w:tcW w:w="2835" w:type="dxa"/>
                                </w:tcPr>
                                <w:p w:rsidR="004B5447" w:rsidRDefault="00AA29E6">
                                  <w:pPr>
                                    <w:pStyle w:val="TableParagraph"/>
                                    <w:rPr>
                                      <w:sz w:val="14"/>
                                    </w:rPr>
                                  </w:pPr>
                                  <w:r>
                                    <w:rPr>
                                      <w:spacing w:val="-2"/>
                                      <w:sz w:val="14"/>
                                    </w:rPr>
                                    <w:t>TN.RoadTransportNetwork.RoadLink</w:t>
                                  </w:r>
                                </w:p>
                              </w:tc>
                              <w:tc>
                                <w:tcPr>
                                  <w:tcW w:w="2268" w:type="dxa"/>
                                </w:tcPr>
                                <w:p w:rsidR="004B5447" w:rsidRDefault="00AA29E6">
                                  <w:pPr>
                                    <w:pStyle w:val="TableParagraph"/>
                                    <w:rPr>
                                      <w:sz w:val="14"/>
                                    </w:rPr>
                                  </w:pPr>
                                  <w:r>
                                    <w:rPr>
                                      <w:sz w:val="14"/>
                                    </w:rPr>
                                    <w:t>Деоница</w:t>
                                  </w:r>
                                  <w:r>
                                    <w:rPr>
                                      <w:spacing w:val="1"/>
                                      <w:sz w:val="14"/>
                                    </w:rPr>
                                    <w:t xml:space="preserve"> </w:t>
                                  </w:r>
                                  <w:r>
                                    <w:rPr>
                                      <w:spacing w:val="-4"/>
                                      <w:sz w:val="14"/>
                                    </w:rPr>
                                    <w:t>пута</w:t>
                                  </w:r>
                                </w:p>
                              </w:tc>
                              <w:tc>
                                <w:tcPr>
                                  <w:tcW w:w="5376" w:type="dxa"/>
                                </w:tcPr>
                                <w:p w:rsidR="004B5447" w:rsidRDefault="00AA29E6">
                                  <w:pPr>
                                    <w:pStyle w:val="TableParagraph"/>
                                    <w:ind w:left="55"/>
                                    <w:rPr>
                                      <w:sz w:val="14"/>
                                    </w:rPr>
                                  </w:pPr>
                                  <w:r>
                                    <w:rPr>
                                      <w:spacing w:val="-2"/>
                                      <w:sz w:val="14"/>
                                    </w:rPr>
                                    <w:t>RoadLink</w:t>
                                  </w:r>
                                </w:p>
                              </w:tc>
                            </w:tr>
                            <w:tr w:rsidR="004B5447">
                              <w:trPr>
                                <w:trHeight w:val="200"/>
                              </w:trPr>
                              <w:tc>
                                <w:tcPr>
                                  <w:tcW w:w="2835" w:type="dxa"/>
                                </w:tcPr>
                                <w:p w:rsidR="004B5447" w:rsidRDefault="00AA29E6">
                                  <w:pPr>
                                    <w:pStyle w:val="TableParagraph"/>
                                    <w:rPr>
                                      <w:sz w:val="14"/>
                                    </w:rPr>
                                  </w:pPr>
                                  <w:r>
                                    <w:rPr>
                                      <w:spacing w:val="-2"/>
                                      <w:sz w:val="14"/>
                                    </w:rPr>
                                    <w:t>TN.RoadTransportNetwork.VehicleTrafficArea</w:t>
                                  </w:r>
                                </w:p>
                              </w:tc>
                              <w:tc>
                                <w:tcPr>
                                  <w:tcW w:w="2268" w:type="dxa"/>
                                </w:tcPr>
                                <w:p w:rsidR="004B5447" w:rsidRDefault="00AA29E6">
                                  <w:pPr>
                                    <w:pStyle w:val="TableParagraph"/>
                                    <w:rPr>
                                      <w:sz w:val="14"/>
                                    </w:rPr>
                                  </w:pPr>
                                  <w:r>
                                    <w:rPr>
                                      <w:spacing w:val="-2"/>
                                      <w:sz w:val="14"/>
                                    </w:rPr>
                                    <w:t>Коловоз</w:t>
                                  </w:r>
                                </w:p>
                              </w:tc>
                              <w:tc>
                                <w:tcPr>
                                  <w:tcW w:w="5376" w:type="dxa"/>
                                </w:tcPr>
                                <w:p w:rsidR="004B5447" w:rsidRDefault="00AA29E6">
                                  <w:pPr>
                                    <w:pStyle w:val="TableParagraph"/>
                                    <w:ind w:left="55"/>
                                    <w:rPr>
                                      <w:sz w:val="14"/>
                                    </w:rPr>
                                  </w:pPr>
                                  <w:r>
                                    <w:rPr>
                                      <w:spacing w:val="-2"/>
                                      <w:sz w:val="14"/>
                                    </w:rPr>
                                    <w:t>VehicleTrafficArea</w:t>
                                  </w:r>
                                </w:p>
                              </w:tc>
                            </w:tr>
                            <w:tr w:rsidR="004B5447">
                              <w:trPr>
                                <w:trHeight w:val="200"/>
                              </w:trPr>
                              <w:tc>
                                <w:tcPr>
                                  <w:tcW w:w="2835" w:type="dxa"/>
                                </w:tcPr>
                                <w:p w:rsidR="004B5447" w:rsidRDefault="00AA29E6">
                                  <w:pPr>
                                    <w:pStyle w:val="TableParagraph"/>
                                    <w:rPr>
                                      <w:sz w:val="14"/>
                                    </w:rPr>
                                  </w:pPr>
                                  <w:r>
                                    <w:rPr>
                                      <w:spacing w:val="-2"/>
                                      <w:sz w:val="14"/>
                                    </w:rPr>
                                    <w:t>TN.RoadTransportNetwork.RoadServiceArea</w:t>
                                  </w:r>
                                </w:p>
                              </w:tc>
                              <w:tc>
                                <w:tcPr>
                                  <w:tcW w:w="2268" w:type="dxa"/>
                                </w:tcPr>
                                <w:p w:rsidR="004B5447" w:rsidRDefault="00AA29E6">
                                  <w:pPr>
                                    <w:pStyle w:val="TableParagraph"/>
                                    <w:rPr>
                                      <w:sz w:val="14"/>
                                    </w:rPr>
                                  </w:pPr>
                                  <w:r>
                                    <w:rPr>
                                      <w:sz w:val="14"/>
                                    </w:rPr>
                                    <w:t>Одмориште</w:t>
                                  </w:r>
                                  <w:r>
                                    <w:rPr>
                                      <w:spacing w:val="-2"/>
                                      <w:sz w:val="14"/>
                                    </w:rPr>
                                    <w:t xml:space="preserve"> </w:t>
                                  </w:r>
                                  <w:r>
                                    <w:rPr>
                                      <w:sz w:val="14"/>
                                    </w:rPr>
                                    <w:t>поред</w:t>
                                  </w:r>
                                  <w:r>
                                    <w:rPr>
                                      <w:spacing w:val="-2"/>
                                      <w:sz w:val="14"/>
                                    </w:rPr>
                                    <w:t xml:space="preserve"> </w:t>
                                  </w:r>
                                  <w:r>
                                    <w:rPr>
                                      <w:spacing w:val="-4"/>
                                      <w:sz w:val="14"/>
                                    </w:rPr>
                                    <w:t>пута</w:t>
                                  </w:r>
                                </w:p>
                              </w:tc>
                              <w:tc>
                                <w:tcPr>
                                  <w:tcW w:w="5376" w:type="dxa"/>
                                </w:tcPr>
                                <w:p w:rsidR="004B5447" w:rsidRDefault="00AA29E6">
                                  <w:pPr>
                                    <w:pStyle w:val="TableParagraph"/>
                                    <w:ind w:left="55"/>
                                    <w:rPr>
                                      <w:sz w:val="14"/>
                                    </w:rPr>
                                  </w:pPr>
                                  <w:r>
                                    <w:rPr>
                                      <w:spacing w:val="-2"/>
                                      <w:sz w:val="14"/>
                                    </w:rPr>
                                    <w:t>RoadServiceArea</w:t>
                                  </w:r>
                                </w:p>
                              </w:tc>
                            </w:tr>
                            <w:tr w:rsidR="004B5447">
                              <w:trPr>
                                <w:trHeight w:val="200"/>
                              </w:trPr>
                              <w:tc>
                                <w:tcPr>
                                  <w:tcW w:w="2835" w:type="dxa"/>
                                </w:tcPr>
                                <w:p w:rsidR="004B5447" w:rsidRDefault="00AA29E6">
                                  <w:pPr>
                                    <w:pStyle w:val="TableParagraph"/>
                                    <w:rPr>
                                      <w:sz w:val="14"/>
                                    </w:rPr>
                                  </w:pPr>
                                  <w:r>
                                    <w:rPr>
                                      <w:spacing w:val="-2"/>
                                      <w:sz w:val="14"/>
                                    </w:rPr>
                                    <w:t>TN.RoadTransportNetwork.RoadArea</w:t>
                                  </w:r>
                                </w:p>
                              </w:tc>
                              <w:tc>
                                <w:tcPr>
                                  <w:tcW w:w="2268" w:type="dxa"/>
                                </w:tcPr>
                                <w:p w:rsidR="004B5447" w:rsidRDefault="00AA29E6">
                                  <w:pPr>
                                    <w:pStyle w:val="TableParagraph"/>
                                    <w:rPr>
                                      <w:sz w:val="14"/>
                                    </w:rPr>
                                  </w:pPr>
                                  <w:r>
                                    <w:rPr>
                                      <w:sz w:val="14"/>
                                    </w:rPr>
                                    <w:t>Површина</w:t>
                                  </w:r>
                                  <w:r>
                                    <w:rPr>
                                      <w:spacing w:val="-2"/>
                                      <w:sz w:val="14"/>
                                    </w:rPr>
                                    <w:t xml:space="preserve"> </w:t>
                                  </w:r>
                                  <w:r>
                                    <w:rPr>
                                      <w:spacing w:val="-4"/>
                                      <w:sz w:val="14"/>
                                    </w:rPr>
                                    <w:t>пута</w:t>
                                  </w:r>
                                </w:p>
                              </w:tc>
                              <w:tc>
                                <w:tcPr>
                                  <w:tcW w:w="5376" w:type="dxa"/>
                                </w:tcPr>
                                <w:p w:rsidR="004B5447" w:rsidRDefault="00AA29E6">
                                  <w:pPr>
                                    <w:pStyle w:val="TableParagraph"/>
                                    <w:ind w:left="55"/>
                                    <w:rPr>
                                      <w:sz w:val="14"/>
                                    </w:rPr>
                                  </w:pPr>
                                  <w:r>
                                    <w:rPr>
                                      <w:spacing w:val="-2"/>
                                      <w:sz w:val="14"/>
                                    </w:rPr>
                                    <w:t>RoadArea</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TN.RailTransportNetwork.RailwayLink</w:t>
                                  </w:r>
                                </w:p>
                              </w:tc>
                              <w:tc>
                                <w:tcPr>
                                  <w:tcW w:w="2268" w:type="dxa"/>
                                </w:tcPr>
                                <w:p w:rsidR="004B5447" w:rsidRDefault="00AA29E6">
                                  <w:pPr>
                                    <w:pStyle w:val="TableParagraph"/>
                                    <w:spacing w:before="17"/>
                                    <w:rPr>
                                      <w:sz w:val="14"/>
                                    </w:rPr>
                                  </w:pPr>
                                  <w:r>
                                    <w:rPr>
                                      <w:spacing w:val="-2"/>
                                      <w:sz w:val="14"/>
                                    </w:rPr>
                                    <w:t>Железничка</w:t>
                                  </w:r>
                                  <w:r>
                                    <w:rPr>
                                      <w:spacing w:val="10"/>
                                      <w:sz w:val="14"/>
                                    </w:rPr>
                                    <w:t xml:space="preserve"> </w:t>
                                  </w:r>
                                  <w:r>
                                    <w:rPr>
                                      <w:spacing w:val="-2"/>
                                      <w:sz w:val="14"/>
                                    </w:rPr>
                                    <w:t>деоница</w:t>
                                  </w:r>
                                </w:p>
                              </w:tc>
                              <w:tc>
                                <w:tcPr>
                                  <w:tcW w:w="5376" w:type="dxa"/>
                                </w:tcPr>
                                <w:p w:rsidR="004B5447" w:rsidRDefault="00AA29E6">
                                  <w:pPr>
                                    <w:pStyle w:val="TableParagraph"/>
                                    <w:spacing w:before="17"/>
                                    <w:ind w:left="55"/>
                                    <w:rPr>
                                      <w:sz w:val="14"/>
                                    </w:rPr>
                                  </w:pPr>
                                  <w:r>
                                    <w:rPr>
                                      <w:spacing w:val="-2"/>
                                      <w:sz w:val="14"/>
                                    </w:rPr>
                                    <w:t>RailwayLink</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TN.RailTransportNetwork.RailwayStationArea</w:t>
                                  </w:r>
                                </w:p>
                              </w:tc>
                              <w:tc>
                                <w:tcPr>
                                  <w:tcW w:w="2268" w:type="dxa"/>
                                </w:tcPr>
                                <w:p w:rsidR="004B5447" w:rsidRDefault="00AA29E6">
                                  <w:pPr>
                                    <w:pStyle w:val="TableParagraph"/>
                                    <w:spacing w:before="17"/>
                                    <w:rPr>
                                      <w:sz w:val="14"/>
                                    </w:rPr>
                                  </w:pPr>
                                  <w:r>
                                    <w:rPr>
                                      <w:sz w:val="14"/>
                                    </w:rPr>
                                    <w:t>Подручје</w:t>
                                  </w:r>
                                  <w:r>
                                    <w:rPr>
                                      <w:spacing w:val="-6"/>
                                      <w:sz w:val="14"/>
                                    </w:rPr>
                                    <w:t xml:space="preserve"> </w:t>
                                  </w:r>
                                  <w:r>
                                    <w:rPr>
                                      <w:sz w:val="14"/>
                                    </w:rPr>
                                    <w:t>железничке</w:t>
                                  </w:r>
                                  <w:r>
                                    <w:rPr>
                                      <w:spacing w:val="-6"/>
                                      <w:sz w:val="14"/>
                                    </w:rPr>
                                    <w:t xml:space="preserve"> </w:t>
                                  </w:r>
                                  <w:r>
                                    <w:rPr>
                                      <w:spacing w:val="-2"/>
                                      <w:sz w:val="14"/>
                                    </w:rPr>
                                    <w:t>станице</w:t>
                                  </w:r>
                                </w:p>
                              </w:tc>
                              <w:tc>
                                <w:tcPr>
                                  <w:tcW w:w="5376" w:type="dxa"/>
                                </w:tcPr>
                                <w:p w:rsidR="004B5447" w:rsidRDefault="00AA29E6">
                                  <w:pPr>
                                    <w:pStyle w:val="TableParagraph"/>
                                    <w:spacing w:before="17"/>
                                    <w:rPr>
                                      <w:sz w:val="14"/>
                                    </w:rPr>
                                  </w:pPr>
                                  <w:r>
                                    <w:rPr>
                                      <w:spacing w:val="-2"/>
                                      <w:sz w:val="14"/>
                                    </w:rPr>
                                    <w:t>RailwayStationAreaTN.RailTransportNetwork.RailwayYardArea</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TN.RailTransportNetwork.RailwayYardArea</w:t>
                                  </w:r>
                                </w:p>
                              </w:tc>
                              <w:tc>
                                <w:tcPr>
                                  <w:tcW w:w="2268" w:type="dxa"/>
                                </w:tcPr>
                                <w:p w:rsidR="004B5447" w:rsidRDefault="00AA29E6">
                                  <w:pPr>
                                    <w:pStyle w:val="TableParagraph"/>
                                    <w:spacing w:before="17"/>
                                    <w:ind w:left="55"/>
                                    <w:rPr>
                                      <w:sz w:val="14"/>
                                    </w:rPr>
                                  </w:pPr>
                                  <w:r>
                                    <w:rPr>
                                      <w:sz w:val="14"/>
                                    </w:rPr>
                                    <w:t>Подручје</w:t>
                                  </w:r>
                                  <w:r>
                                    <w:rPr>
                                      <w:spacing w:val="-6"/>
                                      <w:sz w:val="14"/>
                                    </w:rPr>
                                    <w:t xml:space="preserve"> </w:t>
                                  </w:r>
                                  <w:r>
                                    <w:rPr>
                                      <w:sz w:val="14"/>
                                    </w:rPr>
                                    <w:t>ранжирне</w:t>
                                  </w:r>
                                  <w:r>
                                    <w:rPr>
                                      <w:spacing w:val="-3"/>
                                      <w:sz w:val="14"/>
                                    </w:rPr>
                                    <w:t xml:space="preserve"> </w:t>
                                  </w:r>
                                  <w:r>
                                    <w:rPr>
                                      <w:spacing w:val="-2"/>
                                      <w:sz w:val="14"/>
                                    </w:rPr>
                                    <w:t>станице</w:t>
                                  </w:r>
                                </w:p>
                              </w:tc>
                              <w:tc>
                                <w:tcPr>
                                  <w:tcW w:w="5376" w:type="dxa"/>
                                </w:tcPr>
                                <w:p w:rsidR="004B5447" w:rsidRDefault="00AA29E6">
                                  <w:pPr>
                                    <w:pStyle w:val="TableParagraph"/>
                                    <w:spacing w:before="17"/>
                                    <w:ind w:left="55"/>
                                    <w:rPr>
                                      <w:sz w:val="14"/>
                                    </w:rPr>
                                  </w:pPr>
                                  <w:r>
                                    <w:rPr>
                                      <w:spacing w:val="-2"/>
                                      <w:sz w:val="14"/>
                                    </w:rPr>
                                    <w:t>RailwayYardArea</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TN.RailTransportNetwork.RailwayArea</w:t>
                                  </w:r>
                                </w:p>
                              </w:tc>
                              <w:tc>
                                <w:tcPr>
                                  <w:tcW w:w="2268" w:type="dxa"/>
                                </w:tcPr>
                                <w:p w:rsidR="004B5447" w:rsidRDefault="00AA29E6">
                                  <w:pPr>
                                    <w:pStyle w:val="TableParagraph"/>
                                    <w:spacing w:before="17"/>
                                    <w:rPr>
                                      <w:sz w:val="14"/>
                                    </w:rPr>
                                  </w:pPr>
                                  <w:r>
                                    <w:rPr>
                                      <w:sz w:val="14"/>
                                    </w:rPr>
                                    <w:t>Подручје</w:t>
                                  </w:r>
                                  <w:r>
                                    <w:rPr>
                                      <w:spacing w:val="-9"/>
                                      <w:sz w:val="14"/>
                                    </w:rPr>
                                    <w:t xml:space="preserve"> </w:t>
                                  </w:r>
                                  <w:r>
                                    <w:rPr>
                                      <w:spacing w:val="-2"/>
                                      <w:sz w:val="14"/>
                                    </w:rPr>
                                    <w:t>железнице</w:t>
                                  </w:r>
                                </w:p>
                              </w:tc>
                              <w:tc>
                                <w:tcPr>
                                  <w:tcW w:w="5376" w:type="dxa"/>
                                </w:tcPr>
                                <w:p w:rsidR="004B5447" w:rsidRDefault="00AA29E6">
                                  <w:pPr>
                                    <w:pStyle w:val="TableParagraph"/>
                                    <w:spacing w:before="17"/>
                                    <w:ind w:left="55"/>
                                    <w:rPr>
                                      <w:sz w:val="14"/>
                                    </w:rPr>
                                  </w:pPr>
                                  <w:r>
                                    <w:rPr>
                                      <w:spacing w:val="-2"/>
                                      <w:sz w:val="14"/>
                                    </w:rPr>
                                    <w:t>RailwayArea</w:t>
                                  </w:r>
                                </w:p>
                              </w:tc>
                            </w:tr>
                            <w:tr w:rsidR="004B5447">
                              <w:trPr>
                                <w:trHeight w:val="200"/>
                              </w:trPr>
                              <w:tc>
                                <w:tcPr>
                                  <w:tcW w:w="2835" w:type="dxa"/>
                                </w:tcPr>
                                <w:p w:rsidR="004B5447" w:rsidRDefault="00AA29E6">
                                  <w:pPr>
                                    <w:pStyle w:val="TableParagraph"/>
                                    <w:spacing w:before="17"/>
                                    <w:rPr>
                                      <w:sz w:val="14"/>
                                    </w:rPr>
                                  </w:pPr>
                                  <w:r>
                                    <w:rPr>
                                      <w:spacing w:val="-2"/>
                                      <w:sz w:val="14"/>
                                    </w:rPr>
                                    <w:t>TN.WaterTransportNetwork.WaterwayLink</w:t>
                                  </w:r>
                                </w:p>
                              </w:tc>
                              <w:tc>
                                <w:tcPr>
                                  <w:tcW w:w="2268" w:type="dxa"/>
                                </w:tcPr>
                                <w:p w:rsidR="004B5447" w:rsidRDefault="00AA29E6">
                                  <w:pPr>
                                    <w:pStyle w:val="TableParagraph"/>
                                    <w:spacing w:before="17"/>
                                    <w:rPr>
                                      <w:sz w:val="14"/>
                                    </w:rPr>
                                  </w:pPr>
                                  <w:r>
                                    <w:rPr>
                                      <w:sz w:val="14"/>
                                    </w:rPr>
                                    <w:t>Деоница</w:t>
                                  </w:r>
                                  <w:r>
                                    <w:rPr>
                                      <w:spacing w:val="-3"/>
                                      <w:sz w:val="14"/>
                                    </w:rPr>
                                    <w:t xml:space="preserve"> </w:t>
                                  </w:r>
                                  <w:r>
                                    <w:rPr>
                                      <w:sz w:val="14"/>
                                    </w:rPr>
                                    <w:t>пловног</w:t>
                                  </w:r>
                                  <w:r>
                                    <w:rPr>
                                      <w:spacing w:val="-3"/>
                                      <w:sz w:val="14"/>
                                    </w:rPr>
                                    <w:t xml:space="preserve"> </w:t>
                                  </w:r>
                                  <w:r>
                                    <w:rPr>
                                      <w:spacing w:val="-4"/>
                                      <w:sz w:val="14"/>
                                    </w:rPr>
                                    <w:t>пута</w:t>
                                  </w:r>
                                </w:p>
                              </w:tc>
                              <w:tc>
                                <w:tcPr>
                                  <w:tcW w:w="5376" w:type="dxa"/>
                                </w:tcPr>
                                <w:p w:rsidR="004B5447" w:rsidRDefault="00AA29E6">
                                  <w:pPr>
                                    <w:pStyle w:val="TableParagraph"/>
                                    <w:spacing w:before="17"/>
                                    <w:ind w:left="55"/>
                                    <w:rPr>
                                      <w:sz w:val="14"/>
                                    </w:rPr>
                                  </w:pPr>
                                  <w:r>
                                    <w:rPr>
                                      <w:spacing w:val="-2"/>
                                      <w:sz w:val="14"/>
                                    </w:rPr>
                                    <w:t>WaterwayLink</w:t>
                                  </w:r>
                                </w:p>
                              </w:tc>
                            </w:tr>
                            <w:tr w:rsidR="004B5447">
                              <w:trPr>
                                <w:trHeight w:val="200"/>
                              </w:trPr>
                              <w:tc>
                                <w:tcPr>
                                  <w:tcW w:w="2835" w:type="dxa"/>
                                </w:tcPr>
                                <w:p w:rsidR="004B5447" w:rsidRDefault="00AA29E6">
                                  <w:pPr>
                                    <w:pStyle w:val="TableParagraph"/>
                                    <w:spacing w:before="17"/>
                                    <w:rPr>
                                      <w:sz w:val="14"/>
                                    </w:rPr>
                                  </w:pPr>
                                  <w:r>
                                    <w:rPr>
                                      <w:spacing w:val="-2"/>
                                      <w:sz w:val="14"/>
                                    </w:rPr>
                                    <w:t>TN.WaterTransportNetwork.FairwayArea</w:t>
                                  </w:r>
                                </w:p>
                              </w:tc>
                              <w:tc>
                                <w:tcPr>
                                  <w:tcW w:w="2268" w:type="dxa"/>
                                </w:tcPr>
                                <w:p w:rsidR="004B5447" w:rsidRDefault="00AA29E6">
                                  <w:pPr>
                                    <w:pStyle w:val="TableParagraph"/>
                                    <w:spacing w:before="17"/>
                                    <w:rPr>
                                      <w:sz w:val="14"/>
                                    </w:rPr>
                                  </w:pPr>
                                  <w:r>
                                    <w:rPr>
                                      <w:sz w:val="14"/>
                                    </w:rPr>
                                    <w:t>Подручје</w:t>
                                  </w:r>
                                  <w:r>
                                    <w:rPr>
                                      <w:spacing w:val="-7"/>
                                      <w:sz w:val="14"/>
                                    </w:rPr>
                                    <w:t xml:space="preserve"> </w:t>
                                  </w:r>
                                  <w:r>
                                    <w:rPr>
                                      <w:sz w:val="14"/>
                                    </w:rPr>
                                    <w:t>пловног</w:t>
                                  </w:r>
                                  <w:r>
                                    <w:rPr>
                                      <w:spacing w:val="-7"/>
                                      <w:sz w:val="14"/>
                                    </w:rPr>
                                    <w:t xml:space="preserve"> </w:t>
                                  </w:r>
                                  <w:r>
                                    <w:rPr>
                                      <w:spacing w:val="-4"/>
                                      <w:sz w:val="14"/>
                                    </w:rPr>
                                    <w:t>пута</w:t>
                                  </w:r>
                                </w:p>
                              </w:tc>
                              <w:tc>
                                <w:tcPr>
                                  <w:tcW w:w="5376" w:type="dxa"/>
                                </w:tcPr>
                                <w:p w:rsidR="004B5447" w:rsidRDefault="00AA29E6">
                                  <w:pPr>
                                    <w:pStyle w:val="TableParagraph"/>
                                    <w:spacing w:before="17"/>
                                    <w:ind w:left="55"/>
                                    <w:rPr>
                                      <w:sz w:val="14"/>
                                    </w:rPr>
                                  </w:pPr>
                                  <w:r>
                                    <w:rPr>
                                      <w:spacing w:val="-2"/>
                                      <w:sz w:val="14"/>
                                    </w:rPr>
                                    <w:t>FairwayArea</w:t>
                                  </w:r>
                                </w:p>
                              </w:tc>
                            </w:tr>
                            <w:tr w:rsidR="004B5447">
                              <w:trPr>
                                <w:trHeight w:val="200"/>
                              </w:trPr>
                              <w:tc>
                                <w:tcPr>
                                  <w:tcW w:w="2835" w:type="dxa"/>
                                </w:tcPr>
                                <w:p w:rsidR="004B5447" w:rsidRDefault="00AA29E6">
                                  <w:pPr>
                                    <w:pStyle w:val="TableParagraph"/>
                                    <w:spacing w:before="17"/>
                                    <w:rPr>
                                      <w:sz w:val="14"/>
                                    </w:rPr>
                                  </w:pPr>
                                  <w:r>
                                    <w:rPr>
                                      <w:spacing w:val="-2"/>
                                      <w:sz w:val="14"/>
                                    </w:rPr>
                                    <w:t>TN.WaterTransportNetwork.PortArea</w:t>
                                  </w:r>
                                </w:p>
                              </w:tc>
                              <w:tc>
                                <w:tcPr>
                                  <w:tcW w:w="2268" w:type="dxa"/>
                                </w:tcPr>
                                <w:p w:rsidR="004B5447" w:rsidRDefault="00AA29E6">
                                  <w:pPr>
                                    <w:pStyle w:val="TableParagraph"/>
                                    <w:spacing w:before="17"/>
                                    <w:rPr>
                                      <w:sz w:val="14"/>
                                    </w:rPr>
                                  </w:pPr>
                                  <w:r>
                                    <w:rPr>
                                      <w:sz w:val="14"/>
                                    </w:rPr>
                                    <w:t>Пристанишно</w:t>
                                  </w:r>
                                  <w:r>
                                    <w:rPr>
                                      <w:spacing w:val="-1"/>
                                      <w:sz w:val="14"/>
                                    </w:rPr>
                                    <w:t xml:space="preserve"> </w:t>
                                  </w:r>
                                  <w:r>
                                    <w:rPr>
                                      <w:spacing w:val="-2"/>
                                      <w:sz w:val="14"/>
                                    </w:rPr>
                                    <w:t>подручје</w:t>
                                  </w:r>
                                </w:p>
                              </w:tc>
                              <w:tc>
                                <w:tcPr>
                                  <w:tcW w:w="5376" w:type="dxa"/>
                                </w:tcPr>
                                <w:p w:rsidR="004B5447" w:rsidRDefault="00AA29E6">
                                  <w:pPr>
                                    <w:pStyle w:val="TableParagraph"/>
                                    <w:spacing w:before="17"/>
                                    <w:ind w:left="55"/>
                                    <w:rPr>
                                      <w:sz w:val="14"/>
                                    </w:rPr>
                                  </w:pPr>
                                  <w:r>
                                    <w:rPr>
                                      <w:spacing w:val="-2"/>
                                      <w:sz w:val="14"/>
                                    </w:rPr>
                                    <w:t>PortArea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TN.AirTransportNetwork.AirLink</w:t>
                                  </w:r>
                                </w:p>
                              </w:tc>
                              <w:tc>
                                <w:tcPr>
                                  <w:tcW w:w="2268" w:type="dxa"/>
                                </w:tcPr>
                                <w:p w:rsidR="004B5447" w:rsidRDefault="00AA29E6">
                                  <w:pPr>
                                    <w:pStyle w:val="TableParagraph"/>
                                    <w:spacing w:before="17"/>
                                    <w:rPr>
                                      <w:sz w:val="14"/>
                                    </w:rPr>
                                  </w:pPr>
                                  <w:r>
                                    <w:rPr>
                                      <w:sz w:val="14"/>
                                    </w:rPr>
                                    <w:t>Ваздушна</w:t>
                                  </w:r>
                                  <w:r>
                                    <w:rPr>
                                      <w:spacing w:val="-3"/>
                                      <w:sz w:val="14"/>
                                    </w:rPr>
                                    <w:t xml:space="preserve"> </w:t>
                                  </w:r>
                                  <w:r>
                                    <w:rPr>
                                      <w:spacing w:val="-2"/>
                                      <w:sz w:val="14"/>
                                    </w:rPr>
                                    <w:t>деоница</w:t>
                                  </w:r>
                                </w:p>
                              </w:tc>
                              <w:tc>
                                <w:tcPr>
                                  <w:tcW w:w="5376" w:type="dxa"/>
                                </w:tcPr>
                                <w:p w:rsidR="004B5447" w:rsidRDefault="00AA29E6">
                                  <w:pPr>
                                    <w:pStyle w:val="TableParagraph"/>
                                    <w:spacing w:before="17"/>
                                    <w:ind w:left="55"/>
                                    <w:rPr>
                                      <w:sz w:val="14"/>
                                    </w:rPr>
                                  </w:pPr>
                                  <w:r>
                                    <w:rPr>
                                      <w:spacing w:val="-2"/>
                                      <w:sz w:val="14"/>
                                    </w:rPr>
                                    <w:t>AirLink</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TN.AirTransportNetwork.AerodromeArea</w:t>
                                  </w:r>
                                </w:p>
                              </w:tc>
                              <w:tc>
                                <w:tcPr>
                                  <w:tcW w:w="2268" w:type="dxa"/>
                                </w:tcPr>
                                <w:p w:rsidR="004B5447" w:rsidRDefault="00AA29E6">
                                  <w:pPr>
                                    <w:pStyle w:val="TableParagraph"/>
                                    <w:spacing w:before="17"/>
                                    <w:rPr>
                                      <w:sz w:val="14"/>
                                    </w:rPr>
                                  </w:pPr>
                                  <w:r>
                                    <w:rPr>
                                      <w:sz w:val="14"/>
                                    </w:rPr>
                                    <w:t>Подручје</w:t>
                                  </w:r>
                                  <w:r>
                                    <w:rPr>
                                      <w:spacing w:val="-7"/>
                                      <w:sz w:val="14"/>
                                    </w:rPr>
                                    <w:t xml:space="preserve"> </w:t>
                                  </w:r>
                                  <w:r>
                                    <w:rPr>
                                      <w:spacing w:val="-2"/>
                                      <w:sz w:val="14"/>
                                    </w:rPr>
                                    <w:t>аеродрома</w:t>
                                  </w:r>
                                </w:p>
                              </w:tc>
                              <w:tc>
                                <w:tcPr>
                                  <w:tcW w:w="5376" w:type="dxa"/>
                                </w:tcPr>
                                <w:p w:rsidR="004B5447" w:rsidRDefault="00AA29E6">
                                  <w:pPr>
                                    <w:pStyle w:val="TableParagraph"/>
                                    <w:spacing w:before="17"/>
                                    <w:ind w:left="55"/>
                                    <w:rPr>
                                      <w:sz w:val="14"/>
                                    </w:rPr>
                                  </w:pPr>
                                  <w:r>
                                    <w:rPr>
                                      <w:spacing w:val="-2"/>
                                      <w:sz w:val="14"/>
                                    </w:rPr>
                                    <w:t>AerodromeArea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TN.AirTransportNetwork.RunwayArea</w:t>
                                  </w:r>
                                </w:p>
                              </w:tc>
                              <w:tc>
                                <w:tcPr>
                                  <w:tcW w:w="2268" w:type="dxa"/>
                                </w:tcPr>
                                <w:p w:rsidR="004B5447" w:rsidRDefault="00AA29E6">
                                  <w:pPr>
                                    <w:pStyle w:val="TableParagraph"/>
                                    <w:spacing w:before="17"/>
                                    <w:rPr>
                                      <w:sz w:val="14"/>
                                    </w:rPr>
                                  </w:pPr>
                                  <w:r>
                                    <w:rPr>
                                      <w:sz w:val="14"/>
                                    </w:rPr>
                                    <w:t>Подручје</w:t>
                                  </w:r>
                                  <w:r>
                                    <w:rPr>
                                      <w:spacing w:val="-5"/>
                                      <w:sz w:val="14"/>
                                    </w:rPr>
                                    <w:t xml:space="preserve"> </w:t>
                                  </w:r>
                                  <w:r>
                                    <w:rPr>
                                      <w:sz w:val="14"/>
                                    </w:rPr>
                                    <w:t>полетно-слетне</w:t>
                                  </w:r>
                                  <w:r>
                                    <w:rPr>
                                      <w:spacing w:val="-4"/>
                                      <w:sz w:val="14"/>
                                    </w:rPr>
                                    <w:t xml:space="preserve"> стазе</w:t>
                                  </w:r>
                                </w:p>
                              </w:tc>
                              <w:tc>
                                <w:tcPr>
                                  <w:tcW w:w="5376" w:type="dxa"/>
                                </w:tcPr>
                                <w:p w:rsidR="004B5447" w:rsidRDefault="00AA29E6">
                                  <w:pPr>
                                    <w:pStyle w:val="TableParagraph"/>
                                    <w:spacing w:before="17"/>
                                    <w:rPr>
                                      <w:sz w:val="14"/>
                                    </w:rPr>
                                  </w:pPr>
                                  <w:r>
                                    <w:rPr>
                                      <w:spacing w:val="-2"/>
                                      <w:sz w:val="14"/>
                                    </w:rPr>
                                    <w:t>RunwayArea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TN.AirTransportNetwork.AirspaceArea</w:t>
                                  </w:r>
                                </w:p>
                              </w:tc>
                              <w:tc>
                                <w:tcPr>
                                  <w:tcW w:w="2268" w:type="dxa"/>
                                </w:tcPr>
                                <w:p w:rsidR="004B5447" w:rsidRDefault="00AA29E6">
                                  <w:pPr>
                                    <w:pStyle w:val="TableParagraph"/>
                                    <w:spacing w:before="17"/>
                                    <w:rPr>
                                      <w:sz w:val="14"/>
                                    </w:rPr>
                                  </w:pPr>
                                  <w:r>
                                    <w:rPr>
                                      <w:spacing w:val="-2"/>
                                      <w:sz w:val="14"/>
                                    </w:rPr>
                                    <w:t>Подручје</w:t>
                                  </w:r>
                                  <w:r>
                                    <w:rPr>
                                      <w:spacing w:val="8"/>
                                      <w:sz w:val="14"/>
                                    </w:rPr>
                                    <w:t xml:space="preserve"> </w:t>
                                  </w:r>
                                  <w:r>
                                    <w:rPr>
                                      <w:spacing w:val="-2"/>
                                      <w:sz w:val="14"/>
                                    </w:rPr>
                                    <w:t>ваздушног</w:t>
                                  </w:r>
                                  <w:r>
                                    <w:rPr>
                                      <w:spacing w:val="8"/>
                                      <w:sz w:val="14"/>
                                    </w:rPr>
                                    <w:t xml:space="preserve"> </w:t>
                                  </w:r>
                                  <w:r>
                                    <w:rPr>
                                      <w:spacing w:val="-2"/>
                                      <w:sz w:val="14"/>
                                    </w:rPr>
                                    <w:t>простора</w:t>
                                  </w:r>
                                </w:p>
                              </w:tc>
                              <w:tc>
                                <w:tcPr>
                                  <w:tcW w:w="5376" w:type="dxa"/>
                                </w:tcPr>
                                <w:p w:rsidR="004B5447" w:rsidRDefault="00AA29E6">
                                  <w:pPr>
                                    <w:pStyle w:val="TableParagraph"/>
                                    <w:spacing w:before="17"/>
                                    <w:rPr>
                                      <w:sz w:val="14"/>
                                    </w:rPr>
                                  </w:pPr>
                                  <w:r>
                                    <w:rPr>
                                      <w:spacing w:val="-2"/>
                                      <w:sz w:val="14"/>
                                    </w:rPr>
                                    <w:t>AirspaceArea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TN.AirTransportNetwork.ApronArea</w:t>
                                  </w:r>
                                </w:p>
                              </w:tc>
                              <w:tc>
                                <w:tcPr>
                                  <w:tcW w:w="2268" w:type="dxa"/>
                                </w:tcPr>
                                <w:p w:rsidR="004B5447" w:rsidRDefault="00AA29E6">
                                  <w:pPr>
                                    <w:pStyle w:val="TableParagraph"/>
                                    <w:spacing w:before="17"/>
                                    <w:rPr>
                                      <w:sz w:val="14"/>
                                    </w:rPr>
                                  </w:pPr>
                                  <w:r>
                                    <w:rPr>
                                      <w:sz w:val="14"/>
                                    </w:rPr>
                                    <w:t>Подручје</w:t>
                                  </w:r>
                                  <w:r>
                                    <w:rPr>
                                      <w:spacing w:val="-9"/>
                                      <w:sz w:val="14"/>
                                    </w:rPr>
                                    <w:t xml:space="preserve"> </w:t>
                                  </w:r>
                                  <w:r>
                                    <w:rPr>
                                      <w:spacing w:val="-2"/>
                                      <w:sz w:val="14"/>
                                    </w:rPr>
                                    <w:t>платформе</w:t>
                                  </w:r>
                                </w:p>
                              </w:tc>
                              <w:tc>
                                <w:tcPr>
                                  <w:tcW w:w="5376" w:type="dxa"/>
                                </w:tcPr>
                                <w:p w:rsidR="004B5447" w:rsidRDefault="00AA29E6">
                                  <w:pPr>
                                    <w:pStyle w:val="TableParagraph"/>
                                    <w:spacing w:before="17"/>
                                    <w:ind w:left="55"/>
                                    <w:rPr>
                                      <w:sz w:val="14"/>
                                    </w:rPr>
                                  </w:pPr>
                                  <w:r>
                                    <w:rPr>
                                      <w:spacing w:val="-2"/>
                                      <w:sz w:val="14"/>
                                    </w:rPr>
                                    <w:t>ApronArea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TN.AirTransportNetwork.TaxiwayArea</w:t>
                                  </w:r>
                                </w:p>
                              </w:tc>
                              <w:tc>
                                <w:tcPr>
                                  <w:tcW w:w="2268" w:type="dxa"/>
                                </w:tcPr>
                                <w:p w:rsidR="004B5447" w:rsidRDefault="00AA29E6">
                                  <w:pPr>
                                    <w:pStyle w:val="TableParagraph"/>
                                    <w:spacing w:before="17"/>
                                    <w:rPr>
                                      <w:sz w:val="14"/>
                                    </w:rPr>
                                  </w:pPr>
                                  <w:r>
                                    <w:rPr>
                                      <w:sz w:val="14"/>
                                    </w:rPr>
                                    <w:t>Подручје</w:t>
                                  </w:r>
                                  <w:r>
                                    <w:rPr>
                                      <w:spacing w:val="-10"/>
                                      <w:sz w:val="14"/>
                                    </w:rPr>
                                    <w:t xml:space="preserve"> </w:t>
                                  </w:r>
                                  <w:r>
                                    <w:rPr>
                                      <w:sz w:val="14"/>
                                    </w:rPr>
                                    <w:t>рулне</w:t>
                                  </w:r>
                                  <w:r>
                                    <w:rPr>
                                      <w:spacing w:val="-8"/>
                                      <w:sz w:val="14"/>
                                    </w:rPr>
                                    <w:t xml:space="preserve"> </w:t>
                                  </w:r>
                                  <w:r>
                                    <w:rPr>
                                      <w:spacing w:val="-2"/>
                                      <w:sz w:val="14"/>
                                    </w:rPr>
                                    <w:t>стазе</w:t>
                                  </w:r>
                                </w:p>
                              </w:tc>
                              <w:tc>
                                <w:tcPr>
                                  <w:tcW w:w="5376" w:type="dxa"/>
                                </w:tcPr>
                                <w:p w:rsidR="004B5447" w:rsidRDefault="00AA29E6">
                                  <w:pPr>
                                    <w:pStyle w:val="TableParagraph"/>
                                    <w:spacing w:before="17"/>
                                    <w:ind w:left="55"/>
                                    <w:rPr>
                                      <w:sz w:val="14"/>
                                    </w:rPr>
                                  </w:pPr>
                                  <w:r>
                                    <w:rPr>
                                      <w:spacing w:val="-2"/>
                                      <w:sz w:val="14"/>
                                    </w:rPr>
                                    <w:t>TaxiwayArea</w:t>
                                  </w:r>
                                </w:p>
                              </w:tc>
                            </w:tr>
                            <w:tr w:rsidR="004B5447">
                              <w:trPr>
                                <w:trHeight w:val="200"/>
                              </w:trPr>
                              <w:tc>
                                <w:tcPr>
                                  <w:tcW w:w="2835" w:type="dxa"/>
                                </w:tcPr>
                                <w:p w:rsidR="004B5447" w:rsidRDefault="00AA29E6">
                                  <w:pPr>
                                    <w:pStyle w:val="TableParagraph"/>
                                    <w:spacing w:before="17"/>
                                    <w:rPr>
                                      <w:sz w:val="14"/>
                                    </w:rPr>
                                  </w:pPr>
                                  <w:r>
                                    <w:rPr>
                                      <w:spacing w:val="-2"/>
                                      <w:sz w:val="14"/>
                                    </w:rPr>
                                    <w:t>TN.CableTransportNetwork.CablewayLink</w:t>
                                  </w:r>
                                </w:p>
                              </w:tc>
                              <w:tc>
                                <w:tcPr>
                                  <w:tcW w:w="2268" w:type="dxa"/>
                                </w:tcPr>
                                <w:p w:rsidR="004B5447" w:rsidRDefault="00AA29E6">
                                  <w:pPr>
                                    <w:pStyle w:val="TableParagraph"/>
                                    <w:spacing w:before="17"/>
                                    <w:rPr>
                                      <w:sz w:val="14"/>
                                    </w:rPr>
                                  </w:pPr>
                                  <w:r>
                                    <w:rPr>
                                      <w:sz w:val="14"/>
                                    </w:rPr>
                                    <w:t>Деоница</w:t>
                                  </w:r>
                                  <w:r>
                                    <w:rPr>
                                      <w:spacing w:val="1"/>
                                      <w:sz w:val="14"/>
                                    </w:rPr>
                                    <w:t xml:space="preserve"> </w:t>
                                  </w:r>
                                  <w:r>
                                    <w:rPr>
                                      <w:spacing w:val="-2"/>
                                      <w:sz w:val="14"/>
                                    </w:rPr>
                                    <w:t>жичаре</w:t>
                                  </w:r>
                                </w:p>
                              </w:tc>
                              <w:tc>
                                <w:tcPr>
                                  <w:tcW w:w="5376" w:type="dxa"/>
                                </w:tcPr>
                                <w:p w:rsidR="004B5447" w:rsidRDefault="00AA29E6">
                                  <w:pPr>
                                    <w:pStyle w:val="TableParagraph"/>
                                    <w:spacing w:before="17"/>
                                    <w:ind w:left="55"/>
                                    <w:rPr>
                                      <w:sz w:val="14"/>
                                    </w:rPr>
                                  </w:pPr>
                                  <w:r>
                                    <w:rPr>
                                      <w:spacing w:val="-2"/>
                                      <w:sz w:val="14"/>
                                    </w:rPr>
                                    <w:t>CablewayLink</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3" o:spid="_x0000_s1038" type="#_x0000_t202" style="position:absolute;left:0;text-align:left;margin-left:39.5pt;margin-top:40.6pt;width:530.45pt;height:231.4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268"/>
                        <w:gridCol w:w="5376"/>
                      </w:tblGrid>
                      <w:tr w:rsidR="004B5447">
                        <w:trPr>
                          <w:trHeight w:val="198"/>
                        </w:trPr>
                        <w:tc>
                          <w:tcPr>
                            <w:tcW w:w="2835" w:type="dxa"/>
                          </w:tcPr>
                          <w:p w:rsidR="004B5447" w:rsidRDefault="00AA29E6">
                            <w:pPr>
                              <w:pStyle w:val="TableParagraph"/>
                              <w:spacing w:before="16"/>
                              <w:ind w:left="1096" w:right="1087"/>
                              <w:jc w:val="center"/>
                              <w:rPr>
                                <w:b/>
                                <w:sz w:val="14"/>
                              </w:rPr>
                            </w:pPr>
                            <w:r>
                              <w:rPr>
                                <w:b/>
                                <w:sz w:val="14"/>
                              </w:rPr>
                              <w:t>Тип</w:t>
                            </w:r>
                            <w:r>
                              <w:rPr>
                                <w:b/>
                                <w:spacing w:val="-6"/>
                                <w:sz w:val="14"/>
                              </w:rPr>
                              <w:t xml:space="preserve"> </w:t>
                            </w:r>
                            <w:r>
                              <w:rPr>
                                <w:b/>
                                <w:spacing w:val="-2"/>
                                <w:sz w:val="14"/>
                              </w:rPr>
                              <w:t>слоја</w:t>
                            </w:r>
                          </w:p>
                        </w:tc>
                        <w:tc>
                          <w:tcPr>
                            <w:tcW w:w="2268" w:type="dxa"/>
                          </w:tcPr>
                          <w:p w:rsidR="004B5447" w:rsidRDefault="00AA29E6">
                            <w:pPr>
                              <w:pStyle w:val="TableParagraph"/>
                              <w:spacing w:before="16"/>
                              <w:ind w:left="804" w:right="795"/>
                              <w:jc w:val="center"/>
                              <w:rPr>
                                <w:b/>
                                <w:sz w:val="14"/>
                              </w:rPr>
                            </w:pPr>
                            <w:r>
                              <w:rPr>
                                <w:b/>
                                <w:sz w:val="14"/>
                              </w:rPr>
                              <w:t xml:space="preserve">Име </w:t>
                            </w:r>
                            <w:r>
                              <w:rPr>
                                <w:b/>
                                <w:spacing w:val="-2"/>
                                <w:sz w:val="14"/>
                              </w:rPr>
                              <w:t>слоја</w:t>
                            </w:r>
                          </w:p>
                        </w:tc>
                        <w:tc>
                          <w:tcPr>
                            <w:tcW w:w="5376" w:type="dxa"/>
                          </w:tcPr>
                          <w:p w:rsidR="004B5447" w:rsidRDefault="00AA29E6">
                            <w:pPr>
                              <w:pStyle w:val="TableParagraph"/>
                              <w:spacing w:before="16"/>
                              <w:ind w:left="1636"/>
                              <w:rPr>
                                <w:b/>
                                <w:sz w:val="14"/>
                              </w:rPr>
                            </w:pPr>
                            <w:r>
                              <w:rPr>
                                <w:b/>
                                <w:spacing w:val="-2"/>
                                <w:sz w:val="14"/>
                              </w:rPr>
                              <w:t>Тип(ови)</w:t>
                            </w:r>
                            <w:r>
                              <w:rPr>
                                <w:b/>
                                <w:spacing w:val="12"/>
                                <w:sz w:val="14"/>
                              </w:rPr>
                              <w:t xml:space="preserve"> </w:t>
                            </w:r>
                            <w:r>
                              <w:rPr>
                                <w:b/>
                                <w:spacing w:val="-2"/>
                                <w:sz w:val="14"/>
                              </w:rPr>
                              <w:t>геопросторних</w:t>
                            </w:r>
                            <w:r>
                              <w:rPr>
                                <w:b/>
                                <w:spacing w:val="12"/>
                                <w:sz w:val="14"/>
                              </w:rPr>
                              <w:t xml:space="preserve"> </w:t>
                            </w:r>
                            <w:r>
                              <w:rPr>
                                <w:b/>
                                <w:spacing w:val="-2"/>
                                <w:sz w:val="14"/>
                              </w:rPr>
                              <w:t>објеката</w:t>
                            </w:r>
                          </w:p>
                        </w:tc>
                      </w:tr>
                      <w:tr w:rsidR="004B5447">
                        <w:trPr>
                          <w:trHeight w:val="200"/>
                        </w:trPr>
                        <w:tc>
                          <w:tcPr>
                            <w:tcW w:w="2835" w:type="dxa"/>
                          </w:tcPr>
                          <w:p w:rsidR="004B5447" w:rsidRDefault="00AA29E6">
                            <w:pPr>
                              <w:pStyle w:val="TableParagraph"/>
                              <w:rPr>
                                <w:sz w:val="14"/>
                              </w:rPr>
                            </w:pPr>
                            <w:r>
                              <w:rPr>
                                <w:spacing w:val="-2"/>
                                <w:sz w:val="14"/>
                              </w:rPr>
                              <w:t>TN.CommonTransportElements.TransportNode</w:t>
                            </w:r>
                          </w:p>
                        </w:tc>
                        <w:tc>
                          <w:tcPr>
                            <w:tcW w:w="2268" w:type="dxa"/>
                          </w:tcPr>
                          <w:p w:rsidR="004B5447" w:rsidRDefault="00AA29E6">
                            <w:pPr>
                              <w:pStyle w:val="TableParagraph"/>
                              <w:rPr>
                                <w:sz w:val="14"/>
                              </w:rPr>
                            </w:pPr>
                            <w:r>
                              <w:rPr>
                                <w:spacing w:val="-2"/>
                                <w:sz w:val="14"/>
                              </w:rPr>
                              <w:t>Генерички</w:t>
                            </w:r>
                            <w:r>
                              <w:rPr>
                                <w:spacing w:val="6"/>
                                <w:sz w:val="14"/>
                              </w:rPr>
                              <w:t xml:space="preserve"> </w:t>
                            </w:r>
                            <w:r>
                              <w:rPr>
                                <w:spacing w:val="-2"/>
                                <w:sz w:val="14"/>
                              </w:rPr>
                              <w:t>саобраћајни</w:t>
                            </w:r>
                            <w:r>
                              <w:rPr>
                                <w:spacing w:val="6"/>
                                <w:sz w:val="14"/>
                              </w:rPr>
                              <w:t xml:space="preserve"> </w:t>
                            </w:r>
                            <w:r>
                              <w:rPr>
                                <w:spacing w:val="-4"/>
                                <w:sz w:val="14"/>
                              </w:rPr>
                              <w:t>чвор</w:t>
                            </w:r>
                          </w:p>
                        </w:tc>
                        <w:tc>
                          <w:tcPr>
                            <w:tcW w:w="5376" w:type="dxa"/>
                          </w:tcPr>
                          <w:p w:rsidR="004B5447" w:rsidRDefault="00AA29E6">
                            <w:pPr>
                              <w:pStyle w:val="TableParagraph"/>
                              <w:rPr>
                                <w:sz w:val="14"/>
                              </w:rPr>
                            </w:pPr>
                            <w:r>
                              <w:rPr>
                                <w:spacing w:val="-2"/>
                                <w:sz w:val="14"/>
                              </w:rPr>
                              <w:t>TransportNode</w:t>
                            </w:r>
                          </w:p>
                        </w:tc>
                      </w:tr>
                      <w:tr w:rsidR="004B5447">
                        <w:trPr>
                          <w:trHeight w:val="200"/>
                        </w:trPr>
                        <w:tc>
                          <w:tcPr>
                            <w:tcW w:w="2835" w:type="dxa"/>
                          </w:tcPr>
                          <w:p w:rsidR="004B5447" w:rsidRDefault="00AA29E6">
                            <w:pPr>
                              <w:pStyle w:val="TableParagraph"/>
                              <w:rPr>
                                <w:sz w:val="14"/>
                              </w:rPr>
                            </w:pPr>
                            <w:r>
                              <w:rPr>
                                <w:spacing w:val="-2"/>
                                <w:sz w:val="14"/>
                              </w:rPr>
                              <w:t>TN.CommonTransportElements.TransportLink</w:t>
                            </w:r>
                          </w:p>
                        </w:tc>
                        <w:tc>
                          <w:tcPr>
                            <w:tcW w:w="2268" w:type="dxa"/>
                          </w:tcPr>
                          <w:p w:rsidR="004B5447" w:rsidRDefault="00AA29E6">
                            <w:pPr>
                              <w:pStyle w:val="TableParagraph"/>
                              <w:rPr>
                                <w:sz w:val="14"/>
                              </w:rPr>
                            </w:pPr>
                            <w:r>
                              <w:rPr>
                                <w:sz w:val="14"/>
                              </w:rPr>
                              <w:t>Генеричка</w:t>
                            </w:r>
                            <w:r>
                              <w:rPr>
                                <w:spacing w:val="-9"/>
                                <w:sz w:val="14"/>
                              </w:rPr>
                              <w:t xml:space="preserve"> </w:t>
                            </w:r>
                            <w:r>
                              <w:rPr>
                                <w:sz w:val="14"/>
                              </w:rPr>
                              <w:t>саобраћајна</w:t>
                            </w:r>
                            <w:r>
                              <w:rPr>
                                <w:spacing w:val="-6"/>
                                <w:sz w:val="14"/>
                              </w:rPr>
                              <w:t xml:space="preserve"> </w:t>
                            </w:r>
                            <w:r>
                              <w:rPr>
                                <w:spacing w:val="-2"/>
                                <w:sz w:val="14"/>
                              </w:rPr>
                              <w:t>деоница</w:t>
                            </w:r>
                          </w:p>
                        </w:tc>
                        <w:tc>
                          <w:tcPr>
                            <w:tcW w:w="5376" w:type="dxa"/>
                          </w:tcPr>
                          <w:p w:rsidR="004B5447" w:rsidRDefault="00AA29E6">
                            <w:pPr>
                              <w:pStyle w:val="TableParagraph"/>
                              <w:rPr>
                                <w:sz w:val="14"/>
                              </w:rPr>
                            </w:pPr>
                            <w:r>
                              <w:rPr>
                                <w:spacing w:val="-2"/>
                                <w:sz w:val="14"/>
                              </w:rPr>
                              <w:t>TransportLink</w:t>
                            </w:r>
                          </w:p>
                        </w:tc>
                      </w:tr>
                      <w:tr w:rsidR="004B5447">
                        <w:trPr>
                          <w:trHeight w:val="200"/>
                        </w:trPr>
                        <w:tc>
                          <w:tcPr>
                            <w:tcW w:w="2835" w:type="dxa"/>
                          </w:tcPr>
                          <w:p w:rsidR="004B5447" w:rsidRDefault="00AA29E6">
                            <w:pPr>
                              <w:pStyle w:val="TableParagraph"/>
                              <w:rPr>
                                <w:sz w:val="14"/>
                              </w:rPr>
                            </w:pPr>
                            <w:r>
                              <w:rPr>
                                <w:spacing w:val="-2"/>
                                <w:sz w:val="14"/>
                              </w:rPr>
                              <w:t>TN.CommonTransportElements.TransportArea</w:t>
                            </w:r>
                          </w:p>
                        </w:tc>
                        <w:tc>
                          <w:tcPr>
                            <w:tcW w:w="2268" w:type="dxa"/>
                          </w:tcPr>
                          <w:p w:rsidR="004B5447" w:rsidRDefault="00AA29E6">
                            <w:pPr>
                              <w:pStyle w:val="TableParagraph"/>
                              <w:rPr>
                                <w:sz w:val="14"/>
                              </w:rPr>
                            </w:pPr>
                            <w:r>
                              <w:rPr>
                                <w:spacing w:val="-2"/>
                                <w:sz w:val="14"/>
                              </w:rPr>
                              <w:t>Генеричко</w:t>
                            </w:r>
                            <w:r>
                              <w:rPr>
                                <w:spacing w:val="2"/>
                                <w:sz w:val="14"/>
                              </w:rPr>
                              <w:t xml:space="preserve"> </w:t>
                            </w:r>
                            <w:r>
                              <w:rPr>
                                <w:spacing w:val="-2"/>
                                <w:sz w:val="14"/>
                              </w:rPr>
                              <w:t>подручје</w:t>
                            </w:r>
                            <w:r>
                              <w:rPr>
                                <w:spacing w:val="5"/>
                                <w:sz w:val="14"/>
                              </w:rPr>
                              <w:t xml:space="preserve"> </w:t>
                            </w:r>
                            <w:r>
                              <w:rPr>
                                <w:spacing w:val="-2"/>
                                <w:sz w:val="14"/>
                              </w:rPr>
                              <w:t>саобраћаја</w:t>
                            </w:r>
                          </w:p>
                        </w:tc>
                        <w:tc>
                          <w:tcPr>
                            <w:tcW w:w="5376" w:type="dxa"/>
                          </w:tcPr>
                          <w:p w:rsidR="004B5447" w:rsidRDefault="00AA29E6">
                            <w:pPr>
                              <w:pStyle w:val="TableParagraph"/>
                              <w:rPr>
                                <w:sz w:val="14"/>
                              </w:rPr>
                            </w:pPr>
                            <w:r>
                              <w:rPr>
                                <w:spacing w:val="-2"/>
                                <w:sz w:val="14"/>
                              </w:rPr>
                              <w:t>TransportArea</w:t>
                            </w:r>
                          </w:p>
                        </w:tc>
                      </w:tr>
                      <w:tr w:rsidR="004B5447">
                        <w:trPr>
                          <w:trHeight w:val="200"/>
                        </w:trPr>
                        <w:tc>
                          <w:tcPr>
                            <w:tcW w:w="2835" w:type="dxa"/>
                          </w:tcPr>
                          <w:p w:rsidR="004B5447" w:rsidRDefault="00AA29E6">
                            <w:pPr>
                              <w:pStyle w:val="TableParagraph"/>
                              <w:rPr>
                                <w:sz w:val="14"/>
                              </w:rPr>
                            </w:pPr>
                            <w:r>
                              <w:rPr>
                                <w:spacing w:val="-2"/>
                                <w:sz w:val="14"/>
                              </w:rPr>
                              <w:t>TN.RoadTransportNetwork.RoadLink</w:t>
                            </w:r>
                          </w:p>
                        </w:tc>
                        <w:tc>
                          <w:tcPr>
                            <w:tcW w:w="2268" w:type="dxa"/>
                          </w:tcPr>
                          <w:p w:rsidR="004B5447" w:rsidRDefault="00AA29E6">
                            <w:pPr>
                              <w:pStyle w:val="TableParagraph"/>
                              <w:rPr>
                                <w:sz w:val="14"/>
                              </w:rPr>
                            </w:pPr>
                            <w:r>
                              <w:rPr>
                                <w:sz w:val="14"/>
                              </w:rPr>
                              <w:t>Деоница</w:t>
                            </w:r>
                            <w:r>
                              <w:rPr>
                                <w:spacing w:val="1"/>
                                <w:sz w:val="14"/>
                              </w:rPr>
                              <w:t xml:space="preserve"> </w:t>
                            </w:r>
                            <w:r>
                              <w:rPr>
                                <w:spacing w:val="-4"/>
                                <w:sz w:val="14"/>
                              </w:rPr>
                              <w:t>пута</w:t>
                            </w:r>
                          </w:p>
                        </w:tc>
                        <w:tc>
                          <w:tcPr>
                            <w:tcW w:w="5376" w:type="dxa"/>
                          </w:tcPr>
                          <w:p w:rsidR="004B5447" w:rsidRDefault="00AA29E6">
                            <w:pPr>
                              <w:pStyle w:val="TableParagraph"/>
                              <w:ind w:left="55"/>
                              <w:rPr>
                                <w:sz w:val="14"/>
                              </w:rPr>
                            </w:pPr>
                            <w:r>
                              <w:rPr>
                                <w:spacing w:val="-2"/>
                                <w:sz w:val="14"/>
                              </w:rPr>
                              <w:t>RoadLink</w:t>
                            </w:r>
                          </w:p>
                        </w:tc>
                      </w:tr>
                      <w:tr w:rsidR="004B5447">
                        <w:trPr>
                          <w:trHeight w:val="200"/>
                        </w:trPr>
                        <w:tc>
                          <w:tcPr>
                            <w:tcW w:w="2835" w:type="dxa"/>
                          </w:tcPr>
                          <w:p w:rsidR="004B5447" w:rsidRDefault="00AA29E6">
                            <w:pPr>
                              <w:pStyle w:val="TableParagraph"/>
                              <w:rPr>
                                <w:sz w:val="14"/>
                              </w:rPr>
                            </w:pPr>
                            <w:r>
                              <w:rPr>
                                <w:spacing w:val="-2"/>
                                <w:sz w:val="14"/>
                              </w:rPr>
                              <w:t>TN.RoadTransportNetwork.VehicleTrafficArea</w:t>
                            </w:r>
                          </w:p>
                        </w:tc>
                        <w:tc>
                          <w:tcPr>
                            <w:tcW w:w="2268" w:type="dxa"/>
                          </w:tcPr>
                          <w:p w:rsidR="004B5447" w:rsidRDefault="00AA29E6">
                            <w:pPr>
                              <w:pStyle w:val="TableParagraph"/>
                              <w:rPr>
                                <w:sz w:val="14"/>
                              </w:rPr>
                            </w:pPr>
                            <w:r>
                              <w:rPr>
                                <w:spacing w:val="-2"/>
                                <w:sz w:val="14"/>
                              </w:rPr>
                              <w:t>Коловоз</w:t>
                            </w:r>
                          </w:p>
                        </w:tc>
                        <w:tc>
                          <w:tcPr>
                            <w:tcW w:w="5376" w:type="dxa"/>
                          </w:tcPr>
                          <w:p w:rsidR="004B5447" w:rsidRDefault="00AA29E6">
                            <w:pPr>
                              <w:pStyle w:val="TableParagraph"/>
                              <w:ind w:left="55"/>
                              <w:rPr>
                                <w:sz w:val="14"/>
                              </w:rPr>
                            </w:pPr>
                            <w:r>
                              <w:rPr>
                                <w:spacing w:val="-2"/>
                                <w:sz w:val="14"/>
                              </w:rPr>
                              <w:t>VehicleTrafficArea</w:t>
                            </w:r>
                          </w:p>
                        </w:tc>
                      </w:tr>
                      <w:tr w:rsidR="004B5447">
                        <w:trPr>
                          <w:trHeight w:val="200"/>
                        </w:trPr>
                        <w:tc>
                          <w:tcPr>
                            <w:tcW w:w="2835" w:type="dxa"/>
                          </w:tcPr>
                          <w:p w:rsidR="004B5447" w:rsidRDefault="00AA29E6">
                            <w:pPr>
                              <w:pStyle w:val="TableParagraph"/>
                              <w:rPr>
                                <w:sz w:val="14"/>
                              </w:rPr>
                            </w:pPr>
                            <w:r>
                              <w:rPr>
                                <w:spacing w:val="-2"/>
                                <w:sz w:val="14"/>
                              </w:rPr>
                              <w:t>TN.RoadTransportNetwork.RoadServiceArea</w:t>
                            </w:r>
                          </w:p>
                        </w:tc>
                        <w:tc>
                          <w:tcPr>
                            <w:tcW w:w="2268" w:type="dxa"/>
                          </w:tcPr>
                          <w:p w:rsidR="004B5447" w:rsidRDefault="00AA29E6">
                            <w:pPr>
                              <w:pStyle w:val="TableParagraph"/>
                              <w:rPr>
                                <w:sz w:val="14"/>
                              </w:rPr>
                            </w:pPr>
                            <w:r>
                              <w:rPr>
                                <w:sz w:val="14"/>
                              </w:rPr>
                              <w:t>Одмориште</w:t>
                            </w:r>
                            <w:r>
                              <w:rPr>
                                <w:spacing w:val="-2"/>
                                <w:sz w:val="14"/>
                              </w:rPr>
                              <w:t xml:space="preserve"> </w:t>
                            </w:r>
                            <w:r>
                              <w:rPr>
                                <w:sz w:val="14"/>
                              </w:rPr>
                              <w:t>поред</w:t>
                            </w:r>
                            <w:r>
                              <w:rPr>
                                <w:spacing w:val="-2"/>
                                <w:sz w:val="14"/>
                              </w:rPr>
                              <w:t xml:space="preserve"> </w:t>
                            </w:r>
                            <w:r>
                              <w:rPr>
                                <w:spacing w:val="-4"/>
                                <w:sz w:val="14"/>
                              </w:rPr>
                              <w:t>пута</w:t>
                            </w:r>
                          </w:p>
                        </w:tc>
                        <w:tc>
                          <w:tcPr>
                            <w:tcW w:w="5376" w:type="dxa"/>
                          </w:tcPr>
                          <w:p w:rsidR="004B5447" w:rsidRDefault="00AA29E6">
                            <w:pPr>
                              <w:pStyle w:val="TableParagraph"/>
                              <w:ind w:left="55"/>
                              <w:rPr>
                                <w:sz w:val="14"/>
                              </w:rPr>
                            </w:pPr>
                            <w:r>
                              <w:rPr>
                                <w:spacing w:val="-2"/>
                                <w:sz w:val="14"/>
                              </w:rPr>
                              <w:t>RoadServiceArea</w:t>
                            </w:r>
                          </w:p>
                        </w:tc>
                      </w:tr>
                      <w:tr w:rsidR="004B5447">
                        <w:trPr>
                          <w:trHeight w:val="200"/>
                        </w:trPr>
                        <w:tc>
                          <w:tcPr>
                            <w:tcW w:w="2835" w:type="dxa"/>
                          </w:tcPr>
                          <w:p w:rsidR="004B5447" w:rsidRDefault="00AA29E6">
                            <w:pPr>
                              <w:pStyle w:val="TableParagraph"/>
                              <w:rPr>
                                <w:sz w:val="14"/>
                              </w:rPr>
                            </w:pPr>
                            <w:r>
                              <w:rPr>
                                <w:spacing w:val="-2"/>
                                <w:sz w:val="14"/>
                              </w:rPr>
                              <w:t>TN.RoadTransportNetwork.RoadArea</w:t>
                            </w:r>
                          </w:p>
                        </w:tc>
                        <w:tc>
                          <w:tcPr>
                            <w:tcW w:w="2268" w:type="dxa"/>
                          </w:tcPr>
                          <w:p w:rsidR="004B5447" w:rsidRDefault="00AA29E6">
                            <w:pPr>
                              <w:pStyle w:val="TableParagraph"/>
                              <w:rPr>
                                <w:sz w:val="14"/>
                              </w:rPr>
                            </w:pPr>
                            <w:r>
                              <w:rPr>
                                <w:sz w:val="14"/>
                              </w:rPr>
                              <w:t>Површина</w:t>
                            </w:r>
                            <w:r>
                              <w:rPr>
                                <w:spacing w:val="-2"/>
                                <w:sz w:val="14"/>
                              </w:rPr>
                              <w:t xml:space="preserve"> </w:t>
                            </w:r>
                            <w:r>
                              <w:rPr>
                                <w:spacing w:val="-4"/>
                                <w:sz w:val="14"/>
                              </w:rPr>
                              <w:t>пута</w:t>
                            </w:r>
                          </w:p>
                        </w:tc>
                        <w:tc>
                          <w:tcPr>
                            <w:tcW w:w="5376" w:type="dxa"/>
                          </w:tcPr>
                          <w:p w:rsidR="004B5447" w:rsidRDefault="00AA29E6">
                            <w:pPr>
                              <w:pStyle w:val="TableParagraph"/>
                              <w:ind w:left="55"/>
                              <w:rPr>
                                <w:sz w:val="14"/>
                              </w:rPr>
                            </w:pPr>
                            <w:r>
                              <w:rPr>
                                <w:spacing w:val="-2"/>
                                <w:sz w:val="14"/>
                              </w:rPr>
                              <w:t>RoadArea</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TN.RailTransportNetwork.RailwayLink</w:t>
                            </w:r>
                          </w:p>
                        </w:tc>
                        <w:tc>
                          <w:tcPr>
                            <w:tcW w:w="2268" w:type="dxa"/>
                          </w:tcPr>
                          <w:p w:rsidR="004B5447" w:rsidRDefault="00AA29E6">
                            <w:pPr>
                              <w:pStyle w:val="TableParagraph"/>
                              <w:spacing w:before="17"/>
                              <w:rPr>
                                <w:sz w:val="14"/>
                              </w:rPr>
                            </w:pPr>
                            <w:r>
                              <w:rPr>
                                <w:spacing w:val="-2"/>
                                <w:sz w:val="14"/>
                              </w:rPr>
                              <w:t>Железничка</w:t>
                            </w:r>
                            <w:r>
                              <w:rPr>
                                <w:spacing w:val="10"/>
                                <w:sz w:val="14"/>
                              </w:rPr>
                              <w:t xml:space="preserve"> </w:t>
                            </w:r>
                            <w:r>
                              <w:rPr>
                                <w:spacing w:val="-2"/>
                                <w:sz w:val="14"/>
                              </w:rPr>
                              <w:t>деоница</w:t>
                            </w:r>
                          </w:p>
                        </w:tc>
                        <w:tc>
                          <w:tcPr>
                            <w:tcW w:w="5376" w:type="dxa"/>
                          </w:tcPr>
                          <w:p w:rsidR="004B5447" w:rsidRDefault="00AA29E6">
                            <w:pPr>
                              <w:pStyle w:val="TableParagraph"/>
                              <w:spacing w:before="17"/>
                              <w:ind w:left="55"/>
                              <w:rPr>
                                <w:sz w:val="14"/>
                              </w:rPr>
                            </w:pPr>
                            <w:r>
                              <w:rPr>
                                <w:spacing w:val="-2"/>
                                <w:sz w:val="14"/>
                              </w:rPr>
                              <w:t>RailwayLink</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TN.RailTransportNetwork.RailwayStationArea</w:t>
                            </w:r>
                          </w:p>
                        </w:tc>
                        <w:tc>
                          <w:tcPr>
                            <w:tcW w:w="2268" w:type="dxa"/>
                          </w:tcPr>
                          <w:p w:rsidR="004B5447" w:rsidRDefault="00AA29E6">
                            <w:pPr>
                              <w:pStyle w:val="TableParagraph"/>
                              <w:spacing w:before="17"/>
                              <w:rPr>
                                <w:sz w:val="14"/>
                              </w:rPr>
                            </w:pPr>
                            <w:r>
                              <w:rPr>
                                <w:sz w:val="14"/>
                              </w:rPr>
                              <w:t>Подручје</w:t>
                            </w:r>
                            <w:r>
                              <w:rPr>
                                <w:spacing w:val="-6"/>
                                <w:sz w:val="14"/>
                              </w:rPr>
                              <w:t xml:space="preserve"> </w:t>
                            </w:r>
                            <w:r>
                              <w:rPr>
                                <w:sz w:val="14"/>
                              </w:rPr>
                              <w:t>железничке</w:t>
                            </w:r>
                            <w:r>
                              <w:rPr>
                                <w:spacing w:val="-6"/>
                                <w:sz w:val="14"/>
                              </w:rPr>
                              <w:t xml:space="preserve"> </w:t>
                            </w:r>
                            <w:r>
                              <w:rPr>
                                <w:spacing w:val="-2"/>
                                <w:sz w:val="14"/>
                              </w:rPr>
                              <w:t>станице</w:t>
                            </w:r>
                          </w:p>
                        </w:tc>
                        <w:tc>
                          <w:tcPr>
                            <w:tcW w:w="5376" w:type="dxa"/>
                          </w:tcPr>
                          <w:p w:rsidR="004B5447" w:rsidRDefault="00AA29E6">
                            <w:pPr>
                              <w:pStyle w:val="TableParagraph"/>
                              <w:spacing w:before="17"/>
                              <w:rPr>
                                <w:sz w:val="14"/>
                              </w:rPr>
                            </w:pPr>
                            <w:r>
                              <w:rPr>
                                <w:spacing w:val="-2"/>
                                <w:sz w:val="14"/>
                              </w:rPr>
                              <w:t>RailwayStationAreaTN.RailTransportNetwork.RailwayYardArea</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TN.RailTransportNetwork.RailwayYardArea</w:t>
                            </w:r>
                          </w:p>
                        </w:tc>
                        <w:tc>
                          <w:tcPr>
                            <w:tcW w:w="2268" w:type="dxa"/>
                          </w:tcPr>
                          <w:p w:rsidR="004B5447" w:rsidRDefault="00AA29E6">
                            <w:pPr>
                              <w:pStyle w:val="TableParagraph"/>
                              <w:spacing w:before="17"/>
                              <w:ind w:left="55"/>
                              <w:rPr>
                                <w:sz w:val="14"/>
                              </w:rPr>
                            </w:pPr>
                            <w:r>
                              <w:rPr>
                                <w:sz w:val="14"/>
                              </w:rPr>
                              <w:t>Подручје</w:t>
                            </w:r>
                            <w:r>
                              <w:rPr>
                                <w:spacing w:val="-6"/>
                                <w:sz w:val="14"/>
                              </w:rPr>
                              <w:t xml:space="preserve"> </w:t>
                            </w:r>
                            <w:r>
                              <w:rPr>
                                <w:sz w:val="14"/>
                              </w:rPr>
                              <w:t>ранжирне</w:t>
                            </w:r>
                            <w:r>
                              <w:rPr>
                                <w:spacing w:val="-3"/>
                                <w:sz w:val="14"/>
                              </w:rPr>
                              <w:t xml:space="preserve"> </w:t>
                            </w:r>
                            <w:r>
                              <w:rPr>
                                <w:spacing w:val="-2"/>
                                <w:sz w:val="14"/>
                              </w:rPr>
                              <w:t>станице</w:t>
                            </w:r>
                          </w:p>
                        </w:tc>
                        <w:tc>
                          <w:tcPr>
                            <w:tcW w:w="5376" w:type="dxa"/>
                          </w:tcPr>
                          <w:p w:rsidR="004B5447" w:rsidRDefault="00AA29E6">
                            <w:pPr>
                              <w:pStyle w:val="TableParagraph"/>
                              <w:spacing w:before="17"/>
                              <w:ind w:left="55"/>
                              <w:rPr>
                                <w:sz w:val="14"/>
                              </w:rPr>
                            </w:pPr>
                            <w:r>
                              <w:rPr>
                                <w:spacing w:val="-2"/>
                                <w:sz w:val="14"/>
                              </w:rPr>
                              <w:t>RailwayYardArea</w:t>
                            </w:r>
                          </w:p>
                        </w:tc>
                      </w:tr>
                      <w:tr w:rsidR="004B5447">
                        <w:trPr>
                          <w:trHeight w:val="200"/>
                        </w:trPr>
                        <w:tc>
                          <w:tcPr>
                            <w:tcW w:w="2835" w:type="dxa"/>
                          </w:tcPr>
                          <w:p w:rsidR="004B5447" w:rsidRDefault="00AA29E6">
                            <w:pPr>
                              <w:pStyle w:val="TableParagraph"/>
                              <w:spacing w:before="17"/>
                              <w:rPr>
                                <w:sz w:val="14"/>
                              </w:rPr>
                            </w:pPr>
                            <w:r>
                              <w:rPr>
                                <w:spacing w:val="-2"/>
                                <w:sz w:val="14"/>
                              </w:rPr>
                              <w:t>TN.RailTransportNetwork.RailwayArea</w:t>
                            </w:r>
                          </w:p>
                        </w:tc>
                        <w:tc>
                          <w:tcPr>
                            <w:tcW w:w="2268" w:type="dxa"/>
                          </w:tcPr>
                          <w:p w:rsidR="004B5447" w:rsidRDefault="00AA29E6">
                            <w:pPr>
                              <w:pStyle w:val="TableParagraph"/>
                              <w:spacing w:before="17"/>
                              <w:rPr>
                                <w:sz w:val="14"/>
                              </w:rPr>
                            </w:pPr>
                            <w:r>
                              <w:rPr>
                                <w:sz w:val="14"/>
                              </w:rPr>
                              <w:t>Подручје</w:t>
                            </w:r>
                            <w:r>
                              <w:rPr>
                                <w:spacing w:val="-9"/>
                                <w:sz w:val="14"/>
                              </w:rPr>
                              <w:t xml:space="preserve"> </w:t>
                            </w:r>
                            <w:r>
                              <w:rPr>
                                <w:spacing w:val="-2"/>
                                <w:sz w:val="14"/>
                              </w:rPr>
                              <w:t>железнице</w:t>
                            </w:r>
                          </w:p>
                        </w:tc>
                        <w:tc>
                          <w:tcPr>
                            <w:tcW w:w="5376" w:type="dxa"/>
                          </w:tcPr>
                          <w:p w:rsidR="004B5447" w:rsidRDefault="00AA29E6">
                            <w:pPr>
                              <w:pStyle w:val="TableParagraph"/>
                              <w:spacing w:before="17"/>
                              <w:ind w:left="55"/>
                              <w:rPr>
                                <w:sz w:val="14"/>
                              </w:rPr>
                            </w:pPr>
                            <w:r>
                              <w:rPr>
                                <w:spacing w:val="-2"/>
                                <w:sz w:val="14"/>
                              </w:rPr>
                              <w:t>RailwayArea</w:t>
                            </w:r>
                          </w:p>
                        </w:tc>
                      </w:tr>
                      <w:tr w:rsidR="004B5447">
                        <w:trPr>
                          <w:trHeight w:val="200"/>
                        </w:trPr>
                        <w:tc>
                          <w:tcPr>
                            <w:tcW w:w="2835" w:type="dxa"/>
                          </w:tcPr>
                          <w:p w:rsidR="004B5447" w:rsidRDefault="00AA29E6">
                            <w:pPr>
                              <w:pStyle w:val="TableParagraph"/>
                              <w:spacing w:before="17"/>
                              <w:rPr>
                                <w:sz w:val="14"/>
                              </w:rPr>
                            </w:pPr>
                            <w:r>
                              <w:rPr>
                                <w:spacing w:val="-2"/>
                                <w:sz w:val="14"/>
                              </w:rPr>
                              <w:t>TN.WaterTransportNetwork.WaterwayLink</w:t>
                            </w:r>
                          </w:p>
                        </w:tc>
                        <w:tc>
                          <w:tcPr>
                            <w:tcW w:w="2268" w:type="dxa"/>
                          </w:tcPr>
                          <w:p w:rsidR="004B5447" w:rsidRDefault="00AA29E6">
                            <w:pPr>
                              <w:pStyle w:val="TableParagraph"/>
                              <w:spacing w:before="17"/>
                              <w:rPr>
                                <w:sz w:val="14"/>
                              </w:rPr>
                            </w:pPr>
                            <w:r>
                              <w:rPr>
                                <w:sz w:val="14"/>
                              </w:rPr>
                              <w:t>Деоница</w:t>
                            </w:r>
                            <w:r>
                              <w:rPr>
                                <w:spacing w:val="-3"/>
                                <w:sz w:val="14"/>
                              </w:rPr>
                              <w:t xml:space="preserve"> </w:t>
                            </w:r>
                            <w:r>
                              <w:rPr>
                                <w:sz w:val="14"/>
                              </w:rPr>
                              <w:t>пловног</w:t>
                            </w:r>
                            <w:r>
                              <w:rPr>
                                <w:spacing w:val="-3"/>
                                <w:sz w:val="14"/>
                              </w:rPr>
                              <w:t xml:space="preserve"> </w:t>
                            </w:r>
                            <w:r>
                              <w:rPr>
                                <w:spacing w:val="-4"/>
                                <w:sz w:val="14"/>
                              </w:rPr>
                              <w:t>пута</w:t>
                            </w:r>
                          </w:p>
                        </w:tc>
                        <w:tc>
                          <w:tcPr>
                            <w:tcW w:w="5376" w:type="dxa"/>
                          </w:tcPr>
                          <w:p w:rsidR="004B5447" w:rsidRDefault="00AA29E6">
                            <w:pPr>
                              <w:pStyle w:val="TableParagraph"/>
                              <w:spacing w:before="17"/>
                              <w:ind w:left="55"/>
                              <w:rPr>
                                <w:sz w:val="14"/>
                              </w:rPr>
                            </w:pPr>
                            <w:r>
                              <w:rPr>
                                <w:spacing w:val="-2"/>
                                <w:sz w:val="14"/>
                              </w:rPr>
                              <w:t>WaterwayLink</w:t>
                            </w:r>
                          </w:p>
                        </w:tc>
                      </w:tr>
                      <w:tr w:rsidR="004B5447">
                        <w:trPr>
                          <w:trHeight w:val="200"/>
                        </w:trPr>
                        <w:tc>
                          <w:tcPr>
                            <w:tcW w:w="2835" w:type="dxa"/>
                          </w:tcPr>
                          <w:p w:rsidR="004B5447" w:rsidRDefault="00AA29E6">
                            <w:pPr>
                              <w:pStyle w:val="TableParagraph"/>
                              <w:spacing w:before="17"/>
                              <w:rPr>
                                <w:sz w:val="14"/>
                              </w:rPr>
                            </w:pPr>
                            <w:r>
                              <w:rPr>
                                <w:spacing w:val="-2"/>
                                <w:sz w:val="14"/>
                              </w:rPr>
                              <w:t>TN.WaterTransportNetwork.FairwayArea</w:t>
                            </w:r>
                          </w:p>
                        </w:tc>
                        <w:tc>
                          <w:tcPr>
                            <w:tcW w:w="2268" w:type="dxa"/>
                          </w:tcPr>
                          <w:p w:rsidR="004B5447" w:rsidRDefault="00AA29E6">
                            <w:pPr>
                              <w:pStyle w:val="TableParagraph"/>
                              <w:spacing w:before="17"/>
                              <w:rPr>
                                <w:sz w:val="14"/>
                              </w:rPr>
                            </w:pPr>
                            <w:r>
                              <w:rPr>
                                <w:sz w:val="14"/>
                              </w:rPr>
                              <w:t>Подручје</w:t>
                            </w:r>
                            <w:r>
                              <w:rPr>
                                <w:spacing w:val="-7"/>
                                <w:sz w:val="14"/>
                              </w:rPr>
                              <w:t xml:space="preserve"> </w:t>
                            </w:r>
                            <w:r>
                              <w:rPr>
                                <w:sz w:val="14"/>
                              </w:rPr>
                              <w:t>пловног</w:t>
                            </w:r>
                            <w:r>
                              <w:rPr>
                                <w:spacing w:val="-7"/>
                                <w:sz w:val="14"/>
                              </w:rPr>
                              <w:t xml:space="preserve"> </w:t>
                            </w:r>
                            <w:r>
                              <w:rPr>
                                <w:spacing w:val="-4"/>
                                <w:sz w:val="14"/>
                              </w:rPr>
                              <w:t>пута</w:t>
                            </w:r>
                          </w:p>
                        </w:tc>
                        <w:tc>
                          <w:tcPr>
                            <w:tcW w:w="5376" w:type="dxa"/>
                          </w:tcPr>
                          <w:p w:rsidR="004B5447" w:rsidRDefault="00AA29E6">
                            <w:pPr>
                              <w:pStyle w:val="TableParagraph"/>
                              <w:spacing w:before="17"/>
                              <w:ind w:left="55"/>
                              <w:rPr>
                                <w:sz w:val="14"/>
                              </w:rPr>
                            </w:pPr>
                            <w:r>
                              <w:rPr>
                                <w:spacing w:val="-2"/>
                                <w:sz w:val="14"/>
                              </w:rPr>
                              <w:t>FairwayArea</w:t>
                            </w:r>
                          </w:p>
                        </w:tc>
                      </w:tr>
                      <w:tr w:rsidR="004B5447">
                        <w:trPr>
                          <w:trHeight w:val="200"/>
                        </w:trPr>
                        <w:tc>
                          <w:tcPr>
                            <w:tcW w:w="2835" w:type="dxa"/>
                          </w:tcPr>
                          <w:p w:rsidR="004B5447" w:rsidRDefault="00AA29E6">
                            <w:pPr>
                              <w:pStyle w:val="TableParagraph"/>
                              <w:spacing w:before="17"/>
                              <w:rPr>
                                <w:sz w:val="14"/>
                              </w:rPr>
                            </w:pPr>
                            <w:r>
                              <w:rPr>
                                <w:spacing w:val="-2"/>
                                <w:sz w:val="14"/>
                              </w:rPr>
                              <w:t>TN.WaterTransportNetwork.PortArea</w:t>
                            </w:r>
                          </w:p>
                        </w:tc>
                        <w:tc>
                          <w:tcPr>
                            <w:tcW w:w="2268" w:type="dxa"/>
                          </w:tcPr>
                          <w:p w:rsidR="004B5447" w:rsidRDefault="00AA29E6">
                            <w:pPr>
                              <w:pStyle w:val="TableParagraph"/>
                              <w:spacing w:before="17"/>
                              <w:rPr>
                                <w:sz w:val="14"/>
                              </w:rPr>
                            </w:pPr>
                            <w:r>
                              <w:rPr>
                                <w:sz w:val="14"/>
                              </w:rPr>
                              <w:t>Пристанишно</w:t>
                            </w:r>
                            <w:r>
                              <w:rPr>
                                <w:spacing w:val="-1"/>
                                <w:sz w:val="14"/>
                              </w:rPr>
                              <w:t xml:space="preserve"> </w:t>
                            </w:r>
                            <w:r>
                              <w:rPr>
                                <w:spacing w:val="-2"/>
                                <w:sz w:val="14"/>
                              </w:rPr>
                              <w:t>подручје</w:t>
                            </w:r>
                          </w:p>
                        </w:tc>
                        <w:tc>
                          <w:tcPr>
                            <w:tcW w:w="5376" w:type="dxa"/>
                          </w:tcPr>
                          <w:p w:rsidR="004B5447" w:rsidRDefault="00AA29E6">
                            <w:pPr>
                              <w:pStyle w:val="TableParagraph"/>
                              <w:spacing w:before="17"/>
                              <w:ind w:left="55"/>
                              <w:rPr>
                                <w:sz w:val="14"/>
                              </w:rPr>
                            </w:pPr>
                            <w:r>
                              <w:rPr>
                                <w:spacing w:val="-2"/>
                                <w:sz w:val="14"/>
                              </w:rPr>
                              <w:t>PortArea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TN.AirTransportNetwork.AirLink</w:t>
                            </w:r>
                          </w:p>
                        </w:tc>
                        <w:tc>
                          <w:tcPr>
                            <w:tcW w:w="2268" w:type="dxa"/>
                          </w:tcPr>
                          <w:p w:rsidR="004B5447" w:rsidRDefault="00AA29E6">
                            <w:pPr>
                              <w:pStyle w:val="TableParagraph"/>
                              <w:spacing w:before="17"/>
                              <w:rPr>
                                <w:sz w:val="14"/>
                              </w:rPr>
                            </w:pPr>
                            <w:r>
                              <w:rPr>
                                <w:sz w:val="14"/>
                              </w:rPr>
                              <w:t>Ваздушна</w:t>
                            </w:r>
                            <w:r>
                              <w:rPr>
                                <w:spacing w:val="-3"/>
                                <w:sz w:val="14"/>
                              </w:rPr>
                              <w:t xml:space="preserve"> </w:t>
                            </w:r>
                            <w:r>
                              <w:rPr>
                                <w:spacing w:val="-2"/>
                                <w:sz w:val="14"/>
                              </w:rPr>
                              <w:t>деоница</w:t>
                            </w:r>
                          </w:p>
                        </w:tc>
                        <w:tc>
                          <w:tcPr>
                            <w:tcW w:w="5376" w:type="dxa"/>
                          </w:tcPr>
                          <w:p w:rsidR="004B5447" w:rsidRDefault="00AA29E6">
                            <w:pPr>
                              <w:pStyle w:val="TableParagraph"/>
                              <w:spacing w:before="17"/>
                              <w:ind w:left="55"/>
                              <w:rPr>
                                <w:sz w:val="14"/>
                              </w:rPr>
                            </w:pPr>
                            <w:r>
                              <w:rPr>
                                <w:spacing w:val="-2"/>
                                <w:sz w:val="14"/>
                              </w:rPr>
                              <w:t>AirLink</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TN.AirTransportNetwork.AerodromeArea</w:t>
                            </w:r>
                          </w:p>
                        </w:tc>
                        <w:tc>
                          <w:tcPr>
                            <w:tcW w:w="2268" w:type="dxa"/>
                          </w:tcPr>
                          <w:p w:rsidR="004B5447" w:rsidRDefault="00AA29E6">
                            <w:pPr>
                              <w:pStyle w:val="TableParagraph"/>
                              <w:spacing w:before="17"/>
                              <w:rPr>
                                <w:sz w:val="14"/>
                              </w:rPr>
                            </w:pPr>
                            <w:r>
                              <w:rPr>
                                <w:sz w:val="14"/>
                              </w:rPr>
                              <w:t>Подручје</w:t>
                            </w:r>
                            <w:r>
                              <w:rPr>
                                <w:spacing w:val="-7"/>
                                <w:sz w:val="14"/>
                              </w:rPr>
                              <w:t xml:space="preserve"> </w:t>
                            </w:r>
                            <w:r>
                              <w:rPr>
                                <w:spacing w:val="-2"/>
                                <w:sz w:val="14"/>
                              </w:rPr>
                              <w:t>аеродрома</w:t>
                            </w:r>
                          </w:p>
                        </w:tc>
                        <w:tc>
                          <w:tcPr>
                            <w:tcW w:w="5376" w:type="dxa"/>
                          </w:tcPr>
                          <w:p w:rsidR="004B5447" w:rsidRDefault="00AA29E6">
                            <w:pPr>
                              <w:pStyle w:val="TableParagraph"/>
                              <w:spacing w:before="17"/>
                              <w:ind w:left="55"/>
                              <w:rPr>
                                <w:sz w:val="14"/>
                              </w:rPr>
                            </w:pPr>
                            <w:r>
                              <w:rPr>
                                <w:spacing w:val="-2"/>
                                <w:sz w:val="14"/>
                              </w:rPr>
                              <w:t>AerodromeArea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TN.AirTransportNetwork.RunwayArea</w:t>
                            </w:r>
                          </w:p>
                        </w:tc>
                        <w:tc>
                          <w:tcPr>
                            <w:tcW w:w="2268" w:type="dxa"/>
                          </w:tcPr>
                          <w:p w:rsidR="004B5447" w:rsidRDefault="00AA29E6">
                            <w:pPr>
                              <w:pStyle w:val="TableParagraph"/>
                              <w:spacing w:before="17"/>
                              <w:rPr>
                                <w:sz w:val="14"/>
                              </w:rPr>
                            </w:pPr>
                            <w:r>
                              <w:rPr>
                                <w:sz w:val="14"/>
                              </w:rPr>
                              <w:t>Подручје</w:t>
                            </w:r>
                            <w:r>
                              <w:rPr>
                                <w:spacing w:val="-5"/>
                                <w:sz w:val="14"/>
                              </w:rPr>
                              <w:t xml:space="preserve"> </w:t>
                            </w:r>
                            <w:r>
                              <w:rPr>
                                <w:sz w:val="14"/>
                              </w:rPr>
                              <w:t>полетно-слетне</w:t>
                            </w:r>
                            <w:r>
                              <w:rPr>
                                <w:spacing w:val="-4"/>
                                <w:sz w:val="14"/>
                              </w:rPr>
                              <w:t xml:space="preserve"> стазе</w:t>
                            </w:r>
                          </w:p>
                        </w:tc>
                        <w:tc>
                          <w:tcPr>
                            <w:tcW w:w="5376" w:type="dxa"/>
                          </w:tcPr>
                          <w:p w:rsidR="004B5447" w:rsidRDefault="00AA29E6">
                            <w:pPr>
                              <w:pStyle w:val="TableParagraph"/>
                              <w:spacing w:before="17"/>
                              <w:rPr>
                                <w:sz w:val="14"/>
                              </w:rPr>
                            </w:pPr>
                            <w:r>
                              <w:rPr>
                                <w:spacing w:val="-2"/>
                                <w:sz w:val="14"/>
                              </w:rPr>
                              <w:t>RunwayArea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TN.AirTransportNetwork.AirspaceArea</w:t>
                            </w:r>
                          </w:p>
                        </w:tc>
                        <w:tc>
                          <w:tcPr>
                            <w:tcW w:w="2268" w:type="dxa"/>
                          </w:tcPr>
                          <w:p w:rsidR="004B5447" w:rsidRDefault="00AA29E6">
                            <w:pPr>
                              <w:pStyle w:val="TableParagraph"/>
                              <w:spacing w:before="17"/>
                              <w:rPr>
                                <w:sz w:val="14"/>
                              </w:rPr>
                            </w:pPr>
                            <w:r>
                              <w:rPr>
                                <w:spacing w:val="-2"/>
                                <w:sz w:val="14"/>
                              </w:rPr>
                              <w:t>Подручје</w:t>
                            </w:r>
                            <w:r>
                              <w:rPr>
                                <w:spacing w:val="8"/>
                                <w:sz w:val="14"/>
                              </w:rPr>
                              <w:t xml:space="preserve"> </w:t>
                            </w:r>
                            <w:r>
                              <w:rPr>
                                <w:spacing w:val="-2"/>
                                <w:sz w:val="14"/>
                              </w:rPr>
                              <w:t>ваздушног</w:t>
                            </w:r>
                            <w:r>
                              <w:rPr>
                                <w:spacing w:val="8"/>
                                <w:sz w:val="14"/>
                              </w:rPr>
                              <w:t xml:space="preserve"> </w:t>
                            </w:r>
                            <w:r>
                              <w:rPr>
                                <w:spacing w:val="-2"/>
                                <w:sz w:val="14"/>
                              </w:rPr>
                              <w:t>простора</w:t>
                            </w:r>
                          </w:p>
                        </w:tc>
                        <w:tc>
                          <w:tcPr>
                            <w:tcW w:w="5376" w:type="dxa"/>
                          </w:tcPr>
                          <w:p w:rsidR="004B5447" w:rsidRDefault="00AA29E6">
                            <w:pPr>
                              <w:pStyle w:val="TableParagraph"/>
                              <w:spacing w:before="17"/>
                              <w:rPr>
                                <w:sz w:val="14"/>
                              </w:rPr>
                            </w:pPr>
                            <w:r>
                              <w:rPr>
                                <w:spacing w:val="-2"/>
                                <w:sz w:val="14"/>
                              </w:rPr>
                              <w:t>AirspaceArea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TN.AirTransportNetwork.ApronArea</w:t>
                            </w:r>
                          </w:p>
                        </w:tc>
                        <w:tc>
                          <w:tcPr>
                            <w:tcW w:w="2268" w:type="dxa"/>
                          </w:tcPr>
                          <w:p w:rsidR="004B5447" w:rsidRDefault="00AA29E6">
                            <w:pPr>
                              <w:pStyle w:val="TableParagraph"/>
                              <w:spacing w:before="17"/>
                              <w:rPr>
                                <w:sz w:val="14"/>
                              </w:rPr>
                            </w:pPr>
                            <w:r>
                              <w:rPr>
                                <w:sz w:val="14"/>
                              </w:rPr>
                              <w:t>Подручје</w:t>
                            </w:r>
                            <w:r>
                              <w:rPr>
                                <w:spacing w:val="-9"/>
                                <w:sz w:val="14"/>
                              </w:rPr>
                              <w:t xml:space="preserve"> </w:t>
                            </w:r>
                            <w:r>
                              <w:rPr>
                                <w:spacing w:val="-2"/>
                                <w:sz w:val="14"/>
                              </w:rPr>
                              <w:t>платформе</w:t>
                            </w:r>
                          </w:p>
                        </w:tc>
                        <w:tc>
                          <w:tcPr>
                            <w:tcW w:w="5376" w:type="dxa"/>
                          </w:tcPr>
                          <w:p w:rsidR="004B5447" w:rsidRDefault="00AA29E6">
                            <w:pPr>
                              <w:pStyle w:val="TableParagraph"/>
                              <w:spacing w:before="17"/>
                              <w:ind w:left="55"/>
                              <w:rPr>
                                <w:sz w:val="14"/>
                              </w:rPr>
                            </w:pPr>
                            <w:r>
                              <w:rPr>
                                <w:spacing w:val="-2"/>
                                <w:sz w:val="14"/>
                              </w:rPr>
                              <w:t>ApronArea</w:t>
                            </w:r>
                          </w:p>
                        </w:tc>
                      </w:tr>
                      <w:tr w:rsidR="004B5447">
                        <w:trPr>
                          <w:trHeight w:val="200"/>
                        </w:trPr>
                        <w:tc>
                          <w:tcPr>
                            <w:tcW w:w="2835" w:type="dxa"/>
                          </w:tcPr>
                          <w:p w:rsidR="004B5447" w:rsidRDefault="00AA29E6">
                            <w:pPr>
                              <w:pStyle w:val="TableParagraph"/>
                              <w:spacing w:before="17"/>
                              <w:rPr>
                                <w:sz w:val="14"/>
                              </w:rPr>
                            </w:pPr>
                            <w:r>
                              <w:rPr>
                                <w:spacing w:val="-2"/>
                                <w:sz w:val="14"/>
                              </w:rPr>
                              <w:t>TN.AirTransportNetwork.TaxiwayArea</w:t>
                            </w:r>
                          </w:p>
                        </w:tc>
                        <w:tc>
                          <w:tcPr>
                            <w:tcW w:w="2268" w:type="dxa"/>
                          </w:tcPr>
                          <w:p w:rsidR="004B5447" w:rsidRDefault="00AA29E6">
                            <w:pPr>
                              <w:pStyle w:val="TableParagraph"/>
                              <w:spacing w:before="17"/>
                              <w:rPr>
                                <w:sz w:val="14"/>
                              </w:rPr>
                            </w:pPr>
                            <w:r>
                              <w:rPr>
                                <w:sz w:val="14"/>
                              </w:rPr>
                              <w:t>Подручје</w:t>
                            </w:r>
                            <w:r>
                              <w:rPr>
                                <w:spacing w:val="-10"/>
                                <w:sz w:val="14"/>
                              </w:rPr>
                              <w:t xml:space="preserve"> </w:t>
                            </w:r>
                            <w:r>
                              <w:rPr>
                                <w:sz w:val="14"/>
                              </w:rPr>
                              <w:t>рулне</w:t>
                            </w:r>
                            <w:r>
                              <w:rPr>
                                <w:spacing w:val="-8"/>
                                <w:sz w:val="14"/>
                              </w:rPr>
                              <w:t xml:space="preserve"> </w:t>
                            </w:r>
                            <w:r>
                              <w:rPr>
                                <w:spacing w:val="-2"/>
                                <w:sz w:val="14"/>
                              </w:rPr>
                              <w:t>стазе</w:t>
                            </w:r>
                          </w:p>
                        </w:tc>
                        <w:tc>
                          <w:tcPr>
                            <w:tcW w:w="5376" w:type="dxa"/>
                          </w:tcPr>
                          <w:p w:rsidR="004B5447" w:rsidRDefault="00AA29E6">
                            <w:pPr>
                              <w:pStyle w:val="TableParagraph"/>
                              <w:spacing w:before="17"/>
                              <w:ind w:left="55"/>
                              <w:rPr>
                                <w:sz w:val="14"/>
                              </w:rPr>
                            </w:pPr>
                            <w:r>
                              <w:rPr>
                                <w:spacing w:val="-2"/>
                                <w:sz w:val="14"/>
                              </w:rPr>
                              <w:t>TaxiwayArea</w:t>
                            </w:r>
                          </w:p>
                        </w:tc>
                      </w:tr>
                      <w:tr w:rsidR="004B5447">
                        <w:trPr>
                          <w:trHeight w:val="200"/>
                        </w:trPr>
                        <w:tc>
                          <w:tcPr>
                            <w:tcW w:w="2835" w:type="dxa"/>
                          </w:tcPr>
                          <w:p w:rsidR="004B5447" w:rsidRDefault="00AA29E6">
                            <w:pPr>
                              <w:pStyle w:val="TableParagraph"/>
                              <w:spacing w:before="17"/>
                              <w:rPr>
                                <w:sz w:val="14"/>
                              </w:rPr>
                            </w:pPr>
                            <w:r>
                              <w:rPr>
                                <w:spacing w:val="-2"/>
                                <w:sz w:val="14"/>
                              </w:rPr>
                              <w:t>TN.CableTransportNetwork.CablewayLink</w:t>
                            </w:r>
                          </w:p>
                        </w:tc>
                        <w:tc>
                          <w:tcPr>
                            <w:tcW w:w="2268" w:type="dxa"/>
                          </w:tcPr>
                          <w:p w:rsidR="004B5447" w:rsidRDefault="00AA29E6">
                            <w:pPr>
                              <w:pStyle w:val="TableParagraph"/>
                              <w:spacing w:before="17"/>
                              <w:rPr>
                                <w:sz w:val="14"/>
                              </w:rPr>
                            </w:pPr>
                            <w:r>
                              <w:rPr>
                                <w:sz w:val="14"/>
                              </w:rPr>
                              <w:t>Деоница</w:t>
                            </w:r>
                            <w:r>
                              <w:rPr>
                                <w:spacing w:val="1"/>
                                <w:sz w:val="14"/>
                              </w:rPr>
                              <w:t xml:space="preserve"> </w:t>
                            </w:r>
                            <w:r>
                              <w:rPr>
                                <w:spacing w:val="-2"/>
                                <w:sz w:val="14"/>
                              </w:rPr>
                              <w:t>жичаре</w:t>
                            </w:r>
                          </w:p>
                        </w:tc>
                        <w:tc>
                          <w:tcPr>
                            <w:tcW w:w="5376" w:type="dxa"/>
                          </w:tcPr>
                          <w:p w:rsidR="004B5447" w:rsidRDefault="00AA29E6">
                            <w:pPr>
                              <w:pStyle w:val="TableParagraph"/>
                              <w:spacing w:before="17"/>
                              <w:ind w:left="55"/>
                              <w:rPr>
                                <w:sz w:val="14"/>
                              </w:rPr>
                            </w:pPr>
                            <w:r>
                              <w:rPr>
                                <w:spacing w:val="-2"/>
                                <w:sz w:val="14"/>
                              </w:rPr>
                              <w:t>CablewayLink</w:t>
                            </w:r>
                          </w:p>
                        </w:tc>
                      </w:tr>
                    </w:tbl>
                    <w:p w:rsidR="004B5447" w:rsidRDefault="004B5447">
                      <w:pPr>
                        <w:pStyle w:val="BodyText"/>
                      </w:pPr>
                    </w:p>
                  </w:txbxContent>
                </v:textbox>
                <w10:wrap anchorx="page"/>
              </v:shape>
            </w:pict>
          </mc:Fallback>
        </mc:AlternateContent>
      </w:r>
      <w:r>
        <w:rPr>
          <w:spacing w:val="-2"/>
        </w:rPr>
        <w:t xml:space="preserve">Слојеви </w:t>
      </w:r>
      <w:r>
        <w:t>Слојеви за тему геопросторних података „Саобраћајне мреже”</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8"/>
        <w:rPr>
          <w:b/>
          <w:sz w:val="27"/>
        </w:rPr>
      </w:pPr>
    </w:p>
    <w:p w:rsidR="004B5447" w:rsidRDefault="00AA29E6">
      <w:pPr>
        <w:pStyle w:val="ListParagraph"/>
        <w:numPr>
          <w:ilvl w:val="0"/>
          <w:numId w:val="67"/>
        </w:numPr>
        <w:tabs>
          <w:tab w:val="left" w:pos="4750"/>
        </w:tabs>
        <w:spacing w:before="1"/>
        <w:ind w:left="4750"/>
        <w:jc w:val="left"/>
        <w:rPr>
          <w:sz w:val="18"/>
        </w:rPr>
      </w:pPr>
      <w:r>
        <w:rPr>
          <w:spacing w:val="-2"/>
          <w:sz w:val="18"/>
        </w:rPr>
        <w:t>ХИДРОГРАФИЈА</w:t>
      </w:r>
    </w:p>
    <w:p w:rsidR="004B5447" w:rsidRDefault="00AA29E6">
      <w:pPr>
        <w:pStyle w:val="Heading1"/>
        <w:numPr>
          <w:ilvl w:val="1"/>
          <w:numId w:val="67"/>
        </w:numPr>
        <w:tabs>
          <w:tab w:val="left" w:pos="5016"/>
        </w:tabs>
        <w:spacing w:before="163"/>
        <w:ind w:left="5016"/>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507"/>
      </w:pPr>
      <w:r>
        <w:t>Поред</w:t>
      </w:r>
      <w:r>
        <w:rPr>
          <w:spacing w:val="-6"/>
        </w:rPr>
        <w:t xml:space="preserve"> </w:t>
      </w:r>
      <w:r>
        <w:t>дефиниција</w:t>
      </w:r>
      <w:r>
        <w:rPr>
          <w:spacing w:val="-3"/>
        </w:rPr>
        <w:t xml:space="preserve"> </w:t>
      </w:r>
      <w:r>
        <w:t>из</w:t>
      </w:r>
      <w:r>
        <w:rPr>
          <w:spacing w:val="-3"/>
        </w:rPr>
        <w:t xml:space="preserve"> </w:t>
      </w:r>
      <w:r>
        <w:t>члана</w:t>
      </w:r>
      <w:r>
        <w:rPr>
          <w:spacing w:val="-4"/>
        </w:rPr>
        <w:t xml:space="preserve"> </w:t>
      </w:r>
      <w:r>
        <w:t>7</w:t>
      </w:r>
      <w:r>
        <w:rPr>
          <w:spacing w:val="-3"/>
        </w:rPr>
        <w:t xml:space="preserve"> </w:t>
      </w:r>
      <w:r>
        <w:t>Уредбе,</w:t>
      </w:r>
      <w:r>
        <w:rPr>
          <w:spacing w:val="-3"/>
        </w:rPr>
        <w:t xml:space="preserve"> </w:t>
      </w:r>
      <w:r>
        <w:t>употребљавају</w:t>
      </w:r>
      <w:r>
        <w:rPr>
          <w:spacing w:val="-4"/>
        </w:rPr>
        <w:t xml:space="preserve"> </w:t>
      </w:r>
      <w:r>
        <w:t>се</w:t>
      </w:r>
      <w:r>
        <w:rPr>
          <w:spacing w:val="-3"/>
        </w:rPr>
        <w:t xml:space="preserve"> </w:t>
      </w:r>
      <w:r>
        <w:t>и</w:t>
      </w:r>
      <w:r>
        <w:rPr>
          <w:spacing w:val="-4"/>
        </w:rPr>
        <w:t xml:space="preserve"> </w:t>
      </w:r>
      <w:r>
        <w:t>следеће</w:t>
      </w:r>
      <w:r>
        <w:rPr>
          <w:spacing w:val="-3"/>
        </w:rPr>
        <w:t xml:space="preserve"> </w:t>
      </w:r>
      <w:r>
        <w:rPr>
          <w:spacing w:val="-2"/>
        </w:rPr>
        <w:t>дефиниције:</w:t>
      </w:r>
    </w:p>
    <w:p w:rsidR="004B5447" w:rsidRDefault="00AA29E6">
      <w:pPr>
        <w:pStyle w:val="BodyText"/>
        <w:spacing w:before="1" w:line="232" w:lineRule="auto"/>
        <w:ind w:left="110" w:firstLine="396"/>
      </w:pPr>
      <w:r>
        <w:rPr>
          <w:spacing w:val="-16"/>
        </w:rPr>
        <w:t xml:space="preserve"> </w:t>
      </w:r>
      <w:r>
        <w:t>–</w:t>
      </w:r>
      <w:r>
        <w:rPr>
          <w:spacing w:val="-9"/>
        </w:rPr>
        <w:t xml:space="preserve"> </w:t>
      </w:r>
      <w:r>
        <w:t>„аквифер”</w:t>
      </w:r>
      <w:r>
        <w:rPr>
          <w:spacing w:val="-8"/>
        </w:rPr>
        <w:t xml:space="preserve"> </w:t>
      </w:r>
      <w:r>
        <w:t>је</w:t>
      </w:r>
      <w:r>
        <w:rPr>
          <w:spacing w:val="-8"/>
        </w:rPr>
        <w:t xml:space="preserve"> </w:t>
      </w:r>
      <w:r>
        <w:t>потповршински</w:t>
      </w:r>
      <w:r>
        <w:rPr>
          <w:spacing w:val="-8"/>
        </w:rPr>
        <w:t xml:space="preserve"> </w:t>
      </w:r>
      <w:r>
        <w:t>слој</w:t>
      </w:r>
      <w:r>
        <w:rPr>
          <w:spacing w:val="-8"/>
        </w:rPr>
        <w:t xml:space="preserve"> </w:t>
      </w:r>
      <w:r>
        <w:t>или</w:t>
      </w:r>
      <w:r>
        <w:rPr>
          <w:spacing w:val="-8"/>
        </w:rPr>
        <w:t xml:space="preserve"> </w:t>
      </w:r>
      <w:r>
        <w:t>слојеви</w:t>
      </w:r>
      <w:r>
        <w:rPr>
          <w:spacing w:val="-8"/>
        </w:rPr>
        <w:t xml:space="preserve"> </w:t>
      </w:r>
      <w:r>
        <w:t>стенске</w:t>
      </w:r>
      <w:r>
        <w:rPr>
          <w:spacing w:val="-8"/>
        </w:rPr>
        <w:t xml:space="preserve"> </w:t>
      </w:r>
      <w:r>
        <w:t>масе</w:t>
      </w:r>
      <w:r>
        <w:rPr>
          <w:spacing w:val="-8"/>
        </w:rPr>
        <w:t xml:space="preserve"> </w:t>
      </w:r>
      <w:r>
        <w:t>или</w:t>
      </w:r>
      <w:r>
        <w:rPr>
          <w:spacing w:val="-8"/>
        </w:rPr>
        <w:t xml:space="preserve"> </w:t>
      </w:r>
      <w:r>
        <w:t>других</w:t>
      </w:r>
      <w:r>
        <w:rPr>
          <w:spacing w:val="-8"/>
        </w:rPr>
        <w:t xml:space="preserve"> </w:t>
      </w:r>
      <w:r>
        <w:t>геолошких</w:t>
      </w:r>
      <w:r>
        <w:rPr>
          <w:spacing w:val="-8"/>
        </w:rPr>
        <w:t xml:space="preserve"> </w:t>
      </w:r>
      <w:r>
        <w:t>средина</w:t>
      </w:r>
      <w:r>
        <w:rPr>
          <w:spacing w:val="-8"/>
        </w:rPr>
        <w:t xml:space="preserve"> </w:t>
      </w:r>
      <w:r>
        <w:t>довољне</w:t>
      </w:r>
      <w:r>
        <w:rPr>
          <w:spacing w:val="-8"/>
        </w:rPr>
        <w:t xml:space="preserve"> </w:t>
      </w:r>
      <w:r>
        <w:t>порозности</w:t>
      </w:r>
      <w:r>
        <w:rPr>
          <w:spacing w:val="-8"/>
        </w:rPr>
        <w:t xml:space="preserve"> </w:t>
      </w:r>
      <w:r>
        <w:t>и</w:t>
      </w:r>
      <w:r>
        <w:rPr>
          <w:spacing w:val="-8"/>
        </w:rPr>
        <w:t xml:space="preserve"> </w:t>
      </w:r>
      <w:r>
        <w:t>пропусности</w:t>
      </w:r>
      <w:r>
        <w:rPr>
          <w:spacing w:val="-8"/>
        </w:rPr>
        <w:t xml:space="preserve"> </w:t>
      </w:r>
      <w:r>
        <w:t>да омогуће значајан проток подземне воде или захватање значајних количина подземне воде,</w:t>
      </w:r>
    </w:p>
    <w:p w:rsidR="004B5447" w:rsidRDefault="00AA29E6">
      <w:pPr>
        <w:pStyle w:val="BodyText"/>
        <w:spacing w:line="232" w:lineRule="auto"/>
        <w:ind w:left="110" w:firstLine="396"/>
      </w:pPr>
      <w:r>
        <w:rPr>
          <w:spacing w:val="-16"/>
        </w:rPr>
        <w:t xml:space="preserve"> </w:t>
      </w:r>
      <w:r>
        <w:t>–</w:t>
      </w:r>
      <w:r>
        <w:rPr>
          <w:spacing w:val="-3"/>
        </w:rPr>
        <w:t xml:space="preserve"> </w:t>
      </w:r>
      <w:r>
        <w:t>„подземна</w:t>
      </w:r>
      <w:r>
        <w:rPr>
          <w:spacing w:val="-1"/>
        </w:rPr>
        <w:t xml:space="preserve"> </w:t>
      </w:r>
      <w:r>
        <w:t>вода”</w:t>
      </w:r>
      <w:r>
        <w:rPr>
          <w:spacing w:val="-1"/>
        </w:rPr>
        <w:t xml:space="preserve"> </w:t>
      </w:r>
      <w:r>
        <w:t>је</w:t>
      </w:r>
      <w:r>
        <w:rPr>
          <w:spacing w:val="-1"/>
        </w:rPr>
        <w:t xml:space="preserve"> </w:t>
      </w:r>
      <w:r>
        <w:t>сва</w:t>
      </w:r>
      <w:r>
        <w:rPr>
          <w:spacing w:val="-1"/>
        </w:rPr>
        <w:t xml:space="preserve"> </w:t>
      </w:r>
      <w:r>
        <w:t>вода</w:t>
      </w:r>
      <w:r>
        <w:rPr>
          <w:spacing w:val="-1"/>
        </w:rPr>
        <w:t xml:space="preserve"> </w:t>
      </w:r>
      <w:r>
        <w:t>испод</w:t>
      </w:r>
      <w:r>
        <w:rPr>
          <w:spacing w:val="-1"/>
        </w:rPr>
        <w:t xml:space="preserve"> </w:t>
      </w:r>
      <w:r>
        <w:t>површине</w:t>
      </w:r>
      <w:r>
        <w:rPr>
          <w:spacing w:val="-1"/>
        </w:rPr>
        <w:t xml:space="preserve"> </w:t>
      </w:r>
      <w:r>
        <w:t>земље</w:t>
      </w:r>
      <w:r>
        <w:rPr>
          <w:spacing w:val="-1"/>
        </w:rPr>
        <w:t xml:space="preserve"> </w:t>
      </w:r>
      <w:r>
        <w:t>у</w:t>
      </w:r>
      <w:r>
        <w:rPr>
          <w:spacing w:val="-1"/>
        </w:rPr>
        <w:t xml:space="preserve"> </w:t>
      </w:r>
      <w:r>
        <w:t>зони</w:t>
      </w:r>
      <w:r>
        <w:rPr>
          <w:spacing w:val="-1"/>
        </w:rPr>
        <w:t xml:space="preserve"> </w:t>
      </w:r>
      <w:r>
        <w:t>засићења</w:t>
      </w:r>
      <w:r>
        <w:rPr>
          <w:spacing w:val="-1"/>
        </w:rPr>
        <w:t xml:space="preserve"> </w:t>
      </w:r>
      <w:r>
        <w:t>која</w:t>
      </w:r>
      <w:r>
        <w:rPr>
          <w:spacing w:val="-1"/>
        </w:rPr>
        <w:t xml:space="preserve"> </w:t>
      </w:r>
      <w:r>
        <w:t>је</w:t>
      </w:r>
      <w:r>
        <w:rPr>
          <w:spacing w:val="-1"/>
        </w:rPr>
        <w:t xml:space="preserve"> </w:t>
      </w:r>
      <w:r>
        <w:t>у</w:t>
      </w:r>
      <w:r>
        <w:rPr>
          <w:spacing w:val="-1"/>
        </w:rPr>
        <w:t xml:space="preserve"> </w:t>
      </w:r>
      <w:r>
        <w:t>непосредном</w:t>
      </w:r>
      <w:r>
        <w:rPr>
          <w:spacing w:val="-1"/>
        </w:rPr>
        <w:t xml:space="preserve"> </w:t>
      </w:r>
      <w:r>
        <w:t>додиру</w:t>
      </w:r>
      <w:r>
        <w:rPr>
          <w:spacing w:val="-1"/>
        </w:rPr>
        <w:t xml:space="preserve"> </w:t>
      </w:r>
      <w:r>
        <w:t>са</w:t>
      </w:r>
      <w:r>
        <w:rPr>
          <w:spacing w:val="-1"/>
        </w:rPr>
        <w:t xml:space="preserve"> </w:t>
      </w:r>
      <w:r>
        <w:t>површином</w:t>
      </w:r>
      <w:r>
        <w:rPr>
          <w:spacing w:val="-1"/>
        </w:rPr>
        <w:t xml:space="preserve"> </w:t>
      </w:r>
      <w:r>
        <w:t>земље</w:t>
      </w:r>
      <w:r>
        <w:rPr>
          <w:spacing w:val="-1"/>
        </w:rPr>
        <w:t xml:space="preserve"> </w:t>
      </w:r>
      <w:r>
        <w:t>или</w:t>
      </w:r>
      <w:r>
        <w:rPr>
          <w:spacing w:val="-1"/>
        </w:rPr>
        <w:t xml:space="preserve"> </w:t>
      </w:r>
      <w:r>
        <w:t>пот- површинским слојем,</w:t>
      </w:r>
    </w:p>
    <w:p w:rsidR="004B5447" w:rsidRDefault="00AA29E6">
      <w:pPr>
        <w:pStyle w:val="BodyText"/>
        <w:spacing w:line="232" w:lineRule="auto"/>
        <w:ind w:left="110" w:firstLine="396"/>
      </w:pPr>
      <w:r>
        <w:rPr>
          <w:spacing w:val="-16"/>
        </w:rPr>
        <w:t xml:space="preserve"> </w:t>
      </w:r>
      <w:r>
        <w:t>– „подслив” је подруч</w:t>
      </w:r>
      <w:r>
        <w:t xml:space="preserve">је копна са кога се сав површински отицај слива мрежом потока, река, а можда и језера, до одређене тачке </w:t>
      </w:r>
      <w:r>
        <w:rPr>
          <w:spacing w:val="-2"/>
        </w:rPr>
        <w:t>водотока.</w:t>
      </w:r>
    </w:p>
    <w:p w:rsidR="004B5447" w:rsidRDefault="00AA29E6">
      <w:pPr>
        <w:pStyle w:val="Heading1"/>
        <w:numPr>
          <w:ilvl w:val="1"/>
          <w:numId w:val="67"/>
        </w:numPr>
        <w:tabs>
          <w:tab w:val="left" w:pos="315"/>
        </w:tabs>
        <w:spacing w:before="161"/>
        <w:ind w:left="315" w:right="301"/>
        <w:jc w:val="center"/>
      </w:pPr>
      <w:r>
        <w:t>Структура</w:t>
      </w:r>
      <w:r>
        <w:rPr>
          <w:spacing w:val="-11"/>
        </w:rPr>
        <w:t xml:space="preserve"> </w:t>
      </w:r>
      <w:r>
        <w:t>теме</w:t>
      </w:r>
      <w:r>
        <w:rPr>
          <w:spacing w:val="-8"/>
        </w:rPr>
        <w:t xml:space="preserve"> </w:t>
      </w:r>
      <w:r>
        <w:t>геопросторних</w:t>
      </w:r>
      <w:r>
        <w:rPr>
          <w:spacing w:val="-9"/>
        </w:rPr>
        <w:t xml:space="preserve"> </w:t>
      </w:r>
      <w:r>
        <w:t>података</w:t>
      </w:r>
      <w:r>
        <w:rPr>
          <w:spacing w:val="-8"/>
        </w:rPr>
        <w:t xml:space="preserve"> </w:t>
      </w:r>
      <w:r>
        <w:rPr>
          <w:spacing w:val="-2"/>
        </w:rPr>
        <w:t>„Хидрографија”</w:t>
      </w:r>
    </w:p>
    <w:p w:rsidR="004B5447" w:rsidRDefault="004B5447">
      <w:pPr>
        <w:pStyle w:val="BodyText"/>
        <w:spacing w:before="8"/>
        <w:rPr>
          <w:b/>
          <w:sz w:val="16"/>
        </w:rPr>
      </w:pPr>
    </w:p>
    <w:p w:rsidR="004B5447" w:rsidRDefault="00AA29E6">
      <w:pPr>
        <w:pStyle w:val="BodyText"/>
        <w:spacing w:before="1" w:line="203" w:lineRule="exact"/>
        <w:ind w:left="507"/>
      </w:pPr>
      <w:r>
        <w:t>Типови</w:t>
      </w:r>
      <w:r>
        <w:rPr>
          <w:spacing w:val="-5"/>
        </w:rPr>
        <w:t xml:space="preserve"> </w:t>
      </w:r>
      <w:r>
        <w:t>утврђени</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„Хидрографија”</w:t>
      </w:r>
      <w:r>
        <w:rPr>
          <w:spacing w:val="-4"/>
        </w:rPr>
        <w:t xml:space="preserve"> </w:t>
      </w:r>
      <w:r>
        <w:t>структурисани</w:t>
      </w:r>
      <w:r>
        <w:rPr>
          <w:spacing w:val="-5"/>
        </w:rPr>
        <w:t xml:space="preserve"> </w:t>
      </w:r>
      <w:r>
        <w:t>су</w:t>
      </w:r>
      <w:r>
        <w:rPr>
          <w:spacing w:val="-4"/>
        </w:rPr>
        <w:t xml:space="preserve"> </w:t>
      </w:r>
      <w:r>
        <w:t>у</w:t>
      </w:r>
      <w:r>
        <w:rPr>
          <w:spacing w:val="-4"/>
        </w:rPr>
        <w:t xml:space="preserve"> </w:t>
      </w:r>
      <w:r>
        <w:t>следеће</w:t>
      </w:r>
      <w:r>
        <w:rPr>
          <w:spacing w:val="-3"/>
        </w:rPr>
        <w:t xml:space="preserve"> </w:t>
      </w:r>
      <w:r>
        <w:rPr>
          <w:spacing w:val="-2"/>
        </w:rPr>
        <w:t>пакете:</w:t>
      </w:r>
    </w:p>
    <w:p w:rsidR="004B5447" w:rsidRDefault="00AA29E6">
      <w:pPr>
        <w:pStyle w:val="BodyText"/>
        <w:spacing w:line="200" w:lineRule="exact"/>
        <w:ind w:left="507"/>
      </w:pPr>
      <w:r>
        <w:rPr>
          <w:spacing w:val="-14"/>
          <w:w w:val="95"/>
        </w:rPr>
        <w:t xml:space="preserve"> </w:t>
      </w:r>
      <w:r>
        <w:rPr>
          <w:w w:val="95"/>
        </w:rPr>
        <w:t>–</w:t>
      </w:r>
      <w:r>
        <w:t xml:space="preserve"> </w:t>
      </w:r>
      <w:r>
        <w:rPr>
          <w:w w:val="95"/>
        </w:rPr>
        <w:t>хидрографија</w:t>
      </w:r>
      <w:r>
        <w:rPr>
          <w:spacing w:val="29"/>
        </w:rPr>
        <w:t xml:space="preserve"> </w:t>
      </w:r>
      <w:r>
        <w:rPr>
          <w:w w:val="95"/>
        </w:rPr>
        <w:t>–</w:t>
      </w:r>
      <w:r>
        <w:t xml:space="preserve"> </w:t>
      </w:r>
      <w:r>
        <w:rPr>
          <w:spacing w:val="-4"/>
          <w:w w:val="95"/>
        </w:rPr>
        <w:t>база,</w:t>
      </w:r>
    </w:p>
    <w:p w:rsidR="004B5447" w:rsidRDefault="00AA29E6">
      <w:pPr>
        <w:pStyle w:val="BodyText"/>
        <w:spacing w:line="200" w:lineRule="exact"/>
        <w:ind w:left="507"/>
      </w:pPr>
      <w:r>
        <w:rPr>
          <w:spacing w:val="-14"/>
          <w:w w:val="95"/>
        </w:rPr>
        <w:t xml:space="preserve"> </w:t>
      </w:r>
      <w:r>
        <w:rPr>
          <w:w w:val="95"/>
        </w:rPr>
        <w:t>–</w:t>
      </w:r>
      <w:r>
        <w:t xml:space="preserve"> </w:t>
      </w:r>
      <w:r>
        <w:rPr>
          <w:w w:val="95"/>
        </w:rPr>
        <w:t>хидрографија</w:t>
      </w:r>
      <w:r>
        <w:rPr>
          <w:spacing w:val="29"/>
        </w:rPr>
        <w:t xml:space="preserve"> </w:t>
      </w:r>
      <w:r>
        <w:rPr>
          <w:w w:val="95"/>
        </w:rPr>
        <w:t>–</w:t>
      </w:r>
      <w:r>
        <w:t xml:space="preserve"> </w:t>
      </w:r>
      <w:r>
        <w:rPr>
          <w:spacing w:val="-2"/>
          <w:w w:val="95"/>
        </w:rPr>
        <w:t>мрежа,</w:t>
      </w:r>
    </w:p>
    <w:p w:rsidR="004B5447" w:rsidRDefault="00AA29E6">
      <w:pPr>
        <w:pStyle w:val="BodyText"/>
        <w:spacing w:line="203" w:lineRule="exact"/>
        <w:ind w:left="507"/>
      </w:pPr>
      <w:r>
        <w:rPr>
          <w:spacing w:val="-16"/>
        </w:rPr>
        <w:t xml:space="preserve"> </w:t>
      </w:r>
      <w:r>
        <w:rPr>
          <w:spacing w:val="-2"/>
        </w:rPr>
        <w:t>–</w:t>
      </w:r>
      <w:r>
        <w:rPr>
          <w:spacing w:val="-7"/>
        </w:rPr>
        <w:t xml:space="preserve"> </w:t>
      </w:r>
      <w:r>
        <w:rPr>
          <w:spacing w:val="-2"/>
        </w:rPr>
        <w:t>хидрографија</w:t>
      </w:r>
      <w:r>
        <w:rPr>
          <w:spacing w:val="21"/>
        </w:rPr>
        <w:t xml:space="preserve"> </w:t>
      </w:r>
      <w:r>
        <w:rPr>
          <w:spacing w:val="-2"/>
        </w:rPr>
        <w:t>–</w:t>
      </w:r>
      <w:r>
        <w:rPr>
          <w:spacing w:val="-5"/>
        </w:rPr>
        <w:t xml:space="preserve"> </w:t>
      </w:r>
      <w:r>
        <w:rPr>
          <w:spacing w:val="-2"/>
        </w:rPr>
        <w:t>физичке</w:t>
      </w:r>
      <w:r>
        <w:rPr>
          <w:spacing w:val="-4"/>
        </w:rPr>
        <w:t xml:space="preserve"> </w:t>
      </w:r>
      <w:r>
        <w:rPr>
          <w:spacing w:val="-2"/>
        </w:rPr>
        <w:t>воде,</w:t>
      </w:r>
    </w:p>
    <w:p w:rsidR="004B5447" w:rsidRDefault="00AA29E6">
      <w:pPr>
        <w:pStyle w:val="Heading1"/>
        <w:numPr>
          <w:ilvl w:val="1"/>
          <w:numId w:val="67"/>
        </w:numPr>
        <w:tabs>
          <w:tab w:val="left" w:pos="4668"/>
        </w:tabs>
        <w:spacing w:before="163"/>
        <w:ind w:left="4668"/>
        <w:jc w:val="left"/>
      </w:pPr>
      <w:r>
        <w:t xml:space="preserve">Хидрографија – </w:t>
      </w:r>
      <w:r>
        <w:rPr>
          <w:spacing w:val="-4"/>
        </w:rPr>
        <w:t>база</w:t>
      </w:r>
    </w:p>
    <w:p w:rsidR="004B5447" w:rsidRDefault="00AA29E6">
      <w:pPr>
        <w:pStyle w:val="ListParagraph"/>
        <w:numPr>
          <w:ilvl w:val="2"/>
          <w:numId w:val="67"/>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Следећи</w:t>
      </w:r>
      <w:r>
        <w:rPr>
          <w:spacing w:val="12"/>
        </w:rPr>
        <w:t xml:space="preserve"> </w:t>
      </w:r>
      <w:r>
        <w:t>тип</w:t>
      </w:r>
      <w:r>
        <w:rPr>
          <w:spacing w:val="12"/>
        </w:rPr>
        <w:t xml:space="preserve"> </w:t>
      </w:r>
      <w:r>
        <w:t>геопросторног</w:t>
      </w:r>
      <w:r>
        <w:rPr>
          <w:spacing w:val="12"/>
        </w:rPr>
        <w:t xml:space="preserve"> </w:t>
      </w:r>
      <w:r>
        <w:t>објекта</w:t>
      </w:r>
      <w:r>
        <w:rPr>
          <w:spacing w:val="12"/>
        </w:rPr>
        <w:t xml:space="preserve"> </w:t>
      </w:r>
      <w:r>
        <w:t>употребљава</w:t>
      </w:r>
      <w:r>
        <w:rPr>
          <w:spacing w:val="12"/>
        </w:rPr>
        <w:t xml:space="preserve"> </w:t>
      </w:r>
      <w:r>
        <w:t>се</w:t>
      </w:r>
      <w:r>
        <w:rPr>
          <w:spacing w:val="12"/>
        </w:rPr>
        <w:t xml:space="preserve"> </w:t>
      </w:r>
      <w:r>
        <w:t>за</w:t>
      </w:r>
      <w:r>
        <w:rPr>
          <w:spacing w:val="12"/>
        </w:rPr>
        <w:t xml:space="preserve"> </w:t>
      </w:r>
      <w:r>
        <w:t>размену</w:t>
      </w:r>
      <w:r>
        <w:rPr>
          <w:spacing w:val="13"/>
        </w:rPr>
        <w:t xml:space="preserve"> </w:t>
      </w:r>
      <w:r>
        <w:t>и</w:t>
      </w:r>
      <w:r>
        <w:rPr>
          <w:spacing w:val="12"/>
        </w:rPr>
        <w:t xml:space="preserve"> </w:t>
      </w:r>
      <w:r>
        <w:t>класификацију</w:t>
      </w:r>
      <w:r>
        <w:rPr>
          <w:spacing w:val="12"/>
        </w:rPr>
        <w:t xml:space="preserve"> </w:t>
      </w:r>
      <w:r>
        <w:t>геопросторних</w:t>
      </w:r>
      <w:r>
        <w:rPr>
          <w:spacing w:val="12"/>
        </w:rPr>
        <w:t xml:space="preserve"> </w:t>
      </w:r>
      <w:r>
        <w:t>објеката</w:t>
      </w:r>
      <w:r>
        <w:rPr>
          <w:spacing w:val="12"/>
        </w:rPr>
        <w:t xml:space="preserve"> </w:t>
      </w:r>
      <w:r>
        <w:t>који</w:t>
      </w:r>
      <w:r>
        <w:rPr>
          <w:spacing w:val="12"/>
        </w:rPr>
        <w:t xml:space="preserve"> </w:t>
      </w:r>
      <w:r>
        <w:t>се</w:t>
      </w:r>
      <w:r>
        <w:rPr>
          <w:spacing w:val="12"/>
        </w:rPr>
        <w:t xml:space="preserve"> </w:t>
      </w:r>
      <w:r>
        <w:t>односе</w:t>
      </w:r>
      <w:r>
        <w:rPr>
          <w:spacing w:val="12"/>
        </w:rPr>
        <w:t xml:space="preserve"> </w:t>
      </w:r>
      <w:r>
        <w:t>на</w:t>
      </w:r>
      <w:r>
        <w:rPr>
          <w:spacing w:val="13"/>
        </w:rPr>
        <w:t xml:space="preserve"> </w:t>
      </w:r>
      <w:r>
        <w:rPr>
          <w:spacing w:val="-2"/>
        </w:rPr>
        <w:t>пакет</w:t>
      </w:r>
    </w:p>
    <w:p w:rsidR="004B5447" w:rsidRDefault="00AA29E6">
      <w:pPr>
        <w:pStyle w:val="BodyText"/>
        <w:spacing w:line="200" w:lineRule="exact"/>
        <w:ind w:left="110"/>
      </w:pPr>
      <w:r>
        <w:t>„хидрографија</w:t>
      </w:r>
      <w:r>
        <w:rPr>
          <w:spacing w:val="9"/>
        </w:rPr>
        <w:t xml:space="preserve"> </w:t>
      </w:r>
      <w:r>
        <w:t>–</w:t>
      </w:r>
      <w:r>
        <w:rPr>
          <w:spacing w:val="-11"/>
        </w:rPr>
        <w:t xml:space="preserve"> </w:t>
      </w:r>
      <w:r>
        <w:rPr>
          <w:spacing w:val="-2"/>
        </w:rPr>
        <w:t>база”:</w:t>
      </w:r>
    </w:p>
    <w:p w:rsidR="004B5447" w:rsidRDefault="00AA29E6">
      <w:pPr>
        <w:pStyle w:val="BodyText"/>
        <w:spacing w:line="203" w:lineRule="exact"/>
        <w:ind w:left="507"/>
      </w:pPr>
      <w:r>
        <w:rPr>
          <w:spacing w:val="-16"/>
        </w:rPr>
        <w:t xml:space="preserve"> </w:t>
      </w:r>
      <w:r>
        <w:rPr>
          <w:spacing w:val="-2"/>
        </w:rPr>
        <w:t>–</w:t>
      </w:r>
      <w:r>
        <w:rPr>
          <w:spacing w:val="-9"/>
        </w:rPr>
        <w:t xml:space="preserve"> </w:t>
      </w:r>
      <w:r>
        <w:rPr>
          <w:spacing w:val="-2"/>
        </w:rPr>
        <w:t>хидрографски</w:t>
      </w:r>
      <w:r>
        <w:rPr>
          <w:spacing w:val="-7"/>
        </w:rPr>
        <w:t xml:space="preserve"> </w:t>
      </w:r>
      <w:r>
        <w:rPr>
          <w:spacing w:val="-2"/>
        </w:rPr>
        <w:t>објекат.</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3"/>
          <w:numId w:val="67"/>
        </w:numPr>
        <w:tabs>
          <w:tab w:val="left" w:pos="4519"/>
        </w:tabs>
        <w:spacing w:before="68"/>
        <w:ind w:left="4519"/>
        <w:jc w:val="left"/>
        <w:rPr>
          <w:sz w:val="18"/>
        </w:rPr>
      </w:pPr>
      <w:r>
        <w:rPr>
          <w:sz w:val="18"/>
        </w:rPr>
        <w:t>Хидрографски</w:t>
      </w:r>
      <w:r>
        <w:rPr>
          <w:spacing w:val="-11"/>
          <w:sz w:val="18"/>
        </w:rPr>
        <w:t xml:space="preserve"> </w:t>
      </w:r>
      <w:r>
        <w:rPr>
          <w:sz w:val="18"/>
        </w:rPr>
        <w:t>објекат</w:t>
      </w:r>
      <w:r>
        <w:rPr>
          <w:spacing w:val="-9"/>
          <w:sz w:val="18"/>
        </w:rPr>
        <w:t xml:space="preserve"> </w:t>
      </w:r>
      <w:r>
        <w:rPr>
          <w:spacing w:val="-2"/>
          <w:sz w:val="18"/>
        </w:rPr>
        <w:t>(HydroObject)</w:t>
      </w:r>
    </w:p>
    <w:p w:rsidR="004B5447" w:rsidRDefault="004B5447">
      <w:pPr>
        <w:pStyle w:val="BodyText"/>
        <w:spacing w:before="2"/>
        <w:rPr>
          <w:sz w:val="17"/>
        </w:rPr>
      </w:pPr>
    </w:p>
    <w:p w:rsidR="004B5447" w:rsidRDefault="00AA29E6">
      <w:pPr>
        <w:pStyle w:val="BodyText"/>
        <w:spacing w:line="232" w:lineRule="auto"/>
        <w:ind w:left="790" w:right="3607"/>
      </w:pPr>
      <w:r>
        <w:t>Основа</w:t>
      </w:r>
      <w:r>
        <w:rPr>
          <w:spacing w:val="-10"/>
        </w:rPr>
        <w:t xml:space="preserve"> </w:t>
      </w:r>
      <w:r>
        <w:t>идентитета</w:t>
      </w:r>
      <w:r>
        <w:rPr>
          <w:spacing w:val="-10"/>
        </w:rPr>
        <w:t xml:space="preserve"> </w:t>
      </w:r>
      <w:r>
        <w:t>хидрографских</w:t>
      </w:r>
      <w:r>
        <w:rPr>
          <w:spacing w:val="-10"/>
        </w:rPr>
        <w:t xml:space="preserve"> </w:t>
      </w:r>
      <w:r>
        <w:t>објеката</w:t>
      </w:r>
      <w:r>
        <w:rPr>
          <w:spacing w:val="-10"/>
        </w:rPr>
        <w:t xml:space="preserve"> </w:t>
      </w:r>
      <w:r>
        <w:t>(укључујући</w:t>
      </w:r>
      <w:r>
        <w:rPr>
          <w:spacing w:val="-10"/>
        </w:rPr>
        <w:t xml:space="preserve"> </w:t>
      </w:r>
      <w:r>
        <w:t>вештачке)</w:t>
      </w:r>
      <w:r>
        <w:rPr>
          <w:spacing w:val="-10"/>
        </w:rPr>
        <w:t xml:space="preserve"> </w:t>
      </w:r>
      <w:r>
        <w:t>у</w:t>
      </w:r>
      <w:r>
        <w:rPr>
          <w:spacing w:val="-10"/>
        </w:rPr>
        <w:t xml:space="preserve"> </w:t>
      </w:r>
      <w:r>
        <w:t>стварном</w:t>
      </w:r>
      <w:r>
        <w:rPr>
          <w:spacing w:val="-10"/>
        </w:rPr>
        <w:t xml:space="preserve"> </w:t>
      </w:r>
      <w:r>
        <w:t>свету. Апстрактан је.</w:t>
      </w:r>
    </w:p>
    <w:p w:rsidR="004B5447" w:rsidRDefault="004B5447">
      <w:pPr>
        <w:pStyle w:val="BodyText"/>
        <w:spacing w:before="9"/>
        <w:rPr>
          <w:sz w:val="16"/>
        </w:rPr>
      </w:pPr>
    </w:p>
    <w:p w:rsidR="004B5447" w:rsidRDefault="00AA29E6">
      <w:pPr>
        <w:pStyle w:val="Heading1"/>
        <w:spacing w:before="1" w:after="41"/>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HydroObject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geographicalName</w:t>
            </w:r>
          </w:p>
        </w:tc>
        <w:tc>
          <w:tcPr>
            <w:tcW w:w="5386" w:type="dxa"/>
          </w:tcPr>
          <w:p w:rsidR="004B5447" w:rsidRDefault="00AA29E6">
            <w:pPr>
              <w:pStyle w:val="TableParagraph"/>
              <w:rPr>
                <w:sz w:val="14"/>
              </w:rPr>
            </w:pPr>
            <w:r>
              <w:rPr>
                <w:sz w:val="14"/>
              </w:rPr>
              <w:t>Географско</w:t>
            </w:r>
            <w:r>
              <w:rPr>
                <w:spacing w:val="-9"/>
                <w:sz w:val="14"/>
              </w:rPr>
              <w:t xml:space="preserve"> </w:t>
            </w:r>
            <w:r>
              <w:rPr>
                <w:sz w:val="14"/>
              </w:rPr>
              <w:t>име</w:t>
            </w:r>
            <w:r>
              <w:rPr>
                <w:spacing w:val="-8"/>
                <w:sz w:val="14"/>
              </w:rPr>
              <w:t xml:space="preserve"> </w:t>
            </w:r>
            <w:r>
              <w:rPr>
                <w:sz w:val="14"/>
              </w:rPr>
              <w:t>који</w:t>
            </w:r>
            <w:r>
              <w:rPr>
                <w:spacing w:val="-9"/>
                <w:sz w:val="14"/>
              </w:rPr>
              <w:t xml:space="preserve"> </w:t>
            </w:r>
            <w:r>
              <w:rPr>
                <w:sz w:val="14"/>
              </w:rPr>
              <w:t>се</w:t>
            </w:r>
            <w:r>
              <w:rPr>
                <w:spacing w:val="-8"/>
                <w:sz w:val="14"/>
              </w:rPr>
              <w:t xml:space="preserve"> </w:t>
            </w:r>
            <w:r>
              <w:rPr>
                <w:sz w:val="14"/>
              </w:rPr>
              <w:t>употребљава</w:t>
            </w:r>
            <w:r>
              <w:rPr>
                <w:spacing w:val="-9"/>
                <w:sz w:val="14"/>
              </w:rPr>
              <w:t xml:space="preserve"> </w:t>
            </w:r>
            <w:r>
              <w:rPr>
                <w:sz w:val="14"/>
              </w:rPr>
              <w:t>за</w:t>
            </w:r>
            <w:r>
              <w:rPr>
                <w:spacing w:val="-8"/>
                <w:sz w:val="14"/>
              </w:rPr>
              <w:t xml:space="preserve"> </w:t>
            </w:r>
            <w:r>
              <w:rPr>
                <w:sz w:val="14"/>
              </w:rPr>
              <w:t>означавање</w:t>
            </w:r>
            <w:r>
              <w:rPr>
                <w:spacing w:val="-9"/>
                <w:sz w:val="14"/>
              </w:rPr>
              <w:t xml:space="preserve"> </w:t>
            </w:r>
            <w:r>
              <w:rPr>
                <w:sz w:val="14"/>
              </w:rPr>
              <w:t>хидрографског</w:t>
            </w:r>
            <w:r>
              <w:rPr>
                <w:spacing w:val="-9"/>
                <w:sz w:val="14"/>
              </w:rPr>
              <w:t xml:space="preserve"> </w:t>
            </w:r>
            <w:r>
              <w:rPr>
                <w:sz w:val="14"/>
              </w:rPr>
              <w:t>објекта</w:t>
            </w:r>
            <w:r>
              <w:rPr>
                <w:spacing w:val="-8"/>
                <w:sz w:val="14"/>
              </w:rPr>
              <w:t xml:space="preserve"> </w:t>
            </w:r>
            <w:r>
              <w:rPr>
                <w:sz w:val="14"/>
              </w:rPr>
              <w:t>у</w:t>
            </w:r>
            <w:r>
              <w:rPr>
                <w:spacing w:val="-8"/>
                <w:sz w:val="14"/>
              </w:rPr>
              <w:t xml:space="preserve"> </w:t>
            </w:r>
            <w:r>
              <w:rPr>
                <w:sz w:val="14"/>
              </w:rPr>
              <w:t>стварном</w:t>
            </w:r>
            <w:r>
              <w:rPr>
                <w:spacing w:val="40"/>
                <w:sz w:val="14"/>
              </w:rPr>
              <w:t xml:space="preserve"> </w:t>
            </w:r>
            <w:r>
              <w:rPr>
                <w:sz w:val="14"/>
              </w:rPr>
              <w:t>свету. Пружа „кључ” за имплицитно повезивање различитих приказа објекта.</w:t>
            </w:r>
          </w:p>
        </w:tc>
        <w:tc>
          <w:tcPr>
            <w:tcW w:w="1701" w:type="dxa"/>
          </w:tcPr>
          <w:p w:rsidR="004B5447" w:rsidRDefault="00AA29E6">
            <w:pPr>
              <w:pStyle w:val="TableParagraph"/>
              <w:spacing w:before="98"/>
              <w:rPr>
                <w:sz w:val="14"/>
              </w:rPr>
            </w:pPr>
            <w:r>
              <w:rPr>
                <w:spacing w:val="-2"/>
                <w:sz w:val="14"/>
              </w:rPr>
              <w:t>GeographicalName</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hydroId</w:t>
            </w:r>
          </w:p>
        </w:tc>
        <w:tc>
          <w:tcPr>
            <w:tcW w:w="5386" w:type="dxa"/>
          </w:tcPr>
          <w:p w:rsidR="004B5447" w:rsidRDefault="00AA29E6">
            <w:pPr>
              <w:pStyle w:val="TableParagraph"/>
              <w:rPr>
                <w:sz w:val="14"/>
              </w:rPr>
            </w:pPr>
            <w:r>
              <w:rPr>
                <w:sz w:val="14"/>
              </w:rPr>
              <w:t>Идентификатор који се употребљава за идентификацију хидрографског објекта у</w:t>
            </w:r>
            <w:r>
              <w:rPr>
                <w:spacing w:val="40"/>
                <w:sz w:val="14"/>
              </w:rPr>
              <w:t xml:space="preserve"> </w:t>
            </w:r>
            <w:r>
              <w:rPr>
                <w:sz w:val="14"/>
              </w:rPr>
              <w:t>стварном</w:t>
            </w:r>
            <w:r>
              <w:rPr>
                <w:spacing w:val="-8"/>
                <w:sz w:val="14"/>
              </w:rPr>
              <w:t xml:space="preserve"> </w:t>
            </w:r>
            <w:r>
              <w:rPr>
                <w:sz w:val="14"/>
              </w:rPr>
              <w:t>свету.</w:t>
            </w:r>
            <w:r>
              <w:rPr>
                <w:spacing w:val="-8"/>
                <w:sz w:val="14"/>
              </w:rPr>
              <w:t xml:space="preserve"> </w:t>
            </w:r>
            <w:r>
              <w:rPr>
                <w:sz w:val="14"/>
              </w:rPr>
              <w:t>Пружа</w:t>
            </w:r>
            <w:r>
              <w:rPr>
                <w:spacing w:val="-8"/>
                <w:sz w:val="14"/>
              </w:rPr>
              <w:t xml:space="preserve"> </w:t>
            </w:r>
            <w:r>
              <w:rPr>
                <w:sz w:val="14"/>
              </w:rPr>
              <w:t>„кључ”</w:t>
            </w:r>
            <w:r>
              <w:rPr>
                <w:spacing w:val="-8"/>
                <w:sz w:val="14"/>
              </w:rPr>
              <w:t xml:space="preserve"> </w:t>
            </w:r>
            <w:r>
              <w:rPr>
                <w:sz w:val="14"/>
              </w:rPr>
              <w:t>за</w:t>
            </w:r>
            <w:r>
              <w:rPr>
                <w:spacing w:val="-8"/>
                <w:sz w:val="14"/>
              </w:rPr>
              <w:t xml:space="preserve"> </w:t>
            </w:r>
            <w:r>
              <w:rPr>
                <w:sz w:val="14"/>
              </w:rPr>
              <w:t>имплицитно</w:t>
            </w:r>
            <w:r>
              <w:rPr>
                <w:spacing w:val="-8"/>
                <w:sz w:val="14"/>
              </w:rPr>
              <w:t xml:space="preserve"> </w:t>
            </w:r>
            <w:r>
              <w:rPr>
                <w:sz w:val="14"/>
              </w:rPr>
              <w:t>повезивање</w:t>
            </w:r>
            <w:r>
              <w:rPr>
                <w:spacing w:val="-8"/>
                <w:sz w:val="14"/>
              </w:rPr>
              <w:t xml:space="preserve"> </w:t>
            </w:r>
            <w:r>
              <w:rPr>
                <w:sz w:val="14"/>
              </w:rPr>
              <w:t>различитих</w:t>
            </w:r>
            <w:r>
              <w:rPr>
                <w:spacing w:val="-8"/>
                <w:sz w:val="14"/>
              </w:rPr>
              <w:t xml:space="preserve"> </w:t>
            </w:r>
            <w:r>
              <w:rPr>
                <w:sz w:val="14"/>
              </w:rPr>
              <w:t>приказа</w:t>
            </w:r>
            <w:r>
              <w:rPr>
                <w:spacing w:val="-8"/>
                <w:sz w:val="14"/>
              </w:rPr>
              <w:t xml:space="preserve"> </w:t>
            </w:r>
            <w:r>
              <w:rPr>
                <w:sz w:val="14"/>
              </w:rPr>
              <w:t>објекта.</w:t>
            </w:r>
          </w:p>
        </w:tc>
        <w:tc>
          <w:tcPr>
            <w:tcW w:w="1701" w:type="dxa"/>
          </w:tcPr>
          <w:p w:rsidR="004B5447" w:rsidRDefault="00AA29E6">
            <w:pPr>
              <w:pStyle w:val="TableParagraph"/>
              <w:spacing w:before="98"/>
              <w:rPr>
                <w:sz w:val="14"/>
              </w:rPr>
            </w:pPr>
            <w:r>
              <w:rPr>
                <w:spacing w:val="-2"/>
                <w:sz w:val="14"/>
              </w:rPr>
              <w:t>HydroIdentifier</w:t>
            </w:r>
          </w:p>
        </w:tc>
        <w:tc>
          <w:tcPr>
            <w:tcW w:w="1701" w:type="dxa"/>
          </w:tcPr>
          <w:p w:rsidR="004B5447" w:rsidRDefault="004B5447">
            <w:pPr>
              <w:pStyle w:val="TableParagraph"/>
              <w:spacing w:before="0"/>
              <w:ind w:left="0"/>
              <w:rPr>
                <w:sz w:val="16"/>
              </w:rPr>
            </w:pPr>
          </w:p>
        </w:tc>
      </w:tr>
    </w:tbl>
    <w:p w:rsidR="004B5447" w:rsidRDefault="004B5447">
      <w:pPr>
        <w:pStyle w:val="BodyText"/>
        <w:spacing w:before="3"/>
        <w:rPr>
          <w:b/>
          <w:sz w:val="20"/>
        </w:rPr>
      </w:pPr>
    </w:p>
    <w:p w:rsidR="004B5447" w:rsidRDefault="00AA29E6">
      <w:pPr>
        <w:spacing w:after="41"/>
        <w:ind w:left="790"/>
        <w:rPr>
          <w:b/>
          <w:sz w:val="18"/>
        </w:rPr>
      </w:pPr>
      <w:r>
        <w:rPr>
          <w:b/>
          <w:sz w:val="18"/>
        </w:rPr>
        <w:t>Релацијске</w:t>
      </w:r>
      <w:r>
        <w:rPr>
          <w:b/>
          <w:spacing w:val="-11"/>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HydroObject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relatedHydroObject</w:t>
            </w:r>
          </w:p>
        </w:tc>
        <w:tc>
          <w:tcPr>
            <w:tcW w:w="5386" w:type="dxa"/>
          </w:tcPr>
          <w:p w:rsidR="004B5447" w:rsidRDefault="00AA29E6">
            <w:pPr>
              <w:pStyle w:val="TableParagraph"/>
              <w:rPr>
                <w:sz w:val="14"/>
              </w:rPr>
            </w:pPr>
            <w:r>
              <w:rPr>
                <w:sz w:val="14"/>
              </w:rPr>
              <w:t>Повезан</w:t>
            </w:r>
            <w:r>
              <w:rPr>
                <w:spacing w:val="-7"/>
                <w:sz w:val="14"/>
              </w:rPr>
              <w:t xml:space="preserve"> </w:t>
            </w:r>
            <w:r>
              <w:rPr>
                <w:sz w:val="14"/>
              </w:rPr>
              <w:t>хидрографски</w:t>
            </w:r>
            <w:r>
              <w:rPr>
                <w:spacing w:val="-6"/>
                <w:sz w:val="14"/>
              </w:rPr>
              <w:t xml:space="preserve"> </w:t>
            </w:r>
            <w:r>
              <w:rPr>
                <w:sz w:val="14"/>
              </w:rPr>
              <w:t>објекат</w:t>
            </w:r>
            <w:r>
              <w:rPr>
                <w:spacing w:val="-6"/>
                <w:sz w:val="14"/>
              </w:rPr>
              <w:t xml:space="preserve"> </w:t>
            </w:r>
            <w:r>
              <w:rPr>
                <w:sz w:val="14"/>
              </w:rPr>
              <w:t>који</w:t>
            </w:r>
            <w:r>
              <w:rPr>
                <w:spacing w:val="-6"/>
                <w:sz w:val="14"/>
              </w:rPr>
              <w:t xml:space="preserve"> </w:t>
            </w:r>
            <w:r>
              <w:rPr>
                <w:sz w:val="14"/>
              </w:rPr>
              <w:t>приказује</w:t>
            </w:r>
            <w:r>
              <w:rPr>
                <w:spacing w:val="-6"/>
                <w:sz w:val="14"/>
              </w:rPr>
              <w:t xml:space="preserve"> </w:t>
            </w:r>
            <w:r>
              <w:rPr>
                <w:sz w:val="14"/>
              </w:rPr>
              <w:t>исти</w:t>
            </w:r>
            <w:r>
              <w:rPr>
                <w:spacing w:val="-6"/>
                <w:sz w:val="14"/>
              </w:rPr>
              <w:t xml:space="preserve"> </w:t>
            </w:r>
            <w:r>
              <w:rPr>
                <w:sz w:val="14"/>
              </w:rPr>
              <w:t>ентитет</w:t>
            </w:r>
            <w:r>
              <w:rPr>
                <w:spacing w:val="-6"/>
                <w:sz w:val="14"/>
              </w:rPr>
              <w:t xml:space="preserve"> </w:t>
            </w:r>
            <w:r>
              <w:rPr>
                <w:sz w:val="14"/>
              </w:rPr>
              <w:t>из</w:t>
            </w:r>
            <w:r>
              <w:rPr>
                <w:spacing w:val="-5"/>
                <w:sz w:val="14"/>
              </w:rPr>
              <w:t xml:space="preserve"> </w:t>
            </w:r>
            <w:r>
              <w:rPr>
                <w:sz w:val="14"/>
              </w:rPr>
              <w:t>стварног</w:t>
            </w:r>
            <w:r>
              <w:rPr>
                <w:spacing w:val="-6"/>
                <w:sz w:val="14"/>
              </w:rPr>
              <w:t xml:space="preserve"> </w:t>
            </w:r>
            <w:r>
              <w:rPr>
                <w:spacing w:val="-2"/>
                <w:sz w:val="14"/>
              </w:rPr>
              <w:t>света.</w:t>
            </w:r>
          </w:p>
        </w:tc>
        <w:tc>
          <w:tcPr>
            <w:tcW w:w="1701" w:type="dxa"/>
          </w:tcPr>
          <w:p w:rsidR="004B5447" w:rsidRDefault="00AA29E6">
            <w:pPr>
              <w:pStyle w:val="TableParagraph"/>
              <w:rPr>
                <w:sz w:val="14"/>
              </w:rPr>
            </w:pPr>
            <w:r>
              <w:rPr>
                <w:spacing w:val="-2"/>
                <w:sz w:val="14"/>
              </w:rPr>
              <w:t>HydroObject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67"/>
        </w:numPr>
        <w:tabs>
          <w:tab w:val="left" w:pos="5198"/>
        </w:tabs>
        <w:ind w:left="5198"/>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7"/>
        </w:numPr>
        <w:tabs>
          <w:tab w:val="left" w:pos="4114"/>
        </w:tabs>
        <w:spacing w:before="163" w:line="463" w:lineRule="auto"/>
        <w:ind w:left="790" w:right="3265" w:firstLine="2739"/>
        <w:jc w:val="left"/>
        <w:rPr>
          <w:sz w:val="18"/>
        </w:rPr>
      </w:pPr>
      <w:r>
        <w:rPr>
          <w:sz w:val="18"/>
        </w:rPr>
        <w:t>Хидрографски</w:t>
      </w:r>
      <w:r>
        <w:rPr>
          <w:spacing w:val="-12"/>
          <w:sz w:val="18"/>
        </w:rPr>
        <w:t xml:space="preserve"> </w:t>
      </w:r>
      <w:r>
        <w:rPr>
          <w:sz w:val="18"/>
        </w:rPr>
        <w:t>идентификатор</w:t>
      </w:r>
      <w:r>
        <w:rPr>
          <w:spacing w:val="-11"/>
          <w:sz w:val="18"/>
        </w:rPr>
        <w:t xml:space="preserve"> </w:t>
      </w:r>
      <w:r>
        <w:rPr>
          <w:sz w:val="18"/>
        </w:rPr>
        <w:t>(HydroIdentifier) Хидрографски тематски идентификатор.</w:t>
      </w: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HydroIdentifier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classificationScheme</w:t>
            </w:r>
          </w:p>
        </w:tc>
        <w:tc>
          <w:tcPr>
            <w:tcW w:w="5386" w:type="dxa"/>
          </w:tcPr>
          <w:p w:rsidR="004B5447" w:rsidRDefault="00AA29E6">
            <w:pPr>
              <w:pStyle w:val="TableParagraph"/>
              <w:rPr>
                <w:sz w:val="14"/>
              </w:rPr>
            </w:pPr>
            <w:r>
              <w:rPr>
                <w:sz w:val="14"/>
              </w:rPr>
              <w:t>Опис</w:t>
            </w:r>
            <w:r>
              <w:rPr>
                <w:spacing w:val="-2"/>
                <w:sz w:val="14"/>
              </w:rPr>
              <w:t xml:space="preserve"> </w:t>
            </w:r>
            <w:r>
              <w:rPr>
                <w:sz w:val="14"/>
              </w:rPr>
              <w:t>идентификационе</w:t>
            </w:r>
            <w:r>
              <w:rPr>
                <w:spacing w:val="-2"/>
                <w:sz w:val="14"/>
              </w:rPr>
              <w:t xml:space="preserve"> </w:t>
            </w:r>
            <w:r>
              <w:rPr>
                <w:sz w:val="14"/>
              </w:rPr>
              <w:t>шеме</w:t>
            </w:r>
            <w:r>
              <w:rPr>
                <w:spacing w:val="-2"/>
                <w:sz w:val="14"/>
              </w:rPr>
              <w:t xml:space="preserve"> </w:t>
            </w:r>
            <w:r>
              <w:rPr>
                <w:sz w:val="14"/>
              </w:rPr>
              <w:t>(националне,</w:t>
            </w:r>
            <w:r>
              <w:rPr>
                <w:spacing w:val="-2"/>
                <w:sz w:val="14"/>
              </w:rPr>
              <w:t xml:space="preserve"> </w:t>
            </w:r>
            <w:r>
              <w:rPr>
                <w:sz w:val="14"/>
              </w:rPr>
              <w:t>европске</w:t>
            </w:r>
            <w:r>
              <w:rPr>
                <w:spacing w:val="-2"/>
                <w:sz w:val="14"/>
              </w:rPr>
              <w:t xml:space="preserve"> </w:t>
            </w:r>
            <w:r>
              <w:rPr>
                <w:sz w:val="14"/>
              </w:rPr>
              <w:t>итд.)</w:t>
            </w:r>
            <w:r>
              <w:rPr>
                <w:spacing w:val="-2"/>
                <w:sz w:val="14"/>
              </w:rPr>
              <w:t xml:space="preserve"> </w:t>
            </w:r>
            <w:r>
              <w:rPr>
                <w:sz w:val="14"/>
              </w:rPr>
              <w:t>која</w:t>
            </w:r>
            <w:r>
              <w:rPr>
                <w:spacing w:val="-2"/>
                <w:sz w:val="14"/>
              </w:rPr>
              <w:t xml:space="preserve"> </w:t>
            </w:r>
            <w:r>
              <w:rPr>
                <w:sz w:val="14"/>
              </w:rPr>
              <w:t>се</w:t>
            </w:r>
            <w:r>
              <w:rPr>
                <w:spacing w:val="-1"/>
                <w:sz w:val="14"/>
              </w:rPr>
              <w:t xml:space="preserve"> </w:t>
            </w:r>
            <w:r>
              <w:rPr>
                <w:spacing w:val="-2"/>
                <w:sz w:val="14"/>
              </w:rPr>
              <w:t>употребљава.</w:t>
            </w:r>
          </w:p>
        </w:tc>
        <w:tc>
          <w:tcPr>
            <w:tcW w:w="1701" w:type="dxa"/>
          </w:tcPr>
          <w:p w:rsidR="004B5447" w:rsidRDefault="00AA29E6">
            <w:pPr>
              <w:pStyle w:val="TableParagraph"/>
              <w:ind w:left="0" w:right="745"/>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localId</w:t>
            </w:r>
          </w:p>
        </w:tc>
        <w:tc>
          <w:tcPr>
            <w:tcW w:w="5386" w:type="dxa"/>
          </w:tcPr>
          <w:p w:rsidR="004B5447" w:rsidRDefault="00AA29E6">
            <w:pPr>
              <w:pStyle w:val="TableParagraph"/>
              <w:rPr>
                <w:sz w:val="14"/>
              </w:rPr>
            </w:pPr>
            <w:r>
              <w:rPr>
                <w:spacing w:val="-2"/>
                <w:sz w:val="14"/>
              </w:rPr>
              <w:t>Локални</w:t>
            </w:r>
            <w:r>
              <w:rPr>
                <w:spacing w:val="6"/>
                <w:sz w:val="14"/>
              </w:rPr>
              <w:t xml:space="preserve"> </w:t>
            </w:r>
            <w:r>
              <w:rPr>
                <w:spacing w:val="-2"/>
                <w:sz w:val="14"/>
              </w:rPr>
              <w:t>идентификатор,</w:t>
            </w:r>
            <w:r>
              <w:rPr>
                <w:spacing w:val="8"/>
                <w:sz w:val="14"/>
              </w:rPr>
              <w:t xml:space="preserve"> </w:t>
            </w:r>
            <w:r>
              <w:rPr>
                <w:spacing w:val="-2"/>
                <w:sz w:val="14"/>
              </w:rPr>
              <w:t>који</w:t>
            </w:r>
            <w:r>
              <w:rPr>
                <w:spacing w:val="7"/>
                <w:sz w:val="14"/>
              </w:rPr>
              <w:t xml:space="preserve"> </w:t>
            </w:r>
            <w:r>
              <w:rPr>
                <w:spacing w:val="-2"/>
                <w:sz w:val="14"/>
              </w:rPr>
              <w:t>додељује</w:t>
            </w:r>
            <w:r>
              <w:rPr>
                <w:spacing w:val="8"/>
                <w:sz w:val="14"/>
              </w:rPr>
              <w:t xml:space="preserve"> </w:t>
            </w:r>
            <w:r>
              <w:rPr>
                <w:spacing w:val="-2"/>
                <w:sz w:val="14"/>
              </w:rPr>
              <w:t>одређени</w:t>
            </w:r>
            <w:r>
              <w:rPr>
                <w:spacing w:val="7"/>
                <w:sz w:val="14"/>
              </w:rPr>
              <w:t xml:space="preserve"> </w:t>
            </w:r>
            <w:r>
              <w:rPr>
                <w:spacing w:val="-2"/>
                <w:sz w:val="14"/>
              </w:rPr>
              <w:t>орган.</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Namespace</w:t>
            </w:r>
          </w:p>
        </w:tc>
        <w:tc>
          <w:tcPr>
            <w:tcW w:w="5386" w:type="dxa"/>
          </w:tcPr>
          <w:p w:rsidR="004B5447" w:rsidRDefault="00AA29E6">
            <w:pPr>
              <w:pStyle w:val="TableParagraph"/>
              <w:rPr>
                <w:sz w:val="14"/>
              </w:rPr>
            </w:pPr>
            <w:r>
              <w:rPr>
                <w:sz w:val="14"/>
              </w:rPr>
              <w:t>Показатељ</w:t>
            </w:r>
            <w:r>
              <w:rPr>
                <w:spacing w:val="-5"/>
                <w:sz w:val="14"/>
              </w:rPr>
              <w:t xml:space="preserve"> </w:t>
            </w:r>
            <w:r>
              <w:rPr>
                <w:sz w:val="14"/>
              </w:rPr>
              <w:t>подручја</w:t>
            </w:r>
            <w:r>
              <w:rPr>
                <w:spacing w:val="-5"/>
                <w:sz w:val="14"/>
              </w:rPr>
              <w:t xml:space="preserve"> </w:t>
            </w:r>
            <w:r>
              <w:rPr>
                <w:sz w:val="14"/>
              </w:rPr>
              <w:t>примене</w:t>
            </w:r>
            <w:r>
              <w:rPr>
                <w:spacing w:val="-5"/>
                <w:sz w:val="14"/>
              </w:rPr>
              <w:t xml:space="preserve"> </w:t>
            </w:r>
            <w:r>
              <w:rPr>
                <w:sz w:val="14"/>
              </w:rPr>
              <w:t>локалног</w:t>
            </w:r>
            <w:r>
              <w:rPr>
                <w:spacing w:val="-5"/>
                <w:sz w:val="14"/>
              </w:rPr>
              <w:t xml:space="preserve"> </w:t>
            </w:r>
            <w:r>
              <w:rPr>
                <w:spacing w:val="-2"/>
                <w:sz w:val="14"/>
              </w:rPr>
              <w:t>идентификатора.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1"/>
          <w:numId w:val="67"/>
        </w:numPr>
        <w:tabs>
          <w:tab w:val="left" w:pos="4861"/>
        </w:tabs>
        <w:ind w:left="4861"/>
        <w:jc w:val="left"/>
        <w:rPr>
          <w:b/>
          <w:sz w:val="18"/>
        </w:rPr>
      </w:pPr>
      <w:r>
        <w:rPr>
          <w:b/>
          <w:sz w:val="18"/>
        </w:rPr>
        <w:t xml:space="preserve">Хидрографија – </w:t>
      </w:r>
      <w:r>
        <w:rPr>
          <w:b/>
          <w:spacing w:val="-2"/>
          <w:sz w:val="18"/>
        </w:rPr>
        <w:t>мрежа</w:t>
      </w:r>
    </w:p>
    <w:p w:rsidR="004B5447" w:rsidRDefault="00AA29E6">
      <w:pPr>
        <w:pStyle w:val="ListParagraph"/>
        <w:numPr>
          <w:ilvl w:val="2"/>
          <w:numId w:val="67"/>
        </w:numPr>
        <w:tabs>
          <w:tab w:val="left" w:pos="4622"/>
        </w:tabs>
        <w:spacing w:before="163"/>
        <w:ind w:left="4622"/>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2"/>
        <w:rPr>
          <w:i/>
          <w:sz w:val="17"/>
        </w:rPr>
      </w:pPr>
    </w:p>
    <w:p w:rsidR="004B5447" w:rsidRDefault="00AA29E6">
      <w:pPr>
        <w:pStyle w:val="BodyText"/>
        <w:spacing w:line="232" w:lineRule="auto"/>
        <w:ind w:left="393" w:firstLine="396"/>
      </w:pPr>
      <w:r>
        <w:t>Следећи типови геопросторних објеката употребљавају се за размену и класификацију геопросторних објеката који се односе на пакет „хидрографија</w:t>
      </w:r>
      <w:r>
        <w:rPr>
          <w:spacing w:val="40"/>
        </w:rPr>
        <w:t xml:space="preserve"> </w:t>
      </w:r>
      <w:r>
        <w:t>– мрежа”:</w:t>
      </w:r>
    </w:p>
    <w:p w:rsidR="004B5447" w:rsidRDefault="00AA29E6">
      <w:pPr>
        <w:pStyle w:val="BodyText"/>
        <w:spacing w:line="197" w:lineRule="exact"/>
        <w:ind w:left="790"/>
      </w:pPr>
      <w:r>
        <w:rPr>
          <w:spacing w:val="-16"/>
        </w:rPr>
        <w:t xml:space="preserve"> </w:t>
      </w:r>
      <w:r>
        <w:rPr>
          <w:spacing w:val="-2"/>
        </w:rPr>
        <w:t>–</w:t>
      </w:r>
      <w:r>
        <w:rPr>
          <w:spacing w:val="-9"/>
        </w:rPr>
        <w:t xml:space="preserve"> </w:t>
      </w:r>
      <w:r>
        <w:rPr>
          <w:spacing w:val="-2"/>
        </w:rPr>
        <w:t>хидрографски</w:t>
      </w:r>
      <w:r>
        <w:rPr>
          <w:spacing w:val="-7"/>
        </w:rPr>
        <w:t xml:space="preserve"> </w:t>
      </w:r>
      <w:r>
        <w:rPr>
          <w:spacing w:val="-2"/>
        </w:rPr>
        <w:t>чвор,</w:t>
      </w:r>
    </w:p>
    <w:p w:rsidR="004B5447" w:rsidRDefault="00AA29E6">
      <w:pPr>
        <w:pStyle w:val="BodyText"/>
        <w:spacing w:line="200" w:lineRule="exact"/>
        <w:ind w:left="790"/>
      </w:pPr>
      <w:r>
        <w:rPr>
          <w:spacing w:val="-16"/>
        </w:rPr>
        <w:t xml:space="preserve"> </w:t>
      </w:r>
      <w:r>
        <w:rPr>
          <w:spacing w:val="-4"/>
        </w:rPr>
        <w:t>–</w:t>
      </w:r>
      <w:r>
        <w:rPr>
          <w:spacing w:val="-6"/>
        </w:rPr>
        <w:t xml:space="preserve"> </w:t>
      </w:r>
      <w:r>
        <w:rPr>
          <w:spacing w:val="-4"/>
        </w:rPr>
        <w:t>веза водотока,</w:t>
      </w:r>
    </w:p>
    <w:p w:rsidR="004B5447" w:rsidRDefault="00AA29E6">
      <w:pPr>
        <w:pStyle w:val="BodyText"/>
        <w:spacing w:line="200" w:lineRule="exact"/>
        <w:ind w:left="790"/>
      </w:pPr>
      <w:r>
        <w:rPr>
          <w:spacing w:val="-16"/>
        </w:rPr>
        <w:t xml:space="preserve"> </w:t>
      </w:r>
      <w:r>
        <w:t>–</w:t>
      </w:r>
      <w:r>
        <w:rPr>
          <w:spacing w:val="-11"/>
        </w:rPr>
        <w:t xml:space="preserve"> </w:t>
      </w:r>
      <w:r>
        <w:t>низ</w:t>
      </w:r>
      <w:r>
        <w:rPr>
          <w:spacing w:val="-10"/>
        </w:rPr>
        <w:t xml:space="preserve"> </w:t>
      </w:r>
      <w:r>
        <w:t>веза</w:t>
      </w:r>
      <w:r>
        <w:rPr>
          <w:spacing w:val="-8"/>
        </w:rPr>
        <w:t xml:space="preserve"> </w:t>
      </w:r>
      <w:r>
        <w:rPr>
          <w:spacing w:val="-2"/>
        </w:rPr>
        <w:t>водотока,</w:t>
      </w:r>
    </w:p>
    <w:p w:rsidR="004B5447" w:rsidRDefault="00AA29E6">
      <w:pPr>
        <w:pStyle w:val="BodyText"/>
        <w:spacing w:line="203" w:lineRule="exact"/>
        <w:ind w:left="790"/>
      </w:pPr>
      <w:r>
        <w:rPr>
          <w:spacing w:val="-16"/>
        </w:rPr>
        <w:t xml:space="preserve"> </w:t>
      </w:r>
      <w:r>
        <w:rPr>
          <w:spacing w:val="-2"/>
        </w:rPr>
        <w:t>–</w:t>
      </w:r>
      <w:r>
        <w:rPr>
          <w:spacing w:val="-3"/>
        </w:rPr>
        <w:t xml:space="preserve"> </w:t>
      </w:r>
      <w:r>
        <w:rPr>
          <w:spacing w:val="-2"/>
        </w:rPr>
        <w:t>укрштање водотока ван</w:t>
      </w:r>
      <w:r>
        <w:rPr>
          <w:spacing w:val="-3"/>
        </w:rPr>
        <w:t xml:space="preserve"> </w:t>
      </w:r>
      <w:r>
        <w:rPr>
          <w:spacing w:val="-2"/>
        </w:rPr>
        <w:t>нивоа.</w:t>
      </w:r>
    </w:p>
    <w:p w:rsidR="004B5447" w:rsidRDefault="00AA29E6">
      <w:pPr>
        <w:pStyle w:val="ListParagraph"/>
        <w:numPr>
          <w:ilvl w:val="3"/>
          <w:numId w:val="67"/>
        </w:numPr>
        <w:tabs>
          <w:tab w:val="left" w:pos="4662"/>
        </w:tabs>
        <w:spacing w:before="164"/>
        <w:ind w:left="4662"/>
        <w:jc w:val="left"/>
        <w:rPr>
          <w:sz w:val="18"/>
        </w:rPr>
      </w:pPr>
      <w:r>
        <w:rPr>
          <w:sz w:val="18"/>
        </w:rPr>
        <w:t>Хидрографски</w:t>
      </w:r>
      <w:r>
        <w:rPr>
          <w:spacing w:val="-8"/>
          <w:sz w:val="18"/>
        </w:rPr>
        <w:t xml:space="preserve"> </w:t>
      </w:r>
      <w:r>
        <w:rPr>
          <w:sz w:val="18"/>
        </w:rPr>
        <w:t>чвор</w:t>
      </w:r>
      <w:r>
        <w:rPr>
          <w:spacing w:val="-7"/>
          <w:sz w:val="18"/>
        </w:rPr>
        <w:t xml:space="preserve"> </w:t>
      </w:r>
      <w:r>
        <w:rPr>
          <w:spacing w:val="-2"/>
          <w:sz w:val="18"/>
        </w:rPr>
        <w:t>(HydroNode)</w:t>
      </w:r>
    </w:p>
    <w:p w:rsidR="004B5447" w:rsidRDefault="004B5447">
      <w:pPr>
        <w:pStyle w:val="BodyText"/>
        <w:spacing w:before="8"/>
        <w:rPr>
          <w:sz w:val="8"/>
        </w:rPr>
      </w:pPr>
    </w:p>
    <w:p w:rsidR="004B5447" w:rsidRDefault="00AA29E6">
      <w:pPr>
        <w:pStyle w:val="BodyText"/>
        <w:spacing w:before="98" w:line="232" w:lineRule="auto"/>
        <w:ind w:left="790" w:right="7920"/>
        <w:jc w:val="both"/>
      </w:pPr>
      <w:r>
        <w:t>Чвор</w:t>
      </w:r>
      <w:r>
        <w:rPr>
          <w:spacing w:val="-5"/>
        </w:rPr>
        <w:t xml:space="preserve"> </w:t>
      </w:r>
      <w:r>
        <w:t>у</w:t>
      </w:r>
      <w:r>
        <w:rPr>
          <w:spacing w:val="-5"/>
        </w:rPr>
        <w:t xml:space="preserve"> </w:t>
      </w:r>
      <w:r>
        <w:t>хидрографској</w:t>
      </w:r>
      <w:r>
        <w:rPr>
          <w:spacing w:val="-5"/>
        </w:rPr>
        <w:t xml:space="preserve"> </w:t>
      </w:r>
      <w:r>
        <w:t>мрежи. Овај</w:t>
      </w:r>
      <w:r>
        <w:rPr>
          <w:spacing w:val="-7"/>
        </w:rPr>
        <w:t xml:space="preserve"> </w:t>
      </w:r>
      <w:r>
        <w:t>тип</w:t>
      </w:r>
      <w:r>
        <w:rPr>
          <w:spacing w:val="-8"/>
        </w:rPr>
        <w:t xml:space="preserve"> </w:t>
      </w:r>
      <w:r>
        <w:t>је</w:t>
      </w:r>
      <w:r>
        <w:rPr>
          <w:spacing w:val="-7"/>
        </w:rPr>
        <w:t xml:space="preserve"> </w:t>
      </w:r>
      <w:r>
        <w:t>подтип</w:t>
      </w:r>
      <w:r>
        <w:rPr>
          <w:spacing w:val="-8"/>
        </w:rPr>
        <w:t xml:space="preserve"> </w:t>
      </w:r>
      <w:r>
        <w:t>типа</w:t>
      </w:r>
      <w:r>
        <w:rPr>
          <w:spacing w:val="-7"/>
        </w:rPr>
        <w:t xml:space="preserve"> </w:t>
      </w:r>
      <w:r>
        <w:t>Node. Подтип је типа HydroObject.</w:t>
      </w:r>
    </w:p>
    <w:p w:rsidR="004B5447" w:rsidRDefault="004B5447">
      <w:pPr>
        <w:pStyle w:val="BodyText"/>
        <w:spacing w:before="8"/>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HydroNode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hydroNodeCategory</w:t>
            </w:r>
          </w:p>
        </w:tc>
        <w:tc>
          <w:tcPr>
            <w:tcW w:w="5386" w:type="dxa"/>
          </w:tcPr>
          <w:p w:rsidR="004B5447" w:rsidRDefault="00AA29E6">
            <w:pPr>
              <w:pStyle w:val="TableParagraph"/>
              <w:rPr>
                <w:sz w:val="14"/>
              </w:rPr>
            </w:pPr>
            <w:r>
              <w:rPr>
                <w:sz w:val="14"/>
              </w:rPr>
              <w:t>Врста</w:t>
            </w:r>
            <w:r>
              <w:rPr>
                <w:spacing w:val="-5"/>
                <w:sz w:val="14"/>
              </w:rPr>
              <w:t xml:space="preserve"> </w:t>
            </w:r>
            <w:r>
              <w:rPr>
                <w:sz w:val="14"/>
              </w:rPr>
              <w:t>хидрографског</w:t>
            </w:r>
            <w:r>
              <w:rPr>
                <w:spacing w:val="-4"/>
                <w:sz w:val="14"/>
              </w:rPr>
              <w:t xml:space="preserve"> </w:t>
            </w:r>
            <w:r>
              <w:rPr>
                <w:spacing w:val="-2"/>
                <w:sz w:val="14"/>
              </w:rPr>
              <w:t>чвора</w:t>
            </w:r>
          </w:p>
        </w:tc>
        <w:tc>
          <w:tcPr>
            <w:tcW w:w="1701" w:type="dxa"/>
          </w:tcPr>
          <w:p w:rsidR="004B5447" w:rsidRDefault="00AA29E6">
            <w:pPr>
              <w:pStyle w:val="TableParagraph"/>
              <w:ind w:left="19" w:right="103"/>
              <w:jc w:val="center"/>
              <w:rPr>
                <w:sz w:val="14"/>
              </w:rPr>
            </w:pPr>
            <w:r>
              <w:rPr>
                <w:spacing w:val="-2"/>
                <w:sz w:val="14"/>
              </w:rPr>
              <w:t>HydroNodeCategoryValue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848"/>
        </w:tabs>
        <w:ind w:left="848"/>
        <w:jc w:val="center"/>
        <w:rPr>
          <w:sz w:val="18"/>
        </w:rPr>
      </w:pPr>
      <w:r>
        <w:rPr>
          <w:sz w:val="18"/>
        </w:rPr>
        <w:t>Веза</w:t>
      </w:r>
      <w:r>
        <w:rPr>
          <w:spacing w:val="-8"/>
          <w:sz w:val="18"/>
        </w:rPr>
        <w:t xml:space="preserve"> </w:t>
      </w:r>
      <w:r>
        <w:rPr>
          <w:sz w:val="18"/>
        </w:rPr>
        <w:t>водотока</w:t>
      </w:r>
      <w:r>
        <w:rPr>
          <w:spacing w:val="-7"/>
          <w:sz w:val="18"/>
        </w:rPr>
        <w:t xml:space="preserve"> </w:t>
      </w:r>
      <w:r>
        <w:rPr>
          <w:spacing w:val="-2"/>
          <w:sz w:val="18"/>
        </w:rPr>
        <w:t>(WatercourseLink)</w:t>
      </w:r>
    </w:p>
    <w:p w:rsidR="004B5447" w:rsidRDefault="004B5447">
      <w:pPr>
        <w:pStyle w:val="BodyText"/>
        <w:spacing w:before="2"/>
        <w:rPr>
          <w:sz w:val="17"/>
        </w:rPr>
      </w:pPr>
    </w:p>
    <w:p w:rsidR="004B5447" w:rsidRDefault="00AA29E6">
      <w:pPr>
        <w:pStyle w:val="BodyText"/>
        <w:spacing w:line="232" w:lineRule="auto"/>
        <w:ind w:left="790" w:right="6829"/>
      </w:pPr>
      <w:r>
        <w:t>Сегмент</w:t>
      </w:r>
      <w:r>
        <w:rPr>
          <w:spacing w:val="-12"/>
        </w:rPr>
        <w:t xml:space="preserve"> </w:t>
      </w:r>
      <w:r>
        <w:t>водотока</w:t>
      </w:r>
      <w:r>
        <w:rPr>
          <w:spacing w:val="-11"/>
        </w:rPr>
        <w:t xml:space="preserve"> </w:t>
      </w:r>
      <w:r>
        <w:t>у</w:t>
      </w:r>
      <w:r>
        <w:rPr>
          <w:spacing w:val="-11"/>
        </w:rPr>
        <w:t xml:space="preserve"> </w:t>
      </w:r>
      <w:r>
        <w:t>хидрографској</w:t>
      </w:r>
      <w:r>
        <w:rPr>
          <w:spacing w:val="-11"/>
        </w:rPr>
        <w:t xml:space="preserve"> </w:t>
      </w:r>
      <w:r>
        <w:t>мрежи. Овај тип је подтип типа Link.</w:t>
      </w:r>
    </w:p>
    <w:p w:rsidR="004B5447" w:rsidRDefault="00AA29E6">
      <w:pPr>
        <w:pStyle w:val="BodyText"/>
        <w:spacing w:line="200" w:lineRule="exact"/>
        <w:ind w:left="790"/>
      </w:pPr>
      <w:r>
        <w:t>Подтип</w:t>
      </w:r>
      <w:r>
        <w:rPr>
          <w:spacing w:val="-4"/>
        </w:rPr>
        <w:t xml:space="preserve"> </w:t>
      </w:r>
      <w:r>
        <w:t>је</w:t>
      </w:r>
      <w:r>
        <w:rPr>
          <w:spacing w:val="-3"/>
        </w:rPr>
        <w:t xml:space="preserve"> </w:t>
      </w:r>
      <w:r>
        <w:t>типа</w:t>
      </w:r>
      <w:r>
        <w:rPr>
          <w:spacing w:val="-3"/>
        </w:rPr>
        <w:t xml:space="preserve"> </w:t>
      </w:r>
      <w:r>
        <w:rPr>
          <w:spacing w:val="-2"/>
        </w:rPr>
        <w:t>HydroObject.</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WatercourseLink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flowDirection</w:t>
            </w:r>
          </w:p>
        </w:tc>
        <w:tc>
          <w:tcPr>
            <w:tcW w:w="5386" w:type="dxa"/>
          </w:tcPr>
          <w:p w:rsidR="004B5447" w:rsidRDefault="00AA29E6">
            <w:pPr>
              <w:pStyle w:val="TableParagraph"/>
              <w:rPr>
                <w:sz w:val="14"/>
              </w:rPr>
            </w:pPr>
            <w:r>
              <w:rPr>
                <w:sz w:val="14"/>
              </w:rPr>
              <w:t>Смер</w:t>
            </w:r>
            <w:r>
              <w:rPr>
                <w:spacing w:val="-3"/>
                <w:sz w:val="14"/>
              </w:rPr>
              <w:t xml:space="preserve"> </w:t>
            </w:r>
            <w:r>
              <w:rPr>
                <w:sz w:val="14"/>
              </w:rPr>
              <w:t>водног</w:t>
            </w:r>
            <w:r>
              <w:rPr>
                <w:spacing w:val="-3"/>
                <w:sz w:val="14"/>
              </w:rPr>
              <w:t xml:space="preserve"> </w:t>
            </w:r>
            <w:r>
              <w:rPr>
                <w:sz w:val="14"/>
              </w:rPr>
              <w:t>тока</w:t>
            </w:r>
            <w:r>
              <w:rPr>
                <w:spacing w:val="-3"/>
                <w:sz w:val="14"/>
              </w:rPr>
              <w:t xml:space="preserve"> </w:t>
            </w:r>
            <w:r>
              <w:rPr>
                <w:sz w:val="14"/>
              </w:rPr>
              <w:t>на</w:t>
            </w:r>
            <w:r>
              <w:rPr>
                <w:spacing w:val="-2"/>
                <w:sz w:val="14"/>
              </w:rPr>
              <w:t xml:space="preserve"> </w:t>
            </w:r>
            <w:r>
              <w:rPr>
                <w:sz w:val="14"/>
              </w:rPr>
              <w:t>сегменту</w:t>
            </w:r>
            <w:r>
              <w:rPr>
                <w:spacing w:val="-2"/>
                <w:sz w:val="14"/>
              </w:rPr>
              <w:t xml:space="preserve"> </w:t>
            </w:r>
            <w:r>
              <w:rPr>
                <w:sz w:val="14"/>
              </w:rPr>
              <w:t>у</w:t>
            </w:r>
            <w:r>
              <w:rPr>
                <w:spacing w:val="-3"/>
                <w:sz w:val="14"/>
              </w:rPr>
              <w:t xml:space="preserve"> </w:t>
            </w:r>
            <w:r>
              <w:rPr>
                <w:sz w:val="14"/>
              </w:rPr>
              <w:t>односу</w:t>
            </w:r>
            <w:r>
              <w:rPr>
                <w:spacing w:val="-2"/>
                <w:sz w:val="14"/>
              </w:rPr>
              <w:t xml:space="preserve"> </w:t>
            </w:r>
            <w:r>
              <w:rPr>
                <w:sz w:val="14"/>
              </w:rPr>
              <w:t>на</w:t>
            </w:r>
            <w:r>
              <w:rPr>
                <w:spacing w:val="-3"/>
                <w:sz w:val="14"/>
              </w:rPr>
              <w:t xml:space="preserve"> </w:t>
            </w:r>
            <w:r>
              <w:rPr>
                <w:sz w:val="14"/>
              </w:rPr>
              <w:t>дигитализацију</w:t>
            </w:r>
            <w:r>
              <w:rPr>
                <w:spacing w:val="-2"/>
                <w:sz w:val="14"/>
              </w:rPr>
              <w:t xml:space="preserve"> </w:t>
            </w:r>
            <w:r>
              <w:rPr>
                <w:sz w:val="14"/>
              </w:rPr>
              <w:t>геометрије</w:t>
            </w:r>
            <w:r>
              <w:rPr>
                <w:spacing w:val="-2"/>
                <w:sz w:val="14"/>
              </w:rPr>
              <w:t xml:space="preserve"> сегмента.</w:t>
            </w:r>
          </w:p>
        </w:tc>
        <w:tc>
          <w:tcPr>
            <w:tcW w:w="1701" w:type="dxa"/>
          </w:tcPr>
          <w:p w:rsidR="004B5447" w:rsidRDefault="00AA29E6">
            <w:pPr>
              <w:pStyle w:val="TableParagraph"/>
              <w:rPr>
                <w:sz w:val="14"/>
              </w:rPr>
            </w:pPr>
            <w:r>
              <w:rPr>
                <w:spacing w:val="-2"/>
                <w:sz w:val="14"/>
              </w:rPr>
              <w:t>LinkDirectionValue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length</w:t>
            </w:r>
          </w:p>
        </w:tc>
        <w:tc>
          <w:tcPr>
            <w:tcW w:w="5386" w:type="dxa"/>
          </w:tcPr>
          <w:p w:rsidR="004B5447" w:rsidRDefault="00AA29E6">
            <w:pPr>
              <w:pStyle w:val="TableParagraph"/>
              <w:rPr>
                <w:sz w:val="14"/>
              </w:rPr>
            </w:pPr>
            <w:r>
              <w:rPr>
                <w:sz w:val="14"/>
              </w:rPr>
              <w:t>Дужина</w:t>
            </w:r>
            <w:r>
              <w:rPr>
                <w:spacing w:val="-2"/>
                <w:sz w:val="14"/>
              </w:rPr>
              <w:t xml:space="preserve"> </w:t>
            </w:r>
            <w:r>
              <w:rPr>
                <w:sz w:val="14"/>
              </w:rPr>
              <w:t>сегмента</w:t>
            </w:r>
            <w:r>
              <w:rPr>
                <w:spacing w:val="-1"/>
                <w:sz w:val="14"/>
              </w:rPr>
              <w:t xml:space="preserve"> </w:t>
            </w:r>
            <w:r>
              <w:rPr>
                <w:spacing w:val="-4"/>
                <w:sz w:val="14"/>
              </w:rPr>
              <w:t>мреже</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67"/>
        </w:numPr>
        <w:tabs>
          <w:tab w:val="left" w:pos="4193"/>
        </w:tabs>
        <w:spacing w:before="10" w:line="400" w:lineRule="atLeast"/>
        <w:ind w:left="790" w:right="3343" w:firstLine="2818"/>
        <w:jc w:val="left"/>
        <w:rPr>
          <w:sz w:val="18"/>
        </w:rPr>
      </w:pPr>
      <w:r>
        <w:rPr>
          <w:sz w:val="18"/>
        </w:rPr>
        <w:t>Низ</w:t>
      </w:r>
      <w:r>
        <w:rPr>
          <w:spacing w:val="-12"/>
          <w:sz w:val="18"/>
        </w:rPr>
        <w:t xml:space="preserve"> </w:t>
      </w:r>
      <w:r>
        <w:rPr>
          <w:sz w:val="18"/>
        </w:rPr>
        <w:t>веза</w:t>
      </w:r>
      <w:r>
        <w:rPr>
          <w:spacing w:val="-11"/>
          <w:sz w:val="18"/>
        </w:rPr>
        <w:t xml:space="preserve"> </w:t>
      </w:r>
      <w:r>
        <w:rPr>
          <w:sz w:val="18"/>
        </w:rPr>
        <w:t>водотока</w:t>
      </w:r>
      <w:r>
        <w:rPr>
          <w:spacing w:val="-11"/>
          <w:sz w:val="18"/>
        </w:rPr>
        <w:t xml:space="preserve"> </w:t>
      </w:r>
      <w:r>
        <w:rPr>
          <w:sz w:val="18"/>
        </w:rPr>
        <w:t>(WatercourseLinkSequence) Низ веза водотока који приказује пут кроз хидрографску мрежу који се не грана.</w:t>
      </w:r>
    </w:p>
    <w:p w:rsidR="004B5447" w:rsidRDefault="00AA29E6">
      <w:pPr>
        <w:pStyle w:val="BodyText"/>
        <w:spacing w:line="232" w:lineRule="auto"/>
        <w:ind w:left="790" w:right="6829"/>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LinkSequence. Подтип је типа HydroObject.</w:t>
      </w:r>
    </w:p>
    <w:p w:rsidR="004B5447" w:rsidRDefault="00AA29E6">
      <w:pPr>
        <w:pStyle w:val="ListParagraph"/>
        <w:numPr>
          <w:ilvl w:val="3"/>
          <w:numId w:val="67"/>
        </w:numPr>
        <w:tabs>
          <w:tab w:val="left" w:pos="3567"/>
        </w:tabs>
        <w:spacing w:before="161"/>
        <w:ind w:left="3567"/>
        <w:jc w:val="left"/>
        <w:rPr>
          <w:sz w:val="18"/>
        </w:rPr>
      </w:pPr>
      <w:r>
        <w:rPr>
          <w:sz w:val="18"/>
        </w:rPr>
        <w:t>Укрштање</w:t>
      </w:r>
      <w:r>
        <w:rPr>
          <w:spacing w:val="-10"/>
          <w:sz w:val="18"/>
        </w:rPr>
        <w:t xml:space="preserve"> </w:t>
      </w:r>
      <w:r>
        <w:rPr>
          <w:sz w:val="18"/>
        </w:rPr>
        <w:t>водотока</w:t>
      </w:r>
      <w:r>
        <w:rPr>
          <w:spacing w:val="-10"/>
          <w:sz w:val="18"/>
        </w:rPr>
        <w:t xml:space="preserve"> </w:t>
      </w:r>
      <w:r>
        <w:rPr>
          <w:sz w:val="18"/>
        </w:rPr>
        <w:t>ван</w:t>
      </w:r>
      <w:r>
        <w:rPr>
          <w:spacing w:val="-11"/>
          <w:sz w:val="18"/>
        </w:rPr>
        <w:t xml:space="preserve"> </w:t>
      </w:r>
      <w:r>
        <w:rPr>
          <w:sz w:val="18"/>
        </w:rPr>
        <w:t>нивоа</w:t>
      </w:r>
      <w:r>
        <w:rPr>
          <w:spacing w:val="-9"/>
          <w:sz w:val="18"/>
        </w:rPr>
        <w:t xml:space="preserve"> </w:t>
      </w:r>
      <w:r>
        <w:rPr>
          <w:spacing w:val="-2"/>
          <w:sz w:val="18"/>
        </w:rPr>
        <w:t>(WatercourseSeparatedCrossing)</w:t>
      </w:r>
    </w:p>
    <w:p w:rsidR="004B5447" w:rsidRDefault="004B5447">
      <w:pPr>
        <w:pStyle w:val="BodyText"/>
        <w:spacing w:before="3"/>
        <w:rPr>
          <w:sz w:val="17"/>
        </w:rPr>
      </w:pPr>
    </w:p>
    <w:p w:rsidR="004B5447" w:rsidRDefault="00AA29E6">
      <w:pPr>
        <w:pStyle w:val="BodyText"/>
        <w:spacing w:line="232" w:lineRule="auto"/>
        <w:ind w:left="393" w:firstLine="396"/>
      </w:pPr>
      <w:r>
        <w:t xml:space="preserve">Елемент у хидрографској мрежи који се употребљава за приказ укрштања на различитим нивоима деоница водотока које се не до- </w:t>
      </w:r>
      <w:r>
        <w:rPr>
          <w:spacing w:val="-2"/>
        </w:rPr>
        <w:t>дирују.</w:t>
      </w:r>
    </w:p>
    <w:p w:rsidR="004B5447" w:rsidRDefault="00AA29E6">
      <w:pPr>
        <w:pStyle w:val="BodyText"/>
        <w:spacing w:line="232" w:lineRule="auto"/>
        <w:ind w:left="790" w:right="6137"/>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GradeSeparatedCrossing. Подтип је типа HydroObject.</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ListParagraph"/>
        <w:numPr>
          <w:ilvl w:val="2"/>
          <w:numId w:val="67"/>
        </w:numPr>
        <w:tabs>
          <w:tab w:val="left" w:pos="5062"/>
        </w:tabs>
        <w:spacing w:before="68"/>
        <w:ind w:left="5062"/>
        <w:rPr>
          <w:i/>
          <w:sz w:val="18"/>
        </w:rPr>
      </w:pPr>
      <w:r>
        <w:rPr>
          <w:i/>
          <w:spacing w:val="-2"/>
          <w:sz w:val="18"/>
        </w:rPr>
        <w:t>Шифрарници</w:t>
      </w:r>
    </w:p>
    <w:p w:rsidR="004B5447" w:rsidRDefault="00AA29E6">
      <w:pPr>
        <w:pStyle w:val="ListParagraph"/>
        <w:numPr>
          <w:ilvl w:val="3"/>
          <w:numId w:val="67"/>
        </w:numPr>
        <w:tabs>
          <w:tab w:val="left" w:pos="3358"/>
        </w:tabs>
        <w:spacing w:before="11" w:line="400" w:lineRule="exact"/>
        <w:ind w:right="3075" w:firstLine="2266"/>
        <w:jc w:val="left"/>
        <w:rPr>
          <w:sz w:val="18"/>
        </w:rPr>
      </w:pPr>
      <w:r>
        <w:rPr>
          <w:spacing w:val="-2"/>
          <w:sz w:val="18"/>
        </w:rPr>
        <w:t>Категорија хидрографског</w:t>
      </w:r>
      <w:r>
        <w:rPr>
          <w:spacing w:val="-2"/>
          <w:sz w:val="18"/>
        </w:rPr>
        <w:t xml:space="preserve"> чвора (HydroNodeCategoryValue) </w:t>
      </w:r>
      <w:r>
        <w:rPr>
          <w:sz w:val="18"/>
        </w:rPr>
        <w:t>Дефинише категорије различитих типова чворова хидрографске мреже.</w:t>
      </w:r>
    </w:p>
    <w:p w:rsidR="004B5447" w:rsidRDefault="00AA29E6">
      <w:pPr>
        <w:pStyle w:val="BodyText"/>
        <w:spacing w:line="159"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line="203" w:lineRule="exact"/>
        <w:ind w:left="507"/>
      </w:pPr>
      <w:r>
        <w:t>Категорија</w:t>
      </w:r>
      <w:r>
        <w:rPr>
          <w:spacing w:val="-11"/>
        </w:rPr>
        <w:t xml:space="preserve"> </w:t>
      </w:r>
      <w:r>
        <w:t>хидрографског</w:t>
      </w:r>
      <w:r>
        <w:rPr>
          <w:spacing w:val="-11"/>
        </w:rPr>
        <w:t xml:space="preserve"> </w:t>
      </w:r>
      <w:r>
        <w:t>чвора</w:t>
      </w:r>
      <w:r>
        <w:rPr>
          <w:spacing w:val="-10"/>
        </w:rPr>
        <w:t xml:space="preserve"> </w:t>
      </w:r>
      <w:r>
        <w:rPr>
          <w:spacing w:val="-2"/>
        </w:rPr>
        <w:t>(HydroNodeCategoryValue)</w:t>
      </w:r>
    </w:p>
    <w:p w:rsidR="004B5447" w:rsidRDefault="00AA29E6">
      <w:pPr>
        <w:pStyle w:val="BodyText"/>
        <w:spacing w:line="200" w:lineRule="exact"/>
        <w:ind w:left="507"/>
      </w:pPr>
      <w:r>
        <w:t>Дефинише</w:t>
      </w:r>
      <w:r>
        <w:rPr>
          <w:spacing w:val="-6"/>
        </w:rPr>
        <w:t xml:space="preserve"> </w:t>
      </w:r>
      <w:r>
        <w:t>катего</w:t>
      </w:r>
      <w:r>
        <w:t>рије</w:t>
      </w:r>
      <w:r>
        <w:rPr>
          <w:spacing w:val="-5"/>
        </w:rPr>
        <w:t xml:space="preserve"> </w:t>
      </w:r>
      <w:r>
        <w:t>различитих</w:t>
      </w:r>
      <w:r>
        <w:rPr>
          <w:spacing w:val="-5"/>
        </w:rPr>
        <w:t xml:space="preserve"> </w:t>
      </w:r>
      <w:r>
        <w:t>типова</w:t>
      </w:r>
      <w:r>
        <w:rPr>
          <w:spacing w:val="-6"/>
        </w:rPr>
        <w:t xml:space="preserve"> </w:t>
      </w:r>
      <w:r>
        <w:t>чворова</w:t>
      </w:r>
      <w:r>
        <w:rPr>
          <w:spacing w:val="-5"/>
        </w:rPr>
        <w:t xml:space="preserve"> </w:t>
      </w:r>
      <w:r>
        <w:t>хидрографске</w:t>
      </w:r>
      <w:r>
        <w:rPr>
          <w:spacing w:val="-5"/>
        </w:rPr>
        <w:t xml:space="preserve"> </w:t>
      </w:r>
      <w:r>
        <w:rPr>
          <w:spacing w:val="-2"/>
        </w:rPr>
        <w:t>мреже.</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HydroNodeCategoryValue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boundary</w:t>
            </w:r>
          </w:p>
        </w:tc>
        <w:tc>
          <w:tcPr>
            <w:tcW w:w="8211" w:type="dxa"/>
          </w:tcPr>
          <w:p w:rsidR="004B5447" w:rsidRDefault="00AA29E6">
            <w:pPr>
              <w:pStyle w:val="TableParagraph"/>
              <w:rPr>
                <w:sz w:val="14"/>
              </w:rPr>
            </w:pPr>
            <w:r>
              <w:rPr>
                <w:sz w:val="14"/>
              </w:rPr>
              <w:t>Чвор</w:t>
            </w:r>
            <w:r>
              <w:rPr>
                <w:spacing w:val="-4"/>
                <w:sz w:val="14"/>
              </w:rPr>
              <w:t xml:space="preserve"> </w:t>
            </w:r>
            <w:r>
              <w:rPr>
                <w:sz w:val="14"/>
              </w:rPr>
              <w:t>који</w:t>
            </w:r>
            <w:r>
              <w:rPr>
                <w:spacing w:val="-4"/>
                <w:sz w:val="14"/>
              </w:rPr>
              <w:t xml:space="preserve"> </w:t>
            </w:r>
            <w:r>
              <w:rPr>
                <w:sz w:val="14"/>
              </w:rPr>
              <w:t>служи</w:t>
            </w:r>
            <w:r>
              <w:rPr>
                <w:spacing w:val="-5"/>
                <w:sz w:val="14"/>
              </w:rPr>
              <w:t xml:space="preserve"> </w:t>
            </w:r>
            <w:r>
              <w:rPr>
                <w:sz w:val="14"/>
              </w:rPr>
              <w:t>за</w:t>
            </w:r>
            <w:r>
              <w:rPr>
                <w:spacing w:val="-3"/>
                <w:sz w:val="14"/>
              </w:rPr>
              <w:t xml:space="preserve"> </w:t>
            </w:r>
            <w:r>
              <w:rPr>
                <w:sz w:val="14"/>
              </w:rPr>
              <w:t>повезивање</w:t>
            </w:r>
            <w:r>
              <w:rPr>
                <w:spacing w:val="-4"/>
                <w:sz w:val="14"/>
              </w:rPr>
              <w:t xml:space="preserve"> </w:t>
            </w:r>
            <w:r>
              <w:rPr>
                <w:sz w:val="14"/>
              </w:rPr>
              <w:t>различитих</w:t>
            </w:r>
            <w:r>
              <w:rPr>
                <w:spacing w:val="-3"/>
                <w:sz w:val="14"/>
              </w:rPr>
              <w:t xml:space="preserve"> </w:t>
            </w:r>
            <w:r>
              <w:rPr>
                <w:spacing w:val="-2"/>
                <w:sz w:val="14"/>
              </w:rPr>
              <w:t>мрежа.</w:t>
            </w:r>
          </w:p>
        </w:tc>
      </w:tr>
      <w:tr w:rsidR="004B5447">
        <w:trPr>
          <w:trHeight w:val="360"/>
        </w:trPr>
        <w:tc>
          <w:tcPr>
            <w:tcW w:w="2268" w:type="dxa"/>
          </w:tcPr>
          <w:p w:rsidR="004B5447" w:rsidRDefault="00AA29E6">
            <w:pPr>
              <w:pStyle w:val="TableParagraph"/>
              <w:spacing w:before="98"/>
              <w:rPr>
                <w:sz w:val="14"/>
              </w:rPr>
            </w:pPr>
            <w:r>
              <w:rPr>
                <w:spacing w:val="-2"/>
                <w:sz w:val="14"/>
              </w:rPr>
              <w:t>flowConstriction</w:t>
            </w:r>
          </w:p>
        </w:tc>
        <w:tc>
          <w:tcPr>
            <w:tcW w:w="8211" w:type="dxa"/>
          </w:tcPr>
          <w:p w:rsidR="004B5447" w:rsidRDefault="00AA29E6">
            <w:pPr>
              <w:pStyle w:val="TableParagraph"/>
              <w:rPr>
                <w:sz w:val="14"/>
              </w:rPr>
            </w:pPr>
            <w:r>
              <w:rPr>
                <w:sz w:val="14"/>
              </w:rPr>
              <w:t>Мрежни</w:t>
            </w:r>
            <w:r>
              <w:rPr>
                <w:spacing w:val="-5"/>
                <w:sz w:val="14"/>
              </w:rPr>
              <w:t xml:space="preserve"> </w:t>
            </w:r>
            <w:r>
              <w:rPr>
                <w:sz w:val="14"/>
              </w:rPr>
              <w:t>чвор</w:t>
            </w:r>
            <w:r>
              <w:rPr>
                <w:spacing w:val="-4"/>
                <w:sz w:val="14"/>
              </w:rPr>
              <w:t xml:space="preserve"> </w:t>
            </w:r>
            <w:r>
              <w:rPr>
                <w:sz w:val="14"/>
              </w:rPr>
              <w:t>везе</w:t>
            </w:r>
            <w:r>
              <w:rPr>
                <w:spacing w:val="-4"/>
                <w:sz w:val="14"/>
              </w:rPr>
              <w:t xml:space="preserve"> </w:t>
            </w:r>
            <w:r>
              <w:rPr>
                <w:sz w:val="14"/>
              </w:rPr>
              <w:t>који</w:t>
            </w:r>
            <w:r>
              <w:rPr>
                <w:spacing w:val="-5"/>
                <w:sz w:val="14"/>
              </w:rPr>
              <w:t xml:space="preserve"> </w:t>
            </w:r>
            <w:r>
              <w:rPr>
                <w:sz w:val="14"/>
              </w:rPr>
              <w:t>по</w:t>
            </w:r>
            <w:r>
              <w:rPr>
                <w:spacing w:val="-4"/>
                <w:sz w:val="14"/>
              </w:rPr>
              <w:t xml:space="preserve"> </w:t>
            </w:r>
            <w:r>
              <w:rPr>
                <w:sz w:val="14"/>
              </w:rPr>
              <w:t>себи</w:t>
            </w:r>
            <w:r>
              <w:rPr>
                <w:spacing w:val="-5"/>
                <w:sz w:val="14"/>
              </w:rPr>
              <w:t xml:space="preserve"> </w:t>
            </w:r>
            <w:r>
              <w:rPr>
                <w:sz w:val="14"/>
              </w:rPr>
              <w:t>није</w:t>
            </w:r>
            <w:r>
              <w:rPr>
                <w:spacing w:val="-4"/>
                <w:sz w:val="14"/>
              </w:rPr>
              <w:t xml:space="preserve"> </w:t>
            </w:r>
            <w:r>
              <w:rPr>
                <w:sz w:val="14"/>
              </w:rPr>
              <w:t>везан</w:t>
            </w:r>
            <w:r>
              <w:rPr>
                <w:spacing w:val="-5"/>
                <w:sz w:val="14"/>
              </w:rPr>
              <w:t xml:space="preserve"> </w:t>
            </w:r>
            <w:r>
              <w:rPr>
                <w:sz w:val="14"/>
              </w:rPr>
              <w:t>за</w:t>
            </w:r>
            <w:r>
              <w:rPr>
                <w:spacing w:val="-4"/>
                <w:sz w:val="14"/>
              </w:rPr>
              <w:t xml:space="preserve"> </w:t>
            </w:r>
            <w:r>
              <w:rPr>
                <w:sz w:val="14"/>
              </w:rPr>
              <w:t>топологију</w:t>
            </w:r>
            <w:r>
              <w:rPr>
                <w:spacing w:val="-4"/>
                <w:sz w:val="14"/>
              </w:rPr>
              <w:t xml:space="preserve"> </w:t>
            </w:r>
            <w:r>
              <w:rPr>
                <w:sz w:val="14"/>
              </w:rPr>
              <w:t>мреже,</w:t>
            </w:r>
            <w:r>
              <w:rPr>
                <w:spacing w:val="-4"/>
                <w:sz w:val="14"/>
              </w:rPr>
              <w:t xml:space="preserve"> </w:t>
            </w:r>
            <w:r>
              <w:rPr>
                <w:sz w:val="14"/>
              </w:rPr>
              <w:t>али</w:t>
            </w:r>
            <w:r>
              <w:rPr>
                <w:spacing w:val="-5"/>
                <w:sz w:val="14"/>
              </w:rPr>
              <w:t xml:space="preserve"> </w:t>
            </w:r>
            <w:r>
              <w:rPr>
                <w:sz w:val="14"/>
              </w:rPr>
              <w:t>је</w:t>
            </w:r>
            <w:r>
              <w:rPr>
                <w:spacing w:val="-4"/>
                <w:sz w:val="14"/>
              </w:rPr>
              <w:t xml:space="preserve"> </w:t>
            </w:r>
            <w:r>
              <w:rPr>
                <w:sz w:val="14"/>
              </w:rPr>
              <w:t>везан</w:t>
            </w:r>
            <w:r>
              <w:rPr>
                <w:spacing w:val="-5"/>
                <w:sz w:val="14"/>
              </w:rPr>
              <w:t xml:space="preserve"> </w:t>
            </w:r>
            <w:r>
              <w:rPr>
                <w:sz w:val="14"/>
              </w:rPr>
              <w:t>за</w:t>
            </w:r>
            <w:r>
              <w:rPr>
                <w:spacing w:val="-4"/>
                <w:sz w:val="14"/>
              </w:rPr>
              <w:t xml:space="preserve"> </w:t>
            </w:r>
            <w:r>
              <w:rPr>
                <w:sz w:val="14"/>
              </w:rPr>
              <w:t>значајну</w:t>
            </w:r>
            <w:r>
              <w:rPr>
                <w:spacing w:val="-4"/>
                <w:sz w:val="14"/>
              </w:rPr>
              <w:t xml:space="preserve"> </w:t>
            </w:r>
            <w:r>
              <w:rPr>
                <w:sz w:val="14"/>
              </w:rPr>
              <w:t>хидрографску</w:t>
            </w:r>
            <w:r>
              <w:rPr>
                <w:spacing w:val="-4"/>
                <w:sz w:val="14"/>
              </w:rPr>
              <w:t xml:space="preserve"> </w:t>
            </w:r>
            <w:r>
              <w:rPr>
                <w:sz w:val="14"/>
              </w:rPr>
              <w:t>тачку</w:t>
            </w:r>
            <w:r>
              <w:rPr>
                <w:spacing w:val="-4"/>
                <w:sz w:val="14"/>
              </w:rPr>
              <w:t xml:space="preserve"> </w:t>
            </w:r>
            <w:r>
              <w:rPr>
                <w:sz w:val="14"/>
              </w:rPr>
              <w:t>или</w:t>
            </w:r>
            <w:r>
              <w:rPr>
                <w:spacing w:val="-5"/>
                <w:sz w:val="14"/>
              </w:rPr>
              <w:t xml:space="preserve"> </w:t>
            </w:r>
            <w:r>
              <w:rPr>
                <w:sz w:val="14"/>
              </w:rPr>
              <w:t>објекат,</w:t>
            </w:r>
            <w:r>
              <w:rPr>
                <w:spacing w:val="-4"/>
                <w:sz w:val="14"/>
              </w:rPr>
              <w:t xml:space="preserve"> </w:t>
            </w:r>
            <w:r>
              <w:rPr>
                <w:sz w:val="14"/>
              </w:rPr>
              <w:t>односно</w:t>
            </w:r>
            <w:r>
              <w:rPr>
                <w:spacing w:val="40"/>
                <w:sz w:val="14"/>
              </w:rPr>
              <w:t xml:space="preserve"> </w:t>
            </w:r>
            <w:r>
              <w:rPr>
                <w:sz w:val="14"/>
              </w:rPr>
              <w:t>вештачки објекат, који утиче на мрежни проток.</w:t>
            </w:r>
          </w:p>
        </w:tc>
      </w:tr>
      <w:tr w:rsidR="004B5447">
        <w:trPr>
          <w:trHeight w:val="360"/>
        </w:trPr>
        <w:tc>
          <w:tcPr>
            <w:tcW w:w="2268" w:type="dxa"/>
          </w:tcPr>
          <w:p w:rsidR="004B5447" w:rsidRDefault="00AA29E6">
            <w:pPr>
              <w:pStyle w:val="TableParagraph"/>
              <w:spacing w:before="98"/>
              <w:rPr>
                <w:sz w:val="14"/>
              </w:rPr>
            </w:pPr>
            <w:r>
              <w:rPr>
                <w:spacing w:val="-2"/>
                <w:sz w:val="14"/>
              </w:rPr>
              <w:t>flowRegulation</w:t>
            </w:r>
          </w:p>
        </w:tc>
        <w:tc>
          <w:tcPr>
            <w:tcW w:w="8211" w:type="dxa"/>
          </w:tcPr>
          <w:p w:rsidR="004B5447" w:rsidRDefault="00AA29E6">
            <w:pPr>
              <w:pStyle w:val="TableParagraph"/>
              <w:rPr>
                <w:sz w:val="14"/>
              </w:rPr>
            </w:pPr>
            <w:r>
              <w:rPr>
                <w:sz w:val="14"/>
              </w:rPr>
              <w:t>Мрежни</w:t>
            </w:r>
            <w:r>
              <w:rPr>
                <w:spacing w:val="-5"/>
                <w:sz w:val="14"/>
              </w:rPr>
              <w:t xml:space="preserve"> </w:t>
            </w:r>
            <w:r>
              <w:rPr>
                <w:sz w:val="14"/>
              </w:rPr>
              <w:t>чвор</w:t>
            </w:r>
            <w:r>
              <w:rPr>
                <w:spacing w:val="-4"/>
                <w:sz w:val="14"/>
              </w:rPr>
              <w:t xml:space="preserve"> </w:t>
            </w:r>
            <w:r>
              <w:rPr>
                <w:sz w:val="14"/>
              </w:rPr>
              <w:t>који</w:t>
            </w:r>
            <w:r>
              <w:rPr>
                <w:spacing w:val="-5"/>
                <w:sz w:val="14"/>
              </w:rPr>
              <w:t xml:space="preserve"> </w:t>
            </w:r>
            <w:r>
              <w:rPr>
                <w:sz w:val="14"/>
              </w:rPr>
              <w:t>по</w:t>
            </w:r>
            <w:r>
              <w:rPr>
                <w:spacing w:val="-4"/>
                <w:sz w:val="14"/>
              </w:rPr>
              <w:t xml:space="preserve"> </w:t>
            </w:r>
            <w:r>
              <w:rPr>
                <w:sz w:val="14"/>
              </w:rPr>
              <w:t>себи</w:t>
            </w:r>
            <w:r>
              <w:rPr>
                <w:spacing w:val="-5"/>
                <w:sz w:val="14"/>
              </w:rPr>
              <w:t xml:space="preserve"> </w:t>
            </w:r>
            <w:r>
              <w:rPr>
                <w:sz w:val="14"/>
              </w:rPr>
              <w:t>није</w:t>
            </w:r>
            <w:r>
              <w:rPr>
                <w:spacing w:val="-4"/>
                <w:sz w:val="14"/>
              </w:rPr>
              <w:t xml:space="preserve"> </w:t>
            </w:r>
            <w:r>
              <w:rPr>
                <w:sz w:val="14"/>
              </w:rPr>
              <w:t>везан</w:t>
            </w:r>
            <w:r>
              <w:rPr>
                <w:spacing w:val="-5"/>
                <w:sz w:val="14"/>
              </w:rPr>
              <w:t xml:space="preserve"> </w:t>
            </w:r>
            <w:r>
              <w:rPr>
                <w:sz w:val="14"/>
              </w:rPr>
              <w:t>за</w:t>
            </w:r>
            <w:r>
              <w:rPr>
                <w:spacing w:val="-4"/>
                <w:sz w:val="14"/>
              </w:rPr>
              <w:t xml:space="preserve"> </w:t>
            </w:r>
            <w:r>
              <w:rPr>
                <w:sz w:val="14"/>
              </w:rPr>
              <w:t>топологију</w:t>
            </w:r>
            <w:r>
              <w:rPr>
                <w:spacing w:val="-4"/>
                <w:sz w:val="14"/>
              </w:rPr>
              <w:t xml:space="preserve"> </w:t>
            </w:r>
            <w:r>
              <w:rPr>
                <w:sz w:val="14"/>
              </w:rPr>
              <w:t>мреже,</w:t>
            </w:r>
            <w:r>
              <w:rPr>
                <w:spacing w:val="-4"/>
                <w:sz w:val="14"/>
              </w:rPr>
              <w:t xml:space="preserve"> </w:t>
            </w:r>
            <w:r>
              <w:rPr>
                <w:sz w:val="14"/>
              </w:rPr>
              <w:t>али</w:t>
            </w:r>
            <w:r>
              <w:rPr>
                <w:spacing w:val="-5"/>
                <w:sz w:val="14"/>
              </w:rPr>
              <w:t xml:space="preserve"> </w:t>
            </w:r>
            <w:r>
              <w:rPr>
                <w:sz w:val="14"/>
              </w:rPr>
              <w:t>је</w:t>
            </w:r>
            <w:r>
              <w:rPr>
                <w:spacing w:val="-4"/>
                <w:sz w:val="14"/>
              </w:rPr>
              <w:t xml:space="preserve"> </w:t>
            </w:r>
            <w:r>
              <w:rPr>
                <w:sz w:val="14"/>
              </w:rPr>
              <w:t>везан</w:t>
            </w:r>
            <w:r>
              <w:rPr>
                <w:spacing w:val="-5"/>
                <w:sz w:val="14"/>
              </w:rPr>
              <w:t xml:space="preserve"> </w:t>
            </w:r>
            <w:r>
              <w:rPr>
                <w:sz w:val="14"/>
              </w:rPr>
              <w:t>за</w:t>
            </w:r>
            <w:r>
              <w:rPr>
                <w:spacing w:val="-4"/>
                <w:sz w:val="14"/>
              </w:rPr>
              <w:t xml:space="preserve"> </w:t>
            </w:r>
            <w:r>
              <w:rPr>
                <w:sz w:val="14"/>
              </w:rPr>
              <w:t>значајну</w:t>
            </w:r>
            <w:r>
              <w:rPr>
                <w:spacing w:val="-4"/>
                <w:sz w:val="14"/>
              </w:rPr>
              <w:t xml:space="preserve"> </w:t>
            </w:r>
            <w:r>
              <w:rPr>
                <w:sz w:val="14"/>
              </w:rPr>
              <w:t>хидрографску</w:t>
            </w:r>
            <w:r>
              <w:rPr>
                <w:spacing w:val="-4"/>
                <w:sz w:val="14"/>
              </w:rPr>
              <w:t xml:space="preserve"> </w:t>
            </w:r>
            <w:r>
              <w:rPr>
                <w:sz w:val="14"/>
              </w:rPr>
              <w:t>тачку</w:t>
            </w:r>
            <w:r>
              <w:rPr>
                <w:spacing w:val="-4"/>
                <w:sz w:val="14"/>
              </w:rPr>
              <w:t xml:space="preserve"> </w:t>
            </w:r>
            <w:r>
              <w:rPr>
                <w:sz w:val="14"/>
              </w:rPr>
              <w:t>или</w:t>
            </w:r>
            <w:r>
              <w:rPr>
                <w:spacing w:val="-5"/>
                <w:sz w:val="14"/>
              </w:rPr>
              <w:t xml:space="preserve"> </w:t>
            </w:r>
            <w:r>
              <w:rPr>
                <w:sz w:val="14"/>
              </w:rPr>
              <w:t>објекат,</w:t>
            </w:r>
            <w:r>
              <w:rPr>
                <w:spacing w:val="-4"/>
                <w:sz w:val="14"/>
              </w:rPr>
              <w:t xml:space="preserve"> </w:t>
            </w:r>
            <w:r>
              <w:rPr>
                <w:sz w:val="14"/>
              </w:rPr>
              <w:t>односно</w:t>
            </w:r>
            <w:r>
              <w:rPr>
                <w:spacing w:val="-4"/>
                <w:sz w:val="14"/>
              </w:rPr>
              <w:t xml:space="preserve"> </w:t>
            </w:r>
            <w:r>
              <w:rPr>
                <w:sz w:val="14"/>
              </w:rPr>
              <w:t>вештачки</w:t>
            </w:r>
            <w:r>
              <w:rPr>
                <w:spacing w:val="40"/>
                <w:sz w:val="14"/>
              </w:rPr>
              <w:t xml:space="preserve"> </w:t>
            </w:r>
            <w:r>
              <w:rPr>
                <w:sz w:val="14"/>
              </w:rPr>
              <w:t>објекат, који регулише мрежни проток.</w:t>
            </w:r>
          </w:p>
        </w:tc>
      </w:tr>
      <w:tr w:rsidR="004B5447">
        <w:trPr>
          <w:trHeight w:val="200"/>
        </w:trPr>
        <w:tc>
          <w:tcPr>
            <w:tcW w:w="2268" w:type="dxa"/>
          </w:tcPr>
          <w:p w:rsidR="004B5447" w:rsidRDefault="00AA29E6">
            <w:pPr>
              <w:pStyle w:val="TableParagraph"/>
              <w:rPr>
                <w:sz w:val="14"/>
              </w:rPr>
            </w:pPr>
            <w:r>
              <w:rPr>
                <w:spacing w:val="-2"/>
                <w:sz w:val="14"/>
              </w:rPr>
              <w:t>junction</w:t>
            </w:r>
          </w:p>
        </w:tc>
        <w:tc>
          <w:tcPr>
            <w:tcW w:w="8211" w:type="dxa"/>
          </w:tcPr>
          <w:p w:rsidR="004B5447" w:rsidRDefault="00AA29E6">
            <w:pPr>
              <w:pStyle w:val="TableParagraph"/>
              <w:rPr>
                <w:sz w:val="14"/>
              </w:rPr>
            </w:pPr>
            <w:r>
              <w:rPr>
                <w:sz w:val="14"/>
              </w:rPr>
              <w:t>Чвор</w:t>
            </w:r>
            <w:r>
              <w:rPr>
                <w:spacing w:val="-2"/>
                <w:sz w:val="14"/>
              </w:rPr>
              <w:t xml:space="preserve"> </w:t>
            </w:r>
            <w:r>
              <w:rPr>
                <w:sz w:val="14"/>
              </w:rPr>
              <w:t>где</w:t>
            </w:r>
            <w:r>
              <w:rPr>
                <w:spacing w:val="-1"/>
                <w:sz w:val="14"/>
              </w:rPr>
              <w:t xml:space="preserve"> </w:t>
            </w:r>
            <w:r>
              <w:rPr>
                <w:sz w:val="14"/>
              </w:rPr>
              <w:t>се</w:t>
            </w:r>
            <w:r>
              <w:rPr>
                <w:spacing w:val="-2"/>
                <w:sz w:val="14"/>
              </w:rPr>
              <w:t xml:space="preserve"> </w:t>
            </w:r>
            <w:r>
              <w:rPr>
                <w:sz w:val="14"/>
              </w:rPr>
              <w:t>спајају</w:t>
            </w:r>
            <w:r>
              <w:rPr>
                <w:spacing w:val="-1"/>
                <w:sz w:val="14"/>
              </w:rPr>
              <w:t xml:space="preserve"> </w:t>
            </w:r>
            <w:r>
              <w:rPr>
                <w:sz w:val="14"/>
              </w:rPr>
              <w:t>три</w:t>
            </w:r>
            <w:r>
              <w:rPr>
                <w:spacing w:val="-3"/>
                <w:sz w:val="14"/>
              </w:rPr>
              <w:t xml:space="preserve"> </w:t>
            </w:r>
            <w:r>
              <w:rPr>
                <w:sz w:val="14"/>
              </w:rPr>
              <w:t>или</w:t>
            </w:r>
            <w:r>
              <w:rPr>
                <w:spacing w:val="-2"/>
                <w:sz w:val="14"/>
              </w:rPr>
              <w:t xml:space="preserve"> </w:t>
            </w:r>
            <w:r>
              <w:rPr>
                <w:sz w:val="14"/>
              </w:rPr>
              <w:t>више</w:t>
            </w:r>
            <w:r>
              <w:rPr>
                <w:spacing w:val="-1"/>
                <w:sz w:val="14"/>
              </w:rPr>
              <w:t xml:space="preserve"> </w:t>
            </w:r>
            <w:r>
              <w:rPr>
                <w:spacing w:val="-2"/>
                <w:sz w:val="14"/>
              </w:rPr>
              <w:t>кракова.</w:t>
            </w:r>
          </w:p>
        </w:tc>
      </w:tr>
      <w:tr w:rsidR="004B5447">
        <w:trPr>
          <w:trHeight w:val="200"/>
        </w:trPr>
        <w:tc>
          <w:tcPr>
            <w:tcW w:w="2268" w:type="dxa"/>
          </w:tcPr>
          <w:p w:rsidR="004B5447" w:rsidRDefault="00AA29E6">
            <w:pPr>
              <w:pStyle w:val="TableParagraph"/>
              <w:rPr>
                <w:sz w:val="14"/>
              </w:rPr>
            </w:pPr>
            <w:r>
              <w:rPr>
                <w:spacing w:val="-2"/>
                <w:sz w:val="14"/>
              </w:rPr>
              <w:t>outlet</w:t>
            </w:r>
          </w:p>
        </w:tc>
        <w:tc>
          <w:tcPr>
            <w:tcW w:w="8211" w:type="dxa"/>
          </w:tcPr>
          <w:p w:rsidR="004B5447" w:rsidRDefault="00AA29E6">
            <w:pPr>
              <w:pStyle w:val="TableParagraph"/>
              <w:rPr>
                <w:sz w:val="14"/>
              </w:rPr>
            </w:pPr>
            <w:r>
              <w:rPr>
                <w:sz w:val="14"/>
              </w:rPr>
              <w:t>Завршни</w:t>
            </w:r>
            <w:r>
              <w:rPr>
                <w:spacing w:val="-3"/>
                <w:sz w:val="14"/>
              </w:rPr>
              <w:t xml:space="preserve"> </w:t>
            </w:r>
            <w:r>
              <w:rPr>
                <w:sz w:val="14"/>
              </w:rPr>
              <w:t>чвор</w:t>
            </w:r>
            <w:r>
              <w:rPr>
                <w:spacing w:val="-2"/>
                <w:sz w:val="14"/>
              </w:rPr>
              <w:t xml:space="preserve"> </w:t>
            </w:r>
            <w:r>
              <w:rPr>
                <w:sz w:val="14"/>
              </w:rPr>
              <w:t>низа</w:t>
            </w:r>
            <w:r>
              <w:rPr>
                <w:spacing w:val="-2"/>
                <w:sz w:val="14"/>
              </w:rPr>
              <w:t xml:space="preserve"> </w:t>
            </w:r>
            <w:r>
              <w:rPr>
                <w:sz w:val="14"/>
              </w:rPr>
              <w:t>међусобно</w:t>
            </w:r>
            <w:r>
              <w:rPr>
                <w:spacing w:val="-2"/>
                <w:sz w:val="14"/>
              </w:rPr>
              <w:t xml:space="preserve"> </w:t>
            </w:r>
            <w:r>
              <w:rPr>
                <w:sz w:val="14"/>
              </w:rPr>
              <w:t>повезаних</w:t>
            </w:r>
            <w:r>
              <w:rPr>
                <w:spacing w:val="-2"/>
                <w:sz w:val="14"/>
              </w:rPr>
              <w:t xml:space="preserve"> кракова.</w:t>
            </w:r>
          </w:p>
        </w:tc>
      </w:tr>
      <w:tr w:rsidR="004B5447">
        <w:trPr>
          <w:trHeight w:val="200"/>
        </w:trPr>
        <w:tc>
          <w:tcPr>
            <w:tcW w:w="2268" w:type="dxa"/>
          </w:tcPr>
          <w:p w:rsidR="004B5447" w:rsidRDefault="00AA29E6">
            <w:pPr>
              <w:pStyle w:val="TableParagraph"/>
              <w:rPr>
                <w:sz w:val="14"/>
              </w:rPr>
            </w:pPr>
            <w:r>
              <w:rPr>
                <w:spacing w:val="-2"/>
                <w:sz w:val="14"/>
              </w:rPr>
              <w:t>source</w:t>
            </w:r>
          </w:p>
        </w:tc>
        <w:tc>
          <w:tcPr>
            <w:tcW w:w="8211" w:type="dxa"/>
          </w:tcPr>
          <w:p w:rsidR="004B5447" w:rsidRDefault="00AA29E6">
            <w:pPr>
              <w:pStyle w:val="TableParagraph"/>
              <w:rPr>
                <w:sz w:val="14"/>
              </w:rPr>
            </w:pPr>
            <w:r>
              <w:rPr>
                <w:sz w:val="14"/>
              </w:rPr>
              <w:t>Полазни</w:t>
            </w:r>
            <w:r>
              <w:rPr>
                <w:spacing w:val="-3"/>
                <w:sz w:val="14"/>
              </w:rPr>
              <w:t xml:space="preserve"> </w:t>
            </w:r>
            <w:r>
              <w:rPr>
                <w:sz w:val="14"/>
              </w:rPr>
              <w:t>чвор</w:t>
            </w:r>
            <w:r>
              <w:rPr>
                <w:spacing w:val="-2"/>
                <w:sz w:val="14"/>
              </w:rPr>
              <w:t xml:space="preserve"> </w:t>
            </w:r>
            <w:r>
              <w:rPr>
                <w:sz w:val="14"/>
              </w:rPr>
              <w:t>низа</w:t>
            </w:r>
            <w:r>
              <w:rPr>
                <w:spacing w:val="-2"/>
                <w:sz w:val="14"/>
              </w:rPr>
              <w:t xml:space="preserve"> </w:t>
            </w:r>
            <w:r>
              <w:rPr>
                <w:sz w:val="14"/>
              </w:rPr>
              <w:t>међусобно</w:t>
            </w:r>
            <w:r>
              <w:rPr>
                <w:spacing w:val="-2"/>
                <w:sz w:val="14"/>
              </w:rPr>
              <w:t xml:space="preserve"> </w:t>
            </w:r>
            <w:r>
              <w:rPr>
                <w:sz w:val="14"/>
              </w:rPr>
              <w:t>повезаних</w:t>
            </w:r>
            <w:r>
              <w:rPr>
                <w:spacing w:val="-2"/>
                <w:sz w:val="14"/>
              </w:rPr>
              <w:t xml:space="preserve"> кракова.</w:t>
            </w:r>
          </w:p>
        </w:tc>
      </w:tr>
    </w:tbl>
    <w:p w:rsidR="004B5447" w:rsidRDefault="004B5447">
      <w:pPr>
        <w:pStyle w:val="BodyText"/>
        <w:spacing w:before="9"/>
        <w:rPr>
          <w:b/>
          <w:sz w:val="17"/>
        </w:rPr>
      </w:pPr>
    </w:p>
    <w:p w:rsidR="004B5447" w:rsidRDefault="00AA29E6">
      <w:pPr>
        <w:pStyle w:val="ListParagraph"/>
        <w:numPr>
          <w:ilvl w:val="1"/>
          <w:numId w:val="67"/>
        </w:numPr>
        <w:tabs>
          <w:tab w:val="left" w:pos="4298"/>
        </w:tabs>
        <w:ind w:left="4298"/>
        <w:jc w:val="left"/>
        <w:rPr>
          <w:b/>
          <w:sz w:val="18"/>
        </w:rPr>
      </w:pPr>
      <w:r>
        <w:rPr>
          <w:b/>
          <w:sz w:val="18"/>
        </w:rPr>
        <w:t>Хидрографија</w:t>
      </w:r>
      <w:r>
        <w:rPr>
          <w:b/>
          <w:spacing w:val="-4"/>
          <w:sz w:val="18"/>
        </w:rPr>
        <w:t xml:space="preserve"> </w:t>
      </w:r>
      <w:r>
        <w:rPr>
          <w:b/>
          <w:sz w:val="18"/>
        </w:rPr>
        <w:t>–</w:t>
      </w:r>
      <w:r>
        <w:rPr>
          <w:b/>
          <w:spacing w:val="-3"/>
          <w:sz w:val="18"/>
        </w:rPr>
        <w:t xml:space="preserve"> </w:t>
      </w:r>
      <w:r>
        <w:rPr>
          <w:b/>
          <w:sz w:val="18"/>
        </w:rPr>
        <w:t>физичке</w:t>
      </w:r>
      <w:r>
        <w:rPr>
          <w:b/>
          <w:spacing w:val="-3"/>
          <w:sz w:val="18"/>
        </w:rPr>
        <w:t xml:space="preserve"> </w:t>
      </w:r>
      <w:r>
        <w:rPr>
          <w:b/>
          <w:spacing w:val="-4"/>
          <w:sz w:val="18"/>
        </w:rPr>
        <w:t>воде</w:t>
      </w:r>
    </w:p>
    <w:p w:rsidR="004B5447" w:rsidRDefault="00AA29E6">
      <w:pPr>
        <w:pStyle w:val="ListParagraph"/>
        <w:numPr>
          <w:ilvl w:val="2"/>
          <w:numId w:val="67"/>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3"/>
        <w:rPr>
          <w:i/>
          <w:sz w:val="17"/>
        </w:rPr>
      </w:pPr>
    </w:p>
    <w:p w:rsidR="004B5447" w:rsidRDefault="00AA29E6">
      <w:pPr>
        <w:pStyle w:val="BodyText"/>
        <w:spacing w:line="232" w:lineRule="auto"/>
        <w:ind w:left="110" w:right="406" w:firstLine="396"/>
      </w:pPr>
      <w:r>
        <w:t>Следећи типови геопросторних објеката употребљавају се за размену и класификацију геопросторних објеката који се односе на пакет „хидрографија</w:t>
      </w:r>
      <w:r>
        <w:rPr>
          <w:spacing w:val="40"/>
        </w:rPr>
        <w:t xml:space="preserve"> </w:t>
      </w:r>
      <w:r>
        <w:t>– физичке вод</w:t>
      </w:r>
      <w:r>
        <w:t>е”:</w:t>
      </w:r>
    </w:p>
    <w:p w:rsidR="004B5447" w:rsidRDefault="00AA29E6">
      <w:pPr>
        <w:pStyle w:val="BodyText"/>
        <w:spacing w:line="197" w:lineRule="exact"/>
        <w:ind w:left="507"/>
      </w:pPr>
      <w:r>
        <w:rPr>
          <w:spacing w:val="-5"/>
          <w:w w:val="75"/>
        </w:rPr>
        <w:t xml:space="preserve"> </w:t>
      </w:r>
      <w:r>
        <w:rPr>
          <w:w w:val="75"/>
        </w:rPr>
        <w:t>–</w:t>
      </w:r>
      <w:r>
        <w:rPr>
          <w:spacing w:val="-5"/>
          <w:w w:val="95"/>
        </w:rPr>
        <w:t xml:space="preserve"> </w:t>
      </w:r>
      <w:r>
        <w:rPr>
          <w:spacing w:val="-2"/>
          <w:w w:val="95"/>
        </w:rPr>
        <w:t>прелаз,</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брана,</w:t>
      </w:r>
    </w:p>
    <w:p w:rsidR="004B5447" w:rsidRDefault="00AA29E6">
      <w:pPr>
        <w:pStyle w:val="BodyText"/>
        <w:spacing w:line="200" w:lineRule="exact"/>
        <w:ind w:left="507"/>
      </w:pPr>
      <w:r>
        <w:rPr>
          <w:spacing w:val="-16"/>
        </w:rPr>
        <w:t xml:space="preserve"> </w:t>
      </w:r>
      <w:r>
        <w:rPr>
          <w:spacing w:val="-4"/>
        </w:rPr>
        <w:t>–</w:t>
      </w:r>
      <w:r>
        <w:rPr>
          <w:spacing w:val="-5"/>
        </w:rPr>
        <w:t xml:space="preserve"> </w:t>
      </w:r>
      <w:r>
        <w:rPr>
          <w:spacing w:val="-4"/>
        </w:rPr>
        <w:t>сливни</w:t>
      </w:r>
      <w:r>
        <w:rPr>
          <w:spacing w:val="-3"/>
        </w:rPr>
        <w:t xml:space="preserve"> </w:t>
      </w:r>
      <w:r>
        <w:rPr>
          <w:spacing w:val="-4"/>
        </w:rPr>
        <w:t>басен,</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насип,</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водопад,</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тачка</w:t>
      </w:r>
      <w:r>
        <w:rPr>
          <w:spacing w:val="-9"/>
        </w:rPr>
        <w:t xml:space="preserve"> </w:t>
      </w:r>
      <w:r>
        <w:rPr>
          <w:spacing w:val="-2"/>
        </w:rPr>
        <w:t>водног</w:t>
      </w:r>
      <w:r>
        <w:rPr>
          <w:spacing w:val="-9"/>
        </w:rPr>
        <w:t xml:space="preserve"> </w:t>
      </w:r>
      <w:r>
        <w:rPr>
          <w:spacing w:val="-4"/>
        </w:rPr>
        <w:t>тока,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4"/>
          <w:w w:val="95"/>
        </w:rPr>
        <w:t>газ,</w:t>
      </w:r>
    </w:p>
    <w:p w:rsidR="004B5447" w:rsidRDefault="00AA29E6">
      <w:pPr>
        <w:pStyle w:val="BodyText"/>
        <w:spacing w:line="200" w:lineRule="exact"/>
        <w:ind w:left="507"/>
      </w:pPr>
      <w:r>
        <w:rPr>
          <w:spacing w:val="-16"/>
        </w:rPr>
        <w:t xml:space="preserve"> </w:t>
      </w:r>
      <w:r>
        <w:rPr>
          <w:spacing w:val="-2"/>
        </w:rPr>
        <w:t>–</w:t>
      </w:r>
      <w:r>
        <w:t xml:space="preserve"> </w:t>
      </w:r>
      <w:r>
        <w:rPr>
          <w:spacing w:val="-2"/>
        </w:rPr>
        <w:t>важна</w:t>
      </w:r>
      <w:r>
        <w:t xml:space="preserve"> </w:t>
      </w:r>
      <w:r>
        <w:rPr>
          <w:spacing w:val="-2"/>
        </w:rPr>
        <w:t>хидрографска</w:t>
      </w:r>
      <w:r>
        <w:t xml:space="preserve"> </w:t>
      </w:r>
      <w:r>
        <w:rPr>
          <w:spacing w:val="-2"/>
        </w:rPr>
        <w:t>тачка,</w:t>
      </w:r>
    </w:p>
    <w:p w:rsidR="004B5447" w:rsidRDefault="00AA29E6">
      <w:pPr>
        <w:pStyle w:val="BodyText"/>
        <w:spacing w:line="200" w:lineRule="exact"/>
        <w:ind w:left="507"/>
      </w:pPr>
      <w:r>
        <w:rPr>
          <w:spacing w:val="-16"/>
        </w:rPr>
        <w:t xml:space="preserve"> </w:t>
      </w:r>
      <w:r>
        <w:t>–</w:t>
      </w:r>
      <w:r>
        <w:rPr>
          <w:spacing w:val="-11"/>
        </w:rPr>
        <w:t xml:space="preserve"> </w:t>
      </w:r>
      <w:r>
        <w:t>граница</w:t>
      </w:r>
      <w:r>
        <w:rPr>
          <w:spacing w:val="-9"/>
        </w:rPr>
        <w:t xml:space="preserve"> </w:t>
      </w:r>
      <w:r>
        <w:t>између</w:t>
      </w:r>
      <w:r>
        <w:rPr>
          <w:spacing w:val="-8"/>
        </w:rPr>
        <w:t xml:space="preserve"> </w:t>
      </w:r>
      <w:r>
        <w:t>копна</w:t>
      </w:r>
      <w:r>
        <w:rPr>
          <w:spacing w:val="-8"/>
        </w:rPr>
        <w:t xml:space="preserve"> </w:t>
      </w:r>
      <w:r>
        <w:t>и</w:t>
      </w:r>
      <w:r>
        <w:rPr>
          <w:spacing w:val="-8"/>
        </w:rPr>
        <w:t xml:space="preserve"> </w:t>
      </w:r>
      <w:r>
        <w:rPr>
          <w:spacing w:val="-4"/>
        </w:rPr>
        <w:t>воде,</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преводница,</w:t>
      </w:r>
    </w:p>
    <w:p w:rsidR="004B5447" w:rsidRDefault="00AA29E6">
      <w:pPr>
        <w:pStyle w:val="BodyText"/>
        <w:spacing w:line="200" w:lineRule="exact"/>
        <w:ind w:left="507"/>
      </w:pPr>
      <w:r>
        <w:rPr>
          <w:spacing w:val="-16"/>
        </w:rPr>
        <w:t xml:space="preserve"> </w:t>
      </w:r>
      <w:r>
        <w:rPr>
          <w:spacing w:val="-4"/>
        </w:rPr>
        <w:t>–</w:t>
      </w:r>
      <w:r>
        <w:rPr>
          <w:spacing w:val="-3"/>
        </w:rPr>
        <w:t xml:space="preserve"> </w:t>
      </w:r>
      <w:r>
        <w:rPr>
          <w:spacing w:val="-4"/>
        </w:rPr>
        <w:t>вештачки</w:t>
      </w:r>
      <w:r>
        <w:rPr>
          <w:spacing w:val="-2"/>
        </w:rPr>
        <w:t xml:space="preserve"> </w:t>
      </w:r>
      <w:r>
        <w:rPr>
          <w:spacing w:val="-4"/>
        </w:rPr>
        <w:t>објекат,</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брзаци,</w:t>
      </w:r>
    </w:p>
    <w:p w:rsidR="004B5447" w:rsidRDefault="00AA29E6">
      <w:pPr>
        <w:pStyle w:val="BodyText"/>
        <w:spacing w:line="200" w:lineRule="exact"/>
        <w:ind w:left="507"/>
      </w:pPr>
      <w:r>
        <w:rPr>
          <w:spacing w:val="-16"/>
        </w:rPr>
        <w:t xml:space="preserve"> </w:t>
      </w:r>
      <w:r>
        <w:rPr>
          <w:spacing w:val="-6"/>
        </w:rPr>
        <w:t>–</w:t>
      </w:r>
      <w:r>
        <w:rPr>
          <w:spacing w:val="-1"/>
        </w:rPr>
        <w:t xml:space="preserve"> </w:t>
      </w:r>
      <w:r>
        <w:rPr>
          <w:spacing w:val="-6"/>
        </w:rPr>
        <w:t>речни</w:t>
      </w:r>
      <w:r>
        <w:rPr>
          <w:spacing w:val="-1"/>
        </w:rPr>
        <w:t xml:space="preserve"> </w:t>
      </w:r>
      <w:r>
        <w:rPr>
          <w:spacing w:val="-6"/>
        </w:rPr>
        <w:t>слив,</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обала,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обалска</w:t>
      </w:r>
      <w:r>
        <w:rPr>
          <w:spacing w:val="-7"/>
        </w:rPr>
        <w:t xml:space="preserve"> </w:t>
      </w:r>
      <w:r>
        <w:rPr>
          <w:spacing w:val="-2"/>
        </w:rPr>
        <w:t>конструкција,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устава,</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стајаћа</w:t>
      </w:r>
      <w:r>
        <w:rPr>
          <w:spacing w:val="-4"/>
        </w:rPr>
        <w:t xml:space="preserve"> </w:t>
      </w:r>
      <w:r>
        <w:rPr>
          <w:spacing w:val="-2"/>
        </w:rPr>
        <w:t>вода,</w:t>
      </w:r>
    </w:p>
    <w:p w:rsidR="004B5447" w:rsidRDefault="00AA29E6">
      <w:pPr>
        <w:pStyle w:val="BodyText"/>
        <w:spacing w:line="200" w:lineRule="exact"/>
        <w:ind w:left="507"/>
      </w:pPr>
      <w:r>
        <w:rPr>
          <w:spacing w:val="-16"/>
        </w:rPr>
        <w:t xml:space="preserve"> </w:t>
      </w:r>
      <w:r>
        <w:rPr>
          <w:spacing w:val="-2"/>
        </w:rPr>
        <w:t>–</w:t>
      </w:r>
      <w:r>
        <w:rPr>
          <w:spacing w:val="-7"/>
        </w:rPr>
        <w:t xml:space="preserve"> </w:t>
      </w:r>
      <w:r>
        <w:rPr>
          <w:spacing w:val="-2"/>
        </w:rPr>
        <w:t>површинска</w:t>
      </w:r>
      <w:r>
        <w:rPr>
          <w:spacing w:val="-4"/>
        </w:rPr>
        <w:t xml:space="preserve"> </w:t>
      </w:r>
      <w:r>
        <w:rPr>
          <w:spacing w:val="-2"/>
        </w:rPr>
        <w:t>вода,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водоток,</w:t>
      </w:r>
    </w:p>
    <w:p w:rsidR="004B5447" w:rsidRDefault="00AA29E6">
      <w:pPr>
        <w:pStyle w:val="BodyText"/>
        <w:spacing w:line="203" w:lineRule="exact"/>
        <w:ind w:left="507"/>
      </w:pPr>
      <w:r>
        <w:rPr>
          <w:spacing w:val="-16"/>
        </w:rPr>
        <w:t xml:space="preserve"> </w:t>
      </w:r>
      <w:r>
        <w:rPr>
          <w:spacing w:val="-4"/>
        </w:rPr>
        <w:t>–</w:t>
      </w:r>
      <w:r>
        <w:rPr>
          <w:spacing w:val="-2"/>
        </w:rPr>
        <w:t xml:space="preserve"> </w:t>
      </w:r>
      <w:r>
        <w:rPr>
          <w:spacing w:val="-4"/>
        </w:rPr>
        <w:t>мочварно</w:t>
      </w:r>
      <w:r>
        <w:rPr>
          <w:spacing w:val="-1"/>
        </w:rPr>
        <w:t xml:space="preserve"> </w:t>
      </w:r>
      <w:r>
        <w:rPr>
          <w:spacing w:val="-5"/>
        </w:rPr>
        <w:t>тло</w:t>
      </w:r>
    </w:p>
    <w:p w:rsidR="004B5447" w:rsidRDefault="00AA29E6">
      <w:pPr>
        <w:pStyle w:val="ListParagraph"/>
        <w:numPr>
          <w:ilvl w:val="3"/>
          <w:numId w:val="67"/>
        </w:numPr>
        <w:tabs>
          <w:tab w:val="left" w:pos="4974"/>
        </w:tabs>
        <w:spacing w:before="163"/>
        <w:ind w:left="4974"/>
        <w:jc w:val="left"/>
        <w:rPr>
          <w:sz w:val="18"/>
        </w:rPr>
      </w:pPr>
      <w:r>
        <w:rPr>
          <w:sz w:val="18"/>
        </w:rPr>
        <w:t xml:space="preserve">Прелаз </w:t>
      </w:r>
      <w:r>
        <w:rPr>
          <w:spacing w:val="-2"/>
          <w:sz w:val="18"/>
        </w:rPr>
        <w:t>(Crossing)</w:t>
      </w:r>
    </w:p>
    <w:p w:rsidR="004B5447" w:rsidRDefault="004B5447">
      <w:pPr>
        <w:pStyle w:val="BodyText"/>
        <w:spacing w:before="2"/>
        <w:rPr>
          <w:sz w:val="17"/>
        </w:rPr>
      </w:pPr>
    </w:p>
    <w:p w:rsidR="004B5447" w:rsidRDefault="00AA29E6">
      <w:pPr>
        <w:pStyle w:val="BodyText"/>
        <w:spacing w:line="232" w:lineRule="auto"/>
        <w:ind w:left="507" w:right="4626"/>
      </w:pPr>
      <w:r>
        <w:t>Вештачки</w:t>
      </w:r>
      <w:r>
        <w:rPr>
          <w:spacing w:val="-10"/>
        </w:rPr>
        <w:t xml:space="preserve"> </w:t>
      </w:r>
      <w:r>
        <w:t>објекат</w:t>
      </w:r>
      <w:r>
        <w:rPr>
          <w:spacing w:val="-9"/>
        </w:rPr>
        <w:t xml:space="preserve"> </w:t>
      </w:r>
      <w:r>
        <w:t>који</w:t>
      </w:r>
      <w:r>
        <w:rPr>
          <w:spacing w:val="-10"/>
        </w:rPr>
        <w:t xml:space="preserve"> </w:t>
      </w:r>
      <w:r>
        <w:t>омогућава</w:t>
      </w:r>
      <w:r>
        <w:rPr>
          <w:spacing w:val="-9"/>
        </w:rPr>
        <w:t xml:space="preserve"> </w:t>
      </w:r>
      <w:r>
        <w:t>проток</w:t>
      </w:r>
      <w:r>
        <w:rPr>
          <w:spacing w:val="-9"/>
        </w:rPr>
        <w:t xml:space="preserve"> </w:t>
      </w:r>
      <w:r>
        <w:t>воде</w:t>
      </w:r>
      <w:r>
        <w:rPr>
          <w:spacing w:val="-9"/>
        </w:rPr>
        <w:t xml:space="preserve"> </w:t>
      </w:r>
      <w:r>
        <w:t>изнад</w:t>
      </w:r>
      <w:r>
        <w:rPr>
          <w:spacing w:val="-9"/>
        </w:rPr>
        <w:t xml:space="preserve"> </w:t>
      </w:r>
      <w:r>
        <w:t>или</w:t>
      </w:r>
      <w:r>
        <w:rPr>
          <w:spacing w:val="-10"/>
        </w:rPr>
        <w:t xml:space="preserve"> </w:t>
      </w:r>
      <w:r>
        <w:t>испод</w:t>
      </w:r>
      <w:r>
        <w:rPr>
          <w:spacing w:val="-9"/>
        </w:rPr>
        <w:t xml:space="preserve"> </w:t>
      </w:r>
      <w:r>
        <w:t>препреке. Овај тип је подтип типа ManMadeObject.</w:t>
      </w:r>
    </w:p>
    <w:p w:rsidR="004B5447" w:rsidRDefault="004B5447">
      <w:pPr>
        <w:pStyle w:val="BodyText"/>
        <w:spacing w:before="10"/>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Crossing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Тип</w:t>
            </w:r>
            <w:r>
              <w:rPr>
                <w:spacing w:val="-8"/>
                <w:sz w:val="14"/>
              </w:rPr>
              <w:t xml:space="preserve"> </w:t>
            </w:r>
            <w:r>
              <w:rPr>
                <w:sz w:val="14"/>
              </w:rPr>
              <w:t>физичког</w:t>
            </w:r>
            <w:r>
              <w:rPr>
                <w:spacing w:val="-8"/>
                <w:sz w:val="14"/>
              </w:rPr>
              <w:t xml:space="preserve"> </w:t>
            </w:r>
            <w:r>
              <w:rPr>
                <w:spacing w:val="-2"/>
                <w:sz w:val="14"/>
              </w:rPr>
              <w:t>прелаза</w:t>
            </w:r>
          </w:p>
        </w:tc>
        <w:tc>
          <w:tcPr>
            <w:tcW w:w="1701" w:type="dxa"/>
          </w:tcPr>
          <w:p w:rsidR="004B5447" w:rsidRDefault="00AA29E6">
            <w:pPr>
              <w:pStyle w:val="TableParagraph"/>
              <w:rPr>
                <w:sz w:val="14"/>
              </w:rPr>
            </w:pPr>
            <w:r>
              <w:rPr>
                <w:spacing w:val="-2"/>
                <w:sz w:val="14"/>
              </w:rPr>
              <w:t>CrossingTypeValue</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67"/>
        </w:numPr>
        <w:tabs>
          <w:tab w:val="left" w:pos="4442"/>
        </w:tabs>
        <w:ind w:left="4442"/>
        <w:jc w:val="left"/>
        <w:rPr>
          <w:sz w:val="18"/>
        </w:rPr>
      </w:pPr>
      <w:r>
        <w:rPr>
          <w:sz w:val="18"/>
        </w:rPr>
        <w:t>Брана</w:t>
      </w:r>
      <w:r>
        <w:rPr>
          <w:spacing w:val="-3"/>
          <w:sz w:val="18"/>
        </w:rPr>
        <w:t xml:space="preserve"> </w:t>
      </w:r>
      <w:r>
        <w:rPr>
          <w:sz w:val="18"/>
        </w:rPr>
        <w:t>или</w:t>
      </w:r>
      <w:r>
        <w:rPr>
          <w:spacing w:val="-3"/>
          <w:sz w:val="18"/>
        </w:rPr>
        <w:t xml:space="preserve"> </w:t>
      </w:r>
      <w:r>
        <w:rPr>
          <w:sz w:val="18"/>
        </w:rPr>
        <w:t>прелив</w:t>
      </w:r>
      <w:r>
        <w:rPr>
          <w:spacing w:val="-3"/>
          <w:sz w:val="18"/>
        </w:rPr>
        <w:t xml:space="preserve"> </w:t>
      </w:r>
      <w:r>
        <w:rPr>
          <w:spacing w:val="-2"/>
          <w:sz w:val="18"/>
        </w:rPr>
        <w:t>(DamOrWeir)</w:t>
      </w:r>
    </w:p>
    <w:p w:rsidR="004B5447" w:rsidRDefault="004B5447">
      <w:pPr>
        <w:pStyle w:val="BodyText"/>
        <w:spacing w:before="2"/>
        <w:rPr>
          <w:sz w:val="17"/>
        </w:rPr>
      </w:pPr>
    </w:p>
    <w:p w:rsidR="004B5447" w:rsidRDefault="00AA29E6">
      <w:pPr>
        <w:pStyle w:val="BodyText"/>
        <w:spacing w:line="232" w:lineRule="auto"/>
        <w:ind w:left="507" w:right="2579"/>
      </w:pPr>
      <w:r>
        <w:t>Стална</w:t>
      </w:r>
      <w:r>
        <w:rPr>
          <w:spacing w:val="-7"/>
        </w:rPr>
        <w:t xml:space="preserve"> </w:t>
      </w:r>
      <w:r>
        <w:t>препрека</w:t>
      </w:r>
      <w:r>
        <w:rPr>
          <w:spacing w:val="-7"/>
        </w:rPr>
        <w:t xml:space="preserve"> </w:t>
      </w:r>
      <w:r>
        <w:t>на</w:t>
      </w:r>
      <w:r>
        <w:rPr>
          <w:spacing w:val="-7"/>
        </w:rPr>
        <w:t xml:space="preserve"> </w:t>
      </w:r>
      <w:r>
        <w:t>водотоку</w:t>
      </w:r>
      <w:r>
        <w:rPr>
          <w:spacing w:val="-7"/>
        </w:rPr>
        <w:t xml:space="preserve"> </w:t>
      </w:r>
      <w:r>
        <w:t>која</w:t>
      </w:r>
      <w:r>
        <w:rPr>
          <w:spacing w:val="-7"/>
        </w:rPr>
        <w:t xml:space="preserve"> </w:t>
      </w:r>
      <w:r>
        <w:t>се</w:t>
      </w:r>
      <w:r>
        <w:rPr>
          <w:spacing w:val="-7"/>
        </w:rPr>
        <w:t xml:space="preserve"> </w:t>
      </w:r>
      <w:r>
        <w:t>употребљава</w:t>
      </w:r>
      <w:r>
        <w:rPr>
          <w:spacing w:val="-7"/>
        </w:rPr>
        <w:t xml:space="preserve"> </w:t>
      </w:r>
      <w:r>
        <w:t>за</w:t>
      </w:r>
      <w:r>
        <w:rPr>
          <w:spacing w:val="-7"/>
        </w:rPr>
        <w:t xml:space="preserve"> </w:t>
      </w:r>
      <w:r>
        <w:t>задржавање</w:t>
      </w:r>
      <w:r>
        <w:rPr>
          <w:spacing w:val="-7"/>
        </w:rPr>
        <w:t xml:space="preserve"> </w:t>
      </w:r>
      <w:r>
        <w:t>воде</w:t>
      </w:r>
      <w:r>
        <w:rPr>
          <w:spacing w:val="-7"/>
        </w:rPr>
        <w:t xml:space="preserve"> </w:t>
      </w:r>
      <w:r>
        <w:t>или</w:t>
      </w:r>
      <w:r>
        <w:rPr>
          <w:spacing w:val="-7"/>
        </w:rPr>
        <w:t xml:space="preserve"> </w:t>
      </w:r>
      <w:r>
        <w:t>контролу</w:t>
      </w:r>
      <w:r>
        <w:rPr>
          <w:spacing w:val="-7"/>
        </w:rPr>
        <w:t xml:space="preserve"> </w:t>
      </w:r>
      <w:r>
        <w:t>њеног</w:t>
      </w:r>
      <w:r>
        <w:rPr>
          <w:spacing w:val="-7"/>
        </w:rPr>
        <w:t xml:space="preserve"> </w:t>
      </w:r>
      <w:r>
        <w:t>протока. Овај тип је подтип типа ManMadeObject.</w:t>
      </w:r>
    </w:p>
    <w:p w:rsidR="004B5447" w:rsidRDefault="00AA29E6">
      <w:pPr>
        <w:pStyle w:val="ListParagraph"/>
        <w:numPr>
          <w:ilvl w:val="3"/>
          <w:numId w:val="67"/>
        </w:numPr>
        <w:tabs>
          <w:tab w:val="left" w:pos="4500"/>
        </w:tabs>
        <w:spacing w:before="12" w:line="400" w:lineRule="exact"/>
        <w:ind w:right="4217" w:firstLine="3408"/>
        <w:jc w:val="left"/>
        <w:rPr>
          <w:sz w:val="18"/>
        </w:rPr>
      </w:pPr>
      <w:r>
        <w:rPr>
          <w:sz w:val="18"/>
        </w:rPr>
        <w:t>Сливни</w:t>
      </w:r>
      <w:r>
        <w:rPr>
          <w:spacing w:val="-12"/>
          <w:sz w:val="18"/>
        </w:rPr>
        <w:t xml:space="preserve"> </w:t>
      </w:r>
      <w:r>
        <w:rPr>
          <w:sz w:val="18"/>
        </w:rPr>
        <w:t>басен</w:t>
      </w:r>
      <w:r>
        <w:rPr>
          <w:spacing w:val="-11"/>
          <w:sz w:val="18"/>
        </w:rPr>
        <w:t xml:space="preserve"> </w:t>
      </w:r>
      <w:r>
        <w:rPr>
          <w:sz w:val="18"/>
        </w:rPr>
        <w:t>(DrainageBasin) Подручје са заједничким одводом површинског отицаја.</w:t>
      </w:r>
    </w:p>
    <w:p w:rsidR="004B5447" w:rsidRDefault="00AA29E6">
      <w:pPr>
        <w:pStyle w:val="BodyText"/>
        <w:spacing w:line="159"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HydroObject.</w:t>
      </w:r>
    </w:p>
    <w:p w:rsidR="004B5447" w:rsidRDefault="004B5447">
      <w:pPr>
        <w:pStyle w:val="BodyText"/>
        <w:spacing w:before="9"/>
        <w:rPr>
          <w:sz w:val="16"/>
        </w:rPr>
      </w:pPr>
    </w:p>
    <w:p w:rsidR="004B5447" w:rsidRDefault="00AA29E6">
      <w:pPr>
        <w:spacing w:after="41"/>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DrainageBasin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area</w:t>
            </w:r>
          </w:p>
        </w:tc>
        <w:tc>
          <w:tcPr>
            <w:tcW w:w="5386" w:type="dxa"/>
          </w:tcPr>
          <w:p w:rsidR="004B5447" w:rsidRDefault="00AA29E6">
            <w:pPr>
              <w:pStyle w:val="TableParagraph"/>
              <w:rPr>
                <w:sz w:val="14"/>
              </w:rPr>
            </w:pPr>
            <w:r>
              <w:rPr>
                <w:sz w:val="14"/>
              </w:rPr>
              <w:t>Величина</w:t>
            </w:r>
            <w:r>
              <w:rPr>
                <w:spacing w:val="-4"/>
                <w:sz w:val="14"/>
              </w:rPr>
              <w:t xml:space="preserve"> </w:t>
            </w:r>
            <w:r>
              <w:rPr>
                <w:sz w:val="14"/>
              </w:rPr>
              <w:t>сливног</w:t>
            </w:r>
            <w:r>
              <w:rPr>
                <w:spacing w:val="-3"/>
                <w:sz w:val="14"/>
              </w:rPr>
              <w:t xml:space="preserve"> </w:t>
            </w:r>
            <w:r>
              <w:rPr>
                <w:spacing w:val="-2"/>
                <w:sz w:val="14"/>
              </w:rPr>
              <w:t>басена</w:t>
            </w:r>
          </w:p>
        </w:tc>
        <w:tc>
          <w:tcPr>
            <w:tcW w:w="1701" w:type="dxa"/>
          </w:tcPr>
          <w:p w:rsidR="004B5447" w:rsidRDefault="00AA29E6">
            <w:pPr>
              <w:pStyle w:val="TableParagraph"/>
              <w:rPr>
                <w:sz w:val="14"/>
              </w:rPr>
            </w:pPr>
            <w:r>
              <w:rPr>
                <w:spacing w:val="-4"/>
                <w:sz w:val="14"/>
              </w:rPr>
              <w:t>Area</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basinOrder</w:t>
            </w:r>
          </w:p>
        </w:tc>
        <w:tc>
          <w:tcPr>
            <w:tcW w:w="5386" w:type="dxa"/>
          </w:tcPr>
          <w:p w:rsidR="004B5447" w:rsidRDefault="00AA29E6">
            <w:pPr>
              <w:pStyle w:val="TableParagraph"/>
              <w:rPr>
                <w:sz w:val="14"/>
              </w:rPr>
            </w:pPr>
            <w:r>
              <w:rPr>
                <w:sz w:val="14"/>
              </w:rPr>
              <w:t>Број</w:t>
            </w:r>
            <w:r>
              <w:rPr>
                <w:spacing w:val="-4"/>
                <w:sz w:val="14"/>
              </w:rPr>
              <w:t xml:space="preserve"> </w:t>
            </w:r>
            <w:r>
              <w:rPr>
                <w:sz w:val="14"/>
              </w:rPr>
              <w:t>(или</w:t>
            </w:r>
            <w:r>
              <w:rPr>
                <w:spacing w:val="-4"/>
                <w:sz w:val="14"/>
              </w:rPr>
              <w:t xml:space="preserve"> </w:t>
            </w:r>
            <w:r>
              <w:rPr>
                <w:sz w:val="14"/>
              </w:rPr>
              <w:t>ознака)</w:t>
            </w:r>
            <w:r>
              <w:rPr>
                <w:spacing w:val="-3"/>
                <w:sz w:val="14"/>
              </w:rPr>
              <w:t xml:space="preserve"> </w:t>
            </w:r>
            <w:r>
              <w:rPr>
                <w:sz w:val="14"/>
              </w:rPr>
              <w:t>који</w:t>
            </w:r>
            <w:r>
              <w:rPr>
                <w:spacing w:val="-5"/>
                <w:sz w:val="14"/>
              </w:rPr>
              <w:t xml:space="preserve"> </w:t>
            </w:r>
            <w:r>
              <w:rPr>
                <w:sz w:val="14"/>
              </w:rPr>
              <w:t>показује</w:t>
            </w:r>
            <w:r>
              <w:rPr>
                <w:spacing w:val="-3"/>
                <w:sz w:val="14"/>
              </w:rPr>
              <w:t xml:space="preserve"> </w:t>
            </w:r>
            <w:r>
              <w:rPr>
                <w:sz w:val="14"/>
              </w:rPr>
              <w:t>степен</w:t>
            </w:r>
            <w:r>
              <w:rPr>
                <w:spacing w:val="-4"/>
                <w:sz w:val="14"/>
              </w:rPr>
              <w:t xml:space="preserve"> </w:t>
            </w:r>
            <w:r>
              <w:rPr>
                <w:sz w:val="14"/>
              </w:rPr>
              <w:t>гранања/дељења</w:t>
            </w:r>
            <w:r>
              <w:rPr>
                <w:spacing w:val="-4"/>
                <w:sz w:val="14"/>
              </w:rPr>
              <w:t xml:space="preserve"> </w:t>
            </w:r>
            <w:r>
              <w:rPr>
                <w:sz w:val="14"/>
              </w:rPr>
              <w:t>у</w:t>
            </w:r>
            <w:r>
              <w:rPr>
                <w:spacing w:val="-3"/>
                <w:sz w:val="14"/>
              </w:rPr>
              <w:t xml:space="preserve"> </w:t>
            </w:r>
            <w:r>
              <w:rPr>
                <w:sz w:val="14"/>
              </w:rPr>
              <w:t>систему</w:t>
            </w:r>
            <w:r>
              <w:rPr>
                <w:spacing w:val="-3"/>
                <w:sz w:val="14"/>
              </w:rPr>
              <w:t xml:space="preserve"> </w:t>
            </w:r>
            <w:r>
              <w:rPr>
                <w:sz w:val="14"/>
              </w:rPr>
              <w:t>сливног</w:t>
            </w:r>
            <w:r>
              <w:rPr>
                <w:spacing w:val="-4"/>
                <w:sz w:val="14"/>
              </w:rPr>
              <w:t xml:space="preserve"> </w:t>
            </w:r>
            <w:r>
              <w:rPr>
                <w:spacing w:val="-2"/>
                <w:sz w:val="14"/>
              </w:rPr>
              <w:t>басена.</w:t>
            </w:r>
          </w:p>
        </w:tc>
        <w:tc>
          <w:tcPr>
            <w:tcW w:w="1701" w:type="dxa"/>
          </w:tcPr>
          <w:p w:rsidR="004B5447" w:rsidRDefault="00AA29E6">
            <w:pPr>
              <w:pStyle w:val="TableParagraph"/>
              <w:rPr>
                <w:sz w:val="14"/>
              </w:rPr>
            </w:pPr>
            <w:r>
              <w:rPr>
                <w:spacing w:val="-2"/>
                <w:sz w:val="14"/>
              </w:rPr>
              <w:t>HydroOrderCode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825"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5"/>
                <w:sz w:val="14"/>
              </w:rPr>
              <w:t xml:space="preserve"> </w:t>
            </w:r>
            <w:r>
              <w:rPr>
                <w:sz w:val="14"/>
              </w:rPr>
              <w:t>сливног</w:t>
            </w:r>
            <w:r>
              <w:rPr>
                <w:spacing w:val="-6"/>
                <w:sz w:val="14"/>
              </w:rPr>
              <w:t xml:space="preserve"> </w:t>
            </w:r>
            <w:r>
              <w:rPr>
                <w:sz w:val="14"/>
              </w:rPr>
              <w:t>басена</w:t>
            </w:r>
            <w:r>
              <w:rPr>
                <w:spacing w:val="-5"/>
                <w:sz w:val="14"/>
              </w:rPr>
              <w:t xml:space="preserve"> </w:t>
            </w:r>
            <w:r>
              <w:rPr>
                <w:sz w:val="14"/>
              </w:rPr>
              <w:t>у</w:t>
            </w:r>
            <w:r>
              <w:rPr>
                <w:spacing w:val="-5"/>
                <w:sz w:val="14"/>
              </w:rPr>
              <w:t xml:space="preserve"> </w:t>
            </w:r>
            <w:r>
              <w:rPr>
                <w:sz w:val="14"/>
              </w:rPr>
              <w:t>облику</w:t>
            </w:r>
            <w:r>
              <w:rPr>
                <w:spacing w:val="-4"/>
                <w:sz w:val="14"/>
              </w:rPr>
              <w:t xml:space="preserve"> </w:t>
            </w:r>
            <w:r>
              <w:rPr>
                <w:spacing w:val="-2"/>
                <w:sz w:val="14"/>
              </w:rPr>
              <w:t>површине</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origin</w:t>
            </w:r>
          </w:p>
        </w:tc>
        <w:tc>
          <w:tcPr>
            <w:tcW w:w="5386" w:type="dxa"/>
          </w:tcPr>
          <w:p w:rsidR="004B5447" w:rsidRDefault="00AA29E6">
            <w:pPr>
              <w:pStyle w:val="TableParagraph"/>
              <w:ind w:left="55"/>
              <w:rPr>
                <w:sz w:val="14"/>
              </w:rPr>
            </w:pPr>
            <w:r>
              <w:rPr>
                <w:sz w:val="14"/>
              </w:rPr>
              <w:t>Извор</w:t>
            </w:r>
            <w:r>
              <w:rPr>
                <w:spacing w:val="-7"/>
                <w:sz w:val="14"/>
              </w:rPr>
              <w:t xml:space="preserve"> </w:t>
            </w:r>
            <w:r>
              <w:rPr>
                <w:sz w:val="14"/>
              </w:rPr>
              <w:t>сливног</w:t>
            </w:r>
            <w:r>
              <w:rPr>
                <w:spacing w:val="-5"/>
                <w:sz w:val="14"/>
              </w:rPr>
              <w:t xml:space="preserve"> </w:t>
            </w:r>
            <w:r>
              <w:rPr>
                <w:spacing w:val="-2"/>
                <w:sz w:val="14"/>
              </w:rPr>
              <w:t>басена</w:t>
            </w:r>
          </w:p>
        </w:tc>
        <w:tc>
          <w:tcPr>
            <w:tcW w:w="1701" w:type="dxa"/>
          </w:tcPr>
          <w:p w:rsidR="004B5447" w:rsidRDefault="00AA29E6">
            <w:pPr>
              <w:pStyle w:val="TableParagraph"/>
              <w:ind w:left="55"/>
              <w:rPr>
                <w:sz w:val="14"/>
              </w:rPr>
            </w:pPr>
            <w:r>
              <w:rPr>
                <w:spacing w:val="-2"/>
                <w:sz w:val="14"/>
              </w:rPr>
              <w:t>OriginValue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13"/>
        </w:rPr>
      </w:pPr>
    </w:p>
    <w:p w:rsidR="004B5447" w:rsidRDefault="00AA29E6">
      <w:pPr>
        <w:spacing w:before="93"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DrainageBasin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outlet</w:t>
            </w:r>
          </w:p>
        </w:tc>
        <w:tc>
          <w:tcPr>
            <w:tcW w:w="5386" w:type="dxa"/>
          </w:tcPr>
          <w:p w:rsidR="004B5447" w:rsidRDefault="00AA29E6">
            <w:pPr>
              <w:pStyle w:val="TableParagraph"/>
              <w:rPr>
                <w:sz w:val="14"/>
              </w:rPr>
            </w:pPr>
            <w:r>
              <w:rPr>
                <w:sz w:val="14"/>
              </w:rPr>
              <w:t>Одвод(и)</w:t>
            </w:r>
            <w:r>
              <w:rPr>
                <w:spacing w:val="-4"/>
                <w:sz w:val="14"/>
              </w:rPr>
              <w:t xml:space="preserve"> </w:t>
            </w:r>
            <w:r>
              <w:rPr>
                <w:sz w:val="14"/>
              </w:rPr>
              <w:t>површинских</w:t>
            </w:r>
            <w:r>
              <w:rPr>
                <w:spacing w:val="-4"/>
                <w:sz w:val="14"/>
              </w:rPr>
              <w:t xml:space="preserve"> </w:t>
            </w:r>
            <w:r>
              <w:rPr>
                <w:sz w:val="14"/>
              </w:rPr>
              <w:t>вода</w:t>
            </w:r>
            <w:r>
              <w:rPr>
                <w:spacing w:val="-3"/>
                <w:sz w:val="14"/>
              </w:rPr>
              <w:t xml:space="preserve"> </w:t>
            </w:r>
            <w:r>
              <w:rPr>
                <w:sz w:val="14"/>
              </w:rPr>
              <w:t>у</w:t>
            </w:r>
            <w:r>
              <w:rPr>
                <w:spacing w:val="-4"/>
                <w:sz w:val="14"/>
              </w:rPr>
              <w:t xml:space="preserve"> </w:t>
            </w:r>
            <w:r>
              <w:rPr>
                <w:sz w:val="14"/>
              </w:rPr>
              <w:t>сливном</w:t>
            </w:r>
            <w:r>
              <w:rPr>
                <w:spacing w:val="-3"/>
                <w:sz w:val="14"/>
              </w:rPr>
              <w:t xml:space="preserve"> </w:t>
            </w:r>
            <w:r>
              <w:rPr>
                <w:spacing w:val="-2"/>
                <w:sz w:val="14"/>
              </w:rPr>
              <w:t>басену</w:t>
            </w:r>
          </w:p>
        </w:tc>
        <w:tc>
          <w:tcPr>
            <w:tcW w:w="1701" w:type="dxa"/>
          </w:tcPr>
          <w:p w:rsidR="004B5447" w:rsidRDefault="00AA29E6">
            <w:pPr>
              <w:pStyle w:val="TableParagraph"/>
              <w:rPr>
                <w:sz w:val="14"/>
              </w:rPr>
            </w:pPr>
            <w:r>
              <w:rPr>
                <w:spacing w:val="-2"/>
                <w:sz w:val="14"/>
              </w:rPr>
              <w:t>SurfaceWater</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containsBasin</w:t>
            </w:r>
          </w:p>
        </w:tc>
        <w:tc>
          <w:tcPr>
            <w:tcW w:w="5386" w:type="dxa"/>
          </w:tcPr>
          <w:p w:rsidR="004B5447" w:rsidRDefault="00AA29E6">
            <w:pPr>
              <w:pStyle w:val="TableParagraph"/>
              <w:rPr>
                <w:sz w:val="14"/>
              </w:rPr>
            </w:pPr>
            <w:r>
              <w:rPr>
                <w:sz w:val="14"/>
              </w:rPr>
              <w:t>Поречје</w:t>
            </w:r>
            <w:r>
              <w:rPr>
                <w:spacing w:val="-4"/>
                <w:sz w:val="14"/>
              </w:rPr>
              <w:t xml:space="preserve"> </w:t>
            </w:r>
            <w:r>
              <w:rPr>
                <w:sz w:val="14"/>
              </w:rPr>
              <w:t>које</w:t>
            </w:r>
            <w:r>
              <w:rPr>
                <w:spacing w:val="-4"/>
                <w:sz w:val="14"/>
              </w:rPr>
              <w:t xml:space="preserve"> </w:t>
            </w:r>
            <w:r>
              <w:rPr>
                <w:sz w:val="14"/>
              </w:rPr>
              <w:t>је</w:t>
            </w:r>
            <w:r>
              <w:rPr>
                <w:spacing w:val="-4"/>
                <w:sz w:val="14"/>
              </w:rPr>
              <w:t xml:space="preserve"> </w:t>
            </w:r>
            <w:r>
              <w:rPr>
                <w:sz w:val="14"/>
              </w:rPr>
              <w:t>део</w:t>
            </w:r>
            <w:r>
              <w:rPr>
                <w:spacing w:val="-3"/>
                <w:sz w:val="14"/>
              </w:rPr>
              <w:t xml:space="preserve"> </w:t>
            </w:r>
            <w:r>
              <w:rPr>
                <w:sz w:val="14"/>
              </w:rPr>
              <w:t>већег</w:t>
            </w:r>
            <w:r>
              <w:rPr>
                <w:spacing w:val="-5"/>
                <w:sz w:val="14"/>
              </w:rPr>
              <w:t xml:space="preserve"> </w:t>
            </w:r>
            <w:r>
              <w:rPr>
                <w:sz w:val="14"/>
              </w:rPr>
              <w:t>сливног</w:t>
            </w:r>
            <w:r>
              <w:rPr>
                <w:spacing w:val="-4"/>
                <w:sz w:val="14"/>
              </w:rPr>
              <w:t xml:space="preserve"> </w:t>
            </w:r>
            <w:r>
              <w:rPr>
                <w:spacing w:val="-2"/>
                <w:sz w:val="14"/>
              </w:rPr>
              <w:t>басена</w:t>
            </w:r>
          </w:p>
        </w:tc>
        <w:tc>
          <w:tcPr>
            <w:tcW w:w="1701" w:type="dxa"/>
          </w:tcPr>
          <w:p w:rsidR="004B5447" w:rsidRDefault="00AA29E6">
            <w:pPr>
              <w:pStyle w:val="TableParagraph"/>
              <w:rPr>
                <w:sz w:val="14"/>
              </w:rPr>
            </w:pPr>
            <w:r>
              <w:rPr>
                <w:spacing w:val="-2"/>
                <w:sz w:val="14"/>
              </w:rPr>
              <w:t>DrainageBasin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DrainageBasin</w:t>
      </w:r>
    </w:p>
    <w:p w:rsidR="004B5447" w:rsidRDefault="00AA29E6">
      <w:pPr>
        <w:pStyle w:val="BodyText"/>
        <w:spacing w:line="203" w:lineRule="exact"/>
        <w:ind w:left="790"/>
      </w:pPr>
      <w:r>
        <w:t>Речни</w:t>
      </w:r>
      <w:r>
        <w:rPr>
          <w:spacing w:val="-9"/>
        </w:rPr>
        <w:t xml:space="preserve"> </w:t>
      </w:r>
      <w:r>
        <w:t>слив</w:t>
      </w:r>
      <w:r>
        <w:rPr>
          <w:spacing w:val="-6"/>
        </w:rPr>
        <w:t xml:space="preserve"> </w:t>
      </w:r>
      <w:r>
        <w:t>не</w:t>
      </w:r>
      <w:r>
        <w:rPr>
          <w:spacing w:val="-5"/>
        </w:rPr>
        <w:t xml:space="preserve"> </w:t>
      </w:r>
      <w:r>
        <w:t>сме</w:t>
      </w:r>
      <w:r>
        <w:rPr>
          <w:spacing w:val="-6"/>
        </w:rPr>
        <w:t xml:space="preserve"> </w:t>
      </w:r>
      <w:r>
        <w:t>да</w:t>
      </w:r>
      <w:r>
        <w:rPr>
          <w:spacing w:val="-5"/>
        </w:rPr>
        <w:t xml:space="preserve"> </w:t>
      </w:r>
      <w:r>
        <w:t>буде</w:t>
      </w:r>
      <w:r>
        <w:rPr>
          <w:spacing w:val="-6"/>
        </w:rPr>
        <w:t xml:space="preserve"> </w:t>
      </w:r>
      <w:r>
        <w:t>део</w:t>
      </w:r>
      <w:r>
        <w:rPr>
          <w:spacing w:val="-5"/>
        </w:rPr>
        <w:t xml:space="preserve"> </w:t>
      </w:r>
      <w:r>
        <w:t>другог</w:t>
      </w:r>
      <w:r>
        <w:rPr>
          <w:spacing w:val="-6"/>
        </w:rPr>
        <w:t xml:space="preserve"> </w:t>
      </w:r>
      <w:r>
        <w:t>сливног</w:t>
      </w:r>
      <w:r>
        <w:rPr>
          <w:spacing w:val="-6"/>
        </w:rPr>
        <w:t xml:space="preserve"> </w:t>
      </w:r>
      <w:r>
        <w:rPr>
          <w:spacing w:val="-2"/>
        </w:rPr>
        <w:t>басена.</w:t>
      </w:r>
    </w:p>
    <w:p w:rsidR="004B5447" w:rsidRDefault="00AA29E6">
      <w:pPr>
        <w:pStyle w:val="ListParagraph"/>
        <w:numPr>
          <w:ilvl w:val="3"/>
          <w:numId w:val="67"/>
        </w:numPr>
        <w:tabs>
          <w:tab w:val="left" w:pos="5126"/>
        </w:tabs>
        <w:spacing w:before="11" w:line="400" w:lineRule="exact"/>
        <w:ind w:left="790" w:right="4276" w:firstLine="3751"/>
        <w:jc w:val="left"/>
        <w:rPr>
          <w:sz w:val="18"/>
        </w:rPr>
      </w:pPr>
      <w:r>
        <w:rPr>
          <w:sz w:val="18"/>
        </w:rPr>
        <w:t>Насип</w:t>
      </w:r>
      <w:r>
        <w:rPr>
          <w:spacing w:val="-12"/>
          <w:sz w:val="18"/>
        </w:rPr>
        <w:t xml:space="preserve"> </w:t>
      </w:r>
      <w:r>
        <w:rPr>
          <w:sz w:val="18"/>
        </w:rPr>
        <w:t>(Embankment) Дугачко вештачко узвишење од земље или неког другог материјала.</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ManMadeObject.</w:t>
      </w:r>
    </w:p>
    <w:p w:rsidR="004B5447" w:rsidRDefault="00AA29E6">
      <w:pPr>
        <w:pStyle w:val="ListParagraph"/>
        <w:numPr>
          <w:ilvl w:val="3"/>
          <w:numId w:val="67"/>
        </w:numPr>
        <w:tabs>
          <w:tab w:val="left" w:pos="5345"/>
        </w:tabs>
        <w:spacing w:before="11" w:line="400" w:lineRule="exact"/>
        <w:ind w:left="790" w:right="4495" w:firstLine="3970"/>
        <w:jc w:val="left"/>
        <w:rPr>
          <w:sz w:val="18"/>
        </w:rPr>
      </w:pPr>
      <w:r>
        <w:rPr>
          <w:sz w:val="18"/>
        </w:rPr>
        <w:t>Водопад</w:t>
      </w:r>
      <w:r>
        <w:rPr>
          <w:spacing w:val="-12"/>
          <w:sz w:val="18"/>
        </w:rPr>
        <w:t xml:space="preserve"> </w:t>
      </w:r>
      <w:r>
        <w:rPr>
          <w:sz w:val="18"/>
        </w:rPr>
        <w:t>(Falls) Део водотока који се вертикално обрушава са висине</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FluvialPoint.</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Falls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height</w:t>
            </w:r>
          </w:p>
        </w:tc>
        <w:tc>
          <w:tcPr>
            <w:tcW w:w="5386" w:type="dxa"/>
          </w:tcPr>
          <w:p w:rsidR="004B5447" w:rsidRDefault="00AA29E6">
            <w:pPr>
              <w:pStyle w:val="TableParagraph"/>
              <w:rPr>
                <w:sz w:val="14"/>
              </w:rPr>
            </w:pPr>
            <w:r>
              <w:rPr>
                <w:sz w:val="14"/>
              </w:rPr>
              <w:t>Удаљеност</w:t>
            </w:r>
            <w:r>
              <w:rPr>
                <w:spacing w:val="-9"/>
                <w:sz w:val="14"/>
              </w:rPr>
              <w:t xml:space="preserve"> </w:t>
            </w:r>
            <w:r>
              <w:rPr>
                <w:sz w:val="14"/>
              </w:rPr>
              <w:t>измерена</w:t>
            </w:r>
            <w:r>
              <w:rPr>
                <w:spacing w:val="-9"/>
                <w:sz w:val="14"/>
              </w:rPr>
              <w:t xml:space="preserve"> </w:t>
            </w:r>
            <w:r>
              <w:rPr>
                <w:sz w:val="14"/>
              </w:rPr>
              <w:t>од</w:t>
            </w:r>
            <w:r>
              <w:rPr>
                <w:spacing w:val="-9"/>
                <w:sz w:val="14"/>
              </w:rPr>
              <w:t xml:space="preserve"> </w:t>
            </w:r>
            <w:r>
              <w:rPr>
                <w:sz w:val="14"/>
              </w:rPr>
              <w:t>најниже</w:t>
            </w:r>
            <w:r>
              <w:rPr>
                <w:spacing w:val="-8"/>
                <w:sz w:val="14"/>
              </w:rPr>
              <w:t xml:space="preserve"> </w:t>
            </w:r>
            <w:r>
              <w:rPr>
                <w:sz w:val="14"/>
              </w:rPr>
              <w:t>тачке</w:t>
            </w:r>
            <w:r>
              <w:rPr>
                <w:spacing w:val="-9"/>
                <w:sz w:val="14"/>
              </w:rPr>
              <w:t xml:space="preserve"> </w:t>
            </w:r>
            <w:r>
              <w:rPr>
                <w:sz w:val="14"/>
              </w:rPr>
              <w:t>подножја</w:t>
            </w:r>
            <w:r>
              <w:rPr>
                <w:spacing w:val="-9"/>
                <w:sz w:val="14"/>
              </w:rPr>
              <w:t xml:space="preserve"> </w:t>
            </w:r>
            <w:r>
              <w:rPr>
                <w:sz w:val="14"/>
              </w:rPr>
              <w:t>или</w:t>
            </w:r>
            <w:r>
              <w:rPr>
                <w:spacing w:val="-9"/>
                <w:sz w:val="14"/>
              </w:rPr>
              <w:t xml:space="preserve"> </w:t>
            </w:r>
            <w:r>
              <w:rPr>
                <w:sz w:val="14"/>
              </w:rPr>
              <w:t>нивоа</w:t>
            </w:r>
            <w:r>
              <w:rPr>
                <w:spacing w:val="-8"/>
                <w:sz w:val="14"/>
              </w:rPr>
              <w:t xml:space="preserve"> </w:t>
            </w:r>
            <w:r>
              <w:rPr>
                <w:sz w:val="14"/>
              </w:rPr>
              <w:t>воде</w:t>
            </w:r>
            <w:r>
              <w:rPr>
                <w:spacing w:val="-9"/>
                <w:sz w:val="14"/>
              </w:rPr>
              <w:t xml:space="preserve"> </w:t>
            </w:r>
            <w:r>
              <w:rPr>
                <w:sz w:val="14"/>
              </w:rPr>
              <w:t>(низбрдне/низводне</w:t>
            </w:r>
            <w:r>
              <w:rPr>
                <w:spacing w:val="40"/>
                <w:sz w:val="14"/>
              </w:rPr>
              <w:t xml:space="preserve"> </w:t>
            </w:r>
            <w:r>
              <w:rPr>
                <w:sz w:val="14"/>
              </w:rPr>
              <w:t>стране) до највише тачке геопросторног објекта.</w:t>
            </w:r>
          </w:p>
        </w:tc>
        <w:tc>
          <w:tcPr>
            <w:tcW w:w="1701" w:type="dxa"/>
          </w:tcPr>
          <w:p w:rsidR="004B5447" w:rsidRDefault="00AA29E6">
            <w:pPr>
              <w:pStyle w:val="TableParagraph"/>
              <w:spacing w:before="98"/>
              <w:rPr>
                <w:sz w:val="14"/>
              </w:rPr>
            </w:pPr>
            <w:r>
              <w:rPr>
                <w:spacing w:val="-2"/>
                <w:sz w:val="14"/>
              </w:rPr>
              <w:t>Length</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AA29E6">
      <w:pPr>
        <w:pStyle w:val="ListParagraph"/>
        <w:numPr>
          <w:ilvl w:val="3"/>
          <w:numId w:val="67"/>
        </w:numPr>
        <w:tabs>
          <w:tab w:val="left" w:pos="4714"/>
        </w:tabs>
        <w:spacing w:before="9" w:line="400" w:lineRule="atLeast"/>
        <w:ind w:left="790" w:right="3865" w:firstLine="3339"/>
        <w:jc w:val="left"/>
        <w:rPr>
          <w:sz w:val="18"/>
        </w:rPr>
      </w:pPr>
      <w:r>
        <w:rPr>
          <w:sz w:val="18"/>
        </w:rPr>
        <w:t>Тачка</w:t>
      </w:r>
      <w:r>
        <w:rPr>
          <w:spacing w:val="-12"/>
          <w:sz w:val="18"/>
        </w:rPr>
        <w:t xml:space="preserve"> </w:t>
      </w:r>
      <w:r>
        <w:rPr>
          <w:sz w:val="18"/>
        </w:rPr>
        <w:t>водног</w:t>
      </w:r>
      <w:r>
        <w:rPr>
          <w:spacing w:val="-11"/>
          <w:sz w:val="18"/>
        </w:rPr>
        <w:t xml:space="preserve"> </w:t>
      </w:r>
      <w:r>
        <w:rPr>
          <w:sz w:val="18"/>
        </w:rPr>
        <w:t>тока</w:t>
      </w:r>
      <w:r>
        <w:rPr>
          <w:spacing w:val="-11"/>
          <w:sz w:val="18"/>
        </w:rPr>
        <w:t xml:space="preserve"> </w:t>
      </w:r>
      <w:r>
        <w:rPr>
          <w:sz w:val="18"/>
        </w:rPr>
        <w:t>(FluvialPoint) Важна хидрографска тачка која утиче на кретање водотока.</w:t>
      </w:r>
    </w:p>
    <w:p w:rsidR="004B5447" w:rsidRDefault="00AA29E6">
      <w:pPr>
        <w:pStyle w:val="BodyText"/>
        <w:spacing w:line="232" w:lineRule="auto"/>
        <w:ind w:left="790" w:right="6137"/>
      </w:pPr>
      <w:r>
        <w:t>Овај</w:t>
      </w:r>
      <w:r>
        <w:rPr>
          <w:spacing w:val="-7"/>
        </w:rPr>
        <w:t xml:space="preserve"> </w:t>
      </w:r>
      <w:r>
        <w:t>тип</w:t>
      </w:r>
      <w:r>
        <w:rPr>
          <w:spacing w:val="-8"/>
        </w:rPr>
        <w:t xml:space="preserve"> </w:t>
      </w:r>
      <w:r>
        <w:t>је</w:t>
      </w:r>
      <w:r>
        <w:rPr>
          <w:spacing w:val="-7"/>
        </w:rPr>
        <w:t xml:space="preserve"> </w:t>
      </w:r>
      <w:r>
        <w:t>подтип</w:t>
      </w:r>
      <w:r>
        <w:rPr>
          <w:spacing w:val="-8"/>
        </w:rPr>
        <w:t xml:space="preserve"> </w:t>
      </w:r>
      <w:r>
        <w:t>типа</w:t>
      </w:r>
      <w:r>
        <w:rPr>
          <w:spacing w:val="-7"/>
        </w:rPr>
        <w:t xml:space="preserve"> </w:t>
      </w:r>
      <w:r>
        <w:t>HydroPointOfInterest. Апстрактан је.</w:t>
      </w:r>
    </w:p>
    <w:p w:rsidR="004B5447" w:rsidRDefault="00AA29E6">
      <w:pPr>
        <w:pStyle w:val="ListParagraph"/>
        <w:numPr>
          <w:ilvl w:val="3"/>
          <w:numId w:val="67"/>
        </w:numPr>
        <w:tabs>
          <w:tab w:val="left" w:pos="5552"/>
        </w:tabs>
        <w:spacing w:before="162"/>
        <w:ind w:left="5552"/>
        <w:jc w:val="left"/>
        <w:rPr>
          <w:sz w:val="18"/>
        </w:rPr>
      </w:pPr>
      <w:r>
        <w:rPr>
          <w:sz w:val="18"/>
        </w:rPr>
        <w:t>Газ</w:t>
      </w:r>
      <w:r>
        <w:rPr>
          <w:spacing w:val="-5"/>
          <w:sz w:val="18"/>
        </w:rPr>
        <w:t xml:space="preserve"> </w:t>
      </w:r>
      <w:r>
        <w:rPr>
          <w:spacing w:val="-2"/>
          <w:sz w:val="18"/>
        </w:rPr>
        <w:t>(Ford)</w:t>
      </w:r>
    </w:p>
    <w:p w:rsidR="004B5447" w:rsidRDefault="004B5447">
      <w:pPr>
        <w:pStyle w:val="BodyText"/>
        <w:spacing w:before="2"/>
        <w:rPr>
          <w:sz w:val="17"/>
        </w:rPr>
      </w:pPr>
    </w:p>
    <w:p w:rsidR="004B5447" w:rsidRDefault="00AA29E6">
      <w:pPr>
        <w:pStyle w:val="BodyText"/>
        <w:spacing w:line="232" w:lineRule="auto"/>
        <w:ind w:left="790" w:right="5374"/>
      </w:pPr>
      <w:r>
        <w:t>Плитак</w:t>
      </w:r>
      <w:r>
        <w:rPr>
          <w:spacing w:val="-8"/>
        </w:rPr>
        <w:t xml:space="preserve"> </w:t>
      </w:r>
      <w:r>
        <w:t>део</w:t>
      </w:r>
      <w:r>
        <w:rPr>
          <w:spacing w:val="-8"/>
        </w:rPr>
        <w:t xml:space="preserve"> </w:t>
      </w:r>
      <w:r>
        <w:t>водотока</w:t>
      </w:r>
      <w:r>
        <w:rPr>
          <w:spacing w:val="-8"/>
        </w:rPr>
        <w:t xml:space="preserve"> </w:t>
      </w:r>
      <w:r>
        <w:t>који</w:t>
      </w:r>
      <w:r>
        <w:rPr>
          <w:spacing w:val="-8"/>
        </w:rPr>
        <w:t xml:space="preserve"> </w:t>
      </w:r>
      <w:r>
        <w:t>се</w:t>
      </w:r>
      <w:r>
        <w:rPr>
          <w:spacing w:val="-8"/>
        </w:rPr>
        <w:t xml:space="preserve"> </w:t>
      </w:r>
      <w:r>
        <w:t>употребљава</w:t>
      </w:r>
      <w:r>
        <w:rPr>
          <w:spacing w:val="-8"/>
        </w:rPr>
        <w:t xml:space="preserve"> </w:t>
      </w:r>
      <w:r>
        <w:t>као</w:t>
      </w:r>
      <w:r>
        <w:rPr>
          <w:spacing w:val="-8"/>
        </w:rPr>
        <w:t xml:space="preserve"> </w:t>
      </w:r>
      <w:r>
        <w:t>друмски</w:t>
      </w:r>
      <w:r>
        <w:rPr>
          <w:spacing w:val="-8"/>
        </w:rPr>
        <w:t xml:space="preserve"> </w:t>
      </w:r>
      <w:r>
        <w:t>прелаз. Овај тип је подтип типа ManMadeObject.</w:t>
      </w:r>
    </w:p>
    <w:p w:rsidR="004B5447" w:rsidRDefault="00AA29E6">
      <w:pPr>
        <w:pStyle w:val="ListParagraph"/>
        <w:numPr>
          <w:ilvl w:val="3"/>
          <w:numId w:val="67"/>
        </w:numPr>
        <w:tabs>
          <w:tab w:val="left" w:pos="4036"/>
        </w:tabs>
        <w:spacing w:before="12" w:line="400" w:lineRule="exact"/>
        <w:ind w:left="790" w:right="3186" w:firstLine="2661"/>
        <w:jc w:val="left"/>
        <w:rPr>
          <w:sz w:val="18"/>
        </w:rPr>
      </w:pPr>
      <w:r>
        <w:rPr>
          <w:sz w:val="18"/>
        </w:rPr>
        <w:t>Важна</w:t>
      </w:r>
      <w:r>
        <w:rPr>
          <w:spacing w:val="-12"/>
          <w:sz w:val="18"/>
        </w:rPr>
        <w:t xml:space="preserve"> </w:t>
      </w:r>
      <w:r>
        <w:rPr>
          <w:sz w:val="18"/>
        </w:rPr>
        <w:t>хидрографска</w:t>
      </w:r>
      <w:r>
        <w:rPr>
          <w:spacing w:val="-11"/>
          <w:sz w:val="18"/>
        </w:rPr>
        <w:t xml:space="preserve"> </w:t>
      </w:r>
      <w:r>
        <w:rPr>
          <w:sz w:val="18"/>
        </w:rPr>
        <w:t>тачка</w:t>
      </w:r>
      <w:r>
        <w:rPr>
          <w:spacing w:val="-11"/>
          <w:sz w:val="18"/>
        </w:rPr>
        <w:t xml:space="preserve"> </w:t>
      </w:r>
      <w:r>
        <w:rPr>
          <w:sz w:val="18"/>
        </w:rPr>
        <w:t>(HydroPointOflnterest) Место у природи где се вода појављује, нестаје или мења ток.</w:t>
      </w:r>
    </w:p>
    <w:p w:rsidR="004B5447" w:rsidRDefault="00AA29E6">
      <w:pPr>
        <w:pStyle w:val="BodyText"/>
        <w:spacing w:line="155"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HydroObject.</w:t>
      </w:r>
    </w:p>
    <w:p w:rsidR="004B5447" w:rsidRDefault="00AA29E6">
      <w:pPr>
        <w:pStyle w:val="BodyText"/>
        <w:spacing w:line="203" w:lineRule="exact"/>
        <w:ind w:left="790"/>
      </w:pPr>
      <w:r>
        <w:t>Апстрактан</w:t>
      </w:r>
      <w:r>
        <w:rPr>
          <w:spacing w:val="-1"/>
        </w:rPr>
        <w:t xml:space="preserve"> </w:t>
      </w:r>
      <w:r>
        <w:rPr>
          <w:spacing w:val="-5"/>
        </w:rPr>
        <w:t>је.</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HydroPointOflnterest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6"/>
                <w:sz w:val="14"/>
              </w:rPr>
              <w:t xml:space="preserve"> </w:t>
            </w:r>
            <w:r>
              <w:rPr>
                <w:sz w:val="14"/>
              </w:rPr>
              <w:t>важне</w:t>
            </w:r>
            <w:r>
              <w:rPr>
                <w:spacing w:val="-5"/>
                <w:sz w:val="14"/>
              </w:rPr>
              <w:t xml:space="preserve"> </w:t>
            </w:r>
            <w:r>
              <w:rPr>
                <w:sz w:val="14"/>
              </w:rPr>
              <w:t>хидрографске</w:t>
            </w:r>
            <w:r>
              <w:rPr>
                <w:spacing w:val="-6"/>
                <w:sz w:val="14"/>
              </w:rPr>
              <w:t xml:space="preserve"> </w:t>
            </w:r>
            <w:r>
              <w:rPr>
                <w:sz w:val="14"/>
              </w:rPr>
              <w:t>тачке</w:t>
            </w:r>
            <w:r>
              <w:rPr>
                <w:spacing w:val="-5"/>
                <w:sz w:val="14"/>
              </w:rPr>
              <w:t xml:space="preserve"> </w:t>
            </w:r>
            <w:r>
              <w:rPr>
                <w:sz w:val="14"/>
              </w:rPr>
              <w:t>у</w:t>
            </w:r>
            <w:r>
              <w:rPr>
                <w:spacing w:val="-6"/>
                <w:sz w:val="14"/>
              </w:rPr>
              <w:t xml:space="preserve"> </w:t>
            </w:r>
            <w:r>
              <w:rPr>
                <w:sz w:val="14"/>
              </w:rPr>
              <w:t>облику</w:t>
            </w:r>
            <w:r>
              <w:rPr>
                <w:spacing w:val="-5"/>
                <w:sz w:val="14"/>
              </w:rPr>
              <w:t xml:space="preserve"> </w:t>
            </w:r>
            <w:r>
              <w:rPr>
                <w:sz w:val="14"/>
              </w:rPr>
              <w:t>тачке,</w:t>
            </w:r>
            <w:r>
              <w:rPr>
                <w:spacing w:val="-6"/>
                <w:sz w:val="14"/>
              </w:rPr>
              <w:t xml:space="preserve"> </w:t>
            </w:r>
            <w:r>
              <w:rPr>
                <w:sz w:val="14"/>
              </w:rPr>
              <w:t>криве</w:t>
            </w:r>
            <w:r>
              <w:rPr>
                <w:spacing w:val="-5"/>
                <w:sz w:val="14"/>
              </w:rPr>
              <w:t xml:space="preserve"> </w:t>
            </w:r>
            <w:r>
              <w:rPr>
                <w:sz w:val="14"/>
              </w:rPr>
              <w:t>или</w:t>
            </w:r>
            <w:r>
              <w:rPr>
                <w:spacing w:val="-6"/>
                <w:sz w:val="14"/>
              </w:rPr>
              <w:t xml:space="preserve"> </w:t>
            </w:r>
            <w:r>
              <w:rPr>
                <w:spacing w:val="-2"/>
                <w:sz w:val="14"/>
              </w:rPr>
              <w:t>површине.</w:t>
            </w:r>
          </w:p>
        </w:tc>
        <w:tc>
          <w:tcPr>
            <w:tcW w:w="1701" w:type="dxa"/>
          </w:tcPr>
          <w:p w:rsidR="004B5447" w:rsidRDefault="00AA29E6">
            <w:pPr>
              <w:pStyle w:val="TableParagraph"/>
              <w:ind w:left="55"/>
              <w:rPr>
                <w:sz w:val="14"/>
              </w:rPr>
            </w:pPr>
            <w:r>
              <w:rPr>
                <w:spacing w:val="-2"/>
                <w:sz w:val="14"/>
              </w:rPr>
              <w:t>GM_Primitive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levelOfDetail</w:t>
            </w:r>
          </w:p>
        </w:tc>
        <w:tc>
          <w:tcPr>
            <w:tcW w:w="5386" w:type="dxa"/>
          </w:tcPr>
          <w:p w:rsidR="004B5447" w:rsidRDefault="00AA29E6">
            <w:pPr>
              <w:pStyle w:val="TableParagraph"/>
              <w:ind w:left="55"/>
              <w:rPr>
                <w:sz w:val="14"/>
              </w:rPr>
            </w:pPr>
            <w:r>
              <w:rPr>
                <w:sz w:val="14"/>
              </w:rPr>
              <w:t>Резолуција,</w:t>
            </w:r>
            <w:r>
              <w:rPr>
                <w:spacing w:val="-3"/>
                <w:sz w:val="14"/>
              </w:rPr>
              <w:t xml:space="preserve"> </w:t>
            </w:r>
            <w:r>
              <w:rPr>
                <w:sz w:val="14"/>
              </w:rPr>
              <w:t>изражена</w:t>
            </w:r>
            <w:r>
              <w:rPr>
                <w:spacing w:val="-2"/>
                <w:sz w:val="14"/>
              </w:rPr>
              <w:t xml:space="preserve"> </w:t>
            </w:r>
            <w:r>
              <w:rPr>
                <w:sz w:val="14"/>
              </w:rPr>
              <w:t>као</w:t>
            </w:r>
            <w:r>
              <w:rPr>
                <w:spacing w:val="-3"/>
                <w:sz w:val="14"/>
              </w:rPr>
              <w:t xml:space="preserve"> </w:t>
            </w:r>
            <w:r>
              <w:rPr>
                <w:sz w:val="14"/>
              </w:rPr>
              <w:t>инверзна</w:t>
            </w:r>
            <w:r>
              <w:rPr>
                <w:spacing w:val="-2"/>
                <w:sz w:val="14"/>
              </w:rPr>
              <w:t xml:space="preserve"> </w:t>
            </w:r>
            <w:r>
              <w:rPr>
                <w:sz w:val="14"/>
              </w:rPr>
              <w:t>вредност</w:t>
            </w:r>
            <w:r>
              <w:rPr>
                <w:spacing w:val="-2"/>
                <w:sz w:val="14"/>
              </w:rPr>
              <w:t xml:space="preserve"> </w:t>
            </w:r>
            <w:r>
              <w:rPr>
                <w:sz w:val="14"/>
              </w:rPr>
              <w:t>размере</w:t>
            </w:r>
            <w:r>
              <w:rPr>
                <w:spacing w:val="-3"/>
                <w:sz w:val="14"/>
              </w:rPr>
              <w:t xml:space="preserve"> </w:t>
            </w:r>
            <w:r>
              <w:rPr>
                <w:sz w:val="14"/>
              </w:rPr>
              <w:t>или</w:t>
            </w:r>
            <w:r>
              <w:rPr>
                <w:spacing w:val="-3"/>
                <w:sz w:val="14"/>
              </w:rPr>
              <w:t xml:space="preserve"> </w:t>
            </w:r>
            <w:r>
              <w:rPr>
                <w:sz w:val="14"/>
              </w:rPr>
              <w:t>удаљеност</w:t>
            </w:r>
            <w:r>
              <w:rPr>
                <w:spacing w:val="-2"/>
                <w:sz w:val="14"/>
              </w:rPr>
              <w:t xml:space="preserve"> </w:t>
            </w:r>
            <w:r>
              <w:rPr>
                <w:sz w:val="14"/>
              </w:rPr>
              <w:t>на</w:t>
            </w:r>
            <w:r>
              <w:rPr>
                <w:spacing w:val="-2"/>
                <w:sz w:val="14"/>
              </w:rPr>
              <w:t xml:space="preserve"> </w:t>
            </w:r>
            <w:r>
              <w:rPr>
                <w:spacing w:val="-4"/>
                <w:sz w:val="14"/>
              </w:rPr>
              <w:t>тлу.</w:t>
            </w:r>
          </w:p>
        </w:tc>
        <w:tc>
          <w:tcPr>
            <w:tcW w:w="1701" w:type="dxa"/>
          </w:tcPr>
          <w:p w:rsidR="004B5447" w:rsidRDefault="00AA29E6">
            <w:pPr>
              <w:pStyle w:val="TableParagraph"/>
              <w:ind w:left="55"/>
              <w:rPr>
                <w:sz w:val="14"/>
              </w:rPr>
            </w:pPr>
            <w:r>
              <w:rPr>
                <w:spacing w:val="-2"/>
                <w:sz w:val="14"/>
              </w:rPr>
              <w:t>MD_Resolution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9"/>
        <w:rPr>
          <w:b/>
          <w:sz w:val="17"/>
        </w:rPr>
      </w:pPr>
    </w:p>
    <w:p w:rsidR="004B5447" w:rsidRDefault="00AA29E6">
      <w:pPr>
        <w:pStyle w:val="ListParagraph"/>
        <w:numPr>
          <w:ilvl w:val="3"/>
          <w:numId w:val="49"/>
        </w:numPr>
        <w:tabs>
          <w:tab w:val="left" w:pos="4024"/>
        </w:tabs>
        <w:spacing w:line="463" w:lineRule="auto"/>
        <w:ind w:right="3090" w:firstLine="2566"/>
        <w:jc w:val="left"/>
        <w:rPr>
          <w:sz w:val="18"/>
        </w:rPr>
      </w:pPr>
      <w:r>
        <w:rPr>
          <w:sz w:val="18"/>
        </w:rPr>
        <w:t>Граница</w:t>
      </w:r>
      <w:r>
        <w:rPr>
          <w:spacing w:val="-12"/>
          <w:sz w:val="18"/>
        </w:rPr>
        <w:t xml:space="preserve"> </w:t>
      </w:r>
      <w:r>
        <w:rPr>
          <w:sz w:val="18"/>
        </w:rPr>
        <w:t>између</w:t>
      </w:r>
      <w:r>
        <w:rPr>
          <w:spacing w:val="-11"/>
          <w:sz w:val="18"/>
        </w:rPr>
        <w:t xml:space="preserve"> </w:t>
      </w:r>
      <w:r>
        <w:rPr>
          <w:sz w:val="18"/>
        </w:rPr>
        <w:t>копна</w:t>
      </w:r>
      <w:r>
        <w:rPr>
          <w:spacing w:val="-11"/>
          <w:sz w:val="18"/>
        </w:rPr>
        <w:t xml:space="preserve"> </w:t>
      </w:r>
      <w:r>
        <w:rPr>
          <w:sz w:val="18"/>
        </w:rPr>
        <w:t>и</w:t>
      </w:r>
      <w:r>
        <w:rPr>
          <w:spacing w:val="-11"/>
          <w:sz w:val="18"/>
        </w:rPr>
        <w:t xml:space="preserve"> </w:t>
      </w:r>
      <w:r>
        <w:rPr>
          <w:sz w:val="18"/>
        </w:rPr>
        <w:t>воде</w:t>
      </w:r>
      <w:r>
        <w:rPr>
          <w:spacing w:val="-12"/>
          <w:sz w:val="18"/>
        </w:rPr>
        <w:t xml:space="preserve"> </w:t>
      </w:r>
      <w:r>
        <w:rPr>
          <w:sz w:val="18"/>
        </w:rPr>
        <w:t>(LandWaterBoundary) Линија где копнена маса додирује водно тело.</w:t>
      </w: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LandWaterBoundary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5"/>
                <w:sz w:val="14"/>
              </w:rPr>
              <w:t xml:space="preserve"> </w:t>
            </w:r>
            <w:r>
              <w:rPr>
                <w:sz w:val="14"/>
              </w:rPr>
              <w:t>границе</w:t>
            </w:r>
            <w:r>
              <w:rPr>
                <w:spacing w:val="-4"/>
                <w:sz w:val="14"/>
              </w:rPr>
              <w:t xml:space="preserve"> </w:t>
            </w:r>
            <w:r>
              <w:rPr>
                <w:sz w:val="14"/>
              </w:rPr>
              <w:t>између</w:t>
            </w:r>
            <w:r>
              <w:rPr>
                <w:spacing w:val="-5"/>
                <w:sz w:val="14"/>
              </w:rPr>
              <w:t xml:space="preserve"> </w:t>
            </w:r>
            <w:r>
              <w:rPr>
                <w:sz w:val="14"/>
              </w:rPr>
              <w:t>копна</w:t>
            </w:r>
            <w:r>
              <w:rPr>
                <w:spacing w:val="-4"/>
                <w:sz w:val="14"/>
              </w:rPr>
              <w:t xml:space="preserve"> </w:t>
            </w:r>
            <w:r>
              <w:rPr>
                <w:sz w:val="14"/>
              </w:rPr>
              <w:t>и</w:t>
            </w:r>
            <w:r>
              <w:rPr>
                <w:spacing w:val="-5"/>
                <w:sz w:val="14"/>
              </w:rPr>
              <w:t xml:space="preserve"> </w:t>
            </w:r>
            <w:r>
              <w:rPr>
                <w:sz w:val="14"/>
              </w:rPr>
              <w:t>воде</w:t>
            </w:r>
            <w:r>
              <w:rPr>
                <w:spacing w:val="-5"/>
                <w:sz w:val="14"/>
              </w:rPr>
              <w:t xml:space="preserve"> </w:t>
            </w:r>
            <w:r>
              <w:rPr>
                <w:sz w:val="14"/>
              </w:rPr>
              <w:t>у</w:t>
            </w:r>
            <w:r>
              <w:rPr>
                <w:spacing w:val="-4"/>
                <w:sz w:val="14"/>
              </w:rPr>
              <w:t xml:space="preserve"> </w:t>
            </w:r>
            <w:r>
              <w:rPr>
                <w:sz w:val="14"/>
              </w:rPr>
              <w:t>облику</w:t>
            </w:r>
            <w:r>
              <w:rPr>
                <w:spacing w:val="-4"/>
                <w:sz w:val="14"/>
              </w:rPr>
              <w:t xml:space="preserve"> </w:t>
            </w:r>
            <w:r>
              <w:rPr>
                <w:spacing w:val="-2"/>
                <w:sz w:val="14"/>
              </w:rPr>
              <w:t>криве</w:t>
            </w:r>
          </w:p>
        </w:tc>
        <w:tc>
          <w:tcPr>
            <w:tcW w:w="1701" w:type="dxa"/>
          </w:tcPr>
          <w:p w:rsidR="004B5447" w:rsidRDefault="00AA29E6">
            <w:pPr>
              <w:pStyle w:val="TableParagraph"/>
              <w:ind w:left="55"/>
              <w:rPr>
                <w:sz w:val="14"/>
              </w:rPr>
            </w:pPr>
            <w:r>
              <w:rPr>
                <w:spacing w:val="-2"/>
                <w:sz w:val="14"/>
              </w:rPr>
              <w:t>GM_Curve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origin</w:t>
            </w:r>
          </w:p>
        </w:tc>
        <w:tc>
          <w:tcPr>
            <w:tcW w:w="5386" w:type="dxa"/>
          </w:tcPr>
          <w:p w:rsidR="004B5447" w:rsidRDefault="00AA29E6">
            <w:pPr>
              <w:pStyle w:val="TableParagraph"/>
              <w:ind w:left="55"/>
              <w:rPr>
                <w:sz w:val="14"/>
              </w:rPr>
            </w:pPr>
            <w:r>
              <w:rPr>
                <w:sz w:val="14"/>
              </w:rPr>
              <w:t>Врста</w:t>
            </w:r>
            <w:r>
              <w:rPr>
                <w:spacing w:val="-4"/>
                <w:sz w:val="14"/>
              </w:rPr>
              <w:t xml:space="preserve"> </w:t>
            </w:r>
            <w:r>
              <w:rPr>
                <w:sz w:val="14"/>
              </w:rPr>
              <w:t>границе</w:t>
            </w:r>
            <w:r>
              <w:rPr>
                <w:spacing w:val="-2"/>
                <w:sz w:val="14"/>
              </w:rPr>
              <w:t xml:space="preserve"> </w:t>
            </w:r>
            <w:r>
              <w:rPr>
                <w:sz w:val="14"/>
              </w:rPr>
              <w:t>између</w:t>
            </w:r>
            <w:r>
              <w:rPr>
                <w:spacing w:val="-2"/>
                <w:sz w:val="14"/>
              </w:rPr>
              <w:t xml:space="preserve"> </w:t>
            </w:r>
            <w:r>
              <w:rPr>
                <w:sz w:val="14"/>
              </w:rPr>
              <w:t>копна</w:t>
            </w:r>
            <w:r>
              <w:rPr>
                <w:spacing w:val="-2"/>
                <w:sz w:val="14"/>
              </w:rPr>
              <w:t xml:space="preserve"> </w:t>
            </w:r>
            <w:r>
              <w:rPr>
                <w:sz w:val="14"/>
              </w:rPr>
              <w:t>и</w:t>
            </w:r>
            <w:r>
              <w:rPr>
                <w:spacing w:val="-2"/>
                <w:sz w:val="14"/>
              </w:rPr>
              <w:t xml:space="preserve"> </w:t>
            </w:r>
            <w:r>
              <w:rPr>
                <w:spacing w:val="-4"/>
                <w:sz w:val="14"/>
              </w:rPr>
              <w:t>воде</w:t>
            </w:r>
          </w:p>
        </w:tc>
        <w:tc>
          <w:tcPr>
            <w:tcW w:w="1701" w:type="dxa"/>
          </w:tcPr>
          <w:p w:rsidR="004B5447" w:rsidRDefault="00AA29E6">
            <w:pPr>
              <w:pStyle w:val="TableParagraph"/>
              <w:ind w:left="55"/>
              <w:rPr>
                <w:sz w:val="14"/>
              </w:rPr>
            </w:pPr>
            <w:r>
              <w:rPr>
                <w:spacing w:val="-2"/>
                <w:sz w:val="14"/>
              </w:rPr>
              <w:t>OriginValue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waterLevelCategory</w:t>
            </w:r>
          </w:p>
        </w:tc>
        <w:tc>
          <w:tcPr>
            <w:tcW w:w="5386" w:type="dxa"/>
          </w:tcPr>
          <w:p w:rsidR="004B5447" w:rsidRDefault="00AA29E6">
            <w:pPr>
              <w:pStyle w:val="TableParagraph"/>
              <w:ind w:left="55"/>
              <w:rPr>
                <w:sz w:val="14"/>
              </w:rPr>
            </w:pPr>
            <w:r>
              <w:rPr>
                <w:sz w:val="14"/>
              </w:rPr>
              <w:t>Ниво</w:t>
            </w:r>
            <w:r>
              <w:rPr>
                <w:spacing w:val="-5"/>
                <w:sz w:val="14"/>
              </w:rPr>
              <w:t xml:space="preserve"> </w:t>
            </w:r>
            <w:r>
              <w:rPr>
                <w:sz w:val="14"/>
              </w:rPr>
              <w:t>воде</w:t>
            </w:r>
            <w:r>
              <w:rPr>
                <w:spacing w:val="-4"/>
                <w:sz w:val="14"/>
              </w:rPr>
              <w:t xml:space="preserve"> </w:t>
            </w:r>
            <w:r>
              <w:rPr>
                <w:sz w:val="14"/>
              </w:rPr>
              <w:t>који</w:t>
            </w:r>
            <w:r>
              <w:rPr>
                <w:spacing w:val="-5"/>
                <w:sz w:val="14"/>
              </w:rPr>
              <w:t xml:space="preserve"> </w:t>
            </w:r>
            <w:r>
              <w:rPr>
                <w:sz w:val="14"/>
              </w:rPr>
              <w:t>одређује</w:t>
            </w:r>
            <w:r>
              <w:rPr>
                <w:spacing w:val="-4"/>
                <w:sz w:val="14"/>
              </w:rPr>
              <w:t xml:space="preserve"> </w:t>
            </w:r>
            <w:r>
              <w:rPr>
                <w:sz w:val="14"/>
              </w:rPr>
              <w:t>границу</w:t>
            </w:r>
            <w:r>
              <w:rPr>
                <w:spacing w:val="-5"/>
                <w:sz w:val="14"/>
              </w:rPr>
              <w:t xml:space="preserve"> </w:t>
            </w:r>
            <w:r>
              <w:rPr>
                <w:sz w:val="14"/>
              </w:rPr>
              <w:t>између</w:t>
            </w:r>
            <w:r>
              <w:rPr>
                <w:spacing w:val="-4"/>
                <w:sz w:val="14"/>
              </w:rPr>
              <w:t xml:space="preserve"> </w:t>
            </w:r>
            <w:r>
              <w:rPr>
                <w:sz w:val="14"/>
              </w:rPr>
              <w:t>копна</w:t>
            </w:r>
            <w:r>
              <w:rPr>
                <w:spacing w:val="-4"/>
                <w:sz w:val="14"/>
              </w:rPr>
              <w:t xml:space="preserve"> </w:t>
            </w:r>
            <w:r>
              <w:rPr>
                <w:sz w:val="14"/>
              </w:rPr>
              <w:t>и</w:t>
            </w:r>
            <w:r>
              <w:rPr>
                <w:spacing w:val="-5"/>
                <w:sz w:val="14"/>
              </w:rPr>
              <w:t xml:space="preserve"> </w:t>
            </w:r>
            <w:r>
              <w:rPr>
                <w:spacing w:val="-4"/>
                <w:sz w:val="14"/>
              </w:rPr>
              <w:t>воде</w:t>
            </w:r>
          </w:p>
        </w:tc>
        <w:tc>
          <w:tcPr>
            <w:tcW w:w="1701" w:type="dxa"/>
          </w:tcPr>
          <w:p w:rsidR="004B5447" w:rsidRDefault="00AA29E6">
            <w:pPr>
              <w:pStyle w:val="TableParagraph"/>
              <w:ind w:left="55"/>
              <w:rPr>
                <w:sz w:val="14"/>
              </w:rPr>
            </w:pPr>
            <w:r>
              <w:rPr>
                <w:spacing w:val="-2"/>
                <w:sz w:val="14"/>
              </w:rPr>
              <w:t>WaterLevelValue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3"/>
          <w:numId w:val="49"/>
        </w:numPr>
        <w:tabs>
          <w:tab w:val="left" w:pos="4960"/>
        </w:tabs>
        <w:spacing w:before="68"/>
        <w:ind w:left="4960" w:hanging="675"/>
        <w:jc w:val="left"/>
        <w:rPr>
          <w:sz w:val="18"/>
        </w:rPr>
      </w:pPr>
      <w:r>
        <w:rPr>
          <w:sz w:val="18"/>
        </w:rPr>
        <w:t>Преводница</w:t>
      </w:r>
      <w:r>
        <w:rPr>
          <w:spacing w:val="-11"/>
          <w:sz w:val="18"/>
        </w:rPr>
        <w:t xml:space="preserve"> </w:t>
      </w:r>
      <w:r>
        <w:rPr>
          <w:spacing w:val="-2"/>
          <w:sz w:val="18"/>
        </w:rPr>
        <w:t>(Lock)</w:t>
      </w:r>
    </w:p>
    <w:p w:rsidR="004B5447" w:rsidRDefault="004B5447">
      <w:pPr>
        <w:pStyle w:val="BodyText"/>
        <w:spacing w:before="9"/>
        <w:rPr>
          <w:sz w:val="16"/>
        </w:rPr>
      </w:pPr>
    </w:p>
    <w:p w:rsidR="004B5447" w:rsidRDefault="00AA29E6">
      <w:pPr>
        <w:pStyle w:val="BodyText"/>
        <w:spacing w:line="228" w:lineRule="auto"/>
        <w:ind w:left="110" w:right="406" w:firstLine="396"/>
      </w:pPr>
      <w:r>
        <w:t>Ограђени простор са две или више капија који се употребљава за подизање или спуштање пловног објекта при преласку са једног нивоа воде на други.</w:t>
      </w:r>
    </w:p>
    <w:p w:rsidR="004B5447" w:rsidRDefault="00AA29E6">
      <w:pPr>
        <w:pStyle w:val="BodyText"/>
        <w:spacing w:line="197"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ManMadeObject.</w:t>
      </w:r>
    </w:p>
    <w:p w:rsidR="004B5447" w:rsidRDefault="00AA29E6">
      <w:pPr>
        <w:pStyle w:val="ListParagraph"/>
        <w:numPr>
          <w:ilvl w:val="3"/>
          <w:numId w:val="49"/>
        </w:numPr>
        <w:tabs>
          <w:tab w:val="left" w:pos="4319"/>
        </w:tabs>
        <w:spacing w:before="159"/>
        <w:ind w:left="4319" w:hanging="675"/>
        <w:jc w:val="left"/>
        <w:rPr>
          <w:sz w:val="18"/>
        </w:rPr>
      </w:pPr>
      <w:r>
        <w:rPr>
          <w:sz w:val="18"/>
        </w:rPr>
        <w:t>Вештачки</w:t>
      </w:r>
      <w:r>
        <w:rPr>
          <w:spacing w:val="-9"/>
          <w:sz w:val="18"/>
        </w:rPr>
        <w:t xml:space="preserve"> </w:t>
      </w:r>
      <w:r>
        <w:rPr>
          <w:sz w:val="18"/>
        </w:rPr>
        <w:t>објекат</w:t>
      </w:r>
      <w:r>
        <w:rPr>
          <w:spacing w:val="-8"/>
          <w:sz w:val="18"/>
        </w:rPr>
        <w:t xml:space="preserve"> </w:t>
      </w:r>
      <w:r>
        <w:rPr>
          <w:spacing w:val="-2"/>
          <w:sz w:val="18"/>
        </w:rPr>
        <w:t>(ManMadeObject)</w:t>
      </w:r>
    </w:p>
    <w:p w:rsidR="004B5447" w:rsidRDefault="004B5447">
      <w:pPr>
        <w:pStyle w:val="BodyText"/>
        <w:spacing w:before="10"/>
        <w:rPr>
          <w:sz w:val="16"/>
        </w:rPr>
      </w:pPr>
    </w:p>
    <w:p w:rsidR="004B5447" w:rsidRDefault="00AA29E6">
      <w:pPr>
        <w:pStyle w:val="BodyText"/>
        <w:spacing w:line="228" w:lineRule="auto"/>
        <w:ind w:left="110" w:right="406" w:firstLine="396"/>
      </w:pPr>
      <w:r>
        <w:t>Вештачки објекат који лежи у водном те</w:t>
      </w:r>
      <w:r>
        <w:t>лу и има једну од следећих функција: задржава воду, регулише количину воде, мења ток воде, омогућава водотоковима да се укрштају.</w:t>
      </w:r>
    </w:p>
    <w:p w:rsidR="004B5447" w:rsidRDefault="00AA29E6">
      <w:pPr>
        <w:pStyle w:val="BodyText"/>
        <w:spacing w:line="228" w:lineRule="auto"/>
        <w:ind w:left="507" w:right="6829"/>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HydroObject. Апстрактан је.</w:t>
      </w:r>
    </w:p>
    <w:p w:rsidR="004B5447" w:rsidRDefault="004B5447">
      <w:pPr>
        <w:pStyle w:val="BodyText"/>
        <w:spacing w:before="1"/>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ManMadeObject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condition</w:t>
            </w:r>
          </w:p>
        </w:tc>
        <w:tc>
          <w:tcPr>
            <w:tcW w:w="5386" w:type="dxa"/>
          </w:tcPr>
          <w:p w:rsidR="004B5447" w:rsidRDefault="00AA29E6">
            <w:pPr>
              <w:pStyle w:val="TableParagraph"/>
              <w:rPr>
                <w:sz w:val="14"/>
              </w:rPr>
            </w:pPr>
            <w:r>
              <w:rPr>
                <w:sz w:val="14"/>
              </w:rPr>
              <w:t>Стање</w:t>
            </w:r>
            <w:r>
              <w:rPr>
                <w:spacing w:val="-6"/>
                <w:sz w:val="14"/>
              </w:rPr>
              <w:t xml:space="preserve"> </w:t>
            </w:r>
            <w:r>
              <w:rPr>
                <w:sz w:val="14"/>
              </w:rPr>
              <w:t>објекта</w:t>
            </w:r>
            <w:r>
              <w:rPr>
                <w:spacing w:val="-6"/>
                <w:sz w:val="14"/>
              </w:rPr>
              <w:t xml:space="preserve"> </w:t>
            </w:r>
            <w:r>
              <w:rPr>
                <w:sz w:val="14"/>
              </w:rPr>
              <w:t>као</w:t>
            </w:r>
            <w:r>
              <w:rPr>
                <w:spacing w:val="-6"/>
                <w:sz w:val="14"/>
              </w:rPr>
              <w:t xml:space="preserve"> </w:t>
            </w:r>
            <w:r>
              <w:rPr>
                <w:sz w:val="14"/>
              </w:rPr>
              <w:t>целине</w:t>
            </w:r>
            <w:r>
              <w:rPr>
                <w:spacing w:val="-6"/>
                <w:sz w:val="14"/>
              </w:rPr>
              <w:t xml:space="preserve"> </w:t>
            </w:r>
            <w:r>
              <w:rPr>
                <w:sz w:val="14"/>
              </w:rPr>
              <w:t>на</w:t>
            </w:r>
            <w:r>
              <w:rPr>
                <w:spacing w:val="-6"/>
                <w:sz w:val="14"/>
              </w:rPr>
              <w:t xml:space="preserve"> </w:t>
            </w:r>
            <w:r>
              <w:rPr>
                <w:sz w:val="14"/>
              </w:rPr>
              <w:t>одређеној</w:t>
            </w:r>
            <w:r>
              <w:rPr>
                <w:spacing w:val="-6"/>
                <w:sz w:val="14"/>
              </w:rPr>
              <w:t xml:space="preserve"> </w:t>
            </w:r>
            <w:r>
              <w:rPr>
                <w:sz w:val="14"/>
              </w:rPr>
              <w:t>локацији</w:t>
            </w:r>
            <w:r>
              <w:rPr>
                <w:spacing w:val="-7"/>
                <w:sz w:val="14"/>
              </w:rPr>
              <w:t xml:space="preserve"> </w:t>
            </w:r>
            <w:r>
              <w:rPr>
                <w:sz w:val="14"/>
              </w:rPr>
              <w:t>кад</w:t>
            </w:r>
            <w:r>
              <w:rPr>
                <w:spacing w:val="-6"/>
                <w:sz w:val="14"/>
              </w:rPr>
              <w:t xml:space="preserve"> </w:t>
            </w:r>
            <w:r>
              <w:rPr>
                <w:sz w:val="14"/>
              </w:rPr>
              <w:t>је</w:t>
            </w:r>
            <w:r>
              <w:rPr>
                <w:spacing w:val="-6"/>
                <w:sz w:val="14"/>
              </w:rPr>
              <w:t xml:space="preserve"> </w:t>
            </w:r>
            <w:r>
              <w:rPr>
                <w:sz w:val="14"/>
              </w:rPr>
              <w:t>реч</w:t>
            </w:r>
            <w:r>
              <w:rPr>
                <w:spacing w:val="-6"/>
                <w:sz w:val="14"/>
              </w:rPr>
              <w:t xml:space="preserve"> </w:t>
            </w:r>
            <w:r>
              <w:rPr>
                <w:sz w:val="14"/>
              </w:rPr>
              <w:t>о</w:t>
            </w:r>
            <w:r>
              <w:rPr>
                <w:spacing w:val="-6"/>
                <w:sz w:val="14"/>
              </w:rPr>
              <w:t xml:space="preserve"> </w:t>
            </w:r>
            <w:r>
              <w:rPr>
                <w:sz w:val="14"/>
              </w:rPr>
              <w:t>планирању,</w:t>
            </w:r>
            <w:r>
              <w:rPr>
                <w:spacing w:val="-6"/>
                <w:sz w:val="14"/>
              </w:rPr>
              <w:t xml:space="preserve"> </w:t>
            </w:r>
            <w:r>
              <w:rPr>
                <w:sz w:val="14"/>
              </w:rPr>
              <w:t>изградњи,</w:t>
            </w:r>
            <w:r>
              <w:rPr>
                <w:spacing w:val="40"/>
                <w:sz w:val="14"/>
              </w:rPr>
              <w:t xml:space="preserve"> </w:t>
            </w:r>
            <w:r>
              <w:rPr>
                <w:sz w:val="14"/>
              </w:rPr>
              <w:t>поправци и/или одржавању структура и/или опреме који га чине.</w:t>
            </w:r>
          </w:p>
        </w:tc>
        <w:tc>
          <w:tcPr>
            <w:tcW w:w="1701" w:type="dxa"/>
          </w:tcPr>
          <w:p w:rsidR="004B5447" w:rsidRDefault="00AA29E6">
            <w:pPr>
              <w:pStyle w:val="TableParagraph"/>
              <w:spacing w:before="98"/>
              <w:rPr>
                <w:sz w:val="14"/>
              </w:rPr>
            </w:pPr>
            <w:r>
              <w:rPr>
                <w:spacing w:val="-2"/>
                <w:sz w:val="14"/>
              </w:rPr>
              <w:t>ConditionOfFacilityValue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Геометрија</w:t>
            </w:r>
            <w:r>
              <w:rPr>
                <w:spacing w:val="-7"/>
                <w:sz w:val="14"/>
              </w:rPr>
              <w:t xml:space="preserve"> </w:t>
            </w:r>
            <w:r>
              <w:rPr>
                <w:sz w:val="14"/>
              </w:rPr>
              <w:t>вештачког</w:t>
            </w:r>
            <w:r>
              <w:rPr>
                <w:spacing w:val="-7"/>
                <w:sz w:val="14"/>
              </w:rPr>
              <w:t xml:space="preserve"> </w:t>
            </w:r>
            <w:r>
              <w:rPr>
                <w:sz w:val="14"/>
              </w:rPr>
              <w:t>објекта</w:t>
            </w:r>
            <w:r>
              <w:rPr>
                <w:spacing w:val="-6"/>
                <w:sz w:val="14"/>
              </w:rPr>
              <w:t xml:space="preserve"> </w:t>
            </w:r>
            <w:r>
              <w:rPr>
                <w:sz w:val="14"/>
              </w:rPr>
              <w:t>у</w:t>
            </w:r>
            <w:r>
              <w:rPr>
                <w:spacing w:val="-6"/>
                <w:sz w:val="14"/>
              </w:rPr>
              <w:t xml:space="preserve"> </w:t>
            </w:r>
            <w:r>
              <w:rPr>
                <w:sz w:val="14"/>
              </w:rPr>
              <w:t>облику</w:t>
            </w:r>
            <w:r>
              <w:rPr>
                <w:spacing w:val="-7"/>
                <w:sz w:val="14"/>
              </w:rPr>
              <w:t xml:space="preserve"> </w:t>
            </w:r>
            <w:r>
              <w:rPr>
                <w:sz w:val="14"/>
              </w:rPr>
              <w:t>тачке,</w:t>
            </w:r>
            <w:r>
              <w:rPr>
                <w:spacing w:val="-6"/>
                <w:sz w:val="14"/>
              </w:rPr>
              <w:t xml:space="preserve"> </w:t>
            </w:r>
            <w:r>
              <w:rPr>
                <w:sz w:val="14"/>
              </w:rPr>
              <w:t>криве</w:t>
            </w:r>
            <w:r>
              <w:rPr>
                <w:spacing w:val="-6"/>
                <w:sz w:val="14"/>
              </w:rPr>
              <w:t xml:space="preserve"> </w:t>
            </w:r>
            <w:r>
              <w:rPr>
                <w:sz w:val="14"/>
              </w:rPr>
              <w:t>или</w:t>
            </w:r>
            <w:r>
              <w:rPr>
                <w:spacing w:val="-7"/>
                <w:sz w:val="14"/>
              </w:rPr>
              <w:t xml:space="preserve"> </w:t>
            </w:r>
            <w:r>
              <w:rPr>
                <w:spacing w:val="-2"/>
                <w:sz w:val="14"/>
              </w:rPr>
              <w:t>површине</w:t>
            </w:r>
          </w:p>
        </w:tc>
        <w:tc>
          <w:tcPr>
            <w:tcW w:w="1701" w:type="dxa"/>
          </w:tcPr>
          <w:p w:rsidR="004B5447" w:rsidRDefault="00AA29E6">
            <w:pPr>
              <w:pStyle w:val="TableParagraph"/>
              <w:ind w:left="55"/>
              <w:rPr>
                <w:sz w:val="14"/>
              </w:rPr>
            </w:pPr>
            <w:r>
              <w:rPr>
                <w:spacing w:val="-2"/>
                <w:sz w:val="14"/>
              </w:rPr>
              <w:t>GM_Primitive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levelOfDetail</w:t>
            </w:r>
          </w:p>
        </w:tc>
        <w:tc>
          <w:tcPr>
            <w:tcW w:w="5386" w:type="dxa"/>
          </w:tcPr>
          <w:p w:rsidR="004B5447" w:rsidRDefault="00AA29E6">
            <w:pPr>
              <w:pStyle w:val="TableParagraph"/>
              <w:ind w:left="55"/>
              <w:rPr>
                <w:sz w:val="14"/>
              </w:rPr>
            </w:pPr>
            <w:r>
              <w:rPr>
                <w:sz w:val="14"/>
              </w:rPr>
              <w:t>Резолуција,</w:t>
            </w:r>
            <w:r>
              <w:rPr>
                <w:spacing w:val="-3"/>
                <w:sz w:val="14"/>
              </w:rPr>
              <w:t xml:space="preserve"> </w:t>
            </w:r>
            <w:r>
              <w:rPr>
                <w:sz w:val="14"/>
              </w:rPr>
              <w:t>изражена</w:t>
            </w:r>
            <w:r>
              <w:rPr>
                <w:spacing w:val="-2"/>
                <w:sz w:val="14"/>
              </w:rPr>
              <w:t xml:space="preserve"> </w:t>
            </w:r>
            <w:r>
              <w:rPr>
                <w:sz w:val="14"/>
              </w:rPr>
              <w:t>као</w:t>
            </w:r>
            <w:r>
              <w:rPr>
                <w:spacing w:val="-3"/>
                <w:sz w:val="14"/>
              </w:rPr>
              <w:t xml:space="preserve"> </w:t>
            </w:r>
            <w:r>
              <w:rPr>
                <w:sz w:val="14"/>
              </w:rPr>
              <w:t>инверзна</w:t>
            </w:r>
            <w:r>
              <w:rPr>
                <w:spacing w:val="-2"/>
                <w:sz w:val="14"/>
              </w:rPr>
              <w:t xml:space="preserve"> </w:t>
            </w:r>
            <w:r>
              <w:rPr>
                <w:sz w:val="14"/>
              </w:rPr>
              <w:t>вредност</w:t>
            </w:r>
            <w:r>
              <w:rPr>
                <w:spacing w:val="-2"/>
                <w:sz w:val="14"/>
              </w:rPr>
              <w:t xml:space="preserve"> </w:t>
            </w:r>
            <w:r>
              <w:rPr>
                <w:sz w:val="14"/>
              </w:rPr>
              <w:t>размере</w:t>
            </w:r>
            <w:r>
              <w:rPr>
                <w:spacing w:val="-3"/>
                <w:sz w:val="14"/>
              </w:rPr>
              <w:t xml:space="preserve"> </w:t>
            </w:r>
            <w:r>
              <w:rPr>
                <w:sz w:val="14"/>
              </w:rPr>
              <w:t>или</w:t>
            </w:r>
            <w:r>
              <w:rPr>
                <w:spacing w:val="-3"/>
                <w:sz w:val="14"/>
              </w:rPr>
              <w:t xml:space="preserve"> </w:t>
            </w:r>
            <w:r>
              <w:rPr>
                <w:sz w:val="14"/>
              </w:rPr>
              <w:t>удаљеност</w:t>
            </w:r>
            <w:r>
              <w:rPr>
                <w:spacing w:val="-2"/>
                <w:sz w:val="14"/>
              </w:rPr>
              <w:t xml:space="preserve"> </w:t>
            </w:r>
            <w:r>
              <w:rPr>
                <w:sz w:val="14"/>
              </w:rPr>
              <w:t>на</w:t>
            </w:r>
            <w:r>
              <w:rPr>
                <w:spacing w:val="-2"/>
                <w:sz w:val="14"/>
              </w:rPr>
              <w:t xml:space="preserve"> </w:t>
            </w:r>
            <w:r>
              <w:rPr>
                <w:spacing w:val="-4"/>
                <w:sz w:val="14"/>
              </w:rPr>
              <w:t>тлу.</w:t>
            </w:r>
          </w:p>
        </w:tc>
        <w:tc>
          <w:tcPr>
            <w:tcW w:w="1701" w:type="dxa"/>
          </w:tcPr>
          <w:p w:rsidR="004B5447" w:rsidRDefault="00AA29E6">
            <w:pPr>
              <w:pStyle w:val="TableParagraph"/>
              <w:ind w:left="55"/>
              <w:rPr>
                <w:sz w:val="14"/>
              </w:rPr>
            </w:pPr>
            <w:r>
              <w:rPr>
                <w:spacing w:val="-2"/>
                <w:sz w:val="14"/>
              </w:rPr>
              <w:t>MD_Resolution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17"/>
        </w:rPr>
      </w:pPr>
    </w:p>
    <w:p w:rsidR="004B5447" w:rsidRDefault="00AA29E6">
      <w:pPr>
        <w:pStyle w:val="ListParagraph"/>
        <w:numPr>
          <w:ilvl w:val="3"/>
          <w:numId w:val="48"/>
        </w:numPr>
        <w:tabs>
          <w:tab w:val="left" w:pos="5089"/>
        </w:tabs>
        <w:jc w:val="left"/>
        <w:rPr>
          <w:sz w:val="18"/>
        </w:rPr>
      </w:pPr>
      <w:r>
        <w:rPr>
          <w:sz w:val="18"/>
        </w:rPr>
        <w:t>Брзаци</w:t>
      </w:r>
      <w:r>
        <w:rPr>
          <w:spacing w:val="-2"/>
          <w:sz w:val="18"/>
        </w:rPr>
        <w:t xml:space="preserve"> (Rapids)</w:t>
      </w:r>
    </w:p>
    <w:p w:rsidR="004B5447" w:rsidRDefault="004B5447">
      <w:pPr>
        <w:pStyle w:val="BodyText"/>
        <w:spacing w:before="9"/>
        <w:rPr>
          <w:sz w:val="16"/>
        </w:rPr>
      </w:pPr>
    </w:p>
    <w:p w:rsidR="004B5447" w:rsidRDefault="00AA29E6">
      <w:pPr>
        <w:pStyle w:val="BodyText"/>
        <w:spacing w:before="1" w:line="228" w:lineRule="auto"/>
        <w:ind w:left="110" w:firstLine="396"/>
      </w:pPr>
      <w:r>
        <w:t>Делови</w:t>
      </w:r>
      <w:r>
        <w:rPr>
          <w:spacing w:val="-1"/>
        </w:rPr>
        <w:t xml:space="preserve"> </w:t>
      </w:r>
      <w:r>
        <w:t>текуће</w:t>
      </w:r>
      <w:r>
        <w:rPr>
          <w:spacing w:val="-1"/>
        </w:rPr>
        <w:t xml:space="preserve"> </w:t>
      </w:r>
      <w:r>
        <w:t>воде</w:t>
      </w:r>
      <w:r>
        <w:rPr>
          <w:spacing w:val="-1"/>
        </w:rPr>
        <w:t xml:space="preserve"> </w:t>
      </w:r>
      <w:r>
        <w:t>с</w:t>
      </w:r>
      <w:r>
        <w:rPr>
          <w:spacing w:val="-1"/>
        </w:rPr>
        <w:t xml:space="preserve"> </w:t>
      </w:r>
      <w:r>
        <w:t>убрзаним</w:t>
      </w:r>
      <w:r>
        <w:rPr>
          <w:spacing w:val="-1"/>
        </w:rPr>
        <w:t xml:space="preserve"> </w:t>
      </w:r>
      <w:r>
        <w:t>протоком</w:t>
      </w:r>
      <w:r>
        <w:rPr>
          <w:spacing w:val="-1"/>
        </w:rPr>
        <w:t xml:space="preserve"> </w:t>
      </w:r>
      <w:r>
        <w:t>на</w:t>
      </w:r>
      <w:r>
        <w:rPr>
          <w:spacing w:val="-1"/>
        </w:rPr>
        <w:t xml:space="preserve"> </w:t>
      </w:r>
      <w:r>
        <w:t>месту</w:t>
      </w:r>
      <w:r>
        <w:rPr>
          <w:spacing w:val="-1"/>
        </w:rPr>
        <w:t xml:space="preserve"> </w:t>
      </w:r>
      <w:r>
        <w:t>где</w:t>
      </w:r>
      <w:r>
        <w:rPr>
          <w:spacing w:val="-1"/>
        </w:rPr>
        <w:t xml:space="preserve"> </w:t>
      </w:r>
      <w:r>
        <w:t>се</w:t>
      </w:r>
      <w:r>
        <w:rPr>
          <w:spacing w:val="-1"/>
        </w:rPr>
        <w:t xml:space="preserve"> </w:t>
      </w:r>
      <w:r>
        <w:t>она</w:t>
      </w:r>
      <w:r>
        <w:rPr>
          <w:spacing w:val="-1"/>
        </w:rPr>
        <w:t xml:space="preserve"> </w:t>
      </w:r>
      <w:r>
        <w:t>брзо</w:t>
      </w:r>
      <w:r>
        <w:rPr>
          <w:spacing w:val="-1"/>
        </w:rPr>
        <w:t xml:space="preserve"> </w:t>
      </w:r>
      <w:r>
        <w:t>спушта</w:t>
      </w:r>
      <w:r>
        <w:rPr>
          <w:spacing w:val="-1"/>
        </w:rPr>
        <w:t xml:space="preserve"> </w:t>
      </w:r>
      <w:r>
        <w:t>али</w:t>
      </w:r>
      <w:r>
        <w:rPr>
          <w:spacing w:val="-1"/>
        </w:rPr>
        <w:t xml:space="preserve"> </w:t>
      </w:r>
      <w:r>
        <w:t>без</w:t>
      </w:r>
      <w:r>
        <w:rPr>
          <w:spacing w:val="-1"/>
        </w:rPr>
        <w:t xml:space="preserve"> </w:t>
      </w:r>
      <w:r>
        <w:t>прелома</w:t>
      </w:r>
      <w:r>
        <w:rPr>
          <w:spacing w:val="-1"/>
        </w:rPr>
        <w:t xml:space="preserve"> </w:t>
      </w:r>
      <w:r>
        <w:t>у</w:t>
      </w:r>
      <w:r>
        <w:rPr>
          <w:spacing w:val="-1"/>
        </w:rPr>
        <w:t xml:space="preserve"> </w:t>
      </w:r>
      <w:r>
        <w:t>нагибу</w:t>
      </w:r>
      <w:r>
        <w:rPr>
          <w:spacing w:val="-1"/>
        </w:rPr>
        <w:t xml:space="preserve"> </w:t>
      </w:r>
      <w:r>
        <w:t>корита</w:t>
      </w:r>
      <w:r>
        <w:rPr>
          <w:spacing w:val="-1"/>
        </w:rPr>
        <w:t xml:space="preserve"> </w:t>
      </w:r>
      <w:r>
        <w:t>који</w:t>
      </w:r>
      <w:r>
        <w:rPr>
          <w:spacing w:val="-1"/>
        </w:rPr>
        <w:t xml:space="preserve"> </w:t>
      </w:r>
      <w:r>
        <w:t>би</w:t>
      </w:r>
      <w:r>
        <w:rPr>
          <w:spacing w:val="-1"/>
        </w:rPr>
        <w:t xml:space="preserve"> </w:t>
      </w:r>
      <w:r>
        <w:t>био</w:t>
      </w:r>
      <w:r>
        <w:rPr>
          <w:spacing w:val="-1"/>
        </w:rPr>
        <w:t xml:space="preserve"> </w:t>
      </w:r>
      <w:r>
        <w:t>довољан</w:t>
      </w:r>
      <w:r>
        <w:rPr>
          <w:spacing w:val="-1"/>
        </w:rPr>
        <w:t xml:space="preserve"> </w:t>
      </w:r>
      <w:r>
        <w:t>за стварање водопада.</w:t>
      </w:r>
    </w:p>
    <w:p w:rsidR="004B5447" w:rsidRDefault="00AA29E6">
      <w:pPr>
        <w:pStyle w:val="BodyText"/>
        <w:spacing w:line="197"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FluvialPoint.</w:t>
      </w:r>
    </w:p>
    <w:p w:rsidR="004B5447" w:rsidRDefault="00AA29E6">
      <w:pPr>
        <w:pStyle w:val="ListParagraph"/>
        <w:numPr>
          <w:ilvl w:val="3"/>
          <w:numId w:val="48"/>
        </w:numPr>
        <w:tabs>
          <w:tab w:val="left" w:pos="4778"/>
        </w:tabs>
        <w:spacing w:before="159"/>
        <w:ind w:left="4778"/>
        <w:jc w:val="left"/>
        <w:rPr>
          <w:sz w:val="18"/>
        </w:rPr>
      </w:pPr>
      <w:r>
        <w:rPr>
          <w:sz w:val="18"/>
        </w:rPr>
        <w:t>Речни</w:t>
      </w:r>
      <w:r>
        <w:rPr>
          <w:spacing w:val="-8"/>
          <w:sz w:val="18"/>
        </w:rPr>
        <w:t xml:space="preserve"> </w:t>
      </w:r>
      <w:r>
        <w:rPr>
          <w:sz w:val="18"/>
        </w:rPr>
        <w:t>слив</w:t>
      </w:r>
      <w:r>
        <w:rPr>
          <w:spacing w:val="-7"/>
          <w:sz w:val="18"/>
        </w:rPr>
        <w:t xml:space="preserve"> </w:t>
      </w:r>
      <w:r>
        <w:rPr>
          <w:spacing w:val="-2"/>
          <w:sz w:val="18"/>
        </w:rPr>
        <w:t>(RiverBasin)</w:t>
      </w:r>
    </w:p>
    <w:p w:rsidR="004B5447" w:rsidRDefault="004B5447">
      <w:pPr>
        <w:pStyle w:val="BodyText"/>
        <w:spacing w:before="9"/>
        <w:rPr>
          <w:sz w:val="16"/>
        </w:rPr>
      </w:pPr>
    </w:p>
    <w:p w:rsidR="004B5447" w:rsidRDefault="00AA29E6">
      <w:pPr>
        <w:pStyle w:val="BodyText"/>
        <w:spacing w:line="228" w:lineRule="auto"/>
        <w:ind w:left="110" w:right="406" w:firstLine="396"/>
      </w:pPr>
      <w:r>
        <w:t>Подручје копна са кога се сав површински отицај кроз мрежу потока, река, а можда и језера, слива у море кроз само једно речно ушће, естуар или делту.</w:t>
      </w:r>
    </w:p>
    <w:p w:rsidR="004B5447" w:rsidRDefault="00AA29E6">
      <w:pPr>
        <w:pStyle w:val="BodyText"/>
        <w:spacing w:line="197"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DrainageBasin.</w:t>
      </w:r>
    </w:p>
    <w:p w:rsidR="004B5447" w:rsidRDefault="00AA29E6">
      <w:pPr>
        <w:pStyle w:val="ListParagraph"/>
        <w:numPr>
          <w:ilvl w:val="3"/>
          <w:numId w:val="48"/>
        </w:numPr>
        <w:tabs>
          <w:tab w:val="left" w:pos="5163"/>
        </w:tabs>
        <w:spacing w:before="159"/>
        <w:ind w:left="5163"/>
        <w:jc w:val="left"/>
        <w:rPr>
          <w:sz w:val="18"/>
        </w:rPr>
      </w:pPr>
      <w:r>
        <w:rPr>
          <w:sz w:val="18"/>
        </w:rPr>
        <w:t>Обала</w:t>
      </w:r>
      <w:r>
        <w:rPr>
          <w:spacing w:val="1"/>
          <w:sz w:val="18"/>
        </w:rPr>
        <w:t xml:space="preserve"> </w:t>
      </w:r>
      <w:r>
        <w:rPr>
          <w:spacing w:val="-2"/>
          <w:sz w:val="18"/>
        </w:rPr>
        <w:t>(Shore)</w:t>
      </w:r>
    </w:p>
    <w:p w:rsidR="004B5447" w:rsidRDefault="004B5447">
      <w:pPr>
        <w:pStyle w:val="BodyText"/>
        <w:spacing w:before="10"/>
        <w:rPr>
          <w:sz w:val="16"/>
        </w:rPr>
      </w:pPr>
    </w:p>
    <w:p w:rsidR="004B5447" w:rsidRDefault="00AA29E6">
      <w:pPr>
        <w:pStyle w:val="BodyText"/>
        <w:spacing w:line="228" w:lineRule="auto"/>
        <w:ind w:left="507" w:right="1951"/>
      </w:pPr>
      <w:r>
        <w:t>Узак</w:t>
      </w:r>
      <w:r>
        <w:rPr>
          <w:spacing w:val="-6"/>
        </w:rPr>
        <w:t xml:space="preserve"> </w:t>
      </w:r>
      <w:r>
        <w:t>појас</w:t>
      </w:r>
      <w:r>
        <w:rPr>
          <w:spacing w:val="-6"/>
        </w:rPr>
        <w:t xml:space="preserve"> </w:t>
      </w:r>
      <w:r>
        <w:t>копна</w:t>
      </w:r>
      <w:r>
        <w:rPr>
          <w:spacing w:val="-6"/>
        </w:rPr>
        <w:t xml:space="preserve"> </w:t>
      </w:r>
      <w:r>
        <w:t>у</w:t>
      </w:r>
      <w:r>
        <w:rPr>
          <w:spacing w:val="-6"/>
        </w:rPr>
        <w:t xml:space="preserve"> </w:t>
      </w:r>
      <w:r>
        <w:t>непосредном</w:t>
      </w:r>
      <w:r>
        <w:rPr>
          <w:spacing w:val="-6"/>
        </w:rPr>
        <w:t xml:space="preserve"> </w:t>
      </w:r>
      <w:r>
        <w:t>додиру</w:t>
      </w:r>
      <w:r>
        <w:rPr>
          <w:spacing w:val="-6"/>
        </w:rPr>
        <w:t xml:space="preserve"> </w:t>
      </w:r>
      <w:r>
        <w:t>са</w:t>
      </w:r>
      <w:r>
        <w:rPr>
          <w:spacing w:val="-6"/>
        </w:rPr>
        <w:t xml:space="preserve"> </w:t>
      </w:r>
      <w:r>
        <w:t>водом,</w:t>
      </w:r>
      <w:r>
        <w:rPr>
          <w:spacing w:val="-6"/>
        </w:rPr>
        <w:t xml:space="preserve"> </w:t>
      </w:r>
      <w:r>
        <w:t>укључујући</w:t>
      </w:r>
      <w:r>
        <w:rPr>
          <w:spacing w:val="-7"/>
        </w:rPr>
        <w:t xml:space="preserve"> </w:t>
      </w:r>
      <w:r>
        <w:t>и</w:t>
      </w:r>
      <w:r>
        <w:rPr>
          <w:spacing w:val="-7"/>
        </w:rPr>
        <w:t xml:space="preserve"> </w:t>
      </w:r>
      <w:r>
        <w:t>подручје</w:t>
      </w:r>
      <w:r>
        <w:rPr>
          <w:spacing w:val="-6"/>
        </w:rPr>
        <w:t xml:space="preserve"> </w:t>
      </w:r>
      <w:r>
        <w:t>између</w:t>
      </w:r>
      <w:r>
        <w:rPr>
          <w:spacing w:val="-6"/>
        </w:rPr>
        <w:t xml:space="preserve"> </w:t>
      </w:r>
      <w:r>
        <w:t>горњег</w:t>
      </w:r>
      <w:r>
        <w:rPr>
          <w:spacing w:val="-7"/>
        </w:rPr>
        <w:t xml:space="preserve"> </w:t>
      </w:r>
      <w:r>
        <w:t>и</w:t>
      </w:r>
      <w:r>
        <w:rPr>
          <w:spacing w:val="-7"/>
        </w:rPr>
        <w:t xml:space="preserve"> </w:t>
      </w:r>
      <w:r>
        <w:t>доњег</w:t>
      </w:r>
      <w:r>
        <w:rPr>
          <w:spacing w:val="-7"/>
        </w:rPr>
        <w:t xml:space="preserve"> </w:t>
      </w:r>
      <w:r>
        <w:t>нивоа</w:t>
      </w:r>
      <w:r>
        <w:rPr>
          <w:spacing w:val="-6"/>
        </w:rPr>
        <w:t xml:space="preserve"> </w:t>
      </w:r>
      <w:r>
        <w:t>воде. Овај тип је подтип типа HydroObject.</w:t>
      </w:r>
    </w:p>
    <w:p w:rsidR="004B5447" w:rsidRDefault="004B5447">
      <w:pPr>
        <w:pStyle w:val="BodyText"/>
        <w:spacing w:before="2"/>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Shore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composition</w:t>
            </w:r>
          </w:p>
        </w:tc>
        <w:tc>
          <w:tcPr>
            <w:tcW w:w="5386" w:type="dxa"/>
          </w:tcPr>
          <w:p w:rsidR="004B5447" w:rsidRDefault="00AA29E6">
            <w:pPr>
              <w:pStyle w:val="TableParagraph"/>
              <w:ind w:right="79"/>
              <w:rPr>
                <w:sz w:val="14"/>
              </w:rPr>
            </w:pPr>
            <w:r>
              <w:rPr>
                <w:sz w:val="14"/>
              </w:rPr>
              <w:t>Основни</w:t>
            </w:r>
            <w:r>
              <w:rPr>
                <w:spacing w:val="-7"/>
                <w:sz w:val="14"/>
              </w:rPr>
              <w:t xml:space="preserve"> </w:t>
            </w:r>
            <w:r>
              <w:rPr>
                <w:sz w:val="14"/>
              </w:rPr>
              <w:t>тип(ови)</w:t>
            </w:r>
            <w:r>
              <w:rPr>
                <w:spacing w:val="-6"/>
                <w:sz w:val="14"/>
              </w:rPr>
              <w:t xml:space="preserve"> </w:t>
            </w:r>
            <w:r>
              <w:rPr>
                <w:sz w:val="14"/>
              </w:rPr>
              <w:t>материјала</w:t>
            </w:r>
            <w:r>
              <w:rPr>
                <w:spacing w:val="-6"/>
                <w:sz w:val="14"/>
              </w:rPr>
              <w:t xml:space="preserve"> </w:t>
            </w:r>
            <w:r>
              <w:rPr>
                <w:sz w:val="14"/>
              </w:rPr>
              <w:t>од</w:t>
            </w:r>
            <w:r>
              <w:rPr>
                <w:spacing w:val="-6"/>
                <w:sz w:val="14"/>
              </w:rPr>
              <w:t xml:space="preserve"> </w:t>
            </w:r>
            <w:r>
              <w:rPr>
                <w:sz w:val="14"/>
              </w:rPr>
              <w:t>којих</w:t>
            </w:r>
            <w:r>
              <w:rPr>
                <w:spacing w:val="-6"/>
                <w:sz w:val="14"/>
              </w:rPr>
              <w:t xml:space="preserve"> </w:t>
            </w:r>
            <w:r>
              <w:rPr>
                <w:sz w:val="14"/>
              </w:rPr>
              <w:t>је</w:t>
            </w:r>
            <w:r>
              <w:rPr>
                <w:spacing w:val="-6"/>
                <w:sz w:val="14"/>
              </w:rPr>
              <w:t xml:space="preserve"> </w:t>
            </w:r>
            <w:r>
              <w:rPr>
                <w:sz w:val="14"/>
              </w:rPr>
              <w:t>геопросторни</w:t>
            </w:r>
            <w:r>
              <w:rPr>
                <w:spacing w:val="-7"/>
                <w:sz w:val="14"/>
              </w:rPr>
              <w:t xml:space="preserve"> </w:t>
            </w:r>
            <w:r>
              <w:rPr>
                <w:sz w:val="14"/>
              </w:rPr>
              <w:t>објекат</w:t>
            </w:r>
            <w:r>
              <w:rPr>
                <w:spacing w:val="-6"/>
                <w:sz w:val="14"/>
              </w:rPr>
              <w:t xml:space="preserve"> </w:t>
            </w:r>
            <w:r>
              <w:rPr>
                <w:sz w:val="14"/>
              </w:rPr>
              <w:t>састављен,</w:t>
            </w:r>
            <w:r>
              <w:rPr>
                <w:spacing w:val="-6"/>
                <w:sz w:val="14"/>
              </w:rPr>
              <w:t xml:space="preserve"> </w:t>
            </w:r>
            <w:r>
              <w:rPr>
                <w:sz w:val="14"/>
              </w:rPr>
              <w:t>осим</w:t>
            </w:r>
            <w:r>
              <w:rPr>
                <w:spacing w:val="40"/>
                <w:sz w:val="14"/>
              </w:rPr>
              <w:t xml:space="preserve"> </w:t>
            </w:r>
            <w:r>
              <w:rPr>
                <w:spacing w:val="-2"/>
                <w:sz w:val="14"/>
              </w:rPr>
              <w:t>површине.</w:t>
            </w:r>
          </w:p>
        </w:tc>
        <w:tc>
          <w:tcPr>
            <w:tcW w:w="1701" w:type="dxa"/>
          </w:tcPr>
          <w:p w:rsidR="004B5447" w:rsidRDefault="00AA29E6">
            <w:pPr>
              <w:pStyle w:val="TableParagraph"/>
              <w:spacing w:before="98"/>
              <w:rPr>
                <w:sz w:val="14"/>
              </w:rPr>
            </w:pPr>
            <w:r>
              <w:rPr>
                <w:spacing w:val="-2"/>
                <w:sz w:val="14"/>
              </w:rPr>
              <w:t>ShoreTypeValue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delineationKnown</w:t>
            </w:r>
          </w:p>
        </w:tc>
        <w:tc>
          <w:tcPr>
            <w:tcW w:w="5386" w:type="dxa"/>
          </w:tcPr>
          <w:p w:rsidR="004B5447" w:rsidRDefault="00AA29E6">
            <w:pPr>
              <w:pStyle w:val="TableParagraph"/>
              <w:rPr>
                <w:sz w:val="14"/>
              </w:rPr>
            </w:pPr>
            <w:r>
              <w:rPr>
                <w:sz w:val="14"/>
              </w:rPr>
              <w:t>Показатељ</w:t>
            </w:r>
            <w:r>
              <w:rPr>
                <w:spacing w:val="-5"/>
                <w:sz w:val="14"/>
              </w:rPr>
              <w:t xml:space="preserve"> </w:t>
            </w:r>
            <w:r>
              <w:rPr>
                <w:sz w:val="14"/>
              </w:rPr>
              <w:t>да</w:t>
            </w:r>
            <w:r>
              <w:rPr>
                <w:spacing w:val="-5"/>
                <w:sz w:val="14"/>
              </w:rPr>
              <w:t xml:space="preserve"> </w:t>
            </w:r>
            <w:r>
              <w:rPr>
                <w:sz w:val="14"/>
              </w:rPr>
              <w:t>је</w:t>
            </w:r>
            <w:r>
              <w:rPr>
                <w:spacing w:val="-5"/>
                <w:sz w:val="14"/>
              </w:rPr>
              <w:t xml:space="preserve"> </w:t>
            </w:r>
            <w:r>
              <w:rPr>
                <w:sz w:val="14"/>
              </w:rPr>
              <w:t>разграничење</w:t>
            </w:r>
            <w:r>
              <w:rPr>
                <w:spacing w:val="-5"/>
                <w:sz w:val="14"/>
              </w:rPr>
              <w:t xml:space="preserve"> </w:t>
            </w:r>
            <w:r>
              <w:rPr>
                <w:sz w:val="14"/>
              </w:rPr>
              <w:t>(нпр.</w:t>
            </w:r>
            <w:r>
              <w:rPr>
                <w:spacing w:val="-5"/>
                <w:sz w:val="14"/>
              </w:rPr>
              <w:t xml:space="preserve"> </w:t>
            </w:r>
            <w:r>
              <w:rPr>
                <w:sz w:val="14"/>
              </w:rPr>
              <w:t>границе</w:t>
            </w:r>
            <w:r>
              <w:rPr>
                <w:spacing w:val="-5"/>
                <w:sz w:val="14"/>
              </w:rPr>
              <w:t xml:space="preserve"> </w:t>
            </w:r>
            <w:r>
              <w:rPr>
                <w:sz w:val="14"/>
              </w:rPr>
              <w:t>и</w:t>
            </w:r>
            <w:r>
              <w:rPr>
                <w:spacing w:val="-6"/>
                <w:sz w:val="14"/>
              </w:rPr>
              <w:t xml:space="preserve"> </w:t>
            </w:r>
            <w:r>
              <w:rPr>
                <w:sz w:val="14"/>
              </w:rPr>
              <w:t>информације)</w:t>
            </w:r>
            <w:r>
              <w:rPr>
                <w:spacing w:val="-5"/>
                <w:sz w:val="14"/>
              </w:rPr>
              <w:t xml:space="preserve"> </w:t>
            </w:r>
            <w:r>
              <w:rPr>
                <w:sz w:val="14"/>
              </w:rPr>
              <w:t>геопросторног</w:t>
            </w:r>
            <w:r>
              <w:rPr>
                <w:spacing w:val="-6"/>
                <w:sz w:val="14"/>
              </w:rPr>
              <w:t xml:space="preserve"> </w:t>
            </w:r>
            <w:r>
              <w:rPr>
                <w:sz w:val="14"/>
              </w:rPr>
              <w:t>објекта</w:t>
            </w:r>
            <w:r>
              <w:rPr>
                <w:spacing w:val="40"/>
                <w:sz w:val="14"/>
              </w:rPr>
              <w:t xml:space="preserve"> </w:t>
            </w:r>
            <w:r>
              <w:rPr>
                <w:spacing w:val="-2"/>
                <w:sz w:val="14"/>
              </w:rPr>
              <w:t>познато.</w:t>
            </w:r>
          </w:p>
        </w:tc>
        <w:tc>
          <w:tcPr>
            <w:tcW w:w="1701" w:type="dxa"/>
          </w:tcPr>
          <w:p w:rsidR="004B5447" w:rsidRDefault="00AA29E6">
            <w:pPr>
              <w:pStyle w:val="TableParagraph"/>
              <w:spacing w:before="98"/>
              <w:ind w:left="55"/>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pacing w:val="-2"/>
                <w:sz w:val="14"/>
              </w:rPr>
              <w:t>Геометрија</w:t>
            </w:r>
            <w:r>
              <w:rPr>
                <w:spacing w:val="7"/>
                <w:sz w:val="14"/>
              </w:rPr>
              <w:t xml:space="preserve"> </w:t>
            </w:r>
            <w:r>
              <w:rPr>
                <w:spacing w:val="-2"/>
                <w:sz w:val="14"/>
              </w:rPr>
              <w:t>обале.</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17"/>
        </w:rPr>
      </w:pPr>
    </w:p>
    <w:p w:rsidR="004B5447" w:rsidRDefault="00AA29E6">
      <w:pPr>
        <w:pStyle w:val="ListParagraph"/>
        <w:numPr>
          <w:ilvl w:val="3"/>
          <w:numId w:val="48"/>
        </w:numPr>
        <w:tabs>
          <w:tab w:val="left" w:pos="3951"/>
        </w:tabs>
        <w:ind w:left="3951"/>
        <w:jc w:val="left"/>
        <w:rPr>
          <w:sz w:val="18"/>
        </w:rPr>
      </w:pPr>
      <w:r>
        <w:rPr>
          <w:sz w:val="18"/>
        </w:rPr>
        <w:t>Обалска</w:t>
      </w:r>
      <w:r>
        <w:rPr>
          <w:spacing w:val="-7"/>
          <w:sz w:val="18"/>
        </w:rPr>
        <w:t xml:space="preserve"> </w:t>
      </w:r>
      <w:r>
        <w:rPr>
          <w:sz w:val="18"/>
        </w:rPr>
        <w:t>конструкција</w:t>
      </w:r>
      <w:r>
        <w:rPr>
          <w:spacing w:val="-6"/>
          <w:sz w:val="18"/>
        </w:rPr>
        <w:t xml:space="preserve"> </w:t>
      </w:r>
      <w:r>
        <w:rPr>
          <w:spacing w:val="-2"/>
          <w:sz w:val="18"/>
        </w:rPr>
        <w:t>(ShorelineConstruction)</w:t>
      </w:r>
    </w:p>
    <w:p w:rsidR="004B5447" w:rsidRDefault="004B5447">
      <w:pPr>
        <w:pStyle w:val="BodyText"/>
        <w:spacing w:before="9"/>
        <w:rPr>
          <w:sz w:val="16"/>
        </w:rPr>
      </w:pPr>
    </w:p>
    <w:p w:rsidR="004B5447" w:rsidRDefault="00AA29E6">
      <w:pPr>
        <w:pStyle w:val="BodyText"/>
        <w:spacing w:before="1" w:line="228" w:lineRule="auto"/>
        <w:ind w:left="507" w:right="2296"/>
      </w:pPr>
      <w:r>
        <w:t>Вештачка</w:t>
      </w:r>
      <w:r>
        <w:rPr>
          <w:spacing w:val="-7"/>
        </w:rPr>
        <w:t xml:space="preserve"> </w:t>
      </w:r>
      <w:r>
        <w:t>структура</w:t>
      </w:r>
      <w:r>
        <w:rPr>
          <w:spacing w:val="-7"/>
        </w:rPr>
        <w:t xml:space="preserve"> </w:t>
      </w:r>
      <w:r>
        <w:t>која</w:t>
      </w:r>
      <w:r>
        <w:rPr>
          <w:spacing w:val="-7"/>
        </w:rPr>
        <w:t xml:space="preserve"> </w:t>
      </w:r>
      <w:r>
        <w:t>је</w:t>
      </w:r>
      <w:r>
        <w:rPr>
          <w:spacing w:val="-7"/>
        </w:rPr>
        <w:t xml:space="preserve"> </w:t>
      </w:r>
      <w:r>
        <w:t>у</w:t>
      </w:r>
      <w:r>
        <w:rPr>
          <w:spacing w:val="-7"/>
        </w:rPr>
        <w:t xml:space="preserve"> </w:t>
      </w:r>
      <w:r>
        <w:t>непроменљивом</w:t>
      </w:r>
      <w:r>
        <w:rPr>
          <w:spacing w:val="-7"/>
        </w:rPr>
        <w:t xml:space="preserve"> </w:t>
      </w:r>
      <w:r>
        <w:t>положају</w:t>
      </w:r>
      <w:r>
        <w:rPr>
          <w:spacing w:val="-7"/>
        </w:rPr>
        <w:t xml:space="preserve"> </w:t>
      </w:r>
      <w:r>
        <w:t>причвршћена</w:t>
      </w:r>
      <w:r>
        <w:rPr>
          <w:spacing w:val="-7"/>
        </w:rPr>
        <w:t xml:space="preserve"> </w:t>
      </w:r>
      <w:r>
        <w:t>за</w:t>
      </w:r>
      <w:r>
        <w:rPr>
          <w:spacing w:val="-7"/>
        </w:rPr>
        <w:t xml:space="preserve"> </w:t>
      </w:r>
      <w:r>
        <w:t>копно</w:t>
      </w:r>
      <w:r>
        <w:rPr>
          <w:spacing w:val="-7"/>
        </w:rPr>
        <w:t xml:space="preserve"> </w:t>
      </w:r>
      <w:r>
        <w:t>које</w:t>
      </w:r>
      <w:r>
        <w:rPr>
          <w:spacing w:val="-7"/>
        </w:rPr>
        <w:t xml:space="preserve"> </w:t>
      </w:r>
      <w:r>
        <w:t>се</w:t>
      </w:r>
      <w:r>
        <w:rPr>
          <w:spacing w:val="-7"/>
        </w:rPr>
        <w:t xml:space="preserve"> </w:t>
      </w:r>
      <w:r>
        <w:t>граничи</w:t>
      </w:r>
      <w:r>
        <w:rPr>
          <w:spacing w:val="-8"/>
        </w:rPr>
        <w:t xml:space="preserve"> </w:t>
      </w:r>
      <w:r>
        <w:t>са</w:t>
      </w:r>
      <w:r>
        <w:rPr>
          <w:spacing w:val="-7"/>
        </w:rPr>
        <w:t xml:space="preserve"> </w:t>
      </w:r>
      <w:r>
        <w:t>водом. Овај тип је подтип типа ManMadeObject.</w:t>
      </w:r>
    </w:p>
    <w:p w:rsidR="004B5447" w:rsidRDefault="00AA29E6">
      <w:pPr>
        <w:pStyle w:val="ListParagraph"/>
        <w:numPr>
          <w:ilvl w:val="3"/>
          <w:numId w:val="48"/>
        </w:numPr>
        <w:tabs>
          <w:tab w:val="left" w:pos="5130"/>
        </w:tabs>
        <w:spacing w:before="160"/>
        <w:ind w:left="5130"/>
        <w:jc w:val="left"/>
        <w:rPr>
          <w:sz w:val="18"/>
        </w:rPr>
      </w:pPr>
      <w:r>
        <w:rPr>
          <w:spacing w:val="-4"/>
          <w:sz w:val="18"/>
        </w:rPr>
        <w:t>Устава</w:t>
      </w:r>
      <w:r>
        <w:rPr>
          <w:spacing w:val="-2"/>
          <w:sz w:val="18"/>
        </w:rPr>
        <w:t xml:space="preserve"> (Sluice)</w:t>
      </w:r>
    </w:p>
    <w:p w:rsidR="004B5447" w:rsidRDefault="004B5447">
      <w:pPr>
        <w:pStyle w:val="BodyText"/>
        <w:spacing w:before="9"/>
        <w:rPr>
          <w:sz w:val="16"/>
        </w:rPr>
      </w:pPr>
    </w:p>
    <w:p w:rsidR="004B5447" w:rsidRDefault="00AA29E6">
      <w:pPr>
        <w:pStyle w:val="BodyText"/>
        <w:spacing w:before="1" w:line="228" w:lineRule="auto"/>
        <w:ind w:left="507" w:right="4892"/>
      </w:pPr>
      <w:r>
        <w:t>Отворен,</w:t>
      </w:r>
      <w:r>
        <w:rPr>
          <w:spacing w:val="-8"/>
        </w:rPr>
        <w:t xml:space="preserve"> </w:t>
      </w:r>
      <w:r>
        <w:t>нагнут</w:t>
      </w:r>
      <w:r>
        <w:rPr>
          <w:spacing w:val="-8"/>
        </w:rPr>
        <w:t xml:space="preserve"> </w:t>
      </w:r>
      <w:r>
        <w:t>канал,</w:t>
      </w:r>
      <w:r>
        <w:rPr>
          <w:spacing w:val="-8"/>
        </w:rPr>
        <w:t xml:space="preserve"> </w:t>
      </w:r>
      <w:r>
        <w:t>опремљен</w:t>
      </w:r>
      <w:r>
        <w:rPr>
          <w:spacing w:val="-9"/>
        </w:rPr>
        <w:t xml:space="preserve"> </w:t>
      </w:r>
      <w:r>
        <w:t>капијом</w:t>
      </w:r>
      <w:r>
        <w:rPr>
          <w:spacing w:val="-8"/>
        </w:rPr>
        <w:t xml:space="preserve"> </w:t>
      </w:r>
      <w:r>
        <w:t>за</w:t>
      </w:r>
      <w:r>
        <w:rPr>
          <w:spacing w:val="-8"/>
        </w:rPr>
        <w:t xml:space="preserve"> </w:t>
      </w:r>
      <w:r>
        <w:t>регулисање</w:t>
      </w:r>
      <w:r>
        <w:rPr>
          <w:spacing w:val="-8"/>
        </w:rPr>
        <w:t xml:space="preserve"> </w:t>
      </w:r>
      <w:r>
        <w:t>протока</w:t>
      </w:r>
      <w:r>
        <w:rPr>
          <w:spacing w:val="-8"/>
        </w:rPr>
        <w:t xml:space="preserve"> </w:t>
      </w:r>
      <w:r>
        <w:t>воде. Овај тип је подтип типа ManMadeObject.</w:t>
      </w:r>
    </w:p>
    <w:p w:rsidR="004B5447" w:rsidRDefault="00AA29E6">
      <w:pPr>
        <w:pStyle w:val="ListParagraph"/>
        <w:numPr>
          <w:ilvl w:val="3"/>
          <w:numId w:val="48"/>
        </w:numPr>
        <w:tabs>
          <w:tab w:val="left" w:pos="4594"/>
        </w:tabs>
        <w:spacing w:before="15" w:line="392" w:lineRule="exact"/>
        <w:ind w:left="507" w:right="4221" w:firstLine="3412"/>
        <w:jc w:val="left"/>
        <w:rPr>
          <w:sz w:val="18"/>
        </w:rPr>
      </w:pPr>
      <w:r>
        <w:rPr>
          <w:sz w:val="18"/>
        </w:rPr>
        <w:t>Стајаћа</w:t>
      </w:r>
      <w:r>
        <w:rPr>
          <w:spacing w:val="-12"/>
          <w:sz w:val="18"/>
        </w:rPr>
        <w:t xml:space="preserve"> </w:t>
      </w:r>
      <w:r>
        <w:rPr>
          <w:sz w:val="18"/>
        </w:rPr>
        <w:t>вода</w:t>
      </w:r>
      <w:r>
        <w:rPr>
          <w:spacing w:val="-11"/>
          <w:sz w:val="18"/>
        </w:rPr>
        <w:t xml:space="preserve"> </w:t>
      </w:r>
      <w:r>
        <w:rPr>
          <w:sz w:val="18"/>
        </w:rPr>
        <w:t>(StandingWater) Водно тело које је у потпуности окружено копном.</w:t>
      </w:r>
    </w:p>
    <w:p w:rsidR="004B5447" w:rsidRDefault="00AA29E6">
      <w:pPr>
        <w:pStyle w:val="BodyText"/>
        <w:spacing w:line="157"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SurfaceWater.</w:t>
      </w:r>
    </w:p>
    <w:p w:rsidR="004B5447" w:rsidRDefault="004B5447">
      <w:pPr>
        <w:pStyle w:val="BodyText"/>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StandingWater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elevation</w:t>
            </w:r>
          </w:p>
        </w:tc>
        <w:tc>
          <w:tcPr>
            <w:tcW w:w="5386" w:type="dxa"/>
          </w:tcPr>
          <w:p w:rsidR="004B5447" w:rsidRDefault="00AA29E6">
            <w:pPr>
              <w:pStyle w:val="TableParagraph"/>
              <w:rPr>
                <w:sz w:val="14"/>
              </w:rPr>
            </w:pPr>
            <w:r>
              <w:rPr>
                <w:sz w:val="14"/>
              </w:rPr>
              <w:t>Надморска</w:t>
            </w:r>
            <w:r>
              <w:rPr>
                <w:spacing w:val="-3"/>
                <w:sz w:val="14"/>
              </w:rPr>
              <w:t xml:space="preserve"> </w:t>
            </w:r>
            <w:r>
              <w:rPr>
                <w:spacing w:val="-2"/>
                <w:sz w:val="14"/>
              </w:rPr>
              <w:t>висина</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meanDepth</w:t>
            </w:r>
          </w:p>
        </w:tc>
        <w:tc>
          <w:tcPr>
            <w:tcW w:w="5386" w:type="dxa"/>
          </w:tcPr>
          <w:p w:rsidR="004B5447" w:rsidRDefault="00AA29E6">
            <w:pPr>
              <w:pStyle w:val="TableParagraph"/>
              <w:rPr>
                <w:sz w:val="14"/>
              </w:rPr>
            </w:pPr>
            <w:r>
              <w:rPr>
                <w:sz w:val="14"/>
              </w:rPr>
              <w:t>Просечна</w:t>
            </w:r>
            <w:r>
              <w:rPr>
                <w:spacing w:val="-4"/>
                <w:sz w:val="14"/>
              </w:rPr>
              <w:t xml:space="preserve"> </w:t>
            </w:r>
            <w:r>
              <w:rPr>
                <w:sz w:val="14"/>
              </w:rPr>
              <w:t>дубина</w:t>
            </w:r>
            <w:r>
              <w:rPr>
                <w:spacing w:val="-4"/>
                <w:sz w:val="14"/>
              </w:rPr>
              <w:t xml:space="preserve"> </w:t>
            </w:r>
            <w:r>
              <w:rPr>
                <w:sz w:val="14"/>
              </w:rPr>
              <w:t>водног</w:t>
            </w:r>
            <w:r>
              <w:rPr>
                <w:spacing w:val="-4"/>
                <w:sz w:val="14"/>
              </w:rPr>
              <w:t xml:space="preserve"> тела</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surfaceArea</w:t>
            </w:r>
          </w:p>
        </w:tc>
        <w:tc>
          <w:tcPr>
            <w:tcW w:w="5386" w:type="dxa"/>
          </w:tcPr>
          <w:p w:rsidR="004B5447" w:rsidRDefault="00AA29E6">
            <w:pPr>
              <w:pStyle w:val="TableParagraph"/>
              <w:rPr>
                <w:sz w:val="14"/>
              </w:rPr>
            </w:pPr>
            <w:r>
              <w:rPr>
                <w:sz w:val="14"/>
              </w:rPr>
              <w:t>Површина</w:t>
            </w:r>
            <w:r>
              <w:rPr>
                <w:spacing w:val="-5"/>
                <w:sz w:val="14"/>
              </w:rPr>
              <w:t xml:space="preserve"> </w:t>
            </w:r>
            <w:r>
              <w:rPr>
                <w:sz w:val="14"/>
              </w:rPr>
              <w:t>водног</w:t>
            </w:r>
            <w:r>
              <w:rPr>
                <w:spacing w:val="-5"/>
                <w:sz w:val="14"/>
              </w:rPr>
              <w:t xml:space="preserve"> </w:t>
            </w:r>
            <w:r>
              <w:rPr>
                <w:spacing w:val="-4"/>
                <w:sz w:val="14"/>
              </w:rPr>
              <w:t>тела</w:t>
            </w:r>
          </w:p>
        </w:tc>
        <w:tc>
          <w:tcPr>
            <w:tcW w:w="1701" w:type="dxa"/>
          </w:tcPr>
          <w:p w:rsidR="004B5447" w:rsidRDefault="00AA29E6">
            <w:pPr>
              <w:pStyle w:val="TableParagraph"/>
              <w:ind w:left="55"/>
              <w:rPr>
                <w:sz w:val="14"/>
              </w:rPr>
            </w:pPr>
            <w:r>
              <w:rPr>
                <w:spacing w:val="-4"/>
                <w:sz w:val="14"/>
              </w:rPr>
              <w:t>Area</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spacing w:before="65"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StandingWater</w:t>
      </w:r>
    </w:p>
    <w:p w:rsidR="004B5447" w:rsidRDefault="00AA29E6">
      <w:pPr>
        <w:pStyle w:val="BodyText"/>
        <w:spacing w:line="203" w:lineRule="exact"/>
        <w:ind w:left="790"/>
      </w:pPr>
      <w:r>
        <w:t>Геометрија</w:t>
      </w:r>
      <w:r>
        <w:rPr>
          <w:spacing w:val="-7"/>
        </w:rPr>
        <w:t xml:space="preserve"> </w:t>
      </w:r>
      <w:r>
        <w:t>стајаће</w:t>
      </w:r>
      <w:r>
        <w:rPr>
          <w:spacing w:val="-6"/>
        </w:rPr>
        <w:t xml:space="preserve"> </w:t>
      </w:r>
      <w:r>
        <w:t>воде</w:t>
      </w:r>
      <w:r>
        <w:rPr>
          <w:spacing w:val="-7"/>
        </w:rPr>
        <w:t xml:space="preserve"> </w:t>
      </w:r>
      <w:r>
        <w:t>може</w:t>
      </w:r>
      <w:r>
        <w:rPr>
          <w:spacing w:val="-6"/>
        </w:rPr>
        <w:t xml:space="preserve"> </w:t>
      </w:r>
      <w:r>
        <w:t>да</w:t>
      </w:r>
      <w:r>
        <w:rPr>
          <w:spacing w:val="-6"/>
        </w:rPr>
        <w:t xml:space="preserve"> </w:t>
      </w:r>
      <w:r>
        <w:t>буде</w:t>
      </w:r>
      <w:r>
        <w:rPr>
          <w:spacing w:val="-7"/>
        </w:rPr>
        <w:t xml:space="preserve"> </w:t>
      </w:r>
      <w:r>
        <w:t>површина</w:t>
      </w:r>
      <w:r>
        <w:rPr>
          <w:spacing w:val="-6"/>
        </w:rPr>
        <w:t xml:space="preserve"> </w:t>
      </w:r>
      <w:r>
        <w:t>или</w:t>
      </w:r>
      <w:r>
        <w:rPr>
          <w:spacing w:val="-7"/>
        </w:rPr>
        <w:t xml:space="preserve"> </w:t>
      </w:r>
      <w:r>
        <w:rPr>
          <w:spacing w:val="-2"/>
        </w:rPr>
        <w:t>тачка.</w:t>
      </w:r>
    </w:p>
    <w:p w:rsidR="004B5447" w:rsidRDefault="00AA29E6">
      <w:pPr>
        <w:pStyle w:val="ListParagraph"/>
        <w:numPr>
          <w:ilvl w:val="3"/>
          <w:numId w:val="48"/>
        </w:numPr>
        <w:tabs>
          <w:tab w:val="left" w:pos="938"/>
        </w:tabs>
        <w:spacing w:before="163"/>
        <w:ind w:left="938"/>
        <w:jc w:val="center"/>
        <w:rPr>
          <w:sz w:val="18"/>
        </w:rPr>
      </w:pPr>
      <w:r>
        <w:rPr>
          <w:sz w:val="18"/>
        </w:rPr>
        <w:t>Површинска</w:t>
      </w:r>
      <w:r>
        <w:rPr>
          <w:spacing w:val="-6"/>
          <w:sz w:val="18"/>
        </w:rPr>
        <w:t xml:space="preserve"> </w:t>
      </w:r>
      <w:r>
        <w:rPr>
          <w:sz w:val="18"/>
        </w:rPr>
        <w:t>вода</w:t>
      </w:r>
      <w:r>
        <w:rPr>
          <w:spacing w:val="-5"/>
          <w:sz w:val="18"/>
        </w:rPr>
        <w:t xml:space="preserve"> </w:t>
      </w:r>
      <w:r>
        <w:rPr>
          <w:spacing w:val="-2"/>
          <w:sz w:val="18"/>
        </w:rPr>
        <w:t>(SurfaceWater)</w:t>
      </w:r>
    </w:p>
    <w:p w:rsidR="004B5447" w:rsidRDefault="004B5447">
      <w:pPr>
        <w:pStyle w:val="BodyText"/>
        <w:spacing w:before="2"/>
        <w:rPr>
          <w:sz w:val="17"/>
        </w:rPr>
      </w:pPr>
    </w:p>
    <w:p w:rsidR="004B5447" w:rsidRDefault="00AA29E6">
      <w:pPr>
        <w:pStyle w:val="BodyText"/>
        <w:spacing w:line="232" w:lineRule="auto"/>
        <w:ind w:left="790" w:right="6965"/>
      </w:pPr>
      <w:r>
        <w:t>Сваки</w:t>
      </w:r>
      <w:r>
        <w:rPr>
          <w:spacing w:val="-12"/>
        </w:rPr>
        <w:t xml:space="preserve"> </w:t>
      </w:r>
      <w:r>
        <w:t>познати</w:t>
      </w:r>
      <w:r>
        <w:rPr>
          <w:spacing w:val="-11"/>
        </w:rPr>
        <w:t xml:space="preserve"> </w:t>
      </w:r>
      <w:r>
        <w:t>унутрашњи</w:t>
      </w:r>
      <w:r>
        <w:rPr>
          <w:spacing w:val="-11"/>
        </w:rPr>
        <w:t xml:space="preserve"> </w:t>
      </w:r>
      <w:r>
        <w:t>пловни</w:t>
      </w:r>
      <w:r>
        <w:rPr>
          <w:spacing w:val="-11"/>
        </w:rPr>
        <w:t xml:space="preserve"> </w:t>
      </w:r>
      <w:r>
        <w:t>пут. Овај тип је подтип типа HydroObject. Апстрактан је.</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SurfaceWater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7"/>
                <w:sz w:val="14"/>
              </w:rPr>
              <w:t xml:space="preserve"> </w:t>
            </w:r>
            <w:r>
              <w:rPr>
                <w:sz w:val="14"/>
              </w:rPr>
              <w:t>површинске</w:t>
            </w:r>
            <w:r>
              <w:rPr>
                <w:spacing w:val="-7"/>
                <w:sz w:val="14"/>
              </w:rPr>
              <w:t xml:space="preserve"> </w:t>
            </w:r>
            <w:r>
              <w:rPr>
                <w:sz w:val="14"/>
              </w:rPr>
              <w:t>воде:</w:t>
            </w:r>
            <w:r>
              <w:rPr>
                <w:spacing w:val="-7"/>
                <w:sz w:val="14"/>
              </w:rPr>
              <w:t xml:space="preserve"> </w:t>
            </w:r>
            <w:r>
              <w:rPr>
                <w:sz w:val="14"/>
              </w:rPr>
              <w:t>крива</w:t>
            </w:r>
            <w:r>
              <w:rPr>
                <w:spacing w:val="-7"/>
                <w:sz w:val="14"/>
              </w:rPr>
              <w:t xml:space="preserve"> </w:t>
            </w:r>
            <w:r>
              <w:rPr>
                <w:sz w:val="14"/>
              </w:rPr>
              <w:t>или</w:t>
            </w:r>
            <w:r>
              <w:rPr>
                <w:spacing w:val="-8"/>
                <w:sz w:val="14"/>
              </w:rPr>
              <w:t xml:space="preserve"> </w:t>
            </w:r>
            <w:r>
              <w:rPr>
                <w:sz w:val="14"/>
              </w:rPr>
              <w:t>површина</w:t>
            </w:r>
            <w:r>
              <w:rPr>
                <w:spacing w:val="-7"/>
                <w:sz w:val="14"/>
              </w:rPr>
              <w:t xml:space="preserve"> </w:t>
            </w:r>
            <w:r>
              <w:rPr>
                <w:sz w:val="14"/>
              </w:rPr>
              <w:t>за</w:t>
            </w:r>
            <w:r>
              <w:rPr>
                <w:spacing w:val="-7"/>
                <w:sz w:val="14"/>
              </w:rPr>
              <w:t xml:space="preserve"> </w:t>
            </w:r>
            <w:r>
              <w:rPr>
                <w:sz w:val="14"/>
              </w:rPr>
              <w:t>водоток;</w:t>
            </w:r>
            <w:r>
              <w:rPr>
                <w:spacing w:val="-7"/>
                <w:sz w:val="14"/>
              </w:rPr>
              <w:t xml:space="preserve"> </w:t>
            </w:r>
            <w:r>
              <w:rPr>
                <w:sz w:val="14"/>
              </w:rPr>
              <w:t>тачка</w:t>
            </w:r>
            <w:r>
              <w:rPr>
                <w:spacing w:val="-7"/>
                <w:sz w:val="14"/>
              </w:rPr>
              <w:t xml:space="preserve"> </w:t>
            </w:r>
            <w:r>
              <w:rPr>
                <w:sz w:val="14"/>
              </w:rPr>
              <w:t>или</w:t>
            </w:r>
            <w:r>
              <w:rPr>
                <w:spacing w:val="-8"/>
                <w:sz w:val="14"/>
              </w:rPr>
              <w:t xml:space="preserve"> </w:t>
            </w:r>
            <w:r>
              <w:rPr>
                <w:sz w:val="14"/>
              </w:rPr>
              <w:t>површина</w:t>
            </w:r>
            <w:r>
              <w:rPr>
                <w:spacing w:val="-7"/>
                <w:sz w:val="14"/>
              </w:rPr>
              <w:t xml:space="preserve"> </w:t>
            </w:r>
            <w:r>
              <w:rPr>
                <w:sz w:val="14"/>
              </w:rPr>
              <w:t>за</w:t>
            </w:r>
            <w:r>
              <w:rPr>
                <w:spacing w:val="40"/>
                <w:sz w:val="14"/>
              </w:rPr>
              <w:t xml:space="preserve"> </w:t>
            </w:r>
            <w:r>
              <w:rPr>
                <w:sz w:val="14"/>
              </w:rPr>
              <w:t>стајаћу</w:t>
            </w:r>
            <w:r>
              <w:rPr>
                <w:spacing w:val="-6"/>
                <w:sz w:val="14"/>
              </w:rPr>
              <w:t xml:space="preserve"> </w:t>
            </w:r>
            <w:r>
              <w:rPr>
                <w:sz w:val="14"/>
              </w:rPr>
              <w:t>воду.</w:t>
            </w:r>
          </w:p>
        </w:tc>
        <w:tc>
          <w:tcPr>
            <w:tcW w:w="1701" w:type="dxa"/>
          </w:tcPr>
          <w:p w:rsidR="004B5447" w:rsidRDefault="00AA29E6">
            <w:pPr>
              <w:pStyle w:val="TableParagraph"/>
              <w:spacing w:before="98"/>
              <w:ind w:left="55"/>
              <w:rPr>
                <w:sz w:val="14"/>
              </w:rPr>
            </w:pPr>
            <w:r>
              <w:rPr>
                <w:spacing w:val="-2"/>
                <w:sz w:val="14"/>
              </w:rPr>
              <w:t>GM_Primitive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levelOfDetail</w:t>
            </w:r>
          </w:p>
        </w:tc>
        <w:tc>
          <w:tcPr>
            <w:tcW w:w="5386" w:type="dxa"/>
          </w:tcPr>
          <w:p w:rsidR="004B5447" w:rsidRDefault="00AA29E6">
            <w:pPr>
              <w:pStyle w:val="TableParagraph"/>
              <w:ind w:left="55"/>
              <w:rPr>
                <w:sz w:val="14"/>
              </w:rPr>
            </w:pPr>
            <w:r>
              <w:rPr>
                <w:sz w:val="14"/>
              </w:rPr>
              <w:t>Резолуција,</w:t>
            </w:r>
            <w:r>
              <w:rPr>
                <w:spacing w:val="-3"/>
                <w:sz w:val="14"/>
              </w:rPr>
              <w:t xml:space="preserve"> </w:t>
            </w:r>
            <w:r>
              <w:rPr>
                <w:sz w:val="14"/>
              </w:rPr>
              <w:t>изражена</w:t>
            </w:r>
            <w:r>
              <w:rPr>
                <w:spacing w:val="-2"/>
                <w:sz w:val="14"/>
              </w:rPr>
              <w:t xml:space="preserve"> </w:t>
            </w:r>
            <w:r>
              <w:rPr>
                <w:sz w:val="14"/>
              </w:rPr>
              <w:t>као</w:t>
            </w:r>
            <w:r>
              <w:rPr>
                <w:spacing w:val="-3"/>
                <w:sz w:val="14"/>
              </w:rPr>
              <w:t xml:space="preserve"> </w:t>
            </w:r>
            <w:r>
              <w:rPr>
                <w:sz w:val="14"/>
              </w:rPr>
              <w:t>инверзна</w:t>
            </w:r>
            <w:r>
              <w:rPr>
                <w:spacing w:val="-2"/>
                <w:sz w:val="14"/>
              </w:rPr>
              <w:t xml:space="preserve"> </w:t>
            </w:r>
            <w:r>
              <w:rPr>
                <w:sz w:val="14"/>
              </w:rPr>
              <w:t>вредност</w:t>
            </w:r>
            <w:r>
              <w:rPr>
                <w:spacing w:val="-2"/>
                <w:sz w:val="14"/>
              </w:rPr>
              <w:t xml:space="preserve"> </w:t>
            </w:r>
            <w:r>
              <w:rPr>
                <w:sz w:val="14"/>
              </w:rPr>
              <w:t>размере</w:t>
            </w:r>
            <w:r>
              <w:rPr>
                <w:spacing w:val="-3"/>
                <w:sz w:val="14"/>
              </w:rPr>
              <w:t xml:space="preserve"> </w:t>
            </w:r>
            <w:r>
              <w:rPr>
                <w:sz w:val="14"/>
              </w:rPr>
              <w:t>или</w:t>
            </w:r>
            <w:r>
              <w:rPr>
                <w:spacing w:val="-3"/>
                <w:sz w:val="14"/>
              </w:rPr>
              <w:t xml:space="preserve"> </w:t>
            </w:r>
            <w:r>
              <w:rPr>
                <w:sz w:val="14"/>
              </w:rPr>
              <w:t>удаљеност</w:t>
            </w:r>
            <w:r>
              <w:rPr>
                <w:spacing w:val="-2"/>
                <w:sz w:val="14"/>
              </w:rPr>
              <w:t xml:space="preserve"> </w:t>
            </w:r>
            <w:r>
              <w:rPr>
                <w:sz w:val="14"/>
              </w:rPr>
              <w:t>на</w:t>
            </w:r>
            <w:r>
              <w:rPr>
                <w:spacing w:val="-2"/>
                <w:sz w:val="14"/>
              </w:rPr>
              <w:t xml:space="preserve"> </w:t>
            </w:r>
            <w:r>
              <w:rPr>
                <w:spacing w:val="-4"/>
                <w:sz w:val="14"/>
              </w:rPr>
              <w:t>тлу.</w:t>
            </w:r>
          </w:p>
        </w:tc>
        <w:tc>
          <w:tcPr>
            <w:tcW w:w="1701" w:type="dxa"/>
          </w:tcPr>
          <w:p w:rsidR="004B5447" w:rsidRDefault="00AA29E6">
            <w:pPr>
              <w:pStyle w:val="TableParagraph"/>
              <w:ind w:left="55"/>
              <w:rPr>
                <w:sz w:val="14"/>
              </w:rPr>
            </w:pPr>
            <w:r>
              <w:rPr>
                <w:spacing w:val="-2"/>
                <w:sz w:val="14"/>
              </w:rPr>
              <w:t>MD_Resolution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localType</w:t>
            </w:r>
          </w:p>
        </w:tc>
        <w:tc>
          <w:tcPr>
            <w:tcW w:w="5386" w:type="dxa"/>
          </w:tcPr>
          <w:p w:rsidR="004B5447" w:rsidRDefault="00AA29E6">
            <w:pPr>
              <w:pStyle w:val="TableParagraph"/>
              <w:ind w:left="55"/>
              <w:rPr>
                <w:sz w:val="14"/>
              </w:rPr>
            </w:pPr>
            <w:r>
              <w:rPr>
                <w:sz w:val="14"/>
              </w:rPr>
              <w:t>Одређује</w:t>
            </w:r>
            <w:r>
              <w:rPr>
                <w:spacing w:val="-3"/>
                <w:sz w:val="14"/>
              </w:rPr>
              <w:t xml:space="preserve"> </w:t>
            </w:r>
            <w:r>
              <w:rPr>
                <w:sz w:val="14"/>
              </w:rPr>
              <w:t>„локални”</w:t>
            </w:r>
            <w:r>
              <w:rPr>
                <w:spacing w:val="-2"/>
                <w:sz w:val="14"/>
              </w:rPr>
              <w:t xml:space="preserve"> </w:t>
            </w:r>
            <w:r>
              <w:rPr>
                <w:sz w:val="14"/>
              </w:rPr>
              <w:t>назив</w:t>
            </w:r>
            <w:r>
              <w:rPr>
                <w:spacing w:val="-3"/>
                <w:sz w:val="14"/>
              </w:rPr>
              <w:t xml:space="preserve"> </w:t>
            </w:r>
            <w:r>
              <w:rPr>
                <w:sz w:val="14"/>
              </w:rPr>
              <w:t>за</w:t>
            </w:r>
            <w:r>
              <w:rPr>
                <w:spacing w:val="-3"/>
                <w:sz w:val="14"/>
              </w:rPr>
              <w:t xml:space="preserve"> </w:t>
            </w:r>
            <w:r>
              <w:rPr>
                <w:sz w:val="14"/>
              </w:rPr>
              <w:t>тип</w:t>
            </w:r>
            <w:r>
              <w:rPr>
                <w:spacing w:val="-3"/>
                <w:sz w:val="14"/>
              </w:rPr>
              <w:t xml:space="preserve"> </w:t>
            </w:r>
            <w:r>
              <w:rPr>
                <w:sz w:val="14"/>
              </w:rPr>
              <w:t>површинске</w:t>
            </w:r>
            <w:r>
              <w:rPr>
                <w:spacing w:val="-2"/>
                <w:sz w:val="14"/>
              </w:rPr>
              <w:t xml:space="preserve"> воде.</w:t>
            </w:r>
          </w:p>
        </w:tc>
        <w:tc>
          <w:tcPr>
            <w:tcW w:w="1701" w:type="dxa"/>
          </w:tcPr>
          <w:p w:rsidR="004B5447" w:rsidRDefault="00AA29E6">
            <w:pPr>
              <w:pStyle w:val="TableParagraph"/>
              <w:ind w:left="55"/>
              <w:rPr>
                <w:sz w:val="14"/>
              </w:rPr>
            </w:pPr>
            <w:r>
              <w:rPr>
                <w:spacing w:val="-2"/>
                <w:sz w:val="14"/>
              </w:rPr>
              <w:t>LocalisedCharacterString</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origin</w:t>
            </w:r>
          </w:p>
        </w:tc>
        <w:tc>
          <w:tcPr>
            <w:tcW w:w="5386" w:type="dxa"/>
          </w:tcPr>
          <w:p w:rsidR="004B5447" w:rsidRDefault="00AA29E6">
            <w:pPr>
              <w:pStyle w:val="TableParagraph"/>
              <w:ind w:left="55"/>
              <w:rPr>
                <w:sz w:val="14"/>
              </w:rPr>
            </w:pPr>
            <w:r>
              <w:rPr>
                <w:sz w:val="14"/>
              </w:rPr>
              <w:t>Извор</w:t>
            </w:r>
            <w:r>
              <w:rPr>
                <w:spacing w:val="-4"/>
                <w:sz w:val="14"/>
              </w:rPr>
              <w:t xml:space="preserve"> </w:t>
            </w:r>
            <w:r>
              <w:rPr>
                <w:sz w:val="14"/>
              </w:rPr>
              <w:t>површинске</w:t>
            </w:r>
            <w:r>
              <w:rPr>
                <w:spacing w:val="-3"/>
                <w:sz w:val="14"/>
              </w:rPr>
              <w:t xml:space="preserve"> </w:t>
            </w:r>
            <w:r>
              <w:rPr>
                <w:spacing w:val="-4"/>
                <w:sz w:val="14"/>
              </w:rPr>
              <w:t>воде</w:t>
            </w:r>
          </w:p>
        </w:tc>
        <w:tc>
          <w:tcPr>
            <w:tcW w:w="1701" w:type="dxa"/>
          </w:tcPr>
          <w:p w:rsidR="004B5447" w:rsidRDefault="00AA29E6">
            <w:pPr>
              <w:pStyle w:val="TableParagraph"/>
              <w:ind w:left="55"/>
              <w:rPr>
                <w:sz w:val="14"/>
              </w:rPr>
            </w:pPr>
            <w:r>
              <w:rPr>
                <w:spacing w:val="-2"/>
                <w:sz w:val="14"/>
              </w:rPr>
              <w:t>OriginValue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persistence</w:t>
            </w:r>
          </w:p>
        </w:tc>
        <w:tc>
          <w:tcPr>
            <w:tcW w:w="5386" w:type="dxa"/>
          </w:tcPr>
          <w:p w:rsidR="004B5447" w:rsidRDefault="00AA29E6">
            <w:pPr>
              <w:pStyle w:val="TableParagraph"/>
              <w:ind w:left="55"/>
              <w:rPr>
                <w:sz w:val="14"/>
              </w:rPr>
            </w:pPr>
            <w:r>
              <w:rPr>
                <w:sz w:val="14"/>
              </w:rPr>
              <w:t>Степен</w:t>
            </w:r>
            <w:r>
              <w:rPr>
                <w:spacing w:val="-5"/>
                <w:sz w:val="14"/>
              </w:rPr>
              <w:t xml:space="preserve"> </w:t>
            </w:r>
            <w:r>
              <w:rPr>
                <w:sz w:val="14"/>
              </w:rPr>
              <w:t>постојаности</w:t>
            </w:r>
            <w:r>
              <w:rPr>
                <w:spacing w:val="-3"/>
                <w:sz w:val="14"/>
              </w:rPr>
              <w:t xml:space="preserve"> </w:t>
            </w:r>
            <w:r>
              <w:rPr>
                <w:spacing w:val="-4"/>
                <w:sz w:val="14"/>
              </w:rPr>
              <w:t>воде</w:t>
            </w:r>
          </w:p>
        </w:tc>
        <w:tc>
          <w:tcPr>
            <w:tcW w:w="1701" w:type="dxa"/>
          </w:tcPr>
          <w:p w:rsidR="004B5447" w:rsidRDefault="00AA29E6">
            <w:pPr>
              <w:pStyle w:val="TableParagraph"/>
              <w:ind w:left="55"/>
              <w:rPr>
                <w:sz w:val="14"/>
              </w:rPr>
            </w:pPr>
            <w:r>
              <w:rPr>
                <w:spacing w:val="-4"/>
                <w:sz w:val="14"/>
              </w:rPr>
              <w:t>HydrologicalPersistenceValue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tidal</w:t>
            </w:r>
          </w:p>
        </w:tc>
        <w:tc>
          <w:tcPr>
            <w:tcW w:w="5386" w:type="dxa"/>
          </w:tcPr>
          <w:p w:rsidR="004B5447" w:rsidRDefault="00AA29E6">
            <w:pPr>
              <w:pStyle w:val="TableParagraph"/>
              <w:ind w:left="55"/>
              <w:rPr>
                <w:sz w:val="14"/>
              </w:rPr>
            </w:pPr>
            <w:r>
              <w:rPr>
                <w:sz w:val="14"/>
              </w:rPr>
              <w:t>Показује</w:t>
            </w:r>
            <w:r>
              <w:rPr>
                <w:spacing w:val="-3"/>
                <w:sz w:val="14"/>
              </w:rPr>
              <w:t xml:space="preserve"> </w:t>
            </w:r>
            <w:r>
              <w:rPr>
                <w:sz w:val="14"/>
              </w:rPr>
              <w:t>да</w:t>
            </w:r>
            <w:r>
              <w:rPr>
                <w:spacing w:val="-3"/>
                <w:sz w:val="14"/>
              </w:rPr>
              <w:t xml:space="preserve"> </w:t>
            </w:r>
            <w:r>
              <w:rPr>
                <w:sz w:val="14"/>
              </w:rPr>
              <w:t>ли</w:t>
            </w:r>
            <w:r>
              <w:rPr>
                <w:spacing w:val="-3"/>
                <w:sz w:val="14"/>
              </w:rPr>
              <w:t xml:space="preserve"> </w:t>
            </w:r>
            <w:r>
              <w:rPr>
                <w:sz w:val="14"/>
              </w:rPr>
              <w:t>на</w:t>
            </w:r>
            <w:r>
              <w:rPr>
                <w:spacing w:val="-3"/>
                <w:sz w:val="14"/>
              </w:rPr>
              <w:t xml:space="preserve"> </w:t>
            </w:r>
            <w:r>
              <w:rPr>
                <w:sz w:val="14"/>
              </w:rPr>
              <w:t>површинску</w:t>
            </w:r>
            <w:r>
              <w:rPr>
                <w:spacing w:val="-3"/>
                <w:sz w:val="14"/>
              </w:rPr>
              <w:t xml:space="preserve"> </w:t>
            </w:r>
            <w:r>
              <w:rPr>
                <w:sz w:val="14"/>
              </w:rPr>
              <w:t>воду</w:t>
            </w:r>
            <w:r>
              <w:rPr>
                <w:spacing w:val="-2"/>
                <w:sz w:val="14"/>
              </w:rPr>
              <w:t xml:space="preserve"> </w:t>
            </w:r>
            <w:r>
              <w:rPr>
                <w:sz w:val="14"/>
              </w:rPr>
              <w:t>утиче</w:t>
            </w:r>
            <w:r>
              <w:rPr>
                <w:spacing w:val="-3"/>
                <w:sz w:val="14"/>
              </w:rPr>
              <w:t xml:space="preserve"> </w:t>
            </w:r>
            <w:r>
              <w:rPr>
                <w:sz w:val="14"/>
              </w:rPr>
              <w:t>вода</w:t>
            </w:r>
            <w:r>
              <w:rPr>
                <w:spacing w:val="-2"/>
                <w:sz w:val="14"/>
              </w:rPr>
              <w:t xml:space="preserve"> плиме.</w:t>
            </w:r>
          </w:p>
        </w:tc>
        <w:tc>
          <w:tcPr>
            <w:tcW w:w="1701" w:type="dxa"/>
          </w:tcPr>
          <w:p w:rsidR="004B5447" w:rsidRDefault="00AA29E6">
            <w:pPr>
              <w:pStyle w:val="TableParagraph"/>
              <w:ind w:left="55"/>
              <w:rPr>
                <w:sz w:val="14"/>
              </w:rPr>
            </w:pPr>
            <w:r>
              <w:rPr>
                <w:spacing w:val="-2"/>
                <w:sz w:val="14"/>
              </w:rPr>
              <w:t>Boolean</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6"/>
        <w:rPr>
          <w:b/>
          <w:sz w:val="20"/>
        </w:rPr>
      </w:pPr>
    </w:p>
    <w:p w:rsidR="004B5447" w:rsidRDefault="00AA29E6">
      <w:pPr>
        <w:spacing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SurfaceWater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bank</w:t>
            </w:r>
          </w:p>
        </w:tc>
        <w:tc>
          <w:tcPr>
            <w:tcW w:w="5386" w:type="dxa"/>
          </w:tcPr>
          <w:p w:rsidR="004B5447" w:rsidRDefault="00AA29E6">
            <w:pPr>
              <w:pStyle w:val="TableParagraph"/>
              <w:rPr>
                <w:sz w:val="14"/>
              </w:rPr>
            </w:pPr>
            <w:r>
              <w:rPr>
                <w:sz w:val="14"/>
              </w:rPr>
              <w:t>Обале</w:t>
            </w:r>
            <w:r>
              <w:rPr>
                <w:spacing w:val="-5"/>
                <w:sz w:val="14"/>
              </w:rPr>
              <w:t xml:space="preserve"> </w:t>
            </w:r>
            <w:r>
              <w:rPr>
                <w:sz w:val="14"/>
              </w:rPr>
              <w:t>са</w:t>
            </w:r>
            <w:r>
              <w:rPr>
                <w:spacing w:val="-3"/>
                <w:sz w:val="14"/>
              </w:rPr>
              <w:t xml:space="preserve"> </w:t>
            </w:r>
            <w:r>
              <w:rPr>
                <w:sz w:val="14"/>
              </w:rPr>
              <w:t>површинском</w:t>
            </w:r>
            <w:r>
              <w:rPr>
                <w:spacing w:val="-3"/>
                <w:sz w:val="14"/>
              </w:rPr>
              <w:t xml:space="preserve"> </w:t>
            </w:r>
            <w:r>
              <w:rPr>
                <w:spacing w:val="-4"/>
                <w:sz w:val="14"/>
              </w:rPr>
              <w:t>водом</w:t>
            </w:r>
          </w:p>
        </w:tc>
        <w:tc>
          <w:tcPr>
            <w:tcW w:w="1701" w:type="dxa"/>
          </w:tcPr>
          <w:p w:rsidR="004B5447" w:rsidRDefault="00AA29E6">
            <w:pPr>
              <w:pStyle w:val="TableParagraph"/>
              <w:rPr>
                <w:sz w:val="14"/>
              </w:rPr>
            </w:pPr>
            <w:r>
              <w:rPr>
                <w:spacing w:val="-2"/>
                <w:sz w:val="14"/>
              </w:rPr>
              <w:t>Shore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drainsBasin</w:t>
            </w:r>
          </w:p>
        </w:tc>
        <w:tc>
          <w:tcPr>
            <w:tcW w:w="5386" w:type="dxa"/>
          </w:tcPr>
          <w:p w:rsidR="004B5447" w:rsidRDefault="00AA29E6">
            <w:pPr>
              <w:pStyle w:val="TableParagraph"/>
              <w:rPr>
                <w:sz w:val="14"/>
              </w:rPr>
            </w:pPr>
            <w:r>
              <w:rPr>
                <w:sz w:val="14"/>
              </w:rPr>
              <w:t>Сливни</w:t>
            </w:r>
            <w:r>
              <w:rPr>
                <w:spacing w:val="-5"/>
                <w:sz w:val="14"/>
              </w:rPr>
              <w:t xml:space="preserve"> </w:t>
            </w:r>
            <w:r>
              <w:rPr>
                <w:sz w:val="14"/>
              </w:rPr>
              <w:t>басен(и)</w:t>
            </w:r>
            <w:r>
              <w:rPr>
                <w:spacing w:val="-3"/>
                <w:sz w:val="14"/>
              </w:rPr>
              <w:t xml:space="preserve"> </w:t>
            </w:r>
            <w:r>
              <w:rPr>
                <w:sz w:val="14"/>
              </w:rPr>
              <w:t>дрениран(и)</w:t>
            </w:r>
            <w:r>
              <w:rPr>
                <w:spacing w:val="-4"/>
                <w:sz w:val="14"/>
              </w:rPr>
              <w:t xml:space="preserve"> </w:t>
            </w:r>
            <w:r>
              <w:rPr>
                <w:sz w:val="14"/>
              </w:rPr>
              <w:t>површинском</w:t>
            </w:r>
            <w:r>
              <w:rPr>
                <w:spacing w:val="-3"/>
                <w:sz w:val="14"/>
              </w:rPr>
              <w:t xml:space="preserve"> </w:t>
            </w:r>
            <w:r>
              <w:rPr>
                <w:spacing w:val="-2"/>
                <w:sz w:val="14"/>
              </w:rPr>
              <w:t>водом.</w:t>
            </w:r>
          </w:p>
        </w:tc>
        <w:tc>
          <w:tcPr>
            <w:tcW w:w="1701" w:type="dxa"/>
          </w:tcPr>
          <w:p w:rsidR="004B5447" w:rsidRDefault="00AA29E6">
            <w:pPr>
              <w:pStyle w:val="TableParagraph"/>
              <w:rPr>
                <w:sz w:val="14"/>
              </w:rPr>
            </w:pPr>
            <w:r>
              <w:rPr>
                <w:spacing w:val="-2"/>
                <w:sz w:val="14"/>
              </w:rPr>
              <w:t>DrainageBasin</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neighbour</w:t>
            </w:r>
          </w:p>
        </w:tc>
        <w:tc>
          <w:tcPr>
            <w:tcW w:w="5386" w:type="dxa"/>
          </w:tcPr>
          <w:p w:rsidR="004B5447" w:rsidRDefault="00AA29E6">
            <w:pPr>
              <w:pStyle w:val="TableParagraph"/>
              <w:rPr>
                <w:sz w:val="14"/>
              </w:rPr>
            </w:pPr>
            <w:r>
              <w:rPr>
                <w:sz w:val="14"/>
              </w:rPr>
              <w:t>Асоцијација</w:t>
            </w:r>
            <w:r>
              <w:rPr>
                <w:spacing w:val="-6"/>
                <w:sz w:val="14"/>
              </w:rPr>
              <w:t xml:space="preserve"> </w:t>
            </w:r>
            <w:r>
              <w:rPr>
                <w:sz w:val="14"/>
              </w:rPr>
              <w:t>на</w:t>
            </w:r>
            <w:r>
              <w:rPr>
                <w:spacing w:val="-6"/>
                <w:sz w:val="14"/>
              </w:rPr>
              <w:t xml:space="preserve"> </w:t>
            </w:r>
            <w:r>
              <w:rPr>
                <w:sz w:val="14"/>
              </w:rPr>
              <w:t>други</w:t>
            </w:r>
            <w:r>
              <w:rPr>
                <w:spacing w:val="-6"/>
                <w:sz w:val="14"/>
              </w:rPr>
              <w:t xml:space="preserve"> </w:t>
            </w:r>
            <w:r>
              <w:rPr>
                <w:sz w:val="14"/>
              </w:rPr>
              <w:t>пример</w:t>
            </w:r>
            <w:r>
              <w:rPr>
                <w:spacing w:val="-6"/>
                <w:sz w:val="14"/>
              </w:rPr>
              <w:t xml:space="preserve"> </w:t>
            </w:r>
            <w:r>
              <w:rPr>
                <w:sz w:val="14"/>
              </w:rPr>
              <w:t>исте</w:t>
            </w:r>
            <w:r>
              <w:rPr>
                <w:spacing w:val="-6"/>
                <w:sz w:val="14"/>
              </w:rPr>
              <w:t xml:space="preserve"> </w:t>
            </w:r>
            <w:r>
              <w:rPr>
                <w:sz w:val="14"/>
              </w:rPr>
              <w:t>површинске</w:t>
            </w:r>
            <w:r>
              <w:rPr>
                <w:spacing w:val="-6"/>
                <w:sz w:val="14"/>
              </w:rPr>
              <w:t xml:space="preserve"> </w:t>
            </w:r>
            <w:r>
              <w:rPr>
                <w:sz w:val="14"/>
              </w:rPr>
              <w:t>воде</w:t>
            </w:r>
            <w:r>
              <w:rPr>
                <w:spacing w:val="-6"/>
                <w:sz w:val="14"/>
              </w:rPr>
              <w:t xml:space="preserve"> </w:t>
            </w:r>
            <w:r>
              <w:rPr>
                <w:sz w:val="14"/>
              </w:rPr>
              <w:t>из</w:t>
            </w:r>
            <w:r>
              <w:rPr>
                <w:spacing w:val="-6"/>
                <w:sz w:val="14"/>
              </w:rPr>
              <w:t xml:space="preserve"> </w:t>
            </w:r>
            <w:r>
              <w:rPr>
                <w:sz w:val="14"/>
              </w:rPr>
              <w:t>стварног</w:t>
            </w:r>
            <w:r>
              <w:rPr>
                <w:spacing w:val="-6"/>
                <w:sz w:val="14"/>
              </w:rPr>
              <w:t xml:space="preserve"> </w:t>
            </w:r>
            <w:r>
              <w:rPr>
                <w:sz w:val="14"/>
              </w:rPr>
              <w:t>света</w:t>
            </w:r>
            <w:r>
              <w:rPr>
                <w:spacing w:val="-6"/>
                <w:sz w:val="14"/>
              </w:rPr>
              <w:t xml:space="preserve"> </w:t>
            </w:r>
            <w:r>
              <w:rPr>
                <w:sz w:val="14"/>
              </w:rPr>
              <w:t>у</w:t>
            </w:r>
            <w:r>
              <w:rPr>
                <w:spacing w:val="-6"/>
                <w:sz w:val="14"/>
              </w:rPr>
              <w:t xml:space="preserve"> </w:t>
            </w:r>
            <w:r>
              <w:rPr>
                <w:sz w:val="14"/>
              </w:rPr>
              <w:t>другом</w:t>
            </w:r>
            <w:r>
              <w:rPr>
                <w:spacing w:val="-6"/>
                <w:sz w:val="14"/>
              </w:rPr>
              <w:t xml:space="preserve"> </w:t>
            </w:r>
            <w:r>
              <w:rPr>
                <w:sz w:val="14"/>
              </w:rPr>
              <w:t>скупу</w:t>
            </w:r>
            <w:r>
              <w:rPr>
                <w:spacing w:val="40"/>
                <w:sz w:val="14"/>
              </w:rPr>
              <w:t xml:space="preserve"> </w:t>
            </w:r>
            <w:r>
              <w:rPr>
                <w:spacing w:val="-2"/>
                <w:sz w:val="14"/>
              </w:rPr>
              <w:t>података.</w:t>
            </w:r>
          </w:p>
        </w:tc>
        <w:tc>
          <w:tcPr>
            <w:tcW w:w="1701" w:type="dxa"/>
          </w:tcPr>
          <w:p w:rsidR="004B5447" w:rsidRDefault="00AA29E6">
            <w:pPr>
              <w:pStyle w:val="TableParagraph"/>
              <w:spacing w:before="98"/>
              <w:ind w:left="55"/>
              <w:rPr>
                <w:sz w:val="14"/>
              </w:rPr>
            </w:pPr>
            <w:r>
              <w:rPr>
                <w:spacing w:val="-2"/>
                <w:sz w:val="14"/>
              </w:rPr>
              <w:t>SurfaceWater</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AA29E6">
      <w:pPr>
        <w:pStyle w:val="ListParagraph"/>
        <w:numPr>
          <w:ilvl w:val="3"/>
          <w:numId w:val="48"/>
        </w:numPr>
        <w:tabs>
          <w:tab w:val="left" w:pos="5125"/>
        </w:tabs>
        <w:spacing w:before="10" w:line="400" w:lineRule="atLeast"/>
        <w:ind w:left="790" w:right="4186" w:firstLine="3660"/>
        <w:jc w:val="left"/>
        <w:rPr>
          <w:sz w:val="18"/>
        </w:rPr>
      </w:pPr>
      <w:r>
        <w:rPr>
          <w:spacing w:val="-2"/>
          <w:sz w:val="18"/>
        </w:rPr>
        <w:t>Водоток</w:t>
      </w:r>
      <w:r>
        <w:rPr>
          <w:spacing w:val="-10"/>
          <w:sz w:val="18"/>
        </w:rPr>
        <w:t xml:space="preserve"> </w:t>
      </w:r>
      <w:r>
        <w:rPr>
          <w:spacing w:val="-2"/>
          <w:sz w:val="18"/>
        </w:rPr>
        <w:t xml:space="preserve">(Watercourse) </w:t>
      </w:r>
      <w:r>
        <w:rPr>
          <w:sz w:val="18"/>
        </w:rPr>
        <w:t>Природни или вештачки водоток или текућа вода.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SurfaceWater.</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Watercourse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condition</w:t>
            </w:r>
          </w:p>
        </w:tc>
        <w:tc>
          <w:tcPr>
            <w:tcW w:w="5386" w:type="dxa"/>
          </w:tcPr>
          <w:p w:rsidR="004B5447" w:rsidRDefault="00AA29E6">
            <w:pPr>
              <w:pStyle w:val="TableParagraph"/>
              <w:rPr>
                <w:sz w:val="14"/>
              </w:rPr>
            </w:pPr>
            <w:r>
              <w:rPr>
                <w:sz w:val="14"/>
              </w:rPr>
              <w:t>Стање</w:t>
            </w:r>
            <w:r>
              <w:rPr>
                <w:spacing w:val="-5"/>
                <w:sz w:val="14"/>
              </w:rPr>
              <w:t xml:space="preserve"> </w:t>
            </w:r>
            <w:r>
              <w:rPr>
                <w:sz w:val="14"/>
              </w:rPr>
              <w:t>водотока</w:t>
            </w:r>
            <w:r>
              <w:rPr>
                <w:spacing w:val="-5"/>
                <w:sz w:val="14"/>
              </w:rPr>
              <w:t xml:space="preserve"> </w:t>
            </w:r>
            <w:r>
              <w:rPr>
                <w:sz w:val="14"/>
              </w:rPr>
              <w:t>кад</w:t>
            </w:r>
            <w:r>
              <w:rPr>
                <w:spacing w:val="-4"/>
                <w:sz w:val="14"/>
              </w:rPr>
              <w:t xml:space="preserve"> </w:t>
            </w:r>
            <w:r>
              <w:rPr>
                <w:sz w:val="14"/>
              </w:rPr>
              <w:t>је</w:t>
            </w:r>
            <w:r>
              <w:rPr>
                <w:spacing w:val="-5"/>
                <w:sz w:val="14"/>
              </w:rPr>
              <w:t xml:space="preserve"> </w:t>
            </w:r>
            <w:r>
              <w:rPr>
                <w:sz w:val="14"/>
              </w:rPr>
              <w:t>реч</w:t>
            </w:r>
            <w:r>
              <w:rPr>
                <w:spacing w:val="-5"/>
                <w:sz w:val="14"/>
              </w:rPr>
              <w:t xml:space="preserve"> </w:t>
            </w:r>
            <w:r>
              <w:rPr>
                <w:sz w:val="14"/>
              </w:rPr>
              <w:t>о</w:t>
            </w:r>
            <w:r>
              <w:rPr>
                <w:spacing w:val="-4"/>
                <w:sz w:val="14"/>
              </w:rPr>
              <w:t xml:space="preserve"> </w:t>
            </w:r>
            <w:r>
              <w:rPr>
                <w:sz w:val="14"/>
              </w:rPr>
              <w:t>планирању,</w:t>
            </w:r>
            <w:r>
              <w:rPr>
                <w:spacing w:val="-5"/>
                <w:sz w:val="14"/>
              </w:rPr>
              <w:t xml:space="preserve"> </w:t>
            </w:r>
            <w:r>
              <w:rPr>
                <w:sz w:val="14"/>
              </w:rPr>
              <w:t>изградњи,</w:t>
            </w:r>
            <w:r>
              <w:rPr>
                <w:spacing w:val="-5"/>
                <w:sz w:val="14"/>
              </w:rPr>
              <w:t xml:space="preserve"> </w:t>
            </w:r>
            <w:r>
              <w:rPr>
                <w:sz w:val="14"/>
              </w:rPr>
              <w:t>поправци</w:t>
            </w:r>
            <w:r>
              <w:rPr>
                <w:spacing w:val="-5"/>
                <w:sz w:val="14"/>
              </w:rPr>
              <w:t xml:space="preserve"> </w:t>
            </w:r>
            <w:r>
              <w:rPr>
                <w:sz w:val="14"/>
              </w:rPr>
              <w:t>и/или</w:t>
            </w:r>
            <w:r>
              <w:rPr>
                <w:spacing w:val="-5"/>
                <w:sz w:val="14"/>
              </w:rPr>
              <w:t xml:space="preserve"> </w:t>
            </w:r>
            <w:r>
              <w:rPr>
                <w:spacing w:val="-2"/>
                <w:sz w:val="14"/>
              </w:rPr>
              <w:t>одржавању.</w:t>
            </w:r>
          </w:p>
        </w:tc>
        <w:tc>
          <w:tcPr>
            <w:tcW w:w="1701" w:type="dxa"/>
          </w:tcPr>
          <w:p w:rsidR="004B5447" w:rsidRDefault="00AA29E6">
            <w:pPr>
              <w:pStyle w:val="TableParagraph"/>
              <w:rPr>
                <w:sz w:val="14"/>
              </w:rPr>
            </w:pPr>
            <w:r>
              <w:rPr>
                <w:spacing w:val="-2"/>
                <w:sz w:val="14"/>
              </w:rPr>
              <w:t>ConditionOfFacilityValue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delineationKnown</w:t>
            </w:r>
          </w:p>
        </w:tc>
        <w:tc>
          <w:tcPr>
            <w:tcW w:w="5386" w:type="dxa"/>
          </w:tcPr>
          <w:p w:rsidR="004B5447" w:rsidRDefault="00AA29E6">
            <w:pPr>
              <w:pStyle w:val="TableParagraph"/>
              <w:rPr>
                <w:sz w:val="14"/>
              </w:rPr>
            </w:pPr>
            <w:r>
              <w:rPr>
                <w:sz w:val="14"/>
              </w:rPr>
              <w:t>Показатељ</w:t>
            </w:r>
            <w:r>
              <w:rPr>
                <w:spacing w:val="-5"/>
                <w:sz w:val="14"/>
              </w:rPr>
              <w:t xml:space="preserve"> </w:t>
            </w:r>
            <w:r>
              <w:rPr>
                <w:sz w:val="14"/>
              </w:rPr>
              <w:t>да</w:t>
            </w:r>
            <w:r>
              <w:rPr>
                <w:spacing w:val="-5"/>
                <w:sz w:val="14"/>
              </w:rPr>
              <w:t xml:space="preserve"> </w:t>
            </w:r>
            <w:r>
              <w:rPr>
                <w:sz w:val="14"/>
              </w:rPr>
              <w:t>је</w:t>
            </w:r>
            <w:r>
              <w:rPr>
                <w:spacing w:val="-5"/>
                <w:sz w:val="14"/>
              </w:rPr>
              <w:t xml:space="preserve"> </w:t>
            </w:r>
            <w:r>
              <w:rPr>
                <w:sz w:val="14"/>
              </w:rPr>
              <w:t>разграничење</w:t>
            </w:r>
            <w:r>
              <w:rPr>
                <w:spacing w:val="-5"/>
                <w:sz w:val="14"/>
              </w:rPr>
              <w:t xml:space="preserve"> </w:t>
            </w:r>
            <w:r>
              <w:rPr>
                <w:sz w:val="14"/>
              </w:rPr>
              <w:t>(нпр.</w:t>
            </w:r>
            <w:r>
              <w:rPr>
                <w:spacing w:val="-5"/>
                <w:sz w:val="14"/>
              </w:rPr>
              <w:t xml:space="preserve"> </w:t>
            </w:r>
            <w:r>
              <w:rPr>
                <w:sz w:val="14"/>
              </w:rPr>
              <w:t>границе</w:t>
            </w:r>
            <w:r>
              <w:rPr>
                <w:spacing w:val="-5"/>
                <w:sz w:val="14"/>
              </w:rPr>
              <w:t xml:space="preserve"> </w:t>
            </w:r>
            <w:r>
              <w:rPr>
                <w:sz w:val="14"/>
              </w:rPr>
              <w:t>и</w:t>
            </w:r>
            <w:r>
              <w:rPr>
                <w:spacing w:val="-6"/>
                <w:sz w:val="14"/>
              </w:rPr>
              <w:t xml:space="preserve"> </w:t>
            </w:r>
            <w:r>
              <w:rPr>
                <w:sz w:val="14"/>
              </w:rPr>
              <w:t>информације)</w:t>
            </w:r>
            <w:r>
              <w:rPr>
                <w:spacing w:val="-5"/>
                <w:sz w:val="14"/>
              </w:rPr>
              <w:t xml:space="preserve"> </w:t>
            </w:r>
            <w:r>
              <w:rPr>
                <w:sz w:val="14"/>
              </w:rPr>
              <w:t>геопросторног</w:t>
            </w:r>
            <w:r>
              <w:rPr>
                <w:spacing w:val="-6"/>
                <w:sz w:val="14"/>
              </w:rPr>
              <w:t xml:space="preserve"> </w:t>
            </w:r>
            <w:r>
              <w:rPr>
                <w:sz w:val="14"/>
              </w:rPr>
              <w:t>објекта</w:t>
            </w:r>
            <w:r>
              <w:rPr>
                <w:spacing w:val="40"/>
                <w:sz w:val="14"/>
              </w:rPr>
              <w:t xml:space="preserve"> </w:t>
            </w:r>
            <w:r>
              <w:rPr>
                <w:spacing w:val="-2"/>
                <w:sz w:val="14"/>
              </w:rPr>
              <w:t>познато.</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length</w:t>
            </w:r>
          </w:p>
        </w:tc>
        <w:tc>
          <w:tcPr>
            <w:tcW w:w="5386" w:type="dxa"/>
          </w:tcPr>
          <w:p w:rsidR="004B5447" w:rsidRDefault="00AA29E6">
            <w:pPr>
              <w:pStyle w:val="TableParagraph"/>
              <w:rPr>
                <w:sz w:val="14"/>
              </w:rPr>
            </w:pPr>
            <w:r>
              <w:rPr>
                <w:sz w:val="14"/>
              </w:rPr>
              <w:t>Дужина</w:t>
            </w:r>
            <w:r>
              <w:rPr>
                <w:spacing w:val="-4"/>
                <w:sz w:val="14"/>
              </w:rPr>
              <w:t xml:space="preserve"> </w:t>
            </w:r>
            <w:r>
              <w:rPr>
                <w:spacing w:val="-2"/>
                <w:sz w:val="14"/>
              </w:rPr>
              <w:t>водотока</w:t>
            </w:r>
          </w:p>
        </w:tc>
        <w:tc>
          <w:tcPr>
            <w:tcW w:w="1701" w:type="dxa"/>
          </w:tcPr>
          <w:p w:rsidR="004B5447" w:rsidRDefault="00AA29E6">
            <w:pPr>
              <w:pStyle w:val="TableParagraph"/>
              <w:ind w:left="55"/>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level</w:t>
            </w:r>
          </w:p>
        </w:tc>
        <w:tc>
          <w:tcPr>
            <w:tcW w:w="5386" w:type="dxa"/>
          </w:tcPr>
          <w:p w:rsidR="004B5447" w:rsidRDefault="00AA29E6">
            <w:pPr>
              <w:pStyle w:val="TableParagraph"/>
              <w:ind w:left="55"/>
              <w:rPr>
                <w:sz w:val="14"/>
              </w:rPr>
            </w:pPr>
            <w:r>
              <w:rPr>
                <w:sz w:val="14"/>
              </w:rPr>
              <w:t>Вертикални</w:t>
            </w:r>
            <w:r>
              <w:rPr>
                <w:spacing w:val="-6"/>
                <w:sz w:val="14"/>
              </w:rPr>
              <w:t xml:space="preserve"> </w:t>
            </w:r>
            <w:r>
              <w:rPr>
                <w:sz w:val="14"/>
              </w:rPr>
              <w:t>положај</w:t>
            </w:r>
            <w:r>
              <w:rPr>
                <w:spacing w:val="-5"/>
                <w:sz w:val="14"/>
              </w:rPr>
              <w:t xml:space="preserve"> </w:t>
            </w:r>
            <w:r>
              <w:rPr>
                <w:sz w:val="14"/>
              </w:rPr>
              <w:t>водотока</w:t>
            </w:r>
            <w:r>
              <w:rPr>
                <w:spacing w:val="-5"/>
                <w:sz w:val="14"/>
              </w:rPr>
              <w:t xml:space="preserve"> </w:t>
            </w:r>
            <w:r>
              <w:rPr>
                <w:sz w:val="14"/>
              </w:rPr>
              <w:t>у</w:t>
            </w:r>
            <w:r>
              <w:rPr>
                <w:spacing w:val="-5"/>
                <w:sz w:val="14"/>
              </w:rPr>
              <w:t xml:space="preserve"> </w:t>
            </w:r>
            <w:r>
              <w:rPr>
                <w:sz w:val="14"/>
              </w:rPr>
              <w:t>односу</w:t>
            </w:r>
            <w:r>
              <w:rPr>
                <w:spacing w:val="-5"/>
                <w:sz w:val="14"/>
              </w:rPr>
              <w:t xml:space="preserve"> </w:t>
            </w:r>
            <w:r>
              <w:rPr>
                <w:sz w:val="14"/>
              </w:rPr>
              <w:t>на</w:t>
            </w:r>
            <w:r>
              <w:rPr>
                <w:spacing w:val="-5"/>
                <w:sz w:val="14"/>
              </w:rPr>
              <w:t xml:space="preserve"> </w:t>
            </w:r>
            <w:r>
              <w:rPr>
                <w:spacing w:val="-4"/>
                <w:sz w:val="14"/>
              </w:rPr>
              <w:t>тло.</w:t>
            </w:r>
          </w:p>
        </w:tc>
        <w:tc>
          <w:tcPr>
            <w:tcW w:w="1701" w:type="dxa"/>
          </w:tcPr>
          <w:p w:rsidR="004B5447" w:rsidRDefault="00AA29E6">
            <w:pPr>
              <w:pStyle w:val="TableParagraph"/>
              <w:ind w:left="55"/>
              <w:rPr>
                <w:sz w:val="14"/>
              </w:rPr>
            </w:pPr>
            <w:r>
              <w:rPr>
                <w:spacing w:val="-2"/>
                <w:sz w:val="14"/>
              </w:rPr>
              <w:t>VerticalPositionValue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streamOrder</w:t>
            </w:r>
          </w:p>
        </w:tc>
        <w:tc>
          <w:tcPr>
            <w:tcW w:w="5386" w:type="dxa"/>
          </w:tcPr>
          <w:p w:rsidR="004B5447" w:rsidRDefault="00AA29E6">
            <w:pPr>
              <w:pStyle w:val="TableParagraph"/>
              <w:ind w:left="55"/>
              <w:rPr>
                <w:sz w:val="14"/>
              </w:rPr>
            </w:pPr>
            <w:r>
              <w:rPr>
                <w:sz w:val="14"/>
              </w:rPr>
              <w:t>Број</w:t>
            </w:r>
            <w:r>
              <w:rPr>
                <w:spacing w:val="-4"/>
                <w:sz w:val="14"/>
              </w:rPr>
              <w:t xml:space="preserve"> </w:t>
            </w:r>
            <w:r>
              <w:rPr>
                <w:sz w:val="14"/>
              </w:rPr>
              <w:t>(или</w:t>
            </w:r>
            <w:r>
              <w:rPr>
                <w:spacing w:val="-4"/>
                <w:sz w:val="14"/>
              </w:rPr>
              <w:t xml:space="preserve"> </w:t>
            </w:r>
            <w:r>
              <w:rPr>
                <w:sz w:val="14"/>
              </w:rPr>
              <w:t>ознака)</w:t>
            </w:r>
            <w:r>
              <w:rPr>
                <w:spacing w:val="-3"/>
                <w:sz w:val="14"/>
              </w:rPr>
              <w:t xml:space="preserve"> </w:t>
            </w:r>
            <w:r>
              <w:rPr>
                <w:sz w:val="14"/>
              </w:rPr>
              <w:t>који</w:t>
            </w:r>
            <w:r>
              <w:rPr>
                <w:spacing w:val="-4"/>
                <w:sz w:val="14"/>
              </w:rPr>
              <w:t xml:space="preserve"> </w:t>
            </w:r>
            <w:r>
              <w:rPr>
                <w:sz w:val="14"/>
              </w:rPr>
              <w:t>изражава</w:t>
            </w:r>
            <w:r>
              <w:rPr>
                <w:spacing w:val="-3"/>
                <w:sz w:val="14"/>
              </w:rPr>
              <w:t xml:space="preserve"> </w:t>
            </w:r>
            <w:r>
              <w:rPr>
                <w:sz w:val="14"/>
              </w:rPr>
              <w:t>степен</w:t>
            </w:r>
            <w:r>
              <w:rPr>
                <w:spacing w:val="-5"/>
                <w:sz w:val="14"/>
              </w:rPr>
              <w:t xml:space="preserve"> </w:t>
            </w:r>
            <w:r>
              <w:rPr>
                <w:sz w:val="14"/>
              </w:rPr>
              <w:t>гранања</w:t>
            </w:r>
            <w:r>
              <w:rPr>
                <w:spacing w:val="-3"/>
                <w:sz w:val="14"/>
              </w:rPr>
              <w:t xml:space="preserve"> </w:t>
            </w:r>
            <w:r>
              <w:rPr>
                <w:sz w:val="14"/>
              </w:rPr>
              <w:t>у</w:t>
            </w:r>
            <w:r>
              <w:rPr>
                <w:spacing w:val="-3"/>
                <w:sz w:val="14"/>
              </w:rPr>
              <w:t xml:space="preserve"> </w:t>
            </w:r>
            <w:r>
              <w:rPr>
                <w:sz w:val="14"/>
              </w:rPr>
              <w:t>систему</w:t>
            </w:r>
            <w:r>
              <w:rPr>
                <w:spacing w:val="-3"/>
                <w:sz w:val="14"/>
              </w:rPr>
              <w:t xml:space="preserve"> </w:t>
            </w:r>
            <w:r>
              <w:rPr>
                <w:sz w:val="14"/>
              </w:rPr>
              <w:t>текуће</w:t>
            </w:r>
            <w:r>
              <w:rPr>
                <w:spacing w:val="-3"/>
                <w:sz w:val="14"/>
              </w:rPr>
              <w:t xml:space="preserve"> </w:t>
            </w:r>
            <w:r>
              <w:rPr>
                <w:spacing w:val="-2"/>
                <w:sz w:val="14"/>
              </w:rPr>
              <w:t>воде.</w:t>
            </w:r>
          </w:p>
        </w:tc>
        <w:tc>
          <w:tcPr>
            <w:tcW w:w="1701" w:type="dxa"/>
          </w:tcPr>
          <w:p w:rsidR="004B5447" w:rsidRDefault="00AA29E6">
            <w:pPr>
              <w:pStyle w:val="TableParagraph"/>
              <w:ind w:left="55"/>
              <w:rPr>
                <w:sz w:val="14"/>
              </w:rPr>
            </w:pPr>
            <w:r>
              <w:rPr>
                <w:spacing w:val="-2"/>
                <w:sz w:val="14"/>
              </w:rPr>
              <w:t>HydroOrderCode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4"/>
                <w:sz w:val="14"/>
              </w:rPr>
              <w:t>width</w:t>
            </w:r>
          </w:p>
        </w:tc>
        <w:tc>
          <w:tcPr>
            <w:tcW w:w="5386" w:type="dxa"/>
          </w:tcPr>
          <w:p w:rsidR="004B5447" w:rsidRDefault="00AA29E6">
            <w:pPr>
              <w:pStyle w:val="TableParagraph"/>
              <w:ind w:left="55"/>
              <w:rPr>
                <w:sz w:val="14"/>
              </w:rPr>
            </w:pPr>
            <w:r>
              <w:rPr>
                <w:sz w:val="14"/>
              </w:rPr>
              <w:t>Ширина</w:t>
            </w:r>
            <w:r>
              <w:rPr>
                <w:spacing w:val="-4"/>
                <w:sz w:val="14"/>
              </w:rPr>
              <w:t xml:space="preserve"> </w:t>
            </w:r>
            <w:r>
              <w:rPr>
                <w:sz w:val="14"/>
              </w:rPr>
              <w:t>водотока</w:t>
            </w:r>
            <w:r>
              <w:rPr>
                <w:spacing w:val="-4"/>
                <w:sz w:val="14"/>
              </w:rPr>
              <w:t xml:space="preserve"> </w:t>
            </w:r>
            <w:r>
              <w:rPr>
                <w:sz w:val="14"/>
              </w:rPr>
              <w:t>(као</w:t>
            </w:r>
            <w:r>
              <w:rPr>
                <w:spacing w:val="-3"/>
                <w:sz w:val="14"/>
              </w:rPr>
              <w:t xml:space="preserve"> </w:t>
            </w:r>
            <w:r>
              <w:rPr>
                <w:sz w:val="14"/>
              </w:rPr>
              <w:t>распон)</w:t>
            </w:r>
            <w:r>
              <w:rPr>
                <w:spacing w:val="-4"/>
                <w:sz w:val="14"/>
              </w:rPr>
              <w:t xml:space="preserve"> </w:t>
            </w:r>
            <w:r>
              <w:rPr>
                <w:sz w:val="14"/>
              </w:rPr>
              <w:t>дуж</w:t>
            </w:r>
            <w:r>
              <w:rPr>
                <w:spacing w:val="-3"/>
                <w:sz w:val="14"/>
              </w:rPr>
              <w:t xml:space="preserve"> </w:t>
            </w:r>
            <w:r>
              <w:rPr>
                <w:spacing w:val="-2"/>
                <w:sz w:val="14"/>
              </w:rPr>
              <w:t>водотока.</w:t>
            </w:r>
          </w:p>
        </w:tc>
        <w:tc>
          <w:tcPr>
            <w:tcW w:w="1701" w:type="dxa"/>
          </w:tcPr>
          <w:p w:rsidR="004B5447" w:rsidRDefault="00AA29E6">
            <w:pPr>
              <w:pStyle w:val="TableParagraph"/>
              <w:ind w:left="55"/>
              <w:rPr>
                <w:sz w:val="14"/>
              </w:rPr>
            </w:pPr>
            <w:r>
              <w:rPr>
                <w:spacing w:val="-2"/>
                <w:sz w:val="14"/>
              </w:rPr>
              <w:t>WidthRange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line="203"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8"/>
          <w:sz w:val="18"/>
        </w:rPr>
        <w:t xml:space="preserve"> </w:t>
      </w:r>
      <w:r>
        <w:rPr>
          <w:b/>
          <w:spacing w:val="-2"/>
          <w:sz w:val="18"/>
        </w:rPr>
        <w:t>Watercourse</w:t>
      </w:r>
    </w:p>
    <w:p w:rsidR="004B5447" w:rsidRDefault="00AA29E6">
      <w:pPr>
        <w:pStyle w:val="BodyText"/>
        <w:spacing w:before="1" w:line="232" w:lineRule="auto"/>
        <w:ind w:left="790" w:right="1273"/>
      </w:pPr>
      <w:r>
        <w:t>Обале</w:t>
      </w:r>
      <w:r>
        <w:rPr>
          <w:spacing w:val="-3"/>
        </w:rPr>
        <w:t xml:space="preserve"> </w:t>
      </w:r>
      <w:r>
        <w:t>са</w:t>
      </w:r>
      <w:r>
        <w:rPr>
          <w:spacing w:val="-3"/>
        </w:rPr>
        <w:t xml:space="preserve"> </w:t>
      </w:r>
      <w:r>
        <w:t>обе</w:t>
      </w:r>
      <w:r>
        <w:rPr>
          <w:spacing w:val="-3"/>
        </w:rPr>
        <w:t xml:space="preserve"> </w:t>
      </w:r>
      <w:r>
        <w:t>стране</w:t>
      </w:r>
      <w:r>
        <w:rPr>
          <w:spacing w:val="-3"/>
        </w:rPr>
        <w:t xml:space="preserve"> </w:t>
      </w:r>
      <w:r>
        <w:t>водотока</w:t>
      </w:r>
      <w:r>
        <w:rPr>
          <w:spacing w:val="-3"/>
        </w:rPr>
        <w:t xml:space="preserve"> </w:t>
      </w:r>
      <w:r>
        <w:t>представљају</w:t>
      </w:r>
      <w:r>
        <w:rPr>
          <w:spacing w:val="-3"/>
        </w:rPr>
        <w:t xml:space="preserve"> </w:t>
      </w:r>
      <w:r>
        <w:t>се</w:t>
      </w:r>
      <w:r>
        <w:rPr>
          <w:spacing w:val="-3"/>
        </w:rPr>
        <w:t xml:space="preserve"> </w:t>
      </w:r>
      <w:r>
        <w:t>(помоћу</w:t>
      </w:r>
      <w:r>
        <w:rPr>
          <w:spacing w:val="-3"/>
        </w:rPr>
        <w:t xml:space="preserve"> </w:t>
      </w:r>
      <w:r>
        <w:t>својства</w:t>
      </w:r>
      <w:r>
        <w:rPr>
          <w:spacing w:val="-3"/>
        </w:rPr>
        <w:t xml:space="preserve"> </w:t>
      </w:r>
      <w:r>
        <w:t>„обала”)</w:t>
      </w:r>
      <w:r>
        <w:rPr>
          <w:spacing w:val="-3"/>
        </w:rPr>
        <w:t xml:space="preserve"> </w:t>
      </w:r>
      <w:r>
        <w:t>као</w:t>
      </w:r>
      <w:r>
        <w:rPr>
          <w:spacing w:val="-3"/>
        </w:rPr>
        <w:t xml:space="preserve"> </w:t>
      </w:r>
      <w:r>
        <w:t>два</w:t>
      </w:r>
      <w:r>
        <w:rPr>
          <w:spacing w:val="-3"/>
        </w:rPr>
        <w:t xml:space="preserve"> </w:t>
      </w:r>
      <w:r>
        <w:t>засебна</w:t>
      </w:r>
      <w:r>
        <w:rPr>
          <w:spacing w:val="-3"/>
        </w:rPr>
        <w:t xml:space="preserve"> </w:t>
      </w:r>
      <w:r>
        <w:t>објекта</w:t>
      </w:r>
      <w:r>
        <w:rPr>
          <w:spacing w:val="-3"/>
        </w:rPr>
        <w:t xml:space="preserve"> </w:t>
      </w:r>
      <w:r>
        <w:t>типа</w:t>
      </w:r>
      <w:r>
        <w:rPr>
          <w:spacing w:val="-3"/>
        </w:rPr>
        <w:t xml:space="preserve"> </w:t>
      </w:r>
      <w:r>
        <w:t>„обала. Геометрија водотока може да буде крива или површина.</w:t>
      </w:r>
    </w:p>
    <w:p w:rsidR="004B5447" w:rsidRDefault="00AA29E6">
      <w:pPr>
        <w:pStyle w:val="BodyText"/>
        <w:spacing w:line="200" w:lineRule="exact"/>
        <w:ind w:left="790"/>
      </w:pPr>
      <w:r>
        <w:t>Атрибут</w:t>
      </w:r>
      <w:r>
        <w:rPr>
          <w:spacing w:val="-6"/>
        </w:rPr>
        <w:t xml:space="preserve"> </w:t>
      </w:r>
      <w:r>
        <w:t>„condition”</w:t>
      </w:r>
      <w:r>
        <w:rPr>
          <w:spacing w:val="-4"/>
        </w:rPr>
        <w:t xml:space="preserve"> </w:t>
      </w:r>
      <w:r>
        <w:t>може</w:t>
      </w:r>
      <w:r>
        <w:rPr>
          <w:spacing w:val="-4"/>
        </w:rPr>
        <w:t xml:space="preserve"> </w:t>
      </w:r>
      <w:r>
        <w:t>да</w:t>
      </w:r>
      <w:r>
        <w:rPr>
          <w:spacing w:val="-4"/>
        </w:rPr>
        <w:t xml:space="preserve"> </w:t>
      </w:r>
      <w:r>
        <w:t>се</w:t>
      </w:r>
      <w:r>
        <w:rPr>
          <w:spacing w:val="-4"/>
        </w:rPr>
        <w:t xml:space="preserve"> </w:t>
      </w:r>
      <w:r>
        <w:t>наведе</w:t>
      </w:r>
      <w:r>
        <w:rPr>
          <w:spacing w:val="-4"/>
        </w:rPr>
        <w:t xml:space="preserve"> </w:t>
      </w:r>
      <w:r>
        <w:t>само</w:t>
      </w:r>
      <w:r>
        <w:rPr>
          <w:spacing w:val="-4"/>
        </w:rPr>
        <w:t xml:space="preserve"> </w:t>
      </w:r>
      <w:r>
        <w:t>за</w:t>
      </w:r>
      <w:r>
        <w:rPr>
          <w:spacing w:val="-4"/>
        </w:rPr>
        <w:t xml:space="preserve"> </w:t>
      </w:r>
      <w:r>
        <w:t>вештачки</w:t>
      </w:r>
      <w:r>
        <w:rPr>
          <w:spacing w:val="-4"/>
        </w:rPr>
        <w:t xml:space="preserve"> </w:t>
      </w:r>
      <w:r>
        <w:rPr>
          <w:spacing w:val="-2"/>
        </w:rPr>
        <w:t>водоток.</w:t>
      </w:r>
    </w:p>
    <w:p w:rsidR="004B5447" w:rsidRDefault="00AA29E6">
      <w:pPr>
        <w:pStyle w:val="ListParagraph"/>
        <w:numPr>
          <w:ilvl w:val="3"/>
          <w:numId w:val="48"/>
        </w:numPr>
        <w:tabs>
          <w:tab w:val="left" w:pos="5060"/>
        </w:tabs>
        <w:spacing w:before="163"/>
        <w:ind w:left="5060"/>
        <w:jc w:val="left"/>
        <w:rPr>
          <w:sz w:val="18"/>
        </w:rPr>
      </w:pPr>
      <w:r>
        <w:rPr>
          <w:sz w:val="18"/>
        </w:rPr>
        <w:t>Мочварно</w:t>
      </w:r>
      <w:r>
        <w:rPr>
          <w:spacing w:val="-10"/>
          <w:sz w:val="18"/>
        </w:rPr>
        <w:t xml:space="preserve"> </w:t>
      </w:r>
      <w:r>
        <w:rPr>
          <w:sz w:val="18"/>
        </w:rPr>
        <w:t>тло</w:t>
      </w:r>
      <w:r>
        <w:rPr>
          <w:spacing w:val="-9"/>
          <w:sz w:val="18"/>
        </w:rPr>
        <w:t xml:space="preserve"> </w:t>
      </w:r>
      <w:r>
        <w:rPr>
          <w:spacing w:val="-2"/>
          <w:sz w:val="18"/>
        </w:rPr>
        <w:t>(Wetland)</w:t>
      </w:r>
    </w:p>
    <w:p w:rsidR="004B5447" w:rsidRDefault="004B5447">
      <w:pPr>
        <w:pStyle w:val="BodyText"/>
        <w:spacing w:before="3"/>
        <w:rPr>
          <w:sz w:val="17"/>
        </w:rPr>
      </w:pPr>
    </w:p>
    <w:p w:rsidR="004B5447" w:rsidRDefault="00AA29E6">
      <w:pPr>
        <w:pStyle w:val="BodyText"/>
        <w:spacing w:line="232" w:lineRule="auto"/>
        <w:ind w:left="790" w:right="1273"/>
      </w:pPr>
      <w:r>
        <w:t>Слабо</w:t>
      </w:r>
      <w:r>
        <w:rPr>
          <w:spacing w:val="-5"/>
        </w:rPr>
        <w:t xml:space="preserve"> </w:t>
      </w:r>
      <w:r>
        <w:t>дренирано</w:t>
      </w:r>
      <w:r>
        <w:rPr>
          <w:spacing w:val="-5"/>
        </w:rPr>
        <w:t xml:space="preserve"> </w:t>
      </w:r>
      <w:r>
        <w:t>или</w:t>
      </w:r>
      <w:r>
        <w:rPr>
          <w:spacing w:val="-6"/>
        </w:rPr>
        <w:t xml:space="preserve"> </w:t>
      </w:r>
      <w:r>
        <w:t>повремено</w:t>
      </w:r>
      <w:r>
        <w:rPr>
          <w:spacing w:val="-5"/>
        </w:rPr>
        <w:t xml:space="preserve"> </w:t>
      </w:r>
      <w:r>
        <w:t>поплављено</w:t>
      </w:r>
      <w:r>
        <w:rPr>
          <w:spacing w:val="-5"/>
        </w:rPr>
        <w:t xml:space="preserve"> </w:t>
      </w:r>
      <w:r>
        <w:t>подручје</w:t>
      </w:r>
      <w:r>
        <w:rPr>
          <w:spacing w:val="-5"/>
        </w:rPr>
        <w:t xml:space="preserve"> </w:t>
      </w:r>
      <w:r>
        <w:t>на</w:t>
      </w:r>
      <w:r>
        <w:rPr>
          <w:spacing w:val="-5"/>
        </w:rPr>
        <w:t xml:space="preserve"> </w:t>
      </w:r>
      <w:r>
        <w:t>коме</w:t>
      </w:r>
      <w:r>
        <w:rPr>
          <w:spacing w:val="-5"/>
        </w:rPr>
        <w:t xml:space="preserve"> </w:t>
      </w:r>
      <w:r>
        <w:t>је</w:t>
      </w:r>
      <w:r>
        <w:rPr>
          <w:spacing w:val="-5"/>
        </w:rPr>
        <w:t xml:space="preserve"> </w:t>
      </w:r>
      <w:r>
        <w:t>тло</w:t>
      </w:r>
      <w:r>
        <w:rPr>
          <w:spacing w:val="-5"/>
        </w:rPr>
        <w:t xml:space="preserve"> </w:t>
      </w:r>
      <w:r>
        <w:t>засићено</w:t>
      </w:r>
      <w:r>
        <w:rPr>
          <w:spacing w:val="-5"/>
        </w:rPr>
        <w:t xml:space="preserve"> </w:t>
      </w:r>
      <w:r>
        <w:t>водом</w:t>
      </w:r>
      <w:r>
        <w:rPr>
          <w:spacing w:val="-5"/>
        </w:rPr>
        <w:t xml:space="preserve"> </w:t>
      </w:r>
      <w:r>
        <w:t>и</w:t>
      </w:r>
      <w:r>
        <w:rPr>
          <w:spacing w:val="-6"/>
        </w:rPr>
        <w:t xml:space="preserve"> </w:t>
      </w:r>
      <w:r>
        <w:t>на</w:t>
      </w:r>
      <w:r>
        <w:rPr>
          <w:spacing w:val="-5"/>
        </w:rPr>
        <w:t xml:space="preserve"> </w:t>
      </w:r>
      <w:r>
        <w:t>коме</w:t>
      </w:r>
      <w:r>
        <w:rPr>
          <w:spacing w:val="-5"/>
        </w:rPr>
        <w:t xml:space="preserve"> </w:t>
      </w:r>
      <w:r>
        <w:t>успева</w:t>
      </w:r>
      <w:r>
        <w:rPr>
          <w:spacing w:val="-5"/>
        </w:rPr>
        <w:t xml:space="preserve"> </w:t>
      </w:r>
      <w:r>
        <w:t>вегетација. Овај тип је подтип типа HydroObject.</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Wetland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унесена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9"/>
                <w:sz w:val="14"/>
              </w:rPr>
              <w:t xml:space="preserve"> </w:t>
            </w:r>
            <w:r>
              <w:rPr>
                <w:sz w:val="14"/>
              </w:rPr>
              <w:t>мочварног</w:t>
            </w:r>
            <w:r>
              <w:rPr>
                <w:spacing w:val="-8"/>
                <w:sz w:val="14"/>
              </w:rPr>
              <w:t xml:space="preserve"> </w:t>
            </w:r>
            <w:r>
              <w:rPr>
                <w:sz w:val="14"/>
              </w:rPr>
              <w:t>тла</w:t>
            </w:r>
            <w:r>
              <w:rPr>
                <w:spacing w:val="-7"/>
                <w:sz w:val="14"/>
              </w:rPr>
              <w:t xml:space="preserve"> </w:t>
            </w:r>
            <w:r>
              <w:rPr>
                <w:sz w:val="14"/>
              </w:rPr>
              <w:t>у</w:t>
            </w:r>
            <w:r>
              <w:rPr>
                <w:spacing w:val="-7"/>
                <w:sz w:val="14"/>
              </w:rPr>
              <w:t xml:space="preserve"> </w:t>
            </w:r>
            <w:r>
              <w:rPr>
                <w:sz w:val="14"/>
              </w:rPr>
              <w:t>облику</w:t>
            </w:r>
            <w:r>
              <w:rPr>
                <w:spacing w:val="-6"/>
                <w:sz w:val="14"/>
              </w:rPr>
              <w:t xml:space="preserve"> </w:t>
            </w:r>
            <w:r>
              <w:rPr>
                <w:spacing w:val="-2"/>
                <w:sz w:val="14"/>
              </w:rPr>
              <w:t>површине</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localType</w:t>
            </w:r>
          </w:p>
        </w:tc>
        <w:tc>
          <w:tcPr>
            <w:tcW w:w="5386" w:type="dxa"/>
          </w:tcPr>
          <w:p w:rsidR="004B5447" w:rsidRDefault="00AA29E6">
            <w:pPr>
              <w:pStyle w:val="TableParagraph"/>
              <w:ind w:left="55"/>
              <w:rPr>
                <w:sz w:val="14"/>
              </w:rPr>
            </w:pPr>
            <w:r>
              <w:rPr>
                <w:sz w:val="14"/>
              </w:rPr>
              <w:t>Одређује</w:t>
            </w:r>
            <w:r>
              <w:rPr>
                <w:spacing w:val="-3"/>
                <w:sz w:val="14"/>
              </w:rPr>
              <w:t xml:space="preserve"> </w:t>
            </w:r>
            <w:r>
              <w:rPr>
                <w:sz w:val="14"/>
              </w:rPr>
              <w:t>„локално”</w:t>
            </w:r>
            <w:r>
              <w:rPr>
                <w:spacing w:val="-3"/>
                <w:sz w:val="14"/>
              </w:rPr>
              <w:t xml:space="preserve"> </w:t>
            </w:r>
            <w:r>
              <w:rPr>
                <w:sz w:val="14"/>
              </w:rPr>
              <w:t>име</w:t>
            </w:r>
            <w:r>
              <w:rPr>
                <w:spacing w:val="-3"/>
                <w:sz w:val="14"/>
              </w:rPr>
              <w:t xml:space="preserve"> </w:t>
            </w:r>
            <w:r>
              <w:rPr>
                <w:sz w:val="14"/>
              </w:rPr>
              <w:t>за</w:t>
            </w:r>
            <w:r>
              <w:rPr>
                <w:spacing w:val="-3"/>
                <w:sz w:val="14"/>
              </w:rPr>
              <w:t xml:space="preserve"> </w:t>
            </w:r>
            <w:r>
              <w:rPr>
                <w:sz w:val="14"/>
              </w:rPr>
              <w:t>тип</w:t>
            </w:r>
            <w:r>
              <w:rPr>
                <w:spacing w:val="-4"/>
                <w:sz w:val="14"/>
              </w:rPr>
              <w:t xml:space="preserve"> </w:t>
            </w:r>
            <w:r>
              <w:rPr>
                <w:sz w:val="14"/>
              </w:rPr>
              <w:t>мочварног</w:t>
            </w:r>
            <w:r>
              <w:rPr>
                <w:spacing w:val="-3"/>
                <w:sz w:val="14"/>
              </w:rPr>
              <w:t xml:space="preserve"> </w:t>
            </w:r>
            <w:r>
              <w:rPr>
                <w:spacing w:val="-5"/>
                <w:sz w:val="14"/>
              </w:rPr>
              <w:t>тла</w:t>
            </w:r>
          </w:p>
        </w:tc>
        <w:tc>
          <w:tcPr>
            <w:tcW w:w="1701" w:type="dxa"/>
          </w:tcPr>
          <w:p w:rsidR="004B5447" w:rsidRDefault="00AA29E6">
            <w:pPr>
              <w:pStyle w:val="TableParagraph"/>
              <w:ind w:left="55"/>
              <w:rPr>
                <w:sz w:val="14"/>
              </w:rPr>
            </w:pPr>
            <w:r>
              <w:rPr>
                <w:spacing w:val="-2"/>
                <w:sz w:val="14"/>
              </w:rPr>
              <w:t>LocalisedCharacterString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Tidal</w:t>
            </w:r>
          </w:p>
        </w:tc>
        <w:tc>
          <w:tcPr>
            <w:tcW w:w="5386" w:type="dxa"/>
          </w:tcPr>
          <w:p w:rsidR="004B5447" w:rsidRDefault="00AA29E6">
            <w:pPr>
              <w:pStyle w:val="TableParagraph"/>
              <w:ind w:left="55"/>
              <w:rPr>
                <w:sz w:val="14"/>
              </w:rPr>
            </w:pPr>
            <w:r>
              <w:rPr>
                <w:sz w:val="14"/>
              </w:rPr>
              <w:t>Показује</w:t>
            </w:r>
            <w:r>
              <w:rPr>
                <w:spacing w:val="-4"/>
                <w:sz w:val="14"/>
              </w:rPr>
              <w:t xml:space="preserve"> </w:t>
            </w:r>
            <w:r>
              <w:rPr>
                <w:sz w:val="14"/>
              </w:rPr>
              <w:t>да</w:t>
            </w:r>
            <w:r>
              <w:rPr>
                <w:spacing w:val="-3"/>
                <w:sz w:val="14"/>
              </w:rPr>
              <w:t xml:space="preserve"> </w:t>
            </w:r>
            <w:r>
              <w:rPr>
                <w:sz w:val="14"/>
              </w:rPr>
              <w:t>ли</w:t>
            </w:r>
            <w:r>
              <w:rPr>
                <w:spacing w:val="-4"/>
                <w:sz w:val="14"/>
              </w:rPr>
              <w:t xml:space="preserve"> </w:t>
            </w:r>
            <w:r>
              <w:rPr>
                <w:sz w:val="14"/>
              </w:rPr>
              <w:t>на</w:t>
            </w:r>
            <w:r>
              <w:rPr>
                <w:spacing w:val="-3"/>
                <w:sz w:val="14"/>
              </w:rPr>
              <w:t xml:space="preserve"> </w:t>
            </w:r>
            <w:r>
              <w:rPr>
                <w:sz w:val="14"/>
              </w:rPr>
              <w:t>мочвару</w:t>
            </w:r>
            <w:r>
              <w:rPr>
                <w:spacing w:val="-3"/>
                <w:sz w:val="14"/>
              </w:rPr>
              <w:t xml:space="preserve"> </w:t>
            </w:r>
            <w:r>
              <w:rPr>
                <w:sz w:val="14"/>
              </w:rPr>
              <w:t>утиче</w:t>
            </w:r>
            <w:r>
              <w:rPr>
                <w:spacing w:val="-3"/>
                <w:sz w:val="14"/>
              </w:rPr>
              <w:t xml:space="preserve"> </w:t>
            </w:r>
            <w:r>
              <w:rPr>
                <w:sz w:val="14"/>
              </w:rPr>
              <w:t>вода</w:t>
            </w:r>
            <w:r>
              <w:rPr>
                <w:spacing w:val="-3"/>
                <w:sz w:val="14"/>
              </w:rPr>
              <w:t xml:space="preserve"> </w:t>
            </w:r>
            <w:r>
              <w:rPr>
                <w:spacing w:val="-2"/>
                <w:sz w:val="14"/>
              </w:rPr>
              <w:t>плиме.</w:t>
            </w:r>
          </w:p>
        </w:tc>
        <w:tc>
          <w:tcPr>
            <w:tcW w:w="1701" w:type="dxa"/>
          </w:tcPr>
          <w:p w:rsidR="004B5447" w:rsidRDefault="00AA29E6">
            <w:pPr>
              <w:pStyle w:val="TableParagraph"/>
              <w:ind w:left="55"/>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9"/>
        <w:rPr>
          <w:b/>
          <w:sz w:val="17"/>
        </w:rPr>
      </w:pPr>
    </w:p>
    <w:p w:rsidR="004B5447" w:rsidRDefault="00AA29E6">
      <w:pPr>
        <w:pStyle w:val="ListParagraph"/>
        <w:numPr>
          <w:ilvl w:val="2"/>
          <w:numId w:val="67"/>
        </w:numPr>
        <w:tabs>
          <w:tab w:val="left" w:pos="5198"/>
        </w:tabs>
        <w:ind w:left="5198"/>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67"/>
        </w:numPr>
        <w:tabs>
          <w:tab w:val="left" w:pos="4147"/>
        </w:tabs>
        <w:spacing w:before="163" w:line="463" w:lineRule="auto"/>
        <w:ind w:left="790" w:right="2822" w:firstLine="2772"/>
        <w:jc w:val="left"/>
        <w:rPr>
          <w:sz w:val="18"/>
        </w:rPr>
      </w:pPr>
      <w:r>
        <w:rPr>
          <w:sz w:val="18"/>
        </w:rPr>
        <w:t>Хидрографска ознака нивоа (HydroOrderCode) Хидролошки</w:t>
      </w:r>
      <w:r>
        <w:rPr>
          <w:spacing w:val="-8"/>
          <w:sz w:val="18"/>
        </w:rPr>
        <w:t xml:space="preserve"> </w:t>
      </w:r>
      <w:r>
        <w:rPr>
          <w:sz w:val="18"/>
        </w:rPr>
        <w:t>значајна</w:t>
      </w:r>
      <w:r>
        <w:rPr>
          <w:spacing w:val="-7"/>
          <w:sz w:val="18"/>
        </w:rPr>
        <w:t xml:space="preserve"> </w:t>
      </w:r>
      <w:r>
        <w:rPr>
          <w:sz w:val="18"/>
        </w:rPr>
        <w:t>„ознака</w:t>
      </w:r>
      <w:r>
        <w:rPr>
          <w:spacing w:val="-7"/>
          <w:sz w:val="18"/>
        </w:rPr>
        <w:t xml:space="preserve"> </w:t>
      </w:r>
      <w:r>
        <w:rPr>
          <w:sz w:val="18"/>
        </w:rPr>
        <w:t>нивоа”</w:t>
      </w:r>
      <w:r>
        <w:rPr>
          <w:spacing w:val="-7"/>
          <w:sz w:val="18"/>
        </w:rPr>
        <w:t xml:space="preserve"> </w:t>
      </w:r>
      <w:r>
        <w:rPr>
          <w:sz w:val="18"/>
        </w:rPr>
        <w:t>за</w:t>
      </w:r>
      <w:r>
        <w:rPr>
          <w:spacing w:val="-7"/>
          <w:sz w:val="18"/>
        </w:rPr>
        <w:t xml:space="preserve"> </w:t>
      </w:r>
      <w:r>
        <w:rPr>
          <w:sz w:val="18"/>
        </w:rPr>
        <w:t>хијерархијско</w:t>
      </w:r>
      <w:r>
        <w:rPr>
          <w:spacing w:val="-7"/>
          <w:sz w:val="18"/>
        </w:rPr>
        <w:t xml:space="preserve"> </w:t>
      </w:r>
      <w:r>
        <w:rPr>
          <w:sz w:val="18"/>
        </w:rPr>
        <w:t>разврставање</w:t>
      </w:r>
      <w:r>
        <w:rPr>
          <w:spacing w:val="-7"/>
          <w:sz w:val="18"/>
        </w:rPr>
        <w:t xml:space="preserve"> </w:t>
      </w:r>
      <w:r>
        <w:rPr>
          <w:sz w:val="18"/>
        </w:rPr>
        <w:t>водотока</w:t>
      </w:r>
      <w:r>
        <w:rPr>
          <w:spacing w:val="-7"/>
          <w:sz w:val="18"/>
        </w:rPr>
        <w:t xml:space="preserve"> </w:t>
      </w:r>
      <w:r>
        <w:rPr>
          <w:sz w:val="18"/>
        </w:rPr>
        <w:t>и</w:t>
      </w:r>
      <w:r>
        <w:rPr>
          <w:spacing w:val="-8"/>
          <w:sz w:val="18"/>
        </w:rPr>
        <w:t xml:space="preserve"> </w:t>
      </w:r>
      <w:r>
        <w:rPr>
          <w:sz w:val="18"/>
        </w:rPr>
        <w:t>сливних</w:t>
      </w:r>
      <w:r>
        <w:rPr>
          <w:spacing w:val="-7"/>
          <w:sz w:val="18"/>
        </w:rPr>
        <w:t xml:space="preserve"> </w:t>
      </w:r>
      <w:r>
        <w:rPr>
          <w:sz w:val="18"/>
        </w:rPr>
        <w:t>басена.</w:t>
      </w:r>
    </w:p>
    <w:p w:rsidR="004B5447" w:rsidRDefault="004B5447">
      <w:pPr>
        <w:spacing w:line="463" w:lineRule="auto"/>
        <w:rPr>
          <w:sz w:val="18"/>
        </w:rPr>
        <w:sectPr w:rsidR="004B5447">
          <w:pgSz w:w="12480" w:h="15710"/>
          <w:pgMar w:top="340" w:right="720" w:bottom="280" w:left="740" w:header="720" w:footer="720" w:gutter="0"/>
          <w:cols w:space="720"/>
        </w:sectPr>
      </w:pPr>
    </w:p>
    <w:p w:rsidR="004B5447" w:rsidRDefault="00AA29E6">
      <w:pPr>
        <w:pStyle w:val="Heading1"/>
        <w:spacing w:before="65"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HydroOrderCode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order</w:t>
            </w:r>
          </w:p>
        </w:tc>
        <w:tc>
          <w:tcPr>
            <w:tcW w:w="5386" w:type="dxa"/>
          </w:tcPr>
          <w:p w:rsidR="004B5447" w:rsidRDefault="00AA29E6">
            <w:pPr>
              <w:pStyle w:val="TableParagraph"/>
              <w:rPr>
                <w:sz w:val="14"/>
              </w:rPr>
            </w:pPr>
            <w:r>
              <w:rPr>
                <w:sz w:val="14"/>
              </w:rPr>
              <w:t>Број</w:t>
            </w:r>
            <w:r>
              <w:rPr>
                <w:spacing w:val="-5"/>
                <w:sz w:val="14"/>
              </w:rPr>
              <w:t xml:space="preserve"> </w:t>
            </w:r>
            <w:r>
              <w:rPr>
                <w:sz w:val="14"/>
              </w:rPr>
              <w:t>(или</w:t>
            </w:r>
            <w:r>
              <w:rPr>
                <w:spacing w:val="-5"/>
                <w:sz w:val="14"/>
              </w:rPr>
              <w:t xml:space="preserve"> </w:t>
            </w:r>
            <w:r>
              <w:rPr>
                <w:sz w:val="14"/>
              </w:rPr>
              <w:t>ознака)</w:t>
            </w:r>
            <w:r>
              <w:rPr>
                <w:spacing w:val="-5"/>
                <w:sz w:val="14"/>
              </w:rPr>
              <w:t xml:space="preserve"> </w:t>
            </w:r>
            <w:r>
              <w:rPr>
                <w:sz w:val="14"/>
              </w:rPr>
              <w:t>који</w:t>
            </w:r>
            <w:r>
              <w:rPr>
                <w:spacing w:val="-5"/>
                <w:sz w:val="14"/>
              </w:rPr>
              <w:t xml:space="preserve"> </w:t>
            </w:r>
            <w:r>
              <w:rPr>
                <w:sz w:val="14"/>
              </w:rPr>
              <w:t>изражава</w:t>
            </w:r>
            <w:r>
              <w:rPr>
                <w:spacing w:val="-5"/>
                <w:sz w:val="14"/>
              </w:rPr>
              <w:t xml:space="preserve"> </w:t>
            </w:r>
            <w:r>
              <w:rPr>
                <w:sz w:val="14"/>
              </w:rPr>
              <w:t>степен</w:t>
            </w:r>
            <w:r>
              <w:rPr>
                <w:spacing w:val="-5"/>
                <w:sz w:val="14"/>
              </w:rPr>
              <w:t xml:space="preserve"> </w:t>
            </w:r>
            <w:r>
              <w:rPr>
                <w:sz w:val="14"/>
              </w:rPr>
              <w:t>гранања</w:t>
            </w:r>
            <w:r>
              <w:rPr>
                <w:spacing w:val="-5"/>
                <w:sz w:val="14"/>
              </w:rPr>
              <w:t xml:space="preserve"> </w:t>
            </w:r>
            <w:r>
              <w:rPr>
                <w:sz w:val="14"/>
              </w:rPr>
              <w:t>или</w:t>
            </w:r>
            <w:r>
              <w:rPr>
                <w:spacing w:val="-5"/>
                <w:sz w:val="14"/>
              </w:rPr>
              <w:t xml:space="preserve"> </w:t>
            </w:r>
            <w:r>
              <w:rPr>
                <w:sz w:val="14"/>
              </w:rPr>
              <w:t>дељења</w:t>
            </w:r>
            <w:r>
              <w:rPr>
                <w:spacing w:val="-5"/>
                <w:sz w:val="14"/>
              </w:rPr>
              <w:t xml:space="preserve"> </w:t>
            </w:r>
            <w:r>
              <w:rPr>
                <w:sz w:val="14"/>
              </w:rPr>
              <w:t>у</w:t>
            </w:r>
            <w:r>
              <w:rPr>
                <w:spacing w:val="-5"/>
                <w:sz w:val="14"/>
              </w:rPr>
              <w:t xml:space="preserve"> </w:t>
            </w:r>
            <w:r>
              <w:rPr>
                <w:sz w:val="14"/>
              </w:rPr>
              <w:t>систему</w:t>
            </w:r>
            <w:r>
              <w:rPr>
                <w:spacing w:val="-5"/>
                <w:sz w:val="14"/>
              </w:rPr>
              <w:t xml:space="preserve"> </w:t>
            </w:r>
            <w:r>
              <w:rPr>
                <w:sz w:val="14"/>
              </w:rPr>
              <w:t>текуће</w:t>
            </w:r>
            <w:r>
              <w:rPr>
                <w:spacing w:val="-5"/>
                <w:sz w:val="14"/>
              </w:rPr>
              <w:t xml:space="preserve"> </w:t>
            </w:r>
            <w:r>
              <w:rPr>
                <w:sz w:val="14"/>
              </w:rPr>
              <w:t>воде</w:t>
            </w:r>
            <w:r>
              <w:rPr>
                <w:spacing w:val="-5"/>
                <w:sz w:val="14"/>
              </w:rPr>
              <w:t xml:space="preserve"> </w:t>
            </w:r>
            <w:r>
              <w:rPr>
                <w:sz w:val="14"/>
              </w:rPr>
              <w:t>или</w:t>
            </w:r>
            <w:r>
              <w:rPr>
                <w:spacing w:val="40"/>
                <w:sz w:val="14"/>
              </w:rPr>
              <w:t xml:space="preserve"> </w:t>
            </w:r>
            <w:r>
              <w:rPr>
                <w:sz w:val="14"/>
              </w:rPr>
              <w:t>сливног</w:t>
            </w:r>
            <w:r>
              <w:rPr>
                <w:spacing w:val="-8"/>
                <w:sz w:val="14"/>
              </w:rPr>
              <w:t xml:space="preserve"> </w:t>
            </w:r>
            <w:r>
              <w:rPr>
                <w:sz w:val="14"/>
              </w:rPr>
              <w:t>басена.</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orderScheme</w:t>
            </w:r>
          </w:p>
        </w:tc>
        <w:tc>
          <w:tcPr>
            <w:tcW w:w="5386" w:type="dxa"/>
          </w:tcPr>
          <w:p w:rsidR="004B5447" w:rsidRDefault="00AA29E6">
            <w:pPr>
              <w:pStyle w:val="TableParagraph"/>
              <w:rPr>
                <w:sz w:val="14"/>
              </w:rPr>
            </w:pPr>
            <w:r>
              <w:rPr>
                <w:sz w:val="14"/>
              </w:rPr>
              <w:t>Опис</w:t>
            </w:r>
            <w:r>
              <w:rPr>
                <w:spacing w:val="-4"/>
                <w:sz w:val="14"/>
              </w:rPr>
              <w:t xml:space="preserve"> </w:t>
            </w:r>
            <w:r>
              <w:rPr>
                <w:sz w:val="14"/>
              </w:rPr>
              <w:t>концепта</w:t>
            </w:r>
            <w:r>
              <w:rPr>
                <w:spacing w:val="-3"/>
                <w:sz w:val="14"/>
              </w:rPr>
              <w:t xml:space="preserve"> </w:t>
            </w:r>
            <w:r>
              <w:rPr>
                <w:sz w:val="14"/>
              </w:rPr>
              <w:t>на</w:t>
            </w:r>
            <w:r>
              <w:rPr>
                <w:spacing w:val="-3"/>
                <w:sz w:val="14"/>
              </w:rPr>
              <w:t xml:space="preserve"> </w:t>
            </w:r>
            <w:r>
              <w:rPr>
                <w:sz w:val="14"/>
              </w:rPr>
              <w:t>коме</w:t>
            </w:r>
            <w:r>
              <w:rPr>
                <w:spacing w:val="-3"/>
                <w:sz w:val="14"/>
              </w:rPr>
              <w:t xml:space="preserve"> </w:t>
            </w:r>
            <w:r>
              <w:rPr>
                <w:sz w:val="14"/>
              </w:rPr>
              <w:t>се</w:t>
            </w:r>
            <w:r>
              <w:rPr>
                <w:spacing w:val="-3"/>
                <w:sz w:val="14"/>
              </w:rPr>
              <w:t xml:space="preserve"> </w:t>
            </w:r>
            <w:r>
              <w:rPr>
                <w:sz w:val="14"/>
              </w:rPr>
              <w:t>разврставање</w:t>
            </w:r>
            <w:r>
              <w:rPr>
                <w:spacing w:val="-3"/>
                <w:sz w:val="14"/>
              </w:rPr>
              <w:t xml:space="preserve"> </w:t>
            </w:r>
            <w:r>
              <w:rPr>
                <w:spacing w:val="-2"/>
                <w:sz w:val="14"/>
              </w:rPr>
              <w:t>заснива.</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scope</w:t>
            </w:r>
          </w:p>
        </w:tc>
        <w:tc>
          <w:tcPr>
            <w:tcW w:w="5386" w:type="dxa"/>
          </w:tcPr>
          <w:p w:rsidR="004B5447" w:rsidRDefault="00AA29E6">
            <w:pPr>
              <w:pStyle w:val="TableParagraph"/>
              <w:rPr>
                <w:sz w:val="14"/>
              </w:rPr>
            </w:pPr>
            <w:r>
              <w:rPr>
                <w:sz w:val="14"/>
              </w:rPr>
              <w:t>Показатељ</w:t>
            </w:r>
            <w:r>
              <w:rPr>
                <w:spacing w:val="-5"/>
                <w:sz w:val="14"/>
              </w:rPr>
              <w:t xml:space="preserve"> </w:t>
            </w:r>
            <w:r>
              <w:rPr>
                <w:sz w:val="14"/>
              </w:rPr>
              <w:t>подручја</w:t>
            </w:r>
            <w:r>
              <w:rPr>
                <w:spacing w:val="-5"/>
                <w:sz w:val="14"/>
              </w:rPr>
              <w:t xml:space="preserve"> </w:t>
            </w:r>
            <w:r>
              <w:rPr>
                <w:sz w:val="14"/>
              </w:rPr>
              <w:t>примене</w:t>
            </w:r>
            <w:r>
              <w:rPr>
                <w:spacing w:val="-5"/>
                <w:sz w:val="14"/>
              </w:rPr>
              <w:t xml:space="preserve"> </w:t>
            </w:r>
            <w:r>
              <w:rPr>
                <w:sz w:val="14"/>
              </w:rPr>
              <w:t>или</w:t>
            </w:r>
            <w:r>
              <w:rPr>
                <w:spacing w:val="-6"/>
                <w:sz w:val="14"/>
              </w:rPr>
              <w:t xml:space="preserve"> </w:t>
            </w:r>
            <w:r>
              <w:rPr>
                <w:sz w:val="14"/>
              </w:rPr>
              <w:t>извора</w:t>
            </w:r>
            <w:r>
              <w:rPr>
                <w:spacing w:val="-5"/>
                <w:sz w:val="14"/>
              </w:rPr>
              <w:t xml:space="preserve"> </w:t>
            </w:r>
            <w:r>
              <w:rPr>
                <w:sz w:val="14"/>
              </w:rPr>
              <w:t>ознаке</w:t>
            </w:r>
            <w:r>
              <w:rPr>
                <w:spacing w:val="-5"/>
                <w:sz w:val="14"/>
              </w:rPr>
              <w:t xml:space="preserve"> </w:t>
            </w:r>
            <w:r>
              <w:rPr>
                <w:sz w:val="14"/>
              </w:rPr>
              <w:t>нивоа</w:t>
            </w:r>
            <w:r>
              <w:rPr>
                <w:spacing w:val="-5"/>
                <w:sz w:val="14"/>
              </w:rPr>
              <w:t xml:space="preserve"> </w:t>
            </w:r>
            <w:r>
              <w:rPr>
                <w:sz w:val="14"/>
              </w:rPr>
              <w:t>(укључујући</w:t>
            </w:r>
            <w:r>
              <w:rPr>
                <w:spacing w:val="-6"/>
                <w:sz w:val="14"/>
              </w:rPr>
              <w:t xml:space="preserve"> </w:t>
            </w:r>
            <w:r>
              <w:rPr>
                <w:sz w:val="14"/>
              </w:rPr>
              <w:t>и</w:t>
            </w:r>
            <w:r>
              <w:rPr>
                <w:spacing w:val="-6"/>
                <w:sz w:val="14"/>
              </w:rPr>
              <w:t xml:space="preserve"> </w:t>
            </w:r>
            <w:r>
              <w:rPr>
                <w:sz w:val="14"/>
              </w:rPr>
              <w:t>то</w:t>
            </w:r>
            <w:r>
              <w:rPr>
                <w:spacing w:val="-5"/>
                <w:sz w:val="14"/>
              </w:rPr>
              <w:t xml:space="preserve"> </w:t>
            </w:r>
            <w:r>
              <w:rPr>
                <w:sz w:val="14"/>
              </w:rPr>
              <w:t>да</w:t>
            </w:r>
            <w:r>
              <w:rPr>
                <w:spacing w:val="-5"/>
                <w:sz w:val="14"/>
              </w:rPr>
              <w:t xml:space="preserve"> </w:t>
            </w:r>
            <w:r>
              <w:rPr>
                <w:sz w:val="14"/>
              </w:rPr>
              <w:t>ли</w:t>
            </w:r>
            <w:r>
              <w:rPr>
                <w:spacing w:val="-6"/>
                <w:sz w:val="14"/>
              </w:rPr>
              <w:t xml:space="preserve"> </w:t>
            </w:r>
            <w:r>
              <w:rPr>
                <w:sz w:val="14"/>
              </w:rPr>
              <w:t>је</w:t>
            </w:r>
            <w:r>
              <w:rPr>
                <w:spacing w:val="40"/>
                <w:sz w:val="14"/>
              </w:rPr>
              <w:t xml:space="preserve"> </w:t>
            </w:r>
            <w:r>
              <w:rPr>
                <w:sz w:val="14"/>
              </w:rPr>
              <w:t>национална, наднационална или европска).</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9"/>
        </w:rPr>
      </w:pPr>
    </w:p>
    <w:p w:rsidR="004B5447" w:rsidRDefault="00AA29E6">
      <w:pPr>
        <w:pStyle w:val="ListParagraph"/>
        <w:numPr>
          <w:ilvl w:val="3"/>
          <w:numId w:val="67"/>
        </w:numPr>
        <w:tabs>
          <w:tab w:val="left" w:pos="4520"/>
        </w:tabs>
        <w:spacing w:before="93" w:line="463" w:lineRule="auto"/>
        <w:ind w:right="4237" w:firstLine="3428"/>
        <w:jc w:val="left"/>
        <w:rPr>
          <w:sz w:val="18"/>
        </w:rPr>
      </w:pPr>
      <w:r>
        <w:rPr>
          <w:sz w:val="18"/>
        </w:rPr>
        <w:t>Распон</w:t>
      </w:r>
      <w:r>
        <w:rPr>
          <w:spacing w:val="-12"/>
          <w:sz w:val="18"/>
        </w:rPr>
        <w:t xml:space="preserve"> </w:t>
      </w:r>
      <w:r>
        <w:rPr>
          <w:sz w:val="18"/>
        </w:rPr>
        <w:t>ширине</w:t>
      </w:r>
      <w:r>
        <w:rPr>
          <w:spacing w:val="-11"/>
          <w:sz w:val="18"/>
        </w:rPr>
        <w:t xml:space="preserve"> </w:t>
      </w:r>
      <w:r>
        <w:rPr>
          <w:sz w:val="18"/>
        </w:rPr>
        <w:t>(WidthRange) Распон хоризонталне ширине водотока дуж водотока.</w:t>
      </w:r>
    </w:p>
    <w:p w:rsidR="004B5447" w:rsidRDefault="00AA29E6">
      <w:pPr>
        <w:pStyle w:val="Heading1"/>
        <w:spacing w:before="1" w:after="41"/>
        <w:ind w:left="507"/>
      </w:pPr>
      <w:r>
        <w:t>Атрибути</w:t>
      </w:r>
      <w:r>
        <w:rPr>
          <w:spacing w:val="-12"/>
        </w:rPr>
        <w:t xml:space="preserve"> </w:t>
      </w:r>
      <w:r>
        <w:t>типа</w:t>
      </w:r>
      <w:r>
        <w:rPr>
          <w:spacing w:val="-10"/>
        </w:rPr>
        <w:t xml:space="preserve"> </w:t>
      </w:r>
      <w:r>
        <w:t>података</w:t>
      </w:r>
      <w:r>
        <w:rPr>
          <w:spacing w:val="-11"/>
        </w:rPr>
        <w:t xml:space="preserve"> </w:t>
      </w:r>
      <w:r>
        <w:rPr>
          <w:spacing w:val="-2"/>
        </w:rPr>
        <w:t>WidthRange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lower</w:t>
            </w:r>
          </w:p>
        </w:tc>
        <w:tc>
          <w:tcPr>
            <w:tcW w:w="5386" w:type="dxa"/>
          </w:tcPr>
          <w:p w:rsidR="004B5447" w:rsidRDefault="00AA29E6">
            <w:pPr>
              <w:pStyle w:val="TableParagraph"/>
              <w:rPr>
                <w:sz w:val="14"/>
              </w:rPr>
            </w:pPr>
            <w:r>
              <w:rPr>
                <w:sz w:val="14"/>
              </w:rPr>
              <w:t xml:space="preserve">Доња граница </w:t>
            </w:r>
            <w:r>
              <w:rPr>
                <w:spacing w:val="-2"/>
                <w:sz w:val="14"/>
              </w:rPr>
              <w:t>ширине</w:t>
            </w:r>
          </w:p>
        </w:tc>
        <w:tc>
          <w:tcPr>
            <w:tcW w:w="1701" w:type="dxa"/>
          </w:tcPr>
          <w:p w:rsidR="004B5447" w:rsidRDefault="00AA29E6">
            <w:pPr>
              <w:pStyle w:val="TableParagraph"/>
              <w:rPr>
                <w:sz w:val="14"/>
              </w:rPr>
            </w:pPr>
            <w:r>
              <w:rPr>
                <w:spacing w:val="-2"/>
                <w:sz w:val="14"/>
              </w:rPr>
              <w:t>Length</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upper</w:t>
            </w:r>
          </w:p>
        </w:tc>
        <w:tc>
          <w:tcPr>
            <w:tcW w:w="5386" w:type="dxa"/>
          </w:tcPr>
          <w:p w:rsidR="004B5447" w:rsidRDefault="00AA29E6">
            <w:pPr>
              <w:pStyle w:val="TableParagraph"/>
              <w:rPr>
                <w:sz w:val="14"/>
              </w:rPr>
            </w:pPr>
            <w:r>
              <w:rPr>
                <w:sz w:val="14"/>
              </w:rPr>
              <w:t>Горња</w:t>
            </w:r>
            <w:r>
              <w:rPr>
                <w:spacing w:val="-7"/>
                <w:sz w:val="14"/>
              </w:rPr>
              <w:t xml:space="preserve"> </w:t>
            </w:r>
            <w:r>
              <w:rPr>
                <w:sz w:val="14"/>
              </w:rPr>
              <w:t>граница</w:t>
            </w:r>
            <w:r>
              <w:rPr>
                <w:spacing w:val="-6"/>
                <w:sz w:val="14"/>
              </w:rPr>
              <w:t xml:space="preserve"> </w:t>
            </w:r>
            <w:r>
              <w:rPr>
                <w:spacing w:val="-2"/>
                <w:sz w:val="14"/>
              </w:rPr>
              <w:t>ширине</w:t>
            </w:r>
          </w:p>
        </w:tc>
        <w:tc>
          <w:tcPr>
            <w:tcW w:w="1701" w:type="dxa"/>
          </w:tcPr>
          <w:p w:rsidR="004B5447" w:rsidRDefault="00AA29E6">
            <w:pPr>
              <w:pStyle w:val="TableParagraph"/>
              <w:rPr>
                <w:sz w:val="14"/>
              </w:rPr>
            </w:pPr>
            <w:r>
              <w:rPr>
                <w:spacing w:val="-2"/>
                <w:sz w:val="14"/>
              </w:rPr>
              <w:t>Length</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67"/>
        </w:numPr>
        <w:tabs>
          <w:tab w:val="left" w:pos="5099"/>
        </w:tabs>
        <w:ind w:left="5099"/>
        <w:rPr>
          <w:i/>
          <w:sz w:val="18"/>
        </w:rPr>
      </w:pPr>
      <w:r>
        <w:rPr>
          <w:i/>
          <w:spacing w:val="-2"/>
          <w:sz w:val="18"/>
        </w:rPr>
        <w:t>Енумерације</w:t>
      </w:r>
    </w:p>
    <w:p w:rsidR="004B5447" w:rsidRDefault="00AA29E6">
      <w:pPr>
        <w:pStyle w:val="ListParagraph"/>
        <w:numPr>
          <w:ilvl w:val="3"/>
          <w:numId w:val="67"/>
        </w:numPr>
        <w:tabs>
          <w:tab w:val="left" w:pos="4892"/>
        </w:tabs>
        <w:spacing w:before="163"/>
        <w:ind w:left="4892"/>
        <w:jc w:val="left"/>
        <w:rPr>
          <w:sz w:val="18"/>
        </w:rPr>
      </w:pPr>
      <w:r>
        <w:rPr>
          <w:sz w:val="18"/>
        </w:rPr>
        <w:t>Извор</w:t>
      </w:r>
      <w:r>
        <w:rPr>
          <w:spacing w:val="-6"/>
          <w:sz w:val="18"/>
        </w:rPr>
        <w:t xml:space="preserve"> </w:t>
      </w:r>
      <w:r>
        <w:rPr>
          <w:spacing w:val="-2"/>
          <w:sz w:val="18"/>
        </w:rPr>
        <w:t>(OriginValue)</w:t>
      </w:r>
    </w:p>
    <w:p w:rsidR="004B5447" w:rsidRDefault="004B5447">
      <w:pPr>
        <w:pStyle w:val="BodyText"/>
        <w:spacing w:before="9"/>
        <w:rPr>
          <w:sz w:val="16"/>
        </w:rPr>
      </w:pPr>
    </w:p>
    <w:p w:rsidR="004B5447" w:rsidRDefault="00AA29E6">
      <w:pPr>
        <w:pStyle w:val="BodyText"/>
        <w:ind w:left="507"/>
      </w:pPr>
      <w:r>
        <w:t>Тип</w:t>
      </w:r>
      <w:r>
        <w:rPr>
          <w:spacing w:val="-7"/>
        </w:rPr>
        <w:t xml:space="preserve"> </w:t>
      </w:r>
      <w:r>
        <w:t>енумерације</w:t>
      </w:r>
      <w:r>
        <w:rPr>
          <w:spacing w:val="-5"/>
        </w:rPr>
        <w:t xml:space="preserve"> </w:t>
      </w:r>
      <w:r>
        <w:t>који</w:t>
      </w:r>
      <w:r>
        <w:rPr>
          <w:spacing w:val="-6"/>
        </w:rPr>
        <w:t xml:space="preserve"> </w:t>
      </w:r>
      <w:r>
        <w:t>одређује</w:t>
      </w:r>
      <w:r>
        <w:rPr>
          <w:spacing w:val="-6"/>
        </w:rPr>
        <w:t xml:space="preserve"> </w:t>
      </w:r>
      <w:r>
        <w:t>скуп</w:t>
      </w:r>
      <w:r>
        <w:rPr>
          <w:spacing w:val="-6"/>
        </w:rPr>
        <w:t xml:space="preserve"> </w:t>
      </w:r>
      <w:r>
        <w:t>хидрографских</w:t>
      </w:r>
      <w:r>
        <w:rPr>
          <w:spacing w:val="-6"/>
        </w:rPr>
        <w:t xml:space="preserve"> </w:t>
      </w:r>
      <w:r>
        <w:t>категорија</w:t>
      </w:r>
      <w:r>
        <w:rPr>
          <w:spacing w:val="-5"/>
        </w:rPr>
        <w:t xml:space="preserve"> </w:t>
      </w:r>
      <w:r>
        <w:t>„извора”</w:t>
      </w:r>
      <w:r>
        <w:rPr>
          <w:spacing w:val="-5"/>
        </w:rPr>
        <w:t xml:space="preserve"> </w:t>
      </w:r>
      <w:r>
        <w:t>(природан,</w:t>
      </w:r>
      <w:r>
        <w:rPr>
          <w:spacing w:val="-6"/>
        </w:rPr>
        <w:t xml:space="preserve"> </w:t>
      </w:r>
      <w:r>
        <w:t>вештачки)</w:t>
      </w:r>
      <w:r>
        <w:rPr>
          <w:spacing w:val="-5"/>
        </w:rPr>
        <w:t xml:space="preserve"> </w:t>
      </w:r>
      <w:r>
        <w:t>за</w:t>
      </w:r>
      <w:r>
        <w:rPr>
          <w:spacing w:val="-6"/>
        </w:rPr>
        <w:t xml:space="preserve"> </w:t>
      </w:r>
      <w:r>
        <w:t>различите</w:t>
      </w:r>
      <w:r>
        <w:rPr>
          <w:spacing w:val="-5"/>
        </w:rPr>
        <w:t xml:space="preserve"> </w:t>
      </w:r>
      <w:r>
        <w:t>хидрографске</w:t>
      </w:r>
      <w:r>
        <w:rPr>
          <w:spacing w:val="-5"/>
        </w:rPr>
        <w:t xml:space="preserve"> </w:t>
      </w:r>
      <w:r>
        <w:rPr>
          <w:spacing w:val="-2"/>
        </w:rPr>
        <w:t>објекте.</w:t>
      </w:r>
    </w:p>
    <w:p w:rsidR="004B5447" w:rsidRDefault="004B5447">
      <w:pPr>
        <w:pStyle w:val="BodyText"/>
        <w:spacing w:before="9"/>
        <w:rPr>
          <w:sz w:val="16"/>
        </w:rPr>
      </w:pPr>
    </w:p>
    <w:p w:rsidR="004B5447" w:rsidRDefault="00AA29E6">
      <w:pPr>
        <w:pStyle w:val="Heading1"/>
        <w:spacing w:after="42"/>
        <w:ind w:left="507"/>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OriginValue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natural</w:t>
            </w:r>
          </w:p>
        </w:tc>
        <w:tc>
          <w:tcPr>
            <w:tcW w:w="8211" w:type="dxa"/>
          </w:tcPr>
          <w:p w:rsidR="004B5447" w:rsidRDefault="00AA29E6">
            <w:pPr>
              <w:pStyle w:val="TableParagraph"/>
              <w:rPr>
                <w:sz w:val="14"/>
              </w:rPr>
            </w:pPr>
            <w:r>
              <w:rPr>
                <w:sz w:val="14"/>
              </w:rPr>
              <w:t>Показатељ</w:t>
            </w:r>
            <w:r>
              <w:rPr>
                <w:spacing w:val="-4"/>
                <w:sz w:val="14"/>
              </w:rPr>
              <w:t xml:space="preserve"> </w:t>
            </w:r>
            <w:r>
              <w:rPr>
                <w:sz w:val="14"/>
              </w:rPr>
              <w:t>да</w:t>
            </w:r>
            <w:r>
              <w:rPr>
                <w:spacing w:val="-4"/>
                <w:sz w:val="14"/>
              </w:rPr>
              <w:t xml:space="preserve"> </w:t>
            </w:r>
            <w:r>
              <w:rPr>
                <w:sz w:val="14"/>
              </w:rPr>
              <w:t>је</w:t>
            </w:r>
            <w:r>
              <w:rPr>
                <w:spacing w:val="-3"/>
                <w:sz w:val="14"/>
              </w:rPr>
              <w:t xml:space="preserve"> </w:t>
            </w:r>
            <w:r>
              <w:rPr>
                <w:sz w:val="14"/>
              </w:rPr>
              <w:t>геопросторни</w:t>
            </w:r>
            <w:r>
              <w:rPr>
                <w:spacing w:val="-5"/>
                <w:sz w:val="14"/>
              </w:rPr>
              <w:t xml:space="preserve"> </w:t>
            </w:r>
            <w:r>
              <w:rPr>
                <w:sz w:val="14"/>
              </w:rPr>
              <w:t>објекат</w:t>
            </w:r>
            <w:r>
              <w:rPr>
                <w:spacing w:val="-3"/>
                <w:sz w:val="14"/>
              </w:rPr>
              <w:t xml:space="preserve"> </w:t>
            </w:r>
            <w:r>
              <w:rPr>
                <w:spacing w:val="-2"/>
                <w:sz w:val="14"/>
              </w:rPr>
              <w:t>природан.</w:t>
            </w:r>
          </w:p>
        </w:tc>
      </w:tr>
      <w:tr w:rsidR="004B5447">
        <w:trPr>
          <w:trHeight w:val="200"/>
        </w:trPr>
        <w:tc>
          <w:tcPr>
            <w:tcW w:w="2268" w:type="dxa"/>
          </w:tcPr>
          <w:p w:rsidR="004B5447" w:rsidRDefault="00AA29E6">
            <w:pPr>
              <w:pStyle w:val="TableParagraph"/>
              <w:rPr>
                <w:sz w:val="14"/>
              </w:rPr>
            </w:pPr>
            <w:r>
              <w:rPr>
                <w:spacing w:val="-2"/>
                <w:sz w:val="14"/>
              </w:rPr>
              <w:t>manMade</w:t>
            </w:r>
          </w:p>
        </w:tc>
        <w:tc>
          <w:tcPr>
            <w:tcW w:w="8211" w:type="dxa"/>
          </w:tcPr>
          <w:p w:rsidR="004B5447" w:rsidRDefault="00AA29E6">
            <w:pPr>
              <w:pStyle w:val="TableParagraph"/>
              <w:rPr>
                <w:sz w:val="14"/>
              </w:rPr>
            </w:pPr>
            <w:r>
              <w:rPr>
                <w:sz w:val="14"/>
              </w:rPr>
              <w:t>Показатељ</w:t>
            </w:r>
            <w:r>
              <w:rPr>
                <w:spacing w:val="-4"/>
                <w:sz w:val="14"/>
              </w:rPr>
              <w:t xml:space="preserve"> </w:t>
            </w:r>
            <w:r>
              <w:rPr>
                <w:sz w:val="14"/>
              </w:rPr>
              <w:t>да</w:t>
            </w:r>
            <w:r>
              <w:rPr>
                <w:spacing w:val="-4"/>
                <w:sz w:val="14"/>
              </w:rPr>
              <w:t xml:space="preserve"> </w:t>
            </w:r>
            <w:r>
              <w:rPr>
                <w:sz w:val="14"/>
              </w:rPr>
              <w:t>је</w:t>
            </w:r>
            <w:r>
              <w:rPr>
                <w:spacing w:val="-3"/>
                <w:sz w:val="14"/>
              </w:rPr>
              <w:t xml:space="preserve"> </w:t>
            </w:r>
            <w:r>
              <w:rPr>
                <w:sz w:val="14"/>
              </w:rPr>
              <w:t>геопросторни</w:t>
            </w:r>
            <w:r>
              <w:rPr>
                <w:spacing w:val="-5"/>
                <w:sz w:val="14"/>
              </w:rPr>
              <w:t xml:space="preserve"> </w:t>
            </w:r>
            <w:r>
              <w:rPr>
                <w:sz w:val="14"/>
              </w:rPr>
              <w:t>објекат</w:t>
            </w:r>
            <w:r>
              <w:rPr>
                <w:spacing w:val="-3"/>
                <w:sz w:val="14"/>
              </w:rPr>
              <w:t xml:space="preserve"> </w:t>
            </w:r>
            <w:r>
              <w:rPr>
                <w:spacing w:val="-2"/>
                <w:sz w:val="14"/>
              </w:rPr>
              <w:t>вештачки.</w:t>
            </w:r>
          </w:p>
        </w:tc>
      </w:tr>
    </w:tbl>
    <w:p w:rsidR="004B5447" w:rsidRDefault="004B5447">
      <w:pPr>
        <w:pStyle w:val="BodyText"/>
        <w:spacing w:before="7"/>
        <w:rPr>
          <w:b/>
          <w:sz w:val="17"/>
        </w:rPr>
      </w:pPr>
    </w:p>
    <w:p w:rsidR="004B5447" w:rsidRDefault="00AA29E6">
      <w:pPr>
        <w:pStyle w:val="ListParagraph"/>
        <w:numPr>
          <w:ilvl w:val="2"/>
          <w:numId w:val="67"/>
        </w:numPr>
        <w:tabs>
          <w:tab w:val="left" w:pos="5062"/>
        </w:tabs>
        <w:ind w:left="5062"/>
        <w:rPr>
          <w:i/>
          <w:sz w:val="18"/>
        </w:rPr>
      </w:pPr>
      <w:r>
        <w:rPr>
          <w:i/>
          <w:spacing w:val="-2"/>
          <w:sz w:val="18"/>
        </w:rPr>
        <w:t>Шифрарници</w:t>
      </w:r>
    </w:p>
    <w:p w:rsidR="004B5447" w:rsidRDefault="00AA29E6">
      <w:pPr>
        <w:pStyle w:val="ListParagraph"/>
        <w:numPr>
          <w:ilvl w:val="3"/>
          <w:numId w:val="67"/>
        </w:numPr>
        <w:tabs>
          <w:tab w:val="left" w:pos="4395"/>
        </w:tabs>
        <w:spacing w:before="12" w:line="400" w:lineRule="exact"/>
        <w:ind w:right="4112" w:firstLine="3303"/>
        <w:jc w:val="left"/>
        <w:rPr>
          <w:sz w:val="18"/>
        </w:rPr>
      </w:pPr>
      <w:r>
        <w:rPr>
          <w:spacing w:val="-2"/>
          <w:sz w:val="18"/>
        </w:rPr>
        <w:t>Тип</w:t>
      </w:r>
      <w:r>
        <w:rPr>
          <w:spacing w:val="-5"/>
          <w:sz w:val="18"/>
        </w:rPr>
        <w:t xml:space="preserve"> </w:t>
      </w:r>
      <w:r>
        <w:rPr>
          <w:spacing w:val="-2"/>
          <w:sz w:val="18"/>
        </w:rPr>
        <w:t>прелаза</w:t>
      </w:r>
      <w:r>
        <w:rPr>
          <w:spacing w:val="-4"/>
          <w:sz w:val="18"/>
        </w:rPr>
        <w:t xml:space="preserve"> </w:t>
      </w:r>
      <w:r>
        <w:rPr>
          <w:spacing w:val="-2"/>
          <w:sz w:val="18"/>
        </w:rPr>
        <w:t xml:space="preserve">(CrossingTypeValue) </w:t>
      </w:r>
      <w:r>
        <w:rPr>
          <w:sz w:val="18"/>
        </w:rPr>
        <w:t>Типови прелаза вештачких физичких водотокова.</w:t>
      </w:r>
    </w:p>
    <w:p w:rsidR="004B5447" w:rsidRDefault="00AA29E6">
      <w:pPr>
        <w:pStyle w:val="BodyText"/>
        <w:spacing w:line="159"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CrossingTypeValue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aqueduct</w:t>
            </w:r>
          </w:p>
        </w:tc>
        <w:tc>
          <w:tcPr>
            <w:tcW w:w="8211" w:type="dxa"/>
          </w:tcPr>
          <w:p w:rsidR="004B5447" w:rsidRDefault="00AA29E6">
            <w:pPr>
              <w:pStyle w:val="TableParagraph"/>
              <w:ind w:right="77"/>
              <w:rPr>
                <w:sz w:val="14"/>
              </w:rPr>
            </w:pPr>
            <w:r>
              <w:rPr>
                <w:sz w:val="14"/>
              </w:rPr>
              <w:t>Цев</w:t>
            </w:r>
            <w:r>
              <w:rPr>
                <w:spacing w:val="-6"/>
                <w:sz w:val="14"/>
              </w:rPr>
              <w:t xml:space="preserve"> </w:t>
            </w:r>
            <w:r>
              <w:rPr>
                <w:sz w:val="14"/>
              </w:rPr>
              <w:t>или</w:t>
            </w:r>
            <w:r>
              <w:rPr>
                <w:spacing w:val="-6"/>
                <w:sz w:val="14"/>
              </w:rPr>
              <w:t xml:space="preserve"> </w:t>
            </w:r>
            <w:r>
              <w:rPr>
                <w:sz w:val="14"/>
              </w:rPr>
              <w:t>вештачки</w:t>
            </w:r>
            <w:r>
              <w:rPr>
                <w:spacing w:val="-6"/>
                <w:sz w:val="14"/>
              </w:rPr>
              <w:t xml:space="preserve"> </w:t>
            </w:r>
            <w:r>
              <w:rPr>
                <w:sz w:val="14"/>
              </w:rPr>
              <w:t>канал</w:t>
            </w:r>
            <w:r>
              <w:rPr>
                <w:spacing w:val="-5"/>
                <w:sz w:val="14"/>
              </w:rPr>
              <w:t xml:space="preserve"> </w:t>
            </w:r>
            <w:r>
              <w:rPr>
                <w:sz w:val="14"/>
              </w:rPr>
              <w:t>који</w:t>
            </w:r>
            <w:r>
              <w:rPr>
                <w:spacing w:val="-6"/>
                <w:sz w:val="14"/>
              </w:rPr>
              <w:t xml:space="preserve"> </w:t>
            </w:r>
            <w:r>
              <w:rPr>
                <w:sz w:val="14"/>
              </w:rPr>
              <w:t>је</w:t>
            </w:r>
            <w:r>
              <w:rPr>
                <w:spacing w:val="-5"/>
                <w:sz w:val="14"/>
              </w:rPr>
              <w:t xml:space="preserve"> </w:t>
            </w:r>
            <w:r>
              <w:rPr>
                <w:sz w:val="14"/>
              </w:rPr>
              <w:t>пројектован</w:t>
            </w:r>
            <w:r>
              <w:rPr>
                <w:spacing w:val="-6"/>
                <w:sz w:val="14"/>
              </w:rPr>
              <w:t xml:space="preserve"> </w:t>
            </w:r>
            <w:r>
              <w:rPr>
                <w:sz w:val="14"/>
              </w:rPr>
              <w:t>за</w:t>
            </w:r>
            <w:r>
              <w:rPr>
                <w:spacing w:val="-5"/>
                <w:sz w:val="14"/>
              </w:rPr>
              <w:t xml:space="preserve"> </w:t>
            </w:r>
            <w:r>
              <w:rPr>
                <w:sz w:val="14"/>
              </w:rPr>
              <w:t>транспорт</w:t>
            </w:r>
            <w:r>
              <w:rPr>
                <w:spacing w:val="-5"/>
                <w:sz w:val="14"/>
              </w:rPr>
              <w:t xml:space="preserve"> </w:t>
            </w:r>
            <w:r>
              <w:rPr>
                <w:sz w:val="14"/>
              </w:rPr>
              <w:t>воде</w:t>
            </w:r>
            <w:r>
              <w:rPr>
                <w:spacing w:val="-5"/>
                <w:sz w:val="14"/>
              </w:rPr>
              <w:t xml:space="preserve"> </w:t>
            </w:r>
            <w:r>
              <w:rPr>
                <w:sz w:val="14"/>
              </w:rPr>
              <w:t>из</w:t>
            </w:r>
            <w:r>
              <w:rPr>
                <w:spacing w:val="-5"/>
                <w:sz w:val="14"/>
              </w:rPr>
              <w:t xml:space="preserve"> </w:t>
            </w:r>
            <w:r>
              <w:rPr>
                <w:sz w:val="14"/>
              </w:rPr>
              <w:t>удаљеног</w:t>
            </w:r>
            <w:r>
              <w:rPr>
                <w:spacing w:val="-6"/>
                <w:sz w:val="14"/>
              </w:rPr>
              <w:t xml:space="preserve"> </w:t>
            </w:r>
            <w:r>
              <w:rPr>
                <w:sz w:val="14"/>
              </w:rPr>
              <w:t>извора,</w:t>
            </w:r>
            <w:r>
              <w:rPr>
                <w:spacing w:val="-5"/>
                <w:sz w:val="14"/>
              </w:rPr>
              <w:t xml:space="preserve"> </w:t>
            </w:r>
            <w:r>
              <w:rPr>
                <w:sz w:val="14"/>
              </w:rPr>
              <w:t>обично</w:t>
            </w:r>
            <w:r>
              <w:rPr>
                <w:spacing w:val="-5"/>
                <w:sz w:val="14"/>
              </w:rPr>
              <w:t xml:space="preserve"> </w:t>
            </w:r>
            <w:r>
              <w:rPr>
                <w:sz w:val="14"/>
              </w:rPr>
              <w:t>уз</w:t>
            </w:r>
            <w:r>
              <w:rPr>
                <w:spacing w:val="-5"/>
                <w:sz w:val="14"/>
              </w:rPr>
              <w:t xml:space="preserve"> </w:t>
            </w:r>
            <w:r>
              <w:rPr>
                <w:sz w:val="14"/>
              </w:rPr>
              <w:t>помоћ</w:t>
            </w:r>
            <w:r>
              <w:rPr>
                <w:spacing w:val="-5"/>
                <w:sz w:val="14"/>
              </w:rPr>
              <w:t xml:space="preserve"> </w:t>
            </w:r>
            <w:r>
              <w:rPr>
                <w:sz w:val="14"/>
              </w:rPr>
              <w:t>гравитације,</w:t>
            </w:r>
            <w:r>
              <w:rPr>
                <w:spacing w:val="-5"/>
                <w:sz w:val="14"/>
              </w:rPr>
              <w:t xml:space="preserve"> </w:t>
            </w:r>
            <w:r>
              <w:rPr>
                <w:sz w:val="14"/>
              </w:rPr>
              <w:t>за</w:t>
            </w:r>
            <w:r>
              <w:rPr>
                <w:spacing w:val="-5"/>
                <w:sz w:val="14"/>
              </w:rPr>
              <w:t xml:space="preserve"> </w:t>
            </w:r>
            <w:r>
              <w:rPr>
                <w:sz w:val="14"/>
              </w:rPr>
              <w:t>снабдевање</w:t>
            </w:r>
            <w:r>
              <w:rPr>
                <w:spacing w:val="-5"/>
                <w:sz w:val="14"/>
              </w:rPr>
              <w:t xml:space="preserve"> </w:t>
            </w:r>
            <w:r>
              <w:rPr>
                <w:sz w:val="14"/>
              </w:rPr>
              <w:t>водом</w:t>
            </w:r>
            <w:r>
              <w:rPr>
                <w:spacing w:val="40"/>
                <w:sz w:val="14"/>
              </w:rPr>
              <w:t xml:space="preserve"> </w:t>
            </w:r>
            <w:r>
              <w:rPr>
                <w:sz w:val="14"/>
              </w:rPr>
              <w:t>за пиће, пољопривредну и/или индустријску употребу.</w:t>
            </w:r>
          </w:p>
        </w:tc>
      </w:tr>
      <w:tr w:rsidR="004B5447">
        <w:trPr>
          <w:trHeight w:val="200"/>
        </w:trPr>
        <w:tc>
          <w:tcPr>
            <w:tcW w:w="2268" w:type="dxa"/>
          </w:tcPr>
          <w:p w:rsidR="004B5447" w:rsidRDefault="00AA29E6">
            <w:pPr>
              <w:pStyle w:val="TableParagraph"/>
              <w:rPr>
                <w:sz w:val="14"/>
              </w:rPr>
            </w:pPr>
            <w:r>
              <w:rPr>
                <w:spacing w:val="-2"/>
                <w:sz w:val="14"/>
              </w:rPr>
              <w:t>bridge</w:t>
            </w:r>
          </w:p>
        </w:tc>
        <w:tc>
          <w:tcPr>
            <w:tcW w:w="8211" w:type="dxa"/>
          </w:tcPr>
          <w:p w:rsidR="004B5447" w:rsidRDefault="00AA29E6">
            <w:pPr>
              <w:pStyle w:val="TableParagraph"/>
              <w:rPr>
                <w:sz w:val="14"/>
              </w:rPr>
            </w:pPr>
            <w:r>
              <w:rPr>
                <w:sz w:val="14"/>
              </w:rPr>
              <w:t>Грађевина</w:t>
            </w:r>
            <w:r>
              <w:rPr>
                <w:spacing w:val="-6"/>
                <w:sz w:val="14"/>
              </w:rPr>
              <w:t xml:space="preserve"> </w:t>
            </w:r>
            <w:r>
              <w:rPr>
                <w:sz w:val="14"/>
              </w:rPr>
              <w:t>која</w:t>
            </w:r>
            <w:r>
              <w:rPr>
                <w:spacing w:val="-4"/>
                <w:sz w:val="14"/>
              </w:rPr>
              <w:t xml:space="preserve"> </w:t>
            </w:r>
            <w:r>
              <w:rPr>
                <w:sz w:val="14"/>
              </w:rPr>
              <w:t>повезује</w:t>
            </w:r>
            <w:r>
              <w:rPr>
                <w:spacing w:val="-4"/>
                <w:sz w:val="14"/>
              </w:rPr>
              <w:t xml:space="preserve"> </w:t>
            </w:r>
            <w:r>
              <w:rPr>
                <w:sz w:val="14"/>
              </w:rPr>
              <w:t>две</w:t>
            </w:r>
            <w:r>
              <w:rPr>
                <w:spacing w:val="-3"/>
                <w:sz w:val="14"/>
              </w:rPr>
              <w:t xml:space="preserve"> </w:t>
            </w:r>
            <w:r>
              <w:rPr>
                <w:sz w:val="14"/>
              </w:rPr>
              <w:t>локације</w:t>
            </w:r>
            <w:r>
              <w:rPr>
                <w:spacing w:val="-4"/>
                <w:sz w:val="14"/>
              </w:rPr>
              <w:t xml:space="preserve"> </w:t>
            </w:r>
            <w:r>
              <w:rPr>
                <w:sz w:val="14"/>
              </w:rPr>
              <w:t>и</w:t>
            </w:r>
            <w:r>
              <w:rPr>
                <w:spacing w:val="-5"/>
                <w:sz w:val="14"/>
              </w:rPr>
              <w:t xml:space="preserve"> </w:t>
            </w:r>
            <w:r>
              <w:rPr>
                <w:sz w:val="14"/>
              </w:rPr>
              <w:t>омогућава</w:t>
            </w:r>
            <w:r>
              <w:rPr>
                <w:spacing w:val="-3"/>
                <w:sz w:val="14"/>
              </w:rPr>
              <w:t xml:space="preserve"> </w:t>
            </w:r>
            <w:r>
              <w:rPr>
                <w:sz w:val="14"/>
              </w:rPr>
              <w:t>да</w:t>
            </w:r>
            <w:r>
              <w:rPr>
                <w:spacing w:val="-4"/>
                <w:sz w:val="14"/>
              </w:rPr>
              <w:t xml:space="preserve"> </w:t>
            </w:r>
            <w:r>
              <w:rPr>
                <w:sz w:val="14"/>
              </w:rPr>
              <w:t>траспортна</w:t>
            </w:r>
            <w:r>
              <w:rPr>
                <w:spacing w:val="-4"/>
                <w:sz w:val="14"/>
              </w:rPr>
              <w:t xml:space="preserve"> </w:t>
            </w:r>
            <w:r>
              <w:rPr>
                <w:sz w:val="14"/>
              </w:rPr>
              <w:t>рута</w:t>
            </w:r>
            <w:r>
              <w:rPr>
                <w:spacing w:val="-4"/>
                <w:sz w:val="14"/>
              </w:rPr>
              <w:t xml:space="preserve"> </w:t>
            </w:r>
            <w:r>
              <w:rPr>
                <w:sz w:val="14"/>
              </w:rPr>
              <w:t>пређе</w:t>
            </w:r>
            <w:r>
              <w:rPr>
                <w:spacing w:val="-3"/>
                <w:sz w:val="14"/>
              </w:rPr>
              <w:t xml:space="preserve"> </w:t>
            </w:r>
            <w:r>
              <w:rPr>
                <w:sz w:val="14"/>
              </w:rPr>
              <w:t>преко</w:t>
            </w:r>
            <w:r>
              <w:rPr>
                <w:spacing w:val="-4"/>
                <w:sz w:val="14"/>
              </w:rPr>
              <w:t xml:space="preserve"> </w:t>
            </w:r>
            <w:r>
              <w:rPr>
                <w:sz w:val="14"/>
              </w:rPr>
              <w:t>препреке</w:t>
            </w:r>
            <w:r>
              <w:rPr>
                <w:spacing w:val="-4"/>
                <w:sz w:val="14"/>
              </w:rPr>
              <w:t xml:space="preserve"> </w:t>
            </w:r>
            <w:r>
              <w:rPr>
                <w:sz w:val="14"/>
              </w:rPr>
              <w:t>на</w:t>
            </w:r>
            <w:r>
              <w:rPr>
                <w:spacing w:val="-3"/>
                <w:sz w:val="14"/>
              </w:rPr>
              <w:t xml:space="preserve"> </w:t>
            </w:r>
            <w:r>
              <w:rPr>
                <w:spacing w:val="-2"/>
                <w:sz w:val="14"/>
              </w:rPr>
              <w:t>терену.</w:t>
            </w:r>
          </w:p>
        </w:tc>
      </w:tr>
      <w:tr w:rsidR="004B5447">
        <w:trPr>
          <w:trHeight w:val="200"/>
        </w:trPr>
        <w:tc>
          <w:tcPr>
            <w:tcW w:w="2268" w:type="dxa"/>
          </w:tcPr>
          <w:p w:rsidR="004B5447" w:rsidRDefault="00AA29E6">
            <w:pPr>
              <w:pStyle w:val="TableParagraph"/>
              <w:rPr>
                <w:sz w:val="14"/>
              </w:rPr>
            </w:pPr>
            <w:r>
              <w:rPr>
                <w:spacing w:val="-2"/>
                <w:sz w:val="14"/>
              </w:rPr>
              <w:t>culvert</w:t>
            </w:r>
          </w:p>
        </w:tc>
        <w:tc>
          <w:tcPr>
            <w:tcW w:w="8211" w:type="dxa"/>
          </w:tcPr>
          <w:p w:rsidR="004B5447" w:rsidRDefault="00AA29E6">
            <w:pPr>
              <w:pStyle w:val="TableParagraph"/>
              <w:rPr>
                <w:sz w:val="14"/>
              </w:rPr>
            </w:pPr>
            <w:r>
              <w:rPr>
                <w:sz w:val="14"/>
              </w:rPr>
              <w:t>Затворен</w:t>
            </w:r>
            <w:r>
              <w:rPr>
                <w:spacing w:val="-6"/>
                <w:sz w:val="14"/>
              </w:rPr>
              <w:t xml:space="preserve"> </w:t>
            </w:r>
            <w:r>
              <w:rPr>
                <w:sz w:val="14"/>
              </w:rPr>
              <w:t>канал</w:t>
            </w:r>
            <w:r>
              <w:rPr>
                <w:spacing w:val="-5"/>
                <w:sz w:val="14"/>
              </w:rPr>
              <w:t xml:space="preserve"> </w:t>
            </w:r>
            <w:r>
              <w:rPr>
                <w:sz w:val="14"/>
              </w:rPr>
              <w:t>за</w:t>
            </w:r>
            <w:r>
              <w:rPr>
                <w:spacing w:val="-5"/>
                <w:sz w:val="14"/>
              </w:rPr>
              <w:t xml:space="preserve"> </w:t>
            </w:r>
            <w:r>
              <w:rPr>
                <w:sz w:val="14"/>
              </w:rPr>
              <w:t>усмерење</w:t>
            </w:r>
            <w:r>
              <w:rPr>
                <w:spacing w:val="-5"/>
                <w:sz w:val="14"/>
              </w:rPr>
              <w:t xml:space="preserve"> </w:t>
            </w:r>
            <w:r>
              <w:rPr>
                <w:sz w:val="14"/>
              </w:rPr>
              <w:t>водотока</w:t>
            </w:r>
            <w:r>
              <w:rPr>
                <w:spacing w:val="-5"/>
                <w:sz w:val="14"/>
              </w:rPr>
              <w:t xml:space="preserve"> </w:t>
            </w:r>
            <w:r>
              <w:rPr>
                <w:sz w:val="14"/>
              </w:rPr>
              <w:t>испод</w:t>
            </w:r>
            <w:r>
              <w:rPr>
                <w:spacing w:val="-5"/>
                <w:sz w:val="14"/>
              </w:rPr>
              <w:t xml:space="preserve"> </w:t>
            </w:r>
            <w:r>
              <w:rPr>
                <w:spacing w:val="-2"/>
                <w:sz w:val="14"/>
              </w:rPr>
              <w:t>саобраћајнице.</w:t>
            </w:r>
          </w:p>
        </w:tc>
      </w:tr>
      <w:tr w:rsidR="004B5447">
        <w:trPr>
          <w:trHeight w:val="360"/>
        </w:trPr>
        <w:tc>
          <w:tcPr>
            <w:tcW w:w="2268" w:type="dxa"/>
          </w:tcPr>
          <w:p w:rsidR="004B5447" w:rsidRDefault="00AA29E6">
            <w:pPr>
              <w:pStyle w:val="TableParagraph"/>
              <w:spacing w:before="98"/>
              <w:rPr>
                <w:sz w:val="14"/>
              </w:rPr>
            </w:pPr>
            <w:r>
              <w:rPr>
                <w:spacing w:val="-2"/>
                <w:sz w:val="14"/>
              </w:rPr>
              <w:t>siphon</w:t>
            </w:r>
          </w:p>
        </w:tc>
        <w:tc>
          <w:tcPr>
            <w:tcW w:w="8211" w:type="dxa"/>
          </w:tcPr>
          <w:p w:rsidR="004B5447" w:rsidRDefault="00AA29E6">
            <w:pPr>
              <w:pStyle w:val="TableParagraph"/>
              <w:ind w:right="138"/>
              <w:rPr>
                <w:sz w:val="14"/>
              </w:rPr>
            </w:pPr>
            <w:r>
              <w:rPr>
                <w:sz w:val="14"/>
              </w:rPr>
              <w:t>Цев</w:t>
            </w:r>
            <w:r>
              <w:rPr>
                <w:spacing w:val="-4"/>
                <w:sz w:val="14"/>
              </w:rPr>
              <w:t xml:space="preserve"> </w:t>
            </w:r>
            <w:r>
              <w:rPr>
                <w:sz w:val="14"/>
              </w:rPr>
              <w:t>која</w:t>
            </w:r>
            <w:r>
              <w:rPr>
                <w:spacing w:val="-3"/>
                <w:sz w:val="14"/>
              </w:rPr>
              <w:t xml:space="preserve"> </w:t>
            </w:r>
            <w:r>
              <w:rPr>
                <w:sz w:val="14"/>
              </w:rPr>
              <w:t>служи</w:t>
            </w:r>
            <w:r>
              <w:rPr>
                <w:spacing w:val="-4"/>
                <w:sz w:val="14"/>
              </w:rPr>
              <w:t xml:space="preserve"> </w:t>
            </w:r>
            <w:r>
              <w:rPr>
                <w:sz w:val="14"/>
              </w:rPr>
              <w:t>за</w:t>
            </w:r>
            <w:r>
              <w:rPr>
                <w:spacing w:val="-3"/>
                <w:sz w:val="14"/>
              </w:rPr>
              <w:t xml:space="preserve"> </w:t>
            </w:r>
            <w:r>
              <w:rPr>
                <w:sz w:val="14"/>
              </w:rPr>
              <w:t>пребацивање</w:t>
            </w:r>
            <w:r>
              <w:rPr>
                <w:spacing w:val="-3"/>
                <w:sz w:val="14"/>
              </w:rPr>
              <w:t xml:space="preserve"> </w:t>
            </w:r>
            <w:r>
              <w:rPr>
                <w:sz w:val="14"/>
              </w:rPr>
              <w:t>течности</w:t>
            </w:r>
            <w:r>
              <w:rPr>
                <w:spacing w:val="-4"/>
                <w:sz w:val="14"/>
              </w:rPr>
              <w:t xml:space="preserve"> </w:t>
            </w:r>
            <w:r>
              <w:rPr>
                <w:sz w:val="14"/>
              </w:rPr>
              <w:t>са</w:t>
            </w:r>
            <w:r>
              <w:rPr>
                <w:spacing w:val="-3"/>
                <w:sz w:val="14"/>
              </w:rPr>
              <w:t xml:space="preserve"> </w:t>
            </w:r>
            <w:r>
              <w:rPr>
                <w:sz w:val="14"/>
              </w:rPr>
              <w:t>датог</w:t>
            </w:r>
            <w:r>
              <w:rPr>
                <w:spacing w:val="-4"/>
                <w:sz w:val="14"/>
              </w:rPr>
              <w:t xml:space="preserve"> </w:t>
            </w:r>
            <w:r>
              <w:rPr>
                <w:sz w:val="14"/>
              </w:rPr>
              <w:t>нивоа</w:t>
            </w:r>
            <w:r>
              <w:rPr>
                <w:spacing w:val="-3"/>
                <w:sz w:val="14"/>
              </w:rPr>
              <w:t xml:space="preserve"> </w:t>
            </w:r>
            <w:r>
              <w:rPr>
                <w:sz w:val="14"/>
              </w:rPr>
              <w:t>на</w:t>
            </w:r>
            <w:r>
              <w:rPr>
                <w:spacing w:val="-3"/>
                <w:sz w:val="14"/>
              </w:rPr>
              <w:t xml:space="preserve"> </w:t>
            </w:r>
            <w:r>
              <w:rPr>
                <w:sz w:val="14"/>
              </w:rPr>
              <w:t>нижи</w:t>
            </w:r>
            <w:r>
              <w:rPr>
                <w:spacing w:val="-4"/>
                <w:sz w:val="14"/>
              </w:rPr>
              <w:t xml:space="preserve"> </w:t>
            </w:r>
            <w:r>
              <w:rPr>
                <w:sz w:val="14"/>
              </w:rPr>
              <w:t>ниво,</w:t>
            </w:r>
            <w:r>
              <w:rPr>
                <w:spacing w:val="-3"/>
                <w:sz w:val="14"/>
              </w:rPr>
              <w:t xml:space="preserve"> </w:t>
            </w:r>
            <w:r>
              <w:rPr>
                <w:sz w:val="14"/>
              </w:rPr>
              <w:t>при</w:t>
            </w:r>
            <w:r>
              <w:rPr>
                <w:spacing w:val="-4"/>
                <w:sz w:val="14"/>
              </w:rPr>
              <w:t xml:space="preserve"> </w:t>
            </w:r>
            <w:r>
              <w:rPr>
                <w:sz w:val="14"/>
              </w:rPr>
              <w:t>чему</w:t>
            </w:r>
            <w:r>
              <w:rPr>
                <w:spacing w:val="-3"/>
                <w:sz w:val="14"/>
              </w:rPr>
              <w:t xml:space="preserve"> </w:t>
            </w:r>
            <w:r>
              <w:rPr>
                <w:sz w:val="14"/>
              </w:rPr>
              <w:t>се</w:t>
            </w:r>
            <w:r>
              <w:rPr>
                <w:spacing w:val="-3"/>
                <w:sz w:val="14"/>
              </w:rPr>
              <w:t xml:space="preserve"> </w:t>
            </w:r>
            <w:r>
              <w:rPr>
                <w:sz w:val="14"/>
              </w:rPr>
              <w:t>различит</w:t>
            </w:r>
            <w:r>
              <w:rPr>
                <w:spacing w:val="-3"/>
                <w:sz w:val="14"/>
              </w:rPr>
              <w:t xml:space="preserve"> </w:t>
            </w:r>
            <w:r>
              <w:rPr>
                <w:sz w:val="14"/>
              </w:rPr>
              <w:t>притисак</w:t>
            </w:r>
            <w:r>
              <w:rPr>
                <w:spacing w:val="-3"/>
                <w:sz w:val="14"/>
              </w:rPr>
              <w:t xml:space="preserve"> </w:t>
            </w:r>
            <w:r>
              <w:rPr>
                <w:sz w:val="14"/>
              </w:rPr>
              <w:t>течности</w:t>
            </w:r>
            <w:r>
              <w:rPr>
                <w:spacing w:val="-4"/>
                <w:sz w:val="14"/>
              </w:rPr>
              <w:t xml:space="preserve"> </w:t>
            </w:r>
            <w:r>
              <w:rPr>
                <w:sz w:val="14"/>
              </w:rPr>
              <w:t>користи</w:t>
            </w:r>
            <w:r>
              <w:rPr>
                <w:spacing w:val="-4"/>
                <w:sz w:val="14"/>
              </w:rPr>
              <w:t xml:space="preserve"> </w:t>
            </w:r>
            <w:r>
              <w:rPr>
                <w:sz w:val="14"/>
              </w:rPr>
              <w:t>да</w:t>
            </w:r>
            <w:r>
              <w:rPr>
                <w:spacing w:val="-3"/>
                <w:sz w:val="14"/>
              </w:rPr>
              <w:t xml:space="preserve"> </w:t>
            </w:r>
            <w:r>
              <w:rPr>
                <w:sz w:val="14"/>
              </w:rPr>
              <w:t>стуб</w:t>
            </w:r>
            <w:r>
              <w:rPr>
                <w:spacing w:val="40"/>
                <w:sz w:val="14"/>
              </w:rPr>
              <w:t xml:space="preserve"> </w:t>
            </w:r>
            <w:r>
              <w:rPr>
                <w:sz w:val="14"/>
              </w:rPr>
              <w:t>течности најпре подигне на виши ниво пре него што се исти слије у испуст.</w:t>
            </w:r>
          </w:p>
        </w:tc>
      </w:tr>
    </w:tbl>
    <w:p w:rsidR="004B5447" w:rsidRDefault="00AA29E6">
      <w:pPr>
        <w:pStyle w:val="ListParagraph"/>
        <w:numPr>
          <w:ilvl w:val="3"/>
          <w:numId w:val="67"/>
        </w:numPr>
        <w:tabs>
          <w:tab w:val="left" w:pos="3509"/>
        </w:tabs>
        <w:spacing w:before="11" w:line="400" w:lineRule="atLeast"/>
        <w:ind w:right="3227" w:firstLine="2417"/>
        <w:jc w:val="left"/>
        <w:rPr>
          <w:sz w:val="18"/>
        </w:rPr>
      </w:pPr>
      <w:r>
        <w:rPr>
          <w:sz w:val="18"/>
        </w:rPr>
        <w:t>Хидролошка</w:t>
      </w:r>
      <w:r>
        <w:rPr>
          <w:spacing w:val="-12"/>
          <w:sz w:val="18"/>
        </w:rPr>
        <w:t xml:space="preserve"> </w:t>
      </w:r>
      <w:r>
        <w:rPr>
          <w:sz w:val="18"/>
        </w:rPr>
        <w:t>постојаност</w:t>
      </w:r>
      <w:r>
        <w:rPr>
          <w:spacing w:val="-11"/>
          <w:sz w:val="18"/>
        </w:rPr>
        <w:t xml:space="preserve"> </w:t>
      </w:r>
      <w:r>
        <w:rPr>
          <w:sz w:val="18"/>
        </w:rPr>
        <w:t>(HydrologicalPersistenceValue) Категорије хидролошке постојаности водног тела.</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w:t>
      </w:r>
      <w:r>
        <w:rPr>
          <w:spacing w:val="-2"/>
        </w:rPr>
        <w:t>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HydrologicalPersistenceValue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dry</w:t>
            </w:r>
          </w:p>
        </w:tc>
        <w:tc>
          <w:tcPr>
            <w:tcW w:w="8211" w:type="dxa"/>
          </w:tcPr>
          <w:p w:rsidR="004B5447" w:rsidRDefault="00AA29E6">
            <w:pPr>
              <w:pStyle w:val="TableParagraph"/>
              <w:rPr>
                <w:sz w:val="14"/>
              </w:rPr>
            </w:pPr>
            <w:r>
              <w:rPr>
                <w:sz w:val="14"/>
              </w:rPr>
              <w:t>Ретко</w:t>
            </w:r>
            <w:r>
              <w:rPr>
                <w:spacing w:val="-4"/>
                <w:sz w:val="14"/>
              </w:rPr>
              <w:t xml:space="preserve"> </w:t>
            </w:r>
            <w:r>
              <w:rPr>
                <w:sz w:val="14"/>
              </w:rPr>
              <w:t>испуњен</w:t>
            </w:r>
            <w:r>
              <w:rPr>
                <w:spacing w:val="-4"/>
                <w:sz w:val="14"/>
              </w:rPr>
              <w:t xml:space="preserve"> </w:t>
            </w:r>
            <w:r>
              <w:rPr>
                <w:sz w:val="14"/>
              </w:rPr>
              <w:t>и/или</w:t>
            </w:r>
            <w:r>
              <w:rPr>
                <w:spacing w:val="-4"/>
                <w:sz w:val="14"/>
              </w:rPr>
              <w:t xml:space="preserve"> </w:t>
            </w:r>
            <w:r>
              <w:rPr>
                <w:sz w:val="14"/>
              </w:rPr>
              <w:t>тече,</w:t>
            </w:r>
            <w:r>
              <w:rPr>
                <w:spacing w:val="-3"/>
                <w:sz w:val="14"/>
              </w:rPr>
              <w:t xml:space="preserve"> </w:t>
            </w:r>
            <w:r>
              <w:rPr>
                <w:sz w:val="14"/>
              </w:rPr>
              <w:t>углавном</w:t>
            </w:r>
            <w:r>
              <w:rPr>
                <w:spacing w:val="-4"/>
                <w:sz w:val="14"/>
              </w:rPr>
              <w:t xml:space="preserve"> </w:t>
            </w:r>
            <w:r>
              <w:rPr>
                <w:sz w:val="14"/>
              </w:rPr>
              <w:t>само</w:t>
            </w:r>
            <w:r>
              <w:rPr>
                <w:spacing w:val="-3"/>
                <w:sz w:val="14"/>
              </w:rPr>
              <w:t xml:space="preserve"> </w:t>
            </w:r>
            <w:r>
              <w:rPr>
                <w:sz w:val="14"/>
              </w:rPr>
              <w:t>у</w:t>
            </w:r>
            <w:r>
              <w:rPr>
                <w:spacing w:val="-3"/>
                <w:sz w:val="14"/>
              </w:rPr>
              <w:t xml:space="preserve"> </w:t>
            </w:r>
            <w:r>
              <w:rPr>
                <w:sz w:val="14"/>
              </w:rPr>
              <w:t>току</w:t>
            </w:r>
            <w:r>
              <w:rPr>
                <w:spacing w:val="-3"/>
                <w:sz w:val="14"/>
              </w:rPr>
              <w:t xml:space="preserve"> </w:t>
            </w:r>
            <w:r>
              <w:rPr>
                <w:sz w:val="14"/>
              </w:rPr>
              <w:t>и/или</w:t>
            </w:r>
            <w:r>
              <w:rPr>
                <w:spacing w:val="-5"/>
                <w:sz w:val="14"/>
              </w:rPr>
              <w:t xml:space="preserve"> </w:t>
            </w:r>
            <w:r>
              <w:rPr>
                <w:sz w:val="14"/>
              </w:rPr>
              <w:t>непосредно</w:t>
            </w:r>
            <w:r>
              <w:rPr>
                <w:spacing w:val="-3"/>
                <w:sz w:val="14"/>
              </w:rPr>
              <w:t xml:space="preserve"> </w:t>
            </w:r>
            <w:r>
              <w:rPr>
                <w:sz w:val="14"/>
              </w:rPr>
              <w:t>после</w:t>
            </w:r>
            <w:r>
              <w:rPr>
                <w:spacing w:val="-3"/>
                <w:sz w:val="14"/>
              </w:rPr>
              <w:t xml:space="preserve"> </w:t>
            </w:r>
            <w:r>
              <w:rPr>
                <w:sz w:val="14"/>
              </w:rPr>
              <w:t>јаких</w:t>
            </w:r>
            <w:r>
              <w:rPr>
                <w:spacing w:val="-3"/>
                <w:sz w:val="14"/>
              </w:rPr>
              <w:t xml:space="preserve"> </w:t>
            </w:r>
            <w:r>
              <w:rPr>
                <w:spacing w:val="-2"/>
                <w:sz w:val="14"/>
              </w:rPr>
              <w:t>падавина.</w:t>
            </w:r>
          </w:p>
        </w:tc>
      </w:tr>
      <w:tr w:rsidR="004B5447">
        <w:trPr>
          <w:trHeight w:val="200"/>
        </w:trPr>
        <w:tc>
          <w:tcPr>
            <w:tcW w:w="2268" w:type="dxa"/>
          </w:tcPr>
          <w:p w:rsidR="004B5447" w:rsidRDefault="00AA29E6">
            <w:pPr>
              <w:pStyle w:val="TableParagraph"/>
              <w:rPr>
                <w:sz w:val="14"/>
              </w:rPr>
            </w:pPr>
            <w:r>
              <w:rPr>
                <w:spacing w:val="-2"/>
                <w:sz w:val="14"/>
              </w:rPr>
              <w:t>ephemeral</w:t>
            </w:r>
          </w:p>
        </w:tc>
        <w:tc>
          <w:tcPr>
            <w:tcW w:w="8211" w:type="dxa"/>
          </w:tcPr>
          <w:p w:rsidR="004B5447" w:rsidRDefault="00AA29E6">
            <w:pPr>
              <w:pStyle w:val="TableParagraph"/>
              <w:rPr>
                <w:sz w:val="14"/>
              </w:rPr>
            </w:pPr>
            <w:r>
              <w:rPr>
                <w:sz w:val="14"/>
              </w:rPr>
              <w:t>Испуњен</w:t>
            </w:r>
            <w:r>
              <w:rPr>
                <w:spacing w:val="-3"/>
                <w:sz w:val="14"/>
              </w:rPr>
              <w:t xml:space="preserve"> </w:t>
            </w:r>
            <w:r>
              <w:rPr>
                <w:sz w:val="14"/>
              </w:rPr>
              <w:t>и/или</w:t>
            </w:r>
            <w:r>
              <w:rPr>
                <w:spacing w:val="-3"/>
                <w:sz w:val="14"/>
              </w:rPr>
              <w:t xml:space="preserve"> </w:t>
            </w:r>
            <w:r>
              <w:rPr>
                <w:sz w:val="14"/>
              </w:rPr>
              <w:t>тече,</w:t>
            </w:r>
            <w:r>
              <w:rPr>
                <w:spacing w:val="-2"/>
                <w:sz w:val="14"/>
              </w:rPr>
              <w:t xml:space="preserve"> </w:t>
            </w:r>
            <w:r>
              <w:rPr>
                <w:sz w:val="14"/>
              </w:rPr>
              <w:t>само</w:t>
            </w:r>
            <w:r>
              <w:rPr>
                <w:spacing w:val="-2"/>
                <w:sz w:val="14"/>
              </w:rPr>
              <w:t xml:space="preserve"> </w:t>
            </w:r>
            <w:r>
              <w:rPr>
                <w:sz w:val="14"/>
              </w:rPr>
              <w:t>у</w:t>
            </w:r>
            <w:r>
              <w:rPr>
                <w:spacing w:val="-2"/>
                <w:sz w:val="14"/>
              </w:rPr>
              <w:t xml:space="preserve"> </w:t>
            </w:r>
            <w:r>
              <w:rPr>
                <w:sz w:val="14"/>
              </w:rPr>
              <w:t>току</w:t>
            </w:r>
            <w:r>
              <w:rPr>
                <w:spacing w:val="-2"/>
                <w:sz w:val="14"/>
              </w:rPr>
              <w:t xml:space="preserve"> </w:t>
            </w:r>
            <w:r>
              <w:rPr>
                <w:sz w:val="14"/>
              </w:rPr>
              <w:t>и/или</w:t>
            </w:r>
            <w:r>
              <w:rPr>
                <w:spacing w:val="-3"/>
                <w:sz w:val="14"/>
              </w:rPr>
              <w:t xml:space="preserve"> </w:t>
            </w:r>
            <w:r>
              <w:rPr>
                <w:sz w:val="14"/>
              </w:rPr>
              <w:t>непосредно</w:t>
            </w:r>
            <w:r>
              <w:rPr>
                <w:spacing w:val="-2"/>
                <w:sz w:val="14"/>
              </w:rPr>
              <w:t xml:space="preserve"> </w:t>
            </w:r>
            <w:r>
              <w:rPr>
                <w:sz w:val="14"/>
              </w:rPr>
              <w:t>после</w:t>
            </w:r>
            <w:r>
              <w:rPr>
                <w:spacing w:val="-1"/>
                <w:sz w:val="14"/>
              </w:rPr>
              <w:t xml:space="preserve"> </w:t>
            </w:r>
            <w:r>
              <w:rPr>
                <w:spacing w:val="-2"/>
                <w:sz w:val="14"/>
              </w:rPr>
              <w:t>падавина.</w:t>
            </w:r>
          </w:p>
        </w:tc>
      </w:tr>
      <w:tr w:rsidR="004B5447">
        <w:trPr>
          <w:trHeight w:val="200"/>
        </w:trPr>
        <w:tc>
          <w:tcPr>
            <w:tcW w:w="2268" w:type="dxa"/>
          </w:tcPr>
          <w:p w:rsidR="004B5447" w:rsidRDefault="00AA29E6">
            <w:pPr>
              <w:pStyle w:val="TableParagraph"/>
              <w:rPr>
                <w:sz w:val="14"/>
              </w:rPr>
            </w:pPr>
            <w:r>
              <w:rPr>
                <w:spacing w:val="-2"/>
                <w:sz w:val="14"/>
              </w:rPr>
              <w:t>intermittent</w:t>
            </w:r>
          </w:p>
        </w:tc>
        <w:tc>
          <w:tcPr>
            <w:tcW w:w="8211" w:type="dxa"/>
          </w:tcPr>
          <w:p w:rsidR="004B5447" w:rsidRDefault="00AA29E6">
            <w:pPr>
              <w:pStyle w:val="TableParagraph"/>
              <w:rPr>
                <w:sz w:val="14"/>
              </w:rPr>
            </w:pPr>
            <w:r>
              <w:rPr>
                <w:sz w:val="14"/>
              </w:rPr>
              <w:t>Испуњен</w:t>
            </w:r>
            <w:r>
              <w:rPr>
                <w:spacing w:val="-7"/>
                <w:sz w:val="14"/>
              </w:rPr>
              <w:t xml:space="preserve"> </w:t>
            </w:r>
            <w:r>
              <w:rPr>
                <w:sz w:val="14"/>
              </w:rPr>
              <w:t>и/или</w:t>
            </w:r>
            <w:r>
              <w:rPr>
                <w:spacing w:val="-6"/>
                <w:sz w:val="14"/>
              </w:rPr>
              <w:t xml:space="preserve"> </w:t>
            </w:r>
            <w:r>
              <w:rPr>
                <w:sz w:val="14"/>
              </w:rPr>
              <w:t>тече</w:t>
            </w:r>
            <w:r>
              <w:rPr>
                <w:spacing w:val="-6"/>
                <w:sz w:val="14"/>
              </w:rPr>
              <w:t xml:space="preserve"> </w:t>
            </w:r>
            <w:r>
              <w:rPr>
                <w:sz w:val="14"/>
              </w:rPr>
              <w:t>током</w:t>
            </w:r>
            <w:r>
              <w:rPr>
                <w:spacing w:val="-5"/>
                <w:sz w:val="14"/>
              </w:rPr>
              <w:t xml:space="preserve"> </w:t>
            </w:r>
            <w:r>
              <w:rPr>
                <w:sz w:val="14"/>
              </w:rPr>
              <w:t>дела</w:t>
            </w:r>
            <w:r>
              <w:rPr>
                <w:spacing w:val="-5"/>
                <w:sz w:val="14"/>
              </w:rPr>
              <w:t xml:space="preserve"> </w:t>
            </w:r>
            <w:r>
              <w:rPr>
                <w:spacing w:val="-2"/>
                <w:sz w:val="14"/>
              </w:rPr>
              <w:t>године.</w:t>
            </w:r>
          </w:p>
        </w:tc>
      </w:tr>
      <w:tr w:rsidR="004B5447">
        <w:trPr>
          <w:trHeight w:val="200"/>
        </w:trPr>
        <w:tc>
          <w:tcPr>
            <w:tcW w:w="2268" w:type="dxa"/>
          </w:tcPr>
          <w:p w:rsidR="004B5447" w:rsidRDefault="00AA29E6">
            <w:pPr>
              <w:pStyle w:val="TableParagraph"/>
              <w:rPr>
                <w:sz w:val="14"/>
              </w:rPr>
            </w:pPr>
            <w:r>
              <w:rPr>
                <w:spacing w:val="-2"/>
                <w:sz w:val="14"/>
              </w:rPr>
              <w:t>perennial</w:t>
            </w:r>
          </w:p>
        </w:tc>
        <w:tc>
          <w:tcPr>
            <w:tcW w:w="8211" w:type="dxa"/>
          </w:tcPr>
          <w:p w:rsidR="004B5447" w:rsidRDefault="00AA29E6">
            <w:pPr>
              <w:pStyle w:val="TableParagraph"/>
              <w:rPr>
                <w:sz w:val="14"/>
              </w:rPr>
            </w:pPr>
            <w:r>
              <w:rPr>
                <w:sz w:val="14"/>
              </w:rPr>
              <w:t>Испуњен</w:t>
            </w:r>
            <w:r>
              <w:rPr>
                <w:spacing w:val="-9"/>
                <w:sz w:val="14"/>
              </w:rPr>
              <w:t xml:space="preserve"> </w:t>
            </w:r>
            <w:r>
              <w:rPr>
                <w:sz w:val="14"/>
              </w:rPr>
              <w:t>и/или</w:t>
            </w:r>
            <w:r>
              <w:rPr>
                <w:spacing w:val="-7"/>
                <w:sz w:val="14"/>
              </w:rPr>
              <w:t xml:space="preserve"> </w:t>
            </w:r>
            <w:r>
              <w:rPr>
                <w:sz w:val="14"/>
              </w:rPr>
              <w:t>тече</w:t>
            </w:r>
            <w:r>
              <w:rPr>
                <w:spacing w:val="-6"/>
                <w:sz w:val="14"/>
              </w:rPr>
              <w:t xml:space="preserve"> </w:t>
            </w:r>
            <w:r>
              <w:rPr>
                <w:sz w:val="14"/>
              </w:rPr>
              <w:t>континуирано</w:t>
            </w:r>
            <w:r>
              <w:rPr>
                <w:spacing w:val="-6"/>
                <w:sz w:val="14"/>
              </w:rPr>
              <w:t xml:space="preserve"> </w:t>
            </w:r>
            <w:r>
              <w:rPr>
                <w:sz w:val="14"/>
              </w:rPr>
              <w:t>током</w:t>
            </w:r>
            <w:r>
              <w:rPr>
                <w:spacing w:val="-6"/>
                <w:sz w:val="14"/>
              </w:rPr>
              <w:t xml:space="preserve"> </w:t>
            </w:r>
            <w:r>
              <w:rPr>
                <w:sz w:val="14"/>
              </w:rPr>
              <w:t>целе</w:t>
            </w:r>
            <w:r>
              <w:rPr>
                <w:spacing w:val="-5"/>
                <w:sz w:val="14"/>
              </w:rPr>
              <w:t xml:space="preserve"> </w:t>
            </w:r>
            <w:r>
              <w:rPr>
                <w:spacing w:val="-2"/>
                <w:sz w:val="14"/>
              </w:rPr>
              <w:t>године.</w:t>
            </w:r>
          </w:p>
        </w:tc>
      </w:tr>
    </w:tbl>
    <w:p w:rsidR="004B5447" w:rsidRDefault="004B5447">
      <w:pPr>
        <w:pStyle w:val="BodyText"/>
        <w:spacing w:before="8"/>
        <w:rPr>
          <w:b/>
          <w:sz w:val="17"/>
        </w:rPr>
      </w:pPr>
    </w:p>
    <w:p w:rsidR="004B5447" w:rsidRDefault="00AA29E6">
      <w:pPr>
        <w:pStyle w:val="ListParagraph"/>
        <w:numPr>
          <w:ilvl w:val="3"/>
          <w:numId w:val="47"/>
        </w:numPr>
        <w:tabs>
          <w:tab w:val="left" w:pos="585"/>
        </w:tabs>
        <w:ind w:left="585" w:right="301"/>
        <w:jc w:val="center"/>
        <w:rPr>
          <w:sz w:val="18"/>
        </w:rPr>
      </w:pPr>
      <w:r>
        <w:rPr>
          <w:sz w:val="18"/>
        </w:rPr>
        <w:t>Тип</w:t>
      </w:r>
      <w:r>
        <w:rPr>
          <w:spacing w:val="-4"/>
          <w:sz w:val="18"/>
        </w:rPr>
        <w:t xml:space="preserve"> </w:t>
      </w:r>
      <w:r>
        <w:rPr>
          <w:sz w:val="18"/>
        </w:rPr>
        <w:t>обале</w:t>
      </w:r>
      <w:r>
        <w:rPr>
          <w:spacing w:val="-2"/>
          <w:sz w:val="18"/>
        </w:rPr>
        <w:t xml:space="preserve"> (ShoreTypeValue)</w:t>
      </w:r>
    </w:p>
    <w:p w:rsidR="004B5447" w:rsidRDefault="004B5447">
      <w:pPr>
        <w:pStyle w:val="BodyText"/>
        <w:spacing w:before="9"/>
        <w:rPr>
          <w:sz w:val="16"/>
        </w:rPr>
      </w:pPr>
    </w:p>
    <w:p w:rsidR="004B5447" w:rsidRDefault="00AA29E6">
      <w:pPr>
        <w:pStyle w:val="BodyText"/>
        <w:spacing w:line="203" w:lineRule="exact"/>
        <w:ind w:left="507"/>
      </w:pPr>
      <w:r>
        <w:t>Категорије</w:t>
      </w:r>
      <w:r>
        <w:rPr>
          <w:spacing w:val="-9"/>
        </w:rPr>
        <w:t xml:space="preserve"> </w:t>
      </w:r>
      <w:r>
        <w:t>састава</w:t>
      </w:r>
      <w:r>
        <w:rPr>
          <w:spacing w:val="-8"/>
        </w:rPr>
        <w:t xml:space="preserve"> </w:t>
      </w:r>
      <w:r>
        <w:t>обалског</w:t>
      </w:r>
      <w:r>
        <w:rPr>
          <w:spacing w:val="-9"/>
        </w:rPr>
        <w:t xml:space="preserve"> </w:t>
      </w:r>
      <w:r>
        <w:rPr>
          <w:spacing w:val="-2"/>
        </w:rPr>
        <w:t>подручја.</w:t>
      </w:r>
    </w:p>
    <w:p w:rsidR="004B5447" w:rsidRDefault="00AA29E6">
      <w:pPr>
        <w:pStyle w:val="BodyText"/>
        <w:spacing w:line="203"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ShoreTypeValue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boulders</w:t>
            </w:r>
          </w:p>
        </w:tc>
        <w:tc>
          <w:tcPr>
            <w:tcW w:w="8211" w:type="dxa"/>
          </w:tcPr>
          <w:p w:rsidR="004B5447" w:rsidRDefault="00AA29E6">
            <w:pPr>
              <w:pStyle w:val="TableParagraph"/>
              <w:rPr>
                <w:sz w:val="14"/>
              </w:rPr>
            </w:pPr>
            <w:r>
              <w:rPr>
                <w:sz w:val="14"/>
              </w:rPr>
              <w:t>Велике</w:t>
            </w:r>
            <w:r>
              <w:rPr>
                <w:spacing w:val="-6"/>
                <w:sz w:val="14"/>
              </w:rPr>
              <w:t xml:space="preserve"> </w:t>
            </w:r>
            <w:r>
              <w:rPr>
                <w:sz w:val="14"/>
              </w:rPr>
              <w:t>стене</w:t>
            </w:r>
            <w:r>
              <w:rPr>
                <w:spacing w:val="-4"/>
                <w:sz w:val="14"/>
              </w:rPr>
              <w:t xml:space="preserve"> </w:t>
            </w:r>
            <w:r>
              <w:rPr>
                <w:sz w:val="14"/>
              </w:rPr>
              <w:t>које</w:t>
            </w:r>
            <w:r>
              <w:rPr>
                <w:spacing w:val="-3"/>
                <w:sz w:val="14"/>
              </w:rPr>
              <w:t xml:space="preserve"> </w:t>
            </w:r>
            <w:r>
              <w:rPr>
                <w:sz w:val="14"/>
              </w:rPr>
              <w:t>су</w:t>
            </w:r>
            <w:r>
              <w:rPr>
                <w:spacing w:val="-4"/>
                <w:sz w:val="14"/>
              </w:rPr>
              <w:t xml:space="preserve"> </w:t>
            </w:r>
            <w:r>
              <w:rPr>
                <w:sz w:val="14"/>
              </w:rPr>
              <w:t>еродирале</w:t>
            </w:r>
            <w:r>
              <w:rPr>
                <w:spacing w:val="-3"/>
                <w:sz w:val="14"/>
              </w:rPr>
              <w:t xml:space="preserve"> </w:t>
            </w:r>
            <w:r>
              <w:rPr>
                <w:sz w:val="14"/>
              </w:rPr>
              <w:t>због</w:t>
            </w:r>
            <w:r>
              <w:rPr>
                <w:spacing w:val="-5"/>
                <w:sz w:val="14"/>
              </w:rPr>
              <w:t xml:space="preserve"> </w:t>
            </w:r>
            <w:r>
              <w:rPr>
                <w:sz w:val="14"/>
              </w:rPr>
              <w:t>деловања</w:t>
            </w:r>
            <w:r>
              <w:rPr>
                <w:spacing w:val="-3"/>
                <w:sz w:val="14"/>
              </w:rPr>
              <w:t xml:space="preserve"> </w:t>
            </w:r>
            <w:r>
              <w:rPr>
                <w:sz w:val="14"/>
              </w:rPr>
              <w:t>воде</w:t>
            </w:r>
            <w:r>
              <w:rPr>
                <w:spacing w:val="-4"/>
                <w:sz w:val="14"/>
              </w:rPr>
              <w:t xml:space="preserve"> </w:t>
            </w:r>
            <w:r>
              <w:rPr>
                <w:sz w:val="14"/>
              </w:rPr>
              <w:t>или</w:t>
            </w:r>
            <w:r>
              <w:rPr>
                <w:spacing w:val="-4"/>
                <w:sz w:val="14"/>
              </w:rPr>
              <w:t xml:space="preserve"> </w:t>
            </w:r>
            <w:r>
              <w:rPr>
                <w:sz w:val="14"/>
              </w:rPr>
              <w:t>временских</w:t>
            </w:r>
            <w:r>
              <w:rPr>
                <w:spacing w:val="-3"/>
                <w:sz w:val="14"/>
              </w:rPr>
              <w:t xml:space="preserve"> </w:t>
            </w:r>
            <w:r>
              <w:rPr>
                <w:spacing w:val="-2"/>
                <w:sz w:val="14"/>
              </w:rPr>
              <w:t>услова.</w:t>
            </w:r>
          </w:p>
        </w:tc>
      </w:tr>
      <w:tr w:rsidR="004B5447">
        <w:trPr>
          <w:trHeight w:val="360"/>
        </w:trPr>
        <w:tc>
          <w:tcPr>
            <w:tcW w:w="2268" w:type="dxa"/>
          </w:tcPr>
          <w:p w:rsidR="004B5447" w:rsidRDefault="00AA29E6">
            <w:pPr>
              <w:pStyle w:val="TableParagraph"/>
              <w:spacing w:before="98"/>
              <w:rPr>
                <w:sz w:val="14"/>
              </w:rPr>
            </w:pPr>
            <w:r>
              <w:rPr>
                <w:spacing w:val="-4"/>
                <w:sz w:val="14"/>
              </w:rPr>
              <w:t>clay</w:t>
            </w:r>
          </w:p>
        </w:tc>
        <w:tc>
          <w:tcPr>
            <w:tcW w:w="8211" w:type="dxa"/>
          </w:tcPr>
          <w:p w:rsidR="004B5447" w:rsidRDefault="00AA29E6">
            <w:pPr>
              <w:pStyle w:val="TableParagraph"/>
              <w:rPr>
                <w:sz w:val="14"/>
              </w:rPr>
            </w:pPr>
            <w:r>
              <w:rPr>
                <w:sz w:val="14"/>
              </w:rPr>
              <w:t>Чврсте</w:t>
            </w:r>
            <w:r>
              <w:rPr>
                <w:spacing w:val="-4"/>
                <w:sz w:val="14"/>
              </w:rPr>
              <w:t xml:space="preserve"> </w:t>
            </w:r>
            <w:r>
              <w:rPr>
                <w:sz w:val="14"/>
              </w:rPr>
              <w:t>и</w:t>
            </w:r>
            <w:r>
              <w:rPr>
                <w:spacing w:val="-5"/>
                <w:sz w:val="14"/>
              </w:rPr>
              <w:t xml:space="preserve"> </w:t>
            </w:r>
            <w:r>
              <w:rPr>
                <w:sz w:val="14"/>
              </w:rPr>
              <w:t>густе</w:t>
            </w:r>
            <w:r>
              <w:rPr>
                <w:spacing w:val="-4"/>
                <w:sz w:val="14"/>
              </w:rPr>
              <w:t xml:space="preserve"> </w:t>
            </w:r>
            <w:r>
              <w:rPr>
                <w:sz w:val="14"/>
              </w:rPr>
              <w:t>честице</w:t>
            </w:r>
            <w:r>
              <w:rPr>
                <w:spacing w:val="-4"/>
                <w:sz w:val="14"/>
              </w:rPr>
              <w:t xml:space="preserve"> </w:t>
            </w:r>
            <w:r>
              <w:rPr>
                <w:sz w:val="14"/>
              </w:rPr>
              <w:t>тла</w:t>
            </w:r>
            <w:r>
              <w:rPr>
                <w:spacing w:val="-4"/>
                <w:sz w:val="14"/>
              </w:rPr>
              <w:t xml:space="preserve"> </w:t>
            </w:r>
            <w:r>
              <w:rPr>
                <w:sz w:val="14"/>
              </w:rPr>
              <w:t>ситно</w:t>
            </w:r>
            <w:r>
              <w:rPr>
                <w:spacing w:val="-4"/>
                <w:sz w:val="14"/>
              </w:rPr>
              <w:t xml:space="preserve"> </w:t>
            </w:r>
            <w:r>
              <w:rPr>
                <w:sz w:val="14"/>
              </w:rPr>
              <w:t>зрнасте</w:t>
            </w:r>
            <w:r>
              <w:rPr>
                <w:spacing w:val="-4"/>
                <w:sz w:val="14"/>
              </w:rPr>
              <w:t xml:space="preserve"> </w:t>
            </w:r>
            <w:r>
              <w:rPr>
                <w:sz w:val="14"/>
              </w:rPr>
              <w:t>структуре</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углавном</w:t>
            </w:r>
            <w:r>
              <w:rPr>
                <w:spacing w:val="-4"/>
                <w:sz w:val="14"/>
              </w:rPr>
              <w:t xml:space="preserve"> </w:t>
            </w:r>
            <w:r>
              <w:rPr>
                <w:sz w:val="14"/>
              </w:rPr>
              <w:t>састоје</w:t>
            </w:r>
            <w:r>
              <w:rPr>
                <w:spacing w:val="-4"/>
                <w:sz w:val="14"/>
              </w:rPr>
              <w:t xml:space="preserve"> </w:t>
            </w:r>
            <w:r>
              <w:rPr>
                <w:sz w:val="14"/>
              </w:rPr>
              <w:t>од</w:t>
            </w:r>
            <w:r>
              <w:rPr>
                <w:spacing w:val="-4"/>
                <w:sz w:val="14"/>
              </w:rPr>
              <w:t xml:space="preserve"> </w:t>
            </w:r>
            <w:r>
              <w:rPr>
                <w:sz w:val="14"/>
              </w:rPr>
              <w:t>,</w:t>
            </w:r>
            <w:r>
              <w:rPr>
                <w:spacing w:val="-4"/>
                <w:sz w:val="14"/>
              </w:rPr>
              <w:t xml:space="preserve"> </w:t>
            </w:r>
            <w:r>
              <w:rPr>
                <w:sz w:val="14"/>
              </w:rPr>
              <w:t>хидратисаних</w:t>
            </w:r>
            <w:r>
              <w:rPr>
                <w:spacing w:val="-4"/>
                <w:sz w:val="14"/>
              </w:rPr>
              <w:t xml:space="preserve"> </w:t>
            </w:r>
            <w:r>
              <w:rPr>
                <w:sz w:val="14"/>
              </w:rPr>
              <w:t>алуминосиликата,</w:t>
            </w:r>
            <w:r>
              <w:rPr>
                <w:spacing w:val="-4"/>
                <w:sz w:val="14"/>
              </w:rPr>
              <w:t xml:space="preserve"> </w:t>
            </w:r>
            <w:r>
              <w:rPr>
                <w:sz w:val="14"/>
              </w:rPr>
              <w:t>а</w:t>
            </w:r>
            <w:r>
              <w:rPr>
                <w:spacing w:val="-4"/>
                <w:sz w:val="14"/>
              </w:rPr>
              <w:t xml:space="preserve"> </w:t>
            </w:r>
            <w:r>
              <w:rPr>
                <w:sz w:val="14"/>
              </w:rPr>
              <w:t>која</w:t>
            </w:r>
            <w:r>
              <w:rPr>
                <w:spacing w:val="-4"/>
                <w:sz w:val="14"/>
              </w:rPr>
              <w:t xml:space="preserve"> </w:t>
            </w:r>
            <w:r>
              <w:rPr>
                <w:sz w:val="14"/>
              </w:rPr>
              <w:t>постане</w:t>
            </w:r>
            <w:r>
              <w:rPr>
                <w:spacing w:val="40"/>
                <w:sz w:val="14"/>
              </w:rPr>
              <w:t xml:space="preserve"> </w:t>
            </w:r>
            <w:r>
              <w:rPr>
                <w:sz w:val="14"/>
              </w:rPr>
              <w:t>пластичнија када јој се дода вода, па се потом може обликовала и осушити.</w:t>
            </w:r>
          </w:p>
        </w:tc>
      </w:tr>
      <w:tr w:rsidR="004B5447">
        <w:trPr>
          <w:trHeight w:val="200"/>
        </w:trPr>
        <w:tc>
          <w:tcPr>
            <w:tcW w:w="2268" w:type="dxa"/>
          </w:tcPr>
          <w:p w:rsidR="004B5447" w:rsidRDefault="00AA29E6">
            <w:pPr>
              <w:pStyle w:val="TableParagraph"/>
              <w:rPr>
                <w:sz w:val="14"/>
              </w:rPr>
            </w:pPr>
            <w:r>
              <w:rPr>
                <w:spacing w:val="-2"/>
                <w:sz w:val="14"/>
              </w:rPr>
              <w:t>gravel</w:t>
            </w:r>
          </w:p>
        </w:tc>
        <w:tc>
          <w:tcPr>
            <w:tcW w:w="8211" w:type="dxa"/>
          </w:tcPr>
          <w:p w:rsidR="004B5447" w:rsidRDefault="00AA29E6">
            <w:pPr>
              <w:pStyle w:val="TableParagraph"/>
              <w:rPr>
                <w:sz w:val="14"/>
              </w:rPr>
            </w:pPr>
            <w:r>
              <w:rPr>
                <w:sz w:val="14"/>
              </w:rPr>
              <w:t>Ситно</w:t>
            </w:r>
            <w:r>
              <w:rPr>
                <w:spacing w:val="-3"/>
                <w:sz w:val="14"/>
              </w:rPr>
              <w:t xml:space="preserve"> </w:t>
            </w:r>
            <w:r>
              <w:rPr>
                <w:sz w:val="14"/>
              </w:rPr>
              <w:t>камење</w:t>
            </w:r>
            <w:r>
              <w:rPr>
                <w:spacing w:val="-3"/>
                <w:sz w:val="14"/>
              </w:rPr>
              <w:t xml:space="preserve"> </w:t>
            </w:r>
            <w:r>
              <w:rPr>
                <w:sz w:val="14"/>
              </w:rPr>
              <w:t>чија</w:t>
            </w:r>
            <w:r>
              <w:rPr>
                <w:spacing w:val="-2"/>
                <w:sz w:val="14"/>
              </w:rPr>
              <w:t xml:space="preserve"> </w:t>
            </w:r>
            <w:r>
              <w:rPr>
                <w:sz w:val="14"/>
              </w:rPr>
              <w:t>је</w:t>
            </w:r>
            <w:r>
              <w:rPr>
                <w:spacing w:val="-3"/>
                <w:sz w:val="14"/>
              </w:rPr>
              <w:t xml:space="preserve"> </w:t>
            </w:r>
            <w:r>
              <w:rPr>
                <w:sz w:val="14"/>
              </w:rPr>
              <w:t>структура</w:t>
            </w:r>
            <w:r>
              <w:rPr>
                <w:spacing w:val="-3"/>
                <w:sz w:val="14"/>
              </w:rPr>
              <w:t xml:space="preserve"> </w:t>
            </w:r>
            <w:r>
              <w:rPr>
                <w:sz w:val="14"/>
              </w:rPr>
              <w:t>измењена</w:t>
            </w:r>
            <w:r>
              <w:rPr>
                <w:spacing w:val="-2"/>
                <w:sz w:val="14"/>
              </w:rPr>
              <w:t xml:space="preserve"> </w:t>
            </w:r>
            <w:r>
              <w:rPr>
                <w:sz w:val="14"/>
              </w:rPr>
              <w:t>услед</w:t>
            </w:r>
            <w:r>
              <w:rPr>
                <w:spacing w:val="-3"/>
                <w:sz w:val="14"/>
              </w:rPr>
              <w:t xml:space="preserve"> </w:t>
            </w:r>
            <w:r>
              <w:rPr>
                <w:sz w:val="14"/>
              </w:rPr>
              <w:t>деловања</w:t>
            </w:r>
            <w:r>
              <w:rPr>
                <w:spacing w:val="-2"/>
                <w:sz w:val="14"/>
              </w:rPr>
              <w:t xml:space="preserve"> </w:t>
            </w:r>
            <w:r>
              <w:rPr>
                <w:sz w:val="14"/>
              </w:rPr>
              <w:t>воде</w:t>
            </w:r>
            <w:r>
              <w:rPr>
                <w:spacing w:val="-3"/>
                <w:sz w:val="14"/>
              </w:rPr>
              <w:t xml:space="preserve"> </w:t>
            </w:r>
            <w:r>
              <w:rPr>
                <w:sz w:val="14"/>
              </w:rPr>
              <w:t>или</w:t>
            </w:r>
            <w:r>
              <w:rPr>
                <w:spacing w:val="-3"/>
                <w:sz w:val="14"/>
              </w:rPr>
              <w:t xml:space="preserve"> </w:t>
            </w:r>
            <w:r>
              <w:rPr>
                <w:spacing w:val="-2"/>
                <w:sz w:val="14"/>
              </w:rPr>
              <w:t>уситњавања.</w:t>
            </w:r>
          </w:p>
        </w:tc>
      </w:tr>
      <w:tr w:rsidR="004B5447">
        <w:trPr>
          <w:trHeight w:val="200"/>
        </w:trPr>
        <w:tc>
          <w:tcPr>
            <w:tcW w:w="2268" w:type="dxa"/>
          </w:tcPr>
          <w:p w:rsidR="004B5447" w:rsidRDefault="00AA29E6">
            <w:pPr>
              <w:pStyle w:val="TableParagraph"/>
              <w:rPr>
                <w:sz w:val="14"/>
              </w:rPr>
            </w:pPr>
            <w:r>
              <w:rPr>
                <w:spacing w:val="-5"/>
                <w:sz w:val="14"/>
              </w:rPr>
              <w:t>mud</w:t>
            </w:r>
          </w:p>
        </w:tc>
        <w:tc>
          <w:tcPr>
            <w:tcW w:w="8211" w:type="dxa"/>
          </w:tcPr>
          <w:p w:rsidR="004B5447" w:rsidRDefault="00AA29E6">
            <w:pPr>
              <w:pStyle w:val="TableParagraph"/>
              <w:rPr>
                <w:sz w:val="14"/>
              </w:rPr>
            </w:pPr>
            <w:r>
              <w:rPr>
                <w:sz w:val="14"/>
              </w:rPr>
              <w:t>Мека</w:t>
            </w:r>
            <w:r>
              <w:rPr>
                <w:spacing w:val="-2"/>
                <w:sz w:val="14"/>
              </w:rPr>
              <w:t xml:space="preserve"> </w:t>
            </w:r>
            <w:r>
              <w:rPr>
                <w:sz w:val="14"/>
              </w:rPr>
              <w:t>мокра</w:t>
            </w:r>
            <w:r>
              <w:rPr>
                <w:spacing w:val="-1"/>
                <w:sz w:val="14"/>
              </w:rPr>
              <w:t xml:space="preserve"> </w:t>
            </w:r>
            <w:r>
              <w:rPr>
                <w:sz w:val="14"/>
              </w:rPr>
              <w:t>земља,</w:t>
            </w:r>
            <w:r>
              <w:rPr>
                <w:spacing w:val="-1"/>
                <w:sz w:val="14"/>
              </w:rPr>
              <w:t xml:space="preserve"> </w:t>
            </w:r>
            <w:r>
              <w:rPr>
                <w:sz w:val="14"/>
              </w:rPr>
              <w:t>песак,</w:t>
            </w:r>
            <w:r>
              <w:rPr>
                <w:spacing w:val="-2"/>
                <w:sz w:val="14"/>
              </w:rPr>
              <w:t xml:space="preserve"> </w:t>
            </w:r>
            <w:r>
              <w:rPr>
                <w:sz w:val="14"/>
              </w:rPr>
              <w:t>прашина</w:t>
            </w:r>
            <w:r>
              <w:rPr>
                <w:spacing w:val="-1"/>
                <w:sz w:val="14"/>
              </w:rPr>
              <w:t xml:space="preserve"> </w:t>
            </w:r>
            <w:r>
              <w:rPr>
                <w:sz w:val="14"/>
              </w:rPr>
              <w:t>и/или</w:t>
            </w:r>
            <w:r>
              <w:rPr>
                <w:spacing w:val="-2"/>
                <w:sz w:val="14"/>
              </w:rPr>
              <w:t xml:space="preserve"> </w:t>
            </w:r>
            <w:r>
              <w:rPr>
                <w:sz w:val="14"/>
              </w:rPr>
              <w:t>друге</w:t>
            </w:r>
            <w:r>
              <w:rPr>
                <w:spacing w:val="-1"/>
                <w:sz w:val="14"/>
              </w:rPr>
              <w:t xml:space="preserve"> </w:t>
            </w:r>
            <w:r>
              <w:rPr>
                <w:sz w:val="14"/>
              </w:rPr>
              <w:t>земљане</w:t>
            </w:r>
            <w:r>
              <w:rPr>
                <w:spacing w:val="-1"/>
                <w:sz w:val="14"/>
              </w:rPr>
              <w:t xml:space="preserve"> </w:t>
            </w:r>
            <w:r>
              <w:rPr>
                <w:spacing w:val="-2"/>
                <w:sz w:val="14"/>
              </w:rPr>
              <w:t>материје.</w:t>
            </w:r>
          </w:p>
        </w:tc>
      </w:tr>
      <w:tr w:rsidR="004B5447">
        <w:trPr>
          <w:trHeight w:val="200"/>
        </w:trPr>
        <w:tc>
          <w:tcPr>
            <w:tcW w:w="2268" w:type="dxa"/>
          </w:tcPr>
          <w:p w:rsidR="004B5447" w:rsidRDefault="00AA29E6">
            <w:pPr>
              <w:pStyle w:val="TableParagraph"/>
              <w:rPr>
                <w:sz w:val="14"/>
              </w:rPr>
            </w:pPr>
            <w:r>
              <w:rPr>
                <w:spacing w:val="-4"/>
                <w:sz w:val="14"/>
              </w:rPr>
              <w:t>rock</w:t>
            </w:r>
          </w:p>
        </w:tc>
        <w:tc>
          <w:tcPr>
            <w:tcW w:w="8211" w:type="dxa"/>
          </w:tcPr>
          <w:p w:rsidR="004B5447" w:rsidRDefault="00AA29E6">
            <w:pPr>
              <w:pStyle w:val="TableParagraph"/>
              <w:rPr>
                <w:sz w:val="14"/>
              </w:rPr>
            </w:pPr>
            <w:r>
              <w:rPr>
                <w:sz w:val="14"/>
              </w:rPr>
              <w:t>Камење</w:t>
            </w:r>
            <w:r>
              <w:rPr>
                <w:spacing w:val="-4"/>
                <w:sz w:val="14"/>
              </w:rPr>
              <w:t xml:space="preserve"> </w:t>
            </w:r>
            <w:r>
              <w:rPr>
                <w:sz w:val="14"/>
              </w:rPr>
              <w:t>било</w:t>
            </w:r>
            <w:r>
              <w:rPr>
                <w:spacing w:val="-3"/>
                <w:sz w:val="14"/>
              </w:rPr>
              <w:t xml:space="preserve"> </w:t>
            </w:r>
            <w:r>
              <w:rPr>
                <w:sz w:val="14"/>
              </w:rPr>
              <w:t>које</w:t>
            </w:r>
            <w:r>
              <w:rPr>
                <w:spacing w:val="-3"/>
                <w:sz w:val="14"/>
              </w:rPr>
              <w:t xml:space="preserve"> </w:t>
            </w:r>
            <w:r>
              <w:rPr>
                <w:spacing w:val="-2"/>
                <w:sz w:val="14"/>
              </w:rPr>
              <w:t>величине.</w:t>
            </w:r>
          </w:p>
        </w:tc>
      </w:tr>
      <w:tr w:rsidR="004B5447">
        <w:trPr>
          <w:trHeight w:val="360"/>
        </w:trPr>
        <w:tc>
          <w:tcPr>
            <w:tcW w:w="2268" w:type="dxa"/>
          </w:tcPr>
          <w:p w:rsidR="004B5447" w:rsidRDefault="00AA29E6">
            <w:pPr>
              <w:pStyle w:val="TableParagraph"/>
              <w:spacing w:before="98"/>
              <w:rPr>
                <w:sz w:val="14"/>
              </w:rPr>
            </w:pPr>
            <w:r>
              <w:rPr>
                <w:spacing w:val="-4"/>
                <w:sz w:val="14"/>
              </w:rPr>
              <w:t>sand</w:t>
            </w:r>
          </w:p>
        </w:tc>
        <w:tc>
          <w:tcPr>
            <w:tcW w:w="8211" w:type="dxa"/>
          </w:tcPr>
          <w:p w:rsidR="004B5447" w:rsidRDefault="00AA29E6">
            <w:pPr>
              <w:pStyle w:val="TableParagraph"/>
              <w:ind w:right="77"/>
              <w:rPr>
                <w:sz w:val="14"/>
              </w:rPr>
            </w:pPr>
            <w:r>
              <w:rPr>
                <w:sz w:val="14"/>
              </w:rPr>
              <w:t>Зрнасти</w:t>
            </w:r>
            <w:r>
              <w:rPr>
                <w:spacing w:val="-6"/>
                <w:sz w:val="14"/>
              </w:rPr>
              <w:t xml:space="preserve"> </w:t>
            </w:r>
            <w:r>
              <w:rPr>
                <w:sz w:val="14"/>
              </w:rPr>
              <w:t>материјал</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малих</w:t>
            </w:r>
            <w:r>
              <w:rPr>
                <w:spacing w:val="-5"/>
                <w:sz w:val="14"/>
              </w:rPr>
              <w:t xml:space="preserve"> </w:t>
            </w:r>
            <w:r>
              <w:rPr>
                <w:sz w:val="14"/>
              </w:rPr>
              <w:t>фрагмената</w:t>
            </w:r>
            <w:r>
              <w:rPr>
                <w:spacing w:val="-5"/>
                <w:sz w:val="14"/>
              </w:rPr>
              <w:t xml:space="preserve"> </w:t>
            </w:r>
            <w:r>
              <w:rPr>
                <w:sz w:val="14"/>
              </w:rPr>
              <w:t>насталих</w:t>
            </w:r>
            <w:r>
              <w:rPr>
                <w:spacing w:val="-5"/>
                <w:sz w:val="14"/>
              </w:rPr>
              <w:t xml:space="preserve"> </w:t>
            </w:r>
            <w:r>
              <w:rPr>
                <w:sz w:val="14"/>
              </w:rPr>
              <w:t>ерозијом</w:t>
            </w:r>
            <w:r>
              <w:rPr>
                <w:spacing w:val="-5"/>
                <w:sz w:val="14"/>
              </w:rPr>
              <w:t xml:space="preserve"> </w:t>
            </w:r>
            <w:r>
              <w:rPr>
                <w:sz w:val="14"/>
              </w:rPr>
              <w:t>(углавном</w:t>
            </w:r>
            <w:r>
              <w:rPr>
                <w:spacing w:val="-5"/>
                <w:sz w:val="14"/>
              </w:rPr>
              <w:t xml:space="preserve"> </w:t>
            </w:r>
            <w:r>
              <w:rPr>
                <w:sz w:val="14"/>
              </w:rPr>
              <w:t>силикатних)</w:t>
            </w:r>
            <w:r>
              <w:rPr>
                <w:spacing w:val="-5"/>
                <w:sz w:val="14"/>
              </w:rPr>
              <w:t xml:space="preserve"> </w:t>
            </w:r>
            <w:r>
              <w:rPr>
                <w:sz w:val="14"/>
              </w:rPr>
              <w:t>стена,</w:t>
            </w:r>
            <w:r>
              <w:rPr>
                <w:spacing w:val="-5"/>
                <w:sz w:val="14"/>
              </w:rPr>
              <w:t xml:space="preserve"> </w:t>
            </w:r>
            <w:r>
              <w:rPr>
                <w:sz w:val="14"/>
              </w:rPr>
              <w:t>финија</w:t>
            </w:r>
            <w:r>
              <w:rPr>
                <w:spacing w:val="-5"/>
                <w:sz w:val="14"/>
              </w:rPr>
              <w:t xml:space="preserve"> </w:t>
            </w:r>
            <w:r>
              <w:rPr>
                <w:sz w:val="14"/>
              </w:rPr>
              <w:t>од</w:t>
            </w:r>
            <w:r>
              <w:rPr>
                <w:spacing w:val="-5"/>
                <w:sz w:val="14"/>
              </w:rPr>
              <w:t xml:space="preserve"> </w:t>
            </w:r>
            <w:r>
              <w:rPr>
                <w:sz w:val="14"/>
              </w:rPr>
              <w:t>шљунка</w:t>
            </w:r>
            <w:r>
              <w:rPr>
                <w:spacing w:val="-5"/>
                <w:sz w:val="14"/>
              </w:rPr>
              <w:t xml:space="preserve"> </w:t>
            </w:r>
            <w:r>
              <w:rPr>
                <w:sz w:val="14"/>
              </w:rPr>
              <w:t>а</w:t>
            </w:r>
            <w:r>
              <w:rPr>
                <w:spacing w:val="-5"/>
                <w:sz w:val="14"/>
              </w:rPr>
              <w:t xml:space="preserve"> </w:t>
            </w:r>
            <w:r>
              <w:rPr>
                <w:sz w:val="14"/>
              </w:rPr>
              <w:t>крупнија</w:t>
            </w:r>
            <w:r>
              <w:rPr>
                <w:spacing w:val="40"/>
                <w:sz w:val="14"/>
              </w:rPr>
              <w:t xml:space="preserve"> </w:t>
            </w:r>
            <w:r>
              <w:rPr>
                <w:sz w:val="14"/>
              </w:rPr>
              <w:t>од муља грубог зрна.</w:t>
            </w:r>
          </w:p>
        </w:tc>
      </w:tr>
      <w:tr w:rsidR="004B5447">
        <w:trPr>
          <w:trHeight w:val="200"/>
        </w:trPr>
        <w:tc>
          <w:tcPr>
            <w:tcW w:w="2268" w:type="dxa"/>
          </w:tcPr>
          <w:p w:rsidR="004B5447" w:rsidRDefault="00AA29E6">
            <w:pPr>
              <w:pStyle w:val="TableParagraph"/>
              <w:rPr>
                <w:sz w:val="14"/>
              </w:rPr>
            </w:pPr>
            <w:r>
              <w:rPr>
                <w:spacing w:val="-2"/>
                <w:sz w:val="14"/>
              </w:rPr>
              <w:t>shingle</w:t>
            </w:r>
          </w:p>
        </w:tc>
        <w:tc>
          <w:tcPr>
            <w:tcW w:w="8211" w:type="dxa"/>
          </w:tcPr>
          <w:p w:rsidR="004B5447" w:rsidRDefault="00AA29E6">
            <w:pPr>
              <w:pStyle w:val="TableParagraph"/>
              <w:rPr>
                <w:sz w:val="14"/>
              </w:rPr>
            </w:pPr>
            <w:r>
              <w:rPr>
                <w:sz w:val="14"/>
              </w:rPr>
              <w:t>Ситан,</w:t>
            </w:r>
            <w:r>
              <w:rPr>
                <w:spacing w:val="-4"/>
                <w:sz w:val="14"/>
              </w:rPr>
              <w:t xml:space="preserve"> </w:t>
            </w:r>
            <w:r>
              <w:rPr>
                <w:sz w:val="14"/>
              </w:rPr>
              <w:t>расут,</w:t>
            </w:r>
            <w:r>
              <w:rPr>
                <w:spacing w:val="-3"/>
                <w:sz w:val="14"/>
              </w:rPr>
              <w:t xml:space="preserve"> </w:t>
            </w:r>
            <w:r>
              <w:rPr>
                <w:sz w:val="14"/>
              </w:rPr>
              <w:t>водом</w:t>
            </w:r>
            <w:r>
              <w:rPr>
                <w:spacing w:val="-3"/>
                <w:sz w:val="14"/>
              </w:rPr>
              <w:t xml:space="preserve"> </w:t>
            </w:r>
            <w:r>
              <w:rPr>
                <w:sz w:val="14"/>
              </w:rPr>
              <w:t>обликован</w:t>
            </w:r>
            <w:r>
              <w:rPr>
                <w:spacing w:val="-5"/>
                <w:sz w:val="14"/>
              </w:rPr>
              <w:t xml:space="preserve"> </w:t>
            </w:r>
            <w:r>
              <w:rPr>
                <w:sz w:val="14"/>
              </w:rPr>
              <w:t>шљунак,</w:t>
            </w:r>
            <w:r>
              <w:rPr>
                <w:spacing w:val="-3"/>
                <w:sz w:val="14"/>
              </w:rPr>
              <w:t xml:space="preserve"> </w:t>
            </w:r>
            <w:r>
              <w:rPr>
                <w:sz w:val="14"/>
              </w:rPr>
              <w:t>посебно</w:t>
            </w:r>
            <w:r>
              <w:rPr>
                <w:spacing w:val="-3"/>
                <w:sz w:val="14"/>
              </w:rPr>
              <w:t xml:space="preserve"> </w:t>
            </w:r>
            <w:r>
              <w:rPr>
                <w:sz w:val="14"/>
              </w:rPr>
              <w:t>као</w:t>
            </w:r>
            <w:r>
              <w:rPr>
                <w:spacing w:val="-4"/>
                <w:sz w:val="14"/>
              </w:rPr>
              <w:t xml:space="preserve"> </w:t>
            </w:r>
            <w:r>
              <w:rPr>
                <w:sz w:val="14"/>
              </w:rPr>
              <w:t>нанос</w:t>
            </w:r>
            <w:r>
              <w:rPr>
                <w:spacing w:val="-3"/>
                <w:sz w:val="14"/>
              </w:rPr>
              <w:t xml:space="preserve"> </w:t>
            </w:r>
            <w:r>
              <w:rPr>
                <w:sz w:val="14"/>
              </w:rPr>
              <w:t>на</w:t>
            </w:r>
            <w:r>
              <w:rPr>
                <w:spacing w:val="-3"/>
                <w:sz w:val="14"/>
              </w:rPr>
              <w:t xml:space="preserve"> </w:t>
            </w:r>
            <w:r>
              <w:rPr>
                <w:sz w:val="14"/>
              </w:rPr>
              <w:t>обали</w:t>
            </w:r>
            <w:r>
              <w:rPr>
                <w:spacing w:val="-4"/>
                <w:sz w:val="14"/>
              </w:rPr>
              <w:t xml:space="preserve"> </w:t>
            </w:r>
            <w:r>
              <w:rPr>
                <w:spacing w:val="-2"/>
                <w:sz w:val="14"/>
              </w:rPr>
              <w:t>мора.</w:t>
            </w:r>
          </w:p>
        </w:tc>
      </w:tr>
    </w:tbl>
    <w:p w:rsidR="004B5447" w:rsidRDefault="004B5447">
      <w:pPr>
        <w:rPr>
          <w:sz w:val="14"/>
        </w:rPr>
        <w:sectPr w:rsidR="004B5447">
          <w:pgSz w:w="12480" w:h="15710"/>
          <w:pgMar w:top="140" w:right="720" w:bottom="59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360"/>
        </w:trPr>
        <w:tc>
          <w:tcPr>
            <w:tcW w:w="2268" w:type="dxa"/>
          </w:tcPr>
          <w:p w:rsidR="004B5447" w:rsidRDefault="00AA29E6">
            <w:pPr>
              <w:pStyle w:val="TableParagraph"/>
              <w:spacing w:before="98"/>
              <w:rPr>
                <w:sz w:val="14"/>
              </w:rPr>
            </w:pPr>
            <w:r>
              <w:rPr>
                <w:spacing w:val="-2"/>
                <w:sz w:val="14"/>
              </w:rPr>
              <w:t>stone</w:t>
            </w:r>
          </w:p>
        </w:tc>
        <w:tc>
          <w:tcPr>
            <w:tcW w:w="8211" w:type="dxa"/>
          </w:tcPr>
          <w:p w:rsidR="004B5447" w:rsidRDefault="00AA29E6">
            <w:pPr>
              <w:pStyle w:val="TableParagraph"/>
              <w:ind w:right="138"/>
              <w:rPr>
                <w:sz w:val="14"/>
              </w:rPr>
            </w:pPr>
            <w:r>
              <w:rPr>
                <w:sz w:val="14"/>
              </w:rPr>
              <w:t>Комади</w:t>
            </w:r>
            <w:r>
              <w:rPr>
                <w:spacing w:val="-6"/>
                <w:sz w:val="14"/>
              </w:rPr>
              <w:t xml:space="preserve"> </w:t>
            </w:r>
            <w:r>
              <w:rPr>
                <w:sz w:val="14"/>
              </w:rPr>
              <w:t>стене</w:t>
            </w:r>
            <w:r>
              <w:rPr>
                <w:spacing w:val="-5"/>
                <w:sz w:val="14"/>
              </w:rPr>
              <w:t xml:space="preserve"> </w:t>
            </w:r>
            <w:r>
              <w:rPr>
                <w:sz w:val="14"/>
              </w:rPr>
              <w:t>или</w:t>
            </w:r>
            <w:r>
              <w:rPr>
                <w:spacing w:val="-6"/>
                <w:sz w:val="14"/>
              </w:rPr>
              <w:t xml:space="preserve"> </w:t>
            </w:r>
            <w:r>
              <w:rPr>
                <w:sz w:val="14"/>
              </w:rPr>
              <w:t>минералне</w:t>
            </w:r>
            <w:r>
              <w:rPr>
                <w:spacing w:val="-5"/>
                <w:sz w:val="14"/>
              </w:rPr>
              <w:t xml:space="preserve"> </w:t>
            </w:r>
            <w:r>
              <w:rPr>
                <w:sz w:val="14"/>
              </w:rPr>
              <w:t>материје</w:t>
            </w:r>
            <w:r>
              <w:rPr>
                <w:spacing w:val="-5"/>
                <w:sz w:val="14"/>
              </w:rPr>
              <w:t xml:space="preserve"> </w:t>
            </w:r>
            <w:r>
              <w:rPr>
                <w:sz w:val="14"/>
              </w:rPr>
              <w:t>(осим</w:t>
            </w:r>
            <w:r>
              <w:rPr>
                <w:spacing w:val="-5"/>
                <w:sz w:val="14"/>
              </w:rPr>
              <w:t xml:space="preserve"> </w:t>
            </w:r>
            <w:r>
              <w:rPr>
                <w:sz w:val="14"/>
              </w:rPr>
              <w:t>метала)</w:t>
            </w:r>
            <w:r>
              <w:rPr>
                <w:spacing w:val="-5"/>
                <w:sz w:val="14"/>
              </w:rPr>
              <w:t xml:space="preserve"> </w:t>
            </w:r>
            <w:r>
              <w:rPr>
                <w:sz w:val="14"/>
              </w:rPr>
              <w:t>одређеног</w:t>
            </w:r>
            <w:r>
              <w:rPr>
                <w:spacing w:val="-6"/>
                <w:sz w:val="14"/>
              </w:rPr>
              <w:t xml:space="preserve"> </w:t>
            </w:r>
            <w:r>
              <w:rPr>
                <w:sz w:val="14"/>
              </w:rPr>
              <w:t>облика</w:t>
            </w:r>
            <w:r>
              <w:rPr>
                <w:spacing w:val="-5"/>
                <w:sz w:val="14"/>
              </w:rPr>
              <w:t xml:space="preserve"> </w:t>
            </w:r>
            <w:r>
              <w:rPr>
                <w:sz w:val="14"/>
              </w:rPr>
              <w:t>и</w:t>
            </w:r>
            <w:r>
              <w:rPr>
                <w:spacing w:val="-6"/>
                <w:sz w:val="14"/>
              </w:rPr>
              <w:t xml:space="preserve"> </w:t>
            </w:r>
            <w:r>
              <w:rPr>
                <w:sz w:val="14"/>
              </w:rPr>
              <w:t>величине,</w:t>
            </w:r>
            <w:r>
              <w:rPr>
                <w:spacing w:val="-5"/>
                <w:sz w:val="14"/>
              </w:rPr>
              <w:t xml:space="preserve"> </w:t>
            </w:r>
            <w:r>
              <w:rPr>
                <w:sz w:val="14"/>
              </w:rPr>
              <w:t>обично</w:t>
            </w:r>
            <w:r>
              <w:rPr>
                <w:spacing w:val="-5"/>
                <w:sz w:val="14"/>
              </w:rPr>
              <w:t xml:space="preserve"> </w:t>
            </w:r>
            <w:r>
              <w:rPr>
                <w:sz w:val="14"/>
              </w:rPr>
              <w:t>вештачки</w:t>
            </w:r>
            <w:r>
              <w:rPr>
                <w:spacing w:val="-6"/>
                <w:sz w:val="14"/>
              </w:rPr>
              <w:t xml:space="preserve"> </w:t>
            </w:r>
            <w:r>
              <w:rPr>
                <w:sz w:val="14"/>
              </w:rPr>
              <w:t>обликовани,</w:t>
            </w:r>
            <w:r>
              <w:rPr>
                <w:spacing w:val="-5"/>
                <w:sz w:val="14"/>
              </w:rPr>
              <w:t xml:space="preserve"> </w:t>
            </w:r>
            <w:r>
              <w:rPr>
                <w:sz w:val="14"/>
              </w:rPr>
              <w:t>и</w:t>
            </w:r>
            <w:r>
              <w:rPr>
                <w:spacing w:val="-6"/>
                <w:sz w:val="14"/>
              </w:rPr>
              <w:t xml:space="preserve"> </w:t>
            </w:r>
            <w:r>
              <w:rPr>
                <w:sz w:val="14"/>
              </w:rPr>
              <w:t>намењени</w:t>
            </w:r>
            <w:r>
              <w:rPr>
                <w:spacing w:val="40"/>
                <w:sz w:val="14"/>
              </w:rPr>
              <w:t xml:space="preserve"> </w:t>
            </w:r>
            <w:r>
              <w:rPr>
                <w:sz w:val="14"/>
              </w:rPr>
              <w:t>одређеној</w:t>
            </w:r>
            <w:r>
              <w:rPr>
                <w:spacing w:val="-6"/>
                <w:sz w:val="14"/>
              </w:rPr>
              <w:t xml:space="preserve"> </w:t>
            </w:r>
            <w:r>
              <w:rPr>
                <w:sz w:val="14"/>
              </w:rPr>
              <w:t>употреби.</w:t>
            </w:r>
          </w:p>
        </w:tc>
      </w:tr>
    </w:tbl>
    <w:p w:rsidR="004B5447" w:rsidRDefault="004B5447">
      <w:pPr>
        <w:pStyle w:val="BodyText"/>
        <w:spacing w:before="6"/>
        <w:rPr>
          <w:b/>
          <w:sz w:val="10"/>
        </w:rPr>
      </w:pPr>
    </w:p>
    <w:p w:rsidR="004B5447" w:rsidRDefault="00AA29E6">
      <w:pPr>
        <w:pStyle w:val="ListParagraph"/>
        <w:numPr>
          <w:ilvl w:val="3"/>
          <w:numId w:val="47"/>
        </w:numPr>
        <w:tabs>
          <w:tab w:val="left" w:pos="4884"/>
        </w:tabs>
        <w:spacing w:before="92"/>
        <w:ind w:left="4884"/>
        <w:jc w:val="left"/>
        <w:rPr>
          <w:sz w:val="18"/>
        </w:rPr>
      </w:pPr>
      <w:r>
        <w:rPr>
          <w:sz w:val="18"/>
        </w:rPr>
        <w:t xml:space="preserve">Водостај </w:t>
      </w:r>
      <w:r>
        <w:rPr>
          <w:spacing w:val="-2"/>
          <w:sz w:val="18"/>
        </w:rPr>
        <w:t>(WaterLevelValue)</w:t>
      </w:r>
    </w:p>
    <w:p w:rsidR="004B5447" w:rsidRDefault="004B5447">
      <w:pPr>
        <w:pStyle w:val="BodyText"/>
        <w:spacing w:before="9"/>
        <w:rPr>
          <w:sz w:val="16"/>
        </w:rPr>
      </w:pPr>
    </w:p>
    <w:p w:rsidR="004B5447" w:rsidRDefault="00AA29E6">
      <w:pPr>
        <w:pStyle w:val="BodyText"/>
        <w:spacing w:line="203" w:lineRule="exact"/>
        <w:ind w:left="790"/>
      </w:pPr>
      <w:r>
        <w:t>Референтни</w:t>
      </w:r>
      <w:r>
        <w:rPr>
          <w:spacing w:val="-8"/>
        </w:rPr>
        <w:t xml:space="preserve"> </w:t>
      </w:r>
      <w:r>
        <w:t>ниво</w:t>
      </w:r>
      <w:r>
        <w:rPr>
          <w:spacing w:val="-5"/>
        </w:rPr>
        <w:t xml:space="preserve"> </w:t>
      </w:r>
      <w:r>
        <w:t>плиме/водостај</w:t>
      </w:r>
      <w:r>
        <w:rPr>
          <w:spacing w:val="-5"/>
        </w:rPr>
        <w:t xml:space="preserve"> </w:t>
      </w:r>
      <w:r>
        <w:t>на</w:t>
      </w:r>
      <w:r>
        <w:rPr>
          <w:spacing w:val="-5"/>
        </w:rPr>
        <w:t xml:space="preserve"> </w:t>
      </w:r>
      <w:r>
        <w:t>основу</w:t>
      </w:r>
      <w:r>
        <w:rPr>
          <w:spacing w:val="-5"/>
        </w:rPr>
        <w:t xml:space="preserve"> </w:t>
      </w:r>
      <w:r>
        <w:t>кога</w:t>
      </w:r>
      <w:r>
        <w:rPr>
          <w:spacing w:val="-6"/>
        </w:rPr>
        <w:t xml:space="preserve"> </w:t>
      </w:r>
      <w:r>
        <w:t>се</w:t>
      </w:r>
      <w:r>
        <w:rPr>
          <w:spacing w:val="-5"/>
        </w:rPr>
        <w:t xml:space="preserve"> </w:t>
      </w:r>
      <w:r>
        <w:t>означавају</w:t>
      </w:r>
      <w:r>
        <w:rPr>
          <w:spacing w:val="-5"/>
        </w:rPr>
        <w:t xml:space="preserve"> </w:t>
      </w:r>
      <w:r>
        <w:t>дубине</w:t>
      </w:r>
      <w:r>
        <w:rPr>
          <w:spacing w:val="-5"/>
        </w:rPr>
        <w:t xml:space="preserve"> </w:t>
      </w:r>
      <w:r>
        <w:t>и</w:t>
      </w:r>
      <w:r>
        <w:rPr>
          <w:spacing w:val="-5"/>
        </w:rPr>
        <w:t xml:space="preserve"> </w:t>
      </w:r>
      <w:r>
        <w:rPr>
          <w:spacing w:val="-2"/>
        </w:rPr>
        <w:t>висине.</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7"/>
        </w:rPr>
        <w:t xml:space="preserve"> </w:t>
      </w:r>
      <w:r>
        <w:t>за</w:t>
      </w:r>
      <w:r>
        <w:rPr>
          <w:spacing w:val="-5"/>
        </w:rPr>
        <w:t xml:space="preserve"> </w:t>
      </w:r>
      <w:r>
        <w:t>шифарник</w:t>
      </w:r>
      <w:r>
        <w:rPr>
          <w:spacing w:val="-8"/>
        </w:rPr>
        <w:t xml:space="preserve"> </w:t>
      </w:r>
      <w:r>
        <w:rPr>
          <w:spacing w:val="-2"/>
        </w:rPr>
        <w:t>WaterLevelValue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equinoctialSpringLowWater</w:t>
            </w:r>
          </w:p>
        </w:tc>
        <w:tc>
          <w:tcPr>
            <w:tcW w:w="8211" w:type="dxa"/>
          </w:tcPr>
          <w:p w:rsidR="004B5447" w:rsidRDefault="00AA29E6">
            <w:pPr>
              <w:pStyle w:val="TableParagraph"/>
              <w:rPr>
                <w:sz w:val="14"/>
              </w:rPr>
            </w:pPr>
            <w:r>
              <w:rPr>
                <w:sz w:val="14"/>
              </w:rPr>
              <w:t>Ниво</w:t>
            </w:r>
            <w:r>
              <w:rPr>
                <w:spacing w:val="-3"/>
                <w:sz w:val="14"/>
              </w:rPr>
              <w:t xml:space="preserve"> </w:t>
            </w:r>
            <w:r>
              <w:rPr>
                <w:sz w:val="14"/>
              </w:rPr>
              <w:t>осеке</w:t>
            </w:r>
            <w:r>
              <w:rPr>
                <w:spacing w:val="-2"/>
                <w:sz w:val="14"/>
              </w:rPr>
              <w:t xml:space="preserve"> </w:t>
            </w:r>
            <w:r>
              <w:rPr>
                <w:sz w:val="14"/>
              </w:rPr>
              <w:t>у</w:t>
            </w:r>
            <w:r>
              <w:rPr>
                <w:spacing w:val="-2"/>
                <w:sz w:val="14"/>
              </w:rPr>
              <w:t xml:space="preserve"> </w:t>
            </w:r>
            <w:r>
              <w:rPr>
                <w:sz w:val="14"/>
              </w:rPr>
              <w:t>време</w:t>
            </w:r>
            <w:r>
              <w:rPr>
                <w:spacing w:val="-2"/>
                <w:sz w:val="14"/>
              </w:rPr>
              <w:t xml:space="preserve"> </w:t>
            </w:r>
            <w:r>
              <w:rPr>
                <w:sz w:val="14"/>
              </w:rPr>
              <w:t>око</w:t>
            </w:r>
            <w:r>
              <w:rPr>
                <w:spacing w:val="-2"/>
                <w:sz w:val="14"/>
              </w:rPr>
              <w:t xml:space="preserve"> равнодневнице.</w:t>
            </w:r>
          </w:p>
        </w:tc>
      </w:tr>
      <w:tr w:rsidR="004B5447">
        <w:trPr>
          <w:trHeight w:val="200"/>
        </w:trPr>
        <w:tc>
          <w:tcPr>
            <w:tcW w:w="2268" w:type="dxa"/>
          </w:tcPr>
          <w:p w:rsidR="004B5447" w:rsidRDefault="00AA29E6">
            <w:pPr>
              <w:pStyle w:val="TableParagraph"/>
              <w:rPr>
                <w:sz w:val="14"/>
              </w:rPr>
            </w:pPr>
            <w:r>
              <w:rPr>
                <w:spacing w:val="-2"/>
                <w:sz w:val="14"/>
              </w:rPr>
              <w:t>higherHighWater</w:t>
            </w:r>
          </w:p>
        </w:tc>
        <w:tc>
          <w:tcPr>
            <w:tcW w:w="8211" w:type="dxa"/>
          </w:tcPr>
          <w:p w:rsidR="004B5447" w:rsidRDefault="00AA29E6">
            <w:pPr>
              <w:pStyle w:val="TableParagraph"/>
              <w:rPr>
                <w:sz w:val="14"/>
              </w:rPr>
            </w:pPr>
            <w:r>
              <w:rPr>
                <w:sz w:val="14"/>
              </w:rPr>
              <w:t>Највиша</w:t>
            </w:r>
            <w:r>
              <w:rPr>
                <w:spacing w:val="-2"/>
                <w:sz w:val="14"/>
              </w:rPr>
              <w:t xml:space="preserve"> </w:t>
            </w:r>
            <w:r>
              <w:rPr>
                <w:sz w:val="14"/>
              </w:rPr>
              <w:t>вредност</w:t>
            </w:r>
            <w:r>
              <w:rPr>
                <w:spacing w:val="-2"/>
                <w:sz w:val="14"/>
              </w:rPr>
              <w:t xml:space="preserve"> </w:t>
            </w:r>
            <w:r>
              <w:rPr>
                <w:sz w:val="14"/>
              </w:rPr>
              <w:t>плима</w:t>
            </w:r>
            <w:r>
              <w:rPr>
                <w:spacing w:val="-2"/>
                <w:sz w:val="14"/>
              </w:rPr>
              <w:t xml:space="preserve"> </w:t>
            </w:r>
            <w:r>
              <w:rPr>
                <w:sz w:val="14"/>
              </w:rPr>
              <w:t>(или</w:t>
            </w:r>
            <w:r>
              <w:rPr>
                <w:spacing w:val="-3"/>
                <w:sz w:val="14"/>
              </w:rPr>
              <w:t xml:space="preserve"> </w:t>
            </w:r>
            <w:r>
              <w:rPr>
                <w:sz w:val="14"/>
              </w:rPr>
              <w:t>највећа</w:t>
            </w:r>
            <w:r>
              <w:rPr>
                <w:spacing w:val="-2"/>
                <w:sz w:val="14"/>
              </w:rPr>
              <w:t xml:space="preserve"> </w:t>
            </w:r>
            <w:r>
              <w:rPr>
                <w:sz w:val="14"/>
              </w:rPr>
              <w:t>плима)</w:t>
            </w:r>
            <w:r>
              <w:rPr>
                <w:spacing w:val="-2"/>
                <w:sz w:val="14"/>
              </w:rPr>
              <w:t xml:space="preserve"> </w:t>
            </w:r>
            <w:r>
              <w:rPr>
                <w:sz w:val="14"/>
              </w:rPr>
              <w:t>датог</w:t>
            </w:r>
            <w:r>
              <w:rPr>
                <w:spacing w:val="-3"/>
                <w:sz w:val="14"/>
              </w:rPr>
              <w:t xml:space="preserve"> </w:t>
            </w:r>
            <w:r>
              <w:rPr>
                <w:sz w:val="14"/>
              </w:rPr>
              <w:t>плимског</w:t>
            </w:r>
            <w:r>
              <w:rPr>
                <w:spacing w:val="-2"/>
                <w:sz w:val="14"/>
              </w:rPr>
              <w:t xml:space="preserve"> </w:t>
            </w:r>
            <w:r>
              <w:rPr>
                <w:sz w:val="14"/>
              </w:rPr>
              <w:t>дана</w:t>
            </w:r>
            <w:r>
              <w:rPr>
                <w:spacing w:val="-2"/>
                <w:sz w:val="14"/>
              </w:rPr>
              <w:t xml:space="preserve"> </w:t>
            </w:r>
            <w:r>
              <w:rPr>
                <w:sz w:val="14"/>
              </w:rPr>
              <w:t>условљена</w:t>
            </w:r>
            <w:r>
              <w:rPr>
                <w:spacing w:val="-2"/>
                <w:sz w:val="14"/>
              </w:rPr>
              <w:t xml:space="preserve"> </w:t>
            </w:r>
            <w:r>
              <w:rPr>
                <w:sz w:val="14"/>
              </w:rPr>
              <w:t>ефектом</w:t>
            </w:r>
            <w:r>
              <w:rPr>
                <w:spacing w:val="-2"/>
                <w:sz w:val="14"/>
              </w:rPr>
              <w:t xml:space="preserve"> </w:t>
            </w:r>
            <w:r>
              <w:rPr>
                <w:sz w:val="14"/>
              </w:rPr>
              <w:t>деклинације</w:t>
            </w:r>
            <w:r>
              <w:rPr>
                <w:spacing w:val="-2"/>
                <w:sz w:val="14"/>
              </w:rPr>
              <w:t xml:space="preserve"> </w:t>
            </w:r>
            <w:r>
              <w:rPr>
                <w:sz w:val="14"/>
              </w:rPr>
              <w:t>А1</w:t>
            </w:r>
            <w:r>
              <w:rPr>
                <w:spacing w:val="-2"/>
                <w:sz w:val="14"/>
              </w:rPr>
              <w:t xml:space="preserve"> </w:t>
            </w:r>
            <w:r>
              <w:rPr>
                <w:sz w:val="14"/>
              </w:rPr>
              <w:t>Месеца</w:t>
            </w:r>
            <w:r>
              <w:rPr>
                <w:spacing w:val="-2"/>
                <w:sz w:val="14"/>
              </w:rPr>
              <w:t xml:space="preserve"> </w:t>
            </w:r>
            <w:r>
              <w:rPr>
                <w:sz w:val="14"/>
              </w:rPr>
              <w:t>и</w:t>
            </w:r>
            <w:r>
              <w:rPr>
                <w:spacing w:val="-2"/>
                <w:sz w:val="14"/>
              </w:rPr>
              <w:t xml:space="preserve"> Сунца.</w:t>
            </w:r>
          </w:p>
        </w:tc>
      </w:tr>
      <w:tr w:rsidR="004B5447">
        <w:trPr>
          <w:trHeight w:val="200"/>
        </w:trPr>
        <w:tc>
          <w:tcPr>
            <w:tcW w:w="2268" w:type="dxa"/>
          </w:tcPr>
          <w:p w:rsidR="004B5447" w:rsidRDefault="00AA29E6">
            <w:pPr>
              <w:pStyle w:val="TableParagraph"/>
              <w:rPr>
                <w:sz w:val="14"/>
              </w:rPr>
            </w:pPr>
            <w:r>
              <w:rPr>
                <w:spacing w:val="-2"/>
                <w:sz w:val="14"/>
              </w:rPr>
              <w:t>higherHighWaterLargeTide</w:t>
            </w:r>
          </w:p>
        </w:tc>
        <w:tc>
          <w:tcPr>
            <w:tcW w:w="8211" w:type="dxa"/>
          </w:tcPr>
          <w:p w:rsidR="004B5447" w:rsidRDefault="00AA29E6">
            <w:pPr>
              <w:pStyle w:val="TableParagraph"/>
              <w:rPr>
                <w:sz w:val="14"/>
              </w:rPr>
            </w:pPr>
            <w:r>
              <w:rPr>
                <w:sz w:val="14"/>
              </w:rPr>
              <w:t>Просечна</w:t>
            </w:r>
            <w:r>
              <w:rPr>
                <w:spacing w:val="-2"/>
                <w:sz w:val="14"/>
              </w:rPr>
              <w:t xml:space="preserve"> </w:t>
            </w:r>
            <w:r>
              <w:rPr>
                <w:sz w:val="14"/>
              </w:rPr>
              <w:t>вредност</w:t>
            </w:r>
            <w:r>
              <w:rPr>
                <w:spacing w:val="-2"/>
                <w:sz w:val="14"/>
              </w:rPr>
              <w:t xml:space="preserve"> </w:t>
            </w:r>
            <w:r>
              <w:rPr>
                <w:sz w:val="14"/>
              </w:rPr>
              <w:t>највиших</w:t>
            </w:r>
            <w:r>
              <w:rPr>
                <w:spacing w:val="-2"/>
                <w:sz w:val="14"/>
              </w:rPr>
              <w:t xml:space="preserve"> </w:t>
            </w:r>
            <w:r>
              <w:rPr>
                <w:sz w:val="14"/>
              </w:rPr>
              <w:t>вредности</w:t>
            </w:r>
            <w:r>
              <w:rPr>
                <w:spacing w:val="-3"/>
                <w:sz w:val="14"/>
              </w:rPr>
              <w:t xml:space="preserve"> </w:t>
            </w:r>
            <w:r>
              <w:rPr>
                <w:sz w:val="14"/>
              </w:rPr>
              <w:t>плиме,</w:t>
            </w:r>
            <w:r>
              <w:rPr>
                <w:spacing w:val="-2"/>
                <w:sz w:val="14"/>
              </w:rPr>
              <w:t xml:space="preserve"> </w:t>
            </w:r>
            <w:r>
              <w:rPr>
                <w:sz w:val="14"/>
              </w:rPr>
              <w:t>по</w:t>
            </w:r>
            <w:r>
              <w:rPr>
                <w:spacing w:val="-2"/>
                <w:sz w:val="14"/>
              </w:rPr>
              <w:t xml:space="preserve"> </w:t>
            </w:r>
            <w:r>
              <w:rPr>
                <w:sz w:val="14"/>
              </w:rPr>
              <w:t>једне</w:t>
            </w:r>
            <w:r>
              <w:rPr>
                <w:spacing w:val="-2"/>
                <w:sz w:val="14"/>
              </w:rPr>
              <w:t xml:space="preserve"> </w:t>
            </w:r>
            <w:r>
              <w:rPr>
                <w:sz w:val="14"/>
              </w:rPr>
              <w:t>из</w:t>
            </w:r>
            <w:r>
              <w:rPr>
                <w:spacing w:val="-2"/>
                <w:sz w:val="14"/>
              </w:rPr>
              <w:t xml:space="preserve"> </w:t>
            </w:r>
            <w:r>
              <w:rPr>
                <w:sz w:val="14"/>
              </w:rPr>
              <w:t>сваке</w:t>
            </w:r>
            <w:r>
              <w:rPr>
                <w:spacing w:val="-2"/>
                <w:sz w:val="14"/>
              </w:rPr>
              <w:t xml:space="preserve"> </w:t>
            </w:r>
            <w:r>
              <w:rPr>
                <w:sz w:val="14"/>
              </w:rPr>
              <w:t>од</w:t>
            </w:r>
            <w:r>
              <w:rPr>
                <w:spacing w:val="-2"/>
                <w:sz w:val="14"/>
              </w:rPr>
              <w:t xml:space="preserve"> </w:t>
            </w:r>
            <w:r>
              <w:rPr>
                <w:sz w:val="14"/>
              </w:rPr>
              <w:t>19</w:t>
            </w:r>
            <w:r>
              <w:rPr>
                <w:spacing w:val="-2"/>
                <w:sz w:val="14"/>
              </w:rPr>
              <w:t xml:space="preserve"> </w:t>
            </w:r>
            <w:r>
              <w:rPr>
                <w:sz w:val="14"/>
              </w:rPr>
              <w:t>година</w:t>
            </w:r>
            <w:r>
              <w:rPr>
                <w:spacing w:val="-1"/>
                <w:sz w:val="14"/>
              </w:rPr>
              <w:t xml:space="preserve"> </w:t>
            </w:r>
            <w:r>
              <w:rPr>
                <w:spacing w:val="-2"/>
                <w:sz w:val="14"/>
              </w:rPr>
              <w:t>осматрања.</w:t>
            </w:r>
          </w:p>
        </w:tc>
      </w:tr>
      <w:tr w:rsidR="004B5447">
        <w:trPr>
          <w:trHeight w:val="360"/>
        </w:trPr>
        <w:tc>
          <w:tcPr>
            <w:tcW w:w="2268" w:type="dxa"/>
          </w:tcPr>
          <w:p w:rsidR="004B5447" w:rsidRDefault="00AA29E6">
            <w:pPr>
              <w:pStyle w:val="TableParagraph"/>
              <w:spacing w:before="98"/>
              <w:rPr>
                <w:sz w:val="14"/>
              </w:rPr>
            </w:pPr>
            <w:r>
              <w:rPr>
                <w:spacing w:val="-2"/>
                <w:sz w:val="14"/>
              </w:rPr>
              <w:t>highestAstronomicalTide</w:t>
            </w:r>
          </w:p>
        </w:tc>
        <w:tc>
          <w:tcPr>
            <w:tcW w:w="8211" w:type="dxa"/>
          </w:tcPr>
          <w:p w:rsidR="004B5447" w:rsidRDefault="00AA29E6">
            <w:pPr>
              <w:pStyle w:val="TableParagraph"/>
              <w:rPr>
                <w:sz w:val="14"/>
              </w:rPr>
            </w:pPr>
            <w:r>
              <w:rPr>
                <w:sz w:val="14"/>
              </w:rPr>
              <w:t>Највиши</w:t>
            </w:r>
            <w:r>
              <w:rPr>
                <w:spacing w:val="-5"/>
                <w:sz w:val="14"/>
              </w:rPr>
              <w:t xml:space="preserve"> </w:t>
            </w:r>
            <w:r>
              <w:rPr>
                <w:sz w:val="14"/>
              </w:rPr>
              <w:t>ниво</w:t>
            </w:r>
            <w:r>
              <w:rPr>
                <w:spacing w:val="-4"/>
                <w:sz w:val="14"/>
              </w:rPr>
              <w:t xml:space="preserve"> </w:t>
            </w:r>
            <w:r>
              <w:rPr>
                <w:sz w:val="14"/>
              </w:rPr>
              <w:t>плиме,</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може</w:t>
            </w:r>
            <w:r>
              <w:rPr>
                <w:spacing w:val="-4"/>
                <w:sz w:val="14"/>
              </w:rPr>
              <w:t xml:space="preserve"> </w:t>
            </w:r>
            <w:r>
              <w:rPr>
                <w:sz w:val="14"/>
              </w:rPr>
              <w:t>предвидети</w:t>
            </w:r>
            <w:r>
              <w:rPr>
                <w:spacing w:val="-5"/>
                <w:sz w:val="14"/>
              </w:rPr>
              <w:t xml:space="preserve"> </w:t>
            </w:r>
            <w:r>
              <w:rPr>
                <w:sz w:val="14"/>
              </w:rPr>
              <w:t>при</w:t>
            </w:r>
            <w:r>
              <w:rPr>
                <w:spacing w:val="-5"/>
                <w:sz w:val="14"/>
              </w:rPr>
              <w:t xml:space="preserve"> </w:t>
            </w:r>
            <w:r>
              <w:rPr>
                <w:sz w:val="14"/>
              </w:rPr>
              <w:t>просечним</w:t>
            </w:r>
            <w:r>
              <w:rPr>
                <w:spacing w:val="-4"/>
                <w:sz w:val="14"/>
              </w:rPr>
              <w:t xml:space="preserve"> </w:t>
            </w:r>
            <w:r>
              <w:rPr>
                <w:sz w:val="14"/>
              </w:rPr>
              <w:t>метеоролошким</w:t>
            </w:r>
            <w:r>
              <w:rPr>
                <w:spacing w:val="-4"/>
                <w:sz w:val="14"/>
              </w:rPr>
              <w:t xml:space="preserve"> </w:t>
            </w:r>
            <w:r>
              <w:rPr>
                <w:sz w:val="14"/>
              </w:rPr>
              <w:t>условима</w:t>
            </w:r>
            <w:r>
              <w:rPr>
                <w:spacing w:val="-4"/>
                <w:sz w:val="14"/>
              </w:rPr>
              <w:t xml:space="preserve"> </w:t>
            </w:r>
            <w:r>
              <w:rPr>
                <w:sz w:val="14"/>
              </w:rPr>
              <w:t>и</w:t>
            </w:r>
            <w:r>
              <w:rPr>
                <w:spacing w:val="-5"/>
                <w:sz w:val="14"/>
              </w:rPr>
              <w:t xml:space="preserve"> </w:t>
            </w:r>
            <w:r>
              <w:rPr>
                <w:sz w:val="14"/>
              </w:rPr>
              <w:t>при</w:t>
            </w:r>
            <w:r>
              <w:rPr>
                <w:spacing w:val="-5"/>
                <w:sz w:val="14"/>
              </w:rPr>
              <w:t xml:space="preserve"> </w:t>
            </w:r>
            <w:r>
              <w:rPr>
                <w:sz w:val="14"/>
              </w:rPr>
              <w:t>било</w:t>
            </w:r>
            <w:r>
              <w:rPr>
                <w:spacing w:val="-4"/>
                <w:sz w:val="14"/>
              </w:rPr>
              <w:t xml:space="preserve"> </w:t>
            </w:r>
            <w:r>
              <w:rPr>
                <w:sz w:val="14"/>
              </w:rPr>
              <w:t>којој</w:t>
            </w:r>
            <w:r>
              <w:rPr>
                <w:spacing w:val="-4"/>
                <w:sz w:val="14"/>
              </w:rPr>
              <w:t xml:space="preserve"> </w:t>
            </w:r>
            <w:r>
              <w:rPr>
                <w:sz w:val="14"/>
              </w:rPr>
              <w:t>комбинацији</w:t>
            </w:r>
            <w:r>
              <w:rPr>
                <w:spacing w:val="-5"/>
                <w:sz w:val="14"/>
              </w:rPr>
              <w:t xml:space="preserve"> </w:t>
            </w:r>
            <w:r>
              <w:rPr>
                <w:sz w:val="14"/>
              </w:rPr>
              <w:t>астрономских</w:t>
            </w:r>
            <w:r>
              <w:rPr>
                <w:spacing w:val="40"/>
                <w:sz w:val="14"/>
              </w:rPr>
              <w:t xml:space="preserve"> </w:t>
            </w:r>
            <w:r>
              <w:rPr>
                <w:spacing w:val="-2"/>
                <w:sz w:val="14"/>
              </w:rPr>
              <w:t>услова.</w:t>
            </w:r>
          </w:p>
        </w:tc>
      </w:tr>
      <w:tr w:rsidR="004B5447">
        <w:trPr>
          <w:trHeight w:val="200"/>
        </w:trPr>
        <w:tc>
          <w:tcPr>
            <w:tcW w:w="2268" w:type="dxa"/>
          </w:tcPr>
          <w:p w:rsidR="004B5447" w:rsidRDefault="00AA29E6">
            <w:pPr>
              <w:pStyle w:val="TableParagraph"/>
              <w:rPr>
                <w:sz w:val="14"/>
              </w:rPr>
            </w:pPr>
            <w:r>
              <w:rPr>
                <w:spacing w:val="-2"/>
                <w:sz w:val="14"/>
              </w:rPr>
              <w:t>highestHighWater</w:t>
            </w:r>
          </w:p>
        </w:tc>
        <w:tc>
          <w:tcPr>
            <w:tcW w:w="8211" w:type="dxa"/>
          </w:tcPr>
          <w:p w:rsidR="004B5447" w:rsidRDefault="00AA29E6">
            <w:pPr>
              <w:pStyle w:val="TableParagraph"/>
              <w:rPr>
                <w:sz w:val="14"/>
              </w:rPr>
            </w:pPr>
            <w:r>
              <w:rPr>
                <w:sz w:val="14"/>
              </w:rPr>
              <w:t>Највиши</w:t>
            </w:r>
            <w:r>
              <w:rPr>
                <w:spacing w:val="-5"/>
                <w:sz w:val="14"/>
              </w:rPr>
              <w:t xml:space="preserve"> </w:t>
            </w:r>
            <w:r>
              <w:rPr>
                <w:sz w:val="14"/>
              </w:rPr>
              <w:t>водостај</w:t>
            </w:r>
            <w:r>
              <w:rPr>
                <w:spacing w:val="-4"/>
                <w:sz w:val="14"/>
              </w:rPr>
              <w:t xml:space="preserve"> </w:t>
            </w:r>
            <w:r>
              <w:rPr>
                <w:sz w:val="14"/>
              </w:rPr>
              <w:t>забележен</w:t>
            </w:r>
            <w:r>
              <w:rPr>
                <w:spacing w:val="-5"/>
                <w:sz w:val="14"/>
              </w:rPr>
              <w:t xml:space="preserve"> </w:t>
            </w:r>
            <w:r>
              <w:rPr>
                <w:sz w:val="14"/>
              </w:rPr>
              <w:t>на</w:t>
            </w:r>
            <w:r>
              <w:rPr>
                <w:spacing w:val="-4"/>
                <w:sz w:val="14"/>
              </w:rPr>
              <w:t xml:space="preserve"> </w:t>
            </w:r>
            <w:r>
              <w:rPr>
                <w:sz w:val="14"/>
              </w:rPr>
              <w:t>датој</w:t>
            </w:r>
            <w:r>
              <w:rPr>
                <w:spacing w:val="-3"/>
                <w:sz w:val="14"/>
              </w:rPr>
              <w:t xml:space="preserve"> </w:t>
            </w:r>
            <w:r>
              <w:rPr>
                <w:spacing w:val="-2"/>
                <w:sz w:val="14"/>
              </w:rPr>
              <w:t>локацији.</w:t>
            </w:r>
          </w:p>
        </w:tc>
      </w:tr>
      <w:tr w:rsidR="004B5447">
        <w:trPr>
          <w:trHeight w:val="200"/>
        </w:trPr>
        <w:tc>
          <w:tcPr>
            <w:tcW w:w="2268" w:type="dxa"/>
          </w:tcPr>
          <w:p w:rsidR="004B5447" w:rsidRDefault="00AA29E6">
            <w:pPr>
              <w:pStyle w:val="TableParagraph"/>
              <w:rPr>
                <w:sz w:val="14"/>
              </w:rPr>
            </w:pPr>
            <w:r>
              <w:rPr>
                <w:spacing w:val="-2"/>
                <w:sz w:val="14"/>
              </w:rPr>
              <w:t>highWater</w:t>
            </w:r>
          </w:p>
        </w:tc>
        <w:tc>
          <w:tcPr>
            <w:tcW w:w="8211" w:type="dxa"/>
          </w:tcPr>
          <w:p w:rsidR="004B5447" w:rsidRDefault="00AA29E6">
            <w:pPr>
              <w:pStyle w:val="TableParagraph"/>
              <w:rPr>
                <w:sz w:val="14"/>
              </w:rPr>
            </w:pPr>
            <w:r>
              <w:rPr>
                <w:sz w:val="14"/>
              </w:rPr>
              <w:t>Највиши</w:t>
            </w:r>
            <w:r>
              <w:rPr>
                <w:spacing w:val="-7"/>
                <w:sz w:val="14"/>
              </w:rPr>
              <w:t xml:space="preserve"> </w:t>
            </w:r>
            <w:r>
              <w:rPr>
                <w:sz w:val="14"/>
              </w:rPr>
              <w:t>ниво</w:t>
            </w:r>
            <w:r>
              <w:rPr>
                <w:spacing w:val="-4"/>
                <w:sz w:val="14"/>
              </w:rPr>
              <w:t xml:space="preserve"> </w:t>
            </w:r>
            <w:r>
              <w:rPr>
                <w:sz w:val="14"/>
              </w:rPr>
              <w:t>који</w:t>
            </w:r>
            <w:r>
              <w:rPr>
                <w:spacing w:val="-5"/>
                <w:sz w:val="14"/>
              </w:rPr>
              <w:t xml:space="preserve"> </w:t>
            </w:r>
            <w:r>
              <w:rPr>
                <w:sz w:val="14"/>
              </w:rPr>
              <w:t>водена</w:t>
            </w:r>
            <w:r>
              <w:rPr>
                <w:spacing w:val="-4"/>
                <w:sz w:val="14"/>
              </w:rPr>
              <w:t xml:space="preserve"> </w:t>
            </w:r>
            <w:r>
              <w:rPr>
                <w:sz w:val="14"/>
              </w:rPr>
              <w:t>површина</w:t>
            </w:r>
            <w:r>
              <w:rPr>
                <w:spacing w:val="-4"/>
                <w:sz w:val="14"/>
              </w:rPr>
              <w:t xml:space="preserve"> </w:t>
            </w:r>
            <w:r>
              <w:rPr>
                <w:sz w:val="14"/>
              </w:rPr>
              <w:t>достигне</w:t>
            </w:r>
            <w:r>
              <w:rPr>
                <w:spacing w:val="-4"/>
                <w:sz w:val="14"/>
              </w:rPr>
              <w:t xml:space="preserve"> </w:t>
            </w:r>
            <w:r>
              <w:rPr>
                <w:sz w:val="14"/>
              </w:rPr>
              <w:t>на</w:t>
            </w:r>
            <w:r>
              <w:rPr>
                <w:spacing w:val="-4"/>
                <w:sz w:val="14"/>
              </w:rPr>
              <w:t xml:space="preserve"> </w:t>
            </w:r>
            <w:r>
              <w:rPr>
                <w:sz w:val="14"/>
              </w:rPr>
              <w:t>датој</w:t>
            </w:r>
            <w:r>
              <w:rPr>
                <w:spacing w:val="-4"/>
                <w:sz w:val="14"/>
              </w:rPr>
              <w:t xml:space="preserve"> </w:t>
            </w:r>
            <w:r>
              <w:rPr>
                <w:sz w:val="14"/>
              </w:rPr>
              <w:t>локацији,</w:t>
            </w:r>
            <w:r>
              <w:rPr>
                <w:spacing w:val="-4"/>
                <w:sz w:val="14"/>
              </w:rPr>
              <w:t xml:space="preserve"> </w:t>
            </w:r>
            <w:r>
              <w:rPr>
                <w:sz w:val="14"/>
              </w:rPr>
              <w:t>у</w:t>
            </w:r>
            <w:r>
              <w:rPr>
                <w:spacing w:val="-4"/>
                <w:sz w:val="14"/>
              </w:rPr>
              <w:t xml:space="preserve"> </w:t>
            </w:r>
            <w:r>
              <w:rPr>
                <w:sz w:val="14"/>
              </w:rPr>
              <w:t>једном</w:t>
            </w:r>
            <w:r>
              <w:rPr>
                <w:spacing w:val="-4"/>
                <w:sz w:val="14"/>
              </w:rPr>
              <w:t xml:space="preserve"> </w:t>
            </w:r>
            <w:r>
              <w:rPr>
                <w:sz w:val="14"/>
              </w:rPr>
              <w:t>плимском</w:t>
            </w:r>
            <w:r>
              <w:rPr>
                <w:spacing w:val="-3"/>
                <w:sz w:val="14"/>
              </w:rPr>
              <w:t xml:space="preserve"> </w:t>
            </w:r>
            <w:r>
              <w:rPr>
                <w:spacing w:val="-2"/>
                <w:sz w:val="14"/>
              </w:rPr>
              <w:t>циклусу.</w:t>
            </w:r>
          </w:p>
        </w:tc>
      </w:tr>
      <w:tr w:rsidR="004B5447">
        <w:trPr>
          <w:trHeight w:val="200"/>
        </w:trPr>
        <w:tc>
          <w:tcPr>
            <w:tcW w:w="2268" w:type="dxa"/>
          </w:tcPr>
          <w:p w:rsidR="004B5447" w:rsidRDefault="00AA29E6">
            <w:pPr>
              <w:pStyle w:val="TableParagraph"/>
              <w:rPr>
                <w:sz w:val="14"/>
              </w:rPr>
            </w:pPr>
            <w:r>
              <w:rPr>
                <w:spacing w:val="-2"/>
                <w:sz w:val="14"/>
              </w:rPr>
              <w:t>highWaterSprings</w:t>
            </w:r>
          </w:p>
        </w:tc>
        <w:tc>
          <w:tcPr>
            <w:tcW w:w="8211" w:type="dxa"/>
          </w:tcPr>
          <w:p w:rsidR="004B5447" w:rsidRDefault="00AA29E6">
            <w:pPr>
              <w:pStyle w:val="TableParagraph"/>
              <w:rPr>
                <w:sz w:val="14"/>
              </w:rPr>
            </w:pPr>
            <w:r>
              <w:rPr>
                <w:sz w:val="14"/>
              </w:rPr>
              <w:t>Произвољни</w:t>
            </w:r>
            <w:r>
              <w:rPr>
                <w:spacing w:val="-7"/>
                <w:sz w:val="14"/>
              </w:rPr>
              <w:t xml:space="preserve"> </w:t>
            </w:r>
            <w:r>
              <w:rPr>
                <w:sz w:val="14"/>
              </w:rPr>
              <w:t>ниво</w:t>
            </w:r>
            <w:r>
              <w:rPr>
                <w:spacing w:val="-6"/>
                <w:sz w:val="14"/>
              </w:rPr>
              <w:t xml:space="preserve"> </w:t>
            </w:r>
            <w:r>
              <w:rPr>
                <w:sz w:val="14"/>
              </w:rPr>
              <w:t>који</w:t>
            </w:r>
            <w:r>
              <w:rPr>
                <w:spacing w:val="-7"/>
                <w:sz w:val="14"/>
              </w:rPr>
              <w:t xml:space="preserve"> </w:t>
            </w:r>
            <w:r>
              <w:rPr>
                <w:sz w:val="14"/>
              </w:rPr>
              <w:t>приближно</w:t>
            </w:r>
            <w:r>
              <w:rPr>
                <w:spacing w:val="-6"/>
                <w:sz w:val="14"/>
              </w:rPr>
              <w:t xml:space="preserve"> </w:t>
            </w:r>
            <w:r>
              <w:rPr>
                <w:sz w:val="14"/>
              </w:rPr>
              <w:t>одговара</w:t>
            </w:r>
            <w:r>
              <w:rPr>
                <w:spacing w:val="-6"/>
                <w:sz w:val="14"/>
              </w:rPr>
              <w:t xml:space="preserve"> </w:t>
            </w:r>
            <w:r>
              <w:rPr>
                <w:sz w:val="14"/>
              </w:rPr>
              <w:t>средњој</w:t>
            </w:r>
            <w:r>
              <w:rPr>
                <w:spacing w:val="-6"/>
                <w:sz w:val="14"/>
              </w:rPr>
              <w:t xml:space="preserve"> </w:t>
            </w:r>
            <w:r>
              <w:rPr>
                <w:sz w:val="14"/>
              </w:rPr>
              <w:t>вредности</w:t>
            </w:r>
            <w:r>
              <w:rPr>
                <w:spacing w:val="-6"/>
                <w:sz w:val="14"/>
              </w:rPr>
              <w:t xml:space="preserve"> </w:t>
            </w:r>
            <w:r>
              <w:rPr>
                <w:spacing w:val="-2"/>
                <w:sz w:val="14"/>
              </w:rPr>
              <w:t>плиме.</w:t>
            </w:r>
          </w:p>
        </w:tc>
      </w:tr>
      <w:tr w:rsidR="004B5447">
        <w:trPr>
          <w:trHeight w:val="200"/>
        </w:trPr>
        <w:tc>
          <w:tcPr>
            <w:tcW w:w="2268" w:type="dxa"/>
          </w:tcPr>
          <w:p w:rsidR="004B5447" w:rsidRDefault="00AA29E6">
            <w:pPr>
              <w:pStyle w:val="TableParagraph"/>
              <w:rPr>
                <w:sz w:val="14"/>
              </w:rPr>
            </w:pPr>
            <w:r>
              <w:rPr>
                <w:spacing w:val="-2"/>
                <w:sz w:val="14"/>
              </w:rPr>
              <w:t>indianSpringHighWater</w:t>
            </w:r>
          </w:p>
        </w:tc>
        <w:tc>
          <w:tcPr>
            <w:tcW w:w="8211" w:type="dxa"/>
          </w:tcPr>
          <w:p w:rsidR="004B5447" w:rsidRDefault="00AA29E6">
            <w:pPr>
              <w:pStyle w:val="TableParagraph"/>
              <w:rPr>
                <w:sz w:val="14"/>
              </w:rPr>
            </w:pPr>
            <w:r>
              <w:rPr>
                <w:sz w:val="14"/>
              </w:rPr>
              <w:t>Датум</w:t>
            </w:r>
            <w:r>
              <w:rPr>
                <w:spacing w:val="-6"/>
                <w:sz w:val="14"/>
              </w:rPr>
              <w:t xml:space="preserve"> </w:t>
            </w:r>
            <w:r>
              <w:rPr>
                <w:sz w:val="14"/>
              </w:rPr>
              <w:t>менске</w:t>
            </w:r>
            <w:r>
              <w:rPr>
                <w:spacing w:val="-4"/>
                <w:sz w:val="14"/>
              </w:rPr>
              <w:t xml:space="preserve"> </w:t>
            </w:r>
            <w:r>
              <w:rPr>
                <w:sz w:val="14"/>
              </w:rPr>
              <w:t>површи</w:t>
            </w:r>
            <w:r>
              <w:rPr>
                <w:spacing w:val="-5"/>
                <w:sz w:val="14"/>
              </w:rPr>
              <w:t xml:space="preserve"> </w:t>
            </w:r>
            <w:r>
              <w:rPr>
                <w:sz w:val="14"/>
              </w:rPr>
              <w:t>која</w:t>
            </w:r>
            <w:r>
              <w:rPr>
                <w:spacing w:val="-3"/>
                <w:sz w:val="14"/>
              </w:rPr>
              <w:t xml:space="preserve"> </w:t>
            </w:r>
            <w:r>
              <w:rPr>
                <w:sz w:val="14"/>
              </w:rPr>
              <w:t>приближно</w:t>
            </w:r>
            <w:r>
              <w:rPr>
                <w:spacing w:val="-4"/>
                <w:sz w:val="14"/>
              </w:rPr>
              <w:t xml:space="preserve"> </w:t>
            </w:r>
            <w:r>
              <w:rPr>
                <w:sz w:val="14"/>
              </w:rPr>
              <w:t>одговара</w:t>
            </w:r>
            <w:r>
              <w:rPr>
                <w:spacing w:val="-4"/>
                <w:sz w:val="14"/>
              </w:rPr>
              <w:t xml:space="preserve"> </w:t>
            </w:r>
            <w:r>
              <w:rPr>
                <w:sz w:val="14"/>
              </w:rPr>
              <w:t>средњој</w:t>
            </w:r>
            <w:r>
              <w:rPr>
                <w:spacing w:val="-4"/>
                <w:sz w:val="14"/>
              </w:rPr>
              <w:t xml:space="preserve"> </w:t>
            </w:r>
            <w:r>
              <w:rPr>
                <w:sz w:val="14"/>
              </w:rPr>
              <w:t>вредности</w:t>
            </w:r>
            <w:r>
              <w:rPr>
                <w:spacing w:val="-4"/>
                <w:sz w:val="14"/>
              </w:rPr>
              <w:t xml:space="preserve"> </w:t>
            </w:r>
            <w:r>
              <w:rPr>
                <w:sz w:val="14"/>
              </w:rPr>
              <w:t>највиших</w:t>
            </w:r>
            <w:r>
              <w:rPr>
                <w:spacing w:val="-4"/>
                <w:sz w:val="14"/>
              </w:rPr>
              <w:t xml:space="preserve"> </w:t>
            </w:r>
            <w:r>
              <w:rPr>
                <w:sz w:val="14"/>
              </w:rPr>
              <w:t>плима</w:t>
            </w:r>
            <w:r>
              <w:rPr>
                <w:spacing w:val="-4"/>
                <w:sz w:val="14"/>
              </w:rPr>
              <w:t xml:space="preserve"> </w:t>
            </w:r>
            <w:r>
              <w:rPr>
                <w:sz w:val="14"/>
              </w:rPr>
              <w:t>у</w:t>
            </w:r>
            <w:r>
              <w:rPr>
                <w:spacing w:val="-4"/>
                <w:sz w:val="14"/>
              </w:rPr>
              <w:t xml:space="preserve"> </w:t>
            </w:r>
            <w:r>
              <w:rPr>
                <w:sz w:val="14"/>
              </w:rPr>
              <w:t>време</w:t>
            </w:r>
            <w:r>
              <w:rPr>
                <w:spacing w:val="-3"/>
                <w:sz w:val="14"/>
              </w:rPr>
              <w:t xml:space="preserve"> </w:t>
            </w:r>
            <w:r>
              <w:rPr>
                <w:spacing w:val="-2"/>
                <w:sz w:val="14"/>
              </w:rPr>
              <w:t>конјункције.</w:t>
            </w:r>
          </w:p>
        </w:tc>
      </w:tr>
      <w:tr w:rsidR="004B5447">
        <w:trPr>
          <w:trHeight w:val="200"/>
        </w:trPr>
        <w:tc>
          <w:tcPr>
            <w:tcW w:w="2268" w:type="dxa"/>
          </w:tcPr>
          <w:p w:rsidR="004B5447" w:rsidRDefault="00AA29E6">
            <w:pPr>
              <w:pStyle w:val="TableParagraph"/>
              <w:rPr>
                <w:sz w:val="14"/>
              </w:rPr>
            </w:pPr>
            <w:r>
              <w:rPr>
                <w:spacing w:val="-2"/>
                <w:sz w:val="14"/>
              </w:rPr>
              <w:t>indianSpringLowWater</w:t>
            </w:r>
          </w:p>
        </w:tc>
        <w:tc>
          <w:tcPr>
            <w:tcW w:w="8211" w:type="dxa"/>
          </w:tcPr>
          <w:p w:rsidR="004B5447" w:rsidRDefault="00AA29E6">
            <w:pPr>
              <w:pStyle w:val="TableParagraph"/>
              <w:rPr>
                <w:sz w:val="14"/>
              </w:rPr>
            </w:pPr>
            <w:r>
              <w:rPr>
                <w:sz w:val="14"/>
              </w:rPr>
              <w:t>Датум</w:t>
            </w:r>
            <w:r>
              <w:rPr>
                <w:spacing w:val="-4"/>
                <w:sz w:val="14"/>
              </w:rPr>
              <w:t xml:space="preserve"> </w:t>
            </w:r>
            <w:r>
              <w:rPr>
                <w:sz w:val="14"/>
              </w:rPr>
              <w:t>менске</w:t>
            </w:r>
            <w:r>
              <w:rPr>
                <w:spacing w:val="-3"/>
                <w:sz w:val="14"/>
              </w:rPr>
              <w:t xml:space="preserve"> </w:t>
            </w:r>
            <w:r>
              <w:rPr>
                <w:sz w:val="14"/>
              </w:rPr>
              <w:t>површи</w:t>
            </w:r>
            <w:r>
              <w:rPr>
                <w:spacing w:val="-3"/>
                <w:sz w:val="14"/>
              </w:rPr>
              <w:t xml:space="preserve"> </w:t>
            </w:r>
            <w:r>
              <w:rPr>
                <w:sz w:val="14"/>
              </w:rPr>
              <w:t>која</w:t>
            </w:r>
            <w:r>
              <w:rPr>
                <w:spacing w:val="-3"/>
                <w:sz w:val="14"/>
              </w:rPr>
              <w:t xml:space="preserve"> </w:t>
            </w:r>
            <w:r>
              <w:rPr>
                <w:sz w:val="14"/>
              </w:rPr>
              <w:t>је</w:t>
            </w:r>
            <w:r>
              <w:rPr>
                <w:spacing w:val="-3"/>
                <w:sz w:val="14"/>
              </w:rPr>
              <w:t xml:space="preserve"> </w:t>
            </w:r>
            <w:r>
              <w:rPr>
                <w:sz w:val="14"/>
              </w:rPr>
              <w:t>приближно</w:t>
            </w:r>
            <w:r>
              <w:rPr>
                <w:spacing w:val="-3"/>
                <w:sz w:val="14"/>
              </w:rPr>
              <w:t xml:space="preserve"> </w:t>
            </w:r>
            <w:r>
              <w:rPr>
                <w:sz w:val="14"/>
              </w:rPr>
              <w:t>једнака</w:t>
            </w:r>
            <w:r>
              <w:rPr>
                <w:spacing w:val="-3"/>
                <w:sz w:val="14"/>
              </w:rPr>
              <w:t xml:space="preserve"> </w:t>
            </w:r>
            <w:r>
              <w:rPr>
                <w:sz w:val="14"/>
              </w:rPr>
              <w:t>средњој</w:t>
            </w:r>
            <w:r>
              <w:rPr>
                <w:spacing w:val="-4"/>
                <w:sz w:val="14"/>
              </w:rPr>
              <w:t xml:space="preserve"> </w:t>
            </w:r>
            <w:r>
              <w:rPr>
                <w:sz w:val="14"/>
              </w:rPr>
              <w:t>вредности</w:t>
            </w:r>
            <w:r>
              <w:rPr>
                <w:spacing w:val="-3"/>
                <w:sz w:val="14"/>
              </w:rPr>
              <w:t xml:space="preserve"> </w:t>
            </w:r>
            <w:r>
              <w:rPr>
                <w:sz w:val="14"/>
              </w:rPr>
              <w:t>најниже</w:t>
            </w:r>
            <w:r>
              <w:rPr>
                <w:spacing w:val="-3"/>
                <w:sz w:val="14"/>
              </w:rPr>
              <w:t xml:space="preserve"> </w:t>
            </w:r>
            <w:r>
              <w:rPr>
                <w:sz w:val="14"/>
              </w:rPr>
              <w:t>осеке</w:t>
            </w:r>
            <w:r>
              <w:rPr>
                <w:spacing w:val="-3"/>
                <w:sz w:val="14"/>
              </w:rPr>
              <w:t xml:space="preserve"> </w:t>
            </w:r>
            <w:r>
              <w:rPr>
                <w:sz w:val="14"/>
              </w:rPr>
              <w:t>у</w:t>
            </w:r>
            <w:r>
              <w:rPr>
                <w:spacing w:val="-3"/>
                <w:sz w:val="14"/>
              </w:rPr>
              <w:t xml:space="preserve"> </w:t>
            </w:r>
            <w:r>
              <w:rPr>
                <w:sz w:val="14"/>
              </w:rPr>
              <w:t>време</w:t>
            </w:r>
            <w:r>
              <w:rPr>
                <w:spacing w:val="-3"/>
                <w:sz w:val="14"/>
              </w:rPr>
              <w:t xml:space="preserve"> </w:t>
            </w:r>
            <w:r>
              <w:rPr>
                <w:spacing w:val="-2"/>
                <w:sz w:val="14"/>
              </w:rPr>
              <w:t>коњукције.</w:t>
            </w:r>
          </w:p>
        </w:tc>
      </w:tr>
      <w:tr w:rsidR="004B5447">
        <w:trPr>
          <w:trHeight w:val="200"/>
        </w:trPr>
        <w:tc>
          <w:tcPr>
            <w:tcW w:w="2268" w:type="dxa"/>
          </w:tcPr>
          <w:p w:rsidR="004B5447" w:rsidRDefault="00AA29E6">
            <w:pPr>
              <w:pStyle w:val="TableParagraph"/>
              <w:rPr>
                <w:sz w:val="14"/>
              </w:rPr>
            </w:pPr>
            <w:r>
              <w:rPr>
                <w:spacing w:val="-2"/>
                <w:sz w:val="14"/>
              </w:rPr>
              <w:t>localDatum</w:t>
            </w:r>
          </w:p>
        </w:tc>
        <w:tc>
          <w:tcPr>
            <w:tcW w:w="8211" w:type="dxa"/>
          </w:tcPr>
          <w:p w:rsidR="004B5447" w:rsidRDefault="00AA29E6">
            <w:pPr>
              <w:pStyle w:val="TableParagraph"/>
              <w:rPr>
                <w:sz w:val="14"/>
              </w:rPr>
            </w:pPr>
            <w:r>
              <w:rPr>
                <w:sz w:val="14"/>
              </w:rPr>
              <w:t>Произвољни</w:t>
            </w:r>
            <w:r>
              <w:rPr>
                <w:spacing w:val="-7"/>
                <w:sz w:val="14"/>
              </w:rPr>
              <w:t xml:space="preserve"> </w:t>
            </w:r>
            <w:r>
              <w:rPr>
                <w:sz w:val="14"/>
              </w:rPr>
              <w:t>датум</w:t>
            </w:r>
            <w:r>
              <w:rPr>
                <w:spacing w:val="-3"/>
                <w:sz w:val="14"/>
              </w:rPr>
              <w:t xml:space="preserve"> </w:t>
            </w:r>
            <w:r>
              <w:rPr>
                <w:sz w:val="14"/>
              </w:rPr>
              <w:t>који</w:t>
            </w:r>
            <w:r>
              <w:rPr>
                <w:spacing w:val="-4"/>
                <w:sz w:val="14"/>
              </w:rPr>
              <w:t xml:space="preserve"> </w:t>
            </w:r>
            <w:r>
              <w:rPr>
                <w:sz w:val="14"/>
              </w:rPr>
              <w:t>дефинишу</w:t>
            </w:r>
            <w:r>
              <w:rPr>
                <w:spacing w:val="-3"/>
                <w:sz w:val="14"/>
              </w:rPr>
              <w:t xml:space="preserve"> </w:t>
            </w:r>
            <w:r>
              <w:rPr>
                <w:sz w:val="14"/>
              </w:rPr>
              <w:t>локални</w:t>
            </w:r>
            <w:r>
              <w:rPr>
                <w:spacing w:val="-5"/>
                <w:sz w:val="14"/>
              </w:rPr>
              <w:t xml:space="preserve"> </w:t>
            </w:r>
            <w:r>
              <w:rPr>
                <w:sz w:val="14"/>
              </w:rPr>
              <w:t>лучки</w:t>
            </w:r>
            <w:r>
              <w:rPr>
                <w:spacing w:val="-4"/>
                <w:sz w:val="14"/>
              </w:rPr>
              <w:t xml:space="preserve"> </w:t>
            </w:r>
            <w:r>
              <w:rPr>
                <w:sz w:val="14"/>
              </w:rPr>
              <w:t>органи,</w:t>
            </w:r>
            <w:r>
              <w:rPr>
                <w:spacing w:val="-3"/>
                <w:sz w:val="14"/>
              </w:rPr>
              <w:t xml:space="preserve"> </w:t>
            </w:r>
            <w:r>
              <w:rPr>
                <w:sz w:val="14"/>
              </w:rPr>
              <w:t>а</w:t>
            </w:r>
            <w:r>
              <w:rPr>
                <w:spacing w:val="-3"/>
                <w:sz w:val="14"/>
              </w:rPr>
              <w:t xml:space="preserve"> </w:t>
            </w:r>
            <w:r>
              <w:rPr>
                <w:sz w:val="14"/>
              </w:rPr>
              <w:t>на</w:t>
            </w:r>
            <w:r>
              <w:rPr>
                <w:spacing w:val="-4"/>
                <w:sz w:val="14"/>
              </w:rPr>
              <w:t xml:space="preserve"> </w:t>
            </w:r>
            <w:r>
              <w:rPr>
                <w:sz w:val="14"/>
              </w:rPr>
              <w:t>основу</w:t>
            </w:r>
            <w:r>
              <w:rPr>
                <w:spacing w:val="-3"/>
                <w:sz w:val="14"/>
              </w:rPr>
              <w:t xml:space="preserve"> </w:t>
            </w:r>
            <w:r>
              <w:rPr>
                <w:sz w:val="14"/>
              </w:rPr>
              <w:t>које</w:t>
            </w:r>
            <w:r>
              <w:rPr>
                <w:spacing w:val="-3"/>
                <w:sz w:val="14"/>
              </w:rPr>
              <w:t xml:space="preserve"> </w:t>
            </w:r>
            <w:r>
              <w:rPr>
                <w:sz w:val="14"/>
              </w:rPr>
              <w:t>тај</w:t>
            </w:r>
            <w:r>
              <w:rPr>
                <w:spacing w:val="-3"/>
                <w:sz w:val="14"/>
              </w:rPr>
              <w:t xml:space="preserve"> </w:t>
            </w:r>
            <w:r>
              <w:rPr>
                <w:sz w:val="14"/>
              </w:rPr>
              <w:t>орган</w:t>
            </w:r>
            <w:r>
              <w:rPr>
                <w:spacing w:val="-5"/>
                <w:sz w:val="14"/>
              </w:rPr>
              <w:t xml:space="preserve"> </w:t>
            </w:r>
            <w:r>
              <w:rPr>
                <w:sz w:val="14"/>
              </w:rPr>
              <w:t>мери</w:t>
            </w:r>
            <w:r>
              <w:rPr>
                <w:spacing w:val="-4"/>
                <w:sz w:val="14"/>
              </w:rPr>
              <w:t xml:space="preserve"> </w:t>
            </w:r>
            <w:r>
              <w:rPr>
                <w:sz w:val="14"/>
              </w:rPr>
              <w:t>нивое</w:t>
            </w:r>
            <w:r>
              <w:rPr>
                <w:spacing w:val="-3"/>
                <w:sz w:val="14"/>
              </w:rPr>
              <w:t xml:space="preserve"> </w:t>
            </w:r>
            <w:r>
              <w:rPr>
                <w:sz w:val="14"/>
              </w:rPr>
              <w:t>плиме</w:t>
            </w:r>
            <w:r>
              <w:rPr>
                <w:spacing w:val="-3"/>
                <w:sz w:val="14"/>
              </w:rPr>
              <w:t xml:space="preserve"> </w:t>
            </w:r>
            <w:r>
              <w:rPr>
                <w:sz w:val="14"/>
              </w:rPr>
              <w:t>и</w:t>
            </w:r>
            <w:r>
              <w:rPr>
                <w:spacing w:val="-4"/>
                <w:sz w:val="14"/>
              </w:rPr>
              <w:t xml:space="preserve"> </w:t>
            </w:r>
            <w:r>
              <w:rPr>
                <w:spacing w:val="-2"/>
                <w:sz w:val="14"/>
              </w:rPr>
              <w:t>осеке.</w:t>
            </w:r>
          </w:p>
        </w:tc>
      </w:tr>
      <w:tr w:rsidR="004B5447">
        <w:trPr>
          <w:trHeight w:val="200"/>
        </w:trPr>
        <w:tc>
          <w:tcPr>
            <w:tcW w:w="2268" w:type="dxa"/>
          </w:tcPr>
          <w:p w:rsidR="004B5447" w:rsidRDefault="00AA29E6">
            <w:pPr>
              <w:pStyle w:val="TableParagraph"/>
              <w:rPr>
                <w:sz w:val="14"/>
              </w:rPr>
            </w:pPr>
            <w:r>
              <w:rPr>
                <w:spacing w:val="-2"/>
                <w:sz w:val="14"/>
              </w:rPr>
              <w:t>lowerLowWater</w:t>
            </w:r>
          </w:p>
        </w:tc>
        <w:tc>
          <w:tcPr>
            <w:tcW w:w="8211" w:type="dxa"/>
          </w:tcPr>
          <w:p w:rsidR="004B5447" w:rsidRDefault="00AA29E6">
            <w:pPr>
              <w:pStyle w:val="TableParagraph"/>
              <w:rPr>
                <w:sz w:val="14"/>
              </w:rPr>
            </w:pPr>
            <w:r>
              <w:rPr>
                <w:sz w:val="14"/>
              </w:rPr>
              <w:t>Најнижа</w:t>
            </w:r>
            <w:r>
              <w:rPr>
                <w:spacing w:val="-3"/>
                <w:sz w:val="14"/>
              </w:rPr>
              <w:t xml:space="preserve"> </w:t>
            </w:r>
            <w:r>
              <w:rPr>
                <w:sz w:val="14"/>
              </w:rPr>
              <w:t>вредност</w:t>
            </w:r>
            <w:r>
              <w:rPr>
                <w:spacing w:val="-2"/>
                <w:sz w:val="14"/>
              </w:rPr>
              <w:t xml:space="preserve"> </w:t>
            </w:r>
            <w:r>
              <w:rPr>
                <w:sz w:val="14"/>
              </w:rPr>
              <w:t>осека</w:t>
            </w:r>
            <w:r>
              <w:rPr>
                <w:spacing w:val="-2"/>
                <w:sz w:val="14"/>
              </w:rPr>
              <w:t xml:space="preserve"> </w:t>
            </w:r>
            <w:r>
              <w:rPr>
                <w:sz w:val="14"/>
              </w:rPr>
              <w:t>(или</w:t>
            </w:r>
            <w:r>
              <w:rPr>
                <w:spacing w:val="-4"/>
                <w:sz w:val="14"/>
              </w:rPr>
              <w:t xml:space="preserve"> </w:t>
            </w:r>
            <w:r>
              <w:rPr>
                <w:sz w:val="14"/>
              </w:rPr>
              <w:t>појединачне</w:t>
            </w:r>
            <w:r>
              <w:rPr>
                <w:spacing w:val="-2"/>
                <w:sz w:val="14"/>
              </w:rPr>
              <w:t xml:space="preserve"> </w:t>
            </w:r>
            <w:r>
              <w:rPr>
                <w:sz w:val="14"/>
              </w:rPr>
              <w:t>осеке)</w:t>
            </w:r>
            <w:r>
              <w:rPr>
                <w:spacing w:val="-2"/>
                <w:sz w:val="14"/>
              </w:rPr>
              <w:t xml:space="preserve"> </w:t>
            </w:r>
            <w:r>
              <w:rPr>
                <w:sz w:val="14"/>
              </w:rPr>
              <w:t>одређеног</w:t>
            </w:r>
            <w:r>
              <w:rPr>
                <w:spacing w:val="-3"/>
                <w:sz w:val="14"/>
              </w:rPr>
              <w:t xml:space="preserve"> </w:t>
            </w:r>
            <w:r>
              <w:rPr>
                <w:sz w:val="14"/>
              </w:rPr>
              <w:t>плимског</w:t>
            </w:r>
            <w:r>
              <w:rPr>
                <w:spacing w:val="-4"/>
                <w:sz w:val="14"/>
              </w:rPr>
              <w:t xml:space="preserve"> </w:t>
            </w:r>
            <w:r>
              <w:rPr>
                <w:sz w:val="14"/>
              </w:rPr>
              <w:t>дана</w:t>
            </w:r>
            <w:r>
              <w:rPr>
                <w:spacing w:val="-2"/>
                <w:sz w:val="14"/>
              </w:rPr>
              <w:t xml:space="preserve"> </w:t>
            </w:r>
            <w:r>
              <w:rPr>
                <w:sz w:val="14"/>
              </w:rPr>
              <w:t>условљена</w:t>
            </w:r>
            <w:r>
              <w:rPr>
                <w:spacing w:val="-2"/>
                <w:sz w:val="14"/>
              </w:rPr>
              <w:t xml:space="preserve"> </w:t>
            </w:r>
            <w:r>
              <w:rPr>
                <w:sz w:val="14"/>
              </w:rPr>
              <w:t>ефектом</w:t>
            </w:r>
            <w:r>
              <w:rPr>
                <w:spacing w:val="-2"/>
                <w:sz w:val="14"/>
              </w:rPr>
              <w:t xml:space="preserve"> </w:t>
            </w:r>
            <w:r>
              <w:rPr>
                <w:sz w:val="14"/>
              </w:rPr>
              <w:t>деклинације</w:t>
            </w:r>
            <w:r>
              <w:rPr>
                <w:spacing w:val="-3"/>
                <w:sz w:val="14"/>
              </w:rPr>
              <w:t xml:space="preserve"> </w:t>
            </w:r>
            <w:r>
              <w:rPr>
                <w:sz w:val="14"/>
              </w:rPr>
              <w:t>А1</w:t>
            </w:r>
            <w:r>
              <w:rPr>
                <w:spacing w:val="-2"/>
                <w:sz w:val="14"/>
              </w:rPr>
              <w:t xml:space="preserve"> </w:t>
            </w:r>
            <w:r>
              <w:rPr>
                <w:sz w:val="14"/>
              </w:rPr>
              <w:t>Месеца</w:t>
            </w:r>
            <w:r>
              <w:rPr>
                <w:spacing w:val="-2"/>
                <w:sz w:val="14"/>
              </w:rPr>
              <w:t xml:space="preserve"> </w:t>
            </w:r>
            <w:r>
              <w:rPr>
                <w:sz w:val="14"/>
              </w:rPr>
              <w:t>и</w:t>
            </w:r>
            <w:r>
              <w:rPr>
                <w:spacing w:val="-3"/>
                <w:sz w:val="14"/>
              </w:rPr>
              <w:t xml:space="preserve"> </w:t>
            </w:r>
            <w:r>
              <w:rPr>
                <w:spacing w:val="-2"/>
                <w:sz w:val="14"/>
              </w:rPr>
              <w:t>Сунца.</w:t>
            </w:r>
          </w:p>
        </w:tc>
      </w:tr>
      <w:tr w:rsidR="004B5447">
        <w:trPr>
          <w:trHeight w:val="200"/>
        </w:trPr>
        <w:tc>
          <w:tcPr>
            <w:tcW w:w="2268" w:type="dxa"/>
          </w:tcPr>
          <w:p w:rsidR="004B5447" w:rsidRDefault="00AA29E6">
            <w:pPr>
              <w:pStyle w:val="TableParagraph"/>
              <w:spacing w:before="17"/>
              <w:rPr>
                <w:sz w:val="14"/>
              </w:rPr>
            </w:pPr>
            <w:r>
              <w:rPr>
                <w:spacing w:val="-2"/>
                <w:sz w:val="14"/>
              </w:rPr>
              <w:t>lowerLowWaterLargeTide</w:t>
            </w:r>
          </w:p>
        </w:tc>
        <w:tc>
          <w:tcPr>
            <w:tcW w:w="8211" w:type="dxa"/>
          </w:tcPr>
          <w:p w:rsidR="004B5447" w:rsidRDefault="00AA29E6">
            <w:pPr>
              <w:pStyle w:val="TableParagraph"/>
              <w:spacing w:before="17"/>
              <w:rPr>
                <w:sz w:val="14"/>
              </w:rPr>
            </w:pPr>
            <w:r>
              <w:rPr>
                <w:sz w:val="14"/>
              </w:rPr>
              <w:t>Просек</w:t>
            </w:r>
            <w:r>
              <w:rPr>
                <w:spacing w:val="-2"/>
                <w:sz w:val="14"/>
              </w:rPr>
              <w:t xml:space="preserve"> </w:t>
            </w:r>
            <w:r>
              <w:rPr>
                <w:sz w:val="14"/>
              </w:rPr>
              <w:t>најнижих</w:t>
            </w:r>
            <w:r>
              <w:rPr>
                <w:spacing w:val="-2"/>
                <w:sz w:val="14"/>
              </w:rPr>
              <w:t xml:space="preserve"> </w:t>
            </w:r>
            <w:r>
              <w:rPr>
                <w:sz w:val="14"/>
              </w:rPr>
              <w:t>вредности</w:t>
            </w:r>
            <w:r>
              <w:rPr>
                <w:spacing w:val="-3"/>
                <w:sz w:val="14"/>
              </w:rPr>
              <w:t xml:space="preserve"> </w:t>
            </w:r>
            <w:r>
              <w:rPr>
                <w:sz w:val="14"/>
              </w:rPr>
              <w:t>осека,</w:t>
            </w:r>
            <w:r>
              <w:rPr>
                <w:spacing w:val="-1"/>
                <w:sz w:val="14"/>
              </w:rPr>
              <w:t xml:space="preserve"> </w:t>
            </w:r>
            <w:r>
              <w:rPr>
                <w:sz w:val="14"/>
              </w:rPr>
              <w:t>по</w:t>
            </w:r>
            <w:r>
              <w:rPr>
                <w:spacing w:val="-2"/>
                <w:sz w:val="14"/>
              </w:rPr>
              <w:t xml:space="preserve"> </w:t>
            </w:r>
            <w:r>
              <w:rPr>
                <w:sz w:val="14"/>
              </w:rPr>
              <w:t>једне</w:t>
            </w:r>
            <w:r>
              <w:rPr>
                <w:spacing w:val="-2"/>
                <w:sz w:val="14"/>
              </w:rPr>
              <w:t xml:space="preserve"> </w:t>
            </w:r>
            <w:r>
              <w:rPr>
                <w:sz w:val="14"/>
              </w:rPr>
              <w:t>из</w:t>
            </w:r>
            <w:r>
              <w:rPr>
                <w:spacing w:val="-2"/>
                <w:sz w:val="14"/>
              </w:rPr>
              <w:t xml:space="preserve"> </w:t>
            </w:r>
            <w:r>
              <w:rPr>
                <w:sz w:val="14"/>
              </w:rPr>
              <w:t>сваке</w:t>
            </w:r>
            <w:r>
              <w:rPr>
                <w:spacing w:val="-1"/>
                <w:sz w:val="14"/>
              </w:rPr>
              <w:t xml:space="preserve"> </w:t>
            </w:r>
            <w:r>
              <w:rPr>
                <w:sz w:val="14"/>
              </w:rPr>
              <w:t>од</w:t>
            </w:r>
            <w:r>
              <w:rPr>
                <w:spacing w:val="-2"/>
                <w:sz w:val="14"/>
              </w:rPr>
              <w:t xml:space="preserve"> </w:t>
            </w:r>
            <w:r>
              <w:rPr>
                <w:sz w:val="14"/>
              </w:rPr>
              <w:t>19</w:t>
            </w:r>
            <w:r>
              <w:rPr>
                <w:spacing w:val="-2"/>
                <w:sz w:val="14"/>
              </w:rPr>
              <w:t xml:space="preserve"> </w:t>
            </w:r>
            <w:r>
              <w:rPr>
                <w:sz w:val="14"/>
              </w:rPr>
              <w:t>година</w:t>
            </w:r>
            <w:r>
              <w:rPr>
                <w:spacing w:val="-1"/>
                <w:sz w:val="14"/>
              </w:rPr>
              <w:t xml:space="preserve"> </w:t>
            </w:r>
            <w:r>
              <w:rPr>
                <w:spacing w:val="-2"/>
                <w:sz w:val="14"/>
              </w:rPr>
              <w:t>осматрања.</w:t>
            </w:r>
          </w:p>
        </w:tc>
      </w:tr>
      <w:tr w:rsidR="004B5447">
        <w:trPr>
          <w:trHeight w:val="200"/>
        </w:trPr>
        <w:tc>
          <w:tcPr>
            <w:tcW w:w="2268" w:type="dxa"/>
          </w:tcPr>
          <w:p w:rsidR="004B5447" w:rsidRDefault="00AA29E6">
            <w:pPr>
              <w:pStyle w:val="TableParagraph"/>
              <w:spacing w:before="17"/>
              <w:rPr>
                <w:sz w:val="14"/>
              </w:rPr>
            </w:pPr>
            <w:r>
              <w:rPr>
                <w:spacing w:val="-2"/>
                <w:sz w:val="14"/>
              </w:rPr>
              <w:t>lowestAstronomicalTide</w:t>
            </w:r>
          </w:p>
        </w:tc>
        <w:tc>
          <w:tcPr>
            <w:tcW w:w="8211" w:type="dxa"/>
          </w:tcPr>
          <w:p w:rsidR="004B5447" w:rsidRDefault="00AA29E6">
            <w:pPr>
              <w:pStyle w:val="TableParagraph"/>
              <w:spacing w:before="17"/>
              <w:rPr>
                <w:sz w:val="14"/>
              </w:rPr>
            </w:pPr>
            <w:r>
              <w:rPr>
                <w:sz w:val="14"/>
              </w:rPr>
              <w:t>Најнижа</w:t>
            </w:r>
            <w:r>
              <w:rPr>
                <w:spacing w:val="-4"/>
                <w:sz w:val="14"/>
              </w:rPr>
              <w:t xml:space="preserve"> </w:t>
            </w:r>
            <w:r>
              <w:rPr>
                <w:sz w:val="14"/>
              </w:rPr>
              <w:t>осека</w:t>
            </w:r>
            <w:r>
              <w:rPr>
                <w:spacing w:val="-3"/>
                <w:sz w:val="14"/>
              </w:rPr>
              <w:t xml:space="preserve"> </w:t>
            </w:r>
            <w:r>
              <w:rPr>
                <w:sz w:val="14"/>
              </w:rPr>
              <w:t>која</w:t>
            </w:r>
            <w:r>
              <w:rPr>
                <w:spacing w:val="-3"/>
                <w:sz w:val="14"/>
              </w:rPr>
              <w:t xml:space="preserve"> </w:t>
            </w:r>
            <w:r>
              <w:rPr>
                <w:sz w:val="14"/>
              </w:rPr>
              <w:t>се</w:t>
            </w:r>
            <w:r>
              <w:rPr>
                <w:spacing w:val="-3"/>
                <w:sz w:val="14"/>
              </w:rPr>
              <w:t xml:space="preserve"> </w:t>
            </w:r>
            <w:r>
              <w:rPr>
                <w:sz w:val="14"/>
              </w:rPr>
              <w:t>може</w:t>
            </w:r>
            <w:r>
              <w:rPr>
                <w:spacing w:val="-3"/>
                <w:sz w:val="14"/>
              </w:rPr>
              <w:t xml:space="preserve"> </w:t>
            </w:r>
            <w:r>
              <w:rPr>
                <w:sz w:val="14"/>
              </w:rPr>
              <w:t>предвидети</w:t>
            </w:r>
            <w:r>
              <w:rPr>
                <w:spacing w:val="-4"/>
                <w:sz w:val="14"/>
              </w:rPr>
              <w:t xml:space="preserve"> </w:t>
            </w:r>
            <w:r>
              <w:rPr>
                <w:sz w:val="14"/>
              </w:rPr>
              <w:t>при</w:t>
            </w:r>
            <w:r>
              <w:rPr>
                <w:spacing w:val="-3"/>
                <w:sz w:val="14"/>
              </w:rPr>
              <w:t xml:space="preserve"> </w:t>
            </w:r>
            <w:r>
              <w:rPr>
                <w:sz w:val="14"/>
              </w:rPr>
              <w:t>просечним</w:t>
            </w:r>
            <w:r>
              <w:rPr>
                <w:spacing w:val="-3"/>
                <w:sz w:val="14"/>
              </w:rPr>
              <w:t xml:space="preserve"> </w:t>
            </w:r>
            <w:r>
              <w:rPr>
                <w:sz w:val="14"/>
              </w:rPr>
              <w:t>метеоролошким</w:t>
            </w:r>
            <w:r>
              <w:rPr>
                <w:spacing w:val="-4"/>
                <w:sz w:val="14"/>
              </w:rPr>
              <w:t xml:space="preserve"> </w:t>
            </w:r>
            <w:r>
              <w:rPr>
                <w:sz w:val="14"/>
              </w:rPr>
              <w:t>условима</w:t>
            </w:r>
            <w:r>
              <w:rPr>
                <w:spacing w:val="-3"/>
                <w:sz w:val="14"/>
              </w:rPr>
              <w:t xml:space="preserve"> </w:t>
            </w:r>
            <w:r>
              <w:rPr>
                <w:sz w:val="14"/>
              </w:rPr>
              <w:t>и</w:t>
            </w:r>
            <w:r>
              <w:rPr>
                <w:spacing w:val="-3"/>
                <w:sz w:val="14"/>
              </w:rPr>
              <w:t xml:space="preserve"> </w:t>
            </w:r>
            <w:r>
              <w:rPr>
                <w:sz w:val="14"/>
              </w:rPr>
              <w:t>при</w:t>
            </w:r>
            <w:r>
              <w:rPr>
                <w:spacing w:val="-4"/>
                <w:sz w:val="14"/>
              </w:rPr>
              <w:t xml:space="preserve"> </w:t>
            </w:r>
            <w:r>
              <w:rPr>
                <w:sz w:val="14"/>
              </w:rPr>
              <w:t>било</w:t>
            </w:r>
            <w:r>
              <w:rPr>
                <w:spacing w:val="-3"/>
                <w:sz w:val="14"/>
              </w:rPr>
              <w:t xml:space="preserve"> </w:t>
            </w:r>
            <w:r>
              <w:rPr>
                <w:sz w:val="14"/>
              </w:rPr>
              <w:t>којој</w:t>
            </w:r>
            <w:r>
              <w:rPr>
                <w:spacing w:val="-3"/>
                <w:sz w:val="14"/>
              </w:rPr>
              <w:t xml:space="preserve"> </w:t>
            </w:r>
            <w:r>
              <w:rPr>
                <w:sz w:val="14"/>
              </w:rPr>
              <w:t>комбинацију</w:t>
            </w:r>
            <w:r>
              <w:rPr>
                <w:spacing w:val="-3"/>
                <w:sz w:val="14"/>
              </w:rPr>
              <w:t xml:space="preserve"> </w:t>
            </w:r>
            <w:r>
              <w:rPr>
                <w:sz w:val="14"/>
              </w:rPr>
              <w:t>астрономских</w:t>
            </w:r>
            <w:r>
              <w:rPr>
                <w:spacing w:val="-3"/>
                <w:sz w:val="14"/>
              </w:rPr>
              <w:t xml:space="preserve"> </w:t>
            </w:r>
            <w:r>
              <w:rPr>
                <w:spacing w:val="-2"/>
                <w:sz w:val="14"/>
              </w:rPr>
              <w:t>услова.</w:t>
            </w:r>
          </w:p>
        </w:tc>
      </w:tr>
      <w:tr w:rsidR="004B5447">
        <w:trPr>
          <w:trHeight w:val="200"/>
        </w:trPr>
        <w:tc>
          <w:tcPr>
            <w:tcW w:w="2268" w:type="dxa"/>
          </w:tcPr>
          <w:p w:rsidR="004B5447" w:rsidRDefault="00AA29E6">
            <w:pPr>
              <w:pStyle w:val="TableParagraph"/>
              <w:spacing w:before="17"/>
              <w:rPr>
                <w:sz w:val="14"/>
              </w:rPr>
            </w:pPr>
            <w:r>
              <w:rPr>
                <w:spacing w:val="-2"/>
                <w:sz w:val="14"/>
              </w:rPr>
              <w:t>lowestLowWater</w:t>
            </w:r>
          </w:p>
        </w:tc>
        <w:tc>
          <w:tcPr>
            <w:tcW w:w="8211" w:type="dxa"/>
          </w:tcPr>
          <w:p w:rsidR="004B5447" w:rsidRDefault="00AA29E6">
            <w:pPr>
              <w:pStyle w:val="TableParagraph"/>
              <w:spacing w:before="17"/>
              <w:rPr>
                <w:sz w:val="14"/>
              </w:rPr>
            </w:pPr>
            <w:r>
              <w:rPr>
                <w:sz w:val="14"/>
              </w:rPr>
              <w:t>Произвољан</w:t>
            </w:r>
            <w:r>
              <w:rPr>
                <w:spacing w:val="-7"/>
                <w:sz w:val="14"/>
              </w:rPr>
              <w:t xml:space="preserve"> </w:t>
            </w:r>
            <w:r>
              <w:rPr>
                <w:sz w:val="14"/>
              </w:rPr>
              <w:t>ниво</w:t>
            </w:r>
            <w:r>
              <w:rPr>
                <w:spacing w:val="-4"/>
                <w:sz w:val="14"/>
              </w:rPr>
              <w:t xml:space="preserve"> </w:t>
            </w:r>
            <w:r>
              <w:rPr>
                <w:sz w:val="14"/>
              </w:rPr>
              <w:t>који</w:t>
            </w:r>
            <w:r>
              <w:rPr>
                <w:spacing w:val="-4"/>
                <w:sz w:val="14"/>
              </w:rPr>
              <w:t xml:space="preserve"> </w:t>
            </w:r>
            <w:r>
              <w:rPr>
                <w:sz w:val="14"/>
              </w:rPr>
              <w:t>се</w:t>
            </w:r>
            <w:r>
              <w:rPr>
                <w:spacing w:val="-4"/>
                <w:sz w:val="14"/>
              </w:rPr>
              <w:t xml:space="preserve"> </w:t>
            </w:r>
            <w:r>
              <w:rPr>
                <w:sz w:val="14"/>
              </w:rPr>
              <w:t>односи</w:t>
            </w:r>
            <w:r>
              <w:rPr>
                <w:spacing w:val="-4"/>
                <w:sz w:val="14"/>
              </w:rPr>
              <w:t xml:space="preserve"> </w:t>
            </w:r>
            <w:r>
              <w:rPr>
                <w:sz w:val="14"/>
              </w:rPr>
              <w:t>на</w:t>
            </w:r>
            <w:r>
              <w:rPr>
                <w:spacing w:val="-4"/>
                <w:sz w:val="14"/>
              </w:rPr>
              <w:t xml:space="preserve"> </w:t>
            </w:r>
            <w:r>
              <w:rPr>
                <w:sz w:val="14"/>
              </w:rPr>
              <w:t>најнижу</w:t>
            </w:r>
            <w:r>
              <w:rPr>
                <w:spacing w:val="-3"/>
                <w:sz w:val="14"/>
              </w:rPr>
              <w:t xml:space="preserve"> </w:t>
            </w:r>
            <w:r>
              <w:rPr>
                <w:sz w:val="14"/>
              </w:rPr>
              <w:t>осеку</w:t>
            </w:r>
            <w:r>
              <w:rPr>
                <w:spacing w:val="-4"/>
                <w:sz w:val="14"/>
              </w:rPr>
              <w:t xml:space="preserve"> </w:t>
            </w:r>
            <w:r>
              <w:rPr>
                <w:sz w:val="14"/>
              </w:rPr>
              <w:t>измерену</w:t>
            </w:r>
            <w:r>
              <w:rPr>
                <w:spacing w:val="-4"/>
                <w:sz w:val="14"/>
              </w:rPr>
              <w:t xml:space="preserve"> </w:t>
            </w:r>
            <w:r>
              <w:rPr>
                <w:sz w:val="14"/>
              </w:rPr>
              <w:t>на</w:t>
            </w:r>
            <w:r>
              <w:rPr>
                <w:spacing w:val="-3"/>
                <w:sz w:val="14"/>
              </w:rPr>
              <w:t xml:space="preserve"> </w:t>
            </w:r>
            <w:r>
              <w:rPr>
                <w:sz w:val="14"/>
              </w:rPr>
              <w:t>одређеном</w:t>
            </w:r>
            <w:r>
              <w:rPr>
                <w:spacing w:val="-4"/>
                <w:sz w:val="14"/>
              </w:rPr>
              <w:t xml:space="preserve"> </w:t>
            </w:r>
            <w:r>
              <w:rPr>
                <w:sz w:val="14"/>
              </w:rPr>
              <w:t>месту,</w:t>
            </w:r>
            <w:r>
              <w:rPr>
                <w:spacing w:val="-3"/>
                <w:sz w:val="14"/>
              </w:rPr>
              <w:t xml:space="preserve"> </w:t>
            </w:r>
            <w:r>
              <w:rPr>
                <w:sz w:val="14"/>
              </w:rPr>
              <w:t>или</w:t>
            </w:r>
            <w:r>
              <w:rPr>
                <w:spacing w:val="-5"/>
                <w:sz w:val="14"/>
              </w:rPr>
              <w:t xml:space="preserve"> </w:t>
            </w:r>
            <w:r>
              <w:rPr>
                <w:sz w:val="14"/>
              </w:rPr>
              <w:t>нешто</w:t>
            </w:r>
            <w:r>
              <w:rPr>
                <w:spacing w:val="-3"/>
                <w:sz w:val="14"/>
              </w:rPr>
              <w:t xml:space="preserve"> </w:t>
            </w:r>
            <w:r>
              <w:rPr>
                <w:spacing w:val="-2"/>
                <w:sz w:val="14"/>
              </w:rPr>
              <w:t>нижи.</w:t>
            </w:r>
          </w:p>
        </w:tc>
      </w:tr>
      <w:tr w:rsidR="004B5447">
        <w:trPr>
          <w:trHeight w:val="200"/>
        </w:trPr>
        <w:tc>
          <w:tcPr>
            <w:tcW w:w="2268" w:type="dxa"/>
          </w:tcPr>
          <w:p w:rsidR="004B5447" w:rsidRDefault="00AA29E6">
            <w:pPr>
              <w:pStyle w:val="TableParagraph"/>
              <w:spacing w:before="17"/>
              <w:rPr>
                <w:sz w:val="14"/>
              </w:rPr>
            </w:pPr>
            <w:r>
              <w:rPr>
                <w:spacing w:val="-2"/>
                <w:sz w:val="14"/>
              </w:rPr>
              <w:t>lowestLowWaterSprings</w:t>
            </w:r>
          </w:p>
        </w:tc>
        <w:tc>
          <w:tcPr>
            <w:tcW w:w="8211" w:type="dxa"/>
          </w:tcPr>
          <w:p w:rsidR="004B5447" w:rsidRDefault="00AA29E6">
            <w:pPr>
              <w:pStyle w:val="TableParagraph"/>
              <w:spacing w:before="17"/>
              <w:rPr>
                <w:sz w:val="14"/>
              </w:rPr>
            </w:pPr>
            <w:r>
              <w:rPr>
                <w:sz w:val="14"/>
              </w:rPr>
              <w:t>Произвољан</w:t>
            </w:r>
            <w:r>
              <w:rPr>
                <w:spacing w:val="-7"/>
                <w:sz w:val="14"/>
              </w:rPr>
              <w:t xml:space="preserve"> </w:t>
            </w:r>
            <w:r>
              <w:rPr>
                <w:sz w:val="14"/>
              </w:rPr>
              <w:t>ниво</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односи</w:t>
            </w:r>
            <w:r>
              <w:rPr>
                <w:spacing w:val="-4"/>
                <w:sz w:val="14"/>
              </w:rPr>
              <w:t xml:space="preserve"> </w:t>
            </w:r>
            <w:r>
              <w:rPr>
                <w:sz w:val="14"/>
              </w:rPr>
              <w:t>на</w:t>
            </w:r>
            <w:r>
              <w:rPr>
                <w:spacing w:val="-3"/>
                <w:sz w:val="14"/>
              </w:rPr>
              <w:t xml:space="preserve"> </w:t>
            </w:r>
            <w:r>
              <w:rPr>
                <w:sz w:val="14"/>
              </w:rPr>
              <w:t>најнижу</w:t>
            </w:r>
            <w:r>
              <w:rPr>
                <w:spacing w:val="-4"/>
                <w:sz w:val="14"/>
              </w:rPr>
              <w:t xml:space="preserve"> </w:t>
            </w:r>
            <w:r>
              <w:rPr>
                <w:sz w:val="14"/>
              </w:rPr>
              <w:t>осеку</w:t>
            </w:r>
            <w:r>
              <w:rPr>
                <w:spacing w:val="-3"/>
                <w:sz w:val="14"/>
              </w:rPr>
              <w:t xml:space="preserve"> </w:t>
            </w:r>
            <w:r>
              <w:rPr>
                <w:sz w:val="14"/>
              </w:rPr>
              <w:t>измерену</w:t>
            </w:r>
            <w:r>
              <w:rPr>
                <w:spacing w:val="-3"/>
                <w:sz w:val="14"/>
              </w:rPr>
              <w:t xml:space="preserve"> </w:t>
            </w:r>
            <w:r>
              <w:rPr>
                <w:sz w:val="14"/>
              </w:rPr>
              <w:t>на</w:t>
            </w:r>
            <w:r>
              <w:rPr>
                <w:spacing w:val="-3"/>
                <w:sz w:val="14"/>
              </w:rPr>
              <w:t xml:space="preserve"> </w:t>
            </w:r>
            <w:r>
              <w:rPr>
                <w:sz w:val="14"/>
              </w:rPr>
              <w:t>одређеном</w:t>
            </w:r>
            <w:r>
              <w:rPr>
                <w:spacing w:val="-4"/>
                <w:sz w:val="14"/>
              </w:rPr>
              <w:t xml:space="preserve"> </w:t>
            </w:r>
            <w:r>
              <w:rPr>
                <w:sz w:val="14"/>
              </w:rPr>
              <w:t>месту,</w:t>
            </w:r>
            <w:r>
              <w:rPr>
                <w:spacing w:val="-3"/>
                <w:sz w:val="14"/>
              </w:rPr>
              <w:t xml:space="preserve"> </w:t>
            </w:r>
            <w:r>
              <w:rPr>
                <w:sz w:val="14"/>
              </w:rPr>
              <w:t>у</w:t>
            </w:r>
            <w:r>
              <w:rPr>
                <w:spacing w:val="-3"/>
                <w:sz w:val="14"/>
              </w:rPr>
              <w:t xml:space="preserve"> </w:t>
            </w:r>
            <w:r>
              <w:rPr>
                <w:sz w:val="14"/>
              </w:rPr>
              <w:t>време</w:t>
            </w:r>
            <w:r>
              <w:rPr>
                <w:spacing w:val="-3"/>
                <w:sz w:val="14"/>
              </w:rPr>
              <w:t xml:space="preserve"> </w:t>
            </w:r>
            <w:r>
              <w:rPr>
                <w:sz w:val="14"/>
              </w:rPr>
              <w:t>конјункција</w:t>
            </w:r>
            <w:r>
              <w:rPr>
                <w:spacing w:val="-3"/>
                <w:sz w:val="14"/>
              </w:rPr>
              <w:t xml:space="preserve"> </w:t>
            </w:r>
            <w:r>
              <w:rPr>
                <w:sz w:val="14"/>
              </w:rPr>
              <w:t>у</w:t>
            </w:r>
            <w:r>
              <w:rPr>
                <w:spacing w:val="-4"/>
                <w:sz w:val="14"/>
              </w:rPr>
              <w:t xml:space="preserve"> </w:t>
            </w:r>
            <w:r>
              <w:rPr>
                <w:sz w:val="14"/>
              </w:rPr>
              <w:t>периоду</w:t>
            </w:r>
            <w:r>
              <w:rPr>
                <w:spacing w:val="-3"/>
                <w:sz w:val="14"/>
              </w:rPr>
              <w:t xml:space="preserve"> </w:t>
            </w:r>
            <w:r>
              <w:rPr>
                <w:sz w:val="14"/>
              </w:rPr>
              <w:t>краћем</w:t>
            </w:r>
            <w:r>
              <w:rPr>
                <w:spacing w:val="-3"/>
                <w:sz w:val="14"/>
              </w:rPr>
              <w:t xml:space="preserve"> </w:t>
            </w:r>
            <w:r>
              <w:rPr>
                <w:sz w:val="14"/>
              </w:rPr>
              <w:t>од</w:t>
            </w:r>
            <w:r>
              <w:rPr>
                <w:spacing w:val="-3"/>
                <w:sz w:val="14"/>
              </w:rPr>
              <w:t xml:space="preserve"> </w:t>
            </w:r>
            <w:r>
              <w:rPr>
                <w:sz w:val="14"/>
              </w:rPr>
              <w:t>19</w:t>
            </w:r>
            <w:r>
              <w:rPr>
                <w:spacing w:val="-3"/>
                <w:sz w:val="14"/>
              </w:rPr>
              <w:t xml:space="preserve"> </w:t>
            </w:r>
            <w:r>
              <w:rPr>
                <w:spacing w:val="-2"/>
                <w:sz w:val="14"/>
              </w:rPr>
              <w:t>година.</w:t>
            </w:r>
          </w:p>
        </w:tc>
      </w:tr>
      <w:tr w:rsidR="004B5447">
        <w:trPr>
          <w:trHeight w:val="200"/>
        </w:trPr>
        <w:tc>
          <w:tcPr>
            <w:tcW w:w="2268" w:type="dxa"/>
          </w:tcPr>
          <w:p w:rsidR="004B5447" w:rsidRDefault="00AA29E6">
            <w:pPr>
              <w:pStyle w:val="TableParagraph"/>
              <w:spacing w:before="17"/>
              <w:rPr>
                <w:sz w:val="14"/>
              </w:rPr>
            </w:pPr>
            <w:r>
              <w:rPr>
                <w:spacing w:val="-2"/>
                <w:sz w:val="14"/>
              </w:rPr>
              <w:t>lowWater</w:t>
            </w:r>
          </w:p>
        </w:tc>
        <w:tc>
          <w:tcPr>
            <w:tcW w:w="8211" w:type="dxa"/>
          </w:tcPr>
          <w:p w:rsidR="004B5447" w:rsidRDefault="00AA29E6">
            <w:pPr>
              <w:pStyle w:val="TableParagraph"/>
              <w:spacing w:before="17"/>
              <w:rPr>
                <w:sz w:val="14"/>
              </w:rPr>
            </w:pPr>
            <w:r>
              <w:rPr>
                <w:spacing w:val="-2"/>
                <w:sz w:val="14"/>
              </w:rPr>
              <w:t>Апроксимација</w:t>
            </w:r>
            <w:r>
              <w:rPr>
                <w:spacing w:val="-3"/>
                <w:sz w:val="14"/>
              </w:rPr>
              <w:t xml:space="preserve"> </w:t>
            </w:r>
            <w:r>
              <w:rPr>
                <w:spacing w:val="-2"/>
                <w:sz w:val="14"/>
              </w:rPr>
              <w:t>средње</w:t>
            </w:r>
            <w:r>
              <w:rPr>
                <w:spacing w:val="-3"/>
                <w:sz w:val="14"/>
              </w:rPr>
              <w:t xml:space="preserve"> </w:t>
            </w:r>
            <w:r>
              <w:rPr>
                <w:spacing w:val="-2"/>
                <w:sz w:val="14"/>
              </w:rPr>
              <w:t>вредности</w:t>
            </w:r>
            <w:r>
              <w:rPr>
                <w:spacing w:val="-3"/>
                <w:sz w:val="14"/>
              </w:rPr>
              <w:t xml:space="preserve"> </w:t>
            </w:r>
            <w:r>
              <w:rPr>
                <w:spacing w:val="-2"/>
                <w:sz w:val="14"/>
              </w:rPr>
              <w:t>осеке усвојена</w:t>
            </w:r>
            <w:r>
              <w:rPr>
                <w:spacing w:val="-3"/>
                <w:sz w:val="14"/>
              </w:rPr>
              <w:t xml:space="preserve"> </w:t>
            </w:r>
            <w:r>
              <w:rPr>
                <w:spacing w:val="-2"/>
                <w:sz w:val="14"/>
              </w:rPr>
              <w:t>као</w:t>
            </w:r>
            <w:r>
              <w:rPr>
                <w:spacing w:val="-3"/>
                <w:sz w:val="14"/>
              </w:rPr>
              <w:t xml:space="preserve"> </w:t>
            </w:r>
            <w:r>
              <w:rPr>
                <w:spacing w:val="-2"/>
                <w:sz w:val="14"/>
              </w:rPr>
              <w:t>референтни</w:t>
            </w:r>
            <w:r>
              <w:rPr>
                <w:spacing w:val="-3"/>
                <w:sz w:val="14"/>
              </w:rPr>
              <w:t xml:space="preserve"> </w:t>
            </w:r>
            <w:r>
              <w:rPr>
                <w:spacing w:val="-2"/>
                <w:sz w:val="14"/>
              </w:rPr>
              <w:t>ниво у</w:t>
            </w:r>
            <w:r>
              <w:rPr>
                <w:spacing w:val="-3"/>
                <w:sz w:val="14"/>
              </w:rPr>
              <w:t xml:space="preserve"> </w:t>
            </w:r>
            <w:r>
              <w:rPr>
                <w:spacing w:val="-2"/>
                <w:sz w:val="14"/>
              </w:rPr>
              <w:t>ограниченом</w:t>
            </w:r>
            <w:r>
              <w:rPr>
                <w:spacing w:val="-3"/>
                <w:sz w:val="14"/>
              </w:rPr>
              <w:t xml:space="preserve"> </w:t>
            </w:r>
            <w:r>
              <w:rPr>
                <w:spacing w:val="-2"/>
                <w:sz w:val="14"/>
              </w:rPr>
              <w:t>подручју,</w:t>
            </w:r>
            <w:r>
              <w:rPr>
                <w:spacing w:val="-3"/>
                <w:sz w:val="14"/>
              </w:rPr>
              <w:t xml:space="preserve"> </w:t>
            </w:r>
            <w:r>
              <w:rPr>
                <w:spacing w:val="-2"/>
                <w:sz w:val="14"/>
              </w:rPr>
              <w:t>без обзира</w:t>
            </w:r>
            <w:r>
              <w:rPr>
                <w:spacing w:val="-3"/>
                <w:sz w:val="14"/>
              </w:rPr>
              <w:t xml:space="preserve"> </w:t>
            </w:r>
            <w:r>
              <w:rPr>
                <w:spacing w:val="-2"/>
                <w:sz w:val="14"/>
              </w:rPr>
              <w:t>на</w:t>
            </w:r>
            <w:r>
              <w:rPr>
                <w:spacing w:val="-3"/>
                <w:sz w:val="14"/>
              </w:rPr>
              <w:t xml:space="preserve"> </w:t>
            </w:r>
            <w:r>
              <w:rPr>
                <w:spacing w:val="-2"/>
                <w:sz w:val="14"/>
              </w:rPr>
              <w:t>касније</w:t>
            </w:r>
            <w:r>
              <w:rPr>
                <w:spacing w:val="-3"/>
                <w:sz w:val="14"/>
              </w:rPr>
              <w:t xml:space="preserve"> </w:t>
            </w:r>
            <w:r>
              <w:rPr>
                <w:spacing w:val="-2"/>
                <w:sz w:val="14"/>
              </w:rPr>
              <w:t>прецизније мерење.</w:t>
            </w:r>
          </w:p>
        </w:tc>
      </w:tr>
      <w:tr w:rsidR="004B5447">
        <w:trPr>
          <w:trHeight w:val="200"/>
        </w:trPr>
        <w:tc>
          <w:tcPr>
            <w:tcW w:w="2268" w:type="dxa"/>
          </w:tcPr>
          <w:p w:rsidR="004B5447" w:rsidRDefault="00AA29E6">
            <w:pPr>
              <w:pStyle w:val="TableParagraph"/>
              <w:spacing w:before="17"/>
              <w:rPr>
                <w:sz w:val="14"/>
              </w:rPr>
            </w:pPr>
            <w:r>
              <w:rPr>
                <w:spacing w:val="-2"/>
                <w:sz w:val="14"/>
              </w:rPr>
              <w:t>lowWaterDatum</w:t>
            </w:r>
          </w:p>
        </w:tc>
        <w:tc>
          <w:tcPr>
            <w:tcW w:w="8211" w:type="dxa"/>
          </w:tcPr>
          <w:p w:rsidR="004B5447" w:rsidRDefault="00AA29E6">
            <w:pPr>
              <w:pStyle w:val="TableParagraph"/>
              <w:spacing w:before="17"/>
              <w:rPr>
                <w:sz w:val="14"/>
              </w:rPr>
            </w:pPr>
            <w:r>
              <w:rPr>
                <w:sz w:val="14"/>
              </w:rPr>
              <w:t>Апроксимација</w:t>
            </w:r>
            <w:r>
              <w:rPr>
                <w:spacing w:val="-3"/>
                <w:sz w:val="14"/>
              </w:rPr>
              <w:t xml:space="preserve"> </w:t>
            </w:r>
            <w:r>
              <w:rPr>
                <w:sz w:val="14"/>
              </w:rPr>
              <w:t>средње</w:t>
            </w:r>
            <w:r>
              <w:rPr>
                <w:spacing w:val="-2"/>
                <w:sz w:val="14"/>
              </w:rPr>
              <w:t xml:space="preserve"> </w:t>
            </w:r>
            <w:r>
              <w:rPr>
                <w:sz w:val="14"/>
              </w:rPr>
              <w:t>вредности</w:t>
            </w:r>
            <w:r>
              <w:rPr>
                <w:spacing w:val="-3"/>
                <w:sz w:val="14"/>
              </w:rPr>
              <w:t xml:space="preserve"> </w:t>
            </w:r>
            <w:r>
              <w:rPr>
                <w:sz w:val="14"/>
              </w:rPr>
              <w:t>осеке</w:t>
            </w:r>
            <w:r>
              <w:rPr>
                <w:spacing w:val="-3"/>
                <w:sz w:val="14"/>
              </w:rPr>
              <w:t xml:space="preserve"> </w:t>
            </w:r>
            <w:r>
              <w:rPr>
                <w:sz w:val="14"/>
              </w:rPr>
              <w:t>која</w:t>
            </w:r>
            <w:r>
              <w:rPr>
                <w:spacing w:val="-2"/>
                <w:sz w:val="14"/>
              </w:rPr>
              <w:t xml:space="preserve"> </w:t>
            </w:r>
            <w:r>
              <w:rPr>
                <w:sz w:val="14"/>
              </w:rPr>
              <w:t>је</w:t>
            </w:r>
            <w:r>
              <w:rPr>
                <w:spacing w:val="-2"/>
                <w:sz w:val="14"/>
              </w:rPr>
              <w:t xml:space="preserve"> </w:t>
            </w:r>
            <w:r>
              <w:rPr>
                <w:sz w:val="14"/>
              </w:rPr>
              <w:t>усвојена</w:t>
            </w:r>
            <w:r>
              <w:rPr>
                <w:spacing w:val="-3"/>
                <w:sz w:val="14"/>
              </w:rPr>
              <w:t xml:space="preserve"> </w:t>
            </w:r>
            <w:r>
              <w:rPr>
                <w:sz w:val="14"/>
              </w:rPr>
              <w:t>као</w:t>
            </w:r>
            <w:r>
              <w:rPr>
                <w:spacing w:val="-2"/>
                <w:sz w:val="14"/>
              </w:rPr>
              <w:t xml:space="preserve"> </w:t>
            </w:r>
            <w:r>
              <w:rPr>
                <w:sz w:val="14"/>
              </w:rPr>
              <w:t>стандардна</w:t>
            </w:r>
            <w:r>
              <w:rPr>
                <w:spacing w:val="-2"/>
                <w:sz w:val="14"/>
              </w:rPr>
              <w:t xml:space="preserve"> </w:t>
            </w:r>
            <w:r>
              <w:rPr>
                <w:sz w:val="14"/>
              </w:rPr>
              <w:t>референца</w:t>
            </w:r>
            <w:r>
              <w:rPr>
                <w:spacing w:val="-3"/>
                <w:sz w:val="14"/>
              </w:rPr>
              <w:t xml:space="preserve"> </w:t>
            </w:r>
            <w:r>
              <w:rPr>
                <w:sz w:val="14"/>
              </w:rPr>
              <w:t>за</w:t>
            </w:r>
            <w:r>
              <w:rPr>
                <w:spacing w:val="-2"/>
                <w:sz w:val="14"/>
              </w:rPr>
              <w:t xml:space="preserve"> </w:t>
            </w:r>
            <w:r>
              <w:rPr>
                <w:sz w:val="14"/>
              </w:rPr>
              <w:t>одређено</w:t>
            </w:r>
            <w:r>
              <w:rPr>
                <w:spacing w:val="-2"/>
                <w:sz w:val="14"/>
              </w:rPr>
              <w:t xml:space="preserve"> подручје.</w:t>
            </w:r>
          </w:p>
        </w:tc>
      </w:tr>
      <w:tr w:rsidR="004B5447">
        <w:trPr>
          <w:trHeight w:val="200"/>
        </w:trPr>
        <w:tc>
          <w:tcPr>
            <w:tcW w:w="2268" w:type="dxa"/>
          </w:tcPr>
          <w:p w:rsidR="004B5447" w:rsidRDefault="00AA29E6">
            <w:pPr>
              <w:pStyle w:val="TableParagraph"/>
              <w:spacing w:before="17"/>
              <w:rPr>
                <w:sz w:val="14"/>
              </w:rPr>
            </w:pPr>
            <w:r>
              <w:rPr>
                <w:spacing w:val="-2"/>
                <w:sz w:val="14"/>
              </w:rPr>
              <w:t>lowWaterSprings</w:t>
            </w:r>
          </w:p>
        </w:tc>
        <w:tc>
          <w:tcPr>
            <w:tcW w:w="8211" w:type="dxa"/>
          </w:tcPr>
          <w:p w:rsidR="004B5447" w:rsidRDefault="00AA29E6">
            <w:pPr>
              <w:pStyle w:val="TableParagraph"/>
              <w:spacing w:before="17"/>
              <w:rPr>
                <w:sz w:val="14"/>
              </w:rPr>
            </w:pPr>
            <w:r>
              <w:rPr>
                <w:sz w:val="14"/>
              </w:rPr>
              <w:t>Ниво</w:t>
            </w:r>
            <w:r>
              <w:rPr>
                <w:spacing w:val="-3"/>
                <w:sz w:val="14"/>
              </w:rPr>
              <w:t xml:space="preserve"> </w:t>
            </w:r>
            <w:r>
              <w:rPr>
                <w:sz w:val="14"/>
              </w:rPr>
              <w:t>који</w:t>
            </w:r>
            <w:r>
              <w:rPr>
                <w:spacing w:val="-4"/>
                <w:sz w:val="14"/>
              </w:rPr>
              <w:t xml:space="preserve"> </w:t>
            </w:r>
            <w:r>
              <w:rPr>
                <w:sz w:val="14"/>
              </w:rPr>
              <w:t>представља</w:t>
            </w:r>
            <w:r>
              <w:rPr>
                <w:spacing w:val="-2"/>
                <w:sz w:val="14"/>
              </w:rPr>
              <w:t xml:space="preserve"> </w:t>
            </w:r>
            <w:r>
              <w:rPr>
                <w:sz w:val="14"/>
              </w:rPr>
              <w:t>апроскимацију</w:t>
            </w:r>
            <w:r>
              <w:rPr>
                <w:spacing w:val="-3"/>
                <w:sz w:val="14"/>
              </w:rPr>
              <w:t xml:space="preserve"> </w:t>
            </w:r>
            <w:r>
              <w:rPr>
                <w:sz w:val="14"/>
              </w:rPr>
              <w:t>средње</w:t>
            </w:r>
            <w:r>
              <w:rPr>
                <w:spacing w:val="-2"/>
                <w:sz w:val="14"/>
              </w:rPr>
              <w:t xml:space="preserve"> </w:t>
            </w:r>
            <w:r>
              <w:rPr>
                <w:sz w:val="14"/>
              </w:rPr>
              <w:t>осеке</w:t>
            </w:r>
            <w:r>
              <w:rPr>
                <w:spacing w:val="-3"/>
                <w:sz w:val="14"/>
              </w:rPr>
              <w:t xml:space="preserve"> </w:t>
            </w:r>
            <w:r>
              <w:rPr>
                <w:sz w:val="14"/>
              </w:rPr>
              <w:t>при</w:t>
            </w:r>
            <w:r>
              <w:rPr>
                <w:spacing w:val="-3"/>
                <w:sz w:val="14"/>
              </w:rPr>
              <w:t xml:space="preserve"> </w:t>
            </w:r>
            <w:r>
              <w:rPr>
                <w:spacing w:val="-2"/>
                <w:sz w:val="14"/>
              </w:rPr>
              <w:t>конјункцији.</w:t>
            </w:r>
          </w:p>
        </w:tc>
      </w:tr>
      <w:tr w:rsidR="004B5447">
        <w:trPr>
          <w:trHeight w:val="200"/>
        </w:trPr>
        <w:tc>
          <w:tcPr>
            <w:tcW w:w="2268" w:type="dxa"/>
          </w:tcPr>
          <w:p w:rsidR="004B5447" w:rsidRDefault="00AA29E6">
            <w:pPr>
              <w:pStyle w:val="TableParagraph"/>
              <w:spacing w:before="17"/>
              <w:rPr>
                <w:sz w:val="14"/>
              </w:rPr>
            </w:pPr>
            <w:r>
              <w:rPr>
                <w:spacing w:val="-2"/>
                <w:sz w:val="14"/>
              </w:rPr>
              <w:t>meanHigherHighWater</w:t>
            </w:r>
          </w:p>
        </w:tc>
        <w:tc>
          <w:tcPr>
            <w:tcW w:w="8211" w:type="dxa"/>
          </w:tcPr>
          <w:p w:rsidR="004B5447" w:rsidRDefault="00AA29E6">
            <w:pPr>
              <w:pStyle w:val="TableParagraph"/>
              <w:spacing w:before="17"/>
              <w:rPr>
                <w:sz w:val="14"/>
              </w:rPr>
            </w:pPr>
            <w:r>
              <w:rPr>
                <w:sz w:val="14"/>
              </w:rPr>
              <w:t>Просечна</w:t>
            </w:r>
            <w:r>
              <w:rPr>
                <w:spacing w:val="-2"/>
                <w:sz w:val="14"/>
              </w:rPr>
              <w:t xml:space="preserve"> </w:t>
            </w:r>
            <w:r>
              <w:rPr>
                <w:sz w:val="14"/>
              </w:rPr>
              <w:t>висина</w:t>
            </w:r>
            <w:r>
              <w:rPr>
                <w:spacing w:val="-3"/>
                <w:sz w:val="14"/>
              </w:rPr>
              <w:t xml:space="preserve"> </w:t>
            </w:r>
            <w:r>
              <w:rPr>
                <w:sz w:val="14"/>
              </w:rPr>
              <w:t>виших</w:t>
            </w:r>
            <w:r>
              <w:rPr>
                <w:spacing w:val="-2"/>
                <w:sz w:val="14"/>
              </w:rPr>
              <w:t xml:space="preserve"> </w:t>
            </w:r>
            <w:r>
              <w:rPr>
                <w:sz w:val="14"/>
              </w:rPr>
              <w:t>вредности</w:t>
            </w:r>
            <w:r>
              <w:rPr>
                <w:spacing w:val="-2"/>
                <w:sz w:val="14"/>
              </w:rPr>
              <w:t xml:space="preserve"> </w:t>
            </w:r>
            <w:r>
              <w:rPr>
                <w:sz w:val="14"/>
              </w:rPr>
              <w:t>плима</w:t>
            </w:r>
            <w:r>
              <w:rPr>
                <w:spacing w:val="-2"/>
                <w:sz w:val="14"/>
              </w:rPr>
              <w:t xml:space="preserve"> </w:t>
            </w:r>
            <w:r>
              <w:rPr>
                <w:sz w:val="14"/>
              </w:rPr>
              <w:t>на</w:t>
            </w:r>
            <w:r>
              <w:rPr>
                <w:spacing w:val="-2"/>
                <w:sz w:val="14"/>
              </w:rPr>
              <w:t xml:space="preserve"> </w:t>
            </w:r>
            <w:r>
              <w:rPr>
                <w:sz w:val="14"/>
              </w:rPr>
              <w:t>датој</w:t>
            </w:r>
            <w:r>
              <w:rPr>
                <w:spacing w:val="-2"/>
                <w:sz w:val="14"/>
              </w:rPr>
              <w:t xml:space="preserve"> </w:t>
            </w:r>
            <w:r>
              <w:rPr>
                <w:sz w:val="14"/>
              </w:rPr>
              <w:t>локацији</w:t>
            </w:r>
            <w:r>
              <w:rPr>
                <w:spacing w:val="-3"/>
                <w:sz w:val="14"/>
              </w:rPr>
              <w:t xml:space="preserve"> </w:t>
            </w:r>
            <w:r>
              <w:rPr>
                <w:sz w:val="14"/>
              </w:rPr>
              <w:t>у</w:t>
            </w:r>
            <w:r>
              <w:rPr>
                <w:spacing w:val="-2"/>
                <w:sz w:val="14"/>
              </w:rPr>
              <w:t xml:space="preserve"> </w:t>
            </w:r>
            <w:r>
              <w:rPr>
                <w:sz w:val="14"/>
              </w:rPr>
              <w:t>периоду</w:t>
            </w:r>
            <w:r>
              <w:rPr>
                <w:spacing w:val="-2"/>
                <w:sz w:val="14"/>
              </w:rPr>
              <w:t xml:space="preserve"> </w:t>
            </w:r>
            <w:r>
              <w:rPr>
                <w:sz w:val="14"/>
              </w:rPr>
              <w:t>од</w:t>
            </w:r>
            <w:r>
              <w:rPr>
                <w:spacing w:val="-2"/>
                <w:sz w:val="14"/>
              </w:rPr>
              <w:t xml:space="preserve"> </w:t>
            </w:r>
            <w:r>
              <w:rPr>
                <w:sz w:val="14"/>
              </w:rPr>
              <w:t>19</w:t>
            </w:r>
            <w:r>
              <w:rPr>
                <w:spacing w:val="-2"/>
                <w:sz w:val="14"/>
              </w:rPr>
              <w:t xml:space="preserve"> година.</w:t>
            </w:r>
          </w:p>
        </w:tc>
      </w:tr>
      <w:tr w:rsidR="004B5447">
        <w:trPr>
          <w:trHeight w:val="200"/>
        </w:trPr>
        <w:tc>
          <w:tcPr>
            <w:tcW w:w="2268" w:type="dxa"/>
          </w:tcPr>
          <w:p w:rsidR="004B5447" w:rsidRDefault="00AA29E6">
            <w:pPr>
              <w:pStyle w:val="TableParagraph"/>
              <w:spacing w:before="17"/>
              <w:rPr>
                <w:sz w:val="14"/>
              </w:rPr>
            </w:pPr>
            <w:r>
              <w:rPr>
                <w:spacing w:val="-2"/>
                <w:sz w:val="14"/>
              </w:rPr>
              <w:t>meanHigherHighWaterSprings</w:t>
            </w:r>
          </w:p>
        </w:tc>
        <w:tc>
          <w:tcPr>
            <w:tcW w:w="8211" w:type="dxa"/>
          </w:tcPr>
          <w:p w:rsidR="004B5447" w:rsidRDefault="00AA29E6">
            <w:pPr>
              <w:pStyle w:val="TableParagraph"/>
              <w:spacing w:before="17"/>
              <w:rPr>
                <w:sz w:val="14"/>
              </w:rPr>
            </w:pPr>
            <w:r>
              <w:rPr>
                <w:sz w:val="14"/>
              </w:rPr>
              <w:t>Просечна</w:t>
            </w:r>
            <w:r>
              <w:rPr>
                <w:spacing w:val="-2"/>
                <w:sz w:val="14"/>
              </w:rPr>
              <w:t xml:space="preserve"> </w:t>
            </w:r>
            <w:r>
              <w:rPr>
                <w:sz w:val="14"/>
              </w:rPr>
              <w:t>висина</w:t>
            </w:r>
            <w:r>
              <w:rPr>
                <w:spacing w:val="-2"/>
                <w:sz w:val="14"/>
              </w:rPr>
              <w:t xml:space="preserve"> </w:t>
            </w:r>
            <w:r>
              <w:rPr>
                <w:sz w:val="14"/>
              </w:rPr>
              <w:t>вишихвредности</w:t>
            </w:r>
            <w:r>
              <w:rPr>
                <w:spacing w:val="-3"/>
                <w:sz w:val="14"/>
              </w:rPr>
              <w:t xml:space="preserve"> </w:t>
            </w:r>
            <w:r>
              <w:rPr>
                <w:sz w:val="14"/>
              </w:rPr>
              <w:t>плима</w:t>
            </w:r>
            <w:r>
              <w:rPr>
                <w:spacing w:val="-2"/>
                <w:sz w:val="14"/>
              </w:rPr>
              <w:t xml:space="preserve"> </w:t>
            </w:r>
            <w:r>
              <w:rPr>
                <w:sz w:val="14"/>
              </w:rPr>
              <w:t>у</w:t>
            </w:r>
            <w:r>
              <w:rPr>
                <w:spacing w:val="-1"/>
                <w:sz w:val="14"/>
              </w:rPr>
              <w:t xml:space="preserve"> </w:t>
            </w:r>
            <w:r>
              <w:rPr>
                <w:sz w:val="14"/>
              </w:rPr>
              <w:t>време</w:t>
            </w:r>
            <w:r>
              <w:rPr>
                <w:spacing w:val="-2"/>
                <w:sz w:val="14"/>
              </w:rPr>
              <w:t xml:space="preserve"> </w:t>
            </w:r>
            <w:r>
              <w:rPr>
                <w:sz w:val="14"/>
              </w:rPr>
              <w:t>конјункције,</w:t>
            </w:r>
            <w:r>
              <w:rPr>
                <w:spacing w:val="-2"/>
                <w:sz w:val="14"/>
              </w:rPr>
              <w:t xml:space="preserve"> </w:t>
            </w:r>
            <w:r>
              <w:rPr>
                <w:sz w:val="14"/>
              </w:rPr>
              <w:t>на</w:t>
            </w:r>
            <w:r>
              <w:rPr>
                <w:spacing w:val="-2"/>
                <w:sz w:val="14"/>
              </w:rPr>
              <w:t xml:space="preserve"> </w:t>
            </w:r>
            <w:r>
              <w:rPr>
                <w:sz w:val="14"/>
              </w:rPr>
              <w:t>датој</w:t>
            </w:r>
            <w:r>
              <w:rPr>
                <w:spacing w:val="-1"/>
                <w:sz w:val="14"/>
              </w:rPr>
              <w:t xml:space="preserve"> </w:t>
            </w:r>
            <w:r>
              <w:rPr>
                <w:spacing w:val="-2"/>
                <w:sz w:val="14"/>
              </w:rPr>
              <w:t>локацији.</w:t>
            </w:r>
          </w:p>
        </w:tc>
      </w:tr>
      <w:tr w:rsidR="004B5447">
        <w:trPr>
          <w:trHeight w:val="200"/>
        </w:trPr>
        <w:tc>
          <w:tcPr>
            <w:tcW w:w="2268" w:type="dxa"/>
          </w:tcPr>
          <w:p w:rsidR="004B5447" w:rsidRDefault="00AA29E6">
            <w:pPr>
              <w:pStyle w:val="TableParagraph"/>
              <w:spacing w:before="17"/>
              <w:rPr>
                <w:sz w:val="14"/>
              </w:rPr>
            </w:pPr>
            <w:r>
              <w:rPr>
                <w:spacing w:val="-2"/>
                <w:sz w:val="14"/>
              </w:rPr>
              <w:t>meanHigherLowWater</w:t>
            </w:r>
          </w:p>
        </w:tc>
        <w:tc>
          <w:tcPr>
            <w:tcW w:w="8211" w:type="dxa"/>
          </w:tcPr>
          <w:p w:rsidR="004B5447" w:rsidRDefault="00AA29E6">
            <w:pPr>
              <w:pStyle w:val="TableParagraph"/>
              <w:spacing w:before="17"/>
              <w:rPr>
                <w:sz w:val="14"/>
              </w:rPr>
            </w:pPr>
            <w:r>
              <w:rPr>
                <w:sz w:val="14"/>
              </w:rPr>
              <w:t>Просечна</w:t>
            </w:r>
            <w:r>
              <w:rPr>
                <w:spacing w:val="-2"/>
                <w:sz w:val="14"/>
              </w:rPr>
              <w:t xml:space="preserve"> </w:t>
            </w:r>
            <w:r>
              <w:rPr>
                <w:sz w:val="14"/>
              </w:rPr>
              <w:t>вредост</w:t>
            </w:r>
            <w:r>
              <w:rPr>
                <w:spacing w:val="-1"/>
                <w:sz w:val="14"/>
              </w:rPr>
              <w:t xml:space="preserve"> </w:t>
            </w:r>
            <w:r>
              <w:rPr>
                <w:sz w:val="14"/>
              </w:rPr>
              <w:t>висина</w:t>
            </w:r>
            <w:r>
              <w:rPr>
                <w:spacing w:val="-2"/>
                <w:sz w:val="14"/>
              </w:rPr>
              <w:t xml:space="preserve"> </w:t>
            </w:r>
            <w:r>
              <w:rPr>
                <w:sz w:val="14"/>
              </w:rPr>
              <w:t>виших</w:t>
            </w:r>
            <w:r>
              <w:rPr>
                <w:spacing w:val="-1"/>
                <w:sz w:val="14"/>
              </w:rPr>
              <w:t xml:space="preserve"> </w:t>
            </w:r>
            <w:r>
              <w:rPr>
                <w:sz w:val="14"/>
              </w:rPr>
              <w:t>осека</w:t>
            </w:r>
            <w:r>
              <w:rPr>
                <w:spacing w:val="-2"/>
                <w:sz w:val="14"/>
              </w:rPr>
              <w:t xml:space="preserve"> </w:t>
            </w:r>
            <w:r>
              <w:rPr>
                <w:sz w:val="14"/>
              </w:rPr>
              <w:t>за</w:t>
            </w:r>
            <w:r>
              <w:rPr>
                <w:spacing w:val="-1"/>
                <w:sz w:val="14"/>
              </w:rPr>
              <w:t xml:space="preserve"> </w:t>
            </w:r>
            <w:r>
              <w:rPr>
                <w:sz w:val="14"/>
              </w:rPr>
              <w:t>сваки</w:t>
            </w:r>
            <w:r>
              <w:rPr>
                <w:spacing w:val="-2"/>
                <w:sz w:val="14"/>
              </w:rPr>
              <w:t xml:space="preserve"> </w:t>
            </w:r>
            <w:r>
              <w:rPr>
                <w:sz w:val="14"/>
              </w:rPr>
              <w:t>плимски</w:t>
            </w:r>
            <w:r>
              <w:rPr>
                <w:spacing w:val="-3"/>
                <w:sz w:val="14"/>
              </w:rPr>
              <w:t xml:space="preserve"> </w:t>
            </w:r>
            <w:r>
              <w:rPr>
                <w:sz w:val="14"/>
              </w:rPr>
              <w:t>дан</w:t>
            </w:r>
            <w:r>
              <w:rPr>
                <w:spacing w:val="-2"/>
                <w:sz w:val="14"/>
              </w:rPr>
              <w:t xml:space="preserve"> </w:t>
            </w:r>
            <w:r>
              <w:rPr>
                <w:sz w:val="14"/>
              </w:rPr>
              <w:t>осматрано</w:t>
            </w:r>
            <w:r>
              <w:rPr>
                <w:spacing w:val="-2"/>
                <w:sz w:val="14"/>
              </w:rPr>
              <w:t xml:space="preserve"> </w:t>
            </w:r>
            <w:r>
              <w:rPr>
                <w:sz w:val="14"/>
              </w:rPr>
              <w:t>у</w:t>
            </w:r>
            <w:r>
              <w:rPr>
                <w:spacing w:val="-1"/>
                <w:sz w:val="14"/>
              </w:rPr>
              <w:t xml:space="preserve"> </w:t>
            </w:r>
            <w:r>
              <w:rPr>
                <w:sz w:val="14"/>
              </w:rPr>
              <w:t>оквиру</w:t>
            </w:r>
            <w:r>
              <w:rPr>
                <w:spacing w:val="-1"/>
                <w:sz w:val="14"/>
              </w:rPr>
              <w:t xml:space="preserve"> </w:t>
            </w:r>
            <w:r>
              <w:rPr>
                <w:sz w:val="14"/>
              </w:rPr>
              <w:t>периода</w:t>
            </w:r>
            <w:r>
              <w:rPr>
                <w:spacing w:val="-2"/>
                <w:sz w:val="14"/>
              </w:rPr>
              <w:t xml:space="preserve"> </w:t>
            </w:r>
            <w:r>
              <w:rPr>
                <w:sz w:val="14"/>
              </w:rPr>
              <w:t>осматрања</w:t>
            </w:r>
            <w:r>
              <w:rPr>
                <w:spacing w:val="-1"/>
                <w:sz w:val="14"/>
              </w:rPr>
              <w:t xml:space="preserve"> </w:t>
            </w:r>
            <w:r>
              <w:rPr>
                <w:sz w:val="14"/>
              </w:rPr>
              <w:t>(National</w:t>
            </w:r>
            <w:r>
              <w:rPr>
                <w:spacing w:val="-5"/>
                <w:sz w:val="14"/>
              </w:rPr>
              <w:t xml:space="preserve"> </w:t>
            </w:r>
            <w:r>
              <w:rPr>
                <w:sz w:val="14"/>
              </w:rPr>
              <w:t>Tidal</w:t>
            </w:r>
            <w:r>
              <w:rPr>
                <w:spacing w:val="-1"/>
                <w:sz w:val="14"/>
              </w:rPr>
              <w:t xml:space="preserve"> </w:t>
            </w:r>
            <w:r>
              <w:rPr>
                <w:sz w:val="14"/>
              </w:rPr>
              <w:t>Datum</w:t>
            </w:r>
            <w:r>
              <w:rPr>
                <w:spacing w:val="-1"/>
                <w:sz w:val="14"/>
              </w:rPr>
              <w:t xml:space="preserve"> </w:t>
            </w:r>
            <w:r>
              <w:rPr>
                <w:spacing w:val="-2"/>
                <w:sz w:val="14"/>
              </w:rPr>
              <w:t>Epoch).</w:t>
            </w:r>
          </w:p>
        </w:tc>
      </w:tr>
      <w:tr w:rsidR="004B5447">
        <w:trPr>
          <w:trHeight w:val="200"/>
        </w:trPr>
        <w:tc>
          <w:tcPr>
            <w:tcW w:w="2268" w:type="dxa"/>
          </w:tcPr>
          <w:p w:rsidR="004B5447" w:rsidRDefault="00AA29E6">
            <w:pPr>
              <w:pStyle w:val="TableParagraph"/>
              <w:spacing w:before="17"/>
              <w:rPr>
                <w:sz w:val="14"/>
              </w:rPr>
            </w:pPr>
            <w:r>
              <w:rPr>
                <w:spacing w:val="-2"/>
                <w:sz w:val="14"/>
              </w:rPr>
              <w:t>meanHighWater</w:t>
            </w:r>
          </w:p>
        </w:tc>
        <w:tc>
          <w:tcPr>
            <w:tcW w:w="8211" w:type="dxa"/>
          </w:tcPr>
          <w:p w:rsidR="004B5447" w:rsidRDefault="00AA29E6">
            <w:pPr>
              <w:pStyle w:val="TableParagraph"/>
              <w:spacing w:before="17"/>
              <w:rPr>
                <w:sz w:val="14"/>
              </w:rPr>
            </w:pPr>
            <w:r>
              <w:rPr>
                <w:sz w:val="14"/>
              </w:rPr>
              <w:t>Средња</w:t>
            </w:r>
            <w:r>
              <w:rPr>
                <w:spacing w:val="-4"/>
                <w:sz w:val="14"/>
              </w:rPr>
              <w:t xml:space="preserve"> </w:t>
            </w:r>
            <w:r>
              <w:rPr>
                <w:sz w:val="14"/>
              </w:rPr>
              <w:t>вредност</w:t>
            </w:r>
            <w:r>
              <w:rPr>
                <w:spacing w:val="-2"/>
                <w:sz w:val="14"/>
              </w:rPr>
              <w:t xml:space="preserve"> </w:t>
            </w:r>
            <w:r>
              <w:rPr>
                <w:sz w:val="14"/>
              </w:rPr>
              <w:t>висине</w:t>
            </w:r>
            <w:r>
              <w:rPr>
                <w:spacing w:val="-3"/>
                <w:sz w:val="14"/>
              </w:rPr>
              <w:t xml:space="preserve"> </w:t>
            </w:r>
            <w:r>
              <w:rPr>
                <w:sz w:val="14"/>
              </w:rPr>
              <w:t>свих</w:t>
            </w:r>
            <w:r>
              <w:rPr>
                <w:spacing w:val="-2"/>
                <w:sz w:val="14"/>
              </w:rPr>
              <w:t xml:space="preserve"> </w:t>
            </w:r>
            <w:r>
              <w:rPr>
                <w:sz w:val="14"/>
              </w:rPr>
              <w:t>плима</w:t>
            </w:r>
            <w:r>
              <w:rPr>
                <w:spacing w:val="-2"/>
                <w:sz w:val="14"/>
              </w:rPr>
              <w:t xml:space="preserve"> </w:t>
            </w:r>
            <w:r>
              <w:rPr>
                <w:sz w:val="14"/>
              </w:rPr>
              <w:t>на</w:t>
            </w:r>
            <w:r>
              <w:rPr>
                <w:spacing w:val="-2"/>
                <w:sz w:val="14"/>
              </w:rPr>
              <w:t xml:space="preserve"> </w:t>
            </w:r>
            <w:r>
              <w:rPr>
                <w:sz w:val="14"/>
              </w:rPr>
              <w:t>датој</w:t>
            </w:r>
            <w:r>
              <w:rPr>
                <w:spacing w:val="-2"/>
                <w:sz w:val="14"/>
              </w:rPr>
              <w:t xml:space="preserve"> </w:t>
            </w:r>
            <w:r>
              <w:rPr>
                <w:sz w:val="14"/>
              </w:rPr>
              <w:t>локацији</w:t>
            </w:r>
            <w:r>
              <w:rPr>
                <w:spacing w:val="-2"/>
                <w:sz w:val="14"/>
              </w:rPr>
              <w:t xml:space="preserve"> </w:t>
            </w:r>
            <w:r>
              <w:rPr>
                <w:sz w:val="14"/>
              </w:rPr>
              <w:t>у</w:t>
            </w:r>
            <w:r>
              <w:rPr>
                <w:spacing w:val="-2"/>
                <w:sz w:val="14"/>
              </w:rPr>
              <w:t xml:space="preserve"> </w:t>
            </w:r>
            <w:r>
              <w:rPr>
                <w:sz w:val="14"/>
              </w:rPr>
              <w:t>периоду</w:t>
            </w:r>
            <w:r>
              <w:rPr>
                <w:spacing w:val="-2"/>
                <w:sz w:val="14"/>
              </w:rPr>
              <w:t xml:space="preserve"> </w:t>
            </w:r>
            <w:r>
              <w:rPr>
                <w:sz w:val="14"/>
              </w:rPr>
              <w:t>од</w:t>
            </w:r>
            <w:r>
              <w:rPr>
                <w:spacing w:val="-2"/>
                <w:sz w:val="14"/>
              </w:rPr>
              <w:t xml:space="preserve"> </w:t>
            </w:r>
            <w:r>
              <w:rPr>
                <w:sz w:val="14"/>
              </w:rPr>
              <w:t>19</w:t>
            </w:r>
            <w:r>
              <w:rPr>
                <w:spacing w:val="-2"/>
                <w:sz w:val="14"/>
              </w:rPr>
              <w:t xml:space="preserve"> година.</w:t>
            </w:r>
          </w:p>
        </w:tc>
      </w:tr>
      <w:tr w:rsidR="004B5447">
        <w:trPr>
          <w:trHeight w:val="200"/>
        </w:trPr>
        <w:tc>
          <w:tcPr>
            <w:tcW w:w="2268" w:type="dxa"/>
          </w:tcPr>
          <w:p w:rsidR="004B5447" w:rsidRDefault="00AA29E6">
            <w:pPr>
              <w:pStyle w:val="TableParagraph"/>
              <w:spacing w:before="17"/>
              <w:rPr>
                <w:sz w:val="14"/>
              </w:rPr>
            </w:pPr>
            <w:r>
              <w:rPr>
                <w:spacing w:val="-2"/>
                <w:sz w:val="14"/>
              </w:rPr>
              <w:t>meanHighWaterNeaps</w:t>
            </w:r>
          </w:p>
        </w:tc>
        <w:tc>
          <w:tcPr>
            <w:tcW w:w="8211" w:type="dxa"/>
          </w:tcPr>
          <w:p w:rsidR="004B5447" w:rsidRDefault="00AA29E6">
            <w:pPr>
              <w:pStyle w:val="TableParagraph"/>
              <w:spacing w:before="17"/>
              <w:rPr>
                <w:sz w:val="14"/>
              </w:rPr>
            </w:pPr>
            <w:r>
              <w:rPr>
                <w:sz w:val="14"/>
              </w:rPr>
              <w:t>Средња</w:t>
            </w:r>
            <w:r>
              <w:rPr>
                <w:spacing w:val="-1"/>
                <w:sz w:val="14"/>
              </w:rPr>
              <w:t xml:space="preserve"> </w:t>
            </w:r>
            <w:r>
              <w:rPr>
                <w:sz w:val="14"/>
              </w:rPr>
              <w:t>вредност</w:t>
            </w:r>
            <w:r>
              <w:rPr>
                <w:spacing w:val="-1"/>
                <w:sz w:val="14"/>
              </w:rPr>
              <w:t xml:space="preserve"> </w:t>
            </w:r>
            <w:r>
              <w:rPr>
                <w:sz w:val="14"/>
              </w:rPr>
              <w:t>висине</w:t>
            </w:r>
            <w:r>
              <w:rPr>
                <w:spacing w:val="-1"/>
                <w:sz w:val="14"/>
              </w:rPr>
              <w:t xml:space="preserve"> </w:t>
            </w:r>
            <w:r>
              <w:rPr>
                <w:sz w:val="14"/>
              </w:rPr>
              <w:t>плима у</w:t>
            </w:r>
            <w:r>
              <w:rPr>
                <w:spacing w:val="-1"/>
                <w:sz w:val="14"/>
              </w:rPr>
              <w:t xml:space="preserve"> </w:t>
            </w:r>
            <w:r>
              <w:rPr>
                <w:sz w:val="14"/>
              </w:rPr>
              <w:t>време</w:t>
            </w:r>
            <w:r>
              <w:rPr>
                <w:spacing w:val="-1"/>
                <w:sz w:val="14"/>
              </w:rPr>
              <w:t xml:space="preserve"> </w:t>
            </w:r>
            <w:r>
              <w:rPr>
                <w:sz w:val="14"/>
              </w:rPr>
              <w:t>прве и</w:t>
            </w:r>
            <w:r>
              <w:rPr>
                <w:spacing w:val="-2"/>
                <w:sz w:val="14"/>
              </w:rPr>
              <w:t xml:space="preserve"> </w:t>
            </w:r>
            <w:r>
              <w:rPr>
                <w:sz w:val="14"/>
              </w:rPr>
              <w:t>последње</w:t>
            </w:r>
            <w:r>
              <w:rPr>
                <w:spacing w:val="-1"/>
                <w:sz w:val="14"/>
              </w:rPr>
              <w:t xml:space="preserve"> </w:t>
            </w:r>
            <w:r>
              <w:rPr>
                <w:sz w:val="14"/>
              </w:rPr>
              <w:t>четврти</w:t>
            </w:r>
            <w:r>
              <w:rPr>
                <w:spacing w:val="-1"/>
                <w:sz w:val="14"/>
              </w:rPr>
              <w:t xml:space="preserve"> </w:t>
            </w:r>
            <w:r>
              <w:rPr>
                <w:spacing w:val="-2"/>
                <w:sz w:val="14"/>
              </w:rPr>
              <w:t>месеца.</w:t>
            </w:r>
          </w:p>
        </w:tc>
      </w:tr>
      <w:tr w:rsidR="004B5447">
        <w:trPr>
          <w:trHeight w:val="200"/>
        </w:trPr>
        <w:tc>
          <w:tcPr>
            <w:tcW w:w="2268" w:type="dxa"/>
          </w:tcPr>
          <w:p w:rsidR="004B5447" w:rsidRDefault="00AA29E6">
            <w:pPr>
              <w:pStyle w:val="TableParagraph"/>
              <w:spacing w:before="17"/>
              <w:rPr>
                <w:sz w:val="14"/>
              </w:rPr>
            </w:pPr>
            <w:r>
              <w:rPr>
                <w:spacing w:val="-2"/>
                <w:sz w:val="14"/>
              </w:rPr>
              <w:t>meanHighWaterSprings</w:t>
            </w:r>
          </w:p>
        </w:tc>
        <w:tc>
          <w:tcPr>
            <w:tcW w:w="8211" w:type="dxa"/>
          </w:tcPr>
          <w:p w:rsidR="004B5447" w:rsidRDefault="00AA29E6">
            <w:pPr>
              <w:pStyle w:val="TableParagraph"/>
              <w:spacing w:before="17"/>
              <w:rPr>
                <w:sz w:val="14"/>
              </w:rPr>
            </w:pPr>
            <w:r>
              <w:rPr>
                <w:sz w:val="14"/>
              </w:rPr>
              <w:t>Средња</w:t>
            </w:r>
            <w:r>
              <w:rPr>
                <w:spacing w:val="-1"/>
                <w:sz w:val="14"/>
              </w:rPr>
              <w:t xml:space="preserve"> </w:t>
            </w:r>
            <w:r>
              <w:rPr>
                <w:sz w:val="14"/>
              </w:rPr>
              <w:t>вредност висине плима</w:t>
            </w:r>
            <w:r>
              <w:rPr>
                <w:spacing w:val="-1"/>
                <w:sz w:val="14"/>
              </w:rPr>
              <w:t xml:space="preserve"> </w:t>
            </w:r>
            <w:r>
              <w:rPr>
                <w:sz w:val="14"/>
              </w:rPr>
              <w:t xml:space="preserve">у време </w:t>
            </w:r>
            <w:r>
              <w:rPr>
                <w:spacing w:val="-2"/>
                <w:sz w:val="14"/>
              </w:rPr>
              <w:t>конјункције.</w:t>
            </w:r>
          </w:p>
        </w:tc>
      </w:tr>
      <w:tr w:rsidR="004B5447">
        <w:trPr>
          <w:trHeight w:val="200"/>
        </w:trPr>
        <w:tc>
          <w:tcPr>
            <w:tcW w:w="2268" w:type="dxa"/>
          </w:tcPr>
          <w:p w:rsidR="004B5447" w:rsidRDefault="00AA29E6">
            <w:pPr>
              <w:pStyle w:val="TableParagraph"/>
              <w:spacing w:before="17"/>
              <w:rPr>
                <w:sz w:val="14"/>
              </w:rPr>
            </w:pPr>
            <w:r>
              <w:rPr>
                <w:spacing w:val="-2"/>
                <w:sz w:val="14"/>
              </w:rPr>
              <w:t>meanLowerHighWater</w:t>
            </w:r>
          </w:p>
        </w:tc>
        <w:tc>
          <w:tcPr>
            <w:tcW w:w="8211" w:type="dxa"/>
          </w:tcPr>
          <w:p w:rsidR="004B5447" w:rsidRDefault="00AA29E6">
            <w:pPr>
              <w:pStyle w:val="TableParagraph"/>
              <w:spacing w:before="17"/>
              <w:rPr>
                <w:sz w:val="14"/>
              </w:rPr>
            </w:pPr>
            <w:r>
              <w:rPr>
                <w:sz w:val="14"/>
              </w:rPr>
              <w:t>Просек</w:t>
            </w:r>
            <w:r>
              <w:rPr>
                <w:spacing w:val="-3"/>
                <w:sz w:val="14"/>
              </w:rPr>
              <w:t xml:space="preserve"> </w:t>
            </w:r>
            <w:r>
              <w:rPr>
                <w:sz w:val="14"/>
              </w:rPr>
              <w:t>ниже</w:t>
            </w:r>
            <w:r>
              <w:rPr>
                <w:spacing w:val="-2"/>
                <w:sz w:val="14"/>
              </w:rPr>
              <w:t xml:space="preserve"> </w:t>
            </w:r>
            <w:r>
              <w:rPr>
                <w:sz w:val="14"/>
              </w:rPr>
              <w:t>вредности</w:t>
            </w:r>
            <w:r>
              <w:rPr>
                <w:spacing w:val="-3"/>
                <w:sz w:val="14"/>
              </w:rPr>
              <w:t xml:space="preserve"> </w:t>
            </w:r>
            <w:r>
              <w:rPr>
                <w:sz w:val="14"/>
              </w:rPr>
              <w:t>плиме</w:t>
            </w:r>
            <w:r>
              <w:rPr>
                <w:spacing w:val="-2"/>
                <w:sz w:val="14"/>
              </w:rPr>
              <w:t xml:space="preserve"> </w:t>
            </w:r>
            <w:r>
              <w:rPr>
                <w:sz w:val="14"/>
              </w:rPr>
              <w:t>мерена</w:t>
            </w:r>
            <w:r>
              <w:rPr>
                <w:spacing w:val="-2"/>
                <w:sz w:val="14"/>
              </w:rPr>
              <w:t xml:space="preserve"> </w:t>
            </w:r>
            <w:r>
              <w:rPr>
                <w:sz w:val="14"/>
              </w:rPr>
              <w:t>сваког</w:t>
            </w:r>
            <w:r>
              <w:rPr>
                <w:spacing w:val="-3"/>
                <w:sz w:val="14"/>
              </w:rPr>
              <w:t xml:space="preserve"> </w:t>
            </w:r>
            <w:r>
              <w:rPr>
                <w:sz w:val="14"/>
              </w:rPr>
              <w:t>плимског</w:t>
            </w:r>
            <w:r>
              <w:rPr>
                <w:spacing w:val="-3"/>
                <w:sz w:val="14"/>
              </w:rPr>
              <w:t xml:space="preserve"> </w:t>
            </w:r>
            <w:r>
              <w:rPr>
                <w:sz w:val="14"/>
              </w:rPr>
              <w:t>дана</w:t>
            </w:r>
            <w:r>
              <w:rPr>
                <w:spacing w:val="-3"/>
                <w:sz w:val="14"/>
              </w:rPr>
              <w:t xml:space="preserve"> </w:t>
            </w:r>
            <w:r>
              <w:rPr>
                <w:sz w:val="14"/>
              </w:rPr>
              <w:t>у</w:t>
            </w:r>
            <w:r>
              <w:rPr>
                <w:spacing w:val="-2"/>
                <w:sz w:val="14"/>
              </w:rPr>
              <w:t xml:space="preserve"> </w:t>
            </w:r>
            <w:r>
              <w:rPr>
                <w:sz w:val="14"/>
              </w:rPr>
              <w:t>оквиру</w:t>
            </w:r>
            <w:r>
              <w:rPr>
                <w:spacing w:val="-2"/>
                <w:sz w:val="14"/>
              </w:rPr>
              <w:t xml:space="preserve"> </w:t>
            </w:r>
            <w:r>
              <w:rPr>
                <w:sz w:val="14"/>
              </w:rPr>
              <w:t>периода</w:t>
            </w:r>
            <w:r>
              <w:rPr>
                <w:spacing w:val="-2"/>
                <w:sz w:val="14"/>
              </w:rPr>
              <w:t xml:space="preserve"> </w:t>
            </w:r>
            <w:r>
              <w:rPr>
                <w:sz w:val="14"/>
              </w:rPr>
              <w:t>осматрања</w:t>
            </w:r>
            <w:r>
              <w:rPr>
                <w:spacing w:val="-2"/>
                <w:sz w:val="14"/>
              </w:rPr>
              <w:t xml:space="preserve"> </w:t>
            </w:r>
            <w:r>
              <w:rPr>
                <w:sz w:val="14"/>
              </w:rPr>
              <w:t>(National</w:t>
            </w:r>
            <w:r>
              <w:rPr>
                <w:spacing w:val="-5"/>
                <w:sz w:val="14"/>
              </w:rPr>
              <w:t xml:space="preserve"> </w:t>
            </w:r>
            <w:r>
              <w:rPr>
                <w:sz w:val="14"/>
              </w:rPr>
              <w:t>Tidal</w:t>
            </w:r>
            <w:r>
              <w:rPr>
                <w:spacing w:val="-2"/>
                <w:sz w:val="14"/>
              </w:rPr>
              <w:t xml:space="preserve"> </w:t>
            </w:r>
            <w:r>
              <w:rPr>
                <w:sz w:val="14"/>
              </w:rPr>
              <w:t>Datum</w:t>
            </w:r>
            <w:r>
              <w:rPr>
                <w:spacing w:val="-2"/>
                <w:sz w:val="14"/>
              </w:rPr>
              <w:t xml:space="preserve"> Epoch).</w:t>
            </w:r>
          </w:p>
        </w:tc>
      </w:tr>
      <w:tr w:rsidR="004B5447">
        <w:trPr>
          <w:trHeight w:val="200"/>
        </w:trPr>
        <w:tc>
          <w:tcPr>
            <w:tcW w:w="2268" w:type="dxa"/>
          </w:tcPr>
          <w:p w:rsidR="004B5447" w:rsidRDefault="00AA29E6">
            <w:pPr>
              <w:pStyle w:val="TableParagraph"/>
              <w:spacing w:before="17"/>
              <w:rPr>
                <w:sz w:val="14"/>
              </w:rPr>
            </w:pPr>
            <w:r>
              <w:rPr>
                <w:spacing w:val="-2"/>
                <w:sz w:val="14"/>
              </w:rPr>
              <w:t>meanLowerLowWater</w:t>
            </w:r>
          </w:p>
        </w:tc>
        <w:tc>
          <w:tcPr>
            <w:tcW w:w="8211" w:type="dxa"/>
          </w:tcPr>
          <w:p w:rsidR="004B5447" w:rsidRDefault="00AA29E6">
            <w:pPr>
              <w:pStyle w:val="TableParagraph"/>
              <w:spacing w:before="17"/>
              <w:rPr>
                <w:sz w:val="14"/>
              </w:rPr>
            </w:pPr>
            <w:r>
              <w:rPr>
                <w:sz w:val="14"/>
              </w:rPr>
              <w:t>Просечна</w:t>
            </w:r>
            <w:r>
              <w:rPr>
                <w:spacing w:val="-2"/>
                <w:sz w:val="14"/>
              </w:rPr>
              <w:t xml:space="preserve"> </w:t>
            </w:r>
            <w:r>
              <w:rPr>
                <w:sz w:val="14"/>
              </w:rPr>
              <w:t>висина</w:t>
            </w:r>
            <w:r>
              <w:rPr>
                <w:spacing w:val="-2"/>
                <w:sz w:val="14"/>
              </w:rPr>
              <w:t xml:space="preserve"> </w:t>
            </w:r>
            <w:r>
              <w:rPr>
                <w:sz w:val="14"/>
              </w:rPr>
              <w:t>нижих</w:t>
            </w:r>
            <w:r>
              <w:rPr>
                <w:spacing w:val="-2"/>
                <w:sz w:val="14"/>
              </w:rPr>
              <w:t xml:space="preserve"> </w:t>
            </w:r>
            <w:r>
              <w:rPr>
                <w:sz w:val="14"/>
              </w:rPr>
              <w:t>вредности</w:t>
            </w:r>
            <w:r>
              <w:rPr>
                <w:spacing w:val="-3"/>
                <w:sz w:val="14"/>
              </w:rPr>
              <w:t xml:space="preserve"> </w:t>
            </w:r>
            <w:r>
              <w:rPr>
                <w:sz w:val="14"/>
              </w:rPr>
              <w:t>осеке</w:t>
            </w:r>
            <w:r>
              <w:rPr>
                <w:spacing w:val="-2"/>
                <w:sz w:val="14"/>
              </w:rPr>
              <w:t xml:space="preserve"> </w:t>
            </w:r>
            <w:r>
              <w:rPr>
                <w:sz w:val="14"/>
              </w:rPr>
              <w:t>на</w:t>
            </w:r>
            <w:r>
              <w:rPr>
                <w:spacing w:val="-2"/>
                <w:sz w:val="14"/>
              </w:rPr>
              <w:t xml:space="preserve"> </w:t>
            </w:r>
            <w:r>
              <w:rPr>
                <w:sz w:val="14"/>
              </w:rPr>
              <w:t>датој</w:t>
            </w:r>
            <w:r>
              <w:rPr>
                <w:spacing w:val="-2"/>
                <w:sz w:val="14"/>
              </w:rPr>
              <w:t xml:space="preserve"> </w:t>
            </w:r>
            <w:r>
              <w:rPr>
                <w:sz w:val="14"/>
              </w:rPr>
              <w:t>локацији</w:t>
            </w:r>
            <w:r>
              <w:rPr>
                <w:spacing w:val="-3"/>
                <w:sz w:val="14"/>
              </w:rPr>
              <w:t xml:space="preserve"> </w:t>
            </w:r>
            <w:r>
              <w:rPr>
                <w:sz w:val="14"/>
              </w:rPr>
              <w:t>у</w:t>
            </w:r>
            <w:r>
              <w:rPr>
                <w:spacing w:val="-2"/>
                <w:sz w:val="14"/>
              </w:rPr>
              <w:t xml:space="preserve"> </w:t>
            </w:r>
            <w:r>
              <w:rPr>
                <w:sz w:val="14"/>
              </w:rPr>
              <w:t>периоду</w:t>
            </w:r>
            <w:r>
              <w:rPr>
                <w:spacing w:val="-2"/>
                <w:sz w:val="14"/>
              </w:rPr>
              <w:t xml:space="preserve"> </w:t>
            </w:r>
            <w:r>
              <w:rPr>
                <w:sz w:val="14"/>
              </w:rPr>
              <w:t>од</w:t>
            </w:r>
            <w:r>
              <w:rPr>
                <w:spacing w:val="-2"/>
                <w:sz w:val="14"/>
              </w:rPr>
              <w:t xml:space="preserve"> </w:t>
            </w:r>
            <w:r>
              <w:rPr>
                <w:sz w:val="14"/>
              </w:rPr>
              <w:t>19</w:t>
            </w:r>
            <w:r>
              <w:rPr>
                <w:spacing w:val="-1"/>
                <w:sz w:val="14"/>
              </w:rPr>
              <w:t xml:space="preserve"> </w:t>
            </w:r>
            <w:r>
              <w:rPr>
                <w:spacing w:val="-2"/>
                <w:sz w:val="14"/>
              </w:rPr>
              <w:t>година.</w:t>
            </w:r>
          </w:p>
        </w:tc>
      </w:tr>
      <w:tr w:rsidR="004B5447">
        <w:trPr>
          <w:trHeight w:val="200"/>
        </w:trPr>
        <w:tc>
          <w:tcPr>
            <w:tcW w:w="2268" w:type="dxa"/>
          </w:tcPr>
          <w:p w:rsidR="004B5447" w:rsidRDefault="00AA29E6">
            <w:pPr>
              <w:pStyle w:val="TableParagraph"/>
              <w:spacing w:before="17"/>
              <w:rPr>
                <w:sz w:val="14"/>
              </w:rPr>
            </w:pPr>
            <w:r>
              <w:rPr>
                <w:spacing w:val="-2"/>
                <w:sz w:val="14"/>
              </w:rPr>
              <w:t>meanLowerLowWaterSprings</w:t>
            </w:r>
          </w:p>
        </w:tc>
        <w:tc>
          <w:tcPr>
            <w:tcW w:w="8211" w:type="dxa"/>
          </w:tcPr>
          <w:p w:rsidR="004B5447" w:rsidRDefault="00AA29E6">
            <w:pPr>
              <w:pStyle w:val="TableParagraph"/>
              <w:spacing w:before="17"/>
              <w:rPr>
                <w:sz w:val="14"/>
              </w:rPr>
            </w:pPr>
            <w:r>
              <w:rPr>
                <w:sz w:val="14"/>
              </w:rPr>
              <w:t>Просечна</w:t>
            </w:r>
            <w:r>
              <w:rPr>
                <w:spacing w:val="-2"/>
                <w:sz w:val="14"/>
              </w:rPr>
              <w:t xml:space="preserve"> </w:t>
            </w:r>
            <w:r>
              <w:rPr>
                <w:sz w:val="14"/>
              </w:rPr>
              <w:t>висина</w:t>
            </w:r>
            <w:r>
              <w:rPr>
                <w:spacing w:val="-2"/>
                <w:sz w:val="14"/>
              </w:rPr>
              <w:t xml:space="preserve"> </w:t>
            </w:r>
            <w:r>
              <w:rPr>
                <w:sz w:val="14"/>
              </w:rPr>
              <w:t>ниже</w:t>
            </w:r>
            <w:r>
              <w:rPr>
                <w:spacing w:val="-2"/>
                <w:sz w:val="14"/>
              </w:rPr>
              <w:t xml:space="preserve"> </w:t>
            </w:r>
            <w:r>
              <w:rPr>
                <w:sz w:val="14"/>
              </w:rPr>
              <w:t>осеке</w:t>
            </w:r>
            <w:r>
              <w:rPr>
                <w:spacing w:val="-2"/>
                <w:sz w:val="14"/>
              </w:rPr>
              <w:t xml:space="preserve"> </w:t>
            </w:r>
            <w:r>
              <w:rPr>
                <w:sz w:val="14"/>
              </w:rPr>
              <w:t>у</w:t>
            </w:r>
            <w:r>
              <w:rPr>
                <w:spacing w:val="-1"/>
                <w:sz w:val="14"/>
              </w:rPr>
              <w:t xml:space="preserve"> </w:t>
            </w:r>
            <w:r>
              <w:rPr>
                <w:sz w:val="14"/>
              </w:rPr>
              <w:t>време</w:t>
            </w:r>
            <w:r>
              <w:rPr>
                <w:spacing w:val="-2"/>
                <w:sz w:val="14"/>
              </w:rPr>
              <w:t xml:space="preserve"> </w:t>
            </w:r>
            <w:r>
              <w:rPr>
                <w:sz w:val="14"/>
              </w:rPr>
              <w:t>конјункције</w:t>
            </w:r>
            <w:r>
              <w:rPr>
                <w:spacing w:val="-2"/>
                <w:sz w:val="14"/>
              </w:rPr>
              <w:t xml:space="preserve"> </w:t>
            </w:r>
            <w:r>
              <w:rPr>
                <w:sz w:val="14"/>
              </w:rPr>
              <w:t>на</w:t>
            </w:r>
            <w:r>
              <w:rPr>
                <w:spacing w:val="-2"/>
                <w:sz w:val="14"/>
              </w:rPr>
              <w:t xml:space="preserve"> </w:t>
            </w:r>
            <w:r>
              <w:rPr>
                <w:sz w:val="14"/>
              </w:rPr>
              <w:t>датој</w:t>
            </w:r>
            <w:r>
              <w:rPr>
                <w:spacing w:val="-1"/>
                <w:sz w:val="14"/>
              </w:rPr>
              <w:t xml:space="preserve"> </w:t>
            </w:r>
            <w:r>
              <w:rPr>
                <w:spacing w:val="-2"/>
                <w:sz w:val="14"/>
              </w:rPr>
              <w:t>локацији.</w:t>
            </w:r>
          </w:p>
        </w:tc>
      </w:tr>
      <w:tr w:rsidR="004B5447">
        <w:trPr>
          <w:trHeight w:val="200"/>
        </w:trPr>
        <w:tc>
          <w:tcPr>
            <w:tcW w:w="2268" w:type="dxa"/>
          </w:tcPr>
          <w:p w:rsidR="004B5447" w:rsidRDefault="00AA29E6">
            <w:pPr>
              <w:pStyle w:val="TableParagraph"/>
              <w:spacing w:before="17"/>
              <w:rPr>
                <w:sz w:val="14"/>
              </w:rPr>
            </w:pPr>
            <w:r>
              <w:rPr>
                <w:spacing w:val="-2"/>
                <w:sz w:val="14"/>
              </w:rPr>
              <w:t>meanLowWater</w:t>
            </w:r>
          </w:p>
        </w:tc>
        <w:tc>
          <w:tcPr>
            <w:tcW w:w="8211" w:type="dxa"/>
          </w:tcPr>
          <w:p w:rsidR="004B5447" w:rsidRDefault="00AA29E6">
            <w:pPr>
              <w:pStyle w:val="TableParagraph"/>
              <w:spacing w:before="17"/>
              <w:rPr>
                <w:sz w:val="14"/>
              </w:rPr>
            </w:pPr>
            <w:r>
              <w:rPr>
                <w:sz w:val="14"/>
              </w:rPr>
              <w:t>Просечна</w:t>
            </w:r>
            <w:r>
              <w:rPr>
                <w:spacing w:val="-4"/>
                <w:sz w:val="14"/>
              </w:rPr>
              <w:t xml:space="preserve"> </w:t>
            </w:r>
            <w:r>
              <w:rPr>
                <w:sz w:val="14"/>
              </w:rPr>
              <w:t>висина</w:t>
            </w:r>
            <w:r>
              <w:rPr>
                <w:spacing w:val="-2"/>
                <w:sz w:val="14"/>
              </w:rPr>
              <w:t xml:space="preserve"> </w:t>
            </w:r>
            <w:r>
              <w:rPr>
                <w:sz w:val="14"/>
              </w:rPr>
              <w:t>свих</w:t>
            </w:r>
            <w:r>
              <w:rPr>
                <w:spacing w:val="-2"/>
                <w:sz w:val="14"/>
              </w:rPr>
              <w:t xml:space="preserve"> </w:t>
            </w:r>
            <w:r>
              <w:rPr>
                <w:sz w:val="14"/>
              </w:rPr>
              <w:t>осека</w:t>
            </w:r>
            <w:r>
              <w:rPr>
                <w:spacing w:val="-2"/>
                <w:sz w:val="14"/>
              </w:rPr>
              <w:t xml:space="preserve"> </w:t>
            </w:r>
            <w:r>
              <w:rPr>
                <w:sz w:val="14"/>
              </w:rPr>
              <w:t>измерених</w:t>
            </w:r>
            <w:r>
              <w:rPr>
                <w:spacing w:val="-2"/>
                <w:sz w:val="14"/>
              </w:rPr>
              <w:t xml:space="preserve"> </w:t>
            </w:r>
            <w:r>
              <w:rPr>
                <w:sz w:val="14"/>
              </w:rPr>
              <w:t>на</w:t>
            </w:r>
            <w:r>
              <w:rPr>
                <w:spacing w:val="-2"/>
                <w:sz w:val="14"/>
              </w:rPr>
              <w:t xml:space="preserve"> </w:t>
            </w:r>
            <w:r>
              <w:rPr>
                <w:sz w:val="14"/>
              </w:rPr>
              <w:t>датој</w:t>
            </w:r>
            <w:r>
              <w:rPr>
                <w:spacing w:val="-2"/>
                <w:sz w:val="14"/>
              </w:rPr>
              <w:t xml:space="preserve"> </w:t>
            </w:r>
            <w:r>
              <w:rPr>
                <w:sz w:val="14"/>
              </w:rPr>
              <w:t>локацији</w:t>
            </w:r>
            <w:r>
              <w:rPr>
                <w:spacing w:val="-3"/>
                <w:sz w:val="14"/>
              </w:rPr>
              <w:t xml:space="preserve"> </w:t>
            </w:r>
            <w:r>
              <w:rPr>
                <w:sz w:val="14"/>
              </w:rPr>
              <w:t>у</w:t>
            </w:r>
            <w:r>
              <w:rPr>
                <w:spacing w:val="-2"/>
                <w:sz w:val="14"/>
              </w:rPr>
              <w:t xml:space="preserve"> </w:t>
            </w:r>
            <w:r>
              <w:rPr>
                <w:sz w:val="14"/>
              </w:rPr>
              <w:t>периоду</w:t>
            </w:r>
            <w:r>
              <w:rPr>
                <w:spacing w:val="-2"/>
                <w:sz w:val="14"/>
              </w:rPr>
              <w:t xml:space="preserve"> </w:t>
            </w:r>
            <w:r>
              <w:rPr>
                <w:sz w:val="14"/>
              </w:rPr>
              <w:t>од</w:t>
            </w:r>
            <w:r>
              <w:rPr>
                <w:spacing w:val="-2"/>
                <w:sz w:val="14"/>
              </w:rPr>
              <w:t xml:space="preserve"> </w:t>
            </w:r>
            <w:r>
              <w:rPr>
                <w:sz w:val="14"/>
              </w:rPr>
              <w:t>19</w:t>
            </w:r>
            <w:r>
              <w:rPr>
                <w:spacing w:val="-1"/>
                <w:sz w:val="14"/>
              </w:rPr>
              <w:t xml:space="preserve"> </w:t>
            </w:r>
            <w:r>
              <w:rPr>
                <w:spacing w:val="-2"/>
                <w:sz w:val="14"/>
              </w:rPr>
              <w:t>година.</w:t>
            </w:r>
          </w:p>
        </w:tc>
      </w:tr>
      <w:tr w:rsidR="004B5447">
        <w:trPr>
          <w:trHeight w:val="200"/>
        </w:trPr>
        <w:tc>
          <w:tcPr>
            <w:tcW w:w="2268" w:type="dxa"/>
          </w:tcPr>
          <w:p w:rsidR="004B5447" w:rsidRDefault="00AA29E6">
            <w:pPr>
              <w:pStyle w:val="TableParagraph"/>
              <w:spacing w:before="17"/>
              <w:rPr>
                <w:sz w:val="14"/>
              </w:rPr>
            </w:pPr>
            <w:r>
              <w:rPr>
                <w:spacing w:val="-2"/>
                <w:sz w:val="14"/>
              </w:rPr>
              <w:t>meanLowWaterNeaps</w:t>
            </w:r>
          </w:p>
        </w:tc>
        <w:tc>
          <w:tcPr>
            <w:tcW w:w="8211" w:type="dxa"/>
          </w:tcPr>
          <w:p w:rsidR="004B5447" w:rsidRDefault="00AA29E6">
            <w:pPr>
              <w:pStyle w:val="TableParagraph"/>
              <w:spacing w:before="17"/>
              <w:rPr>
                <w:sz w:val="14"/>
              </w:rPr>
            </w:pPr>
            <w:r>
              <w:rPr>
                <w:sz w:val="14"/>
              </w:rPr>
              <w:t>Просечна</w:t>
            </w:r>
            <w:r>
              <w:rPr>
                <w:spacing w:val="-1"/>
                <w:sz w:val="14"/>
              </w:rPr>
              <w:t xml:space="preserve"> </w:t>
            </w:r>
            <w:r>
              <w:rPr>
                <w:sz w:val="14"/>
              </w:rPr>
              <w:t>висина осеке</w:t>
            </w:r>
            <w:r>
              <w:rPr>
                <w:spacing w:val="-1"/>
                <w:sz w:val="14"/>
              </w:rPr>
              <w:t xml:space="preserve"> </w:t>
            </w:r>
            <w:r>
              <w:rPr>
                <w:sz w:val="14"/>
              </w:rPr>
              <w:t>у време</w:t>
            </w:r>
            <w:r>
              <w:rPr>
                <w:spacing w:val="-1"/>
                <w:sz w:val="14"/>
              </w:rPr>
              <w:t xml:space="preserve"> </w:t>
            </w:r>
            <w:r>
              <w:rPr>
                <w:sz w:val="14"/>
              </w:rPr>
              <w:t>прве и</w:t>
            </w:r>
            <w:r>
              <w:rPr>
                <w:spacing w:val="-2"/>
                <w:sz w:val="14"/>
              </w:rPr>
              <w:t xml:space="preserve"> </w:t>
            </w:r>
            <w:r>
              <w:rPr>
                <w:sz w:val="14"/>
              </w:rPr>
              <w:t xml:space="preserve">последње четвртине </w:t>
            </w:r>
            <w:r>
              <w:rPr>
                <w:spacing w:val="-2"/>
                <w:sz w:val="14"/>
              </w:rPr>
              <w:t>месеца.</w:t>
            </w:r>
          </w:p>
        </w:tc>
      </w:tr>
      <w:tr w:rsidR="004B5447">
        <w:trPr>
          <w:trHeight w:val="200"/>
        </w:trPr>
        <w:tc>
          <w:tcPr>
            <w:tcW w:w="2268" w:type="dxa"/>
          </w:tcPr>
          <w:p w:rsidR="004B5447" w:rsidRDefault="00AA29E6">
            <w:pPr>
              <w:pStyle w:val="TableParagraph"/>
              <w:spacing w:before="17"/>
              <w:rPr>
                <w:sz w:val="14"/>
              </w:rPr>
            </w:pPr>
            <w:r>
              <w:rPr>
                <w:spacing w:val="-2"/>
                <w:sz w:val="14"/>
              </w:rPr>
              <w:t>meanLowWaterSprings</w:t>
            </w:r>
          </w:p>
        </w:tc>
        <w:tc>
          <w:tcPr>
            <w:tcW w:w="8211" w:type="dxa"/>
          </w:tcPr>
          <w:p w:rsidR="004B5447" w:rsidRDefault="00AA29E6">
            <w:pPr>
              <w:pStyle w:val="TableParagraph"/>
              <w:spacing w:before="17"/>
              <w:rPr>
                <w:sz w:val="14"/>
              </w:rPr>
            </w:pPr>
            <w:r>
              <w:rPr>
                <w:sz w:val="14"/>
              </w:rPr>
              <w:t>Просечна висина осека у време</w:t>
            </w:r>
            <w:r>
              <w:rPr>
                <w:spacing w:val="1"/>
                <w:sz w:val="14"/>
              </w:rPr>
              <w:t xml:space="preserve"> </w:t>
            </w:r>
            <w:r>
              <w:rPr>
                <w:spacing w:val="-2"/>
                <w:sz w:val="14"/>
              </w:rPr>
              <w:t>конјункције.</w:t>
            </w:r>
          </w:p>
        </w:tc>
      </w:tr>
      <w:tr w:rsidR="004B5447">
        <w:trPr>
          <w:trHeight w:val="200"/>
        </w:trPr>
        <w:tc>
          <w:tcPr>
            <w:tcW w:w="2268" w:type="dxa"/>
          </w:tcPr>
          <w:p w:rsidR="004B5447" w:rsidRDefault="00AA29E6">
            <w:pPr>
              <w:pStyle w:val="TableParagraph"/>
              <w:spacing w:before="17"/>
              <w:rPr>
                <w:sz w:val="14"/>
              </w:rPr>
            </w:pPr>
            <w:r>
              <w:rPr>
                <w:spacing w:val="-2"/>
                <w:sz w:val="14"/>
              </w:rPr>
              <w:t>meanSeaLevel</w:t>
            </w:r>
          </w:p>
        </w:tc>
        <w:tc>
          <w:tcPr>
            <w:tcW w:w="8211" w:type="dxa"/>
          </w:tcPr>
          <w:p w:rsidR="004B5447" w:rsidRDefault="00AA29E6">
            <w:pPr>
              <w:pStyle w:val="TableParagraph"/>
              <w:spacing w:before="17"/>
              <w:rPr>
                <w:sz w:val="14"/>
              </w:rPr>
            </w:pPr>
            <w:r>
              <w:rPr>
                <w:sz w:val="14"/>
              </w:rPr>
              <w:t>Просечан</w:t>
            </w:r>
            <w:r>
              <w:rPr>
                <w:spacing w:val="-7"/>
                <w:sz w:val="14"/>
              </w:rPr>
              <w:t xml:space="preserve"> </w:t>
            </w:r>
            <w:r>
              <w:rPr>
                <w:sz w:val="14"/>
              </w:rPr>
              <w:t>ниво</w:t>
            </w:r>
            <w:r>
              <w:rPr>
                <w:spacing w:val="-3"/>
                <w:sz w:val="14"/>
              </w:rPr>
              <w:t xml:space="preserve"> </w:t>
            </w:r>
            <w:r>
              <w:rPr>
                <w:sz w:val="14"/>
              </w:rPr>
              <w:t>мора</w:t>
            </w:r>
            <w:r>
              <w:rPr>
                <w:spacing w:val="-4"/>
                <w:sz w:val="14"/>
              </w:rPr>
              <w:t xml:space="preserve"> </w:t>
            </w:r>
            <w:r>
              <w:rPr>
                <w:sz w:val="14"/>
              </w:rPr>
              <w:t>мерен</w:t>
            </w:r>
            <w:r>
              <w:rPr>
                <w:spacing w:val="-4"/>
                <w:sz w:val="14"/>
              </w:rPr>
              <w:t xml:space="preserve"> </w:t>
            </w:r>
            <w:r>
              <w:rPr>
                <w:sz w:val="14"/>
              </w:rPr>
              <w:t>на</w:t>
            </w:r>
            <w:r>
              <w:rPr>
                <w:spacing w:val="-3"/>
                <w:sz w:val="14"/>
              </w:rPr>
              <w:t xml:space="preserve"> </w:t>
            </w:r>
            <w:r>
              <w:rPr>
                <w:sz w:val="14"/>
              </w:rPr>
              <w:t>плимској</w:t>
            </w:r>
            <w:r>
              <w:rPr>
                <w:spacing w:val="-4"/>
                <w:sz w:val="14"/>
              </w:rPr>
              <w:t xml:space="preserve"> </w:t>
            </w:r>
            <w:r>
              <w:rPr>
                <w:sz w:val="14"/>
              </w:rPr>
              <w:t>станици</w:t>
            </w:r>
            <w:r>
              <w:rPr>
                <w:spacing w:val="-4"/>
                <w:sz w:val="14"/>
              </w:rPr>
              <w:t xml:space="preserve"> </w:t>
            </w:r>
            <w:r>
              <w:rPr>
                <w:sz w:val="14"/>
              </w:rPr>
              <w:t>преме</w:t>
            </w:r>
            <w:r>
              <w:rPr>
                <w:spacing w:val="-4"/>
                <w:sz w:val="14"/>
              </w:rPr>
              <w:t xml:space="preserve"> </w:t>
            </w:r>
            <w:r>
              <w:rPr>
                <w:sz w:val="14"/>
              </w:rPr>
              <w:t>фиксном</w:t>
            </w:r>
            <w:r>
              <w:rPr>
                <w:spacing w:val="-3"/>
                <w:sz w:val="14"/>
              </w:rPr>
              <w:t xml:space="preserve"> </w:t>
            </w:r>
            <w:r>
              <w:rPr>
                <w:sz w:val="14"/>
              </w:rPr>
              <w:t>унапред</w:t>
            </w:r>
            <w:r>
              <w:rPr>
                <w:spacing w:val="-4"/>
                <w:sz w:val="14"/>
              </w:rPr>
              <w:t xml:space="preserve"> </w:t>
            </w:r>
            <w:r>
              <w:rPr>
                <w:sz w:val="14"/>
              </w:rPr>
              <w:t>одређеном</w:t>
            </w:r>
            <w:r>
              <w:rPr>
                <w:spacing w:val="-3"/>
                <w:sz w:val="14"/>
              </w:rPr>
              <w:t xml:space="preserve"> </w:t>
            </w:r>
            <w:r>
              <w:rPr>
                <w:sz w:val="14"/>
              </w:rPr>
              <w:t>референтн</w:t>
            </w:r>
            <w:r>
              <w:rPr>
                <w:sz w:val="14"/>
              </w:rPr>
              <w:t>ом</w:t>
            </w:r>
            <w:r>
              <w:rPr>
                <w:spacing w:val="-3"/>
                <w:sz w:val="14"/>
              </w:rPr>
              <w:t xml:space="preserve"> </w:t>
            </w:r>
            <w:r>
              <w:rPr>
                <w:spacing w:val="-2"/>
                <w:sz w:val="14"/>
              </w:rPr>
              <w:t>нивоу.</w:t>
            </w:r>
          </w:p>
        </w:tc>
      </w:tr>
      <w:tr w:rsidR="004B5447">
        <w:trPr>
          <w:trHeight w:val="200"/>
        </w:trPr>
        <w:tc>
          <w:tcPr>
            <w:tcW w:w="2268" w:type="dxa"/>
          </w:tcPr>
          <w:p w:rsidR="004B5447" w:rsidRDefault="00AA29E6">
            <w:pPr>
              <w:pStyle w:val="TableParagraph"/>
              <w:spacing w:before="17"/>
              <w:rPr>
                <w:sz w:val="14"/>
              </w:rPr>
            </w:pPr>
            <w:r>
              <w:rPr>
                <w:spacing w:val="-2"/>
                <w:sz w:val="14"/>
              </w:rPr>
              <w:t>meanTideLevel</w:t>
            </w:r>
          </w:p>
        </w:tc>
        <w:tc>
          <w:tcPr>
            <w:tcW w:w="8211" w:type="dxa"/>
          </w:tcPr>
          <w:p w:rsidR="004B5447" w:rsidRDefault="00AA29E6">
            <w:pPr>
              <w:pStyle w:val="TableParagraph"/>
              <w:spacing w:before="17"/>
              <w:rPr>
                <w:sz w:val="14"/>
              </w:rPr>
            </w:pPr>
            <w:r>
              <w:rPr>
                <w:sz w:val="14"/>
              </w:rPr>
              <w:t>Аритметичка</w:t>
            </w:r>
            <w:r>
              <w:rPr>
                <w:spacing w:val="-3"/>
                <w:sz w:val="14"/>
              </w:rPr>
              <w:t xml:space="preserve"> </w:t>
            </w:r>
            <w:r>
              <w:rPr>
                <w:sz w:val="14"/>
              </w:rPr>
              <w:t>средина</w:t>
            </w:r>
            <w:r>
              <w:rPr>
                <w:spacing w:val="-2"/>
                <w:sz w:val="14"/>
              </w:rPr>
              <w:t xml:space="preserve"> </w:t>
            </w:r>
            <w:r>
              <w:rPr>
                <w:sz w:val="14"/>
              </w:rPr>
              <w:t>средњих</w:t>
            </w:r>
            <w:r>
              <w:rPr>
                <w:spacing w:val="-2"/>
                <w:sz w:val="14"/>
              </w:rPr>
              <w:t xml:space="preserve"> </w:t>
            </w:r>
            <w:r>
              <w:rPr>
                <w:sz w:val="14"/>
              </w:rPr>
              <w:t>плима</w:t>
            </w:r>
            <w:r>
              <w:rPr>
                <w:spacing w:val="-3"/>
                <w:sz w:val="14"/>
              </w:rPr>
              <w:t xml:space="preserve"> </w:t>
            </w:r>
            <w:r>
              <w:rPr>
                <w:sz w:val="14"/>
              </w:rPr>
              <w:t>вода</w:t>
            </w:r>
            <w:r>
              <w:rPr>
                <w:spacing w:val="-2"/>
                <w:sz w:val="14"/>
              </w:rPr>
              <w:t xml:space="preserve"> </w:t>
            </w:r>
            <w:r>
              <w:rPr>
                <w:sz w:val="14"/>
              </w:rPr>
              <w:t>и</w:t>
            </w:r>
            <w:r>
              <w:rPr>
                <w:spacing w:val="-3"/>
                <w:sz w:val="14"/>
              </w:rPr>
              <w:t xml:space="preserve"> </w:t>
            </w:r>
            <w:r>
              <w:rPr>
                <w:sz w:val="14"/>
              </w:rPr>
              <w:t>средњих</w:t>
            </w:r>
            <w:r>
              <w:rPr>
                <w:spacing w:val="-2"/>
                <w:sz w:val="14"/>
              </w:rPr>
              <w:t xml:space="preserve"> осека.</w:t>
            </w:r>
          </w:p>
        </w:tc>
      </w:tr>
      <w:tr w:rsidR="004B5447">
        <w:trPr>
          <w:trHeight w:val="200"/>
        </w:trPr>
        <w:tc>
          <w:tcPr>
            <w:tcW w:w="2268" w:type="dxa"/>
          </w:tcPr>
          <w:p w:rsidR="004B5447" w:rsidRDefault="00AA29E6">
            <w:pPr>
              <w:pStyle w:val="TableParagraph"/>
              <w:spacing w:before="17"/>
              <w:rPr>
                <w:sz w:val="14"/>
              </w:rPr>
            </w:pPr>
            <w:r>
              <w:rPr>
                <w:spacing w:val="-2"/>
                <w:sz w:val="14"/>
              </w:rPr>
              <w:t>meanWaterLevel</w:t>
            </w:r>
          </w:p>
        </w:tc>
        <w:tc>
          <w:tcPr>
            <w:tcW w:w="8211" w:type="dxa"/>
          </w:tcPr>
          <w:p w:rsidR="004B5447" w:rsidRDefault="00AA29E6">
            <w:pPr>
              <w:pStyle w:val="TableParagraph"/>
              <w:spacing w:before="17"/>
              <w:rPr>
                <w:sz w:val="14"/>
              </w:rPr>
            </w:pPr>
            <w:r>
              <w:rPr>
                <w:sz w:val="14"/>
              </w:rPr>
              <w:t>Просечна</w:t>
            </w:r>
            <w:r>
              <w:rPr>
                <w:spacing w:val="-5"/>
                <w:sz w:val="14"/>
              </w:rPr>
              <w:t xml:space="preserve"> </w:t>
            </w:r>
            <w:r>
              <w:rPr>
                <w:sz w:val="14"/>
              </w:rPr>
              <w:t>вредност</w:t>
            </w:r>
            <w:r>
              <w:rPr>
                <w:spacing w:val="-2"/>
                <w:sz w:val="14"/>
              </w:rPr>
              <w:t xml:space="preserve"> </w:t>
            </w:r>
            <w:r>
              <w:rPr>
                <w:sz w:val="14"/>
              </w:rPr>
              <w:t>свих</w:t>
            </w:r>
            <w:r>
              <w:rPr>
                <w:spacing w:val="-2"/>
                <w:sz w:val="14"/>
              </w:rPr>
              <w:t xml:space="preserve"> </w:t>
            </w:r>
            <w:r>
              <w:rPr>
                <w:sz w:val="14"/>
              </w:rPr>
              <w:t>сатних</w:t>
            </w:r>
            <w:r>
              <w:rPr>
                <w:spacing w:val="-2"/>
                <w:sz w:val="14"/>
              </w:rPr>
              <w:t xml:space="preserve"> </w:t>
            </w:r>
            <w:r>
              <w:rPr>
                <w:sz w:val="14"/>
              </w:rPr>
              <w:t>вредности</w:t>
            </w:r>
            <w:r>
              <w:rPr>
                <w:spacing w:val="-3"/>
                <w:sz w:val="14"/>
              </w:rPr>
              <w:t xml:space="preserve"> </w:t>
            </w:r>
            <w:r>
              <w:rPr>
                <w:sz w:val="14"/>
              </w:rPr>
              <w:t>нивоа</w:t>
            </w:r>
            <w:r>
              <w:rPr>
                <w:spacing w:val="-2"/>
                <w:sz w:val="14"/>
              </w:rPr>
              <w:t xml:space="preserve"> </w:t>
            </w:r>
            <w:r>
              <w:rPr>
                <w:sz w:val="14"/>
              </w:rPr>
              <w:t>воде</w:t>
            </w:r>
            <w:r>
              <w:rPr>
                <w:spacing w:val="-3"/>
                <w:sz w:val="14"/>
              </w:rPr>
              <w:t xml:space="preserve"> </w:t>
            </w:r>
            <w:r>
              <w:rPr>
                <w:sz w:val="14"/>
              </w:rPr>
              <w:t>у</w:t>
            </w:r>
            <w:r>
              <w:rPr>
                <w:spacing w:val="-2"/>
                <w:sz w:val="14"/>
              </w:rPr>
              <w:t xml:space="preserve"> </w:t>
            </w:r>
            <w:r>
              <w:rPr>
                <w:sz w:val="14"/>
              </w:rPr>
              <w:t>периоду</w:t>
            </w:r>
            <w:r>
              <w:rPr>
                <w:spacing w:val="-2"/>
                <w:sz w:val="14"/>
              </w:rPr>
              <w:t xml:space="preserve"> </w:t>
            </w:r>
            <w:r>
              <w:rPr>
                <w:sz w:val="14"/>
              </w:rPr>
              <w:t>за</w:t>
            </w:r>
            <w:r>
              <w:rPr>
                <w:spacing w:val="-2"/>
                <w:sz w:val="14"/>
              </w:rPr>
              <w:t xml:space="preserve"> </w:t>
            </w:r>
            <w:r>
              <w:rPr>
                <w:sz w:val="14"/>
              </w:rPr>
              <w:t>који</w:t>
            </w:r>
            <w:r>
              <w:rPr>
                <w:spacing w:val="-3"/>
                <w:sz w:val="14"/>
              </w:rPr>
              <w:t xml:space="preserve"> </w:t>
            </w:r>
            <w:r>
              <w:rPr>
                <w:sz w:val="14"/>
              </w:rPr>
              <w:t>постоје</w:t>
            </w:r>
            <w:r>
              <w:rPr>
                <w:spacing w:val="-2"/>
                <w:sz w:val="14"/>
              </w:rPr>
              <w:t xml:space="preserve"> подаци,</w:t>
            </w:r>
          </w:p>
        </w:tc>
      </w:tr>
      <w:tr w:rsidR="004B5447">
        <w:trPr>
          <w:trHeight w:val="360"/>
        </w:trPr>
        <w:tc>
          <w:tcPr>
            <w:tcW w:w="2268" w:type="dxa"/>
          </w:tcPr>
          <w:p w:rsidR="004B5447" w:rsidRDefault="00AA29E6">
            <w:pPr>
              <w:pStyle w:val="TableParagraph"/>
              <w:spacing w:before="97"/>
              <w:rPr>
                <w:sz w:val="14"/>
              </w:rPr>
            </w:pPr>
            <w:r>
              <w:rPr>
                <w:spacing w:val="-2"/>
                <w:sz w:val="14"/>
              </w:rPr>
              <w:t>nearlyHighestHighWater</w:t>
            </w:r>
          </w:p>
        </w:tc>
        <w:tc>
          <w:tcPr>
            <w:tcW w:w="8211" w:type="dxa"/>
          </w:tcPr>
          <w:p w:rsidR="004B5447" w:rsidRDefault="00AA29E6">
            <w:pPr>
              <w:pStyle w:val="TableParagraph"/>
              <w:spacing w:before="17"/>
              <w:rPr>
                <w:sz w:val="14"/>
              </w:rPr>
            </w:pPr>
            <w:r>
              <w:rPr>
                <w:sz w:val="14"/>
              </w:rPr>
              <w:t>Произвољан</w:t>
            </w:r>
            <w:r>
              <w:rPr>
                <w:spacing w:val="-5"/>
                <w:sz w:val="14"/>
              </w:rPr>
              <w:t xml:space="preserve"> </w:t>
            </w:r>
            <w:r>
              <w:rPr>
                <w:sz w:val="14"/>
              </w:rPr>
              <w:t>ниво</w:t>
            </w:r>
            <w:r>
              <w:rPr>
                <w:spacing w:val="-5"/>
                <w:sz w:val="14"/>
              </w:rPr>
              <w:t xml:space="preserve"> </w:t>
            </w:r>
            <w:r>
              <w:rPr>
                <w:sz w:val="14"/>
              </w:rPr>
              <w:t>којим</w:t>
            </w:r>
            <w:r>
              <w:rPr>
                <w:spacing w:val="-5"/>
                <w:sz w:val="14"/>
              </w:rPr>
              <w:t xml:space="preserve"> </w:t>
            </w:r>
            <w:r>
              <w:rPr>
                <w:sz w:val="14"/>
              </w:rPr>
              <w:t>се</w:t>
            </w:r>
            <w:r>
              <w:rPr>
                <w:spacing w:val="-5"/>
                <w:sz w:val="14"/>
              </w:rPr>
              <w:t xml:space="preserve"> </w:t>
            </w:r>
            <w:r>
              <w:rPr>
                <w:sz w:val="14"/>
              </w:rPr>
              <w:t>апроксимира</w:t>
            </w:r>
            <w:r>
              <w:rPr>
                <w:spacing w:val="-5"/>
                <w:sz w:val="14"/>
              </w:rPr>
              <w:t xml:space="preserve"> </w:t>
            </w:r>
            <w:r>
              <w:rPr>
                <w:sz w:val="14"/>
              </w:rPr>
              <w:t>највиши</w:t>
            </w:r>
            <w:r>
              <w:rPr>
                <w:spacing w:val="-5"/>
                <w:sz w:val="14"/>
              </w:rPr>
              <w:t xml:space="preserve"> </w:t>
            </w:r>
            <w:r>
              <w:rPr>
                <w:sz w:val="14"/>
              </w:rPr>
              <w:t>ниво</w:t>
            </w:r>
            <w:r>
              <w:rPr>
                <w:spacing w:val="-5"/>
                <w:sz w:val="14"/>
              </w:rPr>
              <w:t xml:space="preserve"> </w:t>
            </w:r>
            <w:r>
              <w:rPr>
                <w:sz w:val="14"/>
              </w:rPr>
              <w:t>воде</w:t>
            </w:r>
            <w:r>
              <w:rPr>
                <w:spacing w:val="-5"/>
                <w:sz w:val="14"/>
              </w:rPr>
              <w:t xml:space="preserve"> </w:t>
            </w:r>
            <w:r>
              <w:rPr>
                <w:sz w:val="14"/>
              </w:rPr>
              <w:t>забележен</w:t>
            </w:r>
            <w:r>
              <w:rPr>
                <w:spacing w:val="-5"/>
                <w:sz w:val="14"/>
              </w:rPr>
              <w:t xml:space="preserve"> </w:t>
            </w:r>
            <w:r>
              <w:rPr>
                <w:sz w:val="14"/>
              </w:rPr>
              <w:t>на</w:t>
            </w:r>
            <w:r>
              <w:rPr>
                <w:spacing w:val="-5"/>
                <w:sz w:val="14"/>
              </w:rPr>
              <w:t xml:space="preserve"> </w:t>
            </w:r>
            <w:r>
              <w:rPr>
                <w:sz w:val="14"/>
              </w:rPr>
              <w:t>датој</w:t>
            </w:r>
            <w:r>
              <w:rPr>
                <w:spacing w:val="-5"/>
                <w:sz w:val="14"/>
              </w:rPr>
              <w:t xml:space="preserve"> </w:t>
            </w:r>
            <w:r>
              <w:rPr>
                <w:sz w:val="14"/>
              </w:rPr>
              <w:t>локацији,</w:t>
            </w:r>
            <w:r>
              <w:rPr>
                <w:spacing w:val="-5"/>
                <w:sz w:val="14"/>
              </w:rPr>
              <w:t xml:space="preserve"> </w:t>
            </w:r>
            <w:r>
              <w:rPr>
                <w:sz w:val="14"/>
              </w:rPr>
              <w:t>што</w:t>
            </w:r>
            <w:r>
              <w:rPr>
                <w:spacing w:val="-5"/>
                <w:sz w:val="14"/>
              </w:rPr>
              <w:t xml:space="preserve"> </w:t>
            </w:r>
            <w:r>
              <w:rPr>
                <w:sz w:val="14"/>
              </w:rPr>
              <w:t>се</w:t>
            </w:r>
            <w:r>
              <w:rPr>
                <w:spacing w:val="-5"/>
                <w:sz w:val="14"/>
              </w:rPr>
              <w:t xml:space="preserve"> </w:t>
            </w:r>
            <w:r>
              <w:rPr>
                <w:sz w:val="14"/>
              </w:rPr>
              <w:t>обично</w:t>
            </w:r>
            <w:r>
              <w:rPr>
                <w:spacing w:val="-5"/>
                <w:sz w:val="14"/>
              </w:rPr>
              <w:t xml:space="preserve"> </w:t>
            </w:r>
            <w:r>
              <w:rPr>
                <w:sz w:val="14"/>
              </w:rPr>
              <w:t>подудара</w:t>
            </w:r>
            <w:r>
              <w:rPr>
                <w:spacing w:val="-5"/>
                <w:sz w:val="14"/>
              </w:rPr>
              <w:t xml:space="preserve"> </w:t>
            </w:r>
            <w:r>
              <w:rPr>
                <w:sz w:val="14"/>
              </w:rPr>
              <w:t>са</w:t>
            </w:r>
            <w:r>
              <w:rPr>
                <w:spacing w:val="-5"/>
                <w:sz w:val="14"/>
              </w:rPr>
              <w:t xml:space="preserve"> </w:t>
            </w:r>
            <w:r>
              <w:rPr>
                <w:sz w:val="14"/>
              </w:rPr>
              <w:t>плимом</w:t>
            </w:r>
            <w:r>
              <w:rPr>
                <w:spacing w:val="-5"/>
                <w:sz w:val="14"/>
              </w:rPr>
              <w:t xml:space="preserve"> </w:t>
            </w:r>
            <w:r>
              <w:rPr>
                <w:sz w:val="14"/>
              </w:rPr>
              <w:t>у</w:t>
            </w:r>
            <w:r>
              <w:rPr>
                <w:spacing w:val="-5"/>
                <w:sz w:val="14"/>
              </w:rPr>
              <w:t xml:space="preserve"> </w:t>
            </w:r>
            <w:r>
              <w:rPr>
                <w:sz w:val="14"/>
              </w:rPr>
              <w:t>време</w:t>
            </w:r>
            <w:r>
              <w:rPr>
                <w:spacing w:val="40"/>
                <w:sz w:val="14"/>
              </w:rPr>
              <w:t xml:space="preserve"> </w:t>
            </w:r>
            <w:r>
              <w:rPr>
                <w:spacing w:val="-2"/>
                <w:sz w:val="14"/>
              </w:rPr>
              <w:t>конјункције.</w:t>
            </w:r>
          </w:p>
        </w:tc>
      </w:tr>
      <w:tr w:rsidR="004B5447">
        <w:trPr>
          <w:trHeight w:val="200"/>
        </w:trPr>
        <w:tc>
          <w:tcPr>
            <w:tcW w:w="2268" w:type="dxa"/>
          </w:tcPr>
          <w:p w:rsidR="004B5447" w:rsidRDefault="00AA29E6">
            <w:pPr>
              <w:pStyle w:val="TableParagraph"/>
              <w:spacing w:before="17"/>
              <w:rPr>
                <w:sz w:val="14"/>
              </w:rPr>
            </w:pPr>
            <w:r>
              <w:rPr>
                <w:spacing w:val="-2"/>
                <w:sz w:val="14"/>
              </w:rPr>
              <w:t>nearlyLowestLowWater</w:t>
            </w:r>
          </w:p>
        </w:tc>
        <w:tc>
          <w:tcPr>
            <w:tcW w:w="8211" w:type="dxa"/>
          </w:tcPr>
          <w:p w:rsidR="004B5447" w:rsidRDefault="00AA29E6">
            <w:pPr>
              <w:pStyle w:val="TableParagraph"/>
              <w:spacing w:before="17"/>
              <w:rPr>
                <w:sz w:val="14"/>
              </w:rPr>
            </w:pPr>
            <w:r>
              <w:rPr>
                <w:sz w:val="14"/>
              </w:rPr>
              <w:t>Ниво</w:t>
            </w:r>
            <w:r>
              <w:rPr>
                <w:spacing w:val="-3"/>
                <w:sz w:val="14"/>
              </w:rPr>
              <w:t xml:space="preserve"> </w:t>
            </w:r>
            <w:r>
              <w:rPr>
                <w:sz w:val="14"/>
              </w:rPr>
              <w:t>којим</w:t>
            </w:r>
            <w:r>
              <w:rPr>
                <w:spacing w:val="-3"/>
                <w:sz w:val="14"/>
              </w:rPr>
              <w:t xml:space="preserve"> </w:t>
            </w:r>
            <w:r>
              <w:rPr>
                <w:sz w:val="14"/>
              </w:rPr>
              <w:t>се</w:t>
            </w:r>
            <w:r>
              <w:rPr>
                <w:spacing w:val="-3"/>
                <w:sz w:val="14"/>
              </w:rPr>
              <w:t xml:space="preserve"> </w:t>
            </w:r>
            <w:r>
              <w:rPr>
                <w:sz w:val="14"/>
              </w:rPr>
              <w:t>апроксимира</w:t>
            </w:r>
            <w:r>
              <w:rPr>
                <w:spacing w:val="-2"/>
                <w:sz w:val="14"/>
              </w:rPr>
              <w:t xml:space="preserve"> </w:t>
            </w:r>
            <w:r>
              <w:rPr>
                <w:sz w:val="14"/>
              </w:rPr>
              <w:t>најнижа</w:t>
            </w:r>
            <w:r>
              <w:rPr>
                <w:spacing w:val="-3"/>
                <w:sz w:val="14"/>
              </w:rPr>
              <w:t xml:space="preserve"> </w:t>
            </w:r>
            <w:r>
              <w:rPr>
                <w:sz w:val="14"/>
              </w:rPr>
              <w:t>осека</w:t>
            </w:r>
            <w:r>
              <w:rPr>
                <w:spacing w:val="-3"/>
                <w:sz w:val="14"/>
              </w:rPr>
              <w:t xml:space="preserve"> </w:t>
            </w:r>
            <w:r>
              <w:rPr>
                <w:sz w:val="14"/>
              </w:rPr>
              <w:t>забележена</w:t>
            </w:r>
            <w:r>
              <w:rPr>
                <w:spacing w:val="-3"/>
                <w:sz w:val="14"/>
              </w:rPr>
              <w:t xml:space="preserve"> </w:t>
            </w:r>
            <w:r>
              <w:rPr>
                <w:sz w:val="14"/>
              </w:rPr>
              <w:t>на</w:t>
            </w:r>
            <w:r>
              <w:rPr>
                <w:spacing w:val="-2"/>
                <w:sz w:val="14"/>
              </w:rPr>
              <w:t xml:space="preserve"> </w:t>
            </w:r>
            <w:r>
              <w:rPr>
                <w:sz w:val="14"/>
              </w:rPr>
              <w:t>датој</w:t>
            </w:r>
            <w:r>
              <w:rPr>
                <w:spacing w:val="-3"/>
                <w:sz w:val="14"/>
              </w:rPr>
              <w:t xml:space="preserve"> </w:t>
            </w:r>
            <w:r>
              <w:rPr>
                <w:sz w:val="14"/>
              </w:rPr>
              <w:t>локацији,</w:t>
            </w:r>
            <w:r>
              <w:rPr>
                <w:spacing w:val="-3"/>
                <w:sz w:val="14"/>
              </w:rPr>
              <w:t xml:space="preserve"> </w:t>
            </w:r>
            <w:r>
              <w:rPr>
                <w:sz w:val="14"/>
              </w:rPr>
              <w:t>што</w:t>
            </w:r>
            <w:r>
              <w:rPr>
                <w:spacing w:val="-2"/>
                <w:sz w:val="14"/>
              </w:rPr>
              <w:t xml:space="preserve"> </w:t>
            </w:r>
            <w:r>
              <w:rPr>
                <w:sz w:val="14"/>
              </w:rPr>
              <w:t>се</w:t>
            </w:r>
            <w:r>
              <w:rPr>
                <w:spacing w:val="-3"/>
                <w:sz w:val="14"/>
              </w:rPr>
              <w:t xml:space="preserve"> </w:t>
            </w:r>
            <w:r>
              <w:rPr>
                <w:sz w:val="14"/>
              </w:rPr>
              <w:t>обично</w:t>
            </w:r>
            <w:r>
              <w:rPr>
                <w:spacing w:val="-3"/>
                <w:sz w:val="14"/>
              </w:rPr>
              <w:t xml:space="preserve"> </w:t>
            </w:r>
            <w:r>
              <w:rPr>
                <w:sz w:val="14"/>
              </w:rPr>
              <w:t>подудара</w:t>
            </w:r>
            <w:r>
              <w:rPr>
                <w:spacing w:val="-3"/>
                <w:sz w:val="14"/>
              </w:rPr>
              <w:t xml:space="preserve"> </w:t>
            </w:r>
            <w:r>
              <w:rPr>
                <w:sz w:val="14"/>
              </w:rPr>
              <w:t>са</w:t>
            </w:r>
            <w:r>
              <w:rPr>
                <w:spacing w:val="-2"/>
                <w:sz w:val="14"/>
              </w:rPr>
              <w:t xml:space="preserve"> </w:t>
            </w:r>
            <w:r>
              <w:rPr>
                <w:sz w:val="14"/>
              </w:rPr>
              <w:t>осеком</w:t>
            </w:r>
            <w:r>
              <w:rPr>
                <w:spacing w:val="-3"/>
                <w:sz w:val="14"/>
              </w:rPr>
              <w:t xml:space="preserve"> </w:t>
            </w:r>
            <w:r>
              <w:rPr>
                <w:sz w:val="14"/>
              </w:rPr>
              <w:t>у</w:t>
            </w:r>
            <w:r>
              <w:rPr>
                <w:spacing w:val="-3"/>
                <w:sz w:val="14"/>
              </w:rPr>
              <w:t xml:space="preserve"> </w:t>
            </w:r>
            <w:r>
              <w:rPr>
                <w:sz w:val="14"/>
              </w:rPr>
              <w:t>време</w:t>
            </w:r>
            <w:r>
              <w:rPr>
                <w:spacing w:val="-2"/>
                <w:sz w:val="14"/>
              </w:rPr>
              <w:t xml:space="preserve"> конјункције.</w:t>
            </w:r>
          </w:p>
        </w:tc>
      </w:tr>
      <w:tr w:rsidR="004B5447">
        <w:trPr>
          <w:trHeight w:val="360"/>
        </w:trPr>
        <w:tc>
          <w:tcPr>
            <w:tcW w:w="2268" w:type="dxa"/>
          </w:tcPr>
          <w:p w:rsidR="004B5447" w:rsidRDefault="00AA29E6">
            <w:pPr>
              <w:pStyle w:val="TableParagraph"/>
              <w:spacing w:before="97"/>
              <w:rPr>
                <w:sz w:val="14"/>
              </w:rPr>
            </w:pPr>
            <w:r>
              <w:rPr>
                <w:spacing w:val="-2"/>
                <w:sz w:val="14"/>
              </w:rPr>
              <w:t>tropicHigherHighWater</w:t>
            </w:r>
          </w:p>
        </w:tc>
        <w:tc>
          <w:tcPr>
            <w:tcW w:w="8211" w:type="dxa"/>
          </w:tcPr>
          <w:p w:rsidR="004B5447" w:rsidRDefault="00AA29E6">
            <w:pPr>
              <w:pStyle w:val="TableParagraph"/>
              <w:spacing w:before="17"/>
              <w:rPr>
                <w:sz w:val="14"/>
              </w:rPr>
            </w:pPr>
            <w:r>
              <w:rPr>
                <w:sz w:val="14"/>
              </w:rPr>
              <w:t>Највиша</w:t>
            </w:r>
            <w:r>
              <w:rPr>
                <w:spacing w:val="-4"/>
                <w:sz w:val="14"/>
              </w:rPr>
              <w:t xml:space="preserve"> </w:t>
            </w:r>
            <w:r>
              <w:rPr>
                <w:sz w:val="14"/>
              </w:rPr>
              <w:t>вредност</w:t>
            </w:r>
            <w:r>
              <w:rPr>
                <w:spacing w:val="-4"/>
                <w:sz w:val="14"/>
              </w:rPr>
              <w:t xml:space="preserve"> </w:t>
            </w:r>
            <w:r>
              <w:rPr>
                <w:sz w:val="14"/>
              </w:rPr>
              <w:t>плима</w:t>
            </w:r>
            <w:r>
              <w:rPr>
                <w:spacing w:val="-4"/>
                <w:sz w:val="14"/>
              </w:rPr>
              <w:t xml:space="preserve"> </w:t>
            </w:r>
            <w:r>
              <w:rPr>
                <w:sz w:val="14"/>
              </w:rPr>
              <w:t>(или</w:t>
            </w:r>
            <w:r>
              <w:rPr>
                <w:spacing w:val="-5"/>
                <w:sz w:val="14"/>
              </w:rPr>
              <w:t xml:space="preserve"> </w:t>
            </w:r>
            <w:r>
              <w:rPr>
                <w:sz w:val="14"/>
              </w:rPr>
              <w:t>једне</w:t>
            </w:r>
            <w:r>
              <w:rPr>
                <w:spacing w:val="-4"/>
                <w:sz w:val="14"/>
              </w:rPr>
              <w:t xml:space="preserve"> </w:t>
            </w:r>
            <w:r>
              <w:rPr>
                <w:sz w:val="14"/>
              </w:rPr>
              <w:t>плиме)</w:t>
            </w:r>
            <w:r>
              <w:rPr>
                <w:spacing w:val="-4"/>
                <w:sz w:val="14"/>
              </w:rPr>
              <w:t xml:space="preserve"> </w:t>
            </w:r>
            <w:r>
              <w:rPr>
                <w:sz w:val="14"/>
              </w:rPr>
              <w:t>за</w:t>
            </w:r>
            <w:r>
              <w:rPr>
                <w:spacing w:val="-4"/>
                <w:sz w:val="14"/>
              </w:rPr>
              <w:t xml:space="preserve"> </w:t>
            </w:r>
            <w:r>
              <w:rPr>
                <w:sz w:val="14"/>
              </w:rPr>
              <w:t>плиме</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дешавају</w:t>
            </w:r>
            <w:r>
              <w:rPr>
                <w:spacing w:val="-4"/>
                <w:sz w:val="14"/>
              </w:rPr>
              <w:t xml:space="preserve"> </w:t>
            </w:r>
            <w:r>
              <w:rPr>
                <w:sz w:val="14"/>
              </w:rPr>
              <w:t>полумесечно,</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ефекат</w:t>
            </w:r>
            <w:r>
              <w:rPr>
                <w:spacing w:val="-4"/>
                <w:sz w:val="14"/>
              </w:rPr>
              <w:t xml:space="preserve"> </w:t>
            </w:r>
            <w:r>
              <w:rPr>
                <w:sz w:val="14"/>
              </w:rPr>
              <w:t>максималне</w:t>
            </w:r>
            <w:r>
              <w:rPr>
                <w:spacing w:val="-4"/>
                <w:sz w:val="14"/>
              </w:rPr>
              <w:t xml:space="preserve"> </w:t>
            </w:r>
            <w:r>
              <w:rPr>
                <w:sz w:val="14"/>
              </w:rPr>
              <w:t>деклинације</w:t>
            </w:r>
            <w:r>
              <w:rPr>
                <w:spacing w:val="-4"/>
                <w:sz w:val="14"/>
              </w:rPr>
              <w:t xml:space="preserve"> </w:t>
            </w:r>
            <w:r>
              <w:rPr>
                <w:sz w:val="14"/>
              </w:rPr>
              <w:t>Месеца</w:t>
            </w:r>
            <w:r>
              <w:rPr>
                <w:spacing w:val="40"/>
                <w:sz w:val="14"/>
              </w:rPr>
              <w:t xml:space="preserve"> </w:t>
            </w:r>
            <w:r>
              <w:rPr>
                <w:spacing w:val="-2"/>
                <w:sz w:val="14"/>
              </w:rPr>
              <w:t>највећи.</w:t>
            </w:r>
          </w:p>
        </w:tc>
      </w:tr>
      <w:tr w:rsidR="004B5447">
        <w:trPr>
          <w:trHeight w:val="200"/>
        </w:trPr>
        <w:tc>
          <w:tcPr>
            <w:tcW w:w="2268" w:type="dxa"/>
          </w:tcPr>
          <w:p w:rsidR="004B5447" w:rsidRDefault="00AA29E6">
            <w:pPr>
              <w:pStyle w:val="TableParagraph"/>
              <w:spacing w:before="17"/>
              <w:rPr>
                <w:sz w:val="14"/>
              </w:rPr>
            </w:pPr>
            <w:r>
              <w:rPr>
                <w:spacing w:val="-2"/>
                <w:sz w:val="14"/>
              </w:rPr>
              <w:t>tropicLowerLowWater</w:t>
            </w:r>
          </w:p>
        </w:tc>
        <w:tc>
          <w:tcPr>
            <w:tcW w:w="8211" w:type="dxa"/>
          </w:tcPr>
          <w:p w:rsidR="004B5447" w:rsidRDefault="00AA29E6">
            <w:pPr>
              <w:pStyle w:val="TableParagraph"/>
              <w:spacing w:before="17"/>
              <w:rPr>
                <w:sz w:val="14"/>
              </w:rPr>
            </w:pPr>
            <w:r>
              <w:rPr>
                <w:spacing w:val="-2"/>
                <w:sz w:val="14"/>
              </w:rPr>
              <w:t>Најнижа вредност</w:t>
            </w:r>
            <w:r>
              <w:rPr>
                <w:spacing w:val="-1"/>
                <w:sz w:val="14"/>
              </w:rPr>
              <w:t xml:space="preserve"> </w:t>
            </w:r>
            <w:r>
              <w:rPr>
                <w:spacing w:val="-2"/>
                <w:sz w:val="14"/>
              </w:rPr>
              <w:t>осека</w:t>
            </w:r>
            <w:r>
              <w:rPr>
                <w:spacing w:val="-1"/>
                <w:sz w:val="14"/>
              </w:rPr>
              <w:t xml:space="preserve"> </w:t>
            </w:r>
            <w:r>
              <w:rPr>
                <w:spacing w:val="-2"/>
                <w:sz w:val="14"/>
              </w:rPr>
              <w:t>(или</w:t>
            </w:r>
            <w:r>
              <w:rPr>
                <w:spacing w:val="-1"/>
                <w:sz w:val="14"/>
              </w:rPr>
              <w:t xml:space="preserve"> </w:t>
            </w:r>
            <w:r>
              <w:rPr>
                <w:spacing w:val="-2"/>
                <w:sz w:val="14"/>
              </w:rPr>
              <w:t>једне осеке)</w:t>
            </w:r>
            <w:r>
              <w:rPr>
                <w:spacing w:val="-1"/>
                <w:sz w:val="14"/>
              </w:rPr>
              <w:t xml:space="preserve"> </w:t>
            </w:r>
            <w:r>
              <w:rPr>
                <w:spacing w:val="-2"/>
                <w:sz w:val="14"/>
              </w:rPr>
              <w:t>за</w:t>
            </w:r>
            <w:r>
              <w:rPr>
                <w:spacing w:val="-1"/>
                <w:sz w:val="14"/>
              </w:rPr>
              <w:t xml:space="preserve"> </w:t>
            </w:r>
            <w:r>
              <w:rPr>
                <w:spacing w:val="-2"/>
                <w:sz w:val="14"/>
              </w:rPr>
              <w:t>осеке</w:t>
            </w:r>
            <w:r>
              <w:rPr>
                <w:spacing w:val="-1"/>
                <w:sz w:val="14"/>
              </w:rPr>
              <w:t xml:space="preserve"> </w:t>
            </w:r>
            <w:r>
              <w:rPr>
                <w:spacing w:val="-2"/>
                <w:sz w:val="14"/>
              </w:rPr>
              <w:t>које</w:t>
            </w:r>
            <w:r>
              <w:rPr>
                <w:spacing w:val="-1"/>
                <w:sz w:val="14"/>
              </w:rPr>
              <w:t xml:space="preserve"> </w:t>
            </w:r>
            <w:r>
              <w:rPr>
                <w:spacing w:val="-2"/>
                <w:sz w:val="14"/>
              </w:rPr>
              <w:t>се дешавају</w:t>
            </w:r>
            <w:r>
              <w:rPr>
                <w:spacing w:val="-1"/>
                <w:sz w:val="14"/>
              </w:rPr>
              <w:t xml:space="preserve"> </w:t>
            </w:r>
            <w:r>
              <w:rPr>
                <w:spacing w:val="-2"/>
                <w:sz w:val="14"/>
              </w:rPr>
              <w:t>полумесечно,</w:t>
            </w:r>
            <w:r>
              <w:rPr>
                <w:spacing w:val="-1"/>
                <w:sz w:val="14"/>
              </w:rPr>
              <w:t xml:space="preserve"> </w:t>
            </w:r>
            <w:r>
              <w:rPr>
                <w:spacing w:val="-2"/>
                <w:sz w:val="14"/>
              </w:rPr>
              <w:t>када</w:t>
            </w:r>
            <w:r>
              <w:rPr>
                <w:spacing w:val="-1"/>
                <w:sz w:val="14"/>
              </w:rPr>
              <w:t xml:space="preserve"> </w:t>
            </w:r>
            <w:r>
              <w:rPr>
                <w:spacing w:val="-2"/>
                <w:sz w:val="14"/>
              </w:rPr>
              <w:t>је ефекат</w:t>
            </w:r>
            <w:r>
              <w:rPr>
                <w:spacing w:val="-1"/>
                <w:sz w:val="14"/>
              </w:rPr>
              <w:t xml:space="preserve"> </w:t>
            </w:r>
            <w:r>
              <w:rPr>
                <w:spacing w:val="-2"/>
                <w:sz w:val="14"/>
              </w:rPr>
              <w:t>максималне</w:t>
            </w:r>
            <w:r>
              <w:rPr>
                <w:spacing w:val="-1"/>
                <w:sz w:val="14"/>
              </w:rPr>
              <w:t xml:space="preserve"> </w:t>
            </w:r>
            <w:r>
              <w:rPr>
                <w:spacing w:val="-2"/>
                <w:sz w:val="14"/>
              </w:rPr>
              <w:t>деклинације</w:t>
            </w:r>
            <w:r>
              <w:rPr>
                <w:spacing w:val="-1"/>
                <w:sz w:val="14"/>
              </w:rPr>
              <w:t xml:space="preserve"> </w:t>
            </w:r>
            <w:r>
              <w:rPr>
                <w:spacing w:val="-2"/>
                <w:sz w:val="14"/>
              </w:rPr>
              <w:t>Месеца</w:t>
            </w:r>
            <w:r>
              <w:rPr>
                <w:spacing w:val="-1"/>
                <w:sz w:val="14"/>
              </w:rPr>
              <w:t xml:space="preserve"> </w:t>
            </w:r>
            <w:r>
              <w:rPr>
                <w:spacing w:val="-2"/>
                <w:sz w:val="14"/>
              </w:rPr>
              <w:t>највећи.</w:t>
            </w:r>
          </w:p>
        </w:tc>
      </w:tr>
    </w:tbl>
    <w:p w:rsidR="004B5447" w:rsidRDefault="004B5447">
      <w:pPr>
        <w:pStyle w:val="BodyText"/>
        <w:rPr>
          <w:b/>
          <w:sz w:val="19"/>
        </w:rPr>
      </w:pPr>
    </w:p>
    <w:p w:rsidR="004B5447" w:rsidRDefault="00AA29E6">
      <w:pPr>
        <w:pStyle w:val="ListParagraph"/>
        <w:numPr>
          <w:ilvl w:val="1"/>
          <w:numId w:val="46"/>
        </w:numPr>
        <w:tabs>
          <w:tab w:val="left" w:pos="4793"/>
        </w:tabs>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4"/>
          <w:sz w:val="18"/>
        </w:rPr>
        <w:t>теми</w:t>
      </w:r>
    </w:p>
    <w:p w:rsidR="004B5447" w:rsidRDefault="00AA29E6">
      <w:pPr>
        <w:pStyle w:val="ListParagraph"/>
        <w:numPr>
          <w:ilvl w:val="2"/>
          <w:numId w:val="46"/>
        </w:numPr>
        <w:tabs>
          <w:tab w:val="left" w:pos="713"/>
        </w:tabs>
        <w:spacing w:before="163"/>
        <w:ind w:left="713"/>
        <w:jc w:val="center"/>
        <w:rPr>
          <w:i/>
          <w:sz w:val="18"/>
        </w:rPr>
      </w:pPr>
      <w:r>
        <w:rPr>
          <w:i/>
          <w:sz w:val="18"/>
        </w:rPr>
        <w:t>Усклађеност</w:t>
      </w:r>
      <w:r>
        <w:rPr>
          <w:i/>
          <w:spacing w:val="-8"/>
          <w:sz w:val="18"/>
        </w:rPr>
        <w:t xml:space="preserve"> </w:t>
      </w:r>
      <w:r>
        <w:rPr>
          <w:i/>
          <w:sz w:val="18"/>
        </w:rPr>
        <w:t>скупова</w:t>
      </w:r>
      <w:r>
        <w:rPr>
          <w:i/>
          <w:spacing w:val="-7"/>
          <w:sz w:val="18"/>
        </w:rPr>
        <w:t xml:space="preserve"> </w:t>
      </w:r>
      <w:r>
        <w:rPr>
          <w:i/>
          <w:sz w:val="18"/>
        </w:rPr>
        <w:t>геопросторних</w:t>
      </w:r>
      <w:r>
        <w:rPr>
          <w:i/>
          <w:spacing w:val="-6"/>
          <w:sz w:val="18"/>
        </w:rPr>
        <w:t xml:space="preserve"> </w:t>
      </w:r>
      <w:r>
        <w:rPr>
          <w:i/>
          <w:spacing w:val="-2"/>
          <w:sz w:val="18"/>
        </w:rPr>
        <w:t>података</w:t>
      </w:r>
    </w:p>
    <w:p w:rsidR="004B5447" w:rsidRDefault="004B5447">
      <w:pPr>
        <w:pStyle w:val="BodyText"/>
        <w:spacing w:before="9"/>
        <w:rPr>
          <w:i/>
          <w:sz w:val="16"/>
        </w:rPr>
      </w:pPr>
    </w:p>
    <w:p w:rsidR="004B5447" w:rsidRDefault="00AA29E6">
      <w:pPr>
        <w:pStyle w:val="BodyText"/>
        <w:spacing w:line="203" w:lineRule="exact"/>
        <w:ind w:left="790"/>
      </w:pPr>
      <w:r>
        <w:t>Хидрографске</w:t>
      </w:r>
      <w:r>
        <w:rPr>
          <w:spacing w:val="-3"/>
        </w:rPr>
        <w:t xml:space="preserve"> </w:t>
      </w:r>
      <w:r>
        <w:t>деонице,</w:t>
      </w:r>
      <w:r>
        <w:rPr>
          <w:spacing w:val="-2"/>
        </w:rPr>
        <w:t xml:space="preserve"> </w:t>
      </w:r>
      <w:r>
        <w:t>средње</w:t>
      </w:r>
      <w:r>
        <w:rPr>
          <w:spacing w:val="-2"/>
        </w:rPr>
        <w:t xml:space="preserve"> </w:t>
      </w:r>
      <w:r>
        <w:t>линије</w:t>
      </w:r>
      <w:r>
        <w:rPr>
          <w:spacing w:val="-2"/>
        </w:rPr>
        <w:t xml:space="preserve"> </w:t>
      </w:r>
      <w:r>
        <w:t>и</w:t>
      </w:r>
      <w:r>
        <w:rPr>
          <w:spacing w:val="-3"/>
        </w:rPr>
        <w:t xml:space="preserve"> </w:t>
      </w:r>
      <w:r>
        <w:t>чворови</w:t>
      </w:r>
      <w:r>
        <w:rPr>
          <w:spacing w:val="-3"/>
        </w:rPr>
        <w:t xml:space="preserve"> </w:t>
      </w:r>
      <w:r>
        <w:t>увек</w:t>
      </w:r>
      <w:r>
        <w:rPr>
          <w:spacing w:val="-3"/>
        </w:rPr>
        <w:t xml:space="preserve"> </w:t>
      </w:r>
      <w:r>
        <w:t>се</w:t>
      </w:r>
      <w:r>
        <w:rPr>
          <w:spacing w:val="-2"/>
        </w:rPr>
        <w:t xml:space="preserve"> </w:t>
      </w:r>
      <w:r>
        <w:t>налазе</w:t>
      </w:r>
      <w:r>
        <w:rPr>
          <w:spacing w:val="-2"/>
        </w:rPr>
        <w:t xml:space="preserve"> </w:t>
      </w:r>
      <w:r>
        <w:t>унутар</w:t>
      </w:r>
      <w:r>
        <w:rPr>
          <w:spacing w:val="-2"/>
        </w:rPr>
        <w:t xml:space="preserve"> </w:t>
      </w:r>
      <w:r>
        <w:t>приказа</w:t>
      </w:r>
      <w:r>
        <w:rPr>
          <w:spacing w:val="-2"/>
        </w:rPr>
        <w:t xml:space="preserve"> </w:t>
      </w:r>
      <w:r>
        <w:t>подручја</w:t>
      </w:r>
      <w:r>
        <w:rPr>
          <w:spacing w:val="-2"/>
        </w:rPr>
        <w:t xml:space="preserve"> </w:t>
      </w:r>
      <w:r>
        <w:t>истог</w:t>
      </w:r>
      <w:r>
        <w:rPr>
          <w:spacing w:val="-3"/>
        </w:rPr>
        <w:t xml:space="preserve"> </w:t>
      </w:r>
      <w:r>
        <w:rPr>
          <w:spacing w:val="-2"/>
        </w:rPr>
        <w:t>објекта.</w:t>
      </w:r>
    </w:p>
    <w:p w:rsidR="004B5447" w:rsidRDefault="00AA29E6">
      <w:pPr>
        <w:pStyle w:val="BodyText"/>
        <w:spacing w:before="2" w:line="232" w:lineRule="auto"/>
        <w:ind w:left="393" w:firstLine="396"/>
      </w:pPr>
      <w:r>
        <w:t>Повезаност</w:t>
      </w:r>
      <w:r>
        <w:rPr>
          <w:spacing w:val="-7"/>
        </w:rPr>
        <w:t xml:space="preserve"> </w:t>
      </w:r>
      <w:r>
        <w:t>хидрографских</w:t>
      </w:r>
      <w:r>
        <w:rPr>
          <w:spacing w:val="-7"/>
        </w:rPr>
        <w:t xml:space="preserve"> </w:t>
      </w:r>
      <w:r>
        <w:t>мрежа</w:t>
      </w:r>
      <w:r>
        <w:rPr>
          <w:spacing w:val="-7"/>
        </w:rPr>
        <w:t xml:space="preserve"> </w:t>
      </w:r>
      <w:r>
        <w:t>преко</w:t>
      </w:r>
      <w:r>
        <w:rPr>
          <w:spacing w:val="-7"/>
        </w:rPr>
        <w:t xml:space="preserve"> </w:t>
      </w:r>
      <w:r>
        <w:t>државних</w:t>
      </w:r>
      <w:r>
        <w:rPr>
          <w:spacing w:val="-7"/>
        </w:rPr>
        <w:t xml:space="preserve"> </w:t>
      </w:r>
      <w:r>
        <w:t>и,</w:t>
      </w:r>
      <w:r>
        <w:rPr>
          <w:spacing w:val="-7"/>
        </w:rPr>
        <w:t xml:space="preserve"> </w:t>
      </w:r>
      <w:r>
        <w:t>по</w:t>
      </w:r>
      <w:r>
        <w:rPr>
          <w:spacing w:val="-7"/>
        </w:rPr>
        <w:t xml:space="preserve"> </w:t>
      </w:r>
      <w:r>
        <w:t>потреби,</w:t>
      </w:r>
      <w:r>
        <w:rPr>
          <w:spacing w:val="-7"/>
        </w:rPr>
        <w:t xml:space="preserve"> </w:t>
      </w:r>
      <w:r>
        <w:t>регионалних</w:t>
      </w:r>
      <w:r>
        <w:rPr>
          <w:spacing w:val="-7"/>
        </w:rPr>
        <w:t xml:space="preserve"> </w:t>
      </w:r>
      <w:r>
        <w:t>граница</w:t>
      </w:r>
      <w:r>
        <w:rPr>
          <w:spacing w:val="-7"/>
        </w:rPr>
        <w:t xml:space="preserve"> </w:t>
      </w:r>
      <w:r>
        <w:t>(и</w:t>
      </w:r>
      <w:r>
        <w:rPr>
          <w:spacing w:val="-7"/>
        </w:rPr>
        <w:t xml:space="preserve"> </w:t>
      </w:r>
      <w:r>
        <w:t>скупова</w:t>
      </w:r>
      <w:r>
        <w:rPr>
          <w:spacing w:val="-7"/>
        </w:rPr>
        <w:t xml:space="preserve"> </w:t>
      </w:r>
      <w:r>
        <w:t>података)</w:t>
      </w:r>
      <w:r>
        <w:rPr>
          <w:spacing w:val="-7"/>
        </w:rPr>
        <w:t xml:space="preserve"> </w:t>
      </w:r>
      <w:r>
        <w:t>у</w:t>
      </w:r>
      <w:r>
        <w:rPr>
          <w:spacing w:val="-7"/>
        </w:rPr>
        <w:t xml:space="preserve"> </w:t>
      </w:r>
      <w:r>
        <w:t>државама</w:t>
      </w:r>
      <w:r>
        <w:rPr>
          <w:spacing w:val="-7"/>
        </w:rPr>
        <w:t xml:space="preserve"> </w:t>
      </w:r>
      <w:r>
        <w:t>чланицама утврђују и воде њихови органи, користећи механизме за прекограничну повезаност које обезбеђује тип NetworkConnection.</w:t>
      </w:r>
    </w:p>
    <w:p w:rsidR="004B5447" w:rsidRDefault="00AA29E6">
      <w:pPr>
        <w:pStyle w:val="BodyText"/>
        <w:spacing w:line="232" w:lineRule="auto"/>
        <w:ind w:left="393" w:firstLine="396"/>
      </w:pPr>
      <w:r>
        <w:t>Све</w:t>
      </w:r>
      <w:r>
        <w:rPr>
          <w:spacing w:val="-4"/>
        </w:rPr>
        <w:t xml:space="preserve"> </w:t>
      </w:r>
      <w:r>
        <w:t>вредности</w:t>
      </w:r>
      <w:r>
        <w:rPr>
          <w:spacing w:val="-4"/>
        </w:rPr>
        <w:t xml:space="preserve"> </w:t>
      </w:r>
      <w:r>
        <w:t>атрибута</w:t>
      </w:r>
      <w:r>
        <w:rPr>
          <w:spacing w:val="-4"/>
        </w:rPr>
        <w:t xml:space="preserve"> </w:t>
      </w:r>
      <w:r>
        <w:t>објеката</w:t>
      </w:r>
      <w:r>
        <w:rPr>
          <w:spacing w:val="-4"/>
        </w:rPr>
        <w:t xml:space="preserve"> </w:t>
      </w:r>
      <w:r>
        <w:t>у</w:t>
      </w:r>
      <w:r>
        <w:rPr>
          <w:spacing w:val="-4"/>
        </w:rPr>
        <w:t xml:space="preserve"> </w:t>
      </w:r>
      <w:r>
        <w:t>овој</w:t>
      </w:r>
      <w:r>
        <w:rPr>
          <w:spacing w:val="-4"/>
        </w:rPr>
        <w:t xml:space="preserve"> </w:t>
      </w:r>
      <w:r>
        <w:t>шеми</w:t>
      </w:r>
      <w:r>
        <w:rPr>
          <w:spacing w:val="-4"/>
        </w:rPr>
        <w:t xml:space="preserve"> </w:t>
      </w:r>
      <w:r>
        <w:t>исте</w:t>
      </w:r>
      <w:r>
        <w:rPr>
          <w:spacing w:val="-4"/>
        </w:rPr>
        <w:t xml:space="preserve"> </w:t>
      </w:r>
      <w:r>
        <w:t>су</w:t>
      </w:r>
      <w:r>
        <w:rPr>
          <w:spacing w:val="-4"/>
        </w:rPr>
        <w:t xml:space="preserve"> </w:t>
      </w:r>
      <w:r>
        <w:t>као</w:t>
      </w:r>
      <w:r>
        <w:rPr>
          <w:spacing w:val="-4"/>
        </w:rPr>
        <w:t xml:space="preserve"> </w:t>
      </w:r>
      <w:r>
        <w:t>и</w:t>
      </w:r>
      <w:r>
        <w:rPr>
          <w:spacing w:val="-4"/>
        </w:rPr>
        <w:t xml:space="preserve"> </w:t>
      </w:r>
      <w:r>
        <w:t>одг</w:t>
      </w:r>
      <w:r>
        <w:t>оварајуће</w:t>
      </w:r>
      <w:r>
        <w:rPr>
          <w:spacing w:val="-4"/>
        </w:rPr>
        <w:t xml:space="preserve"> </w:t>
      </w:r>
      <w:r>
        <w:t>својство</w:t>
      </w:r>
      <w:r>
        <w:rPr>
          <w:spacing w:val="-4"/>
        </w:rPr>
        <w:t xml:space="preserve"> </w:t>
      </w:r>
      <w:r>
        <w:t>оног</w:t>
      </w:r>
      <w:r>
        <w:rPr>
          <w:spacing w:val="-4"/>
        </w:rPr>
        <w:t xml:space="preserve"> </w:t>
      </w:r>
      <w:r>
        <w:t>објекта</w:t>
      </w:r>
      <w:r>
        <w:rPr>
          <w:spacing w:val="-4"/>
        </w:rPr>
        <w:t xml:space="preserve"> </w:t>
      </w:r>
      <w:r>
        <w:t>који</w:t>
      </w:r>
      <w:r>
        <w:rPr>
          <w:spacing w:val="-4"/>
        </w:rPr>
        <w:t xml:space="preserve"> </w:t>
      </w:r>
      <w:r>
        <w:t>се</w:t>
      </w:r>
      <w:r>
        <w:rPr>
          <w:spacing w:val="-4"/>
        </w:rPr>
        <w:t xml:space="preserve"> </w:t>
      </w:r>
      <w:r>
        <w:t>употребљава</w:t>
      </w:r>
      <w:r>
        <w:rPr>
          <w:spacing w:val="-4"/>
        </w:rPr>
        <w:t xml:space="preserve"> </w:t>
      </w:r>
      <w:r>
        <w:t>за</w:t>
      </w:r>
      <w:r>
        <w:rPr>
          <w:spacing w:val="-4"/>
        </w:rPr>
        <w:t xml:space="preserve"> </w:t>
      </w:r>
      <w:r>
        <w:t>обавезу</w:t>
      </w:r>
      <w:r>
        <w:rPr>
          <w:spacing w:val="-4"/>
        </w:rPr>
        <w:t xml:space="preserve"> </w:t>
      </w:r>
      <w:r>
        <w:t>изве- штавања у складу са Директивом 2000/60/ЕЗ.</w:t>
      </w:r>
    </w:p>
    <w:p w:rsidR="004B5447" w:rsidRDefault="00AA29E6">
      <w:pPr>
        <w:pStyle w:val="ListParagraph"/>
        <w:numPr>
          <w:ilvl w:val="2"/>
          <w:numId w:val="46"/>
        </w:numPr>
        <w:tabs>
          <w:tab w:val="left" w:pos="4615"/>
        </w:tabs>
        <w:spacing w:before="162"/>
        <w:ind w:left="4615"/>
        <w:jc w:val="left"/>
        <w:rPr>
          <w:i/>
          <w:sz w:val="18"/>
        </w:rPr>
      </w:pPr>
      <w:r>
        <w:rPr>
          <w:i/>
          <w:sz w:val="18"/>
        </w:rPr>
        <w:t>Управљање</w:t>
      </w:r>
      <w:r>
        <w:rPr>
          <w:i/>
          <w:spacing w:val="-8"/>
          <w:sz w:val="18"/>
        </w:rPr>
        <w:t xml:space="preserve"> </w:t>
      </w:r>
      <w:r>
        <w:rPr>
          <w:i/>
          <w:spacing w:val="-2"/>
          <w:sz w:val="18"/>
        </w:rPr>
        <w:t>идентификаторима</w:t>
      </w:r>
    </w:p>
    <w:p w:rsidR="004B5447" w:rsidRDefault="004B5447">
      <w:pPr>
        <w:pStyle w:val="BodyText"/>
        <w:spacing w:before="2"/>
        <w:rPr>
          <w:i/>
          <w:sz w:val="17"/>
        </w:rPr>
      </w:pPr>
    </w:p>
    <w:p w:rsidR="004B5447" w:rsidRDefault="00AA29E6">
      <w:pPr>
        <w:pStyle w:val="BodyText"/>
        <w:spacing w:line="232" w:lineRule="auto"/>
        <w:ind w:left="393" w:right="129" w:firstLine="396"/>
      </w:pPr>
      <w:r>
        <w:t>Ако</w:t>
      </w:r>
      <w:r>
        <w:rPr>
          <w:spacing w:val="-7"/>
        </w:rPr>
        <w:t xml:space="preserve"> </w:t>
      </w:r>
      <w:r>
        <w:t>се</w:t>
      </w:r>
      <w:r>
        <w:rPr>
          <w:spacing w:val="-7"/>
        </w:rPr>
        <w:t xml:space="preserve"> </w:t>
      </w:r>
      <w:r>
        <w:t>географско</w:t>
      </w:r>
      <w:r>
        <w:rPr>
          <w:spacing w:val="-7"/>
        </w:rPr>
        <w:t xml:space="preserve"> </w:t>
      </w:r>
      <w:r>
        <w:t>име</w:t>
      </w:r>
      <w:r>
        <w:rPr>
          <w:spacing w:val="-7"/>
        </w:rPr>
        <w:t xml:space="preserve"> </w:t>
      </w:r>
      <w:r>
        <w:t>употребљава</w:t>
      </w:r>
      <w:r>
        <w:rPr>
          <w:spacing w:val="-7"/>
        </w:rPr>
        <w:t xml:space="preserve"> </w:t>
      </w:r>
      <w:r>
        <w:t>као</w:t>
      </w:r>
      <w:r>
        <w:rPr>
          <w:spacing w:val="-7"/>
        </w:rPr>
        <w:t xml:space="preserve"> </w:t>
      </w:r>
      <w:r>
        <w:t>јединствени</w:t>
      </w:r>
      <w:r>
        <w:rPr>
          <w:spacing w:val="-7"/>
        </w:rPr>
        <w:t xml:space="preserve"> </w:t>
      </w:r>
      <w:r>
        <w:t>хидролошки</w:t>
      </w:r>
      <w:r>
        <w:rPr>
          <w:spacing w:val="-7"/>
        </w:rPr>
        <w:t xml:space="preserve"> </w:t>
      </w:r>
      <w:r>
        <w:t>идентификатор</w:t>
      </w:r>
      <w:r>
        <w:rPr>
          <w:spacing w:val="-7"/>
        </w:rPr>
        <w:t xml:space="preserve"> </w:t>
      </w:r>
      <w:r>
        <w:t>за</w:t>
      </w:r>
      <w:r>
        <w:rPr>
          <w:spacing w:val="-7"/>
        </w:rPr>
        <w:t xml:space="preserve"> </w:t>
      </w:r>
      <w:r>
        <w:t>објекат</w:t>
      </w:r>
      <w:r>
        <w:rPr>
          <w:spacing w:val="-7"/>
        </w:rPr>
        <w:t xml:space="preserve"> </w:t>
      </w:r>
      <w:r>
        <w:t>у</w:t>
      </w:r>
      <w:r>
        <w:rPr>
          <w:spacing w:val="-7"/>
        </w:rPr>
        <w:t xml:space="preserve"> </w:t>
      </w:r>
      <w:r>
        <w:t>овој</w:t>
      </w:r>
      <w:r>
        <w:rPr>
          <w:spacing w:val="-7"/>
        </w:rPr>
        <w:t xml:space="preserve"> </w:t>
      </w:r>
      <w:r>
        <w:t>спецификацији,</w:t>
      </w:r>
      <w:r>
        <w:rPr>
          <w:spacing w:val="-7"/>
        </w:rPr>
        <w:t xml:space="preserve"> </w:t>
      </w:r>
      <w:r>
        <w:t>преузима</w:t>
      </w:r>
      <w:r>
        <w:rPr>
          <w:spacing w:val="-7"/>
        </w:rPr>
        <w:t xml:space="preserve"> </w:t>
      </w:r>
      <w:r>
        <w:t>се,</w:t>
      </w:r>
      <w:r>
        <w:rPr>
          <w:spacing w:val="-7"/>
        </w:rPr>
        <w:t xml:space="preserve"> </w:t>
      </w:r>
      <w:r>
        <w:t>ако је то могуће, из паневропског регистра географских имена или неког другог признатог паневропског извора.</w:t>
      </w:r>
    </w:p>
    <w:p w:rsidR="004B5447" w:rsidRDefault="00AA29E6">
      <w:pPr>
        <w:pStyle w:val="BodyText"/>
        <w:spacing w:line="232" w:lineRule="auto"/>
        <w:ind w:left="393" w:firstLine="396"/>
      </w:pPr>
      <w:r>
        <w:t>Атрибут</w:t>
      </w:r>
      <w:r>
        <w:rPr>
          <w:spacing w:val="-7"/>
        </w:rPr>
        <w:t xml:space="preserve"> </w:t>
      </w:r>
      <w:r>
        <w:t>„localId”</w:t>
      </w:r>
      <w:r>
        <w:rPr>
          <w:spacing w:val="-8"/>
        </w:rPr>
        <w:t xml:space="preserve"> </w:t>
      </w:r>
      <w:r>
        <w:t>спољњег</w:t>
      </w:r>
      <w:r>
        <w:rPr>
          <w:spacing w:val="-7"/>
        </w:rPr>
        <w:t xml:space="preserve"> </w:t>
      </w:r>
      <w:r>
        <w:t>идентификатора</w:t>
      </w:r>
      <w:r>
        <w:rPr>
          <w:spacing w:val="-7"/>
        </w:rPr>
        <w:t xml:space="preserve"> </w:t>
      </w:r>
      <w:r>
        <w:t>објекта</w:t>
      </w:r>
      <w:r>
        <w:rPr>
          <w:spacing w:val="-7"/>
        </w:rPr>
        <w:t xml:space="preserve"> </w:t>
      </w:r>
      <w:r>
        <w:t>геопросторног</w:t>
      </w:r>
      <w:r>
        <w:rPr>
          <w:spacing w:val="-7"/>
        </w:rPr>
        <w:t xml:space="preserve"> </w:t>
      </w:r>
      <w:r>
        <w:t>објекта</w:t>
      </w:r>
      <w:r>
        <w:rPr>
          <w:spacing w:val="-7"/>
        </w:rPr>
        <w:t xml:space="preserve"> </w:t>
      </w:r>
      <w:r>
        <w:t>исти</w:t>
      </w:r>
      <w:r>
        <w:rPr>
          <w:spacing w:val="-7"/>
        </w:rPr>
        <w:t xml:space="preserve"> </w:t>
      </w:r>
      <w:r>
        <w:t>је</w:t>
      </w:r>
      <w:r>
        <w:rPr>
          <w:spacing w:val="-7"/>
        </w:rPr>
        <w:t xml:space="preserve"> </w:t>
      </w:r>
      <w:r>
        <w:t>као</w:t>
      </w:r>
      <w:r>
        <w:rPr>
          <w:spacing w:val="-7"/>
        </w:rPr>
        <w:t xml:space="preserve"> </w:t>
      </w:r>
      <w:r>
        <w:t>и</w:t>
      </w:r>
      <w:r>
        <w:rPr>
          <w:spacing w:val="-7"/>
        </w:rPr>
        <w:t xml:space="preserve"> </w:t>
      </w:r>
      <w:r>
        <w:t>идентификатор</w:t>
      </w:r>
      <w:r>
        <w:rPr>
          <w:spacing w:val="-7"/>
        </w:rPr>
        <w:t xml:space="preserve"> </w:t>
      </w:r>
      <w:r>
        <w:t>који</w:t>
      </w:r>
      <w:r>
        <w:rPr>
          <w:spacing w:val="-7"/>
        </w:rPr>
        <w:t xml:space="preserve"> </w:t>
      </w:r>
      <w:r>
        <w:t>се</w:t>
      </w:r>
      <w:r>
        <w:rPr>
          <w:spacing w:val="-7"/>
        </w:rPr>
        <w:t xml:space="preserve"> </w:t>
      </w:r>
      <w:r>
        <w:t>употребљава</w:t>
      </w:r>
      <w:r>
        <w:rPr>
          <w:spacing w:val="-7"/>
        </w:rPr>
        <w:t xml:space="preserve"> </w:t>
      </w:r>
      <w:r>
        <w:t>за</w:t>
      </w:r>
      <w:r>
        <w:rPr>
          <w:spacing w:val="-7"/>
        </w:rPr>
        <w:t xml:space="preserve"> </w:t>
      </w:r>
      <w:r>
        <w:t>оба- везу извештавањ</w:t>
      </w:r>
      <w:r>
        <w:t>а у складу са Директивом 2000/60/ЕЗ.</w:t>
      </w:r>
    </w:p>
    <w:p w:rsidR="004B5447" w:rsidRDefault="00AA29E6">
      <w:pPr>
        <w:pStyle w:val="ListParagraph"/>
        <w:numPr>
          <w:ilvl w:val="2"/>
          <w:numId w:val="46"/>
        </w:numPr>
        <w:tabs>
          <w:tab w:val="left" w:pos="4631"/>
        </w:tabs>
        <w:spacing w:before="162"/>
        <w:ind w:left="4631"/>
        <w:jc w:val="left"/>
        <w:rPr>
          <w:i/>
          <w:sz w:val="18"/>
        </w:rPr>
      </w:pPr>
      <w:r>
        <w:rPr>
          <w:i/>
          <w:sz w:val="18"/>
        </w:rPr>
        <w:t>Моделовање</w:t>
      </w:r>
      <w:r>
        <w:rPr>
          <w:i/>
          <w:spacing w:val="-8"/>
          <w:sz w:val="18"/>
        </w:rPr>
        <w:t xml:space="preserve"> </w:t>
      </w:r>
      <w:r>
        <w:rPr>
          <w:i/>
          <w:sz w:val="18"/>
        </w:rPr>
        <w:t>референци</w:t>
      </w:r>
      <w:r>
        <w:rPr>
          <w:i/>
          <w:spacing w:val="-7"/>
          <w:sz w:val="18"/>
        </w:rPr>
        <w:t xml:space="preserve"> </w:t>
      </w:r>
      <w:r>
        <w:rPr>
          <w:i/>
          <w:spacing w:val="-2"/>
          <w:sz w:val="18"/>
        </w:rPr>
        <w:t>објекта</w:t>
      </w:r>
    </w:p>
    <w:p w:rsidR="004B5447" w:rsidRDefault="004B5447">
      <w:pPr>
        <w:pStyle w:val="BodyText"/>
        <w:spacing w:before="3"/>
        <w:rPr>
          <w:i/>
          <w:sz w:val="17"/>
        </w:rPr>
      </w:pPr>
    </w:p>
    <w:p w:rsidR="004B5447" w:rsidRDefault="00AA29E6">
      <w:pPr>
        <w:pStyle w:val="BodyText"/>
        <w:spacing w:line="232" w:lineRule="auto"/>
        <w:ind w:left="393" w:firstLine="396"/>
      </w:pPr>
      <w:r>
        <w:t xml:space="preserve">Ако се у скупу података размењује исти објекат из стварног света помоћу геопросторних објеката из више од једне хидрографске </w:t>
      </w:r>
      <w:r>
        <w:rPr>
          <w:spacing w:val="-2"/>
        </w:rPr>
        <w:t>апликативне</w:t>
      </w:r>
      <w:r>
        <w:rPr>
          <w:spacing w:val="-1"/>
        </w:rPr>
        <w:t xml:space="preserve"> </w:t>
      </w:r>
      <w:r>
        <w:rPr>
          <w:spacing w:val="-2"/>
        </w:rPr>
        <w:t>шеме,</w:t>
      </w:r>
      <w:r>
        <w:rPr>
          <w:spacing w:val="2"/>
        </w:rPr>
        <w:t xml:space="preserve"> </w:t>
      </w:r>
      <w:r>
        <w:rPr>
          <w:spacing w:val="-2"/>
        </w:rPr>
        <w:t>ти</w:t>
      </w:r>
      <w:r>
        <w:rPr>
          <w:spacing w:val="2"/>
        </w:rPr>
        <w:t xml:space="preserve"> </w:t>
      </w:r>
      <w:r>
        <w:rPr>
          <w:spacing w:val="-2"/>
        </w:rPr>
        <w:t>геопросторни</w:t>
      </w:r>
      <w:r>
        <w:rPr>
          <w:spacing w:val="2"/>
        </w:rPr>
        <w:t xml:space="preserve"> </w:t>
      </w:r>
      <w:r>
        <w:rPr>
          <w:spacing w:val="-2"/>
        </w:rPr>
        <w:t>објекти</w:t>
      </w:r>
      <w:r>
        <w:rPr>
          <w:spacing w:val="2"/>
        </w:rPr>
        <w:t xml:space="preserve"> </w:t>
      </w:r>
      <w:r>
        <w:rPr>
          <w:spacing w:val="-2"/>
        </w:rPr>
        <w:t>имају</w:t>
      </w:r>
      <w:r>
        <w:rPr>
          <w:spacing w:val="1"/>
        </w:rPr>
        <w:t xml:space="preserve"> </w:t>
      </w:r>
      <w:r>
        <w:rPr>
          <w:spacing w:val="-2"/>
        </w:rPr>
        <w:t>или</w:t>
      </w:r>
      <w:r>
        <w:rPr>
          <w:spacing w:val="2"/>
        </w:rPr>
        <w:t xml:space="preserve"> </w:t>
      </w:r>
      <w:r>
        <w:rPr>
          <w:spacing w:val="-2"/>
        </w:rPr>
        <w:t>исто</w:t>
      </w:r>
      <w:r>
        <w:rPr>
          <w:spacing w:val="2"/>
        </w:rPr>
        <w:t xml:space="preserve"> </w:t>
      </w:r>
      <w:r>
        <w:rPr>
          <w:spacing w:val="-2"/>
        </w:rPr>
        <w:t>јединствено</w:t>
      </w:r>
      <w:r>
        <w:rPr>
          <w:spacing w:val="2"/>
        </w:rPr>
        <w:t xml:space="preserve"> </w:t>
      </w:r>
      <w:r>
        <w:rPr>
          <w:spacing w:val="-2"/>
        </w:rPr>
        <w:t>географско</w:t>
      </w:r>
      <w:r>
        <w:rPr>
          <w:spacing w:val="2"/>
        </w:rPr>
        <w:t xml:space="preserve"> </w:t>
      </w:r>
      <w:r>
        <w:rPr>
          <w:spacing w:val="-2"/>
        </w:rPr>
        <w:t>име</w:t>
      </w:r>
      <w:r>
        <w:rPr>
          <w:spacing w:val="1"/>
        </w:rPr>
        <w:t xml:space="preserve"> </w:t>
      </w:r>
      <w:r>
        <w:rPr>
          <w:spacing w:val="-2"/>
        </w:rPr>
        <w:t>или</w:t>
      </w:r>
      <w:r>
        <w:rPr>
          <w:spacing w:val="2"/>
        </w:rPr>
        <w:t xml:space="preserve"> </w:t>
      </w:r>
      <w:r>
        <w:rPr>
          <w:spacing w:val="-2"/>
        </w:rPr>
        <w:t>исти</w:t>
      </w:r>
      <w:r>
        <w:rPr>
          <w:spacing w:val="2"/>
        </w:rPr>
        <w:t xml:space="preserve"> </w:t>
      </w:r>
      <w:r>
        <w:rPr>
          <w:spacing w:val="-2"/>
        </w:rPr>
        <w:t>хидрографски</w:t>
      </w:r>
      <w:r>
        <w:rPr>
          <w:spacing w:val="2"/>
        </w:rPr>
        <w:t xml:space="preserve"> </w:t>
      </w:r>
      <w:r>
        <w:rPr>
          <w:spacing w:val="-2"/>
        </w:rPr>
        <w:t>тематски</w:t>
      </w:r>
      <w:r>
        <w:rPr>
          <w:spacing w:val="2"/>
        </w:rPr>
        <w:t xml:space="preserve"> </w:t>
      </w:r>
      <w:r>
        <w:rPr>
          <w:spacing w:val="-2"/>
        </w:rPr>
        <w:t>идентификатор.</w:t>
      </w:r>
    </w:p>
    <w:p w:rsidR="004B5447" w:rsidRDefault="004B5447">
      <w:pPr>
        <w:spacing w:line="232" w:lineRule="auto"/>
        <w:sectPr w:rsidR="004B5447">
          <w:type w:val="continuous"/>
          <w:pgSz w:w="12480" w:h="15710"/>
          <w:pgMar w:top="240" w:right="720" w:bottom="280" w:left="740" w:header="720" w:footer="720" w:gutter="0"/>
          <w:cols w:space="720"/>
        </w:sectPr>
      </w:pPr>
    </w:p>
    <w:p w:rsidR="004B5447" w:rsidRDefault="00AA29E6">
      <w:pPr>
        <w:pStyle w:val="BodyText"/>
        <w:spacing w:before="73" w:line="232" w:lineRule="auto"/>
        <w:ind w:left="110" w:right="406" w:firstLine="396"/>
      </w:pPr>
      <w:r>
        <w:t>Када</w:t>
      </w:r>
      <w:r>
        <w:rPr>
          <w:spacing w:val="-1"/>
        </w:rPr>
        <w:t xml:space="preserve"> </w:t>
      </w:r>
      <w:r>
        <w:t>се</w:t>
      </w:r>
      <w:r>
        <w:rPr>
          <w:spacing w:val="-1"/>
        </w:rPr>
        <w:t xml:space="preserve"> </w:t>
      </w:r>
      <w:r>
        <w:t>у</w:t>
      </w:r>
      <w:r>
        <w:rPr>
          <w:spacing w:val="-1"/>
        </w:rPr>
        <w:t xml:space="preserve"> </w:t>
      </w:r>
      <w:r>
        <w:t>подацима</w:t>
      </w:r>
      <w:r>
        <w:rPr>
          <w:spacing w:val="-1"/>
        </w:rPr>
        <w:t xml:space="preserve"> </w:t>
      </w:r>
      <w:r>
        <w:t>хидрографске</w:t>
      </w:r>
      <w:r>
        <w:rPr>
          <w:spacing w:val="-1"/>
        </w:rPr>
        <w:t xml:space="preserve"> </w:t>
      </w:r>
      <w:r>
        <w:t>мреже</w:t>
      </w:r>
      <w:r>
        <w:rPr>
          <w:spacing w:val="-1"/>
        </w:rPr>
        <w:t xml:space="preserve"> </w:t>
      </w:r>
      <w:r>
        <w:t>употребљава</w:t>
      </w:r>
      <w:r>
        <w:rPr>
          <w:spacing w:val="-1"/>
        </w:rPr>
        <w:t xml:space="preserve"> </w:t>
      </w:r>
      <w:r>
        <w:t>линеарно</w:t>
      </w:r>
      <w:r>
        <w:rPr>
          <w:spacing w:val="-1"/>
        </w:rPr>
        <w:t xml:space="preserve"> </w:t>
      </w:r>
      <w:r>
        <w:t>референцирање,</w:t>
      </w:r>
      <w:r>
        <w:rPr>
          <w:spacing w:val="-1"/>
        </w:rPr>
        <w:t xml:space="preserve"> </w:t>
      </w:r>
      <w:r>
        <w:t>положај</w:t>
      </w:r>
      <w:r>
        <w:rPr>
          <w:spacing w:val="-1"/>
        </w:rPr>
        <w:t xml:space="preserve"> </w:t>
      </w:r>
      <w:r>
        <w:t>референцираних својстава</w:t>
      </w:r>
      <w:r>
        <w:rPr>
          <w:spacing w:val="-1"/>
        </w:rPr>
        <w:t xml:space="preserve"> </w:t>
      </w:r>
      <w:r>
        <w:t>на</w:t>
      </w:r>
      <w:r>
        <w:rPr>
          <w:spacing w:val="-1"/>
        </w:rPr>
        <w:t xml:space="preserve"> </w:t>
      </w:r>
      <w:r>
        <w:t>деоницама и низовима деоница изражава се као удаљеност измерена дуж обезбеђене геометрије основних деоница.</w:t>
      </w:r>
    </w:p>
    <w:p w:rsidR="004B5447" w:rsidRDefault="00AA29E6">
      <w:pPr>
        <w:pStyle w:val="ListParagraph"/>
        <w:numPr>
          <w:ilvl w:val="2"/>
          <w:numId w:val="46"/>
        </w:numPr>
        <w:tabs>
          <w:tab w:val="left" w:pos="4850"/>
        </w:tabs>
        <w:spacing w:before="163"/>
        <w:ind w:left="4850"/>
        <w:jc w:val="left"/>
        <w:rPr>
          <w:i/>
          <w:sz w:val="18"/>
        </w:rPr>
      </w:pPr>
      <w:r>
        <w:rPr>
          <w:i/>
          <w:sz w:val="18"/>
        </w:rPr>
        <w:t>Приказ</w:t>
      </w:r>
      <w:r>
        <w:rPr>
          <w:i/>
          <w:spacing w:val="-7"/>
          <w:sz w:val="18"/>
        </w:rPr>
        <w:t xml:space="preserve"> </w:t>
      </w:r>
      <w:r>
        <w:rPr>
          <w:i/>
          <w:spacing w:val="-2"/>
          <w:sz w:val="18"/>
        </w:rPr>
        <w:t>геометрије</w:t>
      </w:r>
    </w:p>
    <w:p w:rsidR="004B5447" w:rsidRDefault="004B5447">
      <w:pPr>
        <w:pStyle w:val="BodyText"/>
        <w:spacing w:before="2"/>
        <w:rPr>
          <w:i/>
          <w:sz w:val="17"/>
        </w:rPr>
      </w:pPr>
    </w:p>
    <w:p w:rsidR="004B5447" w:rsidRDefault="00AA29E6">
      <w:pPr>
        <w:pStyle w:val="BodyText"/>
        <w:spacing w:before="1" w:line="232" w:lineRule="auto"/>
        <w:ind w:left="110" w:firstLine="396"/>
      </w:pPr>
      <w:r>
        <w:t>Ако се геопросторни објекти обезбеђују у различитим просторним резолуцијама, за сваки геопросторни објекат мора да се наведе прос</w:t>
      </w:r>
      <w:r>
        <w:t>торна резолуција користећи атрибут „levelOfDetail”, по потреби.</w:t>
      </w:r>
    </w:p>
    <w:p w:rsidR="004B5447" w:rsidRDefault="00AA29E6">
      <w:pPr>
        <w:pStyle w:val="BodyText"/>
        <w:spacing w:line="232" w:lineRule="auto"/>
        <w:ind w:left="110" w:right="406" w:firstLine="396"/>
      </w:pPr>
      <w:r>
        <w:t>Деонице</w:t>
      </w:r>
      <w:r>
        <w:rPr>
          <w:spacing w:val="-7"/>
        </w:rPr>
        <w:t xml:space="preserve"> </w:t>
      </w:r>
      <w:r>
        <w:t>водотокова</w:t>
      </w:r>
      <w:r>
        <w:rPr>
          <w:spacing w:val="-7"/>
        </w:rPr>
        <w:t xml:space="preserve"> </w:t>
      </w:r>
      <w:r>
        <w:t>секу</w:t>
      </w:r>
      <w:r>
        <w:rPr>
          <w:spacing w:val="-7"/>
        </w:rPr>
        <w:t xml:space="preserve"> </w:t>
      </w:r>
      <w:r>
        <w:t>се</w:t>
      </w:r>
      <w:r>
        <w:rPr>
          <w:spacing w:val="-7"/>
        </w:rPr>
        <w:t xml:space="preserve"> </w:t>
      </w:r>
      <w:r>
        <w:t>увек</w:t>
      </w:r>
      <w:r>
        <w:rPr>
          <w:spacing w:val="-7"/>
        </w:rPr>
        <w:t xml:space="preserve"> </w:t>
      </w:r>
      <w:r>
        <w:t>кад</w:t>
      </w:r>
      <w:r>
        <w:rPr>
          <w:spacing w:val="-7"/>
        </w:rPr>
        <w:t xml:space="preserve"> </w:t>
      </w:r>
      <w:r>
        <w:t>постоји</w:t>
      </w:r>
      <w:r>
        <w:rPr>
          <w:spacing w:val="-7"/>
        </w:rPr>
        <w:t xml:space="preserve"> </w:t>
      </w:r>
      <w:r>
        <w:t>веза</w:t>
      </w:r>
      <w:r>
        <w:rPr>
          <w:spacing w:val="-7"/>
        </w:rPr>
        <w:t xml:space="preserve"> </w:t>
      </w:r>
      <w:r>
        <w:t>између</w:t>
      </w:r>
      <w:r>
        <w:rPr>
          <w:spacing w:val="-7"/>
        </w:rPr>
        <w:t xml:space="preserve"> </w:t>
      </w:r>
      <w:r>
        <w:t>појава</w:t>
      </w:r>
      <w:r>
        <w:rPr>
          <w:spacing w:val="-7"/>
        </w:rPr>
        <w:t xml:space="preserve"> </w:t>
      </w:r>
      <w:r>
        <w:t>из</w:t>
      </w:r>
      <w:r>
        <w:rPr>
          <w:spacing w:val="-7"/>
        </w:rPr>
        <w:t xml:space="preserve"> </w:t>
      </w:r>
      <w:r>
        <w:t>стварног</w:t>
      </w:r>
      <w:r>
        <w:rPr>
          <w:spacing w:val="-7"/>
        </w:rPr>
        <w:t xml:space="preserve"> </w:t>
      </w:r>
      <w:r>
        <w:t>света</w:t>
      </w:r>
      <w:r>
        <w:rPr>
          <w:spacing w:val="-7"/>
        </w:rPr>
        <w:t xml:space="preserve"> </w:t>
      </w:r>
      <w:r>
        <w:t>које</w:t>
      </w:r>
      <w:r>
        <w:rPr>
          <w:spacing w:val="-7"/>
        </w:rPr>
        <w:t xml:space="preserve"> </w:t>
      </w:r>
      <w:r>
        <w:t>приказују.</w:t>
      </w:r>
      <w:r>
        <w:rPr>
          <w:spacing w:val="-7"/>
        </w:rPr>
        <w:t xml:space="preserve"> </w:t>
      </w:r>
      <w:r>
        <w:t>Пресеци</w:t>
      </w:r>
      <w:r>
        <w:rPr>
          <w:spacing w:val="-7"/>
        </w:rPr>
        <w:t xml:space="preserve"> </w:t>
      </w:r>
      <w:r>
        <w:t>се</w:t>
      </w:r>
      <w:r>
        <w:rPr>
          <w:spacing w:val="-7"/>
        </w:rPr>
        <w:t xml:space="preserve"> </w:t>
      </w:r>
      <w:r>
        <w:t>не</w:t>
      </w:r>
      <w:r>
        <w:rPr>
          <w:spacing w:val="-7"/>
        </w:rPr>
        <w:t xml:space="preserve"> </w:t>
      </w:r>
      <w:r>
        <w:t>стварају</w:t>
      </w:r>
      <w:r>
        <w:rPr>
          <w:spacing w:val="-7"/>
        </w:rPr>
        <w:t xml:space="preserve"> </w:t>
      </w:r>
      <w:r>
        <w:t>на</w:t>
      </w:r>
      <w:r>
        <w:rPr>
          <w:spacing w:val="-7"/>
        </w:rPr>
        <w:t xml:space="preserve"> </w:t>
      </w:r>
      <w:r>
        <w:t>елемен- тима мреже који се укрштају када вода не може да пређе са једног елемента на други.</w:t>
      </w:r>
    </w:p>
    <w:p w:rsidR="004B5447" w:rsidRDefault="00AA29E6">
      <w:pPr>
        <w:pStyle w:val="BodyText"/>
        <w:spacing w:line="232" w:lineRule="auto"/>
        <w:ind w:left="110" w:right="406" w:firstLine="396"/>
      </w:pPr>
      <w:r>
        <w:t>У</w:t>
      </w:r>
      <w:r>
        <w:rPr>
          <w:spacing w:val="-3"/>
        </w:rPr>
        <w:t xml:space="preserve"> </w:t>
      </w:r>
      <w:r>
        <w:t>скупу</w:t>
      </w:r>
      <w:r>
        <w:rPr>
          <w:spacing w:val="-3"/>
        </w:rPr>
        <w:t xml:space="preserve"> </w:t>
      </w:r>
      <w:r>
        <w:t>података</w:t>
      </w:r>
      <w:r>
        <w:rPr>
          <w:spacing w:val="-3"/>
        </w:rPr>
        <w:t xml:space="preserve"> </w:t>
      </w:r>
      <w:r>
        <w:t>о</w:t>
      </w:r>
      <w:r>
        <w:rPr>
          <w:spacing w:val="-3"/>
        </w:rPr>
        <w:t xml:space="preserve"> </w:t>
      </w:r>
      <w:r>
        <w:t>хидрографској</w:t>
      </w:r>
      <w:r>
        <w:rPr>
          <w:spacing w:val="-3"/>
        </w:rPr>
        <w:t xml:space="preserve"> </w:t>
      </w:r>
      <w:r>
        <w:t>мрежи</w:t>
      </w:r>
      <w:r>
        <w:rPr>
          <w:spacing w:val="-3"/>
        </w:rPr>
        <w:t xml:space="preserve"> </w:t>
      </w:r>
      <w:r>
        <w:t>који</w:t>
      </w:r>
      <w:r>
        <w:rPr>
          <w:spacing w:val="-3"/>
        </w:rPr>
        <w:t xml:space="preserve"> </w:t>
      </w:r>
      <w:r>
        <w:t>садржи</w:t>
      </w:r>
      <w:r>
        <w:rPr>
          <w:spacing w:val="-3"/>
        </w:rPr>
        <w:t xml:space="preserve"> </w:t>
      </w:r>
      <w:r>
        <w:t>чворове,</w:t>
      </w:r>
      <w:r>
        <w:rPr>
          <w:spacing w:val="-3"/>
        </w:rPr>
        <w:t xml:space="preserve"> </w:t>
      </w:r>
      <w:r>
        <w:t>ти</w:t>
      </w:r>
      <w:r>
        <w:rPr>
          <w:spacing w:val="-3"/>
        </w:rPr>
        <w:t xml:space="preserve"> </w:t>
      </w:r>
      <w:r>
        <w:t>чворови</w:t>
      </w:r>
      <w:r>
        <w:rPr>
          <w:spacing w:val="-3"/>
        </w:rPr>
        <w:t xml:space="preserve"> </w:t>
      </w:r>
      <w:r>
        <w:t>присутни</w:t>
      </w:r>
      <w:r>
        <w:rPr>
          <w:spacing w:val="-3"/>
        </w:rPr>
        <w:t xml:space="preserve"> </w:t>
      </w:r>
      <w:r>
        <w:t>су</w:t>
      </w:r>
      <w:r>
        <w:rPr>
          <w:spacing w:val="-3"/>
        </w:rPr>
        <w:t xml:space="preserve"> </w:t>
      </w:r>
      <w:r>
        <w:t>само</w:t>
      </w:r>
      <w:r>
        <w:rPr>
          <w:spacing w:val="-3"/>
        </w:rPr>
        <w:t xml:space="preserve"> </w:t>
      </w:r>
      <w:r>
        <w:t>онде</w:t>
      </w:r>
      <w:r>
        <w:rPr>
          <w:spacing w:val="-3"/>
        </w:rPr>
        <w:t xml:space="preserve"> </w:t>
      </w:r>
      <w:r>
        <w:t>где</w:t>
      </w:r>
      <w:r>
        <w:rPr>
          <w:spacing w:val="-3"/>
        </w:rPr>
        <w:t xml:space="preserve"> </w:t>
      </w:r>
      <w:r>
        <w:t>се</w:t>
      </w:r>
      <w:r>
        <w:rPr>
          <w:spacing w:val="-3"/>
        </w:rPr>
        <w:t xml:space="preserve"> </w:t>
      </w:r>
      <w:r>
        <w:t>деонице</w:t>
      </w:r>
      <w:r>
        <w:rPr>
          <w:spacing w:val="-3"/>
        </w:rPr>
        <w:t xml:space="preserve"> </w:t>
      </w:r>
      <w:r>
        <w:t>водотокова</w:t>
      </w:r>
      <w:r>
        <w:rPr>
          <w:spacing w:val="-3"/>
        </w:rPr>
        <w:t xml:space="preserve"> </w:t>
      </w:r>
      <w:r>
        <w:t>пове- зују или завршавају.</w:t>
      </w:r>
    </w:p>
    <w:p w:rsidR="004B5447" w:rsidRDefault="00AA29E6">
      <w:pPr>
        <w:pStyle w:val="BodyText"/>
        <w:spacing w:line="200" w:lineRule="exact"/>
        <w:ind w:left="507"/>
      </w:pPr>
      <w:r>
        <w:t>Геометрија</w:t>
      </w:r>
      <w:r>
        <w:rPr>
          <w:spacing w:val="-6"/>
        </w:rPr>
        <w:t xml:space="preserve"> </w:t>
      </w:r>
      <w:r>
        <w:t>је</w:t>
      </w:r>
      <w:r>
        <w:rPr>
          <w:spacing w:val="-4"/>
        </w:rPr>
        <w:t xml:space="preserve"> </w:t>
      </w:r>
      <w:r>
        <w:t>иста</w:t>
      </w:r>
      <w:r>
        <w:rPr>
          <w:spacing w:val="-4"/>
        </w:rPr>
        <w:t xml:space="preserve"> </w:t>
      </w:r>
      <w:r>
        <w:t>као</w:t>
      </w:r>
      <w:r>
        <w:rPr>
          <w:spacing w:val="-4"/>
        </w:rPr>
        <w:t xml:space="preserve"> </w:t>
      </w:r>
      <w:r>
        <w:t>и</w:t>
      </w:r>
      <w:r>
        <w:rPr>
          <w:spacing w:val="-4"/>
        </w:rPr>
        <w:t xml:space="preserve"> </w:t>
      </w:r>
      <w:r>
        <w:t>геометрија</w:t>
      </w:r>
      <w:r>
        <w:rPr>
          <w:spacing w:val="-4"/>
        </w:rPr>
        <w:t xml:space="preserve"> </w:t>
      </w:r>
      <w:r>
        <w:t>која</w:t>
      </w:r>
      <w:r>
        <w:rPr>
          <w:spacing w:val="-4"/>
        </w:rPr>
        <w:t xml:space="preserve"> </w:t>
      </w:r>
      <w:r>
        <w:t>се</w:t>
      </w:r>
      <w:r>
        <w:rPr>
          <w:spacing w:val="-4"/>
        </w:rPr>
        <w:t xml:space="preserve"> </w:t>
      </w:r>
      <w:r>
        <w:t>употребљава</w:t>
      </w:r>
      <w:r>
        <w:rPr>
          <w:spacing w:val="-4"/>
        </w:rPr>
        <w:t xml:space="preserve"> </w:t>
      </w:r>
      <w:r>
        <w:t>за</w:t>
      </w:r>
      <w:r>
        <w:rPr>
          <w:spacing w:val="-4"/>
        </w:rPr>
        <w:t xml:space="preserve"> </w:t>
      </w:r>
      <w:r>
        <w:t>обавезу</w:t>
      </w:r>
      <w:r>
        <w:rPr>
          <w:spacing w:val="-3"/>
        </w:rPr>
        <w:t xml:space="preserve"> </w:t>
      </w:r>
      <w:r>
        <w:t>извештавања</w:t>
      </w:r>
      <w:r>
        <w:rPr>
          <w:spacing w:val="-4"/>
        </w:rPr>
        <w:t xml:space="preserve"> </w:t>
      </w:r>
      <w:r>
        <w:t>у</w:t>
      </w:r>
      <w:r>
        <w:rPr>
          <w:spacing w:val="-4"/>
        </w:rPr>
        <w:t xml:space="preserve"> </w:t>
      </w:r>
      <w:r>
        <w:t>складу</w:t>
      </w:r>
      <w:r>
        <w:rPr>
          <w:spacing w:val="-4"/>
        </w:rPr>
        <w:t xml:space="preserve"> </w:t>
      </w:r>
      <w:r>
        <w:t>са</w:t>
      </w:r>
      <w:r>
        <w:rPr>
          <w:spacing w:val="-4"/>
        </w:rPr>
        <w:t xml:space="preserve"> </w:t>
      </w:r>
      <w:r>
        <w:t>Директивом</w:t>
      </w:r>
      <w:r>
        <w:rPr>
          <w:spacing w:val="-3"/>
        </w:rPr>
        <w:t xml:space="preserve"> </w:t>
      </w:r>
      <w:r>
        <w:rPr>
          <w:spacing w:val="-2"/>
        </w:rPr>
        <w:t>2000/60/ЕЗ.</w:t>
      </w:r>
    </w:p>
    <w:p w:rsidR="004B5447" w:rsidRDefault="00AA29E6">
      <w:pPr>
        <w:pStyle w:val="ListParagraph"/>
        <w:numPr>
          <w:ilvl w:val="2"/>
          <w:numId w:val="45"/>
        </w:numPr>
        <w:tabs>
          <w:tab w:val="left" w:pos="3972"/>
        </w:tabs>
        <w:spacing w:before="160"/>
        <w:jc w:val="left"/>
        <w:rPr>
          <w:i/>
          <w:sz w:val="18"/>
        </w:rPr>
      </w:pPr>
      <w:r>
        <w:rPr>
          <w:i/>
          <w:sz w:val="18"/>
        </w:rPr>
        <w:t>Употреба</w:t>
      </w:r>
      <w:r>
        <w:rPr>
          <w:i/>
          <w:spacing w:val="-8"/>
          <w:sz w:val="18"/>
        </w:rPr>
        <w:t xml:space="preserve"> </w:t>
      </w:r>
      <w:r>
        <w:rPr>
          <w:i/>
          <w:sz w:val="18"/>
        </w:rPr>
        <w:t>атрибута</w:t>
      </w:r>
      <w:r>
        <w:rPr>
          <w:i/>
          <w:spacing w:val="-5"/>
          <w:sz w:val="18"/>
        </w:rPr>
        <w:t xml:space="preserve"> </w:t>
      </w:r>
      <w:r>
        <w:rPr>
          <w:i/>
          <w:spacing w:val="-2"/>
          <w:sz w:val="18"/>
        </w:rPr>
        <w:t>„DelineationKnown”</w:t>
      </w:r>
    </w:p>
    <w:p w:rsidR="004B5447" w:rsidRDefault="004B5447">
      <w:pPr>
        <w:pStyle w:val="BodyText"/>
        <w:spacing w:before="2"/>
        <w:rPr>
          <w:i/>
          <w:sz w:val="17"/>
        </w:rPr>
      </w:pPr>
    </w:p>
    <w:p w:rsidR="004B5447" w:rsidRDefault="00AA29E6">
      <w:pPr>
        <w:pStyle w:val="BodyText"/>
        <w:spacing w:line="232" w:lineRule="auto"/>
        <w:ind w:left="110" w:right="406" w:firstLine="396"/>
      </w:pPr>
      <w:r>
        <w:t>Атрибут „DelineationKnown” не употребљава се за показивање да је тачност/прецизност одређене геометрије слаба; то се исказује само помоћу одговарајућих елемената о квалитету података.</w:t>
      </w:r>
    </w:p>
    <w:p w:rsidR="004B5447" w:rsidRDefault="00AA29E6">
      <w:pPr>
        <w:pStyle w:val="BodyText"/>
        <w:spacing w:line="232" w:lineRule="auto"/>
        <w:ind w:left="110" w:firstLine="396"/>
      </w:pPr>
      <w:r>
        <w:t>Атрибут „DelineationKnown” не употребљава се за показивање да се геометр</w:t>
      </w:r>
      <w:r>
        <w:t>ија временом променила онда када је та промена гео- метрије позната.</w:t>
      </w:r>
    </w:p>
    <w:p w:rsidR="004B5447" w:rsidRDefault="00AA29E6">
      <w:pPr>
        <w:pStyle w:val="ListParagraph"/>
        <w:numPr>
          <w:ilvl w:val="2"/>
          <w:numId w:val="45"/>
        </w:numPr>
        <w:tabs>
          <w:tab w:val="left" w:pos="5025"/>
        </w:tabs>
        <w:spacing w:before="162"/>
        <w:ind w:left="5025"/>
        <w:jc w:val="left"/>
        <w:rPr>
          <w:i/>
          <w:sz w:val="18"/>
        </w:rPr>
      </w:pPr>
      <w:r>
        <w:rPr>
          <w:i/>
          <w:sz w:val="18"/>
        </w:rPr>
        <w:t>Средње</w:t>
      </w:r>
      <w:r>
        <w:rPr>
          <w:i/>
          <w:spacing w:val="-5"/>
          <w:sz w:val="18"/>
        </w:rPr>
        <w:t xml:space="preserve"> </w:t>
      </w:r>
      <w:r>
        <w:rPr>
          <w:i/>
          <w:spacing w:val="-2"/>
          <w:sz w:val="18"/>
        </w:rPr>
        <w:t>линије</w:t>
      </w:r>
    </w:p>
    <w:p w:rsidR="004B5447" w:rsidRDefault="004B5447">
      <w:pPr>
        <w:pStyle w:val="BodyText"/>
        <w:spacing w:before="2"/>
        <w:rPr>
          <w:i/>
          <w:sz w:val="17"/>
        </w:rPr>
      </w:pPr>
    </w:p>
    <w:p w:rsidR="004B5447" w:rsidRDefault="00AA29E6">
      <w:pPr>
        <w:pStyle w:val="BodyText"/>
        <w:spacing w:before="1" w:line="232" w:lineRule="auto"/>
        <w:ind w:left="110" w:right="406" w:firstLine="396"/>
      </w:pPr>
      <w:r>
        <w:t>Средње линије објеката водотокова део су обухвата физичког објекта из стварног света који представљају, ако деоница водотока није означена као „fictitious”.</w:t>
      </w:r>
    </w:p>
    <w:p w:rsidR="004B5447" w:rsidRDefault="00AA29E6">
      <w:pPr>
        <w:pStyle w:val="ListParagraph"/>
        <w:numPr>
          <w:ilvl w:val="2"/>
          <w:numId w:val="45"/>
        </w:numPr>
        <w:tabs>
          <w:tab w:val="left" w:pos="4239"/>
        </w:tabs>
        <w:spacing w:before="163"/>
        <w:ind w:left="4239"/>
        <w:jc w:val="left"/>
        <w:rPr>
          <w:i/>
          <w:sz w:val="18"/>
        </w:rPr>
      </w:pPr>
      <w:r>
        <w:rPr>
          <w:i/>
          <w:sz w:val="18"/>
        </w:rPr>
        <w:t>Обезбеђивање</w:t>
      </w:r>
      <w:r>
        <w:rPr>
          <w:i/>
          <w:spacing w:val="-9"/>
          <w:sz w:val="18"/>
        </w:rPr>
        <w:t xml:space="preserve"> </w:t>
      </w:r>
      <w:r>
        <w:rPr>
          <w:i/>
          <w:sz w:val="18"/>
        </w:rPr>
        <w:t>повезаности</w:t>
      </w:r>
      <w:r>
        <w:rPr>
          <w:i/>
          <w:spacing w:val="-6"/>
          <w:sz w:val="18"/>
        </w:rPr>
        <w:t xml:space="preserve"> </w:t>
      </w:r>
      <w:r>
        <w:rPr>
          <w:i/>
          <w:spacing w:val="-2"/>
          <w:sz w:val="18"/>
        </w:rPr>
        <w:t>мреже</w:t>
      </w:r>
    </w:p>
    <w:p w:rsidR="004B5447" w:rsidRDefault="004B5447">
      <w:pPr>
        <w:pStyle w:val="BodyText"/>
        <w:spacing w:before="2"/>
        <w:rPr>
          <w:i/>
          <w:sz w:val="17"/>
        </w:rPr>
      </w:pPr>
    </w:p>
    <w:p w:rsidR="004B5447" w:rsidRDefault="00AA29E6">
      <w:pPr>
        <w:pStyle w:val="BodyText"/>
        <w:spacing w:before="1" w:line="232" w:lineRule="auto"/>
        <w:ind w:left="110" w:firstLine="396"/>
      </w:pPr>
      <w:r>
        <w:t>Кад год у хидрографској мрежи постоји веза, сви повезани крајеви деоница и опциони чвор који су део те везе постављају се на удаљености која је мања од толеранције повезаности међу њима.</w:t>
      </w:r>
    </w:p>
    <w:p w:rsidR="004B5447" w:rsidRDefault="00AA29E6">
      <w:pPr>
        <w:pStyle w:val="BodyText"/>
        <w:spacing w:line="197" w:lineRule="exact"/>
        <w:ind w:left="507"/>
      </w:pPr>
      <w:r>
        <w:t>Крајеве</w:t>
      </w:r>
      <w:r>
        <w:rPr>
          <w:spacing w:val="-8"/>
        </w:rPr>
        <w:t xml:space="preserve"> </w:t>
      </w:r>
      <w:r>
        <w:t>деоница</w:t>
      </w:r>
      <w:r>
        <w:rPr>
          <w:spacing w:val="-5"/>
        </w:rPr>
        <w:t xml:space="preserve"> </w:t>
      </w:r>
      <w:r>
        <w:t>и</w:t>
      </w:r>
      <w:r>
        <w:rPr>
          <w:spacing w:val="-6"/>
        </w:rPr>
        <w:t xml:space="preserve"> </w:t>
      </w:r>
      <w:r>
        <w:t>чворове</w:t>
      </w:r>
      <w:r>
        <w:rPr>
          <w:spacing w:val="-5"/>
        </w:rPr>
        <w:t xml:space="preserve"> </w:t>
      </w:r>
      <w:r>
        <w:t>који</w:t>
      </w:r>
      <w:r>
        <w:rPr>
          <w:spacing w:val="-6"/>
        </w:rPr>
        <w:t xml:space="preserve"> </w:t>
      </w:r>
      <w:r>
        <w:t>нису</w:t>
      </w:r>
      <w:r>
        <w:rPr>
          <w:spacing w:val="-6"/>
        </w:rPr>
        <w:t xml:space="preserve"> </w:t>
      </w:r>
      <w:r>
        <w:t>повезани</w:t>
      </w:r>
      <w:r>
        <w:rPr>
          <w:spacing w:val="-6"/>
        </w:rPr>
        <w:t xml:space="preserve"> </w:t>
      </w:r>
      <w:r>
        <w:t>увек</w:t>
      </w:r>
      <w:r>
        <w:rPr>
          <w:spacing w:val="-5"/>
        </w:rPr>
        <w:t xml:space="preserve"> </w:t>
      </w:r>
      <w:r>
        <w:t>раздваја</w:t>
      </w:r>
      <w:r>
        <w:rPr>
          <w:spacing w:val="-5"/>
        </w:rPr>
        <w:t xml:space="preserve"> </w:t>
      </w:r>
      <w:r>
        <w:t>удаљеност</w:t>
      </w:r>
      <w:r>
        <w:rPr>
          <w:spacing w:val="-5"/>
        </w:rPr>
        <w:t xml:space="preserve"> </w:t>
      </w:r>
      <w:r>
        <w:t>која</w:t>
      </w:r>
      <w:r>
        <w:rPr>
          <w:spacing w:val="-6"/>
        </w:rPr>
        <w:t xml:space="preserve"> </w:t>
      </w:r>
      <w:r>
        <w:t>је</w:t>
      </w:r>
      <w:r>
        <w:rPr>
          <w:spacing w:val="-5"/>
        </w:rPr>
        <w:t xml:space="preserve"> </w:t>
      </w:r>
      <w:r>
        <w:t>већа</w:t>
      </w:r>
      <w:r>
        <w:rPr>
          <w:spacing w:val="-5"/>
        </w:rPr>
        <w:t xml:space="preserve"> </w:t>
      </w:r>
      <w:r>
        <w:t>од</w:t>
      </w:r>
      <w:r>
        <w:rPr>
          <w:spacing w:val="-5"/>
        </w:rPr>
        <w:t xml:space="preserve"> </w:t>
      </w:r>
      <w:r>
        <w:t>толеранције</w:t>
      </w:r>
      <w:r>
        <w:rPr>
          <w:spacing w:val="-5"/>
        </w:rPr>
        <w:t xml:space="preserve"> </w:t>
      </w:r>
      <w:r>
        <w:rPr>
          <w:spacing w:val="-2"/>
        </w:rPr>
        <w:t>повезаности.</w:t>
      </w:r>
    </w:p>
    <w:p w:rsidR="004B5447" w:rsidRDefault="00AA29E6">
      <w:pPr>
        <w:pStyle w:val="BodyText"/>
        <w:spacing w:before="1" w:line="232" w:lineRule="auto"/>
        <w:ind w:left="110" w:right="406" w:firstLine="396"/>
      </w:pPr>
      <w:r>
        <w:t>У скуповима података који садрже и саобраћајне деонице и чворове, релативни положај чворова и крајева деоница у односу на</w:t>
      </w:r>
      <w:r>
        <w:rPr>
          <w:spacing w:val="80"/>
        </w:rPr>
        <w:t xml:space="preserve"> </w:t>
      </w:r>
      <w:r>
        <w:t>утврђену толеранцију повезивања одговара асоцијацијама које у скупу подата</w:t>
      </w:r>
      <w:r>
        <w:t>ка између њих постоје.</w:t>
      </w:r>
    </w:p>
    <w:p w:rsidR="004B5447" w:rsidRDefault="00AA29E6">
      <w:pPr>
        <w:pStyle w:val="Heading1"/>
        <w:numPr>
          <w:ilvl w:val="1"/>
          <w:numId w:val="46"/>
        </w:numPr>
        <w:tabs>
          <w:tab w:val="left" w:pos="5180"/>
        </w:tabs>
        <w:spacing w:before="164" w:line="463" w:lineRule="auto"/>
        <w:ind w:left="507" w:right="5167" w:firstLine="4358"/>
        <w:jc w:val="left"/>
      </w:pPr>
      <w:r>
        <w:rPr>
          <w:noProof/>
          <w:lang w:val="sr-Latn-RS" w:eastAsia="sr-Latn-RS"/>
        </w:rPr>
        <mc:AlternateContent>
          <mc:Choice Requires="wps">
            <w:drawing>
              <wp:anchor distT="0" distB="0" distL="0" distR="0" simplePos="0" relativeHeight="15735296" behindDoc="0" locked="0" layoutInCell="1" allowOverlap="1">
                <wp:simplePos x="0" y="0"/>
                <wp:positionH relativeFrom="page">
                  <wp:posOffset>501900</wp:posOffset>
                </wp:positionH>
                <wp:positionV relativeFrom="paragraph">
                  <wp:posOffset>515938</wp:posOffset>
                </wp:positionV>
                <wp:extent cx="6736715" cy="12052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12052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268"/>
                              <w:gridCol w:w="5773"/>
                            </w:tblGrid>
                            <w:tr w:rsidR="004B5447">
                              <w:trPr>
                                <w:trHeight w:val="198"/>
                              </w:trPr>
                              <w:tc>
                                <w:tcPr>
                                  <w:tcW w:w="2438" w:type="dxa"/>
                                </w:tcPr>
                                <w:p w:rsidR="004B5447" w:rsidRDefault="00AA29E6">
                                  <w:pPr>
                                    <w:pStyle w:val="TableParagraph"/>
                                    <w:spacing w:before="16"/>
                                    <w:ind w:left="898" w:right="889"/>
                                    <w:jc w:val="center"/>
                                    <w:rPr>
                                      <w:b/>
                                      <w:sz w:val="14"/>
                                    </w:rPr>
                                  </w:pPr>
                                  <w:r>
                                    <w:rPr>
                                      <w:b/>
                                      <w:sz w:val="14"/>
                                    </w:rPr>
                                    <w:t>Тип</w:t>
                                  </w:r>
                                  <w:r>
                                    <w:rPr>
                                      <w:b/>
                                      <w:spacing w:val="-6"/>
                                      <w:sz w:val="14"/>
                                    </w:rPr>
                                    <w:t xml:space="preserve">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773" w:type="dxa"/>
                                </w:tcPr>
                                <w:p w:rsidR="004B5447" w:rsidRDefault="00AA29E6">
                                  <w:pPr>
                                    <w:pStyle w:val="TableParagraph"/>
                                    <w:spacing w:before="16"/>
                                    <w:ind w:left="1834"/>
                                    <w:rPr>
                                      <w:b/>
                                      <w:sz w:val="14"/>
                                    </w:rPr>
                                  </w:pPr>
                                  <w:r>
                                    <w:rPr>
                                      <w:b/>
                                      <w:spacing w:val="-2"/>
                                      <w:sz w:val="14"/>
                                    </w:rPr>
                                    <w:t>Тип(ови)</w:t>
                                  </w:r>
                                  <w:r>
                                    <w:rPr>
                                      <w:b/>
                                      <w:spacing w:val="12"/>
                                      <w:sz w:val="14"/>
                                    </w:rPr>
                                    <w:t xml:space="preserve"> </w:t>
                                  </w:r>
                                  <w:r>
                                    <w:rPr>
                                      <w:b/>
                                      <w:spacing w:val="-2"/>
                                      <w:sz w:val="14"/>
                                    </w:rPr>
                                    <w:t>геопросторних</w:t>
                                  </w:r>
                                  <w:r>
                                    <w:rPr>
                                      <w:b/>
                                      <w:spacing w:val="12"/>
                                      <w:sz w:val="14"/>
                                    </w:rPr>
                                    <w:t xml:space="preserve"> </w:t>
                                  </w:r>
                                  <w:r>
                                    <w:rPr>
                                      <w:b/>
                                      <w:spacing w:val="-2"/>
                                      <w:sz w:val="14"/>
                                    </w:rPr>
                                    <w:t>објеката</w:t>
                                  </w:r>
                                </w:p>
                              </w:tc>
                            </w:tr>
                            <w:tr w:rsidR="004B5447">
                              <w:trPr>
                                <w:trHeight w:val="200"/>
                              </w:trPr>
                              <w:tc>
                                <w:tcPr>
                                  <w:tcW w:w="2438" w:type="dxa"/>
                                </w:tcPr>
                                <w:p w:rsidR="004B5447" w:rsidRDefault="00AA29E6">
                                  <w:pPr>
                                    <w:pStyle w:val="TableParagraph"/>
                                    <w:rPr>
                                      <w:sz w:val="14"/>
                                    </w:rPr>
                                  </w:pPr>
                                  <w:r>
                                    <w:rPr>
                                      <w:spacing w:val="-2"/>
                                      <w:sz w:val="14"/>
                                    </w:rPr>
                                    <w:t>HY.Network</w:t>
                                  </w:r>
                                </w:p>
                              </w:tc>
                              <w:tc>
                                <w:tcPr>
                                  <w:tcW w:w="2268" w:type="dxa"/>
                                </w:tcPr>
                                <w:p w:rsidR="004B5447" w:rsidRDefault="00AA29E6">
                                  <w:pPr>
                                    <w:pStyle w:val="TableParagraph"/>
                                    <w:rPr>
                                      <w:sz w:val="14"/>
                                    </w:rPr>
                                  </w:pPr>
                                  <w:r>
                                    <w:rPr>
                                      <w:sz w:val="14"/>
                                    </w:rPr>
                                    <w:t>Хидрографска</w:t>
                                  </w:r>
                                  <w:r>
                                    <w:rPr>
                                      <w:spacing w:val="-3"/>
                                      <w:sz w:val="14"/>
                                    </w:rPr>
                                    <w:t xml:space="preserve"> </w:t>
                                  </w:r>
                                  <w:r>
                                    <w:rPr>
                                      <w:spacing w:val="-2"/>
                                      <w:sz w:val="14"/>
                                    </w:rPr>
                                    <w:t>мрежа</w:t>
                                  </w:r>
                                </w:p>
                              </w:tc>
                              <w:tc>
                                <w:tcPr>
                                  <w:tcW w:w="5773" w:type="dxa"/>
                                </w:tcPr>
                                <w:p w:rsidR="004B5447" w:rsidRDefault="00AA29E6">
                                  <w:pPr>
                                    <w:pStyle w:val="TableParagraph"/>
                                    <w:rPr>
                                      <w:sz w:val="14"/>
                                    </w:rPr>
                                  </w:pPr>
                                  <w:r>
                                    <w:rPr>
                                      <w:sz w:val="14"/>
                                    </w:rPr>
                                    <w:t>HydroNode,</w:t>
                                  </w:r>
                                  <w:r>
                                    <w:rPr>
                                      <w:spacing w:val="-3"/>
                                      <w:sz w:val="14"/>
                                    </w:rPr>
                                    <w:t xml:space="preserve"> </w:t>
                                  </w:r>
                                  <w:r>
                                    <w:rPr>
                                      <w:spacing w:val="-2"/>
                                      <w:sz w:val="14"/>
                                    </w:rPr>
                                    <w:t>WatercourseLink</w:t>
                                  </w:r>
                                </w:p>
                              </w:tc>
                            </w:tr>
                            <w:tr w:rsidR="004B5447">
                              <w:trPr>
                                <w:trHeight w:val="200"/>
                              </w:trPr>
                              <w:tc>
                                <w:tcPr>
                                  <w:tcW w:w="2438" w:type="dxa"/>
                                </w:tcPr>
                                <w:p w:rsidR="004B5447" w:rsidRDefault="00AA29E6">
                                  <w:pPr>
                                    <w:pStyle w:val="TableParagraph"/>
                                    <w:rPr>
                                      <w:sz w:val="14"/>
                                    </w:rPr>
                                  </w:pPr>
                                  <w:r>
                                    <w:rPr>
                                      <w:spacing w:val="-2"/>
                                      <w:sz w:val="14"/>
                                    </w:rPr>
                                    <w:t>HY.PhysicalWaters.Waterbodies</w:t>
                                  </w:r>
                                </w:p>
                              </w:tc>
                              <w:tc>
                                <w:tcPr>
                                  <w:tcW w:w="2268" w:type="dxa"/>
                                </w:tcPr>
                                <w:p w:rsidR="004B5447" w:rsidRDefault="00AA29E6">
                                  <w:pPr>
                                    <w:pStyle w:val="TableParagraph"/>
                                    <w:rPr>
                                      <w:sz w:val="14"/>
                                    </w:rPr>
                                  </w:pPr>
                                  <w:r>
                                    <w:rPr>
                                      <w:sz w:val="14"/>
                                    </w:rPr>
                                    <w:t>Водна</w:t>
                                  </w:r>
                                  <w:r>
                                    <w:rPr>
                                      <w:spacing w:val="-5"/>
                                      <w:sz w:val="14"/>
                                    </w:rPr>
                                    <w:t xml:space="preserve"> </w:t>
                                  </w:r>
                                  <w:r>
                                    <w:rPr>
                                      <w:spacing w:val="-4"/>
                                      <w:sz w:val="14"/>
                                    </w:rPr>
                                    <w:t>тела</w:t>
                                  </w:r>
                                </w:p>
                              </w:tc>
                              <w:tc>
                                <w:tcPr>
                                  <w:tcW w:w="5773" w:type="dxa"/>
                                </w:tcPr>
                                <w:p w:rsidR="004B5447" w:rsidRDefault="00AA29E6">
                                  <w:pPr>
                                    <w:pStyle w:val="TableParagraph"/>
                                    <w:rPr>
                                      <w:sz w:val="14"/>
                                    </w:rPr>
                                  </w:pPr>
                                  <w:r>
                                    <w:rPr>
                                      <w:spacing w:val="-2"/>
                                      <w:sz w:val="14"/>
                                    </w:rPr>
                                    <w:t>Watercourse,</w:t>
                                  </w:r>
                                  <w:r>
                                    <w:rPr>
                                      <w:spacing w:val="12"/>
                                      <w:sz w:val="14"/>
                                    </w:rPr>
                                    <w:t xml:space="preserve"> </w:t>
                                  </w:r>
                                  <w:r>
                                    <w:rPr>
                                      <w:spacing w:val="-2"/>
                                      <w:sz w:val="14"/>
                                    </w:rPr>
                                    <w:t>StandingWater</w:t>
                                  </w:r>
                                </w:p>
                              </w:tc>
                            </w:tr>
                            <w:tr w:rsidR="004B5447">
                              <w:trPr>
                                <w:trHeight w:val="200"/>
                              </w:trPr>
                              <w:tc>
                                <w:tcPr>
                                  <w:tcW w:w="2438" w:type="dxa"/>
                                </w:tcPr>
                                <w:p w:rsidR="004B5447" w:rsidRDefault="00AA29E6">
                                  <w:pPr>
                                    <w:pStyle w:val="TableParagraph"/>
                                    <w:rPr>
                                      <w:sz w:val="14"/>
                                    </w:rPr>
                                  </w:pPr>
                                  <w:r>
                                    <w:rPr>
                                      <w:spacing w:val="-2"/>
                                      <w:sz w:val="14"/>
                                    </w:rPr>
                                    <w:t>HY.PhysicalWaters.LandWaterBoundary</w:t>
                                  </w:r>
                                </w:p>
                              </w:tc>
                              <w:tc>
                                <w:tcPr>
                                  <w:tcW w:w="2268" w:type="dxa"/>
                                </w:tcPr>
                                <w:p w:rsidR="004B5447" w:rsidRDefault="00AA29E6">
                                  <w:pPr>
                                    <w:pStyle w:val="TableParagraph"/>
                                    <w:rPr>
                                      <w:sz w:val="14"/>
                                    </w:rPr>
                                  </w:pPr>
                                  <w:r>
                                    <w:rPr>
                                      <w:sz w:val="14"/>
                                    </w:rPr>
                                    <w:t>Граница</w:t>
                                  </w:r>
                                  <w:r>
                                    <w:rPr>
                                      <w:spacing w:val="-5"/>
                                      <w:sz w:val="14"/>
                                    </w:rPr>
                                    <w:t xml:space="preserve"> </w:t>
                                  </w:r>
                                  <w:r>
                                    <w:rPr>
                                      <w:sz w:val="14"/>
                                    </w:rPr>
                                    <w:t>између</w:t>
                                  </w:r>
                                  <w:r>
                                    <w:rPr>
                                      <w:spacing w:val="-5"/>
                                      <w:sz w:val="14"/>
                                    </w:rPr>
                                    <w:t xml:space="preserve"> </w:t>
                                  </w:r>
                                  <w:r>
                                    <w:rPr>
                                      <w:sz w:val="14"/>
                                    </w:rPr>
                                    <w:t>копна</w:t>
                                  </w:r>
                                  <w:r>
                                    <w:rPr>
                                      <w:spacing w:val="-5"/>
                                      <w:sz w:val="14"/>
                                    </w:rPr>
                                    <w:t xml:space="preserve"> </w:t>
                                  </w:r>
                                  <w:r>
                                    <w:rPr>
                                      <w:sz w:val="14"/>
                                    </w:rPr>
                                    <w:t>и</w:t>
                                  </w:r>
                                  <w:r>
                                    <w:rPr>
                                      <w:spacing w:val="-5"/>
                                      <w:sz w:val="14"/>
                                    </w:rPr>
                                    <w:t xml:space="preserve"> </w:t>
                                  </w:r>
                                  <w:r>
                                    <w:rPr>
                                      <w:spacing w:val="-4"/>
                                      <w:sz w:val="14"/>
                                    </w:rPr>
                                    <w:t>воде</w:t>
                                  </w:r>
                                </w:p>
                              </w:tc>
                              <w:tc>
                                <w:tcPr>
                                  <w:tcW w:w="5773" w:type="dxa"/>
                                </w:tcPr>
                                <w:p w:rsidR="004B5447" w:rsidRDefault="00AA29E6">
                                  <w:pPr>
                                    <w:pStyle w:val="TableParagraph"/>
                                    <w:rPr>
                                      <w:sz w:val="14"/>
                                    </w:rPr>
                                  </w:pPr>
                                  <w:r>
                                    <w:rPr>
                                      <w:spacing w:val="-2"/>
                                      <w:sz w:val="14"/>
                                    </w:rPr>
                                    <w:t>LandWaterBoundary</w:t>
                                  </w:r>
                                </w:p>
                              </w:tc>
                            </w:tr>
                            <w:tr w:rsidR="004B5447">
                              <w:trPr>
                                <w:trHeight w:val="200"/>
                              </w:trPr>
                              <w:tc>
                                <w:tcPr>
                                  <w:tcW w:w="2438" w:type="dxa"/>
                                </w:tcPr>
                                <w:p w:rsidR="004B5447" w:rsidRDefault="00AA29E6">
                                  <w:pPr>
                                    <w:pStyle w:val="TableParagraph"/>
                                    <w:rPr>
                                      <w:sz w:val="14"/>
                                    </w:rPr>
                                  </w:pPr>
                                  <w:r>
                                    <w:rPr>
                                      <w:spacing w:val="-2"/>
                                      <w:sz w:val="14"/>
                                    </w:rPr>
                                    <w:t>HY.PhysicalWaters.Catchments</w:t>
                                  </w:r>
                                </w:p>
                              </w:tc>
                              <w:tc>
                                <w:tcPr>
                                  <w:tcW w:w="2268" w:type="dxa"/>
                                </w:tcPr>
                                <w:p w:rsidR="004B5447" w:rsidRDefault="00AA29E6">
                                  <w:pPr>
                                    <w:pStyle w:val="TableParagraph"/>
                                    <w:rPr>
                                      <w:sz w:val="14"/>
                                    </w:rPr>
                                  </w:pPr>
                                  <w:r>
                                    <w:rPr>
                                      <w:spacing w:val="-2"/>
                                      <w:sz w:val="14"/>
                                    </w:rPr>
                                    <w:t>Водозахват</w:t>
                                  </w:r>
                                </w:p>
                              </w:tc>
                              <w:tc>
                                <w:tcPr>
                                  <w:tcW w:w="5773" w:type="dxa"/>
                                </w:tcPr>
                                <w:p w:rsidR="004B5447" w:rsidRDefault="00AA29E6">
                                  <w:pPr>
                                    <w:pStyle w:val="TableParagraph"/>
                                    <w:rPr>
                                      <w:sz w:val="14"/>
                                    </w:rPr>
                                  </w:pPr>
                                  <w:r>
                                    <w:rPr>
                                      <w:sz w:val="14"/>
                                    </w:rPr>
                                    <w:t xml:space="preserve">DrainageBasin, </w:t>
                                  </w:r>
                                  <w:r>
                                    <w:rPr>
                                      <w:spacing w:val="-2"/>
                                      <w:sz w:val="14"/>
                                    </w:rPr>
                                    <w:t>RiverBasin</w:t>
                                  </w:r>
                                </w:p>
                              </w:tc>
                            </w:tr>
                            <w:tr w:rsidR="004B5447">
                              <w:trPr>
                                <w:trHeight w:val="200"/>
                              </w:trPr>
                              <w:tc>
                                <w:tcPr>
                                  <w:tcW w:w="2438" w:type="dxa"/>
                                </w:tcPr>
                                <w:p w:rsidR="004B5447" w:rsidRDefault="00AA29E6">
                                  <w:pPr>
                                    <w:pStyle w:val="TableParagraph"/>
                                    <w:rPr>
                                      <w:sz w:val="14"/>
                                    </w:rPr>
                                  </w:pPr>
                                  <w:r>
                                    <w:rPr>
                                      <w:spacing w:val="-2"/>
                                      <w:sz w:val="14"/>
                                    </w:rPr>
                                    <w:t>HY.PhysicalWaters.HydroPointOflnterest</w:t>
                                  </w:r>
                                </w:p>
                              </w:tc>
                              <w:tc>
                                <w:tcPr>
                                  <w:tcW w:w="2268" w:type="dxa"/>
                                </w:tcPr>
                                <w:p w:rsidR="004B5447" w:rsidRDefault="00AA29E6">
                                  <w:pPr>
                                    <w:pStyle w:val="TableParagraph"/>
                                    <w:rPr>
                                      <w:sz w:val="14"/>
                                    </w:rPr>
                                  </w:pPr>
                                  <w:r>
                                    <w:rPr>
                                      <w:sz w:val="14"/>
                                    </w:rPr>
                                    <w:t>Важна</w:t>
                                  </w:r>
                                  <w:r>
                                    <w:rPr>
                                      <w:spacing w:val="-4"/>
                                      <w:sz w:val="14"/>
                                    </w:rPr>
                                    <w:t xml:space="preserve"> </w:t>
                                  </w:r>
                                  <w:r>
                                    <w:rPr>
                                      <w:sz w:val="14"/>
                                    </w:rPr>
                                    <w:t>хидрографска</w:t>
                                  </w:r>
                                  <w:r>
                                    <w:rPr>
                                      <w:spacing w:val="-1"/>
                                      <w:sz w:val="14"/>
                                    </w:rPr>
                                    <w:t xml:space="preserve"> </w:t>
                                  </w:r>
                                  <w:r>
                                    <w:rPr>
                                      <w:spacing w:val="-4"/>
                                      <w:sz w:val="14"/>
                                    </w:rPr>
                                    <w:t>тачка</w:t>
                                  </w:r>
                                </w:p>
                              </w:tc>
                              <w:tc>
                                <w:tcPr>
                                  <w:tcW w:w="5773" w:type="dxa"/>
                                </w:tcPr>
                                <w:p w:rsidR="004B5447" w:rsidRDefault="00AA29E6">
                                  <w:pPr>
                                    <w:pStyle w:val="TableParagraph"/>
                                    <w:rPr>
                                      <w:sz w:val="14"/>
                                    </w:rPr>
                                  </w:pPr>
                                  <w:r>
                                    <w:rPr>
                                      <w:sz w:val="14"/>
                                    </w:rPr>
                                    <w:t xml:space="preserve">Rapids, </w:t>
                                  </w:r>
                                  <w:r>
                                    <w:rPr>
                                      <w:spacing w:val="-2"/>
                                      <w:sz w:val="14"/>
                                    </w:rPr>
                                    <w:t>Falls</w:t>
                                  </w:r>
                                </w:p>
                              </w:tc>
                            </w:tr>
                            <w:tr w:rsidR="004B5447">
                              <w:trPr>
                                <w:trHeight w:val="200"/>
                              </w:trPr>
                              <w:tc>
                                <w:tcPr>
                                  <w:tcW w:w="2438" w:type="dxa"/>
                                </w:tcPr>
                                <w:p w:rsidR="004B5447" w:rsidRDefault="00AA29E6">
                                  <w:pPr>
                                    <w:pStyle w:val="TableParagraph"/>
                                    <w:rPr>
                                      <w:sz w:val="14"/>
                                    </w:rPr>
                                  </w:pPr>
                                  <w:r>
                                    <w:rPr>
                                      <w:spacing w:val="-2"/>
                                      <w:sz w:val="14"/>
                                    </w:rPr>
                                    <w:t>HY.PhysicalWaters.ManMadeObject</w:t>
                                  </w:r>
                                </w:p>
                              </w:tc>
                              <w:tc>
                                <w:tcPr>
                                  <w:tcW w:w="2268" w:type="dxa"/>
                                </w:tcPr>
                                <w:p w:rsidR="004B5447" w:rsidRDefault="00AA29E6">
                                  <w:pPr>
                                    <w:pStyle w:val="TableParagraph"/>
                                    <w:ind w:left="57"/>
                                    <w:rPr>
                                      <w:sz w:val="14"/>
                                    </w:rPr>
                                  </w:pPr>
                                  <w:r>
                                    <w:rPr>
                                      <w:sz w:val="14"/>
                                    </w:rPr>
                                    <w:t>Вештачки</w:t>
                                  </w:r>
                                  <w:r>
                                    <w:rPr>
                                      <w:spacing w:val="-10"/>
                                      <w:sz w:val="14"/>
                                    </w:rPr>
                                    <w:t xml:space="preserve"> </w:t>
                                  </w:r>
                                  <w:r>
                                    <w:rPr>
                                      <w:spacing w:val="-2"/>
                                      <w:sz w:val="14"/>
                                    </w:rPr>
                                    <w:t>објекти</w:t>
                                  </w:r>
                                </w:p>
                              </w:tc>
                              <w:tc>
                                <w:tcPr>
                                  <w:tcW w:w="5773" w:type="dxa"/>
                                </w:tcPr>
                                <w:p w:rsidR="004B5447" w:rsidRDefault="00AA29E6">
                                  <w:pPr>
                                    <w:pStyle w:val="TableParagraph"/>
                                    <w:rPr>
                                      <w:sz w:val="14"/>
                                    </w:rPr>
                                  </w:pPr>
                                  <w:r>
                                    <w:rPr>
                                      <w:sz w:val="14"/>
                                    </w:rPr>
                                    <w:t>Crossing,</w:t>
                                  </w:r>
                                  <w:r>
                                    <w:rPr>
                                      <w:spacing w:val="-3"/>
                                      <w:sz w:val="14"/>
                                    </w:rPr>
                                    <w:t xml:space="preserve"> </w:t>
                                  </w:r>
                                  <w:r>
                                    <w:rPr>
                                      <w:sz w:val="14"/>
                                    </w:rPr>
                                    <w:t>DamOrWeir,</w:t>
                                  </w:r>
                                  <w:r>
                                    <w:rPr>
                                      <w:spacing w:val="-3"/>
                                      <w:sz w:val="14"/>
                                    </w:rPr>
                                    <w:t xml:space="preserve"> </w:t>
                                  </w:r>
                                  <w:r>
                                    <w:rPr>
                                      <w:sz w:val="14"/>
                                    </w:rPr>
                                    <w:t>Embankment,</w:t>
                                  </w:r>
                                  <w:r>
                                    <w:rPr>
                                      <w:spacing w:val="-3"/>
                                      <w:sz w:val="14"/>
                                    </w:rPr>
                                    <w:t xml:space="preserve"> </w:t>
                                  </w:r>
                                  <w:r>
                                    <w:rPr>
                                      <w:sz w:val="14"/>
                                    </w:rPr>
                                    <w:t>Lock,</w:t>
                                  </w:r>
                                  <w:r>
                                    <w:rPr>
                                      <w:spacing w:val="-3"/>
                                      <w:sz w:val="14"/>
                                    </w:rPr>
                                    <w:t xml:space="preserve"> </w:t>
                                  </w:r>
                                  <w:r>
                                    <w:rPr>
                                      <w:sz w:val="14"/>
                                    </w:rPr>
                                    <w:t>Ford,</w:t>
                                  </w:r>
                                  <w:r>
                                    <w:rPr>
                                      <w:spacing w:val="-3"/>
                                      <w:sz w:val="14"/>
                                    </w:rPr>
                                    <w:t xml:space="preserve"> </w:t>
                                  </w:r>
                                  <w:r>
                                    <w:rPr>
                                      <w:sz w:val="14"/>
                                    </w:rPr>
                                    <w:t>ShorelineConstruction,</w:t>
                                  </w:r>
                                  <w:r>
                                    <w:rPr>
                                      <w:spacing w:val="-3"/>
                                      <w:sz w:val="14"/>
                                    </w:rPr>
                                    <w:t xml:space="preserve"> </w:t>
                                  </w:r>
                                  <w:r>
                                    <w:rPr>
                                      <w:spacing w:val="-2"/>
                                      <w:sz w:val="14"/>
                                    </w:rPr>
                                    <w:t>Sluice</w:t>
                                  </w:r>
                                </w:p>
                              </w:tc>
                            </w:tr>
                            <w:tr w:rsidR="004B5447">
                              <w:trPr>
                                <w:trHeight w:val="200"/>
                              </w:trPr>
                              <w:tc>
                                <w:tcPr>
                                  <w:tcW w:w="2438" w:type="dxa"/>
                                </w:tcPr>
                                <w:p w:rsidR="004B5447" w:rsidRDefault="00AA29E6">
                                  <w:pPr>
                                    <w:pStyle w:val="TableParagraph"/>
                                    <w:rPr>
                                      <w:sz w:val="14"/>
                                    </w:rPr>
                                  </w:pPr>
                                  <w:r>
                                    <w:rPr>
                                      <w:spacing w:val="-7"/>
                                      <w:sz w:val="14"/>
                                    </w:rPr>
                                    <w:t>HY.</w:t>
                                  </w:r>
                                  <w:r>
                                    <w:rPr>
                                      <w:spacing w:val="1"/>
                                      <w:sz w:val="14"/>
                                    </w:rPr>
                                    <w:t xml:space="preserve"> </w:t>
                                  </w:r>
                                  <w:r>
                                    <w:rPr>
                                      <w:spacing w:val="-2"/>
                                      <w:sz w:val="14"/>
                                    </w:rPr>
                                    <w:t>PhysicalWaters.Wetland</w:t>
                                  </w:r>
                                </w:p>
                              </w:tc>
                              <w:tc>
                                <w:tcPr>
                                  <w:tcW w:w="2268" w:type="dxa"/>
                                </w:tcPr>
                                <w:p w:rsidR="004B5447" w:rsidRDefault="00AA29E6">
                                  <w:pPr>
                                    <w:pStyle w:val="TableParagraph"/>
                                    <w:rPr>
                                      <w:sz w:val="14"/>
                                    </w:rPr>
                                  </w:pPr>
                                  <w:r>
                                    <w:rPr>
                                      <w:spacing w:val="-2"/>
                                      <w:sz w:val="14"/>
                                    </w:rPr>
                                    <w:t>Мочварно</w:t>
                                  </w:r>
                                  <w:r>
                                    <w:rPr>
                                      <w:spacing w:val="5"/>
                                      <w:sz w:val="14"/>
                                    </w:rPr>
                                    <w:t xml:space="preserve"> </w:t>
                                  </w:r>
                                  <w:r>
                                    <w:rPr>
                                      <w:spacing w:val="-5"/>
                                      <w:sz w:val="14"/>
                                    </w:rPr>
                                    <w:t>тло</w:t>
                                  </w:r>
                                </w:p>
                              </w:tc>
                              <w:tc>
                                <w:tcPr>
                                  <w:tcW w:w="5773" w:type="dxa"/>
                                </w:tcPr>
                                <w:p w:rsidR="004B5447" w:rsidRDefault="00AA29E6">
                                  <w:pPr>
                                    <w:pStyle w:val="TableParagraph"/>
                                    <w:rPr>
                                      <w:sz w:val="14"/>
                                    </w:rPr>
                                  </w:pPr>
                                  <w:r>
                                    <w:rPr>
                                      <w:spacing w:val="-2"/>
                                      <w:sz w:val="14"/>
                                    </w:rPr>
                                    <w:t>Wetland</w:t>
                                  </w:r>
                                </w:p>
                              </w:tc>
                            </w:tr>
                            <w:tr w:rsidR="004B5447">
                              <w:trPr>
                                <w:trHeight w:val="200"/>
                              </w:trPr>
                              <w:tc>
                                <w:tcPr>
                                  <w:tcW w:w="2438" w:type="dxa"/>
                                </w:tcPr>
                                <w:p w:rsidR="004B5447" w:rsidRDefault="00AA29E6">
                                  <w:pPr>
                                    <w:pStyle w:val="TableParagraph"/>
                                    <w:spacing w:before="17"/>
                                    <w:rPr>
                                      <w:sz w:val="14"/>
                                    </w:rPr>
                                  </w:pPr>
                                  <w:r>
                                    <w:rPr>
                                      <w:spacing w:val="-7"/>
                                      <w:sz w:val="14"/>
                                    </w:rPr>
                                    <w:t>HY.</w:t>
                                  </w:r>
                                  <w:r>
                                    <w:rPr>
                                      <w:spacing w:val="1"/>
                                      <w:sz w:val="14"/>
                                    </w:rPr>
                                    <w:t xml:space="preserve"> </w:t>
                                  </w:r>
                                  <w:r>
                                    <w:rPr>
                                      <w:spacing w:val="-2"/>
                                      <w:sz w:val="14"/>
                                    </w:rPr>
                                    <w:t>PhysicalWaters.Shore</w:t>
                                  </w:r>
                                </w:p>
                              </w:tc>
                              <w:tc>
                                <w:tcPr>
                                  <w:tcW w:w="2268" w:type="dxa"/>
                                </w:tcPr>
                                <w:p w:rsidR="004B5447" w:rsidRDefault="00AA29E6">
                                  <w:pPr>
                                    <w:pStyle w:val="TableParagraph"/>
                                    <w:spacing w:before="17"/>
                                    <w:rPr>
                                      <w:sz w:val="14"/>
                                    </w:rPr>
                                  </w:pPr>
                                  <w:r>
                                    <w:rPr>
                                      <w:spacing w:val="-2"/>
                                      <w:sz w:val="14"/>
                                    </w:rPr>
                                    <w:t>Обале</w:t>
                                  </w:r>
                                </w:p>
                              </w:tc>
                              <w:tc>
                                <w:tcPr>
                                  <w:tcW w:w="5773" w:type="dxa"/>
                                </w:tcPr>
                                <w:p w:rsidR="004B5447" w:rsidRDefault="00AA29E6">
                                  <w:pPr>
                                    <w:pStyle w:val="TableParagraph"/>
                                    <w:spacing w:before="17"/>
                                    <w:rPr>
                                      <w:sz w:val="14"/>
                                    </w:rPr>
                                  </w:pPr>
                                  <w:r>
                                    <w:rPr>
                                      <w:spacing w:val="-2"/>
                                      <w:sz w:val="14"/>
                                    </w:rPr>
                                    <w:t>Shore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4" o:spid="_x0000_s1039" type="#_x0000_t202" style="position:absolute;left:0;text-align:left;margin-left:39.5pt;margin-top:40.65pt;width:530.45pt;height:94.9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268"/>
                        <w:gridCol w:w="5773"/>
                      </w:tblGrid>
                      <w:tr w:rsidR="004B5447">
                        <w:trPr>
                          <w:trHeight w:val="198"/>
                        </w:trPr>
                        <w:tc>
                          <w:tcPr>
                            <w:tcW w:w="2438" w:type="dxa"/>
                          </w:tcPr>
                          <w:p w:rsidR="004B5447" w:rsidRDefault="00AA29E6">
                            <w:pPr>
                              <w:pStyle w:val="TableParagraph"/>
                              <w:spacing w:before="16"/>
                              <w:ind w:left="898" w:right="889"/>
                              <w:jc w:val="center"/>
                              <w:rPr>
                                <w:b/>
                                <w:sz w:val="14"/>
                              </w:rPr>
                            </w:pPr>
                            <w:r>
                              <w:rPr>
                                <w:b/>
                                <w:sz w:val="14"/>
                              </w:rPr>
                              <w:t>Тип</w:t>
                            </w:r>
                            <w:r>
                              <w:rPr>
                                <w:b/>
                                <w:spacing w:val="-6"/>
                                <w:sz w:val="14"/>
                              </w:rPr>
                              <w:t xml:space="preserve">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773" w:type="dxa"/>
                          </w:tcPr>
                          <w:p w:rsidR="004B5447" w:rsidRDefault="00AA29E6">
                            <w:pPr>
                              <w:pStyle w:val="TableParagraph"/>
                              <w:spacing w:before="16"/>
                              <w:ind w:left="1834"/>
                              <w:rPr>
                                <w:b/>
                                <w:sz w:val="14"/>
                              </w:rPr>
                            </w:pPr>
                            <w:r>
                              <w:rPr>
                                <w:b/>
                                <w:spacing w:val="-2"/>
                                <w:sz w:val="14"/>
                              </w:rPr>
                              <w:t>Тип(ови)</w:t>
                            </w:r>
                            <w:r>
                              <w:rPr>
                                <w:b/>
                                <w:spacing w:val="12"/>
                                <w:sz w:val="14"/>
                              </w:rPr>
                              <w:t xml:space="preserve"> </w:t>
                            </w:r>
                            <w:r>
                              <w:rPr>
                                <w:b/>
                                <w:spacing w:val="-2"/>
                                <w:sz w:val="14"/>
                              </w:rPr>
                              <w:t>геопросторних</w:t>
                            </w:r>
                            <w:r>
                              <w:rPr>
                                <w:b/>
                                <w:spacing w:val="12"/>
                                <w:sz w:val="14"/>
                              </w:rPr>
                              <w:t xml:space="preserve"> </w:t>
                            </w:r>
                            <w:r>
                              <w:rPr>
                                <w:b/>
                                <w:spacing w:val="-2"/>
                                <w:sz w:val="14"/>
                              </w:rPr>
                              <w:t>објеката</w:t>
                            </w:r>
                          </w:p>
                        </w:tc>
                      </w:tr>
                      <w:tr w:rsidR="004B5447">
                        <w:trPr>
                          <w:trHeight w:val="200"/>
                        </w:trPr>
                        <w:tc>
                          <w:tcPr>
                            <w:tcW w:w="2438" w:type="dxa"/>
                          </w:tcPr>
                          <w:p w:rsidR="004B5447" w:rsidRDefault="00AA29E6">
                            <w:pPr>
                              <w:pStyle w:val="TableParagraph"/>
                              <w:rPr>
                                <w:sz w:val="14"/>
                              </w:rPr>
                            </w:pPr>
                            <w:r>
                              <w:rPr>
                                <w:spacing w:val="-2"/>
                                <w:sz w:val="14"/>
                              </w:rPr>
                              <w:t>HY.Network</w:t>
                            </w:r>
                          </w:p>
                        </w:tc>
                        <w:tc>
                          <w:tcPr>
                            <w:tcW w:w="2268" w:type="dxa"/>
                          </w:tcPr>
                          <w:p w:rsidR="004B5447" w:rsidRDefault="00AA29E6">
                            <w:pPr>
                              <w:pStyle w:val="TableParagraph"/>
                              <w:rPr>
                                <w:sz w:val="14"/>
                              </w:rPr>
                            </w:pPr>
                            <w:r>
                              <w:rPr>
                                <w:sz w:val="14"/>
                              </w:rPr>
                              <w:t>Хидрографска</w:t>
                            </w:r>
                            <w:r>
                              <w:rPr>
                                <w:spacing w:val="-3"/>
                                <w:sz w:val="14"/>
                              </w:rPr>
                              <w:t xml:space="preserve"> </w:t>
                            </w:r>
                            <w:r>
                              <w:rPr>
                                <w:spacing w:val="-2"/>
                                <w:sz w:val="14"/>
                              </w:rPr>
                              <w:t>мрежа</w:t>
                            </w:r>
                          </w:p>
                        </w:tc>
                        <w:tc>
                          <w:tcPr>
                            <w:tcW w:w="5773" w:type="dxa"/>
                          </w:tcPr>
                          <w:p w:rsidR="004B5447" w:rsidRDefault="00AA29E6">
                            <w:pPr>
                              <w:pStyle w:val="TableParagraph"/>
                              <w:rPr>
                                <w:sz w:val="14"/>
                              </w:rPr>
                            </w:pPr>
                            <w:r>
                              <w:rPr>
                                <w:sz w:val="14"/>
                              </w:rPr>
                              <w:t>HydroNode,</w:t>
                            </w:r>
                            <w:r>
                              <w:rPr>
                                <w:spacing w:val="-3"/>
                                <w:sz w:val="14"/>
                              </w:rPr>
                              <w:t xml:space="preserve"> </w:t>
                            </w:r>
                            <w:r>
                              <w:rPr>
                                <w:spacing w:val="-2"/>
                                <w:sz w:val="14"/>
                              </w:rPr>
                              <w:t>WatercourseLink</w:t>
                            </w:r>
                          </w:p>
                        </w:tc>
                      </w:tr>
                      <w:tr w:rsidR="004B5447">
                        <w:trPr>
                          <w:trHeight w:val="200"/>
                        </w:trPr>
                        <w:tc>
                          <w:tcPr>
                            <w:tcW w:w="2438" w:type="dxa"/>
                          </w:tcPr>
                          <w:p w:rsidR="004B5447" w:rsidRDefault="00AA29E6">
                            <w:pPr>
                              <w:pStyle w:val="TableParagraph"/>
                              <w:rPr>
                                <w:sz w:val="14"/>
                              </w:rPr>
                            </w:pPr>
                            <w:r>
                              <w:rPr>
                                <w:spacing w:val="-2"/>
                                <w:sz w:val="14"/>
                              </w:rPr>
                              <w:t>HY.PhysicalWaters.Waterbodies</w:t>
                            </w:r>
                          </w:p>
                        </w:tc>
                        <w:tc>
                          <w:tcPr>
                            <w:tcW w:w="2268" w:type="dxa"/>
                          </w:tcPr>
                          <w:p w:rsidR="004B5447" w:rsidRDefault="00AA29E6">
                            <w:pPr>
                              <w:pStyle w:val="TableParagraph"/>
                              <w:rPr>
                                <w:sz w:val="14"/>
                              </w:rPr>
                            </w:pPr>
                            <w:r>
                              <w:rPr>
                                <w:sz w:val="14"/>
                              </w:rPr>
                              <w:t>Водна</w:t>
                            </w:r>
                            <w:r>
                              <w:rPr>
                                <w:spacing w:val="-5"/>
                                <w:sz w:val="14"/>
                              </w:rPr>
                              <w:t xml:space="preserve"> </w:t>
                            </w:r>
                            <w:r>
                              <w:rPr>
                                <w:spacing w:val="-4"/>
                                <w:sz w:val="14"/>
                              </w:rPr>
                              <w:t>тела</w:t>
                            </w:r>
                          </w:p>
                        </w:tc>
                        <w:tc>
                          <w:tcPr>
                            <w:tcW w:w="5773" w:type="dxa"/>
                          </w:tcPr>
                          <w:p w:rsidR="004B5447" w:rsidRDefault="00AA29E6">
                            <w:pPr>
                              <w:pStyle w:val="TableParagraph"/>
                              <w:rPr>
                                <w:sz w:val="14"/>
                              </w:rPr>
                            </w:pPr>
                            <w:r>
                              <w:rPr>
                                <w:spacing w:val="-2"/>
                                <w:sz w:val="14"/>
                              </w:rPr>
                              <w:t>Watercourse,</w:t>
                            </w:r>
                            <w:r>
                              <w:rPr>
                                <w:spacing w:val="12"/>
                                <w:sz w:val="14"/>
                              </w:rPr>
                              <w:t xml:space="preserve"> </w:t>
                            </w:r>
                            <w:r>
                              <w:rPr>
                                <w:spacing w:val="-2"/>
                                <w:sz w:val="14"/>
                              </w:rPr>
                              <w:t>StandingWater</w:t>
                            </w:r>
                          </w:p>
                        </w:tc>
                      </w:tr>
                      <w:tr w:rsidR="004B5447">
                        <w:trPr>
                          <w:trHeight w:val="200"/>
                        </w:trPr>
                        <w:tc>
                          <w:tcPr>
                            <w:tcW w:w="2438" w:type="dxa"/>
                          </w:tcPr>
                          <w:p w:rsidR="004B5447" w:rsidRDefault="00AA29E6">
                            <w:pPr>
                              <w:pStyle w:val="TableParagraph"/>
                              <w:rPr>
                                <w:sz w:val="14"/>
                              </w:rPr>
                            </w:pPr>
                            <w:r>
                              <w:rPr>
                                <w:spacing w:val="-2"/>
                                <w:sz w:val="14"/>
                              </w:rPr>
                              <w:t>HY.PhysicalWaters.LandWaterBoundary</w:t>
                            </w:r>
                          </w:p>
                        </w:tc>
                        <w:tc>
                          <w:tcPr>
                            <w:tcW w:w="2268" w:type="dxa"/>
                          </w:tcPr>
                          <w:p w:rsidR="004B5447" w:rsidRDefault="00AA29E6">
                            <w:pPr>
                              <w:pStyle w:val="TableParagraph"/>
                              <w:rPr>
                                <w:sz w:val="14"/>
                              </w:rPr>
                            </w:pPr>
                            <w:r>
                              <w:rPr>
                                <w:sz w:val="14"/>
                              </w:rPr>
                              <w:t>Граница</w:t>
                            </w:r>
                            <w:r>
                              <w:rPr>
                                <w:spacing w:val="-5"/>
                                <w:sz w:val="14"/>
                              </w:rPr>
                              <w:t xml:space="preserve"> </w:t>
                            </w:r>
                            <w:r>
                              <w:rPr>
                                <w:sz w:val="14"/>
                              </w:rPr>
                              <w:t>између</w:t>
                            </w:r>
                            <w:r>
                              <w:rPr>
                                <w:spacing w:val="-5"/>
                                <w:sz w:val="14"/>
                              </w:rPr>
                              <w:t xml:space="preserve"> </w:t>
                            </w:r>
                            <w:r>
                              <w:rPr>
                                <w:sz w:val="14"/>
                              </w:rPr>
                              <w:t>копна</w:t>
                            </w:r>
                            <w:r>
                              <w:rPr>
                                <w:spacing w:val="-5"/>
                                <w:sz w:val="14"/>
                              </w:rPr>
                              <w:t xml:space="preserve"> </w:t>
                            </w:r>
                            <w:r>
                              <w:rPr>
                                <w:sz w:val="14"/>
                              </w:rPr>
                              <w:t>и</w:t>
                            </w:r>
                            <w:r>
                              <w:rPr>
                                <w:spacing w:val="-5"/>
                                <w:sz w:val="14"/>
                              </w:rPr>
                              <w:t xml:space="preserve"> </w:t>
                            </w:r>
                            <w:r>
                              <w:rPr>
                                <w:spacing w:val="-4"/>
                                <w:sz w:val="14"/>
                              </w:rPr>
                              <w:t>воде</w:t>
                            </w:r>
                          </w:p>
                        </w:tc>
                        <w:tc>
                          <w:tcPr>
                            <w:tcW w:w="5773" w:type="dxa"/>
                          </w:tcPr>
                          <w:p w:rsidR="004B5447" w:rsidRDefault="00AA29E6">
                            <w:pPr>
                              <w:pStyle w:val="TableParagraph"/>
                              <w:rPr>
                                <w:sz w:val="14"/>
                              </w:rPr>
                            </w:pPr>
                            <w:r>
                              <w:rPr>
                                <w:spacing w:val="-2"/>
                                <w:sz w:val="14"/>
                              </w:rPr>
                              <w:t>LandWaterBoundary</w:t>
                            </w:r>
                          </w:p>
                        </w:tc>
                      </w:tr>
                      <w:tr w:rsidR="004B5447">
                        <w:trPr>
                          <w:trHeight w:val="200"/>
                        </w:trPr>
                        <w:tc>
                          <w:tcPr>
                            <w:tcW w:w="2438" w:type="dxa"/>
                          </w:tcPr>
                          <w:p w:rsidR="004B5447" w:rsidRDefault="00AA29E6">
                            <w:pPr>
                              <w:pStyle w:val="TableParagraph"/>
                              <w:rPr>
                                <w:sz w:val="14"/>
                              </w:rPr>
                            </w:pPr>
                            <w:r>
                              <w:rPr>
                                <w:spacing w:val="-2"/>
                                <w:sz w:val="14"/>
                              </w:rPr>
                              <w:t>HY.PhysicalWaters.Catchments</w:t>
                            </w:r>
                          </w:p>
                        </w:tc>
                        <w:tc>
                          <w:tcPr>
                            <w:tcW w:w="2268" w:type="dxa"/>
                          </w:tcPr>
                          <w:p w:rsidR="004B5447" w:rsidRDefault="00AA29E6">
                            <w:pPr>
                              <w:pStyle w:val="TableParagraph"/>
                              <w:rPr>
                                <w:sz w:val="14"/>
                              </w:rPr>
                            </w:pPr>
                            <w:r>
                              <w:rPr>
                                <w:spacing w:val="-2"/>
                                <w:sz w:val="14"/>
                              </w:rPr>
                              <w:t>Водозахват</w:t>
                            </w:r>
                          </w:p>
                        </w:tc>
                        <w:tc>
                          <w:tcPr>
                            <w:tcW w:w="5773" w:type="dxa"/>
                          </w:tcPr>
                          <w:p w:rsidR="004B5447" w:rsidRDefault="00AA29E6">
                            <w:pPr>
                              <w:pStyle w:val="TableParagraph"/>
                              <w:rPr>
                                <w:sz w:val="14"/>
                              </w:rPr>
                            </w:pPr>
                            <w:r>
                              <w:rPr>
                                <w:sz w:val="14"/>
                              </w:rPr>
                              <w:t xml:space="preserve">DrainageBasin, </w:t>
                            </w:r>
                            <w:r>
                              <w:rPr>
                                <w:spacing w:val="-2"/>
                                <w:sz w:val="14"/>
                              </w:rPr>
                              <w:t>RiverBasin</w:t>
                            </w:r>
                          </w:p>
                        </w:tc>
                      </w:tr>
                      <w:tr w:rsidR="004B5447">
                        <w:trPr>
                          <w:trHeight w:val="200"/>
                        </w:trPr>
                        <w:tc>
                          <w:tcPr>
                            <w:tcW w:w="2438" w:type="dxa"/>
                          </w:tcPr>
                          <w:p w:rsidR="004B5447" w:rsidRDefault="00AA29E6">
                            <w:pPr>
                              <w:pStyle w:val="TableParagraph"/>
                              <w:rPr>
                                <w:sz w:val="14"/>
                              </w:rPr>
                            </w:pPr>
                            <w:r>
                              <w:rPr>
                                <w:spacing w:val="-2"/>
                                <w:sz w:val="14"/>
                              </w:rPr>
                              <w:t>HY.PhysicalWaters.HydroPointOflnterest</w:t>
                            </w:r>
                          </w:p>
                        </w:tc>
                        <w:tc>
                          <w:tcPr>
                            <w:tcW w:w="2268" w:type="dxa"/>
                          </w:tcPr>
                          <w:p w:rsidR="004B5447" w:rsidRDefault="00AA29E6">
                            <w:pPr>
                              <w:pStyle w:val="TableParagraph"/>
                              <w:rPr>
                                <w:sz w:val="14"/>
                              </w:rPr>
                            </w:pPr>
                            <w:r>
                              <w:rPr>
                                <w:sz w:val="14"/>
                              </w:rPr>
                              <w:t>Важна</w:t>
                            </w:r>
                            <w:r>
                              <w:rPr>
                                <w:spacing w:val="-4"/>
                                <w:sz w:val="14"/>
                              </w:rPr>
                              <w:t xml:space="preserve"> </w:t>
                            </w:r>
                            <w:r>
                              <w:rPr>
                                <w:sz w:val="14"/>
                              </w:rPr>
                              <w:t>хидрографска</w:t>
                            </w:r>
                            <w:r>
                              <w:rPr>
                                <w:spacing w:val="-1"/>
                                <w:sz w:val="14"/>
                              </w:rPr>
                              <w:t xml:space="preserve"> </w:t>
                            </w:r>
                            <w:r>
                              <w:rPr>
                                <w:spacing w:val="-4"/>
                                <w:sz w:val="14"/>
                              </w:rPr>
                              <w:t>тачка</w:t>
                            </w:r>
                          </w:p>
                        </w:tc>
                        <w:tc>
                          <w:tcPr>
                            <w:tcW w:w="5773" w:type="dxa"/>
                          </w:tcPr>
                          <w:p w:rsidR="004B5447" w:rsidRDefault="00AA29E6">
                            <w:pPr>
                              <w:pStyle w:val="TableParagraph"/>
                              <w:rPr>
                                <w:sz w:val="14"/>
                              </w:rPr>
                            </w:pPr>
                            <w:r>
                              <w:rPr>
                                <w:sz w:val="14"/>
                              </w:rPr>
                              <w:t xml:space="preserve">Rapids, </w:t>
                            </w:r>
                            <w:r>
                              <w:rPr>
                                <w:spacing w:val="-2"/>
                                <w:sz w:val="14"/>
                              </w:rPr>
                              <w:t>Falls</w:t>
                            </w:r>
                          </w:p>
                        </w:tc>
                      </w:tr>
                      <w:tr w:rsidR="004B5447">
                        <w:trPr>
                          <w:trHeight w:val="200"/>
                        </w:trPr>
                        <w:tc>
                          <w:tcPr>
                            <w:tcW w:w="2438" w:type="dxa"/>
                          </w:tcPr>
                          <w:p w:rsidR="004B5447" w:rsidRDefault="00AA29E6">
                            <w:pPr>
                              <w:pStyle w:val="TableParagraph"/>
                              <w:rPr>
                                <w:sz w:val="14"/>
                              </w:rPr>
                            </w:pPr>
                            <w:r>
                              <w:rPr>
                                <w:spacing w:val="-2"/>
                                <w:sz w:val="14"/>
                              </w:rPr>
                              <w:t>HY.PhysicalWaters.ManMadeObject</w:t>
                            </w:r>
                          </w:p>
                        </w:tc>
                        <w:tc>
                          <w:tcPr>
                            <w:tcW w:w="2268" w:type="dxa"/>
                          </w:tcPr>
                          <w:p w:rsidR="004B5447" w:rsidRDefault="00AA29E6">
                            <w:pPr>
                              <w:pStyle w:val="TableParagraph"/>
                              <w:ind w:left="57"/>
                              <w:rPr>
                                <w:sz w:val="14"/>
                              </w:rPr>
                            </w:pPr>
                            <w:r>
                              <w:rPr>
                                <w:sz w:val="14"/>
                              </w:rPr>
                              <w:t>Вештачки</w:t>
                            </w:r>
                            <w:r>
                              <w:rPr>
                                <w:spacing w:val="-10"/>
                                <w:sz w:val="14"/>
                              </w:rPr>
                              <w:t xml:space="preserve"> </w:t>
                            </w:r>
                            <w:r>
                              <w:rPr>
                                <w:spacing w:val="-2"/>
                                <w:sz w:val="14"/>
                              </w:rPr>
                              <w:t>објекти</w:t>
                            </w:r>
                          </w:p>
                        </w:tc>
                        <w:tc>
                          <w:tcPr>
                            <w:tcW w:w="5773" w:type="dxa"/>
                          </w:tcPr>
                          <w:p w:rsidR="004B5447" w:rsidRDefault="00AA29E6">
                            <w:pPr>
                              <w:pStyle w:val="TableParagraph"/>
                              <w:rPr>
                                <w:sz w:val="14"/>
                              </w:rPr>
                            </w:pPr>
                            <w:r>
                              <w:rPr>
                                <w:sz w:val="14"/>
                              </w:rPr>
                              <w:t>Crossing,</w:t>
                            </w:r>
                            <w:r>
                              <w:rPr>
                                <w:spacing w:val="-3"/>
                                <w:sz w:val="14"/>
                              </w:rPr>
                              <w:t xml:space="preserve"> </w:t>
                            </w:r>
                            <w:r>
                              <w:rPr>
                                <w:sz w:val="14"/>
                              </w:rPr>
                              <w:t>DamOrWeir,</w:t>
                            </w:r>
                            <w:r>
                              <w:rPr>
                                <w:spacing w:val="-3"/>
                                <w:sz w:val="14"/>
                              </w:rPr>
                              <w:t xml:space="preserve"> </w:t>
                            </w:r>
                            <w:r>
                              <w:rPr>
                                <w:sz w:val="14"/>
                              </w:rPr>
                              <w:t>Embankment,</w:t>
                            </w:r>
                            <w:r>
                              <w:rPr>
                                <w:spacing w:val="-3"/>
                                <w:sz w:val="14"/>
                              </w:rPr>
                              <w:t xml:space="preserve"> </w:t>
                            </w:r>
                            <w:r>
                              <w:rPr>
                                <w:sz w:val="14"/>
                              </w:rPr>
                              <w:t>Lock,</w:t>
                            </w:r>
                            <w:r>
                              <w:rPr>
                                <w:spacing w:val="-3"/>
                                <w:sz w:val="14"/>
                              </w:rPr>
                              <w:t xml:space="preserve"> </w:t>
                            </w:r>
                            <w:r>
                              <w:rPr>
                                <w:sz w:val="14"/>
                              </w:rPr>
                              <w:t>Ford,</w:t>
                            </w:r>
                            <w:r>
                              <w:rPr>
                                <w:spacing w:val="-3"/>
                                <w:sz w:val="14"/>
                              </w:rPr>
                              <w:t xml:space="preserve"> </w:t>
                            </w:r>
                            <w:r>
                              <w:rPr>
                                <w:sz w:val="14"/>
                              </w:rPr>
                              <w:t>ShorelineConstruction,</w:t>
                            </w:r>
                            <w:r>
                              <w:rPr>
                                <w:spacing w:val="-3"/>
                                <w:sz w:val="14"/>
                              </w:rPr>
                              <w:t xml:space="preserve"> </w:t>
                            </w:r>
                            <w:r>
                              <w:rPr>
                                <w:spacing w:val="-2"/>
                                <w:sz w:val="14"/>
                              </w:rPr>
                              <w:t>Sluice</w:t>
                            </w:r>
                          </w:p>
                        </w:tc>
                      </w:tr>
                      <w:tr w:rsidR="004B5447">
                        <w:trPr>
                          <w:trHeight w:val="200"/>
                        </w:trPr>
                        <w:tc>
                          <w:tcPr>
                            <w:tcW w:w="2438" w:type="dxa"/>
                          </w:tcPr>
                          <w:p w:rsidR="004B5447" w:rsidRDefault="00AA29E6">
                            <w:pPr>
                              <w:pStyle w:val="TableParagraph"/>
                              <w:rPr>
                                <w:sz w:val="14"/>
                              </w:rPr>
                            </w:pPr>
                            <w:r>
                              <w:rPr>
                                <w:spacing w:val="-7"/>
                                <w:sz w:val="14"/>
                              </w:rPr>
                              <w:t>HY.</w:t>
                            </w:r>
                            <w:r>
                              <w:rPr>
                                <w:spacing w:val="1"/>
                                <w:sz w:val="14"/>
                              </w:rPr>
                              <w:t xml:space="preserve"> </w:t>
                            </w:r>
                            <w:r>
                              <w:rPr>
                                <w:spacing w:val="-2"/>
                                <w:sz w:val="14"/>
                              </w:rPr>
                              <w:t>PhysicalWaters.Wetland</w:t>
                            </w:r>
                          </w:p>
                        </w:tc>
                        <w:tc>
                          <w:tcPr>
                            <w:tcW w:w="2268" w:type="dxa"/>
                          </w:tcPr>
                          <w:p w:rsidR="004B5447" w:rsidRDefault="00AA29E6">
                            <w:pPr>
                              <w:pStyle w:val="TableParagraph"/>
                              <w:rPr>
                                <w:sz w:val="14"/>
                              </w:rPr>
                            </w:pPr>
                            <w:r>
                              <w:rPr>
                                <w:spacing w:val="-2"/>
                                <w:sz w:val="14"/>
                              </w:rPr>
                              <w:t>Мочварно</w:t>
                            </w:r>
                            <w:r>
                              <w:rPr>
                                <w:spacing w:val="5"/>
                                <w:sz w:val="14"/>
                              </w:rPr>
                              <w:t xml:space="preserve"> </w:t>
                            </w:r>
                            <w:r>
                              <w:rPr>
                                <w:spacing w:val="-5"/>
                                <w:sz w:val="14"/>
                              </w:rPr>
                              <w:t>тло</w:t>
                            </w:r>
                          </w:p>
                        </w:tc>
                        <w:tc>
                          <w:tcPr>
                            <w:tcW w:w="5773" w:type="dxa"/>
                          </w:tcPr>
                          <w:p w:rsidR="004B5447" w:rsidRDefault="00AA29E6">
                            <w:pPr>
                              <w:pStyle w:val="TableParagraph"/>
                              <w:rPr>
                                <w:sz w:val="14"/>
                              </w:rPr>
                            </w:pPr>
                            <w:r>
                              <w:rPr>
                                <w:spacing w:val="-2"/>
                                <w:sz w:val="14"/>
                              </w:rPr>
                              <w:t>Wetland</w:t>
                            </w:r>
                          </w:p>
                        </w:tc>
                      </w:tr>
                      <w:tr w:rsidR="004B5447">
                        <w:trPr>
                          <w:trHeight w:val="200"/>
                        </w:trPr>
                        <w:tc>
                          <w:tcPr>
                            <w:tcW w:w="2438" w:type="dxa"/>
                          </w:tcPr>
                          <w:p w:rsidR="004B5447" w:rsidRDefault="00AA29E6">
                            <w:pPr>
                              <w:pStyle w:val="TableParagraph"/>
                              <w:spacing w:before="17"/>
                              <w:rPr>
                                <w:sz w:val="14"/>
                              </w:rPr>
                            </w:pPr>
                            <w:r>
                              <w:rPr>
                                <w:spacing w:val="-7"/>
                                <w:sz w:val="14"/>
                              </w:rPr>
                              <w:t>HY.</w:t>
                            </w:r>
                            <w:r>
                              <w:rPr>
                                <w:spacing w:val="1"/>
                                <w:sz w:val="14"/>
                              </w:rPr>
                              <w:t xml:space="preserve"> </w:t>
                            </w:r>
                            <w:r>
                              <w:rPr>
                                <w:spacing w:val="-2"/>
                                <w:sz w:val="14"/>
                              </w:rPr>
                              <w:t>PhysicalWaters.Shore</w:t>
                            </w:r>
                          </w:p>
                        </w:tc>
                        <w:tc>
                          <w:tcPr>
                            <w:tcW w:w="2268" w:type="dxa"/>
                          </w:tcPr>
                          <w:p w:rsidR="004B5447" w:rsidRDefault="00AA29E6">
                            <w:pPr>
                              <w:pStyle w:val="TableParagraph"/>
                              <w:spacing w:before="17"/>
                              <w:rPr>
                                <w:sz w:val="14"/>
                              </w:rPr>
                            </w:pPr>
                            <w:r>
                              <w:rPr>
                                <w:spacing w:val="-2"/>
                                <w:sz w:val="14"/>
                              </w:rPr>
                              <w:t>Обале</w:t>
                            </w:r>
                          </w:p>
                        </w:tc>
                        <w:tc>
                          <w:tcPr>
                            <w:tcW w:w="5773" w:type="dxa"/>
                          </w:tcPr>
                          <w:p w:rsidR="004B5447" w:rsidRDefault="00AA29E6">
                            <w:pPr>
                              <w:pStyle w:val="TableParagraph"/>
                              <w:spacing w:before="17"/>
                              <w:rPr>
                                <w:sz w:val="14"/>
                              </w:rPr>
                            </w:pPr>
                            <w:r>
                              <w:rPr>
                                <w:spacing w:val="-2"/>
                                <w:sz w:val="14"/>
                              </w:rPr>
                              <w:t>Shore</w:t>
                            </w:r>
                          </w:p>
                        </w:tc>
                      </w:tr>
                    </w:tbl>
                    <w:p w:rsidR="004B5447" w:rsidRDefault="004B5447">
                      <w:pPr>
                        <w:pStyle w:val="BodyText"/>
                      </w:pPr>
                    </w:p>
                  </w:txbxContent>
                </v:textbox>
                <w10:wrap anchorx="page"/>
              </v:shape>
            </w:pict>
          </mc:Fallback>
        </mc:AlternateContent>
      </w:r>
      <w:r>
        <w:rPr>
          <w:spacing w:val="-2"/>
        </w:rPr>
        <w:t xml:space="preserve">Слојеви </w:t>
      </w:r>
      <w:r>
        <w:t>Слој за тему геопросторних података „Хидрографија”</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9"/>
        <w:rPr>
          <w:b/>
          <w:sz w:val="29"/>
        </w:rPr>
      </w:pPr>
    </w:p>
    <w:p w:rsidR="004B5447" w:rsidRDefault="00AA29E6">
      <w:pPr>
        <w:pStyle w:val="ListParagraph"/>
        <w:numPr>
          <w:ilvl w:val="0"/>
          <w:numId w:val="67"/>
        </w:numPr>
        <w:tabs>
          <w:tab w:val="left" w:pos="4392"/>
        </w:tabs>
        <w:spacing w:before="1"/>
        <w:ind w:left="4392"/>
        <w:jc w:val="left"/>
        <w:rPr>
          <w:sz w:val="18"/>
        </w:rPr>
      </w:pPr>
      <w:r>
        <w:rPr>
          <w:sz w:val="18"/>
        </w:rPr>
        <w:t>ЗАШТИЋЕНА</w:t>
      </w:r>
      <w:r>
        <w:rPr>
          <w:spacing w:val="-9"/>
          <w:sz w:val="18"/>
        </w:rPr>
        <w:t xml:space="preserve"> </w:t>
      </w:r>
      <w:r>
        <w:rPr>
          <w:spacing w:val="-2"/>
          <w:sz w:val="18"/>
        </w:rPr>
        <w:t>ПОДРУЧЈА</w:t>
      </w:r>
    </w:p>
    <w:p w:rsidR="004B5447" w:rsidRDefault="00AA29E6">
      <w:pPr>
        <w:pStyle w:val="Heading1"/>
        <w:numPr>
          <w:ilvl w:val="1"/>
          <w:numId w:val="67"/>
        </w:numPr>
        <w:tabs>
          <w:tab w:val="left" w:pos="4220"/>
        </w:tabs>
        <w:spacing w:before="163"/>
        <w:ind w:left="4220"/>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2"/>
        <w:rPr>
          <w:b/>
          <w:sz w:val="17"/>
        </w:rPr>
      </w:pPr>
    </w:p>
    <w:p w:rsidR="004B5447" w:rsidRDefault="00AA29E6">
      <w:pPr>
        <w:pStyle w:val="BodyText"/>
        <w:spacing w:line="232" w:lineRule="auto"/>
        <w:ind w:left="110" w:right="406" w:firstLine="396"/>
      </w:pPr>
      <w:r>
        <w:t>Следећи тип геопросторног објекта употребљава се за размену и класификацију геопросторних објеката из скупова података који се односе на тему геопросторних података „Заштићена подручја”:</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заштићено</w:t>
      </w:r>
      <w:r>
        <w:rPr>
          <w:spacing w:val="-4"/>
        </w:rPr>
        <w:t xml:space="preserve"> </w:t>
      </w:r>
      <w:r>
        <w:rPr>
          <w:spacing w:val="-2"/>
        </w:rPr>
        <w:t>подручје.</w:t>
      </w:r>
    </w:p>
    <w:p w:rsidR="004B5447" w:rsidRDefault="00AA29E6">
      <w:pPr>
        <w:pStyle w:val="ListParagraph"/>
        <w:numPr>
          <w:ilvl w:val="2"/>
          <w:numId w:val="67"/>
        </w:numPr>
        <w:tabs>
          <w:tab w:val="left" w:pos="4224"/>
        </w:tabs>
        <w:spacing w:before="163"/>
        <w:ind w:left="4224"/>
        <w:rPr>
          <w:i/>
          <w:sz w:val="18"/>
        </w:rPr>
      </w:pPr>
      <w:r>
        <w:rPr>
          <w:i/>
          <w:sz w:val="18"/>
        </w:rPr>
        <w:t>Заштићено</w:t>
      </w:r>
      <w:r>
        <w:rPr>
          <w:i/>
          <w:spacing w:val="-3"/>
          <w:sz w:val="18"/>
        </w:rPr>
        <w:t xml:space="preserve"> </w:t>
      </w:r>
      <w:r>
        <w:rPr>
          <w:i/>
          <w:sz w:val="18"/>
        </w:rPr>
        <w:t>подручје</w:t>
      </w:r>
      <w:r>
        <w:rPr>
          <w:i/>
          <w:spacing w:val="-3"/>
          <w:sz w:val="18"/>
        </w:rPr>
        <w:t xml:space="preserve"> </w:t>
      </w:r>
      <w:r>
        <w:rPr>
          <w:i/>
          <w:spacing w:val="-2"/>
          <w:sz w:val="18"/>
        </w:rPr>
        <w:t>(ProtectedSite)</w:t>
      </w:r>
    </w:p>
    <w:p w:rsidR="004B5447" w:rsidRDefault="004B5447">
      <w:pPr>
        <w:pStyle w:val="BodyText"/>
        <w:spacing w:before="3"/>
        <w:rPr>
          <w:i/>
          <w:sz w:val="17"/>
        </w:rPr>
      </w:pPr>
    </w:p>
    <w:p w:rsidR="004B5447" w:rsidRDefault="00AA29E6">
      <w:pPr>
        <w:pStyle w:val="BodyText"/>
        <w:spacing w:line="232" w:lineRule="auto"/>
        <w:ind w:left="110" w:firstLine="396"/>
      </w:pPr>
      <w:r>
        <w:t>Подручје</w:t>
      </w:r>
      <w:r>
        <w:rPr>
          <w:spacing w:val="-8"/>
        </w:rPr>
        <w:t xml:space="preserve"> </w:t>
      </w:r>
      <w:r>
        <w:t>које</w:t>
      </w:r>
      <w:r>
        <w:rPr>
          <w:spacing w:val="-8"/>
        </w:rPr>
        <w:t xml:space="preserve"> </w:t>
      </w:r>
      <w:r>
        <w:t>је</w:t>
      </w:r>
      <w:r>
        <w:rPr>
          <w:spacing w:val="-8"/>
        </w:rPr>
        <w:t xml:space="preserve"> </w:t>
      </w:r>
      <w:r>
        <w:t>одређено</w:t>
      </w:r>
      <w:r>
        <w:rPr>
          <w:spacing w:val="-8"/>
        </w:rPr>
        <w:t xml:space="preserve"> </w:t>
      </w:r>
      <w:r>
        <w:t>или</w:t>
      </w:r>
      <w:r>
        <w:rPr>
          <w:spacing w:val="-8"/>
        </w:rPr>
        <w:t xml:space="preserve"> </w:t>
      </w:r>
      <w:r>
        <w:t>се</w:t>
      </w:r>
      <w:r>
        <w:rPr>
          <w:spacing w:val="-8"/>
        </w:rPr>
        <w:t xml:space="preserve"> </w:t>
      </w:r>
      <w:r>
        <w:t>њиме</w:t>
      </w:r>
      <w:r>
        <w:rPr>
          <w:spacing w:val="-8"/>
        </w:rPr>
        <w:t xml:space="preserve"> </w:t>
      </w:r>
      <w:r>
        <w:t>управља</w:t>
      </w:r>
      <w:r>
        <w:rPr>
          <w:spacing w:val="-8"/>
        </w:rPr>
        <w:t xml:space="preserve"> </w:t>
      </w:r>
      <w:r>
        <w:t>у</w:t>
      </w:r>
      <w:r>
        <w:rPr>
          <w:spacing w:val="-8"/>
        </w:rPr>
        <w:t xml:space="preserve"> </w:t>
      </w:r>
      <w:r>
        <w:t>оквиру</w:t>
      </w:r>
      <w:r>
        <w:rPr>
          <w:spacing w:val="-8"/>
        </w:rPr>
        <w:t xml:space="preserve"> </w:t>
      </w:r>
      <w:r>
        <w:t>међународног</w:t>
      </w:r>
      <w:r>
        <w:rPr>
          <w:spacing w:val="-8"/>
        </w:rPr>
        <w:t xml:space="preserve"> </w:t>
      </w:r>
      <w:r>
        <w:t>права</w:t>
      </w:r>
      <w:r>
        <w:rPr>
          <w:spacing w:val="-8"/>
        </w:rPr>
        <w:t xml:space="preserve"> </w:t>
      </w:r>
      <w:r>
        <w:t>и</w:t>
      </w:r>
      <w:r>
        <w:rPr>
          <w:spacing w:val="-8"/>
        </w:rPr>
        <w:t xml:space="preserve"> </w:t>
      </w:r>
      <w:r>
        <w:t>права</w:t>
      </w:r>
      <w:r>
        <w:rPr>
          <w:spacing w:val="-8"/>
        </w:rPr>
        <w:t xml:space="preserve"> </w:t>
      </w:r>
      <w:r>
        <w:t>Уније,</w:t>
      </w:r>
      <w:r>
        <w:rPr>
          <w:spacing w:val="-8"/>
        </w:rPr>
        <w:t xml:space="preserve"> </w:t>
      </w:r>
      <w:r>
        <w:t>држава</w:t>
      </w:r>
      <w:r>
        <w:rPr>
          <w:spacing w:val="-8"/>
        </w:rPr>
        <w:t xml:space="preserve"> </w:t>
      </w:r>
      <w:r>
        <w:t>чланица</w:t>
      </w:r>
      <w:r>
        <w:rPr>
          <w:spacing w:val="-8"/>
        </w:rPr>
        <w:t xml:space="preserve"> </w:t>
      </w:r>
      <w:r>
        <w:t>ЕУ,</w:t>
      </w:r>
      <w:r>
        <w:rPr>
          <w:spacing w:val="-8"/>
        </w:rPr>
        <w:t xml:space="preserve"> </w:t>
      </w:r>
      <w:r>
        <w:t>као</w:t>
      </w:r>
      <w:r>
        <w:rPr>
          <w:spacing w:val="-8"/>
        </w:rPr>
        <w:t xml:space="preserve"> </w:t>
      </w:r>
      <w:r>
        <w:t>и</w:t>
      </w:r>
      <w:r>
        <w:rPr>
          <w:spacing w:val="-8"/>
        </w:rPr>
        <w:t xml:space="preserve"> </w:t>
      </w:r>
      <w:r>
        <w:t>у</w:t>
      </w:r>
      <w:r>
        <w:rPr>
          <w:spacing w:val="-8"/>
        </w:rPr>
        <w:t xml:space="preserve"> </w:t>
      </w:r>
      <w:r>
        <w:t>Републици Србији како би се постигли одређени циљеви очувања.</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ProtectedSite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7"/>
                <w:sz w:val="14"/>
              </w:rPr>
              <w:t xml:space="preserve"> </w:t>
            </w:r>
            <w:r>
              <w:rPr>
                <w:sz w:val="14"/>
              </w:rPr>
              <w:t>која</w:t>
            </w:r>
            <w:r>
              <w:rPr>
                <w:spacing w:val="-6"/>
                <w:sz w:val="14"/>
              </w:rPr>
              <w:t xml:space="preserve"> </w:t>
            </w:r>
            <w:r>
              <w:rPr>
                <w:sz w:val="14"/>
              </w:rPr>
              <w:t>утврђује</w:t>
            </w:r>
            <w:r>
              <w:rPr>
                <w:spacing w:val="-6"/>
                <w:sz w:val="14"/>
              </w:rPr>
              <w:t xml:space="preserve"> </w:t>
            </w:r>
            <w:r>
              <w:rPr>
                <w:sz w:val="14"/>
              </w:rPr>
              <w:t>границу</w:t>
            </w:r>
            <w:r>
              <w:rPr>
                <w:spacing w:val="-6"/>
                <w:sz w:val="14"/>
              </w:rPr>
              <w:t xml:space="preserve"> </w:t>
            </w:r>
            <w:r>
              <w:rPr>
                <w:sz w:val="14"/>
              </w:rPr>
              <w:t>заштићеног</w:t>
            </w:r>
            <w:r>
              <w:rPr>
                <w:spacing w:val="-6"/>
                <w:sz w:val="14"/>
              </w:rPr>
              <w:t xml:space="preserve"> </w:t>
            </w:r>
            <w:r>
              <w:rPr>
                <w:spacing w:val="-2"/>
                <w:sz w:val="14"/>
              </w:rPr>
              <w:t>подручја.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legalFoundationDate</w:t>
            </w:r>
          </w:p>
        </w:tc>
        <w:tc>
          <w:tcPr>
            <w:tcW w:w="5386" w:type="dxa"/>
          </w:tcPr>
          <w:p w:rsidR="004B5447" w:rsidRDefault="00AA29E6">
            <w:pPr>
              <w:pStyle w:val="TableParagraph"/>
              <w:spacing w:before="17"/>
              <w:ind w:right="92"/>
              <w:jc w:val="both"/>
              <w:rPr>
                <w:sz w:val="14"/>
              </w:rPr>
            </w:pPr>
            <w:r>
              <w:rPr>
                <w:sz w:val="14"/>
              </w:rPr>
              <w:t>Датум</w:t>
            </w:r>
            <w:r>
              <w:rPr>
                <w:spacing w:val="-6"/>
                <w:sz w:val="14"/>
              </w:rPr>
              <w:t xml:space="preserve"> </w:t>
            </w:r>
            <w:r>
              <w:rPr>
                <w:sz w:val="14"/>
              </w:rPr>
              <w:t>када</w:t>
            </w:r>
            <w:r>
              <w:rPr>
                <w:spacing w:val="-6"/>
                <w:sz w:val="14"/>
              </w:rPr>
              <w:t xml:space="preserve"> </w:t>
            </w:r>
            <w:r>
              <w:rPr>
                <w:sz w:val="14"/>
              </w:rPr>
              <w:t>је</w:t>
            </w:r>
            <w:r>
              <w:rPr>
                <w:spacing w:val="-6"/>
                <w:sz w:val="14"/>
              </w:rPr>
              <w:t xml:space="preserve"> </w:t>
            </w:r>
            <w:r>
              <w:rPr>
                <w:sz w:val="14"/>
              </w:rPr>
              <w:t>заштићено</w:t>
            </w:r>
            <w:r>
              <w:rPr>
                <w:spacing w:val="-6"/>
                <w:sz w:val="14"/>
              </w:rPr>
              <w:t xml:space="preserve"> </w:t>
            </w:r>
            <w:r>
              <w:rPr>
                <w:sz w:val="14"/>
              </w:rPr>
              <w:t>подручје</w:t>
            </w:r>
            <w:r>
              <w:rPr>
                <w:spacing w:val="-6"/>
                <w:sz w:val="14"/>
              </w:rPr>
              <w:t xml:space="preserve"> </w:t>
            </w:r>
            <w:r>
              <w:rPr>
                <w:sz w:val="14"/>
              </w:rPr>
              <w:t>правно</w:t>
            </w:r>
            <w:r>
              <w:rPr>
                <w:spacing w:val="-6"/>
                <w:sz w:val="14"/>
              </w:rPr>
              <w:t xml:space="preserve"> </w:t>
            </w:r>
            <w:r>
              <w:rPr>
                <w:sz w:val="14"/>
              </w:rPr>
              <w:t>успостављено.</w:t>
            </w:r>
            <w:r>
              <w:rPr>
                <w:spacing w:val="-6"/>
                <w:sz w:val="14"/>
              </w:rPr>
              <w:t xml:space="preserve"> </w:t>
            </w:r>
            <w:r>
              <w:rPr>
                <w:sz w:val="14"/>
              </w:rPr>
              <w:t>Реч</w:t>
            </w:r>
            <w:r>
              <w:rPr>
                <w:spacing w:val="-6"/>
                <w:sz w:val="14"/>
              </w:rPr>
              <w:t xml:space="preserve"> </w:t>
            </w:r>
            <w:r>
              <w:rPr>
                <w:sz w:val="14"/>
              </w:rPr>
              <w:t>је</w:t>
            </w:r>
            <w:r>
              <w:rPr>
                <w:spacing w:val="-6"/>
                <w:sz w:val="14"/>
              </w:rPr>
              <w:t xml:space="preserve"> </w:t>
            </w:r>
            <w:r>
              <w:rPr>
                <w:sz w:val="14"/>
              </w:rPr>
              <w:t>о</w:t>
            </w:r>
            <w:r>
              <w:rPr>
                <w:spacing w:val="-6"/>
                <w:sz w:val="14"/>
              </w:rPr>
              <w:t xml:space="preserve"> </w:t>
            </w:r>
            <w:r>
              <w:rPr>
                <w:sz w:val="14"/>
              </w:rPr>
              <w:t>датуму</w:t>
            </w:r>
            <w:r>
              <w:rPr>
                <w:spacing w:val="-6"/>
                <w:sz w:val="14"/>
              </w:rPr>
              <w:t xml:space="preserve"> </w:t>
            </w:r>
            <w:r>
              <w:rPr>
                <w:sz w:val="14"/>
              </w:rPr>
              <w:t>када</w:t>
            </w:r>
            <w:r>
              <w:rPr>
                <w:spacing w:val="-6"/>
                <w:sz w:val="14"/>
              </w:rPr>
              <w:t xml:space="preserve"> </w:t>
            </w:r>
            <w:r>
              <w:rPr>
                <w:sz w:val="14"/>
              </w:rPr>
              <w:t>је</w:t>
            </w:r>
            <w:r>
              <w:rPr>
                <w:spacing w:val="-6"/>
                <w:sz w:val="14"/>
              </w:rPr>
              <w:t xml:space="preserve"> </w:t>
            </w:r>
            <w:r>
              <w:rPr>
                <w:sz w:val="14"/>
              </w:rPr>
              <w:t>објекат</w:t>
            </w:r>
            <w:r>
              <w:rPr>
                <w:spacing w:val="40"/>
                <w:sz w:val="14"/>
              </w:rPr>
              <w:t xml:space="preserve"> </w:t>
            </w:r>
            <w:r>
              <w:rPr>
                <w:sz w:val="14"/>
              </w:rPr>
              <w:t>у</w:t>
            </w:r>
            <w:r>
              <w:rPr>
                <w:spacing w:val="-3"/>
                <w:sz w:val="14"/>
              </w:rPr>
              <w:t xml:space="preserve"> </w:t>
            </w:r>
            <w:r>
              <w:rPr>
                <w:sz w:val="14"/>
              </w:rPr>
              <w:t>стварном</w:t>
            </w:r>
            <w:r>
              <w:rPr>
                <w:spacing w:val="-3"/>
                <w:sz w:val="14"/>
              </w:rPr>
              <w:t xml:space="preserve"> </w:t>
            </w:r>
            <w:r>
              <w:rPr>
                <w:sz w:val="14"/>
              </w:rPr>
              <w:t>свету</w:t>
            </w:r>
            <w:r>
              <w:rPr>
                <w:spacing w:val="-3"/>
                <w:sz w:val="14"/>
              </w:rPr>
              <w:t xml:space="preserve"> </w:t>
            </w:r>
            <w:r>
              <w:rPr>
                <w:sz w:val="14"/>
              </w:rPr>
              <w:t>створен,</w:t>
            </w:r>
            <w:r>
              <w:rPr>
                <w:spacing w:val="-3"/>
                <w:sz w:val="14"/>
              </w:rPr>
              <w:t xml:space="preserve"> </w:t>
            </w:r>
            <w:r>
              <w:rPr>
                <w:sz w:val="14"/>
              </w:rPr>
              <w:t>а</w:t>
            </w:r>
            <w:r>
              <w:rPr>
                <w:spacing w:val="-3"/>
                <w:sz w:val="14"/>
              </w:rPr>
              <w:t xml:space="preserve"> </w:t>
            </w:r>
            <w:r>
              <w:rPr>
                <w:sz w:val="14"/>
              </w:rPr>
              <w:t>не</w:t>
            </w:r>
            <w:r>
              <w:rPr>
                <w:spacing w:val="-3"/>
                <w:sz w:val="14"/>
              </w:rPr>
              <w:t xml:space="preserve"> </w:t>
            </w:r>
            <w:r>
              <w:rPr>
                <w:sz w:val="14"/>
              </w:rPr>
              <w:t>о</w:t>
            </w:r>
            <w:r>
              <w:rPr>
                <w:spacing w:val="-3"/>
                <w:sz w:val="14"/>
              </w:rPr>
              <w:t xml:space="preserve"> </w:t>
            </w:r>
            <w:r>
              <w:rPr>
                <w:sz w:val="14"/>
              </w:rPr>
              <w:t>датуму</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урађен</w:t>
            </w:r>
            <w:r>
              <w:rPr>
                <w:spacing w:val="-4"/>
                <w:sz w:val="14"/>
              </w:rPr>
              <w:t xml:space="preserve"> </w:t>
            </w:r>
            <w:r>
              <w:rPr>
                <w:sz w:val="14"/>
              </w:rPr>
              <w:t>његов</w:t>
            </w:r>
            <w:r>
              <w:rPr>
                <w:spacing w:val="-4"/>
                <w:sz w:val="14"/>
              </w:rPr>
              <w:t xml:space="preserve"> </w:t>
            </w:r>
            <w:r>
              <w:rPr>
                <w:sz w:val="14"/>
              </w:rPr>
              <w:t>приказ</w:t>
            </w:r>
            <w:r>
              <w:rPr>
                <w:spacing w:val="-3"/>
                <w:sz w:val="14"/>
              </w:rPr>
              <w:t xml:space="preserve"> </w:t>
            </w:r>
            <w:r>
              <w:rPr>
                <w:sz w:val="14"/>
              </w:rPr>
              <w:t>у</w:t>
            </w:r>
            <w:r>
              <w:rPr>
                <w:spacing w:val="-3"/>
                <w:sz w:val="14"/>
              </w:rPr>
              <w:t xml:space="preserve"> </w:t>
            </w:r>
            <w:r>
              <w:rPr>
                <w:sz w:val="14"/>
              </w:rPr>
              <w:t>информационом</w:t>
            </w:r>
            <w:r>
              <w:rPr>
                <w:spacing w:val="40"/>
                <w:sz w:val="14"/>
              </w:rPr>
              <w:t xml:space="preserve"> </w:t>
            </w:r>
            <w:r>
              <w:rPr>
                <w:spacing w:val="-2"/>
                <w:sz w:val="14"/>
              </w:rPr>
              <w:t>систему.</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DateTime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legalFoundationDocument</w:t>
            </w:r>
          </w:p>
        </w:tc>
        <w:tc>
          <w:tcPr>
            <w:tcW w:w="5386" w:type="dxa"/>
          </w:tcPr>
          <w:p w:rsidR="004B5447" w:rsidRDefault="00AA29E6">
            <w:pPr>
              <w:pStyle w:val="TableParagraph"/>
              <w:rPr>
                <w:sz w:val="14"/>
              </w:rPr>
            </w:pPr>
            <w:r>
              <w:rPr>
                <w:sz w:val="14"/>
              </w:rPr>
              <w:t>URL</w:t>
            </w:r>
            <w:r>
              <w:rPr>
                <w:spacing w:val="-9"/>
                <w:sz w:val="14"/>
              </w:rPr>
              <w:t xml:space="preserve"> </w:t>
            </w:r>
            <w:r>
              <w:rPr>
                <w:sz w:val="14"/>
              </w:rPr>
              <w:t>или</w:t>
            </w:r>
            <w:r>
              <w:rPr>
                <w:spacing w:val="-4"/>
                <w:sz w:val="14"/>
              </w:rPr>
              <w:t xml:space="preserve"> </w:t>
            </w:r>
            <w:r>
              <w:rPr>
                <w:sz w:val="14"/>
              </w:rPr>
              <w:t>позивање</w:t>
            </w:r>
            <w:r>
              <w:rPr>
                <w:spacing w:val="-3"/>
                <w:sz w:val="14"/>
              </w:rPr>
              <w:t xml:space="preserve"> </w:t>
            </w:r>
            <w:r>
              <w:rPr>
                <w:sz w:val="14"/>
              </w:rPr>
              <w:t>на</w:t>
            </w:r>
            <w:r>
              <w:rPr>
                <w:spacing w:val="-3"/>
                <w:sz w:val="14"/>
              </w:rPr>
              <w:t xml:space="preserve"> </w:t>
            </w:r>
            <w:r>
              <w:rPr>
                <w:sz w:val="14"/>
              </w:rPr>
              <w:t>правни</w:t>
            </w:r>
            <w:r>
              <w:rPr>
                <w:spacing w:val="-4"/>
                <w:sz w:val="14"/>
              </w:rPr>
              <w:t xml:space="preserve"> </w:t>
            </w:r>
            <w:r>
              <w:rPr>
                <w:sz w:val="14"/>
              </w:rPr>
              <w:t>акт</w:t>
            </w:r>
            <w:r>
              <w:rPr>
                <w:spacing w:val="-3"/>
                <w:sz w:val="14"/>
              </w:rPr>
              <w:t xml:space="preserve"> </w:t>
            </w:r>
            <w:r>
              <w:rPr>
                <w:sz w:val="14"/>
              </w:rPr>
              <w:t>на</w:t>
            </w:r>
            <w:r>
              <w:rPr>
                <w:spacing w:val="-3"/>
                <w:sz w:val="14"/>
              </w:rPr>
              <w:t xml:space="preserve"> </w:t>
            </w:r>
            <w:r>
              <w:rPr>
                <w:sz w:val="14"/>
              </w:rPr>
              <w:t>основу</w:t>
            </w:r>
            <w:r>
              <w:rPr>
                <w:spacing w:val="-3"/>
                <w:sz w:val="14"/>
              </w:rPr>
              <w:t xml:space="preserve"> </w:t>
            </w:r>
            <w:r>
              <w:rPr>
                <w:sz w:val="14"/>
              </w:rPr>
              <w:t>кога</w:t>
            </w:r>
            <w:r>
              <w:rPr>
                <w:spacing w:val="-3"/>
                <w:sz w:val="14"/>
              </w:rPr>
              <w:t xml:space="preserve"> </w:t>
            </w:r>
            <w:r>
              <w:rPr>
                <w:sz w:val="14"/>
              </w:rPr>
              <w:t>је</w:t>
            </w:r>
            <w:r>
              <w:rPr>
                <w:spacing w:val="-3"/>
                <w:sz w:val="14"/>
              </w:rPr>
              <w:t xml:space="preserve"> </w:t>
            </w:r>
            <w:r>
              <w:rPr>
                <w:sz w:val="14"/>
              </w:rPr>
              <w:t>заштићено</w:t>
            </w:r>
            <w:r>
              <w:rPr>
                <w:spacing w:val="-3"/>
                <w:sz w:val="14"/>
              </w:rPr>
              <w:t xml:space="preserve"> </w:t>
            </w:r>
            <w:r>
              <w:rPr>
                <w:sz w:val="14"/>
              </w:rPr>
              <w:t>подручје</w:t>
            </w:r>
            <w:r>
              <w:rPr>
                <w:spacing w:val="-2"/>
                <w:sz w:val="14"/>
              </w:rPr>
              <w:t xml:space="preserve"> успостављено.</w:t>
            </w:r>
          </w:p>
        </w:tc>
        <w:tc>
          <w:tcPr>
            <w:tcW w:w="1701" w:type="dxa"/>
          </w:tcPr>
          <w:p w:rsidR="004B5447" w:rsidRDefault="00AA29E6">
            <w:pPr>
              <w:pStyle w:val="TableParagraph"/>
              <w:rPr>
                <w:sz w:val="14"/>
              </w:rPr>
            </w:pPr>
            <w:r>
              <w:rPr>
                <w:spacing w:val="-2"/>
                <w:sz w:val="14"/>
              </w:rPr>
              <w:t>CI_Citation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siteDesignation</w:t>
            </w:r>
          </w:p>
        </w:tc>
        <w:tc>
          <w:tcPr>
            <w:tcW w:w="5386" w:type="dxa"/>
          </w:tcPr>
          <w:p w:rsidR="004B5447" w:rsidRDefault="00AA29E6">
            <w:pPr>
              <w:pStyle w:val="TableParagraph"/>
              <w:ind w:left="55"/>
              <w:rPr>
                <w:sz w:val="14"/>
              </w:rPr>
            </w:pPr>
            <w:r>
              <w:rPr>
                <w:sz w:val="14"/>
              </w:rPr>
              <w:t>Ознака</w:t>
            </w:r>
            <w:r>
              <w:rPr>
                <w:spacing w:val="-5"/>
                <w:sz w:val="14"/>
              </w:rPr>
              <w:t xml:space="preserve"> </w:t>
            </w:r>
            <w:r>
              <w:rPr>
                <w:sz w:val="14"/>
              </w:rPr>
              <w:t>(тип)</w:t>
            </w:r>
            <w:r>
              <w:rPr>
                <w:spacing w:val="-4"/>
                <w:sz w:val="14"/>
              </w:rPr>
              <w:t xml:space="preserve"> </w:t>
            </w:r>
            <w:r>
              <w:rPr>
                <w:sz w:val="14"/>
              </w:rPr>
              <w:t>заштићеног</w:t>
            </w:r>
            <w:r>
              <w:rPr>
                <w:spacing w:val="-4"/>
                <w:sz w:val="14"/>
              </w:rPr>
              <w:t xml:space="preserve"> </w:t>
            </w:r>
            <w:r>
              <w:rPr>
                <w:spacing w:val="-2"/>
                <w:sz w:val="14"/>
              </w:rPr>
              <w:t>подручја</w:t>
            </w:r>
          </w:p>
        </w:tc>
        <w:tc>
          <w:tcPr>
            <w:tcW w:w="1701" w:type="dxa"/>
          </w:tcPr>
          <w:p w:rsidR="004B5447" w:rsidRDefault="00AA29E6">
            <w:pPr>
              <w:pStyle w:val="TableParagraph"/>
              <w:ind w:left="55"/>
              <w:rPr>
                <w:sz w:val="14"/>
              </w:rPr>
            </w:pPr>
            <w:r>
              <w:rPr>
                <w:spacing w:val="-2"/>
                <w:sz w:val="14"/>
              </w:rPr>
              <w:t>DesignationType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siteName</w:t>
            </w:r>
          </w:p>
        </w:tc>
        <w:tc>
          <w:tcPr>
            <w:tcW w:w="5386" w:type="dxa"/>
          </w:tcPr>
          <w:p w:rsidR="004B5447" w:rsidRDefault="00AA29E6">
            <w:pPr>
              <w:pStyle w:val="TableParagraph"/>
              <w:ind w:left="55"/>
              <w:rPr>
                <w:sz w:val="14"/>
              </w:rPr>
            </w:pPr>
            <w:r>
              <w:rPr>
                <w:sz w:val="14"/>
              </w:rPr>
              <w:t>Име</w:t>
            </w:r>
            <w:r>
              <w:rPr>
                <w:spacing w:val="-7"/>
                <w:sz w:val="14"/>
              </w:rPr>
              <w:t xml:space="preserve"> </w:t>
            </w:r>
            <w:r>
              <w:rPr>
                <w:sz w:val="14"/>
              </w:rPr>
              <w:t>заштићеног</w:t>
            </w:r>
            <w:r>
              <w:rPr>
                <w:spacing w:val="-5"/>
                <w:sz w:val="14"/>
              </w:rPr>
              <w:t xml:space="preserve"> </w:t>
            </w:r>
            <w:r>
              <w:rPr>
                <w:spacing w:val="-2"/>
                <w:sz w:val="14"/>
              </w:rPr>
              <w:t>подручја</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siteProtectionClassification</w:t>
            </w:r>
          </w:p>
        </w:tc>
        <w:tc>
          <w:tcPr>
            <w:tcW w:w="5386" w:type="dxa"/>
          </w:tcPr>
          <w:p w:rsidR="004B5447" w:rsidRDefault="00AA29E6">
            <w:pPr>
              <w:pStyle w:val="TableParagraph"/>
              <w:spacing w:before="98"/>
              <w:ind w:left="55"/>
              <w:rPr>
                <w:sz w:val="14"/>
              </w:rPr>
            </w:pPr>
            <w:r>
              <w:rPr>
                <w:sz w:val="14"/>
              </w:rPr>
              <w:t>Класификација</w:t>
            </w:r>
            <w:r>
              <w:rPr>
                <w:spacing w:val="-5"/>
                <w:sz w:val="14"/>
              </w:rPr>
              <w:t xml:space="preserve"> </w:t>
            </w:r>
            <w:r>
              <w:rPr>
                <w:sz w:val="14"/>
              </w:rPr>
              <w:t>заштићеног</w:t>
            </w:r>
            <w:r>
              <w:rPr>
                <w:spacing w:val="-6"/>
                <w:sz w:val="14"/>
              </w:rPr>
              <w:t xml:space="preserve"> </w:t>
            </w:r>
            <w:r>
              <w:rPr>
                <w:sz w:val="14"/>
              </w:rPr>
              <w:t>подручја</w:t>
            </w:r>
            <w:r>
              <w:rPr>
                <w:spacing w:val="-4"/>
                <w:sz w:val="14"/>
              </w:rPr>
              <w:t xml:space="preserve"> </w:t>
            </w:r>
            <w:r>
              <w:rPr>
                <w:sz w:val="14"/>
              </w:rPr>
              <w:t>према</w:t>
            </w:r>
            <w:r>
              <w:rPr>
                <w:spacing w:val="-5"/>
                <w:sz w:val="14"/>
              </w:rPr>
              <w:t xml:space="preserve"> </w:t>
            </w:r>
            <w:r>
              <w:rPr>
                <w:sz w:val="14"/>
              </w:rPr>
              <w:t>сврси</w:t>
            </w:r>
            <w:r>
              <w:rPr>
                <w:spacing w:val="-5"/>
                <w:sz w:val="14"/>
              </w:rPr>
              <w:t xml:space="preserve"> </w:t>
            </w:r>
            <w:r>
              <w:rPr>
                <w:spacing w:val="-2"/>
                <w:sz w:val="14"/>
              </w:rPr>
              <w:t>заштите</w:t>
            </w:r>
          </w:p>
        </w:tc>
        <w:tc>
          <w:tcPr>
            <w:tcW w:w="1701" w:type="dxa"/>
          </w:tcPr>
          <w:p w:rsidR="004B5447" w:rsidRDefault="00AA29E6">
            <w:pPr>
              <w:pStyle w:val="TableParagraph"/>
              <w:ind w:left="55"/>
              <w:rPr>
                <w:sz w:val="14"/>
              </w:rPr>
            </w:pPr>
            <w:r>
              <w:rPr>
                <w:spacing w:val="-2"/>
                <w:sz w:val="14"/>
              </w:rPr>
              <w:t>ProtectionClassification-</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1"/>
          <w:numId w:val="67"/>
        </w:numPr>
        <w:tabs>
          <w:tab w:val="left" w:pos="5099"/>
        </w:tabs>
        <w:spacing w:before="65"/>
        <w:ind w:left="5099"/>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67"/>
        </w:numPr>
        <w:tabs>
          <w:tab w:val="left" w:pos="4763"/>
        </w:tabs>
        <w:spacing w:before="163"/>
        <w:ind w:left="4763"/>
        <w:rPr>
          <w:i/>
          <w:sz w:val="18"/>
        </w:rPr>
      </w:pPr>
      <w:r>
        <w:rPr>
          <w:i/>
          <w:sz w:val="18"/>
        </w:rPr>
        <w:t>Тип</w:t>
      </w:r>
      <w:r>
        <w:rPr>
          <w:i/>
          <w:spacing w:val="-7"/>
          <w:sz w:val="18"/>
        </w:rPr>
        <w:t xml:space="preserve"> </w:t>
      </w:r>
      <w:r>
        <w:rPr>
          <w:i/>
          <w:sz w:val="18"/>
        </w:rPr>
        <w:t>ознаке</w:t>
      </w:r>
      <w:r>
        <w:rPr>
          <w:i/>
          <w:spacing w:val="-6"/>
          <w:sz w:val="18"/>
        </w:rPr>
        <w:t xml:space="preserve"> </w:t>
      </w:r>
      <w:r>
        <w:rPr>
          <w:i/>
          <w:spacing w:val="-2"/>
          <w:sz w:val="18"/>
        </w:rPr>
        <w:t>(DesignationType)</w:t>
      </w:r>
    </w:p>
    <w:p w:rsidR="004B5447" w:rsidRDefault="004B5447">
      <w:pPr>
        <w:pStyle w:val="BodyText"/>
        <w:spacing w:before="9"/>
        <w:rPr>
          <w:i/>
          <w:sz w:val="16"/>
        </w:rPr>
      </w:pPr>
    </w:p>
    <w:p w:rsidR="004B5447" w:rsidRDefault="00AA29E6">
      <w:pPr>
        <w:pStyle w:val="BodyText"/>
        <w:ind w:left="790"/>
      </w:pPr>
      <w:r>
        <w:t>Тип</w:t>
      </w:r>
      <w:r>
        <w:rPr>
          <w:spacing w:val="-8"/>
        </w:rPr>
        <w:t xml:space="preserve"> </w:t>
      </w:r>
      <w:r>
        <w:t>података</w:t>
      </w:r>
      <w:r>
        <w:rPr>
          <w:spacing w:val="-5"/>
        </w:rPr>
        <w:t xml:space="preserve"> </w:t>
      </w:r>
      <w:r>
        <w:t>који</w:t>
      </w:r>
      <w:r>
        <w:rPr>
          <w:spacing w:val="-5"/>
        </w:rPr>
        <w:t xml:space="preserve"> </w:t>
      </w:r>
      <w:r>
        <w:t>садржи</w:t>
      </w:r>
      <w:r>
        <w:rPr>
          <w:spacing w:val="-5"/>
        </w:rPr>
        <w:t xml:space="preserve"> </w:t>
      </w:r>
      <w:r>
        <w:t>ознаку</w:t>
      </w:r>
      <w:r>
        <w:rPr>
          <w:spacing w:val="-5"/>
        </w:rPr>
        <w:t xml:space="preserve"> </w:t>
      </w:r>
      <w:r>
        <w:t>заштићеног</w:t>
      </w:r>
      <w:r>
        <w:rPr>
          <w:spacing w:val="-6"/>
        </w:rPr>
        <w:t xml:space="preserve"> </w:t>
      </w:r>
      <w:r>
        <w:t>подручја,</w:t>
      </w:r>
      <w:r>
        <w:rPr>
          <w:spacing w:val="-4"/>
        </w:rPr>
        <w:t xml:space="preserve"> </w:t>
      </w:r>
      <w:r>
        <w:t>укључујући</w:t>
      </w:r>
      <w:r>
        <w:rPr>
          <w:spacing w:val="-6"/>
        </w:rPr>
        <w:t xml:space="preserve"> </w:t>
      </w:r>
      <w:r>
        <w:t>и</w:t>
      </w:r>
      <w:r>
        <w:rPr>
          <w:spacing w:val="-5"/>
        </w:rPr>
        <w:t xml:space="preserve"> </w:t>
      </w:r>
      <w:r>
        <w:t>коришћену</w:t>
      </w:r>
      <w:r>
        <w:rPr>
          <w:spacing w:val="-5"/>
        </w:rPr>
        <w:t xml:space="preserve"> </w:t>
      </w:r>
      <w:r>
        <w:t>шему</w:t>
      </w:r>
      <w:r>
        <w:rPr>
          <w:spacing w:val="-4"/>
        </w:rPr>
        <w:t xml:space="preserve"> </w:t>
      </w:r>
      <w:r>
        <w:t>ознака</w:t>
      </w:r>
      <w:r>
        <w:rPr>
          <w:spacing w:val="-5"/>
        </w:rPr>
        <w:t xml:space="preserve"> </w:t>
      </w:r>
      <w:r>
        <w:t>и</w:t>
      </w:r>
      <w:r>
        <w:rPr>
          <w:spacing w:val="-5"/>
        </w:rPr>
        <w:t xml:space="preserve"> </w:t>
      </w:r>
      <w:r>
        <w:t>вредност</w:t>
      </w:r>
      <w:r>
        <w:rPr>
          <w:spacing w:val="-5"/>
        </w:rPr>
        <w:t xml:space="preserve"> </w:t>
      </w:r>
      <w:r>
        <w:t>у</w:t>
      </w:r>
      <w:r>
        <w:rPr>
          <w:spacing w:val="-4"/>
        </w:rPr>
        <w:t xml:space="preserve"> </w:t>
      </w:r>
      <w:r>
        <w:t>оквиру</w:t>
      </w:r>
      <w:r>
        <w:rPr>
          <w:spacing w:val="-5"/>
        </w:rPr>
        <w:t xml:space="preserve"> </w:t>
      </w:r>
      <w:r>
        <w:t>те</w:t>
      </w:r>
      <w:r>
        <w:rPr>
          <w:spacing w:val="-4"/>
        </w:rPr>
        <w:t xml:space="preserve"> </w:t>
      </w:r>
      <w:r>
        <w:rPr>
          <w:spacing w:val="-2"/>
        </w:rPr>
        <w:t>шеме.</w:t>
      </w:r>
    </w:p>
    <w:p w:rsidR="004B5447" w:rsidRDefault="004B5447">
      <w:pPr>
        <w:pStyle w:val="BodyText"/>
        <w:spacing w:before="9"/>
        <w:rPr>
          <w:sz w:val="16"/>
        </w:rPr>
      </w:pPr>
    </w:p>
    <w:p w:rsidR="004B5447" w:rsidRDefault="00AA29E6">
      <w:pPr>
        <w:pStyle w:val="Heading1"/>
        <w:spacing w:after="41"/>
      </w:pPr>
      <w:r>
        <w:t>Атрибути</w:t>
      </w:r>
      <w:r>
        <w:rPr>
          <w:spacing w:val="-13"/>
        </w:rPr>
        <w:t xml:space="preserve"> </w:t>
      </w:r>
      <w:r>
        <w:t>типа</w:t>
      </w:r>
      <w:r>
        <w:rPr>
          <w:spacing w:val="-9"/>
        </w:rPr>
        <w:t xml:space="preserve"> </w:t>
      </w:r>
      <w:r>
        <w:t>података</w:t>
      </w:r>
      <w:r>
        <w:rPr>
          <w:spacing w:val="-9"/>
        </w:rPr>
        <w:t xml:space="preserve"> </w:t>
      </w:r>
      <w:r>
        <w:rPr>
          <w:spacing w:val="-2"/>
        </w:rPr>
        <w:t>DesignationType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designation</w:t>
            </w:r>
          </w:p>
        </w:tc>
        <w:tc>
          <w:tcPr>
            <w:tcW w:w="5386" w:type="dxa"/>
          </w:tcPr>
          <w:p w:rsidR="004B5447" w:rsidRDefault="00AA29E6">
            <w:pPr>
              <w:pStyle w:val="TableParagraph"/>
              <w:rPr>
                <w:sz w:val="14"/>
              </w:rPr>
            </w:pPr>
            <w:r>
              <w:rPr>
                <w:sz w:val="14"/>
              </w:rPr>
              <w:t>Сама</w:t>
            </w:r>
            <w:r>
              <w:rPr>
                <w:spacing w:val="-4"/>
                <w:sz w:val="14"/>
              </w:rPr>
              <w:t xml:space="preserve"> </w:t>
            </w:r>
            <w:r>
              <w:rPr>
                <w:sz w:val="14"/>
              </w:rPr>
              <w:t>ознака</w:t>
            </w:r>
            <w:r>
              <w:rPr>
                <w:spacing w:val="-2"/>
                <w:sz w:val="14"/>
              </w:rPr>
              <w:t xml:space="preserve"> подручја</w:t>
            </w:r>
          </w:p>
        </w:tc>
        <w:tc>
          <w:tcPr>
            <w:tcW w:w="1701" w:type="dxa"/>
          </w:tcPr>
          <w:p w:rsidR="004B5447" w:rsidRDefault="00AA29E6">
            <w:pPr>
              <w:pStyle w:val="TableParagraph"/>
              <w:rPr>
                <w:sz w:val="14"/>
              </w:rPr>
            </w:pPr>
            <w:r>
              <w:rPr>
                <w:spacing w:val="-2"/>
                <w:sz w:val="14"/>
              </w:rPr>
              <w:t>DesignationValue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designationScheme</w:t>
            </w:r>
          </w:p>
        </w:tc>
        <w:tc>
          <w:tcPr>
            <w:tcW w:w="5386" w:type="dxa"/>
          </w:tcPr>
          <w:p w:rsidR="004B5447" w:rsidRDefault="00AA29E6">
            <w:pPr>
              <w:pStyle w:val="TableParagraph"/>
              <w:rPr>
                <w:sz w:val="14"/>
              </w:rPr>
            </w:pPr>
            <w:r>
              <w:rPr>
                <w:sz w:val="14"/>
              </w:rPr>
              <w:t>шема</w:t>
            </w:r>
            <w:r>
              <w:rPr>
                <w:spacing w:val="-3"/>
                <w:sz w:val="14"/>
              </w:rPr>
              <w:t xml:space="preserve"> </w:t>
            </w:r>
            <w:r>
              <w:rPr>
                <w:sz w:val="14"/>
              </w:rPr>
              <w:t>из</w:t>
            </w:r>
            <w:r>
              <w:rPr>
                <w:spacing w:val="-2"/>
                <w:sz w:val="14"/>
              </w:rPr>
              <w:t xml:space="preserve"> </w:t>
            </w:r>
            <w:r>
              <w:rPr>
                <w:sz w:val="14"/>
              </w:rPr>
              <w:t>које</w:t>
            </w:r>
            <w:r>
              <w:rPr>
                <w:spacing w:val="-3"/>
                <w:sz w:val="14"/>
              </w:rPr>
              <w:t xml:space="preserve"> </w:t>
            </w:r>
            <w:r>
              <w:rPr>
                <w:sz w:val="14"/>
              </w:rPr>
              <w:t>је</w:t>
            </w:r>
            <w:r>
              <w:rPr>
                <w:spacing w:val="-2"/>
                <w:sz w:val="14"/>
              </w:rPr>
              <w:t xml:space="preserve"> </w:t>
            </w:r>
            <w:r>
              <w:rPr>
                <w:sz w:val="14"/>
              </w:rPr>
              <w:t>ознака</w:t>
            </w:r>
            <w:r>
              <w:rPr>
                <w:spacing w:val="-2"/>
                <w:sz w:val="14"/>
              </w:rPr>
              <w:t xml:space="preserve"> </w:t>
            </w:r>
            <w:r>
              <w:rPr>
                <w:spacing w:val="-4"/>
                <w:sz w:val="14"/>
              </w:rPr>
              <w:t>узета</w:t>
            </w:r>
          </w:p>
        </w:tc>
        <w:tc>
          <w:tcPr>
            <w:tcW w:w="1701" w:type="dxa"/>
          </w:tcPr>
          <w:p w:rsidR="004B5447" w:rsidRDefault="00AA29E6">
            <w:pPr>
              <w:pStyle w:val="TableParagraph"/>
              <w:rPr>
                <w:sz w:val="14"/>
              </w:rPr>
            </w:pPr>
            <w:r>
              <w:rPr>
                <w:spacing w:val="-2"/>
                <w:sz w:val="14"/>
              </w:rPr>
              <w:t>DesignationSchemeValue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percentageUnderDesignation</w:t>
            </w:r>
          </w:p>
        </w:tc>
        <w:tc>
          <w:tcPr>
            <w:tcW w:w="5386" w:type="dxa"/>
          </w:tcPr>
          <w:p w:rsidR="004B5447" w:rsidRDefault="00AA29E6">
            <w:pPr>
              <w:pStyle w:val="TableParagraph"/>
              <w:rPr>
                <w:sz w:val="14"/>
              </w:rPr>
            </w:pPr>
            <w:r>
              <w:rPr>
                <w:sz w:val="14"/>
              </w:rPr>
              <w:t>Постотак</w:t>
            </w:r>
            <w:r>
              <w:rPr>
                <w:spacing w:val="-4"/>
                <w:sz w:val="14"/>
              </w:rPr>
              <w:t xml:space="preserve"> </w:t>
            </w:r>
            <w:r>
              <w:rPr>
                <w:sz w:val="14"/>
              </w:rPr>
              <w:t>подручја</w:t>
            </w:r>
            <w:r>
              <w:rPr>
                <w:spacing w:val="-4"/>
                <w:sz w:val="14"/>
              </w:rPr>
              <w:t xml:space="preserve"> </w:t>
            </w:r>
            <w:r>
              <w:rPr>
                <w:sz w:val="14"/>
              </w:rPr>
              <w:t>који</w:t>
            </w:r>
            <w:r>
              <w:rPr>
                <w:spacing w:val="-5"/>
                <w:sz w:val="14"/>
              </w:rPr>
              <w:t xml:space="preserve"> </w:t>
            </w:r>
            <w:r>
              <w:rPr>
                <w:sz w:val="14"/>
              </w:rPr>
              <w:t>потпада</w:t>
            </w:r>
            <w:r>
              <w:rPr>
                <w:spacing w:val="-4"/>
                <w:sz w:val="14"/>
              </w:rPr>
              <w:t xml:space="preserve"> </w:t>
            </w:r>
            <w:r>
              <w:rPr>
                <w:sz w:val="14"/>
              </w:rPr>
              <w:t>под</w:t>
            </w:r>
            <w:r>
              <w:rPr>
                <w:spacing w:val="-4"/>
                <w:sz w:val="14"/>
              </w:rPr>
              <w:t xml:space="preserve"> </w:t>
            </w:r>
            <w:r>
              <w:rPr>
                <w:sz w:val="14"/>
              </w:rPr>
              <w:t>ознаку.</w:t>
            </w:r>
            <w:r>
              <w:rPr>
                <w:spacing w:val="-4"/>
                <w:sz w:val="14"/>
              </w:rPr>
              <w:t xml:space="preserve"> </w:t>
            </w:r>
            <w:r>
              <w:rPr>
                <w:sz w:val="14"/>
              </w:rPr>
              <w:t>Ово</w:t>
            </w:r>
            <w:r>
              <w:rPr>
                <w:spacing w:val="-4"/>
                <w:sz w:val="14"/>
              </w:rPr>
              <w:t xml:space="preserve"> </w:t>
            </w:r>
            <w:r>
              <w:rPr>
                <w:sz w:val="14"/>
              </w:rPr>
              <w:t>се</w:t>
            </w:r>
            <w:r>
              <w:rPr>
                <w:spacing w:val="-4"/>
                <w:sz w:val="14"/>
              </w:rPr>
              <w:t xml:space="preserve"> </w:t>
            </w:r>
            <w:r>
              <w:rPr>
                <w:sz w:val="14"/>
              </w:rPr>
              <w:t>нарочито</w:t>
            </w:r>
            <w:r>
              <w:rPr>
                <w:spacing w:val="-4"/>
                <w:sz w:val="14"/>
              </w:rPr>
              <w:t xml:space="preserve"> </w:t>
            </w:r>
            <w:r>
              <w:rPr>
                <w:sz w:val="14"/>
              </w:rPr>
              <w:t>користи</w:t>
            </w:r>
            <w:r>
              <w:rPr>
                <w:spacing w:val="-5"/>
                <w:sz w:val="14"/>
              </w:rPr>
              <w:t xml:space="preserve"> </w:t>
            </w:r>
            <w:r>
              <w:rPr>
                <w:sz w:val="14"/>
              </w:rPr>
              <w:t>у</w:t>
            </w:r>
            <w:r>
              <w:rPr>
                <w:spacing w:val="-4"/>
                <w:sz w:val="14"/>
              </w:rPr>
              <w:t xml:space="preserve"> </w:t>
            </w:r>
            <w:r>
              <w:rPr>
                <w:sz w:val="14"/>
              </w:rPr>
              <w:t>категоризацији</w:t>
            </w:r>
            <w:r>
              <w:rPr>
                <w:spacing w:val="40"/>
                <w:sz w:val="14"/>
              </w:rPr>
              <w:t xml:space="preserve"> </w:t>
            </w:r>
            <w:r>
              <w:rPr>
                <w:sz w:val="14"/>
              </w:rPr>
              <w:t>IUCN.</w:t>
            </w:r>
            <w:r>
              <w:rPr>
                <w:spacing w:val="-5"/>
                <w:sz w:val="14"/>
              </w:rPr>
              <w:t xml:space="preserve"> </w:t>
            </w:r>
            <w:r>
              <w:rPr>
                <w:sz w:val="14"/>
              </w:rPr>
              <w:t>Ако</w:t>
            </w:r>
            <w:r>
              <w:rPr>
                <w:spacing w:val="-5"/>
                <w:sz w:val="14"/>
              </w:rPr>
              <w:t xml:space="preserve"> </w:t>
            </w:r>
            <w:r>
              <w:rPr>
                <w:sz w:val="14"/>
              </w:rPr>
              <w:t>за</w:t>
            </w:r>
            <w:r>
              <w:rPr>
                <w:spacing w:val="-5"/>
                <w:sz w:val="14"/>
              </w:rPr>
              <w:t xml:space="preserve"> </w:t>
            </w:r>
            <w:r>
              <w:rPr>
                <w:sz w:val="14"/>
              </w:rPr>
              <w:t>овај</w:t>
            </w:r>
            <w:r>
              <w:rPr>
                <w:spacing w:val="-5"/>
                <w:sz w:val="14"/>
              </w:rPr>
              <w:t xml:space="preserve"> </w:t>
            </w:r>
            <w:r>
              <w:rPr>
                <w:sz w:val="14"/>
              </w:rPr>
              <w:t>атрибут</w:t>
            </w:r>
            <w:r>
              <w:rPr>
                <w:spacing w:val="-5"/>
                <w:sz w:val="14"/>
              </w:rPr>
              <w:t xml:space="preserve"> </w:t>
            </w:r>
            <w:r>
              <w:rPr>
                <w:sz w:val="14"/>
              </w:rPr>
              <w:t>није</w:t>
            </w:r>
            <w:r>
              <w:rPr>
                <w:spacing w:val="-5"/>
                <w:sz w:val="14"/>
              </w:rPr>
              <w:t xml:space="preserve"> </w:t>
            </w:r>
            <w:r>
              <w:rPr>
                <w:sz w:val="14"/>
              </w:rPr>
              <w:t>дата</w:t>
            </w:r>
            <w:r>
              <w:rPr>
                <w:spacing w:val="-5"/>
                <w:sz w:val="14"/>
              </w:rPr>
              <w:t xml:space="preserve"> </w:t>
            </w:r>
            <w:r>
              <w:rPr>
                <w:sz w:val="14"/>
              </w:rPr>
              <w:t>никаква</w:t>
            </w:r>
            <w:r>
              <w:rPr>
                <w:spacing w:val="-5"/>
                <w:sz w:val="14"/>
              </w:rPr>
              <w:t xml:space="preserve"> </w:t>
            </w:r>
            <w:r>
              <w:rPr>
                <w:sz w:val="14"/>
              </w:rPr>
              <w:t>вредност,</w:t>
            </w:r>
            <w:r>
              <w:rPr>
                <w:spacing w:val="-5"/>
                <w:sz w:val="14"/>
              </w:rPr>
              <w:t xml:space="preserve"> </w:t>
            </w:r>
            <w:r>
              <w:rPr>
                <w:sz w:val="14"/>
              </w:rPr>
              <w:t>претпоставља</w:t>
            </w:r>
            <w:r>
              <w:rPr>
                <w:spacing w:val="-5"/>
                <w:sz w:val="14"/>
              </w:rPr>
              <w:t xml:space="preserve"> </w:t>
            </w:r>
            <w:r>
              <w:rPr>
                <w:sz w:val="14"/>
              </w:rPr>
              <w:t>се</w:t>
            </w:r>
            <w:r>
              <w:rPr>
                <w:spacing w:val="-5"/>
                <w:sz w:val="14"/>
              </w:rPr>
              <w:t xml:space="preserve"> </w:t>
            </w:r>
            <w:r>
              <w:rPr>
                <w:sz w:val="14"/>
              </w:rPr>
              <w:t>да</w:t>
            </w:r>
            <w:r>
              <w:rPr>
                <w:spacing w:val="-5"/>
                <w:sz w:val="14"/>
              </w:rPr>
              <w:t xml:space="preserve"> </w:t>
            </w:r>
            <w:r>
              <w:rPr>
                <w:sz w:val="14"/>
              </w:rPr>
              <w:t>је</w:t>
            </w:r>
            <w:r>
              <w:rPr>
                <w:spacing w:val="-5"/>
                <w:sz w:val="14"/>
              </w:rPr>
              <w:t xml:space="preserve"> </w:t>
            </w:r>
            <w:r>
              <w:rPr>
                <w:sz w:val="14"/>
              </w:rPr>
              <w:t>она</w:t>
            </w:r>
            <w:r>
              <w:rPr>
                <w:spacing w:val="-5"/>
                <w:sz w:val="14"/>
              </w:rPr>
              <w:t xml:space="preserve"> </w:t>
            </w:r>
            <w:r>
              <w:rPr>
                <w:sz w:val="14"/>
              </w:rPr>
              <w:t>100%.</w:t>
            </w:r>
          </w:p>
        </w:tc>
        <w:tc>
          <w:tcPr>
            <w:tcW w:w="1701" w:type="dxa"/>
          </w:tcPr>
          <w:p w:rsidR="004B5447" w:rsidRDefault="00AA29E6">
            <w:pPr>
              <w:pStyle w:val="TableParagraph"/>
              <w:spacing w:before="98"/>
              <w:ind w:left="55"/>
              <w:rPr>
                <w:sz w:val="14"/>
              </w:rPr>
            </w:pPr>
            <w:r>
              <w:rPr>
                <w:spacing w:val="-2"/>
                <w:sz w:val="14"/>
              </w:rPr>
              <w:t>Percentage</w:t>
            </w:r>
          </w:p>
        </w:tc>
        <w:tc>
          <w:tcPr>
            <w:tcW w:w="1701" w:type="dxa"/>
          </w:tcPr>
          <w:p w:rsidR="004B5447" w:rsidRDefault="004B5447">
            <w:pPr>
              <w:pStyle w:val="TableParagraph"/>
              <w:spacing w:before="0"/>
              <w:ind w:left="0"/>
              <w:rPr>
                <w:sz w:val="14"/>
              </w:rPr>
            </w:pP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DesignationType</w:t>
      </w:r>
    </w:p>
    <w:p w:rsidR="004B5447" w:rsidRDefault="00AA29E6">
      <w:pPr>
        <w:pStyle w:val="BodyText"/>
        <w:spacing w:line="203" w:lineRule="exact"/>
        <w:ind w:left="790"/>
      </w:pPr>
      <w:r>
        <w:t>За</w:t>
      </w:r>
      <w:r>
        <w:rPr>
          <w:spacing w:val="-6"/>
        </w:rPr>
        <w:t xml:space="preserve"> </w:t>
      </w:r>
      <w:r>
        <w:t>подручја</w:t>
      </w:r>
      <w:r>
        <w:rPr>
          <w:spacing w:val="-3"/>
        </w:rPr>
        <w:t xml:space="preserve"> </w:t>
      </w:r>
      <w:r>
        <w:t>морају</w:t>
      </w:r>
      <w:r>
        <w:rPr>
          <w:spacing w:val="-3"/>
        </w:rPr>
        <w:t xml:space="preserve"> </w:t>
      </w:r>
      <w:r>
        <w:t>да</w:t>
      </w:r>
      <w:r>
        <w:rPr>
          <w:spacing w:val="-3"/>
        </w:rPr>
        <w:t xml:space="preserve"> </w:t>
      </w:r>
      <w:r>
        <w:t>се</w:t>
      </w:r>
      <w:r>
        <w:rPr>
          <w:spacing w:val="-3"/>
        </w:rPr>
        <w:t xml:space="preserve"> </w:t>
      </w:r>
      <w:r>
        <w:t>користе</w:t>
      </w:r>
      <w:r>
        <w:rPr>
          <w:spacing w:val="-3"/>
        </w:rPr>
        <w:t xml:space="preserve"> </w:t>
      </w:r>
      <w:r>
        <w:t>ознаке</w:t>
      </w:r>
      <w:r>
        <w:rPr>
          <w:spacing w:val="-3"/>
        </w:rPr>
        <w:t xml:space="preserve"> </w:t>
      </w:r>
      <w:r>
        <w:t>из</w:t>
      </w:r>
      <w:r>
        <w:rPr>
          <w:spacing w:val="-3"/>
        </w:rPr>
        <w:t xml:space="preserve"> </w:t>
      </w:r>
      <w:r>
        <w:t>одговарајуће</w:t>
      </w:r>
      <w:r>
        <w:rPr>
          <w:spacing w:val="-3"/>
        </w:rPr>
        <w:t xml:space="preserve"> </w:t>
      </w:r>
      <w:r>
        <w:t>шеме</w:t>
      </w:r>
      <w:r>
        <w:rPr>
          <w:spacing w:val="-3"/>
        </w:rPr>
        <w:t xml:space="preserve"> </w:t>
      </w:r>
      <w:r>
        <w:t>ознака,</w:t>
      </w:r>
      <w:r>
        <w:rPr>
          <w:spacing w:val="-4"/>
        </w:rPr>
        <w:t xml:space="preserve"> </w:t>
      </w:r>
      <w:r>
        <w:t>док</w:t>
      </w:r>
      <w:r>
        <w:rPr>
          <w:spacing w:val="-3"/>
        </w:rPr>
        <w:t xml:space="preserve"> </w:t>
      </w:r>
      <w:r>
        <w:t>вредност</w:t>
      </w:r>
      <w:r>
        <w:rPr>
          <w:spacing w:val="-3"/>
        </w:rPr>
        <w:t xml:space="preserve"> </w:t>
      </w:r>
      <w:r>
        <w:t>ознака</w:t>
      </w:r>
      <w:r>
        <w:rPr>
          <w:spacing w:val="-3"/>
        </w:rPr>
        <w:t xml:space="preserve"> </w:t>
      </w:r>
      <w:r>
        <w:t>мора</w:t>
      </w:r>
      <w:r>
        <w:rPr>
          <w:spacing w:val="-3"/>
        </w:rPr>
        <w:t xml:space="preserve"> </w:t>
      </w:r>
      <w:r>
        <w:t>да</w:t>
      </w:r>
      <w:r>
        <w:rPr>
          <w:spacing w:val="-3"/>
        </w:rPr>
        <w:t xml:space="preserve"> </w:t>
      </w:r>
      <w:r>
        <w:t>се</w:t>
      </w:r>
      <w:r>
        <w:rPr>
          <w:spacing w:val="-3"/>
        </w:rPr>
        <w:t xml:space="preserve"> </w:t>
      </w:r>
      <w:r>
        <w:t>подудара</w:t>
      </w:r>
      <w:r>
        <w:rPr>
          <w:spacing w:val="-3"/>
        </w:rPr>
        <w:t xml:space="preserve"> </w:t>
      </w:r>
      <w:r>
        <w:t>са</w:t>
      </w:r>
      <w:r>
        <w:rPr>
          <w:spacing w:val="-3"/>
        </w:rPr>
        <w:t xml:space="preserve"> </w:t>
      </w:r>
      <w:r>
        <w:t>шемом</w:t>
      </w:r>
      <w:r>
        <w:rPr>
          <w:spacing w:val="-3"/>
        </w:rPr>
        <w:t xml:space="preserve"> </w:t>
      </w:r>
      <w:r>
        <w:rPr>
          <w:spacing w:val="-2"/>
        </w:rPr>
        <w:t>ознака.</w:t>
      </w:r>
    </w:p>
    <w:p w:rsidR="004B5447" w:rsidRDefault="00AA29E6">
      <w:pPr>
        <w:pStyle w:val="Heading1"/>
        <w:numPr>
          <w:ilvl w:val="1"/>
          <w:numId w:val="67"/>
        </w:numPr>
        <w:tabs>
          <w:tab w:val="left" w:pos="5269"/>
        </w:tabs>
        <w:spacing w:before="163"/>
        <w:ind w:left="5269"/>
        <w:jc w:val="left"/>
      </w:pPr>
      <w:r>
        <w:rPr>
          <w:spacing w:val="-2"/>
        </w:rPr>
        <w:t>Енумерације</w:t>
      </w:r>
    </w:p>
    <w:p w:rsidR="004B5447" w:rsidRDefault="00AA29E6">
      <w:pPr>
        <w:pStyle w:val="ListParagraph"/>
        <w:numPr>
          <w:ilvl w:val="2"/>
          <w:numId w:val="67"/>
        </w:numPr>
        <w:tabs>
          <w:tab w:val="left" w:pos="714"/>
        </w:tabs>
        <w:spacing w:before="163"/>
        <w:ind w:left="714"/>
        <w:jc w:val="center"/>
        <w:rPr>
          <w:i/>
          <w:sz w:val="18"/>
        </w:rPr>
      </w:pPr>
      <w:r>
        <w:rPr>
          <w:i/>
          <w:sz w:val="18"/>
        </w:rPr>
        <w:t>Класификација</w:t>
      </w:r>
      <w:r>
        <w:rPr>
          <w:i/>
          <w:spacing w:val="-2"/>
          <w:sz w:val="18"/>
        </w:rPr>
        <w:t xml:space="preserve"> </w:t>
      </w:r>
      <w:r>
        <w:rPr>
          <w:i/>
          <w:sz w:val="18"/>
        </w:rPr>
        <w:t>заштите</w:t>
      </w:r>
      <w:r>
        <w:rPr>
          <w:i/>
          <w:spacing w:val="-1"/>
          <w:sz w:val="18"/>
        </w:rPr>
        <w:t xml:space="preserve"> </w:t>
      </w:r>
      <w:r>
        <w:rPr>
          <w:i/>
          <w:spacing w:val="-2"/>
          <w:sz w:val="18"/>
        </w:rPr>
        <w:t>(ProtectionClassificationValue)</w:t>
      </w:r>
    </w:p>
    <w:p w:rsidR="004B5447" w:rsidRDefault="004B5447">
      <w:pPr>
        <w:pStyle w:val="BodyText"/>
        <w:spacing w:before="9"/>
        <w:rPr>
          <w:i/>
          <w:sz w:val="16"/>
        </w:rPr>
      </w:pPr>
    </w:p>
    <w:p w:rsidR="004B5447" w:rsidRDefault="00AA29E6">
      <w:pPr>
        <w:pStyle w:val="BodyText"/>
        <w:ind w:left="790"/>
      </w:pPr>
      <w:r>
        <w:t>Класификација</w:t>
      </w:r>
      <w:r>
        <w:rPr>
          <w:spacing w:val="-6"/>
        </w:rPr>
        <w:t xml:space="preserve"> </w:t>
      </w:r>
      <w:r>
        <w:t>заштићеног</w:t>
      </w:r>
      <w:r>
        <w:rPr>
          <w:spacing w:val="-6"/>
        </w:rPr>
        <w:t xml:space="preserve"> </w:t>
      </w:r>
      <w:r>
        <w:t>подручја</w:t>
      </w:r>
      <w:r>
        <w:rPr>
          <w:spacing w:val="-6"/>
        </w:rPr>
        <w:t xml:space="preserve"> </w:t>
      </w:r>
      <w:r>
        <w:t>према</w:t>
      </w:r>
      <w:r>
        <w:rPr>
          <w:spacing w:val="-5"/>
        </w:rPr>
        <w:t xml:space="preserve"> </w:t>
      </w:r>
      <w:r>
        <w:t>сврси</w:t>
      </w:r>
      <w:r>
        <w:rPr>
          <w:spacing w:val="-6"/>
        </w:rPr>
        <w:t xml:space="preserve"> </w:t>
      </w:r>
      <w:r>
        <w:rPr>
          <w:spacing w:val="-2"/>
        </w:rPr>
        <w:t>заштите.</w:t>
      </w:r>
    </w:p>
    <w:p w:rsidR="004B5447" w:rsidRDefault="004B5447">
      <w:pPr>
        <w:pStyle w:val="BodyText"/>
        <w:spacing w:before="9"/>
        <w:rPr>
          <w:sz w:val="16"/>
        </w:rPr>
      </w:pPr>
    </w:p>
    <w:p w:rsidR="004B5447" w:rsidRDefault="00AA29E6">
      <w:pPr>
        <w:pStyle w:val="Heading1"/>
        <w:spacing w:after="42"/>
      </w:pPr>
      <w:r>
        <w:t>Дозвољене</w:t>
      </w:r>
      <w:r>
        <w:rPr>
          <w:spacing w:val="-4"/>
        </w:rPr>
        <w:t xml:space="preserve"> </w:t>
      </w:r>
      <w:r>
        <w:t>вредности</w:t>
      </w:r>
      <w:r>
        <w:rPr>
          <w:spacing w:val="-4"/>
        </w:rPr>
        <w:t xml:space="preserve"> </w:t>
      </w:r>
      <w:r>
        <w:t>за</w:t>
      </w:r>
      <w:r>
        <w:rPr>
          <w:spacing w:val="-3"/>
        </w:rPr>
        <w:t xml:space="preserve"> </w:t>
      </w:r>
      <w:r>
        <w:t>енумерацију</w:t>
      </w:r>
      <w:r>
        <w:rPr>
          <w:spacing w:val="-3"/>
        </w:rPr>
        <w:t xml:space="preserve"> </w:t>
      </w:r>
      <w:r>
        <w:rPr>
          <w:spacing w:val="-2"/>
        </w:rPr>
        <w:t>ProtectionClassificationValue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natureConservation</w:t>
            </w:r>
          </w:p>
        </w:tc>
        <w:tc>
          <w:tcPr>
            <w:tcW w:w="8211" w:type="dxa"/>
          </w:tcPr>
          <w:p w:rsidR="004B5447" w:rsidRDefault="00AA29E6">
            <w:pPr>
              <w:pStyle w:val="TableParagraph"/>
              <w:rPr>
                <w:sz w:val="14"/>
              </w:rPr>
            </w:pPr>
            <w:r>
              <w:rPr>
                <w:sz w:val="14"/>
              </w:rPr>
              <w:t>Подручје</w:t>
            </w:r>
            <w:r>
              <w:rPr>
                <w:spacing w:val="-4"/>
                <w:sz w:val="14"/>
              </w:rPr>
              <w:t xml:space="preserve"> </w:t>
            </w:r>
            <w:r>
              <w:rPr>
                <w:sz w:val="14"/>
              </w:rPr>
              <w:t>је</w:t>
            </w:r>
            <w:r>
              <w:rPr>
                <w:spacing w:val="-3"/>
                <w:sz w:val="14"/>
              </w:rPr>
              <w:t xml:space="preserve"> </w:t>
            </w:r>
            <w:r>
              <w:rPr>
                <w:sz w:val="14"/>
              </w:rPr>
              <w:t>заштићено</w:t>
            </w:r>
            <w:r>
              <w:rPr>
                <w:spacing w:val="-4"/>
                <w:sz w:val="14"/>
              </w:rPr>
              <w:t xml:space="preserve"> </w:t>
            </w:r>
            <w:r>
              <w:rPr>
                <w:sz w:val="14"/>
              </w:rPr>
              <w:t>ради</w:t>
            </w:r>
            <w:r>
              <w:rPr>
                <w:spacing w:val="-4"/>
                <w:sz w:val="14"/>
              </w:rPr>
              <w:t xml:space="preserve"> </w:t>
            </w:r>
            <w:r>
              <w:rPr>
                <w:sz w:val="14"/>
              </w:rPr>
              <w:t>очувања</w:t>
            </w:r>
            <w:r>
              <w:rPr>
                <w:spacing w:val="-3"/>
                <w:sz w:val="14"/>
              </w:rPr>
              <w:t xml:space="preserve"> </w:t>
            </w:r>
            <w:r>
              <w:rPr>
                <w:spacing w:val="-2"/>
                <w:sz w:val="14"/>
              </w:rPr>
              <w:t>биодиверзитета.</w:t>
            </w:r>
          </w:p>
        </w:tc>
      </w:tr>
      <w:tr w:rsidR="004B5447">
        <w:trPr>
          <w:trHeight w:val="200"/>
        </w:trPr>
        <w:tc>
          <w:tcPr>
            <w:tcW w:w="2268" w:type="dxa"/>
          </w:tcPr>
          <w:p w:rsidR="004B5447" w:rsidRDefault="00AA29E6">
            <w:pPr>
              <w:pStyle w:val="TableParagraph"/>
              <w:rPr>
                <w:sz w:val="14"/>
              </w:rPr>
            </w:pPr>
            <w:r>
              <w:rPr>
                <w:spacing w:val="-2"/>
                <w:sz w:val="14"/>
              </w:rPr>
              <w:t>archaeological</w:t>
            </w:r>
          </w:p>
        </w:tc>
        <w:tc>
          <w:tcPr>
            <w:tcW w:w="8211" w:type="dxa"/>
          </w:tcPr>
          <w:p w:rsidR="004B5447" w:rsidRDefault="00AA29E6">
            <w:pPr>
              <w:pStyle w:val="TableParagraph"/>
              <w:rPr>
                <w:sz w:val="14"/>
              </w:rPr>
            </w:pPr>
            <w:r>
              <w:rPr>
                <w:sz w:val="14"/>
              </w:rPr>
              <w:t>Подручје</w:t>
            </w:r>
            <w:r>
              <w:rPr>
                <w:spacing w:val="-8"/>
                <w:sz w:val="14"/>
              </w:rPr>
              <w:t xml:space="preserve"> </w:t>
            </w:r>
            <w:r>
              <w:rPr>
                <w:sz w:val="14"/>
              </w:rPr>
              <w:t>је</w:t>
            </w:r>
            <w:r>
              <w:rPr>
                <w:spacing w:val="-5"/>
                <w:sz w:val="14"/>
              </w:rPr>
              <w:t xml:space="preserve"> </w:t>
            </w:r>
            <w:r>
              <w:rPr>
                <w:sz w:val="14"/>
              </w:rPr>
              <w:t>заштићено</w:t>
            </w:r>
            <w:r>
              <w:rPr>
                <w:spacing w:val="-6"/>
                <w:sz w:val="14"/>
              </w:rPr>
              <w:t xml:space="preserve"> </w:t>
            </w:r>
            <w:r>
              <w:rPr>
                <w:sz w:val="14"/>
              </w:rPr>
              <w:t>ради</w:t>
            </w:r>
            <w:r>
              <w:rPr>
                <w:spacing w:val="-6"/>
                <w:sz w:val="14"/>
              </w:rPr>
              <w:t xml:space="preserve"> </w:t>
            </w:r>
            <w:r>
              <w:rPr>
                <w:sz w:val="14"/>
              </w:rPr>
              <w:t>очувања</w:t>
            </w:r>
            <w:r>
              <w:rPr>
                <w:spacing w:val="-5"/>
                <w:sz w:val="14"/>
              </w:rPr>
              <w:t xml:space="preserve"> </w:t>
            </w:r>
            <w:r>
              <w:rPr>
                <w:sz w:val="14"/>
              </w:rPr>
              <w:t>археолошког</w:t>
            </w:r>
            <w:r>
              <w:rPr>
                <w:spacing w:val="-6"/>
                <w:sz w:val="14"/>
              </w:rPr>
              <w:t xml:space="preserve"> </w:t>
            </w:r>
            <w:r>
              <w:rPr>
                <w:spacing w:val="-2"/>
                <w:sz w:val="14"/>
              </w:rPr>
              <w:t>наслеђа.</w:t>
            </w:r>
          </w:p>
        </w:tc>
      </w:tr>
      <w:tr w:rsidR="004B5447">
        <w:trPr>
          <w:trHeight w:val="200"/>
        </w:trPr>
        <w:tc>
          <w:tcPr>
            <w:tcW w:w="2268" w:type="dxa"/>
          </w:tcPr>
          <w:p w:rsidR="004B5447" w:rsidRDefault="00AA29E6">
            <w:pPr>
              <w:pStyle w:val="TableParagraph"/>
              <w:rPr>
                <w:sz w:val="14"/>
              </w:rPr>
            </w:pPr>
            <w:r>
              <w:rPr>
                <w:spacing w:val="-2"/>
                <w:sz w:val="14"/>
              </w:rPr>
              <w:t>cultural</w:t>
            </w:r>
          </w:p>
        </w:tc>
        <w:tc>
          <w:tcPr>
            <w:tcW w:w="8211" w:type="dxa"/>
          </w:tcPr>
          <w:p w:rsidR="004B5447" w:rsidRDefault="00AA29E6">
            <w:pPr>
              <w:pStyle w:val="TableParagraph"/>
              <w:rPr>
                <w:sz w:val="14"/>
              </w:rPr>
            </w:pPr>
            <w:r>
              <w:rPr>
                <w:sz w:val="14"/>
              </w:rPr>
              <w:t>Подручје</w:t>
            </w:r>
            <w:r>
              <w:rPr>
                <w:spacing w:val="-6"/>
                <w:sz w:val="14"/>
              </w:rPr>
              <w:t xml:space="preserve"> </w:t>
            </w:r>
            <w:r>
              <w:rPr>
                <w:sz w:val="14"/>
              </w:rPr>
              <w:t>је</w:t>
            </w:r>
            <w:r>
              <w:rPr>
                <w:spacing w:val="-5"/>
                <w:sz w:val="14"/>
              </w:rPr>
              <w:t xml:space="preserve"> </w:t>
            </w:r>
            <w:r>
              <w:rPr>
                <w:sz w:val="14"/>
              </w:rPr>
              <w:t>заштићено</w:t>
            </w:r>
            <w:r>
              <w:rPr>
                <w:spacing w:val="-6"/>
                <w:sz w:val="14"/>
              </w:rPr>
              <w:t xml:space="preserve"> </w:t>
            </w:r>
            <w:r>
              <w:rPr>
                <w:sz w:val="14"/>
              </w:rPr>
              <w:t>ради</w:t>
            </w:r>
            <w:r>
              <w:rPr>
                <w:spacing w:val="-6"/>
                <w:sz w:val="14"/>
              </w:rPr>
              <w:t xml:space="preserve"> </w:t>
            </w:r>
            <w:r>
              <w:rPr>
                <w:sz w:val="14"/>
              </w:rPr>
              <w:t>очувања</w:t>
            </w:r>
            <w:r>
              <w:rPr>
                <w:spacing w:val="-5"/>
                <w:sz w:val="14"/>
              </w:rPr>
              <w:t xml:space="preserve"> </w:t>
            </w:r>
            <w:r>
              <w:rPr>
                <w:sz w:val="14"/>
              </w:rPr>
              <w:t>културног</w:t>
            </w:r>
            <w:r>
              <w:rPr>
                <w:spacing w:val="-6"/>
                <w:sz w:val="14"/>
              </w:rPr>
              <w:t xml:space="preserve"> </w:t>
            </w:r>
            <w:r>
              <w:rPr>
                <w:spacing w:val="-2"/>
                <w:sz w:val="14"/>
              </w:rPr>
              <w:t>наслеђа.</w:t>
            </w:r>
          </w:p>
        </w:tc>
      </w:tr>
      <w:tr w:rsidR="004B5447">
        <w:trPr>
          <w:trHeight w:val="200"/>
        </w:trPr>
        <w:tc>
          <w:tcPr>
            <w:tcW w:w="2268" w:type="dxa"/>
          </w:tcPr>
          <w:p w:rsidR="004B5447" w:rsidRDefault="00AA29E6">
            <w:pPr>
              <w:pStyle w:val="TableParagraph"/>
              <w:rPr>
                <w:sz w:val="14"/>
              </w:rPr>
            </w:pPr>
            <w:r>
              <w:rPr>
                <w:spacing w:val="-2"/>
                <w:sz w:val="14"/>
              </w:rPr>
              <w:t>ecological</w:t>
            </w:r>
          </w:p>
        </w:tc>
        <w:tc>
          <w:tcPr>
            <w:tcW w:w="8211" w:type="dxa"/>
          </w:tcPr>
          <w:p w:rsidR="004B5447" w:rsidRDefault="00AA29E6">
            <w:pPr>
              <w:pStyle w:val="TableParagraph"/>
              <w:rPr>
                <w:sz w:val="14"/>
              </w:rPr>
            </w:pPr>
            <w:r>
              <w:rPr>
                <w:sz w:val="14"/>
              </w:rPr>
              <w:t>Подручје</w:t>
            </w:r>
            <w:r>
              <w:rPr>
                <w:spacing w:val="-6"/>
                <w:sz w:val="14"/>
              </w:rPr>
              <w:t xml:space="preserve"> </w:t>
            </w:r>
            <w:r>
              <w:rPr>
                <w:sz w:val="14"/>
              </w:rPr>
              <w:t>је</w:t>
            </w:r>
            <w:r>
              <w:rPr>
                <w:spacing w:val="-5"/>
                <w:sz w:val="14"/>
              </w:rPr>
              <w:t xml:space="preserve"> </w:t>
            </w:r>
            <w:r>
              <w:rPr>
                <w:sz w:val="14"/>
              </w:rPr>
              <w:t>заштићено</w:t>
            </w:r>
            <w:r>
              <w:rPr>
                <w:spacing w:val="-5"/>
                <w:sz w:val="14"/>
              </w:rPr>
              <w:t xml:space="preserve"> </w:t>
            </w:r>
            <w:r>
              <w:rPr>
                <w:sz w:val="14"/>
              </w:rPr>
              <w:t>ради</w:t>
            </w:r>
            <w:r>
              <w:rPr>
                <w:spacing w:val="-6"/>
                <w:sz w:val="14"/>
              </w:rPr>
              <w:t xml:space="preserve"> </w:t>
            </w:r>
            <w:r>
              <w:rPr>
                <w:sz w:val="14"/>
              </w:rPr>
              <w:t>очувања</w:t>
            </w:r>
            <w:r>
              <w:rPr>
                <w:spacing w:val="-5"/>
                <w:sz w:val="14"/>
              </w:rPr>
              <w:t xml:space="preserve"> </w:t>
            </w:r>
            <w:r>
              <w:rPr>
                <w:sz w:val="14"/>
              </w:rPr>
              <w:t>еколошке</w:t>
            </w:r>
            <w:r>
              <w:rPr>
                <w:spacing w:val="-5"/>
                <w:sz w:val="14"/>
              </w:rPr>
              <w:t xml:space="preserve"> </w:t>
            </w:r>
            <w:r>
              <w:rPr>
                <w:spacing w:val="-2"/>
                <w:sz w:val="14"/>
              </w:rPr>
              <w:t>стабилности.</w:t>
            </w:r>
          </w:p>
        </w:tc>
      </w:tr>
      <w:tr w:rsidR="004B5447">
        <w:trPr>
          <w:trHeight w:val="200"/>
        </w:trPr>
        <w:tc>
          <w:tcPr>
            <w:tcW w:w="2268" w:type="dxa"/>
          </w:tcPr>
          <w:p w:rsidR="004B5447" w:rsidRDefault="00AA29E6">
            <w:pPr>
              <w:pStyle w:val="TableParagraph"/>
              <w:rPr>
                <w:sz w:val="14"/>
              </w:rPr>
            </w:pPr>
            <w:r>
              <w:rPr>
                <w:spacing w:val="-2"/>
                <w:sz w:val="14"/>
              </w:rPr>
              <w:t>landscape</w:t>
            </w:r>
          </w:p>
        </w:tc>
        <w:tc>
          <w:tcPr>
            <w:tcW w:w="8211" w:type="dxa"/>
          </w:tcPr>
          <w:p w:rsidR="004B5447" w:rsidRDefault="00AA29E6">
            <w:pPr>
              <w:pStyle w:val="TableParagraph"/>
              <w:rPr>
                <w:sz w:val="14"/>
              </w:rPr>
            </w:pPr>
            <w:r>
              <w:rPr>
                <w:sz w:val="14"/>
              </w:rPr>
              <w:t>Подручје</w:t>
            </w:r>
            <w:r>
              <w:rPr>
                <w:spacing w:val="-5"/>
                <w:sz w:val="14"/>
              </w:rPr>
              <w:t xml:space="preserve"> </w:t>
            </w:r>
            <w:r>
              <w:rPr>
                <w:sz w:val="14"/>
              </w:rPr>
              <w:t>је</w:t>
            </w:r>
            <w:r>
              <w:rPr>
                <w:spacing w:val="-4"/>
                <w:sz w:val="14"/>
              </w:rPr>
              <w:t xml:space="preserve"> </w:t>
            </w:r>
            <w:r>
              <w:rPr>
                <w:sz w:val="14"/>
              </w:rPr>
              <w:t>заштићено</w:t>
            </w:r>
            <w:r>
              <w:rPr>
                <w:spacing w:val="-4"/>
                <w:sz w:val="14"/>
              </w:rPr>
              <w:t xml:space="preserve"> </w:t>
            </w:r>
            <w:r>
              <w:rPr>
                <w:sz w:val="14"/>
              </w:rPr>
              <w:t>ради</w:t>
            </w:r>
            <w:r>
              <w:rPr>
                <w:spacing w:val="-5"/>
                <w:sz w:val="14"/>
              </w:rPr>
              <w:t xml:space="preserve"> </w:t>
            </w:r>
            <w:r>
              <w:rPr>
                <w:sz w:val="14"/>
              </w:rPr>
              <w:t>очувања</w:t>
            </w:r>
            <w:r>
              <w:rPr>
                <w:spacing w:val="-4"/>
                <w:sz w:val="14"/>
              </w:rPr>
              <w:t xml:space="preserve"> </w:t>
            </w:r>
            <w:r>
              <w:rPr>
                <w:sz w:val="14"/>
              </w:rPr>
              <w:t>карактеристика</w:t>
            </w:r>
            <w:r>
              <w:rPr>
                <w:spacing w:val="-4"/>
                <w:sz w:val="14"/>
              </w:rPr>
              <w:t xml:space="preserve"> </w:t>
            </w:r>
            <w:r>
              <w:rPr>
                <w:spacing w:val="-2"/>
                <w:sz w:val="14"/>
              </w:rPr>
              <w:t>пејзажа.</w:t>
            </w:r>
          </w:p>
        </w:tc>
      </w:tr>
      <w:tr w:rsidR="004B5447">
        <w:trPr>
          <w:trHeight w:val="200"/>
        </w:trPr>
        <w:tc>
          <w:tcPr>
            <w:tcW w:w="2268" w:type="dxa"/>
          </w:tcPr>
          <w:p w:rsidR="004B5447" w:rsidRDefault="00AA29E6">
            <w:pPr>
              <w:pStyle w:val="TableParagraph"/>
              <w:rPr>
                <w:sz w:val="14"/>
              </w:rPr>
            </w:pPr>
            <w:r>
              <w:rPr>
                <w:spacing w:val="-2"/>
                <w:sz w:val="14"/>
              </w:rPr>
              <w:t>environment</w:t>
            </w:r>
          </w:p>
        </w:tc>
        <w:tc>
          <w:tcPr>
            <w:tcW w:w="8211" w:type="dxa"/>
          </w:tcPr>
          <w:p w:rsidR="004B5447" w:rsidRDefault="00AA29E6">
            <w:pPr>
              <w:pStyle w:val="TableParagraph"/>
              <w:rPr>
                <w:sz w:val="14"/>
              </w:rPr>
            </w:pPr>
            <w:r>
              <w:rPr>
                <w:sz w:val="14"/>
              </w:rPr>
              <w:t>Подручје</w:t>
            </w:r>
            <w:r>
              <w:rPr>
                <w:spacing w:val="-3"/>
                <w:sz w:val="14"/>
              </w:rPr>
              <w:t xml:space="preserve"> </w:t>
            </w:r>
            <w:r>
              <w:rPr>
                <w:sz w:val="14"/>
              </w:rPr>
              <w:t>је</w:t>
            </w:r>
            <w:r>
              <w:rPr>
                <w:spacing w:val="-3"/>
                <w:sz w:val="14"/>
              </w:rPr>
              <w:t xml:space="preserve"> </w:t>
            </w:r>
            <w:r>
              <w:rPr>
                <w:sz w:val="14"/>
              </w:rPr>
              <w:t>заштићено</w:t>
            </w:r>
            <w:r>
              <w:rPr>
                <w:spacing w:val="-3"/>
                <w:sz w:val="14"/>
              </w:rPr>
              <w:t xml:space="preserve"> </w:t>
            </w:r>
            <w:r>
              <w:rPr>
                <w:sz w:val="14"/>
              </w:rPr>
              <w:t>ради</w:t>
            </w:r>
            <w:r>
              <w:rPr>
                <w:spacing w:val="-4"/>
                <w:sz w:val="14"/>
              </w:rPr>
              <w:t xml:space="preserve"> </w:t>
            </w:r>
            <w:r>
              <w:rPr>
                <w:sz w:val="14"/>
              </w:rPr>
              <w:t>очувања</w:t>
            </w:r>
            <w:r>
              <w:rPr>
                <w:spacing w:val="-3"/>
                <w:sz w:val="14"/>
              </w:rPr>
              <w:t xml:space="preserve"> </w:t>
            </w:r>
            <w:r>
              <w:rPr>
                <w:sz w:val="14"/>
              </w:rPr>
              <w:t>стабилности</w:t>
            </w:r>
            <w:r>
              <w:rPr>
                <w:spacing w:val="-4"/>
                <w:sz w:val="14"/>
              </w:rPr>
              <w:t xml:space="preserve"> </w:t>
            </w:r>
            <w:r>
              <w:rPr>
                <w:sz w:val="14"/>
              </w:rPr>
              <w:t>животне</w:t>
            </w:r>
            <w:r>
              <w:rPr>
                <w:spacing w:val="-2"/>
                <w:sz w:val="14"/>
              </w:rPr>
              <w:t xml:space="preserve"> средине.</w:t>
            </w:r>
          </w:p>
        </w:tc>
      </w:tr>
      <w:tr w:rsidR="004B5447">
        <w:trPr>
          <w:trHeight w:val="200"/>
        </w:trPr>
        <w:tc>
          <w:tcPr>
            <w:tcW w:w="2268" w:type="dxa"/>
          </w:tcPr>
          <w:p w:rsidR="004B5447" w:rsidRDefault="00AA29E6">
            <w:pPr>
              <w:pStyle w:val="TableParagraph"/>
              <w:rPr>
                <w:sz w:val="14"/>
              </w:rPr>
            </w:pPr>
            <w:r>
              <w:rPr>
                <w:spacing w:val="-2"/>
                <w:sz w:val="14"/>
              </w:rPr>
              <w:t>Geological</w:t>
            </w:r>
          </w:p>
        </w:tc>
        <w:tc>
          <w:tcPr>
            <w:tcW w:w="8211" w:type="dxa"/>
          </w:tcPr>
          <w:p w:rsidR="004B5447" w:rsidRDefault="00AA29E6">
            <w:pPr>
              <w:pStyle w:val="TableParagraph"/>
              <w:rPr>
                <w:sz w:val="14"/>
              </w:rPr>
            </w:pPr>
            <w:r>
              <w:rPr>
                <w:sz w:val="14"/>
              </w:rPr>
              <w:t>Подручје</w:t>
            </w:r>
            <w:r>
              <w:rPr>
                <w:spacing w:val="-4"/>
                <w:sz w:val="14"/>
              </w:rPr>
              <w:t xml:space="preserve"> </w:t>
            </w:r>
            <w:r>
              <w:rPr>
                <w:sz w:val="14"/>
              </w:rPr>
              <w:t>је</w:t>
            </w:r>
            <w:r>
              <w:rPr>
                <w:spacing w:val="-4"/>
                <w:sz w:val="14"/>
              </w:rPr>
              <w:t xml:space="preserve"> </w:t>
            </w:r>
            <w:r>
              <w:rPr>
                <w:sz w:val="14"/>
              </w:rPr>
              <w:t>заштићено</w:t>
            </w:r>
            <w:r>
              <w:rPr>
                <w:spacing w:val="-3"/>
                <w:sz w:val="14"/>
              </w:rPr>
              <w:t xml:space="preserve"> </w:t>
            </w:r>
            <w:r>
              <w:rPr>
                <w:sz w:val="14"/>
              </w:rPr>
              <w:t>ради</w:t>
            </w:r>
            <w:r>
              <w:rPr>
                <w:spacing w:val="-4"/>
                <w:sz w:val="14"/>
              </w:rPr>
              <w:t xml:space="preserve"> </w:t>
            </w:r>
            <w:r>
              <w:rPr>
                <w:sz w:val="14"/>
              </w:rPr>
              <w:t>очувања</w:t>
            </w:r>
            <w:r>
              <w:rPr>
                <w:spacing w:val="-4"/>
                <w:sz w:val="14"/>
              </w:rPr>
              <w:t xml:space="preserve"> </w:t>
            </w:r>
            <w:r>
              <w:rPr>
                <w:sz w:val="14"/>
              </w:rPr>
              <w:t>геолошких</w:t>
            </w:r>
            <w:r>
              <w:rPr>
                <w:spacing w:val="-3"/>
                <w:sz w:val="14"/>
              </w:rPr>
              <w:t xml:space="preserve"> </w:t>
            </w:r>
            <w:r>
              <w:rPr>
                <w:spacing w:val="-2"/>
                <w:sz w:val="14"/>
              </w:rPr>
              <w:t>карактеристика.</w:t>
            </w:r>
          </w:p>
        </w:tc>
      </w:tr>
    </w:tbl>
    <w:p w:rsidR="004B5447" w:rsidRDefault="004B5447">
      <w:pPr>
        <w:pStyle w:val="BodyText"/>
        <w:spacing w:before="9"/>
        <w:rPr>
          <w:b/>
          <w:sz w:val="17"/>
        </w:rPr>
      </w:pPr>
    </w:p>
    <w:p w:rsidR="004B5447" w:rsidRDefault="00AA29E6">
      <w:pPr>
        <w:pStyle w:val="ListParagraph"/>
        <w:numPr>
          <w:ilvl w:val="1"/>
          <w:numId w:val="67"/>
        </w:numPr>
        <w:tabs>
          <w:tab w:val="left" w:pos="5280"/>
        </w:tabs>
        <w:spacing w:before="1"/>
        <w:ind w:left="5280"/>
        <w:jc w:val="left"/>
        <w:rPr>
          <w:b/>
          <w:sz w:val="18"/>
        </w:rPr>
      </w:pPr>
      <w:r>
        <w:rPr>
          <w:b/>
          <w:spacing w:val="-2"/>
          <w:sz w:val="18"/>
        </w:rPr>
        <w:t>Шифарници</w:t>
      </w:r>
    </w:p>
    <w:p w:rsidR="004B5447" w:rsidRDefault="00AA29E6">
      <w:pPr>
        <w:pStyle w:val="ListParagraph"/>
        <w:numPr>
          <w:ilvl w:val="2"/>
          <w:numId w:val="67"/>
        </w:numPr>
        <w:tabs>
          <w:tab w:val="left" w:pos="713"/>
        </w:tabs>
        <w:spacing w:before="163"/>
        <w:ind w:left="713"/>
        <w:jc w:val="center"/>
        <w:rPr>
          <w:i/>
          <w:sz w:val="18"/>
        </w:rPr>
      </w:pPr>
      <w:r>
        <w:rPr>
          <w:i/>
          <w:sz w:val="18"/>
        </w:rPr>
        <w:t>Шема</w:t>
      </w:r>
      <w:r>
        <w:rPr>
          <w:i/>
          <w:spacing w:val="-7"/>
          <w:sz w:val="18"/>
        </w:rPr>
        <w:t xml:space="preserve"> </w:t>
      </w:r>
      <w:r>
        <w:rPr>
          <w:i/>
          <w:sz w:val="18"/>
        </w:rPr>
        <w:t>ознака</w:t>
      </w:r>
      <w:r>
        <w:rPr>
          <w:i/>
          <w:spacing w:val="-6"/>
          <w:sz w:val="18"/>
        </w:rPr>
        <w:t xml:space="preserve"> </w:t>
      </w:r>
      <w:r>
        <w:rPr>
          <w:i/>
          <w:spacing w:val="-2"/>
          <w:sz w:val="18"/>
        </w:rPr>
        <w:t>(DesignationSchemeValue)</w:t>
      </w:r>
    </w:p>
    <w:p w:rsidR="004B5447" w:rsidRDefault="004B5447">
      <w:pPr>
        <w:pStyle w:val="BodyText"/>
        <w:spacing w:before="9"/>
        <w:rPr>
          <w:i/>
          <w:sz w:val="16"/>
        </w:rPr>
      </w:pPr>
    </w:p>
    <w:p w:rsidR="004B5447" w:rsidRDefault="00AA29E6">
      <w:pPr>
        <w:pStyle w:val="BodyText"/>
        <w:spacing w:line="203" w:lineRule="exact"/>
        <w:ind w:left="790"/>
      </w:pPr>
      <w:r>
        <w:t>Шема</w:t>
      </w:r>
      <w:r>
        <w:rPr>
          <w:spacing w:val="-6"/>
        </w:rPr>
        <w:t xml:space="preserve"> </w:t>
      </w:r>
      <w:r>
        <w:t>која</w:t>
      </w:r>
      <w:r>
        <w:rPr>
          <w:spacing w:val="-5"/>
        </w:rPr>
        <w:t xml:space="preserve"> </w:t>
      </w:r>
      <w:r>
        <w:t>се</w:t>
      </w:r>
      <w:r>
        <w:rPr>
          <w:spacing w:val="-6"/>
        </w:rPr>
        <w:t xml:space="preserve"> </w:t>
      </w:r>
      <w:r>
        <w:t>користи</w:t>
      </w:r>
      <w:r>
        <w:rPr>
          <w:spacing w:val="-6"/>
        </w:rPr>
        <w:t xml:space="preserve"> </w:t>
      </w:r>
      <w:r>
        <w:t>за</w:t>
      </w:r>
      <w:r>
        <w:rPr>
          <w:spacing w:val="-5"/>
        </w:rPr>
        <w:t xml:space="preserve"> </w:t>
      </w:r>
      <w:r>
        <w:t>додељивање</w:t>
      </w:r>
      <w:r>
        <w:rPr>
          <w:spacing w:val="-6"/>
        </w:rPr>
        <w:t xml:space="preserve"> </w:t>
      </w:r>
      <w:r>
        <w:t>ознаке</w:t>
      </w:r>
      <w:r>
        <w:rPr>
          <w:spacing w:val="-5"/>
        </w:rPr>
        <w:t xml:space="preserve"> </w:t>
      </w:r>
      <w:r>
        <w:t>заштићеним</w:t>
      </w:r>
      <w:r>
        <w:rPr>
          <w:spacing w:val="-5"/>
        </w:rPr>
        <w:t xml:space="preserve"> </w:t>
      </w:r>
      <w:r>
        <w:rPr>
          <w:spacing w:val="-2"/>
        </w:rPr>
        <w:t>подручјима.</w:t>
      </w:r>
    </w:p>
    <w:p w:rsidR="004B5447" w:rsidRDefault="00AA29E6">
      <w:pPr>
        <w:pStyle w:val="BodyText"/>
        <w:spacing w:line="203" w:lineRule="exact"/>
        <w:ind w:left="790"/>
      </w:pPr>
      <w:r>
        <w:t>Овај</w:t>
      </w:r>
      <w:r>
        <w:rPr>
          <w:spacing w:val="-7"/>
        </w:rPr>
        <w:t xml:space="preserve"> </w:t>
      </w:r>
      <w:r>
        <w:t>шифарник</w:t>
      </w:r>
      <w:r>
        <w:rPr>
          <w:spacing w:val="-4"/>
        </w:rPr>
        <w:t xml:space="preserve"> </w:t>
      </w:r>
      <w:r>
        <w:t>како</w:t>
      </w:r>
      <w:r>
        <w:rPr>
          <w:spacing w:val="-4"/>
        </w:rPr>
        <w:t xml:space="preserve"> </w:t>
      </w:r>
      <w:r>
        <w:t>државе</w:t>
      </w:r>
      <w:r>
        <w:rPr>
          <w:spacing w:val="-4"/>
        </w:rPr>
        <w:t xml:space="preserve"> </w:t>
      </w:r>
      <w:r>
        <w:t>чланице</w:t>
      </w:r>
      <w:r>
        <w:rPr>
          <w:spacing w:val="-4"/>
        </w:rPr>
        <w:t xml:space="preserve"> </w:t>
      </w:r>
      <w:r>
        <w:t>ЕУ</w:t>
      </w:r>
      <w:r>
        <w:rPr>
          <w:spacing w:val="-4"/>
        </w:rPr>
        <w:t xml:space="preserve"> </w:t>
      </w:r>
      <w:r>
        <w:t>тако</w:t>
      </w:r>
      <w:r>
        <w:rPr>
          <w:spacing w:val="-4"/>
        </w:rPr>
        <w:t xml:space="preserve"> </w:t>
      </w:r>
      <w:r>
        <w:t>и</w:t>
      </w:r>
      <w:r>
        <w:rPr>
          <w:spacing w:val="-5"/>
        </w:rPr>
        <w:t xml:space="preserve"> </w:t>
      </w:r>
      <w:r>
        <w:t>Република</w:t>
      </w:r>
      <w:r>
        <w:rPr>
          <w:spacing w:val="-4"/>
        </w:rPr>
        <w:t xml:space="preserve"> </w:t>
      </w:r>
      <w:r>
        <w:t>Србија</w:t>
      </w:r>
      <w:r>
        <w:rPr>
          <w:spacing w:val="-4"/>
        </w:rPr>
        <w:t xml:space="preserve"> </w:t>
      </w:r>
      <w:r>
        <w:t>могу</w:t>
      </w:r>
      <w:r>
        <w:rPr>
          <w:spacing w:val="-4"/>
        </w:rPr>
        <w:t xml:space="preserve"> </w:t>
      </w:r>
      <w:r>
        <w:rPr>
          <w:spacing w:val="-2"/>
        </w:rPr>
        <w:t>проширити.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DesignationSchemeValue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emeraldNetwork</w:t>
            </w:r>
          </w:p>
        </w:tc>
        <w:tc>
          <w:tcPr>
            <w:tcW w:w="8211" w:type="dxa"/>
          </w:tcPr>
          <w:p w:rsidR="004B5447" w:rsidRDefault="00AA29E6">
            <w:pPr>
              <w:pStyle w:val="TableParagraph"/>
              <w:rPr>
                <w:sz w:val="14"/>
              </w:rPr>
            </w:pPr>
            <w:r>
              <w:rPr>
                <w:sz w:val="14"/>
              </w:rPr>
              <w:t>Заштићенo</w:t>
            </w:r>
            <w:r>
              <w:rPr>
                <w:spacing w:val="-2"/>
                <w:sz w:val="14"/>
              </w:rPr>
              <w:t xml:space="preserve"> </w:t>
            </w:r>
            <w:r>
              <w:rPr>
                <w:sz w:val="14"/>
              </w:rPr>
              <w:t>подручје</w:t>
            </w:r>
            <w:r>
              <w:rPr>
                <w:spacing w:val="-2"/>
                <w:sz w:val="14"/>
              </w:rPr>
              <w:t xml:space="preserve"> </w:t>
            </w:r>
            <w:r>
              <w:rPr>
                <w:sz w:val="14"/>
              </w:rPr>
              <w:t>је</w:t>
            </w:r>
            <w:r>
              <w:rPr>
                <w:spacing w:val="-1"/>
                <w:sz w:val="14"/>
              </w:rPr>
              <w:t xml:space="preserve"> </w:t>
            </w:r>
            <w:r>
              <w:rPr>
                <w:sz w:val="14"/>
              </w:rPr>
              <w:t>означено</w:t>
            </w:r>
            <w:r>
              <w:rPr>
                <w:spacing w:val="-2"/>
                <w:sz w:val="14"/>
              </w:rPr>
              <w:t xml:space="preserve"> </w:t>
            </w:r>
            <w:r>
              <w:rPr>
                <w:sz w:val="14"/>
              </w:rPr>
              <w:t>у</w:t>
            </w:r>
            <w:r>
              <w:rPr>
                <w:spacing w:val="-2"/>
                <w:sz w:val="14"/>
              </w:rPr>
              <w:t xml:space="preserve"> </w:t>
            </w:r>
            <w:r>
              <w:rPr>
                <w:sz w:val="14"/>
              </w:rPr>
              <w:t>оквиру</w:t>
            </w:r>
            <w:r>
              <w:rPr>
                <w:spacing w:val="-1"/>
                <w:sz w:val="14"/>
              </w:rPr>
              <w:t xml:space="preserve"> </w:t>
            </w:r>
            <w:r>
              <w:rPr>
                <w:sz w:val="14"/>
              </w:rPr>
              <w:t>мреже</w:t>
            </w:r>
            <w:r>
              <w:rPr>
                <w:spacing w:val="-2"/>
                <w:sz w:val="14"/>
              </w:rPr>
              <w:t xml:space="preserve"> </w:t>
            </w:r>
            <w:r>
              <w:rPr>
                <w:sz w:val="14"/>
              </w:rPr>
              <w:t>Емералд</w:t>
            </w:r>
            <w:r>
              <w:rPr>
                <w:spacing w:val="-2"/>
                <w:sz w:val="14"/>
              </w:rPr>
              <w:t xml:space="preserve"> </w:t>
            </w:r>
            <w:r>
              <w:rPr>
                <w:sz w:val="14"/>
              </w:rPr>
              <w:t>(Emerald</w:t>
            </w:r>
            <w:r>
              <w:rPr>
                <w:spacing w:val="-1"/>
                <w:sz w:val="14"/>
              </w:rPr>
              <w:t xml:space="preserve"> </w:t>
            </w:r>
            <w:r>
              <w:rPr>
                <w:spacing w:val="-2"/>
                <w:sz w:val="14"/>
              </w:rPr>
              <w:t>Network).</w:t>
            </w:r>
          </w:p>
        </w:tc>
      </w:tr>
      <w:tr w:rsidR="004B5447">
        <w:trPr>
          <w:trHeight w:val="360"/>
        </w:trPr>
        <w:tc>
          <w:tcPr>
            <w:tcW w:w="2268" w:type="dxa"/>
          </w:tcPr>
          <w:p w:rsidR="004B5447" w:rsidRDefault="00AA29E6">
            <w:pPr>
              <w:pStyle w:val="TableParagraph"/>
              <w:spacing w:before="98"/>
              <w:rPr>
                <w:sz w:val="14"/>
              </w:rPr>
            </w:pPr>
            <w:r>
              <w:rPr>
                <w:spacing w:val="-4"/>
                <w:sz w:val="14"/>
              </w:rPr>
              <w:t>IUCN</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5"/>
                <w:sz w:val="14"/>
              </w:rPr>
              <w:t xml:space="preserve"> </w:t>
            </w:r>
            <w:r>
              <w:rPr>
                <w:sz w:val="14"/>
              </w:rPr>
              <w:t>има</w:t>
            </w:r>
            <w:r>
              <w:rPr>
                <w:spacing w:val="-5"/>
                <w:sz w:val="14"/>
              </w:rPr>
              <w:t xml:space="preserve"> </w:t>
            </w:r>
            <w:r>
              <w:rPr>
                <w:sz w:val="14"/>
              </w:rPr>
              <w:t>класификацију</w:t>
            </w:r>
            <w:r>
              <w:rPr>
                <w:spacing w:val="-5"/>
                <w:sz w:val="14"/>
              </w:rPr>
              <w:t xml:space="preserve"> </w:t>
            </w:r>
            <w:r>
              <w:rPr>
                <w:sz w:val="14"/>
              </w:rPr>
              <w:t>на</w:t>
            </w:r>
            <w:r>
              <w:rPr>
                <w:spacing w:val="-5"/>
                <w:sz w:val="14"/>
              </w:rPr>
              <w:t xml:space="preserve"> </w:t>
            </w:r>
            <w:r>
              <w:rPr>
                <w:sz w:val="14"/>
              </w:rPr>
              <w:t>основу</w:t>
            </w:r>
            <w:r>
              <w:rPr>
                <w:spacing w:val="-5"/>
                <w:sz w:val="14"/>
              </w:rPr>
              <w:t xml:space="preserve"> </w:t>
            </w:r>
            <w:r>
              <w:rPr>
                <w:sz w:val="14"/>
              </w:rPr>
              <w:t>система</w:t>
            </w:r>
            <w:r>
              <w:rPr>
                <w:spacing w:val="-5"/>
                <w:sz w:val="14"/>
              </w:rPr>
              <w:t xml:space="preserve"> </w:t>
            </w:r>
            <w:r>
              <w:rPr>
                <w:sz w:val="14"/>
              </w:rPr>
              <w:t>класификације</w:t>
            </w:r>
            <w:r>
              <w:rPr>
                <w:spacing w:val="-5"/>
                <w:sz w:val="14"/>
              </w:rPr>
              <w:t xml:space="preserve"> </w:t>
            </w:r>
            <w:r>
              <w:rPr>
                <w:sz w:val="14"/>
              </w:rPr>
              <w:t>IUCN</w:t>
            </w:r>
            <w:r>
              <w:rPr>
                <w:spacing w:val="-6"/>
                <w:sz w:val="14"/>
              </w:rPr>
              <w:t xml:space="preserve"> </w:t>
            </w:r>
            <w:r>
              <w:rPr>
                <w:sz w:val="14"/>
              </w:rPr>
              <w:t>(Међународне</w:t>
            </w:r>
            <w:r>
              <w:rPr>
                <w:spacing w:val="-5"/>
                <w:sz w:val="14"/>
              </w:rPr>
              <w:t xml:space="preserve"> </w:t>
            </w:r>
            <w:r>
              <w:rPr>
                <w:sz w:val="14"/>
              </w:rPr>
              <w:t>уније</w:t>
            </w:r>
            <w:r>
              <w:rPr>
                <w:spacing w:val="-5"/>
                <w:sz w:val="14"/>
              </w:rPr>
              <w:t xml:space="preserve"> </w:t>
            </w:r>
            <w:r>
              <w:rPr>
                <w:sz w:val="14"/>
              </w:rPr>
              <w:t>за</w:t>
            </w:r>
            <w:r>
              <w:rPr>
                <w:spacing w:val="-5"/>
                <w:sz w:val="14"/>
              </w:rPr>
              <w:t xml:space="preserve"> </w:t>
            </w:r>
            <w:r>
              <w:rPr>
                <w:sz w:val="14"/>
              </w:rPr>
              <w:t>очување</w:t>
            </w:r>
            <w:r>
              <w:rPr>
                <w:spacing w:val="-5"/>
                <w:sz w:val="14"/>
              </w:rPr>
              <w:t xml:space="preserve"> </w:t>
            </w:r>
            <w:r>
              <w:rPr>
                <w:sz w:val="14"/>
              </w:rPr>
              <w:t>природе</w:t>
            </w:r>
            <w:r>
              <w:rPr>
                <w:spacing w:val="-5"/>
                <w:sz w:val="14"/>
              </w:rPr>
              <w:t xml:space="preserve"> </w:t>
            </w:r>
            <w:r>
              <w:rPr>
                <w:sz w:val="14"/>
              </w:rPr>
              <w:t>/</w:t>
            </w:r>
            <w:r>
              <w:rPr>
                <w:spacing w:val="-5"/>
                <w:sz w:val="14"/>
              </w:rPr>
              <w:t xml:space="preserve"> </w:t>
            </w:r>
            <w:r>
              <w:rPr>
                <w:sz w:val="14"/>
              </w:rPr>
              <w:t>International</w:t>
            </w:r>
            <w:r>
              <w:rPr>
                <w:spacing w:val="40"/>
                <w:sz w:val="14"/>
              </w:rPr>
              <w:t xml:space="preserve"> </w:t>
            </w:r>
            <w:r>
              <w:rPr>
                <w:sz w:val="14"/>
              </w:rPr>
              <w:t>Union for Conservation of Nature).</w:t>
            </w:r>
          </w:p>
        </w:tc>
      </w:tr>
      <w:tr w:rsidR="004B5447">
        <w:trPr>
          <w:trHeight w:val="200"/>
        </w:trPr>
        <w:tc>
          <w:tcPr>
            <w:tcW w:w="2268" w:type="dxa"/>
          </w:tcPr>
          <w:p w:rsidR="004B5447" w:rsidRDefault="00AA29E6">
            <w:pPr>
              <w:pStyle w:val="TableParagraph"/>
              <w:rPr>
                <w:sz w:val="14"/>
              </w:rPr>
            </w:pPr>
            <w:r>
              <w:rPr>
                <w:spacing w:val="-2"/>
                <w:sz w:val="14"/>
              </w:rPr>
              <w:t>nationalMonumentsRecord</w:t>
            </w:r>
          </w:p>
        </w:tc>
        <w:tc>
          <w:tcPr>
            <w:tcW w:w="8211" w:type="dxa"/>
          </w:tcPr>
          <w:p w:rsidR="004B5447" w:rsidRDefault="00AA29E6">
            <w:pPr>
              <w:pStyle w:val="TableParagraph"/>
              <w:rPr>
                <w:sz w:val="14"/>
              </w:rPr>
            </w:pPr>
            <w:r>
              <w:rPr>
                <w:sz w:val="14"/>
              </w:rPr>
              <w:t>Заштићено</w:t>
            </w:r>
            <w:r>
              <w:rPr>
                <w:spacing w:val="-3"/>
                <w:sz w:val="14"/>
              </w:rPr>
              <w:t xml:space="preserve"> </w:t>
            </w:r>
            <w:r>
              <w:rPr>
                <w:sz w:val="14"/>
              </w:rPr>
              <w:t>подручје</w:t>
            </w:r>
            <w:r>
              <w:rPr>
                <w:spacing w:val="-3"/>
                <w:sz w:val="14"/>
              </w:rPr>
              <w:t xml:space="preserve"> </w:t>
            </w:r>
            <w:r>
              <w:rPr>
                <w:sz w:val="14"/>
              </w:rPr>
              <w:t>има</w:t>
            </w:r>
            <w:r>
              <w:rPr>
                <w:spacing w:val="-3"/>
                <w:sz w:val="14"/>
              </w:rPr>
              <w:t xml:space="preserve"> </w:t>
            </w:r>
            <w:r>
              <w:rPr>
                <w:sz w:val="14"/>
              </w:rPr>
              <w:t>класификацију</w:t>
            </w:r>
            <w:r>
              <w:rPr>
                <w:spacing w:val="-2"/>
                <w:sz w:val="14"/>
              </w:rPr>
              <w:t xml:space="preserve"> </w:t>
            </w:r>
            <w:r>
              <w:rPr>
                <w:sz w:val="14"/>
              </w:rPr>
              <w:t>на</w:t>
            </w:r>
            <w:r>
              <w:rPr>
                <w:spacing w:val="-3"/>
                <w:sz w:val="14"/>
              </w:rPr>
              <w:t xml:space="preserve"> </w:t>
            </w:r>
            <w:r>
              <w:rPr>
                <w:sz w:val="14"/>
              </w:rPr>
              <w:t>основу</w:t>
            </w:r>
            <w:r>
              <w:rPr>
                <w:spacing w:val="-3"/>
                <w:sz w:val="14"/>
              </w:rPr>
              <w:t xml:space="preserve"> </w:t>
            </w:r>
            <w:r>
              <w:rPr>
                <w:sz w:val="14"/>
              </w:rPr>
              <w:t>система</w:t>
            </w:r>
            <w:r>
              <w:rPr>
                <w:spacing w:val="-2"/>
                <w:sz w:val="14"/>
              </w:rPr>
              <w:t xml:space="preserve"> </w:t>
            </w:r>
            <w:r>
              <w:rPr>
                <w:sz w:val="14"/>
              </w:rPr>
              <w:t>National</w:t>
            </w:r>
            <w:r>
              <w:rPr>
                <w:spacing w:val="-3"/>
                <w:sz w:val="14"/>
              </w:rPr>
              <w:t xml:space="preserve"> </w:t>
            </w:r>
            <w:r>
              <w:rPr>
                <w:sz w:val="14"/>
              </w:rPr>
              <w:t>Monuments</w:t>
            </w:r>
            <w:r>
              <w:rPr>
                <w:spacing w:val="-3"/>
                <w:sz w:val="14"/>
              </w:rPr>
              <w:t xml:space="preserve"> </w:t>
            </w:r>
            <w:r>
              <w:rPr>
                <w:spacing w:val="-2"/>
                <w:sz w:val="14"/>
              </w:rPr>
              <w:t>Record</w:t>
            </w:r>
          </w:p>
        </w:tc>
      </w:tr>
      <w:tr w:rsidR="004B5447">
        <w:trPr>
          <w:trHeight w:val="360"/>
        </w:trPr>
        <w:tc>
          <w:tcPr>
            <w:tcW w:w="2268" w:type="dxa"/>
          </w:tcPr>
          <w:p w:rsidR="004B5447" w:rsidRDefault="00AA29E6">
            <w:pPr>
              <w:pStyle w:val="TableParagraph"/>
              <w:spacing w:before="98"/>
              <w:rPr>
                <w:sz w:val="14"/>
              </w:rPr>
            </w:pPr>
            <w:r>
              <w:rPr>
                <w:spacing w:val="-2"/>
                <w:sz w:val="14"/>
              </w:rPr>
              <w:t>natura2000</w:t>
            </w:r>
          </w:p>
        </w:tc>
        <w:tc>
          <w:tcPr>
            <w:tcW w:w="8211" w:type="dxa"/>
          </w:tcPr>
          <w:p w:rsidR="004B5447" w:rsidRDefault="00AA29E6">
            <w:pPr>
              <w:pStyle w:val="TableParagraph"/>
              <w:rPr>
                <w:sz w:val="14"/>
              </w:rPr>
            </w:pPr>
            <w:r>
              <w:rPr>
                <w:sz w:val="14"/>
              </w:rPr>
              <w:t>Заштићено</w:t>
            </w:r>
            <w:r>
              <w:rPr>
                <w:spacing w:val="-4"/>
                <w:sz w:val="14"/>
              </w:rPr>
              <w:t xml:space="preserve"> </w:t>
            </w:r>
            <w:r>
              <w:rPr>
                <w:sz w:val="14"/>
              </w:rPr>
              <w:t>подручје</w:t>
            </w:r>
            <w:r>
              <w:rPr>
                <w:spacing w:val="-4"/>
                <w:sz w:val="14"/>
              </w:rPr>
              <w:t xml:space="preserve"> </w:t>
            </w:r>
            <w:r>
              <w:rPr>
                <w:sz w:val="14"/>
              </w:rPr>
              <w:t>носи</w:t>
            </w:r>
            <w:r>
              <w:rPr>
                <w:spacing w:val="-5"/>
                <w:sz w:val="14"/>
              </w:rPr>
              <w:t xml:space="preserve"> </w:t>
            </w:r>
            <w:r>
              <w:rPr>
                <w:sz w:val="14"/>
              </w:rPr>
              <w:t>ознаку</w:t>
            </w:r>
            <w:r>
              <w:rPr>
                <w:spacing w:val="-4"/>
                <w:sz w:val="14"/>
              </w:rPr>
              <w:t xml:space="preserve"> </w:t>
            </w:r>
            <w:r>
              <w:rPr>
                <w:sz w:val="14"/>
              </w:rPr>
              <w:t>било</w:t>
            </w:r>
            <w:r>
              <w:rPr>
                <w:spacing w:val="-4"/>
                <w:sz w:val="14"/>
              </w:rPr>
              <w:t xml:space="preserve"> </w:t>
            </w:r>
            <w:r>
              <w:rPr>
                <w:sz w:val="14"/>
              </w:rPr>
              <w:t>на</w:t>
            </w:r>
            <w:r>
              <w:rPr>
                <w:spacing w:val="-4"/>
                <w:sz w:val="14"/>
              </w:rPr>
              <w:t xml:space="preserve"> </w:t>
            </w:r>
            <w:r>
              <w:rPr>
                <w:sz w:val="14"/>
              </w:rPr>
              <w:t>основу</w:t>
            </w:r>
            <w:r>
              <w:rPr>
                <w:spacing w:val="-4"/>
                <w:sz w:val="14"/>
              </w:rPr>
              <w:t xml:space="preserve"> </w:t>
            </w:r>
            <w:r>
              <w:rPr>
                <w:sz w:val="14"/>
              </w:rPr>
              <w:t>Директиве</w:t>
            </w:r>
            <w:r>
              <w:rPr>
                <w:spacing w:val="-4"/>
                <w:sz w:val="14"/>
              </w:rPr>
              <w:t xml:space="preserve"> </w:t>
            </w:r>
            <w:r>
              <w:rPr>
                <w:sz w:val="14"/>
              </w:rPr>
              <w:t>о</w:t>
            </w:r>
            <w:r>
              <w:rPr>
                <w:spacing w:val="-4"/>
                <w:sz w:val="14"/>
              </w:rPr>
              <w:t xml:space="preserve"> </w:t>
            </w:r>
            <w:r>
              <w:rPr>
                <w:sz w:val="14"/>
              </w:rPr>
              <w:t>очувању</w:t>
            </w:r>
            <w:r>
              <w:rPr>
                <w:spacing w:val="-4"/>
                <w:sz w:val="14"/>
              </w:rPr>
              <w:t xml:space="preserve"> </w:t>
            </w:r>
            <w:r>
              <w:rPr>
                <w:sz w:val="14"/>
              </w:rPr>
              <w:t>природних</w:t>
            </w:r>
            <w:r>
              <w:rPr>
                <w:spacing w:val="-4"/>
                <w:sz w:val="14"/>
              </w:rPr>
              <w:t xml:space="preserve"> </w:t>
            </w:r>
            <w:r>
              <w:rPr>
                <w:sz w:val="14"/>
              </w:rPr>
              <w:t>станишта</w:t>
            </w:r>
            <w:r>
              <w:rPr>
                <w:spacing w:val="-4"/>
                <w:sz w:val="14"/>
              </w:rPr>
              <w:t xml:space="preserve"> </w:t>
            </w:r>
            <w:r>
              <w:rPr>
                <w:sz w:val="14"/>
              </w:rPr>
              <w:t>(92/43/ЕЕЗ),</w:t>
            </w:r>
            <w:r>
              <w:rPr>
                <w:spacing w:val="-4"/>
                <w:sz w:val="14"/>
              </w:rPr>
              <w:t xml:space="preserve"> </w:t>
            </w:r>
            <w:r>
              <w:rPr>
                <w:sz w:val="14"/>
              </w:rPr>
              <w:t>или</w:t>
            </w:r>
            <w:r>
              <w:rPr>
                <w:spacing w:val="-5"/>
                <w:sz w:val="14"/>
              </w:rPr>
              <w:t xml:space="preserve"> </w:t>
            </w:r>
            <w:r>
              <w:rPr>
                <w:sz w:val="14"/>
              </w:rPr>
              <w:t>Директиве</w:t>
            </w:r>
            <w:r>
              <w:rPr>
                <w:spacing w:val="-4"/>
                <w:sz w:val="14"/>
              </w:rPr>
              <w:t xml:space="preserve"> </w:t>
            </w:r>
            <w:r>
              <w:rPr>
                <w:sz w:val="14"/>
              </w:rPr>
              <w:t>о</w:t>
            </w:r>
            <w:r>
              <w:rPr>
                <w:spacing w:val="-4"/>
                <w:sz w:val="14"/>
              </w:rPr>
              <w:t xml:space="preserve"> </w:t>
            </w:r>
            <w:r>
              <w:rPr>
                <w:sz w:val="14"/>
              </w:rPr>
              <w:t>очувању</w:t>
            </w:r>
            <w:r>
              <w:rPr>
                <w:spacing w:val="40"/>
                <w:sz w:val="14"/>
              </w:rPr>
              <w:t xml:space="preserve"> </w:t>
            </w:r>
            <w:r>
              <w:rPr>
                <w:sz w:val="14"/>
              </w:rPr>
              <w:t>дивљих птица (79/409/ЕЕЗ).</w:t>
            </w:r>
          </w:p>
        </w:tc>
      </w:tr>
      <w:tr w:rsidR="004B5447">
        <w:trPr>
          <w:trHeight w:val="200"/>
        </w:trPr>
        <w:tc>
          <w:tcPr>
            <w:tcW w:w="2268" w:type="dxa"/>
          </w:tcPr>
          <w:p w:rsidR="004B5447" w:rsidRDefault="00AA29E6">
            <w:pPr>
              <w:pStyle w:val="TableParagraph"/>
              <w:rPr>
                <w:sz w:val="14"/>
              </w:rPr>
            </w:pPr>
            <w:r>
              <w:rPr>
                <w:spacing w:val="-2"/>
                <w:sz w:val="14"/>
              </w:rPr>
              <w:t>ramsar</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3"/>
                <w:sz w:val="14"/>
              </w:rPr>
              <w:t xml:space="preserve"> </w:t>
            </w:r>
            <w:r>
              <w:rPr>
                <w:sz w:val="14"/>
              </w:rPr>
              <w:t>има</w:t>
            </w:r>
            <w:r>
              <w:rPr>
                <w:spacing w:val="-2"/>
                <w:sz w:val="14"/>
              </w:rPr>
              <w:t xml:space="preserve"> </w:t>
            </w:r>
            <w:r>
              <w:rPr>
                <w:sz w:val="14"/>
              </w:rPr>
              <w:t>ознаку</w:t>
            </w:r>
            <w:r>
              <w:rPr>
                <w:spacing w:val="-3"/>
                <w:sz w:val="14"/>
              </w:rPr>
              <w:t xml:space="preserve"> </w:t>
            </w:r>
            <w:r>
              <w:rPr>
                <w:sz w:val="14"/>
              </w:rPr>
              <w:t>по</w:t>
            </w:r>
            <w:r>
              <w:rPr>
                <w:spacing w:val="-3"/>
                <w:sz w:val="14"/>
              </w:rPr>
              <w:t xml:space="preserve"> </w:t>
            </w:r>
            <w:r>
              <w:rPr>
                <w:sz w:val="14"/>
              </w:rPr>
              <w:t>Рамсарској</w:t>
            </w:r>
            <w:r>
              <w:rPr>
                <w:spacing w:val="-2"/>
                <w:sz w:val="14"/>
              </w:rPr>
              <w:t xml:space="preserve"> конвенцији.</w:t>
            </w:r>
          </w:p>
        </w:tc>
      </w:tr>
      <w:tr w:rsidR="004B5447">
        <w:trPr>
          <w:trHeight w:val="360"/>
        </w:trPr>
        <w:tc>
          <w:tcPr>
            <w:tcW w:w="2268" w:type="dxa"/>
          </w:tcPr>
          <w:p w:rsidR="004B5447" w:rsidRDefault="00AA29E6">
            <w:pPr>
              <w:pStyle w:val="TableParagraph"/>
              <w:rPr>
                <w:sz w:val="14"/>
              </w:rPr>
            </w:pPr>
            <w:r>
              <w:rPr>
                <w:spacing w:val="-2"/>
                <w:sz w:val="14"/>
              </w:rPr>
              <w:t>UNESCOManAndBiospherePro-</w:t>
            </w:r>
            <w:r>
              <w:rPr>
                <w:spacing w:val="40"/>
                <w:sz w:val="14"/>
              </w:rPr>
              <w:t xml:space="preserve"> </w:t>
            </w:r>
            <w:r>
              <w:rPr>
                <w:spacing w:val="-2"/>
                <w:sz w:val="14"/>
              </w:rPr>
              <w:t>gramme</w:t>
            </w:r>
          </w:p>
        </w:tc>
        <w:tc>
          <w:tcPr>
            <w:tcW w:w="8211" w:type="dxa"/>
          </w:tcPr>
          <w:p w:rsidR="004B5447" w:rsidRDefault="00AA29E6">
            <w:pPr>
              <w:pStyle w:val="TableParagraph"/>
              <w:spacing w:before="98"/>
              <w:rPr>
                <w:sz w:val="14"/>
              </w:rPr>
            </w:pPr>
            <w:r>
              <w:rPr>
                <w:sz w:val="14"/>
              </w:rPr>
              <w:t>Заштићено</w:t>
            </w:r>
            <w:r>
              <w:rPr>
                <w:spacing w:val="-3"/>
                <w:sz w:val="14"/>
              </w:rPr>
              <w:t xml:space="preserve"> </w:t>
            </w:r>
            <w:r>
              <w:rPr>
                <w:sz w:val="14"/>
              </w:rPr>
              <w:t>подручје</w:t>
            </w:r>
            <w:r>
              <w:rPr>
                <w:spacing w:val="-2"/>
                <w:sz w:val="14"/>
              </w:rPr>
              <w:t xml:space="preserve"> </w:t>
            </w:r>
            <w:r>
              <w:rPr>
                <w:sz w:val="14"/>
              </w:rPr>
              <w:t>има</w:t>
            </w:r>
            <w:r>
              <w:rPr>
                <w:spacing w:val="-2"/>
                <w:sz w:val="14"/>
              </w:rPr>
              <w:t xml:space="preserve"> </w:t>
            </w:r>
            <w:r>
              <w:rPr>
                <w:sz w:val="14"/>
              </w:rPr>
              <w:t>ознаку</w:t>
            </w:r>
            <w:r>
              <w:rPr>
                <w:spacing w:val="-3"/>
                <w:sz w:val="14"/>
              </w:rPr>
              <w:t xml:space="preserve"> </w:t>
            </w:r>
            <w:r>
              <w:rPr>
                <w:sz w:val="14"/>
              </w:rPr>
              <w:t>на</w:t>
            </w:r>
            <w:r>
              <w:rPr>
                <w:spacing w:val="-2"/>
                <w:sz w:val="14"/>
              </w:rPr>
              <w:t xml:space="preserve"> </w:t>
            </w:r>
            <w:r>
              <w:rPr>
                <w:sz w:val="14"/>
              </w:rPr>
              <w:t>основу</w:t>
            </w:r>
            <w:r>
              <w:rPr>
                <w:spacing w:val="-2"/>
                <w:sz w:val="14"/>
              </w:rPr>
              <w:t xml:space="preserve"> </w:t>
            </w:r>
            <w:r>
              <w:rPr>
                <w:sz w:val="14"/>
              </w:rPr>
              <w:t>програма</w:t>
            </w:r>
            <w:r>
              <w:rPr>
                <w:spacing w:val="-3"/>
                <w:sz w:val="14"/>
              </w:rPr>
              <w:t xml:space="preserve"> </w:t>
            </w:r>
            <w:r>
              <w:rPr>
                <w:sz w:val="14"/>
              </w:rPr>
              <w:t>UNESCO</w:t>
            </w:r>
            <w:r>
              <w:rPr>
                <w:spacing w:val="-3"/>
                <w:sz w:val="14"/>
              </w:rPr>
              <w:t xml:space="preserve"> </w:t>
            </w:r>
            <w:r>
              <w:rPr>
                <w:sz w:val="14"/>
              </w:rPr>
              <w:t>Човек</w:t>
            </w:r>
            <w:r>
              <w:rPr>
                <w:spacing w:val="-2"/>
                <w:sz w:val="14"/>
              </w:rPr>
              <w:t xml:space="preserve"> </w:t>
            </w:r>
            <w:r>
              <w:rPr>
                <w:sz w:val="14"/>
              </w:rPr>
              <w:t>и</w:t>
            </w:r>
            <w:r>
              <w:rPr>
                <w:spacing w:val="-3"/>
                <w:sz w:val="14"/>
              </w:rPr>
              <w:t xml:space="preserve"> </w:t>
            </w:r>
            <w:r>
              <w:rPr>
                <w:spacing w:val="-2"/>
                <w:sz w:val="14"/>
              </w:rPr>
              <w:t>биосфера.</w:t>
            </w:r>
          </w:p>
        </w:tc>
      </w:tr>
      <w:tr w:rsidR="004B5447">
        <w:trPr>
          <w:trHeight w:val="200"/>
        </w:trPr>
        <w:tc>
          <w:tcPr>
            <w:tcW w:w="2268" w:type="dxa"/>
          </w:tcPr>
          <w:p w:rsidR="004B5447" w:rsidRDefault="00AA29E6">
            <w:pPr>
              <w:pStyle w:val="TableParagraph"/>
              <w:rPr>
                <w:sz w:val="14"/>
              </w:rPr>
            </w:pPr>
            <w:r>
              <w:rPr>
                <w:spacing w:val="-2"/>
                <w:sz w:val="14"/>
              </w:rPr>
              <w:t>UNESCOWorldHeritage</w:t>
            </w:r>
          </w:p>
        </w:tc>
        <w:tc>
          <w:tcPr>
            <w:tcW w:w="8211" w:type="dxa"/>
          </w:tcPr>
          <w:p w:rsidR="004B5447" w:rsidRDefault="00AA29E6">
            <w:pPr>
              <w:pStyle w:val="TableParagraph"/>
              <w:rPr>
                <w:sz w:val="14"/>
              </w:rPr>
            </w:pPr>
            <w:r>
              <w:rPr>
                <w:sz w:val="14"/>
              </w:rPr>
              <w:t>Заштићено</w:t>
            </w:r>
            <w:r>
              <w:rPr>
                <w:spacing w:val="-4"/>
                <w:sz w:val="14"/>
              </w:rPr>
              <w:t xml:space="preserve"> </w:t>
            </w:r>
            <w:r>
              <w:rPr>
                <w:sz w:val="14"/>
              </w:rPr>
              <w:t>подручје</w:t>
            </w:r>
            <w:r>
              <w:rPr>
                <w:spacing w:val="-4"/>
                <w:sz w:val="14"/>
              </w:rPr>
              <w:t xml:space="preserve"> </w:t>
            </w:r>
            <w:r>
              <w:rPr>
                <w:sz w:val="14"/>
              </w:rPr>
              <w:t>има</w:t>
            </w:r>
            <w:r>
              <w:rPr>
                <w:spacing w:val="-4"/>
                <w:sz w:val="14"/>
              </w:rPr>
              <w:t xml:space="preserve"> </w:t>
            </w:r>
            <w:r>
              <w:rPr>
                <w:sz w:val="14"/>
              </w:rPr>
              <w:t>ознаку</w:t>
            </w:r>
            <w:r>
              <w:rPr>
                <w:spacing w:val="-4"/>
                <w:sz w:val="14"/>
              </w:rPr>
              <w:t xml:space="preserve"> </w:t>
            </w:r>
            <w:r>
              <w:rPr>
                <w:sz w:val="14"/>
              </w:rPr>
              <w:t>на</w:t>
            </w:r>
            <w:r>
              <w:rPr>
                <w:spacing w:val="-4"/>
                <w:sz w:val="14"/>
              </w:rPr>
              <w:t xml:space="preserve"> </w:t>
            </w:r>
            <w:r>
              <w:rPr>
                <w:sz w:val="14"/>
              </w:rPr>
              <w:t>основу</w:t>
            </w:r>
            <w:r>
              <w:rPr>
                <w:spacing w:val="-3"/>
                <w:sz w:val="14"/>
              </w:rPr>
              <w:t xml:space="preserve"> </w:t>
            </w:r>
            <w:r>
              <w:rPr>
                <w:sz w:val="14"/>
              </w:rPr>
              <w:t>UNESCO</w:t>
            </w:r>
            <w:r>
              <w:rPr>
                <w:spacing w:val="-5"/>
                <w:sz w:val="14"/>
              </w:rPr>
              <w:t xml:space="preserve"> </w:t>
            </w:r>
            <w:r>
              <w:rPr>
                <w:sz w:val="14"/>
              </w:rPr>
              <w:t>Конвенције</w:t>
            </w:r>
            <w:r>
              <w:rPr>
                <w:spacing w:val="-4"/>
                <w:sz w:val="14"/>
              </w:rPr>
              <w:t xml:space="preserve"> </w:t>
            </w:r>
            <w:r>
              <w:rPr>
                <w:sz w:val="14"/>
              </w:rPr>
              <w:t>о</w:t>
            </w:r>
            <w:r>
              <w:rPr>
                <w:spacing w:val="-4"/>
                <w:sz w:val="14"/>
              </w:rPr>
              <w:t xml:space="preserve"> </w:t>
            </w:r>
            <w:r>
              <w:rPr>
                <w:sz w:val="14"/>
              </w:rPr>
              <w:t>светској</w:t>
            </w:r>
            <w:r>
              <w:rPr>
                <w:spacing w:val="-3"/>
                <w:sz w:val="14"/>
              </w:rPr>
              <w:t xml:space="preserve"> </w:t>
            </w:r>
            <w:r>
              <w:rPr>
                <w:spacing w:val="-2"/>
                <w:sz w:val="14"/>
              </w:rPr>
              <w:t>баштини.</w:t>
            </w:r>
          </w:p>
        </w:tc>
      </w:tr>
    </w:tbl>
    <w:p w:rsidR="004B5447" w:rsidRDefault="004B5447">
      <w:pPr>
        <w:pStyle w:val="BodyText"/>
        <w:spacing w:before="9"/>
        <w:rPr>
          <w:b/>
          <w:sz w:val="17"/>
        </w:rPr>
      </w:pPr>
    </w:p>
    <w:p w:rsidR="004B5447" w:rsidRDefault="00AA29E6">
      <w:pPr>
        <w:pStyle w:val="ListParagraph"/>
        <w:numPr>
          <w:ilvl w:val="2"/>
          <w:numId w:val="67"/>
        </w:numPr>
        <w:tabs>
          <w:tab w:val="left" w:pos="4865"/>
        </w:tabs>
        <w:spacing w:before="1"/>
        <w:ind w:left="4865"/>
        <w:rPr>
          <w:i/>
          <w:sz w:val="18"/>
        </w:rPr>
      </w:pPr>
      <w:r>
        <w:rPr>
          <w:i/>
          <w:sz w:val="18"/>
        </w:rPr>
        <w:t>Ознака</w:t>
      </w:r>
      <w:r>
        <w:rPr>
          <w:i/>
          <w:spacing w:val="-5"/>
          <w:sz w:val="18"/>
        </w:rPr>
        <w:t xml:space="preserve"> </w:t>
      </w:r>
      <w:r>
        <w:rPr>
          <w:i/>
          <w:spacing w:val="-2"/>
          <w:sz w:val="18"/>
        </w:rPr>
        <w:t>(DesignationValue)</w:t>
      </w:r>
    </w:p>
    <w:p w:rsidR="004B5447" w:rsidRDefault="004B5447">
      <w:pPr>
        <w:pStyle w:val="BodyText"/>
        <w:spacing w:before="2"/>
        <w:rPr>
          <w:i/>
          <w:sz w:val="17"/>
        </w:rPr>
      </w:pPr>
    </w:p>
    <w:p w:rsidR="004B5447" w:rsidRDefault="00AA29E6">
      <w:pPr>
        <w:pStyle w:val="BodyText"/>
        <w:spacing w:line="232" w:lineRule="auto"/>
        <w:ind w:left="790" w:right="1661"/>
      </w:pPr>
      <w:r>
        <w:t>Апстрактан</w:t>
      </w:r>
      <w:r>
        <w:rPr>
          <w:spacing w:val="-4"/>
        </w:rPr>
        <w:t xml:space="preserve"> </w:t>
      </w:r>
      <w:r>
        <w:t>основни</w:t>
      </w:r>
      <w:r>
        <w:rPr>
          <w:spacing w:val="-4"/>
        </w:rPr>
        <w:t xml:space="preserve"> </w:t>
      </w:r>
      <w:r>
        <w:t>тип</w:t>
      </w:r>
      <w:r>
        <w:rPr>
          <w:spacing w:val="-4"/>
        </w:rPr>
        <w:t xml:space="preserve"> </w:t>
      </w:r>
      <w:r>
        <w:t>за</w:t>
      </w:r>
      <w:r>
        <w:rPr>
          <w:spacing w:val="-3"/>
        </w:rPr>
        <w:t xml:space="preserve"> </w:t>
      </w:r>
      <w:r>
        <w:t>шифарнике</w:t>
      </w:r>
      <w:r>
        <w:rPr>
          <w:spacing w:val="-3"/>
        </w:rPr>
        <w:t xml:space="preserve"> </w:t>
      </w:r>
      <w:r>
        <w:t>који</w:t>
      </w:r>
      <w:r>
        <w:rPr>
          <w:spacing w:val="-4"/>
        </w:rPr>
        <w:t xml:space="preserve"> </w:t>
      </w:r>
      <w:r>
        <w:t>садрже</w:t>
      </w:r>
      <w:r>
        <w:rPr>
          <w:spacing w:val="-3"/>
        </w:rPr>
        <w:t xml:space="preserve"> </w:t>
      </w:r>
      <w:r>
        <w:t>типове</w:t>
      </w:r>
      <w:r>
        <w:rPr>
          <w:spacing w:val="-3"/>
        </w:rPr>
        <w:t xml:space="preserve"> </w:t>
      </w:r>
      <w:r>
        <w:t>класификација</w:t>
      </w:r>
      <w:r>
        <w:rPr>
          <w:spacing w:val="-3"/>
        </w:rPr>
        <w:t xml:space="preserve"> </w:t>
      </w:r>
      <w:r>
        <w:t>и</w:t>
      </w:r>
      <w:r>
        <w:rPr>
          <w:spacing w:val="-4"/>
        </w:rPr>
        <w:t xml:space="preserve"> </w:t>
      </w:r>
      <w:r>
        <w:t>ознака</w:t>
      </w:r>
      <w:r>
        <w:rPr>
          <w:spacing w:val="-3"/>
        </w:rPr>
        <w:t xml:space="preserve"> </w:t>
      </w:r>
      <w:r>
        <w:t>из</w:t>
      </w:r>
      <w:r>
        <w:rPr>
          <w:spacing w:val="-3"/>
        </w:rPr>
        <w:t xml:space="preserve"> </w:t>
      </w:r>
      <w:r>
        <w:t>различитих</w:t>
      </w:r>
      <w:r>
        <w:rPr>
          <w:spacing w:val="-3"/>
        </w:rPr>
        <w:t xml:space="preserve"> </w:t>
      </w:r>
      <w:r>
        <w:t>шема. Апстрактан је.</w:t>
      </w:r>
    </w:p>
    <w:p w:rsidR="004B5447" w:rsidRDefault="00AA29E6">
      <w:pPr>
        <w:pStyle w:val="ListParagraph"/>
        <w:numPr>
          <w:ilvl w:val="2"/>
          <w:numId w:val="67"/>
        </w:numPr>
        <w:tabs>
          <w:tab w:val="left" w:pos="714"/>
        </w:tabs>
        <w:spacing w:before="164"/>
        <w:ind w:left="714"/>
        <w:jc w:val="center"/>
        <w:rPr>
          <w:i/>
          <w:sz w:val="18"/>
        </w:rPr>
      </w:pPr>
      <w:r>
        <w:rPr>
          <w:i/>
          <w:sz w:val="18"/>
        </w:rPr>
        <w:t>Ознака</w:t>
      </w:r>
      <w:r>
        <w:rPr>
          <w:i/>
          <w:spacing w:val="-3"/>
          <w:sz w:val="18"/>
        </w:rPr>
        <w:t xml:space="preserve"> </w:t>
      </w:r>
      <w:r>
        <w:rPr>
          <w:i/>
          <w:sz w:val="18"/>
        </w:rPr>
        <w:t>IUCN</w:t>
      </w:r>
      <w:r>
        <w:rPr>
          <w:i/>
          <w:spacing w:val="-2"/>
          <w:sz w:val="18"/>
        </w:rPr>
        <w:t xml:space="preserve"> (IUCNDesignationValue)</w:t>
      </w:r>
    </w:p>
    <w:p w:rsidR="004B5447" w:rsidRDefault="004B5447">
      <w:pPr>
        <w:pStyle w:val="BodyText"/>
        <w:spacing w:before="2"/>
        <w:rPr>
          <w:i/>
          <w:sz w:val="17"/>
        </w:rPr>
      </w:pPr>
    </w:p>
    <w:p w:rsidR="004B5447" w:rsidRDefault="00AA29E6">
      <w:pPr>
        <w:pStyle w:val="BodyText"/>
        <w:spacing w:line="232" w:lineRule="auto"/>
        <w:ind w:left="790" w:right="4253"/>
      </w:pPr>
      <w:r>
        <w:t>Шифарник</w:t>
      </w:r>
      <w:r>
        <w:rPr>
          <w:spacing w:val="-7"/>
        </w:rPr>
        <w:t xml:space="preserve"> </w:t>
      </w:r>
      <w:r>
        <w:t>за</w:t>
      </w:r>
      <w:r>
        <w:rPr>
          <w:spacing w:val="-7"/>
        </w:rPr>
        <w:t xml:space="preserve"> </w:t>
      </w:r>
      <w:r>
        <w:t>класификациону</w:t>
      </w:r>
      <w:r>
        <w:rPr>
          <w:spacing w:val="-7"/>
        </w:rPr>
        <w:t xml:space="preserve"> </w:t>
      </w:r>
      <w:r>
        <w:t>шему</w:t>
      </w:r>
      <w:r>
        <w:rPr>
          <w:spacing w:val="-7"/>
        </w:rPr>
        <w:t xml:space="preserve"> </w:t>
      </w:r>
      <w:r>
        <w:t>Међународне</w:t>
      </w:r>
      <w:r>
        <w:rPr>
          <w:spacing w:val="-7"/>
        </w:rPr>
        <w:t xml:space="preserve"> </w:t>
      </w:r>
      <w:r>
        <w:t>уније</w:t>
      </w:r>
      <w:r>
        <w:rPr>
          <w:spacing w:val="-7"/>
        </w:rPr>
        <w:t xml:space="preserve"> </w:t>
      </w:r>
      <w:r>
        <w:t>за</w:t>
      </w:r>
      <w:r>
        <w:rPr>
          <w:spacing w:val="-7"/>
        </w:rPr>
        <w:t xml:space="preserve"> </w:t>
      </w:r>
      <w:r>
        <w:t>очување</w:t>
      </w:r>
      <w:r>
        <w:rPr>
          <w:spacing w:val="-7"/>
        </w:rPr>
        <w:t xml:space="preserve"> </w:t>
      </w:r>
      <w:r>
        <w:t>природе. Овај тип је подтип типа DesignationValue.</w:t>
      </w:r>
    </w:p>
    <w:p w:rsidR="004B5447" w:rsidRDefault="00AA29E6">
      <w:pPr>
        <w:pStyle w:val="BodyText"/>
        <w:spacing w:line="200"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IUCNDesignationValue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habitatSpeciesManagementArea</w:t>
            </w:r>
          </w:p>
        </w:tc>
        <w:tc>
          <w:tcPr>
            <w:tcW w:w="8211" w:type="dxa"/>
          </w:tcPr>
          <w:p w:rsidR="004B5447" w:rsidRDefault="00AA29E6">
            <w:pPr>
              <w:pStyle w:val="TableParagraph"/>
              <w:rPr>
                <w:sz w:val="14"/>
              </w:rPr>
            </w:pPr>
            <w:r>
              <w:rPr>
                <w:sz w:val="14"/>
              </w:rPr>
              <w:t>Заштићено</w:t>
            </w:r>
            <w:r>
              <w:rPr>
                <w:spacing w:val="-3"/>
                <w:sz w:val="14"/>
              </w:rPr>
              <w:t xml:space="preserve"> </w:t>
            </w:r>
            <w:r>
              <w:rPr>
                <w:sz w:val="14"/>
              </w:rPr>
              <w:t>подручје</w:t>
            </w:r>
            <w:r>
              <w:rPr>
                <w:spacing w:val="-3"/>
                <w:sz w:val="14"/>
              </w:rPr>
              <w:t xml:space="preserve"> </w:t>
            </w:r>
            <w:r>
              <w:rPr>
                <w:sz w:val="14"/>
              </w:rPr>
              <w:t>је</w:t>
            </w:r>
            <w:r>
              <w:rPr>
                <w:spacing w:val="-3"/>
                <w:sz w:val="14"/>
              </w:rPr>
              <w:t xml:space="preserve"> </w:t>
            </w:r>
            <w:r>
              <w:rPr>
                <w:sz w:val="14"/>
              </w:rPr>
              <w:t>класификовано</w:t>
            </w:r>
            <w:r>
              <w:rPr>
                <w:spacing w:val="-3"/>
                <w:sz w:val="14"/>
              </w:rPr>
              <w:t xml:space="preserve"> </w:t>
            </w:r>
            <w:r>
              <w:rPr>
                <w:sz w:val="14"/>
              </w:rPr>
              <w:t>као</w:t>
            </w:r>
            <w:r>
              <w:rPr>
                <w:spacing w:val="-3"/>
                <w:sz w:val="14"/>
              </w:rPr>
              <w:t xml:space="preserve"> </w:t>
            </w:r>
            <w:r>
              <w:rPr>
                <w:sz w:val="14"/>
              </w:rPr>
              <w:t>станиште</w:t>
            </w:r>
            <w:r>
              <w:rPr>
                <w:spacing w:val="-3"/>
                <w:sz w:val="14"/>
              </w:rPr>
              <w:t xml:space="preserve"> </w:t>
            </w:r>
            <w:r>
              <w:rPr>
                <w:sz w:val="14"/>
              </w:rPr>
              <w:t>врста</w:t>
            </w:r>
            <w:r>
              <w:rPr>
                <w:spacing w:val="-2"/>
                <w:sz w:val="14"/>
              </w:rPr>
              <w:t xml:space="preserve"> </w:t>
            </w:r>
            <w:r>
              <w:rPr>
                <w:sz w:val="14"/>
              </w:rPr>
              <w:t>под</w:t>
            </w:r>
            <w:r>
              <w:rPr>
                <w:spacing w:val="-3"/>
                <w:sz w:val="14"/>
              </w:rPr>
              <w:t xml:space="preserve"> </w:t>
            </w:r>
            <w:r>
              <w:rPr>
                <w:sz w:val="14"/>
              </w:rPr>
              <w:t>управом</w:t>
            </w:r>
            <w:r>
              <w:rPr>
                <w:spacing w:val="-3"/>
                <w:sz w:val="14"/>
              </w:rPr>
              <w:t xml:space="preserve"> </w:t>
            </w:r>
            <w:r>
              <w:rPr>
                <w:sz w:val="14"/>
              </w:rPr>
              <w:t>у</w:t>
            </w:r>
            <w:r>
              <w:rPr>
                <w:spacing w:val="-3"/>
                <w:sz w:val="14"/>
              </w:rPr>
              <w:t xml:space="preserve"> </w:t>
            </w:r>
            <w:r>
              <w:rPr>
                <w:sz w:val="14"/>
              </w:rPr>
              <w:t>оквиру</w:t>
            </w:r>
            <w:r>
              <w:rPr>
                <w:spacing w:val="-3"/>
                <w:sz w:val="14"/>
              </w:rPr>
              <w:t xml:space="preserve"> </w:t>
            </w:r>
            <w:r>
              <w:rPr>
                <w:sz w:val="14"/>
              </w:rPr>
              <w:t>IUCN</w:t>
            </w:r>
            <w:r>
              <w:rPr>
                <w:spacing w:val="-4"/>
                <w:sz w:val="14"/>
              </w:rPr>
              <w:t xml:space="preserve"> </w:t>
            </w:r>
            <w:r>
              <w:rPr>
                <w:sz w:val="14"/>
              </w:rPr>
              <w:t>система</w:t>
            </w:r>
            <w:r>
              <w:rPr>
                <w:spacing w:val="-2"/>
                <w:sz w:val="14"/>
              </w:rPr>
              <w:t xml:space="preserve"> класификације.</w:t>
            </w:r>
          </w:p>
        </w:tc>
      </w:tr>
      <w:tr w:rsidR="004B5447">
        <w:trPr>
          <w:trHeight w:val="200"/>
        </w:trPr>
        <w:tc>
          <w:tcPr>
            <w:tcW w:w="2268" w:type="dxa"/>
          </w:tcPr>
          <w:p w:rsidR="004B5447" w:rsidRDefault="00AA29E6">
            <w:pPr>
              <w:pStyle w:val="TableParagraph"/>
              <w:rPr>
                <w:sz w:val="14"/>
              </w:rPr>
            </w:pPr>
            <w:r>
              <w:rPr>
                <w:spacing w:val="-2"/>
                <w:sz w:val="14"/>
              </w:rPr>
              <w:t>managedResourceProtectedArea</w:t>
            </w:r>
          </w:p>
        </w:tc>
        <w:tc>
          <w:tcPr>
            <w:tcW w:w="8211" w:type="dxa"/>
          </w:tcPr>
          <w:p w:rsidR="004B5447" w:rsidRDefault="00AA29E6">
            <w:pPr>
              <w:pStyle w:val="TableParagraph"/>
              <w:rPr>
                <w:sz w:val="14"/>
              </w:rPr>
            </w:pPr>
            <w:r>
              <w:rPr>
                <w:sz w:val="14"/>
              </w:rPr>
              <w:t>Заштићено</w:t>
            </w:r>
            <w:r>
              <w:rPr>
                <w:spacing w:val="-7"/>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w:t>
            </w:r>
            <w:r>
              <w:rPr>
                <w:spacing w:val="-4"/>
                <w:sz w:val="14"/>
              </w:rPr>
              <w:t xml:space="preserve"> </w:t>
            </w:r>
            <w:r>
              <w:rPr>
                <w:sz w:val="14"/>
              </w:rPr>
              <w:t>као</w:t>
            </w:r>
            <w:r>
              <w:rPr>
                <w:spacing w:val="-4"/>
                <w:sz w:val="14"/>
              </w:rPr>
              <w:t xml:space="preserve"> </w:t>
            </w:r>
            <w:r>
              <w:rPr>
                <w:sz w:val="14"/>
              </w:rPr>
              <w:t>заштићено</w:t>
            </w:r>
            <w:r>
              <w:rPr>
                <w:spacing w:val="-4"/>
                <w:sz w:val="14"/>
              </w:rPr>
              <w:t xml:space="preserve"> </w:t>
            </w:r>
            <w:r>
              <w:rPr>
                <w:sz w:val="14"/>
              </w:rPr>
              <w:t>подручје</w:t>
            </w:r>
            <w:r>
              <w:rPr>
                <w:spacing w:val="-4"/>
                <w:sz w:val="14"/>
              </w:rPr>
              <w:t xml:space="preserve"> </w:t>
            </w:r>
            <w:r>
              <w:rPr>
                <w:sz w:val="14"/>
              </w:rPr>
              <w:t>са</w:t>
            </w:r>
            <w:r>
              <w:rPr>
                <w:spacing w:val="-5"/>
                <w:sz w:val="14"/>
              </w:rPr>
              <w:t xml:space="preserve"> </w:t>
            </w:r>
            <w:r>
              <w:rPr>
                <w:sz w:val="14"/>
              </w:rPr>
              <w:t>одрживом</w:t>
            </w:r>
            <w:r>
              <w:rPr>
                <w:spacing w:val="-4"/>
                <w:sz w:val="14"/>
              </w:rPr>
              <w:t xml:space="preserve"> </w:t>
            </w:r>
            <w:r>
              <w:rPr>
                <w:sz w:val="14"/>
              </w:rPr>
              <w:t>употребом</w:t>
            </w:r>
            <w:r>
              <w:rPr>
                <w:spacing w:val="-4"/>
                <w:sz w:val="14"/>
              </w:rPr>
              <w:t xml:space="preserve"> </w:t>
            </w:r>
            <w:r>
              <w:rPr>
                <w:sz w:val="14"/>
              </w:rPr>
              <w:t>ресурса</w:t>
            </w:r>
            <w:r>
              <w:rPr>
                <w:spacing w:val="-4"/>
                <w:sz w:val="14"/>
              </w:rPr>
              <w:t xml:space="preserve"> </w:t>
            </w:r>
            <w:r>
              <w:rPr>
                <w:sz w:val="14"/>
              </w:rPr>
              <w:t>у</w:t>
            </w:r>
            <w:r>
              <w:rPr>
                <w:spacing w:val="-4"/>
                <w:sz w:val="14"/>
              </w:rPr>
              <w:t xml:space="preserve"> </w:t>
            </w:r>
            <w:r>
              <w:rPr>
                <w:sz w:val="14"/>
              </w:rPr>
              <w:t>ок</w:t>
            </w:r>
            <w:r>
              <w:rPr>
                <w:sz w:val="14"/>
              </w:rPr>
              <w:t>виру</w:t>
            </w:r>
            <w:r>
              <w:rPr>
                <w:spacing w:val="-4"/>
                <w:sz w:val="14"/>
              </w:rPr>
              <w:t xml:space="preserve"> </w:t>
            </w:r>
            <w:r>
              <w:rPr>
                <w:sz w:val="14"/>
              </w:rPr>
              <w:t>IUCN</w:t>
            </w:r>
            <w:r>
              <w:rPr>
                <w:spacing w:val="-4"/>
                <w:sz w:val="14"/>
              </w:rPr>
              <w:t xml:space="preserve"> </w:t>
            </w:r>
            <w:r>
              <w:rPr>
                <w:sz w:val="14"/>
              </w:rPr>
              <w:t>система</w:t>
            </w:r>
            <w:r>
              <w:rPr>
                <w:spacing w:val="-4"/>
                <w:sz w:val="14"/>
              </w:rPr>
              <w:t xml:space="preserve"> </w:t>
            </w:r>
            <w:r>
              <w:rPr>
                <w:spacing w:val="-2"/>
                <w:sz w:val="14"/>
              </w:rPr>
              <w:t>класификације.</w:t>
            </w:r>
          </w:p>
        </w:tc>
      </w:tr>
      <w:tr w:rsidR="004B5447">
        <w:trPr>
          <w:trHeight w:val="200"/>
        </w:trPr>
        <w:tc>
          <w:tcPr>
            <w:tcW w:w="2268" w:type="dxa"/>
          </w:tcPr>
          <w:p w:rsidR="004B5447" w:rsidRDefault="00AA29E6">
            <w:pPr>
              <w:pStyle w:val="TableParagraph"/>
              <w:rPr>
                <w:sz w:val="14"/>
              </w:rPr>
            </w:pPr>
            <w:r>
              <w:rPr>
                <w:spacing w:val="-2"/>
                <w:sz w:val="14"/>
              </w:rPr>
              <w:t>nationalPark</w:t>
            </w:r>
          </w:p>
        </w:tc>
        <w:tc>
          <w:tcPr>
            <w:tcW w:w="8211" w:type="dxa"/>
          </w:tcPr>
          <w:p w:rsidR="004B5447" w:rsidRDefault="00AA29E6">
            <w:pPr>
              <w:pStyle w:val="TableParagraph"/>
              <w:rPr>
                <w:sz w:val="14"/>
              </w:rPr>
            </w:pPr>
            <w:r>
              <w:rPr>
                <w:sz w:val="14"/>
              </w:rPr>
              <w:t>Заштићено</w:t>
            </w:r>
            <w:r>
              <w:rPr>
                <w:spacing w:val="-3"/>
                <w:sz w:val="14"/>
              </w:rPr>
              <w:t xml:space="preserve"> </w:t>
            </w:r>
            <w:r>
              <w:rPr>
                <w:sz w:val="14"/>
              </w:rPr>
              <w:t>подручје</w:t>
            </w:r>
            <w:r>
              <w:rPr>
                <w:spacing w:val="-2"/>
                <w:sz w:val="14"/>
              </w:rPr>
              <w:t xml:space="preserve"> </w:t>
            </w:r>
            <w:r>
              <w:rPr>
                <w:sz w:val="14"/>
              </w:rPr>
              <w:t>је</w:t>
            </w:r>
            <w:r>
              <w:rPr>
                <w:spacing w:val="-3"/>
                <w:sz w:val="14"/>
              </w:rPr>
              <w:t xml:space="preserve"> </w:t>
            </w:r>
            <w:r>
              <w:rPr>
                <w:sz w:val="14"/>
              </w:rPr>
              <w:t>класификовано</w:t>
            </w:r>
            <w:r>
              <w:rPr>
                <w:spacing w:val="-2"/>
                <w:sz w:val="14"/>
              </w:rPr>
              <w:t xml:space="preserve"> </w:t>
            </w:r>
            <w:r>
              <w:rPr>
                <w:sz w:val="14"/>
              </w:rPr>
              <w:t>као</w:t>
            </w:r>
            <w:r>
              <w:rPr>
                <w:spacing w:val="-3"/>
                <w:sz w:val="14"/>
              </w:rPr>
              <w:t xml:space="preserve"> </w:t>
            </w:r>
            <w:r>
              <w:rPr>
                <w:sz w:val="14"/>
              </w:rPr>
              <w:t>национални</w:t>
            </w:r>
            <w:r>
              <w:rPr>
                <w:spacing w:val="-3"/>
                <w:sz w:val="14"/>
              </w:rPr>
              <w:t xml:space="preserve"> </w:t>
            </w:r>
            <w:r>
              <w:rPr>
                <w:sz w:val="14"/>
              </w:rPr>
              <w:t>парк</w:t>
            </w:r>
            <w:r>
              <w:rPr>
                <w:spacing w:val="-3"/>
                <w:sz w:val="14"/>
              </w:rPr>
              <w:t xml:space="preserve"> </w:t>
            </w:r>
            <w:r>
              <w:rPr>
                <w:sz w:val="14"/>
              </w:rPr>
              <w:t>у</w:t>
            </w:r>
            <w:r>
              <w:rPr>
                <w:spacing w:val="-2"/>
                <w:sz w:val="14"/>
              </w:rPr>
              <w:t xml:space="preserve"> </w:t>
            </w:r>
            <w:r>
              <w:rPr>
                <w:sz w:val="14"/>
              </w:rPr>
              <w:t>оквиру</w:t>
            </w:r>
            <w:r>
              <w:rPr>
                <w:spacing w:val="-3"/>
                <w:sz w:val="14"/>
              </w:rPr>
              <w:t xml:space="preserve"> </w:t>
            </w:r>
            <w:r>
              <w:rPr>
                <w:sz w:val="14"/>
              </w:rPr>
              <w:t>IUCN</w:t>
            </w:r>
            <w:r>
              <w:rPr>
                <w:spacing w:val="-3"/>
                <w:sz w:val="14"/>
              </w:rPr>
              <w:t xml:space="preserve"> </w:t>
            </w:r>
            <w:r>
              <w:rPr>
                <w:sz w:val="14"/>
              </w:rPr>
              <w:t>система</w:t>
            </w:r>
            <w:r>
              <w:rPr>
                <w:spacing w:val="-2"/>
                <w:sz w:val="14"/>
              </w:rPr>
              <w:t xml:space="preserve"> класификације.</w:t>
            </w:r>
          </w:p>
        </w:tc>
      </w:tr>
      <w:tr w:rsidR="004B5447">
        <w:trPr>
          <w:trHeight w:val="200"/>
        </w:trPr>
        <w:tc>
          <w:tcPr>
            <w:tcW w:w="2268" w:type="dxa"/>
          </w:tcPr>
          <w:p w:rsidR="004B5447" w:rsidRDefault="00AA29E6">
            <w:pPr>
              <w:pStyle w:val="TableParagraph"/>
              <w:rPr>
                <w:sz w:val="14"/>
              </w:rPr>
            </w:pPr>
            <w:r>
              <w:rPr>
                <w:spacing w:val="-2"/>
                <w:sz w:val="14"/>
              </w:rPr>
              <w:t>naturalMonument</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класификовано</w:t>
            </w:r>
            <w:r>
              <w:rPr>
                <w:spacing w:val="-3"/>
                <w:sz w:val="14"/>
              </w:rPr>
              <w:t xml:space="preserve"> </w:t>
            </w:r>
            <w:r>
              <w:rPr>
                <w:sz w:val="14"/>
              </w:rPr>
              <w:t>као</w:t>
            </w:r>
            <w:r>
              <w:rPr>
                <w:spacing w:val="-3"/>
                <w:sz w:val="14"/>
              </w:rPr>
              <w:t xml:space="preserve"> </w:t>
            </w:r>
            <w:r>
              <w:rPr>
                <w:sz w:val="14"/>
              </w:rPr>
              <w:t>споменик</w:t>
            </w:r>
            <w:r>
              <w:rPr>
                <w:spacing w:val="-3"/>
                <w:sz w:val="14"/>
              </w:rPr>
              <w:t xml:space="preserve"> </w:t>
            </w:r>
            <w:r>
              <w:rPr>
                <w:sz w:val="14"/>
              </w:rPr>
              <w:t>природе</w:t>
            </w:r>
            <w:r>
              <w:rPr>
                <w:spacing w:val="-3"/>
                <w:sz w:val="14"/>
              </w:rPr>
              <w:t xml:space="preserve"> </w:t>
            </w:r>
            <w:r>
              <w:rPr>
                <w:sz w:val="14"/>
              </w:rPr>
              <w:t>у</w:t>
            </w:r>
            <w:r>
              <w:rPr>
                <w:spacing w:val="-3"/>
                <w:sz w:val="14"/>
              </w:rPr>
              <w:t xml:space="preserve"> </w:t>
            </w:r>
            <w:r>
              <w:rPr>
                <w:sz w:val="14"/>
              </w:rPr>
              <w:t>оквиру</w:t>
            </w:r>
            <w:r>
              <w:rPr>
                <w:spacing w:val="-3"/>
                <w:sz w:val="14"/>
              </w:rPr>
              <w:t xml:space="preserve"> </w:t>
            </w:r>
            <w:r>
              <w:rPr>
                <w:sz w:val="14"/>
              </w:rPr>
              <w:t>IUCN</w:t>
            </w:r>
            <w:r>
              <w:rPr>
                <w:spacing w:val="-3"/>
                <w:sz w:val="14"/>
              </w:rPr>
              <w:t xml:space="preserve"> </w:t>
            </w:r>
            <w:r>
              <w:rPr>
                <w:sz w:val="14"/>
              </w:rPr>
              <w:t>система</w:t>
            </w:r>
            <w:r>
              <w:rPr>
                <w:spacing w:val="-3"/>
                <w:sz w:val="14"/>
              </w:rPr>
              <w:t xml:space="preserve"> </w:t>
            </w:r>
            <w:r>
              <w:rPr>
                <w:spacing w:val="-2"/>
                <w:sz w:val="14"/>
              </w:rPr>
              <w:t>класификације.</w:t>
            </w:r>
          </w:p>
        </w:tc>
      </w:tr>
      <w:tr w:rsidR="004B5447">
        <w:trPr>
          <w:trHeight w:val="200"/>
        </w:trPr>
        <w:tc>
          <w:tcPr>
            <w:tcW w:w="2268" w:type="dxa"/>
          </w:tcPr>
          <w:p w:rsidR="004B5447" w:rsidRDefault="00AA29E6">
            <w:pPr>
              <w:pStyle w:val="TableParagraph"/>
              <w:rPr>
                <w:sz w:val="14"/>
              </w:rPr>
            </w:pPr>
            <w:r>
              <w:rPr>
                <w:spacing w:val="-2"/>
                <w:sz w:val="14"/>
              </w:rPr>
              <w:t>ProtectedLandscapeOrSeascape</w:t>
            </w:r>
          </w:p>
        </w:tc>
        <w:tc>
          <w:tcPr>
            <w:tcW w:w="8211" w:type="dxa"/>
          </w:tcPr>
          <w:p w:rsidR="004B5447" w:rsidRDefault="00AA29E6">
            <w:pPr>
              <w:pStyle w:val="TableParagraph"/>
              <w:rPr>
                <w:sz w:val="14"/>
              </w:rPr>
            </w:pPr>
            <w:r>
              <w:rPr>
                <w:sz w:val="14"/>
              </w:rPr>
              <w:t>Заштићено</w:t>
            </w:r>
            <w:r>
              <w:rPr>
                <w:spacing w:val="-7"/>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w:t>
            </w:r>
            <w:r>
              <w:rPr>
                <w:spacing w:val="-4"/>
                <w:sz w:val="14"/>
              </w:rPr>
              <w:t xml:space="preserve"> </w:t>
            </w:r>
            <w:r>
              <w:rPr>
                <w:sz w:val="14"/>
              </w:rPr>
              <w:t>као</w:t>
            </w:r>
            <w:r>
              <w:rPr>
                <w:spacing w:val="-4"/>
                <w:sz w:val="14"/>
              </w:rPr>
              <w:t xml:space="preserve"> </w:t>
            </w:r>
            <w:r>
              <w:rPr>
                <w:sz w:val="14"/>
              </w:rPr>
              <w:t>заштићени</w:t>
            </w:r>
            <w:r>
              <w:rPr>
                <w:spacing w:val="-5"/>
                <w:sz w:val="14"/>
              </w:rPr>
              <w:t xml:space="preserve"> </w:t>
            </w:r>
            <w:r>
              <w:rPr>
                <w:sz w:val="14"/>
              </w:rPr>
              <w:t>копнени</w:t>
            </w:r>
            <w:r>
              <w:rPr>
                <w:spacing w:val="-5"/>
                <w:sz w:val="14"/>
              </w:rPr>
              <w:t xml:space="preserve"> </w:t>
            </w:r>
            <w:r>
              <w:rPr>
                <w:sz w:val="14"/>
              </w:rPr>
              <w:t>или</w:t>
            </w:r>
            <w:r>
              <w:rPr>
                <w:spacing w:val="-5"/>
                <w:sz w:val="14"/>
              </w:rPr>
              <w:t xml:space="preserve"> </w:t>
            </w:r>
            <w:r>
              <w:rPr>
                <w:sz w:val="14"/>
              </w:rPr>
              <w:t>поморски</w:t>
            </w:r>
            <w:r>
              <w:rPr>
                <w:spacing w:val="-5"/>
                <w:sz w:val="14"/>
              </w:rPr>
              <w:t xml:space="preserve"> </w:t>
            </w:r>
            <w:r>
              <w:rPr>
                <w:sz w:val="14"/>
              </w:rPr>
              <w:t>пејзаж</w:t>
            </w:r>
            <w:r>
              <w:rPr>
                <w:spacing w:val="-4"/>
                <w:sz w:val="14"/>
              </w:rPr>
              <w:t xml:space="preserve"> </w:t>
            </w:r>
            <w:r>
              <w:rPr>
                <w:sz w:val="14"/>
              </w:rPr>
              <w:t>у</w:t>
            </w:r>
            <w:r>
              <w:rPr>
                <w:spacing w:val="-4"/>
                <w:sz w:val="14"/>
              </w:rPr>
              <w:t xml:space="preserve"> </w:t>
            </w:r>
            <w:r>
              <w:rPr>
                <w:sz w:val="14"/>
              </w:rPr>
              <w:t>оквиру</w:t>
            </w:r>
            <w:r>
              <w:rPr>
                <w:spacing w:val="-4"/>
                <w:sz w:val="14"/>
              </w:rPr>
              <w:t xml:space="preserve"> </w:t>
            </w:r>
            <w:r>
              <w:rPr>
                <w:sz w:val="14"/>
              </w:rPr>
              <w:t>IUCN</w:t>
            </w:r>
            <w:r>
              <w:rPr>
                <w:spacing w:val="-5"/>
                <w:sz w:val="14"/>
              </w:rPr>
              <w:t xml:space="preserve"> </w:t>
            </w:r>
            <w:r>
              <w:rPr>
                <w:sz w:val="14"/>
              </w:rPr>
              <w:t>система</w:t>
            </w:r>
            <w:r>
              <w:rPr>
                <w:spacing w:val="-4"/>
                <w:sz w:val="14"/>
              </w:rPr>
              <w:t xml:space="preserve"> </w:t>
            </w:r>
            <w:r>
              <w:rPr>
                <w:spacing w:val="-2"/>
                <w:sz w:val="14"/>
              </w:rPr>
              <w:t>класификације.</w:t>
            </w:r>
          </w:p>
        </w:tc>
      </w:tr>
      <w:tr w:rsidR="004B5447">
        <w:trPr>
          <w:trHeight w:val="200"/>
        </w:trPr>
        <w:tc>
          <w:tcPr>
            <w:tcW w:w="2268" w:type="dxa"/>
          </w:tcPr>
          <w:p w:rsidR="004B5447" w:rsidRDefault="00AA29E6">
            <w:pPr>
              <w:pStyle w:val="TableParagraph"/>
              <w:rPr>
                <w:sz w:val="14"/>
              </w:rPr>
            </w:pPr>
            <w:r>
              <w:rPr>
                <w:spacing w:val="-2"/>
                <w:sz w:val="14"/>
              </w:rPr>
              <w:t>strictNatureReserve</w:t>
            </w:r>
          </w:p>
        </w:tc>
        <w:tc>
          <w:tcPr>
            <w:tcW w:w="8211" w:type="dxa"/>
          </w:tcPr>
          <w:p w:rsidR="004B5447" w:rsidRDefault="00AA29E6">
            <w:pPr>
              <w:pStyle w:val="TableParagraph"/>
              <w:rPr>
                <w:sz w:val="14"/>
              </w:rPr>
            </w:pPr>
            <w:r>
              <w:rPr>
                <w:sz w:val="14"/>
              </w:rPr>
              <w:t>Заштићенo</w:t>
            </w:r>
            <w:r>
              <w:rPr>
                <w:spacing w:val="-6"/>
                <w:sz w:val="14"/>
              </w:rPr>
              <w:t xml:space="preserve"> </w:t>
            </w:r>
            <w:r>
              <w:rPr>
                <w:sz w:val="14"/>
              </w:rPr>
              <w:t>подручје</w:t>
            </w:r>
            <w:r>
              <w:rPr>
                <w:spacing w:val="-3"/>
                <w:sz w:val="14"/>
              </w:rPr>
              <w:t xml:space="preserve"> </w:t>
            </w:r>
            <w:r>
              <w:rPr>
                <w:sz w:val="14"/>
              </w:rPr>
              <w:t>је</w:t>
            </w:r>
            <w:r>
              <w:rPr>
                <w:spacing w:val="-4"/>
                <w:sz w:val="14"/>
              </w:rPr>
              <w:t xml:space="preserve"> </w:t>
            </w:r>
            <w:r>
              <w:rPr>
                <w:sz w:val="14"/>
              </w:rPr>
              <w:t>класификовано</w:t>
            </w:r>
            <w:r>
              <w:rPr>
                <w:spacing w:val="-3"/>
                <w:sz w:val="14"/>
              </w:rPr>
              <w:t xml:space="preserve"> </w:t>
            </w:r>
            <w:r>
              <w:rPr>
                <w:sz w:val="14"/>
              </w:rPr>
              <w:t>као</w:t>
            </w:r>
            <w:r>
              <w:rPr>
                <w:spacing w:val="-4"/>
                <w:sz w:val="14"/>
              </w:rPr>
              <w:t xml:space="preserve"> </w:t>
            </w:r>
            <w:r>
              <w:rPr>
                <w:sz w:val="14"/>
              </w:rPr>
              <w:t>стриктни</w:t>
            </w:r>
            <w:r>
              <w:rPr>
                <w:spacing w:val="-4"/>
                <w:sz w:val="14"/>
              </w:rPr>
              <w:t xml:space="preserve"> </w:t>
            </w:r>
            <w:r>
              <w:rPr>
                <w:sz w:val="14"/>
              </w:rPr>
              <w:t>резерват</w:t>
            </w:r>
            <w:r>
              <w:rPr>
                <w:spacing w:val="-3"/>
                <w:sz w:val="14"/>
              </w:rPr>
              <w:t xml:space="preserve"> </w:t>
            </w:r>
            <w:r>
              <w:rPr>
                <w:sz w:val="14"/>
              </w:rPr>
              <w:t>природе</w:t>
            </w:r>
            <w:r>
              <w:rPr>
                <w:spacing w:val="-4"/>
                <w:sz w:val="14"/>
              </w:rPr>
              <w:t xml:space="preserve"> </w:t>
            </w:r>
            <w:r>
              <w:rPr>
                <w:sz w:val="14"/>
              </w:rPr>
              <w:t>у</w:t>
            </w:r>
            <w:r>
              <w:rPr>
                <w:spacing w:val="-3"/>
                <w:sz w:val="14"/>
              </w:rPr>
              <w:t xml:space="preserve"> </w:t>
            </w:r>
            <w:r>
              <w:rPr>
                <w:sz w:val="14"/>
              </w:rPr>
              <w:t>оквиру</w:t>
            </w:r>
            <w:r>
              <w:rPr>
                <w:spacing w:val="-4"/>
                <w:sz w:val="14"/>
              </w:rPr>
              <w:t xml:space="preserve"> </w:t>
            </w:r>
            <w:r>
              <w:rPr>
                <w:sz w:val="14"/>
              </w:rPr>
              <w:t>IUCN</w:t>
            </w:r>
            <w:r>
              <w:rPr>
                <w:spacing w:val="-4"/>
                <w:sz w:val="14"/>
              </w:rPr>
              <w:t xml:space="preserve"> </w:t>
            </w:r>
            <w:r>
              <w:rPr>
                <w:sz w:val="14"/>
              </w:rPr>
              <w:t>система</w:t>
            </w:r>
            <w:r>
              <w:rPr>
                <w:spacing w:val="-3"/>
                <w:sz w:val="14"/>
              </w:rPr>
              <w:t xml:space="preserve"> </w:t>
            </w:r>
            <w:r>
              <w:rPr>
                <w:spacing w:val="-2"/>
                <w:sz w:val="14"/>
              </w:rPr>
              <w:t>класификације.</w:t>
            </w:r>
          </w:p>
        </w:tc>
      </w:tr>
      <w:tr w:rsidR="004B5447">
        <w:trPr>
          <w:trHeight w:val="200"/>
        </w:trPr>
        <w:tc>
          <w:tcPr>
            <w:tcW w:w="2268" w:type="dxa"/>
          </w:tcPr>
          <w:p w:rsidR="004B5447" w:rsidRDefault="00AA29E6">
            <w:pPr>
              <w:pStyle w:val="TableParagraph"/>
              <w:rPr>
                <w:sz w:val="14"/>
              </w:rPr>
            </w:pPr>
            <w:r>
              <w:rPr>
                <w:spacing w:val="-2"/>
                <w:sz w:val="14"/>
              </w:rPr>
              <w:t>wildernessArea</w:t>
            </w:r>
          </w:p>
        </w:tc>
        <w:tc>
          <w:tcPr>
            <w:tcW w:w="8211" w:type="dxa"/>
          </w:tcPr>
          <w:p w:rsidR="004B5447" w:rsidRDefault="00AA29E6">
            <w:pPr>
              <w:pStyle w:val="TableParagraph"/>
              <w:rPr>
                <w:sz w:val="14"/>
              </w:rPr>
            </w:pPr>
            <w:r>
              <w:rPr>
                <w:sz w:val="14"/>
              </w:rPr>
              <w:t>Заштићени</w:t>
            </w:r>
            <w:r>
              <w:rPr>
                <w:spacing w:val="-7"/>
                <w:sz w:val="14"/>
              </w:rPr>
              <w:t xml:space="preserve"> </w:t>
            </w:r>
            <w:r>
              <w:rPr>
                <w:sz w:val="14"/>
              </w:rPr>
              <w:t>локалитет</w:t>
            </w:r>
            <w:r>
              <w:rPr>
                <w:spacing w:val="-3"/>
                <w:sz w:val="14"/>
              </w:rPr>
              <w:t xml:space="preserve"> </w:t>
            </w:r>
            <w:r>
              <w:rPr>
                <w:sz w:val="14"/>
              </w:rPr>
              <w:t>је</w:t>
            </w:r>
            <w:r>
              <w:rPr>
                <w:spacing w:val="-3"/>
                <w:sz w:val="14"/>
              </w:rPr>
              <w:t xml:space="preserve"> </w:t>
            </w:r>
            <w:r>
              <w:rPr>
                <w:sz w:val="14"/>
              </w:rPr>
              <w:t>класификован</w:t>
            </w:r>
            <w:r>
              <w:rPr>
                <w:spacing w:val="-5"/>
                <w:sz w:val="14"/>
              </w:rPr>
              <w:t xml:space="preserve"> </w:t>
            </w:r>
            <w:r>
              <w:rPr>
                <w:sz w:val="14"/>
              </w:rPr>
              <w:t>као</w:t>
            </w:r>
            <w:r>
              <w:rPr>
                <w:spacing w:val="-3"/>
                <w:sz w:val="14"/>
              </w:rPr>
              <w:t xml:space="preserve"> </w:t>
            </w:r>
            <w:r>
              <w:rPr>
                <w:sz w:val="14"/>
              </w:rPr>
              <w:t>област</w:t>
            </w:r>
            <w:r>
              <w:rPr>
                <w:spacing w:val="-3"/>
                <w:sz w:val="14"/>
              </w:rPr>
              <w:t xml:space="preserve"> </w:t>
            </w:r>
            <w:r>
              <w:rPr>
                <w:sz w:val="14"/>
              </w:rPr>
              <w:t>природне</w:t>
            </w:r>
            <w:r>
              <w:rPr>
                <w:spacing w:val="-4"/>
                <w:sz w:val="14"/>
              </w:rPr>
              <w:t xml:space="preserve"> </w:t>
            </w:r>
            <w:r>
              <w:rPr>
                <w:sz w:val="14"/>
              </w:rPr>
              <w:t>дивљине</w:t>
            </w:r>
            <w:r>
              <w:rPr>
                <w:spacing w:val="-3"/>
                <w:sz w:val="14"/>
              </w:rPr>
              <w:t xml:space="preserve"> </w:t>
            </w:r>
            <w:r>
              <w:rPr>
                <w:sz w:val="14"/>
              </w:rPr>
              <w:t>у</w:t>
            </w:r>
            <w:r>
              <w:rPr>
                <w:spacing w:val="-4"/>
                <w:sz w:val="14"/>
              </w:rPr>
              <w:t xml:space="preserve"> </w:t>
            </w:r>
            <w:r>
              <w:rPr>
                <w:sz w:val="14"/>
              </w:rPr>
              <w:t>оквиру</w:t>
            </w:r>
            <w:r>
              <w:rPr>
                <w:spacing w:val="-3"/>
                <w:sz w:val="14"/>
              </w:rPr>
              <w:t xml:space="preserve"> </w:t>
            </w:r>
            <w:r>
              <w:rPr>
                <w:sz w:val="14"/>
              </w:rPr>
              <w:t>IUCN</w:t>
            </w:r>
            <w:r>
              <w:rPr>
                <w:spacing w:val="-4"/>
                <w:sz w:val="14"/>
              </w:rPr>
              <w:t xml:space="preserve"> </w:t>
            </w:r>
            <w:r>
              <w:rPr>
                <w:sz w:val="14"/>
              </w:rPr>
              <w:t>система</w:t>
            </w:r>
            <w:r>
              <w:rPr>
                <w:spacing w:val="-3"/>
                <w:sz w:val="14"/>
              </w:rPr>
              <w:t xml:space="preserve"> </w:t>
            </w:r>
            <w:r>
              <w:rPr>
                <w:spacing w:val="-2"/>
                <w:sz w:val="14"/>
              </w:rPr>
              <w:t>класификације.</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2"/>
          <w:numId w:val="67"/>
        </w:numPr>
        <w:tabs>
          <w:tab w:val="left" w:pos="1533"/>
        </w:tabs>
        <w:spacing w:before="68"/>
        <w:ind w:left="1533"/>
        <w:rPr>
          <w:i/>
          <w:sz w:val="18"/>
        </w:rPr>
      </w:pPr>
      <w:r>
        <w:rPr>
          <w:i/>
          <w:sz w:val="18"/>
        </w:rPr>
        <w:t>Ознака</w:t>
      </w:r>
      <w:r>
        <w:rPr>
          <w:i/>
          <w:spacing w:val="-8"/>
          <w:sz w:val="18"/>
        </w:rPr>
        <w:t xml:space="preserve"> </w:t>
      </w:r>
      <w:r>
        <w:rPr>
          <w:i/>
          <w:sz w:val="18"/>
        </w:rPr>
        <w:t>према</w:t>
      </w:r>
      <w:r>
        <w:rPr>
          <w:i/>
          <w:spacing w:val="-5"/>
          <w:sz w:val="18"/>
        </w:rPr>
        <w:t xml:space="preserve"> </w:t>
      </w:r>
      <w:r>
        <w:rPr>
          <w:i/>
          <w:sz w:val="18"/>
        </w:rPr>
        <w:t>Регистру</w:t>
      </w:r>
      <w:r>
        <w:rPr>
          <w:i/>
          <w:spacing w:val="-5"/>
          <w:sz w:val="18"/>
        </w:rPr>
        <w:t xml:space="preserve"> </w:t>
      </w:r>
      <w:r>
        <w:rPr>
          <w:i/>
          <w:sz w:val="18"/>
        </w:rPr>
        <w:t>заштићених</w:t>
      </w:r>
      <w:r>
        <w:rPr>
          <w:i/>
          <w:spacing w:val="-6"/>
          <w:sz w:val="18"/>
        </w:rPr>
        <w:t xml:space="preserve"> </w:t>
      </w:r>
      <w:r>
        <w:rPr>
          <w:i/>
          <w:sz w:val="18"/>
        </w:rPr>
        <w:t>националних</w:t>
      </w:r>
      <w:r>
        <w:rPr>
          <w:i/>
          <w:spacing w:val="-5"/>
          <w:sz w:val="18"/>
        </w:rPr>
        <w:t xml:space="preserve"> </w:t>
      </w:r>
      <w:r>
        <w:rPr>
          <w:i/>
          <w:sz w:val="18"/>
        </w:rPr>
        <w:t>споменика</w:t>
      </w:r>
      <w:r>
        <w:rPr>
          <w:i/>
          <w:spacing w:val="-5"/>
          <w:sz w:val="18"/>
        </w:rPr>
        <w:t xml:space="preserve"> </w:t>
      </w:r>
      <w:r>
        <w:rPr>
          <w:i/>
          <w:spacing w:val="-2"/>
          <w:sz w:val="18"/>
        </w:rPr>
        <w:t>(NationalMonumentsRecordDesignationValue)</w:t>
      </w:r>
    </w:p>
    <w:p w:rsidR="004B5447" w:rsidRDefault="004B5447">
      <w:pPr>
        <w:pStyle w:val="BodyText"/>
        <w:spacing w:before="2"/>
        <w:rPr>
          <w:i/>
          <w:sz w:val="17"/>
        </w:rPr>
      </w:pPr>
    </w:p>
    <w:p w:rsidR="004B5447" w:rsidRDefault="00AA29E6">
      <w:pPr>
        <w:pStyle w:val="BodyText"/>
        <w:spacing w:line="232" w:lineRule="auto"/>
        <w:ind w:left="507" w:right="3898"/>
      </w:pPr>
      <w:r>
        <w:t>Шифарник</w:t>
      </w:r>
      <w:r>
        <w:rPr>
          <w:spacing w:val="-6"/>
        </w:rPr>
        <w:t xml:space="preserve"> </w:t>
      </w:r>
      <w:r>
        <w:t>за</w:t>
      </w:r>
      <w:r>
        <w:rPr>
          <w:spacing w:val="-6"/>
        </w:rPr>
        <w:t xml:space="preserve"> </w:t>
      </w:r>
      <w:r>
        <w:t>класификациону</w:t>
      </w:r>
      <w:r>
        <w:rPr>
          <w:spacing w:val="-6"/>
        </w:rPr>
        <w:t xml:space="preserve"> </w:t>
      </w:r>
      <w:r>
        <w:t>шему</w:t>
      </w:r>
      <w:r>
        <w:rPr>
          <w:spacing w:val="-6"/>
        </w:rPr>
        <w:t xml:space="preserve"> </w:t>
      </w:r>
      <w:r>
        <w:t>Регистра</w:t>
      </w:r>
      <w:r>
        <w:rPr>
          <w:spacing w:val="-6"/>
        </w:rPr>
        <w:t xml:space="preserve"> </w:t>
      </w:r>
      <w:r>
        <w:t>заштићених</w:t>
      </w:r>
      <w:r>
        <w:rPr>
          <w:spacing w:val="-6"/>
        </w:rPr>
        <w:t xml:space="preserve"> </w:t>
      </w:r>
      <w:r>
        <w:t>националних</w:t>
      </w:r>
      <w:r>
        <w:rPr>
          <w:spacing w:val="-6"/>
        </w:rPr>
        <w:t xml:space="preserve"> </w:t>
      </w:r>
      <w:r>
        <w:t>споменика. Овај тип је подтип типа DesignationValue.</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3"/>
        <w:rPr>
          <w:sz w:val="17"/>
        </w:rPr>
      </w:pPr>
    </w:p>
    <w:p w:rsidR="004B5447" w:rsidRDefault="00AA29E6">
      <w:pPr>
        <w:pStyle w:val="Heading1"/>
        <w:spacing w:after="42" w:line="232" w:lineRule="auto"/>
        <w:ind w:left="507" w:right="6829"/>
      </w:pPr>
      <w:r>
        <w:t xml:space="preserve">Вредности за шифарник </w:t>
      </w:r>
      <w:r>
        <w:rPr>
          <w:spacing w:val="-2"/>
        </w:rPr>
        <w:t>NationalMonumentsRecordDesignationValue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agricultureAndSubsistence</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5"/>
                <w:sz w:val="14"/>
              </w:rPr>
              <w:t xml:space="preserve"> </w:t>
            </w:r>
            <w:r>
              <w:rPr>
                <w:sz w:val="14"/>
              </w:rPr>
              <w:t>је</w:t>
            </w:r>
            <w:r>
              <w:rPr>
                <w:spacing w:val="-5"/>
                <w:sz w:val="14"/>
              </w:rPr>
              <w:t xml:space="preserve"> </w:t>
            </w:r>
            <w:r>
              <w:rPr>
                <w:sz w:val="14"/>
              </w:rPr>
              <w:t>класификовано</w:t>
            </w:r>
            <w:r>
              <w:rPr>
                <w:spacing w:val="-5"/>
                <w:sz w:val="14"/>
              </w:rPr>
              <w:t xml:space="preserve"> </w:t>
            </w:r>
            <w:r>
              <w:rPr>
                <w:sz w:val="14"/>
              </w:rPr>
              <w:t>као</w:t>
            </w:r>
            <w:r>
              <w:rPr>
                <w:spacing w:val="-5"/>
                <w:sz w:val="14"/>
              </w:rPr>
              <w:t xml:space="preserve"> </w:t>
            </w:r>
            <w:r>
              <w:rPr>
                <w:sz w:val="14"/>
              </w:rPr>
              <w:t>пољопривредни</w:t>
            </w:r>
            <w:r>
              <w:rPr>
                <w:spacing w:val="-6"/>
                <w:sz w:val="14"/>
              </w:rPr>
              <w:t xml:space="preserve"> </w:t>
            </w:r>
            <w:r>
              <w:rPr>
                <w:sz w:val="14"/>
              </w:rPr>
              <w:t>споменик</w:t>
            </w:r>
            <w:r>
              <w:rPr>
                <w:spacing w:val="-5"/>
                <w:sz w:val="14"/>
              </w:rPr>
              <w:t xml:space="preserve"> </w:t>
            </w:r>
            <w:r>
              <w:rPr>
                <w:sz w:val="14"/>
              </w:rPr>
              <w:t>или</w:t>
            </w:r>
            <w:r>
              <w:rPr>
                <w:spacing w:val="-6"/>
                <w:sz w:val="14"/>
              </w:rPr>
              <w:t xml:space="preserve"> </w:t>
            </w:r>
            <w:r>
              <w:rPr>
                <w:sz w:val="14"/>
              </w:rPr>
              <w:t>споменика</w:t>
            </w:r>
            <w:r>
              <w:rPr>
                <w:spacing w:val="-5"/>
                <w:sz w:val="14"/>
              </w:rPr>
              <w:t xml:space="preserve"> </w:t>
            </w:r>
            <w:r>
              <w:rPr>
                <w:sz w:val="14"/>
              </w:rPr>
              <w:t>опстанка</w:t>
            </w:r>
            <w:r>
              <w:rPr>
                <w:spacing w:val="-5"/>
                <w:sz w:val="14"/>
              </w:rPr>
              <w:t xml:space="preserve"> </w:t>
            </w:r>
            <w:r>
              <w:rPr>
                <w:sz w:val="14"/>
              </w:rPr>
              <w:t>на</w:t>
            </w:r>
            <w:r>
              <w:rPr>
                <w:spacing w:val="-5"/>
                <w:sz w:val="14"/>
              </w:rPr>
              <w:t xml:space="preserve"> </w:t>
            </w:r>
            <w:r>
              <w:rPr>
                <w:sz w:val="14"/>
              </w:rPr>
              <w:t>основу</w:t>
            </w:r>
            <w:r>
              <w:rPr>
                <w:spacing w:val="-5"/>
                <w:sz w:val="14"/>
              </w:rPr>
              <w:t xml:space="preserve"> </w:t>
            </w:r>
            <w:r>
              <w:rPr>
                <w:sz w:val="14"/>
              </w:rPr>
              <w:t>система</w:t>
            </w:r>
            <w:r>
              <w:rPr>
                <w:spacing w:val="-5"/>
                <w:sz w:val="14"/>
              </w:rPr>
              <w:t xml:space="preserve"> </w:t>
            </w:r>
            <w:r>
              <w:rPr>
                <w:sz w:val="14"/>
              </w:rPr>
              <w:t>National</w:t>
            </w:r>
            <w:r>
              <w:rPr>
                <w:spacing w:val="-5"/>
                <w:sz w:val="14"/>
              </w:rPr>
              <w:t xml:space="preserve"> </w:t>
            </w:r>
            <w:r>
              <w:rPr>
                <w:sz w:val="14"/>
              </w:rPr>
              <w:t>Monuments</w:t>
            </w:r>
            <w:r>
              <w:rPr>
                <w:spacing w:val="40"/>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civil</w:t>
            </w:r>
          </w:p>
        </w:tc>
        <w:tc>
          <w:tcPr>
            <w:tcW w:w="8211" w:type="dxa"/>
          </w:tcPr>
          <w:p w:rsidR="004B5447" w:rsidRDefault="00AA29E6">
            <w:pPr>
              <w:pStyle w:val="TableParagraph"/>
              <w:rPr>
                <w:sz w:val="14"/>
              </w:rPr>
            </w:pPr>
            <w:r>
              <w:rPr>
                <w:sz w:val="14"/>
              </w:rPr>
              <w:t>Заштићенo</w:t>
            </w:r>
            <w:r>
              <w:rPr>
                <w:spacing w:val="-6"/>
                <w:sz w:val="14"/>
              </w:rPr>
              <w:t xml:space="preserve"> </w:t>
            </w:r>
            <w:r>
              <w:rPr>
                <w:sz w:val="14"/>
              </w:rPr>
              <w:t>подручје</w:t>
            </w:r>
            <w:r>
              <w:rPr>
                <w:spacing w:val="-4"/>
                <w:sz w:val="14"/>
              </w:rPr>
              <w:t xml:space="preserve"> </w:t>
            </w:r>
            <w:r>
              <w:rPr>
                <w:sz w:val="14"/>
              </w:rPr>
              <w:t>je</w:t>
            </w:r>
            <w:r>
              <w:rPr>
                <w:spacing w:val="-4"/>
                <w:sz w:val="14"/>
              </w:rPr>
              <w:t xml:space="preserve"> </w:t>
            </w:r>
            <w:r>
              <w:rPr>
                <w:sz w:val="14"/>
              </w:rPr>
              <w:t>класификовано</w:t>
            </w:r>
            <w:r>
              <w:rPr>
                <w:spacing w:val="-4"/>
                <w:sz w:val="14"/>
              </w:rPr>
              <w:t xml:space="preserve"> </w:t>
            </w:r>
            <w:r>
              <w:rPr>
                <w:sz w:val="14"/>
              </w:rPr>
              <w:t>као</w:t>
            </w:r>
            <w:r>
              <w:rPr>
                <w:spacing w:val="-3"/>
                <w:sz w:val="14"/>
              </w:rPr>
              <w:t xml:space="preserve"> </w:t>
            </w:r>
            <w:r>
              <w:rPr>
                <w:sz w:val="14"/>
              </w:rPr>
              <w:t>грађански</w:t>
            </w:r>
            <w:r>
              <w:rPr>
                <w:spacing w:val="-5"/>
                <w:sz w:val="14"/>
              </w:rPr>
              <w:t xml:space="preserve"> </w:t>
            </w:r>
            <w:r>
              <w:rPr>
                <w:sz w:val="14"/>
              </w:rPr>
              <w:t>споменик</w:t>
            </w:r>
            <w:r>
              <w:rPr>
                <w:spacing w:val="-4"/>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система</w:t>
            </w:r>
            <w:r>
              <w:rPr>
                <w:spacing w:val="-4"/>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commemorative</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5"/>
                <w:sz w:val="14"/>
              </w:rPr>
              <w:t xml:space="preserve"> </w:t>
            </w:r>
            <w:r>
              <w:rPr>
                <w:sz w:val="14"/>
              </w:rPr>
              <w:t>је</w:t>
            </w:r>
            <w:r>
              <w:rPr>
                <w:spacing w:val="-5"/>
                <w:sz w:val="14"/>
              </w:rPr>
              <w:t xml:space="preserve"> </w:t>
            </w:r>
            <w:r>
              <w:rPr>
                <w:sz w:val="14"/>
              </w:rPr>
              <w:t>класификовано</w:t>
            </w:r>
            <w:r>
              <w:rPr>
                <w:spacing w:val="-4"/>
                <w:sz w:val="14"/>
              </w:rPr>
              <w:t xml:space="preserve"> </w:t>
            </w:r>
            <w:r>
              <w:rPr>
                <w:sz w:val="14"/>
              </w:rPr>
              <w:t>као</w:t>
            </w:r>
            <w:r>
              <w:rPr>
                <w:spacing w:val="-5"/>
                <w:sz w:val="14"/>
              </w:rPr>
              <w:t xml:space="preserve"> </w:t>
            </w:r>
            <w:r>
              <w:rPr>
                <w:sz w:val="14"/>
              </w:rPr>
              <w:t>комеморативни</w:t>
            </w:r>
            <w:r>
              <w:rPr>
                <w:spacing w:val="-5"/>
                <w:sz w:val="14"/>
              </w:rPr>
              <w:t xml:space="preserve"> </w:t>
            </w:r>
            <w:r>
              <w:rPr>
                <w:sz w:val="14"/>
              </w:rPr>
              <w:t>споменик</w:t>
            </w:r>
            <w:r>
              <w:rPr>
                <w:spacing w:val="-5"/>
                <w:sz w:val="14"/>
              </w:rPr>
              <w:t xml:space="preserve"> </w:t>
            </w:r>
            <w:r>
              <w:rPr>
                <w:sz w:val="14"/>
              </w:rPr>
              <w:t>на</w:t>
            </w:r>
            <w:r>
              <w:rPr>
                <w:spacing w:val="-5"/>
                <w:sz w:val="14"/>
              </w:rPr>
              <w:t xml:space="preserve"> </w:t>
            </w:r>
            <w:r>
              <w:rPr>
                <w:sz w:val="14"/>
              </w:rPr>
              <w:t>основу</w:t>
            </w:r>
            <w:r>
              <w:rPr>
                <w:spacing w:val="-5"/>
                <w:sz w:val="14"/>
              </w:rPr>
              <w:t xml:space="preserve"> </w:t>
            </w:r>
            <w:r>
              <w:rPr>
                <w:sz w:val="14"/>
              </w:rPr>
              <w:t>система</w:t>
            </w:r>
            <w:r>
              <w:rPr>
                <w:spacing w:val="-4"/>
                <w:sz w:val="14"/>
              </w:rPr>
              <w:t xml:space="preserve"> </w:t>
            </w:r>
            <w:r>
              <w:rPr>
                <w:sz w:val="14"/>
              </w:rPr>
              <w:t>National</w:t>
            </w:r>
            <w:r>
              <w:rPr>
                <w:spacing w:val="-5"/>
                <w:sz w:val="14"/>
              </w:rPr>
              <w:t xml:space="preserve"> </w:t>
            </w:r>
            <w:r>
              <w:rPr>
                <w:sz w:val="14"/>
              </w:rPr>
              <w:t>Monuments</w:t>
            </w:r>
            <w:r>
              <w:rPr>
                <w:spacing w:val="-5"/>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commercial</w:t>
            </w:r>
          </w:p>
        </w:tc>
        <w:tc>
          <w:tcPr>
            <w:tcW w:w="8211" w:type="dxa"/>
          </w:tcPr>
          <w:p w:rsidR="004B5447" w:rsidRDefault="00AA29E6">
            <w:pPr>
              <w:pStyle w:val="TableParagraph"/>
              <w:rPr>
                <w:sz w:val="14"/>
              </w:rPr>
            </w:pPr>
            <w:r>
              <w:rPr>
                <w:sz w:val="14"/>
              </w:rPr>
              <w:t>Заштићено</w:t>
            </w:r>
            <w:r>
              <w:rPr>
                <w:spacing w:val="-7"/>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w:t>
            </w:r>
            <w:r>
              <w:rPr>
                <w:spacing w:val="-4"/>
                <w:sz w:val="14"/>
              </w:rPr>
              <w:t xml:space="preserve"> </w:t>
            </w:r>
            <w:r>
              <w:rPr>
                <w:sz w:val="14"/>
              </w:rPr>
              <w:t>као</w:t>
            </w:r>
            <w:r>
              <w:rPr>
                <w:spacing w:val="-4"/>
                <w:sz w:val="14"/>
              </w:rPr>
              <w:t xml:space="preserve"> </w:t>
            </w:r>
            <w:r>
              <w:rPr>
                <w:sz w:val="14"/>
              </w:rPr>
              <w:t>комерцијални</w:t>
            </w:r>
            <w:r>
              <w:rPr>
                <w:spacing w:val="-5"/>
                <w:sz w:val="14"/>
              </w:rPr>
              <w:t xml:space="preserve"> </w:t>
            </w:r>
            <w:r>
              <w:rPr>
                <w:sz w:val="14"/>
              </w:rPr>
              <w:t>споменик</w:t>
            </w:r>
            <w:r>
              <w:rPr>
                <w:spacing w:val="-4"/>
                <w:sz w:val="14"/>
              </w:rPr>
              <w:t xml:space="preserve"> </w:t>
            </w:r>
            <w:r>
              <w:rPr>
                <w:sz w:val="14"/>
              </w:rPr>
              <w:t>на</w:t>
            </w:r>
            <w:r>
              <w:rPr>
                <w:spacing w:val="-4"/>
                <w:sz w:val="14"/>
              </w:rPr>
              <w:t xml:space="preserve"> </w:t>
            </w:r>
            <w:r>
              <w:rPr>
                <w:sz w:val="14"/>
              </w:rPr>
              <w:t>основу</w:t>
            </w:r>
            <w:r>
              <w:rPr>
                <w:spacing w:val="-4"/>
                <w:sz w:val="14"/>
              </w:rPr>
              <w:t xml:space="preserve"> </w:t>
            </w:r>
            <w:r>
              <w:rPr>
                <w:sz w:val="14"/>
              </w:rPr>
              <w:t>система</w:t>
            </w:r>
            <w:r>
              <w:rPr>
                <w:spacing w:val="-4"/>
                <w:sz w:val="14"/>
              </w:rPr>
              <w:t xml:space="preserve"> </w:t>
            </w:r>
            <w:r>
              <w:rPr>
                <w:sz w:val="14"/>
              </w:rPr>
              <w:t>National</w:t>
            </w:r>
            <w:r>
              <w:rPr>
                <w:spacing w:val="-5"/>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communications</w:t>
            </w:r>
          </w:p>
        </w:tc>
        <w:tc>
          <w:tcPr>
            <w:tcW w:w="8211" w:type="dxa"/>
          </w:tcPr>
          <w:p w:rsidR="004B5447" w:rsidRDefault="00AA29E6">
            <w:pPr>
              <w:pStyle w:val="TableParagraph"/>
              <w:rPr>
                <w:sz w:val="14"/>
              </w:rPr>
            </w:pPr>
            <w:r>
              <w:rPr>
                <w:sz w:val="14"/>
              </w:rPr>
              <w:t>Заштићено</w:t>
            </w:r>
            <w:r>
              <w:rPr>
                <w:spacing w:val="-7"/>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w:t>
            </w:r>
            <w:r>
              <w:rPr>
                <w:spacing w:val="-5"/>
                <w:sz w:val="14"/>
              </w:rPr>
              <w:t xml:space="preserve"> </w:t>
            </w:r>
            <w:r>
              <w:rPr>
                <w:sz w:val="14"/>
              </w:rPr>
              <w:t>као</w:t>
            </w:r>
            <w:r>
              <w:rPr>
                <w:spacing w:val="-4"/>
                <w:sz w:val="14"/>
              </w:rPr>
              <w:t xml:space="preserve"> </w:t>
            </w:r>
            <w:r>
              <w:rPr>
                <w:sz w:val="14"/>
              </w:rPr>
              <w:t>споменик</w:t>
            </w:r>
            <w:r>
              <w:rPr>
                <w:spacing w:val="-4"/>
                <w:sz w:val="14"/>
              </w:rPr>
              <w:t xml:space="preserve"> </w:t>
            </w:r>
            <w:r>
              <w:rPr>
                <w:sz w:val="14"/>
              </w:rPr>
              <w:t>комуникација</w:t>
            </w:r>
            <w:r>
              <w:rPr>
                <w:spacing w:val="-4"/>
                <w:sz w:val="14"/>
              </w:rPr>
              <w:t xml:space="preserve"> </w:t>
            </w:r>
            <w:r>
              <w:rPr>
                <w:sz w:val="14"/>
              </w:rPr>
              <w:t>на</w:t>
            </w:r>
            <w:r>
              <w:rPr>
                <w:spacing w:val="-5"/>
                <w:sz w:val="14"/>
              </w:rPr>
              <w:t xml:space="preserve"> </w:t>
            </w:r>
            <w:r>
              <w:rPr>
                <w:sz w:val="14"/>
              </w:rPr>
              <w:t>основу</w:t>
            </w:r>
            <w:r>
              <w:rPr>
                <w:spacing w:val="-4"/>
                <w:sz w:val="14"/>
              </w:rPr>
              <w:t xml:space="preserve"> </w:t>
            </w:r>
            <w:r>
              <w:rPr>
                <w:sz w:val="14"/>
              </w:rPr>
              <w:t>система</w:t>
            </w:r>
            <w:r>
              <w:rPr>
                <w:spacing w:val="-4"/>
                <w:sz w:val="14"/>
              </w:rPr>
              <w:t xml:space="preserve"> </w:t>
            </w:r>
            <w:r>
              <w:rPr>
                <w:sz w:val="14"/>
              </w:rPr>
              <w:t>National</w:t>
            </w:r>
            <w:r>
              <w:rPr>
                <w:spacing w:val="-4"/>
                <w:sz w:val="14"/>
              </w:rPr>
              <w:t xml:space="preserve"> </w:t>
            </w:r>
            <w:r>
              <w:rPr>
                <w:sz w:val="14"/>
              </w:rPr>
              <w:t>Monuments</w:t>
            </w:r>
            <w:r>
              <w:rPr>
                <w:spacing w:val="-5"/>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defence</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класификовано</w:t>
            </w:r>
            <w:r>
              <w:rPr>
                <w:spacing w:val="-4"/>
                <w:sz w:val="14"/>
              </w:rPr>
              <w:t xml:space="preserve"> </w:t>
            </w:r>
            <w:r>
              <w:rPr>
                <w:sz w:val="14"/>
              </w:rPr>
              <w:t>као</w:t>
            </w:r>
            <w:r>
              <w:rPr>
                <w:spacing w:val="-3"/>
                <w:sz w:val="14"/>
              </w:rPr>
              <w:t xml:space="preserve"> </w:t>
            </w:r>
            <w:r>
              <w:rPr>
                <w:sz w:val="14"/>
              </w:rPr>
              <w:t>војни</w:t>
            </w:r>
            <w:r>
              <w:rPr>
                <w:spacing w:val="-5"/>
                <w:sz w:val="14"/>
              </w:rPr>
              <w:t xml:space="preserve"> </w:t>
            </w:r>
            <w:r>
              <w:rPr>
                <w:sz w:val="14"/>
              </w:rPr>
              <w:t>споменик</w:t>
            </w:r>
            <w:r>
              <w:rPr>
                <w:spacing w:val="-3"/>
                <w:sz w:val="14"/>
              </w:rPr>
              <w:t xml:space="preserve"> </w:t>
            </w:r>
            <w:r>
              <w:rPr>
                <w:sz w:val="14"/>
              </w:rPr>
              <w:t>одбране</w:t>
            </w:r>
            <w:r>
              <w:rPr>
                <w:spacing w:val="-4"/>
                <w:sz w:val="14"/>
              </w:rPr>
              <w:t xml:space="preserve"> </w:t>
            </w:r>
            <w:r>
              <w:rPr>
                <w:sz w:val="14"/>
              </w:rPr>
              <w:t>на</w:t>
            </w:r>
            <w:r>
              <w:rPr>
                <w:spacing w:val="-3"/>
                <w:sz w:val="14"/>
              </w:rPr>
              <w:t xml:space="preserve"> </w:t>
            </w:r>
            <w:r>
              <w:rPr>
                <w:sz w:val="14"/>
              </w:rPr>
              <w:t>основу</w:t>
            </w:r>
            <w:r>
              <w:rPr>
                <w:spacing w:val="-4"/>
                <w:sz w:val="14"/>
              </w:rPr>
              <w:t xml:space="preserve"> </w:t>
            </w:r>
            <w:r>
              <w:rPr>
                <w:sz w:val="14"/>
              </w:rPr>
              <w:t>система</w:t>
            </w:r>
            <w:r>
              <w:rPr>
                <w:spacing w:val="-3"/>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domestic</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класификовано</w:t>
            </w:r>
            <w:r>
              <w:rPr>
                <w:spacing w:val="-4"/>
                <w:sz w:val="14"/>
              </w:rPr>
              <w:t xml:space="preserve"> </w:t>
            </w:r>
            <w:r>
              <w:rPr>
                <w:sz w:val="14"/>
              </w:rPr>
              <w:t>као</w:t>
            </w:r>
            <w:r>
              <w:rPr>
                <w:spacing w:val="-3"/>
                <w:sz w:val="14"/>
              </w:rPr>
              <w:t xml:space="preserve"> </w:t>
            </w:r>
            <w:r>
              <w:rPr>
                <w:sz w:val="14"/>
              </w:rPr>
              <w:t>домаћи</w:t>
            </w:r>
            <w:r>
              <w:rPr>
                <w:spacing w:val="-5"/>
                <w:sz w:val="14"/>
              </w:rPr>
              <w:t xml:space="preserve"> </w:t>
            </w:r>
            <w:r>
              <w:rPr>
                <w:sz w:val="14"/>
              </w:rPr>
              <w:t>споменик</w:t>
            </w:r>
            <w:r>
              <w:rPr>
                <w:spacing w:val="-4"/>
                <w:sz w:val="14"/>
              </w:rPr>
              <w:t xml:space="preserve"> </w:t>
            </w:r>
            <w:r>
              <w:rPr>
                <w:sz w:val="14"/>
              </w:rPr>
              <w:t>на</w:t>
            </w:r>
            <w:r>
              <w:rPr>
                <w:spacing w:val="-3"/>
                <w:sz w:val="14"/>
              </w:rPr>
              <w:t xml:space="preserve"> </w:t>
            </w:r>
            <w:r>
              <w:rPr>
                <w:sz w:val="14"/>
              </w:rPr>
              <w:t>основу</w:t>
            </w:r>
            <w:r>
              <w:rPr>
                <w:spacing w:val="-4"/>
                <w:sz w:val="14"/>
              </w:rPr>
              <w:t xml:space="preserve"> </w:t>
            </w:r>
            <w:r>
              <w:rPr>
                <w:sz w:val="14"/>
              </w:rPr>
              <w:t>система</w:t>
            </w:r>
            <w:r>
              <w:rPr>
                <w:spacing w:val="-3"/>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education</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класификованокао</w:t>
            </w:r>
            <w:r>
              <w:rPr>
                <w:spacing w:val="-3"/>
                <w:sz w:val="14"/>
              </w:rPr>
              <w:t xml:space="preserve"> </w:t>
            </w:r>
            <w:r>
              <w:rPr>
                <w:sz w:val="14"/>
              </w:rPr>
              <w:t>споменик</w:t>
            </w:r>
            <w:r>
              <w:rPr>
                <w:spacing w:val="-4"/>
                <w:sz w:val="14"/>
              </w:rPr>
              <w:t xml:space="preserve"> </w:t>
            </w:r>
            <w:r>
              <w:rPr>
                <w:sz w:val="14"/>
              </w:rPr>
              <w:t>образовања</w:t>
            </w:r>
            <w:r>
              <w:rPr>
                <w:spacing w:val="-4"/>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система</w:t>
            </w:r>
            <w:r>
              <w:rPr>
                <w:spacing w:val="-4"/>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360"/>
        </w:trPr>
        <w:tc>
          <w:tcPr>
            <w:tcW w:w="2268" w:type="dxa"/>
          </w:tcPr>
          <w:p w:rsidR="004B5447" w:rsidRDefault="00AA29E6">
            <w:pPr>
              <w:pStyle w:val="TableParagraph"/>
              <w:spacing w:before="98"/>
              <w:rPr>
                <w:sz w:val="14"/>
              </w:rPr>
            </w:pPr>
            <w:r>
              <w:rPr>
                <w:spacing w:val="-2"/>
                <w:sz w:val="14"/>
              </w:rPr>
              <w:t>gardensParksAndUrbanSpaces</w:t>
            </w:r>
          </w:p>
        </w:tc>
        <w:tc>
          <w:tcPr>
            <w:tcW w:w="8211" w:type="dxa"/>
          </w:tcPr>
          <w:p w:rsidR="004B5447" w:rsidRDefault="00AA29E6">
            <w:pPr>
              <w:pStyle w:val="TableParagraph"/>
              <w:rPr>
                <w:sz w:val="14"/>
              </w:rPr>
            </w:pPr>
            <w:r>
              <w:rPr>
                <w:sz w:val="14"/>
              </w:rPr>
              <w:t>Заштићено</w:t>
            </w:r>
            <w:r>
              <w:rPr>
                <w:spacing w:val="-4"/>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класификованокао</w:t>
            </w:r>
            <w:r>
              <w:rPr>
                <w:spacing w:val="-4"/>
                <w:sz w:val="14"/>
              </w:rPr>
              <w:t xml:space="preserve"> </w:t>
            </w:r>
            <w:r>
              <w:rPr>
                <w:sz w:val="14"/>
              </w:rPr>
              <w:t>спомен</w:t>
            </w:r>
            <w:r>
              <w:rPr>
                <w:spacing w:val="-5"/>
                <w:sz w:val="14"/>
              </w:rPr>
              <w:t xml:space="preserve"> </w:t>
            </w:r>
            <w:r>
              <w:rPr>
                <w:sz w:val="14"/>
              </w:rPr>
              <w:t>башта,</w:t>
            </w:r>
            <w:r>
              <w:rPr>
                <w:spacing w:val="-4"/>
                <w:sz w:val="14"/>
              </w:rPr>
              <w:t xml:space="preserve"> </w:t>
            </w:r>
            <w:r>
              <w:rPr>
                <w:sz w:val="14"/>
              </w:rPr>
              <w:t>спомен</w:t>
            </w:r>
            <w:r>
              <w:rPr>
                <w:spacing w:val="-5"/>
                <w:sz w:val="14"/>
              </w:rPr>
              <w:t xml:space="preserve"> </w:t>
            </w:r>
            <w:r>
              <w:rPr>
                <w:sz w:val="14"/>
              </w:rPr>
              <w:t>парк</w:t>
            </w:r>
            <w:r>
              <w:rPr>
                <w:spacing w:val="-4"/>
                <w:sz w:val="14"/>
              </w:rPr>
              <w:t xml:space="preserve"> </w:t>
            </w:r>
            <w:r>
              <w:rPr>
                <w:sz w:val="14"/>
              </w:rPr>
              <w:t>или</w:t>
            </w:r>
            <w:r>
              <w:rPr>
                <w:spacing w:val="-5"/>
                <w:sz w:val="14"/>
              </w:rPr>
              <w:t xml:space="preserve"> </w:t>
            </w:r>
            <w:r>
              <w:rPr>
                <w:sz w:val="14"/>
              </w:rPr>
              <w:t>споменички</w:t>
            </w:r>
            <w:r>
              <w:rPr>
                <w:spacing w:val="-5"/>
                <w:sz w:val="14"/>
              </w:rPr>
              <w:t xml:space="preserve"> </w:t>
            </w:r>
            <w:r>
              <w:rPr>
                <w:sz w:val="14"/>
              </w:rPr>
              <w:t>урбани</w:t>
            </w:r>
            <w:r>
              <w:rPr>
                <w:spacing w:val="-5"/>
                <w:sz w:val="14"/>
              </w:rPr>
              <w:t xml:space="preserve"> </w:t>
            </w:r>
            <w:r>
              <w:rPr>
                <w:sz w:val="14"/>
              </w:rPr>
              <w:t>простор</w:t>
            </w:r>
            <w:r>
              <w:rPr>
                <w:spacing w:val="-4"/>
                <w:sz w:val="14"/>
              </w:rPr>
              <w:t xml:space="preserve"> </w:t>
            </w:r>
            <w:r>
              <w:rPr>
                <w:sz w:val="14"/>
              </w:rPr>
              <w:t>на</w:t>
            </w:r>
            <w:r>
              <w:rPr>
                <w:spacing w:val="-4"/>
                <w:sz w:val="14"/>
              </w:rPr>
              <w:t xml:space="preserve"> </w:t>
            </w:r>
            <w:r>
              <w:rPr>
                <w:sz w:val="14"/>
              </w:rPr>
              <w:t>основу</w:t>
            </w:r>
            <w:r>
              <w:rPr>
                <w:spacing w:val="-4"/>
                <w:sz w:val="14"/>
              </w:rPr>
              <w:t xml:space="preserve"> </w:t>
            </w:r>
            <w:r>
              <w:rPr>
                <w:sz w:val="14"/>
              </w:rPr>
              <w:t>система</w:t>
            </w:r>
            <w:r>
              <w:rPr>
                <w:spacing w:val="-4"/>
                <w:sz w:val="14"/>
              </w:rPr>
              <w:t xml:space="preserve"> </w:t>
            </w:r>
            <w:r>
              <w:rPr>
                <w:sz w:val="14"/>
              </w:rPr>
              <w:t>National</w:t>
            </w:r>
            <w:r>
              <w:rPr>
                <w:spacing w:val="40"/>
                <w:sz w:val="14"/>
              </w:rPr>
              <w:t xml:space="preserve"> </w:t>
            </w:r>
            <w:r>
              <w:rPr>
                <w:sz w:val="14"/>
              </w:rPr>
              <w:t>Monuments</w:t>
            </w:r>
            <w:r>
              <w:rPr>
                <w:spacing w:val="-8"/>
                <w:sz w:val="14"/>
              </w:rPr>
              <w:t xml:space="preserve"> </w:t>
            </w:r>
            <w:r>
              <w:rPr>
                <w:sz w:val="14"/>
              </w:rPr>
              <w:t>Record.</w:t>
            </w:r>
          </w:p>
        </w:tc>
      </w:tr>
      <w:tr w:rsidR="004B5447">
        <w:trPr>
          <w:trHeight w:val="200"/>
        </w:trPr>
        <w:tc>
          <w:tcPr>
            <w:tcW w:w="2268" w:type="dxa"/>
          </w:tcPr>
          <w:p w:rsidR="004B5447" w:rsidRDefault="00AA29E6">
            <w:pPr>
              <w:pStyle w:val="TableParagraph"/>
              <w:rPr>
                <w:sz w:val="14"/>
              </w:rPr>
            </w:pPr>
            <w:r>
              <w:rPr>
                <w:spacing w:val="-2"/>
                <w:sz w:val="14"/>
              </w:rPr>
              <w:t>healthAndWelfare</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класификованокао</w:t>
            </w:r>
            <w:r>
              <w:rPr>
                <w:spacing w:val="-4"/>
                <w:sz w:val="14"/>
              </w:rPr>
              <w:t xml:space="preserve"> </w:t>
            </w:r>
            <w:r>
              <w:rPr>
                <w:sz w:val="14"/>
              </w:rPr>
              <w:t>споменика</w:t>
            </w:r>
            <w:r>
              <w:rPr>
                <w:spacing w:val="-3"/>
                <w:sz w:val="14"/>
              </w:rPr>
              <w:t xml:space="preserve"> </w:t>
            </w:r>
            <w:r>
              <w:rPr>
                <w:sz w:val="14"/>
              </w:rPr>
              <w:t>здравствене</w:t>
            </w:r>
            <w:r>
              <w:rPr>
                <w:spacing w:val="-4"/>
                <w:sz w:val="14"/>
              </w:rPr>
              <w:t xml:space="preserve"> </w:t>
            </w:r>
            <w:r>
              <w:rPr>
                <w:sz w:val="14"/>
              </w:rPr>
              <w:t>и</w:t>
            </w:r>
            <w:r>
              <w:rPr>
                <w:spacing w:val="-4"/>
                <w:sz w:val="14"/>
              </w:rPr>
              <w:t xml:space="preserve"> </w:t>
            </w:r>
            <w:r>
              <w:rPr>
                <w:sz w:val="14"/>
              </w:rPr>
              <w:t>социјалне</w:t>
            </w:r>
            <w:r>
              <w:rPr>
                <w:spacing w:val="-4"/>
                <w:sz w:val="14"/>
              </w:rPr>
              <w:t xml:space="preserve"> </w:t>
            </w:r>
            <w:r>
              <w:rPr>
                <w:sz w:val="14"/>
              </w:rPr>
              <w:t>заштите</w:t>
            </w:r>
            <w:r>
              <w:rPr>
                <w:spacing w:val="-3"/>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система</w:t>
            </w:r>
            <w:r>
              <w:rPr>
                <w:spacing w:val="-4"/>
                <w:sz w:val="14"/>
              </w:rPr>
              <w:t xml:space="preserve"> </w:t>
            </w:r>
            <w:r>
              <w:rPr>
                <w:sz w:val="14"/>
              </w:rPr>
              <w:t>National</w:t>
            </w:r>
            <w:r>
              <w:rPr>
                <w:spacing w:val="-3"/>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industrial</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класификованокао</w:t>
            </w:r>
            <w:r>
              <w:rPr>
                <w:spacing w:val="-3"/>
                <w:sz w:val="14"/>
              </w:rPr>
              <w:t xml:space="preserve"> </w:t>
            </w:r>
            <w:r>
              <w:rPr>
                <w:sz w:val="14"/>
              </w:rPr>
              <w:t>индустријски</w:t>
            </w:r>
            <w:r>
              <w:rPr>
                <w:spacing w:val="-5"/>
                <w:sz w:val="14"/>
              </w:rPr>
              <w:t xml:space="preserve"> </w:t>
            </w:r>
            <w:r>
              <w:rPr>
                <w:sz w:val="14"/>
              </w:rPr>
              <w:t>споменик</w:t>
            </w:r>
            <w:r>
              <w:rPr>
                <w:spacing w:val="-4"/>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система</w:t>
            </w:r>
            <w:r>
              <w:rPr>
                <w:spacing w:val="-4"/>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maritime</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w:t>
            </w:r>
            <w:r>
              <w:rPr>
                <w:spacing w:val="-4"/>
                <w:sz w:val="14"/>
              </w:rPr>
              <w:t xml:space="preserve"> </w:t>
            </w:r>
            <w:r>
              <w:rPr>
                <w:sz w:val="14"/>
              </w:rPr>
              <w:t>као</w:t>
            </w:r>
            <w:r>
              <w:rPr>
                <w:spacing w:val="-3"/>
                <w:sz w:val="14"/>
              </w:rPr>
              <w:t xml:space="preserve"> </w:t>
            </w:r>
            <w:r>
              <w:rPr>
                <w:sz w:val="14"/>
              </w:rPr>
              <w:t>поморски</w:t>
            </w:r>
            <w:r>
              <w:rPr>
                <w:spacing w:val="-5"/>
                <w:sz w:val="14"/>
              </w:rPr>
              <w:t xml:space="preserve"> </w:t>
            </w:r>
            <w:r>
              <w:rPr>
                <w:sz w:val="14"/>
              </w:rPr>
              <w:t>споменик</w:t>
            </w:r>
            <w:r>
              <w:rPr>
                <w:spacing w:val="-4"/>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система</w:t>
            </w:r>
            <w:r>
              <w:rPr>
                <w:spacing w:val="-4"/>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monument</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5"/>
                <w:sz w:val="14"/>
              </w:rPr>
              <w:t xml:space="preserve"> </w:t>
            </w:r>
            <w:r>
              <w:rPr>
                <w:sz w:val="14"/>
              </w:rPr>
              <w:t>је</w:t>
            </w:r>
            <w:r>
              <w:rPr>
                <w:spacing w:val="-4"/>
                <w:sz w:val="14"/>
              </w:rPr>
              <w:t xml:space="preserve"> </w:t>
            </w:r>
            <w:r>
              <w:rPr>
                <w:sz w:val="14"/>
              </w:rPr>
              <w:t>класификовано</w:t>
            </w:r>
            <w:r>
              <w:rPr>
                <w:spacing w:val="-5"/>
                <w:sz w:val="14"/>
              </w:rPr>
              <w:t xml:space="preserve"> </w:t>
            </w:r>
            <w:r>
              <w:rPr>
                <w:sz w:val="14"/>
              </w:rPr>
              <w:t>као</w:t>
            </w:r>
            <w:r>
              <w:rPr>
                <w:spacing w:val="-4"/>
                <w:sz w:val="14"/>
              </w:rPr>
              <w:t xml:space="preserve"> </w:t>
            </w:r>
            <w:r>
              <w:rPr>
                <w:sz w:val="14"/>
              </w:rPr>
              <w:t>споменик</w:t>
            </w:r>
            <w:r>
              <w:rPr>
                <w:spacing w:val="-5"/>
                <w:sz w:val="14"/>
              </w:rPr>
              <w:t xml:space="preserve"> </w:t>
            </w:r>
            <w:r>
              <w:rPr>
                <w:sz w:val="14"/>
              </w:rPr>
              <w:t>некатегорисаног</w:t>
            </w:r>
            <w:r>
              <w:rPr>
                <w:spacing w:val="-5"/>
                <w:sz w:val="14"/>
              </w:rPr>
              <w:t xml:space="preserve"> </w:t>
            </w:r>
            <w:r>
              <w:rPr>
                <w:sz w:val="14"/>
              </w:rPr>
              <w:t>облика</w:t>
            </w:r>
            <w:r>
              <w:rPr>
                <w:spacing w:val="-5"/>
                <w:sz w:val="14"/>
              </w:rPr>
              <w:t xml:space="preserve"> </w:t>
            </w:r>
            <w:r>
              <w:rPr>
                <w:sz w:val="14"/>
              </w:rPr>
              <w:t>на</w:t>
            </w:r>
            <w:r>
              <w:rPr>
                <w:spacing w:val="-4"/>
                <w:sz w:val="14"/>
              </w:rPr>
              <w:t xml:space="preserve"> </w:t>
            </w:r>
            <w:r>
              <w:rPr>
                <w:sz w:val="14"/>
              </w:rPr>
              <w:t>основу</w:t>
            </w:r>
            <w:r>
              <w:rPr>
                <w:spacing w:val="-5"/>
                <w:sz w:val="14"/>
              </w:rPr>
              <w:t xml:space="preserve"> </w:t>
            </w:r>
            <w:r>
              <w:rPr>
                <w:sz w:val="14"/>
              </w:rPr>
              <w:t>система</w:t>
            </w:r>
            <w:r>
              <w:rPr>
                <w:spacing w:val="-5"/>
                <w:sz w:val="14"/>
              </w:rPr>
              <w:t xml:space="preserve"> </w:t>
            </w:r>
            <w:r>
              <w:rPr>
                <w:sz w:val="14"/>
              </w:rPr>
              <w:t>National</w:t>
            </w:r>
            <w:r>
              <w:rPr>
                <w:spacing w:val="-4"/>
                <w:sz w:val="14"/>
              </w:rPr>
              <w:t xml:space="preserve"> </w:t>
            </w:r>
            <w:r>
              <w:rPr>
                <w:sz w:val="14"/>
              </w:rPr>
              <w:t>Monuments</w:t>
            </w:r>
            <w:r>
              <w:rPr>
                <w:spacing w:val="-5"/>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recreational</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класификовано</w:t>
            </w:r>
            <w:r>
              <w:rPr>
                <w:spacing w:val="-3"/>
                <w:sz w:val="14"/>
              </w:rPr>
              <w:t xml:space="preserve"> </w:t>
            </w:r>
            <w:r>
              <w:rPr>
                <w:sz w:val="14"/>
              </w:rPr>
              <w:t>као</w:t>
            </w:r>
            <w:r>
              <w:rPr>
                <w:spacing w:val="-4"/>
                <w:sz w:val="14"/>
              </w:rPr>
              <w:t xml:space="preserve"> </w:t>
            </w:r>
            <w:r>
              <w:rPr>
                <w:sz w:val="14"/>
              </w:rPr>
              <w:t>рекреативни</w:t>
            </w:r>
            <w:r>
              <w:rPr>
                <w:spacing w:val="-4"/>
                <w:sz w:val="14"/>
              </w:rPr>
              <w:t xml:space="preserve"> </w:t>
            </w:r>
            <w:r>
              <w:rPr>
                <w:sz w:val="14"/>
              </w:rPr>
              <w:t>споменик</w:t>
            </w:r>
            <w:r>
              <w:rPr>
                <w:spacing w:val="-4"/>
                <w:sz w:val="14"/>
              </w:rPr>
              <w:t xml:space="preserve"> </w:t>
            </w:r>
            <w:r>
              <w:rPr>
                <w:sz w:val="14"/>
              </w:rPr>
              <w:t>на</w:t>
            </w:r>
            <w:r>
              <w:rPr>
                <w:spacing w:val="-4"/>
                <w:sz w:val="14"/>
              </w:rPr>
              <w:t xml:space="preserve"> </w:t>
            </w:r>
            <w:r>
              <w:rPr>
                <w:sz w:val="14"/>
              </w:rPr>
              <w:t>основу</w:t>
            </w:r>
            <w:r>
              <w:rPr>
                <w:spacing w:val="-4"/>
                <w:sz w:val="14"/>
              </w:rPr>
              <w:t xml:space="preserve"> </w:t>
            </w:r>
            <w:r>
              <w:rPr>
                <w:sz w:val="14"/>
              </w:rPr>
              <w:t>система</w:t>
            </w:r>
            <w:r>
              <w:rPr>
                <w:spacing w:val="-3"/>
                <w:sz w:val="14"/>
              </w:rPr>
              <w:t xml:space="preserve"> </w:t>
            </w:r>
            <w:r>
              <w:rPr>
                <w:sz w:val="14"/>
              </w:rPr>
              <w:t>National</w:t>
            </w:r>
            <w:r>
              <w:rPr>
                <w:spacing w:val="-4"/>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religiousRitualAndFunerary</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3"/>
                <w:sz w:val="14"/>
              </w:rPr>
              <w:t xml:space="preserve"> </w:t>
            </w:r>
            <w:r>
              <w:rPr>
                <w:sz w:val="14"/>
              </w:rPr>
              <w:t>је</w:t>
            </w:r>
            <w:r>
              <w:rPr>
                <w:spacing w:val="-4"/>
                <w:sz w:val="14"/>
              </w:rPr>
              <w:t xml:space="preserve"> </w:t>
            </w:r>
            <w:r>
              <w:rPr>
                <w:sz w:val="14"/>
              </w:rPr>
              <w:t>класификовано</w:t>
            </w:r>
            <w:r>
              <w:rPr>
                <w:spacing w:val="-3"/>
                <w:sz w:val="14"/>
              </w:rPr>
              <w:t xml:space="preserve"> </w:t>
            </w:r>
            <w:r>
              <w:rPr>
                <w:sz w:val="14"/>
              </w:rPr>
              <w:t>као</w:t>
            </w:r>
            <w:r>
              <w:rPr>
                <w:spacing w:val="-3"/>
                <w:sz w:val="14"/>
              </w:rPr>
              <w:t xml:space="preserve"> </w:t>
            </w:r>
            <w:r>
              <w:rPr>
                <w:sz w:val="14"/>
              </w:rPr>
              <w:t>религиозни,</w:t>
            </w:r>
            <w:r>
              <w:rPr>
                <w:spacing w:val="-4"/>
                <w:sz w:val="14"/>
              </w:rPr>
              <w:t xml:space="preserve"> </w:t>
            </w:r>
            <w:r>
              <w:rPr>
                <w:sz w:val="14"/>
              </w:rPr>
              <w:t>обредни</w:t>
            </w:r>
            <w:r>
              <w:rPr>
                <w:spacing w:val="-4"/>
                <w:sz w:val="14"/>
              </w:rPr>
              <w:t xml:space="preserve"> </w:t>
            </w:r>
            <w:r>
              <w:rPr>
                <w:sz w:val="14"/>
              </w:rPr>
              <w:t>или</w:t>
            </w:r>
            <w:r>
              <w:rPr>
                <w:spacing w:val="-4"/>
                <w:sz w:val="14"/>
              </w:rPr>
              <w:t xml:space="preserve"> </w:t>
            </w:r>
            <w:r>
              <w:rPr>
                <w:sz w:val="14"/>
              </w:rPr>
              <w:t>погребни</w:t>
            </w:r>
            <w:r>
              <w:rPr>
                <w:spacing w:val="-4"/>
                <w:sz w:val="14"/>
              </w:rPr>
              <w:t xml:space="preserve"> </w:t>
            </w:r>
            <w:r>
              <w:rPr>
                <w:sz w:val="14"/>
              </w:rPr>
              <w:t>споменик</w:t>
            </w:r>
            <w:r>
              <w:rPr>
                <w:spacing w:val="-4"/>
                <w:sz w:val="14"/>
              </w:rPr>
              <w:t xml:space="preserve"> </w:t>
            </w:r>
            <w:r>
              <w:rPr>
                <w:sz w:val="14"/>
              </w:rPr>
              <w:t>на</w:t>
            </w:r>
            <w:r>
              <w:rPr>
                <w:spacing w:val="-3"/>
                <w:sz w:val="14"/>
              </w:rPr>
              <w:t xml:space="preserve"> </w:t>
            </w:r>
            <w:r>
              <w:rPr>
                <w:sz w:val="14"/>
              </w:rPr>
              <w:t>основу</w:t>
            </w:r>
            <w:r>
              <w:rPr>
                <w:spacing w:val="-4"/>
                <w:sz w:val="14"/>
              </w:rPr>
              <w:t xml:space="preserve"> </w:t>
            </w:r>
            <w:r>
              <w:rPr>
                <w:sz w:val="14"/>
              </w:rPr>
              <w:t>система</w:t>
            </w:r>
            <w:r>
              <w:rPr>
                <w:spacing w:val="-3"/>
                <w:sz w:val="14"/>
              </w:rPr>
              <w:t xml:space="preserve"> </w:t>
            </w:r>
            <w:r>
              <w:rPr>
                <w:sz w:val="14"/>
              </w:rPr>
              <w:t>National</w:t>
            </w:r>
            <w:r>
              <w:rPr>
                <w:spacing w:val="-3"/>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rPr>
                <w:sz w:val="14"/>
              </w:rPr>
            </w:pPr>
            <w:r>
              <w:rPr>
                <w:spacing w:val="-2"/>
                <w:sz w:val="14"/>
              </w:rPr>
              <w:t>settlement</w:t>
            </w:r>
          </w:p>
        </w:tc>
        <w:tc>
          <w:tcPr>
            <w:tcW w:w="8211" w:type="dxa"/>
          </w:tcPr>
          <w:p w:rsidR="004B5447" w:rsidRDefault="00AA29E6">
            <w:pPr>
              <w:pStyle w:val="TableParagraph"/>
              <w:rPr>
                <w:sz w:val="14"/>
              </w:rPr>
            </w:pPr>
            <w:r>
              <w:rPr>
                <w:sz w:val="14"/>
              </w:rPr>
              <w:t>Заштићено</w:t>
            </w:r>
            <w:r>
              <w:rPr>
                <w:spacing w:val="-3"/>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класификовано</w:t>
            </w:r>
            <w:r>
              <w:rPr>
                <w:spacing w:val="-3"/>
                <w:sz w:val="14"/>
              </w:rPr>
              <w:t xml:space="preserve"> </w:t>
            </w:r>
            <w:r>
              <w:rPr>
                <w:sz w:val="14"/>
              </w:rPr>
              <w:t>као</w:t>
            </w:r>
            <w:r>
              <w:rPr>
                <w:spacing w:val="-3"/>
                <w:sz w:val="14"/>
              </w:rPr>
              <w:t xml:space="preserve"> </w:t>
            </w:r>
            <w:r>
              <w:rPr>
                <w:sz w:val="14"/>
              </w:rPr>
              <w:t>насеље</w:t>
            </w:r>
            <w:r>
              <w:rPr>
                <w:spacing w:val="-3"/>
                <w:sz w:val="14"/>
              </w:rPr>
              <w:t xml:space="preserve"> </w:t>
            </w:r>
            <w:r>
              <w:rPr>
                <w:sz w:val="14"/>
              </w:rPr>
              <w:t>на</w:t>
            </w:r>
            <w:r>
              <w:rPr>
                <w:spacing w:val="-3"/>
                <w:sz w:val="14"/>
              </w:rPr>
              <w:t xml:space="preserve"> </w:t>
            </w:r>
            <w:r>
              <w:rPr>
                <w:sz w:val="14"/>
              </w:rPr>
              <w:t>основу</w:t>
            </w:r>
            <w:r>
              <w:rPr>
                <w:spacing w:val="-3"/>
                <w:sz w:val="14"/>
              </w:rPr>
              <w:t xml:space="preserve"> </w:t>
            </w:r>
            <w:r>
              <w:rPr>
                <w:sz w:val="14"/>
              </w:rPr>
              <w:t>система</w:t>
            </w:r>
            <w:r>
              <w:rPr>
                <w:spacing w:val="-3"/>
                <w:sz w:val="14"/>
              </w:rPr>
              <w:t xml:space="preserve"> </w:t>
            </w:r>
            <w:r>
              <w:rPr>
                <w:sz w:val="14"/>
              </w:rPr>
              <w:t>National</w:t>
            </w:r>
            <w:r>
              <w:rPr>
                <w:spacing w:val="-3"/>
                <w:sz w:val="14"/>
              </w:rPr>
              <w:t xml:space="preserve"> </w:t>
            </w:r>
            <w:r>
              <w:rPr>
                <w:sz w:val="14"/>
              </w:rPr>
              <w:t>Monuments</w:t>
            </w:r>
            <w:r>
              <w:rPr>
                <w:spacing w:val="-3"/>
                <w:sz w:val="14"/>
              </w:rPr>
              <w:t xml:space="preserve"> </w:t>
            </w:r>
            <w:r>
              <w:rPr>
                <w:spacing w:val="-2"/>
                <w:sz w:val="14"/>
              </w:rPr>
              <w:t>Record.</w:t>
            </w:r>
          </w:p>
        </w:tc>
      </w:tr>
      <w:tr w:rsidR="004B5447">
        <w:trPr>
          <w:trHeight w:val="200"/>
        </w:trPr>
        <w:tc>
          <w:tcPr>
            <w:tcW w:w="2268" w:type="dxa"/>
          </w:tcPr>
          <w:p w:rsidR="004B5447" w:rsidRDefault="00AA29E6">
            <w:pPr>
              <w:pStyle w:val="TableParagraph"/>
              <w:spacing w:before="17"/>
              <w:rPr>
                <w:sz w:val="14"/>
              </w:rPr>
            </w:pPr>
            <w:r>
              <w:rPr>
                <w:spacing w:val="-2"/>
                <w:sz w:val="14"/>
              </w:rPr>
              <w:t>transport</w:t>
            </w:r>
          </w:p>
        </w:tc>
        <w:tc>
          <w:tcPr>
            <w:tcW w:w="8211" w:type="dxa"/>
          </w:tcPr>
          <w:p w:rsidR="004B5447" w:rsidRDefault="00AA29E6">
            <w:pPr>
              <w:pStyle w:val="TableParagraph"/>
              <w:spacing w:before="17"/>
              <w:rPr>
                <w:sz w:val="14"/>
              </w:rPr>
            </w:pPr>
            <w:r>
              <w:rPr>
                <w:sz w:val="14"/>
              </w:rPr>
              <w:t>Заштићено</w:t>
            </w:r>
            <w:r>
              <w:rPr>
                <w:spacing w:val="-6"/>
                <w:sz w:val="14"/>
              </w:rPr>
              <w:t xml:space="preserve"> </w:t>
            </w:r>
            <w:r>
              <w:rPr>
                <w:sz w:val="14"/>
              </w:rPr>
              <w:t>подручје</w:t>
            </w:r>
            <w:r>
              <w:rPr>
                <w:spacing w:val="-3"/>
                <w:sz w:val="14"/>
              </w:rPr>
              <w:t xml:space="preserve"> </w:t>
            </w:r>
            <w:r>
              <w:rPr>
                <w:sz w:val="14"/>
              </w:rPr>
              <w:t>је</w:t>
            </w:r>
            <w:r>
              <w:rPr>
                <w:spacing w:val="-3"/>
                <w:sz w:val="14"/>
              </w:rPr>
              <w:t xml:space="preserve"> </w:t>
            </w:r>
            <w:r>
              <w:rPr>
                <w:sz w:val="14"/>
              </w:rPr>
              <w:t>класификовано</w:t>
            </w:r>
            <w:r>
              <w:rPr>
                <w:spacing w:val="-4"/>
                <w:sz w:val="14"/>
              </w:rPr>
              <w:t xml:space="preserve"> </w:t>
            </w:r>
            <w:r>
              <w:rPr>
                <w:sz w:val="14"/>
              </w:rPr>
              <w:t>је</w:t>
            </w:r>
            <w:r>
              <w:rPr>
                <w:spacing w:val="-3"/>
                <w:sz w:val="14"/>
              </w:rPr>
              <w:t xml:space="preserve"> </w:t>
            </w:r>
            <w:r>
              <w:rPr>
                <w:sz w:val="14"/>
              </w:rPr>
              <w:t>класификован</w:t>
            </w:r>
            <w:r>
              <w:rPr>
                <w:spacing w:val="-4"/>
                <w:sz w:val="14"/>
              </w:rPr>
              <w:t xml:space="preserve"> </w:t>
            </w:r>
            <w:r>
              <w:rPr>
                <w:sz w:val="14"/>
              </w:rPr>
              <w:t>као</w:t>
            </w:r>
            <w:r>
              <w:rPr>
                <w:spacing w:val="-3"/>
                <w:sz w:val="14"/>
              </w:rPr>
              <w:t xml:space="preserve"> </w:t>
            </w:r>
            <w:r>
              <w:rPr>
                <w:sz w:val="14"/>
              </w:rPr>
              <w:t>споменик</w:t>
            </w:r>
            <w:r>
              <w:rPr>
                <w:spacing w:val="-4"/>
                <w:sz w:val="14"/>
              </w:rPr>
              <w:t xml:space="preserve"> </w:t>
            </w:r>
            <w:r>
              <w:rPr>
                <w:sz w:val="14"/>
              </w:rPr>
              <w:t>везан</w:t>
            </w:r>
            <w:r>
              <w:rPr>
                <w:spacing w:val="-4"/>
                <w:sz w:val="14"/>
              </w:rPr>
              <w:t xml:space="preserve"> </w:t>
            </w:r>
            <w:r>
              <w:rPr>
                <w:sz w:val="14"/>
              </w:rPr>
              <w:t>за</w:t>
            </w:r>
            <w:r>
              <w:rPr>
                <w:spacing w:val="-3"/>
                <w:sz w:val="14"/>
              </w:rPr>
              <w:t xml:space="preserve"> </w:t>
            </w:r>
            <w:r>
              <w:rPr>
                <w:sz w:val="14"/>
              </w:rPr>
              <w:t>транспорт</w:t>
            </w:r>
            <w:r>
              <w:rPr>
                <w:spacing w:val="-3"/>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система</w:t>
            </w:r>
            <w:r>
              <w:rPr>
                <w:spacing w:val="-3"/>
                <w:sz w:val="14"/>
              </w:rPr>
              <w:t xml:space="preserve"> </w:t>
            </w:r>
            <w:r>
              <w:rPr>
                <w:sz w:val="14"/>
              </w:rPr>
              <w:t>National</w:t>
            </w:r>
            <w:r>
              <w:rPr>
                <w:spacing w:val="-3"/>
                <w:sz w:val="14"/>
              </w:rPr>
              <w:t xml:space="preserve"> </w:t>
            </w:r>
            <w:r>
              <w:rPr>
                <w:sz w:val="14"/>
              </w:rPr>
              <w:t>Monuments</w:t>
            </w:r>
            <w:r>
              <w:rPr>
                <w:spacing w:val="-4"/>
                <w:sz w:val="14"/>
              </w:rPr>
              <w:t xml:space="preserve"> </w:t>
            </w:r>
            <w:r>
              <w:rPr>
                <w:spacing w:val="-2"/>
                <w:sz w:val="14"/>
              </w:rPr>
              <w:t>Record</w:t>
            </w:r>
          </w:p>
        </w:tc>
      </w:tr>
      <w:tr w:rsidR="004B5447">
        <w:trPr>
          <w:trHeight w:val="200"/>
        </w:trPr>
        <w:tc>
          <w:tcPr>
            <w:tcW w:w="2268" w:type="dxa"/>
          </w:tcPr>
          <w:p w:rsidR="004B5447" w:rsidRDefault="00AA29E6">
            <w:pPr>
              <w:pStyle w:val="TableParagraph"/>
              <w:spacing w:before="17"/>
              <w:rPr>
                <w:sz w:val="14"/>
              </w:rPr>
            </w:pPr>
            <w:r>
              <w:rPr>
                <w:spacing w:val="-2"/>
                <w:sz w:val="14"/>
              </w:rPr>
              <w:t>waterSupplyAndDrainage</w:t>
            </w:r>
          </w:p>
        </w:tc>
        <w:tc>
          <w:tcPr>
            <w:tcW w:w="8211" w:type="dxa"/>
          </w:tcPr>
          <w:p w:rsidR="004B5447" w:rsidRDefault="00AA29E6">
            <w:pPr>
              <w:pStyle w:val="TableParagraph"/>
              <w:spacing w:before="17"/>
              <w:rPr>
                <w:sz w:val="14"/>
              </w:rPr>
            </w:pPr>
            <w:r>
              <w:rPr>
                <w:sz w:val="14"/>
              </w:rPr>
              <w:t>Заштићено</w:t>
            </w:r>
            <w:r>
              <w:rPr>
                <w:spacing w:val="-7"/>
                <w:sz w:val="14"/>
              </w:rPr>
              <w:t xml:space="preserve"> </w:t>
            </w:r>
            <w:r>
              <w:rPr>
                <w:sz w:val="14"/>
              </w:rPr>
              <w:t>подручје</w:t>
            </w:r>
            <w:r>
              <w:rPr>
                <w:spacing w:val="-5"/>
                <w:sz w:val="14"/>
              </w:rPr>
              <w:t xml:space="preserve"> </w:t>
            </w:r>
            <w:r>
              <w:rPr>
                <w:sz w:val="14"/>
              </w:rPr>
              <w:t>је</w:t>
            </w:r>
            <w:r>
              <w:rPr>
                <w:spacing w:val="-4"/>
                <w:sz w:val="14"/>
              </w:rPr>
              <w:t xml:space="preserve"> </w:t>
            </w:r>
            <w:r>
              <w:rPr>
                <w:sz w:val="14"/>
              </w:rPr>
              <w:t>класификовано</w:t>
            </w:r>
            <w:r>
              <w:rPr>
                <w:spacing w:val="-5"/>
                <w:sz w:val="14"/>
              </w:rPr>
              <w:t xml:space="preserve"> </w:t>
            </w:r>
            <w:r>
              <w:rPr>
                <w:sz w:val="14"/>
              </w:rPr>
              <w:t>као</w:t>
            </w:r>
            <w:r>
              <w:rPr>
                <w:spacing w:val="-5"/>
                <w:sz w:val="14"/>
              </w:rPr>
              <w:t xml:space="preserve"> </w:t>
            </w:r>
            <w:r>
              <w:rPr>
                <w:sz w:val="14"/>
              </w:rPr>
              <w:t>споменик</w:t>
            </w:r>
            <w:r>
              <w:rPr>
                <w:spacing w:val="-4"/>
                <w:sz w:val="14"/>
              </w:rPr>
              <w:t xml:space="preserve"> </w:t>
            </w:r>
            <w:r>
              <w:rPr>
                <w:sz w:val="14"/>
              </w:rPr>
              <w:t>водоснабдевање</w:t>
            </w:r>
            <w:r>
              <w:rPr>
                <w:spacing w:val="-5"/>
                <w:sz w:val="14"/>
              </w:rPr>
              <w:t xml:space="preserve"> </w:t>
            </w:r>
            <w:r>
              <w:rPr>
                <w:sz w:val="14"/>
              </w:rPr>
              <w:t>и</w:t>
            </w:r>
            <w:r>
              <w:rPr>
                <w:spacing w:val="-6"/>
                <w:sz w:val="14"/>
              </w:rPr>
              <w:t xml:space="preserve"> </w:t>
            </w:r>
            <w:r>
              <w:rPr>
                <w:sz w:val="14"/>
              </w:rPr>
              <w:t>одводњавања</w:t>
            </w:r>
            <w:r>
              <w:rPr>
                <w:spacing w:val="-4"/>
                <w:sz w:val="14"/>
              </w:rPr>
              <w:t xml:space="preserve"> </w:t>
            </w:r>
            <w:r>
              <w:rPr>
                <w:sz w:val="14"/>
              </w:rPr>
              <w:t>на</w:t>
            </w:r>
            <w:r>
              <w:rPr>
                <w:spacing w:val="-5"/>
                <w:sz w:val="14"/>
              </w:rPr>
              <w:t xml:space="preserve"> </w:t>
            </w:r>
            <w:r>
              <w:rPr>
                <w:sz w:val="14"/>
              </w:rPr>
              <w:t>основу</w:t>
            </w:r>
            <w:r>
              <w:rPr>
                <w:spacing w:val="-5"/>
                <w:sz w:val="14"/>
              </w:rPr>
              <w:t xml:space="preserve"> </w:t>
            </w:r>
            <w:r>
              <w:rPr>
                <w:sz w:val="14"/>
              </w:rPr>
              <w:t>система</w:t>
            </w:r>
            <w:r>
              <w:rPr>
                <w:spacing w:val="-4"/>
                <w:sz w:val="14"/>
              </w:rPr>
              <w:t xml:space="preserve"> </w:t>
            </w:r>
            <w:r>
              <w:rPr>
                <w:sz w:val="14"/>
              </w:rPr>
              <w:t>National</w:t>
            </w:r>
            <w:r>
              <w:rPr>
                <w:spacing w:val="-5"/>
                <w:sz w:val="14"/>
              </w:rPr>
              <w:t xml:space="preserve"> </w:t>
            </w:r>
            <w:r>
              <w:rPr>
                <w:sz w:val="14"/>
              </w:rPr>
              <w:t>Monuments</w:t>
            </w:r>
            <w:r>
              <w:rPr>
                <w:spacing w:val="-5"/>
                <w:sz w:val="14"/>
              </w:rPr>
              <w:t xml:space="preserve"> </w:t>
            </w:r>
            <w:r>
              <w:rPr>
                <w:spacing w:val="-2"/>
                <w:sz w:val="14"/>
              </w:rPr>
              <w:t>Record</w:t>
            </w:r>
          </w:p>
        </w:tc>
      </w:tr>
    </w:tbl>
    <w:p w:rsidR="004B5447" w:rsidRDefault="004B5447">
      <w:pPr>
        <w:pStyle w:val="BodyText"/>
        <w:spacing w:before="3"/>
        <w:rPr>
          <w:b/>
        </w:rPr>
      </w:pPr>
    </w:p>
    <w:p w:rsidR="004B5447" w:rsidRDefault="00AA29E6">
      <w:pPr>
        <w:pStyle w:val="ListParagraph"/>
        <w:numPr>
          <w:ilvl w:val="2"/>
          <w:numId w:val="44"/>
        </w:numPr>
        <w:tabs>
          <w:tab w:val="left" w:pos="3589"/>
        </w:tabs>
        <w:jc w:val="left"/>
        <w:rPr>
          <w:i/>
          <w:sz w:val="18"/>
        </w:rPr>
      </w:pPr>
      <w:r>
        <w:rPr>
          <w:i/>
          <w:sz w:val="18"/>
        </w:rPr>
        <w:t>Ознака</w:t>
      </w:r>
      <w:r>
        <w:rPr>
          <w:i/>
          <w:spacing w:val="-9"/>
          <w:sz w:val="18"/>
        </w:rPr>
        <w:t xml:space="preserve"> </w:t>
      </w:r>
      <w:r>
        <w:rPr>
          <w:i/>
          <w:sz w:val="18"/>
        </w:rPr>
        <w:t>„Natura2000”</w:t>
      </w:r>
      <w:r>
        <w:rPr>
          <w:i/>
          <w:spacing w:val="-8"/>
          <w:sz w:val="18"/>
        </w:rPr>
        <w:t xml:space="preserve"> </w:t>
      </w:r>
      <w:r>
        <w:rPr>
          <w:i/>
          <w:spacing w:val="-2"/>
          <w:sz w:val="18"/>
        </w:rPr>
        <w:t>(Natura2000DesignationValue)</w:t>
      </w:r>
    </w:p>
    <w:p w:rsidR="004B5447" w:rsidRDefault="004B5447">
      <w:pPr>
        <w:pStyle w:val="BodyText"/>
        <w:spacing w:before="3"/>
        <w:rPr>
          <w:i/>
          <w:sz w:val="17"/>
        </w:rPr>
      </w:pPr>
    </w:p>
    <w:p w:rsidR="004B5447" w:rsidRDefault="00AA29E6">
      <w:pPr>
        <w:pStyle w:val="BodyText"/>
        <w:spacing w:line="232" w:lineRule="auto"/>
        <w:ind w:left="507" w:right="1311"/>
      </w:pPr>
      <w:r>
        <w:t>Шифарник</w:t>
      </w:r>
      <w:r>
        <w:rPr>
          <w:spacing w:val="-3"/>
        </w:rPr>
        <w:t xml:space="preserve"> </w:t>
      </w:r>
      <w:r>
        <w:t>за</w:t>
      </w:r>
      <w:r>
        <w:rPr>
          <w:spacing w:val="-3"/>
        </w:rPr>
        <w:t xml:space="preserve"> </w:t>
      </w:r>
      <w:r>
        <w:t>шему</w:t>
      </w:r>
      <w:r>
        <w:rPr>
          <w:spacing w:val="-3"/>
        </w:rPr>
        <w:t xml:space="preserve"> </w:t>
      </w:r>
      <w:r>
        <w:t>ознаке</w:t>
      </w:r>
      <w:r>
        <w:rPr>
          <w:spacing w:val="-3"/>
        </w:rPr>
        <w:t xml:space="preserve"> </w:t>
      </w:r>
      <w:r>
        <w:t>„Natura2000”,</w:t>
      </w:r>
      <w:r>
        <w:rPr>
          <w:spacing w:val="-3"/>
        </w:rPr>
        <w:t xml:space="preserve"> </w:t>
      </w:r>
      <w:r>
        <w:t>у</w:t>
      </w:r>
      <w:r>
        <w:rPr>
          <w:spacing w:val="-3"/>
        </w:rPr>
        <w:t xml:space="preserve"> </w:t>
      </w:r>
      <w:r>
        <w:t>складу</w:t>
      </w:r>
      <w:r>
        <w:rPr>
          <w:spacing w:val="-3"/>
        </w:rPr>
        <w:t xml:space="preserve"> </w:t>
      </w:r>
      <w:r>
        <w:t>са</w:t>
      </w:r>
      <w:r>
        <w:rPr>
          <w:spacing w:val="-3"/>
        </w:rPr>
        <w:t xml:space="preserve"> </w:t>
      </w:r>
      <w:r>
        <w:t>Директивом</w:t>
      </w:r>
      <w:r>
        <w:rPr>
          <w:spacing w:val="-3"/>
        </w:rPr>
        <w:t xml:space="preserve"> </w:t>
      </w:r>
      <w:r>
        <w:t>Савета</w:t>
      </w:r>
      <w:r>
        <w:rPr>
          <w:spacing w:val="-3"/>
        </w:rPr>
        <w:t xml:space="preserve"> </w:t>
      </w:r>
      <w:r>
        <w:t>92/43/ЕЕЗ</w:t>
      </w:r>
      <w:r>
        <w:rPr>
          <w:spacing w:val="-3"/>
        </w:rPr>
        <w:t xml:space="preserve"> </w:t>
      </w:r>
      <w:r>
        <w:t>(12)</w:t>
      </w:r>
      <w:r>
        <w:rPr>
          <w:spacing w:val="-3"/>
        </w:rPr>
        <w:t xml:space="preserve"> </w:t>
      </w:r>
      <w:r>
        <w:t>(Директива</w:t>
      </w:r>
      <w:r>
        <w:rPr>
          <w:spacing w:val="-3"/>
        </w:rPr>
        <w:t xml:space="preserve"> </w:t>
      </w:r>
      <w:r>
        <w:t>о</w:t>
      </w:r>
      <w:r>
        <w:rPr>
          <w:spacing w:val="-3"/>
        </w:rPr>
        <w:t xml:space="preserve"> </w:t>
      </w:r>
      <w:r>
        <w:t>стаништима). Овај тип је подтип типа DesignationValue.</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Natura2000DesignationValue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ind w:right="224"/>
              <w:rPr>
                <w:sz w:val="14"/>
              </w:rPr>
            </w:pPr>
            <w:r>
              <w:rPr>
                <w:spacing w:val="-2"/>
                <w:sz w:val="14"/>
              </w:rPr>
              <w:t>proposedSiteOfCommunityImpor</w:t>
            </w:r>
            <w:r>
              <w:rPr>
                <w:spacing w:val="40"/>
                <w:sz w:val="14"/>
              </w:rPr>
              <w:t xml:space="preserve"> </w:t>
            </w:r>
            <w:r>
              <w:rPr>
                <w:spacing w:val="-2"/>
                <w:sz w:val="14"/>
              </w:rPr>
              <w:t>tance</w:t>
            </w:r>
          </w:p>
        </w:tc>
        <w:tc>
          <w:tcPr>
            <w:tcW w:w="8211" w:type="dxa"/>
          </w:tcPr>
          <w:p w:rsidR="004B5447" w:rsidRDefault="00AA29E6">
            <w:pPr>
              <w:pStyle w:val="TableParagraph"/>
              <w:spacing w:before="98"/>
              <w:rPr>
                <w:sz w:val="14"/>
              </w:rPr>
            </w:pPr>
            <w:r>
              <w:rPr>
                <w:sz w:val="14"/>
              </w:rPr>
              <w:t>Заштићено</w:t>
            </w:r>
            <w:r>
              <w:rPr>
                <w:spacing w:val="-4"/>
                <w:sz w:val="14"/>
              </w:rPr>
              <w:t xml:space="preserve"> </w:t>
            </w:r>
            <w:r>
              <w:rPr>
                <w:sz w:val="14"/>
              </w:rPr>
              <w:t>подручје</w:t>
            </w:r>
            <w:r>
              <w:rPr>
                <w:spacing w:val="-3"/>
                <w:sz w:val="14"/>
              </w:rPr>
              <w:t xml:space="preserve"> </w:t>
            </w:r>
            <w:r>
              <w:rPr>
                <w:sz w:val="14"/>
              </w:rPr>
              <w:t>је</w:t>
            </w:r>
            <w:r>
              <w:rPr>
                <w:spacing w:val="-3"/>
                <w:sz w:val="14"/>
              </w:rPr>
              <w:t xml:space="preserve"> </w:t>
            </w:r>
            <w:r>
              <w:rPr>
                <w:sz w:val="14"/>
              </w:rPr>
              <w:t>предложено</w:t>
            </w:r>
            <w:r>
              <w:rPr>
                <w:spacing w:val="-3"/>
                <w:sz w:val="14"/>
              </w:rPr>
              <w:t xml:space="preserve"> </w:t>
            </w:r>
            <w:r>
              <w:rPr>
                <w:sz w:val="14"/>
              </w:rPr>
              <w:t>као</w:t>
            </w:r>
            <w:r>
              <w:rPr>
                <w:spacing w:val="-4"/>
                <w:sz w:val="14"/>
              </w:rPr>
              <w:t xml:space="preserve"> </w:t>
            </w:r>
            <w:r>
              <w:rPr>
                <w:sz w:val="14"/>
              </w:rPr>
              <w:t>Место</w:t>
            </w:r>
            <w:r>
              <w:rPr>
                <w:spacing w:val="-3"/>
                <w:sz w:val="14"/>
              </w:rPr>
              <w:t xml:space="preserve"> </w:t>
            </w:r>
            <w:r>
              <w:rPr>
                <w:sz w:val="14"/>
              </w:rPr>
              <w:t>од</w:t>
            </w:r>
            <w:r>
              <w:rPr>
                <w:spacing w:val="-3"/>
                <w:sz w:val="14"/>
              </w:rPr>
              <w:t xml:space="preserve"> </w:t>
            </w:r>
            <w:r>
              <w:rPr>
                <w:sz w:val="14"/>
              </w:rPr>
              <w:t>значаја</w:t>
            </w:r>
            <w:r>
              <w:rPr>
                <w:spacing w:val="-3"/>
                <w:sz w:val="14"/>
              </w:rPr>
              <w:t xml:space="preserve"> </w:t>
            </w:r>
            <w:r>
              <w:rPr>
                <w:sz w:val="14"/>
              </w:rPr>
              <w:t>за</w:t>
            </w:r>
            <w:r>
              <w:rPr>
                <w:spacing w:val="-4"/>
                <w:sz w:val="14"/>
              </w:rPr>
              <w:t xml:space="preserve"> </w:t>
            </w:r>
            <w:r>
              <w:rPr>
                <w:sz w:val="14"/>
              </w:rPr>
              <w:t>заједницу</w:t>
            </w:r>
            <w:r>
              <w:rPr>
                <w:spacing w:val="-3"/>
                <w:sz w:val="14"/>
              </w:rPr>
              <w:t xml:space="preserve"> </w:t>
            </w:r>
            <w:r>
              <w:rPr>
                <w:sz w:val="14"/>
              </w:rPr>
              <w:t>(Site</w:t>
            </w:r>
            <w:r>
              <w:rPr>
                <w:spacing w:val="-3"/>
                <w:sz w:val="14"/>
              </w:rPr>
              <w:t xml:space="preserve"> </w:t>
            </w:r>
            <w:r>
              <w:rPr>
                <w:sz w:val="14"/>
              </w:rPr>
              <w:t>of</w:t>
            </w:r>
            <w:r>
              <w:rPr>
                <w:spacing w:val="-3"/>
                <w:sz w:val="14"/>
              </w:rPr>
              <w:t xml:space="preserve"> </w:t>
            </w:r>
            <w:r>
              <w:rPr>
                <w:sz w:val="14"/>
              </w:rPr>
              <w:t>Community</w:t>
            </w:r>
            <w:r>
              <w:rPr>
                <w:spacing w:val="-4"/>
                <w:sz w:val="14"/>
              </w:rPr>
              <w:t xml:space="preserve"> </w:t>
            </w:r>
            <w:r>
              <w:rPr>
                <w:sz w:val="14"/>
              </w:rPr>
              <w:t>Importance</w:t>
            </w:r>
            <w:r>
              <w:rPr>
                <w:spacing w:val="17"/>
                <w:sz w:val="14"/>
              </w:rPr>
              <w:t xml:space="preserve"> </w:t>
            </w:r>
            <w:r>
              <w:rPr>
                <w:sz w:val="14"/>
              </w:rPr>
              <w:t>–</w:t>
            </w:r>
            <w:r>
              <w:rPr>
                <w:spacing w:val="-3"/>
                <w:sz w:val="14"/>
              </w:rPr>
              <w:t xml:space="preserve"> </w:t>
            </w:r>
            <w:r>
              <w:rPr>
                <w:sz w:val="14"/>
              </w:rPr>
              <w:t>SCI)</w:t>
            </w:r>
            <w:r>
              <w:rPr>
                <w:spacing w:val="-3"/>
                <w:sz w:val="14"/>
              </w:rPr>
              <w:t xml:space="preserve"> </w:t>
            </w:r>
            <w:r>
              <w:rPr>
                <w:sz w:val="14"/>
              </w:rPr>
              <w:t>у</w:t>
            </w:r>
            <w:r>
              <w:rPr>
                <w:spacing w:val="-4"/>
                <w:sz w:val="14"/>
              </w:rPr>
              <w:t xml:space="preserve"> </w:t>
            </w:r>
            <w:r>
              <w:rPr>
                <w:sz w:val="14"/>
              </w:rPr>
              <w:t>оквиру</w:t>
            </w:r>
            <w:r>
              <w:rPr>
                <w:spacing w:val="-3"/>
                <w:sz w:val="14"/>
              </w:rPr>
              <w:t xml:space="preserve"> </w:t>
            </w:r>
            <w:r>
              <w:rPr>
                <w:sz w:val="14"/>
              </w:rPr>
              <w:t>Натура</w:t>
            </w:r>
            <w:r>
              <w:rPr>
                <w:spacing w:val="-3"/>
                <w:sz w:val="14"/>
              </w:rPr>
              <w:t xml:space="preserve"> </w:t>
            </w:r>
            <w:r>
              <w:rPr>
                <w:spacing w:val="-2"/>
                <w:sz w:val="14"/>
              </w:rPr>
              <w:t>2000.</w:t>
            </w:r>
          </w:p>
        </w:tc>
      </w:tr>
      <w:tr w:rsidR="004B5447">
        <w:trPr>
          <w:trHeight w:val="200"/>
        </w:trPr>
        <w:tc>
          <w:tcPr>
            <w:tcW w:w="2268" w:type="dxa"/>
          </w:tcPr>
          <w:p w:rsidR="004B5447" w:rsidRDefault="00AA29E6">
            <w:pPr>
              <w:pStyle w:val="TableParagraph"/>
              <w:rPr>
                <w:sz w:val="14"/>
              </w:rPr>
            </w:pPr>
            <w:r>
              <w:rPr>
                <w:spacing w:val="-2"/>
                <w:sz w:val="14"/>
              </w:rPr>
              <w:t>proposedSpecialProtectionArea</w:t>
            </w:r>
          </w:p>
        </w:tc>
        <w:tc>
          <w:tcPr>
            <w:tcW w:w="8211" w:type="dxa"/>
          </w:tcPr>
          <w:p w:rsidR="004B5447" w:rsidRDefault="00AA29E6">
            <w:pPr>
              <w:pStyle w:val="TableParagraph"/>
              <w:rPr>
                <w:sz w:val="14"/>
              </w:rPr>
            </w:pPr>
            <w:r>
              <w:rPr>
                <w:sz w:val="14"/>
              </w:rPr>
              <w:t>Заштићено</w:t>
            </w:r>
            <w:r>
              <w:rPr>
                <w:spacing w:val="-7"/>
                <w:sz w:val="14"/>
              </w:rPr>
              <w:t xml:space="preserve"> </w:t>
            </w:r>
            <w:r>
              <w:rPr>
                <w:sz w:val="14"/>
              </w:rPr>
              <w:t>подручје</w:t>
            </w:r>
            <w:r>
              <w:rPr>
                <w:spacing w:val="-4"/>
                <w:sz w:val="14"/>
              </w:rPr>
              <w:t xml:space="preserve"> </w:t>
            </w:r>
            <w:r>
              <w:rPr>
                <w:sz w:val="14"/>
              </w:rPr>
              <w:t>је</w:t>
            </w:r>
            <w:r>
              <w:rPr>
                <w:spacing w:val="-4"/>
                <w:sz w:val="14"/>
              </w:rPr>
              <w:t xml:space="preserve"> </w:t>
            </w:r>
            <w:r>
              <w:rPr>
                <w:sz w:val="14"/>
              </w:rPr>
              <w:t>предложено</w:t>
            </w:r>
            <w:r>
              <w:rPr>
                <w:spacing w:val="-4"/>
                <w:sz w:val="14"/>
              </w:rPr>
              <w:t xml:space="preserve"> </w:t>
            </w:r>
            <w:r>
              <w:rPr>
                <w:sz w:val="14"/>
              </w:rPr>
              <w:t>као</w:t>
            </w:r>
            <w:r>
              <w:rPr>
                <w:spacing w:val="-4"/>
                <w:sz w:val="14"/>
              </w:rPr>
              <w:t xml:space="preserve"> </w:t>
            </w:r>
            <w:r>
              <w:rPr>
                <w:sz w:val="14"/>
              </w:rPr>
              <w:t>Област</w:t>
            </w:r>
            <w:r>
              <w:rPr>
                <w:spacing w:val="-4"/>
                <w:sz w:val="14"/>
              </w:rPr>
              <w:t xml:space="preserve"> </w:t>
            </w:r>
            <w:r>
              <w:rPr>
                <w:sz w:val="14"/>
              </w:rPr>
              <w:t>специјалне</w:t>
            </w:r>
            <w:r>
              <w:rPr>
                <w:spacing w:val="-4"/>
                <w:sz w:val="14"/>
              </w:rPr>
              <w:t xml:space="preserve"> </w:t>
            </w:r>
            <w:r>
              <w:rPr>
                <w:sz w:val="14"/>
              </w:rPr>
              <w:t>заштите</w:t>
            </w:r>
            <w:r>
              <w:rPr>
                <w:spacing w:val="-4"/>
                <w:sz w:val="14"/>
              </w:rPr>
              <w:t xml:space="preserve"> </w:t>
            </w:r>
            <w:r>
              <w:rPr>
                <w:sz w:val="14"/>
              </w:rPr>
              <w:t>(Special</w:t>
            </w:r>
            <w:r>
              <w:rPr>
                <w:spacing w:val="-4"/>
                <w:sz w:val="14"/>
              </w:rPr>
              <w:t xml:space="preserve"> </w:t>
            </w:r>
            <w:r>
              <w:rPr>
                <w:sz w:val="14"/>
              </w:rPr>
              <w:t>Protection</w:t>
            </w:r>
            <w:r>
              <w:rPr>
                <w:spacing w:val="-9"/>
                <w:sz w:val="14"/>
              </w:rPr>
              <w:t xml:space="preserve"> </w:t>
            </w:r>
            <w:r>
              <w:rPr>
                <w:sz w:val="14"/>
              </w:rPr>
              <w:t>Area</w:t>
            </w:r>
            <w:r>
              <w:rPr>
                <w:spacing w:val="16"/>
                <w:sz w:val="14"/>
              </w:rPr>
              <w:t xml:space="preserve"> </w:t>
            </w:r>
            <w:r>
              <w:rPr>
                <w:sz w:val="14"/>
              </w:rPr>
              <w:t>–</w:t>
            </w:r>
            <w:r>
              <w:rPr>
                <w:spacing w:val="-4"/>
                <w:sz w:val="14"/>
              </w:rPr>
              <w:t xml:space="preserve"> </w:t>
            </w:r>
            <w:r>
              <w:rPr>
                <w:sz w:val="14"/>
              </w:rPr>
              <w:t>SPA)</w:t>
            </w:r>
            <w:r>
              <w:rPr>
                <w:spacing w:val="-4"/>
                <w:sz w:val="14"/>
              </w:rPr>
              <w:t xml:space="preserve"> </w:t>
            </w:r>
            <w:r>
              <w:rPr>
                <w:sz w:val="14"/>
              </w:rPr>
              <w:t>у</w:t>
            </w:r>
            <w:r>
              <w:rPr>
                <w:spacing w:val="-4"/>
                <w:sz w:val="14"/>
              </w:rPr>
              <w:t xml:space="preserve"> </w:t>
            </w:r>
            <w:r>
              <w:rPr>
                <w:sz w:val="14"/>
              </w:rPr>
              <w:t>оквиру</w:t>
            </w:r>
            <w:r>
              <w:rPr>
                <w:spacing w:val="-4"/>
                <w:sz w:val="14"/>
              </w:rPr>
              <w:t xml:space="preserve"> </w:t>
            </w:r>
            <w:r>
              <w:rPr>
                <w:sz w:val="14"/>
              </w:rPr>
              <w:t>Натура</w:t>
            </w:r>
            <w:r>
              <w:rPr>
                <w:spacing w:val="-4"/>
                <w:sz w:val="14"/>
              </w:rPr>
              <w:t xml:space="preserve"> </w:t>
            </w:r>
            <w:r>
              <w:rPr>
                <w:spacing w:val="-2"/>
                <w:sz w:val="14"/>
              </w:rPr>
              <w:t>2000.</w:t>
            </w:r>
          </w:p>
        </w:tc>
      </w:tr>
      <w:tr w:rsidR="004B5447">
        <w:trPr>
          <w:trHeight w:val="200"/>
        </w:trPr>
        <w:tc>
          <w:tcPr>
            <w:tcW w:w="2268" w:type="dxa"/>
          </w:tcPr>
          <w:p w:rsidR="004B5447" w:rsidRDefault="00AA29E6">
            <w:pPr>
              <w:pStyle w:val="TableParagraph"/>
              <w:rPr>
                <w:sz w:val="14"/>
              </w:rPr>
            </w:pPr>
            <w:r>
              <w:rPr>
                <w:spacing w:val="-2"/>
                <w:sz w:val="14"/>
              </w:rPr>
              <w:t>siteOfCommunityImportance</w:t>
            </w:r>
          </w:p>
        </w:tc>
        <w:tc>
          <w:tcPr>
            <w:tcW w:w="8211" w:type="dxa"/>
          </w:tcPr>
          <w:p w:rsidR="004B5447" w:rsidRDefault="00AA29E6">
            <w:pPr>
              <w:pStyle w:val="TableParagraph"/>
              <w:rPr>
                <w:sz w:val="14"/>
              </w:rPr>
            </w:pPr>
            <w:r>
              <w:rPr>
                <w:sz w:val="14"/>
              </w:rPr>
              <w:t>Заштићено</w:t>
            </w:r>
            <w:r>
              <w:rPr>
                <w:spacing w:val="-4"/>
                <w:sz w:val="14"/>
              </w:rPr>
              <w:t xml:space="preserve"> </w:t>
            </w:r>
            <w:r>
              <w:rPr>
                <w:sz w:val="14"/>
              </w:rPr>
              <w:t>подручје</w:t>
            </w:r>
            <w:r>
              <w:rPr>
                <w:spacing w:val="-3"/>
                <w:sz w:val="14"/>
              </w:rPr>
              <w:t xml:space="preserve"> </w:t>
            </w:r>
            <w:r>
              <w:rPr>
                <w:sz w:val="14"/>
              </w:rPr>
              <w:t>је</w:t>
            </w:r>
            <w:r>
              <w:rPr>
                <w:spacing w:val="-3"/>
                <w:sz w:val="14"/>
              </w:rPr>
              <w:t xml:space="preserve"> </w:t>
            </w:r>
            <w:r>
              <w:rPr>
                <w:sz w:val="14"/>
              </w:rPr>
              <w:t>одређено</w:t>
            </w:r>
            <w:r>
              <w:rPr>
                <w:spacing w:val="-3"/>
                <w:sz w:val="14"/>
              </w:rPr>
              <w:t xml:space="preserve"> </w:t>
            </w:r>
            <w:r>
              <w:rPr>
                <w:sz w:val="14"/>
              </w:rPr>
              <w:t>као</w:t>
            </w:r>
            <w:r>
              <w:rPr>
                <w:spacing w:val="-3"/>
                <w:sz w:val="14"/>
              </w:rPr>
              <w:t xml:space="preserve"> </w:t>
            </w:r>
            <w:r>
              <w:rPr>
                <w:sz w:val="14"/>
              </w:rPr>
              <w:t>Место</w:t>
            </w:r>
            <w:r>
              <w:rPr>
                <w:spacing w:val="-3"/>
                <w:sz w:val="14"/>
              </w:rPr>
              <w:t xml:space="preserve"> </w:t>
            </w:r>
            <w:r>
              <w:rPr>
                <w:sz w:val="14"/>
              </w:rPr>
              <w:t>од</w:t>
            </w:r>
            <w:r>
              <w:rPr>
                <w:spacing w:val="-3"/>
                <w:sz w:val="14"/>
              </w:rPr>
              <w:t xml:space="preserve"> </w:t>
            </w:r>
            <w:r>
              <w:rPr>
                <w:sz w:val="14"/>
              </w:rPr>
              <w:t>значаја</w:t>
            </w:r>
            <w:r>
              <w:rPr>
                <w:spacing w:val="-3"/>
                <w:sz w:val="14"/>
              </w:rPr>
              <w:t xml:space="preserve"> </w:t>
            </w:r>
            <w:r>
              <w:rPr>
                <w:sz w:val="14"/>
              </w:rPr>
              <w:t>за</w:t>
            </w:r>
            <w:r>
              <w:rPr>
                <w:spacing w:val="-3"/>
                <w:sz w:val="14"/>
              </w:rPr>
              <w:t xml:space="preserve"> </w:t>
            </w:r>
            <w:r>
              <w:rPr>
                <w:sz w:val="14"/>
              </w:rPr>
              <w:t>заједницу</w:t>
            </w:r>
            <w:r>
              <w:rPr>
                <w:spacing w:val="-3"/>
                <w:sz w:val="14"/>
              </w:rPr>
              <w:t xml:space="preserve"> </w:t>
            </w:r>
            <w:r>
              <w:rPr>
                <w:sz w:val="14"/>
              </w:rPr>
              <w:t>(Site</w:t>
            </w:r>
            <w:r>
              <w:rPr>
                <w:spacing w:val="-4"/>
                <w:sz w:val="14"/>
              </w:rPr>
              <w:t xml:space="preserve"> </w:t>
            </w:r>
            <w:r>
              <w:rPr>
                <w:sz w:val="14"/>
              </w:rPr>
              <w:t>of</w:t>
            </w:r>
            <w:r>
              <w:rPr>
                <w:spacing w:val="-3"/>
                <w:sz w:val="14"/>
              </w:rPr>
              <w:t xml:space="preserve"> </w:t>
            </w:r>
            <w:r>
              <w:rPr>
                <w:sz w:val="14"/>
              </w:rPr>
              <w:t>Community</w:t>
            </w:r>
            <w:r>
              <w:rPr>
                <w:spacing w:val="-3"/>
                <w:sz w:val="14"/>
              </w:rPr>
              <w:t xml:space="preserve"> </w:t>
            </w:r>
            <w:r>
              <w:rPr>
                <w:sz w:val="14"/>
              </w:rPr>
              <w:t>Importance</w:t>
            </w:r>
            <w:r>
              <w:rPr>
                <w:spacing w:val="17"/>
                <w:sz w:val="14"/>
              </w:rPr>
              <w:t xml:space="preserve"> </w:t>
            </w:r>
            <w:r>
              <w:rPr>
                <w:sz w:val="14"/>
              </w:rPr>
              <w:t>–</w:t>
            </w:r>
            <w:r>
              <w:rPr>
                <w:spacing w:val="-3"/>
                <w:sz w:val="14"/>
              </w:rPr>
              <w:t xml:space="preserve"> </w:t>
            </w:r>
            <w:r>
              <w:rPr>
                <w:sz w:val="14"/>
              </w:rPr>
              <w:t>SCI)</w:t>
            </w:r>
            <w:r>
              <w:rPr>
                <w:spacing w:val="-3"/>
                <w:sz w:val="14"/>
              </w:rPr>
              <w:t xml:space="preserve"> </w:t>
            </w:r>
            <w:r>
              <w:rPr>
                <w:sz w:val="14"/>
              </w:rPr>
              <w:t>у</w:t>
            </w:r>
            <w:r>
              <w:rPr>
                <w:spacing w:val="-3"/>
                <w:sz w:val="14"/>
              </w:rPr>
              <w:t xml:space="preserve"> </w:t>
            </w:r>
            <w:r>
              <w:rPr>
                <w:sz w:val="14"/>
              </w:rPr>
              <w:t>оквиру</w:t>
            </w:r>
            <w:r>
              <w:rPr>
                <w:spacing w:val="-3"/>
                <w:sz w:val="14"/>
              </w:rPr>
              <w:t xml:space="preserve"> </w:t>
            </w:r>
            <w:r>
              <w:rPr>
                <w:sz w:val="14"/>
              </w:rPr>
              <w:t>Натура</w:t>
            </w:r>
            <w:r>
              <w:rPr>
                <w:spacing w:val="-3"/>
                <w:sz w:val="14"/>
              </w:rPr>
              <w:t xml:space="preserve"> </w:t>
            </w:r>
            <w:r>
              <w:rPr>
                <w:spacing w:val="-2"/>
                <w:sz w:val="14"/>
              </w:rPr>
              <w:t>2000.</w:t>
            </w:r>
          </w:p>
        </w:tc>
      </w:tr>
      <w:tr w:rsidR="004B5447">
        <w:trPr>
          <w:trHeight w:val="200"/>
        </w:trPr>
        <w:tc>
          <w:tcPr>
            <w:tcW w:w="2268" w:type="dxa"/>
          </w:tcPr>
          <w:p w:rsidR="004B5447" w:rsidRDefault="00AA29E6">
            <w:pPr>
              <w:pStyle w:val="TableParagraph"/>
              <w:rPr>
                <w:sz w:val="14"/>
              </w:rPr>
            </w:pPr>
            <w:r>
              <w:rPr>
                <w:spacing w:val="-2"/>
                <w:sz w:val="14"/>
              </w:rPr>
              <w:t>specialAreaOfConservation</w:t>
            </w:r>
          </w:p>
        </w:tc>
        <w:tc>
          <w:tcPr>
            <w:tcW w:w="8211" w:type="dxa"/>
          </w:tcPr>
          <w:p w:rsidR="004B5447" w:rsidRDefault="00AA29E6">
            <w:pPr>
              <w:pStyle w:val="TableParagraph"/>
              <w:rPr>
                <w:sz w:val="14"/>
              </w:rPr>
            </w:pPr>
            <w:r>
              <w:rPr>
                <w:sz w:val="14"/>
              </w:rPr>
              <w:t>Заштићено</w:t>
            </w:r>
            <w:r>
              <w:rPr>
                <w:spacing w:val="-6"/>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означено</w:t>
            </w:r>
            <w:r>
              <w:rPr>
                <w:spacing w:val="-4"/>
                <w:sz w:val="14"/>
              </w:rPr>
              <w:t xml:space="preserve"> </w:t>
            </w:r>
            <w:r>
              <w:rPr>
                <w:sz w:val="14"/>
              </w:rPr>
              <w:t>као</w:t>
            </w:r>
            <w:r>
              <w:rPr>
                <w:spacing w:val="-3"/>
                <w:sz w:val="14"/>
              </w:rPr>
              <w:t xml:space="preserve"> </w:t>
            </w:r>
            <w:r>
              <w:rPr>
                <w:sz w:val="14"/>
              </w:rPr>
              <w:t>Посебна</w:t>
            </w:r>
            <w:r>
              <w:rPr>
                <w:spacing w:val="-4"/>
                <w:sz w:val="14"/>
              </w:rPr>
              <w:t xml:space="preserve"> </w:t>
            </w:r>
            <w:r>
              <w:rPr>
                <w:sz w:val="14"/>
              </w:rPr>
              <w:t>област</w:t>
            </w:r>
            <w:r>
              <w:rPr>
                <w:spacing w:val="-3"/>
                <w:sz w:val="14"/>
              </w:rPr>
              <w:t xml:space="preserve"> </w:t>
            </w:r>
            <w:r>
              <w:rPr>
                <w:sz w:val="14"/>
              </w:rPr>
              <w:t>конзервације</w:t>
            </w:r>
            <w:r>
              <w:rPr>
                <w:spacing w:val="-4"/>
                <w:sz w:val="14"/>
              </w:rPr>
              <w:t xml:space="preserve"> </w:t>
            </w:r>
            <w:r>
              <w:rPr>
                <w:sz w:val="14"/>
              </w:rPr>
              <w:t>(Special</w:t>
            </w:r>
            <w:r>
              <w:rPr>
                <w:spacing w:val="-9"/>
                <w:sz w:val="14"/>
              </w:rPr>
              <w:t xml:space="preserve"> </w:t>
            </w:r>
            <w:r>
              <w:rPr>
                <w:sz w:val="14"/>
              </w:rPr>
              <w:t>Area</w:t>
            </w:r>
            <w:r>
              <w:rPr>
                <w:spacing w:val="-3"/>
                <w:sz w:val="14"/>
              </w:rPr>
              <w:t xml:space="preserve"> </w:t>
            </w:r>
            <w:r>
              <w:rPr>
                <w:sz w:val="14"/>
              </w:rPr>
              <w:t>of</w:t>
            </w:r>
            <w:r>
              <w:rPr>
                <w:spacing w:val="-4"/>
                <w:sz w:val="14"/>
              </w:rPr>
              <w:t xml:space="preserve"> </w:t>
            </w:r>
            <w:r>
              <w:rPr>
                <w:sz w:val="14"/>
              </w:rPr>
              <w:t>Conservation</w:t>
            </w:r>
            <w:r>
              <w:rPr>
                <w:spacing w:val="17"/>
                <w:sz w:val="14"/>
              </w:rPr>
              <w:t xml:space="preserve"> </w:t>
            </w:r>
            <w:r>
              <w:rPr>
                <w:sz w:val="14"/>
              </w:rPr>
              <w:t>–</w:t>
            </w:r>
            <w:r>
              <w:rPr>
                <w:spacing w:val="-4"/>
                <w:sz w:val="14"/>
              </w:rPr>
              <w:t xml:space="preserve"> </w:t>
            </w:r>
            <w:r>
              <w:rPr>
                <w:sz w:val="14"/>
              </w:rPr>
              <w:t>SAC)</w:t>
            </w:r>
            <w:r>
              <w:rPr>
                <w:spacing w:val="-4"/>
                <w:sz w:val="14"/>
              </w:rPr>
              <w:t xml:space="preserve"> </w:t>
            </w:r>
            <w:r>
              <w:rPr>
                <w:sz w:val="14"/>
              </w:rPr>
              <w:t>у</w:t>
            </w:r>
            <w:r>
              <w:rPr>
                <w:spacing w:val="-3"/>
                <w:sz w:val="14"/>
              </w:rPr>
              <w:t xml:space="preserve"> </w:t>
            </w:r>
            <w:r>
              <w:rPr>
                <w:sz w:val="14"/>
              </w:rPr>
              <w:t>оквиру</w:t>
            </w:r>
            <w:r>
              <w:rPr>
                <w:spacing w:val="-4"/>
                <w:sz w:val="14"/>
              </w:rPr>
              <w:t xml:space="preserve"> </w:t>
            </w:r>
            <w:r>
              <w:rPr>
                <w:sz w:val="14"/>
              </w:rPr>
              <w:t>Натура</w:t>
            </w:r>
            <w:r>
              <w:rPr>
                <w:spacing w:val="-3"/>
                <w:sz w:val="14"/>
              </w:rPr>
              <w:t xml:space="preserve"> </w:t>
            </w:r>
            <w:r>
              <w:rPr>
                <w:spacing w:val="-2"/>
                <w:sz w:val="14"/>
              </w:rPr>
              <w:t>2000.</w:t>
            </w:r>
          </w:p>
        </w:tc>
      </w:tr>
      <w:tr w:rsidR="004B5447">
        <w:trPr>
          <w:trHeight w:val="200"/>
        </w:trPr>
        <w:tc>
          <w:tcPr>
            <w:tcW w:w="2268" w:type="dxa"/>
          </w:tcPr>
          <w:p w:rsidR="004B5447" w:rsidRDefault="00AA29E6">
            <w:pPr>
              <w:pStyle w:val="TableParagraph"/>
              <w:rPr>
                <w:sz w:val="14"/>
              </w:rPr>
            </w:pPr>
            <w:r>
              <w:rPr>
                <w:spacing w:val="-2"/>
                <w:sz w:val="14"/>
              </w:rPr>
              <w:t>specialProtectionArea</w:t>
            </w:r>
          </w:p>
        </w:tc>
        <w:tc>
          <w:tcPr>
            <w:tcW w:w="8211" w:type="dxa"/>
          </w:tcPr>
          <w:p w:rsidR="004B5447" w:rsidRDefault="00AA29E6">
            <w:pPr>
              <w:pStyle w:val="TableParagraph"/>
              <w:rPr>
                <w:sz w:val="14"/>
              </w:rPr>
            </w:pPr>
            <w:r>
              <w:rPr>
                <w:sz w:val="14"/>
              </w:rPr>
              <w:t>Заштићено</w:t>
            </w:r>
            <w:r>
              <w:rPr>
                <w:spacing w:val="-7"/>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означено</w:t>
            </w:r>
            <w:r>
              <w:rPr>
                <w:spacing w:val="-4"/>
                <w:sz w:val="14"/>
              </w:rPr>
              <w:t xml:space="preserve"> </w:t>
            </w:r>
            <w:r>
              <w:rPr>
                <w:sz w:val="14"/>
              </w:rPr>
              <w:t>као</w:t>
            </w:r>
            <w:r>
              <w:rPr>
                <w:spacing w:val="-4"/>
                <w:sz w:val="14"/>
              </w:rPr>
              <w:t xml:space="preserve"> </w:t>
            </w:r>
            <w:r>
              <w:rPr>
                <w:sz w:val="14"/>
              </w:rPr>
              <w:t>Област</w:t>
            </w:r>
            <w:r>
              <w:rPr>
                <w:spacing w:val="-4"/>
                <w:sz w:val="14"/>
              </w:rPr>
              <w:t xml:space="preserve"> </w:t>
            </w:r>
            <w:r>
              <w:rPr>
                <w:sz w:val="14"/>
              </w:rPr>
              <w:t>специјалне</w:t>
            </w:r>
            <w:r>
              <w:rPr>
                <w:spacing w:val="-4"/>
                <w:sz w:val="14"/>
              </w:rPr>
              <w:t xml:space="preserve"> </w:t>
            </w:r>
            <w:r>
              <w:rPr>
                <w:sz w:val="14"/>
              </w:rPr>
              <w:t>заштите</w:t>
            </w:r>
            <w:r>
              <w:rPr>
                <w:spacing w:val="-4"/>
                <w:sz w:val="14"/>
              </w:rPr>
              <w:t xml:space="preserve"> </w:t>
            </w:r>
            <w:r>
              <w:rPr>
                <w:sz w:val="14"/>
              </w:rPr>
              <w:t>(Special</w:t>
            </w:r>
            <w:r>
              <w:rPr>
                <w:spacing w:val="-4"/>
                <w:sz w:val="14"/>
              </w:rPr>
              <w:t xml:space="preserve"> </w:t>
            </w:r>
            <w:r>
              <w:rPr>
                <w:sz w:val="14"/>
              </w:rPr>
              <w:t>Protection</w:t>
            </w:r>
            <w:r>
              <w:rPr>
                <w:spacing w:val="-8"/>
                <w:sz w:val="14"/>
              </w:rPr>
              <w:t xml:space="preserve"> </w:t>
            </w:r>
            <w:r>
              <w:rPr>
                <w:sz w:val="14"/>
              </w:rPr>
              <w:t>Area</w:t>
            </w:r>
            <w:r>
              <w:rPr>
                <w:spacing w:val="15"/>
                <w:sz w:val="14"/>
              </w:rPr>
              <w:t xml:space="preserve"> </w:t>
            </w:r>
            <w:r>
              <w:rPr>
                <w:sz w:val="14"/>
              </w:rPr>
              <w:t>–</w:t>
            </w:r>
            <w:r>
              <w:rPr>
                <w:spacing w:val="-4"/>
                <w:sz w:val="14"/>
              </w:rPr>
              <w:t xml:space="preserve"> </w:t>
            </w:r>
            <w:r>
              <w:rPr>
                <w:sz w:val="14"/>
              </w:rPr>
              <w:t>SPA)</w:t>
            </w:r>
            <w:r>
              <w:rPr>
                <w:spacing w:val="-4"/>
                <w:sz w:val="14"/>
              </w:rPr>
              <w:t xml:space="preserve"> </w:t>
            </w:r>
            <w:r>
              <w:rPr>
                <w:sz w:val="14"/>
              </w:rPr>
              <w:t>у</w:t>
            </w:r>
            <w:r>
              <w:rPr>
                <w:spacing w:val="-3"/>
                <w:sz w:val="14"/>
              </w:rPr>
              <w:t xml:space="preserve"> </w:t>
            </w:r>
            <w:r>
              <w:rPr>
                <w:sz w:val="14"/>
              </w:rPr>
              <w:t>оквиру</w:t>
            </w:r>
            <w:r>
              <w:rPr>
                <w:spacing w:val="-4"/>
                <w:sz w:val="14"/>
              </w:rPr>
              <w:t xml:space="preserve"> </w:t>
            </w:r>
            <w:r>
              <w:rPr>
                <w:sz w:val="14"/>
              </w:rPr>
              <w:t>Натура</w:t>
            </w:r>
            <w:r>
              <w:rPr>
                <w:spacing w:val="-4"/>
                <w:sz w:val="14"/>
              </w:rPr>
              <w:t xml:space="preserve"> </w:t>
            </w:r>
            <w:r>
              <w:rPr>
                <w:spacing w:val="-2"/>
                <w:sz w:val="14"/>
              </w:rPr>
              <w:t>2000.</w:t>
            </w:r>
          </w:p>
        </w:tc>
      </w:tr>
    </w:tbl>
    <w:p w:rsidR="004B5447" w:rsidRDefault="004B5447">
      <w:pPr>
        <w:pStyle w:val="BodyText"/>
        <w:spacing w:before="9"/>
        <w:rPr>
          <w:b/>
          <w:sz w:val="17"/>
        </w:rPr>
      </w:pPr>
    </w:p>
    <w:p w:rsidR="004B5447" w:rsidRDefault="00AA29E6">
      <w:pPr>
        <w:pStyle w:val="ListParagraph"/>
        <w:numPr>
          <w:ilvl w:val="2"/>
          <w:numId w:val="44"/>
        </w:numPr>
        <w:tabs>
          <w:tab w:val="left" w:pos="3899"/>
        </w:tabs>
        <w:ind w:left="3899"/>
        <w:jc w:val="left"/>
        <w:rPr>
          <w:i/>
          <w:sz w:val="18"/>
        </w:rPr>
      </w:pPr>
      <w:r>
        <w:rPr>
          <w:i/>
          <w:sz w:val="18"/>
        </w:rPr>
        <w:t>Ознака</w:t>
      </w:r>
      <w:r>
        <w:rPr>
          <w:i/>
          <w:spacing w:val="-9"/>
          <w:sz w:val="18"/>
        </w:rPr>
        <w:t xml:space="preserve"> </w:t>
      </w:r>
      <w:r>
        <w:rPr>
          <w:i/>
          <w:sz w:val="18"/>
        </w:rPr>
        <w:t>„Ramsar”</w:t>
      </w:r>
      <w:r>
        <w:rPr>
          <w:i/>
          <w:spacing w:val="-6"/>
          <w:sz w:val="18"/>
        </w:rPr>
        <w:t xml:space="preserve"> </w:t>
      </w:r>
      <w:r>
        <w:rPr>
          <w:i/>
          <w:spacing w:val="-2"/>
          <w:sz w:val="18"/>
        </w:rPr>
        <w:t>(RamsarDesignationValue)</w:t>
      </w:r>
    </w:p>
    <w:p w:rsidR="004B5447" w:rsidRDefault="004B5447">
      <w:pPr>
        <w:pStyle w:val="BodyText"/>
        <w:spacing w:before="2"/>
        <w:rPr>
          <w:i/>
          <w:sz w:val="17"/>
        </w:rPr>
      </w:pPr>
    </w:p>
    <w:p w:rsidR="004B5447" w:rsidRDefault="00AA29E6">
      <w:pPr>
        <w:pStyle w:val="BodyText"/>
        <w:spacing w:line="232" w:lineRule="auto"/>
        <w:ind w:left="507" w:right="682"/>
      </w:pPr>
      <w:r>
        <w:t>Шифарник</w:t>
      </w:r>
      <w:r>
        <w:rPr>
          <w:spacing w:val="-6"/>
        </w:rPr>
        <w:t xml:space="preserve"> </w:t>
      </w:r>
      <w:r>
        <w:t>за</w:t>
      </w:r>
      <w:r>
        <w:rPr>
          <w:spacing w:val="-6"/>
        </w:rPr>
        <w:t xml:space="preserve"> </w:t>
      </w:r>
      <w:r>
        <w:t>шему</w:t>
      </w:r>
      <w:r>
        <w:rPr>
          <w:spacing w:val="-6"/>
        </w:rPr>
        <w:t xml:space="preserve"> </w:t>
      </w:r>
      <w:r>
        <w:t>ознаке</w:t>
      </w:r>
      <w:r>
        <w:rPr>
          <w:spacing w:val="-6"/>
        </w:rPr>
        <w:t xml:space="preserve"> </w:t>
      </w:r>
      <w:r>
        <w:t>према</w:t>
      </w:r>
      <w:r>
        <w:rPr>
          <w:spacing w:val="-6"/>
        </w:rPr>
        <w:t xml:space="preserve"> </w:t>
      </w:r>
      <w:r>
        <w:t>Конвенцији</w:t>
      </w:r>
      <w:r>
        <w:rPr>
          <w:spacing w:val="-7"/>
        </w:rPr>
        <w:t xml:space="preserve"> </w:t>
      </w:r>
      <w:r>
        <w:t>о</w:t>
      </w:r>
      <w:r>
        <w:rPr>
          <w:spacing w:val="-6"/>
        </w:rPr>
        <w:t xml:space="preserve"> </w:t>
      </w:r>
      <w:r>
        <w:t>влажним</w:t>
      </w:r>
      <w:r>
        <w:rPr>
          <w:spacing w:val="-6"/>
        </w:rPr>
        <w:t xml:space="preserve"> </w:t>
      </w:r>
      <w:r>
        <w:t>земљиштима</w:t>
      </w:r>
      <w:r>
        <w:rPr>
          <w:spacing w:val="-6"/>
        </w:rPr>
        <w:t xml:space="preserve"> </w:t>
      </w:r>
      <w:r>
        <w:t>које</w:t>
      </w:r>
      <w:r>
        <w:rPr>
          <w:spacing w:val="-6"/>
        </w:rPr>
        <w:t xml:space="preserve"> </w:t>
      </w:r>
      <w:r>
        <w:t>су</w:t>
      </w:r>
      <w:r>
        <w:rPr>
          <w:spacing w:val="-6"/>
        </w:rPr>
        <w:t xml:space="preserve"> </w:t>
      </w:r>
      <w:r>
        <w:t>од</w:t>
      </w:r>
      <w:r>
        <w:rPr>
          <w:spacing w:val="-6"/>
        </w:rPr>
        <w:t xml:space="preserve"> </w:t>
      </w:r>
      <w:r>
        <w:t>међународног</w:t>
      </w:r>
      <w:r>
        <w:rPr>
          <w:spacing w:val="-7"/>
        </w:rPr>
        <w:t xml:space="preserve"> </w:t>
      </w:r>
      <w:r>
        <w:t>значаја</w:t>
      </w:r>
      <w:r>
        <w:rPr>
          <w:spacing w:val="-6"/>
        </w:rPr>
        <w:t xml:space="preserve"> </w:t>
      </w:r>
      <w:r>
        <w:t>(Рамсарска</w:t>
      </w:r>
      <w:r>
        <w:rPr>
          <w:spacing w:val="-6"/>
        </w:rPr>
        <w:t xml:space="preserve"> </w:t>
      </w:r>
      <w:r>
        <w:t>конвенција). Овај тип је подтип типа DesignationValue.</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RamsarDesignationValue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ramsar</w:t>
            </w:r>
          </w:p>
        </w:tc>
        <w:tc>
          <w:tcPr>
            <w:tcW w:w="8211" w:type="dxa"/>
          </w:tcPr>
          <w:p w:rsidR="004B5447" w:rsidRDefault="00AA29E6">
            <w:pPr>
              <w:pStyle w:val="TableParagraph"/>
              <w:rPr>
                <w:sz w:val="14"/>
              </w:rPr>
            </w:pPr>
            <w:r>
              <w:rPr>
                <w:sz w:val="14"/>
              </w:rPr>
              <w:t>Заштићено</w:t>
            </w:r>
            <w:r>
              <w:rPr>
                <w:spacing w:val="-3"/>
                <w:sz w:val="14"/>
              </w:rPr>
              <w:t xml:space="preserve"> </w:t>
            </w:r>
            <w:r>
              <w:rPr>
                <w:sz w:val="14"/>
              </w:rPr>
              <w:t>подручје</w:t>
            </w:r>
            <w:r>
              <w:rPr>
                <w:spacing w:val="-3"/>
                <w:sz w:val="14"/>
              </w:rPr>
              <w:t xml:space="preserve"> </w:t>
            </w:r>
            <w:r>
              <w:rPr>
                <w:sz w:val="14"/>
              </w:rPr>
              <w:t>је</w:t>
            </w:r>
            <w:r>
              <w:rPr>
                <w:spacing w:val="-3"/>
                <w:sz w:val="14"/>
              </w:rPr>
              <w:t xml:space="preserve"> </w:t>
            </w:r>
            <w:r>
              <w:rPr>
                <w:sz w:val="14"/>
              </w:rPr>
              <w:t>означено</w:t>
            </w:r>
            <w:r>
              <w:rPr>
                <w:spacing w:val="-3"/>
                <w:sz w:val="14"/>
              </w:rPr>
              <w:t xml:space="preserve"> </w:t>
            </w:r>
            <w:r>
              <w:rPr>
                <w:sz w:val="14"/>
              </w:rPr>
              <w:t>на</w:t>
            </w:r>
            <w:r>
              <w:rPr>
                <w:spacing w:val="-3"/>
                <w:sz w:val="14"/>
              </w:rPr>
              <w:t xml:space="preserve"> </w:t>
            </w:r>
            <w:r>
              <w:rPr>
                <w:sz w:val="14"/>
              </w:rPr>
              <w:t>основу</w:t>
            </w:r>
            <w:r>
              <w:rPr>
                <w:spacing w:val="-3"/>
                <w:sz w:val="14"/>
              </w:rPr>
              <w:t xml:space="preserve"> </w:t>
            </w:r>
            <w:r>
              <w:rPr>
                <w:sz w:val="14"/>
              </w:rPr>
              <w:t>Рамсарске</w:t>
            </w:r>
            <w:r>
              <w:rPr>
                <w:spacing w:val="-2"/>
                <w:sz w:val="14"/>
              </w:rPr>
              <w:t xml:space="preserve"> конвенције.</w:t>
            </w:r>
          </w:p>
        </w:tc>
      </w:tr>
    </w:tbl>
    <w:p w:rsidR="004B5447" w:rsidRDefault="004B5447">
      <w:pPr>
        <w:pStyle w:val="BodyText"/>
        <w:spacing w:before="7"/>
        <w:rPr>
          <w:b/>
          <w:sz w:val="17"/>
        </w:rPr>
      </w:pPr>
    </w:p>
    <w:p w:rsidR="004B5447" w:rsidRDefault="00AA29E6">
      <w:pPr>
        <w:pStyle w:val="ListParagraph"/>
        <w:numPr>
          <w:ilvl w:val="2"/>
          <w:numId w:val="44"/>
        </w:numPr>
        <w:tabs>
          <w:tab w:val="left" w:pos="450"/>
        </w:tabs>
        <w:ind w:left="450" w:right="301"/>
        <w:jc w:val="center"/>
        <w:rPr>
          <w:i/>
          <w:sz w:val="18"/>
        </w:rPr>
      </w:pPr>
      <w:r>
        <w:rPr>
          <w:i/>
          <w:sz w:val="18"/>
        </w:rPr>
        <w:t>Ознака</w:t>
      </w:r>
      <w:r>
        <w:rPr>
          <w:i/>
          <w:spacing w:val="-7"/>
          <w:sz w:val="18"/>
        </w:rPr>
        <w:t xml:space="preserve"> </w:t>
      </w:r>
      <w:r>
        <w:rPr>
          <w:i/>
          <w:sz w:val="18"/>
        </w:rPr>
        <w:t>у</w:t>
      </w:r>
      <w:r>
        <w:rPr>
          <w:i/>
          <w:spacing w:val="-5"/>
          <w:sz w:val="18"/>
        </w:rPr>
        <w:t xml:space="preserve"> </w:t>
      </w:r>
      <w:r>
        <w:rPr>
          <w:i/>
          <w:sz w:val="18"/>
        </w:rPr>
        <w:t>складу</w:t>
      </w:r>
      <w:r>
        <w:rPr>
          <w:i/>
          <w:spacing w:val="-5"/>
          <w:sz w:val="18"/>
        </w:rPr>
        <w:t xml:space="preserve"> </w:t>
      </w:r>
      <w:r>
        <w:rPr>
          <w:i/>
          <w:sz w:val="18"/>
        </w:rPr>
        <w:t>с</w:t>
      </w:r>
      <w:r>
        <w:rPr>
          <w:i/>
          <w:spacing w:val="-4"/>
          <w:sz w:val="18"/>
        </w:rPr>
        <w:t xml:space="preserve"> </w:t>
      </w:r>
      <w:r>
        <w:rPr>
          <w:i/>
          <w:sz w:val="18"/>
        </w:rPr>
        <w:t>програмом</w:t>
      </w:r>
      <w:r>
        <w:rPr>
          <w:i/>
          <w:spacing w:val="-6"/>
          <w:sz w:val="18"/>
        </w:rPr>
        <w:t xml:space="preserve"> </w:t>
      </w:r>
      <w:r>
        <w:rPr>
          <w:i/>
          <w:sz w:val="18"/>
        </w:rPr>
        <w:t>УНЕСКА</w:t>
      </w:r>
      <w:r>
        <w:rPr>
          <w:i/>
          <w:spacing w:val="-5"/>
          <w:sz w:val="18"/>
        </w:rPr>
        <w:t xml:space="preserve"> </w:t>
      </w:r>
      <w:r>
        <w:rPr>
          <w:i/>
          <w:sz w:val="18"/>
        </w:rPr>
        <w:t>„Човек</w:t>
      </w:r>
      <w:r>
        <w:rPr>
          <w:i/>
          <w:spacing w:val="-4"/>
          <w:sz w:val="18"/>
        </w:rPr>
        <w:t xml:space="preserve"> </w:t>
      </w:r>
      <w:r>
        <w:rPr>
          <w:i/>
          <w:sz w:val="18"/>
        </w:rPr>
        <w:t>и</w:t>
      </w:r>
      <w:r>
        <w:rPr>
          <w:i/>
          <w:spacing w:val="-5"/>
          <w:sz w:val="18"/>
        </w:rPr>
        <w:t xml:space="preserve"> </w:t>
      </w:r>
      <w:r>
        <w:rPr>
          <w:i/>
          <w:sz w:val="18"/>
        </w:rPr>
        <w:t>биосфера”</w:t>
      </w:r>
      <w:r>
        <w:rPr>
          <w:i/>
          <w:spacing w:val="-5"/>
          <w:sz w:val="18"/>
        </w:rPr>
        <w:t xml:space="preserve"> </w:t>
      </w:r>
      <w:r>
        <w:rPr>
          <w:i/>
          <w:spacing w:val="-2"/>
          <w:sz w:val="18"/>
        </w:rPr>
        <w:t>(UNESCOManAndBiosphereProgrammeDesignationValue)</w:t>
      </w:r>
    </w:p>
    <w:p w:rsidR="004B5447" w:rsidRDefault="004B5447">
      <w:pPr>
        <w:pStyle w:val="BodyText"/>
        <w:spacing w:before="2"/>
        <w:rPr>
          <w:i/>
          <w:sz w:val="17"/>
        </w:rPr>
      </w:pPr>
    </w:p>
    <w:p w:rsidR="004B5447" w:rsidRDefault="00AA29E6">
      <w:pPr>
        <w:pStyle w:val="BodyText"/>
        <w:spacing w:line="232" w:lineRule="auto"/>
        <w:ind w:left="507" w:right="4626"/>
      </w:pPr>
      <w:r>
        <w:t>Шифарник</w:t>
      </w:r>
      <w:r>
        <w:rPr>
          <w:spacing w:val="-8"/>
        </w:rPr>
        <w:t xml:space="preserve"> </w:t>
      </w:r>
      <w:r>
        <w:t>за</w:t>
      </w:r>
      <w:r>
        <w:rPr>
          <w:spacing w:val="-8"/>
        </w:rPr>
        <w:t xml:space="preserve"> </w:t>
      </w:r>
      <w:r>
        <w:t>класификациону</w:t>
      </w:r>
      <w:r>
        <w:rPr>
          <w:spacing w:val="-8"/>
        </w:rPr>
        <w:t xml:space="preserve"> </w:t>
      </w:r>
      <w:r>
        <w:t>шему</w:t>
      </w:r>
      <w:r>
        <w:rPr>
          <w:spacing w:val="-8"/>
        </w:rPr>
        <w:t xml:space="preserve"> </w:t>
      </w:r>
      <w:r>
        <w:t>према</w:t>
      </w:r>
      <w:r>
        <w:rPr>
          <w:spacing w:val="-8"/>
        </w:rPr>
        <w:t xml:space="preserve"> </w:t>
      </w:r>
      <w:r>
        <w:t>програму</w:t>
      </w:r>
      <w:r>
        <w:rPr>
          <w:spacing w:val="-8"/>
        </w:rPr>
        <w:t xml:space="preserve"> </w:t>
      </w:r>
      <w:r>
        <w:t>„Човек</w:t>
      </w:r>
      <w:r>
        <w:rPr>
          <w:spacing w:val="-8"/>
        </w:rPr>
        <w:t xml:space="preserve"> </w:t>
      </w:r>
      <w:r>
        <w:t>и</w:t>
      </w:r>
      <w:r>
        <w:rPr>
          <w:spacing w:val="-9"/>
        </w:rPr>
        <w:t xml:space="preserve"> </w:t>
      </w:r>
      <w:r>
        <w:t>биосфера”. Овај тип је подтип типа DesignationValue.</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3"/>
        <w:rPr>
          <w:sz w:val="17"/>
        </w:rPr>
      </w:pPr>
    </w:p>
    <w:p w:rsidR="004B5447" w:rsidRDefault="00AA29E6">
      <w:pPr>
        <w:pStyle w:val="Heading1"/>
        <w:spacing w:after="42" w:line="232" w:lineRule="auto"/>
        <w:ind w:left="507" w:right="5717"/>
      </w:pPr>
      <w:r>
        <w:t xml:space="preserve">Вредности за шифарник </w:t>
      </w:r>
      <w:r>
        <w:rPr>
          <w:spacing w:val="-2"/>
        </w:rPr>
        <w:t>UNESCOManAndBiosphereProgrammeDesignationValue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biosphereReserve</w:t>
            </w:r>
          </w:p>
        </w:tc>
        <w:tc>
          <w:tcPr>
            <w:tcW w:w="8211" w:type="dxa"/>
          </w:tcPr>
          <w:p w:rsidR="004B5447" w:rsidRDefault="00AA29E6">
            <w:pPr>
              <w:pStyle w:val="TableParagraph"/>
              <w:rPr>
                <w:sz w:val="14"/>
              </w:rPr>
            </w:pPr>
            <w:r>
              <w:rPr>
                <w:sz w:val="14"/>
              </w:rPr>
              <w:t>Заштићено</w:t>
            </w:r>
            <w:r>
              <w:rPr>
                <w:spacing w:val="-5"/>
                <w:sz w:val="14"/>
              </w:rPr>
              <w:t xml:space="preserve"> </w:t>
            </w:r>
            <w:r>
              <w:rPr>
                <w:sz w:val="14"/>
              </w:rPr>
              <w:t>подручје</w:t>
            </w:r>
            <w:r>
              <w:rPr>
                <w:spacing w:val="-2"/>
                <w:sz w:val="14"/>
              </w:rPr>
              <w:t xml:space="preserve"> </w:t>
            </w:r>
            <w:r>
              <w:rPr>
                <w:sz w:val="14"/>
              </w:rPr>
              <w:t>је</w:t>
            </w:r>
            <w:r>
              <w:rPr>
                <w:spacing w:val="-2"/>
                <w:sz w:val="14"/>
              </w:rPr>
              <w:t xml:space="preserve"> </w:t>
            </w:r>
            <w:r>
              <w:rPr>
                <w:sz w:val="14"/>
              </w:rPr>
              <w:t>означено</w:t>
            </w:r>
            <w:r>
              <w:rPr>
                <w:spacing w:val="-2"/>
                <w:sz w:val="14"/>
              </w:rPr>
              <w:t xml:space="preserve"> </w:t>
            </w:r>
            <w:r>
              <w:rPr>
                <w:sz w:val="14"/>
              </w:rPr>
              <w:t>као</w:t>
            </w:r>
            <w:r>
              <w:rPr>
                <w:spacing w:val="-2"/>
                <w:sz w:val="14"/>
              </w:rPr>
              <w:t xml:space="preserve"> </w:t>
            </w:r>
            <w:r>
              <w:rPr>
                <w:sz w:val="14"/>
              </w:rPr>
              <w:t>резерват</w:t>
            </w:r>
            <w:r>
              <w:rPr>
                <w:spacing w:val="-2"/>
                <w:sz w:val="14"/>
              </w:rPr>
              <w:t xml:space="preserve"> </w:t>
            </w:r>
            <w:r>
              <w:rPr>
                <w:sz w:val="14"/>
              </w:rPr>
              <w:t>биосфере</w:t>
            </w:r>
            <w:r>
              <w:rPr>
                <w:spacing w:val="-2"/>
                <w:sz w:val="14"/>
              </w:rPr>
              <w:t xml:space="preserve"> </w:t>
            </w:r>
            <w:r>
              <w:rPr>
                <w:sz w:val="14"/>
              </w:rPr>
              <w:t>у</w:t>
            </w:r>
            <w:r>
              <w:rPr>
                <w:spacing w:val="-2"/>
                <w:sz w:val="14"/>
              </w:rPr>
              <w:t xml:space="preserve"> </w:t>
            </w:r>
            <w:r>
              <w:rPr>
                <w:sz w:val="14"/>
              </w:rPr>
              <w:t>оквиру</w:t>
            </w:r>
            <w:r>
              <w:rPr>
                <w:spacing w:val="-2"/>
                <w:sz w:val="14"/>
              </w:rPr>
              <w:t xml:space="preserve"> </w:t>
            </w:r>
            <w:r>
              <w:rPr>
                <w:sz w:val="14"/>
              </w:rPr>
              <w:t>програма</w:t>
            </w:r>
            <w:r>
              <w:rPr>
                <w:spacing w:val="-2"/>
                <w:sz w:val="14"/>
              </w:rPr>
              <w:t xml:space="preserve"> </w:t>
            </w:r>
            <w:r>
              <w:rPr>
                <w:sz w:val="14"/>
              </w:rPr>
              <w:t>Човек</w:t>
            </w:r>
            <w:r>
              <w:rPr>
                <w:spacing w:val="-2"/>
                <w:sz w:val="14"/>
              </w:rPr>
              <w:t xml:space="preserve"> </w:t>
            </w:r>
            <w:r>
              <w:rPr>
                <w:sz w:val="14"/>
              </w:rPr>
              <w:t>и</w:t>
            </w:r>
            <w:r>
              <w:rPr>
                <w:spacing w:val="-3"/>
                <w:sz w:val="14"/>
              </w:rPr>
              <w:t xml:space="preserve"> </w:t>
            </w:r>
            <w:r>
              <w:rPr>
                <w:spacing w:val="-2"/>
                <w:sz w:val="14"/>
              </w:rPr>
              <w:t>биосфера.</w:t>
            </w:r>
          </w:p>
        </w:tc>
      </w:tr>
    </w:tbl>
    <w:p w:rsidR="004B5447" w:rsidRDefault="004B5447">
      <w:pPr>
        <w:pStyle w:val="BodyText"/>
        <w:spacing w:before="7"/>
        <w:rPr>
          <w:b/>
          <w:sz w:val="17"/>
        </w:rPr>
      </w:pPr>
    </w:p>
    <w:p w:rsidR="004B5447" w:rsidRDefault="00AA29E6">
      <w:pPr>
        <w:pStyle w:val="ListParagraph"/>
        <w:numPr>
          <w:ilvl w:val="2"/>
          <w:numId w:val="44"/>
        </w:numPr>
        <w:tabs>
          <w:tab w:val="left" w:pos="450"/>
        </w:tabs>
        <w:ind w:left="450" w:right="300"/>
        <w:jc w:val="center"/>
        <w:rPr>
          <w:i/>
          <w:sz w:val="18"/>
        </w:rPr>
      </w:pPr>
      <w:r>
        <w:rPr>
          <w:i/>
          <w:sz w:val="18"/>
        </w:rPr>
        <w:t>Ознака</w:t>
      </w:r>
      <w:r>
        <w:rPr>
          <w:i/>
          <w:spacing w:val="-6"/>
          <w:sz w:val="18"/>
        </w:rPr>
        <w:t xml:space="preserve"> </w:t>
      </w:r>
      <w:r>
        <w:rPr>
          <w:i/>
          <w:sz w:val="18"/>
        </w:rPr>
        <w:t>у</w:t>
      </w:r>
      <w:r>
        <w:rPr>
          <w:i/>
          <w:spacing w:val="-3"/>
          <w:sz w:val="18"/>
        </w:rPr>
        <w:t xml:space="preserve"> </w:t>
      </w:r>
      <w:r>
        <w:rPr>
          <w:i/>
          <w:sz w:val="18"/>
        </w:rPr>
        <w:t>складу</w:t>
      </w:r>
      <w:r>
        <w:rPr>
          <w:i/>
          <w:spacing w:val="-3"/>
          <w:sz w:val="18"/>
        </w:rPr>
        <w:t xml:space="preserve"> </w:t>
      </w:r>
      <w:r>
        <w:rPr>
          <w:i/>
          <w:sz w:val="18"/>
        </w:rPr>
        <w:t>с</w:t>
      </w:r>
      <w:r>
        <w:rPr>
          <w:i/>
          <w:spacing w:val="-3"/>
          <w:sz w:val="18"/>
        </w:rPr>
        <w:t xml:space="preserve"> </w:t>
      </w:r>
      <w:r>
        <w:rPr>
          <w:i/>
          <w:sz w:val="18"/>
        </w:rPr>
        <w:t>програмом</w:t>
      </w:r>
      <w:r>
        <w:rPr>
          <w:i/>
          <w:spacing w:val="-4"/>
          <w:sz w:val="18"/>
        </w:rPr>
        <w:t xml:space="preserve"> </w:t>
      </w:r>
      <w:r>
        <w:rPr>
          <w:i/>
          <w:sz w:val="18"/>
        </w:rPr>
        <w:t>УНЕСКА</w:t>
      </w:r>
      <w:r>
        <w:rPr>
          <w:i/>
          <w:spacing w:val="-3"/>
          <w:sz w:val="18"/>
        </w:rPr>
        <w:t xml:space="preserve"> </w:t>
      </w:r>
      <w:r>
        <w:rPr>
          <w:i/>
          <w:sz w:val="18"/>
        </w:rPr>
        <w:t>„Светска</w:t>
      </w:r>
      <w:r>
        <w:rPr>
          <w:i/>
          <w:spacing w:val="-3"/>
          <w:sz w:val="18"/>
        </w:rPr>
        <w:t xml:space="preserve"> </w:t>
      </w:r>
      <w:r>
        <w:rPr>
          <w:i/>
          <w:sz w:val="18"/>
        </w:rPr>
        <w:t>баштина”</w:t>
      </w:r>
      <w:r>
        <w:rPr>
          <w:i/>
          <w:spacing w:val="-4"/>
          <w:sz w:val="18"/>
        </w:rPr>
        <w:t xml:space="preserve"> </w:t>
      </w:r>
      <w:r>
        <w:rPr>
          <w:i/>
          <w:spacing w:val="-2"/>
          <w:sz w:val="18"/>
        </w:rPr>
        <w:t>(UNESCOWorldHeritageDesignationValue)</w:t>
      </w:r>
    </w:p>
    <w:p w:rsidR="004B5447" w:rsidRDefault="004B5447">
      <w:pPr>
        <w:pStyle w:val="BodyText"/>
        <w:spacing w:before="2"/>
        <w:rPr>
          <w:i/>
          <w:sz w:val="17"/>
        </w:rPr>
      </w:pPr>
    </w:p>
    <w:p w:rsidR="004B5447" w:rsidRDefault="00AA29E6">
      <w:pPr>
        <w:pStyle w:val="BodyText"/>
        <w:spacing w:line="232" w:lineRule="auto"/>
        <w:ind w:left="507" w:right="5374"/>
      </w:pPr>
      <w:r>
        <w:t>Шифарник</w:t>
      </w:r>
      <w:r>
        <w:rPr>
          <w:spacing w:val="-6"/>
        </w:rPr>
        <w:t xml:space="preserve"> </w:t>
      </w:r>
      <w:r>
        <w:t>за</w:t>
      </w:r>
      <w:r>
        <w:rPr>
          <w:spacing w:val="-6"/>
        </w:rPr>
        <w:t xml:space="preserve"> </w:t>
      </w:r>
      <w:r>
        <w:t>шему</w:t>
      </w:r>
      <w:r>
        <w:rPr>
          <w:spacing w:val="-6"/>
        </w:rPr>
        <w:t xml:space="preserve"> </w:t>
      </w:r>
      <w:r>
        <w:t>ознаке</w:t>
      </w:r>
      <w:r>
        <w:rPr>
          <w:spacing w:val="-6"/>
        </w:rPr>
        <w:t xml:space="preserve"> </w:t>
      </w:r>
      <w:r>
        <w:t>према</w:t>
      </w:r>
      <w:r>
        <w:rPr>
          <w:spacing w:val="-6"/>
        </w:rPr>
        <w:t xml:space="preserve"> </w:t>
      </w:r>
      <w:r>
        <w:t>програму</w:t>
      </w:r>
      <w:r>
        <w:rPr>
          <w:spacing w:val="-6"/>
        </w:rPr>
        <w:t xml:space="preserve"> </w:t>
      </w:r>
      <w:r>
        <w:t>„Светска</w:t>
      </w:r>
      <w:r>
        <w:rPr>
          <w:spacing w:val="-6"/>
        </w:rPr>
        <w:t xml:space="preserve"> </w:t>
      </w:r>
      <w:r>
        <w:t>баштина”. Овај тип је подтип типа DesignationValue.</w:t>
      </w:r>
    </w:p>
    <w:p w:rsidR="004B5447" w:rsidRDefault="00AA29E6">
      <w:pPr>
        <w:pStyle w:val="BodyText"/>
        <w:spacing w:line="200" w:lineRule="exact"/>
        <w:ind w:left="507"/>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spacing w:before="65" w:after="41"/>
        <w:ind w:left="790"/>
        <w:rPr>
          <w:b/>
          <w:sz w:val="18"/>
        </w:rPr>
      </w:pPr>
      <w:r>
        <w:rPr>
          <w:b/>
          <w:sz w:val="18"/>
        </w:rPr>
        <w:t>Вредности</w:t>
      </w:r>
      <w:r>
        <w:rPr>
          <w:b/>
          <w:spacing w:val="-6"/>
          <w:sz w:val="18"/>
        </w:rPr>
        <w:t xml:space="preserve"> </w:t>
      </w:r>
      <w:r>
        <w:rPr>
          <w:b/>
          <w:sz w:val="18"/>
        </w:rPr>
        <w:t>за</w:t>
      </w:r>
      <w:r>
        <w:rPr>
          <w:b/>
          <w:spacing w:val="-6"/>
          <w:sz w:val="18"/>
        </w:rPr>
        <w:t xml:space="preserve"> </w:t>
      </w:r>
      <w:r>
        <w:rPr>
          <w:b/>
          <w:sz w:val="18"/>
        </w:rPr>
        <w:t>шифарник</w:t>
      </w:r>
      <w:r>
        <w:rPr>
          <w:b/>
          <w:spacing w:val="-5"/>
          <w:sz w:val="18"/>
        </w:rPr>
        <w:t xml:space="preserve"> </w:t>
      </w:r>
      <w:r>
        <w:rPr>
          <w:b/>
          <w:spacing w:val="-2"/>
          <w:sz w:val="18"/>
        </w:rPr>
        <w:t>UNESCOWorldHeritageDesignationValue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0" w:right="3704"/>
              <w:jc w:val="right"/>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cultural</w:t>
            </w:r>
          </w:p>
        </w:tc>
        <w:tc>
          <w:tcPr>
            <w:tcW w:w="8211" w:type="dxa"/>
          </w:tcPr>
          <w:p w:rsidR="004B5447" w:rsidRDefault="00AA29E6">
            <w:pPr>
              <w:pStyle w:val="TableParagraph"/>
              <w:ind w:left="0" w:right="3686"/>
              <w:jc w:val="right"/>
              <w:rPr>
                <w:sz w:val="14"/>
              </w:rPr>
            </w:pPr>
            <w:r>
              <w:rPr>
                <w:sz w:val="14"/>
              </w:rPr>
              <w:t>Заштићени</w:t>
            </w:r>
            <w:r>
              <w:rPr>
                <w:spacing w:val="-6"/>
                <w:sz w:val="14"/>
              </w:rPr>
              <w:t xml:space="preserve"> </w:t>
            </w:r>
            <w:r>
              <w:rPr>
                <w:sz w:val="14"/>
              </w:rPr>
              <w:t>локалитет</w:t>
            </w:r>
            <w:r>
              <w:rPr>
                <w:spacing w:val="-5"/>
                <w:sz w:val="14"/>
              </w:rPr>
              <w:t xml:space="preserve"> </w:t>
            </w:r>
            <w:r>
              <w:rPr>
                <w:sz w:val="14"/>
              </w:rPr>
              <w:t>је</w:t>
            </w:r>
            <w:r>
              <w:rPr>
                <w:spacing w:val="-5"/>
                <w:sz w:val="14"/>
              </w:rPr>
              <w:t xml:space="preserve"> </w:t>
            </w:r>
            <w:r>
              <w:rPr>
                <w:sz w:val="14"/>
              </w:rPr>
              <w:t>означен</w:t>
            </w:r>
            <w:r>
              <w:rPr>
                <w:spacing w:val="-6"/>
                <w:sz w:val="14"/>
              </w:rPr>
              <w:t xml:space="preserve"> </w:t>
            </w:r>
            <w:r>
              <w:rPr>
                <w:sz w:val="14"/>
              </w:rPr>
              <w:t>као</w:t>
            </w:r>
            <w:r>
              <w:rPr>
                <w:spacing w:val="-5"/>
                <w:sz w:val="14"/>
              </w:rPr>
              <w:t xml:space="preserve"> </w:t>
            </w:r>
            <w:r>
              <w:rPr>
                <w:sz w:val="14"/>
              </w:rPr>
              <w:t>локалитет</w:t>
            </w:r>
            <w:r>
              <w:rPr>
                <w:spacing w:val="-5"/>
                <w:sz w:val="14"/>
              </w:rPr>
              <w:t xml:space="preserve"> </w:t>
            </w:r>
            <w:r>
              <w:rPr>
                <w:sz w:val="14"/>
              </w:rPr>
              <w:t>културне</w:t>
            </w:r>
            <w:r>
              <w:rPr>
                <w:spacing w:val="-5"/>
                <w:sz w:val="14"/>
              </w:rPr>
              <w:t xml:space="preserve"> </w:t>
            </w:r>
            <w:r>
              <w:rPr>
                <w:sz w:val="14"/>
              </w:rPr>
              <w:t>Светске</w:t>
            </w:r>
            <w:r>
              <w:rPr>
                <w:spacing w:val="-4"/>
                <w:sz w:val="14"/>
              </w:rPr>
              <w:t xml:space="preserve"> </w:t>
            </w:r>
            <w:r>
              <w:rPr>
                <w:spacing w:val="-2"/>
                <w:sz w:val="14"/>
              </w:rPr>
              <w:t>баштине.</w:t>
            </w:r>
          </w:p>
        </w:tc>
      </w:tr>
      <w:tr w:rsidR="004B5447">
        <w:trPr>
          <w:trHeight w:val="200"/>
        </w:trPr>
        <w:tc>
          <w:tcPr>
            <w:tcW w:w="2268" w:type="dxa"/>
          </w:tcPr>
          <w:p w:rsidR="004B5447" w:rsidRDefault="00AA29E6">
            <w:pPr>
              <w:pStyle w:val="TableParagraph"/>
              <w:rPr>
                <w:sz w:val="14"/>
              </w:rPr>
            </w:pPr>
            <w:r>
              <w:rPr>
                <w:spacing w:val="-2"/>
                <w:sz w:val="14"/>
              </w:rPr>
              <w:t>mixed</w:t>
            </w:r>
          </w:p>
        </w:tc>
        <w:tc>
          <w:tcPr>
            <w:tcW w:w="8211" w:type="dxa"/>
          </w:tcPr>
          <w:p w:rsidR="004B5447" w:rsidRDefault="00AA29E6">
            <w:pPr>
              <w:pStyle w:val="TableParagraph"/>
              <w:ind w:left="0" w:right="3628"/>
              <w:jc w:val="right"/>
              <w:rPr>
                <w:sz w:val="14"/>
              </w:rPr>
            </w:pPr>
            <w:r>
              <w:rPr>
                <w:sz w:val="14"/>
              </w:rPr>
              <w:t>Заштићено</w:t>
            </w:r>
            <w:r>
              <w:rPr>
                <w:spacing w:val="-4"/>
                <w:sz w:val="14"/>
              </w:rPr>
              <w:t xml:space="preserve"> </w:t>
            </w:r>
            <w:r>
              <w:rPr>
                <w:sz w:val="14"/>
              </w:rPr>
              <w:t>подручје</w:t>
            </w:r>
            <w:r>
              <w:rPr>
                <w:spacing w:val="-4"/>
                <w:sz w:val="14"/>
              </w:rPr>
              <w:t xml:space="preserve"> </w:t>
            </w:r>
            <w:r>
              <w:rPr>
                <w:sz w:val="14"/>
              </w:rPr>
              <w:t>је</w:t>
            </w:r>
            <w:r>
              <w:rPr>
                <w:spacing w:val="-3"/>
                <w:sz w:val="14"/>
              </w:rPr>
              <w:t xml:space="preserve"> </w:t>
            </w:r>
            <w:r>
              <w:rPr>
                <w:sz w:val="14"/>
              </w:rPr>
              <w:t>означено</w:t>
            </w:r>
            <w:r>
              <w:rPr>
                <w:spacing w:val="-4"/>
                <w:sz w:val="14"/>
              </w:rPr>
              <w:t xml:space="preserve"> </w:t>
            </w:r>
            <w:r>
              <w:rPr>
                <w:sz w:val="14"/>
              </w:rPr>
              <w:t>као</w:t>
            </w:r>
            <w:r>
              <w:rPr>
                <w:spacing w:val="-4"/>
                <w:sz w:val="14"/>
              </w:rPr>
              <w:t xml:space="preserve"> </w:t>
            </w:r>
            <w:r>
              <w:rPr>
                <w:sz w:val="14"/>
              </w:rPr>
              <w:t>мешовити</w:t>
            </w:r>
            <w:r>
              <w:rPr>
                <w:spacing w:val="-4"/>
                <w:sz w:val="14"/>
              </w:rPr>
              <w:t xml:space="preserve"> </w:t>
            </w:r>
            <w:r>
              <w:rPr>
                <w:sz w:val="14"/>
              </w:rPr>
              <w:t>локалитет</w:t>
            </w:r>
            <w:r>
              <w:rPr>
                <w:spacing w:val="-4"/>
                <w:sz w:val="14"/>
              </w:rPr>
              <w:t xml:space="preserve"> </w:t>
            </w:r>
            <w:r>
              <w:rPr>
                <w:sz w:val="14"/>
              </w:rPr>
              <w:t>Светске</w:t>
            </w:r>
            <w:r>
              <w:rPr>
                <w:spacing w:val="-3"/>
                <w:sz w:val="14"/>
              </w:rPr>
              <w:t xml:space="preserve"> </w:t>
            </w:r>
            <w:r>
              <w:rPr>
                <w:spacing w:val="-2"/>
                <w:sz w:val="14"/>
              </w:rPr>
              <w:t>баштине.</w:t>
            </w:r>
          </w:p>
        </w:tc>
      </w:tr>
      <w:tr w:rsidR="004B5447">
        <w:trPr>
          <w:trHeight w:val="200"/>
        </w:trPr>
        <w:tc>
          <w:tcPr>
            <w:tcW w:w="2268" w:type="dxa"/>
          </w:tcPr>
          <w:p w:rsidR="004B5447" w:rsidRDefault="00AA29E6">
            <w:pPr>
              <w:pStyle w:val="TableParagraph"/>
              <w:rPr>
                <w:sz w:val="14"/>
              </w:rPr>
            </w:pPr>
            <w:r>
              <w:rPr>
                <w:spacing w:val="-2"/>
                <w:sz w:val="14"/>
              </w:rPr>
              <w:t>natural</w:t>
            </w:r>
          </w:p>
        </w:tc>
        <w:tc>
          <w:tcPr>
            <w:tcW w:w="8211" w:type="dxa"/>
          </w:tcPr>
          <w:p w:rsidR="004B5447" w:rsidRDefault="00AA29E6">
            <w:pPr>
              <w:pStyle w:val="TableParagraph"/>
              <w:ind w:left="0" w:right="3669"/>
              <w:jc w:val="right"/>
              <w:rPr>
                <w:sz w:val="14"/>
              </w:rPr>
            </w:pPr>
            <w:r>
              <w:rPr>
                <w:sz w:val="14"/>
              </w:rPr>
              <w:t>Заштићено</w:t>
            </w:r>
            <w:r>
              <w:rPr>
                <w:spacing w:val="-4"/>
                <w:sz w:val="14"/>
              </w:rPr>
              <w:t xml:space="preserve"> </w:t>
            </w:r>
            <w:r>
              <w:rPr>
                <w:sz w:val="14"/>
              </w:rPr>
              <w:t>подручје</w:t>
            </w:r>
            <w:r>
              <w:rPr>
                <w:spacing w:val="-3"/>
                <w:sz w:val="14"/>
              </w:rPr>
              <w:t xml:space="preserve"> </w:t>
            </w:r>
            <w:r>
              <w:rPr>
                <w:sz w:val="14"/>
              </w:rPr>
              <w:t>је</w:t>
            </w:r>
            <w:r>
              <w:rPr>
                <w:spacing w:val="-3"/>
                <w:sz w:val="14"/>
              </w:rPr>
              <w:t xml:space="preserve"> </w:t>
            </w:r>
            <w:r>
              <w:rPr>
                <w:sz w:val="14"/>
              </w:rPr>
              <w:t>означено</w:t>
            </w:r>
            <w:r>
              <w:rPr>
                <w:spacing w:val="-3"/>
                <w:sz w:val="14"/>
              </w:rPr>
              <w:t xml:space="preserve"> </w:t>
            </w:r>
            <w:r>
              <w:rPr>
                <w:sz w:val="14"/>
              </w:rPr>
              <w:t>као</w:t>
            </w:r>
            <w:r>
              <w:rPr>
                <w:spacing w:val="-4"/>
                <w:sz w:val="14"/>
              </w:rPr>
              <w:t xml:space="preserve"> </w:t>
            </w:r>
            <w:r>
              <w:rPr>
                <w:sz w:val="14"/>
              </w:rPr>
              <w:t>локалитет</w:t>
            </w:r>
            <w:r>
              <w:rPr>
                <w:spacing w:val="-3"/>
                <w:sz w:val="14"/>
              </w:rPr>
              <w:t xml:space="preserve"> </w:t>
            </w:r>
            <w:r>
              <w:rPr>
                <w:sz w:val="14"/>
              </w:rPr>
              <w:t>природне</w:t>
            </w:r>
            <w:r>
              <w:rPr>
                <w:spacing w:val="-3"/>
                <w:sz w:val="14"/>
              </w:rPr>
              <w:t xml:space="preserve"> </w:t>
            </w:r>
            <w:r>
              <w:rPr>
                <w:sz w:val="14"/>
              </w:rPr>
              <w:t>Светске</w:t>
            </w:r>
            <w:r>
              <w:rPr>
                <w:spacing w:val="-3"/>
                <w:sz w:val="14"/>
              </w:rPr>
              <w:t xml:space="preserve"> </w:t>
            </w:r>
            <w:r>
              <w:rPr>
                <w:spacing w:val="-2"/>
                <w:sz w:val="14"/>
              </w:rPr>
              <w:t>баштине.</w:t>
            </w:r>
          </w:p>
        </w:tc>
      </w:tr>
    </w:tbl>
    <w:p w:rsidR="004B5447" w:rsidRDefault="004B5447">
      <w:pPr>
        <w:pStyle w:val="BodyText"/>
        <w:spacing w:before="8"/>
        <w:rPr>
          <w:b/>
          <w:sz w:val="17"/>
        </w:rPr>
      </w:pPr>
    </w:p>
    <w:p w:rsidR="004B5447" w:rsidRDefault="00AA29E6">
      <w:pPr>
        <w:pStyle w:val="ListParagraph"/>
        <w:numPr>
          <w:ilvl w:val="1"/>
          <w:numId w:val="67"/>
        </w:numPr>
        <w:tabs>
          <w:tab w:val="left" w:pos="5463"/>
        </w:tabs>
        <w:spacing w:line="463" w:lineRule="auto"/>
        <w:ind w:left="790" w:right="4884" w:firstLine="4358"/>
        <w:jc w:val="left"/>
        <w:rPr>
          <w:b/>
          <w:sz w:val="18"/>
        </w:rPr>
      </w:pPr>
      <w:r>
        <w:rPr>
          <w:noProof/>
          <w:lang w:val="sr-Latn-RS" w:eastAsia="sr-Latn-RS"/>
        </w:rPr>
        <mc:AlternateContent>
          <mc:Choice Requires="wps">
            <w:drawing>
              <wp:anchor distT="0" distB="0" distL="0" distR="0" simplePos="0" relativeHeight="15735808" behindDoc="0" locked="0" layoutInCell="1" allowOverlap="1">
                <wp:simplePos x="0" y="0"/>
                <wp:positionH relativeFrom="page">
                  <wp:posOffset>681899</wp:posOffset>
                </wp:positionH>
                <wp:positionV relativeFrom="paragraph">
                  <wp:posOffset>411509</wp:posOffset>
                </wp:positionV>
                <wp:extent cx="6736715" cy="2717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271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z w:val="14"/>
                                    </w:rPr>
                                    <w:t>Тип</w:t>
                                  </w:r>
                                  <w:r>
                                    <w:rPr>
                                      <w:b/>
                                      <w:spacing w:val="-6"/>
                                      <w:sz w:val="14"/>
                                    </w:rPr>
                                    <w:t xml:space="preserve">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1919"/>
                                    <w:rPr>
                                      <w:b/>
                                      <w:sz w:val="14"/>
                                    </w:rPr>
                                  </w:pPr>
                                  <w:r>
                                    <w:rPr>
                                      <w:b/>
                                      <w:spacing w:val="-2"/>
                                      <w:sz w:val="14"/>
                                    </w:rPr>
                                    <w:t>Тип(ови)</w:t>
                                  </w:r>
                                  <w:r>
                                    <w:rPr>
                                      <w:b/>
                                      <w:spacing w:val="12"/>
                                      <w:sz w:val="14"/>
                                    </w:rPr>
                                    <w:t xml:space="preserve"> </w:t>
                                  </w:r>
                                  <w:r>
                                    <w:rPr>
                                      <w:b/>
                                      <w:spacing w:val="-2"/>
                                      <w:sz w:val="14"/>
                                    </w:rPr>
                                    <w:t>геопросторних</w:t>
                                  </w:r>
                                  <w:r>
                                    <w:rPr>
                                      <w:b/>
                                      <w:spacing w:val="12"/>
                                      <w:sz w:val="14"/>
                                    </w:rPr>
                                    <w:t xml:space="preserve"> </w:t>
                                  </w:r>
                                  <w:r>
                                    <w:rPr>
                                      <w:b/>
                                      <w:spacing w:val="-2"/>
                                      <w:sz w:val="14"/>
                                    </w:rPr>
                                    <w:t>објеката</w:t>
                                  </w:r>
                                </w:p>
                              </w:tc>
                            </w:tr>
                            <w:tr w:rsidR="004B5447">
                              <w:trPr>
                                <w:trHeight w:val="200"/>
                              </w:trPr>
                              <w:tc>
                                <w:tcPr>
                                  <w:tcW w:w="2268" w:type="dxa"/>
                                </w:tcPr>
                                <w:p w:rsidR="004B5447" w:rsidRDefault="00AA29E6">
                                  <w:pPr>
                                    <w:pStyle w:val="TableParagraph"/>
                                    <w:rPr>
                                      <w:sz w:val="14"/>
                                    </w:rPr>
                                  </w:pPr>
                                  <w:r>
                                    <w:rPr>
                                      <w:spacing w:val="-2"/>
                                      <w:sz w:val="14"/>
                                    </w:rPr>
                                    <w:t>PS.ProtectedSite</w:t>
                                  </w:r>
                                </w:p>
                              </w:tc>
                              <w:tc>
                                <w:tcPr>
                                  <w:tcW w:w="2268" w:type="dxa"/>
                                </w:tcPr>
                                <w:p w:rsidR="004B5447" w:rsidRDefault="00AA29E6">
                                  <w:pPr>
                                    <w:pStyle w:val="TableParagraph"/>
                                    <w:rPr>
                                      <w:sz w:val="14"/>
                                    </w:rPr>
                                  </w:pPr>
                                  <w:r>
                                    <w:rPr>
                                      <w:sz w:val="14"/>
                                    </w:rPr>
                                    <w:t>Заштићена</w:t>
                                  </w:r>
                                  <w:r>
                                    <w:rPr>
                                      <w:spacing w:val="-2"/>
                                      <w:sz w:val="14"/>
                                    </w:rPr>
                                    <w:t xml:space="preserve"> подручја</w:t>
                                  </w:r>
                                </w:p>
                              </w:tc>
                              <w:tc>
                                <w:tcPr>
                                  <w:tcW w:w="5943" w:type="dxa"/>
                                </w:tcPr>
                                <w:p w:rsidR="004B5447" w:rsidRDefault="00AA29E6">
                                  <w:pPr>
                                    <w:pStyle w:val="TableParagraph"/>
                                    <w:rPr>
                                      <w:sz w:val="14"/>
                                    </w:rPr>
                                  </w:pPr>
                                  <w:r>
                                    <w:rPr>
                                      <w:sz w:val="14"/>
                                    </w:rPr>
                                    <w:t xml:space="preserve">Protected </w:t>
                                  </w:r>
                                  <w:r>
                                    <w:rPr>
                                      <w:spacing w:val="-4"/>
                                      <w:sz w:val="14"/>
                                    </w:rPr>
                                    <w:t>Site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5" o:spid="_x0000_s1040" type="#_x0000_t202" style="position:absolute;left:0;text-align:left;margin-left:53.7pt;margin-top:32.4pt;width:530.45pt;height:21.4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z w:val="14"/>
                              </w:rPr>
                              <w:t>Тип</w:t>
                            </w:r>
                            <w:r>
                              <w:rPr>
                                <w:b/>
                                <w:spacing w:val="-6"/>
                                <w:sz w:val="14"/>
                              </w:rPr>
                              <w:t xml:space="preserve">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1919"/>
                              <w:rPr>
                                <w:b/>
                                <w:sz w:val="14"/>
                              </w:rPr>
                            </w:pPr>
                            <w:r>
                              <w:rPr>
                                <w:b/>
                                <w:spacing w:val="-2"/>
                                <w:sz w:val="14"/>
                              </w:rPr>
                              <w:t>Тип(ови)</w:t>
                            </w:r>
                            <w:r>
                              <w:rPr>
                                <w:b/>
                                <w:spacing w:val="12"/>
                                <w:sz w:val="14"/>
                              </w:rPr>
                              <w:t xml:space="preserve"> </w:t>
                            </w:r>
                            <w:r>
                              <w:rPr>
                                <w:b/>
                                <w:spacing w:val="-2"/>
                                <w:sz w:val="14"/>
                              </w:rPr>
                              <w:t>геопросторних</w:t>
                            </w:r>
                            <w:r>
                              <w:rPr>
                                <w:b/>
                                <w:spacing w:val="12"/>
                                <w:sz w:val="14"/>
                              </w:rPr>
                              <w:t xml:space="preserve"> </w:t>
                            </w:r>
                            <w:r>
                              <w:rPr>
                                <w:b/>
                                <w:spacing w:val="-2"/>
                                <w:sz w:val="14"/>
                              </w:rPr>
                              <w:t>објеката</w:t>
                            </w:r>
                          </w:p>
                        </w:tc>
                      </w:tr>
                      <w:tr w:rsidR="004B5447">
                        <w:trPr>
                          <w:trHeight w:val="200"/>
                        </w:trPr>
                        <w:tc>
                          <w:tcPr>
                            <w:tcW w:w="2268" w:type="dxa"/>
                          </w:tcPr>
                          <w:p w:rsidR="004B5447" w:rsidRDefault="00AA29E6">
                            <w:pPr>
                              <w:pStyle w:val="TableParagraph"/>
                              <w:rPr>
                                <w:sz w:val="14"/>
                              </w:rPr>
                            </w:pPr>
                            <w:r>
                              <w:rPr>
                                <w:spacing w:val="-2"/>
                                <w:sz w:val="14"/>
                              </w:rPr>
                              <w:t>PS.ProtectedSite</w:t>
                            </w:r>
                          </w:p>
                        </w:tc>
                        <w:tc>
                          <w:tcPr>
                            <w:tcW w:w="2268" w:type="dxa"/>
                          </w:tcPr>
                          <w:p w:rsidR="004B5447" w:rsidRDefault="00AA29E6">
                            <w:pPr>
                              <w:pStyle w:val="TableParagraph"/>
                              <w:rPr>
                                <w:sz w:val="14"/>
                              </w:rPr>
                            </w:pPr>
                            <w:r>
                              <w:rPr>
                                <w:sz w:val="14"/>
                              </w:rPr>
                              <w:t>Заштићена</w:t>
                            </w:r>
                            <w:r>
                              <w:rPr>
                                <w:spacing w:val="-2"/>
                                <w:sz w:val="14"/>
                              </w:rPr>
                              <w:t xml:space="preserve"> подручја</w:t>
                            </w:r>
                          </w:p>
                        </w:tc>
                        <w:tc>
                          <w:tcPr>
                            <w:tcW w:w="5943" w:type="dxa"/>
                          </w:tcPr>
                          <w:p w:rsidR="004B5447" w:rsidRDefault="00AA29E6">
                            <w:pPr>
                              <w:pStyle w:val="TableParagraph"/>
                              <w:rPr>
                                <w:sz w:val="14"/>
                              </w:rPr>
                            </w:pPr>
                            <w:r>
                              <w:rPr>
                                <w:sz w:val="14"/>
                              </w:rPr>
                              <w:t xml:space="preserve">Protected </w:t>
                            </w:r>
                            <w:r>
                              <w:rPr>
                                <w:spacing w:val="-4"/>
                                <w:sz w:val="14"/>
                              </w:rPr>
                              <w:t>Site</w:t>
                            </w:r>
                          </w:p>
                        </w:tc>
                      </w:tr>
                    </w:tbl>
                    <w:p w:rsidR="004B5447" w:rsidRDefault="004B5447">
                      <w:pPr>
                        <w:pStyle w:val="BodyText"/>
                      </w:pPr>
                    </w:p>
                  </w:txbxContent>
                </v:textbox>
                <w10:wrap anchorx="page"/>
              </v:shape>
            </w:pict>
          </mc:Fallback>
        </mc:AlternateContent>
      </w:r>
      <w:r>
        <w:rPr>
          <w:b/>
          <w:spacing w:val="-2"/>
          <w:sz w:val="18"/>
        </w:rPr>
        <w:t xml:space="preserve">Слојеви </w:t>
      </w:r>
      <w:r>
        <w:rPr>
          <w:b/>
          <w:sz w:val="18"/>
        </w:rPr>
        <w:t>Слојеви за тему геопросторних података „Заштићена подручја”</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rPr>
          <w:sz w:val="20"/>
        </w:rPr>
        <w:sectPr w:rsidR="004B5447">
          <w:pgSz w:w="12480" w:h="15710"/>
          <w:pgMar w:top="140" w:right="720" w:bottom="280" w:left="740" w:header="720" w:footer="720" w:gutter="0"/>
          <w:cols w:space="720"/>
        </w:sectPr>
      </w:pPr>
    </w:p>
    <w:p w:rsidR="004B5447" w:rsidRDefault="004B5447">
      <w:pPr>
        <w:pStyle w:val="BodyText"/>
        <w:spacing w:before="1"/>
        <w:rPr>
          <w:b/>
          <w:sz w:val="19"/>
        </w:rPr>
      </w:pPr>
    </w:p>
    <w:p w:rsidR="004B5447" w:rsidRDefault="00AA29E6">
      <w:pPr>
        <w:ind w:left="393"/>
        <w:rPr>
          <w:b/>
          <w:sz w:val="18"/>
        </w:rPr>
      </w:pPr>
      <w:r>
        <w:rPr>
          <w:b/>
          <w:sz w:val="18"/>
        </w:rPr>
        <w:t>ПРИЛОГ</w:t>
      </w:r>
      <w:r>
        <w:rPr>
          <w:b/>
          <w:spacing w:val="-6"/>
          <w:sz w:val="18"/>
        </w:rPr>
        <w:t xml:space="preserve"> </w:t>
      </w:r>
      <w:r>
        <w:rPr>
          <w:b/>
          <w:spacing w:val="-10"/>
          <w:sz w:val="18"/>
        </w:rPr>
        <w:t>3</w:t>
      </w:r>
    </w:p>
    <w:p w:rsidR="004B5447" w:rsidRDefault="00AA29E6">
      <w:pPr>
        <w:rPr>
          <w:b/>
          <w:sz w:val="20"/>
        </w:rPr>
      </w:pPr>
      <w:r>
        <w:br w:type="column"/>
      </w:r>
    </w:p>
    <w:p w:rsidR="004B5447" w:rsidRDefault="004B5447">
      <w:pPr>
        <w:pStyle w:val="BodyText"/>
        <w:rPr>
          <w:b/>
          <w:sz w:val="20"/>
        </w:rPr>
      </w:pPr>
    </w:p>
    <w:p w:rsidR="004B5447" w:rsidRDefault="00AA29E6">
      <w:pPr>
        <w:pStyle w:val="Heading1"/>
        <w:spacing w:before="130"/>
        <w:ind w:left="393"/>
      </w:pPr>
      <w:r>
        <w:t>ЗАХТЕВИ</w:t>
      </w:r>
      <w:r>
        <w:rPr>
          <w:spacing w:val="-7"/>
        </w:rPr>
        <w:t xml:space="preserve"> </w:t>
      </w:r>
      <w:r>
        <w:t>ЗА</w:t>
      </w:r>
      <w:r>
        <w:rPr>
          <w:spacing w:val="-7"/>
        </w:rPr>
        <w:t xml:space="preserve"> </w:t>
      </w:r>
      <w:r>
        <w:t>ТЕМЕ</w:t>
      </w:r>
      <w:r>
        <w:rPr>
          <w:spacing w:val="-6"/>
        </w:rPr>
        <w:t xml:space="preserve"> </w:t>
      </w:r>
      <w:r>
        <w:t>ГЕОПОДАТАКА</w:t>
      </w:r>
      <w:r>
        <w:rPr>
          <w:spacing w:val="-7"/>
        </w:rPr>
        <w:t xml:space="preserve"> </w:t>
      </w:r>
      <w:r>
        <w:t>ИЗ</w:t>
      </w:r>
      <w:r>
        <w:rPr>
          <w:spacing w:val="-6"/>
        </w:rPr>
        <w:t xml:space="preserve"> </w:t>
      </w:r>
      <w:r>
        <w:t>ЧЛАНА</w:t>
      </w:r>
      <w:r>
        <w:rPr>
          <w:spacing w:val="-7"/>
        </w:rPr>
        <w:t xml:space="preserve"> </w:t>
      </w:r>
      <w:r>
        <w:t>10.</w:t>
      </w:r>
      <w:r>
        <w:rPr>
          <w:spacing w:val="-6"/>
        </w:rPr>
        <w:t xml:space="preserve"> </w:t>
      </w:r>
      <w:r>
        <w:rPr>
          <w:spacing w:val="-2"/>
        </w:rPr>
        <w:t>ЗАКОНА</w:t>
      </w:r>
    </w:p>
    <w:p w:rsidR="004B5447" w:rsidRDefault="00AA29E6">
      <w:pPr>
        <w:pStyle w:val="ListParagraph"/>
        <w:numPr>
          <w:ilvl w:val="3"/>
          <w:numId w:val="44"/>
        </w:numPr>
        <w:tabs>
          <w:tab w:val="left" w:pos="2712"/>
        </w:tabs>
        <w:spacing w:before="163"/>
        <w:jc w:val="left"/>
        <w:rPr>
          <w:sz w:val="18"/>
        </w:rPr>
      </w:pPr>
      <w:r>
        <w:rPr>
          <w:spacing w:val="-2"/>
          <w:sz w:val="18"/>
        </w:rPr>
        <w:t>ВИСИНЕ</w:t>
      </w:r>
    </w:p>
    <w:p w:rsidR="004B5447" w:rsidRDefault="00AA29E6">
      <w:pPr>
        <w:pStyle w:val="Heading1"/>
        <w:numPr>
          <w:ilvl w:val="4"/>
          <w:numId w:val="44"/>
        </w:numPr>
        <w:tabs>
          <w:tab w:val="left" w:pos="2654"/>
        </w:tabs>
        <w:spacing w:before="163"/>
        <w:jc w:val="left"/>
      </w:pPr>
      <w:r>
        <w:rPr>
          <w:spacing w:val="-2"/>
        </w:rPr>
        <w:t>Дефиниције</w:t>
      </w:r>
    </w:p>
    <w:p w:rsidR="004B5447" w:rsidRDefault="004B5447">
      <w:pPr>
        <w:sectPr w:rsidR="004B5447">
          <w:type w:val="continuous"/>
          <w:pgSz w:w="12480" w:h="15710"/>
          <w:pgMar w:top="1800" w:right="720" w:bottom="280" w:left="740" w:header="720" w:footer="720" w:gutter="0"/>
          <w:cols w:num="2" w:space="720" w:equalWidth="0">
            <w:col w:w="1348" w:space="1298"/>
            <w:col w:w="8374"/>
          </w:cols>
        </w:sectPr>
      </w:pPr>
    </w:p>
    <w:p w:rsidR="004B5447" w:rsidRDefault="004B5447">
      <w:pPr>
        <w:pStyle w:val="BodyText"/>
        <w:spacing w:before="8"/>
        <w:rPr>
          <w:b/>
          <w:sz w:val="8"/>
        </w:rPr>
      </w:pPr>
    </w:p>
    <w:p w:rsidR="004B5447" w:rsidRDefault="00AA29E6">
      <w:pPr>
        <w:pStyle w:val="BodyText"/>
        <w:spacing w:before="93" w:line="203" w:lineRule="exact"/>
        <w:ind w:left="790"/>
        <w:jc w:val="both"/>
      </w:pPr>
      <w:r>
        <w:t>Поред</w:t>
      </w:r>
      <w:r>
        <w:rPr>
          <w:spacing w:val="-6"/>
        </w:rPr>
        <w:t xml:space="preserve"> </w:t>
      </w:r>
      <w:r>
        <w:t>дефиниција</w:t>
      </w:r>
      <w:r>
        <w:rPr>
          <w:spacing w:val="-4"/>
        </w:rPr>
        <w:t xml:space="preserve"> </w:t>
      </w:r>
      <w:r>
        <w:t>из</w:t>
      </w:r>
      <w:r>
        <w:rPr>
          <w:spacing w:val="-3"/>
        </w:rPr>
        <w:t xml:space="preserve"> </w:t>
      </w:r>
      <w:r>
        <w:t>члана</w:t>
      </w:r>
      <w:r>
        <w:rPr>
          <w:spacing w:val="-4"/>
        </w:rPr>
        <w:t xml:space="preserve"> </w:t>
      </w:r>
      <w:r>
        <w:t>7</w:t>
      </w:r>
      <w:r>
        <w:rPr>
          <w:spacing w:val="-4"/>
        </w:rPr>
        <w:t xml:space="preserve"> </w:t>
      </w:r>
      <w:r>
        <w:t>Уредбе,</w:t>
      </w:r>
      <w:r>
        <w:rPr>
          <w:spacing w:val="-3"/>
        </w:rPr>
        <w:t xml:space="preserve"> </w:t>
      </w:r>
      <w:r>
        <w:t>употребљавају</w:t>
      </w:r>
      <w:r>
        <w:rPr>
          <w:spacing w:val="-4"/>
        </w:rPr>
        <w:t xml:space="preserve"> </w:t>
      </w:r>
      <w:r>
        <w:t>се</w:t>
      </w:r>
      <w:r>
        <w:rPr>
          <w:spacing w:val="-4"/>
        </w:rPr>
        <w:t xml:space="preserve"> </w:t>
      </w:r>
      <w:r>
        <w:t>следеће</w:t>
      </w:r>
      <w:r>
        <w:rPr>
          <w:spacing w:val="-3"/>
        </w:rPr>
        <w:t xml:space="preserve"> </w:t>
      </w:r>
      <w:r>
        <w:rPr>
          <w:spacing w:val="-2"/>
        </w:rPr>
        <w:t>дефиниције:</w:t>
      </w:r>
    </w:p>
    <w:p w:rsidR="004B5447" w:rsidRDefault="00AA29E6">
      <w:pPr>
        <w:pStyle w:val="BodyText"/>
        <w:spacing w:line="200" w:lineRule="exact"/>
        <w:ind w:left="790"/>
        <w:jc w:val="both"/>
      </w:pPr>
      <w:r>
        <w:t>„дигитални</w:t>
      </w:r>
      <w:r>
        <w:rPr>
          <w:spacing w:val="-3"/>
        </w:rPr>
        <w:t xml:space="preserve"> </w:t>
      </w:r>
      <w:r>
        <w:t>модел</w:t>
      </w:r>
      <w:r>
        <w:rPr>
          <w:spacing w:val="-1"/>
        </w:rPr>
        <w:t xml:space="preserve"> </w:t>
      </w:r>
      <w:r>
        <w:t>висина”</w:t>
      </w:r>
      <w:r>
        <w:rPr>
          <w:spacing w:val="-2"/>
        </w:rPr>
        <w:t xml:space="preserve"> </w:t>
      </w:r>
      <w:r>
        <w:t>(ДМВ)</w:t>
      </w:r>
      <w:r>
        <w:rPr>
          <w:spacing w:val="-1"/>
        </w:rPr>
        <w:t xml:space="preserve"> </w:t>
      </w:r>
      <w:r>
        <w:t>јесте</w:t>
      </w:r>
      <w:r>
        <w:rPr>
          <w:spacing w:val="-1"/>
        </w:rPr>
        <w:t xml:space="preserve"> </w:t>
      </w:r>
      <w:r>
        <w:t>дигитални</w:t>
      </w:r>
      <w:r>
        <w:rPr>
          <w:spacing w:val="-3"/>
        </w:rPr>
        <w:t xml:space="preserve"> </w:t>
      </w:r>
      <w:r>
        <w:t>модел</w:t>
      </w:r>
      <w:r>
        <w:rPr>
          <w:spacing w:val="-1"/>
        </w:rPr>
        <w:t xml:space="preserve"> </w:t>
      </w:r>
      <w:r>
        <w:t>површи</w:t>
      </w:r>
      <w:r>
        <w:rPr>
          <w:spacing w:val="-3"/>
        </w:rPr>
        <w:t xml:space="preserve"> </w:t>
      </w:r>
      <w:r>
        <w:t>(ДМП)</w:t>
      </w:r>
      <w:r>
        <w:rPr>
          <w:spacing w:val="-1"/>
        </w:rPr>
        <w:t xml:space="preserve"> </w:t>
      </w:r>
      <w:r>
        <w:t>или</w:t>
      </w:r>
      <w:r>
        <w:rPr>
          <w:spacing w:val="-2"/>
        </w:rPr>
        <w:t xml:space="preserve"> </w:t>
      </w:r>
      <w:r>
        <w:t>дигитални</w:t>
      </w:r>
      <w:r>
        <w:rPr>
          <w:spacing w:val="-3"/>
        </w:rPr>
        <w:t xml:space="preserve"> </w:t>
      </w:r>
      <w:r>
        <w:t>модел</w:t>
      </w:r>
      <w:r>
        <w:rPr>
          <w:spacing w:val="-1"/>
        </w:rPr>
        <w:t xml:space="preserve"> </w:t>
      </w:r>
      <w:r>
        <w:t>терена</w:t>
      </w:r>
      <w:r>
        <w:rPr>
          <w:spacing w:val="-1"/>
        </w:rPr>
        <w:t xml:space="preserve"> </w:t>
      </w:r>
      <w:r>
        <w:rPr>
          <w:spacing w:val="-2"/>
        </w:rPr>
        <w:t>(ДМТ).</w:t>
      </w:r>
    </w:p>
    <w:p w:rsidR="004B5447" w:rsidRDefault="00AA29E6">
      <w:pPr>
        <w:pStyle w:val="BodyText"/>
        <w:spacing w:before="1" w:line="232" w:lineRule="auto"/>
        <w:ind w:left="394" w:right="127" w:firstLine="396"/>
        <w:jc w:val="both"/>
      </w:pPr>
      <w:r>
        <w:t>„дигитални модел површи” (ДМП) јесте површ која описује тродимензионални облик површине Земље, укључујући све статичне елементе који се на њему налазе. Привремене појаве не чине део површи, али због техничких потешкоћа у њиховом уклањању, неки од ових елем</w:t>
      </w:r>
      <w:r>
        <w:t>ената такође могу бити присутни на површи.</w:t>
      </w:r>
    </w:p>
    <w:p w:rsidR="004B5447" w:rsidRDefault="00AA29E6">
      <w:pPr>
        <w:pStyle w:val="BodyText"/>
        <w:spacing w:line="232" w:lineRule="auto"/>
        <w:ind w:left="394" w:right="127" w:firstLine="396"/>
        <w:jc w:val="both"/>
      </w:pPr>
      <w:r>
        <w:t>„дигитални</w:t>
      </w:r>
      <w:r>
        <w:rPr>
          <w:spacing w:val="-7"/>
        </w:rPr>
        <w:t xml:space="preserve"> </w:t>
      </w:r>
      <w:r>
        <w:t>модел</w:t>
      </w:r>
      <w:r>
        <w:rPr>
          <w:spacing w:val="-7"/>
        </w:rPr>
        <w:t xml:space="preserve"> </w:t>
      </w:r>
      <w:r>
        <w:t>терена”</w:t>
      </w:r>
      <w:r>
        <w:rPr>
          <w:spacing w:val="-7"/>
        </w:rPr>
        <w:t xml:space="preserve"> </w:t>
      </w:r>
      <w:r>
        <w:t>(ДМТ)</w:t>
      </w:r>
      <w:r>
        <w:rPr>
          <w:spacing w:val="-7"/>
        </w:rPr>
        <w:t xml:space="preserve"> </w:t>
      </w:r>
      <w:r>
        <w:t>јесте</w:t>
      </w:r>
      <w:r>
        <w:rPr>
          <w:spacing w:val="-7"/>
        </w:rPr>
        <w:t xml:space="preserve"> </w:t>
      </w:r>
      <w:r>
        <w:t>површ</w:t>
      </w:r>
      <w:r>
        <w:rPr>
          <w:spacing w:val="-6"/>
        </w:rPr>
        <w:t xml:space="preserve"> </w:t>
      </w:r>
      <w:r>
        <w:t>која</w:t>
      </w:r>
      <w:r>
        <w:rPr>
          <w:spacing w:val="-7"/>
        </w:rPr>
        <w:t xml:space="preserve"> </w:t>
      </w:r>
      <w:r>
        <w:t>описује</w:t>
      </w:r>
      <w:r>
        <w:rPr>
          <w:spacing w:val="-7"/>
        </w:rPr>
        <w:t xml:space="preserve"> </w:t>
      </w:r>
      <w:r>
        <w:t>тродимензионални</w:t>
      </w:r>
      <w:r>
        <w:rPr>
          <w:spacing w:val="-7"/>
        </w:rPr>
        <w:t xml:space="preserve"> </w:t>
      </w:r>
      <w:r>
        <w:t>облик</w:t>
      </w:r>
      <w:r>
        <w:rPr>
          <w:spacing w:val="-7"/>
        </w:rPr>
        <w:t xml:space="preserve"> </w:t>
      </w:r>
      <w:r>
        <w:t>огољене</w:t>
      </w:r>
      <w:r>
        <w:rPr>
          <w:spacing w:val="-7"/>
        </w:rPr>
        <w:t xml:space="preserve"> </w:t>
      </w:r>
      <w:r>
        <w:t>површине</w:t>
      </w:r>
      <w:r>
        <w:rPr>
          <w:spacing w:val="-6"/>
        </w:rPr>
        <w:t xml:space="preserve"> </w:t>
      </w:r>
      <w:r>
        <w:t>Земље,</w:t>
      </w:r>
      <w:r>
        <w:rPr>
          <w:spacing w:val="-7"/>
        </w:rPr>
        <w:t xml:space="preserve"> </w:t>
      </w:r>
      <w:r>
        <w:t>искључујући,</w:t>
      </w:r>
      <w:r>
        <w:rPr>
          <w:spacing w:val="-7"/>
        </w:rPr>
        <w:t xml:space="preserve"> </w:t>
      </w:r>
      <w:r>
        <w:t>коли- ко год је то могуће, било које елементе који су на њему постављени.</w:t>
      </w:r>
    </w:p>
    <w:p w:rsidR="004B5447" w:rsidRDefault="00AA29E6">
      <w:pPr>
        <w:pStyle w:val="BodyText"/>
        <w:spacing w:line="232" w:lineRule="auto"/>
        <w:ind w:left="394" w:right="127" w:firstLine="396"/>
        <w:jc w:val="both"/>
      </w:pPr>
      <w:r>
        <w:t>„висина”</w:t>
      </w:r>
      <w:r>
        <w:rPr>
          <w:spacing w:val="-3"/>
        </w:rPr>
        <w:t xml:space="preserve"> </w:t>
      </w:r>
      <w:r>
        <w:t>(elevation)</w:t>
      </w:r>
      <w:r>
        <w:rPr>
          <w:spacing w:val="-3"/>
        </w:rPr>
        <w:t xml:space="preserve"> </w:t>
      </w:r>
      <w:r>
        <w:t>јесте</w:t>
      </w:r>
      <w:r>
        <w:rPr>
          <w:spacing w:val="-3"/>
        </w:rPr>
        <w:t xml:space="preserve"> </w:t>
      </w:r>
      <w:r>
        <w:t>вертикално-ограничено</w:t>
      </w:r>
      <w:r>
        <w:rPr>
          <w:spacing w:val="-3"/>
        </w:rPr>
        <w:t xml:space="preserve"> </w:t>
      </w:r>
      <w:r>
        <w:t>димензионално</w:t>
      </w:r>
      <w:r>
        <w:rPr>
          <w:spacing w:val="-3"/>
        </w:rPr>
        <w:t xml:space="preserve"> </w:t>
      </w:r>
      <w:r>
        <w:t>својство</w:t>
      </w:r>
      <w:r>
        <w:rPr>
          <w:spacing w:val="-3"/>
        </w:rPr>
        <w:t xml:space="preserve"> </w:t>
      </w:r>
      <w:r>
        <w:t>геопросторног</w:t>
      </w:r>
      <w:r>
        <w:rPr>
          <w:spacing w:val="-3"/>
        </w:rPr>
        <w:t xml:space="preserve"> </w:t>
      </w:r>
      <w:r>
        <w:t>објекта</w:t>
      </w:r>
      <w:r>
        <w:rPr>
          <w:spacing w:val="-3"/>
        </w:rPr>
        <w:t xml:space="preserve"> </w:t>
      </w:r>
      <w:r>
        <w:t>које</w:t>
      </w:r>
      <w:r>
        <w:rPr>
          <w:spacing w:val="-3"/>
        </w:rPr>
        <w:t xml:space="preserve"> </w:t>
      </w:r>
      <w:r>
        <w:t>се</w:t>
      </w:r>
      <w:r>
        <w:rPr>
          <w:spacing w:val="-3"/>
        </w:rPr>
        <w:t xml:space="preserve"> </w:t>
      </w:r>
      <w:r>
        <w:t>састоји</w:t>
      </w:r>
      <w:r>
        <w:rPr>
          <w:spacing w:val="-3"/>
        </w:rPr>
        <w:t xml:space="preserve"> </w:t>
      </w:r>
      <w:r>
        <w:t>од</w:t>
      </w:r>
      <w:r>
        <w:rPr>
          <w:spacing w:val="-3"/>
        </w:rPr>
        <w:t xml:space="preserve"> </w:t>
      </w:r>
      <w:r>
        <w:t>апсолутне</w:t>
      </w:r>
      <w:r>
        <w:rPr>
          <w:spacing w:val="-3"/>
        </w:rPr>
        <w:t xml:space="preserve"> </w:t>
      </w:r>
      <w:r>
        <w:t>мере референциране у односу на добро дефинисану површ која се обично узима као почетна тачка.</w:t>
      </w:r>
    </w:p>
    <w:p w:rsidR="004B5447" w:rsidRDefault="00AA29E6">
      <w:pPr>
        <w:pStyle w:val="BodyText"/>
        <w:spacing w:line="232" w:lineRule="auto"/>
        <w:ind w:left="394" w:right="128" w:firstLine="396"/>
        <w:jc w:val="both"/>
      </w:pPr>
      <w:r>
        <w:t xml:space="preserve">„висина” (height) јесте својство висине (elevation) које се </w:t>
      </w:r>
      <w:r>
        <w:t xml:space="preserve">мери дуж вертикале у смеру супротном од гравитационог поља Земље </w:t>
      </w:r>
      <w:r>
        <w:rPr>
          <w:spacing w:val="-2"/>
        </w:rPr>
        <w:t>(навише).</w:t>
      </w:r>
    </w:p>
    <w:p w:rsidR="004B5447" w:rsidRDefault="00AA29E6">
      <w:pPr>
        <w:pStyle w:val="BodyText"/>
        <w:spacing w:line="200" w:lineRule="exact"/>
        <w:ind w:left="790"/>
        <w:jc w:val="both"/>
      </w:pPr>
      <w:r>
        <w:t>„дубина”</w:t>
      </w:r>
      <w:r>
        <w:rPr>
          <w:spacing w:val="-10"/>
        </w:rPr>
        <w:t xml:space="preserve"> </w:t>
      </w:r>
      <w:r>
        <w:t>(depth)</w:t>
      </w:r>
      <w:r>
        <w:rPr>
          <w:spacing w:val="-10"/>
        </w:rPr>
        <w:t xml:space="preserve"> </w:t>
      </w:r>
      <w:r>
        <w:t>јесте</w:t>
      </w:r>
      <w:r>
        <w:rPr>
          <w:spacing w:val="-10"/>
        </w:rPr>
        <w:t xml:space="preserve"> </w:t>
      </w:r>
      <w:r>
        <w:t>својство</w:t>
      </w:r>
      <w:r>
        <w:rPr>
          <w:spacing w:val="-10"/>
        </w:rPr>
        <w:t xml:space="preserve"> </w:t>
      </w:r>
      <w:r>
        <w:t>висине</w:t>
      </w:r>
      <w:r>
        <w:rPr>
          <w:spacing w:val="-10"/>
        </w:rPr>
        <w:t xml:space="preserve"> </w:t>
      </w:r>
      <w:r>
        <w:t>које</w:t>
      </w:r>
      <w:r>
        <w:rPr>
          <w:spacing w:val="-10"/>
        </w:rPr>
        <w:t xml:space="preserve"> </w:t>
      </w:r>
      <w:r>
        <w:t>се</w:t>
      </w:r>
      <w:r>
        <w:rPr>
          <w:spacing w:val="-9"/>
        </w:rPr>
        <w:t xml:space="preserve"> </w:t>
      </w:r>
      <w:r>
        <w:t>мери</w:t>
      </w:r>
      <w:r>
        <w:rPr>
          <w:spacing w:val="-10"/>
        </w:rPr>
        <w:t xml:space="preserve"> </w:t>
      </w:r>
      <w:r>
        <w:t>дуж</w:t>
      </w:r>
      <w:r>
        <w:rPr>
          <w:spacing w:val="-10"/>
        </w:rPr>
        <w:t xml:space="preserve"> </w:t>
      </w:r>
      <w:r>
        <w:t>вертикале</w:t>
      </w:r>
      <w:r>
        <w:rPr>
          <w:spacing w:val="-10"/>
        </w:rPr>
        <w:t xml:space="preserve"> </w:t>
      </w:r>
      <w:r>
        <w:t>у</w:t>
      </w:r>
      <w:r>
        <w:rPr>
          <w:spacing w:val="-10"/>
        </w:rPr>
        <w:t xml:space="preserve"> </w:t>
      </w:r>
      <w:r>
        <w:t>смеру</w:t>
      </w:r>
      <w:r>
        <w:rPr>
          <w:spacing w:val="-10"/>
        </w:rPr>
        <w:t xml:space="preserve"> </w:t>
      </w:r>
      <w:r>
        <w:t>који</w:t>
      </w:r>
      <w:r>
        <w:rPr>
          <w:spacing w:val="-9"/>
        </w:rPr>
        <w:t xml:space="preserve"> </w:t>
      </w:r>
      <w:r>
        <w:t>се</w:t>
      </w:r>
      <w:r>
        <w:rPr>
          <w:spacing w:val="-10"/>
        </w:rPr>
        <w:t xml:space="preserve"> </w:t>
      </w:r>
      <w:r>
        <w:t>поклапа</w:t>
      </w:r>
      <w:r>
        <w:rPr>
          <w:spacing w:val="-10"/>
        </w:rPr>
        <w:t xml:space="preserve"> </w:t>
      </w:r>
      <w:r>
        <w:t>са</w:t>
      </w:r>
      <w:r>
        <w:rPr>
          <w:spacing w:val="-10"/>
        </w:rPr>
        <w:t xml:space="preserve"> </w:t>
      </w:r>
      <w:r>
        <w:t>гравитационим</w:t>
      </w:r>
      <w:r>
        <w:rPr>
          <w:spacing w:val="-10"/>
        </w:rPr>
        <w:t xml:space="preserve"> </w:t>
      </w:r>
      <w:r>
        <w:t>пољем</w:t>
      </w:r>
      <w:r>
        <w:rPr>
          <w:spacing w:val="-10"/>
        </w:rPr>
        <w:t xml:space="preserve"> </w:t>
      </w:r>
      <w:r>
        <w:t>Земље</w:t>
      </w:r>
      <w:r>
        <w:rPr>
          <w:spacing w:val="-9"/>
        </w:rPr>
        <w:t xml:space="preserve"> </w:t>
      </w:r>
      <w:r>
        <w:rPr>
          <w:spacing w:val="-2"/>
        </w:rPr>
        <w:t>(наниже).</w:t>
      </w:r>
    </w:p>
    <w:p w:rsidR="004B5447" w:rsidRDefault="00AA29E6">
      <w:pPr>
        <w:pStyle w:val="Heading1"/>
        <w:numPr>
          <w:ilvl w:val="4"/>
          <w:numId w:val="44"/>
        </w:numPr>
        <w:tabs>
          <w:tab w:val="left" w:pos="578"/>
        </w:tabs>
        <w:spacing w:before="158"/>
        <w:ind w:left="578"/>
        <w:jc w:val="center"/>
      </w:pPr>
      <w:r>
        <w:t>Структура</w:t>
      </w:r>
      <w:r>
        <w:rPr>
          <w:spacing w:val="-11"/>
        </w:rPr>
        <w:t xml:space="preserve"> </w:t>
      </w:r>
      <w:r>
        <w:t>теме</w:t>
      </w:r>
      <w:r>
        <w:rPr>
          <w:spacing w:val="-8"/>
        </w:rPr>
        <w:t xml:space="preserve"> </w:t>
      </w:r>
      <w:r>
        <w:t>геопросторних</w:t>
      </w:r>
      <w:r>
        <w:rPr>
          <w:spacing w:val="-9"/>
        </w:rPr>
        <w:t xml:space="preserve"> </w:t>
      </w:r>
      <w:r>
        <w:t>података</w:t>
      </w:r>
      <w:r>
        <w:rPr>
          <w:spacing w:val="-8"/>
        </w:rPr>
        <w:t xml:space="preserve"> </w:t>
      </w:r>
      <w:r>
        <w:rPr>
          <w:spacing w:val="-2"/>
        </w:rPr>
        <w:t>„Висине”</w:t>
      </w:r>
    </w:p>
    <w:p w:rsidR="004B5447" w:rsidRDefault="004B5447">
      <w:pPr>
        <w:pStyle w:val="BodyText"/>
        <w:spacing w:before="9"/>
        <w:rPr>
          <w:b/>
          <w:sz w:val="16"/>
        </w:rPr>
      </w:pPr>
    </w:p>
    <w:p w:rsidR="004B5447" w:rsidRDefault="00AA29E6">
      <w:pPr>
        <w:pStyle w:val="BodyText"/>
        <w:spacing w:line="203" w:lineRule="exact"/>
        <w:ind w:left="790"/>
      </w:pPr>
      <w:r>
        <w:t>Типови</w:t>
      </w:r>
      <w:r>
        <w:rPr>
          <w:spacing w:val="-7"/>
        </w:rPr>
        <w:t xml:space="preserve"> </w:t>
      </w:r>
      <w:r>
        <w:t>утврђени</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„Висине”</w:t>
      </w:r>
      <w:r>
        <w:rPr>
          <w:spacing w:val="-4"/>
        </w:rPr>
        <w:t xml:space="preserve"> </w:t>
      </w:r>
      <w:r>
        <w:t>структурисани</w:t>
      </w:r>
      <w:r>
        <w:rPr>
          <w:spacing w:val="-5"/>
        </w:rPr>
        <w:t xml:space="preserve"> </w:t>
      </w:r>
      <w:r>
        <w:t>су</w:t>
      </w:r>
      <w:r>
        <w:rPr>
          <w:spacing w:val="-4"/>
        </w:rPr>
        <w:t xml:space="preserve"> </w:t>
      </w:r>
      <w:r>
        <w:t>у</w:t>
      </w:r>
      <w:r>
        <w:rPr>
          <w:spacing w:val="-4"/>
        </w:rPr>
        <w:t xml:space="preserve"> </w:t>
      </w:r>
      <w:r>
        <w:t>следеће</w:t>
      </w:r>
      <w:r>
        <w:rPr>
          <w:spacing w:val="-3"/>
        </w:rPr>
        <w:t xml:space="preserve"> </w:t>
      </w:r>
      <w:r>
        <w:rPr>
          <w:spacing w:val="-2"/>
        </w:rPr>
        <w:t>пакете:</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Висине</w:t>
      </w:r>
      <w:r>
        <w:rPr>
          <w:spacing w:val="18"/>
        </w:rPr>
        <w:t xml:space="preserve"> </w:t>
      </w:r>
      <w:r>
        <w:rPr>
          <w:spacing w:val="-2"/>
        </w:rPr>
        <w:t>–</w:t>
      </w:r>
      <w:r>
        <w:rPr>
          <w:spacing w:val="-6"/>
        </w:rPr>
        <w:t xml:space="preserve"> </w:t>
      </w:r>
      <w:r>
        <w:rPr>
          <w:spacing w:val="-2"/>
        </w:rPr>
        <w:t>основни</w:t>
      </w:r>
      <w:r>
        <w:rPr>
          <w:spacing w:val="-7"/>
        </w:rPr>
        <w:t xml:space="preserve"> </w:t>
      </w:r>
      <w:r>
        <w:rPr>
          <w:spacing w:val="-2"/>
        </w:rPr>
        <w:t>типови</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Висине</w:t>
      </w:r>
      <w:r>
        <w:rPr>
          <w:spacing w:val="15"/>
        </w:rPr>
        <w:t xml:space="preserve"> </w:t>
      </w:r>
      <w:r>
        <w:rPr>
          <w:spacing w:val="-2"/>
        </w:rPr>
        <w:t>–</w:t>
      </w:r>
      <w:r>
        <w:rPr>
          <w:spacing w:val="-7"/>
        </w:rPr>
        <w:t xml:space="preserve"> </w:t>
      </w:r>
      <w:r>
        <w:rPr>
          <w:spacing w:val="-2"/>
        </w:rPr>
        <w:t>грид</w:t>
      </w:r>
      <w:r>
        <w:rPr>
          <w:spacing w:val="-7"/>
        </w:rPr>
        <w:t xml:space="preserve"> </w:t>
      </w:r>
      <w:r>
        <w:rPr>
          <w:spacing w:val="-2"/>
        </w:rPr>
        <w:t>покривача</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Висине</w:t>
      </w:r>
      <w:r>
        <w:rPr>
          <w:spacing w:val="13"/>
        </w:rPr>
        <w:t xml:space="preserve"> </w:t>
      </w:r>
      <w:r>
        <w:rPr>
          <w:spacing w:val="-2"/>
        </w:rPr>
        <w:t>–</w:t>
      </w:r>
      <w:r>
        <w:rPr>
          <w:spacing w:val="-7"/>
        </w:rPr>
        <w:t xml:space="preserve"> </w:t>
      </w:r>
      <w:r>
        <w:rPr>
          <w:spacing w:val="-2"/>
        </w:rPr>
        <w:t>векторски</w:t>
      </w:r>
      <w:r>
        <w:rPr>
          <w:spacing w:val="-8"/>
        </w:rPr>
        <w:t xml:space="preserve"> </w:t>
      </w:r>
      <w:r>
        <w:rPr>
          <w:spacing w:val="-2"/>
        </w:rPr>
        <w:t>елементи</w:t>
      </w:r>
    </w:p>
    <w:p w:rsidR="004B5447" w:rsidRDefault="00AA29E6">
      <w:pPr>
        <w:pStyle w:val="BodyText"/>
        <w:spacing w:line="200" w:lineRule="exact"/>
        <w:ind w:left="790"/>
      </w:pPr>
      <w:r>
        <w:rPr>
          <w:spacing w:val="-14"/>
          <w:w w:val="95"/>
        </w:rPr>
        <w:t xml:space="preserve"> </w:t>
      </w:r>
      <w:r>
        <w:rPr>
          <w:w w:val="95"/>
        </w:rPr>
        <w:t>–</w:t>
      </w:r>
      <w:r>
        <w:rPr>
          <w:spacing w:val="-7"/>
          <w:w w:val="95"/>
        </w:rPr>
        <w:t xml:space="preserve"> </w:t>
      </w:r>
      <w:r>
        <w:rPr>
          <w:w w:val="95"/>
        </w:rPr>
        <w:t>Висине</w:t>
      </w:r>
      <w:r>
        <w:rPr>
          <w:spacing w:val="20"/>
        </w:rPr>
        <w:t xml:space="preserve"> </w:t>
      </w:r>
      <w:r>
        <w:rPr>
          <w:w w:val="95"/>
        </w:rPr>
        <w:t>–</w:t>
      </w:r>
      <w:r>
        <w:rPr>
          <w:spacing w:val="-7"/>
          <w:w w:val="95"/>
        </w:rPr>
        <w:t xml:space="preserve"> </w:t>
      </w:r>
      <w:r>
        <w:rPr>
          <w:spacing w:val="-5"/>
          <w:w w:val="95"/>
        </w:rPr>
        <w:t>TIN</w:t>
      </w:r>
    </w:p>
    <w:p w:rsidR="004B5447" w:rsidRDefault="00AA29E6">
      <w:pPr>
        <w:pStyle w:val="BodyText"/>
        <w:spacing w:before="2" w:line="232" w:lineRule="auto"/>
        <w:ind w:left="394" w:right="127" w:firstLine="396"/>
        <w:jc w:val="both"/>
      </w:pPr>
      <w:r>
        <w:t>Скупови</w:t>
      </w:r>
      <w:r>
        <w:rPr>
          <w:spacing w:val="-8"/>
        </w:rPr>
        <w:t xml:space="preserve"> </w:t>
      </w:r>
      <w:r>
        <w:t>геопросторних</w:t>
      </w:r>
      <w:r>
        <w:rPr>
          <w:spacing w:val="-8"/>
        </w:rPr>
        <w:t xml:space="preserve"> </w:t>
      </w:r>
      <w:r>
        <w:t>података</w:t>
      </w:r>
      <w:r>
        <w:rPr>
          <w:spacing w:val="-8"/>
        </w:rPr>
        <w:t xml:space="preserve"> </w:t>
      </w:r>
      <w:r>
        <w:t>који</w:t>
      </w:r>
      <w:r>
        <w:rPr>
          <w:spacing w:val="-8"/>
        </w:rPr>
        <w:t xml:space="preserve"> </w:t>
      </w:r>
      <w:r>
        <w:t>описују</w:t>
      </w:r>
      <w:r>
        <w:rPr>
          <w:spacing w:val="-8"/>
        </w:rPr>
        <w:t xml:space="preserve"> </w:t>
      </w:r>
      <w:r>
        <w:t>морфологију</w:t>
      </w:r>
      <w:r>
        <w:rPr>
          <w:spacing w:val="-8"/>
        </w:rPr>
        <w:t xml:space="preserve"> </w:t>
      </w:r>
      <w:r>
        <w:t>висине</w:t>
      </w:r>
      <w:r>
        <w:rPr>
          <w:spacing w:val="-8"/>
        </w:rPr>
        <w:t xml:space="preserve"> </w:t>
      </w:r>
      <w:r>
        <w:t>тла</w:t>
      </w:r>
      <w:r>
        <w:rPr>
          <w:spacing w:val="-8"/>
        </w:rPr>
        <w:t xml:space="preserve"> </w:t>
      </w:r>
      <w:r>
        <w:t>стављају</w:t>
      </w:r>
      <w:r>
        <w:rPr>
          <w:spacing w:val="-8"/>
        </w:rPr>
        <w:t xml:space="preserve"> </w:t>
      </w:r>
      <w:r>
        <w:t>се</w:t>
      </w:r>
      <w:r>
        <w:rPr>
          <w:spacing w:val="-8"/>
        </w:rPr>
        <w:t xml:space="preserve"> </w:t>
      </w:r>
      <w:r>
        <w:t>на</w:t>
      </w:r>
      <w:r>
        <w:rPr>
          <w:spacing w:val="-8"/>
        </w:rPr>
        <w:t xml:space="preserve"> </w:t>
      </w:r>
      <w:r>
        <w:t>располагање</w:t>
      </w:r>
      <w:r>
        <w:rPr>
          <w:spacing w:val="-8"/>
        </w:rPr>
        <w:t xml:space="preserve"> </w:t>
      </w:r>
      <w:r>
        <w:t>барем</w:t>
      </w:r>
      <w:r>
        <w:rPr>
          <w:spacing w:val="-8"/>
        </w:rPr>
        <w:t xml:space="preserve"> </w:t>
      </w:r>
      <w:r>
        <w:t>применом</w:t>
      </w:r>
      <w:r>
        <w:rPr>
          <w:spacing w:val="-8"/>
        </w:rPr>
        <w:t xml:space="preserve"> </w:t>
      </w:r>
      <w:r>
        <w:t>типова</w:t>
      </w:r>
      <w:r>
        <w:rPr>
          <w:spacing w:val="-8"/>
        </w:rPr>
        <w:t xml:space="preserve"> </w:t>
      </w:r>
      <w:r>
        <w:t>геопро- сторних објеката укључених у пакет „Висине</w:t>
      </w:r>
      <w:r>
        <w:rPr>
          <w:spacing w:val="40"/>
        </w:rPr>
        <w:t xml:space="preserve"> </w:t>
      </w:r>
      <w:r>
        <w:t>– грид покривача”.</w:t>
      </w:r>
    </w:p>
    <w:p w:rsidR="004B5447" w:rsidRDefault="00AA29E6">
      <w:pPr>
        <w:pStyle w:val="BodyText"/>
        <w:spacing w:line="232" w:lineRule="auto"/>
        <w:ind w:left="394" w:right="127" w:firstLine="396"/>
        <w:jc w:val="both"/>
      </w:pPr>
      <w:r>
        <w:t xml:space="preserve">Скупови геопросторних података који описују морфологију батиметрије стављају се на располагање барем применом типова гео- просторних </w:t>
      </w:r>
      <w:r>
        <w:t>објеката укључених у пакет „Висине</w:t>
      </w:r>
      <w:r>
        <w:rPr>
          <w:spacing w:val="34"/>
        </w:rPr>
        <w:t xml:space="preserve"> </w:t>
      </w:r>
      <w:r>
        <w:t>– грид покривача” или пакет „Висине</w:t>
      </w:r>
      <w:r>
        <w:rPr>
          <w:spacing w:val="34"/>
        </w:rPr>
        <w:t xml:space="preserve"> </w:t>
      </w:r>
      <w:r>
        <w:t>– векторски елементи”.</w:t>
      </w:r>
    </w:p>
    <w:p w:rsidR="004B5447" w:rsidRDefault="00AA29E6">
      <w:pPr>
        <w:pStyle w:val="Heading1"/>
        <w:numPr>
          <w:ilvl w:val="4"/>
          <w:numId w:val="44"/>
        </w:numPr>
        <w:tabs>
          <w:tab w:val="left" w:pos="4764"/>
        </w:tabs>
        <w:spacing w:before="161"/>
        <w:ind w:left="4764"/>
        <w:jc w:val="left"/>
      </w:pPr>
      <w:r>
        <w:t>Висине</w:t>
      </w:r>
      <w:r>
        <w:rPr>
          <w:spacing w:val="-3"/>
        </w:rPr>
        <w:t xml:space="preserve"> </w:t>
      </w:r>
      <w:r>
        <w:t>–</w:t>
      </w:r>
      <w:r>
        <w:rPr>
          <w:spacing w:val="-2"/>
        </w:rPr>
        <w:t xml:space="preserve"> </w:t>
      </w:r>
      <w:r>
        <w:t>основни</w:t>
      </w:r>
      <w:r>
        <w:rPr>
          <w:spacing w:val="-3"/>
        </w:rPr>
        <w:t xml:space="preserve"> </w:t>
      </w:r>
      <w:r>
        <w:rPr>
          <w:spacing w:val="-2"/>
        </w:rPr>
        <w:t>типови</w:t>
      </w:r>
    </w:p>
    <w:p w:rsidR="004B5447" w:rsidRDefault="00AA29E6">
      <w:pPr>
        <w:pStyle w:val="ListParagraph"/>
        <w:numPr>
          <w:ilvl w:val="5"/>
          <w:numId w:val="44"/>
        </w:numPr>
        <w:tabs>
          <w:tab w:val="left" w:pos="5383"/>
        </w:tabs>
        <w:spacing w:before="163"/>
        <w:rPr>
          <w:i/>
          <w:sz w:val="18"/>
        </w:rPr>
      </w:pPr>
      <w:r>
        <w:rPr>
          <w:i/>
          <w:spacing w:val="-2"/>
          <w:sz w:val="18"/>
        </w:rPr>
        <w:t>Енумерације</w:t>
      </w:r>
    </w:p>
    <w:p w:rsidR="004B5447" w:rsidRDefault="00AA29E6">
      <w:pPr>
        <w:pStyle w:val="ListParagraph"/>
        <w:numPr>
          <w:ilvl w:val="6"/>
          <w:numId w:val="44"/>
        </w:numPr>
        <w:tabs>
          <w:tab w:val="left" w:pos="4035"/>
        </w:tabs>
        <w:spacing w:before="164" w:line="463" w:lineRule="auto"/>
        <w:ind w:right="3185" w:firstLine="2660"/>
        <w:jc w:val="left"/>
        <w:rPr>
          <w:b/>
          <w:sz w:val="18"/>
        </w:rPr>
      </w:pPr>
      <w:r>
        <w:rPr>
          <w:noProof/>
          <w:lang w:val="sr-Latn-RS" w:eastAsia="sr-Latn-RS"/>
        </w:rPr>
        <mc:AlternateContent>
          <mc:Choice Requires="wps">
            <w:drawing>
              <wp:anchor distT="0" distB="0" distL="0" distR="0" simplePos="0" relativeHeight="15736320" behindDoc="0" locked="0" layoutInCell="1" allowOverlap="1">
                <wp:simplePos x="0" y="0"/>
                <wp:positionH relativeFrom="page">
                  <wp:posOffset>681899</wp:posOffset>
                </wp:positionH>
                <wp:positionV relativeFrom="paragraph">
                  <wp:posOffset>769936</wp:posOffset>
                </wp:positionV>
                <wp:extent cx="6736715" cy="4051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height</w:t>
                                  </w:r>
                                </w:p>
                              </w:tc>
                              <w:tc>
                                <w:tcPr>
                                  <w:tcW w:w="8211" w:type="dxa"/>
                                </w:tcPr>
                                <w:p w:rsidR="004B5447" w:rsidRDefault="00AA29E6">
                                  <w:pPr>
                                    <w:pStyle w:val="TableParagraph"/>
                                    <w:rPr>
                                      <w:sz w:val="14"/>
                                    </w:rPr>
                                  </w:pPr>
                                  <w:r>
                                    <w:rPr>
                                      <w:sz w:val="14"/>
                                    </w:rPr>
                                    <w:t>Својство</w:t>
                                  </w:r>
                                  <w:r>
                                    <w:rPr>
                                      <w:spacing w:val="-4"/>
                                      <w:sz w:val="14"/>
                                    </w:rPr>
                                    <w:t xml:space="preserve"> </w:t>
                                  </w:r>
                                  <w:r>
                                    <w:rPr>
                                      <w:sz w:val="14"/>
                                    </w:rPr>
                                    <w:t>висине</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мери</w:t>
                                  </w:r>
                                  <w:r>
                                    <w:rPr>
                                      <w:spacing w:val="-4"/>
                                      <w:sz w:val="14"/>
                                    </w:rPr>
                                    <w:t xml:space="preserve"> </w:t>
                                  </w:r>
                                  <w:r>
                                    <w:rPr>
                                      <w:sz w:val="14"/>
                                    </w:rPr>
                                    <w:t>дуж</w:t>
                                  </w:r>
                                  <w:r>
                                    <w:rPr>
                                      <w:spacing w:val="-3"/>
                                      <w:sz w:val="14"/>
                                    </w:rPr>
                                    <w:t xml:space="preserve"> </w:t>
                                  </w:r>
                                  <w:r>
                                    <w:rPr>
                                      <w:sz w:val="14"/>
                                    </w:rPr>
                                    <w:t>вертикале</w:t>
                                  </w:r>
                                  <w:r>
                                    <w:rPr>
                                      <w:spacing w:val="-3"/>
                                      <w:sz w:val="14"/>
                                    </w:rPr>
                                    <w:t xml:space="preserve"> </w:t>
                                  </w:r>
                                  <w:r>
                                    <w:rPr>
                                      <w:sz w:val="14"/>
                                    </w:rPr>
                                    <w:t>у</w:t>
                                  </w:r>
                                  <w:r>
                                    <w:rPr>
                                      <w:spacing w:val="-3"/>
                                      <w:sz w:val="14"/>
                                    </w:rPr>
                                    <w:t xml:space="preserve"> </w:t>
                                  </w:r>
                                  <w:r>
                                    <w:rPr>
                                      <w:sz w:val="14"/>
                                    </w:rPr>
                                    <w:t>смеру</w:t>
                                  </w:r>
                                  <w:r>
                                    <w:rPr>
                                      <w:spacing w:val="-3"/>
                                      <w:sz w:val="14"/>
                                    </w:rPr>
                                    <w:t xml:space="preserve"> </w:t>
                                  </w:r>
                                  <w:r>
                                    <w:rPr>
                                      <w:sz w:val="14"/>
                                    </w:rPr>
                                    <w:t>супротном</w:t>
                                  </w:r>
                                  <w:r>
                                    <w:rPr>
                                      <w:spacing w:val="-3"/>
                                      <w:sz w:val="14"/>
                                    </w:rPr>
                                    <w:t xml:space="preserve"> </w:t>
                                  </w:r>
                                  <w:r>
                                    <w:rPr>
                                      <w:sz w:val="14"/>
                                    </w:rPr>
                                    <w:t>од</w:t>
                                  </w:r>
                                  <w:r>
                                    <w:rPr>
                                      <w:spacing w:val="-3"/>
                                      <w:sz w:val="14"/>
                                    </w:rPr>
                                    <w:t xml:space="preserve"> </w:t>
                                  </w:r>
                                  <w:r>
                                    <w:rPr>
                                      <w:sz w:val="14"/>
                                    </w:rPr>
                                    <w:t>гравитационог</w:t>
                                  </w:r>
                                  <w:r>
                                    <w:rPr>
                                      <w:spacing w:val="-4"/>
                                      <w:sz w:val="14"/>
                                    </w:rPr>
                                    <w:t xml:space="preserve"> </w:t>
                                  </w:r>
                                  <w:r>
                                    <w:rPr>
                                      <w:sz w:val="14"/>
                                    </w:rPr>
                                    <w:t>поља</w:t>
                                  </w:r>
                                  <w:r>
                                    <w:rPr>
                                      <w:spacing w:val="-3"/>
                                      <w:sz w:val="14"/>
                                    </w:rPr>
                                    <w:t xml:space="preserve"> </w:t>
                                  </w:r>
                                  <w:r>
                                    <w:rPr>
                                      <w:sz w:val="14"/>
                                    </w:rPr>
                                    <w:t>Земље</w:t>
                                  </w:r>
                                  <w:r>
                                    <w:rPr>
                                      <w:spacing w:val="-3"/>
                                      <w:sz w:val="14"/>
                                    </w:rPr>
                                    <w:t xml:space="preserve"> </w:t>
                                  </w:r>
                                  <w:r>
                                    <w:rPr>
                                      <w:spacing w:val="-2"/>
                                      <w:sz w:val="14"/>
                                    </w:rPr>
                                    <w:t>(навише).</w:t>
                                  </w:r>
                                </w:p>
                              </w:tc>
                            </w:tr>
                            <w:tr w:rsidR="004B5447">
                              <w:trPr>
                                <w:trHeight w:val="200"/>
                              </w:trPr>
                              <w:tc>
                                <w:tcPr>
                                  <w:tcW w:w="2268" w:type="dxa"/>
                                </w:tcPr>
                                <w:p w:rsidR="004B5447" w:rsidRDefault="00AA29E6">
                                  <w:pPr>
                                    <w:pStyle w:val="TableParagraph"/>
                                    <w:rPr>
                                      <w:sz w:val="14"/>
                                    </w:rPr>
                                  </w:pPr>
                                  <w:r>
                                    <w:rPr>
                                      <w:spacing w:val="-2"/>
                                      <w:sz w:val="14"/>
                                    </w:rPr>
                                    <w:t>depth</w:t>
                                  </w:r>
                                </w:p>
                              </w:tc>
                              <w:tc>
                                <w:tcPr>
                                  <w:tcW w:w="8211" w:type="dxa"/>
                                </w:tcPr>
                                <w:p w:rsidR="004B5447" w:rsidRDefault="00AA29E6">
                                  <w:pPr>
                                    <w:pStyle w:val="TableParagraph"/>
                                    <w:rPr>
                                      <w:sz w:val="14"/>
                                    </w:rPr>
                                  </w:pPr>
                                  <w:r>
                                    <w:rPr>
                                      <w:sz w:val="14"/>
                                    </w:rPr>
                                    <w:t>Својство</w:t>
                                  </w:r>
                                  <w:r>
                                    <w:rPr>
                                      <w:spacing w:val="-3"/>
                                      <w:sz w:val="14"/>
                                    </w:rPr>
                                    <w:t xml:space="preserve"> </w:t>
                                  </w:r>
                                  <w:r>
                                    <w:rPr>
                                      <w:sz w:val="14"/>
                                    </w:rPr>
                                    <w:t>висине</w:t>
                                  </w:r>
                                  <w:r>
                                    <w:rPr>
                                      <w:spacing w:val="-2"/>
                                      <w:sz w:val="14"/>
                                    </w:rPr>
                                    <w:t xml:space="preserve"> </w:t>
                                  </w:r>
                                  <w:r>
                                    <w:rPr>
                                      <w:sz w:val="14"/>
                                    </w:rPr>
                                    <w:t>које</w:t>
                                  </w:r>
                                  <w:r>
                                    <w:rPr>
                                      <w:spacing w:val="-2"/>
                                      <w:sz w:val="14"/>
                                    </w:rPr>
                                    <w:t xml:space="preserve"> </w:t>
                                  </w:r>
                                  <w:r>
                                    <w:rPr>
                                      <w:sz w:val="14"/>
                                    </w:rPr>
                                    <w:t>се</w:t>
                                  </w:r>
                                  <w:r>
                                    <w:rPr>
                                      <w:spacing w:val="-2"/>
                                      <w:sz w:val="14"/>
                                    </w:rPr>
                                    <w:t xml:space="preserve"> </w:t>
                                  </w:r>
                                  <w:r>
                                    <w:rPr>
                                      <w:sz w:val="14"/>
                                    </w:rPr>
                                    <w:t>мери</w:t>
                                  </w:r>
                                  <w:r>
                                    <w:rPr>
                                      <w:spacing w:val="-3"/>
                                      <w:sz w:val="14"/>
                                    </w:rPr>
                                    <w:t xml:space="preserve"> </w:t>
                                  </w:r>
                                  <w:r>
                                    <w:rPr>
                                      <w:sz w:val="14"/>
                                    </w:rPr>
                                    <w:t>дуж</w:t>
                                  </w:r>
                                  <w:r>
                                    <w:rPr>
                                      <w:spacing w:val="-3"/>
                                      <w:sz w:val="14"/>
                                    </w:rPr>
                                    <w:t xml:space="preserve"> </w:t>
                                  </w:r>
                                  <w:r>
                                    <w:rPr>
                                      <w:sz w:val="14"/>
                                    </w:rPr>
                                    <w:t>вертикале</w:t>
                                  </w:r>
                                  <w:r>
                                    <w:rPr>
                                      <w:spacing w:val="-2"/>
                                      <w:sz w:val="14"/>
                                    </w:rPr>
                                    <w:t xml:space="preserve"> </w:t>
                                  </w:r>
                                  <w:r>
                                    <w:rPr>
                                      <w:sz w:val="14"/>
                                    </w:rPr>
                                    <w:t>у</w:t>
                                  </w:r>
                                  <w:r>
                                    <w:rPr>
                                      <w:spacing w:val="-2"/>
                                      <w:sz w:val="14"/>
                                    </w:rPr>
                                    <w:t xml:space="preserve"> </w:t>
                                  </w:r>
                                  <w:r>
                                    <w:rPr>
                                      <w:sz w:val="14"/>
                                    </w:rPr>
                                    <w:t>смеру</w:t>
                                  </w:r>
                                  <w:r>
                                    <w:rPr>
                                      <w:spacing w:val="-2"/>
                                      <w:sz w:val="14"/>
                                    </w:rPr>
                                    <w:t xml:space="preserve"> </w:t>
                                  </w:r>
                                  <w:r>
                                    <w:rPr>
                                      <w:sz w:val="14"/>
                                    </w:rPr>
                                    <w:t>који</w:t>
                                  </w:r>
                                  <w:r>
                                    <w:rPr>
                                      <w:spacing w:val="-3"/>
                                      <w:sz w:val="14"/>
                                    </w:rPr>
                                    <w:t xml:space="preserve"> </w:t>
                                  </w:r>
                                  <w:r>
                                    <w:rPr>
                                      <w:sz w:val="14"/>
                                    </w:rPr>
                                    <w:t>се</w:t>
                                  </w:r>
                                  <w:r>
                                    <w:rPr>
                                      <w:spacing w:val="-3"/>
                                      <w:sz w:val="14"/>
                                    </w:rPr>
                                    <w:t xml:space="preserve"> </w:t>
                                  </w:r>
                                  <w:r>
                                    <w:rPr>
                                      <w:sz w:val="14"/>
                                    </w:rPr>
                                    <w:t>поклапа</w:t>
                                  </w:r>
                                  <w:r>
                                    <w:rPr>
                                      <w:spacing w:val="-2"/>
                                      <w:sz w:val="14"/>
                                    </w:rPr>
                                    <w:t xml:space="preserve"> </w:t>
                                  </w:r>
                                  <w:r>
                                    <w:rPr>
                                      <w:sz w:val="14"/>
                                    </w:rPr>
                                    <w:t>са</w:t>
                                  </w:r>
                                  <w:r>
                                    <w:rPr>
                                      <w:spacing w:val="-2"/>
                                      <w:sz w:val="14"/>
                                    </w:rPr>
                                    <w:t xml:space="preserve"> </w:t>
                                  </w:r>
                                  <w:r>
                                    <w:rPr>
                                      <w:sz w:val="14"/>
                                    </w:rPr>
                                    <w:t>гравитационим</w:t>
                                  </w:r>
                                  <w:r>
                                    <w:rPr>
                                      <w:spacing w:val="-2"/>
                                      <w:sz w:val="14"/>
                                    </w:rPr>
                                    <w:t xml:space="preserve"> </w:t>
                                  </w:r>
                                  <w:r>
                                    <w:rPr>
                                      <w:sz w:val="14"/>
                                    </w:rPr>
                                    <w:t>пољем</w:t>
                                  </w:r>
                                  <w:r>
                                    <w:rPr>
                                      <w:spacing w:val="-2"/>
                                      <w:sz w:val="14"/>
                                    </w:rPr>
                                    <w:t xml:space="preserve"> </w:t>
                                  </w:r>
                                  <w:r>
                                    <w:rPr>
                                      <w:sz w:val="14"/>
                                    </w:rPr>
                                    <w:t>Земље</w:t>
                                  </w:r>
                                  <w:r>
                                    <w:rPr>
                                      <w:spacing w:val="-2"/>
                                      <w:sz w:val="14"/>
                                    </w:rPr>
                                    <w:t xml:space="preserve"> (наниже).</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6" o:spid="_x0000_s1041" type="#_x0000_t202" style="position:absolute;left:0;text-align:left;margin-left:53.7pt;margin-top:60.6pt;width:530.45pt;height:31.9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height</w:t>
                            </w:r>
                          </w:p>
                        </w:tc>
                        <w:tc>
                          <w:tcPr>
                            <w:tcW w:w="8211" w:type="dxa"/>
                          </w:tcPr>
                          <w:p w:rsidR="004B5447" w:rsidRDefault="00AA29E6">
                            <w:pPr>
                              <w:pStyle w:val="TableParagraph"/>
                              <w:rPr>
                                <w:sz w:val="14"/>
                              </w:rPr>
                            </w:pPr>
                            <w:r>
                              <w:rPr>
                                <w:sz w:val="14"/>
                              </w:rPr>
                              <w:t>Својство</w:t>
                            </w:r>
                            <w:r>
                              <w:rPr>
                                <w:spacing w:val="-4"/>
                                <w:sz w:val="14"/>
                              </w:rPr>
                              <w:t xml:space="preserve"> </w:t>
                            </w:r>
                            <w:r>
                              <w:rPr>
                                <w:sz w:val="14"/>
                              </w:rPr>
                              <w:t>висине</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мери</w:t>
                            </w:r>
                            <w:r>
                              <w:rPr>
                                <w:spacing w:val="-4"/>
                                <w:sz w:val="14"/>
                              </w:rPr>
                              <w:t xml:space="preserve"> </w:t>
                            </w:r>
                            <w:r>
                              <w:rPr>
                                <w:sz w:val="14"/>
                              </w:rPr>
                              <w:t>дуж</w:t>
                            </w:r>
                            <w:r>
                              <w:rPr>
                                <w:spacing w:val="-3"/>
                                <w:sz w:val="14"/>
                              </w:rPr>
                              <w:t xml:space="preserve"> </w:t>
                            </w:r>
                            <w:r>
                              <w:rPr>
                                <w:sz w:val="14"/>
                              </w:rPr>
                              <w:t>вертикале</w:t>
                            </w:r>
                            <w:r>
                              <w:rPr>
                                <w:spacing w:val="-3"/>
                                <w:sz w:val="14"/>
                              </w:rPr>
                              <w:t xml:space="preserve"> </w:t>
                            </w:r>
                            <w:r>
                              <w:rPr>
                                <w:sz w:val="14"/>
                              </w:rPr>
                              <w:t>у</w:t>
                            </w:r>
                            <w:r>
                              <w:rPr>
                                <w:spacing w:val="-3"/>
                                <w:sz w:val="14"/>
                              </w:rPr>
                              <w:t xml:space="preserve"> </w:t>
                            </w:r>
                            <w:r>
                              <w:rPr>
                                <w:sz w:val="14"/>
                              </w:rPr>
                              <w:t>смеру</w:t>
                            </w:r>
                            <w:r>
                              <w:rPr>
                                <w:spacing w:val="-3"/>
                                <w:sz w:val="14"/>
                              </w:rPr>
                              <w:t xml:space="preserve"> </w:t>
                            </w:r>
                            <w:r>
                              <w:rPr>
                                <w:sz w:val="14"/>
                              </w:rPr>
                              <w:t>супротном</w:t>
                            </w:r>
                            <w:r>
                              <w:rPr>
                                <w:spacing w:val="-3"/>
                                <w:sz w:val="14"/>
                              </w:rPr>
                              <w:t xml:space="preserve"> </w:t>
                            </w:r>
                            <w:r>
                              <w:rPr>
                                <w:sz w:val="14"/>
                              </w:rPr>
                              <w:t>од</w:t>
                            </w:r>
                            <w:r>
                              <w:rPr>
                                <w:spacing w:val="-3"/>
                                <w:sz w:val="14"/>
                              </w:rPr>
                              <w:t xml:space="preserve"> </w:t>
                            </w:r>
                            <w:r>
                              <w:rPr>
                                <w:sz w:val="14"/>
                              </w:rPr>
                              <w:t>гравитационог</w:t>
                            </w:r>
                            <w:r>
                              <w:rPr>
                                <w:spacing w:val="-4"/>
                                <w:sz w:val="14"/>
                              </w:rPr>
                              <w:t xml:space="preserve"> </w:t>
                            </w:r>
                            <w:r>
                              <w:rPr>
                                <w:sz w:val="14"/>
                              </w:rPr>
                              <w:t>поља</w:t>
                            </w:r>
                            <w:r>
                              <w:rPr>
                                <w:spacing w:val="-3"/>
                                <w:sz w:val="14"/>
                              </w:rPr>
                              <w:t xml:space="preserve"> </w:t>
                            </w:r>
                            <w:r>
                              <w:rPr>
                                <w:sz w:val="14"/>
                              </w:rPr>
                              <w:t>Земље</w:t>
                            </w:r>
                            <w:r>
                              <w:rPr>
                                <w:spacing w:val="-3"/>
                                <w:sz w:val="14"/>
                              </w:rPr>
                              <w:t xml:space="preserve"> </w:t>
                            </w:r>
                            <w:r>
                              <w:rPr>
                                <w:spacing w:val="-2"/>
                                <w:sz w:val="14"/>
                              </w:rPr>
                              <w:t>(навише).</w:t>
                            </w:r>
                          </w:p>
                        </w:tc>
                      </w:tr>
                      <w:tr w:rsidR="004B5447">
                        <w:trPr>
                          <w:trHeight w:val="200"/>
                        </w:trPr>
                        <w:tc>
                          <w:tcPr>
                            <w:tcW w:w="2268" w:type="dxa"/>
                          </w:tcPr>
                          <w:p w:rsidR="004B5447" w:rsidRDefault="00AA29E6">
                            <w:pPr>
                              <w:pStyle w:val="TableParagraph"/>
                              <w:rPr>
                                <w:sz w:val="14"/>
                              </w:rPr>
                            </w:pPr>
                            <w:r>
                              <w:rPr>
                                <w:spacing w:val="-2"/>
                                <w:sz w:val="14"/>
                              </w:rPr>
                              <w:t>depth</w:t>
                            </w:r>
                          </w:p>
                        </w:tc>
                        <w:tc>
                          <w:tcPr>
                            <w:tcW w:w="8211" w:type="dxa"/>
                          </w:tcPr>
                          <w:p w:rsidR="004B5447" w:rsidRDefault="00AA29E6">
                            <w:pPr>
                              <w:pStyle w:val="TableParagraph"/>
                              <w:rPr>
                                <w:sz w:val="14"/>
                              </w:rPr>
                            </w:pPr>
                            <w:r>
                              <w:rPr>
                                <w:sz w:val="14"/>
                              </w:rPr>
                              <w:t>Својство</w:t>
                            </w:r>
                            <w:r>
                              <w:rPr>
                                <w:spacing w:val="-3"/>
                                <w:sz w:val="14"/>
                              </w:rPr>
                              <w:t xml:space="preserve"> </w:t>
                            </w:r>
                            <w:r>
                              <w:rPr>
                                <w:sz w:val="14"/>
                              </w:rPr>
                              <w:t>висине</w:t>
                            </w:r>
                            <w:r>
                              <w:rPr>
                                <w:spacing w:val="-2"/>
                                <w:sz w:val="14"/>
                              </w:rPr>
                              <w:t xml:space="preserve"> </w:t>
                            </w:r>
                            <w:r>
                              <w:rPr>
                                <w:sz w:val="14"/>
                              </w:rPr>
                              <w:t>које</w:t>
                            </w:r>
                            <w:r>
                              <w:rPr>
                                <w:spacing w:val="-2"/>
                                <w:sz w:val="14"/>
                              </w:rPr>
                              <w:t xml:space="preserve"> </w:t>
                            </w:r>
                            <w:r>
                              <w:rPr>
                                <w:sz w:val="14"/>
                              </w:rPr>
                              <w:t>се</w:t>
                            </w:r>
                            <w:r>
                              <w:rPr>
                                <w:spacing w:val="-2"/>
                                <w:sz w:val="14"/>
                              </w:rPr>
                              <w:t xml:space="preserve"> </w:t>
                            </w:r>
                            <w:r>
                              <w:rPr>
                                <w:sz w:val="14"/>
                              </w:rPr>
                              <w:t>мери</w:t>
                            </w:r>
                            <w:r>
                              <w:rPr>
                                <w:spacing w:val="-3"/>
                                <w:sz w:val="14"/>
                              </w:rPr>
                              <w:t xml:space="preserve"> </w:t>
                            </w:r>
                            <w:r>
                              <w:rPr>
                                <w:sz w:val="14"/>
                              </w:rPr>
                              <w:t>дуж</w:t>
                            </w:r>
                            <w:r>
                              <w:rPr>
                                <w:spacing w:val="-3"/>
                                <w:sz w:val="14"/>
                              </w:rPr>
                              <w:t xml:space="preserve"> </w:t>
                            </w:r>
                            <w:r>
                              <w:rPr>
                                <w:sz w:val="14"/>
                              </w:rPr>
                              <w:t>вертикале</w:t>
                            </w:r>
                            <w:r>
                              <w:rPr>
                                <w:spacing w:val="-2"/>
                                <w:sz w:val="14"/>
                              </w:rPr>
                              <w:t xml:space="preserve"> </w:t>
                            </w:r>
                            <w:r>
                              <w:rPr>
                                <w:sz w:val="14"/>
                              </w:rPr>
                              <w:t>у</w:t>
                            </w:r>
                            <w:r>
                              <w:rPr>
                                <w:spacing w:val="-2"/>
                                <w:sz w:val="14"/>
                              </w:rPr>
                              <w:t xml:space="preserve"> </w:t>
                            </w:r>
                            <w:r>
                              <w:rPr>
                                <w:sz w:val="14"/>
                              </w:rPr>
                              <w:t>смеру</w:t>
                            </w:r>
                            <w:r>
                              <w:rPr>
                                <w:spacing w:val="-2"/>
                                <w:sz w:val="14"/>
                              </w:rPr>
                              <w:t xml:space="preserve"> </w:t>
                            </w:r>
                            <w:r>
                              <w:rPr>
                                <w:sz w:val="14"/>
                              </w:rPr>
                              <w:t>који</w:t>
                            </w:r>
                            <w:r>
                              <w:rPr>
                                <w:spacing w:val="-3"/>
                                <w:sz w:val="14"/>
                              </w:rPr>
                              <w:t xml:space="preserve"> </w:t>
                            </w:r>
                            <w:r>
                              <w:rPr>
                                <w:sz w:val="14"/>
                              </w:rPr>
                              <w:t>се</w:t>
                            </w:r>
                            <w:r>
                              <w:rPr>
                                <w:spacing w:val="-3"/>
                                <w:sz w:val="14"/>
                              </w:rPr>
                              <w:t xml:space="preserve"> </w:t>
                            </w:r>
                            <w:r>
                              <w:rPr>
                                <w:sz w:val="14"/>
                              </w:rPr>
                              <w:t>поклапа</w:t>
                            </w:r>
                            <w:r>
                              <w:rPr>
                                <w:spacing w:val="-2"/>
                                <w:sz w:val="14"/>
                              </w:rPr>
                              <w:t xml:space="preserve"> </w:t>
                            </w:r>
                            <w:r>
                              <w:rPr>
                                <w:sz w:val="14"/>
                              </w:rPr>
                              <w:t>са</w:t>
                            </w:r>
                            <w:r>
                              <w:rPr>
                                <w:spacing w:val="-2"/>
                                <w:sz w:val="14"/>
                              </w:rPr>
                              <w:t xml:space="preserve"> </w:t>
                            </w:r>
                            <w:r>
                              <w:rPr>
                                <w:sz w:val="14"/>
                              </w:rPr>
                              <w:t>гравитационим</w:t>
                            </w:r>
                            <w:r>
                              <w:rPr>
                                <w:spacing w:val="-2"/>
                                <w:sz w:val="14"/>
                              </w:rPr>
                              <w:t xml:space="preserve"> </w:t>
                            </w:r>
                            <w:r>
                              <w:rPr>
                                <w:sz w:val="14"/>
                              </w:rPr>
                              <w:t>пољем</w:t>
                            </w:r>
                            <w:r>
                              <w:rPr>
                                <w:spacing w:val="-2"/>
                                <w:sz w:val="14"/>
                              </w:rPr>
                              <w:t xml:space="preserve"> </w:t>
                            </w:r>
                            <w:r>
                              <w:rPr>
                                <w:sz w:val="14"/>
                              </w:rPr>
                              <w:t>Земље</w:t>
                            </w:r>
                            <w:r>
                              <w:rPr>
                                <w:spacing w:val="-2"/>
                                <w:sz w:val="14"/>
                              </w:rPr>
                              <w:t xml:space="preserve"> (наниже).</w:t>
                            </w:r>
                          </w:p>
                        </w:tc>
                      </w:tr>
                    </w:tbl>
                    <w:p w:rsidR="004B5447" w:rsidRDefault="004B5447">
                      <w:pPr>
                        <w:pStyle w:val="BodyText"/>
                      </w:pPr>
                    </w:p>
                  </w:txbxContent>
                </v:textbox>
                <w10:wrap anchorx="page"/>
              </v:shape>
            </w:pict>
          </mc:Fallback>
        </mc:AlternateContent>
      </w:r>
      <w:r>
        <w:rPr>
          <w:spacing w:val="-2"/>
          <w:sz w:val="18"/>
        </w:rPr>
        <w:t xml:space="preserve">Тип својства висине (ElevationPropertyTypeValue) </w:t>
      </w:r>
      <w:r>
        <w:rPr>
          <w:sz w:val="18"/>
        </w:rPr>
        <w:t xml:space="preserve">Тип енумерације који одређује својство висине које је измерено или израчунато. </w:t>
      </w:r>
      <w:r>
        <w:rPr>
          <w:b/>
          <w:sz w:val="18"/>
        </w:rPr>
        <w:t>Доз</w:t>
      </w:r>
      <w:r>
        <w:rPr>
          <w:b/>
          <w:sz w:val="18"/>
        </w:rPr>
        <w:t>вољене вредности за енумерацију ElevationPropertyTypeValue</w:t>
      </w: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
        <w:rPr>
          <w:b/>
          <w:sz w:val="20"/>
        </w:rPr>
      </w:pPr>
    </w:p>
    <w:p w:rsidR="004B5447" w:rsidRDefault="00AA29E6">
      <w:pPr>
        <w:pStyle w:val="ListParagraph"/>
        <w:numPr>
          <w:ilvl w:val="6"/>
          <w:numId w:val="44"/>
        </w:numPr>
        <w:tabs>
          <w:tab w:val="left" w:pos="4631"/>
        </w:tabs>
        <w:ind w:left="4631"/>
        <w:jc w:val="left"/>
        <w:rPr>
          <w:sz w:val="18"/>
        </w:rPr>
      </w:pPr>
      <w:r>
        <w:rPr>
          <w:sz w:val="18"/>
        </w:rPr>
        <w:t>Тип</w:t>
      </w:r>
      <w:r>
        <w:rPr>
          <w:spacing w:val="-4"/>
          <w:sz w:val="18"/>
        </w:rPr>
        <w:t xml:space="preserve"> </w:t>
      </w:r>
      <w:r>
        <w:rPr>
          <w:sz w:val="18"/>
        </w:rPr>
        <w:t>површине</w:t>
      </w:r>
      <w:r>
        <w:rPr>
          <w:spacing w:val="-3"/>
          <w:sz w:val="18"/>
        </w:rPr>
        <w:t xml:space="preserve"> </w:t>
      </w:r>
      <w:r>
        <w:rPr>
          <w:spacing w:val="-2"/>
          <w:sz w:val="18"/>
        </w:rPr>
        <w:t>(SurfaceTypeValue)</w:t>
      </w:r>
    </w:p>
    <w:p w:rsidR="004B5447" w:rsidRDefault="004B5447">
      <w:pPr>
        <w:pStyle w:val="BodyText"/>
        <w:spacing w:before="9"/>
        <w:rPr>
          <w:sz w:val="16"/>
        </w:rPr>
      </w:pPr>
    </w:p>
    <w:p w:rsidR="004B5447" w:rsidRDefault="00AA29E6">
      <w:pPr>
        <w:pStyle w:val="BodyText"/>
        <w:ind w:left="790"/>
      </w:pPr>
      <w:r>
        <w:t>Тип</w:t>
      </w:r>
      <w:r>
        <w:rPr>
          <w:spacing w:val="-7"/>
        </w:rPr>
        <w:t xml:space="preserve"> </w:t>
      </w:r>
      <w:r>
        <w:t>енумерације</w:t>
      </w:r>
      <w:r>
        <w:rPr>
          <w:spacing w:val="-4"/>
        </w:rPr>
        <w:t xml:space="preserve"> </w:t>
      </w:r>
      <w:r>
        <w:t>који</w:t>
      </w:r>
      <w:r>
        <w:rPr>
          <w:spacing w:val="-5"/>
        </w:rPr>
        <w:t xml:space="preserve"> </w:t>
      </w:r>
      <w:r>
        <w:t>одређује</w:t>
      </w:r>
      <w:r>
        <w:rPr>
          <w:spacing w:val="-4"/>
        </w:rPr>
        <w:t xml:space="preserve"> </w:t>
      </w:r>
      <w:r>
        <w:t>висину</w:t>
      </w:r>
      <w:r>
        <w:rPr>
          <w:spacing w:val="-3"/>
        </w:rPr>
        <w:t xml:space="preserve"> </w:t>
      </w:r>
      <w:r>
        <w:t>површи</w:t>
      </w:r>
      <w:r>
        <w:rPr>
          <w:spacing w:val="-5"/>
        </w:rPr>
        <w:t xml:space="preserve"> </w:t>
      </w:r>
      <w:r>
        <w:t>у</w:t>
      </w:r>
      <w:r>
        <w:rPr>
          <w:spacing w:val="-4"/>
        </w:rPr>
        <w:t xml:space="preserve"> </w:t>
      </w:r>
      <w:r>
        <w:t>односу</w:t>
      </w:r>
      <w:r>
        <w:rPr>
          <w:spacing w:val="-4"/>
        </w:rPr>
        <w:t xml:space="preserve"> </w:t>
      </w:r>
      <w:r>
        <w:t>на</w:t>
      </w:r>
      <w:r>
        <w:rPr>
          <w:spacing w:val="-4"/>
        </w:rPr>
        <w:t xml:space="preserve"> </w:t>
      </w:r>
      <w:r>
        <w:t>њено</w:t>
      </w:r>
      <w:r>
        <w:rPr>
          <w:spacing w:val="-3"/>
        </w:rPr>
        <w:t xml:space="preserve"> </w:t>
      </w:r>
      <w:r>
        <w:t>релативно</w:t>
      </w:r>
      <w:r>
        <w:rPr>
          <w:spacing w:val="-4"/>
        </w:rPr>
        <w:t xml:space="preserve"> </w:t>
      </w:r>
      <w:r>
        <w:t>поклапање</w:t>
      </w:r>
      <w:r>
        <w:rPr>
          <w:spacing w:val="-4"/>
        </w:rPr>
        <w:t xml:space="preserve"> </w:t>
      </w:r>
      <w:r>
        <w:t>са</w:t>
      </w:r>
      <w:r>
        <w:rPr>
          <w:spacing w:val="-4"/>
        </w:rPr>
        <w:t xml:space="preserve"> </w:t>
      </w:r>
      <w:r>
        <w:t>огољеном</w:t>
      </w:r>
      <w:r>
        <w:rPr>
          <w:spacing w:val="-4"/>
        </w:rPr>
        <w:t xml:space="preserve"> </w:t>
      </w:r>
      <w:r>
        <w:t>површином</w:t>
      </w:r>
      <w:r>
        <w:rPr>
          <w:spacing w:val="-3"/>
        </w:rPr>
        <w:t xml:space="preserve"> </w:t>
      </w:r>
      <w:r>
        <w:rPr>
          <w:spacing w:val="-2"/>
        </w:rPr>
        <w:t>Земље.</w:t>
      </w:r>
    </w:p>
    <w:p w:rsidR="004B5447" w:rsidRDefault="004B5447">
      <w:pPr>
        <w:pStyle w:val="BodyText"/>
        <w:spacing w:before="9"/>
        <w:rPr>
          <w:sz w:val="16"/>
        </w:rPr>
      </w:pPr>
    </w:p>
    <w:p w:rsidR="004B5447" w:rsidRDefault="00AA29E6">
      <w:pPr>
        <w:pStyle w:val="Heading1"/>
        <w:spacing w:after="41"/>
      </w:pPr>
      <w:r>
        <w:t>Вредности</w:t>
      </w:r>
      <w:r>
        <w:rPr>
          <w:spacing w:val="-5"/>
        </w:rPr>
        <w:t xml:space="preserve"> </w:t>
      </w:r>
      <w:r>
        <w:t>за</w:t>
      </w:r>
      <w:r>
        <w:rPr>
          <w:spacing w:val="-4"/>
        </w:rPr>
        <w:t xml:space="preserve"> </w:t>
      </w:r>
      <w:r>
        <w:t>енумерацију</w:t>
      </w:r>
      <w:r>
        <w:rPr>
          <w:spacing w:val="-3"/>
        </w:rPr>
        <w:t xml:space="preserve"> </w:t>
      </w:r>
      <w:r>
        <w:rPr>
          <w:spacing w:val="-2"/>
        </w:rPr>
        <w:t>SurfaceTypeValue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DTM</w:t>
            </w:r>
          </w:p>
        </w:tc>
        <w:tc>
          <w:tcPr>
            <w:tcW w:w="8211" w:type="dxa"/>
          </w:tcPr>
          <w:p w:rsidR="004B5447" w:rsidRDefault="00AA29E6">
            <w:pPr>
              <w:pStyle w:val="TableParagraph"/>
              <w:rPr>
                <w:sz w:val="14"/>
              </w:rPr>
            </w:pPr>
            <w:r>
              <w:rPr>
                <w:sz w:val="14"/>
              </w:rPr>
              <w:t>Дигитални</w:t>
            </w:r>
            <w:r>
              <w:rPr>
                <w:spacing w:val="-3"/>
                <w:sz w:val="14"/>
              </w:rPr>
              <w:t xml:space="preserve"> </w:t>
            </w:r>
            <w:r>
              <w:rPr>
                <w:sz w:val="14"/>
              </w:rPr>
              <w:t>модел</w:t>
            </w:r>
            <w:r>
              <w:rPr>
                <w:spacing w:val="-2"/>
                <w:sz w:val="14"/>
              </w:rPr>
              <w:t xml:space="preserve"> терена.</w:t>
            </w:r>
          </w:p>
        </w:tc>
      </w:tr>
      <w:tr w:rsidR="004B5447">
        <w:trPr>
          <w:trHeight w:val="200"/>
        </w:trPr>
        <w:tc>
          <w:tcPr>
            <w:tcW w:w="2268" w:type="dxa"/>
          </w:tcPr>
          <w:p w:rsidR="004B5447" w:rsidRDefault="00AA29E6">
            <w:pPr>
              <w:pStyle w:val="TableParagraph"/>
              <w:rPr>
                <w:sz w:val="14"/>
              </w:rPr>
            </w:pPr>
            <w:r>
              <w:rPr>
                <w:spacing w:val="-5"/>
                <w:sz w:val="14"/>
              </w:rPr>
              <w:t>DSM</w:t>
            </w:r>
          </w:p>
        </w:tc>
        <w:tc>
          <w:tcPr>
            <w:tcW w:w="8211" w:type="dxa"/>
          </w:tcPr>
          <w:p w:rsidR="004B5447" w:rsidRDefault="00AA29E6">
            <w:pPr>
              <w:pStyle w:val="TableParagraph"/>
              <w:rPr>
                <w:sz w:val="14"/>
              </w:rPr>
            </w:pPr>
            <w:r>
              <w:rPr>
                <w:sz w:val="14"/>
              </w:rPr>
              <w:t>Дигитални</w:t>
            </w:r>
            <w:r>
              <w:rPr>
                <w:spacing w:val="-3"/>
                <w:sz w:val="14"/>
              </w:rPr>
              <w:t xml:space="preserve"> </w:t>
            </w:r>
            <w:r>
              <w:rPr>
                <w:sz w:val="14"/>
              </w:rPr>
              <w:t>модел</w:t>
            </w:r>
            <w:r>
              <w:rPr>
                <w:spacing w:val="-2"/>
                <w:sz w:val="14"/>
              </w:rPr>
              <w:t xml:space="preserve"> површи.</w:t>
            </w:r>
          </w:p>
        </w:tc>
      </w:tr>
    </w:tbl>
    <w:p w:rsidR="004B5447" w:rsidRDefault="004B5447">
      <w:pPr>
        <w:rPr>
          <w:sz w:val="14"/>
        </w:rPr>
        <w:sectPr w:rsidR="004B5447">
          <w:type w:val="continuous"/>
          <w:pgSz w:w="12480" w:h="15710"/>
          <w:pgMar w:top="1800" w:right="720" w:bottom="280" w:left="740" w:header="720" w:footer="720" w:gutter="0"/>
          <w:cols w:space="720"/>
        </w:sectPr>
      </w:pPr>
    </w:p>
    <w:p w:rsidR="004B5447" w:rsidRDefault="00AA29E6">
      <w:pPr>
        <w:pStyle w:val="ListParagraph"/>
        <w:numPr>
          <w:ilvl w:val="4"/>
          <w:numId w:val="44"/>
        </w:numPr>
        <w:tabs>
          <w:tab w:val="left" w:pos="4479"/>
        </w:tabs>
        <w:spacing w:before="65"/>
        <w:ind w:left="4479"/>
        <w:jc w:val="left"/>
        <w:rPr>
          <w:b/>
          <w:sz w:val="18"/>
        </w:rPr>
      </w:pPr>
      <w:r>
        <w:rPr>
          <w:b/>
          <w:sz w:val="18"/>
        </w:rPr>
        <w:t xml:space="preserve">Висине – грид </w:t>
      </w:r>
      <w:r>
        <w:rPr>
          <w:b/>
          <w:spacing w:val="-2"/>
          <w:sz w:val="18"/>
        </w:rPr>
        <w:t>покривача</w:t>
      </w:r>
    </w:p>
    <w:p w:rsidR="004B5447" w:rsidRDefault="00AA29E6">
      <w:pPr>
        <w:pStyle w:val="ListParagraph"/>
        <w:numPr>
          <w:ilvl w:val="5"/>
          <w:numId w:val="44"/>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507"/>
      </w:pPr>
      <w:r>
        <w:t>Пакет</w:t>
      </w:r>
      <w:r>
        <w:rPr>
          <w:spacing w:val="-8"/>
        </w:rPr>
        <w:t xml:space="preserve"> </w:t>
      </w:r>
      <w:r>
        <w:t>„Висине</w:t>
      </w:r>
      <w:r>
        <w:rPr>
          <w:spacing w:val="18"/>
        </w:rPr>
        <w:t xml:space="preserve"> </w:t>
      </w:r>
      <w:r>
        <w:t>–</w:t>
      </w:r>
      <w:r>
        <w:rPr>
          <w:spacing w:val="-7"/>
        </w:rPr>
        <w:t xml:space="preserve"> </w:t>
      </w:r>
      <w:r>
        <w:t>грид</w:t>
      </w:r>
      <w:r>
        <w:rPr>
          <w:spacing w:val="-7"/>
        </w:rPr>
        <w:t xml:space="preserve"> </w:t>
      </w:r>
      <w:r>
        <w:t>покривача”</w:t>
      </w:r>
      <w:r>
        <w:rPr>
          <w:spacing w:val="-8"/>
        </w:rPr>
        <w:t xml:space="preserve"> </w:t>
      </w:r>
      <w:r>
        <w:t>садржи</w:t>
      </w:r>
      <w:r>
        <w:rPr>
          <w:spacing w:val="-7"/>
        </w:rPr>
        <w:t xml:space="preserve"> </w:t>
      </w:r>
      <w:r>
        <w:t>тип</w:t>
      </w:r>
      <w:r>
        <w:rPr>
          <w:spacing w:val="-8"/>
        </w:rPr>
        <w:t xml:space="preserve"> </w:t>
      </w:r>
      <w:r>
        <w:t>геопросторног</w:t>
      </w:r>
      <w:r>
        <w:rPr>
          <w:spacing w:val="-8"/>
        </w:rPr>
        <w:t xml:space="preserve"> </w:t>
      </w:r>
      <w:r>
        <w:t>објекта</w:t>
      </w:r>
      <w:r>
        <w:rPr>
          <w:spacing w:val="-7"/>
        </w:rPr>
        <w:t xml:space="preserve"> </w:t>
      </w:r>
      <w:r>
        <w:t>„Висине</w:t>
      </w:r>
      <w:r>
        <w:rPr>
          <w:spacing w:val="18"/>
        </w:rPr>
        <w:t xml:space="preserve"> </w:t>
      </w:r>
      <w:r>
        <w:t>–</w:t>
      </w:r>
      <w:r>
        <w:rPr>
          <w:spacing w:val="-7"/>
        </w:rPr>
        <w:t xml:space="preserve"> </w:t>
      </w:r>
      <w:r>
        <w:t>грид</w:t>
      </w:r>
      <w:r>
        <w:rPr>
          <w:spacing w:val="-7"/>
        </w:rPr>
        <w:t xml:space="preserve"> </w:t>
      </w:r>
      <w:r>
        <w:rPr>
          <w:spacing w:val="-2"/>
        </w:rPr>
        <w:t>покривача”.</w:t>
      </w:r>
    </w:p>
    <w:p w:rsidR="004B5447" w:rsidRDefault="00AA29E6">
      <w:pPr>
        <w:pStyle w:val="ListParagraph"/>
        <w:numPr>
          <w:ilvl w:val="6"/>
          <w:numId w:val="44"/>
        </w:numPr>
        <w:tabs>
          <w:tab w:val="left" w:pos="3744"/>
        </w:tabs>
        <w:spacing w:before="163"/>
        <w:ind w:left="3744"/>
        <w:jc w:val="left"/>
        <w:rPr>
          <w:sz w:val="18"/>
        </w:rPr>
      </w:pPr>
      <w:r>
        <w:rPr>
          <w:sz w:val="18"/>
        </w:rPr>
        <w:t>Висине</w:t>
      </w:r>
      <w:r>
        <w:rPr>
          <w:spacing w:val="12"/>
          <w:sz w:val="18"/>
        </w:rPr>
        <w:t xml:space="preserve"> </w:t>
      </w:r>
      <w:r>
        <w:rPr>
          <w:sz w:val="18"/>
        </w:rPr>
        <w:t>–</w:t>
      </w:r>
      <w:r>
        <w:rPr>
          <w:spacing w:val="-10"/>
          <w:sz w:val="18"/>
        </w:rPr>
        <w:t xml:space="preserve"> </w:t>
      </w:r>
      <w:r>
        <w:rPr>
          <w:sz w:val="18"/>
        </w:rPr>
        <w:t>грид</w:t>
      </w:r>
      <w:r>
        <w:rPr>
          <w:spacing w:val="-10"/>
          <w:sz w:val="18"/>
        </w:rPr>
        <w:t xml:space="preserve"> </w:t>
      </w:r>
      <w:r>
        <w:rPr>
          <w:sz w:val="18"/>
        </w:rPr>
        <w:t>покривача</w:t>
      </w:r>
      <w:r>
        <w:rPr>
          <w:spacing w:val="-10"/>
          <w:sz w:val="18"/>
        </w:rPr>
        <w:t xml:space="preserve"> </w:t>
      </w:r>
      <w:r>
        <w:rPr>
          <w:spacing w:val="-2"/>
          <w:sz w:val="18"/>
        </w:rPr>
        <w:t>(ElevationGridCoverage)</w:t>
      </w:r>
    </w:p>
    <w:p w:rsidR="004B5447" w:rsidRDefault="004B5447">
      <w:pPr>
        <w:pStyle w:val="BodyText"/>
        <w:spacing w:before="2"/>
        <w:rPr>
          <w:sz w:val="17"/>
        </w:rPr>
      </w:pPr>
    </w:p>
    <w:p w:rsidR="004B5447" w:rsidRDefault="00AA29E6">
      <w:pPr>
        <w:pStyle w:val="BodyText"/>
        <w:spacing w:line="232" w:lineRule="auto"/>
        <w:ind w:left="110" w:right="406" w:firstLine="396"/>
      </w:pPr>
      <w:r>
        <w:t>Континуални</w:t>
      </w:r>
      <w:r>
        <w:rPr>
          <w:spacing w:val="-6"/>
        </w:rPr>
        <w:t xml:space="preserve"> </w:t>
      </w:r>
      <w:r>
        <w:t>покривач</w:t>
      </w:r>
      <w:r>
        <w:rPr>
          <w:spacing w:val="-6"/>
        </w:rPr>
        <w:t xml:space="preserve"> </w:t>
      </w:r>
      <w:r>
        <w:t>који</w:t>
      </w:r>
      <w:r>
        <w:rPr>
          <w:spacing w:val="-6"/>
        </w:rPr>
        <w:t xml:space="preserve"> </w:t>
      </w:r>
      <w:r>
        <w:t>користи</w:t>
      </w:r>
      <w:r>
        <w:rPr>
          <w:spacing w:val="-6"/>
        </w:rPr>
        <w:t xml:space="preserve"> </w:t>
      </w:r>
      <w:r>
        <w:t>систематску</w:t>
      </w:r>
      <w:r>
        <w:rPr>
          <w:spacing w:val="-6"/>
        </w:rPr>
        <w:t xml:space="preserve"> </w:t>
      </w:r>
      <w:r>
        <w:t>теселацију</w:t>
      </w:r>
      <w:r>
        <w:rPr>
          <w:spacing w:val="-6"/>
        </w:rPr>
        <w:t xml:space="preserve"> </w:t>
      </w:r>
      <w:r>
        <w:t>засновану</w:t>
      </w:r>
      <w:r>
        <w:rPr>
          <w:spacing w:val="-6"/>
        </w:rPr>
        <w:t xml:space="preserve"> </w:t>
      </w:r>
      <w:r>
        <w:t>на</w:t>
      </w:r>
      <w:r>
        <w:rPr>
          <w:spacing w:val="-6"/>
        </w:rPr>
        <w:t xml:space="preserve"> </w:t>
      </w:r>
      <w:r>
        <w:t>правилној</w:t>
      </w:r>
      <w:r>
        <w:rPr>
          <w:spacing w:val="-6"/>
        </w:rPr>
        <w:t xml:space="preserve"> </w:t>
      </w:r>
      <w:r>
        <w:t>ректификованој</w:t>
      </w:r>
      <w:r>
        <w:rPr>
          <w:spacing w:val="-6"/>
        </w:rPr>
        <w:t xml:space="preserve"> </w:t>
      </w:r>
      <w:r>
        <w:t>четвоространој</w:t>
      </w:r>
      <w:r>
        <w:rPr>
          <w:spacing w:val="-6"/>
        </w:rPr>
        <w:t xml:space="preserve"> </w:t>
      </w:r>
      <w:r>
        <w:t>мрежи</w:t>
      </w:r>
      <w:r>
        <w:rPr>
          <w:spacing w:val="-6"/>
        </w:rPr>
        <w:t xml:space="preserve"> </w:t>
      </w:r>
      <w:r>
        <w:t>за</w:t>
      </w:r>
      <w:r>
        <w:rPr>
          <w:spacing w:val="-6"/>
        </w:rPr>
        <w:t xml:space="preserve"> </w:t>
      </w:r>
      <w:r>
        <w:t>обу- хват свог домена, при чему је вредност својства висине обично позната за сваку од тачака грида кога формира овај домен.</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p>
    <w:p w:rsidR="004B5447" w:rsidRDefault="004B5447">
      <w:pPr>
        <w:pStyle w:val="BodyText"/>
        <w:spacing w:before="9"/>
        <w:rPr>
          <w:sz w:val="16"/>
        </w:rPr>
      </w:pPr>
    </w:p>
    <w:p w:rsidR="004B5447" w:rsidRDefault="00AA29E6">
      <w:pPr>
        <w:spacing w:after="42"/>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ElevationGridCoverage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domainExtent</w:t>
            </w:r>
          </w:p>
        </w:tc>
        <w:tc>
          <w:tcPr>
            <w:tcW w:w="5386" w:type="dxa"/>
          </w:tcPr>
          <w:p w:rsidR="004B5447" w:rsidRDefault="00AA29E6">
            <w:pPr>
              <w:pStyle w:val="TableParagraph"/>
              <w:rPr>
                <w:sz w:val="14"/>
              </w:rPr>
            </w:pPr>
            <w:r>
              <w:rPr>
                <w:sz w:val="14"/>
              </w:rPr>
              <w:t>Обухват</w:t>
            </w:r>
            <w:r>
              <w:rPr>
                <w:spacing w:val="-9"/>
                <w:sz w:val="14"/>
              </w:rPr>
              <w:t xml:space="preserve"> </w:t>
            </w:r>
            <w:r>
              <w:rPr>
                <w:sz w:val="14"/>
              </w:rPr>
              <w:t>просторно-временског</w:t>
            </w:r>
            <w:r>
              <w:rPr>
                <w:spacing w:val="-9"/>
                <w:sz w:val="14"/>
              </w:rPr>
              <w:t xml:space="preserve"> </w:t>
            </w:r>
            <w:r>
              <w:rPr>
                <w:sz w:val="14"/>
              </w:rPr>
              <w:t>домена</w:t>
            </w:r>
            <w:r>
              <w:rPr>
                <w:spacing w:val="-8"/>
                <w:sz w:val="14"/>
              </w:rPr>
              <w:t xml:space="preserve"> </w:t>
            </w:r>
            <w:r>
              <w:rPr>
                <w:spacing w:val="-2"/>
                <w:sz w:val="14"/>
              </w:rPr>
              <w:t>покривача.</w:t>
            </w:r>
          </w:p>
        </w:tc>
        <w:tc>
          <w:tcPr>
            <w:tcW w:w="1701" w:type="dxa"/>
          </w:tcPr>
          <w:p w:rsidR="004B5447" w:rsidRDefault="00AA29E6">
            <w:pPr>
              <w:pStyle w:val="TableParagraph"/>
              <w:rPr>
                <w:sz w:val="14"/>
              </w:rPr>
            </w:pPr>
            <w:r>
              <w:rPr>
                <w:spacing w:val="-2"/>
                <w:sz w:val="14"/>
              </w:rPr>
              <w:t>EX_Extent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propertyType</w:t>
            </w:r>
          </w:p>
        </w:tc>
        <w:tc>
          <w:tcPr>
            <w:tcW w:w="5386" w:type="dxa"/>
          </w:tcPr>
          <w:p w:rsidR="004B5447" w:rsidRDefault="00AA29E6">
            <w:pPr>
              <w:pStyle w:val="TableParagraph"/>
              <w:ind w:left="55"/>
              <w:rPr>
                <w:sz w:val="14"/>
              </w:rPr>
            </w:pPr>
            <w:r>
              <w:rPr>
                <w:sz w:val="14"/>
              </w:rPr>
              <w:t>Атрибут</w:t>
            </w:r>
            <w:r>
              <w:rPr>
                <w:spacing w:val="-5"/>
                <w:sz w:val="14"/>
              </w:rPr>
              <w:t xml:space="preserve"> </w:t>
            </w:r>
            <w:r>
              <w:rPr>
                <w:sz w:val="14"/>
              </w:rPr>
              <w:t>који</w:t>
            </w:r>
            <w:r>
              <w:rPr>
                <w:spacing w:val="-6"/>
                <w:sz w:val="14"/>
              </w:rPr>
              <w:t xml:space="preserve"> </w:t>
            </w:r>
            <w:r>
              <w:rPr>
                <w:sz w:val="14"/>
              </w:rPr>
              <w:t>одређује</w:t>
            </w:r>
            <w:r>
              <w:rPr>
                <w:spacing w:val="-5"/>
                <w:sz w:val="14"/>
              </w:rPr>
              <w:t xml:space="preserve"> </w:t>
            </w:r>
            <w:r>
              <w:rPr>
                <w:sz w:val="14"/>
              </w:rPr>
              <w:t>својство</w:t>
            </w:r>
            <w:r>
              <w:rPr>
                <w:spacing w:val="-5"/>
                <w:sz w:val="14"/>
              </w:rPr>
              <w:t xml:space="preserve"> </w:t>
            </w:r>
            <w:r>
              <w:rPr>
                <w:sz w:val="14"/>
              </w:rPr>
              <w:t>висине</w:t>
            </w:r>
            <w:r>
              <w:rPr>
                <w:spacing w:val="-5"/>
                <w:sz w:val="14"/>
              </w:rPr>
              <w:t xml:space="preserve"> </w:t>
            </w:r>
            <w:r>
              <w:rPr>
                <w:sz w:val="14"/>
              </w:rPr>
              <w:t>представљено</w:t>
            </w:r>
            <w:r>
              <w:rPr>
                <w:spacing w:val="-5"/>
                <w:sz w:val="14"/>
              </w:rPr>
              <w:t xml:space="preserve"> </w:t>
            </w:r>
            <w:r>
              <w:rPr>
                <w:sz w:val="14"/>
              </w:rPr>
              <w:t>висинским</w:t>
            </w:r>
            <w:r>
              <w:rPr>
                <w:spacing w:val="-5"/>
                <w:sz w:val="14"/>
              </w:rPr>
              <w:t xml:space="preserve"> </w:t>
            </w:r>
            <w:r>
              <w:rPr>
                <w:sz w:val="14"/>
              </w:rPr>
              <w:t>гридом</w:t>
            </w:r>
            <w:r>
              <w:rPr>
                <w:spacing w:val="-4"/>
                <w:sz w:val="14"/>
              </w:rPr>
              <w:t xml:space="preserve"> </w:t>
            </w:r>
            <w:r>
              <w:rPr>
                <w:spacing w:val="-2"/>
                <w:sz w:val="14"/>
              </w:rPr>
              <w:t>покривача.</w:t>
            </w:r>
          </w:p>
        </w:tc>
        <w:tc>
          <w:tcPr>
            <w:tcW w:w="1701" w:type="dxa"/>
          </w:tcPr>
          <w:p w:rsidR="004B5447" w:rsidRDefault="00AA29E6">
            <w:pPr>
              <w:pStyle w:val="TableParagraph"/>
              <w:ind w:left="55"/>
              <w:rPr>
                <w:sz w:val="14"/>
              </w:rPr>
            </w:pPr>
            <w:r>
              <w:rPr>
                <w:spacing w:val="-2"/>
                <w:sz w:val="14"/>
              </w:rPr>
              <w:t>ElevationPropertyTypeValue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surfaceType</w:t>
            </w:r>
          </w:p>
        </w:tc>
        <w:tc>
          <w:tcPr>
            <w:tcW w:w="5386" w:type="dxa"/>
          </w:tcPr>
          <w:p w:rsidR="004B5447" w:rsidRDefault="00AA29E6">
            <w:pPr>
              <w:pStyle w:val="TableParagraph"/>
              <w:ind w:left="55"/>
              <w:rPr>
                <w:sz w:val="14"/>
              </w:rPr>
            </w:pPr>
            <w:r>
              <w:rPr>
                <w:sz w:val="14"/>
              </w:rPr>
              <w:t>Атрибут</w:t>
            </w:r>
            <w:r>
              <w:rPr>
                <w:spacing w:val="-8"/>
                <w:sz w:val="14"/>
              </w:rPr>
              <w:t xml:space="preserve"> </w:t>
            </w:r>
            <w:r>
              <w:rPr>
                <w:sz w:val="14"/>
              </w:rPr>
              <w:t>који</w:t>
            </w:r>
            <w:r>
              <w:rPr>
                <w:spacing w:val="-8"/>
                <w:sz w:val="14"/>
              </w:rPr>
              <w:t xml:space="preserve"> </w:t>
            </w:r>
            <w:r>
              <w:rPr>
                <w:sz w:val="14"/>
              </w:rPr>
              <w:t>означава</w:t>
            </w:r>
            <w:r>
              <w:rPr>
                <w:spacing w:val="-8"/>
                <w:sz w:val="14"/>
              </w:rPr>
              <w:t xml:space="preserve"> </w:t>
            </w:r>
            <w:r>
              <w:rPr>
                <w:sz w:val="14"/>
              </w:rPr>
              <w:t>тип</w:t>
            </w:r>
            <w:r>
              <w:rPr>
                <w:spacing w:val="-8"/>
                <w:sz w:val="14"/>
              </w:rPr>
              <w:t xml:space="preserve"> </w:t>
            </w:r>
            <w:r>
              <w:rPr>
                <w:sz w:val="14"/>
              </w:rPr>
              <w:t>висинске</w:t>
            </w:r>
            <w:r>
              <w:rPr>
                <w:spacing w:val="-8"/>
                <w:sz w:val="14"/>
              </w:rPr>
              <w:t xml:space="preserve"> </w:t>
            </w:r>
            <w:r>
              <w:rPr>
                <w:sz w:val="14"/>
              </w:rPr>
              <w:t>површи</w:t>
            </w:r>
            <w:r>
              <w:rPr>
                <w:spacing w:val="-8"/>
                <w:sz w:val="14"/>
              </w:rPr>
              <w:t xml:space="preserve"> </w:t>
            </w:r>
            <w:r>
              <w:rPr>
                <w:sz w:val="14"/>
              </w:rPr>
              <w:t>који</w:t>
            </w:r>
            <w:r>
              <w:rPr>
                <w:spacing w:val="-8"/>
                <w:sz w:val="14"/>
              </w:rPr>
              <w:t xml:space="preserve"> </w:t>
            </w:r>
            <w:r>
              <w:rPr>
                <w:sz w:val="14"/>
              </w:rPr>
              <w:t>покривач</w:t>
            </w:r>
            <w:r>
              <w:rPr>
                <w:spacing w:val="-8"/>
                <w:sz w:val="14"/>
              </w:rPr>
              <w:t xml:space="preserve"> </w:t>
            </w:r>
            <w:r>
              <w:rPr>
                <w:sz w:val="14"/>
              </w:rPr>
              <w:t>описује</w:t>
            </w:r>
            <w:r>
              <w:rPr>
                <w:spacing w:val="-8"/>
                <w:sz w:val="14"/>
              </w:rPr>
              <w:t xml:space="preserve"> </w:t>
            </w:r>
            <w:r>
              <w:rPr>
                <w:sz w:val="14"/>
              </w:rPr>
              <w:t>у</w:t>
            </w:r>
            <w:r>
              <w:rPr>
                <w:spacing w:val="-8"/>
                <w:sz w:val="14"/>
              </w:rPr>
              <w:t xml:space="preserve"> </w:t>
            </w:r>
            <w:r>
              <w:rPr>
                <w:sz w:val="14"/>
              </w:rPr>
              <w:t>односу</w:t>
            </w:r>
            <w:r>
              <w:rPr>
                <w:spacing w:val="-8"/>
                <w:sz w:val="14"/>
              </w:rPr>
              <w:t xml:space="preserve"> </w:t>
            </w:r>
            <w:r>
              <w:rPr>
                <w:sz w:val="14"/>
              </w:rPr>
              <w:t>на</w:t>
            </w:r>
            <w:r>
              <w:rPr>
                <w:spacing w:val="-8"/>
                <w:sz w:val="14"/>
              </w:rPr>
              <w:t xml:space="preserve"> </w:t>
            </w:r>
            <w:r>
              <w:rPr>
                <w:sz w:val="14"/>
              </w:rPr>
              <w:t>огољену</w:t>
            </w:r>
            <w:r>
              <w:rPr>
                <w:spacing w:val="40"/>
                <w:sz w:val="14"/>
              </w:rPr>
              <w:t xml:space="preserve"> </w:t>
            </w:r>
            <w:r>
              <w:rPr>
                <w:sz w:val="14"/>
              </w:rPr>
              <w:t>површину</w:t>
            </w:r>
            <w:r>
              <w:rPr>
                <w:spacing w:val="-6"/>
                <w:sz w:val="14"/>
              </w:rPr>
              <w:t xml:space="preserve"> </w:t>
            </w:r>
            <w:r>
              <w:rPr>
                <w:sz w:val="14"/>
              </w:rPr>
              <w:t>Земље.</w:t>
            </w:r>
          </w:p>
        </w:tc>
        <w:tc>
          <w:tcPr>
            <w:tcW w:w="1701" w:type="dxa"/>
          </w:tcPr>
          <w:p w:rsidR="004B5447" w:rsidRDefault="00AA29E6">
            <w:pPr>
              <w:pStyle w:val="TableParagraph"/>
              <w:spacing w:before="98"/>
              <w:ind w:left="55"/>
              <w:rPr>
                <w:sz w:val="14"/>
              </w:rPr>
            </w:pPr>
            <w:r>
              <w:rPr>
                <w:spacing w:val="-2"/>
                <w:sz w:val="14"/>
              </w:rPr>
              <w:t>SurfaceTypeValue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4"/>
        <w:rPr>
          <w:b/>
          <w:sz w:val="20"/>
        </w:rPr>
      </w:pPr>
    </w:p>
    <w:p w:rsidR="004B5447" w:rsidRDefault="00AA29E6">
      <w:pPr>
        <w:spacing w:before="1" w:after="41"/>
        <w:ind w:left="507"/>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ElevationGridCoverage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1000"/>
        </w:trPr>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contributingElevationGrid</w:t>
            </w:r>
            <w:r>
              <w:rPr>
                <w:spacing w:val="40"/>
                <w:sz w:val="14"/>
              </w:rPr>
              <w:t xml:space="preserve"> </w:t>
            </w:r>
            <w:r>
              <w:rPr>
                <w:spacing w:val="-2"/>
                <w:sz w:val="14"/>
              </w:rPr>
              <w:t>Coverage</w:t>
            </w:r>
          </w:p>
        </w:tc>
        <w:tc>
          <w:tcPr>
            <w:tcW w:w="5386"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z w:val="14"/>
              </w:rPr>
              <w:t>Упућивање</w:t>
            </w:r>
            <w:r>
              <w:rPr>
                <w:spacing w:val="-5"/>
                <w:sz w:val="14"/>
              </w:rPr>
              <w:t xml:space="preserve"> </w:t>
            </w:r>
            <w:r>
              <w:rPr>
                <w:sz w:val="14"/>
              </w:rPr>
              <w:t>на</w:t>
            </w:r>
            <w:r>
              <w:rPr>
                <w:spacing w:val="-5"/>
                <w:sz w:val="14"/>
              </w:rPr>
              <w:t xml:space="preserve"> </w:t>
            </w:r>
            <w:r>
              <w:rPr>
                <w:sz w:val="14"/>
              </w:rPr>
              <w:t>висински</w:t>
            </w:r>
            <w:r>
              <w:rPr>
                <w:spacing w:val="-6"/>
                <w:sz w:val="14"/>
              </w:rPr>
              <w:t xml:space="preserve"> </w:t>
            </w:r>
            <w:r>
              <w:rPr>
                <w:sz w:val="14"/>
              </w:rPr>
              <w:t>грид</w:t>
            </w:r>
            <w:r>
              <w:rPr>
                <w:spacing w:val="-5"/>
                <w:sz w:val="14"/>
              </w:rPr>
              <w:t xml:space="preserve"> </w:t>
            </w:r>
            <w:r>
              <w:rPr>
                <w:sz w:val="14"/>
              </w:rPr>
              <w:t>покривача</w:t>
            </w:r>
            <w:r>
              <w:rPr>
                <w:spacing w:val="-5"/>
                <w:sz w:val="14"/>
              </w:rPr>
              <w:t xml:space="preserve"> </w:t>
            </w:r>
            <w:r>
              <w:rPr>
                <w:sz w:val="14"/>
              </w:rPr>
              <w:t>који</w:t>
            </w:r>
            <w:r>
              <w:rPr>
                <w:spacing w:val="-6"/>
                <w:sz w:val="14"/>
              </w:rPr>
              <w:t xml:space="preserve"> </w:t>
            </w:r>
            <w:r>
              <w:rPr>
                <w:sz w:val="14"/>
              </w:rPr>
              <w:t>чине</w:t>
            </w:r>
            <w:r>
              <w:rPr>
                <w:spacing w:val="-5"/>
                <w:sz w:val="14"/>
              </w:rPr>
              <w:t xml:space="preserve"> </w:t>
            </w:r>
            <w:r>
              <w:rPr>
                <w:sz w:val="14"/>
              </w:rPr>
              <w:t>агрегиране</w:t>
            </w:r>
            <w:r>
              <w:rPr>
                <w:spacing w:val="-5"/>
                <w:sz w:val="14"/>
              </w:rPr>
              <w:t xml:space="preserve"> </w:t>
            </w:r>
            <w:r>
              <w:rPr>
                <w:sz w:val="14"/>
              </w:rPr>
              <w:t>висине</w:t>
            </w:r>
            <w:r>
              <w:rPr>
                <w:spacing w:val="-5"/>
                <w:sz w:val="14"/>
              </w:rPr>
              <w:t xml:space="preserve"> </w:t>
            </w:r>
            <w:r>
              <w:rPr>
                <w:sz w:val="14"/>
              </w:rPr>
              <w:t>грида</w:t>
            </w:r>
            <w:r>
              <w:rPr>
                <w:spacing w:val="-4"/>
                <w:sz w:val="14"/>
              </w:rPr>
              <w:t xml:space="preserve"> </w:t>
            </w:r>
            <w:r>
              <w:rPr>
                <w:spacing w:val="-2"/>
                <w:sz w:val="14"/>
              </w:rPr>
              <w:t>покривача.</w:t>
            </w:r>
          </w:p>
        </w:tc>
        <w:tc>
          <w:tcPr>
            <w:tcW w:w="1701" w:type="dxa"/>
          </w:tcPr>
          <w:p w:rsidR="004B5447" w:rsidRDefault="00AA29E6">
            <w:pPr>
              <w:pStyle w:val="TableParagraph"/>
              <w:spacing w:before="14"/>
              <w:ind w:right="53"/>
              <w:rPr>
                <w:sz w:val="14"/>
              </w:rPr>
            </w:pPr>
            <w:r>
              <w:rPr>
                <w:sz w:val="14"/>
              </w:rPr>
              <w:t>Ова асоцијација има</w:t>
            </w:r>
            <w:r>
              <w:rPr>
                <w:spacing w:val="40"/>
                <w:sz w:val="14"/>
              </w:rPr>
              <w:t xml:space="preserve"> </w:t>
            </w:r>
            <w:r>
              <w:rPr>
                <w:sz w:val="14"/>
              </w:rPr>
              <w:t>додатна</w:t>
            </w:r>
            <w:r>
              <w:rPr>
                <w:spacing w:val="-6"/>
                <w:sz w:val="14"/>
              </w:rPr>
              <w:t xml:space="preserve"> </w:t>
            </w:r>
            <w:r>
              <w:rPr>
                <w:sz w:val="14"/>
              </w:rPr>
              <w:t>својства</w:t>
            </w:r>
            <w:r>
              <w:rPr>
                <w:spacing w:val="40"/>
                <w:sz w:val="14"/>
              </w:rPr>
              <w:t xml:space="preserve"> </w:t>
            </w:r>
            <w:r>
              <w:rPr>
                <w:sz w:val="14"/>
              </w:rPr>
              <w:t>дефинисана</w:t>
            </w:r>
            <w:r>
              <w:rPr>
                <w:spacing w:val="-6"/>
                <w:sz w:val="14"/>
              </w:rPr>
              <w:t xml:space="preserve"> </w:t>
            </w:r>
            <w:r>
              <w:rPr>
                <w:sz w:val="14"/>
              </w:rPr>
              <w:t>у</w:t>
            </w:r>
            <w:r>
              <w:rPr>
                <w:spacing w:val="40"/>
                <w:sz w:val="14"/>
              </w:rPr>
              <w:t xml:space="preserve"> </w:t>
            </w:r>
            <w:r>
              <w:rPr>
                <w:sz w:val="14"/>
              </w:rPr>
              <w:t>асоцијативној</w:t>
            </w:r>
            <w:r>
              <w:rPr>
                <w:spacing w:val="-9"/>
                <w:sz w:val="14"/>
              </w:rPr>
              <w:t xml:space="preserve"> </w:t>
            </w:r>
            <w:r>
              <w:rPr>
                <w:sz w:val="14"/>
              </w:rPr>
              <w:t>класи</w:t>
            </w:r>
            <w:r>
              <w:rPr>
                <w:spacing w:val="-9"/>
                <w:sz w:val="14"/>
              </w:rPr>
              <w:t xml:space="preserve"> </w:t>
            </w:r>
            <w:r>
              <w:rPr>
                <w:sz w:val="14"/>
              </w:rPr>
              <w:t>Ele</w:t>
            </w:r>
            <w:r>
              <w:rPr>
                <w:spacing w:val="40"/>
                <w:sz w:val="14"/>
              </w:rPr>
              <w:t xml:space="preserve"> </w:t>
            </w:r>
            <w:r>
              <w:rPr>
                <w:spacing w:val="-2"/>
                <w:sz w:val="14"/>
              </w:rPr>
              <w:t>vationGridCoverageAggr</w:t>
            </w:r>
            <w:r>
              <w:rPr>
                <w:spacing w:val="40"/>
                <w:sz w:val="14"/>
              </w:rPr>
              <w:t xml:space="preserve"> </w:t>
            </w:r>
            <w:r>
              <w:rPr>
                <w:spacing w:val="-2"/>
                <w:sz w:val="14"/>
              </w:rPr>
              <w:t>egation.</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ind w:left="55"/>
              <w:rPr>
                <w:sz w:val="14"/>
              </w:rPr>
            </w:pPr>
            <w:r>
              <w:rPr>
                <w:spacing w:val="-2"/>
                <w:sz w:val="14"/>
              </w:rPr>
              <w:t>ElevationGridCoverage</w:t>
            </w: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ElevationGridCoverage</w:t>
      </w:r>
    </w:p>
    <w:p w:rsidR="004B5447" w:rsidRDefault="00AA29E6">
      <w:pPr>
        <w:pStyle w:val="BodyText"/>
        <w:spacing w:line="200" w:lineRule="exact"/>
        <w:ind w:left="507"/>
      </w:pPr>
      <w:r>
        <w:t>Димензија</w:t>
      </w:r>
      <w:r>
        <w:rPr>
          <w:spacing w:val="-4"/>
        </w:rPr>
        <w:t xml:space="preserve"> </w:t>
      </w:r>
      <w:r>
        <w:t>грида</w:t>
      </w:r>
      <w:r>
        <w:rPr>
          <w:spacing w:val="-3"/>
        </w:rPr>
        <w:t xml:space="preserve"> </w:t>
      </w:r>
      <w:r>
        <w:t>за</w:t>
      </w:r>
      <w:r>
        <w:rPr>
          <w:spacing w:val="-3"/>
        </w:rPr>
        <w:t xml:space="preserve"> </w:t>
      </w:r>
      <w:r>
        <w:t>висински</w:t>
      </w:r>
      <w:r>
        <w:rPr>
          <w:spacing w:val="-4"/>
        </w:rPr>
        <w:t xml:space="preserve"> </w:t>
      </w:r>
      <w:r>
        <w:t>грид</w:t>
      </w:r>
      <w:r>
        <w:rPr>
          <w:spacing w:val="-4"/>
        </w:rPr>
        <w:t xml:space="preserve"> </w:t>
      </w:r>
      <w:r>
        <w:t>покривача</w:t>
      </w:r>
      <w:r>
        <w:rPr>
          <w:spacing w:val="-3"/>
        </w:rPr>
        <w:t xml:space="preserve"> </w:t>
      </w:r>
      <w:r>
        <w:t>увек</w:t>
      </w:r>
      <w:r>
        <w:rPr>
          <w:spacing w:val="-3"/>
        </w:rPr>
        <w:t xml:space="preserve"> </w:t>
      </w:r>
      <w:r>
        <w:t>је</w:t>
      </w:r>
      <w:r>
        <w:rPr>
          <w:spacing w:val="-3"/>
        </w:rPr>
        <w:t xml:space="preserve"> </w:t>
      </w:r>
      <w:r>
        <w:rPr>
          <w:spacing w:val="-5"/>
        </w:rPr>
        <w:t>2.</w:t>
      </w:r>
    </w:p>
    <w:p w:rsidR="004B5447" w:rsidRDefault="00AA29E6">
      <w:pPr>
        <w:pStyle w:val="BodyText"/>
        <w:spacing w:line="200" w:lineRule="exact"/>
        <w:ind w:left="507"/>
      </w:pPr>
      <w:r>
        <w:t>У</w:t>
      </w:r>
      <w:r>
        <w:rPr>
          <w:spacing w:val="-3"/>
        </w:rPr>
        <w:t xml:space="preserve"> </w:t>
      </w:r>
      <w:r>
        <w:t>domainExtent</w:t>
      </w:r>
      <w:r>
        <w:rPr>
          <w:spacing w:val="-1"/>
        </w:rPr>
        <w:t xml:space="preserve"> </w:t>
      </w:r>
      <w:r>
        <w:t>уноси</w:t>
      </w:r>
      <w:r>
        <w:rPr>
          <w:spacing w:val="-1"/>
        </w:rPr>
        <w:t xml:space="preserve"> </w:t>
      </w:r>
      <w:r>
        <w:t>се</w:t>
      </w:r>
      <w:r>
        <w:rPr>
          <w:spacing w:val="-1"/>
        </w:rPr>
        <w:t xml:space="preserve"> </w:t>
      </w:r>
      <w:r>
        <w:t>бар подтип</w:t>
      </w:r>
      <w:r>
        <w:rPr>
          <w:spacing w:val="-2"/>
        </w:rPr>
        <w:t xml:space="preserve"> </w:t>
      </w:r>
      <w:r>
        <w:t xml:space="preserve">типа </w:t>
      </w:r>
      <w:r>
        <w:rPr>
          <w:spacing w:val="-2"/>
        </w:rPr>
        <w:t>EX_GeographicExtent.</w:t>
      </w:r>
    </w:p>
    <w:p w:rsidR="004B5447" w:rsidRDefault="00AA29E6">
      <w:pPr>
        <w:pStyle w:val="BodyText"/>
        <w:spacing w:line="200" w:lineRule="exact"/>
        <w:ind w:left="507"/>
      </w:pPr>
      <w:r>
        <w:t>Дат</w:t>
      </w:r>
      <w:r>
        <w:rPr>
          <w:spacing w:val="-6"/>
        </w:rPr>
        <w:t xml:space="preserve"> </w:t>
      </w:r>
      <w:r>
        <w:t>је</w:t>
      </w:r>
      <w:r>
        <w:rPr>
          <w:spacing w:val="-5"/>
        </w:rPr>
        <w:t xml:space="preserve"> </w:t>
      </w:r>
      <w:r>
        <w:t>координатни</w:t>
      </w:r>
      <w:r>
        <w:rPr>
          <w:spacing w:val="-6"/>
        </w:rPr>
        <w:t xml:space="preserve"> </w:t>
      </w:r>
      <w:r>
        <w:t>референтни</w:t>
      </w:r>
      <w:r>
        <w:rPr>
          <w:spacing w:val="-7"/>
        </w:rPr>
        <w:t xml:space="preserve"> </w:t>
      </w:r>
      <w:r>
        <w:t>систем</w:t>
      </w:r>
      <w:r>
        <w:rPr>
          <w:spacing w:val="-5"/>
        </w:rPr>
        <w:t xml:space="preserve"> </w:t>
      </w:r>
      <w:r>
        <w:t>који</w:t>
      </w:r>
      <w:r>
        <w:rPr>
          <w:spacing w:val="-6"/>
        </w:rPr>
        <w:t xml:space="preserve"> </w:t>
      </w:r>
      <w:r>
        <w:t>се</w:t>
      </w:r>
      <w:r>
        <w:rPr>
          <w:spacing w:val="-6"/>
        </w:rPr>
        <w:t xml:space="preserve"> </w:t>
      </w:r>
      <w:r>
        <w:t>користи</w:t>
      </w:r>
      <w:r>
        <w:rPr>
          <w:spacing w:val="-6"/>
        </w:rPr>
        <w:t xml:space="preserve"> </w:t>
      </w:r>
      <w:r>
        <w:t>за</w:t>
      </w:r>
      <w:r>
        <w:rPr>
          <w:spacing w:val="-5"/>
        </w:rPr>
        <w:t xml:space="preserve"> </w:t>
      </w:r>
      <w:r>
        <w:t>референцирање</w:t>
      </w:r>
      <w:r>
        <w:rPr>
          <w:spacing w:val="-5"/>
        </w:rPr>
        <w:t xml:space="preserve"> </w:t>
      </w:r>
      <w:r>
        <w:rPr>
          <w:spacing w:val="-2"/>
        </w:rPr>
        <w:t>грида.</w:t>
      </w:r>
    </w:p>
    <w:p w:rsidR="004B5447" w:rsidRDefault="00AA29E6">
      <w:pPr>
        <w:pStyle w:val="BodyText"/>
        <w:spacing w:before="2" w:line="232" w:lineRule="auto"/>
        <w:ind w:left="110" w:right="406" w:firstLine="396"/>
      </w:pPr>
      <w:r>
        <w:t>Све инстанце ElevationGridCoverage, на које упућује инстанца агрегирани ElevationGridCoverage, имају исту оријентацију оса гри- да и исти размак између ћелија</w:t>
      </w:r>
      <w:r>
        <w:t xml:space="preserve"> грида у сваком смеру.</w:t>
      </w:r>
    </w:p>
    <w:p w:rsidR="004B5447" w:rsidRDefault="00AA29E6">
      <w:pPr>
        <w:pStyle w:val="BodyText"/>
        <w:spacing w:line="232" w:lineRule="auto"/>
        <w:ind w:left="507" w:right="6463"/>
      </w:pPr>
      <w:r>
        <w:t>Почетак грида описује се у две димензије. Вредности</w:t>
      </w:r>
      <w:r>
        <w:rPr>
          <w:spacing w:val="-6"/>
        </w:rPr>
        <w:t xml:space="preserve"> </w:t>
      </w:r>
      <w:r>
        <w:t>у</w:t>
      </w:r>
      <w:r>
        <w:rPr>
          <w:spacing w:val="-5"/>
        </w:rPr>
        <w:t xml:space="preserve"> </w:t>
      </w:r>
      <w:r>
        <w:t>скупу</w:t>
      </w:r>
      <w:r>
        <w:rPr>
          <w:spacing w:val="-5"/>
        </w:rPr>
        <w:t xml:space="preserve"> </w:t>
      </w:r>
      <w:r>
        <w:t>опсега</w:t>
      </w:r>
      <w:r>
        <w:rPr>
          <w:spacing w:val="-5"/>
        </w:rPr>
        <w:t xml:space="preserve"> </w:t>
      </w:r>
      <w:r>
        <w:t>описују</w:t>
      </w:r>
      <w:r>
        <w:rPr>
          <w:spacing w:val="-5"/>
        </w:rPr>
        <w:t xml:space="preserve"> </w:t>
      </w:r>
      <w:r>
        <w:t>се</w:t>
      </w:r>
      <w:r>
        <w:rPr>
          <w:spacing w:val="-5"/>
        </w:rPr>
        <w:t xml:space="preserve"> </w:t>
      </w:r>
      <w:r>
        <w:t>типом</w:t>
      </w:r>
      <w:r>
        <w:rPr>
          <w:spacing w:val="-5"/>
        </w:rPr>
        <w:t xml:space="preserve"> </w:t>
      </w:r>
      <w:r>
        <w:t>Float.</w:t>
      </w:r>
    </w:p>
    <w:p w:rsidR="004B5447" w:rsidRDefault="00AA29E6">
      <w:pPr>
        <w:pStyle w:val="ListParagraph"/>
        <w:numPr>
          <w:ilvl w:val="5"/>
          <w:numId w:val="44"/>
        </w:numPr>
        <w:tabs>
          <w:tab w:val="left" w:pos="4914"/>
        </w:tabs>
        <w:spacing w:before="162"/>
        <w:ind w:left="4914"/>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6"/>
          <w:numId w:val="44"/>
        </w:numPr>
        <w:tabs>
          <w:tab w:val="left" w:pos="2770"/>
        </w:tabs>
        <w:spacing w:before="11" w:line="400" w:lineRule="exact"/>
        <w:ind w:left="507" w:right="2486" w:firstLine="1678"/>
        <w:jc w:val="left"/>
        <w:rPr>
          <w:sz w:val="18"/>
        </w:rPr>
      </w:pPr>
      <w:r>
        <w:rPr>
          <w:sz w:val="18"/>
        </w:rPr>
        <w:t>Агрегација</w:t>
      </w:r>
      <w:r>
        <w:rPr>
          <w:spacing w:val="-12"/>
          <w:sz w:val="18"/>
        </w:rPr>
        <w:t xml:space="preserve"> </w:t>
      </w:r>
      <w:r>
        <w:rPr>
          <w:sz w:val="18"/>
        </w:rPr>
        <w:t>висинског</w:t>
      </w:r>
      <w:r>
        <w:rPr>
          <w:spacing w:val="-11"/>
          <w:sz w:val="18"/>
        </w:rPr>
        <w:t xml:space="preserve"> </w:t>
      </w:r>
      <w:r>
        <w:rPr>
          <w:sz w:val="18"/>
        </w:rPr>
        <w:t>грида</w:t>
      </w:r>
      <w:r>
        <w:rPr>
          <w:spacing w:val="-11"/>
          <w:sz w:val="18"/>
        </w:rPr>
        <w:t xml:space="preserve"> </w:t>
      </w:r>
      <w:r>
        <w:rPr>
          <w:sz w:val="18"/>
        </w:rPr>
        <w:t>покривача</w:t>
      </w:r>
      <w:r>
        <w:rPr>
          <w:spacing w:val="-11"/>
          <w:sz w:val="18"/>
        </w:rPr>
        <w:t xml:space="preserve"> </w:t>
      </w:r>
      <w:r>
        <w:rPr>
          <w:sz w:val="18"/>
        </w:rPr>
        <w:t>(ElevationGridCoverageAggregation) Геометријске карактеристике агрегације висинског грида покривача.</w:t>
      </w:r>
    </w:p>
    <w:p w:rsidR="004B5447" w:rsidRDefault="00AA29E6">
      <w:pPr>
        <w:pStyle w:val="BodyText"/>
        <w:spacing w:line="159" w:lineRule="exact"/>
        <w:ind w:left="507"/>
      </w:pPr>
      <w:r>
        <w:t>Овај</w:t>
      </w:r>
      <w:r>
        <w:rPr>
          <w:spacing w:val="-3"/>
        </w:rPr>
        <w:t xml:space="preserve"> </w:t>
      </w:r>
      <w:r>
        <w:t>тип</w:t>
      </w:r>
      <w:r>
        <w:rPr>
          <w:spacing w:val="-4"/>
        </w:rPr>
        <w:t xml:space="preserve"> </w:t>
      </w:r>
      <w:r>
        <w:t>је</w:t>
      </w:r>
      <w:r>
        <w:rPr>
          <w:spacing w:val="-3"/>
        </w:rPr>
        <w:t xml:space="preserve"> </w:t>
      </w:r>
      <w:r>
        <w:t>асоцијативна</w:t>
      </w:r>
      <w:r>
        <w:rPr>
          <w:spacing w:val="-2"/>
        </w:rPr>
        <w:t xml:space="preserve"> класа.</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ElevationGridCoverageAggregation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contributingFootprint</w:t>
            </w:r>
          </w:p>
        </w:tc>
        <w:tc>
          <w:tcPr>
            <w:tcW w:w="5386" w:type="dxa"/>
          </w:tcPr>
          <w:p w:rsidR="004B5447" w:rsidRDefault="00AA29E6">
            <w:pPr>
              <w:pStyle w:val="TableParagraph"/>
              <w:ind w:right="162"/>
              <w:rPr>
                <w:sz w:val="14"/>
              </w:rPr>
            </w:pPr>
            <w:r>
              <w:rPr>
                <w:sz w:val="14"/>
              </w:rPr>
              <w:t>Геометријски</w:t>
            </w:r>
            <w:r>
              <w:rPr>
                <w:spacing w:val="-11"/>
                <w:sz w:val="14"/>
              </w:rPr>
              <w:t xml:space="preserve"> </w:t>
            </w:r>
            <w:r>
              <w:rPr>
                <w:sz w:val="14"/>
              </w:rPr>
              <w:t>приказ</w:t>
            </w:r>
            <w:r>
              <w:rPr>
                <w:spacing w:val="-9"/>
                <w:sz w:val="14"/>
              </w:rPr>
              <w:t xml:space="preserve"> </w:t>
            </w:r>
            <w:r>
              <w:rPr>
                <w:sz w:val="14"/>
              </w:rPr>
              <w:t>који</w:t>
            </w:r>
            <w:r>
              <w:rPr>
                <w:spacing w:val="-9"/>
                <w:sz w:val="14"/>
              </w:rPr>
              <w:t xml:space="preserve"> </w:t>
            </w:r>
            <w:r>
              <w:rPr>
                <w:sz w:val="14"/>
              </w:rPr>
              <w:t>представља</w:t>
            </w:r>
            <w:r>
              <w:rPr>
                <w:spacing w:val="-8"/>
                <w:sz w:val="14"/>
              </w:rPr>
              <w:t xml:space="preserve"> </w:t>
            </w:r>
            <w:r>
              <w:rPr>
                <w:sz w:val="14"/>
              </w:rPr>
              <w:t>географску</w:t>
            </w:r>
            <w:r>
              <w:rPr>
                <w:spacing w:val="-9"/>
                <w:sz w:val="14"/>
              </w:rPr>
              <w:t xml:space="preserve"> </w:t>
            </w:r>
            <w:r>
              <w:rPr>
                <w:sz w:val="14"/>
              </w:rPr>
              <w:t>област</w:t>
            </w:r>
            <w:r>
              <w:rPr>
                <w:spacing w:val="-9"/>
                <w:sz w:val="14"/>
              </w:rPr>
              <w:t xml:space="preserve"> </w:t>
            </w:r>
            <w:r>
              <w:rPr>
                <w:sz w:val="14"/>
              </w:rPr>
              <w:t>висинског</w:t>
            </w:r>
            <w:r>
              <w:rPr>
                <w:spacing w:val="-9"/>
                <w:sz w:val="14"/>
              </w:rPr>
              <w:t xml:space="preserve"> </w:t>
            </w:r>
            <w:r>
              <w:rPr>
                <w:sz w:val="14"/>
              </w:rPr>
              <w:t>грида</w:t>
            </w:r>
            <w:r>
              <w:rPr>
                <w:spacing w:val="-8"/>
                <w:sz w:val="14"/>
              </w:rPr>
              <w:t xml:space="preserve"> </w:t>
            </w:r>
            <w:r>
              <w:rPr>
                <w:sz w:val="14"/>
              </w:rPr>
              <w:t>покривача</w:t>
            </w:r>
            <w:r>
              <w:rPr>
                <w:spacing w:val="40"/>
                <w:sz w:val="14"/>
              </w:rPr>
              <w:t xml:space="preserve"> </w:t>
            </w:r>
            <w:r>
              <w:rPr>
                <w:sz w:val="14"/>
              </w:rPr>
              <w:t>који чине агрегирани висински гридови покривача.</w:t>
            </w:r>
          </w:p>
        </w:tc>
        <w:tc>
          <w:tcPr>
            <w:tcW w:w="1701" w:type="dxa"/>
          </w:tcPr>
          <w:p w:rsidR="004B5447" w:rsidRDefault="00AA29E6">
            <w:pPr>
              <w:pStyle w:val="TableParagraph"/>
              <w:spacing w:before="98"/>
              <w:rPr>
                <w:sz w:val="14"/>
              </w:rPr>
            </w:pPr>
            <w:r>
              <w:rPr>
                <w:spacing w:val="-2"/>
                <w:sz w:val="14"/>
              </w:rPr>
              <w:t>GM_MultiSurface</w:t>
            </w:r>
          </w:p>
        </w:tc>
        <w:tc>
          <w:tcPr>
            <w:tcW w:w="1701" w:type="dxa"/>
          </w:tcPr>
          <w:p w:rsidR="004B5447" w:rsidRDefault="004B5447">
            <w:pPr>
              <w:pStyle w:val="TableParagraph"/>
              <w:spacing w:before="0"/>
              <w:ind w:left="0"/>
              <w:rPr>
                <w:sz w:val="16"/>
              </w:rPr>
            </w:pPr>
          </w:p>
        </w:tc>
      </w:tr>
    </w:tbl>
    <w:p w:rsidR="004B5447" w:rsidRDefault="004B5447">
      <w:pPr>
        <w:pStyle w:val="BodyText"/>
        <w:spacing w:before="7"/>
        <w:rPr>
          <w:b/>
          <w:sz w:val="17"/>
        </w:rPr>
      </w:pPr>
    </w:p>
    <w:p w:rsidR="004B5447" w:rsidRDefault="00AA29E6">
      <w:pPr>
        <w:pStyle w:val="ListParagraph"/>
        <w:numPr>
          <w:ilvl w:val="4"/>
          <w:numId w:val="44"/>
        </w:numPr>
        <w:tabs>
          <w:tab w:val="left" w:pos="4297"/>
        </w:tabs>
        <w:ind w:left="4297"/>
        <w:jc w:val="left"/>
        <w:rPr>
          <w:b/>
          <w:sz w:val="18"/>
        </w:rPr>
      </w:pPr>
      <w:r>
        <w:rPr>
          <w:b/>
          <w:sz w:val="18"/>
        </w:rPr>
        <w:t>Висина</w:t>
      </w:r>
      <w:r>
        <w:rPr>
          <w:b/>
          <w:spacing w:val="-6"/>
          <w:sz w:val="18"/>
        </w:rPr>
        <w:t xml:space="preserve"> </w:t>
      </w:r>
      <w:r>
        <w:rPr>
          <w:b/>
          <w:sz w:val="18"/>
        </w:rPr>
        <w:t>–</w:t>
      </w:r>
      <w:r>
        <w:rPr>
          <w:b/>
          <w:spacing w:val="-3"/>
          <w:sz w:val="18"/>
        </w:rPr>
        <w:t xml:space="preserve"> </w:t>
      </w:r>
      <w:r>
        <w:rPr>
          <w:b/>
          <w:sz w:val="18"/>
        </w:rPr>
        <w:t>векторски</w:t>
      </w:r>
      <w:r>
        <w:rPr>
          <w:b/>
          <w:spacing w:val="-4"/>
          <w:sz w:val="18"/>
        </w:rPr>
        <w:t xml:space="preserve"> </w:t>
      </w:r>
      <w:r>
        <w:rPr>
          <w:b/>
          <w:spacing w:val="-2"/>
          <w:sz w:val="18"/>
        </w:rPr>
        <w:t>елементи</w:t>
      </w:r>
    </w:p>
    <w:p w:rsidR="004B5447" w:rsidRDefault="00AA29E6">
      <w:pPr>
        <w:pStyle w:val="ListParagraph"/>
        <w:numPr>
          <w:ilvl w:val="5"/>
          <w:numId w:val="44"/>
        </w:numPr>
        <w:tabs>
          <w:tab w:val="left" w:pos="4339"/>
        </w:tabs>
        <w:spacing w:before="163"/>
        <w:ind w:left="4339"/>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7"/>
        </w:rPr>
        <w:t xml:space="preserve"> </w:t>
      </w:r>
      <w:r>
        <w:t>„Висина</w:t>
      </w:r>
      <w:r>
        <w:rPr>
          <w:spacing w:val="19"/>
        </w:rPr>
        <w:t xml:space="preserve"> </w:t>
      </w:r>
      <w:r>
        <w:t>–</w:t>
      </w:r>
      <w:r>
        <w:rPr>
          <w:spacing w:val="-7"/>
        </w:rPr>
        <w:t xml:space="preserve"> </w:t>
      </w:r>
      <w:r>
        <w:t>векторски</w:t>
      </w:r>
      <w:r>
        <w:rPr>
          <w:spacing w:val="-7"/>
        </w:rPr>
        <w:t xml:space="preserve"> </w:t>
      </w:r>
      <w:r>
        <w:t>елементи”</w:t>
      </w:r>
      <w:r>
        <w:rPr>
          <w:spacing w:val="-6"/>
        </w:rPr>
        <w:t xml:space="preserve"> </w:t>
      </w:r>
      <w:r>
        <w:t>садржи</w:t>
      </w:r>
      <w:r>
        <w:rPr>
          <w:spacing w:val="-7"/>
        </w:rPr>
        <w:t xml:space="preserve"> </w:t>
      </w:r>
      <w:r>
        <w:t>следеће</w:t>
      </w:r>
      <w:r>
        <w:rPr>
          <w:spacing w:val="-7"/>
        </w:rPr>
        <w:t xml:space="preserve"> </w:t>
      </w:r>
      <w:r>
        <w:t>типове</w:t>
      </w:r>
      <w:r>
        <w:rPr>
          <w:spacing w:val="-6"/>
        </w:rPr>
        <w:t xml:space="preserve"> </w:t>
      </w:r>
      <w:r>
        <w:t>геопросторних</w:t>
      </w:r>
      <w:r>
        <w:rPr>
          <w:spacing w:val="-6"/>
        </w:rPr>
        <w:t xml:space="preserve"> </w:t>
      </w:r>
      <w:r>
        <w:rPr>
          <w:spacing w:val="-2"/>
        </w:rPr>
        <w:t>објеката:</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Векторски</w:t>
      </w:r>
      <w:r>
        <w:rPr>
          <w:spacing w:val="-5"/>
        </w:rPr>
        <w:t xml:space="preserve"> </w:t>
      </w:r>
      <w:r>
        <w:rPr>
          <w:spacing w:val="-2"/>
        </w:rPr>
        <w:t>објекат</w:t>
      </w:r>
      <w:r>
        <w:rPr>
          <w:spacing w:val="-4"/>
        </w:rPr>
        <w:t xml:space="preserve"> </w:t>
      </w:r>
      <w:r>
        <w:rPr>
          <w:spacing w:val="-2"/>
        </w:rPr>
        <w:t>висине</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Тачкасте висине</w:t>
      </w:r>
    </w:p>
    <w:p w:rsidR="004B5447" w:rsidRDefault="00AA29E6">
      <w:pPr>
        <w:pStyle w:val="BodyText"/>
        <w:spacing w:line="200" w:lineRule="exact"/>
        <w:ind w:left="507"/>
      </w:pPr>
      <w:r>
        <w:rPr>
          <w:spacing w:val="-16"/>
        </w:rPr>
        <w:t xml:space="preserve"> </w:t>
      </w:r>
      <w:r>
        <w:rPr>
          <w:spacing w:val="-4"/>
        </w:rPr>
        <w:t>– Контурна</w:t>
      </w:r>
      <w:r>
        <w:rPr>
          <w:spacing w:val="-2"/>
        </w:rPr>
        <w:t xml:space="preserve"> </w:t>
      </w:r>
      <w:r>
        <w:rPr>
          <w:spacing w:val="-4"/>
        </w:rPr>
        <w:t>линија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Преломна</w:t>
      </w:r>
      <w:r>
        <w:rPr>
          <w:spacing w:val="-7"/>
        </w:rPr>
        <w:t xml:space="preserve"> </w:t>
      </w:r>
      <w:r>
        <w:rPr>
          <w:spacing w:val="-2"/>
        </w:rPr>
        <w:t>линија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Празна</w:t>
      </w:r>
      <w:r>
        <w:rPr>
          <w:spacing w:val="-7"/>
        </w:rPr>
        <w:t xml:space="preserve"> </w:t>
      </w:r>
      <w:r>
        <w:rPr>
          <w:spacing w:val="-2"/>
        </w:rPr>
        <w:t>област</w:t>
      </w:r>
    </w:p>
    <w:p w:rsidR="004B5447" w:rsidRDefault="00AA29E6">
      <w:pPr>
        <w:pStyle w:val="BodyText"/>
        <w:spacing w:line="203" w:lineRule="exact"/>
        <w:ind w:left="507"/>
      </w:pPr>
      <w:r>
        <w:rPr>
          <w:spacing w:val="-16"/>
        </w:rPr>
        <w:t xml:space="preserve"> </w:t>
      </w:r>
      <w:r>
        <w:rPr>
          <w:spacing w:val="-4"/>
        </w:rPr>
        <w:t>–</w:t>
      </w:r>
      <w:r>
        <w:t xml:space="preserve"> </w:t>
      </w:r>
      <w:r>
        <w:rPr>
          <w:spacing w:val="-4"/>
        </w:rPr>
        <w:t>Изолована</w:t>
      </w:r>
      <w:r>
        <w:t xml:space="preserve"> </w:t>
      </w:r>
      <w:r>
        <w:rPr>
          <w:spacing w:val="-4"/>
        </w:rPr>
        <w:t>област</w:t>
      </w:r>
    </w:p>
    <w:p w:rsidR="004B5447" w:rsidRDefault="00AA29E6">
      <w:pPr>
        <w:pStyle w:val="ListParagraph"/>
        <w:numPr>
          <w:ilvl w:val="6"/>
          <w:numId w:val="44"/>
        </w:numPr>
        <w:tabs>
          <w:tab w:val="left" w:pos="3755"/>
        </w:tabs>
        <w:spacing w:before="163"/>
        <w:ind w:left="3755"/>
        <w:jc w:val="left"/>
        <w:rPr>
          <w:sz w:val="18"/>
        </w:rPr>
      </w:pPr>
      <w:r>
        <w:rPr>
          <w:sz w:val="18"/>
        </w:rPr>
        <w:t>Векторски</w:t>
      </w:r>
      <w:r>
        <w:rPr>
          <w:spacing w:val="-7"/>
          <w:sz w:val="18"/>
        </w:rPr>
        <w:t xml:space="preserve"> </w:t>
      </w:r>
      <w:r>
        <w:rPr>
          <w:sz w:val="18"/>
        </w:rPr>
        <w:t>објекат</w:t>
      </w:r>
      <w:r>
        <w:rPr>
          <w:spacing w:val="-6"/>
          <w:sz w:val="18"/>
        </w:rPr>
        <w:t xml:space="preserve"> </w:t>
      </w:r>
      <w:r>
        <w:rPr>
          <w:sz w:val="18"/>
        </w:rPr>
        <w:t>висине</w:t>
      </w:r>
      <w:r>
        <w:rPr>
          <w:spacing w:val="-6"/>
          <w:sz w:val="18"/>
        </w:rPr>
        <w:t xml:space="preserve"> </w:t>
      </w:r>
      <w:r>
        <w:rPr>
          <w:spacing w:val="-2"/>
          <w:sz w:val="18"/>
        </w:rPr>
        <w:t>(ElevationVectorObject)</w:t>
      </w:r>
    </w:p>
    <w:p w:rsidR="004B5447" w:rsidRDefault="004B5447">
      <w:pPr>
        <w:pStyle w:val="BodyText"/>
        <w:spacing w:before="2"/>
        <w:rPr>
          <w:sz w:val="17"/>
        </w:rPr>
      </w:pPr>
    </w:p>
    <w:p w:rsidR="004B5447" w:rsidRDefault="00AA29E6">
      <w:pPr>
        <w:pStyle w:val="BodyText"/>
        <w:spacing w:before="1" w:line="232" w:lineRule="auto"/>
        <w:ind w:left="110" w:right="406" w:firstLine="396"/>
      </w:pPr>
      <w:r>
        <w:t>Висински</w:t>
      </w:r>
      <w:r>
        <w:rPr>
          <w:spacing w:val="-3"/>
        </w:rPr>
        <w:t xml:space="preserve"> </w:t>
      </w:r>
      <w:r>
        <w:t>просторни</w:t>
      </w:r>
      <w:r>
        <w:rPr>
          <w:spacing w:val="-3"/>
        </w:rPr>
        <w:t xml:space="preserve"> </w:t>
      </w:r>
      <w:r>
        <w:t>објекат</w:t>
      </w:r>
      <w:r>
        <w:rPr>
          <w:spacing w:val="-3"/>
        </w:rPr>
        <w:t xml:space="preserve"> </w:t>
      </w:r>
      <w:r>
        <w:t>који</w:t>
      </w:r>
      <w:r>
        <w:rPr>
          <w:spacing w:val="-3"/>
        </w:rPr>
        <w:t xml:space="preserve"> </w:t>
      </w:r>
      <w:r>
        <w:t>чини</w:t>
      </w:r>
      <w:r>
        <w:rPr>
          <w:spacing w:val="-3"/>
        </w:rPr>
        <w:t xml:space="preserve"> </w:t>
      </w:r>
      <w:r>
        <w:t>део</w:t>
      </w:r>
      <w:r>
        <w:rPr>
          <w:spacing w:val="-3"/>
        </w:rPr>
        <w:t xml:space="preserve"> </w:t>
      </w:r>
      <w:r>
        <w:t>скупа</w:t>
      </w:r>
      <w:r>
        <w:rPr>
          <w:spacing w:val="-3"/>
        </w:rPr>
        <w:t xml:space="preserve"> </w:t>
      </w:r>
      <w:r>
        <w:t>векторских</w:t>
      </w:r>
      <w:r>
        <w:rPr>
          <w:spacing w:val="-3"/>
        </w:rPr>
        <w:t xml:space="preserve"> </w:t>
      </w:r>
      <w:r>
        <w:t>података,</w:t>
      </w:r>
      <w:r>
        <w:rPr>
          <w:spacing w:val="-3"/>
        </w:rPr>
        <w:t xml:space="preserve"> </w:t>
      </w:r>
      <w:r>
        <w:t>који</w:t>
      </w:r>
      <w:r>
        <w:rPr>
          <w:spacing w:val="-3"/>
        </w:rPr>
        <w:t xml:space="preserve"> </w:t>
      </w:r>
      <w:r>
        <w:t>учествује</w:t>
      </w:r>
      <w:r>
        <w:rPr>
          <w:spacing w:val="-3"/>
        </w:rPr>
        <w:t xml:space="preserve"> </w:t>
      </w:r>
      <w:r>
        <w:t>у</w:t>
      </w:r>
      <w:r>
        <w:rPr>
          <w:spacing w:val="-3"/>
        </w:rPr>
        <w:t xml:space="preserve"> </w:t>
      </w:r>
      <w:r>
        <w:t>опису</w:t>
      </w:r>
      <w:r>
        <w:rPr>
          <w:spacing w:val="-3"/>
        </w:rPr>
        <w:t xml:space="preserve"> </w:t>
      </w:r>
      <w:r>
        <w:t>својства</w:t>
      </w:r>
      <w:r>
        <w:rPr>
          <w:spacing w:val="-3"/>
        </w:rPr>
        <w:t xml:space="preserve"> </w:t>
      </w:r>
      <w:r>
        <w:t>висине</w:t>
      </w:r>
      <w:r>
        <w:rPr>
          <w:spacing w:val="-3"/>
        </w:rPr>
        <w:t xml:space="preserve"> </w:t>
      </w:r>
      <w:r>
        <w:t>неке</w:t>
      </w:r>
      <w:r>
        <w:rPr>
          <w:spacing w:val="-3"/>
        </w:rPr>
        <w:t xml:space="preserve"> </w:t>
      </w:r>
      <w:r>
        <w:t>површи</w:t>
      </w:r>
      <w:r>
        <w:rPr>
          <w:spacing w:val="-3"/>
        </w:rPr>
        <w:t xml:space="preserve"> </w:t>
      </w:r>
      <w:r>
        <w:t>у</w:t>
      </w:r>
      <w:r>
        <w:rPr>
          <w:spacing w:val="-3"/>
        </w:rPr>
        <w:t xml:space="preserve"> </w:t>
      </w:r>
      <w:r>
        <w:t>реал- ном свету. Састоји се од идентификационог полазишта за све векторске објекте који се могу укључити као део скупа података висине.</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pStyle w:val="Heading1"/>
        <w:spacing w:before="65"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ElevationVectorObject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localDepthDatum</w:t>
            </w:r>
          </w:p>
        </w:tc>
        <w:tc>
          <w:tcPr>
            <w:tcW w:w="5386" w:type="dxa"/>
          </w:tcPr>
          <w:p w:rsidR="004B5447" w:rsidRDefault="00AA29E6">
            <w:pPr>
              <w:pStyle w:val="TableParagraph"/>
              <w:ind w:right="162"/>
              <w:rPr>
                <w:sz w:val="14"/>
              </w:rPr>
            </w:pPr>
            <w:r>
              <w:rPr>
                <w:sz w:val="14"/>
              </w:rPr>
              <w:t>Идентификациона</w:t>
            </w:r>
            <w:r>
              <w:rPr>
                <w:spacing w:val="-9"/>
                <w:sz w:val="14"/>
              </w:rPr>
              <w:t xml:space="preserve"> </w:t>
            </w:r>
            <w:r>
              <w:rPr>
                <w:sz w:val="14"/>
              </w:rPr>
              <w:t>ознака</w:t>
            </w:r>
            <w:r>
              <w:rPr>
                <w:spacing w:val="-9"/>
                <w:sz w:val="14"/>
              </w:rPr>
              <w:t xml:space="preserve"> </w:t>
            </w:r>
            <w:r>
              <w:rPr>
                <w:sz w:val="14"/>
              </w:rPr>
              <w:t>локалног</w:t>
            </w:r>
            <w:r>
              <w:rPr>
                <w:spacing w:val="-9"/>
                <w:sz w:val="14"/>
              </w:rPr>
              <w:t xml:space="preserve"> </w:t>
            </w:r>
            <w:r>
              <w:rPr>
                <w:sz w:val="14"/>
              </w:rPr>
              <w:t>вертикалног</w:t>
            </w:r>
            <w:r>
              <w:rPr>
                <w:spacing w:val="-8"/>
                <w:sz w:val="14"/>
              </w:rPr>
              <w:t xml:space="preserve"> </w:t>
            </w:r>
            <w:r>
              <w:rPr>
                <w:sz w:val="14"/>
              </w:rPr>
              <w:t>координатног</w:t>
            </w:r>
            <w:r>
              <w:rPr>
                <w:spacing w:val="-9"/>
                <w:sz w:val="14"/>
              </w:rPr>
              <w:t xml:space="preserve"> </w:t>
            </w:r>
            <w:r>
              <w:rPr>
                <w:sz w:val="14"/>
              </w:rPr>
              <w:t>референтног</w:t>
            </w:r>
            <w:r>
              <w:rPr>
                <w:spacing w:val="-9"/>
                <w:sz w:val="14"/>
              </w:rPr>
              <w:t xml:space="preserve"> </w:t>
            </w:r>
            <w:r>
              <w:rPr>
                <w:sz w:val="14"/>
              </w:rPr>
              <w:t>система,</w:t>
            </w:r>
            <w:r>
              <w:rPr>
                <w:spacing w:val="40"/>
                <w:sz w:val="14"/>
              </w:rPr>
              <w:t xml:space="preserve"> </w:t>
            </w:r>
            <w:r>
              <w:rPr>
                <w:sz w:val="14"/>
              </w:rPr>
              <w:t>која се користи за упућивање на мерења дубине.</w:t>
            </w:r>
          </w:p>
        </w:tc>
        <w:tc>
          <w:tcPr>
            <w:tcW w:w="1701" w:type="dxa"/>
          </w:tcPr>
          <w:p w:rsidR="004B5447" w:rsidRDefault="00AA29E6">
            <w:pPr>
              <w:pStyle w:val="TableParagraph"/>
              <w:spacing w:before="98"/>
              <w:ind w:left="55"/>
              <w:rPr>
                <w:sz w:val="14"/>
              </w:rPr>
            </w:pPr>
            <w:r>
              <w:rPr>
                <w:spacing w:val="-2"/>
                <w:sz w:val="14"/>
              </w:rPr>
              <w:t>ChartDatum</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propertyType</w:t>
            </w:r>
          </w:p>
        </w:tc>
        <w:tc>
          <w:tcPr>
            <w:tcW w:w="5386" w:type="dxa"/>
          </w:tcPr>
          <w:p w:rsidR="004B5447" w:rsidRDefault="00AA29E6">
            <w:pPr>
              <w:pStyle w:val="TableParagraph"/>
              <w:ind w:left="55"/>
              <w:rPr>
                <w:sz w:val="14"/>
              </w:rPr>
            </w:pPr>
            <w:r>
              <w:rPr>
                <w:sz w:val="14"/>
              </w:rPr>
              <w:t>Атрибут</w:t>
            </w:r>
            <w:r>
              <w:rPr>
                <w:spacing w:val="-9"/>
                <w:sz w:val="14"/>
              </w:rPr>
              <w:t xml:space="preserve"> </w:t>
            </w:r>
            <w:r>
              <w:rPr>
                <w:sz w:val="14"/>
              </w:rPr>
              <w:t>који</w:t>
            </w:r>
            <w:r>
              <w:rPr>
                <w:spacing w:val="-9"/>
                <w:sz w:val="14"/>
              </w:rPr>
              <w:t xml:space="preserve"> </w:t>
            </w:r>
            <w:r>
              <w:rPr>
                <w:sz w:val="14"/>
              </w:rPr>
              <w:t>категорише</w:t>
            </w:r>
            <w:r>
              <w:rPr>
                <w:spacing w:val="-8"/>
                <w:sz w:val="14"/>
              </w:rPr>
              <w:t xml:space="preserve"> </w:t>
            </w:r>
            <w:r>
              <w:rPr>
                <w:sz w:val="14"/>
              </w:rPr>
              <w:t>векторски</w:t>
            </w:r>
            <w:r>
              <w:rPr>
                <w:spacing w:val="-9"/>
                <w:sz w:val="14"/>
              </w:rPr>
              <w:t xml:space="preserve"> </w:t>
            </w:r>
            <w:r>
              <w:rPr>
                <w:sz w:val="14"/>
              </w:rPr>
              <w:t>објекат</w:t>
            </w:r>
            <w:r>
              <w:rPr>
                <w:spacing w:val="-8"/>
                <w:sz w:val="14"/>
              </w:rPr>
              <w:t xml:space="preserve"> </w:t>
            </w:r>
            <w:r>
              <w:rPr>
                <w:sz w:val="14"/>
              </w:rPr>
              <w:t>висине</w:t>
            </w:r>
            <w:r>
              <w:rPr>
                <w:spacing w:val="-9"/>
                <w:sz w:val="14"/>
              </w:rPr>
              <w:t xml:space="preserve"> </w:t>
            </w:r>
            <w:r>
              <w:rPr>
                <w:sz w:val="14"/>
              </w:rPr>
              <w:t>као</w:t>
            </w:r>
            <w:r>
              <w:rPr>
                <w:spacing w:val="-8"/>
                <w:sz w:val="14"/>
              </w:rPr>
              <w:t xml:space="preserve"> </w:t>
            </w:r>
            <w:r>
              <w:rPr>
                <w:sz w:val="14"/>
              </w:rPr>
              <w:t>висину</w:t>
            </w:r>
            <w:r>
              <w:rPr>
                <w:spacing w:val="-9"/>
                <w:sz w:val="14"/>
              </w:rPr>
              <w:t xml:space="preserve"> </w:t>
            </w:r>
            <w:r>
              <w:rPr>
                <w:sz w:val="14"/>
              </w:rPr>
              <w:t>копна</w:t>
            </w:r>
            <w:r>
              <w:rPr>
                <w:spacing w:val="-8"/>
                <w:sz w:val="14"/>
              </w:rPr>
              <w:t xml:space="preserve"> </w:t>
            </w:r>
            <w:r>
              <w:rPr>
                <w:sz w:val="14"/>
              </w:rPr>
              <w:t>или</w:t>
            </w:r>
            <w:r>
              <w:rPr>
                <w:spacing w:val="-9"/>
                <w:sz w:val="14"/>
              </w:rPr>
              <w:t xml:space="preserve"> </w:t>
            </w:r>
            <w:r>
              <w:rPr>
                <w:sz w:val="14"/>
              </w:rPr>
              <w:t>геопросторни</w:t>
            </w:r>
            <w:r>
              <w:rPr>
                <w:spacing w:val="40"/>
                <w:sz w:val="14"/>
              </w:rPr>
              <w:t xml:space="preserve"> </w:t>
            </w:r>
            <w:r>
              <w:rPr>
                <w:sz w:val="14"/>
              </w:rPr>
              <w:t>објекат батиметрије. Он одређује својство висине представљено објектом.</w:t>
            </w:r>
          </w:p>
        </w:tc>
        <w:tc>
          <w:tcPr>
            <w:tcW w:w="1701" w:type="dxa"/>
          </w:tcPr>
          <w:p w:rsidR="004B5447" w:rsidRDefault="00AA29E6">
            <w:pPr>
              <w:pStyle w:val="TableParagraph"/>
              <w:spacing w:before="98"/>
              <w:ind w:left="55"/>
              <w:rPr>
                <w:sz w:val="14"/>
              </w:rPr>
            </w:pPr>
            <w:r>
              <w:rPr>
                <w:spacing w:val="-2"/>
                <w:sz w:val="14"/>
              </w:rPr>
              <w:t>ElevationPropertyTypeValue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17"/>
        </w:rPr>
      </w:pPr>
    </w:p>
    <w:p w:rsidR="004B5447" w:rsidRDefault="00AA29E6">
      <w:pPr>
        <w:pStyle w:val="ListParagraph"/>
        <w:numPr>
          <w:ilvl w:val="6"/>
          <w:numId w:val="44"/>
        </w:numPr>
        <w:tabs>
          <w:tab w:val="left" w:pos="4712"/>
        </w:tabs>
        <w:ind w:left="4712"/>
        <w:jc w:val="left"/>
        <w:rPr>
          <w:sz w:val="18"/>
        </w:rPr>
      </w:pPr>
      <w:r>
        <w:rPr>
          <w:sz w:val="18"/>
        </w:rPr>
        <w:t>Тачкасте</w:t>
      </w:r>
      <w:r>
        <w:rPr>
          <w:spacing w:val="-8"/>
          <w:sz w:val="18"/>
        </w:rPr>
        <w:t xml:space="preserve"> </w:t>
      </w:r>
      <w:r>
        <w:rPr>
          <w:sz w:val="18"/>
        </w:rPr>
        <w:t>висине</w:t>
      </w:r>
      <w:r>
        <w:rPr>
          <w:spacing w:val="-8"/>
          <w:sz w:val="18"/>
        </w:rPr>
        <w:t xml:space="preserve"> </w:t>
      </w:r>
      <w:r>
        <w:rPr>
          <w:spacing w:val="-2"/>
          <w:sz w:val="18"/>
        </w:rPr>
        <w:t>(SpotElevation)</w:t>
      </w:r>
    </w:p>
    <w:p w:rsidR="004B5447" w:rsidRDefault="004B5447">
      <w:pPr>
        <w:pStyle w:val="BodyText"/>
        <w:spacing w:before="3"/>
        <w:rPr>
          <w:sz w:val="17"/>
        </w:rPr>
      </w:pPr>
    </w:p>
    <w:p w:rsidR="004B5447" w:rsidRDefault="00AA29E6">
      <w:pPr>
        <w:pStyle w:val="BodyText"/>
        <w:spacing w:line="232" w:lineRule="auto"/>
        <w:ind w:left="790" w:right="406"/>
      </w:pPr>
      <w:r>
        <w:t>Тачкасти</w:t>
      </w:r>
      <w:r>
        <w:rPr>
          <w:spacing w:val="-6"/>
        </w:rPr>
        <w:t xml:space="preserve"> </w:t>
      </w:r>
      <w:r>
        <w:t>геопросторни</w:t>
      </w:r>
      <w:r>
        <w:rPr>
          <w:spacing w:val="-6"/>
        </w:rPr>
        <w:t xml:space="preserve"> </w:t>
      </w:r>
      <w:r>
        <w:t>објекат</w:t>
      </w:r>
      <w:r>
        <w:rPr>
          <w:spacing w:val="-5"/>
        </w:rPr>
        <w:t xml:space="preserve"> </w:t>
      </w:r>
      <w:r>
        <w:t>који</w:t>
      </w:r>
      <w:r>
        <w:rPr>
          <w:spacing w:val="-6"/>
        </w:rPr>
        <w:t xml:space="preserve"> </w:t>
      </w:r>
      <w:r>
        <w:t>описује</w:t>
      </w:r>
      <w:r>
        <w:rPr>
          <w:spacing w:val="-5"/>
        </w:rPr>
        <w:t xml:space="preserve"> </w:t>
      </w:r>
      <w:r>
        <w:t>висину</w:t>
      </w:r>
      <w:r>
        <w:rPr>
          <w:spacing w:val="-5"/>
        </w:rPr>
        <w:t xml:space="preserve"> </w:t>
      </w:r>
      <w:r>
        <w:t>површине</w:t>
      </w:r>
      <w:r>
        <w:rPr>
          <w:spacing w:val="-5"/>
        </w:rPr>
        <w:t xml:space="preserve"> </w:t>
      </w:r>
      <w:r>
        <w:t>Земље</w:t>
      </w:r>
      <w:r>
        <w:rPr>
          <w:spacing w:val="-5"/>
        </w:rPr>
        <w:t xml:space="preserve"> </w:t>
      </w:r>
      <w:r>
        <w:t>на</w:t>
      </w:r>
      <w:r>
        <w:rPr>
          <w:spacing w:val="-5"/>
        </w:rPr>
        <w:t xml:space="preserve"> </w:t>
      </w:r>
      <w:r>
        <w:t>одређеној</w:t>
      </w:r>
      <w:r>
        <w:rPr>
          <w:spacing w:val="-5"/>
        </w:rPr>
        <w:t xml:space="preserve"> </w:t>
      </w:r>
      <w:r>
        <w:t>локацији.</w:t>
      </w:r>
      <w:r>
        <w:rPr>
          <w:spacing w:val="-5"/>
        </w:rPr>
        <w:t xml:space="preserve"> </w:t>
      </w:r>
      <w:r>
        <w:t>Даје</w:t>
      </w:r>
      <w:r>
        <w:rPr>
          <w:spacing w:val="-5"/>
        </w:rPr>
        <w:t xml:space="preserve"> </w:t>
      </w:r>
      <w:r>
        <w:t>јединствену</w:t>
      </w:r>
      <w:r>
        <w:rPr>
          <w:spacing w:val="-5"/>
        </w:rPr>
        <w:t xml:space="preserve"> </w:t>
      </w:r>
      <w:r>
        <w:t>вредност</w:t>
      </w:r>
      <w:r>
        <w:rPr>
          <w:spacing w:val="-5"/>
        </w:rPr>
        <w:t xml:space="preserve"> </w:t>
      </w:r>
      <w:r>
        <w:t>висине. Овај тип је подтип типа ElevationVectorObject.</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SpotElevation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classification</w:t>
            </w:r>
          </w:p>
        </w:tc>
        <w:tc>
          <w:tcPr>
            <w:tcW w:w="5386" w:type="dxa"/>
          </w:tcPr>
          <w:p w:rsidR="004B5447" w:rsidRDefault="00AA29E6">
            <w:pPr>
              <w:pStyle w:val="TableParagraph"/>
              <w:rPr>
                <w:sz w:val="14"/>
              </w:rPr>
            </w:pPr>
            <w:r>
              <w:rPr>
                <w:sz w:val="14"/>
              </w:rPr>
              <w:t>Класа</w:t>
            </w:r>
            <w:r>
              <w:rPr>
                <w:spacing w:val="-6"/>
                <w:sz w:val="14"/>
              </w:rPr>
              <w:t xml:space="preserve"> </w:t>
            </w:r>
            <w:r>
              <w:rPr>
                <w:sz w:val="14"/>
              </w:rPr>
              <w:t>тачке</w:t>
            </w:r>
            <w:r>
              <w:rPr>
                <w:spacing w:val="-6"/>
                <w:sz w:val="14"/>
              </w:rPr>
              <w:t xml:space="preserve"> </w:t>
            </w:r>
            <w:r>
              <w:rPr>
                <w:sz w:val="14"/>
              </w:rPr>
              <w:t>висине</w:t>
            </w:r>
            <w:r>
              <w:rPr>
                <w:spacing w:val="-6"/>
                <w:sz w:val="14"/>
              </w:rPr>
              <w:t xml:space="preserve"> </w:t>
            </w:r>
            <w:r>
              <w:rPr>
                <w:sz w:val="14"/>
              </w:rPr>
              <w:t>према</w:t>
            </w:r>
            <w:r>
              <w:rPr>
                <w:spacing w:val="-6"/>
                <w:sz w:val="14"/>
              </w:rPr>
              <w:t xml:space="preserve"> </w:t>
            </w:r>
            <w:r>
              <w:rPr>
                <w:sz w:val="14"/>
              </w:rPr>
              <w:t>LAS</w:t>
            </w:r>
            <w:r>
              <w:rPr>
                <w:spacing w:val="-7"/>
                <w:sz w:val="14"/>
              </w:rPr>
              <w:t xml:space="preserve"> </w:t>
            </w:r>
            <w:r>
              <w:rPr>
                <w:sz w:val="14"/>
              </w:rPr>
              <w:t>спецификацији</w:t>
            </w:r>
            <w:r>
              <w:rPr>
                <w:spacing w:val="-7"/>
                <w:sz w:val="14"/>
              </w:rPr>
              <w:t xml:space="preserve"> </w:t>
            </w:r>
            <w:r>
              <w:rPr>
                <w:sz w:val="14"/>
              </w:rPr>
              <w:t>Америчког</w:t>
            </w:r>
            <w:r>
              <w:rPr>
                <w:spacing w:val="-7"/>
                <w:sz w:val="14"/>
              </w:rPr>
              <w:t xml:space="preserve"> </w:t>
            </w:r>
            <w:r>
              <w:rPr>
                <w:sz w:val="14"/>
              </w:rPr>
              <w:t>друштва</w:t>
            </w:r>
            <w:r>
              <w:rPr>
                <w:spacing w:val="-6"/>
                <w:sz w:val="14"/>
              </w:rPr>
              <w:t xml:space="preserve"> </w:t>
            </w:r>
            <w:r>
              <w:rPr>
                <w:sz w:val="14"/>
              </w:rPr>
              <w:t>за</w:t>
            </w:r>
            <w:r>
              <w:rPr>
                <w:spacing w:val="-6"/>
                <w:sz w:val="14"/>
              </w:rPr>
              <w:t xml:space="preserve"> </w:t>
            </w:r>
            <w:r>
              <w:rPr>
                <w:sz w:val="14"/>
              </w:rPr>
              <w:t>фотограметрију</w:t>
            </w:r>
            <w:r>
              <w:rPr>
                <w:spacing w:val="-6"/>
                <w:sz w:val="14"/>
              </w:rPr>
              <w:t xml:space="preserve"> </w:t>
            </w:r>
            <w:r>
              <w:rPr>
                <w:sz w:val="14"/>
              </w:rPr>
              <w:t>и</w:t>
            </w:r>
            <w:r>
              <w:rPr>
                <w:spacing w:val="40"/>
                <w:sz w:val="14"/>
              </w:rPr>
              <w:t xml:space="preserve"> </w:t>
            </w:r>
            <w:r>
              <w:rPr>
                <w:sz w:val="14"/>
              </w:rPr>
              <w:t>даљинску детекцију (ASPRS).</w:t>
            </w:r>
          </w:p>
        </w:tc>
        <w:tc>
          <w:tcPr>
            <w:tcW w:w="1701" w:type="dxa"/>
          </w:tcPr>
          <w:p w:rsidR="004B5447" w:rsidRDefault="00AA29E6">
            <w:pPr>
              <w:pStyle w:val="TableParagraph"/>
              <w:spacing w:before="98"/>
              <w:rPr>
                <w:sz w:val="14"/>
              </w:rPr>
            </w:pPr>
            <w:r>
              <w:rPr>
                <w:spacing w:val="-2"/>
                <w:sz w:val="14"/>
              </w:rPr>
              <w:t>SpotElevationClassValue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geographicalName</w:t>
            </w:r>
          </w:p>
        </w:tc>
        <w:tc>
          <w:tcPr>
            <w:tcW w:w="5386" w:type="dxa"/>
          </w:tcPr>
          <w:p w:rsidR="004B5447" w:rsidRDefault="00AA29E6">
            <w:pPr>
              <w:pStyle w:val="TableParagraph"/>
              <w:spacing w:before="17"/>
              <w:ind w:right="162"/>
              <w:rPr>
                <w:sz w:val="14"/>
              </w:rPr>
            </w:pPr>
            <w:r>
              <w:rPr>
                <w:sz w:val="14"/>
              </w:rPr>
              <w:t>Географски</w:t>
            </w:r>
            <w:r>
              <w:rPr>
                <w:spacing w:val="-8"/>
                <w:sz w:val="14"/>
              </w:rPr>
              <w:t xml:space="preserve"> </w:t>
            </w:r>
            <w:r>
              <w:rPr>
                <w:sz w:val="14"/>
              </w:rPr>
              <w:t>назив</w:t>
            </w:r>
            <w:r>
              <w:rPr>
                <w:spacing w:val="-8"/>
                <w:sz w:val="14"/>
              </w:rPr>
              <w:t xml:space="preserve"> </w:t>
            </w:r>
            <w:r>
              <w:rPr>
                <w:sz w:val="14"/>
              </w:rPr>
              <w:t>који</w:t>
            </w:r>
            <w:r>
              <w:rPr>
                <w:spacing w:val="-8"/>
                <w:sz w:val="14"/>
              </w:rPr>
              <w:t xml:space="preserve"> </w:t>
            </w:r>
            <w:r>
              <w:rPr>
                <w:sz w:val="14"/>
              </w:rPr>
              <w:t>се</w:t>
            </w:r>
            <w:r>
              <w:rPr>
                <w:spacing w:val="-7"/>
                <w:sz w:val="14"/>
              </w:rPr>
              <w:t xml:space="preserve"> </w:t>
            </w:r>
            <w:r>
              <w:rPr>
                <w:sz w:val="14"/>
              </w:rPr>
              <w:t>употребљава</w:t>
            </w:r>
            <w:r>
              <w:rPr>
                <w:spacing w:val="-7"/>
                <w:sz w:val="14"/>
              </w:rPr>
              <w:t xml:space="preserve"> </w:t>
            </w:r>
            <w:r>
              <w:rPr>
                <w:sz w:val="14"/>
              </w:rPr>
              <w:t>за</w:t>
            </w:r>
            <w:r>
              <w:rPr>
                <w:spacing w:val="-7"/>
                <w:sz w:val="14"/>
              </w:rPr>
              <w:t xml:space="preserve"> </w:t>
            </w:r>
            <w:r>
              <w:rPr>
                <w:sz w:val="14"/>
              </w:rPr>
              <w:t>означавање</w:t>
            </w:r>
            <w:r>
              <w:rPr>
                <w:spacing w:val="-7"/>
                <w:sz w:val="14"/>
              </w:rPr>
              <w:t xml:space="preserve"> </w:t>
            </w:r>
            <w:r>
              <w:rPr>
                <w:sz w:val="14"/>
              </w:rPr>
              <w:t>именоване</w:t>
            </w:r>
            <w:r>
              <w:rPr>
                <w:spacing w:val="-7"/>
                <w:sz w:val="14"/>
              </w:rPr>
              <w:t xml:space="preserve"> </w:t>
            </w:r>
            <w:r>
              <w:rPr>
                <w:sz w:val="14"/>
              </w:rPr>
              <w:t>локације</w:t>
            </w:r>
            <w:r>
              <w:rPr>
                <w:spacing w:val="-7"/>
                <w:sz w:val="14"/>
              </w:rPr>
              <w:t xml:space="preserve"> </w:t>
            </w:r>
            <w:r>
              <w:rPr>
                <w:sz w:val="14"/>
              </w:rPr>
              <w:t>земљишта</w:t>
            </w:r>
            <w:r>
              <w:rPr>
                <w:spacing w:val="40"/>
                <w:sz w:val="14"/>
              </w:rPr>
              <w:t xml:space="preserve"> </w:t>
            </w:r>
            <w:r>
              <w:rPr>
                <w:sz w:val="14"/>
              </w:rPr>
              <w:t>или дна водене површине у стварном свету, који представља геопросторни објекат</w:t>
            </w:r>
            <w:r>
              <w:rPr>
                <w:spacing w:val="40"/>
                <w:sz w:val="14"/>
              </w:rPr>
              <w:t xml:space="preserve"> </w:t>
            </w:r>
            <w:r>
              <w:rPr>
                <w:sz w:val="14"/>
              </w:rPr>
              <w:t>тачке</w:t>
            </w:r>
            <w:r>
              <w:rPr>
                <w:spacing w:val="-6"/>
                <w:sz w:val="14"/>
              </w:rPr>
              <w:t xml:space="preserve"> </w:t>
            </w:r>
            <w:r>
              <w:rPr>
                <w:sz w:val="14"/>
              </w:rPr>
              <w:t>висине.</w:t>
            </w:r>
          </w:p>
        </w:tc>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GeographicalName</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Представља</w:t>
            </w:r>
            <w:r>
              <w:rPr>
                <w:spacing w:val="-6"/>
                <w:sz w:val="14"/>
              </w:rPr>
              <w:t xml:space="preserve"> </w:t>
            </w:r>
            <w:r>
              <w:rPr>
                <w:sz w:val="14"/>
              </w:rPr>
              <w:t>геометријска</w:t>
            </w:r>
            <w:r>
              <w:rPr>
                <w:spacing w:val="-5"/>
                <w:sz w:val="14"/>
              </w:rPr>
              <w:t xml:space="preserve"> </w:t>
            </w:r>
            <w:r>
              <w:rPr>
                <w:sz w:val="14"/>
              </w:rPr>
              <w:t>својства</w:t>
            </w:r>
            <w:r>
              <w:rPr>
                <w:spacing w:val="-5"/>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propertyValue</w:t>
            </w:r>
          </w:p>
        </w:tc>
        <w:tc>
          <w:tcPr>
            <w:tcW w:w="5386" w:type="dxa"/>
          </w:tcPr>
          <w:p w:rsidR="004B5447" w:rsidRDefault="00AA29E6">
            <w:pPr>
              <w:pStyle w:val="TableParagraph"/>
              <w:ind w:left="55"/>
              <w:rPr>
                <w:sz w:val="14"/>
              </w:rPr>
            </w:pPr>
            <w:r>
              <w:rPr>
                <w:sz w:val="14"/>
              </w:rPr>
              <w:t>Вредност</w:t>
            </w:r>
            <w:r>
              <w:rPr>
                <w:spacing w:val="-5"/>
                <w:sz w:val="14"/>
              </w:rPr>
              <w:t xml:space="preserve"> </w:t>
            </w:r>
            <w:r>
              <w:rPr>
                <w:sz w:val="14"/>
              </w:rPr>
              <w:t>својства</w:t>
            </w:r>
            <w:r>
              <w:rPr>
                <w:spacing w:val="-5"/>
                <w:sz w:val="14"/>
              </w:rPr>
              <w:t xml:space="preserve"> </w:t>
            </w:r>
            <w:r>
              <w:rPr>
                <w:sz w:val="14"/>
              </w:rPr>
              <w:t>висине</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на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упућује</w:t>
            </w:r>
            <w:r>
              <w:rPr>
                <w:spacing w:val="-5"/>
                <w:sz w:val="14"/>
              </w:rPr>
              <w:t xml:space="preserve"> </w:t>
            </w:r>
            <w:r>
              <w:rPr>
                <w:sz w:val="14"/>
              </w:rPr>
              <w:t>у</w:t>
            </w:r>
            <w:r>
              <w:rPr>
                <w:spacing w:val="-5"/>
                <w:sz w:val="14"/>
              </w:rPr>
              <w:t xml:space="preserve"> </w:t>
            </w:r>
            <w:r>
              <w:rPr>
                <w:sz w:val="14"/>
              </w:rPr>
              <w:t>одређеном</w:t>
            </w:r>
            <w:r>
              <w:rPr>
                <w:spacing w:val="40"/>
                <w:sz w:val="14"/>
              </w:rPr>
              <w:t xml:space="preserve"> </w:t>
            </w:r>
            <w:r>
              <w:rPr>
                <w:sz w:val="14"/>
              </w:rPr>
              <w:t>вертикалном координатном референтном систему.</w:t>
            </w:r>
          </w:p>
        </w:tc>
        <w:tc>
          <w:tcPr>
            <w:tcW w:w="1701" w:type="dxa"/>
          </w:tcPr>
          <w:p w:rsidR="004B5447" w:rsidRDefault="00AA29E6">
            <w:pPr>
              <w:pStyle w:val="TableParagraph"/>
              <w:spacing w:before="98"/>
              <w:ind w:left="55"/>
              <w:rPr>
                <w:sz w:val="14"/>
              </w:rPr>
            </w:pPr>
            <w:r>
              <w:rPr>
                <w:spacing w:val="-2"/>
                <w:sz w:val="14"/>
              </w:rPr>
              <w:t>DirectPosition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spotElevationType</w:t>
            </w:r>
          </w:p>
        </w:tc>
        <w:tc>
          <w:tcPr>
            <w:tcW w:w="5386" w:type="dxa"/>
          </w:tcPr>
          <w:p w:rsidR="004B5447" w:rsidRDefault="00AA29E6">
            <w:pPr>
              <w:pStyle w:val="TableParagraph"/>
              <w:rPr>
                <w:sz w:val="14"/>
              </w:rPr>
            </w:pPr>
            <w:r>
              <w:rPr>
                <w:sz w:val="14"/>
              </w:rPr>
              <w:t>Тип</w:t>
            </w:r>
            <w:r>
              <w:rPr>
                <w:spacing w:val="-8"/>
                <w:sz w:val="14"/>
              </w:rPr>
              <w:t xml:space="preserve"> </w:t>
            </w:r>
            <w:r>
              <w:rPr>
                <w:sz w:val="14"/>
              </w:rPr>
              <w:t>тачке</w:t>
            </w:r>
            <w:r>
              <w:rPr>
                <w:spacing w:val="-7"/>
                <w:sz w:val="14"/>
              </w:rPr>
              <w:t xml:space="preserve"> </w:t>
            </w:r>
            <w:r>
              <w:rPr>
                <w:spacing w:val="-2"/>
                <w:sz w:val="14"/>
              </w:rPr>
              <w:t>висине.</w:t>
            </w:r>
          </w:p>
        </w:tc>
        <w:tc>
          <w:tcPr>
            <w:tcW w:w="1701" w:type="dxa"/>
          </w:tcPr>
          <w:p w:rsidR="004B5447" w:rsidRDefault="00AA29E6">
            <w:pPr>
              <w:pStyle w:val="TableParagraph"/>
              <w:ind w:left="55"/>
              <w:rPr>
                <w:sz w:val="14"/>
              </w:rPr>
            </w:pPr>
            <w:r>
              <w:rPr>
                <w:spacing w:val="-2"/>
                <w:sz w:val="14"/>
              </w:rPr>
              <w:t>SpotElevationTypeValue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SpotElevation</w:t>
      </w:r>
    </w:p>
    <w:p w:rsidR="004B5447" w:rsidRDefault="00AA29E6">
      <w:pPr>
        <w:pStyle w:val="BodyText"/>
        <w:spacing w:line="200" w:lineRule="exact"/>
        <w:ind w:left="790"/>
      </w:pPr>
      <w:r>
        <w:t>Димензија</w:t>
      </w:r>
      <w:r>
        <w:rPr>
          <w:spacing w:val="-6"/>
        </w:rPr>
        <w:t xml:space="preserve"> </w:t>
      </w:r>
      <w:r>
        <w:t>координатне</w:t>
      </w:r>
      <w:r>
        <w:rPr>
          <w:spacing w:val="-6"/>
        </w:rPr>
        <w:t xml:space="preserve"> </w:t>
      </w:r>
      <w:r>
        <w:t>вредности</w:t>
      </w:r>
      <w:r>
        <w:rPr>
          <w:spacing w:val="-7"/>
        </w:rPr>
        <w:t xml:space="preserve"> </w:t>
      </w:r>
      <w:r>
        <w:t>својства</w:t>
      </w:r>
      <w:r>
        <w:rPr>
          <w:spacing w:val="-6"/>
        </w:rPr>
        <w:t xml:space="preserve"> </w:t>
      </w:r>
      <w:r>
        <w:t>је</w:t>
      </w:r>
      <w:r>
        <w:rPr>
          <w:spacing w:val="-5"/>
        </w:rPr>
        <w:t xml:space="preserve"> 1.</w:t>
      </w:r>
    </w:p>
    <w:p w:rsidR="004B5447" w:rsidRDefault="00AA29E6">
      <w:pPr>
        <w:pStyle w:val="BodyText"/>
        <w:spacing w:line="203" w:lineRule="exact"/>
        <w:ind w:left="790"/>
      </w:pPr>
      <w:r>
        <w:t>Вредност</w:t>
      </w:r>
      <w:r>
        <w:rPr>
          <w:spacing w:val="-7"/>
        </w:rPr>
        <w:t xml:space="preserve"> </w:t>
      </w:r>
      <w:r>
        <w:t>својства</w:t>
      </w:r>
      <w:r>
        <w:rPr>
          <w:spacing w:val="-6"/>
        </w:rPr>
        <w:t xml:space="preserve"> </w:t>
      </w:r>
      <w:r>
        <w:t>исказује</w:t>
      </w:r>
      <w:r>
        <w:rPr>
          <w:spacing w:val="-6"/>
        </w:rPr>
        <w:t xml:space="preserve"> </w:t>
      </w:r>
      <w:r>
        <w:t>се</w:t>
      </w:r>
      <w:r>
        <w:rPr>
          <w:spacing w:val="-7"/>
        </w:rPr>
        <w:t xml:space="preserve"> </w:t>
      </w:r>
      <w:r>
        <w:t>упућивањем</w:t>
      </w:r>
      <w:r>
        <w:rPr>
          <w:spacing w:val="-6"/>
        </w:rPr>
        <w:t xml:space="preserve"> </w:t>
      </w:r>
      <w:r>
        <w:t>на</w:t>
      </w:r>
      <w:r>
        <w:rPr>
          <w:spacing w:val="-6"/>
        </w:rPr>
        <w:t xml:space="preserve"> </w:t>
      </w:r>
      <w:r>
        <w:t>вертикални</w:t>
      </w:r>
      <w:r>
        <w:rPr>
          <w:spacing w:val="-7"/>
        </w:rPr>
        <w:t xml:space="preserve"> </w:t>
      </w:r>
      <w:r>
        <w:t>координатни</w:t>
      </w:r>
      <w:r>
        <w:rPr>
          <w:spacing w:val="-7"/>
        </w:rPr>
        <w:t xml:space="preserve"> </w:t>
      </w:r>
      <w:r>
        <w:t>референтни</w:t>
      </w:r>
      <w:r>
        <w:rPr>
          <w:spacing w:val="-7"/>
        </w:rPr>
        <w:t xml:space="preserve"> </w:t>
      </w:r>
      <w:r>
        <w:rPr>
          <w:spacing w:val="-2"/>
        </w:rPr>
        <w:t>систем.</w:t>
      </w:r>
    </w:p>
    <w:p w:rsidR="004B5447" w:rsidRDefault="00AA29E6">
      <w:pPr>
        <w:pStyle w:val="ListParagraph"/>
        <w:numPr>
          <w:ilvl w:val="6"/>
          <w:numId w:val="44"/>
        </w:numPr>
        <w:tabs>
          <w:tab w:val="left" w:pos="4746"/>
        </w:tabs>
        <w:spacing w:before="163"/>
        <w:ind w:left="4746"/>
        <w:jc w:val="left"/>
        <w:rPr>
          <w:sz w:val="18"/>
        </w:rPr>
      </w:pPr>
      <w:r>
        <w:rPr>
          <w:sz w:val="18"/>
        </w:rPr>
        <w:t>Контурна</w:t>
      </w:r>
      <w:r>
        <w:rPr>
          <w:spacing w:val="-6"/>
          <w:sz w:val="18"/>
        </w:rPr>
        <w:t xml:space="preserve"> </w:t>
      </w:r>
      <w:r>
        <w:rPr>
          <w:sz w:val="18"/>
        </w:rPr>
        <w:t>линија</w:t>
      </w:r>
      <w:r>
        <w:rPr>
          <w:spacing w:val="-6"/>
          <w:sz w:val="18"/>
        </w:rPr>
        <w:t xml:space="preserve"> </w:t>
      </w:r>
      <w:r>
        <w:rPr>
          <w:spacing w:val="-2"/>
          <w:sz w:val="18"/>
        </w:rPr>
        <w:t>(ContourLine)</w:t>
      </w:r>
    </w:p>
    <w:p w:rsidR="004B5447" w:rsidRDefault="004B5447">
      <w:pPr>
        <w:pStyle w:val="BodyText"/>
        <w:spacing w:before="3"/>
        <w:rPr>
          <w:sz w:val="17"/>
        </w:rPr>
      </w:pPr>
    </w:p>
    <w:p w:rsidR="004B5447" w:rsidRDefault="00AA29E6">
      <w:pPr>
        <w:pStyle w:val="BodyText"/>
        <w:spacing w:line="232" w:lineRule="auto"/>
        <w:ind w:left="393" w:firstLine="396"/>
      </w:pPr>
      <w:r>
        <w:t>Линеарни геопросторни објекат који се састоји од скупа суседних локација које карактерише иста вредност својства висине. Она описује, заједно са осталим контурним линијама које постоје у тој области, локалну морфологију површине Земље.</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w:t>
      </w:r>
      <w:r>
        <w:t>ипа</w:t>
      </w:r>
      <w:r>
        <w:rPr>
          <w:spacing w:val="-3"/>
        </w:rPr>
        <w:t xml:space="preserve"> </w:t>
      </w:r>
      <w:r>
        <w:rPr>
          <w:spacing w:val="-2"/>
        </w:rPr>
        <w:t>ElevationVectorObject.</w:t>
      </w:r>
    </w:p>
    <w:p w:rsidR="004B5447" w:rsidRDefault="004B5447">
      <w:pPr>
        <w:pStyle w:val="BodyText"/>
        <w:spacing w:before="9"/>
        <w:rPr>
          <w:sz w:val="16"/>
        </w:rPr>
      </w:pPr>
    </w:p>
    <w:p w:rsidR="004B5447" w:rsidRDefault="00AA29E6">
      <w:pPr>
        <w:pStyle w:val="Heading1"/>
        <w:spacing w:after="41"/>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ContourLine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contourLineType</w:t>
            </w:r>
          </w:p>
        </w:tc>
        <w:tc>
          <w:tcPr>
            <w:tcW w:w="5386" w:type="dxa"/>
          </w:tcPr>
          <w:p w:rsidR="004B5447" w:rsidRDefault="00AA29E6">
            <w:pPr>
              <w:pStyle w:val="TableParagraph"/>
              <w:rPr>
                <w:sz w:val="14"/>
              </w:rPr>
            </w:pPr>
            <w:r>
              <w:rPr>
                <w:sz w:val="14"/>
              </w:rPr>
              <w:t>Тип</w:t>
            </w:r>
            <w:r>
              <w:rPr>
                <w:spacing w:val="-6"/>
                <w:sz w:val="14"/>
              </w:rPr>
              <w:t xml:space="preserve"> </w:t>
            </w:r>
            <w:r>
              <w:rPr>
                <w:sz w:val="14"/>
              </w:rPr>
              <w:t>контурне</w:t>
            </w:r>
            <w:r>
              <w:rPr>
                <w:spacing w:val="-5"/>
                <w:sz w:val="14"/>
              </w:rPr>
              <w:t xml:space="preserve"> </w:t>
            </w:r>
            <w:r>
              <w:rPr>
                <w:sz w:val="14"/>
              </w:rPr>
              <w:t>линије</w:t>
            </w:r>
            <w:r>
              <w:rPr>
                <w:spacing w:val="-5"/>
                <w:sz w:val="14"/>
              </w:rPr>
              <w:t xml:space="preserve"> </w:t>
            </w:r>
            <w:r>
              <w:rPr>
                <w:sz w:val="14"/>
              </w:rPr>
              <w:t>у</w:t>
            </w:r>
            <w:r>
              <w:rPr>
                <w:spacing w:val="-4"/>
                <w:sz w:val="14"/>
              </w:rPr>
              <w:t xml:space="preserve"> </w:t>
            </w:r>
            <w:r>
              <w:rPr>
                <w:sz w:val="14"/>
              </w:rPr>
              <w:t>односу</w:t>
            </w:r>
            <w:r>
              <w:rPr>
                <w:spacing w:val="-5"/>
                <w:sz w:val="14"/>
              </w:rPr>
              <w:t xml:space="preserve"> </w:t>
            </w:r>
            <w:r>
              <w:rPr>
                <w:sz w:val="14"/>
              </w:rPr>
              <w:t>на</w:t>
            </w:r>
            <w:r>
              <w:rPr>
                <w:spacing w:val="-5"/>
                <w:sz w:val="14"/>
              </w:rPr>
              <w:t xml:space="preserve"> </w:t>
            </w:r>
            <w:r>
              <w:rPr>
                <w:sz w:val="14"/>
              </w:rPr>
              <w:t>вертикални</w:t>
            </w:r>
            <w:r>
              <w:rPr>
                <w:spacing w:val="-5"/>
                <w:sz w:val="14"/>
              </w:rPr>
              <w:t xml:space="preserve"> </w:t>
            </w:r>
            <w:r>
              <w:rPr>
                <w:sz w:val="14"/>
              </w:rPr>
              <w:t>интервал</w:t>
            </w:r>
            <w:r>
              <w:rPr>
                <w:spacing w:val="-5"/>
                <w:sz w:val="14"/>
              </w:rPr>
              <w:t xml:space="preserve"> </w:t>
            </w:r>
            <w:r>
              <w:rPr>
                <w:sz w:val="14"/>
              </w:rPr>
              <w:t>нормалне</w:t>
            </w:r>
            <w:r>
              <w:rPr>
                <w:spacing w:val="-5"/>
                <w:sz w:val="14"/>
              </w:rPr>
              <w:t xml:space="preserve"> </w:t>
            </w:r>
            <w:r>
              <w:rPr>
                <w:sz w:val="14"/>
              </w:rPr>
              <w:t>контуре</w:t>
            </w:r>
            <w:r>
              <w:rPr>
                <w:spacing w:val="-5"/>
                <w:sz w:val="14"/>
              </w:rPr>
              <w:t xml:space="preserve"> </w:t>
            </w:r>
            <w:r>
              <w:rPr>
                <w:sz w:val="14"/>
              </w:rPr>
              <w:t>(ако</w:t>
            </w:r>
            <w:r>
              <w:rPr>
                <w:spacing w:val="-4"/>
                <w:sz w:val="14"/>
              </w:rPr>
              <w:t xml:space="preserve"> </w:t>
            </w:r>
            <w:r>
              <w:rPr>
                <w:spacing w:val="-2"/>
                <w:sz w:val="14"/>
              </w:rPr>
              <w:t>постоји).</w:t>
            </w:r>
          </w:p>
        </w:tc>
        <w:tc>
          <w:tcPr>
            <w:tcW w:w="1701" w:type="dxa"/>
          </w:tcPr>
          <w:p w:rsidR="004B5447" w:rsidRDefault="00AA29E6">
            <w:pPr>
              <w:pStyle w:val="TableParagraph"/>
              <w:rPr>
                <w:sz w:val="14"/>
              </w:rPr>
            </w:pPr>
            <w:r>
              <w:rPr>
                <w:spacing w:val="-2"/>
                <w:sz w:val="14"/>
              </w:rPr>
              <w:t>ContourLineTypeValue</w:t>
            </w:r>
          </w:p>
        </w:tc>
        <w:tc>
          <w:tcPr>
            <w:tcW w:w="1701" w:type="dxa"/>
          </w:tcPr>
          <w:p w:rsidR="004B5447" w:rsidRDefault="00AA29E6">
            <w:pPr>
              <w:pStyle w:val="TableParagraph"/>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downRight</w:t>
            </w:r>
          </w:p>
        </w:tc>
        <w:tc>
          <w:tcPr>
            <w:tcW w:w="5386" w:type="dxa"/>
          </w:tcPr>
          <w:p w:rsidR="004B5447" w:rsidRDefault="00AA29E6">
            <w:pPr>
              <w:pStyle w:val="TableParagraph"/>
              <w:rPr>
                <w:sz w:val="14"/>
              </w:rPr>
            </w:pPr>
            <w:r>
              <w:rPr>
                <w:sz w:val="14"/>
              </w:rPr>
              <w:t>Својство</w:t>
            </w:r>
            <w:r>
              <w:rPr>
                <w:spacing w:val="-8"/>
                <w:sz w:val="14"/>
              </w:rPr>
              <w:t xml:space="preserve"> </w:t>
            </w:r>
            <w:r>
              <w:rPr>
                <w:sz w:val="14"/>
              </w:rPr>
              <w:t>које</w:t>
            </w:r>
            <w:r>
              <w:rPr>
                <w:spacing w:val="-8"/>
                <w:sz w:val="14"/>
              </w:rPr>
              <w:t xml:space="preserve"> </w:t>
            </w:r>
            <w:r>
              <w:rPr>
                <w:sz w:val="14"/>
              </w:rPr>
              <w:t>означава</w:t>
            </w:r>
            <w:r>
              <w:rPr>
                <w:spacing w:val="-8"/>
                <w:sz w:val="14"/>
              </w:rPr>
              <w:t xml:space="preserve"> </w:t>
            </w:r>
            <w:r>
              <w:rPr>
                <w:sz w:val="14"/>
              </w:rPr>
              <w:t>да</w:t>
            </w:r>
            <w:r>
              <w:rPr>
                <w:spacing w:val="-8"/>
                <w:sz w:val="14"/>
              </w:rPr>
              <w:t xml:space="preserve"> </w:t>
            </w:r>
            <w:r>
              <w:rPr>
                <w:sz w:val="14"/>
              </w:rPr>
              <w:t>је</w:t>
            </w:r>
            <w:r>
              <w:rPr>
                <w:spacing w:val="-8"/>
                <w:sz w:val="14"/>
              </w:rPr>
              <w:t xml:space="preserve"> </w:t>
            </w:r>
            <w:r>
              <w:rPr>
                <w:sz w:val="14"/>
              </w:rPr>
              <w:t>геопросторни</w:t>
            </w:r>
            <w:r>
              <w:rPr>
                <w:spacing w:val="-8"/>
                <w:sz w:val="14"/>
              </w:rPr>
              <w:t xml:space="preserve"> </w:t>
            </w:r>
            <w:r>
              <w:rPr>
                <w:sz w:val="14"/>
              </w:rPr>
              <w:t>објекат</w:t>
            </w:r>
            <w:r>
              <w:rPr>
                <w:spacing w:val="-8"/>
                <w:sz w:val="14"/>
              </w:rPr>
              <w:t xml:space="preserve"> </w:t>
            </w:r>
            <w:r>
              <w:rPr>
                <w:sz w:val="14"/>
              </w:rPr>
              <w:t>контурне</w:t>
            </w:r>
            <w:r>
              <w:rPr>
                <w:spacing w:val="-8"/>
                <w:sz w:val="14"/>
              </w:rPr>
              <w:t xml:space="preserve"> </w:t>
            </w:r>
            <w:r>
              <w:rPr>
                <w:sz w:val="14"/>
              </w:rPr>
              <w:t>линије</w:t>
            </w:r>
            <w:r>
              <w:rPr>
                <w:spacing w:val="-8"/>
                <w:sz w:val="14"/>
              </w:rPr>
              <w:t xml:space="preserve"> </w:t>
            </w:r>
            <w:r>
              <w:rPr>
                <w:sz w:val="14"/>
              </w:rPr>
              <w:t>бројчано</w:t>
            </w:r>
            <w:r>
              <w:rPr>
                <w:spacing w:val="-8"/>
                <w:sz w:val="14"/>
              </w:rPr>
              <w:t xml:space="preserve"> </w:t>
            </w:r>
            <w:r>
              <w:rPr>
                <w:sz w:val="14"/>
              </w:rPr>
              <w:t>обележен</w:t>
            </w:r>
            <w:r>
              <w:rPr>
                <w:spacing w:val="40"/>
                <w:sz w:val="14"/>
              </w:rPr>
              <w:t xml:space="preserve"> </w:t>
            </w:r>
            <w:r>
              <w:rPr>
                <w:sz w:val="14"/>
              </w:rPr>
              <w:t>тако да је висина површи нижа на десној страни линије.</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Представља</w:t>
            </w:r>
            <w:r>
              <w:rPr>
                <w:spacing w:val="-6"/>
                <w:sz w:val="14"/>
              </w:rPr>
              <w:t xml:space="preserve"> </w:t>
            </w:r>
            <w:r>
              <w:rPr>
                <w:sz w:val="14"/>
              </w:rPr>
              <w:t>геометријска</w:t>
            </w:r>
            <w:r>
              <w:rPr>
                <w:spacing w:val="-5"/>
                <w:sz w:val="14"/>
              </w:rPr>
              <w:t xml:space="preserve"> </w:t>
            </w:r>
            <w:r>
              <w:rPr>
                <w:sz w:val="14"/>
              </w:rPr>
              <w:t>својства</w:t>
            </w:r>
            <w:r>
              <w:rPr>
                <w:spacing w:val="-5"/>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GM_Curve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propertyValue</w:t>
            </w:r>
          </w:p>
        </w:tc>
        <w:tc>
          <w:tcPr>
            <w:tcW w:w="5386" w:type="dxa"/>
          </w:tcPr>
          <w:p w:rsidR="004B5447" w:rsidRDefault="00AA29E6">
            <w:pPr>
              <w:pStyle w:val="TableParagraph"/>
              <w:ind w:left="55"/>
              <w:rPr>
                <w:sz w:val="14"/>
              </w:rPr>
            </w:pPr>
            <w:r>
              <w:rPr>
                <w:sz w:val="14"/>
              </w:rPr>
              <w:t>Вредност</w:t>
            </w:r>
            <w:r>
              <w:rPr>
                <w:spacing w:val="-5"/>
                <w:sz w:val="14"/>
              </w:rPr>
              <w:t xml:space="preserve"> </w:t>
            </w:r>
            <w:r>
              <w:rPr>
                <w:sz w:val="14"/>
              </w:rPr>
              <w:t>својства</w:t>
            </w:r>
            <w:r>
              <w:rPr>
                <w:spacing w:val="-5"/>
                <w:sz w:val="14"/>
              </w:rPr>
              <w:t xml:space="preserve"> </w:t>
            </w:r>
            <w:r>
              <w:rPr>
                <w:sz w:val="14"/>
              </w:rPr>
              <w:t>висине</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на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упућује</w:t>
            </w:r>
            <w:r>
              <w:rPr>
                <w:spacing w:val="-5"/>
                <w:sz w:val="14"/>
              </w:rPr>
              <w:t xml:space="preserve"> </w:t>
            </w:r>
            <w:r>
              <w:rPr>
                <w:sz w:val="14"/>
              </w:rPr>
              <w:t>у</w:t>
            </w:r>
            <w:r>
              <w:rPr>
                <w:spacing w:val="-5"/>
                <w:sz w:val="14"/>
              </w:rPr>
              <w:t xml:space="preserve"> </w:t>
            </w:r>
            <w:r>
              <w:rPr>
                <w:sz w:val="14"/>
              </w:rPr>
              <w:t>одређеном</w:t>
            </w:r>
            <w:r>
              <w:rPr>
                <w:spacing w:val="40"/>
                <w:sz w:val="14"/>
              </w:rPr>
              <w:t xml:space="preserve"> </w:t>
            </w:r>
            <w:r>
              <w:rPr>
                <w:sz w:val="14"/>
              </w:rPr>
              <w:t>вертикалном координатном референтном систему.</w:t>
            </w:r>
          </w:p>
        </w:tc>
        <w:tc>
          <w:tcPr>
            <w:tcW w:w="1701" w:type="dxa"/>
          </w:tcPr>
          <w:p w:rsidR="004B5447" w:rsidRDefault="00AA29E6">
            <w:pPr>
              <w:pStyle w:val="TableParagraph"/>
              <w:spacing w:before="98"/>
              <w:ind w:left="55"/>
              <w:rPr>
                <w:sz w:val="14"/>
              </w:rPr>
            </w:pPr>
            <w:r>
              <w:rPr>
                <w:spacing w:val="-2"/>
                <w:sz w:val="14"/>
              </w:rPr>
              <w:t>DirectPosition</w:t>
            </w:r>
          </w:p>
        </w:tc>
        <w:tc>
          <w:tcPr>
            <w:tcW w:w="1701" w:type="dxa"/>
          </w:tcPr>
          <w:p w:rsidR="004B5447" w:rsidRDefault="004B5447">
            <w:pPr>
              <w:pStyle w:val="TableParagraph"/>
              <w:spacing w:before="0"/>
              <w:ind w:left="0"/>
              <w:rPr>
                <w:sz w:val="14"/>
              </w:rPr>
            </w:pPr>
          </w:p>
        </w:tc>
      </w:tr>
    </w:tbl>
    <w:p w:rsidR="004B5447" w:rsidRDefault="004B5447">
      <w:pPr>
        <w:pStyle w:val="BodyText"/>
        <w:spacing w:before="4"/>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ContourLine</w:t>
      </w:r>
    </w:p>
    <w:p w:rsidR="004B5447" w:rsidRDefault="00AA29E6">
      <w:pPr>
        <w:pStyle w:val="BodyText"/>
        <w:spacing w:line="200" w:lineRule="exact"/>
        <w:ind w:left="790"/>
      </w:pPr>
      <w:r>
        <w:t>Димензија</w:t>
      </w:r>
      <w:r>
        <w:rPr>
          <w:spacing w:val="-6"/>
        </w:rPr>
        <w:t xml:space="preserve"> </w:t>
      </w:r>
      <w:r>
        <w:t>координате</w:t>
      </w:r>
      <w:r>
        <w:rPr>
          <w:spacing w:val="-6"/>
        </w:rPr>
        <w:t xml:space="preserve"> </w:t>
      </w:r>
      <w:r>
        <w:t>вредности</w:t>
      </w:r>
      <w:r>
        <w:rPr>
          <w:spacing w:val="-7"/>
        </w:rPr>
        <w:t xml:space="preserve"> </w:t>
      </w:r>
      <w:r>
        <w:t>својства</w:t>
      </w:r>
      <w:r>
        <w:rPr>
          <w:spacing w:val="-6"/>
        </w:rPr>
        <w:t xml:space="preserve"> </w:t>
      </w:r>
      <w:r>
        <w:t>је</w:t>
      </w:r>
      <w:r>
        <w:rPr>
          <w:spacing w:val="-5"/>
        </w:rPr>
        <w:t xml:space="preserve"> 1.</w:t>
      </w:r>
    </w:p>
    <w:p w:rsidR="004B5447" w:rsidRDefault="00AA29E6">
      <w:pPr>
        <w:pStyle w:val="BodyText"/>
        <w:spacing w:line="203" w:lineRule="exact"/>
        <w:ind w:left="790"/>
      </w:pPr>
      <w:r>
        <w:t>Вредност</w:t>
      </w:r>
      <w:r>
        <w:rPr>
          <w:spacing w:val="-7"/>
        </w:rPr>
        <w:t xml:space="preserve"> </w:t>
      </w:r>
      <w:r>
        <w:t>својства</w:t>
      </w:r>
      <w:r>
        <w:rPr>
          <w:spacing w:val="-6"/>
        </w:rPr>
        <w:t xml:space="preserve"> </w:t>
      </w:r>
      <w:r>
        <w:t>исказује</w:t>
      </w:r>
      <w:r>
        <w:rPr>
          <w:spacing w:val="-6"/>
        </w:rPr>
        <w:t xml:space="preserve"> </w:t>
      </w:r>
      <w:r>
        <w:t>се</w:t>
      </w:r>
      <w:r>
        <w:rPr>
          <w:spacing w:val="-7"/>
        </w:rPr>
        <w:t xml:space="preserve"> </w:t>
      </w:r>
      <w:r>
        <w:t>упућивањем</w:t>
      </w:r>
      <w:r>
        <w:rPr>
          <w:spacing w:val="-6"/>
        </w:rPr>
        <w:t xml:space="preserve"> </w:t>
      </w:r>
      <w:r>
        <w:t>на</w:t>
      </w:r>
      <w:r>
        <w:rPr>
          <w:spacing w:val="-6"/>
        </w:rPr>
        <w:t xml:space="preserve"> </w:t>
      </w:r>
      <w:r>
        <w:t>вертикални</w:t>
      </w:r>
      <w:r>
        <w:rPr>
          <w:spacing w:val="-7"/>
        </w:rPr>
        <w:t xml:space="preserve"> </w:t>
      </w:r>
      <w:r>
        <w:t>координатни</w:t>
      </w:r>
      <w:r>
        <w:rPr>
          <w:spacing w:val="-7"/>
        </w:rPr>
        <w:t xml:space="preserve"> </w:t>
      </w:r>
      <w:r>
        <w:t>референтни</w:t>
      </w:r>
      <w:r>
        <w:rPr>
          <w:spacing w:val="-7"/>
        </w:rPr>
        <w:t xml:space="preserve"> </w:t>
      </w:r>
      <w:r>
        <w:rPr>
          <w:spacing w:val="-2"/>
        </w:rPr>
        <w:t>систем.</w:t>
      </w:r>
    </w:p>
    <w:p w:rsidR="004B5447" w:rsidRDefault="00AA29E6">
      <w:pPr>
        <w:pStyle w:val="ListParagraph"/>
        <w:numPr>
          <w:ilvl w:val="6"/>
          <w:numId w:val="44"/>
        </w:numPr>
        <w:tabs>
          <w:tab w:val="left" w:pos="4808"/>
        </w:tabs>
        <w:spacing w:before="163"/>
        <w:ind w:left="4808"/>
        <w:jc w:val="left"/>
        <w:rPr>
          <w:sz w:val="18"/>
        </w:rPr>
      </w:pPr>
      <w:r>
        <w:rPr>
          <w:sz w:val="18"/>
        </w:rPr>
        <w:t>Преломна</w:t>
      </w:r>
      <w:r>
        <w:rPr>
          <w:spacing w:val="-4"/>
          <w:sz w:val="18"/>
        </w:rPr>
        <w:t xml:space="preserve"> </w:t>
      </w:r>
      <w:r>
        <w:rPr>
          <w:sz w:val="18"/>
        </w:rPr>
        <w:t>линија</w:t>
      </w:r>
      <w:r>
        <w:rPr>
          <w:spacing w:val="-2"/>
          <w:sz w:val="18"/>
        </w:rPr>
        <w:t xml:space="preserve"> (BreakLine)</w:t>
      </w:r>
    </w:p>
    <w:p w:rsidR="004B5447" w:rsidRDefault="004B5447">
      <w:pPr>
        <w:pStyle w:val="BodyText"/>
        <w:spacing w:before="2"/>
        <w:rPr>
          <w:sz w:val="17"/>
        </w:rPr>
      </w:pPr>
    </w:p>
    <w:p w:rsidR="004B5447" w:rsidRDefault="00AA29E6">
      <w:pPr>
        <w:pStyle w:val="BodyText"/>
        <w:spacing w:line="232" w:lineRule="auto"/>
        <w:ind w:left="393" w:firstLine="396"/>
      </w:pPr>
      <w:r>
        <w:t>Линија</w:t>
      </w:r>
      <w:r>
        <w:rPr>
          <w:spacing w:val="-1"/>
        </w:rPr>
        <w:t xml:space="preserve"> </w:t>
      </w:r>
      <w:r>
        <w:t>од</w:t>
      </w:r>
      <w:r>
        <w:rPr>
          <w:spacing w:val="-1"/>
        </w:rPr>
        <w:t xml:space="preserve"> </w:t>
      </w:r>
      <w:r>
        <w:t>кључног</w:t>
      </w:r>
      <w:r>
        <w:rPr>
          <w:spacing w:val="-1"/>
        </w:rPr>
        <w:t xml:space="preserve"> </w:t>
      </w:r>
      <w:r>
        <w:t>значаја</w:t>
      </w:r>
      <w:r>
        <w:rPr>
          <w:spacing w:val="-2"/>
        </w:rPr>
        <w:t xml:space="preserve"> </w:t>
      </w:r>
      <w:r>
        <w:t>која</w:t>
      </w:r>
      <w:r>
        <w:rPr>
          <w:spacing w:val="-1"/>
        </w:rPr>
        <w:t xml:space="preserve"> </w:t>
      </w:r>
      <w:r>
        <w:t>описује</w:t>
      </w:r>
      <w:r>
        <w:rPr>
          <w:spacing w:val="-1"/>
        </w:rPr>
        <w:t xml:space="preserve"> </w:t>
      </w:r>
      <w:r>
        <w:t>облик</w:t>
      </w:r>
      <w:r>
        <w:rPr>
          <w:spacing w:val="-1"/>
        </w:rPr>
        <w:t xml:space="preserve"> </w:t>
      </w:r>
      <w:r>
        <w:t>терена</w:t>
      </w:r>
      <w:r>
        <w:rPr>
          <w:spacing w:val="-1"/>
        </w:rPr>
        <w:t xml:space="preserve"> </w:t>
      </w:r>
      <w:r>
        <w:t>и</w:t>
      </w:r>
      <w:r>
        <w:rPr>
          <w:spacing w:val="-1"/>
        </w:rPr>
        <w:t xml:space="preserve"> </w:t>
      </w:r>
      <w:r>
        <w:t>означава</w:t>
      </w:r>
      <w:r>
        <w:rPr>
          <w:spacing w:val="-1"/>
        </w:rPr>
        <w:t xml:space="preserve"> </w:t>
      </w:r>
      <w:r>
        <w:t>прекид</w:t>
      </w:r>
      <w:r>
        <w:rPr>
          <w:spacing w:val="-1"/>
        </w:rPr>
        <w:t xml:space="preserve"> </w:t>
      </w:r>
      <w:r>
        <w:t>у</w:t>
      </w:r>
      <w:r>
        <w:rPr>
          <w:spacing w:val="-1"/>
        </w:rPr>
        <w:t xml:space="preserve"> </w:t>
      </w:r>
      <w:r>
        <w:t>нагибу</w:t>
      </w:r>
      <w:r>
        <w:rPr>
          <w:spacing w:val="-1"/>
        </w:rPr>
        <w:t xml:space="preserve"> </w:t>
      </w:r>
      <w:r>
        <w:t>терена</w:t>
      </w:r>
      <w:r>
        <w:rPr>
          <w:spacing w:val="-1"/>
        </w:rPr>
        <w:t xml:space="preserve"> </w:t>
      </w:r>
      <w:r>
        <w:t>(тј.</w:t>
      </w:r>
      <w:r>
        <w:rPr>
          <w:spacing w:val="-1"/>
        </w:rPr>
        <w:t xml:space="preserve"> </w:t>
      </w:r>
      <w:r>
        <w:t>наглу</w:t>
      </w:r>
      <w:r>
        <w:rPr>
          <w:spacing w:val="-1"/>
        </w:rPr>
        <w:t xml:space="preserve"> </w:t>
      </w:r>
      <w:r>
        <w:t>промену</w:t>
      </w:r>
      <w:r>
        <w:rPr>
          <w:spacing w:val="-1"/>
        </w:rPr>
        <w:t xml:space="preserve"> </w:t>
      </w:r>
      <w:r>
        <w:t>градијента).</w:t>
      </w:r>
      <w:r>
        <w:rPr>
          <w:spacing w:val="-1"/>
        </w:rPr>
        <w:t xml:space="preserve"> </w:t>
      </w:r>
      <w:r>
        <w:t>Троуглови укључени у TIN модел не смеју никад прелазити ову линију.</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ElevationVectorObject.</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BreakLine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breakLineType</w:t>
            </w:r>
          </w:p>
        </w:tc>
        <w:tc>
          <w:tcPr>
            <w:tcW w:w="5386" w:type="dxa"/>
          </w:tcPr>
          <w:p w:rsidR="004B5447" w:rsidRDefault="00AA29E6">
            <w:pPr>
              <w:pStyle w:val="TableParagraph"/>
              <w:spacing w:before="17"/>
              <w:rPr>
                <w:sz w:val="14"/>
              </w:rPr>
            </w:pPr>
            <w:r>
              <w:rPr>
                <w:sz w:val="14"/>
              </w:rPr>
              <w:t>Врста преломне линије у односу на природне или вештачке карактеристике реалног</w:t>
            </w:r>
            <w:r>
              <w:rPr>
                <w:spacing w:val="40"/>
                <w:sz w:val="14"/>
              </w:rPr>
              <w:t xml:space="preserve"> </w:t>
            </w:r>
            <w:r>
              <w:rPr>
                <w:sz w:val="14"/>
              </w:rPr>
              <w:t>света</w:t>
            </w:r>
            <w:r>
              <w:rPr>
                <w:spacing w:val="-6"/>
                <w:sz w:val="14"/>
              </w:rPr>
              <w:t xml:space="preserve"> </w:t>
            </w:r>
            <w:r>
              <w:rPr>
                <w:sz w:val="14"/>
              </w:rPr>
              <w:t>које</w:t>
            </w:r>
            <w:r>
              <w:rPr>
                <w:spacing w:val="-6"/>
                <w:sz w:val="14"/>
              </w:rPr>
              <w:t xml:space="preserve"> </w:t>
            </w:r>
            <w:r>
              <w:rPr>
                <w:sz w:val="14"/>
              </w:rPr>
              <w:t>представља,</w:t>
            </w:r>
            <w:r>
              <w:rPr>
                <w:spacing w:val="-6"/>
                <w:sz w:val="14"/>
              </w:rPr>
              <w:t xml:space="preserve"> </w:t>
            </w:r>
            <w:r>
              <w:rPr>
                <w:sz w:val="14"/>
              </w:rPr>
              <w:t>или</w:t>
            </w:r>
            <w:r>
              <w:rPr>
                <w:spacing w:val="-7"/>
                <w:sz w:val="14"/>
              </w:rPr>
              <w:t xml:space="preserve"> </w:t>
            </w:r>
            <w:r>
              <w:rPr>
                <w:sz w:val="14"/>
              </w:rPr>
              <w:t>специфична</w:t>
            </w:r>
            <w:r>
              <w:rPr>
                <w:spacing w:val="-6"/>
                <w:sz w:val="14"/>
              </w:rPr>
              <w:t xml:space="preserve"> </w:t>
            </w:r>
            <w:r>
              <w:rPr>
                <w:sz w:val="14"/>
              </w:rPr>
              <w:t>функција</w:t>
            </w:r>
            <w:r>
              <w:rPr>
                <w:spacing w:val="-6"/>
                <w:sz w:val="14"/>
              </w:rPr>
              <w:t xml:space="preserve"> </w:t>
            </w:r>
            <w:r>
              <w:rPr>
                <w:sz w:val="14"/>
              </w:rPr>
              <w:t>коју</w:t>
            </w:r>
            <w:r>
              <w:rPr>
                <w:spacing w:val="-6"/>
                <w:sz w:val="14"/>
              </w:rPr>
              <w:t xml:space="preserve"> </w:t>
            </w:r>
            <w:r>
              <w:rPr>
                <w:sz w:val="14"/>
              </w:rPr>
              <w:t>има</w:t>
            </w:r>
            <w:r>
              <w:rPr>
                <w:spacing w:val="-6"/>
                <w:sz w:val="14"/>
              </w:rPr>
              <w:t xml:space="preserve"> </w:t>
            </w:r>
            <w:r>
              <w:rPr>
                <w:sz w:val="14"/>
              </w:rPr>
              <w:t>у</w:t>
            </w:r>
            <w:r>
              <w:rPr>
                <w:spacing w:val="-6"/>
                <w:sz w:val="14"/>
              </w:rPr>
              <w:t xml:space="preserve"> </w:t>
            </w:r>
            <w:r>
              <w:rPr>
                <w:sz w:val="14"/>
              </w:rPr>
              <w:t>израчунавању</w:t>
            </w:r>
            <w:r>
              <w:rPr>
                <w:spacing w:val="-6"/>
                <w:sz w:val="14"/>
              </w:rPr>
              <w:t xml:space="preserve"> </w:t>
            </w:r>
            <w:r>
              <w:rPr>
                <w:sz w:val="14"/>
              </w:rPr>
              <w:t>дигиталног</w:t>
            </w:r>
            <w:r>
              <w:rPr>
                <w:spacing w:val="40"/>
                <w:sz w:val="14"/>
              </w:rPr>
              <w:t xml:space="preserve"> </w:t>
            </w:r>
            <w:r>
              <w:rPr>
                <w:sz w:val="14"/>
              </w:rPr>
              <w:t>модела терена (ДМТ).</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BreakLineTypeValue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Представља</w:t>
            </w:r>
            <w:r>
              <w:rPr>
                <w:spacing w:val="-6"/>
                <w:sz w:val="14"/>
              </w:rPr>
              <w:t xml:space="preserve"> </w:t>
            </w:r>
            <w:r>
              <w:rPr>
                <w:sz w:val="14"/>
              </w:rPr>
              <w:t>геометријска</w:t>
            </w:r>
            <w:r>
              <w:rPr>
                <w:spacing w:val="-5"/>
                <w:sz w:val="14"/>
              </w:rPr>
              <w:t xml:space="preserve"> </w:t>
            </w:r>
            <w:r>
              <w:rPr>
                <w:sz w:val="14"/>
              </w:rPr>
              <w:t>својства</w:t>
            </w:r>
            <w:r>
              <w:rPr>
                <w:spacing w:val="-5"/>
                <w:sz w:val="14"/>
              </w:rPr>
              <w:t xml:space="preserve"> </w:t>
            </w:r>
            <w:r>
              <w:rPr>
                <w:sz w:val="14"/>
              </w:rPr>
              <w:t>геопростор</w:t>
            </w:r>
            <w:r>
              <w:rPr>
                <w:sz w:val="14"/>
              </w:rPr>
              <w:t>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GM_Curve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manMadeBreak</w:t>
            </w:r>
          </w:p>
        </w:tc>
        <w:tc>
          <w:tcPr>
            <w:tcW w:w="5386" w:type="dxa"/>
          </w:tcPr>
          <w:p w:rsidR="004B5447" w:rsidRDefault="00AA29E6">
            <w:pPr>
              <w:pStyle w:val="TableParagraph"/>
              <w:rPr>
                <w:sz w:val="14"/>
              </w:rPr>
            </w:pPr>
            <w:r>
              <w:rPr>
                <w:sz w:val="14"/>
              </w:rPr>
              <w:t>Линија</w:t>
            </w:r>
            <w:r>
              <w:rPr>
                <w:spacing w:val="-6"/>
                <w:sz w:val="14"/>
              </w:rPr>
              <w:t xml:space="preserve"> </w:t>
            </w:r>
            <w:r>
              <w:rPr>
                <w:sz w:val="14"/>
              </w:rPr>
              <w:t>која</w:t>
            </w:r>
            <w:r>
              <w:rPr>
                <w:spacing w:val="-3"/>
                <w:sz w:val="14"/>
              </w:rPr>
              <w:t xml:space="preserve"> </w:t>
            </w:r>
            <w:r>
              <w:rPr>
                <w:sz w:val="14"/>
              </w:rPr>
              <w:t>представља</w:t>
            </w:r>
            <w:r>
              <w:rPr>
                <w:spacing w:val="-3"/>
                <w:sz w:val="14"/>
              </w:rPr>
              <w:t xml:space="preserve"> </w:t>
            </w:r>
            <w:r>
              <w:rPr>
                <w:sz w:val="14"/>
              </w:rPr>
              <w:t>прелом</w:t>
            </w:r>
            <w:r>
              <w:rPr>
                <w:spacing w:val="-3"/>
                <w:sz w:val="14"/>
              </w:rPr>
              <w:t xml:space="preserve"> </w:t>
            </w:r>
            <w:r>
              <w:rPr>
                <w:sz w:val="14"/>
              </w:rPr>
              <w:t>висине</w:t>
            </w:r>
            <w:r>
              <w:rPr>
                <w:spacing w:val="-3"/>
                <w:sz w:val="14"/>
              </w:rPr>
              <w:t xml:space="preserve"> </w:t>
            </w:r>
            <w:r>
              <w:rPr>
                <w:sz w:val="14"/>
              </w:rPr>
              <w:t>због</w:t>
            </w:r>
            <w:r>
              <w:rPr>
                <w:spacing w:val="-4"/>
                <w:sz w:val="14"/>
              </w:rPr>
              <w:t xml:space="preserve"> </w:t>
            </w:r>
            <w:r>
              <w:rPr>
                <w:sz w:val="14"/>
              </w:rPr>
              <w:t>вештачке</w:t>
            </w:r>
            <w:r>
              <w:rPr>
                <w:spacing w:val="-3"/>
                <w:sz w:val="14"/>
              </w:rPr>
              <w:t xml:space="preserve"> </w:t>
            </w:r>
            <w:r>
              <w:rPr>
                <w:sz w:val="14"/>
              </w:rPr>
              <w:t>грађевине</w:t>
            </w:r>
            <w:r>
              <w:rPr>
                <w:spacing w:val="-3"/>
                <w:sz w:val="14"/>
              </w:rPr>
              <w:t xml:space="preserve"> </w:t>
            </w:r>
            <w:r>
              <w:rPr>
                <w:sz w:val="14"/>
              </w:rPr>
              <w:t>која</w:t>
            </w:r>
            <w:r>
              <w:rPr>
                <w:spacing w:val="-3"/>
                <w:sz w:val="14"/>
              </w:rPr>
              <w:t xml:space="preserve"> </w:t>
            </w:r>
            <w:r>
              <w:rPr>
                <w:sz w:val="14"/>
              </w:rPr>
              <w:t>постоји</w:t>
            </w:r>
            <w:r>
              <w:rPr>
                <w:spacing w:val="-4"/>
                <w:sz w:val="14"/>
              </w:rPr>
              <w:t xml:space="preserve"> </w:t>
            </w:r>
            <w:r>
              <w:rPr>
                <w:sz w:val="14"/>
              </w:rPr>
              <w:t>на</w:t>
            </w:r>
            <w:r>
              <w:rPr>
                <w:spacing w:val="-3"/>
                <w:sz w:val="14"/>
              </w:rPr>
              <w:t xml:space="preserve"> </w:t>
            </w:r>
            <w:r>
              <w:rPr>
                <w:spacing w:val="-2"/>
                <w:sz w:val="14"/>
              </w:rPr>
              <w:t>терену.</w:t>
            </w:r>
          </w:p>
        </w:tc>
        <w:tc>
          <w:tcPr>
            <w:tcW w:w="1701" w:type="dxa"/>
          </w:tcPr>
          <w:p w:rsidR="004B5447" w:rsidRDefault="00AA29E6">
            <w:pPr>
              <w:pStyle w:val="TableParagraph"/>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6"/>
          <w:numId w:val="44"/>
        </w:numPr>
        <w:tabs>
          <w:tab w:val="left" w:pos="4955"/>
        </w:tabs>
        <w:ind w:left="4955"/>
        <w:jc w:val="left"/>
        <w:rPr>
          <w:sz w:val="18"/>
        </w:rPr>
      </w:pPr>
      <w:r>
        <w:rPr>
          <w:sz w:val="18"/>
        </w:rPr>
        <w:t>Празна</w:t>
      </w:r>
      <w:r>
        <w:rPr>
          <w:spacing w:val="-3"/>
          <w:sz w:val="18"/>
        </w:rPr>
        <w:t xml:space="preserve"> </w:t>
      </w:r>
      <w:r>
        <w:rPr>
          <w:sz w:val="18"/>
        </w:rPr>
        <w:t>област</w:t>
      </w:r>
      <w:r>
        <w:rPr>
          <w:spacing w:val="-2"/>
          <w:sz w:val="18"/>
        </w:rPr>
        <w:t xml:space="preserve"> (VoidArea)</w:t>
      </w:r>
    </w:p>
    <w:p w:rsidR="004B5447" w:rsidRDefault="004B5447">
      <w:pPr>
        <w:pStyle w:val="BodyText"/>
        <w:spacing w:before="2"/>
        <w:rPr>
          <w:sz w:val="17"/>
        </w:rPr>
      </w:pPr>
    </w:p>
    <w:p w:rsidR="004B5447" w:rsidRDefault="00AA29E6">
      <w:pPr>
        <w:pStyle w:val="BodyText"/>
        <w:spacing w:line="232" w:lineRule="auto"/>
        <w:ind w:left="790" w:right="406"/>
      </w:pPr>
      <w:r>
        <w:t>Област</w:t>
      </w:r>
      <w:r>
        <w:rPr>
          <w:spacing w:val="-4"/>
        </w:rPr>
        <w:t xml:space="preserve"> </w:t>
      </w:r>
      <w:r>
        <w:t>површине</w:t>
      </w:r>
      <w:r>
        <w:rPr>
          <w:spacing w:val="-4"/>
        </w:rPr>
        <w:t xml:space="preserve"> </w:t>
      </w:r>
      <w:r>
        <w:t>Земље</w:t>
      </w:r>
      <w:r>
        <w:rPr>
          <w:spacing w:val="-4"/>
        </w:rPr>
        <w:t xml:space="preserve"> </w:t>
      </w:r>
      <w:r>
        <w:t>на</w:t>
      </w:r>
      <w:r>
        <w:rPr>
          <w:spacing w:val="-4"/>
        </w:rPr>
        <w:t xml:space="preserve"> </w:t>
      </w:r>
      <w:r>
        <w:t>којој</w:t>
      </w:r>
      <w:r>
        <w:rPr>
          <w:spacing w:val="-4"/>
        </w:rPr>
        <w:t xml:space="preserve"> </w:t>
      </w:r>
      <w:r>
        <w:t>је</w:t>
      </w:r>
      <w:r>
        <w:rPr>
          <w:spacing w:val="-4"/>
        </w:rPr>
        <w:t xml:space="preserve"> </w:t>
      </w:r>
      <w:r>
        <w:t>висински</w:t>
      </w:r>
      <w:r>
        <w:rPr>
          <w:spacing w:val="-5"/>
        </w:rPr>
        <w:t xml:space="preserve"> </w:t>
      </w:r>
      <w:r>
        <w:t>модел</w:t>
      </w:r>
      <w:r>
        <w:rPr>
          <w:spacing w:val="-4"/>
        </w:rPr>
        <w:t xml:space="preserve"> </w:t>
      </w:r>
      <w:r>
        <w:t>непознат</w:t>
      </w:r>
      <w:r>
        <w:rPr>
          <w:spacing w:val="-4"/>
        </w:rPr>
        <w:t xml:space="preserve"> </w:t>
      </w:r>
      <w:r>
        <w:t>јер</w:t>
      </w:r>
      <w:r>
        <w:rPr>
          <w:spacing w:val="-4"/>
        </w:rPr>
        <w:t xml:space="preserve"> </w:t>
      </w:r>
      <w:r>
        <w:t>недостају</w:t>
      </w:r>
      <w:r>
        <w:rPr>
          <w:spacing w:val="-4"/>
        </w:rPr>
        <w:t xml:space="preserve"> </w:t>
      </w:r>
      <w:r>
        <w:t>улазни</w:t>
      </w:r>
      <w:r>
        <w:rPr>
          <w:spacing w:val="-5"/>
        </w:rPr>
        <w:t xml:space="preserve"> </w:t>
      </w:r>
      <w:r>
        <w:t>подаци.</w:t>
      </w:r>
      <w:r>
        <w:rPr>
          <w:spacing w:val="-4"/>
        </w:rPr>
        <w:t xml:space="preserve"> </w:t>
      </w:r>
      <w:r>
        <w:t>Ова</w:t>
      </w:r>
      <w:r>
        <w:rPr>
          <w:spacing w:val="-4"/>
        </w:rPr>
        <w:t xml:space="preserve"> </w:t>
      </w:r>
      <w:r>
        <w:t>област</w:t>
      </w:r>
      <w:r>
        <w:rPr>
          <w:spacing w:val="-4"/>
        </w:rPr>
        <w:t xml:space="preserve"> </w:t>
      </w:r>
      <w:r>
        <w:t>искључује</w:t>
      </w:r>
      <w:r>
        <w:rPr>
          <w:spacing w:val="-4"/>
        </w:rPr>
        <w:t xml:space="preserve"> </w:t>
      </w:r>
      <w:r>
        <w:t>се</w:t>
      </w:r>
      <w:r>
        <w:rPr>
          <w:spacing w:val="-4"/>
        </w:rPr>
        <w:t xml:space="preserve"> </w:t>
      </w:r>
      <w:r>
        <w:t>из</w:t>
      </w:r>
      <w:r>
        <w:rPr>
          <w:spacing w:val="-4"/>
        </w:rPr>
        <w:t xml:space="preserve"> </w:t>
      </w:r>
      <w:r>
        <w:t>ДМТ-а. Овај тип је подтип типа ElevationVectorObject.</w:t>
      </w:r>
    </w:p>
    <w:p w:rsidR="004B5447" w:rsidRDefault="004B5447">
      <w:pPr>
        <w:pStyle w:val="BodyText"/>
        <w:spacing w:before="10"/>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VoidArea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Представља</w:t>
            </w:r>
            <w:r>
              <w:rPr>
                <w:spacing w:val="-6"/>
                <w:sz w:val="14"/>
              </w:rPr>
              <w:t xml:space="preserve"> </w:t>
            </w:r>
            <w:r>
              <w:rPr>
                <w:sz w:val="14"/>
              </w:rPr>
              <w:t>геометријска</w:t>
            </w:r>
            <w:r>
              <w:rPr>
                <w:spacing w:val="-5"/>
                <w:sz w:val="14"/>
              </w:rPr>
              <w:t xml:space="preserve"> </w:t>
            </w:r>
            <w:r>
              <w:rPr>
                <w:sz w:val="14"/>
              </w:rPr>
              <w:t>својства</w:t>
            </w:r>
            <w:r>
              <w:rPr>
                <w:spacing w:val="-5"/>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z w:val="14"/>
              </w:rPr>
              <w:t>GM</w:t>
            </w:r>
            <w:r>
              <w:rPr>
                <w:spacing w:val="-2"/>
                <w:sz w:val="14"/>
              </w:rPr>
              <w:t xml:space="preserve"> Surface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6"/>
          <w:numId w:val="44"/>
        </w:numPr>
        <w:tabs>
          <w:tab w:val="left" w:pos="4338"/>
        </w:tabs>
        <w:spacing w:before="68"/>
        <w:ind w:left="4338"/>
        <w:jc w:val="left"/>
        <w:rPr>
          <w:sz w:val="18"/>
        </w:rPr>
      </w:pPr>
      <w:r>
        <w:rPr>
          <w:sz w:val="18"/>
        </w:rPr>
        <w:t>Изоловано</w:t>
      </w:r>
      <w:r>
        <w:rPr>
          <w:spacing w:val="-10"/>
          <w:sz w:val="18"/>
        </w:rPr>
        <w:t xml:space="preserve"> </w:t>
      </w:r>
      <w:r>
        <w:rPr>
          <w:sz w:val="18"/>
        </w:rPr>
        <w:t>подручје</w:t>
      </w:r>
      <w:r>
        <w:rPr>
          <w:spacing w:val="-9"/>
          <w:sz w:val="18"/>
        </w:rPr>
        <w:t xml:space="preserve"> </w:t>
      </w:r>
      <w:r>
        <w:rPr>
          <w:spacing w:val="-2"/>
          <w:sz w:val="18"/>
        </w:rPr>
        <w:t>(IsolatedArea)</w:t>
      </w:r>
    </w:p>
    <w:p w:rsidR="004B5447" w:rsidRDefault="004B5447">
      <w:pPr>
        <w:pStyle w:val="BodyText"/>
        <w:spacing w:before="7"/>
        <w:rPr>
          <w:sz w:val="16"/>
        </w:rPr>
      </w:pPr>
    </w:p>
    <w:p w:rsidR="004B5447" w:rsidRDefault="00AA29E6">
      <w:pPr>
        <w:pStyle w:val="BodyText"/>
        <w:spacing w:line="225" w:lineRule="auto"/>
        <w:ind w:left="110" w:right="406" w:firstLine="396"/>
      </w:pPr>
      <w:r>
        <w:t>Линија</w:t>
      </w:r>
      <w:r>
        <w:rPr>
          <w:spacing w:val="-1"/>
        </w:rPr>
        <w:t xml:space="preserve"> </w:t>
      </w:r>
      <w:r>
        <w:t>разграничења</w:t>
      </w:r>
      <w:r>
        <w:rPr>
          <w:spacing w:val="-1"/>
        </w:rPr>
        <w:t xml:space="preserve"> </w:t>
      </w:r>
      <w:r>
        <w:t>области</w:t>
      </w:r>
      <w:r>
        <w:rPr>
          <w:spacing w:val="-1"/>
        </w:rPr>
        <w:t xml:space="preserve"> </w:t>
      </w:r>
      <w:r>
        <w:t>површине</w:t>
      </w:r>
      <w:r>
        <w:rPr>
          <w:spacing w:val="-1"/>
        </w:rPr>
        <w:t xml:space="preserve"> </w:t>
      </w:r>
      <w:r>
        <w:t>Земље</w:t>
      </w:r>
      <w:r>
        <w:rPr>
          <w:spacing w:val="-1"/>
        </w:rPr>
        <w:t xml:space="preserve"> </w:t>
      </w:r>
      <w:r>
        <w:t>на</w:t>
      </w:r>
      <w:r>
        <w:rPr>
          <w:spacing w:val="-1"/>
        </w:rPr>
        <w:t xml:space="preserve"> </w:t>
      </w:r>
      <w:r>
        <w:t>којој</w:t>
      </w:r>
      <w:r>
        <w:rPr>
          <w:spacing w:val="-1"/>
        </w:rPr>
        <w:t xml:space="preserve"> </w:t>
      </w:r>
      <w:r>
        <w:t>постоји</w:t>
      </w:r>
      <w:r>
        <w:rPr>
          <w:spacing w:val="-1"/>
        </w:rPr>
        <w:t xml:space="preserve"> </w:t>
      </w:r>
      <w:r>
        <w:t>изоловани</w:t>
      </w:r>
      <w:r>
        <w:rPr>
          <w:spacing w:val="-1"/>
        </w:rPr>
        <w:t xml:space="preserve"> </w:t>
      </w:r>
      <w:r>
        <w:t>део</w:t>
      </w:r>
      <w:r>
        <w:rPr>
          <w:spacing w:val="-1"/>
        </w:rPr>
        <w:t xml:space="preserve"> </w:t>
      </w:r>
      <w:r>
        <w:t>висинског</w:t>
      </w:r>
      <w:r>
        <w:rPr>
          <w:spacing w:val="-1"/>
        </w:rPr>
        <w:t xml:space="preserve"> </w:t>
      </w:r>
      <w:r>
        <w:t>модела.</w:t>
      </w:r>
      <w:r>
        <w:rPr>
          <w:spacing w:val="-1"/>
        </w:rPr>
        <w:t xml:space="preserve"> </w:t>
      </w:r>
      <w:r>
        <w:t>Нема</w:t>
      </w:r>
      <w:r>
        <w:rPr>
          <w:spacing w:val="-1"/>
        </w:rPr>
        <w:t xml:space="preserve"> </w:t>
      </w:r>
      <w:r>
        <w:t>информација</w:t>
      </w:r>
      <w:r>
        <w:rPr>
          <w:spacing w:val="-1"/>
        </w:rPr>
        <w:t xml:space="preserve"> </w:t>
      </w:r>
      <w:r>
        <w:t>о</w:t>
      </w:r>
      <w:r>
        <w:rPr>
          <w:spacing w:val="-1"/>
        </w:rPr>
        <w:t xml:space="preserve"> </w:t>
      </w:r>
      <w:r>
        <w:t>висини</w:t>
      </w:r>
      <w:r>
        <w:rPr>
          <w:spacing w:val="-1"/>
        </w:rPr>
        <w:t xml:space="preserve"> </w:t>
      </w:r>
      <w:r>
        <w:t>ње- ног спољњег окружења.</w:t>
      </w:r>
    </w:p>
    <w:p w:rsidR="004B5447" w:rsidRDefault="00AA29E6">
      <w:pPr>
        <w:pStyle w:val="BodyText"/>
        <w:spacing w:line="196"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ElevationVectorObject.</w:t>
      </w:r>
    </w:p>
    <w:p w:rsidR="004B5447" w:rsidRDefault="004B5447">
      <w:pPr>
        <w:pStyle w:val="BodyText"/>
        <w:spacing w:before="8"/>
        <w:rPr>
          <w:sz w:val="15"/>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IsolatedArea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Представља</w:t>
            </w:r>
            <w:r>
              <w:rPr>
                <w:spacing w:val="-6"/>
                <w:sz w:val="14"/>
              </w:rPr>
              <w:t xml:space="preserve"> </w:t>
            </w:r>
            <w:r>
              <w:rPr>
                <w:sz w:val="14"/>
              </w:rPr>
              <w:t>геометријска</w:t>
            </w:r>
            <w:r>
              <w:rPr>
                <w:spacing w:val="-5"/>
                <w:sz w:val="14"/>
              </w:rPr>
              <w:t xml:space="preserve"> </w:t>
            </w:r>
            <w:r>
              <w:rPr>
                <w:sz w:val="14"/>
              </w:rPr>
              <w:t>својства</w:t>
            </w:r>
            <w:r>
              <w:rPr>
                <w:spacing w:val="-5"/>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z w:val="14"/>
              </w:rPr>
              <w:t>GM</w:t>
            </w:r>
            <w:r>
              <w:rPr>
                <w:spacing w:val="-2"/>
                <w:sz w:val="14"/>
              </w:rPr>
              <w:t xml:space="preserve"> Surface</w:t>
            </w:r>
          </w:p>
        </w:tc>
        <w:tc>
          <w:tcPr>
            <w:tcW w:w="1701" w:type="dxa"/>
          </w:tcPr>
          <w:p w:rsidR="004B5447" w:rsidRDefault="004B5447">
            <w:pPr>
              <w:pStyle w:val="TableParagraph"/>
              <w:spacing w:before="0"/>
              <w:ind w:left="0"/>
              <w:rPr>
                <w:sz w:val="12"/>
              </w:rPr>
            </w:pPr>
          </w:p>
        </w:tc>
      </w:tr>
    </w:tbl>
    <w:p w:rsidR="004B5447" w:rsidRDefault="004B5447">
      <w:pPr>
        <w:pStyle w:val="BodyText"/>
        <w:spacing w:before="1"/>
        <w:rPr>
          <w:b/>
          <w:sz w:val="17"/>
        </w:rPr>
      </w:pPr>
    </w:p>
    <w:p w:rsidR="004B5447" w:rsidRDefault="00AA29E6">
      <w:pPr>
        <w:pStyle w:val="ListParagraph"/>
        <w:numPr>
          <w:ilvl w:val="5"/>
          <w:numId w:val="44"/>
        </w:numPr>
        <w:tabs>
          <w:tab w:val="left" w:pos="4914"/>
        </w:tabs>
        <w:ind w:left="4914"/>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6"/>
          <w:numId w:val="44"/>
        </w:numPr>
        <w:tabs>
          <w:tab w:val="left" w:pos="4371"/>
        </w:tabs>
        <w:spacing w:before="157"/>
        <w:ind w:left="4371"/>
        <w:jc w:val="left"/>
        <w:rPr>
          <w:sz w:val="18"/>
        </w:rPr>
      </w:pPr>
      <w:r>
        <w:rPr>
          <w:sz w:val="18"/>
        </w:rPr>
        <w:t>Хидрографска</w:t>
      </w:r>
      <w:r>
        <w:rPr>
          <w:spacing w:val="-8"/>
          <w:sz w:val="18"/>
        </w:rPr>
        <w:t xml:space="preserve"> </w:t>
      </w:r>
      <w:r>
        <w:rPr>
          <w:sz w:val="18"/>
        </w:rPr>
        <w:t>нула</w:t>
      </w:r>
      <w:r>
        <w:rPr>
          <w:spacing w:val="-5"/>
          <w:sz w:val="18"/>
        </w:rPr>
        <w:t xml:space="preserve"> </w:t>
      </w:r>
      <w:r>
        <w:rPr>
          <w:spacing w:val="-2"/>
          <w:sz w:val="18"/>
        </w:rPr>
        <w:t>(ChartDatum)</w:t>
      </w:r>
    </w:p>
    <w:p w:rsidR="004B5447" w:rsidRDefault="004B5447">
      <w:pPr>
        <w:pStyle w:val="BodyText"/>
        <w:spacing w:before="7"/>
        <w:rPr>
          <w:sz w:val="16"/>
        </w:rPr>
      </w:pPr>
    </w:p>
    <w:p w:rsidR="004B5447" w:rsidRDefault="00AA29E6">
      <w:pPr>
        <w:pStyle w:val="BodyText"/>
        <w:spacing w:line="225" w:lineRule="auto"/>
        <w:ind w:left="110" w:firstLine="396"/>
      </w:pPr>
      <w:r>
        <w:t>Локални</w:t>
      </w:r>
      <w:r>
        <w:rPr>
          <w:spacing w:val="-10"/>
        </w:rPr>
        <w:t xml:space="preserve"> </w:t>
      </w:r>
      <w:r>
        <w:t>вертикални</w:t>
      </w:r>
      <w:r>
        <w:rPr>
          <w:spacing w:val="-10"/>
        </w:rPr>
        <w:t xml:space="preserve"> </w:t>
      </w:r>
      <w:r>
        <w:t>координатни</w:t>
      </w:r>
      <w:r>
        <w:rPr>
          <w:spacing w:val="-10"/>
        </w:rPr>
        <w:t xml:space="preserve"> </w:t>
      </w:r>
      <w:r>
        <w:t>референтни</w:t>
      </w:r>
      <w:r>
        <w:rPr>
          <w:spacing w:val="-10"/>
        </w:rPr>
        <w:t xml:space="preserve"> </w:t>
      </w:r>
      <w:r>
        <w:t>систем</w:t>
      </w:r>
      <w:r>
        <w:rPr>
          <w:spacing w:val="-10"/>
        </w:rPr>
        <w:t xml:space="preserve"> </w:t>
      </w:r>
      <w:r>
        <w:t>који</w:t>
      </w:r>
      <w:r>
        <w:rPr>
          <w:spacing w:val="-10"/>
        </w:rPr>
        <w:t xml:space="preserve"> </w:t>
      </w:r>
      <w:r>
        <w:t>се</w:t>
      </w:r>
      <w:r>
        <w:rPr>
          <w:spacing w:val="-10"/>
        </w:rPr>
        <w:t xml:space="preserve"> </w:t>
      </w:r>
      <w:r>
        <w:t>користи</w:t>
      </w:r>
      <w:r>
        <w:rPr>
          <w:spacing w:val="-10"/>
        </w:rPr>
        <w:t xml:space="preserve"> </w:t>
      </w:r>
      <w:r>
        <w:t>за</w:t>
      </w:r>
      <w:r>
        <w:rPr>
          <w:spacing w:val="-10"/>
        </w:rPr>
        <w:t xml:space="preserve"> </w:t>
      </w:r>
      <w:r>
        <w:t>упућивање</w:t>
      </w:r>
      <w:r>
        <w:rPr>
          <w:spacing w:val="-10"/>
        </w:rPr>
        <w:t xml:space="preserve"> </w:t>
      </w:r>
      <w:r>
        <w:t>на</w:t>
      </w:r>
      <w:r>
        <w:rPr>
          <w:spacing w:val="-10"/>
        </w:rPr>
        <w:t xml:space="preserve"> </w:t>
      </w:r>
      <w:r>
        <w:t>и</w:t>
      </w:r>
      <w:r>
        <w:rPr>
          <w:spacing w:val="-10"/>
        </w:rPr>
        <w:t xml:space="preserve"> </w:t>
      </w:r>
      <w:r>
        <w:t>приказивање</w:t>
      </w:r>
      <w:r>
        <w:rPr>
          <w:spacing w:val="-10"/>
        </w:rPr>
        <w:t xml:space="preserve"> </w:t>
      </w:r>
      <w:r>
        <w:t>мерења</w:t>
      </w:r>
      <w:r>
        <w:rPr>
          <w:spacing w:val="-10"/>
        </w:rPr>
        <w:t xml:space="preserve"> </w:t>
      </w:r>
      <w:r>
        <w:t>дубине</w:t>
      </w:r>
      <w:r>
        <w:rPr>
          <w:spacing w:val="-10"/>
        </w:rPr>
        <w:t xml:space="preserve"> </w:t>
      </w:r>
      <w:r>
        <w:t>као</w:t>
      </w:r>
      <w:r>
        <w:rPr>
          <w:spacing w:val="-10"/>
        </w:rPr>
        <w:t xml:space="preserve"> </w:t>
      </w:r>
      <w:r>
        <w:t xml:space="preserve">вредности </w:t>
      </w:r>
      <w:r>
        <w:rPr>
          <w:spacing w:val="-2"/>
        </w:rPr>
        <w:t>својстава.</w:t>
      </w:r>
    </w:p>
    <w:p w:rsidR="004B5447" w:rsidRDefault="004B5447">
      <w:pPr>
        <w:pStyle w:val="BodyText"/>
        <w:spacing w:before="10"/>
        <w:rPr>
          <w:sz w:val="15"/>
        </w:rPr>
      </w:pP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ChartDatum</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datumWaterLevel</w:t>
            </w:r>
          </w:p>
        </w:tc>
        <w:tc>
          <w:tcPr>
            <w:tcW w:w="5386" w:type="dxa"/>
          </w:tcPr>
          <w:p w:rsidR="004B5447" w:rsidRDefault="00AA29E6">
            <w:pPr>
              <w:pStyle w:val="TableParagraph"/>
              <w:rPr>
                <w:sz w:val="14"/>
              </w:rPr>
            </w:pPr>
            <w:r>
              <w:rPr>
                <w:sz w:val="14"/>
              </w:rPr>
              <w:t>Ниво</w:t>
            </w:r>
            <w:r>
              <w:rPr>
                <w:spacing w:val="-4"/>
                <w:sz w:val="14"/>
              </w:rPr>
              <w:t xml:space="preserve"> </w:t>
            </w:r>
            <w:r>
              <w:rPr>
                <w:sz w:val="14"/>
              </w:rPr>
              <w:t>воде</w:t>
            </w:r>
            <w:r>
              <w:rPr>
                <w:spacing w:val="-4"/>
                <w:sz w:val="14"/>
              </w:rPr>
              <w:t xml:space="preserve"> </w:t>
            </w:r>
            <w:r>
              <w:rPr>
                <w:sz w:val="14"/>
              </w:rPr>
              <w:t>који</w:t>
            </w:r>
            <w:r>
              <w:rPr>
                <w:spacing w:val="-4"/>
                <w:sz w:val="14"/>
              </w:rPr>
              <w:t xml:space="preserve"> </w:t>
            </w:r>
            <w:r>
              <w:rPr>
                <w:sz w:val="14"/>
              </w:rPr>
              <w:t>одређује</w:t>
            </w:r>
            <w:r>
              <w:rPr>
                <w:spacing w:val="-4"/>
                <w:sz w:val="14"/>
              </w:rPr>
              <w:t xml:space="preserve"> </w:t>
            </w:r>
            <w:r>
              <w:rPr>
                <w:sz w:val="14"/>
              </w:rPr>
              <w:t>почетак</w:t>
            </w:r>
            <w:r>
              <w:rPr>
                <w:spacing w:val="-3"/>
                <w:sz w:val="14"/>
              </w:rPr>
              <w:t xml:space="preserve"> </w:t>
            </w:r>
            <w:r>
              <w:rPr>
                <w:sz w:val="14"/>
              </w:rPr>
              <w:t>мерења</w:t>
            </w:r>
            <w:r>
              <w:rPr>
                <w:spacing w:val="-4"/>
                <w:sz w:val="14"/>
              </w:rPr>
              <w:t xml:space="preserve"> </w:t>
            </w:r>
            <w:r>
              <w:rPr>
                <w:sz w:val="14"/>
              </w:rPr>
              <w:t>дубине</w:t>
            </w:r>
            <w:r>
              <w:rPr>
                <w:spacing w:val="-3"/>
                <w:sz w:val="14"/>
              </w:rPr>
              <w:t xml:space="preserve"> </w:t>
            </w:r>
            <w:r>
              <w:rPr>
                <w:sz w:val="14"/>
              </w:rPr>
              <w:t>за</w:t>
            </w:r>
            <w:r>
              <w:rPr>
                <w:spacing w:val="-4"/>
                <w:sz w:val="14"/>
              </w:rPr>
              <w:t xml:space="preserve"> </w:t>
            </w:r>
            <w:r>
              <w:rPr>
                <w:sz w:val="14"/>
              </w:rPr>
              <w:t>хидрографску</w:t>
            </w:r>
            <w:r>
              <w:rPr>
                <w:spacing w:val="-3"/>
                <w:sz w:val="14"/>
              </w:rPr>
              <w:t xml:space="preserve"> </w:t>
            </w:r>
            <w:r>
              <w:rPr>
                <w:spacing w:val="-4"/>
                <w:sz w:val="14"/>
              </w:rPr>
              <w:t>нулу.</w:t>
            </w:r>
          </w:p>
        </w:tc>
        <w:tc>
          <w:tcPr>
            <w:tcW w:w="1701" w:type="dxa"/>
          </w:tcPr>
          <w:p w:rsidR="004B5447" w:rsidRDefault="00AA29E6">
            <w:pPr>
              <w:pStyle w:val="TableParagraph"/>
              <w:rPr>
                <w:sz w:val="14"/>
              </w:rPr>
            </w:pPr>
            <w:r>
              <w:rPr>
                <w:spacing w:val="-2"/>
                <w:sz w:val="14"/>
              </w:rPr>
              <w:t>WaterLevelValue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offset</w:t>
            </w:r>
          </w:p>
        </w:tc>
        <w:tc>
          <w:tcPr>
            <w:tcW w:w="5386" w:type="dxa"/>
          </w:tcPr>
          <w:p w:rsidR="004B5447" w:rsidRDefault="00AA29E6">
            <w:pPr>
              <w:pStyle w:val="TableParagraph"/>
              <w:rPr>
                <w:sz w:val="14"/>
              </w:rPr>
            </w:pPr>
            <w:r>
              <w:rPr>
                <w:sz w:val="14"/>
              </w:rPr>
              <w:t>Релативна</w:t>
            </w:r>
            <w:r>
              <w:rPr>
                <w:spacing w:val="-7"/>
                <w:sz w:val="14"/>
              </w:rPr>
              <w:t xml:space="preserve"> </w:t>
            </w:r>
            <w:r>
              <w:rPr>
                <w:sz w:val="14"/>
              </w:rPr>
              <w:t>разлика</w:t>
            </w:r>
            <w:r>
              <w:rPr>
                <w:spacing w:val="-7"/>
                <w:sz w:val="14"/>
              </w:rPr>
              <w:t xml:space="preserve"> </w:t>
            </w:r>
            <w:r>
              <w:rPr>
                <w:sz w:val="14"/>
              </w:rPr>
              <w:t>између</w:t>
            </w:r>
            <w:r>
              <w:rPr>
                <w:spacing w:val="-7"/>
                <w:sz w:val="14"/>
              </w:rPr>
              <w:t xml:space="preserve"> </w:t>
            </w:r>
            <w:r>
              <w:rPr>
                <w:sz w:val="14"/>
              </w:rPr>
              <w:t>висине</w:t>
            </w:r>
            <w:r>
              <w:rPr>
                <w:spacing w:val="-7"/>
                <w:sz w:val="14"/>
              </w:rPr>
              <w:t xml:space="preserve"> </w:t>
            </w:r>
            <w:r>
              <w:rPr>
                <w:sz w:val="14"/>
              </w:rPr>
              <w:t>сваке</w:t>
            </w:r>
            <w:r>
              <w:rPr>
                <w:spacing w:val="-7"/>
                <w:sz w:val="14"/>
              </w:rPr>
              <w:t xml:space="preserve"> </w:t>
            </w:r>
            <w:r>
              <w:rPr>
                <w:sz w:val="14"/>
              </w:rPr>
              <w:t>референтне</w:t>
            </w:r>
            <w:r>
              <w:rPr>
                <w:spacing w:val="-7"/>
                <w:sz w:val="14"/>
              </w:rPr>
              <w:t xml:space="preserve"> </w:t>
            </w:r>
            <w:r>
              <w:rPr>
                <w:sz w:val="14"/>
              </w:rPr>
              <w:t>тачке</w:t>
            </w:r>
            <w:r>
              <w:rPr>
                <w:spacing w:val="-7"/>
                <w:sz w:val="14"/>
              </w:rPr>
              <w:t xml:space="preserve"> </w:t>
            </w:r>
            <w:r>
              <w:rPr>
                <w:sz w:val="14"/>
              </w:rPr>
              <w:t>и</w:t>
            </w:r>
            <w:r>
              <w:rPr>
                <w:spacing w:val="-8"/>
                <w:sz w:val="14"/>
              </w:rPr>
              <w:t xml:space="preserve"> </w:t>
            </w:r>
            <w:r>
              <w:rPr>
                <w:sz w:val="14"/>
              </w:rPr>
              <w:t>висине</w:t>
            </w:r>
            <w:r>
              <w:rPr>
                <w:spacing w:val="-7"/>
                <w:sz w:val="14"/>
              </w:rPr>
              <w:t xml:space="preserve"> </w:t>
            </w:r>
            <w:r>
              <w:rPr>
                <w:sz w:val="14"/>
              </w:rPr>
              <w:t>нивоа</w:t>
            </w:r>
            <w:r>
              <w:rPr>
                <w:spacing w:val="-7"/>
                <w:sz w:val="14"/>
              </w:rPr>
              <w:t xml:space="preserve"> </w:t>
            </w:r>
            <w:r>
              <w:rPr>
                <w:sz w:val="14"/>
              </w:rPr>
              <w:t>воде</w:t>
            </w:r>
            <w:r>
              <w:rPr>
                <w:spacing w:val="-7"/>
                <w:sz w:val="14"/>
              </w:rPr>
              <w:t xml:space="preserve"> </w:t>
            </w:r>
            <w:r>
              <w:rPr>
                <w:sz w:val="14"/>
              </w:rPr>
              <w:t>који</w:t>
            </w:r>
            <w:r>
              <w:rPr>
                <w:spacing w:val="40"/>
                <w:sz w:val="14"/>
              </w:rPr>
              <w:t xml:space="preserve"> </w:t>
            </w:r>
            <w:r>
              <w:rPr>
                <w:sz w:val="14"/>
              </w:rPr>
              <w:t>одређује хидрографску нулу.</w:t>
            </w:r>
          </w:p>
        </w:tc>
        <w:tc>
          <w:tcPr>
            <w:tcW w:w="1701" w:type="dxa"/>
          </w:tcPr>
          <w:p w:rsidR="004B5447" w:rsidRDefault="00AA29E6">
            <w:pPr>
              <w:pStyle w:val="TableParagraph"/>
              <w:spacing w:before="98"/>
              <w:rPr>
                <w:sz w:val="14"/>
              </w:rPr>
            </w:pPr>
            <w:r>
              <w:rPr>
                <w:spacing w:val="-2"/>
                <w:sz w:val="14"/>
              </w:rPr>
              <w:t>Measure</w:t>
            </w:r>
          </w:p>
        </w:tc>
        <w:tc>
          <w:tcPr>
            <w:tcW w:w="1701" w:type="dxa"/>
          </w:tcPr>
          <w:p w:rsidR="004B5447" w:rsidRDefault="004B5447">
            <w:pPr>
              <w:pStyle w:val="TableParagraph"/>
              <w:spacing w:before="0"/>
              <w:ind w:left="0"/>
              <w:rPr>
                <w:sz w:val="14"/>
              </w:rPr>
            </w:pPr>
          </w:p>
        </w:tc>
      </w:tr>
      <w:tr w:rsidR="004B5447">
        <w:trPr>
          <w:trHeight w:val="68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referencePoint</w:t>
            </w:r>
          </w:p>
        </w:tc>
        <w:tc>
          <w:tcPr>
            <w:tcW w:w="5386" w:type="dxa"/>
          </w:tcPr>
          <w:p w:rsidR="004B5447" w:rsidRDefault="00AA29E6">
            <w:pPr>
              <w:pStyle w:val="TableParagraph"/>
              <w:spacing w:before="16"/>
              <w:ind w:right="301"/>
              <w:rPr>
                <w:sz w:val="14"/>
              </w:rPr>
            </w:pPr>
            <w:r>
              <w:rPr>
                <w:sz w:val="14"/>
              </w:rPr>
              <w:t>Географски</w:t>
            </w:r>
            <w:r>
              <w:rPr>
                <w:spacing w:val="-9"/>
                <w:sz w:val="14"/>
              </w:rPr>
              <w:t xml:space="preserve"> </w:t>
            </w:r>
            <w:r>
              <w:rPr>
                <w:sz w:val="14"/>
              </w:rPr>
              <w:t>положај(и):</w:t>
            </w:r>
            <w:r>
              <w:rPr>
                <w:spacing w:val="3"/>
                <w:sz w:val="14"/>
              </w:rPr>
              <w:t xml:space="preserve"> </w:t>
            </w:r>
            <w:r>
              <w:rPr>
                <w:sz w:val="14"/>
              </w:rPr>
              <w:t>–</w:t>
            </w:r>
            <w:r>
              <w:rPr>
                <w:spacing w:val="-9"/>
                <w:sz w:val="14"/>
              </w:rPr>
              <w:t xml:space="preserve"> </w:t>
            </w:r>
            <w:r>
              <w:rPr>
                <w:sz w:val="14"/>
              </w:rPr>
              <w:t>Случај</w:t>
            </w:r>
            <w:r>
              <w:rPr>
                <w:spacing w:val="-9"/>
                <w:sz w:val="14"/>
              </w:rPr>
              <w:t xml:space="preserve"> </w:t>
            </w:r>
            <w:r>
              <w:rPr>
                <w:sz w:val="14"/>
              </w:rPr>
              <w:t>A:</w:t>
            </w:r>
            <w:r>
              <w:rPr>
                <w:spacing w:val="-9"/>
                <w:sz w:val="14"/>
              </w:rPr>
              <w:t xml:space="preserve"> </w:t>
            </w:r>
            <w:r>
              <w:rPr>
                <w:sz w:val="14"/>
              </w:rPr>
              <w:t>јединствена</w:t>
            </w:r>
            <w:r>
              <w:rPr>
                <w:spacing w:val="-8"/>
                <w:sz w:val="14"/>
              </w:rPr>
              <w:t xml:space="preserve"> </w:t>
            </w:r>
            <w:r>
              <w:rPr>
                <w:sz w:val="14"/>
              </w:rPr>
              <w:t>тачка</w:t>
            </w:r>
            <w:r>
              <w:rPr>
                <w:spacing w:val="-9"/>
                <w:sz w:val="14"/>
              </w:rPr>
              <w:t xml:space="preserve"> </w:t>
            </w:r>
            <w:r>
              <w:rPr>
                <w:sz w:val="14"/>
              </w:rPr>
              <w:t>која</w:t>
            </w:r>
            <w:r>
              <w:rPr>
                <w:spacing w:val="-9"/>
                <w:sz w:val="14"/>
              </w:rPr>
              <w:t xml:space="preserve"> </w:t>
            </w:r>
            <w:r>
              <w:rPr>
                <w:sz w:val="14"/>
              </w:rPr>
              <w:t>се</w:t>
            </w:r>
            <w:r>
              <w:rPr>
                <w:spacing w:val="-8"/>
                <w:sz w:val="14"/>
              </w:rPr>
              <w:t xml:space="preserve"> </w:t>
            </w:r>
            <w:r>
              <w:rPr>
                <w:sz w:val="14"/>
              </w:rPr>
              <w:t>користи</w:t>
            </w:r>
            <w:r>
              <w:rPr>
                <w:spacing w:val="-9"/>
                <w:sz w:val="14"/>
              </w:rPr>
              <w:t xml:space="preserve"> </w:t>
            </w:r>
            <w:r>
              <w:rPr>
                <w:sz w:val="14"/>
              </w:rPr>
              <w:t>за</w:t>
            </w:r>
            <w:r>
              <w:rPr>
                <w:spacing w:val="-9"/>
                <w:sz w:val="14"/>
              </w:rPr>
              <w:t xml:space="preserve"> </w:t>
            </w:r>
            <w:r>
              <w:rPr>
                <w:sz w:val="14"/>
              </w:rPr>
              <w:t>упућивање</w:t>
            </w:r>
            <w:r>
              <w:rPr>
                <w:spacing w:val="40"/>
                <w:sz w:val="14"/>
              </w:rPr>
              <w:t xml:space="preserve"> </w:t>
            </w:r>
            <w:r>
              <w:rPr>
                <w:sz w:val="14"/>
              </w:rPr>
              <w:t>на вредности дубине у оквиру географског опсега хидрографске нуле.</w:t>
            </w:r>
            <w:r>
              <w:rPr>
                <w:spacing w:val="26"/>
                <w:sz w:val="14"/>
              </w:rPr>
              <w:t xml:space="preserve"> </w:t>
            </w:r>
            <w:r>
              <w:rPr>
                <w:sz w:val="14"/>
              </w:rPr>
              <w:t>– Случај Б:</w:t>
            </w:r>
            <w:r>
              <w:rPr>
                <w:spacing w:val="40"/>
                <w:sz w:val="14"/>
              </w:rPr>
              <w:t xml:space="preserve"> </w:t>
            </w:r>
            <w:r>
              <w:rPr>
                <w:sz w:val="14"/>
              </w:rPr>
              <w:t>скуп тачака у којима се обављају мерења нивоа воде да би се одредио ниво воде</w:t>
            </w:r>
            <w:r>
              <w:rPr>
                <w:spacing w:val="40"/>
                <w:sz w:val="14"/>
              </w:rPr>
              <w:t xml:space="preserve"> </w:t>
            </w:r>
            <w:r>
              <w:rPr>
                <w:sz w:val="14"/>
              </w:rPr>
              <w:t>хидрографске</w:t>
            </w:r>
            <w:r>
              <w:rPr>
                <w:spacing w:val="-6"/>
                <w:sz w:val="14"/>
              </w:rPr>
              <w:t xml:space="preserve"> </w:t>
            </w:r>
            <w:r>
              <w:rPr>
                <w:sz w:val="14"/>
              </w:rPr>
              <w:t>нуле.</w:t>
            </w:r>
          </w:p>
        </w:tc>
        <w:tc>
          <w:tcPr>
            <w:tcW w:w="1701"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2"/>
                <w:sz w:val="14"/>
              </w:rPr>
              <w:t>GM_Point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scope</w:t>
            </w:r>
          </w:p>
        </w:tc>
        <w:tc>
          <w:tcPr>
            <w:tcW w:w="5386" w:type="dxa"/>
          </w:tcPr>
          <w:p w:rsidR="004B5447" w:rsidRDefault="00AA29E6">
            <w:pPr>
              <w:pStyle w:val="TableParagraph"/>
              <w:ind w:left="55"/>
              <w:rPr>
                <w:sz w:val="14"/>
              </w:rPr>
            </w:pPr>
            <w:r>
              <w:rPr>
                <w:sz w:val="14"/>
              </w:rPr>
              <w:t>Географски</w:t>
            </w:r>
            <w:r>
              <w:rPr>
                <w:spacing w:val="-9"/>
                <w:sz w:val="14"/>
              </w:rPr>
              <w:t xml:space="preserve"> </w:t>
            </w:r>
            <w:r>
              <w:rPr>
                <w:sz w:val="14"/>
              </w:rPr>
              <w:t>опсег</w:t>
            </w:r>
            <w:r>
              <w:rPr>
                <w:spacing w:val="-6"/>
                <w:sz w:val="14"/>
              </w:rPr>
              <w:t xml:space="preserve"> </w:t>
            </w:r>
            <w:r>
              <w:rPr>
                <w:sz w:val="14"/>
              </w:rPr>
              <w:t>у</w:t>
            </w:r>
            <w:r>
              <w:rPr>
                <w:spacing w:val="-6"/>
                <w:sz w:val="14"/>
              </w:rPr>
              <w:t xml:space="preserve"> </w:t>
            </w:r>
            <w:r>
              <w:rPr>
                <w:sz w:val="14"/>
              </w:rPr>
              <w:t>коме</w:t>
            </w:r>
            <w:r>
              <w:rPr>
                <w:spacing w:val="-5"/>
                <w:sz w:val="14"/>
              </w:rPr>
              <w:t xml:space="preserve"> </w:t>
            </w:r>
            <w:r>
              <w:rPr>
                <w:sz w:val="14"/>
              </w:rPr>
              <w:t>се</w:t>
            </w:r>
            <w:r>
              <w:rPr>
                <w:spacing w:val="-5"/>
                <w:sz w:val="14"/>
              </w:rPr>
              <w:t xml:space="preserve"> </w:t>
            </w:r>
            <w:r>
              <w:rPr>
                <w:sz w:val="14"/>
              </w:rPr>
              <w:t>датум</w:t>
            </w:r>
            <w:r>
              <w:rPr>
                <w:spacing w:val="-6"/>
                <w:sz w:val="14"/>
              </w:rPr>
              <w:t xml:space="preserve"> </w:t>
            </w:r>
            <w:r>
              <w:rPr>
                <w:sz w:val="14"/>
              </w:rPr>
              <w:t>локалне</w:t>
            </w:r>
            <w:r>
              <w:rPr>
                <w:spacing w:val="-5"/>
                <w:sz w:val="14"/>
              </w:rPr>
              <w:t xml:space="preserve"> </w:t>
            </w:r>
            <w:r>
              <w:rPr>
                <w:sz w:val="14"/>
              </w:rPr>
              <w:t>дубине</w:t>
            </w:r>
            <w:r>
              <w:rPr>
                <w:spacing w:val="-6"/>
                <w:sz w:val="14"/>
              </w:rPr>
              <w:t xml:space="preserve"> </w:t>
            </w:r>
            <w:r>
              <w:rPr>
                <w:sz w:val="14"/>
              </w:rPr>
              <w:t>користи</w:t>
            </w:r>
            <w:r>
              <w:rPr>
                <w:spacing w:val="-6"/>
                <w:sz w:val="14"/>
              </w:rPr>
              <w:t xml:space="preserve"> </w:t>
            </w:r>
            <w:r>
              <w:rPr>
                <w:sz w:val="14"/>
              </w:rPr>
              <w:t>у</w:t>
            </w:r>
            <w:r>
              <w:rPr>
                <w:spacing w:val="-5"/>
                <w:sz w:val="14"/>
              </w:rPr>
              <w:t xml:space="preserve"> </w:t>
            </w:r>
            <w:r>
              <w:rPr>
                <w:spacing w:val="-2"/>
                <w:sz w:val="14"/>
              </w:rPr>
              <w:t>пракси.</w:t>
            </w:r>
          </w:p>
        </w:tc>
        <w:tc>
          <w:tcPr>
            <w:tcW w:w="1701" w:type="dxa"/>
          </w:tcPr>
          <w:p w:rsidR="004B5447" w:rsidRDefault="00AA29E6">
            <w:pPr>
              <w:pStyle w:val="TableParagraph"/>
              <w:ind w:left="55"/>
              <w:rPr>
                <w:sz w:val="14"/>
              </w:rPr>
            </w:pPr>
            <w:r>
              <w:rPr>
                <w:spacing w:val="-2"/>
                <w:sz w:val="14"/>
              </w:rPr>
              <w:t>EX_Extent</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17"/>
        </w:rPr>
      </w:pPr>
    </w:p>
    <w:p w:rsidR="004B5447" w:rsidRDefault="00AA29E6">
      <w:pPr>
        <w:pStyle w:val="ListParagraph"/>
        <w:numPr>
          <w:ilvl w:val="5"/>
          <w:numId w:val="44"/>
        </w:numPr>
        <w:tabs>
          <w:tab w:val="left" w:pos="5099"/>
        </w:tabs>
        <w:ind w:left="5099"/>
        <w:rPr>
          <w:i/>
          <w:sz w:val="18"/>
        </w:rPr>
      </w:pPr>
      <w:r>
        <w:rPr>
          <w:i/>
          <w:spacing w:val="-2"/>
          <w:sz w:val="18"/>
        </w:rPr>
        <w:t>Енумерације</w:t>
      </w:r>
    </w:p>
    <w:p w:rsidR="004B5447" w:rsidRDefault="00AA29E6">
      <w:pPr>
        <w:pStyle w:val="ListParagraph"/>
        <w:numPr>
          <w:ilvl w:val="6"/>
          <w:numId w:val="44"/>
        </w:numPr>
        <w:tabs>
          <w:tab w:val="left" w:pos="3924"/>
        </w:tabs>
        <w:spacing w:before="157"/>
        <w:ind w:left="3924"/>
        <w:jc w:val="left"/>
        <w:rPr>
          <w:sz w:val="18"/>
        </w:rPr>
      </w:pPr>
      <w:r>
        <w:rPr>
          <w:sz w:val="18"/>
        </w:rPr>
        <w:t>Тип</w:t>
      </w:r>
      <w:r>
        <w:rPr>
          <w:spacing w:val="-10"/>
          <w:sz w:val="18"/>
        </w:rPr>
        <w:t xml:space="preserve"> </w:t>
      </w:r>
      <w:r>
        <w:rPr>
          <w:sz w:val="18"/>
        </w:rPr>
        <w:t>контурне</w:t>
      </w:r>
      <w:r>
        <w:rPr>
          <w:spacing w:val="-6"/>
          <w:sz w:val="18"/>
        </w:rPr>
        <w:t xml:space="preserve"> </w:t>
      </w:r>
      <w:r>
        <w:rPr>
          <w:sz w:val="18"/>
        </w:rPr>
        <w:t>линије</w:t>
      </w:r>
      <w:r>
        <w:rPr>
          <w:spacing w:val="-6"/>
          <w:sz w:val="18"/>
        </w:rPr>
        <w:t xml:space="preserve"> </w:t>
      </w:r>
      <w:r>
        <w:rPr>
          <w:spacing w:val="-2"/>
          <w:sz w:val="18"/>
        </w:rPr>
        <w:t>(ContourLineTypeValue)</w:t>
      </w:r>
    </w:p>
    <w:p w:rsidR="004B5447" w:rsidRDefault="004B5447">
      <w:pPr>
        <w:pStyle w:val="BodyText"/>
        <w:spacing w:before="9"/>
        <w:rPr>
          <w:sz w:val="15"/>
        </w:rPr>
      </w:pPr>
    </w:p>
    <w:p w:rsidR="004B5447" w:rsidRDefault="00AA29E6">
      <w:pPr>
        <w:pStyle w:val="BodyText"/>
        <w:ind w:left="507"/>
      </w:pPr>
      <w:r>
        <w:t>Списак</w:t>
      </w:r>
      <w:r>
        <w:rPr>
          <w:spacing w:val="-6"/>
        </w:rPr>
        <w:t xml:space="preserve"> </w:t>
      </w:r>
      <w:r>
        <w:t>могућих</w:t>
      </w:r>
      <w:r>
        <w:rPr>
          <w:spacing w:val="-3"/>
        </w:rPr>
        <w:t xml:space="preserve"> </w:t>
      </w:r>
      <w:r>
        <w:t>категорија</w:t>
      </w:r>
      <w:r>
        <w:rPr>
          <w:spacing w:val="-3"/>
        </w:rPr>
        <w:t xml:space="preserve"> </w:t>
      </w:r>
      <w:r>
        <w:t>контурних</w:t>
      </w:r>
      <w:r>
        <w:rPr>
          <w:spacing w:val="-3"/>
        </w:rPr>
        <w:t xml:space="preserve"> </w:t>
      </w:r>
      <w:r>
        <w:t>линија</w:t>
      </w:r>
      <w:r>
        <w:rPr>
          <w:spacing w:val="-3"/>
        </w:rPr>
        <w:t xml:space="preserve"> </w:t>
      </w:r>
      <w:r>
        <w:t>на</w:t>
      </w:r>
      <w:r>
        <w:rPr>
          <w:spacing w:val="-3"/>
        </w:rPr>
        <w:t xml:space="preserve"> </w:t>
      </w:r>
      <w:r>
        <w:t>основу</w:t>
      </w:r>
      <w:r>
        <w:rPr>
          <w:spacing w:val="-3"/>
        </w:rPr>
        <w:t xml:space="preserve"> </w:t>
      </w:r>
      <w:r>
        <w:t>параметра</w:t>
      </w:r>
      <w:r>
        <w:rPr>
          <w:spacing w:val="-3"/>
        </w:rPr>
        <w:t xml:space="preserve"> </w:t>
      </w:r>
      <w:r>
        <w:t>еквидистанције</w:t>
      </w:r>
      <w:r>
        <w:rPr>
          <w:spacing w:val="-3"/>
        </w:rPr>
        <w:t xml:space="preserve"> </w:t>
      </w:r>
      <w:r>
        <w:t>скупа</w:t>
      </w:r>
      <w:r>
        <w:rPr>
          <w:spacing w:val="-3"/>
        </w:rPr>
        <w:t xml:space="preserve"> </w:t>
      </w:r>
      <w:r>
        <w:rPr>
          <w:spacing w:val="-2"/>
        </w:rPr>
        <w:t>података.</w:t>
      </w:r>
    </w:p>
    <w:p w:rsidR="004B5447" w:rsidRDefault="004B5447">
      <w:pPr>
        <w:pStyle w:val="BodyText"/>
        <w:spacing w:before="8"/>
        <w:rPr>
          <w:sz w:val="15"/>
        </w:rPr>
      </w:pPr>
    </w:p>
    <w:p w:rsidR="004B5447" w:rsidRDefault="00AA29E6">
      <w:pPr>
        <w:pStyle w:val="Heading1"/>
        <w:spacing w:before="1" w:after="41"/>
        <w:ind w:left="507"/>
      </w:pPr>
      <w:r>
        <w:t>Вредности</w:t>
      </w:r>
      <w:r>
        <w:rPr>
          <w:spacing w:val="-5"/>
        </w:rPr>
        <w:t xml:space="preserve"> </w:t>
      </w:r>
      <w:r>
        <w:t>за</w:t>
      </w:r>
      <w:r>
        <w:rPr>
          <w:spacing w:val="-4"/>
        </w:rPr>
        <w:t xml:space="preserve"> </w:t>
      </w:r>
      <w:r>
        <w:t>енумерацију</w:t>
      </w:r>
      <w:r>
        <w:rPr>
          <w:spacing w:val="-3"/>
        </w:rPr>
        <w:t xml:space="preserve"> </w:t>
      </w:r>
      <w:r>
        <w:rPr>
          <w:spacing w:val="-2"/>
        </w:rPr>
        <w:t>ContourLineTypeValue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master</w:t>
            </w:r>
          </w:p>
        </w:tc>
        <w:tc>
          <w:tcPr>
            <w:tcW w:w="8211" w:type="dxa"/>
          </w:tcPr>
          <w:p w:rsidR="004B5447" w:rsidRDefault="00AA29E6">
            <w:pPr>
              <w:pStyle w:val="TableParagraph"/>
              <w:rPr>
                <w:sz w:val="14"/>
              </w:rPr>
            </w:pPr>
            <w:r>
              <w:rPr>
                <w:sz w:val="14"/>
              </w:rPr>
              <w:t>Контура</w:t>
            </w:r>
            <w:r>
              <w:rPr>
                <w:spacing w:val="-6"/>
                <w:sz w:val="14"/>
              </w:rPr>
              <w:t xml:space="preserve"> </w:t>
            </w:r>
            <w:r>
              <w:rPr>
                <w:sz w:val="14"/>
              </w:rPr>
              <w:t>на</w:t>
            </w:r>
            <w:r>
              <w:rPr>
                <w:spacing w:val="-6"/>
                <w:sz w:val="14"/>
              </w:rPr>
              <w:t xml:space="preserve"> </w:t>
            </w:r>
            <w:r>
              <w:rPr>
                <w:sz w:val="14"/>
              </w:rPr>
              <w:t>вертикалној</w:t>
            </w:r>
            <w:r>
              <w:rPr>
                <w:spacing w:val="-6"/>
                <w:sz w:val="14"/>
              </w:rPr>
              <w:t xml:space="preserve"> </w:t>
            </w:r>
            <w:r>
              <w:rPr>
                <w:sz w:val="14"/>
              </w:rPr>
              <w:t>удаљености</w:t>
            </w:r>
            <w:r>
              <w:rPr>
                <w:spacing w:val="-7"/>
                <w:sz w:val="14"/>
              </w:rPr>
              <w:t xml:space="preserve"> </w:t>
            </w:r>
            <w:r>
              <w:rPr>
                <w:sz w:val="14"/>
              </w:rPr>
              <w:t>која</w:t>
            </w:r>
            <w:r>
              <w:rPr>
                <w:spacing w:val="-6"/>
                <w:sz w:val="14"/>
              </w:rPr>
              <w:t xml:space="preserve"> </w:t>
            </w:r>
            <w:r>
              <w:rPr>
                <w:sz w:val="14"/>
              </w:rPr>
              <w:t>представља</w:t>
            </w:r>
            <w:r>
              <w:rPr>
                <w:spacing w:val="-6"/>
                <w:sz w:val="14"/>
              </w:rPr>
              <w:t xml:space="preserve"> </w:t>
            </w:r>
            <w:r>
              <w:rPr>
                <w:sz w:val="14"/>
              </w:rPr>
              <w:t>вишеструку</w:t>
            </w:r>
            <w:r>
              <w:rPr>
                <w:spacing w:val="-6"/>
                <w:sz w:val="14"/>
              </w:rPr>
              <w:t xml:space="preserve"> </w:t>
            </w:r>
            <w:r>
              <w:rPr>
                <w:sz w:val="14"/>
              </w:rPr>
              <w:t>вредност</w:t>
            </w:r>
            <w:r>
              <w:rPr>
                <w:spacing w:val="-6"/>
                <w:sz w:val="14"/>
              </w:rPr>
              <w:t xml:space="preserve"> </w:t>
            </w:r>
            <w:r>
              <w:rPr>
                <w:sz w:val="14"/>
              </w:rPr>
              <w:t>параметра</w:t>
            </w:r>
            <w:r>
              <w:rPr>
                <w:spacing w:val="-6"/>
                <w:sz w:val="14"/>
              </w:rPr>
              <w:t xml:space="preserve"> </w:t>
            </w:r>
            <w:r>
              <w:rPr>
                <w:sz w:val="14"/>
              </w:rPr>
              <w:t>еквидистанције</w:t>
            </w:r>
            <w:r>
              <w:rPr>
                <w:spacing w:val="-6"/>
                <w:sz w:val="14"/>
              </w:rPr>
              <w:t xml:space="preserve"> </w:t>
            </w:r>
            <w:r>
              <w:rPr>
                <w:sz w:val="14"/>
              </w:rPr>
              <w:t>(одговара</w:t>
            </w:r>
            <w:r>
              <w:rPr>
                <w:spacing w:val="-6"/>
                <w:sz w:val="14"/>
              </w:rPr>
              <w:t xml:space="preserve"> </w:t>
            </w:r>
            <w:r>
              <w:rPr>
                <w:sz w:val="14"/>
              </w:rPr>
              <w:t>одређеној</w:t>
            </w:r>
            <w:r>
              <w:rPr>
                <w:spacing w:val="-6"/>
                <w:sz w:val="14"/>
              </w:rPr>
              <w:t xml:space="preserve"> </w:t>
            </w:r>
            <w:r>
              <w:rPr>
                <w:sz w:val="14"/>
              </w:rPr>
              <w:t>вишеструкој</w:t>
            </w:r>
            <w:r>
              <w:rPr>
                <w:spacing w:val="40"/>
                <w:sz w:val="14"/>
              </w:rPr>
              <w:t xml:space="preserve"> </w:t>
            </w:r>
            <w:r>
              <w:rPr>
                <w:sz w:val="14"/>
              </w:rPr>
              <w:t>вредности вертикалног интервала нормалне контуре) повезаног са номиналном скалом.</w:t>
            </w:r>
          </w:p>
        </w:tc>
      </w:tr>
      <w:tr w:rsidR="004B5447">
        <w:trPr>
          <w:trHeight w:val="360"/>
        </w:trPr>
        <w:tc>
          <w:tcPr>
            <w:tcW w:w="2268" w:type="dxa"/>
          </w:tcPr>
          <w:p w:rsidR="004B5447" w:rsidRDefault="00AA29E6">
            <w:pPr>
              <w:pStyle w:val="TableParagraph"/>
              <w:spacing w:before="98"/>
              <w:rPr>
                <w:sz w:val="14"/>
              </w:rPr>
            </w:pPr>
            <w:r>
              <w:rPr>
                <w:spacing w:val="-2"/>
                <w:sz w:val="14"/>
              </w:rPr>
              <w:t>ordinary</w:t>
            </w:r>
          </w:p>
        </w:tc>
        <w:tc>
          <w:tcPr>
            <w:tcW w:w="8211" w:type="dxa"/>
          </w:tcPr>
          <w:p w:rsidR="004B5447" w:rsidRDefault="00AA29E6">
            <w:pPr>
              <w:pStyle w:val="TableParagraph"/>
              <w:rPr>
                <w:sz w:val="14"/>
              </w:rPr>
            </w:pPr>
            <w:r>
              <w:rPr>
                <w:sz w:val="14"/>
              </w:rPr>
              <w:t>Контура</w:t>
            </w:r>
            <w:r>
              <w:rPr>
                <w:spacing w:val="-5"/>
                <w:sz w:val="14"/>
              </w:rPr>
              <w:t xml:space="preserve"> </w:t>
            </w:r>
            <w:r>
              <w:rPr>
                <w:sz w:val="14"/>
              </w:rPr>
              <w:t>чија</w:t>
            </w:r>
            <w:r>
              <w:rPr>
                <w:spacing w:val="-5"/>
                <w:sz w:val="14"/>
              </w:rPr>
              <w:t xml:space="preserve"> </w:t>
            </w:r>
            <w:r>
              <w:rPr>
                <w:sz w:val="14"/>
              </w:rPr>
              <w:t>вредност</w:t>
            </w:r>
            <w:r>
              <w:rPr>
                <w:spacing w:val="-5"/>
                <w:sz w:val="14"/>
              </w:rPr>
              <w:t xml:space="preserve"> </w:t>
            </w:r>
            <w:r>
              <w:rPr>
                <w:sz w:val="14"/>
              </w:rPr>
              <w:t>је</w:t>
            </w:r>
            <w:r>
              <w:rPr>
                <w:spacing w:val="-5"/>
                <w:sz w:val="14"/>
              </w:rPr>
              <w:t xml:space="preserve"> </w:t>
            </w:r>
            <w:r>
              <w:rPr>
                <w:sz w:val="14"/>
              </w:rPr>
              <w:t>једнака</w:t>
            </w:r>
            <w:r>
              <w:rPr>
                <w:spacing w:val="-5"/>
                <w:sz w:val="14"/>
              </w:rPr>
              <w:t xml:space="preserve"> </w:t>
            </w:r>
            <w:r>
              <w:rPr>
                <w:sz w:val="14"/>
              </w:rPr>
              <w:t>параметру</w:t>
            </w:r>
            <w:r>
              <w:rPr>
                <w:spacing w:val="-5"/>
                <w:sz w:val="14"/>
              </w:rPr>
              <w:t xml:space="preserve"> </w:t>
            </w:r>
            <w:r>
              <w:rPr>
                <w:sz w:val="14"/>
              </w:rPr>
              <w:t>еквидистанције</w:t>
            </w:r>
            <w:r>
              <w:rPr>
                <w:spacing w:val="-5"/>
                <w:sz w:val="14"/>
              </w:rPr>
              <w:t xml:space="preserve"> </w:t>
            </w:r>
            <w:r>
              <w:rPr>
                <w:sz w:val="14"/>
              </w:rPr>
              <w:t>(и</w:t>
            </w:r>
            <w:r>
              <w:rPr>
                <w:spacing w:val="-6"/>
                <w:sz w:val="14"/>
              </w:rPr>
              <w:t xml:space="preserve"> </w:t>
            </w:r>
            <w:r>
              <w:rPr>
                <w:sz w:val="14"/>
              </w:rPr>
              <w:t>одговара</w:t>
            </w:r>
            <w:r>
              <w:rPr>
                <w:spacing w:val="-5"/>
                <w:sz w:val="14"/>
              </w:rPr>
              <w:t xml:space="preserve"> </w:t>
            </w:r>
            <w:r>
              <w:rPr>
                <w:sz w:val="14"/>
              </w:rPr>
              <w:t>вертикалном</w:t>
            </w:r>
            <w:r>
              <w:rPr>
                <w:spacing w:val="-5"/>
                <w:sz w:val="14"/>
              </w:rPr>
              <w:t xml:space="preserve"> </w:t>
            </w:r>
            <w:r>
              <w:rPr>
                <w:sz w:val="14"/>
              </w:rPr>
              <w:t>интервалу</w:t>
            </w:r>
            <w:r>
              <w:rPr>
                <w:spacing w:val="-5"/>
                <w:sz w:val="14"/>
              </w:rPr>
              <w:t xml:space="preserve"> </w:t>
            </w:r>
            <w:r>
              <w:rPr>
                <w:sz w:val="14"/>
              </w:rPr>
              <w:t>нормалне</w:t>
            </w:r>
            <w:r>
              <w:rPr>
                <w:spacing w:val="-5"/>
                <w:sz w:val="14"/>
              </w:rPr>
              <w:t xml:space="preserve"> </w:t>
            </w:r>
            <w:r>
              <w:rPr>
                <w:sz w:val="14"/>
              </w:rPr>
              <w:t>контуре)</w:t>
            </w:r>
            <w:r>
              <w:rPr>
                <w:spacing w:val="-5"/>
                <w:sz w:val="14"/>
              </w:rPr>
              <w:t xml:space="preserve"> </w:t>
            </w:r>
            <w:r>
              <w:rPr>
                <w:sz w:val="14"/>
              </w:rPr>
              <w:t>повезаног</w:t>
            </w:r>
            <w:r>
              <w:rPr>
                <w:spacing w:val="-6"/>
                <w:sz w:val="14"/>
              </w:rPr>
              <w:t xml:space="preserve"> </w:t>
            </w:r>
            <w:r>
              <w:rPr>
                <w:sz w:val="14"/>
              </w:rPr>
              <w:t>са</w:t>
            </w:r>
            <w:r>
              <w:rPr>
                <w:spacing w:val="40"/>
                <w:sz w:val="14"/>
              </w:rPr>
              <w:t xml:space="preserve"> </w:t>
            </w:r>
            <w:r>
              <w:rPr>
                <w:sz w:val="14"/>
              </w:rPr>
              <w:t>номиналном скалом, и која није главна контура.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auxiliary</w:t>
            </w:r>
          </w:p>
        </w:tc>
        <w:tc>
          <w:tcPr>
            <w:tcW w:w="8211" w:type="dxa"/>
          </w:tcPr>
          <w:p w:rsidR="004B5447" w:rsidRDefault="00AA29E6">
            <w:pPr>
              <w:pStyle w:val="TableParagraph"/>
              <w:spacing w:before="17"/>
              <w:ind w:right="151"/>
              <w:rPr>
                <w:sz w:val="14"/>
              </w:rPr>
            </w:pPr>
            <w:r>
              <w:rPr>
                <w:sz w:val="14"/>
              </w:rPr>
              <w:t>Додатна</w:t>
            </w:r>
            <w:r>
              <w:rPr>
                <w:spacing w:val="-1"/>
                <w:sz w:val="14"/>
              </w:rPr>
              <w:t xml:space="preserve"> </w:t>
            </w:r>
            <w:r>
              <w:rPr>
                <w:sz w:val="14"/>
              </w:rPr>
              <w:t>контура</w:t>
            </w:r>
            <w:r>
              <w:rPr>
                <w:spacing w:val="21"/>
                <w:sz w:val="14"/>
              </w:rPr>
              <w:t xml:space="preserve"> </w:t>
            </w:r>
            <w:r>
              <w:rPr>
                <w:sz w:val="14"/>
              </w:rPr>
              <w:t>–</w:t>
            </w:r>
            <w:r>
              <w:rPr>
                <w:spacing w:val="-1"/>
                <w:sz w:val="14"/>
              </w:rPr>
              <w:t xml:space="preserve"> </w:t>
            </w:r>
            <w:r>
              <w:rPr>
                <w:sz w:val="14"/>
              </w:rPr>
              <w:t>која</w:t>
            </w:r>
            <w:r>
              <w:rPr>
                <w:spacing w:val="-1"/>
                <w:sz w:val="14"/>
              </w:rPr>
              <w:t xml:space="preserve"> </w:t>
            </w:r>
            <w:r>
              <w:rPr>
                <w:sz w:val="14"/>
              </w:rPr>
              <w:t>не</w:t>
            </w:r>
            <w:r>
              <w:rPr>
                <w:spacing w:val="-1"/>
                <w:sz w:val="14"/>
              </w:rPr>
              <w:t xml:space="preserve"> </w:t>
            </w:r>
            <w:r>
              <w:rPr>
                <w:sz w:val="14"/>
              </w:rPr>
              <w:t>одговара</w:t>
            </w:r>
            <w:r>
              <w:rPr>
                <w:spacing w:val="-1"/>
                <w:sz w:val="14"/>
              </w:rPr>
              <w:t xml:space="preserve"> </w:t>
            </w:r>
            <w:r>
              <w:rPr>
                <w:sz w:val="14"/>
              </w:rPr>
              <w:t>вертикалном</w:t>
            </w:r>
            <w:r>
              <w:rPr>
                <w:spacing w:val="-1"/>
                <w:sz w:val="14"/>
              </w:rPr>
              <w:t xml:space="preserve"> </w:t>
            </w:r>
            <w:r>
              <w:rPr>
                <w:sz w:val="14"/>
              </w:rPr>
              <w:t>интервалу</w:t>
            </w:r>
            <w:r>
              <w:rPr>
                <w:spacing w:val="-1"/>
                <w:sz w:val="14"/>
              </w:rPr>
              <w:t xml:space="preserve"> </w:t>
            </w:r>
            <w:r>
              <w:rPr>
                <w:sz w:val="14"/>
              </w:rPr>
              <w:t>нормалне</w:t>
            </w:r>
            <w:r>
              <w:rPr>
                <w:spacing w:val="-1"/>
                <w:sz w:val="14"/>
              </w:rPr>
              <w:t xml:space="preserve"> </w:t>
            </w:r>
            <w:r>
              <w:rPr>
                <w:sz w:val="14"/>
              </w:rPr>
              <w:t>контуре</w:t>
            </w:r>
            <w:r>
              <w:rPr>
                <w:spacing w:val="21"/>
                <w:sz w:val="14"/>
              </w:rPr>
              <w:t xml:space="preserve"> </w:t>
            </w:r>
            <w:r>
              <w:rPr>
                <w:sz w:val="14"/>
              </w:rPr>
              <w:t>–</w:t>
            </w:r>
            <w:r>
              <w:rPr>
                <w:spacing w:val="-1"/>
                <w:sz w:val="14"/>
              </w:rPr>
              <w:t xml:space="preserve"> </w:t>
            </w:r>
            <w:r>
              <w:rPr>
                <w:sz w:val="14"/>
              </w:rPr>
              <w:t>која</w:t>
            </w:r>
            <w:r>
              <w:rPr>
                <w:spacing w:val="-1"/>
                <w:sz w:val="14"/>
              </w:rPr>
              <w:t xml:space="preserve"> </w:t>
            </w:r>
            <w:r>
              <w:rPr>
                <w:sz w:val="14"/>
              </w:rPr>
              <w:t>је</w:t>
            </w:r>
            <w:r>
              <w:rPr>
                <w:spacing w:val="-1"/>
                <w:sz w:val="14"/>
              </w:rPr>
              <w:t xml:space="preserve"> </w:t>
            </w:r>
            <w:r>
              <w:rPr>
                <w:sz w:val="14"/>
              </w:rPr>
              <w:t>процењена</w:t>
            </w:r>
            <w:r>
              <w:rPr>
                <w:spacing w:val="-1"/>
                <w:sz w:val="14"/>
              </w:rPr>
              <w:t xml:space="preserve"> </w:t>
            </w:r>
            <w:r>
              <w:rPr>
                <w:sz w:val="14"/>
              </w:rPr>
              <w:t>или</w:t>
            </w:r>
            <w:r>
              <w:rPr>
                <w:spacing w:val="-2"/>
                <w:sz w:val="14"/>
              </w:rPr>
              <w:t xml:space="preserve"> </w:t>
            </w:r>
            <w:r>
              <w:rPr>
                <w:sz w:val="14"/>
              </w:rPr>
              <w:t>интерполирана</w:t>
            </w:r>
            <w:r>
              <w:rPr>
                <w:spacing w:val="-1"/>
                <w:sz w:val="14"/>
              </w:rPr>
              <w:t xml:space="preserve"> </w:t>
            </w:r>
            <w:r>
              <w:rPr>
                <w:sz w:val="14"/>
              </w:rPr>
              <w:t>на</w:t>
            </w:r>
            <w:r>
              <w:rPr>
                <w:spacing w:val="-1"/>
                <w:sz w:val="14"/>
              </w:rPr>
              <w:t xml:space="preserve"> </w:t>
            </w:r>
            <w:r>
              <w:rPr>
                <w:sz w:val="14"/>
              </w:rPr>
              <w:t>ос</w:t>
            </w:r>
            <w:r>
              <w:rPr>
                <w:sz w:val="14"/>
              </w:rPr>
              <w:t>нову</w:t>
            </w:r>
            <w:r>
              <w:rPr>
                <w:spacing w:val="40"/>
                <w:sz w:val="14"/>
              </w:rPr>
              <w:t xml:space="preserve"> </w:t>
            </w:r>
            <w:r>
              <w:rPr>
                <w:sz w:val="14"/>
              </w:rPr>
              <w:t>контура</w:t>
            </w:r>
            <w:r>
              <w:rPr>
                <w:spacing w:val="-6"/>
                <w:sz w:val="14"/>
              </w:rPr>
              <w:t xml:space="preserve"> </w:t>
            </w:r>
            <w:r>
              <w:rPr>
                <w:sz w:val="14"/>
              </w:rPr>
              <w:t>које</w:t>
            </w:r>
            <w:r>
              <w:rPr>
                <w:spacing w:val="-6"/>
                <w:sz w:val="14"/>
              </w:rPr>
              <w:t xml:space="preserve"> </w:t>
            </w:r>
            <w:r>
              <w:rPr>
                <w:sz w:val="14"/>
              </w:rPr>
              <w:t>је</w:t>
            </w:r>
            <w:r>
              <w:rPr>
                <w:spacing w:val="-6"/>
                <w:sz w:val="14"/>
              </w:rPr>
              <w:t xml:space="preserve"> </w:t>
            </w:r>
            <w:r>
              <w:rPr>
                <w:sz w:val="14"/>
              </w:rPr>
              <w:t>окружују,</w:t>
            </w:r>
            <w:r>
              <w:rPr>
                <w:spacing w:val="-6"/>
                <w:sz w:val="14"/>
              </w:rPr>
              <w:t xml:space="preserve"> </w:t>
            </w:r>
            <w:r>
              <w:rPr>
                <w:sz w:val="14"/>
              </w:rPr>
              <w:t>и</w:t>
            </w:r>
            <w:r>
              <w:rPr>
                <w:spacing w:val="-7"/>
                <w:sz w:val="14"/>
              </w:rPr>
              <w:t xml:space="preserve"> </w:t>
            </w:r>
            <w:r>
              <w:rPr>
                <w:sz w:val="14"/>
              </w:rPr>
              <w:t>која</w:t>
            </w:r>
            <w:r>
              <w:rPr>
                <w:spacing w:val="-6"/>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у</w:t>
            </w:r>
            <w:r>
              <w:rPr>
                <w:spacing w:val="-6"/>
                <w:sz w:val="14"/>
              </w:rPr>
              <w:t xml:space="preserve"> </w:t>
            </w:r>
            <w:r>
              <w:rPr>
                <w:sz w:val="14"/>
              </w:rPr>
              <w:t>областима</w:t>
            </w:r>
            <w:r>
              <w:rPr>
                <w:spacing w:val="-6"/>
                <w:sz w:val="14"/>
              </w:rPr>
              <w:t xml:space="preserve"> </w:t>
            </w:r>
            <w:r>
              <w:rPr>
                <w:sz w:val="14"/>
              </w:rPr>
              <w:t>у</w:t>
            </w:r>
            <w:r>
              <w:rPr>
                <w:spacing w:val="-6"/>
                <w:sz w:val="14"/>
              </w:rPr>
              <w:t xml:space="preserve"> </w:t>
            </w:r>
            <w:r>
              <w:rPr>
                <w:sz w:val="14"/>
              </w:rPr>
              <w:t>којима</w:t>
            </w:r>
            <w:r>
              <w:rPr>
                <w:spacing w:val="-6"/>
                <w:sz w:val="14"/>
              </w:rPr>
              <w:t xml:space="preserve"> </w:t>
            </w:r>
            <w:r>
              <w:rPr>
                <w:sz w:val="14"/>
              </w:rPr>
              <w:t>нема</w:t>
            </w:r>
            <w:r>
              <w:rPr>
                <w:spacing w:val="-6"/>
                <w:sz w:val="14"/>
              </w:rPr>
              <w:t xml:space="preserve"> </w:t>
            </w:r>
            <w:r>
              <w:rPr>
                <w:sz w:val="14"/>
              </w:rPr>
              <w:t>довољно</w:t>
            </w:r>
            <w:r>
              <w:rPr>
                <w:spacing w:val="-6"/>
                <w:sz w:val="14"/>
              </w:rPr>
              <w:t xml:space="preserve"> </w:t>
            </w:r>
            <w:r>
              <w:rPr>
                <w:sz w:val="14"/>
              </w:rPr>
              <w:t>информација</w:t>
            </w:r>
            <w:r>
              <w:rPr>
                <w:spacing w:val="-6"/>
                <w:sz w:val="14"/>
              </w:rPr>
              <w:t xml:space="preserve"> </w:t>
            </w:r>
            <w:r>
              <w:rPr>
                <w:sz w:val="14"/>
              </w:rPr>
              <w:t>о</w:t>
            </w:r>
            <w:r>
              <w:rPr>
                <w:spacing w:val="-6"/>
                <w:sz w:val="14"/>
              </w:rPr>
              <w:t xml:space="preserve"> </w:t>
            </w:r>
            <w:r>
              <w:rPr>
                <w:sz w:val="14"/>
              </w:rPr>
              <w:t>висини</w:t>
            </w:r>
            <w:r>
              <w:rPr>
                <w:spacing w:val="-7"/>
                <w:sz w:val="14"/>
              </w:rPr>
              <w:t xml:space="preserve"> </w:t>
            </w:r>
            <w:r>
              <w:rPr>
                <w:sz w:val="14"/>
              </w:rPr>
              <w:t>за</w:t>
            </w:r>
            <w:r>
              <w:rPr>
                <w:spacing w:val="-6"/>
                <w:sz w:val="14"/>
              </w:rPr>
              <w:t xml:space="preserve"> </w:t>
            </w:r>
            <w:r>
              <w:rPr>
                <w:sz w:val="14"/>
              </w:rPr>
              <w:t>потребе</w:t>
            </w:r>
            <w:r>
              <w:rPr>
                <w:spacing w:val="-6"/>
                <w:sz w:val="14"/>
              </w:rPr>
              <w:t xml:space="preserve"> </w:t>
            </w:r>
            <w:r>
              <w:rPr>
                <w:sz w:val="14"/>
              </w:rPr>
              <w:t>картирања</w:t>
            </w:r>
            <w:r>
              <w:rPr>
                <w:spacing w:val="-6"/>
                <w:sz w:val="14"/>
              </w:rPr>
              <w:t xml:space="preserve"> </w:t>
            </w:r>
            <w:r>
              <w:rPr>
                <w:sz w:val="14"/>
              </w:rPr>
              <w:t>висине</w:t>
            </w:r>
            <w:r>
              <w:rPr>
                <w:spacing w:val="40"/>
                <w:sz w:val="14"/>
              </w:rPr>
              <w:t xml:space="preserve"> </w:t>
            </w:r>
            <w:r>
              <w:rPr>
                <w:sz w:val="14"/>
              </w:rPr>
              <w:t>или за контролу креирања дигиталног висинског модела.</w:t>
            </w:r>
          </w:p>
        </w:tc>
      </w:tr>
    </w:tbl>
    <w:p w:rsidR="004B5447" w:rsidRDefault="004B5447">
      <w:pPr>
        <w:pStyle w:val="BodyText"/>
        <w:spacing w:before="2"/>
        <w:rPr>
          <w:b/>
          <w:sz w:val="17"/>
        </w:rPr>
      </w:pPr>
    </w:p>
    <w:p w:rsidR="004B5447" w:rsidRDefault="00AA29E6">
      <w:pPr>
        <w:pStyle w:val="ListParagraph"/>
        <w:numPr>
          <w:ilvl w:val="5"/>
          <w:numId w:val="44"/>
        </w:numPr>
        <w:tabs>
          <w:tab w:val="left" w:pos="5107"/>
        </w:tabs>
        <w:ind w:left="5107"/>
        <w:rPr>
          <w:i/>
          <w:sz w:val="18"/>
        </w:rPr>
      </w:pPr>
      <w:r>
        <w:rPr>
          <w:i/>
          <w:spacing w:val="-2"/>
          <w:sz w:val="18"/>
        </w:rPr>
        <w:t>Шифарници</w:t>
      </w:r>
    </w:p>
    <w:p w:rsidR="004B5447" w:rsidRDefault="00AA29E6">
      <w:pPr>
        <w:pStyle w:val="ListParagraph"/>
        <w:numPr>
          <w:ilvl w:val="6"/>
          <w:numId w:val="44"/>
        </w:numPr>
        <w:tabs>
          <w:tab w:val="left" w:pos="3986"/>
        </w:tabs>
        <w:spacing w:before="157"/>
        <w:ind w:left="3986"/>
        <w:jc w:val="left"/>
        <w:rPr>
          <w:sz w:val="18"/>
        </w:rPr>
      </w:pPr>
      <w:r>
        <w:rPr>
          <w:sz w:val="18"/>
        </w:rPr>
        <w:t>Тип</w:t>
      </w:r>
      <w:r>
        <w:rPr>
          <w:spacing w:val="-5"/>
          <w:sz w:val="18"/>
        </w:rPr>
        <w:t xml:space="preserve"> </w:t>
      </w:r>
      <w:r>
        <w:rPr>
          <w:sz w:val="18"/>
        </w:rPr>
        <w:t>преломне</w:t>
      </w:r>
      <w:r>
        <w:rPr>
          <w:spacing w:val="-3"/>
          <w:sz w:val="18"/>
        </w:rPr>
        <w:t xml:space="preserve"> </w:t>
      </w:r>
      <w:r>
        <w:rPr>
          <w:sz w:val="18"/>
        </w:rPr>
        <w:t>линије</w:t>
      </w:r>
      <w:r>
        <w:rPr>
          <w:spacing w:val="-3"/>
          <w:sz w:val="18"/>
        </w:rPr>
        <w:t xml:space="preserve"> </w:t>
      </w:r>
      <w:r>
        <w:rPr>
          <w:spacing w:val="-2"/>
          <w:sz w:val="18"/>
        </w:rPr>
        <w:t>(BreakLineTypeValue)</w:t>
      </w:r>
    </w:p>
    <w:p w:rsidR="004B5447" w:rsidRDefault="004B5447">
      <w:pPr>
        <w:pStyle w:val="BodyText"/>
        <w:spacing w:before="8"/>
        <w:rPr>
          <w:sz w:val="15"/>
        </w:rPr>
      </w:pPr>
    </w:p>
    <w:p w:rsidR="004B5447" w:rsidRDefault="00AA29E6">
      <w:pPr>
        <w:pStyle w:val="BodyText"/>
        <w:spacing w:before="1" w:line="201" w:lineRule="exact"/>
        <w:ind w:left="507"/>
      </w:pPr>
      <w:r>
        <w:t>Списак</w:t>
      </w:r>
      <w:r>
        <w:rPr>
          <w:spacing w:val="-3"/>
        </w:rPr>
        <w:t xml:space="preserve"> </w:t>
      </w:r>
      <w:r>
        <w:t>могућих</w:t>
      </w:r>
      <w:r>
        <w:rPr>
          <w:spacing w:val="-2"/>
        </w:rPr>
        <w:t xml:space="preserve"> </w:t>
      </w:r>
      <w:r>
        <w:t>вредности</w:t>
      </w:r>
      <w:r>
        <w:rPr>
          <w:spacing w:val="-3"/>
        </w:rPr>
        <w:t xml:space="preserve"> </w:t>
      </w:r>
      <w:r>
        <w:t>за</w:t>
      </w:r>
      <w:r>
        <w:rPr>
          <w:spacing w:val="-3"/>
        </w:rPr>
        <w:t xml:space="preserve"> </w:t>
      </w:r>
      <w:r>
        <w:t>преломне</w:t>
      </w:r>
      <w:r>
        <w:rPr>
          <w:spacing w:val="-2"/>
        </w:rPr>
        <w:t xml:space="preserve"> </w:t>
      </w:r>
      <w:r>
        <w:t>линије</w:t>
      </w:r>
      <w:r>
        <w:rPr>
          <w:spacing w:val="-2"/>
        </w:rPr>
        <w:t xml:space="preserve"> </w:t>
      </w:r>
      <w:r>
        <w:t>на</w:t>
      </w:r>
      <w:r>
        <w:rPr>
          <w:spacing w:val="-2"/>
        </w:rPr>
        <w:t xml:space="preserve"> </w:t>
      </w:r>
      <w:r>
        <w:t>основу</w:t>
      </w:r>
      <w:r>
        <w:rPr>
          <w:spacing w:val="-3"/>
        </w:rPr>
        <w:t xml:space="preserve"> </w:t>
      </w:r>
      <w:r>
        <w:t>физичких</w:t>
      </w:r>
      <w:r>
        <w:rPr>
          <w:spacing w:val="-2"/>
        </w:rPr>
        <w:t xml:space="preserve"> </w:t>
      </w:r>
      <w:r>
        <w:t>карактеристика</w:t>
      </w:r>
      <w:r>
        <w:rPr>
          <w:spacing w:val="-2"/>
        </w:rPr>
        <w:t xml:space="preserve"> </w:t>
      </w:r>
      <w:r>
        <w:t>преломне</w:t>
      </w:r>
      <w:r>
        <w:rPr>
          <w:spacing w:val="-3"/>
        </w:rPr>
        <w:t xml:space="preserve"> </w:t>
      </w:r>
      <w:r>
        <w:t>линије</w:t>
      </w:r>
      <w:r>
        <w:rPr>
          <w:spacing w:val="-2"/>
        </w:rPr>
        <w:t xml:space="preserve"> </w:t>
      </w:r>
      <w:r>
        <w:t>[на</w:t>
      </w:r>
      <w:r>
        <w:rPr>
          <w:spacing w:val="-2"/>
        </w:rPr>
        <w:t xml:space="preserve"> </w:t>
      </w:r>
      <w:r>
        <w:t>висинској</w:t>
      </w:r>
      <w:r>
        <w:rPr>
          <w:spacing w:val="-2"/>
        </w:rPr>
        <w:t xml:space="preserve"> површи].</w:t>
      </w:r>
    </w:p>
    <w:p w:rsidR="004B5447" w:rsidRDefault="00AA29E6">
      <w:pPr>
        <w:pStyle w:val="BodyText"/>
        <w:spacing w:before="3" w:line="225" w:lineRule="auto"/>
        <w:ind w:left="110" w:firstLine="396"/>
      </w:pPr>
      <w:r>
        <w:t xml:space="preserve">Дозвољене вредности овог шифарника обухватају вредности у доле наведеној табели и уже вредности које дефинишу добављачи </w:t>
      </w:r>
      <w:r>
        <w:rPr>
          <w:spacing w:val="-2"/>
        </w:rPr>
        <w:t>података.</w:t>
      </w:r>
    </w:p>
    <w:p w:rsidR="004B5447" w:rsidRDefault="004B5447">
      <w:pPr>
        <w:pStyle w:val="BodyText"/>
        <w:spacing w:before="10"/>
        <w:rPr>
          <w:sz w:val="15"/>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BreakLineTypeValue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bottomOfSlope</w:t>
            </w:r>
          </w:p>
        </w:tc>
        <w:tc>
          <w:tcPr>
            <w:tcW w:w="2268" w:type="dxa"/>
          </w:tcPr>
          <w:p w:rsidR="004B5447" w:rsidRDefault="00AA29E6">
            <w:pPr>
              <w:pStyle w:val="TableParagraph"/>
              <w:spacing w:before="98"/>
              <w:rPr>
                <w:sz w:val="14"/>
              </w:rPr>
            </w:pPr>
            <w:r>
              <w:rPr>
                <w:spacing w:val="-2"/>
                <w:sz w:val="14"/>
              </w:rPr>
              <w:t>подножје</w:t>
            </w:r>
            <w:r>
              <w:rPr>
                <w:spacing w:val="7"/>
                <w:sz w:val="14"/>
              </w:rPr>
              <w:t xml:space="preserve"> </w:t>
            </w:r>
            <w:r>
              <w:rPr>
                <w:spacing w:val="-2"/>
                <w:sz w:val="14"/>
              </w:rPr>
              <w:t>нагиба</w:t>
            </w:r>
          </w:p>
        </w:tc>
        <w:tc>
          <w:tcPr>
            <w:tcW w:w="5943" w:type="dxa"/>
          </w:tcPr>
          <w:p w:rsidR="004B5447" w:rsidRDefault="00AA29E6">
            <w:pPr>
              <w:pStyle w:val="TableParagraph"/>
              <w:rPr>
                <w:sz w:val="14"/>
              </w:rPr>
            </w:pPr>
            <w:r>
              <w:rPr>
                <w:sz w:val="14"/>
              </w:rPr>
              <w:t>Преломна</w:t>
            </w:r>
            <w:r>
              <w:rPr>
                <w:spacing w:val="-6"/>
                <w:sz w:val="14"/>
              </w:rPr>
              <w:t xml:space="preserve"> </w:t>
            </w:r>
            <w:r>
              <w:rPr>
                <w:sz w:val="14"/>
              </w:rPr>
              <w:t>линија</w:t>
            </w:r>
            <w:r>
              <w:rPr>
                <w:spacing w:val="-6"/>
                <w:sz w:val="14"/>
              </w:rPr>
              <w:t xml:space="preserve"> </w:t>
            </w:r>
            <w:r>
              <w:rPr>
                <w:sz w:val="14"/>
              </w:rPr>
              <w:t>која</w:t>
            </w:r>
            <w:r>
              <w:rPr>
                <w:spacing w:val="-6"/>
                <w:sz w:val="14"/>
              </w:rPr>
              <w:t xml:space="preserve"> </w:t>
            </w:r>
            <w:r>
              <w:rPr>
                <w:sz w:val="14"/>
              </w:rPr>
              <w:t>представља</w:t>
            </w:r>
            <w:r>
              <w:rPr>
                <w:spacing w:val="-6"/>
                <w:sz w:val="14"/>
              </w:rPr>
              <w:t xml:space="preserve"> </w:t>
            </w:r>
            <w:r>
              <w:rPr>
                <w:sz w:val="14"/>
              </w:rPr>
              <w:t>доњу</w:t>
            </w:r>
            <w:r>
              <w:rPr>
                <w:spacing w:val="-6"/>
                <w:sz w:val="14"/>
              </w:rPr>
              <w:t xml:space="preserve"> </w:t>
            </w:r>
            <w:r>
              <w:rPr>
                <w:sz w:val="14"/>
              </w:rPr>
              <w:t>границу</w:t>
            </w:r>
            <w:r>
              <w:rPr>
                <w:spacing w:val="-6"/>
                <w:sz w:val="14"/>
              </w:rPr>
              <w:t xml:space="preserve"> </w:t>
            </w:r>
            <w:r>
              <w:rPr>
                <w:sz w:val="14"/>
              </w:rPr>
              <w:t>области</w:t>
            </w:r>
            <w:r>
              <w:rPr>
                <w:spacing w:val="-6"/>
                <w:sz w:val="14"/>
              </w:rPr>
              <w:t xml:space="preserve"> </w:t>
            </w:r>
            <w:r>
              <w:rPr>
                <w:sz w:val="14"/>
              </w:rPr>
              <w:t>која</w:t>
            </w:r>
            <w:r>
              <w:rPr>
                <w:spacing w:val="-6"/>
                <w:sz w:val="14"/>
              </w:rPr>
              <w:t xml:space="preserve"> </w:t>
            </w:r>
            <w:r>
              <w:rPr>
                <w:sz w:val="14"/>
              </w:rPr>
              <w:t>има</w:t>
            </w:r>
            <w:r>
              <w:rPr>
                <w:spacing w:val="-6"/>
                <w:sz w:val="14"/>
              </w:rPr>
              <w:t xml:space="preserve"> </w:t>
            </w:r>
            <w:r>
              <w:rPr>
                <w:sz w:val="14"/>
              </w:rPr>
              <w:t>константан</w:t>
            </w:r>
            <w:r>
              <w:rPr>
                <w:spacing w:val="-6"/>
                <w:sz w:val="14"/>
              </w:rPr>
              <w:t xml:space="preserve"> </w:t>
            </w:r>
            <w:r>
              <w:rPr>
                <w:sz w:val="14"/>
              </w:rPr>
              <w:t>нагиб</w:t>
            </w:r>
            <w:r>
              <w:rPr>
                <w:spacing w:val="-6"/>
                <w:sz w:val="14"/>
              </w:rPr>
              <w:t xml:space="preserve"> </w:t>
            </w:r>
            <w:r>
              <w:rPr>
                <w:sz w:val="14"/>
              </w:rPr>
              <w:t>на</w:t>
            </w:r>
            <w:r>
              <w:rPr>
                <w:spacing w:val="-6"/>
                <w:sz w:val="14"/>
              </w:rPr>
              <w:t xml:space="preserve"> </w:t>
            </w:r>
            <w:r>
              <w:rPr>
                <w:sz w:val="14"/>
              </w:rPr>
              <w:t>површини</w:t>
            </w:r>
            <w:r>
              <w:rPr>
                <w:spacing w:val="40"/>
                <w:sz w:val="14"/>
              </w:rPr>
              <w:t xml:space="preserve"> </w:t>
            </w:r>
            <w:r>
              <w:rPr>
                <w:sz w:val="14"/>
              </w:rPr>
              <w:t>терена, који типично варира између приближно 2° и 40°.</w:t>
            </w:r>
          </w:p>
        </w:tc>
      </w:tr>
      <w:tr w:rsidR="004B5447">
        <w:trPr>
          <w:trHeight w:val="360"/>
        </w:trPr>
        <w:tc>
          <w:tcPr>
            <w:tcW w:w="2268" w:type="dxa"/>
          </w:tcPr>
          <w:p w:rsidR="004B5447" w:rsidRDefault="00AA29E6">
            <w:pPr>
              <w:pStyle w:val="TableParagraph"/>
              <w:spacing w:before="98"/>
              <w:rPr>
                <w:sz w:val="14"/>
              </w:rPr>
            </w:pPr>
            <w:r>
              <w:rPr>
                <w:spacing w:val="-2"/>
                <w:sz w:val="14"/>
              </w:rPr>
              <w:t>changeInSlope</w:t>
            </w:r>
          </w:p>
        </w:tc>
        <w:tc>
          <w:tcPr>
            <w:tcW w:w="2268" w:type="dxa"/>
          </w:tcPr>
          <w:p w:rsidR="004B5447" w:rsidRDefault="00AA29E6">
            <w:pPr>
              <w:pStyle w:val="TableParagraph"/>
              <w:spacing w:before="98"/>
              <w:rPr>
                <w:sz w:val="14"/>
              </w:rPr>
            </w:pPr>
            <w:r>
              <w:rPr>
                <w:sz w:val="14"/>
              </w:rPr>
              <w:t>промена</w:t>
            </w:r>
            <w:r>
              <w:rPr>
                <w:spacing w:val="-3"/>
                <w:sz w:val="14"/>
              </w:rPr>
              <w:t xml:space="preserve"> </w:t>
            </w:r>
            <w:r>
              <w:rPr>
                <w:spacing w:val="-2"/>
                <w:sz w:val="14"/>
              </w:rPr>
              <w:t>нагиба</w:t>
            </w:r>
          </w:p>
        </w:tc>
        <w:tc>
          <w:tcPr>
            <w:tcW w:w="5943" w:type="dxa"/>
          </w:tcPr>
          <w:p w:rsidR="004B5447" w:rsidRDefault="00AA29E6">
            <w:pPr>
              <w:pStyle w:val="TableParagraph"/>
              <w:rPr>
                <w:sz w:val="14"/>
              </w:rPr>
            </w:pPr>
            <w:r>
              <w:rPr>
                <w:sz w:val="14"/>
              </w:rPr>
              <w:t>Преломна</w:t>
            </w:r>
            <w:r>
              <w:rPr>
                <w:spacing w:val="-7"/>
                <w:sz w:val="14"/>
              </w:rPr>
              <w:t xml:space="preserve"> </w:t>
            </w:r>
            <w:r>
              <w:rPr>
                <w:sz w:val="14"/>
              </w:rPr>
              <w:t>линија</w:t>
            </w:r>
            <w:r>
              <w:rPr>
                <w:spacing w:val="-7"/>
                <w:sz w:val="14"/>
              </w:rPr>
              <w:t xml:space="preserve"> </w:t>
            </w:r>
            <w:r>
              <w:rPr>
                <w:sz w:val="14"/>
              </w:rPr>
              <w:t>која</w:t>
            </w:r>
            <w:r>
              <w:rPr>
                <w:spacing w:val="-7"/>
                <w:sz w:val="14"/>
              </w:rPr>
              <w:t xml:space="preserve"> </w:t>
            </w:r>
            <w:r>
              <w:rPr>
                <w:sz w:val="14"/>
              </w:rPr>
              <w:t>представља</w:t>
            </w:r>
            <w:r>
              <w:rPr>
                <w:spacing w:val="-7"/>
                <w:sz w:val="14"/>
              </w:rPr>
              <w:t xml:space="preserve"> </w:t>
            </w:r>
            <w:r>
              <w:rPr>
                <w:sz w:val="14"/>
              </w:rPr>
              <w:t>колекцију</w:t>
            </w:r>
            <w:r>
              <w:rPr>
                <w:spacing w:val="-7"/>
                <w:sz w:val="14"/>
              </w:rPr>
              <w:t xml:space="preserve"> </w:t>
            </w:r>
            <w:r>
              <w:rPr>
                <w:sz w:val="14"/>
              </w:rPr>
              <w:t>суседних</w:t>
            </w:r>
            <w:r>
              <w:rPr>
                <w:spacing w:val="-7"/>
                <w:sz w:val="14"/>
              </w:rPr>
              <w:t xml:space="preserve"> </w:t>
            </w:r>
            <w:r>
              <w:rPr>
                <w:sz w:val="14"/>
              </w:rPr>
              <w:t>тачака</w:t>
            </w:r>
            <w:r>
              <w:rPr>
                <w:spacing w:val="-7"/>
                <w:sz w:val="14"/>
              </w:rPr>
              <w:t xml:space="preserve"> </w:t>
            </w:r>
            <w:r>
              <w:rPr>
                <w:sz w:val="14"/>
              </w:rPr>
              <w:t>на</w:t>
            </w:r>
            <w:r>
              <w:rPr>
                <w:spacing w:val="-7"/>
                <w:sz w:val="14"/>
              </w:rPr>
              <w:t xml:space="preserve"> </w:t>
            </w:r>
            <w:r>
              <w:rPr>
                <w:sz w:val="14"/>
              </w:rPr>
              <w:t>месту</w:t>
            </w:r>
            <w:r>
              <w:rPr>
                <w:spacing w:val="-7"/>
                <w:sz w:val="14"/>
              </w:rPr>
              <w:t xml:space="preserve"> </w:t>
            </w:r>
            <w:r>
              <w:rPr>
                <w:sz w:val="14"/>
              </w:rPr>
              <w:t>где</w:t>
            </w:r>
            <w:r>
              <w:rPr>
                <w:spacing w:val="-7"/>
                <w:sz w:val="14"/>
              </w:rPr>
              <w:t xml:space="preserve"> </w:t>
            </w:r>
            <w:r>
              <w:rPr>
                <w:sz w:val="14"/>
              </w:rPr>
              <w:t>постоји</w:t>
            </w:r>
            <w:r>
              <w:rPr>
                <w:spacing w:val="-8"/>
                <w:sz w:val="14"/>
              </w:rPr>
              <w:t xml:space="preserve"> </w:t>
            </w:r>
            <w:r>
              <w:rPr>
                <w:sz w:val="14"/>
              </w:rPr>
              <w:t>нагла</w:t>
            </w:r>
            <w:r>
              <w:rPr>
                <w:spacing w:val="-7"/>
                <w:sz w:val="14"/>
              </w:rPr>
              <w:t xml:space="preserve"> </w:t>
            </w:r>
            <w:r>
              <w:rPr>
                <w:sz w:val="14"/>
              </w:rPr>
              <w:t>промена</w:t>
            </w:r>
            <w:r>
              <w:rPr>
                <w:spacing w:val="40"/>
                <w:sz w:val="14"/>
              </w:rPr>
              <w:t xml:space="preserve"> </w:t>
            </w:r>
            <w:r>
              <w:rPr>
                <w:sz w:val="14"/>
              </w:rPr>
              <w:t>нагиба</w:t>
            </w:r>
            <w:r>
              <w:rPr>
                <w:spacing w:val="-6"/>
                <w:sz w:val="14"/>
              </w:rPr>
              <w:t xml:space="preserve"> </w:t>
            </w:r>
            <w:r>
              <w:rPr>
                <w:sz w:val="14"/>
              </w:rPr>
              <w:t>терена.</w:t>
            </w:r>
          </w:p>
        </w:tc>
      </w:tr>
      <w:tr w:rsidR="004B5447">
        <w:trPr>
          <w:trHeight w:val="360"/>
        </w:trPr>
        <w:tc>
          <w:tcPr>
            <w:tcW w:w="2268" w:type="dxa"/>
          </w:tcPr>
          <w:p w:rsidR="004B5447" w:rsidRDefault="00AA29E6">
            <w:pPr>
              <w:pStyle w:val="TableParagraph"/>
              <w:spacing w:before="98"/>
              <w:rPr>
                <w:sz w:val="14"/>
              </w:rPr>
            </w:pPr>
            <w:r>
              <w:rPr>
                <w:spacing w:val="-2"/>
                <w:sz w:val="14"/>
              </w:rPr>
              <w:t>flatAreaBoundary</w:t>
            </w:r>
          </w:p>
        </w:tc>
        <w:tc>
          <w:tcPr>
            <w:tcW w:w="2268" w:type="dxa"/>
          </w:tcPr>
          <w:p w:rsidR="004B5447" w:rsidRDefault="00AA29E6">
            <w:pPr>
              <w:pStyle w:val="TableParagraph"/>
              <w:spacing w:before="98"/>
              <w:rPr>
                <w:sz w:val="14"/>
              </w:rPr>
            </w:pPr>
            <w:r>
              <w:rPr>
                <w:sz w:val="14"/>
              </w:rPr>
              <w:t xml:space="preserve">граница равне </w:t>
            </w:r>
            <w:r>
              <w:rPr>
                <w:spacing w:val="-2"/>
                <w:sz w:val="14"/>
              </w:rPr>
              <w:t>површине</w:t>
            </w:r>
          </w:p>
        </w:tc>
        <w:tc>
          <w:tcPr>
            <w:tcW w:w="5943" w:type="dxa"/>
          </w:tcPr>
          <w:p w:rsidR="004B5447" w:rsidRDefault="00AA29E6">
            <w:pPr>
              <w:pStyle w:val="TableParagraph"/>
              <w:rPr>
                <w:sz w:val="14"/>
              </w:rPr>
            </w:pPr>
            <w:r>
              <w:rPr>
                <w:sz w:val="14"/>
              </w:rPr>
              <w:t>Преломна</w:t>
            </w:r>
            <w:r>
              <w:rPr>
                <w:spacing w:val="-5"/>
                <w:sz w:val="14"/>
              </w:rPr>
              <w:t xml:space="preserve"> </w:t>
            </w:r>
            <w:r>
              <w:rPr>
                <w:sz w:val="14"/>
              </w:rPr>
              <w:t>линија</w:t>
            </w:r>
            <w:r>
              <w:rPr>
                <w:spacing w:val="-5"/>
                <w:sz w:val="14"/>
              </w:rPr>
              <w:t xml:space="preserve"> </w:t>
            </w:r>
            <w:r>
              <w:rPr>
                <w:sz w:val="14"/>
              </w:rPr>
              <w:t>која</w:t>
            </w:r>
            <w:r>
              <w:rPr>
                <w:spacing w:val="-5"/>
                <w:sz w:val="14"/>
              </w:rPr>
              <w:t xml:space="preserve"> </w:t>
            </w:r>
            <w:r>
              <w:rPr>
                <w:sz w:val="14"/>
              </w:rPr>
              <w:t>разграничава</w:t>
            </w:r>
            <w:r>
              <w:rPr>
                <w:spacing w:val="-5"/>
                <w:sz w:val="14"/>
              </w:rPr>
              <w:t xml:space="preserve"> </w:t>
            </w:r>
            <w:r>
              <w:rPr>
                <w:sz w:val="14"/>
              </w:rPr>
              <w:t>изоловани</w:t>
            </w:r>
            <w:r>
              <w:rPr>
                <w:spacing w:val="-6"/>
                <w:sz w:val="14"/>
              </w:rPr>
              <w:t xml:space="preserve"> </w:t>
            </w:r>
            <w:r>
              <w:rPr>
                <w:sz w:val="14"/>
              </w:rPr>
              <w:t>део</w:t>
            </w:r>
            <w:r>
              <w:rPr>
                <w:spacing w:val="-5"/>
                <w:sz w:val="14"/>
              </w:rPr>
              <w:t xml:space="preserve"> </w:t>
            </w:r>
            <w:r>
              <w:rPr>
                <w:sz w:val="14"/>
              </w:rPr>
              <w:t>територије</w:t>
            </w:r>
            <w:r>
              <w:rPr>
                <w:spacing w:val="-5"/>
                <w:sz w:val="14"/>
              </w:rPr>
              <w:t xml:space="preserve"> </w:t>
            </w:r>
            <w:r>
              <w:rPr>
                <w:sz w:val="14"/>
              </w:rPr>
              <w:t>на</w:t>
            </w:r>
            <w:r>
              <w:rPr>
                <w:spacing w:val="-5"/>
                <w:sz w:val="14"/>
              </w:rPr>
              <w:t xml:space="preserve"> </w:t>
            </w:r>
            <w:r>
              <w:rPr>
                <w:sz w:val="14"/>
              </w:rPr>
              <w:t>којој</w:t>
            </w:r>
            <w:r>
              <w:rPr>
                <w:spacing w:val="-5"/>
                <w:sz w:val="14"/>
              </w:rPr>
              <w:t xml:space="preserve"> </w:t>
            </w:r>
            <w:r>
              <w:rPr>
                <w:sz w:val="14"/>
              </w:rPr>
              <w:t>висински</w:t>
            </w:r>
            <w:r>
              <w:rPr>
                <w:spacing w:val="-6"/>
                <w:sz w:val="14"/>
              </w:rPr>
              <w:t xml:space="preserve"> </w:t>
            </w:r>
            <w:r>
              <w:rPr>
                <w:sz w:val="14"/>
              </w:rPr>
              <w:t>модел</w:t>
            </w:r>
            <w:r>
              <w:rPr>
                <w:spacing w:val="-5"/>
                <w:sz w:val="14"/>
              </w:rPr>
              <w:t xml:space="preserve"> </w:t>
            </w:r>
            <w:r>
              <w:rPr>
                <w:sz w:val="14"/>
              </w:rPr>
              <w:t>мора</w:t>
            </w:r>
            <w:r>
              <w:rPr>
                <w:spacing w:val="-5"/>
                <w:sz w:val="14"/>
              </w:rPr>
              <w:t xml:space="preserve"> </w:t>
            </w:r>
            <w:r>
              <w:rPr>
                <w:sz w:val="14"/>
              </w:rPr>
              <w:t>да</w:t>
            </w:r>
            <w:r>
              <w:rPr>
                <w:spacing w:val="-5"/>
                <w:sz w:val="14"/>
              </w:rPr>
              <w:t xml:space="preserve"> </w:t>
            </w:r>
            <w:r>
              <w:rPr>
                <w:sz w:val="14"/>
              </w:rPr>
              <w:t>се</w:t>
            </w:r>
            <w:r>
              <w:rPr>
                <w:spacing w:val="40"/>
                <w:sz w:val="14"/>
              </w:rPr>
              <w:t xml:space="preserve"> </w:t>
            </w:r>
            <w:r>
              <w:rPr>
                <w:sz w:val="14"/>
              </w:rPr>
              <w:t>ограничи на исту вредност висине.</w:t>
            </w:r>
          </w:p>
        </w:tc>
      </w:tr>
      <w:tr w:rsidR="004B5447">
        <w:trPr>
          <w:trHeight w:val="200"/>
        </w:trPr>
        <w:tc>
          <w:tcPr>
            <w:tcW w:w="2268" w:type="dxa"/>
          </w:tcPr>
          <w:p w:rsidR="004B5447" w:rsidRDefault="00AA29E6">
            <w:pPr>
              <w:pStyle w:val="TableParagraph"/>
              <w:rPr>
                <w:sz w:val="14"/>
              </w:rPr>
            </w:pPr>
            <w:r>
              <w:rPr>
                <w:spacing w:val="-2"/>
                <w:sz w:val="14"/>
              </w:rPr>
              <w:t>formLine</w:t>
            </w:r>
          </w:p>
        </w:tc>
        <w:tc>
          <w:tcPr>
            <w:tcW w:w="2268" w:type="dxa"/>
          </w:tcPr>
          <w:p w:rsidR="004B5447" w:rsidRDefault="00AA29E6">
            <w:pPr>
              <w:pStyle w:val="TableParagraph"/>
              <w:rPr>
                <w:sz w:val="14"/>
              </w:rPr>
            </w:pPr>
            <w:r>
              <w:rPr>
                <w:sz w:val="14"/>
              </w:rPr>
              <w:t xml:space="preserve">линија </w:t>
            </w:r>
            <w:r>
              <w:rPr>
                <w:spacing w:val="-2"/>
                <w:sz w:val="14"/>
              </w:rPr>
              <w:t>форме</w:t>
            </w:r>
          </w:p>
        </w:tc>
        <w:tc>
          <w:tcPr>
            <w:tcW w:w="5943" w:type="dxa"/>
          </w:tcPr>
          <w:p w:rsidR="004B5447" w:rsidRDefault="00AA29E6">
            <w:pPr>
              <w:pStyle w:val="TableParagraph"/>
              <w:ind w:left="25" w:right="68"/>
              <w:jc w:val="center"/>
              <w:rPr>
                <w:sz w:val="14"/>
              </w:rPr>
            </w:pPr>
            <w:r>
              <w:rPr>
                <w:sz w:val="14"/>
              </w:rPr>
              <w:t>Преломна</w:t>
            </w:r>
            <w:r>
              <w:rPr>
                <w:spacing w:val="-4"/>
                <w:sz w:val="14"/>
              </w:rPr>
              <w:t xml:space="preserve"> </w:t>
            </w:r>
            <w:r>
              <w:rPr>
                <w:sz w:val="14"/>
              </w:rPr>
              <w:t>линија</w:t>
            </w:r>
            <w:r>
              <w:rPr>
                <w:spacing w:val="-3"/>
                <w:sz w:val="14"/>
              </w:rPr>
              <w:t xml:space="preserve"> </w:t>
            </w:r>
            <w:r>
              <w:rPr>
                <w:sz w:val="14"/>
              </w:rPr>
              <w:t>која</w:t>
            </w:r>
            <w:r>
              <w:rPr>
                <w:spacing w:val="-3"/>
                <w:sz w:val="14"/>
              </w:rPr>
              <w:t xml:space="preserve"> </w:t>
            </w:r>
            <w:r>
              <w:rPr>
                <w:sz w:val="14"/>
              </w:rPr>
              <w:t>представља</w:t>
            </w:r>
            <w:r>
              <w:rPr>
                <w:spacing w:val="-3"/>
                <w:sz w:val="14"/>
              </w:rPr>
              <w:t xml:space="preserve"> </w:t>
            </w:r>
            <w:r>
              <w:rPr>
                <w:sz w:val="14"/>
              </w:rPr>
              <w:t>локални</w:t>
            </w:r>
            <w:r>
              <w:rPr>
                <w:spacing w:val="-4"/>
                <w:sz w:val="14"/>
              </w:rPr>
              <w:t xml:space="preserve"> </w:t>
            </w:r>
            <w:r>
              <w:rPr>
                <w:sz w:val="14"/>
              </w:rPr>
              <w:t>смер</w:t>
            </w:r>
            <w:r>
              <w:rPr>
                <w:spacing w:val="-3"/>
                <w:sz w:val="14"/>
              </w:rPr>
              <w:t xml:space="preserve"> </w:t>
            </w:r>
            <w:r>
              <w:rPr>
                <w:sz w:val="14"/>
              </w:rPr>
              <w:t>у</w:t>
            </w:r>
            <w:r>
              <w:rPr>
                <w:spacing w:val="-3"/>
                <w:sz w:val="14"/>
              </w:rPr>
              <w:t xml:space="preserve"> </w:t>
            </w:r>
            <w:r>
              <w:rPr>
                <w:sz w:val="14"/>
              </w:rPr>
              <w:t>коме</w:t>
            </w:r>
            <w:r>
              <w:rPr>
                <w:spacing w:val="-3"/>
                <w:sz w:val="14"/>
              </w:rPr>
              <w:t xml:space="preserve"> </w:t>
            </w:r>
            <w:r>
              <w:rPr>
                <w:sz w:val="14"/>
              </w:rPr>
              <w:t>површ</w:t>
            </w:r>
            <w:r>
              <w:rPr>
                <w:spacing w:val="-3"/>
                <w:sz w:val="14"/>
              </w:rPr>
              <w:t xml:space="preserve"> </w:t>
            </w:r>
            <w:r>
              <w:rPr>
                <w:sz w:val="14"/>
              </w:rPr>
              <w:t>која</w:t>
            </w:r>
            <w:r>
              <w:rPr>
                <w:spacing w:val="-3"/>
                <w:sz w:val="14"/>
              </w:rPr>
              <w:t xml:space="preserve"> </w:t>
            </w:r>
            <w:r>
              <w:rPr>
                <w:sz w:val="14"/>
              </w:rPr>
              <w:t>се</w:t>
            </w:r>
            <w:r>
              <w:rPr>
                <w:spacing w:val="-3"/>
                <w:sz w:val="14"/>
              </w:rPr>
              <w:t xml:space="preserve"> </w:t>
            </w:r>
            <w:r>
              <w:rPr>
                <w:sz w:val="14"/>
              </w:rPr>
              <w:t>описује</w:t>
            </w:r>
            <w:r>
              <w:rPr>
                <w:spacing w:val="-3"/>
                <w:sz w:val="14"/>
              </w:rPr>
              <w:t xml:space="preserve"> </w:t>
            </w:r>
            <w:r>
              <w:rPr>
                <w:sz w:val="14"/>
              </w:rPr>
              <w:t>има</w:t>
            </w:r>
            <w:r>
              <w:rPr>
                <w:spacing w:val="-3"/>
                <w:sz w:val="14"/>
              </w:rPr>
              <w:t xml:space="preserve"> </w:t>
            </w:r>
            <w:r>
              <w:rPr>
                <w:sz w:val="14"/>
              </w:rPr>
              <w:t>највећи</w:t>
            </w:r>
            <w:r>
              <w:rPr>
                <w:spacing w:val="-4"/>
                <w:sz w:val="14"/>
              </w:rPr>
              <w:t xml:space="preserve"> </w:t>
            </w:r>
            <w:r>
              <w:rPr>
                <w:spacing w:val="-2"/>
                <w:sz w:val="14"/>
              </w:rPr>
              <w:t>нагиб.</w:t>
            </w:r>
          </w:p>
        </w:tc>
      </w:tr>
      <w:tr w:rsidR="004B5447">
        <w:trPr>
          <w:trHeight w:val="360"/>
        </w:trPr>
        <w:tc>
          <w:tcPr>
            <w:tcW w:w="2268" w:type="dxa"/>
          </w:tcPr>
          <w:p w:rsidR="004B5447" w:rsidRDefault="00AA29E6">
            <w:pPr>
              <w:pStyle w:val="TableParagraph"/>
              <w:spacing w:before="98"/>
              <w:rPr>
                <w:sz w:val="14"/>
              </w:rPr>
            </w:pPr>
            <w:r>
              <w:rPr>
                <w:spacing w:val="-2"/>
                <w:sz w:val="14"/>
              </w:rPr>
              <w:t>topOfSlope</w:t>
            </w:r>
          </w:p>
        </w:tc>
        <w:tc>
          <w:tcPr>
            <w:tcW w:w="2268" w:type="dxa"/>
          </w:tcPr>
          <w:p w:rsidR="004B5447" w:rsidRDefault="00AA29E6">
            <w:pPr>
              <w:pStyle w:val="TableParagraph"/>
              <w:spacing w:before="98"/>
              <w:rPr>
                <w:sz w:val="14"/>
              </w:rPr>
            </w:pPr>
            <w:r>
              <w:rPr>
                <w:sz w:val="14"/>
              </w:rPr>
              <w:t xml:space="preserve">врх </w:t>
            </w:r>
            <w:r>
              <w:rPr>
                <w:spacing w:val="-2"/>
                <w:sz w:val="14"/>
              </w:rPr>
              <w:t>нагиба</w:t>
            </w:r>
          </w:p>
        </w:tc>
        <w:tc>
          <w:tcPr>
            <w:tcW w:w="5943" w:type="dxa"/>
          </w:tcPr>
          <w:p w:rsidR="004B5447" w:rsidRDefault="00AA29E6">
            <w:pPr>
              <w:pStyle w:val="TableParagraph"/>
              <w:rPr>
                <w:sz w:val="14"/>
              </w:rPr>
            </w:pPr>
            <w:r>
              <w:rPr>
                <w:sz w:val="14"/>
              </w:rPr>
              <w:t>Преломна</w:t>
            </w:r>
            <w:r>
              <w:rPr>
                <w:spacing w:val="-5"/>
                <w:sz w:val="14"/>
              </w:rPr>
              <w:t xml:space="preserve"> </w:t>
            </w:r>
            <w:r>
              <w:rPr>
                <w:sz w:val="14"/>
              </w:rPr>
              <w:t>линија</w:t>
            </w:r>
            <w:r>
              <w:rPr>
                <w:spacing w:val="-5"/>
                <w:sz w:val="14"/>
              </w:rPr>
              <w:t xml:space="preserve"> </w:t>
            </w:r>
            <w:r>
              <w:rPr>
                <w:sz w:val="14"/>
              </w:rPr>
              <w:t>која</w:t>
            </w:r>
            <w:r>
              <w:rPr>
                <w:spacing w:val="-5"/>
                <w:sz w:val="14"/>
              </w:rPr>
              <w:t xml:space="preserve"> </w:t>
            </w:r>
            <w:r>
              <w:rPr>
                <w:sz w:val="14"/>
              </w:rPr>
              <w:t>представља</w:t>
            </w:r>
            <w:r>
              <w:rPr>
                <w:spacing w:val="-5"/>
                <w:sz w:val="14"/>
              </w:rPr>
              <w:t xml:space="preserve"> </w:t>
            </w:r>
            <w:r>
              <w:rPr>
                <w:sz w:val="14"/>
              </w:rPr>
              <w:t>горњу</w:t>
            </w:r>
            <w:r>
              <w:rPr>
                <w:spacing w:val="-5"/>
                <w:sz w:val="14"/>
              </w:rPr>
              <w:t xml:space="preserve"> </w:t>
            </w:r>
            <w:r>
              <w:rPr>
                <w:sz w:val="14"/>
              </w:rPr>
              <w:t>границу</w:t>
            </w:r>
            <w:r>
              <w:rPr>
                <w:spacing w:val="-5"/>
                <w:sz w:val="14"/>
              </w:rPr>
              <w:t xml:space="preserve"> </w:t>
            </w:r>
            <w:r>
              <w:rPr>
                <w:sz w:val="14"/>
              </w:rPr>
              <w:t>области</w:t>
            </w:r>
            <w:r>
              <w:rPr>
                <w:spacing w:val="-6"/>
                <w:sz w:val="14"/>
              </w:rPr>
              <w:t xml:space="preserve"> </w:t>
            </w:r>
            <w:r>
              <w:rPr>
                <w:sz w:val="14"/>
              </w:rPr>
              <w:t>која</w:t>
            </w:r>
            <w:r>
              <w:rPr>
                <w:spacing w:val="-5"/>
                <w:sz w:val="14"/>
              </w:rPr>
              <w:t xml:space="preserve"> </w:t>
            </w:r>
            <w:r>
              <w:rPr>
                <w:sz w:val="14"/>
              </w:rPr>
              <w:t>има</w:t>
            </w:r>
            <w:r>
              <w:rPr>
                <w:spacing w:val="-5"/>
                <w:sz w:val="14"/>
              </w:rPr>
              <w:t xml:space="preserve"> </w:t>
            </w:r>
            <w:r>
              <w:rPr>
                <w:sz w:val="14"/>
              </w:rPr>
              <w:t>сталан</w:t>
            </w:r>
            <w:r>
              <w:rPr>
                <w:spacing w:val="-6"/>
                <w:sz w:val="14"/>
              </w:rPr>
              <w:t xml:space="preserve"> </w:t>
            </w:r>
            <w:r>
              <w:rPr>
                <w:sz w:val="14"/>
              </w:rPr>
              <w:t>нагиб</w:t>
            </w:r>
            <w:r>
              <w:rPr>
                <w:spacing w:val="-5"/>
                <w:sz w:val="14"/>
              </w:rPr>
              <w:t xml:space="preserve"> </w:t>
            </w:r>
            <w:r>
              <w:rPr>
                <w:sz w:val="14"/>
              </w:rPr>
              <w:t>на</w:t>
            </w:r>
            <w:r>
              <w:rPr>
                <w:spacing w:val="-5"/>
                <w:sz w:val="14"/>
              </w:rPr>
              <w:t xml:space="preserve"> </w:t>
            </w:r>
            <w:r>
              <w:rPr>
                <w:sz w:val="14"/>
              </w:rPr>
              <w:t>површини</w:t>
            </w:r>
            <w:r>
              <w:rPr>
                <w:spacing w:val="40"/>
                <w:sz w:val="14"/>
              </w:rPr>
              <w:t xml:space="preserve"> </w:t>
            </w:r>
            <w:r>
              <w:rPr>
                <w:sz w:val="14"/>
              </w:rPr>
              <w:t>терена, који типично варира између приближно 2° и 40°.</w:t>
            </w:r>
          </w:p>
        </w:tc>
      </w:tr>
    </w:tbl>
    <w:p w:rsidR="004B5447" w:rsidRDefault="004B5447">
      <w:pPr>
        <w:pStyle w:val="BodyText"/>
        <w:spacing w:before="3"/>
        <w:rPr>
          <w:b/>
          <w:sz w:val="17"/>
        </w:rPr>
      </w:pPr>
    </w:p>
    <w:p w:rsidR="004B5447" w:rsidRDefault="00AA29E6">
      <w:pPr>
        <w:pStyle w:val="ListParagraph"/>
        <w:numPr>
          <w:ilvl w:val="6"/>
          <w:numId w:val="44"/>
        </w:numPr>
        <w:tabs>
          <w:tab w:val="left" w:pos="3436"/>
        </w:tabs>
        <w:ind w:left="3436"/>
        <w:jc w:val="left"/>
        <w:rPr>
          <w:sz w:val="18"/>
        </w:rPr>
      </w:pPr>
      <w:r>
        <w:rPr>
          <w:sz w:val="18"/>
        </w:rPr>
        <w:t>Класификација</w:t>
      </w:r>
      <w:r>
        <w:rPr>
          <w:spacing w:val="-4"/>
          <w:sz w:val="18"/>
        </w:rPr>
        <w:t xml:space="preserve"> </w:t>
      </w:r>
      <w:r>
        <w:rPr>
          <w:sz w:val="18"/>
        </w:rPr>
        <w:t>тачкасте</w:t>
      </w:r>
      <w:r>
        <w:rPr>
          <w:spacing w:val="-4"/>
          <w:sz w:val="18"/>
        </w:rPr>
        <w:t xml:space="preserve"> </w:t>
      </w:r>
      <w:r>
        <w:rPr>
          <w:sz w:val="18"/>
        </w:rPr>
        <w:t>висине</w:t>
      </w:r>
      <w:r>
        <w:rPr>
          <w:spacing w:val="-4"/>
          <w:sz w:val="18"/>
        </w:rPr>
        <w:t xml:space="preserve"> </w:t>
      </w:r>
      <w:r>
        <w:rPr>
          <w:spacing w:val="-2"/>
          <w:sz w:val="18"/>
        </w:rPr>
        <w:t>(SpotElevationClassValue)</w:t>
      </w:r>
    </w:p>
    <w:p w:rsidR="004B5447" w:rsidRDefault="004B5447">
      <w:pPr>
        <w:pStyle w:val="BodyText"/>
        <w:spacing w:before="7"/>
        <w:rPr>
          <w:sz w:val="16"/>
        </w:rPr>
      </w:pPr>
    </w:p>
    <w:p w:rsidR="004B5447" w:rsidRDefault="00AA29E6">
      <w:pPr>
        <w:pStyle w:val="BodyText"/>
        <w:spacing w:line="225" w:lineRule="auto"/>
        <w:ind w:left="110" w:firstLine="396"/>
      </w:pPr>
      <w:r>
        <w:t>Могуће вредности класификације за тачкасте висине засноване на LAS спецификацији Америчког друштва за фотограметрију и даљинску детекцију (ASPRS).</w:t>
      </w:r>
    </w:p>
    <w:p w:rsidR="004B5447" w:rsidRDefault="00AA29E6">
      <w:pPr>
        <w:pStyle w:val="BodyText"/>
        <w:spacing w:line="225" w:lineRule="auto"/>
        <w:ind w:left="507" w:right="1827"/>
      </w:pPr>
      <w:r>
        <w:t>Дозвољене вредности овог шифарника обухватају све вредности које дефинишу добављачи података. Добављачи</w:t>
      </w:r>
      <w:r>
        <w:rPr>
          <w:spacing w:val="-6"/>
        </w:rPr>
        <w:t xml:space="preserve"> </w:t>
      </w:r>
      <w:r>
        <w:t>подат</w:t>
      </w:r>
      <w:r>
        <w:t>ака</w:t>
      </w:r>
      <w:r>
        <w:rPr>
          <w:spacing w:val="-5"/>
        </w:rPr>
        <w:t xml:space="preserve"> </w:t>
      </w:r>
      <w:r>
        <w:t>могу</w:t>
      </w:r>
      <w:r>
        <w:rPr>
          <w:spacing w:val="-5"/>
        </w:rPr>
        <w:t xml:space="preserve"> </w:t>
      </w:r>
      <w:r>
        <w:t>користити</w:t>
      </w:r>
      <w:r>
        <w:rPr>
          <w:spacing w:val="-6"/>
        </w:rPr>
        <w:t xml:space="preserve"> </w:t>
      </w:r>
      <w:r>
        <w:t>вредности</w:t>
      </w:r>
      <w:r>
        <w:rPr>
          <w:spacing w:val="-6"/>
        </w:rPr>
        <w:t xml:space="preserve"> </w:t>
      </w:r>
      <w:r>
        <w:t>одређене</w:t>
      </w:r>
      <w:r>
        <w:rPr>
          <w:spacing w:val="-5"/>
        </w:rPr>
        <w:t xml:space="preserve"> </w:t>
      </w:r>
      <w:r>
        <w:t>у</w:t>
      </w:r>
      <w:r>
        <w:rPr>
          <w:spacing w:val="-5"/>
        </w:rPr>
        <w:t xml:space="preserve"> </w:t>
      </w:r>
      <w:r>
        <w:t>INSPIRE</w:t>
      </w:r>
      <w:r>
        <w:rPr>
          <w:spacing w:val="-5"/>
        </w:rPr>
        <w:t xml:space="preserve"> </w:t>
      </w:r>
      <w:r>
        <w:t>Техничким</w:t>
      </w:r>
      <w:r>
        <w:rPr>
          <w:spacing w:val="-5"/>
        </w:rPr>
        <w:t xml:space="preserve"> </w:t>
      </w:r>
      <w:r>
        <w:t>смерницама</w:t>
      </w:r>
      <w:r>
        <w:rPr>
          <w:spacing w:val="-5"/>
        </w:rPr>
        <w:t xml:space="preserve"> </w:t>
      </w:r>
      <w:r>
        <w:t>у</w:t>
      </w:r>
      <w:r>
        <w:rPr>
          <w:spacing w:val="-5"/>
        </w:rPr>
        <w:t xml:space="preserve"> </w:t>
      </w:r>
      <w:r>
        <w:t>вези</w:t>
      </w:r>
      <w:r>
        <w:rPr>
          <w:spacing w:val="-6"/>
        </w:rPr>
        <w:t xml:space="preserve"> </w:t>
      </w:r>
      <w:r>
        <w:t>са</w:t>
      </w:r>
      <w:r>
        <w:rPr>
          <w:spacing w:val="-5"/>
        </w:rPr>
        <w:t xml:space="preserve"> </w:t>
      </w:r>
      <w:r>
        <w:t>висинама.</w:t>
      </w:r>
    </w:p>
    <w:p w:rsidR="004B5447" w:rsidRDefault="00AA29E6">
      <w:pPr>
        <w:pStyle w:val="ListParagraph"/>
        <w:numPr>
          <w:ilvl w:val="6"/>
          <w:numId w:val="44"/>
        </w:numPr>
        <w:tabs>
          <w:tab w:val="left" w:pos="3886"/>
        </w:tabs>
        <w:spacing w:before="15" w:line="388" w:lineRule="exact"/>
        <w:ind w:left="507" w:right="3602" w:firstLine="2794"/>
        <w:jc w:val="left"/>
        <w:rPr>
          <w:sz w:val="18"/>
        </w:rPr>
      </w:pPr>
      <w:r>
        <w:rPr>
          <w:spacing w:val="-2"/>
          <w:sz w:val="18"/>
        </w:rPr>
        <w:t xml:space="preserve">Тип тачкасте висине (SpotElevationTypeValue) </w:t>
      </w:r>
      <w:r>
        <w:rPr>
          <w:sz w:val="18"/>
        </w:rPr>
        <w:t>Могуће вредности за тачке тачкасте висине које описују посебност површине.</w:t>
      </w:r>
    </w:p>
    <w:p w:rsidR="004B5447" w:rsidRDefault="00AA29E6">
      <w:pPr>
        <w:pStyle w:val="BodyText"/>
        <w:spacing w:line="149" w:lineRule="exact"/>
        <w:ind w:left="507"/>
      </w:pPr>
      <w:r>
        <w:t>Дозвољене</w:t>
      </w:r>
      <w:r>
        <w:rPr>
          <w:spacing w:val="4"/>
        </w:rPr>
        <w:t xml:space="preserve"> </w:t>
      </w:r>
      <w:r>
        <w:t>вредности</w:t>
      </w:r>
      <w:r>
        <w:rPr>
          <w:spacing w:val="6"/>
        </w:rPr>
        <w:t xml:space="preserve"> </w:t>
      </w:r>
      <w:r>
        <w:t>овог</w:t>
      </w:r>
      <w:r>
        <w:rPr>
          <w:spacing w:val="6"/>
        </w:rPr>
        <w:t xml:space="preserve"> </w:t>
      </w:r>
      <w:r>
        <w:t>шифарника</w:t>
      </w:r>
      <w:r>
        <w:rPr>
          <w:spacing w:val="6"/>
        </w:rPr>
        <w:t xml:space="preserve"> </w:t>
      </w:r>
      <w:r>
        <w:t>обухватају</w:t>
      </w:r>
      <w:r>
        <w:rPr>
          <w:spacing w:val="7"/>
        </w:rPr>
        <w:t xml:space="preserve"> </w:t>
      </w:r>
      <w:r>
        <w:t>вредности</w:t>
      </w:r>
      <w:r>
        <w:rPr>
          <w:spacing w:val="6"/>
        </w:rPr>
        <w:t xml:space="preserve"> </w:t>
      </w:r>
      <w:r>
        <w:t>у</w:t>
      </w:r>
      <w:r>
        <w:rPr>
          <w:spacing w:val="6"/>
        </w:rPr>
        <w:t xml:space="preserve"> </w:t>
      </w:r>
      <w:r>
        <w:t>доле</w:t>
      </w:r>
      <w:r>
        <w:rPr>
          <w:spacing w:val="6"/>
        </w:rPr>
        <w:t xml:space="preserve"> </w:t>
      </w:r>
      <w:r>
        <w:t>наведеној</w:t>
      </w:r>
      <w:r>
        <w:rPr>
          <w:spacing w:val="6"/>
        </w:rPr>
        <w:t xml:space="preserve"> </w:t>
      </w:r>
      <w:r>
        <w:t>табели</w:t>
      </w:r>
      <w:r>
        <w:rPr>
          <w:spacing w:val="7"/>
        </w:rPr>
        <w:t xml:space="preserve"> </w:t>
      </w:r>
      <w:r>
        <w:t>и</w:t>
      </w:r>
      <w:r>
        <w:rPr>
          <w:spacing w:val="6"/>
        </w:rPr>
        <w:t xml:space="preserve"> </w:t>
      </w:r>
      <w:r>
        <w:t>уже</w:t>
      </w:r>
      <w:r>
        <w:rPr>
          <w:spacing w:val="6"/>
        </w:rPr>
        <w:t xml:space="preserve"> </w:t>
      </w:r>
      <w:r>
        <w:t>вредности</w:t>
      </w:r>
      <w:r>
        <w:rPr>
          <w:spacing w:val="6"/>
        </w:rPr>
        <w:t xml:space="preserve"> </w:t>
      </w:r>
      <w:r>
        <w:t>које</w:t>
      </w:r>
      <w:r>
        <w:rPr>
          <w:spacing w:val="6"/>
        </w:rPr>
        <w:t xml:space="preserve"> </w:t>
      </w:r>
      <w:r>
        <w:t>дефинишу</w:t>
      </w:r>
      <w:r>
        <w:rPr>
          <w:spacing w:val="7"/>
        </w:rPr>
        <w:t xml:space="preserve"> </w:t>
      </w:r>
      <w:r>
        <w:rPr>
          <w:spacing w:val="-2"/>
        </w:rPr>
        <w:t>добављачи</w:t>
      </w:r>
    </w:p>
    <w:p w:rsidR="004B5447" w:rsidRDefault="00AA29E6">
      <w:pPr>
        <w:pStyle w:val="BodyText"/>
        <w:spacing w:line="201" w:lineRule="exact"/>
        <w:ind w:left="110"/>
      </w:pPr>
      <w:r>
        <w:rPr>
          <w:spacing w:val="-2"/>
        </w:rPr>
        <w:t>података.</w:t>
      </w:r>
    </w:p>
    <w:p w:rsidR="004B5447" w:rsidRDefault="004B5447">
      <w:pPr>
        <w:spacing w:line="201" w:lineRule="exact"/>
        <w:sectPr w:rsidR="004B5447">
          <w:pgSz w:w="12480" w:h="15710"/>
          <w:pgMar w:top="140" w:right="720" w:bottom="280" w:left="740" w:header="720" w:footer="720" w:gutter="0"/>
          <w:cols w:space="720"/>
        </w:sectPr>
      </w:pPr>
    </w:p>
    <w:p w:rsidR="004B5447" w:rsidRDefault="00AA29E6">
      <w:pPr>
        <w:pStyle w:val="Heading1"/>
        <w:spacing w:before="65" w:after="41"/>
      </w:pPr>
      <w:r>
        <w:t>Вредности</w:t>
      </w:r>
      <w:r>
        <w:rPr>
          <w:spacing w:val="-6"/>
        </w:rPr>
        <w:t xml:space="preserve"> </w:t>
      </w:r>
      <w:r>
        <w:t>за</w:t>
      </w:r>
      <w:r>
        <w:rPr>
          <w:spacing w:val="-6"/>
        </w:rPr>
        <w:t xml:space="preserve"> </w:t>
      </w:r>
      <w:r>
        <w:t>шифарник</w:t>
      </w:r>
      <w:r>
        <w:rPr>
          <w:spacing w:val="-5"/>
        </w:rPr>
        <w:t xml:space="preserve"> </w:t>
      </w:r>
      <w:r>
        <w:rPr>
          <w:spacing w:val="-2"/>
        </w:rPr>
        <w:t>SpotElevationTypeValue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depression</w:t>
            </w:r>
          </w:p>
        </w:tc>
        <w:tc>
          <w:tcPr>
            <w:tcW w:w="2268" w:type="dxa"/>
          </w:tcPr>
          <w:p w:rsidR="004B5447" w:rsidRDefault="00AA29E6">
            <w:pPr>
              <w:pStyle w:val="TableParagraph"/>
              <w:spacing w:before="98"/>
              <w:rPr>
                <w:sz w:val="14"/>
              </w:rPr>
            </w:pPr>
            <w:r>
              <w:rPr>
                <w:spacing w:val="-2"/>
                <w:sz w:val="14"/>
              </w:rPr>
              <w:t>депресија</w:t>
            </w:r>
          </w:p>
        </w:tc>
        <w:tc>
          <w:tcPr>
            <w:tcW w:w="5943" w:type="dxa"/>
          </w:tcPr>
          <w:p w:rsidR="004B5447" w:rsidRDefault="00AA29E6">
            <w:pPr>
              <w:pStyle w:val="TableParagraph"/>
              <w:rPr>
                <w:sz w:val="14"/>
              </w:rPr>
            </w:pPr>
            <w:r>
              <w:rPr>
                <w:sz w:val="14"/>
              </w:rPr>
              <w:t>Тачка</w:t>
            </w:r>
            <w:r>
              <w:rPr>
                <w:spacing w:val="-5"/>
                <w:sz w:val="14"/>
              </w:rPr>
              <w:t xml:space="preserve"> </w:t>
            </w:r>
            <w:r>
              <w:rPr>
                <w:sz w:val="14"/>
              </w:rPr>
              <w:t>која</w:t>
            </w:r>
            <w:r>
              <w:rPr>
                <w:spacing w:val="-5"/>
                <w:sz w:val="14"/>
              </w:rPr>
              <w:t xml:space="preserve"> </w:t>
            </w:r>
            <w:r>
              <w:rPr>
                <w:sz w:val="14"/>
              </w:rPr>
              <w:t>представља</w:t>
            </w:r>
            <w:r>
              <w:rPr>
                <w:spacing w:val="-5"/>
                <w:sz w:val="14"/>
              </w:rPr>
              <w:t xml:space="preserve"> </w:t>
            </w:r>
            <w:r>
              <w:rPr>
                <w:sz w:val="14"/>
              </w:rPr>
              <w:t>део</w:t>
            </w:r>
            <w:r>
              <w:rPr>
                <w:spacing w:val="-5"/>
                <w:sz w:val="14"/>
              </w:rPr>
              <w:t xml:space="preserve"> </w:t>
            </w:r>
            <w:r>
              <w:rPr>
                <w:sz w:val="14"/>
              </w:rPr>
              <w:t>рељефа</w:t>
            </w:r>
            <w:r>
              <w:rPr>
                <w:spacing w:val="-5"/>
                <w:sz w:val="14"/>
              </w:rPr>
              <w:t xml:space="preserve"> </w:t>
            </w:r>
            <w:r>
              <w:rPr>
                <w:sz w:val="14"/>
              </w:rPr>
              <w:t>површине</w:t>
            </w:r>
            <w:r>
              <w:rPr>
                <w:spacing w:val="-5"/>
                <w:sz w:val="14"/>
              </w:rPr>
              <w:t xml:space="preserve"> </w:t>
            </w:r>
            <w:r>
              <w:rPr>
                <w:sz w:val="14"/>
              </w:rPr>
              <w:t>земље</w:t>
            </w:r>
            <w:r>
              <w:rPr>
                <w:spacing w:val="-5"/>
                <w:sz w:val="14"/>
              </w:rPr>
              <w:t xml:space="preserve"> </w:t>
            </w:r>
            <w:r>
              <w:rPr>
                <w:sz w:val="14"/>
              </w:rPr>
              <w:t>или</w:t>
            </w:r>
            <w:r>
              <w:rPr>
                <w:spacing w:val="-5"/>
                <w:sz w:val="14"/>
              </w:rPr>
              <w:t xml:space="preserve"> </w:t>
            </w:r>
            <w:r>
              <w:rPr>
                <w:sz w:val="14"/>
              </w:rPr>
              <w:t>површине</w:t>
            </w:r>
            <w:r>
              <w:rPr>
                <w:spacing w:val="-5"/>
                <w:sz w:val="14"/>
              </w:rPr>
              <w:t xml:space="preserve"> </w:t>
            </w:r>
            <w:r>
              <w:rPr>
                <w:sz w:val="14"/>
              </w:rPr>
              <w:t>дна</w:t>
            </w:r>
            <w:r>
              <w:rPr>
                <w:spacing w:val="-5"/>
                <w:sz w:val="14"/>
              </w:rPr>
              <w:t xml:space="preserve"> </w:t>
            </w:r>
            <w:r>
              <w:rPr>
                <w:sz w:val="14"/>
              </w:rPr>
              <w:t>водног</w:t>
            </w:r>
            <w:r>
              <w:rPr>
                <w:spacing w:val="-5"/>
                <w:sz w:val="14"/>
              </w:rPr>
              <w:t xml:space="preserve"> </w:t>
            </w:r>
            <w:r>
              <w:rPr>
                <w:sz w:val="14"/>
              </w:rPr>
              <w:t>тела</w:t>
            </w:r>
            <w:r>
              <w:rPr>
                <w:spacing w:val="-5"/>
                <w:sz w:val="14"/>
              </w:rPr>
              <w:t xml:space="preserve"> </w:t>
            </w:r>
            <w:r>
              <w:rPr>
                <w:sz w:val="14"/>
              </w:rPr>
              <w:t>чија</w:t>
            </w:r>
            <w:r>
              <w:rPr>
                <w:spacing w:val="-5"/>
                <w:sz w:val="14"/>
              </w:rPr>
              <w:t xml:space="preserve"> </w:t>
            </w:r>
            <w:r>
              <w:rPr>
                <w:sz w:val="14"/>
              </w:rPr>
              <w:t>висина</w:t>
            </w:r>
            <w:r>
              <w:rPr>
                <w:spacing w:val="-5"/>
                <w:sz w:val="14"/>
              </w:rPr>
              <w:t xml:space="preserve"> </w:t>
            </w:r>
            <w:r>
              <w:rPr>
                <w:sz w:val="14"/>
              </w:rPr>
              <w:t>је</w:t>
            </w:r>
            <w:r>
              <w:rPr>
                <w:spacing w:val="40"/>
                <w:sz w:val="14"/>
              </w:rPr>
              <w:t xml:space="preserve"> </w:t>
            </w:r>
            <w:r>
              <w:rPr>
                <w:sz w:val="14"/>
              </w:rPr>
              <w:t>нижа у односу на тачке које је окружују.</w:t>
            </w:r>
          </w:p>
        </w:tc>
      </w:tr>
      <w:tr w:rsidR="004B5447">
        <w:trPr>
          <w:trHeight w:val="360"/>
        </w:trPr>
        <w:tc>
          <w:tcPr>
            <w:tcW w:w="2268" w:type="dxa"/>
          </w:tcPr>
          <w:p w:rsidR="004B5447" w:rsidRDefault="00AA29E6">
            <w:pPr>
              <w:pStyle w:val="TableParagraph"/>
              <w:spacing w:before="98"/>
              <w:rPr>
                <w:sz w:val="14"/>
              </w:rPr>
            </w:pPr>
            <w:r>
              <w:rPr>
                <w:spacing w:val="-2"/>
                <w:sz w:val="14"/>
              </w:rPr>
              <w:t>formSpot</w:t>
            </w:r>
          </w:p>
        </w:tc>
        <w:tc>
          <w:tcPr>
            <w:tcW w:w="2268" w:type="dxa"/>
          </w:tcPr>
          <w:p w:rsidR="004B5447" w:rsidRDefault="00AA29E6">
            <w:pPr>
              <w:pStyle w:val="TableParagraph"/>
              <w:spacing w:before="98"/>
              <w:rPr>
                <w:sz w:val="14"/>
              </w:rPr>
            </w:pPr>
            <w:r>
              <w:rPr>
                <w:sz w:val="14"/>
              </w:rPr>
              <w:t>тачка</w:t>
            </w:r>
            <w:r>
              <w:rPr>
                <w:spacing w:val="-8"/>
                <w:sz w:val="14"/>
              </w:rPr>
              <w:t xml:space="preserve"> </w:t>
            </w:r>
            <w:r>
              <w:rPr>
                <w:spacing w:val="-2"/>
                <w:sz w:val="14"/>
              </w:rPr>
              <w:t>форме</w:t>
            </w:r>
          </w:p>
        </w:tc>
        <w:tc>
          <w:tcPr>
            <w:tcW w:w="5943" w:type="dxa"/>
          </w:tcPr>
          <w:p w:rsidR="004B5447" w:rsidRDefault="00AA29E6">
            <w:pPr>
              <w:pStyle w:val="TableParagraph"/>
              <w:ind w:right="130"/>
              <w:rPr>
                <w:sz w:val="14"/>
              </w:rPr>
            </w:pPr>
            <w:r>
              <w:rPr>
                <w:sz w:val="14"/>
              </w:rPr>
              <w:t>Висина</w:t>
            </w:r>
            <w:r>
              <w:rPr>
                <w:spacing w:val="-7"/>
                <w:sz w:val="14"/>
              </w:rPr>
              <w:t xml:space="preserve"> </w:t>
            </w:r>
            <w:r>
              <w:rPr>
                <w:sz w:val="14"/>
              </w:rPr>
              <w:t>додатне</w:t>
            </w:r>
            <w:r>
              <w:rPr>
                <w:spacing w:val="-7"/>
                <w:sz w:val="14"/>
              </w:rPr>
              <w:t xml:space="preserve"> </w:t>
            </w:r>
            <w:r>
              <w:rPr>
                <w:sz w:val="14"/>
              </w:rPr>
              <w:t>тачке,</w:t>
            </w:r>
            <w:r>
              <w:rPr>
                <w:spacing w:val="-7"/>
                <w:sz w:val="14"/>
              </w:rPr>
              <w:t xml:space="preserve"> </w:t>
            </w:r>
            <w:r>
              <w:rPr>
                <w:sz w:val="14"/>
              </w:rPr>
              <w:t>процењена</w:t>
            </w:r>
            <w:r>
              <w:rPr>
                <w:spacing w:val="-7"/>
                <w:sz w:val="14"/>
              </w:rPr>
              <w:t xml:space="preserve"> </w:t>
            </w:r>
            <w:r>
              <w:rPr>
                <w:sz w:val="14"/>
              </w:rPr>
              <w:t>или</w:t>
            </w:r>
            <w:r>
              <w:rPr>
                <w:spacing w:val="-8"/>
                <w:sz w:val="14"/>
              </w:rPr>
              <w:t xml:space="preserve"> </w:t>
            </w:r>
            <w:r>
              <w:rPr>
                <w:sz w:val="14"/>
              </w:rPr>
              <w:t>интерполована</w:t>
            </w:r>
            <w:r>
              <w:rPr>
                <w:spacing w:val="-7"/>
                <w:sz w:val="14"/>
              </w:rPr>
              <w:t xml:space="preserve"> </w:t>
            </w:r>
            <w:r>
              <w:rPr>
                <w:sz w:val="14"/>
              </w:rPr>
              <w:t>на</w:t>
            </w:r>
            <w:r>
              <w:rPr>
                <w:spacing w:val="-7"/>
                <w:sz w:val="14"/>
              </w:rPr>
              <w:t xml:space="preserve"> </w:t>
            </w:r>
            <w:r>
              <w:rPr>
                <w:sz w:val="14"/>
              </w:rPr>
              <w:t>основу</w:t>
            </w:r>
            <w:r>
              <w:rPr>
                <w:spacing w:val="-7"/>
                <w:sz w:val="14"/>
              </w:rPr>
              <w:t xml:space="preserve"> </w:t>
            </w:r>
            <w:r>
              <w:rPr>
                <w:sz w:val="14"/>
              </w:rPr>
              <w:t>висина</w:t>
            </w:r>
            <w:r>
              <w:rPr>
                <w:spacing w:val="-7"/>
                <w:sz w:val="14"/>
              </w:rPr>
              <w:t xml:space="preserve"> </w:t>
            </w:r>
            <w:r>
              <w:rPr>
                <w:sz w:val="14"/>
              </w:rPr>
              <w:t>које</w:t>
            </w:r>
            <w:r>
              <w:rPr>
                <w:spacing w:val="-7"/>
                <w:sz w:val="14"/>
              </w:rPr>
              <w:t xml:space="preserve"> </w:t>
            </w:r>
            <w:r>
              <w:rPr>
                <w:sz w:val="14"/>
              </w:rPr>
              <w:t>је</w:t>
            </w:r>
            <w:r>
              <w:rPr>
                <w:spacing w:val="-7"/>
                <w:sz w:val="14"/>
              </w:rPr>
              <w:t xml:space="preserve"> </w:t>
            </w:r>
            <w:r>
              <w:rPr>
                <w:sz w:val="14"/>
              </w:rPr>
              <w:t>окружују,</w:t>
            </w:r>
            <w:r>
              <w:rPr>
                <w:spacing w:val="-7"/>
                <w:sz w:val="14"/>
              </w:rPr>
              <w:t xml:space="preserve"> </w:t>
            </w:r>
            <w:r>
              <w:rPr>
                <w:sz w:val="14"/>
              </w:rPr>
              <w:t>у</w:t>
            </w:r>
            <w:r>
              <w:rPr>
                <w:spacing w:val="40"/>
                <w:sz w:val="14"/>
              </w:rPr>
              <w:t xml:space="preserve"> </w:t>
            </w:r>
            <w:r>
              <w:rPr>
                <w:sz w:val="14"/>
              </w:rPr>
              <w:t>области у којој постоји мало контурних линија или других информација о висини.</w:t>
            </w:r>
          </w:p>
        </w:tc>
      </w:tr>
      <w:tr w:rsidR="004B5447">
        <w:trPr>
          <w:trHeight w:val="360"/>
        </w:trPr>
        <w:tc>
          <w:tcPr>
            <w:tcW w:w="2268" w:type="dxa"/>
          </w:tcPr>
          <w:p w:rsidR="004B5447" w:rsidRDefault="00AA29E6">
            <w:pPr>
              <w:pStyle w:val="TableParagraph"/>
              <w:spacing w:before="98"/>
              <w:rPr>
                <w:sz w:val="14"/>
              </w:rPr>
            </w:pPr>
            <w:r>
              <w:rPr>
                <w:spacing w:val="-2"/>
                <w:sz w:val="14"/>
              </w:rPr>
              <w:t>generic</w:t>
            </w:r>
          </w:p>
        </w:tc>
        <w:tc>
          <w:tcPr>
            <w:tcW w:w="2268" w:type="dxa"/>
          </w:tcPr>
          <w:p w:rsidR="004B5447" w:rsidRDefault="00AA29E6">
            <w:pPr>
              <w:pStyle w:val="TableParagraph"/>
              <w:spacing w:before="98"/>
              <w:rPr>
                <w:sz w:val="14"/>
              </w:rPr>
            </w:pPr>
            <w:r>
              <w:rPr>
                <w:spacing w:val="-2"/>
                <w:sz w:val="14"/>
              </w:rPr>
              <w:t>генерички</w:t>
            </w:r>
          </w:p>
        </w:tc>
        <w:tc>
          <w:tcPr>
            <w:tcW w:w="5943" w:type="dxa"/>
          </w:tcPr>
          <w:p w:rsidR="004B5447" w:rsidRDefault="00AA29E6">
            <w:pPr>
              <w:pStyle w:val="TableParagraph"/>
              <w:ind w:right="130"/>
              <w:rPr>
                <w:sz w:val="14"/>
              </w:rPr>
            </w:pPr>
            <w:r>
              <w:rPr>
                <w:sz w:val="14"/>
              </w:rPr>
              <w:t>Геопросторни</w:t>
            </w:r>
            <w:r>
              <w:rPr>
                <w:spacing w:val="-8"/>
                <w:sz w:val="14"/>
              </w:rPr>
              <w:t xml:space="preserve"> </w:t>
            </w:r>
            <w:r>
              <w:rPr>
                <w:sz w:val="14"/>
              </w:rPr>
              <w:t>објекат</w:t>
            </w:r>
            <w:r>
              <w:rPr>
                <w:spacing w:val="-7"/>
                <w:sz w:val="14"/>
              </w:rPr>
              <w:t xml:space="preserve"> </w:t>
            </w:r>
            <w:r>
              <w:rPr>
                <w:sz w:val="14"/>
              </w:rPr>
              <w:t>висинске</w:t>
            </w:r>
            <w:r>
              <w:rPr>
                <w:spacing w:val="-7"/>
                <w:sz w:val="14"/>
              </w:rPr>
              <w:t xml:space="preserve"> </w:t>
            </w:r>
            <w:r>
              <w:rPr>
                <w:sz w:val="14"/>
              </w:rPr>
              <w:t>тачке</w:t>
            </w:r>
            <w:r>
              <w:rPr>
                <w:spacing w:val="-7"/>
                <w:sz w:val="14"/>
              </w:rPr>
              <w:t xml:space="preserve"> </w:t>
            </w:r>
            <w:r>
              <w:rPr>
                <w:sz w:val="14"/>
              </w:rPr>
              <w:t>који</w:t>
            </w:r>
            <w:r>
              <w:rPr>
                <w:spacing w:val="-8"/>
                <w:sz w:val="14"/>
              </w:rPr>
              <w:t xml:space="preserve"> </w:t>
            </w:r>
            <w:r>
              <w:rPr>
                <w:sz w:val="14"/>
              </w:rPr>
              <w:t>не</w:t>
            </w:r>
            <w:r>
              <w:rPr>
                <w:spacing w:val="-7"/>
                <w:sz w:val="14"/>
              </w:rPr>
              <w:t xml:space="preserve"> </w:t>
            </w:r>
            <w:r>
              <w:rPr>
                <w:sz w:val="14"/>
              </w:rPr>
              <w:t>задовољава</w:t>
            </w:r>
            <w:r>
              <w:rPr>
                <w:spacing w:val="-7"/>
                <w:sz w:val="14"/>
              </w:rPr>
              <w:t xml:space="preserve"> </w:t>
            </w:r>
            <w:r>
              <w:rPr>
                <w:sz w:val="14"/>
              </w:rPr>
              <w:t>опис</w:t>
            </w:r>
            <w:r>
              <w:rPr>
                <w:spacing w:val="-7"/>
                <w:sz w:val="14"/>
              </w:rPr>
              <w:t xml:space="preserve"> </w:t>
            </w:r>
            <w:r>
              <w:rPr>
                <w:sz w:val="14"/>
              </w:rPr>
              <w:t>свих</w:t>
            </w:r>
            <w:r>
              <w:rPr>
                <w:spacing w:val="-7"/>
                <w:sz w:val="14"/>
              </w:rPr>
              <w:t xml:space="preserve"> </w:t>
            </w:r>
            <w:r>
              <w:rPr>
                <w:sz w:val="14"/>
              </w:rPr>
              <w:t>других</w:t>
            </w:r>
            <w:r>
              <w:rPr>
                <w:spacing w:val="-7"/>
                <w:sz w:val="14"/>
              </w:rPr>
              <w:t xml:space="preserve"> </w:t>
            </w:r>
            <w:r>
              <w:rPr>
                <w:sz w:val="14"/>
              </w:rPr>
              <w:t>вредности</w:t>
            </w:r>
            <w:r>
              <w:rPr>
                <w:spacing w:val="-8"/>
                <w:sz w:val="14"/>
              </w:rPr>
              <w:t xml:space="preserve"> </w:t>
            </w:r>
            <w:r>
              <w:rPr>
                <w:sz w:val="14"/>
              </w:rPr>
              <w:t>у</w:t>
            </w:r>
            <w:r>
              <w:rPr>
                <w:spacing w:val="40"/>
                <w:sz w:val="14"/>
              </w:rPr>
              <w:t xml:space="preserve"> </w:t>
            </w:r>
            <w:r>
              <w:rPr>
                <w:sz w:val="14"/>
              </w:rPr>
              <w:t>постојећем</w:t>
            </w:r>
            <w:r>
              <w:rPr>
                <w:spacing w:val="-6"/>
                <w:sz w:val="14"/>
              </w:rPr>
              <w:t xml:space="preserve"> </w:t>
            </w:r>
            <w:r>
              <w:rPr>
                <w:sz w:val="14"/>
              </w:rPr>
              <w:t>шифарнику.</w:t>
            </w:r>
          </w:p>
        </w:tc>
      </w:tr>
      <w:tr w:rsidR="004B5447">
        <w:trPr>
          <w:trHeight w:val="360"/>
        </w:trPr>
        <w:tc>
          <w:tcPr>
            <w:tcW w:w="2268" w:type="dxa"/>
          </w:tcPr>
          <w:p w:rsidR="004B5447" w:rsidRDefault="00AA29E6">
            <w:pPr>
              <w:pStyle w:val="TableParagraph"/>
              <w:spacing w:before="98"/>
              <w:rPr>
                <w:sz w:val="14"/>
              </w:rPr>
            </w:pPr>
            <w:r>
              <w:rPr>
                <w:spacing w:val="-4"/>
                <w:sz w:val="14"/>
              </w:rPr>
              <w:t>pass</w:t>
            </w:r>
          </w:p>
        </w:tc>
        <w:tc>
          <w:tcPr>
            <w:tcW w:w="2268" w:type="dxa"/>
          </w:tcPr>
          <w:p w:rsidR="004B5447" w:rsidRDefault="00AA29E6">
            <w:pPr>
              <w:pStyle w:val="TableParagraph"/>
              <w:spacing w:before="98"/>
              <w:rPr>
                <w:sz w:val="14"/>
              </w:rPr>
            </w:pPr>
            <w:r>
              <w:rPr>
                <w:spacing w:val="-2"/>
                <w:sz w:val="14"/>
              </w:rPr>
              <w:t>прелаз</w:t>
            </w:r>
          </w:p>
        </w:tc>
        <w:tc>
          <w:tcPr>
            <w:tcW w:w="5943" w:type="dxa"/>
          </w:tcPr>
          <w:p w:rsidR="004B5447" w:rsidRDefault="00AA29E6">
            <w:pPr>
              <w:pStyle w:val="TableParagraph"/>
              <w:ind w:right="130"/>
              <w:rPr>
                <w:sz w:val="14"/>
              </w:rPr>
            </w:pPr>
            <w:r>
              <w:rPr>
                <w:sz w:val="14"/>
              </w:rPr>
              <w:t>Нижа</w:t>
            </w:r>
            <w:r>
              <w:rPr>
                <w:spacing w:val="-6"/>
                <w:sz w:val="14"/>
              </w:rPr>
              <w:t xml:space="preserve"> </w:t>
            </w:r>
            <w:r>
              <w:rPr>
                <w:sz w:val="14"/>
              </w:rPr>
              <w:t>тачка</w:t>
            </w:r>
            <w:r>
              <w:rPr>
                <w:spacing w:val="-6"/>
                <w:sz w:val="14"/>
              </w:rPr>
              <w:t xml:space="preserve"> </w:t>
            </w:r>
            <w:r>
              <w:rPr>
                <w:sz w:val="14"/>
              </w:rPr>
              <w:t>депресије</w:t>
            </w:r>
            <w:r>
              <w:rPr>
                <w:spacing w:val="-6"/>
                <w:sz w:val="14"/>
              </w:rPr>
              <w:t xml:space="preserve"> </w:t>
            </w:r>
            <w:r>
              <w:rPr>
                <w:sz w:val="14"/>
              </w:rPr>
              <w:t>у</w:t>
            </w:r>
            <w:r>
              <w:rPr>
                <w:spacing w:val="-6"/>
                <w:sz w:val="14"/>
              </w:rPr>
              <w:t xml:space="preserve"> </w:t>
            </w:r>
            <w:r>
              <w:rPr>
                <w:sz w:val="14"/>
              </w:rPr>
              <w:t>оквиру</w:t>
            </w:r>
            <w:r>
              <w:rPr>
                <w:spacing w:val="-6"/>
                <w:sz w:val="14"/>
              </w:rPr>
              <w:t xml:space="preserve"> </w:t>
            </w:r>
            <w:r>
              <w:rPr>
                <w:sz w:val="14"/>
              </w:rPr>
              <w:t>линије</w:t>
            </w:r>
            <w:r>
              <w:rPr>
                <w:spacing w:val="-6"/>
                <w:sz w:val="14"/>
              </w:rPr>
              <w:t xml:space="preserve"> </w:t>
            </w:r>
            <w:r>
              <w:rPr>
                <w:sz w:val="14"/>
              </w:rPr>
              <w:t>гребена,</w:t>
            </w:r>
            <w:r>
              <w:rPr>
                <w:spacing w:val="-6"/>
                <w:sz w:val="14"/>
              </w:rPr>
              <w:t xml:space="preserve"> </w:t>
            </w:r>
            <w:r>
              <w:rPr>
                <w:sz w:val="14"/>
              </w:rPr>
              <w:t>која</w:t>
            </w:r>
            <w:r>
              <w:rPr>
                <w:spacing w:val="-6"/>
                <w:sz w:val="14"/>
              </w:rPr>
              <w:t xml:space="preserve"> </w:t>
            </w:r>
            <w:r>
              <w:rPr>
                <w:sz w:val="14"/>
              </w:rPr>
              <w:t>је</w:t>
            </w:r>
            <w:r>
              <w:rPr>
                <w:spacing w:val="-6"/>
                <w:sz w:val="14"/>
              </w:rPr>
              <w:t xml:space="preserve"> </w:t>
            </w:r>
            <w:r>
              <w:rPr>
                <w:sz w:val="14"/>
              </w:rPr>
              <w:t>углавном</w:t>
            </w:r>
            <w:r>
              <w:rPr>
                <w:spacing w:val="-6"/>
                <w:sz w:val="14"/>
              </w:rPr>
              <w:t xml:space="preserve"> </w:t>
            </w:r>
            <w:r>
              <w:rPr>
                <w:sz w:val="14"/>
              </w:rPr>
              <w:t>отворена</w:t>
            </w:r>
            <w:r>
              <w:rPr>
                <w:spacing w:val="-6"/>
                <w:sz w:val="14"/>
              </w:rPr>
              <w:t xml:space="preserve"> </w:t>
            </w:r>
            <w:r>
              <w:rPr>
                <w:sz w:val="14"/>
              </w:rPr>
              <w:t>дуж</w:t>
            </w:r>
            <w:r>
              <w:rPr>
                <w:spacing w:val="-6"/>
                <w:sz w:val="14"/>
              </w:rPr>
              <w:t xml:space="preserve"> </w:t>
            </w:r>
            <w:r>
              <w:rPr>
                <w:sz w:val="14"/>
              </w:rPr>
              <w:t>линије</w:t>
            </w:r>
            <w:r>
              <w:rPr>
                <w:spacing w:val="-6"/>
                <w:sz w:val="14"/>
              </w:rPr>
              <w:t xml:space="preserve"> </w:t>
            </w:r>
            <w:r>
              <w:rPr>
                <w:sz w:val="14"/>
              </w:rPr>
              <w:t>врха</w:t>
            </w:r>
            <w:r>
              <w:rPr>
                <w:spacing w:val="40"/>
                <w:sz w:val="14"/>
              </w:rPr>
              <w:t xml:space="preserve"> </w:t>
            </w:r>
            <w:r>
              <w:rPr>
                <w:sz w:val="14"/>
              </w:rPr>
              <w:t>гребена, која омогућава прелаз са једног нагиба површи на други.</w:t>
            </w:r>
          </w:p>
        </w:tc>
      </w:tr>
      <w:tr w:rsidR="004B5447">
        <w:trPr>
          <w:trHeight w:val="200"/>
        </w:trPr>
        <w:tc>
          <w:tcPr>
            <w:tcW w:w="2268" w:type="dxa"/>
          </w:tcPr>
          <w:p w:rsidR="004B5447" w:rsidRDefault="00AA29E6">
            <w:pPr>
              <w:pStyle w:val="TableParagraph"/>
              <w:rPr>
                <w:sz w:val="14"/>
              </w:rPr>
            </w:pPr>
            <w:r>
              <w:rPr>
                <w:spacing w:val="-2"/>
                <w:sz w:val="14"/>
              </w:rPr>
              <w:t>summit</w:t>
            </w:r>
          </w:p>
        </w:tc>
        <w:tc>
          <w:tcPr>
            <w:tcW w:w="2268" w:type="dxa"/>
          </w:tcPr>
          <w:p w:rsidR="004B5447" w:rsidRDefault="00AA29E6">
            <w:pPr>
              <w:pStyle w:val="TableParagraph"/>
              <w:rPr>
                <w:sz w:val="14"/>
              </w:rPr>
            </w:pPr>
            <w:r>
              <w:rPr>
                <w:spacing w:val="-5"/>
                <w:sz w:val="14"/>
              </w:rPr>
              <w:t>врх</w:t>
            </w:r>
          </w:p>
        </w:tc>
        <w:tc>
          <w:tcPr>
            <w:tcW w:w="5943" w:type="dxa"/>
          </w:tcPr>
          <w:p w:rsidR="004B5447" w:rsidRDefault="00AA29E6">
            <w:pPr>
              <w:pStyle w:val="TableParagraph"/>
              <w:rPr>
                <w:sz w:val="14"/>
              </w:rPr>
            </w:pPr>
            <w:r>
              <w:rPr>
                <w:sz w:val="14"/>
              </w:rPr>
              <w:t>Највиша</w:t>
            </w:r>
            <w:r>
              <w:rPr>
                <w:spacing w:val="-4"/>
                <w:sz w:val="14"/>
              </w:rPr>
              <w:t xml:space="preserve"> </w:t>
            </w:r>
            <w:r>
              <w:rPr>
                <w:sz w:val="14"/>
              </w:rPr>
              <w:t>тачка</w:t>
            </w:r>
            <w:r>
              <w:rPr>
                <w:spacing w:val="-2"/>
                <w:sz w:val="14"/>
              </w:rPr>
              <w:t xml:space="preserve"> </w:t>
            </w:r>
            <w:r>
              <w:rPr>
                <w:sz w:val="14"/>
              </w:rPr>
              <w:t>испупчења</w:t>
            </w:r>
            <w:r>
              <w:rPr>
                <w:spacing w:val="-2"/>
                <w:sz w:val="14"/>
              </w:rPr>
              <w:t xml:space="preserve"> </w:t>
            </w:r>
            <w:r>
              <w:rPr>
                <w:sz w:val="14"/>
              </w:rPr>
              <w:t>рељефа</w:t>
            </w:r>
            <w:r>
              <w:rPr>
                <w:spacing w:val="-2"/>
                <w:sz w:val="14"/>
              </w:rPr>
              <w:t xml:space="preserve"> </w:t>
            </w:r>
            <w:r>
              <w:rPr>
                <w:sz w:val="14"/>
              </w:rPr>
              <w:t>површине</w:t>
            </w:r>
            <w:r>
              <w:rPr>
                <w:spacing w:val="-2"/>
                <w:sz w:val="14"/>
              </w:rPr>
              <w:t xml:space="preserve"> </w:t>
            </w:r>
            <w:r>
              <w:rPr>
                <w:sz w:val="14"/>
              </w:rPr>
              <w:t>земље</w:t>
            </w:r>
            <w:r>
              <w:rPr>
                <w:spacing w:val="-1"/>
                <w:sz w:val="14"/>
              </w:rPr>
              <w:t xml:space="preserve"> </w:t>
            </w:r>
            <w:r>
              <w:rPr>
                <w:sz w:val="14"/>
              </w:rPr>
              <w:t>или</w:t>
            </w:r>
            <w:r>
              <w:rPr>
                <w:spacing w:val="-3"/>
                <w:sz w:val="14"/>
              </w:rPr>
              <w:t xml:space="preserve"> </w:t>
            </w:r>
            <w:r>
              <w:rPr>
                <w:sz w:val="14"/>
              </w:rPr>
              <w:t>површине</w:t>
            </w:r>
            <w:r>
              <w:rPr>
                <w:spacing w:val="-2"/>
                <w:sz w:val="14"/>
              </w:rPr>
              <w:t xml:space="preserve"> </w:t>
            </w:r>
            <w:r>
              <w:rPr>
                <w:sz w:val="14"/>
              </w:rPr>
              <w:t>дна</w:t>
            </w:r>
            <w:r>
              <w:rPr>
                <w:spacing w:val="-2"/>
                <w:sz w:val="14"/>
              </w:rPr>
              <w:t xml:space="preserve"> </w:t>
            </w:r>
            <w:r>
              <w:rPr>
                <w:sz w:val="14"/>
              </w:rPr>
              <w:t>водног</w:t>
            </w:r>
            <w:r>
              <w:rPr>
                <w:spacing w:val="-2"/>
                <w:sz w:val="14"/>
              </w:rPr>
              <w:t xml:space="preserve"> тела.</w:t>
            </w:r>
          </w:p>
        </w:tc>
      </w:tr>
    </w:tbl>
    <w:p w:rsidR="004B5447" w:rsidRDefault="004B5447">
      <w:pPr>
        <w:pStyle w:val="BodyText"/>
        <w:spacing w:before="3"/>
        <w:rPr>
          <w:b/>
          <w:sz w:val="17"/>
        </w:rPr>
      </w:pPr>
    </w:p>
    <w:p w:rsidR="004B5447" w:rsidRDefault="00AA29E6">
      <w:pPr>
        <w:pStyle w:val="ListParagraph"/>
        <w:numPr>
          <w:ilvl w:val="4"/>
          <w:numId w:val="44"/>
        </w:numPr>
        <w:tabs>
          <w:tab w:val="left" w:pos="5251"/>
        </w:tabs>
        <w:ind w:left="5251"/>
        <w:jc w:val="left"/>
        <w:rPr>
          <w:b/>
          <w:sz w:val="18"/>
        </w:rPr>
      </w:pPr>
      <w:r>
        <w:rPr>
          <w:b/>
          <w:sz w:val="18"/>
        </w:rPr>
        <w:t>Висине –</w:t>
      </w:r>
      <w:r>
        <w:rPr>
          <w:b/>
          <w:spacing w:val="-4"/>
          <w:sz w:val="18"/>
        </w:rPr>
        <w:t xml:space="preserve"> </w:t>
      </w:r>
      <w:r>
        <w:rPr>
          <w:b/>
          <w:spacing w:val="-5"/>
          <w:sz w:val="18"/>
        </w:rPr>
        <w:t>TIN</w:t>
      </w:r>
    </w:p>
    <w:p w:rsidR="004B5447" w:rsidRDefault="00AA29E6">
      <w:pPr>
        <w:pStyle w:val="ListParagraph"/>
        <w:numPr>
          <w:ilvl w:val="5"/>
          <w:numId w:val="44"/>
        </w:numPr>
        <w:tabs>
          <w:tab w:val="left" w:pos="713"/>
        </w:tabs>
        <w:spacing w:before="157"/>
        <w:ind w:left="713"/>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8"/>
        <w:rPr>
          <w:i/>
          <w:sz w:val="15"/>
        </w:rPr>
      </w:pPr>
    </w:p>
    <w:p w:rsidR="004B5447" w:rsidRDefault="00AA29E6">
      <w:pPr>
        <w:pStyle w:val="BodyText"/>
        <w:ind w:left="790"/>
      </w:pPr>
      <w:r>
        <w:t>Пакет</w:t>
      </w:r>
      <w:r>
        <w:rPr>
          <w:spacing w:val="-7"/>
        </w:rPr>
        <w:t xml:space="preserve"> </w:t>
      </w:r>
      <w:r>
        <w:t>„Висине</w:t>
      </w:r>
      <w:r>
        <w:rPr>
          <w:spacing w:val="17"/>
        </w:rPr>
        <w:t xml:space="preserve"> </w:t>
      </w:r>
      <w:r>
        <w:t>–</w:t>
      </w:r>
      <w:r>
        <w:rPr>
          <w:spacing w:val="-11"/>
        </w:rPr>
        <w:t xml:space="preserve"> </w:t>
      </w:r>
      <w:r>
        <w:t>TIN”</w:t>
      </w:r>
      <w:r>
        <w:rPr>
          <w:spacing w:val="-7"/>
        </w:rPr>
        <w:t xml:space="preserve"> </w:t>
      </w:r>
      <w:r>
        <w:t>садржи</w:t>
      </w:r>
      <w:r>
        <w:rPr>
          <w:spacing w:val="-7"/>
        </w:rPr>
        <w:t xml:space="preserve"> </w:t>
      </w:r>
      <w:r>
        <w:t>тип</w:t>
      </w:r>
      <w:r>
        <w:rPr>
          <w:spacing w:val="-8"/>
        </w:rPr>
        <w:t xml:space="preserve"> </w:t>
      </w:r>
      <w:r>
        <w:t>геопросторног</w:t>
      </w:r>
      <w:r>
        <w:rPr>
          <w:spacing w:val="-8"/>
        </w:rPr>
        <w:t xml:space="preserve"> </w:t>
      </w:r>
      <w:r>
        <w:t>објекта</w:t>
      </w:r>
      <w:r>
        <w:rPr>
          <w:spacing w:val="-7"/>
        </w:rPr>
        <w:t xml:space="preserve"> </w:t>
      </w:r>
      <w:r>
        <w:t>„Висине</w:t>
      </w:r>
      <w:r>
        <w:rPr>
          <w:spacing w:val="18"/>
        </w:rPr>
        <w:t xml:space="preserve"> </w:t>
      </w:r>
      <w:r>
        <w:t>–</w:t>
      </w:r>
      <w:r>
        <w:rPr>
          <w:spacing w:val="-10"/>
        </w:rPr>
        <w:t xml:space="preserve"> </w:t>
      </w:r>
      <w:r>
        <w:rPr>
          <w:spacing w:val="-2"/>
        </w:rPr>
        <w:t>TIN”.</w:t>
      </w:r>
    </w:p>
    <w:p w:rsidR="004B5447" w:rsidRDefault="00AA29E6">
      <w:pPr>
        <w:pStyle w:val="ListParagraph"/>
        <w:numPr>
          <w:ilvl w:val="6"/>
          <w:numId w:val="44"/>
        </w:numPr>
        <w:tabs>
          <w:tab w:val="left" w:pos="4898"/>
        </w:tabs>
        <w:spacing w:before="158"/>
        <w:ind w:left="4898"/>
        <w:jc w:val="left"/>
        <w:rPr>
          <w:sz w:val="18"/>
        </w:rPr>
      </w:pPr>
      <w:r>
        <w:rPr>
          <w:sz w:val="18"/>
        </w:rPr>
        <w:t>Висине</w:t>
      </w:r>
      <w:r>
        <w:rPr>
          <w:spacing w:val="-5"/>
          <w:sz w:val="18"/>
        </w:rPr>
        <w:t xml:space="preserve"> </w:t>
      </w:r>
      <w:r>
        <w:rPr>
          <w:sz w:val="18"/>
        </w:rPr>
        <w:t>TIN</w:t>
      </w:r>
      <w:r>
        <w:rPr>
          <w:spacing w:val="-2"/>
          <w:sz w:val="18"/>
        </w:rPr>
        <w:t xml:space="preserve"> (ElevationTIN)</w:t>
      </w:r>
    </w:p>
    <w:p w:rsidR="004B5447" w:rsidRDefault="004B5447">
      <w:pPr>
        <w:pStyle w:val="BodyText"/>
        <w:spacing w:before="7"/>
        <w:rPr>
          <w:sz w:val="16"/>
        </w:rPr>
      </w:pPr>
    </w:p>
    <w:p w:rsidR="004B5447" w:rsidRDefault="00AA29E6">
      <w:pPr>
        <w:pStyle w:val="BodyText"/>
        <w:spacing w:line="225" w:lineRule="auto"/>
        <w:ind w:left="393" w:right="127" w:firstLine="396"/>
        <w:jc w:val="both"/>
      </w:pPr>
      <w:r>
        <w:t>Колекција висинских геопросторних објеката који образују одређену теселацију простора засновану на Triangulated Irregular Network (TIN) према геометрији GM_Tin дефинисаној у стандарду ISO 19107:2003. Њене компонен</w:t>
      </w:r>
      <w:r>
        <w:t>те су скуп контролних тачака чије вредности висине су познате, и скуп преломних линија и линија прекида.</w:t>
      </w:r>
    </w:p>
    <w:p w:rsidR="004B5447" w:rsidRDefault="004B5447">
      <w:pPr>
        <w:pStyle w:val="BodyText"/>
        <w:spacing w:before="10"/>
        <w:rPr>
          <w:sz w:val="15"/>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ElevationTIN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w:t>
            </w:r>
            <w:r>
              <w:rPr>
                <w:spacing w:val="-2"/>
                <w:sz w:val="14"/>
              </w:rPr>
              <w:t>н</w:t>
            </w:r>
          </w:p>
        </w:tc>
      </w:tr>
      <w:tr w:rsidR="004B5447">
        <w:trPr>
          <w:trHeight w:val="200"/>
        </w:trPr>
        <w:tc>
          <w:tcPr>
            <w:tcW w:w="1701" w:type="dxa"/>
          </w:tcPr>
          <w:p w:rsidR="004B5447" w:rsidRDefault="00AA29E6">
            <w:pPr>
              <w:pStyle w:val="TableParagraph"/>
              <w:rPr>
                <w:sz w:val="14"/>
              </w:rPr>
            </w:pPr>
            <w:r>
              <w:rPr>
                <w:spacing w:val="-2"/>
                <w:sz w:val="14"/>
              </w:rPr>
              <w:t>geometries</w:t>
            </w:r>
          </w:p>
        </w:tc>
        <w:tc>
          <w:tcPr>
            <w:tcW w:w="5386" w:type="dxa"/>
          </w:tcPr>
          <w:p w:rsidR="004B5447" w:rsidRDefault="00AA29E6">
            <w:pPr>
              <w:pStyle w:val="TableParagraph"/>
              <w:rPr>
                <w:sz w:val="14"/>
              </w:rPr>
            </w:pPr>
            <w:r>
              <w:rPr>
                <w:sz w:val="14"/>
              </w:rPr>
              <w:t>Прекставља</w:t>
            </w:r>
            <w:r>
              <w:rPr>
                <w:spacing w:val="-4"/>
                <w:sz w:val="14"/>
              </w:rPr>
              <w:t xml:space="preserve"> </w:t>
            </w:r>
            <w:r>
              <w:rPr>
                <w:sz w:val="14"/>
              </w:rPr>
              <w:t>колекцију</w:t>
            </w:r>
            <w:r>
              <w:rPr>
                <w:spacing w:val="-4"/>
                <w:sz w:val="14"/>
              </w:rPr>
              <w:t xml:space="preserve"> </w:t>
            </w:r>
            <w:r>
              <w:rPr>
                <w:sz w:val="14"/>
              </w:rPr>
              <w:t>геометријских</w:t>
            </w:r>
            <w:r>
              <w:rPr>
                <w:spacing w:val="-4"/>
                <w:sz w:val="14"/>
              </w:rPr>
              <w:t xml:space="preserve"> </w:t>
            </w:r>
            <w:r>
              <w:rPr>
                <w:sz w:val="14"/>
              </w:rPr>
              <w:t>својстава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висина</w:t>
            </w:r>
            <w:r>
              <w:rPr>
                <w:spacing w:val="-6"/>
                <w:sz w:val="14"/>
              </w:rPr>
              <w:t xml:space="preserve"> </w:t>
            </w:r>
            <w:r>
              <w:rPr>
                <w:spacing w:val="-4"/>
                <w:sz w:val="14"/>
              </w:rPr>
              <w:t>TIN.</w:t>
            </w:r>
          </w:p>
        </w:tc>
        <w:tc>
          <w:tcPr>
            <w:tcW w:w="1701" w:type="dxa"/>
          </w:tcPr>
          <w:p w:rsidR="004B5447" w:rsidRDefault="00AA29E6">
            <w:pPr>
              <w:pStyle w:val="TableParagraph"/>
              <w:ind w:left="55"/>
              <w:rPr>
                <w:sz w:val="14"/>
              </w:rPr>
            </w:pPr>
            <w:r>
              <w:rPr>
                <w:spacing w:val="-2"/>
                <w:sz w:val="14"/>
              </w:rPr>
              <w:t>GM_Tin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propertyType</w:t>
            </w:r>
          </w:p>
        </w:tc>
        <w:tc>
          <w:tcPr>
            <w:tcW w:w="5386" w:type="dxa"/>
          </w:tcPr>
          <w:p w:rsidR="004B5447" w:rsidRDefault="00AA29E6">
            <w:pPr>
              <w:pStyle w:val="TableParagraph"/>
              <w:ind w:left="55"/>
              <w:rPr>
                <w:sz w:val="14"/>
              </w:rPr>
            </w:pPr>
            <w:r>
              <w:rPr>
                <w:sz w:val="14"/>
              </w:rPr>
              <w:t>Атрибут</w:t>
            </w:r>
            <w:r>
              <w:rPr>
                <w:spacing w:val="-7"/>
                <w:sz w:val="14"/>
              </w:rPr>
              <w:t xml:space="preserve"> </w:t>
            </w:r>
            <w:r>
              <w:rPr>
                <w:sz w:val="14"/>
              </w:rPr>
              <w:t>који</w:t>
            </w:r>
            <w:r>
              <w:rPr>
                <w:spacing w:val="-7"/>
                <w:sz w:val="14"/>
              </w:rPr>
              <w:t xml:space="preserve"> </w:t>
            </w:r>
            <w:r>
              <w:rPr>
                <w:sz w:val="14"/>
              </w:rPr>
              <w:t>одређује</w:t>
            </w:r>
            <w:r>
              <w:rPr>
                <w:spacing w:val="-6"/>
                <w:sz w:val="14"/>
              </w:rPr>
              <w:t xml:space="preserve"> </w:t>
            </w:r>
            <w:r>
              <w:rPr>
                <w:sz w:val="14"/>
              </w:rPr>
              <w:t>својство</w:t>
            </w:r>
            <w:r>
              <w:rPr>
                <w:spacing w:val="-6"/>
                <w:sz w:val="14"/>
              </w:rPr>
              <w:t xml:space="preserve"> </w:t>
            </w:r>
            <w:r>
              <w:rPr>
                <w:sz w:val="14"/>
              </w:rPr>
              <w:t>висине</w:t>
            </w:r>
            <w:r>
              <w:rPr>
                <w:spacing w:val="-6"/>
                <w:sz w:val="14"/>
              </w:rPr>
              <w:t xml:space="preserve"> </w:t>
            </w:r>
            <w:r>
              <w:rPr>
                <w:sz w:val="14"/>
              </w:rPr>
              <w:t>представљено</w:t>
            </w:r>
            <w:r>
              <w:rPr>
                <w:spacing w:val="-8"/>
                <w:sz w:val="14"/>
              </w:rPr>
              <w:t xml:space="preserve"> </w:t>
            </w:r>
            <w:r>
              <w:rPr>
                <w:sz w:val="14"/>
              </w:rPr>
              <w:t>TIN-</w:t>
            </w:r>
            <w:r>
              <w:rPr>
                <w:spacing w:val="-5"/>
                <w:sz w:val="14"/>
              </w:rPr>
              <w:t>ом.</w:t>
            </w:r>
          </w:p>
        </w:tc>
        <w:tc>
          <w:tcPr>
            <w:tcW w:w="1701" w:type="dxa"/>
          </w:tcPr>
          <w:p w:rsidR="004B5447" w:rsidRDefault="00AA29E6">
            <w:pPr>
              <w:pStyle w:val="TableParagraph"/>
              <w:ind w:left="55"/>
              <w:rPr>
                <w:sz w:val="14"/>
              </w:rPr>
            </w:pPr>
            <w:r>
              <w:rPr>
                <w:spacing w:val="-2"/>
                <w:sz w:val="14"/>
              </w:rPr>
              <w:t>ElevationPropertyTypeValue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surfaceType</w:t>
            </w:r>
          </w:p>
        </w:tc>
        <w:tc>
          <w:tcPr>
            <w:tcW w:w="5386" w:type="dxa"/>
          </w:tcPr>
          <w:p w:rsidR="004B5447" w:rsidRDefault="00AA29E6">
            <w:pPr>
              <w:pStyle w:val="TableParagraph"/>
              <w:ind w:left="55"/>
              <w:rPr>
                <w:sz w:val="14"/>
              </w:rPr>
            </w:pPr>
            <w:r>
              <w:rPr>
                <w:sz w:val="14"/>
              </w:rPr>
              <w:t>Атрибут</w:t>
            </w:r>
            <w:r>
              <w:rPr>
                <w:spacing w:val="-8"/>
                <w:sz w:val="14"/>
              </w:rPr>
              <w:t xml:space="preserve"> </w:t>
            </w:r>
            <w:r>
              <w:rPr>
                <w:sz w:val="14"/>
              </w:rPr>
              <w:t>који</w:t>
            </w:r>
            <w:r>
              <w:rPr>
                <w:spacing w:val="-8"/>
                <w:sz w:val="14"/>
              </w:rPr>
              <w:t xml:space="preserve"> </w:t>
            </w:r>
            <w:r>
              <w:rPr>
                <w:sz w:val="14"/>
              </w:rPr>
              <w:t>означава</w:t>
            </w:r>
            <w:r>
              <w:rPr>
                <w:spacing w:val="-8"/>
                <w:sz w:val="14"/>
              </w:rPr>
              <w:t xml:space="preserve"> </w:t>
            </w:r>
            <w:r>
              <w:rPr>
                <w:sz w:val="14"/>
              </w:rPr>
              <w:t>тип</w:t>
            </w:r>
            <w:r>
              <w:rPr>
                <w:spacing w:val="-8"/>
                <w:sz w:val="14"/>
              </w:rPr>
              <w:t xml:space="preserve"> </w:t>
            </w:r>
            <w:r>
              <w:rPr>
                <w:sz w:val="14"/>
              </w:rPr>
              <w:t>висинске</w:t>
            </w:r>
            <w:r>
              <w:rPr>
                <w:spacing w:val="-8"/>
                <w:sz w:val="14"/>
              </w:rPr>
              <w:t xml:space="preserve"> </w:t>
            </w:r>
            <w:r>
              <w:rPr>
                <w:sz w:val="14"/>
              </w:rPr>
              <w:t>површикоји</w:t>
            </w:r>
            <w:r>
              <w:rPr>
                <w:spacing w:val="-9"/>
                <w:sz w:val="14"/>
              </w:rPr>
              <w:t xml:space="preserve"> </w:t>
            </w:r>
            <w:r>
              <w:rPr>
                <w:sz w:val="14"/>
              </w:rPr>
              <w:t>TIN</w:t>
            </w:r>
            <w:r>
              <w:rPr>
                <w:spacing w:val="-8"/>
                <w:sz w:val="14"/>
              </w:rPr>
              <w:t xml:space="preserve"> </w:t>
            </w:r>
            <w:r>
              <w:rPr>
                <w:sz w:val="14"/>
              </w:rPr>
              <w:t>описује</w:t>
            </w:r>
            <w:r>
              <w:rPr>
                <w:spacing w:val="-8"/>
                <w:sz w:val="14"/>
              </w:rPr>
              <w:t xml:space="preserve"> </w:t>
            </w:r>
            <w:r>
              <w:rPr>
                <w:sz w:val="14"/>
              </w:rPr>
              <w:t>у</w:t>
            </w:r>
            <w:r>
              <w:rPr>
                <w:spacing w:val="-8"/>
                <w:sz w:val="14"/>
              </w:rPr>
              <w:t xml:space="preserve"> </w:t>
            </w:r>
            <w:r>
              <w:rPr>
                <w:sz w:val="14"/>
              </w:rPr>
              <w:t>односу</w:t>
            </w:r>
            <w:r>
              <w:rPr>
                <w:spacing w:val="-8"/>
                <w:sz w:val="14"/>
              </w:rPr>
              <w:t xml:space="preserve"> </w:t>
            </w:r>
            <w:r>
              <w:rPr>
                <w:sz w:val="14"/>
              </w:rPr>
              <w:t>на</w:t>
            </w:r>
            <w:r>
              <w:rPr>
                <w:spacing w:val="-8"/>
                <w:sz w:val="14"/>
              </w:rPr>
              <w:t xml:space="preserve"> </w:t>
            </w:r>
            <w:r>
              <w:rPr>
                <w:sz w:val="14"/>
              </w:rPr>
              <w:t>огољену</w:t>
            </w:r>
            <w:r>
              <w:rPr>
                <w:spacing w:val="40"/>
                <w:sz w:val="14"/>
              </w:rPr>
              <w:t xml:space="preserve"> </w:t>
            </w:r>
            <w:r>
              <w:rPr>
                <w:sz w:val="14"/>
              </w:rPr>
              <w:t>површину</w:t>
            </w:r>
            <w:r>
              <w:rPr>
                <w:spacing w:val="-6"/>
                <w:sz w:val="14"/>
              </w:rPr>
              <w:t xml:space="preserve"> </w:t>
            </w:r>
            <w:r>
              <w:rPr>
                <w:sz w:val="14"/>
              </w:rPr>
              <w:t>Земље.</w:t>
            </w:r>
          </w:p>
        </w:tc>
        <w:tc>
          <w:tcPr>
            <w:tcW w:w="1701" w:type="dxa"/>
          </w:tcPr>
          <w:p w:rsidR="004B5447" w:rsidRDefault="00AA29E6">
            <w:pPr>
              <w:pStyle w:val="TableParagraph"/>
              <w:spacing w:before="98"/>
              <w:ind w:left="55"/>
              <w:rPr>
                <w:sz w:val="14"/>
              </w:rPr>
            </w:pPr>
            <w:r>
              <w:rPr>
                <w:spacing w:val="-2"/>
                <w:sz w:val="14"/>
              </w:rPr>
              <w:t>SurfaceTypeValue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3"/>
        <w:rPr>
          <w:b/>
          <w:sz w:val="17"/>
        </w:rPr>
      </w:pPr>
    </w:p>
    <w:p w:rsidR="004B5447" w:rsidRDefault="00AA29E6">
      <w:pPr>
        <w:pStyle w:val="ListParagraph"/>
        <w:numPr>
          <w:ilvl w:val="4"/>
          <w:numId w:val="44"/>
        </w:numPr>
        <w:tabs>
          <w:tab w:val="left" w:pos="4793"/>
        </w:tabs>
        <w:ind w:left="4793"/>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4"/>
          <w:sz w:val="18"/>
        </w:rPr>
        <w:t>теми</w:t>
      </w:r>
    </w:p>
    <w:p w:rsidR="004B5447" w:rsidRDefault="00AA29E6">
      <w:pPr>
        <w:pStyle w:val="ListParagraph"/>
        <w:numPr>
          <w:ilvl w:val="5"/>
          <w:numId w:val="44"/>
        </w:numPr>
        <w:tabs>
          <w:tab w:val="left" w:pos="3734"/>
        </w:tabs>
        <w:spacing w:before="157"/>
        <w:ind w:left="3734"/>
        <w:rPr>
          <w:i/>
          <w:sz w:val="18"/>
        </w:rPr>
      </w:pPr>
      <w:r>
        <w:rPr>
          <w:i/>
          <w:sz w:val="18"/>
        </w:rPr>
        <w:t>Захтеви</w:t>
      </w:r>
      <w:r>
        <w:rPr>
          <w:i/>
          <w:spacing w:val="-3"/>
          <w:sz w:val="18"/>
        </w:rPr>
        <w:t xml:space="preserve"> </w:t>
      </w:r>
      <w:r>
        <w:rPr>
          <w:i/>
          <w:sz w:val="18"/>
        </w:rPr>
        <w:t>у</w:t>
      </w:r>
      <w:r>
        <w:rPr>
          <w:i/>
          <w:spacing w:val="-2"/>
          <w:sz w:val="18"/>
        </w:rPr>
        <w:t xml:space="preserve"> </w:t>
      </w:r>
      <w:r>
        <w:rPr>
          <w:i/>
          <w:sz w:val="18"/>
        </w:rPr>
        <w:t>погледу</w:t>
      </w:r>
      <w:r>
        <w:rPr>
          <w:i/>
          <w:spacing w:val="-3"/>
          <w:sz w:val="18"/>
        </w:rPr>
        <w:t xml:space="preserve"> </w:t>
      </w:r>
      <w:r>
        <w:rPr>
          <w:i/>
          <w:sz w:val="18"/>
        </w:rPr>
        <w:t>идентификатора</w:t>
      </w:r>
      <w:r>
        <w:rPr>
          <w:i/>
          <w:spacing w:val="-2"/>
          <w:sz w:val="18"/>
        </w:rPr>
        <w:t xml:space="preserve"> </w:t>
      </w:r>
      <w:r>
        <w:rPr>
          <w:i/>
          <w:sz w:val="18"/>
        </w:rPr>
        <w:t>спољњих</w:t>
      </w:r>
      <w:r>
        <w:rPr>
          <w:i/>
          <w:spacing w:val="-2"/>
          <w:sz w:val="18"/>
        </w:rPr>
        <w:t xml:space="preserve"> објеката</w:t>
      </w:r>
    </w:p>
    <w:p w:rsidR="004B5447" w:rsidRDefault="004B5447">
      <w:pPr>
        <w:pStyle w:val="BodyText"/>
        <w:spacing w:before="7"/>
        <w:rPr>
          <w:i/>
          <w:sz w:val="16"/>
        </w:rPr>
      </w:pPr>
    </w:p>
    <w:p w:rsidR="004B5447" w:rsidRDefault="00AA29E6">
      <w:pPr>
        <w:pStyle w:val="BodyText"/>
        <w:spacing w:before="1" w:line="225" w:lineRule="auto"/>
        <w:ind w:left="393" w:right="129" w:firstLine="396"/>
        <w:jc w:val="both"/>
      </w:pPr>
      <w:r>
        <w:t>Ако</w:t>
      </w:r>
      <w:r>
        <w:rPr>
          <w:spacing w:val="-4"/>
        </w:rPr>
        <w:t xml:space="preserve"> </w:t>
      </w:r>
      <w:r>
        <w:t>се</w:t>
      </w:r>
      <w:r>
        <w:rPr>
          <w:spacing w:val="-4"/>
        </w:rPr>
        <w:t xml:space="preserve"> </w:t>
      </w:r>
      <w:r>
        <w:t>подаци</w:t>
      </w:r>
      <w:r>
        <w:rPr>
          <w:spacing w:val="-4"/>
        </w:rPr>
        <w:t xml:space="preserve"> </w:t>
      </w:r>
      <w:r>
        <w:t>о</w:t>
      </w:r>
      <w:r>
        <w:rPr>
          <w:spacing w:val="-4"/>
        </w:rPr>
        <w:t xml:space="preserve"> </w:t>
      </w:r>
      <w:r>
        <w:t>висини</w:t>
      </w:r>
      <w:r>
        <w:rPr>
          <w:spacing w:val="-4"/>
        </w:rPr>
        <w:t xml:space="preserve"> </w:t>
      </w:r>
      <w:r>
        <w:t>ажурирају</w:t>
      </w:r>
      <w:r>
        <w:rPr>
          <w:spacing w:val="-4"/>
        </w:rPr>
        <w:t xml:space="preserve"> </w:t>
      </w:r>
      <w:r>
        <w:t>на</w:t>
      </w:r>
      <w:r>
        <w:rPr>
          <w:spacing w:val="-4"/>
        </w:rPr>
        <w:t xml:space="preserve"> </w:t>
      </w:r>
      <w:r>
        <w:t>основу</w:t>
      </w:r>
      <w:r>
        <w:rPr>
          <w:spacing w:val="-4"/>
        </w:rPr>
        <w:t xml:space="preserve"> </w:t>
      </w:r>
      <w:r>
        <w:t>новог</w:t>
      </w:r>
      <w:r>
        <w:rPr>
          <w:spacing w:val="-4"/>
        </w:rPr>
        <w:t xml:space="preserve"> </w:t>
      </w:r>
      <w:r>
        <w:t>извора</w:t>
      </w:r>
      <w:r>
        <w:rPr>
          <w:spacing w:val="-4"/>
        </w:rPr>
        <w:t xml:space="preserve"> </w:t>
      </w:r>
      <w:r>
        <w:t>података,</w:t>
      </w:r>
      <w:r>
        <w:rPr>
          <w:spacing w:val="-4"/>
        </w:rPr>
        <w:t xml:space="preserve"> </w:t>
      </w:r>
      <w:r>
        <w:t>ажурирани</w:t>
      </w:r>
      <w:r>
        <w:rPr>
          <w:spacing w:val="-4"/>
        </w:rPr>
        <w:t xml:space="preserve"> </w:t>
      </w:r>
      <w:r>
        <w:t>објекти</w:t>
      </w:r>
      <w:r>
        <w:rPr>
          <w:spacing w:val="-4"/>
        </w:rPr>
        <w:t xml:space="preserve"> </w:t>
      </w:r>
      <w:r>
        <w:t>добијају</w:t>
      </w:r>
      <w:r>
        <w:rPr>
          <w:spacing w:val="-4"/>
        </w:rPr>
        <w:t xml:space="preserve"> </w:t>
      </w:r>
      <w:r>
        <w:t>нови</w:t>
      </w:r>
      <w:r>
        <w:rPr>
          <w:spacing w:val="-4"/>
        </w:rPr>
        <w:t xml:space="preserve"> </w:t>
      </w:r>
      <w:r>
        <w:t>спољњи</w:t>
      </w:r>
      <w:r>
        <w:rPr>
          <w:spacing w:val="-4"/>
        </w:rPr>
        <w:t xml:space="preserve"> </w:t>
      </w:r>
      <w:r>
        <w:t>објектни</w:t>
      </w:r>
      <w:r>
        <w:rPr>
          <w:spacing w:val="-4"/>
        </w:rPr>
        <w:t xml:space="preserve"> </w:t>
      </w:r>
      <w:r>
        <w:t xml:space="preserve">идентифи- </w:t>
      </w:r>
      <w:r>
        <w:rPr>
          <w:spacing w:val="-2"/>
        </w:rPr>
        <w:t>катор.</w:t>
      </w:r>
    </w:p>
    <w:p w:rsidR="004B5447" w:rsidRDefault="00AA29E6">
      <w:pPr>
        <w:pStyle w:val="ListParagraph"/>
        <w:numPr>
          <w:ilvl w:val="2"/>
          <w:numId w:val="43"/>
        </w:numPr>
        <w:tabs>
          <w:tab w:val="left" w:pos="4470"/>
        </w:tabs>
        <w:spacing w:before="159"/>
        <w:jc w:val="left"/>
        <w:rPr>
          <w:i/>
          <w:sz w:val="18"/>
        </w:rPr>
      </w:pPr>
      <w:r>
        <w:rPr>
          <w:i/>
          <w:sz w:val="18"/>
        </w:rPr>
        <w:t xml:space="preserve">Захтеви за висински грид </w:t>
      </w:r>
      <w:r>
        <w:rPr>
          <w:i/>
          <w:spacing w:val="-2"/>
          <w:sz w:val="18"/>
        </w:rPr>
        <w:t>покривача</w:t>
      </w:r>
    </w:p>
    <w:p w:rsidR="004B5447" w:rsidRDefault="004B5447">
      <w:pPr>
        <w:pStyle w:val="BodyText"/>
        <w:spacing w:before="7"/>
        <w:rPr>
          <w:i/>
          <w:sz w:val="16"/>
        </w:rPr>
      </w:pPr>
    </w:p>
    <w:p w:rsidR="004B5447" w:rsidRDefault="00AA29E6">
      <w:pPr>
        <w:pStyle w:val="BodyText"/>
        <w:spacing w:line="225" w:lineRule="auto"/>
        <w:ind w:left="393" w:firstLine="396"/>
      </w:pPr>
      <w:r>
        <w:t>Одступајући од захтева из Дела 2.2 Прилога 2, сваки грид усаглашен са једним од следећих координатних референтних система може се користити да се учине доступним подаци о висинама представљени гридом:</w:t>
      </w:r>
    </w:p>
    <w:p w:rsidR="004B5447" w:rsidRDefault="00AA29E6">
      <w:pPr>
        <w:pStyle w:val="BodyText"/>
        <w:spacing w:line="225" w:lineRule="auto"/>
        <w:ind w:left="393" w:right="127" w:firstLine="396"/>
      </w:pPr>
      <w:r>
        <w:rPr>
          <w:spacing w:val="-16"/>
        </w:rPr>
        <w:t xml:space="preserve"> </w:t>
      </w:r>
      <w:r>
        <w:t>–</w:t>
      </w:r>
      <w:r>
        <w:rPr>
          <w:spacing w:val="-11"/>
        </w:rPr>
        <w:t xml:space="preserve"> </w:t>
      </w:r>
      <w:r>
        <w:t>дводимензионалним</w:t>
      </w:r>
      <w:r>
        <w:rPr>
          <w:spacing w:val="-11"/>
        </w:rPr>
        <w:t xml:space="preserve"> </w:t>
      </w:r>
      <w:r>
        <w:t>геодетским</w:t>
      </w:r>
      <w:r>
        <w:rPr>
          <w:spacing w:val="-12"/>
        </w:rPr>
        <w:t xml:space="preserve"> </w:t>
      </w:r>
      <w:r>
        <w:t>координатама</w:t>
      </w:r>
      <w:r>
        <w:rPr>
          <w:spacing w:val="-11"/>
        </w:rPr>
        <w:t xml:space="preserve"> </w:t>
      </w:r>
      <w:r>
        <w:t>(географск</w:t>
      </w:r>
      <w:r>
        <w:t>а</w:t>
      </w:r>
      <w:r>
        <w:rPr>
          <w:spacing w:val="-11"/>
        </w:rPr>
        <w:t xml:space="preserve"> </w:t>
      </w:r>
      <w:r>
        <w:t>ширина</w:t>
      </w:r>
      <w:r>
        <w:rPr>
          <w:spacing w:val="-11"/>
        </w:rPr>
        <w:t xml:space="preserve"> </w:t>
      </w:r>
      <w:r>
        <w:t>и</w:t>
      </w:r>
      <w:r>
        <w:rPr>
          <w:spacing w:val="-12"/>
        </w:rPr>
        <w:t xml:space="preserve"> </w:t>
      </w:r>
      <w:r>
        <w:t>дужина)</w:t>
      </w:r>
      <w:r>
        <w:rPr>
          <w:spacing w:val="-11"/>
        </w:rPr>
        <w:t xml:space="preserve"> </w:t>
      </w:r>
      <w:r>
        <w:t>заснованим</w:t>
      </w:r>
      <w:r>
        <w:rPr>
          <w:spacing w:val="-11"/>
        </w:rPr>
        <w:t xml:space="preserve"> </w:t>
      </w:r>
      <w:r>
        <w:t>на</w:t>
      </w:r>
      <w:r>
        <w:rPr>
          <w:spacing w:val="-11"/>
        </w:rPr>
        <w:t xml:space="preserve"> </w:t>
      </w:r>
      <w:r>
        <w:t>датуму</w:t>
      </w:r>
      <w:r>
        <w:rPr>
          <w:spacing w:val="-12"/>
        </w:rPr>
        <w:t xml:space="preserve"> </w:t>
      </w:r>
      <w:r>
        <w:t>наведеном</w:t>
      </w:r>
      <w:r>
        <w:rPr>
          <w:spacing w:val="-11"/>
        </w:rPr>
        <w:t xml:space="preserve"> </w:t>
      </w:r>
      <w:r>
        <w:t>у</w:t>
      </w:r>
      <w:r>
        <w:rPr>
          <w:spacing w:val="-11"/>
        </w:rPr>
        <w:t xml:space="preserve"> </w:t>
      </w:r>
      <w:r>
        <w:t>Делу</w:t>
      </w:r>
      <w:r>
        <w:rPr>
          <w:spacing w:val="-11"/>
        </w:rPr>
        <w:t xml:space="preserve"> </w:t>
      </w:r>
      <w:r>
        <w:t>1.2</w:t>
      </w:r>
      <w:r>
        <w:rPr>
          <w:spacing w:val="-12"/>
        </w:rPr>
        <w:t xml:space="preserve"> </w:t>
      </w:r>
      <w:r>
        <w:t>Прило- га 2 и које користе параметре елипсоида GRS80;</w:t>
      </w:r>
    </w:p>
    <w:p w:rsidR="004B5447" w:rsidRDefault="00AA29E6">
      <w:pPr>
        <w:pStyle w:val="BodyText"/>
        <w:spacing w:line="189" w:lineRule="exact"/>
        <w:ind w:left="790"/>
      </w:pPr>
      <w:r>
        <w:rPr>
          <w:spacing w:val="-16"/>
        </w:rPr>
        <w:t xml:space="preserve"> </w:t>
      </w:r>
      <w:r>
        <w:t>–</w:t>
      </w:r>
      <w:r>
        <w:rPr>
          <w:spacing w:val="-11"/>
        </w:rPr>
        <w:t xml:space="preserve"> </w:t>
      </w:r>
      <w:r>
        <w:t>раванске</w:t>
      </w:r>
      <w:r>
        <w:rPr>
          <w:spacing w:val="-11"/>
        </w:rPr>
        <w:t xml:space="preserve"> </w:t>
      </w:r>
      <w:r>
        <w:t>координате</w:t>
      </w:r>
      <w:r>
        <w:rPr>
          <w:spacing w:val="-12"/>
        </w:rPr>
        <w:t xml:space="preserve"> </w:t>
      </w:r>
      <w:r>
        <w:t>које</w:t>
      </w:r>
      <w:r>
        <w:rPr>
          <w:spacing w:val="-11"/>
        </w:rPr>
        <w:t xml:space="preserve"> </w:t>
      </w:r>
      <w:r>
        <w:t>користе</w:t>
      </w:r>
      <w:r>
        <w:rPr>
          <w:spacing w:val="-11"/>
        </w:rPr>
        <w:t xml:space="preserve"> </w:t>
      </w:r>
      <w:r>
        <w:t>координатни</w:t>
      </w:r>
      <w:r>
        <w:rPr>
          <w:spacing w:val="-11"/>
        </w:rPr>
        <w:t xml:space="preserve"> </w:t>
      </w:r>
      <w:r>
        <w:t>референтни</w:t>
      </w:r>
      <w:r>
        <w:rPr>
          <w:spacing w:val="-12"/>
        </w:rPr>
        <w:t xml:space="preserve"> </w:t>
      </w:r>
      <w:r>
        <w:t>систем</w:t>
      </w:r>
      <w:r>
        <w:rPr>
          <w:spacing w:val="-10"/>
        </w:rPr>
        <w:t xml:space="preserve"> </w:t>
      </w:r>
      <w:r>
        <w:t>ETRS89</w:t>
      </w:r>
      <w:r>
        <w:rPr>
          <w:spacing w:val="-11"/>
        </w:rPr>
        <w:t xml:space="preserve"> </w:t>
      </w:r>
      <w:r>
        <w:t>у</w:t>
      </w:r>
      <w:r>
        <w:rPr>
          <w:spacing w:val="-10"/>
        </w:rPr>
        <w:t xml:space="preserve"> </w:t>
      </w:r>
      <w:r>
        <w:t>Ламбертовој</w:t>
      </w:r>
      <w:r>
        <w:rPr>
          <w:spacing w:val="-10"/>
        </w:rPr>
        <w:t xml:space="preserve"> </w:t>
      </w:r>
      <w:r>
        <w:t>конформној</w:t>
      </w:r>
      <w:r>
        <w:rPr>
          <w:spacing w:val="-10"/>
        </w:rPr>
        <w:t xml:space="preserve"> </w:t>
      </w:r>
      <w:r>
        <w:t>конусној</w:t>
      </w:r>
      <w:r>
        <w:rPr>
          <w:spacing w:val="-10"/>
        </w:rPr>
        <w:t xml:space="preserve"> </w:t>
      </w:r>
      <w:r>
        <w:rPr>
          <w:spacing w:val="-2"/>
        </w:rPr>
        <w:t>пројекцији;</w:t>
      </w:r>
    </w:p>
    <w:p w:rsidR="004B5447" w:rsidRDefault="00AA29E6">
      <w:pPr>
        <w:pStyle w:val="BodyText"/>
        <w:spacing w:before="2" w:line="225" w:lineRule="auto"/>
        <w:ind w:left="790" w:right="934"/>
      </w:pPr>
      <w:r>
        <w:rPr>
          <w:spacing w:val="-16"/>
        </w:rPr>
        <w:t xml:space="preserve"> </w:t>
      </w:r>
      <w:r>
        <w:t>–</w:t>
      </w:r>
      <w:r>
        <w:rPr>
          <w:spacing w:val="-11"/>
        </w:rPr>
        <w:t xml:space="preserve"> </w:t>
      </w:r>
      <w:r>
        <w:t>раванске</w:t>
      </w:r>
      <w:r>
        <w:rPr>
          <w:spacing w:val="-11"/>
        </w:rPr>
        <w:t xml:space="preserve"> </w:t>
      </w:r>
      <w:r>
        <w:t>координате</w:t>
      </w:r>
      <w:r>
        <w:rPr>
          <w:spacing w:val="-12"/>
        </w:rPr>
        <w:t xml:space="preserve"> </w:t>
      </w:r>
      <w:r>
        <w:t>које</w:t>
      </w:r>
      <w:r>
        <w:rPr>
          <w:spacing w:val="-10"/>
        </w:rPr>
        <w:t xml:space="preserve"> </w:t>
      </w:r>
      <w:r>
        <w:t>користе</w:t>
      </w:r>
      <w:r>
        <w:rPr>
          <w:spacing w:val="-10"/>
        </w:rPr>
        <w:t xml:space="preserve"> </w:t>
      </w:r>
      <w:r>
        <w:t>координатни</w:t>
      </w:r>
      <w:r>
        <w:rPr>
          <w:spacing w:val="-11"/>
        </w:rPr>
        <w:t xml:space="preserve"> </w:t>
      </w:r>
      <w:r>
        <w:t>референтни</w:t>
      </w:r>
      <w:r>
        <w:rPr>
          <w:spacing w:val="-11"/>
        </w:rPr>
        <w:t xml:space="preserve"> </w:t>
      </w:r>
      <w:r>
        <w:t>систем</w:t>
      </w:r>
      <w:r>
        <w:rPr>
          <w:spacing w:val="-10"/>
        </w:rPr>
        <w:t xml:space="preserve"> </w:t>
      </w:r>
      <w:r>
        <w:t>ETRS89</w:t>
      </w:r>
      <w:r>
        <w:rPr>
          <w:spacing w:val="-10"/>
        </w:rPr>
        <w:t xml:space="preserve"> </w:t>
      </w:r>
      <w:r>
        <w:t>у</w:t>
      </w:r>
      <w:r>
        <w:rPr>
          <w:spacing w:val="-10"/>
        </w:rPr>
        <w:t xml:space="preserve"> </w:t>
      </w:r>
      <w:r>
        <w:t>трансверзалној</w:t>
      </w:r>
      <w:r>
        <w:rPr>
          <w:spacing w:val="-10"/>
        </w:rPr>
        <w:t xml:space="preserve"> </w:t>
      </w:r>
      <w:r>
        <w:t>Меркаторовој</w:t>
      </w:r>
      <w:r>
        <w:rPr>
          <w:spacing w:val="-10"/>
        </w:rPr>
        <w:t xml:space="preserve"> </w:t>
      </w:r>
      <w:r>
        <w:t>пројекцији. Мрежа ближе одређена у Делу 2.2.1 Прилога 2 не користи се.</w:t>
      </w:r>
    </w:p>
    <w:p w:rsidR="004B5447" w:rsidRDefault="00AA29E6">
      <w:pPr>
        <w:pStyle w:val="BodyText"/>
        <w:spacing w:line="189" w:lineRule="exact"/>
        <w:ind w:left="790"/>
      </w:pPr>
      <w:r>
        <w:t>Атрибут</w:t>
      </w:r>
      <w:r>
        <w:rPr>
          <w:spacing w:val="-4"/>
        </w:rPr>
        <w:t xml:space="preserve"> </w:t>
      </w:r>
      <w:r>
        <w:t>domainExtent</w:t>
      </w:r>
      <w:r>
        <w:rPr>
          <w:spacing w:val="-4"/>
        </w:rPr>
        <w:t xml:space="preserve"> </w:t>
      </w:r>
      <w:r>
        <w:t>сваке</w:t>
      </w:r>
      <w:r>
        <w:rPr>
          <w:spacing w:val="-4"/>
        </w:rPr>
        <w:t xml:space="preserve"> </w:t>
      </w:r>
      <w:r>
        <w:t>инстанце</w:t>
      </w:r>
      <w:r>
        <w:rPr>
          <w:spacing w:val="-4"/>
        </w:rPr>
        <w:t xml:space="preserve"> </w:t>
      </w:r>
      <w:r>
        <w:t>ElevationGridCoverage</w:t>
      </w:r>
      <w:r>
        <w:rPr>
          <w:spacing w:val="-3"/>
        </w:rPr>
        <w:t xml:space="preserve"> </w:t>
      </w:r>
      <w:r>
        <w:t>попуњава</w:t>
      </w:r>
      <w:r>
        <w:rPr>
          <w:spacing w:val="-4"/>
        </w:rPr>
        <w:t xml:space="preserve"> </w:t>
      </w:r>
      <w:r>
        <w:t>се</w:t>
      </w:r>
      <w:r>
        <w:rPr>
          <w:spacing w:val="-4"/>
        </w:rPr>
        <w:t xml:space="preserve"> </w:t>
      </w:r>
      <w:r>
        <w:t>бар</w:t>
      </w:r>
      <w:r>
        <w:rPr>
          <w:spacing w:val="-4"/>
        </w:rPr>
        <w:t xml:space="preserve"> </w:t>
      </w:r>
      <w:r>
        <w:t>подтипом</w:t>
      </w:r>
      <w:r>
        <w:rPr>
          <w:spacing w:val="-4"/>
        </w:rPr>
        <w:t xml:space="preserve"> </w:t>
      </w:r>
      <w:r>
        <w:t>типа</w:t>
      </w:r>
      <w:r>
        <w:rPr>
          <w:spacing w:val="-3"/>
        </w:rPr>
        <w:t xml:space="preserve"> </w:t>
      </w:r>
      <w:r>
        <w:rPr>
          <w:spacing w:val="-2"/>
        </w:rPr>
        <w:t>EX_GeographicExt</w:t>
      </w:r>
      <w:r>
        <w:rPr>
          <w:spacing w:val="-2"/>
        </w:rPr>
        <w:t>ent.</w:t>
      </w:r>
    </w:p>
    <w:p w:rsidR="004B5447" w:rsidRDefault="00AA29E6">
      <w:pPr>
        <w:pStyle w:val="BodyText"/>
        <w:spacing w:before="4" w:line="225" w:lineRule="auto"/>
        <w:ind w:left="393" w:right="128" w:firstLine="396"/>
        <w:jc w:val="both"/>
      </w:pPr>
      <w:r>
        <w:t>Вредности висина укључене у оквиру скупа опсега јединственог ElevationGridCoverage референцирају на један једини вертикални координатни референтни систем.</w:t>
      </w:r>
    </w:p>
    <w:p w:rsidR="004B5447" w:rsidRDefault="00AA29E6">
      <w:pPr>
        <w:pStyle w:val="BodyText"/>
        <w:spacing w:line="225" w:lineRule="auto"/>
        <w:ind w:left="393" w:right="128" w:firstLine="396"/>
        <w:jc w:val="both"/>
      </w:pPr>
      <w:r>
        <w:t>Све</w:t>
      </w:r>
      <w:r>
        <w:rPr>
          <w:spacing w:val="-8"/>
        </w:rPr>
        <w:t xml:space="preserve"> </w:t>
      </w:r>
      <w:r>
        <w:t>инстанце</w:t>
      </w:r>
      <w:r>
        <w:rPr>
          <w:spacing w:val="-8"/>
        </w:rPr>
        <w:t xml:space="preserve"> </w:t>
      </w:r>
      <w:r>
        <w:t>ElevationGridCoverage,</w:t>
      </w:r>
      <w:r>
        <w:rPr>
          <w:spacing w:val="-8"/>
        </w:rPr>
        <w:t xml:space="preserve"> </w:t>
      </w:r>
      <w:r>
        <w:t>на</w:t>
      </w:r>
      <w:r>
        <w:rPr>
          <w:spacing w:val="-8"/>
        </w:rPr>
        <w:t xml:space="preserve"> </w:t>
      </w:r>
      <w:r>
        <w:t>које</w:t>
      </w:r>
      <w:r>
        <w:rPr>
          <w:spacing w:val="-8"/>
        </w:rPr>
        <w:t xml:space="preserve"> </w:t>
      </w:r>
      <w:r>
        <w:t>упућује</w:t>
      </w:r>
      <w:r>
        <w:rPr>
          <w:spacing w:val="-8"/>
        </w:rPr>
        <w:t xml:space="preserve"> </w:t>
      </w:r>
      <w:r>
        <w:t>инстанца</w:t>
      </w:r>
      <w:r>
        <w:rPr>
          <w:spacing w:val="-8"/>
        </w:rPr>
        <w:t xml:space="preserve"> </w:t>
      </w:r>
      <w:r>
        <w:t>агрегирани</w:t>
      </w:r>
      <w:r>
        <w:rPr>
          <w:spacing w:val="-8"/>
        </w:rPr>
        <w:t xml:space="preserve"> </w:t>
      </w:r>
      <w:r>
        <w:t>ElevationGridCoverage,</w:t>
      </w:r>
      <w:r>
        <w:rPr>
          <w:spacing w:val="-8"/>
        </w:rPr>
        <w:t xml:space="preserve"> </w:t>
      </w:r>
      <w:r>
        <w:t>м</w:t>
      </w:r>
      <w:r>
        <w:t>орају</w:t>
      </w:r>
      <w:r>
        <w:rPr>
          <w:spacing w:val="-8"/>
        </w:rPr>
        <w:t xml:space="preserve"> </w:t>
      </w:r>
      <w:r>
        <w:t>бити</w:t>
      </w:r>
      <w:r>
        <w:rPr>
          <w:spacing w:val="-8"/>
        </w:rPr>
        <w:t xml:space="preserve"> </w:t>
      </w:r>
      <w:r>
        <w:t>усаглашене.</w:t>
      </w:r>
      <w:r>
        <w:rPr>
          <w:spacing w:val="-8"/>
        </w:rPr>
        <w:t xml:space="preserve"> </w:t>
      </w:r>
      <w:r>
        <w:t>То</w:t>
      </w:r>
      <w:r>
        <w:rPr>
          <w:spacing w:val="-8"/>
        </w:rPr>
        <w:t xml:space="preserve"> </w:t>
      </w:r>
      <w:r>
        <w:t>значи да</w:t>
      </w:r>
      <w:r>
        <w:rPr>
          <w:spacing w:val="-5"/>
        </w:rPr>
        <w:t xml:space="preserve"> </w:t>
      </w:r>
      <w:r>
        <w:t>имају</w:t>
      </w:r>
      <w:r>
        <w:rPr>
          <w:spacing w:val="-5"/>
        </w:rPr>
        <w:t xml:space="preserve"> </w:t>
      </w:r>
      <w:r>
        <w:t>заједнички</w:t>
      </w:r>
      <w:r>
        <w:rPr>
          <w:spacing w:val="-5"/>
        </w:rPr>
        <w:t xml:space="preserve"> </w:t>
      </w:r>
      <w:r>
        <w:t>тип</w:t>
      </w:r>
      <w:r>
        <w:rPr>
          <w:spacing w:val="-5"/>
        </w:rPr>
        <w:t xml:space="preserve"> </w:t>
      </w:r>
      <w:r>
        <w:t>опсега,</w:t>
      </w:r>
      <w:r>
        <w:rPr>
          <w:spacing w:val="-5"/>
        </w:rPr>
        <w:t xml:space="preserve"> </w:t>
      </w:r>
      <w:r>
        <w:t>координатни</w:t>
      </w:r>
      <w:r>
        <w:rPr>
          <w:spacing w:val="-5"/>
        </w:rPr>
        <w:t xml:space="preserve"> </w:t>
      </w:r>
      <w:r>
        <w:t>референтни</w:t>
      </w:r>
      <w:r>
        <w:rPr>
          <w:spacing w:val="-5"/>
        </w:rPr>
        <w:t xml:space="preserve"> </w:t>
      </w:r>
      <w:r>
        <w:t>систем</w:t>
      </w:r>
      <w:r>
        <w:rPr>
          <w:spacing w:val="-5"/>
        </w:rPr>
        <w:t xml:space="preserve"> </w:t>
      </w:r>
      <w:r>
        <w:t>и</w:t>
      </w:r>
      <w:r>
        <w:rPr>
          <w:spacing w:val="-5"/>
        </w:rPr>
        <w:t xml:space="preserve"> </w:t>
      </w:r>
      <w:r>
        <w:t>резолуцију.</w:t>
      </w:r>
      <w:r>
        <w:rPr>
          <w:spacing w:val="-5"/>
        </w:rPr>
        <w:t xml:space="preserve"> </w:t>
      </w:r>
      <w:r>
        <w:t>Такође</w:t>
      </w:r>
      <w:r>
        <w:rPr>
          <w:spacing w:val="-5"/>
        </w:rPr>
        <w:t xml:space="preserve"> </w:t>
      </w:r>
      <w:r>
        <w:t>подржавају</w:t>
      </w:r>
      <w:r>
        <w:rPr>
          <w:spacing w:val="-5"/>
        </w:rPr>
        <w:t xml:space="preserve"> </w:t>
      </w:r>
      <w:r>
        <w:t>усклађивање</w:t>
      </w:r>
      <w:r>
        <w:rPr>
          <w:spacing w:val="-5"/>
        </w:rPr>
        <w:t xml:space="preserve"> </w:t>
      </w:r>
      <w:r>
        <w:t>мреже,</w:t>
      </w:r>
      <w:r>
        <w:rPr>
          <w:spacing w:val="-5"/>
        </w:rPr>
        <w:t xml:space="preserve"> </w:t>
      </w:r>
      <w:r>
        <w:t>тј.</w:t>
      </w:r>
      <w:r>
        <w:rPr>
          <w:spacing w:val="-5"/>
        </w:rPr>
        <w:t xml:space="preserve"> </w:t>
      </w:r>
      <w:r>
        <w:t>тачке</w:t>
      </w:r>
      <w:r>
        <w:rPr>
          <w:spacing w:val="-5"/>
        </w:rPr>
        <w:t xml:space="preserve"> </w:t>
      </w:r>
      <w:r>
        <w:t>мреже</w:t>
      </w:r>
      <w:r>
        <w:rPr>
          <w:spacing w:val="-5"/>
        </w:rPr>
        <w:t xml:space="preserve"> </w:t>
      </w:r>
      <w:r>
        <w:t>у једној инстанци ElevationGridCoverage усклађене су са тачкама мреже у осталим инстанцама ElevationGridCoverage, тако да нема дели- мичног преклапања ћелија грида.</w:t>
      </w:r>
    </w:p>
    <w:p w:rsidR="004B5447" w:rsidRDefault="00AA29E6">
      <w:pPr>
        <w:pStyle w:val="BodyText"/>
        <w:spacing w:line="225" w:lineRule="auto"/>
        <w:ind w:left="393" w:right="127" w:firstLine="396"/>
        <w:jc w:val="both"/>
      </w:pPr>
      <w:r>
        <w:t>Подручја покривености било које две инстанце ElevationGridCoverage на које упућује иста инс</w:t>
      </w:r>
      <w:r>
        <w:t>танца агрегиране ElevationGridCov- erage су или суседна или раздвојена.</w:t>
      </w:r>
    </w:p>
    <w:p w:rsidR="004B5447" w:rsidRDefault="00AA29E6">
      <w:pPr>
        <w:pStyle w:val="BodyText"/>
        <w:spacing w:line="225" w:lineRule="auto"/>
        <w:ind w:left="393" w:right="127" w:firstLine="396"/>
        <w:jc w:val="both"/>
      </w:pPr>
      <w:r>
        <w:t>Унија подручја покривености инстанци ElevationGridCoverage на које упућује иста инстанца агрегиране ElevationGridCoverage одређује географски обухват (domainExtent) инстанце агрегиране ElevationGridCoverage.</w:t>
      </w:r>
    </w:p>
    <w:p w:rsidR="004B5447" w:rsidRDefault="00AA29E6">
      <w:pPr>
        <w:pStyle w:val="BodyText"/>
        <w:spacing w:line="189" w:lineRule="exact"/>
        <w:ind w:left="790"/>
        <w:jc w:val="both"/>
      </w:pPr>
      <w:r>
        <w:t>Пакет</w:t>
      </w:r>
      <w:r>
        <w:rPr>
          <w:spacing w:val="-6"/>
        </w:rPr>
        <w:t xml:space="preserve"> </w:t>
      </w:r>
      <w:r>
        <w:t>ElevationGridCoverage</w:t>
      </w:r>
      <w:r>
        <w:rPr>
          <w:spacing w:val="-4"/>
        </w:rPr>
        <w:t xml:space="preserve"> </w:t>
      </w:r>
      <w:r>
        <w:t>ограничен</w:t>
      </w:r>
      <w:r>
        <w:rPr>
          <w:spacing w:val="-4"/>
        </w:rPr>
        <w:t xml:space="preserve"> </w:t>
      </w:r>
      <w:r>
        <w:t>је</w:t>
      </w:r>
      <w:r>
        <w:rPr>
          <w:spacing w:val="-3"/>
        </w:rPr>
        <w:t xml:space="preserve"> </w:t>
      </w:r>
      <w:r>
        <w:t>на</w:t>
      </w:r>
      <w:r>
        <w:rPr>
          <w:spacing w:val="-4"/>
        </w:rPr>
        <w:t xml:space="preserve"> </w:t>
      </w:r>
      <w:r>
        <w:t>двод</w:t>
      </w:r>
      <w:r>
        <w:t>имензионалне</w:t>
      </w:r>
      <w:r>
        <w:rPr>
          <w:spacing w:val="-3"/>
        </w:rPr>
        <w:t xml:space="preserve"> </w:t>
      </w:r>
      <w:r>
        <w:rPr>
          <w:spacing w:val="-2"/>
        </w:rPr>
        <w:t>геометрије.</w:t>
      </w:r>
    </w:p>
    <w:p w:rsidR="004B5447" w:rsidRDefault="00AA29E6">
      <w:pPr>
        <w:pStyle w:val="BodyText"/>
        <w:spacing w:line="225" w:lineRule="auto"/>
        <w:ind w:left="393" w:right="128" w:firstLine="396"/>
        <w:jc w:val="both"/>
      </w:pPr>
      <w:r>
        <w:t xml:space="preserve">Информације о датумима прикупљања података садржаних у висинском гриду покривача достављају се бар на један од следећих </w:t>
      </w:r>
      <w:r>
        <w:rPr>
          <w:spacing w:val="-2"/>
        </w:rPr>
        <w:t>начина:</w:t>
      </w:r>
    </w:p>
    <w:p w:rsidR="004B5447" w:rsidRDefault="00AA29E6">
      <w:pPr>
        <w:pStyle w:val="BodyText"/>
        <w:spacing w:line="225" w:lineRule="auto"/>
        <w:ind w:left="393" w:right="128" w:firstLine="396"/>
        <w:jc w:val="both"/>
      </w:pPr>
      <w:r>
        <w:t>достављањем</w:t>
      </w:r>
      <w:r>
        <w:rPr>
          <w:spacing w:val="-10"/>
        </w:rPr>
        <w:t xml:space="preserve"> </w:t>
      </w:r>
      <w:r>
        <w:t>елемента</w:t>
      </w:r>
      <w:r>
        <w:rPr>
          <w:spacing w:val="-10"/>
        </w:rPr>
        <w:t xml:space="preserve"> </w:t>
      </w:r>
      <w:r>
        <w:t>метаподатака</w:t>
      </w:r>
      <w:r>
        <w:rPr>
          <w:spacing w:val="-10"/>
        </w:rPr>
        <w:t xml:space="preserve"> </w:t>
      </w:r>
      <w:r>
        <w:t>„Temporal</w:t>
      </w:r>
      <w:r>
        <w:rPr>
          <w:spacing w:val="-11"/>
        </w:rPr>
        <w:t xml:space="preserve"> </w:t>
      </w:r>
      <w:r>
        <w:t>reference”</w:t>
      </w:r>
      <w:r>
        <w:rPr>
          <w:spacing w:val="-11"/>
        </w:rPr>
        <w:t xml:space="preserve"> </w:t>
      </w:r>
      <w:r>
        <w:t>за</w:t>
      </w:r>
      <w:r>
        <w:rPr>
          <w:spacing w:val="-10"/>
        </w:rPr>
        <w:t xml:space="preserve"> </w:t>
      </w:r>
      <w:r>
        <w:t>сваки</w:t>
      </w:r>
      <w:r>
        <w:rPr>
          <w:spacing w:val="-11"/>
        </w:rPr>
        <w:t xml:space="preserve"> </w:t>
      </w:r>
      <w:r>
        <w:t>геопросторни</w:t>
      </w:r>
      <w:r>
        <w:rPr>
          <w:spacing w:val="-10"/>
        </w:rPr>
        <w:t xml:space="preserve"> </w:t>
      </w:r>
      <w:r>
        <w:t>објекат</w:t>
      </w:r>
      <w:r>
        <w:rPr>
          <w:spacing w:val="-10"/>
        </w:rPr>
        <w:t xml:space="preserve"> </w:t>
      </w:r>
      <w:r>
        <w:t>путем</w:t>
      </w:r>
      <w:r>
        <w:rPr>
          <w:spacing w:val="-10"/>
        </w:rPr>
        <w:t xml:space="preserve"> </w:t>
      </w:r>
      <w:r>
        <w:t>атрибута</w:t>
      </w:r>
      <w:r>
        <w:rPr>
          <w:spacing w:val="-10"/>
        </w:rPr>
        <w:t xml:space="preserve"> </w:t>
      </w:r>
      <w:r>
        <w:t>мет</w:t>
      </w:r>
      <w:r>
        <w:t>аподатака</w:t>
      </w:r>
      <w:r>
        <w:rPr>
          <w:spacing w:val="-10"/>
        </w:rPr>
        <w:t xml:space="preserve"> </w:t>
      </w:r>
      <w:r>
        <w:t>типа</w:t>
      </w:r>
      <w:r>
        <w:rPr>
          <w:spacing w:val="-10"/>
        </w:rPr>
        <w:t xml:space="preserve"> </w:t>
      </w:r>
      <w:r>
        <w:t>геопро- сторног објекта ElevationGridCoverage;</w:t>
      </w:r>
    </w:p>
    <w:p w:rsidR="004B5447" w:rsidRDefault="00AA29E6">
      <w:pPr>
        <w:pStyle w:val="BodyText"/>
        <w:spacing w:line="196" w:lineRule="exact"/>
        <w:ind w:left="790"/>
        <w:jc w:val="both"/>
      </w:pPr>
      <w:r>
        <w:t>достављањем</w:t>
      </w:r>
      <w:r>
        <w:rPr>
          <w:spacing w:val="-8"/>
        </w:rPr>
        <w:t xml:space="preserve"> </w:t>
      </w:r>
      <w:r>
        <w:t>елемента</w:t>
      </w:r>
      <w:r>
        <w:rPr>
          <w:spacing w:val="-5"/>
        </w:rPr>
        <w:t xml:space="preserve"> </w:t>
      </w:r>
      <w:r>
        <w:t>метаподатака</w:t>
      </w:r>
      <w:r>
        <w:rPr>
          <w:spacing w:val="-5"/>
        </w:rPr>
        <w:t xml:space="preserve"> </w:t>
      </w:r>
      <w:r>
        <w:t>„Temporal</w:t>
      </w:r>
      <w:r>
        <w:rPr>
          <w:spacing w:val="-5"/>
        </w:rPr>
        <w:t xml:space="preserve"> </w:t>
      </w:r>
      <w:r>
        <w:t>reference”</w:t>
      </w:r>
      <w:r>
        <w:rPr>
          <w:spacing w:val="-5"/>
        </w:rPr>
        <w:t xml:space="preserve"> </w:t>
      </w:r>
      <w:r>
        <w:t>који</w:t>
      </w:r>
      <w:r>
        <w:rPr>
          <w:spacing w:val="-5"/>
        </w:rPr>
        <w:t xml:space="preserve"> </w:t>
      </w:r>
      <w:r>
        <w:t>се</w:t>
      </w:r>
      <w:r>
        <w:rPr>
          <w:spacing w:val="-5"/>
        </w:rPr>
        <w:t xml:space="preserve"> </w:t>
      </w:r>
      <w:r>
        <w:t>захтева</w:t>
      </w:r>
      <w:r>
        <w:rPr>
          <w:spacing w:val="-6"/>
        </w:rPr>
        <w:t xml:space="preserve"> </w:t>
      </w:r>
      <w:r>
        <w:t>Уредбом</w:t>
      </w:r>
      <w:r>
        <w:rPr>
          <w:spacing w:val="-5"/>
        </w:rPr>
        <w:t xml:space="preserve"> </w:t>
      </w:r>
      <w:r>
        <w:t>(ЕЗ)</w:t>
      </w:r>
      <w:r>
        <w:rPr>
          <w:spacing w:val="-5"/>
        </w:rPr>
        <w:t xml:space="preserve"> </w:t>
      </w:r>
      <w:r>
        <w:t>број</w:t>
      </w:r>
      <w:r>
        <w:rPr>
          <w:spacing w:val="-5"/>
        </w:rPr>
        <w:t xml:space="preserve"> </w:t>
      </w:r>
      <w:r>
        <w:t>1205/2008</w:t>
      </w:r>
      <w:r>
        <w:rPr>
          <w:spacing w:val="-5"/>
        </w:rPr>
        <w:t xml:space="preserve"> </w:t>
      </w:r>
      <w:r>
        <w:t>као</w:t>
      </w:r>
      <w:r>
        <w:rPr>
          <w:spacing w:val="-5"/>
        </w:rPr>
        <w:t xml:space="preserve"> </w:t>
      </w:r>
      <w:r>
        <w:t>временски</w:t>
      </w:r>
      <w:r>
        <w:rPr>
          <w:spacing w:val="-5"/>
        </w:rPr>
        <w:t xml:space="preserve"> </w:t>
      </w:r>
      <w:r>
        <w:rPr>
          <w:spacing w:val="-2"/>
        </w:rPr>
        <w:t>обухват.</w:t>
      </w:r>
    </w:p>
    <w:p w:rsidR="004B5447" w:rsidRDefault="00AA29E6">
      <w:pPr>
        <w:pStyle w:val="ListParagraph"/>
        <w:numPr>
          <w:ilvl w:val="2"/>
          <w:numId w:val="43"/>
        </w:numPr>
        <w:tabs>
          <w:tab w:val="left" w:pos="4396"/>
        </w:tabs>
        <w:spacing w:before="155"/>
        <w:ind w:left="4396"/>
        <w:jc w:val="left"/>
        <w:rPr>
          <w:i/>
          <w:sz w:val="18"/>
        </w:rPr>
      </w:pPr>
      <w:r>
        <w:rPr>
          <w:i/>
          <w:sz w:val="18"/>
        </w:rPr>
        <w:t>Захтеви</w:t>
      </w:r>
      <w:r>
        <w:rPr>
          <w:i/>
          <w:spacing w:val="-4"/>
          <w:sz w:val="18"/>
        </w:rPr>
        <w:t xml:space="preserve"> </w:t>
      </w:r>
      <w:r>
        <w:rPr>
          <w:i/>
          <w:sz w:val="18"/>
        </w:rPr>
        <w:t>за</w:t>
      </w:r>
      <w:r>
        <w:rPr>
          <w:i/>
          <w:spacing w:val="-4"/>
          <w:sz w:val="18"/>
        </w:rPr>
        <w:t xml:space="preserve"> </w:t>
      </w:r>
      <w:r>
        <w:rPr>
          <w:i/>
          <w:sz w:val="18"/>
        </w:rPr>
        <w:t>векторске</w:t>
      </w:r>
      <w:r>
        <w:rPr>
          <w:i/>
          <w:spacing w:val="-4"/>
          <w:sz w:val="18"/>
        </w:rPr>
        <w:t xml:space="preserve"> </w:t>
      </w:r>
      <w:r>
        <w:rPr>
          <w:i/>
          <w:sz w:val="18"/>
        </w:rPr>
        <w:t>податке</w:t>
      </w:r>
      <w:r>
        <w:rPr>
          <w:i/>
          <w:spacing w:val="-4"/>
          <w:sz w:val="18"/>
        </w:rPr>
        <w:t xml:space="preserve"> </w:t>
      </w:r>
      <w:r>
        <w:rPr>
          <w:i/>
          <w:spacing w:val="-2"/>
          <w:sz w:val="18"/>
        </w:rPr>
        <w:t>висина</w:t>
      </w:r>
    </w:p>
    <w:p w:rsidR="004B5447" w:rsidRDefault="004B5447">
      <w:pPr>
        <w:pStyle w:val="BodyText"/>
        <w:spacing w:before="7"/>
        <w:rPr>
          <w:i/>
          <w:sz w:val="16"/>
        </w:rPr>
      </w:pPr>
    </w:p>
    <w:p w:rsidR="004B5447" w:rsidRDefault="00AA29E6">
      <w:pPr>
        <w:pStyle w:val="BodyText"/>
        <w:spacing w:before="1" w:line="225" w:lineRule="auto"/>
        <w:ind w:left="393" w:right="128" w:firstLine="396"/>
        <w:jc w:val="both"/>
      </w:pPr>
      <w:r>
        <w:t>У</w:t>
      </w:r>
      <w:r>
        <w:rPr>
          <w:spacing w:val="-7"/>
        </w:rPr>
        <w:t xml:space="preserve"> </w:t>
      </w:r>
      <w:r>
        <w:t>случају</w:t>
      </w:r>
      <w:r>
        <w:rPr>
          <w:spacing w:val="-7"/>
        </w:rPr>
        <w:t xml:space="preserve"> </w:t>
      </w:r>
      <w:r>
        <w:t>када</w:t>
      </w:r>
      <w:r>
        <w:rPr>
          <w:spacing w:val="-7"/>
        </w:rPr>
        <w:t xml:space="preserve"> </w:t>
      </w:r>
      <w:r>
        <w:t>су</w:t>
      </w:r>
      <w:r>
        <w:rPr>
          <w:spacing w:val="-7"/>
        </w:rPr>
        <w:t xml:space="preserve"> </w:t>
      </w:r>
      <w:r>
        <w:t>векторски</w:t>
      </w:r>
      <w:r>
        <w:rPr>
          <w:spacing w:val="-7"/>
        </w:rPr>
        <w:t xml:space="preserve"> </w:t>
      </w:r>
      <w:r>
        <w:t>скупови</w:t>
      </w:r>
      <w:r>
        <w:rPr>
          <w:spacing w:val="-7"/>
        </w:rPr>
        <w:t xml:space="preserve"> </w:t>
      </w:r>
      <w:r>
        <w:t>података</w:t>
      </w:r>
      <w:r>
        <w:rPr>
          <w:spacing w:val="-7"/>
        </w:rPr>
        <w:t xml:space="preserve"> </w:t>
      </w:r>
      <w:r>
        <w:t>о</w:t>
      </w:r>
      <w:r>
        <w:rPr>
          <w:spacing w:val="-7"/>
        </w:rPr>
        <w:t xml:space="preserve"> </w:t>
      </w:r>
      <w:r>
        <w:t>висинама</w:t>
      </w:r>
      <w:r>
        <w:rPr>
          <w:spacing w:val="-7"/>
        </w:rPr>
        <w:t xml:space="preserve"> </w:t>
      </w:r>
      <w:r>
        <w:t>дати</w:t>
      </w:r>
      <w:r>
        <w:rPr>
          <w:spacing w:val="-7"/>
        </w:rPr>
        <w:t xml:space="preserve"> </w:t>
      </w:r>
      <w:r>
        <w:t>коришћењем</w:t>
      </w:r>
      <w:r>
        <w:rPr>
          <w:spacing w:val="-7"/>
        </w:rPr>
        <w:t xml:space="preserve"> </w:t>
      </w:r>
      <w:r>
        <w:t>2-Д</w:t>
      </w:r>
      <w:r>
        <w:rPr>
          <w:spacing w:val="-7"/>
        </w:rPr>
        <w:t xml:space="preserve"> </w:t>
      </w:r>
      <w:r>
        <w:t>геометријама,</w:t>
      </w:r>
      <w:r>
        <w:rPr>
          <w:spacing w:val="-7"/>
        </w:rPr>
        <w:t xml:space="preserve"> </w:t>
      </w:r>
      <w:r>
        <w:t>доставља</w:t>
      </w:r>
      <w:r>
        <w:rPr>
          <w:spacing w:val="-7"/>
        </w:rPr>
        <w:t xml:space="preserve"> </w:t>
      </w:r>
      <w:r>
        <w:t>се</w:t>
      </w:r>
      <w:r>
        <w:rPr>
          <w:spacing w:val="-7"/>
        </w:rPr>
        <w:t xml:space="preserve"> </w:t>
      </w:r>
      <w:r>
        <w:t>вертикална</w:t>
      </w:r>
      <w:r>
        <w:rPr>
          <w:spacing w:val="-7"/>
        </w:rPr>
        <w:t xml:space="preserve"> </w:t>
      </w:r>
      <w:r>
        <w:t>компонента (трећа димензија) као вредност висине у оквиру атрибута propertyValue.</w:t>
      </w:r>
    </w:p>
    <w:p w:rsidR="004B5447" w:rsidRDefault="00AA29E6">
      <w:pPr>
        <w:pStyle w:val="BodyText"/>
        <w:spacing w:line="220" w:lineRule="auto"/>
        <w:ind w:left="393" w:right="128" w:firstLine="396"/>
        <w:jc w:val="both"/>
      </w:pPr>
      <w:r>
        <w:t xml:space="preserve">У случају када су векторски скупови података о висинама дати коришћењем 2,5-Д, вредности висине </w:t>
      </w:r>
      <w:r>
        <w:t>укључују се само у оквиру треће координате (Z) ових геометрија.</w:t>
      </w:r>
    </w:p>
    <w:p w:rsidR="004B5447" w:rsidRDefault="004B5447">
      <w:pPr>
        <w:spacing w:line="220" w:lineRule="auto"/>
        <w:jc w:val="both"/>
        <w:sectPr w:rsidR="004B5447">
          <w:pgSz w:w="12480" w:h="15710"/>
          <w:pgMar w:top="140" w:right="720" w:bottom="280" w:left="740" w:header="720" w:footer="720" w:gutter="0"/>
          <w:cols w:space="720"/>
        </w:sectPr>
      </w:pPr>
    </w:p>
    <w:p w:rsidR="004B5447" w:rsidRDefault="00AA29E6">
      <w:pPr>
        <w:pStyle w:val="ListParagraph"/>
        <w:numPr>
          <w:ilvl w:val="2"/>
          <w:numId w:val="43"/>
        </w:numPr>
        <w:tabs>
          <w:tab w:val="left" w:pos="4719"/>
        </w:tabs>
        <w:spacing w:before="68"/>
        <w:ind w:left="4719"/>
        <w:jc w:val="left"/>
        <w:rPr>
          <w:i/>
          <w:sz w:val="18"/>
        </w:rPr>
      </w:pPr>
      <w:r>
        <w:rPr>
          <w:i/>
          <w:sz w:val="18"/>
        </w:rPr>
        <w:t xml:space="preserve">Захтеви за TIN </w:t>
      </w:r>
      <w:r>
        <w:rPr>
          <w:i/>
          <w:spacing w:val="-2"/>
          <w:sz w:val="18"/>
        </w:rPr>
        <w:t>висине</w:t>
      </w:r>
    </w:p>
    <w:p w:rsidR="004B5447" w:rsidRDefault="004B5447">
      <w:pPr>
        <w:pStyle w:val="BodyText"/>
        <w:spacing w:before="9"/>
        <w:rPr>
          <w:i/>
          <w:sz w:val="16"/>
        </w:rPr>
      </w:pPr>
    </w:p>
    <w:p w:rsidR="004B5447" w:rsidRDefault="00AA29E6">
      <w:pPr>
        <w:pStyle w:val="BodyText"/>
        <w:spacing w:line="228" w:lineRule="auto"/>
        <w:ind w:left="110" w:right="406" w:firstLine="396"/>
      </w:pPr>
      <w:r>
        <w:t>Вредности висина укључене у оквиру јединствене иснтанце геопросторног објекта типа ElevationTIN (TIN модел) референциране су на један једини вертикални координатни референтни систем.</w:t>
      </w:r>
    </w:p>
    <w:p w:rsidR="004B5447" w:rsidRDefault="00AA29E6">
      <w:pPr>
        <w:pStyle w:val="BodyText"/>
        <w:spacing w:line="228" w:lineRule="auto"/>
        <w:ind w:left="110" w:firstLine="396"/>
      </w:pPr>
      <w:r>
        <w:t>Векторски геопросторни објекти дати као компонента TIN колекције задовоља</w:t>
      </w:r>
      <w:r>
        <w:t>вају генеричка правила доследности предвиђена за векторске објекте.</w:t>
      </w:r>
    </w:p>
    <w:p w:rsidR="004B5447" w:rsidRDefault="00AA29E6">
      <w:pPr>
        <w:pStyle w:val="ListParagraph"/>
        <w:numPr>
          <w:ilvl w:val="2"/>
          <w:numId w:val="42"/>
        </w:numPr>
        <w:tabs>
          <w:tab w:val="left" w:pos="4002"/>
        </w:tabs>
        <w:spacing w:before="160"/>
        <w:jc w:val="left"/>
        <w:rPr>
          <w:i/>
          <w:sz w:val="18"/>
        </w:rPr>
      </w:pPr>
      <w:r>
        <w:rPr>
          <w:i/>
          <w:sz w:val="18"/>
        </w:rPr>
        <w:t>Захтеви</w:t>
      </w:r>
      <w:r>
        <w:rPr>
          <w:i/>
          <w:spacing w:val="-4"/>
          <w:sz w:val="18"/>
        </w:rPr>
        <w:t xml:space="preserve"> </w:t>
      </w:r>
      <w:r>
        <w:rPr>
          <w:i/>
          <w:sz w:val="18"/>
        </w:rPr>
        <w:t>у</w:t>
      </w:r>
      <w:r>
        <w:rPr>
          <w:i/>
          <w:spacing w:val="-3"/>
          <w:sz w:val="18"/>
        </w:rPr>
        <w:t xml:space="preserve"> </w:t>
      </w:r>
      <w:r>
        <w:rPr>
          <w:i/>
          <w:sz w:val="18"/>
        </w:rPr>
        <w:t>погледу</w:t>
      </w:r>
      <w:r>
        <w:rPr>
          <w:i/>
          <w:spacing w:val="-4"/>
          <w:sz w:val="18"/>
        </w:rPr>
        <w:t xml:space="preserve"> </w:t>
      </w:r>
      <w:r>
        <w:rPr>
          <w:i/>
          <w:sz w:val="18"/>
        </w:rPr>
        <w:t>референтних</w:t>
      </w:r>
      <w:r>
        <w:rPr>
          <w:i/>
          <w:spacing w:val="-3"/>
          <w:sz w:val="18"/>
        </w:rPr>
        <w:t xml:space="preserve"> </w:t>
      </w:r>
      <w:r>
        <w:rPr>
          <w:i/>
          <w:spacing w:val="-2"/>
          <w:sz w:val="18"/>
        </w:rPr>
        <w:t>система</w:t>
      </w:r>
    </w:p>
    <w:p w:rsidR="004B5447" w:rsidRDefault="004B5447">
      <w:pPr>
        <w:pStyle w:val="BodyText"/>
        <w:spacing w:before="9"/>
        <w:rPr>
          <w:i/>
          <w:sz w:val="16"/>
        </w:rPr>
      </w:pPr>
    </w:p>
    <w:p w:rsidR="004B5447" w:rsidRDefault="00AA29E6">
      <w:pPr>
        <w:pStyle w:val="BodyText"/>
        <w:spacing w:line="228" w:lineRule="auto"/>
        <w:ind w:left="110" w:right="411" w:firstLine="396"/>
        <w:jc w:val="both"/>
      </w:pPr>
      <w:r>
        <w:t>За</w:t>
      </w:r>
      <w:r>
        <w:rPr>
          <w:spacing w:val="-7"/>
        </w:rPr>
        <w:t xml:space="preserve"> </w:t>
      </w:r>
      <w:r>
        <w:t>мерење</w:t>
      </w:r>
      <w:r>
        <w:rPr>
          <w:spacing w:val="-7"/>
        </w:rPr>
        <w:t xml:space="preserve"> </w:t>
      </w:r>
      <w:r>
        <w:t>дубине</w:t>
      </w:r>
      <w:r>
        <w:rPr>
          <w:spacing w:val="-7"/>
        </w:rPr>
        <w:t xml:space="preserve"> </w:t>
      </w:r>
      <w:r>
        <w:t>морског</w:t>
      </w:r>
      <w:r>
        <w:rPr>
          <w:spacing w:val="-7"/>
        </w:rPr>
        <w:t xml:space="preserve"> </w:t>
      </w:r>
      <w:r>
        <w:t>дна</w:t>
      </w:r>
      <w:r>
        <w:rPr>
          <w:spacing w:val="-7"/>
        </w:rPr>
        <w:t xml:space="preserve"> </w:t>
      </w:r>
      <w:r>
        <w:t>у</w:t>
      </w:r>
      <w:r>
        <w:rPr>
          <w:spacing w:val="-7"/>
        </w:rPr>
        <w:t xml:space="preserve"> </w:t>
      </w:r>
      <w:r>
        <w:t>подручјима</w:t>
      </w:r>
      <w:r>
        <w:rPr>
          <w:spacing w:val="-7"/>
        </w:rPr>
        <w:t xml:space="preserve"> </w:t>
      </w:r>
      <w:r>
        <w:t>у</w:t>
      </w:r>
      <w:r>
        <w:rPr>
          <w:spacing w:val="-7"/>
        </w:rPr>
        <w:t xml:space="preserve"> </w:t>
      </w:r>
      <w:r>
        <w:t>којима</w:t>
      </w:r>
      <w:r>
        <w:rPr>
          <w:spacing w:val="-7"/>
        </w:rPr>
        <w:t xml:space="preserve"> </w:t>
      </w:r>
      <w:r>
        <w:t>постоји</w:t>
      </w:r>
      <w:r>
        <w:rPr>
          <w:spacing w:val="-7"/>
        </w:rPr>
        <w:t xml:space="preserve"> </w:t>
      </w:r>
      <w:r>
        <w:t>значајан</w:t>
      </w:r>
      <w:r>
        <w:rPr>
          <w:spacing w:val="-7"/>
        </w:rPr>
        <w:t xml:space="preserve"> </w:t>
      </w:r>
      <w:r>
        <w:t>распон</w:t>
      </w:r>
      <w:r>
        <w:rPr>
          <w:spacing w:val="-7"/>
        </w:rPr>
        <w:t xml:space="preserve"> </w:t>
      </w:r>
      <w:r>
        <w:t>плиме</w:t>
      </w:r>
      <w:r>
        <w:rPr>
          <w:spacing w:val="-7"/>
        </w:rPr>
        <w:t xml:space="preserve"> </w:t>
      </w:r>
      <w:r>
        <w:t>(кретања</w:t>
      </w:r>
      <w:r>
        <w:rPr>
          <w:spacing w:val="-7"/>
        </w:rPr>
        <w:t xml:space="preserve"> </w:t>
      </w:r>
      <w:r>
        <w:t>плиме</w:t>
      </w:r>
      <w:r>
        <w:rPr>
          <w:spacing w:val="-7"/>
        </w:rPr>
        <w:t xml:space="preserve"> </w:t>
      </w:r>
      <w:r>
        <w:t>и</w:t>
      </w:r>
      <w:r>
        <w:rPr>
          <w:spacing w:val="-7"/>
        </w:rPr>
        <w:t xml:space="preserve"> </w:t>
      </w:r>
      <w:r>
        <w:t>осеке),</w:t>
      </w:r>
      <w:r>
        <w:rPr>
          <w:spacing w:val="-7"/>
        </w:rPr>
        <w:t xml:space="preserve"> </w:t>
      </w:r>
      <w:r>
        <w:t>најнижа</w:t>
      </w:r>
      <w:r>
        <w:rPr>
          <w:spacing w:val="-7"/>
        </w:rPr>
        <w:t xml:space="preserve"> </w:t>
      </w:r>
      <w:r>
        <w:t>астрономска морска мена (LAT) користи се као референтна површина.</w:t>
      </w:r>
    </w:p>
    <w:p w:rsidR="004B5447" w:rsidRDefault="00AA29E6">
      <w:pPr>
        <w:pStyle w:val="BodyText"/>
        <w:spacing w:line="228" w:lineRule="auto"/>
        <w:ind w:left="110" w:right="410" w:firstLine="396"/>
        <w:jc w:val="both"/>
      </w:pPr>
      <w:r>
        <w:t>За мерење дубине морског дна у морским подручјима у којима нема значајног распона плиме, у отвореним океанима и у водама дубљим од 200 метара, дубина морског дна референцира се у односу на с</w:t>
      </w:r>
      <w:r>
        <w:t>редњи ниво мора (MSL) или на добро дефинисан референтни ниво сличан MSL.</w:t>
      </w:r>
    </w:p>
    <w:p w:rsidR="004B5447" w:rsidRDefault="00AA29E6">
      <w:pPr>
        <w:pStyle w:val="BodyText"/>
        <w:spacing w:line="228" w:lineRule="auto"/>
        <w:ind w:left="110" w:right="411" w:firstLine="396"/>
        <w:jc w:val="both"/>
      </w:pPr>
      <w:r>
        <w:t>Висина референтног нивоа у односу на који се мери дубина дна копненог водног тела референцира се помоћу гравиметријског вертикалног референтног система. То је Европски вертикални рефе</w:t>
      </w:r>
      <w:r>
        <w:t>рентни систем (EVRS) за области у географском опсегу EVRS, или гравиметријски вертикални референтни систем које државе чланице одреде ван опсега EVRS.</w:t>
      </w:r>
    </w:p>
    <w:p w:rsidR="004B5447" w:rsidRDefault="00AA29E6">
      <w:pPr>
        <w:pStyle w:val="BodyText"/>
        <w:spacing w:line="228" w:lineRule="auto"/>
        <w:ind w:left="110" w:right="411" w:firstLine="396"/>
        <w:jc w:val="both"/>
      </w:pPr>
      <w:r>
        <w:t>При</w:t>
      </w:r>
      <w:r>
        <w:rPr>
          <w:spacing w:val="-7"/>
        </w:rPr>
        <w:t xml:space="preserve"> </w:t>
      </w:r>
      <w:r>
        <w:t>давању</w:t>
      </w:r>
      <w:r>
        <w:rPr>
          <w:spacing w:val="-7"/>
        </w:rPr>
        <w:t xml:space="preserve"> </w:t>
      </w:r>
      <w:r>
        <w:t>интегрисаног</w:t>
      </w:r>
      <w:r>
        <w:rPr>
          <w:spacing w:val="-7"/>
        </w:rPr>
        <w:t xml:space="preserve"> </w:t>
      </w:r>
      <w:r>
        <w:t>висинског</w:t>
      </w:r>
      <w:r>
        <w:rPr>
          <w:spacing w:val="-7"/>
        </w:rPr>
        <w:t xml:space="preserve"> </w:t>
      </w:r>
      <w:r>
        <w:t>модела</w:t>
      </w:r>
      <w:r>
        <w:rPr>
          <w:spacing w:val="-7"/>
        </w:rPr>
        <w:t xml:space="preserve"> </w:t>
      </w:r>
      <w:r>
        <w:t>за</w:t>
      </w:r>
      <w:r>
        <w:rPr>
          <w:spacing w:val="-7"/>
        </w:rPr>
        <w:t xml:space="preserve"> </w:t>
      </w:r>
      <w:r>
        <w:t>копно</w:t>
      </w:r>
      <w:r>
        <w:rPr>
          <w:spacing w:val="-7"/>
        </w:rPr>
        <w:t xml:space="preserve"> </w:t>
      </w:r>
      <w:r>
        <w:t>и</w:t>
      </w:r>
      <w:r>
        <w:rPr>
          <w:spacing w:val="-7"/>
        </w:rPr>
        <w:t xml:space="preserve"> </w:t>
      </w:r>
      <w:r>
        <w:t>море,</w:t>
      </w:r>
      <w:r>
        <w:rPr>
          <w:spacing w:val="-7"/>
        </w:rPr>
        <w:t xml:space="preserve"> </w:t>
      </w:r>
      <w:r>
        <w:t>само</w:t>
      </w:r>
      <w:r>
        <w:rPr>
          <w:spacing w:val="-7"/>
        </w:rPr>
        <w:t xml:space="preserve"> </w:t>
      </w:r>
      <w:r>
        <w:t>једно</w:t>
      </w:r>
      <w:r>
        <w:rPr>
          <w:spacing w:val="-7"/>
        </w:rPr>
        <w:t xml:space="preserve"> </w:t>
      </w:r>
      <w:r>
        <w:t>својство</w:t>
      </w:r>
      <w:r>
        <w:rPr>
          <w:spacing w:val="-7"/>
        </w:rPr>
        <w:t xml:space="preserve"> </w:t>
      </w:r>
      <w:r>
        <w:t>(или</w:t>
      </w:r>
      <w:r>
        <w:rPr>
          <w:spacing w:val="-7"/>
        </w:rPr>
        <w:t xml:space="preserve"> </w:t>
      </w:r>
      <w:r>
        <w:t>висина</w:t>
      </w:r>
      <w:r>
        <w:rPr>
          <w:spacing w:val="-7"/>
        </w:rPr>
        <w:t xml:space="preserve"> </w:t>
      </w:r>
      <w:r>
        <w:t>или</w:t>
      </w:r>
      <w:r>
        <w:rPr>
          <w:spacing w:val="-7"/>
        </w:rPr>
        <w:t xml:space="preserve"> </w:t>
      </w:r>
      <w:r>
        <w:t>дубина)</w:t>
      </w:r>
      <w:r>
        <w:rPr>
          <w:spacing w:val="-7"/>
        </w:rPr>
        <w:t xml:space="preserve"> </w:t>
      </w:r>
      <w:r>
        <w:t>се</w:t>
      </w:r>
      <w:r>
        <w:rPr>
          <w:spacing w:val="-7"/>
        </w:rPr>
        <w:t xml:space="preserve"> </w:t>
      </w:r>
      <w:r>
        <w:t>моделује,</w:t>
      </w:r>
      <w:r>
        <w:rPr>
          <w:spacing w:val="-7"/>
        </w:rPr>
        <w:t xml:space="preserve"> </w:t>
      </w:r>
      <w:r>
        <w:t>а</w:t>
      </w:r>
      <w:r>
        <w:rPr>
          <w:spacing w:val="-7"/>
        </w:rPr>
        <w:t xml:space="preserve"> </w:t>
      </w:r>
      <w:r>
        <w:t>њене</w:t>
      </w:r>
      <w:r>
        <w:rPr>
          <w:spacing w:val="-7"/>
        </w:rPr>
        <w:t xml:space="preserve"> </w:t>
      </w:r>
      <w:r>
        <w:t>вред- ности се референцирају у односу на јединствени вертикални координатни референтни систем.</w:t>
      </w:r>
    </w:p>
    <w:p w:rsidR="004B5447" w:rsidRDefault="00AA29E6">
      <w:pPr>
        <w:pStyle w:val="ListParagraph"/>
        <w:numPr>
          <w:ilvl w:val="2"/>
          <w:numId w:val="42"/>
        </w:numPr>
        <w:tabs>
          <w:tab w:val="left" w:pos="3251"/>
        </w:tabs>
        <w:spacing w:before="156"/>
        <w:ind w:left="3251"/>
        <w:jc w:val="left"/>
        <w:rPr>
          <w:i/>
          <w:sz w:val="18"/>
        </w:rPr>
      </w:pPr>
      <w:r>
        <w:rPr>
          <w:i/>
          <w:sz w:val="18"/>
        </w:rPr>
        <w:t>Захтеви</w:t>
      </w:r>
      <w:r>
        <w:rPr>
          <w:i/>
          <w:spacing w:val="-4"/>
          <w:sz w:val="18"/>
        </w:rPr>
        <w:t xml:space="preserve"> </w:t>
      </w:r>
      <w:r>
        <w:rPr>
          <w:i/>
          <w:sz w:val="18"/>
        </w:rPr>
        <w:t>у</w:t>
      </w:r>
      <w:r>
        <w:rPr>
          <w:i/>
          <w:spacing w:val="-3"/>
          <w:sz w:val="18"/>
        </w:rPr>
        <w:t xml:space="preserve"> </w:t>
      </w:r>
      <w:r>
        <w:rPr>
          <w:i/>
          <w:sz w:val="18"/>
        </w:rPr>
        <w:t>погледу</w:t>
      </w:r>
      <w:r>
        <w:rPr>
          <w:i/>
          <w:spacing w:val="-3"/>
          <w:sz w:val="18"/>
        </w:rPr>
        <w:t xml:space="preserve"> </w:t>
      </w:r>
      <w:r>
        <w:rPr>
          <w:i/>
          <w:sz w:val="18"/>
        </w:rPr>
        <w:t>квалитета</w:t>
      </w:r>
      <w:r>
        <w:rPr>
          <w:i/>
          <w:spacing w:val="-4"/>
          <w:sz w:val="18"/>
        </w:rPr>
        <w:t xml:space="preserve"> </w:t>
      </w:r>
      <w:r>
        <w:rPr>
          <w:i/>
          <w:sz w:val="18"/>
        </w:rPr>
        <w:t>и</w:t>
      </w:r>
      <w:r>
        <w:rPr>
          <w:i/>
          <w:spacing w:val="-3"/>
          <w:sz w:val="18"/>
        </w:rPr>
        <w:t xml:space="preserve"> </w:t>
      </w:r>
      <w:r>
        <w:rPr>
          <w:i/>
          <w:sz w:val="18"/>
        </w:rPr>
        <w:t>конзистентности</w:t>
      </w:r>
      <w:r>
        <w:rPr>
          <w:i/>
          <w:spacing w:val="-3"/>
          <w:sz w:val="18"/>
        </w:rPr>
        <w:t xml:space="preserve"> </w:t>
      </w:r>
      <w:r>
        <w:rPr>
          <w:i/>
          <w:spacing w:val="-2"/>
          <w:sz w:val="18"/>
        </w:rPr>
        <w:t>података</w:t>
      </w:r>
    </w:p>
    <w:p w:rsidR="004B5447" w:rsidRDefault="004B5447">
      <w:pPr>
        <w:pStyle w:val="BodyText"/>
        <w:spacing w:before="9"/>
        <w:rPr>
          <w:i/>
          <w:sz w:val="16"/>
        </w:rPr>
      </w:pPr>
    </w:p>
    <w:p w:rsidR="004B5447" w:rsidRDefault="00AA29E6">
      <w:pPr>
        <w:pStyle w:val="BodyText"/>
        <w:spacing w:line="228" w:lineRule="auto"/>
        <w:ind w:left="110" w:right="411" w:firstLine="396"/>
        <w:jc w:val="both"/>
      </w:pPr>
      <w:r>
        <w:t>Ако се уместо ISO мера за утврђивање квалитета података користе друге мере за евалуацију скупа података о висинама, елемент метаподатака</w:t>
      </w:r>
      <w:r>
        <w:rPr>
          <w:spacing w:val="-5"/>
        </w:rPr>
        <w:t xml:space="preserve"> </w:t>
      </w:r>
      <w:r>
        <w:t>„порекло”</w:t>
      </w:r>
      <w:r>
        <w:rPr>
          <w:spacing w:val="-5"/>
        </w:rPr>
        <w:t xml:space="preserve"> </w:t>
      </w:r>
      <w:r>
        <w:t>обухвата</w:t>
      </w:r>
      <w:r>
        <w:rPr>
          <w:spacing w:val="-5"/>
        </w:rPr>
        <w:t xml:space="preserve"> </w:t>
      </w:r>
      <w:r>
        <w:t>информације</w:t>
      </w:r>
      <w:r>
        <w:rPr>
          <w:spacing w:val="-5"/>
        </w:rPr>
        <w:t xml:space="preserve"> </w:t>
      </w:r>
      <w:r>
        <w:t>о</w:t>
      </w:r>
      <w:r>
        <w:rPr>
          <w:spacing w:val="-5"/>
        </w:rPr>
        <w:t xml:space="preserve"> </w:t>
      </w:r>
      <w:r>
        <w:t>тим</w:t>
      </w:r>
      <w:r>
        <w:rPr>
          <w:spacing w:val="-5"/>
        </w:rPr>
        <w:t xml:space="preserve"> </w:t>
      </w:r>
      <w:r>
        <w:t>мерама</w:t>
      </w:r>
      <w:r>
        <w:rPr>
          <w:spacing w:val="-5"/>
        </w:rPr>
        <w:t xml:space="preserve"> </w:t>
      </w:r>
      <w:r>
        <w:t>и,</w:t>
      </w:r>
      <w:r>
        <w:rPr>
          <w:spacing w:val="-4"/>
        </w:rPr>
        <w:t xml:space="preserve"> </w:t>
      </w:r>
      <w:r>
        <w:t>по</w:t>
      </w:r>
      <w:r>
        <w:rPr>
          <w:spacing w:val="-4"/>
        </w:rPr>
        <w:t xml:space="preserve"> </w:t>
      </w:r>
      <w:r>
        <w:t>могућству,</w:t>
      </w:r>
      <w:r>
        <w:rPr>
          <w:spacing w:val="-5"/>
        </w:rPr>
        <w:t xml:space="preserve"> </w:t>
      </w:r>
      <w:r>
        <w:t>упућивање</w:t>
      </w:r>
      <w:r>
        <w:rPr>
          <w:spacing w:val="-5"/>
        </w:rPr>
        <w:t xml:space="preserve"> </w:t>
      </w:r>
      <w:r>
        <w:t>на</w:t>
      </w:r>
      <w:r>
        <w:rPr>
          <w:spacing w:val="-5"/>
        </w:rPr>
        <w:t xml:space="preserve"> </w:t>
      </w:r>
      <w:r>
        <w:t>онлајн</w:t>
      </w:r>
      <w:r>
        <w:rPr>
          <w:spacing w:val="-5"/>
        </w:rPr>
        <w:t xml:space="preserve"> </w:t>
      </w:r>
      <w:r>
        <w:t>извор</w:t>
      </w:r>
      <w:r>
        <w:rPr>
          <w:spacing w:val="-5"/>
        </w:rPr>
        <w:t xml:space="preserve"> </w:t>
      </w:r>
      <w:r>
        <w:t>где</w:t>
      </w:r>
      <w:r>
        <w:rPr>
          <w:spacing w:val="-5"/>
        </w:rPr>
        <w:t xml:space="preserve"> </w:t>
      </w:r>
      <w:r>
        <w:t>се</w:t>
      </w:r>
      <w:r>
        <w:rPr>
          <w:spacing w:val="-5"/>
        </w:rPr>
        <w:t xml:space="preserve"> </w:t>
      </w:r>
      <w:r>
        <w:t>може</w:t>
      </w:r>
      <w:r>
        <w:rPr>
          <w:spacing w:val="-5"/>
        </w:rPr>
        <w:t xml:space="preserve"> </w:t>
      </w:r>
      <w:r>
        <w:t>наћи</w:t>
      </w:r>
      <w:r>
        <w:rPr>
          <w:spacing w:val="-5"/>
        </w:rPr>
        <w:t xml:space="preserve"> </w:t>
      </w:r>
      <w:r>
        <w:t>више</w:t>
      </w:r>
      <w:r>
        <w:rPr>
          <w:spacing w:val="-4"/>
        </w:rPr>
        <w:t xml:space="preserve"> </w:t>
      </w:r>
      <w:r>
        <w:t xml:space="preserve">инфор- </w:t>
      </w:r>
      <w:r>
        <w:rPr>
          <w:spacing w:val="-2"/>
        </w:rPr>
        <w:t>мац</w:t>
      </w:r>
      <w:r>
        <w:rPr>
          <w:spacing w:val="-2"/>
        </w:rPr>
        <w:t>ија.</w:t>
      </w:r>
    </w:p>
    <w:p w:rsidR="004B5447" w:rsidRDefault="00AA29E6">
      <w:pPr>
        <w:pStyle w:val="BodyText"/>
        <w:spacing w:line="228" w:lineRule="auto"/>
        <w:ind w:left="110" w:right="411" w:firstLine="396"/>
        <w:jc w:val="both"/>
      </w:pPr>
      <w:r>
        <w:t>Геопросторни</w:t>
      </w:r>
      <w:r>
        <w:rPr>
          <w:spacing w:val="-6"/>
        </w:rPr>
        <w:t xml:space="preserve"> </w:t>
      </w:r>
      <w:r>
        <w:t>објекти</w:t>
      </w:r>
      <w:r>
        <w:rPr>
          <w:spacing w:val="-6"/>
        </w:rPr>
        <w:t xml:space="preserve"> </w:t>
      </w:r>
      <w:r>
        <w:t>повезаних</w:t>
      </w:r>
      <w:r>
        <w:rPr>
          <w:spacing w:val="-6"/>
        </w:rPr>
        <w:t xml:space="preserve"> </w:t>
      </w:r>
      <w:r>
        <w:t>контурних</w:t>
      </w:r>
      <w:r>
        <w:rPr>
          <w:spacing w:val="-6"/>
        </w:rPr>
        <w:t xml:space="preserve"> </w:t>
      </w:r>
      <w:r>
        <w:t>линија</w:t>
      </w:r>
      <w:r>
        <w:rPr>
          <w:spacing w:val="-6"/>
        </w:rPr>
        <w:t xml:space="preserve"> </w:t>
      </w:r>
      <w:r>
        <w:t>имају</w:t>
      </w:r>
      <w:r>
        <w:rPr>
          <w:spacing w:val="-6"/>
        </w:rPr>
        <w:t xml:space="preserve"> </w:t>
      </w:r>
      <w:r>
        <w:t>исту</w:t>
      </w:r>
      <w:r>
        <w:rPr>
          <w:spacing w:val="-6"/>
        </w:rPr>
        <w:t xml:space="preserve"> </w:t>
      </w:r>
      <w:r>
        <w:t>вредност</w:t>
      </w:r>
      <w:r>
        <w:rPr>
          <w:spacing w:val="-6"/>
        </w:rPr>
        <w:t xml:space="preserve"> </w:t>
      </w:r>
      <w:r>
        <w:t>висине</w:t>
      </w:r>
      <w:r>
        <w:rPr>
          <w:spacing w:val="-6"/>
        </w:rPr>
        <w:t xml:space="preserve"> </w:t>
      </w:r>
      <w:r>
        <w:t>када</w:t>
      </w:r>
      <w:r>
        <w:rPr>
          <w:spacing w:val="-6"/>
        </w:rPr>
        <w:t xml:space="preserve"> </w:t>
      </w:r>
      <w:r>
        <w:t>се</w:t>
      </w:r>
      <w:r>
        <w:rPr>
          <w:spacing w:val="-6"/>
        </w:rPr>
        <w:t xml:space="preserve"> </w:t>
      </w:r>
      <w:r>
        <w:t>референцирају</w:t>
      </w:r>
      <w:r>
        <w:rPr>
          <w:spacing w:val="-6"/>
        </w:rPr>
        <w:t xml:space="preserve"> </w:t>
      </w:r>
      <w:r>
        <w:t>у</w:t>
      </w:r>
      <w:r>
        <w:rPr>
          <w:spacing w:val="-6"/>
        </w:rPr>
        <w:t xml:space="preserve"> </w:t>
      </w:r>
      <w:r>
        <w:t>односу</w:t>
      </w:r>
      <w:r>
        <w:rPr>
          <w:spacing w:val="-6"/>
        </w:rPr>
        <w:t xml:space="preserve"> </w:t>
      </w:r>
      <w:r>
        <w:t>на</w:t>
      </w:r>
      <w:r>
        <w:rPr>
          <w:spacing w:val="-6"/>
        </w:rPr>
        <w:t xml:space="preserve"> </w:t>
      </w:r>
      <w:r>
        <w:t>исти</w:t>
      </w:r>
      <w:r>
        <w:rPr>
          <w:spacing w:val="-6"/>
        </w:rPr>
        <w:t xml:space="preserve"> </w:t>
      </w:r>
      <w:r>
        <w:t>вертикални координатни референтни систем.</w:t>
      </w:r>
    </w:p>
    <w:p w:rsidR="004B5447" w:rsidRDefault="00AA29E6">
      <w:pPr>
        <w:pStyle w:val="BodyText"/>
        <w:spacing w:line="228" w:lineRule="auto"/>
        <w:ind w:left="110" w:right="411" w:firstLine="396"/>
        <w:jc w:val="both"/>
      </w:pPr>
      <w:r>
        <w:t>Када</w:t>
      </w:r>
      <w:r>
        <w:rPr>
          <w:spacing w:val="-7"/>
        </w:rPr>
        <w:t xml:space="preserve"> </w:t>
      </w:r>
      <w:r>
        <w:t>су</w:t>
      </w:r>
      <w:r>
        <w:rPr>
          <w:spacing w:val="-7"/>
        </w:rPr>
        <w:t xml:space="preserve"> </w:t>
      </w:r>
      <w:r>
        <w:t>вредности</w:t>
      </w:r>
      <w:r>
        <w:rPr>
          <w:spacing w:val="-7"/>
        </w:rPr>
        <w:t xml:space="preserve"> </w:t>
      </w:r>
      <w:r>
        <w:t>висине</w:t>
      </w:r>
      <w:r>
        <w:rPr>
          <w:spacing w:val="-7"/>
        </w:rPr>
        <w:t xml:space="preserve"> </w:t>
      </w:r>
      <w:r>
        <w:t>геопросторних</w:t>
      </w:r>
      <w:r>
        <w:rPr>
          <w:spacing w:val="-7"/>
        </w:rPr>
        <w:t xml:space="preserve"> </w:t>
      </w:r>
      <w:r>
        <w:t>објеката</w:t>
      </w:r>
      <w:r>
        <w:rPr>
          <w:spacing w:val="-7"/>
        </w:rPr>
        <w:t xml:space="preserve"> </w:t>
      </w:r>
      <w:r>
        <w:t>преломних</w:t>
      </w:r>
      <w:r>
        <w:rPr>
          <w:spacing w:val="-7"/>
        </w:rPr>
        <w:t xml:space="preserve"> </w:t>
      </w:r>
      <w:r>
        <w:t>линија</w:t>
      </w:r>
      <w:r>
        <w:rPr>
          <w:spacing w:val="-7"/>
        </w:rPr>
        <w:t xml:space="preserve"> </w:t>
      </w:r>
      <w:r>
        <w:t>дате</w:t>
      </w:r>
      <w:r>
        <w:rPr>
          <w:spacing w:val="-7"/>
        </w:rPr>
        <w:t xml:space="preserve"> </w:t>
      </w:r>
      <w:r>
        <w:t>као</w:t>
      </w:r>
      <w:r>
        <w:rPr>
          <w:spacing w:val="-7"/>
        </w:rPr>
        <w:t xml:space="preserve"> </w:t>
      </w:r>
      <w:r>
        <w:t>треће</w:t>
      </w:r>
      <w:r>
        <w:rPr>
          <w:spacing w:val="-7"/>
        </w:rPr>
        <w:t xml:space="preserve"> </w:t>
      </w:r>
      <w:r>
        <w:t>координате</w:t>
      </w:r>
      <w:r>
        <w:rPr>
          <w:spacing w:val="-7"/>
        </w:rPr>
        <w:t xml:space="preserve"> </w:t>
      </w:r>
      <w:r>
        <w:t>(Z),</w:t>
      </w:r>
      <w:r>
        <w:rPr>
          <w:spacing w:val="-7"/>
        </w:rPr>
        <w:t xml:space="preserve"> </w:t>
      </w:r>
      <w:r>
        <w:t>тачка</w:t>
      </w:r>
      <w:r>
        <w:rPr>
          <w:spacing w:val="-7"/>
        </w:rPr>
        <w:t xml:space="preserve"> </w:t>
      </w:r>
      <w:r>
        <w:t>пресека</w:t>
      </w:r>
      <w:r>
        <w:rPr>
          <w:spacing w:val="-7"/>
        </w:rPr>
        <w:t xml:space="preserve"> </w:t>
      </w:r>
      <w:r>
        <w:t>два</w:t>
      </w:r>
      <w:r>
        <w:rPr>
          <w:spacing w:val="-7"/>
        </w:rPr>
        <w:t xml:space="preserve"> </w:t>
      </w:r>
      <w:r>
        <w:t>геопросторна објекта преломне линије има исту вредност висине.</w:t>
      </w:r>
    </w:p>
    <w:p w:rsidR="004B5447" w:rsidRDefault="00AA29E6">
      <w:pPr>
        <w:pStyle w:val="BodyText"/>
        <w:spacing w:line="228" w:lineRule="auto"/>
        <w:ind w:left="110" w:right="411" w:firstLine="396"/>
        <w:jc w:val="both"/>
      </w:pPr>
      <w:r>
        <w:t>Када</w:t>
      </w:r>
      <w:r>
        <w:rPr>
          <w:spacing w:val="-2"/>
        </w:rPr>
        <w:t xml:space="preserve"> </w:t>
      </w:r>
      <w:r>
        <w:t>се</w:t>
      </w:r>
      <w:r>
        <w:rPr>
          <w:spacing w:val="-2"/>
        </w:rPr>
        <w:t xml:space="preserve"> </w:t>
      </w:r>
      <w:r>
        <w:t>геопросторни</w:t>
      </w:r>
      <w:r>
        <w:rPr>
          <w:spacing w:val="-2"/>
        </w:rPr>
        <w:t xml:space="preserve"> </w:t>
      </w:r>
      <w:r>
        <w:t>објекат</w:t>
      </w:r>
      <w:r>
        <w:rPr>
          <w:spacing w:val="-2"/>
        </w:rPr>
        <w:t xml:space="preserve"> </w:t>
      </w:r>
      <w:r>
        <w:t>типа</w:t>
      </w:r>
      <w:r>
        <w:rPr>
          <w:spacing w:val="-2"/>
        </w:rPr>
        <w:t xml:space="preserve"> </w:t>
      </w:r>
      <w:r>
        <w:t>контурна</w:t>
      </w:r>
      <w:r>
        <w:rPr>
          <w:spacing w:val="-2"/>
        </w:rPr>
        <w:t xml:space="preserve"> </w:t>
      </w:r>
      <w:r>
        <w:t>линија</w:t>
      </w:r>
      <w:r>
        <w:rPr>
          <w:spacing w:val="-2"/>
        </w:rPr>
        <w:t xml:space="preserve"> </w:t>
      </w:r>
      <w:r>
        <w:t>и</w:t>
      </w:r>
      <w:r>
        <w:rPr>
          <w:spacing w:val="-2"/>
        </w:rPr>
        <w:t xml:space="preserve"> </w:t>
      </w:r>
      <w:r>
        <w:t>геопросторни</w:t>
      </w:r>
      <w:r>
        <w:rPr>
          <w:spacing w:val="-2"/>
        </w:rPr>
        <w:t xml:space="preserve"> </w:t>
      </w:r>
      <w:r>
        <w:t>објекат</w:t>
      </w:r>
      <w:r>
        <w:rPr>
          <w:spacing w:val="-2"/>
        </w:rPr>
        <w:t xml:space="preserve"> </w:t>
      </w:r>
      <w:r>
        <w:t>типа</w:t>
      </w:r>
      <w:r>
        <w:rPr>
          <w:spacing w:val="-2"/>
        </w:rPr>
        <w:t xml:space="preserve"> </w:t>
      </w:r>
      <w:r>
        <w:t>преломна</w:t>
      </w:r>
      <w:r>
        <w:rPr>
          <w:spacing w:val="-2"/>
        </w:rPr>
        <w:t xml:space="preserve"> </w:t>
      </w:r>
      <w:r>
        <w:t>линија</w:t>
      </w:r>
      <w:r>
        <w:rPr>
          <w:spacing w:val="-2"/>
        </w:rPr>
        <w:t xml:space="preserve"> </w:t>
      </w:r>
      <w:r>
        <w:t>дати</w:t>
      </w:r>
      <w:r>
        <w:rPr>
          <w:spacing w:val="-2"/>
        </w:rPr>
        <w:t xml:space="preserve"> </w:t>
      </w:r>
      <w:r>
        <w:t>у</w:t>
      </w:r>
      <w:r>
        <w:rPr>
          <w:spacing w:val="-2"/>
        </w:rPr>
        <w:t xml:space="preserve"> </w:t>
      </w:r>
      <w:r>
        <w:t>истом</w:t>
      </w:r>
      <w:r>
        <w:rPr>
          <w:spacing w:val="-2"/>
        </w:rPr>
        <w:t xml:space="preserve"> </w:t>
      </w:r>
      <w:r>
        <w:t>вертикалном</w:t>
      </w:r>
      <w:r>
        <w:rPr>
          <w:spacing w:val="-2"/>
        </w:rPr>
        <w:t xml:space="preserve"> </w:t>
      </w:r>
      <w:r>
        <w:t xml:space="preserve">рефе- рентном систему пресецају један са другим, тачка </w:t>
      </w:r>
      <w:r>
        <w:t>пресека има исту вредност висине (ако су вредности висина геопросторних објеката преломних линија дати трећом (Z) координатом).</w:t>
      </w:r>
    </w:p>
    <w:p w:rsidR="004B5447" w:rsidRDefault="00AA29E6">
      <w:pPr>
        <w:pStyle w:val="BodyText"/>
        <w:spacing w:line="228" w:lineRule="auto"/>
        <w:ind w:left="110" w:right="411" w:firstLine="396"/>
        <w:jc w:val="both"/>
      </w:pPr>
      <w:r>
        <w:t xml:space="preserve">Геопросторни објекти типа контурна линија који имају различиту вредност висина се нити пресецају нити додирују један други када </w:t>
      </w:r>
      <w:r>
        <w:t>се референцирају у односу на исти вертикални координатни референтни систем.</w:t>
      </w:r>
    </w:p>
    <w:p w:rsidR="004B5447" w:rsidRDefault="00AA29E6">
      <w:pPr>
        <w:pStyle w:val="BodyText"/>
        <w:spacing w:line="228" w:lineRule="auto"/>
        <w:ind w:left="110" w:right="411" w:firstLine="396"/>
        <w:jc w:val="both"/>
      </w:pPr>
      <w:r>
        <w:t>Граница геопросторног објекта типа изоловане области не додирује спољашњу границу геопросторног објекта типа празна област када се референцирају у односу на исти вертикални координ</w:t>
      </w:r>
      <w:r>
        <w:t>атни референтни систем.</w:t>
      </w:r>
    </w:p>
    <w:p w:rsidR="004B5447" w:rsidRDefault="00AA29E6">
      <w:pPr>
        <w:pStyle w:val="Heading1"/>
        <w:numPr>
          <w:ilvl w:val="4"/>
          <w:numId w:val="44"/>
        </w:numPr>
        <w:tabs>
          <w:tab w:val="left" w:pos="5181"/>
        </w:tabs>
        <w:spacing w:before="153"/>
        <w:ind w:left="5181"/>
        <w:jc w:val="left"/>
      </w:pPr>
      <w:r>
        <w:rPr>
          <w:spacing w:val="-2"/>
        </w:rPr>
        <w:t>Слојеви</w:t>
      </w:r>
    </w:p>
    <w:p w:rsidR="004B5447" w:rsidRDefault="004B5447">
      <w:pPr>
        <w:pStyle w:val="BodyText"/>
        <w:spacing w:before="1"/>
        <w:rPr>
          <w:b/>
          <w:sz w:val="16"/>
        </w:rPr>
      </w:pPr>
    </w:p>
    <w:p w:rsidR="004B5447" w:rsidRDefault="00AA29E6">
      <w:pPr>
        <w:spacing w:after="41"/>
        <w:ind w:left="507"/>
        <w:jc w:val="both"/>
        <w:rPr>
          <w:b/>
          <w:sz w:val="18"/>
        </w:rPr>
      </w:pPr>
      <w:r>
        <w:rPr>
          <w:b/>
          <w:sz w:val="18"/>
        </w:rPr>
        <w:t>Слојеви</w:t>
      </w:r>
      <w:r>
        <w:rPr>
          <w:b/>
          <w:spacing w:val="-10"/>
          <w:sz w:val="18"/>
        </w:rPr>
        <w:t xml:space="preserve"> </w:t>
      </w:r>
      <w:r>
        <w:rPr>
          <w:b/>
          <w:sz w:val="18"/>
        </w:rPr>
        <w:t>за</w:t>
      </w:r>
      <w:r>
        <w:rPr>
          <w:b/>
          <w:spacing w:val="-6"/>
          <w:sz w:val="18"/>
        </w:rPr>
        <w:t xml:space="preserve"> </w:t>
      </w:r>
      <w:r>
        <w:rPr>
          <w:b/>
          <w:sz w:val="18"/>
        </w:rPr>
        <w:t>тему</w:t>
      </w:r>
      <w:r>
        <w:rPr>
          <w:b/>
          <w:spacing w:val="-6"/>
          <w:sz w:val="18"/>
        </w:rPr>
        <w:t xml:space="preserve"> </w:t>
      </w:r>
      <w:r>
        <w:rPr>
          <w:b/>
          <w:sz w:val="18"/>
        </w:rPr>
        <w:t>геопросторних</w:t>
      </w:r>
      <w:r>
        <w:rPr>
          <w:b/>
          <w:spacing w:val="-6"/>
          <w:sz w:val="18"/>
        </w:rPr>
        <w:t xml:space="preserve"> </w:t>
      </w:r>
      <w:r>
        <w:rPr>
          <w:b/>
          <w:sz w:val="18"/>
        </w:rPr>
        <w:t>података</w:t>
      </w:r>
      <w:r>
        <w:rPr>
          <w:b/>
          <w:spacing w:val="-6"/>
          <w:sz w:val="18"/>
        </w:rPr>
        <w:t xml:space="preserve"> </w:t>
      </w:r>
      <w:r>
        <w:rPr>
          <w:b/>
          <w:spacing w:val="-2"/>
          <w:sz w:val="18"/>
        </w:rPr>
        <w:t>„Висине”</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EL.BreakLine</w:t>
            </w:r>
          </w:p>
        </w:tc>
        <w:tc>
          <w:tcPr>
            <w:tcW w:w="2268" w:type="dxa"/>
          </w:tcPr>
          <w:p w:rsidR="004B5447" w:rsidRDefault="00AA29E6">
            <w:pPr>
              <w:pStyle w:val="TableParagraph"/>
              <w:rPr>
                <w:sz w:val="14"/>
              </w:rPr>
            </w:pPr>
            <w:r>
              <w:rPr>
                <w:sz w:val="14"/>
              </w:rPr>
              <w:t>Преломна</w:t>
            </w:r>
            <w:r>
              <w:rPr>
                <w:spacing w:val="-3"/>
                <w:sz w:val="14"/>
              </w:rPr>
              <w:t xml:space="preserve"> </w:t>
            </w:r>
            <w:r>
              <w:rPr>
                <w:spacing w:val="-2"/>
                <w:sz w:val="14"/>
              </w:rPr>
              <w:t>линија</w:t>
            </w:r>
          </w:p>
        </w:tc>
        <w:tc>
          <w:tcPr>
            <w:tcW w:w="5943" w:type="dxa"/>
          </w:tcPr>
          <w:p w:rsidR="004B5447" w:rsidRDefault="00AA29E6">
            <w:pPr>
              <w:pStyle w:val="TableParagraph"/>
              <w:rPr>
                <w:sz w:val="14"/>
              </w:rPr>
            </w:pPr>
            <w:r>
              <w:rPr>
                <w:spacing w:val="-2"/>
                <w:sz w:val="14"/>
              </w:rPr>
              <w:t>BreakLine</w:t>
            </w:r>
          </w:p>
        </w:tc>
      </w:tr>
      <w:tr w:rsidR="004B5447">
        <w:trPr>
          <w:trHeight w:val="200"/>
        </w:trPr>
        <w:tc>
          <w:tcPr>
            <w:tcW w:w="2268" w:type="dxa"/>
          </w:tcPr>
          <w:p w:rsidR="004B5447" w:rsidRDefault="00AA29E6">
            <w:pPr>
              <w:pStyle w:val="TableParagraph"/>
              <w:rPr>
                <w:sz w:val="14"/>
              </w:rPr>
            </w:pPr>
            <w:r>
              <w:rPr>
                <w:spacing w:val="-2"/>
                <w:sz w:val="14"/>
              </w:rPr>
              <w:t>EL.ContourLine</w:t>
            </w:r>
          </w:p>
        </w:tc>
        <w:tc>
          <w:tcPr>
            <w:tcW w:w="2268" w:type="dxa"/>
          </w:tcPr>
          <w:p w:rsidR="004B5447" w:rsidRDefault="00AA29E6">
            <w:pPr>
              <w:pStyle w:val="TableParagraph"/>
              <w:rPr>
                <w:sz w:val="14"/>
              </w:rPr>
            </w:pPr>
            <w:r>
              <w:rPr>
                <w:spacing w:val="-2"/>
                <w:sz w:val="14"/>
              </w:rPr>
              <w:t>Контурна</w:t>
            </w:r>
            <w:r>
              <w:rPr>
                <w:spacing w:val="7"/>
                <w:sz w:val="14"/>
              </w:rPr>
              <w:t xml:space="preserve"> </w:t>
            </w:r>
            <w:r>
              <w:rPr>
                <w:spacing w:val="-2"/>
                <w:sz w:val="14"/>
              </w:rPr>
              <w:t>линија</w:t>
            </w:r>
          </w:p>
        </w:tc>
        <w:tc>
          <w:tcPr>
            <w:tcW w:w="5943" w:type="dxa"/>
          </w:tcPr>
          <w:p w:rsidR="004B5447" w:rsidRDefault="00AA29E6">
            <w:pPr>
              <w:pStyle w:val="TableParagraph"/>
              <w:rPr>
                <w:sz w:val="14"/>
              </w:rPr>
            </w:pPr>
            <w:r>
              <w:rPr>
                <w:spacing w:val="-2"/>
                <w:sz w:val="14"/>
              </w:rPr>
              <w:t>ContourLine</w:t>
            </w:r>
          </w:p>
        </w:tc>
      </w:tr>
      <w:tr w:rsidR="004B5447">
        <w:trPr>
          <w:trHeight w:val="200"/>
        </w:trPr>
        <w:tc>
          <w:tcPr>
            <w:tcW w:w="2268" w:type="dxa"/>
          </w:tcPr>
          <w:p w:rsidR="004B5447" w:rsidRDefault="00AA29E6">
            <w:pPr>
              <w:pStyle w:val="TableParagraph"/>
              <w:rPr>
                <w:sz w:val="14"/>
              </w:rPr>
            </w:pPr>
            <w:r>
              <w:rPr>
                <w:spacing w:val="-2"/>
                <w:sz w:val="14"/>
              </w:rPr>
              <w:t>EL.IsolatedArea</w:t>
            </w:r>
          </w:p>
        </w:tc>
        <w:tc>
          <w:tcPr>
            <w:tcW w:w="2268" w:type="dxa"/>
          </w:tcPr>
          <w:p w:rsidR="004B5447" w:rsidRDefault="00AA29E6">
            <w:pPr>
              <w:pStyle w:val="TableParagraph"/>
              <w:rPr>
                <w:sz w:val="14"/>
              </w:rPr>
            </w:pPr>
            <w:r>
              <w:rPr>
                <w:sz w:val="14"/>
              </w:rPr>
              <w:t>Изолована</w:t>
            </w:r>
            <w:r>
              <w:rPr>
                <w:spacing w:val="-7"/>
                <w:sz w:val="14"/>
              </w:rPr>
              <w:t xml:space="preserve"> </w:t>
            </w:r>
            <w:r>
              <w:rPr>
                <w:spacing w:val="-2"/>
                <w:sz w:val="14"/>
              </w:rPr>
              <w:t>област</w:t>
            </w:r>
          </w:p>
        </w:tc>
        <w:tc>
          <w:tcPr>
            <w:tcW w:w="5943" w:type="dxa"/>
          </w:tcPr>
          <w:p w:rsidR="004B5447" w:rsidRDefault="00AA29E6">
            <w:pPr>
              <w:pStyle w:val="TableParagraph"/>
              <w:rPr>
                <w:sz w:val="14"/>
              </w:rPr>
            </w:pPr>
            <w:r>
              <w:rPr>
                <w:spacing w:val="-2"/>
                <w:sz w:val="14"/>
              </w:rPr>
              <w:t>IsolatedArea</w:t>
            </w:r>
          </w:p>
        </w:tc>
      </w:tr>
      <w:tr w:rsidR="004B5447">
        <w:trPr>
          <w:trHeight w:val="200"/>
        </w:trPr>
        <w:tc>
          <w:tcPr>
            <w:tcW w:w="2268" w:type="dxa"/>
          </w:tcPr>
          <w:p w:rsidR="004B5447" w:rsidRDefault="00AA29E6">
            <w:pPr>
              <w:pStyle w:val="TableParagraph"/>
              <w:rPr>
                <w:sz w:val="14"/>
              </w:rPr>
            </w:pPr>
            <w:r>
              <w:rPr>
                <w:spacing w:val="-2"/>
                <w:sz w:val="14"/>
              </w:rPr>
              <w:t>EL.SpotElevation</w:t>
            </w:r>
          </w:p>
        </w:tc>
        <w:tc>
          <w:tcPr>
            <w:tcW w:w="2268" w:type="dxa"/>
          </w:tcPr>
          <w:p w:rsidR="004B5447" w:rsidRDefault="00AA29E6">
            <w:pPr>
              <w:pStyle w:val="TableParagraph"/>
              <w:rPr>
                <w:sz w:val="14"/>
              </w:rPr>
            </w:pPr>
            <w:r>
              <w:rPr>
                <w:spacing w:val="-2"/>
                <w:sz w:val="14"/>
              </w:rPr>
              <w:t>Тачкасте</w:t>
            </w:r>
            <w:r>
              <w:rPr>
                <w:spacing w:val="3"/>
                <w:sz w:val="14"/>
              </w:rPr>
              <w:t xml:space="preserve"> </w:t>
            </w:r>
            <w:r>
              <w:rPr>
                <w:spacing w:val="-2"/>
                <w:sz w:val="14"/>
              </w:rPr>
              <w:t>висине</w:t>
            </w:r>
          </w:p>
        </w:tc>
        <w:tc>
          <w:tcPr>
            <w:tcW w:w="5943" w:type="dxa"/>
          </w:tcPr>
          <w:p w:rsidR="004B5447" w:rsidRDefault="00AA29E6">
            <w:pPr>
              <w:pStyle w:val="TableParagraph"/>
              <w:rPr>
                <w:sz w:val="14"/>
              </w:rPr>
            </w:pPr>
            <w:r>
              <w:rPr>
                <w:spacing w:val="-2"/>
                <w:sz w:val="14"/>
              </w:rPr>
              <w:t>SpotElevation</w:t>
            </w:r>
          </w:p>
        </w:tc>
      </w:tr>
      <w:tr w:rsidR="004B5447">
        <w:trPr>
          <w:trHeight w:val="200"/>
        </w:trPr>
        <w:tc>
          <w:tcPr>
            <w:tcW w:w="2268" w:type="dxa"/>
          </w:tcPr>
          <w:p w:rsidR="004B5447" w:rsidRDefault="00AA29E6">
            <w:pPr>
              <w:pStyle w:val="TableParagraph"/>
              <w:rPr>
                <w:sz w:val="14"/>
              </w:rPr>
            </w:pPr>
            <w:r>
              <w:rPr>
                <w:spacing w:val="-2"/>
                <w:sz w:val="14"/>
              </w:rPr>
              <w:t>EL.VoidArea</w:t>
            </w:r>
          </w:p>
        </w:tc>
        <w:tc>
          <w:tcPr>
            <w:tcW w:w="2268" w:type="dxa"/>
          </w:tcPr>
          <w:p w:rsidR="004B5447" w:rsidRDefault="00AA29E6">
            <w:pPr>
              <w:pStyle w:val="TableParagraph"/>
              <w:rPr>
                <w:sz w:val="14"/>
              </w:rPr>
            </w:pPr>
            <w:r>
              <w:rPr>
                <w:sz w:val="14"/>
              </w:rPr>
              <w:t xml:space="preserve">Празна </w:t>
            </w:r>
            <w:r>
              <w:rPr>
                <w:spacing w:val="-2"/>
                <w:sz w:val="14"/>
              </w:rPr>
              <w:t>област</w:t>
            </w:r>
          </w:p>
        </w:tc>
        <w:tc>
          <w:tcPr>
            <w:tcW w:w="5943" w:type="dxa"/>
          </w:tcPr>
          <w:p w:rsidR="004B5447" w:rsidRDefault="00AA29E6">
            <w:pPr>
              <w:pStyle w:val="TableParagraph"/>
              <w:rPr>
                <w:sz w:val="14"/>
              </w:rPr>
            </w:pPr>
            <w:r>
              <w:rPr>
                <w:spacing w:val="-2"/>
                <w:sz w:val="14"/>
              </w:rPr>
              <w:t>VoidArea</w:t>
            </w:r>
          </w:p>
        </w:tc>
      </w:tr>
      <w:tr w:rsidR="004B5447">
        <w:trPr>
          <w:trHeight w:val="200"/>
        </w:trPr>
        <w:tc>
          <w:tcPr>
            <w:tcW w:w="2268" w:type="dxa"/>
          </w:tcPr>
          <w:p w:rsidR="004B5447" w:rsidRDefault="00AA29E6">
            <w:pPr>
              <w:pStyle w:val="TableParagraph"/>
              <w:rPr>
                <w:sz w:val="14"/>
              </w:rPr>
            </w:pPr>
            <w:r>
              <w:rPr>
                <w:spacing w:val="-2"/>
                <w:sz w:val="14"/>
              </w:rPr>
              <w:t>EL.ElevationGridCoverage</w:t>
            </w:r>
          </w:p>
        </w:tc>
        <w:tc>
          <w:tcPr>
            <w:tcW w:w="2268" w:type="dxa"/>
          </w:tcPr>
          <w:p w:rsidR="004B5447" w:rsidRDefault="00AA29E6">
            <w:pPr>
              <w:pStyle w:val="TableParagraph"/>
              <w:rPr>
                <w:sz w:val="14"/>
              </w:rPr>
            </w:pPr>
            <w:r>
              <w:rPr>
                <w:sz w:val="14"/>
              </w:rPr>
              <w:t>Висински</w:t>
            </w:r>
            <w:r>
              <w:rPr>
                <w:spacing w:val="-5"/>
                <w:sz w:val="14"/>
              </w:rPr>
              <w:t xml:space="preserve"> </w:t>
            </w:r>
            <w:r>
              <w:rPr>
                <w:sz w:val="14"/>
              </w:rPr>
              <w:t>грид</w:t>
            </w:r>
            <w:r>
              <w:rPr>
                <w:spacing w:val="-3"/>
                <w:sz w:val="14"/>
              </w:rPr>
              <w:t xml:space="preserve"> </w:t>
            </w:r>
            <w:r>
              <w:rPr>
                <w:spacing w:val="-2"/>
                <w:sz w:val="14"/>
              </w:rPr>
              <w:t>покривача</w:t>
            </w:r>
          </w:p>
        </w:tc>
        <w:tc>
          <w:tcPr>
            <w:tcW w:w="5943" w:type="dxa"/>
          </w:tcPr>
          <w:p w:rsidR="004B5447" w:rsidRDefault="00AA29E6">
            <w:pPr>
              <w:pStyle w:val="TableParagraph"/>
              <w:rPr>
                <w:sz w:val="14"/>
              </w:rPr>
            </w:pPr>
            <w:r>
              <w:rPr>
                <w:spacing w:val="-2"/>
                <w:sz w:val="14"/>
              </w:rPr>
              <w:t>ElevationGridCoverage</w:t>
            </w:r>
          </w:p>
        </w:tc>
      </w:tr>
      <w:tr w:rsidR="004B5447">
        <w:trPr>
          <w:trHeight w:val="200"/>
        </w:trPr>
        <w:tc>
          <w:tcPr>
            <w:tcW w:w="2268" w:type="dxa"/>
          </w:tcPr>
          <w:p w:rsidR="004B5447" w:rsidRDefault="00AA29E6">
            <w:pPr>
              <w:pStyle w:val="TableParagraph"/>
              <w:rPr>
                <w:sz w:val="14"/>
              </w:rPr>
            </w:pPr>
            <w:r>
              <w:rPr>
                <w:spacing w:val="-2"/>
                <w:sz w:val="14"/>
              </w:rPr>
              <w:t>EL.ElevationTIN</w:t>
            </w:r>
          </w:p>
        </w:tc>
        <w:tc>
          <w:tcPr>
            <w:tcW w:w="2268" w:type="dxa"/>
          </w:tcPr>
          <w:p w:rsidR="004B5447" w:rsidRDefault="00AA29E6">
            <w:pPr>
              <w:pStyle w:val="TableParagraph"/>
              <w:rPr>
                <w:sz w:val="14"/>
              </w:rPr>
            </w:pPr>
            <w:r>
              <w:rPr>
                <w:spacing w:val="-5"/>
                <w:sz w:val="14"/>
              </w:rPr>
              <w:t>TIN</w:t>
            </w:r>
          </w:p>
        </w:tc>
        <w:tc>
          <w:tcPr>
            <w:tcW w:w="5943" w:type="dxa"/>
          </w:tcPr>
          <w:p w:rsidR="004B5447" w:rsidRDefault="00AA29E6">
            <w:pPr>
              <w:pStyle w:val="TableParagraph"/>
              <w:rPr>
                <w:sz w:val="14"/>
              </w:rPr>
            </w:pPr>
            <w:r>
              <w:rPr>
                <w:spacing w:val="-2"/>
                <w:sz w:val="14"/>
              </w:rPr>
              <w:t>ElevationTIN</w:t>
            </w:r>
          </w:p>
        </w:tc>
      </w:tr>
    </w:tbl>
    <w:p w:rsidR="004B5447" w:rsidRDefault="004B5447">
      <w:pPr>
        <w:pStyle w:val="BodyText"/>
        <w:spacing w:before="5"/>
        <w:rPr>
          <w:b/>
          <w:sz w:val="17"/>
        </w:rPr>
      </w:pPr>
    </w:p>
    <w:p w:rsidR="004B5447" w:rsidRDefault="00AA29E6">
      <w:pPr>
        <w:pStyle w:val="ListParagraph"/>
        <w:numPr>
          <w:ilvl w:val="3"/>
          <w:numId w:val="44"/>
        </w:numPr>
        <w:tabs>
          <w:tab w:val="left" w:pos="4408"/>
        </w:tabs>
        <w:spacing w:before="1"/>
        <w:ind w:left="4408"/>
        <w:jc w:val="left"/>
        <w:rPr>
          <w:sz w:val="18"/>
        </w:rPr>
      </w:pPr>
      <w:r>
        <w:rPr>
          <w:sz w:val="18"/>
        </w:rPr>
        <w:t>ЗЕМЉИШНИ</w:t>
      </w:r>
      <w:r>
        <w:rPr>
          <w:spacing w:val="-8"/>
          <w:sz w:val="18"/>
        </w:rPr>
        <w:t xml:space="preserve"> </w:t>
      </w:r>
      <w:r>
        <w:rPr>
          <w:spacing w:val="-2"/>
          <w:sz w:val="18"/>
        </w:rPr>
        <w:t>ПОКРИВАЧ</w:t>
      </w:r>
    </w:p>
    <w:p w:rsidR="004B5447" w:rsidRDefault="00AA29E6">
      <w:pPr>
        <w:pStyle w:val="Heading1"/>
        <w:numPr>
          <w:ilvl w:val="4"/>
          <w:numId w:val="44"/>
        </w:numPr>
        <w:tabs>
          <w:tab w:val="left" w:pos="315"/>
        </w:tabs>
        <w:spacing w:before="159"/>
        <w:ind w:left="315" w:right="301"/>
        <w:jc w:val="center"/>
      </w:pPr>
      <w:r>
        <w:rPr>
          <w:spacing w:val="-2"/>
        </w:rPr>
        <w:t>Дефиниције</w:t>
      </w:r>
    </w:p>
    <w:p w:rsidR="004B5447" w:rsidRDefault="004B5447">
      <w:pPr>
        <w:pStyle w:val="BodyText"/>
        <w:spacing w:before="1"/>
        <w:rPr>
          <w:b/>
          <w:sz w:val="16"/>
        </w:rPr>
      </w:pPr>
    </w:p>
    <w:p w:rsidR="004B5447" w:rsidRDefault="00AA29E6">
      <w:pPr>
        <w:pStyle w:val="BodyText"/>
        <w:spacing w:line="202" w:lineRule="exact"/>
        <w:ind w:left="507"/>
        <w:jc w:val="both"/>
      </w:pPr>
      <w:r>
        <w:t>Поред</w:t>
      </w:r>
      <w:r>
        <w:rPr>
          <w:spacing w:val="-6"/>
        </w:rPr>
        <w:t xml:space="preserve"> </w:t>
      </w:r>
      <w:r>
        <w:t>дефиниција</w:t>
      </w:r>
      <w:r>
        <w:rPr>
          <w:spacing w:val="-4"/>
        </w:rPr>
        <w:t xml:space="preserve"> </w:t>
      </w:r>
      <w:r>
        <w:t>из</w:t>
      </w:r>
      <w:r>
        <w:rPr>
          <w:spacing w:val="-3"/>
        </w:rPr>
        <w:t xml:space="preserve"> </w:t>
      </w:r>
      <w:r>
        <w:t>члана</w:t>
      </w:r>
      <w:r>
        <w:rPr>
          <w:spacing w:val="-4"/>
        </w:rPr>
        <w:t xml:space="preserve"> </w:t>
      </w:r>
      <w:r>
        <w:t>7</w:t>
      </w:r>
      <w:r>
        <w:rPr>
          <w:spacing w:val="-4"/>
        </w:rPr>
        <w:t xml:space="preserve"> </w:t>
      </w:r>
      <w:r>
        <w:t>Уредбе,</w:t>
      </w:r>
      <w:r>
        <w:rPr>
          <w:spacing w:val="-3"/>
        </w:rPr>
        <w:t xml:space="preserve"> </w:t>
      </w:r>
      <w:r>
        <w:t>употребљавају</w:t>
      </w:r>
      <w:r>
        <w:rPr>
          <w:spacing w:val="-4"/>
        </w:rPr>
        <w:t xml:space="preserve"> </w:t>
      </w:r>
      <w:r>
        <w:t>се</w:t>
      </w:r>
      <w:r>
        <w:rPr>
          <w:spacing w:val="-4"/>
        </w:rPr>
        <w:t xml:space="preserve"> </w:t>
      </w:r>
      <w:r>
        <w:t>следеће</w:t>
      </w:r>
      <w:r>
        <w:rPr>
          <w:spacing w:val="-3"/>
        </w:rPr>
        <w:t xml:space="preserve"> </w:t>
      </w:r>
      <w:r>
        <w:rPr>
          <w:spacing w:val="-2"/>
        </w:rPr>
        <w:t>дефиниције:</w:t>
      </w:r>
    </w:p>
    <w:p w:rsidR="004B5447" w:rsidRDefault="00AA29E6">
      <w:pPr>
        <w:pStyle w:val="BodyText"/>
        <w:spacing w:line="196" w:lineRule="exact"/>
        <w:ind w:left="507"/>
        <w:jc w:val="both"/>
      </w:pPr>
      <w:r>
        <w:t>„систем</w:t>
      </w:r>
      <w:r>
        <w:rPr>
          <w:spacing w:val="-2"/>
        </w:rPr>
        <w:t xml:space="preserve"> </w:t>
      </w:r>
      <w:r>
        <w:t>класификације”</w:t>
      </w:r>
      <w:r>
        <w:rPr>
          <w:spacing w:val="-1"/>
        </w:rPr>
        <w:t xml:space="preserve"> </w:t>
      </w:r>
      <w:r>
        <w:t>(classification</w:t>
      </w:r>
      <w:r>
        <w:rPr>
          <w:spacing w:val="-1"/>
        </w:rPr>
        <w:t xml:space="preserve"> </w:t>
      </w:r>
      <w:r>
        <w:t>system)</w:t>
      </w:r>
      <w:r>
        <w:rPr>
          <w:spacing w:val="-1"/>
        </w:rPr>
        <w:t xml:space="preserve"> </w:t>
      </w:r>
      <w:r>
        <w:t>јесте</w:t>
      </w:r>
      <w:r>
        <w:rPr>
          <w:spacing w:val="-1"/>
        </w:rPr>
        <w:t xml:space="preserve"> </w:t>
      </w:r>
      <w:r>
        <w:t>систем</w:t>
      </w:r>
      <w:r>
        <w:rPr>
          <w:spacing w:val="-1"/>
        </w:rPr>
        <w:t xml:space="preserve"> </w:t>
      </w:r>
      <w:r>
        <w:t>за</w:t>
      </w:r>
      <w:r>
        <w:rPr>
          <w:spacing w:val="-1"/>
        </w:rPr>
        <w:t xml:space="preserve"> </w:t>
      </w:r>
      <w:r>
        <w:t>доделу</w:t>
      </w:r>
      <w:r>
        <w:rPr>
          <w:spacing w:val="-1"/>
        </w:rPr>
        <w:t xml:space="preserve"> </w:t>
      </w:r>
      <w:r>
        <w:t>објеката</w:t>
      </w:r>
      <w:r>
        <w:rPr>
          <w:spacing w:val="-1"/>
        </w:rPr>
        <w:t xml:space="preserve"> </w:t>
      </w:r>
      <w:r>
        <w:t>класама,</w:t>
      </w:r>
      <w:r>
        <w:rPr>
          <w:spacing w:val="-1"/>
        </w:rPr>
        <w:t xml:space="preserve"> </w:t>
      </w:r>
      <w:r>
        <w:t>у</w:t>
      </w:r>
      <w:r>
        <w:rPr>
          <w:spacing w:val="-1"/>
        </w:rPr>
        <w:t xml:space="preserve"> </w:t>
      </w:r>
      <w:r>
        <w:t>складу</w:t>
      </w:r>
      <w:r>
        <w:rPr>
          <w:spacing w:val="-1"/>
        </w:rPr>
        <w:t xml:space="preserve"> </w:t>
      </w:r>
      <w:r>
        <w:t>са</w:t>
      </w:r>
      <w:r>
        <w:rPr>
          <w:spacing w:val="-1"/>
        </w:rPr>
        <w:t xml:space="preserve"> </w:t>
      </w:r>
      <w:r>
        <w:t>стандардом</w:t>
      </w:r>
      <w:r>
        <w:rPr>
          <w:spacing w:val="-1"/>
        </w:rPr>
        <w:t xml:space="preserve"> </w:t>
      </w:r>
      <w:r>
        <w:t>ISO</w:t>
      </w:r>
      <w:r>
        <w:rPr>
          <w:spacing w:val="-2"/>
        </w:rPr>
        <w:t xml:space="preserve"> </w:t>
      </w:r>
      <w:r>
        <w:t>19144-</w:t>
      </w:r>
      <w:r>
        <w:rPr>
          <w:spacing w:val="-2"/>
        </w:rPr>
        <w:t>1:2012;</w:t>
      </w:r>
    </w:p>
    <w:p w:rsidR="004B5447" w:rsidRDefault="00AA29E6">
      <w:pPr>
        <w:pStyle w:val="BodyText"/>
        <w:spacing w:before="3" w:line="228" w:lineRule="auto"/>
        <w:ind w:left="110" w:right="411" w:firstLine="396"/>
        <w:jc w:val="both"/>
      </w:pPr>
      <w:r>
        <w:t>„дискретан</w:t>
      </w:r>
      <w:r>
        <w:rPr>
          <w:spacing w:val="-9"/>
        </w:rPr>
        <w:t xml:space="preserve"> </w:t>
      </w:r>
      <w:r>
        <w:t>покривач”</w:t>
      </w:r>
      <w:r>
        <w:rPr>
          <w:spacing w:val="-9"/>
        </w:rPr>
        <w:t xml:space="preserve"> </w:t>
      </w:r>
      <w:r>
        <w:t>(discrete</w:t>
      </w:r>
      <w:r>
        <w:rPr>
          <w:spacing w:val="-9"/>
        </w:rPr>
        <w:t xml:space="preserve"> </w:t>
      </w:r>
      <w:r>
        <w:t>coverage)</w:t>
      </w:r>
      <w:r>
        <w:rPr>
          <w:spacing w:val="-9"/>
        </w:rPr>
        <w:t xml:space="preserve"> </w:t>
      </w:r>
      <w:r>
        <w:t>јесте</w:t>
      </w:r>
      <w:r>
        <w:rPr>
          <w:spacing w:val="-9"/>
        </w:rPr>
        <w:t xml:space="preserve"> </w:t>
      </w:r>
      <w:r>
        <w:t>покривач</w:t>
      </w:r>
      <w:r>
        <w:rPr>
          <w:spacing w:val="-9"/>
        </w:rPr>
        <w:t xml:space="preserve"> </w:t>
      </w:r>
      <w:r>
        <w:t>који</w:t>
      </w:r>
      <w:r>
        <w:rPr>
          <w:spacing w:val="-9"/>
        </w:rPr>
        <w:t xml:space="preserve"> </w:t>
      </w:r>
      <w:r>
        <w:t>враћа</w:t>
      </w:r>
      <w:r>
        <w:rPr>
          <w:spacing w:val="-9"/>
        </w:rPr>
        <w:t xml:space="preserve"> </w:t>
      </w:r>
      <w:r>
        <w:t>исте</w:t>
      </w:r>
      <w:r>
        <w:rPr>
          <w:spacing w:val="-9"/>
        </w:rPr>
        <w:t xml:space="preserve"> </w:t>
      </w:r>
      <w:r>
        <w:t>вредности</w:t>
      </w:r>
      <w:r>
        <w:rPr>
          <w:spacing w:val="-9"/>
        </w:rPr>
        <w:t xml:space="preserve"> </w:t>
      </w:r>
      <w:r>
        <w:t>атрибута</w:t>
      </w:r>
      <w:r>
        <w:rPr>
          <w:spacing w:val="-9"/>
        </w:rPr>
        <w:t xml:space="preserve"> </w:t>
      </w:r>
      <w:r>
        <w:t>карактеристике</w:t>
      </w:r>
      <w:r>
        <w:rPr>
          <w:spacing w:val="-9"/>
        </w:rPr>
        <w:t xml:space="preserve"> </w:t>
      </w:r>
      <w:r>
        <w:t>за</w:t>
      </w:r>
      <w:r>
        <w:rPr>
          <w:spacing w:val="-9"/>
        </w:rPr>
        <w:t xml:space="preserve"> </w:t>
      </w:r>
      <w:r>
        <w:t>сваку</w:t>
      </w:r>
      <w:r>
        <w:rPr>
          <w:spacing w:val="-9"/>
        </w:rPr>
        <w:t xml:space="preserve"> </w:t>
      </w:r>
      <w:r>
        <w:t>директну</w:t>
      </w:r>
      <w:r>
        <w:rPr>
          <w:spacing w:val="-9"/>
        </w:rPr>
        <w:t xml:space="preserve"> </w:t>
      </w:r>
      <w:r>
        <w:t>пози- цију</w:t>
      </w:r>
      <w:r>
        <w:rPr>
          <w:spacing w:val="-9"/>
        </w:rPr>
        <w:t xml:space="preserve"> </w:t>
      </w:r>
      <w:r>
        <w:t>унутар</w:t>
      </w:r>
      <w:r>
        <w:rPr>
          <w:spacing w:val="-9"/>
        </w:rPr>
        <w:t xml:space="preserve"> </w:t>
      </w:r>
      <w:r>
        <w:t>било</w:t>
      </w:r>
      <w:r>
        <w:rPr>
          <w:spacing w:val="-9"/>
        </w:rPr>
        <w:t xml:space="preserve"> </w:t>
      </w:r>
      <w:r>
        <w:t>ког</w:t>
      </w:r>
      <w:r>
        <w:rPr>
          <w:spacing w:val="-9"/>
        </w:rPr>
        <w:t xml:space="preserve"> </w:t>
      </w:r>
      <w:r>
        <w:t>јединственог</w:t>
      </w:r>
      <w:r>
        <w:rPr>
          <w:spacing w:val="-9"/>
        </w:rPr>
        <w:t xml:space="preserve"> </w:t>
      </w:r>
      <w:r>
        <w:t>геопросторног</w:t>
      </w:r>
      <w:r>
        <w:rPr>
          <w:spacing w:val="-9"/>
        </w:rPr>
        <w:t xml:space="preserve"> </w:t>
      </w:r>
      <w:r>
        <w:t>објекта,</w:t>
      </w:r>
      <w:r>
        <w:rPr>
          <w:spacing w:val="-9"/>
        </w:rPr>
        <w:t xml:space="preserve"> </w:t>
      </w:r>
      <w:r>
        <w:t>временског</w:t>
      </w:r>
      <w:r>
        <w:rPr>
          <w:spacing w:val="-9"/>
        </w:rPr>
        <w:t xml:space="preserve"> </w:t>
      </w:r>
      <w:r>
        <w:t>објекта</w:t>
      </w:r>
      <w:r>
        <w:rPr>
          <w:spacing w:val="-9"/>
        </w:rPr>
        <w:t xml:space="preserve"> </w:t>
      </w:r>
      <w:r>
        <w:t>или</w:t>
      </w:r>
      <w:r>
        <w:rPr>
          <w:spacing w:val="-9"/>
        </w:rPr>
        <w:t xml:space="preserve"> </w:t>
      </w:r>
      <w:r>
        <w:t>просторно-временског</w:t>
      </w:r>
      <w:r>
        <w:rPr>
          <w:spacing w:val="-9"/>
        </w:rPr>
        <w:t xml:space="preserve"> </w:t>
      </w:r>
      <w:r>
        <w:t>објекта</w:t>
      </w:r>
      <w:r>
        <w:rPr>
          <w:spacing w:val="-9"/>
        </w:rPr>
        <w:t xml:space="preserve"> </w:t>
      </w:r>
      <w:r>
        <w:t>у</w:t>
      </w:r>
      <w:r>
        <w:rPr>
          <w:spacing w:val="-9"/>
        </w:rPr>
        <w:t xml:space="preserve"> </w:t>
      </w:r>
      <w:r>
        <w:t>свом</w:t>
      </w:r>
      <w:r>
        <w:rPr>
          <w:spacing w:val="-9"/>
        </w:rPr>
        <w:t xml:space="preserve"> </w:t>
      </w:r>
      <w:r>
        <w:t>домену,</w:t>
      </w:r>
      <w:r>
        <w:rPr>
          <w:spacing w:val="-9"/>
        </w:rPr>
        <w:t xml:space="preserve"> </w:t>
      </w:r>
      <w:r>
        <w:t>у</w:t>
      </w:r>
      <w:r>
        <w:rPr>
          <w:spacing w:val="-9"/>
        </w:rPr>
        <w:t xml:space="preserve"> </w:t>
      </w:r>
      <w:r>
        <w:t>складу са стандардом EN ISO 19123:2007;</w:t>
      </w:r>
    </w:p>
    <w:p w:rsidR="004B5447" w:rsidRDefault="00AA29E6">
      <w:pPr>
        <w:pStyle w:val="BodyText"/>
        <w:spacing w:line="228" w:lineRule="auto"/>
        <w:ind w:left="110" w:right="412" w:firstLine="396"/>
        <w:jc w:val="both"/>
      </w:pPr>
      <w:r>
        <w:t>„објекат земљишног покривача” (l</w:t>
      </w:r>
      <w:r>
        <w:t>and cover object) јесте геопросторни објекат (тачка, пиксел или полигон) у коме се осматра зе- мљишни покривач;</w:t>
      </w:r>
    </w:p>
    <w:p w:rsidR="004B5447" w:rsidRDefault="00AA29E6">
      <w:pPr>
        <w:pStyle w:val="BodyText"/>
        <w:spacing w:line="228" w:lineRule="auto"/>
        <w:ind w:left="110" w:right="411" w:firstLine="396"/>
        <w:jc w:val="both"/>
      </w:pPr>
      <w:r>
        <w:t xml:space="preserve">„легенда” (legend) јесте примена класификације у одређеној области применом дефинисане скале картирања и одређеног скупа </w:t>
      </w:r>
      <w:r>
        <w:rPr>
          <w:spacing w:val="-2"/>
        </w:rPr>
        <w:t>података;</w:t>
      </w:r>
    </w:p>
    <w:p w:rsidR="004B5447" w:rsidRDefault="00AA29E6">
      <w:pPr>
        <w:pStyle w:val="BodyText"/>
        <w:spacing w:line="228" w:lineRule="auto"/>
        <w:ind w:left="110" w:right="411" w:firstLine="396"/>
        <w:jc w:val="both"/>
      </w:pPr>
      <w:r>
        <w:t>„минимална је</w:t>
      </w:r>
      <w:r>
        <w:t>диница за картирање” (minimal mapping unit) јесте најмања величина области полигона који може да буде предста- вљен у одређеном скупу података земљишнog покривачa;</w:t>
      </w:r>
    </w:p>
    <w:p w:rsidR="004B5447" w:rsidRDefault="00AA29E6">
      <w:pPr>
        <w:pStyle w:val="BodyText"/>
        <w:spacing w:line="197" w:lineRule="exact"/>
        <w:ind w:left="507"/>
        <w:jc w:val="both"/>
      </w:pPr>
      <w:r>
        <w:t>„ситуација”</w:t>
      </w:r>
      <w:r>
        <w:rPr>
          <w:spacing w:val="-7"/>
        </w:rPr>
        <w:t xml:space="preserve"> </w:t>
      </w:r>
      <w:r>
        <w:t>(situation)</w:t>
      </w:r>
      <w:r>
        <w:rPr>
          <w:spacing w:val="-5"/>
        </w:rPr>
        <w:t xml:space="preserve"> </w:t>
      </w:r>
      <w:r>
        <w:t>јесте</w:t>
      </w:r>
      <w:r>
        <w:rPr>
          <w:spacing w:val="-5"/>
        </w:rPr>
        <w:t xml:space="preserve"> </w:t>
      </w:r>
      <w:r>
        <w:t>стање</w:t>
      </w:r>
      <w:r>
        <w:rPr>
          <w:spacing w:val="-5"/>
        </w:rPr>
        <w:t xml:space="preserve"> </w:t>
      </w:r>
      <w:r>
        <w:t>одређеног</w:t>
      </w:r>
      <w:r>
        <w:rPr>
          <w:spacing w:val="-6"/>
        </w:rPr>
        <w:t xml:space="preserve"> </w:t>
      </w:r>
      <w:r>
        <w:t>објекта</w:t>
      </w:r>
      <w:r>
        <w:rPr>
          <w:spacing w:val="-5"/>
        </w:rPr>
        <w:t xml:space="preserve"> </w:t>
      </w:r>
      <w:r>
        <w:t>земљишнog</w:t>
      </w:r>
      <w:r>
        <w:rPr>
          <w:spacing w:val="-5"/>
        </w:rPr>
        <w:t xml:space="preserve"> </w:t>
      </w:r>
      <w:r>
        <w:t>покривачa</w:t>
      </w:r>
      <w:r>
        <w:rPr>
          <w:spacing w:val="-5"/>
        </w:rPr>
        <w:t xml:space="preserve"> </w:t>
      </w:r>
      <w:r>
        <w:t>у</w:t>
      </w:r>
      <w:r>
        <w:rPr>
          <w:spacing w:val="-5"/>
        </w:rPr>
        <w:t xml:space="preserve"> </w:t>
      </w:r>
      <w:r>
        <w:t>одређеном</w:t>
      </w:r>
      <w:r>
        <w:rPr>
          <w:spacing w:val="-5"/>
        </w:rPr>
        <w:t xml:space="preserve"> </w:t>
      </w:r>
      <w:r>
        <w:t>времен</w:t>
      </w:r>
      <w:r>
        <w:t>ском</w:t>
      </w:r>
      <w:r>
        <w:rPr>
          <w:spacing w:val="-4"/>
        </w:rPr>
        <w:t xml:space="preserve"> </w:t>
      </w:r>
      <w:r>
        <w:rPr>
          <w:spacing w:val="-2"/>
        </w:rPr>
        <w:t>тренутку.</w:t>
      </w:r>
    </w:p>
    <w:p w:rsidR="004B5447" w:rsidRDefault="00AA29E6">
      <w:pPr>
        <w:pStyle w:val="Heading1"/>
        <w:spacing w:before="155"/>
        <w:ind w:left="2562"/>
      </w:pPr>
      <w:r>
        <w:t>2.2.</w:t>
      </w:r>
      <w:r>
        <w:rPr>
          <w:spacing w:val="-10"/>
        </w:rPr>
        <w:t xml:space="preserve"> </w:t>
      </w:r>
      <w:r>
        <w:t>Структура</w:t>
      </w:r>
      <w:r>
        <w:rPr>
          <w:spacing w:val="-7"/>
        </w:rPr>
        <w:t xml:space="preserve"> </w:t>
      </w:r>
      <w:r>
        <w:t>теме</w:t>
      </w:r>
      <w:r>
        <w:rPr>
          <w:spacing w:val="-7"/>
        </w:rPr>
        <w:t xml:space="preserve"> </w:t>
      </w:r>
      <w:r>
        <w:t>геопросторних</w:t>
      </w:r>
      <w:r>
        <w:rPr>
          <w:spacing w:val="-7"/>
        </w:rPr>
        <w:t xml:space="preserve"> </w:t>
      </w:r>
      <w:r>
        <w:t>података</w:t>
      </w:r>
      <w:r>
        <w:rPr>
          <w:spacing w:val="-7"/>
        </w:rPr>
        <w:t xml:space="preserve"> </w:t>
      </w:r>
      <w:r>
        <w:t>„Земљишни</w:t>
      </w:r>
      <w:r>
        <w:rPr>
          <w:spacing w:val="-7"/>
        </w:rPr>
        <w:t xml:space="preserve"> </w:t>
      </w:r>
      <w:r>
        <w:rPr>
          <w:spacing w:val="-2"/>
        </w:rPr>
        <w:t>покривач”</w:t>
      </w:r>
    </w:p>
    <w:p w:rsidR="004B5447" w:rsidRDefault="004B5447">
      <w:pPr>
        <w:pStyle w:val="BodyText"/>
        <w:spacing w:before="1"/>
        <w:rPr>
          <w:b/>
          <w:sz w:val="16"/>
        </w:rPr>
      </w:pPr>
    </w:p>
    <w:p w:rsidR="004B5447" w:rsidRDefault="00AA29E6">
      <w:pPr>
        <w:pStyle w:val="BodyText"/>
        <w:spacing w:line="202" w:lineRule="exact"/>
        <w:ind w:left="507"/>
      </w:pPr>
      <w:r>
        <w:t>Типови</w:t>
      </w:r>
      <w:r>
        <w:rPr>
          <w:spacing w:val="-7"/>
        </w:rPr>
        <w:t xml:space="preserve"> </w:t>
      </w:r>
      <w:r>
        <w:t>утврђени</w:t>
      </w:r>
      <w:r>
        <w:rPr>
          <w:spacing w:val="-7"/>
        </w:rPr>
        <w:t xml:space="preserve"> </w:t>
      </w:r>
      <w:r>
        <w:t>за</w:t>
      </w:r>
      <w:r>
        <w:rPr>
          <w:spacing w:val="-7"/>
        </w:rPr>
        <w:t xml:space="preserve"> </w:t>
      </w:r>
      <w:r>
        <w:t>тему</w:t>
      </w:r>
      <w:r>
        <w:rPr>
          <w:spacing w:val="-6"/>
        </w:rPr>
        <w:t xml:space="preserve"> </w:t>
      </w:r>
      <w:r>
        <w:t>геопросторних</w:t>
      </w:r>
      <w:r>
        <w:rPr>
          <w:spacing w:val="-6"/>
        </w:rPr>
        <w:t xml:space="preserve"> </w:t>
      </w:r>
      <w:r>
        <w:t>података</w:t>
      </w:r>
      <w:r>
        <w:rPr>
          <w:spacing w:val="-6"/>
        </w:rPr>
        <w:t xml:space="preserve"> </w:t>
      </w:r>
      <w:r>
        <w:t>„Земљишни</w:t>
      </w:r>
      <w:r>
        <w:rPr>
          <w:spacing w:val="-7"/>
        </w:rPr>
        <w:t xml:space="preserve"> </w:t>
      </w:r>
      <w:r>
        <w:t>покривач”</w:t>
      </w:r>
      <w:r>
        <w:rPr>
          <w:spacing w:val="-6"/>
        </w:rPr>
        <w:t xml:space="preserve"> </w:t>
      </w:r>
      <w:r>
        <w:t>структурирани</w:t>
      </w:r>
      <w:r>
        <w:rPr>
          <w:spacing w:val="-7"/>
        </w:rPr>
        <w:t xml:space="preserve"> </w:t>
      </w:r>
      <w:r>
        <w:t>су</w:t>
      </w:r>
      <w:r>
        <w:rPr>
          <w:spacing w:val="-6"/>
        </w:rPr>
        <w:t xml:space="preserve"> </w:t>
      </w:r>
      <w:r>
        <w:t>у</w:t>
      </w:r>
      <w:r>
        <w:rPr>
          <w:spacing w:val="-6"/>
        </w:rPr>
        <w:t xml:space="preserve"> </w:t>
      </w:r>
      <w:r>
        <w:t>следеће</w:t>
      </w:r>
      <w:r>
        <w:rPr>
          <w:spacing w:val="-6"/>
        </w:rPr>
        <w:t xml:space="preserve"> </w:t>
      </w:r>
      <w:r>
        <w:rPr>
          <w:spacing w:val="-2"/>
        </w:rPr>
        <w:t>пакете:</w:t>
      </w:r>
    </w:p>
    <w:p w:rsidR="004B5447" w:rsidRDefault="00AA29E6">
      <w:pPr>
        <w:pStyle w:val="BodyText"/>
        <w:spacing w:line="196" w:lineRule="exact"/>
        <w:ind w:left="507"/>
      </w:pPr>
      <w:r>
        <w:rPr>
          <w:spacing w:val="-16"/>
        </w:rPr>
        <w:t xml:space="preserve"> </w:t>
      </w:r>
      <w:r>
        <w:rPr>
          <w:spacing w:val="-2"/>
        </w:rPr>
        <w:t>–</w:t>
      </w:r>
      <w:r>
        <w:rPr>
          <w:spacing w:val="-3"/>
        </w:rPr>
        <w:t xml:space="preserve"> </w:t>
      </w:r>
      <w:r>
        <w:rPr>
          <w:spacing w:val="-2"/>
        </w:rPr>
        <w:t>Номенклатура земљишног покривача</w:t>
      </w:r>
    </w:p>
    <w:p w:rsidR="004B5447" w:rsidRDefault="00AA29E6">
      <w:pPr>
        <w:pStyle w:val="BodyText"/>
        <w:spacing w:line="196" w:lineRule="exact"/>
        <w:ind w:left="507"/>
      </w:pPr>
      <w:r>
        <w:rPr>
          <w:spacing w:val="-16"/>
        </w:rPr>
        <w:t xml:space="preserve"> </w:t>
      </w:r>
      <w:r>
        <w:rPr>
          <w:spacing w:val="-2"/>
        </w:rPr>
        <w:t>–</w:t>
      </w:r>
      <w:r>
        <w:rPr>
          <w:spacing w:val="-6"/>
        </w:rPr>
        <w:t xml:space="preserve"> </w:t>
      </w:r>
      <w:r>
        <w:rPr>
          <w:spacing w:val="-2"/>
        </w:rPr>
        <w:t>Вектор</w:t>
      </w:r>
      <w:r>
        <w:rPr>
          <w:spacing w:val="-3"/>
        </w:rPr>
        <w:t xml:space="preserve"> </w:t>
      </w:r>
      <w:r>
        <w:rPr>
          <w:spacing w:val="-2"/>
        </w:rPr>
        <w:t>земљишног</w:t>
      </w:r>
      <w:r>
        <w:rPr>
          <w:spacing w:val="-4"/>
        </w:rPr>
        <w:t xml:space="preserve"> </w:t>
      </w:r>
      <w:r>
        <w:rPr>
          <w:spacing w:val="-2"/>
        </w:rPr>
        <w:t>покривача</w:t>
      </w:r>
    </w:p>
    <w:p w:rsidR="004B5447" w:rsidRDefault="00AA29E6">
      <w:pPr>
        <w:pStyle w:val="BodyText"/>
        <w:spacing w:line="202" w:lineRule="exact"/>
        <w:ind w:left="507"/>
      </w:pPr>
      <w:r>
        <w:rPr>
          <w:spacing w:val="-16"/>
        </w:rPr>
        <w:t xml:space="preserve"> </w:t>
      </w:r>
      <w:r>
        <w:rPr>
          <w:spacing w:val="-2"/>
        </w:rPr>
        <w:t>–</w:t>
      </w:r>
      <w:r>
        <w:rPr>
          <w:spacing w:val="-3"/>
        </w:rPr>
        <w:t xml:space="preserve"> </w:t>
      </w:r>
      <w:r>
        <w:rPr>
          <w:spacing w:val="-2"/>
        </w:rPr>
        <w:t>Растер земљишног покривача</w:t>
      </w:r>
    </w:p>
    <w:p w:rsidR="004B5447" w:rsidRDefault="004B5447">
      <w:pPr>
        <w:spacing w:line="202" w:lineRule="exact"/>
        <w:sectPr w:rsidR="004B5447">
          <w:pgSz w:w="12480" w:h="15710"/>
          <w:pgMar w:top="140" w:right="720" w:bottom="280" w:left="740" w:header="720" w:footer="720" w:gutter="0"/>
          <w:cols w:space="720"/>
        </w:sectPr>
      </w:pPr>
    </w:p>
    <w:p w:rsidR="004B5447" w:rsidRDefault="00AA29E6">
      <w:pPr>
        <w:pStyle w:val="Heading1"/>
        <w:numPr>
          <w:ilvl w:val="1"/>
          <w:numId w:val="41"/>
        </w:numPr>
        <w:tabs>
          <w:tab w:val="left" w:pos="4246"/>
        </w:tabs>
        <w:spacing w:before="65"/>
        <w:jc w:val="left"/>
      </w:pPr>
      <w:r>
        <w:t>Номенклатура</w:t>
      </w:r>
      <w:r>
        <w:rPr>
          <w:spacing w:val="-11"/>
        </w:rPr>
        <w:t xml:space="preserve"> </w:t>
      </w:r>
      <w:r>
        <w:t>земљишног</w:t>
      </w:r>
      <w:r>
        <w:rPr>
          <w:spacing w:val="-10"/>
        </w:rPr>
        <w:t xml:space="preserve"> </w:t>
      </w:r>
      <w:r>
        <w:rPr>
          <w:spacing w:val="-2"/>
        </w:rPr>
        <w:t>покривача</w:t>
      </w:r>
    </w:p>
    <w:p w:rsidR="004B5447" w:rsidRDefault="00AA29E6">
      <w:pPr>
        <w:pStyle w:val="ListParagraph"/>
        <w:numPr>
          <w:ilvl w:val="2"/>
          <w:numId w:val="41"/>
        </w:numPr>
        <w:tabs>
          <w:tab w:val="left" w:pos="5198"/>
        </w:tabs>
        <w:spacing w:before="163"/>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41"/>
        </w:numPr>
        <w:tabs>
          <w:tab w:val="left" w:pos="3502"/>
        </w:tabs>
        <w:spacing w:before="163"/>
        <w:rPr>
          <w:sz w:val="18"/>
        </w:rPr>
      </w:pPr>
      <w:r>
        <w:rPr>
          <w:spacing w:val="-2"/>
          <w:sz w:val="18"/>
        </w:rPr>
        <w:t>Номенклатура</w:t>
      </w:r>
      <w:r>
        <w:rPr>
          <w:spacing w:val="8"/>
          <w:sz w:val="18"/>
        </w:rPr>
        <w:t xml:space="preserve"> </w:t>
      </w:r>
      <w:r>
        <w:rPr>
          <w:spacing w:val="-2"/>
          <w:sz w:val="18"/>
        </w:rPr>
        <w:t>земљишног</w:t>
      </w:r>
      <w:r>
        <w:rPr>
          <w:spacing w:val="6"/>
          <w:sz w:val="18"/>
        </w:rPr>
        <w:t xml:space="preserve"> </w:t>
      </w:r>
      <w:r>
        <w:rPr>
          <w:spacing w:val="-2"/>
          <w:sz w:val="18"/>
        </w:rPr>
        <w:t>покривача</w:t>
      </w:r>
      <w:r>
        <w:rPr>
          <w:spacing w:val="9"/>
          <w:sz w:val="18"/>
        </w:rPr>
        <w:t xml:space="preserve"> </w:t>
      </w:r>
      <w:r>
        <w:rPr>
          <w:spacing w:val="-2"/>
          <w:sz w:val="18"/>
        </w:rPr>
        <w:t>(LandCoverNomenclature)</w:t>
      </w:r>
    </w:p>
    <w:p w:rsidR="004B5447" w:rsidRDefault="004B5447">
      <w:pPr>
        <w:pStyle w:val="BodyText"/>
        <w:spacing w:before="9"/>
        <w:rPr>
          <w:sz w:val="16"/>
        </w:rPr>
      </w:pPr>
    </w:p>
    <w:p w:rsidR="004B5447" w:rsidRDefault="00AA29E6">
      <w:pPr>
        <w:pStyle w:val="BodyText"/>
        <w:ind w:left="790"/>
      </w:pPr>
      <w:r>
        <w:t>Информације</w:t>
      </w:r>
      <w:r>
        <w:rPr>
          <w:spacing w:val="-4"/>
        </w:rPr>
        <w:t xml:space="preserve"> </w:t>
      </w:r>
      <w:r>
        <w:t>о</w:t>
      </w:r>
      <w:r>
        <w:rPr>
          <w:spacing w:val="-3"/>
        </w:rPr>
        <w:t xml:space="preserve"> </w:t>
      </w:r>
      <w:r>
        <w:t>референцирању</w:t>
      </w:r>
      <w:r>
        <w:rPr>
          <w:spacing w:val="-3"/>
        </w:rPr>
        <w:t xml:space="preserve"> </w:t>
      </w:r>
      <w:r>
        <w:t>националне,</w:t>
      </w:r>
      <w:r>
        <w:rPr>
          <w:spacing w:val="-3"/>
        </w:rPr>
        <w:t xml:space="preserve"> </w:t>
      </w:r>
      <w:r>
        <w:t>институционалне</w:t>
      </w:r>
      <w:r>
        <w:rPr>
          <w:spacing w:val="-3"/>
        </w:rPr>
        <w:t xml:space="preserve"> </w:t>
      </w:r>
      <w:r>
        <w:t>или</w:t>
      </w:r>
      <w:r>
        <w:rPr>
          <w:spacing w:val="-4"/>
        </w:rPr>
        <w:t xml:space="preserve"> </w:t>
      </w:r>
      <w:r>
        <w:t>локалне</w:t>
      </w:r>
      <w:r>
        <w:rPr>
          <w:spacing w:val="-3"/>
        </w:rPr>
        <w:t xml:space="preserve"> </w:t>
      </w:r>
      <w:r>
        <w:t>номенклатуре</w:t>
      </w:r>
      <w:r>
        <w:rPr>
          <w:spacing w:val="-3"/>
        </w:rPr>
        <w:t xml:space="preserve"> </w:t>
      </w:r>
      <w:r>
        <w:t>земљишног</w:t>
      </w:r>
      <w:r>
        <w:rPr>
          <w:spacing w:val="-4"/>
        </w:rPr>
        <w:t xml:space="preserve"> </w:t>
      </w:r>
      <w:r>
        <w:rPr>
          <w:spacing w:val="-2"/>
        </w:rPr>
        <w:t>покривача.</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LandCoverNomenclature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responsibleParty</w:t>
            </w:r>
          </w:p>
        </w:tc>
        <w:tc>
          <w:tcPr>
            <w:tcW w:w="5386" w:type="dxa"/>
          </w:tcPr>
          <w:p w:rsidR="004B5447" w:rsidRDefault="00AA29E6">
            <w:pPr>
              <w:pStyle w:val="TableParagraph"/>
              <w:rPr>
                <w:sz w:val="14"/>
              </w:rPr>
            </w:pPr>
            <w:r>
              <w:rPr>
                <w:sz w:val="14"/>
              </w:rPr>
              <w:t>Страна</w:t>
            </w:r>
            <w:r>
              <w:rPr>
                <w:spacing w:val="-6"/>
                <w:sz w:val="14"/>
              </w:rPr>
              <w:t xml:space="preserve"> </w:t>
            </w:r>
            <w:r>
              <w:rPr>
                <w:sz w:val="14"/>
              </w:rPr>
              <w:t>одговорна</w:t>
            </w:r>
            <w:r>
              <w:rPr>
                <w:spacing w:val="-5"/>
                <w:sz w:val="14"/>
              </w:rPr>
              <w:t xml:space="preserve"> </w:t>
            </w:r>
            <w:r>
              <w:rPr>
                <w:sz w:val="14"/>
              </w:rPr>
              <w:t>за</w:t>
            </w:r>
            <w:r>
              <w:rPr>
                <w:spacing w:val="-5"/>
                <w:sz w:val="14"/>
              </w:rPr>
              <w:t xml:space="preserve"> </w:t>
            </w:r>
            <w:r>
              <w:rPr>
                <w:sz w:val="14"/>
              </w:rPr>
              <w:t>развој</w:t>
            </w:r>
            <w:r>
              <w:rPr>
                <w:spacing w:val="-5"/>
                <w:sz w:val="14"/>
              </w:rPr>
              <w:t xml:space="preserve"> </w:t>
            </w:r>
            <w:r>
              <w:rPr>
                <w:sz w:val="14"/>
              </w:rPr>
              <w:t>и/или</w:t>
            </w:r>
            <w:r>
              <w:rPr>
                <w:spacing w:val="-6"/>
                <w:sz w:val="14"/>
              </w:rPr>
              <w:t xml:space="preserve"> </w:t>
            </w:r>
            <w:r>
              <w:rPr>
                <w:sz w:val="14"/>
              </w:rPr>
              <w:t>одржавање</w:t>
            </w:r>
            <w:r>
              <w:rPr>
                <w:spacing w:val="-5"/>
                <w:sz w:val="14"/>
              </w:rPr>
              <w:t xml:space="preserve"> </w:t>
            </w:r>
            <w:r>
              <w:rPr>
                <w:spacing w:val="-2"/>
                <w:sz w:val="14"/>
              </w:rPr>
              <w:t>номенклатуре.</w:t>
            </w:r>
          </w:p>
        </w:tc>
        <w:tc>
          <w:tcPr>
            <w:tcW w:w="1701" w:type="dxa"/>
          </w:tcPr>
          <w:p w:rsidR="004B5447" w:rsidRDefault="00AA29E6">
            <w:pPr>
              <w:pStyle w:val="TableParagraph"/>
              <w:rPr>
                <w:sz w:val="14"/>
              </w:rPr>
            </w:pPr>
            <w:r>
              <w:rPr>
                <w:spacing w:val="-2"/>
                <w:sz w:val="14"/>
              </w:rPr>
              <w:t>RelatedParty</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externalDescription</w:t>
            </w:r>
          </w:p>
        </w:tc>
        <w:tc>
          <w:tcPr>
            <w:tcW w:w="5386" w:type="dxa"/>
          </w:tcPr>
          <w:p w:rsidR="004B5447" w:rsidRDefault="00AA29E6">
            <w:pPr>
              <w:pStyle w:val="TableParagraph"/>
              <w:ind w:left="55"/>
              <w:rPr>
                <w:sz w:val="14"/>
              </w:rPr>
            </w:pPr>
            <w:r>
              <w:rPr>
                <w:sz w:val="14"/>
              </w:rPr>
              <w:t>Документ</w:t>
            </w:r>
            <w:r>
              <w:rPr>
                <w:spacing w:val="-6"/>
                <w:sz w:val="14"/>
              </w:rPr>
              <w:t xml:space="preserve"> </w:t>
            </w:r>
            <w:r>
              <w:rPr>
                <w:sz w:val="14"/>
              </w:rPr>
              <w:t>који</w:t>
            </w:r>
            <w:r>
              <w:rPr>
                <w:spacing w:val="-6"/>
                <w:sz w:val="14"/>
              </w:rPr>
              <w:t xml:space="preserve"> </w:t>
            </w:r>
            <w:r>
              <w:rPr>
                <w:sz w:val="14"/>
              </w:rPr>
              <w:t>описује</w:t>
            </w:r>
            <w:r>
              <w:rPr>
                <w:spacing w:val="-5"/>
                <w:sz w:val="14"/>
              </w:rPr>
              <w:t xml:space="preserve"> </w:t>
            </w:r>
            <w:r>
              <w:rPr>
                <w:sz w:val="14"/>
              </w:rPr>
              <w:t>номенклатуру</w:t>
            </w:r>
            <w:r>
              <w:rPr>
                <w:spacing w:val="-5"/>
                <w:sz w:val="14"/>
              </w:rPr>
              <w:t xml:space="preserve"> </w:t>
            </w:r>
            <w:r>
              <w:rPr>
                <w:sz w:val="14"/>
              </w:rPr>
              <w:t>коришћену</w:t>
            </w:r>
            <w:r>
              <w:rPr>
                <w:spacing w:val="-6"/>
                <w:sz w:val="14"/>
              </w:rPr>
              <w:t xml:space="preserve"> </w:t>
            </w:r>
            <w:r>
              <w:rPr>
                <w:sz w:val="14"/>
              </w:rPr>
              <w:t>за</w:t>
            </w:r>
            <w:r>
              <w:rPr>
                <w:spacing w:val="-5"/>
                <w:sz w:val="14"/>
              </w:rPr>
              <w:t xml:space="preserve"> </w:t>
            </w:r>
            <w:r>
              <w:rPr>
                <w:sz w:val="14"/>
              </w:rPr>
              <w:t>овај</w:t>
            </w:r>
            <w:r>
              <w:rPr>
                <w:spacing w:val="-5"/>
                <w:sz w:val="14"/>
              </w:rPr>
              <w:t xml:space="preserve"> </w:t>
            </w:r>
            <w:r>
              <w:rPr>
                <w:sz w:val="14"/>
              </w:rPr>
              <w:t>скуп</w:t>
            </w:r>
            <w:r>
              <w:rPr>
                <w:spacing w:val="-6"/>
                <w:sz w:val="14"/>
              </w:rPr>
              <w:t xml:space="preserve"> </w:t>
            </w:r>
            <w:r>
              <w:rPr>
                <w:spacing w:val="-2"/>
                <w:sz w:val="14"/>
              </w:rPr>
              <w:t>података.</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embeddedDescription</w:t>
            </w:r>
          </w:p>
        </w:tc>
        <w:tc>
          <w:tcPr>
            <w:tcW w:w="5386" w:type="dxa"/>
          </w:tcPr>
          <w:p w:rsidR="004B5447" w:rsidRDefault="00AA29E6">
            <w:pPr>
              <w:pStyle w:val="TableParagraph"/>
              <w:spacing w:before="98"/>
              <w:ind w:left="55"/>
              <w:rPr>
                <w:sz w:val="14"/>
              </w:rPr>
            </w:pPr>
            <w:r>
              <w:rPr>
                <w:sz w:val="14"/>
              </w:rPr>
              <w:t>Уграђено</w:t>
            </w:r>
            <w:r>
              <w:rPr>
                <w:spacing w:val="-7"/>
                <w:sz w:val="14"/>
              </w:rPr>
              <w:t xml:space="preserve"> </w:t>
            </w:r>
            <w:r>
              <w:rPr>
                <w:sz w:val="14"/>
              </w:rPr>
              <w:t>кодирање</w:t>
            </w:r>
            <w:r>
              <w:rPr>
                <w:spacing w:val="-4"/>
                <w:sz w:val="14"/>
              </w:rPr>
              <w:t xml:space="preserve"> </w:t>
            </w:r>
            <w:r>
              <w:rPr>
                <w:sz w:val="14"/>
              </w:rPr>
              <w:t>система</w:t>
            </w:r>
            <w:r>
              <w:rPr>
                <w:spacing w:val="-4"/>
                <w:sz w:val="14"/>
              </w:rPr>
              <w:t xml:space="preserve"> </w:t>
            </w:r>
            <w:r>
              <w:rPr>
                <w:sz w:val="14"/>
              </w:rPr>
              <w:t>класификације</w:t>
            </w:r>
            <w:r>
              <w:rPr>
                <w:spacing w:val="-4"/>
                <w:sz w:val="14"/>
              </w:rPr>
              <w:t xml:space="preserve"> </w:t>
            </w:r>
            <w:r>
              <w:rPr>
                <w:sz w:val="14"/>
              </w:rPr>
              <w:t>у</w:t>
            </w:r>
            <w:r>
              <w:rPr>
                <w:spacing w:val="-4"/>
                <w:sz w:val="14"/>
              </w:rPr>
              <w:t xml:space="preserve"> </w:t>
            </w:r>
            <w:r>
              <w:rPr>
                <w:sz w:val="14"/>
              </w:rPr>
              <w:t>складу</w:t>
            </w:r>
            <w:r>
              <w:rPr>
                <w:spacing w:val="-4"/>
                <w:sz w:val="14"/>
              </w:rPr>
              <w:t xml:space="preserve"> </w:t>
            </w:r>
            <w:r>
              <w:rPr>
                <w:sz w:val="14"/>
              </w:rPr>
              <w:t>са</w:t>
            </w:r>
            <w:r>
              <w:rPr>
                <w:spacing w:val="-4"/>
                <w:sz w:val="14"/>
              </w:rPr>
              <w:t xml:space="preserve"> </w:t>
            </w:r>
            <w:r>
              <w:rPr>
                <w:sz w:val="14"/>
              </w:rPr>
              <w:t>стандардом</w:t>
            </w:r>
            <w:r>
              <w:rPr>
                <w:spacing w:val="-4"/>
                <w:sz w:val="14"/>
              </w:rPr>
              <w:t xml:space="preserve"> </w:t>
            </w:r>
            <w:r>
              <w:rPr>
                <w:sz w:val="14"/>
              </w:rPr>
              <w:t>ISO</w:t>
            </w:r>
            <w:r>
              <w:rPr>
                <w:spacing w:val="-4"/>
                <w:sz w:val="14"/>
              </w:rPr>
              <w:t xml:space="preserve"> </w:t>
            </w:r>
            <w:r>
              <w:rPr>
                <w:sz w:val="14"/>
              </w:rPr>
              <w:t>19144-</w:t>
            </w:r>
            <w:r>
              <w:rPr>
                <w:spacing w:val="-7"/>
                <w:sz w:val="14"/>
              </w:rPr>
              <w:t>2.</w:t>
            </w:r>
          </w:p>
        </w:tc>
        <w:tc>
          <w:tcPr>
            <w:tcW w:w="1701" w:type="dxa"/>
          </w:tcPr>
          <w:p w:rsidR="004B5447" w:rsidRDefault="00AA29E6">
            <w:pPr>
              <w:pStyle w:val="TableParagraph"/>
              <w:ind w:left="55"/>
              <w:rPr>
                <w:sz w:val="14"/>
              </w:rPr>
            </w:pPr>
            <w:r>
              <w:rPr>
                <w:spacing w:val="-2"/>
                <w:sz w:val="14"/>
              </w:rPr>
              <w:t>LC_LandCoverClassifica-</w:t>
            </w:r>
            <w:r>
              <w:rPr>
                <w:spacing w:val="40"/>
                <w:sz w:val="14"/>
              </w:rPr>
              <w:t xml:space="preserve"> </w:t>
            </w:r>
            <w:r>
              <w:rPr>
                <w:spacing w:val="-2"/>
                <w:sz w:val="14"/>
              </w:rPr>
              <w:t>tionSystem</w:t>
            </w:r>
          </w:p>
        </w:tc>
        <w:tc>
          <w:tcPr>
            <w:tcW w:w="1701" w:type="dxa"/>
          </w:tcPr>
          <w:p w:rsidR="004B5447" w:rsidRDefault="00AA29E6">
            <w:pPr>
              <w:pStyle w:val="TableParagraph"/>
              <w:spacing w:before="98"/>
              <w:ind w:left="55"/>
              <w:rPr>
                <w:sz w:val="14"/>
              </w:rPr>
            </w:pPr>
            <w:r>
              <w:rPr>
                <w:spacing w:val="-2"/>
                <w:sz w:val="14"/>
              </w:rPr>
              <w:t>необавез</w:t>
            </w:r>
            <w:r>
              <w:rPr>
                <w:spacing w:val="-2"/>
                <w:sz w:val="14"/>
              </w:rPr>
              <w:t>ан</w:t>
            </w:r>
          </w:p>
        </w:tc>
      </w:tr>
      <w:tr w:rsidR="004B5447">
        <w:trPr>
          <w:trHeight w:val="200"/>
        </w:trPr>
        <w:tc>
          <w:tcPr>
            <w:tcW w:w="1701" w:type="dxa"/>
          </w:tcPr>
          <w:p w:rsidR="004B5447" w:rsidRDefault="00AA29E6">
            <w:pPr>
              <w:pStyle w:val="TableParagraph"/>
              <w:rPr>
                <w:sz w:val="14"/>
              </w:rPr>
            </w:pPr>
            <w:r>
              <w:rPr>
                <w:spacing w:val="-2"/>
                <w:sz w:val="14"/>
              </w:rPr>
              <w:t>nomenclatureCodeList</w:t>
            </w:r>
          </w:p>
        </w:tc>
        <w:tc>
          <w:tcPr>
            <w:tcW w:w="5386" w:type="dxa"/>
          </w:tcPr>
          <w:p w:rsidR="004B5447" w:rsidRDefault="00AA29E6">
            <w:pPr>
              <w:pStyle w:val="TableParagraph"/>
              <w:rPr>
                <w:sz w:val="14"/>
              </w:rPr>
            </w:pPr>
            <w:r>
              <w:rPr>
                <w:sz w:val="14"/>
              </w:rPr>
              <w:t>Http</w:t>
            </w:r>
            <w:r>
              <w:rPr>
                <w:spacing w:val="-7"/>
                <w:sz w:val="14"/>
              </w:rPr>
              <w:t xml:space="preserve"> </w:t>
            </w:r>
            <w:r>
              <w:rPr>
                <w:sz w:val="14"/>
              </w:rPr>
              <w:t>URI</w:t>
            </w:r>
            <w:r>
              <w:rPr>
                <w:spacing w:val="-4"/>
                <w:sz w:val="14"/>
              </w:rPr>
              <w:t xml:space="preserve"> </w:t>
            </w:r>
            <w:r>
              <w:rPr>
                <w:sz w:val="14"/>
              </w:rPr>
              <w:t>који</w:t>
            </w:r>
            <w:r>
              <w:rPr>
                <w:spacing w:val="-5"/>
                <w:sz w:val="14"/>
              </w:rPr>
              <w:t xml:space="preserve"> </w:t>
            </w:r>
            <w:r>
              <w:rPr>
                <w:sz w:val="14"/>
              </w:rPr>
              <w:t>води</w:t>
            </w:r>
            <w:r>
              <w:rPr>
                <w:spacing w:val="-5"/>
                <w:sz w:val="14"/>
              </w:rPr>
              <w:t xml:space="preserve"> </w:t>
            </w:r>
            <w:r>
              <w:rPr>
                <w:sz w:val="14"/>
              </w:rPr>
              <w:t>до</w:t>
            </w:r>
            <w:r>
              <w:rPr>
                <w:spacing w:val="-4"/>
                <w:sz w:val="14"/>
              </w:rPr>
              <w:t xml:space="preserve"> </w:t>
            </w:r>
            <w:r>
              <w:rPr>
                <w:sz w:val="14"/>
              </w:rPr>
              <w:t>шифарника</w:t>
            </w:r>
            <w:r>
              <w:rPr>
                <w:spacing w:val="-4"/>
                <w:sz w:val="14"/>
              </w:rPr>
              <w:t xml:space="preserve"> </w:t>
            </w:r>
            <w:r>
              <w:rPr>
                <w:sz w:val="14"/>
              </w:rPr>
              <w:t>повезаног</w:t>
            </w:r>
            <w:r>
              <w:rPr>
                <w:spacing w:val="-5"/>
                <w:sz w:val="14"/>
              </w:rPr>
              <w:t xml:space="preserve"> </w:t>
            </w:r>
            <w:r>
              <w:rPr>
                <w:sz w:val="14"/>
              </w:rPr>
              <w:t>са</w:t>
            </w:r>
            <w:r>
              <w:rPr>
                <w:spacing w:val="-4"/>
                <w:sz w:val="14"/>
              </w:rPr>
              <w:t xml:space="preserve"> </w:t>
            </w:r>
            <w:r>
              <w:rPr>
                <w:sz w:val="14"/>
              </w:rPr>
              <w:t>номенклатуром</w:t>
            </w:r>
            <w:r>
              <w:rPr>
                <w:spacing w:val="-4"/>
                <w:sz w:val="14"/>
              </w:rPr>
              <w:t xml:space="preserve"> </w:t>
            </w:r>
            <w:r>
              <w:rPr>
                <w:sz w:val="14"/>
              </w:rPr>
              <w:t>која</w:t>
            </w:r>
            <w:r>
              <w:rPr>
                <w:spacing w:val="-4"/>
                <w:sz w:val="14"/>
              </w:rPr>
              <w:t xml:space="preserve"> </w:t>
            </w:r>
            <w:r>
              <w:rPr>
                <w:sz w:val="14"/>
              </w:rPr>
              <w:t>је</w:t>
            </w:r>
            <w:r>
              <w:rPr>
                <w:spacing w:val="-4"/>
                <w:sz w:val="14"/>
              </w:rPr>
              <w:t xml:space="preserve"> </w:t>
            </w:r>
            <w:r>
              <w:rPr>
                <w:spacing w:val="-2"/>
                <w:sz w:val="14"/>
              </w:rPr>
              <w:t>коришћена.</w:t>
            </w:r>
          </w:p>
        </w:tc>
        <w:tc>
          <w:tcPr>
            <w:tcW w:w="1701" w:type="dxa"/>
          </w:tcPr>
          <w:p w:rsidR="004B5447" w:rsidRDefault="00AA29E6">
            <w:pPr>
              <w:pStyle w:val="TableParagraph"/>
              <w:ind w:left="55"/>
              <w:rPr>
                <w:sz w:val="14"/>
              </w:rPr>
            </w:pPr>
            <w:r>
              <w:rPr>
                <w:spacing w:val="-5"/>
                <w:sz w:val="14"/>
              </w:rPr>
              <w:t>URI</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line="203" w:lineRule="exact"/>
        <w:ind w:left="790"/>
        <w:rPr>
          <w:b/>
          <w:sz w:val="18"/>
        </w:rPr>
      </w:pPr>
      <w:r>
        <w:rPr>
          <w:b/>
          <w:sz w:val="18"/>
        </w:rPr>
        <w:t>Ограничења</w:t>
      </w:r>
      <w:r>
        <w:rPr>
          <w:b/>
          <w:spacing w:val="-5"/>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LandCoverNomenclature</w:t>
      </w:r>
    </w:p>
    <w:p w:rsidR="004B5447" w:rsidRDefault="00AA29E6">
      <w:pPr>
        <w:pStyle w:val="BodyText"/>
        <w:spacing w:line="203" w:lineRule="exact"/>
        <w:ind w:left="790"/>
      </w:pPr>
      <w:r>
        <w:t>Даје</w:t>
      </w:r>
      <w:r>
        <w:rPr>
          <w:spacing w:val="-3"/>
        </w:rPr>
        <w:t xml:space="preserve"> </w:t>
      </w:r>
      <w:r>
        <w:t>се</w:t>
      </w:r>
      <w:r>
        <w:rPr>
          <w:spacing w:val="-2"/>
        </w:rPr>
        <w:t xml:space="preserve"> </w:t>
      </w:r>
      <w:r>
        <w:t>уграђени</w:t>
      </w:r>
      <w:r>
        <w:rPr>
          <w:spacing w:val="-3"/>
        </w:rPr>
        <w:t xml:space="preserve"> </w:t>
      </w:r>
      <w:r>
        <w:t>опис</w:t>
      </w:r>
      <w:r>
        <w:rPr>
          <w:spacing w:val="-2"/>
        </w:rPr>
        <w:t xml:space="preserve"> </w:t>
      </w:r>
      <w:r>
        <w:t>или</w:t>
      </w:r>
      <w:r>
        <w:rPr>
          <w:spacing w:val="-3"/>
        </w:rPr>
        <w:t xml:space="preserve"> </w:t>
      </w:r>
      <w:r>
        <w:t>спољни</w:t>
      </w:r>
      <w:r>
        <w:rPr>
          <w:spacing w:val="-2"/>
        </w:rPr>
        <w:t xml:space="preserve"> опис.</w:t>
      </w:r>
    </w:p>
    <w:p w:rsidR="004B5447" w:rsidRDefault="00AA29E6">
      <w:pPr>
        <w:pStyle w:val="ListParagraph"/>
        <w:numPr>
          <w:ilvl w:val="2"/>
          <w:numId w:val="41"/>
        </w:numPr>
        <w:tabs>
          <w:tab w:val="left" w:pos="5390"/>
        </w:tabs>
        <w:spacing w:before="163"/>
        <w:ind w:left="5390"/>
        <w:jc w:val="left"/>
        <w:rPr>
          <w:i/>
          <w:sz w:val="18"/>
        </w:rPr>
      </w:pPr>
      <w:r>
        <w:rPr>
          <w:i/>
          <w:spacing w:val="-2"/>
          <w:sz w:val="18"/>
        </w:rPr>
        <w:t>Шифарници</w:t>
      </w:r>
    </w:p>
    <w:p w:rsidR="004B5447" w:rsidRDefault="00AA29E6">
      <w:pPr>
        <w:pStyle w:val="ListParagraph"/>
        <w:numPr>
          <w:ilvl w:val="3"/>
          <w:numId w:val="41"/>
        </w:numPr>
        <w:tabs>
          <w:tab w:val="left" w:pos="3933"/>
        </w:tabs>
        <w:spacing w:before="11" w:line="400" w:lineRule="exact"/>
        <w:ind w:left="790" w:right="3084" w:firstLine="2558"/>
        <w:rPr>
          <w:sz w:val="18"/>
        </w:rPr>
      </w:pPr>
      <w:r>
        <w:rPr>
          <w:sz w:val="18"/>
        </w:rPr>
        <w:t>Класа</w:t>
      </w:r>
      <w:r>
        <w:rPr>
          <w:spacing w:val="-12"/>
          <w:sz w:val="18"/>
        </w:rPr>
        <w:t xml:space="preserve"> </w:t>
      </w:r>
      <w:r>
        <w:rPr>
          <w:sz w:val="18"/>
        </w:rPr>
        <w:t>земљишног</w:t>
      </w:r>
      <w:r>
        <w:rPr>
          <w:spacing w:val="-11"/>
          <w:sz w:val="18"/>
        </w:rPr>
        <w:t xml:space="preserve"> </w:t>
      </w:r>
      <w:r>
        <w:rPr>
          <w:sz w:val="18"/>
        </w:rPr>
        <w:t>покривача</w:t>
      </w:r>
      <w:r>
        <w:rPr>
          <w:spacing w:val="-11"/>
          <w:sz w:val="18"/>
        </w:rPr>
        <w:t xml:space="preserve"> </w:t>
      </w:r>
      <w:r>
        <w:rPr>
          <w:sz w:val="18"/>
        </w:rPr>
        <w:t>(LandCoverClassValue) Шифарник или класификација за земљишни покривач.</w:t>
      </w:r>
    </w:p>
    <w:p w:rsidR="004B5447" w:rsidRDefault="00AA29E6">
      <w:pPr>
        <w:pStyle w:val="BodyText"/>
        <w:spacing w:line="155" w:lineRule="exact"/>
        <w:ind w:left="790"/>
        <w:jc w:val="both"/>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2" w:lineRule="auto"/>
        <w:ind w:left="393" w:right="128" w:firstLine="396"/>
        <w:jc w:val="both"/>
      </w:pPr>
      <w:r>
        <w:t>Добављачи</w:t>
      </w:r>
      <w:r>
        <w:rPr>
          <w:spacing w:val="40"/>
        </w:rPr>
        <w:t xml:space="preserve"> </w:t>
      </w:r>
      <w:r>
        <w:t>података</w:t>
      </w:r>
      <w:r>
        <w:rPr>
          <w:spacing w:val="40"/>
        </w:rPr>
        <w:t xml:space="preserve"> </w:t>
      </w:r>
      <w:r>
        <w:t>могу</w:t>
      </w:r>
      <w:r>
        <w:rPr>
          <w:spacing w:val="40"/>
        </w:rPr>
        <w:t xml:space="preserve"> </w:t>
      </w:r>
      <w:r>
        <w:t>користити</w:t>
      </w:r>
      <w:r>
        <w:rPr>
          <w:spacing w:val="40"/>
        </w:rPr>
        <w:t xml:space="preserve"> </w:t>
      </w:r>
      <w:r>
        <w:t>вредности</w:t>
      </w:r>
      <w:r>
        <w:rPr>
          <w:spacing w:val="40"/>
        </w:rPr>
        <w:t xml:space="preserve"> </w:t>
      </w:r>
      <w:r>
        <w:t>и</w:t>
      </w:r>
      <w:r>
        <w:rPr>
          <w:spacing w:val="40"/>
        </w:rPr>
        <w:t xml:space="preserve"> </w:t>
      </w:r>
      <w:r>
        <w:t>целобројне</w:t>
      </w:r>
      <w:r>
        <w:rPr>
          <w:spacing w:val="40"/>
        </w:rPr>
        <w:t xml:space="preserve"> </w:t>
      </w:r>
      <w:r>
        <w:t>кодове</w:t>
      </w:r>
      <w:r>
        <w:rPr>
          <w:spacing w:val="40"/>
        </w:rPr>
        <w:t xml:space="preserve"> </w:t>
      </w:r>
      <w:r>
        <w:t>(који</w:t>
      </w:r>
      <w:r>
        <w:rPr>
          <w:spacing w:val="40"/>
        </w:rPr>
        <w:t xml:space="preserve"> </w:t>
      </w:r>
      <w:r>
        <w:t>се</w:t>
      </w:r>
      <w:r>
        <w:rPr>
          <w:spacing w:val="40"/>
        </w:rPr>
        <w:t xml:space="preserve"> </w:t>
      </w:r>
      <w:r>
        <w:t>користе</w:t>
      </w:r>
      <w:r>
        <w:rPr>
          <w:spacing w:val="40"/>
        </w:rPr>
        <w:t xml:space="preserve"> </w:t>
      </w:r>
      <w:r>
        <w:t>за</w:t>
      </w:r>
      <w:r>
        <w:rPr>
          <w:spacing w:val="40"/>
        </w:rPr>
        <w:t xml:space="preserve"> </w:t>
      </w:r>
      <w:r>
        <w:t>приказ</w:t>
      </w:r>
      <w:r>
        <w:rPr>
          <w:spacing w:val="40"/>
        </w:rPr>
        <w:t xml:space="preserve"> </w:t>
      </w:r>
      <w:r>
        <w:t>одређених</w:t>
      </w:r>
      <w:r>
        <w:rPr>
          <w:spacing w:val="40"/>
        </w:rPr>
        <w:t xml:space="preserve"> </w:t>
      </w:r>
      <w:r>
        <w:t>класа</w:t>
      </w:r>
      <w:r>
        <w:rPr>
          <w:spacing w:val="40"/>
        </w:rPr>
        <w:t xml:space="preserve"> </w:t>
      </w:r>
      <w:r>
        <w:t>земљи- шних покривача у опсегу објеката LandCoverGridCoverage) наведене за шифарник „Компоненте чистог земљишног покривача” (PureLandCoverComponentValue) у INSPIRE Техничким смерницама у вези са земљишним покривачем.</w:t>
      </w:r>
    </w:p>
    <w:p w:rsidR="004B5447" w:rsidRDefault="00AA29E6">
      <w:pPr>
        <w:pStyle w:val="Heading1"/>
        <w:numPr>
          <w:ilvl w:val="1"/>
          <w:numId w:val="41"/>
        </w:numPr>
        <w:tabs>
          <w:tab w:val="left" w:pos="4550"/>
        </w:tabs>
        <w:spacing w:before="163"/>
        <w:ind w:left="4550"/>
        <w:jc w:val="left"/>
      </w:pPr>
      <w:r>
        <w:t>Вектор</w:t>
      </w:r>
      <w:r>
        <w:rPr>
          <w:spacing w:val="-9"/>
        </w:rPr>
        <w:t xml:space="preserve"> </w:t>
      </w:r>
      <w:r>
        <w:t>земљишног</w:t>
      </w:r>
      <w:r>
        <w:rPr>
          <w:spacing w:val="-8"/>
        </w:rPr>
        <w:t xml:space="preserve"> </w:t>
      </w:r>
      <w:r>
        <w:rPr>
          <w:spacing w:val="-2"/>
        </w:rPr>
        <w:t>покривача</w:t>
      </w:r>
    </w:p>
    <w:p w:rsidR="004B5447" w:rsidRDefault="00AA29E6">
      <w:pPr>
        <w:pStyle w:val="ListParagraph"/>
        <w:numPr>
          <w:ilvl w:val="2"/>
          <w:numId w:val="41"/>
        </w:numPr>
        <w:tabs>
          <w:tab w:val="left" w:pos="4741"/>
        </w:tabs>
        <w:spacing w:before="163"/>
        <w:ind w:left="4741"/>
        <w:jc w:val="left"/>
        <w:rPr>
          <w:i/>
          <w:sz w:val="18"/>
        </w:rPr>
      </w:pPr>
      <w:r>
        <w:rPr>
          <w:i/>
          <w:sz w:val="18"/>
        </w:rPr>
        <w:t>Типови</w:t>
      </w:r>
      <w:r>
        <w:rPr>
          <w:i/>
          <w:spacing w:val="-3"/>
          <w:sz w:val="18"/>
        </w:rPr>
        <w:t xml:space="preserve"> </w:t>
      </w:r>
      <w:r>
        <w:rPr>
          <w:i/>
          <w:sz w:val="18"/>
        </w:rPr>
        <w:t>просторних</w:t>
      </w:r>
      <w:r>
        <w:rPr>
          <w:i/>
          <w:spacing w:val="-2"/>
          <w:sz w:val="18"/>
        </w:rPr>
        <w:t xml:space="preserve"> 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6"/>
        </w:rPr>
        <w:t xml:space="preserve"> </w:t>
      </w:r>
      <w:r>
        <w:t>„Вектор</w:t>
      </w:r>
      <w:r>
        <w:rPr>
          <w:spacing w:val="-6"/>
        </w:rPr>
        <w:t xml:space="preserve"> </w:t>
      </w:r>
      <w:r>
        <w:t>земљишног</w:t>
      </w:r>
      <w:r>
        <w:rPr>
          <w:spacing w:val="-6"/>
        </w:rPr>
        <w:t xml:space="preserve"> </w:t>
      </w:r>
      <w:r>
        <w:t>покривача”</w:t>
      </w:r>
      <w:r>
        <w:rPr>
          <w:spacing w:val="-6"/>
        </w:rPr>
        <w:t xml:space="preserve"> </w:t>
      </w:r>
      <w:r>
        <w:t>садржи</w:t>
      </w:r>
      <w:r>
        <w:rPr>
          <w:spacing w:val="-7"/>
        </w:rPr>
        <w:t xml:space="preserve"> </w:t>
      </w:r>
      <w:r>
        <w:t>следеће</w:t>
      </w:r>
      <w:r>
        <w:rPr>
          <w:spacing w:val="-5"/>
        </w:rPr>
        <w:t xml:space="preserve"> </w:t>
      </w:r>
      <w:r>
        <w:t>типове</w:t>
      </w:r>
      <w:r>
        <w:rPr>
          <w:spacing w:val="-6"/>
        </w:rPr>
        <w:t xml:space="preserve"> </w:t>
      </w:r>
      <w:r>
        <w:t>просторних</w:t>
      </w:r>
      <w:r>
        <w:rPr>
          <w:spacing w:val="-5"/>
        </w:rPr>
        <w:t xml:space="preserve"> </w:t>
      </w:r>
      <w:r>
        <w:rPr>
          <w:spacing w:val="-2"/>
        </w:rPr>
        <w:t>објеката:</w:t>
      </w:r>
    </w:p>
    <w:p w:rsidR="004B5447" w:rsidRDefault="00AA29E6">
      <w:pPr>
        <w:pStyle w:val="BodyText"/>
        <w:spacing w:line="200" w:lineRule="exact"/>
        <w:ind w:left="790"/>
      </w:pPr>
      <w:r>
        <w:rPr>
          <w:spacing w:val="-16"/>
        </w:rPr>
        <w:t xml:space="preserve"> </w:t>
      </w:r>
      <w:r>
        <w:t>–</w:t>
      </w:r>
      <w:r>
        <w:rPr>
          <w:spacing w:val="-11"/>
        </w:rPr>
        <w:t xml:space="preserve"> </w:t>
      </w:r>
      <w:r>
        <w:t>Скуп</w:t>
      </w:r>
      <w:r>
        <w:rPr>
          <w:spacing w:val="-11"/>
        </w:rPr>
        <w:t xml:space="preserve"> </w:t>
      </w:r>
      <w:r>
        <w:t>података</w:t>
      </w:r>
      <w:r>
        <w:rPr>
          <w:spacing w:val="-11"/>
        </w:rPr>
        <w:t xml:space="preserve"> </w:t>
      </w:r>
      <w:r>
        <w:t>о</w:t>
      </w:r>
      <w:r>
        <w:rPr>
          <w:spacing w:val="-9"/>
        </w:rPr>
        <w:t xml:space="preserve"> </w:t>
      </w:r>
      <w:r>
        <w:t>земљишном</w:t>
      </w:r>
      <w:r>
        <w:rPr>
          <w:spacing w:val="-9"/>
        </w:rPr>
        <w:t xml:space="preserve"> </w:t>
      </w:r>
      <w:r>
        <w:rPr>
          <w:spacing w:val="-2"/>
        </w:rPr>
        <w:t>покривачу</w:t>
      </w:r>
    </w:p>
    <w:p w:rsidR="004B5447" w:rsidRDefault="00AA29E6">
      <w:pPr>
        <w:pStyle w:val="BodyText"/>
        <w:spacing w:line="203" w:lineRule="exact"/>
        <w:ind w:left="790"/>
      </w:pPr>
      <w:r>
        <w:rPr>
          <w:spacing w:val="-16"/>
        </w:rPr>
        <w:t xml:space="preserve"> </w:t>
      </w:r>
      <w:r>
        <w:rPr>
          <w:spacing w:val="-2"/>
        </w:rPr>
        <w:t>– Јединица земљишног покривача</w:t>
      </w:r>
    </w:p>
    <w:p w:rsidR="004B5447" w:rsidRDefault="00AA29E6">
      <w:pPr>
        <w:pStyle w:val="ListParagraph"/>
        <w:numPr>
          <w:ilvl w:val="3"/>
          <w:numId w:val="41"/>
        </w:numPr>
        <w:tabs>
          <w:tab w:val="left" w:pos="3643"/>
        </w:tabs>
        <w:spacing w:before="163" w:line="463" w:lineRule="auto"/>
        <w:ind w:left="790" w:right="2794" w:firstLine="2268"/>
        <w:rPr>
          <w:sz w:val="18"/>
        </w:rPr>
      </w:pPr>
      <w:r>
        <w:rPr>
          <w:sz w:val="18"/>
        </w:rPr>
        <w:t>Скуп</w:t>
      </w:r>
      <w:r>
        <w:rPr>
          <w:spacing w:val="-12"/>
          <w:sz w:val="18"/>
        </w:rPr>
        <w:t xml:space="preserve"> </w:t>
      </w:r>
      <w:r>
        <w:rPr>
          <w:sz w:val="18"/>
        </w:rPr>
        <w:t>података</w:t>
      </w:r>
      <w:r>
        <w:rPr>
          <w:spacing w:val="-11"/>
          <w:sz w:val="18"/>
        </w:rPr>
        <w:t xml:space="preserve"> </w:t>
      </w:r>
      <w:r>
        <w:rPr>
          <w:sz w:val="18"/>
        </w:rPr>
        <w:t>о</w:t>
      </w:r>
      <w:r>
        <w:rPr>
          <w:spacing w:val="-11"/>
          <w:sz w:val="18"/>
        </w:rPr>
        <w:t xml:space="preserve"> </w:t>
      </w:r>
      <w:r>
        <w:rPr>
          <w:sz w:val="18"/>
        </w:rPr>
        <w:t>земљишном</w:t>
      </w:r>
      <w:r>
        <w:rPr>
          <w:spacing w:val="-11"/>
          <w:sz w:val="18"/>
        </w:rPr>
        <w:t xml:space="preserve"> </w:t>
      </w:r>
      <w:r>
        <w:rPr>
          <w:sz w:val="18"/>
        </w:rPr>
        <w:t>покривачу</w:t>
      </w:r>
      <w:r>
        <w:rPr>
          <w:spacing w:val="-11"/>
          <w:sz w:val="18"/>
        </w:rPr>
        <w:t xml:space="preserve"> </w:t>
      </w:r>
      <w:r>
        <w:rPr>
          <w:sz w:val="18"/>
        </w:rPr>
        <w:t>(LandCoverDataset) Векторски приказ података о земљишном покривачу.</w:t>
      </w:r>
    </w:p>
    <w:p w:rsidR="004B5447" w:rsidRDefault="00AA29E6">
      <w:pPr>
        <w:pStyle w:val="Heading1"/>
        <w:spacing w:before="1" w:after="41"/>
      </w:pPr>
      <w:r>
        <w:t>Атрибути</w:t>
      </w:r>
      <w:r>
        <w:rPr>
          <w:spacing w:val="-9"/>
        </w:rPr>
        <w:t xml:space="preserve"> </w:t>
      </w:r>
      <w:r>
        <w:t>типа</w:t>
      </w:r>
      <w:r>
        <w:rPr>
          <w:spacing w:val="-7"/>
        </w:rPr>
        <w:t xml:space="preserve"> </w:t>
      </w:r>
      <w:r>
        <w:t>просторног</w:t>
      </w:r>
      <w:r>
        <w:rPr>
          <w:spacing w:val="-9"/>
        </w:rPr>
        <w:t xml:space="preserve"> </w:t>
      </w:r>
      <w:r>
        <w:t>објекта</w:t>
      </w:r>
      <w:r>
        <w:rPr>
          <w:spacing w:val="-7"/>
        </w:rPr>
        <w:t xml:space="preserve"> </w:t>
      </w:r>
      <w:r>
        <w:rPr>
          <w:spacing w:val="-2"/>
        </w:rPr>
        <w:t>LandCoverDataset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7"/>
                <w:sz w:val="14"/>
              </w:rPr>
              <w:t xml:space="preserve"> </w:t>
            </w:r>
            <w:r>
              <w:rPr>
                <w:sz w:val="14"/>
              </w:rPr>
              <w:t>скупа</w:t>
            </w:r>
            <w:r>
              <w:rPr>
                <w:spacing w:val="-6"/>
                <w:sz w:val="14"/>
              </w:rPr>
              <w:t xml:space="preserve"> </w:t>
            </w:r>
            <w:r>
              <w:rPr>
                <w:sz w:val="14"/>
              </w:rPr>
              <w:t>података</w:t>
            </w:r>
            <w:r>
              <w:rPr>
                <w:spacing w:val="-7"/>
                <w:sz w:val="14"/>
              </w:rPr>
              <w:t xml:space="preserve"> </w:t>
            </w:r>
            <w:r>
              <w:rPr>
                <w:sz w:val="14"/>
              </w:rPr>
              <w:t>земљишни</w:t>
            </w:r>
            <w:r>
              <w:rPr>
                <w:spacing w:val="-6"/>
                <w:sz w:val="14"/>
              </w:rPr>
              <w:t xml:space="preserve"> </w:t>
            </w:r>
            <w:r>
              <w:rPr>
                <w:spacing w:val="-2"/>
                <w:sz w:val="14"/>
              </w:rPr>
              <w:t>покривач.</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extent</w:t>
            </w:r>
          </w:p>
        </w:tc>
        <w:tc>
          <w:tcPr>
            <w:tcW w:w="5386" w:type="dxa"/>
          </w:tcPr>
          <w:p w:rsidR="004B5447" w:rsidRDefault="00AA29E6">
            <w:pPr>
              <w:pStyle w:val="TableParagraph"/>
              <w:rPr>
                <w:sz w:val="14"/>
              </w:rPr>
            </w:pPr>
            <w:r>
              <w:rPr>
                <w:sz w:val="14"/>
              </w:rPr>
              <w:t>Садржи</w:t>
            </w:r>
            <w:r>
              <w:rPr>
                <w:spacing w:val="-8"/>
                <w:sz w:val="14"/>
              </w:rPr>
              <w:t xml:space="preserve"> </w:t>
            </w:r>
            <w:r>
              <w:rPr>
                <w:sz w:val="14"/>
              </w:rPr>
              <w:t>обухват</w:t>
            </w:r>
            <w:r>
              <w:rPr>
                <w:spacing w:val="-7"/>
                <w:sz w:val="14"/>
              </w:rPr>
              <w:t xml:space="preserve"> </w:t>
            </w:r>
            <w:r>
              <w:rPr>
                <w:sz w:val="14"/>
              </w:rPr>
              <w:t>скупа</w:t>
            </w:r>
            <w:r>
              <w:rPr>
                <w:spacing w:val="-7"/>
                <w:sz w:val="14"/>
              </w:rPr>
              <w:t xml:space="preserve"> </w:t>
            </w:r>
            <w:r>
              <w:rPr>
                <w:spacing w:val="-2"/>
                <w:sz w:val="14"/>
              </w:rPr>
              <w:t>података.</w:t>
            </w:r>
          </w:p>
        </w:tc>
        <w:tc>
          <w:tcPr>
            <w:tcW w:w="1701" w:type="dxa"/>
          </w:tcPr>
          <w:p w:rsidR="004B5447" w:rsidRDefault="00AA29E6">
            <w:pPr>
              <w:pStyle w:val="TableParagraph"/>
              <w:ind w:left="55"/>
              <w:rPr>
                <w:sz w:val="14"/>
              </w:rPr>
            </w:pPr>
            <w:r>
              <w:rPr>
                <w:spacing w:val="-2"/>
                <w:sz w:val="14"/>
              </w:rPr>
              <w:t>EX_Extent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ind w:right="53"/>
              <w:rPr>
                <w:sz w:val="14"/>
              </w:rPr>
            </w:pPr>
            <w:r>
              <w:rPr>
                <w:spacing w:val="-2"/>
                <w:sz w:val="14"/>
              </w:rPr>
              <w:t>nomenclatureDocumen-</w:t>
            </w:r>
            <w:r>
              <w:rPr>
                <w:spacing w:val="40"/>
                <w:sz w:val="14"/>
              </w:rPr>
              <w:t xml:space="preserve"> </w:t>
            </w:r>
            <w:r>
              <w:rPr>
                <w:spacing w:val="-2"/>
                <w:sz w:val="14"/>
              </w:rPr>
              <w:t>tation</w:t>
            </w:r>
          </w:p>
        </w:tc>
        <w:tc>
          <w:tcPr>
            <w:tcW w:w="5386" w:type="dxa"/>
          </w:tcPr>
          <w:p w:rsidR="004B5447" w:rsidRDefault="00AA29E6">
            <w:pPr>
              <w:pStyle w:val="TableParagraph"/>
              <w:spacing w:before="98"/>
              <w:ind w:left="55"/>
              <w:rPr>
                <w:sz w:val="14"/>
              </w:rPr>
            </w:pPr>
            <w:r>
              <w:rPr>
                <w:sz w:val="14"/>
              </w:rPr>
              <w:t>Информације</w:t>
            </w:r>
            <w:r>
              <w:rPr>
                <w:spacing w:val="-5"/>
                <w:sz w:val="14"/>
              </w:rPr>
              <w:t xml:space="preserve"> </w:t>
            </w:r>
            <w:r>
              <w:rPr>
                <w:sz w:val="14"/>
              </w:rPr>
              <w:t>о</w:t>
            </w:r>
            <w:r>
              <w:rPr>
                <w:spacing w:val="-4"/>
                <w:sz w:val="14"/>
              </w:rPr>
              <w:t xml:space="preserve"> </w:t>
            </w:r>
            <w:r>
              <w:rPr>
                <w:sz w:val="14"/>
              </w:rPr>
              <w:t>номенклатури</w:t>
            </w:r>
            <w:r>
              <w:rPr>
                <w:spacing w:val="-5"/>
                <w:sz w:val="14"/>
              </w:rPr>
              <w:t xml:space="preserve"> </w:t>
            </w:r>
            <w:r>
              <w:rPr>
                <w:sz w:val="14"/>
              </w:rPr>
              <w:t>коришћеној</w:t>
            </w:r>
            <w:r>
              <w:rPr>
                <w:spacing w:val="-5"/>
                <w:sz w:val="14"/>
              </w:rPr>
              <w:t xml:space="preserve"> </w:t>
            </w:r>
            <w:r>
              <w:rPr>
                <w:sz w:val="14"/>
              </w:rPr>
              <w:t>за</w:t>
            </w:r>
            <w:r>
              <w:rPr>
                <w:spacing w:val="-4"/>
                <w:sz w:val="14"/>
              </w:rPr>
              <w:t xml:space="preserve"> </w:t>
            </w:r>
            <w:r>
              <w:rPr>
                <w:sz w:val="14"/>
              </w:rPr>
              <w:t>овај</w:t>
            </w:r>
            <w:r>
              <w:rPr>
                <w:spacing w:val="-4"/>
                <w:sz w:val="14"/>
              </w:rPr>
              <w:t xml:space="preserve"> </w:t>
            </w:r>
            <w:r>
              <w:rPr>
                <w:sz w:val="14"/>
              </w:rPr>
              <w:t>скуп</w:t>
            </w:r>
            <w:r>
              <w:rPr>
                <w:spacing w:val="-5"/>
                <w:sz w:val="14"/>
              </w:rPr>
              <w:t xml:space="preserve"> </w:t>
            </w:r>
            <w:r>
              <w:rPr>
                <w:spacing w:val="-2"/>
                <w:sz w:val="14"/>
              </w:rPr>
              <w:t>података.</w:t>
            </w:r>
          </w:p>
        </w:tc>
        <w:tc>
          <w:tcPr>
            <w:tcW w:w="1701" w:type="dxa"/>
          </w:tcPr>
          <w:p w:rsidR="004B5447" w:rsidRDefault="00AA29E6">
            <w:pPr>
              <w:pStyle w:val="TableParagraph"/>
              <w:spacing w:before="98"/>
              <w:ind w:left="55"/>
              <w:rPr>
                <w:sz w:val="14"/>
              </w:rPr>
            </w:pPr>
            <w:r>
              <w:rPr>
                <w:spacing w:val="-2"/>
                <w:sz w:val="14"/>
              </w:rPr>
              <w:t>LandCoverNomenclature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феномена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before="1"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LandCoverDataset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member</w:t>
            </w:r>
          </w:p>
        </w:tc>
        <w:tc>
          <w:tcPr>
            <w:tcW w:w="5386" w:type="dxa"/>
          </w:tcPr>
          <w:p w:rsidR="004B5447" w:rsidRDefault="00AA29E6">
            <w:pPr>
              <w:pStyle w:val="TableParagraph"/>
              <w:rPr>
                <w:sz w:val="14"/>
              </w:rPr>
            </w:pPr>
            <w:r>
              <w:rPr>
                <w:sz w:val="14"/>
              </w:rPr>
              <w:t>Јединица</w:t>
            </w:r>
            <w:r>
              <w:rPr>
                <w:spacing w:val="-5"/>
                <w:sz w:val="14"/>
              </w:rPr>
              <w:t xml:space="preserve"> </w:t>
            </w:r>
            <w:r>
              <w:rPr>
                <w:sz w:val="14"/>
              </w:rPr>
              <w:t>земљишног</w:t>
            </w:r>
            <w:r>
              <w:rPr>
                <w:spacing w:val="-6"/>
                <w:sz w:val="14"/>
              </w:rPr>
              <w:t xml:space="preserve"> </w:t>
            </w:r>
            <w:r>
              <w:rPr>
                <w:sz w:val="14"/>
              </w:rPr>
              <w:t>покривача</w:t>
            </w:r>
            <w:r>
              <w:rPr>
                <w:spacing w:val="-5"/>
                <w:sz w:val="14"/>
              </w:rPr>
              <w:t xml:space="preserve"> </w:t>
            </w:r>
            <w:r>
              <w:rPr>
                <w:sz w:val="14"/>
              </w:rPr>
              <w:t>која</w:t>
            </w:r>
            <w:r>
              <w:rPr>
                <w:spacing w:val="-5"/>
                <w:sz w:val="14"/>
              </w:rPr>
              <w:t xml:space="preserve"> </w:t>
            </w:r>
            <w:r>
              <w:rPr>
                <w:sz w:val="14"/>
              </w:rPr>
              <w:t>је</w:t>
            </w:r>
            <w:r>
              <w:rPr>
                <w:spacing w:val="-5"/>
                <w:sz w:val="14"/>
              </w:rPr>
              <w:t xml:space="preserve"> </w:t>
            </w:r>
            <w:r>
              <w:rPr>
                <w:sz w:val="14"/>
              </w:rPr>
              <w:t>део</w:t>
            </w:r>
            <w:r>
              <w:rPr>
                <w:spacing w:val="-5"/>
                <w:sz w:val="14"/>
              </w:rPr>
              <w:t xml:space="preserve"> </w:t>
            </w:r>
            <w:r>
              <w:rPr>
                <w:sz w:val="14"/>
              </w:rPr>
              <w:t>скупа</w:t>
            </w:r>
            <w:r>
              <w:rPr>
                <w:spacing w:val="-4"/>
                <w:sz w:val="14"/>
              </w:rPr>
              <w:t xml:space="preserve"> </w:t>
            </w:r>
            <w:r>
              <w:rPr>
                <w:spacing w:val="-2"/>
                <w:sz w:val="14"/>
              </w:rPr>
              <w:t>података.</w:t>
            </w:r>
          </w:p>
        </w:tc>
        <w:tc>
          <w:tcPr>
            <w:tcW w:w="1701" w:type="dxa"/>
          </w:tcPr>
          <w:p w:rsidR="004B5447" w:rsidRDefault="00AA29E6">
            <w:pPr>
              <w:pStyle w:val="TableParagraph"/>
              <w:ind w:left="0" w:right="753"/>
              <w:jc w:val="right"/>
              <w:rPr>
                <w:sz w:val="14"/>
              </w:rPr>
            </w:pPr>
            <w:r>
              <w:rPr>
                <w:spacing w:val="-2"/>
                <w:sz w:val="14"/>
              </w:rPr>
              <w:t>LandCoverUnit</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41"/>
        </w:numPr>
        <w:tabs>
          <w:tab w:val="left" w:pos="4046"/>
        </w:tabs>
        <w:spacing w:line="463" w:lineRule="auto"/>
        <w:ind w:left="790" w:right="2664" w:firstLine="2671"/>
        <w:rPr>
          <w:sz w:val="18"/>
        </w:rPr>
      </w:pPr>
      <w:r>
        <w:rPr>
          <w:noProof/>
          <w:lang w:val="sr-Latn-RS" w:eastAsia="sr-Latn-RS"/>
        </w:rPr>
        <mc:AlternateContent>
          <mc:Choice Requires="wps">
            <w:drawing>
              <wp:anchor distT="0" distB="0" distL="0" distR="0" simplePos="0" relativeHeight="15736832" behindDoc="0" locked="0" layoutInCell="1" allowOverlap="1">
                <wp:simplePos x="0" y="0"/>
                <wp:positionH relativeFrom="page">
                  <wp:posOffset>681899</wp:posOffset>
                </wp:positionH>
                <wp:positionV relativeFrom="paragraph">
                  <wp:posOffset>665509</wp:posOffset>
                </wp:positionV>
                <wp:extent cx="6743065" cy="10083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10083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Геопросторно</w:t>
                                  </w:r>
                                  <w:r>
                                    <w:rPr>
                                      <w:spacing w:val="-5"/>
                                      <w:sz w:val="14"/>
                                    </w:rPr>
                                    <w:t xml:space="preserve"> </w:t>
                                  </w:r>
                                  <w:r>
                                    <w:rPr>
                                      <w:sz w:val="14"/>
                                    </w:rPr>
                                    <w:t>представљање</w:t>
                                  </w:r>
                                  <w:r>
                                    <w:rPr>
                                      <w:spacing w:val="-5"/>
                                      <w:sz w:val="14"/>
                                    </w:rPr>
                                    <w:t xml:space="preserve"> </w:t>
                                  </w:r>
                                  <w:r>
                                    <w:rPr>
                                      <w:sz w:val="14"/>
                                    </w:rPr>
                                    <w:t>података</w:t>
                                  </w:r>
                                  <w:r>
                                    <w:rPr>
                                      <w:spacing w:val="-5"/>
                                      <w:sz w:val="14"/>
                                    </w:rPr>
                                    <w:t xml:space="preserve"> </w:t>
                                  </w:r>
                                  <w:r>
                                    <w:rPr>
                                      <w:sz w:val="14"/>
                                    </w:rPr>
                                    <w:t>о</w:t>
                                  </w:r>
                                  <w:r>
                                    <w:rPr>
                                      <w:spacing w:val="-5"/>
                                      <w:sz w:val="14"/>
                                    </w:rPr>
                                    <w:t xml:space="preserve"> </w:t>
                                  </w:r>
                                  <w:r>
                                    <w:rPr>
                                      <w:sz w:val="14"/>
                                    </w:rPr>
                                    <w:t>земљишном</w:t>
                                  </w:r>
                                  <w:r>
                                    <w:rPr>
                                      <w:spacing w:val="-5"/>
                                      <w:sz w:val="14"/>
                                    </w:rPr>
                                    <w:t xml:space="preserve"> </w:t>
                                  </w:r>
                                  <w:r>
                                    <w:rPr>
                                      <w:spacing w:val="-2"/>
                                      <w:sz w:val="14"/>
                                    </w:rPr>
                                    <w:t>покривачу.</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landCoverObservation</w:t>
                                  </w:r>
                                </w:p>
                              </w:tc>
                              <w:tc>
                                <w:tcPr>
                                  <w:tcW w:w="5386" w:type="dxa"/>
                                </w:tcPr>
                                <w:p w:rsidR="004B5447" w:rsidRDefault="00AA29E6">
                                  <w:pPr>
                                    <w:pStyle w:val="TableParagraph"/>
                                    <w:ind w:left="55"/>
                                    <w:rPr>
                                      <w:sz w:val="14"/>
                                    </w:rPr>
                                  </w:pPr>
                                  <w:r>
                                    <w:rPr>
                                      <w:sz w:val="14"/>
                                    </w:rPr>
                                    <w:t>Информације</w:t>
                                  </w:r>
                                  <w:r>
                                    <w:rPr>
                                      <w:spacing w:val="-4"/>
                                      <w:sz w:val="14"/>
                                    </w:rPr>
                                    <w:t xml:space="preserve"> </w:t>
                                  </w:r>
                                  <w:r>
                                    <w:rPr>
                                      <w:sz w:val="14"/>
                                    </w:rPr>
                                    <w:t>о</w:t>
                                  </w:r>
                                  <w:r>
                                    <w:rPr>
                                      <w:spacing w:val="-4"/>
                                      <w:sz w:val="14"/>
                                    </w:rPr>
                                    <w:t xml:space="preserve"> </w:t>
                                  </w:r>
                                  <w:r>
                                    <w:rPr>
                                      <w:sz w:val="14"/>
                                    </w:rPr>
                                    <w:t>земљишном</w:t>
                                  </w:r>
                                  <w:r>
                                    <w:rPr>
                                      <w:spacing w:val="-3"/>
                                      <w:sz w:val="14"/>
                                    </w:rPr>
                                    <w:t xml:space="preserve"> </w:t>
                                  </w:r>
                                  <w:r>
                                    <w:rPr>
                                      <w:sz w:val="14"/>
                                    </w:rPr>
                                    <w:t>покривачу</w:t>
                                  </w:r>
                                  <w:r>
                                    <w:rPr>
                                      <w:spacing w:val="-4"/>
                                      <w:sz w:val="14"/>
                                    </w:rPr>
                                    <w:t xml:space="preserve"> </w:t>
                                  </w:r>
                                  <w:r>
                                    <w:rPr>
                                      <w:sz w:val="14"/>
                                    </w:rPr>
                                    <w:t>у</w:t>
                                  </w:r>
                                  <w:r>
                                    <w:rPr>
                                      <w:spacing w:val="-4"/>
                                      <w:sz w:val="14"/>
                                    </w:rPr>
                                    <w:t xml:space="preserve"> </w:t>
                                  </w:r>
                                  <w:r>
                                    <w:rPr>
                                      <w:sz w:val="14"/>
                                    </w:rPr>
                                    <w:t>одређеном</w:t>
                                  </w:r>
                                  <w:r>
                                    <w:rPr>
                                      <w:spacing w:val="-3"/>
                                      <w:sz w:val="14"/>
                                    </w:rPr>
                                    <w:t xml:space="preserve"> </w:t>
                                  </w:r>
                                  <w:r>
                                    <w:rPr>
                                      <w:sz w:val="14"/>
                                    </w:rPr>
                                    <w:t>тренутку</w:t>
                                  </w:r>
                                  <w:r>
                                    <w:rPr>
                                      <w:spacing w:val="-4"/>
                                      <w:sz w:val="14"/>
                                    </w:rPr>
                                    <w:t xml:space="preserve"> </w:t>
                                  </w:r>
                                  <w:r>
                                    <w:rPr>
                                      <w:sz w:val="14"/>
                                    </w:rPr>
                                    <w:t>и</w:t>
                                  </w:r>
                                  <w:r>
                                    <w:rPr>
                                      <w:spacing w:val="-4"/>
                                      <w:sz w:val="14"/>
                                    </w:rPr>
                                    <w:t xml:space="preserve"> </w:t>
                                  </w:r>
                                  <w:r>
                                    <w:rPr>
                                      <w:spacing w:val="-2"/>
                                      <w:sz w:val="14"/>
                                    </w:rPr>
                                    <w:t>месту.</w:t>
                                  </w:r>
                                </w:p>
                              </w:tc>
                              <w:tc>
                                <w:tcPr>
                                  <w:tcW w:w="1701" w:type="dxa"/>
                                </w:tcPr>
                                <w:p w:rsidR="004B5447" w:rsidRDefault="00AA29E6">
                                  <w:pPr>
                                    <w:pStyle w:val="TableParagraph"/>
                                    <w:ind w:left="55"/>
                                    <w:rPr>
                                      <w:sz w:val="14"/>
                                    </w:rPr>
                                  </w:pPr>
                                  <w:r>
                                    <w:rPr>
                                      <w:spacing w:val="-2"/>
                                      <w:sz w:val="14"/>
                                    </w:rPr>
                                    <w:t>LandCoverObservation</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17" o:spid="_x0000_s1042" type="#_x0000_t202" style="position:absolute;left:0;text-align:left;margin-left:53.7pt;margin-top:52.4pt;width:530.95pt;height:79.4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Геопросторно</w:t>
                            </w:r>
                            <w:r>
                              <w:rPr>
                                <w:spacing w:val="-5"/>
                                <w:sz w:val="14"/>
                              </w:rPr>
                              <w:t xml:space="preserve"> </w:t>
                            </w:r>
                            <w:r>
                              <w:rPr>
                                <w:sz w:val="14"/>
                              </w:rPr>
                              <w:t>представљање</w:t>
                            </w:r>
                            <w:r>
                              <w:rPr>
                                <w:spacing w:val="-5"/>
                                <w:sz w:val="14"/>
                              </w:rPr>
                              <w:t xml:space="preserve"> </w:t>
                            </w:r>
                            <w:r>
                              <w:rPr>
                                <w:sz w:val="14"/>
                              </w:rPr>
                              <w:t>података</w:t>
                            </w:r>
                            <w:r>
                              <w:rPr>
                                <w:spacing w:val="-5"/>
                                <w:sz w:val="14"/>
                              </w:rPr>
                              <w:t xml:space="preserve"> </w:t>
                            </w:r>
                            <w:r>
                              <w:rPr>
                                <w:sz w:val="14"/>
                              </w:rPr>
                              <w:t>о</w:t>
                            </w:r>
                            <w:r>
                              <w:rPr>
                                <w:spacing w:val="-5"/>
                                <w:sz w:val="14"/>
                              </w:rPr>
                              <w:t xml:space="preserve"> </w:t>
                            </w:r>
                            <w:r>
                              <w:rPr>
                                <w:sz w:val="14"/>
                              </w:rPr>
                              <w:t>земљишном</w:t>
                            </w:r>
                            <w:r>
                              <w:rPr>
                                <w:spacing w:val="-5"/>
                                <w:sz w:val="14"/>
                              </w:rPr>
                              <w:t xml:space="preserve"> </w:t>
                            </w:r>
                            <w:r>
                              <w:rPr>
                                <w:spacing w:val="-2"/>
                                <w:sz w:val="14"/>
                              </w:rPr>
                              <w:t>покривачу.</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landCoverObservation</w:t>
                            </w:r>
                          </w:p>
                        </w:tc>
                        <w:tc>
                          <w:tcPr>
                            <w:tcW w:w="5386" w:type="dxa"/>
                          </w:tcPr>
                          <w:p w:rsidR="004B5447" w:rsidRDefault="00AA29E6">
                            <w:pPr>
                              <w:pStyle w:val="TableParagraph"/>
                              <w:ind w:left="55"/>
                              <w:rPr>
                                <w:sz w:val="14"/>
                              </w:rPr>
                            </w:pPr>
                            <w:r>
                              <w:rPr>
                                <w:sz w:val="14"/>
                              </w:rPr>
                              <w:t>Информације</w:t>
                            </w:r>
                            <w:r>
                              <w:rPr>
                                <w:spacing w:val="-4"/>
                                <w:sz w:val="14"/>
                              </w:rPr>
                              <w:t xml:space="preserve"> </w:t>
                            </w:r>
                            <w:r>
                              <w:rPr>
                                <w:sz w:val="14"/>
                              </w:rPr>
                              <w:t>о</w:t>
                            </w:r>
                            <w:r>
                              <w:rPr>
                                <w:spacing w:val="-4"/>
                                <w:sz w:val="14"/>
                              </w:rPr>
                              <w:t xml:space="preserve"> </w:t>
                            </w:r>
                            <w:r>
                              <w:rPr>
                                <w:sz w:val="14"/>
                              </w:rPr>
                              <w:t>земљишном</w:t>
                            </w:r>
                            <w:r>
                              <w:rPr>
                                <w:spacing w:val="-3"/>
                                <w:sz w:val="14"/>
                              </w:rPr>
                              <w:t xml:space="preserve"> </w:t>
                            </w:r>
                            <w:r>
                              <w:rPr>
                                <w:sz w:val="14"/>
                              </w:rPr>
                              <w:t>покривачу</w:t>
                            </w:r>
                            <w:r>
                              <w:rPr>
                                <w:spacing w:val="-4"/>
                                <w:sz w:val="14"/>
                              </w:rPr>
                              <w:t xml:space="preserve"> </w:t>
                            </w:r>
                            <w:r>
                              <w:rPr>
                                <w:sz w:val="14"/>
                              </w:rPr>
                              <w:t>у</w:t>
                            </w:r>
                            <w:r>
                              <w:rPr>
                                <w:spacing w:val="-4"/>
                                <w:sz w:val="14"/>
                              </w:rPr>
                              <w:t xml:space="preserve"> </w:t>
                            </w:r>
                            <w:r>
                              <w:rPr>
                                <w:sz w:val="14"/>
                              </w:rPr>
                              <w:t>одређеном</w:t>
                            </w:r>
                            <w:r>
                              <w:rPr>
                                <w:spacing w:val="-3"/>
                                <w:sz w:val="14"/>
                              </w:rPr>
                              <w:t xml:space="preserve"> </w:t>
                            </w:r>
                            <w:r>
                              <w:rPr>
                                <w:sz w:val="14"/>
                              </w:rPr>
                              <w:t>тренутку</w:t>
                            </w:r>
                            <w:r>
                              <w:rPr>
                                <w:spacing w:val="-4"/>
                                <w:sz w:val="14"/>
                              </w:rPr>
                              <w:t xml:space="preserve"> </w:t>
                            </w:r>
                            <w:r>
                              <w:rPr>
                                <w:sz w:val="14"/>
                              </w:rPr>
                              <w:t>и</w:t>
                            </w:r>
                            <w:r>
                              <w:rPr>
                                <w:spacing w:val="-4"/>
                                <w:sz w:val="14"/>
                              </w:rPr>
                              <w:t xml:space="preserve"> </w:t>
                            </w:r>
                            <w:r>
                              <w:rPr>
                                <w:spacing w:val="-2"/>
                                <w:sz w:val="14"/>
                              </w:rPr>
                              <w:t>месту.</w:t>
                            </w:r>
                          </w:p>
                        </w:tc>
                        <w:tc>
                          <w:tcPr>
                            <w:tcW w:w="1701" w:type="dxa"/>
                          </w:tcPr>
                          <w:p w:rsidR="004B5447" w:rsidRDefault="00AA29E6">
                            <w:pPr>
                              <w:pStyle w:val="TableParagraph"/>
                              <w:ind w:left="55"/>
                              <w:rPr>
                                <w:sz w:val="14"/>
                              </w:rPr>
                            </w:pPr>
                            <w:r>
                              <w:rPr>
                                <w:spacing w:val="-2"/>
                                <w:sz w:val="14"/>
                              </w:rPr>
                              <w:t>LandCoverObservation</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sz w:val="18"/>
        </w:rPr>
        <w:t>Јединица земљишног покривача (LandCoverUnit) Појединачни</w:t>
      </w:r>
      <w:r>
        <w:rPr>
          <w:spacing w:val="-10"/>
          <w:sz w:val="18"/>
        </w:rPr>
        <w:t xml:space="preserve"> </w:t>
      </w:r>
      <w:r>
        <w:rPr>
          <w:sz w:val="18"/>
        </w:rPr>
        <w:t>елемент</w:t>
      </w:r>
      <w:r>
        <w:rPr>
          <w:spacing w:val="-9"/>
          <w:sz w:val="18"/>
        </w:rPr>
        <w:t xml:space="preserve"> </w:t>
      </w:r>
      <w:r>
        <w:rPr>
          <w:sz w:val="18"/>
        </w:rPr>
        <w:t>скупа</w:t>
      </w:r>
      <w:r>
        <w:rPr>
          <w:spacing w:val="-9"/>
          <w:sz w:val="18"/>
        </w:rPr>
        <w:t xml:space="preserve"> </w:t>
      </w:r>
      <w:r>
        <w:rPr>
          <w:sz w:val="18"/>
        </w:rPr>
        <w:t>података</w:t>
      </w:r>
      <w:r>
        <w:rPr>
          <w:spacing w:val="-9"/>
          <w:sz w:val="18"/>
        </w:rPr>
        <w:t xml:space="preserve"> </w:t>
      </w:r>
      <w:r>
        <w:rPr>
          <w:sz w:val="18"/>
        </w:rPr>
        <w:t>„Земљишни</w:t>
      </w:r>
      <w:r>
        <w:rPr>
          <w:spacing w:val="-10"/>
          <w:sz w:val="18"/>
        </w:rPr>
        <w:t xml:space="preserve"> </w:t>
      </w:r>
      <w:r>
        <w:rPr>
          <w:sz w:val="18"/>
        </w:rPr>
        <w:t>покривач”</w:t>
      </w:r>
      <w:r>
        <w:rPr>
          <w:spacing w:val="-9"/>
          <w:sz w:val="18"/>
        </w:rPr>
        <w:t xml:space="preserve"> </w:t>
      </w:r>
      <w:r>
        <w:rPr>
          <w:sz w:val="18"/>
        </w:rPr>
        <w:t>представљен</w:t>
      </w:r>
      <w:r>
        <w:rPr>
          <w:spacing w:val="-10"/>
          <w:sz w:val="18"/>
        </w:rPr>
        <w:t xml:space="preserve"> </w:t>
      </w:r>
      <w:r>
        <w:rPr>
          <w:sz w:val="18"/>
        </w:rPr>
        <w:t>тачком</w:t>
      </w:r>
      <w:r>
        <w:rPr>
          <w:spacing w:val="-9"/>
          <w:sz w:val="18"/>
        </w:rPr>
        <w:t xml:space="preserve"> </w:t>
      </w:r>
      <w:r>
        <w:rPr>
          <w:sz w:val="18"/>
        </w:rPr>
        <w:t>или</w:t>
      </w:r>
      <w:r>
        <w:rPr>
          <w:spacing w:val="-10"/>
          <w:sz w:val="18"/>
        </w:rPr>
        <w:t xml:space="preserve"> </w:t>
      </w:r>
      <w:r>
        <w:rPr>
          <w:sz w:val="18"/>
        </w:rPr>
        <w:t xml:space="preserve">површином. </w:t>
      </w:r>
      <w:r>
        <w:rPr>
          <w:b/>
          <w:sz w:val="18"/>
        </w:rPr>
        <w:t>Атрибути типа геопросторног објекта LandCoverUnit</w:t>
      </w:r>
    </w:p>
    <w:p w:rsidR="004B5447" w:rsidRDefault="004B5447">
      <w:pPr>
        <w:spacing w:line="463" w:lineRule="auto"/>
        <w:rPr>
          <w:sz w:val="18"/>
        </w:rPr>
        <w:sectPr w:rsidR="004B5447">
          <w:pgSz w:w="12480" w:h="15710"/>
          <w:pgMar w:top="140" w:right="720" w:bottom="280" w:left="740" w:header="720" w:footer="720" w:gutter="0"/>
          <w:cols w:space="720"/>
        </w:sectPr>
      </w:pPr>
    </w:p>
    <w:p w:rsidR="004B5447" w:rsidRDefault="00AA29E6">
      <w:pPr>
        <w:pStyle w:val="Heading1"/>
        <w:spacing w:before="65" w:line="203" w:lineRule="exact"/>
        <w:ind w:left="507"/>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LandCoverUnit</w:t>
      </w:r>
    </w:p>
    <w:p w:rsidR="004B5447" w:rsidRDefault="00AA29E6">
      <w:pPr>
        <w:pStyle w:val="BodyText"/>
        <w:spacing w:line="203" w:lineRule="exact"/>
        <w:ind w:left="507"/>
      </w:pPr>
      <w:r>
        <w:t>Геометрије</w:t>
      </w:r>
      <w:r>
        <w:rPr>
          <w:spacing w:val="-9"/>
        </w:rPr>
        <w:t xml:space="preserve"> </w:t>
      </w:r>
      <w:r>
        <w:t>су</w:t>
      </w:r>
      <w:r>
        <w:rPr>
          <w:spacing w:val="-8"/>
        </w:rPr>
        <w:t xml:space="preserve"> </w:t>
      </w:r>
      <w:r>
        <w:t>тачке</w:t>
      </w:r>
      <w:r>
        <w:rPr>
          <w:spacing w:val="-8"/>
        </w:rPr>
        <w:t xml:space="preserve"> </w:t>
      </w:r>
      <w:r>
        <w:t>или</w:t>
      </w:r>
      <w:r>
        <w:rPr>
          <w:spacing w:val="-8"/>
        </w:rPr>
        <w:t xml:space="preserve"> </w:t>
      </w:r>
      <w:r>
        <w:rPr>
          <w:spacing w:val="-2"/>
        </w:rPr>
        <w:t>површине.</w:t>
      </w:r>
    </w:p>
    <w:p w:rsidR="004B5447" w:rsidRDefault="00AA29E6">
      <w:pPr>
        <w:pStyle w:val="ListParagraph"/>
        <w:numPr>
          <w:ilvl w:val="2"/>
          <w:numId w:val="41"/>
        </w:numPr>
        <w:tabs>
          <w:tab w:val="left" w:pos="4914"/>
        </w:tabs>
        <w:spacing w:before="163"/>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41"/>
        </w:numPr>
        <w:tabs>
          <w:tab w:val="left" w:pos="3436"/>
        </w:tabs>
        <w:spacing w:before="163" w:line="463" w:lineRule="auto"/>
        <w:ind w:left="507" w:right="3153" w:firstLine="2344"/>
        <w:rPr>
          <w:sz w:val="18"/>
        </w:rPr>
      </w:pPr>
      <w:r>
        <w:rPr>
          <w:sz w:val="18"/>
        </w:rPr>
        <w:t>Осматрање</w:t>
      </w:r>
      <w:r>
        <w:rPr>
          <w:spacing w:val="-12"/>
          <w:sz w:val="18"/>
        </w:rPr>
        <w:t xml:space="preserve"> </w:t>
      </w:r>
      <w:r>
        <w:rPr>
          <w:sz w:val="18"/>
        </w:rPr>
        <w:t>земљишног</w:t>
      </w:r>
      <w:r>
        <w:rPr>
          <w:spacing w:val="-11"/>
          <w:sz w:val="18"/>
        </w:rPr>
        <w:t xml:space="preserve"> </w:t>
      </w:r>
      <w:r>
        <w:rPr>
          <w:sz w:val="18"/>
        </w:rPr>
        <w:t>покривача</w:t>
      </w:r>
      <w:r>
        <w:rPr>
          <w:spacing w:val="-11"/>
          <w:sz w:val="18"/>
        </w:rPr>
        <w:t xml:space="preserve"> </w:t>
      </w:r>
      <w:r>
        <w:rPr>
          <w:sz w:val="18"/>
        </w:rPr>
        <w:t>(landCoverObservation) Информације о земљишном покривачу у одређеном тренутку и месту.</w:t>
      </w: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LandCoverObservation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class</w:t>
            </w:r>
          </w:p>
        </w:tc>
        <w:tc>
          <w:tcPr>
            <w:tcW w:w="5386" w:type="dxa"/>
          </w:tcPr>
          <w:p w:rsidR="004B5447" w:rsidRDefault="00AA29E6">
            <w:pPr>
              <w:pStyle w:val="TableParagraph"/>
              <w:rPr>
                <w:sz w:val="14"/>
              </w:rPr>
            </w:pPr>
            <w:r>
              <w:rPr>
                <w:sz w:val="14"/>
              </w:rPr>
              <w:t>Додела</w:t>
            </w:r>
            <w:r>
              <w:rPr>
                <w:spacing w:val="-8"/>
                <w:sz w:val="14"/>
              </w:rPr>
              <w:t xml:space="preserve"> </w:t>
            </w:r>
            <w:r>
              <w:rPr>
                <w:sz w:val="14"/>
              </w:rPr>
              <w:t>класе</w:t>
            </w:r>
            <w:r>
              <w:rPr>
                <w:spacing w:val="-8"/>
                <w:sz w:val="14"/>
              </w:rPr>
              <w:t xml:space="preserve"> </w:t>
            </w:r>
            <w:r>
              <w:rPr>
                <w:sz w:val="14"/>
              </w:rPr>
              <w:t>земљишног</w:t>
            </w:r>
            <w:r>
              <w:rPr>
                <w:spacing w:val="-9"/>
                <w:sz w:val="14"/>
              </w:rPr>
              <w:t xml:space="preserve"> </w:t>
            </w:r>
            <w:r>
              <w:rPr>
                <w:sz w:val="14"/>
              </w:rPr>
              <w:t>покривача</w:t>
            </w:r>
            <w:r>
              <w:rPr>
                <w:spacing w:val="-8"/>
                <w:sz w:val="14"/>
              </w:rPr>
              <w:t xml:space="preserve"> </w:t>
            </w:r>
            <w:r>
              <w:rPr>
                <w:sz w:val="14"/>
              </w:rPr>
              <w:t>јединици</w:t>
            </w:r>
            <w:r>
              <w:rPr>
                <w:spacing w:val="-9"/>
                <w:sz w:val="14"/>
              </w:rPr>
              <w:t xml:space="preserve"> </w:t>
            </w:r>
            <w:r>
              <w:rPr>
                <w:sz w:val="14"/>
              </w:rPr>
              <w:t>земљишног</w:t>
            </w:r>
            <w:r>
              <w:rPr>
                <w:spacing w:val="-9"/>
                <w:sz w:val="14"/>
              </w:rPr>
              <w:t xml:space="preserve"> </w:t>
            </w:r>
            <w:r>
              <w:rPr>
                <w:sz w:val="14"/>
              </w:rPr>
              <w:t>покривача</w:t>
            </w:r>
            <w:r>
              <w:rPr>
                <w:spacing w:val="-8"/>
                <w:sz w:val="14"/>
              </w:rPr>
              <w:t xml:space="preserve"> </w:t>
            </w:r>
            <w:r>
              <w:rPr>
                <w:sz w:val="14"/>
              </w:rPr>
              <w:t>путем</w:t>
            </w:r>
            <w:r>
              <w:rPr>
                <w:spacing w:val="40"/>
                <w:sz w:val="14"/>
              </w:rPr>
              <w:t xml:space="preserve"> </w:t>
            </w:r>
            <w:r>
              <w:rPr>
                <w:sz w:val="14"/>
              </w:rPr>
              <w:t>идентификатора кода класификације.</w:t>
            </w:r>
          </w:p>
        </w:tc>
        <w:tc>
          <w:tcPr>
            <w:tcW w:w="1701" w:type="dxa"/>
          </w:tcPr>
          <w:p w:rsidR="004B5447" w:rsidRDefault="00AA29E6">
            <w:pPr>
              <w:pStyle w:val="TableParagraph"/>
              <w:spacing w:before="98"/>
              <w:rPr>
                <w:sz w:val="14"/>
              </w:rPr>
            </w:pPr>
            <w:r>
              <w:rPr>
                <w:spacing w:val="-2"/>
                <w:sz w:val="14"/>
              </w:rPr>
              <w:t>LandCoverClassValue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observationDate</w:t>
            </w:r>
          </w:p>
        </w:tc>
        <w:tc>
          <w:tcPr>
            <w:tcW w:w="5386" w:type="dxa"/>
          </w:tcPr>
          <w:p w:rsidR="004B5447" w:rsidRDefault="00AA29E6">
            <w:pPr>
              <w:pStyle w:val="TableParagraph"/>
              <w:rPr>
                <w:sz w:val="14"/>
              </w:rPr>
            </w:pPr>
            <w:r>
              <w:rPr>
                <w:sz w:val="14"/>
              </w:rPr>
              <w:t>Датум</w:t>
            </w:r>
            <w:r>
              <w:rPr>
                <w:spacing w:val="-3"/>
                <w:sz w:val="14"/>
              </w:rPr>
              <w:t xml:space="preserve"> </w:t>
            </w:r>
            <w:r>
              <w:rPr>
                <w:sz w:val="14"/>
              </w:rPr>
              <w:t>осматрања</w:t>
            </w:r>
            <w:r>
              <w:rPr>
                <w:spacing w:val="-2"/>
                <w:sz w:val="14"/>
              </w:rPr>
              <w:t xml:space="preserve"> </w:t>
            </w:r>
            <w:r>
              <w:rPr>
                <w:sz w:val="14"/>
              </w:rPr>
              <w:t>повезан</w:t>
            </w:r>
            <w:r>
              <w:rPr>
                <w:spacing w:val="-4"/>
                <w:sz w:val="14"/>
              </w:rPr>
              <w:t xml:space="preserve"> </w:t>
            </w:r>
            <w:r>
              <w:rPr>
                <w:sz w:val="14"/>
              </w:rPr>
              <w:t>са</w:t>
            </w:r>
            <w:r>
              <w:rPr>
                <w:spacing w:val="-2"/>
                <w:sz w:val="14"/>
              </w:rPr>
              <w:t xml:space="preserve"> </w:t>
            </w:r>
            <w:r>
              <w:rPr>
                <w:sz w:val="14"/>
              </w:rPr>
              <w:t>неким</w:t>
            </w:r>
            <w:r>
              <w:rPr>
                <w:spacing w:val="-2"/>
                <w:sz w:val="14"/>
              </w:rPr>
              <w:t xml:space="preserve"> осматрањем.</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mosaic</w:t>
            </w:r>
          </w:p>
        </w:tc>
        <w:tc>
          <w:tcPr>
            <w:tcW w:w="5386" w:type="dxa"/>
          </w:tcPr>
          <w:p w:rsidR="004B5447" w:rsidRDefault="00AA29E6">
            <w:pPr>
              <w:pStyle w:val="TableParagraph"/>
              <w:ind w:right="301"/>
              <w:rPr>
                <w:sz w:val="14"/>
              </w:rPr>
            </w:pPr>
            <w:r>
              <w:rPr>
                <w:sz w:val="14"/>
              </w:rPr>
              <w:t>Списак</w:t>
            </w:r>
            <w:r>
              <w:rPr>
                <w:spacing w:val="-7"/>
                <w:sz w:val="14"/>
              </w:rPr>
              <w:t xml:space="preserve"> </w:t>
            </w:r>
            <w:r>
              <w:rPr>
                <w:sz w:val="14"/>
              </w:rPr>
              <w:t>вредности</w:t>
            </w:r>
            <w:r>
              <w:rPr>
                <w:spacing w:val="-8"/>
                <w:sz w:val="14"/>
              </w:rPr>
              <w:t xml:space="preserve"> </w:t>
            </w:r>
            <w:r>
              <w:rPr>
                <w:sz w:val="14"/>
              </w:rPr>
              <w:t>класификација</w:t>
            </w:r>
            <w:r>
              <w:rPr>
                <w:spacing w:val="-7"/>
                <w:sz w:val="14"/>
              </w:rPr>
              <w:t xml:space="preserve"> </w:t>
            </w:r>
            <w:r>
              <w:rPr>
                <w:sz w:val="14"/>
              </w:rPr>
              <w:t>који</w:t>
            </w:r>
            <w:r>
              <w:rPr>
                <w:spacing w:val="-8"/>
                <w:sz w:val="14"/>
              </w:rPr>
              <w:t xml:space="preserve"> </w:t>
            </w:r>
            <w:r>
              <w:rPr>
                <w:sz w:val="14"/>
              </w:rPr>
              <w:t>детаљно</w:t>
            </w:r>
            <w:r>
              <w:rPr>
                <w:spacing w:val="-7"/>
                <w:sz w:val="14"/>
              </w:rPr>
              <w:t xml:space="preserve"> </w:t>
            </w:r>
            <w:r>
              <w:rPr>
                <w:sz w:val="14"/>
              </w:rPr>
              <w:t>описује</w:t>
            </w:r>
            <w:r>
              <w:rPr>
                <w:spacing w:val="-7"/>
                <w:sz w:val="14"/>
              </w:rPr>
              <w:t xml:space="preserve"> </w:t>
            </w:r>
            <w:r>
              <w:rPr>
                <w:sz w:val="14"/>
              </w:rPr>
              <w:t>јединицу</w:t>
            </w:r>
            <w:r>
              <w:rPr>
                <w:spacing w:val="-7"/>
                <w:sz w:val="14"/>
              </w:rPr>
              <w:t xml:space="preserve"> </w:t>
            </w:r>
            <w:r>
              <w:rPr>
                <w:sz w:val="14"/>
              </w:rPr>
              <w:t>земљишног</w:t>
            </w:r>
            <w:r>
              <w:rPr>
                <w:spacing w:val="40"/>
                <w:sz w:val="14"/>
              </w:rPr>
              <w:t xml:space="preserve"> </w:t>
            </w:r>
            <w:r>
              <w:rPr>
                <w:sz w:val="14"/>
              </w:rPr>
              <w:t>покривача, повезан са процентима.</w:t>
            </w:r>
          </w:p>
        </w:tc>
        <w:tc>
          <w:tcPr>
            <w:tcW w:w="1701" w:type="dxa"/>
          </w:tcPr>
          <w:p w:rsidR="004B5447" w:rsidRDefault="00AA29E6">
            <w:pPr>
              <w:pStyle w:val="TableParagraph"/>
              <w:spacing w:before="98"/>
              <w:ind w:left="55"/>
              <w:rPr>
                <w:sz w:val="14"/>
              </w:rPr>
            </w:pPr>
            <w:r>
              <w:rPr>
                <w:spacing w:val="-2"/>
                <w:sz w:val="14"/>
              </w:rPr>
              <w:t>LandCoverValue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LandCoverObservation</w:t>
      </w:r>
    </w:p>
    <w:p w:rsidR="004B5447" w:rsidRDefault="00AA29E6">
      <w:pPr>
        <w:pStyle w:val="BodyText"/>
        <w:spacing w:line="203" w:lineRule="exact"/>
        <w:ind w:left="507"/>
      </w:pPr>
      <w:r>
        <w:t>Збир</w:t>
      </w:r>
      <w:r>
        <w:rPr>
          <w:spacing w:val="-4"/>
        </w:rPr>
        <w:t xml:space="preserve"> </w:t>
      </w:r>
      <w:r>
        <w:t>свих</w:t>
      </w:r>
      <w:r>
        <w:rPr>
          <w:spacing w:val="-3"/>
        </w:rPr>
        <w:t xml:space="preserve"> </w:t>
      </w:r>
      <w:r>
        <w:t>атрибута</w:t>
      </w:r>
      <w:r>
        <w:rPr>
          <w:spacing w:val="-2"/>
        </w:rPr>
        <w:t xml:space="preserve"> </w:t>
      </w:r>
      <w:r>
        <w:t>coveredPercentage</w:t>
      </w:r>
      <w:r>
        <w:rPr>
          <w:spacing w:val="-2"/>
        </w:rPr>
        <w:t xml:space="preserve"> </w:t>
      </w:r>
      <w:r>
        <w:t>повезаних</w:t>
      </w:r>
      <w:r>
        <w:rPr>
          <w:spacing w:val="-2"/>
        </w:rPr>
        <w:t xml:space="preserve"> </w:t>
      </w:r>
      <w:r>
        <w:t>са</w:t>
      </w:r>
      <w:r>
        <w:rPr>
          <w:spacing w:val="-2"/>
        </w:rPr>
        <w:t xml:space="preserve"> </w:t>
      </w:r>
      <w:r>
        <w:t>сваким</w:t>
      </w:r>
      <w:r>
        <w:rPr>
          <w:spacing w:val="-2"/>
        </w:rPr>
        <w:t xml:space="preserve"> </w:t>
      </w:r>
      <w:r>
        <w:t>типом</w:t>
      </w:r>
      <w:r>
        <w:rPr>
          <w:spacing w:val="-2"/>
        </w:rPr>
        <w:t xml:space="preserve"> </w:t>
      </w:r>
      <w:r>
        <w:t>LandCoverObservation</w:t>
      </w:r>
      <w:r>
        <w:rPr>
          <w:spacing w:val="-2"/>
        </w:rPr>
        <w:t xml:space="preserve"> </w:t>
      </w:r>
      <w:r>
        <w:t>мора</w:t>
      </w:r>
      <w:r>
        <w:rPr>
          <w:spacing w:val="-2"/>
        </w:rPr>
        <w:t xml:space="preserve"> </w:t>
      </w:r>
      <w:r>
        <w:t>бити</w:t>
      </w:r>
      <w:r>
        <w:rPr>
          <w:spacing w:val="-3"/>
        </w:rPr>
        <w:t xml:space="preserve"> </w:t>
      </w:r>
      <w:r>
        <w:t>мањи</w:t>
      </w:r>
      <w:r>
        <w:rPr>
          <w:spacing w:val="-3"/>
        </w:rPr>
        <w:t xml:space="preserve"> </w:t>
      </w:r>
      <w:r>
        <w:t>или</w:t>
      </w:r>
      <w:r>
        <w:rPr>
          <w:spacing w:val="-2"/>
        </w:rPr>
        <w:t xml:space="preserve"> </w:t>
      </w:r>
      <w:r>
        <w:t>једнак</w:t>
      </w:r>
      <w:r>
        <w:rPr>
          <w:spacing w:val="-2"/>
        </w:rPr>
        <w:t xml:space="preserve"> </w:t>
      </w:r>
      <w:r>
        <w:rPr>
          <w:spacing w:val="-4"/>
        </w:rPr>
        <w:t>100.</w:t>
      </w:r>
    </w:p>
    <w:p w:rsidR="004B5447" w:rsidRDefault="00AA29E6">
      <w:pPr>
        <w:pStyle w:val="ListParagraph"/>
        <w:numPr>
          <w:ilvl w:val="3"/>
          <w:numId w:val="41"/>
        </w:numPr>
        <w:tabs>
          <w:tab w:val="left" w:pos="4157"/>
        </w:tabs>
        <w:spacing w:before="163" w:line="463" w:lineRule="auto"/>
        <w:ind w:left="507" w:right="3875" w:firstLine="3065"/>
        <w:rPr>
          <w:b/>
          <w:sz w:val="18"/>
        </w:rPr>
      </w:pPr>
      <w:r>
        <w:rPr>
          <w:noProof/>
          <w:lang w:val="sr-Latn-RS" w:eastAsia="sr-Latn-RS"/>
        </w:rPr>
        <mc:AlternateContent>
          <mc:Choice Requires="wps">
            <w:drawing>
              <wp:anchor distT="0" distB="0" distL="0" distR="0" simplePos="0" relativeHeight="15737344" behindDoc="0" locked="0" layoutInCell="1" allowOverlap="1">
                <wp:simplePos x="0" y="0"/>
                <wp:positionH relativeFrom="page">
                  <wp:posOffset>501900</wp:posOffset>
                </wp:positionH>
                <wp:positionV relativeFrom="paragraph">
                  <wp:posOffset>769026</wp:posOffset>
                </wp:positionV>
                <wp:extent cx="6743065" cy="5067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class</w:t>
                                  </w:r>
                                </w:p>
                              </w:tc>
                              <w:tc>
                                <w:tcPr>
                                  <w:tcW w:w="5386" w:type="dxa"/>
                                </w:tcPr>
                                <w:p w:rsidR="004B5447" w:rsidRDefault="00AA29E6">
                                  <w:pPr>
                                    <w:pStyle w:val="TableParagraph"/>
                                    <w:ind w:right="301"/>
                                    <w:rPr>
                                      <w:sz w:val="14"/>
                                    </w:rPr>
                                  </w:pPr>
                                  <w:r>
                                    <w:rPr>
                                      <w:sz w:val="14"/>
                                    </w:rPr>
                                    <w:t>Додела</w:t>
                                  </w:r>
                                  <w:r>
                                    <w:rPr>
                                      <w:spacing w:val="-8"/>
                                      <w:sz w:val="14"/>
                                    </w:rPr>
                                    <w:t xml:space="preserve"> </w:t>
                                  </w:r>
                                  <w:r>
                                    <w:rPr>
                                      <w:sz w:val="14"/>
                                    </w:rPr>
                                    <w:t>геопросторног</w:t>
                                  </w:r>
                                  <w:r>
                                    <w:rPr>
                                      <w:spacing w:val="-9"/>
                                      <w:sz w:val="14"/>
                                    </w:rPr>
                                    <w:t xml:space="preserve"> </w:t>
                                  </w:r>
                                  <w:r>
                                    <w:rPr>
                                      <w:sz w:val="14"/>
                                    </w:rPr>
                                    <w:t>објекта</w:t>
                                  </w:r>
                                  <w:r>
                                    <w:rPr>
                                      <w:spacing w:val="-8"/>
                                      <w:sz w:val="14"/>
                                    </w:rPr>
                                    <w:t xml:space="preserve"> </w:t>
                                  </w:r>
                                  <w:r>
                                    <w:rPr>
                                      <w:sz w:val="14"/>
                                    </w:rPr>
                                    <w:t>земљишног</w:t>
                                  </w:r>
                                  <w:r>
                                    <w:rPr>
                                      <w:spacing w:val="-9"/>
                                      <w:sz w:val="14"/>
                                    </w:rPr>
                                    <w:t xml:space="preserve"> </w:t>
                                  </w:r>
                                  <w:r>
                                    <w:rPr>
                                      <w:sz w:val="14"/>
                                    </w:rPr>
                                    <w:t>покривача</w:t>
                                  </w:r>
                                  <w:r>
                                    <w:rPr>
                                      <w:spacing w:val="-8"/>
                                      <w:sz w:val="14"/>
                                    </w:rPr>
                                    <w:t xml:space="preserve"> </w:t>
                                  </w:r>
                                  <w:r>
                                    <w:rPr>
                                      <w:sz w:val="14"/>
                                    </w:rPr>
                                    <w:t>класи</w:t>
                                  </w:r>
                                  <w:r>
                                    <w:rPr>
                                      <w:spacing w:val="-9"/>
                                      <w:sz w:val="14"/>
                                    </w:rPr>
                                    <w:t xml:space="preserve"> </w:t>
                                  </w:r>
                                  <w:r>
                                    <w:rPr>
                                      <w:sz w:val="14"/>
                                    </w:rPr>
                                    <w:t>земљишног</w:t>
                                  </w:r>
                                  <w:r>
                                    <w:rPr>
                                      <w:spacing w:val="-9"/>
                                      <w:sz w:val="14"/>
                                    </w:rPr>
                                    <w:t xml:space="preserve"> </w:t>
                                  </w:r>
                                  <w:r>
                                    <w:rPr>
                                      <w:sz w:val="14"/>
                                    </w:rPr>
                                    <w:t>покривача</w:t>
                                  </w:r>
                                  <w:r>
                                    <w:rPr>
                                      <w:spacing w:val="40"/>
                                      <w:sz w:val="14"/>
                                    </w:rPr>
                                    <w:t xml:space="preserve"> </w:t>
                                  </w:r>
                                  <w:r>
                                    <w:rPr>
                                      <w:sz w:val="14"/>
                                    </w:rPr>
                                    <w:t>путем идентификатора кода класификације.</w:t>
                                  </w:r>
                                </w:p>
                              </w:tc>
                              <w:tc>
                                <w:tcPr>
                                  <w:tcW w:w="1701" w:type="dxa"/>
                                </w:tcPr>
                                <w:p w:rsidR="004B5447" w:rsidRDefault="00AA29E6">
                                  <w:pPr>
                                    <w:pStyle w:val="TableParagraph"/>
                                    <w:spacing w:before="98"/>
                                    <w:rPr>
                                      <w:sz w:val="14"/>
                                    </w:rPr>
                                  </w:pPr>
                                  <w:r>
                                    <w:rPr>
                                      <w:spacing w:val="-2"/>
                                      <w:sz w:val="14"/>
                                    </w:rPr>
                                    <w:t>LandCoverClassValue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coveredPercentage</w:t>
                                  </w:r>
                                </w:p>
                              </w:tc>
                              <w:tc>
                                <w:tcPr>
                                  <w:tcW w:w="5386" w:type="dxa"/>
                                </w:tcPr>
                                <w:p w:rsidR="004B5447" w:rsidRDefault="00AA29E6">
                                  <w:pPr>
                                    <w:pStyle w:val="TableParagraph"/>
                                    <w:rPr>
                                      <w:sz w:val="14"/>
                                    </w:rPr>
                                  </w:pPr>
                                  <w:r>
                                    <w:rPr>
                                      <w:sz w:val="14"/>
                                    </w:rPr>
                                    <w:t>Део</w:t>
                                  </w:r>
                                  <w:r>
                                    <w:rPr>
                                      <w:spacing w:val="-2"/>
                                      <w:sz w:val="14"/>
                                    </w:rPr>
                                    <w:t xml:space="preserve"> </w:t>
                                  </w:r>
                                  <w:r>
                                    <w:rPr>
                                      <w:sz w:val="14"/>
                                    </w:rPr>
                                    <w:t>LandCoverUnit</w:t>
                                  </w:r>
                                  <w:r>
                                    <w:rPr>
                                      <w:spacing w:val="-2"/>
                                      <w:sz w:val="14"/>
                                    </w:rPr>
                                    <w:t xml:space="preserve"> </w:t>
                                  </w:r>
                                  <w:r>
                                    <w:rPr>
                                      <w:sz w:val="14"/>
                                    </w:rPr>
                                    <w:t>који</w:t>
                                  </w:r>
                                  <w:r>
                                    <w:rPr>
                                      <w:spacing w:val="-2"/>
                                      <w:sz w:val="14"/>
                                    </w:rPr>
                                    <w:t xml:space="preserve"> </w:t>
                                  </w:r>
                                  <w:r>
                                    <w:rPr>
                                      <w:sz w:val="14"/>
                                    </w:rPr>
                                    <w:t>се</w:t>
                                  </w:r>
                                  <w:r>
                                    <w:rPr>
                                      <w:spacing w:val="-2"/>
                                      <w:sz w:val="14"/>
                                    </w:rPr>
                                    <w:t xml:space="preserve"> </w:t>
                                  </w:r>
                                  <w:r>
                                    <w:rPr>
                                      <w:sz w:val="14"/>
                                    </w:rPr>
                                    <w:t>тиче</w:t>
                                  </w:r>
                                  <w:r>
                                    <w:rPr>
                                      <w:spacing w:val="-1"/>
                                      <w:sz w:val="14"/>
                                    </w:rPr>
                                    <w:t xml:space="preserve"> </w:t>
                                  </w:r>
                                  <w:r>
                                    <w:rPr>
                                      <w:sz w:val="14"/>
                                    </w:rPr>
                                    <w:t>вредности</w:t>
                                  </w:r>
                                  <w:r>
                                    <w:rPr>
                                      <w:spacing w:val="-2"/>
                                      <w:sz w:val="14"/>
                                    </w:rPr>
                                    <w:t xml:space="preserve"> класификације.</w:t>
                                  </w:r>
                                </w:p>
                              </w:tc>
                              <w:tc>
                                <w:tcPr>
                                  <w:tcW w:w="1701" w:type="dxa"/>
                                </w:tcPr>
                                <w:p w:rsidR="004B5447" w:rsidRDefault="00AA29E6">
                                  <w:pPr>
                                    <w:pStyle w:val="TableParagraph"/>
                                    <w:rPr>
                                      <w:sz w:val="14"/>
                                    </w:rPr>
                                  </w:pPr>
                                  <w:r>
                                    <w:rPr>
                                      <w:spacing w:val="-2"/>
                                      <w:sz w:val="14"/>
                                    </w:rPr>
                                    <w:t>Integer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8" o:spid="_x0000_s1043" type="#_x0000_t202" style="position:absolute;left:0;text-align:left;margin-left:39.5pt;margin-top:60.55pt;width:530.95pt;height:39.9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class</w:t>
                            </w:r>
                          </w:p>
                        </w:tc>
                        <w:tc>
                          <w:tcPr>
                            <w:tcW w:w="5386" w:type="dxa"/>
                          </w:tcPr>
                          <w:p w:rsidR="004B5447" w:rsidRDefault="00AA29E6">
                            <w:pPr>
                              <w:pStyle w:val="TableParagraph"/>
                              <w:ind w:right="301"/>
                              <w:rPr>
                                <w:sz w:val="14"/>
                              </w:rPr>
                            </w:pPr>
                            <w:r>
                              <w:rPr>
                                <w:sz w:val="14"/>
                              </w:rPr>
                              <w:t>Додела</w:t>
                            </w:r>
                            <w:r>
                              <w:rPr>
                                <w:spacing w:val="-8"/>
                                <w:sz w:val="14"/>
                              </w:rPr>
                              <w:t xml:space="preserve"> </w:t>
                            </w:r>
                            <w:r>
                              <w:rPr>
                                <w:sz w:val="14"/>
                              </w:rPr>
                              <w:t>геопросторног</w:t>
                            </w:r>
                            <w:r>
                              <w:rPr>
                                <w:spacing w:val="-9"/>
                                <w:sz w:val="14"/>
                              </w:rPr>
                              <w:t xml:space="preserve"> </w:t>
                            </w:r>
                            <w:r>
                              <w:rPr>
                                <w:sz w:val="14"/>
                              </w:rPr>
                              <w:t>објекта</w:t>
                            </w:r>
                            <w:r>
                              <w:rPr>
                                <w:spacing w:val="-8"/>
                                <w:sz w:val="14"/>
                              </w:rPr>
                              <w:t xml:space="preserve"> </w:t>
                            </w:r>
                            <w:r>
                              <w:rPr>
                                <w:sz w:val="14"/>
                              </w:rPr>
                              <w:t>земљишног</w:t>
                            </w:r>
                            <w:r>
                              <w:rPr>
                                <w:spacing w:val="-9"/>
                                <w:sz w:val="14"/>
                              </w:rPr>
                              <w:t xml:space="preserve"> </w:t>
                            </w:r>
                            <w:r>
                              <w:rPr>
                                <w:sz w:val="14"/>
                              </w:rPr>
                              <w:t>покривача</w:t>
                            </w:r>
                            <w:r>
                              <w:rPr>
                                <w:spacing w:val="-8"/>
                                <w:sz w:val="14"/>
                              </w:rPr>
                              <w:t xml:space="preserve"> </w:t>
                            </w:r>
                            <w:r>
                              <w:rPr>
                                <w:sz w:val="14"/>
                              </w:rPr>
                              <w:t>класи</w:t>
                            </w:r>
                            <w:r>
                              <w:rPr>
                                <w:spacing w:val="-9"/>
                                <w:sz w:val="14"/>
                              </w:rPr>
                              <w:t xml:space="preserve"> </w:t>
                            </w:r>
                            <w:r>
                              <w:rPr>
                                <w:sz w:val="14"/>
                              </w:rPr>
                              <w:t>земљишног</w:t>
                            </w:r>
                            <w:r>
                              <w:rPr>
                                <w:spacing w:val="-9"/>
                                <w:sz w:val="14"/>
                              </w:rPr>
                              <w:t xml:space="preserve"> </w:t>
                            </w:r>
                            <w:r>
                              <w:rPr>
                                <w:sz w:val="14"/>
                              </w:rPr>
                              <w:t>покривача</w:t>
                            </w:r>
                            <w:r>
                              <w:rPr>
                                <w:spacing w:val="40"/>
                                <w:sz w:val="14"/>
                              </w:rPr>
                              <w:t xml:space="preserve"> </w:t>
                            </w:r>
                            <w:r>
                              <w:rPr>
                                <w:sz w:val="14"/>
                              </w:rPr>
                              <w:t>путем идентификатора кода класификације.</w:t>
                            </w:r>
                          </w:p>
                        </w:tc>
                        <w:tc>
                          <w:tcPr>
                            <w:tcW w:w="1701" w:type="dxa"/>
                          </w:tcPr>
                          <w:p w:rsidR="004B5447" w:rsidRDefault="00AA29E6">
                            <w:pPr>
                              <w:pStyle w:val="TableParagraph"/>
                              <w:spacing w:before="98"/>
                              <w:rPr>
                                <w:sz w:val="14"/>
                              </w:rPr>
                            </w:pPr>
                            <w:r>
                              <w:rPr>
                                <w:spacing w:val="-2"/>
                                <w:sz w:val="14"/>
                              </w:rPr>
                              <w:t>LandCoverClassValue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coveredPercentage</w:t>
                            </w:r>
                          </w:p>
                        </w:tc>
                        <w:tc>
                          <w:tcPr>
                            <w:tcW w:w="5386" w:type="dxa"/>
                          </w:tcPr>
                          <w:p w:rsidR="004B5447" w:rsidRDefault="00AA29E6">
                            <w:pPr>
                              <w:pStyle w:val="TableParagraph"/>
                              <w:rPr>
                                <w:sz w:val="14"/>
                              </w:rPr>
                            </w:pPr>
                            <w:r>
                              <w:rPr>
                                <w:sz w:val="14"/>
                              </w:rPr>
                              <w:t>Део</w:t>
                            </w:r>
                            <w:r>
                              <w:rPr>
                                <w:spacing w:val="-2"/>
                                <w:sz w:val="14"/>
                              </w:rPr>
                              <w:t xml:space="preserve"> </w:t>
                            </w:r>
                            <w:r>
                              <w:rPr>
                                <w:sz w:val="14"/>
                              </w:rPr>
                              <w:t>LandCoverUnit</w:t>
                            </w:r>
                            <w:r>
                              <w:rPr>
                                <w:spacing w:val="-2"/>
                                <w:sz w:val="14"/>
                              </w:rPr>
                              <w:t xml:space="preserve"> </w:t>
                            </w:r>
                            <w:r>
                              <w:rPr>
                                <w:sz w:val="14"/>
                              </w:rPr>
                              <w:t>који</w:t>
                            </w:r>
                            <w:r>
                              <w:rPr>
                                <w:spacing w:val="-2"/>
                                <w:sz w:val="14"/>
                              </w:rPr>
                              <w:t xml:space="preserve"> </w:t>
                            </w:r>
                            <w:r>
                              <w:rPr>
                                <w:sz w:val="14"/>
                              </w:rPr>
                              <w:t>се</w:t>
                            </w:r>
                            <w:r>
                              <w:rPr>
                                <w:spacing w:val="-2"/>
                                <w:sz w:val="14"/>
                              </w:rPr>
                              <w:t xml:space="preserve"> </w:t>
                            </w:r>
                            <w:r>
                              <w:rPr>
                                <w:sz w:val="14"/>
                              </w:rPr>
                              <w:t>тиче</w:t>
                            </w:r>
                            <w:r>
                              <w:rPr>
                                <w:spacing w:val="-1"/>
                                <w:sz w:val="14"/>
                              </w:rPr>
                              <w:t xml:space="preserve"> </w:t>
                            </w:r>
                            <w:r>
                              <w:rPr>
                                <w:sz w:val="14"/>
                              </w:rPr>
                              <w:t>вредности</w:t>
                            </w:r>
                            <w:r>
                              <w:rPr>
                                <w:spacing w:val="-2"/>
                                <w:sz w:val="14"/>
                              </w:rPr>
                              <w:t xml:space="preserve"> класификације.</w:t>
                            </w:r>
                          </w:p>
                        </w:tc>
                        <w:tc>
                          <w:tcPr>
                            <w:tcW w:w="1701" w:type="dxa"/>
                          </w:tcPr>
                          <w:p w:rsidR="004B5447" w:rsidRDefault="00AA29E6">
                            <w:pPr>
                              <w:pStyle w:val="TableParagraph"/>
                              <w:rPr>
                                <w:sz w:val="14"/>
                              </w:rPr>
                            </w:pPr>
                            <w:r>
                              <w:rPr>
                                <w:spacing w:val="-2"/>
                                <w:sz w:val="14"/>
                              </w:rPr>
                              <w:t>Integer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spacing w:val="-2"/>
          <w:sz w:val="18"/>
        </w:rPr>
        <w:t xml:space="preserve">Земљишни покривач (LandCoverValue) </w:t>
      </w:r>
      <w:r>
        <w:rPr>
          <w:sz w:val="18"/>
        </w:rPr>
        <w:t xml:space="preserve">Генеричка класа која подржава вредност и проценат земљишног покривача. </w:t>
      </w:r>
      <w:r>
        <w:rPr>
          <w:b/>
          <w:sz w:val="18"/>
        </w:rPr>
        <w:t>Атрибути типа података LandCoverObservation</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Heading1"/>
        <w:numPr>
          <w:ilvl w:val="1"/>
          <w:numId w:val="41"/>
        </w:numPr>
        <w:tabs>
          <w:tab w:val="left" w:pos="4283"/>
        </w:tabs>
        <w:spacing w:before="161"/>
        <w:ind w:left="4283"/>
        <w:jc w:val="left"/>
      </w:pPr>
      <w:r>
        <w:t>Растер</w:t>
      </w:r>
      <w:r>
        <w:rPr>
          <w:spacing w:val="-8"/>
        </w:rPr>
        <w:t xml:space="preserve"> </w:t>
      </w:r>
      <w:r>
        <w:t>земљишног</w:t>
      </w:r>
      <w:r>
        <w:rPr>
          <w:spacing w:val="-7"/>
        </w:rPr>
        <w:t xml:space="preserve"> </w:t>
      </w:r>
      <w:r>
        <w:rPr>
          <w:spacing w:val="-2"/>
        </w:rPr>
        <w:t>покривача</w:t>
      </w:r>
    </w:p>
    <w:p w:rsidR="004B5447" w:rsidRDefault="00AA29E6">
      <w:pPr>
        <w:pStyle w:val="ListParagraph"/>
        <w:numPr>
          <w:ilvl w:val="2"/>
          <w:numId w:val="41"/>
        </w:numPr>
        <w:tabs>
          <w:tab w:val="left" w:pos="4339"/>
        </w:tabs>
        <w:spacing w:before="163"/>
        <w:ind w:left="4339"/>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507"/>
      </w:pPr>
      <w:r>
        <w:t>Пакет</w:t>
      </w:r>
      <w:r>
        <w:rPr>
          <w:spacing w:val="-8"/>
        </w:rPr>
        <w:t xml:space="preserve"> </w:t>
      </w:r>
      <w:r>
        <w:t>„Растер</w:t>
      </w:r>
      <w:r>
        <w:rPr>
          <w:spacing w:val="-7"/>
        </w:rPr>
        <w:t xml:space="preserve"> </w:t>
      </w:r>
      <w:r>
        <w:t>земљишног</w:t>
      </w:r>
      <w:r>
        <w:rPr>
          <w:spacing w:val="-8"/>
        </w:rPr>
        <w:t xml:space="preserve"> </w:t>
      </w:r>
      <w:r>
        <w:t>покривача”</w:t>
      </w:r>
      <w:r>
        <w:rPr>
          <w:spacing w:val="-7"/>
        </w:rPr>
        <w:t xml:space="preserve"> </w:t>
      </w:r>
      <w:r>
        <w:t>садржи</w:t>
      </w:r>
      <w:r>
        <w:rPr>
          <w:spacing w:val="-8"/>
        </w:rPr>
        <w:t xml:space="preserve"> </w:t>
      </w:r>
      <w:r>
        <w:t>тип</w:t>
      </w:r>
      <w:r>
        <w:rPr>
          <w:spacing w:val="-7"/>
        </w:rPr>
        <w:t xml:space="preserve"> </w:t>
      </w:r>
      <w:r>
        <w:t>геопросторног</w:t>
      </w:r>
      <w:r>
        <w:rPr>
          <w:spacing w:val="-8"/>
        </w:rPr>
        <w:t xml:space="preserve"> </w:t>
      </w:r>
      <w:r>
        <w:t>објекта</w:t>
      </w:r>
      <w:r>
        <w:rPr>
          <w:spacing w:val="-7"/>
        </w:rPr>
        <w:t xml:space="preserve"> </w:t>
      </w:r>
      <w:r>
        <w:t>„Грид</w:t>
      </w:r>
      <w:r>
        <w:rPr>
          <w:spacing w:val="-8"/>
        </w:rPr>
        <w:t xml:space="preserve"> </w:t>
      </w:r>
      <w:r>
        <w:t>покривач</w:t>
      </w:r>
      <w:r>
        <w:rPr>
          <w:spacing w:val="-7"/>
        </w:rPr>
        <w:t xml:space="preserve"> </w:t>
      </w:r>
      <w:r>
        <w:t>земљишног</w:t>
      </w:r>
      <w:r>
        <w:rPr>
          <w:spacing w:val="-7"/>
        </w:rPr>
        <w:t xml:space="preserve"> </w:t>
      </w:r>
      <w:r>
        <w:rPr>
          <w:spacing w:val="-2"/>
        </w:rPr>
        <w:t>покривача”.</w:t>
      </w:r>
    </w:p>
    <w:p w:rsidR="004B5447" w:rsidRDefault="00AA29E6">
      <w:pPr>
        <w:pStyle w:val="ListParagraph"/>
        <w:numPr>
          <w:ilvl w:val="3"/>
          <w:numId w:val="41"/>
        </w:numPr>
        <w:tabs>
          <w:tab w:val="left" w:pos="3205"/>
        </w:tabs>
        <w:spacing w:before="11" w:line="400" w:lineRule="exact"/>
        <w:ind w:left="507" w:right="2922" w:firstLine="2113"/>
        <w:rPr>
          <w:sz w:val="18"/>
        </w:rPr>
      </w:pPr>
      <w:r>
        <w:rPr>
          <w:sz w:val="18"/>
        </w:rPr>
        <w:t>Грид</w:t>
      </w:r>
      <w:r>
        <w:rPr>
          <w:spacing w:val="-14"/>
          <w:sz w:val="18"/>
        </w:rPr>
        <w:t xml:space="preserve"> </w:t>
      </w:r>
      <w:r>
        <w:rPr>
          <w:sz w:val="18"/>
        </w:rPr>
        <w:t>покривач</w:t>
      </w:r>
      <w:r>
        <w:rPr>
          <w:spacing w:val="-11"/>
          <w:sz w:val="18"/>
        </w:rPr>
        <w:t xml:space="preserve"> </w:t>
      </w:r>
      <w:r>
        <w:rPr>
          <w:sz w:val="18"/>
        </w:rPr>
        <w:t>земљишног</w:t>
      </w:r>
      <w:r>
        <w:rPr>
          <w:spacing w:val="-11"/>
          <w:sz w:val="18"/>
        </w:rPr>
        <w:t xml:space="preserve"> </w:t>
      </w:r>
      <w:r>
        <w:rPr>
          <w:sz w:val="18"/>
        </w:rPr>
        <w:t>покривача</w:t>
      </w:r>
      <w:r>
        <w:rPr>
          <w:spacing w:val="-11"/>
          <w:sz w:val="18"/>
        </w:rPr>
        <w:t xml:space="preserve"> </w:t>
      </w:r>
      <w:r>
        <w:rPr>
          <w:sz w:val="18"/>
        </w:rPr>
        <w:t>(LandCoverGridCoverage) Растерски приказ података „Земљишни покривач”.</w:t>
      </w:r>
    </w:p>
    <w:p w:rsidR="004B5447" w:rsidRDefault="00AA29E6">
      <w:pPr>
        <w:pStyle w:val="BodyText"/>
        <w:spacing w:line="159"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LandCoverGridCoverage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pacing w:val="-2"/>
                <w:sz w:val="14"/>
              </w:rPr>
              <w:t>Назив</w:t>
            </w:r>
            <w:r>
              <w:rPr>
                <w:spacing w:val="5"/>
                <w:sz w:val="14"/>
              </w:rPr>
              <w:t xml:space="preserve"> </w:t>
            </w:r>
            <w:r>
              <w:rPr>
                <w:spacing w:val="-2"/>
                <w:sz w:val="14"/>
              </w:rPr>
              <w:t>покривача</w:t>
            </w:r>
            <w:r>
              <w:rPr>
                <w:spacing w:val="8"/>
                <w:sz w:val="14"/>
              </w:rPr>
              <w:t xml:space="preserve"> </w:t>
            </w:r>
            <w:r>
              <w:rPr>
                <w:spacing w:val="-2"/>
                <w:sz w:val="14"/>
              </w:rPr>
              <w:t>земљишног</w:t>
            </w:r>
            <w:r>
              <w:rPr>
                <w:spacing w:val="6"/>
                <w:sz w:val="14"/>
              </w:rPr>
              <w:t xml:space="preserve"> </w:t>
            </w:r>
            <w:r>
              <w:rPr>
                <w:spacing w:val="-2"/>
                <w:sz w:val="14"/>
              </w:rPr>
              <w:t>покривача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extent</w:t>
            </w:r>
          </w:p>
        </w:tc>
        <w:tc>
          <w:tcPr>
            <w:tcW w:w="5386" w:type="dxa"/>
          </w:tcPr>
          <w:p w:rsidR="004B5447" w:rsidRDefault="00AA29E6">
            <w:pPr>
              <w:pStyle w:val="TableParagraph"/>
              <w:rPr>
                <w:sz w:val="14"/>
              </w:rPr>
            </w:pPr>
            <w:r>
              <w:rPr>
                <w:sz w:val="14"/>
              </w:rPr>
              <w:t>Садржи</w:t>
            </w:r>
            <w:r>
              <w:rPr>
                <w:spacing w:val="-8"/>
                <w:sz w:val="14"/>
              </w:rPr>
              <w:t xml:space="preserve"> </w:t>
            </w:r>
            <w:r>
              <w:rPr>
                <w:sz w:val="14"/>
              </w:rPr>
              <w:t>обухват</w:t>
            </w:r>
            <w:r>
              <w:rPr>
                <w:spacing w:val="-7"/>
                <w:sz w:val="14"/>
              </w:rPr>
              <w:t xml:space="preserve"> </w:t>
            </w:r>
            <w:r>
              <w:rPr>
                <w:sz w:val="14"/>
              </w:rPr>
              <w:t>скупа</w:t>
            </w:r>
            <w:r>
              <w:rPr>
                <w:spacing w:val="-7"/>
                <w:sz w:val="14"/>
              </w:rPr>
              <w:t xml:space="preserve"> </w:t>
            </w:r>
            <w:r>
              <w:rPr>
                <w:spacing w:val="-2"/>
                <w:sz w:val="14"/>
              </w:rPr>
              <w:t>података.</w:t>
            </w:r>
          </w:p>
        </w:tc>
        <w:tc>
          <w:tcPr>
            <w:tcW w:w="1701" w:type="dxa"/>
          </w:tcPr>
          <w:p w:rsidR="004B5447" w:rsidRDefault="00AA29E6">
            <w:pPr>
              <w:pStyle w:val="TableParagraph"/>
              <w:ind w:left="55"/>
              <w:rPr>
                <w:sz w:val="14"/>
              </w:rPr>
            </w:pPr>
            <w:r>
              <w:rPr>
                <w:spacing w:val="-2"/>
                <w:sz w:val="14"/>
              </w:rPr>
              <w:t>EX_Extent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ind w:right="53"/>
              <w:rPr>
                <w:sz w:val="14"/>
              </w:rPr>
            </w:pPr>
            <w:r>
              <w:rPr>
                <w:spacing w:val="-2"/>
                <w:sz w:val="14"/>
              </w:rPr>
              <w:t>nomenclatureDocumen-</w:t>
            </w:r>
            <w:r>
              <w:rPr>
                <w:spacing w:val="40"/>
                <w:sz w:val="14"/>
              </w:rPr>
              <w:t xml:space="preserve"> </w:t>
            </w:r>
            <w:r>
              <w:rPr>
                <w:spacing w:val="-2"/>
                <w:sz w:val="14"/>
              </w:rPr>
              <w:t>tation</w:t>
            </w:r>
          </w:p>
        </w:tc>
        <w:tc>
          <w:tcPr>
            <w:tcW w:w="5386" w:type="dxa"/>
          </w:tcPr>
          <w:p w:rsidR="004B5447" w:rsidRDefault="00AA29E6">
            <w:pPr>
              <w:pStyle w:val="TableParagraph"/>
              <w:spacing w:before="98"/>
              <w:ind w:left="55"/>
              <w:rPr>
                <w:sz w:val="14"/>
              </w:rPr>
            </w:pPr>
            <w:r>
              <w:rPr>
                <w:sz w:val="14"/>
              </w:rPr>
              <w:t>Информације</w:t>
            </w:r>
            <w:r>
              <w:rPr>
                <w:spacing w:val="-5"/>
                <w:sz w:val="14"/>
              </w:rPr>
              <w:t xml:space="preserve"> </w:t>
            </w:r>
            <w:r>
              <w:rPr>
                <w:sz w:val="14"/>
              </w:rPr>
              <w:t>о</w:t>
            </w:r>
            <w:r>
              <w:rPr>
                <w:spacing w:val="-4"/>
                <w:sz w:val="14"/>
              </w:rPr>
              <w:t xml:space="preserve"> </w:t>
            </w:r>
            <w:r>
              <w:rPr>
                <w:sz w:val="14"/>
              </w:rPr>
              <w:t>номенклатури</w:t>
            </w:r>
            <w:r>
              <w:rPr>
                <w:spacing w:val="-5"/>
                <w:sz w:val="14"/>
              </w:rPr>
              <w:t xml:space="preserve"> </w:t>
            </w:r>
            <w:r>
              <w:rPr>
                <w:sz w:val="14"/>
              </w:rPr>
              <w:t>коришћеној</w:t>
            </w:r>
            <w:r>
              <w:rPr>
                <w:spacing w:val="-5"/>
                <w:sz w:val="14"/>
              </w:rPr>
              <w:t xml:space="preserve"> </w:t>
            </w:r>
            <w:r>
              <w:rPr>
                <w:sz w:val="14"/>
              </w:rPr>
              <w:t>за</w:t>
            </w:r>
            <w:r>
              <w:rPr>
                <w:spacing w:val="-4"/>
                <w:sz w:val="14"/>
              </w:rPr>
              <w:t xml:space="preserve"> </w:t>
            </w:r>
            <w:r>
              <w:rPr>
                <w:sz w:val="14"/>
              </w:rPr>
              <w:t>овај</w:t>
            </w:r>
            <w:r>
              <w:rPr>
                <w:spacing w:val="-4"/>
                <w:sz w:val="14"/>
              </w:rPr>
              <w:t xml:space="preserve"> </w:t>
            </w:r>
            <w:r>
              <w:rPr>
                <w:spacing w:val="-2"/>
                <w:sz w:val="14"/>
              </w:rPr>
              <w:t>покривач.</w:t>
            </w:r>
          </w:p>
        </w:tc>
        <w:tc>
          <w:tcPr>
            <w:tcW w:w="1701" w:type="dxa"/>
          </w:tcPr>
          <w:p w:rsidR="004B5447" w:rsidRDefault="00AA29E6">
            <w:pPr>
              <w:pStyle w:val="TableParagraph"/>
              <w:spacing w:before="98"/>
              <w:ind w:left="55"/>
              <w:rPr>
                <w:sz w:val="14"/>
              </w:rPr>
            </w:pPr>
            <w:r>
              <w:rPr>
                <w:spacing w:val="-2"/>
                <w:sz w:val="14"/>
              </w:rPr>
              <w:t>LandCoverNomenclature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феномена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before="1"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LandCoverGridCoverage</w:t>
      </w:r>
    </w:p>
    <w:p w:rsidR="004B5447" w:rsidRDefault="00AA29E6">
      <w:pPr>
        <w:pStyle w:val="BodyText"/>
        <w:spacing w:line="203" w:lineRule="exact"/>
        <w:ind w:left="507"/>
      </w:pPr>
      <w:r>
        <w:t>Вредности</w:t>
      </w:r>
      <w:r>
        <w:rPr>
          <w:spacing w:val="-2"/>
        </w:rPr>
        <w:t xml:space="preserve"> </w:t>
      </w:r>
      <w:r>
        <w:t>у</w:t>
      </w:r>
      <w:r>
        <w:rPr>
          <w:spacing w:val="-1"/>
        </w:rPr>
        <w:t xml:space="preserve"> </w:t>
      </w:r>
      <w:r>
        <w:t>скупу опсега</w:t>
      </w:r>
      <w:r>
        <w:rPr>
          <w:spacing w:val="-1"/>
        </w:rPr>
        <w:t xml:space="preserve"> </w:t>
      </w:r>
      <w:r>
        <w:t>ограничене</w:t>
      </w:r>
      <w:r>
        <w:rPr>
          <w:spacing w:val="-1"/>
        </w:rPr>
        <w:t xml:space="preserve"> </w:t>
      </w:r>
      <w:r>
        <w:t>су на</w:t>
      </w:r>
      <w:r>
        <w:rPr>
          <w:spacing w:val="-1"/>
        </w:rPr>
        <w:t xml:space="preserve"> </w:t>
      </w:r>
      <w:r>
        <w:t xml:space="preserve">цео </w:t>
      </w:r>
      <w:r>
        <w:rPr>
          <w:spacing w:val="-2"/>
        </w:rPr>
        <w:t>број.</w:t>
      </w:r>
    </w:p>
    <w:p w:rsidR="004B5447" w:rsidRDefault="00AA29E6">
      <w:pPr>
        <w:pStyle w:val="Heading1"/>
        <w:numPr>
          <w:ilvl w:val="1"/>
          <w:numId w:val="41"/>
        </w:numPr>
        <w:tabs>
          <w:tab w:val="left" w:pos="4510"/>
        </w:tabs>
        <w:spacing w:before="163"/>
        <w:ind w:left="4510"/>
        <w:jc w:val="left"/>
      </w:pPr>
      <w:r>
        <w:t>Захтеви</w:t>
      </w:r>
      <w:r>
        <w:rPr>
          <w:spacing w:val="-10"/>
        </w:rPr>
        <w:t xml:space="preserve"> </w:t>
      </w:r>
      <w:r>
        <w:t>својствени</w:t>
      </w:r>
      <w:r>
        <w:rPr>
          <w:spacing w:val="-9"/>
        </w:rPr>
        <w:t xml:space="preserve"> </w:t>
      </w:r>
      <w:r>
        <w:rPr>
          <w:spacing w:val="-4"/>
        </w:rPr>
        <w:t>теми</w:t>
      </w:r>
    </w:p>
    <w:p w:rsidR="004B5447" w:rsidRDefault="004B5447">
      <w:pPr>
        <w:pStyle w:val="BodyText"/>
        <w:spacing w:before="2"/>
        <w:rPr>
          <w:b/>
          <w:sz w:val="17"/>
        </w:rPr>
      </w:pPr>
    </w:p>
    <w:p w:rsidR="004B5447" w:rsidRDefault="00AA29E6">
      <w:pPr>
        <w:pStyle w:val="BodyText"/>
        <w:spacing w:line="232" w:lineRule="auto"/>
        <w:ind w:left="110" w:right="411" w:firstLine="396"/>
        <w:jc w:val="both"/>
      </w:pPr>
      <w:r>
        <w:t>Ако је за тип података LandCoverNomenclature дат атрибут onlineDescription, референцирани опис дат на интернету мора дефи- нисати, за сваку класу, најмање код, назив и RGB вредност коју треба користити за опис. Ако опис дат на интернету описује номенкла- т</w:t>
      </w:r>
      <w:r>
        <w:t>уру за објекат LandCoverGridCoverage, целобројни код грида такође се мора дати за сваку класу. Овај код мора се користити у опсегу LandCoverGridCoverage да представи одговарајућу класу.</w:t>
      </w:r>
    </w:p>
    <w:p w:rsidR="004B5447" w:rsidRDefault="00AA29E6">
      <w:pPr>
        <w:pStyle w:val="Heading1"/>
        <w:numPr>
          <w:ilvl w:val="1"/>
          <w:numId w:val="41"/>
        </w:numPr>
        <w:tabs>
          <w:tab w:val="left" w:pos="5180"/>
        </w:tabs>
        <w:spacing w:before="162" w:line="463" w:lineRule="auto"/>
        <w:ind w:left="507" w:right="5167" w:firstLine="4358"/>
        <w:jc w:val="left"/>
      </w:pPr>
      <w:r>
        <w:rPr>
          <w:noProof/>
          <w:lang w:val="sr-Latn-RS" w:eastAsia="sr-Latn-RS"/>
        </w:rPr>
        <mc:AlternateContent>
          <mc:Choice Requires="wps">
            <w:drawing>
              <wp:anchor distT="0" distB="0" distL="0" distR="0" simplePos="0" relativeHeight="15737856" behindDoc="0" locked="0" layoutInCell="1" allowOverlap="1">
                <wp:simplePos x="0" y="0"/>
                <wp:positionH relativeFrom="page">
                  <wp:posOffset>501898</wp:posOffset>
                </wp:positionH>
                <wp:positionV relativeFrom="paragraph">
                  <wp:posOffset>514454</wp:posOffset>
                </wp:positionV>
                <wp:extent cx="6736715" cy="5384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LC.LandCoverPoints</w:t>
                                  </w:r>
                                </w:p>
                              </w:tc>
                              <w:tc>
                                <w:tcPr>
                                  <w:tcW w:w="2268" w:type="dxa"/>
                                </w:tcPr>
                                <w:p w:rsidR="004B5447" w:rsidRDefault="00AA29E6">
                                  <w:pPr>
                                    <w:pStyle w:val="TableParagraph"/>
                                    <w:rPr>
                                      <w:sz w:val="14"/>
                                    </w:rPr>
                                  </w:pPr>
                                  <w:r>
                                    <w:rPr>
                                      <w:spacing w:val="-2"/>
                                      <w:sz w:val="14"/>
                                    </w:rPr>
                                    <w:t>Тачке</w:t>
                                  </w:r>
                                  <w:r>
                                    <w:rPr>
                                      <w:spacing w:val="3"/>
                                      <w:sz w:val="14"/>
                                    </w:rPr>
                                    <w:t xml:space="preserve"> </w:t>
                                  </w:r>
                                  <w:r>
                                    <w:rPr>
                                      <w:spacing w:val="-2"/>
                                      <w:sz w:val="14"/>
                                    </w:rPr>
                                    <w:t>земљишног</w:t>
                                  </w:r>
                                  <w:r>
                                    <w:rPr>
                                      <w:spacing w:val="2"/>
                                      <w:sz w:val="14"/>
                                    </w:rPr>
                                    <w:t xml:space="preserve"> </w:t>
                                  </w:r>
                                  <w:r>
                                    <w:rPr>
                                      <w:spacing w:val="-2"/>
                                      <w:sz w:val="14"/>
                                    </w:rPr>
                                    <w:t>покривача</w:t>
                                  </w:r>
                                </w:p>
                              </w:tc>
                              <w:tc>
                                <w:tcPr>
                                  <w:tcW w:w="5943" w:type="dxa"/>
                                </w:tcPr>
                                <w:p w:rsidR="004B5447" w:rsidRDefault="00AA29E6">
                                  <w:pPr>
                                    <w:pStyle w:val="TableParagraph"/>
                                    <w:ind w:left="55"/>
                                    <w:rPr>
                                      <w:sz w:val="14"/>
                                    </w:rPr>
                                  </w:pPr>
                                  <w:r>
                                    <w:rPr>
                                      <w:spacing w:val="-2"/>
                                      <w:sz w:val="14"/>
                                    </w:rPr>
                                    <w:t>LandCoverUnit</w:t>
                                  </w:r>
                                </w:p>
                              </w:tc>
                            </w:tr>
                            <w:tr w:rsidR="004B5447">
                              <w:trPr>
                                <w:trHeight w:val="200"/>
                              </w:trPr>
                              <w:tc>
                                <w:tcPr>
                                  <w:tcW w:w="2268" w:type="dxa"/>
                                </w:tcPr>
                                <w:p w:rsidR="004B5447" w:rsidRDefault="00AA29E6">
                                  <w:pPr>
                                    <w:pStyle w:val="TableParagraph"/>
                                    <w:rPr>
                                      <w:sz w:val="14"/>
                                    </w:rPr>
                                  </w:pPr>
                                  <w:r>
                                    <w:rPr>
                                      <w:spacing w:val="-2"/>
                                      <w:sz w:val="14"/>
                                    </w:rPr>
                                    <w:t>LC.LandCoverSurfaces</w:t>
                                  </w:r>
                                </w:p>
                              </w:tc>
                              <w:tc>
                                <w:tcPr>
                                  <w:tcW w:w="2268" w:type="dxa"/>
                                </w:tcPr>
                                <w:p w:rsidR="004B5447" w:rsidRDefault="00AA29E6">
                                  <w:pPr>
                                    <w:pStyle w:val="TableParagraph"/>
                                    <w:rPr>
                                      <w:sz w:val="14"/>
                                    </w:rPr>
                                  </w:pPr>
                                  <w:r>
                                    <w:rPr>
                                      <w:sz w:val="14"/>
                                    </w:rPr>
                                    <w:t>Површине</w:t>
                                  </w:r>
                                  <w:r>
                                    <w:rPr>
                                      <w:spacing w:val="-5"/>
                                      <w:sz w:val="14"/>
                                    </w:rPr>
                                    <w:t xml:space="preserve"> </w:t>
                                  </w:r>
                                  <w:r>
                                    <w:rPr>
                                      <w:sz w:val="14"/>
                                    </w:rPr>
                                    <w:t>Земљишног</w:t>
                                  </w:r>
                                  <w:r>
                                    <w:rPr>
                                      <w:spacing w:val="-4"/>
                                      <w:sz w:val="14"/>
                                    </w:rPr>
                                    <w:t xml:space="preserve"> </w:t>
                                  </w:r>
                                  <w:r>
                                    <w:rPr>
                                      <w:spacing w:val="-2"/>
                                      <w:sz w:val="14"/>
                                    </w:rPr>
                                    <w:t>покривача</w:t>
                                  </w:r>
                                </w:p>
                              </w:tc>
                              <w:tc>
                                <w:tcPr>
                                  <w:tcW w:w="5943" w:type="dxa"/>
                                </w:tcPr>
                                <w:p w:rsidR="004B5447" w:rsidRDefault="00AA29E6">
                                  <w:pPr>
                                    <w:pStyle w:val="TableParagraph"/>
                                    <w:rPr>
                                      <w:sz w:val="14"/>
                                    </w:rPr>
                                  </w:pPr>
                                  <w:r>
                                    <w:rPr>
                                      <w:spacing w:val="-2"/>
                                      <w:sz w:val="14"/>
                                    </w:rPr>
                                    <w:t>LandCoverUnit</w:t>
                                  </w:r>
                                </w:p>
                              </w:tc>
                            </w:tr>
                            <w:tr w:rsidR="004B5447">
                              <w:trPr>
                                <w:trHeight w:val="200"/>
                              </w:trPr>
                              <w:tc>
                                <w:tcPr>
                                  <w:tcW w:w="2268" w:type="dxa"/>
                                </w:tcPr>
                                <w:p w:rsidR="004B5447" w:rsidRDefault="00AA29E6">
                                  <w:pPr>
                                    <w:pStyle w:val="TableParagraph"/>
                                    <w:rPr>
                                      <w:sz w:val="14"/>
                                    </w:rPr>
                                  </w:pPr>
                                  <w:r>
                                    <w:rPr>
                                      <w:spacing w:val="-2"/>
                                      <w:sz w:val="14"/>
                                    </w:rPr>
                                    <w:t>LC.LandCoverRaster</w:t>
                                  </w:r>
                                </w:p>
                              </w:tc>
                              <w:tc>
                                <w:tcPr>
                                  <w:tcW w:w="2268" w:type="dxa"/>
                                </w:tcPr>
                                <w:p w:rsidR="004B5447" w:rsidRDefault="00AA29E6">
                                  <w:pPr>
                                    <w:pStyle w:val="TableParagraph"/>
                                    <w:rPr>
                                      <w:sz w:val="14"/>
                                    </w:rPr>
                                  </w:pPr>
                                  <w:r>
                                    <w:rPr>
                                      <w:sz w:val="14"/>
                                    </w:rPr>
                                    <w:t>Растер</w:t>
                                  </w:r>
                                  <w:r>
                                    <w:rPr>
                                      <w:spacing w:val="-4"/>
                                      <w:sz w:val="14"/>
                                    </w:rPr>
                                    <w:t xml:space="preserve"> </w:t>
                                  </w:r>
                                  <w:r>
                                    <w:rPr>
                                      <w:sz w:val="14"/>
                                    </w:rPr>
                                    <w:t>земљишни</w:t>
                                  </w:r>
                                  <w:r>
                                    <w:rPr>
                                      <w:spacing w:val="-4"/>
                                      <w:sz w:val="14"/>
                                    </w:rPr>
                                    <w:t xml:space="preserve"> </w:t>
                                  </w:r>
                                  <w:r>
                                    <w:rPr>
                                      <w:spacing w:val="-2"/>
                                      <w:sz w:val="14"/>
                                    </w:rPr>
                                    <w:t>покривач</w:t>
                                  </w:r>
                                </w:p>
                              </w:tc>
                              <w:tc>
                                <w:tcPr>
                                  <w:tcW w:w="5943" w:type="dxa"/>
                                </w:tcPr>
                                <w:p w:rsidR="004B5447" w:rsidRDefault="00AA29E6">
                                  <w:pPr>
                                    <w:pStyle w:val="TableParagraph"/>
                                    <w:ind w:left="55"/>
                                    <w:rPr>
                                      <w:sz w:val="14"/>
                                    </w:rPr>
                                  </w:pPr>
                                  <w:r>
                                    <w:rPr>
                                      <w:spacing w:val="-2"/>
                                      <w:sz w:val="14"/>
                                    </w:rPr>
                                    <w:t>LandCoverGridCoverage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19" o:spid="_x0000_s1044" type="#_x0000_t202" style="position:absolute;left:0;text-align:left;margin-left:39.5pt;margin-top:40.5pt;width:530.45pt;height:42.4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LC.LandCoverPoints</w:t>
                            </w:r>
                          </w:p>
                        </w:tc>
                        <w:tc>
                          <w:tcPr>
                            <w:tcW w:w="2268" w:type="dxa"/>
                          </w:tcPr>
                          <w:p w:rsidR="004B5447" w:rsidRDefault="00AA29E6">
                            <w:pPr>
                              <w:pStyle w:val="TableParagraph"/>
                              <w:rPr>
                                <w:sz w:val="14"/>
                              </w:rPr>
                            </w:pPr>
                            <w:r>
                              <w:rPr>
                                <w:spacing w:val="-2"/>
                                <w:sz w:val="14"/>
                              </w:rPr>
                              <w:t>Тачке</w:t>
                            </w:r>
                            <w:r>
                              <w:rPr>
                                <w:spacing w:val="3"/>
                                <w:sz w:val="14"/>
                              </w:rPr>
                              <w:t xml:space="preserve"> </w:t>
                            </w:r>
                            <w:r>
                              <w:rPr>
                                <w:spacing w:val="-2"/>
                                <w:sz w:val="14"/>
                              </w:rPr>
                              <w:t>земљишног</w:t>
                            </w:r>
                            <w:r>
                              <w:rPr>
                                <w:spacing w:val="2"/>
                                <w:sz w:val="14"/>
                              </w:rPr>
                              <w:t xml:space="preserve"> </w:t>
                            </w:r>
                            <w:r>
                              <w:rPr>
                                <w:spacing w:val="-2"/>
                                <w:sz w:val="14"/>
                              </w:rPr>
                              <w:t>покривача</w:t>
                            </w:r>
                          </w:p>
                        </w:tc>
                        <w:tc>
                          <w:tcPr>
                            <w:tcW w:w="5943" w:type="dxa"/>
                          </w:tcPr>
                          <w:p w:rsidR="004B5447" w:rsidRDefault="00AA29E6">
                            <w:pPr>
                              <w:pStyle w:val="TableParagraph"/>
                              <w:ind w:left="55"/>
                              <w:rPr>
                                <w:sz w:val="14"/>
                              </w:rPr>
                            </w:pPr>
                            <w:r>
                              <w:rPr>
                                <w:spacing w:val="-2"/>
                                <w:sz w:val="14"/>
                              </w:rPr>
                              <w:t>LandCoverUnit</w:t>
                            </w:r>
                          </w:p>
                        </w:tc>
                      </w:tr>
                      <w:tr w:rsidR="004B5447">
                        <w:trPr>
                          <w:trHeight w:val="200"/>
                        </w:trPr>
                        <w:tc>
                          <w:tcPr>
                            <w:tcW w:w="2268" w:type="dxa"/>
                          </w:tcPr>
                          <w:p w:rsidR="004B5447" w:rsidRDefault="00AA29E6">
                            <w:pPr>
                              <w:pStyle w:val="TableParagraph"/>
                              <w:rPr>
                                <w:sz w:val="14"/>
                              </w:rPr>
                            </w:pPr>
                            <w:r>
                              <w:rPr>
                                <w:spacing w:val="-2"/>
                                <w:sz w:val="14"/>
                              </w:rPr>
                              <w:t>LC.LandCoverSurfaces</w:t>
                            </w:r>
                          </w:p>
                        </w:tc>
                        <w:tc>
                          <w:tcPr>
                            <w:tcW w:w="2268" w:type="dxa"/>
                          </w:tcPr>
                          <w:p w:rsidR="004B5447" w:rsidRDefault="00AA29E6">
                            <w:pPr>
                              <w:pStyle w:val="TableParagraph"/>
                              <w:rPr>
                                <w:sz w:val="14"/>
                              </w:rPr>
                            </w:pPr>
                            <w:r>
                              <w:rPr>
                                <w:sz w:val="14"/>
                              </w:rPr>
                              <w:t>Површине</w:t>
                            </w:r>
                            <w:r>
                              <w:rPr>
                                <w:spacing w:val="-5"/>
                                <w:sz w:val="14"/>
                              </w:rPr>
                              <w:t xml:space="preserve"> </w:t>
                            </w:r>
                            <w:r>
                              <w:rPr>
                                <w:sz w:val="14"/>
                              </w:rPr>
                              <w:t>Земљишног</w:t>
                            </w:r>
                            <w:r>
                              <w:rPr>
                                <w:spacing w:val="-4"/>
                                <w:sz w:val="14"/>
                              </w:rPr>
                              <w:t xml:space="preserve"> </w:t>
                            </w:r>
                            <w:r>
                              <w:rPr>
                                <w:spacing w:val="-2"/>
                                <w:sz w:val="14"/>
                              </w:rPr>
                              <w:t>покривача</w:t>
                            </w:r>
                          </w:p>
                        </w:tc>
                        <w:tc>
                          <w:tcPr>
                            <w:tcW w:w="5943" w:type="dxa"/>
                          </w:tcPr>
                          <w:p w:rsidR="004B5447" w:rsidRDefault="00AA29E6">
                            <w:pPr>
                              <w:pStyle w:val="TableParagraph"/>
                              <w:rPr>
                                <w:sz w:val="14"/>
                              </w:rPr>
                            </w:pPr>
                            <w:r>
                              <w:rPr>
                                <w:spacing w:val="-2"/>
                                <w:sz w:val="14"/>
                              </w:rPr>
                              <w:t>LandCoverUnit</w:t>
                            </w:r>
                          </w:p>
                        </w:tc>
                      </w:tr>
                      <w:tr w:rsidR="004B5447">
                        <w:trPr>
                          <w:trHeight w:val="200"/>
                        </w:trPr>
                        <w:tc>
                          <w:tcPr>
                            <w:tcW w:w="2268" w:type="dxa"/>
                          </w:tcPr>
                          <w:p w:rsidR="004B5447" w:rsidRDefault="00AA29E6">
                            <w:pPr>
                              <w:pStyle w:val="TableParagraph"/>
                              <w:rPr>
                                <w:sz w:val="14"/>
                              </w:rPr>
                            </w:pPr>
                            <w:r>
                              <w:rPr>
                                <w:spacing w:val="-2"/>
                                <w:sz w:val="14"/>
                              </w:rPr>
                              <w:t>LC.LandCoverRaster</w:t>
                            </w:r>
                          </w:p>
                        </w:tc>
                        <w:tc>
                          <w:tcPr>
                            <w:tcW w:w="2268" w:type="dxa"/>
                          </w:tcPr>
                          <w:p w:rsidR="004B5447" w:rsidRDefault="00AA29E6">
                            <w:pPr>
                              <w:pStyle w:val="TableParagraph"/>
                              <w:rPr>
                                <w:sz w:val="14"/>
                              </w:rPr>
                            </w:pPr>
                            <w:r>
                              <w:rPr>
                                <w:sz w:val="14"/>
                              </w:rPr>
                              <w:t>Растер</w:t>
                            </w:r>
                            <w:r>
                              <w:rPr>
                                <w:spacing w:val="-4"/>
                                <w:sz w:val="14"/>
                              </w:rPr>
                              <w:t xml:space="preserve"> </w:t>
                            </w:r>
                            <w:r>
                              <w:rPr>
                                <w:sz w:val="14"/>
                              </w:rPr>
                              <w:t>земљишни</w:t>
                            </w:r>
                            <w:r>
                              <w:rPr>
                                <w:spacing w:val="-4"/>
                                <w:sz w:val="14"/>
                              </w:rPr>
                              <w:t xml:space="preserve"> </w:t>
                            </w:r>
                            <w:r>
                              <w:rPr>
                                <w:spacing w:val="-2"/>
                                <w:sz w:val="14"/>
                              </w:rPr>
                              <w:t>покривач</w:t>
                            </w:r>
                          </w:p>
                        </w:tc>
                        <w:tc>
                          <w:tcPr>
                            <w:tcW w:w="5943" w:type="dxa"/>
                          </w:tcPr>
                          <w:p w:rsidR="004B5447" w:rsidRDefault="00AA29E6">
                            <w:pPr>
                              <w:pStyle w:val="TableParagraph"/>
                              <w:ind w:left="55"/>
                              <w:rPr>
                                <w:sz w:val="14"/>
                              </w:rPr>
                            </w:pPr>
                            <w:r>
                              <w:rPr>
                                <w:spacing w:val="-2"/>
                                <w:sz w:val="14"/>
                              </w:rPr>
                              <w:t>LandCoverGridCoverage</w:t>
                            </w:r>
                          </w:p>
                        </w:tc>
                      </w:tr>
                    </w:tbl>
                    <w:p w:rsidR="004B5447" w:rsidRDefault="004B5447">
                      <w:pPr>
                        <w:pStyle w:val="BodyText"/>
                      </w:pPr>
                    </w:p>
                  </w:txbxContent>
                </v:textbox>
                <w10:wrap anchorx="page"/>
              </v:shape>
            </w:pict>
          </mc:Fallback>
        </mc:AlternateContent>
      </w:r>
      <w:r>
        <w:rPr>
          <w:spacing w:val="-2"/>
        </w:rPr>
        <w:t xml:space="preserve">Слојеви </w:t>
      </w:r>
      <w:r>
        <w:t>Слојеви за тему геопросторних података „Земљишни покривач”</w:t>
      </w:r>
    </w:p>
    <w:p w:rsidR="004B5447" w:rsidRDefault="004B5447">
      <w:pPr>
        <w:spacing w:line="463" w:lineRule="auto"/>
        <w:sectPr w:rsidR="004B5447">
          <w:pgSz w:w="12480" w:h="15710"/>
          <w:pgMar w:top="140" w:right="720" w:bottom="280" w:left="740" w:header="720" w:footer="720" w:gutter="0"/>
          <w:cols w:space="720"/>
        </w:sectPr>
      </w:pPr>
    </w:p>
    <w:p w:rsidR="004B5447" w:rsidRDefault="00AA29E6">
      <w:pPr>
        <w:pStyle w:val="ListParagraph"/>
        <w:numPr>
          <w:ilvl w:val="3"/>
          <w:numId w:val="44"/>
        </w:numPr>
        <w:tabs>
          <w:tab w:val="left" w:pos="5235"/>
        </w:tabs>
        <w:spacing w:before="68"/>
        <w:ind w:left="5235"/>
        <w:jc w:val="left"/>
        <w:rPr>
          <w:sz w:val="18"/>
        </w:rPr>
      </w:pPr>
      <w:r>
        <w:rPr>
          <w:spacing w:val="-2"/>
          <w:sz w:val="18"/>
        </w:rPr>
        <w:t>ОРТОФОТО</w:t>
      </w:r>
    </w:p>
    <w:p w:rsidR="004B5447" w:rsidRDefault="00AA29E6">
      <w:pPr>
        <w:pStyle w:val="Heading1"/>
        <w:numPr>
          <w:ilvl w:val="4"/>
          <w:numId w:val="44"/>
        </w:numPr>
        <w:tabs>
          <w:tab w:val="left" w:pos="5299"/>
        </w:tabs>
        <w:spacing w:before="163"/>
        <w:ind w:left="5299"/>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790"/>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line="200" w:lineRule="exact"/>
        <w:ind w:left="790"/>
      </w:pPr>
      <w:r>
        <w:t>„мозаик”</w:t>
      </w:r>
      <w:r>
        <w:rPr>
          <w:spacing w:val="-2"/>
        </w:rPr>
        <w:t xml:space="preserve"> </w:t>
      </w:r>
      <w:r>
        <w:t>(mosaic)</w:t>
      </w:r>
      <w:r>
        <w:rPr>
          <w:spacing w:val="-1"/>
        </w:rPr>
        <w:t xml:space="preserve"> </w:t>
      </w:r>
      <w:r>
        <w:t>јесте</w:t>
      </w:r>
      <w:r>
        <w:rPr>
          <w:spacing w:val="-2"/>
        </w:rPr>
        <w:t xml:space="preserve"> </w:t>
      </w:r>
      <w:r>
        <w:t>слика</w:t>
      </w:r>
      <w:r>
        <w:rPr>
          <w:spacing w:val="-2"/>
        </w:rPr>
        <w:t xml:space="preserve"> </w:t>
      </w:r>
      <w:r>
        <w:t>састављена</w:t>
      </w:r>
      <w:r>
        <w:rPr>
          <w:spacing w:val="-1"/>
        </w:rPr>
        <w:t xml:space="preserve"> </w:t>
      </w:r>
      <w:r>
        <w:t>од</w:t>
      </w:r>
      <w:r>
        <w:rPr>
          <w:spacing w:val="-2"/>
        </w:rPr>
        <w:t xml:space="preserve"> </w:t>
      </w:r>
      <w:r>
        <w:t>више</w:t>
      </w:r>
      <w:r>
        <w:rPr>
          <w:spacing w:val="-1"/>
        </w:rPr>
        <w:t xml:space="preserve"> </w:t>
      </w:r>
      <w:r>
        <w:t>фотографија</w:t>
      </w:r>
      <w:r>
        <w:rPr>
          <w:spacing w:val="-2"/>
        </w:rPr>
        <w:t xml:space="preserve"> </w:t>
      </w:r>
      <w:r>
        <w:t>или</w:t>
      </w:r>
      <w:r>
        <w:rPr>
          <w:spacing w:val="-2"/>
        </w:rPr>
        <w:t xml:space="preserve"> </w:t>
      </w:r>
      <w:r>
        <w:t>снимака</w:t>
      </w:r>
      <w:r>
        <w:rPr>
          <w:spacing w:val="-1"/>
        </w:rPr>
        <w:t xml:space="preserve"> </w:t>
      </w:r>
      <w:r>
        <w:t>које</w:t>
      </w:r>
      <w:r>
        <w:rPr>
          <w:spacing w:val="-2"/>
        </w:rPr>
        <w:t xml:space="preserve"> </w:t>
      </w:r>
      <w:r>
        <w:t>се</w:t>
      </w:r>
      <w:r>
        <w:rPr>
          <w:spacing w:val="-2"/>
        </w:rPr>
        <w:t xml:space="preserve"> </w:t>
      </w:r>
      <w:r>
        <w:t>преклапају</w:t>
      </w:r>
      <w:r>
        <w:rPr>
          <w:spacing w:val="-1"/>
        </w:rPr>
        <w:t xml:space="preserve"> </w:t>
      </w:r>
      <w:r>
        <w:t>или</w:t>
      </w:r>
      <w:r>
        <w:rPr>
          <w:spacing w:val="-2"/>
        </w:rPr>
        <w:t xml:space="preserve"> </w:t>
      </w:r>
      <w:r>
        <w:t>су</w:t>
      </w:r>
      <w:r>
        <w:rPr>
          <w:spacing w:val="-2"/>
        </w:rPr>
        <w:t xml:space="preserve"> </w:t>
      </w:r>
      <w:r>
        <w:t>постављене</w:t>
      </w:r>
      <w:r>
        <w:rPr>
          <w:spacing w:val="-1"/>
        </w:rPr>
        <w:t xml:space="preserve"> </w:t>
      </w:r>
      <w:r>
        <w:t>једна</w:t>
      </w:r>
      <w:r>
        <w:rPr>
          <w:spacing w:val="-2"/>
        </w:rPr>
        <w:t xml:space="preserve"> </w:t>
      </w:r>
      <w:r>
        <w:t>уз</w:t>
      </w:r>
      <w:r>
        <w:rPr>
          <w:spacing w:val="-1"/>
        </w:rPr>
        <w:t xml:space="preserve"> </w:t>
      </w:r>
      <w:r>
        <w:rPr>
          <w:spacing w:val="-2"/>
        </w:rPr>
        <w:t>другу.</w:t>
      </w:r>
    </w:p>
    <w:p w:rsidR="004B5447" w:rsidRDefault="00AA29E6">
      <w:pPr>
        <w:pStyle w:val="BodyText"/>
        <w:spacing w:before="1" w:line="232" w:lineRule="auto"/>
        <w:ind w:left="393" w:firstLine="396"/>
      </w:pPr>
      <w:r>
        <w:t>„агрегација ортофотоа” (orthoimage aggregation) јесте комбинација подскупова из неколико хомогених ортофотоа који формирају нови ортофото.</w:t>
      </w:r>
    </w:p>
    <w:p w:rsidR="004B5447" w:rsidRDefault="00AA29E6">
      <w:pPr>
        <w:pStyle w:val="BodyText"/>
        <w:spacing w:line="232" w:lineRule="auto"/>
        <w:ind w:left="393" w:firstLine="396"/>
      </w:pPr>
      <w:r>
        <w:t>„растер” је обично правоугаони образац паралелних линија које образују и</w:t>
      </w:r>
      <w:r>
        <w:t>ли одговарају слици на катодној цеви, у складу са стан- дардом EN ISO 19123:2007.</w:t>
      </w:r>
    </w:p>
    <w:p w:rsidR="004B5447" w:rsidRDefault="00AA29E6">
      <w:pPr>
        <w:pStyle w:val="Heading1"/>
        <w:numPr>
          <w:ilvl w:val="1"/>
          <w:numId w:val="40"/>
        </w:numPr>
        <w:tabs>
          <w:tab w:val="left" w:pos="4504"/>
        </w:tabs>
        <w:spacing w:before="162"/>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6"/>
        </w:rPr>
      </w:pPr>
    </w:p>
    <w:p w:rsidR="004B5447" w:rsidRDefault="00AA29E6">
      <w:pPr>
        <w:pStyle w:val="BodyText"/>
        <w:spacing w:line="203" w:lineRule="exact"/>
        <w:ind w:left="790"/>
      </w:pPr>
      <w:r>
        <w:t>Следећи</w:t>
      </w:r>
      <w:r>
        <w:rPr>
          <w:spacing w:val="-8"/>
        </w:rPr>
        <w:t xml:space="preserve"> </w:t>
      </w:r>
      <w:r>
        <w:t>типови</w:t>
      </w:r>
      <w:r>
        <w:rPr>
          <w:spacing w:val="-5"/>
        </w:rPr>
        <w:t xml:space="preserve"> </w:t>
      </w:r>
      <w:r>
        <w:t>геопросторних</w:t>
      </w:r>
      <w:r>
        <w:rPr>
          <w:spacing w:val="-4"/>
        </w:rPr>
        <w:t xml:space="preserve"> </w:t>
      </w:r>
      <w:r>
        <w:t>објеката</w:t>
      </w:r>
      <w:r>
        <w:rPr>
          <w:spacing w:val="-4"/>
        </w:rPr>
        <w:t xml:space="preserve"> </w:t>
      </w:r>
      <w:r>
        <w:t>дати</w:t>
      </w:r>
      <w:r>
        <w:rPr>
          <w:spacing w:val="-5"/>
        </w:rPr>
        <w:t xml:space="preserve"> </w:t>
      </w:r>
      <w:r>
        <w:t>су</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rPr>
          <w:spacing w:val="-2"/>
        </w:rPr>
        <w:t>„Ортофото”:</w:t>
      </w:r>
    </w:p>
    <w:p w:rsidR="004B5447" w:rsidRDefault="00AA29E6">
      <w:pPr>
        <w:pStyle w:val="BodyText"/>
        <w:spacing w:line="200" w:lineRule="exact"/>
        <w:ind w:left="790"/>
      </w:pPr>
      <w:r>
        <w:rPr>
          <w:spacing w:val="-16"/>
        </w:rPr>
        <w:t xml:space="preserve"> </w:t>
      </w:r>
      <w:r>
        <w:rPr>
          <w:spacing w:val="-4"/>
        </w:rPr>
        <w:t>– Ортофото</w:t>
      </w:r>
      <w:r>
        <w:rPr>
          <w:spacing w:val="-2"/>
        </w:rPr>
        <w:t xml:space="preserve"> </w:t>
      </w:r>
      <w:r>
        <w:rPr>
          <w:spacing w:val="-4"/>
        </w:rPr>
        <w:t>покривач</w:t>
      </w:r>
    </w:p>
    <w:p w:rsidR="004B5447" w:rsidRDefault="00AA29E6">
      <w:pPr>
        <w:pStyle w:val="BodyText"/>
        <w:spacing w:line="200" w:lineRule="exact"/>
        <w:ind w:left="790"/>
      </w:pPr>
      <w:r>
        <w:rPr>
          <w:spacing w:val="-16"/>
        </w:rPr>
        <w:t xml:space="preserve"> </w:t>
      </w:r>
      <w:r>
        <w:rPr>
          <w:spacing w:val="-4"/>
        </w:rPr>
        <w:t>–</w:t>
      </w:r>
      <w:r>
        <w:rPr>
          <w:spacing w:val="-3"/>
        </w:rPr>
        <w:t xml:space="preserve"> </w:t>
      </w:r>
      <w:r>
        <w:rPr>
          <w:spacing w:val="-4"/>
        </w:rPr>
        <w:t>Мозаични</w:t>
      </w:r>
      <w:r>
        <w:rPr>
          <w:spacing w:val="-3"/>
        </w:rPr>
        <w:t xml:space="preserve"> </w:t>
      </w:r>
      <w:r>
        <w:rPr>
          <w:spacing w:val="-4"/>
        </w:rPr>
        <w:t>елемент</w:t>
      </w:r>
    </w:p>
    <w:p w:rsidR="004B5447" w:rsidRDefault="00AA29E6">
      <w:pPr>
        <w:pStyle w:val="BodyText"/>
        <w:spacing w:line="200" w:lineRule="exact"/>
        <w:ind w:left="790"/>
      </w:pPr>
      <w:r>
        <w:rPr>
          <w:spacing w:val="-16"/>
        </w:rPr>
        <w:t xml:space="preserve"> </w:t>
      </w:r>
      <w:r>
        <w:rPr>
          <w:spacing w:val="-2"/>
        </w:rPr>
        <w:t>–</w:t>
      </w:r>
      <w:r>
        <w:rPr>
          <w:spacing w:val="-4"/>
        </w:rPr>
        <w:t xml:space="preserve"> </w:t>
      </w:r>
      <w:r>
        <w:rPr>
          <w:spacing w:val="-2"/>
        </w:rPr>
        <w:t>Јединствен</w:t>
      </w:r>
      <w:r>
        <w:rPr>
          <w:spacing w:val="-2"/>
        </w:rPr>
        <w:t>и</w:t>
      </w:r>
      <w:r>
        <w:rPr>
          <w:spacing w:val="-4"/>
        </w:rPr>
        <w:t xml:space="preserve"> </w:t>
      </w:r>
      <w:r>
        <w:rPr>
          <w:spacing w:val="-2"/>
        </w:rPr>
        <w:t>мозаични</w:t>
      </w:r>
      <w:r>
        <w:rPr>
          <w:spacing w:val="-3"/>
        </w:rPr>
        <w:t xml:space="preserve"> </w:t>
      </w:r>
      <w:r>
        <w:rPr>
          <w:spacing w:val="-2"/>
        </w:rPr>
        <w:t>елемент</w:t>
      </w:r>
    </w:p>
    <w:p w:rsidR="004B5447" w:rsidRDefault="00AA29E6">
      <w:pPr>
        <w:pStyle w:val="BodyText"/>
        <w:spacing w:line="203" w:lineRule="exact"/>
        <w:ind w:left="790"/>
      </w:pPr>
      <w:r>
        <w:rPr>
          <w:spacing w:val="-16"/>
        </w:rPr>
        <w:t xml:space="preserve"> </w:t>
      </w:r>
      <w:r>
        <w:rPr>
          <w:spacing w:val="-2"/>
        </w:rPr>
        <w:t>–</w:t>
      </w:r>
      <w:r>
        <w:rPr>
          <w:spacing w:val="-4"/>
        </w:rPr>
        <w:t xml:space="preserve"> </w:t>
      </w:r>
      <w:r>
        <w:rPr>
          <w:spacing w:val="-2"/>
        </w:rPr>
        <w:t>Агрегирани</w:t>
      </w:r>
      <w:r>
        <w:rPr>
          <w:spacing w:val="-3"/>
        </w:rPr>
        <w:t xml:space="preserve"> </w:t>
      </w:r>
      <w:r>
        <w:rPr>
          <w:spacing w:val="-2"/>
        </w:rPr>
        <w:t>мозаични</w:t>
      </w:r>
      <w:r>
        <w:rPr>
          <w:spacing w:val="-3"/>
        </w:rPr>
        <w:t xml:space="preserve"> </w:t>
      </w:r>
      <w:r>
        <w:rPr>
          <w:spacing w:val="-2"/>
        </w:rPr>
        <w:t>елемент</w:t>
      </w:r>
    </w:p>
    <w:p w:rsidR="004B5447" w:rsidRDefault="00AA29E6">
      <w:pPr>
        <w:pStyle w:val="ListParagraph"/>
        <w:numPr>
          <w:ilvl w:val="2"/>
          <w:numId w:val="40"/>
        </w:numPr>
        <w:tabs>
          <w:tab w:val="left" w:pos="4189"/>
        </w:tabs>
        <w:spacing w:before="163"/>
        <w:rPr>
          <w:i/>
          <w:sz w:val="18"/>
        </w:rPr>
      </w:pPr>
      <w:r>
        <w:rPr>
          <w:i/>
          <w:sz w:val="18"/>
        </w:rPr>
        <w:t>Ортофото</w:t>
      </w:r>
      <w:r>
        <w:rPr>
          <w:i/>
          <w:spacing w:val="-8"/>
          <w:sz w:val="18"/>
        </w:rPr>
        <w:t xml:space="preserve"> </w:t>
      </w:r>
      <w:r>
        <w:rPr>
          <w:i/>
          <w:sz w:val="18"/>
        </w:rPr>
        <w:t>покривач</w:t>
      </w:r>
      <w:r>
        <w:rPr>
          <w:i/>
          <w:spacing w:val="-8"/>
          <w:sz w:val="18"/>
        </w:rPr>
        <w:t xml:space="preserve"> </w:t>
      </w:r>
      <w:r>
        <w:rPr>
          <w:i/>
          <w:spacing w:val="-2"/>
          <w:sz w:val="18"/>
        </w:rPr>
        <w:t>(OrthoimageCoverage)</w:t>
      </w:r>
    </w:p>
    <w:p w:rsidR="004B5447" w:rsidRDefault="004B5447">
      <w:pPr>
        <w:pStyle w:val="BodyText"/>
        <w:spacing w:before="3"/>
        <w:rPr>
          <w:i/>
          <w:sz w:val="17"/>
        </w:rPr>
      </w:pPr>
    </w:p>
    <w:p w:rsidR="004B5447" w:rsidRDefault="00AA29E6">
      <w:pPr>
        <w:pStyle w:val="BodyText"/>
        <w:spacing w:line="232" w:lineRule="auto"/>
        <w:ind w:left="393" w:firstLine="396"/>
      </w:pPr>
      <w:r>
        <w:t>Растерска слика Земљине површине која је геометријски коригована („орторектификована”) ради отклањања деформација изазва- них висинским разликама, нагибу сензора и, опционално, оптиком сензора.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p>
    <w:p w:rsidR="004B5447" w:rsidRDefault="004B5447">
      <w:pPr>
        <w:pStyle w:val="BodyText"/>
        <w:spacing w:before="9"/>
        <w:rPr>
          <w:sz w:val="16"/>
        </w:rPr>
      </w:pPr>
    </w:p>
    <w:p w:rsidR="004B5447" w:rsidRDefault="00AA29E6">
      <w:pPr>
        <w:spacing w:after="42"/>
        <w:ind w:left="790"/>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OrthoimageCoverage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domainExtent</w:t>
            </w:r>
          </w:p>
        </w:tc>
        <w:tc>
          <w:tcPr>
            <w:tcW w:w="5386" w:type="dxa"/>
          </w:tcPr>
          <w:p w:rsidR="004B5447" w:rsidRDefault="00AA29E6">
            <w:pPr>
              <w:pStyle w:val="TableParagraph"/>
              <w:rPr>
                <w:sz w:val="14"/>
              </w:rPr>
            </w:pPr>
            <w:r>
              <w:rPr>
                <w:sz w:val="14"/>
              </w:rPr>
              <w:t>Обухват</w:t>
            </w:r>
            <w:r>
              <w:rPr>
                <w:spacing w:val="-9"/>
                <w:sz w:val="14"/>
              </w:rPr>
              <w:t xml:space="preserve"> </w:t>
            </w:r>
            <w:r>
              <w:rPr>
                <w:sz w:val="14"/>
              </w:rPr>
              <w:t>просторно-временског</w:t>
            </w:r>
            <w:r>
              <w:rPr>
                <w:spacing w:val="-9"/>
                <w:sz w:val="14"/>
              </w:rPr>
              <w:t xml:space="preserve"> </w:t>
            </w:r>
            <w:r>
              <w:rPr>
                <w:sz w:val="14"/>
              </w:rPr>
              <w:t>домена</w:t>
            </w:r>
            <w:r>
              <w:rPr>
                <w:spacing w:val="-8"/>
                <w:sz w:val="14"/>
              </w:rPr>
              <w:t xml:space="preserve"> </w:t>
            </w:r>
            <w:r>
              <w:rPr>
                <w:spacing w:val="-2"/>
                <w:sz w:val="14"/>
              </w:rPr>
              <w:t>покривача.</w:t>
            </w:r>
          </w:p>
        </w:tc>
        <w:tc>
          <w:tcPr>
            <w:tcW w:w="1701" w:type="dxa"/>
          </w:tcPr>
          <w:p w:rsidR="004B5447" w:rsidRDefault="00AA29E6">
            <w:pPr>
              <w:pStyle w:val="TableParagraph"/>
              <w:rPr>
                <w:sz w:val="14"/>
              </w:rPr>
            </w:pPr>
            <w:r>
              <w:rPr>
                <w:spacing w:val="-2"/>
                <w:sz w:val="14"/>
              </w:rPr>
              <w:t>EX_Extent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footprint</w:t>
            </w:r>
          </w:p>
        </w:tc>
        <w:tc>
          <w:tcPr>
            <w:tcW w:w="5386" w:type="dxa"/>
          </w:tcPr>
          <w:p w:rsidR="004B5447" w:rsidRDefault="00AA29E6">
            <w:pPr>
              <w:pStyle w:val="TableParagraph"/>
              <w:rPr>
                <w:sz w:val="14"/>
              </w:rPr>
            </w:pPr>
            <w:r>
              <w:rPr>
                <w:sz w:val="14"/>
              </w:rPr>
              <w:t>Географска</w:t>
            </w:r>
            <w:r>
              <w:rPr>
                <w:spacing w:val="-8"/>
                <w:sz w:val="14"/>
              </w:rPr>
              <w:t xml:space="preserve"> </w:t>
            </w:r>
            <w:r>
              <w:rPr>
                <w:sz w:val="14"/>
              </w:rPr>
              <w:t>област</w:t>
            </w:r>
            <w:r>
              <w:rPr>
                <w:spacing w:val="-8"/>
                <w:sz w:val="14"/>
              </w:rPr>
              <w:t xml:space="preserve"> </w:t>
            </w:r>
            <w:r>
              <w:rPr>
                <w:sz w:val="14"/>
              </w:rPr>
              <w:t>која</w:t>
            </w:r>
            <w:r>
              <w:rPr>
                <w:spacing w:val="-7"/>
                <w:sz w:val="14"/>
              </w:rPr>
              <w:t xml:space="preserve"> </w:t>
            </w:r>
            <w:r>
              <w:rPr>
                <w:sz w:val="14"/>
              </w:rPr>
              <w:t>окружује</w:t>
            </w:r>
            <w:r>
              <w:rPr>
                <w:spacing w:val="-8"/>
                <w:sz w:val="14"/>
              </w:rPr>
              <w:t xml:space="preserve"> </w:t>
            </w:r>
            <w:r>
              <w:rPr>
                <w:sz w:val="14"/>
              </w:rPr>
              <w:t>ваљане</w:t>
            </w:r>
            <w:r>
              <w:rPr>
                <w:spacing w:val="-7"/>
                <w:sz w:val="14"/>
              </w:rPr>
              <w:t xml:space="preserve"> </w:t>
            </w:r>
            <w:r>
              <w:rPr>
                <w:sz w:val="14"/>
              </w:rPr>
              <w:t>податке</w:t>
            </w:r>
            <w:r>
              <w:rPr>
                <w:spacing w:val="-8"/>
                <w:sz w:val="14"/>
              </w:rPr>
              <w:t xml:space="preserve"> </w:t>
            </w:r>
            <w:r>
              <w:rPr>
                <w:sz w:val="14"/>
              </w:rPr>
              <w:t>ортофото</w:t>
            </w:r>
            <w:r>
              <w:rPr>
                <w:spacing w:val="-7"/>
                <w:sz w:val="14"/>
              </w:rPr>
              <w:t xml:space="preserve"> </w:t>
            </w:r>
            <w:r>
              <w:rPr>
                <w:spacing w:val="-2"/>
                <w:sz w:val="14"/>
              </w:rPr>
              <w:t>покривача.</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interpolationType</w:t>
            </w:r>
          </w:p>
        </w:tc>
        <w:tc>
          <w:tcPr>
            <w:tcW w:w="5386" w:type="dxa"/>
          </w:tcPr>
          <w:p w:rsidR="004B5447" w:rsidRDefault="00AA29E6">
            <w:pPr>
              <w:pStyle w:val="TableParagraph"/>
              <w:spacing w:before="17"/>
              <w:ind w:left="55"/>
              <w:rPr>
                <w:sz w:val="14"/>
              </w:rPr>
            </w:pPr>
            <w:r>
              <w:rPr>
                <w:sz w:val="14"/>
              </w:rPr>
              <w:t>Математички метод који се користи за оцену континуираности покривача, тј. за</w:t>
            </w:r>
            <w:r>
              <w:rPr>
                <w:spacing w:val="40"/>
                <w:sz w:val="14"/>
              </w:rPr>
              <w:t xml:space="preserve"> </w:t>
            </w:r>
            <w:r>
              <w:rPr>
                <w:sz w:val="14"/>
              </w:rPr>
              <w:t>одређивање</w:t>
            </w:r>
            <w:r>
              <w:rPr>
                <w:spacing w:val="-7"/>
                <w:sz w:val="14"/>
              </w:rPr>
              <w:t xml:space="preserve"> </w:t>
            </w:r>
            <w:r>
              <w:rPr>
                <w:sz w:val="14"/>
              </w:rPr>
              <w:t>вредности</w:t>
            </w:r>
            <w:r>
              <w:rPr>
                <w:spacing w:val="-8"/>
                <w:sz w:val="14"/>
              </w:rPr>
              <w:t xml:space="preserve"> </w:t>
            </w:r>
            <w:r>
              <w:rPr>
                <w:sz w:val="14"/>
              </w:rPr>
              <w:t>покривача</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којој</w:t>
            </w:r>
            <w:r>
              <w:rPr>
                <w:spacing w:val="-7"/>
                <w:sz w:val="14"/>
              </w:rPr>
              <w:t xml:space="preserve"> </w:t>
            </w:r>
            <w:r>
              <w:rPr>
                <w:sz w:val="14"/>
              </w:rPr>
              <w:t>директној</w:t>
            </w:r>
            <w:r>
              <w:rPr>
                <w:spacing w:val="-7"/>
                <w:sz w:val="14"/>
              </w:rPr>
              <w:t xml:space="preserve"> </w:t>
            </w:r>
            <w:r>
              <w:rPr>
                <w:sz w:val="14"/>
              </w:rPr>
              <w:t>позицији</w:t>
            </w:r>
            <w:r>
              <w:rPr>
                <w:spacing w:val="-8"/>
                <w:sz w:val="14"/>
              </w:rPr>
              <w:t xml:space="preserve"> </w:t>
            </w:r>
            <w:r>
              <w:rPr>
                <w:sz w:val="14"/>
              </w:rPr>
              <w:t>унутар</w:t>
            </w:r>
            <w:r>
              <w:rPr>
                <w:spacing w:val="-7"/>
                <w:sz w:val="14"/>
              </w:rPr>
              <w:t xml:space="preserve"> </w:t>
            </w:r>
            <w:r>
              <w:rPr>
                <w:sz w:val="14"/>
              </w:rPr>
              <w:t>домена</w:t>
            </w:r>
            <w:r>
              <w:rPr>
                <w:spacing w:val="40"/>
                <w:sz w:val="14"/>
              </w:rPr>
              <w:t xml:space="preserve"> </w:t>
            </w:r>
            <w:r>
              <w:rPr>
                <w:spacing w:val="-2"/>
                <w:sz w:val="14"/>
              </w:rPr>
              <w:t>покривача.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InterpolationMethodValue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ind w:left="55"/>
              <w:rPr>
                <w:sz w:val="14"/>
              </w:rPr>
            </w:pPr>
            <w:r>
              <w:rPr>
                <w:sz w:val="14"/>
              </w:rPr>
              <w:t>Назив</w:t>
            </w:r>
            <w:r>
              <w:rPr>
                <w:spacing w:val="-7"/>
                <w:sz w:val="14"/>
              </w:rPr>
              <w:t xml:space="preserve"> </w:t>
            </w:r>
            <w:r>
              <w:rPr>
                <w:sz w:val="14"/>
              </w:rPr>
              <w:t>ортофото</w:t>
            </w:r>
            <w:r>
              <w:rPr>
                <w:spacing w:val="-6"/>
                <w:sz w:val="14"/>
              </w:rPr>
              <w:t xml:space="preserve"> </w:t>
            </w:r>
            <w:r>
              <w:rPr>
                <w:sz w:val="14"/>
              </w:rPr>
              <w:t>покривача</w:t>
            </w:r>
            <w:r>
              <w:rPr>
                <w:spacing w:val="-5"/>
                <w:sz w:val="14"/>
              </w:rPr>
              <w:t xml:space="preserve"> </w:t>
            </w:r>
            <w:r>
              <w:rPr>
                <w:sz w:val="14"/>
              </w:rPr>
              <w:t>дат</w:t>
            </w:r>
            <w:r>
              <w:rPr>
                <w:spacing w:val="-6"/>
                <w:sz w:val="14"/>
              </w:rPr>
              <w:t xml:space="preserve"> </w:t>
            </w:r>
            <w:r>
              <w:rPr>
                <w:sz w:val="14"/>
              </w:rPr>
              <w:t>слободним</w:t>
            </w:r>
            <w:r>
              <w:rPr>
                <w:spacing w:val="-6"/>
                <w:sz w:val="14"/>
              </w:rPr>
              <w:t xml:space="preserve"> </w:t>
            </w:r>
            <w:r>
              <w:rPr>
                <w:sz w:val="14"/>
              </w:rPr>
              <w:t>уносом</w:t>
            </w:r>
            <w:r>
              <w:rPr>
                <w:spacing w:val="-5"/>
                <w:sz w:val="14"/>
              </w:rPr>
              <w:t xml:space="preserve"> </w:t>
            </w:r>
            <w:r>
              <w:rPr>
                <w:spacing w:val="-2"/>
                <w:sz w:val="14"/>
              </w:rPr>
              <w:t>текста.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phenomenonTime</w:t>
            </w:r>
          </w:p>
        </w:tc>
        <w:tc>
          <w:tcPr>
            <w:tcW w:w="5386" w:type="dxa"/>
          </w:tcPr>
          <w:p w:rsidR="004B5447" w:rsidRDefault="00AA29E6">
            <w:pPr>
              <w:pStyle w:val="TableParagraph"/>
              <w:ind w:left="55"/>
              <w:rPr>
                <w:sz w:val="14"/>
              </w:rPr>
            </w:pPr>
            <w:r>
              <w:rPr>
                <w:sz w:val="14"/>
              </w:rPr>
              <w:t>Опис</w:t>
            </w:r>
            <w:r>
              <w:rPr>
                <w:spacing w:val="-6"/>
                <w:sz w:val="14"/>
              </w:rPr>
              <w:t xml:space="preserve"> </w:t>
            </w:r>
            <w:r>
              <w:rPr>
                <w:sz w:val="14"/>
              </w:rPr>
              <w:t>временског</w:t>
            </w:r>
            <w:r>
              <w:rPr>
                <w:spacing w:val="-5"/>
                <w:sz w:val="14"/>
              </w:rPr>
              <w:t xml:space="preserve"> </w:t>
            </w:r>
            <w:r>
              <w:rPr>
                <w:sz w:val="14"/>
              </w:rPr>
              <w:t>интервала</w:t>
            </w:r>
            <w:r>
              <w:rPr>
                <w:spacing w:val="-4"/>
                <w:sz w:val="14"/>
              </w:rPr>
              <w:t xml:space="preserve"> </w:t>
            </w:r>
            <w:r>
              <w:rPr>
                <w:sz w:val="14"/>
              </w:rPr>
              <w:t>осматрања/снимања</w:t>
            </w:r>
            <w:r>
              <w:rPr>
                <w:spacing w:val="-4"/>
                <w:sz w:val="14"/>
              </w:rPr>
              <w:t xml:space="preserve"> </w:t>
            </w:r>
            <w:r>
              <w:rPr>
                <w:sz w:val="14"/>
              </w:rPr>
              <w:t>у</w:t>
            </w:r>
            <w:r>
              <w:rPr>
                <w:spacing w:val="-4"/>
                <w:sz w:val="14"/>
              </w:rPr>
              <w:t xml:space="preserve"> </w:t>
            </w:r>
            <w:r>
              <w:rPr>
                <w:sz w:val="14"/>
              </w:rPr>
              <w:t>тренутку</w:t>
            </w:r>
            <w:r>
              <w:rPr>
                <w:spacing w:val="-4"/>
                <w:sz w:val="14"/>
              </w:rPr>
              <w:t xml:space="preserve"> </w:t>
            </w:r>
            <w:r>
              <w:rPr>
                <w:sz w:val="14"/>
              </w:rPr>
              <w:t>снимања</w:t>
            </w:r>
            <w:r>
              <w:rPr>
                <w:spacing w:val="-4"/>
                <w:sz w:val="14"/>
              </w:rPr>
              <w:t xml:space="preserve"> </w:t>
            </w:r>
            <w:r>
              <w:rPr>
                <w:sz w:val="14"/>
              </w:rPr>
              <w:t>улазног</w:t>
            </w:r>
            <w:r>
              <w:rPr>
                <w:spacing w:val="-4"/>
                <w:sz w:val="14"/>
              </w:rPr>
              <w:t xml:space="preserve"> </w:t>
            </w:r>
            <w:r>
              <w:rPr>
                <w:spacing w:val="-2"/>
                <w:sz w:val="14"/>
              </w:rPr>
              <w:t>снимка.</w:t>
            </w:r>
          </w:p>
        </w:tc>
        <w:tc>
          <w:tcPr>
            <w:tcW w:w="1701" w:type="dxa"/>
          </w:tcPr>
          <w:p w:rsidR="004B5447" w:rsidRDefault="00AA29E6">
            <w:pPr>
              <w:pStyle w:val="TableParagraph"/>
              <w:rPr>
                <w:sz w:val="14"/>
              </w:rPr>
            </w:pPr>
            <w:r>
              <w:rPr>
                <w:spacing w:val="-2"/>
                <w:sz w:val="14"/>
              </w:rPr>
              <w:t>TM_Period</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Временска</w:t>
            </w:r>
            <w:r>
              <w:rPr>
                <w:spacing w:val="-5"/>
                <w:sz w:val="14"/>
              </w:rPr>
              <w:t xml:space="preserve"> </w:t>
            </w:r>
            <w:r>
              <w:rPr>
                <w:sz w:val="14"/>
              </w:rPr>
              <w:t>позиција</w:t>
            </w:r>
            <w:r>
              <w:rPr>
                <w:spacing w:val="-5"/>
                <w:sz w:val="14"/>
              </w:rPr>
              <w:t xml:space="preserve"> </w:t>
            </w:r>
            <w:r>
              <w:rPr>
                <w:sz w:val="14"/>
              </w:rPr>
              <w:t>у</w:t>
            </w:r>
            <w:r>
              <w:rPr>
                <w:spacing w:val="-5"/>
                <w:sz w:val="14"/>
              </w:rPr>
              <w:t xml:space="preserve"> </w:t>
            </w:r>
            <w:r>
              <w:rPr>
                <w:sz w:val="14"/>
              </w:rPr>
              <w:t>којој</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унета</w:t>
            </w:r>
            <w:r>
              <w:rPr>
                <w:spacing w:val="-5"/>
                <w:sz w:val="14"/>
              </w:rPr>
              <w:t xml:space="preserve"> </w:t>
            </w:r>
            <w:r>
              <w:rPr>
                <w:sz w:val="14"/>
              </w:rPr>
              <w:t>у</w:t>
            </w:r>
            <w:r>
              <w:rPr>
                <w:spacing w:val="-5"/>
                <w:sz w:val="14"/>
              </w:rPr>
              <w:t xml:space="preserve"> </w:t>
            </w:r>
            <w:r>
              <w:rPr>
                <w:sz w:val="14"/>
              </w:rPr>
              <w:t>скуп</w:t>
            </w:r>
            <w:r>
              <w:rPr>
                <w:spacing w:val="40"/>
                <w:sz w:val="14"/>
              </w:rPr>
              <w:t xml:space="preserve"> </w:t>
            </w:r>
            <w:r>
              <w:rPr>
                <w:sz w:val="14"/>
              </w:rPr>
              <w:t>геопросторних података или у њему измењена.</w:t>
            </w:r>
          </w:p>
        </w:tc>
        <w:tc>
          <w:tcPr>
            <w:tcW w:w="1701" w:type="dxa"/>
          </w:tcPr>
          <w:p w:rsidR="004B5447" w:rsidRDefault="00AA29E6">
            <w:pPr>
              <w:pStyle w:val="TableParagraph"/>
              <w:spacing w:before="98"/>
              <w:ind w:left="55"/>
              <w:rPr>
                <w:sz w:val="14"/>
              </w:rPr>
            </w:pPr>
            <w:r>
              <w:rPr>
                <w:spacing w:val="-2"/>
                <w:sz w:val="14"/>
              </w:rPr>
              <w:t>TM_Position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Pr>
                <w:sz w:val="14"/>
              </w:rPr>
            </w:pPr>
            <w:r>
              <w:rPr>
                <w:sz w:val="14"/>
              </w:rPr>
              <w:t>Временска</w:t>
            </w:r>
            <w:r>
              <w:rPr>
                <w:spacing w:val="-5"/>
                <w:sz w:val="14"/>
              </w:rPr>
              <w:t xml:space="preserve"> </w:t>
            </w:r>
            <w:r>
              <w:rPr>
                <w:sz w:val="14"/>
              </w:rPr>
              <w:t>позиција</w:t>
            </w:r>
            <w:r>
              <w:rPr>
                <w:spacing w:val="-5"/>
                <w:sz w:val="14"/>
              </w:rPr>
              <w:t xml:space="preserve"> </w:t>
            </w:r>
            <w:r>
              <w:rPr>
                <w:sz w:val="14"/>
              </w:rPr>
              <w:t>у</w:t>
            </w:r>
            <w:r>
              <w:rPr>
                <w:spacing w:val="-5"/>
                <w:sz w:val="14"/>
              </w:rPr>
              <w:t xml:space="preserve"> </w:t>
            </w:r>
            <w:r>
              <w:rPr>
                <w:sz w:val="14"/>
              </w:rPr>
              <w:t>којој</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TM_Position</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before="1"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OrthoimageCoverage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84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contributingOrthoimage-</w:t>
            </w:r>
            <w:r>
              <w:rPr>
                <w:spacing w:val="40"/>
                <w:sz w:val="14"/>
              </w:rPr>
              <w:t xml:space="preserve"> </w:t>
            </w:r>
            <w:r>
              <w:rPr>
                <w:spacing w:val="-2"/>
                <w:sz w:val="14"/>
              </w:rPr>
              <w:t>Coverage</w:t>
            </w:r>
          </w:p>
        </w:tc>
        <w:tc>
          <w:tcPr>
            <w:tcW w:w="5386"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z w:val="14"/>
              </w:rPr>
              <w:t>Упућивање</w:t>
            </w:r>
            <w:r>
              <w:rPr>
                <w:spacing w:val="-9"/>
                <w:sz w:val="14"/>
              </w:rPr>
              <w:t xml:space="preserve"> </w:t>
            </w:r>
            <w:r>
              <w:rPr>
                <w:sz w:val="14"/>
              </w:rPr>
              <w:t>на</w:t>
            </w:r>
            <w:r>
              <w:rPr>
                <w:spacing w:val="-9"/>
                <w:sz w:val="14"/>
              </w:rPr>
              <w:t xml:space="preserve"> </w:t>
            </w:r>
            <w:r>
              <w:rPr>
                <w:sz w:val="14"/>
              </w:rPr>
              <w:t>ортофото</w:t>
            </w:r>
            <w:r>
              <w:rPr>
                <w:spacing w:val="-9"/>
                <w:sz w:val="14"/>
              </w:rPr>
              <w:t xml:space="preserve"> </w:t>
            </w:r>
            <w:r>
              <w:rPr>
                <w:sz w:val="14"/>
              </w:rPr>
              <w:t>покривач</w:t>
            </w:r>
            <w:r>
              <w:rPr>
                <w:spacing w:val="-8"/>
                <w:sz w:val="14"/>
              </w:rPr>
              <w:t xml:space="preserve"> </w:t>
            </w:r>
            <w:r>
              <w:rPr>
                <w:sz w:val="14"/>
              </w:rPr>
              <w:t>који</w:t>
            </w:r>
            <w:r>
              <w:rPr>
                <w:spacing w:val="-9"/>
                <w:sz w:val="14"/>
              </w:rPr>
              <w:t xml:space="preserve"> </w:t>
            </w:r>
            <w:r>
              <w:rPr>
                <w:sz w:val="14"/>
              </w:rPr>
              <w:t>чине</w:t>
            </w:r>
            <w:r>
              <w:rPr>
                <w:spacing w:val="-8"/>
                <w:sz w:val="14"/>
              </w:rPr>
              <w:t xml:space="preserve"> </w:t>
            </w:r>
            <w:r>
              <w:rPr>
                <w:sz w:val="14"/>
              </w:rPr>
              <w:t>агрегирани</w:t>
            </w:r>
            <w:r>
              <w:rPr>
                <w:spacing w:val="-9"/>
                <w:sz w:val="14"/>
              </w:rPr>
              <w:t xml:space="preserve"> </w:t>
            </w:r>
            <w:r>
              <w:rPr>
                <w:sz w:val="14"/>
              </w:rPr>
              <w:t>ортофото</w:t>
            </w:r>
            <w:r>
              <w:rPr>
                <w:spacing w:val="-8"/>
                <w:sz w:val="14"/>
              </w:rPr>
              <w:t xml:space="preserve"> </w:t>
            </w:r>
            <w:r>
              <w:rPr>
                <w:spacing w:val="-2"/>
                <w:sz w:val="14"/>
              </w:rPr>
              <w:t>покривачи.</w:t>
            </w:r>
          </w:p>
        </w:tc>
        <w:tc>
          <w:tcPr>
            <w:tcW w:w="1701" w:type="dxa"/>
          </w:tcPr>
          <w:p w:rsidR="004B5447" w:rsidRDefault="00AA29E6">
            <w:pPr>
              <w:pStyle w:val="TableParagraph"/>
              <w:spacing w:before="15"/>
              <w:ind w:right="53"/>
              <w:rPr>
                <w:sz w:val="14"/>
              </w:rPr>
            </w:pPr>
            <w:r>
              <w:rPr>
                <w:sz w:val="14"/>
              </w:rPr>
              <w:t>Ова асоцијација има</w:t>
            </w:r>
            <w:r>
              <w:rPr>
                <w:spacing w:val="40"/>
                <w:sz w:val="14"/>
              </w:rPr>
              <w:t xml:space="preserve"> </w:t>
            </w:r>
            <w:r>
              <w:rPr>
                <w:sz w:val="14"/>
              </w:rPr>
              <w:t>додатна</w:t>
            </w:r>
            <w:r>
              <w:rPr>
                <w:spacing w:val="-6"/>
                <w:sz w:val="14"/>
              </w:rPr>
              <w:t xml:space="preserve"> </w:t>
            </w:r>
            <w:r>
              <w:rPr>
                <w:sz w:val="14"/>
              </w:rPr>
              <w:t>својства</w:t>
            </w:r>
            <w:r>
              <w:rPr>
                <w:spacing w:val="40"/>
                <w:sz w:val="14"/>
              </w:rPr>
              <w:t xml:space="preserve"> </w:t>
            </w:r>
            <w:r>
              <w:rPr>
                <w:sz w:val="14"/>
              </w:rPr>
              <w:t>дефинисана</w:t>
            </w:r>
            <w:r>
              <w:rPr>
                <w:spacing w:val="-6"/>
                <w:sz w:val="14"/>
              </w:rPr>
              <w:t xml:space="preserve"> </w:t>
            </w:r>
            <w:r>
              <w:rPr>
                <w:sz w:val="14"/>
              </w:rPr>
              <w:t>у</w:t>
            </w:r>
            <w:r>
              <w:rPr>
                <w:spacing w:val="40"/>
                <w:sz w:val="14"/>
              </w:rPr>
              <w:t xml:space="preserve"> </w:t>
            </w:r>
            <w:r>
              <w:rPr>
                <w:sz w:val="14"/>
              </w:rPr>
              <w:t>асоцијативној</w:t>
            </w:r>
            <w:r>
              <w:rPr>
                <w:spacing w:val="-6"/>
                <w:sz w:val="14"/>
              </w:rPr>
              <w:t xml:space="preserve"> </w:t>
            </w:r>
            <w:r>
              <w:rPr>
                <w:sz w:val="14"/>
              </w:rPr>
              <w:t>класи</w:t>
            </w:r>
            <w:r>
              <w:rPr>
                <w:spacing w:val="40"/>
                <w:sz w:val="14"/>
              </w:rPr>
              <w:t xml:space="preserve"> </w:t>
            </w:r>
            <w:r>
              <w:rPr>
                <w:spacing w:val="-2"/>
                <w:sz w:val="14"/>
              </w:rPr>
              <w:t>OrthoimageAggregation.</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ind w:left="55"/>
              <w:rPr>
                <w:sz w:val="14"/>
              </w:rPr>
            </w:pPr>
            <w:r>
              <w:rPr>
                <w:spacing w:val="-2"/>
                <w:sz w:val="14"/>
              </w:rPr>
              <w:t>OrthoimageCoverage</w:t>
            </w:r>
          </w:p>
        </w:tc>
      </w:tr>
      <w:tr w:rsidR="004B5447">
        <w:trPr>
          <w:trHeight w:val="360"/>
        </w:trPr>
        <w:tc>
          <w:tcPr>
            <w:tcW w:w="1701" w:type="dxa"/>
          </w:tcPr>
          <w:p w:rsidR="004B5447" w:rsidRDefault="00AA29E6">
            <w:pPr>
              <w:pStyle w:val="TableParagraph"/>
              <w:spacing w:before="98"/>
              <w:rPr>
                <w:sz w:val="14"/>
              </w:rPr>
            </w:pPr>
            <w:r>
              <w:rPr>
                <w:spacing w:val="-2"/>
                <w:sz w:val="14"/>
              </w:rPr>
              <w:t>mosaicElement</w:t>
            </w:r>
          </w:p>
        </w:tc>
        <w:tc>
          <w:tcPr>
            <w:tcW w:w="5386" w:type="dxa"/>
          </w:tcPr>
          <w:p w:rsidR="004B5447" w:rsidRDefault="00AA29E6">
            <w:pPr>
              <w:pStyle w:val="TableParagraph"/>
              <w:ind w:right="79"/>
              <w:rPr>
                <w:sz w:val="14"/>
              </w:rPr>
            </w:pPr>
            <w:r>
              <w:rPr>
                <w:sz w:val="14"/>
              </w:rPr>
              <w:t>Просторни</w:t>
            </w:r>
            <w:r>
              <w:rPr>
                <w:spacing w:val="-7"/>
                <w:sz w:val="14"/>
              </w:rPr>
              <w:t xml:space="preserve"> </w:t>
            </w:r>
            <w:r>
              <w:rPr>
                <w:sz w:val="14"/>
              </w:rPr>
              <w:t>приказ</w:t>
            </w:r>
            <w:r>
              <w:rPr>
                <w:spacing w:val="-6"/>
                <w:sz w:val="14"/>
              </w:rPr>
              <w:t xml:space="preserve"> </w:t>
            </w:r>
            <w:r>
              <w:rPr>
                <w:sz w:val="14"/>
              </w:rPr>
              <w:t>тренутка</w:t>
            </w:r>
            <w:r>
              <w:rPr>
                <w:spacing w:val="-6"/>
                <w:sz w:val="14"/>
              </w:rPr>
              <w:t xml:space="preserve"> </w:t>
            </w:r>
            <w:r>
              <w:rPr>
                <w:sz w:val="14"/>
              </w:rPr>
              <w:t>у</w:t>
            </w:r>
            <w:r>
              <w:rPr>
                <w:spacing w:val="-6"/>
                <w:sz w:val="14"/>
              </w:rPr>
              <w:t xml:space="preserve"> </w:t>
            </w:r>
            <w:r>
              <w:rPr>
                <w:sz w:val="14"/>
              </w:rPr>
              <w:t>коме</w:t>
            </w:r>
            <w:r>
              <w:rPr>
                <w:spacing w:val="-6"/>
                <w:sz w:val="14"/>
              </w:rPr>
              <w:t xml:space="preserve"> </w:t>
            </w:r>
            <w:r>
              <w:rPr>
                <w:sz w:val="14"/>
              </w:rPr>
              <w:t>је</w:t>
            </w:r>
            <w:r>
              <w:rPr>
                <w:spacing w:val="-6"/>
                <w:sz w:val="14"/>
              </w:rPr>
              <w:t xml:space="preserve"> </w:t>
            </w:r>
            <w:r>
              <w:rPr>
                <w:sz w:val="14"/>
              </w:rPr>
              <w:t>снимљен</w:t>
            </w:r>
            <w:r>
              <w:rPr>
                <w:spacing w:val="-7"/>
                <w:sz w:val="14"/>
              </w:rPr>
              <w:t xml:space="preserve"> </w:t>
            </w:r>
            <w:r>
              <w:rPr>
                <w:sz w:val="14"/>
              </w:rPr>
              <w:t>ортофото</w:t>
            </w:r>
            <w:r>
              <w:rPr>
                <w:spacing w:val="-6"/>
                <w:sz w:val="14"/>
              </w:rPr>
              <w:t xml:space="preserve"> </w:t>
            </w:r>
            <w:r>
              <w:rPr>
                <w:sz w:val="14"/>
              </w:rPr>
              <w:t>покривач</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спојен</w:t>
            </w:r>
            <w:r>
              <w:rPr>
                <w:spacing w:val="-7"/>
                <w:sz w:val="14"/>
              </w:rPr>
              <w:t xml:space="preserve"> </w:t>
            </w:r>
            <w:r>
              <w:rPr>
                <w:sz w:val="14"/>
              </w:rPr>
              <w:t>у</w:t>
            </w:r>
            <w:r>
              <w:rPr>
                <w:spacing w:val="40"/>
                <w:sz w:val="14"/>
              </w:rPr>
              <w:t xml:space="preserve"> </w:t>
            </w:r>
            <w:r>
              <w:rPr>
                <w:spacing w:val="-2"/>
                <w:sz w:val="14"/>
              </w:rPr>
              <w:t>мозаик.</w:t>
            </w:r>
          </w:p>
        </w:tc>
        <w:tc>
          <w:tcPr>
            <w:tcW w:w="1701" w:type="dxa"/>
          </w:tcPr>
          <w:p w:rsidR="004B5447" w:rsidRDefault="00AA29E6">
            <w:pPr>
              <w:pStyle w:val="TableParagraph"/>
              <w:spacing w:before="98"/>
              <w:rPr>
                <w:sz w:val="14"/>
              </w:rPr>
            </w:pPr>
            <w:r>
              <w:rPr>
                <w:spacing w:val="-2"/>
                <w:sz w:val="14"/>
              </w:rPr>
              <w:t>mosaicElement</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OrthoimageCoverage</w:t>
      </w:r>
    </w:p>
    <w:p w:rsidR="004B5447" w:rsidRDefault="00AA29E6">
      <w:pPr>
        <w:pStyle w:val="BodyText"/>
        <w:spacing w:before="1" w:line="232" w:lineRule="auto"/>
        <w:ind w:left="790"/>
      </w:pPr>
      <w:r>
        <w:t>Тренутак</w:t>
      </w:r>
      <w:r>
        <w:rPr>
          <w:spacing w:val="-6"/>
        </w:rPr>
        <w:t xml:space="preserve"> </w:t>
      </w:r>
      <w:r>
        <w:t>у</w:t>
      </w:r>
      <w:r>
        <w:rPr>
          <w:spacing w:val="-6"/>
        </w:rPr>
        <w:t xml:space="preserve"> </w:t>
      </w:r>
      <w:r>
        <w:t>коме</w:t>
      </w:r>
      <w:r>
        <w:rPr>
          <w:spacing w:val="-6"/>
        </w:rPr>
        <w:t xml:space="preserve"> </w:t>
      </w:r>
      <w:r>
        <w:t>је</w:t>
      </w:r>
      <w:r>
        <w:rPr>
          <w:spacing w:val="-6"/>
        </w:rPr>
        <w:t xml:space="preserve"> </w:t>
      </w:r>
      <w:r>
        <w:t>снимљен</w:t>
      </w:r>
      <w:r>
        <w:rPr>
          <w:spacing w:val="-7"/>
        </w:rPr>
        <w:t xml:space="preserve"> </w:t>
      </w:r>
      <w:r>
        <w:t>ортофото</w:t>
      </w:r>
      <w:r>
        <w:rPr>
          <w:spacing w:val="-6"/>
        </w:rPr>
        <w:t xml:space="preserve"> </w:t>
      </w:r>
      <w:r>
        <w:t>покривач</w:t>
      </w:r>
      <w:r>
        <w:rPr>
          <w:spacing w:val="-6"/>
        </w:rPr>
        <w:t xml:space="preserve"> </w:t>
      </w:r>
      <w:r>
        <w:t>мора</w:t>
      </w:r>
      <w:r>
        <w:rPr>
          <w:spacing w:val="-6"/>
        </w:rPr>
        <w:t xml:space="preserve"> </w:t>
      </w:r>
      <w:r>
        <w:t>се</w:t>
      </w:r>
      <w:r>
        <w:rPr>
          <w:spacing w:val="-6"/>
        </w:rPr>
        <w:t xml:space="preserve"> </w:t>
      </w:r>
      <w:r>
        <w:t>дати</w:t>
      </w:r>
      <w:r>
        <w:rPr>
          <w:spacing w:val="-7"/>
        </w:rPr>
        <w:t xml:space="preserve"> </w:t>
      </w:r>
      <w:r>
        <w:t>путем</w:t>
      </w:r>
      <w:r>
        <w:rPr>
          <w:spacing w:val="-6"/>
        </w:rPr>
        <w:t xml:space="preserve"> </w:t>
      </w:r>
      <w:r>
        <w:t>атрибута</w:t>
      </w:r>
      <w:r>
        <w:rPr>
          <w:spacing w:val="-6"/>
        </w:rPr>
        <w:t xml:space="preserve"> </w:t>
      </w:r>
      <w:r>
        <w:t>phenomenonTime</w:t>
      </w:r>
      <w:r>
        <w:rPr>
          <w:spacing w:val="-6"/>
        </w:rPr>
        <w:t xml:space="preserve"> </w:t>
      </w:r>
      <w:r>
        <w:t>или</w:t>
      </w:r>
      <w:r>
        <w:rPr>
          <w:spacing w:val="-7"/>
        </w:rPr>
        <w:t xml:space="preserve"> </w:t>
      </w:r>
      <w:r>
        <w:t>асоцијације</w:t>
      </w:r>
      <w:r>
        <w:rPr>
          <w:spacing w:val="-6"/>
        </w:rPr>
        <w:t xml:space="preserve"> </w:t>
      </w:r>
      <w:r>
        <w:t>mosaicElement. Димензија грида који се користи мора увек бити 2.</w:t>
      </w:r>
    </w:p>
    <w:p w:rsidR="004B5447" w:rsidRDefault="00AA29E6">
      <w:pPr>
        <w:pStyle w:val="BodyText"/>
        <w:spacing w:line="232" w:lineRule="auto"/>
        <w:ind w:left="790" w:right="3335"/>
      </w:pPr>
      <w:r>
        <w:t>У атрибут domainExtent мора се унети бар подтип типа EX_GeographicExtent. Координатни</w:t>
      </w:r>
      <w:r>
        <w:rPr>
          <w:spacing w:val="-8"/>
        </w:rPr>
        <w:t xml:space="preserve"> </w:t>
      </w:r>
      <w:r>
        <w:t>референтни</w:t>
      </w:r>
      <w:r>
        <w:rPr>
          <w:spacing w:val="-8"/>
        </w:rPr>
        <w:t xml:space="preserve"> </w:t>
      </w:r>
      <w:r>
        <w:t>систем</w:t>
      </w:r>
      <w:r>
        <w:rPr>
          <w:spacing w:val="-7"/>
        </w:rPr>
        <w:t xml:space="preserve"> </w:t>
      </w:r>
      <w:r>
        <w:t>који</w:t>
      </w:r>
      <w:r>
        <w:rPr>
          <w:spacing w:val="-8"/>
        </w:rPr>
        <w:t xml:space="preserve"> </w:t>
      </w:r>
      <w:r>
        <w:t>се</w:t>
      </w:r>
      <w:r>
        <w:rPr>
          <w:spacing w:val="-7"/>
        </w:rPr>
        <w:t xml:space="preserve"> </w:t>
      </w:r>
      <w:r>
        <w:t>користи</w:t>
      </w:r>
      <w:r>
        <w:rPr>
          <w:spacing w:val="-8"/>
        </w:rPr>
        <w:t xml:space="preserve"> </w:t>
      </w:r>
      <w:r>
        <w:t>за</w:t>
      </w:r>
      <w:r>
        <w:rPr>
          <w:spacing w:val="-7"/>
        </w:rPr>
        <w:t xml:space="preserve"> </w:t>
      </w:r>
      <w:r>
        <w:t>референцирање</w:t>
      </w:r>
      <w:r>
        <w:rPr>
          <w:spacing w:val="-7"/>
        </w:rPr>
        <w:t xml:space="preserve"> </w:t>
      </w:r>
      <w:r>
        <w:t>грида</w:t>
      </w:r>
      <w:r>
        <w:rPr>
          <w:spacing w:val="-7"/>
        </w:rPr>
        <w:t xml:space="preserve"> </w:t>
      </w:r>
      <w:r>
        <w:t>мора</w:t>
      </w:r>
      <w:r>
        <w:rPr>
          <w:spacing w:val="-7"/>
        </w:rPr>
        <w:t xml:space="preserve"> </w:t>
      </w:r>
      <w:r>
        <w:t>бити</w:t>
      </w:r>
      <w:r>
        <w:rPr>
          <w:spacing w:val="-8"/>
        </w:rPr>
        <w:t xml:space="preserve"> </w:t>
      </w:r>
      <w:r>
        <w:t>дат.</w:t>
      </w:r>
    </w:p>
    <w:p w:rsidR="004B5447" w:rsidRDefault="00AA29E6">
      <w:pPr>
        <w:pStyle w:val="BodyText"/>
        <w:spacing w:line="232" w:lineRule="auto"/>
        <w:ind w:left="393" w:firstLine="396"/>
      </w:pPr>
      <w:r>
        <w:t>Све инстанце OrthoimageCoverag, н</w:t>
      </w:r>
      <w:r>
        <w:t>а које упућује инстанца агрегирани ElevationGridCoverage, морају имати исту оријентацију оса грида и исти размак између ћелија грида у сваком смеру.</w:t>
      </w:r>
    </w:p>
    <w:p w:rsidR="004B5447" w:rsidRDefault="00AA29E6">
      <w:pPr>
        <w:pStyle w:val="BodyText"/>
        <w:spacing w:line="232" w:lineRule="auto"/>
        <w:ind w:left="790" w:right="5669"/>
      </w:pPr>
      <w:r>
        <w:t>Почетак мреже мора се описати у две димензије. Вредности</w:t>
      </w:r>
      <w:r>
        <w:rPr>
          <w:spacing w:val="-6"/>
        </w:rPr>
        <w:t xml:space="preserve"> </w:t>
      </w:r>
      <w:r>
        <w:t>у</w:t>
      </w:r>
      <w:r>
        <w:rPr>
          <w:spacing w:val="-5"/>
        </w:rPr>
        <w:t xml:space="preserve"> </w:t>
      </w:r>
      <w:r>
        <w:t>скупу</w:t>
      </w:r>
      <w:r>
        <w:rPr>
          <w:spacing w:val="-5"/>
        </w:rPr>
        <w:t xml:space="preserve"> </w:t>
      </w:r>
      <w:r>
        <w:t>опсега</w:t>
      </w:r>
      <w:r>
        <w:rPr>
          <w:spacing w:val="-5"/>
        </w:rPr>
        <w:t xml:space="preserve"> </w:t>
      </w:r>
      <w:r>
        <w:t>морају</w:t>
      </w:r>
      <w:r>
        <w:rPr>
          <w:spacing w:val="-5"/>
        </w:rPr>
        <w:t xml:space="preserve"> </w:t>
      </w:r>
      <w:r>
        <w:t>се</w:t>
      </w:r>
      <w:r>
        <w:rPr>
          <w:spacing w:val="-5"/>
        </w:rPr>
        <w:t xml:space="preserve"> </w:t>
      </w:r>
      <w:r>
        <w:t>описати</w:t>
      </w:r>
      <w:r>
        <w:rPr>
          <w:spacing w:val="-6"/>
        </w:rPr>
        <w:t xml:space="preserve"> </w:t>
      </w:r>
      <w:r>
        <w:t>типом</w:t>
      </w:r>
      <w:r>
        <w:rPr>
          <w:spacing w:val="-5"/>
        </w:rPr>
        <w:t xml:space="preserve"> </w:t>
      </w:r>
      <w:r>
        <w:t>Integer.</w:t>
      </w:r>
    </w:p>
    <w:p w:rsidR="004B5447" w:rsidRDefault="00AA29E6">
      <w:pPr>
        <w:spacing w:before="159"/>
        <w:ind w:left="4049"/>
        <w:rPr>
          <w:i/>
          <w:sz w:val="18"/>
        </w:rPr>
      </w:pPr>
      <w:r>
        <w:rPr>
          <w:i/>
          <w:sz w:val="18"/>
        </w:rPr>
        <w:t>3.2.2.</w:t>
      </w:r>
      <w:r>
        <w:rPr>
          <w:i/>
          <w:spacing w:val="-6"/>
          <w:sz w:val="18"/>
        </w:rPr>
        <w:t xml:space="preserve"> </w:t>
      </w:r>
      <w:r>
        <w:rPr>
          <w:i/>
          <w:sz w:val="18"/>
        </w:rPr>
        <w:t>Мозаични</w:t>
      </w:r>
      <w:r>
        <w:rPr>
          <w:i/>
          <w:spacing w:val="-5"/>
          <w:sz w:val="18"/>
        </w:rPr>
        <w:t xml:space="preserve"> </w:t>
      </w:r>
      <w:r>
        <w:rPr>
          <w:i/>
          <w:sz w:val="18"/>
        </w:rPr>
        <w:t>елемент</w:t>
      </w:r>
      <w:r>
        <w:rPr>
          <w:i/>
          <w:spacing w:val="-5"/>
          <w:sz w:val="18"/>
        </w:rPr>
        <w:t xml:space="preserve"> </w:t>
      </w:r>
      <w:r>
        <w:rPr>
          <w:i/>
          <w:spacing w:val="-2"/>
          <w:sz w:val="18"/>
        </w:rPr>
        <w:t>(MosaicElement)</w:t>
      </w:r>
    </w:p>
    <w:p w:rsidR="004B5447" w:rsidRDefault="004B5447">
      <w:pPr>
        <w:pStyle w:val="BodyText"/>
        <w:spacing w:before="2"/>
        <w:rPr>
          <w:i/>
          <w:sz w:val="17"/>
        </w:rPr>
      </w:pPr>
    </w:p>
    <w:p w:rsidR="004B5447" w:rsidRDefault="00AA29E6">
      <w:pPr>
        <w:pStyle w:val="BodyText"/>
        <w:spacing w:before="1" w:line="232" w:lineRule="auto"/>
        <w:ind w:left="393" w:firstLine="396"/>
      </w:pPr>
      <w:r>
        <w:t>Апстрактни тип којим се идентификује и област од које је састављен и време снимања једног или више снимака које се користе за израду мозаика ортофото покривача.</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w:t>
      </w:r>
      <w:r>
        <w:t>бјекта</w:t>
      </w:r>
      <w:r>
        <w:rPr>
          <w:spacing w:val="-8"/>
        </w:rPr>
        <w:t xml:space="preserve"> </w:t>
      </w:r>
      <w:r>
        <w:rPr>
          <w:spacing w:val="-2"/>
        </w:rPr>
        <w:t>MosaicElement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geometry</w:t>
            </w:r>
          </w:p>
        </w:tc>
        <w:tc>
          <w:tcPr>
            <w:tcW w:w="5386" w:type="dxa"/>
          </w:tcPr>
          <w:p w:rsidR="004B5447" w:rsidRDefault="00AA29E6">
            <w:pPr>
              <w:pStyle w:val="TableParagraph"/>
              <w:rPr>
                <w:sz w:val="14"/>
              </w:rPr>
            </w:pPr>
            <w:r>
              <w:rPr>
                <w:sz w:val="14"/>
              </w:rPr>
              <w:t>Геометријски</w:t>
            </w:r>
            <w:r>
              <w:rPr>
                <w:spacing w:val="-7"/>
                <w:sz w:val="14"/>
              </w:rPr>
              <w:t xml:space="preserve"> </w:t>
            </w:r>
            <w:r>
              <w:rPr>
                <w:sz w:val="14"/>
              </w:rPr>
              <w:t>приказ</w:t>
            </w:r>
            <w:r>
              <w:rPr>
                <w:spacing w:val="-6"/>
                <w:sz w:val="14"/>
              </w:rPr>
              <w:t xml:space="preserve"> </w:t>
            </w:r>
            <w:r>
              <w:rPr>
                <w:sz w:val="14"/>
              </w:rPr>
              <w:t>који</w:t>
            </w:r>
            <w:r>
              <w:rPr>
                <w:spacing w:val="-7"/>
                <w:sz w:val="14"/>
              </w:rPr>
              <w:t xml:space="preserve"> </w:t>
            </w:r>
            <w:r>
              <w:rPr>
                <w:sz w:val="14"/>
              </w:rPr>
              <w:t>просторно</w:t>
            </w:r>
            <w:r>
              <w:rPr>
                <w:spacing w:val="-6"/>
                <w:sz w:val="14"/>
              </w:rPr>
              <w:t xml:space="preserve"> </w:t>
            </w:r>
            <w:r>
              <w:rPr>
                <w:sz w:val="14"/>
              </w:rPr>
              <w:t>описује</w:t>
            </w:r>
            <w:r>
              <w:rPr>
                <w:spacing w:val="-6"/>
                <w:sz w:val="14"/>
              </w:rPr>
              <w:t xml:space="preserve"> </w:t>
            </w:r>
            <w:r>
              <w:rPr>
                <w:sz w:val="14"/>
              </w:rPr>
              <w:t>датум</w:t>
            </w:r>
            <w:r>
              <w:rPr>
                <w:spacing w:val="-6"/>
                <w:sz w:val="14"/>
              </w:rPr>
              <w:t xml:space="preserve"> </w:t>
            </w:r>
            <w:r>
              <w:rPr>
                <w:sz w:val="14"/>
              </w:rPr>
              <w:t>и</w:t>
            </w:r>
            <w:r>
              <w:rPr>
                <w:spacing w:val="-7"/>
                <w:sz w:val="14"/>
              </w:rPr>
              <w:t xml:space="preserve"> </w:t>
            </w:r>
            <w:r>
              <w:rPr>
                <w:sz w:val="14"/>
              </w:rPr>
              <w:t>време</w:t>
            </w:r>
            <w:r>
              <w:rPr>
                <w:spacing w:val="-6"/>
                <w:sz w:val="14"/>
              </w:rPr>
              <w:t xml:space="preserve"> </w:t>
            </w:r>
            <w:r>
              <w:rPr>
                <w:sz w:val="14"/>
              </w:rPr>
              <w:t>када</w:t>
            </w:r>
            <w:r>
              <w:rPr>
                <w:spacing w:val="-6"/>
                <w:sz w:val="14"/>
              </w:rPr>
              <w:t xml:space="preserve"> </w:t>
            </w:r>
            <w:r>
              <w:rPr>
                <w:sz w:val="14"/>
              </w:rPr>
              <w:t>је</w:t>
            </w:r>
            <w:r>
              <w:rPr>
                <w:spacing w:val="-6"/>
                <w:sz w:val="14"/>
              </w:rPr>
              <w:t xml:space="preserve"> </w:t>
            </w:r>
            <w:r>
              <w:rPr>
                <w:sz w:val="14"/>
              </w:rPr>
              <w:t>снимљено</w:t>
            </w:r>
            <w:r>
              <w:rPr>
                <w:spacing w:val="-6"/>
                <w:sz w:val="14"/>
              </w:rPr>
              <w:t xml:space="preserve"> </w:t>
            </w:r>
            <w:r>
              <w:rPr>
                <w:sz w:val="14"/>
              </w:rPr>
              <w:t>више</w:t>
            </w:r>
            <w:r>
              <w:rPr>
                <w:spacing w:val="40"/>
                <w:sz w:val="14"/>
              </w:rPr>
              <w:t xml:space="preserve"> </w:t>
            </w:r>
            <w:r>
              <w:rPr>
                <w:sz w:val="14"/>
              </w:rPr>
              <w:t>улазних снимака од којих је састављен крајњи мозаик.</w:t>
            </w:r>
          </w:p>
        </w:tc>
        <w:tc>
          <w:tcPr>
            <w:tcW w:w="1701" w:type="dxa"/>
          </w:tcPr>
          <w:p w:rsidR="004B5447" w:rsidRDefault="00AA29E6">
            <w:pPr>
              <w:pStyle w:val="TableParagraph"/>
              <w:spacing w:before="98"/>
              <w:rPr>
                <w:sz w:val="14"/>
              </w:rPr>
            </w:pPr>
            <w:r>
              <w:rPr>
                <w:spacing w:val="-2"/>
                <w:sz w:val="14"/>
              </w:rPr>
              <w:t>GM_MultiSurface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phenomenonTime</w:t>
            </w:r>
          </w:p>
        </w:tc>
        <w:tc>
          <w:tcPr>
            <w:tcW w:w="5386" w:type="dxa"/>
          </w:tcPr>
          <w:p w:rsidR="004B5447" w:rsidRDefault="00AA29E6">
            <w:pPr>
              <w:pStyle w:val="TableParagraph"/>
              <w:rPr>
                <w:sz w:val="14"/>
              </w:rPr>
            </w:pPr>
            <w:r>
              <w:rPr>
                <w:sz w:val="14"/>
              </w:rPr>
              <w:t>Опис</w:t>
            </w:r>
            <w:r>
              <w:rPr>
                <w:spacing w:val="-6"/>
                <w:sz w:val="14"/>
              </w:rPr>
              <w:t xml:space="preserve"> </w:t>
            </w:r>
            <w:r>
              <w:rPr>
                <w:sz w:val="14"/>
              </w:rPr>
              <w:t>временског</w:t>
            </w:r>
            <w:r>
              <w:rPr>
                <w:spacing w:val="-7"/>
                <w:sz w:val="14"/>
              </w:rPr>
              <w:t xml:space="preserve"> </w:t>
            </w:r>
            <w:r>
              <w:rPr>
                <w:sz w:val="14"/>
              </w:rPr>
              <w:t>интервала</w:t>
            </w:r>
            <w:r>
              <w:rPr>
                <w:spacing w:val="-6"/>
                <w:sz w:val="14"/>
              </w:rPr>
              <w:t xml:space="preserve"> </w:t>
            </w:r>
            <w:r>
              <w:rPr>
                <w:sz w:val="14"/>
              </w:rPr>
              <w:t>осматрања/снимања</w:t>
            </w:r>
            <w:r>
              <w:rPr>
                <w:spacing w:val="-6"/>
                <w:sz w:val="14"/>
              </w:rPr>
              <w:t xml:space="preserve"> </w:t>
            </w:r>
            <w:r>
              <w:rPr>
                <w:sz w:val="14"/>
              </w:rPr>
              <w:t>улазног</w:t>
            </w:r>
            <w:r>
              <w:rPr>
                <w:spacing w:val="-6"/>
                <w:sz w:val="14"/>
              </w:rPr>
              <w:t xml:space="preserve"> </w:t>
            </w:r>
            <w:r>
              <w:rPr>
                <w:spacing w:val="-2"/>
                <w:sz w:val="14"/>
              </w:rPr>
              <w:t>снимка/снимака.</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2"/>
          <w:numId w:val="39"/>
        </w:numPr>
        <w:tabs>
          <w:tab w:val="left" w:pos="3497"/>
        </w:tabs>
        <w:spacing w:before="68"/>
        <w:jc w:val="left"/>
        <w:rPr>
          <w:i/>
          <w:sz w:val="18"/>
        </w:rPr>
      </w:pPr>
      <w:r>
        <w:rPr>
          <w:i/>
          <w:sz w:val="18"/>
        </w:rPr>
        <w:t>Јединствени</w:t>
      </w:r>
      <w:r>
        <w:rPr>
          <w:i/>
          <w:spacing w:val="-6"/>
          <w:sz w:val="18"/>
        </w:rPr>
        <w:t xml:space="preserve"> </w:t>
      </w:r>
      <w:r>
        <w:rPr>
          <w:i/>
          <w:sz w:val="18"/>
        </w:rPr>
        <w:t>мозаични</w:t>
      </w:r>
      <w:r>
        <w:rPr>
          <w:i/>
          <w:spacing w:val="-6"/>
          <w:sz w:val="18"/>
        </w:rPr>
        <w:t xml:space="preserve"> </w:t>
      </w:r>
      <w:r>
        <w:rPr>
          <w:i/>
          <w:sz w:val="18"/>
        </w:rPr>
        <w:t>елемент</w:t>
      </w:r>
      <w:r>
        <w:rPr>
          <w:i/>
          <w:spacing w:val="-6"/>
          <w:sz w:val="18"/>
        </w:rPr>
        <w:t xml:space="preserve"> </w:t>
      </w:r>
      <w:r>
        <w:rPr>
          <w:i/>
          <w:spacing w:val="-2"/>
          <w:sz w:val="18"/>
        </w:rPr>
        <w:t>(SingleMosaicElement)</w:t>
      </w:r>
    </w:p>
    <w:p w:rsidR="004B5447" w:rsidRDefault="004B5447">
      <w:pPr>
        <w:pStyle w:val="BodyText"/>
        <w:spacing w:before="2"/>
        <w:rPr>
          <w:i/>
          <w:sz w:val="17"/>
        </w:rPr>
      </w:pPr>
    </w:p>
    <w:p w:rsidR="004B5447" w:rsidRDefault="00AA29E6">
      <w:pPr>
        <w:pStyle w:val="BodyText"/>
        <w:spacing w:line="232" w:lineRule="auto"/>
        <w:ind w:left="507" w:right="5717"/>
      </w:pPr>
      <w:r>
        <w:t>Мозаични</w:t>
      </w:r>
      <w:r>
        <w:rPr>
          <w:spacing w:val="-8"/>
        </w:rPr>
        <w:t xml:space="preserve"> </w:t>
      </w:r>
      <w:r>
        <w:t>елемент</w:t>
      </w:r>
      <w:r>
        <w:rPr>
          <w:spacing w:val="-7"/>
        </w:rPr>
        <w:t xml:space="preserve"> </w:t>
      </w:r>
      <w:r>
        <w:t>који</w:t>
      </w:r>
      <w:r>
        <w:rPr>
          <w:spacing w:val="-8"/>
        </w:rPr>
        <w:t xml:space="preserve"> </w:t>
      </w:r>
      <w:r>
        <w:t>се</w:t>
      </w:r>
      <w:r>
        <w:rPr>
          <w:spacing w:val="-7"/>
        </w:rPr>
        <w:t xml:space="preserve"> </w:t>
      </w:r>
      <w:r>
        <w:t>односи</w:t>
      </w:r>
      <w:r>
        <w:rPr>
          <w:spacing w:val="-8"/>
        </w:rPr>
        <w:t xml:space="preserve"> </w:t>
      </w:r>
      <w:r>
        <w:t>на</w:t>
      </w:r>
      <w:r>
        <w:rPr>
          <w:spacing w:val="-7"/>
        </w:rPr>
        <w:t xml:space="preserve"> </w:t>
      </w:r>
      <w:r>
        <w:t>јединан</w:t>
      </w:r>
      <w:r>
        <w:rPr>
          <w:spacing w:val="-8"/>
        </w:rPr>
        <w:t xml:space="preserve"> </w:t>
      </w:r>
      <w:r>
        <w:t>улазни</w:t>
      </w:r>
      <w:r>
        <w:rPr>
          <w:spacing w:val="-8"/>
        </w:rPr>
        <w:t xml:space="preserve"> </w:t>
      </w:r>
      <w:r>
        <w:t>снимак. Овај тип је подтип типа MosaicElement.</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SingleMosaicElement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imageSourceReference</w:t>
            </w:r>
          </w:p>
        </w:tc>
        <w:tc>
          <w:tcPr>
            <w:tcW w:w="5386" w:type="dxa"/>
          </w:tcPr>
          <w:p w:rsidR="004B5447" w:rsidRDefault="00AA29E6">
            <w:pPr>
              <w:pStyle w:val="TableParagraph"/>
              <w:rPr>
                <w:sz w:val="14"/>
              </w:rPr>
            </w:pPr>
            <w:r>
              <w:rPr>
                <w:sz w:val="14"/>
              </w:rPr>
              <w:t>Упућивање</w:t>
            </w:r>
            <w:r>
              <w:rPr>
                <w:spacing w:val="-9"/>
                <w:sz w:val="14"/>
              </w:rPr>
              <w:t xml:space="preserve"> </w:t>
            </w:r>
            <w:r>
              <w:rPr>
                <w:sz w:val="14"/>
              </w:rPr>
              <w:t>на</w:t>
            </w:r>
            <w:r>
              <w:rPr>
                <w:spacing w:val="-9"/>
                <w:sz w:val="14"/>
              </w:rPr>
              <w:t xml:space="preserve"> </w:t>
            </w:r>
            <w:r>
              <w:rPr>
                <w:sz w:val="14"/>
              </w:rPr>
              <w:t>улазну</w:t>
            </w:r>
            <w:r>
              <w:rPr>
                <w:spacing w:val="-8"/>
                <w:sz w:val="14"/>
              </w:rPr>
              <w:t xml:space="preserve"> </w:t>
            </w:r>
            <w:r>
              <w:rPr>
                <w:spacing w:val="-2"/>
                <w:sz w:val="14"/>
              </w:rPr>
              <w:t>слику.</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9"/>
        </w:numPr>
        <w:tabs>
          <w:tab w:val="left" w:pos="3358"/>
        </w:tabs>
        <w:ind w:left="3358"/>
        <w:jc w:val="left"/>
        <w:rPr>
          <w:i/>
          <w:sz w:val="18"/>
        </w:rPr>
      </w:pPr>
      <w:r>
        <w:rPr>
          <w:i/>
          <w:sz w:val="18"/>
        </w:rPr>
        <w:t>Агрегирани</w:t>
      </w:r>
      <w:r>
        <w:rPr>
          <w:i/>
          <w:spacing w:val="-5"/>
          <w:sz w:val="18"/>
        </w:rPr>
        <w:t xml:space="preserve"> </w:t>
      </w:r>
      <w:r>
        <w:rPr>
          <w:i/>
          <w:sz w:val="18"/>
        </w:rPr>
        <w:t>мозаични</w:t>
      </w:r>
      <w:r>
        <w:rPr>
          <w:i/>
          <w:spacing w:val="-4"/>
          <w:sz w:val="18"/>
        </w:rPr>
        <w:t xml:space="preserve"> </w:t>
      </w:r>
      <w:r>
        <w:rPr>
          <w:i/>
          <w:sz w:val="18"/>
        </w:rPr>
        <w:t>елемент</w:t>
      </w:r>
      <w:r>
        <w:rPr>
          <w:i/>
          <w:spacing w:val="-4"/>
          <w:sz w:val="18"/>
        </w:rPr>
        <w:t xml:space="preserve"> </w:t>
      </w:r>
      <w:r>
        <w:rPr>
          <w:i/>
          <w:spacing w:val="-2"/>
          <w:sz w:val="18"/>
        </w:rPr>
        <w:t>(AggregatedMosaicElement)</w:t>
      </w:r>
    </w:p>
    <w:p w:rsidR="004B5447" w:rsidRDefault="004B5447">
      <w:pPr>
        <w:pStyle w:val="BodyText"/>
        <w:spacing w:before="2"/>
        <w:rPr>
          <w:i/>
          <w:sz w:val="17"/>
        </w:rPr>
      </w:pPr>
    </w:p>
    <w:p w:rsidR="004B5447" w:rsidRDefault="00AA29E6">
      <w:pPr>
        <w:pStyle w:val="BodyText"/>
        <w:spacing w:line="232" w:lineRule="auto"/>
        <w:ind w:left="110" w:firstLine="396"/>
      </w:pPr>
      <w:r>
        <w:t>Мозаични</w:t>
      </w:r>
      <w:r>
        <w:rPr>
          <w:spacing w:val="-1"/>
        </w:rPr>
        <w:t xml:space="preserve"> </w:t>
      </w:r>
      <w:r>
        <w:t>елемент</w:t>
      </w:r>
      <w:r>
        <w:rPr>
          <w:spacing w:val="-1"/>
        </w:rPr>
        <w:t xml:space="preserve"> </w:t>
      </w:r>
      <w:r>
        <w:t>који</w:t>
      </w:r>
      <w:r>
        <w:rPr>
          <w:spacing w:val="-1"/>
        </w:rPr>
        <w:t xml:space="preserve"> </w:t>
      </w:r>
      <w:r>
        <w:t>се</w:t>
      </w:r>
      <w:r>
        <w:rPr>
          <w:spacing w:val="-1"/>
        </w:rPr>
        <w:t xml:space="preserve"> </w:t>
      </w:r>
      <w:r>
        <w:t>односи</w:t>
      </w:r>
      <w:r>
        <w:rPr>
          <w:spacing w:val="-1"/>
        </w:rPr>
        <w:t xml:space="preserve"> </w:t>
      </w:r>
      <w:r>
        <w:t>на</w:t>
      </w:r>
      <w:r>
        <w:rPr>
          <w:spacing w:val="-1"/>
        </w:rPr>
        <w:t xml:space="preserve"> </w:t>
      </w:r>
      <w:r>
        <w:t>више</w:t>
      </w:r>
      <w:r>
        <w:rPr>
          <w:spacing w:val="-1"/>
        </w:rPr>
        <w:t xml:space="preserve"> </w:t>
      </w:r>
      <w:r>
        <w:t>улазних</w:t>
      </w:r>
      <w:r>
        <w:rPr>
          <w:spacing w:val="-1"/>
        </w:rPr>
        <w:t xml:space="preserve"> </w:t>
      </w:r>
      <w:r>
        <w:t>снимака</w:t>
      </w:r>
      <w:r>
        <w:rPr>
          <w:spacing w:val="-1"/>
        </w:rPr>
        <w:t xml:space="preserve"> </w:t>
      </w:r>
      <w:r>
        <w:t>које</w:t>
      </w:r>
      <w:r>
        <w:rPr>
          <w:spacing w:val="-1"/>
        </w:rPr>
        <w:t xml:space="preserve"> </w:t>
      </w:r>
      <w:r>
        <w:t>су</w:t>
      </w:r>
      <w:r>
        <w:rPr>
          <w:spacing w:val="-1"/>
        </w:rPr>
        <w:t xml:space="preserve"> </w:t>
      </w:r>
      <w:r>
        <w:t>снимљене</w:t>
      </w:r>
      <w:r>
        <w:rPr>
          <w:spacing w:val="-1"/>
        </w:rPr>
        <w:t xml:space="preserve"> </w:t>
      </w:r>
      <w:r>
        <w:t>у</w:t>
      </w:r>
      <w:r>
        <w:rPr>
          <w:spacing w:val="-1"/>
        </w:rPr>
        <w:t xml:space="preserve"> </w:t>
      </w:r>
      <w:r>
        <w:t>исто</w:t>
      </w:r>
      <w:r>
        <w:rPr>
          <w:spacing w:val="-1"/>
        </w:rPr>
        <w:t xml:space="preserve"> </w:t>
      </w:r>
      <w:r>
        <w:t>време</w:t>
      </w:r>
      <w:r>
        <w:rPr>
          <w:spacing w:val="-1"/>
        </w:rPr>
        <w:t xml:space="preserve"> </w:t>
      </w:r>
      <w:r>
        <w:t>при</w:t>
      </w:r>
      <w:r>
        <w:rPr>
          <w:spacing w:val="-1"/>
        </w:rPr>
        <w:t xml:space="preserve"> </w:t>
      </w:r>
      <w:r>
        <w:t>датом</w:t>
      </w:r>
      <w:r>
        <w:rPr>
          <w:spacing w:val="-1"/>
        </w:rPr>
        <w:t xml:space="preserve"> </w:t>
      </w:r>
      <w:r>
        <w:t>нивоу</w:t>
      </w:r>
      <w:r>
        <w:rPr>
          <w:spacing w:val="-1"/>
        </w:rPr>
        <w:t xml:space="preserve"> </w:t>
      </w:r>
      <w:r>
        <w:t>дефиниције</w:t>
      </w:r>
      <w:r>
        <w:rPr>
          <w:spacing w:val="-1"/>
        </w:rPr>
        <w:t xml:space="preserve"> </w:t>
      </w:r>
      <w:r>
        <w:t>(нпр.</w:t>
      </w:r>
      <w:r>
        <w:rPr>
          <w:spacing w:val="-1"/>
        </w:rPr>
        <w:t xml:space="preserve"> </w:t>
      </w:r>
      <w:r>
        <w:t xml:space="preserve">дан, </w:t>
      </w:r>
      <w:r>
        <w:rPr>
          <w:spacing w:val="-2"/>
        </w:rPr>
        <w:t>месец).</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MosaicElement.</w:t>
      </w:r>
    </w:p>
    <w:p w:rsidR="004B5447" w:rsidRDefault="00AA29E6">
      <w:pPr>
        <w:pStyle w:val="Heading1"/>
        <w:numPr>
          <w:ilvl w:val="1"/>
          <w:numId w:val="40"/>
        </w:numPr>
        <w:tabs>
          <w:tab w:val="left" w:pos="4816"/>
        </w:tabs>
        <w:spacing w:before="164"/>
        <w:ind w:left="4816"/>
        <w:jc w:val="left"/>
      </w:pPr>
      <w:r>
        <w:rPr>
          <w:spacing w:val="-2"/>
        </w:rPr>
        <w:t>Типови</w:t>
      </w:r>
      <w:r>
        <w:t xml:space="preserve"> </w:t>
      </w:r>
      <w:r>
        <w:rPr>
          <w:spacing w:val="-2"/>
        </w:rPr>
        <w:t>података</w:t>
      </w:r>
    </w:p>
    <w:p w:rsidR="004B5447" w:rsidRDefault="00AA29E6">
      <w:pPr>
        <w:pStyle w:val="ListParagraph"/>
        <w:numPr>
          <w:ilvl w:val="2"/>
          <w:numId w:val="40"/>
        </w:numPr>
        <w:tabs>
          <w:tab w:val="left" w:pos="3713"/>
        </w:tabs>
        <w:spacing w:before="163"/>
        <w:ind w:left="3713" w:hanging="446"/>
        <w:rPr>
          <w:i/>
          <w:sz w:val="18"/>
        </w:rPr>
      </w:pPr>
      <w:r>
        <w:rPr>
          <w:i/>
          <w:sz w:val="18"/>
        </w:rPr>
        <w:t>Aгрегација</w:t>
      </w:r>
      <w:r>
        <w:rPr>
          <w:i/>
          <w:spacing w:val="-3"/>
          <w:sz w:val="18"/>
        </w:rPr>
        <w:t xml:space="preserve"> </w:t>
      </w:r>
      <w:r>
        <w:rPr>
          <w:i/>
          <w:sz w:val="18"/>
        </w:rPr>
        <w:t>ортофотоа</w:t>
      </w:r>
      <w:r>
        <w:rPr>
          <w:i/>
          <w:spacing w:val="-3"/>
          <w:sz w:val="18"/>
        </w:rPr>
        <w:t xml:space="preserve"> </w:t>
      </w:r>
      <w:r>
        <w:rPr>
          <w:i/>
          <w:spacing w:val="-2"/>
          <w:sz w:val="18"/>
        </w:rPr>
        <w:t>(OrthoimageAggregation)</w:t>
      </w:r>
    </w:p>
    <w:p w:rsidR="004B5447" w:rsidRDefault="004B5447">
      <w:pPr>
        <w:pStyle w:val="BodyText"/>
        <w:spacing w:before="2"/>
        <w:rPr>
          <w:i/>
          <w:sz w:val="17"/>
        </w:rPr>
      </w:pPr>
    </w:p>
    <w:p w:rsidR="004B5447" w:rsidRDefault="00AA29E6">
      <w:pPr>
        <w:pStyle w:val="BodyText"/>
        <w:spacing w:line="232" w:lineRule="auto"/>
        <w:ind w:left="507" w:right="6463"/>
      </w:pPr>
      <w:r>
        <w:rPr>
          <w:spacing w:val="-2"/>
        </w:rPr>
        <w:t xml:space="preserve">Геометријске карактеристике агрегације ортофотоа. </w:t>
      </w:r>
      <w:r>
        <w:t>Овај тип је асоцијативна класа.</w:t>
      </w:r>
    </w:p>
    <w:p w:rsidR="004B5447" w:rsidRDefault="004B5447">
      <w:pPr>
        <w:pStyle w:val="BodyText"/>
        <w:spacing w:before="9"/>
        <w:rPr>
          <w:sz w:val="16"/>
        </w:rPr>
      </w:pP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OrthoimageAggregation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contributingFootprint</w:t>
            </w:r>
          </w:p>
        </w:tc>
        <w:tc>
          <w:tcPr>
            <w:tcW w:w="5386" w:type="dxa"/>
          </w:tcPr>
          <w:p w:rsidR="004B5447" w:rsidRDefault="00AA29E6">
            <w:pPr>
              <w:pStyle w:val="TableParagraph"/>
              <w:rPr>
                <w:sz w:val="14"/>
              </w:rPr>
            </w:pPr>
            <w:r>
              <w:rPr>
                <w:sz w:val="14"/>
              </w:rPr>
              <w:t>Геометријски</w:t>
            </w:r>
            <w:r>
              <w:rPr>
                <w:spacing w:val="-11"/>
                <w:sz w:val="14"/>
              </w:rPr>
              <w:t xml:space="preserve"> </w:t>
            </w:r>
            <w:r>
              <w:rPr>
                <w:sz w:val="14"/>
              </w:rPr>
              <w:t>приказ</w:t>
            </w:r>
            <w:r>
              <w:rPr>
                <w:spacing w:val="-9"/>
                <w:sz w:val="14"/>
              </w:rPr>
              <w:t xml:space="preserve"> </w:t>
            </w:r>
            <w:r>
              <w:rPr>
                <w:sz w:val="14"/>
              </w:rPr>
              <w:t>који</w:t>
            </w:r>
            <w:r>
              <w:rPr>
                <w:spacing w:val="-9"/>
                <w:sz w:val="14"/>
              </w:rPr>
              <w:t xml:space="preserve"> </w:t>
            </w:r>
            <w:r>
              <w:rPr>
                <w:sz w:val="14"/>
              </w:rPr>
              <w:t>представља</w:t>
            </w:r>
            <w:r>
              <w:rPr>
                <w:spacing w:val="-8"/>
                <w:sz w:val="14"/>
              </w:rPr>
              <w:t xml:space="preserve"> </w:t>
            </w:r>
            <w:r>
              <w:rPr>
                <w:sz w:val="14"/>
              </w:rPr>
              <w:t>географску</w:t>
            </w:r>
            <w:r>
              <w:rPr>
                <w:spacing w:val="-9"/>
                <w:sz w:val="14"/>
              </w:rPr>
              <w:t xml:space="preserve"> </w:t>
            </w:r>
            <w:r>
              <w:rPr>
                <w:sz w:val="14"/>
              </w:rPr>
              <w:t>област</w:t>
            </w:r>
            <w:r>
              <w:rPr>
                <w:spacing w:val="-9"/>
                <w:sz w:val="14"/>
              </w:rPr>
              <w:t xml:space="preserve"> </w:t>
            </w:r>
            <w:r>
              <w:rPr>
                <w:sz w:val="14"/>
              </w:rPr>
              <w:t>ортофото</w:t>
            </w:r>
            <w:r>
              <w:rPr>
                <w:spacing w:val="-9"/>
                <w:sz w:val="14"/>
              </w:rPr>
              <w:t xml:space="preserve"> </w:t>
            </w:r>
            <w:r>
              <w:rPr>
                <w:sz w:val="14"/>
              </w:rPr>
              <w:t>покривача</w:t>
            </w:r>
            <w:r>
              <w:rPr>
                <w:spacing w:val="-8"/>
                <w:sz w:val="14"/>
              </w:rPr>
              <w:t xml:space="preserve"> </w:t>
            </w:r>
            <w:r>
              <w:rPr>
                <w:sz w:val="14"/>
              </w:rPr>
              <w:t>који</w:t>
            </w:r>
            <w:r>
              <w:rPr>
                <w:spacing w:val="40"/>
                <w:sz w:val="14"/>
              </w:rPr>
              <w:t xml:space="preserve"> </w:t>
            </w:r>
            <w:r>
              <w:rPr>
                <w:sz w:val="14"/>
              </w:rPr>
              <w:t>доприносе агрегираном ортофото покривачу.</w:t>
            </w:r>
          </w:p>
        </w:tc>
        <w:tc>
          <w:tcPr>
            <w:tcW w:w="1701" w:type="dxa"/>
          </w:tcPr>
          <w:p w:rsidR="004B5447" w:rsidRDefault="00AA29E6">
            <w:pPr>
              <w:pStyle w:val="TableParagraph"/>
              <w:spacing w:before="98"/>
              <w:rPr>
                <w:sz w:val="14"/>
              </w:rPr>
            </w:pPr>
            <w:r>
              <w:rPr>
                <w:spacing w:val="-2"/>
                <w:sz w:val="14"/>
              </w:rPr>
              <w:t>GM_MultiSurface</w:t>
            </w:r>
          </w:p>
        </w:tc>
        <w:tc>
          <w:tcPr>
            <w:tcW w:w="1701" w:type="dxa"/>
          </w:tcPr>
          <w:p w:rsidR="004B5447" w:rsidRDefault="004B5447">
            <w:pPr>
              <w:pStyle w:val="TableParagraph"/>
              <w:spacing w:before="0"/>
              <w:ind w:left="0"/>
              <w:rPr>
                <w:sz w:val="16"/>
              </w:rPr>
            </w:pPr>
          </w:p>
        </w:tc>
      </w:tr>
    </w:tbl>
    <w:p w:rsidR="004B5447" w:rsidRDefault="004B5447">
      <w:pPr>
        <w:pStyle w:val="BodyText"/>
        <w:spacing w:before="7"/>
        <w:rPr>
          <w:b/>
          <w:sz w:val="17"/>
        </w:rPr>
      </w:pPr>
    </w:p>
    <w:p w:rsidR="004B5447" w:rsidRDefault="00AA29E6">
      <w:pPr>
        <w:pStyle w:val="ListParagraph"/>
        <w:numPr>
          <w:ilvl w:val="1"/>
          <w:numId w:val="40"/>
        </w:numPr>
        <w:tabs>
          <w:tab w:val="left" w:pos="4996"/>
        </w:tabs>
        <w:ind w:left="4996"/>
        <w:jc w:val="left"/>
        <w:rPr>
          <w:b/>
          <w:sz w:val="18"/>
        </w:rPr>
      </w:pPr>
      <w:r>
        <w:rPr>
          <w:b/>
          <w:spacing w:val="-2"/>
          <w:sz w:val="18"/>
        </w:rPr>
        <w:t>Шифарници</w:t>
      </w:r>
    </w:p>
    <w:p w:rsidR="004B5447" w:rsidRDefault="00AA29E6">
      <w:pPr>
        <w:pStyle w:val="ListParagraph"/>
        <w:numPr>
          <w:ilvl w:val="2"/>
          <w:numId w:val="40"/>
        </w:numPr>
        <w:tabs>
          <w:tab w:val="left" w:pos="3690"/>
        </w:tabs>
        <w:spacing w:before="163"/>
        <w:ind w:left="3690"/>
        <w:rPr>
          <w:i/>
          <w:sz w:val="18"/>
        </w:rPr>
      </w:pPr>
      <w:r>
        <w:rPr>
          <w:i/>
          <w:sz w:val="18"/>
        </w:rPr>
        <w:t>Метод</w:t>
      </w:r>
      <w:r>
        <w:rPr>
          <w:i/>
          <w:spacing w:val="-6"/>
          <w:sz w:val="18"/>
        </w:rPr>
        <w:t xml:space="preserve"> </w:t>
      </w:r>
      <w:r>
        <w:rPr>
          <w:i/>
          <w:sz w:val="18"/>
        </w:rPr>
        <w:t>интерполације</w:t>
      </w:r>
      <w:r>
        <w:rPr>
          <w:i/>
          <w:spacing w:val="-6"/>
          <w:sz w:val="18"/>
        </w:rPr>
        <w:t xml:space="preserve"> </w:t>
      </w:r>
      <w:r>
        <w:rPr>
          <w:i/>
          <w:spacing w:val="-2"/>
          <w:sz w:val="18"/>
        </w:rPr>
        <w:t>(InterpolationMethodValue)</w:t>
      </w:r>
    </w:p>
    <w:p w:rsidR="004B5447" w:rsidRDefault="004B5447">
      <w:pPr>
        <w:pStyle w:val="BodyText"/>
        <w:spacing w:before="2"/>
        <w:rPr>
          <w:i/>
          <w:sz w:val="17"/>
        </w:rPr>
      </w:pPr>
    </w:p>
    <w:p w:rsidR="004B5447" w:rsidRDefault="00AA29E6">
      <w:pPr>
        <w:pStyle w:val="BodyText"/>
        <w:spacing w:before="1" w:line="232" w:lineRule="auto"/>
        <w:ind w:left="507" w:right="406"/>
      </w:pPr>
      <w:r>
        <w:t>Шифарници</w:t>
      </w:r>
      <w:r>
        <w:rPr>
          <w:spacing w:val="-8"/>
        </w:rPr>
        <w:t xml:space="preserve"> </w:t>
      </w:r>
      <w:r>
        <w:t>који</w:t>
      </w:r>
      <w:r>
        <w:rPr>
          <w:spacing w:val="-8"/>
        </w:rPr>
        <w:t xml:space="preserve"> </w:t>
      </w:r>
      <w:r>
        <w:t>служе</w:t>
      </w:r>
      <w:r>
        <w:rPr>
          <w:spacing w:val="-7"/>
        </w:rPr>
        <w:t xml:space="preserve"> </w:t>
      </w:r>
      <w:r>
        <w:t>за</w:t>
      </w:r>
      <w:r>
        <w:rPr>
          <w:spacing w:val="-7"/>
        </w:rPr>
        <w:t xml:space="preserve"> </w:t>
      </w:r>
      <w:r>
        <w:t>идентификацију</w:t>
      </w:r>
      <w:r>
        <w:rPr>
          <w:spacing w:val="-7"/>
        </w:rPr>
        <w:t xml:space="preserve"> </w:t>
      </w:r>
      <w:r>
        <w:t>метода</w:t>
      </w:r>
      <w:r>
        <w:rPr>
          <w:spacing w:val="-7"/>
        </w:rPr>
        <w:t xml:space="preserve"> </w:t>
      </w:r>
      <w:r>
        <w:t>интерполације</w:t>
      </w:r>
      <w:r>
        <w:rPr>
          <w:spacing w:val="-7"/>
        </w:rPr>
        <w:t xml:space="preserve"> </w:t>
      </w:r>
      <w:r>
        <w:t>које</w:t>
      </w:r>
      <w:r>
        <w:rPr>
          <w:spacing w:val="-7"/>
        </w:rPr>
        <w:t xml:space="preserve"> </w:t>
      </w:r>
      <w:r>
        <w:t>се</w:t>
      </w:r>
      <w:r>
        <w:rPr>
          <w:spacing w:val="-7"/>
        </w:rPr>
        <w:t xml:space="preserve"> </w:t>
      </w:r>
      <w:r>
        <w:t>могу</w:t>
      </w:r>
      <w:r>
        <w:rPr>
          <w:spacing w:val="-7"/>
        </w:rPr>
        <w:t xml:space="preserve"> </w:t>
      </w:r>
      <w:r>
        <w:t>користити</w:t>
      </w:r>
      <w:r>
        <w:rPr>
          <w:spacing w:val="-8"/>
        </w:rPr>
        <w:t xml:space="preserve"> </w:t>
      </w:r>
      <w:r>
        <w:t>за</w:t>
      </w:r>
      <w:r>
        <w:rPr>
          <w:spacing w:val="-7"/>
        </w:rPr>
        <w:t xml:space="preserve"> </w:t>
      </w:r>
      <w:r>
        <w:t>процену</w:t>
      </w:r>
      <w:r>
        <w:rPr>
          <w:spacing w:val="-7"/>
        </w:rPr>
        <w:t xml:space="preserve"> </w:t>
      </w:r>
      <w:r>
        <w:t>ортофото</w:t>
      </w:r>
      <w:r>
        <w:rPr>
          <w:spacing w:val="-7"/>
        </w:rPr>
        <w:t xml:space="preserve"> </w:t>
      </w:r>
      <w:r>
        <w:t>покривача. Дозвољене вредности овог шифарника обухватају само вредности у доле наведеној 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9"/>
        </w:rPr>
        <w:t xml:space="preserve"> </w:t>
      </w:r>
      <w:r>
        <w:t>за</w:t>
      </w:r>
      <w:r>
        <w:rPr>
          <w:spacing w:val="-7"/>
        </w:rPr>
        <w:t xml:space="preserve"> </w:t>
      </w:r>
      <w:r>
        <w:t>шифарник</w:t>
      </w:r>
      <w:r>
        <w:rPr>
          <w:spacing w:val="-9"/>
        </w:rPr>
        <w:t xml:space="preserve"> </w:t>
      </w:r>
      <w:r>
        <w:t>InterpolationType</w:t>
      </w:r>
      <w:r>
        <w:rPr>
          <w:spacing w:val="-10"/>
        </w:rPr>
        <w:t xml:space="preserve"> </w:t>
      </w:r>
      <w:r>
        <w:rPr>
          <w:spacing w:val="-2"/>
        </w:rPr>
        <w:t>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nearestNeighbour</w:t>
            </w:r>
          </w:p>
        </w:tc>
        <w:tc>
          <w:tcPr>
            <w:tcW w:w="2268" w:type="dxa"/>
          </w:tcPr>
          <w:p w:rsidR="004B5447" w:rsidRDefault="00AA29E6">
            <w:pPr>
              <w:pStyle w:val="TableParagraph"/>
              <w:rPr>
                <w:sz w:val="14"/>
              </w:rPr>
            </w:pPr>
            <w:r>
              <w:rPr>
                <w:sz w:val="14"/>
              </w:rPr>
              <w:t>најближи</w:t>
            </w:r>
            <w:r>
              <w:rPr>
                <w:spacing w:val="-10"/>
                <w:sz w:val="14"/>
              </w:rPr>
              <w:t xml:space="preserve"> </w:t>
            </w:r>
            <w:r>
              <w:rPr>
                <w:spacing w:val="-2"/>
                <w:sz w:val="14"/>
              </w:rPr>
              <w:t>сусед</w:t>
            </w:r>
          </w:p>
        </w:tc>
        <w:tc>
          <w:tcPr>
            <w:tcW w:w="5943" w:type="dxa"/>
          </w:tcPr>
          <w:p w:rsidR="004B5447" w:rsidRDefault="00AA29E6">
            <w:pPr>
              <w:pStyle w:val="TableParagraph"/>
              <w:rPr>
                <w:sz w:val="14"/>
              </w:rPr>
            </w:pPr>
            <w:r>
              <w:rPr>
                <w:sz w:val="14"/>
              </w:rPr>
              <w:t>Интерполација</w:t>
            </w:r>
            <w:r>
              <w:rPr>
                <w:spacing w:val="-7"/>
                <w:sz w:val="14"/>
              </w:rPr>
              <w:t xml:space="preserve"> </w:t>
            </w:r>
            <w:r>
              <w:rPr>
                <w:sz w:val="14"/>
              </w:rPr>
              <w:t>методом</w:t>
            </w:r>
            <w:r>
              <w:rPr>
                <w:spacing w:val="-6"/>
                <w:sz w:val="14"/>
              </w:rPr>
              <w:t xml:space="preserve"> </w:t>
            </w:r>
            <w:r>
              <w:rPr>
                <w:sz w:val="14"/>
              </w:rPr>
              <w:t>најближег</w:t>
            </w:r>
            <w:r>
              <w:rPr>
                <w:spacing w:val="-7"/>
                <w:sz w:val="14"/>
              </w:rPr>
              <w:t xml:space="preserve"> </w:t>
            </w:r>
            <w:r>
              <w:rPr>
                <w:spacing w:val="-2"/>
                <w:sz w:val="14"/>
              </w:rPr>
              <w:t>суседа</w:t>
            </w:r>
          </w:p>
        </w:tc>
      </w:tr>
      <w:tr w:rsidR="004B5447">
        <w:trPr>
          <w:trHeight w:val="200"/>
        </w:trPr>
        <w:tc>
          <w:tcPr>
            <w:tcW w:w="2268" w:type="dxa"/>
          </w:tcPr>
          <w:p w:rsidR="004B5447" w:rsidRDefault="00AA29E6">
            <w:pPr>
              <w:pStyle w:val="TableParagraph"/>
              <w:rPr>
                <w:sz w:val="14"/>
              </w:rPr>
            </w:pPr>
            <w:r>
              <w:rPr>
                <w:spacing w:val="-2"/>
                <w:sz w:val="14"/>
              </w:rPr>
              <w:t>bilinear</w:t>
            </w:r>
          </w:p>
        </w:tc>
        <w:tc>
          <w:tcPr>
            <w:tcW w:w="2268" w:type="dxa"/>
          </w:tcPr>
          <w:p w:rsidR="004B5447" w:rsidRDefault="00AA29E6">
            <w:pPr>
              <w:pStyle w:val="TableParagraph"/>
              <w:rPr>
                <w:sz w:val="14"/>
              </w:rPr>
            </w:pPr>
            <w:r>
              <w:rPr>
                <w:spacing w:val="-2"/>
                <w:sz w:val="14"/>
              </w:rPr>
              <w:t>билинеарна</w:t>
            </w:r>
          </w:p>
        </w:tc>
        <w:tc>
          <w:tcPr>
            <w:tcW w:w="5943" w:type="dxa"/>
          </w:tcPr>
          <w:p w:rsidR="004B5447" w:rsidRDefault="00AA29E6">
            <w:pPr>
              <w:pStyle w:val="TableParagraph"/>
              <w:rPr>
                <w:sz w:val="14"/>
              </w:rPr>
            </w:pPr>
            <w:r>
              <w:rPr>
                <w:sz w:val="14"/>
              </w:rPr>
              <w:t>Билинеарна</w:t>
            </w:r>
            <w:r>
              <w:rPr>
                <w:spacing w:val="-1"/>
                <w:sz w:val="14"/>
              </w:rPr>
              <w:t xml:space="preserve"> </w:t>
            </w:r>
            <w:r>
              <w:rPr>
                <w:spacing w:val="-2"/>
                <w:sz w:val="14"/>
              </w:rPr>
              <w:t>интерполација</w:t>
            </w:r>
          </w:p>
        </w:tc>
      </w:tr>
      <w:tr w:rsidR="004B5447">
        <w:trPr>
          <w:trHeight w:val="200"/>
        </w:trPr>
        <w:tc>
          <w:tcPr>
            <w:tcW w:w="2268" w:type="dxa"/>
          </w:tcPr>
          <w:p w:rsidR="004B5447" w:rsidRDefault="00AA29E6">
            <w:pPr>
              <w:pStyle w:val="TableParagraph"/>
              <w:rPr>
                <w:sz w:val="14"/>
              </w:rPr>
            </w:pPr>
            <w:r>
              <w:rPr>
                <w:spacing w:val="-2"/>
                <w:sz w:val="14"/>
              </w:rPr>
              <w:t>biquadratic</w:t>
            </w:r>
          </w:p>
        </w:tc>
        <w:tc>
          <w:tcPr>
            <w:tcW w:w="2268" w:type="dxa"/>
          </w:tcPr>
          <w:p w:rsidR="004B5447" w:rsidRDefault="00AA29E6">
            <w:pPr>
              <w:pStyle w:val="TableParagraph"/>
              <w:rPr>
                <w:sz w:val="14"/>
              </w:rPr>
            </w:pPr>
            <w:r>
              <w:rPr>
                <w:spacing w:val="-2"/>
                <w:sz w:val="14"/>
              </w:rPr>
              <w:t>биквадратна</w:t>
            </w:r>
          </w:p>
        </w:tc>
        <w:tc>
          <w:tcPr>
            <w:tcW w:w="5943" w:type="dxa"/>
          </w:tcPr>
          <w:p w:rsidR="004B5447" w:rsidRDefault="00AA29E6">
            <w:pPr>
              <w:pStyle w:val="TableParagraph"/>
              <w:rPr>
                <w:sz w:val="14"/>
              </w:rPr>
            </w:pPr>
            <w:r>
              <w:rPr>
                <w:spacing w:val="-2"/>
                <w:sz w:val="14"/>
              </w:rPr>
              <w:t>Биквадратна</w:t>
            </w:r>
            <w:r>
              <w:rPr>
                <w:spacing w:val="13"/>
                <w:sz w:val="14"/>
              </w:rPr>
              <w:t xml:space="preserve"> </w:t>
            </w:r>
            <w:r>
              <w:rPr>
                <w:spacing w:val="-2"/>
                <w:sz w:val="14"/>
              </w:rPr>
              <w:t>интерполација</w:t>
            </w:r>
          </w:p>
        </w:tc>
      </w:tr>
      <w:tr w:rsidR="004B5447">
        <w:trPr>
          <w:trHeight w:val="200"/>
        </w:trPr>
        <w:tc>
          <w:tcPr>
            <w:tcW w:w="2268" w:type="dxa"/>
          </w:tcPr>
          <w:p w:rsidR="004B5447" w:rsidRDefault="00AA29E6">
            <w:pPr>
              <w:pStyle w:val="TableParagraph"/>
              <w:rPr>
                <w:sz w:val="14"/>
              </w:rPr>
            </w:pPr>
            <w:r>
              <w:rPr>
                <w:spacing w:val="-2"/>
                <w:sz w:val="14"/>
              </w:rPr>
              <w:t>bicubic</w:t>
            </w:r>
          </w:p>
        </w:tc>
        <w:tc>
          <w:tcPr>
            <w:tcW w:w="2268" w:type="dxa"/>
          </w:tcPr>
          <w:p w:rsidR="004B5447" w:rsidRDefault="00AA29E6">
            <w:pPr>
              <w:pStyle w:val="TableParagraph"/>
              <w:rPr>
                <w:sz w:val="14"/>
              </w:rPr>
            </w:pPr>
            <w:r>
              <w:rPr>
                <w:spacing w:val="-2"/>
                <w:sz w:val="14"/>
              </w:rPr>
              <w:t>бикубна</w:t>
            </w:r>
          </w:p>
        </w:tc>
        <w:tc>
          <w:tcPr>
            <w:tcW w:w="5943" w:type="dxa"/>
          </w:tcPr>
          <w:p w:rsidR="004B5447" w:rsidRDefault="00AA29E6">
            <w:pPr>
              <w:pStyle w:val="TableParagraph"/>
              <w:rPr>
                <w:sz w:val="14"/>
              </w:rPr>
            </w:pPr>
            <w:r>
              <w:rPr>
                <w:sz w:val="14"/>
              </w:rPr>
              <w:t>Бикубна</w:t>
            </w:r>
            <w:r>
              <w:rPr>
                <w:spacing w:val="-6"/>
                <w:sz w:val="14"/>
              </w:rPr>
              <w:t xml:space="preserve"> </w:t>
            </w:r>
            <w:r>
              <w:rPr>
                <w:spacing w:val="-2"/>
                <w:sz w:val="14"/>
              </w:rPr>
              <w:t>интерполација</w:t>
            </w:r>
          </w:p>
        </w:tc>
      </w:tr>
    </w:tbl>
    <w:p w:rsidR="004B5447" w:rsidRDefault="004B5447">
      <w:pPr>
        <w:pStyle w:val="BodyText"/>
        <w:spacing w:before="8"/>
        <w:rPr>
          <w:b/>
          <w:sz w:val="17"/>
        </w:rPr>
      </w:pPr>
    </w:p>
    <w:p w:rsidR="004B5447" w:rsidRDefault="00AA29E6">
      <w:pPr>
        <w:pStyle w:val="ListParagraph"/>
        <w:numPr>
          <w:ilvl w:val="1"/>
          <w:numId w:val="40"/>
        </w:numPr>
        <w:tabs>
          <w:tab w:val="left" w:pos="4510"/>
        </w:tabs>
        <w:ind w:left="4510"/>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4"/>
          <w:sz w:val="18"/>
        </w:rPr>
        <w:t>теми</w:t>
      </w:r>
    </w:p>
    <w:p w:rsidR="004B5447" w:rsidRDefault="00AA29E6">
      <w:pPr>
        <w:pStyle w:val="ListParagraph"/>
        <w:numPr>
          <w:ilvl w:val="2"/>
          <w:numId w:val="40"/>
        </w:numPr>
        <w:tabs>
          <w:tab w:val="left" w:pos="3470"/>
        </w:tabs>
        <w:spacing w:before="163"/>
        <w:ind w:left="3470"/>
        <w:rPr>
          <w:i/>
          <w:sz w:val="18"/>
        </w:rPr>
      </w:pPr>
      <w:r>
        <w:rPr>
          <w:i/>
          <w:sz w:val="18"/>
        </w:rPr>
        <w:t>Захтеви</w:t>
      </w:r>
      <w:r>
        <w:rPr>
          <w:i/>
          <w:spacing w:val="-3"/>
          <w:sz w:val="18"/>
        </w:rPr>
        <w:t xml:space="preserve"> </w:t>
      </w:r>
      <w:r>
        <w:rPr>
          <w:i/>
          <w:sz w:val="18"/>
        </w:rPr>
        <w:t>у</w:t>
      </w:r>
      <w:r>
        <w:rPr>
          <w:i/>
          <w:spacing w:val="-2"/>
          <w:sz w:val="18"/>
        </w:rPr>
        <w:t xml:space="preserve"> </w:t>
      </w:r>
      <w:r>
        <w:rPr>
          <w:i/>
          <w:sz w:val="18"/>
        </w:rPr>
        <w:t>погледу</w:t>
      </w:r>
      <w:r>
        <w:rPr>
          <w:i/>
          <w:spacing w:val="-3"/>
          <w:sz w:val="18"/>
        </w:rPr>
        <w:t xml:space="preserve"> </w:t>
      </w:r>
      <w:r>
        <w:rPr>
          <w:i/>
          <w:sz w:val="18"/>
        </w:rPr>
        <w:t>идентификатора</w:t>
      </w:r>
      <w:r>
        <w:rPr>
          <w:i/>
          <w:spacing w:val="-2"/>
          <w:sz w:val="18"/>
        </w:rPr>
        <w:t xml:space="preserve"> </w:t>
      </w:r>
      <w:r>
        <w:rPr>
          <w:i/>
          <w:sz w:val="18"/>
        </w:rPr>
        <w:t>спољних</w:t>
      </w:r>
      <w:r>
        <w:rPr>
          <w:i/>
          <w:spacing w:val="-2"/>
          <w:sz w:val="18"/>
        </w:rPr>
        <w:t xml:space="preserve"> објеката</w:t>
      </w:r>
    </w:p>
    <w:p w:rsidR="004B5447" w:rsidRDefault="004B5447">
      <w:pPr>
        <w:pStyle w:val="BodyText"/>
        <w:spacing w:before="9"/>
        <w:rPr>
          <w:i/>
          <w:sz w:val="16"/>
        </w:rPr>
      </w:pPr>
    </w:p>
    <w:p w:rsidR="004B5447" w:rsidRDefault="00AA29E6">
      <w:pPr>
        <w:pStyle w:val="BodyText"/>
        <w:ind w:left="507"/>
      </w:pPr>
      <w:r>
        <w:rPr>
          <w:spacing w:val="-2"/>
        </w:rPr>
        <w:t>Ако</w:t>
      </w:r>
      <w:r>
        <w:rPr>
          <w:spacing w:val="-4"/>
        </w:rPr>
        <w:t xml:space="preserve"> </w:t>
      </w:r>
      <w:r>
        <w:rPr>
          <w:spacing w:val="-2"/>
        </w:rPr>
        <w:t>се ортофото ажурира на основу новог извора података, ажурирани објекти морају добити нови спољњи објектни</w:t>
      </w:r>
      <w:r>
        <w:rPr>
          <w:spacing w:val="-1"/>
        </w:rPr>
        <w:t xml:space="preserve"> </w:t>
      </w:r>
      <w:r>
        <w:rPr>
          <w:spacing w:val="-2"/>
        </w:rPr>
        <w:t>идентификатор.</w:t>
      </w:r>
    </w:p>
    <w:p w:rsidR="004B5447" w:rsidRDefault="00AA29E6">
      <w:pPr>
        <w:spacing w:before="163"/>
        <w:ind w:left="3899"/>
        <w:rPr>
          <w:i/>
          <w:sz w:val="18"/>
        </w:rPr>
      </w:pPr>
      <w:r>
        <w:rPr>
          <w:i/>
          <w:sz w:val="18"/>
        </w:rPr>
        <w:t>3.5.2.</w:t>
      </w:r>
      <w:r>
        <w:rPr>
          <w:i/>
          <w:spacing w:val="-2"/>
          <w:sz w:val="18"/>
        </w:rPr>
        <w:t xml:space="preserve"> </w:t>
      </w:r>
      <w:r>
        <w:rPr>
          <w:i/>
          <w:sz w:val="18"/>
        </w:rPr>
        <w:t>Захтеви</w:t>
      </w:r>
      <w:r>
        <w:rPr>
          <w:i/>
          <w:spacing w:val="-1"/>
          <w:sz w:val="18"/>
        </w:rPr>
        <w:t xml:space="preserve"> </w:t>
      </w:r>
      <w:r>
        <w:rPr>
          <w:i/>
          <w:sz w:val="18"/>
        </w:rPr>
        <w:t>за</w:t>
      </w:r>
      <w:r>
        <w:rPr>
          <w:i/>
          <w:spacing w:val="-2"/>
          <w:sz w:val="18"/>
        </w:rPr>
        <w:t xml:space="preserve"> </w:t>
      </w:r>
      <w:r>
        <w:rPr>
          <w:i/>
          <w:sz w:val="18"/>
        </w:rPr>
        <w:t>ортофото</w:t>
      </w:r>
      <w:r>
        <w:rPr>
          <w:i/>
          <w:spacing w:val="-1"/>
          <w:sz w:val="18"/>
        </w:rPr>
        <w:t xml:space="preserve"> </w:t>
      </w:r>
      <w:r>
        <w:rPr>
          <w:i/>
          <w:spacing w:val="-2"/>
          <w:sz w:val="18"/>
        </w:rPr>
        <w:t>покривач</w:t>
      </w:r>
    </w:p>
    <w:p w:rsidR="004B5447" w:rsidRDefault="004B5447">
      <w:pPr>
        <w:pStyle w:val="BodyText"/>
        <w:spacing w:before="3"/>
        <w:rPr>
          <w:i/>
          <w:sz w:val="17"/>
        </w:rPr>
      </w:pPr>
    </w:p>
    <w:p w:rsidR="004B5447" w:rsidRDefault="00AA29E6">
      <w:pPr>
        <w:pStyle w:val="BodyText"/>
        <w:spacing w:line="232" w:lineRule="auto"/>
        <w:ind w:left="110" w:right="406" w:firstLine="396"/>
      </w:pPr>
      <w:r>
        <w:t>Одступајући</w:t>
      </w:r>
      <w:r>
        <w:rPr>
          <w:spacing w:val="-7"/>
        </w:rPr>
        <w:t xml:space="preserve"> </w:t>
      </w:r>
      <w:r>
        <w:t>од</w:t>
      </w:r>
      <w:r>
        <w:rPr>
          <w:spacing w:val="-7"/>
        </w:rPr>
        <w:t xml:space="preserve"> </w:t>
      </w:r>
      <w:r>
        <w:t>захтева</w:t>
      </w:r>
      <w:r>
        <w:rPr>
          <w:spacing w:val="-7"/>
        </w:rPr>
        <w:t xml:space="preserve"> </w:t>
      </w:r>
      <w:r>
        <w:t>из</w:t>
      </w:r>
      <w:r>
        <w:rPr>
          <w:spacing w:val="-7"/>
        </w:rPr>
        <w:t xml:space="preserve"> </w:t>
      </w:r>
      <w:r>
        <w:t>Дела</w:t>
      </w:r>
      <w:r>
        <w:rPr>
          <w:spacing w:val="-7"/>
        </w:rPr>
        <w:t xml:space="preserve"> </w:t>
      </w:r>
      <w:r>
        <w:t>2.2</w:t>
      </w:r>
      <w:r>
        <w:rPr>
          <w:spacing w:val="-7"/>
        </w:rPr>
        <w:t xml:space="preserve"> </w:t>
      </w:r>
      <w:r>
        <w:t>Прилога</w:t>
      </w:r>
      <w:r>
        <w:rPr>
          <w:spacing w:val="-6"/>
        </w:rPr>
        <w:t xml:space="preserve"> </w:t>
      </w:r>
      <w:r>
        <w:t>2,</w:t>
      </w:r>
      <w:r>
        <w:rPr>
          <w:spacing w:val="-7"/>
        </w:rPr>
        <w:t xml:space="preserve"> </w:t>
      </w:r>
      <w:r>
        <w:t>било</w:t>
      </w:r>
      <w:r>
        <w:rPr>
          <w:spacing w:val="-7"/>
        </w:rPr>
        <w:t xml:space="preserve"> </w:t>
      </w:r>
      <w:r>
        <w:t>који</w:t>
      </w:r>
      <w:r>
        <w:rPr>
          <w:spacing w:val="-7"/>
        </w:rPr>
        <w:t xml:space="preserve"> </w:t>
      </w:r>
      <w:r>
        <w:t>грид</w:t>
      </w:r>
      <w:r>
        <w:rPr>
          <w:spacing w:val="-6"/>
        </w:rPr>
        <w:t xml:space="preserve"> </w:t>
      </w:r>
      <w:r>
        <w:t>усаглашен</w:t>
      </w:r>
      <w:r>
        <w:rPr>
          <w:spacing w:val="-7"/>
        </w:rPr>
        <w:t xml:space="preserve"> </w:t>
      </w:r>
      <w:r>
        <w:t>са</w:t>
      </w:r>
      <w:r>
        <w:rPr>
          <w:spacing w:val="-7"/>
        </w:rPr>
        <w:t xml:space="preserve"> </w:t>
      </w:r>
      <w:r>
        <w:t>једним</w:t>
      </w:r>
      <w:r>
        <w:rPr>
          <w:spacing w:val="-7"/>
        </w:rPr>
        <w:t xml:space="preserve"> </w:t>
      </w:r>
      <w:r>
        <w:t>од</w:t>
      </w:r>
      <w:r>
        <w:rPr>
          <w:spacing w:val="-7"/>
        </w:rPr>
        <w:t xml:space="preserve"> </w:t>
      </w:r>
      <w:r>
        <w:t>следећих</w:t>
      </w:r>
      <w:r>
        <w:rPr>
          <w:spacing w:val="-7"/>
        </w:rPr>
        <w:t xml:space="preserve"> </w:t>
      </w:r>
      <w:r>
        <w:t>координатних</w:t>
      </w:r>
      <w:r>
        <w:rPr>
          <w:spacing w:val="-6"/>
        </w:rPr>
        <w:t xml:space="preserve"> </w:t>
      </w:r>
      <w:r>
        <w:t>референтних</w:t>
      </w:r>
      <w:r>
        <w:rPr>
          <w:spacing w:val="-7"/>
        </w:rPr>
        <w:t xml:space="preserve"> </w:t>
      </w:r>
      <w:r>
        <w:t>система може се користити за стављање на располагање података о гриду ортофотоа:</w:t>
      </w:r>
    </w:p>
    <w:p w:rsidR="004B5447" w:rsidRDefault="00AA29E6">
      <w:pPr>
        <w:pStyle w:val="BodyText"/>
        <w:spacing w:line="232" w:lineRule="auto"/>
        <w:ind w:left="110" w:right="406" w:firstLine="396"/>
      </w:pPr>
      <w:r>
        <w:rPr>
          <w:spacing w:val="-16"/>
        </w:rPr>
        <w:t xml:space="preserve"> </w:t>
      </w:r>
      <w:r>
        <w:t>–</w:t>
      </w:r>
      <w:r>
        <w:rPr>
          <w:spacing w:val="-11"/>
        </w:rPr>
        <w:t xml:space="preserve"> </w:t>
      </w:r>
      <w:r>
        <w:t>дводимензионалним</w:t>
      </w:r>
      <w:r>
        <w:rPr>
          <w:spacing w:val="-11"/>
        </w:rPr>
        <w:t xml:space="preserve"> </w:t>
      </w:r>
      <w:r>
        <w:t>геодетским</w:t>
      </w:r>
      <w:r>
        <w:rPr>
          <w:spacing w:val="-12"/>
        </w:rPr>
        <w:t xml:space="preserve"> </w:t>
      </w:r>
      <w:r>
        <w:t>координатама</w:t>
      </w:r>
      <w:r>
        <w:rPr>
          <w:spacing w:val="-11"/>
        </w:rPr>
        <w:t xml:space="preserve"> </w:t>
      </w:r>
      <w:r>
        <w:t>(географска</w:t>
      </w:r>
      <w:r>
        <w:rPr>
          <w:spacing w:val="-11"/>
        </w:rPr>
        <w:t xml:space="preserve"> </w:t>
      </w:r>
      <w:r>
        <w:t>ширина</w:t>
      </w:r>
      <w:r>
        <w:rPr>
          <w:spacing w:val="-11"/>
        </w:rPr>
        <w:t xml:space="preserve"> </w:t>
      </w:r>
      <w:r>
        <w:t>и</w:t>
      </w:r>
      <w:r>
        <w:rPr>
          <w:spacing w:val="-12"/>
        </w:rPr>
        <w:t xml:space="preserve"> </w:t>
      </w:r>
      <w:r>
        <w:t>дужина)</w:t>
      </w:r>
      <w:r>
        <w:rPr>
          <w:spacing w:val="-11"/>
        </w:rPr>
        <w:t xml:space="preserve"> </w:t>
      </w:r>
      <w:r>
        <w:t>заснованим</w:t>
      </w:r>
      <w:r>
        <w:rPr>
          <w:spacing w:val="-11"/>
        </w:rPr>
        <w:t xml:space="preserve"> </w:t>
      </w:r>
      <w:r>
        <w:t>на</w:t>
      </w:r>
      <w:r>
        <w:rPr>
          <w:spacing w:val="-11"/>
        </w:rPr>
        <w:t xml:space="preserve"> </w:t>
      </w:r>
      <w:r>
        <w:t>датуму</w:t>
      </w:r>
      <w:r>
        <w:rPr>
          <w:spacing w:val="-12"/>
        </w:rPr>
        <w:t xml:space="preserve"> </w:t>
      </w:r>
      <w:r>
        <w:t>наведеном</w:t>
      </w:r>
      <w:r>
        <w:rPr>
          <w:spacing w:val="-11"/>
        </w:rPr>
        <w:t xml:space="preserve"> </w:t>
      </w:r>
      <w:r>
        <w:t>у</w:t>
      </w:r>
      <w:r>
        <w:rPr>
          <w:spacing w:val="-11"/>
        </w:rPr>
        <w:t xml:space="preserve"> </w:t>
      </w:r>
      <w:r>
        <w:t>Делу</w:t>
      </w:r>
      <w:r>
        <w:rPr>
          <w:spacing w:val="-11"/>
        </w:rPr>
        <w:t xml:space="preserve"> </w:t>
      </w:r>
      <w:r>
        <w:t>1.2</w:t>
      </w:r>
      <w:r>
        <w:rPr>
          <w:spacing w:val="-12"/>
        </w:rPr>
        <w:t xml:space="preserve"> </w:t>
      </w:r>
      <w:r>
        <w:t>Прило- га 2 и које користе парамет</w:t>
      </w:r>
      <w:r>
        <w:t>ре елипсоида GRS80;</w:t>
      </w:r>
    </w:p>
    <w:p w:rsidR="004B5447" w:rsidRDefault="00AA29E6">
      <w:pPr>
        <w:pStyle w:val="BodyText"/>
        <w:spacing w:line="197" w:lineRule="exact"/>
        <w:ind w:left="507"/>
      </w:pPr>
      <w:r>
        <w:rPr>
          <w:spacing w:val="-16"/>
        </w:rPr>
        <w:t xml:space="preserve"> </w:t>
      </w:r>
      <w:r>
        <w:t>–</w:t>
      </w:r>
      <w:r>
        <w:rPr>
          <w:spacing w:val="-11"/>
        </w:rPr>
        <w:t xml:space="preserve"> </w:t>
      </w:r>
      <w:r>
        <w:t>раванске</w:t>
      </w:r>
      <w:r>
        <w:rPr>
          <w:spacing w:val="-11"/>
        </w:rPr>
        <w:t xml:space="preserve"> </w:t>
      </w:r>
      <w:r>
        <w:t>координате</w:t>
      </w:r>
      <w:r>
        <w:rPr>
          <w:spacing w:val="-12"/>
        </w:rPr>
        <w:t xml:space="preserve"> </w:t>
      </w:r>
      <w:r>
        <w:t>које</w:t>
      </w:r>
      <w:r>
        <w:rPr>
          <w:spacing w:val="-11"/>
        </w:rPr>
        <w:t xml:space="preserve"> </w:t>
      </w:r>
      <w:r>
        <w:t>користе</w:t>
      </w:r>
      <w:r>
        <w:rPr>
          <w:spacing w:val="-11"/>
        </w:rPr>
        <w:t xml:space="preserve"> </w:t>
      </w:r>
      <w:r>
        <w:t>координатни</w:t>
      </w:r>
      <w:r>
        <w:rPr>
          <w:spacing w:val="-11"/>
        </w:rPr>
        <w:t xml:space="preserve"> </w:t>
      </w:r>
      <w:r>
        <w:t>референтни</w:t>
      </w:r>
      <w:r>
        <w:rPr>
          <w:spacing w:val="-12"/>
        </w:rPr>
        <w:t xml:space="preserve"> </w:t>
      </w:r>
      <w:r>
        <w:t>систем</w:t>
      </w:r>
      <w:r>
        <w:rPr>
          <w:spacing w:val="-10"/>
        </w:rPr>
        <w:t xml:space="preserve"> </w:t>
      </w:r>
      <w:r>
        <w:t>ETRS89</w:t>
      </w:r>
      <w:r>
        <w:rPr>
          <w:spacing w:val="-11"/>
        </w:rPr>
        <w:t xml:space="preserve"> </w:t>
      </w:r>
      <w:r>
        <w:t>у</w:t>
      </w:r>
      <w:r>
        <w:rPr>
          <w:spacing w:val="-10"/>
        </w:rPr>
        <w:t xml:space="preserve"> </w:t>
      </w:r>
      <w:r>
        <w:t>Ламбертовој</w:t>
      </w:r>
      <w:r>
        <w:rPr>
          <w:spacing w:val="-10"/>
        </w:rPr>
        <w:t xml:space="preserve"> </w:t>
      </w:r>
      <w:r>
        <w:t>конформној</w:t>
      </w:r>
      <w:r>
        <w:rPr>
          <w:spacing w:val="-10"/>
        </w:rPr>
        <w:t xml:space="preserve"> </w:t>
      </w:r>
      <w:r>
        <w:t>конусној</w:t>
      </w:r>
      <w:r>
        <w:rPr>
          <w:spacing w:val="-10"/>
        </w:rPr>
        <w:t xml:space="preserve"> </w:t>
      </w:r>
      <w:r>
        <w:rPr>
          <w:spacing w:val="-2"/>
        </w:rPr>
        <w:t>пројекцији;</w:t>
      </w:r>
    </w:p>
    <w:p w:rsidR="004B5447" w:rsidRDefault="00AA29E6">
      <w:pPr>
        <w:pStyle w:val="BodyText"/>
        <w:spacing w:line="232" w:lineRule="auto"/>
        <w:ind w:left="507" w:right="934"/>
      </w:pPr>
      <w:r>
        <w:rPr>
          <w:spacing w:val="-16"/>
        </w:rPr>
        <w:t xml:space="preserve"> </w:t>
      </w:r>
      <w:r>
        <w:t>–</w:t>
      </w:r>
      <w:r>
        <w:rPr>
          <w:spacing w:val="-11"/>
        </w:rPr>
        <w:t xml:space="preserve"> </w:t>
      </w:r>
      <w:r>
        <w:t>раванске</w:t>
      </w:r>
      <w:r>
        <w:rPr>
          <w:spacing w:val="-11"/>
        </w:rPr>
        <w:t xml:space="preserve"> </w:t>
      </w:r>
      <w:r>
        <w:t>координате</w:t>
      </w:r>
      <w:r>
        <w:rPr>
          <w:spacing w:val="-12"/>
        </w:rPr>
        <w:t xml:space="preserve"> </w:t>
      </w:r>
      <w:r>
        <w:t>које</w:t>
      </w:r>
      <w:r>
        <w:rPr>
          <w:spacing w:val="-10"/>
        </w:rPr>
        <w:t xml:space="preserve"> </w:t>
      </w:r>
      <w:r>
        <w:t>користе</w:t>
      </w:r>
      <w:r>
        <w:rPr>
          <w:spacing w:val="-10"/>
        </w:rPr>
        <w:t xml:space="preserve"> </w:t>
      </w:r>
      <w:r>
        <w:t>координатни</w:t>
      </w:r>
      <w:r>
        <w:rPr>
          <w:spacing w:val="-11"/>
        </w:rPr>
        <w:t xml:space="preserve"> </w:t>
      </w:r>
      <w:r>
        <w:t>референтни</w:t>
      </w:r>
      <w:r>
        <w:rPr>
          <w:spacing w:val="-11"/>
        </w:rPr>
        <w:t xml:space="preserve"> </w:t>
      </w:r>
      <w:r>
        <w:t>систем</w:t>
      </w:r>
      <w:r>
        <w:rPr>
          <w:spacing w:val="-10"/>
        </w:rPr>
        <w:t xml:space="preserve"> </w:t>
      </w:r>
      <w:r>
        <w:t>ETRS89</w:t>
      </w:r>
      <w:r>
        <w:rPr>
          <w:spacing w:val="-10"/>
        </w:rPr>
        <w:t xml:space="preserve"> </w:t>
      </w:r>
      <w:r>
        <w:t>у</w:t>
      </w:r>
      <w:r>
        <w:rPr>
          <w:spacing w:val="-10"/>
        </w:rPr>
        <w:t xml:space="preserve"> </w:t>
      </w:r>
      <w:r>
        <w:t>трансверзалној</w:t>
      </w:r>
      <w:r>
        <w:rPr>
          <w:spacing w:val="-10"/>
        </w:rPr>
        <w:t xml:space="preserve"> </w:t>
      </w:r>
      <w:r>
        <w:t>Меркаторовој</w:t>
      </w:r>
      <w:r>
        <w:rPr>
          <w:spacing w:val="-10"/>
        </w:rPr>
        <w:t xml:space="preserve"> </w:t>
      </w:r>
      <w:r>
        <w:t>пројекцији. Грид одређен у Делу 2.2.1 Прилога 2 не користи се.</w:t>
      </w:r>
    </w:p>
    <w:p w:rsidR="004B5447" w:rsidRDefault="00AA29E6">
      <w:pPr>
        <w:pStyle w:val="BodyText"/>
        <w:spacing w:line="232" w:lineRule="auto"/>
        <w:ind w:left="110" w:right="412" w:firstLine="396"/>
        <w:jc w:val="both"/>
      </w:pPr>
      <w:r>
        <w:t xml:space="preserve">Подручје покривености OrthoimageCoverage мора бити просторно укључено у географски обухват који се описује путем својства </w:t>
      </w:r>
      <w:r>
        <w:rPr>
          <w:spacing w:val="-2"/>
        </w:rPr>
        <w:t>domainExtent.</w:t>
      </w:r>
    </w:p>
    <w:p w:rsidR="004B5447" w:rsidRDefault="00AA29E6">
      <w:pPr>
        <w:pStyle w:val="BodyText"/>
        <w:spacing w:line="232" w:lineRule="auto"/>
        <w:ind w:left="110" w:right="412" w:firstLine="396"/>
        <w:jc w:val="both"/>
      </w:pPr>
      <w:r>
        <w:t>Тип</w:t>
      </w:r>
      <w:r>
        <w:rPr>
          <w:spacing w:val="-4"/>
        </w:rPr>
        <w:t xml:space="preserve"> </w:t>
      </w:r>
      <w:r>
        <w:t>вредности</w:t>
      </w:r>
      <w:r>
        <w:rPr>
          <w:spacing w:val="-4"/>
        </w:rPr>
        <w:t xml:space="preserve"> </w:t>
      </w:r>
      <w:r>
        <w:t>својства</w:t>
      </w:r>
      <w:r>
        <w:rPr>
          <w:spacing w:val="-4"/>
        </w:rPr>
        <w:t xml:space="preserve"> </w:t>
      </w:r>
      <w:r>
        <w:t>метаподатака</w:t>
      </w:r>
      <w:r>
        <w:rPr>
          <w:spacing w:val="-4"/>
        </w:rPr>
        <w:t xml:space="preserve"> </w:t>
      </w:r>
      <w:r>
        <w:t>које</w:t>
      </w:r>
      <w:r>
        <w:rPr>
          <w:spacing w:val="-4"/>
        </w:rPr>
        <w:t xml:space="preserve"> </w:t>
      </w:r>
      <w:r>
        <w:t>преноси</w:t>
      </w:r>
      <w:r>
        <w:rPr>
          <w:spacing w:val="-4"/>
        </w:rPr>
        <w:t xml:space="preserve"> </w:t>
      </w:r>
      <w:r>
        <w:t>тип</w:t>
      </w:r>
      <w:r>
        <w:rPr>
          <w:spacing w:val="-4"/>
        </w:rPr>
        <w:t xml:space="preserve"> </w:t>
      </w:r>
      <w:r>
        <w:t>геоп</w:t>
      </w:r>
      <w:r>
        <w:t>росторног</w:t>
      </w:r>
      <w:r>
        <w:rPr>
          <w:spacing w:val="-4"/>
        </w:rPr>
        <w:t xml:space="preserve"> </w:t>
      </w:r>
      <w:r>
        <w:t>објекта</w:t>
      </w:r>
      <w:r>
        <w:rPr>
          <w:spacing w:val="-4"/>
        </w:rPr>
        <w:t xml:space="preserve"> </w:t>
      </w:r>
      <w:r>
        <w:t>OrthoimageCoverage</w:t>
      </w:r>
      <w:r>
        <w:rPr>
          <w:spacing w:val="-4"/>
        </w:rPr>
        <w:t xml:space="preserve"> </w:t>
      </w:r>
      <w:r>
        <w:t>мора</w:t>
      </w:r>
      <w:r>
        <w:rPr>
          <w:spacing w:val="-4"/>
        </w:rPr>
        <w:t xml:space="preserve"> </w:t>
      </w:r>
      <w:r>
        <w:t>бити</w:t>
      </w:r>
      <w:r>
        <w:rPr>
          <w:spacing w:val="-4"/>
        </w:rPr>
        <w:t xml:space="preserve"> </w:t>
      </w:r>
      <w:r>
        <w:t>OM_Observation</w:t>
      </w:r>
      <w:r>
        <w:rPr>
          <w:spacing w:val="-4"/>
        </w:rPr>
        <w:t xml:space="preserve"> </w:t>
      </w:r>
      <w:r>
        <w:t>када се користи модел метаподатака „Observation and Measurement” дефинисан у стандарду ISO 19156:2011.</w:t>
      </w:r>
    </w:p>
    <w:p w:rsidR="004B5447" w:rsidRDefault="00AA29E6">
      <w:pPr>
        <w:pStyle w:val="BodyText"/>
        <w:spacing w:line="232" w:lineRule="auto"/>
        <w:ind w:left="110" w:right="410" w:firstLine="396"/>
        <w:jc w:val="both"/>
      </w:pPr>
      <w:r>
        <w:t>Све инстанце OrthoimageCoverage, на које упућује инстанца агрегирани OrthoimageCoverage, мо</w:t>
      </w:r>
      <w:r>
        <w:t>рају бити усаглашене. То значи да морају имати заједнички тип опсега, координатни референтни систем и резолуцију. Такође морају подржавати усклађивање грида, тј. тачке грида у једној инстанци OrthoimageCoverage морају бити усклађене са тачкама грида у оста</w:t>
      </w:r>
      <w:r>
        <w:t>лим инстанцама OrthoimageCoverage, тако да нема делимичног преклапања ћелија грида.</w:t>
      </w:r>
    </w:p>
    <w:p w:rsidR="004B5447" w:rsidRDefault="00AA29E6">
      <w:pPr>
        <w:pStyle w:val="BodyText"/>
        <w:spacing w:line="232" w:lineRule="auto"/>
        <w:ind w:left="110" w:right="411" w:firstLine="396"/>
        <w:jc w:val="both"/>
      </w:pPr>
      <w:r>
        <w:t>Корисно</w:t>
      </w:r>
      <w:r>
        <w:rPr>
          <w:spacing w:val="-6"/>
        </w:rPr>
        <w:t xml:space="preserve"> </w:t>
      </w:r>
      <w:r>
        <w:t>подручје</w:t>
      </w:r>
      <w:r>
        <w:rPr>
          <w:spacing w:val="-6"/>
        </w:rPr>
        <w:t xml:space="preserve"> </w:t>
      </w:r>
      <w:r>
        <w:t>покривености</w:t>
      </w:r>
      <w:r>
        <w:rPr>
          <w:spacing w:val="-6"/>
        </w:rPr>
        <w:t xml:space="preserve"> </w:t>
      </w:r>
      <w:r>
        <w:t>инстанце</w:t>
      </w:r>
      <w:r>
        <w:rPr>
          <w:spacing w:val="-6"/>
        </w:rPr>
        <w:t xml:space="preserve"> </w:t>
      </w:r>
      <w:r>
        <w:t>OrthoimageCoverage</w:t>
      </w:r>
      <w:r>
        <w:rPr>
          <w:spacing w:val="-6"/>
        </w:rPr>
        <w:t xml:space="preserve"> </w:t>
      </w:r>
      <w:r>
        <w:t>на</w:t>
      </w:r>
      <w:r>
        <w:rPr>
          <w:spacing w:val="-6"/>
        </w:rPr>
        <w:t xml:space="preserve"> </w:t>
      </w:r>
      <w:r>
        <w:t>које</w:t>
      </w:r>
      <w:r>
        <w:rPr>
          <w:spacing w:val="-6"/>
        </w:rPr>
        <w:t xml:space="preserve"> </w:t>
      </w:r>
      <w:r>
        <w:t>се</w:t>
      </w:r>
      <w:r>
        <w:rPr>
          <w:spacing w:val="-6"/>
        </w:rPr>
        <w:t xml:space="preserve"> </w:t>
      </w:r>
      <w:r>
        <w:t>упупућује</w:t>
      </w:r>
      <w:r>
        <w:rPr>
          <w:spacing w:val="-6"/>
        </w:rPr>
        <w:t xml:space="preserve"> </w:t>
      </w:r>
      <w:r>
        <w:t>у</w:t>
      </w:r>
      <w:r>
        <w:rPr>
          <w:spacing w:val="-6"/>
        </w:rPr>
        <w:t xml:space="preserve"> </w:t>
      </w:r>
      <w:r>
        <w:t>инстанци</w:t>
      </w:r>
      <w:r>
        <w:rPr>
          <w:spacing w:val="-6"/>
        </w:rPr>
        <w:t xml:space="preserve"> </w:t>
      </w:r>
      <w:r>
        <w:t>OrthoimageCoverage</w:t>
      </w:r>
      <w:r>
        <w:rPr>
          <w:spacing w:val="-6"/>
        </w:rPr>
        <w:t xml:space="preserve"> </w:t>
      </w:r>
      <w:r>
        <w:t>мора</w:t>
      </w:r>
      <w:r>
        <w:rPr>
          <w:spacing w:val="-6"/>
        </w:rPr>
        <w:t xml:space="preserve"> </w:t>
      </w:r>
      <w:r>
        <w:t>бити</w:t>
      </w:r>
      <w:r>
        <w:rPr>
          <w:spacing w:val="-6"/>
        </w:rPr>
        <w:t xml:space="preserve"> </w:t>
      </w:r>
      <w:r>
        <w:t>про- сторно укључено у сопствено подручје покривеност</w:t>
      </w:r>
      <w:r>
        <w:t>и.</w:t>
      </w:r>
    </w:p>
    <w:p w:rsidR="004B5447" w:rsidRDefault="00AA29E6">
      <w:pPr>
        <w:pStyle w:val="BodyText"/>
        <w:spacing w:line="232" w:lineRule="auto"/>
        <w:ind w:left="110" w:right="411" w:firstLine="396"/>
        <w:jc w:val="both"/>
      </w:pPr>
      <w:r>
        <w:t>Корисна</w:t>
      </w:r>
      <w:r>
        <w:rPr>
          <w:spacing w:val="-2"/>
        </w:rPr>
        <w:t xml:space="preserve"> </w:t>
      </w:r>
      <w:r>
        <w:t>подручја</w:t>
      </w:r>
      <w:r>
        <w:rPr>
          <w:spacing w:val="-2"/>
        </w:rPr>
        <w:t xml:space="preserve"> </w:t>
      </w:r>
      <w:r>
        <w:t>покривености</w:t>
      </w:r>
      <w:r>
        <w:rPr>
          <w:spacing w:val="-2"/>
        </w:rPr>
        <w:t xml:space="preserve"> </w:t>
      </w:r>
      <w:r>
        <w:t>било</w:t>
      </w:r>
      <w:r>
        <w:rPr>
          <w:spacing w:val="-2"/>
        </w:rPr>
        <w:t xml:space="preserve"> </w:t>
      </w:r>
      <w:r>
        <w:t>које</w:t>
      </w:r>
      <w:r>
        <w:rPr>
          <w:spacing w:val="-2"/>
        </w:rPr>
        <w:t xml:space="preserve"> </w:t>
      </w:r>
      <w:r>
        <w:t>две</w:t>
      </w:r>
      <w:r>
        <w:rPr>
          <w:spacing w:val="-2"/>
        </w:rPr>
        <w:t xml:space="preserve"> </w:t>
      </w:r>
      <w:r>
        <w:t>инстанце</w:t>
      </w:r>
      <w:r>
        <w:rPr>
          <w:spacing w:val="-2"/>
        </w:rPr>
        <w:t xml:space="preserve"> </w:t>
      </w:r>
      <w:r>
        <w:t>OrthoimageCoverage</w:t>
      </w:r>
      <w:r>
        <w:rPr>
          <w:spacing w:val="-2"/>
        </w:rPr>
        <w:t xml:space="preserve"> </w:t>
      </w:r>
      <w:r>
        <w:t>на</w:t>
      </w:r>
      <w:r>
        <w:rPr>
          <w:spacing w:val="-2"/>
        </w:rPr>
        <w:t xml:space="preserve"> </w:t>
      </w:r>
      <w:r>
        <w:t>које</w:t>
      </w:r>
      <w:r>
        <w:rPr>
          <w:spacing w:val="-2"/>
        </w:rPr>
        <w:t xml:space="preserve"> </w:t>
      </w:r>
      <w:r>
        <w:t>упућује</w:t>
      </w:r>
      <w:r>
        <w:rPr>
          <w:spacing w:val="-2"/>
        </w:rPr>
        <w:t xml:space="preserve"> </w:t>
      </w:r>
      <w:r>
        <w:t>иста</w:t>
      </w:r>
      <w:r>
        <w:rPr>
          <w:spacing w:val="-2"/>
        </w:rPr>
        <w:t xml:space="preserve"> </w:t>
      </w:r>
      <w:r>
        <w:t>инстанца</w:t>
      </w:r>
      <w:r>
        <w:rPr>
          <w:spacing w:val="-2"/>
        </w:rPr>
        <w:t xml:space="preserve"> </w:t>
      </w:r>
      <w:r>
        <w:t>агрегиране</w:t>
      </w:r>
      <w:r>
        <w:rPr>
          <w:spacing w:val="-2"/>
        </w:rPr>
        <w:t xml:space="preserve"> </w:t>
      </w:r>
      <w:r>
        <w:t>Orthoimage- Coverage морају бити или суседна или раздвојена.</w:t>
      </w:r>
    </w:p>
    <w:p w:rsidR="004B5447" w:rsidRDefault="00AA29E6">
      <w:pPr>
        <w:pStyle w:val="BodyText"/>
        <w:spacing w:line="232" w:lineRule="auto"/>
        <w:ind w:left="110" w:right="410" w:firstLine="396"/>
        <w:jc w:val="both"/>
      </w:pPr>
      <w:r>
        <w:t>Унија</w:t>
      </w:r>
      <w:r>
        <w:rPr>
          <w:spacing w:val="-12"/>
        </w:rPr>
        <w:t xml:space="preserve"> </w:t>
      </w:r>
      <w:r>
        <w:t>корисних</w:t>
      </w:r>
      <w:r>
        <w:rPr>
          <w:spacing w:val="-11"/>
        </w:rPr>
        <w:t xml:space="preserve"> </w:t>
      </w:r>
      <w:r>
        <w:t>подручја</w:t>
      </w:r>
      <w:r>
        <w:rPr>
          <w:spacing w:val="-11"/>
        </w:rPr>
        <w:t xml:space="preserve"> </w:t>
      </w:r>
      <w:r>
        <w:t>покривености</w:t>
      </w:r>
      <w:r>
        <w:rPr>
          <w:spacing w:val="-11"/>
        </w:rPr>
        <w:t xml:space="preserve"> </w:t>
      </w:r>
      <w:r>
        <w:t>инстанци</w:t>
      </w:r>
      <w:r>
        <w:rPr>
          <w:spacing w:val="-12"/>
        </w:rPr>
        <w:t xml:space="preserve"> </w:t>
      </w:r>
      <w:r>
        <w:t>OrthoimageCoverage</w:t>
      </w:r>
      <w:r>
        <w:rPr>
          <w:spacing w:val="-11"/>
        </w:rPr>
        <w:t xml:space="preserve"> </w:t>
      </w:r>
      <w:r>
        <w:t>на</w:t>
      </w:r>
      <w:r>
        <w:rPr>
          <w:spacing w:val="-11"/>
        </w:rPr>
        <w:t xml:space="preserve"> </w:t>
      </w:r>
      <w:r>
        <w:t>које</w:t>
      </w:r>
      <w:r>
        <w:rPr>
          <w:spacing w:val="-11"/>
        </w:rPr>
        <w:t xml:space="preserve"> </w:t>
      </w:r>
      <w:r>
        <w:t>упућује</w:t>
      </w:r>
      <w:r>
        <w:rPr>
          <w:spacing w:val="-12"/>
        </w:rPr>
        <w:t xml:space="preserve"> </w:t>
      </w:r>
      <w:r>
        <w:t>иста</w:t>
      </w:r>
      <w:r>
        <w:rPr>
          <w:spacing w:val="-11"/>
        </w:rPr>
        <w:t xml:space="preserve"> </w:t>
      </w:r>
      <w:r>
        <w:t>инстанца</w:t>
      </w:r>
      <w:r>
        <w:rPr>
          <w:spacing w:val="-11"/>
        </w:rPr>
        <w:t xml:space="preserve"> </w:t>
      </w:r>
      <w:r>
        <w:t>агрегиране</w:t>
      </w:r>
      <w:r>
        <w:rPr>
          <w:spacing w:val="-11"/>
        </w:rPr>
        <w:t xml:space="preserve"> </w:t>
      </w:r>
      <w:r>
        <w:t>OrthoimageCoverage мора одређивати подручје покривености инстанце агрегиране OrthoimageCoverage.</w:t>
      </w:r>
    </w:p>
    <w:p w:rsidR="004B5447" w:rsidRDefault="004B5447">
      <w:pPr>
        <w:spacing w:line="232" w:lineRule="auto"/>
        <w:jc w:val="both"/>
        <w:sectPr w:rsidR="004B5447">
          <w:pgSz w:w="12480" w:h="15710"/>
          <w:pgMar w:top="140" w:right="720" w:bottom="280" w:left="740" w:header="720" w:footer="720" w:gutter="0"/>
          <w:cols w:space="720"/>
        </w:sectPr>
      </w:pPr>
    </w:p>
    <w:p w:rsidR="004B5447" w:rsidRDefault="00AA29E6">
      <w:pPr>
        <w:pStyle w:val="ListParagraph"/>
        <w:numPr>
          <w:ilvl w:val="2"/>
          <w:numId w:val="38"/>
        </w:numPr>
        <w:tabs>
          <w:tab w:val="left" w:pos="4683"/>
        </w:tabs>
        <w:spacing w:before="68"/>
        <w:jc w:val="left"/>
        <w:rPr>
          <w:i/>
          <w:sz w:val="18"/>
        </w:rPr>
      </w:pPr>
      <w:r>
        <w:rPr>
          <w:i/>
          <w:sz w:val="18"/>
        </w:rPr>
        <w:t>Захтеви</w:t>
      </w:r>
      <w:r>
        <w:rPr>
          <w:i/>
          <w:spacing w:val="-3"/>
          <w:sz w:val="18"/>
        </w:rPr>
        <w:t xml:space="preserve"> </w:t>
      </w:r>
      <w:r>
        <w:rPr>
          <w:i/>
          <w:sz w:val="18"/>
        </w:rPr>
        <w:t>за</w:t>
      </w:r>
      <w:r>
        <w:rPr>
          <w:i/>
          <w:spacing w:val="-3"/>
          <w:sz w:val="18"/>
        </w:rPr>
        <w:t xml:space="preserve"> </w:t>
      </w:r>
      <w:r>
        <w:rPr>
          <w:i/>
          <w:sz w:val="18"/>
        </w:rPr>
        <w:t>мозаичке</w:t>
      </w:r>
      <w:r>
        <w:rPr>
          <w:i/>
          <w:spacing w:val="-2"/>
          <w:sz w:val="18"/>
        </w:rPr>
        <w:t xml:space="preserve"> елементе</w:t>
      </w:r>
    </w:p>
    <w:p w:rsidR="004B5447" w:rsidRDefault="004B5447">
      <w:pPr>
        <w:pStyle w:val="BodyText"/>
        <w:rPr>
          <w:i/>
          <w:sz w:val="17"/>
        </w:rPr>
      </w:pPr>
    </w:p>
    <w:p w:rsidR="004B5447" w:rsidRDefault="00AA29E6">
      <w:pPr>
        <w:pStyle w:val="BodyText"/>
        <w:spacing w:line="230" w:lineRule="auto"/>
        <w:ind w:left="393" w:firstLine="396"/>
      </w:pPr>
      <w:r>
        <w:t>Сви</w:t>
      </w:r>
      <w:r>
        <w:rPr>
          <w:spacing w:val="31"/>
        </w:rPr>
        <w:t xml:space="preserve"> </w:t>
      </w:r>
      <w:r>
        <w:t>мозаички</w:t>
      </w:r>
      <w:r>
        <w:rPr>
          <w:spacing w:val="31"/>
        </w:rPr>
        <w:t xml:space="preserve"> </w:t>
      </w:r>
      <w:r>
        <w:t>елементи</w:t>
      </w:r>
      <w:r>
        <w:rPr>
          <w:spacing w:val="31"/>
        </w:rPr>
        <w:t xml:space="preserve"> </w:t>
      </w:r>
      <w:r>
        <w:t>повезани</w:t>
      </w:r>
      <w:r>
        <w:rPr>
          <w:spacing w:val="31"/>
        </w:rPr>
        <w:t xml:space="preserve"> </w:t>
      </w:r>
      <w:r>
        <w:t>са</w:t>
      </w:r>
      <w:r>
        <w:rPr>
          <w:spacing w:val="31"/>
        </w:rPr>
        <w:t xml:space="preserve"> </w:t>
      </w:r>
      <w:r>
        <w:t>инстанцом</w:t>
      </w:r>
      <w:r>
        <w:rPr>
          <w:spacing w:val="31"/>
        </w:rPr>
        <w:t xml:space="preserve"> </w:t>
      </w:r>
      <w:r>
        <w:t>OrthoimageCoverage</w:t>
      </w:r>
      <w:r>
        <w:rPr>
          <w:spacing w:val="31"/>
        </w:rPr>
        <w:t xml:space="preserve"> </w:t>
      </w:r>
      <w:r>
        <w:t>морају</w:t>
      </w:r>
      <w:r>
        <w:rPr>
          <w:spacing w:val="31"/>
        </w:rPr>
        <w:t xml:space="preserve"> </w:t>
      </w:r>
      <w:r>
        <w:t>бити</w:t>
      </w:r>
      <w:r>
        <w:rPr>
          <w:spacing w:val="31"/>
        </w:rPr>
        <w:t xml:space="preserve"> </w:t>
      </w:r>
      <w:r>
        <w:t>истог</w:t>
      </w:r>
      <w:r>
        <w:rPr>
          <w:spacing w:val="31"/>
        </w:rPr>
        <w:t xml:space="preserve"> </w:t>
      </w:r>
      <w:r>
        <w:t>типа,</w:t>
      </w:r>
      <w:r>
        <w:rPr>
          <w:spacing w:val="31"/>
        </w:rPr>
        <w:t xml:space="preserve"> </w:t>
      </w:r>
      <w:r>
        <w:t>тј.</w:t>
      </w:r>
      <w:r>
        <w:rPr>
          <w:spacing w:val="31"/>
        </w:rPr>
        <w:t xml:space="preserve"> </w:t>
      </w:r>
      <w:r>
        <w:t>или</w:t>
      </w:r>
      <w:r>
        <w:rPr>
          <w:spacing w:val="31"/>
        </w:rPr>
        <w:t xml:space="preserve"> </w:t>
      </w:r>
      <w:r>
        <w:t>SingleMosaicElement</w:t>
      </w:r>
      <w:r>
        <w:rPr>
          <w:spacing w:val="31"/>
        </w:rPr>
        <w:t xml:space="preserve"> </w:t>
      </w:r>
      <w:r>
        <w:t xml:space="preserve">или </w:t>
      </w:r>
      <w:r>
        <w:rPr>
          <w:spacing w:val="-2"/>
        </w:rPr>
        <w:t>AggregatedMosaicElement.</w:t>
      </w:r>
    </w:p>
    <w:p w:rsidR="004B5447" w:rsidRDefault="00AA29E6">
      <w:pPr>
        <w:pStyle w:val="BodyText"/>
        <w:spacing w:line="230" w:lineRule="auto"/>
        <w:ind w:left="393" w:firstLine="396"/>
      </w:pPr>
      <w:r>
        <w:t>Геометрије које описују било које две инстанце MosaicElement повезане са истом инстанцом OrthoimageCoverage морају бити или суседне или раздвојене.</w:t>
      </w:r>
    </w:p>
    <w:p w:rsidR="004B5447" w:rsidRDefault="00AA29E6">
      <w:pPr>
        <w:pStyle w:val="BodyText"/>
        <w:spacing w:line="230" w:lineRule="auto"/>
        <w:ind w:left="393" w:firstLine="396"/>
      </w:pPr>
      <w:r>
        <w:t>Унија</w:t>
      </w:r>
      <w:r>
        <w:rPr>
          <w:spacing w:val="-3"/>
        </w:rPr>
        <w:t xml:space="preserve"> </w:t>
      </w:r>
      <w:r>
        <w:t>геометрија</w:t>
      </w:r>
      <w:r>
        <w:rPr>
          <w:spacing w:val="-3"/>
        </w:rPr>
        <w:t xml:space="preserve"> </w:t>
      </w:r>
      <w:r>
        <w:t>које</w:t>
      </w:r>
      <w:r>
        <w:rPr>
          <w:spacing w:val="-3"/>
        </w:rPr>
        <w:t xml:space="preserve"> </w:t>
      </w:r>
      <w:r>
        <w:t>обележавају</w:t>
      </w:r>
      <w:r>
        <w:rPr>
          <w:spacing w:val="-3"/>
        </w:rPr>
        <w:t xml:space="preserve"> </w:t>
      </w:r>
      <w:r>
        <w:t>све</w:t>
      </w:r>
      <w:r>
        <w:rPr>
          <w:spacing w:val="-3"/>
        </w:rPr>
        <w:t xml:space="preserve"> </w:t>
      </w:r>
      <w:r>
        <w:t>инстанц</w:t>
      </w:r>
      <w:r>
        <w:t>е</w:t>
      </w:r>
      <w:r>
        <w:rPr>
          <w:spacing w:val="-3"/>
        </w:rPr>
        <w:t xml:space="preserve"> </w:t>
      </w:r>
      <w:r>
        <w:t>MosaicElement</w:t>
      </w:r>
      <w:r>
        <w:rPr>
          <w:spacing w:val="-3"/>
        </w:rPr>
        <w:t xml:space="preserve"> </w:t>
      </w:r>
      <w:r>
        <w:t>повезане</w:t>
      </w:r>
      <w:r>
        <w:rPr>
          <w:spacing w:val="-3"/>
        </w:rPr>
        <w:t xml:space="preserve"> </w:t>
      </w:r>
      <w:r>
        <w:t>са</w:t>
      </w:r>
      <w:r>
        <w:rPr>
          <w:spacing w:val="-3"/>
        </w:rPr>
        <w:t xml:space="preserve"> </w:t>
      </w:r>
      <w:r>
        <w:t>истом</w:t>
      </w:r>
      <w:r>
        <w:rPr>
          <w:spacing w:val="-3"/>
        </w:rPr>
        <w:t xml:space="preserve"> </w:t>
      </w:r>
      <w:r>
        <w:t>инстанцом</w:t>
      </w:r>
      <w:r>
        <w:rPr>
          <w:spacing w:val="-3"/>
        </w:rPr>
        <w:t xml:space="preserve"> </w:t>
      </w:r>
      <w:r>
        <w:t>OrthoimageCoverage</w:t>
      </w:r>
      <w:r>
        <w:rPr>
          <w:spacing w:val="-3"/>
        </w:rPr>
        <w:t xml:space="preserve"> </w:t>
      </w:r>
      <w:r>
        <w:t>мора</w:t>
      </w:r>
      <w:r>
        <w:rPr>
          <w:spacing w:val="-3"/>
        </w:rPr>
        <w:t xml:space="preserve"> </w:t>
      </w:r>
      <w:r>
        <w:t>обухватати њено подручје покривености и бити садржана у опсегу њеног домена.</w:t>
      </w:r>
    </w:p>
    <w:p w:rsidR="004B5447" w:rsidRDefault="00AA29E6">
      <w:pPr>
        <w:pStyle w:val="ListParagraph"/>
        <w:numPr>
          <w:ilvl w:val="2"/>
          <w:numId w:val="38"/>
        </w:numPr>
        <w:tabs>
          <w:tab w:val="left" w:pos="4286"/>
        </w:tabs>
        <w:spacing w:before="159"/>
        <w:ind w:left="4286"/>
        <w:jc w:val="left"/>
        <w:rPr>
          <w:i/>
          <w:sz w:val="18"/>
        </w:rPr>
      </w:pPr>
      <w:r>
        <w:rPr>
          <w:i/>
          <w:sz w:val="18"/>
        </w:rPr>
        <w:t>Захтеви</w:t>
      </w:r>
      <w:r>
        <w:rPr>
          <w:i/>
          <w:spacing w:val="-4"/>
          <w:sz w:val="18"/>
        </w:rPr>
        <w:t xml:space="preserve"> </w:t>
      </w:r>
      <w:r>
        <w:rPr>
          <w:i/>
          <w:sz w:val="18"/>
        </w:rPr>
        <w:t>у</w:t>
      </w:r>
      <w:r>
        <w:rPr>
          <w:i/>
          <w:spacing w:val="-3"/>
          <w:sz w:val="18"/>
        </w:rPr>
        <w:t xml:space="preserve"> </w:t>
      </w:r>
      <w:r>
        <w:rPr>
          <w:i/>
          <w:sz w:val="18"/>
        </w:rPr>
        <w:t>погледу</w:t>
      </w:r>
      <w:r>
        <w:rPr>
          <w:i/>
          <w:spacing w:val="-4"/>
          <w:sz w:val="18"/>
        </w:rPr>
        <w:t xml:space="preserve"> </w:t>
      </w:r>
      <w:r>
        <w:rPr>
          <w:i/>
          <w:sz w:val="18"/>
        </w:rPr>
        <w:t>референтних</w:t>
      </w:r>
      <w:r>
        <w:rPr>
          <w:i/>
          <w:spacing w:val="-3"/>
          <w:sz w:val="18"/>
        </w:rPr>
        <w:t xml:space="preserve"> </w:t>
      </w:r>
      <w:r>
        <w:rPr>
          <w:i/>
          <w:spacing w:val="-2"/>
          <w:sz w:val="18"/>
        </w:rPr>
        <w:t>система</w:t>
      </w:r>
    </w:p>
    <w:p w:rsidR="004B5447" w:rsidRDefault="004B5447">
      <w:pPr>
        <w:pStyle w:val="BodyText"/>
        <w:spacing w:before="5"/>
        <w:rPr>
          <w:i/>
          <w:sz w:val="16"/>
        </w:rPr>
      </w:pPr>
    </w:p>
    <w:p w:rsidR="004B5447" w:rsidRDefault="00AA29E6">
      <w:pPr>
        <w:pStyle w:val="BodyText"/>
        <w:spacing w:line="202" w:lineRule="exact"/>
        <w:ind w:left="790"/>
      </w:pPr>
      <w:r>
        <w:t>Подаци</w:t>
      </w:r>
      <w:r>
        <w:rPr>
          <w:spacing w:val="-8"/>
        </w:rPr>
        <w:t xml:space="preserve"> </w:t>
      </w:r>
      <w:r>
        <w:t>повезани</w:t>
      </w:r>
      <w:r>
        <w:rPr>
          <w:spacing w:val="-7"/>
        </w:rPr>
        <w:t xml:space="preserve"> </w:t>
      </w:r>
      <w:r>
        <w:t>са</w:t>
      </w:r>
      <w:r>
        <w:rPr>
          <w:spacing w:val="-5"/>
        </w:rPr>
        <w:t xml:space="preserve"> </w:t>
      </w:r>
      <w:r>
        <w:t>темом</w:t>
      </w:r>
      <w:r>
        <w:rPr>
          <w:spacing w:val="-5"/>
        </w:rPr>
        <w:t xml:space="preserve"> </w:t>
      </w:r>
      <w:r>
        <w:t>геопросторних</w:t>
      </w:r>
      <w:r>
        <w:rPr>
          <w:spacing w:val="-5"/>
        </w:rPr>
        <w:t xml:space="preserve"> </w:t>
      </w:r>
      <w:r>
        <w:t>података</w:t>
      </w:r>
      <w:r>
        <w:rPr>
          <w:spacing w:val="-5"/>
        </w:rPr>
        <w:t xml:space="preserve"> </w:t>
      </w:r>
      <w:r>
        <w:t>„Ортофото”</w:t>
      </w:r>
      <w:r>
        <w:rPr>
          <w:spacing w:val="-5"/>
        </w:rPr>
        <w:t xml:space="preserve"> </w:t>
      </w:r>
      <w:r>
        <w:t>мора</w:t>
      </w:r>
      <w:r>
        <w:rPr>
          <w:spacing w:val="-5"/>
        </w:rPr>
        <w:t xml:space="preserve"> </w:t>
      </w:r>
      <w:r>
        <w:t>бити</w:t>
      </w:r>
      <w:r>
        <w:rPr>
          <w:spacing w:val="-6"/>
        </w:rPr>
        <w:t xml:space="preserve"> </w:t>
      </w:r>
      <w:r>
        <w:t>огр</w:t>
      </w:r>
      <w:r>
        <w:t>аничен</w:t>
      </w:r>
      <w:r>
        <w:rPr>
          <w:spacing w:val="-6"/>
        </w:rPr>
        <w:t xml:space="preserve"> </w:t>
      </w:r>
      <w:r>
        <w:t>на</w:t>
      </w:r>
      <w:r>
        <w:rPr>
          <w:spacing w:val="-5"/>
        </w:rPr>
        <w:t xml:space="preserve"> </w:t>
      </w:r>
      <w:r>
        <w:t>дводимензионалне</w:t>
      </w:r>
      <w:r>
        <w:rPr>
          <w:spacing w:val="-5"/>
        </w:rPr>
        <w:t xml:space="preserve"> </w:t>
      </w:r>
      <w:r>
        <w:rPr>
          <w:spacing w:val="-2"/>
        </w:rPr>
        <w:t>геометрије.</w:t>
      </w:r>
    </w:p>
    <w:p w:rsidR="004B5447" w:rsidRDefault="00AA29E6">
      <w:pPr>
        <w:pStyle w:val="BodyText"/>
        <w:spacing w:before="2" w:line="230" w:lineRule="auto"/>
        <w:ind w:left="393" w:right="129" w:firstLine="396"/>
      </w:pPr>
      <w:r>
        <w:t>Само</w:t>
      </w:r>
      <w:r>
        <w:rPr>
          <w:spacing w:val="-3"/>
        </w:rPr>
        <w:t xml:space="preserve"> </w:t>
      </w:r>
      <w:r>
        <w:t>дводимензионални</w:t>
      </w:r>
      <w:r>
        <w:rPr>
          <w:spacing w:val="-3"/>
        </w:rPr>
        <w:t xml:space="preserve"> </w:t>
      </w:r>
      <w:r>
        <w:t>координатни</w:t>
      </w:r>
      <w:r>
        <w:rPr>
          <w:spacing w:val="-3"/>
        </w:rPr>
        <w:t xml:space="preserve"> </w:t>
      </w:r>
      <w:r>
        <w:t>референтни</w:t>
      </w:r>
      <w:r>
        <w:rPr>
          <w:spacing w:val="-3"/>
        </w:rPr>
        <w:t xml:space="preserve"> </w:t>
      </w:r>
      <w:r>
        <w:t>системи</w:t>
      </w:r>
      <w:r>
        <w:rPr>
          <w:spacing w:val="-3"/>
        </w:rPr>
        <w:t xml:space="preserve"> </w:t>
      </w:r>
      <w:r>
        <w:t>могу</w:t>
      </w:r>
      <w:r>
        <w:rPr>
          <w:spacing w:val="-3"/>
        </w:rPr>
        <w:t xml:space="preserve"> </w:t>
      </w:r>
      <w:r>
        <w:t>се</w:t>
      </w:r>
      <w:r>
        <w:rPr>
          <w:spacing w:val="-3"/>
        </w:rPr>
        <w:t xml:space="preserve"> </w:t>
      </w:r>
      <w:r>
        <w:t>користити</w:t>
      </w:r>
      <w:r>
        <w:rPr>
          <w:spacing w:val="-3"/>
        </w:rPr>
        <w:t xml:space="preserve"> </w:t>
      </w:r>
      <w:r>
        <w:t>за</w:t>
      </w:r>
      <w:r>
        <w:rPr>
          <w:spacing w:val="-3"/>
        </w:rPr>
        <w:t xml:space="preserve"> </w:t>
      </w:r>
      <w:r>
        <w:t>представљање</w:t>
      </w:r>
      <w:r>
        <w:rPr>
          <w:spacing w:val="-3"/>
        </w:rPr>
        <w:t xml:space="preserve"> </w:t>
      </w:r>
      <w:r>
        <w:t>ортофото</w:t>
      </w:r>
      <w:r>
        <w:rPr>
          <w:spacing w:val="-3"/>
        </w:rPr>
        <w:t xml:space="preserve"> </w:t>
      </w:r>
      <w:r>
        <w:t>скупова</w:t>
      </w:r>
      <w:r>
        <w:rPr>
          <w:spacing w:val="-3"/>
        </w:rPr>
        <w:t xml:space="preserve"> </w:t>
      </w:r>
      <w:r>
        <w:t>података</w:t>
      </w:r>
      <w:r>
        <w:rPr>
          <w:spacing w:val="-3"/>
        </w:rPr>
        <w:t xml:space="preserve"> </w:t>
      </w:r>
      <w:r>
        <w:t>који</w:t>
      </w:r>
      <w:r>
        <w:rPr>
          <w:spacing w:val="-3"/>
        </w:rPr>
        <w:t xml:space="preserve"> </w:t>
      </w:r>
      <w:r>
        <w:t>су у складу са INSPIRE директивом.</w:t>
      </w:r>
    </w:p>
    <w:p w:rsidR="004B5447" w:rsidRDefault="00AA29E6">
      <w:pPr>
        <w:pStyle w:val="ListParagraph"/>
        <w:numPr>
          <w:ilvl w:val="2"/>
          <w:numId w:val="38"/>
        </w:numPr>
        <w:tabs>
          <w:tab w:val="left" w:pos="4327"/>
        </w:tabs>
        <w:spacing w:before="162"/>
        <w:ind w:left="4327"/>
        <w:jc w:val="left"/>
        <w:rPr>
          <w:i/>
          <w:sz w:val="18"/>
        </w:rPr>
      </w:pPr>
      <w:r>
        <w:rPr>
          <w:i/>
          <w:sz w:val="18"/>
        </w:rPr>
        <w:t>Захтеви</w:t>
      </w:r>
      <w:r>
        <w:rPr>
          <w:i/>
          <w:spacing w:val="-4"/>
          <w:sz w:val="18"/>
        </w:rPr>
        <w:t xml:space="preserve"> </w:t>
      </w:r>
      <w:r>
        <w:rPr>
          <w:i/>
          <w:sz w:val="18"/>
        </w:rPr>
        <w:t>у</w:t>
      </w:r>
      <w:r>
        <w:rPr>
          <w:i/>
          <w:spacing w:val="-3"/>
          <w:sz w:val="18"/>
        </w:rPr>
        <w:t xml:space="preserve"> </w:t>
      </w:r>
      <w:r>
        <w:rPr>
          <w:i/>
          <w:sz w:val="18"/>
        </w:rPr>
        <w:t>погледу</w:t>
      </w:r>
      <w:r>
        <w:rPr>
          <w:i/>
          <w:spacing w:val="-3"/>
          <w:sz w:val="18"/>
        </w:rPr>
        <w:t xml:space="preserve"> </w:t>
      </w:r>
      <w:r>
        <w:rPr>
          <w:i/>
          <w:sz w:val="18"/>
        </w:rPr>
        <w:t>квалитета</w:t>
      </w:r>
      <w:r>
        <w:rPr>
          <w:i/>
          <w:spacing w:val="-3"/>
          <w:sz w:val="18"/>
        </w:rPr>
        <w:t xml:space="preserve"> </w:t>
      </w:r>
      <w:r>
        <w:rPr>
          <w:i/>
          <w:spacing w:val="-2"/>
          <w:sz w:val="18"/>
        </w:rPr>
        <w:t>података</w:t>
      </w:r>
    </w:p>
    <w:p w:rsidR="004B5447" w:rsidRDefault="004B5447">
      <w:pPr>
        <w:pStyle w:val="BodyText"/>
        <w:spacing w:before="1"/>
        <w:rPr>
          <w:i/>
          <w:sz w:val="17"/>
        </w:rPr>
      </w:pPr>
    </w:p>
    <w:p w:rsidR="004B5447" w:rsidRDefault="00AA29E6">
      <w:pPr>
        <w:pStyle w:val="BodyText"/>
        <w:spacing w:line="230" w:lineRule="auto"/>
        <w:ind w:left="393" w:firstLine="396"/>
      </w:pPr>
      <w:r>
        <w:t>Мере „средња квадратна грешка у правцу X” (RMSE-x) и „средња квадратна грешка у правцу Y” (RMSE-y) морају се доставити</w:t>
      </w:r>
      <w:r>
        <w:rPr>
          <w:spacing w:val="40"/>
        </w:rPr>
        <w:t xml:space="preserve"> </w:t>
      </w:r>
      <w:r>
        <w:t>заједно када се користе за положајну оцену ортофотоа грида.</w:t>
      </w:r>
    </w:p>
    <w:p w:rsidR="004B5447" w:rsidRDefault="00AA29E6">
      <w:pPr>
        <w:pStyle w:val="Heading1"/>
        <w:numPr>
          <w:ilvl w:val="1"/>
          <w:numId w:val="40"/>
        </w:numPr>
        <w:tabs>
          <w:tab w:val="left" w:pos="578"/>
        </w:tabs>
        <w:spacing w:before="162"/>
        <w:ind w:left="578"/>
        <w:jc w:val="center"/>
      </w:pPr>
      <w:r>
        <w:rPr>
          <w:spacing w:val="-2"/>
        </w:rPr>
        <w:t>Слојеви</w:t>
      </w:r>
    </w:p>
    <w:p w:rsidR="004B5447" w:rsidRDefault="004B5447">
      <w:pPr>
        <w:pStyle w:val="BodyText"/>
        <w:spacing w:before="5"/>
        <w:rPr>
          <w:b/>
          <w:sz w:val="16"/>
        </w:rPr>
      </w:pPr>
    </w:p>
    <w:p w:rsidR="004B5447" w:rsidRDefault="00AA29E6">
      <w:pPr>
        <w:pStyle w:val="BodyText"/>
        <w:spacing w:after="41"/>
        <w:ind w:left="790"/>
      </w:pPr>
      <w:r>
        <w:t>Слој</w:t>
      </w:r>
      <w:r>
        <w:rPr>
          <w:spacing w:val="-3"/>
        </w:rPr>
        <w:t xml:space="preserve"> </w:t>
      </w:r>
      <w:r>
        <w:t>за</w:t>
      </w:r>
      <w:r>
        <w:rPr>
          <w:spacing w:val="-3"/>
        </w:rPr>
        <w:t xml:space="preserve"> </w:t>
      </w:r>
      <w:r>
        <w:t>тему</w:t>
      </w:r>
      <w:r>
        <w:rPr>
          <w:spacing w:val="-3"/>
        </w:rPr>
        <w:t xml:space="preserve"> </w:t>
      </w:r>
      <w:r>
        <w:t>геопросторних</w:t>
      </w:r>
      <w:r>
        <w:rPr>
          <w:spacing w:val="-3"/>
        </w:rPr>
        <w:t xml:space="preserve"> </w:t>
      </w:r>
      <w:r>
        <w:t>података</w:t>
      </w:r>
      <w:r>
        <w:rPr>
          <w:spacing w:val="-2"/>
        </w:rPr>
        <w:t xml:space="preserve"> „Ортофото”</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OI.OrthoimageCoverage</w:t>
            </w:r>
          </w:p>
        </w:tc>
        <w:tc>
          <w:tcPr>
            <w:tcW w:w="2268" w:type="dxa"/>
          </w:tcPr>
          <w:p w:rsidR="004B5447" w:rsidRDefault="00AA29E6">
            <w:pPr>
              <w:pStyle w:val="TableParagraph"/>
              <w:rPr>
                <w:sz w:val="14"/>
              </w:rPr>
            </w:pPr>
            <w:r>
              <w:rPr>
                <w:sz w:val="14"/>
              </w:rPr>
              <w:t>ортофото</w:t>
            </w:r>
            <w:r>
              <w:rPr>
                <w:spacing w:val="-8"/>
                <w:sz w:val="14"/>
              </w:rPr>
              <w:t xml:space="preserve"> </w:t>
            </w:r>
            <w:r>
              <w:rPr>
                <w:spacing w:val="-2"/>
                <w:sz w:val="14"/>
              </w:rPr>
              <w:t>покрувач</w:t>
            </w:r>
          </w:p>
        </w:tc>
        <w:tc>
          <w:tcPr>
            <w:tcW w:w="5943" w:type="dxa"/>
          </w:tcPr>
          <w:p w:rsidR="004B5447" w:rsidRDefault="00AA29E6">
            <w:pPr>
              <w:pStyle w:val="TableParagraph"/>
              <w:rPr>
                <w:sz w:val="14"/>
              </w:rPr>
            </w:pPr>
            <w:r>
              <w:rPr>
                <w:spacing w:val="-2"/>
                <w:sz w:val="14"/>
              </w:rPr>
              <w:t>OrthoimageCoverage</w:t>
            </w:r>
          </w:p>
        </w:tc>
      </w:tr>
      <w:tr w:rsidR="004B5447">
        <w:trPr>
          <w:trHeight w:val="200"/>
        </w:trPr>
        <w:tc>
          <w:tcPr>
            <w:tcW w:w="2268" w:type="dxa"/>
          </w:tcPr>
          <w:p w:rsidR="004B5447" w:rsidRDefault="00AA29E6">
            <w:pPr>
              <w:pStyle w:val="TableParagraph"/>
              <w:rPr>
                <w:sz w:val="14"/>
              </w:rPr>
            </w:pPr>
            <w:r>
              <w:rPr>
                <w:spacing w:val="-2"/>
                <w:sz w:val="14"/>
              </w:rPr>
              <w:t>OI.MosaicElement</w:t>
            </w:r>
          </w:p>
        </w:tc>
        <w:tc>
          <w:tcPr>
            <w:tcW w:w="2268" w:type="dxa"/>
          </w:tcPr>
          <w:p w:rsidR="004B5447" w:rsidRDefault="00AA29E6">
            <w:pPr>
              <w:pStyle w:val="TableParagraph"/>
              <w:rPr>
                <w:sz w:val="14"/>
              </w:rPr>
            </w:pPr>
            <w:r>
              <w:rPr>
                <w:sz w:val="14"/>
              </w:rPr>
              <w:t xml:space="preserve">Елемент </w:t>
            </w:r>
            <w:r>
              <w:rPr>
                <w:spacing w:val="-2"/>
                <w:sz w:val="14"/>
              </w:rPr>
              <w:t>мозаика</w:t>
            </w:r>
          </w:p>
        </w:tc>
        <w:tc>
          <w:tcPr>
            <w:tcW w:w="5943" w:type="dxa"/>
          </w:tcPr>
          <w:p w:rsidR="004B5447" w:rsidRDefault="00AA29E6">
            <w:pPr>
              <w:pStyle w:val="TableParagraph"/>
              <w:rPr>
                <w:sz w:val="14"/>
              </w:rPr>
            </w:pPr>
            <w:r>
              <w:rPr>
                <w:spacing w:val="-2"/>
                <w:sz w:val="14"/>
              </w:rPr>
              <w:t>mosaicElement</w:t>
            </w:r>
          </w:p>
        </w:tc>
      </w:tr>
    </w:tbl>
    <w:p w:rsidR="004B5447" w:rsidRDefault="004B5447">
      <w:pPr>
        <w:pStyle w:val="BodyText"/>
        <w:spacing w:before="5"/>
        <w:rPr>
          <w:sz w:val="9"/>
        </w:rPr>
      </w:pPr>
    </w:p>
    <w:p w:rsidR="004B5447" w:rsidRDefault="00AA29E6">
      <w:pPr>
        <w:pStyle w:val="ListParagraph"/>
        <w:numPr>
          <w:ilvl w:val="3"/>
          <w:numId w:val="44"/>
        </w:numPr>
        <w:tabs>
          <w:tab w:val="left" w:pos="5217"/>
        </w:tabs>
        <w:spacing w:before="92"/>
        <w:ind w:left="5217"/>
        <w:jc w:val="left"/>
        <w:rPr>
          <w:sz w:val="18"/>
        </w:rPr>
      </w:pPr>
      <w:r>
        <w:rPr>
          <w:spacing w:val="-2"/>
          <w:sz w:val="18"/>
        </w:rPr>
        <w:t>ГЕОЛОГИЈА</w:t>
      </w:r>
    </w:p>
    <w:p w:rsidR="004B5447" w:rsidRDefault="00AA29E6">
      <w:pPr>
        <w:pStyle w:val="Heading1"/>
        <w:numPr>
          <w:ilvl w:val="4"/>
          <w:numId w:val="44"/>
        </w:numPr>
        <w:tabs>
          <w:tab w:val="left" w:pos="578"/>
        </w:tabs>
        <w:spacing w:before="161"/>
        <w:ind w:left="578"/>
        <w:jc w:val="center"/>
      </w:pPr>
      <w:r>
        <w:t>Структура</w:t>
      </w:r>
      <w:r>
        <w:rPr>
          <w:spacing w:val="-9"/>
        </w:rPr>
        <w:t xml:space="preserve"> </w:t>
      </w:r>
      <w:r>
        <w:t>теме</w:t>
      </w:r>
      <w:r>
        <w:rPr>
          <w:spacing w:val="-8"/>
        </w:rPr>
        <w:t xml:space="preserve"> </w:t>
      </w:r>
      <w:r>
        <w:t>геопросторних</w:t>
      </w:r>
      <w:r>
        <w:rPr>
          <w:spacing w:val="-9"/>
        </w:rPr>
        <w:t xml:space="preserve"> </w:t>
      </w:r>
      <w:r>
        <w:t>података</w:t>
      </w:r>
      <w:r>
        <w:rPr>
          <w:spacing w:val="-8"/>
        </w:rPr>
        <w:t xml:space="preserve"> </w:t>
      </w:r>
      <w:r>
        <w:rPr>
          <w:spacing w:val="-2"/>
        </w:rPr>
        <w:t>„Геологија”</w:t>
      </w:r>
    </w:p>
    <w:p w:rsidR="004B5447" w:rsidRDefault="004B5447">
      <w:pPr>
        <w:pStyle w:val="BodyText"/>
        <w:spacing w:before="5"/>
        <w:rPr>
          <w:b/>
          <w:sz w:val="16"/>
        </w:rPr>
      </w:pPr>
    </w:p>
    <w:p w:rsidR="004B5447" w:rsidRDefault="00AA29E6">
      <w:pPr>
        <w:pStyle w:val="BodyText"/>
        <w:spacing w:before="1" w:line="202" w:lineRule="exact"/>
        <w:ind w:left="790"/>
      </w:pPr>
      <w:r>
        <w:t>Типови</w:t>
      </w:r>
      <w:r>
        <w:rPr>
          <w:spacing w:val="-7"/>
        </w:rPr>
        <w:t xml:space="preserve"> </w:t>
      </w:r>
      <w:r>
        <w:t>утврђени</w:t>
      </w:r>
      <w:r>
        <w:rPr>
          <w:spacing w:val="-7"/>
        </w:rPr>
        <w:t xml:space="preserve"> </w:t>
      </w:r>
      <w:r>
        <w:t>за</w:t>
      </w:r>
      <w:r>
        <w:rPr>
          <w:spacing w:val="-7"/>
        </w:rPr>
        <w:t xml:space="preserve"> </w:t>
      </w:r>
      <w:r>
        <w:t>тему</w:t>
      </w:r>
      <w:r>
        <w:rPr>
          <w:spacing w:val="-6"/>
        </w:rPr>
        <w:t xml:space="preserve"> </w:t>
      </w:r>
      <w:r>
        <w:t>геопросторних</w:t>
      </w:r>
      <w:r>
        <w:rPr>
          <w:spacing w:val="-6"/>
        </w:rPr>
        <w:t xml:space="preserve"> </w:t>
      </w:r>
      <w:r>
        <w:t>података</w:t>
      </w:r>
      <w:r>
        <w:rPr>
          <w:spacing w:val="-6"/>
        </w:rPr>
        <w:t xml:space="preserve"> </w:t>
      </w:r>
      <w:r>
        <w:t>„Геологија”</w:t>
      </w:r>
      <w:r>
        <w:rPr>
          <w:spacing w:val="-6"/>
        </w:rPr>
        <w:t xml:space="preserve"> </w:t>
      </w:r>
      <w:r>
        <w:t>структурирани</w:t>
      </w:r>
      <w:r>
        <w:rPr>
          <w:spacing w:val="-7"/>
        </w:rPr>
        <w:t xml:space="preserve"> </w:t>
      </w:r>
      <w:r>
        <w:t>су</w:t>
      </w:r>
      <w:r>
        <w:rPr>
          <w:spacing w:val="-6"/>
        </w:rPr>
        <w:t xml:space="preserve"> </w:t>
      </w:r>
      <w:r>
        <w:t>у</w:t>
      </w:r>
      <w:r>
        <w:rPr>
          <w:spacing w:val="-6"/>
        </w:rPr>
        <w:t xml:space="preserve"> </w:t>
      </w:r>
      <w:r>
        <w:t>следеће</w:t>
      </w:r>
      <w:r>
        <w:rPr>
          <w:spacing w:val="-6"/>
        </w:rPr>
        <w:t xml:space="preserve"> </w:t>
      </w:r>
      <w:r>
        <w:rPr>
          <w:spacing w:val="-2"/>
        </w:rPr>
        <w:t>пакете:</w:t>
      </w:r>
    </w:p>
    <w:p w:rsidR="004B5447" w:rsidRDefault="00AA29E6">
      <w:pPr>
        <w:pStyle w:val="BodyText"/>
        <w:spacing w:line="198" w:lineRule="exact"/>
        <w:ind w:left="790"/>
      </w:pPr>
      <w:r>
        <w:rPr>
          <w:spacing w:val="-5"/>
          <w:w w:val="75"/>
        </w:rPr>
        <w:t xml:space="preserve"> </w:t>
      </w:r>
      <w:r>
        <w:rPr>
          <w:w w:val="75"/>
        </w:rPr>
        <w:t>–</w:t>
      </w:r>
      <w:r>
        <w:rPr>
          <w:spacing w:val="-5"/>
          <w:w w:val="95"/>
        </w:rPr>
        <w:t xml:space="preserve"> </w:t>
      </w:r>
      <w:r>
        <w:rPr>
          <w:spacing w:val="-2"/>
          <w:w w:val="95"/>
        </w:rPr>
        <w:t>Геологија</w:t>
      </w:r>
    </w:p>
    <w:p w:rsidR="004B5447" w:rsidRDefault="00AA29E6">
      <w:pPr>
        <w:pStyle w:val="BodyText"/>
        <w:spacing w:line="198" w:lineRule="exact"/>
        <w:ind w:left="790"/>
      </w:pPr>
      <w:r>
        <w:rPr>
          <w:spacing w:val="-5"/>
          <w:w w:val="75"/>
        </w:rPr>
        <w:t xml:space="preserve"> </w:t>
      </w:r>
      <w:r>
        <w:rPr>
          <w:w w:val="75"/>
        </w:rPr>
        <w:t>–</w:t>
      </w:r>
      <w:r>
        <w:rPr>
          <w:spacing w:val="-5"/>
          <w:w w:val="95"/>
        </w:rPr>
        <w:t xml:space="preserve"> </w:t>
      </w:r>
      <w:r>
        <w:rPr>
          <w:spacing w:val="-2"/>
          <w:w w:val="95"/>
        </w:rPr>
        <w:t>Геофизика</w:t>
      </w:r>
    </w:p>
    <w:p w:rsidR="004B5447" w:rsidRDefault="00AA29E6">
      <w:pPr>
        <w:pStyle w:val="BodyText"/>
        <w:spacing w:line="202" w:lineRule="exact"/>
        <w:ind w:left="790"/>
      </w:pPr>
      <w:r>
        <w:rPr>
          <w:spacing w:val="-5"/>
          <w:w w:val="75"/>
        </w:rPr>
        <w:t xml:space="preserve"> </w:t>
      </w:r>
      <w:r>
        <w:rPr>
          <w:w w:val="75"/>
        </w:rPr>
        <w:t>–</w:t>
      </w:r>
      <w:r>
        <w:rPr>
          <w:spacing w:val="-5"/>
          <w:w w:val="95"/>
        </w:rPr>
        <w:t xml:space="preserve"> </w:t>
      </w:r>
      <w:r>
        <w:rPr>
          <w:spacing w:val="-2"/>
          <w:w w:val="95"/>
        </w:rPr>
        <w:t>Хидрогеологија</w:t>
      </w:r>
    </w:p>
    <w:p w:rsidR="004B5447" w:rsidRDefault="00AA29E6">
      <w:pPr>
        <w:pStyle w:val="Heading1"/>
        <w:numPr>
          <w:ilvl w:val="1"/>
          <w:numId w:val="37"/>
        </w:numPr>
        <w:tabs>
          <w:tab w:val="left" w:pos="5398"/>
        </w:tabs>
        <w:spacing w:before="161"/>
        <w:jc w:val="left"/>
      </w:pPr>
      <w:r>
        <w:rPr>
          <w:spacing w:val="-2"/>
        </w:rPr>
        <w:t>Геологија</w:t>
      </w:r>
    </w:p>
    <w:p w:rsidR="004B5447" w:rsidRDefault="00AA29E6">
      <w:pPr>
        <w:pStyle w:val="ListParagraph"/>
        <w:numPr>
          <w:ilvl w:val="2"/>
          <w:numId w:val="37"/>
        </w:numPr>
        <w:tabs>
          <w:tab w:val="left" w:pos="714"/>
        </w:tabs>
        <w:spacing w:before="161"/>
        <w:ind w:left="714"/>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5"/>
        <w:rPr>
          <w:i/>
          <w:sz w:val="16"/>
        </w:rPr>
      </w:pPr>
    </w:p>
    <w:p w:rsidR="004B5447" w:rsidRDefault="00AA29E6">
      <w:pPr>
        <w:pStyle w:val="BodyText"/>
        <w:spacing w:line="202" w:lineRule="exact"/>
        <w:ind w:left="790"/>
      </w:pPr>
      <w:r>
        <w:t>Пакет</w:t>
      </w:r>
      <w:r>
        <w:rPr>
          <w:spacing w:val="-7"/>
        </w:rPr>
        <w:t xml:space="preserve"> </w:t>
      </w:r>
      <w:r>
        <w:t>„Геологија”</w:t>
      </w:r>
      <w:r>
        <w:rPr>
          <w:spacing w:val="-6"/>
        </w:rPr>
        <w:t xml:space="preserve"> </w:t>
      </w:r>
      <w:r>
        <w:t>садржи</w:t>
      </w:r>
      <w:r>
        <w:rPr>
          <w:spacing w:val="-6"/>
        </w:rPr>
        <w:t xml:space="preserve"> </w:t>
      </w:r>
      <w:r>
        <w:t>следеће</w:t>
      </w:r>
      <w:r>
        <w:rPr>
          <w:spacing w:val="-6"/>
        </w:rPr>
        <w:t xml:space="preserve"> </w:t>
      </w:r>
      <w:r>
        <w:t>типове</w:t>
      </w:r>
      <w:r>
        <w:rPr>
          <w:spacing w:val="-6"/>
        </w:rPr>
        <w:t xml:space="preserve"> </w:t>
      </w:r>
      <w:r>
        <w:t>геопросторних</w:t>
      </w:r>
      <w:r>
        <w:rPr>
          <w:spacing w:val="-6"/>
        </w:rPr>
        <w:t xml:space="preserve"> </w:t>
      </w:r>
      <w:r>
        <w:rPr>
          <w:spacing w:val="-2"/>
        </w:rPr>
        <w:t>објеката:</w:t>
      </w:r>
    </w:p>
    <w:p w:rsidR="004B5447" w:rsidRDefault="00AA29E6">
      <w:pPr>
        <w:pStyle w:val="BodyText"/>
        <w:spacing w:line="198" w:lineRule="exact"/>
        <w:ind w:left="790"/>
      </w:pPr>
      <w:r>
        <w:rPr>
          <w:spacing w:val="-16"/>
        </w:rPr>
        <w:t xml:space="preserve"> </w:t>
      </w:r>
      <w:r>
        <w:rPr>
          <w:spacing w:val="-2"/>
        </w:rPr>
        <w:t>–</w:t>
      </w:r>
      <w:r>
        <w:rPr>
          <w:spacing w:val="1"/>
        </w:rPr>
        <w:t xml:space="preserve"> </w:t>
      </w:r>
      <w:r>
        <w:rPr>
          <w:spacing w:val="-2"/>
        </w:rPr>
        <w:t>Антропогена</w:t>
      </w:r>
      <w:r>
        <w:t xml:space="preserve"> </w:t>
      </w:r>
      <w:r>
        <w:rPr>
          <w:spacing w:val="-2"/>
        </w:rPr>
        <w:t>геоморфолошка</w:t>
      </w:r>
      <w:r>
        <w:rPr>
          <w:spacing w:val="1"/>
        </w:rPr>
        <w:t xml:space="preserve"> </w:t>
      </w:r>
      <w:r>
        <w:rPr>
          <w:spacing w:val="-2"/>
        </w:rPr>
        <w:t>карактеристика</w:t>
      </w:r>
    </w:p>
    <w:p w:rsidR="004B5447" w:rsidRDefault="00AA29E6">
      <w:pPr>
        <w:pStyle w:val="BodyText"/>
        <w:spacing w:line="198" w:lineRule="exact"/>
        <w:ind w:left="790"/>
      </w:pPr>
      <w:r>
        <w:rPr>
          <w:spacing w:val="-5"/>
          <w:w w:val="75"/>
        </w:rPr>
        <w:t xml:space="preserve"> </w:t>
      </w:r>
      <w:r>
        <w:rPr>
          <w:w w:val="75"/>
        </w:rPr>
        <w:t>–</w:t>
      </w:r>
      <w:r>
        <w:rPr>
          <w:spacing w:val="-5"/>
          <w:w w:val="95"/>
        </w:rPr>
        <w:t xml:space="preserve"> </w:t>
      </w:r>
      <w:r>
        <w:rPr>
          <w:spacing w:val="-2"/>
          <w:w w:val="95"/>
        </w:rPr>
        <w:t>Бушотина</w:t>
      </w:r>
    </w:p>
    <w:p w:rsidR="004B5447" w:rsidRDefault="00AA29E6">
      <w:pPr>
        <w:pStyle w:val="BodyText"/>
        <w:spacing w:line="198" w:lineRule="exact"/>
        <w:ind w:left="790"/>
      </w:pPr>
      <w:r>
        <w:rPr>
          <w:spacing w:val="-5"/>
          <w:w w:val="75"/>
        </w:rPr>
        <w:t xml:space="preserve"> </w:t>
      </w:r>
      <w:r>
        <w:rPr>
          <w:w w:val="75"/>
        </w:rPr>
        <w:t>–</w:t>
      </w:r>
      <w:r>
        <w:rPr>
          <w:spacing w:val="-5"/>
          <w:w w:val="95"/>
        </w:rPr>
        <w:t xml:space="preserve"> </w:t>
      </w:r>
      <w:r>
        <w:rPr>
          <w:spacing w:val="-4"/>
          <w:w w:val="95"/>
        </w:rPr>
        <w:t>Набор</w:t>
      </w:r>
    </w:p>
    <w:p w:rsidR="004B5447" w:rsidRDefault="00AA29E6">
      <w:pPr>
        <w:pStyle w:val="BodyText"/>
        <w:spacing w:line="198" w:lineRule="exact"/>
        <w:ind w:left="790"/>
      </w:pPr>
      <w:r>
        <w:rPr>
          <w:spacing w:val="-15"/>
        </w:rPr>
        <w:t xml:space="preserve"> </w:t>
      </w:r>
      <w:r>
        <w:rPr>
          <w:spacing w:val="-6"/>
        </w:rPr>
        <w:t>–</w:t>
      </w:r>
      <w:r>
        <w:rPr>
          <w:spacing w:val="1"/>
        </w:rPr>
        <w:t xml:space="preserve"> </w:t>
      </w:r>
      <w:r>
        <w:rPr>
          <w:spacing w:val="-6"/>
        </w:rPr>
        <w:t>Геолошка</w:t>
      </w:r>
      <w:r>
        <w:rPr>
          <w:spacing w:val="2"/>
        </w:rPr>
        <w:t xml:space="preserve"> </w:t>
      </w:r>
      <w:r>
        <w:rPr>
          <w:spacing w:val="-6"/>
        </w:rPr>
        <w:t>колекција</w:t>
      </w:r>
    </w:p>
    <w:p w:rsidR="004B5447" w:rsidRDefault="00AA29E6">
      <w:pPr>
        <w:pStyle w:val="BodyText"/>
        <w:spacing w:line="198" w:lineRule="exact"/>
        <w:ind w:left="790"/>
      </w:pPr>
      <w:r>
        <w:rPr>
          <w:spacing w:val="-15"/>
        </w:rPr>
        <w:t xml:space="preserve"> </w:t>
      </w:r>
      <w:r>
        <w:rPr>
          <w:spacing w:val="-6"/>
        </w:rPr>
        <w:t>–</w:t>
      </w:r>
      <w:r>
        <w:rPr>
          <w:spacing w:val="1"/>
        </w:rPr>
        <w:t xml:space="preserve"> </w:t>
      </w:r>
      <w:r>
        <w:rPr>
          <w:spacing w:val="-6"/>
        </w:rPr>
        <w:t>Геолошки</w:t>
      </w:r>
      <w:r>
        <w:t xml:space="preserve"> </w:t>
      </w:r>
      <w:r>
        <w:rPr>
          <w:spacing w:val="-6"/>
        </w:rPr>
        <w:t>догађај</w:t>
      </w:r>
    </w:p>
    <w:p w:rsidR="004B5447" w:rsidRDefault="00AA29E6">
      <w:pPr>
        <w:pStyle w:val="BodyText"/>
        <w:spacing w:line="198" w:lineRule="exact"/>
        <w:ind w:left="790"/>
      </w:pPr>
      <w:r>
        <w:rPr>
          <w:spacing w:val="-15"/>
        </w:rPr>
        <w:t xml:space="preserve"> </w:t>
      </w:r>
      <w:r>
        <w:rPr>
          <w:spacing w:val="-6"/>
        </w:rPr>
        <w:t>–</w:t>
      </w:r>
      <w:r>
        <w:rPr>
          <w:spacing w:val="1"/>
        </w:rPr>
        <w:t xml:space="preserve"> </w:t>
      </w:r>
      <w:r>
        <w:rPr>
          <w:spacing w:val="-6"/>
        </w:rPr>
        <w:t>Геолошка</w:t>
      </w:r>
      <w:r>
        <w:rPr>
          <w:spacing w:val="2"/>
        </w:rPr>
        <w:t xml:space="preserve"> </w:t>
      </w:r>
      <w:r>
        <w:rPr>
          <w:spacing w:val="-6"/>
        </w:rPr>
        <w:t>карактеристика</w:t>
      </w:r>
    </w:p>
    <w:p w:rsidR="004B5447" w:rsidRDefault="00AA29E6">
      <w:pPr>
        <w:pStyle w:val="BodyText"/>
        <w:spacing w:line="198" w:lineRule="exact"/>
        <w:ind w:left="790"/>
      </w:pPr>
      <w:r>
        <w:rPr>
          <w:spacing w:val="-15"/>
        </w:rPr>
        <w:t xml:space="preserve"> </w:t>
      </w:r>
      <w:r>
        <w:rPr>
          <w:spacing w:val="-6"/>
        </w:rPr>
        <w:t>–</w:t>
      </w:r>
      <w:r>
        <w:rPr>
          <w:spacing w:val="1"/>
        </w:rPr>
        <w:t xml:space="preserve"> </w:t>
      </w:r>
      <w:r>
        <w:rPr>
          <w:spacing w:val="-6"/>
        </w:rPr>
        <w:t>Геолошка</w:t>
      </w:r>
      <w:r>
        <w:rPr>
          <w:spacing w:val="2"/>
        </w:rPr>
        <w:t xml:space="preserve"> </w:t>
      </w:r>
      <w:r>
        <w:rPr>
          <w:spacing w:val="-6"/>
        </w:rPr>
        <w:t>структура</w:t>
      </w:r>
    </w:p>
    <w:p w:rsidR="004B5447" w:rsidRDefault="00AA29E6">
      <w:pPr>
        <w:pStyle w:val="BodyText"/>
        <w:spacing w:line="198" w:lineRule="exact"/>
        <w:ind w:left="790"/>
      </w:pPr>
      <w:r>
        <w:rPr>
          <w:spacing w:val="-15"/>
        </w:rPr>
        <w:t xml:space="preserve"> </w:t>
      </w:r>
      <w:r>
        <w:rPr>
          <w:spacing w:val="-6"/>
        </w:rPr>
        <w:t>–</w:t>
      </w:r>
      <w:r>
        <w:rPr>
          <w:spacing w:val="1"/>
        </w:rPr>
        <w:t xml:space="preserve"> </w:t>
      </w:r>
      <w:r>
        <w:rPr>
          <w:spacing w:val="-6"/>
        </w:rPr>
        <w:t>Геолошка</w:t>
      </w:r>
      <w:r>
        <w:rPr>
          <w:spacing w:val="2"/>
        </w:rPr>
        <w:t xml:space="preserve"> </w:t>
      </w:r>
      <w:r>
        <w:rPr>
          <w:spacing w:val="-6"/>
        </w:rPr>
        <w:t>јединица</w:t>
      </w:r>
    </w:p>
    <w:p w:rsidR="004B5447" w:rsidRDefault="00AA29E6">
      <w:pPr>
        <w:pStyle w:val="BodyText"/>
        <w:spacing w:line="198" w:lineRule="exact"/>
        <w:ind w:left="790"/>
      </w:pPr>
      <w:r>
        <w:rPr>
          <w:spacing w:val="-15"/>
        </w:rPr>
        <w:t xml:space="preserve"> </w:t>
      </w:r>
      <w:r>
        <w:rPr>
          <w:spacing w:val="-4"/>
        </w:rPr>
        <w:t>–</w:t>
      </w:r>
      <w:r>
        <w:t xml:space="preserve"> </w:t>
      </w:r>
      <w:r>
        <w:rPr>
          <w:spacing w:val="-4"/>
        </w:rPr>
        <w:t>Геоморфолошка</w:t>
      </w:r>
      <w:r>
        <w:rPr>
          <w:spacing w:val="1"/>
        </w:rPr>
        <w:t xml:space="preserve"> </w:t>
      </w:r>
      <w:r>
        <w:rPr>
          <w:spacing w:val="-4"/>
        </w:rPr>
        <w:t>карактеристика</w:t>
      </w:r>
    </w:p>
    <w:p w:rsidR="004B5447" w:rsidRDefault="00AA29E6">
      <w:pPr>
        <w:pStyle w:val="BodyText"/>
        <w:spacing w:line="198" w:lineRule="exact"/>
        <w:ind w:left="790"/>
      </w:pPr>
      <w:r>
        <w:rPr>
          <w:spacing w:val="-16"/>
        </w:rPr>
        <w:t xml:space="preserve"> </w:t>
      </w:r>
      <w:r>
        <w:rPr>
          <w:spacing w:val="-2"/>
        </w:rPr>
        <w:t>–</w:t>
      </w:r>
      <w:r>
        <w:rPr>
          <w:spacing w:val="-9"/>
        </w:rPr>
        <w:t xml:space="preserve"> </w:t>
      </w:r>
      <w:r>
        <w:rPr>
          <w:spacing w:val="-2"/>
        </w:rPr>
        <w:t>Картирана</w:t>
      </w:r>
      <w:r>
        <w:rPr>
          <w:spacing w:val="-7"/>
        </w:rPr>
        <w:t xml:space="preserve"> </w:t>
      </w:r>
      <w:r>
        <w:rPr>
          <w:spacing w:val="-2"/>
        </w:rPr>
        <w:t>карактеристика</w:t>
      </w:r>
    </w:p>
    <w:p w:rsidR="004B5447" w:rsidRDefault="00AA29E6">
      <w:pPr>
        <w:pStyle w:val="BodyText"/>
        <w:spacing w:line="198" w:lineRule="exact"/>
        <w:ind w:left="790"/>
      </w:pPr>
      <w:r>
        <w:rPr>
          <w:spacing w:val="-16"/>
        </w:rPr>
        <w:t xml:space="preserve"> </w:t>
      </w:r>
      <w:r>
        <w:rPr>
          <w:spacing w:val="-4"/>
        </w:rPr>
        <w:t>–</w:t>
      </w:r>
      <w:r>
        <w:rPr>
          <w:spacing w:val="-1"/>
        </w:rPr>
        <w:t xml:space="preserve"> </w:t>
      </w:r>
      <w:r>
        <w:rPr>
          <w:spacing w:val="-4"/>
        </w:rPr>
        <w:t>Картирани</w:t>
      </w:r>
      <w:r>
        <w:rPr>
          <w:spacing w:val="-1"/>
        </w:rPr>
        <w:t xml:space="preserve"> </w:t>
      </w:r>
      <w:r>
        <w:rPr>
          <w:spacing w:val="-4"/>
        </w:rPr>
        <w:t>интервал</w:t>
      </w:r>
    </w:p>
    <w:p w:rsidR="004B5447" w:rsidRDefault="00AA29E6">
      <w:pPr>
        <w:pStyle w:val="BodyText"/>
        <w:spacing w:line="198" w:lineRule="exact"/>
        <w:ind w:left="790"/>
      </w:pPr>
      <w:r>
        <w:rPr>
          <w:spacing w:val="-16"/>
        </w:rPr>
        <w:t xml:space="preserve"> </w:t>
      </w:r>
      <w:r>
        <w:rPr>
          <w:spacing w:val="-2"/>
        </w:rPr>
        <w:t>– Природна геоморфолошка</w:t>
      </w:r>
      <w:r>
        <w:rPr>
          <w:spacing w:val="-1"/>
        </w:rPr>
        <w:t xml:space="preserve"> </w:t>
      </w:r>
      <w:r>
        <w:rPr>
          <w:spacing w:val="-2"/>
        </w:rPr>
        <w:t>карактеристика</w:t>
      </w:r>
    </w:p>
    <w:p w:rsidR="004B5447" w:rsidRDefault="00AA29E6">
      <w:pPr>
        <w:pStyle w:val="BodyText"/>
        <w:spacing w:line="202" w:lineRule="exact"/>
        <w:ind w:left="790"/>
      </w:pPr>
      <w:r>
        <w:rPr>
          <w:spacing w:val="-15"/>
        </w:rPr>
        <w:t xml:space="preserve"> </w:t>
      </w:r>
      <w:r>
        <w:rPr>
          <w:spacing w:val="-2"/>
        </w:rPr>
        <w:t>–</w:t>
      </w:r>
      <w:r>
        <w:t xml:space="preserve"> </w:t>
      </w:r>
      <w:r>
        <w:rPr>
          <w:spacing w:val="-2"/>
        </w:rPr>
        <w:t>Структура</w:t>
      </w:r>
      <w:r>
        <w:rPr>
          <w:spacing w:val="1"/>
        </w:rPr>
        <w:t xml:space="preserve"> </w:t>
      </w:r>
      <w:r>
        <w:rPr>
          <w:spacing w:val="-2"/>
        </w:rPr>
        <w:t>пукотине</w:t>
      </w:r>
      <w:r>
        <w:t xml:space="preserve"> </w:t>
      </w:r>
      <w:r>
        <w:rPr>
          <w:spacing w:val="-2"/>
        </w:rPr>
        <w:t>транскурентног</w:t>
      </w:r>
      <w:r>
        <w:t xml:space="preserve"> </w:t>
      </w:r>
      <w:r>
        <w:rPr>
          <w:spacing w:val="-2"/>
        </w:rPr>
        <w:t>смицања</w:t>
      </w:r>
    </w:p>
    <w:p w:rsidR="004B5447" w:rsidRDefault="00AA29E6">
      <w:pPr>
        <w:pStyle w:val="ListParagraph"/>
        <w:numPr>
          <w:ilvl w:val="3"/>
          <w:numId w:val="37"/>
        </w:numPr>
        <w:tabs>
          <w:tab w:val="left" w:pos="2680"/>
        </w:tabs>
        <w:spacing w:before="12" w:line="396" w:lineRule="exact"/>
        <w:ind w:right="1830" w:firstLine="1305"/>
        <w:jc w:val="left"/>
        <w:rPr>
          <w:sz w:val="18"/>
        </w:rPr>
      </w:pPr>
      <w:r>
        <w:rPr>
          <w:sz w:val="18"/>
        </w:rPr>
        <w:t>Антропогена</w:t>
      </w:r>
      <w:r>
        <w:rPr>
          <w:spacing w:val="-12"/>
          <w:sz w:val="18"/>
        </w:rPr>
        <w:t xml:space="preserve"> </w:t>
      </w:r>
      <w:r>
        <w:rPr>
          <w:sz w:val="18"/>
        </w:rPr>
        <w:t>геоморфолошка</w:t>
      </w:r>
      <w:r>
        <w:rPr>
          <w:spacing w:val="-11"/>
          <w:sz w:val="18"/>
        </w:rPr>
        <w:t xml:space="preserve"> </w:t>
      </w:r>
      <w:r>
        <w:rPr>
          <w:sz w:val="18"/>
        </w:rPr>
        <w:t>карактеристика</w:t>
      </w:r>
      <w:r>
        <w:rPr>
          <w:spacing w:val="-11"/>
          <w:sz w:val="18"/>
        </w:rPr>
        <w:t xml:space="preserve"> </w:t>
      </w:r>
      <w:r>
        <w:rPr>
          <w:sz w:val="18"/>
        </w:rPr>
        <w:t>(AnthropogenicGeomorphologicFeature) Геоморфолошка карактеристика (тј. рељефни облик) настала људском активношћу.</w:t>
      </w:r>
    </w:p>
    <w:p w:rsidR="004B5447" w:rsidRDefault="00AA29E6">
      <w:pPr>
        <w:pStyle w:val="BodyText"/>
        <w:spacing w:line="158"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GeomorphologicFeature.</w:t>
      </w:r>
    </w:p>
    <w:p w:rsidR="004B5447" w:rsidRDefault="004B5447">
      <w:pPr>
        <w:pStyle w:val="BodyText"/>
        <w:rPr>
          <w:sz w:val="17"/>
        </w:rPr>
      </w:pPr>
    </w:p>
    <w:p w:rsidR="004B5447" w:rsidRDefault="00AA29E6">
      <w:pPr>
        <w:pStyle w:val="Heading1"/>
        <w:spacing w:after="43" w:line="230" w:lineRule="auto"/>
        <w:ind w:right="6829"/>
      </w:pPr>
      <w:r>
        <w:t>Атрибути</w:t>
      </w:r>
      <w:r>
        <w:rPr>
          <w:spacing w:val="-12"/>
        </w:rPr>
        <w:t xml:space="preserve"> </w:t>
      </w:r>
      <w:r>
        <w:t>типа</w:t>
      </w:r>
      <w:r>
        <w:rPr>
          <w:spacing w:val="-11"/>
        </w:rPr>
        <w:t xml:space="preserve"> </w:t>
      </w:r>
      <w:r>
        <w:t>геопросторног</w:t>
      </w:r>
      <w:r>
        <w:rPr>
          <w:spacing w:val="-11"/>
        </w:rPr>
        <w:t xml:space="preserve"> </w:t>
      </w:r>
      <w:r>
        <w:t xml:space="preserve">објекта </w:t>
      </w:r>
      <w:r>
        <w:rPr>
          <w:spacing w:val="-2"/>
        </w:rPr>
        <w:t>AnthropogenicGeomorphologicFeature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anthropogenicGeomorpholo</w:t>
            </w:r>
            <w:r>
              <w:rPr>
                <w:spacing w:val="40"/>
                <w:sz w:val="14"/>
              </w:rPr>
              <w:t xml:space="preserve"> </w:t>
            </w:r>
            <w:r>
              <w:rPr>
                <w:spacing w:val="-2"/>
                <w:sz w:val="14"/>
              </w:rPr>
              <w:t>gicFeatureType</w:t>
            </w:r>
          </w:p>
        </w:tc>
        <w:tc>
          <w:tcPr>
            <w:tcW w:w="5386" w:type="dxa"/>
          </w:tcPr>
          <w:p w:rsidR="004B5447" w:rsidRDefault="00AA29E6">
            <w:pPr>
              <w:pStyle w:val="TableParagraph"/>
              <w:spacing w:before="98"/>
              <w:rPr>
                <w:sz w:val="14"/>
              </w:rPr>
            </w:pPr>
            <w:r>
              <w:rPr>
                <w:sz w:val="14"/>
              </w:rPr>
              <w:t>Термини</w:t>
            </w:r>
            <w:r>
              <w:rPr>
                <w:spacing w:val="-9"/>
                <w:sz w:val="14"/>
              </w:rPr>
              <w:t xml:space="preserve"> </w:t>
            </w:r>
            <w:r>
              <w:rPr>
                <w:sz w:val="14"/>
              </w:rPr>
              <w:t>који</w:t>
            </w:r>
            <w:r>
              <w:rPr>
                <w:spacing w:val="-9"/>
                <w:sz w:val="14"/>
              </w:rPr>
              <w:t xml:space="preserve"> </w:t>
            </w:r>
            <w:r>
              <w:rPr>
                <w:sz w:val="14"/>
              </w:rPr>
              <w:t>описују</w:t>
            </w:r>
            <w:r>
              <w:rPr>
                <w:spacing w:val="-9"/>
                <w:sz w:val="14"/>
              </w:rPr>
              <w:t xml:space="preserve"> </w:t>
            </w:r>
            <w:r>
              <w:rPr>
                <w:sz w:val="14"/>
              </w:rPr>
              <w:t>геоморфолошку</w:t>
            </w:r>
            <w:r>
              <w:rPr>
                <w:spacing w:val="-8"/>
                <w:sz w:val="14"/>
              </w:rPr>
              <w:t xml:space="preserve"> </w:t>
            </w:r>
            <w:r>
              <w:rPr>
                <w:spacing w:val="-2"/>
                <w:sz w:val="14"/>
              </w:rPr>
              <w:t>карактеристику</w:t>
            </w:r>
          </w:p>
        </w:tc>
        <w:tc>
          <w:tcPr>
            <w:tcW w:w="1701" w:type="dxa"/>
          </w:tcPr>
          <w:p w:rsidR="004B5447" w:rsidRDefault="00AA29E6">
            <w:pPr>
              <w:pStyle w:val="TableParagraph"/>
              <w:rPr>
                <w:sz w:val="14"/>
              </w:rPr>
            </w:pPr>
            <w:r>
              <w:rPr>
                <w:spacing w:val="-2"/>
                <w:sz w:val="14"/>
              </w:rPr>
              <w:t>AnthropogenicGeomorphol</w:t>
            </w:r>
            <w:r>
              <w:rPr>
                <w:spacing w:val="40"/>
                <w:sz w:val="14"/>
              </w:rPr>
              <w:t xml:space="preserve"> </w:t>
            </w:r>
            <w:r>
              <w:rPr>
                <w:spacing w:val="-2"/>
                <w:sz w:val="14"/>
              </w:rPr>
              <w:t>ogicFeatureTypeValue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5"/>
        <w:rPr>
          <w:b/>
          <w:sz w:val="17"/>
        </w:rPr>
      </w:pPr>
    </w:p>
    <w:p w:rsidR="004B5447" w:rsidRDefault="00AA29E6">
      <w:pPr>
        <w:pStyle w:val="ListParagraph"/>
        <w:numPr>
          <w:ilvl w:val="3"/>
          <w:numId w:val="37"/>
        </w:numPr>
        <w:tabs>
          <w:tab w:val="left" w:pos="5134"/>
        </w:tabs>
        <w:spacing w:line="458" w:lineRule="auto"/>
        <w:ind w:right="4073" w:firstLine="3759"/>
        <w:jc w:val="left"/>
        <w:rPr>
          <w:b/>
          <w:sz w:val="18"/>
        </w:rPr>
      </w:pPr>
      <w:r>
        <w:rPr>
          <w:noProof/>
          <w:lang w:val="sr-Latn-RS" w:eastAsia="sr-Latn-RS"/>
        </w:rPr>
        <mc:AlternateContent>
          <mc:Choice Requires="wps">
            <w:drawing>
              <wp:anchor distT="0" distB="0" distL="0" distR="0" simplePos="0" relativeHeight="15738368" behindDoc="0" locked="0" layoutInCell="1" allowOverlap="1">
                <wp:simplePos x="0" y="0"/>
                <wp:positionH relativeFrom="page">
                  <wp:posOffset>681899</wp:posOffset>
                </wp:positionH>
                <wp:positionV relativeFrom="paragraph">
                  <wp:posOffset>660429</wp:posOffset>
                </wp:positionV>
                <wp:extent cx="6743065" cy="4051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boreholeLength</w:t>
                                  </w:r>
                                </w:p>
                              </w:tc>
                              <w:tc>
                                <w:tcPr>
                                  <w:tcW w:w="5386" w:type="dxa"/>
                                </w:tcPr>
                                <w:p w:rsidR="004B5447" w:rsidRDefault="00AA29E6">
                                  <w:pPr>
                                    <w:pStyle w:val="TableParagraph"/>
                                    <w:rPr>
                                      <w:sz w:val="14"/>
                                    </w:rPr>
                                  </w:pPr>
                                  <w:r>
                                    <w:rPr>
                                      <w:sz w:val="14"/>
                                    </w:rPr>
                                    <w:t>Раздаљина</w:t>
                                  </w:r>
                                  <w:r>
                                    <w:rPr>
                                      <w:spacing w:val="-3"/>
                                      <w:sz w:val="14"/>
                                    </w:rPr>
                                    <w:t xml:space="preserve"> </w:t>
                                  </w:r>
                                  <w:r>
                                    <w:rPr>
                                      <w:sz w:val="14"/>
                                    </w:rPr>
                                    <w:t>дуж</w:t>
                                  </w:r>
                                  <w:r>
                                    <w:rPr>
                                      <w:spacing w:val="-2"/>
                                      <w:sz w:val="14"/>
                                    </w:rPr>
                                    <w:t xml:space="preserve"> бушотине.</w:t>
                                  </w:r>
                                </w:p>
                              </w:tc>
                              <w:tc>
                                <w:tcPr>
                                  <w:tcW w:w="1701" w:type="dxa"/>
                                </w:tcPr>
                                <w:p w:rsidR="004B5447" w:rsidRDefault="00AA29E6">
                                  <w:pPr>
                                    <w:pStyle w:val="TableParagraph"/>
                                    <w:rPr>
                                      <w:sz w:val="14"/>
                                    </w:rPr>
                                  </w:pPr>
                                  <w:r>
                                    <w:rPr>
                                      <w:spacing w:val="-2"/>
                                      <w:sz w:val="14"/>
                                    </w:rPr>
                                    <w:t>Quantity</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20" o:spid="_x0000_s1045" type="#_x0000_t202" style="position:absolute;left:0;text-align:left;margin-left:53.7pt;margin-top:52pt;width:530.95pt;height:31.9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boreholeLength</w:t>
                            </w:r>
                          </w:p>
                        </w:tc>
                        <w:tc>
                          <w:tcPr>
                            <w:tcW w:w="5386" w:type="dxa"/>
                          </w:tcPr>
                          <w:p w:rsidR="004B5447" w:rsidRDefault="00AA29E6">
                            <w:pPr>
                              <w:pStyle w:val="TableParagraph"/>
                              <w:rPr>
                                <w:sz w:val="14"/>
                              </w:rPr>
                            </w:pPr>
                            <w:r>
                              <w:rPr>
                                <w:sz w:val="14"/>
                              </w:rPr>
                              <w:t>Раздаљина</w:t>
                            </w:r>
                            <w:r>
                              <w:rPr>
                                <w:spacing w:val="-3"/>
                                <w:sz w:val="14"/>
                              </w:rPr>
                              <w:t xml:space="preserve"> </w:t>
                            </w:r>
                            <w:r>
                              <w:rPr>
                                <w:sz w:val="14"/>
                              </w:rPr>
                              <w:t>дуж</w:t>
                            </w:r>
                            <w:r>
                              <w:rPr>
                                <w:spacing w:val="-2"/>
                                <w:sz w:val="14"/>
                              </w:rPr>
                              <w:t xml:space="preserve"> бушотине.</w:t>
                            </w:r>
                          </w:p>
                        </w:tc>
                        <w:tc>
                          <w:tcPr>
                            <w:tcW w:w="1701" w:type="dxa"/>
                          </w:tcPr>
                          <w:p w:rsidR="004B5447" w:rsidRDefault="00AA29E6">
                            <w:pPr>
                              <w:pStyle w:val="TableParagraph"/>
                              <w:rPr>
                                <w:sz w:val="14"/>
                              </w:rPr>
                            </w:pPr>
                            <w:r>
                              <w:rPr>
                                <w:spacing w:val="-2"/>
                                <w:sz w:val="14"/>
                              </w:rPr>
                              <w:t>Quantity</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sz w:val="18"/>
        </w:rPr>
        <w:t>Бушотина (Borehole) Бушотина</w:t>
      </w:r>
      <w:r>
        <w:rPr>
          <w:spacing w:val="-7"/>
          <w:sz w:val="18"/>
        </w:rPr>
        <w:t xml:space="preserve"> </w:t>
      </w:r>
      <w:r>
        <w:rPr>
          <w:sz w:val="18"/>
        </w:rPr>
        <w:t>је</w:t>
      </w:r>
      <w:r>
        <w:rPr>
          <w:spacing w:val="-7"/>
          <w:sz w:val="18"/>
        </w:rPr>
        <w:t xml:space="preserve"> </w:t>
      </w:r>
      <w:r>
        <w:rPr>
          <w:sz w:val="18"/>
        </w:rPr>
        <w:t>генерализовани</w:t>
      </w:r>
      <w:r>
        <w:rPr>
          <w:spacing w:val="-7"/>
          <w:sz w:val="18"/>
        </w:rPr>
        <w:t xml:space="preserve"> </w:t>
      </w:r>
      <w:r>
        <w:rPr>
          <w:sz w:val="18"/>
        </w:rPr>
        <w:t>термин</w:t>
      </w:r>
      <w:r>
        <w:rPr>
          <w:spacing w:val="-7"/>
          <w:sz w:val="18"/>
        </w:rPr>
        <w:t xml:space="preserve"> </w:t>
      </w:r>
      <w:r>
        <w:rPr>
          <w:sz w:val="18"/>
        </w:rPr>
        <w:t>за</w:t>
      </w:r>
      <w:r>
        <w:rPr>
          <w:spacing w:val="-7"/>
          <w:sz w:val="18"/>
        </w:rPr>
        <w:t xml:space="preserve"> </w:t>
      </w:r>
      <w:r>
        <w:rPr>
          <w:sz w:val="18"/>
        </w:rPr>
        <w:t>било</w:t>
      </w:r>
      <w:r>
        <w:rPr>
          <w:spacing w:val="-7"/>
          <w:sz w:val="18"/>
        </w:rPr>
        <w:t xml:space="preserve"> </w:t>
      </w:r>
      <w:r>
        <w:rPr>
          <w:sz w:val="18"/>
        </w:rPr>
        <w:t>које</w:t>
      </w:r>
      <w:r>
        <w:rPr>
          <w:spacing w:val="-7"/>
          <w:sz w:val="18"/>
        </w:rPr>
        <w:t xml:space="preserve"> </w:t>
      </w:r>
      <w:r>
        <w:rPr>
          <w:sz w:val="18"/>
        </w:rPr>
        <w:t>уско</w:t>
      </w:r>
      <w:r>
        <w:rPr>
          <w:spacing w:val="-7"/>
          <w:sz w:val="18"/>
        </w:rPr>
        <w:t xml:space="preserve"> </w:t>
      </w:r>
      <w:r>
        <w:rPr>
          <w:sz w:val="18"/>
        </w:rPr>
        <w:t>окно</w:t>
      </w:r>
      <w:r>
        <w:rPr>
          <w:spacing w:val="-7"/>
          <w:sz w:val="18"/>
        </w:rPr>
        <w:t xml:space="preserve"> </w:t>
      </w:r>
      <w:r>
        <w:rPr>
          <w:sz w:val="18"/>
        </w:rPr>
        <w:t>пробушено</w:t>
      </w:r>
      <w:r>
        <w:rPr>
          <w:spacing w:val="-7"/>
          <w:sz w:val="18"/>
        </w:rPr>
        <w:t xml:space="preserve"> </w:t>
      </w:r>
      <w:r>
        <w:rPr>
          <w:sz w:val="18"/>
        </w:rPr>
        <w:t>у</w:t>
      </w:r>
      <w:r>
        <w:rPr>
          <w:spacing w:val="-7"/>
          <w:sz w:val="18"/>
        </w:rPr>
        <w:t xml:space="preserve"> </w:t>
      </w:r>
      <w:r>
        <w:rPr>
          <w:sz w:val="18"/>
        </w:rPr>
        <w:t xml:space="preserve">земљи. </w:t>
      </w:r>
      <w:r>
        <w:rPr>
          <w:b/>
          <w:sz w:val="18"/>
        </w:rPr>
        <w:t>Атрибути типа геопросторног објекта Borehole</w:t>
      </w:r>
    </w:p>
    <w:p w:rsidR="004B5447" w:rsidRDefault="004B5447">
      <w:pPr>
        <w:spacing w:line="458" w:lineRule="auto"/>
        <w:rPr>
          <w:sz w:val="18"/>
        </w:rPr>
        <w:sectPr w:rsidR="004B5447">
          <w:pgSz w:w="12480" w:h="15710"/>
          <w:pgMar w:top="140" w:right="72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200"/>
        </w:trPr>
        <w:tc>
          <w:tcPr>
            <w:tcW w:w="1701" w:type="dxa"/>
          </w:tcPr>
          <w:p w:rsidR="004B5447" w:rsidRDefault="00AA29E6">
            <w:pPr>
              <w:pStyle w:val="TableParagraph"/>
              <w:rPr>
                <w:sz w:val="14"/>
              </w:rPr>
            </w:pPr>
            <w:r>
              <w:rPr>
                <w:spacing w:val="-2"/>
                <w:sz w:val="14"/>
              </w:rPr>
              <w:t>elevation</w:t>
            </w:r>
          </w:p>
        </w:tc>
        <w:tc>
          <w:tcPr>
            <w:tcW w:w="5386" w:type="dxa"/>
          </w:tcPr>
          <w:p w:rsidR="004B5447" w:rsidRDefault="00AA29E6">
            <w:pPr>
              <w:pStyle w:val="TableParagraph"/>
              <w:rPr>
                <w:sz w:val="14"/>
              </w:rPr>
            </w:pPr>
            <w:r>
              <w:rPr>
                <w:sz w:val="14"/>
              </w:rPr>
              <w:t>Вертикална</w:t>
            </w:r>
            <w:r>
              <w:rPr>
                <w:spacing w:val="-3"/>
                <w:sz w:val="14"/>
              </w:rPr>
              <w:t xml:space="preserve"> </w:t>
            </w:r>
            <w:r>
              <w:rPr>
                <w:sz w:val="14"/>
              </w:rPr>
              <w:t>висина</w:t>
            </w:r>
            <w:r>
              <w:rPr>
                <w:spacing w:val="-3"/>
                <w:sz w:val="14"/>
              </w:rPr>
              <w:t xml:space="preserve"> </w:t>
            </w:r>
            <w:r>
              <w:rPr>
                <w:sz w:val="14"/>
              </w:rPr>
              <w:t>изнад</w:t>
            </w:r>
            <w:r>
              <w:rPr>
                <w:spacing w:val="-2"/>
                <w:sz w:val="14"/>
              </w:rPr>
              <w:t xml:space="preserve"> </w:t>
            </w:r>
            <w:r>
              <w:rPr>
                <w:sz w:val="14"/>
              </w:rPr>
              <w:t>датума</w:t>
            </w:r>
            <w:r>
              <w:rPr>
                <w:spacing w:val="-3"/>
                <w:sz w:val="14"/>
              </w:rPr>
              <w:t xml:space="preserve"> </w:t>
            </w:r>
            <w:r>
              <w:rPr>
                <w:sz w:val="14"/>
              </w:rPr>
              <w:t>прстена</w:t>
            </w:r>
            <w:r>
              <w:rPr>
                <w:spacing w:val="-2"/>
                <w:sz w:val="14"/>
              </w:rPr>
              <w:t xml:space="preserve"> бушотине.</w:t>
            </w:r>
          </w:p>
        </w:tc>
        <w:tc>
          <w:tcPr>
            <w:tcW w:w="1701" w:type="dxa"/>
          </w:tcPr>
          <w:p w:rsidR="004B5447" w:rsidRDefault="00AA29E6">
            <w:pPr>
              <w:pStyle w:val="TableParagraph"/>
              <w:rPr>
                <w:sz w:val="14"/>
              </w:rPr>
            </w:pPr>
            <w:r>
              <w:rPr>
                <w:spacing w:val="-2"/>
                <w:sz w:val="14"/>
              </w:rPr>
              <w:t>DirectPosition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location</w:t>
            </w:r>
          </w:p>
        </w:tc>
        <w:tc>
          <w:tcPr>
            <w:tcW w:w="5386" w:type="dxa"/>
          </w:tcPr>
          <w:p w:rsidR="004B5447" w:rsidRDefault="00AA29E6">
            <w:pPr>
              <w:pStyle w:val="TableParagraph"/>
              <w:rPr>
                <w:sz w:val="14"/>
              </w:rPr>
            </w:pPr>
            <w:r>
              <w:rPr>
                <w:sz w:val="14"/>
              </w:rPr>
              <w:t>Локација</w:t>
            </w:r>
            <w:r>
              <w:rPr>
                <w:spacing w:val="-4"/>
                <w:sz w:val="14"/>
              </w:rPr>
              <w:t xml:space="preserve"> </w:t>
            </w:r>
            <w:r>
              <w:rPr>
                <w:sz w:val="14"/>
              </w:rPr>
              <w:t>прстена</w:t>
            </w:r>
            <w:r>
              <w:rPr>
                <w:spacing w:val="-3"/>
                <w:sz w:val="14"/>
              </w:rPr>
              <w:t xml:space="preserve"> </w:t>
            </w:r>
            <w:r>
              <w:rPr>
                <w:spacing w:val="-2"/>
                <w:sz w:val="14"/>
              </w:rPr>
              <w:t>бушотине.</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purpose</w:t>
            </w:r>
          </w:p>
        </w:tc>
        <w:tc>
          <w:tcPr>
            <w:tcW w:w="5386" w:type="dxa"/>
          </w:tcPr>
          <w:p w:rsidR="004B5447" w:rsidRDefault="00AA29E6">
            <w:pPr>
              <w:pStyle w:val="TableParagraph"/>
              <w:rPr>
                <w:sz w:val="14"/>
              </w:rPr>
            </w:pPr>
            <w:r>
              <w:rPr>
                <w:sz w:val="14"/>
              </w:rPr>
              <w:t>Намена</w:t>
            </w:r>
            <w:r>
              <w:rPr>
                <w:spacing w:val="-4"/>
                <w:sz w:val="14"/>
              </w:rPr>
              <w:t xml:space="preserve"> </w:t>
            </w:r>
            <w:r>
              <w:rPr>
                <w:sz w:val="14"/>
              </w:rPr>
              <w:t>због</w:t>
            </w:r>
            <w:r>
              <w:rPr>
                <w:spacing w:val="-5"/>
                <w:sz w:val="14"/>
              </w:rPr>
              <w:t xml:space="preserve"> </w:t>
            </w:r>
            <w:r>
              <w:rPr>
                <w:sz w:val="14"/>
              </w:rPr>
              <w:t>које</w:t>
            </w:r>
            <w:r>
              <w:rPr>
                <w:spacing w:val="-4"/>
                <w:sz w:val="14"/>
              </w:rPr>
              <w:t xml:space="preserve"> </w:t>
            </w:r>
            <w:r>
              <w:rPr>
                <w:sz w:val="14"/>
              </w:rPr>
              <w:t>је</w:t>
            </w:r>
            <w:r>
              <w:rPr>
                <w:spacing w:val="-4"/>
                <w:sz w:val="14"/>
              </w:rPr>
              <w:t xml:space="preserve"> </w:t>
            </w:r>
            <w:r>
              <w:rPr>
                <w:sz w:val="14"/>
              </w:rPr>
              <w:t>бушотина</w:t>
            </w:r>
            <w:r>
              <w:rPr>
                <w:spacing w:val="-3"/>
                <w:sz w:val="14"/>
              </w:rPr>
              <w:t xml:space="preserve"> </w:t>
            </w:r>
            <w:r>
              <w:rPr>
                <w:spacing w:val="-2"/>
                <w:sz w:val="14"/>
              </w:rPr>
              <w:t>избушена.</w:t>
            </w:r>
          </w:p>
        </w:tc>
        <w:tc>
          <w:tcPr>
            <w:tcW w:w="1701" w:type="dxa"/>
          </w:tcPr>
          <w:p w:rsidR="004B5447" w:rsidRDefault="00AA29E6">
            <w:pPr>
              <w:pStyle w:val="TableParagraph"/>
              <w:ind w:left="55"/>
              <w:rPr>
                <w:sz w:val="14"/>
              </w:rPr>
            </w:pPr>
            <w:r>
              <w:rPr>
                <w:spacing w:val="-2"/>
                <w:sz w:val="14"/>
              </w:rPr>
              <w:t>BoreholePurposeValue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downholeGeometry</w:t>
            </w:r>
          </w:p>
        </w:tc>
        <w:tc>
          <w:tcPr>
            <w:tcW w:w="5386" w:type="dxa"/>
          </w:tcPr>
          <w:p w:rsidR="004B5447" w:rsidRDefault="00AA29E6">
            <w:pPr>
              <w:pStyle w:val="TableParagraph"/>
              <w:ind w:left="55"/>
              <w:rPr>
                <w:sz w:val="14"/>
              </w:rPr>
            </w:pPr>
            <w:r>
              <w:rPr>
                <w:sz w:val="14"/>
              </w:rPr>
              <w:t>Геометрија</w:t>
            </w:r>
            <w:r>
              <w:rPr>
                <w:spacing w:val="-8"/>
                <w:sz w:val="14"/>
              </w:rPr>
              <w:t xml:space="preserve"> </w:t>
            </w:r>
            <w:r>
              <w:rPr>
                <w:sz w:val="14"/>
              </w:rPr>
              <w:t>канала</w:t>
            </w:r>
            <w:r>
              <w:rPr>
                <w:spacing w:val="-7"/>
                <w:sz w:val="14"/>
              </w:rPr>
              <w:t xml:space="preserve"> </w:t>
            </w:r>
            <w:r>
              <w:rPr>
                <w:spacing w:val="-2"/>
                <w:sz w:val="14"/>
              </w:rPr>
              <w:t>бушотине</w:t>
            </w:r>
          </w:p>
        </w:tc>
        <w:tc>
          <w:tcPr>
            <w:tcW w:w="1701" w:type="dxa"/>
          </w:tcPr>
          <w:p w:rsidR="004B5447" w:rsidRDefault="00AA29E6">
            <w:pPr>
              <w:pStyle w:val="TableParagraph"/>
              <w:ind w:left="55"/>
              <w:rPr>
                <w:sz w:val="14"/>
              </w:rPr>
            </w:pPr>
            <w:r>
              <w:rPr>
                <w:spacing w:val="-2"/>
                <w:sz w:val="14"/>
              </w:rPr>
              <w:t>GM_Curve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13"/>
        </w:rPr>
      </w:pPr>
    </w:p>
    <w:p w:rsidR="004B5447" w:rsidRDefault="00AA29E6">
      <w:pPr>
        <w:pStyle w:val="Heading1"/>
        <w:spacing w:before="92" w:after="42"/>
        <w:ind w:left="507"/>
      </w:pPr>
      <w:r>
        <w:t>Релацијске</w:t>
      </w:r>
      <w:r>
        <w:rPr>
          <w:spacing w:val="-9"/>
        </w:rPr>
        <w:t xml:space="preserve"> </w:t>
      </w:r>
      <w:r>
        <w:t>улоге</w:t>
      </w:r>
      <w:r>
        <w:rPr>
          <w:spacing w:val="-9"/>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Borehole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logElement</w:t>
            </w:r>
          </w:p>
        </w:tc>
        <w:tc>
          <w:tcPr>
            <w:tcW w:w="5386" w:type="dxa"/>
          </w:tcPr>
          <w:p w:rsidR="004B5447" w:rsidRDefault="00AA29E6">
            <w:pPr>
              <w:pStyle w:val="TableParagraph"/>
              <w:rPr>
                <w:sz w:val="14"/>
              </w:rPr>
            </w:pPr>
            <w:r>
              <w:rPr>
                <w:sz w:val="14"/>
              </w:rPr>
              <w:t>1-Д</w:t>
            </w:r>
            <w:r>
              <w:rPr>
                <w:spacing w:val="-9"/>
                <w:sz w:val="14"/>
              </w:rPr>
              <w:t xml:space="preserve"> </w:t>
            </w:r>
            <w:r>
              <w:rPr>
                <w:sz w:val="14"/>
              </w:rPr>
              <w:t>инстанце</w:t>
            </w:r>
            <w:r>
              <w:rPr>
                <w:spacing w:val="-9"/>
                <w:sz w:val="14"/>
              </w:rPr>
              <w:t xml:space="preserve"> </w:t>
            </w:r>
            <w:r>
              <w:rPr>
                <w:sz w:val="14"/>
              </w:rPr>
              <w:t>MappedFeature</w:t>
            </w:r>
            <w:r>
              <w:rPr>
                <w:spacing w:val="-9"/>
                <w:sz w:val="14"/>
              </w:rPr>
              <w:t xml:space="preserve"> </w:t>
            </w:r>
            <w:r>
              <w:rPr>
                <w:sz w:val="14"/>
              </w:rPr>
              <w:t>које</w:t>
            </w:r>
            <w:r>
              <w:rPr>
                <w:spacing w:val="-8"/>
                <w:sz w:val="14"/>
              </w:rPr>
              <w:t xml:space="preserve"> </w:t>
            </w:r>
            <w:r>
              <w:rPr>
                <w:sz w:val="14"/>
              </w:rPr>
              <w:t>одговарају</w:t>
            </w:r>
            <w:r>
              <w:rPr>
                <w:spacing w:val="-9"/>
                <w:sz w:val="14"/>
              </w:rPr>
              <w:t xml:space="preserve"> </w:t>
            </w:r>
            <w:r>
              <w:rPr>
                <w:sz w:val="14"/>
              </w:rPr>
              <w:t>снимљеним</w:t>
            </w:r>
            <w:r>
              <w:rPr>
                <w:spacing w:val="-9"/>
                <w:sz w:val="14"/>
              </w:rPr>
              <w:t xml:space="preserve"> </w:t>
            </w:r>
            <w:r>
              <w:rPr>
                <w:sz w:val="14"/>
              </w:rPr>
              <w:t>(протумаченим)</w:t>
            </w:r>
            <w:r>
              <w:rPr>
                <w:spacing w:val="-9"/>
                <w:sz w:val="14"/>
              </w:rPr>
              <w:t xml:space="preserve"> </w:t>
            </w:r>
            <w:r>
              <w:rPr>
                <w:sz w:val="14"/>
              </w:rPr>
              <w:t>интервалима</w:t>
            </w:r>
            <w:r>
              <w:rPr>
                <w:spacing w:val="40"/>
                <w:sz w:val="14"/>
              </w:rPr>
              <w:t xml:space="preserve"> </w:t>
            </w:r>
            <w:r>
              <w:rPr>
                <w:sz w:val="14"/>
              </w:rPr>
              <w:t>унутар</w:t>
            </w:r>
            <w:r>
              <w:rPr>
                <w:spacing w:val="-6"/>
                <w:sz w:val="14"/>
              </w:rPr>
              <w:t xml:space="preserve"> </w:t>
            </w:r>
            <w:r>
              <w:rPr>
                <w:sz w:val="14"/>
              </w:rPr>
              <w:t>бушотине.</w:t>
            </w:r>
          </w:p>
        </w:tc>
        <w:tc>
          <w:tcPr>
            <w:tcW w:w="1701" w:type="dxa"/>
          </w:tcPr>
          <w:p w:rsidR="004B5447" w:rsidRDefault="00AA29E6">
            <w:pPr>
              <w:pStyle w:val="TableParagraph"/>
              <w:spacing w:before="98"/>
              <w:ind w:left="0" w:right="738"/>
              <w:jc w:val="right"/>
              <w:rPr>
                <w:sz w:val="14"/>
              </w:rPr>
            </w:pPr>
            <w:r>
              <w:rPr>
                <w:spacing w:val="-2"/>
                <w:sz w:val="14"/>
              </w:rPr>
              <w:t>MappedInterval</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7"/>
        </w:numPr>
        <w:tabs>
          <w:tab w:val="left" w:pos="5158"/>
        </w:tabs>
        <w:ind w:left="5158"/>
        <w:jc w:val="left"/>
        <w:rPr>
          <w:sz w:val="18"/>
        </w:rPr>
      </w:pPr>
      <w:r>
        <w:rPr>
          <w:sz w:val="18"/>
        </w:rPr>
        <w:t xml:space="preserve">Набор </w:t>
      </w:r>
      <w:r>
        <w:rPr>
          <w:spacing w:val="-2"/>
          <w:sz w:val="18"/>
        </w:rPr>
        <w:t>(Fold)</w:t>
      </w:r>
    </w:p>
    <w:p w:rsidR="004B5447" w:rsidRDefault="004B5447">
      <w:pPr>
        <w:pStyle w:val="BodyText"/>
        <w:spacing w:before="2"/>
        <w:rPr>
          <w:sz w:val="17"/>
        </w:rPr>
      </w:pPr>
    </w:p>
    <w:p w:rsidR="004B5447" w:rsidRDefault="00AA29E6">
      <w:pPr>
        <w:pStyle w:val="BodyText"/>
        <w:spacing w:line="232" w:lineRule="auto"/>
        <w:ind w:left="507" w:right="3898"/>
      </w:pPr>
      <w:r>
        <w:t>Један</w:t>
      </w:r>
      <w:r>
        <w:rPr>
          <w:spacing w:val="-5"/>
        </w:rPr>
        <w:t xml:space="preserve"> </w:t>
      </w:r>
      <w:r>
        <w:t>или</w:t>
      </w:r>
      <w:r>
        <w:rPr>
          <w:spacing w:val="-5"/>
        </w:rPr>
        <w:t xml:space="preserve"> </w:t>
      </w:r>
      <w:r>
        <w:t>више</w:t>
      </w:r>
      <w:r>
        <w:rPr>
          <w:spacing w:val="-4"/>
        </w:rPr>
        <w:t xml:space="preserve"> </w:t>
      </w:r>
      <w:r>
        <w:t>систематски</w:t>
      </w:r>
      <w:r>
        <w:rPr>
          <w:spacing w:val="-5"/>
        </w:rPr>
        <w:t xml:space="preserve"> </w:t>
      </w:r>
      <w:r>
        <w:t>закривљених</w:t>
      </w:r>
      <w:r>
        <w:rPr>
          <w:spacing w:val="-4"/>
        </w:rPr>
        <w:t xml:space="preserve"> </w:t>
      </w:r>
      <w:r>
        <w:t>слојева,</w:t>
      </w:r>
      <w:r>
        <w:rPr>
          <w:spacing w:val="-4"/>
        </w:rPr>
        <w:t xml:space="preserve"> </w:t>
      </w:r>
      <w:r>
        <w:t>површина</w:t>
      </w:r>
      <w:r>
        <w:rPr>
          <w:spacing w:val="-4"/>
        </w:rPr>
        <w:t xml:space="preserve"> </w:t>
      </w:r>
      <w:r>
        <w:t>или</w:t>
      </w:r>
      <w:r>
        <w:rPr>
          <w:spacing w:val="-5"/>
        </w:rPr>
        <w:t xml:space="preserve"> </w:t>
      </w:r>
      <w:r>
        <w:t>линија</w:t>
      </w:r>
      <w:r>
        <w:rPr>
          <w:spacing w:val="-4"/>
        </w:rPr>
        <w:t xml:space="preserve"> </w:t>
      </w:r>
      <w:r>
        <w:t>трупа</w:t>
      </w:r>
      <w:r>
        <w:rPr>
          <w:spacing w:val="-4"/>
        </w:rPr>
        <w:t xml:space="preserve"> </w:t>
      </w:r>
      <w:r>
        <w:t>стене. Овај тип је подтип типа GeologicStructure.</w:t>
      </w:r>
    </w:p>
    <w:p w:rsidR="004B5447" w:rsidRDefault="004B5447">
      <w:pPr>
        <w:pStyle w:val="BodyText"/>
        <w:spacing w:before="10"/>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Fold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profileType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набора</w:t>
            </w:r>
          </w:p>
        </w:tc>
        <w:tc>
          <w:tcPr>
            <w:tcW w:w="1701" w:type="dxa"/>
          </w:tcPr>
          <w:p w:rsidR="004B5447" w:rsidRDefault="00AA29E6">
            <w:pPr>
              <w:pStyle w:val="TableParagraph"/>
              <w:rPr>
                <w:sz w:val="14"/>
              </w:rPr>
            </w:pPr>
            <w:r>
              <w:rPr>
                <w:spacing w:val="-2"/>
                <w:sz w:val="14"/>
              </w:rPr>
              <w:t>FoldProfileTypeValue</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7"/>
        </w:numPr>
        <w:tabs>
          <w:tab w:val="left" w:pos="4093"/>
        </w:tabs>
        <w:spacing w:line="463" w:lineRule="auto"/>
        <w:ind w:left="507" w:right="3810" w:firstLine="3001"/>
        <w:jc w:val="left"/>
        <w:rPr>
          <w:sz w:val="18"/>
        </w:rPr>
      </w:pPr>
      <w:r>
        <w:rPr>
          <w:spacing w:val="-2"/>
          <w:sz w:val="18"/>
        </w:rPr>
        <w:t xml:space="preserve">Геолошка колекција (GeologicCollection) </w:t>
      </w:r>
      <w:r>
        <w:rPr>
          <w:sz w:val="18"/>
        </w:rPr>
        <w:t>Колекција геолошких или геофизичких објеката.</w:t>
      </w: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GeologicCollection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inspireld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7"/>
                <w:sz w:val="14"/>
              </w:rPr>
              <w:t xml:space="preserve"> </w:t>
            </w:r>
            <w:r>
              <w:rPr>
                <w:spacing w:val="-2"/>
                <w:sz w:val="14"/>
              </w:rPr>
              <w:t>колекције.</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collectionType</w:t>
            </w:r>
          </w:p>
        </w:tc>
        <w:tc>
          <w:tcPr>
            <w:tcW w:w="5386" w:type="dxa"/>
          </w:tcPr>
          <w:p w:rsidR="004B5447" w:rsidRDefault="00AA29E6">
            <w:pPr>
              <w:pStyle w:val="TableParagraph"/>
              <w:rPr>
                <w:sz w:val="14"/>
              </w:rPr>
            </w:pPr>
            <w:r>
              <w:rPr>
                <w:sz w:val="14"/>
              </w:rPr>
              <w:t>Тип</w:t>
            </w:r>
            <w:r>
              <w:rPr>
                <w:spacing w:val="-8"/>
                <w:sz w:val="14"/>
              </w:rPr>
              <w:t xml:space="preserve"> </w:t>
            </w:r>
            <w:r>
              <w:rPr>
                <w:spacing w:val="-2"/>
                <w:sz w:val="14"/>
              </w:rPr>
              <w:t>колекције.</w:t>
            </w:r>
          </w:p>
        </w:tc>
        <w:tc>
          <w:tcPr>
            <w:tcW w:w="1701" w:type="dxa"/>
          </w:tcPr>
          <w:p w:rsidR="004B5447" w:rsidRDefault="00AA29E6">
            <w:pPr>
              <w:pStyle w:val="TableParagraph"/>
              <w:ind w:left="55"/>
              <w:rPr>
                <w:sz w:val="14"/>
              </w:rPr>
            </w:pPr>
            <w:r>
              <w:rPr>
                <w:spacing w:val="-2"/>
                <w:sz w:val="14"/>
              </w:rPr>
              <w:t>CollectionTypeValue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reference</w:t>
            </w:r>
          </w:p>
        </w:tc>
        <w:tc>
          <w:tcPr>
            <w:tcW w:w="5386" w:type="dxa"/>
          </w:tcPr>
          <w:p w:rsidR="004B5447" w:rsidRDefault="00AA29E6">
            <w:pPr>
              <w:pStyle w:val="TableParagraph"/>
              <w:ind w:left="55"/>
              <w:rPr>
                <w:sz w:val="14"/>
              </w:rPr>
            </w:pPr>
            <w:r>
              <w:rPr>
                <w:sz w:val="14"/>
              </w:rPr>
              <w:t>Референца</w:t>
            </w:r>
            <w:r>
              <w:rPr>
                <w:spacing w:val="-1"/>
                <w:sz w:val="14"/>
              </w:rPr>
              <w:t xml:space="preserve"> </w:t>
            </w:r>
            <w:r>
              <w:rPr>
                <w:sz w:val="14"/>
              </w:rPr>
              <w:t xml:space="preserve">за </w:t>
            </w:r>
            <w:r>
              <w:rPr>
                <w:spacing w:val="-2"/>
                <w:sz w:val="14"/>
              </w:rPr>
              <w:t>колекцију.</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after="41"/>
        <w:ind w:left="507"/>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GeologicCollection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geophObjectSet</w:t>
            </w:r>
          </w:p>
        </w:tc>
        <w:tc>
          <w:tcPr>
            <w:tcW w:w="5386" w:type="dxa"/>
          </w:tcPr>
          <w:p w:rsidR="004B5447" w:rsidRDefault="00AA29E6">
            <w:pPr>
              <w:pStyle w:val="TableParagraph"/>
              <w:rPr>
                <w:sz w:val="14"/>
              </w:rPr>
            </w:pPr>
            <w:r>
              <w:rPr>
                <w:sz w:val="14"/>
              </w:rPr>
              <w:t>Члан</w:t>
            </w:r>
            <w:r>
              <w:rPr>
                <w:spacing w:val="-5"/>
                <w:sz w:val="14"/>
              </w:rPr>
              <w:t xml:space="preserve"> </w:t>
            </w:r>
            <w:r>
              <w:rPr>
                <w:sz w:val="14"/>
              </w:rPr>
              <w:t>GeophObjectSet</w:t>
            </w:r>
            <w:r>
              <w:rPr>
                <w:spacing w:val="-4"/>
                <w:sz w:val="14"/>
              </w:rPr>
              <w:t xml:space="preserve"> </w:t>
            </w:r>
            <w:r>
              <w:rPr>
                <w:sz w:val="14"/>
              </w:rPr>
              <w:t>геолошке</w:t>
            </w:r>
            <w:r>
              <w:rPr>
                <w:spacing w:val="-3"/>
                <w:sz w:val="14"/>
              </w:rPr>
              <w:t xml:space="preserve"> </w:t>
            </w:r>
            <w:r>
              <w:rPr>
                <w:spacing w:val="-2"/>
                <w:sz w:val="14"/>
              </w:rPr>
              <w:t>колекције.</w:t>
            </w:r>
          </w:p>
        </w:tc>
        <w:tc>
          <w:tcPr>
            <w:tcW w:w="1701" w:type="dxa"/>
          </w:tcPr>
          <w:p w:rsidR="004B5447" w:rsidRDefault="00AA29E6">
            <w:pPr>
              <w:pStyle w:val="TableParagraph"/>
              <w:rPr>
                <w:sz w:val="14"/>
              </w:rPr>
            </w:pPr>
            <w:r>
              <w:rPr>
                <w:spacing w:val="-2"/>
                <w:sz w:val="14"/>
              </w:rPr>
              <w:t>geophObjectSet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geophObjectMember</w:t>
            </w:r>
          </w:p>
        </w:tc>
        <w:tc>
          <w:tcPr>
            <w:tcW w:w="5386" w:type="dxa"/>
          </w:tcPr>
          <w:p w:rsidR="004B5447" w:rsidRDefault="00AA29E6">
            <w:pPr>
              <w:pStyle w:val="TableParagraph"/>
              <w:rPr>
                <w:sz w:val="14"/>
              </w:rPr>
            </w:pPr>
            <w:r>
              <w:rPr>
                <w:sz w:val="14"/>
              </w:rPr>
              <w:t>GeophObjectMember</w:t>
            </w:r>
            <w:r>
              <w:rPr>
                <w:spacing w:val="-4"/>
                <w:sz w:val="14"/>
              </w:rPr>
              <w:t xml:space="preserve"> </w:t>
            </w:r>
            <w:r>
              <w:rPr>
                <w:sz w:val="14"/>
              </w:rPr>
              <w:t>геолошке</w:t>
            </w:r>
            <w:r>
              <w:rPr>
                <w:spacing w:val="-4"/>
                <w:sz w:val="14"/>
              </w:rPr>
              <w:t xml:space="preserve"> </w:t>
            </w:r>
            <w:r>
              <w:rPr>
                <w:spacing w:val="-2"/>
                <w:sz w:val="14"/>
              </w:rPr>
              <w:t>колекције.</w:t>
            </w:r>
          </w:p>
        </w:tc>
        <w:tc>
          <w:tcPr>
            <w:tcW w:w="1701" w:type="dxa"/>
          </w:tcPr>
          <w:p w:rsidR="004B5447" w:rsidRDefault="00AA29E6">
            <w:pPr>
              <w:pStyle w:val="TableParagraph"/>
              <w:rPr>
                <w:sz w:val="14"/>
              </w:rPr>
            </w:pPr>
            <w:r>
              <w:rPr>
                <w:spacing w:val="-2"/>
                <w:sz w:val="14"/>
              </w:rPr>
              <w:t>GeophObject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boreholeMember</w:t>
            </w:r>
          </w:p>
        </w:tc>
        <w:tc>
          <w:tcPr>
            <w:tcW w:w="5386" w:type="dxa"/>
          </w:tcPr>
          <w:p w:rsidR="004B5447" w:rsidRDefault="00AA29E6">
            <w:pPr>
              <w:pStyle w:val="TableParagraph"/>
              <w:rPr>
                <w:sz w:val="14"/>
              </w:rPr>
            </w:pPr>
            <w:r>
              <w:rPr>
                <w:sz w:val="14"/>
              </w:rPr>
              <w:t>Члан</w:t>
            </w:r>
            <w:r>
              <w:rPr>
                <w:spacing w:val="-5"/>
                <w:sz w:val="14"/>
              </w:rPr>
              <w:t xml:space="preserve"> </w:t>
            </w:r>
            <w:r>
              <w:rPr>
                <w:sz w:val="14"/>
              </w:rPr>
              <w:t>Borehole</w:t>
            </w:r>
            <w:r>
              <w:rPr>
                <w:spacing w:val="-4"/>
                <w:sz w:val="14"/>
              </w:rPr>
              <w:t xml:space="preserve"> </w:t>
            </w:r>
            <w:r>
              <w:rPr>
                <w:sz w:val="14"/>
              </w:rPr>
              <w:t>геолошке</w:t>
            </w:r>
            <w:r>
              <w:rPr>
                <w:spacing w:val="-3"/>
                <w:sz w:val="14"/>
              </w:rPr>
              <w:t xml:space="preserve"> </w:t>
            </w:r>
            <w:r>
              <w:rPr>
                <w:spacing w:val="-2"/>
                <w:sz w:val="14"/>
              </w:rPr>
              <w:t>колекције.</w:t>
            </w:r>
          </w:p>
        </w:tc>
        <w:tc>
          <w:tcPr>
            <w:tcW w:w="1701" w:type="dxa"/>
          </w:tcPr>
          <w:p w:rsidR="004B5447" w:rsidRDefault="00AA29E6">
            <w:pPr>
              <w:pStyle w:val="TableParagraph"/>
              <w:ind w:left="55"/>
              <w:rPr>
                <w:sz w:val="14"/>
              </w:rPr>
            </w:pPr>
            <w:r>
              <w:rPr>
                <w:spacing w:val="-2"/>
                <w:sz w:val="14"/>
              </w:rPr>
              <w:t>Borehole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mapMember</w:t>
            </w:r>
          </w:p>
        </w:tc>
        <w:tc>
          <w:tcPr>
            <w:tcW w:w="5386" w:type="dxa"/>
          </w:tcPr>
          <w:p w:rsidR="004B5447" w:rsidRDefault="00AA29E6">
            <w:pPr>
              <w:pStyle w:val="TableParagraph"/>
              <w:ind w:left="55"/>
              <w:rPr>
                <w:sz w:val="14"/>
              </w:rPr>
            </w:pPr>
            <w:r>
              <w:rPr>
                <w:sz w:val="14"/>
              </w:rPr>
              <w:t>Члан</w:t>
            </w:r>
            <w:r>
              <w:rPr>
                <w:spacing w:val="-5"/>
                <w:sz w:val="14"/>
              </w:rPr>
              <w:t xml:space="preserve"> </w:t>
            </w:r>
            <w:r>
              <w:rPr>
                <w:sz w:val="14"/>
              </w:rPr>
              <w:t>MappedFeature</w:t>
            </w:r>
            <w:r>
              <w:rPr>
                <w:spacing w:val="-4"/>
                <w:sz w:val="14"/>
              </w:rPr>
              <w:t xml:space="preserve"> </w:t>
            </w:r>
            <w:r>
              <w:rPr>
                <w:sz w:val="14"/>
              </w:rPr>
              <w:t>геолошке</w:t>
            </w:r>
            <w:r>
              <w:rPr>
                <w:spacing w:val="-3"/>
                <w:sz w:val="14"/>
              </w:rPr>
              <w:t xml:space="preserve"> </w:t>
            </w:r>
            <w:r>
              <w:rPr>
                <w:spacing w:val="-2"/>
                <w:sz w:val="14"/>
              </w:rPr>
              <w:t>колекције.</w:t>
            </w:r>
          </w:p>
        </w:tc>
        <w:tc>
          <w:tcPr>
            <w:tcW w:w="1701" w:type="dxa"/>
          </w:tcPr>
          <w:p w:rsidR="004B5447" w:rsidRDefault="00AA29E6">
            <w:pPr>
              <w:pStyle w:val="TableParagraph"/>
              <w:ind w:left="55"/>
              <w:rPr>
                <w:sz w:val="14"/>
              </w:rPr>
            </w:pPr>
            <w:r>
              <w:rPr>
                <w:spacing w:val="-2"/>
                <w:sz w:val="14"/>
              </w:rPr>
              <w:t>MappedFeature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3"/>
          <w:numId w:val="37"/>
        </w:numPr>
        <w:tabs>
          <w:tab w:val="left" w:pos="4346"/>
        </w:tabs>
        <w:ind w:left="4346"/>
        <w:jc w:val="left"/>
        <w:rPr>
          <w:sz w:val="18"/>
        </w:rPr>
      </w:pPr>
      <w:r>
        <w:rPr>
          <w:sz w:val="18"/>
        </w:rPr>
        <w:t>Геолошки</w:t>
      </w:r>
      <w:r>
        <w:rPr>
          <w:spacing w:val="-12"/>
          <w:sz w:val="18"/>
        </w:rPr>
        <w:t xml:space="preserve"> </w:t>
      </w:r>
      <w:r>
        <w:rPr>
          <w:sz w:val="18"/>
        </w:rPr>
        <w:t>догађај</w:t>
      </w:r>
      <w:r>
        <w:rPr>
          <w:spacing w:val="-10"/>
          <w:sz w:val="18"/>
        </w:rPr>
        <w:t xml:space="preserve"> </w:t>
      </w:r>
      <w:r>
        <w:rPr>
          <w:spacing w:val="-2"/>
          <w:sz w:val="18"/>
        </w:rPr>
        <w:t>(GeologicEvent)</w:t>
      </w:r>
    </w:p>
    <w:p w:rsidR="004B5447" w:rsidRDefault="004B5447">
      <w:pPr>
        <w:pStyle w:val="BodyText"/>
        <w:spacing w:before="9"/>
        <w:rPr>
          <w:sz w:val="16"/>
        </w:rPr>
      </w:pPr>
    </w:p>
    <w:p w:rsidR="004B5447" w:rsidRDefault="00AA29E6">
      <w:pPr>
        <w:pStyle w:val="BodyText"/>
        <w:ind w:left="507"/>
      </w:pPr>
      <w:r>
        <w:t>Догађај</w:t>
      </w:r>
      <w:r>
        <w:rPr>
          <w:spacing w:val="-6"/>
        </w:rPr>
        <w:t xml:space="preserve"> </w:t>
      </w:r>
      <w:r>
        <w:t>који</w:t>
      </w:r>
      <w:r>
        <w:rPr>
          <w:spacing w:val="-5"/>
        </w:rPr>
        <w:t xml:space="preserve"> </w:t>
      </w:r>
      <w:r>
        <w:t>се</w:t>
      </w:r>
      <w:r>
        <w:rPr>
          <w:spacing w:val="-4"/>
        </w:rPr>
        <w:t xml:space="preserve"> </w:t>
      </w:r>
      <w:r>
        <w:t>може</w:t>
      </w:r>
      <w:r>
        <w:rPr>
          <w:spacing w:val="-4"/>
        </w:rPr>
        <w:t xml:space="preserve"> </w:t>
      </w:r>
      <w:r>
        <w:t>идентификовати</w:t>
      </w:r>
      <w:r>
        <w:rPr>
          <w:spacing w:val="-5"/>
        </w:rPr>
        <w:t xml:space="preserve"> </w:t>
      </w:r>
      <w:r>
        <w:t>за</w:t>
      </w:r>
      <w:r>
        <w:rPr>
          <w:spacing w:val="-4"/>
        </w:rPr>
        <w:t xml:space="preserve"> </w:t>
      </w:r>
      <w:r>
        <w:t>време</w:t>
      </w:r>
      <w:r>
        <w:rPr>
          <w:spacing w:val="-4"/>
        </w:rPr>
        <w:t xml:space="preserve"> </w:t>
      </w:r>
      <w:r>
        <w:t>кога</w:t>
      </w:r>
      <w:r>
        <w:rPr>
          <w:spacing w:val="-4"/>
        </w:rPr>
        <w:t xml:space="preserve"> </w:t>
      </w:r>
      <w:r>
        <w:t>један</w:t>
      </w:r>
      <w:r>
        <w:rPr>
          <w:spacing w:val="-5"/>
        </w:rPr>
        <w:t xml:space="preserve"> </w:t>
      </w:r>
      <w:r>
        <w:t>или</w:t>
      </w:r>
      <w:r>
        <w:rPr>
          <w:spacing w:val="-5"/>
        </w:rPr>
        <w:t xml:space="preserve"> </w:t>
      </w:r>
      <w:r>
        <w:t>више</w:t>
      </w:r>
      <w:r>
        <w:rPr>
          <w:spacing w:val="-4"/>
        </w:rPr>
        <w:t xml:space="preserve"> </w:t>
      </w:r>
      <w:r>
        <w:t>геолошких</w:t>
      </w:r>
      <w:r>
        <w:rPr>
          <w:spacing w:val="-4"/>
        </w:rPr>
        <w:t xml:space="preserve"> </w:t>
      </w:r>
      <w:r>
        <w:t>процеса</w:t>
      </w:r>
      <w:r>
        <w:rPr>
          <w:spacing w:val="-4"/>
        </w:rPr>
        <w:t xml:space="preserve"> </w:t>
      </w:r>
      <w:r>
        <w:t>делују</w:t>
      </w:r>
      <w:r>
        <w:rPr>
          <w:spacing w:val="-4"/>
        </w:rPr>
        <w:t xml:space="preserve"> </w:t>
      </w:r>
      <w:r>
        <w:t>на</w:t>
      </w:r>
      <w:r>
        <w:rPr>
          <w:spacing w:val="-4"/>
        </w:rPr>
        <w:t xml:space="preserve"> </w:t>
      </w:r>
      <w:r>
        <w:t>измени</w:t>
      </w:r>
      <w:r>
        <w:rPr>
          <w:spacing w:val="-5"/>
        </w:rPr>
        <w:t xml:space="preserve"> </w:t>
      </w:r>
      <w:r>
        <w:t>геолошких</w:t>
      </w:r>
      <w:r>
        <w:rPr>
          <w:spacing w:val="-3"/>
        </w:rPr>
        <w:t xml:space="preserve"> </w:t>
      </w:r>
      <w:r>
        <w:rPr>
          <w:spacing w:val="-2"/>
        </w:rPr>
        <w:t>ентитета.</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GeologicEvent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pacing w:val="-2"/>
                <w:sz w:val="14"/>
              </w:rPr>
              <w:t>Назив</w:t>
            </w:r>
            <w:r>
              <w:rPr>
                <w:spacing w:val="4"/>
                <w:sz w:val="14"/>
              </w:rPr>
              <w:t xml:space="preserve"> </w:t>
            </w:r>
            <w:r>
              <w:rPr>
                <w:spacing w:val="-2"/>
                <w:sz w:val="14"/>
              </w:rPr>
              <w:t>геолошког</w:t>
            </w:r>
            <w:r>
              <w:rPr>
                <w:spacing w:val="5"/>
                <w:sz w:val="14"/>
              </w:rPr>
              <w:t xml:space="preserve"> </w:t>
            </w:r>
            <w:r>
              <w:rPr>
                <w:spacing w:val="-2"/>
                <w:sz w:val="14"/>
              </w:rPr>
              <w:t>догађаја.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eventEnvironment</w:t>
            </w:r>
          </w:p>
        </w:tc>
        <w:tc>
          <w:tcPr>
            <w:tcW w:w="5386" w:type="dxa"/>
          </w:tcPr>
          <w:p w:rsidR="004B5447" w:rsidRDefault="00AA29E6">
            <w:pPr>
              <w:pStyle w:val="TableParagraph"/>
              <w:rPr>
                <w:sz w:val="14"/>
              </w:rPr>
            </w:pPr>
            <w:r>
              <w:rPr>
                <w:sz w:val="14"/>
              </w:rPr>
              <w:t>Физичко</w:t>
            </w:r>
            <w:r>
              <w:rPr>
                <w:spacing w:val="-5"/>
                <w:sz w:val="14"/>
              </w:rPr>
              <w:t xml:space="preserve"> </w:t>
            </w:r>
            <w:r>
              <w:rPr>
                <w:sz w:val="14"/>
              </w:rPr>
              <w:t>окружење</w:t>
            </w:r>
            <w:r>
              <w:rPr>
                <w:spacing w:val="-5"/>
                <w:sz w:val="14"/>
              </w:rPr>
              <w:t xml:space="preserve"> </w:t>
            </w:r>
            <w:r>
              <w:rPr>
                <w:sz w:val="14"/>
              </w:rPr>
              <w:t>у</w:t>
            </w:r>
            <w:r>
              <w:rPr>
                <w:spacing w:val="-4"/>
                <w:sz w:val="14"/>
              </w:rPr>
              <w:t xml:space="preserve"> </w:t>
            </w:r>
            <w:r>
              <w:rPr>
                <w:sz w:val="14"/>
              </w:rPr>
              <w:t>оквиру</w:t>
            </w:r>
            <w:r>
              <w:rPr>
                <w:spacing w:val="-5"/>
                <w:sz w:val="14"/>
              </w:rPr>
              <w:t xml:space="preserve"> </w:t>
            </w:r>
            <w:r>
              <w:rPr>
                <w:sz w:val="14"/>
              </w:rPr>
              <w:t>кога</w:t>
            </w:r>
            <w:r>
              <w:rPr>
                <w:spacing w:val="-4"/>
                <w:sz w:val="14"/>
              </w:rPr>
              <w:t xml:space="preserve"> </w:t>
            </w:r>
            <w:r>
              <w:rPr>
                <w:sz w:val="14"/>
              </w:rPr>
              <w:t>се</w:t>
            </w:r>
            <w:r>
              <w:rPr>
                <w:spacing w:val="-5"/>
                <w:sz w:val="14"/>
              </w:rPr>
              <w:t xml:space="preserve"> </w:t>
            </w:r>
            <w:r>
              <w:rPr>
                <w:sz w:val="14"/>
              </w:rPr>
              <w:t>одвија</w:t>
            </w:r>
            <w:r>
              <w:rPr>
                <w:spacing w:val="-4"/>
                <w:sz w:val="14"/>
              </w:rPr>
              <w:t xml:space="preserve"> </w:t>
            </w:r>
            <w:r>
              <w:rPr>
                <w:sz w:val="14"/>
              </w:rPr>
              <w:t>геолошки</w:t>
            </w:r>
            <w:r>
              <w:rPr>
                <w:spacing w:val="-5"/>
                <w:sz w:val="14"/>
              </w:rPr>
              <w:t xml:space="preserve"> </w:t>
            </w:r>
            <w:r>
              <w:rPr>
                <w:spacing w:val="-2"/>
                <w:sz w:val="14"/>
              </w:rPr>
              <w:t>догађај.</w:t>
            </w:r>
          </w:p>
        </w:tc>
        <w:tc>
          <w:tcPr>
            <w:tcW w:w="1701" w:type="dxa"/>
          </w:tcPr>
          <w:p w:rsidR="004B5447" w:rsidRDefault="00AA29E6">
            <w:pPr>
              <w:pStyle w:val="TableParagraph"/>
              <w:rPr>
                <w:sz w:val="14"/>
              </w:rPr>
            </w:pPr>
            <w:r>
              <w:rPr>
                <w:spacing w:val="-2"/>
                <w:sz w:val="14"/>
              </w:rPr>
              <w:t>EventEnvironmentValue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eventProcess</w:t>
            </w:r>
          </w:p>
        </w:tc>
        <w:tc>
          <w:tcPr>
            <w:tcW w:w="5386" w:type="dxa"/>
          </w:tcPr>
          <w:p w:rsidR="004B5447" w:rsidRDefault="00AA29E6">
            <w:pPr>
              <w:pStyle w:val="TableParagraph"/>
              <w:rPr>
                <w:sz w:val="14"/>
              </w:rPr>
            </w:pPr>
            <w:r>
              <w:rPr>
                <w:sz w:val="14"/>
              </w:rPr>
              <w:t>Процес</w:t>
            </w:r>
            <w:r>
              <w:rPr>
                <w:spacing w:val="-5"/>
                <w:sz w:val="14"/>
              </w:rPr>
              <w:t xml:space="preserve"> </w:t>
            </w:r>
            <w:r>
              <w:rPr>
                <w:sz w:val="14"/>
              </w:rPr>
              <w:t>или</w:t>
            </w:r>
            <w:r>
              <w:rPr>
                <w:spacing w:val="-3"/>
                <w:sz w:val="14"/>
              </w:rPr>
              <w:t xml:space="preserve"> </w:t>
            </w:r>
            <w:r>
              <w:rPr>
                <w:sz w:val="14"/>
              </w:rPr>
              <w:t>процеси</w:t>
            </w:r>
            <w:r>
              <w:rPr>
                <w:spacing w:val="-3"/>
                <w:sz w:val="14"/>
              </w:rPr>
              <w:t xml:space="preserve"> </w:t>
            </w:r>
            <w:r>
              <w:rPr>
                <w:sz w:val="14"/>
              </w:rPr>
              <w:t>који</w:t>
            </w:r>
            <w:r>
              <w:rPr>
                <w:spacing w:val="-3"/>
                <w:sz w:val="14"/>
              </w:rPr>
              <w:t xml:space="preserve"> </w:t>
            </w:r>
            <w:r>
              <w:rPr>
                <w:sz w:val="14"/>
              </w:rPr>
              <w:t>се</w:t>
            </w:r>
            <w:r>
              <w:rPr>
                <w:spacing w:val="-2"/>
                <w:sz w:val="14"/>
              </w:rPr>
              <w:t xml:space="preserve"> </w:t>
            </w:r>
            <w:r>
              <w:rPr>
                <w:sz w:val="14"/>
              </w:rPr>
              <w:t>јављају</w:t>
            </w:r>
            <w:r>
              <w:rPr>
                <w:spacing w:val="-2"/>
                <w:sz w:val="14"/>
              </w:rPr>
              <w:t xml:space="preserve"> </w:t>
            </w:r>
            <w:r>
              <w:rPr>
                <w:sz w:val="14"/>
              </w:rPr>
              <w:t>за</w:t>
            </w:r>
            <w:r>
              <w:rPr>
                <w:spacing w:val="-2"/>
                <w:sz w:val="14"/>
              </w:rPr>
              <w:t xml:space="preserve"> </w:t>
            </w:r>
            <w:r>
              <w:rPr>
                <w:sz w:val="14"/>
              </w:rPr>
              <w:t>време</w:t>
            </w:r>
            <w:r>
              <w:rPr>
                <w:spacing w:val="-2"/>
                <w:sz w:val="14"/>
              </w:rPr>
              <w:t xml:space="preserve"> </w:t>
            </w:r>
            <w:r>
              <w:rPr>
                <w:sz w:val="14"/>
              </w:rPr>
              <w:t>геолошког</w:t>
            </w:r>
            <w:r>
              <w:rPr>
                <w:spacing w:val="-3"/>
                <w:sz w:val="14"/>
              </w:rPr>
              <w:t xml:space="preserve"> </w:t>
            </w:r>
            <w:r>
              <w:rPr>
                <w:spacing w:val="-2"/>
                <w:sz w:val="14"/>
              </w:rPr>
              <w:t>догађаја.</w:t>
            </w:r>
          </w:p>
        </w:tc>
        <w:tc>
          <w:tcPr>
            <w:tcW w:w="1701" w:type="dxa"/>
          </w:tcPr>
          <w:p w:rsidR="004B5447" w:rsidRDefault="00AA29E6">
            <w:pPr>
              <w:pStyle w:val="TableParagraph"/>
              <w:ind w:left="55"/>
              <w:rPr>
                <w:sz w:val="14"/>
              </w:rPr>
            </w:pPr>
            <w:r>
              <w:rPr>
                <w:spacing w:val="-2"/>
                <w:sz w:val="14"/>
              </w:rPr>
              <w:t>EventProcessValue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olderNamedAge</w:t>
            </w:r>
          </w:p>
        </w:tc>
        <w:tc>
          <w:tcPr>
            <w:tcW w:w="5386" w:type="dxa"/>
          </w:tcPr>
          <w:p w:rsidR="004B5447" w:rsidRDefault="00AA29E6">
            <w:pPr>
              <w:pStyle w:val="TableParagraph"/>
              <w:ind w:left="55"/>
              <w:rPr>
                <w:sz w:val="14"/>
              </w:rPr>
            </w:pPr>
            <w:r>
              <w:rPr>
                <w:sz w:val="14"/>
              </w:rPr>
              <w:t>Горња</w:t>
            </w:r>
            <w:r>
              <w:rPr>
                <w:spacing w:val="-7"/>
                <w:sz w:val="14"/>
              </w:rPr>
              <w:t xml:space="preserve"> </w:t>
            </w:r>
            <w:r>
              <w:rPr>
                <w:sz w:val="14"/>
              </w:rPr>
              <w:t>граница</w:t>
            </w:r>
            <w:r>
              <w:rPr>
                <w:spacing w:val="-7"/>
                <w:sz w:val="14"/>
              </w:rPr>
              <w:t xml:space="preserve"> </w:t>
            </w:r>
            <w:r>
              <w:rPr>
                <w:sz w:val="14"/>
              </w:rPr>
              <w:t>доба</w:t>
            </w:r>
            <w:r>
              <w:rPr>
                <w:spacing w:val="-6"/>
                <w:sz w:val="14"/>
              </w:rPr>
              <w:t xml:space="preserve"> </w:t>
            </w:r>
            <w:r>
              <w:rPr>
                <w:sz w:val="14"/>
              </w:rPr>
              <w:t>геолошког</w:t>
            </w:r>
            <w:r>
              <w:rPr>
                <w:spacing w:val="-7"/>
                <w:sz w:val="14"/>
              </w:rPr>
              <w:t xml:space="preserve"> </w:t>
            </w:r>
            <w:r>
              <w:rPr>
                <w:spacing w:val="-2"/>
                <w:sz w:val="14"/>
              </w:rPr>
              <w:t>догађаја.</w:t>
            </w:r>
          </w:p>
        </w:tc>
        <w:tc>
          <w:tcPr>
            <w:tcW w:w="1701" w:type="dxa"/>
          </w:tcPr>
          <w:p w:rsidR="004B5447" w:rsidRDefault="00AA29E6">
            <w:pPr>
              <w:pStyle w:val="TableParagraph"/>
              <w:ind w:left="55"/>
              <w:rPr>
                <w:sz w:val="14"/>
              </w:rPr>
            </w:pPr>
            <w:r>
              <w:rPr>
                <w:spacing w:val="-2"/>
                <w:sz w:val="14"/>
              </w:rPr>
              <w:t>GeochronologicEraValue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youngerNamedAge</w:t>
            </w:r>
          </w:p>
        </w:tc>
        <w:tc>
          <w:tcPr>
            <w:tcW w:w="5386" w:type="dxa"/>
          </w:tcPr>
          <w:p w:rsidR="004B5447" w:rsidRDefault="00AA29E6">
            <w:pPr>
              <w:pStyle w:val="TableParagraph"/>
              <w:rPr>
                <w:sz w:val="14"/>
              </w:rPr>
            </w:pPr>
            <w:r>
              <w:rPr>
                <w:sz w:val="14"/>
              </w:rPr>
              <w:t>Доња</w:t>
            </w:r>
            <w:r>
              <w:rPr>
                <w:spacing w:val="-4"/>
                <w:sz w:val="14"/>
              </w:rPr>
              <w:t xml:space="preserve"> </w:t>
            </w:r>
            <w:r>
              <w:rPr>
                <w:sz w:val="14"/>
              </w:rPr>
              <w:t>граница</w:t>
            </w:r>
            <w:r>
              <w:rPr>
                <w:spacing w:val="-3"/>
                <w:sz w:val="14"/>
              </w:rPr>
              <w:t xml:space="preserve"> </w:t>
            </w:r>
            <w:r>
              <w:rPr>
                <w:sz w:val="14"/>
              </w:rPr>
              <w:t>доба</w:t>
            </w:r>
            <w:r>
              <w:rPr>
                <w:spacing w:val="-3"/>
                <w:sz w:val="14"/>
              </w:rPr>
              <w:t xml:space="preserve"> </w:t>
            </w:r>
            <w:r>
              <w:rPr>
                <w:sz w:val="14"/>
              </w:rPr>
              <w:t>геолошког</w:t>
            </w:r>
            <w:r>
              <w:rPr>
                <w:spacing w:val="-4"/>
                <w:sz w:val="14"/>
              </w:rPr>
              <w:t xml:space="preserve"> </w:t>
            </w:r>
            <w:r>
              <w:rPr>
                <w:spacing w:val="-2"/>
                <w:sz w:val="14"/>
              </w:rPr>
              <w:t>догађаја.</w:t>
            </w:r>
          </w:p>
        </w:tc>
        <w:tc>
          <w:tcPr>
            <w:tcW w:w="1701" w:type="dxa"/>
          </w:tcPr>
          <w:p w:rsidR="004B5447" w:rsidRDefault="00AA29E6">
            <w:pPr>
              <w:pStyle w:val="TableParagraph"/>
              <w:ind w:left="55"/>
              <w:rPr>
                <w:sz w:val="14"/>
              </w:rPr>
            </w:pPr>
            <w:r>
              <w:rPr>
                <w:spacing w:val="-2"/>
                <w:sz w:val="14"/>
              </w:rPr>
              <w:t>GeochronologicEraValue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9"/>
        <w:rPr>
          <w:b/>
          <w:sz w:val="17"/>
        </w:rPr>
      </w:pPr>
    </w:p>
    <w:p w:rsidR="004B5447" w:rsidRDefault="00AA29E6">
      <w:pPr>
        <w:pStyle w:val="ListParagraph"/>
        <w:numPr>
          <w:ilvl w:val="3"/>
          <w:numId w:val="37"/>
        </w:numPr>
        <w:tabs>
          <w:tab w:val="left" w:pos="3979"/>
        </w:tabs>
        <w:ind w:left="3979"/>
        <w:jc w:val="left"/>
        <w:rPr>
          <w:sz w:val="18"/>
        </w:rPr>
      </w:pPr>
      <w:r>
        <w:rPr>
          <w:spacing w:val="-2"/>
          <w:sz w:val="18"/>
        </w:rPr>
        <w:t>Геолошка</w:t>
      </w:r>
      <w:r>
        <w:rPr>
          <w:spacing w:val="5"/>
          <w:sz w:val="18"/>
        </w:rPr>
        <w:t xml:space="preserve"> </w:t>
      </w:r>
      <w:r>
        <w:rPr>
          <w:spacing w:val="-2"/>
          <w:sz w:val="18"/>
        </w:rPr>
        <w:t>карактеристика</w:t>
      </w:r>
      <w:r>
        <w:rPr>
          <w:spacing w:val="8"/>
          <w:sz w:val="18"/>
        </w:rPr>
        <w:t xml:space="preserve"> </w:t>
      </w:r>
      <w:r>
        <w:rPr>
          <w:spacing w:val="-2"/>
          <w:sz w:val="18"/>
        </w:rPr>
        <w:t>(GeologicFeature)</w:t>
      </w:r>
    </w:p>
    <w:p w:rsidR="004B5447" w:rsidRDefault="004B5447">
      <w:pPr>
        <w:pStyle w:val="BodyText"/>
        <w:spacing w:before="2"/>
        <w:rPr>
          <w:sz w:val="17"/>
        </w:rPr>
      </w:pPr>
    </w:p>
    <w:p w:rsidR="004B5447" w:rsidRDefault="00AA29E6">
      <w:pPr>
        <w:pStyle w:val="BodyText"/>
        <w:spacing w:line="232" w:lineRule="auto"/>
        <w:ind w:left="507" w:right="1661"/>
      </w:pPr>
      <w:r>
        <w:t>Концептуална</w:t>
      </w:r>
      <w:r>
        <w:rPr>
          <w:spacing w:val="-7"/>
        </w:rPr>
        <w:t xml:space="preserve"> </w:t>
      </w:r>
      <w:r>
        <w:t>геолошка</w:t>
      </w:r>
      <w:r>
        <w:rPr>
          <w:spacing w:val="-7"/>
        </w:rPr>
        <w:t xml:space="preserve"> </w:t>
      </w:r>
      <w:r>
        <w:t>карактеристика</w:t>
      </w:r>
      <w:r>
        <w:rPr>
          <w:spacing w:val="-7"/>
        </w:rPr>
        <w:t xml:space="preserve"> </w:t>
      </w:r>
      <w:r>
        <w:t>за</w:t>
      </w:r>
      <w:r>
        <w:rPr>
          <w:spacing w:val="-7"/>
        </w:rPr>
        <w:t xml:space="preserve"> </w:t>
      </w:r>
      <w:r>
        <w:t>коју</w:t>
      </w:r>
      <w:r>
        <w:rPr>
          <w:spacing w:val="-7"/>
        </w:rPr>
        <w:t xml:space="preserve"> </w:t>
      </w:r>
      <w:r>
        <w:t>се</w:t>
      </w:r>
      <w:r>
        <w:rPr>
          <w:spacing w:val="-7"/>
        </w:rPr>
        <w:t xml:space="preserve"> </w:t>
      </w:r>
      <w:r>
        <w:t>претпоставља</w:t>
      </w:r>
      <w:r>
        <w:rPr>
          <w:spacing w:val="-7"/>
        </w:rPr>
        <w:t xml:space="preserve"> </w:t>
      </w:r>
      <w:r>
        <w:t>да</w:t>
      </w:r>
      <w:r>
        <w:rPr>
          <w:spacing w:val="-7"/>
        </w:rPr>
        <w:t xml:space="preserve"> </w:t>
      </w:r>
      <w:r>
        <w:t>на</w:t>
      </w:r>
      <w:r>
        <w:rPr>
          <w:spacing w:val="-7"/>
        </w:rPr>
        <w:t xml:space="preserve"> </w:t>
      </w:r>
      <w:r>
        <w:t>кохерентан</w:t>
      </w:r>
      <w:r>
        <w:rPr>
          <w:spacing w:val="-8"/>
        </w:rPr>
        <w:t xml:space="preserve"> </w:t>
      </w:r>
      <w:r>
        <w:t>начин</w:t>
      </w:r>
      <w:r>
        <w:rPr>
          <w:spacing w:val="-8"/>
        </w:rPr>
        <w:t xml:space="preserve"> </w:t>
      </w:r>
      <w:r>
        <w:t>постоји</w:t>
      </w:r>
      <w:r>
        <w:rPr>
          <w:spacing w:val="-8"/>
        </w:rPr>
        <w:t xml:space="preserve"> </w:t>
      </w:r>
      <w:r>
        <w:t>у</w:t>
      </w:r>
      <w:r>
        <w:rPr>
          <w:spacing w:val="-7"/>
        </w:rPr>
        <w:t xml:space="preserve"> </w:t>
      </w:r>
      <w:r>
        <w:t>реалном</w:t>
      </w:r>
      <w:r>
        <w:rPr>
          <w:spacing w:val="-7"/>
        </w:rPr>
        <w:t xml:space="preserve"> </w:t>
      </w:r>
      <w:r>
        <w:t>свету. Овај тип је апстрактан.</w:t>
      </w:r>
    </w:p>
    <w:p w:rsidR="004B5447" w:rsidRDefault="004B5447">
      <w:pPr>
        <w:pStyle w:val="BodyText"/>
        <w:spacing w:before="9"/>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GeologicFeature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7"/>
                <w:sz w:val="14"/>
              </w:rPr>
              <w:t xml:space="preserve"> </w:t>
            </w:r>
            <w:r>
              <w:rPr>
                <w:sz w:val="14"/>
              </w:rPr>
              <w:t>геолошке</w:t>
            </w:r>
            <w:r>
              <w:rPr>
                <w:spacing w:val="-6"/>
                <w:sz w:val="14"/>
              </w:rPr>
              <w:t xml:space="preserve"> </w:t>
            </w:r>
            <w:r>
              <w:rPr>
                <w:spacing w:val="-2"/>
                <w:sz w:val="14"/>
              </w:rPr>
              <w:t>карактеристике.</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after="41"/>
        <w:ind w:left="507"/>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GeologicFeature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themeClass</w:t>
            </w:r>
          </w:p>
        </w:tc>
        <w:tc>
          <w:tcPr>
            <w:tcW w:w="5386" w:type="dxa"/>
          </w:tcPr>
          <w:p w:rsidR="004B5447" w:rsidRDefault="00AA29E6">
            <w:pPr>
              <w:pStyle w:val="TableParagraph"/>
              <w:rPr>
                <w:sz w:val="14"/>
              </w:rPr>
            </w:pPr>
            <w:r>
              <w:rPr>
                <w:sz w:val="14"/>
              </w:rPr>
              <w:t>Тематска</w:t>
            </w:r>
            <w:r>
              <w:rPr>
                <w:spacing w:val="-7"/>
                <w:sz w:val="14"/>
              </w:rPr>
              <w:t xml:space="preserve"> </w:t>
            </w:r>
            <w:r>
              <w:rPr>
                <w:sz w:val="14"/>
              </w:rPr>
              <w:t>класификација</w:t>
            </w:r>
            <w:r>
              <w:rPr>
                <w:spacing w:val="-7"/>
                <w:sz w:val="14"/>
              </w:rPr>
              <w:t xml:space="preserve"> </w:t>
            </w:r>
            <w:r>
              <w:rPr>
                <w:sz w:val="14"/>
              </w:rPr>
              <w:t>геолошких</w:t>
            </w:r>
            <w:r>
              <w:rPr>
                <w:spacing w:val="-6"/>
                <w:sz w:val="14"/>
              </w:rPr>
              <w:t xml:space="preserve"> </w:t>
            </w:r>
            <w:r>
              <w:rPr>
                <w:spacing w:val="-2"/>
                <w:sz w:val="14"/>
              </w:rPr>
              <w:t>карактеристика.</w:t>
            </w:r>
          </w:p>
        </w:tc>
        <w:tc>
          <w:tcPr>
            <w:tcW w:w="1701" w:type="dxa"/>
          </w:tcPr>
          <w:p w:rsidR="004B5447" w:rsidRDefault="00AA29E6">
            <w:pPr>
              <w:pStyle w:val="TableParagraph"/>
              <w:rPr>
                <w:sz w:val="14"/>
              </w:rPr>
            </w:pPr>
            <w:r>
              <w:rPr>
                <w:spacing w:val="-2"/>
                <w:sz w:val="14"/>
              </w:rPr>
              <w:t>ThematicClass</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geologicHistory</w:t>
            </w:r>
          </w:p>
        </w:tc>
        <w:tc>
          <w:tcPr>
            <w:tcW w:w="5386" w:type="dxa"/>
          </w:tcPr>
          <w:p w:rsidR="004B5447" w:rsidRDefault="00AA29E6">
            <w:pPr>
              <w:pStyle w:val="TableParagraph"/>
              <w:rPr>
                <w:sz w:val="14"/>
              </w:rPr>
            </w:pPr>
            <w:r>
              <w:rPr>
                <w:sz w:val="14"/>
              </w:rPr>
              <w:t>Асоцијација</w:t>
            </w:r>
            <w:r>
              <w:rPr>
                <w:spacing w:val="-8"/>
                <w:sz w:val="14"/>
              </w:rPr>
              <w:t xml:space="preserve"> </w:t>
            </w:r>
            <w:r>
              <w:rPr>
                <w:sz w:val="14"/>
              </w:rPr>
              <w:t>која</w:t>
            </w:r>
            <w:r>
              <w:rPr>
                <w:spacing w:val="-8"/>
                <w:sz w:val="14"/>
              </w:rPr>
              <w:t xml:space="preserve"> </w:t>
            </w:r>
            <w:r>
              <w:rPr>
                <w:sz w:val="14"/>
              </w:rPr>
              <w:t>повезује</w:t>
            </w:r>
            <w:r>
              <w:rPr>
                <w:spacing w:val="-8"/>
                <w:sz w:val="14"/>
              </w:rPr>
              <w:t xml:space="preserve"> </w:t>
            </w:r>
            <w:r>
              <w:rPr>
                <w:sz w:val="14"/>
              </w:rPr>
              <w:t>један</w:t>
            </w:r>
            <w:r>
              <w:rPr>
                <w:spacing w:val="-9"/>
                <w:sz w:val="14"/>
              </w:rPr>
              <w:t xml:space="preserve"> </w:t>
            </w:r>
            <w:r>
              <w:rPr>
                <w:sz w:val="14"/>
              </w:rPr>
              <w:t>или</w:t>
            </w:r>
            <w:r>
              <w:rPr>
                <w:spacing w:val="-8"/>
                <w:sz w:val="14"/>
              </w:rPr>
              <w:t xml:space="preserve"> </w:t>
            </w:r>
            <w:r>
              <w:rPr>
                <w:sz w:val="14"/>
              </w:rPr>
              <w:t>више</w:t>
            </w:r>
            <w:r>
              <w:rPr>
                <w:spacing w:val="-8"/>
                <w:sz w:val="14"/>
              </w:rPr>
              <w:t xml:space="preserve"> </w:t>
            </w:r>
            <w:r>
              <w:rPr>
                <w:sz w:val="14"/>
              </w:rPr>
              <w:t>геолошких</w:t>
            </w:r>
            <w:r>
              <w:rPr>
                <w:spacing w:val="-8"/>
                <w:sz w:val="14"/>
              </w:rPr>
              <w:t xml:space="preserve"> </w:t>
            </w:r>
            <w:r>
              <w:rPr>
                <w:sz w:val="14"/>
              </w:rPr>
              <w:t>догађаја</w:t>
            </w:r>
            <w:r>
              <w:rPr>
                <w:spacing w:val="-8"/>
                <w:sz w:val="14"/>
              </w:rPr>
              <w:t xml:space="preserve"> </w:t>
            </w:r>
            <w:r>
              <w:rPr>
                <w:sz w:val="14"/>
              </w:rPr>
              <w:t>са</w:t>
            </w:r>
            <w:r>
              <w:rPr>
                <w:spacing w:val="-8"/>
                <w:sz w:val="14"/>
              </w:rPr>
              <w:t xml:space="preserve"> </w:t>
            </w:r>
            <w:r>
              <w:rPr>
                <w:sz w:val="14"/>
              </w:rPr>
              <w:t>геолошком</w:t>
            </w:r>
            <w:r>
              <w:rPr>
                <w:spacing w:val="40"/>
                <w:sz w:val="14"/>
              </w:rPr>
              <w:t xml:space="preserve"> </w:t>
            </w:r>
            <w:r>
              <w:rPr>
                <w:sz w:val="14"/>
              </w:rPr>
              <w:t>карактеристиком да опише њихове године или геолошку историју.</w:t>
            </w:r>
          </w:p>
        </w:tc>
        <w:tc>
          <w:tcPr>
            <w:tcW w:w="1701" w:type="dxa"/>
          </w:tcPr>
          <w:p w:rsidR="004B5447" w:rsidRDefault="00AA29E6">
            <w:pPr>
              <w:pStyle w:val="TableParagraph"/>
              <w:spacing w:before="98"/>
              <w:rPr>
                <w:sz w:val="14"/>
              </w:rPr>
            </w:pPr>
            <w:r>
              <w:rPr>
                <w:spacing w:val="-2"/>
                <w:sz w:val="14"/>
              </w:rPr>
              <w:t>GeologicEvent</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rPr>
          <w:sz w:val="14"/>
        </w:rPr>
        <w:sectPr w:rsidR="004B5447">
          <w:pgSz w:w="12480" w:h="15710"/>
          <w:pgMar w:top="240" w:right="720" w:bottom="280" w:left="740" w:header="720" w:footer="720" w:gutter="0"/>
          <w:cols w:space="720"/>
        </w:sectPr>
      </w:pPr>
    </w:p>
    <w:p w:rsidR="004B5447" w:rsidRDefault="00AA29E6">
      <w:pPr>
        <w:pStyle w:val="ListParagraph"/>
        <w:numPr>
          <w:ilvl w:val="3"/>
          <w:numId w:val="37"/>
        </w:numPr>
        <w:tabs>
          <w:tab w:val="left" w:pos="4415"/>
        </w:tabs>
        <w:spacing w:before="68"/>
        <w:ind w:left="4415"/>
        <w:jc w:val="left"/>
        <w:rPr>
          <w:sz w:val="18"/>
        </w:rPr>
      </w:pPr>
      <w:r>
        <w:rPr>
          <w:spacing w:val="-2"/>
          <w:sz w:val="18"/>
        </w:rPr>
        <w:t>Геолошка</w:t>
      </w:r>
      <w:r>
        <w:rPr>
          <w:spacing w:val="3"/>
          <w:sz w:val="18"/>
        </w:rPr>
        <w:t xml:space="preserve"> </w:t>
      </w:r>
      <w:r>
        <w:rPr>
          <w:spacing w:val="-2"/>
          <w:sz w:val="18"/>
        </w:rPr>
        <w:t>структура</w:t>
      </w:r>
      <w:r>
        <w:rPr>
          <w:spacing w:val="4"/>
          <w:sz w:val="18"/>
        </w:rPr>
        <w:t xml:space="preserve"> </w:t>
      </w:r>
      <w:r>
        <w:rPr>
          <w:spacing w:val="-2"/>
          <w:sz w:val="18"/>
        </w:rPr>
        <w:t>(GeologicStructure)</w:t>
      </w:r>
    </w:p>
    <w:p w:rsidR="004B5447" w:rsidRDefault="004B5447">
      <w:pPr>
        <w:pStyle w:val="BodyText"/>
        <w:spacing w:before="2"/>
        <w:rPr>
          <w:sz w:val="17"/>
        </w:rPr>
      </w:pPr>
    </w:p>
    <w:p w:rsidR="004B5447" w:rsidRDefault="00AA29E6">
      <w:pPr>
        <w:pStyle w:val="BodyText"/>
        <w:spacing w:line="232" w:lineRule="auto"/>
        <w:ind w:left="790"/>
      </w:pPr>
      <w:r>
        <w:t>Конфигурација</w:t>
      </w:r>
      <w:r>
        <w:rPr>
          <w:spacing w:val="-7"/>
        </w:rPr>
        <w:t xml:space="preserve"> </w:t>
      </w:r>
      <w:r>
        <w:t>материје</w:t>
      </w:r>
      <w:r>
        <w:rPr>
          <w:spacing w:val="-7"/>
        </w:rPr>
        <w:t xml:space="preserve"> </w:t>
      </w:r>
      <w:r>
        <w:t>у</w:t>
      </w:r>
      <w:r>
        <w:rPr>
          <w:spacing w:val="-7"/>
        </w:rPr>
        <w:t xml:space="preserve"> </w:t>
      </w:r>
      <w:r>
        <w:t>Земљи</w:t>
      </w:r>
      <w:r>
        <w:rPr>
          <w:spacing w:val="-8"/>
        </w:rPr>
        <w:t xml:space="preserve"> </w:t>
      </w:r>
      <w:r>
        <w:t>на</w:t>
      </w:r>
      <w:r>
        <w:rPr>
          <w:spacing w:val="-7"/>
        </w:rPr>
        <w:t xml:space="preserve"> </w:t>
      </w:r>
      <w:r>
        <w:t>основу</w:t>
      </w:r>
      <w:r>
        <w:rPr>
          <w:spacing w:val="-7"/>
        </w:rPr>
        <w:t xml:space="preserve"> </w:t>
      </w:r>
      <w:r>
        <w:t>нехомогености</w:t>
      </w:r>
      <w:r>
        <w:rPr>
          <w:spacing w:val="-8"/>
        </w:rPr>
        <w:t xml:space="preserve"> </w:t>
      </w:r>
      <w:r>
        <w:t>која</w:t>
      </w:r>
      <w:r>
        <w:rPr>
          <w:spacing w:val="-7"/>
        </w:rPr>
        <w:t xml:space="preserve"> </w:t>
      </w:r>
      <w:r>
        <w:t>се</w:t>
      </w:r>
      <w:r>
        <w:rPr>
          <w:spacing w:val="-7"/>
        </w:rPr>
        <w:t xml:space="preserve"> </w:t>
      </w:r>
      <w:r>
        <w:t>може</w:t>
      </w:r>
      <w:r>
        <w:rPr>
          <w:spacing w:val="-7"/>
        </w:rPr>
        <w:t xml:space="preserve"> </w:t>
      </w:r>
      <w:r>
        <w:t>описати,</w:t>
      </w:r>
      <w:r>
        <w:rPr>
          <w:spacing w:val="-7"/>
        </w:rPr>
        <w:t xml:space="preserve"> </w:t>
      </w:r>
      <w:r>
        <w:t>обрасца</w:t>
      </w:r>
      <w:r>
        <w:rPr>
          <w:spacing w:val="-7"/>
        </w:rPr>
        <w:t xml:space="preserve"> </w:t>
      </w:r>
      <w:r>
        <w:t>или</w:t>
      </w:r>
      <w:r>
        <w:rPr>
          <w:spacing w:val="-8"/>
        </w:rPr>
        <w:t xml:space="preserve"> </w:t>
      </w:r>
      <w:r>
        <w:t>пукотина</w:t>
      </w:r>
      <w:r>
        <w:rPr>
          <w:spacing w:val="-7"/>
        </w:rPr>
        <w:t xml:space="preserve"> </w:t>
      </w:r>
      <w:r>
        <w:t>у</w:t>
      </w:r>
      <w:r>
        <w:rPr>
          <w:spacing w:val="-7"/>
        </w:rPr>
        <w:t xml:space="preserve"> </w:t>
      </w:r>
      <w:r>
        <w:t>земљишном</w:t>
      </w:r>
      <w:r>
        <w:rPr>
          <w:spacing w:val="-7"/>
        </w:rPr>
        <w:t xml:space="preserve"> </w:t>
      </w:r>
      <w:r>
        <w:t>материјалу. Овај тип је подтип типа GeomorphologicFeature.</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AA29E6">
      <w:pPr>
        <w:pStyle w:val="ListParagraph"/>
        <w:numPr>
          <w:ilvl w:val="3"/>
          <w:numId w:val="37"/>
        </w:numPr>
        <w:tabs>
          <w:tab w:val="left" w:pos="4622"/>
        </w:tabs>
        <w:spacing w:before="11" w:line="400" w:lineRule="exact"/>
        <w:ind w:right="3772" w:firstLine="3247"/>
        <w:jc w:val="left"/>
        <w:rPr>
          <w:sz w:val="18"/>
        </w:rPr>
      </w:pPr>
      <w:r>
        <w:rPr>
          <w:sz w:val="18"/>
        </w:rPr>
        <w:t>Геолошка</w:t>
      </w:r>
      <w:r>
        <w:rPr>
          <w:spacing w:val="-12"/>
          <w:sz w:val="18"/>
        </w:rPr>
        <w:t xml:space="preserve"> </w:t>
      </w:r>
      <w:r>
        <w:rPr>
          <w:sz w:val="18"/>
        </w:rPr>
        <w:t>јединица</w:t>
      </w:r>
      <w:r>
        <w:rPr>
          <w:spacing w:val="-11"/>
          <w:sz w:val="18"/>
        </w:rPr>
        <w:t xml:space="preserve"> </w:t>
      </w:r>
      <w:r>
        <w:rPr>
          <w:sz w:val="18"/>
        </w:rPr>
        <w:t>(GeologicUnit) Стенска маса са израженим кар</w:t>
      </w:r>
      <w:r>
        <w:rPr>
          <w:sz w:val="18"/>
        </w:rPr>
        <w:t>актеристикама.</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GeologicFeature.</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GeologicUnit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623"/>
              <w:jc w:val="right"/>
              <w:rPr>
                <w:sz w:val="14"/>
              </w:rPr>
            </w:pPr>
            <w:r>
              <w:rPr>
                <w:spacing w:val="-2"/>
                <w:sz w:val="14"/>
              </w:rPr>
              <w:t>geologicUnitType</w:t>
            </w:r>
          </w:p>
        </w:tc>
        <w:tc>
          <w:tcPr>
            <w:tcW w:w="5386" w:type="dxa"/>
          </w:tcPr>
          <w:p w:rsidR="004B5447" w:rsidRDefault="00AA29E6">
            <w:pPr>
              <w:pStyle w:val="TableParagraph"/>
              <w:rPr>
                <w:sz w:val="14"/>
              </w:rPr>
            </w:pPr>
            <w:r>
              <w:rPr>
                <w:sz w:val="14"/>
              </w:rPr>
              <w:t>Тип</w:t>
            </w:r>
            <w:r>
              <w:rPr>
                <w:spacing w:val="-10"/>
                <w:sz w:val="14"/>
              </w:rPr>
              <w:t xml:space="preserve"> </w:t>
            </w:r>
            <w:r>
              <w:rPr>
                <w:sz w:val="14"/>
              </w:rPr>
              <w:t>геолошке</w:t>
            </w:r>
            <w:r>
              <w:rPr>
                <w:spacing w:val="-6"/>
                <w:sz w:val="14"/>
              </w:rPr>
              <w:t xml:space="preserve"> </w:t>
            </w:r>
            <w:r>
              <w:rPr>
                <w:spacing w:val="-2"/>
                <w:sz w:val="14"/>
              </w:rPr>
              <w:t>јединице.</w:t>
            </w:r>
          </w:p>
        </w:tc>
        <w:tc>
          <w:tcPr>
            <w:tcW w:w="1701" w:type="dxa"/>
          </w:tcPr>
          <w:p w:rsidR="004B5447" w:rsidRDefault="00AA29E6">
            <w:pPr>
              <w:pStyle w:val="TableParagraph"/>
              <w:rPr>
                <w:sz w:val="14"/>
              </w:rPr>
            </w:pPr>
            <w:r>
              <w:rPr>
                <w:spacing w:val="-2"/>
                <w:sz w:val="14"/>
              </w:rPr>
              <w:t>GeologicUnitTypeValue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GeologicUnit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composition</w:t>
            </w:r>
          </w:p>
        </w:tc>
        <w:tc>
          <w:tcPr>
            <w:tcW w:w="5386" w:type="dxa"/>
          </w:tcPr>
          <w:p w:rsidR="004B5447" w:rsidRDefault="00AA29E6">
            <w:pPr>
              <w:pStyle w:val="TableParagraph"/>
              <w:rPr>
                <w:sz w:val="14"/>
              </w:rPr>
            </w:pPr>
            <w:r>
              <w:rPr>
                <w:sz w:val="14"/>
              </w:rPr>
              <w:t>Описује</w:t>
            </w:r>
            <w:r>
              <w:rPr>
                <w:spacing w:val="-4"/>
                <w:sz w:val="14"/>
              </w:rPr>
              <w:t xml:space="preserve"> </w:t>
            </w:r>
            <w:r>
              <w:rPr>
                <w:sz w:val="14"/>
              </w:rPr>
              <w:t>састав</w:t>
            </w:r>
            <w:r>
              <w:rPr>
                <w:spacing w:val="-3"/>
                <w:sz w:val="14"/>
              </w:rPr>
              <w:t xml:space="preserve"> </w:t>
            </w:r>
            <w:r>
              <w:rPr>
                <w:sz w:val="14"/>
              </w:rPr>
              <w:t>геолошке</w:t>
            </w:r>
            <w:r>
              <w:rPr>
                <w:spacing w:val="-3"/>
                <w:sz w:val="14"/>
              </w:rPr>
              <w:t xml:space="preserve"> </w:t>
            </w:r>
            <w:r>
              <w:rPr>
                <w:spacing w:val="-2"/>
                <w:sz w:val="14"/>
              </w:rPr>
              <w:t>јединице</w:t>
            </w:r>
          </w:p>
        </w:tc>
        <w:tc>
          <w:tcPr>
            <w:tcW w:w="1701" w:type="dxa"/>
          </w:tcPr>
          <w:p w:rsidR="004B5447" w:rsidRDefault="00AA29E6">
            <w:pPr>
              <w:pStyle w:val="TableParagraph"/>
              <w:ind w:left="0" w:right="683"/>
              <w:jc w:val="right"/>
              <w:rPr>
                <w:sz w:val="14"/>
              </w:rPr>
            </w:pPr>
            <w:r>
              <w:rPr>
                <w:spacing w:val="-2"/>
                <w:sz w:val="14"/>
              </w:rPr>
              <w:t>CompositionPart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7"/>
        </w:numPr>
        <w:tabs>
          <w:tab w:val="left" w:pos="3734"/>
        </w:tabs>
        <w:ind w:left="3734"/>
        <w:jc w:val="left"/>
        <w:rPr>
          <w:sz w:val="18"/>
        </w:rPr>
      </w:pPr>
      <w:r>
        <w:rPr>
          <w:spacing w:val="-2"/>
          <w:sz w:val="18"/>
        </w:rPr>
        <w:t>Геоморфолошка</w:t>
      </w:r>
      <w:r>
        <w:rPr>
          <w:spacing w:val="10"/>
          <w:sz w:val="18"/>
        </w:rPr>
        <w:t xml:space="preserve"> </w:t>
      </w:r>
      <w:r>
        <w:rPr>
          <w:spacing w:val="-2"/>
          <w:sz w:val="18"/>
        </w:rPr>
        <w:t>карактеристика</w:t>
      </w:r>
      <w:r>
        <w:rPr>
          <w:spacing w:val="11"/>
          <w:sz w:val="18"/>
        </w:rPr>
        <w:t xml:space="preserve"> </w:t>
      </w:r>
      <w:r>
        <w:rPr>
          <w:spacing w:val="-2"/>
          <w:sz w:val="18"/>
        </w:rPr>
        <w:t>(GeomorphologicFeature)</w:t>
      </w:r>
    </w:p>
    <w:p w:rsidR="004B5447" w:rsidRDefault="004B5447">
      <w:pPr>
        <w:pStyle w:val="BodyText"/>
        <w:spacing w:before="2"/>
        <w:rPr>
          <w:sz w:val="17"/>
        </w:rPr>
      </w:pPr>
    </w:p>
    <w:p w:rsidR="004B5447" w:rsidRDefault="00AA29E6">
      <w:pPr>
        <w:pStyle w:val="BodyText"/>
        <w:spacing w:line="232" w:lineRule="auto"/>
        <w:ind w:left="790" w:right="1661"/>
      </w:pPr>
      <w:r>
        <w:t>Апстракни</w:t>
      </w:r>
      <w:r>
        <w:rPr>
          <w:spacing w:val="-5"/>
        </w:rPr>
        <w:t xml:space="preserve"> </w:t>
      </w:r>
      <w:r>
        <w:t>тип</w:t>
      </w:r>
      <w:r>
        <w:rPr>
          <w:spacing w:val="-5"/>
        </w:rPr>
        <w:t xml:space="preserve"> </w:t>
      </w:r>
      <w:r>
        <w:t>геопросторног</w:t>
      </w:r>
      <w:r>
        <w:rPr>
          <w:spacing w:val="-5"/>
        </w:rPr>
        <w:t xml:space="preserve"> </w:t>
      </w:r>
      <w:r>
        <w:t>објекта</w:t>
      </w:r>
      <w:r>
        <w:rPr>
          <w:spacing w:val="-4"/>
        </w:rPr>
        <w:t xml:space="preserve"> </w:t>
      </w:r>
      <w:r>
        <w:t>који</w:t>
      </w:r>
      <w:r>
        <w:rPr>
          <w:spacing w:val="-5"/>
        </w:rPr>
        <w:t xml:space="preserve"> </w:t>
      </w:r>
      <w:r>
        <w:t>описује</w:t>
      </w:r>
      <w:r>
        <w:rPr>
          <w:spacing w:val="-4"/>
        </w:rPr>
        <w:t xml:space="preserve"> </w:t>
      </w:r>
      <w:r>
        <w:t>облик</w:t>
      </w:r>
      <w:r>
        <w:rPr>
          <w:spacing w:val="-4"/>
        </w:rPr>
        <w:t xml:space="preserve"> </w:t>
      </w:r>
      <w:r>
        <w:t>и</w:t>
      </w:r>
      <w:r>
        <w:rPr>
          <w:spacing w:val="-5"/>
        </w:rPr>
        <w:t xml:space="preserve"> </w:t>
      </w:r>
      <w:r>
        <w:t>природу</w:t>
      </w:r>
      <w:r>
        <w:rPr>
          <w:spacing w:val="-4"/>
        </w:rPr>
        <w:t xml:space="preserve"> </w:t>
      </w:r>
      <w:r>
        <w:t>површине</w:t>
      </w:r>
      <w:r>
        <w:rPr>
          <w:spacing w:val="-4"/>
        </w:rPr>
        <w:t xml:space="preserve"> </w:t>
      </w:r>
      <w:r>
        <w:t>тла</w:t>
      </w:r>
      <w:r>
        <w:rPr>
          <w:spacing w:val="-4"/>
        </w:rPr>
        <w:t xml:space="preserve"> </w:t>
      </w:r>
      <w:r>
        <w:t>Земље</w:t>
      </w:r>
      <w:r>
        <w:rPr>
          <w:spacing w:val="-4"/>
        </w:rPr>
        <w:t xml:space="preserve"> </w:t>
      </w:r>
      <w:r>
        <w:t>(тј.</w:t>
      </w:r>
      <w:r>
        <w:rPr>
          <w:spacing w:val="-4"/>
        </w:rPr>
        <w:t xml:space="preserve"> </w:t>
      </w:r>
      <w:r>
        <w:t>рељефни</w:t>
      </w:r>
      <w:r>
        <w:rPr>
          <w:spacing w:val="-5"/>
        </w:rPr>
        <w:t xml:space="preserve"> </w:t>
      </w:r>
      <w:r>
        <w:t>облик). Овај тип је подтип типа GeomorphologicFeature.</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AA29E6">
      <w:pPr>
        <w:pStyle w:val="ListParagraph"/>
        <w:numPr>
          <w:ilvl w:val="3"/>
          <w:numId w:val="37"/>
        </w:numPr>
        <w:tabs>
          <w:tab w:val="left" w:pos="4310"/>
        </w:tabs>
        <w:spacing w:before="164"/>
        <w:ind w:left="4310" w:hanging="675"/>
        <w:jc w:val="left"/>
        <w:rPr>
          <w:sz w:val="18"/>
        </w:rPr>
      </w:pPr>
      <w:r>
        <w:rPr>
          <w:sz w:val="18"/>
        </w:rPr>
        <w:t>Картирана</w:t>
      </w:r>
      <w:r>
        <w:rPr>
          <w:spacing w:val="-8"/>
          <w:sz w:val="18"/>
        </w:rPr>
        <w:t xml:space="preserve"> </w:t>
      </w:r>
      <w:r>
        <w:rPr>
          <w:sz w:val="18"/>
        </w:rPr>
        <w:t>карактеристика</w:t>
      </w:r>
      <w:r>
        <w:rPr>
          <w:spacing w:val="-7"/>
          <w:sz w:val="18"/>
        </w:rPr>
        <w:t xml:space="preserve"> </w:t>
      </w:r>
      <w:r>
        <w:rPr>
          <w:spacing w:val="-2"/>
          <w:sz w:val="18"/>
        </w:rPr>
        <w:t>(MappedFeature)</w:t>
      </w:r>
    </w:p>
    <w:p w:rsidR="004B5447" w:rsidRDefault="004B5447">
      <w:pPr>
        <w:pStyle w:val="BodyText"/>
        <w:spacing w:before="8"/>
        <w:rPr>
          <w:sz w:val="8"/>
        </w:rPr>
      </w:pPr>
    </w:p>
    <w:p w:rsidR="004B5447" w:rsidRDefault="00AA29E6">
      <w:pPr>
        <w:pStyle w:val="BodyText"/>
        <w:spacing w:before="93"/>
        <w:ind w:left="790"/>
      </w:pPr>
      <w:r>
        <w:t>Просторни</w:t>
      </w:r>
      <w:r>
        <w:rPr>
          <w:spacing w:val="-4"/>
        </w:rPr>
        <w:t xml:space="preserve"> </w:t>
      </w:r>
      <w:r>
        <w:t>приказ</w:t>
      </w:r>
      <w:r>
        <w:rPr>
          <w:spacing w:val="-2"/>
        </w:rPr>
        <w:t xml:space="preserve"> GeologicFeature.</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MappedFeature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shape</w:t>
            </w:r>
          </w:p>
        </w:tc>
        <w:tc>
          <w:tcPr>
            <w:tcW w:w="5386" w:type="dxa"/>
          </w:tcPr>
          <w:p w:rsidR="004B5447" w:rsidRDefault="00AA29E6">
            <w:pPr>
              <w:pStyle w:val="TableParagraph"/>
              <w:rPr>
                <w:sz w:val="14"/>
              </w:rPr>
            </w:pPr>
            <w:r>
              <w:rPr>
                <w:spacing w:val="-2"/>
                <w:sz w:val="14"/>
              </w:rPr>
              <w:t>Геометрија</w:t>
            </w:r>
            <w:r>
              <w:rPr>
                <w:spacing w:val="10"/>
                <w:sz w:val="14"/>
              </w:rPr>
              <w:t xml:space="preserve"> </w:t>
            </w:r>
            <w:r>
              <w:rPr>
                <w:spacing w:val="-2"/>
                <w:sz w:val="14"/>
              </w:rPr>
              <w:t>картиране</w:t>
            </w:r>
            <w:r>
              <w:rPr>
                <w:spacing w:val="10"/>
                <w:sz w:val="14"/>
              </w:rPr>
              <w:t xml:space="preserve"> </w:t>
            </w:r>
            <w:r>
              <w:rPr>
                <w:spacing w:val="-2"/>
                <w:sz w:val="14"/>
              </w:rPr>
              <w:t>карактеристике.</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mappingFrame</w:t>
            </w:r>
          </w:p>
        </w:tc>
        <w:tc>
          <w:tcPr>
            <w:tcW w:w="5386" w:type="dxa"/>
          </w:tcPr>
          <w:p w:rsidR="004B5447" w:rsidRDefault="00AA29E6">
            <w:pPr>
              <w:pStyle w:val="TableParagraph"/>
              <w:rPr>
                <w:sz w:val="14"/>
              </w:rPr>
            </w:pPr>
            <w:r>
              <w:rPr>
                <w:sz w:val="14"/>
              </w:rPr>
              <w:t>Површина</w:t>
            </w:r>
            <w:r>
              <w:rPr>
                <w:spacing w:val="-4"/>
                <w:sz w:val="14"/>
              </w:rPr>
              <w:t xml:space="preserve"> </w:t>
            </w:r>
            <w:r>
              <w:rPr>
                <w:sz w:val="14"/>
              </w:rPr>
              <w:t>на</w:t>
            </w:r>
            <w:r>
              <w:rPr>
                <w:spacing w:val="-3"/>
                <w:sz w:val="14"/>
              </w:rPr>
              <w:t xml:space="preserve"> </w:t>
            </w:r>
            <w:r>
              <w:rPr>
                <w:sz w:val="14"/>
              </w:rPr>
              <w:t>коју</w:t>
            </w:r>
            <w:r>
              <w:rPr>
                <w:spacing w:val="-3"/>
                <w:sz w:val="14"/>
              </w:rPr>
              <w:t xml:space="preserve"> </w:t>
            </w:r>
            <w:r>
              <w:rPr>
                <w:sz w:val="14"/>
              </w:rPr>
              <w:t>се</w:t>
            </w:r>
            <w:r>
              <w:rPr>
                <w:spacing w:val="-4"/>
                <w:sz w:val="14"/>
              </w:rPr>
              <w:t xml:space="preserve"> </w:t>
            </w:r>
            <w:r>
              <w:rPr>
                <w:sz w:val="14"/>
              </w:rPr>
              <w:t>картирана</w:t>
            </w:r>
            <w:r>
              <w:rPr>
                <w:spacing w:val="-3"/>
                <w:sz w:val="14"/>
              </w:rPr>
              <w:t xml:space="preserve"> </w:t>
            </w:r>
            <w:r>
              <w:rPr>
                <w:sz w:val="14"/>
              </w:rPr>
              <w:t>карактеристика</w:t>
            </w:r>
            <w:r>
              <w:rPr>
                <w:spacing w:val="-3"/>
                <w:sz w:val="14"/>
              </w:rPr>
              <w:t xml:space="preserve"> </w:t>
            </w:r>
            <w:r>
              <w:rPr>
                <w:spacing w:val="-2"/>
                <w:sz w:val="14"/>
              </w:rPr>
              <w:t>пројектује.</w:t>
            </w:r>
          </w:p>
        </w:tc>
        <w:tc>
          <w:tcPr>
            <w:tcW w:w="1701" w:type="dxa"/>
          </w:tcPr>
          <w:p w:rsidR="004B5447" w:rsidRDefault="00AA29E6">
            <w:pPr>
              <w:pStyle w:val="TableParagraph"/>
              <w:rPr>
                <w:sz w:val="14"/>
              </w:rPr>
            </w:pPr>
            <w:r>
              <w:rPr>
                <w:spacing w:val="-2"/>
                <w:sz w:val="14"/>
              </w:rPr>
              <w:t>MappingFrameValue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MappedFeature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specification</w:t>
            </w:r>
          </w:p>
        </w:tc>
        <w:tc>
          <w:tcPr>
            <w:tcW w:w="5386" w:type="dxa"/>
          </w:tcPr>
          <w:p w:rsidR="004B5447" w:rsidRDefault="00AA29E6">
            <w:pPr>
              <w:pStyle w:val="TableParagraph"/>
              <w:rPr>
                <w:sz w:val="14"/>
              </w:rPr>
            </w:pPr>
            <w:r>
              <w:rPr>
                <w:sz w:val="14"/>
              </w:rPr>
              <w:t>Опис</w:t>
            </w:r>
            <w:r>
              <w:rPr>
                <w:spacing w:val="-9"/>
                <w:sz w:val="14"/>
              </w:rPr>
              <w:t xml:space="preserve"> </w:t>
            </w:r>
            <w:r>
              <w:rPr>
                <w:sz w:val="14"/>
              </w:rPr>
              <w:t>асоцијације</w:t>
            </w:r>
            <w:r>
              <w:rPr>
                <w:spacing w:val="-9"/>
                <w:sz w:val="14"/>
              </w:rPr>
              <w:t xml:space="preserve"> </w:t>
            </w:r>
            <w:r>
              <w:rPr>
                <w:sz w:val="14"/>
              </w:rPr>
              <w:t>која</w:t>
            </w:r>
            <w:r>
              <w:rPr>
                <w:spacing w:val="-9"/>
                <w:sz w:val="14"/>
              </w:rPr>
              <w:t xml:space="preserve"> </w:t>
            </w:r>
            <w:r>
              <w:rPr>
                <w:sz w:val="14"/>
              </w:rPr>
              <w:t>повезује</w:t>
            </w:r>
            <w:r>
              <w:rPr>
                <w:spacing w:val="-8"/>
                <w:sz w:val="14"/>
              </w:rPr>
              <w:t xml:space="preserve"> </w:t>
            </w:r>
            <w:r>
              <w:rPr>
                <w:sz w:val="14"/>
              </w:rPr>
              <w:t>картирану</w:t>
            </w:r>
            <w:r>
              <w:rPr>
                <w:spacing w:val="-9"/>
                <w:sz w:val="14"/>
              </w:rPr>
              <w:t xml:space="preserve"> </w:t>
            </w:r>
            <w:r>
              <w:rPr>
                <w:sz w:val="14"/>
              </w:rPr>
              <w:t>карактеристику</w:t>
            </w:r>
            <w:r>
              <w:rPr>
                <w:spacing w:val="-9"/>
                <w:sz w:val="14"/>
              </w:rPr>
              <w:t xml:space="preserve"> </w:t>
            </w:r>
            <w:r>
              <w:rPr>
                <w:sz w:val="14"/>
              </w:rPr>
              <w:t>са</w:t>
            </w:r>
            <w:r>
              <w:rPr>
                <w:spacing w:val="-9"/>
                <w:sz w:val="14"/>
              </w:rPr>
              <w:t xml:space="preserve"> </w:t>
            </w:r>
            <w:r>
              <w:rPr>
                <w:sz w:val="14"/>
              </w:rPr>
              <w:t>појмовном</w:t>
            </w:r>
            <w:r>
              <w:rPr>
                <w:spacing w:val="-8"/>
                <w:sz w:val="14"/>
              </w:rPr>
              <w:t xml:space="preserve"> </w:t>
            </w:r>
            <w:r>
              <w:rPr>
                <w:sz w:val="14"/>
              </w:rPr>
              <w:t>геолошком</w:t>
            </w:r>
            <w:r>
              <w:rPr>
                <w:spacing w:val="40"/>
                <w:sz w:val="14"/>
              </w:rPr>
              <w:t xml:space="preserve"> </w:t>
            </w:r>
            <w:r>
              <w:rPr>
                <w:spacing w:val="-2"/>
                <w:sz w:val="14"/>
              </w:rPr>
              <w:t>карактеристиком.</w:t>
            </w:r>
          </w:p>
        </w:tc>
        <w:tc>
          <w:tcPr>
            <w:tcW w:w="1701" w:type="dxa"/>
          </w:tcPr>
          <w:p w:rsidR="004B5447" w:rsidRDefault="00AA29E6">
            <w:pPr>
              <w:pStyle w:val="TableParagraph"/>
              <w:spacing w:before="98"/>
              <w:ind w:left="0" w:right="699"/>
              <w:jc w:val="right"/>
              <w:rPr>
                <w:sz w:val="14"/>
              </w:rPr>
            </w:pPr>
            <w:r>
              <w:rPr>
                <w:spacing w:val="-2"/>
                <w:sz w:val="14"/>
              </w:rPr>
              <w:t>GeologicFeature</w:t>
            </w:r>
          </w:p>
        </w:tc>
        <w:tc>
          <w:tcPr>
            <w:tcW w:w="1701" w:type="dxa"/>
          </w:tcPr>
          <w:p w:rsidR="004B5447" w:rsidRDefault="004B5447">
            <w:pPr>
              <w:pStyle w:val="TableParagraph"/>
              <w:spacing w:before="0"/>
              <w:ind w:left="0"/>
              <w:rPr>
                <w:sz w:val="16"/>
              </w:rPr>
            </w:pPr>
          </w:p>
        </w:tc>
      </w:tr>
    </w:tbl>
    <w:p w:rsidR="004B5447" w:rsidRDefault="004B5447">
      <w:pPr>
        <w:pStyle w:val="BodyText"/>
        <w:spacing w:before="7"/>
        <w:rPr>
          <w:b/>
          <w:sz w:val="17"/>
        </w:rPr>
      </w:pPr>
    </w:p>
    <w:p w:rsidR="004B5447" w:rsidRDefault="00AA29E6">
      <w:pPr>
        <w:pStyle w:val="ListParagraph"/>
        <w:numPr>
          <w:ilvl w:val="3"/>
          <w:numId w:val="37"/>
        </w:numPr>
        <w:tabs>
          <w:tab w:val="left" w:pos="4533"/>
        </w:tabs>
        <w:ind w:left="4533" w:hanging="668"/>
        <w:jc w:val="left"/>
        <w:rPr>
          <w:sz w:val="18"/>
        </w:rPr>
      </w:pPr>
      <w:r>
        <w:rPr>
          <w:sz w:val="18"/>
        </w:rPr>
        <w:t>Картирани</w:t>
      </w:r>
      <w:r>
        <w:rPr>
          <w:spacing w:val="-10"/>
          <w:sz w:val="18"/>
        </w:rPr>
        <w:t xml:space="preserve"> </w:t>
      </w:r>
      <w:r>
        <w:rPr>
          <w:sz w:val="18"/>
        </w:rPr>
        <w:t>интервал</w:t>
      </w:r>
      <w:r>
        <w:rPr>
          <w:spacing w:val="-9"/>
          <w:sz w:val="18"/>
        </w:rPr>
        <w:t xml:space="preserve"> </w:t>
      </w:r>
      <w:r>
        <w:rPr>
          <w:spacing w:val="-2"/>
          <w:sz w:val="18"/>
        </w:rPr>
        <w:t>(MappedInterval)</w:t>
      </w:r>
    </w:p>
    <w:p w:rsidR="004B5447" w:rsidRDefault="004B5447">
      <w:pPr>
        <w:pStyle w:val="BodyText"/>
        <w:spacing w:before="2"/>
        <w:rPr>
          <w:sz w:val="17"/>
        </w:rPr>
      </w:pPr>
    </w:p>
    <w:p w:rsidR="004B5447" w:rsidRDefault="00AA29E6">
      <w:pPr>
        <w:pStyle w:val="BodyText"/>
        <w:spacing w:line="232" w:lineRule="auto"/>
        <w:ind w:left="393" w:firstLine="396"/>
      </w:pPr>
      <w:r>
        <w:t>Посебна врста картиране карактеристике чији облик је 1-Д интервал и која користи геопросторни референтни систем бушотине у којој се налази.</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MappedFeature.</w:t>
      </w:r>
    </w:p>
    <w:p w:rsidR="004B5447" w:rsidRDefault="00AA29E6">
      <w:pPr>
        <w:pStyle w:val="ListParagraph"/>
        <w:numPr>
          <w:ilvl w:val="3"/>
          <w:numId w:val="37"/>
        </w:numPr>
        <w:tabs>
          <w:tab w:val="left" w:pos="3116"/>
        </w:tabs>
        <w:spacing w:before="12" w:line="400" w:lineRule="exact"/>
        <w:ind w:right="2176" w:firstLine="1651"/>
        <w:jc w:val="left"/>
        <w:rPr>
          <w:sz w:val="18"/>
        </w:rPr>
      </w:pPr>
      <w:r>
        <w:rPr>
          <w:sz w:val="18"/>
        </w:rPr>
        <w:t>Природна</w:t>
      </w:r>
      <w:r>
        <w:rPr>
          <w:spacing w:val="-12"/>
          <w:sz w:val="18"/>
        </w:rPr>
        <w:t xml:space="preserve"> </w:t>
      </w:r>
      <w:r>
        <w:rPr>
          <w:sz w:val="18"/>
        </w:rPr>
        <w:t>геоморфолошка</w:t>
      </w:r>
      <w:r>
        <w:rPr>
          <w:spacing w:val="-11"/>
          <w:sz w:val="18"/>
        </w:rPr>
        <w:t xml:space="preserve"> </w:t>
      </w:r>
      <w:r>
        <w:rPr>
          <w:sz w:val="18"/>
        </w:rPr>
        <w:t>карактеристика</w:t>
      </w:r>
      <w:r>
        <w:rPr>
          <w:spacing w:val="-11"/>
          <w:sz w:val="18"/>
        </w:rPr>
        <w:t xml:space="preserve"> </w:t>
      </w:r>
      <w:r>
        <w:rPr>
          <w:sz w:val="18"/>
        </w:rPr>
        <w:t>(NaturalGeomorphologicFeature) Геоморфо</w:t>
      </w:r>
      <w:r>
        <w:rPr>
          <w:sz w:val="18"/>
        </w:rPr>
        <w:t>лошка карактеристика (тј. рељефни облик) настала природним процесима.</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GeomorphologicFeature.</w:t>
      </w:r>
    </w:p>
    <w:p w:rsidR="004B5447" w:rsidRDefault="004B5447">
      <w:pPr>
        <w:pStyle w:val="BodyText"/>
        <w:spacing w:before="8"/>
        <w:rPr>
          <w:sz w:val="16"/>
        </w:rPr>
      </w:pPr>
    </w:p>
    <w:p w:rsidR="004B5447" w:rsidRDefault="00AA29E6">
      <w:pPr>
        <w:pStyle w:val="Heading1"/>
        <w:spacing w:before="1" w:after="41"/>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NaturalGeomorphologicFeature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naturalGeomorphologicFe</w:t>
            </w:r>
            <w:r>
              <w:rPr>
                <w:spacing w:val="40"/>
                <w:sz w:val="14"/>
              </w:rPr>
              <w:t xml:space="preserve"> </w:t>
            </w:r>
            <w:r>
              <w:rPr>
                <w:spacing w:val="-2"/>
                <w:sz w:val="14"/>
              </w:rPr>
              <w:t>atureType</w:t>
            </w:r>
          </w:p>
        </w:tc>
        <w:tc>
          <w:tcPr>
            <w:tcW w:w="5386" w:type="dxa"/>
          </w:tcPr>
          <w:p w:rsidR="004B5447" w:rsidRDefault="00AA29E6">
            <w:pPr>
              <w:pStyle w:val="TableParagraph"/>
              <w:spacing w:before="98"/>
              <w:rPr>
                <w:sz w:val="14"/>
              </w:rPr>
            </w:pPr>
            <w:r>
              <w:rPr>
                <w:sz w:val="14"/>
              </w:rPr>
              <w:t>Тип</w:t>
            </w:r>
            <w:r>
              <w:rPr>
                <w:spacing w:val="-8"/>
                <w:sz w:val="14"/>
              </w:rPr>
              <w:t xml:space="preserve"> </w:t>
            </w:r>
            <w:r>
              <w:rPr>
                <w:sz w:val="14"/>
              </w:rPr>
              <w:t>природне</w:t>
            </w:r>
            <w:r>
              <w:rPr>
                <w:spacing w:val="-7"/>
                <w:sz w:val="14"/>
              </w:rPr>
              <w:t xml:space="preserve"> </w:t>
            </w:r>
            <w:r>
              <w:rPr>
                <w:sz w:val="14"/>
              </w:rPr>
              <w:t>геоморфолошке</w:t>
            </w:r>
            <w:r>
              <w:rPr>
                <w:spacing w:val="-6"/>
                <w:sz w:val="14"/>
              </w:rPr>
              <w:t xml:space="preserve"> </w:t>
            </w:r>
            <w:r>
              <w:rPr>
                <w:spacing w:val="-2"/>
                <w:sz w:val="14"/>
              </w:rPr>
              <w:t>карактеристике.</w:t>
            </w:r>
          </w:p>
        </w:tc>
        <w:tc>
          <w:tcPr>
            <w:tcW w:w="1701" w:type="dxa"/>
          </w:tcPr>
          <w:p w:rsidR="004B5447" w:rsidRDefault="00AA29E6">
            <w:pPr>
              <w:pStyle w:val="TableParagraph"/>
              <w:rPr>
                <w:sz w:val="14"/>
              </w:rPr>
            </w:pPr>
            <w:r>
              <w:rPr>
                <w:spacing w:val="-2"/>
                <w:sz w:val="14"/>
              </w:rPr>
              <w:t>NaturalGeomorphologicFea</w:t>
            </w:r>
            <w:r>
              <w:rPr>
                <w:spacing w:val="40"/>
                <w:sz w:val="14"/>
              </w:rPr>
              <w:t xml:space="preserve"> </w:t>
            </w:r>
            <w:r>
              <w:rPr>
                <w:spacing w:val="-2"/>
                <w:sz w:val="14"/>
              </w:rPr>
              <w:t>tureTypeValue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spacing w:before="98"/>
              <w:rPr>
                <w:sz w:val="14"/>
              </w:rPr>
            </w:pPr>
            <w:r>
              <w:rPr>
                <w:spacing w:val="-2"/>
                <w:sz w:val="14"/>
              </w:rPr>
              <w:t>activity</w:t>
            </w:r>
          </w:p>
        </w:tc>
        <w:tc>
          <w:tcPr>
            <w:tcW w:w="5386" w:type="dxa"/>
          </w:tcPr>
          <w:p w:rsidR="004B5447" w:rsidRDefault="00AA29E6">
            <w:pPr>
              <w:pStyle w:val="TableParagraph"/>
              <w:spacing w:before="98"/>
              <w:rPr>
                <w:sz w:val="14"/>
              </w:rPr>
            </w:pPr>
            <w:r>
              <w:rPr>
                <w:sz w:val="14"/>
              </w:rPr>
              <w:t>Ниво</w:t>
            </w:r>
            <w:r>
              <w:rPr>
                <w:spacing w:val="-5"/>
                <w:sz w:val="14"/>
              </w:rPr>
              <w:t xml:space="preserve"> </w:t>
            </w:r>
            <w:r>
              <w:rPr>
                <w:sz w:val="14"/>
              </w:rPr>
              <w:t>активности</w:t>
            </w:r>
            <w:r>
              <w:rPr>
                <w:spacing w:val="-6"/>
                <w:sz w:val="14"/>
              </w:rPr>
              <w:t xml:space="preserve"> </w:t>
            </w:r>
            <w:r>
              <w:rPr>
                <w:sz w:val="14"/>
              </w:rPr>
              <w:t>природне</w:t>
            </w:r>
            <w:r>
              <w:rPr>
                <w:spacing w:val="-5"/>
                <w:sz w:val="14"/>
              </w:rPr>
              <w:t xml:space="preserve"> </w:t>
            </w:r>
            <w:r>
              <w:rPr>
                <w:sz w:val="14"/>
              </w:rPr>
              <w:t>геоморфолошке</w:t>
            </w:r>
            <w:r>
              <w:rPr>
                <w:spacing w:val="-4"/>
                <w:sz w:val="14"/>
              </w:rPr>
              <w:t xml:space="preserve"> </w:t>
            </w:r>
            <w:r>
              <w:rPr>
                <w:spacing w:val="-2"/>
                <w:sz w:val="14"/>
              </w:rPr>
              <w:t>карактеристике.</w:t>
            </w:r>
          </w:p>
        </w:tc>
        <w:tc>
          <w:tcPr>
            <w:tcW w:w="1701" w:type="dxa"/>
          </w:tcPr>
          <w:p w:rsidR="004B5447" w:rsidRDefault="00AA29E6">
            <w:pPr>
              <w:pStyle w:val="TableParagraph"/>
              <w:rPr>
                <w:sz w:val="14"/>
              </w:rPr>
            </w:pPr>
            <w:r>
              <w:rPr>
                <w:spacing w:val="-2"/>
                <w:sz w:val="14"/>
              </w:rPr>
              <w:t>GeomorphologicActivi-</w:t>
            </w:r>
            <w:r>
              <w:rPr>
                <w:spacing w:val="40"/>
                <w:sz w:val="14"/>
              </w:rPr>
              <w:t xml:space="preserve"> </w:t>
            </w:r>
            <w:r>
              <w:rPr>
                <w:spacing w:val="-2"/>
                <w:sz w:val="14"/>
              </w:rPr>
              <w:t>tyValu</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AA29E6">
      <w:pPr>
        <w:pStyle w:val="ListParagraph"/>
        <w:numPr>
          <w:ilvl w:val="3"/>
          <w:numId w:val="37"/>
        </w:numPr>
        <w:tabs>
          <w:tab w:val="left" w:pos="3103"/>
        </w:tabs>
        <w:spacing w:before="10" w:line="400" w:lineRule="atLeast"/>
        <w:ind w:right="2162" w:firstLine="1638"/>
        <w:jc w:val="left"/>
        <w:rPr>
          <w:sz w:val="18"/>
        </w:rPr>
      </w:pPr>
      <w:r>
        <w:rPr>
          <w:sz w:val="18"/>
        </w:rPr>
        <w:t>Структура</w:t>
      </w:r>
      <w:r>
        <w:rPr>
          <w:spacing w:val="-12"/>
          <w:sz w:val="18"/>
        </w:rPr>
        <w:t xml:space="preserve"> </w:t>
      </w:r>
      <w:r>
        <w:rPr>
          <w:sz w:val="18"/>
        </w:rPr>
        <w:t>пукотине</w:t>
      </w:r>
      <w:r>
        <w:rPr>
          <w:spacing w:val="-11"/>
          <w:sz w:val="18"/>
        </w:rPr>
        <w:t xml:space="preserve"> </w:t>
      </w:r>
      <w:r>
        <w:rPr>
          <w:sz w:val="18"/>
        </w:rPr>
        <w:t>транскурентног</w:t>
      </w:r>
      <w:r>
        <w:rPr>
          <w:spacing w:val="-11"/>
          <w:sz w:val="18"/>
        </w:rPr>
        <w:t xml:space="preserve"> </w:t>
      </w:r>
      <w:r>
        <w:rPr>
          <w:sz w:val="18"/>
        </w:rPr>
        <w:t>смицања</w:t>
      </w:r>
      <w:r>
        <w:rPr>
          <w:spacing w:val="-11"/>
          <w:sz w:val="18"/>
        </w:rPr>
        <w:t xml:space="preserve"> </w:t>
      </w:r>
      <w:r>
        <w:rPr>
          <w:sz w:val="18"/>
        </w:rPr>
        <w:t>(ShearDisplacementStructu</w:t>
      </w:r>
      <w:r>
        <w:rPr>
          <w:sz w:val="18"/>
        </w:rPr>
        <w:t>re) Структуре крто-дуктилног стила дуж које је дошло до пуцања.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GeologicStructure.</w:t>
      </w:r>
    </w:p>
    <w:p w:rsidR="004B5447" w:rsidRDefault="004B5447">
      <w:pPr>
        <w:pStyle w:val="BodyText"/>
        <w:spacing w:before="9"/>
        <w:rPr>
          <w:sz w:val="16"/>
        </w:rPr>
      </w:pPr>
    </w:p>
    <w:p w:rsidR="004B5447" w:rsidRDefault="00AA29E6">
      <w:pPr>
        <w:pStyle w:val="Heading1"/>
        <w:spacing w:after="41"/>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ShearDisplacementStructure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faultType</w:t>
            </w:r>
          </w:p>
        </w:tc>
        <w:tc>
          <w:tcPr>
            <w:tcW w:w="5386" w:type="dxa"/>
          </w:tcPr>
          <w:p w:rsidR="004B5447" w:rsidRDefault="00AA29E6">
            <w:pPr>
              <w:pStyle w:val="TableParagraph"/>
              <w:ind w:right="79"/>
              <w:rPr>
                <w:sz w:val="14"/>
              </w:rPr>
            </w:pPr>
            <w:r>
              <w:rPr>
                <w:sz w:val="14"/>
              </w:rPr>
              <w:t>Упућује</w:t>
            </w:r>
            <w:r>
              <w:rPr>
                <w:spacing w:val="-9"/>
                <w:sz w:val="14"/>
              </w:rPr>
              <w:t xml:space="preserve"> </w:t>
            </w:r>
            <w:r>
              <w:rPr>
                <w:sz w:val="14"/>
              </w:rPr>
              <w:t>на</w:t>
            </w:r>
            <w:r>
              <w:rPr>
                <w:spacing w:val="-9"/>
                <w:sz w:val="14"/>
              </w:rPr>
              <w:t xml:space="preserve"> </w:t>
            </w:r>
            <w:r>
              <w:rPr>
                <w:sz w:val="14"/>
              </w:rPr>
              <w:t>речник</w:t>
            </w:r>
            <w:r>
              <w:rPr>
                <w:spacing w:val="-8"/>
                <w:sz w:val="14"/>
              </w:rPr>
              <w:t xml:space="preserve"> </w:t>
            </w:r>
            <w:r>
              <w:rPr>
                <w:sz w:val="14"/>
              </w:rPr>
              <w:t>појмова</w:t>
            </w:r>
            <w:r>
              <w:rPr>
                <w:spacing w:val="-9"/>
                <w:sz w:val="14"/>
              </w:rPr>
              <w:t xml:space="preserve"> </w:t>
            </w:r>
            <w:r>
              <w:rPr>
                <w:sz w:val="14"/>
              </w:rPr>
              <w:t>који</w:t>
            </w:r>
            <w:r>
              <w:rPr>
                <w:spacing w:val="-9"/>
                <w:sz w:val="14"/>
              </w:rPr>
              <w:t xml:space="preserve"> </w:t>
            </w:r>
            <w:r>
              <w:rPr>
                <w:sz w:val="14"/>
              </w:rPr>
              <w:t>описују</w:t>
            </w:r>
            <w:r>
              <w:rPr>
                <w:spacing w:val="-8"/>
                <w:sz w:val="14"/>
              </w:rPr>
              <w:t xml:space="preserve"> </w:t>
            </w:r>
            <w:r>
              <w:rPr>
                <w:sz w:val="14"/>
              </w:rPr>
              <w:t>тип</w:t>
            </w:r>
            <w:r>
              <w:rPr>
                <w:spacing w:val="-9"/>
                <w:sz w:val="14"/>
              </w:rPr>
              <w:t xml:space="preserve"> </w:t>
            </w:r>
            <w:r>
              <w:rPr>
                <w:sz w:val="14"/>
              </w:rPr>
              <w:t>структуре</w:t>
            </w:r>
            <w:r>
              <w:rPr>
                <w:spacing w:val="-9"/>
                <w:sz w:val="14"/>
              </w:rPr>
              <w:t xml:space="preserve"> </w:t>
            </w:r>
            <w:r>
              <w:rPr>
                <w:sz w:val="14"/>
              </w:rPr>
              <w:t>пукотине</w:t>
            </w:r>
            <w:r>
              <w:rPr>
                <w:spacing w:val="-8"/>
                <w:sz w:val="14"/>
              </w:rPr>
              <w:t xml:space="preserve"> </w:t>
            </w:r>
            <w:r>
              <w:rPr>
                <w:sz w:val="14"/>
              </w:rPr>
              <w:t>транскурентног</w:t>
            </w:r>
            <w:r>
              <w:rPr>
                <w:spacing w:val="40"/>
                <w:sz w:val="14"/>
              </w:rPr>
              <w:t xml:space="preserve"> </w:t>
            </w:r>
            <w:r>
              <w:rPr>
                <w:spacing w:val="-2"/>
                <w:sz w:val="14"/>
              </w:rPr>
              <w:t>смицања.</w:t>
            </w:r>
          </w:p>
        </w:tc>
        <w:tc>
          <w:tcPr>
            <w:tcW w:w="1701" w:type="dxa"/>
          </w:tcPr>
          <w:p w:rsidR="004B5447" w:rsidRDefault="00AA29E6">
            <w:pPr>
              <w:pStyle w:val="TableParagraph"/>
              <w:spacing w:before="98"/>
              <w:ind w:left="0" w:right="748"/>
              <w:jc w:val="right"/>
              <w:rPr>
                <w:sz w:val="14"/>
              </w:rPr>
            </w:pPr>
            <w:r>
              <w:rPr>
                <w:spacing w:val="-2"/>
                <w:sz w:val="14"/>
              </w:rPr>
              <w:t>FaultTypeValue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7"/>
        <w:rPr>
          <w:b/>
          <w:sz w:val="17"/>
        </w:rPr>
      </w:pPr>
    </w:p>
    <w:p w:rsidR="004B5447" w:rsidRDefault="00AA29E6">
      <w:pPr>
        <w:pStyle w:val="ListParagraph"/>
        <w:numPr>
          <w:ilvl w:val="2"/>
          <w:numId w:val="37"/>
        </w:numPr>
        <w:tabs>
          <w:tab w:val="left" w:pos="5198"/>
        </w:tabs>
        <w:ind w:left="5198"/>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7"/>
        </w:numPr>
        <w:tabs>
          <w:tab w:val="left" w:pos="4781"/>
        </w:tabs>
        <w:spacing w:before="163" w:line="463" w:lineRule="auto"/>
        <w:ind w:right="3931" w:firstLine="3406"/>
        <w:jc w:val="left"/>
        <w:rPr>
          <w:sz w:val="18"/>
        </w:rPr>
      </w:pPr>
      <w:r>
        <w:rPr>
          <w:sz w:val="18"/>
        </w:rPr>
        <w:t>Састав</w:t>
      </w:r>
      <w:r>
        <w:rPr>
          <w:spacing w:val="-12"/>
          <w:sz w:val="18"/>
        </w:rPr>
        <w:t xml:space="preserve"> </w:t>
      </w:r>
      <w:r>
        <w:rPr>
          <w:sz w:val="18"/>
        </w:rPr>
        <w:t>дела</w:t>
      </w:r>
      <w:r>
        <w:rPr>
          <w:spacing w:val="-11"/>
          <w:sz w:val="18"/>
        </w:rPr>
        <w:t xml:space="preserve"> </w:t>
      </w:r>
      <w:r>
        <w:rPr>
          <w:sz w:val="18"/>
        </w:rPr>
        <w:t>(CompositionPart) Састав геолошке јединице у смислу литолошких саставних делова.</w:t>
      </w:r>
    </w:p>
    <w:p w:rsidR="004B5447" w:rsidRDefault="004B5447">
      <w:pPr>
        <w:spacing w:line="463" w:lineRule="auto"/>
        <w:rPr>
          <w:sz w:val="18"/>
        </w:rPr>
        <w:sectPr w:rsidR="004B5447">
          <w:pgSz w:w="12480" w:h="15710"/>
          <w:pgMar w:top="140" w:right="720" w:bottom="280" w:left="740" w:header="720" w:footer="720" w:gutter="0"/>
          <w:cols w:space="720"/>
        </w:sectPr>
      </w:pPr>
    </w:p>
    <w:p w:rsidR="004B5447" w:rsidRDefault="00AA29E6">
      <w:pPr>
        <w:pStyle w:val="Heading1"/>
        <w:spacing w:before="65"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CompositionPart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material</w:t>
            </w:r>
          </w:p>
        </w:tc>
        <w:tc>
          <w:tcPr>
            <w:tcW w:w="5386" w:type="dxa"/>
          </w:tcPr>
          <w:p w:rsidR="004B5447" w:rsidRDefault="00AA29E6">
            <w:pPr>
              <w:pStyle w:val="TableParagraph"/>
              <w:rPr>
                <w:sz w:val="14"/>
              </w:rPr>
            </w:pPr>
            <w:r>
              <w:rPr>
                <w:sz w:val="14"/>
              </w:rPr>
              <w:t>Материјал</w:t>
            </w:r>
            <w:r>
              <w:rPr>
                <w:spacing w:val="-4"/>
                <w:sz w:val="14"/>
              </w:rPr>
              <w:t xml:space="preserve"> </w:t>
            </w:r>
            <w:r>
              <w:rPr>
                <w:sz w:val="14"/>
              </w:rPr>
              <w:t>који</w:t>
            </w:r>
            <w:r>
              <w:rPr>
                <w:spacing w:val="-4"/>
                <w:sz w:val="14"/>
              </w:rPr>
              <w:t xml:space="preserve"> </w:t>
            </w:r>
            <w:r>
              <w:rPr>
                <w:sz w:val="14"/>
              </w:rPr>
              <w:t>чини</w:t>
            </w:r>
            <w:r>
              <w:rPr>
                <w:spacing w:val="-5"/>
                <w:sz w:val="14"/>
              </w:rPr>
              <w:t xml:space="preserve"> </w:t>
            </w:r>
            <w:r>
              <w:rPr>
                <w:sz w:val="14"/>
              </w:rPr>
              <w:t>целу</w:t>
            </w:r>
            <w:r>
              <w:rPr>
                <w:spacing w:val="-3"/>
                <w:sz w:val="14"/>
              </w:rPr>
              <w:t xml:space="preserve"> </w:t>
            </w:r>
            <w:r>
              <w:rPr>
                <w:sz w:val="14"/>
              </w:rPr>
              <w:t>геолошку</w:t>
            </w:r>
            <w:r>
              <w:rPr>
                <w:spacing w:val="-4"/>
                <w:sz w:val="14"/>
              </w:rPr>
              <w:t xml:space="preserve"> </w:t>
            </w:r>
            <w:r>
              <w:rPr>
                <w:sz w:val="14"/>
              </w:rPr>
              <w:t>јединицу</w:t>
            </w:r>
            <w:r>
              <w:rPr>
                <w:spacing w:val="-3"/>
                <w:sz w:val="14"/>
              </w:rPr>
              <w:t xml:space="preserve"> </w:t>
            </w:r>
            <w:r>
              <w:rPr>
                <w:sz w:val="14"/>
              </w:rPr>
              <w:t>или</w:t>
            </w:r>
            <w:r>
              <w:rPr>
                <w:spacing w:val="-5"/>
                <w:sz w:val="14"/>
              </w:rPr>
              <w:t xml:space="preserve"> </w:t>
            </w:r>
            <w:r>
              <w:rPr>
                <w:sz w:val="14"/>
              </w:rPr>
              <w:t>неки</w:t>
            </w:r>
            <w:r>
              <w:rPr>
                <w:spacing w:val="-4"/>
                <w:sz w:val="14"/>
              </w:rPr>
              <w:t xml:space="preserve"> </w:t>
            </w:r>
            <w:r>
              <w:rPr>
                <w:sz w:val="14"/>
              </w:rPr>
              <w:t>њен</w:t>
            </w:r>
            <w:r>
              <w:rPr>
                <w:spacing w:val="-4"/>
                <w:sz w:val="14"/>
              </w:rPr>
              <w:t xml:space="preserve"> део.</w:t>
            </w:r>
          </w:p>
        </w:tc>
        <w:tc>
          <w:tcPr>
            <w:tcW w:w="1701" w:type="dxa"/>
          </w:tcPr>
          <w:p w:rsidR="004B5447" w:rsidRDefault="00AA29E6">
            <w:pPr>
              <w:pStyle w:val="TableParagraph"/>
              <w:rPr>
                <w:sz w:val="14"/>
              </w:rPr>
            </w:pPr>
            <w:r>
              <w:rPr>
                <w:spacing w:val="-2"/>
                <w:sz w:val="14"/>
              </w:rPr>
              <w:t>LithologyValue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proportion</w:t>
            </w:r>
          </w:p>
        </w:tc>
        <w:tc>
          <w:tcPr>
            <w:tcW w:w="5386" w:type="dxa"/>
          </w:tcPr>
          <w:p w:rsidR="004B5447" w:rsidRDefault="00AA29E6">
            <w:pPr>
              <w:pStyle w:val="TableParagraph"/>
              <w:rPr>
                <w:sz w:val="14"/>
              </w:rPr>
            </w:pPr>
            <w:r>
              <w:rPr>
                <w:sz w:val="14"/>
              </w:rPr>
              <w:t>Количина</w:t>
            </w:r>
            <w:r>
              <w:rPr>
                <w:spacing w:val="-9"/>
                <w:sz w:val="14"/>
              </w:rPr>
              <w:t xml:space="preserve"> </w:t>
            </w:r>
            <w:r>
              <w:rPr>
                <w:sz w:val="14"/>
              </w:rPr>
              <w:t>која</w:t>
            </w:r>
            <w:r>
              <w:rPr>
                <w:spacing w:val="-8"/>
                <w:sz w:val="14"/>
              </w:rPr>
              <w:t xml:space="preserve"> </w:t>
            </w:r>
            <w:r>
              <w:rPr>
                <w:sz w:val="14"/>
              </w:rPr>
              <w:t>ближе</w:t>
            </w:r>
            <w:r>
              <w:rPr>
                <w:spacing w:val="-9"/>
                <w:sz w:val="14"/>
              </w:rPr>
              <w:t xml:space="preserve"> </w:t>
            </w:r>
            <w:r>
              <w:rPr>
                <w:sz w:val="14"/>
              </w:rPr>
              <w:t>одређује</w:t>
            </w:r>
            <w:r>
              <w:rPr>
                <w:spacing w:val="-8"/>
                <w:sz w:val="14"/>
              </w:rPr>
              <w:t xml:space="preserve"> </w:t>
            </w:r>
            <w:r>
              <w:rPr>
                <w:sz w:val="14"/>
              </w:rPr>
              <w:t>колики</w:t>
            </w:r>
            <w:r>
              <w:rPr>
                <w:spacing w:val="-9"/>
                <w:sz w:val="14"/>
              </w:rPr>
              <w:t xml:space="preserve"> </w:t>
            </w:r>
            <w:r>
              <w:rPr>
                <w:sz w:val="14"/>
              </w:rPr>
              <w:t>део</w:t>
            </w:r>
            <w:r>
              <w:rPr>
                <w:spacing w:val="-8"/>
                <w:sz w:val="14"/>
              </w:rPr>
              <w:t xml:space="preserve"> </w:t>
            </w:r>
            <w:r>
              <w:rPr>
                <w:sz w:val="14"/>
              </w:rPr>
              <w:t>геолошке</w:t>
            </w:r>
            <w:r>
              <w:rPr>
                <w:spacing w:val="-9"/>
                <w:sz w:val="14"/>
              </w:rPr>
              <w:t xml:space="preserve"> </w:t>
            </w:r>
            <w:r>
              <w:rPr>
                <w:sz w:val="14"/>
              </w:rPr>
              <w:t>јединице</w:t>
            </w:r>
            <w:r>
              <w:rPr>
                <w:spacing w:val="-8"/>
                <w:sz w:val="14"/>
              </w:rPr>
              <w:t xml:space="preserve"> </w:t>
            </w:r>
            <w:r>
              <w:rPr>
                <w:sz w:val="14"/>
              </w:rPr>
              <w:t>је</w:t>
            </w:r>
            <w:r>
              <w:rPr>
                <w:spacing w:val="-9"/>
                <w:sz w:val="14"/>
              </w:rPr>
              <w:t xml:space="preserve"> </w:t>
            </w:r>
            <w:r>
              <w:rPr>
                <w:sz w:val="14"/>
              </w:rPr>
              <w:t>сачињен</w:t>
            </w:r>
            <w:r>
              <w:rPr>
                <w:spacing w:val="-9"/>
                <w:sz w:val="14"/>
              </w:rPr>
              <w:t xml:space="preserve"> </w:t>
            </w:r>
            <w:r>
              <w:rPr>
                <w:sz w:val="14"/>
              </w:rPr>
              <w:t>од</w:t>
            </w:r>
            <w:r>
              <w:rPr>
                <w:spacing w:val="-8"/>
                <w:sz w:val="14"/>
              </w:rPr>
              <w:t xml:space="preserve"> </w:t>
            </w:r>
            <w:r>
              <w:rPr>
                <w:sz w:val="14"/>
              </w:rPr>
              <w:t>тог</w:t>
            </w:r>
            <w:r>
              <w:rPr>
                <w:spacing w:val="40"/>
                <w:sz w:val="14"/>
              </w:rPr>
              <w:t xml:space="preserve"> </w:t>
            </w:r>
            <w:r>
              <w:rPr>
                <w:spacing w:val="-2"/>
                <w:sz w:val="14"/>
              </w:rPr>
              <w:t>материјала.</w:t>
            </w:r>
          </w:p>
        </w:tc>
        <w:tc>
          <w:tcPr>
            <w:tcW w:w="1701" w:type="dxa"/>
          </w:tcPr>
          <w:p w:rsidR="004B5447" w:rsidRDefault="00AA29E6">
            <w:pPr>
              <w:pStyle w:val="TableParagraph"/>
              <w:spacing w:before="98"/>
              <w:rPr>
                <w:sz w:val="14"/>
              </w:rPr>
            </w:pPr>
            <w:r>
              <w:rPr>
                <w:spacing w:val="-2"/>
                <w:sz w:val="14"/>
              </w:rPr>
              <w:t>QuantityRange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role</w:t>
            </w:r>
          </w:p>
        </w:tc>
        <w:tc>
          <w:tcPr>
            <w:tcW w:w="5386" w:type="dxa"/>
          </w:tcPr>
          <w:p w:rsidR="004B5447" w:rsidRDefault="00AA29E6">
            <w:pPr>
              <w:pStyle w:val="TableParagraph"/>
              <w:rPr>
                <w:sz w:val="14"/>
              </w:rPr>
            </w:pPr>
            <w:r>
              <w:rPr>
                <w:sz w:val="14"/>
              </w:rPr>
              <w:t>Однос</w:t>
            </w:r>
            <w:r>
              <w:rPr>
                <w:spacing w:val="-2"/>
                <w:sz w:val="14"/>
              </w:rPr>
              <w:t xml:space="preserve"> </w:t>
            </w:r>
            <w:r>
              <w:rPr>
                <w:sz w:val="14"/>
              </w:rPr>
              <w:t>између</w:t>
            </w:r>
            <w:r>
              <w:rPr>
                <w:spacing w:val="-2"/>
                <w:sz w:val="14"/>
              </w:rPr>
              <w:t xml:space="preserve"> </w:t>
            </w:r>
            <w:r>
              <w:rPr>
                <w:sz w:val="14"/>
              </w:rPr>
              <w:t>саставног</w:t>
            </w:r>
            <w:r>
              <w:rPr>
                <w:spacing w:val="-3"/>
                <w:sz w:val="14"/>
              </w:rPr>
              <w:t xml:space="preserve"> </w:t>
            </w:r>
            <w:r>
              <w:rPr>
                <w:sz w:val="14"/>
              </w:rPr>
              <w:t>дела</w:t>
            </w:r>
            <w:r>
              <w:rPr>
                <w:spacing w:val="-2"/>
                <w:sz w:val="14"/>
              </w:rPr>
              <w:t xml:space="preserve"> </w:t>
            </w:r>
            <w:r>
              <w:rPr>
                <w:sz w:val="14"/>
              </w:rPr>
              <w:t>и</w:t>
            </w:r>
            <w:r>
              <w:rPr>
                <w:spacing w:val="-3"/>
                <w:sz w:val="14"/>
              </w:rPr>
              <w:t xml:space="preserve"> </w:t>
            </w:r>
            <w:r>
              <w:rPr>
                <w:sz w:val="14"/>
              </w:rPr>
              <w:t>састава</w:t>
            </w:r>
            <w:r>
              <w:rPr>
                <w:spacing w:val="-2"/>
                <w:sz w:val="14"/>
              </w:rPr>
              <w:t xml:space="preserve"> </w:t>
            </w:r>
            <w:r>
              <w:rPr>
                <w:sz w:val="14"/>
              </w:rPr>
              <w:t>геолошке</w:t>
            </w:r>
            <w:r>
              <w:rPr>
                <w:spacing w:val="-2"/>
                <w:sz w:val="14"/>
              </w:rPr>
              <w:t xml:space="preserve"> </w:t>
            </w:r>
            <w:r>
              <w:rPr>
                <w:sz w:val="14"/>
              </w:rPr>
              <w:t>јединице</w:t>
            </w:r>
            <w:r>
              <w:rPr>
                <w:spacing w:val="-2"/>
                <w:sz w:val="14"/>
              </w:rPr>
              <w:t xml:space="preserve"> </w:t>
            </w:r>
            <w:r>
              <w:rPr>
                <w:sz w:val="14"/>
              </w:rPr>
              <w:t>као</w:t>
            </w:r>
            <w:r>
              <w:rPr>
                <w:spacing w:val="-1"/>
                <w:sz w:val="14"/>
              </w:rPr>
              <w:t xml:space="preserve"> </w:t>
            </w:r>
            <w:r>
              <w:rPr>
                <w:spacing w:val="-2"/>
                <w:sz w:val="14"/>
              </w:rPr>
              <w:t>целине.</w:t>
            </w:r>
          </w:p>
        </w:tc>
        <w:tc>
          <w:tcPr>
            <w:tcW w:w="1701" w:type="dxa"/>
          </w:tcPr>
          <w:p w:rsidR="004B5447" w:rsidRDefault="00AA29E6">
            <w:pPr>
              <w:pStyle w:val="TableParagraph"/>
              <w:ind w:left="55"/>
              <w:rPr>
                <w:sz w:val="14"/>
              </w:rPr>
            </w:pPr>
            <w:r>
              <w:rPr>
                <w:spacing w:val="-2"/>
                <w:sz w:val="14"/>
              </w:rPr>
              <w:t>CompositionPartRoleValue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3"/>
          <w:numId w:val="37"/>
        </w:numPr>
        <w:tabs>
          <w:tab w:val="left" w:pos="4449"/>
        </w:tabs>
        <w:ind w:left="4449"/>
        <w:jc w:val="left"/>
        <w:rPr>
          <w:sz w:val="18"/>
        </w:rPr>
      </w:pPr>
      <w:r>
        <w:rPr>
          <w:sz w:val="18"/>
        </w:rPr>
        <w:t>Тематска</w:t>
      </w:r>
      <w:r>
        <w:rPr>
          <w:spacing w:val="-7"/>
          <w:sz w:val="18"/>
        </w:rPr>
        <w:t xml:space="preserve"> </w:t>
      </w:r>
      <w:r>
        <w:rPr>
          <w:sz w:val="18"/>
        </w:rPr>
        <w:t>класа</w:t>
      </w:r>
      <w:r>
        <w:rPr>
          <w:spacing w:val="-6"/>
          <w:sz w:val="18"/>
        </w:rPr>
        <w:t xml:space="preserve"> </w:t>
      </w:r>
      <w:r>
        <w:rPr>
          <w:spacing w:val="-2"/>
          <w:sz w:val="18"/>
        </w:rPr>
        <w:t>(ThematicClass)</w:t>
      </w:r>
    </w:p>
    <w:p w:rsidR="004B5447" w:rsidRDefault="004B5447">
      <w:pPr>
        <w:pStyle w:val="BodyText"/>
        <w:spacing w:before="2"/>
        <w:rPr>
          <w:sz w:val="17"/>
        </w:rPr>
      </w:pPr>
    </w:p>
    <w:p w:rsidR="004B5447" w:rsidRDefault="00AA29E6">
      <w:pPr>
        <w:pStyle w:val="BodyText"/>
        <w:spacing w:line="232" w:lineRule="auto"/>
        <w:ind w:left="110" w:firstLine="396"/>
      </w:pPr>
      <w:r>
        <w:t>Генерички</w:t>
      </w:r>
      <w:r>
        <w:rPr>
          <w:spacing w:val="-9"/>
        </w:rPr>
        <w:t xml:space="preserve"> </w:t>
      </w:r>
      <w:r>
        <w:t>тематски</w:t>
      </w:r>
      <w:r>
        <w:rPr>
          <w:spacing w:val="-9"/>
        </w:rPr>
        <w:t xml:space="preserve"> </w:t>
      </w:r>
      <w:r>
        <w:t>класификатор</w:t>
      </w:r>
      <w:r>
        <w:rPr>
          <w:spacing w:val="-9"/>
        </w:rPr>
        <w:t xml:space="preserve"> </w:t>
      </w:r>
      <w:r>
        <w:t>који</w:t>
      </w:r>
      <w:r>
        <w:rPr>
          <w:spacing w:val="-9"/>
        </w:rPr>
        <w:t xml:space="preserve"> </w:t>
      </w:r>
      <w:r>
        <w:t>треба</w:t>
      </w:r>
      <w:r>
        <w:rPr>
          <w:spacing w:val="-9"/>
        </w:rPr>
        <w:t xml:space="preserve"> </w:t>
      </w:r>
      <w:r>
        <w:t>да</w:t>
      </w:r>
      <w:r>
        <w:rPr>
          <w:spacing w:val="-9"/>
        </w:rPr>
        <w:t xml:space="preserve"> </w:t>
      </w:r>
      <w:r>
        <w:t>омогући</w:t>
      </w:r>
      <w:r>
        <w:rPr>
          <w:spacing w:val="-9"/>
        </w:rPr>
        <w:t xml:space="preserve"> </w:t>
      </w:r>
      <w:r>
        <w:t>нову</w:t>
      </w:r>
      <w:r>
        <w:rPr>
          <w:spacing w:val="-9"/>
        </w:rPr>
        <w:t xml:space="preserve"> </w:t>
      </w:r>
      <w:r>
        <w:t>класификацију</w:t>
      </w:r>
      <w:r>
        <w:rPr>
          <w:spacing w:val="-9"/>
        </w:rPr>
        <w:t xml:space="preserve"> </w:t>
      </w:r>
      <w:r>
        <w:t>геолошких</w:t>
      </w:r>
      <w:r>
        <w:rPr>
          <w:spacing w:val="-9"/>
        </w:rPr>
        <w:t xml:space="preserve"> </w:t>
      </w:r>
      <w:r>
        <w:t>карактеристика</w:t>
      </w:r>
      <w:r>
        <w:rPr>
          <w:spacing w:val="-9"/>
        </w:rPr>
        <w:t xml:space="preserve"> </w:t>
      </w:r>
      <w:r>
        <w:t>са</w:t>
      </w:r>
      <w:r>
        <w:rPr>
          <w:spacing w:val="-9"/>
        </w:rPr>
        <w:t xml:space="preserve"> </w:t>
      </w:r>
      <w:r>
        <w:t>класама</w:t>
      </w:r>
      <w:r>
        <w:rPr>
          <w:spacing w:val="-9"/>
        </w:rPr>
        <w:t xml:space="preserve"> </w:t>
      </w:r>
      <w:r>
        <w:t>које</w:t>
      </w:r>
      <w:r>
        <w:rPr>
          <w:spacing w:val="-9"/>
        </w:rPr>
        <w:t xml:space="preserve"> </w:t>
      </w:r>
      <w:r>
        <w:t>дефинише корисник и које су прикладне за тематске карте.</w:t>
      </w:r>
    </w:p>
    <w:p w:rsidR="004B5447" w:rsidRDefault="004B5447">
      <w:pPr>
        <w:pStyle w:val="BodyText"/>
        <w:spacing w:before="10"/>
        <w:rPr>
          <w:sz w:val="16"/>
        </w:rPr>
      </w:pPr>
    </w:p>
    <w:p w:rsidR="004B5447" w:rsidRDefault="00AA29E6">
      <w:pPr>
        <w:pStyle w:val="Heading1"/>
        <w:spacing w:after="41"/>
        <w:ind w:left="507"/>
      </w:pPr>
      <w:r>
        <w:t>Атрибути</w:t>
      </w:r>
      <w:r>
        <w:rPr>
          <w:spacing w:val="-14"/>
        </w:rPr>
        <w:t xml:space="preserve"> </w:t>
      </w:r>
      <w:r>
        <w:t>типа</w:t>
      </w:r>
      <w:r>
        <w:rPr>
          <w:spacing w:val="-10"/>
        </w:rPr>
        <w:t xml:space="preserve"> </w:t>
      </w:r>
      <w:r>
        <w:t>података</w:t>
      </w:r>
      <w:r>
        <w:rPr>
          <w:spacing w:val="-11"/>
        </w:rPr>
        <w:t xml:space="preserve"> </w:t>
      </w:r>
      <w:r>
        <w:rPr>
          <w:spacing w:val="-2"/>
        </w:rPr>
        <w:t>ThematicClass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themeClass</w:t>
            </w:r>
          </w:p>
        </w:tc>
        <w:tc>
          <w:tcPr>
            <w:tcW w:w="5386" w:type="dxa"/>
          </w:tcPr>
          <w:p w:rsidR="004B5447" w:rsidRDefault="00AA29E6">
            <w:pPr>
              <w:pStyle w:val="TableParagraph"/>
              <w:rPr>
                <w:sz w:val="14"/>
              </w:rPr>
            </w:pPr>
            <w:r>
              <w:rPr>
                <w:sz w:val="14"/>
              </w:rPr>
              <w:t>Вредност</w:t>
            </w:r>
            <w:r>
              <w:rPr>
                <w:spacing w:val="-4"/>
                <w:sz w:val="14"/>
              </w:rPr>
              <w:t xml:space="preserve"> </w:t>
            </w:r>
            <w:r>
              <w:rPr>
                <w:sz w:val="14"/>
              </w:rPr>
              <w:t>тематске</w:t>
            </w:r>
            <w:r>
              <w:rPr>
                <w:spacing w:val="-3"/>
                <w:sz w:val="14"/>
              </w:rPr>
              <w:t xml:space="preserve"> </w:t>
            </w:r>
            <w:r>
              <w:rPr>
                <w:spacing w:val="-2"/>
                <w:sz w:val="14"/>
              </w:rPr>
              <w:t>класе.</w:t>
            </w:r>
          </w:p>
        </w:tc>
        <w:tc>
          <w:tcPr>
            <w:tcW w:w="1701" w:type="dxa"/>
          </w:tcPr>
          <w:p w:rsidR="004B5447" w:rsidRDefault="00AA29E6">
            <w:pPr>
              <w:pStyle w:val="TableParagraph"/>
              <w:rPr>
                <w:sz w:val="14"/>
              </w:rPr>
            </w:pPr>
            <w:r>
              <w:rPr>
                <w:spacing w:val="-2"/>
                <w:sz w:val="14"/>
              </w:rPr>
              <w:t>ThematicClassValue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themeClassification</w:t>
            </w:r>
          </w:p>
        </w:tc>
        <w:tc>
          <w:tcPr>
            <w:tcW w:w="5386" w:type="dxa"/>
          </w:tcPr>
          <w:p w:rsidR="004B5447" w:rsidRDefault="00AA29E6">
            <w:pPr>
              <w:pStyle w:val="TableParagraph"/>
              <w:rPr>
                <w:sz w:val="14"/>
              </w:rPr>
            </w:pPr>
            <w:r>
              <w:rPr>
                <w:sz w:val="14"/>
              </w:rPr>
              <w:t>Коришћена</w:t>
            </w:r>
            <w:r>
              <w:rPr>
                <w:spacing w:val="-7"/>
                <w:sz w:val="14"/>
              </w:rPr>
              <w:t xml:space="preserve"> </w:t>
            </w:r>
            <w:r>
              <w:rPr>
                <w:spacing w:val="-2"/>
                <w:sz w:val="14"/>
              </w:rPr>
              <w:t>класификација.</w:t>
            </w:r>
          </w:p>
        </w:tc>
        <w:tc>
          <w:tcPr>
            <w:tcW w:w="1701" w:type="dxa"/>
          </w:tcPr>
          <w:p w:rsidR="004B5447" w:rsidRDefault="00AA29E6">
            <w:pPr>
              <w:pStyle w:val="TableParagraph"/>
              <w:rPr>
                <w:sz w:val="14"/>
              </w:rPr>
            </w:pPr>
            <w:r>
              <w:rPr>
                <w:spacing w:val="-2"/>
                <w:sz w:val="14"/>
              </w:rPr>
              <w:t>ThematicClassificationValue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37"/>
        </w:numPr>
        <w:tabs>
          <w:tab w:val="left" w:pos="5107"/>
        </w:tabs>
        <w:ind w:left="5107"/>
        <w:jc w:val="left"/>
        <w:rPr>
          <w:i/>
          <w:sz w:val="18"/>
        </w:rPr>
      </w:pPr>
      <w:r>
        <w:rPr>
          <w:i/>
          <w:spacing w:val="-2"/>
          <w:sz w:val="18"/>
        </w:rPr>
        <w:t>Шифарници</w:t>
      </w:r>
    </w:p>
    <w:p w:rsidR="004B5447" w:rsidRDefault="00AA29E6">
      <w:pPr>
        <w:pStyle w:val="ListParagraph"/>
        <w:numPr>
          <w:ilvl w:val="3"/>
          <w:numId w:val="37"/>
        </w:numPr>
        <w:tabs>
          <w:tab w:val="left" w:pos="1869"/>
        </w:tabs>
        <w:spacing w:before="12" w:line="400" w:lineRule="exact"/>
        <w:ind w:left="507" w:right="1585" w:firstLine="777"/>
        <w:jc w:val="left"/>
        <w:rPr>
          <w:sz w:val="18"/>
        </w:rPr>
      </w:pPr>
      <w:r>
        <w:rPr>
          <w:spacing w:val="-2"/>
          <w:sz w:val="18"/>
        </w:rPr>
        <w:t xml:space="preserve">Тип антропогене геоморфолошке карактеристике (AnthropogenicGeomorphologicFeatureTypeValue) </w:t>
      </w:r>
      <w:r>
        <w:rPr>
          <w:sz w:val="18"/>
        </w:rPr>
        <w:t>Типови антропогених геоморфолошких карактеристика.</w:t>
      </w:r>
    </w:p>
    <w:p w:rsidR="004B5447" w:rsidRDefault="00AA29E6">
      <w:pPr>
        <w:pStyle w:val="BodyText"/>
        <w:spacing w:line="155" w:lineRule="exact"/>
        <w:ind w:left="507"/>
      </w:pPr>
      <w:r>
        <w:t>Дозвољене</w:t>
      </w:r>
      <w:r>
        <w:rPr>
          <w:spacing w:val="-1"/>
        </w:rPr>
        <w:t xml:space="preserve"> </w:t>
      </w:r>
      <w:r>
        <w:t>вредности</w:t>
      </w:r>
      <w:r>
        <w:rPr>
          <w:spacing w:val="1"/>
        </w:rPr>
        <w:t xml:space="preserve"> </w:t>
      </w:r>
      <w:r>
        <w:t>овог</w:t>
      </w:r>
      <w:r>
        <w:rPr>
          <w:spacing w:val="2"/>
        </w:rPr>
        <w:t xml:space="preserve"> </w:t>
      </w:r>
      <w:r>
        <w:t>шифарника</w:t>
      </w:r>
      <w:r>
        <w:rPr>
          <w:spacing w:val="1"/>
        </w:rPr>
        <w:t xml:space="preserve"> </w:t>
      </w:r>
      <w:r>
        <w:t>обухватају</w:t>
      </w:r>
      <w:r>
        <w:rPr>
          <w:spacing w:val="1"/>
        </w:rPr>
        <w:t xml:space="preserve"> </w:t>
      </w:r>
      <w:r>
        <w:t>вредности</w:t>
      </w:r>
      <w:r>
        <w:rPr>
          <w:spacing w:val="2"/>
        </w:rPr>
        <w:t xml:space="preserve"> </w:t>
      </w:r>
      <w:r>
        <w:t>у</w:t>
      </w:r>
      <w:r>
        <w:rPr>
          <w:spacing w:val="1"/>
        </w:rPr>
        <w:t xml:space="preserve"> </w:t>
      </w:r>
      <w:r>
        <w:t>доле</w:t>
      </w:r>
      <w:r>
        <w:rPr>
          <w:spacing w:val="1"/>
        </w:rPr>
        <w:t xml:space="preserve"> </w:t>
      </w:r>
      <w:r>
        <w:t>наведеној</w:t>
      </w:r>
      <w:r>
        <w:rPr>
          <w:spacing w:val="2"/>
        </w:rPr>
        <w:t xml:space="preserve"> </w:t>
      </w:r>
      <w:r>
        <w:t>табели</w:t>
      </w:r>
      <w:r>
        <w:rPr>
          <w:spacing w:val="1"/>
        </w:rPr>
        <w:t xml:space="preserve"> </w:t>
      </w:r>
      <w:r>
        <w:t>и</w:t>
      </w:r>
      <w:r>
        <w:rPr>
          <w:spacing w:val="1"/>
        </w:rPr>
        <w:t xml:space="preserve"> </w:t>
      </w:r>
      <w:r>
        <w:t>додатне</w:t>
      </w:r>
      <w:r>
        <w:rPr>
          <w:spacing w:val="2"/>
        </w:rPr>
        <w:t xml:space="preserve"> </w:t>
      </w:r>
      <w:r>
        <w:t>вредности</w:t>
      </w:r>
      <w:r>
        <w:rPr>
          <w:spacing w:val="1"/>
        </w:rPr>
        <w:t xml:space="preserve"> </w:t>
      </w:r>
      <w:r>
        <w:t>на</w:t>
      </w:r>
      <w:r>
        <w:rPr>
          <w:spacing w:val="1"/>
        </w:rPr>
        <w:t xml:space="preserve"> </w:t>
      </w:r>
      <w:r>
        <w:t>било</w:t>
      </w:r>
      <w:r>
        <w:rPr>
          <w:spacing w:val="2"/>
        </w:rPr>
        <w:t xml:space="preserve"> </w:t>
      </w:r>
      <w:r>
        <w:t>ком</w:t>
      </w:r>
      <w:r>
        <w:rPr>
          <w:spacing w:val="1"/>
        </w:rPr>
        <w:t xml:space="preserve"> </w:t>
      </w:r>
      <w:r>
        <w:t>нивоу</w:t>
      </w:r>
      <w:r>
        <w:rPr>
          <w:spacing w:val="2"/>
        </w:rPr>
        <w:t xml:space="preserve"> </w:t>
      </w:r>
      <w:r>
        <w:rPr>
          <w:spacing w:val="-4"/>
        </w:rPr>
        <w:t>које</w:t>
      </w:r>
    </w:p>
    <w:p w:rsidR="004B5447" w:rsidRDefault="00AA29E6">
      <w:pPr>
        <w:pStyle w:val="BodyText"/>
        <w:spacing w:line="203" w:lineRule="exact"/>
        <w:ind w:left="110"/>
      </w:pPr>
      <w:r>
        <w:t>дефинишу</w:t>
      </w:r>
      <w:r>
        <w:rPr>
          <w:spacing w:val="-4"/>
        </w:rPr>
        <w:t xml:space="preserve"> </w:t>
      </w:r>
      <w:r>
        <w:t>добављачи</w:t>
      </w:r>
      <w:r>
        <w:rPr>
          <w:spacing w:val="-4"/>
        </w:rPr>
        <w:t xml:space="preserve"> </w:t>
      </w:r>
      <w:r>
        <w:rPr>
          <w:spacing w:val="-2"/>
        </w:rPr>
        <w:t>података.</w:t>
      </w:r>
    </w:p>
    <w:p w:rsidR="004B5447" w:rsidRDefault="004B5447">
      <w:pPr>
        <w:pStyle w:val="BodyText"/>
        <w:spacing w:before="2"/>
        <w:rPr>
          <w:sz w:val="17"/>
        </w:rPr>
      </w:pPr>
    </w:p>
    <w:p w:rsidR="004B5447" w:rsidRDefault="00AA29E6">
      <w:pPr>
        <w:pStyle w:val="Heading1"/>
        <w:spacing w:after="42" w:line="232" w:lineRule="auto"/>
        <w:ind w:left="507" w:right="5717"/>
      </w:pPr>
      <w:r>
        <w:t xml:space="preserve">Вредности за шифарник </w:t>
      </w:r>
      <w:r>
        <w:rPr>
          <w:spacing w:val="-2"/>
        </w:rPr>
        <w:t>AnthropogenicGeomorphologicFeatureTypeValue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artificialCollapsedDepression</w:t>
            </w:r>
          </w:p>
        </w:tc>
        <w:tc>
          <w:tcPr>
            <w:tcW w:w="2268" w:type="dxa"/>
          </w:tcPr>
          <w:p w:rsidR="004B5447" w:rsidRDefault="00AA29E6">
            <w:pPr>
              <w:pStyle w:val="TableParagraph"/>
              <w:spacing w:before="98"/>
              <w:rPr>
                <w:sz w:val="14"/>
              </w:rPr>
            </w:pPr>
            <w:r>
              <w:rPr>
                <w:sz w:val="14"/>
              </w:rPr>
              <w:t>вештачка</w:t>
            </w:r>
            <w:r>
              <w:rPr>
                <w:spacing w:val="-8"/>
                <w:sz w:val="14"/>
              </w:rPr>
              <w:t xml:space="preserve"> </w:t>
            </w:r>
            <w:r>
              <w:rPr>
                <w:sz w:val="14"/>
              </w:rPr>
              <w:t>урушена</w:t>
            </w:r>
            <w:r>
              <w:rPr>
                <w:spacing w:val="-5"/>
                <w:sz w:val="14"/>
              </w:rPr>
              <w:t xml:space="preserve"> </w:t>
            </w:r>
            <w:r>
              <w:rPr>
                <w:spacing w:val="-2"/>
                <w:sz w:val="14"/>
              </w:rPr>
              <w:t>депресија</w:t>
            </w:r>
          </w:p>
        </w:tc>
        <w:tc>
          <w:tcPr>
            <w:tcW w:w="5943" w:type="dxa"/>
          </w:tcPr>
          <w:p w:rsidR="004B5447" w:rsidRDefault="00AA29E6">
            <w:pPr>
              <w:pStyle w:val="TableParagraph"/>
              <w:ind w:right="130"/>
              <w:rPr>
                <w:sz w:val="14"/>
              </w:rPr>
            </w:pPr>
            <w:r>
              <w:rPr>
                <w:sz w:val="14"/>
              </w:rPr>
              <w:t>Урушени</w:t>
            </w:r>
            <w:r>
              <w:rPr>
                <w:spacing w:val="-7"/>
                <w:sz w:val="14"/>
              </w:rPr>
              <w:t xml:space="preserve"> </w:t>
            </w:r>
            <w:r>
              <w:rPr>
                <w:sz w:val="14"/>
              </w:rPr>
              <w:t>басен,</w:t>
            </w:r>
            <w:r>
              <w:rPr>
                <w:spacing w:val="-6"/>
                <w:sz w:val="14"/>
              </w:rPr>
              <w:t xml:space="preserve"> </w:t>
            </w:r>
            <w:r>
              <w:rPr>
                <w:sz w:val="14"/>
              </w:rPr>
              <w:t>обично</w:t>
            </w:r>
            <w:r>
              <w:rPr>
                <w:spacing w:val="-6"/>
                <w:sz w:val="14"/>
              </w:rPr>
              <w:t xml:space="preserve"> </w:t>
            </w:r>
            <w:r>
              <w:rPr>
                <w:sz w:val="14"/>
              </w:rPr>
              <w:t>затворена</w:t>
            </w:r>
            <w:r>
              <w:rPr>
                <w:spacing w:val="-6"/>
                <w:sz w:val="14"/>
              </w:rPr>
              <w:t xml:space="preserve"> </w:t>
            </w:r>
            <w:r>
              <w:rPr>
                <w:sz w:val="14"/>
              </w:rPr>
              <w:t>депресија,</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директна</w:t>
            </w:r>
            <w:r>
              <w:rPr>
                <w:spacing w:val="-6"/>
                <w:sz w:val="14"/>
              </w:rPr>
              <w:t xml:space="preserve"> </w:t>
            </w:r>
            <w:r>
              <w:rPr>
                <w:sz w:val="14"/>
              </w:rPr>
              <w:t>последица</w:t>
            </w:r>
            <w:r>
              <w:rPr>
                <w:spacing w:val="-6"/>
                <w:sz w:val="14"/>
              </w:rPr>
              <w:t xml:space="preserve"> </w:t>
            </w:r>
            <w:r>
              <w:rPr>
                <w:sz w:val="14"/>
              </w:rPr>
              <w:t>слегања</w:t>
            </w:r>
            <w:r>
              <w:rPr>
                <w:spacing w:val="-6"/>
                <w:sz w:val="14"/>
              </w:rPr>
              <w:t xml:space="preserve"> </w:t>
            </w:r>
            <w:r>
              <w:rPr>
                <w:sz w:val="14"/>
              </w:rPr>
              <w:t>површине</w:t>
            </w:r>
            <w:r>
              <w:rPr>
                <w:spacing w:val="40"/>
                <w:sz w:val="14"/>
              </w:rPr>
              <w:t xml:space="preserve"> </w:t>
            </w:r>
            <w:r>
              <w:rPr>
                <w:sz w:val="14"/>
              </w:rPr>
              <w:t>терена повезаног са подземним коповима или тунелима.</w:t>
            </w:r>
          </w:p>
        </w:tc>
      </w:tr>
      <w:tr w:rsidR="004B5447">
        <w:trPr>
          <w:trHeight w:val="200"/>
        </w:trPr>
        <w:tc>
          <w:tcPr>
            <w:tcW w:w="2268" w:type="dxa"/>
          </w:tcPr>
          <w:p w:rsidR="004B5447" w:rsidRDefault="00AA29E6">
            <w:pPr>
              <w:pStyle w:val="TableParagraph"/>
              <w:rPr>
                <w:sz w:val="14"/>
              </w:rPr>
            </w:pPr>
            <w:r>
              <w:rPr>
                <w:spacing w:val="-2"/>
                <w:sz w:val="14"/>
              </w:rPr>
              <w:t>artificialDrainage</w:t>
            </w:r>
          </w:p>
        </w:tc>
        <w:tc>
          <w:tcPr>
            <w:tcW w:w="2268" w:type="dxa"/>
          </w:tcPr>
          <w:p w:rsidR="004B5447" w:rsidRDefault="00AA29E6">
            <w:pPr>
              <w:pStyle w:val="TableParagraph"/>
              <w:rPr>
                <w:sz w:val="14"/>
              </w:rPr>
            </w:pPr>
            <w:r>
              <w:rPr>
                <w:spacing w:val="-2"/>
                <w:sz w:val="14"/>
              </w:rPr>
              <w:t>вештачка</w:t>
            </w:r>
            <w:r>
              <w:rPr>
                <w:spacing w:val="7"/>
                <w:sz w:val="14"/>
              </w:rPr>
              <w:t xml:space="preserve"> </w:t>
            </w:r>
            <w:r>
              <w:rPr>
                <w:spacing w:val="-2"/>
                <w:sz w:val="14"/>
              </w:rPr>
              <w:t>дренажа</w:t>
            </w:r>
          </w:p>
        </w:tc>
        <w:tc>
          <w:tcPr>
            <w:tcW w:w="5943" w:type="dxa"/>
          </w:tcPr>
          <w:p w:rsidR="004B5447" w:rsidRDefault="00AA29E6">
            <w:pPr>
              <w:pStyle w:val="TableParagraph"/>
              <w:rPr>
                <w:sz w:val="14"/>
              </w:rPr>
            </w:pPr>
            <w:r>
              <w:rPr>
                <w:spacing w:val="-2"/>
                <w:sz w:val="14"/>
              </w:rPr>
              <w:t>Вештачка</w:t>
            </w:r>
            <w:r>
              <w:rPr>
                <w:sz w:val="14"/>
              </w:rPr>
              <w:t xml:space="preserve"> </w:t>
            </w:r>
            <w:r>
              <w:rPr>
                <w:spacing w:val="-2"/>
                <w:sz w:val="14"/>
              </w:rPr>
              <w:t>мрежа</w:t>
            </w:r>
            <w:r>
              <w:rPr>
                <w:spacing w:val="3"/>
                <w:sz w:val="14"/>
              </w:rPr>
              <w:t xml:space="preserve"> </w:t>
            </w:r>
            <w:r>
              <w:rPr>
                <w:spacing w:val="-2"/>
                <w:sz w:val="14"/>
              </w:rPr>
              <w:t>изграђена</w:t>
            </w:r>
            <w:r>
              <w:rPr>
                <w:spacing w:val="2"/>
                <w:sz w:val="14"/>
              </w:rPr>
              <w:t xml:space="preserve"> </w:t>
            </w:r>
            <w:r>
              <w:rPr>
                <w:spacing w:val="-2"/>
                <w:sz w:val="14"/>
              </w:rPr>
              <w:t>превасходно</w:t>
            </w:r>
            <w:r>
              <w:rPr>
                <w:spacing w:val="3"/>
                <w:sz w:val="14"/>
              </w:rPr>
              <w:t xml:space="preserve"> </w:t>
            </w:r>
            <w:r>
              <w:rPr>
                <w:spacing w:val="-2"/>
                <w:sz w:val="14"/>
              </w:rPr>
              <w:t>ради</w:t>
            </w:r>
            <w:r>
              <w:rPr>
                <w:spacing w:val="3"/>
                <w:sz w:val="14"/>
              </w:rPr>
              <w:t xml:space="preserve"> </w:t>
            </w:r>
            <w:r>
              <w:rPr>
                <w:spacing w:val="-2"/>
                <w:sz w:val="14"/>
              </w:rPr>
              <w:t>смањења</w:t>
            </w:r>
            <w:r>
              <w:rPr>
                <w:spacing w:val="2"/>
                <w:sz w:val="14"/>
              </w:rPr>
              <w:t xml:space="preserve"> </w:t>
            </w:r>
            <w:r>
              <w:rPr>
                <w:spacing w:val="-2"/>
                <w:sz w:val="14"/>
              </w:rPr>
              <w:t>или</w:t>
            </w:r>
            <w:r>
              <w:rPr>
                <w:spacing w:val="3"/>
                <w:sz w:val="14"/>
              </w:rPr>
              <w:t xml:space="preserve"> </w:t>
            </w:r>
            <w:r>
              <w:rPr>
                <w:spacing w:val="-2"/>
                <w:sz w:val="14"/>
              </w:rPr>
              <w:t>котроле</w:t>
            </w:r>
            <w:r>
              <w:rPr>
                <w:spacing w:val="3"/>
                <w:sz w:val="14"/>
              </w:rPr>
              <w:t xml:space="preserve"> </w:t>
            </w:r>
            <w:r>
              <w:rPr>
                <w:spacing w:val="-2"/>
                <w:sz w:val="14"/>
              </w:rPr>
              <w:t>нивоа</w:t>
            </w:r>
            <w:r>
              <w:rPr>
                <w:spacing w:val="2"/>
                <w:sz w:val="14"/>
              </w:rPr>
              <w:t xml:space="preserve"> </w:t>
            </w:r>
            <w:r>
              <w:rPr>
                <w:spacing w:val="-2"/>
                <w:sz w:val="14"/>
              </w:rPr>
              <w:t>локалне</w:t>
            </w:r>
            <w:r>
              <w:rPr>
                <w:spacing w:val="3"/>
                <w:sz w:val="14"/>
              </w:rPr>
              <w:t xml:space="preserve"> </w:t>
            </w:r>
            <w:r>
              <w:rPr>
                <w:spacing w:val="-2"/>
                <w:sz w:val="14"/>
              </w:rPr>
              <w:t>подземне</w:t>
            </w:r>
            <w:r>
              <w:rPr>
                <w:spacing w:val="3"/>
                <w:sz w:val="14"/>
              </w:rPr>
              <w:t xml:space="preserve"> </w:t>
            </w:r>
            <w:r>
              <w:rPr>
                <w:spacing w:val="-2"/>
                <w:sz w:val="14"/>
              </w:rPr>
              <w:t>воде.</w:t>
            </w:r>
          </w:p>
        </w:tc>
      </w:tr>
      <w:tr w:rsidR="004B5447">
        <w:trPr>
          <w:trHeight w:val="360"/>
        </w:trPr>
        <w:tc>
          <w:tcPr>
            <w:tcW w:w="2268" w:type="dxa"/>
          </w:tcPr>
          <w:p w:rsidR="004B5447" w:rsidRDefault="00AA29E6">
            <w:pPr>
              <w:pStyle w:val="TableParagraph"/>
              <w:spacing w:before="98"/>
              <w:rPr>
                <w:sz w:val="14"/>
              </w:rPr>
            </w:pPr>
            <w:r>
              <w:rPr>
                <w:spacing w:val="-2"/>
                <w:sz w:val="14"/>
              </w:rPr>
              <w:t>artificia</w:t>
            </w:r>
            <w:r>
              <w:rPr>
                <w:spacing w:val="-2"/>
                <w:sz w:val="14"/>
              </w:rPr>
              <w:t>lLevee</w:t>
            </w:r>
          </w:p>
        </w:tc>
        <w:tc>
          <w:tcPr>
            <w:tcW w:w="2268" w:type="dxa"/>
          </w:tcPr>
          <w:p w:rsidR="004B5447" w:rsidRDefault="00AA29E6">
            <w:pPr>
              <w:pStyle w:val="TableParagraph"/>
              <w:spacing w:before="98"/>
              <w:rPr>
                <w:sz w:val="14"/>
              </w:rPr>
            </w:pPr>
            <w:r>
              <w:rPr>
                <w:spacing w:val="-2"/>
                <w:sz w:val="14"/>
              </w:rPr>
              <w:t>вештачки</w:t>
            </w:r>
            <w:r>
              <w:rPr>
                <w:spacing w:val="7"/>
                <w:sz w:val="14"/>
              </w:rPr>
              <w:t xml:space="preserve"> </w:t>
            </w:r>
            <w:r>
              <w:rPr>
                <w:spacing w:val="-2"/>
                <w:sz w:val="14"/>
              </w:rPr>
              <w:t>насип</w:t>
            </w:r>
          </w:p>
        </w:tc>
        <w:tc>
          <w:tcPr>
            <w:tcW w:w="5943" w:type="dxa"/>
          </w:tcPr>
          <w:p w:rsidR="004B5447" w:rsidRDefault="00AA29E6">
            <w:pPr>
              <w:pStyle w:val="TableParagraph"/>
              <w:ind w:right="130"/>
              <w:rPr>
                <w:sz w:val="14"/>
              </w:rPr>
            </w:pPr>
            <w:r>
              <w:rPr>
                <w:sz w:val="14"/>
              </w:rPr>
              <w:t>Вештачки</w:t>
            </w:r>
            <w:r>
              <w:rPr>
                <w:spacing w:val="-6"/>
                <w:sz w:val="14"/>
              </w:rPr>
              <w:t xml:space="preserve"> </w:t>
            </w:r>
            <w:r>
              <w:rPr>
                <w:sz w:val="14"/>
              </w:rPr>
              <w:t>насип</w:t>
            </w:r>
            <w:r>
              <w:rPr>
                <w:spacing w:val="-6"/>
                <w:sz w:val="14"/>
              </w:rPr>
              <w:t xml:space="preserve"> </w:t>
            </w:r>
            <w:r>
              <w:rPr>
                <w:sz w:val="14"/>
              </w:rPr>
              <w:t>изграђен</w:t>
            </w:r>
            <w:r>
              <w:rPr>
                <w:spacing w:val="-6"/>
                <w:sz w:val="14"/>
              </w:rPr>
              <w:t xml:space="preserve"> </w:t>
            </w:r>
            <w:r>
              <w:rPr>
                <w:sz w:val="14"/>
              </w:rPr>
              <w:t>дуж</w:t>
            </w:r>
            <w:r>
              <w:rPr>
                <w:spacing w:val="-5"/>
                <w:sz w:val="14"/>
              </w:rPr>
              <w:t xml:space="preserve"> </w:t>
            </w:r>
            <w:r>
              <w:rPr>
                <w:sz w:val="14"/>
              </w:rPr>
              <w:t>обале</w:t>
            </w:r>
            <w:r>
              <w:rPr>
                <w:spacing w:val="-5"/>
                <w:sz w:val="14"/>
              </w:rPr>
              <w:t xml:space="preserve"> </w:t>
            </w:r>
            <w:r>
              <w:rPr>
                <w:sz w:val="14"/>
              </w:rPr>
              <w:t>водотока</w:t>
            </w:r>
            <w:r>
              <w:rPr>
                <w:spacing w:val="-5"/>
                <w:sz w:val="14"/>
              </w:rPr>
              <w:t xml:space="preserve"> </w:t>
            </w:r>
            <w:r>
              <w:rPr>
                <w:sz w:val="14"/>
              </w:rPr>
              <w:t>или</w:t>
            </w:r>
            <w:r>
              <w:rPr>
                <w:spacing w:val="-6"/>
                <w:sz w:val="14"/>
              </w:rPr>
              <w:t xml:space="preserve"> </w:t>
            </w:r>
            <w:r>
              <w:rPr>
                <w:sz w:val="14"/>
              </w:rPr>
              <w:t>дела</w:t>
            </w:r>
            <w:r>
              <w:rPr>
                <w:spacing w:val="-5"/>
                <w:sz w:val="14"/>
              </w:rPr>
              <w:t xml:space="preserve"> </w:t>
            </w:r>
            <w:r>
              <w:rPr>
                <w:sz w:val="14"/>
              </w:rPr>
              <w:t>мора,</w:t>
            </w:r>
            <w:r>
              <w:rPr>
                <w:spacing w:val="-5"/>
                <w:sz w:val="14"/>
              </w:rPr>
              <w:t xml:space="preserve"> </w:t>
            </w:r>
            <w:r>
              <w:rPr>
                <w:sz w:val="14"/>
              </w:rPr>
              <w:t>ради</w:t>
            </w:r>
            <w:r>
              <w:rPr>
                <w:spacing w:val="-6"/>
                <w:sz w:val="14"/>
              </w:rPr>
              <w:t xml:space="preserve"> </w:t>
            </w:r>
            <w:r>
              <w:rPr>
                <w:sz w:val="14"/>
              </w:rPr>
              <w:t>заштите</w:t>
            </w:r>
            <w:r>
              <w:rPr>
                <w:spacing w:val="-5"/>
                <w:sz w:val="14"/>
              </w:rPr>
              <w:t xml:space="preserve"> </w:t>
            </w:r>
            <w:r>
              <w:rPr>
                <w:sz w:val="14"/>
              </w:rPr>
              <w:t>копна</w:t>
            </w:r>
            <w:r>
              <w:rPr>
                <w:spacing w:val="-5"/>
                <w:sz w:val="14"/>
              </w:rPr>
              <w:t xml:space="preserve"> </w:t>
            </w:r>
            <w:r>
              <w:rPr>
                <w:sz w:val="14"/>
              </w:rPr>
              <w:t>од</w:t>
            </w:r>
            <w:r>
              <w:rPr>
                <w:spacing w:val="-5"/>
                <w:sz w:val="14"/>
              </w:rPr>
              <w:t xml:space="preserve"> </w:t>
            </w:r>
            <w:r>
              <w:rPr>
                <w:sz w:val="14"/>
              </w:rPr>
              <w:t>плављења</w:t>
            </w:r>
            <w:r>
              <w:rPr>
                <w:spacing w:val="40"/>
                <w:sz w:val="14"/>
              </w:rPr>
              <w:t xml:space="preserve"> </w:t>
            </w:r>
            <w:r>
              <w:rPr>
                <w:sz w:val="14"/>
              </w:rPr>
              <w:t>или задржавања тока у његовом кориту.</w:t>
            </w:r>
          </w:p>
        </w:tc>
      </w:tr>
      <w:tr w:rsidR="004B5447">
        <w:trPr>
          <w:trHeight w:val="200"/>
        </w:trPr>
        <w:tc>
          <w:tcPr>
            <w:tcW w:w="2268" w:type="dxa"/>
          </w:tcPr>
          <w:p w:rsidR="004B5447" w:rsidRDefault="00AA29E6">
            <w:pPr>
              <w:pStyle w:val="TableParagraph"/>
              <w:rPr>
                <w:sz w:val="14"/>
              </w:rPr>
            </w:pPr>
            <w:r>
              <w:rPr>
                <w:spacing w:val="-2"/>
                <w:sz w:val="14"/>
              </w:rPr>
              <w:t>dredgedChannel</w:t>
            </w:r>
          </w:p>
        </w:tc>
        <w:tc>
          <w:tcPr>
            <w:tcW w:w="2268" w:type="dxa"/>
          </w:tcPr>
          <w:p w:rsidR="004B5447" w:rsidRDefault="00AA29E6">
            <w:pPr>
              <w:pStyle w:val="TableParagraph"/>
              <w:rPr>
                <w:sz w:val="14"/>
              </w:rPr>
            </w:pPr>
            <w:r>
              <w:rPr>
                <w:sz w:val="14"/>
              </w:rPr>
              <w:t>канал</w:t>
            </w:r>
            <w:r>
              <w:rPr>
                <w:spacing w:val="-7"/>
                <w:sz w:val="14"/>
              </w:rPr>
              <w:t xml:space="preserve"> </w:t>
            </w:r>
            <w:r>
              <w:rPr>
                <w:sz w:val="14"/>
              </w:rPr>
              <w:t>ископан</w:t>
            </w:r>
            <w:r>
              <w:rPr>
                <w:spacing w:val="-7"/>
                <w:sz w:val="14"/>
              </w:rPr>
              <w:t xml:space="preserve"> </w:t>
            </w:r>
            <w:r>
              <w:rPr>
                <w:spacing w:val="-2"/>
                <w:sz w:val="14"/>
              </w:rPr>
              <w:t>багером</w:t>
            </w:r>
          </w:p>
        </w:tc>
        <w:tc>
          <w:tcPr>
            <w:tcW w:w="5943" w:type="dxa"/>
          </w:tcPr>
          <w:p w:rsidR="004B5447" w:rsidRDefault="00AA29E6">
            <w:pPr>
              <w:pStyle w:val="TableParagraph"/>
              <w:rPr>
                <w:sz w:val="14"/>
              </w:rPr>
            </w:pPr>
            <w:r>
              <w:rPr>
                <w:sz w:val="14"/>
              </w:rPr>
              <w:t>Оквирно</w:t>
            </w:r>
            <w:r>
              <w:rPr>
                <w:spacing w:val="-3"/>
                <w:sz w:val="14"/>
              </w:rPr>
              <w:t xml:space="preserve"> </w:t>
            </w:r>
            <w:r>
              <w:rPr>
                <w:sz w:val="14"/>
              </w:rPr>
              <w:t>линеарна,</w:t>
            </w:r>
            <w:r>
              <w:rPr>
                <w:spacing w:val="-3"/>
                <w:sz w:val="14"/>
              </w:rPr>
              <w:t xml:space="preserve"> </w:t>
            </w:r>
            <w:r>
              <w:rPr>
                <w:sz w:val="14"/>
              </w:rPr>
              <w:t>дубока</w:t>
            </w:r>
            <w:r>
              <w:rPr>
                <w:spacing w:val="-3"/>
                <w:sz w:val="14"/>
              </w:rPr>
              <w:t xml:space="preserve"> </w:t>
            </w:r>
            <w:r>
              <w:rPr>
                <w:sz w:val="14"/>
              </w:rPr>
              <w:t>водена</w:t>
            </w:r>
            <w:r>
              <w:rPr>
                <w:spacing w:val="-3"/>
                <w:sz w:val="14"/>
              </w:rPr>
              <w:t xml:space="preserve"> </w:t>
            </w:r>
            <w:r>
              <w:rPr>
                <w:sz w:val="14"/>
              </w:rPr>
              <w:t>површина</w:t>
            </w:r>
            <w:r>
              <w:rPr>
                <w:spacing w:val="-2"/>
                <w:sz w:val="14"/>
              </w:rPr>
              <w:t xml:space="preserve"> </w:t>
            </w:r>
            <w:r>
              <w:rPr>
                <w:sz w:val="14"/>
              </w:rPr>
              <w:t>формирана</w:t>
            </w:r>
            <w:r>
              <w:rPr>
                <w:spacing w:val="-3"/>
                <w:sz w:val="14"/>
              </w:rPr>
              <w:t xml:space="preserve"> </w:t>
            </w:r>
            <w:r>
              <w:rPr>
                <w:sz w:val="14"/>
              </w:rPr>
              <w:t>копањем</w:t>
            </w:r>
            <w:r>
              <w:rPr>
                <w:spacing w:val="-3"/>
                <w:sz w:val="14"/>
              </w:rPr>
              <w:t xml:space="preserve"> </w:t>
            </w:r>
            <w:r>
              <w:rPr>
                <w:sz w:val="14"/>
              </w:rPr>
              <w:t>багера</w:t>
            </w:r>
            <w:r>
              <w:rPr>
                <w:spacing w:val="-3"/>
                <w:sz w:val="14"/>
              </w:rPr>
              <w:t xml:space="preserve"> </w:t>
            </w:r>
            <w:r>
              <w:rPr>
                <w:sz w:val="14"/>
              </w:rPr>
              <w:t>за</w:t>
            </w:r>
            <w:r>
              <w:rPr>
                <w:spacing w:val="-3"/>
                <w:sz w:val="14"/>
              </w:rPr>
              <w:t xml:space="preserve"> </w:t>
            </w:r>
            <w:r>
              <w:rPr>
                <w:sz w:val="14"/>
              </w:rPr>
              <w:t>потребе</w:t>
            </w:r>
            <w:r>
              <w:rPr>
                <w:spacing w:val="-2"/>
                <w:sz w:val="14"/>
              </w:rPr>
              <w:t xml:space="preserve"> пловидбе.</w:t>
            </w:r>
          </w:p>
        </w:tc>
      </w:tr>
      <w:tr w:rsidR="004B5447">
        <w:trPr>
          <w:trHeight w:val="360"/>
        </w:trPr>
        <w:tc>
          <w:tcPr>
            <w:tcW w:w="2268" w:type="dxa"/>
          </w:tcPr>
          <w:p w:rsidR="004B5447" w:rsidRDefault="00AA29E6">
            <w:pPr>
              <w:pStyle w:val="TableParagraph"/>
              <w:spacing w:before="98"/>
              <w:rPr>
                <w:sz w:val="14"/>
              </w:rPr>
            </w:pPr>
            <w:r>
              <w:rPr>
                <w:spacing w:val="-4"/>
                <w:sz w:val="14"/>
              </w:rPr>
              <w:t>dump</w:t>
            </w:r>
          </w:p>
        </w:tc>
        <w:tc>
          <w:tcPr>
            <w:tcW w:w="2268" w:type="dxa"/>
          </w:tcPr>
          <w:p w:rsidR="004B5447" w:rsidRDefault="00AA29E6">
            <w:pPr>
              <w:pStyle w:val="TableParagraph"/>
              <w:spacing w:before="98"/>
              <w:rPr>
                <w:sz w:val="14"/>
              </w:rPr>
            </w:pPr>
            <w:r>
              <w:rPr>
                <w:spacing w:val="-2"/>
                <w:sz w:val="14"/>
              </w:rPr>
              <w:t>депонија</w:t>
            </w:r>
          </w:p>
        </w:tc>
        <w:tc>
          <w:tcPr>
            <w:tcW w:w="5943" w:type="dxa"/>
          </w:tcPr>
          <w:p w:rsidR="004B5447" w:rsidRDefault="00AA29E6">
            <w:pPr>
              <w:pStyle w:val="TableParagraph"/>
              <w:rPr>
                <w:sz w:val="14"/>
              </w:rPr>
            </w:pPr>
            <w:r>
              <w:rPr>
                <w:sz w:val="14"/>
              </w:rPr>
              <w:t>Област</w:t>
            </w:r>
            <w:r>
              <w:rPr>
                <w:spacing w:val="-6"/>
                <w:sz w:val="14"/>
              </w:rPr>
              <w:t xml:space="preserve"> </w:t>
            </w:r>
            <w:r>
              <w:rPr>
                <w:sz w:val="14"/>
              </w:rPr>
              <w:t>поравнане</w:t>
            </w:r>
            <w:r>
              <w:rPr>
                <w:spacing w:val="-6"/>
                <w:sz w:val="14"/>
              </w:rPr>
              <w:t xml:space="preserve"> </w:t>
            </w:r>
            <w:r>
              <w:rPr>
                <w:sz w:val="14"/>
              </w:rPr>
              <w:t>или</w:t>
            </w:r>
            <w:r>
              <w:rPr>
                <w:spacing w:val="-7"/>
                <w:sz w:val="14"/>
              </w:rPr>
              <w:t xml:space="preserve"> </w:t>
            </w:r>
            <w:r>
              <w:rPr>
                <w:sz w:val="14"/>
              </w:rPr>
              <w:t>неједнаке</w:t>
            </w:r>
            <w:r>
              <w:rPr>
                <w:spacing w:val="-6"/>
                <w:sz w:val="14"/>
              </w:rPr>
              <w:t xml:space="preserve"> </w:t>
            </w:r>
            <w:r>
              <w:rPr>
                <w:sz w:val="14"/>
              </w:rPr>
              <w:t>акумулације</w:t>
            </w:r>
            <w:r>
              <w:rPr>
                <w:spacing w:val="-6"/>
                <w:sz w:val="14"/>
              </w:rPr>
              <w:t xml:space="preserve"> </w:t>
            </w:r>
            <w:r>
              <w:rPr>
                <w:sz w:val="14"/>
              </w:rPr>
              <w:t>или</w:t>
            </w:r>
            <w:r>
              <w:rPr>
                <w:spacing w:val="-7"/>
                <w:sz w:val="14"/>
              </w:rPr>
              <w:t xml:space="preserve"> </w:t>
            </w:r>
            <w:r>
              <w:rPr>
                <w:sz w:val="14"/>
              </w:rPr>
              <w:t>наслага</w:t>
            </w:r>
            <w:r>
              <w:rPr>
                <w:spacing w:val="-6"/>
                <w:sz w:val="14"/>
              </w:rPr>
              <w:t xml:space="preserve"> </w:t>
            </w:r>
            <w:r>
              <w:rPr>
                <w:sz w:val="14"/>
              </w:rPr>
              <w:t>отпадних</w:t>
            </w:r>
            <w:r>
              <w:rPr>
                <w:spacing w:val="-6"/>
                <w:sz w:val="14"/>
              </w:rPr>
              <w:t xml:space="preserve"> </w:t>
            </w:r>
            <w:r>
              <w:rPr>
                <w:sz w:val="14"/>
              </w:rPr>
              <w:t>стена,</w:t>
            </w:r>
            <w:r>
              <w:rPr>
                <w:spacing w:val="-6"/>
                <w:sz w:val="14"/>
              </w:rPr>
              <w:t xml:space="preserve"> </w:t>
            </w:r>
            <w:r>
              <w:rPr>
                <w:sz w:val="14"/>
              </w:rPr>
              <w:t>земљаног</w:t>
            </w:r>
            <w:r>
              <w:rPr>
                <w:spacing w:val="-7"/>
                <w:sz w:val="14"/>
              </w:rPr>
              <w:t xml:space="preserve"> </w:t>
            </w:r>
            <w:r>
              <w:rPr>
                <w:sz w:val="14"/>
              </w:rPr>
              <w:t>материјала,</w:t>
            </w:r>
            <w:r>
              <w:rPr>
                <w:spacing w:val="40"/>
                <w:sz w:val="14"/>
              </w:rPr>
              <w:t xml:space="preserve"> </w:t>
            </w:r>
            <w:r>
              <w:rPr>
                <w:sz w:val="14"/>
              </w:rPr>
              <w:t>или општег отпада на којој, без значајније рекултивације, не могу расти биљке.</w:t>
            </w:r>
          </w:p>
        </w:tc>
      </w:tr>
      <w:tr w:rsidR="004B5447">
        <w:trPr>
          <w:trHeight w:val="360"/>
        </w:trPr>
        <w:tc>
          <w:tcPr>
            <w:tcW w:w="2268" w:type="dxa"/>
          </w:tcPr>
          <w:p w:rsidR="004B5447" w:rsidRDefault="00AA29E6">
            <w:pPr>
              <w:pStyle w:val="TableParagraph"/>
              <w:spacing w:before="98"/>
              <w:rPr>
                <w:sz w:val="14"/>
              </w:rPr>
            </w:pPr>
            <w:r>
              <w:rPr>
                <w:spacing w:val="-4"/>
                <w:sz w:val="14"/>
              </w:rPr>
              <w:t>fill</w:t>
            </w:r>
          </w:p>
        </w:tc>
        <w:tc>
          <w:tcPr>
            <w:tcW w:w="2268" w:type="dxa"/>
          </w:tcPr>
          <w:p w:rsidR="004B5447" w:rsidRDefault="00AA29E6">
            <w:pPr>
              <w:pStyle w:val="TableParagraph"/>
              <w:spacing w:before="98"/>
              <w:rPr>
                <w:sz w:val="14"/>
              </w:rPr>
            </w:pPr>
            <w:r>
              <w:rPr>
                <w:spacing w:val="-2"/>
                <w:sz w:val="14"/>
              </w:rPr>
              <w:t>испун</w:t>
            </w:r>
          </w:p>
        </w:tc>
        <w:tc>
          <w:tcPr>
            <w:tcW w:w="5943" w:type="dxa"/>
          </w:tcPr>
          <w:p w:rsidR="004B5447" w:rsidRDefault="00AA29E6">
            <w:pPr>
              <w:pStyle w:val="TableParagraph"/>
              <w:ind w:right="130"/>
              <w:rPr>
                <w:sz w:val="14"/>
              </w:rPr>
            </w:pPr>
            <w:r>
              <w:rPr>
                <w:sz w:val="14"/>
              </w:rPr>
              <w:t>Вештачки</w:t>
            </w:r>
            <w:r>
              <w:rPr>
                <w:spacing w:val="-8"/>
                <w:sz w:val="14"/>
              </w:rPr>
              <w:t xml:space="preserve"> </w:t>
            </w:r>
            <w:r>
              <w:rPr>
                <w:sz w:val="14"/>
              </w:rPr>
              <w:t>депозити</w:t>
            </w:r>
            <w:r>
              <w:rPr>
                <w:spacing w:val="-8"/>
                <w:sz w:val="14"/>
              </w:rPr>
              <w:t xml:space="preserve"> </w:t>
            </w:r>
            <w:r>
              <w:rPr>
                <w:sz w:val="14"/>
              </w:rPr>
              <w:t>природних</w:t>
            </w:r>
            <w:r>
              <w:rPr>
                <w:spacing w:val="-7"/>
                <w:sz w:val="14"/>
              </w:rPr>
              <w:t xml:space="preserve"> </w:t>
            </w:r>
            <w:r>
              <w:rPr>
                <w:sz w:val="14"/>
              </w:rPr>
              <w:t>земљаних</w:t>
            </w:r>
            <w:r>
              <w:rPr>
                <w:spacing w:val="-7"/>
                <w:sz w:val="14"/>
              </w:rPr>
              <w:t xml:space="preserve"> </w:t>
            </w:r>
            <w:r>
              <w:rPr>
                <w:sz w:val="14"/>
              </w:rPr>
              <w:t>материјала</w:t>
            </w:r>
            <w:r>
              <w:rPr>
                <w:spacing w:val="-7"/>
                <w:sz w:val="14"/>
              </w:rPr>
              <w:t xml:space="preserve"> </w:t>
            </w:r>
            <w:r>
              <w:rPr>
                <w:sz w:val="14"/>
              </w:rPr>
              <w:t>и/или</w:t>
            </w:r>
            <w:r>
              <w:rPr>
                <w:spacing w:val="-8"/>
                <w:sz w:val="14"/>
              </w:rPr>
              <w:t xml:space="preserve"> </w:t>
            </w:r>
            <w:r>
              <w:rPr>
                <w:sz w:val="14"/>
              </w:rPr>
              <w:t>отпадних</w:t>
            </w:r>
            <w:r>
              <w:rPr>
                <w:spacing w:val="-7"/>
                <w:sz w:val="14"/>
              </w:rPr>
              <w:t xml:space="preserve"> </w:t>
            </w:r>
            <w:r>
              <w:rPr>
                <w:sz w:val="14"/>
              </w:rPr>
              <w:t>материјала</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користе</w:t>
            </w:r>
            <w:r>
              <w:rPr>
                <w:spacing w:val="40"/>
                <w:sz w:val="14"/>
              </w:rPr>
              <w:t xml:space="preserve"> </w:t>
            </w:r>
            <w:r>
              <w:rPr>
                <w:sz w:val="14"/>
              </w:rPr>
              <w:t>за испуњавање депресије, проширење копна у водену површину, или за изградњу брана.</w:t>
            </w:r>
          </w:p>
        </w:tc>
      </w:tr>
      <w:tr w:rsidR="004B5447">
        <w:trPr>
          <w:trHeight w:val="360"/>
        </w:trPr>
        <w:tc>
          <w:tcPr>
            <w:tcW w:w="2268" w:type="dxa"/>
          </w:tcPr>
          <w:p w:rsidR="004B5447" w:rsidRDefault="00AA29E6">
            <w:pPr>
              <w:pStyle w:val="TableParagraph"/>
              <w:spacing w:before="98"/>
              <w:rPr>
                <w:sz w:val="14"/>
              </w:rPr>
            </w:pPr>
            <w:r>
              <w:rPr>
                <w:spacing w:val="-2"/>
                <w:sz w:val="14"/>
              </w:rPr>
              <w:t>impactCraterAnthropogenic</w:t>
            </w:r>
          </w:p>
        </w:tc>
        <w:tc>
          <w:tcPr>
            <w:tcW w:w="2268" w:type="dxa"/>
          </w:tcPr>
          <w:p w:rsidR="004B5447" w:rsidRDefault="00AA29E6">
            <w:pPr>
              <w:pStyle w:val="TableParagraph"/>
              <w:spacing w:before="98"/>
              <w:rPr>
                <w:sz w:val="14"/>
              </w:rPr>
            </w:pPr>
            <w:r>
              <w:rPr>
                <w:sz w:val="14"/>
              </w:rPr>
              <w:t>кратер</w:t>
            </w:r>
            <w:r>
              <w:rPr>
                <w:spacing w:val="-8"/>
                <w:sz w:val="14"/>
              </w:rPr>
              <w:t xml:space="preserve"> </w:t>
            </w:r>
            <w:r>
              <w:rPr>
                <w:sz w:val="14"/>
              </w:rPr>
              <w:t>настао</w:t>
            </w:r>
            <w:r>
              <w:rPr>
                <w:spacing w:val="-6"/>
                <w:sz w:val="14"/>
              </w:rPr>
              <w:t xml:space="preserve"> </w:t>
            </w:r>
            <w:r>
              <w:rPr>
                <w:sz w:val="14"/>
              </w:rPr>
              <w:t>ударом</w:t>
            </w:r>
            <w:r>
              <w:rPr>
                <w:spacing w:val="-6"/>
                <w:sz w:val="14"/>
              </w:rPr>
              <w:t xml:space="preserve"> </w:t>
            </w:r>
            <w:r>
              <w:rPr>
                <w:spacing w:val="-2"/>
                <w:sz w:val="14"/>
              </w:rPr>
              <w:t>(антропогени)</w:t>
            </w:r>
          </w:p>
        </w:tc>
        <w:tc>
          <w:tcPr>
            <w:tcW w:w="5943" w:type="dxa"/>
          </w:tcPr>
          <w:p w:rsidR="004B5447" w:rsidRDefault="00AA29E6">
            <w:pPr>
              <w:pStyle w:val="TableParagraph"/>
              <w:rPr>
                <w:sz w:val="14"/>
              </w:rPr>
            </w:pPr>
            <w:r>
              <w:rPr>
                <w:sz w:val="14"/>
              </w:rPr>
              <w:t>Општа</w:t>
            </w:r>
            <w:r>
              <w:rPr>
                <w:spacing w:val="-6"/>
                <w:sz w:val="14"/>
              </w:rPr>
              <w:t xml:space="preserve"> </w:t>
            </w:r>
            <w:r>
              <w:rPr>
                <w:sz w:val="14"/>
              </w:rPr>
              <w:t>кружна</w:t>
            </w:r>
            <w:r>
              <w:rPr>
                <w:spacing w:val="-6"/>
                <w:sz w:val="14"/>
              </w:rPr>
              <w:t xml:space="preserve"> </w:t>
            </w:r>
            <w:r>
              <w:rPr>
                <w:sz w:val="14"/>
              </w:rPr>
              <w:t>или</w:t>
            </w:r>
            <w:r>
              <w:rPr>
                <w:spacing w:val="-7"/>
                <w:sz w:val="14"/>
              </w:rPr>
              <w:t xml:space="preserve"> </w:t>
            </w:r>
            <w:r>
              <w:rPr>
                <w:sz w:val="14"/>
              </w:rPr>
              <w:t>елиптична</w:t>
            </w:r>
            <w:r>
              <w:rPr>
                <w:spacing w:val="-6"/>
                <w:sz w:val="14"/>
              </w:rPr>
              <w:t xml:space="preserve"> </w:t>
            </w:r>
            <w:r>
              <w:rPr>
                <w:sz w:val="14"/>
              </w:rPr>
              <w:t>депресија</w:t>
            </w:r>
            <w:r>
              <w:rPr>
                <w:spacing w:val="-6"/>
                <w:sz w:val="14"/>
              </w:rPr>
              <w:t xml:space="preserve"> </w:t>
            </w:r>
            <w:r>
              <w:rPr>
                <w:sz w:val="14"/>
              </w:rPr>
              <w:t>настала</w:t>
            </w:r>
            <w:r>
              <w:rPr>
                <w:spacing w:val="-6"/>
                <w:sz w:val="14"/>
              </w:rPr>
              <w:t xml:space="preserve"> </w:t>
            </w:r>
            <w:r>
              <w:rPr>
                <w:sz w:val="14"/>
              </w:rPr>
              <w:t>ударом</w:t>
            </w:r>
            <w:r>
              <w:rPr>
                <w:spacing w:val="-6"/>
                <w:sz w:val="14"/>
              </w:rPr>
              <w:t xml:space="preserve"> </w:t>
            </w:r>
            <w:r>
              <w:rPr>
                <w:sz w:val="14"/>
              </w:rPr>
              <w:t>велике</w:t>
            </w:r>
            <w:r>
              <w:rPr>
                <w:spacing w:val="-6"/>
                <w:sz w:val="14"/>
              </w:rPr>
              <w:t xml:space="preserve"> </w:t>
            </w:r>
            <w:r>
              <w:rPr>
                <w:sz w:val="14"/>
              </w:rPr>
              <w:t>брзине</w:t>
            </w:r>
            <w:r>
              <w:rPr>
                <w:spacing w:val="-6"/>
                <w:sz w:val="14"/>
              </w:rPr>
              <w:t xml:space="preserve"> </w:t>
            </w:r>
            <w:r>
              <w:rPr>
                <w:sz w:val="14"/>
              </w:rPr>
              <w:t>експерименталног</w:t>
            </w:r>
            <w:r>
              <w:rPr>
                <w:spacing w:val="40"/>
                <w:sz w:val="14"/>
              </w:rPr>
              <w:t xml:space="preserve"> </w:t>
            </w:r>
            <w:r>
              <w:rPr>
                <w:sz w:val="14"/>
              </w:rPr>
              <w:t>пројектила или муниције у земљани или стенски материјал.</w:t>
            </w:r>
          </w:p>
        </w:tc>
      </w:tr>
      <w:tr w:rsidR="004B5447">
        <w:trPr>
          <w:trHeight w:val="200"/>
        </w:trPr>
        <w:tc>
          <w:tcPr>
            <w:tcW w:w="2268" w:type="dxa"/>
          </w:tcPr>
          <w:p w:rsidR="004B5447" w:rsidRDefault="00AA29E6">
            <w:pPr>
              <w:pStyle w:val="TableParagraph"/>
              <w:rPr>
                <w:sz w:val="14"/>
              </w:rPr>
            </w:pPr>
            <w:r>
              <w:rPr>
                <w:spacing w:val="-2"/>
                <w:sz w:val="14"/>
              </w:rPr>
              <w:t>landfillSite</w:t>
            </w:r>
          </w:p>
        </w:tc>
        <w:tc>
          <w:tcPr>
            <w:tcW w:w="2268" w:type="dxa"/>
          </w:tcPr>
          <w:p w:rsidR="004B5447" w:rsidRDefault="00AA29E6">
            <w:pPr>
              <w:pStyle w:val="TableParagraph"/>
              <w:rPr>
                <w:sz w:val="14"/>
              </w:rPr>
            </w:pPr>
            <w:r>
              <w:rPr>
                <w:sz w:val="14"/>
              </w:rPr>
              <w:t>локација</w:t>
            </w:r>
            <w:r>
              <w:rPr>
                <w:spacing w:val="-3"/>
                <w:sz w:val="14"/>
              </w:rPr>
              <w:t xml:space="preserve"> </w:t>
            </w:r>
            <w:r>
              <w:rPr>
                <w:spacing w:val="-2"/>
                <w:sz w:val="14"/>
              </w:rPr>
              <w:t>депоније</w:t>
            </w:r>
          </w:p>
        </w:tc>
        <w:tc>
          <w:tcPr>
            <w:tcW w:w="5943" w:type="dxa"/>
          </w:tcPr>
          <w:p w:rsidR="004B5447" w:rsidRDefault="00AA29E6">
            <w:pPr>
              <w:pStyle w:val="TableParagraph"/>
              <w:rPr>
                <w:sz w:val="14"/>
              </w:rPr>
            </w:pPr>
            <w:r>
              <w:rPr>
                <w:sz w:val="14"/>
              </w:rPr>
              <w:t>Место</w:t>
            </w:r>
            <w:r>
              <w:rPr>
                <w:spacing w:val="-4"/>
                <w:sz w:val="14"/>
              </w:rPr>
              <w:t xml:space="preserve"> </w:t>
            </w:r>
            <w:r>
              <w:rPr>
                <w:sz w:val="14"/>
              </w:rPr>
              <w:t>за</w:t>
            </w:r>
            <w:r>
              <w:rPr>
                <w:spacing w:val="-3"/>
                <w:sz w:val="14"/>
              </w:rPr>
              <w:t xml:space="preserve"> </w:t>
            </w:r>
            <w:r>
              <w:rPr>
                <w:sz w:val="14"/>
              </w:rPr>
              <w:t>одлагање</w:t>
            </w:r>
            <w:r>
              <w:rPr>
                <w:spacing w:val="-3"/>
                <w:sz w:val="14"/>
              </w:rPr>
              <w:t xml:space="preserve"> </w:t>
            </w:r>
            <w:r>
              <w:rPr>
                <w:sz w:val="14"/>
              </w:rPr>
              <w:t>отпада</w:t>
            </w:r>
            <w:r>
              <w:rPr>
                <w:spacing w:val="-3"/>
                <w:sz w:val="14"/>
              </w:rPr>
              <w:t xml:space="preserve"> </w:t>
            </w:r>
            <w:r>
              <w:rPr>
                <w:sz w:val="14"/>
              </w:rPr>
              <w:t>које</w:t>
            </w:r>
            <w:r>
              <w:rPr>
                <w:spacing w:val="-4"/>
                <w:sz w:val="14"/>
              </w:rPr>
              <w:t xml:space="preserve"> </w:t>
            </w:r>
            <w:r>
              <w:rPr>
                <w:sz w:val="14"/>
              </w:rPr>
              <w:t>се</w:t>
            </w:r>
            <w:r>
              <w:rPr>
                <w:spacing w:val="-3"/>
                <w:sz w:val="14"/>
              </w:rPr>
              <w:t xml:space="preserve"> </w:t>
            </w:r>
            <w:r>
              <w:rPr>
                <w:sz w:val="14"/>
              </w:rPr>
              <w:t>користи</w:t>
            </w:r>
            <w:r>
              <w:rPr>
                <w:spacing w:val="-4"/>
                <w:sz w:val="14"/>
              </w:rPr>
              <w:t xml:space="preserve"> </w:t>
            </w:r>
            <w:r>
              <w:rPr>
                <w:sz w:val="14"/>
              </w:rPr>
              <w:t>за</w:t>
            </w:r>
            <w:r>
              <w:rPr>
                <w:spacing w:val="-3"/>
                <w:sz w:val="14"/>
              </w:rPr>
              <w:t xml:space="preserve"> </w:t>
            </w:r>
            <w:r>
              <w:rPr>
                <w:sz w:val="14"/>
              </w:rPr>
              <w:t>контролисано</w:t>
            </w:r>
            <w:r>
              <w:rPr>
                <w:spacing w:val="-3"/>
                <w:sz w:val="14"/>
              </w:rPr>
              <w:t xml:space="preserve"> </w:t>
            </w:r>
            <w:r>
              <w:rPr>
                <w:sz w:val="14"/>
              </w:rPr>
              <w:t>одлагање</w:t>
            </w:r>
            <w:r>
              <w:rPr>
                <w:spacing w:val="-4"/>
                <w:sz w:val="14"/>
              </w:rPr>
              <w:t xml:space="preserve"> </w:t>
            </w:r>
            <w:r>
              <w:rPr>
                <w:sz w:val="14"/>
              </w:rPr>
              <w:t>отпада</w:t>
            </w:r>
            <w:r>
              <w:rPr>
                <w:spacing w:val="-3"/>
                <w:sz w:val="14"/>
              </w:rPr>
              <w:t xml:space="preserve"> </w:t>
            </w:r>
            <w:r>
              <w:rPr>
                <w:sz w:val="14"/>
              </w:rPr>
              <w:t>на</w:t>
            </w:r>
            <w:r>
              <w:rPr>
                <w:spacing w:val="-3"/>
                <w:sz w:val="14"/>
              </w:rPr>
              <w:t xml:space="preserve"> </w:t>
            </w:r>
            <w:r>
              <w:rPr>
                <w:sz w:val="14"/>
              </w:rPr>
              <w:t>или</w:t>
            </w:r>
            <w:r>
              <w:rPr>
                <w:spacing w:val="-4"/>
                <w:sz w:val="14"/>
              </w:rPr>
              <w:t xml:space="preserve"> </w:t>
            </w:r>
            <w:r>
              <w:rPr>
                <w:sz w:val="14"/>
              </w:rPr>
              <w:t>у</w:t>
            </w:r>
            <w:r>
              <w:rPr>
                <w:spacing w:val="-3"/>
                <w:sz w:val="14"/>
              </w:rPr>
              <w:t xml:space="preserve"> </w:t>
            </w:r>
            <w:r>
              <w:rPr>
                <w:spacing w:val="-2"/>
                <w:sz w:val="14"/>
              </w:rPr>
              <w:t>земљу.</w:t>
            </w:r>
          </w:p>
        </w:tc>
      </w:tr>
      <w:tr w:rsidR="004B5447">
        <w:trPr>
          <w:trHeight w:val="360"/>
        </w:trPr>
        <w:tc>
          <w:tcPr>
            <w:tcW w:w="2268" w:type="dxa"/>
          </w:tcPr>
          <w:p w:rsidR="004B5447" w:rsidRDefault="00AA29E6">
            <w:pPr>
              <w:pStyle w:val="TableParagraph"/>
              <w:spacing w:before="98"/>
              <w:rPr>
                <w:sz w:val="14"/>
              </w:rPr>
            </w:pPr>
            <w:r>
              <w:rPr>
                <w:spacing w:val="-2"/>
                <w:sz w:val="14"/>
              </w:rPr>
              <w:t>levelledLand</w:t>
            </w:r>
          </w:p>
        </w:tc>
        <w:tc>
          <w:tcPr>
            <w:tcW w:w="2268" w:type="dxa"/>
          </w:tcPr>
          <w:p w:rsidR="004B5447" w:rsidRDefault="00AA29E6">
            <w:pPr>
              <w:pStyle w:val="TableParagraph"/>
              <w:spacing w:before="98"/>
              <w:rPr>
                <w:sz w:val="14"/>
              </w:rPr>
            </w:pPr>
            <w:r>
              <w:rPr>
                <w:sz w:val="14"/>
              </w:rPr>
              <w:t>поравната</w:t>
            </w:r>
            <w:r>
              <w:rPr>
                <w:spacing w:val="-3"/>
                <w:sz w:val="14"/>
              </w:rPr>
              <w:t xml:space="preserve"> </w:t>
            </w:r>
            <w:r>
              <w:rPr>
                <w:spacing w:val="-2"/>
                <w:sz w:val="14"/>
              </w:rPr>
              <w:t>земља</w:t>
            </w:r>
          </w:p>
        </w:tc>
        <w:tc>
          <w:tcPr>
            <w:tcW w:w="5943" w:type="dxa"/>
          </w:tcPr>
          <w:p w:rsidR="004B5447" w:rsidRDefault="00AA29E6">
            <w:pPr>
              <w:pStyle w:val="TableParagraph"/>
              <w:rPr>
                <w:sz w:val="14"/>
              </w:rPr>
            </w:pPr>
            <w:r>
              <w:rPr>
                <w:sz w:val="14"/>
              </w:rPr>
              <w:t>Област</w:t>
            </w:r>
            <w:r>
              <w:rPr>
                <w:spacing w:val="-6"/>
                <w:sz w:val="14"/>
              </w:rPr>
              <w:t xml:space="preserve"> </w:t>
            </w:r>
            <w:r>
              <w:rPr>
                <w:sz w:val="14"/>
              </w:rPr>
              <w:t>тла,</w:t>
            </w:r>
            <w:r>
              <w:rPr>
                <w:spacing w:val="-6"/>
                <w:sz w:val="14"/>
              </w:rPr>
              <w:t xml:space="preserve"> </w:t>
            </w:r>
            <w:r>
              <w:rPr>
                <w:sz w:val="14"/>
              </w:rPr>
              <w:t>обично</w:t>
            </w:r>
            <w:r>
              <w:rPr>
                <w:spacing w:val="-6"/>
                <w:sz w:val="14"/>
              </w:rPr>
              <w:t xml:space="preserve"> </w:t>
            </w:r>
            <w:r>
              <w:rPr>
                <w:sz w:val="14"/>
              </w:rPr>
              <w:t>поље,</w:t>
            </w:r>
            <w:r>
              <w:rPr>
                <w:spacing w:val="-6"/>
                <w:sz w:val="14"/>
              </w:rPr>
              <w:t xml:space="preserve"> </w:t>
            </w:r>
            <w:r>
              <w:rPr>
                <w:sz w:val="14"/>
              </w:rPr>
              <w:t>која</w:t>
            </w:r>
            <w:r>
              <w:rPr>
                <w:spacing w:val="-6"/>
                <w:sz w:val="14"/>
              </w:rPr>
              <w:t xml:space="preserve"> </w:t>
            </w:r>
            <w:r>
              <w:rPr>
                <w:sz w:val="14"/>
              </w:rPr>
              <w:t>је</w:t>
            </w:r>
            <w:r>
              <w:rPr>
                <w:spacing w:val="-6"/>
                <w:sz w:val="14"/>
              </w:rPr>
              <w:t xml:space="preserve"> </w:t>
            </w:r>
            <w:r>
              <w:rPr>
                <w:sz w:val="14"/>
              </w:rPr>
              <w:t>механички</w:t>
            </w:r>
            <w:r>
              <w:rPr>
                <w:spacing w:val="-7"/>
                <w:sz w:val="14"/>
              </w:rPr>
              <w:t xml:space="preserve"> </w:t>
            </w:r>
            <w:r>
              <w:rPr>
                <w:sz w:val="14"/>
              </w:rPr>
              <w:t>поравната</w:t>
            </w:r>
            <w:r>
              <w:rPr>
                <w:spacing w:val="-6"/>
                <w:sz w:val="14"/>
              </w:rPr>
              <w:t xml:space="preserve"> </w:t>
            </w:r>
            <w:r>
              <w:rPr>
                <w:sz w:val="14"/>
              </w:rPr>
              <w:t>или</w:t>
            </w:r>
            <w:r>
              <w:rPr>
                <w:spacing w:val="-7"/>
                <w:sz w:val="14"/>
              </w:rPr>
              <w:t xml:space="preserve"> </w:t>
            </w:r>
            <w:r>
              <w:rPr>
                <w:sz w:val="14"/>
              </w:rPr>
              <w:t>уједначена</w:t>
            </w:r>
            <w:r>
              <w:rPr>
                <w:spacing w:val="-6"/>
                <w:sz w:val="14"/>
              </w:rPr>
              <w:t xml:space="preserve"> </w:t>
            </w:r>
            <w:r>
              <w:rPr>
                <w:sz w:val="14"/>
              </w:rPr>
              <w:t>како</w:t>
            </w:r>
            <w:r>
              <w:rPr>
                <w:spacing w:val="-6"/>
                <w:sz w:val="14"/>
              </w:rPr>
              <w:t xml:space="preserve"> </w:t>
            </w:r>
            <w:r>
              <w:rPr>
                <w:sz w:val="14"/>
              </w:rPr>
              <w:t>би</w:t>
            </w:r>
            <w:r>
              <w:rPr>
                <w:spacing w:val="-7"/>
                <w:sz w:val="14"/>
              </w:rPr>
              <w:t xml:space="preserve"> </w:t>
            </w:r>
            <w:r>
              <w:rPr>
                <w:sz w:val="14"/>
              </w:rPr>
              <w:t>се</w:t>
            </w:r>
            <w:r>
              <w:rPr>
                <w:spacing w:val="-6"/>
                <w:sz w:val="14"/>
              </w:rPr>
              <w:t xml:space="preserve"> </w:t>
            </w:r>
            <w:r>
              <w:rPr>
                <w:sz w:val="14"/>
              </w:rPr>
              <w:t>олакшало</w:t>
            </w:r>
            <w:r>
              <w:rPr>
                <w:spacing w:val="40"/>
                <w:sz w:val="14"/>
              </w:rPr>
              <w:t xml:space="preserve"> </w:t>
            </w:r>
            <w:r>
              <w:rPr>
                <w:sz w:val="14"/>
              </w:rPr>
              <w:t>управљање, на пример систем за наводњавање у случају поплава.</w:t>
            </w:r>
          </w:p>
        </w:tc>
      </w:tr>
      <w:tr w:rsidR="004B5447">
        <w:trPr>
          <w:trHeight w:val="360"/>
        </w:trPr>
        <w:tc>
          <w:tcPr>
            <w:tcW w:w="2268" w:type="dxa"/>
          </w:tcPr>
          <w:p w:rsidR="004B5447" w:rsidRDefault="00AA29E6">
            <w:pPr>
              <w:pStyle w:val="TableParagraph"/>
              <w:spacing w:before="98"/>
              <w:rPr>
                <w:sz w:val="14"/>
              </w:rPr>
            </w:pPr>
            <w:r>
              <w:rPr>
                <w:spacing w:val="-2"/>
                <w:sz w:val="14"/>
              </w:rPr>
              <w:t>openpitMine</w:t>
            </w:r>
          </w:p>
        </w:tc>
        <w:tc>
          <w:tcPr>
            <w:tcW w:w="2268" w:type="dxa"/>
          </w:tcPr>
          <w:p w:rsidR="004B5447" w:rsidRDefault="00AA29E6">
            <w:pPr>
              <w:pStyle w:val="TableParagraph"/>
              <w:spacing w:before="98"/>
              <w:rPr>
                <w:sz w:val="14"/>
              </w:rPr>
            </w:pPr>
            <w:r>
              <w:rPr>
                <w:spacing w:val="-2"/>
                <w:sz w:val="14"/>
              </w:rPr>
              <w:t>отворени</w:t>
            </w:r>
            <w:r>
              <w:rPr>
                <w:spacing w:val="7"/>
                <w:sz w:val="14"/>
              </w:rPr>
              <w:t xml:space="preserve"> </w:t>
            </w:r>
            <w:r>
              <w:rPr>
                <w:spacing w:val="-5"/>
                <w:sz w:val="14"/>
              </w:rPr>
              <w:t>коп</w:t>
            </w:r>
          </w:p>
        </w:tc>
        <w:tc>
          <w:tcPr>
            <w:tcW w:w="5943" w:type="dxa"/>
          </w:tcPr>
          <w:p w:rsidR="004B5447" w:rsidRDefault="00AA29E6">
            <w:pPr>
              <w:pStyle w:val="TableParagraph"/>
              <w:rPr>
                <w:sz w:val="14"/>
              </w:rPr>
            </w:pPr>
            <w:r>
              <w:rPr>
                <w:sz w:val="14"/>
              </w:rPr>
              <w:t>Релативно</w:t>
            </w:r>
            <w:r>
              <w:rPr>
                <w:spacing w:val="-7"/>
                <w:sz w:val="14"/>
              </w:rPr>
              <w:t xml:space="preserve"> </w:t>
            </w:r>
            <w:r>
              <w:rPr>
                <w:sz w:val="14"/>
              </w:rPr>
              <w:t>велика</w:t>
            </w:r>
            <w:r>
              <w:rPr>
                <w:spacing w:val="-7"/>
                <w:sz w:val="14"/>
              </w:rPr>
              <w:t xml:space="preserve"> </w:t>
            </w:r>
            <w:r>
              <w:rPr>
                <w:sz w:val="14"/>
              </w:rPr>
              <w:t>депресија</w:t>
            </w:r>
            <w:r>
              <w:rPr>
                <w:spacing w:val="-7"/>
                <w:sz w:val="14"/>
              </w:rPr>
              <w:t xml:space="preserve"> </w:t>
            </w:r>
            <w:r>
              <w:rPr>
                <w:sz w:val="14"/>
              </w:rPr>
              <w:t>настала</w:t>
            </w:r>
            <w:r>
              <w:rPr>
                <w:spacing w:val="-7"/>
                <w:sz w:val="14"/>
              </w:rPr>
              <w:t xml:space="preserve"> </w:t>
            </w:r>
            <w:r>
              <w:rPr>
                <w:sz w:val="14"/>
              </w:rPr>
              <w:t>ископавањем</w:t>
            </w:r>
            <w:r>
              <w:rPr>
                <w:spacing w:val="-7"/>
                <w:sz w:val="14"/>
              </w:rPr>
              <w:t xml:space="preserve"> </w:t>
            </w:r>
            <w:r>
              <w:rPr>
                <w:sz w:val="14"/>
              </w:rPr>
              <w:t>материјала</w:t>
            </w:r>
            <w:r>
              <w:rPr>
                <w:spacing w:val="-7"/>
                <w:sz w:val="14"/>
              </w:rPr>
              <w:t xml:space="preserve"> </w:t>
            </w:r>
            <w:r>
              <w:rPr>
                <w:sz w:val="14"/>
              </w:rPr>
              <w:t>и</w:t>
            </w:r>
            <w:r>
              <w:rPr>
                <w:spacing w:val="-7"/>
                <w:sz w:val="14"/>
              </w:rPr>
              <w:t xml:space="preserve"> </w:t>
            </w:r>
            <w:r>
              <w:rPr>
                <w:sz w:val="14"/>
              </w:rPr>
              <w:t>прерасподелом</w:t>
            </w:r>
            <w:r>
              <w:rPr>
                <w:spacing w:val="-7"/>
                <w:sz w:val="14"/>
              </w:rPr>
              <w:t xml:space="preserve"> </w:t>
            </w:r>
            <w:r>
              <w:rPr>
                <w:sz w:val="14"/>
              </w:rPr>
              <w:t>јаловине</w:t>
            </w:r>
            <w:r>
              <w:rPr>
                <w:spacing w:val="-7"/>
                <w:sz w:val="14"/>
              </w:rPr>
              <w:t xml:space="preserve"> </w:t>
            </w:r>
            <w:r>
              <w:rPr>
                <w:sz w:val="14"/>
              </w:rPr>
              <w:t>повезане</w:t>
            </w:r>
            <w:r>
              <w:rPr>
                <w:spacing w:val="40"/>
                <w:sz w:val="14"/>
              </w:rPr>
              <w:t xml:space="preserve"> </w:t>
            </w:r>
            <w:r>
              <w:rPr>
                <w:sz w:val="14"/>
              </w:rPr>
              <w:t>са радо</w:t>
            </w:r>
            <w:r>
              <w:rPr>
                <w:sz w:val="14"/>
              </w:rPr>
              <w:t>м површинских копова.</w:t>
            </w:r>
          </w:p>
        </w:tc>
      </w:tr>
      <w:tr w:rsidR="004B5447">
        <w:trPr>
          <w:trHeight w:val="360"/>
        </w:trPr>
        <w:tc>
          <w:tcPr>
            <w:tcW w:w="2268" w:type="dxa"/>
          </w:tcPr>
          <w:p w:rsidR="004B5447" w:rsidRDefault="00AA29E6">
            <w:pPr>
              <w:pStyle w:val="TableParagraph"/>
              <w:spacing w:before="99"/>
              <w:rPr>
                <w:sz w:val="14"/>
              </w:rPr>
            </w:pPr>
            <w:r>
              <w:rPr>
                <w:spacing w:val="-5"/>
                <w:sz w:val="14"/>
              </w:rPr>
              <w:t>pit</w:t>
            </w:r>
          </w:p>
        </w:tc>
        <w:tc>
          <w:tcPr>
            <w:tcW w:w="2268" w:type="dxa"/>
          </w:tcPr>
          <w:p w:rsidR="004B5447" w:rsidRDefault="00AA29E6">
            <w:pPr>
              <w:pStyle w:val="TableParagraph"/>
              <w:spacing w:before="99"/>
              <w:rPr>
                <w:sz w:val="14"/>
              </w:rPr>
            </w:pPr>
            <w:r>
              <w:rPr>
                <w:spacing w:val="-4"/>
                <w:sz w:val="14"/>
              </w:rPr>
              <w:t>јама</w:t>
            </w:r>
          </w:p>
        </w:tc>
        <w:tc>
          <w:tcPr>
            <w:tcW w:w="5943" w:type="dxa"/>
          </w:tcPr>
          <w:p w:rsidR="004B5447" w:rsidRDefault="00AA29E6">
            <w:pPr>
              <w:pStyle w:val="TableParagraph"/>
              <w:ind w:right="130"/>
              <w:rPr>
                <w:sz w:val="14"/>
              </w:rPr>
            </w:pPr>
            <w:r>
              <w:rPr>
                <w:sz w:val="14"/>
              </w:rPr>
              <w:t>Депресија,</w:t>
            </w:r>
            <w:r>
              <w:rPr>
                <w:spacing w:val="-4"/>
                <w:sz w:val="14"/>
              </w:rPr>
              <w:t xml:space="preserve"> </w:t>
            </w:r>
            <w:r>
              <w:rPr>
                <w:sz w:val="14"/>
              </w:rPr>
              <w:t>канал</w:t>
            </w:r>
            <w:r>
              <w:rPr>
                <w:spacing w:val="-4"/>
                <w:sz w:val="14"/>
              </w:rPr>
              <w:t xml:space="preserve"> </w:t>
            </w:r>
            <w:r>
              <w:rPr>
                <w:sz w:val="14"/>
              </w:rPr>
              <w:t>или</w:t>
            </w:r>
            <w:r>
              <w:rPr>
                <w:spacing w:val="-4"/>
                <w:sz w:val="14"/>
              </w:rPr>
              <w:t xml:space="preserve"> </w:t>
            </w:r>
            <w:r>
              <w:rPr>
                <w:sz w:val="14"/>
              </w:rPr>
              <w:t>јама</w:t>
            </w:r>
            <w:r>
              <w:rPr>
                <w:spacing w:val="-4"/>
                <w:sz w:val="14"/>
              </w:rPr>
              <w:t xml:space="preserve"> </w:t>
            </w:r>
            <w:r>
              <w:rPr>
                <w:sz w:val="14"/>
              </w:rPr>
              <w:t>ископани</w:t>
            </w:r>
            <w:r>
              <w:rPr>
                <w:spacing w:val="-4"/>
                <w:sz w:val="14"/>
              </w:rPr>
              <w:t xml:space="preserve"> </w:t>
            </w:r>
            <w:r>
              <w:rPr>
                <w:sz w:val="14"/>
              </w:rPr>
              <w:t>ради</w:t>
            </w:r>
            <w:r>
              <w:rPr>
                <w:spacing w:val="-4"/>
                <w:sz w:val="14"/>
              </w:rPr>
              <w:t xml:space="preserve"> </w:t>
            </w:r>
            <w:r>
              <w:rPr>
                <w:sz w:val="14"/>
              </w:rPr>
              <w:t>вађења</w:t>
            </w:r>
            <w:r>
              <w:rPr>
                <w:spacing w:val="-4"/>
                <w:sz w:val="14"/>
              </w:rPr>
              <w:t xml:space="preserve"> </w:t>
            </w:r>
            <w:r>
              <w:rPr>
                <w:sz w:val="14"/>
              </w:rPr>
              <w:t>шљунка,</w:t>
            </w:r>
            <w:r>
              <w:rPr>
                <w:spacing w:val="-4"/>
                <w:sz w:val="14"/>
              </w:rPr>
              <w:t xml:space="preserve"> </w:t>
            </w:r>
            <w:r>
              <w:rPr>
                <w:sz w:val="14"/>
              </w:rPr>
              <w:t>песка</w:t>
            </w:r>
            <w:r>
              <w:rPr>
                <w:spacing w:val="-4"/>
                <w:sz w:val="14"/>
              </w:rPr>
              <w:t xml:space="preserve"> </w:t>
            </w:r>
            <w:r>
              <w:rPr>
                <w:sz w:val="14"/>
              </w:rPr>
              <w:t>или</w:t>
            </w:r>
            <w:r>
              <w:rPr>
                <w:spacing w:val="-4"/>
                <w:sz w:val="14"/>
              </w:rPr>
              <w:t xml:space="preserve"> </w:t>
            </w:r>
            <w:r>
              <w:rPr>
                <w:sz w:val="14"/>
              </w:rPr>
              <w:t>осталих</w:t>
            </w:r>
            <w:r>
              <w:rPr>
                <w:spacing w:val="-4"/>
                <w:sz w:val="14"/>
              </w:rPr>
              <w:t xml:space="preserve"> </w:t>
            </w:r>
            <w:r>
              <w:rPr>
                <w:sz w:val="14"/>
              </w:rPr>
              <w:t>материјала</w:t>
            </w:r>
            <w:r>
              <w:rPr>
                <w:spacing w:val="-4"/>
                <w:sz w:val="14"/>
              </w:rPr>
              <w:t xml:space="preserve"> </w:t>
            </w:r>
            <w:r>
              <w:rPr>
                <w:sz w:val="14"/>
              </w:rPr>
              <w:t>за</w:t>
            </w:r>
            <w:r>
              <w:rPr>
                <w:spacing w:val="40"/>
                <w:sz w:val="14"/>
              </w:rPr>
              <w:t xml:space="preserve"> </w:t>
            </w:r>
            <w:r>
              <w:rPr>
                <w:sz w:val="14"/>
              </w:rPr>
              <w:t>путеве или друге грађевинске намене; врста позајмишта.</w:t>
            </w:r>
          </w:p>
        </w:tc>
      </w:tr>
      <w:tr w:rsidR="004B5447">
        <w:trPr>
          <w:trHeight w:val="200"/>
        </w:trPr>
        <w:tc>
          <w:tcPr>
            <w:tcW w:w="2268" w:type="dxa"/>
          </w:tcPr>
          <w:p w:rsidR="004B5447" w:rsidRDefault="00AA29E6">
            <w:pPr>
              <w:pStyle w:val="TableParagraph"/>
              <w:spacing w:before="19"/>
              <w:rPr>
                <w:sz w:val="14"/>
              </w:rPr>
            </w:pPr>
            <w:r>
              <w:rPr>
                <w:spacing w:val="-2"/>
                <w:sz w:val="14"/>
              </w:rPr>
              <w:t>quarry</w:t>
            </w:r>
          </w:p>
        </w:tc>
        <w:tc>
          <w:tcPr>
            <w:tcW w:w="2268" w:type="dxa"/>
          </w:tcPr>
          <w:p w:rsidR="004B5447" w:rsidRDefault="00AA29E6">
            <w:pPr>
              <w:pStyle w:val="TableParagraph"/>
              <w:spacing w:before="19"/>
              <w:rPr>
                <w:sz w:val="14"/>
              </w:rPr>
            </w:pPr>
            <w:r>
              <w:rPr>
                <w:spacing w:val="-2"/>
                <w:sz w:val="14"/>
              </w:rPr>
              <w:t>каменолом</w:t>
            </w:r>
          </w:p>
        </w:tc>
        <w:tc>
          <w:tcPr>
            <w:tcW w:w="5943" w:type="dxa"/>
          </w:tcPr>
          <w:p w:rsidR="004B5447" w:rsidRDefault="00AA29E6">
            <w:pPr>
              <w:pStyle w:val="TableParagraph"/>
              <w:spacing w:before="19"/>
              <w:rPr>
                <w:sz w:val="14"/>
              </w:rPr>
            </w:pPr>
            <w:r>
              <w:rPr>
                <w:sz w:val="14"/>
              </w:rPr>
              <w:t>Области</w:t>
            </w:r>
            <w:r>
              <w:rPr>
                <w:spacing w:val="-7"/>
                <w:sz w:val="14"/>
              </w:rPr>
              <w:t xml:space="preserve"> </w:t>
            </w:r>
            <w:r>
              <w:rPr>
                <w:sz w:val="14"/>
              </w:rPr>
              <w:t>на</w:t>
            </w:r>
            <w:r>
              <w:rPr>
                <w:spacing w:val="-4"/>
                <w:sz w:val="14"/>
              </w:rPr>
              <w:t xml:space="preserve"> </w:t>
            </w:r>
            <w:r>
              <w:rPr>
                <w:sz w:val="14"/>
              </w:rPr>
              <w:t>којима</w:t>
            </w:r>
            <w:r>
              <w:rPr>
                <w:spacing w:val="-4"/>
                <w:sz w:val="14"/>
              </w:rPr>
              <w:t xml:space="preserve"> </w:t>
            </w:r>
            <w:r>
              <w:rPr>
                <w:sz w:val="14"/>
              </w:rPr>
              <w:t>се</w:t>
            </w:r>
            <w:r>
              <w:rPr>
                <w:spacing w:val="-5"/>
                <w:sz w:val="14"/>
              </w:rPr>
              <w:t xml:space="preserve"> </w:t>
            </w:r>
            <w:r>
              <w:rPr>
                <w:sz w:val="14"/>
              </w:rPr>
              <w:t>врши</w:t>
            </w:r>
            <w:r>
              <w:rPr>
                <w:spacing w:val="-4"/>
                <w:sz w:val="14"/>
              </w:rPr>
              <w:t xml:space="preserve"> </w:t>
            </w:r>
            <w:r>
              <w:rPr>
                <w:sz w:val="14"/>
              </w:rPr>
              <w:t>ископавање</w:t>
            </w:r>
            <w:r>
              <w:rPr>
                <w:spacing w:val="-4"/>
                <w:sz w:val="14"/>
              </w:rPr>
              <w:t xml:space="preserve"> </w:t>
            </w:r>
            <w:r>
              <w:rPr>
                <w:sz w:val="14"/>
              </w:rPr>
              <w:t>на</w:t>
            </w:r>
            <w:r>
              <w:rPr>
                <w:spacing w:val="-4"/>
                <w:sz w:val="14"/>
              </w:rPr>
              <w:t xml:space="preserve"> </w:t>
            </w:r>
            <w:r>
              <w:rPr>
                <w:sz w:val="14"/>
              </w:rPr>
              <w:t>отвореном,</w:t>
            </w:r>
            <w:r>
              <w:rPr>
                <w:spacing w:val="-5"/>
                <w:sz w:val="14"/>
              </w:rPr>
              <w:t xml:space="preserve"> </w:t>
            </w:r>
            <w:r>
              <w:rPr>
                <w:sz w:val="14"/>
              </w:rPr>
              <w:t>обично</w:t>
            </w:r>
            <w:r>
              <w:rPr>
                <w:spacing w:val="-4"/>
                <w:sz w:val="14"/>
              </w:rPr>
              <w:t xml:space="preserve"> </w:t>
            </w:r>
            <w:r>
              <w:rPr>
                <w:sz w:val="14"/>
              </w:rPr>
              <w:t>ради</w:t>
            </w:r>
            <w:r>
              <w:rPr>
                <w:spacing w:val="-4"/>
                <w:sz w:val="14"/>
              </w:rPr>
              <w:t xml:space="preserve"> </w:t>
            </w:r>
            <w:r>
              <w:rPr>
                <w:sz w:val="14"/>
              </w:rPr>
              <w:t>вађења</w:t>
            </w:r>
            <w:r>
              <w:rPr>
                <w:spacing w:val="-4"/>
                <w:sz w:val="14"/>
              </w:rPr>
              <w:t xml:space="preserve"> </w:t>
            </w:r>
            <w:r>
              <w:rPr>
                <w:spacing w:val="-2"/>
                <w:sz w:val="14"/>
              </w:rPr>
              <w:t>камена.</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reclaimedLand</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z w:val="14"/>
              </w:rPr>
              <w:t>рекултивисано</w:t>
            </w:r>
            <w:r>
              <w:rPr>
                <w:spacing w:val="-10"/>
                <w:sz w:val="14"/>
              </w:rPr>
              <w:t xml:space="preserve"> </w:t>
            </w:r>
            <w:r>
              <w:rPr>
                <w:spacing w:val="-2"/>
                <w:sz w:val="14"/>
              </w:rPr>
              <w:t>земљиште</w:t>
            </w:r>
          </w:p>
        </w:tc>
        <w:tc>
          <w:tcPr>
            <w:tcW w:w="5943" w:type="dxa"/>
          </w:tcPr>
          <w:p w:rsidR="004B5447" w:rsidRDefault="00AA29E6">
            <w:pPr>
              <w:pStyle w:val="TableParagraph"/>
              <w:spacing w:before="16"/>
              <w:ind w:right="105"/>
              <w:jc w:val="both"/>
              <w:rPr>
                <w:sz w:val="14"/>
              </w:rPr>
            </w:pPr>
            <w:r>
              <w:rPr>
                <w:sz w:val="14"/>
              </w:rPr>
              <w:t>Површина</w:t>
            </w:r>
            <w:r>
              <w:rPr>
                <w:spacing w:val="-3"/>
                <w:sz w:val="14"/>
              </w:rPr>
              <w:t xml:space="preserve"> </w:t>
            </w:r>
            <w:r>
              <w:rPr>
                <w:sz w:val="14"/>
              </w:rPr>
              <w:t>сачињена</w:t>
            </w:r>
            <w:r>
              <w:rPr>
                <w:spacing w:val="-3"/>
                <w:sz w:val="14"/>
              </w:rPr>
              <w:t xml:space="preserve"> </w:t>
            </w:r>
            <w:r>
              <w:rPr>
                <w:sz w:val="14"/>
              </w:rPr>
              <w:t>од</w:t>
            </w:r>
            <w:r>
              <w:rPr>
                <w:spacing w:val="-3"/>
                <w:sz w:val="14"/>
              </w:rPr>
              <w:t xml:space="preserve"> </w:t>
            </w:r>
            <w:r>
              <w:rPr>
                <w:sz w:val="14"/>
              </w:rPr>
              <w:t>земљаних</w:t>
            </w:r>
            <w:r>
              <w:rPr>
                <w:spacing w:val="-4"/>
                <w:sz w:val="14"/>
              </w:rPr>
              <w:t xml:space="preserve"> </w:t>
            </w:r>
            <w:r>
              <w:rPr>
                <w:sz w:val="14"/>
              </w:rPr>
              <w:t>материјала</w:t>
            </w:r>
            <w:r>
              <w:rPr>
                <w:spacing w:val="-3"/>
                <w:sz w:val="14"/>
              </w:rPr>
              <w:t xml:space="preserve"> </w:t>
            </w:r>
            <w:r>
              <w:rPr>
                <w:sz w:val="14"/>
              </w:rPr>
              <w:t>за</w:t>
            </w:r>
            <w:r>
              <w:rPr>
                <w:spacing w:val="-3"/>
                <w:sz w:val="14"/>
              </w:rPr>
              <w:t xml:space="preserve"> </w:t>
            </w:r>
            <w:r>
              <w:rPr>
                <w:sz w:val="14"/>
              </w:rPr>
              <w:t>испун</w:t>
            </w:r>
            <w:r>
              <w:rPr>
                <w:spacing w:val="-4"/>
                <w:sz w:val="14"/>
              </w:rPr>
              <w:t xml:space="preserve"> </w:t>
            </w:r>
            <w:r>
              <w:rPr>
                <w:sz w:val="14"/>
              </w:rPr>
              <w:t>који</w:t>
            </w:r>
            <w:r>
              <w:rPr>
                <w:spacing w:val="-4"/>
                <w:sz w:val="14"/>
              </w:rPr>
              <w:t xml:space="preserve"> </w:t>
            </w:r>
            <w:r>
              <w:rPr>
                <w:sz w:val="14"/>
              </w:rPr>
              <w:t>су</w:t>
            </w:r>
            <w:r>
              <w:rPr>
                <w:spacing w:val="-3"/>
                <w:sz w:val="14"/>
              </w:rPr>
              <w:t xml:space="preserve"> </w:t>
            </w:r>
            <w:r>
              <w:rPr>
                <w:sz w:val="14"/>
              </w:rPr>
              <w:t>постављени</w:t>
            </w:r>
            <w:r>
              <w:rPr>
                <w:spacing w:val="-4"/>
                <w:sz w:val="14"/>
              </w:rPr>
              <w:t xml:space="preserve"> </w:t>
            </w:r>
            <w:r>
              <w:rPr>
                <w:sz w:val="14"/>
              </w:rPr>
              <w:t>и</w:t>
            </w:r>
            <w:r>
              <w:rPr>
                <w:spacing w:val="-4"/>
                <w:sz w:val="14"/>
              </w:rPr>
              <w:t xml:space="preserve"> </w:t>
            </w:r>
            <w:r>
              <w:rPr>
                <w:sz w:val="14"/>
              </w:rPr>
              <w:t>обликовани</w:t>
            </w:r>
            <w:r>
              <w:rPr>
                <w:spacing w:val="-4"/>
                <w:sz w:val="14"/>
              </w:rPr>
              <w:t xml:space="preserve"> </w:t>
            </w:r>
            <w:r>
              <w:rPr>
                <w:sz w:val="14"/>
              </w:rPr>
              <w:t>тако</w:t>
            </w:r>
            <w:r>
              <w:rPr>
                <w:spacing w:val="-3"/>
                <w:sz w:val="14"/>
              </w:rPr>
              <w:t xml:space="preserve"> </w:t>
            </w:r>
            <w:r>
              <w:rPr>
                <w:sz w:val="14"/>
              </w:rPr>
              <w:t>да</w:t>
            </w:r>
            <w:r>
              <w:rPr>
                <w:spacing w:val="40"/>
                <w:sz w:val="14"/>
              </w:rPr>
              <w:t xml:space="preserve"> </w:t>
            </w:r>
            <w:r>
              <w:rPr>
                <w:sz w:val="14"/>
              </w:rPr>
              <w:t>имају</w:t>
            </w:r>
            <w:r>
              <w:rPr>
                <w:spacing w:val="-3"/>
                <w:sz w:val="14"/>
              </w:rPr>
              <w:t xml:space="preserve"> </w:t>
            </w:r>
            <w:r>
              <w:rPr>
                <w:sz w:val="14"/>
              </w:rPr>
              <w:t>приближно</w:t>
            </w:r>
            <w:r>
              <w:rPr>
                <w:spacing w:val="-3"/>
                <w:sz w:val="14"/>
              </w:rPr>
              <w:t xml:space="preserve"> </w:t>
            </w:r>
            <w:r>
              <w:rPr>
                <w:sz w:val="14"/>
              </w:rPr>
              <w:t>природне</w:t>
            </w:r>
            <w:r>
              <w:rPr>
                <w:spacing w:val="-3"/>
                <w:sz w:val="14"/>
              </w:rPr>
              <w:t xml:space="preserve"> </w:t>
            </w:r>
            <w:r>
              <w:rPr>
                <w:sz w:val="14"/>
              </w:rPr>
              <w:t>контуре,</w:t>
            </w:r>
            <w:r>
              <w:rPr>
                <w:spacing w:val="-3"/>
                <w:sz w:val="14"/>
              </w:rPr>
              <w:t xml:space="preserve"> </w:t>
            </w:r>
            <w:r>
              <w:rPr>
                <w:sz w:val="14"/>
              </w:rPr>
              <w:t>и</w:t>
            </w:r>
            <w:r>
              <w:rPr>
                <w:spacing w:val="-4"/>
                <w:sz w:val="14"/>
              </w:rPr>
              <w:t xml:space="preserve"> </w:t>
            </w:r>
            <w:r>
              <w:rPr>
                <w:sz w:val="14"/>
              </w:rPr>
              <w:t>обично</w:t>
            </w:r>
            <w:r>
              <w:rPr>
                <w:spacing w:val="-3"/>
                <w:sz w:val="14"/>
              </w:rPr>
              <w:t xml:space="preserve"> </w:t>
            </w:r>
            <w:r>
              <w:rPr>
                <w:sz w:val="14"/>
              </w:rPr>
              <w:t>је</w:t>
            </w:r>
            <w:r>
              <w:rPr>
                <w:spacing w:val="-3"/>
                <w:sz w:val="14"/>
              </w:rPr>
              <w:t xml:space="preserve"> </w:t>
            </w:r>
            <w:r>
              <w:rPr>
                <w:sz w:val="14"/>
              </w:rPr>
              <w:t>део</w:t>
            </w:r>
            <w:r>
              <w:rPr>
                <w:spacing w:val="-3"/>
                <w:sz w:val="14"/>
              </w:rPr>
              <w:t xml:space="preserve"> </w:t>
            </w:r>
            <w:r>
              <w:rPr>
                <w:sz w:val="14"/>
              </w:rPr>
              <w:t>активности</w:t>
            </w:r>
            <w:r>
              <w:rPr>
                <w:spacing w:val="-4"/>
                <w:sz w:val="14"/>
              </w:rPr>
              <w:t xml:space="preserve"> </w:t>
            </w:r>
            <w:r>
              <w:rPr>
                <w:sz w:val="14"/>
              </w:rPr>
              <w:t>на</w:t>
            </w:r>
            <w:r>
              <w:rPr>
                <w:spacing w:val="-3"/>
                <w:sz w:val="14"/>
              </w:rPr>
              <w:t xml:space="preserve"> </w:t>
            </w:r>
            <w:r>
              <w:rPr>
                <w:sz w:val="14"/>
              </w:rPr>
              <w:t>рекултивацији</w:t>
            </w:r>
            <w:r>
              <w:rPr>
                <w:spacing w:val="-4"/>
                <w:sz w:val="14"/>
              </w:rPr>
              <w:t xml:space="preserve"> </w:t>
            </w:r>
            <w:r>
              <w:rPr>
                <w:sz w:val="14"/>
              </w:rPr>
              <w:t>земљишта</w:t>
            </w:r>
            <w:r>
              <w:rPr>
                <w:spacing w:val="-3"/>
                <w:sz w:val="14"/>
              </w:rPr>
              <w:t xml:space="preserve"> </w:t>
            </w:r>
            <w:r>
              <w:rPr>
                <w:sz w:val="14"/>
              </w:rPr>
              <w:t>по</w:t>
            </w:r>
            <w:r>
              <w:rPr>
                <w:spacing w:val="40"/>
                <w:sz w:val="14"/>
              </w:rPr>
              <w:t xml:space="preserve"> </w:t>
            </w:r>
            <w:r>
              <w:rPr>
                <w:sz w:val="14"/>
              </w:rPr>
              <w:t>завршетку</w:t>
            </w:r>
            <w:r>
              <w:rPr>
                <w:spacing w:val="-7"/>
                <w:sz w:val="14"/>
              </w:rPr>
              <w:t xml:space="preserve"> </w:t>
            </w:r>
            <w:r>
              <w:rPr>
                <w:sz w:val="14"/>
              </w:rPr>
              <w:t>експлоатације</w:t>
            </w:r>
            <w:r>
              <w:rPr>
                <w:spacing w:val="-7"/>
                <w:sz w:val="14"/>
              </w:rPr>
              <w:t xml:space="preserve"> </w:t>
            </w:r>
            <w:r>
              <w:rPr>
                <w:sz w:val="14"/>
              </w:rPr>
              <w:t>рудника.</w:t>
            </w:r>
            <w:r>
              <w:rPr>
                <w:spacing w:val="-7"/>
                <w:sz w:val="14"/>
              </w:rPr>
              <w:t xml:space="preserve"> </w:t>
            </w:r>
            <w:r>
              <w:rPr>
                <w:sz w:val="14"/>
              </w:rPr>
              <w:t>Или</w:t>
            </w:r>
            <w:r>
              <w:rPr>
                <w:spacing w:val="-8"/>
                <w:sz w:val="14"/>
              </w:rPr>
              <w:t xml:space="preserve"> </w:t>
            </w:r>
            <w:r>
              <w:rPr>
                <w:sz w:val="14"/>
              </w:rPr>
              <w:t>површина,</w:t>
            </w:r>
            <w:r>
              <w:rPr>
                <w:spacing w:val="-7"/>
                <w:sz w:val="14"/>
              </w:rPr>
              <w:t xml:space="preserve"> </w:t>
            </w:r>
            <w:r>
              <w:rPr>
                <w:sz w:val="14"/>
              </w:rPr>
              <w:t>у</w:t>
            </w:r>
            <w:r>
              <w:rPr>
                <w:spacing w:val="-7"/>
                <w:sz w:val="14"/>
              </w:rPr>
              <w:t xml:space="preserve"> </w:t>
            </w:r>
            <w:r>
              <w:rPr>
                <w:sz w:val="14"/>
              </w:rPr>
              <w:t>природом</w:t>
            </w:r>
            <w:r>
              <w:rPr>
                <w:spacing w:val="-7"/>
                <w:sz w:val="14"/>
              </w:rPr>
              <w:t xml:space="preserve"> </w:t>
            </w:r>
            <w:r>
              <w:rPr>
                <w:sz w:val="14"/>
              </w:rPr>
              <w:t>стању</w:t>
            </w:r>
            <w:r>
              <w:rPr>
                <w:spacing w:val="-7"/>
                <w:sz w:val="14"/>
              </w:rPr>
              <w:t xml:space="preserve"> </w:t>
            </w:r>
            <w:r>
              <w:rPr>
                <w:sz w:val="14"/>
              </w:rPr>
              <w:t>обично</w:t>
            </w:r>
            <w:r>
              <w:rPr>
                <w:spacing w:val="-7"/>
                <w:sz w:val="14"/>
              </w:rPr>
              <w:t xml:space="preserve"> </w:t>
            </w:r>
            <w:r>
              <w:rPr>
                <w:sz w:val="14"/>
              </w:rPr>
              <w:t>поплављена,</w:t>
            </w:r>
            <w:r>
              <w:rPr>
                <w:spacing w:val="-7"/>
                <w:sz w:val="14"/>
              </w:rPr>
              <w:t xml:space="preserve"> </w:t>
            </w:r>
            <w:r>
              <w:rPr>
                <w:sz w:val="14"/>
              </w:rPr>
              <w:t>која</w:t>
            </w:r>
            <w:r>
              <w:rPr>
                <w:spacing w:val="-7"/>
                <w:sz w:val="14"/>
              </w:rPr>
              <w:t xml:space="preserve"> </w:t>
            </w:r>
            <w:r>
              <w:rPr>
                <w:sz w:val="14"/>
              </w:rPr>
              <w:t>је</w:t>
            </w:r>
            <w:r>
              <w:rPr>
                <w:spacing w:val="40"/>
                <w:sz w:val="14"/>
              </w:rPr>
              <w:t xml:space="preserve"> </w:t>
            </w:r>
            <w:r>
              <w:rPr>
                <w:sz w:val="14"/>
              </w:rPr>
              <w:t>вештачким структурама заштићена и одводњена за пољопривредне или друге сврхе.</w:t>
            </w:r>
          </w:p>
        </w:tc>
      </w:tr>
      <w:tr w:rsidR="004B5447">
        <w:trPr>
          <w:trHeight w:val="360"/>
        </w:trPr>
        <w:tc>
          <w:tcPr>
            <w:tcW w:w="2268" w:type="dxa"/>
          </w:tcPr>
          <w:p w:rsidR="004B5447" w:rsidRDefault="00AA29E6">
            <w:pPr>
              <w:pStyle w:val="TableParagraph"/>
              <w:spacing w:before="99"/>
              <w:rPr>
                <w:sz w:val="14"/>
              </w:rPr>
            </w:pPr>
            <w:r>
              <w:rPr>
                <w:spacing w:val="-2"/>
                <w:sz w:val="14"/>
              </w:rPr>
              <w:t>reservoirLake</w:t>
            </w:r>
          </w:p>
        </w:tc>
        <w:tc>
          <w:tcPr>
            <w:tcW w:w="2268" w:type="dxa"/>
          </w:tcPr>
          <w:p w:rsidR="004B5447" w:rsidRDefault="00AA29E6">
            <w:pPr>
              <w:pStyle w:val="TableParagraph"/>
              <w:spacing w:before="99"/>
              <w:rPr>
                <w:sz w:val="14"/>
              </w:rPr>
            </w:pPr>
            <w:r>
              <w:rPr>
                <w:spacing w:val="-2"/>
                <w:sz w:val="14"/>
              </w:rPr>
              <w:t>акумулација</w:t>
            </w:r>
          </w:p>
        </w:tc>
        <w:tc>
          <w:tcPr>
            <w:tcW w:w="5943" w:type="dxa"/>
          </w:tcPr>
          <w:p w:rsidR="004B5447" w:rsidRDefault="00AA29E6">
            <w:pPr>
              <w:pStyle w:val="TableParagraph"/>
              <w:rPr>
                <w:sz w:val="14"/>
              </w:rPr>
            </w:pPr>
            <w:r>
              <w:rPr>
                <w:sz w:val="14"/>
              </w:rPr>
              <w:t>Копнено</w:t>
            </w:r>
            <w:r>
              <w:rPr>
                <w:spacing w:val="-5"/>
                <w:sz w:val="14"/>
              </w:rPr>
              <w:t xml:space="preserve"> </w:t>
            </w:r>
            <w:r>
              <w:rPr>
                <w:sz w:val="14"/>
              </w:rPr>
              <w:t>водно</w:t>
            </w:r>
            <w:r>
              <w:rPr>
                <w:spacing w:val="-5"/>
                <w:sz w:val="14"/>
              </w:rPr>
              <w:t xml:space="preserve"> </w:t>
            </w:r>
            <w:r>
              <w:rPr>
                <w:sz w:val="14"/>
              </w:rPr>
              <w:t>тело</w:t>
            </w:r>
            <w:r>
              <w:rPr>
                <w:spacing w:val="-5"/>
                <w:sz w:val="14"/>
              </w:rPr>
              <w:t xml:space="preserve"> </w:t>
            </w:r>
            <w:r>
              <w:rPr>
                <w:sz w:val="14"/>
              </w:rPr>
              <w:t>стајаће</w:t>
            </w:r>
            <w:r>
              <w:rPr>
                <w:spacing w:val="-5"/>
                <w:sz w:val="14"/>
              </w:rPr>
              <w:t xml:space="preserve"> </w:t>
            </w:r>
            <w:r>
              <w:rPr>
                <w:sz w:val="14"/>
              </w:rPr>
              <w:t>воде,</w:t>
            </w:r>
            <w:r>
              <w:rPr>
                <w:spacing w:val="-5"/>
                <w:sz w:val="14"/>
              </w:rPr>
              <w:t xml:space="preserve"> </w:t>
            </w:r>
            <w:r>
              <w:rPr>
                <w:sz w:val="14"/>
              </w:rPr>
              <w:t>обично</w:t>
            </w:r>
            <w:r>
              <w:rPr>
                <w:spacing w:val="-5"/>
                <w:sz w:val="14"/>
              </w:rPr>
              <w:t xml:space="preserve"> </w:t>
            </w:r>
            <w:r>
              <w:rPr>
                <w:sz w:val="14"/>
              </w:rPr>
              <w:t>свеже,</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налази</w:t>
            </w:r>
            <w:r>
              <w:rPr>
                <w:spacing w:val="-5"/>
                <w:sz w:val="14"/>
              </w:rPr>
              <w:t xml:space="preserve"> </w:t>
            </w:r>
            <w:r>
              <w:rPr>
                <w:sz w:val="14"/>
              </w:rPr>
              <w:t>у</w:t>
            </w:r>
            <w:r>
              <w:rPr>
                <w:spacing w:val="-5"/>
                <w:sz w:val="14"/>
              </w:rPr>
              <w:t xml:space="preserve"> </w:t>
            </w:r>
            <w:r>
              <w:rPr>
                <w:sz w:val="14"/>
              </w:rPr>
              <w:t>депресији</w:t>
            </w:r>
            <w:r>
              <w:rPr>
                <w:spacing w:val="-5"/>
                <w:sz w:val="14"/>
              </w:rPr>
              <w:t xml:space="preserve"> </w:t>
            </w:r>
            <w:r>
              <w:rPr>
                <w:sz w:val="14"/>
              </w:rPr>
              <w:t>у</w:t>
            </w:r>
            <w:r>
              <w:rPr>
                <w:spacing w:val="-5"/>
                <w:sz w:val="14"/>
              </w:rPr>
              <w:t xml:space="preserve"> </w:t>
            </w:r>
            <w:r>
              <w:rPr>
                <w:sz w:val="14"/>
              </w:rPr>
              <w:t>Земљиној</w:t>
            </w:r>
            <w:r>
              <w:rPr>
                <w:spacing w:val="-5"/>
                <w:sz w:val="14"/>
              </w:rPr>
              <w:t xml:space="preserve"> </w:t>
            </w:r>
            <w:r>
              <w:rPr>
                <w:sz w:val="14"/>
              </w:rPr>
              <w:t>површини</w:t>
            </w:r>
            <w:r>
              <w:rPr>
                <w:spacing w:val="40"/>
                <w:sz w:val="14"/>
              </w:rPr>
              <w:t xml:space="preserve"> </w:t>
            </w:r>
            <w:r>
              <w:rPr>
                <w:sz w:val="14"/>
              </w:rPr>
              <w:t>која је окружена браном.</w:t>
            </w:r>
          </w:p>
        </w:tc>
      </w:tr>
      <w:tr w:rsidR="004B5447">
        <w:trPr>
          <w:trHeight w:val="360"/>
        </w:trPr>
        <w:tc>
          <w:tcPr>
            <w:tcW w:w="2268" w:type="dxa"/>
          </w:tcPr>
          <w:p w:rsidR="004B5447" w:rsidRDefault="00AA29E6">
            <w:pPr>
              <w:pStyle w:val="TableParagraph"/>
              <w:spacing w:before="99"/>
              <w:rPr>
                <w:sz w:val="14"/>
              </w:rPr>
            </w:pPr>
            <w:r>
              <w:rPr>
                <w:spacing w:val="-2"/>
                <w:sz w:val="14"/>
              </w:rPr>
              <w:t>spoilBank</w:t>
            </w:r>
          </w:p>
        </w:tc>
        <w:tc>
          <w:tcPr>
            <w:tcW w:w="2268" w:type="dxa"/>
          </w:tcPr>
          <w:p w:rsidR="004B5447" w:rsidRDefault="00AA29E6">
            <w:pPr>
              <w:pStyle w:val="TableParagraph"/>
              <w:spacing w:before="99"/>
              <w:rPr>
                <w:sz w:val="14"/>
              </w:rPr>
            </w:pPr>
            <w:r>
              <w:rPr>
                <w:spacing w:val="-2"/>
                <w:sz w:val="14"/>
              </w:rPr>
              <w:t>одлагалиште</w:t>
            </w:r>
          </w:p>
        </w:tc>
        <w:tc>
          <w:tcPr>
            <w:tcW w:w="5943" w:type="dxa"/>
          </w:tcPr>
          <w:p w:rsidR="004B5447" w:rsidRDefault="00AA29E6">
            <w:pPr>
              <w:pStyle w:val="TableParagraph"/>
              <w:rPr>
                <w:sz w:val="14"/>
              </w:rPr>
            </w:pPr>
            <w:r>
              <w:rPr>
                <w:sz w:val="14"/>
              </w:rPr>
              <w:t>Насип,</w:t>
            </w:r>
            <w:r>
              <w:rPr>
                <w:spacing w:val="-6"/>
                <w:sz w:val="14"/>
              </w:rPr>
              <w:t xml:space="preserve"> </w:t>
            </w:r>
            <w:r>
              <w:rPr>
                <w:sz w:val="14"/>
              </w:rPr>
              <w:t>брежуљак</w:t>
            </w:r>
            <w:r>
              <w:rPr>
                <w:spacing w:val="-6"/>
                <w:sz w:val="14"/>
              </w:rPr>
              <w:t xml:space="preserve"> </w:t>
            </w:r>
            <w:r>
              <w:rPr>
                <w:sz w:val="14"/>
              </w:rPr>
              <w:t>или</w:t>
            </w:r>
            <w:r>
              <w:rPr>
                <w:spacing w:val="-7"/>
                <w:sz w:val="14"/>
              </w:rPr>
              <w:t xml:space="preserve"> </w:t>
            </w:r>
            <w:r>
              <w:rPr>
                <w:sz w:val="14"/>
              </w:rPr>
              <w:t>друга</w:t>
            </w:r>
            <w:r>
              <w:rPr>
                <w:spacing w:val="-6"/>
                <w:sz w:val="14"/>
              </w:rPr>
              <w:t xml:space="preserve"> </w:t>
            </w:r>
            <w:r>
              <w:rPr>
                <w:sz w:val="14"/>
              </w:rPr>
              <w:t>вештачка</w:t>
            </w:r>
            <w:r>
              <w:rPr>
                <w:spacing w:val="-6"/>
                <w:sz w:val="14"/>
              </w:rPr>
              <w:t xml:space="preserve"> </w:t>
            </w:r>
            <w:r>
              <w:rPr>
                <w:sz w:val="14"/>
              </w:rPr>
              <w:t>акумулација</w:t>
            </w:r>
            <w:r>
              <w:rPr>
                <w:spacing w:val="-6"/>
                <w:sz w:val="14"/>
              </w:rPr>
              <w:t xml:space="preserve"> </w:t>
            </w:r>
            <w:r>
              <w:rPr>
                <w:sz w:val="14"/>
              </w:rPr>
              <w:t>отпадног</w:t>
            </w:r>
            <w:r>
              <w:rPr>
                <w:spacing w:val="-7"/>
                <w:sz w:val="14"/>
              </w:rPr>
              <w:t xml:space="preserve"> </w:t>
            </w:r>
            <w:r>
              <w:rPr>
                <w:sz w:val="14"/>
              </w:rPr>
              <w:t>камена</w:t>
            </w:r>
            <w:r>
              <w:rPr>
                <w:spacing w:val="-6"/>
                <w:sz w:val="14"/>
              </w:rPr>
              <w:t xml:space="preserve"> </w:t>
            </w:r>
            <w:r>
              <w:rPr>
                <w:sz w:val="14"/>
              </w:rPr>
              <w:t>и</w:t>
            </w:r>
            <w:r>
              <w:rPr>
                <w:spacing w:val="-7"/>
                <w:sz w:val="14"/>
              </w:rPr>
              <w:t xml:space="preserve"> </w:t>
            </w:r>
            <w:r>
              <w:rPr>
                <w:sz w:val="14"/>
              </w:rPr>
              <w:t>земљаног</w:t>
            </w:r>
            <w:r>
              <w:rPr>
                <w:spacing w:val="-7"/>
                <w:sz w:val="14"/>
              </w:rPr>
              <w:t xml:space="preserve"> </w:t>
            </w:r>
            <w:r>
              <w:rPr>
                <w:sz w:val="14"/>
              </w:rPr>
              <w:t>отпада</w:t>
            </w:r>
            <w:r>
              <w:rPr>
                <w:spacing w:val="-6"/>
                <w:sz w:val="14"/>
              </w:rPr>
              <w:t xml:space="preserve"> </w:t>
            </w:r>
            <w:r>
              <w:rPr>
                <w:sz w:val="14"/>
              </w:rPr>
              <w:t>извађеног</w:t>
            </w:r>
            <w:r>
              <w:rPr>
                <w:spacing w:val="40"/>
                <w:sz w:val="14"/>
              </w:rPr>
              <w:t xml:space="preserve"> </w:t>
            </w:r>
            <w:r>
              <w:rPr>
                <w:sz w:val="14"/>
              </w:rPr>
              <w:t>из јарака, површинских копова или других ископина.</w:t>
            </w:r>
          </w:p>
        </w:tc>
      </w:tr>
      <w:tr w:rsidR="004B5447">
        <w:trPr>
          <w:trHeight w:val="360"/>
        </w:trPr>
        <w:tc>
          <w:tcPr>
            <w:tcW w:w="2268" w:type="dxa"/>
          </w:tcPr>
          <w:p w:rsidR="004B5447" w:rsidRDefault="00AA29E6">
            <w:pPr>
              <w:pStyle w:val="TableParagraph"/>
              <w:spacing w:before="99"/>
              <w:rPr>
                <w:sz w:val="14"/>
              </w:rPr>
            </w:pPr>
            <w:r>
              <w:rPr>
                <w:spacing w:val="-2"/>
                <w:sz w:val="14"/>
              </w:rPr>
              <w:t>subsidenceAreaAnthropogenic</w:t>
            </w:r>
          </w:p>
        </w:tc>
        <w:tc>
          <w:tcPr>
            <w:tcW w:w="2268" w:type="dxa"/>
          </w:tcPr>
          <w:p w:rsidR="004B5447" w:rsidRDefault="00AA29E6">
            <w:pPr>
              <w:pStyle w:val="TableParagraph"/>
              <w:spacing w:before="99"/>
              <w:rPr>
                <w:sz w:val="14"/>
              </w:rPr>
            </w:pPr>
            <w:r>
              <w:rPr>
                <w:sz w:val="14"/>
              </w:rPr>
              <w:t>зона</w:t>
            </w:r>
            <w:r>
              <w:rPr>
                <w:spacing w:val="-2"/>
                <w:sz w:val="14"/>
              </w:rPr>
              <w:t xml:space="preserve"> </w:t>
            </w:r>
            <w:r>
              <w:rPr>
                <w:sz w:val="14"/>
              </w:rPr>
              <w:t>слегања</w:t>
            </w:r>
            <w:r>
              <w:rPr>
                <w:spacing w:val="-2"/>
                <w:sz w:val="14"/>
              </w:rPr>
              <w:t xml:space="preserve"> </w:t>
            </w:r>
            <w:r>
              <w:rPr>
                <w:sz w:val="14"/>
              </w:rPr>
              <w:t>тла</w:t>
            </w:r>
            <w:r>
              <w:rPr>
                <w:spacing w:val="-1"/>
                <w:sz w:val="14"/>
              </w:rPr>
              <w:t xml:space="preserve"> </w:t>
            </w:r>
            <w:r>
              <w:rPr>
                <w:spacing w:val="-2"/>
                <w:sz w:val="14"/>
              </w:rPr>
              <w:t>(антропогена)</w:t>
            </w:r>
          </w:p>
        </w:tc>
        <w:tc>
          <w:tcPr>
            <w:tcW w:w="5943" w:type="dxa"/>
          </w:tcPr>
          <w:p w:rsidR="004B5447" w:rsidRDefault="00AA29E6">
            <w:pPr>
              <w:pStyle w:val="TableParagraph"/>
              <w:ind w:right="130"/>
              <w:rPr>
                <w:sz w:val="14"/>
              </w:rPr>
            </w:pPr>
            <w:r>
              <w:rPr>
                <w:sz w:val="14"/>
              </w:rPr>
              <w:t>Зона</w:t>
            </w:r>
            <w:r>
              <w:rPr>
                <w:spacing w:val="-4"/>
                <w:sz w:val="14"/>
              </w:rPr>
              <w:t xml:space="preserve"> </w:t>
            </w:r>
            <w:r>
              <w:rPr>
                <w:sz w:val="14"/>
              </w:rPr>
              <w:t>у</w:t>
            </w:r>
            <w:r>
              <w:rPr>
                <w:spacing w:val="-4"/>
                <w:sz w:val="14"/>
              </w:rPr>
              <w:t xml:space="preserve"> </w:t>
            </w:r>
            <w:r>
              <w:rPr>
                <w:sz w:val="14"/>
              </w:rPr>
              <w:t>којој</w:t>
            </w:r>
            <w:r>
              <w:rPr>
                <w:spacing w:val="-5"/>
                <w:sz w:val="14"/>
              </w:rPr>
              <w:t xml:space="preserve"> </w:t>
            </w:r>
            <w:r>
              <w:rPr>
                <w:sz w:val="14"/>
              </w:rPr>
              <w:t>је</w:t>
            </w:r>
            <w:r>
              <w:rPr>
                <w:spacing w:val="-4"/>
                <w:sz w:val="14"/>
              </w:rPr>
              <w:t xml:space="preserve"> </w:t>
            </w:r>
            <w:r>
              <w:rPr>
                <w:sz w:val="14"/>
              </w:rPr>
              <w:t>дошло</w:t>
            </w:r>
            <w:r>
              <w:rPr>
                <w:spacing w:val="-4"/>
                <w:sz w:val="14"/>
              </w:rPr>
              <w:t xml:space="preserve"> </w:t>
            </w:r>
            <w:r>
              <w:rPr>
                <w:sz w:val="14"/>
              </w:rPr>
              <w:t>до</w:t>
            </w:r>
            <w:r>
              <w:rPr>
                <w:spacing w:val="-5"/>
                <w:sz w:val="14"/>
              </w:rPr>
              <w:t xml:space="preserve"> </w:t>
            </w:r>
            <w:r>
              <w:rPr>
                <w:sz w:val="14"/>
              </w:rPr>
              <w:t>слегања</w:t>
            </w:r>
            <w:r>
              <w:rPr>
                <w:spacing w:val="-4"/>
                <w:sz w:val="14"/>
              </w:rPr>
              <w:t xml:space="preserve"> </w:t>
            </w:r>
            <w:r>
              <w:rPr>
                <w:sz w:val="14"/>
              </w:rPr>
              <w:t>тла</w:t>
            </w:r>
            <w:r>
              <w:rPr>
                <w:spacing w:val="-4"/>
                <w:sz w:val="14"/>
              </w:rPr>
              <w:t xml:space="preserve"> </w:t>
            </w:r>
            <w:r>
              <w:rPr>
                <w:sz w:val="14"/>
              </w:rPr>
              <w:t>изазваног</w:t>
            </w:r>
            <w:r>
              <w:rPr>
                <w:spacing w:val="-5"/>
                <w:sz w:val="14"/>
              </w:rPr>
              <w:t xml:space="preserve"> </w:t>
            </w:r>
            <w:r>
              <w:rPr>
                <w:sz w:val="14"/>
              </w:rPr>
              <w:t>антропогеним</w:t>
            </w:r>
            <w:r>
              <w:rPr>
                <w:spacing w:val="-4"/>
                <w:sz w:val="14"/>
              </w:rPr>
              <w:t xml:space="preserve"> </w:t>
            </w:r>
            <w:r>
              <w:rPr>
                <w:sz w:val="14"/>
              </w:rPr>
              <w:t>активностима,</w:t>
            </w:r>
            <w:r>
              <w:rPr>
                <w:spacing w:val="-4"/>
                <w:sz w:val="14"/>
              </w:rPr>
              <w:t xml:space="preserve"> </w:t>
            </w:r>
            <w:r>
              <w:rPr>
                <w:sz w:val="14"/>
              </w:rPr>
              <w:t>на</w:t>
            </w:r>
            <w:r>
              <w:rPr>
                <w:spacing w:val="-5"/>
                <w:sz w:val="14"/>
              </w:rPr>
              <w:t xml:space="preserve"> </w:t>
            </w:r>
            <w:r>
              <w:rPr>
                <w:sz w:val="14"/>
              </w:rPr>
              <w:t>пример</w:t>
            </w:r>
            <w:r>
              <w:rPr>
                <w:spacing w:val="40"/>
                <w:sz w:val="14"/>
              </w:rPr>
              <w:t xml:space="preserve"> </w:t>
            </w:r>
            <w:r>
              <w:rPr>
                <w:sz w:val="14"/>
              </w:rPr>
              <w:t>подземним</w:t>
            </w:r>
            <w:r>
              <w:rPr>
                <w:spacing w:val="-1"/>
                <w:sz w:val="14"/>
              </w:rPr>
              <w:t xml:space="preserve"> </w:t>
            </w:r>
            <w:r>
              <w:rPr>
                <w:sz w:val="14"/>
              </w:rPr>
              <w:t>коповима,</w:t>
            </w:r>
            <w:r>
              <w:rPr>
                <w:spacing w:val="-1"/>
                <w:sz w:val="14"/>
              </w:rPr>
              <w:t xml:space="preserve"> </w:t>
            </w:r>
            <w:r>
              <w:rPr>
                <w:sz w:val="14"/>
              </w:rPr>
              <w:t>копањем</w:t>
            </w:r>
            <w:r>
              <w:rPr>
                <w:spacing w:val="-1"/>
                <w:sz w:val="14"/>
              </w:rPr>
              <w:t xml:space="preserve"> </w:t>
            </w:r>
            <w:r>
              <w:rPr>
                <w:sz w:val="14"/>
              </w:rPr>
              <w:t>тунела,</w:t>
            </w:r>
            <w:r>
              <w:rPr>
                <w:spacing w:val="-1"/>
                <w:sz w:val="14"/>
              </w:rPr>
              <w:t xml:space="preserve"> </w:t>
            </w:r>
            <w:r>
              <w:rPr>
                <w:sz w:val="14"/>
              </w:rPr>
              <w:t>стварањем</w:t>
            </w:r>
            <w:r>
              <w:rPr>
                <w:spacing w:val="-1"/>
                <w:sz w:val="14"/>
              </w:rPr>
              <w:t xml:space="preserve"> </w:t>
            </w:r>
            <w:r>
              <w:rPr>
                <w:sz w:val="14"/>
              </w:rPr>
              <w:t>угљоводоника</w:t>
            </w:r>
            <w:r>
              <w:rPr>
                <w:spacing w:val="-1"/>
                <w:sz w:val="14"/>
              </w:rPr>
              <w:t xml:space="preserve"> </w:t>
            </w:r>
            <w:r>
              <w:rPr>
                <w:sz w:val="14"/>
              </w:rPr>
              <w:t>или</w:t>
            </w:r>
            <w:r>
              <w:rPr>
                <w:spacing w:val="-2"/>
                <w:sz w:val="14"/>
              </w:rPr>
              <w:t xml:space="preserve"> </w:t>
            </w:r>
            <w:r>
              <w:rPr>
                <w:sz w:val="14"/>
              </w:rPr>
              <w:t>подземних</w:t>
            </w:r>
            <w:r>
              <w:rPr>
                <w:spacing w:val="-1"/>
                <w:sz w:val="14"/>
              </w:rPr>
              <w:t xml:space="preserve"> </w:t>
            </w:r>
            <w:r>
              <w:rPr>
                <w:sz w:val="14"/>
              </w:rPr>
              <w:t>водa.</w:t>
            </w:r>
          </w:p>
        </w:tc>
      </w:tr>
    </w:tbl>
    <w:p w:rsidR="004B5447" w:rsidRDefault="00AA29E6">
      <w:pPr>
        <w:pStyle w:val="ListParagraph"/>
        <w:numPr>
          <w:ilvl w:val="3"/>
          <w:numId w:val="37"/>
        </w:numPr>
        <w:tabs>
          <w:tab w:val="left" w:pos="4051"/>
        </w:tabs>
        <w:spacing w:before="16" w:line="400" w:lineRule="atLeast"/>
        <w:ind w:left="507" w:right="3767" w:firstLine="2959"/>
        <w:jc w:val="left"/>
        <w:rPr>
          <w:sz w:val="18"/>
        </w:rPr>
      </w:pPr>
      <w:r>
        <w:rPr>
          <w:spacing w:val="-2"/>
          <w:sz w:val="18"/>
        </w:rPr>
        <w:t xml:space="preserve">Намена бушотине (BoreholePurposeValue) </w:t>
      </w:r>
      <w:r>
        <w:rPr>
          <w:sz w:val="18"/>
        </w:rPr>
        <w:t>Намена због које је бушотина избушена.</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BodyText"/>
        <w:spacing w:line="200" w:lineRule="exact"/>
        <w:ind w:left="507"/>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pStyle w:val="BodyText"/>
        <w:spacing w:before="7"/>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BoreholePurposeValue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803" w:right="795"/>
              <w:jc w:val="center"/>
              <w:rPr>
                <w:b/>
                <w:sz w:val="14"/>
              </w:rPr>
            </w:pPr>
            <w:r>
              <w:rPr>
                <w:b/>
                <w:spacing w:val="-2"/>
                <w:sz w:val="14"/>
              </w:rPr>
              <w:t>Матично</w:t>
            </w:r>
          </w:p>
        </w:tc>
      </w:tr>
      <w:tr w:rsidR="004B5447">
        <w:trPr>
          <w:trHeight w:val="200"/>
        </w:trPr>
        <w:tc>
          <w:tcPr>
            <w:tcW w:w="2268" w:type="dxa"/>
          </w:tcPr>
          <w:p w:rsidR="004B5447" w:rsidRDefault="00AA29E6">
            <w:pPr>
              <w:pStyle w:val="TableParagraph"/>
              <w:rPr>
                <w:sz w:val="14"/>
              </w:rPr>
            </w:pPr>
            <w:r>
              <w:rPr>
                <w:spacing w:val="-2"/>
                <w:sz w:val="14"/>
              </w:rPr>
              <w:t>geologicalSurvey</w:t>
            </w:r>
          </w:p>
        </w:tc>
        <w:tc>
          <w:tcPr>
            <w:tcW w:w="2268" w:type="dxa"/>
          </w:tcPr>
          <w:p w:rsidR="004B5447" w:rsidRDefault="00AA29E6">
            <w:pPr>
              <w:pStyle w:val="TableParagraph"/>
              <w:rPr>
                <w:sz w:val="14"/>
              </w:rPr>
            </w:pPr>
            <w:r>
              <w:rPr>
                <w:spacing w:val="-2"/>
                <w:sz w:val="14"/>
              </w:rPr>
              <w:t>геолошко</w:t>
            </w:r>
            <w:r>
              <w:rPr>
                <w:spacing w:val="4"/>
                <w:sz w:val="14"/>
              </w:rPr>
              <w:t xml:space="preserve"> </w:t>
            </w:r>
            <w:r>
              <w:rPr>
                <w:spacing w:val="-2"/>
                <w:sz w:val="14"/>
              </w:rPr>
              <w:t>снимање</w:t>
            </w:r>
          </w:p>
        </w:tc>
        <w:tc>
          <w:tcPr>
            <w:tcW w:w="3680" w:type="dxa"/>
          </w:tcPr>
          <w:p w:rsidR="004B5447" w:rsidRDefault="00AA29E6">
            <w:pPr>
              <w:pStyle w:val="TableParagraph"/>
              <w:rPr>
                <w:sz w:val="14"/>
              </w:rPr>
            </w:pPr>
            <w:r>
              <w:rPr>
                <w:sz w:val="14"/>
              </w:rPr>
              <w:t>Опште</w:t>
            </w:r>
            <w:r>
              <w:rPr>
                <w:spacing w:val="-3"/>
                <w:sz w:val="14"/>
              </w:rPr>
              <w:t xml:space="preserve"> </w:t>
            </w:r>
            <w:r>
              <w:rPr>
                <w:sz w:val="14"/>
              </w:rPr>
              <w:t>испитивање</w:t>
            </w:r>
            <w:r>
              <w:rPr>
                <w:spacing w:val="-3"/>
                <w:sz w:val="14"/>
              </w:rPr>
              <w:t xml:space="preserve"> </w:t>
            </w:r>
            <w:r>
              <w:rPr>
                <w:sz w:val="14"/>
              </w:rPr>
              <w:t>геолошких</w:t>
            </w:r>
            <w:r>
              <w:rPr>
                <w:spacing w:val="-3"/>
                <w:sz w:val="14"/>
              </w:rPr>
              <w:t xml:space="preserve"> </w:t>
            </w:r>
            <w:r>
              <w:rPr>
                <w:sz w:val="14"/>
              </w:rPr>
              <w:t>ентитета</w:t>
            </w:r>
            <w:r>
              <w:rPr>
                <w:spacing w:val="-3"/>
                <w:sz w:val="14"/>
              </w:rPr>
              <w:t xml:space="preserve"> </w:t>
            </w:r>
            <w:r>
              <w:rPr>
                <w:sz w:val="14"/>
              </w:rPr>
              <w:t>неке</w:t>
            </w:r>
            <w:r>
              <w:rPr>
                <w:spacing w:val="-3"/>
                <w:sz w:val="14"/>
              </w:rPr>
              <w:t xml:space="preserve"> </w:t>
            </w:r>
            <w:r>
              <w:rPr>
                <w:spacing w:val="-2"/>
                <w:sz w:val="14"/>
              </w:rPr>
              <w:t>области.</w:t>
            </w:r>
          </w:p>
        </w:tc>
        <w:tc>
          <w:tcPr>
            <w:tcW w:w="2268" w:type="dxa"/>
          </w:tcPr>
          <w:p w:rsidR="004B5447" w:rsidRDefault="004B5447">
            <w:pPr>
              <w:pStyle w:val="TableParagraph"/>
              <w:spacing w:before="0"/>
              <w:ind w:left="0"/>
              <w:rPr>
                <w:sz w:val="12"/>
              </w:rPr>
            </w:pP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explorationExploitationRawMaterial</w:t>
            </w:r>
          </w:p>
        </w:tc>
        <w:tc>
          <w:tcPr>
            <w:tcW w:w="2268" w:type="dxa"/>
          </w:tcPr>
          <w:p w:rsidR="004B5447" w:rsidRDefault="00AA29E6">
            <w:pPr>
              <w:pStyle w:val="TableParagraph"/>
              <w:spacing w:before="98"/>
              <w:ind w:right="418"/>
              <w:rPr>
                <w:sz w:val="14"/>
              </w:rPr>
            </w:pPr>
            <w:r>
              <w:rPr>
                <w:sz w:val="14"/>
              </w:rPr>
              <w:t>истраживање</w:t>
            </w:r>
            <w:r>
              <w:rPr>
                <w:spacing w:val="-9"/>
                <w:sz w:val="14"/>
              </w:rPr>
              <w:t xml:space="preserve"> </w:t>
            </w:r>
            <w:r>
              <w:rPr>
                <w:sz w:val="14"/>
              </w:rPr>
              <w:t>и</w:t>
            </w:r>
            <w:r>
              <w:rPr>
                <w:spacing w:val="-9"/>
                <w:sz w:val="14"/>
              </w:rPr>
              <w:t xml:space="preserve"> </w:t>
            </w:r>
            <w:r>
              <w:rPr>
                <w:sz w:val="14"/>
              </w:rPr>
              <w:t>експлоатација</w:t>
            </w:r>
            <w:r>
              <w:rPr>
                <w:spacing w:val="40"/>
                <w:sz w:val="14"/>
              </w:rPr>
              <w:t xml:space="preserve"> </w:t>
            </w:r>
            <w:r>
              <w:rPr>
                <w:spacing w:val="-2"/>
                <w:sz w:val="14"/>
              </w:rPr>
              <w:t>сировина</w:t>
            </w:r>
          </w:p>
        </w:tc>
        <w:tc>
          <w:tcPr>
            <w:tcW w:w="3680" w:type="dxa"/>
          </w:tcPr>
          <w:p w:rsidR="004B5447" w:rsidRDefault="00AA29E6">
            <w:pPr>
              <w:pStyle w:val="TableParagraph"/>
              <w:spacing w:before="17"/>
              <w:ind w:right="347"/>
              <w:jc w:val="both"/>
              <w:rPr>
                <w:sz w:val="14"/>
              </w:rPr>
            </w:pPr>
            <w:r>
              <w:rPr>
                <w:sz w:val="14"/>
              </w:rPr>
              <w:t>Проналажење</w:t>
            </w:r>
            <w:r>
              <w:rPr>
                <w:spacing w:val="-1"/>
                <w:sz w:val="14"/>
              </w:rPr>
              <w:t xml:space="preserve"> </w:t>
            </w:r>
            <w:r>
              <w:rPr>
                <w:sz w:val="14"/>
              </w:rPr>
              <w:t>и</w:t>
            </w:r>
            <w:r>
              <w:rPr>
                <w:spacing w:val="-2"/>
                <w:sz w:val="14"/>
              </w:rPr>
              <w:t xml:space="preserve"> </w:t>
            </w:r>
            <w:r>
              <w:rPr>
                <w:sz w:val="14"/>
              </w:rPr>
              <w:t>идентификација</w:t>
            </w:r>
            <w:r>
              <w:rPr>
                <w:spacing w:val="-1"/>
                <w:sz w:val="14"/>
              </w:rPr>
              <w:t xml:space="preserve"> </w:t>
            </w:r>
            <w:r>
              <w:rPr>
                <w:sz w:val="14"/>
              </w:rPr>
              <w:t>минералних</w:t>
            </w:r>
            <w:r>
              <w:rPr>
                <w:spacing w:val="-1"/>
                <w:sz w:val="14"/>
              </w:rPr>
              <w:t xml:space="preserve"> </w:t>
            </w:r>
            <w:r>
              <w:rPr>
                <w:sz w:val="14"/>
              </w:rPr>
              <w:t>ресурса,</w:t>
            </w:r>
            <w:r>
              <w:rPr>
                <w:spacing w:val="40"/>
                <w:sz w:val="14"/>
              </w:rPr>
              <w:t xml:space="preserve"> </w:t>
            </w:r>
            <w:r>
              <w:rPr>
                <w:sz w:val="14"/>
              </w:rPr>
              <w:t>укључујући</w:t>
            </w:r>
            <w:r>
              <w:rPr>
                <w:spacing w:val="-9"/>
                <w:sz w:val="14"/>
              </w:rPr>
              <w:t xml:space="preserve"> </w:t>
            </w:r>
            <w:r>
              <w:rPr>
                <w:sz w:val="14"/>
              </w:rPr>
              <w:t>оцену</w:t>
            </w:r>
            <w:r>
              <w:rPr>
                <w:spacing w:val="-9"/>
                <w:sz w:val="14"/>
              </w:rPr>
              <w:t xml:space="preserve"> </w:t>
            </w:r>
            <w:r>
              <w:rPr>
                <w:sz w:val="14"/>
              </w:rPr>
              <w:t>њиховог</w:t>
            </w:r>
            <w:r>
              <w:rPr>
                <w:spacing w:val="-9"/>
                <w:sz w:val="14"/>
              </w:rPr>
              <w:t xml:space="preserve"> </w:t>
            </w:r>
            <w:r>
              <w:rPr>
                <w:sz w:val="14"/>
              </w:rPr>
              <w:t>значаја</w:t>
            </w:r>
            <w:r>
              <w:rPr>
                <w:spacing w:val="-8"/>
                <w:sz w:val="14"/>
              </w:rPr>
              <w:t xml:space="preserve"> </w:t>
            </w:r>
            <w:r>
              <w:rPr>
                <w:sz w:val="14"/>
              </w:rPr>
              <w:t>и</w:t>
            </w:r>
            <w:r>
              <w:rPr>
                <w:spacing w:val="-9"/>
                <w:sz w:val="14"/>
              </w:rPr>
              <w:t xml:space="preserve"> </w:t>
            </w:r>
            <w:r>
              <w:rPr>
                <w:sz w:val="14"/>
              </w:rPr>
              <w:t>процену</w:t>
            </w:r>
            <w:r>
              <w:rPr>
                <w:spacing w:val="-9"/>
                <w:sz w:val="14"/>
              </w:rPr>
              <w:t xml:space="preserve"> </w:t>
            </w:r>
            <w:r>
              <w:rPr>
                <w:sz w:val="14"/>
              </w:rPr>
              <w:t>њиховог</w:t>
            </w:r>
            <w:r>
              <w:rPr>
                <w:spacing w:val="40"/>
                <w:sz w:val="14"/>
              </w:rPr>
              <w:t xml:space="preserve"> </w:t>
            </w:r>
            <w:r>
              <w:rPr>
                <w:sz w:val="14"/>
              </w:rPr>
              <w:t>економског</w:t>
            </w:r>
            <w:r>
              <w:rPr>
                <w:spacing w:val="-8"/>
                <w:sz w:val="14"/>
              </w:rPr>
              <w:t xml:space="preserve"> </w:t>
            </w:r>
            <w:r>
              <w:rPr>
                <w:sz w:val="14"/>
              </w:rPr>
              <w:t>потенцијала.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rPr>
                <w:sz w:val="14"/>
              </w:rPr>
            </w:pPr>
            <w:r>
              <w:rPr>
                <w:spacing w:val="-2"/>
                <w:sz w:val="14"/>
              </w:rPr>
              <w:t>explorationExploitationEnergyRes</w:t>
            </w:r>
            <w:r>
              <w:rPr>
                <w:spacing w:val="40"/>
                <w:sz w:val="14"/>
              </w:rPr>
              <w:t xml:space="preserve"> </w:t>
            </w:r>
            <w:r>
              <w:rPr>
                <w:spacing w:val="-2"/>
                <w:sz w:val="14"/>
              </w:rPr>
              <w:t>ources</w:t>
            </w:r>
          </w:p>
        </w:tc>
        <w:tc>
          <w:tcPr>
            <w:tcW w:w="2268" w:type="dxa"/>
          </w:tcPr>
          <w:p w:rsidR="004B5447" w:rsidRDefault="00AA29E6">
            <w:pPr>
              <w:pStyle w:val="TableParagraph"/>
              <w:ind w:right="418"/>
              <w:rPr>
                <w:sz w:val="14"/>
              </w:rPr>
            </w:pPr>
            <w:r>
              <w:rPr>
                <w:sz w:val="14"/>
              </w:rPr>
              <w:t>истраживање</w:t>
            </w:r>
            <w:r>
              <w:rPr>
                <w:spacing w:val="-9"/>
                <w:sz w:val="14"/>
              </w:rPr>
              <w:t xml:space="preserve"> </w:t>
            </w:r>
            <w:r>
              <w:rPr>
                <w:sz w:val="14"/>
              </w:rPr>
              <w:t>и</w:t>
            </w:r>
            <w:r>
              <w:rPr>
                <w:spacing w:val="-9"/>
                <w:sz w:val="14"/>
              </w:rPr>
              <w:t xml:space="preserve"> </w:t>
            </w:r>
            <w:r>
              <w:rPr>
                <w:sz w:val="14"/>
              </w:rPr>
              <w:t>експлоатација</w:t>
            </w:r>
            <w:r>
              <w:rPr>
                <w:spacing w:val="40"/>
                <w:sz w:val="14"/>
              </w:rPr>
              <w:t xml:space="preserve"> </w:t>
            </w:r>
            <w:r>
              <w:rPr>
                <w:sz w:val="14"/>
              </w:rPr>
              <w:t>енергетских</w:t>
            </w:r>
            <w:r>
              <w:rPr>
                <w:spacing w:val="-6"/>
                <w:sz w:val="14"/>
              </w:rPr>
              <w:t xml:space="preserve"> </w:t>
            </w:r>
            <w:r>
              <w:rPr>
                <w:sz w:val="14"/>
              </w:rPr>
              <w:t>ресурса</w:t>
            </w:r>
          </w:p>
        </w:tc>
        <w:tc>
          <w:tcPr>
            <w:tcW w:w="3680" w:type="dxa"/>
          </w:tcPr>
          <w:p w:rsidR="004B5447" w:rsidRDefault="00AA29E6">
            <w:pPr>
              <w:pStyle w:val="TableParagraph"/>
              <w:rPr>
                <w:sz w:val="14"/>
              </w:rPr>
            </w:pPr>
            <w:r>
              <w:rPr>
                <w:sz w:val="14"/>
              </w:rPr>
              <w:t>Испитивање</w:t>
            </w:r>
            <w:r>
              <w:rPr>
                <w:spacing w:val="-9"/>
                <w:sz w:val="14"/>
              </w:rPr>
              <w:t xml:space="preserve"> </w:t>
            </w:r>
            <w:r>
              <w:rPr>
                <w:sz w:val="14"/>
              </w:rPr>
              <w:t>потповршинског</w:t>
            </w:r>
            <w:r>
              <w:rPr>
                <w:spacing w:val="-9"/>
                <w:sz w:val="14"/>
              </w:rPr>
              <w:t xml:space="preserve"> </w:t>
            </w:r>
            <w:r>
              <w:rPr>
                <w:sz w:val="14"/>
              </w:rPr>
              <w:t>слоја</w:t>
            </w:r>
            <w:r>
              <w:rPr>
                <w:spacing w:val="-9"/>
                <w:sz w:val="14"/>
              </w:rPr>
              <w:t xml:space="preserve"> </w:t>
            </w:r>
            <w:r>
              <w:rPr>
                <w:sz w:val="14"/>
              </w:rPr>
              <w:t>у</w:t>
            </w:r>
            <w:r>
              <w:rPr>
                <w:spacing w:val="-8"/>
                <w:sz w:val="14"/>
              </w:rPr>
              <w:t xml:space="preserve"> </w:t>
            </w:r>
            <w:r>
              <w:rPr>
                <w:sz w:val="14"/>
              </w:rPr>
              <w:t>погледу</w:t>
            </w:r>
            <w:r>
              <w:rPr>
                <w:spacing w:val="-9"/>
                <w:sz w:val="14"/>
              </w:rPr>
              <w:t xml:space="preserve"> </w:t>
            </w:r>
            <w:r>
              <w:rPr>
                <w:sz w:val="14"/>
              </w:rPr>
              <w:t>доступности</w:t>
            </w:r>
            <w:r>
              <w:rPr>
                <w:spacing w:val="40"/>
                <w:sz w:val="14"/>
              </w:rPr>
              <w:t xml:space="preserve"> </w:t>
            </w:r>
            <w:r>
              <w:rPr>
                <w:sz w:val="14"/>
              </w:rPr>
              <w:t>фосилних извора енергије и планирања њиховог вађења.</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rPr>
                <w:sz w:val="14"/>
              </w:rPr>
            </w:pPr>
            <w:r>
              <w:rPr>
                <w:spacing w:val="-2"/>
                <w:sz w:val="14"/>
              </w:rPr>
              <w:t>hydrocarbonProduction</w:t>
            </w:r>
          </w:p>
        </w:tc>
        <w:tc>
          <w:tcPr>
            <w:tcW w:w="2268" w:type="dxa"/>
          </w:tcPr>
          <w:p w:rsidR="004B5447" w:rsidRDefault="00AA29E6">
            <w:pPr>
              <w:pStyle w:val="TableParagraph"/>
              <w:rPr>
                <w:sz w:val="14"/>
              </w:rPr>
            </w:pPr>
            <w:r>
              <w:rPr>
                <w:spacing w:val="-2"/>
                <w:sz w:val="14"/>
              </w:rPr>
              <w:t>производња</w:t>
            </w:r>
            <w:r>
              <w:rPr>
                <w:spacing w:val="9"/>
                <w:sz w:val="14"/>
              </w:rPr>
              <w:t xml:space="preserve"> </w:t>
            </w:r>
            <w:r>
              <w:rPr>
                <w:spacing w:val="-2"/>
                <w:sz w:val="14"/>
              </w:rPr>
              <w:t>угљоводоника</w:t>
            </w:r>
          </w:p>
        </w:tc>
        <w:tc>
          <w:tcPr>
            <w:tcW w:w="3680" w:type="dxa"/>
          </w:tcPr>
          <w:p w:rsidR="004B5447" w:rsidRDefault="00AA29E6">
            <w:pPr>
              <w:pStyle w:val="TableParagraph"/>
              <w:rPr>
                <w:sz w:val="14"/>
              </w:rPr>
            </w:pPr>
            <w:r>
              <w:rPr>
                <w:sz w:val="14"/>
              </w:rPr>
              <w:t>Производња</w:t>
            </w:r>
            <w:r>
              <w:rPr>
                <w:spacing w:val="-6"/>
                <w:sz w:val="14"/>
              </w:rPr>
              <w:t xml:space="preserve"> </w:t>
            </w:r>
            <w:r>
              <w:rPr>
                <w:sz w:val="14"/>
              </w:rPr>
              <w:t>нафте</w:t>
            </w:r>
            <w:r>
              <w:rPr>
                <w:spacing w:val="-5"/>
                <w:sz w:val="14"/>
              </w:rPr>
              <w:t xml:space="preserve"> </w:t>
            </w:r>
            <w:r>
              <w:rPr>
                <w:sz w:val="14"/>
              </w:rPr>
              <w:t>и/или</w:t>
            </w:r>
            <w:r>
              <w:rPr>
                <w:spacing w:val="-5"/>
                <w:sz w:val="14"/>
              </w:rPr>
              <w:t xml:space="preserve"> </w:t>
            </w:r>
            <w:r>
              <w:rPr>
                <w:spacing w:val="-2"/>
                <w:sz w:val="14"/>
              </w:rPr>
              <w:t>гаса.</w:t>
            </w:r>
          </w:p>
        </w:tc>
        <w:tc>
          <w:tcPr>
            <w:tcW w:w="2268" w:type="dxa"/>
          </w:tcPr>
          <w:p w:rsidR="004B5447" w:rsidRDefault="00AA29E6">
            <w:pPr>
              <w:pStyle w:val="TableParagraph"/>
              <w:rPr>
                <w:sz w:val="14"/>
              </w:rPr>
            </w:pPr>
            <w:r>
              <w:rPr>
                <w:spacing w:val="-2"/>
                <w:sz w:val="14"/>
              </w:rPr>
              <w:t>explorationExploitationRawMaterial</w:t>
            </w:r>
          </w:p>
        </w:tc>
      </w:tr>
    </w:tbl>
    <w:p w:rsidR="004B5447" w:rsidRDefault="004B5447">
      <w:pPr>
        <w:rPr>
          <w:sz w:val="14"/>
        </w:rPr>
        <w:sectPr w:rsidR="004B5447">
          <w:pgSz w:w="12480" w:h="15710"/>
          <w:pgMar w:top="140" w:right="720" w:bottom="544"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360"/>
        </w:trPr>
        <w:tc>
          <w:tcPr>
            <w:tcW w:w="2268" w:type="dxa"/>
          </w:tcPr>
          <w:p w:rsidR="004B5447" w:rsidRDefault="00AA29E6">
            <w:pPr>
              <w:pStyle w:val="TableParagraph"/>
              <w:spacing w:before="98"/>
              <w:rPr>
                <w:sz w:val="14"/>
              </w:rPr>
            </w:pPr>
            <w:r>
              <w:rPr>
                <w:spacing w:val="-2"/>
                <w:sz w:val="14"/>
              </w:rPr>
              <w:t>hydrocarbonExploration</w:t>
            </w:r>
          </w:p>
        </w:tc>
        <w:tc>
          <w:tcPr>
            <w:tcW w:w="2268" w:type="dxa"/>
          </w:tcPr>
          <w:p w:rsidR="004B5447" w:rsidRDefault="00AA29E6">
            <w:pPr>
              <w:pStyle w:val="TableParagraph"/>
              <w:spacing w:before="98"/>
              <w:rPr>
                <w:sz w:val="14"/>
              </w:rPr>
            </w:pPr>
            <w:r>
              <w:rPr>
                <w:sz w:val="14"/>
              </w:rPr>
              <w:t>истраживање</w:t>
            </w:r>
            <w:r>
              <w:rPr>
                <w:spacing w:val="-5"/>
                <w:sz w:val="14"/>
              </w:rPr>
              <w:t xml:space="preserve"> </w:t>
            </w:r>
            <w:r>
              <w:rPr>
                <w:spacing w:val="-2"/>
                <w:sz w:val="14"/>
              </w:rPr>
              <w:t>угљоводоника</w:t>
            </w:r>
          </w:p>
        </w:tc>
        <w:tc>
          <w:tcPr>
            <w:tcW w:w="3680" w:type="dxa"/>
          </w:tcPr>
          <w:p w:rsidR="004B5447" w:rsidRDefault="00AA29E6">
            <w:pPr>
              <w:pStyle w:val="TableParagraph"/>
              <w:rPr>
                <w:sz w:val="14"/>
              </w:rPr>
            </w:pPr>
            <w:r>
              <w:rPr>
                <w:sz w:val="14"/>
              </w:rPr>
              <w:t>Истраживање</w:t>
            </w:r>
            <w:r>
              <w:rPr>
                <w:spacing w:val="-1"/>
                <w:sz w:val="14"/>
              </w:rPr>
              <w:t xml:space="preserve"> </w:t>
            </w:r>
            <w:r>
              <w:rPr>
                <w:sz w:val="14"/>
              </w:rPr>
              <w:t>непотврђене</w:t>
            </w:r>
            <w:r>
              <w:rPr>
                <w:spacing w:val="-1"/>
                <w:sz w:val="14"/>
              </w:rPr>
              <w:t xml:space="preserve"> </w:t>
            </w:r>
            <w:r>
              <w:rPr>
                <w:sz w:val="14"/>
              </w:rPr>
              <w:t>области</w:t>
            </w:r>
            <w:r>
              <w:rPr>
                <w:spacing w:val="-2"/>
                <w:sz w:val="14"/>
              </w:rPr>
              <w:t xml:space="preserve"> </w:t>
            </w:r>
            <w:r>
              <w:rPr>
                <w:sz w:val="14"/>
              </w:rPr>
              <w:t>ради</w:t>
            </w:r>
            <w:r>
              <w:rPr>
                <w:spacing w:val="-2"/>
                <w:sz w:val="14"/>
              </w:rPr>
              <w:t xml:space="preserve"> </w:t>
            </w:r>
            <w:r>
              <w:rPr>
                <w:sz w:val="14"/>
              </w:rPr>
              <w:t>тестирања</w:t>
            </w:r>
            <w:r>
              <w:rPr>
                <w:spacing w:val="-1"/>
                <w:sz w:val="14"/>
              </w:rPr>
              <w:t xml:space="preserve"> </w:t>
            </w:r>
            <w:r>
              <w:rPr>
                <w:sz w:val="14"/>
              </w:rPr>
              <w:t>новог</w:t>
            </w:r>
            <w:r>
              <w:rPr>
                <w:spacing w:val="40"/>
                <w:sz w:val="14"/>
              </w:rPr>
              <w:t xml:space="preserve"> </w:t>
            </w:r>
            <w:r>
              <w:rPr>
                <w:sz w:val="14"/>
              </w:rPr>
              <w:t>поља,</w:t>
            </w:r>
            <w:r>
              <w:rPr>
                <w:spacing w:val="-7"/>
                <w:sz w:val="14"/>
              </w:rPr>
              <w:t xml:space="preserve"> </w:t>
            </w:r>
            <w:r>
              <w:rPr>
                <w:sz w:val="14"/>
              </w:rPr>
              <w:t>новог</w:t>
            </w:r>
            <w:r>
              <w:rPr>
                <w:spacing w:val="-8"/>
                <w:sz w:val="14"/>
              </w:rPr>
              <w:t xml:space="preserve"> </w:t>
            </w:r>
            <w:r>
              <w:rPr>
                <w:sz w:val="14"/>
              </w:rPr>
              <w:t>депозита,</w:t>
            </w:r>
            <w:r>
              <w:rPr>
                <w:spacing w:val="-7"/>
                <w:sz w:val="14"/>
              </w:rPr>
              <w:t xml:space="preserve"> </w:t>
            </w:r>
            <w:r>
              <w:rPr>
                <w:sz w:val="14"/>
              </w:rPr>
              <w:t>нове</w:t>
            </w:r>
            <w:r>
              <w:rPr>
                <w:spacing w:val="-7"/>
                <w:sz w:val="14"/>
              </w:rPr>
              <w:t xml:space="preserve"> </w:t>
            </w:r>
            <w:r>
              <w:rPr>
                <w:sz w:val="14"/>
              </w:rPr>
              <w:t>дубље</w:t>
            </w:r>
            <w:r>
              <w:rPr>
                <w:spacing w:val="-7"/>
                <w:sz w:val="14"/>
              </w:rPr>
              <w:t xml:space="preserve"> </w:t>
            </w:r>
            <w:r>
              <w:rPr>
                <w:sz w:val="14"/>
              </w:rPr>
              <w:t>или</w:t>
            </w:r>
            <w:r>
              <w:rPr>
                <w:spacing w:val="-8"/>
                <w:sz w:val="14"/>
              </w:rPr>
              <w:t xml:space="preserve"> </w:t>
            </w:r>
            <w:r>
              <w:rPr>
                <w:sz w:val="14"/>
              </w:rPr>
              <w:t>плиће</w:t>
            </w:r>
            <w:r>
              <w:rPr>
                <w:spacing w:val="-7"/>
                <w:sz w:val="14"/>
              </w:rPr>
              <w:t xml:space="preserve"> </w:t>
            </w:r>
            <w:r>
              <w:rPr>
                <w:sz w:val="14"/>
              </w:rPr>
              <w:t>акумулације.</w:t>
            </w:r>
          </w:p>
        </w:tc>
        <w:tc>
          <w:tcPr>
            <w:tcW w:w="2268" w:type="dxa"/>
          </w:tcPr>
          <w:p w:rsidR="004B5447" w:rsidRDefault="00AA29E6">
            <w:pPr>
              <w:pStyle w:val="TableParagraph"/>
              <w:spacing w:before="98"/>
              <w:rPr>
                <w:sz w:val="14"/>
              </w:rPr>
            </w:pPr>
            <w:r>
              <w:rPr>
                <w:spacing w:val="-2"/>
                <w:sz w:val="14"/>
              </w:rPr>
              <w:t>explorationExploitationRawMaterial</w:t>
            </w:r>
          </w:p>
        </w:tc>
      </w:tr>
      <w:tr w:rsidR="004B5447">
        <w:trPr>
          <w:trHeight w:val="360"/>
        </w:trPr>
        <w:tc>
          <w:tcPr>
            <w:tcW w:w="2268" w:type="dxa"/>
          </w:tcPr>
          <w:p w:rsidR="004B5447" w:rsidRDefault="00AA29E6">
            <w:pPr>
              <w:pStyle w:val="TableParagraph"/>
              <w:spacing w:before="98"/>
              <w:rPr>
                <w:sz w:val="14"/>
              </w:rPr>
            </w:pPr>
            <w:r>
              <w:rPr>
                <w:spacing w:val="-2"/>
                <w:sz w:val="14"/>
              </w:rPr>
              <w:t>hydrocarbonAppraisal</w:t>
            </w:r>
          </w:p>
        </w:tc>
        <w:tc>
          <w:tcPr>
            <w:tcW w:w="2268" w:type="dxa"/>
          </w:tcPr>
          <w:p w:rsidR="004B5447" w:rsidRDefault="00AA29E6">
            <w:pPr>
              <w:pStyle w:val="TableParagraph"/>
              <w:spacing w:before="98"/>
              <w:rPr>
                <w:sz w:val="14"/>
              </w:rPr>
            </w:pPr>
            <w:r>
              <w:rPr>
                <w:sz w:val="14"/>
              </w:rPr>
              <w:t xml:space="preserve">Оцена </w:t>
            </w:r>
            <w:r>
              <w:rPr>
                <w:spacing w:val="-2"/>
                <w:sz w:val="14"/>
              </w:rPr>
              <w:t>угљоводоника</w:t>
            </w:r>
          </w:p>
        </w:tc>
        <w:tc>
          <w:tcPr>
            <w:tcW w:w="3680" w:type="dxa"/>
          </w:tcPr>
          <w:p w:rsidR="004B5447" w:rsidRDefault="00AA29E6">
            <w:pPr>
              <w:pStyle w:val="TableParagraph"/>
              <w:ind w:right="806"/>
              <w:rPr>
                <w:sz w:val="14"/>
              </w:rPr>
            </w:pPr>
            <w:r>
              <w:rPr>
                <w:sz w:val="14"/>
              </w:rPr>
              <w:t>Процена</w:t>
            </w:r>
            <w:r>
              <w:rPr>
                <w:spacing w:val="-9"/>
                <w:sz w:val="14"/>
              </w:rPr>
              <w:t xml:space="preserve"> </w:t>
            </w:r>
            <w:r>
              <w:rPr>
                <w:sz w:val="14"/>
              </w:rPr>
              <w:t>карактеристика</w:t>
            </w:r>
            <w:r>
              <w:rPr>
                <w:spacing w:val="-9"/>
                <w:sz w:val="14"/>
              </w:rPr>
              <w:t xml:space="preserve"> </w:t>
            </w:r>
            <w:r>
              <w:rPr>
                <w:sz w:val="14"/>
              </w:rPr>
              <w:t>доказане</w:t>
            </w:r>
            <w:r>
              <w:rPr>
                <w:spacing w:val="-9"/>
                <w:sz w:val="14"/>
              </w:rPr>
              <w:t xml:space="preserve"> </w:t>
            </w:r>
            <w:r>
              <w:rPr>
                <w:sz w:val="14"/>
              </w:rPr>
              <w:t>акумулације</w:t>
            </w:r>
            <w:r>
              <w:rPr>
                <w:spacing w:val="40"/>
                <w:sz w:val="14"/>
              </w:rPr>
              <w:t xml:space="preserve"> </w:t>
            </w:r>
            <w:r>
              <w:rPr>
                <w:spacing w:val="-2"/>
                <w:sz w:val="14"/>
              </w:rPr>
              <w:t>угљоводоника.</w:t>
            </w:r>
          </w:p>
        </w:tc>
        <w:tc>
          <w:tcPr>
            <w:tcW w:w="2268" w:type="dxa"/>
          </w:tcPr>
          <w:p w:rsidR="004B5447" w:rsidRDefault="00AA29E6">
            <w:pPr>
              <w:pStyle w:val="TableParagraph"/>
              <w:spacing w:before="98"/>
              <w:rPr>
                <w:sz w:val="14"/>
              </w:rPr>
            </w:pPr>
            <w:r>
              <w:rPr>
                <w:spacing w:val="-2"/>
                <w:sz w:val="14"/>
              </w:rPr>
              <w:t>explorationExploitationRawMaterial</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geothermalEnergy</w:t>
            </w:r>
          </w:p>
        </w:tc>
        <w:tc>
          <w:tcPr>
            <w:tcW w:w="2268" w:type="dxa"/>
          </w:tcPr>
          <w:p w:rsidR="004B5447" w:rsidRDefault="00AA29E6">
            <w:pPr>
              <w:pStyle w:val="TableParagraph"/>
              <w:spacing w:before="98"/>
              <w:rPr>
                <w:sz w:val="14"/>
              </w:rPr>
            </w:pPr>
            <w:r>
              <w:rPr>
                <w:spacing w:val="-2"/>
                <w:sz w:val="14"/>
              </w:rPr>
              <w:t>геотермална енергија, геотермални</w:t>
            </w:r>
            <w:r>
              <w:rPr>
                <w:spacing w:val="40"/>
                <w:sz w:val="14"/>
              </w:rPr>
              <w:t xml:space="preserve"> </w:t>
            </w:r>
            <w:r>
              <w:rPr>
                <w:sz w:val="14"/>
              </w:rPr>
              <w:t>размењивач</w:t>
            </w:r>
            <w:r>
              <w:rPr>
                <w:spacing w:val="-6"/>
                <w:sz w:val="14"/>
              </w:rPr>
              <w:t xml:space="preserve"> </w:t>
            </w:r>
            <w:r>
              <w:rPr>
                <w:sz w:val="14"/>
              </w:rPr>
              <w:t>топлоте</w:t>
            </w:r>
          </w:p>
        </w:tc>
        <w:tc>
          <w:tcPr>
            <w:tcW w:w="3680" w:type="dxa"/>
          </w:tcPr>
          <w:p w:rsidR="004B5447" w:rsidRDefault="00AA29E6">
            <w:pPr>
              <w:pStyle w:val="TableParagraph"/>
              <w:spacing w:before="17"/>
              <w:rPr>
                <w:sz w:val="14"/>
              </w:rPr>
            </w:pPr>
            <w:r>
              <w:rPr>
                <w:sz w:val="14"/>
              </w:rPr>
              <w:t>Истраживање у вези са искоришћавањем геотермалних</w:t>
            </w:r>
            <w:r>
              <w:rPr>
                <w:spacing w:val="40"/>
                <w:sz w:val="14"/>
              </w:rPr>
              <w:t xml:space="preserve"> </w:t>
            </w:r>
            <w:r>
              <w:rPr>
                <w:sz w:val="14"/>
              </w:rPr>
              <w:t>извора</w:t>
            </w:r>
            <w:r>
              <w:rPr>
                <w:spacing w:val="-9"/>
                <w:sz w:val="14"/>
              </w:rPr>
              <w:t xml:space="preserve"> </w:t>
            </w:r>
            <w:r>
              <w:rPr>
                <w:sz w:val="14"/>
              </w:rPr>
              <w:t>енергије</w:t>
            </w:r>
            <w:r>
              <w:rPr>
                <w:spacing w:val="-9"/>
                <w:sz w:val="14"/>
              </w:rPr>
              <w:t xml:space="preserve"> </w:t>
            </w:r>
            <w:r>
              <w:rPr>
                <w:sz w:val="14"/>
              </w:rPr>
              <w:t>и</w:t>
            </w:r>
            <w:r>
              <w:rPr>
                <w:spacing w:val="-9"/>
                <w:sz w:val="14"/>
              </w:rPr>
              <w:t xml:space="preserve"> </w:t>
            </w:r>
            <w:r>
              <w:rPr>
                <w:sz w:val="14"/>
              </w:rPr>
              <w:t>пројектовања</w:t>
            </w:r>
            <w:r>
              <w:rPr>
                <w:spacing w:val="-8"/>
                <w:sz w:val="14"/>
              </w:rPr>
              <w:t xml:space="preserve"> </w:t>
            </w:r>
            <w:r>
              <w:rPr>
                <w:sz w:val="14"/>
              </w:rPr>
              <w:t>геотермалних</w:t>
            </w:r>
            <w:r>
              <w:rPr>
                <w:spacing w:val="-9"/>
                <w:sz w:val="14"/>
              </w:rPr>
              <w:t xml:space="preserve"> </w:t>
            </w:r>
            <w:r>
              <w:rPr>
                <w:sz w:val="14"/>
              </w:rPr>
              <w:t>топлотних</w:t>
            </w:r>
            <w:r>
              <w:rPr>
                <w:spacing w:val="40"/>
                <w:sz w:val="14"/>
              </w:rPr>
              <w:t xml:space="preserve"> </w:t>
            </w:r>
            <w:r>
              <w:rPr>
                <w:spacing w:val="-2"/>
                <w:sz w:val="14"/>
              </w:rPr>
              <w:t>пумпи.</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explorationExploitationRawMaterial</w:t>
            </w:r>
          </w:p>
        </w:tc>
      </w:tr>
      <w:tr w:rsidR="004B5447">
        <w:trPr>
          <w:trHeight w:val="360"/>
        </w:trPr>
        <w:tc>
          <w:tcPr>
            <w:tcW w:w="2268" w:type="dxa"/>
          </w:tcPr>
          <w:p w:rsidR="004B5447" w:rsidRDefault="00AA29E6">
            <w:pPr>
              <w:pStyle w:val="TableParagraph"/>
              <w:spacing w:before="98"/>
              <w:rPr>
                <w:sz w:val="14"/>
              </w:rPr>
            </w:pPr>
            <w:r>
              <w:rPr>
                <w:spacing w:val="-2"/>
                <w:sz w:val="14"/>
              </w:rPr>
              <w:t>heatStorage</w:t>
            </w:r>
          </w:p>
        </w:tc>
        <w:tc>
          <w:tcPr>
            <w:tcW w:w="2268" w:type="dxa"/>
          </w:tcPr>
          <w:p w:rsidR="004B5447" w:rsidRDefault="00AA29E6">
            <w:pPr>
              <w:pStyle w:val="TableParagraph"/>
              <w:spacing w:before="98"/>
              <w:rPr>
                <w:sz w:val="14"/>
              </w:rPr>
            </w:pPr>
            <w:r>
              <w:rPr>
                <w:sz w:val="14"/>
              </w:rPr>
              <w:t>складиштење</w:t>
            </w:r>
            <w:r>
              <w:rPr>
                <w:spacing w:val="-4"/>
                <w:sz w:val="14"/>
              </w:rPr>
              <w:t xml:space="preserve"> </w:t>
            </w:r>
            <w:r>
              <w:rPr>
                <w:sz w:val="14"/>
              </w:rPr>
              <w:t>топлотне</w:t>
            </w:r>
            <w:r>
              <w:rPr>
                <w:spacing w:val="-2"/>
                <w:sz w:val="14"/>
              </w:rPr>
              <w:t xml:space="preserve"> енергије</w:t>
            </w:r>
          </w:p>
        </w:tc>
        <w:tc>
          <w:tcPr>
            <w:tcW w:w="3680" w:type="dxa"/>
          </w:tcPr>
          <w:p w:rsidR="004B5447" w:rsidRDefault="00AA29E6">
            <w:pPr>
              <w:pStyle w:val="TableParagraph"/>
              <w:rPr>
                <w:sz w:val="14"/>
              </w:rPr>
            </w:pPr>
            <w:r>
              <w:rPr>
                <w:sz w:val="14"/>
              </w:rPr>
              <w:t>Бушотина</w:t>
            </w:r>
            <w:r>
              <w:rPr>
                <w:spacing w:val="-9"/>
                <w:sz w:val="14"/>
              </w:rPr>
              <w:t xml:space="preserve"> </w:t>
            </w:r>
            <w:r>
              <w:rPr>
                <w:sz w:val="14"/>
              </w:rPr>
              <w:t>која</w:t>
            </w:r>
            <w:r>
              <w:rPr>
                <w:spacing w:val="-9"/>
                <w:sz w:val="14"/>
              </w:rPr>
              <w:t xml:space="preserve"> </w:t>
            </w:r>
            <w:r>
              <w:rPr>
                <w:sz w:val="14"/>
              </w:rPr>
              <w:t>треба</w:t>
            </w:r>
            <w:r>
              <w:rPr>
                <w:spacing w:val="-9"/>
                <w:sz w:val="14"/>
              </w:rPr>
              <w:t xml:space="preserve"> </w:t>
            </w:r>
            <w:r>
              <w:rPr>
                <w:sz w:val="14"/>
              </w:rPr>
              <w:t>да</w:t>
            </w:r>
            <w:r>
              <w:rPr>
                <w:spacing w:val="-8"/>
                <w:sz w:val="14"/>
              </w:rPr>
              <w:t xml:space="preserve"> </w:t>
            </w:r>
            <w:r>
              <w:rPr>
                <w:sz w:val="14"/>
              </w:rPr>
              <w:t>омогући</w:t>
            </w:r>
            <w:r>
              <w:rPr>
                <w:spacing w:val="-9"/>
                <w:sz w:val="14"/>
              </w:rPr>
              <w:t xml:space="preserve"> </w:t>
            </w:r>
            <w:r>
              <w:rPr>
                <w:sz w:val="14"/>
              </w:rPr>
              <w:t>подземно</w:t>
            </w:r>
            <w:r>
              <w:rPr>
                <w:spacing w:val="-9"/>
                <w:sz w:val="14"/>
              </w:rPr>
              <w:t xml:space="preserve"> </w:t>
            </w:r>
            <w:r>
              <w:rPr>
                <w:sz w:val="14"/>
              </w:rPr>
              <w:t>складиштење</w:t>
            </w:r>
            <w:r>
              <w:rPr>
                <w:spacing w:val="40"/>
                <w:sz w:val="14"/>
              </w:rPr>
              <w:t xml:space="preserve"> </w:t>
            </w:r>
            <w:r>
              <w:rPr>
                <w:sz w:val="14"/>
              </w:rPr>
              <w:t>топлотне</w:t>
            </w:r>
            <w:r>
              <w:rPr>
                <w:spacing w:val="-6"/>
                <w:sz w:val="14"/>
              </w:rPr>
              <w:t xml:space="preserve"> </w:t>
            </w:r>
            <w:r>
              <w:rPr>
                <w:sz w:val="14"/>
              </w:rPr>
              <w:t>енергије.</w:t>
            </w:r>
          </w:p>
        </w:tc>
        <w:tc>
          <w:tcPr>
            <w:tcW w:w="2268" w:type="dxa"/>
          </w:tcPr>
          <w:p w:rsidR="004B5447" w:rsidRDefault="00AA29E6">
            <w:pPr>
              <w:pStyle w:val="TableParagraph"/>
              <w:spacing w:before="98"/>
              <w:rPr>
                <w:sz w:val="14"/>
              </w:rPr>
            </w:pPr>
            <w:r>
              <w:rPr>
                <w:spacing w:val="-2"/>
                <w:sz w:val="14"/>
              </w:rPr>
              <w:t>geothermalEnergy</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mineralExplorationExtraction</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истраживање</w:t>
            </w:r>
            <w:r>
              <w:rPr>
                <w:spacing w:val="-5"/>
                <w:sz w:val="14"/>
              </w:rPr>
              <w:t xml:space="preserve"> </w:t>
            </w:r>
            <w:r>
              <w:rPr>
                <w:sz w:val="14"/>
              </w:rPr>
              <w:t>и</w:t>
            </w:r>
            <w:r>
              <w:rPr>
                <w:spacing w:val="-3"/>
                <w:sz w:val="14"/>
              </w:rPr>
              <w:t xml:space="preserve"> </w:t>
            </w:r>
            <w:r>
              <w:rPr>
                <w:sz w:val="14"/>
              </w:rPr>
              <w:t>вађење</w:t>
            </w:r>
            <w:r>
              <w:rPr>
                <w:spacing w:val="-2"/>
                <w:sz w:val="14"/>
              </w:rPr>
              <w:t xml:space="preserve"> минерала</w:t>
            </w:r>
          </w:p>
        </w:tc>
        <w:tc>
          <w:tcPr>
            <w:tcW w:w="3680" w:type="dxa"/>
          </w:tcPr>
          <w:p w:rsidR="004B5447" w:rsidRDefault="00AA29E6">
            <w:pPr>
              <w:pStyle w:val="TableParagraph"/>
              <w:spacing w:before="16"/>
              <w:ind w:right="215"/>
              <w:rPr>
                <w:sz w:val="14"/>
              </w:rPr>
            </w:pPr>
            <w:r>
              <w:rPr>
                <w:sz w:val="14"/>
              </w:rPr>
              <w:t>Бушотина избушена ради лоцирања и/или вађења</w:t>
            </w:r>
            <w:r>
              <w:rPr>
                <w:spacing w:val="40"/>
                <w:sz w:val="14"/>
              </w:rPr>
              <w:t xml:space="preserve"> </w:t>
            </w:r>
            <w:r>
              <w:rPr>
                <w:sz w:val="14"/>
              </w:rPr>
              <w:t>минералних</w:t>
            </w:r>
            <w:r>
              <w:rPr>
                <w:spacing w:val="-7"/>
                <w:sz w:val="14"/>
              </w:rPr>
              <w:t xml:space="preserve"> </w:t>
            </w:r>
            <w:r>
              <w:rPr>
                <w:sz w:val="14"/>
              </w:rPr>
              <w:t>ресурса</w:t>
            </w:r>
            <w:r>
              <w:rPr>
                <w:spacing w:val="-7"/>
                <w:sz w:val="14"/>
              </w:rPr>
              <w:t xml:space="preserve"> </w:t>
            </w:r>
            <w:r>
              <w:rPr>
                <w:sz w:val="14"/>
              </w:rPr>
              <w:t>из</w:t>
            </w:r>
            <w:r>
              <w:rPr>
                <w:spacing w:val="-7"/>
                <w:sz w:val="14"/>
              </w:rPr>
              <w:t xml:space="preserve"> </w:t>
            </w:r>
            <w:r>
              <w:rPr>
                <w:sz w:val="14"/>
              </w:rPr>
              <w:t>потповршинског</w:t>
            </w:r>
            <w:r>
              <w:rPr>
                <w:spacing w:val="-8"/>
                <w:sz w:val="14"/>
              </w:rPr>
              <w:t xml:space="preserve"> </w:t>
            </w:r>
            <w:r>
              <w:rPr>
                <w:sz w:val="14"/>
              </w:rPr>
              <w:t>слоја,</w:t>
            </w:r>
            <w:r>
              <w:rPr>
                <w:spacing w:val="-7"/>
                <w:sz w:val="14"/>
              </w:rPr>
              <w:t xml:space="preserve"> </w:t>
            </w:r>
            <w:r>
              <w:rPr>
                <w:sz w:val="14"/>
              </w:rPr>
              <w:t>обично</w:t>
            </w:r>
            <w:r>
              <w:rPr>
                <w:spacing w:val="40"/>
                <w:sz w:val="14"/>
              </w:rPr>
              <w:t xml:space="preserve"> </w:t>
            </w:r>
            <w:r>
              <w:rPr>
                <w:sz w:val="14"/>
              </w:rPr>
              <w:t>путем</w:t>
            </w:r>
            <w:r>
              <w:rPr>
                <w:spacing w:val="-9"/>
                <w:sz w:val="14"/>
              </w:rPr>
              <w:t xml:space="preserve"> </w:t>
            </w:r>
            <w:r>
              <w:rPr>
                <w:sz w:val="14"/>
              </w:rPr>
              <w:t>убризгавања</w:t>
            </w:r>
            <w:r>
              <w:rPr>
                <w:spacing w:val="-9"/>
                <w:sz w:val="14"/>
              </w:rPr>
              <w:t xml:space="preserve"> </w:t>
            </w:r>
            <w:r>
              <w:rPr>
                <w:sz w:val="14"/>
              </w:rPr>
              <w:t>и/или</w:t>
            </w:r>
            <w:r>
              <w:rPr>
                <w:spacing w:val="-9"/>
                <w:sz w:val="14"/>
              </w:rPr>
              <w:t xml:space="preserve"> </w:t>
            </w:r>
            <w:r>
              <w:rPr>
                <w:sz w:val="14"/>
              </w:rPr>
              <w:t>вађења</w:t>
            </w:r>
            <w:r>
              <w:rPr>
                <w:spacing w:val="-8"/>
                <w:sz w:val="14"/>
              </w:rPr>
              <w:t xml:space="preserve"> </w:t>
            </w:r>
            <w:r>
              <w:rPr>
                <w:sz w:val="14"/>
              </w:rPr>
              <w:t>течности</w:t>
            </w:r>
            <w:r>
              <w:rPr>
                <w:spacing w:val="-9"/>
                <w:sz w:val="14"/>
              </w:rPr>
              <w:t xml:space="preserve"> </w:t>
            </w:r>
            <w:r>
              <w:rPr>
                <w:sz w:val="14"/>
              </w:rPr>
              <w:t>које</w:t>
            </w:r>
            <w:r>
              <w:rPr>
                <w:spacing w:val="-8"/>
                <w:sz w:val="14"/>
              </w:rPr>
              <w:t xml:space="preserve"> </w:t>
            </w:r>
            <w:r>
              <w:rPr>
                <w:sz w:val="14"/>
              </w:rPr>
              <w:t>садрже</w:t>
            </w:r>
            <w:r>
              <w:rPr>
                <w:spacing w:val="40"/>
                <w:sz w:val="14"/>
              </w:rPr>
              <w:t xml:space="preserve"> </w:t>
            </w:r>
            <w:r>
              <w:rPr>
                <w:spacing w:val="-2"/>
                <w:sz w:val="14"/>
              </w:rPr>
              <w:t>минерале.</w:t>
            </w:r>
          </w:p>
        </w:tc>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explorationExploitationRawMaterial</w:t>
            </w:r>
          </w:p>
        </w:tc>
      </w:tr>
      <w:tr w:rsidR="004B5447">
        <w:trPr>
          <w:trHeight w:val="68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explorationExploitationNonmetallicM</w:t>
            </w:r>
            <w:r>
              <w:rPr>
                <w:spacing w:val="40"/>
                <w:sz w:val="14"/>
              </w:rPr>
              <w:t xml:space="preserve"> </w:t>
            </w:r>
            <w:r>
              <w:rPr>
                <w:spacing w:val="-2"/>
                <w:sz w:val="14"/>
              </w:rPr>
              <w:t>ineralDeposits</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истраживање и експлоатација</w:t>
            </w:r>
            <w:r>
              <w:rPr>
                <w:spacing w:val="40"/>
                <w:sz w:val="14"/>
              </w:rPr>
              <w:t xml:space="preserve"> </w:t>
            </w:r>
            <w:r>
              <w:rPr>
                <w:sz w:val="14"/>
              </w:rPr>
              <w:t>неметалних</w:t>
            </w:r>
            <w:r>
              <w:rPr>
                <w:spacing w:val="-9"/>
                <w:sz w:val="14"/>
              </w:rPr>
              <w:t xml:space="preserve"> </w:t>
            </w:r>
            <w:r>
              <w:rPr>
                <w:sz w:val="14"/>
              </w:rPr>
              <w:t>минералих</w:t>
            </w:r>
            <w:r>
              <w:rPr>
                <w:spacing w:val="-9"/>
                <w:sz w:val="14"/>
              </w:rPr>
              <w:t xml:space="preserve"> </w:t>
            </w:r>
            <w:r>
              <w:rPr>
                <w:sz w:val="14"/>
              </w:rPr>
              <w:t>депозита</w:t>
            </w:r>
          </w:p>
        </w:tc>
        <w:tc>
          <w:tcPr>
            <w:tcW w:w="3680" w:type="dxa"/>
          </w:tcPr>
          <w:p w:rsidR="004B5447" w:rsidRDefault="00AA29E6">
            <w:pPr>
              <w:pStyle w:val="TableParagraph"/>
              <w:spacing w:before="16"/>
              <w:ind w:right="215"/>
              <w:rPr>
                <w:sz w:val="14"/>
              </w:rPr>
            </w:pPr>
            <w:r>
              <w:rPr>
                <w:sz w:val="14"/>
              </w:rPr>
              <w:t>Истраживање у погледу доступности и планирања</w:t>
            </w:r>
            <w:r>
              <w:rPr>
                <w:spacing w:val="40"/>
                <w:sz w:val="14"/>
              </w:rPr>
              <w:t xml:space="preserve"> </w:t>
            </w:r>
            <w:r>
              <w:rPr>
                <w:sz w:val="14"/>
              </w:rPr>
              <w:t>вађења неметалних минералних сировина, углавном за</w:t>
            </w:r>
            <w:r>
              <w:rPr>
                <w:spacing w:val="40"/>
                <w:sz w:val="14"/>
              </w:rPr>
              <w:t xml:space="preserve"> </w:t>
            </w:r>
            <w:r>
              <w:rPr>
                <w:sz w:val="14"/>
              </w:rPr>
              <w:t>потребе</w:t>
            </w:r>
            <w:r>
              <w:rPr>
                <w:spacing w:val="-9"/>
                <w:sz w:val="14"/>
              </w:rPr>
              <w:t xml:space="preserve"> </w:t>
            </w:r>
            <w:r>
              <w:rPr>
                <w:sz w:val="14"/>
              </w:rPr>
              <w:t>грађевинарства,</w:t>
            </w:r>
            <w:r>
              <w:rPr>
                <w:spacing w:val="-9"/>
                <w:sz w:val="14"/>
              </w:rPr>
              <w:t xml:space="preserve"> </w:t>
            </w:r>
            <w:r>
              <w:rPr>
                <w:sz w:val="14"/>
              </w:rPr>
              <w:t>грађевинског</w:t>
            </w:r>
            <w:r>
              <w:rPr>
                <w:spacing w:val="-9"/>
                <w:sz w:val="14"/>
              </w:rPr>
              <w:t xml:space="preserve"> </w:t>
            </w:r>
            <w:r>
              <w:rPr>
                <w:sz w:val="14"/>
              </w:rPr>
              <w:t>камена,</w:t>
            </w:r>
            <w:r>
              <w:rPr>
                <w:spacing w:val="-8"/>
                <w:sz w:val="14"/>
              </w:rPr>
              <w:t xml:space="preserve"> </w:t>
            </w:r>
            <w:r>
              <w:rPr>
                <w:sz w:val="14"/>
              </w:rPr>
              <w:t>цемента</w:t>
            </w:r>
            <w:r>
              <w:rPr>
                <w:spacing w:val="-9"/>
                <w:sz w:val="14"/>
              </w:rPr>
              <w:t xml:space="preserve"> </w:t>
            </w:r>
            <w:r>
              <w:rPr>
                <w:sz w:val="14"/>
              </w:rPr>
              <w:t>и</w:t>
            </w:r>
            <w:r>
              <w:rPr>
                <w:spacing w:val="40"/>
                <w:sz w:val="14"/>
              </w:rPr>
              <w:t xml:space="preserve"> </w:t>
            </w:r>
            <w:r>
              <w:rPr>
                <w:sz w:val="14"/>
              </w:rPr>
              <w:t>индустрије керамике или стакла.</w:t>
            </w:r>
          </w:p>
        </w:tc>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explorationExploitationRawMaterial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disposal</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одлагање</w:t>
            </w:r>
          </w:p>
        </w:tc>
        <w:tc>
          <w:tcPr>
            <w:tcW w:w="3680" w:type="dxa"/>
          </w:tcPr>
          <w:p w:rsidR="004B5447" w:rsidRDefault="00AA29E6">
            <w:pPr>
              <w:pStyle w:val="TableParagraph"/>
              <w:spacing w:before="17"/>
              <w:rPr>
                <w:sz w:val="14"/>
              </w:rPr>
            </w:pPr>
            <w:r>
              <w:rPr>
                <w:sz w:val="14"/>
              </w:rPr>
              <w:t>Бушотина,</w:t>
            </w:r>
            <w:r>
              <w:rPr>
                <w:spacing w:val="-7"/>
                <w:sz w:val="14"/>
              </w:rPr>
              <w:t xml:space="preserve"> </w:t>
            </w:r>
            <w:r>
              <w:rPr>
                <w:sz w:val="14"/>
              </w:rPr>
              <w:t>обично</w:t>
            </w:r>
            <w:r>
              <w:rPr>
                <w:spacing w:val="-7"/>
                <w:sz w:val="14"/>
              </w:rPr>
              <w:t xml:space="preserve"> </w:t>
            </w:r>
            <w:r>
              <w:rPr>
                <w:sz w:val="14"/>
              </w:rPr>
              <w:t>исцрпљена</w:t>
            </w:r>
            <w:r>
              <w:rPr>
                <w:spacing w:val="-7"/>
                <w:sz w:val="14"/>
              </w:rPr>
              <w:t xml:space="preserve"> </w:t>
            </w:r>
            <w:r>
              <w:rPr>
                <w:sz w:val="14"/>
              </w:rPr>
              <w:t>бушотина</w:t>
            </w:r>
            <w:r>
              <w:rPr>
                <w:spacing w:val="-7"/>
                <w:sz w:val="14"/>
              </w:rPr>
              <w:t xml:space="preserve"> </w:t>
            </w:r>
            <w:r>
              <w:rPr>
                <w:sz w:val="14"/>
              </w:rPr>
              <w:t>нафте</w:t>
            </w:r>
            <w:r>
              <w:rPr>
                <w:spacing w:val="-7"/>
                <w:sz w:val="14"/>
              </w:rPr>
              <w:t xml:space="preserve"> </w:t>
            </w:r>
            <w:r>
              <w:rPr>
                <w:sz w:val="14"/>
              </w:rPr>
              <w:t>или</w:t>
            </w:r>
            <w:r>
              <w:rPr>
                <w:spacing w:val="-8"/>
                <w:sz w:val="14"/>
              </w:rPr>
              <w:t xml:space="preserve"> </w:t>
            </w:r>
            <w:r>
              <w:rPr>
                <w:sz w:val="14"/>
              </w:rPr>
              <w:t>гаса,</w:t>
            </w:r>
            <w:r>
              <w:rPr>
                <w:spacing w:val="-7"/>
                <w:sz w:val="14"/>
              </w:rPr>
              <w:t xml:space="preserve"> </w:t>
            </w:r>
            <w:r>
              <w:rPr>
                <w:sz w:val="14"/>
              </w:rPr>
              <w:t>у</w:t>
            </w:r>
            <w:r>
              <w:rPr>
                <w:spacing w:val="40"/>
                <w:sz w:val="14"/>
              </w:rPr>
              <w:t xml:space="preserve"> </w:t>
            </w:r>
            <w:r>
              <w:rPr>
                <w:sz w:val="14"/>
              </w:rPr>
              <w:t>коју се могу убацивати отпадне течности ради безбедног</w:t>
            </w:r>
            <w:r>
              <w:rPr>
                <w:spacing w:val="40"/>
                <w:sz w:val="14"/>
              </w:rPr>
              <w:t xml:space="preserve"> </w:t>
            </w:r>
            <w:r>
              <w:rPr>
                <w:spacing w:val="-2"/>
                <w:sz w:val="14"/>
              </w:rPr>
              <w:t>одлагања.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ind w:right="224"/>
              <w:rPr>
                <w:sz w:val="14"/>
              </w:rPr>
            </w:pPr>
            <w:r>
              <w:rPr>
                <w:spacing w:val="-2"/>
                <w:sz w:val="14"/>
              </w:rPr>
              <w:t>explorationNaturalUndergroundSt</w:t>
            </w:r>
            <w:r>
              <w:rPr>
                <w:spacing w:val="40"/>
                <w:sz w:val="14"/>
              </w:rPr>
              <w:t xml:space="preserve"> </w:t>
            </w:r>
            <w:r>
              <w:rPr>
                <w:spacing w:val="-2"/>
                <w:sz w:val="14"/>
              </w:rPr>
              <w:t>orage</w:t>
            </w:r>
          </w:p>
        </w:tc>
        <w:tc>
          <w:tcPr>
            <w:tcW w:w="2268" w:type="dxa"/>
          </w:tcPr>
          <w:p w:rsidR="004B5447" w:rsidRDefault="00AA29E6">
            <w:pPr>
              <w:pStyle w:val="TableParagraph"/>
              <w:ind w:right="78"/>
              <w:rPr>
                <w:sz w:val="14"/>
              </w:rPr>
            </w:pPr>
            <w:r>
              <w:rPr>
                <w:sz w:val="14"/>
              </w:rPr>
              <w:t>истраживање</w:t>
            </w:r>
            <w:r>
              <w:rPr>
                <w:spacing w:val="-9"/>
                <w:sz w:val="14"/>
              </w:rPr>
              <w:t xml:space="preserve"> </w:t>
            </w:r>
            <w:r>
              <w:rPr>
                <w:sz w:val="14"/>
              </w:rPr>
              <w:t>природног</w:t>
            </w:r>
            <w:r>
              <w:rPr>
                <w:spacing w:val="-9"/>
                <w:sz w:val="14"/>
              </w:rPr>
              <w:t xml:space="preserve"> </w:t>
            </w:r>
            <w:r>
              <w:rPr>
                <w:sz w:val="14"/>
              </w:rPr>
              <w:t>подземног</w:t>
            </w:r>
            <w:r>
              <w:rPr>
                <w:spacing w:val="40"/>
                <w:sz w:val="14"/>
              </w:rPr>
              <w:t xml:space="preserve"> </w:t>
            </w:r>
            <w:r>
              <w:rPr>
                <w:spacing w:val="-2"/>
                <w:sz w:val="14"/>
              </w:rPr>
              <w:t>складишта</w:t>
            </w:r>
          </w:p>
        </w:tc>
        <w:tc>
          <w:tcPr>
            <w:tcW w:w="3680" w:type="dxa"/>
          </w:tcPr>
          <w:p w:rsidR="004B5447" w:rsidRDefault="00AA29E6">
            <w:pPr>
              <w:pStyle w:val="TableParagraph"/>
              <w:rPr>
                <w:sz w:val="14"/>
              </w:rPr>
            </w:pPr>
            <w:r>
              <w:rPr>
                <w:sz w:val="14"/>
              </w:rPr>
              <w:t>Испитивање</w:t>
            </w:r>
            <w:r>
              <w:rPr>
                <w:spacing w:val="-9"/>
                <w:sz w:val="14"/>
              </w:rPr>
              <w:t xml:space="preserve"> </w:t>
            </w:r>
            <w:r>
              <w:rPr>
                <w:sz w:val="14"/>
              </w:rPr>
              <w:t>могућности</w:t>
            </w:r>
            <w:r>
              <w:rPr>
                <w:spacing w:val="-9"/>
                <w:sz w:val="14"/>
              </w:rPr>
              <w:t xml:space="preserve"> </w:t>
            </w:r>
            <w:r>
              <w:rPr>
                <w:sz w:val="14"/>
              </w:rPr>
              <w:t>потповршинског</w:t>
            </w:r>
            <w:r>
              <w:rPr>
                <w:spacing w:val="-9"/>
                <w:sz w:val="14"/>
              </w:rPr>
              <w:t xml:space="preserve"> </w:t>
            </w:r>
            <w:r>
              <w:rPr>
                <w:sz w:val="14"/>
              </w:rPr>
              <w:t>слоја</w:t>
            </w:r>
            <w:r>
              <w:rPr>
                <w:spacing w:val="-8"/>
                <w:sz w:val="14"/>
              </w:rPr>
              <w:t xml:space="preserve"> </w:t>
            </w:r>
            <w:r>
              <w:rPr>
                <w:sz w:val="14"/>
              </w:rPr>
              <w:t>за</w:t>
            </w:r>
            <w:r>
              <w:rPr>
                <w:spacing w:val="40"/>
                <w:sz w:val="14"/>
              </w:rPr>
              <w:t xml:space="preserve"> </w:t>
            </w:r>
            <w:r>
              <w:rPr>
                <w:sz w:val="14"/>
              </w:rPr>
              <w:t>складиштење различитих материјала.</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spacing w:before="19"/>
              <w:rPr>
                <w:sz w:val="14"/>
              </w:rPr>
            </w:pPr>
            <w:r>
              <w:rPr>
                <w:spacing w:val="-2"/>
                <w:sz w:val="14"/>
              </w:rPr>
              <w:t>waterSupply</w:t>
            </w:r>
          </w:p>
        </w:tc>
        <w:tc>
          <w:tcPr>
            <w:tcW w:w="2268" w:type="dxa"/>
          </w:tcPr>
          <w:p w:rsidR="004B5447" w:rsidRDefault="00AA29E6">
            <w:pPr>
              <w:pStyle w:val="TableParagraph"/>
              <w:spacing w:before="19"/>
              <w:rPr>
                <w:sz w:val="14"/>
              </w:rPr>
            </w:pPr>
            <w:r>
              <w:rPr>
                <w:spacing w:val="-2"/>
                <w:sz w:val="14"/>
              </w:rPr>
              <w:t>водоснабдевање</w:t>
            </w:r>
          </w:p>
        </w:tc>
        <w:tc>
          <w:tcPr>
            <w:tcW w:w="3680" w:type="dxa"/>
          </w:tcPr>
          <w:p w:rsidR="004B5447" w:rsidRDefault="00AA29E6">
            <w:pPr>
              <w:pStyle w:val="TableParagraph"/>
              <w:spacing w:before="19"/>
              <w:rPr>
                <w:sz w:val="14"/>
              </w:rPr>
            </w:pPr>
            <w:r>
              <w:rPr>
                <w:sz w:val="14"/>
              </w:rPr>
              <w:t>Снабдевање</w:t>
            </w:r>
            <w:r>
              <w:rPr>
                <w:spacing w:val="-9"/>
                <w:sz w:val="14"/>
              </w:rPr>
              <w:t xml:space="preserve"> </w:t>
            </w:r>
            <w:r>
              <w:rPr>
                <w:sz w:val="14"/>
              </w:rPr>
              <w:t>водом</w:t>
            </w:r>
            <w:r>
              <w:rPr>
                <w:spacing w:val="-8"/>
                <w:sz w:val="14"/>
              </w:rPr>
              <w:t xml:space="preserve"> </w:t>
            </w:r>
            <w:r>
              <w:rPr>
                <w:spacing w:val="-2"/>
                <w:sz w:val="14"/>
              </w:rPr>
              <w:t>уопште.</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rPr>
                <w:sz w:val="14"/>
              </w:rPr>
            </w:pPr>
            <w:r>
              <w:rPr>
                <w:spacing w:val="-2"/>
                <w:sz w:val="14"/>
              </w:rPr>
              <w:t>drinkingWaterSupply</w:t>
            </w:r>
          </w:p>
        </w:tc>
        <w:tc>
          <w:tcPr>
            <w:tcW w:w="2268" w:type="dxa"/>
          </w:tcPr>
          <w:p w:rsidR="004B5447" w:rsidRDefault="00AA29E6">
            <w:pPr>
              <w:pStyle w:val="TableParagraph"/>
              <w:rPr>
                <w:sz w:val="14"/>
              </w:rPr>
            </w:pPr>
            <w:r>
              <w:rPr>
                <w:sz w:val="14"/>
              </w:rPr>
              <w:t>снабдевање</w:t>
            </w:r>
            <w:r>
              <w:rPr>
                <w:spacing w:val="-8"/>
                <w:sz w:val="14"/>
              </w:rPr>
              <w:t xml:space="preserve"> </w:t>
            </w:r>
            <w:r>
              <w:rPr>
                <w:sz w:val="14"/>
              </w:rPr>
              <w:t>пијаћом</w:t>
            </w:r>
            <w:r>
              <w:rPr>
                <w:spacing w:val="-5"/>
                <w:sz w:val="14"/>
              </w:rPr>
              <w:t xml:space="preserve"> </w:t>
            </w:r>
            <w:r>
              <w:rPr>
                <w:spacing w:val="-4"/>
                <w:sz w:val="14"/>
              </w:rPr>
              <w:t>водом</w:t>
            </w:r>
          </w:p>
        </w:tc>
        <w:tc>
          <w:tcPr>
            <w:tcW w:w="3680" w:type="dxa"/>
          </w:tcPr>
          <w:p w:rsidR="004B5447" w:rsidRDefault="00AA29E6">
            <w:pPr>
              <w:pStyle w:val="TableParagraph"/>
              <w:rPr>
                <w:sz w:val="14"/>
              </w:rPr>
            </w:pPr>
            <w:r>
              <w:rPr>
                <w:sz w:val="14"/>
              </w:rPr>
              <w:t>Изградња</w:t>
            </w:r>
            <w:r>
              <w:rPr>
                <w:spacing w:val="-4"/>
                <w:sz w:val="14"/>
              </w:rPr>
              <w:t xml:space="preserve"> </w:t>
            </w:r>
            <w:r>
              <w:rPr>
                <w:sz w:val="14"/>
              </w:rPr>
              <w:t>бунара</w:t>
            </w:r>
            <w:r>
              <w:rPr>
                <w:spacing w:val="-1"/>
                <w:sz w:val="14"/>
              </w:rPr>
              <w:t xml:space="preserve"> </w:t>
            </w:r>
            <w:r>
              <w:rPr>
                <w:sz w:val="14"/>
              </w:rPr>
              <w:t>за</w:t>
            </w:r>
            <w:r>
              <w:rPr>
                <w:spacing w:val="-2"/>
                <w:sz w:val="14"/>
              </w:rPr>
              <w:t xml:space="preserve"> </w:t>
            </w:r>
            <w:r>
              <w:rPr>
                <w:sz w:val="14"/>
              </w:rPr>
              <w:t>пијаћу</w:t>
            </w:r>
            <w:r>
              <w:rPr>
                <w:spacing w:val="-1"/>
                <w:sz w:val="14"/>
              </w:rPr>
              <w:t xml:space="preserve"> </w:t>
            </w:r>
            <w:r>
              <w:rPr>
                <w:spacing w:val="-4"/>
                <w:sz w:val="14"/>
              </w:rPr>
              <w:t>воду.</w:t>
            </w:r>
          </w:p>
        </w:tc>
        <w:tc>
          <w:tcPr>
            <w:tcW w:w="2268" w:type="dxa"/>
          </w:tcPr>
          <w:p w:rsidR="004B5447" w:rsidRDefault="00AA29E6">
            <w:pPr>
              <w:pStyle w:val="TableParagraph"/>
              <w:rPr>
                <w:sz w:val="14"/>
              </w:rPr>
            </w:pPr>
            <w:r>
              <w:rPr>
                <w:spacing w:val="-2"/>
                <w:sz w:val="14"/>
              </w:rPr>
              <w:t>waterSupply</w:t>
            </w:r>
          </w:p>
        </w:tc>
      </w:tr>
      <w:tr w:rsidR="004B5447">
        <w:trPr>
          <w:trHeight w:val="200"/>
        </w:trPr>
        <w:tc>
          <w:tcPr>
            <w:tcW w:w="2268" w:type="dxa"/>
          </w:tcPr>
          <w:p w:rsidR="004B5447" w:rsidRDefault="00AA29E6">
            <w:pPr>
              <w:pStyle w:val="TableParagraph"/>
              <w:rPr>
                <w:sz w:val="14"/>
              </w:rPr>
            </w:pPr>
            <w:r>
              <w:rPr>
                <w:spacing w:val="-2"/>
                <w:sz w:val="14"/>
              </w:rPr>
              <w:t>industrialWaterSupply</w:t>
            </w:r>
          </w:p>
        </w:tc>
        <w:tc>
          <w:tcPr>
            <w:tcW w:w="2268" w:type="dxa"/>
          </w:tcPr>
          <w:p w:rsidR="004B5447" w:rsidRDefault="00AA29E6">
            <w:pPr>
              <w:pStyle w:val="TableParagraph"/>
              <w:rPr>
                <w:sz w:val="14"/>
              </w:rPr>
            </w:pPr>
            <w:r>
              <w:rPr>
                <w:spacing w:val="-2"/>
                <w:sz w:val="14"/>
              </w:rPr>
              <w:t>снадбевање</w:t>
            </w:r>
            <w:r>
              <w:rPr>
                <w:spacing w:val="8"/>
                <w:sz w:val="14"/>
              </w:rPr>
              <w:t xml:space="preserve"> </w:t>
            </w:r>
            <w:r>
              <w:rPr>
                <w:spacing w:val="-2"/>
                <w:sz w:val="14"/>
              </w:rPr>
              <w:t>техничком</w:t>
            </w:r>
            <w:r>
              <w:rPr>
                <w:spacing w:val="10"/>
                <w:sz w:val="14"/>
              </w:rPr>
              <w:t xml:space="preserve"> </w:t>
            </w:r>
            <w:r>
              <w:rPr>
                <w:spacing w:val="-4"/>
                <w:sz w:val="14"/>
              </w:rPr>
              <w:t>водом</w:t>
            </w:r>
          </w:p>
        </w:tc>
        <w:tc>
          <w:tcPr>
            <w:tcW w:w="3680" w:type="dxa"/>
          </w:tcPr>
          <w:p w:rsidR="004B5447" w:rsidRDefault="00AA29E6">
            <w:pPr>
              <w:pStyle w:val="TableParagraph"/>
              <w:rPr>
                <w:sz w:val="14"/>
              </w:rPr>
            </w:pPr>
            <w:r>
              <w:rPr>
                <w:sz w:val="14"/>
              </w:rPr>
              <w:t>Изградња</w:t>
            </w:r>
            <w:r>
              <w:rPr>
                <w:spacing w:val="-5"/>
                <w:sz w:val="14"/>
              </w:rPr>
              <w:t xml:space="preserve"> </w:t>
            </w:r>
            <w:r>
              <w:rPr>
                <w:sz w:val="14"/>
              </w:rPr>
              <w:t>бунара</w:t>
            </w:r>
            <w:r>
              <w:rPr>
                <w:spacing w:val="-5"/>
                <w:sz w:val="14"/>
              </w:rPr>
              <w:t xml:space="preserve"> </w:t>
            </w:r>
            <w:r>
              <w:rPr>
                <w:sz w:val="14"/>
              </w:rPr>
              <w:t>за</w:t>
            </w:r>
            <w:r>
              <w:rPr>
                <w:spacing w:val="-5"/>
                <w:sz w:val="14"/>
              </w:rPr>
              <w:t xml:space="preserve"> </w:t>
            </w:r>
            <w:r>
              <w:rPr>
                <w:sz w:val="14"/>
              </w:rPr>
              <w:t>снадбевање</w:t>
            </w:r>
            <w:r>
              <w:rPr>
                <w:spacing w:val="-5"/>
                <w:sz w:val="14"/>
              </w:rPr>
              <w:t xml:space="preserve"> </w:t>
            </w:r>
            <w:r>
              <w:rPr>
                <w:sz w:val="14"/>
              </w:rPr>
              <w:t>техничком</w:t>
            </w:r>
            <w:r>
              <w:rPr>
                <w:spacing w:val="-4"/>
                <w:sz w:val="14"/>
              </w:rPr>
              <w:t xml:space="preserve"> </w:t>
            </w:r>
            <w:r>
              <w:rPr>
                <w:spacing w:val="-2"/>
                <w:sz w:val="14"/>
              </w:rPr>
              <w:t>водом.</w:t>
            </w:r>
          </w:p>
        </w:tc>
        <w:tc>
          <w:tcPr>
            <w:tcW w:w="2268" w:type="dxa"/>
          </w:tcPr>
          <w:p w:rsidR="004B5447" w:rsidRDefault="00AA29E6">
            <w:pPr>
              <w:pStyle w:val="TableParagraph"/>
              <w:rPr>
                <w:sz w:val="14"/>
              </w:rPr>
            </w:pPr>
            <w:r>
              <w:rPr>
                <w:spacing w:val="-2"/>
                <w:sz w:val="14"/>
              </w:rPr>
              <w:t>waterSupply</w:t>
            </w:r>
          </w:p>
        </w:tc>
      </w:tr>
      <w:tr w:rsidR="004B5447">
        <w:trPr>
          <w:trHeight w:val="200"/>
        </w:trPr>
        <w:tc>
          <w:tcPr>
            <w:tcW w:w="2268" w:type="dxa"/>
          </w:tcPr>
          <w:p w:rsidR="004B5447" w:rsidRDefault="00AA29E6">
            <w:pPr>
              <w:pStyle w:val="TableParagraph"/>
              <w:rPr>
                <w:sz w:val="14"/>
              </w:rPr>
            </w:pPr>
            <w:r>
              <w:rPr>
                <w:spacing w:val="-2"/>
                <w:sz w:val="14"/>
              </w:rPr>
              <w:t>aquaculture</w:t>
            </w:r>
          </w:p>
        </w:tc>
        <w:tc>
          <w:tcPr>
            <w:tcW w:w="2268" w:type="dxa"/>
          </w:tcPr>
          <w:p w:rsidR="004B5447" w:rsidRDefault="00AA29E6">
            <w:pPr>
              <w:pStyle w:val="TableParagraph"/>
              <w:rPr>
                <w:sz w:val="14"/>
              </w:rPr>
            </w:pPr>
            <w:r>
              <w:rPr>
                <w:spacing w:val="-2"/>
                <w:sz w:val="14"/>
              </w:rPr>
              <w:t>аквакултура</w:t>
            </w:r>
          </w:p>
        </w:tc>
        <w:tc>
          <w:tcPr>
            <w:tcW w:w="3680" w:type="dxa"/>
          </w:tcPr>
          <w:p w:rsidR="004B5447" w:rsidRDefault="00AA29E6">
            <w:pPr>
              <w:pStyle w:val="TableParagraph"/>
              <w:rPr>
                <w:sz w:val="14"/>
              </w:rPr>
            </w:pPr>
            <w:r>
              <w:rPr>
                <w:sz w:val="14"/>
              </w:rPr>
              <w:t>Снабдевање</w:t>
            </w:r>
            <w:r>
              <w:rPr>
                <w:spacing w:val="-5"/>
                <w:sz w:val="14"/>
              </w:rPr>
              <w:t xml:space="preserve"> </w:t>
            </w:r>
            <w:r>
              <w:rPr>
                <w:sz w:val="14"/>
              </w:rPr>
              <w:t>водом</w:t>
            </w:r>
            <w:r>
              <w:rPr>
                <w:spacing w:val="-5"/>
                <w:sz w:val="14"/>
              </w:rPr>
              <w:t xml:space="preserve"> </w:t>
            </w:r>
            <w:r>
              <w:rPr>
                <w:sz w:val="14"/>
              </w:rPr>
              <w:t>за</w:t>
            </w:r>
            <w:r>
              <w:rPr>
                <w:spacing w:val="-5"/>
                <w:sz w:val="14"/>
              </w:rPr>
              <w:t xml:space="preserve"> </w:t>
            </w:r>
            <w:r>
              <w:rPr>
                <w:sz w:val="14"/>
              </w:rPr>
              <w:t>потребе</w:t>
            </w:r>
            <w:r>
              <w:rPr>
                <w:spacing w:val="-5"/>
                <w:sz w:val="14"/>
              </w:rPr>
              <w:t xml:space="preserve"> </w:t>
            </w:r>
            <w:r>
              <w:rPr>
                <w:spacing w:val="-2"/>
                <w:sz w:val="14"/>
              </w:rPr>
              <w:t>аквакултуре.</w:t>
            </w:r>
          </w:p>
        </w:tc>
        <w:tc>
          <w:tcPr>
            <w:tcW w:w="2268" w:type="dxa"/>
          </w:tcPr>
          <w:p w:rsidR="004B5447" w:rsidRDefault="00AA29E6">
            <w:pPr>
              <w:pStyle w:val="TableParagraph"/>
              <w:rPr>
                <w:sz w:val="14"/>
              </w:rPr>
            </w:pPr>
            <w:r>
              <w:rPr>
                <w:spacing w:val="-2"/>
                <w:sz w:val="14"/>
              </w:rPr>
              <w:t>waterSupply</w:t>
            </w:r>
          </w:p>
        </w:tc>
      </w:tr>
      <w:tr w:rsidR="004B5447">
        <w:trPr>
          <w:trHeight w:val="200"/>
        </w:trPr>
        <w:tc>
          <w:tcPr>
            <w:tcW w:w="2268" w:type="dxa"/>
          </w:tcPr>
          <w:p w:rsidR="004B5447" w:rsidRDefault="00AA29E6">
            <w:pPr>
              <w:pStyle w:val="TableParagraph"/>
              <w:rPr>
                <w:sz w:val="14"/>
              </w:rPr>
            </w:pPr>
            <w:r>
              <w:rPr>
                <w:spacing w:val="-2"/>
                <w:sz w:val="14"/>
              </w:rPr>
              <w:t>irrigation</w:t>
            </w:r>
          </w:p>
        </w:tc>
        <w:tc>
          <w:tcPr>
            <w:tcW w:w="2268" w:type="dxa"/>
          </w:tcPr>
          <w:p w:rsidR="004B5447" w:rsidRDefault="00AA29E6">
            <w:pPr>
              <w:pStyle w:val="TableParagraph"/>
              <w:rPr>
                <w:sz w:val="14"/>
              </w:rPr>
            </w:pPr>
            <w:r>
              <w:rPr>
                <w:spacing w:val="-2"/>
                <w:sz w:val="14"/>
              </w:rPr>
              <w:t>наводњавање</w:t>
            </w:r>
          </w:p>
        </w:tc>
        <w:tc>
          <w:tcPr>
            <w:tcW w:w="3680" w:type="dxa"/>
          </w:tcPr>
          <w:p w:rsidR="004B5447" w:rsidRDefault="00AA29E6">
            <w:pPr>
              <w:pStyle w:val="TableParagraph"/>
              <w:rPr>
                <w:sz w:val="14"/>
              </w:rPr>
            </w:pPr>
            <w:r>
              <w:rPr>
                <w:sz w:val="14"/>
              </w:rPr>
              <w:t>Изградња</w:t>
            </w:r>
            <w:r>
              <w:rPr>
                <w:spacing w:val="-3"/>
                <w:sz w:val="14"/>
              </w:rPr>
              <w:t xml:space="preserve"> </w:t>
            </w:r>
            <w:r>
              <w:rPr>
                <w:sz w:val="14"/>
              </w:rPr>
              <w:t>бунара</w:t>
            </w:r>
            <w:r>
              <w:rPr>
                <w:spacing w:val="-2"/>
                <w:sz w:val="14"/>
              </w:rPr>
              <w:t xml:space="preserve"> </w:t>
            </w:r>
            <w:r>
              <w:rPr>
                <w:sz w:val="14"/>
              </w:rPr>
              <w:t>за</w:t>
            </w:r>
            <w:r>
              <w:rPr>
                <w:spacing w:val="-2"/>
                <w:sz w:val="14"/>
              </w:rPr>
              <w:t xml:space="preserve"> </w:t>
            </w:r>
            <w:r>
              <w:rPr>
                <w:sz w:val="14"/>
              </w:rPr>
              <w:t>потребе</w:t>
            </w:r>
            <w:r>
              <w:rPr>
                <w:spacing w:val="-2"/>
                <w:sz w:val="14"/>
              </w:rPr>
              <w:t xml:space="preserve"> наводњавања.</w:t>
            </w:r>
          </w:p>
        </w:tc>
        <w:tc>
          <w:tcPr>
            <w:tcW w:w="2268" w:type="dxa"/>
          </w:tcPr>
          <w:p w:rsidR="004B5447" w:rsidRDefault="00AA29E6">
            <w:pPr>
              <w:pStyle w:val="TableParagraph"/>
              <w:rPr>
                <w:sz w:val="14"/>
              </w:rPr>
            </w:pPr>
            <w:r>
              <w:rPr>
                <w:spacing w:val="-2"/>
                <w:sz w:val="14"/>
              </w:rPr>
              <w:t>waterSupply</w:t>
            </w:r>
          </w:p>
        </w:tc>
      </w:tr>
      <w:tr w:rsidR="004B5447">
        <w:trPr>
          <w:trHeight w:val="360"/>
        </w:trPr>
        <w:tc>
          <w:tcPr>
            <w:tcW w:w="2268" w:type="dxa"/>
          </w:tcPr>
          <w:p w:rsidR="004B5447" w:rsidRDefault="00AA29E6">
            <w:pPr>
              <w:pStyle w:val="TableParagraph"/>
              <w:spacing w:before="98"/>
              <w:rPr>
                <w:sz w:val="14"/>
              </w:rPr>
            </w:pPr>
            <w:r>
              <w:rPr>
                <w:spacing w:val="-2"/>
                <w:sz w:val="14"/>
              </w:rPr>
              <w:t>emergencyWaterSupply</w:t>
            </w:r>
          </w:p>
        </w:tc>
        <w:tc>
          <w:tcPr>
            <w:tcW w:w="2268" w:type="dxa"/>
          </w:tcPr>
          <w:p w:rsidR="004B5447" w:rsidRDefault="00AA29E6">
            <w:pPr>
              <w:pStyle w:val="TableParagraph"/>
              <w:ind w:right="327"/>
              <w:rPr>
                <w:sz w:val="14"/>
              </w:rPr>
            </w:pPr>
            <w:r>
              <w:rPr>
                <w:sz w:val="14"/>
              </w:rPr>
              <w:t>снабдевање</w:t>
            </w:r>
            <w:r>
              <w:rPr>
                <w:spacing w:val="-9"/>
                <w:sz w:val="14"/>
              </w:rPr>
              <w:t xml:space="preserve"> </w:t>
            </w:r>
            <w:r>
              <w:rPr>
                <w:sz w:val="14"/>
              </w:rPr>
              <w:t>водом</w:t>
            </w:r>
            <w:r>
              <w:rPr>
                <w:spacing w:val="-9"/>
                <w:sz w:val="14"/>
              </w:rPr>
              <w:t xml:space="preserve"> </w:t>
            </w:r>
            <w:r>
              <w:rPr>
                <w:sz w:val="14"/>
              </w:rPr>
              <w:t>у</w:t>
            </w:r>
            <w:r>
              <w:rPr>
                <w:spacing w:val="-9"/>
                <w:sz w:val="14"/>
              </w:rPr>
              <w:t xml:space="preserve"> </w:t>
            </w:r>
            <w:r>
              <w:rPr>
                <w:sz w:val="14"/>
              </w:rPr>
              <w:t>ванредним</w:t>
            </w:r>
            <w:r>
              <w:rPr>
                <w:spacing w:val="40"/>
                <w:sz w:val="14"/>
              </w:rPr>
              <w:t xml:space="preserve"> </w:t>
            </w:r>
            <w:r>
              <w:rPr>
                <w:spacing w:val="-2"/>
                <w:sz w:val="14"/>
              </w:rPr>
              <w:t>ситуацијама</w:t>
            </w:r>
          </w:p>
        </w:tc>
        <w:tc>
          <w:tcPr>
            <w:tcW w:w="3680" w:type="dxa"/>
          </w:tcPr>
          <w:p w:rsidR="004B5447" w:rsidRDefault="00AA29E6">
            <w:pPr>
              <w:pStyle w:val="TableParagraph"/>
              <w:rPr>
                <w:sz w:val="14"/>
              </w:rPr>
            </w:pPr>
            <w:r>
              <w:rPr>
                <w:sz w:val="14"/>
              </w:rPr>
              <w:t>Изградња</w:t>
            </w:r>
            <w:r>
              <w:rPr>
                <w:spacing w:val="-9"/>
                <w:sz w:val="14"/>
              </w:rPr>
              <w:t xml:space="preserve"> </w:t>
            </w:r>
            <w:r>
              <w:rPr>
                <w:sz w:val="14"/>
              </w:rPr>
              <w:t>бунара</w:t>
            </w:r>
            <w:r>
              <w:rPr>
                <w:spacing w:val="-9"/>
                <w:sz w:val="14"/>
              </w:rPr>
              <w:t xml:space="preserve"> </w:t>
            </w:r>
            <w:r>
              <w:rPr>
                <w:sz w:val="14"/>
              </w:rPr>
              <w:t>за</w:t>
            </w:r>
            <w:r>
              <w:rPr>
                <w:spacing w:val="-9"/>
                <w:sz w:val="14"/>
              </w:rPr>
              <w:t xml:space="preserve"> </w:t>
            </w:r>
            <w:r>
              <w:rPr>
                <w:sz w:val="14"/>
              </w:rPr>
              <w:t>снадбевање</w:t>
            </w:r>
            <w:r>
              <w:rPr>
                <w:spacing w:val="-8"/>
                <w:sz w:val="14"/>
              </w:rPr>
              <w:t xml:space="preserve"> </w:t>
            </w:r>
            <w:r>
              <w:rPr>
                <w:sz w:val="14"/>
              </w:rPr>
              <w:t>водом</w:t>
            </w:r>
            <w:r>
              <w:rPr>
                <w:spacing w:val="-9"/>
                <w:sz w:val="14"/>
              </w:rPr>
              <w:t xml:space="preserve"> </w:t>
            </w:r>
            <w:r>
              <w:rPr>
                <w:sz w:val="14"/>
              </w:rPr>
              <w:t>у</w:t>
            </w:r>
            <w:r>
              <w:rPr>
                <w:spacing w:val="-9"/>
                <w:sz w:val="14"/>
              </w:rPr>
              <w:t xml:space="preserve"> </w:t>
            </w:r>
            <w:r>
              <w:rPr>
                <w:sz w:val="14"/>
              </w:rPr>
              <w:t>ванредним</w:t>
            </w:r>
            <w:r>
              <w:rPr>
                <w:spacing w:val="40"/>
                <w:sz w:val="14"/>
              </w:rPr>
              <w:t xml:space="preserve"> </w:t>
            </w:r>
            <w:r>
              <w:rPr>
                <w:spacing w:val="-2"/>
                <w:sz w:val="14"/>
              </w:rPr>
              <w:t>ситуацијама.</w:t>
            </w:r>
          </w:p>
        </w:tc>
        <w:tc>
          <w:tcPr>
            <w:tcW w:w="2268" w:type="dxa"/>
          </w:tcPr>
          <w:p w:rsidR="004B5447" w:rsidRDefault="00AA29E6">
            <w:pPr>
              <w:pStyle w:val="TableParagraph"/>
              <w:spacing w:before="99"/>
              <w:rPr>
                <w:sz w:val="14"/>
              </w:rPr>
            </w:pPr>
            <w:r>
              <w:rPr>
                <w:spacing w:val="-2"/>
                <w:sz w:val="14"/>
              </w:rPr>
              <w:t>waterSupply</w:t>
            </w:r>
          </w:p>
        </w:tc>
      </w:tr>
      <w:tr w:rsidR="004B5447">
        <w:trPr>
          <w:trHeight w:val="200"/>
        </w:trPr>
        <w:tc>
          <w:tcPr>
            <w:tcW w:w="2268" w:type="dxa"/>
          </w:tcPr>
          <w:p w:rsidR="004B5447" w:rsidRDefault="00AA29E6">
            <w:pPr>
              <w:pStyle w:val="TableParagraph"/>
              <w:spacing w:before="19"/>
              <w:rPr>
                <w:sz w:val="14"/>
              </w:rPr>
            </w:pPr>
            <w:r>
              <w:rPr>
                <w:spacing w:val="-2"/>
                <w:sz w:val="14"/>
              </w:rPr>
              <w:t>contingencyWaterSupply</w:t>
            </w:r>
          </w:p>
        </w:tc>
        <w:tc>
          <w:tcPr>
            <w:tcW w:w="2268" w:type="dxa"/>
          </w:tcPr>
          <w:p w:rsidR="004B5447" w:rsidRDefault="00AA29E6">
            <w:pPr>
              <w:pStyle w:val="TableParagraph"/>
              <w:spacing w:before="19"/>
              <w:rPr>
                <w:sz w:val="14"/>
              </w:rPr>
            </w:pPr>
            <w:r>
              <w:rPr>
                <w:sz w:val="14"/>
              </w:rPr>
              <w:t>резервно</w:t>
            </w:r>
            <w:r>
              <w:rPr>
                <w:spacing w:val="1"/>
                <w:sz w:val="14"/>
              </w:rPr>
              <w:t xml:space="preserve"> </w:t>
            </w:r>
            <w:r>
              <w:rPr>
                <w:spacing w:val="-2"/>
                <w:sz w:val="14"/>
              </w:rPr>
              <w:t>водоснабдевање</w:t>
            </w:r>
          </w:p>
        </w:tc>
        <w:tc>
          <w:tcPr>
            <w:tcW w:w="3680" w:type="dxa"/>
          </w:tcPr>
          <w:p w:rsidR="004B5447" w:rsidRDefault="00AA29E6">
            <w:pPr>
              <w:pStyle w:val="TableParagraph"/>
              <w:spacing w:before="19"/>
              <w:rPr>
                <w:sz w:val="14"/>
              </w:rPr>
            </w:pPr>
            <w:r>
              <w:rPr>
                <w:sz w:val="14"/>
              </w:rPr>
              <w:t>Резервно</w:t>
            </w:r>
            <w:r>
              <w:rPr>
                <w:spacing w:val="-4"/>
                <w:sz w:val="14"/>
              </w:rPr>
              <w:t xml:space="preserve"> </w:t>
            </w:r>
            <w:r>
              <w:rPr>
                <w:sz w:val="14"/>
              </w:rPr>
              <w:t>водоснабдевање</w:t>
            </w:r>
            <w:r>
              <w:rPr>
                <w:spacing w:val="-2"/>
                <w:sz w:val="14"/>
              </w:rPr>
              <w:t xml:space="preserve"> </w:t>
            </w:r>
            <w:r>
              <w:rPr>
                <w:sz w:val="14"/>
              </w:rPr>
              <w:t>у</w:t>
            </w:r>
            <w:r>
              <w:rPr>
                <w:spacing w:val="-1"/>
                <w:sz w:val="14"/>
              </w:rPr>
              <w:t xml:space="preserve"> </w:t>
            </w:r>
            <w:r>
              <w:rPr>
                <w:sz w:val="14"/>
              </w:rPr>
              <w:t>случају</w:t>
            </w:r>
            <w:r>
              <w:rPr>
                <w:spacing w:val="-2"/>
                <w:sz w:val="14"/>
              </w:rPr>
              <w:t xml:space="preserve"> </w:t>
            </w:r>
            <w:r>
              <w:rPr>
                <w:sz w:val="14"/>
              </w:rPr>
              <w:t>несташице</w:t>
            </w:r>
            <w:r>
              <w:rPr>
                <w:spacing w:val="-1"/>
                <w:sz w:val="14"/>
              </w:rPr>
              <w:t xml:space="preserve"> </w:t>
            </w:r>
            <w:r>
              <w:rPr>
                <w:spacing w:val="-2"/>
                <w:sz w:val="14"/>
              </w:rPr>
              <w:t>воде.</w:t>
            </w:r>
          </w:p>
        </w:tc>
        <w:tc>
          <w:tcPr>
            <w:tcW w:w="2268" w:type="dxa"/>
          </w:tcPr>
          <w:p w:rsidR="004B5447" w:rsidRDefault="00AA29E6">
            <w:pPr>
              <w:pStyle w:val="TableParagraph"/>
              <w:spacing w:before="19"/>
              <w:rPr>
                <w:sz w:val="14"/>
              </w:rPr>
            </w:pPr>
            <w:r>
              <w:rPr>
                <w:spacing w:val="-2"/>
                <w:sz w:val="14"/>
              </w:rPr>
              <w:t>waterSupply</w:t>
            </w:r>
          </w:p>
        </w:tc>
      </w:tr>
      <w:tr w:rsidR="004B5447">
        <w:trPr>
          <w:trHeight w:val="200"/>
        </w:trPr>
        <w:tc>
          <w:tcPr>
            <w:tcW w:w="2268" w:type="dxa"/>
          </w:tcPr>
          <w:p w:rsidR="004B5447" w:rsidRDefault="00AA29E6">
            <w:pPr>
              <w:pStyle w:val="TableParagraph"/>
              <w:spacing w:before="19"/>
              <w:rPr>
                <w:sz w:val="14"/>
              </w:rPr>
            </w:pPr>
            <w:r>
              <w:rPr>
                <w:spacing w:val="-2"/>
                <w:sz w:val="14"/>
              </w:rPr>
              <w:t>geophysicalSurvey</w:t>
            </w:r>
          </w:p>
        </w:tc>
        <w:tc>
          <w:tcPr>
            <w:tcW w:w="2268" w:type="dxa"/>
          </w:tcPr>
          <w:p w:rsidR="004B5447" w:rsidRDefault="00AA29E6">
            <w:pPr>
              <w:pStyle w:val="TableParagraph"/>
              <w:spacing w:before="19"/>
              <w:rPr>
                <w:sz w:val="14"/>
              </w:rPr>
            </w:pPr>
            <w:r>
              <w:rPr>
                <w:spacing w:val="-2"/>
                <w:sz w:val="14"/>
              </w:rPr>
              <w:t>геофизичко</w:t>
            </w:r>
            <w:r>
              <w:rPr>
                <w:spacing w:val="10"/>
                <w:sz w:val="14"/>
              </w:rPr>
              <w:t xml:space="preserve"> </w:t>
            </w:r>
            <w:r>
              <w:rPr>
                <w:spacing w:val="-2"/>
                <w:sz w:val="14"/>
              </w:rPr>
              <w:t>снимање</w:t>
            </w:r>
          </w:p>
        </w:tc>
        <w:tc>
          <w:tcPr>
            <w:tcW w:w="3680" w:type="dxa"/>
          </w:tcPr>
          <w:p w:rsidR="004B5447" w:rsidRDefault="00AA29E6">
            <w:pPr>
              <w:pStyle w:val="TableParagraph"/>
              <w:spacing w:before="19"/>
              <w:rPr>
                <w:sz w:val="14"/>
              </w:rPr>
            </w:pPr>
            <w:r>
              <w:rPr>
                <w:sz w:val="14"/>
              </w:rPr>
              <w:t>Испитивање</w:t>
            </w:r>
            <w:r>
              <w:rPr>
                <w:spacing w:val="-5"/>
                <w:sz w:val="14"/>
              </w:rPr>
              <w:t xml:space="preserve"> </w:t>
            </w:r>
            <w:r>
              <w:rPr>
                <w:sz w:val="14"/>
              </w:rPr>
              <w:t>геофизичких</w:t>
            </w:r>
            <w:r>
              <w:rPr>
                <w:spacing w:val="-5"/>
                <w:sz w:val="14"/>
              </w:rPr>
              <w:t xml:space="preserve"> </w:t>
            </w:r>
            <w:r>
              <w:rPr>
                <w:sz w:val="14"/>
              </w:rPr>
              <w:t>својстава</w:t>
            </w:r>
            <w:r>
              <w:rPr>
                <w:spacing w:val="-4"/>
                <w:sz w:val="14"/>
              </w:rPr>
              <w:t xml:space="preserve"> тла.</w:t>
            </w:r>
          </w:p>
        </w:tc>
        <w:tc>
          <w:tcPr>
            <w:tcW w:w="2268"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spacing w:before="99"/>
              <w:rPr>
                <w:sz w:val="14"/>
              </w:rPr>
            </w:pPr>
            <w:r>
              <w:rPr>
                <w:spacing w:val="-2"/>
                <w:sz w:val="14"/>
              </w:rPr>
              <w:t>shotHole</w:t>
            </w:r>
          </w:p>
        </w:tc>
        <w:tc>
          <w:tcPr>
            <w:tcW w:w="2268" w:type="dxa"/>
          </w:tcPr>
          <w:p w:rsidR="004B5447" w:rsidRDefault="00AA29E6">
            <w:pPr>
              <w:pStyle w:val="TableParagraph"/>
              <w:spacing w:before="99"/>
              <w:rPr>
                <w:sz w:val="14"/>
              </w:rPr>
            </w:pPr>
            <w:r>
              <w:rPr>
                <w:sz w:val="14"/>
              </w:rPr>
              <w:t>минска</w:t>
            </w:r>
            <w:r>
              <w:rPr>
                <w:spacing w:val="-3"/>
                <w:sz w:val="14"/>
              </w:rPr>
              <w:t xml:space="preserve"> </w:t>
            </w:r>
            <w:r>
              <w:rPr>
                <w:spacing w:val="-2"/>
                <w:sz w:val="14"/>
              </w:rPr>
              <w:t>бушотина</w:t>
            </w:r>
          </w:p>
        </w:tc>
        <w:tc>
          <w:tcPr>
            <w:tcW w:w="3680" w:type="dxa"/>
          </w:tcPr>
          <w:p w:rsidR="004B5447" w:rsidRDefault="00AA29E6">
            <w:pPr>
              <w:pStyle w:val="TableParagraph"/>
              <w:rPr>
                <w:sz w:val="14"/>
              </w:rPr>
            </w:pP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сеизмичким</w:t>
            </w:r>
            <w:r>
              <w:rPr>
                <w:spacing w:val="-6"/>
                <w:sz w:val="14"/>
              </w:rPr>
              <w:t xml:space="preserve"> </w:t>
            </w:r>
            <w:r>
              <w:rPr>
                <w:sz w:val="14"/>
              </w:rPr>
              <w:t>снимањем,</w:t>
            </w:r>
            <w:r>
              <w:rPr>
                <w:spacing w:val="-6"/>
                <w:sz w:val="14"/>
              </w:rPr>
              <w:t xml:space="preserve"> </w:t>
            </w:r>
            <w:r>
              <w:rPr>
                <w:sz w:val="14"/>
              </w:rPr>
              <w:t>минске</w:t>
            </w:r>
            <w:r>
              <w:rPr>
                <w:spacing w:val="-6"/>
                <w:sz w:val="14"/>
              </w:rPr>
              <w:t xml:space="preserve"> </w:t>
            </w:r>
            <w:r>
              <w:rPr>
                <w:sz w:val="14"/>
              </w:rPr>
              <w:t>бушотине</w:t>
            </w:r>
            <w:r>
              <w:rPr>
                <w:spacing w:val="-6"/>
                <w:sz w:val="14"/>
              </w:rPr>
              <w:t xml:space="preserve"> </w:t>
            </w:r>
            <w:r>
              <w:rPr>
                <w:sz w:val="14"/>
              </w:rPr>
              <w:t>пуне</w:t>
            </w:r>
            <w:r>
              <w:rPr>
                <w:spacing w:val="-6"/>
                <w:sz w:val="14"/>
              </w:rPr>
              <w:t xml:space="preserve"> </w:t>
            </w:r>
            <w:r>
              <w:rPr>
                <w:sz w:val="14"/>
              </w:rPr>
              <w:t>се</w:t>
            </w:r>
            <w:r>
              <w:rPr>
                <w:spacing w:val="40"/>
                <w:sz w:val="14"/>
              </w:rPr>
              <w:t xml:space="preserve"> </w:t>
            </w:r>
            <w:r>
              <w:rPr>
                <w:spacing w:val="-2"/>
                <w:sz w:val="14"/>
              </w:rPr>
              <w:t>експлозивом.</w:t>
            </w:r>
          </w:p>
        </w:tc>
        <w:tc>
          <w:tcPr>
            <w:tcW w:w="2268" w:type="dxa"/>
          </w:tcPr>
          <w:p w:rsidR="004B5447" w:rsidRDefault="00AA29E6">
            <w:pPr>
              <w:pStyle w:val="TableParagraph"/>
              <w:spacing w:before="99"/>
              <w:rPr>
                <w:sz w:val="14"/>
              </w:rPr>
            </w:pPr>
            <w:r>
              <w:rPr>
                <w:spacing w:val="-2"/>
                <w:sz w:val="14"/>
              </w:rPr>
              <w:t>geophysicalSurvey</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flowingShot</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z w:val="14"/>
              </w:rPr>
              <w:t>минска</w:t>
            </w:r>
            <w:r>
              <w:rPr>
                <w:spacing w:val="-6"/>
                <w:sz w:val="14"/>
              </w:rPr>
              <w:t xml:space="preserve"> </w:t>
            </w:r>
            <w:r>
              <w:rPr>
                <w:sz w:val="14"/>
              </w:rPr>
              <w:t>бушотина</w:t>
            </w:r>
            <w:r>
              <w:rPr>
                <w:spacing w:val="-4"/>
                <w:sz w:val="14"/>
              </w:rPr>
              <w:t xml:space="preserve"> </w:t>
            </w:r>
            <w:r>
              <w:rPr>
                <w:sz w:val="14"/>
              </w:rPr>
              <w:t>испуњена</w:t>
            </w:r>
            <w:r>
              <w:rPr>
                <w:spacing w:val="-3"/>
                <w:sz w:val="14"/>
              </w:rPr>
              <w:t xml:space="preserve"> </w:t>
            </w:r>
            <w:r>
              <w:rPr>
                <w:spacing w:val="-4"/>
                <w:sz w:val="14"/>
              </w:rPr>
              <w:t>водом</w:t>
            </w:r>
          </w:p>
        </w:tc>
        <w:tc>
          <w:tcPr>
            <w:tcW w:w="3680" w:type="dxa"/>
          </w:tcPr>
          <w:p w:rsidR="004B5447" w:rsidRDefault="00AA29E6">
            <w:pPr>
              <w:pStyle w:val="TableParagraph"/>
              <w:spacing w:before="16"/>
              <w:ind w:right="151"/>
              <w:rPr>
                <w:sz w:val="14"/>
              </w:rPr>
            </w:pPr>
            <w:r>
              <w:rPr>
                <w:sz w:val="14"/>
              </w:rPr>
              <w:t>Минска</w:t>
            </w:r>
            <w:r>
              <w:rPr>
                <w:spacing w:val="-9"/>
                <w:sz w:val="14"/>
              </w:rPr>
              <w:t xml:space="preserve"> </w:t>
            </w:r>
            <w:r>
              <w:rPr>
                <w:sz w:val="14"/>
              </w:rPr>
              <w:t>бушотина</w:t>
            </w:r>
            <w:r>
              <w:rPr>
                <w:spacing w:val="-9"/>
                <w:sz w:val="14"/>
              </w:rPr>
              <w:t xml:space="preserve"> </w:t>
            </w:r>
            <w:r>
              <w:rPr>
                <w:sz w:val="14"/>
              </w:rPr>
              <w:t>испуњена</w:t>
            </w:r>
            <w:r>
              <w:rPr>
                <w:spacing w:val="-9"/>
                <w:sz w:val="14"/>
              </w:rPr>
              <w:t xml:space="preserve"> </w:t>
            </w:r>
            <w:r>
              <w:rPr>
                <w:sz w:val="14"/>
              </w:rPr>
              <w:t>водом</w:t>
            </w:r>
            <w:r>
              <w:rPr>
                <w:spacing w:val="-8"/>
                <w:sz w:val="14"/>
              </w:rPr>
              <w:t xml:space="preserve"> </w:t>
            </w:r>
            <w:r>
              <w:rPr>
                <w:sz w:val="14"/>
              </w:rPr>
              <w:t>је</w:t>
            </w:r>
            <w:r>
              <w:rPr>
                <w:spacing w:val="-9"/>
                <w:sz w:val="14"/>
              </w:rPr>
              <w:t xml:space="preserve"> </w:t>
            </w:r>
            <w:r>
              <w:rPr>
                <w:sz w:val="14"/>
              </w:rPr>
              <w:t>бушотина</w:t>
            </w:r>
            <w:r>
              <w:rPr>
                <w:spacing w:val="-9"/>
                <w:sz w:val="14"/>
              </w:rPr>
              <w:t xml:space="preserve"> </w:t>
            </w:r>
            <w:r>
              <w:rPr>
                <w:sz w:val="14"/>
              </w:rPr>
              <w:t>избушена</w:t>
            </w:r>
            <w:r>
              <w:rPr>
                <w:spacing w:val="40"/>
                <w:sz w:val="14"/>
              </w:rPr>
              <w:t xml:space="preserve"> </w:t>
            </w:r>
            <w:r>
              <w:rPr>
                <w:sz w:val="14"/>
              </w:rPr>
              <w:t>за намене сеизмичких испитивања која је наишла на</w:t>
            </w:r>
            <w:r>
              <w:rPr>
                <w:spacing w:val="40"/>
                <w:sz w:val="14"/>
              </w:rPr>
              <w:t xml:space="preserve"> </w:t>
            </w:r>
            <w:r>
              <w:rPr>
                <w:sz w:val="14"/>
              </w:rPr>
              <w:t>извор подземне воде у коме има довољно притиска да се</w:t>
            </w:r>
            <w:r>
              <w:rPr>
                <w:spacing w:val="40"/>
                <w:sz w:val="14"/>
              </w:rPr>
              <w:t xml:space="preserve"> </w:t>
            </w:r>
            <w:r>
              <w:rPr>
                <w:sz w:val="14"/>
              </w:rPr>
              <w:t>бушотина</w:t>
            </w:r>
            <w:r>
              <w:rPr>
                <w:spacing w:val="-6"/>
                <w:sz w:val="14"/>
              </w:rPr>
              <w:t xml:space="preserve"> </w:t>
            </w:r>
            <w:r>
              <w:rPr>
                <w:sz w:val="14"/>
              </w:rPr>
              <w:t>„прелива”.</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shotHole</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hydrogeologicalSurvey</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right="224"/>
              <w:rPr>
                <w:sz w:val="14"/>
              </w:rPr>
            </w:pPr>
            <w:r>
              <w:rPr>
                <w:spacing w:val="-2"/>
                <w:sz w:val="14"/>
              </w:rPr>
              <w:t>хидрогеолошко</w:t>
            </w:r>
            <w:r>
              <w:rPr>
                <w:spacing w:val="-7"/>
                <w:sz w:val="14"/>
              </w:rPr>
              <w:t xml:space="preserve"> </w:t>
            </w:r>
            <w:r>
              <w:rPr>
                <w:spacing w:val="-2"/>
                <w:sz w:val="14"/>
              </w:rPr>
              <w:t>снимање,</w:t>
            </w:r>
            <w:r>
              <w:rPr>
                <w:spacing w:val="40"/>
                <w:sz w:val="14"/>
              </w:rPr>
              <w:t xml:space="preserve"> </w:t>
            </w:r>
            <w:r>
              <w:rPr>
                <w:sz w:val="14"/>
              </w:rPr>
              <w:t>управљање</w:t>
            </w:r>
            <w:r>
              <w:rPr>
                <w:spacing w:val="-6"/>
                <w:sz w:val="14"/>
              </w:rPr>
              <w:t xml:space="preserve"> </w:t>
            </w:r>
            <w:r>
              <w:rPr>
                <w:sz w:val="14"/>
              </w:rPr>
              <w:t>водом</w:t>
            </w:r>
          </w:p>
        </w:tc>
        <w:tc>
          <w:tcPr>
            <w:tcW w:w="3680" w:type="dxa"/>
          </w:tcPr>
          <w:p w:rsidR="004B5447" w:rsidRDefault="00AA29E6">
            <w:pPr>
              <w:pStyle w:val="TableParagraph"/>
              <w:spacing w:before="16"/>
              <w:rPr>
                <w:sz w:val="14"/>
              </w:rPr>
            </w:pPr>
            <w:r>
              <w:rPr>
                <w:sz w:val="14"/>
              </w:rPr>
              <w:t>Испитивање тока подземне воде, хемијских својстава</w:t>
            </w:r>
            <w:r>
              <w:rPr>
                <w:spacing w:val="40"/>
                <w:sz w:val="14"/>
              </w:rPr>
              <w:t xml:space="preserve"> </w:t>
            </w:r>
            <w:r>
              <w:rPr>
                <w:sz w:val="14"/>
              </w:rPr>
              <w:t>подземне</w:t>
            </w:r>
            <w:r>
              <w:rPr>
                <w:spacing w:val="-2"/>
                <w:sz w:val="14"/>
              </w:rPr>
              <w:t xml:space="preserve"> </w:t>
            </w:r>
            <w:r>
              <w:rPr>
                <w:sz w:val="14"/>
              </w:rPr>
              <w:t>воде,</w:t>
            </w:r>
            <w:r>
              <w:rPr>
                <w:spacing w:val="-2"/>
                <w:sz w:val="14"/>
              </w:rPr>
              <w:t xml:space="preserve"> </w:t>
            </w:r>
            <w:r>
              <w:rPr>
                <w:sz w:val="14"/>
              </w:rPr>
              <w:t>и</w:t>
            </w:r>
            <w:r>
              <w:rPr>
                <w:spacing w:val="-3"/>
                <w:sz w:val="14"/>
              </w:rPr>
              <w:t xml:space="preserve"> </w:t>
            </w:r>
            <w:r>
              <w:rPr>
                <w:sz w:val="14"/>
              </w:rPr>
              <w:t>преноса</w:t>
            </w:r>
            <w:r>
              <w:rPr>
                <w:spacing w:val="-2"/>
                <w:sz w:val="14"/>
              </w:rPr>
              <w:t xml:space="preserve"> </w:t>
            </w:r>
            <w:r>
              <w:rPr>
                <w:sz w:val="14"/>
              </w:rPr>
              <w:t>честица,</w:t>
            </w:r>
            <w:r>
              <w:rPr>
                <w:spacing w:val="-2"/>
                <w:sz w:val="14"/>
              </w:rPr>
              <w:t xml:space="preserve"> </w:t>
            </w:r>
            <w:r>
              <w:rPr>
                <w:sz w:val="14"/>
              </w:rPr>
              <w:t>растворених</w:t>
            </w:r>
            <w:r>
              <w:rPr>
                <w:spacing w:val="-2"/>
                <w:sz w:val="14"/>
              </w:rPr>
              <w:t xml:space="preserve"> </w:t>
            </w:r>
            <w:r>
              <w:rPr>
                <w:sz w:val="14"/>
              </w:rPr>
              <w:t>материја</w:t>
            </w:r>
            <w:r>
              <w:rPr>
                <w:spacing w:val="-2"/>
                <w:sz w:val="14"/>
              </w:rPr>
              <w:t xml:space="preserve"> </w:t>
            </w:r>
            <w:r>
              <w:rPr>
                <w:sz w:val="14"/>
              </w:rPr>
              <w:t>и</w:t>
            </w:r>
            <w:r>
              <w:rPr>
                <w:spacing w:val="40"/>
                <w:sz w:val="14"/>
              </w:rPr>
              <w:t xml:space="preserve"> </w:t>
            </w:r>
            <w:r>
              <w:rPr>
                <w:sz w:val="14"/>
              </w:rPr>
              <w:t>енергије,</w:t>
            </w:r>
            <w:r>
              <w:rPr>
                <w:spacing w:val="-8"/>
                <w:sz w:val="14"/>
              </w:rPr>
              <w:t xml:space="preserve"> </w:t>
            </w:r>
            <w:r>
              <w:rPr>
                <w:sz w:val="14"/>
              </w:rPr>
              <w:t>као</w:t>
            </w:r>
            <w:r>
              <w:rPr>
                <w:spacing w:val="-8"/>
                <w:sz w:val="14"/>
              </w:rPr>
              <w:t xml:space="preserve"> </w:t>
            </w:r>
            <w:r>
              <w:rPr>
                <w:sz w:val="14"/>
              </w:rPr>
              <w:t>и</w:t>
            </w:r>
            <w:r>
              <w:rPr>
                <w:spacing w:val="-9"/>
                <w:sz w:val="14"/>
              </w:rPr>
              <w:t xml:space="preserve"> </w:t>
            </w:r>
            <w:r>
              <w:rPr>
                <w:sz w:val="14"/>
              </w:rPr>
              <w:t>управљање</w:t>
            </w:r>
            <w:r>
              <w:rPr>
                <w:spacing w:val="-8"/>
                <w:sz w:val="14"/>
              </w:rPr>
              <w:t xml:space="preserve"> </w:t>
            </w:r>
            <w:r>
              <w:rPr>
                <w:sz w:val="14"/>
              </w:rPr>
              <w:t>одрживим</w:t>
            </w:r>
            <w:r>
              <w:rPr>
                <w:spacing w:val="-8"/>
                <w:sz w:val="14"/>
              </w:rPr>
              <w:t xml:space="preserve"> </w:t>
            </w:r>
            <w:r>
              <w:rPr>
                <w:sz w:val="14"/>
              </w:rPr>
              <w:t>коришћењем</w:t>
            </w:r>
            <w:r>
              <w:rPr>
                <w:spacing w:val="-8"/>
                <w:sz w:val="14"/>
              </w:rPr>
              <w:t xml:space="preserve"> </w:t>
            </w:r>
            <w:r>
              <w:rPr>
                <w:sz w:val="14"/>
              </w:rPr>
              <w:t>ресурса</w:t>
            </w:r>
            <w:r>
              <w:rPr>
                <w:spacing w:val="40"/>
                <w:sz w:val="14"/>
              </w:rPr>
              <w:t xml:space="preserve"> </w:t>
            </w:r>
            <w:r>
              <w:rPr>
                <w:sz w:val="14"/>
              </w:rPr>
              <w:t>подземне</w:t>
            </w:r>
            <w:r>
              <w:rPr>
                <w:spacing w:val="-6"/>
                <w:sz w:val="14"/>
              </w:rPr>
              <w:t xml:space="preserve"> </w:t>
            </w:r>
            <w:r>
              <w:rPr>
                <w:sz w:val="14"/>
              </w:rPr>
              <w:t>воде.</w:t>
            </w:r>
          </w:p>
        </w:tc>
        <w:tc>
          <w:tcPr>
            <w:tcW w:w="2268" w:type="dxa"/>
          </w:tcPr>
          <w:p w:rsidR="004B5447" w:rsidRDefault="004B5447">
            <w:pPr>
              <w:pStyle w:val="TableParagraph"/>
              <w:spacing w:before="0"/>
              <w:ind w:left="0"/>
              <w:rPr>
                <w:sz w:val="14"/>
              </w:rPr>
            </w:pP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geotechnicalSurvey</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1"/>
              <w:rPr>
                <w:sz w:val="14"/>
              </w:rPr>
            </w:pPr>
            <w:r>
              <w:rPr>
                <w:sz w:val="14"/>
              </w:rPr>
              <w:t>геотехничко</w:t>
            </w:r>
            <w:r>
              <w:rPr>
                <w:spacing w:val="-6"/>
                <w:sz w:val="14"/>
              </w:rPr>
              <w:t xml:space="preserve"> </w:t>
            </w:r>
            <w:r>
              <w:rPr>
                <w:sz w:val="14"/>
              </w:rPr>
              <w:t>снимање,</w:t>
            </w:r>
            <w:r>
              <w:rPr>
                <w:spacing w:val="40"/>
                <w:sz w:val="14"/>
              </w:rPr>
              <w:t xml:space="preserve"> </w:t>
            </w:r>
            <w:r>
              <w:rPr>
                <w:spacing w:val="-2"/>
                <w:sz w:val="14"/>
              </w:rPr>
              <w:t>карактеризација</w:t>
            </w:r>
            <w:r>
              <w:rPr>
                <w:spacing w:val="-6"/>
                <w:sz w:val="14"/>
              </w:rPr>
              <w:t xml:space="preserve"> </w:t>
            </w:r>
            <w:r>
              <w:rPr>
                <w:spacing w:val="-2"/>
                <w:sz w:val="14"/>
              </w:rPr>
              <w:t>градилишта</w:t>
            </w:r>
          </w:p>
        </w:tc>
        <w:tc>
          <w:tcPr>
            <w:tcW w:w="3680" w:type="dxa"/>
          </w:tcPr>
          <w:p w:rsidR="004B5447" w:rsidRDefault="00AA29E6">
            <w:pPr>
              <w:pStyle w:val="TableParagraph"/>
              <w:spacing w:before="14"/>
              <w:rPr>
                <w:sz w:val="14"/>
              </w:rPr>
            </w:pPr>
            <w:r>
              <w:rPr>
                <w:sz w:val="14"/>
              </w:rPr>
              <w:t>Геотехничко истраживање које се обавља ради добијања</w:t>
            </w:r>
            <w:r>
              <w:rPr>
                <w:spacing w:val="40"/>
                <w:sz w:val="14"/>
              </w:rPr>
              <w:t xml:space="preserve"> </w:t>
            </w:r>
            <w:r>
              <w:rPr>
                <w:sz w:val="14"/>
              </w:rPr>
              <w:t>информација о физичким и механичким својствима</w:t>
            </w:r>
            <w:r>
              <w:rPr>
                <w:spacing w:val="40"/>
                <w:sz w:val="14"/>
              </w:rPr>
              <w:t xml:space="preserve"> </w:t>
            </w:r>
            <w:r>
              <w:rPr>
                <w:sz w:val="14"/>
              </w:rPr>
              <w:t>земљишта и стена око градилишта ради пројектовања</w:t>
            </w:r>
            <w:r>
              <w:rPr>
                <w:spacing w:val="40"/>
                <w:sz w:val="14"/>
              </w:rPr>
              <w:t xml:space="preserve"> </w:t>
            </w:r>
            <w:r>
              <w:rPr>
                <w:sz w:val="14"/>
              </w:rPr>
              <w:t>земљаних радова и</w:t>
            </w:r>
            <w:r>
              <w:rPr>
                <w:sz w:val="14"/>
              </w:rPr>
              <w:t xml:space="preserve"> темеља за предложене структуре и за</w:t>
            </w:r>
            <w:r>
              <w:rPr>
                <w:spacing w:val="40"/>
                <w:sz w:val="14"/>
              </w:rPr>
              <w:t xml:space="preserve"> </w:t>
            </w:r>
            <w:r>
              <w:rPr>
                <w:sz w:val="14"/>
              </w:rPr>
              <w:t>поправку</w:t>
            </w:r>
            <w:r>
              <w:rPr>
                <w:spacing w:val="-8"/>
                <w:sz w:val="14"/>
              </w:rPr>
              <w:t xml:space="preserve"> </w:t>
            </w:r>
            <w:r>
              <w:rPr>
                <w:sz w:val="14"/>
              </w:rPr>
              <w:t>оштећења</w:t>
            </w:r>
            <w:r>
              <w:rPr>
                <w:spacing w:val="-8"/>
                <w:sz w:val="14"/>
              </w:rPr>
              <w:t xml:space="preserve"> </w:t>
            </w:r>
            <w:r>
              <w:rPr>
                <w:sz w:val="14"/>
              </w:rPr>
              <w:t>на</w:t>
            </w:r>
            <w:r>
              <w:rPr>
                <w:spacing w:val="-8"/>
                <w:sz w:val="14"/>
              </w:rPr>
              <w:t xml:space="preserve"> </w:t>
            </w:r>
            <w:r>
              <w:rPr>
                <w:sz w:val="14"/>
              </w:rPr>
              <w:t>земљаним</w:t>
            </w:r>
            <w:r>
              <w:rPr>
                <w:spacing w:val="-8"/>
                <w:sz w:val="14"/>
              </w:rPr>
              <w:t xml:space="preserve"> </w:t>
            </w:r>
            <w:r>
              <w:rPr>
                <w:sz w:val="14"/>
              </w:rPr>
              <w:t>радовима</w:t>
            </w:r>
            <w:r>
              <w:rPr>
                <w:spacing w:val="-8"/>
                <w:sz w:val="14"/>
              </w:rPr>
              <w:t xml:space="preserve"> </w:t>
            </w:r>
            <w:r>
              <w:rPr>
                <w:sz w:val="14"/>
              </w:rPr>
              <w:t>и</w:t>
            </w:r>
            <w:r>
              <w:rPr>
                <w:spacing w:val="-9"/>
                <w:sz w:val="14"/>
              </w:rPr>
              <w:t xml:space="preserve"> </w:t>
            </w:r>
            <w:r>
              <w:rPr>
                <w:sz w:val="14"/>
              </w:rPr>
              <w:t>структурама</w:t>
            </w:r>
            <w:r>
              <w:rPr>
                <w:spacing w:val="40"/>
                <w:sz w:val="14"/>
              </w:rPr>
              <w:t xml:space="preserve"> </w:t>
            </w:r>
            <w:r>
              <w:rPr>
                <w:sz w:val="14"/>
              </w:rPr>
              <w:t>изазваних стањем потповршинског слоја.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9"/>
              <w:rPr>
                <w:sz w:val="14"/>
              </w:rPr>
            </w:pPr>
            <w:r>
              <w:rPr>
                <w:spacing w:val="-2"/>
                <w:sz w:val="14"/>
              </w:rPr>
              <w:t>geochemicalSurvey</w:t>
            </w:r>
          </w:p>
        </w:tc>
        <w:tc>
          <w:tcPr>
            <w:tcW w:w="2268" w:type="dxa"/>
          </w:tcPr>
          <w:p w:rsidR="004B5447" w:rsidRDefault="00AA29E6">
            <w:pPr>
              <w:pStyle w:val="TableParagraph"/>
              <w:spacing w:before="99"/>
              <w:rPr>
                <w:sz w:val="14"/>
              </w:rPr>
            </w:pPr>
            <w:r>
              <w:rPr>
                <w:spacing w:val="-2"/>
                <w:sz w:val="14"/>
              </w:rPr>
              <w:t>геохемијско</w:t>
            </w:r>
            <w:r>
              <w:rPr>
                <w:spacing w:val="9"/>
                <w:sz w:val="14"/>
              </w:rPr>
              <w:t xml:space="preserve"> </w:t>
            </w:r>
            <w:r>
              <w:rPr>
                <w:spacing w:val="-2"/>
                <w:sz w:val="14"/>
              </w:rPr>
              <w:t>снимање,</w:t>
            </w:r>
            <w:r>
              <w:rPr>
                <w:spacing w:val="10"/>
                <w:sz w:val="14"/>
              </w:rPr>
              <w:t xml:space="preserve"> </w:t>
            </w:r>
            <w:r>
              <w:rPr>
                <w:spacing w:val="-2"/>
                <w:sz w:val="14"/>
              </w:rPr>
              <w:t>анализе</w:t>
            </w:r>
          </w:p>
        </w:tc>
        <w:tc>
          <w:tcPr>
            <w:tcW w:w="3680" w:type="dxa"/>
          </w:tcPr>
          <w:p w:rsidR="004B5447" w:rsidRDefault="00AA29E6">
            <w:pPr>
              <w:pStyle w:val="TableParagraph"/>
              <w:spacing w:before="20" w:line="237" w:lineRule="auto"/>
              <w:rPr>
                <w:sz w:val="14"/>
              </w:rPr>
            </w:pPr>
            <w:r>
              <w:rPr>
                <w:sz w:val="14"/>
              </w:rPr>
              <w:t>Испитивање</w:t>
            </w:r>
            <w:r>
              <w:rPr>
                <w:spacing w:val="-9"/>
                <w:sz w:val="14"/>
              </w:rPr>
              <w:t xml:space="preserve"> </w:t>
            </w:r>
            <w:r>
              <w:rPr>
                <w:sz w:val="14"/>
              </w:rPr>
              <w:t>хемијских</w:t>
            </w:r>
            <w:r>
              <w:rPr>
                <w:spacing w:val="-9"/>
                <w:sz w:val="14"/>
              </w:rPr>
              <w:t xml:space="preserve"> </w:t>
            </w:r>
            <w:r>
              <w:rPr>
                <w:sz w:val="14"/>
              </w:rPr>
              <w:t>својстава</w:t>
            </w:r>
            <w:r>
              <w:rPr>
                <w:spacing w:val="-9"/>
                <w:sz w:val="14"/>
              </w:rPr>
              <w:t xml:space="preserve"> </w:t>
            </w:r>
            <w:r>
              <w:rPr>
                <w:sz w:val="14"/>
              </w:rPr>
              <w:t>стена</w:t>
            </w:r>
            <w:r>
              <w:rPr>
                <w:spacing w:val="-8"/>
                <w:sz w:val="14"/>
              </w:rPr>
              <w:t xml:space="preserve"> </w:t>
            </w:r>
            <w:r>
              <w:rPr>
                <w:sz w:val="14"/>
              </w:rPr>
              <w:t>и/или</w:t>
            </w:r>
            <w:r>
              <w:rPr>
                <w:spacing w:val="-9"/>
                <w:sz w:val="14"/>
              </w:rPr>
              <w:t xml:space="preserve"> </w:t>
            </w:r>
            <w:r>
              <w:rPr>
                <w:sz w:val="14"/>
              </w:rPr>
              <w:t>порозних</w:t>
            </w:r>
            <w:r>
              <w:rPr>
                <w:spacing w:val="40"/>
                <w:sz w:val="14"/>
              </w:rPr>
              <w:t xml:space="preserve"> </w:t>
            </w:r>
            <w:r>
              <w:rPr>
                <w:spacing w:val="-2"/>
                <w:sz w:val="14"/>
              </w:rPr>
              <w:t>течности.</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spacing w:before="19"/>
              <w:rPr>
                <w:sz w:val="14"/>
              </w:rPr>
            </w:pPr>
            <w:r>
              <w:rPr>
                <w:spacing w:val="-2"/>
                <w:sz w:val="14"/>
              </w:rPr>
              <w:t>pedologicalSurvey</w:t>
            </w:r>
          </w:p>
        </w:tc>
        <w:tc>
          <w:tcPr>
            <w:tcW w:w="2268" w:type="dxa"/>
          </w:tcPr>
          <w:p w:rsidR="004B5447" w:rsidRDefault="00AA29E6">
            <w:pPr>
              <w:pStyle w:val="TableParagraph"/>
              <w:spacing w:before="19"/>
              <w:rPr>
                <w:sz w:val="14"/>
              </w:rPr>
            </w:pPr>
            <w:r>
              <w:rPr>
                <w:spacing w:val="-2"/>
                <w:sz w:val="14"/>
              </w:rPr>
              <w:t>педолошко</w:t>
            </w:r>
            <w:r>
              <w:rPr>
                <w:spacing w:val="6"/>
                <w:sz w:val="14"/>
              </w:rPr>
              <w:t xml:space="preserve"> </w:t>
            </w:r>
            <w:r>
              <w:rPr>
                <w:spacing w:val="-2"/>
                <w:sz w:val="14"/>
              </w:rPr>
              <w:t>снимање</w:t>
            </w:r>
          </w:p>
        </w:tc>
        <w:tc>
          <w:tcPr>
            <w:tcW w:w="3680" w:type="dxa"/>
          </w:tcPr>
          <w:p w:rsidR="004B5447" w:rsidRDefault="00AA29E6">
            <w:pPr>
              <w:pStyle w:val="TableParagraph"/>
              <w:spacing w:before="19"/>
              <w:rPr>
                <w:sz w:val="14"/>
              </w:rPr>
            </w:pPr>
            <w:r>
              <w:rPr>
                <w:sz w:val="14"/>
              </w:rPr>
              <w:t>Испитивање</w:t>
            </w:r>
            <w:r>
              <w:rPr>
                <w:spacing w:val="-6"/>
                <w:sz w:val="14"/>
              </w:rPr>
              <w:t xml:space="preserve"> </w:t>
            </w:r>
            <w:r>
              <w:rPr>
                <w:sz w:val="14"/>
              </w:rPr>
              <w:t>ради</w:t>
            </w:r>
            <w:r>
              <w:rPr>
                <w:spacing w:val="-6"/>
                <w:sz w:val="14"/>
              </w:rPr>
              <w:t xml:space="preserve"> </w:t>
            </w:r>
            <w:r>
              <w:rPr>
                <w:sz w:val="14"/>
              </w:rPr>
              <w:t>карактеризације</w:t>
            </w:r>
            <w:r>
              <w:rPr>
                <w:spacing w:val="-6"/>
                <w:sz w:val="14"/>
              </w:rPr>
              <w:t xml:space="preserve"> </w:t>
            </w:r>
            <w:r>
              <w:rPr>
                <w:sz w:val="14"/>
              </w:rPr>
              <w:t>типова</w:t>
            </w:r>
            <w:r>
              <w:rPr>
                <w:spacing w:val="-5"/>
                <w:sz w:val="14"/>
              </w:rPr>
              <w:t xml:space="preserve"> </w:t>
            </w:r>
            <w:r>
              <w:rPr>
                <w:spacing w:val="-2"/>
                <w:sz w:val="14"/>
              </w:rPr>
              <w:t>земљишта.</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spacing w:before="19"/>
              <w:rPr>
                <w:sz w:val="14"/>
              </w:rPr>
            </w:pPr>
            <w:r>
              <w:rPr>
                <w:spacing w:val="-2"/>
                <w:sz w:val="14"/>
              </w:rPr>
              <w:t>environmentalMonitoring</w:t>
            </w:r>
          </w:p>
        </w:tc>
        <w:tc>
          <w:tcPr>
            <w:tcW w:w="2268" w:type="dxa"/>
          </w:tcPr>
          <w:p w:rsidR="004B5447" w:rsidRDefault="00AA29E6">
            <w:pPr>
              <w:pStyle w:val="TableParagraph"/>
              <w:spacing w:before="19"/>
              <w:rPr>
                <w:sz w:val="14"/>
              </w:rPr>
            </w:pPr>
            <w:r>
              <w:rPr>
                <w:sz w:val="14"/>
              </w:rPr>
              <w:t>праћење</w:t>
            </w:r>
            <w:r>
              <w:rPr>
                <w:spacing w:val="-3"/>
                <w:sz w:val="14"/>
              </w:rPr>
              <w:t xml:space="preserve"> </w:t>
            </w:r>
            <w:r>
              <w:rPr>
                <w:sz w:val="14"/>
              </w:rPr>
              <w:t>животне</w:t>
            </w:r>
            <w:r>
              <w:rPr>
                <w:spacing w:val="-2"/>
                <w:sz w:val="14"/>
              </w:rPr>
              <w:t xml:space="preserve"> средине</w:t>
            </w:r>
          </w:p>
        </w:tc>
        <w:tc>
          <w:tcPr>
            <w:tcW w:w="3680" w:type="dxa"/>
          </w:tcPr>
          <w:p w:rsidR="004B5447" w:rsidRDefault="00AA29E6">
            <w:pPr>
              <w:pStyle w:val="TableParagraph"/>
              <w:spacing w:before="19"/>
              <w:rPr>
                <w:sz w:val="14"/>
              </w:rPr>
            </w:pPr>
            <w:r>
              <w:rPr>
                <w:sz w:val="14"/>
              </w:rPr>
              <w:t>Прати</w:t>
            </w:r>
            <w:r>
              <w:rPr>
                <w:spacing w:val="-4"/>
                <w:sz w:val="14"/>
              </w:rPr>
              <w:t xml:space="preserve"> </w:t>
            </w:r>
            <w:r>
              <w:rPr>
                <w:sz w:val="14"/>
              </w:rPr>
              <w:t>се</w:t>
            </w:r>
            <w:r>
              <w:rPr>
                <w:spacing w:val="-3"/>
                <w:sz w:val="14"/>
              </w:rPr>
              <w:t xml:space="preserve"> </w:t>
            </w:r>
            <w:r>
              <w:rPr>
                <w:sz w:val="14"/>
              </w:rPr>
              <w:t>хемијски</w:t>
            </w:r>
            <w:r>
              <w:rPr>
                <w:spacing w:val="-4"/>
                <w:sz w:val="14"/>
              </w:rPr>
              <w:t xml:space="preserve"> </w:t>
            </w:r>
            <w:r>
              <w:rPr>
                <w:sz w:val="14"/>
              </w:rPr>
              <w:t>састав</w:t>
            </w:r>
            <w:r>
              <w:rPr>
                <w:spacing w:val="-4"/>
                <w:sz w:val="14"/>
              </w:rPr>
              <w:t xml:space="preserve"> </w:t>
            </w:r>
            <w:r>
              <w:rPr>
                <w:sz w:val="14"/>
              </w:rPr>
              <w:t>и</w:t>
            </w:r>
            <w:r>
              <w:rPr>
                <w:spacing w:val="-4"/>
                <w:sz w:val="14"/>
              </w:rPr>
              <w:t xml:space="preserve"> </w:t>
            </w:r>
            <w:r>
              <w:rPr>
                <w:sz w:val="14"/>
              </w:rPr>
              <w:t>ниво</w:t>
            </w:r>
            <w:r>
              <w:rPr>
                <w:spacing w:val="-3"/>
                <w:sz w:val="14"/>
              </w:rPr>
              <w:t xml:space="preserve"> </w:t>
            </w:r>
            <w:r>
              <w:rPr>
                <w:sz w:val="14"/>
              </w:rPr>
              <w:t>подземне</w:t>
            </w:r>
            <w:r>
              <w:rPr>
                <w:spacing w:val="-2"/>
                <w:sz w:val="14"/>
              </w:rPr>
              <w:t xml:space="preserve"> воде.</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spacing w:before="19"/>
              <w:rPr>
                <w:sz w:val="14"/>
              </w:rPr>
            </w:pPr>
            <w:r>
              <w:rPr>
                <w:spacing w:val="-2"/>
                <w:sz w:val="14"/>
              </w:rPr>
              <w:t>pollutionMonitoring</w:t>
            </w:r>
          </w:p>
        </w:tc>
        <w:tc>
          <w:tcPr>
            <w:tcW w:w="2268" w:type="dxa"/>
          </w:tcPr>
          <w:p w:rsidR="004B5447" w:rsidRDefault="00AA29E6">
            <w:pPr>
              <w:pStyle w:val="TableParagraph"/>
              <w:spacing w:before="19"/>
              <w:rPr>
                <w:sz w:val="14"/>
              </w:rPr>
            </w:pPr>
            <w:r>
              <w:rPr>
                <w:sz w:val="14"/>
              </w:rPr>
              <w:t>мониторинг</w:t>
            </w:r>
            <w:r>
              <w:rPr>
                <w:spacing w:val="-7"/>
                <w:sz w:val="14"/>
              </w:rPr>
              <w:t xml:space="preserve"> </w:t>
            </w:r>
            <w:r>
              <w:rPr>
                <w:spacing w:val="-2"/>
                <w:sz w:val="14"/>
              </w:rPr>
              <w:t>загађености</w:t>
            </w:r>
          </w:p>
        </w:tc>
        <w:tc>
          <w:tcPr>
            <w:tcW w:w="3680" w:type="dxa"/>
          </w:tcPr>
          <w:p w:rsidR="004B5447" w:rsidRDefault="00AA29E6">
            <w:pPr>
              <w:pStyle w:val="TableParagraph"/>
              <w:spacing w:before="19"/>
              <w:rPr>
                <w:sz w:val="14"/>
              </w:rPr>
            </w:pPr>
            <w:r>
              <w:rPr>
                <w:sz w:val="14"/>
              </w:rPr>
              <w:t>Праћење</w:t>
            </w:r>
            <w:r>
              <w:rPr>
                <w:spacing w:val="-2"/>
                <w:sz w:val="14"/>
              </w:rPr>
              <w:t xml:space="preserve"> </w:t>
            </w:r>
            <w:r>
              <w:rPr>
                <w:sz w:val="14"/>
              </w:rPr>
              <w:t>познатих</w:t>
            </w:r>
            <w:r>
              <w:rPr>
                <w:spacing w:val="-1"/>
                <w:sz w:val="14"/>
              </w:rPr>
              <w:t xml:space="preserve"> </w:t>
            </w:r>
            <w:r>
              <w:rPr>
                <w:sz w:val="14"/>
              </w:rPr>
              <w:t>загађених</w:t>
            </w:r>
            <w:r>
              <w:rPr>
                <w:spacing w:val="-1"/>
                <w:sz w:val="14"/>
              </w:rPr>
              <w:t xml:space="preserve"> </w:t>
            </w:r>
            <w:r>
              <w:rPr>
                <w:spacing w:val="-2"/>
                <w:sz w:val="14"/>
              </w:rPr>
              <w:t>локација.</w:t>
            </w:r>
          </w:p>
        </w:tc>
        <w:tc>
          <w:tcPr>
            <w:tcW w:w="2268" w:type="dxa"/>
          </w:tcPr>
          <w:p w:rsidR="004B5447" w:rsidRDefault="00AA29E6">
            <w:pPr>
              <w:pStyle w:val="TableParagraph"/>
              <w:spacing w:before="19"/>
              <w:rPr>
                <w:sz w:val="14"/>
              </w:rPr>
            </w:pPr>
            <w:r>
              <w:rPr>
                <w:spacing w:val="-2"/>
                <w:sz w:val="14"/>
              </w:rPr>
              <w:t>environmentalMonitoring</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waterQualityMonitoring</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z w:val="14"/>
              </w:rPr>
              <w:t>мониторинг</w:t>
            </w:r>
            <w:r>
              <w:rPr>
                <w:spacing w:val="-7"/>
                <w:sz w:val="14"/>
              </w:rPr>
              <w:t xml:space="preserve"> </w:t>
            </w:r>
            <w:r>
              <w:rPr>
                <w:sz w:val="14"/>
              </w:rPr>
              <w:t>квалитета</w:t>
            </w:r>
            <w:r>
              <w:rPr>
                <w:spacing w:val="-3"/>
                <w:sz w:val="14"/>
              </w:rPr>
              <w:t xml:space="preserve"> </w:t>
            </w:r>
            <w:r>
              <w:rPr>
                <w:spacing w:val="-4"/>
                <w:sz w:val="14"/>
              </w:rPr>
              <w:t>воде</w:t>
            </w:r>
          </w:p>
        </w:tc>
        <w:tc>
          <w:tcPr>
            <w:tcW w:w="3680" w:type="dxa"/>
          </w:tcPr>
          <w:p w:rsidR="004B5447" w:rsidRDefault="00AA29E6">
            <w:pPr>
              <w:pStyle w:val="TableParagraph"/>
              <w:spacing w:before="14"/>
              <w:ind w:right="74"/>
              <w:rPr>
                <w:sz w:val="14"/>
              </w:rPr>
            </w:pPr>
            <w:r>
              <w:rPr>
                <w:sz w:val="14"/>
              </w:rPr>
              <w:t>Праћење ради оцењивања природе и дистрибуције</w:t>
            </w:r>
            <w:r>
              <w:rPr>
                <w:spacing w:val="40"/>
                <w:sz w:val="14"/>
              </w:rPr>
              <w:t xml:space="preserve"> </w:t>
            </w:r>
            <w:r>
              <w:rPr>
                <w:sz w:val="14"/>
              </w:rPr>
              <w:t>загађујућих материја и контаминаната у подземној води;</w:t>
            </w:r>
            <w:r>
              <w:rPr>
                <w:spacing w:val="40"/>
                <w:sz w:val="14"/>
              </w:rPr>
              <w:t xml:space="preserve"> </w:t>
            </w:r>
            <w:r>
              <w:rPr>
                <w:sz w:val="14"/>
              </w:rPr>
              <w:t>природа и дистрибуција хемијских састојака који се</w:t>
            </w:r>
            <w:r>
              <w:rPr>
                <w:spacing w:val="40"/>
                <w:sz w:val="14"/>
              </w:rPr>
              <w:t xml:space="preserve"> </w:t>
            </w:r>
            <w:r>
              <w:rPr>
                <w:sz w:val="14"/>
              </w:rPr>
              <w:t>јављају</w:t>
            </w:r>
            <w:r>
              <w:rPr>
                <w:spacing w:val="-8"/>
                <w:sz w:val="14"/>
              </w:rPr>
              <w:t xml:space="preserve"> </w:t>
            </w:r>
            <w:r>
              <w:rPr>
                <w:sz w:val="14"/>
              </w:rPr>
              <w:t>у</w:t>
            </w:r>
            <w:r>
              <w:rPr>
                <w:spacing w:val="-8"/>
                <w:sz w:val="14"/>
              </w:rPr>
              <w:t xml:space="preserve"> </w:t>
            </w:r>
            <w:r>
              <w:rPr>
                <w:sz w:val="14"/>
              </w:rPr>
              <w:t>природи;</w:t>
            </w:r>
            <w:r>
              <w:rPr>
                <w:spacing w:val="-8"/>
                <w:sz w:val="14"/>
              </w:rPr>
              <w:t xml:space="preserve"> </w:t>
            </w:r>
            <w:r>
              <w:rPr>
                <w:sz w:val="14"/>
              </w:rPr>
              <w:t>хидролошки</w:t>
            </w:r>
            <w:r>
              <w:rPr>
                <w:spacing w:val="-9"/>
                <w:sz w:val="14"/>
              </w:rPr>
              <w:t xml:space="preserve"> </w:t>
            </w:r>
            <w:r>
              <w:rPr>
                <w:sz w:val="14"/>
              </w:rPr>
              <w:t>услови</w:t>
            </w:r>
            <w:r>
              <w:rPr>
                <w:spacing w:val="-8"/>
                <w:sz w:val="14"/>
              </w:rPr>
              <w:t xml:space="preserve"> </w:t>
            </w:r>
            <w:r>
              <w:rPr>
                <w:sz w:val="14"/>
              </w:rPr>
              <w:t>тла,</w:t>
            </w:r>
            <w:r>
              <w:rPr>
                <w:spacing w:val="-8"/>
                <w:sz w:val="14"/>
              </w:rPr>
              <w:t xml:space="preserve"> </w:t>
            </w:r>
            <w:r>
              <w:rPr>
                <w:sz w:val="14"/>
              </w:rPr>
              <w:t>и</w:t>
            </w:r>
            <w:r>
              <w:rPr>
                <w:spacing w:val="-9"/>
                <w:sz w:val="14"/>
              </w:rPr>
              <w:t xml:space="preserve"> </w:t>
            </w:r>
            <w:r>
              <w:rPr>
                <w:sz w:val="14"/>
              </w:rPr>
              <w:t>хидраулична</w:t>
            </w:r>
            <w:r>
              <w:rPr>
                <w:spacing w:val="40"/>
                <w:sz w:val="14"/>
              </w:rPr>
              <w:t xml:space="preserve"> </w:t>
            </w:r>
            <w:r>
              <w:rPr>
                <w:sz w:val="14"/>
              </w:rPr>
              <w:t>својства</w:t>
            </w:r>
            <w:r>
              <w:rPr>
                <w:spacing w:val="-6"/>
                <w:sz w:val="14"/>
              </w:rPr>
              <w:t xml:space="preserve"> </w:t>
            </w:r>
            <w:r>
              <w:rPr>
                <w:sz w:val="14"/>
              </w:rPr>
              <w:t>слојева</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кретањем</w:t>
            </w:r>
            <w:r>
              <w:rPr>
                <w:spacing w:val="-6"/>
                <w:sz w:val="14"/>
              </w:rPr>
              <w:t xml:space="preserve"> </w:t>
            </w:r>
            <w:r>
              <w:rPr>
                <w:sz w:val="14"/>
              </w:rPr>
              <w:t>загађујућих</w:t>
            </w:r>
            <w:r>
              <w:rPr>
                <w:spacing w:val="-6"/>
                <w:sz w:val="14"/>
              </w:rPr>
              <w:t xml:space="preserve"> </w:t>
            </w:r>
            <w:r>
              <w:rPr>
                <w:sz w:val="14"/>
              </w:rPr>
              <w:t>материја</w:t>
            </w:r>
            <w:r>
              <w:rPr>
                <w:spacing w:val="-6"/>
                <w:sz w:val="14"/>
              </w:rPr>
              <w:t xml:space="preserve"> </w:t>
            </w:r>
            <w:r>
              <w:rPr>
                <w:sz w:val="14"/>
              </w:rPr>
              <w:t>и</w:t>
            </w:r>
            <w:r>
              <w:rPr>
                <w:spacing w:val="40"/>
                <w:sz w:val="14"/>
              </w:rPr>
              <w:t xml:space="preserve"> </w:t>
            </w:r>
            <w:r>
              <w:rPr>
                <w:spacing w:val="-2"/>
                <w:sz w:val="14"/>
              </w:rPr>
              <w:t>контаминаната.</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environmentalMonitoring</w:t>
            </w:r>
          </w:p>
        </w:tc>
      </w:tr>
      <w:tr w:rsidR="004B5447">
        <w:trPr>
          <w:trHeight w:val="360"/>
        </w:trPr>
        <w:tc>
          <w:tcPr>
            <w:tcW w:w="2268" w:type="dxa"/>
          </w:tcPr>
          <w:p w:rsidR="004B5447" w:rsidRDefault="00AA29E6">
            <w:pPr>
              <w:pStyle w:val="TableParagraph"/>
              <w:spacing w:before="99"/>
              <w:rPr>
                <w:sz w:val="14"/>
              </w:rPr>
            </w:pPr>
            <w:r>
              <w:rPr>
                <w:spacing w:val="-2"/>
                <w:sz w:val="14"/>
              </w:rPr>
              <w:t>groundwaterLevelMonitoring</w:t>
            </w:r>
          </w:p>
        </w:tc>
        <w:tc>
          <w:tcPr>
            <w:tcW w:w="2268" w:type="dxa"/>
          </w:tcPr>
          <w:p w:rsidR="004B5447" w:rsidRDefault="00AA29E6">
            <w:pPr>
              <w:pStyle w:val="TableParagraph"/>
              <w:spacing w:before="99"/>
              <w:rPr>
                <w:sz w:val="14"/>
              </w:rPr>
            </w:pPr>
            <w:r>
              <w:rPr>
                <w:sz w:val="14"/>
              </w:rPr>
              <w:t>праћење</w:t>
            </w:r>
            <w:r>
              <w:rPr>
                <w:spacing w:val="-5"/>
                <w:sz w:val="14"/>
              </w:rPr>
              <w:t xml:space="preserve"> </w:t>
            </w:r>
            <w:r>
              <w:rPr>
                <w:sz w:val="14"/>
              </w:rPr>
              <w:t>нивоа</w:t>
            </w:r>
            <w:r>
              <w:rPr>
                <w:spacing w:val="-2"/>
                <w:sz w:val="14"/>
              </w:rPr>
              <w:t xml:space="preserve"> </w:t>
            </w:r>
            <w:r>
              <w:rPr>
                <w:sz w:val="14"/>
              </w:rPr>
              <w:t>подземне</w:t>
            </w:r>
            <w:r>
              <w:rPr>
                <w:spacing w:val="-2"/>
                <w:sz w:val="14"/>
              </w:rPr>
              <w:t xml:space="preserve"> </w:t>
            </w:r>
            <w:r>
              <w:rPr>
                <w:spacing w:val="-4"/>
                <w:sz w:val="14"/>
              </w:rPr>
              <w:t>воде</w:t>
            </w:r>
          </w:p>
        </w:tc>
        <w:tc>
          <w:tcPr>
            <w:tcW w:w="3680" w:type="dxa"/>
          </w:tcPr>
          <w:p w:rsidR="004B5447" w:rsidRDefault="00AA29E6">
            <w:pPr>
              <w:pStyle w:val="TableParagraph"/>
              <w:spacing w:before="21" w:line="237" w:lineRule="auto"/>
              <w:rPr>
                <w:sz w:val="14"/>
              </w:rPr>
            </w:pPr>
            <w:r>
              <w:rPr>
                <w:sz w:val="14"/>
              </w:rPr>
              <w:t>Постављање</w:t>
            </w:r>
            <w:r>
              <w:rPr>
                <w:spacing w:val="-7"/>
                <w:sz w:val="14"/>
              </w:rPr>
              <w:t xml:space="preserve"> </w:t>
            </w:r>
            <w:r>
              <w:rPr>
                <w:sz w:val="14"/>
              </w:rPr>
              <w:t>мерача</w:t>
            </w:r>
            <w:r>
              <w:rPr>
                <w:spacing w:val="-7"/>
                <w:sz w:val="14"/>
              </w:rPr>
              <w:t xml:space="preserve"> </w:t>
            </w:r>
            <w:r>
              <w:rPr>
                <w:sz w:val="14"/>
              </w:rPr>
              <w:t>за</w:t>
            </w:r>
            <w:r>
              <w:rPr>
                <w:spacing w:val="-7"/>
                <w:sz w:val="14"/>
              </w:rPr>
              <w:t xml:space="preserve"> </w:t>
            </w:r>
            <w:r>
              <w:rPr>
                <w:sz w:val="14"/>
              </w:rPr>
              <w:t>праћење</w:t>
            </w:r>
            <w:r>
              <w:rPr>
                <w:spacing w:val="-7"/>
                <w:sz w:val="14"/>
              </w:rPr>
              <w:t xml:space="preserve"> </w:t>
            </w:r>
            <w:r>
              <w:rPr>
                <w:sz w:val="14"/>
              </w:rPr>
              <w:t>промена</w:t>
            </w:r>
            <w:r>
              <w:rPr>
                <w:spacing w:val="-7"/>
                <w:sz w:val="14"/>
              </w:rPr>
              <w:t xml:space="preserve"> </w:t>
            </w:r>
            <w:r>
              <w:rPr>
                <w:sz w:val="14"/>
              </w:rPr>
              <w:t>у</w:t>
            </w:r>
            <w:r>
              <w:rPr>
                <w:spacing w:val="-7"/>
                <w:sz w:val="14"/>
              </w:rPr>
              <w:t xml:space="preserve"> </w:t>
            </w:r>
            <w:r>
              <w:rPr>
                <w:sz w:val="14"/>
              </w:rPr>
              <w:t>нивоу</w:t>
            </w:r>
            <w:r>
              <w:rPr>
                <w:spacing w:val="-7"/>
                <w:sz w:val="14"/>
              </w:rPr>
              <w:t xml:space="preserve"> </w:t>
            </w:r>
            <w:r>
              <w:rPr>
                <w:sz w:val="14"/>
              </w:rPr>
              <w:t>подземне</w:t>
            </w:r>
            <w:r>
              <w:rPr>
                <w:spacing w:val="40"/>
                <w:sz w:val="14"/>
              </w:rPr>
              <w:t xml:space="preserve"> </w:t>
            </w:r>
            <w:r>
              <w:rPr>
                <w:spacing w:val="-2"/>
                <w:sz w:val="14"/>
              </w:rPr>
              <w:t>воде.</w:t>
            </w:r>
          </w:p>
        </w:tc>
        <w:tc>
          <w:tcPr>
            <w:tcW w:w="2268" w:type="dxa"/>
          </w:tcPr>
          <w:p w:rsidR="004B5447" w:rsidRDefault="00AA29E6">
            <w:pPr>
              <w:pStyle w:val="TableParagraph"/>
              <w:spacing w:before="99"/>
              <w:rPr>
                <w:sz w:val="14"/>
              </w:rPr>
            </w:pPr>
            <w:r>
              <w:rPr>
                <w:spacing w:val="-2"/>
                <w:sz w:val="14"/>
              </w:rPr>
              <w:t>environmentalMonitoring</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dewatering</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одводњавање</w:t>
            </w:r>
          </w:p>
        </w:tc>
        <w:tc>
          <w:tcPr>
            <w:tcW w:w="3680" w:type="dxa"/>
          </w:tcPr>
          <w:p w:rsidR="004B5447" w:rsidRDefault="00AA29E6">
            <w:pPr>
              <w:pStyle w:val="TableParagraph"/>
              <w:spacing w:before="21" w:line="237" w:lineRule="auto"/>
              <w:ind w:right="77"/>
              <w:rPr>
                <w:sz w:val="14"/>
              </w:rPr>
            </w:pPr>
            <w:r>
              <w:rPr>
                <w:sz w:val="14"/>
              </w:rPr>
              <w:t>Одводњавање је отклањање воде из чврстог материјала</w:t>
            </w:r>
            <w:r>
              <w:rPr>
                <w:spacing w:val="40"/>
                <w:sz w:val="14"/>
              </w:rPr>
              <w:t xml:space="preserve"> </w:t>
            </w:r>
            <w:r>
              <w:rPr>
                <w:sz w:val="14"/>
              </w:rPr>
              <w:t>или земљишта разврставањем у води, центрифугирањем,</w:t>
            </w:r>
            <w:r>
              <w:rPr>
                <w:spacing w:val="40"/>
                <w:sz w:val="14"/>
              </w:rPr>
              <w:t xml:space="preserve"> </w:t>
            </w:r>
            <w:r>
              <w:rPr>
                <w:sz w:val="14"/>
              </w:rPr>
              <w:t>филтрирањем,</w:t>
            </w:r>
            <w:r>
              <w:rPr>
                <w:spacing w:val="-8"/>
                <w:sz w:val="14"/>
              </w:rPr>
              <w:t xml:space="preserve"> </w:t>
            </w:r>
            <w:r>
              <w:rPr>
                <w:sz w:val="14"/>
              </w:rPr>
              <w:t>или</w:t>
            </w:r>
            <w:r>
              <w:rPr>
                <w:spacing w:val="-9"/>
                <w:sz w:val="14"/>
              </w:rPr>
              <w:t xml:space="preserve"> </w:t>
            </w:r>
            <w:r>
              <w:rPr>
                <w:sz w:val="14"/>
              </w:rPr>
              <w:t>сличним</w:t>
            </w:r>
            <w:r>
              <w:rPr>
                <w:spacing w:val="-8"/>
                <w:sz w:val="14"/>
              </w:rPr>
              <w:t xml:space="preserve"> </w:t>
            </w:r>
            <w:r>
              <w:rPr>
                <w:sz w:val="14"/>
              </w:rPr>
              <w:t>процесима</w:t>
            </w:r>
            <w:r>
              <w:rPr>
                <w:spacing w:val="-8"/>
                <w:sz w:val="14"/>
              </w:rPr>
              <w:t xml:space="preserve"> </w:t>
            </w:r>
            <w:r>
              <w:rPr>
                <w:sz w:val="14"/>
              </w:rPr>
              <w:t>раздвајања</w:t>
            </w:r>
            <w:r>
              <w:rPr>
                <w:spacing w:val="-8"/>
                <w:sz w:val="14"/>
              </w:rPr>
              <w:t xml:space="preserve"> </w:t>
            </w:r>
            <w:r>
              <w:rPr>
                <w:sz w:val="14"/>
              </w:rPr>
              <w:t>чврстих</w:t>
            </w:r>
            <w:r>
              <w:rPr>
                <w:spacing w:val="40"/>
                <w:sz w:val="14"/>
              </w:rPr>
              <w:t xml:space="preserve"> </w:t>
            </w:r>
            <w:r>
              <w:rPr>
                <w:sz w:val="14"/>
              </w:rPr>
              <w:t>материја од течности. Уклањање или дренирање воде из</w:t>
            </w:r>
            <w:r>
              <w:rPr>
                <w:spacing w:val="40"/>
                <w:sz w:val="14"/>
              </w:rPr>
              <w:t xml:space="preserve"> </w:t>
            </w:r>
            <w:r>
              <w:rPr>
                <w:sz w:val="14"/>
              </w:rPr>
              <w:t>воденог корита, градилишта, шипа или рударског окна,</w:t>
            </w:r>
            <w:r>
              <w:rPr>
                <w:spacing w:val="40"/>
                <w:sz w:val="14"/>
              </w:rPr>
              <w:t xml:space="preserve"> </w:t>
            </w:r>
            <w:r>
              <w:rPr>
                <w:sz w:val="14"/>
              </w:rPr>
              <w:t>испумпавањем или испаравањем.</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100"/>
              <w:rPr>
                <w:sz w:val="14"/>
              </w:rPr>
            </w:pPr>
            <w:r>
              <w:rPr>
                <w:spacing w:val="-2"/>
                <w:sz w:val="14"/>
              </w:rPr>
              <w:t>mitigation</w:t>
            </w:r>
          </w:p>
        </w:tc>
        <w:tc>
          <w:tcPr>
            <w:tcW w:w="2268" w:type="dxa"/>
          </w:tcPr>
          <w:p w:rsidR="004B5447" w:rsidRDefault="00AA29E6">
            <w:pPr>
              <w:pStyle w:val="TableParagraph"/>
              <w:spacing w:before="100"/>
              <w:rPr>
                <w:sz w:val="14"/>
              </w:rPr>
            </w:pPr>
            <w:r>
              <w:rPr>
                <w:spacing w:val="-2"/>
                <w:sz w:val="14"/>
              </w:rPr>
              <w:t>ублажавање</w:t>
            </w:r>
          </w:p>
        </w:tc>
        <w:tc>
          <w:tcPr>
            <w:tcW w:w="3680" w:type="dxa"/>
          </w:tcPr>
          <w:p w:rsidR="004B5447" w:rsidRDefault="00AA29E6">
            <w:pPr>
              <w:pStyle w:val="TableParagraph"/>
              <w:spacing w:before="21" w:line="237" w:lineRule="auto"/>
              <w:rPr>
                <w:sz w:val="14"/>
              </w:rPr>
            </w:pPr>
            <w:r>
              <w:rPr>
                <w:sz w:val="14"/>
              </w:rPr>
              <w:t>Снижавање</w:t>
            </w:r>
            <w:r>
              <w:rPr>
                <w:spacing w:val="-9"/>
                <w:sz w:val="14"/>
              </w:rPr>
              <w:t xml:space="preserve"> </w:t>
            </w:r>
            <w:r>
              <w:rPr>
                <w:sz w:val="14"/>
              </w:rPr>
              <w:t>нивоа</w:t>
            </w:r>
            <w:r>
              <w:rPr>
                <w:spacing w:val="-9"/>
                <w:sz w:val="14"/>
              </w:rPr>
              <w:t xml:space="preserve"> </w:t>
            </w:r>
            <w:r>
              <w:rPr>
                <w:sz w:val="14"/>
              </w:rPr>
              <w:t>подземних</w:t>
            </w:r>
            <w:r>
              <w:rPr>
                <w:spacing w:val="-9"/>
                <w:sz w:val="14"/>
              </w:rPr>
              <w:t xml:space="preserve"> </w:t>
            </w:r>
            <w:r>
              <w:rPr>
                <w:sz w:val="14"/>
              </w:rPr>
              <w:t>водa</w:t>
            </w:r>
            <w:r>
              <w:rPr>
                <w:spacing w:val="-8"/>
                <w:sz w:val="14"/>
              </w:rPr>
              <w:t xml:space="preserve"> </w:t>
            </w:r>
            <w:r>
              <w:rPr>
                <w:sz w:val="14"/>
              </w:rPr>
              <w:t>ради</w:t>
            </w:r>
            <w:r>
              <w:rPr>
                <w:spacing w:val="-9"/>
                <w:sz w:val="14"/>
              </w:rPr>
              <w:t xml:space="preserve"> </w:t>
            </w:r>
            <w:r>
              <w:rPr>
                <w:sz w:val="14"/>
              </w:rPr>
              <w:t>спречавања</w:t>
            </w:r>
            <w:r>
              <w:rPr>
                <w:spacing w:val="-9"/>
                <w:sz w:val="14"/>
              </w:rPr>
              <w:t xml:space="preserve"> </w:t>
            </w:r>
            <w:r>
              <w:rPr>
                <w:sz w:val="14"/>
              </w:rPr>
              <w:t>нивоа</w:t>
            </w:r>
            <w:r>
              <w:rPr>
                <w:spacing w:val="40"/>
                <w:sz w:val="14"/>
              </w:rPr>
              <w:t xml:space="preserve"> </w:t>
            </w:r>
            <w:r>
              <w:rPr>
                <w:sz w:val="14"/>
              </w:rPr>
              <w:t>подземне воде да стигне до загађених локација.</w:t>
            </w:r>
          </w:p>
        </w:tc>
        <w:tc>
          <w:tcPr>
            <w:tcW w:w="2268" w:type="dxa"/>
          </w:tcPr>
          <w:p w:rsidR="004B5447" w:rsidRDefault="00AA29E6">
            <w:pPr>
              <w:pStyle w:val="TableParagraph"/>
              <w:spacing w:before="100"/>
              <w:rPr>
                <w:sz w:val="14"/>
              </w:rPr>
            </w:pPr>
            <w:r>
              <w:rPr>
                <w:spacing w:val="-2"/>
                <w:sz w:val="14"/>
              </w:rPr>
              <w:t>одводњавање</w:t>
            </w:r>
          </w:p>
        </w:tc>
      </w:tr>
      <w:tr w:rsidR="004B5447">
        <w:trPr>
          <w:trHeight w:val="360"/>
        </w:trPr>
        <w:tc>
          <w:tcPr>
            <w:tcW w:w="2268" w:type="dxa"/>
          </w:tcPr>
          <w:p w:rsidR="004B5447" w:rsidRDefault="00AA29E6">
            <w:pPr>
              <w:pStyle w:val="TableParagraph"/>
              <w:spacing w:before="100"/>
              <w:rPr>
                <w:sz w:val="14"/>
              </w:rPr>
            </w:pPr>
            <w:r>
              <w:rPr>
                <w:spacing w:val="-2"/>
                <w:sz w:val="14"/>
              </w:rPr>
              <w:t>remediation</w:t>
            </w:r>
          </w:p>
        </w:tc>
        <w:tc>
          <w:tcPr>
            <w:tcW w:w="2268" w:type="dxa"/>
          </w:tcPr>
          <w:p w:rsidR="004B5447" w:rsidRDefault="00AA29E6">
            <w:pPr>
              <w:pStyle w:val="TableParagraph"/>
              <w:spacing w:before="100"/>
              <w:rPr>
                <w:sz w:val="14"/>
              </w:rPr>
            </w:pPr>
            <w:r>
              <w:rPr>
                <w:spacing w:val="-2"/>
                <w:sz w:val="14"/>
              </w:rPr>
              <w:t>ремедијација</w:t>
            </w:r>
          </w:p>
        </w:tc>
        <w:tc>
          <w:tcPr>
            <w:tcW w:w="3680" w:type="dxa"/>
          </w:tcPr>
          <w:p w:rsidR="004B5447" w:rsidRDefault="00AA29E6">
            <w:pPr>
              <w:pStyle w:val="TableParagraph"/>
              <w:spacing w:before="21" w:line="237" w:lineRule="auto"/>
              <w:rPr>
                <w:sz w:val="14"/>
              </w:rPr>
            </w:pPr>
            <w:r>
              <w:rPr>
                <w:sz w:val="14"/>
              </w:rPr>
              <w:t>Ремедијација</w:t>
            </w:r>
            <w:r>
              <w:rPr>
                <w:spacing w:val="-9"/>
                <w:sz w:val="14"/>
              </w:rPr>
              <w:t xml:space="preserve"> </w:t>
            </w:r>
            <w:r>
              <w:rPr>
                <w:sz w:val="14"/>
              </w:rPr>
              <w:t>уопште.</w:t>
            </w:r>
            <w:r>
              <w:rPr>
                <w:spacing w:val="-9"/>
                <w:sz w:val="14"/>
              </w:rPr>
              <w:t xml:space="preserve"> </w:t>
            </w:r>
            <w:r>
              <w:rPr>
                <w:sz w:val="14"/>
              </w:rPr>
              <w:t>Уклањање</w:t>
            </w:r>
            <w:r>
              <w:rPr>
                <w:spacing w:val="-9"/>
                <w:sz w:val="14"/>
              </w:rPr>
              <w:t xml:space="preserve"> </w:t>
            </w:r>
            <w:r>
              <w:rPr>
                <w:sz w:val="14"/>
              </w:rPr>
              <w:t>загађујућих</w:t>
            </w:r>
            <w:r>
              <w:rPr>
                <w:spacing w:val="-8"/>
                <w:sz w:val="14"/>
              </w:rPr>
              <w:t xml:space="preserve"> </w:t>
            </w:r>
            <w:r>
              <w:rPr>
                <w:sz w:val="14"/>
              </w:rPr>
              <w:t>материја</w:t>
            </w:r>
            <w:r>
              <w:rPr>
                <w:spacing w:val="-9"/>
                <w:sz w:val="14"/>
              </w:rPr>
              <w:t xml:space="preserve"> </w:t>
            </w:r>
            <w:r>
              <w:rPr>
                <w:sz w:val="14"/>
              </w:rPr>
              <w:t>или</w:t>
            </w:r>
            <w:r>
              <w:rPr>
                <w:spacing w:val="40"/>
                <w:sz w:val="14"/>
              </w:rPr>
              <w:t xml:space="preserve"> </w:t>
            </w:r>
            <w:r>
              <w:rPr>
                <w:spacing w:val="-4"/>
                <w:sz w:val="14"/>
              </w:rPr>
              <w:t>контаминаната из подземних водa, земљишта и осталих стена.</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thermalCleaning</w:t>
            </w:r>
          </w:p>
        </w:tc>
        <w:tc>
          <w:tcPr>
            <w:tcW w:w="2268" w:type="dxa"/>
          </w:tcPr>
          <w:p w:rsidR="004B5447" w:rsidRDefault="00AA29E6">
            <w:pPr>
              <w:pStyle w:val="TableParagraph"/>
              <w:spacing w:before="20" w:line="160" w:lineRule="exact"/>
              <w:rPr>
                <w:sz w:val="14"/>
              </w:rPr>
            </w:pPr>
            <w:r>
              <w:rPr>
                <w:sz w:val="14"/>
              </w:rPr>
              <w:t>распршивање,</w:t>
            </w:r>
            <w:r>
              <w:rPr>
                <w:spacing w:val="-10"/>
                <w:sz w:val="14"/>
              </w:rPr>
              <w:t xml:space="preserve"> </w:t>
            </w:r>
            <w:r>
              <w:rPr>
                <w:sz w:val="14"/>
              </w:rPr>
              <w:t>термални</w:t>
            </w:r>
            <w:r>
              <w:rPr>
                <w:spacing w:val="-7"/>
                <w:sz w:val="14"/>
              </w:rPr>
              <w:t xml:space="preserve"> </w:t>
            </w:r>
            <w:r>
              <w:rPr>
                <w:spacing w:val="-4"/>
                <w:sz w:val="14"/>
              </w:rPr>
              <w:t>метод</w:t>
            </w:r>
          </w:p>
        </w:tc>
        <w:tc>
          <w:tcPr>
            <w:tcW w:w="3680" w:type="dxa"/>
          </w:tcPr>
          <w:p w:rsidR="004B5447" w:rsidRDefault="00AA29E6">
            <w:pPr>
              <w:pStyle w:val="TableParagraph"/>
              <w:spacing w:before="20" w:line="160" w:lineRule="exact"/>
              <w:rPr>
                <w:sz w:val="14"/>
              </w:rPr>
            </w:pPr>
            <w:r>
              <w:rPr>
                <w:spacing w:val="-4"/>
                <w:sz w:val="14"/>
              </w:rPr>
              <w:t>Врста</w:t>
            </w:r>
            <w:r>
              <w:rPr>
                <w:spacing w:val="-5"/>
                <w:sz w:val="14"/>
              </w:rPr>
              <w:t xml:space="preserve"> </w:t>
            </w:r>
            <w:r>
              <w:rPr>
                <w:spacing w:val="-4"/>
                <w:sz w:val="14"/>
              </w:rPr>
              <w:t>ремедијације. In situ чишћење</w:t>
            </w:r>
            <w:r>
              <w:rPr>
                <w:spacing w:val="-5"/>
                <w:sz w:val="14"/>
              </w:rPr>
              <w:t xml:space="preserve"> </w:t>
            </w:r>
            <w:r>
              <w:rPr>
                <w:spacing w:val="-4"/>
                <w:sz w:val="14"/>
              </w:rPr>
              <w:t>тла помоћу топлоте, паре.</w:t>
            </w:r>
          </w:p>
        </w:tc>
        <w:tc>
          <w:tcPr>
            <w:tcW w:w="2268" w:type="dxa"/>
          </w:tcPr>
          <w:p w:rsidR="004B5447" w:rsidRDefault="00AA29E6">
            <w:pPr>
              <w:pStyle w:val="TableParagraph"/>
              <w:spacing w:before="20" w:line="160" w:lineRule="exact"/>
              <w:rPr>
                <w:sz w:val="14"/>
              </w:rPr>
            </w:pPr>
            <w:r>
              <w:rPr>
                <w:spacing w:val="-2"/>
                <w:sz w:val="14"/>
              </w:rPr>
              <w:t>remediation</w:t>
            </w:r>
          </w:p>
        </w:tc>
      </w:tr>
      <w:tr w:rsidR="004B5447">
        <w:trPr>
          <w:trHeight w:val="180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23"/>
              </w:rPr>
            </w:pPr>
          </w:p>
          <w:p w:rsidR="004B5447" w:rsidRDefault="00AA29E6">
            <w:pPr>
              <w:pStyle w:val="TableParagraph"/>
              <w:spacing w:before="0"/>
              <w:rPr>
                <w:sz w:val="14"/>
              </w:rPr>
            </w:pPr>
            <w:r>
              <w:rPr>
                <w:spacing w:val="-2"/>
                <w:sz w:val="14"/>
              </w:rPr>
              <w:t>recharge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23"/>
              </w:rPr>
            </w:pPr>
          </w:p>
          <w:p w:rsidR="004B5447" w:rsidRDefault="00AA29E6">
            <w:pPr>
              <w:pStyle w:val="TableParagraph"/>
              <w:spacing w:before="0"/>
              <w:rPr>
                <w:sz w:val="14"/>
              </w:rPr>
            </w:pPr>
            <w:r>
              <w:rPr>
                <w:spacing w:val="-2"/>
                <w:sz w:val="14"/>
              </w:rPr>
              <w:t>допуњавање</w:t>
            </w:r>
          </w:p>
        </w:tc>
        <w:tc>
          <w:tcPr>
            <w:tcW w:w="3680" w:type="dxa"/>
          </w:tcPr>
          <w:p w:rsidR="004B5447" w:rsidRDefault="00AA29E6">
            <w:pPr>
              <w:pStyle w:val="TableParagraph"/>
              <w:spacing w:before="20"/>
              <w:ind w:right="74"/>
              <w:rPr>
                <w:sz w:val="14"/>
              </w:rPr>
            </w:pPr>
            <w:r>
              <w:rPr>
                <w:sz w:val="14"/>
              </w:rPr>
              <w:t>a)</w:t>
            </w:r>
            <w:r>
              <w:rPr>
                <w:spacing w:val="-9"/>
                <w:sz w:val="14"/>
              </w:rPr>
              <w:t xml:space="preserve"> </w:t>
            </w:r>
            <w:r>
              <w:rPr>
                <w:sz w:val="14"/>
              </w:rPr>
              <w:t>Бушотине</w:t>
            </w:r>
            <w:r>
              <w:rPr>
                <w:spacing w:val="-9"/>
                <w:sz w:val="14"/>
              </w:rPr>
              <w:t xml:space="preserve"> </w:t>
            </w:r>
            <w:r>
              <w:rPr>
                <w:sz w:val="14"/>
              </w:rPr>
              <w:t>за</w:t>
            </w:r>
            <w:r>
              <w:rPr>
                <w:spacing w:val="-9"/>
                <w:sz w:val="14"/>
              </w:rPr>
              <w:t xml:space="preserve"> </w:t>
            </w:r>
            <w:r>
              <w:rPr>
                <w:sz w:val="14"/>
              </w:rPr>
              <w:t>допуњавање</w:t>
            </w:r>
            <w:r>
              <w:rPr>
                <w:spacing w:val="-8"/>
                <w:sz w:val="14"/>
              </w:rPr>
              <w:t xml:space="preserve"> </w:t>
            </w:r>
            <w:r>
              <w:rPr>
                <w:sz w:val="14"/>
              </w:rPr>
              <w:t>аквифера:</w:t>
            </w:r>
            <w:r>
              <w:rPr>
                <w:spacing w:val="-9"/>
                <w:sz w:val="14"/>
              </w:rPr>
              <w:t xml:space="preserve"> </w:t>
            </w:r>
            <w:r>
              <w:rPr>
                <w:sz w:val="14"/>
              </w:rPr>
              <w:t>Користе</w:t>
            </w:r>
            <w:r>
              <w:rPr>
                <w:spacing w:val="-9"/>
                <w:sz w:val="14"/>
              </w:rPr>
              <w:t xml:space="preserve"> </w:t>
            </w:r>
            <w:r>
              <w:rPr>
                <w:sz w:val="14"/>
              </w:rPr>
              <w:t>се</w:t>
            </w:r>
            <w:r>
              <w:rPr>
                <w:spacing w:val="-9"/>
                <w:sz w:val="14"/>
              </w:rPr>
              <w:t xml:space="preserve"> </w:t>
            </w:r>
            <w:r>
              <w:rPr>
                <w:sz w:val="14"/>
              </w:rPr>
              <w:t>за</w:t>
            </w:r>
            <w:r>
              <w:rPr>
                <w:spacing w:val="40"/>
                <w:sz w:val="14"/>
              </w:rPr>
              <w:t xml:space="preserve"> </w:t>
            </w:r>
            <w:r>
              <w:rPr>
                <w:spacing w:val="-2"/>
                <w:sz w:val="14"/>
              </w:rPr>
              <w:t>допуњавање испражњених аквифера убризгавањем воде из</w:t>
            </w:r>
            <w:r>
              <w:rPr>
                <w:spacing w:val="40"/>
                <w:sz w:val="14"/>
              </w:rPr>
              <w:t xml:space="preserve"> </w:t>
            </w:r>
            <w:r>
              <w:rPr>
                <w:spacing w:val="-2"/>
                <w:sz w:val="14"/>
              </w:rPr>
              <w:t>различитих извора као што су језера, потоци, фабрике за</w:t>
            </w:r>
            <w:r>
              <w:rPr>
                <w:spacing w:val="40"/>
                <w:sz w:val="14"/>
              </w:rPr>
              <w:t xml:space="preserve"> </w:t>
            </w:r>
            <w:r>
              <w:rPr>
                <w:spacing w:val="-4"/>
                <w:sz w:val="14"/>
              </w:rPr>
              <w:t>прераду</w:t>
            </w:r>
            <w:r>
              <w:rPr>
                <w:spacing w:val="-7"/>
                <w:sz w:val="14"/>
              </w:rPr>
              <w:t xml:space="preserve"> </w:t>
            </w:r>
            <w:r>
              <w:rPr>
                <w:spacing w:val="-4"/>
                <w:sz w:val="14"/>
              </w:rPr>
              <w:t>отпадних</w:t>
            </w:r>
            <w:r>
              <w:rPr>
                <w:spacing w:val="-7"/>
                <w:sz w:val="14"/>
              </w:rPr>
              <w:t xml:space="preserve"> </w:t>
            </w:r>
            <w:r>
              <w:rPr>
                <w:spacing w:val="-4"/>
                <w:sz w:val="14"/>
              </w:rPr>
              <w:t>вода</w:t>
            </w:r>
            <w:r>
              <w:rPr>
                <w:spacing w:val="-7"/>
                <w:sz w:val="14"/>
              </w:rPr>
              <w:t xml:space="preserve"> </w:t>
            </w:r>
            <w:r>
              <w:rPr>
                <w:spacing w:val="-4"/>
                <w:sz w:val="14"/>
              </w:rPr>
              <w:t>из</w:t>
            </w:r>
            <w:r>
              <w:rPr>
                <w:spacing w:val="-7"/>
                <w:sz w:val="14"/>
              </w:rPr>
              <w:t xml:space="preserve"> </w:t>
            </w:r>
            <w:r>
              <w:rPr>
                <w:spacing w:val="-4"/>
                <w:sz w:val="14"/>
              </w:rPr>
              <w:t>домаћинстава,</w:t>
            </w:r>
            <w:r>
              <w:rPr>
                <w:spacing w:val="-7"/>
                <w:sz w:val="14"/>
              </w:rPr>
              <w:t xml:space="preserve"> </w:t>
            </w:r>
            <w:r>
              <w:rPr>
                <w:spacing w:val="-4"/>
                <w:sz w:val="14"/>
              </w:rPr>
              <w:t>других</w:t>
            </w:r>
            <w:r>
              <w:rPr>
                <w:spacing w:val="-7"/>
                <w:sz w:val="14"/>
              </w:rPr>
              <w:t xml:space="preserve"> </w:t>
            </w:r>
            <w:r>
              <w:rPr>
                <w:spacing w:val="-4"/>
                <w:sz w:val="14"/>
              </w:rPr>
              <w:t>аквифера</w:t>
            </w:r>
            <w:r>
              <w:rPr>
                <w:spacing w:val="-7"/>
                <w:sz w:val="14"/>
              </w:rPr>
              <w:t xml:space="preserve"> </w:t>
            </w:r>
            <w:r>
              <w:rPr>
                <w:spacing w:val="-4"/>
                <w:sz w:val="14"/>
              </w:rPr>
              <w:t>итд.</w:t>
            </w:r>
            <w:r>
              <w:rPr>
                <w:spacing w:val="40"/>
                <w:sz w:val="14"/>
              </w:rPr>
              <w:t xml:space="preserve"> </w:t>
            </w:r>
            <w:r>
              <w:rPr>
                <w:sz w:val="14"/>
              </w:rPr>
              <w:t>б) Бушотине за спречавање уласка слане воде: Користе</w:t>
            </w:r>
          </w:p>
          <w:p w:rsidR="004B5447" w:rsidRDefault="00AA29E6">
            <w:pPr>
              <w:pStyle w:val="TableParagraph"/>
              <w:spacing w:before="0" w:line="237" w:lineRule="auto"/>
              <w:rPr>
                <w:sz w:val="14"/>
              </w:rPr>
            </w:pPr>
            <w:r>
              <w:rPr>
                <w:sz w:val="14"/>
              </w:rPr>
              <w:t>се</w:t>
            </w:r>
            <w:r>
              <w:rPr>
                <w:spacing w:val="-8"/>
                <w:sz w:val="14"/>
              </w:rPr>
              <w:t xml:space="preserve"> </w:t>
            </w:r>
            <w:r>
              <w:rPr>
                <w:sz w:val="14"/>
              </w:rPr>
              <w:t>за</w:t>
            </w:r>
            <w:r>
              <w:rPr>
                <w:spacing w:val="-8"/>
                <w:sz w:val="14"/>
              </w:rPr>
              <w:t xml:space="preserve"> </w:t>
            </w:r>
            <w:r>
              <w:rPr>
                <w:sz w:val="14"/>
              </w:rPr>
              <w:t>убацивање</w:t>
            </w:r>
            <w:r>
              <w:rPr>
                <w:spacing w:val="-8"/>
                <w:sz w:val="14"/>
              </w:rPr>
              <w:t xml:space="preserve"> </w:t>
            </w:r>
            <w:r>
              <w:rPr>
                <w:sz w:val="14"/>
              </w:rPr>
              <w:t>воде</w:t>
            </w:r>
            <w:r>
              <w:rPr>
                <w:spacing w:val="-8"/>
                <w:sz w:val="14"/>
              </w:rPr>
              <w:t xml:space="preserve"> </w:t>
            </w:r>
            <w:r>
              <w:rPr>
                <w:sz w:val="14"/>
              </w:rPr>
              <w:t>у</w:t>
            </w:r>
            <w:r>
              <w:rPr>
                <w:spacing w:val="-8"/>
                <w:sz w:val="14"/>
              </w:rPr>
              <w:t xml:space="preserve"> </w:t>
            </w:r>
            <w:r>
              <w:rPr>
                <w:sz w:val="14"/>
              </w:rPr>
              <w:t>слатководне</w:t>
            </w:r>
            <w:r>
              <w:rPr>
                <w:spacing w:val="-8"/>
                <w:sz w:val="14"/>
              </w:rPr>
              <w:t xml:space="preserve"> </w:t>
            </w:r>
            <w:r>
              <w:rPr>
                <w:sz w:val="14"/>
              </w:rPr>
              <w:t>аквифере</w:t>
            </w:r>
            <w:r>
              <w:rPr>
                <w:spacing w:val="-8"/>
                <w:sz w:val="14"/>
              </w:rPr>
              <w:t xml:space="preserve"> </w:t>
            </w:r>
            <w:r>
              <w:rPr>
                <w:sz w:val="14"/>
              </w:rPr>
              <w:t>како</w:t>
            </w:r>
            <w:r>
              <w:rPr>
                <w:spacing w:val="-8"/>
                <w:sz w:val="14"/>
              </w:rPr>
              <w:t xml:space="preserve"> </w:t>
            </w:r>
            <w:r>
              <w:rPr>
                <w:sz w:val="14"/>
              </w:rPr>
              <w:t>би</w:t>
            </w:r>
            <w:r>
              <w:rPr>
                <w:spacing w:val="-9"/>
                <w:sz w:val="14"/>
              </w:rPr>
              <w:t xml:space="preserve"> </w:t>
            </w:r>
            <w:r>
              <w:rPr>
                <w:sz w:val="14"/>
              </w:rPr>
              <w:t>се</w:t>
            </w:r>
            <w:r>
              <w:rPr>
                <w:spacing w:val="40"/>
                <w:sz w:val="14"/>
              </w:rPr>
              <w:t xml:space="preserve"> </w:t>
            </w:r>
            <w:r>
              <w:rPr>
                <w:sz w:val="14"/>
              </w:rPr>
              <w:t>спречио улазак слане воде у слатководне аквифере.</w:t>
            </w:r>
          </w:p>
          <w:p w:rsidR="004B5447" w:rsidRDefault="00AA29E6">
            <w:pPr>
              <w:pStyle w:val="TableParagraph"/>
              <w:spacing w:before="0" w:line="237" w:lineRule="auto"/>
              <w:rPr>
                <w:sz w:val="14"/>
              </w:rPr>
            </w:pPr>
            <w:r>
              <w:rPr>
                <w:sz w:val="14"/>
              </w:rPr>
              <w:t>в) Бушотине за контролу слегања тла: Користе се за</w:t>
            </w:r>
            <w:r>
              <w:rPr>
                <w:spacing w:val="40"/>
                <w:sz w:val="14"/>
              </w:rPr>
              <w:t xml:space="preserve"> </w:t>
            </w:r>
            <w:r>
              <w:rPr>
                <w:sz w:val="14"/>
              </w:rPr>
              <w:t>убацивање</w:t>
            </w:r>
            <w:r>
              <w:rPr>
                <w:spacing w:val="-1"/>
                <w:sz w:val="14"/>
              </w:rPr>
              <w:t xml:space="preserve"> </w:t>
            </w:r>
            <w:r>
              <w:rPr>
                <w:sz w:val="14"/>
              </w:rPr>
              <w:t>течности</w:t>
            </w:r>
            <w:r>
              <w:rPr>
                <w:spacing w:val="-2"/>
                <w:sz w:val="14"/>
              </w:rPr>
              <w:t xml:space="preserve"> </w:t>
            </w:r>
            <w:r>
              <w:rPr>
                <w:sz w:val="14"/>
              </w:rPr>
              <w:t>у</w:t>
            </w:r>
            <w:r>
              <w:rPr>
                <w:spacing w:val="-1"/>
                <w:sz w:val="14"/>
              </w:rPr>
              <w:t xml:space="preserve"> </w:t>
            </w:r>
            <w:r>
              <w:rPr>
                <w:sz w:val="14"/>
              </w:rPr>
              <w:t>области</w:t>
            </w:r>
            <w:r>
              <w:rPr>
                <w:spacing w:val="-2"/>
                <w:sz w:val="14"/>
              </w:rPr>
              <w:t xml:space="preserve"> </w:t>
            </w:r>
            <w:r>
              <w:rPr>
                <w:sz w:val="14"/>
              </w:rPr>
              <w:t>у</w:t>
            </w:r>
            <w:r>
              <w:rPr>
                <w:spacing w:val="-1"/>
                <w:sz w:val="14"/>
              </w:rPr>
              <w:t xml:space="preserve"> </w:t>
            </w:r>
            <w:r>
              <w:rPr>
                <w:sz w:val="14"/>
              </w:rPr>
              <w:t>којима</w:t>
            </w:r>
            <w:r>
              <w:rPr>
                <w:spacing w:val="-1"/>
                <w:sz w:val="14"/>
              </w:rPr>
              <w:t xml:space="preserve"> </w:t>
            </w:r>
            <w:r>
              <w:rPr>
                <w:sz w:val="14"/>
              </w:rPr>
              <w:t>се</w:t>
            </w:r>
            <w:r>
              <w:rPr>
                <w:spacing w:val="-1"/>
                <w:sz w:val="14"/>
              </w:rPr>
              <w:t xml:space="preserve"> </w:t>
            </w:r>
            <w:r>
              <w:rPr>
                <w:sz w:val="14"/>
              </w:rPr>
              <w:t>не</w:t>
            </w:r>
            <w:r>
              <w:rPr>
                <w:spacing w:val="-1"/>
                <w:sz w:val="14"/>
              </w:rPr>
              <w:t xml:space="preserve"> </w:t>
            </w:r>
            <w:r>
              <w:rPr>
                <w:sz w:val="14"/>
              </w:rPr>
              <w:t>производи</w:t>
            </w:r>
            <w:r>
              <w:rPr>
                <w:spacing w:val="40"/>
                <w:sz w:val="14"/>
              </w:rPr>
              <w:t xml:space="preserve"> </w:t>
            </w:r>
            <w:r>
              <w:rPr>
                <w:sz w:val="14"/>
              </w:rPr>
              <w:t>нафта</w:t>
            </w:r>
            <w:r>
              <w:rPr>
                <w:spacing w:val="-5"/>
                <w:sz w:val="14"/>
              </w:rPr>
              <w:t xml:space="preserve"> </w:t>
            </w:r>
            <w:r>
              <w:rPr>
                <w:sz w:val="14"/>
              </w:rPr>
              <w:t>или</w:t>
            </w:r>
            <w:r>
              <w:rPr>
                <w:spacing w:val="-6"/>
                <w:sz w:val="14"/>
              </w:rPr>
              <w:t xml:space="preserve"> </w:t>
            </w:r>
            <w:r>
              <w:rPr>
                <w:sz w:val="14"/>
              </w:rPr>
              <w:t>гас</w:t>
            </w:r>
            <w:r>
              <w:rPr>
                <w:spacing w:val="-5"/>
                <w:sz w:val="14"/>
              </w:rPr>
              <w:t xml:space="preserve"> </w:t>
            </w:r>
            <w:r>
              <w:rPr>
                <w:sz w:val="14"/>
              </w:rPr>
              <w:t>ради</w:t>
            </w:r>
            <w:r>
              <w:rPr>
                <w:spacing w:val="-6"/>
                <w:sz w:val="14"/>
              </w:rPr>
              <w:t xml:space="preserve"> </w:t>
            </w:r>
            <w:r>
              <w:rPr>
                <w:sz w:val="14"/>
              </w:rPr>
              <w:t>смањења</w:t>
            </w:r>
            <w:r>
              <w:rPr>
                <w:spacing w:val="-5"/>
                <w:sz w:val="14"/>
              </w:rPr>
              <w:t xml:space="preserve"> </w:t>
            </w:r>
            <w:r>
              <w:rPr>
                <w:sz w:val="14"/>
              </w:rPr>
              <w:t>или</w:t>
            </w:r>
            <w:r>
              <w:rPr>
                <w:spacing w:val="-6"/>
                <w:sz w:val="14"/>
              </w:rPr>
              <w:t xml:space="preserve"> </w:t>
            </w:r>
            <w:r>
              <w:rPr>
                <w:sz w:val="14"/>
              </w:rPr>
              <w:t>отклањања</w:t>
            </w:r>
            <w:r>
              <w:rPr>
                <w:spacing w:val="-5"/>
                <w:sz w:val="14"/>
              </w:rPr>
              <w:t xml:space="preserve"> </w:t>
            </w:r>
            <w:r>
              <w:rPr>
                <w:sz w:val="14"/>
              </w:rPr>
              <w:t>слегања</w:t>
            </w:r>
            <w:r>
              <w:rPr>
                <w:spacing w:val="-5"/>
                <w:sz w:val="14"/>
              </w:rPr>
              <w:t xml:space="preserve"> </w:t>
            </w:r>
            <w:r>
              <w:rPr>
                <w:sz w:val="14"/>
              </w:rPr>
              <w:t>тла</w:t>
            </w:r>
            <w:r>
              <w:rPr>
                <w:spacing w:val="40"/>
                <w:sz w:val="14"/>
              </w:rPr>
              <w:t xml:space="preserve"> </w:t>
            </w:r>
            <w:r>
              <w:rPr>
                <w:sz w:val="14"/>
              </w:rPr>
              <w:t>повезаног са повлачењем слатке воде.</w:t>
            </w:r>
          </w:p>
        </w:tc>
        <w:tc>
          <w:tcPr>
            <w:tcW w:w="2268" w:type="dxa"/>
          </w:tcPr>
          <w:p w:rsidR="004B5447" w:rsidRDefault="004B5447">
            <w:pPr>
              <w:pStyle w:val="TableParagraph"/>
              <w:spacing w:before="0"/>
              <w:ind w:left="0"/>
              <w:rPr>
                <w:sz w:val="14"/>
              </w:rPr>
            </w:pP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3"/>
          <w:numId w:val="37"/>
        </w:numPr>
        <w:tabs>
          <w:tab w:val="left" w:pos="4261"/>
        </w:tabs>
        <w:spacing w:before="68"/>
        <w:ind w:left="4261"/>
        <w:jc w:val="left"/>
        <w:rPr>
          <w:sz w:val="18"/>
        </w:rPr>
      </w:pPr>
      <w:r>
        <w:rPr>
          <w:sz w:val="18"/>
        </w:rPr>
        <w:t>Тип</w:t>
      </w:r>
      <w:r>
        <w:rPr>
          <w:spacing w:val="-11"/>
          <w:sz w:val="18"/>
        </w:rPr>
        <w:t xml:space="preserve"> </w:t>
      </w:r>
      <w:r>
        <w:rPr>
          <w:sz w:val="18"/>
        </w:rPr>
        <w:t>колекције</w:t>
      </w:r>
      <w:r>
        <w:rPr>
          <w:spacing w:val="-9"/>
          <w:sz w:val="18"/>
        </w:rPr>
        <w:t xml:space="preserve"> </w:t>
      </w:r>
      <w:r>
        <w:rPr>
          <w:spacing w:val="-2"/>
          <w:sz w:val="18"/>
        </w:rPr>
        <w:t>(CollectionTypeValue)</w:t>
      </w:r>
    </w:p>
    <w:p w:rsidR="004B5447" w:rsidRDefault="004B5447">
      <w:pPr>
        <w:pStyle w:val="BodyText"/>
        <w:spacing w:before="8"/>
        <w:rPr>
          <w:sz w:val="16"/>
        </w:rPr>
      </w:pPr>
    </w:p>
    <w:p w:rsidR="004B5447" w:rsidRDefault="00AA29E6">
      <w:pPr>
        <w:pStyle w:val="BodyText"/>
        <w:spacing w:before="1" w:line="203" w:lineRule="exact"/>
        <w:ind w:left="507"/>
      </w:pPr>
      <w:r>
        <w:t>Типови</w:t>
      </w:r>
      <w:r>
        <w:rPr>
          <w:spacing w:val="-8"/>
        </w:rPr>
        <w:t xml:space="preserve"> </w:t>
      </w:r>
      <w:r>
        <w:t>колекција</w:t>
      </w:r>
      <w:r>
        <w:rPr>
          <w:spacing w:val="-6"/>
        </w:rPr>
        <w:t xml:space="preserve"> </w:t>
      </w:r>
      <w:r>
        <w:t>геолошких</w:t>
      </w:r>
      <w:r>
        <w:rPr>
          <w:spacing w:val="-6"/>
        </w:rPr>
        <w:t xml:space="preserve"> </w:t>
      </w:r>
      <w:r>
        <w:t>и</w:t>
      </w:r>
      <w:r>
        <w:rPr>
          <w:spacing w:val="-7"/>
        </w:rPr>
        <w:t xml:space="preserve"> </w:t>
      </w:r>
      <w:r>
        <w:t>геофизичких</w:t>
      </w:r>
      <w:r>
        <w:rPr>
          <w:spacing w:val="-6"/>
        </w:rPr>
        <w:t xml:space="preserve"> </w:t>
      </w:r>
      <w:r>
        <w:rPr>
          <w:spacing w:val="-2"/>
        </w:rPr>
        <w:t>објеката.</w:t>
      </w:r>
    </w:p>
    <w:p w:rsidR="004B5447" w:rsidRDefault="00AA29E6">
      <w:pPr>
        <w:pStyle w:val="BodyText"/>
        <w:spacing w:before="1"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CollectionTypeValue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boreholeCollection</w:t>
            </w:r>
          </w:p>
        </w:tc>
        <w:tc>
          <w:tcPr>
            <w:tcW w:w="2268" w:type="dxa"/>
          </w:tcPr>
          <w:p w:rsidR="004B5447" w:rsidRDefault="00AA29E6">
            <w:pPr>
              <w:pStyle w:val="TableParagraph"/>
              <w:rPr>
                <w:sz w:val="14"/>
              </w:rPr>
            </w:pPr>
            <w:r>
              <w:rPr>
                <w:spacing w:val="-2"/>
                <w:sz w:val="14"/>
              </w:rPr>
              <w:t>колекција</w:t>
            </w:r>
            <w:r>
              <w:rPr>
                <w:spacing w:val="8"/>
                <w:sz w:val="14"/>
              </w:rPr>
              <w:t xml:space="preserve"> </w:t>
            </w:r>
            <w:r>
              <w:rPr>
                <w:spacing w:val="-2"/>
                <w:sz w:val="14"/>
              </w:rPr>
              <w:t>бушотина</w:t>
            </w:r>
          </w:p>
        </w:tc>
        <w:tc>
          <w:tcPr>
            <w:tcW w:w="5943" w:type="dxa"/>
          </w:tcPr>
          <w:p w:rsidR="004B5447" w:rsidRDefault="00AA29E6">
            <w:pPr>
              <w:pStyle w:val="TableParagraph"/>
              <w:rPr>
                <w:sz w:val="14"/>
              </w:rPr>
            </w:pPr>
            <w:r>
              <w:rPr>
                <w:spacing w:val="-2"/>
                <w:sz w:val="14"/>
              </w:rPr>
              <w:t>Колекција</w:t>
            </w:r>
            <w:r>
              <w:rPr>
                <w:spacing w:val="9"/>
                <w:sz w:val="14"/>
              </w:rPr>
              <w:t xml:space="preserve"> </w:t>
            </w:r>
            <w:r>
              <w:rPr>
                <w:spacing w:val="-2"/>
                <w:sz w:val="14"/>
              </w:rPr>
              <w:t>бушотина</w:t>
            </w:r>
          </w:p>
        </w:tc>
      </w:tr>
      <w:tr w:rsidR="004B5447">
        <w:trPr>
          <w:trHeight w:val="200"/>
        </w:trPr>
        <w:tc>
          <w:tcPr>
            <w:tcW w:w="2268" w:type="dxa"/>
          </w:tcPr>
          <w:p w:rsidR="004B5447" w:rsidRDefault="00AA29E6">
            <w:pPr>
              <w:pStyle w:val="TableParagraph"/>
              <w:rPr>
                <w:sz w:val="14"/>
              </w:rPr>
            </w:pPr>
            <w:r>
              <w:rPr>
                <w:spacing w:val="-2"/>
                <w:sz w:val="14"/>
              </w:rPr>
              <w:t>geologicalModel</w:t>
            </w:r>
          </w:p>
        </w:tc>
        <w:tc>
          <w:tcPr>
            <w:tcW w:w="2268" w:type="dxa"/>
          </w:tcPr>
          <w:p w:rsidR="004B5447" w:rsidRDefault="00AA29E6">
            <w:pPr>
              <w:pStyle w:val="TableParagraph"/>
              <w:rPr>
                <w:sz w:val="14"/>
              </w:rPr>
            </w:pPr>
            <w:r>
              <w:rPr>
                <w:spacing w:val="-2"/>
                <w:sz w:val="14"/>
              </w:rPr>
              <w:t>геолошки</w:t>
            </w:r>
            <w:r>
              <w:rPr>
                <w:spacing w:val="7"/>
                <w:sz w:val="14"/>
              </w:rPr>
              <w:t xml:space="preserve"> </w:t>
            </w:r>
            <w:r>
              <w:rPr>
                <w:spacing w:val="-2"/>
                <w:sz w:val="14"/>
              </w:rPr>
              <w:t>модел</w:t>
            </w:r>
          </w:p>
        </w:tc>
        <w:tc>
          <w:tcPr>
            <w:tcW w:w="5943" w:type="dxa"/>
          </w:tcPr>
          <w:p w:rsidR="004B5447" w:rsidRDefault="00AA29E6">
            <w:pPr>
              <w:pStyle w:val="TableParagraph"/>
              <w:rPr>
                <w:sz w:val="14"/>
              </w:rPr>
            </w:pPr>
            <w:r>
              <w:rPr>
                <w:sz w:val="14"/>
              </w:rPr>
              <w:t>Колекција</w:t>
            </w:r>
            <w:r>
              <w:rPr>
                <w:spacing w:val="-5"/>
                <w:sz w:val="14"/>
              </w:rPr>
              <w:t xml:space="preserve"> </w:t>
            </w:r>
            <w:r>
              <w:rPr>
                <w:sz w:val="14"/>
              </w:rPr>
              <w:t>објеката</w:t>
            </w:r>
            <w:r>
              <w:rPr>
                <w:spacing w:val="-5"/>
                <w:sz w:val="14"/>
              </w:rPr>
              <w:t xml:space="preserve"> </w:t>
            </w:r>
            <w:r>
              <w:rPr>
                <w:sz w:val="14"/>
              </w:rPr>
              <w:t>за</w:t>
            </w:r>
            <w:r>
              <w:rPr>
                <w:spacing w:val="-5"/>
                <w:sz w:val="14"/>
              </w:rPr>
              <w:t xml:space="preserve"> </w:t>
            </w:r>
            <w:r>
              <w:rPr>
                <w:sz w:val="14"/>
              </w:rPr>
              <w:t>3Д</w:t>
            </w:r>
            <w:r>
              <w:rPr>
                <w:spacing w:val="-6"/>
                <w:sz w:val="14"/>
              </w:rPr>
              <w:t xml:space="preserve"> </w:t>
            </w:r>
            <w:r>
              <w:rPr>
                <w:sz w:val="14"/>
              </w:rPr>
              <w:t>геолошки</w:t>
            </w:r>
            <w:r>
              <w:rPr>
                <w:spacing w:val="-6"/>
                <w:sz w:val="14"/>
              </w:rPr>
              <w:t xml:space="preserve"> </w:t>
            </w:r>
            <w:r>
              <w:rPr>
                <w:sz w:val="14"/>
              </w:rPr>
              <w:t>модел</w:t>
            </w:r>
            <w:r>
              <w:rPr>
                <w:spacing w:val="-4"/>
                <w:sz w:val="14"/>
              </w:rPr>
              <w:t xml:space="preserve"> </w:t>
            </w:r>
            <w:r>
              <w:rPr>
                <w:spacing w:val="-2"/>
                <w:sz w:val="14"/>
              </w:rPr>
              <w:t>простора</w:t>
            </w:r>
          </w:p>
        </w:tc>
      </w:tr>
      <w:tr w:rsidR="004B5447">
        <w:trPr>
          <w:trHeight w:val="360"/>
        </w:trPr>
        <w:tc>
          <w:tcPr>
            <w:tcW w:w="2268" w:type="dxa"/>
          </w:tcPr>
          <w:p w:rsidR="004B5447" w:rsidRDefault="00AA29E6">
            <w:pPr>
              <w:pStyle w:val="TableParagraph"/>
              <w:spacing w:before="98"/>
              <w:rPr>
                <w:sz w:val="14"/>
              </w:rPr>
            </w:pPr>
            <w:r>
              <w:rPr>
                <w:spacing w:val="-2"/>
                <w:sz w:val="14"/>
              </w:rPr>
              <w:t>geologicalMap</w:t>
            </w:r>
          </w:p>
        </w:tc>
        <w:tc>
          <w:tcPr>
            <w:tcW w:w="2268" w:type="dxa"/>
          </w:tcPr>
          <w:p w:rsidR="004B5447" w:rsidRDefault="00AA29E6">
            <w:pPr>
              <w:pStyle w:val="TableParagraph"/>
              <w:spacing w:before="98"/>
              <w:rPr>
                <w:sz w:val="14"/>
              </w:rPr>
            </w:pPr>
            <w:r>
              <w:rPr>
                <w:sz w:val="14"/>
              </w:rPr>
              <w:t>геолошка</w:t>
            </w:r>
            <w:r>
              <w:rPr>
                <w:spacing w:val="-9"/>
                <w:sz w:val="14"/>
              </w:rPr>
              <w:t xml:space="preserve"> </w:t>
            </w:r>
            <w:r>
              <w:rPr>
                <w:spacing w:val="-2"/>
                <w:sz w:val="14"/>
              </w:rPr>
              <w:t>карта</w:t>
            </w:r>
          </w:p>
        </w:tc>
        <w:tc>
          <w:tcPr>
            <w:tcW w:w="5943" w:type="dxa"/>
          </w:tcPr>
          <w:p w:rsidR="004B5447" w:rsidRDefault="00AA29E6">
            <w:pPr>
              <w:pStyle w:val="TableParagraph"/>
              <w:rPr>
                <w:sz w:val="14"/>
              </w:rPr>
            </w:pPr>
            <w:r>
              <w:rPr>
                <w:sz w:val="14"/>
              </w:rPr>
              <w:t>Колекција</w:t>
            </w:r>
            <w:r>
              <w:rPr>
                <w:spacing w:val="-9"/>
                <w:sz w:val="14"/>
              </w:rPr>
              <w:t xml:space="preserve"> </w:t>
            </w:r>
            <w:r>
              <w:rPr>
                <w:sz w:val="14"/>
              </w:rPr>
              <w:t>карактеристика</w:t>
            </w:r>
            <w:r>
              <w:rPr>
                <w:spacing w:val="-9"/>
                <w:sz w:val="14"/>
              </w:rPr>
              <w:t xml:space="preserve"> </w:t>
            </w:r>
            <w:r>
              <w:rPr>
                <w:sz w:val="14"/>
              </w:rPr>
              <w:t>за</w:t>
            </w:r>
            <w:r>
              <w:rPr>
                <w:spacing w:val="-9"/>
                <w:sz w:val="14"/>
              </w:rPr>
              <w:t xml:space="preserve"> </w:t>
            </w:r>
            <w:r>
              <w:rPr>
                <w:sz w:val="14"/>
              </w:rPr>
              <w:t>геолошку</w:t>
            </w:r>
            <w:r>
              <w:rPr>
                <w:spacing w:val="-8"/>
                <w:sz w:val="14"/>
              </w:rPr>
              <w:t xml:space="preserve"> </w:t>
            </w:r>
            <w:r>
              <w:rPr>
                <w:sz w:val="14"/>
              </w:rPr>
              <w:t>карту</w:t>
            </w:r>
            <w:r>
              <w:rPr>
                <w:spacing w:val="-9"/>
                <w:sz w:val="14"/>
              </w:rPr>
              <w:t xml:space="preserve"> </w:t>
            </w:r>
            <w:r>
              <w:rPr>
                <w:sz w:val="14"/>
              </w:rPr>
              <w:t>која</w:t>
            </w:r>
            <w:r>
              <w:rPr>
                <w:spacing w:val="-9"/>
                <w:sz w:val="14"/>
              </w:rPr>
              <w:t xml:space="preserve"> </w:t>
            </w:r>
            <w:r>
              <w:rPr>
                <w:sz w:val="14"/>
              </w:rPr>
              <w:t>описује</w:t>
            </w:r>
            <w:r>
              <w:rPr>
                <w:spacing w:val="-9"/>
                <w:sz w:val="14"/>
              </w:rPr>
              <w:t xml:space="preserve"> </w:t>
            </w:r>
            <w:r>
              <w:rPr>
                <w:sz w:val="14"/>
              </w:rPr>
              <w:t>геолошке</w:t>
            </w:r>
            <w:r>
              <w:rPr>
                <w:spacing w:val="-8"/>
                <w:sz w:val="14"/>
              </w:rPr>
              <w:t xml:space="preserve"> </w:t>
            </w:r>
            <w:r>
              <w:rPr>
                <w:sz w:val="14"/>
              </w:rPr>
              <w:t>јединице,</w:t>
            </w:r>
            <w:r>
              <w:rPr>
                <w:spacing w:val="-9"/>
                <w:sz w:val="14"/>
              </w:rPr>
              <w:t xml:space="preserve"> </w:t>
            </w:r>
            <w:r>
              <w:rPr>
                <w:sz w:val="14"/>
              </w:rPr>
              <w:t>структуру</w:t>
            </w:r>
            <w:r>
              <w:rPr>
                <w:spacing w:val="40"/>
                <w:sz w:val="14"/>
              </w:rPr>
              <w:t xml:space="preserve"> </w:t>
            </w:r>
            <w:r>
              <w:rPr>
                <w:sz w:val="14"/>
              </w:rPr>
              <w:t>геоморфолошких карактеристика, итд.</w:t>
            </w:r>
          </w:p>
        </w:tc>
      </w:tr>
      <w:tr w:rsidR="004B5447">
        <w:trPr>
          <w:trHeight w:val="200"/>
        </w:trPr>
        <w:tc>
          <w:tcPr>
            <w:tcW w:w="2268" w:type="dxa"/>
          </w:tcPr>
          <w:p w:rsidR="004B5447" w:rsidRDefault="00AA29E6">
            <w:pPr>
              <w:pStyle w:val="TableParagraph"/>
              <w:rPr>
                <w:sz w:val="14"/>
              </w:rPr>
            </w:pPr>
            <w:r>
              <w:rPr>
                <w:spacing w:val="-2"/>
                <w:sz w:val="14"/>
              </w:rPr>
              <w:t>geophysicalObjectCollection</w:t>
            </w:r>
          </w:p>
        </w:tc>
        <w:tc>
          <w:tcPr>
            <w:tcW w:w="2268" w:type="dxa"/>
          </w:tcPr>
          <w:p w:rsidR="004B5447" w:rsidRDefault="00AA29E6">
            <w:pPr>
              <w:pStyle w:val="TableParagraph"/>
              <w:rPr>
                <w:sz w:val="14"/>
              </w:rPr>
            </w:pPr>
            <w:r>
              <w:rPr>
                <w:sz w:val="14"/>
              </w:rPr>
              <w:t>колекција</w:t>
            </w:r>
            <w:r>
              <w:rPr>
                <w:spacing w:val="-6"/>
                <w:sz w:val="14"/>
              </w:rPr>
              <w:t xml:space="preserve"> </w:t>
            </w:r>
            <w:r>
              <w:rPr>
                <w:sz w:val="14"/>
              </w:rPr>
              <w:t>геофизичких</w:t>
            </w:r>
            <w:r>
              <w:rPr>
                <w:spacing w:val="-6"/>
                <w:sz w:val="14"/>
              </w:rPr>
              <w:t xml:space="preserve"> </w:t>
            </w:r>
            <w:r>
              <w:rPr>
                <w:spacing w:val="-2"/>
                <w:sz w:val="14"/>
              </w:rPr>
              <w:t>објеката</w:t>
            </w:r>
          </w:p>
        </w:tc>
        <w:tc>
          <w:tcPr>
            <w:tcW w:w="5943" w:type="dxa"/>
          </w:tcPr>
          <w:p w:rsidR="004B5447" w:rsidRDefault="00AA29E6">
            <w:pPr>
              <w:pStyle w:val="TableParagraph"/>
              <w:ind w:left="55"/>
              <w:rPr>
                <w:sz w:val="14"/>
              </w:rPr>
            </w:pPr>
            <w:r>
              <w:rPr>
                <w:sz w:val="14"/>
              </w:rPr>
              <w:t>Колекција</w:t>
            </w:r>
            <w:r>
              <w:rPr>
                <w:spacing w:val="-6"/>
                <w:sz w:val="14"/>
              </w:rPr>
              <w:t xml:space="preserve"> </w:t>
            </w:r>
            <w:r>
              <w:rPr>
                <w:sz w:val="14"/>
              </w:rPr>
              <w:t>геофизичких</w:t>
            </w:r>
            <w:r>
              <w:rPr>
                <w:spacing w:val="-5"/>
                <w:sz w:val="14"/>
              </w:rPr>
              <w:t xml:space="preserve"> </w:t>
            </w:r>
            <w:r>
              <w:rPr>
                <w:spacing w:val="-2"/>
                <w:sz w:val="14"/>
              </w:rPr>
              <w:t>објеката.</w:t>
            </w:r>
          </w:p>
        </w:tc>
      </w:tr>
    </w:tbl>
    <w:p w:rsidR="004B5447" w:rsidRDefault="00AA29E6">
      <w:pPr>
        <w:pStyle w:val="ListParagraph"/>
        <w:numPr>
          <w:ilvl w:val="3"/>
          <w:numId w:val="37"/>
        </w:numPr>
        <w:tabs>
          <w:tab w:val="left" w:pos="3769"/>
        </w:tabs>
        <w:spacing w:before="11" w:line="400" w:lineRule="atLeast"/>
        <w:ind w:left="507" w:right="3487" w:firstLine="2677"/>
        <w:jc w:val="left"/>
        <w:rPr>
          <w:sz w:val="18"/>
        </w:rPr>
      </w:pPr>
      <w:r>
        <w:rPr>
          <w:spacing w:val="-2"/>
          <w:sz w:val="18"/>
        </w:rPr>
        <w:t xml:space="preserve">Улога саставног дела (CompositionPartRoleValue) </w:t>
      </w:r>
      <w:r>
        <w:rPr>
          <w:sz w:val="18"/>
        </w:rPr>
        <w:t>Улога коју саставни део има у геолошкој јединици.</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BodyText"/>
        <w:spacing w:line="200" w:lineRule="exact"/>
        <w:ind w:left="507"/>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pStyle w:val="BodyText"/>
        <w:spacing w:before="7"/>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CompositionPartRoleValue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803" w:right="795"/>
              <w:jc w:val="center"/>
              <w:rPr>
                <w:b/>
                <w:sz w:val="14"/>
              </w:rPr>
            </w:pPr>
            <w:r>
              <w:rPr>
                <w:b/>
                <w:spacing w:val="-2"/>
                <w:sz w:val="14"/>
              </w:rPr>
              <w:t>Матично</w:t>
            </w:r>
          </w:p>
        </w:tc>
      </w:tr>
      <w:tr w:rsidR="004B5447">
        <w:trPr>
          <w:trHeight w:val="360"/>
        </w:trPr>
        <w:tc>
          <w:tcPr>
            <w:tcW w:w="2268" w:type="dxa"/>
          </w:tcPr>
          <w:p w:rsidR="004B5447" w:rsidRDefault="00AA29E6">
            <w:pPr>
              <w:pStyle w:val="TableParagraph"/>
              <w:spacing w:before="98"/>
              <w:rPr>
                <w:sz w:val="14"/>
              </w:rPr>
            </w:pPr>
            <w:r>
              <w:rPr>
                <w:spacing w:val="-2"/>
                <w:sz w:val="14"/>
              </w:rPr>
              <w:t>onlyPart</w:t>
            </w:r>
          </w:p>
        </w:tc>
        <w:tc>
          <w:tcPr>
            <w:tcW w:w="2268" w:type="dxa"/>
          </w:tcPr>
          <w:p w:rsidR="004B5447" w:rsidRDefault="00AA29E6">
            <w:pPr>
              <w:pStyle w:val="TableParagraph"/>
              <w:spacing w:before="98"/>
              <w:rPr>
                <w:sz w:val="14"/>
              </w:rPr>
            </w:pPr>
            <w:r>
              <w:rPr>
                <w:sz w:val="14"/>
              </w:rPr>
              <w:t>једини</w:t>
            </w:r>
            <w:r>
              <w:rPr>
                <w:spacing w:val="-6"/>
                <w:sz w:val="14"/>
              </w:rPr>
              <w:t xml:space="preserve"> </w:t>
            </w:r>
            <w:r>
              <w:rPr>
                <w:spacing w:val="-5"/>
                <w:sz w:val="14"/>
              </w:rPr>
              <w:t>део</w:t>
            </w:r>
          </w:p>
        </w:tc>
        <w:tc>
          <w:tcPr>
            <w:tcW w:w="3680" w:type="dxa"/>
          </w:tcPr>
          <w:p w:rsidR="004B5447" w:rsidRDefault="00AA29E6">
            <w:pPr>
              <w:pStyle w:val="TableParagraph"/>
              <w:ind w:right="215"/>
              <w:rPr>
                <w:sz w:val="14"/>
              </w:rPr>
            </w:pPr>
            <w:r>
              <w:rPr>
                <w:sz w:val="14"/>
              </w:rPr>
              <w:t>Читава</w:t>
            </w:r>
            <w:r>
              <w:rPr>
                <w:spacing w:val="-5"/>
                <w:sz w:val="14"/>
              </w:rPr>
              <w:t xml:space="preserve"> </w:t>
            </w:r>
            <w:r>
              <w:rPr>
                <w:sz w:val="14"/>
              </w:rPr>
              <w:t>описана</w:t>
            </w:r>
            <w:r>
              <w:rPr>
                <w:spacing w:val="-5"/>
                <w:sz w:val="14"/>
              </w:rPr>
              <w:t xml:space="preserve"> </w:t>
            </w:r>
            <w:r>
              <w:rPr>
                <w:sz w:val="14"/>
              </w:rPr>
              <w:t>јединице</w:t>
            </w:r>
            <w:r>
              <w:rPr>
                <w:spacing w:val="-5"/>
                <w:sz w:val="14"/>
              </w:rPr>
              <w:t xml:space="preserve"> </w:t>
            </w:r>
            <w:r>
              <w:rPr>
                <w:sz w:val="14"/>
              </w:rPr>
              <w:t>састоји</w:t>
            </w:r>
            <w:r>
              <w:rPr>
                <w:spacing w:val="-6"/>
                <w:sz w:val="14"/>
              </w:rPr>
              <w:t xml:space="preserve"> </w:t>
            </w:r>
            <w:r>
              <w:rPr>
                <w:sz w:val="14"/>
              </w:rPr>
              <w:t>се</w:t>
            </w:r>
            <w:r>
              <w:rPr>
                <w:spacing w:val="-5"/>
                <w:sz w:val="14"/>
              </w:rPr>
              <w:t xml:space="preserve"> </w:t>
            </w:r>
            <w:r>
              <w:rPr>
                <w:sz w:val="14"/>
              </w:rPr>
              <w:t>од</w:t>
            </w:r>
            <w:r>
              <w:rPr>
                <w:spacing w:val="-5"/>
                <w:sz w:val="14"/>
              </w:rPr>
              <w:t xml:space="preserve"> </w:t>
            </w:r>
            <w:r>
              <w:rPr>
                <w:sz w:val="14"/>
              </w:rPr>
              <w:t>само</w:t>
            </w:r>
            <w:r>
              <w:rPr>
                <w:spacing w:val="-5"/>
                <w:sz w:val="14"/>
              </w:rPr>
              <w:t xml:space="preserve"> </w:t>
            </w:r>
            <w:r>
              <w:rPr>
                <w:sz w:val="14"/>
              </w:rPr>
              <w:t>једног</w:t>
            </w:r>
            <w:r>
              <w:rPr>
                <w:spacing w:val="-6"/>
                <w:sz w:val="14"/>
              </w:rPr>
              <w:t xml:space="preserve"> </w:t>
            </w:r>
            <w:r>
              <w:rPr>
                <w:sz w:val="14"/>
              </w:rPr>
              <w:t>дела</w:t>
            </w:r>
            <w:r>
              <w:rPr>
                <w:spacing w:val="40"/>
                <w:sz w:val="14"/>
              </w:rPr>
              <w:t xml:space="preserve"> </w:t>
            </w:r>
            <w:r>
              <w:rPr>
                <w:sz w:val="14"/>
              </w:rPr>
              <w:t>или саставног дела.</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rPr>
                <w:sz w:val="14"/>
              </w:rPr>
            </w:pPr>
            <w:r>
              <w:rPr>
                <w:spacing w:val="-2"/>
                <w:sz w:val="14"/>
              </w:rPr>
              <w:t>partOf</w:t>
            </w:r>
          </w:p>
        </w:tc>
        <w:tc>
          <w:tcPr>
            <w:tcW w:w="2268" w:type="dxa"/>
          </w:tcPr>
          <w:p w:rsidR="004B5447" w:rsidRDefault="00AA29E6">
            <w:pPr>
              <w:pStyle w:val="TableParagraph"/>
              <w:rPr>
                <w:sz w:val="14"/>
              </w:rPr>
            </w:pPr>
            <w:r>
              <w:rPr>
                <w:sz w:val="14"/>
              </w:rPr>
              <w:t xml:space="preserve">део </w:t>
            </w:r>
            <w:r>
              <w:rPr>
                <w:spacing w:val="-5"/>
                <w:sz w:val="14"/>
              </w:rPr>
              <w:t>од</w:t>
            </w:r>
          </w:p>
        </w:tc>
        <w:tc>
          <w:tcPr>
            <w:tcW w:w="3680" w:type="dxa"/>
          </w:tcPr>
          <w:p w:rsidR="004B5447" w:rsidRDefault="00AA29E6">
            <w:pPr>
              <w:pStyle w:val="TableParagraph"/>
              <w:rPr>
                <w:sz w:val="14"/>
              </w:rPr>
            </w:pPr>
            <w:r>
              <w:rPr>
                <w:sz w:val="14"/>
              </w:rPr>
              <w:t>Детаљи</w:t>
            </w:r>
            <w:r>
              <w:rPr>
                <w:spacing w:val="-5"/>
                <w:sz w:val="14"/>
              </w:rPr>
              <w:t xml:space="preserve"> </w:t>
            </w:r>
            <w:r>
              <w:rPr>
                <w:sz w:val="14"/>
              </w:rPr>
              <w:t>о</w:t>
            </w:r>
            <w:r>
              <w:rPr>
                <w:spacing w:val="-3"/>
                <w:sz w:val="14"/>
              </w:rPr>
              <w:t xml:space="preserve"> </w:t>
            </w:r>
            <w:r>
              <w:rPr>
                <w:sz w:val="14"/>
              </w:rPr>
              <w:t>улози</w:t>
            </w:r>
            <w:r>
              <w:rPr>
                <w:spacing w:val="-4"/>
                <w:sz w:val="14"/>
              </w:rPr>
              <w:t xml:space="preserve"> </w:t>
            </w:r>
            <w:r>
              <w:rPr>
                <w:sz w:val="14"/>
              </w:rPr>
              <w:t>овог</w:t>
            </w:r>
            <w:r>
              <w:rPr>
                <w:spacing w:val="-4"/>
                <w:sz w:val="14"/>
              </w:rPr>
              <w:t xml:space="preserve"> </w:t>
            </w:r>
            <w:r>
              <w:rPr>
                <w:sz w:val="14"/>
              </w:rPr>
              <w:t>дела</w:t>
            </w:r>
            <w:r>
              <w:rPr>
                <w:spacing w:val="-3"/>
                <w:sz w:val="14"/>
              </w:rPr>
              <w:t xml:space="preserve"> </w:t>
            </w:r>
            <w:r>
              <w:rPr>
                <w:sz w:val="14"/>
              </w:rPr>
              <w:t>геолошке</w:t>
            </w:r>
            <w:r>
              <w:rPr>
                <w:spacing w:val="-3"/>
                <w:sz w:val="14"/>
              </w:rPr>
              <w:t xml:space="preserve"> </w:t>
            </w:r>
            <w:r>
              <w:rPr>
                <w:sz w:val="14"/>
              </w:rPr>
              <w:t>јединице</w:t>
            </w:r>
            <w:r>
              <w:rPr>
                <w:spacing w:val="-3"/>
                <w:sz w:val="14"/>
              </w:rPr>
              <w:t xml:space="preserve"> </w:t>
            </w:r>
            <w:r>
              <w:rPr>
                <w:sz w:val="14"/>
              </w:rPr>
              <w:t>нису</w:t>
            </w:r>
            <w:r>
              <w:rPr>
                <w:spacing w:val="-3"/>
                <w:sz w:val="14"/>
              </w:rPr>
              <w:t xml:space="preserve"> </w:t>
            </w:r>
            <w:r>
              <w:rPr>
                <w:spacing w:val="-2"/>
                <w:sz w:val="14"/>
              </w:rPr>
              <w:t>познати.</w:t>
            </w:r>
          </w:p>
        </w:tc>
        <w:tc>
          <w:tcPr>
            <w:tcW w:w="2268" w:type="dxa"/>
          </w:tcPr>
          <w:p w:rsidR="004B5447" w:rsidRDefault="004B5447">
            <w:pPr>
              <w:pStyle w:val="TableParagraph"/>
              <w:spacing w:before="0"/>
              <w:ind w:left="0"/>
              <w:rPr>
                <w:sz w:val="12"/>
              </w:rPr>
            </w:pP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facies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фацијес</w:t>
            </w:r>
          </w:p>
        </w:tc>
        <w:tc>
          <w:tcPr>
            <w:tcW w:w="3680" w:type="dxa"/>
          </w:tcPr>
          <w:p w:rsidR="004B5447" w:rsidRDefault="00AA29E6">
            <w:pPr>
              <w:pStyle w:val="TableParagraph"/>
              <w:spacing w:before="17"/>
              <w:rPr>
                <w:sz w:val="14"/>
              </w:rPr>
            </w:pPr>
            <w:r>
              <w:rPr>
                <w:sz w:val="14"/>
              </w:rPr>
              <w:t>Представља посебну стенску масу која је латерална</w:t>
            </w:r>
            <w:r>
              <w:rPr>
                <w:spacing w:val="40"/>
                <w:sz w:val="14"/>
              </w:rPr>
              <w:t xml:space="preserve"> </w:t>
            </w:r>
            <w:r>
              <w:rPr>
                <w:sz w:val="14"/>
              </w:rPr>
              <w:t>варијанта</w:t>
            </w:r>
            <w:r>
              <w:rPr>
                <w:spacing w:val="-9"/>
                <w:sz w:val="14"/>
              </w:rPr>
              <w:t xml:space="preserve"> </w:t>
            </w:r>
            <w:r>
              <w:rPr>
                <w:sz w:val="14"/>
              </w:rPr>
              <w:t>литостратиграфске</w:t>
            </w:r>
            <w:r>
              <w:rPr>
                <w:spacing w:val="-9"/>
                <w:sz w:val="14"/>
              </w:rPr>
              <w:t xml:space="preserve"> </w:t>
            </w:r>
            <w:r>
              <w:rPr>
                <w:sz w:val="14"/>
              </w:rPr>
              <w:t>јединице,</w:t>
            </w:r>
            <w:r>
              <w:rPr>
                <w:spacing w:val="-9"/>
                <w:sz w:val="14"/>
              </w:rPr>
              <w:t xml:space="preserve"> </w:t>
            </w:r>
            <w:r>
              <w:rPr>
                <w:sz w:val="14"/>
              </w:rPr>
              <w:t>или</w:t>
            </w:r>
            <w:r>
              <w:rPr>
                <w:spacing w:val="-8"/>
                <w:sz w:val="14"/>
              </w:rPr>
              <w:t xml:space="preserve"> </w:t>
            </w:r>
            <w:r>
              <w:rPr>
                <w:sz w:val="14"/>
              </w:rPr>
              <w:t>варијанта</w:t>
            </w:r>
            <w:r>
              <w:rPr>
                <w:spacing w:val="40"/>
                <w:sz w:val="14"/>
              </w:rPr>
              <w:t xml:space="preserve"> </w:t>
            </w:r>
            <w:r>
              <w:rPr>
                <w:sz w:val="14"/>
              </w:rPr>
              <w:t>литодемске</w:t>
            </w:r>
            <w:r>
              <w:rPr>
                <w:spacing w:val="-6"/>
                <w:sz w:val="14"/>
              </w:rPr>
              <w:t xml:space="preserve"> </w:t>
            </w:r>
            <w:r>
              <w:rPr>
                <w:sz w:val="14"/>
              </w:rPr>
              <w:t>јединице.</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partOf</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inclusion</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инклузија</w:t>
            </w:r>
          </w:p>
        </w:tc>
        <w:tc>
          <w:tcPr>
            <w:tcW w:w="3680" w:type="dxa"/>
          </w:tcPr>
          <w:p w:rsidR="004B5447" w:rsidRDefault="00AA29E6">
            <w:pPr>
              <w:pStyle w:val="TableParagraph"/>
              <w:spacing w:before="17"/>
              <w:ind w:right="226"/>
              <w:jc w:val="both"/>
              <w:rPr>
                <w:sz w:val="14"/>
              </w:rPr>
            </w:pPr>
            <w:r>
              <w:rPr>
                <w:sz w:val="14"/>
              </w:rPr>
              <w:t>Саставни</w:t>
            </w:r>
            <w:r>
              <w:rPr>
                <w:spacing w:val="-7"/>
                <w:sz w:val="14"/>
              </w:rPr>
              <w:t xml:space="preserve"> </w:t>
            </w:r>
            <w:r>
              <w:rPr>
                <w:sz w:val="14"/>
              </w:rPr>
              <w:t>део</w:t>
            </w:r>
            <w:r>
              <w:rPr>
                <w:spacing w:val="-6"/>
                <w:sz w:val="14"/>
              </w:rPr>
              <w:t xml:space="preserve"> </w:t>
            </w:r>
            <w:r>
              <w:rPr>
                <w:sz w:val="14"/>
              </w:rPr>
              <w:t>геолошке</w:t>
            </w:r>
            <w:r>
              <w:rPr>
                <w:spacing w:val="-6"/>
                <w:sz w:val="14"/>
              </w:rPr>
              <w:t xml:space="preserve"> </w:t>
            </w:r>
            <w:r>
              <w:rPr>
                <w:sz w:val="14"/>
              </w:rPr>
              <w:t>јединице</w:t>
            </w:r>
            <w:r>
              <w:rPr>
                <w:spacing w:val="-6"/>
                <w:sz w:val="14"/>
              </w:rPr>
              <w:t xml:space="preserve"> </w:t>
            </w:r>
            <w:r>
              <w:rPr>
                <w:sz w:val="14"/>
              </w:rPr>
              <w:t>присутан</w:t>
            </w:r>
            <w:r>
              <w:rPr>
                <w:spacing w:val="-7"/>
                <w:sz w:val="14"/>
              </w:rPr>
              <w:t xml:space="preserve"> </w:t>
            </w:r>
            <w:r>
              <w:rPr>
                <w:sz w:val="14"/>
              </w:rPr>
              <w:t>је</w:t>
            </w:r>
            <w:r>
              <w:rPr>
                <w:spacing w:val="-6"/>
                <w:sz w:val="14"/>
              </w:rPr>
              <w:t xml:space="preserve"> </w:t>
            </w:r>
            <w:r>
              <w:rPr>
                <w:sz w:val="14"/>
              </w:rPr>
              <w:t>као</w:t>
            </w:r>
            <w:r>
              <w:rPr>
                <w:spacing w:val="-6"/>
                <w:sz w:val="14"/>
              </w:rPr>
              <w:t xml:space="preserve"> </w:t>
            </w:r>
            <w:r>
              <w:rPr>
                <w:sz w:val="14"/>
              </w:rPr>
              <w:t>маса</w:t>
            </w:r>
            <w:r>
              <w:rPr>
                <w:spacing w:val="-6"/>
                <w:sz w:val="14"/>
              </w:rPr>
              <w:t xml:space="preserve"> </w:t>
            </w:r>
            <w:r>
              <w:rPr>
                <w:sz w:val="14"/>
              </w:rPr>
              <w:t>са</w:t>
            </w:r>
            <w:r>
              <w:rPr>
                <w:spacing w:val="40"/>
                <w:sz w:val="14"/>
              </w:rPr>
              <w:t xml:space="preserve"> </w:t>
            </w:r>
            <w:r>
              <w:rPr>
                <w:sz w:val="14"/>
              </w:rPr>
              <w:t>углавном</w:t>
            </w:r>
            <w:r>
              <w:rPr>
                <w:spacing w:val="-6"/>
                <w:sz w:val="14"/>
              </w:rPr>
              <w:t xml:space="preserve"> </w:t>
            </w:r>
            <w:r>
              <w:rPr>
                <w:sz w:val="14"/>
              </w:rPr>
              <w:t>оштрим</w:t>
            </w:r>
            <w:r>
              <w:rPr>
                <w:spacing w:val="-6"/>
                <w:sz w:val="14"/>
              </w:rPr>
              <w:t xml:space="preserve"> </w:t>
            </w:r>
            <w:r>
              <w:rPr>
                <w:sz w:val="14"/>
              </w:rPr>
              <w:t>границама</w:t>
            </w:r>
            <w:r>
              <w:rPr>
                <w:spacing w:val="-6"/>
                <w:sz w:val="14"/>
              </w:rPr>
              <w:t xml:space="preserve"> </w:t>
            </w:r>
            <w:r>
              <w:rPr>
                <w:sz w:val="14"/>
              </w:rPr>
              <w:t>уоквирена</w:t>
            </w:r>
            <w:r>
              <w:rPr>
                <w:spacing w:val="-6"/>
                <w:sz w:val="14"/>
              </w:rPr>
              <w:t xml:space="preserve"> </w:t>
            </w:r>
            <w:r>
              <w:rPr>
                <w:sz w:val="14"/>
              </w:rPr>
              <w:t>матрицом</w:t>
            </w:r>
            <w:r>
              <w:rPr>
                <w:spacing w:val="-6"/>
                <w:sz w:val="14"/>
              </w:rPr>
              <w:t xml:space="preserve"> </w:t>
            </w:r>
            <w:r>
              <w:rPr>
                <w:sz w:val="14"/>
              </w:rPr>
              <w:t>неког</w:t>
            </w:r>
            <w:r>
              <w:rPr>
                <w:spacing w:val="40"/>
                <w:sz w:val="14"/>
              </w:rPr>
              <w:t xml:space="preserve"> </w:t>
            </w:r>
            <w:r>
              <w:rPr>
                <w:sz w:val="14"/>
              </w:rPr>
              <w:t>другог</w:t>
            </w:r>
            <w:r>
              <w:rPr>
                <w:spacing w:val="-8"/>
                <w:sz w:val="14"/>
              </w:rPr>
              <w:t xml:space="preserve"> </w:t>
            </w:r>
            <w:r>
              <w:rPr>
                <w:sz w:val="14"/>
              </w:rPr>
              <w:t>материјала.</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partOf</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lithosome</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литозом</w:t>
            </w:r>
          </w:p>
        </w:tc>
        <w:tc>
          <w:tcPr>
            <w:tcW w:w="3680" w:type="dxa"/>
          </w:tcPr>
          <w:p w:rsidR="004B5447" w:rsidRDefault="00AA29E6">
            <w:pPr>
              <w:pStyle w:val="TableParagraph"/>
              <w:spacing w:before="16"/>
              <w:ind w:right="215"/>
              <w:rPr>
                <w:sz w:val="14"/>
              </w:rPr>
            </w:pPr>
            <w:r>
              <w:rPr>
                <w:sz w:val="14"/>
              </w:rPr>
              <w:t>Врста</w:t>
            </w:r>
            <w:r>
              <w:rPr>
                <w:spacing w:val="-5"/>
                <w:sz w:val="14"/>
              </w:rPr>
              <w:t xml:space="preserve"> </w:t>
            </w:r>
            <w:r>
              <w:rPr>
                <w:sz w:val="14"/>
              </w:rPr>
              <w:t>стенске</w:t>
            </w:r>
            <w:r>
              <w:rPr>
                <w:spacing w:val="-5"/>
                <w:sz w:val="14"/>
              </w:rPr>
              <w:t xml:space="preserve"> </w:t>
            </w:r>
            <w:r>
              <w:rPr>
                <w:sz w:val="14"/>
              </w:rPr>
              <w:t>масе</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јавља</w:t>
            </w:r>
            <w:r>
              <w:rPr>
                <w:spacing w:val="-5"/>
                <w:sz w:val="14"/>
              </w:rPr>
              <w:t xml:space="preserve"> </w:t>
            </w:r>
            <w:r>
              <w:rPr>
                <w:sz w:val="14"/>
              </w:rPr>
              <w:t>више</w:t>
            </w:r>
            <w:r>
              <w:rPr>
                <w:spacing w:val="-5"/>
                <w:sz w:val="14"/>
              </w:rPr>
              <w:t xml:space="preserve"> </w:t>
            </w:r>
            <w:r>
              <w:rPr>
                <w:sz w:val="14"/>
              </w:rPr>
              <w:t>пута</w:t>
            </w:r>
            <w:r>
              <w:rPr>
                <w:spacing w:val="-5"/>
                <w:sz w:val="14"/>
              </w:rPr>
              <w:t xml:space="preserve"> </w:t>
            </w:r>
            <w:r>
              <w:rPr>
                <w:sz w:val="14"/>
              </w:rPr>
              <w:t>у</w:t>
            </w:r>
            <w:r>
              <w:rPr>
                <w:spacing w:val="-5"/>
                <w:sz w:val="14"/>
              </w:rPr>
              <w:t xml:space="preserve"> </w:t>
            </w:r>
            <w:r>
              <w:rPr>
                <w:sz w:val="14"/>
              </w:rPr>
              <w:t>једној</w:t>
            </w:r>
            <w:r>
              <w:rPr>
                <w:spacing w:val="40"/>
                <w:sz w:val="14"/>
              </w:rPr>
              <w:t xml:space="preserve"> </w:t>
            </w:r>
            <w:r>
              <w:rPr>
                <w:sz w:val="14"/>
              </w:rPr>
              <w:t>геолошкој јединици. Стенска маса једнообразног</w:t>
            </w:r>
            <w:r>
              <w:rPr>
                <w:spacing w:val="40"/>
                <w:sz w:val="14"/>
              </w:rPr>
              <w:t xml:space="preserve"> </w:t>
            </w:r>
            <w:r>
              <w:rPr>
                <w:sz w:val="14"/>
              </w:rPr>
              <w:t>карактера, коју карактеришу геометрија, састав и</w:t>
            </w:r>
            <w:r>
              <w:rPr>
                <w:spacing w:val="40"/>
                <w:sz w:val="14"/>
              </w:rPr>
              <w:t xml:space="preserve"> </w:t>
            </w:r>
            <w:r>
              <w:rPr>
                <w:sz w:val="14"/>
              </w:rPr>
              <w:t>унутрашња</w:t>
            </w:r>
            <w:r>
              <w:rPr>
                <w:spacing w:val="-6"/>
                <w:sz w:val="14"/>
              </w:rPr>
              <w:t xml:space="preserve"> </w:t>
            </w:r>
            <w:r>
              <w:rPr>
                <w:sz w:val="14"/>
              </w:rPr>
              <w:t>структура.</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partOf</w:t>
            </w:r>
          </w:p>
        </w:tc>
      </w:tr>
      <w:tr w:rsidR="004B5447">
        <w:trPr>
          <w:trHeight w:val="360"/>
        </w:trPr>
        <w:tc>
          <w:tcPr>
            <w:tcW w:w="2268" w:type="dxa"/>
          </w:tcPr>
          <w:p w:rsidR="004B5447" w:rsidRDefault="00AA29E6">
            <w:pPr>
              <w:pStyle w:val="TableParagraph"/>
              <w:spacing w:before="98"/>
              <w:rPr>
                <w:sz w:val="14"/>
              </w:rPr>
            </w:pPr>
            <w:r>
              <w:rPr>
                <w:spacing w:val="-2"/>
                <w:sz w:val="14"/>
              </w:rPr>
              <w:t>stratigraphicPart</w:t>
            </w:r>
          </w:p>
        </w:tc>
        <w:tc>
          <w:tcPr>
            <w:tcW w:w="2268" w:type="dxa"/>
          </w:tcPr>
          <w:p w:rsidR="004B5447" w:rsidRDefault="00AA29E6">
            <w:pPr>
              <w:pStyle w:val="TableParagraph"/>
              <w:spacing w:before="98"/>
              <w:rPr>
                <w:sz w:val="14"/>
              </w:rPr>
            </w:pPr>
            <w:r>
              <w:rPr>
                <w:spacing w:val="-2"/>
                <w:sz w:val="14"/>
              </w:rPr>
              <w:t>стратиграфски</w:t>
            </w:r>
            <w:r>
              <w:rPr>
                <w:spacing w:val="14"/>
                <w:sz w:val="14"/>
              </w:rPr>
              <w:t xml:space="preserve"> </w:t>
            </w:r>
            <w:r>
              <w:rPr>
                <w:spacing w:val="-5"/>
                <w:sz w:val="14"/>
              </w:rPr>
              <w:t>део</w:t>
            </w:r>
          </w:p>
        </w:tc>
        <w:tc>
          <w:tcPr>
            <w:tcW w:w="3680" w:type="dxa"/>
          </w:tcPr>
          <w:p w:rsidR="004B5447" w:rsidRDefault="00AA29E6">
            <w:pPr>
              <w:pStyle w:val="TableParagraph"/>
              <w:rPr>
                <w:sz w:val="14"/>
              </w:rPr>
            </w:pPr>
            <w:r>
              <w:rPr>
                <w:sz w:val="14"/>
              </w:rPr>
              <w:t>Део геолошке јединице који заузима одређени</w:t>
            </w:r>
            <w:r>
              <w:rPr>
                <w:spacing w:val="40"/>
                <w:sz w:val="14"/>
              </w:rPr>
              <w:t xml:space="preserve"> </w:t>
            </w:r>
            <w:r>
              <w:rPr>
                <w:sz w:val="14"/>
              </w:rPr>
              <w:t>стратиграфски</w:t>
            </w:r>
            <w:r>
              <w:rPr>
                <w:spacing w:val="-9"/>
                <w:sz w:val="14"/>
              </w:rPr>
              <w:t xml:space="preserve"> </w:t>
            </w:r>
            <w:r>
              <w:rPr>
                <w:sz w:val="14"/>
              </w:rPr>
              <w:t>положај</w:t>
            </w:r>
            <w:r>
              <w:rPr>
                <w:spacing w:val="-9"/>
                <w:sz w:val="14"/>
              </w:rPr>
              <w:t xml:space="preserve"> </w:t>
            </w:r>
            <w:r>
              <w:rPr>
                <w:sz w:val="14"/>
              </w:rPr>
              <w:t>унутар</w:t>
            </w:r>
            <w:r>
              <w:rPr>
                <w:spacing w:val="-9"/>
                <w:sz w:val="14"/>
              </w:rPr>
              <w:t xml:space="preserve"> </w:t>
            </w:r>
            <w:r>
              <w:rPr>
                <w:sz w:val="14"/>
              </w:rPr>
              <w:t>геолошке</w:t>
            </w:r>
            <w:r>
              <w:rPr>
                <w:spacing w:val="-8"/>
                <w:sz w:val="14"/>
              </w:rPr>
              <w:t xml:space="preserve"> </w:t>
            </w:r>
            <w:r>
              <w:rPr>
                <w:sz w:val="14"/>
              </w:rPr>
              <w:t>јединице.</w:t>
            </w:r>
          </w:p>
        </w:tc>
        <w:tc>
          <w:tcPr>
            <w:tcW w:w="2268" w:type="dxa"/>
          </w:tcPr>
          <w:p w:rsidR="004B5447" w:rsidRDefault="00AA29E6">
            <w:pPr>
              <w:pStyle w:val="TableParagraph"/>
              <w:spacing w:before="98"/>
              <w:rPr>
                <w:sz w:val="14"/>
              </w:rPr>
            </w:pPr>
            <w:r>
              <w:rPr>
                <w:spacing w:val="-2"/>
                <w:sz w:val="14"/>
              </w:rPr>
              <w:t>partOf</w:t>
            </w:r>
          </w:p>
        </w:tc>
      </w:tr>
      <w:tr w:rsidR="004B5447">
        <w:trPr>
          <w:trHeight w:val="200"/>
        </w:trPr>
        <w:tc>
          <w:tcPr>
            <w:tcW w:w="2268" w:type="dxa"/>
          </w:tcPr>
          <w:p w:rsidR="004B5447" w:rsidRDefault="00AA29E6">
            <w:pPr>
              <w:pStyle w:val="TableParagraph"/>
              <w:rPr>
                <w:sz w:val="14"/>
              </w:rPr>
            </w:pPr>
            <w:r>
              <w:rPr>
                <w:spacing w:val="-2"/>
                <w:sz w:val="14"/>
              </w:rPr>
              <w:t>unspecifiedPartRole</w:t>
            </w:r>
          </w:p>
        </w:tc>
        <w:tc>
          <w:tcPr>
            <w:tcW w:w="2268" w:type="dxa"/>
          </w:tcPr>
          <w:p w:rsidR="004B5447" w:rsidRDefault="00AA29E6">
            <w:pPr>
              <w:pStyle w:val="TableParagraph"/>
              <w:rPr>
                <w:sz w:val="14"/>
              </w:rPr>
            </w:pPr>
            <w:r>
              <w:rPr>
                <w:sz w:val="14"/>
              </w:rPr>
              <w:t>улога</w:t>
            </w:r>
            <w:r>
              <w:rPr>
                <w:spacing w:val="-4"/>
                <w:sz w:val="14"/>
              </w:rPr>
              <w:t xml:space="preserve"> </w:t>
            </w:r>
            <w:r>
              <w:rPr>
                <w:sz w:val="14"/>
              </w:rPr>
              <w:t>дела</w:t>
            </w:r>
            <w:r>
              <w:rPr>
                <w:spacing w:val="-3"/>
                <w:sz w:val="14"/>
              </w:rPr>
              <w:t xml:space="preserve"> </w:t>
            </w:r>
            <w:r>
              <w:rPr>
                <w:spacing w:val="-2"/>
                <w:sz w:val="14"/>
              </w:rPr>
              <w:t>неодређена</w:t>
            </w:r>
          </w:p>
        </w:tc>
        <w:tc>
          <w:tcPr>
            <w:tcW w:w="3680" w:type="dxa"/>
          </w:tcPr>
          <w:p w:rsidR="004B5447" w:rsidRDefault="00AA29E6">
            <w:pPr>
              <w:pStyle w:val="TableParagraph"/>
              <w:rPr>
                <w:sz w:val="14"/>
              </w:rPr>
            </w:pPr>
            <w:r>
              <w:rPr>
                <w:sz w:val="14"/>
              </w:rPr>
              <w:t>Део</w:t>
            </w:r>
            <w:r>
              <w:rPr>
                <w:spacing w:val="-3"/>
                <w:sz w:val="14"/>
              </w:rPr>
              <w:t xml:space="preserve"> </w:t>
            </w:r>
            <w:r>
              <w:rPr>
                <w:sz w:val="14"/>
              </w:rPr>
              <w:t>геолошке</w:t>
            </w:r>
            <w:r>
              <w:rPr>
                <w:spacing w:val="-3"/>
                <w:sz w:val="14"/>
              </w:rPr>
              <w:t xml:space="preserve"> </w:t>
            </w:r>
            <w:r>
              <w:rPr>
                <w:sz w:val="14"/>
              </w:rPr>
              <w:t>јединице</w:t>
            </w:r>
            <w:r>
              <w:rPr>
                <w:spacing w:val="-2"/>
                <w:sz w:val="14"/>
              </w:rPr>
              <w:t xml:space="preserve"> </w:t>
            </w:r>
            <w:r>
              <w:rPr>
                <w:sz w:val="14"/>
              </w:rPr>
              <w:t>чија</w:t>
            </w:r>
            <w:r>
              <w:rPr>
                <w:spacing w:val="-3"/>
                <w:sz w:val="14"/>
              </w:rPr>
              <w:t xml:space="preserve"> </w:t>
            </w:r>
            <w:r>
              <w:rPr>
                <w:sz w:val="14"/>
              </w:rPr>
              <w:t>улога</w:t>
            </w:r>
            <w:r>
              <w:rPr>
                <w:spacing w:val="-3"/>
                <w:sz w:val="14"/>
              </w:rPr>
              <w:t xml:space="preserve"> </w:t>
            </w:r>
            <w:r>
              <w:rPr>
                <w:sz w:val="14"/>
              </w:rPr>
              <w:t>није</w:t>
            </w:r>
            <w:r>
              <w:rPr>
                <w:spacing w:val="-2"/>
                <w:sz w:val="14"/>
              </w:rPr>
              <w:t xml:space="preserve"> одређена.</w:t>
            </w:r>
          </w:p>
        </w:tc>
        <w:tc>
          <w:tcPr>
            <w:tcW w:w="2268" w:type="dxa"/>
          </w:tcPr>
          <w:p w:rsidR="004B5447" w:rsidRDefault="00AA29E6">
            <w:pPr>
              <w:pStyle w:val="TableParagraph"/>
              <w:rPr>
                <w:sz w:val="14"/>
              </w:rPr>
            </w:pPr>
            <w:r>
              <w:rPr>
                <w:sz w:val="14"/>
              </w:rPr>
              <w:t xml:space="preserve">part </w:t>
            </w:r>
            <w:r>
              <w:rPr>
                <w:spacing w:val="-5"/>
                <w:sz w:val="14"/>
              </w:rPr>
              <w:t>Of</w:t>
            </w:r>
          </w:p>
        </w:tc>
      </w:tr>
    </w:tbl>
    <w:p w:rsidR="004B5447" w:rsidRDefault="00AA29E6">
      <w:pPr>
        <w:pStyle w:val="ListParagraph"/>
        <w:numPr>
          <w:ilvl w:val="3"/>
          <w:numId w:val="37"/>
        </w:numPr>
        <w:tabs>
          <w:tab w:val="left" w:pos="3938"/>
        </w:tabs>
        <w:spacing w:before="12" w:line="400" w:lineRule="atLeast"/>
        <w:ind w:left="507" w:right="3656" w:firstLine="2846"/>
        <w:jc w:val="left"/>
        <w:rPr>
          <w:sz w:val="18"/>
        </w:rPr>
      </w:pPr>
      <w:r>
        <w:rPr>
          <w:spacing w:val="-2"/>
          <w:sz w:val="18"/>
        </w:rPr>
        <w:t xml:space="preserve">Окружење догађаја (EventEnvironmentValue) </w:t>
      </w:r>
      <w:r>
        <w:rPr>
          <w:sz w:val="18"/>
        </w:rPr>
        <w:t>Услови за геолошко окружење у оквиру кога се одвија геолошки догађај.</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BodyText"/>
        <w:spacing w:line="232" w:lineRule="auto"/>
        <w:ind w:left="110" w:firstLine="396"/>
      </w:pPr>
      <w:r>
        <w:t xml:space="preserve">Добављачи података могу користити </w:t>
      </w:r>
      <w:r>
        <w:t>вредности које су за овај шифарник наведене у INSPIRE Техничким смерницама у вези са</w:t>
      </w:r>
      <w:r>
        <w:rPr>
          <w:spacing w:val="40"/>
        </w:rPr>
        <w:t xml:space="preserve"> </w:t>
      </w:r>
      <w:r>
        <w:rPr>
          <w:spacing w:val="-2"/>
        </w:rPr>
        <w:t>геологијом.</w:t>
      </w:r>
    </w:p>
    <w:p w:rsidR="004B5447" w:rsidRDefault="004B5447">
      <w:pPr>
        <w:pStyle w:val="BodyText"/>
        <w:spacing w:before="6"/>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EventEnvironmentValue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earthInteriorSetting</w:t>
            </w:r>
          </w:p>
        </w:tc>
        <w:tc>
          <w:tcPr>
            <w:tcW w:w="2268" w:type="dxa"/>
          </w:tcPr>
          <w:p w:rsidR="004B5447" w:rsidRDefault="00AA29E6">
            <w:pPr>
              <w:pStyle w:val="TableParagraph"/>
              <w:rPr>
                <w:sz w:val="14"/>
              </w:rPr>
            </w:pPr>
            <w:r>
              <w:rPr>
                <w:sz w:val="14"/>
              </w:rPr>
              <w:t>стање</w:t>
            </w:r>
            <w:r>
              <w:rPr>
                <w:spacing w:val="1"/>
                <w:sz w:val="14"/>
              </w:rPr>
              <w:t xml:space="preserve"> </w:t>
            </w:r>
            <w:r>
              <w:rPr>
                <w:sz w:val="14"/>
              </w:rPr>
              <w:t>унутрашњости</w:t>
            </w:r>
            <w:r>
              <w:rPr>
                <w:spacing w:val="1"/>
                <w:sz w:val="14"/>
              </w:rPr>
              <w:t xml:space="preserve"> </w:t>
            </w:r>
            <w:r>
              <w:rPr>
                <w:spacing w:val="-2"/>
                <w:sz w:val="14"/>
              </w:rPr>
              <w:t>Земље</w:t>
            </w:r>
          </w:p>
        </w:tc>
        <w:tc>
          <w:tcPr>
            <w:tcW w:w="5943" w:type="dxa"/>
          </w:tcPr>
          <w:p w:rsidR="004B5447" w:rsidRDefault="00AA29E6">
            <w:pPr>
              <w:pStyle w:val="TableParagraph"/>
              <w:rPr>
                <w:sz w:val="14"/>
              </w:rPr>
            </w:pPr>
            <w:r>
              <w:rPr>
                <w:sz w:val="14"/>
              </w:rPr>
              <w:t>Геолошке</w:t>
            </w:r>
            <w:r>
              <w:rPr>
                <w:spacing w:val="-6"/>
                <w:sz w:val="14"/>
              </w:rPr>
              <w:t xml:space="preserve"> </w:t>
            </w:r>
            <w:r>
              <w:rPr>
                <w:sz w:val="14"/>
              </w:rPr>
              <w:t>средине</w:t>
            </w:r>
            <w:r>
              <w:rPr>
                <w:spacing w:val="-5"/>
                <w:sz w:val="14"/>
              </w:rPr>
              <w:t xml:space="preserve"> </w:t>
            </w:r>
            <w:r>
              <w:rPr>
                <w:sz w:val="14"/>
              </w:rPr>
              <w:t>у</w:t>
            </w:r>
            <w:r>
              <w:rPr>
                <w:spacing w:val="-5"/>
                <w:sz w:val="14"/>
              </w:rPr>
              <w:t xml:space="preserve"> </w:t>
            </w:r>
            <w:r>
              <w:rPr>
                <w:sz w:val="14"/>
              </w:rPr>
              <w:t>чврстој</w:t>
            </w:r>
            <w:r>
              <w:rPr>
                <w:spacing w:val="-5"/>
                <w:sz w:val="14"/>
              </w:rPr>
              <w:t xml:space="preserve"> </w:t>
            </w:r>
            <w:r>
              <w:rPr>
                <w:spacing w:val="-2"/>
                <w:sz w:val="14"/>
              </w:rPr>
              <w:t>земљи.</w:t>
            </w:r>
          </w:p>
        </w:tc>
      </w:tr>
      <w:tr w:rsidR="004B5447">
        <w:trPr>
          <w:trHeight w:val="200"/>
        </w:trPr>
        <w:tc>
          <w:tcPr>
            <w:tcW w:w="2268" w:type="dxa"/>
          </w:tcPr>
          <w:p w:rsidR="004B5447" w:rsidRDefault="00AA29E6">
            <w:pPr>
              <w:pStyle w:val="TableParagraph"/>
              <w:rPr>
                <w:sz w:val="14"/>
              </w:rPr>
            </w:pPr>
            <w:r>
              <w:rPr>
                <w:spacing w:val="-2"/>
                <w:sz w:val="14"/>
              </w:rPr>
              <w:t>earthSurfaceSetting</w:t>
            </w:r>
          </w:p>
        </w:tc>
        <w:tc>
          <w:tcPr>
            <w:tcW w:w="2268" w:type="dxa"/>
          </w:tcPr>
          <w:p w:rsidR="004B5447" w:rsidRDefault="00AA29E6">
            <w:pPr>
              <w:pStyle w:val="TableParagraph"/>
              <w:rPr>
                <w:sz w:val="14"/>
              </w:rPr>
            </w:pPr>
            <w:r>
              <w:rPr>
                <w:sz w:val="14"/>
              </w:rPr>
              <w:t>стање</w:t>
            </w:r>
            <w:r>
              <w:rPr>
                <w:spacing w:val="-2"/>
                <w:sz w:val="14"/>
              </w:rPr>
              <w:t xml:space="preserve"> </w:t>
            </w:r>
            <w:r>
              <w:rPr>
                <w:sz w:val="14"/>
              </w:rPr>
              <w:t>Земљине</w:t>
            </w:r>
            <w:r>
              <w:rPr>
                <w:spacing w:val="1"/>
                <w:sz w:val="14"/>
              </w:rPr>
              <w:t xml:space="preserve"> </w:t>
            </w:r>
            <w:r>
              <w:rPr>
                <w:spacing w:val="-2"/>
                <w:sz w:val="14"/>
              </w:rPr>
              <w:t>површине</w:t>
            </w:r>
          </w:p>
        </w:tc>
        <w:tc>
          <w:tcPr>
            <w:tcW w:w="5943" w:type="dxa"/>
          </w:tcPr>
          <w:p w:rsidR="004B5447" w:rsidRDefault="00AA29E6">
            <w:pPr>
              <w:pStyle w:val="TableParagraph"/>
              <w:rPr>
                <w:sz w:val="14"/>
              </w:rPr>
            </w:pPr>
            <w:r>
              <w:rPr>
                <w:sz w:val="14"/>
              </w:rPr>
              <w:t>Геолошке</w:t>
            </w:r>
            <w:r>
              <w:rPr>
                <w:spacing w:val="-5"/>
                <w:sz w:val="14"/>
              </w:rPr>
              <w:t xml:space="preserve"> </w:t>
            </w:r>
            <w:r>
              <w:rPr>
                <w:sz w:val="14"/>
              </w:rPr>
              <w:t>средине</w:t>
            </w:r>
            <w:r>
              <w:rPr>
                <w:spacing w:val="-5"/>
                <w:sz w:val="14"/>
              </w:rPr>
              <w:t xml:space="preserve"> </w:t>
            </w:r>
            <w:r>
              <w:rPr>
                <w:sz w:val="14"/>
              </w:rPr>
              <w:t>површине</w:t>
            </w:r>
            <w:r>
              <w:rPr>
                <w:spacing w:val="-5"/>
                <w:sz w:val="14"/>
              </w:rPr>
              <w:t xml:space="preserve"> </w:t>
            </w:r>
            <w:r>
              <w:rPr>
                <w:sz w:val="14"/>
              </w:rPr>
              <w:t>чврсте</w:t>
            </w:r>
            <w:r>
              <w:rPr>
                <w:spacing w:val="-4"/>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extraTerrestrialSetting</w:t>
            </w:r>
          </w:p>
        </w:tc>
        <w:tc>
          <w:tcPr>
            <w:tcW w:w="2268" w:type="dxa"/>
          </w:tcPr>
          <w:p w:rsidR="004B5447" w:rsidRDefault="00AA29E6">
            <w:pPr>
              <w:pStyle w:val="TableParagraph"/>
              <w:rPr>
                <w:sz w:val="14"/>
              </w:rPr>
            </w:pPr>
            <w:r>
              <w:rPr>
                <w:sz w:val="14"/>
              </w:rPr>
              <w:t>стање</w:t>
            </w:r>
            <w:r>
              <w:rPr>
                <w:spacing w:val="-2"/>
                <w:sz w:val="14"/>
              </w:rPr>
              <w:t xml:space="preserve"> </w:t>
            </w:r>
            <w:r>
              <w:rPr>
                <w:sz w:val="14"/>
              </w:rPr>
              <w:t>ван</w:t>
            </w:r>
            <w:r>
              <w:rPr>
                <w:spacing w:val="-1"/>
                <w:sz w:val="14"/>
              </w:rPr>
              <w:t xml:space="preserve"> </w:t>
            </w:r>
            <w:r>
              <w:rPr>
                <w:spacing w:val="-2"/>
                <w:sz w:val="14"/>
              </w:rPr>
              <w:t>Земље</w:t>
            </w:r>
          </w:p>
        </w:tc>
        <w:tc>
          <w:tcPr>
            <w:tcW w:w="5943" w:type="dxa"/>
          </w:tcPr>
          <w:p w:rsidR="004B5447" w:rsidRDefault="00AA29E6">
            <w:pPr>
              <w:pStyle w:val="TableParagraph"/>
              <w:rPr>
                <w:sz w:val="14"/>
              </w:rPr>
            </w:pPr>
            <w:r>
              <w:rPr>
                <w:sz w:val="14"/>
              </w:rPr>
              <w:t>Материјали</w:t>
            </w:r>
            <w:r>
              <w:rPr>
                <w:spacing w:val="-4"/>
                <w:sz w:val="14"/>
              </w:rPr>
              <w:t xml:space="preserve"> </w:t>
            </w:r>
            <w:r>
              <w:rPr>
                <w:sz w:val="14"/>
              </w:rPr>
              <w:t>који</w:t>
            </w:r>
            <w:r>
              <w:rPr>
                <w:spacing w:val="-3"/>
                <w:sz w:val="14"/>
              </w:rPr>
              <w:t xml:space="preserve"> </w:t>
            </w:r>
            <w:r>
              <w:rPr>
                <w:sz w:val="14"/>
              </w:rPr>
              <w:t>не</w:t>
            </w:r>
            <w:r>
              <w:rPr>
                <w:spacing w:val="-2"/>
                <w:sz w:val="14"/>
              </w:rPr>
              <w:t xml:space="preserve"> </w:t>
            </w:r>
            <w:r>
              <w:rPr>
                <w:sz w:val="14"/>
              </w:rPr>
              <w:t>потичу</w:t>
            </w:r>
            <w:r>
              <w:rPr>
                <w:spacing w:val="-2"/>
                <w:sz w:val="14"/>
              </w:rPr>
              <w:t xml:space="preserve"> </w:t>
            </w:r>
            <w:r>
              <w:rPr>
                <w:sz w:val="14"/>
              </w:rPr>
              <w:t>са</w:t>
            </w:r>
            <w:r>
              <w:rPr>
                <w:spacing w:val="-2"/>
                <w:sz w:val="14"/>
              </w:rPr>
              <w:t xml:space="preserve"> </w:t>
            </w:r>
            <w:r>
              <w:rPr>
                <w:sz w:val="14"/>
              </w:rPr>
              <w:t>Земље</w:t>
            </w:r>
            <w:r>
              <w:rPr>
                <w:spacing w:val="-2"/>
                <w:sz w:val="14"/>
              </w:rPr>
              <w:t xml:space="preserve"> </w:t>
            </w:r>
            <w:r>
              <w:rPr>
                <w:sz w:val="14"/>
              </w:rPr>
              <w:t>или</w:t>
            </w:r>
            <w:r>
              <w:rPr>
                <w:spacing w:val="-3"/>
                <w:sz w:val="14"/>
              </w:rPr>
              <w:t xml:space="preserve"> </w:t>
            </w:r>
            <w:r>
              <w:rPr>
                <w:sz w:val="14"/>
              </w:rPr>
              <w:t>њене</w:t>
            </w:r>
            <w:r>
              <w:rPr>
                <w:spacing w:val="-2"/>
                <w:sz w:val="14"/>
              </w:rPr>
              <w:t xml:space="preserve"> атмосфере.</w:t>
            </w:r>
          </w:p>
        </w:tc>
      </w:tr>
      <w:tr w:rsidR="004B5447">
        <w:trPr>
          <w:trHeight w:val="200"/>
        </w:trPr>
        <w:tc>
          <w:tcPr>
            <w:tcW w:w="2268" w:type="dxa"/>
          </w:tcPr>
          <w:p w:rsidR="004B5447" w:rsidRDefault="00AA29E6">
            <w:pPr>
              <w:pStyle w:val="TableParagraph"/>
              <w:rPr>
                <w:sz w:val="14"/>
              </w:rPr>
            </w:pPr>
            <w:r>
              <w:rPr>
                <w:spacing w:val="-2"/>
                <w:sz w:val="14"/>
              </w:rPr>
              <w:t>tectonicallyDefinedSetting</w:t>
            </w:r>
          </w:p>
        </w:tc>
        <w:tc>
          <w:tcPr>
            <w:tcW w:w="2268" w:type="dxa"/>
          </w:tcPr>
          <w:p w:rsidR="004B5447" w:rsidRDefault="00AA29E6">
            <w:pPr>
              <w:pStyle w:val="TableParagraph"/>
              <w:rPr>
                <w:sz w:val="14"/>
              </w:rPr>
            </w:pPr>
            <w:r>
              <w:rPr>
                <w:sz w:val="14"/>
              </w:rPr>
              <w:t>тектонски</w:t>
            </w:r>
            <w:r>
              <w:rPr>
                <w:spacing w:val="-4"/>
                <w:sz w:val="14"/>
              </w:rPr>
              <w:t xml:space="preserve"> </w:t>
            </w:r>
            <w:r>
              <w:rPr>
                <w:sz w:val="14"/>
              </w:rPr>
              <w:t>дефинисано</w:t>
            </w:r>
            <w:r>
              <w:rPr>
                <w:spacing w:val="-3"/>
                <w:sz w:val="14"/>
              </w:rPr>
              <w:t xml:space="preserve"> </w:t>
            </w:r>
            <w:r>
              <w:rPr>
                <w:spacing w:val="-4"/>
                <w:sz w:val="14"/>
              </w:rPr>
              <w:t>стање</w:t>
            </w:r>
          </w:p>
        </w:tc>
        <w:tc>
          <w:tcPr>
            <w:tcW w:w="5943" w:type="dxa"/>
          </w:tcPr>
          <w:p w:rsidR="004B5447" w:rsidRDefault="00AA29E6">
            <w:pPr>
              <w:pStyle w:val="TableParagraph"/>
              <w:rPr>
                <w:sz w:val="14"/>
              </w:rPr>
            </w:pPr>
            <w:r>
              <w:rPr>
                <w:sz w:val="14"/>
              </w:rPr>
              <w:t>Стање</w:t>
            </w:r>
            <w:r>
              <w:rPr>
                <w:spacing w:val="-2"/>
                <w:sz w:val="14"/>
              </w:rPr>
              <w:t xml:space="preserve"> </w:t>
            </w:r>
            <w:r>
              <w:rPr>
                <w:sz w:val="14"/>
              </w:rPr>
              <w:t>дефинисано</w:t>
            </w:r>
            <w:r>
              <w:rPr>
                <w:spacing w:val="-2"/>
                <w:sz w:val="14"/>
              </w:rPr>
              <w:t xml:space="preserve"> </w:t>
            </w:r>
            <w:r>
              <w:rPr>
                <w:sz w:val="14"/>
              </w:rPr>
              <w:t>односом</w:t>
            </w:r>
            <w:r>
              <w:rPr>
                <w:spacing w:val="-1"/>
                <w:sz w:val="14"/>
              </w:rPr>
              <w:t xml:space="preserve"> </w:t>
            </w:r>
            <w:r>
              <w:rPr>
                <w:sz w:val="14"/>
              </w:rPr>
              <w:t>са</w:t>
            </w:r>
            <w:r>
              <w:rPr>
                <w:spacing w:val="-2"/>
                <w:sz w:val="14"/>
              </w:rPr>
              <w:t xml:space="preserve"> </w:t>
            </w:r>
            <w:r>
              <w:rPr>
                <w:sz w:val="14"/>
              </w:rPr>
              <w:t>тектонским</w:t>
            </w:r>
            <w:r>
              <w:rPr>
                <w:spacing w:val="-1"/>
                <w:sz w:val="14"/>
              </w:rPr>
              <w:t xml:space="preserve"> </w:t>
            </w:r>
            <w:r>
              <w:rPr>
                <w:sz w:val="14"/>
              </w:rPr>
              <w:t>плочама</w:t>
            </w:r>
            <w:r>
              <w:rPr>
                <w:spacing w:val="-2"/>
                <w:sz w:val="14"/>
              </w:rPr>
              <w:t xml:space="preserve"> </w:t>
            </w:r>
            <w:r>
              <w:rPr>
                <w:sz w:val="14"/>
              </w:rPr>
              <w:t>на</w:t>
            </w:r>
            <w:r>
              <w:rPr>
                <w:spacing w:val="-1"/>
                <w:sz w:val="14"/>
              </w:rPr>
              <w:t xml:space="preserve"> </w:t>
            </w:r>
            <w:r>
              <w:rPr>
                <w:sz w:val="14"/>
              </w:rPr>
              <w:t>или</w:t>
            </w:r>
            <w:r>
              <w:rPr>
                <w:spacing w:val="-3"/>
                <w:sz w:val="14"/>
              </w:rPr>
              <w:t xml:space="preserve"> </w:t>
            </w:r>
            <w:r>
              <w:rPr>
                <w:sz w:val="14"/>
              </w:rPr>
              <w:t>у</w:t>
            </w:r>
            <w:r>
              <w:rPr>
                <w:spacing w:val="-1"/>
                <w:sz w:val="14"/>
              </w:rPr>
              <w:t xml:space="preserve"> </w:t>
            </w:r>
            <w:r>
              <w:rPr>
                <w:spacing w:val="-2"/>
                <w:sz w:val="14"/>
              </w:rPr>
              <w:t>Земљи.</w:t>
            </w:r>
          </w:p>
        </w:tc>
      </w:tr>
    </w:tbl>
    <w:p w:rsidR="004B5447" w:rsidRDefault="00AA29E6">
      <w:pPr>
        <w:pStyle w:val="ListParagraph"/>
        <w:numPr>
          <w:ilvl w:val="3"/>
          <w:numId w:val="37"/>
        </w:numPr>
        <w:tabs>
          <w:tab w:val="left" w:pos="4250"/>
        </w:tabs>
        <w:spacing w:before="11" w:line="400" w:lineRule="atLeast"/>
        <w:ind w:left="507" w:right="3967" w:firstLine="3158"/>
        <w:jc w:val="left"/>
        <w:rPr>
          <w:sz w:val="18"/>
        </w:rPr>
      </w:pPr>
      <w:r>
        <w:rPr>
          <w:sz w:val="18"/>
        </w:rPr>
        <w:t>Процес</w:t>
      </w:r>
      <w:r>
        <w:rPr>
          <w:spacing w:val="-12"/>
          <w:sz w:val="18"/>
        </w:rPr>
        <w:t xml:space="preserve"> </w:t>
      </w:r>
      <w:r>
        <w:rPr>
          <w:sz w:val="18"/>
        </w:rPr>
        <w:t>догађаја</w:t>
      </w:r>
      <w:r>
        <w:rPr>
          <w:spacing w:val="-11"/>
          <w:sz w:val="18"/>
        </w:rPr>
        <w:t xml:space="preserve"> </w:t>
      </w:r>
      <w:r>
        <w:rPr>
          <w:sz w:val="18"/>
        </w:rPr>
        <w:t>(EventProcessValue) Теме</w:t>
      </w:r>
      <w:r>
        <w:rPr>
          <w:spacing w:val="-2"/>
          <w:sz w:val="18"/>
        </w:rPr>
        <w:t xml:space="preserve"> </w:t>
      </w:r>
      <w:r>
        <w:rPr>
          <w:sz w:val="18"/>
        </w:rPr>
        <w:t>које</w:t>
      </w:r>
      <w:r>
        <w:rPr>
          <w:spacing w:val="-2"/>
          <w:sz w:val="18"/>
        </w:rPr>
        <w:t xml:space="preserve"> </w:t>
      </w:r>
      <w:r>
        <w:rPr>
          <w:sz w:val="18"/>
        </w:rPr>
        <w:t>ближе</w:t>
      </w:r>
      <w:r>
        <w:rPr>
          <w:spacing w:val="-2"/>
          <w:sz w:val="18"/>
        </w:rPr>
        <w:t xml:space="preserve"> </w:t>
      </w:r>
      <w:r>
        <w:rPr>
          <w:sz w:val="18"/>
        </w:rPr>
        <w:t>описују</w:t>
      </w:r>
      <w:r>
        <w:rPr>
          <w:spacing w:val="-2"/>
          <w:sz w:val="18"/>
        </w:rPr>
        <w:t xml:space="preserve"> </w:t>
      </w:r>
      <w:r>
        <w:rPr>
          <w:sz w:val="18"/>
        </w:rPr>
        <w:t>процес</w:t>
      </w:r>
      <w:r>
        <w:rPr>
          <w:spacing w:val="-2"/>
          <w:sz w:val="18"/>
        </w:rPr>
        <w:t xml:space="preserve"> </w:t>
      </w:r>
      <w:r>
        <w:rPr>
          <w:sz w:val="18"/>
        </w:rPr>
        <w:t>или</w:t>
      </w:r>
      <w:r>
        <w:rPr>
          <w:spacing w:val="-3"/>
          <w:sz w:val="18"/>
        </w:rPr>
        <w:t xml:space="preserve"> </w:t>
      </w:r>
      <w:r>
        <w:rPr>
          <w:sz w:val="18"/>
        </w:rPr>
        <w:t>процесе</w:t>
      </w:r>
      <w:r>
        <w:rPr>
          <w:spacing w:val="-2"/>
          <w:sz w:val="18"/>
        </w:rPr>
        <w:t xml:space="preserve"> </w:t>
      </w:r>
      <w:r>
        <w:rPr>
          <w:sz w:val="18"/>
        </w:rPr>
        <w:t>који</w:t>
      </w:r>
      <w:r>
        <w:rPr>
          <w:spacing w:val="-3"/>
          <w:sz w:val="18"/>
        </w:rPr>
        <w:t xml:space="preserve"> </w:t>
      </w:r>
      <w:r>
        <w:rPr>
          <w:sz w:val="18"/>
        </w:rPr>
        <w:t>се</w:t>
      </w:r>
      <w:r>
        <w:rPr>
          <w:spacing w:val="-2"/>
          <w:sz w:val="18"/>
        </w:rPr>
        <w:t xml:space="preserve"> </w:t>
      </w:r>
      <w:r>
        <w:rPr>
          <w:sz w:val="18"/>
        </w:rPr>
        <w:t>јављају</w:t>
      </w:r>
      <w:r>
        <w:rPr>
          <w:spacing w:val="-2"/>
          <w:sz w:val="18"/>
        </w:rPr>
        <w:t xml:space="preserve"> </w:t>
      </w:r>
      <w:r>
        <w:rPr>
          <w:sz w:val="18"/>
        </w:rPr>
        <w:t>за</w:t>
      </w:r>
      <w:r>
        <w:rPr>
          <w:spacing w:val="-2"/>
          <w:sz w:val="18"/>
        </w:rPr>
        <w:t xml:space="preserve"> </w:t>
      </w:r>
      <w:r>
        <w:rPr>
          <w:sz w:val="18"/>
        </w:rPr>
        <w:t>време</w:t>
      </w:r>
      <w:r>
        <w:rPr>
          <w:spacing w:val="-2"/>
          <w:sz w:val="18"/>
        </w:rPr>
        <w:t xml:space="preserve"> </w:t>
      </w:r>
      <w:r>
        <w:rPr>
          <w:sz w:val="18"/>
        </w:rPr>
        <w:t>неког</w:t>
      </w:r>
      <w:r>
        <w:rPr>
          <w:spacing w:val="-3"/>
          <w:sz w:val="18"/>
        </w:rPr>
        <w:t xml:space="preserve"> </w:t>
      </w:r>
      <w:r>
        <w:rPr>
          <w:sz w:val="18"/>
        </w:rPr>
        <w:t>догађаја.</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w:t>
      </w:r>
      <w:r>
        <w:t xml:space="preserve"> вредности на било ком нивоу које дефинишу добављачи података.</w:t>
      </w:r>
    </w:p>
    <w:p w:rsidR="004B5447" w:rsidRDefault="00AA29E6">
      <w:pPr>
        <w:pStyle w:val="BodyText"/>
        <w:spacing w:line="232" w:lineRule="auto"/>
        <w:ind w:left="110" w:firstLine="396"/>
      </w:pPr>
      <w:r>
        <w:t>Добављачи података могу користити вредности које су за овај шифарник наведене у INSPIRE Техничким смерницама у вези са</w:t>
      </w:r>
      <w:r>
        <w:rPr>
          <w:spacing w:val="40"/>
        </w:rPr>
        <w:t xml:space="preserve"> </w:t>
      </w:r>
      <w:r>
        <w:rPr>
          <w:spacing w:val="-2"/>
        </w:rPr>
        <w:t>геологијом.</w:t>
      </w:r>
    </w:p>
    <w:p w:rsidR="004B5447" w:rsidRDefault="004B5447">
      <w:pPr>
        <w:pStyle w:val="BodyText"/>
        <w:spacing w:before="5"/>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EventProcessValue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bolideImpact</w:t>
            </w:r>
          </w:p>
        </w:tc>
        <w:tc>
          <w:tcPr>
            <w:tcW w:w="2268" w:type="dxa"/>
          </w:tcPr>
          <w:p w:rsidR="004B5447" w:rsidRDefault="00AA29E6">
            <w:pPr>
              <w:pStyle w:val="TableParagraph"/>
              <w:rPr>
                <w:sz w:val="14"/>
              </w:rPr>
            </w:pPr>
            <w:r>
              <w:rPr>
                <w:spacing w:val="-2"/>
                <w:sz w:val="14"/>
              </w:rPr>
              <w:t>удар</w:t>
            </w:r>
            <w:r>
              <w:rPr>
                <w:spacing w:val="1"/>
                <w:sz w:val="14"/>
              </w:rPr>
              <w:t xml:space="preserve"> </w:t>
            </w:r>
            <w:r>
              <w:rPr>
                <w:spacing w:val="-2"/>
                <w:sz w:val="14"/>
              </w:rPr>
              <w:t>великог</w:t>
            </w:r>
            <w:r>
              <w:rPr>
                <w:spacing w:val="1"/>
                <w:sz w:val="14"/>
              </w:rPr>
              <w:t xml:space="preserve"> </w:t>
            </w:r>
            <w:r>
              <w:rPr>
                <w:spacing w:val="-2"/>
                <w:sz w:val="14"/>
              </w:rPr>
              <w:t>метеора</w:t>
            </w:r>
          </w:p>
        </w:tc>
        <w:tc>
          <w:tcPr>
            <w:tcW w:w="5943" w:type="dxa"/>
          </w:tcPr>
          <w:p w:rsidR="004B5447" w:rsidRDefault="00AA29E6">
            <w:pPr>
              <w:pStyle w:val="TableParagraph"/>
              <w:rPr>
                <w:sz w:val="14"/>
              </w:rPr>
            </w:pPr>
            <w:r>
              <w:rPr>
                <w:sz w:val="14"/>
              </w:rPr>
              <w:t>Удар</w:t>
            </w:r>
            <w:r>
              <w:rPr>
                <w:spacing w:val="-7"/>
                <w:sz w:val="14"/>
              </w:rPr>
              <w:t xml:space="preserve"> </w:t>
            </w:r>
            <w:r>
              <w:rPr>
                <w:sz w:val="14"/>
              </w:rPr>
              <w:t>свемирског</w:t>
            </w:r>
            <w:r>
              <w:rPr>
                <w:spacing w:val="-7"/>
                <w:sz w:val="14"/>
              </w:rPr>
              <w:t xml:space="preserve"> </w:t>
            </w:r>
            <w:r>
              <w:rPr>
                <w:sz w:val="14"/>
              </w:rPr>
              <w:t>тела</w:t>
            </w:r>
            <w:r>
              <w:rPr>
                <w:spacing w:val="-6"/>
                <w:sz w:val="14"/>
              </w:rPr>
              <w:t xml:space="preserve"> </w:t>
            </w:r>
            <w:r>
              <w:rPr>
                <w:sz w:val="14"/>
              </w:rPr>
              <w:t>у</w:t>
            </w:r>
            <w:r>
              <w:rPr>
                <w:spacing w:val="-6"/>
                <w:sz w:val="14"/>
              </w:rPr>
              <w:t xml:space="preserve"> </w:t>
            </w:r>
            <w:r>
              <w:rPr>
                <w:sz w:val="14"/>
              </w:rPr>
              <w:t>површину</w:t>
            </w:r>
            <w:r>
              <w:rPr>
                <w:spacing w:val="-6"/>
                <w:sz w:val="14"/>
              </w:rPr>
              <w:t xml:space="preserve"> </w:t>
            </w:r>
            <w:r>
              <w:rPr>
                <w:spacing w:val="-2"/>
                <w:sz w:val="14"/>
              </w:rPr>
              <w:t>Земље.</w:t>
            </w:r>
          </w:p>
        </w:tc>
      </w:tr>
      <w:tr w:rsidR="004B5447">
        <w:trPr>
          <w:trHeight w:val="360"/>
        </w:trPr>
        <w:tc>
          <w:tcPr>
            <w:tcW w:w="2268" w:type="dxa"/>
          </w:tcPr>
          <w:p w:rsidR="004B5447" w:rsidRDefault="00AA29E6">
            <w:pPr>
              <w:pStyle w:val="TableParagraph"/>
              <w:spacing w:before="98"/>
              <w:rPr>
                <w:sz w:val="14"/>
              </w:rPr>
            </w:pPr>
            <w:r>
              <w:rPr>
                <w:spacing w:val="-2"/>
                <w:sz w:val="14"/>
              </w:rPr>
              <w:t>deepWaterOxygenDepletion</w:t>
            </w:r>
          </w:p>
        </w:tc>
        <w:tc>
          <w:tcPr>
            <w:tcW w:w="2268" w:type="dxa"/>
          </w:tcPr>
          <w:p w:rsidR="004B5447" w:rsidRDefault="00AA29E6">
            <w:pPr>
              <w:pStyle w:val="TableParagraph"/>
              <w:rPr>
                <w:sz w:val="14"/>
              </w:rPr>
            </w:pPr>
            <w:r>
              <w:rPr>
                <w:sz w:val="14"/>
              </w:rPr>
              <w:t>нестанак</w:t>
            </w:r>
            <w:r>
              <w:rPr>
                <w:spacing w:val="-9"/>
                <w:sz w:val="14"/>
              </w:rPr>
              <w:t xml:space="preserve"> </w:t>
            </w:r>
            <w:r>
              <w:rPr>
                <w:sz w:val="14"/>
              </w:rPr>
              <w:t>кисеоника</w:t>
            </w:r>
            <w:r>
              <w:rPr>
                <w:spacing w:val="-9"/>
                <w:sz w:val="14"/>
              </w:rPr>
              <w:t xml:space="preserve"> </w:t>
            </w:r>
            <w:r>
              <w:rPr>
                <w:sz w:val="14"/>
              </w:rPr>
              <w:t>у</w:t>
            </w:r>
            <w:r>
              <w:rPr>
                <w:spacing w:val="-9"/>
                <w:sz w:val="14"/>
              </w:rPr>
              <w:t xml:space="preserve"> </w:t>
            </w:r>
            <w:r>
              <w:rPr>
                <w:sz w:val="14"/>
              </w:rPr>
              <w:t>великим</w:t>
            </w:r>
            <w:r>
              <w:rPr>
                <w:spacing w:val="40"/>
                <w:sz w:val="14"/>
              </w:rPr>
              <w:t xml:space="preserve"> </w:t>
            </w:r>
            <w:r>
              <w:rPr>
                <w:spacing w:val="-2"/>
                <w:sz w:val="14"/>
              </w:rPr>
              <w:t>дубинама</w:t>
            </w:r>
          </w:p>
        </w:tc>
        <w:tc>
          <w:tcPr>
            <w:tcW w:w="5943" w:type="dxa"/>
          </w:tcPr>
          <w:p w:rsidR="004B5447" w:rsidRDefault="00AA29E6">
            <w:pPr>
              <w:pStyle w:val="TableParagraph"/>
              <w:spacing w:before="98"/>
              <w:rPr>
                <w:sz w:val="14"/>
              </w:rPr>
            </w:pPr>
            <w:r>
              <w:rPr>
                <w:sz w:val="14"/>
              </w:rPr>
              <w:t>Процес</w:t>
            </w:r>
            <w:r>
              <w:rPr>
                <w:spacing w:val="-5"/>
                <w:sz w:val="14"/>
              </w:rPr>
              <w:t xml:space="preserve"> </w:t>
            </w:r>
            <w:r>
              <w:rPr>
                <w:sz w:val="14"/>
              </w:rPr>
              <w:t>уклањања</w:t>
            </w:r>
            <w:r>
              <w:rPr>
                <w:spacing w:val="-3"/>
                <w:sz w:val="14"/>
              </w:rPr>
              <w:t xml:space="preserve"> </w:t>
            </w:r>
            <w:r>
              <w:rPr>
                <w:sz w:val="14"/>
              </w:rPr>
              <w:t>кисеоника</w:t>
            </w:r>
            <w:r>
              <w:rPr>
                <w:spacing w:val="-3"/>
                <w:sz w:val="14"/>
              </w:rPr>
              <w:t xml:space="preserve"> </w:t>
            </w:r>
            <w:r>
              <w:rPr>
                <w:sz w:val="14"/>
              </w:rPr>
              <w:t>из</w:t>
            </w:r>
            <w:r>
              <w:rPr>
                <w:spacing w:val="-2"/>
                <w:sz w:val="14"/>
              </w:rPr>
              <w:t xml:space="preserve"> </w:t>
            </w:r>
            <w:r>
              <w:rPr>
                <w:sz w:val="14"/>
              </w:rPr>
              <w:t>дубоког</w:t>
            </w:r>
            <w:r>
              <w:rPr>
                <w:spacing w:val="-4"/>
                <w:sz w:val="14"/>
              </w:rPr>
              <w:t xml:space="preserve"> </w:t>
            </w:r>
            <w:r>
              <w:rPr>
                <w:sz w:val="14"/>
              </w:rPr>
              <w:t>дела</w:t>
            </w:r>
            <w:r>
              <w:rPr>
                <w:spacing w:val="-3"/>
                <w:sz w:val="14"/>
              </w:rPr>
              <w:t xml:space="preserve"> </w:t>
            </w:r>
            <w:r>
              <w:rPr>
                <w:sz w:val="14"/>
              </w:rPr>
              <w:t>водног</w:t>
            </w:r>
            <w:r>
              <w:rPr>
                <w:spacing w:val="-3"/>
                <w:sz w:val="14"/>
              </w:rPr>
              <w:t xml:space="preserve"> </w:t>
            </w:r>
            <w:r>
              <w:rPr>
                <w:spacing w:val="-2"/>
                <w:sz w:val="14"/>
              </w:rPr>
              <w:t>тела.</w:t>
            </w:r>
          </w:p>
        </w:tc>
      </w:tr>
      <w:tr w:rsidR="004B5447">
        <w:trPr>
          <w:trHeight w:val="360"/>
        </w:trPr>
        <w:tc>
          <w:tcPr>
            <w:tcW w:w="2268" w:type="dxa"/>
          </w:tcPr>
          <w:p w:rsidR="004B5447" w:rsidRDefault="00AA29E6">
            <w:pPr>
              <w:pStyle w:val="TableParagraph"/>
              <w:spacing w:before="98"/>
              <w:rPr>
                <w:sz w:val="14"/>
              </w:rPr>
            </w:pPr>
            <w:r>
              <w:rPr>
                <w:spacing w:val="-2"/>
                <w:sz w:val="14"/>
              </w:rPr>
              <w:t>deformation</w:t>
            </w:r>
          </w:p>
        </w:tc>
        <w:tc>
          <w:tcPr>
            <w:tcW w:w="2268" w:type="dxa"/>
          </w:tcPr>
          <w:p w:rsidR="004B5447" w:rsidRDefault="00AA29E6">
            <w:pPr>
              <w:pStyle w:val="TableParagraph"/>
              <w:spacing w:before="98"/>
              <w:rPr>
                <w:sz w:val="14"/>
              </w:rPr>
            </w:pPr>
            <w:r>
              <w:rPr>
                <w:spacing w:val="-2"/>
                <w:sz w:val="14"/>
              </w:rPr>
              <w:t>деформација</w:t>
            </w:r>
          </w:p>
        </w:tc>
        <w:tc>
          <w:tcPr>
            <w:tcW w:w="5943" w:type="dxa"/>
          </w:tcPr>
          <w:p w:rsidR="004B5447" w:rsidRDefault="00AA29E6">
            <w:pPr>
              <w:pStyle w:val="TableParagraph"/>
              <w:ind w:right="130"/>
              <w:rPr>
                <w:sz w:val="14"/>
              </w:rPr>
            </w:pPr>
            <w:r>
              <w:rPr>
                <w:sz w:val="14"/>
              </w:rPr>
              <w:t>Кретање</w:t>
            </w:r>
            <w:r>
              <w:rPr>
                <w:spacing w:val="-4"/>
                <w:sz w:val="14"/>
              </w:rPr>
              <w:t xml:space="preserve"> </w:t>
            </w:r>
            <w:r>
              <w:rPr>
                <w:sz w:val="14"/>
              </w:rPr>
              <w:t>стенске</w:t>
            </w:r>
            <w:r>
              <w:rPr>
                <w:spacing w:val="-4"/>
                <w:sz w:val="14"/>
              </w:rPr>
              <w:t xml:space="preserve"> </w:t>
            </w:r>
            <w:r>
              <w:rPr>
                <w:sz w:val="14"/>
              </w:rPr>
              <w:t>масе</w:t>
            </w:r>
            <w:r>
              <w:rPr>
                <w:spacing w:val="-4"/>
                <w:sz w:val="14"/>
              </w:rPr>
              <w:t xml:space="preserve"> </w:t>
            </w:r>
            <w:r>
              <w:rPr>
                <w:sz w:val="14"/>
              </w:rPr>
              <w:t>пуцањем</w:t>
            </w:r>
            <w:r>
              <w:rPr>
                <w:spacing w:val="-4"/>
                <w:sz w:val="14"/>
              </w:rPr>
              <w:t xml:space="preserve"> </w:t>
            </w:r>
            <w:r>
              <w:rPr>
                <w:sz w:val="14"/>
              </w:rPr>
              <w:t>дуж</w:t>
            </w:r>
            <w:r>
              <w:rPr>
                <w:spacing w:val="-4"/>
                <w:sz w:val="14"/>
              </w:rPr>
              <w:t xml:space="preserve"> </w:t>
            </w:r>
            <w:r>
              <w:rPr>
                <w:sz w:val="14"/>
              </w:rPr>
              <w:t>зоне</w:t>
            </w:r>
            <w:r>
              <w:rPr>
                <w:spacing w:val="-4"/>
                <w:sz w:val="14"/>
              </w:rPr>
              <w:t xml:space="preserve"> </w:t>
            </w:r>
            <w:r>
              <w:rPr>
                <w:sz w:val="14"/>
              </w:rPr>
              <w:t>раседа</w:t>
            </w:r>
            <w:r>
              <w:rPr>
                <w:spacing w:val="-4"/>
                <w:sz w:val="14"/>
              </w:rPr>
              <w:t xml:space="preserve"> </w:t>
            </w:r>
            <w:r>
              <w:rPr>
                <w:sz w:val="14"/>
              </w:rPr>
              <w:t>или</w:t>
            </w:r>
            <w:r>
              <w:rPr>
                <w:spacing w:val="-5"/>
                <w:sz w:val="14"/>
              </w:rPr>
              <w:t xml:space="preserve"> </w:t>
            </w:r>
            <w:r>
              <w:rPr>
                <w:sz w:val="14"/>
              </w:rPr>
              <w:t>транскурентног</w:t>
            </w:r>
            <w:r>
              <w:rPr>
                <w:spacing w:val="-5"/>
                <w:sz w:val="14"/>
              </w:rPr>
              <w:t xml:space="preserve"> </w:t>
            </w:r>
            <w:r>
              <w:rPr>
                <w:sz w:val="14"/>
              </w:rPr>
              <w:t>смицања,</w:t>
            </w:r>
            <w:r>
              <w:rPr>
                <w:spacing w:val="-4"/>
                <w:sz w:val="14"/>
              </w:rPr>
              <w:t xml:space="preserve"> </w:t>
            </w:r>
            <w:r>
              <w:rPr>
                <w:sz w:val="14"/>
              </w:rPr>
              <w:t>или</w:t>
            </w:r>
            <w:r>
              <w:rPr>
                <w:spacing w:val="-5"/>
                <w:sz w:val="14"/>
              </w:rPr>
              <w:t xml:space="preserve"> </w:t>
            </w:r>
            <w:r>
              <w:rPr>
                <w:sz w:val="14"/>
              </w:rPr>
              <w:t>промена</w:t>
            </w:r>
            <w:r>
              <w:rPr>
                <w:spacing w:val="40"/>
                <w:sz w:val="14"/>
              </w:rPr>
              <w:t xml:space="preserve"> </w:t>
            </w:r>
            <w:r>
              <w:rPr>
                <w:sz w:val="14"/>
              </w:rPr>
              <w:t>облика масе земљаног материјала.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diageneticProcess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диагенетски</w:t>
            </w:r>
            <w:r>
              <w:rPr>
                <w:spacing w:val="-7"/>
                <w:sz w:val="14"/>
              </w:rPr>
              <w:t xml:space="preserve"> </w:t>
            </w:r>
            <w:r>
              <w:rPr>
                <w:spacing w:val="-2"/>
                <w:sz w:val="14"/>
              </w:rPr>
              <w:t>процес</w:t>
            </w:r>
          </w:p>
        </w:tc>
        <w:tc>
          <w:tcPr>
            <w:tcW w:w="5943" w:type="dxa"/>
          </w:tcPr>
          <w:p w:rsidR="004B5447" w:rsidRDefault="00AA29E6">
            <w:pPr>
              <w:pStyle w:val="TableParagraph"/>
              <w:spacing w:before="17"/>
              <w:ind w:right="54"/>
              <w:rPr>
                <w:sz w:val="14"/>
              </w:rPr>
            </w:pPr>
            <w:r>
              <w:rPr>
                <w:sz w:val="14"/>
              </w:rPr>
              <w:t>Било</w:t>
            </w:r>
            <w:r>
              <w:rPr>
                <w:spacing w:val="-5"/>
                <w:sz w:val="14"/>
              </w:rPr>
              <w:t xml:space="preserve"> </w:t>
            </w:r>
            <w:r>
              <w:rPr>
                <w:sz w:val="14"/>
              </w:rPr>
              <w:t>који</w:t>
            </w:r>
            <w:r>
              <w:rPr>
                <w:spacing w:val="-6"/>
                <w:sz w:val="14"/>
              </w:rPr>
              <w:t xml:space="preserve"> </w:t>
            </w:r>
            <w:r>
              <w:rPr>
                <w:sz w:val="14"/>
              </w:rPr>
              <w:t>хемијски,</w:t>
            </w:r>
            <w:r>
              <w:rPr>
                <w:spacing w:val="-5"/>
                <w:sz w:val="14"/>
              </w:rPr>
              <w:t xml:space="preserve"> </w:t>
            </w:r>
            <w:r>
              <w:rPr>
                <w:sz w:val="14"/>
              </w:rPr>
              <w:t>физички</w:t>
            </w:r>
            <w:r>
              <w:rPr>
                <w:spacing w:val="-6"/>
                <w:sz w:val="14"/>
              </w:rPr>
              <w:t xml:space="preserve"> </w:t>
            </w:r>
            <w:r>
              <w:rPr>
                <w:sz w:val="14"/>
              </w:rPr>
              <w:t>или</w:t>
            </w:r>
            <w:r>
              <w:rPr>
                <w:spacing w:val="-6"/>
                <w:sz w:val="14"/>
              </w:rPr>
              <w:t xml:space="preserve"> </w:t>
            </w:r>
            <w:r>
              <w:rPr>
                <w:sz w:val="14"/>
              </w:rPr>
              <w:t>биолошки</w:t>
            </w:r>
            <w:r>
              <w:rPr>
                <w:spacing w:val="-6"/>
                <w:sz w:val="14"/>
              </w:rPr>
              <w:t xml:space="preserve"> </w:t>
            </w:r>
            <w:r>
              <w:rPr>
                <w:sz w:val="14"/>
              </w:rPr>
              <w:t>процес</w:t>
            </w:r>
            <w:r>
              <w:rPr>
                <w:spacing w:val="-5"/>
                <w:sz w:val="14"/>
              </w:rPr>
              <w:t xml:space="preserve"> </w:t>
            </w:r>
            <w:r>
              <w:rPr>
                <w:sz w:val="14"/>
              </w:rPr>
              <w:t>који</w:t>
            </w:r>
            <w:r>
              <w:rPr>
                <w:spacing w:val="-6"/>
                <w:sz w:val="14"/>
              </w:rPr>
              <w:t xml:space="preserve"> </w:t>
            </w:r>
            <w:r>
              <w:rPr>
                <w:sz w:val="14"/>
              </w:rPr>
              <w:t>утиче</w:t>
            </w:r>
            <w:r>
              <w:rPr>
                <w:spacing w:val="-5"/>
                <w:sz w:val="14"/>
              </w:rPr>
              <w:t xml:space="preserve"> </w:t>
            </w:r>
            <w:r>
              <w:rPr>
                <w:sz w:val="14"/>
              </w:rPr>
              <w:t>на</w:t>
            </w:r>
            <w:r>
              <w:rPr>
                <w:spacing w:val="-5"/>
                <w:sz w:val="14"/>
              </w:rPr>
              <w:t xml:space="preserve"> </w:t>
            </w:r>
            <w:r>
              <w:rPr>
                <w:sz w:val="14"/>
              </w:rPr>
              <w:t>седиментни</w:t>
            </w:r>
            <w:r>
              <w:rPr>
                <w:spacing w:val="-6"/>
                <w:sz w:val="14"/>
              </w:rPr>
              <w:t xml:space="preserve"> </w:t>
            </w:r>
            <w:r>
              <w:rPr>
                <w:sz w:val="14"/>
              </w:rPr>
              <w:t>земљани</w:t>
            </w:r>
            <w:r>
              <w:rPr>
                <w:spacing w:val="-6"/>
                <w:sz w:val="14"/>
              </w:rPr>
              <w:t xml:space="preserve"> </w:t>
            </w:r>
            <w:r>
              <w:rPr>
                <w:sz w:val="14"/>
              </w:rPr>
              <w:t>материјал</w:t>
            </w:r>
            <w:r>
              <w:rPr>
                <w:spacing w:val="40"/>
                <w:sz w:val="14"/>
              </w:rPr>
              <w:t xml:space="preserve"> </w:t>
            </w:r>
            <w:r>
              <w:rPr>
                <w:sz w:val="14"/>
              </w:rPr>
              <w:t>након првобитног депоновања, и током или након литификације, осим током елувијалног</w:t>
            </w:r>
            <w:r>
              <w:rPr>
                <w:spacing w:val="40"/>
                <w:sz w:val="14"/>
              </w:rPr>
              <w:t xml:space="preserve"> </w:t>
            </w:r>
            <w:r>
              <w:rPr>
                <w:sz w:val="14"/>
              </w:rPr>
              <w:t>процеса и метаморфизма.</w:t>
            </w:r>
          </w:p>
        </w:tc>
      </w:tr>
    </w:tbl>
    <w:p w:rsidR="004B5447" w:rsidRDefault="004B5447">
      <w:pPr>
        <w:rPr>
          <w:sz w:val="14"/>
        </w:rPr>
        <w:sectPr w:rsidR="004B5447">
          <w:pgSz w:w="12480" w:h="15710"/>
          <w:pgMar w:top="140" w:right="720" w:bottom="814"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360"/>
        </w:trPr>
        <w:tc>
          <w:tcPr>
            <w:tcW w:w="2268" w:type="dxa"/>
          </w:tcPr>
          <w:p w:rsidR="004B5447" w:rsidRDefault="00AA29E6">
            <w:pPr>
              <w:pStyle w:val="TableParagraph"/>
              <w:spacing w:before="98"/>
              <w:rPr>
                <w:sz w:val="14"/>
              </w:rPr>
            </w:pPr>
            <w:r>
              <w:rPr>
                <w:spacing w:val="-2"/>
                <w:sz w:val="14"/>
              </w:rPr>
              <w:t>extinction</w:t>
            </w:r>
          </w:p>
        </w:tc>
        <w:tc>
          <w:tcPr>
            <w:tcW w:w="2268" w:type="dxa"/>
          </w:tcPr>
          <w:p w:rsidR="004B5447" w:rsidRDefault="00AA29E6">
            <w:pPr>
              <w:pStyle w:val="TableParagraph"/>
              <w:spacing w:before="98"/>
              <w:rPr>
                <w:sz w:val="14"/>
              </w:rPr>
            </w:pPr>
            <w:r>
              <w:rPr>
                <w:spacing w:val="-2"/>
                <w:sz w:val="14"/>
              </w:rPr>
              <w:t>изумирање</w:t>
            </w:r>
          </w:p>
        </w:tc>
        <w:tc>
          <w:tcPr>
            <w:tcW w:w="5943" w:type="dxa"/>
          </w:tcPr>
          <w:p w:rsidR="004B5447" w:rsidRDefault="00AA29E6">
            <w:pPr>
              <w:pStyle w:val="TableParagraph"/>
              <w:rPr>
                <w:sz w:val="14"/>
              </w:rPr>
            </w:pPr>
            <w:r>
              <w:rPr>
                <w:sz w:val="14"/>
              </w:rPr>
              <w:t>Процес</w:t>
            </w:r>
            <w:r>
              <w:rPr>
                <w:spacing w:val="-3"/>
                <w:sz w:val="14"/>
              </w:rPr>
              <w:t xml:space="preserve"> </w:t>
            </w:r>
            <w:r>
              <w:rPr>
                <w:sz w:val="14"/>
              </w:rPr>
              <w:t>нестајања</w:t>
            </w:r>
            <w:r>
              <w:rPr>
                <w:spacing w:val="-3"/>
                <w:sz w:val="14"/>
              </w:rPr>
              <w:t xml:space="preserve"> </w:t>
            </w:r>
            <w:r>
              <w:rPr>
                <w:sz w:val="14"/>
              </w:rPr>
              <w:t>врсте</w:t>
            </w:r>
            <w:r>
              <w:rPr>
                <w:spacing w:val="-3"/>
                <w:sz w:val="14"/>
              </w:rPr>
              <w:t xml:space="preserve"> </w:t>
            </w:r>
            <w:r>
              <w:rPr>
                <w:sz w:val="14"/>
              </w:rPr>
              <w:t>или</w:t>
            </w:r>
            <w:r>
              <w:rPr>
                <w:spacing w:val="-4"/>
                <w:sz w:val="14"/>
              </w:rPr>
              <w:t xml:space="preserve"> </w:t>
            </w:r>
            <w:r>
              <w:rPr>
                <w:sz w:val="14"/>
              </w:rPr>
              <w:t>вишег</w:t>
            </w:r>
            <w:r>
              <w:rPr>
                <w:spacing w:val="-4"/>
                <w:sz w:val="14"/>
              </w:rPr>
              <w:t xml:space="preserve"> </w:t>
            </w:r>
            <w:r>
              <w:rPr>
                <w:sz w:val="14"/>
              </w:rPr>
              <w:t>таксона,</w:t>
            </w:r>
            <w:r>
              <w:rPr>
                <w:spacing w:val="-3"/>
                <w:sz w:val="14"/>
              </w:rPr>
              <w:t xml:space="preserve"> </w:t>
            </w:r>
            <w:r>
              <w:rPr>
                <w:sz w:val="14"/>
              </w:rPr>
              <w:t>тако</w:t>
            </w:r>
            <w:r>
              <w:rPr>
                <w:spacing w:val="-3"/>
                <w:sz w:val="14"/>
              </w:rPr>
              <w:t xml:space="preserve"> </w:t>
            </w:r>
            <w:r>
              <w:rPr>
                <w:sz w:val="14"/>
              </w:rPr>
              <w:t>да</w:t>
            </w:r>
            <w:r>
              <w:rPr>
                <w:spacing w:val="-3"/>
                <w:sz w:val="14"/>
              </w:rPr>
              <w:t xml:space="preserve"> </w:t>
            </w:r>
            <w:r>
              <w:rPr>
                <w:sz w:val="14"/>
              </w:rPr>
              <w:t>више</w:t>
            </w:r>
            <w:r>
              <w:rPr>
                <w:spacing w:val="-3"/>
                <w:sz w:val="14"/>
              </w:rPr>
              <w:t xml:space="preserve"> </w:t>
            </w:r>
            <w:r>
              <w:rPr>
                <w:sz w:val="14"/>
              </w:rPr>
              <w:t>не</w:t>
            </w:r>
            <w:r>
              <w:rPr>
                <w:spacing w:val="-3"/>
                <w:sz w:val="14"/>
              </w:rPr>
              <w:t xml:space="preserve"> </w:t>
            </w:r>
            <w:r>
              <w:rPr>
                <w:sz w:val="14"/>
              </w:rPr>
              <w:t>постоји</w:t>
            </w:r>
            <w:r>
              <w:rPr>
                <w:spacing w:val="-4"/>
                <w:sz w:val="14"/>
              </w:rPr>
              <w:t xml:space="preserve"> </w:t>
            </w:r>
            <w:r>
              <w:rPr>
                <w:sz w:val="14"/>
              </w:rPr>
              <w:t>нигде</w:t>
            </w:r>
            <w:r>
              <w:rPr>
                <w:spacing w:val="-3"/>
                <w:sz w:val="14"/>
              </w:rPr>
              <w:t xml:space="preserve"> </w:t>
            </w:r>
            <w:r>
              <w:rPr>
                <w:sz w:val="14"/>
              </w:rPr>
              <w:t>или</w:t>
            </w:r>
            <w:r>
              <w:rPr>
                <w:spacing w:val="-4"/>
                <w:sz w:val="14"/>
              </w:rPr>
              <w:t xml:space="preserve"> </w:t>
            </w:r>
            <w:r>
              <w:rPr>
                <w:sz w:val="14"/>
              </w:rPr>
              <w:t>не</w:t>
            </w:r>
            <w:r>
              <w:rPr>
                <w:spacing w:val="-3"/>
                <w:sz w:val="14"/>
              </w:rPr>
              <w:t xml:space="preserve"> </w:t>
            </w:r>
            <w:r>
              <w:rPr>
                <w:sz w:val="14"/>
              </w:rPr>
              <w:t>постоји</w:t>
            </w:r>
            <w:r>
              <w:rPr>
                <w:spacing w:val="-4"/>
                <w:sz w:val="14"/>
              </w:rPr>
              <w:t xml:space="preserve"> </w:t>
            </w:r>
            <w:r>
              <w:rPr>
                <w:sz w:val="14"/>
              </w:rPr>
              <w:t>у</w:t>
            </w:r>
            <w:r>
              <w:rPr>
                <w:spacing w:val="40"/>
                <w:sz w:val="14"/>
              </w:rPr>
              <w:t xml:space="preserve"> </w:t>
            </w:r>
            <w:r>
              <w:rPr>
                <w:sz w:val="14"/>
              </w:rPr>
              <w:t>наредној евиденцији фосила.</w:t>
            </w:r>
          </w:p>
        </w:tc>
      </w:tr>
      <w:tr w:rsidR="004B5447">
        <w:trPr>
          <w:trHeight w:val="200"/>
        </w:trPr>
        <w:tc>
          <w:tcPr>
            <w:tcW w:w="2268" w:type="dxa"/>
          </w:tcPr>
          <w:p w:rsidR="004B5447" w:rsidRDefault="00AA29E6">
            <w:pPr>
              <w:pStyle w:val="TableParagraph"/>
              <w:rPr>
                <w:sz w:val="14"/>
              </w:rPr>
            </w:pPr>
            <w:r>
              <w:rPr>
                <w:spacing w:val="-2"/>
                <w:sz w:val="14"/>
              </w:rPr>
              <w:t>geomagneticProcess</w:t>
            </w:r>
          </w:p>
        </w:tc>
        <w:tc>
          <w:tcPr>
            <w:tcW w:w="2268" w:type="dxa"/>
          </w:tcPr>
          <w:p w:rsidR="004B5447" w:rsidRDefault="00AA29E6">
            <w:pPr>
              <w:pStyle w:val="TableParagraph"/>
              <w:rPr>
                <w:sz w:val="14"/>
              </w:rPr>
            </w:pPr>
            <w:r>
              <w:rPr>
                <w:sz w:val="14"/>
              </w:rPr>
              <w:t>геомагнетски</w:t>
            </w:r>
            <w:r>
              <w:rPr>
                <w:spacing w:val="-8"/>
                <w:sz w:val="14"/>
              </w:rPr>
              <w:t xml:space="preserve"> </w:t>
            </w:r>
            <w:r>
              <w:rPr>
                <w:spacing w:val="-2"/>
                <w:sz w:val="14"/>
              </w:rPr>
              <w:t>процес</w:t>
            </w:r>
          </w:p>
        </w:tc>
        <w:tc>
          <w:tcPr>
            <w:tcW w:w="5943" w:type="dxa"/>
          </w:tcPr>
          <w:p w:rsidR="004B5447" w:rsidRDefault="00AA29E6">
            <w:pPr>
              <w:pStyle w:val="TableParagraph"/>
              <w:rPr>
                <w:sz w:val="14"/>
              </w:rPr>
            </w:pPr>
            <w:r>
              <w:rPr>
                <w:sz w:val="14"/>
              </w:rPr>
              <w:t>Процес</w:t>
            </w:r>
            <w:r>
              <w:rPr>
                <w:spacing w:val="-3"/>
                <w:sz w:val="14"/>
              </w:rPr>
              <w:t xml:space="preserve"> </w:t>
            </w:r>
            <w:r>
              <w:rPr>
                <w:sz w:val="14"/>
              </w:rPr>
              <w:t>који</w:t>
            </w:r>
            <w:r>
              <w:rPr>
                <w:spacing w:val="-3"/>
                <w:sz w:val="14"/>
              </w:rPr>
              <w:t xml:space="preserve"> </w:t>
            </w:r>
            <w:r>
              <w:rPr>
                <w:sz w:val="14"/>
              </w:rPr>
              <w:t>за</w:t>
            </w:r>
            <w:r>
              <w:rPr>
                <w:spacing w:val="-2"/>
                <w:sz w:val="14"/>
              </w:rPr>
              <w:t xml:space="preserve"> </w:t>
            </w:r>
            <w:r>
              <w:rPr>
                <w:sz w:val="14"/>
              </w:rPr>
              <w:t>последицу</w:t>
            </w:r>
            <w:r>
              <w:rPr>
                <w:spacing w:val="-2"/>
                <w:sz w:val="14"/>
              </w:rPr>
              <w:t xml:space="preserve"> </w:t>
            </w:r>
            <w:r>
              <w:rPr>
                <w:sz w:val="14"/>
              </w:rPr>
              <w:t>има</w:t>
            </w:r>
            <w:r>
              <w:rPr>
                <w:spacing w:val="-3"/>
                <w:sz w:val="14"/>
              </w:rPr>
              <w:t xml:space="preserve"> </w:t>
            </w:r>
            <w:r>
              <w:rPr>
                <w:sz w:val="14"/>
              </w:rPr>
              <w:t>промену</w:t>
            </w:r>
            <w:r>
              <w:rPr>
                <w:spacing w:val="-2"/>
                <w:sz w:val="14"/>
              </w:rPr>
              <w:t xml:space="preserve"> </w:t>
            </w:r>
            <w:r>
              <w:rPr>
                <w:sz w:val="14"/>
              </w:rPr>
              <w:t>магнетног</w:t>
            </w:r>
            <w:r>
              <w:rPr>
                <w:spacing w:val="-3"/>
                <w:sz w:val="14"/>
              </w:rPr>
              <w:t xml:space="preserve"> </w:t>
            </w:r>
            <w:r>
              <w:rPr>
                <w:sz w:val="14"/>
              </w:rPr>
              <w:t>поља</w:t>
            </w:r>
            <w:r>
              <w:rPr>
                <w:spacing w:val="-2"/>
                <w:sz w:val="14"/>
              </w:rPr>
              <w:t xml:space="preserve"> Земље.</w:t>
            </w:r>
          </w:p>
        </w:tc>
      </w:tr>
      <w:tr w:rsidR="004B5447">
        <w:trPr>
          <w:trHeight w:val="200"/>
        </w:trPr>
        <w:tc>
          <w:tcPr>
            <w:tcW w:w="2268" w:type="dxa"/>
          </w:tcPr>
          <w:p w:rsidR="004B5447" w:rsidRDefault="00AA29E6">
            <w:pPr>
              <w:pStyle w:val="TableParagraph"/>
              <w:rPr>
                <w:sz w:val="14"/>
              </w:rPr>
            </w:pPr>
            <w:r>
              <w:rPr>
                <w:spacing w:val="-2"/>
                <w:sz w:val="14"/>
              </w:rPr>
              <w:t>humanActivity</w:t>
            </w:r>
          </w:p>
        </w:tc>
        <w:tc>
          <w:tcPr>
            <w:tcW w:w="2268" w:type="dxa"/>
          </w:tcPr>
          <w:p w:rsidR="004B5447" w:rsidRDefault="00AA29E6">
            <w:pPr>
              <w:pStyle w:val="TableParagraph"/>
              <w:rPr>
                <w:sz w:val="14"/>
              </w:rPr>
            </w:pPr>
            <w:r>
              <w:rPr>
                <w:spacing w:val="-2"/>
                <w:sz w:val="14"/>
              </w:rPr>
              <w:t>људска</w:t>
            </w:r>
            <w:r>
              <w:rPr>
                <w:sz w:val="14"/>
              </w:rPr>
              <w:t xml:space="preserve"> </w:t>
            </w:r>
            <w:r>
              <w:rPr>
                <w:spacing w:val="-2"/>
                <w:sz w:val="14"/>
              </w:rPr>
              <w:t>активност</w:t>
            </w:r>
          </w:p>
        </w:tc>
        <w:tc>
          <w:tcPr>
            <w:tcW w:w="5943" w:type="dxa"/>
          </w:tcPr>
          <w:p w:rsidR="004B5447" w:rsidRDefault="00AA29E6">
            <w:pPr>
              <w:pStyle w:val="TableParagraph"/>
              <w:rPr>
                <w:sz w:val="14"/>
              </w:rPr>
            </w:pPr>
            <w:r>
              <w:rPr>
                <w:sz w:val="14"/>
              </w:rPr>
              <w:t>Процес</w:t>
            </w:r>
            <w:r>
              <w:rPr>
                <w:spacing w:val="-4"/>
                <w:sz w:val="14"/>
              </w:rPr>
              <w:t xml:space="preserve"> </w:t>
            </w:r>
            <w:r>
              <w:rPr>
                <w:sz w:val="14"/>
              </w:rPr>
              <w:t>мењања</w:t>
            </w:r>
            <w:r>
              <w:rPr>
                <w:spacing w:val="-3"/>
                <w:sz w:val="14"/>
              </w:rPr>
              <w:t xml:space="preserve"> </w:t>
            </w:r>
            <w:r>
              <w:rPr>
                <w:sz w:val="14"/>
              </w:rPr>
              <w:t>земље</w:t>
            </w:r>
            <w:r>
              <w:rPr>
                <w:spacing w:val="-3"/>
                <w:sz w:val="14"/>
              </w:rPr>
              <w:t xml:space="preserve"> </w:t>
            </w:r>
            <w:r>
              <w:rPr>
                <w:sz w:val="14"/>
              </w:rPr>
              <w:t>од</w:t>
            </w:r>
            <w:r>
              <w:rPr>
                <w:spacing w:val="-3"/>
                <w:sz w:val="14"/>
              </w:rPr>
              <w:t xml:space="preserve"> </w:t>
            </w:r>
            <w:r>
              <w:rPr>
                <w:sz w:val="14"/>
              </w:rPr>
              <w:t>стране</w:t>
            </w:r>
            <w:r>
              <w:rPr>
                <w:spacing w:val="-4"/>
                <w:sz w:val="14"/>
              </w:rPr>
              <w:t xml:space="preserve"> </w:t>
            </w:r>
            <w:r>
              <w:rPr>
                <w:sz w:val="14"/>
              </w:rPr>
              <w:t>човека</w:t>
            </w:r>
            <w:r>
              <w:rPr>
                <w:spacing w:val="-3"/>
                <w:sz w:val="14"/>
              </w:rPr>
              <w:t xml:space="preserve"> </w:t>
            </w:r>
            <w:r>
              <w:rPr>
                <w:sz w:val="14"/>
              </w:rPr>
              <w:t>чији</w:t>
            </w:r>
            <w:r>
              <w:rPr>
                <w:spacing w:val="-4"/>
                <w:sz w:val="14"/>
              </w:rPr>
              <w:t xml:space="preserve"> </w:t>
            </w:r>
            <w:r>
              <w:rPr>
                <w:sz w:val="14"/>
              </w:rPr>
              <w:t>резултат</w:t>
            </w:r>
            <w:r>
              <w:rPr>
                <w:spacing w:val="-3"/>
                <w:sz w:val="14"/>
              </w:rPr>
              <w:t xml:space="preserve"> </w:t>
            </w:r>
            <w:r>
              <w:rPr>
                <w:sz w:val="14"/>
              </w:rPr>
              <w:t>су</w:t>
            </w:r>
            <w:r>
              <w:rPr>
                <w:spacing w:val="-3"/>
                <w:sz w:val="14"/>
              </w:rPr>
              <w:t xml:space="preserve"> </w:t>
            </w:r>
            <w:r>
              <w:rPr>
                <w:sz w:val="14"/>
              </w:rPr>
              <w:t>геолошке</w:t>
            </w:r>
            <w:r>
              <w:rPr>
                <w:spacing w:val="-3"/>
                <w:sz w:val="14"/>
              </w:rPr>
              <w:t xml:space="preserve"> </w:t>
            </w:r>
            <w:r>
              <w:rPr>
                <w:spacing w:val="-2"/>
                <w:sz w:val="14"/>
              </w:rPr>
              <w:t>карактеристике.</w:t>
            </w:r>
          </w:p>
        </w:tc>
      </w:tr>
      <w:tr w:rsidR="004B5447">
        <w:trPr>
          <w:trHeight w:val="200"/>
        </w:trPr>
        <w:tc>
          <w:tcPr>
            <w:tcW w:w="2268" w:type="dxa"/>
          </w:tcPr>
          <w:p w:rsidR="004B5447" w:rsidRDefault="00AA29E6">
            <w:pPr>
              <w:pStyle w:val="TableParagraph"/>
              <w:rPr>
                <w:sz w:val="14"/>
              </w:rPr>
            </w:pPr>
            <w:r>
              <w:rPr>
                <w:spacing w:val="-2"/>
                <w:sz w:val="14"/>
              </w:rPr>
              <w:t>magmaticProcess</w:t>
            </w:r>
          </w:p>
        </w:tc>
        <w:tc>
          <w:tcPr>
            <w:tcW w:w="2268" w:type="dxa"/>
          </w:tcPr>
          <w:p w:rsidR="004B5447" w:rsidRDefault="00AA29E6">
            <w:pPr>
              <w:pStyle w:val="TableParagraph"/>
              <w:rPr>
                <w:sz w:val="14"/>
              </w:rPr>
            </w:pPr>
            <w:r>
              <w:rPr>
                <w:spacing w:val="-2"/>
                <w:sz w:val="14"/>
              </w:rPr>
              <w:t>магматски</w:t>
            </w:r>
            <w:r>
              <w:rPr>
                <w:spacing w:val="7"/>
                <w:sz w:val="14"/>
              </w:rPr>
              <w:t xml:space="preserve"> </w:t>
            </w:r>
            <w:r>
              <w:rPr>
                <w:spacing w:val="-2"/>
                <w:sz w:val="14"/>
              </w:rPr>
              <w:t>процес</w:t>
            </w:r>
          </w:p>
        </w:tc>
        <w:tc>
          <w:tcPr>
            <w:tcW w:w="5943" w:type="dxa"/>
          </w:tcPr>
          <w:p w:rsidR="004B5447" w:rsidRDefault="00AA29E6">
            <w:pPr>
              <w:pStyle w:val="TableParagraph"/>
              <w:rPr>
                <w:sz w:val="14"/>
              </w:rPr>
            </w:pPr>
            <w:r>
              <w:rPr>
                <w:sz w:val="14"/>
              </w:rPr>
              <w:t>Процес</w:t>
            </w:r>
            <w:r>
              <w:rPr>
                <w:spacing w:val="-2"/>
                <w:sz w:val="14"/>
              </w:rPr>
              <w:t xml:space="preserve"> </w:t>
            </w:r>
            <w:r>
              <w:rPr>
                <w:sz w:val="14"/>
              </w:rPr>
              <w:t>који</w:t>
            </w:r>
            <w:r>
              <w:rPr>
                <w:spacing w:val="-3"/>
                <w:sz w:val="14"/>
              </w:rPr>
              <w:t xml:space="preserve"> </w:t>
            </w:r>
            <w:r>
              <w:rPr>
                <w:sz w:val="14"/>
              </w:rPr>
              <w:t>укључује</w:t>
            </w:r>
            <w:r>
              <w:rPr>
                <w:spacing w:val="-2"/>
                <w:sz w:val="14"/>
              </w:rPr>
              <w:t xml:space="preserve"> </w:t>
            </w:r>
            <w:r>
              <w:rPr>
                <w:sz w:val="14"/>
              </w:rPr>
              <w:t>истопљено</w:t>
            </w:r>
            <w:r>
              <w:rPr>
                <w:spacing w:val="-2"/>
                <w:sz w:val="14"/>
              </w:rPr>
              <w:t xml:space="preserve"> </w:t>
            </w:r>
            <w:r>
              <w:rPr>
                <w:sz w:val="14"/>
              </w:rPr>
              <w:t>стење</w:t>
            </w:r>
            <w:r>
              <w:rPr>
                <w:spacing w:val="-1"/>
                <w:sz w:val="14"/>
              </w:rPr>
              <w:t xml:space="preserve"> </w:t>
            </w:r>
            <w:r>
              <w:rPr>
                <w:spacing w:val="-2"/>
                <w:sz w:val="14"/>
              </w:rPr>
              <w:t>(магму).</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metamorphicProcess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метаморфни</w:t>
            </w:r>
            <w:r>
              <w:rPr>
                <w:spacing w:val="-6"/>
                <w:sz w:val="14"/>
              </w:rPr>
              <w:t xml:space="preserve"> </w:t>
            </w:r>
            <w:r>
              <w:rPr>
                <w:spacing w:val="-2"/>
                <w:sz w:val="14"/>
              </w:rPr>
              <w:t>процес</w:t>
            </w:r>
          </w:p>
        </w:tc>
        <w:tc>
          <w:tcPr>
            <w:tcW w:w="5943" w:type="dxa"/>
          </w:tcPr>
          <w:p w:rsidR="004B5447" w:rsidRDefault="00AA29E6">
            <w:pPr>
              <w:pStyle w:val="TableParagraph"/>
              <w:spacing w:before="17"/>
              <w:rPr>
                <w:sz w:val="14"/>
              </w:rPr>
            </w:pPr>
            <w:r>
              <w:rPr>
                <w:sz w:val="14"/>
              </w:rPr>
              <w:t>Минеролошко, хемијско и структурно прилагођавање чврстих стена физичким и хемијским</w:t>
            </w:r>
            <w:r>
              <w:rPr>
                <w:spacing w:val="40"/>
                <w:sz w:val="14"/>
              </w:rPr>
              <w:t xml:space="preserve"> </w:t>
            </w:r>
            <w:r>
              <w:rPr>
                <w:sz w:val="14"/>
              </w:rPr>
              <w:t>условима</w:t>
            </w:r>
            <w:r>
              <w:rPr>
                <w:spacing w:val="-6"/>
                <w:sz w:val="14"/>
              </w:rPr>
              <w:t xml:space="preserve"> </w:t>
            </w:r>
            <w:r>
              <w:rPr>
                <w:sz w:val="14"/>
              </w:rPr>
              <w:t>који</w:t>
            </w:r>
            <w:r>
              <w:rPr>
                <w:spacing w:val="-6"/>
                <w:sz w:val="14"/>
              </w:rPr>
              <w:t xml:space="preserve"> </w:t>
            </w:r>
            <w:r>
              <w:rPr>
                <w:sz w:val="14"/>
              </w:rPr>
              <w:t>се</w:t>
            </w:r>
            <w:r>
              <w:rPr>
                <w:spacing w:val="-6"/>
                <w:sz w:val="14"/>
              </w:rPr>
              <w:t xml:space="preserve"> </w:t>
            </w:r>
            <w:r>
              <w:rPr>
                <w:sz w:val="14"/>
              </w:rPr>
              <w:t>разликују</w:t>
            </w:r>
            <w:r>
              <w:rPr>
                <w:spacing w:val="-6"/>
                <w:sz w:val="14"/>
              </w:rPr>
              <w:t xml:space="preserve"> </w:t>
            </w:r>
            <w:r>
              <w:rPr>
                <w:sz w:val="14"/>
              </w:rPr>
              <w:t>од</w:t>
            </w:r>
            <w:r>
              <w:rPr>
                <w:spacing w:val="-6"/>
                <w:sz w:val="14"/>
              </w:rPr>
              <w:t xml:space="preserve"> </w:t>
            </w:r>
            <w:r>
              <w:rPr>
                <w:sz w:val="14"/>
              </w:rPr>
              <w:t>услова</w:t>
            </w:r>
            <w:r>
              <w:rPr>
                <w:spacing w:val="-6"/>
                <w:sz w:val="14"/>
              </w:rPr>
              <w:t xml:space="preserve"> </w:t>
            </w:r>
            <w:r>
              <w:rPr>
                <w:sz w:val="14"/>
              </w:rPr>
              <w:t>под</w:t>
            </w:r>
            <w:r>
              <w:rPr>
                <w:spacing w:val="-6"/>
                <w:sz w:val="14"/>
              </w:rPr>
              <w:t xml:space="preserve"> </w:t>
            </w:r>
            <w:r>
              <w:rPr>
                <w:sz w:val="14"/>
              </w:rPr>
              <w:t>којима</w:t>
            </w:r>
            <w:r>
              <w:rPr>
                <w:spacing w:val="-6"/>
                <w:sz w:val="14"/>
              </w:rPr>
              <w:t xml:space="preserve"> </w:t>
            </w:r>
            <w:r>
              <w:rPr>
                <w:sz w:val="14"/>
              </w:rPr>
              <w:t>је</w:t>
            </w:r>
            <w:r>
              <w:rPr>
                <w:spacing w:val="-6"/>
                <w:sz w:val="14"/>
              </w:rPr>
              <w:t xml:space="preserve"> </w:t>
            </w:r>
            <w:r>
              <w:rPr>
                <w:sz w:val="14"/>
              </w:rPr>
              <w:t>дотична</w:t>
            </w:r>
            <w:r>
              <w:rPr>
                <w:spacing w:val="-6"/>
                <w:sz w:val="14"/>
              </w:rPr>
              <w:t xml:space="preserve"> </w:t>
            </w:r>
            <w:r>
              <w:rPr>
                <w:sz w:val="14"/>
              </w:rPr>
              <w:t>стена</w:t>
            </w:r>
            <w:r>
              <w:rPr>
                <w:spacing w:val="-6"/>
                <w:sz w:val="14"/>
              </w:rPr>
              <w:t xml:space="preserve"> </w:t>
            </w:r>
            <w:r>
              <w:rPr>
                <w:sz w:val="14"/>
              </w:rPr>
              <w:t>настала,</w:t>
            </w:r>
            <w:r>
              <w:rPr>
                <w:spacing w:val="-6"/>
                <w:sz w:val="14"/>
              </w:rPr>
              <w:t xml:space="preserve"> </w:t>
            </w:r>
            <w:r>
              <w:rPr>
                <w:sz w:val="14"/>
              </w:rPr>
              <w:t>и</w:t>
            </w:r>
            <w:r>
              <w:rPr>
                <w:spacing w:val="-6"/>
                <w:sz w:val="14"/>
              </w:rPr>
              <w:t xml:space="preserve"> </w:t>
            </w:r>
            <w:r>
              <w:rPr>
                <w:sz w:val="14"/>
              </w:rPr>
              <w:t>којима</w:t>
            </w:r>
            <w:r>
              <w:rPr>
                <w:spacing w:val="-6"/>
                <w:sz w:val="14"/>
              </w:rPr>
              <w:t xml:space="preserve"> </w:t>
            </w:r>
            <w:r>
              <w:rPr>
                <w:sz w:val="14"/>
              </w:rPr>
              <w:t>се</w:t>
            </w:r>
            <w:r>
              <w:rPr>
                <w:spacing w:val="-6"/>
                <w:sz w:val="14"/>
              </w:rPr>
              <w:t xml:space="preserve"> </w:t>
            </w:r>
            <w:r>
              <w:rPr>
                <w:sz w:val="14"/>
              </w:rPr>
              <w:t>углавном</w:t>
            </w:r>
            <w:r>
              <w:rPr>
                <w:spacing w:val="40"/>
                <w:sz w:val="14"/>
              </w:rPr>
              <w:t xml:space="preserve"> </w:t>
            </w:r>
            <w:r>
              <w:rPr>
                <w:sz w:val="14"/>
              </w:rPr>
              <w:t>излаже на дубини, испод површинских зона елувијалног поцеса или цементирања.</w:t>
            </w:r>
          </w:p>
        </w:tc>
      </w:tr>
      <w:tr w:rsidR="004B5447">
        <w:trPr>
          <w:trHeight w:val="200"/>
        </w:trPr>
        <w:tc>
          <w:tcPr>
            <w:tcW w:w="2268" w:type="dxa"/>
          </w:tcPr>
          <w:p w:rsidR="004B5447" w:rsidRDefault="00AA29E6">
            <w:pPr>
              <w:pStyle w:val="TableParagraph"/>
              <w:rPr>
                <w:sz w:val="14"/>
              </w:rPr>
            </w:pPr>
            <w:r>
              <w:rPr>
                <w:spacing w:val="-2"/>
                <w:sz w:val="14"/>
              </w:rPr>
              <w:t>seaLevelChange</w:t>
            </w:r>
          </w:p>
        </w:tc>
        <w:tc>
          <w:tcPr>
            <w:tcW w:w="2268" w:type="dxa"/>
          </w:tcPr>
          <w:p w:rsidR="004B5447" w:rsidRDefault="00AA29E6">
            <w:pPr>
              <w:pStyle w:val="TableParagraph"/>
              <w:rPr>
                <w:sz w:val="14"/>
              </w:rPr>
            </w:pPr>
            <w:r>
              <w:rPr>
                <w:sz w:val="14"/>
              </w:rPr>
              <w:t>промена</w:t>
            </w:r>
            <w:r>
              <w:rPr>
                <w:spacing w:val="-3"/>
                <w:sz w:val="14"/>
              </w:rPr>
              <w:t xml:space="preserve"> </w:t>
            </w:r>
            <w:r>
              <w:rPr>
                <w:sz w:val="14"/>
              </w:rPr>
              <w:t>нивоа</w:t>
            </w:r>
            <w:r>
              <w:rPr>
                <w:spacing w:val="-3"/>
                <w:sz w:val="14"/>
              </w:rPr>
              <w:t xml:space="preserve"> </w:t>
            </w:r>
            <w:r>
              <w:rPr>
                <w:spacing w:val="-4"/>
                <w:sz w:val="14"/>
              </w:rPr>
              <w:t>мора</w:t>
            </w:r>
          </w:p>
        </w:tc>
        <w:tc>
          <w:tcPr>
            <w:tcW w:w="5943" w:type="dxa"/>
          </w:tcPr>
          <w:p w:rsidR="004B5447" w:rsidRDefault="00AA29E6">
            <w:pPr>
              <w:pStyle w:val="TableParagraph"/>
              <w:rPr>
                <w:sz w:val="14"/>
              </w:rPr>
            </w:pPr>
            <w:r>
              <w:rPr>
                <w:sz w:val="14"/>
              </w:rPr>
              <w:t>Процес</w:t>
            </w:r>
            <w:r>
              <w:rPr>
                <w:spacing w:val="-2"/>
                <w:sz w:val="14"/>
              </w:rPr>
              <w:t xml:space="preserve"> </w:t>
            </w:r>
            <w:r>
              <w:rPr>
                <w:sz w:val="14"/>
              </w:rPr>
              <w:t>промене</w:t>
            </w:r>
            <w:r>
              <w:rPr>
                <w:spacing w:val="-2"/>
                <w:sz w:val="14"/>
              </w:rPr>
              <w:t xml:space="preserve"> </w:t>
            </w:r>
            <w:r>
              <w:rPr>
                <w:sz w:val="14"/>
              </w:rPr>
              <w:t>средњег</w:t>
            </w:r>
            <w:r>
              <w:rPr>
                <w:spacing w:val="-2"/>
                <w:sz w:val="14"/>
              </w:rPr>
              <w:t xml:space="preserve"> </w:t>
            </w:r>
            <w:r>
              <w:rPr>
                <w:sz w:val="14"/>
              </w:rPr>
              <w:t>нивоа</w:t>
            </w:r>
            <w:r>
              <w:rPr>
                <w:spacing w:val="-2"/>
                <w:sz w:val="14"/>
              </w:rPr>
              <w:t xml:space="preserve"> </w:t>
            </w:r>
            <w:r>
              <w:rPr>
                <w:sz w:val="14"/>
              </w:rPr>
              <w:t>мора</w:t>
            </w:r>
            <w:r>
              <w:rPr>
                <w:spacing w:val="-2"/>
                <w:sz w:val="14"/>
              </w:rPr>
              <w:t xml:space="preserve"> </w:t>
            </w:r>
            <w:r>
              <w:rPr>
                <w:sz w:val="14"/>
              </w:rPr>
              <w:t>у</w:t>
            </w:r>
            <w:r>
              <w:rPr>
                <w:spacing w:val="-2"/>
                <w:sz w:val="14"/>
              </w:rPr>
              <w:t xml:space="preserve"> </w:t>
            </w:r>
            <w:r>
              <w:rPr>
                <w:sz w:val="14"/>
              </w:rPr>
              <w:t>односу</w:t>
            </w:r>
            <w:r>
              <w:rPr>
                <w:spacing w:val="-1"/>
                <w:sz w:val="14"/>
              </w:rPr>
              <w:t xml:space="preserve"> </w:t>
            </w:r>
            <w:r>
              <w:rPr>
                <w:sz w:val="14"/>
              </w:rPr>
              <w:t>на</w:t>
            </w:r>
            <w:r>
              <w:rPr>
                <w:spacing w:val="-2"/>
                <w:sz w:val="14"/>
              </w:rPr>
              <w:t xml:space="preserve"> </w:t>
            </w:r>
            <w:r>
              <w:rPr>
                <w:sz w:val="14"/>
              </w:rPr>
              <w:t>неки</w:t>
            </w:r>
            <w:r>
              <w:rPr>
                <w:spacing w:val="-2"/>
                <w:sz w:val="14"/>
              </w:rPr>
              <w:t xml:space="preserve"> датум.</w:t>
            </w:r>
          </w:p>
        </w:tc>
      </w:tr>
      <w:tr w:rsidR="004B5447">
        <w:trPr>
          <w:trHeight w:val="360"/>
        </w:trPr>
        <w:tc>
          <w:tcPr>
            <w:tcW w:w="2268" w:type="dxa"/>
          </w:tcPr>
          <w:p w:rsidR="004B5447" w:rsidRDefault="00AA29E6">
            <w:pPr>
              <w:pStyle w:val="TableParagraph"/>
              <w:spacing w:before="98"/>
              <w:rPr>
                <w:sz w:val="14"/>
              </w:rPr>
            </w:pPr>
            <w:r>
              <w:rPr>
                <w:spacing w:val="-2"/>
                <w:sz w:val="14"/>
              </w:rPr>
              <w:t>sedimentaryProcess</w:t>
            </w:r>
          </w:p>
        </w:tc>
        <w:tc>
          <w:tcPr>
            <w:tcW w:w="2268" w:type="dxa"/>
          </w:tcPr>
          <w:p w:rsidR="004B5447" w:rsidRDefault="00AA29E6">
            <w:pPr>
              <w:pStyle w:val="TableParagraph"/>
              <w:spacing w:before="98"/>
              <w:rPr>
                <w:sz w:val="14"/>
              </w:rPr>
            </w:pPr>
            <w:r>
              <w:rPr>
                <w:sz w:val="14"/>
              </w:rPr>
              <w:t>процес</w:t>
            </w:r>
            <w:r>
              <w:rPr>
                <w:spacing w:val="3"/>
                <w:sz w:val="14"/>
              </w:rPr>
              <w:t xml:space="preserve"> </w:t>
            </w:r>
            <w:r>
              <w:rPr>
                <w:spacing w:val="-2"/>
                <w:sz w:val="14"/>
              </w:rPr>
              <w:t>седиментације</w:t>
            </w:r>
          </w:p>
        </w:tc>
        <w:tc>
          <w:tcPr>
            <w:tcW w:w="5943" w:type="dxa"/>
          </w:tcPr>
          <w:p w:rsidR="004B5447" w:rsidRDefault="00AA29E6">
            <w:pPr>
              <w:pStyle w:val="TableParagraph"/>
              <w:rPr>
                <w:sz w:val="14"/>
              </w:rPr>
            </w:pPr>
            <w:r>
              <w:rPr>
                <w:sz w:val="14"/>
              </w:rPr>
              <w:t>Феномен</w:t>
            </w:r>
            <w:r>
              <w:rPr>
                <w:spacing w:val="-6"/>
                <w:sz w:val="14"/>
              </w:rPr>
              <w:t xml:space="preserve"> </w:t>
            </w:r>
            <w:r>
              <w:rPr>
                <w:sz w:val="14"/>
              </w:rPr>
              <w:t>који</w:t>
            </w:r>
            <w:r>
              <w:rPr>
                <w:spacing w:val="-6"/>
                <w:sz w:val="14"/>
              </w:rPr>
              <w:t xml:space="preserve"> </w:t>
            </w:r>
            <w:r>
              <w:rPr>
                <w:sz w:val="14"/>
              </w:rPr>
              <w:t>мења</w:t>
            </w:r>
            <w:r>
              <w:rPr>
                <w:spacing w:val="-5"/>
                <w:sz w:val="14"/>
              </w:rPr>
              <w:t xml:space="preserve"> </w:t>
            </w:r>
            <w:r>
              <w:rPr>
                <w:sz w:val="14"/>
              </w:rPr>
              <w:t>дистрибуцију</w:t>
            </w:r>
            <w:r>
              <w:rPr>
                <w:spacing w:val="-5"/>
                <w:sz w:val="14"/>
              </w:rPr>
              <w:t xml:space="preserve"> </w:t>
            </w:r>
            <w:r>
              <w:rPr>
                <w:sz w:val="14"/>
              </w:rPr>
              <w:t>или</w:t>
            </w:r>
            <w:r>
              <w:rPr>
                <w:spacing w:val="-6"/>
                <w:sz w:val="14"/>
              </w:rPr>
              <w:t xml:space="preserve"> </w:t>
            </w:r>
            <w:r>
              <w:rPr>
                <w:sz w:val="14"/>
              </w:rPr>
              <w:t>физичка</w:t>
            </w:r>
            <w:r>
              <w:rPr>
                <w:spacing w:val="-5"/>
                <w:sz w:val="14"/>
              </w:rPr>
              <w:t xml:space="preserve"> </w:t>
            </w:r>
            <w:r>
              <w:rPr>
                <w:sz w:val="14"/>
              </w:rPr>
              <w:t>својства</w:t>
            </w:r>
            <w:r>
              <w:rPr>
                <w:spacing w:val="-5"/>
                <w:sz w:val="14"/>
              </w:rPr>
              <w:t xml:space="preserve"> </w:t>
            </w:r>
            <w:r>
              <w:rPr>
                <w:sz w:val="14"/>
              </w:rPr>
              <w:t>седимента</w:t>
            </w:r>
            <w:r>
              <w:rPr>
                <w:spacing w:val="-5"/>
                <w:sz w:val="14"/>
              </w:rPr>
              <w:t xml:space="preserve"> </w:t>
            </w:r>
            <w:r>
              <w:rPr>
                <w:sz w:val="14"/>
              </w:rPr>
              <w:t>на</w:t>
            </w:r>
            <w:r>
              <w:rPr>
                <w:spacing w:val="-5"/>
                <w:sz w:val="14"/>
              </w:rPr>
              <w:t xml:space="preserve"> </w:t>
            </w:r>
            <w:r>
              <w:rPr>
                <w:sz w:val="14"/>
              </w:rPr>
              <w:t>Земљиној</w:t>
            </w:r>
            <w:r>
              <w:rPr>
                <w:spacing w:val="-5"/>
                <w:sz w:val="14"/>
              </w:rPr>
              <w:t xml:space="preserve"> </w:t>
            </w:r>
            <w:r>
              <w:rPr>
                <w:sz w:val="14"/>
              </w:rPr>
              <w:t>површини</w:t>
            </w:r>
            <w:r>
              <w:rPr>
                <w:spacing w:val="-6"/>
                <w:sz w:val="14"/>
              </w:rPr>
              <w:t xml:space="preserve"> </w:t>
            </w:r>
            <w:r>
              <w:rPr>
                <w:sz w:val="14"/>
              </w:rPr>
              <w:t>или</w:t>
            </w:r>
            <w:r>
              <w:rPr>
                <w:spacing w:val="40"/>
                <w:sz w:val="14"/>
              </w:rPr>
              <w:t xml:space="preserve"> </w:t>
            </w:r>
            <w:r>
              <w:rPr>
                <w:sz w:val="14"/>
              </w:rPr>
              <w:t>близу</w:t>
            </w:r>
            <w:r>
              <w:rPr>
                <w:spacing w:val="-6"/>
                <w:sz w:val="14"/>
              </w:rPr>
              <w:t xml:space="preserve"> </w:t>
            </w:r>
            <w:r>
              <w:rPr>
                <w:sz w:val="14"/>
              </w:rPr>
              <w:t>површине.</w:t>
            </w:r>
          </w:p>
        </w:tc>
      </w:tr>
      <w:tr w:rsidR="004B5447">
        <w:trPr>
          <w:trHeight w:val="200"/>
        </w:trPr>
        <w:tc>
          <w:tcPr>
            <w:tcW w:w="2268" w:type="dxa"/>
          </w:tcPr>
          <w:p w:rsidR="004B5447" w:rsidRDefault="00AA29E6">
            <w:pPr>
              <w:pStyle w:val="TableParagraph"/>
              <w:rPr>
                <w:sz w:val="14"/>
              </w:rPr>
            </w:pPr>
            <w:r>
              <w:rPr>
                <w:spacing w:val="-2"/>
                <w:sz w:val="14"/>
              </w:rPr>
              <w:t>speciation</w:t>
            </w:r>
          </w:p>
        </w:tc>
        <w:tc>
          <w:tcPr>
            <w:tcW w:w="2268" w:type="dxa"/>
          </w:tcPr>
          <w:p w:rsidR="004B5447" w:rsidRDefault="00AA29E6">
            <w:pPr>
              <w:pStyle w:val="TableParagraph"/>
              <w:rPr>
                <w:sz w:val="14"/>
              </w:rPr>
            </w:pPr>
            <w:r>
              <w:rPr>
                <w:spacing w:val="-2"/>
                <w:sz w:val="14"/>
              </w:rPr>
              <w:t>специјација</w:t>
            </w:r>
          </w:p>
        </w:tc>
        <w:tc>
          <w:tcPr>
            <w:tcW w:w="5943" w:type="dxa"/>
          </w:tcPr>
          <w:p w:rsidR="004B5447" w:rsidRDefault="00AA29E6">
            <w:pPr>
              <w:pStyle w:val="TableParagraph"/>
              <w:rPr>
                <w:sz w:val="14"/>
              </w:rPr>
            </w:pPr>
            <w:r>
              <w:rPr>
                <w:sz w:val="14"/>
              </w:rPr>
              <w:t>Процес</w:t>
            </w:r>
            <w:r>
              <w:rPr>
                <w:spacing w:val="-4"/>
                <w:sz w:val="14"/>
              </w:rPr>
              <w:t xml:space="preserve"> </w:t>
            </w:r>
            <w:r>
              <w:rPr>
                <w:sz w:val="14"/>
              </w:rPr>
              <w:t>чији</w:t>
            </w:r>
            <w:r>
              <w:rPr>
                <w:spacing w:val="-3"/>
                <w:sz w:val="14"/>
              </w:rPr>
              <w:t xml:space="preserve"> </w:t>
            </w:r>
            <w:r>
              <w:rPr>
                <w:sz w:val="14"/>
              </w:rPr>
              <w:t>резултат</w:t>
            </w:r>
            <w:r>
              <w:rPr>
                <w:spacing w:val="-3"/>
                <w:sz w:val="14"/>
              </w:rPr>
              <w:t xml:space="preserve"> </w:t>
            </w:r>
            <w:r>
              <w:rPr>
                <w:sz w:val="14"/>
              </w:rPr>
              <w:t>је</w:t>
            </w:r>
            <w:r>
              <w:rPr>
                <w:spacing w:val="-3"/>
                <w:sz w:val="14"/>
              </w:rPr>
              <w:t xml:space="preserve"> </w:t>
            </w:r>
            <w:r>
              <w:rPr>
                <w:sz w:val="14"/>
              </w:rPr>
              <w:t>појава</w:t>
            </w:r>
            <w:r>
              <w:rPr>
                <w:spacing w:val="-3"/>
                <w:sz w:val="14"/>
              </w:rPr>
              <w:t xml:space="preserve"> </w:t>
            </w:r>
            <w:r>
              <w:rPr>
                <w:sz w:val="14"/>
              </w:rPr>
              <w:t>нових</w:t>
            </w:r>
            <w:r>
              <w:rPr>
                <w:spacing w:val="-3"/>
                <w:sz w:val="14"/>
              </w:rPr>
              <w:t xml:space="preserve"> </w:t>
            </w:r>
            <w:r>
              <w:rPr>
                <w:spacing w:val="-2"/>
                <w:sz w:val="14"/>
              </w:rPr>
              <w:t>врста.</w:t>
            </w:r>
          </w:p>
        </w:tc>
      </w:tr>
      <w:tr w:rsidR="004B5447">
        <w:trPr>
          <w:trHeight w:val="360"/>
        </w:trPr>
        <w:tc>
          <w:tcPr>
            <w:tcW w:w="2268" w:type="dxa"/>
          </w:tcPr>
          <w:p w:rsidR="004B5447" w:rsidRDefault="00AA29E6">
            <w:pPr>
              <w:pStyle w:val="TableParagraph"/>
              <w:spacing w:before="98"/>
              <w:rPr>
                <w:sz w:val="14"/>
              </w:rPr>
            </w:pPr>
            <w:r>
              <w:rPr>
                <w:spacing w:val="-2"/>
                <w:sz w:val="14"/>
              </w:rPr>
              <w:t>tectonicProcess</w:t>
            </w:r>
          </w:p>
        </w:tc>
        <w:tc>
          <w:tcPr>
            <w:tcW w:w="2268" w:type="dxa"/>
          </w:tcPr>
          <w:p w:rsidR="004B5447" w:rsidRDefault="00AA29E6">
            <w:pPr>
              <w:pStyle w:val="TableParagraph"/>
              <w:spacing w:before="98"/>
              <w:rPr>
                <w:sz w:val="14"/>
              </w:rPr>
            </w:pPr>
            <w:r>
              <w:rPr>
                <w:spacing w:val="-2"/>
                <w:sz w:val="14"/>
              </w:rPr>
              <w:t>тектонски</w:t>
            </w:r>
            <w:r>
              <w:rPr>
                <w:spacing w:val="9"/>
                <w:sz w:val="14"/>
              </w:rPr>
              <w:t xml:space="preserve"> </w:t>
            </w:r>
            <w:r>
              <w:rPr>
                <w:spacing w:val="-2"/>
                <w:sz w:val="14"/>
              </w:rPr>
              <w:t>процес</w:t>
            </w:r>
          </w:p>
        </w:tc>
        <w:tc>
          <w:tcPr>
            <w:tcW w:w="5943" w:type="dxa"/>
          </w:tcPr>
          <w:p w:rsidR="004B5447" w:rsidRDefault="00AA29E6">
            <w:pPr>
              <w:pStyle w:val="TableParagraph"/>
              <w:rPr>
                <w:sz w:val="14"/>
              </w:rPr>
            </w:pPr>
            <w:r>
              <w:rPr>
                <w:sz w:val="14"/>
              </w:rPr>
              <w:t>Процес</w:t>
            </w:r>
            <w:r>
              <w:rPr>
                <w:spacing w:val="-5"/>
                <w:sz w:val="14"/>
              </w:rPr>
              <w:t xml:space="preserve"> </w:t>
            </w:r>
            <w:r>
              <w:rPr>
                <w:sz w:val="14"/>
              </w:rPr>
              <w:t>повезан</w:t>
            </w:r>
            <w:r>
              <w:rPr>
                <w:spacing w:val="-6"/>
                <w:sz w:val="14"/>
              </w:rPr>
              <w:t xml:space="preserve"> </w:t>
            </w:r>
            <w:r>
              <w:rPr>
                <w:sz w:val="14"/>
              </w:rPr>
              <w:t>са</w:t>
            </w:r>
            <w:r>
              <w:rPr>
                <w:spacing w:val="-5"/>
                <w:sz w:val="14"/>
              </w:rPr>
              <w:t xml:space="preserve"> </w:t>
            </w:r>
            <w:r>
              <w:rPr>
                <w:sz w:val="14"/>
              </w:rPr>
              <w:t>интеракцијом</w:t>
            </w:r>
            <w:r>
              <w:rPr>
                <w:spacing w:val="-5"/>
                <w:sz w:val="14"/>
              </w:rPr>
              <w:t xml:space="preserve"> </w:t>
            </w:r>
            <w:r>
              <w:rPr>
                <w:sz w:val="14"/>
              </w:rPr>
              <w:t>између</w:t>
            </w:r>
            <w:r>
              <w:rPr>
                <w:spacing w:val="-5"/>
                <w:sz w:val="14"/>
              </w:rPr>
              <w:t xml:space="preserve"> </w:t>
            </w:r>
            <w:r>
              <w:rPr>
                <w:sz w:val="14"/>
              </w:rPr>
              <w:t>плоча</w:t>
            </w:r>
            <w:r>
              <w:rPr>
                <w:spacing w:val="-5"/>
                <w:sz w:val="14"/>
              </w:rPr>
              <w:t xml:space="preserve"> </w:t>
            </w:r>
            <w:r>
              <w:rPr>
                <w:sz w:val="14"/>
              </w:rPr>
              <w:t>или</w:t>
            </w:r>
            <w:r>
              <w:rPr>
                <w:spacing w:val="-6"/>
                <w:sz w:val="14"/>
              </w:rPr>
              <w:t xml:space="preserve"> </w:t>
            </w:r>
            <w:r>
              <w:rPr>
                <w:sz w:val="14"/>
              </w:rPr>
              <w:t>деформацијом</w:t>
            </w:r>
            <w:r>
              <w:rPr>
                <w:spacing w:val="-5"/>
                <w:sz w:val="14"/>
              </w:rPr>
              <w:t xml:space="preserve"> </w:t>
            </w:r>
            <w:r>
              <w:rPr>
                <w:sz w:val="14"/>
              </w:rPr>
              <w:t>чврстих</w:t>
            </w:r>
            <w:r>
              <w:rPr>
                <w:spacing w:val="-5"/>
                <w:sz w:val="14"/>
              </w:rPr>
              <w:t xml:space="preserve"> </w:t>
            </w:r>
            <w:r>
              <w:rPr>
                <w:sz w:val="14"/>
              </w:rPr>
              <w:t>плоча</w:t>
            </w:r>
            <w:r>
              <w:rPr>
                <w:spacing w:val="-5"/>
                <w:sz w:val="14"/>
              </w:rPr>
              <w:t xml:space="preserve"> </w:t>
            </w:r>
            <w:r>
              <w:rPr>
                <w:sz w:val="14"/>
              </w:rPr>
              <w:t>које</w:t>
            </w:r>
            <w:r>
              <w:rPr>
                <w:spacing w:val="-5"/>
                <w:sz w:val="14"/>
              </w:rPr>
              <w:t xml:space="preserve"> </w:t>
            </w:r>
            <w:r>
              <w:rPr>
                <w:sz w:val="14"/>
              </w:rPr>
              <w:t>чине</w:t>
            </w:r>
            <w:r>
              <w:rPr>
                <w:spacing w:val="40"/>
                <w:sz w:val="14"/>
              </w:rPr>
              <w:t xml:space="preserve"> </w:t>
            </w:r>
            <w:r>
              <w:rPr>
                <w:sz w:val="14"/>
              </w:rPr>
              <w:t>Земљину</w:t>
            </w:r>
            <w:r>
              <w:rPr>
                <w:spacing w:val="-6"/>
                <w:sz w:val="14"/>
              </w:rPr>
              <w:t xml:space="preserve"> </w:t>
            </w:r>
            <w:r>
              <w:rPr>
                <w:sz w:val="14"/>
              </w:rPr>
              <w:t>кору.</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weathering</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елувијални</w:t>
            </w:r>
            <w:r>
              <w:rPr>
                <w:spacing w:val="-2"/>
                <w:sz w:val="14"/>
              </w:rPr>
              <w:t xml:space="preserve"> процес</w:t>
            </w:r>
          </w:p>
        </w:tc>
        <w:tc>
          <w:tcPr>
            <w:tcW w:w="5943" w:type="dxa"/>
          </w:tcPr>
          <w:p w:rsidR="004B5447" w:rsidRDefault="00AA29E6">
            <w:pPr>
              <w:pStyle w:val="TableParagraph"/>
              <w:spacing w:before="16"/>
              <w:rPr>
                <w:sz w:val="14"/>
              </w:rPr>
            </w:pPr>
            <w:r>
              <w:rPr>
                <w:sz w:val="14"/>
              </w:rPr>
              <w:t>Процес или група процеса којима земљани материјали изложи атмосферским утицајима на</w:t>
            </w:r>
            <w:r>
              <w:rPr>
                <w:spacing w:val="40"/>
                <w:sz w:val="14"/>
              </w:rPr>
              <w:t xml:space="preserve"> </w:t>
            </w:r>
            <w:r>
              <w:rPr>
                <w:sz w:val="14"/>
              </w:rPr>
              <w:t>Земљиној</w:t>
            </w:r>
            <w:r>
              <w:rPr>
                <w:spacing w:val="-7"/>
                <w:sz w:val="14"/>
              </w:rPr>
              <w:t xml:space="preserve"> </w:t>
            </w:r>
            <w:r>
              <w:rPr>
                <w:sz w:val="14"/>
              </w:rPr>
              <w:t>површини</w:t>
            </w:r>
            <w:r>
              <w:rPr>
                <w:spacing w:val="-8"/>
                <w:sz w:val="14"/>
              </w:rPr>
              <w:t xml:space="preserve"> </w:t>
            </w:r>
            <w:r>
              <w:rPr>
                <w:sz w:val="14"/>
              </w:rPr>
              <w:t>или</w:t>
            </w:r>
            <w:r>
              <w:rPr>
                <w:spacing w:val="-8"/>
                <w:sz w:val="14"/>
              </w:rPr>
              <w:t xml:space="preserve"> </w:t>
            </w:r>
            <w:r>
              <w:rPr>
                <w:sz w:val="14"/>
              </w:rPr>
              <w:t>близу</w:t>
            </w:r>
            <w:r>
              <w:rPr>
                <w:spacing w:val="-7"/>
                <w:sz w:val="14"/>
              </w:rPr>
              <w:t xml:space="preserve"> </w:t>
            </w:r>
            <w:r>
              <w:rPr>
                <w:sz w:val="14"/>
              </w:rPr>
              <w:t>површине</w:t>
            </w:r>
            <w:r>
              <w:rPr>
                <w:spacing w:val="-7"/>
                <w:sz w:val="14"/>
              </w:rPr>
              <w:t xml:space="preserve"> </w:t>
            </w:r>
            <w:r>
              <w:rPr>
                <w:sz w:val="14"/>
              </w:rPr>
              <w:t>мењају</w:t>
            </w:r>
            <w:r>
              <w:rPr>
                <w:spacing w:val="-7"/>
                <w:sz w:val="14"/>
              </w:rPr>
              <w:t xml:space="preserve"> </w:t>
            </w:r>
            <w:r>
              <w:rPr>
                <w:sz w:val="14"/>
              </w:rPr>
              <w:t>боју,</w:t>
            </w:r>
            <w:r>
              <w:rPr>
                <w:spacing w:val="-7"/>
                <w:sz w:val="14"/>
              </w:rPr>
              <w:t xml:space="preserve"> </w:t>
            </w:r>
            <w:r>
              <w:rPr>
                <w:sz w:val="14"/>
              </w:rPr>
              <w:t>текстуру,</w:t>
            </w:r>
            <w:r>
              <w:rPr>
                <w:spacing w:val="-7"/>
                <w:sz w:val="14"/>
              </w:rPr>
              <w:t xml:space="preserve"> </w:t>
            </w:r>
            <w:r>
              <w:rPr>
                <w:sz w:val="14"/>
              </w:rPr>
              <w:t>састав,</w:t>
            </w:r>
            <w:r>
              <w:rPr>
                <w:spacing w:val="-7"/>
                <w:sz w:val="14"/>
              </w:rPr>
              <w:t xml:space="preserve"> </w:t>
            </w:r>
            <w:r>
              <w:rPr>
                <w:sz w:val="14"/>
              </w:rPr>
              <w:t>чврстоћу</w:t>
            </w:r>
            <w:r>
              <w:rPr>
                <w:spacing w:val="-7"/>
                <w:sz w:val="14"/>
              </w:rPr>
              <w:t xml:space="preserve"> </w:t>
            </w:r>
            <w:r>
              <w:rPr>
                <w:sz w:val="14"/>
              </w:rPr>
              <w:t>или</w:t>
            </w:r>
            <w:r>
              <w:rPr>
                <w:spacing w:val="-8"/>
                <w:sz w:val="14"/>
              </w:rPr>
              <w:t xml:space="preserve"> </w:t>
            </w:r>
            <w:r>
              <w:rPr>
                <w:sz w:val="14"/>
              </w:rPr>
              <w:t>облик,</w:t>
            </w:r>
            <w:r>
              <w:rPr>
                <w:spacing w:val="-7"/>
                <w:sz w:val="14"/>
              </w:rPr>
              <w:t xml:space="preserve"> </w:t>
            </w:r>
            <w:r>
              <w:rPr>
                <w:sz w:val="14"/>
              </w:rPr>
              <w:t>при</w:t>
            </w:r>
            <w:r>
              <w:rPr>
                <w:spacing w:val="40"/>
                <w:sz w:val="14"/>
              </w:rPr>
              <w:t xml:space="preserve"> </w:t>
            </w:r>
            <w:r>
              <w:rPr>
                <w:sz w:val="14"/>
              </w:rPr>
              <w:t>чему нема или има врло мало преноса ослобођеног или измењеног материјала. Процеси обично</w:t>
            </w:r>
            <w:r>
              <w:rPr>
                <w:spacing w:val="40"/>
                <w:sz w:val="14"/>
              </w:rPr>
              <w:t xml:space="preserve"> </w:t>
            </w:r>
            <w:r>
              <w:rPr>
                <w:sz w:val="14"/>
              </w:rPr>
              <w:t>обухватају оксидацију, хидрацију и излуживање растворљивих елемената.</w:t>
            </w:r>
          </w:p>
        </w:tc>
      </w:tr>
    </w:tbl>
    <w:p w:rsidR="004B5447" w:rsidRDefault="004B5447">
      <w:pPr>
        <w:pStyle w:val="BodyText"/>
        <w:spacing w:before="2"/>
        <w:rPr>
          <w:b/>
          <w:sz w:val="10"/>
        </w:rPr>
      </w:pPr>
    </w:p>
    <w:p w:rsidR="004B5447" w:rsidRDefault="00AA29E6">
      <w:pPr>
        <w:pStyle w:val="ListParagraph"/>
        <w:numPr>
          <w:ilvl w:val="3"/>
          <w:numId w:val="37"/>
        </w:numPr>
        <w:tabs>
          <w:tab w:val="left" w:pos="4857"/>
        </w:tabs>
        <w:spacing w:before="92"/>
        <w:ind w:left="4857"/>
        <w:jc w:val="left"/>
        <w:rPr>
          <w:sz w:val="18"/>
        </w:rPr>
      </w:pPr>
      <w:r>
        <w:rPr>
          <w:sz w:val="18"/>
        </w:rPr>
        <w:t>Тип</w:t>
      </w:r>
      <w:r>
        <w:rPr>
          <w:spacing w:val="-5"/>
          <w:sz w:val="18"/>
        </w:rPr>
        <w:t xml:space="preserve"> </w:t>
      </w:r>
      <w:r>
        <w:rPr>
          <w:sz w:val="18"/>
        </w:rPr>
        <w:t>раседа</w:t>
      </w:r>
      <w:r>
        <w:rPr>
          <w:spacing w:val="-3"/>
          <w:sz w:val="18"/>
        </w:rPr>
        <w:t xml:space="preserve"> </w:t>
      </w:r>
      <w:r>
        <w:rPr>
          <w:spacing w:val="-2"/>
          <w:sz w:val="18"/>
        </w:rPr>
        <w:t>(FaultTypeValue)</w:t>
      </w:r>
    </w:p>
    <w:p w:rsidR="004B5447" w:rsidRDefault="00AA29E6">
      <w:pPr>
        <w:pStyle w:val="BodyText"/>
        <w:spacing w:before="177" w:line="200" w:lineRule="exact"/>
        <w:ind w:left="790"/>
      </w:pPr>
      <w:r>
        <w:t>Термини</w:t>
      </w:r>
      <w:r>
        <w:rPr>
          <w:spacing w:val="-8"/>
        </w:rPr>
        <w:t xml:space="preserve"> </w:t>
      </w:r>
      <w:r>
        <w:t>којима</w:t>
      </w:r>
      <w:r>
        <w:rPr>
          <w:spacing w:val="-7"/>
        </w:rPr>
        <w:t xml:space="preserve"> </w:t>
      </w:r>
      <w:r>
        <w:t>се</w:t>
      </w:r>
      <w:r>
        <w:rPr>
          <w:spacing w:val="-8"/>
        </w:rPr>
        <w:t xml:space="preserve"> </w:t>
      </w:r>
      <w:r>
        <w:t>описује</w:t>
      </w:r>
      <w:r>
        <w:rPr>
          <w:spacing w:val="-7"/>
        </w:rPr>
        <w:t xml:space="preserve"> </w:t>
      </w:r>
      <w:r>
        <w:t>тип</w:t>
      </w:r>
      <w:r>
        <w:rPr>
          <w:spacing w:val="-7"/>
        </w:rPr>
        <w:t xml:space="preserve"> </w:t>
      </w:r>
      <w:r>
        <w:t>структуре</w:t>
      </w:r>
      <w:r>
        <w:rPr>
          <w:spacing w:val="-8"/>
        </w:rPr>
        <w:t xml:space="preserve"> </w:t>
      </w:r>
      <w:r>
        <w:t>пукотине</w:t>
      </w:r>
      <w:r>
        <w:rPr>
          <w:spacing w:val="-7"/>
        </w:rPr>
        <w:t xml:space="preserve"> </w:t>
      </w:r>
      <w:r>
        <w:t>транскурентног</w:t>
      </w:r>
      <w:r>
        <w:rPr>
          <w:spacing w:val="-7"/>
        </w:rPr>
        <w:t xml:space="preserve"> </w:t>
      </w:r>
      <w:r>
        <w:rPr>
          <w:spacing w:val="-2"/>
        </w:rPr>
        <w:t>смицања.</w:t>
      </w:r>
    </w:p>
    <w:p w:rsidR="004B5447" w:rsidRDefault="00AA29E6">
      <w:pPr>
        <w:pStyle w:val="BodyText"/>
        <w:spacing w:before="5" w:line="223" w:lineRule="auto"/>
        <w:ind w:left="393"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BodyText"/>
        <w:spacing w:line="223" w:lineRule="auto"/>
        <w:ind w:left="393" w:firstLine="396"/>
      </w:pPr>
      <w:r>
        <w:t>Добављачи података могу користити вредности које су за овај шифарник наведене у INSPIRE Техничким смерницама у вези са</w:t>
      </w:r>
      <w:r>
        <w:rPr>
          <w:spacing w:val="40"/>
        </w:rPr>
        <w:t xml:space="preserve"> </w:t>
      </w:r>
      <w:r>
        <w:rPr>
          <w:spacing w:val="-2"/>
        </w:rPr>
        <w:t>геологијом.</w:t>
      </w:r>
    </w:p>
    <w:p w:rsidR="004B5447" w:rsidRDefault="00AA29E6">
      <w:pPr>
        <w:pStyle w:val="BodyText"/>
        <w:spacing w:line="194" w:lineRule="exact"/>
        <w:ind w:left="790"/>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AA29E6">
      <w:pPr>
        <w:pStyle w:val="Heading1"/>
        <w:spacing w:before="176" w:after="41"/>
      </w:pPr>
      <w:r>
        <w:t>Вредности</w:t>
      </w:r>
      <w:r>
        <w:rPr>
          <w:spacing w:val="-6"/>
        </w:rPr>
        <w:t xml:space="preserve"> </w:t>
      </w:r>
      <w:r>
        <w:t>за</w:t>
      </w:r>
      <w:r>
        <w:rPr>
          <w:spacing w:val="-6"/>
        </w:rPr>
        <w:t xml:space="preserve"> </w:t>
      </w:r>
      <w:r>
        <w:t>шифарник</w:t>
      </w:r>
      <w:r>
        <w:rPr>
          <w:spacing w:val="-5"/>
        </w:rPr>
        <w:t xml:space="preserve"> </w:t>
      </w:r>
      <w:r>
        <w:rPr>
          <w:spacing w:val="-2"/>
        </w:rPr>
        <w:t>FaultTypeValue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92"/>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92" w:type="dxa"/>
          </w:tcPr>
          <w:p w:rsidR="004B5447" w:rsidRDefault="00AA29E6">
            <w:pPr>
              <w:pStyle w:val="TableParagraph"/>
              <w:spacing w:before="16"/>
              <w:ind w:left="1446" w:right="1439"/>
              <w:jc w:val="center"/>
              <w:rPr>
                <w:b/>
                <w:sz w:val="14"/>
              </w:rPr>
            </w:pPr>
            <w:r>
              <w:rPr>
                <w:b/>
                <w:spacing w:val="-2"/>
                <w:sz w:val="14"/>
              </w:rPr>
              <w:t>Дефиниција</w:t>
            </w:r>
          </w:p>
        </w:tc>
        <w:tc>
          <w:tcPr>
            <w:tcW w:w="2268" w:type="dxa"/>
          </w:tcPr>
          <w:p w:rsidR="004B5447" w:rsidRDefault="00AA29E6">
            <w:pPr>
              <w:pStyle w:val="TableParagraph"/>
              <w:spacing w:before="16"/>
              <w:ind w:left="802" w:right="795"/>
              <w:jc w:val="center"/>
              <w:rPr>
                <w:b/>
                <w:sz w:val="14"/>
              </w:rPr>
            </w:pPr>
            <w:r>
              <w:rPr>
                <w:b/>
                <w:spacing w:val="-2"/>
                <w:sz w:val="14"/>
              </w:rPr>
              <w:t>Матично</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fault</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расед</w:t>
            </w:r>
          </w:p>
        </w:tc>
        <w:tc>
          <w:tcPr>
            <w:tcW w:w="3692" w:type="dxa"/>
          </w:tcPr>
          <w:p w:rsidR="004B5447" w:rsidRDefault="00AA29E6">
            <w:pPr>
              <w:pStyle w:val="TableParagraph"/>
              <w:spacing w:before="17"/>
              <w:ind w:right="78"/>
              <w:rPr>
                <w:sz w:val="14"/>
              </w:rPr>
            </w:pPr>
            <w:r>
              <w:rPr>
                <w:sz w:val="14"/>
              </w:rPr>
              <w:t>Дискретна</w:t>
            </w:r>
            <w:r>
              <w:rPr>
                <w:spacing w:val="-8"/>
                <w:sz w:val="14"/>
              </w:rPr>
              <w:t xml:space="preserve"> </w:t>
            </w:r>
            <w:r>
              <w:rPr>
                <w:sz w:val="14"/>
              </w:rPr>
              <w:t>површина,</w:t>
            </w:r>
            <w:r>
              <w:rPr>
                <w:spacing w:val="-8"/>
                <w:sz w:val="14"/>
              </w:rPr>
              <w:t xml:space="preserve"> </w:t>
            </w:r>
            <w:r>
              <w:rPr>
                <w:sz w:val="14"/>
              </w:rPr>
              <w:t>или</w:t>
            </w:r>
            <w:r>
              <w:rPr>
                <w:spacing w:val="-9"/>
                <w:sz w:val="14"/>
              </w:rPr>
              <w:t xml:space="preserve"> </w:t>
            </w:r>
            <w:r>
              <w:rPr>
                <w:sz w:val="14"/>
              </w:rPr>
              <w:t>зона</w:t>
            </w:r>
            <w:r>
              <w:rPr>
                <w:spacing w:val="-8"/>
                <w:sz w:val="14"/>
              </w:rPr>
              <w:t xml:space="preserve"> </w:t>
            </w:r>
            <w:r>
              <w:rPr>
                <w:sz w:val="14"/>
              </w:rPr>
              <w:t>дискретних</w:t>
            </w:r>
            <w:r>
              <w:rPr>
                <w:spacing w:val="-8"/>
                <w:sz w:val="14"/>
              </w:rPr>
              <w:t xml:space="preserve"> </w:t>
            </w:r>
            <w:r>
              <w:rPr>
                <w:sz w:val="14"/>
              </w:rPr>
              <w:t>површина,</w:t>
            </w:r>
            <w:r>
              <w:rPr>
                <w:spacing w:val="-8"/>
                <w:sz w:val="14"/>
              </w:rPr>
              <w:t xml:space="preserve"> </w:t>
            </w:r>
            <w:r>
              <w:rPr>
                <w:sz w:val="14"/>
              </w:rPr>
              <w:t>која</w:t>
            </w:r>
            <w:r>
              <w:rPr>
                <w:spacing w:val="40"/>
                <w:sz w:val="14"/>
              </w:rPr>
              <w:t xml:space="preserve"> </w:t>
            </w:r>
            <w:r>
              <w:rPr>
                <w:sz w:val="14"/>
              </w:rPr>
              <w:t>има неку дебљину, која раздваја две стенске масе и преко</w:t>
            </w:r>
            <w:r>
              <w:rPr>
                <w:spacing w:val="40"/>
                <w:sz w:val="14"/>
              </w:rPr>
              <w:t xml:space="preserve"> </w:t>
            </w:r>
            <w:r>
              <w:rPr>
                <w:sz w:val="14"/>
              </w:rPr>
              <w:t>које је једна маса склизнула поред друге.</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extractionFault</w:t>
            </w:r>
          </w:p>
        </w:tc>
        <w:tc>
          <w:tcPr>
            <w:tcW w:w="2268" w:type="dxa"/>
          </w:tcPr>
          <w:p w:rsidR="004B5447" w:rsidRDefault="00AA29E6">
            <w:pPr>
              <w:pStyle w:val="TableParagraph"/>
              <w:spacing w:before="98"/>
              <w:rPr>
                <w:sz w:val="14"/>
              </w:rPr>
            </w:pPr>
            <w:r>
              <w:rPr>
                <w:spacing w:val="-2"/>
                <w:sz w:val="14"/>
              </w:rPr>
              <w:t>екстракциони</w:t>
            </w:r>
            <w:r>
              <w:rPr>
                <w:spacing w:val="13"/>
                <w:sz w:val="14"/>
              </w:rPr>
              <w:t xml:space="preserve"> </w:t>
            </w:r>
            <w:r>
              <w:rPr>
                <w:spacing w:val="-2"/>
                <w:sz w:val="14"/>
              </w:rPr>
              <w:t>расед</w:t>
            </w:r>
          </w:p>
        </w:tc>
        <w:tc>
          <w:tcPr>
            <w:tcW w:w="3692" w:type="dxa"/>
          </w:tcPr>
          <w:p w:rsidR="004B5447" w:rsidRDefault="00AA29E6">
            <w:pPr>
              <w:pStyle w:val="TableParagraph"/>
              <w:ind w:right="78"/>
              <w:rPr>
                <w:sz w:val="14"/>
              </w:rPr>
            </w:pPr>
            <w:r>
              <w:rPr>
                <w:sz w:val="14"/>
              </w:rPr>
              <w:t>Расед</w:t>
            </w:r>
            <w:r>
              <w:rPr>
                <w:spacing w:val="-6"/>
                <w:sz w:val="14"/>
              </w:rPr>
              <w:t xml:space="preserve"> </w:t>
            </w:r>
            <w:r>
              <w:rPr>
                <w:sz w:val="14"/>
              </w:rPr>
              <w:t>чије</w:t>
            </w:r>
            <w:r>
              <w:rPr>
                <w:spacing w:val="-6"/>
                <w:sz w:val="14"/>
              </w:rPr>
              <w:t xml:space="preserve"> </w:t>
            </w:r>
            <w:r>
              <w:rPr>
                <w:sz w:val="14"/>
              </w:rPr>
              <w:t>две</w:t>
            </w:r>
            <w:r>
              <w:rPr>
                <w:spacing w:val="-6"/>
                <w:sz w:val="14"/>
              </w:rPr>
              <w:t xml:space="preserve"> </w:t>
            </w:r>
            <w:r>
              <w:rPr>
                <w:sz w:val="14"/>
              </w:rPr>
              <w:t>стране</w:t>
            </w:r>
            <w:r>
              <w:rPr>
                <w:spacing w:val="-6"/>
                <w:sz w:val="14"/>
              </w:rPr>
              <w:t xml:space="preserve"> </w:t>
            </w:r>
            <w:r>
              <w:rPr>
                <w:sz w:val="14"/>
              </w:rPr>
              <w:t>су</w:t>
            </w:r>
            <w:r>
              <w:rPr>
                <w:spacing w:val="-6"/>
                <w:sz w:val="14"/>
              </w:rPr>
              <w:t xml:space="preserve"> </w:t>
            </w:r>
            <w:r>
              <w:rPr>
                <w:sz w:val="14"/>
              </w:rPr>
              <w:t>се</w:t>
            </w:r>
            <w:r>
              <w:rPr>
                <w:spacing w:val="-6"/>
                <w:sz w:val="14"/>
              </w:rPr>
              <w:t xml:space="preserve"> </w:t>
            </w:r>
            <w:r>
              <w:rPr>
                <w:sz w:val="14"/>
              </w:rPr>
              <w:t>значајно</w:t>
            </w:r>
            <w:r>
              <w:rPr>
                <w:spacing w:val="-6"/>
                <w:sz w:val="14"/>
              </w:rPr>
              <w:t xml:space="preserve"> </w:t>
            </w:r>
            <w:r>
              <w:rPr>
                <w:sz w:val="14"/>
              </w:rPr>
              <w:t>приближиле</w:t>
            </w:r>
            <w:r>
              <w:rPr>
                <w:spacing w:val="-6"/>
                <w:sz w:val="14"/>
              </w:rPr>
              <w:t xml:space="preserve"> </w:t>
            </w:r>
            <w:r>
              <w:rPr>
                <w:sz w:val="14"/>
              </w:rPr>
              <w:t>једна</w:t>
            </w:r>
            <w:r>
              <w:rPr>
                <w:spacing w:val="40"/>
                <w:sz w:val="14"/>
              </w:rPr>
              <w:t xml:space="preserve"> </w:t>
            </w:r>
            <w:r>
              <w:rPr>
                <w:sz w:val="14"/>
              </w:rPr>
              <w:t>другој у смеру који је управан у односу на расед.</w:t>
            </w:r>
          </w:p>
        </w:tc>
        <w:tc>
          <w:tcPr>
            <w:tcW w:w="2268" w:type="dxa"/>
          </w:tcPr>
          <w:p w:rsidR="004B5447" w:rsidRDefault="00AA29E6">
            <w:pPr>
              <w:pStyle w:val="TableParagraph"/>
              <w:spacing w:before="98"/>
              <w:ind w:left="55"/>
              <w:rPr>
                <w:sz w:val="14"/>
              </w:rPr>
            </w:pPr>
            <w:r>
              <w:rPr>
                <w:spacing w:val="-2"/>
                <w:sz w:val="14"/>
              </w:rPr>
              <w:t>fault</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highAngleFault</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расед</w:t>
            </w:r>
            <w:r>
              <w:rPr>
                <w:spacing w:val="-6"/>
                <w:sz w:val="14"/>
              </w:rPr>
              <w:t xml:space="preserve"> </w:t>
            </w:r>
            <w:r>
              <w:rPr>
                <w:sz w:val="14"/>
              </w:rPr>
              <w:t>великог</w:t>
            </w:r>
            <w:r>
              <w:rPr>
                <w:spacing w:val="-6"/>
                <w:sz w:val="14"/>
              </w:rPr>
              <w:t xml:space="preserve"> </w:t>
            </w:r>
            <w:r>
              <w:rPr>
                <w:spacing w:val="-4"/>
                <w:sz w:val="14"/>
              </w:rPr>
              <w:t>пада</w:t>
            </w:r>
          </w:p>
        </w:tc>
        <w:tc>
          <w:tcPr>
            <w:tcW w:w="3692" w:type="dxa"/>
          </w:tcPr>
          <w:p w:rsidR="004B5447" w:rsidRDefault="00AA29E6">
            <w:pPr>
              <w:pStyle w:val="TableParagraph"/>
              <w:spacing w:before="17"/>
              <w:ind w:right="78"/>
              <w:rPr>
                <w:sz w:val="14"/>
              </w:rPr>
            </w:pPr>
            <w:r>
              <w:rPr>
                <w:sz w:val="14"/>
              </w:rPr>
              <w:t>Расед</w:t>
            </w:r>
            <w:r>
              <w:rPr>
                <w:spacing w:val="-7"/>
                <w:sz w:val="14"/>
              </w:rPr>
              <w:t xml:space="preserve"> </w:t>
            </w:r>
            <w:r>
              <w:rPr>
                <w:sz w:val="14"/>
              </w:rPr>
              <w:t>који</w:t>
            </w:r>
            <w:r>
              <w:rPr>
                <w:spacing w:val="-8"/>
                <w:sz w:val="14"/>
              </w:rPr>
              <w:t xml:space="preserve"> </w:t>
            </w:r>
            <w:r>
              <w:rPr>
                <w:sz w:val="14"/>
              </w:rPr>
              <w:t>пада</w:t>
            </w:r>
            <w:r>
              <w:rPr>
                <w:spacing w:val="-7"/>
                <w:sz w:val="14"/>
              </w:rPr>
              <w:t xml:space="preserve"> </w:t>
            </w:r>
            <w:r>
              <w:rPr>
                <w:sz w:val="14"/>
              </w:rPr>
              <w:t>под</w:t>
            </w:r>
            <w:r>
              <w:rPr>
                <w:spacing w:val="-7"/>
                <w:sz w:val="14"/>
              </w:rPr>
              <w:t xml:space="preserve"> </w:t>
            </w:r>
            <w:r>
              <w:rPr>
                <w:sz w:val="14"/>
              </w:rPr>
              <w:t>углом</w:t>
            </w:r>
            <w:r>
              <w:rPr>
                <w:spacing w:val="-7"/>
                <w:sz w:val="14"/>
              </w:rPr>
              <w:t xml:space="preserve"> </w:t>
            </w:r>
            <w:r>
              <w:rPr>
                <w:sz w:val="14"/>
              </w:rPr>
              <w:t>од</w:t>
            </w:r>
            <w:r>
              <w:rPr>
                <w:spacing w:val="-7"/>
                <w:sz w:val="14"/>
              </w:rPr>
              <w:t xml:space="preserve"> </w:t>
            </w:r>
            <w:r>
              <w:rPr>
                <w:sz w:val="14"/>
              </w:rPr>
              <w:t>најмање</w:t>
            </w:r>
            <w:r>
              <w:rPr>
                <w:spacing w:val="-7"/>
                <w:sz w:val="14"/>
              </w:rPr>
              <w:t xml:space="preserve"> </w:t>
            </w:r>
            <w:r>
              <w:rPr>
                <w:sz w:val="14"/>
              </w:rPr>
              <w:t>45</w:t>
            </w:r>
            <w:r>
              <w:rPr>
                <w:spacing w:val="-7"/>
                <w:sz w:val="14"/>
              </w:rPr>
              <w:t xml:space="preserve"> </w:t>
            </w:r>
            <w:r>
              <w:rPr>
                <w:sz w:val="14"/>
              </w:rPr>
              <w:t>степени</w:t>
            </w:r>
            <w:r>
              <w:rPr>
                <w:spacing w:val="-8"/>
                <w:sz w:val="14"/>
              </w:rPr>
              <w:t xml:space="preserve"> </w:t>
            </w:r>
            <w:r>
              <w:rPr>
                <w:sz w:val="14"/>
              </w:rPr>
              <w:t>дуж</w:t>
            </w:r>
            <w:r>
              <w:rPr>
                <w:spacing w:val="-7"/>
                <w:sz w:val="14"/>
              </w:rPr>
              <w:t xml:space="preserve"> </w:t>
            </w:r>
            <w:r>
              <w:rPr>
                <w:sz w:val="14"/>
              </w:rPr>
              <w:t>више</w:t>
            </w:r>
            <w:r>
              <w:rPr>
                <w:spacing w:val="40"/>
                <w:sz w:val="14"/>
              </w:rPr>
              <w:t xml:space="preserve"> </w:t>
            </w:r>
            <w:r>
              <w:rPr>
                <w:sz w:val="14"/>
              </w:rPr>
              <w:t>од пола његовог признатог обухвата, за који клизање или</w:t>
            </w:r>
            <w:r>
              <w:rPr>
                <w:spacing w:val="40"/>
                <w:sz w:val="14"/>
              </w:rPr>
              <w:t xml:space="preserve"> </w:t>
            </w:r>
            <w:r>
              <w:rPr>
                <w:sz w:val="14"/>
              </w:rPr>
              <w:t>раздвајање није јасно прецизирано.</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fault</w:t>
            </w:r>
          </w:p>
        </w:tc>
      </w:tr>
      <w:tr w:rsidR="004B5447">
        <w:trPr>
          <w:trHeight w:val="360"/>
        </w:trPr>
        <w:tc>
          <w:tcPr>
            <w:tcW w:w="2268" w:type="dxa"/>
          </w:tcPr>
          <w:p w:rsidR="004B5447" w:rsidRDefault="00AA29E6">
            <w:pPr>
              <w:pStyle w:val="TableParagraph"/>
              <w:spacing w:before="98"/>
              <w:rPr>
                <w:sz w:val="14"/>
              </w:rPr>
            </w:pPr>
            <w:r>
              <w:rPr>
                <w:spacing w:val="-2"/>
                <w:sz w:val="14"/>
              </w:rPr>
              <w:t>lowAngleFault</w:t>
            </w:r>
          </w:p>
        </w:tc>
        <w:tc>
          <w:tcPr>
            <w:tcW w:w="2268" w:type="dxa"/>
          </w:tcPr>
          <w:p w:rsidR="004B5447" w:rsidRDefault="00AA29E6">
            <w:pPr>
              <w:pStyle w:val="TableParagraph"/>
              <w:spacing w:before="98"/>
              <w:rPr>
                <w:sz w:val="14"/>
              </w:rPr>
            </w:pPr>
            <w:r>
              <w:rPr>
                <w:sz w:val="14"/>
              </w:rPr>
              <w:t>расед</w:t>
            </w:r>
            <w:r>
              <w:rPr>
                <w:spacing w:val="-2"/>
                <w:sz w:val="14"/>
              </w:rPr>
              <w:t xml:space="preserve"> </w:t>
            </w:r>
            <w:r>
              <w:rPr>
                <w:sz w:val="14"/>
              </w:rPr>
              <w:t>малог</w:t>
            </w:r>
            <w:r>
              <w:rPr>
                <w:spacing w:val="-2"/>
                <w:sz w:val="14"/>
              </w:rPr>
              <w:t xml:space="preserve"> </w:t>
            </w:r>
            <w:r>
              <w:rPr>
                <w:spacing w:val="-4"/>
                <w:sz w:val="14"/>
              </w:rPr>
              <w:t>пада</w:t>
            </w:r>
          </w:p>
        </w:tc>
        <w:tc>
          <w:tcPr>
            <w:tcW w:w="3692" w:type="dxa"/>
          </w:tcPr>
          <w:p w:rsidR="004B5447" w:rsidRDefault="00AA29E6">
            <w:pPr>
              <w:pStyle w:val="TableParagraph"/>
              <w:ind w:right="78"/>
              <w:rPr>
                <w:sz w:val="14"/>
              </w:rPr>
            </w:pPr>
            <w:r>
              <w:rPr>
                <w:sz w:val="14"/>
              </w:rPr>
              <w:t>Расед</w:t>
            </w:r>
            <w:r>
              <w:rPr>
                <w:spacing w:val="-7"/>
                <w:sz w:val="14"/>
              </w:rPr>
              <w:t xml:space="preserve"> </w:t>
            </w:r>
            <w:r>
              <w:rPr>
                <w:sz w:val="14"/>
              </w:rPr>
              <w:t>који</w:t>
            </w:r>
            <w:r>
              <w:rPr>
                <w:spacing w:val="-8"/>
                <w:sz w:val="14"/>
              </w:rPr>
              <w:t xml:space="preserve"> </w:t>
            </w:r>
            <w:r>
              <w:rPr>
                <w:sz w:val="14"/>
              </w:rPr>
              <w:t>пада</w:t>
            </w:r>
            <w:r>
              <w:rPr>
                <w:spacing w:val="-7"/>
                <w:sz w:val="14"/>
              </w:rPr>
              <w:t xml:space="preserve"> </w:t>
            </w:r>
            <w:r>
              <w:rPr>
                <w:sz w:val="14"/>
              </w:rPr>
              <w:t>под</w:t>
            </w:r>
            <w:r>
              <w:rPr>
                <w:spacing w:val="-7"/>
                <w:sz w:val="14"/>
              </w:rPr>
              <w:t xml:space="preserve"> </w:t>
            </w:r>
            <w:r>
              <w:rPr>
                <w:sz w:val="14"/>
              </w:rPr>
              <w:t>углом</w:t>
            </w:r>
            <w:r>
              <w:rPr>
                <w:spacing w:val="-7"/>
                <w:sz w:val="14"/>
              </w:rPr>
              <w:t xml:space="preserve"> </w:t>
            </w:r>
            <w:r>
              <w:rPr>
                <w:sz w:val="14"/>
              </w:rPr>
              <w:t>мањим</w:t>
            </w:r>
            <w:r>
              <w:rPr>
                <w:spacing w:val="-7"/>
                <w:sz w:val="14"/>
              </w:rPr>
              <w:t xml:space="preserve"> </w:t>
            </w:r>
            <w:r>
              <w:rPr>
                <w:sz w:val="14"/>
              </w:rPr>
              <w:t>од</w:t>
            </w:r>
            <w:r>
              <w:rPr>
                <w:spacing w:val="-7"/>
                <w:sz w:val="14"/>
              </w:rPr>
              <w:t xml:space="preserve"> </w:t>
            </w:r>
            <w:r>
              <w:rPr>
                <w:sz w:val="14"/>
              </w:rPr>
              <w:t>45</w:t>
            </w:r>
            <w:r>
              <w:rPr>
                <w:spacing w:val="-7"/>
                <w:sz w:val="14"/>
              </w:rPr>
              <w:t xml:space="preserve"> </w:t>
            </w:r>
            <w:r>
              <w:rPr>
                <w:sz w:val="14"/>
              </w:rPr>
              <w:t>степени</w:t>
            </w:r>
            <w:r>
              <w:rPr>
                <w:spacing w:val="-8"/>
                <w:sz w:val="14"/>
              </w:rPr>
              <w:t xml:space="preserve"> </w:t>
            </w:r>
            <w:r>
              <w:rPr>
                <w:sz w:val="14"/>
              </w:rPr>
              <w:t>дуж</w:t>
            </w:r>
            <w:r>
              <w:rPr>
                <w:spacing w:val="-7"/>
                <w:sz w:val="14"/>
              </w:rPr>
              <w:t xml:space="preserve"> </w:t>
            </w:r>
            <w:r>
              <w:rPr>
                <w:sz w:val="14"/>
              </w:rPr>
              <w:t>више</w:t>
            </w:r>
            <w:r>
              <w:rPr>
                <w:spacing w:val="40"/>
                <w:sz w:val="14"/>
              </w:rPr>
              <w:t xml:space="preserve"> </w:t>
            </w:r>
            <w:r>
              <w:rPr>
                <w:sz w:val="14"/>
              </w:rPr>
              <w:t>од половине признатог обухвата раседа.</w:t>
            </w:r>
          </w:p>
        </w:tc>
        <w:tc>
          <w:tcPr>
            <w:tcW w:w="2268" w:type="dxa"/>
          </w:tcPr>
          <w:p w:rsidR="004B5447" w:rsidRDefault="00AA29E6">
            <w:pPr>
              <w:pStyle w:val="TableParagraph"/>
              <w:spacing w:before="98"/>
              <w:ind w:left="55"/>
              <w:rPr>
                <w:sz w:val="14"/>
              </w:rPr>
            </w:pPr>
            <w:r>
              <w:rPr>
                <w:spacing w:val="-2"/>
                <w:sz w:val="14"/>
              </w:rPr>
              <w:t>fault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obliqueSlipFault</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коси</w:t>
            </w:r>
            <w:r>
              <w:rPr>
                <w:spacing w:val="-9"/>
                <w:sz w:val="14"/>
              </w:rPr>
              <w:t xml:space="preserve"> </w:t>
            </w:r>
            <w:r>
              <w:rPr>
                <w:spacing w:val="-2"/>
                <w:sz w:val="14"/>
              </w:rPr>
              <w:t>расед</w:t>
            </w:r>
          </w:p>
        </w:tc>
        <w:tc>
          <w:tcPr>
            <w:tcW w:w="3692" w:type="dxa"/>
          </w:tcPr>
          <w:p w:rsidR="004B5447" w:rsidRDefault="00AA29E6">
            <w:pPr>
              <w:pStyle w:val="TableParagraph"/>
              <w:spacing w:before="17"/>
              <w:ind w:right="62"/>
              <w:rPr>
                <w:sz w:val="14"/>
              </w:rPr>
            </w:pPr>
            <w:r>
              <w:rPr>
                <w:sz w:val="14"/>
              </w:rPr>
              <w:t>Расед</w:t>
            </w:r>
            <w:r>
              <w:rPr>
                <w:spacing w:val="-8"/>
                <w:sz w:val="14"/>
              </w:rPr>
              <w:t xml:space="preserve"> </w:t>
            </w:r>
            <w:r>
              <w:rPr>
                <w:sz w:val="14"/>
              </w:rPr>
              <w:t>са</w:t>
            </w:r>
            <w:r>
              <w:rPr>
                <w:spacing w:val="-8"/>
                <w:sz w:val="14"/>
              </w:rPr>
              <w:t xml:space="preserve"> </w:t>
            </w:r>
            <w:r>
              <w:rPr>
                <w:sz w:val="14"/>
              </w:rPr>
              <w:t>вектором</w:t>
            </w:r>
            <w:r>
              <w:rPr>
                <w:spacing w:val="-8"/>
                <w:sz w:val="14"/>
              </w:rPr>
              <w:t xml:space="preserve"> </w:t>
            </w:r>
            <w:r>
              <w:rPr>
                <w:sz w:val="14"/>
              </w:rPr>
              <w:t>кретања</w:t>
            </w:r>
            <w:r>
              <w:rPr>
                <w:spacing w:val="-8"/>
                <w:sz w:val="14"/>
              </w:rPr>
              <w:t xml:space="preserve"> </w:t>
            </w:r>
            <w:r>
              <w:rPr>
                <w:sz w:val="14"/>
              </w:rPr>
              <w:t>код</w:t>
            </w:r>
            <w:r>
              <w:rPr>
                <w:spacing w:val="-8"/>
                <w:sz w:val="14"/>
              </w:rPr>
              <w:t xml:space="preserve"> </w:t>
            </w:r>
            <w:r>
              <w:rPr>
                <w:sz w:val="14"/>
              </w:rPr>
              <w:t>кога</w:t>
            </w:r>
            <w:r>
              <w:rPr>
                <w:spacing w:val="-8"/>
                <w:sz w:val="14"/>
              </w:rPr>
              <w:t xml:space="preserve"> </w:t>
            </w:r>
            <w:r>
              <w:rPr>
                <w:sz w:val="14"/>
              </w:rPr>
              <w:t>је</w:t>
            </w:r>
            <w:r>
              <w:rPr>
                <w:spacing w:val="-8"/>
                <w:sz w:val="14"/>
              </w:rPr>
              <w:t xml:space="preserve"> </w:t>
            </w:r>
            <w:r>
              <w:rPr>
                <w:sz w:val="14"/>
              </w:rPr>
              <w:t>однос</w:t>
            </w:r>
            <w:r>
              <w:rPr>
                <w:spacing w:val="-8"/>
                <w:sz w:val="14"/>
              </w:rPr>
              <w:t xml:space="preserve"> </w:t>
            </w:r>
            <w:r>
              <w:rPr>
                <w:sz w:val="14"/>
              </w:rPr>
              <w:t>хоризонталног</w:t>
            </w:r>
            <w:r>
              <w:rPr>
                <w:spacing w:val="40"/>
                <w:sz w:val="14"/>
              </w:rPr>
              <w:t xml:space="preserve"> </w:t>
            </w:r>
            <w:r>
              <w:rPr>
                <w:sz w:val="14"/>
              </w:rPr>
              <w:t>у односу на вертикално кретање између 10 и 1 и 1 и 10 у</w:t>
            </w:r>
            <w:r>
              <w:rPr>
                <w:spacing w:val="40"/>
                <w:sz w:val="14"/>
              </w:rPr>
              <w:t xml:space="preserve"> </w:t>
            </w:r>
            <w:r>
              <w:rPr>
                <w:sz w:val="14"/>
              </w:rPr>
              <w:t>бар једној локацији дуж мапиране трасе раседа.</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fault</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reverseFault</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z w:val="14"/>
              </w:rPr>
              <w:t>реверсни</w:t>
            </w:r>
            <w:r>
              <w:rPr>
                <w:spacing w:val="-10"/>
                <w:sz w:val="14"/>
              </w:rPr>
              <w:t xml:space="preserve"> </w:t>
            </w:r>
            <w:r>
              <w:rPr>
                <w:spacing w:val="-2"/>
                <w:sz w:val="14"/>
              </w:rPr>
              <w:t>расед</w:t>
            </w:r>
          </w:p>
        </w:tc>
        <w:tc>
          <w:tcPr>
            <w:tcW w:w="3692" w:type="dxa"/>
          </w:tcPr>
          <w:p w:rsidR="004B5447" w:rsidRDefault="00AA29E6">
            <w:pPr>
              <w:pStyle w:val="TableParagraph"/>
              <w:spacing w:before="14"/>
              <w:rPr>
                <w:sz w:val="14"/>
              </w:rPr>
            </w:pPr>
            <w:r>
              <w:rPr>
                <w:sz w:val="14"/>
              </w:rPr>
              <w:t>Расед чија је компонента вертикалног кретања вектора</w:t>
            </w:r>
            <w:r>
              <w:rPr>
                <w:spacing w:val="40"/>
                <w:sz w:val="14"/>
              </w:rPr>
              <w:t xml:space="preserve"> </w:t>
            </w:r>
            <w:r>
              <w:rPr>
                <w:sz w:val="14"/>
              </w:rPr>
              <w:t>кретања</w:t>
            </w:r>
            <w:r>
              <w:rPr>
                <w:spacing w:val="-2"/>
                <w:sz w:val="14"/>
              </w:rPr>
              <w:t xml:space="preserve"> </w:t>
            </w:r>
            <w:r>
              <w:rPr>
                <w:sz w:val="14"/>
              </w:rPr>
              <w:t>више</w:t>
            </w:r>
            <w:r>
              <w:rPr>
                <w:spacing w:val="-2"/>
                <w:sz w:val="14"/>
              </w:rPr>
              <w:t xml:space="preserve"> </w:t>
            </w:r>
            <w:r>
              <w:rPr>
                <w:sz w:val="14"/>
              </w:rPr>
              <w:t>од</w:t>
            </w:r>
            <w:r>
              <w:rPr>
                <w:spacing w:val="-2"/>
                <w:sz w:val="14"/>
              </w:rPr>
              <w:t xml:space="preserve"> </w:t>
            </w:r>
            <w:r>
              <w:rPr>
                <w:sz w:val="14"/>
              </w:rPr>
              <w:t>10</w:t>
            </w:r>
            <w:r>
              <w:rPr>
                <w:spacing w:val="-2"/>
                <w:sz w:val="14"/>
              </w:rPr>
              <w:t xml:space="preserve"> </w:t>
            </w:r>
            <w:r>
              <w:rPr>
                <w:sz w:val="14"/>
              </w:rPr>
              <w:t>пута</w:t>
            </w:r>
            <w:r>
              <w:rPr>
                <w:spacing w:val="-2"/>
                <w:sz w:val="14"/>
              </w:rPr>
              <w:t xml:space="preserve"> </w:t>
            </w:r>
            <w:r>
              <w:rPr>
                <w:sz w:val="14"/>
              </w:rPr>
              <w:t>већа</w:t>
            </w:r>
            <w:r>
              <w:rPr>
                <w:spacing w:val="-2"/>
                <w:sz w:val="14"/>
              </w:rPr>
              <w:t xml:space="preserve"> </w:t>
            </w:r>
            <w:r>
              <w:rPr>
                <w:sz w:val="14"/>
              </w:rPr>
              <w:t>од</w:t>
            </w:r>
            <w:r>
              <w:rPr>
                <w:spacing w:val="-2"/>
                <w:sz w:val="14"/>
              </w:rPr>
              <w:t xml:space="preserve"> </w:t>
            </w:r>
            <w:r>
              <w:rPr>
                <w:sz w:val="14"/>
              </w:rPr>
              <w:t>хоризонталне</w:t>
            </w:r>
            <w:r>
              <w:rPr>
                <w:spacing w:val="-2"/>
                <w:sz w:val="14"/>
              </w:rPr>
              <w:t xml:space="preserve"> </w:t>
            </w:r>
            <w:r>
              <w:rPr>
                <w:sz w:val="14"/>
              </w:rPr>
              <w:t>компоненте</w:t>
            </w:r>
            <w:r>
              <w:rPr>
                <w:spacing w:val="40"/>
                <w:sz w:val="14"/>
              </w:rPr>
              <w:t xml:space="preserve"> </w:t>
            </w:r>
            <w:r>
              <w:rPr>
                <w:sz w:val="14"/>
              </w:rPr>
              <w:t>вектора кретања у бар једној локацији дуж мапиране трасе</w:t>
            </w:r>
            <w:r>
              <w:rPr>
                <w:spacing w:val="40"/>
                <w:sz w:val="14"/>
              </w:rPr>
              <w:t xml:space="preserve"> </w:t>
            </w:r>
            <w:r>
              <w:rPr>
                <w:sz w:val="14"/>
              </w:rPr>
              <w:t>раседа, и расед пада доследно у истом смеру а повлатно</w:t>
            </w:r>
            <w:r>
              <w:rPr>
                <w:spacing w:val="40"/>
                <w:sz w:val="14"/>
              </w:rPr>
              <w:t xml:space="preserve"> </w:t>
            </w:r>
            <w:r>
              <w:rPr>
                <w:sz w:val="14"/>
              </w:rPr>
              <w:t>крило</w:t>
            </w:r>
            <w:r>
              <w:rPr>
                <w:spacing w:val="-6"/>
                <w:sz w:val="14"/>
              </w:rPr>
              <w:t xml:space="preserve"> </w:t>
            </w:r>
            <w:r>
              <w:rPr>
                <w:sz w:val="14"/>
              </w:rPr>
              <w:t>се</w:t>
            </w:r>
            <w:r>
              <w:rPr>
                <w:spacing w:val="-6"/>
                <w:sz w:val="14"/>
              </w:rPr>
              <w:t xml:space="preserve"> </w:t>
            </w:r>
            <w:r>
              <w:rPr>
                <w:sz w:val="14"/>
              </w:rPr>
              <w:t>креће</w:t>
            </w:r>
            <w:r>
              <w:rPr>
                <w:spacing w:val="-6"/>
                <w:sz w:val="14"/>
              </w:rPr>
              <w:t xml:space="preserve"> </w:t>
            </w:r>
            <w:r>
              <w:rPr>
                <w:sz w:val="14"/>
              </w:rPr>
              <w:t>навише</w:t>
            </w:r>
            <w:r>
              <w:rPr>
                <w:spacing w:val="-6"/>
                <w:sz w:val="14"/>
              </w:rPr>
              <w:t xml:space="preserve"> </w:t>
            </w:r>
            <w:r>
              <w:rPr>
                <w:sz w:val="14"/>
              </w:rPr>
              <w:t>у</w:t>
            </w:r>
            <w:r>
              <w:rPr>
                <w:spacing w:val="-6"/>
                <w:sz w:val="14"/>
              </w:rPr>
              <w:t xml:space="preserve"> </w:t>
            </w:r>
            <w:r>
              <w:rPr>
                <w:sz w:val="14"/>
              </w:rPr>
              <w:t>односу</w:t>
            </w:r>
            <w:r>
              <w:rPr>
                <w:spacing w:val="-6"/>
                <w:sz w:val="14"/>
              </w:rPr>
              <w:t xml:space="preserve"> </w:t>
            </w:r>
            <w:r>
              <w:rPr>
                <w:sz w:val="14"/>
              </w:rPr>
              <w:t>на</w:t>
            </w:r>
            <w:r>
              <w:rPr>
                <w:spacing w:val="-6"/>
                <w:sz w:val="14"/>
              </w:rPr>
              <w:t xml:space="preserve"> </w:t>
            </w:r>
            <w:r>
              <w:rPr>
                <w:sz w:val="14"/>
              </w:rPr>
              <w:t>подинско</w:t>
            </w:r>
            <w:r>
              <w:rPr>
                <w:spacing w:val="-6"/>
                <w:sz w:val="14"/>
              </w:rPr>
              <w:t xml:space="preserve"> </w:t>
            </w:r>
            <w:r>
              <w:rPr>
                <w:sz w:val="14"/>
              </w:rPr>
              <w:t>крило</w:t>
            </w:r>
            <w:r>
              <w:rPr>
                <w:spacing w:val="-6"/>
                <w:sz w:val="14"/>
              </w:rPr>
              <w:t xml:space="preserve"> </w:t>
            </w:r>
            <w:r>
              <w:rPr>
                <w:sz w:val="14"/>
              </w:rPr>
              <w:t>дуж</w:t>
            </w:r>
            <w:r>
              <w:rPr>
                <w:spacing w:val="-6"/>
                <w:sz w:val="14"/>
              </w:rPr>
              <w:t xml:space="preserve"> </w:t>
            </w:r>
            <w:r>
              <w:rPr>
                <w:sz w:val="14"/>
              </w:rPr>
              <w:t>бар</w:t>
            </w:r>
            <w:r>
              <w:rPr>
                <w:spacing w:val="40"/>
                <w:sz w:val="14"/>
              </w:rPr>
              <w:t xml:space="preserve"> </w:t>
            </w:r>
            <w:r>
              <w:rPr>
                <w:sz w:val="14"/>
              </w:rPr>
              <w:t>половине мапиране трасе раседа.</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ind w:left="55"/>
              <w:rPr>
                <w:sz w:val="14"/>
              </w:rPr>
            </w:pPr>
            <w:r>
              <w:rPr>
                <w:spacing w:val="-2"/>
                <w:sz w:val="14"/>
              </w:rPr>
              <w:t>fault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scissorFault</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маказичасти</w:t>
            </w:r>
            <w:r>
              <w:rPr>
                <w:spacing w:val="10"/>
                <w:sz w:val="14"/>
              </w:rPr>
              <w:t xml:space="preserve"> </w:t>
            </w:r>
            <w:r>
              <w:rPr>
                <w:spacing w:val="-2"/>
                <w:sz w:val="14"/>
              </w:rPr>
              <w:t>расед</w:t>
            </w:r>
          </w:p>
        </w:tc>
        <w:tc>
          <w:tcPr>
            <w:tcW w:w="3692" w:type="dxa"/>
          </w:tcPr>
          <w:p w:rsidR="004B5447" w:rsidRDefault="00AA29E6">
            <w:pPr>
              <w:pStyle w:val="TableParagraph"/>
              <w:spacing w:before="17"/>
              <w:ind w:right="375"/>
              <w:rPr>
                <w:sz w:val="14"/>
              </w:rPr>
            </w:pPr>
            <w:r>
              <w:rPr>
                <w:sz w:val="14"/>
              </w:rPr>
              <w:t>Расед у коме постоји све већи одмак или раздвајање</w:t>
            </w:r>
            <w:r>
              <w:rPr>
                <w:spacing w:val="40"/>
                <w:sz w:val="14"/>
              </w:rPr>
              <w:t xml:space="preserve"> </w:t>
            </w:r>
            <w:r>
              <w:rPr>
                <w:sz w:val="14"/>
              </w:rPr>
              <w:t>дуж</w:t>
            </w:r>
            <w:r>
              <w:rPr>
                <w:spacing w:val="-9"/>
                <w:sz w:val="14"/>
              </w:rPr>
              <w:t xml:space="preserve"> </w:t>
            </w:r>
            <w:r>
              <w:rPr>
                <w:sz w:val="14"/>
              </w:rPr>
              <w:t>пукотине</w:t>
            </w:r>
            <w:r>
              <w:rPr>
                <w:spacing w:val="-9"/>
                <w:sz w:val="14"/>
              </w:rPr>
              <w:t xml:space="preserve"> </w:t>
            </w:r>
            <w:r>
              <w:rPr>
                <w:sz w:val="14"/>
              </w:rPr>
              <w:t>од</w:t>
            </w:r>
            <w:r>
              <w:rPr>
                <w:spacing w:val="-9"/>
                <w:sz w:val="14"/>
              </w:rPr>
              <w:t xml:space="preserve"> </w:t>
            </w:r>
            <w:r>
              <w:rPr>
                <w:sz w:val="14"/>
              </w:rPr>
              <w:t>почетне</w:t>
            </w:r>
            <w:r>
              <w:rPr>
                <w:spacing w:val="-8"/>
                <w:sz w:val="14"/>
              </w:rPr>
              <w:t xml:space="preserve"> </w:t>
            </w:r>
            <w:r>
              <w:rPr>
                <w:sz w:val="14"/>
              </w:rPr>
              <w:t>тачке</w:t>
            </w:r>
            <w:r>
              <w:rPr>
                <w:spacing w:val="-9"/>
                <w:sz w:val="14"/>
              </w:rPr>
              <w:t xml:space="preserve"> </w:t>
            </w:r>
            <w:r>
              <w:rPr>
                <w:sz w:val="14"/>
              </w:rPr>
              <w:t>у</w:t>
            </w:r>
            <w:r>
              <w:rPr>
                <w:spacing w:val="-9"/>
                <w:sz w:val="14"/>
              </w:rPr>
              <w:t xml:space="preserve"> </w:t>
            </w:r>
            <w:r>
              <w:rPr>
                <w:sz w:val="14"/>
              </w:rPr>
              <w:t>којој</w:t>
            </w:r>
            <w:r>
              <w:rPr>
                <w:spacing w:val="-9"/>
                <w:sz w:val="14"/>
              </w:rPr>
              <w:t xml:space="preserve"> </w:t>
            </w:r>
            <w:r>
              <w:rPr>
                <w:sz w:val="14"/>
              </w:rPr>
              <w:t>нема</w:t>
            </w:r>
            <w:r>
              <w:rPr>
                <w:spacing w:val="-8"/>
                <w:sz w:val="14"/>
              </w:rPr>
              <w:t xml:space="preserve"> </w:t>
            </w:r>
            <w:r>
              <w:rPr>
                <w:sz w:val="14"/>
              </w:rPr>
              <w:t>одмака,</w:t>
            </w:r>
            <w:r>
              <w:rPr>
                <w:spacing w:val="-9"/>
                <w:sz w:val="14"/>
              </w:rPr>
              <w:t xml:space="preserve"> </w:t>
            </w:r>
            <w:r>
              <w:rPr>
                <w:sz w:val="14"/>
              </w:rPr>
              <w:t>са</w:t>
            </w:r>
            <w:r>
              <w:rPr>
                <w:spacing w:val="40"/>
                <w:sz w:val="14"/>
              </w:rPr>
              <w:t xml:space="preserve"> </w:t>
            </w:r>
            <w:r>
              <w:rPr>
                <w:sz w:val="14"/>
              </w:rPr>
              <w:t>супротним осећајем одмака у супротном смеру.</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fault</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strikeSlipFault</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хоризонтални</w:t>
            </w:r>
            <w:r>
              <w:rPr>
                <w:spacing w:val="-10"/>
                <w:sz w:val="14"/>
              </w:rPr>
              <w:t xml:space="preserve"> </w:t>
            </w:r>
            <w:r>
              <w:rPr>
                <w:spacing w:val="-2"/>
                <w:sz w:val="14"/>
              </w:rPr>
              <w:t>расед</w:t>
            </w:r>
          </w:p>
        </w:tc>
        <w:tc>
          <w:tcPr>
            <w:tcW w:w="3692" w:type="dxa"/>
          </w:tcPr>
          <w:p w:rsidR="004B5447" w:rsidRDefault="00AA29E6">
            <w:pPr>
              <w:pStyle w:val="TableParagraph"/>
              <w:spacing w:before="16"/>
              <w:ind w:right="78"/>
              <w:rPr>
                <w:sz w:val="14"/>
              </w:rPr>
            </w:pPr>
            <w:r>
              <w:rPr>
                <w:sz w:val="14"/>
              </w:rPr>
              <w:t>Расед чија је компонента хоризонталног кретања вектора</w:t>
            </w:r>
            <w:r>
              <w:rPr>
                <w:spacing w:val="40"/>
                <w:sz w:val="14"/>
              </w:rPr>
              <w:t xml:space="preserve"> </w:t>
            </w:r>
            <w:r>
              <w:rPr>
                <w:sz w:val="14"/>
              </w:rPr>
              <w:t>кретања више од 10 пута већа од вертикалне компоненте</w:t>
            </w:r>
            <w:r>
              <w:rPr>
                <w:spacing w:val="40"/>
                <w:sz w:val="14"/>
              </w:rPr>
              <w:t xml:space="preserve"> </w:t>
            </w:r>
            <w:r>
              <w:rPr>
                <w:sz w:val="14"/>
              </w:rPr>
              <w:t>вектора</w:t>
            </w:r>
            <w:r>
              <w:rPr>
                <w:spacing w:val="-6"/>
                <w:sz w:val="14"/>
              </w:rPr>
              <w:t xml:space="preserve"> </w:t>
            </w:r>
            <w:r>
              <w:rPr>
                <w:sz w:val="14"/>
              </w:rPr>
              <w:t>кретања</w:t>
            </w:r>
            <w:r>
              <w:rPr>
                <w:spacing w:val="-6"/>
                <w:sz w:val="14"/>
              </w:rPr>
              <w:t xml:space="preserve"> </w:t>
            </w:r>
            <w:r>
              <w:rPr>
                <w:sz w:val="14"/>
              </w:rPr>
              <w:t>у</w:t>
            </w:r>
            <w:r>
              <w:rPr>
                <w:spacing w:val="-6"/>
                <w:sz w:val="14"/>
              </w:rPr>
              <w:t xml:space="preserve"> </w:t>
            </w:r>
            <w:r>
              <w:rPr>
                <w:sz w:val="14"/>
              </w:rPr>
              <w:t>бар</w:t>
            </w:r>
            <w:r>
              <w:rPr>
                <w:spacing w:val="-6"/>
                <w:sz w:val="14"/>
              </w:rPr>
              <w:t xml:space="preserve"> </w:t>
            </w:r>
            <w:r>
              <w:rPr>
                <w:sz w:val="14"/>
              </w:rPr>
              <w:t>једној</w:t>
            </w:r>
            <w:r>
              <w:rPr>
                <w:spacing w:val="-6"/>
                <w:sz w:val="14"/>
              </w:rPr>
              <w:t xml:space="preserve"> </w:t>
            </w:r>
            <w:r>
              <w:rPr>
                <w:sz w:val="14"/>
              </w:rPr>
              <w:t>локацији</w:t>
            </w:r>
            <w:r>
              <w:rPr>
                <w:spacing w:val="-7"/>
                <w:sz w:val="14"/>
              </w:rPr>
              <w:t xml:space="preserve"> </w:t>
            </w:r>
            <w:r>
              <w:rPr>
                <w:sz w:val="14"/>
              </w:rPr>
              <w:t>дуж</w:t>
            </w:r>
            <w:r>
              <w:rPr>
                <w:spacing w:val="-6"/>
                <w:sz w:val="14"/>
              </w:rPr>
              <w:t xml:space="preserve"> </w:t>
            </w:r>
            <w:r>
              <w:rPr>
                <w:sz w:val="14"/>
              </w:rPr>
              <w:t>мапиране</w:t>
            </w:r>
            <w:r>
              <w:rPr>
                <w:spacing w:val="-6"/>
                <w:sz w:val="14"/>
              </w:rPr>
              <w:t xml:space="preserve"> </w:t>
            </w:r>
            <w:r>
              <w:rPr>
                <w:sz w:val="14"/>
              </w:rPr>
              <w:t>трасе</w:t>
            </w:r>
            <w:r>
              <w:rPr>
                <w:spacing w:val="40"/>
                <w:sz w:val="14"/>
              </w:rPr>
              <w:t xml:space="preserve"> </w:t>
            </w:r>
            <w:r>
              <w:rPr>
                <w:spacing w:val="-2"/>
                <w:sz w:val="14"/>
              </w:rPr>
              <w:t>раседа.</w:t>
            </w:r>
          </w:p>
        </w:tc>
        <w:tc>
          <w:tcPr>
            <w:tcW w:w="2268"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2"/>
                <w:sz w:val="14"/>
              </w:rPr>
              <w:t>fault</w:t>
            </w:r>
          </w:p>
        </w:tc>
      </w:tr>
    </w:tbl>
    <w:p w:rsidR="004B5447" w:rsidRDefault="004B5447">
      <w:pPr>
        <w:pStyle w:val="BodyText"/>
        <w:spacing w:before="2"/>
        <w:rPr>
          <w:b/>
          <w:sz w:val="9"/>
        </w:rPr>
      </w:pPr>
    </w:p>
    <w:p w:rsidR="004B5447" w:rsidRDefault="00AA29E6">
      <w:pPr>
        <w:pStyle w:val="ListParagraph"/>
        <w:numPr>
          <w:ilvl w:val="3"/>
          <w:numId w:val="37"/>
        </w:numPr>
        <w:tabs>
          <w:tab w:val="left" w:pos="4267"/>
        </w:tabs>
        <w:spacing w:before="92"/>
        <w:ind w:left="4267"/>
        <w:jc w:val="left"/>
        <w:rPr>
          <w:sz w:val="18"/>
        </w:rPr>
      </w:pPr>
      <w:r>
        <w:rPr>
          <w:sz w:val="18"/>
        </w:rPr>
        <w:t>Тип</w:t>
      </w:r>
      <w:r>
        <w:rPr>
          <w:spacing w:val="-3"/>
          <w:sz w:val="18"/>
        </w:rPr>
        <w:t xml:space="preserve"> </w:t>
      </w:r>
      <w:r>
        <w:rPr>
          <w:sz w:val="18"/>
        </w:rPr>
        <w:t>профила</w:t>
      </w:r>
      <w:r>
        <w:rPr>
          <w:spacing w:val="-2"/>
          <w:sz w:val="18"/>
        </w:rPr>
        <w:t xml:space="preserve"> </w:t>
      </w:r>
      <w:r>
        <w:rPr>
          <w:sz w:val="18"/>
        </w:rPr>
        <w:t>набора</w:t>
      </w:r>
      <w:r>
        <w:rPr>
          <w:spacing w:val="-2"/>
          <w:sz w:val="18"/>
        </w:rPr>
        <w:t xml:space="preserve"> (FoldProfileTypeValue)</w:t>
      </w:r>
    </w:p>
    <w:p w:rsidR="004B5447" w:rsidRDefault="00AA29E6">
      <w:pPr>
        <w:pStyle w:val="BodyText"/>
        <w:spacing w:before="177" w:line="200" w:lineRule="exact"/>
        <w:ind w:left="790"/>
      </w:pPr>
      <w:r>
        <w:t>Термини</w:t>
      </w:r>
      <w:r>
        <w:rPr>
          <w:spacing w:val="-9"/>
        </w:rPr>
        <w:t xml:space="preserve"> </w:t>
      </w:r>
      <w:r>
        <w:t>који</w:t>
      </w:r>
      <w:r>
        <w:rPr>
          <w:spacing w:val="-8"/>
        </w:rPr>
        <w:t xml:space="preserve"> </w:t>
      </w:r>
      <w:r>
        <w:t>описују</w:t>
      </w:r>
      <w:r>
        <w:rPr>
          <w:spacing w:val="-8"/>
        </w:rPr>
        <w:t xml:space="preserve"> </w:t>
      </w:r>
      <w:r>
        <w:t>тип</w:t>
      </w:r>
      <w:r>
        <w:rPr>
          <w:spacing w:val="-8"/>
        </w:rPr>
        <w:t xml:space="preserve"> </w:t>
      </w:r>
      <w:r>
        <w:rPr>
          <w:spacing w:val="-2"/>
        </w:rPr>
        <w:t>набора.</w:t>
      </w:r>
    </w:p>
    <w:p w:rsidR="004B5447" w:rsidRDefault="00AA29E6">
      <w:pPr>
        <w:pStyle w:val="BodyText"/>
        <w:spacing w:before="4" w:line="223" w:lineRule="auto"/>
        <w:ind w:left="393" w:right="128" w:firstLine="396"/>
        <w:jc w:val="both"/>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Heading1"/>
        <w:spacing w:before="179" w:after="42"/>
      </w:pPr>
      <w:r>
        <w:t>Вредности</w:t>
      </w:r>
      <w:r>
        <w:rPr>
          <w:spacing w:val="-6"/>
        </w:rPr>
        <w:t xml:space="preserve"> </w:t>
      </w:r>
      <w:r>
        <w:t>за</w:t>
      </w:r>
      <w:r>
        <w:rPr>
          <w:spacing w:val="-6"/>
        </w:rPr>
        <w:t xml:space="preserve"> </w:t>
      </w:r>
      <w:r>
        <w:t>шифарник</w:t>
      </w:r>
      <w:r>
        <w:rPr>
          <w:spacing w:val="-5"/>
        </w:rPr>
        <w:t xml:space="preserve"> </w:t>
      </w:r>
      <w:r>
        <w:rPr>
          <w:spacing w:val="-2"/>
        </w:rPr>
        <w:t>FoldProfileTypeValue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anticline</w:t>
            </w:r>
          </w:p>
        </w:tc>
        <w:tc>
          <w:tcPr>
            <w:tcW w:w="2268" w:type="dxa"/>
          </w:tcPr>
          <w:p w:rsidR="004B5447" w:rsidRDefault="00AA29E6">
            <w:pPr>
              <w:pStyle w:val="TableParagraph"/>
              <w:rPr>
                <w:sz w:val="14"/>
              </w:rPr>
            </w:pPr>
            <w:r>
              <w:rPr>
                <w:spacing w:val="-2"/>
                <w:sz w:val="14"/>
              </w:rPr>
              <w:t>антиклинала</w:t>
            </w:r>
          </w:p>
        </w:tc>
        <w:tc>
          <w:tcPr>
            <w:tcW w:w="5943" w:type="dxa"/>
          </w:tcPr>
          <w:p w:rsidR="004B5447" w:rsidRDefault="00AA29E6">
            <w:pPr>
              <w:pStyle w:val="TableParagraph"/>
              <w:rPr>
                <w:sz w:val="14"/>
              </w:rPr>
            </w:pPr>
            <w:r>
              <w:rPr>
                <w:sz w:val="14"/>
              </w:rPr>
              <w:t>Набор,</w:t>
            </w:r>
            <w:r>
              <w:rPr>
                <w:spacing w:val="-6"/>
                <w:sz w:val="14"/>
              </w:rPr>
              <w:t xml:space="preserve"> </w:t>
            </w:r>
            <w:r>
              <w:rPr>
                <w:sz w:val="14"/>
              </w:rPr>
              <w:t>са</w:t>
            </w:r>
            <w:r>
              <w:rPr>
                <w:spacing w:val="-5"/>
                <w:sz w:val="14"/>
              </w:rPr>
              <w:t xml:space="preserve"> </w:t>
            </w:r>
            <w:r>
              <w:rPr>
                <w:sz w:val="14"/>
              </w:rPr>
              <w:t>конвексним</w:t>
            </w:r>
            <w:r>
              <w:rPr>
                <w:spacing w:val="-5"/>
                <w:sz w:val="14"/>
              </w:rPr>
              <w:t xml:space="preserve"> </w:t>
            </w:r>
            <w:r>
              <w:rPr>
                <w:sz w:val="14"/>
              </w:rPr>
              <w:t>обликом</w:t>
            </w:r>
            <w:r>
              <w:rPr>
                <w:spacing w:val="-5"/>
                <w:sz w:val="14"/>
              </w:rPr>
              <w:t xml:space="preserve"> </w:t>
            </w:r>
            <w:r>
              <w:rPr>
                <w:sz w:val="14"/>
              </w:rPr>
              <w:t>навише,</w:t>
            </w:r>
            <w:r>
              <w:rPr>
                <w:spacing w:val="-5"/>
                <w:sz w:val="14"/>
              </w:rPr>
              <w:t xml:space="preserve"> </w:t>
            </w:r>
            <w:r>
              <w:rPr>
                <w:sz w:val="14"/>
              </w:rPr>
              <w:t>који</w:t>
            </w:r>
            <w:r>
              <w:rPr>
                <w:spacing w:val="-6"/>
                <w:sz w:val="14"/>
              </w:rPr>
              <w:t xml:space="preserve"> </w:t>
            </w:r>
            <w:r>
              <w:rPr>
                <w:sz w:val="14"/>
              </w:rPr>
              <w:t>у</w:t>
            </w:r>
            <w:r>
              <w:rPr>
                <w:spacing w:val="-5"/>
                <w:sz w:val="14"/>
              </w:rPr>
              <w:t xml:space="preserve"> </w:t>
            </w:r>
            <w:r>
              <w:rPr>
                <w:sz w:val="14"/>
              </w:rPr>
              <w:t>језгру</w:t>
            </w:r>
            <w:r>
              <w:rPr>
                <w:spacing w:val="-5"/>
                <w:sz w:val="14"/>
              </w:rPr>
              <w:t xml:space="preserve"> </w:t>
            </w:r>
            <w:r>
              <w:rPr>
                <w:sz w:val="14"/>
              </w:rPr>
              <w:t>садржи</w:t>
            </w:r>
            <w:r>
              <w:rPr>
                <w:spacing w:val="-6"/>
                <w:sz w:val="14"/>
              </w:rPr>
              <w:t xml:space="preserve"> </w:t>
            </w:r>
            <w:r>
              <w:rPr>
                <w:sz w:val="14"/>
              </w:rPr>
              <w:t>стратиграфијски</w:t>
            </w:r>
            <w:r>
              <w:rPr>
                <w:spacing w:val="-5"/>
                <w:sz w:val="14"/>
              </w:rPr>
              <w:t xml:space="preserve"> </w:t>
            </w:r>
            <w:r>
              <w:rPr>
                <w:sz w:val="14"/>
              </w:rPr>
              <w:t>старије</w:t>
            </w:r>
            <w:r>
              <w:rPr>
                <w:spacing w:val="-5"/>
                <w:sz w:val="14"/>
              </w:rPr>
              <w:t xml:space="preserve"> </w:t>
            </w:r>
            <w:r>
              <w:rPr>
                <w:spacing w:val="-2"/>
                <w:sz w:val="14"/>
              </w:rPr>
              <w:t>стене.</w:t>
            </w:r>
          </w:p>
        </w:tc>
      </w:tr>
      <w:tr w:rsidR="004B5447">
        <w:trPr>
          <w:trHeight w:val="200"/>
        </w:trPr>
        <w:tc>
          <w:tcPr>
            <w:tcW w:w="2268" w:type="dxa"/>
          </w:tcPr>
          <w:p w:rsidR="004B5447" w:rsidRDefault="00AA29E6">
            <w:pPr>
              <w:pStyle w:val="TableParagraph"/>
              <w:rPr>
                <w:sz w:val="14"/>
              </w:rPr>
            </w:pPr>
            <w:r>
              <w:rPr>
                <w:spacing w:val="-2"/>
                <w:sz w:val="14"/>
              </w:rPr>
              <w:t>antiform</w:t>
            </w:r>
          </w:p>
        </w:tc>
        <w:tc>
          <w:tcPr>
            <w:tcW w:w="2268" w:type="dxa"/>
          </w:tcPr>
          <w:p w:rsidR="004B5447" w:rsidRDefault="00AA29E6">
            <w:pPr>
              <w:pStyle w:val="TableParagraph"/>
              <w:rPr>
                <w:sz w:val="14"/>
              </w:rPr>
            </w:pPr>
            <w:r>
              <w:rPr>
                <w:spacing w:val="-2"/>
                <w:sz w:val="14"/>
              </w:rPr>
              <w:t>антиформа</w:t>
            </w:r>
          </w:p>
        </w:tc>
        <w:tc>
          <w:tcPr>
            <w:tcW w:w="5943" w:type="dxa"/>
          </w:tcPr>
          <w:p w:rsidR="004B5447" w:rsidRDefault="00AA29E6">
            <w:pPr>
              <w:pStyle w:val="TableParagraph"/>
              <w:rPr>
                <w:sz w:val="14"/>
              </w:rPr>
            </w:pPr>
            <w:r>
              <w:rPr>
                <w:sz w:val="14"/>
              </w:rPr>
              <w:t>Било</w:t>
            </w:r>
            <w:r>
              <w:rPr>
                <w:spacing w:val="-8"/>
                <w:sz w:val="14"/>
              </w:rPr>
              <w:t xml:space="preserve"> </w:t>
            </w:r>
            <w:r>
              <w:rPr>
                <w:sz w:val="14"/>
              </w:rPr>
              <w:t>који</w:t>
            </w:r>
            <w:r>
              <w:rPr>
                <w:spacing w:val="-7"/>
                <w:sz w:val="14"/>
              </w:rPr>
              <w:t xml:space="preserve"> </w:t>
            </w:r>
            <w:r>
              <w:rPr>
                <w:sz w:val="14"/>
              </w:rPr>
              <w:t>набор</w:t>
            </w:r>
            <w:r>
              <w:rPr>
                <w:spacing w:val="-5"/>
                <w:sz w:val="14"/>
              </w:rPr>
              <w:t xml:space="preserve"> </w:t>
            </w:r>
            <w:r>
              <w:rPr>
                <w:sz w:val="14"/>
              </w:rPr>
              <w:t>са</w:t>
            </w:r>
            <w:r>
              <w:rPr>
                <w:spacing w:val="-6"/>
                <w:sz w:val="14"/>
              </w:rPr>
              <w:t xml:space="preserve"> </w:t>
            </w:r>
            <w:r>
              <w:rPr>
                <w:sz w:val="14"/>
              </w:rPr>
              <w:t>конвексним</w:t>
            </w:r>
            <w:r>
              <w:rPr>
                <w:spacing w:val="-5"/>
                <w:sz w:val="14"/>
              </w:rPr>
              <w:t xml:space="preserve"> </w:t>
            </w:r>
            <w:r>
              <w:rPr>
                <w:sz w:val="14"/>
              </w:rPr>
              <w:t>обликом</w:t>
            </w:r>
            <w:r>
              <w:rPr>
                <w:spacing w:val="-6"/>
                <w:sz w:val="14"/>
              </w:rPr>
              <w:t xml:space="preserve"> </w:t>
            </w:r>
            <w:r>
              <w:rPr>
                <w:sz w:val="14"/>
              </w:rPr>
              <w:t>навише,</w:t>
            </w:r>
            <w:r>
              <w:rPr>
                <w:spacing w:val="-5"/>
                <w:sz w:val="14"/>
              </w:rPr>
              <w:t xml:space="preserve"> </w:t>
            </w:r>
            <w:r>
              <w:rPr>
                <w:sz w:val="14"/>
              </w:rPr>
              <w:t>и</w:t>
            </w:r>
            <w:r>
              <w:rPr>
                <w:spacing w:val="-7"/>
                <w:sz w:val="14"/>
              </w:rPr>
              <w:t xml:space="preserve"> </w:t>
            </w:r>
            <w:r>
              <w:rPr>
                <w:sz w:val="14"/>
              </w:rPr>
              <w:t>конкавним</w:t>
            </w:r>
            <w:r>
              <w:rPr>
                <w:spacing w:val="-5"/>
                <w:sz w:val="14"/>
              </w:rPr>
              <w:t xml:space="preserve"> </w:t>
            </w:r>
            <w:r>
              <w:rPr>
                <w:spacing w:val="-2"/>
                <w:sz w:val="14"/>
              </w:rPr>
              <w:t>наниже.</w:t>
            </w:r>
          </w:p>
        </w:tc>
      </w:tr>
      <w:tr w:rsidR="004B5447">
        <w:trPr>
          <w:trHeight w:val="200"/>
        </w:trPr>
        <w:tc>
          <w:tcPr>
            <w:tcW w:w="2268" w:type="dxa"/>
          </w:tcPr>
          <w:p w:rsidR="004B5447" w:rsidRDefault="00AA29E6">
            <w:pPr>
              <w:pStyle w:val="TableParagraph"/>
              <w:rPr>
                <w:sz w:val="14"/>
              </w:rPr>
            </w:pPr>
            <w:r>
              <w:rPr>
                <w:spacing w:val="-2"/>
                <w:sz w:val="14"/>
              </w:rPr>
              <w:t>syncline</w:t>
            </w:r>
          </w:p>
        </w:tc>
        <w:tc>
          <w:tcPr>
            <w:tcW w:w="2268" w:type="dxa"/>
          </w:tcPr>
          <w:p w:rsidR="004B5447" w:rsidRDefault="00AA29E6">
            <w:pPr>
              <w:pStyle w:val="TableParagraph"/>
              <w:rPr>
                <w:sz w:val="14"/>
              </w:rPr>
            </w:pPr>
            <w:r>
              <w:rPr>
                <w:spacing w:val="-2"/>
                <w:sz w:val="14"/>
              </w:rPr>
              <w:t>синклинала</w:t>
            </w:r>
          </w:p>
        </w:tc>
        <w:tc>
          <w:tcPr>
            <w:tcW w:w="5943" w:type="dxa"/>
          </w:tcPr>
          <w:p w:rsidR="004B5447" w:rsidRDefault="00AA29E6">
            <w:pPr>
              <w:pStyle w:val="TableParagraph"/>
              <w:rPr>
                <w:sz w:val="14"/>
              </w:rPr>
            </w:pPr>
            <w:r>
              <w:rPr>
                <w:sz w:val="14"/>
              </w:rPr>
              <w:t>Набор</w:t>
            </w:r>
            <w:r>
              <w:rPr>
                <w:spacing w:val="-7"/>
                <w:sz w:val="14"/>
              </w:rPr>
              <w:t xml:space="preserve"> </w:t>
            </w:r>
            <w:r>
              <w:rPr>
                <w:sz w:val="14"/>
              </w:rPr>
              <w:t>који</w:t>
            </w:r>
            <w:r>
              <w:rPr>
                <w:spacing w:val="-6"/>
                <w:sz w:val="14"/>
              </w:rPr>
              <w:t xml:space="preserve"> </w:t>
            </w:r>
            <w:r>
              <w:rPr>
                <w:sz w:val="14"/>
              </w:rPr>
              <w:t>у</w:t>
            </w:r>
            <w:r>
              <w:rPr>
                <w:spacing w:val="-5"/>
                <w:sz w:val="14"/>
              </w:rPr>
              <w:t xml:space="preserve"> </w:t>
            </w:r>
            <w:r>
              <w:rPr>
                <w:sz w:val="14"/>
              </w:rPr>
              <w:t>језгру</w:t>
            </w:r>
            <w:r>
              <w:rPr>
                <w:spacing w:val="-5"/>
                <w:sz w:val="14"/>
              </w:rPr>
              <w:t xml:space="preserve"> </w:t>
            </w:r>
            <w:r>
              <w:rPr>
                <w:sz w:val="14"/>
              </w:rPr>
              <w:t>садржи</w:t>
            </w:r>
            <w:r>
              <w:rPr>
                <w:spacing w:val="-6"/>
                <w:sz w:val="14"/>
              </w:rPr>
              <w:t xml:space="preserve"> </w:t>
            </w:r>
            <w:r>
              <w:rPr>
                <w:sz w:val="14"/>
              </w:rPr>
              <w:t>стратиграфијски</w:t>
            </w:r>
            <w:r>
              <w:rPr>
                <w:spacing w:val="-5"/>
                <w:sz w:val="14"/>
              </w:rPr>
              <w:t xml:space="preserve"> </w:t>
            </w:r>
            <w:r>
              <w:rPr>
                <w:sz w:val="14"/>
              </w:rPr>
              <w:t>млађе</w:t>
            </w:r>
            <w:r>
              <w:rPr>
                <w:spacing w:val="-5"/>
                <w:sz w:val="14"/>
              </w:rPr>
              <w:t xml:space="preserve"> </w:t>
            </w:r>
            <w:r>
              <w:rPr>
                <w:sz w:val="14"/>
              </w:rPr>
              <w:t>стене;</w:t>
            </w:r>
            <w:r>
              <w:rPr>
                <w:spacing w:val="-5"/>
                <w:sz w:val="14"/>
              </w:rPr>
              <w:t xml:space="preserve"> </w:t>
            </w:r>
            <w:r>
              <w:rPr>
                <w:sz w:val="14"/>
              </w:rPr>
              <w:t>махом</w:t>
            </w:r>
            <w:r>
              <w:rPr>
                <w:spacing w:val="-5"/>
                <w:sz w:val="14"/>
              </w:rPr>
              <w:t xml:space="preserve"> </w:t>
            </w:r>
            <w:r>
              <w:rPr>
                <w:sz w:val="14"/>
              </w:rPr>
              <w:t>је</w:t>
            </w:r>
            <w:r>
              <w:rPr>
                <w:spacing w:val="-5"/>
                <w:sz w:val="14"/>
              </w:rPr>
              <w:t xml:space="preserve"> </w:t>
            </w:r>
            <w:r>
              <w:rPr>
                <w:sz w:val="14"/>
              </w:rPr>
              <w:t>конкаван</w:t>
            </w:r>
            <w:r>
              <w:rPr>
                <w:spacing w:val="-5"/>
                <w:sz w:val="14"/>
              </w:rPr>
              <w:t xml:space="preserve"> </w:t>
            </w:r>
            <w:r>
              <w:rPr>
                <w:spacing w:val="-2"/>
                <w:sz w:val="14"/>
              </w:rPr>
              <w:t>навише.</w:t>
            </w:r>
          </w:p>
        </w:tc>
      </w:tr>
      <w:tr w:rsidR="004B5447">
        <w:trPr>
          <w:trHeight w:val="200"/>
        </w:trPr>
        <w:tc>
          <w:tcPr>
            <w:tcW w:w="2268" w:type="dxa"/>
          </w:tcPr>
          <w:p w:rsidR="004B5447" w:rsidRDefault="00AA29E6">
            <w:pPr>
              <w:pStyle w:val="TableParagraph"/>
              <w:rPr>
                <w:sz w:val="14"/>
              </w:rPr>
            </w:pPr>
            <w:r>
              <w:rPr>
                <w:spacing w:val="-2"/>
                <w:sz w:val="14"/>
              </w:rPr>
              <w:t>synform</w:t>
            </w:r>
          </w:p>
        </w:tc>
        <w:tc>
          <w:tcPr>
            <w:tcW w:w="2268" w:type="dxa"/>
          </w:tcPr>
          <w:p w:rsidR="004B5447" w:rsidRDefault="00AA29E6">
            <w:pPr>
              <w:pStyle w:val="TableParagraph"/>
              <w:rPr>
                <w:sz w:val="14"/>
              </w:rPr>
            </w:pPr>
            <w:r>
              <w:rPr>
                <w:spacing w:val="-2"/>
                <w:sz w:val="14"/>
              </w:rPr>
              <w:t>синформа</w:t>
            </w:r>
          </w:p>
        </w:tc>
        <w:tc>
          <w:tcPr>
            <w:tcW w:w="5943" w:type="dxa"/>
          </w:tcPr>
          <w:p w:rsidR="004B5447" w:rsidRDefault="00AA29E6">
            <w:pPr>
              <w:pStyle w:val="TableParagraph"/>
              <w:rPr>
                <w:sz w:val="14"/>
              </w:rPr>
            </w:pPr>
            <w:r>
              <w:rPr>
                <w:sz w:val="14"/>
              </w:rPr>
              <w:t>Било</w:t>
            </w:r>
            <w:r>
              <w:rPr>
                <w:spacing w:val="-1"/>
                <w:sz w:val="14"/>
              </w:rPr>
              <w:t xml:space="preserve"> </w:t>
            </w:r>
            <w:r>
              <w:rPr>
                <w:sz w:val="14"/>
              </w:rPr>
              <w:t>који</w:t>
            </w:r>
            <w:r>
              <w:rPr>
                <w:spacing w:val="-2"/>
                <w:sz w:val="14"/>
              </w:rPr>
              <w:t xml:space="preserve"> </w:t>
            </w:r>
            <w:r>
              <w:rPr>
                <w:sz w:val="14"/>
              </w:rPr>
              <w:t>набор</w:t>
            </w:r>
            <w:r>
              <w:rPr>
                <w:spacing w:val="-1"/>
                <w:sz w:val="14"/>
              </w:rPr>
              <w:t xml:space="preserve"> </w:t>
            </w:r>
            <w:r>
              <w:rPr>
                <w:sz w:val="14"/>
              </w:rPr>
              <w:t>чија</w:t>
            </w:r>
            <w:r>
              <w:rPr>
                <w:spacing w:val="-1"/>
                <w:sz w:val="14"/>
              </w:rPr>
              <w:t xml:space="preserve"> </w:t>
            </w:r>
            <w:r>
              <w:rPr>
                <w:sz w:val="14"/>
              </w:rPr>
              <w:t>крила</w:t>
            </w:r>
            <w:r>
              <w:rPr>
                <w:spacing w:val="-1"/>
                <w:sz w:val="14"/>
              </w:rPr>
              <w:t xml:space="preserve"> </w:t>
            </w:r>
            <w:r>
              <w:rPr>
                <w:sz w:val="14"/>
              </w:rPr>
              <w:t>се</w:t>
            </w:r>
            <w:r>
              <w:rPr>
                <w:spacing w:val="-1"/>
                <w:sz w:val="14"/>
              </w:rPr>
              <w:t xml:space="preserve"> </w:t>
            </w:r>
            <w:r>
              <w:rPr>
                <w:sz w:val="14"/>
              </w:rPr>
              <w:t>састављају</w:t>
            </w:r>
            <w:r>
              <w:rPr>
                <w:spacing w:val="-1"/>
                <w:sz w:val="14"/>
              </w:rPr>
              <w:t xml:space="preserve"> </w:t>
            </w:r>
            <w:r>
              <w:rPr>
                <w:sz w:val="14"/>
              </w:rPr>
              <w:t xml:space="preserve">на </w:t>
            </w:r>
            <w:r>
              <w:rPr>
                <w:spacing w:val="-4"/>
                <w:sz w:val="14"/>
              </w:rPr>
              <w:t>дну.</w:t>
            </w:r>
          </w:p>
        </w:tc>
      </w:tr>
    </w:tbl>
    <w:p w:rsidR="004B5447" w:rsidRDefault="00AA29E6">
      <w:pPr>
        <w:pStyle w:val="ListParagraph"/>
        <w:numPr>
          <w:ilvl w:val="3"/>
          <w:numId w:val="37"/>
        </w:numPr>
        <w:tabs>
          <w:tab w:val="left" w:pos="4039"/>
        </w:tabs>
        <w:spacing w:before="23" w:line="380" w:lineRule="atLeast"/>
        <w:ind w:right="3190" w:firstLine="2664"/>
        <w:jc w:val="both"/>
        <w:rPr>
          <w:sz w:val="18"/>
        </w:rPr>
      </w:pPr>
      <w:r>
        <w:rPr>
          <w:spacing w:val="-2"/>
          <w:sz w:val="18"/>
        </w:rPr>
        <w:t xml:space="preserve">Геохронолошки период (GeochronologicEraValue) </w:t>
      </w:r>
      <w:r>
        <w:rPr>
          <w:sz w:val="18"/>
        </w:rPr>
        <w:t>Термини који ближе описују признате јединице геолошког времена.</w:t>
      </w:r>
    </w:p>
    <w:p w:rsidR="004B5447" w:rsidRDefault="00AA29E6">
      <w:pPr>
        <w:pStyle w:val="BodyText"/>
        <w:spacing w:before="1" w:line="223" w:lineRule="auto"/>
        <w:ind w:left="393" w:right="127" w:firstLine="396"/>
        <w:jc w:val="both"/>
      </w:pPr>
      <w:r>
        <w:t>Дозвољене вредности овог шифарника обухватају вредности навед</w:t>
      </w:r>
      <w:r>
        <w:t>ене у Cohen, K.M., Finney, S. &amp; Gibbard, P.L., International Chronostratigraphic Chart, August 2012, International Commission on Stratigraphy of the International Union of Geological Sciences, 2012 и додатне вредности на било ком нивоу које дефинишу добављ</w:t>
      </w:r>
      <w:r>
        <w:t>ачи података.</w:t>
      </w:r>
    </w:p>
    <w:p w:rsidR="004B5447" w:rsidRDefault="00AA29E6">
      <w:pPr>
        <w:pStyle w:val="BodyText"/>
        <w:spacing w:line="223" w:lineRule="auto"/>
        <w:ind w:left="393" w:right="127" w:firstLine="396"/>
        <w:jc w:val="both"/>
      </w:pPr>
      <w:r>
        <w:t>Добављачи података могу користити вредности за преткамбријске стене и квартарне јединице наведене у INSPIRE Техничким смерницама у вези са геологијом.</w:t>
      </w:r>
    </w:p>
    <w:p w:rsidR="004B5447" w:rsidRDefault="004B5447">
      <w:pPr>
        <w:spacing w:line="223" w:lineRule="auto"/>
        <w:jc w:val="both"/>
        <w:sectPr w:rsidR="004B5447">
          <w:type w:val="continuous"/>
          <w:pgSz w:w="12480" w:h="15710"/>
          <w:pgMar w:top="240" w:right="720" w:bottom="280" w:left="740" w:header="720" w:footer="720" w:gutter="0"/>
          <w:cols w:space="720"/>
        </w:sectPr>
      </w:pPr>
    </w:p>
    <w:p w:rsidR="004B5447" w:rsidRDefault="00AA29E6">
      <w:pPr>
        <w:pStyle w:val="ListParagraph"/>
        <w:numPr>
          <w:ilvl w:val="3"/>
          <w:numId w:val="37"/>
        </w:numPr>
        <w:tabs>
          <w:tab w:val="left" w:pos="3839"/>
        </w:tabs>
        <w:spacing w:before="68"/>
        <w:ind w:left="3839" w:hanging="675"/>
        <w:jc w:val="left"/>
        <w:rPr>
          <w:sz w:val="18"/>
        </w:rPr>
      </w:pPr>
      <w:r>
        <w:rPr>
          <w:sz w:val="18"/>
        </w:rPr>
        <w:t>Тип</w:t>
      </w:r>
      <w:r>
        <w:rPr>
          <w:spacing w:val="-8"/>
          <w:sz w:val="18"/>
        </w:rPr>
        <w:t xml:space="preserve"> </w:t>
      </w:r>
      <w:r>
        <w:rPr>
          <w:sz w:val="18"/>
        </w:rPr>
        <w:t>геолошке</w:t>
      </w:r>
      <w:r>
        <w:rPr>
          <w:spacing w:val="-7"/>
          <w:sz w:val="18"/>
        </w:rPr>
        <w:t xml:space="preserve"> </w:t>
      </w:r>
      <w:r>
        <w:rPr>
          <w:sz w:val="18"/>
        </w:rPr>
        <w:t>јединице</w:t>
      </w:r>
      <w:r>
        <w:rPr>
          <w:spacing w:val="-6"/>
          <w:sz w:val="18"/>
        </w:rPr>
        <w:t xml:space="preserve"> </w:t>
      </w:r>
      <w:r>
        <w:rPr>
          <w:spacing w:val="-2"/>
          <w:sz w:val="18"/>
        </w:rPr>
        <w:t>(GeologicUnitTypeValue)</w:t>
      </w:r>
    </w:p>
    <w:p w:rsidR="004B5447" w:rsidRDefault="004B5447">
      <w:pPr>
        <w:pStyle w:val="BodyText"/>
        <w:spacing w:before="8"/>
        <w:rPr>
          <w:sz w:val="15"/>
        </w:rPr>
      </w:pPr>
    </w:p>
    <w:p w:rsidR="004B5447" w:rsidRDefault="00AA29E6">
      <w:pPr>
        <w:pStyle w:val="BodyText"/>
        <w:spacing w:line="201" w:lineRule="exact"/>
        <w:ind w:left="507"/>
      </w:pPr>
      <w:r>
        <w:t>Термини</w:t>
      </w:r>
      <w:r>
        <w:rPr>
          <w:spacing w:val="-10"/>
        </w:rPr>
        <w:t xml:space="preserve"> </w:t>
      </w:r>
      <w:r>
        <w:t>који</w:t>
      </w:r>
      <w:r>
        <w:rPr>
          <w:spacing w:val="-9"/>
        </w:rPr>
        <w:t xml:space="preserve"> </w:t>
      </w:r>
      <w:r>
        <w:t>описују</w:t>
      </w:r>
      <w:r>
        <w:rPr>
          <w:spacing w:val="-8"/>
        </w:rPr>
        <w:t xml:space="preserve"> </w:t>
      </w:r>
      <w:r>
        <w:t>тип</w:t>
      </w:r>
      <w:r>
        <w:rPr>
          <w:spacing w:val="-9"/>
        </w:rPr>
        <w:t xml:space="preserve"> </w:t>
      </w:r>
      <w:r>
        <w:t>геолошке</w:t>
      </w:r>
      <w:r>
        <w:rPr>
          <w:spacing w:val="-8"/>
        </w:rPr>
        <w:t xml:space="preserve"> </w:t>
      </w:r>
      <w:r>
        <w:rPr>
          <w:spacing w:val="-2"/>
        </w:rPr>
        <w:t>јединице.</w:t>
      </w:r>
    </w:p>
    <w:p w:rsidR="004B5447" w:rsidRDefault="00AA29E6">
      <w:pPr>
        <w:pStyle w:val="BodyText"/>
        <w:spacing w:before="4" w:line="225"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BodyText"/>
        <w:spacing w:line="196" w:lineRule="exact"/>
        <w:ind w:left="507"/>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pStyle w:val="BodyText"/>
        <w:spacing w:before="8"/>
        <w:rPr>
          <w:sz w:val="15"/>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GeologicUnitTypeValue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92"/>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92" w:type="dxa"/>
          </w:tcPr>
          <w:p w:rsidR="004B5447" w:rsidRDefault="00AA29E6">
            <w:pPr>
              <w:pStyle w:val="TableParagraph"/>
              <w:spacing w:before="16"/>
              <w:ind w:left="1446" w:right="1439"/>
              <w:jc w:val="center"/>
              <w:rPr>
                <w:b/>
                <w:sz w:val="14"/>
              </w:rPr>
            </w:pPr>
            <w:r>
              <w:rPr>
                <w:b/>
                <w:spacing w:val="-2"/>
                <w:sz w:val="14"/>
              </w:rPr>
              <w:t>Дефиниција</w:t>
            </w:r>
          </w:p>
        </w:tc>
        <w:tc>
          <w:tcPr>
            <w:tcW w:w="2268" w:type="dxa"/>
          </w:tcPr>
          <w:p w:rsidR="004B5447" w:rsidRDefault="00AA29E6">
            <w:pPr>
              <w:pStyle w:val="TableParagraph"/>
              <w:spacing w:before="16"/>
              <w:ind w:left="802" w:right="795"/>
              <w:jc w:val="center"/>
              <w:rPr>
                <w:b/>
                <w:sz w:val="14"/>
              </w:rPr>
            </w:pPr>
            <w:r>
              <w:rPr>
                <w:b/>
                <w:spacing w:val="-2"/>
                <w:sz w:val="14"/>
              </w:rPr>
              <w:t>Матично</w:t>
            </w:r>
          </w:p>
        </w:tc>
      </w:tr>
      <w:tr w:rsidR="004B5447">
        <w:trPr>
          <w:trHeight w:val="360"/>
        </w:trPr>
        <w:tc>
          <w:tcPr>
            <w:tcW w:w="2268" w:type="dxa"/>
          </w:tcPr>
          <w:p w:rsidR="004B5447" w:rsidRDefault="00AA29E6">
            <w:pPr>
              <w:pStyle w:val="TableParagraph"/>
              <w:spacing w:before="98"/>
              <w:rPr>
                <w:sz w:val="14"/>
              </w:rPr>
            </w:pPr>
            <w:r>
              <w:rPr>
                <w:spacing w:val="-2"/>
                <w:sz w:val="14"/>
              </w:rPr>
              <w:t>geologicUnit</w:t>
            </w:r>
          </w:p>
        </w:tc>
        <w:tc>
          <w:tcPr>
            <w:tcW w:w="2268" w:type="dxa"/>
          </w:tcPr>
          <w:p w:rsidR="004B5447" w:rsidRDefault="00AA29E6">
            <w:pPr>
              <w:pStyle w:val="TableParagraph"/>
              <w:spacing w:before="98"/>
              <w:rPr>
                <w:sz w:val="14"/>
              </w:rPr>
            </w:pPr>
            <w:r>
              <w:rPr>
                <w:sz w:val="14"/>
              </w:rPr>
              <w:t>геолошка</w:t>
            </w:r>
            <w:r>
              <w:rPr>
                <w:spacing w:val="-7"/>
                <w:sz w:val="14"/>
              </w:rPr>
              <w:t xml:space="preserve"> </w:t>
            </w:r>
            <w:r>
              <w:rPr>
                <w:spacing w:val="-2"/>
                <w:sz w:val="14"/>
              </w:rPr>
              <w:t>јединица</w:t>
            </w:r>
          </w:p>
        </w:tc>
        <w:tc>
          <w:tcPr>
            <w:tcW w:w="3692" w:type="dxa"/>
          </w:tcPr>
          <w:p w:rsidR="004B5447" w:rsidRDefault="00AA29E6">
            <w:pPr>
              <w:pStyle w:val="TableParagraph"/>
              <w:ind w:right="78"/>
              <w:rPr>
                <w:sz w:val="14"/>
              </w:rPr>
            </w:pPr>
            <w:r>
              <w:rPr>
                <w:sz w:val="14"/>
              </w:rPr>
              <w:t>Тип геолошке јединице који је непознат, неодређен,</w:t>
            </w:r>
            <w:r>
              <w:rPr>
                <w:spacing w:val="40"/>
                <w:sz w:val="14"/>
              </w:rPr>
              <w:t xml:space="preserve"> </w:t>
            </w:r>
            <w:r>
              <w:rPr>
                <w:sz w:val="14"/>
              </w:rPr>
              <w:t>безначајан,</w:t>
            </w:r>
            <w:r>
              <w:rPr>
                <w:spacing w:val="-7"/>
                <w:sz w:val="14"/>
              </w:rPr>
              <w:t xml:space="preserve"> </w:t>
            </w:r>
            <w:r>
              <w:rPr>
                <w:sz w:val="14"/>
              </w:rPr>
              <w:t>или</w:t>
            </w:r>
            <w:r>
              <w:rPr>
                <w:spacing w:val="-8"/>
                <w:sz w:val="14"/>
              </w:rPr>
              <w:t xml:space="preserve"> </w:t>
            </w:r>
            <w:r>
              <w:rPr>
                <w:sz w:val="14"/>
              </w:rPr>
              <w:t>неки</w:t>
            </w:r>
            <w:r>
              <w:rPr>
                <w:spacing w:val="-8"/>
                <w:sz w:val="14"/>
              </w:rPr>
              <w:t xml:space="preserve"> </w:t>
            </w:r>
            <w:r>
              <w:rPr>
                <w:sz w:val="14"/>
              </w:rPr>
              <w:t>тип</w:t>
            </w:r>
            <w:r>
              <w:rPr>
                <w:spacing w:val="-8"/>
                <w:sz w:val="14"/>
              </w:rPr>
              <w:t xml:space="preserve"> </w:t>
            </w:r>
            <w:r>
              <w:rPr>
                <w:sz w:val="14"/>
              </w:rPr>
              <w:t>који</w:t>
            </w:r>
            <w:r>
              <w:rPr>
                <w:spacing w:val="-8"/>
                <w:sz w:val="14"/>
              </w:rPr>
              <w:t xml:space="preserve"> </w:t>
            </w:r>
            <w:r>
              <w:rPr>
                <w:sz w:val="14"/>
              </w:rPr>
              <w:t>није</w:t>
            </w:r>
            <w:r>
              <w:rPr>
                <w:spacing w:val="-7"/>
                <w:sz w:val="14"/>
              </w:rPr>
              <w:t xml:space="preserve"> </w:t>
            </w:r>
            <w:r>
              <w:rPr>
                <w:sz w:val="14"/>
              </w:rPr>
              <w:t>уврштен</w:t>
            </w:r>
            <w:r>
              <w:rPr>
                <w:spacing w:val="-8"/>
                <w:sz w:val="14"/>
              </w:rPr>
              <w:t xml:space="preserve"> </w:t>
            </w:r>
            <w:r>
              <w:rPr>
                <w:sz w:val="14"/>
              </w:rPr>
              <w:t>у</w:t>
            </w:r>
            <w:r>
              <w:rPr>
                <w:spacing w:val="-7"/>
                <w:sz w:val="14"/>
              </w:rPr>
              <w:t xml:space="preserve"> </w:t>
            </w:r>
            <w:r>
              <w:rPr>
                <w:sz w:val="14"/>
              </w:rPr>
              <w:t>речник.</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allostratigraphicUnit</w:t>
            </w:r>
          </w:p>
        </w:tc>
        <w:tc>
          <w:tcPr>
            <w:tcW w:w="2268" w:type="dxa"/>
          </w:tcPr>
          <w:p w:rsidR="004B5447" w:rsidRDefault="00AA29E6">
            <w:pPr>
              <w:pStyle w:val="TableParagraph"/>
              <w:spacing w:before="98"/>
              <w:rPr>
                <w:sz w:val="14"/>
              </w:rPr>
            </w:pPr>
            <w:r>
              <w:rPr>
                <w:sz w:val="14"/>
              </w:rPr>
              <w:t>алостратиграфска</w:t>
            </w:r>
            <w:r>
              <w:rPr>
                <w:spacing w:val="-2"/>
                <w:sz w:val="14"/>
              </w:rPr>
              <w:t xml:space="preserve"> јединица</w:t>
            </w:r>
          </w:p>
        </w:tc>
        <w:tc>
          <w:tcPr>
            <w:tcW w:w="3692" w:type="dxa"/>
          </w:tcPr>
          <w:p w:rsidR="004B5447" w:rsidRDefault="00AA29E6">
            <w:pPr>
              <w:pStyle w:val="TableParagraph"/>
              <w:ind w:right="7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површинама</w:t>
            </w:r>
            <w:r>
              <w:rPr>
                <w:spacing w:val="-8"/>
                <w:sz w:val="14"/>
              </w:rPr>
              <w:t xml:space="preserve"> </w:t>
            </w:r>
            <w:r>
              <w:rPr>
                <w:sz w:val="14"/>
              </w:rPr>
              <w:t>које</w:t>
            </w:r>
            <w:r>
              <w:rPr>
                <w:spacing w:val="-9"/>
                <w:sz w:val="14"/>
              </w:rPr>
              <w:t xml:space="preserve"> </w:t>
            </w:r>
            <w:r>
              <w:rPr>
                <w:sz w:val="14"/>
              </w:rPr>
              <w:t>је</w:t>
            </w:r>
            <w:r>
              <w:rPr>
                <w:spacing w:val="40"/>
                <w:sz w:val="14"/>
              </w:rPr>
              <w:t xml:space="preserve"> </w:t>
            </w:r>
            <w:r>
              <w:rPr>
                <w:sz w:val="14"/>
              </w:rPr>
              <w:t>ограничавају. Не мора бити стратификована.</w:t>
            </w:r>
          </w:p>
        </w:tc>
        <w:tc>
          <w:tcPr>
            <w:tcW w:w="2268" w:type="dxa"/>
          </w:tcPr>
          <w:p w:rsidR="004B5447" w:rsidRDefault="00AA29E6">
            <w:pPr>
              <w:pStyle w:val="TableParagraph"/>
              <w:spacing w:before="98"/>
              <w:ind w:left="55"/>
              <w:rPr>
                <w:sz w:val="14"/>
              </w:rPr>
            </w:pPr>
            <w:r>
              <w:rPr>
                <w:spacing w:val="-2"/>
                <w:sz w:val="14"/>
              </w:rPr>
              <w:t>geologicUnit</w:t>
            </w:r>
          </w:p>
        </w:tc>
      </w:tr>
      <w:tr w:rsidR="004B5447">
        <w:trPr>
          <w:trHeight w:val="200"/>
        </w:trPr>
        <w:tc>
          <w:tcPr>
            <w:tcW w:w="2268" w:type="dxa"/>
          </w:tcPr>
          <w:p w:rsidR="004B5447" w:rsidRDefault="00AA29E6">
            <w:pPr>
              <w:pStyle w:val="TableParagraph"/>
              <w:rPr>
                <w:sz w:val="14"/>
              </w:rPr>
            </w:pPr>
            <w:r>
              <w:rPr>
                <w:spacing w:val="-2"/>
                <w:sz w:val="14"/>
              </w:rPr>
              <w:t>alterationUnit</w:t>
            </w:r>
          </w:p>
        </w:tc>
        <w:tc>
          <w:tcPr>
            <w:tcW w:w="2268" w:type="dxa"/>
          </w:tcPr>
          <w:p w:rsidR="004B5447" w:rsidRDefault="00AA29E6">
            <w:pPr>
              <w:pStyle w:val="TableParagraph"/>
              <w:rPr>
                <w:sz w:val="14"/>
              </w:rPr>
            </w:pPr>
            <w:r>
              <w:rPr>
                <w:sz w:val="14"/>
              </w:rPr>
              <w:t>алтерациона</w:t>
            </w:r>
            <w:r>
              <w:rPr>
                <w:spacing w:val="-1"/>
                <w:sz w:val="14"/>
              </w:rPr>
              <w:t xml:space="preserve"> </w:t>
            </w:r>
            <w:r>
              <w:rPr>
                <w:spacing w:val="-2"/>
                <w:sz w:val="14"/>
              </w:rPr>
              <w:t>јединица</w:t>
            </w:r>
          </w:p>
        </w:tc>
        <w:tc>
          <w:tcPr>
            <w:tcW w:w="3692" w:type="dxa"/>
          </w:tcPr>
          <w:p w:rsidR="004B5447" w:rsidRDefault="00AA29E6">
            <w:pPr>
              <w:pStyle w:val="TableParagraph"/>
              <w:rPr>
                <w:sz w:val="14"/>
              </w:rPr>
            </w:pPr>
            <w:r>
              <w:rPr>
                <w:sz w:val="14"/>
              </w:rPr>
              <w:t>Геолошка</w:t>
            </w:r>
            <w:r>
              <w:rPr>
                <w:spacing w:val="-4"/>
                <w:sz w:val="14"/>
              </w:rPr>
              <w:t xml:space="preserve"> </w:t>
            </w:r>
            <w:r>
              <w:rPr>
                <w:sz w:val="14"/>
              </w:rPr>
              <w:t>јединица</w:t>
            </w:r>
            <w:r>
              <w:rPr>
                <w:spacing w:val="-4"/>
                <w:sz w:val="14"/>
              </w:rPr>
              <w:t xml:space="preserve"> </w:t>
            </w:r>
            <w:r>
              <w:rPr>
                <w:sz w:val="14"/>
              </w:rPr>
              <w:t>дефинисана</w:t>
            </w:r>
            <w:r>
              <w:rPr>
                <w:spacing w:val="-4"/>
                <w:sz w:val="14"/>
              </w:rPr>
              <w:t xml:space="preserve"> </w:t>
            </w:r>
            <w:r>
              <w:rPr>
                <w:sz w:val="14"/>
              </w:rPr>
              <w:t>процесом</w:t>
            </w:r>
            <w:r>
              <w:rPr>
                <w:spacing w:val="-4"/>
                <w:sz w:val="14"/>
              </w:rPr>
              <w:t xml:space="preserve"> </w:t>
            </w:r>
            <w:r>
              <w:rPr>
                <w:spacing w:val="-2"/>
                <w:sz w:val="14"/>
              </w:rPr>
              <w:t>алтерације.</w:t>
            </w:r>
          </w:p>
        </w:tc>
        <w:tc>
          <w:tcPr>
            <w:tcW w:w="2268" w:type="dxa"/>
          </w:tcPr>
          <w:p w:rsidR="004B5447" w:rsidRDefault="00AA29E6">
            <w:pPr>
              <w:pStyle w:val="TableParagraph"/>
              <w:ind w:left="55"/>
              <w:rPr>
                <w:sz w:val="14"/>
              </w:rPr>
            </w:pPr>
            <w:r>
              <w:rPr>
                <w:spacing w:val="-2"/>
                <w:sz w:val="14"/>
              </w:rPr>
              <w:t>geologicUnit</w:t>
            </w:r>
          </w:p>
        </w:tc>
      </w:tr>
      <w:tr w:rsidR="004B5447">
        <w:trPr>
          <w:trHeight w:val="360"/>
        </w:trPr>
        <w:tc>
          <w:tcPr>
            <w:tcW w:w="2268" w:type="dxa"/>
          </w:tcPr>
          <w:p w:rsidR="004B5447" w:rsidRDefault="00AA29E6">
            <w:pPr>
              <w:pStyle w:val="TableParagraph"/>
              <w:spacing w:before="98"/>
              <w:rPr>
                <w:sz w:val="14"/>
              </w:rPr>
            </w:pPr>
            <w:r>
              <w:rPr>
                <w:spacing w:val="-2"/>
                <w:sz w:val="14"/>
              </w:rPr>
              <w:t>biostratigraphicUnit</w:t>
            </w:r>
          </w:p>
        </w:tc>
        <w:tc>
          <w:tcPr>
            <w:tcW w:w="2268" w:type="dxa"/>
          </w:tcPr>
          <w:p w:rsidR="004B5447" w:rsidRDefault="00AA29E6">
            <w:pPr>
              <w:pStyle w:val="TableParagraph"/>
              <w:spacing w:before="98"/>
              <w:rPr>
                <w:sz w:val="14"/>
              </w:rPr>
            </w:pPr>
            <w:r>
              <w:rPr>
                <w:sz w:val="14"/>
              </w:rPr>
              <w:t>биостратиграфска</w:t>
            </w:r>
            <w:r>
              <w:rPr>
                <w:spacing w:val="-5"/>
                <w:sz w:val="14"/>
              </w:rPr>
              <w:t xml:space="preserve"> </w:t>
            </w:r>
            <w:r>
              <w:rPr>
                <w:spacing w:val="-2"/>
                <w:sz w:val="14"/>
              </w:rPr>
              <w:t>јединица</w:t>
            </w:r>
          </w:p>
        </w:tc>
        <w:tc>
          <w:tcPr>
            <w:tcW w:w="3692" w:type="dxa"/>
          </w:tcPr>
          <w:p w:rsidR="004B5447" w:rsidRDefault="00AA29E6">
            <w:pPr>
              <w:pStyle w:val="TableParagraph"/>
              <w:ind w:right="7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на</w:t>
            </w:r>
            <w:r>
              <w:rPr>
                <w:spacing w:val="-8"/>
                <w:sz w:val="14"/>
              </w:rPr>
              <w:t xml:space="preserve"> </w:t>
            </w:r>
            <w:r>
              <w:rPr>
                <w:sz w:val="14"/>
              </w:rPr>
              <w:t>основу</w:t>
            </w:r>
            <w:r>
              <w:rPr>
                <w:spacing w:val="-9"/>
                <w:sz w:val="14"/>
              </w:rPr>
              <w:t xml:space="preserve"> </w:t>
            </w:r>
            <w:r>
              <w:rPr>
                <w:sz w:val="14"/>
              </w:rPr>
              <w:t>фосилног</w:t>
            </w:r>
            <w:r>
              <w:rPr>
                <w:spacing w:val="40"/>
                <w:sz w:val="14"/>
              </w:rPr>
              <w:t xml:space="preserve"> </w:t>
            </w:r>
            <w:r>
              <w:rPr>
                <w:spacing w:val="-2"/>
                <w:sz w:val="14"/>
              </w:rPr>
              <w:t>садржаја.</w:t>
            </w:r>
          </w:p>
        </w:tc>
        <w:tc>
          <w:tcPr>
            <w:tcW w:w="2268" w:type="dxa"/>
          </w:tcPr>
          <w:p w:rsidR="004B5447" w:rsidRDefault="00AA29E6">
            <w:pPr>
              <w:pStyle w:val="TableParagraph"/>
              <w:spacing w:before="98"/>
              <w:ind w:left="55"/>
              <w:rPr>
                <w:sz w:val="14"/>
              </w:rPr>
            </w:pPr>
            <w:r>
              <w:rPr>
                <w:spacing w:val="-2"/>
                <w:sz w:val="14"/>
              </w:rPr>
              <w:t>geologicUnit</w:t>
            </w:r>
          </w:p>
        </w:tc>
      </w:tr>
      <w:tr w:rsidR="004B5447">
        <w:trPr>
          <w:trHeight w:val="360"/>
        </w:trPr>
        <w:tc>
          <w:tcPr>
            <w:tcW w:w="2268" w:type="dxa"/>
          </w:tcPr>
          <w:p w:rsidR="004B5447" w:rsidRDefault="00AA29E6">
            <w:pPr>
              <w:pStyle w:val="TableParagraph"/>
              <w:spacing w:before="98"/>
              <w:rPr>
                <w:sz w:val="14"/>
              </w:rPr>
            </w:pPr>
            <w:r>
              <w:rPr>
                <w:spacing w:val="-2"/>
                <w:sz w:val="14"/>
              </w:rPr>
              <w:t>chronostratigraphicUnit</w:t>
            </w:r>
          </w:p>
        </w:tc>
        <w:tc>
          <w:tcPr>
            <w:tcW w:w="2268" w:type="dxa"/>
          </w:tcPr>
          <w:p w:rsidR="004B5447" w:rsidRDefault="00AA29E6">
            <w:pPr>
              <w:pStyle w:val="TableParagraph"/>
              <w:spacing w:before="98"/>
              <w:rPr>
                <w:sz w:val="14"/>
              </w:rPr>
            </w:pPr>
            <w:r>
              <w:rPr>
                <w:sz w:val="14"/>
              </w:rPr>
              <w:t>хроностратиграфска</w:t>
            </w:r>
            <w:r>
              <w:rPr>
                <w:spacing w:val="-3"/>
                <w:sz w:val="14"/>
              </w:rPr>
              <w:t xml:space="preserve"> </w:t>
            </w:r>
            <w:r>
              <w:rPr>
                <w:spacing w:val="-2"/>
                <w:sz w:val="14"/>
              </w:rPr>
              <w:t>јединица</w:t>
            </w:r>
          </w:p>
        </w:tc>
        <w:tc>
          <w:tcPr>
            <w:tcW w:w="3692" w:type="dxa"/>
          </w:tcPr>
          <w:p w:rsidR="004B5447" w:rsidRDefault="00AA29E6">
            <w:pPr>
              <w:pStyle w:val="TableParagraph"/>
              <w:ind w:right="375"/>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која</w:t>
            </w:r>
            <w:r>
              <w:rPr>
                <w:spacing w:val="-9"/>
                <w:sz w:val="14"/>
              </w:rPr>
              <w:t xml:space="preserve"> </w:t>
            </w:r>
            <w:r>
              <w:rPr>
                <w:sz w:val="14"/>
              </w:rPr>
              <w:t>обухвата</w:t>
            </w:r>
            <w:r>
              <w:rPr>
                <w:spacing w:val="-8"/>
                <w:sz w:val="14"/>
              </w:rPr>
              <w:t xml:space="preserve"> </w:t>
            </w:r>
            <w:r>
              <w:rPr>
                <w:sz w:val="14"/>
              </w:rPr>
              <w:t>све</w:t>
            </w:r>
            <w:r>
              <w:rPr>
                <w:spacing w:val="-9"/>
                <w:sz w:val="14"/>
              </w:rPr>
              <w:t xml:space="preserve"> </w:t>
            </w:r>
            <w:r>
              <w:rPr>
                <w:sz w:val="14"/>
              </w:rPr>
              <w:t>стене</w:t>
            </w:r>
            <w:r>
              <w:rPr>
                <w:spacing w:val="-9"/>
                <w:sz w:val="14"/>
              </w:rPr>
              <w:t xml:space="preserve"> </w:t>
            </w:r>
            <w:r>
              <w:rPr>
                <w:sz w:val="14"/>
              </w:rPr>
              <w:t>формиране</w:t>
            </w:r>
            <w:r>
              <w:rPr>
                <w:spacing w:val="40"/>
                <w:sz w:val="14"/>
              </w:rPr>
              <w:t xml:space="preserve"> </w:t>
            </w:r>
            <w:r>
              <w:rPr>
                <w:sz w:val="14"/>
              </w:rPr>
              <w:t>током одређеног интервала геолошког времена.</w:t>
            </w:r>
          </w:p>
        </w:tc>
        <w:tc>
          <w:tcPr>
            <w:tcW w:w="2268" w:type="dxa"/>
          </w:tcPr>
          <w:p w:rsidR="004B5447" w:rsidRDefault="00AA29E6">
            <w:pPr>
              <w:pStyle w:val="TableParagraph"/>
              <w:spacing w:before="98"/>
              <w:ind w:left="55"/>
              <w:rPr>
                <w:sz w:val="14"/>
              </w:rPr>
            </w:pPr>
            <w:r>
              <w:rPr>
                <w:spacing w:val="-2"/>
                <w:sz w:val="14"/>
              </w:rPr>
              <w:t>geologicUnit</w:t>
            </w:r>
          </w:p>
        </w:tc>
      </w:tr>
      <w:tr w:rsidR="004B5447">
        <w:trPr>
          <w:trHeight w:val="360"/>
        </w:trPr>
        <w:tc>
          <w:tcPr>
            <w:tcW w:w="2268" w:type="dxa"/>
          </w:tcPr>
          <w:p w:rsidR="004B5447" w:rsidRDefault="00AA29E6">
            <w:pPr>
              <w:pStyle w:val="TableParagraph"/>
              <w:spacing w:before="98"/>
              <w:rPr>
                <w:sz w:val="14"/>
              </w:rPr>
            </w:pPr>
            <w:r>
              <w:rPr>
                <w:spacing w:val="-2"/>
                <w:sz w:val="14"/>
              </w:rPr>
              <w:t>geophysicalUnit</w:t>
            </w:r>
          </w:p>
        </w:tc>
        <w:tc>
          <w:tcPr>
            <w:tcW w:w="2268" w:type="dxa"/>
          </w:tcPr>
          <w:p w:rsidR="004B5447" w:rsidRDefault="00AA29E6">
            <w:pPr>
              <w:pStyle w:val="TableParagraph"/>
              <w:spacing w:before="98"/>
              <w:rPr>
                <w:sz w:val="14"/>
              </w:rPr>
            </w:pPr>
            <w:r>
              <w:rPr>
                <w:sz w:val="14"/>
              </w:rPr>
              <w:t>геофизичка</w:t>
            </w:r>
            <w:r>
              <w:rPr>
                <w:spacing w:val="-7"/>
                <w:sz w:val="14"/>
              </w:rPr>
              <w:t xml:space="preserve"> </w:t>
            </w:r>
            <w:r>
              <w:rPr>
                <w:spacing w:val="-2"/>
                <w:sz w:val="14"/>
              </w:rPr>
              <w:t>јединица</w:t>
            </w:r>
          </w:p>
        </w:tc>
        <w:tc>
          <w:tcPr>
            <w:tcW w:w="3692" w:type="dxa"/>
          </w:tcPr>
          <w:p w:rsidR="004B5447" w:rsidRDefault="00AA29E6">
            <w:pPr>
              <w:pStyle w:val="TableParagraph"/>
              <w:ind w:right="7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својим</w:t>
            </w:r>
            <w:r>
              <w:rPr>
                <w:spacing w:val="-8"/>
                <w:sz w:val="14"/>
              </w:rPr>
              <w:t xml:space="preserve"> </w:t>
            </w:r>
            <w:r>
              <w:rPr>
                <w:sz w:val="14"/>
              </w:rPr>
              <w:t>геофизичким</w:t>
            </w:r>
            <w:r>
              <w:rPr>
                <w:spacing w:val="40"/>
                <w:sz w:val="14"/>
              </w:rPr>
              <w:t xml:space="preserve"> </w:t>
            </w:r>
            <w:r>
              <w:rPr>
                <w:spacing w:val="-2"/>
                <w:sz w:val="14"/>
              </w:rPr>
              <w:t>карактеристикама.</w:t>
            </w:r>
          </w:p>
        </w:tc>
        <w:tc>
          <w:tcPr>
            <w:tcW w:w="2268" w:type="dxa"/>
          </w:tcPr>
          <w:p w:rsidR="004B5447" w:rsidRDefault="00AA29E6">
            <w:pPr>
              <w:pStyle w:val="TableParagraph"/>
              <w:spacing w:before="99"/>
              <w:ind w:left="55"/>
              <w:rPr>
                <w:sz w:val="14"/>
              </w:rPr>
            </w:pPr>
            <w:r>
              <w:rPr>
                <w:spacing w:val="-2"/>
                <w:sz w:val="14"/>
              </w:rPr>
              <w:t>geologicUnit</w:t>
            </w:r>
          </w:p>
        </w:tc>
      </w:tr>
      <w:tr w:rsidR="004B5447">
        <w:trPr>
          <w:trHeight w:val="360"/>
        </w:trPr>
        <w:tc>
          <w:tcPr>
            <w:tcW w:w="2268" w:type="dxa"/>
          </w:tcPr>
          <w:p w:rsidR="004B5447" w:rsidRDefault="00AA29E6">
            <w:pPr>
              <w:pStyle w:val="TableParagraph"/>
              <w:spacing w:before="99"/>
              <w:rPr>
                <w:sz w:val="14"/>
              </w:rPr>
            </w:pPr>
            <w:r>
              <w:rPr>
                <w:spacing w:val="-2"/>
                <w:sz w:val="14"/>
              </w:rPr>
              <w:t>magnetostratigraphicUnit</w:t>
            </w:r>
          </w:p>
        </w:tc>
        <w:tc>
          <w:tcPr>
            <w:tcW w:w="2268" w:type="dxa"/>
          </w:tcPr>
          <w:p w:rsidR="004B5447" w:rsidRDefault="00AA29E6">
            <w:pPr>
              <w:pStyle w:val="TableParagraph"/>
              <w:spacing w:before="99"/>
              <w:rPr>
                <w:sz w:val="14"/>
              </w:rPr>
            </w:pPr>
            <w:r>
              <w:rPr>
                <w:sz w:val="14"/>
              </w:rPr>
              <w:t>магнетостратиграфска</w:t>
            </w:r>
            <w:r>
              <w:rPr>
                <w:spacing w:val="-6"/>
                <w:sz w:val="14"/>
              </w:rPr>
              <w:t xml:space="preserve"> </w:t>
            </w:r>
            <w:r>
              <w:rPr>
                <w:spacing w:val="-2"/>
                <w:sz w:val="14"/>
              </w:rPr>
              <w:t>јединица</w:t>
            </w:r>
          </w:p>
        </w:tc>
        <w:tc>
          <w:tcPr>
            <w:tcW w:w="3692" w:type="dxa"/>
          </w:tcPr>
          <w:p w:rsidR="004B5447" w:rsidRDefault="00AA29E6">
            <w:pPr>
              <w:pStyle w:val="TableParagraph"/>
              <w:ind w:right="992"/>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магнетским</w:t>
            </w:r>
            <w:r>
              <w:rPr>
                <w:spacing w:val="40"/>
                <w:sz w:val="14"/>
              </w:rPr>
              <w:t xml:space="preserve"> </w:t>
            </w:r>
            <w:r>
              <w:rPr>
                <w:spacing w:val="-2"/>
                <w:sz w:val="14"/>
              </w:rPr>
              <w:t>карактеристикама.</w:t>
            </w:r>
          </w:p>
        </w:tc>
        <w:tc>
          <w:tcPr>
            <w:tcW w:w="2268" w:type="dxa"/>
          </w:tcPr>
          <w:p w:rsidR="004B5447" w:rsidRDefault="00AA29E6">
            <w:pPr>
              <w:pStyle w:val="TableParagraph"/>
              <w:spacing w:before="99"/>
              <w:ind w:left="55"/>
              <w:rPr>
                <w:sz w:val="14"/>
              </w:rPr>
            </w:pPr>
            <w:r>
              <w:rPr>
                <w:spacing w:val="-2"/>
                <w:sz w:val="14"/>
              </w:rPr>
              <w:t>geophysicalUnit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lithogeneticUnit</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литогенетска</w:t>
            </w:r>
            <w:r>
              <w:rPr>
                <w:spacing w:val="-7"/>
                <w:sz w:val="14"/>
              </w:rPr>
              <w:t xml:space="preserve"> </w:t>
            </w:r>
            <w:r>
              <w:rPr>
                <w:spacing w:val="-2"/>
                <w:sz w:val="14"/>
              </w:rPr>
              <w:t>јединица</w:t>
            </w:r>
          </w:p>
        </w:tc>
        <w:tc>
          <w:tcPr>
            <w:tcW w:w="3692" w:type="dxa"/>
          </w:tcPr>
          <w:p w:rsidR="004B5447" w:rsidRDefault="00AA29E6">
            <w:pPr>
              <w:pStyle w:val="TableParagraph"/>
              <w:spacing w:before="17"/>
              <w:ind w:right="78"/>
              <w:rPr>
                <w:sz w:val="14"/>
              </w:rPr>
            </w:pPr>
            <w:r>
              <w:rPr>
                <w:sz w:val="14"/>
              </w:rPr>
              <w:t>Геолошка јединица дефинисана генезом. Генеза се</w:t>
            </w:r>
            <w:r>
              <w:rPr>
                <w:spacing w:val="40"/>
                <w:sz w:val="14"/>
              </w:rPr>
              <w:t xml:space="preserve"> </w:t>
            </w:r>
            <w:r>
              <w:rPr>
                <w:sz w:val="14"/>
              </w:rPr>
              <w:t>манифестује</w:t>
            </w:r>
            <w:r>
              <w:rPr>
                <w:spacing w:val="-9"/>
                <w:sz w:val="14"/>
              </w:rPr>
              <w:t xml:space="preserve"> </w:t>
            </w:r>
            <w:r>
              <w:rPr>
                <w:sz w:val="14"/>
              </w:rPr>
              <w:t>својствима</w:t>
            </w:r>
            <w:r>
              <w:rPr>
                <w:spacing w:val="-9"/>
                <w:sz w:val="14"/>
              </w:rPr>
              <w:t xml:space="preserve"> </w:t>
            </w:r>
            <w:r>
              <w:rPr>
                <w:sz w:val="14"/>
              </w:rPr>
              <w:t>материјала,</w:t>
            </w:r>
            <w:r>
              <w:rPr>
                <w:spacing w:val="-9"/>
                <w:sz w:val="14"/>
              </w:rPr>
              <w:t xml:space="preserve"> </w:t>
            </w:r>
            <w:r>
              <w:rPr>
                <w:sz w:val="14"/>
              </w:rPr>
              <w:t>али</w:t>
            </w:r>
            <w:r>
              <w:rPr>
                <w:spacing w:val="-8"/>
                <w:sz w:val="14"/>
              </w:rPr>
              <w:t xml:space="preserve"> </w:t>
            </w:r>
            <w:r>
              <w:rPr>
                <w:sz w:val="14"/>
              </w:rPr>
              <w:t>материјал</w:t>
            </w:r>
            <w:r>
              <w:rPr>
                <w:spacing w:val="-9"/>
                <w:sz w:val="14"/>
              </w:rPr>
              <w:t xml:space="preserve"> </w:t>
            </w:r>
            <w:r>
              <w:rPr>
                <w:sz w:val="14"/>
              </w:rPr>
              <w:t>није</w:t>
            </w:r>
            <w:r>
              <w:rPr>
                <w:spacing w:val="40"/>
                <w:sz w:val="14"/>
              </w:rPr>
              <w:t xml:space="preserve"> </w:t>
            </w:r>
            <w:r>
              <w:rPr>
                <w:sz w:val="14"/>
              </w:rPr>
              <w:t>дефинишуће</w:t>
            </w:r>
            <w:r>
              <w:rPr>
                <w:spacing w:val="-6"/>
                <w:sz w:val="14"/>
              </w:rPr>
              <w:t xml:space="preserve"> </w:t>
            </w:r>
            <w:r>
              <w:rPr>
                <w:sz w:val="14"/>
              </w:rPr>
              <w:t>својство.</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geologicUnit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artificialGround</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вештачко</w:t>
            </w:r>
            <w:r>
              <w:rPr>
                <w:spacing w:val="2"/>
                <w:sz w:val="14"/>
              </w:rPr>
              <w:t xml:space="preserve"> </w:t>
            </w:r>
            <w:r>
              <w:rPr>
                <w:spacing w:val="-5"/>
                <w:sz w:val="14"/>
              </w:rPr>
              <w:t>тло</w:t>
            </w:r>
          </w:p>
        </w:tc>
        <w:tc>
          <w:tcPr>
            <w:tcW w:w="3692" w:type="dxa"/>
          </w:tcPr>
          <w:p w:rsidR="004B5447" w:rsidRDefault="00AA29E6">
            <w:pPr>
              <w:pStyle w:val="TableParagraph"/>
              <w:spacing w:before="17"/>
              <w:ind w:right="7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генезом</w:t>
            </w:r>
            <w:r>
              <w:rPr>
                <w:spacing w:val="-8"/>
                <w:sz w:val="14"/>
              </w:rPr>
              <w:t xml:space="preserve"> </w:t>
            </w:r>
            <w:r>
              <w:rPr>
                <w:sz w:val="14"/>
              </w:rPr>
              <w:t>која</w:t>
            </w:r>
            <w:r>
              <w:rPr>
                <w:spacing w:val="-9"/>
                <w:sz w:val="14"/>
              </w:rPr>
              <w:t xml:space="preserve"> </w:t>
            </w:r>
            <w:r>
              <w:rPr>
                <w:sz w:val="14"/>
              </w:rPr>
              <w:t>укључује</w:t>
            </w:r>
            <w:r>
              <w:rPr>
                <w:spacing w:val="40"/>
                <w:sz w:val="14"/>
              </w:rPr>
              <w:t xml:space="preserve"> </w:t>
            </w:r>
            <w:r>
              <w:rPr>
                <w:sz w:val="14"/>
              </w:rPr>
              <w:t>непосредну људску активност на депоновању или</w:t>
            </w:r>
            <w:r>
              <w:rPr>
                <w:spacing w:val="40"/>
                <w:sz w:val="14"/>
              </w:rPr>
              <w:t xml:space="preserve"> </w:t>
            </w:r>
            <w:r>
              <w:rPr>
                <w:sz w:val="14"/>
              </w:rPr>
              <w:t>модификовању</w:t>
            </w:r>
            <w:r>
              <w:rPr>
                <w:spacing w:val="-6"/>
                <w:sz w:val="14"/>
              </w:rPr>
              <w:t xml:space="preserve"> </w:t>
            </w:r>
            <w:r>
              <w:rPr>
                <w:sz w:val="14"/>
              </w:rPr>
              <w:t>материјала.</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lithogeneticUnit</w:t>
            </w:r>
          </w:p>
        </w:tc>
      </w:tr>
      <w:tr w:rsidR="004B5447">
        <w:trPr>
          <w:trHeight w:val="360"/>
        </w:trPr>
        <w:tc>
          <w:tcPr>
            <w:tcW w:w="2268" w:type="dxa"/>
          </w:tcPr>
          <w:p w:rsidR="004B5447" w:rsidRDefault="00AA29E6">
            <w:pPr>
              <w:pStyle w:val="TableParagraph"/>
              <w:spacing w:before="99"/>
              <w:rPr>
                <w:sz w:val="14"/>
              </w:rPr>
            </w:pPr>
            <w:r>
              <w:rPr>
                <w:spacing w:val="-2"/>
                <w:sz w:val="14"/>
              </w:rPr>
              <w:t>excavationUnit</w:t>
            </w:r>
          </w:p>
        </w:tc>
        <w:tc>
          <w:tcPr>
            <w:tcW w:w="2268" w:type="dxa"/>
          </w:tcPr>
          <w:p w:rsidR="004B5447" w:rsidRDefault="00AA29E6">
            <w:pPr>
              <w:pStyle w:val="TableParagraph"/>
              <w:spacing w:before="99"/>
              <w:rPr>
                <w:sz w:val="14"/>
              </w:rPr>
            </w:pPr>
            <w:r>
              <w:rPr>
                <w:spacing w:val="-2"/>
                <w:sz w:val="14"/>
              </w:rPr>
              <w:t>екскавациона</w:t>
            </w:r>
            <w:r>
              <w:rPr>
                <w:spacing w:val="12"/>
                <w:sz w:val="14"/>
              </w:rPr>
              <w:t xml:space="preserve"> </w:t>
            </w:r>
            <w:r>
              <w:rPr>
                <w:spacing w:val="-2"/>
                <w:sz w:val="14"/>
              </w:rPr>
              <w:t>јединица</w:t>
            </w:r>
          </w:p>
        </w:tc>
        <w:tc>
          <w:tcPr>
            <w:tcW w:w="3692" w:type="dxa"/>
          </w:tcPr>
          <w:p w:rsidR="004B5447" w:rsidRDefault="00AA29E6">
            <w:pPr>
              <w:pStyle w:val="TableParagraph"/>
              <w:ind w:right="7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генезом</w:t>
            </w:r>
            <w:r>
              <w:rPr>
                <w:spacing w:val="-8"/>
                <w:sz w:val="14"/>
              </w:rPr>
              <w:t xml:space="preserve"> </w:t>
            </w:r>
            <w:r>
              <w:rPr>
                <w:sz w:val="14"/>
              </w:rPr>
              <w:t>под</w:t>
            </w:r>
            <w:r>
              <w:rPr>
                <w:spacing w:val="-9"/>
                <w:sz w:val="14"/>
              </w:rPr>
              <w:t xml:space="preserve"> </w:t>
            </w:r>
            <w:r>
              <w:rPr>
                <w:sz w:val="14"/>
              </w:rPr>
              <w:t>дејством</w:t>
            </w:r>
            <w:r>
              <w:rPr>
                <w:spacing w:val="40"/>
                <w:sz w:val="14"/>
              </w:rPr>
              <w:t xml:space="preserve"> </w:t>
            </w:r>
            <w:r>
              <w:rPr>
                <w:sz w:val="14"/>
              </w:rPr>
              <w:t>човека која подразумеа ископавање.</w:t>
            </w:r>
          </w:p>
        </w:tc>
        <w:tc>
          <w:tcPr>
            <w:tcW w:w="2268" w:type="dxa"/>
          </w:tcPr>
          <w:p w:rsidR="004B5447" w:rsidRDefault="00AA29E6">
            <w:pPr>
              <w:pStyle w:val="TableParagraph"/>
              <w:spacing w:before="99"/>
              <w:ind w:left="55"/>
              <w:rPr>
                <w:sz w:val="14"/>
              </w:rPr>
            </w:pPr>
            <w:r>
              <w:rPr>
                <w:spacing w:val="-2"/>
                <w:sz w:val="14"/>
              </w:rPr>
              <w:t>lithogeneticUnit</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massMovementUnit</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z w:val="14"/>
              </w:rPr>
              <w:t>јединица</w:t>
            </w:r>
            <w:r>
              <w:rPr>
                <w:spacing w:val="-5"/>
                <w:sz w:val="14"/>
              </w:rPr>
              <w:t xml:space="preserve"> </w:t>
            </w:r>
            <w:r>
              <w:rPr>
                <w:sz w:val="14"/>
              </w:rPr>
              <w:t>масовног</w:t>
            </w:r>
            <w:r>
              <w:rPr>
                <w:spacing w:val="-5"/>
                <w:sz w:val="14"/>
              </w:rPr>
              <w:t xml:space="preserve"> </w:t>
            </w:r>
            <w:r>
              <w:rPr>
                <w:spacing w:val="-2"/>
                <w:sz w:val="14"/>
              </w:rPr>
              <w:t>кретања</w:t>
            </w:r>
          </w:p>
        </w:tc>
        <w:tc>
          <w:tcPr>
            <w:tcW w:w="3692" w:type="dxa"/>
          </w:tcPr>
          <w:p w:rsidR="004B5447" w:rsidRDefault="00AA29E6">
            <w:pPr>
              <w:pStyle w:val="TableParagraph"/>
              <w:spacing w:before="15"/>
              <w:ind w:right="171"/>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настала</w:t>
            </w:r>
            <w:r>
              <w:rPr>
                <w:spacing w:val="-9"/>
                <w:sz w:val="14"/>
              </w:rPr>
              <w:t xml:space="preserve"> </w:t>
            </w:r>
            <w:r>
              <w:rPr>
                <w:sz w:val="14"/>
              </w:rPr>
              <w:t>кретањем</w:t>
            </w:r>
            <w:r>
              <w:rPr>
                <w:spacing w:val="-8"/>
                <w:sz w:val="14"/>
              </w:rPr>
              <w:t xml:space="preserve"> </w:t>
            </w:r>
            <w:r>
              <w:rPr>
                <w:sz w:val="14"/>
              </w:rPr>
              <w:t>материјала</w:t>
            </w:r>
            <w:r>
              <w:rPr>
                <w:spacing w:val="-9"/>
                <w:sz w:val="14"/>
              </w:rPr>
              <w:t xml:space="preserve"> </w:t>
            </w:r>
            <w:r>
              <w:rPr>
                <w:sz w:val="14"/>
              </w:rPr>
              <w:t>наниже</w:t>
            </w:r>
            <w:r>
              <w:rPr>
                <w:spacing w:val="40"/>
                <w:sz w:val="14"/>
              </w:rPr>
              <w:t xml:space="preserve"> </w:t>
            </w:r>
            <w:r>
              <w:rPr>
                <w:sz w:val="14"/>
              </w:rPr>
              <w:t>под дејством гравитације, и коју карактерише тип</w:t>
            </w:r>
            <w:r>
              <w:rPr>
                <w:spacing w:val="40"/>
                <w:sz w:val="14"/>
              </w:rPr>
              <w:t xml:space="preserve"> </w:t>
            </w:r>
            <w:r>
              <w:rPr>
                <w:sz w:val="14"/>
              </w:rPr>
              <w:t>кретања због кога настају лежишта, и начин на који су</w:t>
            </w:r>
            <w:r>
              <w:rPr>
                <w:spacing w:val="40"/>
                <w:sz w:val="14"/>
              </w:rPr>
              <w:t xml:space="preserve"> </w:t>
            </w:r>
            <w:r>
              <w:rPr>
                <w:sz w:val="14"/>
              </w:rPr>
              <w:t>индивидуални типови кретања који постоје у лежишту</w:t>
            </w:r>
            <w:r>
              <w:rPr>
                <w:spacing w:val="40"/>
                <w:sz w:val="14"/>
              </w:rPr>
              <w:t xml:space="preserve"> </w:t>
            </w:r>
            <w:r>
              <w:rPr>
                <w:sz w:val="14"/>
              </w:rPr>
              <w:t>повезани у времену и пр</w:t>
            </w:r>
            <w:r>
              <w:rPr>
                <w:sz w:val="14"/>
              </w:rPr>
              <w:t>остору.</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lithogeneticUnit</w:t>
            </w:r>
          </w:p>
        </w:tc>
      </w:tr>
      <w:tr w:rsidR="004B5447">
        <w:trPr>
          <w:trHeight w:val="360"/>
        </w:trPr>
        <w:tc>
          <w:tcPr>
            <w:tcW w:w="2268" w:type="dxa"/>
          </w:tcPr>
          <w:p w:rsidR="004B5447" w:rsidRDefault="00AA29E6">
            <w:pPr>
              <w:pStyle w:val="TableParagraph"/>
              <w:spacing w:before="99"/>
              <w:rPr>
                <w:sz w:val="14"/>
              </w:rPr>
            </w:pPr>
            <w:r>
              <w:rPr>
                <w:spacing w:val="-2"/>
                <w:sz w:val="14"/>
              </w:rPr>
              <w:t>lithologicUnit</w:t>
            </w:r>
          </w:p>
        </w:tc>
        <w:tc>
          <w:tcPr>
            <w:tcW w:w="2268" w:type="dxa"/>
          </w:tcPr>
          <w:p w:rsidR="004B5447" w:rsidRDefault="00AA29E6">
            <w:pPr>
              <w:pStyle w:val="TableParagraph"/>
              <w:spacing w:before="99"/>
              <w:rPr>
                <w:sz w:val="14"/>
              </w:rPr>
            </w:pPr>
            <w:r>
              <w:rPr>
                <w:sz w:val="14"/>
              </w:rPr>
              <w:t>литолошка</w:t>
            </w:r>
            <w:r>
              <w:rPr>
                <w:spacing w:val="-7"/>
                <w:sz w:val="14"/>
              </w:rPr>
              <w:t xml:space="preserve"> </w:t>
            </w:r>
            <w:r>
              <w:rPr>
                <w:spacing w:val="-2"/>
                <w:sz w:val="14"/>
              </w:rPr>
              <w:t>јединица</w:t>
            </w:r>
          </w:p>
        </w:tc>
        <w:tc>
          <w:tcPr>
            <w:tcW w:w="3692" w:type="dxa"/>
          </w:tcPr>
          <w:p w:rsidR="004B5447" w:rsidRDefault="00AA29E6">
            <w:pPr>
              <w:pStyle w:val="TableParagraph"/>
              <w:ind w:right="7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литологијом</w:t>
            </w:r>
            <w:r>
              <w:rPr>
                <w:spacing w:val="-8"/>
                <w:sz w:val="14"/>
              </w:rPr>
              <w:t xml:space="preserve"> </w:t>
            </w:r>
            <w:r>
              <w:rPr>
                <w:sz w:val="14"/>
              </w:rPr>
              <w:t>независно</w:t>
            </w:r>
            <w:r>
              <w:rPr>
                <w:spacing w:val="-9"/>
                <w:sz w:val="14"/>
              </w:rPr>
              <w:t xml:space="preserve"> </w:t>
            </w:r>
            <w:r>
              <w:rPr>
                <w:sz w:val="14"/>
              </w:rPr>
              <w:t>од</w:t>
            </w:r>
            <w:r>
              <w:rPr>
                <w:spacing w:val="40"/>
                <w:sz w:val="14"/>
              </w:rPr>
              <w:t xml:space="preserve"> </w:t>
            </w:r>
            <w:r>
              <w:rPr>
                <w:sz w:val="14"/>
              </w:rPr>
              <w:t>односа са другим јединицама.</w:t>
            </w:r>
          </w:p>
        </w:tc>
        <w:tc>
          <w:tcPr>
            <w:tcW w:w="2268" w:type="dxa"/>
          </w:tcPr>
          <w:p w:rsidR="004B5447" w:rsidRDefault="00AA29E6">
            <w:pPr>
              <w:pStyle w:val="TableParagraph"/>
              <w:spacing w:before="99"/>
              <w:ind w:left="55"/>
              <w:rPr>
                <w:sz w:val="14"/>
              </w:rPr>
            </w:pPr>
            <w:r>
              <w:rPr>
                <w:spacing w:val="-2"/>
                <w:sz w:val="14"/>
              </w:rPr>
              <w:t>geologicUnit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lithostratigraphicUnit</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z w:val="14"/>
              </w:rPr>
              <w:t>литостратиграфска</w:t>
            </w:r>
            <w:r>
              <w:rPr>
                <w:spacing w:val="-7"/>
                <w:sz w:val="14"/>
              </w:rPr>
              <w:t xml:space="preserve"> </w:t>
            </w:r>
            <w:r>
              <w:rPr>
                <w:spacing w:val="-2"/>
                <w:sz w:val="14"/>
              </w:rPr>
              <w:t>јединица</w:t>
            </w:r>
          </w:p>
        </w:tc>
        <w:tc>
          <w:tcPr>
            <w:tcW w:w="3692" w:type="dxa"/>
          </w:tcPr>
          <w:p w:rsidR="004B5447" w:rsidRDefault="00AA29E6">
            <w:pPr>
              <w:pStyle w:val="TableParagraph"/>
              <w:spacing w:before="17"/>
              <w:ind w:right="78"/>
              <w:rPr>
                <w:sz w:val="14"/>
              </w:rPr>
            </w:pPr>
            <w:r>
              <w:rPr>
                <w:sz w:val="14"/>
              </w:rPr>
              <w:t>Геолошка јединица дефинисана на основу опажљивих и</w:t>
            </w:r>
            <w:r>
              <w:rPr>
                <w:spacing w:val="40"/>
                <w:sz w:val="14"/>
              </w:rPr>
              <w:t xml:space="preserve"> </w:t>
            </w:r>
            <w:r>
              <w:rPr>
                <w:sz w:val="14"/>
              </w:rPr>
              <w:t>јасних</w:t>
            </w:r>
            <w:r>
              <w:rPr>
                <w:spacing w:val="-9"/>
                <w:sz w:val="14"/>
              </w:rPr>
              <w:t xml:space="preserve"> </w:t>
            </w:r>
            <w:r>
              <w:rPr>
                <w:sz w:val="14"/>
              </w:rPr>
              <w:t>литолошких</w:t>
            </w:r>
            <w:r>
              <w:rPr>
                <w:spacing w:val="-9"/>
                <w:sz w:val="14"/>
              </w:rPr>
              <w:t xml:space="preserve"> </w:t>
            </w:r>
            <w:r>
              <w:rPr>
                <w:sz w:val="14"/>
              </w:rPr>
              <w:t>својстава</w:t>
            </w:r>
            <w:r>
              <w:rPr>
                <w:spacing w:val="-9"/>
                <w:sz w:val="14"/>
              </w:rPr>
              <w:t xml:space="preserve"> </w:t>
            </w:r>
            <w:r>
              <w:rPr>
                <w:sz w:val="14"/>
              </w:rPr>
              <w:t>или</w:t>
            </w:r>
            <w:r>
              <w:rPr>
                <w:spacing w:val="-8"/>
                <w:sz w:val="14"/>
              </w:rPr>
              <w:t xml:space="preserve"> </w:t>
            </w:r>
            <w:r>
              <w:rPr>
                <w:sz w:val="14"/>
              </w:rPr>
              <w:t>комбинације</w:t>
            </w:r>
            <w:r>
              <w:rPr>
                <w:spacing w:val="-9"/>
                <w:sz w:val="14"/>
              </w:rPr>
              <w:t xml:space="preserve"> </w:t>
            </w:r>
            <w:r>
              <w:rPr>
                <w:sz w:val="14"/>
              </w:rPr>
              <w:t>литолошких</w:t>
            </w:r>
            <w:r>
              <w:rPr>
                <w:spacing w:val="40"/>
                <w:sz w:val="14"/>
              </w:rPr>
              <w:t xml:space="preserve"> </w:t>
            </w:r>
            <w:r>
              <w:rPr>
                <w:sz w:val="14"/>
              </w:rPr>
              <w:t>својстава и стратиграфских односа.</w:t>
            </w:r>
          </w:p>
        </w:tc>
        <w:tc>
          <w:tcPr>
            <w:tcW w:w="2268" w:type="dxa"/>
          </w:tcPr>
          <w:p w:rsidR="004B5447" w:rsidRDefault="004B5447">
            <w:pPr>
              <w:pStyle w:val="TableParagraph"/>
              <w:spacing w:before="6"/>
              <w:ind w:left="0"/>
              <w:rPr>
                <w:b/>
                <w:sz w:val="15"/>
              </w:rPr>
            </w:pPr>
          </w:p>
          <w:p w:rsidR="004B5447" w:rsidRDefault="00AA29E6">
            <w:pPr>
              <w:pStyle w:val="TableParagraph"/>
              <w:spacing w:before="1"/>
              <w:ind w:left="55"/>
              <w:rPr>
                <w:sz w:val="14"/>
              </w:rPr>
            </w:pPr>
            <w:r>
              <w:rPr>
                <w:spacing w:val="-2"/>
                <w:sz w:val="14"/>
              </w:rPr>
              <w:t>geologicUnit</w:t>
            </w:r>
          </w:p>
        </w:tc>
      </w:tr>
      <w:tr w:rsidR="004B5447">
        <w:trPr>
          <w:trHeight w:val="200"/>
        </w:trPr>
        <w:tc>
          <w:tcPr>
            <w:tcW w:w="2268" w:type="dxa"/>
          </w:tcPr>
          <w:p w:rsidR="004B5447" w:rsidRDefault="00AA29E6">
            <w:pPr>
              <w:pStyle w:val="TableParagraph"/>
              <w:spacing w:before="19"/>
              <w:rPr>
                <w:sz w:val="14"/>
              </w:rPr>
            </w:pPr>
            <w:r>
              <w:rPr>
                <w:spacing w:val="-2"/>
                <w:sz w:val="14"/>
              </w:rPr>
              <w:t>lithodemicUnit</w:t>
            </w:r>
          </w:p>
        </w:tc>
        <w:tc>
          <w:tcPr>
            <w:tcW w:w="2268" w:type="dxa"/>
          </w:tcPr>
          <w:p w:rsidR="004B5447" w:rsidRDefault="00AA29E6">
            <w:pPr>
              <w:pStyle w:val="TableParagraph"/>
              <w:spacing w:before="19"/>
              <w:rPr>
                <w:sz w:val="14"/>
              </w:rPr>
            </w:pPr>
            <w:r>
              <w:rPr>
                <w:spacing w:val="-2"/>
                <w:sz w:val="14"/>
              </w:rPr>
              <w:t>литодемска</w:t>
            </w:r>
            <w:r>
              <w:rPr>
                <w:spacing w:val="8"/>
                <w:sz w:val="14"/>
              </w:rPr>
              <w:t xml:space="preserve"> </w:t>
            </w:r>
            <w:r>
              <w:rPr>
                <w:spacing w:val="-2"/>
                <w:sz w:val="14"/>
              </w:rPr>
              <w:t>јединица</w:t>
            </w:r>
          </w:p>
        </w:tc>
        <w:tc>
          <w:tcPr>
            <w:tcW w:w="3692" w:type="dxa"/>
          </w:tcPr>
          <w:p w:rsidR="004B5447" w:rsidRDefault="00AA29E6">
            <w:pPr>
              <w:pStyle w:val="TableParagraph"/>
              <w:spacing w:before="19"/>
              <w:rPr>
                <w:sz w:val="14"/>
              </w:rPr>
            </w:pPr>
            <w:r>
              <w:rPr>
                <w:sz w:val="14"/>
              </w:rPr>
              <w:t>Литостратиграфска</w:t>
            </w:r>
            <w:r>
              <w:rPr>
                <w:spacing w:val="-3"/>
                <w:sz w:val="14"/>
              </w:rPr>
              <w:t xml:space="preserve"> </w:t>
            </w:r>
            <w:r>
              <w:rPr>
                <w:sz w:val="14"/>
              </w:rPr>
              <w:t>јединица</w:t>
            </w:r>
            <w:r>
              <w:rPr>
                <w:spacing w:val="-3"/>
                <w:sz w:val="14"/>
              </w:rPr>
              <w:t xml:space="preserve"> </w:t>
            </w:r>
            <w:r>
              <w:rPr>
                <w:sz w:val="14"/>
              </w:rPr>
              <w:t>без</w:t>
            </w:r>
            <w:r>
              <w:rPr>
                <w:spacing w:val="-2"/>
                <w:sz w:val="14"/>
              </w:rPr>
              <w:t xml:space="preserve"> стратификације.</w:t>
            </w:r>
          </w:p>
        </w:tc>
        <w:tc>
          <w:tcPr>
            <w:tcW w:w="2268" w:type="dxa"/>
          </w:tcPr>
          <w:p w:rsidR="004B5447" w:rsidRDefault="00AA29E6">
            <w:pPr>
              <w:pStyle w:val="TableParagraph"/>
              <w:spacing w:before="19"/>
              <w:ind w:left="55"/>
              <w:rPr>
                <w:sz w:val="14"/>
              </w:rPr>
            </w:pPr>
            <w:r>
              <w:rPr>
                <w:spacing w:val="-2"/>
                <w:sz w:val="14"/>
              </w:rPr>
              <w:t>lithostratigraphicUnit</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lithotectonicUnit</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литотектонска</w:t>
            </w:r>
            <w:r>
              <w:rPr>
                <w:spacing w:val="15"/>
                <w:sz w:val="14"/>
              </w:rPr>
              <w:t xml:space="preserve"> </w:t>
            </w:r>
            <w:r>
              <w:rPr>
                <w:spacing w:val="-2"/>
                <w:sz w:val="14"/>
              </w:rPr>
              <w:t>јединица</w:t>
            </w:r>
          </w:p>
        </w:tc>
        <w:tc>
          <w:tcPr>
            <w:tcW w:w="3692" w:type="dxa"/>
          </w:tcPr>
          <w:p w:rsidR="004B5447" w:rsidRDefault="00AA29E6">
            <w:pPr>
              <w:pStyle w:val="TableParagraph"/>
              <w:spacing w:before="20" w:line="237" w:lineRule="auto"/>
              <w:ind w:right="7"/>
              <w:rPr>
                <w:sz w:val="14"/>
              </w:rPr>
            </w:pPr>
            <w:r>
              <w:rPr>
                <w:sz w:val="14"/>
              </w:rPr>
              <w:t>Геолошка</w:t>
            </w:r>
            <w:r>
              <w:rPr>
                <w:spacing w:val="-6"/>
                <w:sz w:val="14"/>
              </w:rPr>
              <w:t xml:space="preserve"> </w:t>
            </w:r>
            <w:r>
              <w:rPr>
                <w:sz w:val="14"/>
              </w:rPr>
              <w:t>јединица</w:t>
            </w:r>
            <w:r>
              <w:rPr>
                <w:spacing w:val="-6"/>
                <w:sz w:val="14"/>
              </w:rPr>
              <w:t xml:space="preserve"> </w:t>
            </w:r>
            <w:r>
              <w:rPr>
                <w:sz w:val="14"/>
              </w:rPr>
              <w:t>дефинисана</w:t>
            </w:r>
            <w:r>
              <w:rPr>
                <w:spacing w:val="-6"/>
                <w:sz w:val="14"/>
              </w:rPr>
              <w:t xml:space="preserve"> </w:t>
            </w:r>
            <w:r>
              <w:rPr>
                <w:sz w:val="14"/>
              </w:rPr>
              <w:t>на</w:t>
            </w:r>
            <w:r>
              <w:rPr>
                <w:spacing w:val="-6"/>
                <w:sz w:val="14"/>
              </w:rPr>
              <w:t xml:space="preserve"> </w:t>
            </w:r>
            <w:r>
              <w:rPr>
                <w:sz w:val="14"/>
              </w:rPr>
              <w:t>основу</w:t>
            </w:r>
            <w:r>
              <w:rPr>
                <w:spacing w:val="-6"/>
                <w:sz w:val="14"/>
              </w:rPr>
              <w:t xml:space="preserve"> </w:t>
            </w:r>
            <w:r>
              <w:rPr>
                <w:sz w:val="14"/>
              </w:rPr>
              <w:t>структурних</w:t>
            </w:r>
            <w:r>
              <w:rPr>
                <w:spacing w:val="-6"/>
                <w:sz w:val="14"/>
              </w:rPr>
              <w:t xml:space="preserve"> </w:t>
            </w:r>
            <w:r>
              <w:rPr>
                <w:sz w:val="14"/>
              </w:rPr>
              <w:t>или</w:t>
            </w:r>
            <w:r>
              <w:rPr>
                <w:spacing w:val="40"/>
                <w:sz w:val="14"/>
              </w:rPr>
              <w:t xml:space="preserve"> </w:t>
            </w:r>
            <w:r>
              <w:rPr>
                <w:sz w:val="14"/>
              </w:rPr>
              <w:t>деформационих</w:t>
            </w:r>
            <w:r>
              <w:rPr>
                <w:spacing w:val="-9"/>
                <w:sz w:val="14"/>
              </w:rPr>
              <w:t xml:space="preserve"> </w:t>
            </w:r>
            <w:r>
              <w:rPr>
                <w:sz w:val="14"/>
              </w:rPr>
              <w:t>карактеристика,</w:t>
            </w:r>
            <w:r>
              <w:rPr>
                <w:spacing w:val="-9"/>
                <w:sz w:val="14"/>
              </w:rPr>
              <w:t xml:space="preserve"> </w:t>
            </w:r>
            <w:r>
              <w:rPr>
                <w:sz w:val="14"/>
              </w:rPr>
              <w:t>узајамних</w:t>
            </w:r>
            <w:r>
              <w:rPr>
                <w:spacing w:val="-9"/>
                <w:sz w:val="14"/>
              </w:rPr>
              <w:t xml:space="preserve"> </w:t>
            </w:r>
            <w:r>
              <w:rPr>
                <w:sz w:val="14"/>
              </w:rPr>
              <w:t>односа,</w:t>
            </w:r>
            <w:r>
              <w:rPr>
                <w:spacing w:val="-8"/>
                <w:sz w:val="14"/>
              </w:rPr>
              <w:t xml:space="preserve"> </w:t>
            </w:r>
            <w:r>
              <w:rPr>
                <w:sz w:val="14"/>
              </w:rPr>
              <w:t>порекла</w:t>
            </w:r>
            <w:r>
              <w:rPr>
                <w:spacing w:val="40"/>
                <w:sz w:val="14"/>
              </w:rPr>
              <w:t xml:space="preserve"> </w:t>
            </w:r>
            <w:r>
              <w:rPr>
                <w:sz w:val="14"/>
              </w:rPr>
              <w:t>или историјске еволуције. Садржи материјале који могу</w:t>
            </w:r>
            <w:r>
              <w:rPr>
                <w:spacing w:val="40"/>
                <w:sz w:val="14"/>
              </w:rPr>
              <w:t xml:space="preserve"> </w:t>
            </w:r>
            <w:r>
              <w:rPr>
                <w:sz w:val="14"/>
              </w:rPr>
              <w:t>бити магматски, седиментни или метаморфни.</w:t>
            </w:r>
          </w:p>
        </w:tc>
        <w:tc>
          <w:tcPr>
            <w:tcW w:w="2268" w:type="dxa"/>
          </w:tcPr>
          <w:p w:rsidR="004B5447" w:rsidRDefault="004B5447">
            <w:pPr>
              <w:pStyle w:val="TableParagraph"/>
              <w:spacing w:before="6"/>
              <w:ind w:left="0"/>
              <w:rPr>
                <w:b/>
              </w:rPr>
            </w:pPr>
          </w:p>
          <w:p w:rsidR="004B5447" w:rsidRDefault="00AA29E6">
            <w:pPr>
              <w:pStyle w:val="TableParagraph"/>
              <w:spacing w:before="0"/>
              <w:ind w:left="55"/>
              <w:rPr>
                <w:sz w:val="14"/>
              </w:rPr>
            </w:pPr>
            <w:r>
              <w:rPr>
                <w:spacing w:val="-2"/>
                <w:sz w:val="14"/>
              </w:rPr>
              <w:t>geologicUnit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deformationUnit</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z w:val="14"/>
              </w:rPr>
              <w:t>деформациона</w:t>
            </w:r>
            <w:r>
              <w:rPr>
                <w:spacing w:val="-5"/>
                <w:sz w:val="14"/>
              </w:rPr>
              <w:t xml:space="preserve"> </w:t>
            </w:r>
            <w:r>
              <w:rPr>
                <w:spacing w:val="-2"/>
                <w:sz w:val="14"/>
              </w:rPr>
              <w:t>јединица</w:t>
            </w:r>
          </w:p>
        </w:tc>
        <w:tc>
          <w:tcPr>
            <w:tcW w:w="3692" w:type="dxa"/>
          </w:tcPr>
          <w:p w:rsidR="004B5447" w:rsidRDefault="00AA29E6">
            <w:pPr>
              <w:pStyle w:val="TableParagraph"/>
              <w:spacing w:before="20" w:line="237" w:lineRule="auto"/>
              <w:ind w:right="78"/>
              <w:rPr>
                <w:sz w:val="14"/>
              </w:rPr>
            </w:pPr>
            <w:r>
              <w:rPr>
                <w:sz w:val="14"/>
              </w:rPr>
              <w:t>Литотектонска</w:t>
            </w:r>
            <w:r>
              <w:rPr>
                <w:spacing w:val="-9"/>
                <w:sz w:val="14"/>
              </w:rPr>
              <w:t xml:space="preserve"> </w:t>
            </w:r>
            <w:r>
              <w:rPr>
                <w:sz w:val="14"/>
              </w:rPr>
              <w:t>јединица</w:t>
            </w:r>
            <w:r>
              <w:rPr>
                <w:spacing w:val="-9"/>
                <w:sz w:val="14"/>
              </w:rPr>
              <w:t xml:space="preserve"> </w:t>
            </w:r>
            <w:r>
              <w:rPr>
                <w:sz w:val="14"/>
              </w:rPr>
              <w:t>дефинисана</w:t>
            </w:r>
            <w:r>
              <w:rPr>
                <w:spacing w:val="-9"/>
                <w:sz w:val="14"/>
              </w:rPr>
              <w:t xml:space="preserve"> </w:t>
            </w:r>
            <w:r>
              <w:rPr>
                <w:sz w:val="14"/>
              </w:rPr>
              <w:t>стилом</w:t>
            </w:r>
            <w:r>
              <w:rPr>
                <w:spacing w:val="-8"/>
                <w:sz w:val="14"/>
              </w:rPr>
              <w:t xml:space="preserve"> </w:t>
            </w:r>
            <w:r>
              <w:rPr>
                <w:sz w:val="14"/>
              </w:rPr>
              <w:t>деформације</w:t>
            </w:r>
            <w:r>
              <w:rPr>
                <w:spacing w:val="40"/>
                <w:sz w:val="14"/>
              </w:rPr>
              <w:t xml:space="preserve"> </w:t>
            </w:r>
            <w:r>
              <w:rPr>
                <w:sz w:val="14"/>
              </w:rPr>
              <w:t>или карактеристикама геолошке структуре које се могу</w:t>
            </w:r>
            <w:r>
              <w:rPr>
                <w:spacing w:val="40"/>
                <w:sz w:val="14"/>
              </w:rPr>
              <w:t xml:space="preserve"> </w:t>
            </w:r>
            <w:r>
              <w:rPr>
                <w:sz w:val="14"/>
              </w:rPr>
              <w:t>опазити избијању руде на површини Земље.</w:t>
            </w:r>
          </w:p>
        </w:tc>
        <w:tc>
          <w:tcPr>
            <w:tcW w:w="2268" w:type="dxa"/>
          </w:tcPr>
          <w:p w:rsidR="004B5447" w:rsidRDefault="004B5447">
            <w:pPr>
              <w:pStyle w:val="TableParagraph"/>
              <w:spacing w:before="6"/>
              <w:ind w:left="0"/>
              <w:rPr>
                <w:b/>
                <w:sz w:val="15"/>
              </w:rPr>
            </w:pPr>
          </w:p>
          <w:p w:rsidR="004B5447" w:rsidRDefault="00AA29E6">
            <w:pPr>
              <w:pStyle w:val="TableParagraph"/>
              <w:spacing w:before="1"/>
              <w:ind w:left="55"/>
              <w:rPr>
                <w:sz w:val="14"/>
              </w:rPr>
            </w:pPr>
            <w:r>
              <w:rPr>
                <w:spacing w:val="-2"/>
                <w:sz w:val="14"/>
              </w:rPr>
              <w:t>lithotectonicUnit</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pedostratigraphicUnit</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z w:val="14"/>
              </w:rPr>
              <w:t>педостратиграфска</w:t>
            </w:r>
            <w:r>
              <w:rPr>
                <w:spacing w:val="-7"/>
                <w:sz w:val="14"/>
              </w:rPr>
              <w:t xml:space="preserve"> </w:t>
            </w:r>
            <w:r>
              <w:rPr>
                <w:spacing w:val="-2"/>
                <w:sz w:val="14"/>
              </w:rPr>
              <w:t>јединица</w:t>
            </w:r>
          </w:p>
        </w:tc>
        <w:tc>
          <w:tcPr>
            <w:tcW w:w="3692" w:type="dxa"/>
          </w:tcPr>
          <w:p w:rsidR="004B5447" w:rsidRDefault="00AA29E6">
            <w:pPr>
              <w:pStyle w:val="TableParagraph"/>
              <w:spacing w:before="20" w:line="237" w:lineRule="auto"/>
              <w:ind w:right="438"/>
              <w:rPr>
                <w:sz w:val="14"/>
              </w:rPr>
            </w:pPr>
            <w:r>
              <w:rPr>
                <w:sz w:val="14"/>
              </w:rPr>
              <w:t>Геолошка</w:t>
            </w:r>
            <w:r>
              <w:rPr>
                <w:spacing w:val="-9"/>
                <w:sz w:val="14"/>
              </w:rPr>
              <w:t xml:space="preserve"> </w:t>
            </w:r>
            <w:r>
              <w:rPr>
                <w:sz w:val="14"/>
              </w:rPr>
              <w:t>јединица</w:t>
            </w:r>
            <w:r>
              <w:rPr>
                <w:spacing w:val="-9"/>
                <w:sz w:val="14"/>
              </w:rPr>
              <w:t xml:space="preserve"> </w:t>
            </w:r>
            <w:r>
              <w:rPr>
                <w:sz w:val="14"/>
              </w:rPr>
              <w:t>која</w:t>
            </w:r>
            <w:r>
              <w:rPr>
                <w:spacing w:val="-9"/>
                <w:sz w:val="14"/>
              </w:rPr>
              <w:t xml:space="preserve"> </w:t>
            </w:r>
            <w:r>
              <w:rPr>
                <w:sz w:val="14"/>
              </w:rPr>
              <w:t>представља</w:t>
            </w:r>
            <w:r>
              <w:rPr>
                <w:spacing w:val="-8"/>
                <w:sz w:val="14"/>
              </w:rPr>
              <w:t xml:space="preserve"> </w:t>
            </w:r>
            <w:r>
              <w:rPr>
                <w:sz w:val="14"/>
              </w:rPr>
              <w:t>један</w:t>
            </w:r>
            <w:r>
              <w:rPr>
                <w:spacing w:val="-9"/>
                <w:sz w:val="14"/>
              </w:rPr>
              <w:t xml:space="preserve"> </w:t>
            </w:r>
            <w:r>
              <w:rPr>
                <w:sz w:val="14"/>
              </w:rPr>
              <w:t>педолошки</w:t>
            </w:r>
            <w:r>
              <w:rPr>
                <w:spacing w:val="40"/>
                <w:sz w:val="14"/>
              </w:rPr>
              <w:t xml:space="preserve"> </w:t>
            </w:r>
            <w:r>
              <w:rPr>
                <w:sz w:val="14"/>
              </w:rPr>
              <w:t>хоризонт у секвенци слојева (консолидованих или</w:t>
            </w:r>
            <w:r>
              <w:rPr>
                <w:spacing w:val="40"/>
                <w:sz w:val="14"/>
              </w:rPr>
              <w:t xml:space="preserve"> </w:t>
            </w:r>
            <w:r>
              <w:rPr>
                <w:spacing w:val="-2"/>
                <w:sz w:val="14"/>
              </w:rPr>
              <w:t>неконсолидованих).</w:t>
            </w:r>
          </w:p>
        </w:tc>
        <w:tc>
          <w:tcPr>
            <w:tcW w:w="2268" w:type="dxa"/>
          </w:tcPr>
          <w:p w:rsidR="004B5447" w:rsidRDefault="004B5447">
            <w:pPr>
              <w:pStyle w:val="TableParagraph"/>
              <w:spacing w:before="6"/>
              <w:ind w:left="0"/>
              <w:rPr>
                <w:b/>
                <w:sz w:val="15"/>
              </w:rPr>
            </w:pPr>
          </w:p>
          <w:p w:rsidR="004B5447" w:rsidRDefault="00AA29E6">
            <w:pPr>
              <w:pStyle w:val="TableParagraph"/>
              <w:spacing w:before="1"/>
              <w:ind w:left="55"/>
              <w:rPr>
                <w:sz w:val="14"/>
              </w:rPr>
            </w:pPr>
            <w:r>
              <w:rPr>
                <w:spacing w:val="-2"/>
                <w:sz w:val="14"/>
              </w:rPr>
              <w:t>geologicUnit</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polarityChronostratigraphicUnit</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хроностратиграфска</w:t>
            </w:r>
            <w:r>
              <w:rPr>
                <w:spacing w:val="-6"/>
                <w:sz w:val="14"/>
              </w:rPr>
              <w:t xml:space="preserve"> </w:t>
            </w:r>
            <w:r>
              <w:rPr>
                <w:spacing w:val="-2"/>
                <w:sz w:val="14"/>
              </w:rPr>
              <w:t>јединица</w:t>
            </w:r>
            <w:r>
              <w:rPr>
                <w:spacing w:val="40"/>
                <w:sz w:val="14"/>
              </w:rPr>
              <w:t xml:space="preserve"> </w:t>
            </w:r>
            <w:r>
              <w:rPr>
                <w:sz w:val="14"/>
              </w:rPr>
              <w:t>дефинисана</w:t>
            </w:r>
            <w:r>
              <w:rPr>
                <w:spacing w:val="-6"/>
                <w:sz w:val="14"/>
              </w:rPr>
              <w:t xml:space="preserve"> </w:t>
            </w:r>
            <w:r>
              <w:rPr>
                <w:sz w:val="14"/>
              </w:rPr>
              <w:t>поларитетом</w:t>
            </w:r>
          </w:p>
        </w:tc>
        <w:tc>
          <w:tcPr>
            <w:tcW w:w="3692" w:type="dxa"/>
          </w:tcPr>
          <w:p w:rsidR="004B5447" w:rsidRDefault="00AA29E6">
            <w:pPr>
              <w:pStyle w:val="TableParagraph"/>
              <w:spacing w:before="20" w:line="237" w:lineRule="auto"/>
              <w:rPr>
                <w:sz w:val="14"/>
              </w:rPr>
            </w:pPr>
            <w:r>
              <w:rPr>
                <w:sz w:val="14"/>
              </w:rPr>
              <w:t>Геолошка јединица дефинисана примарним записом</w:t>
            </w:r>
            <w:r>
              <w:rPr>
                <w:spacing w:val="40"/>
                <w:sz w:val="14"/>
              </w:rPr>
              <w:t xml:space="preserve"> </w:t>
            </w:r>
            <w:r>
              <w:rPr>
                <w:sz w:val="14"/>
              </w:rPr>
              <w:t>магнетске поларности који је наметнут када је стена</w:t>
            </w:r>
            <w:r>
              <w:rPr>
                <w:spacing w:val="40"/>
                <w:sz w:val="14"/>
              </w:rPr>
              <w:t xml:space="preserve"> </w:t>
            </w:r>
            <w:r>
              <w:rPr>
                <w:sz w:val="14"/>
              </w:rPr>
              <w:t>депонована</w:t>
            </w:r>
            <w:r>
              <w:rPr>
                <w:spacing w:val="-9"/>
                <w:sz w:val="14"/>
              </w:rPr>
              <w:t xml:space="preserve"> </w:t>
            </w:r>
            <w:r>
              <w:rPr>
                <w:sz w:val="14"/>
              </w:rPr>
              <w:t>или</w:t>
            </w:r>
            <w:r>
              <w:rPr>
                <w:spacing w:val="-9"/>
                <w:sz w:val="14"/>
              </w:rPr>
              <w:t xml:space="preserve"> </w:t>
            </w:r>
            <w:r>
              <w:rPr>
                <w:sz w:val="14"/>
              </w:rPr>
              <w:t>кристализована</w:t>
            </w:r>
            <w:r>
              <w:rPr>
                <w:spacing w:val="-9"/>
                <w:sz w:val="14"/>
              </w:rPr>
              <w:t xml:space="preserve"> </w:t>
            </w:r>
            <w:r>
              <w:rPr>
                <w:sz w:val="14"/>
              </w:rPr>
              <w:t>током</w:t>
            </w:r>
            <w:r>
              <w:rPr>
                <w:spacing w:val="-8"/>
                <w:sz w:val="14"/>
              </w:rPr>
              <w:t xml:space="preserve"> </w:t>
            </w:r>
            <w:r>
              <w:rPr>
                <w:sz w:val="14"/>
              </w:rPr>
              <w:t>одређеног</w:t>
            </w:r>
            <w:r>
              <w:rPr>
                <w:spacing w:val="-9"/>
                <w:sz w:val="14"/>
              </w:rPr>
              <w:t xml:space="preserve"> </w:t>
            </w:r>
            <w:r>
              <w:rPr>
                <w:sz w:val="14"/>
              </w:rPr>
              <w:t>интервала</w:t>
            </w:r>
            <w:r>
              <w:rPr>
                <w:spacing w:val="40"/>
                <w:sz w:val="14"/>
              </w:rPr>
              <w:t xml:space="preserve"> </w:t>
            </w:r>
            <w:r>
              <w:rPr>
                <w:sz w:val="14"/>
              </w:rPr>
              <w:t>геолошког</w:t>
            </w:r>
            <w:r>
              <w:rPr>
                <w:spacing w:val="-8"/>
                <w:sz w:val="14"/>
              </w:rPr>
              <w:t xml:space="preserve"> </w:t>
            </w:r>
            <w:r>
              <w:rPr>
                <w:sz w:val="14"/>
              </w:rPr>
              <w:t>времена.</w:t>
            </w:r>
          </w:p>
        </w:tc>
        <w:tc>
          <w:tcPr>
            <w:tcW w:w="2268" w:type="dxa"/>
          </w:tcPr>
          <w:p w:rsidR="004B5447" w:rsidRDefault="004B5447">
            <w:pPr>
              <w:pStyle w:val="TableParagraph"/>
              <w:spacing w:before="6"/>
              <w:ind w:left="0"/>
              <w:rPr>
                <w:b/>
              </w:rPr>
            </w:pPr>
          </w:p>
          <w:p w:rsidR="004B5447" w:rsidRDefault="00AA29E6">
            <w:pPr>
              <w:pStyle w:val="TableParagraph"/>
              <w:spacing w:before="0"/>
              <w:ind w:left="55"/>
              <w:rPr>
                <w:sz w:val="14"/>
              </w:rPr>
            </w:pPr>
            <w:r>
              <w:rPr>
                <w:spacing w:val="-2"/>
                <w:sz w:val="14"/>
              </w:rPr>
              <w:t>geologicUnit</w:t>
            </w:r>
          </w:p>
        </w:tc>
      </w:tr>
    </w:tbl>
    <w:p w:rsidR="004B5447" w:rsidRDefault="00AA29E6">
      <w:pPr>
        <w:pStyle w:val="ListParagraph"/>
        <w:numPr>
          <w:ilvl w:val="3"/>
          <w:numId w:val="37"/>
        </w:numPr>
        <w:tabs>
          <w:tab w:val="left" w:pos="3467"/>
        </w:tabs>
        <w:spacing w:before="21" w:line="390" w:lineRule="atLeast"/>
        <w:ind w:left="507" w:right="3101" w:firstLine="2292"/>
        <w:jc w:val="left"/>
        <w:rPr>
          <w:sz w:val="18"/>
        </w:rPr>
      </w:pPr>
      <w:r>
        <w:rPr>
          <w:spacing w:val="-2"/>
          <w:sz w:val="18"/>
        </w:rPr>
        <w:t>Геоморфолошка активност (Geomorphol</w:t>
      </w:r>
      <w:r>
        <w:rPr>
          <w:spacing w:val="-2"/>
          <w:sz w:val="18"/>
        </w:rPr>
        <w:t xml:space="preserve">ogicActivityValue) </w:t>
      </w:r>
      <w:r>
        <w:rPr>
          <w:sz w:val="18"/>
        </w:rPr>
        <w:t>Термини који означавају ниво активности геоморфолошке карактеристике.</w:t>
      </w:r>
    </w:p>
    <w:p w:rsidR="004B5447" w:rsidRDefault="00AA29E6">
      <w:pPr>
        <w:pStyle w:val="BodyText"/>
        <w:spacing w:line="225"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AA29E6">
      <w:pPr>
        <w:pStyle w:val="Heading1"/>
        <w:spacing w:before="178"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GeomorphologicActivityValue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active</w:t>
            </w:r>
          </w:p>
        </w:tc>
        <w:tc>
          <w:tcPr>
            <w:tcW w:w="2268" w:type="dxa"/>
          </w:tcPr>
          <w:p w:rsidR="004B5447" w:rsidRDefault="00AA29E6">
            <w:pPr>
              <w:pStyle w:val="TableParagraph"/>
              <w:spacing w:before="98"/>
              <w:rPr>
                <w:sz w:val="14"/>
              </w:rPr>
            </w:pPr>
            <w:r>
              <w:rPr>
                <w:spacing w:val="-2"/>
                <w:sz w:val="14"/>
              </w:rPr>
              <w:t>активан</w:t>
            </w:r>
          </w:p>
        </w:tc>
        <w:tc>
          <w:tcPr>
            <w:tcW w:w="5943" w:type="dxa"/>
          </w:tcPr>
          <w:p w:rsidR="004B5447" w:rsidRDefault="00AA29E6">
            <w:pPr>
              <w:pStyle w:val="TableParagraph"/>
              <w:rPr>
                <w:sz w:val="14"/>
              </w:rPr>
            </w:pPr>
            <w:r>
              <w:rPr>
                <w:sz w:val="14"/>
              </w:rPr>
              <w:t>Геоморфолошки</w:t>
            </w:r>
            <w:r>
              <w:rPr>
                <w:spacing w:val="-6"/>
                <w:sz w:val="14"/>
              </w:rPr>
              <w:t xml:space="preserve"> </w:t>
            </w:r>
            <w:r>
              <w:rPr>
                <w:sz w:val="14"/>
              </w:rPr>
              <w:t>процес</w:t>
            </w:r>
            <w:r>
              <w:rPr>
                <w:spacing w:val="-5"/>
                <w:sz w:val="14"/>
              </w:rPr>
              <w:t xml:space="preserve"> </w:t>
            </w:r>
            <w:r>
              <w:rPr>
                <w:sz w:val="14"/>
              </w:rPr>
              <w:t>који</w:t>
            </w:r>
            <w:r>
              <w:rPr>
                <w:spacing w:val="-6"/>
                <w:sz w:val="14"/>
              </w:rPr>
              <w:t xml:space="preserve"> </w:t>
            </w:r>
            <w:r>
              <w:rPr>
                <w:sz w:val="14"/>
              </w:rPr>
              <w:t>је</w:t>
            </w:r>
            <w:r>
              <w:rPr>
                <w:spacing w:val="-5"/>
                <w:sz w:val="14"/>
              </w:rPr>
              <w:t xml:space="preserve"> </w:t>
            </w:r>
            <w:r>
              <w:rPr>
                <w:sz w:val="14"/>
              </w:rPr>
              <w:t>тренутно</w:t>
            </w:r>
            <w:r>
              <w:rPr>
                <w:spacing w:val="-5"/>
                <w:sz w:val="14"/>
              </w:rPr>
              <w:t xml:space="preserve"> </w:t>
            </w:r>
            <w:r>
              <w:rPr>
                <w:sz w:val="14"/>
              </w:rPr>
              <w:t>у</w:t>
            </w:r>
            <w:r>
              <w:rPr>
                <w:spacing w:val="-5"/>
                <w:sz w:val="14"/>
              </w:rPr>
              <w:t xml:space="preserve"> </w:t>
            </w:r>
            <w:r>
              <w:rPr>
                <w:sz w:val="14"/>
              </w:rPr>
              <w:t>стању</w:t>
            </w:r>
            <w:r>
              <w:rPr>
                <w:spacing w:val="-5"/>
                <w:sz w:val="14"/>
              </w:rPr>
              <w:t xml:space="preserve"> </w:t>
            </w:r>
            <w:r>
              <w:rPr>
                <w:sz w:val="14"/>
              </w:rPr>
              <w:t>деловања,</w:t>
            </w:r>
            <w:r>
              <w:rPr>
                <w:spacing w:val="-5"/>
                <w:sz w:val="14"/>
              </w:rPr>
              <w:t xml:space="preserve"> </w:t>
            </w:r>
            <w:r>
              <w:rPr>
                <w:sz w:val="14"/>
              </w:rPr>
              <w:t>или</w:t>
            </w:r>
            <w:r>
              <w:rPr>
                <w:spacing w:val="-6"/>
                <w:sz w:val="14"/>
              </w:rPr>
              <w:t xml:space="preserve"> </w:t>
            </w:r>
            <w:r>
              <w:rPr>
                <w:sz w:val="14"/>
              </w:rPr>
              <w:t>који</w:t>
            </w:r>
            <w:r>
              <w:rPr>
                <w:spacing w:val="-6"/>
                <w:sz w:val="14"/>
              </w:rPr>
              <w:t xml:space="preserve"> </w:t>
            </w:r>
            <w:r>
              <w:rPr>
                <w:sz w:val="14"/>
              </w:rPr>
              <w:t>је</w:t>
            </w:r>
            <w:r>
              <w:rPr>
                <w:spacing w:val="-5"/>
                <w:sz w:val="14"/>
              </w:rPr>
              <w:t xml:space="preserve"> </w:t>
            </w:r>
            <w:r>
              <w:rPr>
                <w:sz w:val="14"/>
              </w:rPr>
              <w:t>реактивиран</w:t>
            </w:r>
            <w:r>
              <w:rPr>
                <w:spacing w:val="-6"/>
                <w:sz w:val="14"/>
              </w:rPr>
              <w:t xml:space="preserve"> </w:t>
            </w:r>
            <w:r>
              <w:rPr>
                <w:sz w:val="14"/>
              </w:rPr>
              <w:t>од</w:t>
            </w:r>
            <w:r>
              <w:rPr>
                <w:spacing w:val="-5"/>
                <w:sz w:val="14"/>
              </w:rPr>
              <w:t xml:space="preserve"> </w:t>
            </w:r>
            <w:r>
              <w:rPr>
                <w:sz w:val="14"/>
              </w:rPr>
              <w:t>пре</w:t>
            </w:r>
            <w:r>
              <w:rPr>
                <w:spacing w:val="40"/>
                <w:sz w:val="14"/>
              </w:rPr>
              <w:t xml:space="preserve"> </w:t>
            </w:r>
            <w:r>
              <w:rPr>
                <w:sz w:val="14"/>
              </w:rPr>
              <w:t>конвенционално кратког временског периода.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dormant</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успаван</w:t>
            </w:r>
          </w:p>
        </w:tc>
        <w:tc>
          <w:tcPr>
            <w:tcW w:w="5943" w:type="dxa"/>
          </w:tcPr>
          <w:p w:rsidR="004B5447" w:rsidRDefault="00AA29E6">
            <w:pPr>
              <w:pStyle w:val="TableParagraph"/>
              <w:spacing w:before="17"/>
              <w:rPr>
                <w:sz w:val="14"/>
              </w:rPr>
            </w:pPr>
            <w:r>
              <w:rPr>
                <w:sz w:val="14"/>
              </w:rPr>
              <w:t>Геоморфолошки процес који није показао знаке активности од пре конвенционално кратког</w:t>
            </w:r>
            <w:r>
              <w:rPr>
                <w:spacing w:val="40"/>
                <w:sz w:val="14"/>
              </w:rPr>
              <w:t xml:space="preserve"> </w:t>
            </w:r>
            <w:r>
              <w:rPr>
                <w:sz w:val="14"/>
              </w:rPr>
              <w:t>временског</w:t>
            </w:r>
            <w:r>
              <w:rPr>
                <w:spacing w:val="-7"/>
                <w:sz w:val="14"/>
              </w:rPr>
              <w:t xml:space="preserve"> </w:t>
            </w:r>
            <w:r>
              <w:rPr>
                <w:sz w:val="14"/>
              </w:rPr>
              <w:t>периода,</w:t>
            </w:r>
            <w:r>
              <w:rPr>
                <w:spacing w:val="-6"/>
                <w:sz w:val="14"/>
              </w:rPr>
              <w:t xml:space="preserve"> </w:t>
            </w:r>
            <w:r>
              <w:rPr>
                <w:sz w:val="14"/>
              </w:rPr>
              <w:t>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може</w:t>
            </w:r>
            <w:r>
              <w:rPr>
                <w:spacing w:val="-6"/>
                <w:sz w:val="14"/>
              </w:rPr>
              <w:t xml:space="preserve"> </w:t>
            </w:r>
            <w:r>
              <w:rPr>
                <w:sz w:val="14"/>
              </w:rPr>
              <w:t>реактивирати</w:t>
            </w:r>
            <w:r>
              <w:rPr>
                <w:spacing w:val="-7"/>
                <w:sz w:val="14"/>
              </w:rPr>
              <w:t xml:space="preserve"> </w:t>
            </w:r>
            <w:r>
              <w:rPr>
                <w:sz w:val="14"/>
              </w:rPr>
              <w:t>својим</w:t>
            </w:r>
            <w:r>
              <w:rPr>
                <w:spacing w:val="-6"/>
                <w:sz w:val="14"/>
              </w:rPr>
              <w:t xml:space="preserve"> </w:t>
            </w:r>
            <w:r>
              <w:rPr>
                <w:sz w:val="14"/>
              </w:rPr>
              <w:t>првобитним</w:t>
            </w:r>
            <w:r>
              <w:rPr>
                <w:spacing w:val="-6"/>
                <w:sz w:val="14"/>
              </w:rPr>
              <w:t xml:space="preserve"> </w:t>
            </w:r>
            <w:r>
              <w:rPr>
                <w:sz w:val="14"/>
              </w:rPr>
              <w:t>узроцима,</w:t>
            </w:r>
            <w:r>
              <w:rPr>
                <w:spacing w:val="-6"/>
                <w:sz w:val="14"/>
              </w:rPr>
              <w:t xml:space="preserve"> </w:t>
            </w:r>
            <w:r>
              <w:rPr>
                <w:sz w:val="14"/>
              </w:rPr>
              <w:t>или</w:t>
            </w:r>
            <w:r>
              <w:rPr>
                <w:spacing w:val="-7"/>
                <w:sz w:val="14"/>
              </w:rPr>
              <w:t xml:space="preserve"> </w:t>
            </w:r>
            <w:r>
              <w:rPr>
                <w:sz w:val="14"/>
              </w:rPr>
              <w:t>покренут</w:t>
            </w:r>
            <w:r>
              <w:rPr>
                <w:spacing w:val="40"/>
                <w:sz w:val="14"/>
              </w:rPr>
              <w:t xml:space="preserve"> </w:t>
            </w:r>
            <w:r>
              <w:rPr>
                <w:sz w:val="14"/>
              </w:rPr>
              <w:t>изазваним узроцима као што су антропогене активности.</w:t>
            </w:r>
          </w:p>
        </w:tc>
      </w:tr>
      <w:tr w:rsidR="004B5447">
        <w:trPr>
          <w:trHeight w:val="200"/>
        </w:trPr>
        <w:tc>
          <w:tcPr>
            <w:tcW w:w="2268" w:type="dxa"/>
          </w:tcPr>
          <w:p w:rsidR="004B5447" w:rsidRDefault="00AA29E6">
            <w:pPr>
              <w:pStyle w:val="TableParagraph"/>
              <w:rPr>
                <w:sz w:val="14"/>
              </w:rPr>
            </w:pPr>
            <w:r>
              <w:rPr>
                <w:spacing w:val="-2"/>
                <w:sz w:val="14"/>
              </w:rPr>
              <w:t>reactivated</w:t>
            </w:r>
          </w:p>
        </w:tc>
        <w:tc>
          <w:tcPr>
            <w:tcW w:w="2268" w:type="dxa"/>
          </w:tcPr>
          <w:p w:rsidR="004B5447" w:rsidRDefault="00AA29E6">
            <w:pPr>
              <w:pStyle w:val="TableParagraph"/>
              <w:rPr>
                <w:sz w:val="14"/>
              </w:rPr>
            </w:pPr>
            <w:r>
              <w:rPr>
                <w:spacing w:val="-2"/>
                <w:sz w:val="14"/>
              </w:rPr>
              <w:t>реактивиран</w:t>
            </w:r>
          </w:p>
        </w:tc>
        <w:tc>
          <w:tcPr>
            <w:tcW w:w="5943" w:type="dxa"/>
          </w:tcPr>
          <w:p w:rsidR="004B5447" w:rsidRDefault="00AA29E6">
            <w:pPr>
              <w:pStyle w:val="TableParagraph"/>
              <w:rPr>
                <w:sz w:val="14"/>
              </w:rPr>
            </w:pPr>
            <w:r>
              <w:rPr>
                <w:sz w:val="14"/>
              </w:rPr>
              <w:t>Реактивирани</w:t>
            </w:r>
            <w:r>
              <w:rPr>
                <w:spacing w:val="-6"/>
                <w:sz w:val="14"/>
              </w:rPr>
              <w:t xml:space="preserve"> </w:t>
            </w:r>
            <w:r>
              <w:rPr>
                <w:sz w:val="14"/>
              </w:rPr>
              <w:t>геоморфолошки</w:t>
            </w:r>
            <w:r>
              <w:rPr>
                <w:spacing w:val="-5"/>
                <w:sz w:val="14"/>
              </w:rPr>
              <w:t xml:space="preserve"> </w:t>
            </w:r>
            <w:r>
              <w:rPr>
                <w:sz w:val="14"/>
              </w:rPr>
              <w:t>процес</w:t>
            </w:r>
            <w:r>
              <w:rPr>
                <w:spacing w:val="-4"/>
                <w:sz w:val="14"/>
              </w:rPr>
              <w:t xml:space="preserve"> </w:t>
            </w:r>
            <w:r>
              <w:rPr>
                <w:sz w:val="14"/>
              </w:rPr>
              <w:t>је</w:t>
            </w:r>
            <w:r>
              <w:rPr>
                <w:spacing w:val="-4"/>
                <w:sz w:val="14"/>
              </w:rPr>
              <w:t xml:space="preserve"> </w:t>
            </w:r>
            <w:r>
              <w:rPr>
                <w:sz w:val="14"/>
              </w:rPr>
              <w:t>активни</w:t>
            </w:r>
            <w:r>
              <w:rPr>
                <w:spacing w:val="-5"/>
                <w:sz w:val="14"/>
              </w:rPr>
              <w:t xml:space="preserve"> </w:t>
            </w:r>
            <w:r>
              <w:rPr>
                <w:sz w:val="14"/>
              </w:rPr>
              <w:t>геоморфолошки</w:t>
            </w:r>
            <w:r>
              <w:rPr>
                <w:spacing w:val="-6"/>
                <w:sz w:val="14"/>
              </w:rPr>
              <w:t xml:space="preserve"> </w:t>
            </w:r>
            <w:r>
              <w:rPr>
                <w:sz w:val="14"/>
              </w:rPr>
              <w:t>процес</w:t>
            </w:r>
            <w:r>
              <w:rPr>
                <w:spacing w:val="-4"/>
                <w:sz w:val="14"/>
              </w:rPr>
              <w:t xml:space="preserve"> </w:t>
            </w:r>
            <w:r>
              <w:rPr>
                <w:sz w:val="14"/>
              </w:rPr>
              <w:t>који</w:t>
            </w:r>
            <w:r>
              <w:rPr>
                <w:spacing w:val="-5"/>
                <w:sz w:val="14"/>
              </w:rPr>
              <w:t xml:space="preserve"> </w:t>
            </w:r>
            <w:r>
              <w:rPr>
                <w:sz w:val="14"/>
              </w:rPr>
              <w:t>је</w:t>
            </w:r>
            <w:r>
              <w:rPr>
                <w:spacing w:val="-4"/>
                <w:sz w:val="14"/>
              </w:rPr>
              <w:t xml:space="preserve"> </w:t>
            </w:r>
            <w:r>
              <w:rPr>
                <w:sz w:val="14"/>
              </w:rPr>
              <w:t>био</w:t>
            </w:r>
            <w:r>
              <w:rPr>
                <w:spacing w:val="-4"/>
                <w:sz w:val="14"/>
              </w:rPr>
              <w:t xml:space="preserve"> </w:t>
            </w:r>
            <w:r>
              <w:rPr>
                <w:spacing w:val="-2"/>
                <w:sz w:val="14"/>
              </w:rPr>
              <w:t>успаван.</w:t>
            </w:r>
          </w:p>
        </w:tc>
      </w:tr>
      <w:tr w:rsidR="004B5447">
        <w:trPr>
          <w:trHeight w:val="360"/>
        </w:trPr>
        <w:tc>
          <w:tcPr>
            <w:tcW w:w="2268" w:type="dxa"/>
          </w:tcPr>
          <w:p w:rsidR="004B5447" w:rsidRDefault="00AA29E6">
            <w:pPr>
              <w:pStyle w:val="TableParagraph"/>
              <w:spacing w:before="98"/>
              <w:rPr>
                <w:sz w:val="14"/>
              </w:rPr>
            </w:pPr>
            <w:r>
              <w:rPr>
                <w:spacing w:val="-2"/>
                <w:sz w:val="14"/>
              </w:rPr>
              <w:t>stabilised</w:t>
            </w:r>
          </w:p>
        </w:tc>
        <w:tc>
          <w:tcPr>
            <w:tcW w:w="2268" w:type="dxa"/>
          </w:tcPr>
          <w:p w:rsidR="004B5447" w:rsidRDefault="00AA29E6">
            <w:pPr>
              <w:pStyle w:val="TableParagraph"/>
              <w:spacing w:before="98"/>
              <w:rPr>
                <w:sz w:val="14"/>
              </w:rPr>
            </w:pPr>
            <w:r>
              <w:rPr>
                <w:spacing w:val="-2"/>
                <w:sz w:val="14"/>
              </w:rPr>
              <w:t>стабилизован</w:t>
            </w:r>
          </w:p>
        </w:tc>
        <w:tc>
          <w:tcPr>
            <w:tcW w:w="5943" w:type="dxa"/>
          </w:tcPr>
          <w:p w:rsidR="004B5447" w:rsidRDefault="00AA29E6">
            <w:pPr>
              <w:pStyle w:val="TableParagraph"/>
              <w:rPr>
                <w:sz w:val="14"/>
              </w:rPr>
            </w:pPr>
            <w:r>
              <w:rPr>
                <w:sz w:val="14"/>
              </w:rPr>
              <w:t>Стабилизовани</w:t>
            </w:r>
            <w:r>
              <w:rPr>
                <w:spacing w:val="-7"/>
                <w:sz w:val="14"/>
              </w:rPr>
              <w:t xml:space="preserve"> </w:t>
            </w:r>
            <w:r>
              <w:rPr>
                <w:sz w:val="14"/>
              </w:rPr>
              <w:t>геоморфолошки</w:t>
            </w:r>
            <w:r>
              <w:rPr>
                <w:spacing w:val="-7"/>
                <w:sz w:val="14"/>
              </w:rPr>
              <w:t xml:space="preserve"> </w:t>
            </w:r>
            <w:r>
              <w:rPr>
                <w:sz w:val="14"/>
              </w:rPr>
              <w:t>процес</w:t>
            </w:r>
            <w:r>
              <w:rPr>
                <w:spacing w:val="-6"/>
                <w:sz w:val="14"/>
              </w:rPr>
              <w:t xml:space="preserve"> </w:t>
            </w:r>
            <w:r>
              <w:rPr>
                <w:sz w:val="14"/>
              </w:rPr>
              <w:t>је</w:t>
            </w:r>
            <w:r>
              <w:rPr>
                <w:spacing w:val="-6"/>
                <w:sz w:val="14"/>
              </w:rPr>
              <w:t xml:space="preserve"> </w:t>
            </w:r>
            <w:r>
              <w:rPr>
                <w:sz w:val="14"/>
              </w:rPr>
              <w:t>неактивни</w:t>
            </w:r>
            <w:r>
              <w:rPr>
                <w:spacing w:val="-7"/>
                <w:sz w:val="14"/>
              </w:rPr>
              <w:t xml:space="preserve"> </w:t>
            </w:r>
            <w:r>
              <w:rPr>
                <w:sz w:val="14"/>
              </w:rPr>
              <w:t>геоморфолошки</w:t>
            </w:r>
            <w:r>
              <w:rPr>
                <w:spacing w:val="-7"/>
                <w:sz w:val="14"/>
              </w:rPr>
              <w:t xml:space="preserve"> </w:t>
            </w:r>
            <w:r>
              <w:rPr>
                <w:sz w:val="14"/>
              </w:rPr>
              <w:t>процес</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заштићен</w:t>
            </w:r>
            <w:r>
              <w:rPr>
                <w:spacing w:val="-7"/>
                <w:sz w:val="14"/>
              </w:rPr>
              <w:t xml:space="preserve"> </w:t>
            </w:r>
            <w:r>
              <w:rPr>
                <w:sz w:val="14"/>
              </w:rPr>
              <w:t>од</w:t>
            </w:r>
            <w:r>
              <w:rPr>
                <w:spacing w:val="40"/>
                <w:sz w:val="14"/>
              </w:rPr>
              <w:t xml:space="preserve"> </w:t>
            </w:r>
            <w:r>
              <w:rPr>
                <w:sz w:val="14"/>
              </w:rPr>
              <w:t>својих првобитних узрока мерама ремедијације.</w:t>
            </w:r>
          </w:p>
        </w:tc>
      </w:tr>
      <w:tr w:rsidR="004B5447">
        <w:trPr>
          <w:trHeight w:val="200"/>
        </w:trPr>
        <w:tc>
          <w:tcPr>
            <w:tcW w:w="2268" w:type="dxa"/>
          </w:tcPr>
          <w:p w:rsidR="004B5447" w:rsidRDefault="00AA29E6">
            <w:pPr>
              <w:pStyle w:val="TableParagraph"/>
              <w:rPr>
                <w:sz w:val="14"/>
              </w:rPr>
            </w:pPr>
            <w:r>
              <w:rPr>
                <w:spacing w:val="-2"/>
                <w:sz w:val="14"/>
              </w:rPr>
              <w:t>inactive</w:t>
            </w:r>
          </w:p>
        </w:tc>
        <w:tc>
          <w:tcPr>
            <w:tcW w:w="2268" w:type="dxa"/>
          </w:tcPr>
          <w:p w:rsidR="004B5447" w:rsidRDefault="00AA29E6">
            <w:pPr>
              <w:pStyle w:val="TableParagraph"/>
              <w:rPr>
                <w:sz w:val="14"/>
              </w:rPr>
            </w:pPr>
            <w:r>
              <w:rPr>
                <w:spacing w:val="-2"/>
                <w:sz w:val="14"/>
              </w:rPr>
              <w:t>неактиван</w:t>
            </w:r>
          </w:p>
        </w:tc>
        <w:tc>
          <w:tcPr>
            <w:tcW w:w="5943" w:type="dxa"/>
          </w:tcPr>
          <w:p w:rsidR="004B5447" w:rsidRDefault="00AA29E6">
            <w:pPr>
              <w:pStyle w:val="TableParagraph"/>
              <w:rPr>
                <w:sz w:val="14"/>
              </w:rPr>
            </w:pPr>
            <w:r>
              <w:rPr>
                <w:sz w:val="14"/>
              </w:rPr>
              <w:t>Реликтни</w:t>
            </w:r>
            <w:r>
              <w:rPr>
                <w:spacing w:val="-6"/>
                <w:sz w:val="14"/>
              </w:rPr>
              <w:t xml:space="preserve"> </w:t>
            </w:r>
            <w:r>
              <w:rPr>
                <w:sz w:val="14"/>
              </w:rPr>
              <w:t>или</w:t>
            </w:r>
            <w:r>
              <w:rPr>
                <w:spacing w:val="-6"/>
                <w:sz w:val="14"/>
              </w:rPr>
              <w:t xml:space="preserve"> </w:t>
            </w:r>
            <w:r>
              <w:rPr>
                <w:sz w:val="14"/>
              </w:rPr>
              <w:t>фосилни</w:t>
            </w:r>
            <w:r>
              <w:rPr>
                <w:spacing w:val="-6"/>
                <w:sz w:val="14"/>
              </w:rPr>
              <w:t xml:space="preserve"> </w:t>
            </w:r>
            <w:r>
              <w:rPr>
                <w:sz w:val="14"/>
              </w:rPr>
              <w:t>геоморфолошки</w:t>
            </w:r>
            <w:r>
              <w:rPr>
                <w:spacing w:val="-6"/>
                <w:sz w:val="14"/>
              </w:rPr>
              <w:t xml:space="preserve"> </w:t>
            </w:r>
            <w:r>
              <w:rPr>
                <w:spacing w:val="-2"/>
                <w:sz w:val="14"/>
              </w:rPr>
              <w:t>процес.</w:t>
            </w:r>
          </w:p>
        </w:tc>
      </w:tr>
    </w:tbl>
    <w:p w:rsidR="004B5447" w:rsidRDefault="004B5447">
      <w:pPr>
        <w:pStyle w:val="BodyText"/>
        <w:spacing w:before="2"/>
        <w:rPr>
          <w:b/>
          <w:sz w:val="9"/>
        </w:rPr>
      </w:pPr>
    </w:p>
    <w:p w:rsidR="004B5447" w:rsidRDefault="00AA29E6">
      <w:pPr>
        <w:pStyle w:val="ListParagraph"/>
        <w:numPr>
          <w:ilvl w:val="3"/>
          <w:numId w:val="37"/>
        </w:numPr>
        <w:tabs>
          <w:tab w:val="left" w:pos="4618"/>
        </w:tabs>
        <w:spacing w:before="93"/>
        <w:ind w:left="4618" w:hanging="675"/>
        <w:jc w:val="left"/>
        <w:rPr>
          <w:sz w:val="18"/>
        </w:rPr>
      </w:pPr>
      <w:r>
        <w:rPr>
          <w:sz w:val="18"/>
        </w:rPr>
        <w:t>Литологија</w:t>
      </w:r>
      <w:r>
        <w:rPr>
          <w:spacing w:val="-6"/>
          <w:sz w:val="18"/>
        </w:rPr>
        <w:t xml:space="preserve"> </w:t>
      </w:r>
      <w:r>
        <w:rPr>
          <w:spacing w:val="-2"/>
          <w:sz w:val="18"/>
        </w:rPr>
        <w:t>(LithologyValue)</w:t>
      </w:r>
    </w:p>
    <w:p w:rsidR="004B5447" w:rsidRDefault="004B5447">
      <w:pPr>
        <w:pStyle w:val="BodyText"/>
        <w:spacing w:before="8"/>
        <w:rPr>
          <w:sz w:val="15"/>
        </w:rPr>
      </w:pPr>
    </w:p>
    <w:p w:rsidR="004B5447" w:rsidRDefault="00AA29E6">
      <w:pPr>
        <w:pStyle w:val="BodyText"/>
        <w:spacing w:line="202" w:lineRule="exact"/>
        <w:ind w:left="507"/>
      </w:pPr>
      <w:r>
        <w:t>Термини</w:t>
      </w:r>
      <w:r>
        <w:rPr>
          <w:spacing w:val="-11"/>
        </w:rPr>
        <w:t xml:space="preserve"> </w:t>
      </w:r>
      <w:r>
        <w:t>који</w:t>
      </w:r>
      <w:r>
        <w:rPr>
          <w:spacing w:val="-10"/>
        </w:rPr>
        <w:t xml:space="preserve"> </w:t>
      </w:r>
      <w:r>
        <w:t>описују</w:t>
      </w:r>
      <w:r>
        <w:rPr>
          <w:spacing w:val="-9"/>
        </w:rPr>
        <w:t xml:space="preserve"> </w:t>
      </w:r>
      <w:r>
        <w:rPr>
          <w:spacing w:val="-2"/>
        </w:rPr>
        <w:t>литологију.</w:t>
      </w:r>
    </w:p>
    <w:p w:rsidR="004B5447" w:rsidRDefault="00AA29E6">
      <w:pPr>
        <w:pStyle w:val="BodyText"/>
        <w:spacing w:before="3" w:line="225"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spacing w:line="225" w:lineRule="auto"/>
        <w:sectPr w:rsidR="004B5447">
          <w:pgSz w:w="12480" w:h="15710"/>
          <w:pgMar w:top="140" w:right="720" w:bottom="280" w:left="740" w:header="720" w:footer="720" w:gutter="0"/>
          <w:cols w:space="720"/>
        </w:sectPr>
      </w:pPr>
    </w:p>
    <w:p w:rsidR="004B5447" w:rsidRDefault="00AA29E6">
      <w:pPr>
        <w:pStyle w:val="BodyText"/>
        <w:spacing w:before="73" w:line="232" w:lineRule="auto"/>
        <w:ind w:left="393" w:firstLine="396"/>
      </w:pPr>
      <w:r>
        <w:t>Добављачи података могу користити вредности које су за овај шифарник наведене у INSPIRE Те</w:t>
      </w:r>
      <w:r>
        <w:t>хничким смерницама у вези са</w:t>
      </w:r>
      <w:r>
        <w:rPr>
          <w:spacing w:val="40"/>
        </w:rPr>
        <w:t xml:space="preserve"> </w:t>
      </w:r>
      <w:r>
        <w:rPr>
          <w:spacing w:val="-2"/>
        </w:rPr>
        <w:t>геологијом.</w:t>
      </w:r>
    </w:p>
    <w:p w:rsidR="004B5447" w:rsidRDefault="00AA29E6">
      <w:pPr>
        <w:pStyle w:val="BodyText"/>
        <w:spacing w:line="200" w:lineRule="exact"/>
        <w:ind w:left="790"/>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pStyle w:val="BodyText"/>
        <w:spacing w:before="8"/>
        <w:rPr>
          <w:sz w:val="16"/>
        </w:rPr>
      </w:pPr>
    </w:p>
    <w:p w:rsidR="004B5447" w:rsidRDefault="00AA29E6">
      <w:pPr>
        <w:pStyle w:val="Heading1"/>
        <w:spacing w:before="1" w:after="41"/>
      </w:pPr>
      <w:r>
        <w:t>Вредности</w:t>
      </w:r>
      <w:r>
        <w:rPr>
          <w:spacing w:val="-6"/>
        </w:rPr>
        <w:t xml:space="preserve"> </w:t>
      </w:r>
      <w:r>
        <w:t>за</w:t>
      </w:r>
      <w:r>
        <w:rPr>
          <w:spacing w:val="-6"/>
        </w:rPr>
        <w:t xml:space="preserve"> </w:t>
      </w:r>
      <w:r>
        <w:t>шифарник</w:t>
      </w:r>
      <w:r>
        <w:rPr>
          <w:spacing w:val="-5"/>
        </w:rPr>
        <w:t xml:space="preserve"> </w:t>
      </w:r>
      <w:r>
        <w:rPr>
          <w:spacing w:val="-2"/>
        </w:rPr>
        <w:t>LithologyValue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75"/>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75" w:type="dxa"/>
          </w:tcPr>
          <w:p w:rsidR="004B5447" w:rsidRDefault="00AA29E6">
            <w:pPr>
              <w:pStyle w:val="TableParagraph"/>
              <w:spacing w:before="16"/>
              <w:ind w:left="1438" w:right="1430"/>
              <w:jc w:val="center"/>
              <w:rPr>
                <w:b/>
                <w:sz w:val="14"/>
              </w:rPr>
            </w:pPr>
            <w:r>
              <w:rPr>
                <w:b/>
                <w:spacing w:val="-2"/>
                <w:sz w:val="14"/>
              </w:rPr>
              <w:t>Дефиниција</w:t>
            </w:r>
          </w:p>
        </w:tc>
        <w:tc>
          <w:tcPr>
            <w:tcW w:w="2268" w:type="dxa"/>
          </w:tcPr>
          <w:p w:rsidR="004B5447" w:rsidRDefault="00AA29E6">
            <w:pPr>
              <w:pStyle w:val="TableParagraph"/>
              <w:spacing w:before="16"/>
              <w:ind w:left="802" w:right="795"/>
              <w:jc w:val="center"/>
              <w:rPr>
                <w:b/>
                <w:sz w:val="14"/>
              </w:rPr>
            </w:pPr>
            <w:r>
              <w:rPr>
                <w:b/>
                <w:spacing w:val="-2"/>
                <w:sz w:val="14"/>
              </w:rPr>
              <w:t>Матично</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compoundMaterial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сложени</w:t>
            </w:r>
            <w:r>
              <w:rPr>
                <w:spacing w:val="5"/>
                <w:sz w:val="14"/>
              </w:rPr>
              <w:t xml:space="preserve"> </w:t>
            </w:r>
            <w:r>
              <w:rPr>
                <w:spacing w:val="-2"/>
                <w:sz w:val="14"/>
              </w:rPr>
              <w:t>материјал</w:t>
            </w:r>
          </w:p>
        </w:tc>
        <w:tc>
          <w:tcPr>
            <w:tcW w:w="3675" w:type="dxa"/>
          </w:tcPr>
          <w:p w:rsidR="004B5447" w:rsidRDefault="00AA29E6">
            <w:pPr>
              <w:pStyle w:val="TableParagraph"/>
              <w:spacing w:before="17"/>
              <w:ind w:right="54"/>
              <w:rPr>
                <w:sz w:val="14"/>
              </w:rPr>
            </w:pPr>
            <w:r>
              <w:rPr>
                <w:sz w:val="14"/>
              </w:rPr>
              <w:t>Земљани</w:t>
            </w:r>
            <w:r>
              <w:rPr>
                <w:spacing w:val="-9"/>
                <w:sz w:val="14"/>
              </w:rPr>
              <w:t xml:space="preserve"> </w:t>
            </w:r>
            <w:r>
              <w:rPr>
                <w:sz w:val="14"/>
              </w:rPr>
              <w:t>материјал</w:t>
            </w:r>
            <w:r>
              <w:rPr>
                <w:spacing w:val="-8"/>
                <w:sz w:val="14"/>
              </w:rPr>
              <w:t xml:space="preserve"> </w:t>
            </w:r>
            <w:r>
              <w:rPr>
                <w:sz w:val="14"/>
              </w:rPr>
              <w:t>сачињен</w:t>
            </w:r>
            <w:r>
              <w:rPr>
                <w:spacing w:val="-9"/>
                <w:sz w:val="14"/>
              </w:rPr>
              <w:t xml:space="preserve"> </w:t>
            </w:r>
            <w:r>
              <w:rPr>
                <w:sz w:val="14"/>
              </w:rPr>
              <w:t>од</w:t>
            </w:r>
            <w:r>
              <w:rPr>
                <w:spacing w:val="-8"/>
                <w:sz w:val="14"/>
              </w:rPr>
              <w:t xml:space="preserve"> </w:t>
            </w:r>
            <w:r>
              <w:rPr>
                <w:sz w:val="14"/>
              </w:rPr>
              <w:t>скупа</w:t>
            </w:r>
            <w:r>
              <w:rPr>
                <w:spacing w:val="-8"/>
                <w:sz w:val="14"/>
              </w:rPr>
              <w:t xml:space="preserve"> </w:t>
            </w:r>
            <w:r>
              <w:rPr>
                <w:sz w:val="14"/>
              </w:rPr>
              <w:t>честица</w:t>
            </w:r>
            <w:r>
              <w:rPr>
                <w:spacing w:val="-8"/>
                <w:sz w:val="14"/>
              </w:rPr>
              <w:t xml:space="preserve"> </w:t>
            </w:r>
            <w:r>
              <w:rPr>
                <w:sz w:val="14"/>
              </w:rPr>
              <w:t>земљаног</w:t>
            </w:r>
            <w:r>
              <w:rPr>
                <w:spacing w:val="40"/>
                <w:sz w:val="14"/>
              </w:rPr>
              <w:t xml:space="preserve"> </w:t>
            </w:r>
            <w:r>
              <w:rPr>
                <w:sz w:val="14"/>
              </w:rPr>
              <w:t>материјала, који може укључивати и друге сложене</w:t>
            </w:r>
            <w:r>
              <w:rPr>
                <w:spacing w:val="40"/>
                <w:sz w:val="14"/>
              </w:rPr>
              <w:t xml:space="preserve"> </w:t>
            </w:r>
            <w:r>
              <w:rPr>
                <w:spacing w:val="-2"/>
                <w:sz w:val="14"/>
              </w:rPr>
              <w:t>материјале.</w:t>
            </w:r>
          </w:p>
        </w:tc>
        <w:tc>
          <w:tcPr>
            <w:tcW w:w="2268" w:type="dxa"/>
          </w:tcPr>
          <w:p w:rsidR="004B5447" w:rsidRDefault="004B5447">
            <w:pPr>
              <w:pStyle w:val="TableParagraph"/>
              <w:spacing w:before="0"/>
              <w:ind w:left="0"/>
              <w:rPr>
                <w:sz w:val="14"/>
              </w:rPr>
            </w:pP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anthropogenicMaterial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антропогени</w:t>
            </w:r>
            <w:r>
              <w:rPr>
                <w:spacing w:val="-8"/>
                <w:sz w:val="14"/>
              </w:rPr>
              <w:t xml:space="preserve"> </w:t>
            </w:r>
            <w:r>
              <w:rPr>
                <w:spacing w:val="-2"/>
                <w:sz w:val="14"/>
              </w:rPr>
              <w:t>материјал</w:t>
            </w:r>
          </w:p>
        </w:tc>
        <w:tc>
          <w:tcPr>
            <w:tcW w:w="3675" w:type="dxa"/>
          </w:tcPr>
          <w:p w:rsidR="004B5447" w:rsidRDefault="00AA29E6">
            <w:pPr>
              <w:pStyle w:val="TableParagraph"/>
              <w:spacing w:before="17"/>
              <w:ind w:right="464"/>
              <w:rPr>
                <w:sz w:val="14"/>
              </w:rPr>
            </w:pPr>
            <w:r>
              <w:rPr>
                <w:sz w:val="14"/>
              </w:rPr>
              <w:t>Материјал</w:t>
            </w:r>
            <w:r>
              <w:rPr>
                <w:spacing w:val="-7"/>
                <w:sz w:val="14"/>
              </w:rPr>
              <w:t xml:space="preserve"> </w:t>
            </w:r>
            <w:r>
              <w:rPr>
                <w:sz w:val="14"/>
              </w:rPr>
              <w:t>за</w:t>
            </w:r>
            <w:r>
              <w:rPr>
                <w:spacing w:val="-8"/>
                <w:sz w:val="14"/>
              </w:rPr>
              <w:t xml:space="preserve"> </w:t>
            </w:r>
            <w:r>
              <w:rPr>
                <w:sz w:val="14"/>
              </w:rPr>
              <w:t>који</w:t>
            </w:r>
            <w:r>
              <w:rPr>
                <w:spacing w:val="-8"/>
                <w:sz w:val="14"/>
              </w:rPr>
              <w:t xml:space="preserve"> </w:t>
            </w:r>
            <w:r>
              <w:rPr>
                <w:sz w:val="14"/>
              </w:rPr>
              <w:t>се</w:t>
            </w:r>
            <w:r>
              <w:rPr>
                <w:spacing w:val="-7"/>
                <w:sz w:val="14"/>
              </w:rPr>
              <w:t xml:space="preserve"> </w:t>
            </w:r>
            <w:r>
              <w:rPr>
                <w:sz w:val="14"/>
              </w:rPr>
              <w:t>зна</w:t>
            </w:r>
            <w:r>
              <w:rPr>
                <w:spacing w:val="-8"/>
                <w:sz w:val="14"/>
              </w:rPr>
              <w:t xml:space="preserve"> </w:t>
            </w:r>
            <w:r>
              <w:rPr>
                <w:sz w:val="14"/>
              </w:rPr>
              <w:t>да</w:t>
            </w:r>
            <w:r>
              <w:rPr>
                <w:spacing w:val="-7"/>
                <w:sz w:val="14"/>
              </w:rPr>
              <w:t xml:space="preserve"> </w:t>
            </w:r>
            <w:r>
              <w:rPr>
                <w:sz w:val="14"/>
              </w:rPr>
              <w:t>има</w:t>
            </w:r>
            <w:r>
              <w:rPr>
                <w:spacing w:val="-8"/>
                <w:sz w:val="14"/>
              </w:rPr>
              <w:t xml:space="preserve"> </w:t>
            </w:r>
            <w:r>
              <w:rPr>
                <w:sz w:val="14"/>
              </w:rPr>
              <w:t>вештачко</w:t>
            </w:r>
            <w:r>
              <w:rPr>
                <w:spacing w:val="-7"/>
                <w:sz w:val="14"/>
              </w:rPr>
              <w:t xml:space="preserve"> </w:t>
            </w:r>
            <w:r>
              <w:rPr>
                <w:sz w:val="14"/>
              </w:rPr>
              <w:t>(повезано</w:t>
            </w:r>
            <w:r>
              <w:rPr>
                <w:spacing w:val="40"/>
                <w:sz w:val="14"/>
              </w:rPr>
              <w:t xml:space="preserve"> </w:t>
            </w:r>
            <w:r>
              <w:rPr>
                <w:sz w:val="14"/>
              </w:rPr>
              <w:t>са људском активношћу) порекло; нема довољно</w:t>
            </w:r>
            <w:r>
              <w:rPr>
                <w:spacing w:val="40"/>
                <w:sz w:val="14"/>
              </w:rPr>
              <w:t xml:space="preserve"> </w:t>
            </w:r>
            <w:r>
              <w:rPr>
                <w:sz w:val="14"/>
              </w:rPr>
              <w:t>информација за детаљнију класификацију.</w:t>
            </w:r>
          </w:p>
        </w:tc>
        <w:tc>
          <w:tcPr>
            <w:tcW w:w="2268"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compoundMaterial</w:t>
            </w:r>
          </w:p>
        </w:tc>
      </w:tr>
      <w:tr w:rsidR="004B5447">
        <w:trPr>
          <w:trHeight w:val="360"/>
        </w:trPr>
        <w:tc>
          <w:tcPr>
            <w:tcW w:w="2268" w:type="dxa"/>
          </w:tcPr>
          <w:p w:rsidR="004B5447" w:rsidRDefault="00AA29E6">
            <w:pPr>
              <w:pStyle w:val="TableParagraph"/>
              <w:spacing w:before="98"/>
              <w:rPr>
                <w:sz w:val="14"/>
              </w:rPr>
            </w:pPr>
            <w:r>
              <w:rPr>
                <w:spacing w:val="-2"/>
                <w:sz w:val="14"/>
              </w:rPr>
              <w:t>anthropogenicConsolidatedMaterial</w:t>
            </w:r>
          </w:p>
        </w:tc>
        <w:tc>
          <w:tcPr>
            <w:tcW w:w="2268" w:type="dxa"/>
          </w:tcPr>
          <w:p w:rsidR="004B5447" w:rsidRDefault="00AA29E6">
            <w:pPr>
              <w:pStyle w:val="TableParagraph"/>
              <w:rPr>
                <w:sz w:val="14"/>
              </w:rPr>
            </w:pPr>
            <w:r>
              <w:rPr>
                <w:spacing w:val="-2"/>
                <w:sz w:val="14"/>
              </w:rPr>
              <w:t>Антропогени</w:t>
            </w:r>
            <w:r>
              <w:rPr>
                <w:spacing w:val="-7"/>
                <w:sz w:val="14"/>
              </w:rPr>
              <w:t xml:space="preserve"> </w:t>
            </w:r>
            <w:r>
              <w:rPr>
                <w:spacing w:val="-2"/>
                <w:sz w:val="14"/>
              </w:rPr>
              <w:t>консолидовани</w:t>
            </w:r>
            <w:r>
              <w:rPr>
                <w:spacing w:val="40"/>
                <w:sz w:val="14"/>
              </w:rPr>
              <w:t xml:space="preserve"> </w:t>
            </w:r>
            <w:r>
              <w:rPr>
                <w:spacing w:val="-2"/>
                <w:sz w:val="14"/>
              </w:rPr>
              <w:t>материјал</w:t>
            </w:r>
          </w:p>
        </w:tc>
        <w:tc>
          <w:tcPr>
            <w:tcW w:w="3675" w:type="dxa"/>
          </w:tcPr>
          <w:p w:rsidR="004B5447" w:rsidRDefault="00AA29E6">
            <w:pPr>
              <w:pStyle w:val="TableParagraph"/>
              <w:ind w:right="54"/>
              <w:rPr>
                <w:sz w:val="14"/>
              </w:rPr>
            </w:pPr>
            <w:r>
              <w:rPr>
                <w:sz w:val="14"/>
              </w:rPr>
              <w:t>Консолидовани</w:t>
            </w:r>
            <w:r>
              <w:rPr>
                <w:spacing w:val="-9"/>
                <w:sz w:val="14"/>
              </w:rPr>
              <w:t xml:space="preserve"> </w:t>
            </w:r>
            <w:r>
              <w:rPr>
                <w:sz w:val="14"/>
              </w:rPr>
              <w:t>материјал</w:t>
            </w:r>
            <w:r>
              <w:rPr>
                <w:spacing w:val="-9"/>
                <w:sz w:val="14"/>
              </w:rPr>
              <w:t xml:space="preserve"> </w:t>
            </w:r>
            <w:r>
              <w:rPr>
                <w:sz w:val="14"/>
              </w:rPr>
              <w:t>за</w:t>
            </w:r>
            <w:r>
              <w:rPr>
                <w:spacing w:val="-9"/>
                <w:sz w:val="14"/>
              </w:rPr>
              <w:t xml:space="preserve"> </w:t>
            </w:r>
            <w:r>
              <w:rPr>
                <w:sz w:val="14"/>
              </w:rPr>
              <w:t>који</w:t>
            </w:r>
            <w:r>
              <w:rPr>
                <w:spacing w:val="-8"/>
                <w:sz w:val="14"/>
              </w:rPr>
              <w:t xml:space="preserve"> </w:t>
            </w:r>
            <w:r>
              <w:rPr>
                <w:sz w:val="14"/>
              </w:rPr>
              <w:t>се</w:t>
            </w:r>
            <w:r>
              <w:rPr>
                <w:spacing w:val="-9"/>
                <w:sz w:val="14"/>
              </w:rPr>
              <w:t xml:space="preserve"> </w:t>
            </w:r>
            <w:r>
              <w:rPr>
                <w:sz w:val="14"/>
              </w:rPr>
              <w:t>зна</w:t>
            </w:r>
            <w:r>
              <w:rPr>
                <w:spacing w:val="-9"/>
                <w:sz w:val="14"/>
              </w:rPr>
              <w:t xml:space="preserve"> </w:t>
            </w:r>
            <w:r>
              <w:rPr>
                <w:sz w:val="14"/>
              </w:rPr>
              <w:t>да</w:t>
            </w:r>
            <w:r>
              <w:rPr>
                <w:spacing w:val="-8"/>
                <w:sz w:val="14"/>
              </w:rPr>
              <w:t xml:space="preserve"> </w:t>
            </w:r>
            <w:r>
              <w:rPr>
                <w:sz w:val="14"/>
              </w:rPr>
              <w:t>има</w:t>
            </w:r>
            <w:r>
              <w:rPr>
                <w:spacing w:val="-9"/>
                <w:sz w:val="14"/>
              </w:rPr>
              <w:t xml:space="preserve"> </w:t>
            </w:r>
            <w:r>
              <w:rPr>
                <w:sz w:val="14"/>
              </w:rPr>
              <w:t>вештачко</w:t>
            </w:r>
            <w:r>
              <w:rPr>
                <w:spacing w:val="40"/>
                <w:sz w:val="14"/>
              </w:rPr>
              <w:t xml:space="preserve"> </w:t>
            </w:r>
            <w:r>
              <w:rPr>
                <w:sz w:val="14"/>
              </w:rPr>
              <w:t>(повезано са људском активношћу) порекло.</w:t>
            </w:r>
          </w:p>
        </w:tc>
        <w:tc>
          <w:tcPr>
            <w:tcW w:w="2268" w:type="dxa"/>
          </w:tcPr>
          <w:p w:rsidR="004B5447" w:rsidRDefault="00AA29E6">
            <w:pPr>
              <w:pStyle w:val="TableParagraph"/>
              <w:spacing w:before="98"/>
              <w:ind w:left="55"/>
              <w:rPr>
                <w:sz w:val="14"/>
              </w:rPr>
            </w:pPr>
            <w:r>
              <w:rPr>
                <w:spacing w:val="-2"/>
                <w:sz w:val="14"/>
              </w:rPr>
              <w:t>anthropogenicMaterial</w:t>
            </w:r>
          </w:p>
        </w:tc>
      </w:tr>
      <w:tr w:rsidR="004B5447">
        <w:trPr>
          <w:trHeight w:val="360"/>
        </w:trPr>
        <w:tc>
          <w:tcPr>
            <w:tcW w:w="2268" w:type="dxa"/>
          </w:tcPr>
          <w:p w:rsidR="004B5447" w:rsidRDefault="00AA29E6">
            <w:pPr>
              <w:pStyle w:val="TableParagraph"/>
              <w:spacing w:before="98"/>
              <w:rPr>
                <w:sz w:val="14"/>
              </w:rPr>
            </w:pPr>
            <w:r>
              <w:rPr>
                <w:spacing w:val="-2"/>
                <w:sz w:val="14"/>
              </w:rPr>
              <w:t>anthropogenicUnconsolidatedMaterial</w:t>
            </w:r>
          </w:p>
        </w:tc>
        <w:tc>
          <w:tcPr>
            <w:tcW w:w="2268" w:type="dxa"/>
          </w:tcPr>
          <w:p w:rsidR="004B5447" w:rsidRDefault="00AA29E6">
            <w:pPr>
              <w:pStyle w:val="TableParagraph"/>
              <w:rPr>
                <w:sz w:val="14"/>
              </w:rPr>
            </w:pPr>
            <w:r>
              <w:rPr>
                <w:spacing w:val="-2"/>
                <w:sz w:val="14"/>
              </w:rPr>
              <w:t>антропогени</w:t>
            </w:r>
            <w:r>
              <w:rPr>
                <w:spacing w:val="-7"/>
                <w:sz w:val="14"/>
              </w:rPr>
              <w:t xml:space="preserve"> </w:t>
            </w:r>
            <w:r>
              <w:rPr>
                <w:spacing w:val="-2"/>
                <w:sz w:val="14"/>
              </w:rPr>
              <w:t>неконсолидовани</w:t>
            </w:r>
            <w:r>
              <w:rPr>
                <w:spacing w:val="40"/>
                <w:sz w:val="14"/>
              </w:rPr>
              <w:t xml:space="preserve"> </w:t>
            </w:r>
            <w:r>
              <w:rPr>
                <w:spacing w:val="-2"/>
                <w:sz w:val="14"/>
              </w:rPr>
              <w:t>материјал</w:t>
            </w:r>
          </w:p>
        </w:tc>
        <w:tc>
          <w:tcPr>
            <w:tcW w:w="3675" w:type="dxa"/>
          </w:tcPr>
          <w:p w:rsidR="004B5447" w:rsidRDefault="00AA29E6">
            <w:pPr>
              <w:pStyle w:val="TableParagraph"/>
              <w:ind w:right="54"/>
              <w:rPr>
                <w:sz w:val="14"/>
              </w:rPr>
            </w:pPr>
            <w:r>
              <w:rPr>
                <w:sz w:val="14"/>
              </w:rPr>
              <w:t>Неконсолидовани</w:t>
            </w:r>
            <w:r>
              <w:rPr>
                <w:spacing w:val="-9"/>
                <w:sz w:val="14"/>
              </w:rPr>
              <w:t xml:space="preserve"> </w:t>
            </w:r>
            <w:r>
              <w:rPr>
                <w:sz w:val="14"/>
              </w:rPr>
              <w:t>материјал</w:t>
            </w:r>
            <w:r>
              <w:rPr>
                <w:spacing w:val="-9"/>
                <w:sz w:val="14"/>
              </w:rPr>
              <w:t xml:space="preserve"> </w:t>
            </w:r>
            <w:r>
              <w:rPr>
                <w:sz w:val="14"/>
              </w:rPr>
              <w:t>за</w:t>
            </w:r>
            <w:r>
              <w:rPr>
                <w:spacing w:val="-9"/>
                <w:sz w:val="14"/>
              </w:rPr>
              <w:t xml:space="preserve"> </w:t>
            </w:r>
            <w:r>
              <w:rPr>
                <w:sz w:val="14"/>
              </w:rPr>
              <w:t>који</w:t>
            </w:r>
            <w:r>
              <w:rPr>
                <w:spacing w:val="-8"/>
                <w:sz w:val="14"/>
              </w:rPr>
              <w:t xml:space="preserve"> </w:t>
            </w:r>
            <w:r>
              <w:rPr>
                <w:sz w:val="14"/>
              </w:rPr>
              <w:t>се</w:t>
            </w:r>
            <w:r>
              <w:rPr>
                <w:spacing w:val="-9"/>
                <w:sz w:val="14"/>
              </w:rPr>
              <w:t xml:space="preserve"> </w:t>
            </w:r>
            <w:r>
              <w:rPr>
                <w:sz w:val="14"/>
              </w:rPr>
              <w:t>зна</w:t>
            </w:r>
            <w:r>
              <w:rPr>
                <w:spacing w:val="-9"/>
                <w:sz w:val="14"/>
              </w:rPr>
              <w:t xml:space="preserve"> </w:t>
            </w:r>
            <w:r>
              <w:rPr>
                <w:sz w:val="14"/>
              </w:rPr>
              <w:t>да</w:t>
            </w:r>
            <w:r>
              <w:rPr>
                <w:spacing w:val="-9"/>
                <w:sz w:val="14"/>
              </w:rPr>
              <w:t xml:space="preserve"> </w:t>
            </w:r>
            <w:r>
              <w:rPr>
                <w:sz w:val="14"/>
              </w:rPr>
              <w:t>има</w:t>
            </w:r>
            <w:r>
              <w:rPr>
                <w:spacing w:val="-8"/>
                <w:sz w:val="14"/>
              </w:rPr>
              <w:t xml:space="preserve"> </w:t>
            </w:r>
            <w:r>
              <w:rPr>
                <w:sz w:val="14"/>
              </w:rPr>
              <w:t>вештачко</w:t>
            </w:r>
            <w:r>
              <w:rPr>
                <w:spacing w:val="40"/>
                <w:sz w:val="14"/>
              </w:rPr>
              <w:t xml:space="preserve"> </w:t>
            </w:r>
            <w:r>
              <w:rPr>
                <w:sz w:val="14"/>
              </w:rPr>
              <w:t>(повезано са људском активношћу) порекло.</w:t>
            </w:r>
          </w:p>
        </w:tc>
        <w:tc>
          <w:tcPr>
            <w:tcW w:w="2268" w:type="dxa"/>
          </w:tcPr>
          <w:p w:rsidR="004B5447" w:rsidRDefault="00AA29E6">
            <w:pPr>
              <w:pStyle w:val="TableParagraph"/>
              <w:spacing w:before="98"/>
              <w:ind w:left="55"/>
              <w:rPr>
                <w:sz w:val="14"/>
              </w:rPr>
            </w:pPr>
            <w:r>
              <w:rPr>
                <w:spacing w:val="-2"/>
                <w:sz w:val="14"/>
              </w:rPr>
              <w:t>anthropogenicMaterial</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breccia</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бреча</w:t>
            </w:r>
          </w:p>
        </w:tc>
        <w:tc>
          <w:tcPr>
            <w:tcW w:w="3675" w:type="dxa"/>
          </w:tcPr>
          <w:p w:rsidR="004B5447" w:rsidRDefault="00AA29E6">
            <w:pPr>
              <w:pStyle w:val="TableParagraph"/>
              <w:spacing w:before="17"/>
              <w:ind w:right="54"/>
              <w:rPr>
                <w:sz w:val="14"/>
              </w:rPr>
            </w:pPr>
            <w:r>
              <w:rPr>
                <w:sz w:val="14"/>
              </w:rPr>
              <w:t>Материјал</w:t>
            </w:r>
            <w:r>
              <w:rPr>
                <w:spacing w:val="-2"/>
                <w:sz w:val="14"/>
              </w:rPr>
              <w:t xml:space="preserve"> </w:t>
            </w:r>
            <w:r>
              <w:rPr>
                <w:sz w:val="14"/>
              </w:rPr>
              <w:t>грубог</w:t>
            </w:r>
            <w:r>
              <w:rPr>
                <w:spacing w:val="-3"/>
                <w:sz w:val="14"/>
              </w:rPr>
              <w:t xml:space="preserve"> </w:t>
            </w:r>
            <w:r>
              <w:rPr>
                <w:sz w:val="14"/>
              </w:rPr>
              <w:t>зрна</w:t>
            </w:r>
            <w:r>
              <w:rPr>
                <w:spacing w:val="-2"/>
                <w:sz w:val="14"/>
              </w:rPr>
              <w:t xml:space="preserve"> </w:t>
            </w:r>
            <w:r>
              <w:rPr>
                <w:sz w:val="14"/>
              </w:rPr>
              <w:t>састављен</w:t>
            </w:r>
            <w:r>
              <w:rPr>
                <w:spacing w:val="-3"/>
                <w:sz w:val="14"/>
              </w:rPr>
              <w:t xml:space="preserve"> </w:t>
            </w:r>
            <w:r>
              <w:rPr>
                <w:sz w:val="14"/>
              </w:rPr>
              <w:t>од</w:t>
            </w:r>
            <w:r>
              <w:rPr>
                <w:spacing w:val="-2"/>
                <w:sz w:val="14"/>
              </w:rPr>
              <w:t xml:space="preserve"> </w:t>
            </w:r>
            <w:r>
              <w:rPr>
                <w:sz w:val="14"/>
              </w:rPr>
              <w:t>угластих</w:t>
            </w:r>
            <w:r>
              <w:rPr>
                <w:spacing w:val="-2"/>
                <w:sz w:val="14"/>
              </w:rPr>
              <w:t xml:space="preserve"> </w:t>
            </w:r>
            <w:r>
              <w:rPr>
                <w:sz w:val="14"/>
              </w:rPr>
              <w:t>фрагмената</w:t>
            </w:r>
            <w:r>
              <w:rPr>
                <w:spacing w:val="40"/>
                <w:sz w:val="14"/>
              </w:rPr>
              <w:t xml:space="preserve"> </w:t>
            </w:r>
            <w:r>
              <w:rPr>
                <w:sz w:val="14"/>
              </w:rPr>
              <w:t>ломљеног</w:t>
            </w:r>
            <w:r>
              <w:rPr>
                <w:spacing w:val="-7"/>
                <w:sz w:val="14"/>
              </w:rPr>
              <w:t xml:space="preserve"> </w:t>
            </w:r>
            <w:r>
              <w:rPr>
                <w:sz w:val="14"/>
              </w:rPr>
              <w:t>камена;</w:t>
            </w:r>
            <w:r>
              <w:rPr>
                <w:spacing w:val="-7"/>
                <w:sz w:val="14"/>
              </w:rPr>
              <w:t xml:space="preserve"> </w:t>
            </w:r>
            <w:r>
              <w:rPr>
                <w:sz w:val="14"/>
              </w:rPr>
              <w:t>фрагменти</w:t>
            </w:r>
            <w:r>
              <w:rPr>
                <w:spacing w:val="-7"/>
                <w:sz w:val="14"/>
              </w:rPr>
              <w:t xml:space="preserve"> </w:t>
            </w:r>
            <w:r>
              <w:rPr>
                <w:sz w:val="14"/>
              </w:rPr>
              <w:t>обично</w:t>
            </w:r>
            <w:r>
              <w:rPr>
                <w:spacing w:val="-7"/>
                <w:sz w:val="14"/>
              </w:rPr>
              <w:t xml:space="preserve"> </w:t>
            </w:r>
            <w:r>
              <w:rPr>
                <w:sz w:val="14"/>
              </w:rPr>
              <w:t>имају</w:t>
            </w:r>
            <w:r>
              <w:rPr>
                <w:spacing w:val="-7"/>
                <w:sz w:val="14"/>
              </w:rPr>
              <w:t xml:space="preserve"> </w:t>
            </w:r>
            <w:r>
              <w:rPr>
                <w:sz w:val="14"/>
              </w:rPr>
              <w:t>оштре</w:t>
            </w:r>
            <w:r>
              <w:rPr>
                <w:spacing w:val="-7"/>
                <w:sz w:val="14"/>
              </w:rPr>
              <w:t xml:space="preserve"> </w:t>
            </w:r>
            <w:r>
              <w:rPr>
                <w:sz w:val="14"/>
              </w:rPr>
              <w:t>ивице</w:t>
            </w:r>
            <w:r>
              <w:rPr>
                <w:spacing w:val="-7"/>
                <w:sz w:val="14"/>
              </w:rPr>
              <w:t xml:space="preserve"> </w:t>
            </w:r>
            <w:r>
              <w:rPr>
                <w:sz w:val="14"/>
              </w:rPr>
              <w:t>и</w:t>
            </w:r>
            <w:r>
              <w:rPr>
                <w:spacing w:val="40"/>
                <w:sz w:val="14"/>
              </w:rPr>
              <w:t xml:space="preserve"> </w:t>
            </w:r>
            <w:r>
              <w:rPr>
                <w:sz w:val="14"/>
              </w:rPr>
              <w:t>неизлизане</w:t>
            </w:r>
            <w:r>
              <w:rPr>
                <w:spacing w:val="-6"/>
                <w:sz w:val="14"/>
              </w:rPr>
              <w:t xml:space="preserve"> </w:t>
            </w:r>
            <w:r>
              <w:rPr>
                <w:sz w:val="14"/>
              </w:rPr>
              <w:t>углове.</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compoundMaterial</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compositeGenesisMaterial</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композитни</w:t>
            </w:r>
            <w:r>
              <w:rPr>
                <w:spacing w:val="6"/>
                <w:sz w:val="14"/>
              </w:rPr>
              <w:t xml:space="preserve"> </w:t>
            </w:r>
            <w:r>
              <w:rPr>
                <w:spacing w:val="-2"/>
                <w:sz w:val="14"/>
              </w:rPr>
              <w:t>генетски</w:t>
            </w:r>
            <w:r>
              <w:rPr>
                <w:spacing w:val="7"/>
                <w:sz w:val="14"/>
              </w:rPr>
              <w:t xml:space="preserve"> </w:t>
            </w:r>
            <w:r>
              <w:rPr>
                <w:spacing w:val="-2"/>
                <w:sz w:val="14"/>
              </w:rPr>
              <w:t>материјал</w:t>
            </w:r>
          </w:p>
        </w:tc>
        <w:tc>
          <w:tcPr>
            <w:tcW w:w="3675" w:type="dxa"/>
          </w:tcPr>
          <w:p w:rsidR="004B5447" w:rsidRDefault="00AA29E6">
            <w:pPr>
              <w:pStyle w:val="TableParagraph"/>
              <w:spacing w:before="17"/>
              <w:ind w:right="54"/>
              <w:rPr>
                <w:sz w:val="14"/>
              </w:rPr>
            </w:pPr>
            <w:r>
              <w:rPr>
                <w:sz w:val="14"/>
              </w:rPr>
              <w:t>Материјал</w:t>
            </w:r>
            <w:r>
              <w:rPr>
                <w:spacing w:val="-9"/>
                <w:sz w:val="14"/>
              </w:rPr>
              <w:t xml:space="preserve"> </w:t>
            </w:r>
            <w:r>
              <w:rPr>
                <w:sz w:val="14"/>
              </w:rPr>
              <w:t>неодређеног</w:t>
            </w:r>
            <w:r>
              <w:rPr>
                <w:spacing w:val="-9"/>
                <w:sz w:val="14"/>
              </w:rPr>
              <w:t xml:space="preserve"> </w:t>
            </w:r>
            <w:r>
              <w:rPr>
                <w:sz w:val="14"/>
              </w:rPr>
              <w:t>стања</w:t>
            </w:r>
            <w:r>
              <w:rPr>
                <w:spacing w:val="-9"/>
                <w:sz w:val="14"/>
              </w:rPr>
              <w:t xml:space="preserve"> </w:t>
            </w:r>
            <w:r>
              <w:rPr>
                <w:sz w:val="14"/>
              </w:rPr>
              <w:t>консолидације</w:t>
            </w:r>
            <w:r>
              <w:rPr>
                <w:spacing w:val="-8"/>
                <w:sz w:val="14"/>
              </w:rPr>
              <w:t xml:space="preserve"> </w:t>
            </w:r>
            <w:r>
              <w:rPr>
                <w:sz w:val="14"/>
              </w:rPr>
              <w:t>који</w:t>
            </w:r>
            <w:r>
              <w:rPr>
                <w:spacing w:val="-9"/>
                <w:sz w:val="14"/>
              </w:rPr>
              <w:t xml:space="preserve"> </w:t>
            </w:r>
            <w:r>
              <w:rPr>
                <w:sz w:val="14"/>
              </w:rPr>
              <w:t>је</w:t>
            </w:r>
            <w:r>
              <w:rPr>
                <w:spacing w:val="-9"/>
                <w:sz w:val="14"/>
              </w:rPr>
              <w:t xml:space="preserve"> </w:t>
            </w:r>
            <w:r>
              <w:rPr>
                <w:sz w:val="14"/>
              </w:rPr>
              <w:t>настао</w:t>
            </w:r>
            <w:r>
              <w:rPr>
                <w:spacing w:val="40"/>
                <w:sz w:val="14"/>
              </w:rPr>
              <w:t xml:space="preserve"> </w:t>
            </w:r>
            <w:r>
              <w:rPr>
                <w:sz w:val="14"/>
              </w:rPr>
              <w:t>геолошком</w:t>
            </w:r>
            <w:r>
              <w:rPr>
                <w:spacing w:val="-1"/>
                <w:sz w:val="14"/>
              </w:rPr>
              <w:t xml:space="preserve"> </w:t>
            </w:r>
            <w:r>
              <w:rPr>
                <w:sz w:val="14"/>
              </w:rPr>
              <w:t>модификацијом</w:t>
            </w:r>
            <w:r>
              <w:rPr>
                <w:spacing w:val="-1"/>
                <w:sz w:val="14"/>
              </w:rPr>
              <w:t xml:space="preserve"> </w:t>
            </w:r>
            <w:r>
              <w:rPr>
                <w:sz w:val="14"/>
              </w:rPr>
              <w:t>већ</w:t>
            </w:r>
            <w:r>
              <w:rPr>
                <w:spacing w:val="-1"/>
                <w:sz w:val="14"/>
              </w:rPr>
              <w:t xml:space="preserve"> </w:t>
            </w:r>
            <w:r>
              <w:rPr>
                <w:sz w:val="14"/>
              </w:rPr>
              <w:t>постојећих</w:t>
            </w:r>
            <w:r>
              <w:rPr>
                <w:spacing w:val="-1"/>
                <w:sz w:val="14"/>
              </w:rPr>
              <w:t xml:space="preserve"> </w:t>
            </w:r>
            <w:r>
              <w:rPr>
                <w:sz w:val="14"/>
              </w:rPr>
              <w:t>материјала</w:t>
            </w:r>
            <w:r>
              <w:rPr>
                <w:spacing w:val="-1"/>
                <w:sz w:val="14"/>
              </w:rPr>
              <w:t xml:space="preserve"> </w:t>
            </w:r>
            <w:r>
              <w:rPr>
                <w:sz w:val="14"/>
              </w:rPr>
              <w:t>ван</w:t>
            </w:r>
            <w:r>
              <w:rPr>
                <w:spacing w:val="40"/>
                <w:sz w:val="14"/>
              </w:rPr>
              <w:t xml:space="preserve"> </w:t>
            </w:r>
            <w:r>
              <w:rPr>
                <w:sz w:val="14"/>
              </w:rPr>
              <w:t>магматских и седиментних процеса.</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compoundMaterial</w:t>
            </w:r>
          </w:p>
        </w:tc>
      </w:tr>
      <w:tr w:rsidR="004B5447">
        <w:trPr>
          <w:trHeight w:val="360"/>
        </w:trPr>
        <w:tc>
          <w:tcPr>
            <w:tcW w:w="2268" w:type="dxa"/>
          </w:tcPr>
          <w:p w:rsidR="004B5447" w:rsidRDefault="00AA29E6">
            <w:pPr>
              <w:pStyle w:val="TableParagraph"/>
              <w:spacing w:before="98"/>
              <w:rPr>
                <w:sz w:val="14"/>
              </w:rPr>
            </w:pPr>
            <w:r>
              <w:rPr>
                <w:spacing w:val="-2"/>
                <w:sz w:val="14"/>
              </w:rPr>
              <w:t>compositeGenesisRock</w:t>
            </w:r>
          </w:p>
        </w:tc>
        <w:tc>
          <w:tcPr>
            <w:tcW w:w="2268" w:type="dxa"/>
          </w:tcPr>
          <w:p w:rsidR="004B5447" w:rsidRDefault="00AA29E6">
            <w:pPr>
              <w:pStyle w:val="TableParagraph"/>
              <w:spacing w:before="98"/>
              <w:rPr>
                <w:sz w:val="14"/>
              </w:rPr>
            </w:pPr>
            <w:r>
              <w:rPr>
                <w:sz w:val="14"/>
              </w:rPr>
              <w:t>композитна</w:t>
            </w:r>
            <w:r>
              <w:rPr>
                <w:spacing w:val="-8"/>
                <w:sz w:val="14"/>
              </w:rPr>
              <w:t xml:space="preserve"> </w:t>
            </w:r>
            <w:r>
              <w:rPr>
                <w:sz w:val="14"/>
              </w:rPr>
              <w:t>генетска</w:t>
            </w:r>
            <w:r>
              <w:rPr>
                <w:spacing w:val="-7"/>
                <w:sz w:val="14"/>
              </w:rPr>
              <w:t xml:space="preserve"> </w:t>
            </w:r>
            <w:r>
              <w:rPr>
                <w:spacing w:val="-2"/>
                <w:sz w:val="14"/>
              </w:rPr>
              <w:t>стена</w:t>
            </w:r>
          </w:p>
        </w:tc>
        <w:tc>
          <w:tcPr>
            <w:tcW w:w="3675" w:type="dxa"/>
          </w:tcPr>
          <w:p w:rsidR="004B5447" w:rsidRDefault="00AA29E6">
            <w:pPr>
              <w:pStyle w:val="TableParagraph"/>
              <w:ind w:right="54"/>
              <w:rPr>
                <w:sz w:val="14"/>
              </w:rPr>
            </w:pPr>
            <w:r>
              <w:rPr>
                <w:sz w:val="14"/>
              </w:rPr>
              <w:t>Стена</w:t>
            </w:r>
            <w:r>
              <w:rPr>
                <w:spacing w:val="-9"/>
                <w:sz w:val="14"/>
              </w:rPr>
              <w:t xml:space="preserve"> </w:t>
            </w:r>
            <w:r>
              <w:rPr>
                <w:sz w:val="14"/>
              </w:rPr>
              <w:t>настала</w:t>
            </w:r>
            <w:r>
              <w:rPr>
                <w:spacing w:val="-9"/>
                <w:sz w:val="14"/>
              </w:rPr>
              <w:t xml:space="preserve"> </w:t>
            </w:r>
            <w:r>
              <w:rPr>
                <w:sz w:val="14"/>
              </w:rPr>
              <w:t>геолошком</w:t>
            </w:r>
            <w:r>
              <w:rPr>
                <w:spacing w:val="-9"/>
                <w:sz w:val="14"/>
              </w:rPr>
              <w:t xml:space="preserve"> </w:t>
            </w:r>
            <w:r>
              <w:rPr>
                <w:sz w:val="14"/>
              </w:rPr>
              <w:t>модификацијом</w:t>
            </w:r>
            <w:r>
              <w:rPr>
                <w:spacing w:val="-8"/>
                <w:sz w:val="14"/>
              </w:rPr>
              <w:t xml:space="preserve"> </w:t>
            </w:r>
            <w:r>
              <w:rPr>
                <w:sz w:val="14"/>
              </w:rPr>
              <w:t>већ</w:t>
            </w:r>
            <w:r>
              <w:rPr>
                <w:spacing w:val="-9"/>
                <w:sz w:val="14"/>
              </w:rPr>
              <w:t xml:space="preserve"> </w:t>
            </w:r>
            <w:r>
              <w:rPr>
                <w:sz w:val="14"/>
              </w:rPr>
              <w:t>постојећих</w:t>
            </w:r>
            <w:r>
              <w:rPr>
                <w:spacing w:val="40"/>
                <w:sz w:val="14"/>
              </w:rPr>
              <w:t xml:space="preserve"> </w:t>
            </w:r>
            <w:r>
              <w:rPr>
                <w:sz w:val="14"/>
              </w:rPr>
              <w:t>материјала ван магматских и седиментних процеса.</w:t>
            </w:r>
          </w:p>
        </w:tc>
        <w:tc>
          <w:tcPr>
            <w:tcW w:w="2268" w:type="dxa"/>
          </w:tcPr>
          <w:p w:rsidR="004B5447" w:rsidRDefault="00AA29E6">
            <w:pPr>
              <w:pStyle w:val="TableParagraph"/>
              <w:spacing w:before="98"/>
              <w:ind w:left="55"/>
              <w:rPr>
                <w:sz w:val="14"/>
              </w:rPr>
            </w:pPr>
            <w:r>
              <w:rPr>
                <w:spacing w:val="-2"/>
                <w:sz w:val="14"/>
              </w:rPr>
              <w:t>compositeGenesisMaterial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faultRelatedMaterial</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материјал</w:t>
            </w:r>
            <w:r>
              <w:rPr>
                <w:spacing w:val="-3"/>
                <w:sz w:val="14"/>
              </w:rPr>
              <w:t xml:space="preserve"> </w:t>
            </w:r>
            <w:r>
              <w:rPr>
                <w:sz w:val="14"/>
              </w:rPr>
              <w:t>повезан</w:t>
            </w:r>
            <w:r>
              <w:rPr>
                <w:spacing w:val="-3"/>
                <w:sz w:val="14"/>
              </w:rPr>
              <w:t xml:space="preserve"> </w:t>
            </w:r>
            <w:r>
              <w:rPr>
                <w:sz w:val="14"/>
              </w:rPr>
              <w:t>са</w:t>
            </w:r>
            <w:r>
              <w:rPr>
                <w:spacing w:val="-2"/>
                <w:sz w:val="14"/>
              </w:rPr>
              <w:t xml:space="preserve"> раседом</w:t>
            </w:r>
          </w:p>
        </w:tc>
        <w:tc>
          <w:tcPr>
            <w:tcW w:w="3675" w:type="dxa"/>
          </w:tcPr>
          <w:p w:rsidR="004B5447" w:rsidRDefault="00AA29E6">
            <w:pPr>
              <w:pStyle w:val="TableParagraph"/>
              <w:spacing w:before="17"/>
              <w:ind w:right="54"/>
              <w:rPr>
                <w:sz w:val="14"/>
              </w:rPr>
            </w:pPr>
            <w:r>
              <w:rPr>
                <w:sz w:val="14"/>
              </w:rPr>
              <w:t>Материјал</w:t>
            </w:r>
            <w:r>
              <w:rPr>
                <w:spacing w:val="-6"/>
                <w:sz w:val="14"/>
              </w:rPr>
              <w:t xml:space="preserve"> </w:t>
            </w:r>
            <w:r>
              <w:rPr>
                <w:sz w:val="14"/>
              </w:rPr>
              <w:t>настао</w:t>
            </w:r>
            <w:r>
              <w:rPr>
                <w:spacing w:val="-6"/>
                <w:sz w:val="14"/>
              </w:rPr>
              <w:t xml:space="preserve"> </w:t>
            </w:r>
            <w:r>
              <w:rPr>
                <w:sz w:val="14"/>
              </w:rPr>
              <w:t>као</w:t>
            </w:r>
            <w:r>
              <w:rPr>
                <w:spacing w:val="-6"/>
                <w:sz w:val="14"/>
              </w:rPr>
              <w:t xml:space="preserve"> </w:t>
            </w:r>
            <w:r>
              <w:rPr>
                <w:sz w:val="14"/>
              </w:rPr>
              <w:t>последица</w:t>
            </w:r>
            <w:r>
              <w:rPr>
                <w:spacing w:val="-6"/>
                <w:sz w:val="14"/>
              </w:rPr>
              <w:t xml:space="preserve"> </w:t>
            </w:r>
            <w:r>
              <w:rPr>
                <w:sz w:val="14"/>
              </w:rPr>
              <w:t>кртог</w:t>
            </w:r>
            <w:r>
              <w:rPr>
                <w:spacing w:val="-7"/>
                <w:sz w:val="14"/>
              </w:rPr>
              <w:t xml:space="preserve"> </w:t>
            </w:r>
            <w:r>
              <w:rPr>
                <w:sz w:val="14"/>
              </w:rPr>
              <w:t>раседања,</w:t>
            </w:r>
            <w:r>
              <w:rPr>
                <w:spacing w:val="-6"/>
                <w:sz w:val="14"/>
              </w:rPr>
              <w:t xml:space="preserve"> </w:t>
            </w:r>
            <w:r>
              <w:rPr>
                <w:sz w:val="14"/>
              </w:rPr>
              <w:t>у</w:t>
            </w:r>
            <w:r>
              <w:rPr>
                <w:spacing w:val="-6"/>
                <w:sz w:val="14"/>
              </w:rPr>
              <w:t xml:space="preserve"> </w:t>
            </w:r>
            <w:r>
              <w:rPr>
                <w:sz w:val="14"/>
              </w:rPr>
              <w:t>чијем</w:t>
            </w:r>
            <w:r>
              <w:rPr>
                <w:spacing w:val="40"/>
                <w:sz w:val="14"/>
              </w:rPr>
              <w:t xml:space="preserve"> </w:t>
            </w:r>
            <w:r>
              <w:rPr>
                <w:sz w:val="14"/>
              </w:rPr>
              <w:t>саставу има најмање 10 процената матрикса; матрикс је</w:t>
            </w:r>
            <w:r>
              <w:rPr>
                <w:spacing w:val="40"/>
                <w:sz w:val="14"/>
              </w:rPr>
              <w:t xml:space="preserve"> </w:t>
            </w:r>
            <w:r>
              <w:rPr>
                <w:sz w:val="14"/>
              </w:rPr>
              <w:t>финозрни</w:t>
            </w:r>
            <w:r>
              <w:rPr>
                <w:spacing w:val="-4"/>
                <w:sz w:val="14"/>
              </w:rPr>
              <w:t xml:space="preserve"> </w:t>
            </w:r>
            <w:r>
              <w:rPr>
                <w:sz w:val="14"/>
              </w:rPr>
              <w:t>материјал</w:t>
            </w:r>
            <w:r>
              <w:rPr>
                <w:spacing w:val="-3"/>
                <w:sz w:val="14"/>
              </w:rPr>
              <w:t xml:space="preserve"> </w:t>
            </w:r>
            <w:r>
              <w:rPr>
                <w:sz w:val="14"/>
              </w:rPr>
              <w:t>настао</w:t>
            </w:r>
            <w:r>
              <w:rPr>
                <w:spacing w:val="-3"/>
                <w:sz w:val="14"/>
              </w:rPr>
              <w:t xml:space="preserve"> </w:t>
            </w:r>
            <w:r>
              <w:rPr>
                <w:sz w:val="14"/>
              </w:rPr>
              <w:t>тектонским</w:t>
            </w:r>
            <w:r>
              <w:rPr>
                <w:spacing w:val="-3"/>
                <w:sz w:val="14"/>
              </w:rPr>
              <w:t xml:space="preserve"> </w:t>
            </w:r>
            <w:r>
              <w:rPr>
                <w:sz w:val="14"/>
              </w:rPr>
              <w:t>смањењем</w:t>
            </w:r>
            <w:r>
              <w:rPr>
                <w:spacing w:val="-3"/>
                <w:sz w:val="14"/>
              </w:rPr>
              <w:t xml:space="preserve"> </w:t>
            </w:r>
            <w:r>
              <w:rPr>
                <w:spacing w:val="-2"/>
                <w:sz w:val="14"/>
              </w:rPr>
              <w:t>зрна.</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compositeGenesisMaterial</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impactGeneratedMaterial</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z w:val="14"/>
              </w:rPr>
              <w:t>материјал</w:t>
            </w:r>
            <w:r>
              <w:rPr>
                <w:spacing w:val="-2"/>
                <w:sz w:val="14"/>
              </w:rPr>
              <w:t xml:space="preserve"> </w:t>
            </w:r>
            <w:r>
              <w:rPr>
                <w:sz w:val="14"/>
              </w:rPr>
              <w:t>настао</w:t>
            </w:r>
            <w:r>
              <w:rPr>
                <w:spacing w:val="-1"/>
                <w:sz w:val="14"/>
              </w:rPr>
              <w:t xml:space="preserve"> </w:t>
            </w:r>
            <w:r>
              <w:rPr>
                <w:spacing w:val="-2"/>
                <w:sz w:val="14"/>
              </w:rPr>
              <w:t>ударом</w:t>
            </w:r>
          </w:p>
        </w:tc>
        <w:tc>
          <w:tcPr>
            <w:tcW w:w="3675" w:type="dxa"/>
          </w:tcPr>
          <w:p w:rsidR="004B5447" w:rsidRDefault="00AA29E6">
            <w:pPr>
              <w:pStyle w:val="TableParagraph"/>
              <w:spacing w:before="15"/>
              <w:ind w:right="54"/>
              <w:rPr>
                <w:sz w:val="14"/>
              </w:rPr>
            </w:pPr>
            <w:r>
              <w:rPr>
                <w:sz w:val="14"/>
              </w:rPr>
              <w:t>Материјал који садржи карактеристике које указују на</w:t>
            </w:r>
            <w:r>
              <w:rPr>
                <w:spacing w:val="40"/>
                <w:sz w:val="14"/>
              </w:rPr>
              <w:t xml:space="preserve"> </w:t>
            </w:r>
            <w:r>
              <w:rPr>
                <w:sz w:val="14"/>
              </w:rPr>
              <w:t>метаморфизам</w:t>
            </w:r>
            <w:r>
              <w:rPr>
                <w:spacing w:val="-9"/>
                <w:sz w:val="14"/>
              </w:rPr>
              <w:t xml:space="preserve"> </w:t>
            </w:r>
            <w:r>
              <w:rPr>
                <w:sz w:val="14"/>
              </w:rPr>
              <w:t>изазван</w:t>
            </w:r>
            <w:r>
              <w:rPr>
                <w:spacing w:val="-9"/>
                <w:sz w:val="14"/>
              </w:rPr>
              <w:t xml:space="preserve"> </w:t>
            </w:r>
            <w:r>
              <w:rPr>
                <w:sz w:val="14"/>
              </w:rPr>
              <w:t>шоком,</w:t>
            </w:r>
            <w:r>
              <w:rPr>
                <w:spacing w:val="-9"/>
                <w:sz w:val="14"/>
              </w:rPr>
              <w:t xml:space="preserve"> </w:t>
            </w:r>
            <w:r>
              <w:rPr>
                <w:sz w:val="14"/>
              </w:rPr>
              <w:t>као</w:t>
            </w:r>
            <w:r>
              <w:rPr>
                <w:spacing w:val="-8"/>
                <w:sz w:val="14"/>
              </w:rPr>
              <w:t xml:space="preserve"> </w:t>
            </w:r>
            <w:r>
              <w:rPr>
                <w:sz w:val="14"/>
              </w:rPr>
              <w:t>што</w:t>
            </w:r>
            <w:r>
              <w:rPr>
                <w:spacing w:val="-9"/>
                <w:sz w:val="14"/>
              </w:rPr>
              <w:t xml:space="preserve"> </w:t>
            </w:r>
            <w:r>
              <w:rPr>
                <w:sz w:val="14"/>
              </w:rPr>
              <w:t>су</w:t>
            </w:r>
            <w:r>
              <w:rPr>
                <w:spacing w:val="-9"/>
                <w:sz w:val="14"/>
              </w:rPr>
              <w:t xml:space="preserve"> </w:t>
            </w:r>
            <w:r>
              <w:rPr>
                <w:sz w:val="14"/>
              </w:rPr>
              <w:t>карактеристике</w:t>
            </w:r>
            <w:r>
              <w:rPr>
                <w:spacing w:val="40"/>
                <w:sz w:val="14"/>
              </w:rPr>
              <w:t xml:space="preserve"> </w:t>
            </w:r>
            <w:r>
              <w:rPr>
                <w:sz w:val="14"/>
              </w:rPr>
              <w:t>микроскопских раванских деформација унутар зрна или</w:t>
            </w:r>
            <w:r>
              <w:rPr>
                <w:spacing w:val="40"/>
                <w:sz w:val="14"/>
              </w:rPr>
              <w:t xml:space="preserve"> </w:t>
            </w:r>
            <w:r>
              <w:rPr>
                <w:sz w:val="14"/>
              </w:rPr>
              <w:t>конусних</w:t>
            </w:r>
            <w:r>
              <w:rPr>
                <w:spacing w:val="-7"/>
                <w:sz w:val="14"/>
              </w:rPr>
              <w:t xml:space="preserve"> </w:t>
            </w:r>
            <w:r>
              <w:rPr>
                <w:sz w:val="14"/>
              </w:rPr>
              <w:t>пукотина,</w:t>
            </w:r>
            <w:r>
              <w:rPr>
                <w:spacing w:val="-7"/>
                <w:sz w:val="14"/>
              </w:rPr>
              <w:t xml:space="preserve"> </w:t>
            </w:r>
            <w:r>
              <w:rPr>
                <w:sz w:val="14"/>
              </w:rPr>
              <w:t>за</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сматра</w:t>
            </w:r>
            <w:r>
              <w:rPr>
                <w:spacing w:val="-7"/>
                <w:sz w:val="14"/>
              </w:rPr>
              <w:t xml:space="preserve"> </w:t>
            </w:r>
            <w:r>
              <w:rPr>
                <w:sz w:val="14"/>
              </w:rPr>
              <w:t>да</w:t>
            </w:r>
            <w:r>
              <w:rPr>
                <w:spacing w:val="-7"/>
                <w:sz w:val="14"/>
              </w:rPr>
              <w:t xml:space="preserve"> </w:t>
            </w:r>
            <w:r>
              <w:rPr>
                <w:sz w:val="14"/>
              </w:rPr>
              <w:t>су</w:t>
            </w:r>
            <w:r>
              <w:rPr>
                <w:spacing w:val="-7"/>
                <w:sz w:val="14"/>
              </w:rPr>
              <w:t xml:space="preserve"> </w:t>
            </w:r>
            <w:r>
              <w:rPr>
                <w:sz w:val="14"/>
              </w:rPr>
              <w:t>резултат</w:t>
            </w:r>
            <w:r>
              <w:rPr>
                <w:spacing w:val="-7"/>
                <w:sz w:val="14"/>
              </w:rPr>
              <w:t xml:space="preserve"> </w:t>
            </w:r>
            <w:r>
              <w:rPr>
                <w:sz w:val="14"/>
              </w:rPr>
              <w:t>удара</w:t>
            </w:r>
            <w:r>
              <w:rPr>
                <w:spacing w:val="40"/>
                <w:sz w:val="14"/>
              </w:rPr>
              <w:t xml:space="preserve"> </w:t>
            </w:r>
            <w:r>
              <w:rPr>
                <w:sz w:val="14"/>
              </w:rPr>
              <w:t>великог метеора. Укључује бречу и истопљене стене.</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compositeGenesisMaterial</w:t>
            </w:r>
          </w:p>
        </w:tc>
      </w:tr>
      <w:tr w:rsidR="004B5447">
        <w:trPr>
          <w:trHeight w:val="840"/>
        </w:trPr>
        <w:tc>
          <w:tcPr>
            <w:tcW w:w="2268" w:type="dxa"/>
          </w:tcPr>
          <w:p w:rsidR="004B5447" w:rsidRDefault="004B5447">
            <w:pPr>
              <w:pStyle w:val="TableParagraph"/>
              <w:spacing w:before="5"/>
              <w:ind w:left="0"/>
              <w:rPr>
                <w:b/>
              </w:rPr>
            </w:pPr>
          </w:p>
          <w:p w:rsidR="004B5447" w:rsidRDefault="00AA29E6">
            <w:pPr>
              <w:pStyle w:val="TableParagraph"/>
              <w:spacing w:before="0"/>
              <w:ind w:right="224"/>
              <w:rPr>
                <w:sz w:val="14"/>
              </w:rPr>
            </w:pPr>
            <w:r>
              <w:rPr>
                <w:spacing w:val="-2"/>
                <w:sz w:val="14"/>
              </w:rPr>
              <w:t>materialFormedInSurficialEnviron</w:t>
            </w:r>
            <w:r>
              <w:rPr>
                <w:spacing w:val="40"/>
                <w:sz w:val="14"/>
              </w:rPr>
              <w:t xml:space="preserve"> </w:t>
            </w:r>
            <w:r>
              <w:rPr>
                <w:spacing w:val="-4"/>
                <w:sz w:val="14"/>
              </w:rPr>
              <w:t>ment</w:t>
            </w:r>
          </w:p>
        </w:tc>
        <w:tc>
          <w:tcPr>
            <w:tcW w:w="2268" w:type="dxa"/>
          </w:tcPr>
          <w:p w:rsidR="004B5447" w:rsidRDefault="004B5447">
            <w:pPr>
              <w:pStyle w:val="TableParagraph"/>
              <w:spacing w:before="5"/>
              <w:ind w:left="0"/>
              <w:rPr>
                <w:b/>
              </w:rPr>
            </w:pPr>
          </w:p>
          <w:p w:rsidR="004B5447" w:rsidRDefault="00AA29E6">
            <w:pPr>
              <w:pStyle w:val="TableParagraph"/>
              <w:spacing w:before="0"/>
              <w:ind w:right="224"/>
              <w:rPr>
                <w:sz w:val="14"/>
              </w:rPr>
            </w:pPr>
            <w:r>
              <w:rPr>
                <w:sz w:val="14"/>
              </w:rPr>
              <w:t>материјал</w:t>
            </w:r>
            <w:r>
              <w:rPr>
                <w:spacing w:val="-9"/>
                <w:sz w:val="14"/>
              </w:rPr>
              <w:t xml:space="preserve"> </w:t>
            </w:r>
            <w:r>
              <w:rPr>
                <w:sz w:val="14"/>
              </w:rPr>
              <w:t>настао</w:t>
            </w:r>
            <w:r>
              <w:rPr>
                <w:spacing w:val="-9"/>
                <w:sz w:val="14"/>
              </w:rPr>
              <w:t xml:space="preserve"> </w:t>
            </w:r>
            <w:r>
              <w:rPr>
                <w:sz w:val="14"/>
              </w:rPr>
              <w:t>у</w:t>
            </w:r>
            <w:r>
              <w:rPr>
                <w:spacing w:val="-9"/>
                <w:sz w:val="14"/>
              </w:rPr>
              <w:t xml:space="preserve"> </w:t>
            </w:r>
            <w:r>
              <w:rPr>
                <w:sz w:val="14"/>
              </w:rPr>
              <w:t>површинском</w:t>
            </w:r>
            <w:r>
              <w:rPr>
                <w:spacing w:val="40"/>
                <w:sz w:val="14"/>
              </w:rPr>
              <w:t xml:space="preserve"> </w:t>
            </w:r>
            <w:r>
              <w:rPr>
                <w:spacing w:val="-2"/>
                <w:sz w:val="14"/>
              </w:rPr>
              <w:t>окружењу</w:t>
            </w:r>
          </w:p>
        </w:tc>
        <w:tc>
          <w:tcPr>
            <w:tcW w:w="3675" w:type="dxa"/>
          </w:tcPr>
          <w:p w:rsidR="004B5447" w:rsidRDefault="00AA29E6">
            <w:pPr>
              <w:pStyle w:val="TableParagraph"/>
              <w:spacing w:before="15"/>
              <w:ind w:right="54"/>
              <w:rPr>
                <w:sz w:val="14"/>
              </w:rPr>
            </w:pPr>
            <w:r>
              <w:rPr>
                <w:sz w:val="14"/>
              </w:rPr>
              <w:t>Материјал који је производ елувијалних процеса који</w:t>
            </w:r>
            <w:r>
              <w:rPr>
                <w:spacing w:val="40"/>
                <w:sz w:val="14"/>
              </w:rPr>
              <w:t xml:space="preserve"> </w:t>
            </w:r>
            <w:r>
              <w:rPr>
                <w:sz w:val="14"/>
              </w:rPr>
              <w:t>делују на већ постојеће стене или сировине, аналогно са</w:t>
            </w:r>
            <w:r>
              <w:rPr>
                <w:spacing w:val="40"/>
                <w:sz w:val="14"/>
              </w:rPr>
              <w:t xml:space="preserve"> </w:t>
            </w:r>
            <w:r>
              <w:rPr>
                <w:sz w:val="14"/>
              </w:rPr>
              <w:t>хидротермалним</w:t>
            </w:r>
            <w:r>
              <w:rPr>
                <w:spacing w:val="-7"/>
                <w:sz w:val="14"/>
              </w:rPr>
              <w:t xml:space="preserve"> </w:t>
            </w:r>
            <w:r>
              <w:rPr>
                <w:sz w:val="14"/>
              </w:rPr>
              <w:t>или</w:t>
            </w:r>
            <w:r>
              <w:rPr>
                <w:spacing w:val="-8"/>
                <w:sz w:val="14"/>
              </w:rPr>
              <w:t xml:space="preserve"> </w:t>
            </w:r>
            <w:r>
              <w:rPr>
                <w:sz w:val="14"/>
              </w:rPr>
              <w:t>метасоматским</w:t>
            </w:r>
            <w:r>
              <w:rPr>
                <w:spacing w:val="-7"/>
                <w:sz w:val="14"/>
              </w:rPr>
              <w:t xml:space="preserve"> </w:t>
            </w:r>
            <w:r>
              <w:rPr>
                <w:sz w:val="14"/>
              </w:rPr>
              <w:t>стенама,</w:t>
            </w:r>
            <w:r>
              <w:rPr>
                <w:spacing w:val="-7"/>
                <w:sz w:val="14"/>
              </w:rPr>
              <w:t xml:space="preserve"> </w:t>
            </w:r>
            <w:r>
              <w:rPr>
                <w:sz w:val="14"/>
              </w:rPr>
              <w:t>али</w:t>
            </w:r>
            <w:r>
              <w:rPr>
                <w:spacing w:val="-8"/>
                <w:sz w:val="14"/>
              </w:rPr>
              <w:t xml:space="preserve"> </w:t>
            </w:r>
            <w:r>
              <w:rPr>
                <w:sz w:val="14"/>
              </w:rPr>
              <w:t>је</w:t>
            </w:r>
            <w:r>
              <w:rPr>
                <w:spacing w:val="-7"/>
                <w:sz w:val="14"/>
              </w:rPr>
              <w:t xml:space="preserve"> </w:t>
            </w:r>
            <w:r>
              <w:rPr>
                <w:sz w:val="14"/>
              </w:rPr>
              <w:t>настао</w:t>
            </w:r>
            <w:r>
              <w:rPr>
                <w:spacing w:val="40"/>
                <w:sz w:val="14"/>
              </w:rPr>
              <w:t xml:space="preserve"> </w:t>
            </w:r>
            <w:r>
              <w:rPr>
                <w:sz w:val="14"/>
              </w:rPr>
              <w:t>при амбијенталној температури и притиску на Земљиној</w:t>
            </w:r>
            <w:r>
              <w:rPr>
                <w:spacing w:val="40"/>
                <w:sz w:val="14"/>
              </w:rPr>
              <w:t xml:space="preserve"> </w:t>
            </w:r>
            <w:r>
              <w:rPr>
                <w:spacing w:val="-2"/>
                <w:sz w:val="14"/>
              </w:rPr>
              <w:t>површини.</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compositeGenesisMaterial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4"/>
                <w:sz w:val="14"/>
              </w:rPr>
              <w:t>rock</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стена</w:t>
            </w:r>
          </w:p>
        </w:tc>
        <w:tc>
          <w:tcPr>
            <w:tcW w:w="3675" w:type="dxa"/>
          </w:tcPr>
          <w:p w:rsidR="004B5447" w:rsidRDefault="00AA29E6">
            <w:pPr>
              <w:pStyle w:val="TableParagraph"/>
              <w:spacing w:before="17"/>
              <w:ind w:right="54"/>
              <w:rPr>
                <w:sz w:val="14"/>
              </w:rPr>
            </w:pPr>
            <w:r>
              <w:rPr>
                <w:sz w:val="14"/>
              </w:rPr>
              <w:t>Консолидовани</w:t>
            </w:r>
            <w:r>
              <w:rPr>
                <w:spacing w:val="-9"/>
                <w:sz w:val="14"/>
              </w:rPr>
              <w:t xml:space="preserve"> </w:t>
            </w:r>
            <w:r>
              <w:rPr>
                <w:sz w:val="14"/>
              </w:rPr>
              <w:t>агрегат</w:t>
            </w:r>
            <w:r>
              <w:rPr>
                <w:spacing w:val="-9"/>
                <w:sz w:val="14"/>
              </w:rPr>
              <w:t xml:space="preserve"> </w:t>
            </w:r>
            <w:r>
              <w:rPr>
                <w:sz w:val="14"/>
              </w:rPr>
              <w:t>једног</w:t>
            </w:r>
            <w:r>
              <w:rPr>
                <w:spacing w:val="-9"/>
                <w:sz w:val="14"/>
              </w:rPr>
              <w:t xml:space="preserve"> </w:t>
            </w:r>
            <w:r>
              <w:rPr>
                <w:sz w:val="14"/>
              </w:rPr>
              <w:t>или</w:t>
            </w:r>
            <w:r>
              <w:rPr>
                <w:spacing w:val="-8"/>
                <w:sz w:val="14"/>
              </w:rPr>
              <w:t xml:space="preserve"> </w:t>
            </w:r>
            <w:r>
              <w:rPr>
                <w:sz w:val="14"/>
              </w:rPr>
              <w:t>више</w:t>
            </w:r>
            <w:r>
              <w:rPr>
                <w:spacing w:val="-9"/>
                <w:sz w:val="14"/>
              </w:rPr>
              <w:t xml:space="preserve"> </w:t>
            </w:r>
            <w:r>
              <w:rPr>
                <w:sz w:val="14"/>
              </w:rPr>
              <w:t>материјала,</w:t>
            </w:r>
            <w:r>
              <w:rPr>
                <w:spacing w:val="-9"/>
                <w:sz w:val="14"/>
              </w:rPr>
              <w:t xml:space="preserve"> </w:t>
            </w:r>
            <w:r>
              <w:rPr>
                <w:sz w:val="14"/>
              </w:rPr>
              <w:t>или</w:t>
            </w:r>
            <w:r>
              <w:rPr>
                <w:spacing w:val="40"/>
                <w:sz w:val="14"/>
              </w:rPr>
              <w:t xml:space="preserve"> </w:t>
            </w:r>
            <w:r>
              <w:rPr>
                <w:sz w:val="14"/>
              </w:rPr>
              <w:t>масе неиздиференциране минералне материје, или од</w:t>
            </w:r>
            <w:r>
              <w:rPr>
                <w:spacing w:val="40"/>
                <w:sz w:val="14"/>
              </w:rPr>
              <w:t xml:space="preserve"> </w:t>
            </w:r>
            <w:r>
              <w:rPr>
                <w:sz w:val="14"/>
              </w:rPr>
              <w:t>чврстог органског материјала.</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compoundMaterial</w:t>
            </w:r>
          </w:p>
        </w:tc>
      </w:tr>
      <w:tr w:rsidR="004B5447">
        <w:trPr>
          <w:trHeight w:val="360"/>
        </w:trPr>
        <w:tc>
          <w:tcPr>
            <w:tcW w:w="2268" w:type="dxa"/>
          </w:tcPr>
          <w:p w:rsidR="004B5447" w:rsidRDefault="00AA29E6">
            <w:pPr>
              <w:pStyle w:val="TableParagraph"/>
              <w:spacing w:before="99"/>
              <w:rPr>
                <w:sz w:val="14"/>
              </w:rPr>
            </w:pPr>
            <w:r>
              <w:rPr>
                <w:spacing w:val="-2"/>
                <w:sz w:val="14"/>
              </w:rPr>
              <w:t>aphanite</w:t>
            </w:r>
          </w:p>
        </w:tc>
        <w:tc>
          <w:tcPr>
            <w:tcW w:w="2268" w:type="dxa"/>
          </w:tcPr>
          <w:p w:rsidR="004B5447" w:rsidRDefault="00AA29E6">
            <w:pPr>
              <w:pStyle w:val="TableParagraph"/>
              <w:spacing w:before="99"/>
              <w:rPr>
                <w:sz w:val="14"/>
              </w:rPr>
            </w:pPr>
            <w:r>
              <w:rPr>
                <w:spacing w:val="-2"/>
                <w:sz w:val="14"/>
              </w:rPr>
              <w:t>афанит</w:t>
            </w:r>
          </w:p>
        </w:tc>
        <w:tc>
          <w:tcPr>
            <w:tcW w:w="3675" w:type="dxa"/>
          </w:tcPr>
          <w:p w:rsidR="004B5447" w:rsidRDefault="00AA29E6">
            <w:pPr>
              <w:pStyle w:val="TableParagraph"/>
              <w:ind w:right="54"/>
              <w:rPr>
                <w:sz w:val="14"/>
              </w:rPr>
            </w:pPr>
            <w:r>
              <w:rPr>
                <w:sz w:val="14"/>
              </w:rPr>
              <w:t>Стена</w:t>
            </w:r>
            <w:r>
              <w:rPr>
                <w:spacing w:val="-5"/>
                <w:sz w:val="14"/>
              </w:rPr>
              <w:t xml:space="preserve"> </w:t>
            </w:r>
            <w:r>
              <w:rPr>
                <w:sz w:val="14"/>
              </w:rPr>
              <w:t>која</w:t>
            </w:r>
            <w:r>
              <w:rPr>
                <w:spacing w:val="-5"/>
                <w:sz w:val="14"/>
              </w:rPr>
              <w:t xml:space="preserve"> </w:t>
            </w:r>
            <w:r>
              <w:rPr>
                <w:sz w:val="14"/>
              </w:rPr>
              <w:t>је</w:t>
            </w:r>
            <w:r>
              <w:rPr>
                <w:spacing w:val="-5"/>
                <w:sz w:val="14"/>
              </w:rPr>
              <w:t xml:space="preserve"> </w:t>
            </w:r>
            <w:r>
              <w:rPr>
                <w:sz w:val="14"/>
              </w:rPr>
              <w:t>превише</w:t>
            </w:r>
            <w:r>
              <w:rPr>
                <w:spacing w:val="-5"/>
                <w:sz w:val="14"/>
              </w:rPr>
              <w:t xml:space="preserve"> </w:t>
            </w:r>
            <w:r>
              <w:rPr>
                <w:sz w:val="14"/>
              </w:rPr>
              <w:t>финог</w:t>
            </w:r>
            <w:r>
              <w:rPr>
                <w:spacing w:val="-6"/>
                <w:sz w:val="14"/>
              </w:rPr>
              <w:t xml:space="preserve"> </w:t>
            </w:r>
            <w:r>
              <w:rPr>
                <w:sz w:val="14"/>
              </w:rPr>
              <w:t>зрна</w:t>
            </w:r>
            <w:r>
              <w:rPr>
                <w:spacing w:val="-5"/>
                <w:sz w:val="14"/>
              </w:rPr>
              <w:t xml:space="preserve"> </w:t>
            </w:r>
            <w:r>
              <w:rPr>
                <w:sz w:val="14"/>
              </w:rPr>
              <w:t>да</w:t>
            </w:r>
            <w:r>
              <w:rPr>
                <w:spacing w:val="-5"/>
                <w:sz w:val="14"/>
              </w:rPr>
              <w:t xml:space="preserve"> </w:t>
            </w:r>
            <w:r>
              <w:rPr>
                <w:sz w:val="14"/>
              </w:rPr>
              <w:t>би</w:t>
            </w:r>
            <w:r>
              <w:rPr>
                <w:spacing w:val="-6"/>
                <w:sz w:val="14"/>
              </w:rPr>
              <w:t xml:space="preserve"> </w:t>
            </w:r>
            <w:r>
              <w:rPr>
                <w:sz w:val="14"/>
              </w:rPr>
              <w:t>се</w:t>
            </w:r>
            <w:r>
              <w:rPr>
                <w:spacing w:val="-5"/>
                <w:sz w:val="14"/>
              </w:rPr>
              <w:t xml:space="preserve"> </w:t>
            </w:r>
            <w:r>
              <w:rPr>
                <w:sz w:val="14"/>
              </w:rPr>
              <w:t>детаљније</w:t>
            </w:r>
            <w:r>
              <w:rPr>
                <w:spacing w:val="40"/>
                <w:sz w:val="14"/>
              </w:rPr>
              <w:t xml:space="preserve"> </w:t>
            </w:r>
            <w:r>
              <w:rPr>
                <w:spacing w:val="-2"/>
                <w:sz w:val="14"/>
              </w:rPr>
              <w:t>категорисала.</w:t>
            </w:r>
          </w:p>
        </w:tc>
        <w:tc>
          <w:tcPr>
            <w:tcW w:w="2268" w:type="dxa"/>
          </w:tcPr>
          <w:p w:rsidR="004B5447" w:rsidRDefault="00AA29E6">
            <w:pPr>
              <w:pStyle w:val="TableParagraph"/>
              <w:spacing w:before="99"/>
              <w:ind w:left="55"/>
              <w:rPr>
                <w:sz w:val="14"/>
              </w:rPr>
            </w:pPr>
            <w:r>
              <w:rPr>
                <w:spacing w:val="-4"/>
                <w:sz w:val="14"/>
              </w:rPr>
              <w:t>rock</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sedimentaryRock</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z w:val="14"/>
              </w:rPr>
              <w:t>седиментна</w:t>
            </w:r>
            <w:r>
              <w:rPr>
                <w:spacing w:val="-1"/>
                <w:sz w:val="14"/>
              </w:rPr>
              <w:t xml:space="preserve"> </w:t>
            </w:r>
            <w:r>
              <w:rPr>
                <w:spacing w:val="-2"/>
                <w:sz w:val="14"/>
              </w:rPr>
              <w:t>стена</w:t>
            </w:r>
          </w:p>
        </w:tc>
        <w:tc>
          <w:tcPr>
            <w:tcW w:w="3675" w:type="dxa"/>
          </w:tcPr>
          <w:p w:rsidR="004B5447" w:rsidRDefault="00AA29E6">
            <w:pPr>
              <w:pStyle w:val="TableParagraph"/>
              <w:spacing w:before="19"/>
              <w:ind w:right="54"/>
              <w:rPr>
                <w:sz w:val="14"/>
              </w:rPr>
            </w:pPr>
            <w:r>
              <w:rPr>
                <w:sz w:val="14"/>
              </w:rPr>
              <w:t>Стена настала акумулацијом и цементирањем чврстог</w:t>
            </w:r>
            <w:r>
              <w:rPr>
                <w:spacing w:val="40"/>
                <w:sz w:val="14"/>
              </w:rPr>
              <w:t xml:space="preserve"> </w:t>
            </w:r>
            <w:r>
              <w:rPr>
                <w:sz w:val="14"/>
              </w:rPr>
              <w:t>фрагментисаног материјала депонованог путем ваздуха,</w:t>
            </w:r>
            <w:r>
              <w:rPr>
                <w:spacing w:val="40"/>
                <w:sz w:val="14"/>
              </w:rPr>
              <w:t xml:space="preserve"> </w:t>
            </w:r>
            <w:r>
              <w:rPr>
                <w:sz w:val="14"/>
              </w:rPr>
              <w:t>воде</w:t>
            </w:r>
            <w:r>
              <w:rPr>
                <w:spacing w:val="-8"/>
                <w:sz w:val="14"/>
              </w:rPr>
              <w:t xml:space="preserve"> </w:t>
            </w:r>
            <w:r>
              <w:rPr>
                <w:sz w:val="14"/>
              </w:rPr>
              <w:t>или</w:t>
            </w:r>
            <w:r>
              <w:rPr>
                <w:spacing w:val="-9"/>
                <w:sz w:val="14"/>
              </w:rPr>
              <w:t xml:space="preserve"> </w:t>
            </w:r>
            <w:r>
              <w:rPr>
                <w:sz w:val="14"/>
              </w:rPr>
              <w:t>леда,</w:t>
            </w:r>
            <w:r>
              <w:rPr>
                <w:spacing w:val="-8"/>
                <w:sz w:val="14"/>
              </w:rPr>
              <w:t xml:space="preserve"> </w:t>
            </w:r>
            <w:r>
              <w:rPr>
                <w:sz w:val="14"/>
              </w:rPr>
              <w:t>или</w:t>
            </w:r>
            <w:r>
              <w:rPr>
                <w:spacing w:val="-9"/>
                <w:sz w:val="14"/>
              </w:rPr>
              <w:t xml:space="preserve"> </w:t>
            </w:r>
            <w:r>
              <w:rPr>
                <w:sz w:val="14"/>
              </w:rPr>
              <w:t>као</w:t>
            </w:r>
            <w:r>
              <w:rPr>
                <w:spacing w:val="-8"/>
                <w:sz w:val="14"/>
              </w:rPr>
              <w:t xml:space="preserve"> </w:t>
            </w:r>
            <w:r>
              <w:rPr>
                <w:sz w:val="14"/>
              </w:rPr>
              <w:t>резултат</w:t>
            </w:r>
            <w:r>
              <w:rPr>
                <w:spacing w:val="-8"/>
                <w:sz w:val="14"/>
              </w:rPr>
              <w:t xml:space="preserve"> </w:t>
            </w:r>
            <w:r>
              <w:rPr>
                <w:sz w:val="14"/>
              </w:rPr>
              <w:t>других</w:t>
            </w:r>
            <w:r>
              <w:rPr>
                <w:spacing w:val="-8"/>
                <w:sz w:val="14"/>
              </w:rPr>
              <w:t xml:space="preserve"> </w:t>
            </w:r>
            <w:r>
              <w:rPr>
                <w:sz w:val="14"/>
              </w:rPr>
              <w:t>природних</w:t>
            </w:r>
            <w:r>
              <w:rPr>
                <w:spacing w:val="-8"/>
                <w:sz w:val="14"/>
              </w:rPr>
              <w:t xml:space="preserve"> </w:t>
            </w:r>
            <w:r>
              <w:rPr>
                <w:sz w:val="14"/>
              </w:rPr>
              <w:t>агенаса,</w:t>
            </w:r>
            <w:r>
              <w:rPr>
                <w:spacing w:val="40"/>
                <w:sz w:val="14"/>
              </w:rPr>
              <w:t xml:space="preserve"> </w:t>
            </w:r>
            <w:r>
              <w:rPr>
                <w:sz w:val="14"/>
              </w:rPr>
              <w:t>као што је преципитација из раствора, акумулација</w:t>
            </w:r>
            <w:r>
              <w:rPr>
                <w:spacing w:val="40"/>
                <w:sz w:val="14"/>
              </w:rPr>
              <w:t xml:space="preserve"> </w:t>
            </w:r>
            <w:r>
              <w:rPr>
                <w:sz w:val="14"/>
              </w:rPr>
              <w:t>органског материјала, или из биогених процеса</w:t>
            </w:r>
            <w:r>
              <w:rPr>
                <w:sz w:val="14"/>
              </w:rPr>
              <w:t>,</w:t>
            </w:r>
            <w:r>
              <w:rPr>
                <w:spacing w:val="40"/>
                <w:sz w:val="14"/>
              </w:rPr>
              <w:t xml:space="preserve"> </w:t>
            </w:r>
            <w:r>
              <w:rPr>
                <w:sz w:val="14"/>
              </w:rPr>
              <w:t>укључујући секрецију организама.</w:t>
            </w:r>
          </w:p>
          <w:p w:rsidR="004B5447" w:rsidRDefault="00AA29E6">
            <w:pPr>
              <w:pStyle w:val="TableParagraph"/>
              <w:spacing w:before="0" w:line="155" w:lineRule="exact"/>
              <w:rPr>
                <w:sz w:val="14"/>
              </w:rPr>
            </w:pPr>
            <w:r>
              <w:rPr>
                <w:spacing w:val="-4"/>
                <w:sz w:val="14"/>
              </w:rPr>
              <w:t>rock</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ind w:left="55"/>
              <w:rPr>
                <w:sz w:val="14"/>
              </w:rPr>
            </w:pPr>
            <w:r>
              <w:rPr>
                <w:spacing w:val="-4"/>
                <w:sz w:val="14"/>
              </w:rPr>
              <w:t>rock</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tuffite</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туфит</w:t>
            </w:r>
          </w:p>
        </w:tc>
        <w:tc>
          <w:tcPr>
            <w:tcW w:w="3675" w:type="dxa"/>
          </w:tcPr>
          <w:p w:rsidR="004B5447" w:rsidRDefault="00AA29E6">
            <w:pPr>
              <w:pStyle w:val="TableParagraph"/>
              <w:spacing w:before="17"/>
              <w:ind w:right="54"/>
              <w:rPr>
                <w:sz w:val="14"/>
              </w:rPr>
            </w:pPr>
            <w:r>
              <w:rPr>
                <w:sz w:val="14"/>
              </w:rPr>
              <w:t>Стена у чијем саставу има више од 50% честица</w:t>
            </w:r>
            <w:r>
              <w:rPr>
                <w:spacing w:val="40"/>
                <w:sz w:val="14"/>
              </w:rPr>
              <w:t xml:space="preserve"> </w:t>
            </w:r>
            <w:r>
              <w:rPr>
                <w:sz w:val="14"/>
              </w:rPr>
              <w:t>неутврђеног</w:t>
            </w:r>
            <w:r>
              <w:rPr>
                <w:spacing w:val="-9"/>
                <w:sz w:val="14"/>
              </w:rPr>
              <w:t xml:space="preserve"> </w:t>
            </w:r>
            <w:r>
              <w:rPr>
                <w:sz w:val="14"/>
              </w:rPr>
              <w:t>пирокластичног</w:t>
            </w:r>
            <w:r>
              <w:rPr>
                <w:spacing w:val="-9"/>
                <w:sz w:val="14"/>
              </w:rPr>
              <w:t xml:space="preserve"> </w:t>
            </w:r>
            <w:r>
              <w:rPr>
                <w:sz w:val="14"/>
              </w:rPr>
              <w:t>или</w:t>
            </w:r>
            <w:r>
              <w:rPr>
                <w:spacing w:val="-9"/>
                <w:sz w:val="14"/>
              </w:rPr>
              <w:t xml:space="preserve"> </w:t>
            </w:r>
            <w:r>
              <w:rPr>
                <w:sz w:val="14"/>
              </w:rPr>
              <w:t>епипластичног</w:t>
            </w:r>
            <w:r>
              <w:rPr>
                <w:spacing w:val="-8"/>
                <w:sz w:val="14"/>
              </w:rPr>
              <w:t xml:space="preserve"> </w:t>
            </w:r>
            <w:r>
              <w:rPr>
                <w:sz w:val="14"/>
              </w:rPr>
              <w:t>порекла</w:t>
            </w:r>
            <w:r>
              <w:rPr>
                <w:spacing w:val="-8"/>
                <w:sz w:val="14"/>
              </w:rPr>
              <w:t xml:space="preserve"> </w:t>
            </w:r>
            <w:r>
              <w:rPr>
                <w:sz w:val="14"/>
              </w:rPr>
              <w:t>и</w:t>
            </w:r>
            <w:r>
              <w:rPr>
                <w:spacing w:val="40"/>
                <w:sz w:val="14"/>
              </w:rPr>
              <w:t xml:space="preserve"> </w:t>
            </w:r>
            <w:r>
              <w:rPr>
                <w:sz w:val="14"/>
              </w:rPr>
              <w:t>мање од 75% честица чисто пирокластичног порекла.</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4"/>
                <w:sz w:val="14"/>
              </w:rPr>
              <w:t>rock</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sedimentaryMaterial</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седиментни</w:t>
            </w:r>
            <w:r>
              <w:rPr>
                <w:spacing w:val="11"/>
                <w:sz w:val="14"/>
              </w:rPr>
              <w:t xml:space="preserve"> </w:t>
            </w:r>
            <w:r>
              <w:rPr>
                <w:spacing w:val="-2"/>
                <w:sz w:val="14"/>
              </w:rPr>
              <w:t>материјал</w:t>
            </w:r>
          </w:p>
        </w:tc>
        <w:tc>
          <w:tcPr>
            <w:tcW w:w="3675" w:type="dxa"/>
          </w:tcPr>
          <w:p w:rsidR="004B5447" w:rsidRDefault="00AA29E6">
            <w:pPr>
              <w:pStyle w:val="TableParagraph"/>
              <w:spacing w:before="15"/>
              <w:ind w:right="53"/>
              <w:rPr>
                <w:sz w:val="14"/>
              </w:rPr>
            </w:pPr>
            <w:r>
              <w:rPr>
                <w:sz w:val="14"/>
              </w:rPr>
              <w:t>Материјал настао акумулацијом чврстог фрагментисаног</w:t>
            </w:r>
            <w:r>
              <w:rPr>
                <w:spacing w:val="40"/>
                <w:sz w:val="14"/>
              </w:rPr>
              <w:t xml:space="preserve"> </w:t>
            </w:r>
            <w:r>
              <w:rPr>
                <w:sz w:val="14"/>
              </w:rPr>
              <w:t>материјала депонованог путем ваздуха, воде или леда, или</w:t>
            </w:r>
            <w:r>
              <w:rPr>
                <w:spacing w:val="40"/>
                <w:sz w:val="14"/>
              </w:rPr>
              <w:t xml:space="preserve"> </w:t>
            </w:r>
            <w:r>
              <w:rPr>
                <w:sz w:val="14"/>
              </w:rPr>
              <w:t>материјал</w:t>
            </w:r>
            <w:r>
              <w:rPr>
                <w:spacing w:val="-9"/>
                <w:sz w:val="14"/>
              </w:rPr>
              <w:t xml:space="preserve"> </w:t>
            </w:r>
            <w:r>
              <w:rPr>
                <w:sz w:val="14"/>
              </w:rPr>
              <w:t>који</w:t>
            </w:r>
            <w:r>
              <w:rPr>
                <w:spacing w:val="-9"/>
                <w:sz w:val="14"/>
              </w:rPr>
              <w:t xml:space="preserve"> </w:t>
            </w:r>
            <w:r>
              <w:rPr>
                <w:sz w:val="14"/>
              </w:rPr>
              <w:t>је</w:t>
            </w:r>
            <w:r>
              <w:rPr>
                <w:spacing w:val="-9"/>
                <w:sz w:val="14"/>
              </w:rPr>
              <w:t xml:space="preserve"> </w:t>
            </w:r>
            <w:r>
              <w:rPr>
                <w:sz w:val="14"/>
              </w:rPr>
              <w:t>акумулиран</w:t>
            </w:r>
            <w:r>
              <w:rPr>
                <w:spacing w:val="-8"/>
                <w:sz w:val="14"/>
              </w:rPr>
              <w:t xml:space="preserve"> </w:t>
            </w:r>
            <w:r>
              <w:rPr>
                <w:sz w:val="14"/>
              </w:rPr>
              <w:t>деловањем</w:t>
            </w:r>
            <w:r>
              <w:rPr>
                <w:spacing w:val="-9"/>
                <w:sz w:val="14"/>
              </w:rPr>
              <w:t xml:space="preserve"> </w:t>
            </w:r>
            <w:r>
              <w:rPr>
                <w:sz w:val="14"/>
              </w:rPr>
              <w:t>других</w:t>
            </w:r>
            <w:r>
              <w:rPr>
                <w:spacing w:val="-9"/>
                <w:sz w:val="14"/>
              </w:rPr>
              <w:t xml:space="preserve"> </w:t>
            </w:r>
            <w:r>
              <w:rPr>
                <w:sz w:val="14"/>
              </w:rPr>
              <w:t>природних</w:t>
            </w:r>
            <w:r>
              <w:rPr>
                <w:spacing w:val="40"/>
                <w:sz w:val="14"/>
              </w:rPr>
              <w:t xml:space="preserve"> </w:t>
            </w:r>
            <w:r>
              <w:rPr>
                <w:sz w:val="14"/>
              </w:rPr>
              <w:t>агенаса, као што је хемијска преципитација из раствора</w:t>
            </w:r>
            <w:r>
              <w:rPr>
                <w:spacing w:val="40"/>
                <w:sz w:val="14"/>
              </w:rPr>
              <w:t xml:space="preserve"> </w:t>
            </w:r>
            <w:r>
              <w:rPr>
                <w:sz w:val="14"/>
              </w:rPr>
              <w:t>или секреција организама</w:t>
            </w:r>
            <w:r>
              <w:rPr>
                <w:sz w:val="14"/>
              </w:rPr>
              <w:t>.</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compoundMaterial</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carbonateSedimentaryMaterial</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карбонатни</w:t>
            </w:r>
            <w:r>
              <w:rPr>
                <w:spacing w:val="10"/>
                <w:sz w:val="14"/>
              </w:rPr>
              <w:t xml:space="preserve"> </w:t>
            </w:r>
            <w:r>
              <w:rPr>
                <w:spacing w:val="-2"/>
                <w:sz w:val="14"/>
              </w:rPr>
              <w:t>седиментни</w:t>
            </w:r>
            <w:r>
              <w:rPr>
                <w:spacing w:val="11"/>
                <w:sz w:val="14"/>
              </w:rPr>
              <w:t xml:space="preserve"> </w:t>
            </w:r>
            <w:r>
              <w:rPr>
                <w:spacing w:val="-2"/>
                <w:sz w:val="14"/>
              </w:rPr>
              <w:t>материјал</w:t>
            </w:r>
          </w:p>
        </w:tc>
        <w:tc>
          <w:tcPr>
            <w:tcW w:w="3675" w:type="dxa"/>
          </w:tcPr>
          <w:p w:rsidR="004B5447" w:rsidRDefault="00AA29E6">
            <w:pPr>
              <w:pStyle w:val="TableParagraph"/>
              <w:spacing w:before="15"/>
              <w:ind w:right="217"/>
              <w:rPr>
                <w:sz w:val="14"/>
              </w:rPr>
            </w:pPr>
            <w:r>
              <w:rPr>
                <w:sz w:val="14"/>
              </w:rPr>
              <w:t>Седиментни материјал у чијем саставу најмање 50</w:t>
            </w:r>
            <w:r>
              <w:rPr>
                <w:spacing w:val="40"/>
                <w:sz w:val="14"/>
              </w:rPr>
              <w:t xml:space="preserve"> </w:t>
            </w:r>
            <w:r>
              <w:rPr>
                <w:sz w:val="14"/>
              </w:rPr>
              <w:t>процената примарних и/или рекристализованих</w:t>
            </w:r>
            <w:r>
              <w:rPr>
                <w:spacing w:val="40"/>
                <w:sz w:val="14"/>
              </w:rPr>
              <w:t xml:space="preserve"> </w:t>
            </w:r>
            <w:r>
              <w:rPr>
                <w:sz w:val="14"/>
              </w:rPr>
              <w:t>састојака је сачињено од једног (или више) карбоната</w:t>
            </w:r>
            <w:r>
              <w:rPr>
                <w:spacing w:val="40"/>
                <w:sz w:val="14"/>
              </w:rPr>
              <w:t xml:space="preserve"> </w:t>
            </w:r>
            <w:r>
              <w:rPr>
                <w:sz w:val="14"/>
              </w:rPr>
              <w:t>минерала</w:t>
            </w:r>
            <w:r>
              <w:rPr>
                <w:spacing w:val="-6"/>
                <w:sz w:val="14"/>
              </w:rPr>
              <w:t xml:space="preserve"> </w:t>
            </w:r>
            <w:r>
              <w:rPr>
                <w:sz w:val="14"/>
              </w:rPr>
              <w:t>калцита,</w:t>
            </w:r>
            <w:r>
              <w:rPr>
                <w:spacing w:val="-6"/>
                <w:sz w:val="14"/>
              </w:rPr>
              <w:t xml:space="preserve"> </w:t>
            </w:r>
            <w:r>
              <w:rPr>
                <w:sz w:val="14"/>
              </w:rPr>
              <w:t>арагонита</w:t>
            </w:r>
            <w:r>
              <w:rPr>
                <w:spacing w:val="-6"/>
                <w:sz w:val="14"/>
              </w:rPr>
              <w:t xml:space="preserve"> </w:t>
            </w:r>
            <w:r>
              <w:rPr>
                <w:sz w:val="14"/>
              </w:rPr>
              <w:t>или</w:t>
            </w:r>
            <w:r>
              <w:rPr>
                <w:spacing w:val="-7"/>
                <w:sz w:val="14"/>
              </w:rPr>
              <w:t xml:space="preserve"> </w:t>
            </w:r>
            <w:r>
              <w:rPr>
                <w:sz w:val="14"/>
              </w:rPr>
              <w:t>доломита,</w:t>
            </w:r>
            <w:r>
              <w:rPr>
                <w:spacing w:val="-6"/>
                <w:sz w:val="14"/>
              </w:rPr>
              <w:t xml:space="preserve"> </w:t>
            </w:r>
            <w:r>
              <w:rPr>
                <w:sz w:val="14"/>
              </w:rPr>
              <w:t>или</w:t>
            </w:r>
            <w:r>
              <w:rPr>
                <w:spacing w:val="-7"/>
                <w:sz w:val="14"/>
              </w:rPr>
              <w:t xml:space="preserve"> </w:t>
            </w:r>
            <w:r>
              <w:rPr>
                <w:sz w:val="14"/>
              </w:rPr>
              <w:t>честица</w:t>
            </w:r>
            <w:r>
              <w:rPr>
                <w:spacing w:val="40"/>
                <w:sz w:val="14"/>
              </w:rPr>
              <w:t xml:space="preserve"> </w:t>
            </w:r>
            <w:r>
              <w:rPr>
                <w:sz w:val="14"/>
              </w:rPr>
              <w:t>интрабасенског</w:t>
            </w:r>
            <w:r>
              <w:rPr>
                <w:spacing w:val="-8"/>
                <w:sz w:val="14"/>
              </w:rPr>
              <w:t xml:space="preserve"> </w:t>
            </w:r>
            <w:r>
              <w:rPr>
                <w:sz w:val="14"/>
              </w:rPr>
              <w:t>порекла.</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sedimentaryMaterial</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chemicalSedimentaryMaterial</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хемијски</w:t>
            </w:r>
            <w:r>
              <w:rPr>
                <w:spacing w:val="8"/>
                <w:sz w:val="14"/>
              </w:rPr>
              <w:t xml:space="preserve"> </w:t>
            </w:r>
            <w:r>
              <w:rPr>
                <w:spacing w:val="-2"/>
                <w:sz w:val="14"/>
              </w:rPr>
              <w:t>седиментни</w:t>
            </w:r>
            <w:r>
              <w:rPr>
                <w:spacing w:val="8"/>
                <w:sz w:val="14"/>
              </w:rPr>
              <w:t xml:space="preserve"> </w:t>
            </w:r>
            <w:r>
              <w:rPr>
                <w:spacing w:val="-2"/>
                <w:sz w:val="14"/>
              </w:rPr>
              <w:t>материјал</w:t>
            </w:r>
          </w:p>
        </w:tc>
        <w:tc>
          <w:tcPr>
            <w:tcW w:w="3675" w:type="dxa"/>
          </w:tcPr>
          <w:p w:rsidR="004B5447" w:rsidRDefault="00AA29E6">
            <w:pPr>
              <w:pStyle w:val="TableParagraph"/>
              <w:spacing w:before="19"/>
              <w:ind w:right="464"/>
              <w:rPr>
                <w:sz w:val="14"/>
              </w:rPr>
            </w:pPr>
            <w:r>
              <w:rPr>
                <w:sz w:val="14"/>
              </w:rPr>
              <w:t>Седиментни</w:t>
            </w:r>
            <w:r>
              <w:rPr>
                <w:spacing w:val="-6"/>
                <w:sz w:val="14"/>
              </w:rPr>
              <w:t xml:space="preserve"> </w:t>
            </w:r>
            <w:r>
              <w:rPr>
                <w:sz w:val="14"/>
              </w:rPr>
              <w:t>материјал</w:t>
            </w:r>
            <w:r>
              <w:rPr>
                <w:spacing w:val="-5"/>
                <w:sz w:val="14"/>
              </w:rPr>
              <w:t xml:space="preserve"> </w:t>
            </w:r>
            <w:r>
              <w:rPr>
                <w:sz w:val="14"/>
              </w:rPr>
              <w:t>у</w:t>
            </w:r>
            <w:r>
              <w:rPr>
                <w:spacing w:val="-5"/>
                <w:sz w:val="14"/>
              </w:rPr>
              <w:t xml:space="preserve"> </w:t>
            </w:r>
            <w:r>
              <w:rPr>
                <w:sz w:val="14"/>
              </w:rPr>
              <w:t>чијем</w:t>
            </w:r>
            <w:r>
              <w:rPr>
                <w:spacing w:val="-5"/>
                <w:sz w:val="14"/>
              </w:rPr>
              <w:t xml:space="preserve"> </w:t>
            </w:r>
            <w:r>
              <w:rPr>
                <w:sz w:val="14"/>
              </w:rPr>
              <w:t>саставу</w:t>
            </w:r>
            <w:r>
              <w:rPr>
                <w:spacing w:val="-5"/>
                <w:sz w:val="14"/>
              </w:rPr>
              <w:t xml:space="preserve"> </w:t>
            </w:r>
            <w:r>
              <w:rPr>
                <w:sz w:val="14"/>
              </w:rPr>
              <w:t>има</w:t>
            </w:r>
            <w:r>
              <w:rPr>
                <w:spacing w:val="-5"/>
                <w:sz w:val="14"/>
              </w:rPr>
              <w:t xml:space="preserve"> </w:t>
            </w:r>
            <w:r>
              <w:rPr>
                <w:sz w:val="14"/>
              </w:rPr>
              <w:t>најмање</w:t>
            </w:r>
            <w:r>
              <w:rPr>
                <w:spacing w:val="40"/>
                <w:sz w:val="14"/>
              </w:rPr>
              <w:t xml:space="preserve"> </w:t>
            </w:r>
            <w:r>
              <w:rPr>
                <w:sz w:val="14"/>
              </w:rPr>
              <w:t>50</w:t>
            </w:r>
            <w:r>
              <w:rPr>
                <w:spacing w:val="-3"/>
                <w:sz w:val="14"/>
              </w:rPr>
              <w:t xml:space="preserve"> </w:t>
            </w:r>
            <w:r>
              <w:rPr>
                <w:sz w:val="14"/>
              </w:rPr>
              <w:t>процената</w:t>
            </w:r>
            <w:r>
              <w:rPr>
                <w:spacing w:val="-3"/>
                <w:sz w:val="14"/>
              </w:rPr>
              <w:t xml:space="preserve"> </w:t>
            </w:r>
            <w:r>
              <w:rPr>
                <w:sz w:val="14"/>
              </w:rPr>
              <w:t>материјала</w:t>
            </w:r>
            <w:r>
              <w:rPr>
                <w:spacing w:val="-3"/>
                <w:sz w:val="14"/>
              </w:rPr>
              <w:t xml:space="preserve"> </w:t>
            </w:r>
            <w:r>
              <w:rPr>
                <w:sz w:val="14"/>
              </w:rPr>
              <w:t>који</w:t>
            </w:r>
            <w:r>
              <w:rPr>
                <w:spacing w:val="-3"/>
                <w:sz w:val="14"/>
              </w:rPr>
              <w:t xml:space="preserve"> </w:t>
            </w:r>
            <w:r>
              <w:rPr>
                <w:sz w:val="14"/>
              </w:rPr>
              <w:t>је</w:t>
            </w:r>
            <w:r>
              <w:rPr>
                <w:spacing w:val="-3"/>
                <w:sz w:val="14"/>
              </w:rPr>
              <w:t xml:space="preserve"> </w:t>
            </w:r>
            <w:r>
              <w:rPr>
                <w:sz w:val="14"/>
              </w:rPr>
              <w:t>настао</w:t>
            </w:r>
            <w:r>
              <w:rPr>
                <w:spacing w:val="-2"/>
                <w:sz w:val="14"/>
              </w:rPr>
              <w:t xml:space="preserve"> неорганским</w:t>
            </w:r>
          </w:p>
          <w:p w:rsidR="004B5447" w:rsidRDefault="00AA29E6">
            <w:pPr>
              <w:pStyle w:val="TableParagraph"/>
              <w:spacing w:before="0"/>
              <w:ind w:right="54"/>
              <w:rPr>
                <w:sz w:val="14"/>
              </w:rPr>
            </w:pPr>
            <w:r>
              <w:rPr>
                <w:sz w:val="14"/>
              </w:rPr>
              <w:t>хемијским процесима унутар басена у коме је депонован.</w:t>
            </w:r>
            <w:r>
              <w:rPr>
                <w:spacing w:val="40"/>
                <w:sz w:val="14"/>
              </w:rPr>
              <w:t xml:space="preserve"> </w:t>
            </w:r>
            <w:r>
              <w:rPr>
                <w:spacing w:val="-2"/>
                <w:sz w:val="14"/>
              </w:rPr>
              <w:t>Укључује неорганске силицијске, карбонатне, евапоритне,</w:t>
            </w:r>
            <w:r>
              <w:rPr>
                <w:spacing w:val="40"/>
                <w:sz w:val="14"/>
              </w:rPr>
              <w:t xml:space="preserve"> </w:t>
            </w:r>
            <w:r>
              <w:rPr>
                <w:sz w:val="14"/>
              </w:rPr>
              <w:t>богате гвожђем и фосфатне класе седимената.</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sedimentaryMaterial</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clasticSedimentaryMaterial</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кластични</w:t>
            </w:r>
            <w:r>
              <w:rPr>
                <w:spacing w:val="10"/>
                <w:sz w:val="14"/>
              </w:rPr>
              <w:t xml:space="preserve"> </w:t>
            </w:r>
            <w:r>
              <w:rPr>
                <w:spacing w:val="-2"/>
                <w:sz w:val="14"/>
              </w:rPr>
              <w:t>седиментни</w:t>
            </w:r>
            <w:r>
              <w:rPr>
                <w:spacing w:val="10"/>
                <w:sz w:val="14"/>
              </w:rPr>
              <w:t xml:space="preserve"> </w:t>
            </w:r>
            <w:r>
              <w:rPr>
                <w:spacing w:val="-2"/>
                <w:sz w:val="14"/>
              </w:rPr>
              <w:t>материјал</w:t>
            </w:r>
          </w:p>
        </w:tc>
        <w:tc>
          <w:tcPr>
            <w:tcW w:w="3675" w:type="dxa"/>
          </w:tcPr>
          <w:p w:rsidR="004B5447" w:rsidRDefault="00AA29E6">
            <w:pPr>
              <w:pStyle w:val="TableParagraph"/>
              <w:spacing w:before="19"/>
              <w:ind w:right="90"/>
              <w:rPr>
                <w:sz w:val="14"/>
              </w:rPr>
            </w:pPr>
            <w:r>
              <w:rPr>
                <w:sz w:val="14"/>
              </w:rPr>
              <w:t>Седиментни материјал неодређеног стања консолидације</w:t>
            </w:r>
            <w:r>
              <w:rPr>
                <w:spacing w:val="40"/>
                <w:sz w:val="14"/>
              </w:rPr>
              <w:t xml:space="preserve"> </w:t>
            </w:r>
            <w:r>
              <w:rPr>
                <w:sz w:val="14"/>
              </w:rPr>
              <w:t>у</w:t>
            </w:r>
            <w:r>
              <w:rPr>
                <w:spacing w:val="-6"/>
                <w:sz w:val="14"/>
              </w:rPr>
              <w:t xml:space="preserve"> </w:t>
            </w:r>
            <w:r>
              <w:rPr>
                <w:sz w:val="14"/>
              </w:rPr>
              <w:t>коме</w:t>
            </w:r>
            <w:r>
              <w:rPr>
                <w:spacing w:val="-6"/>
                <w:sz w:val="14"/>
              </w:rPr>
              <w:t xml:space="preserve"> </w:t>
            </w:r>
            <w:r>
              <w:rPr>
                <w:sz w:val="14"/>
              </w:rPr>
              <w:t>је</w:t>
            </w:r>
            <w:r>
              <w:rPr>
                <w:spacing w:val="-6"/>
                <w:sz w:val="14"/>
              </w:rPr>
              <w:t xml:space="preserve"> </w:t>
            </w:r>
            <w:r>
              <w:rPr>
                <w:sz w:val="14"/>
              </w:rPr>
              <w:t>најмање</w:t>
            </w:r>
            <w:r>
              <w:rPr>
                <w:spacing w:val="-6"/>
                <w:sz w:val="14"/>
              </w:rPr>
              <w:t xml:space="preserve"> </w:t>
            </w:r>
            <w:r>
              <w:rPr>
                <w:sz w:val="14"/>
              </w:rPr>
              <w:t>50</w:t>
            </w:r>
            <w:r>
              <w:rPr>
                <w:spacing w:val="-6"/>
                <w:sz w:val="14"/>
              </w:rPr>
              <w:t xml:space="preserve"> </w:t>
            </w:r>
            <w:r>
              <w:rPr>
                <w:sz w:val="14"/>
              </w:rPr>
              <w:t>процената</w:t>
            </w:r>
            <w:r>
              <w:rPr>
                <w:spacing w:val="-6"/>
                <w:sz w:val="14"/>
              </w:rPr>
              <w:t xml:space="preserve"> </w:t>
            </w:r>
            <w:r>
              <w:rPr>
                <w:sz w:val="14"/>
              </w:rPr>
              <w:t>честица</w:t>
            </w:r>
            <w:r>
              <w:rPr>
                <w:spacing w:val="-6"/>
                <w:sz w:val="14"/>
              </w:rPr>
              <w:t xml:space="preserve"> </w:t>
            </w:r>
            <w:r>
              <w:rPr>
                <w:sz w:val="14"/>
              </w:rPr>
              <w:t>од</w:t>
            </w:r>
            <w:r>
              <w:rPr>
                <w:spacing w:val="-6"/>
                <w:sz w:val="14"/>
              </w:rPr>
              <w:t xml:space="preserve"> </w:t>
            </w:r>
            <w:r>
              <w:rPr>
                <w:sz w:val="14"/>
              </w:rPr>
              <w:t>којих</w:t>
            </w:r>
            <w:r>
              <w:rPr>
                <w:spacing w:val="-6"/>
                <w:sz w:val="14"/>
              </w:rPr>
              <w:t xml:space="preserve"> </w:t>
            </w:r>
            <w:r>
              <w:rPr>
                <w:sz w:val="14"/>
              </w:rPr>
              <w:t>се</w:t>
            </w:r>
            <w:r>
              <w:rPr>
                <w:spacing w:val="-6"/>
                <w:sz w:val="14"/>
              </w:rPr>
              <w:t xml:space="preserve"> </w:t>
            </w:r>
            <w:r>
              <w:rPr>
                <w:sz w:val="14"/>
              </w:rPr>
              <w:t>састоји</w:t>
            </w:r>
            <w:r>
              <w:rPr>
                <w:spacing w:val="40"/>
                <w:sz w:val="14"/>
              </w:rPr>
              <w:t xml:space="preserve"> </w:t>
            </w:r>
            <w:r>
              <w:rPr>
                <w:sz w:val="14"/>
              </w:rPr>
              <w:t>настало ерозијом, елувијалним процесом, или ерозијом</w:t>
            </w:r>
            <w:r>
              <w:rPr>
                <w:spacing w:val="40"/>
                <w:sz w:val="14"/>
              </w:rPr>
              <w:t xml:space="preserve"> </w:t>
            </w:r>
            <w:r>
              <w:rPr>
                <w:sz w:val="14"/>
              </w:rPr>
              <w:t>померања масе већ постојећих земљаних материјала,</w:t>
            </w:r>
          </w:p>
          <w:p w:rsidR="004B5447" w:rsidRDefault="00AA29E6">
            <w:pPr>
              <w:pStyle w:val="TableParagraph"/>
              <w:spacing w:before="0" w:line="237" w:lineRule="auto"/>
              <w:ind w:right="54"/>
              <w:rPr>
                <w:sz w:val="14"/>
              </w:rPr>
            </w:pPr>
            <w:r>
              <w:rPr>
                <w:sz w:val="14"/>
              </w:rPr>
              <w:t>и премештено на место на коме је депонова</w:t>
            </w:r>
            <w:r>
              <w:rPr>
                <w:sz w:val="14"/>
              </w:rPr>
              <w:t>но путем</w:t>
            </w:r>
            <w:r>
              <w:rPr>
                <w:spacing w:val="40"/>
                <w:sz w:val="14"/>
              </w:rPr>
              <w:t xml:space="preserve"> </w:t>
            </w:r>
            <w:r>
              <w:rPr>
                <w:sz w:val="14"/>
              </w:rPr>
              <w:t>механичких</w:t>
            </w:r>
            <w:r>
              <w:rPr>
                <w:spacing w:val="-6"/>
                <w:sz w:val="14"/>
              </w:rPr>
              <w:t xml:space="preserve"> </w:t>
            </w:r>
            <w:r>
              <w:rPr>
                <w:sz w:val="14"/>
              </w:rPr>
              <w:t>агенаса</w:t>
            </w:r>
            <w:r>
              <w:rPr>
                <w:spacing w:val="-6"/>
                <w:sz w:val="14"/>
              </w:rPr>
              <w:t xml:space="preserve"> </w:t>
            </w:r>
            <w:r>
              <w:rPr>
                <w:sz w:val="14"/>
              </w:rPr>
              <w:t>као</w:t>
            </w:r>
            <w:r>
              <w:rPr>
                <w:spacing w:val="-6"/>
                <w:sz w:val="14"/>
              </w:rPr>
              <w:t xml:space="preserve"> </w:t>
            </w:r>
            <w:r>
              <w:rPr>
                <w:sz w:val="14"/>
              </w:rPr>
              <w:t>што</w:t>
            </w:r>
            <w:r>
              <w:rPr>
                <w:spacing w:val="-6"/>
                <w:sz w:val="14"/>
              </w:rPr>
              <w:t xml:space="preserve"> </w:t>
            </w:r>
            <w:r>
              <w:rPr>
                <w:sz w:val="14"/>
              </w:rPr>
              <w:t>је</w:t>
            </w:r>
            <w:r>
              <w:rPr>
                <w:spacing w:val="-6"/>
                <w:sz w:val="14"/>
              </w:rPr>
              <w:t xml:space="preserve"> </w:t>
            </w:r>
            <w:r>
              <w:rPr>
                <w:sz w:val="14"/>
              </w:rPr>
              <w:t>вода,</w:t>
            </w:r>
            <w:r>
              <w:rPr>
                <w:spacing w:val="-6"/>
                <w:sz w:val="14"/>
              </w:rPr>
              <w:t xml:space="preserve"> </w:t>
            </w:r>
            <w:r>
              <w:rPr>
                <w:sz w:val="14"/>
              </w:rPr>
              <w:t>ветар,</w:t>
            </w:r>
            <w:r>
              <w:rPr>
                <w:spacing w:val="-6"/>
                <w:sz w:val="14"/>
              </w:rPr>
              <w:t xml:space="preserve"> </w:t>
            </w:r>
            <w:r>
              <w:rPr>
                <w:sz w:val="14"/>
              </w:rPr>
              <w:t>лед</w:t>
            </w:r>
            <w:r>
              <w:rPr>
                <w:spacing w:val="-6"/>
                <w:sz w:val="14"/>
              </w:rPr>
              <w:t xml:space="preserve"> </w:t>
            </w:r>
            <w:r>
              <w:rPr>
                <w:sz w:val="14"/>
              </w:rPr>
              <w:t>и</w:t>
            </w:r>
            <w:r>
              <w:rPr>
                <w:spacing w:val="-7"/>
                <w:sz w:val="14"/>
              </w:rPr>
              <w:t xml:space="preserve"> </w:t>
            </w:r>
            <w:r>
              <w:rPr>
                <w:sz w:val="14"/>
              </w:rPr>
              <w:t>сила</w:t>
            </w:r>
            <w:r>
              <w:rPr>
                <w:spacing w:val="40"/>
                <w:sz w:val="14"/>
              </w:rPr>
              <w:t xml:space="preserve"> </w:t>
            </w:r>
            <w:r>
              <w:rPr>
                <w:spacing w:val="-2"/>
                <w:sz w:val="14"/>
              </w:rPr>
              <w:t>гравитације.</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ind w:left="55"/>
              <w:rPr>
                <w:sz w:val="14"/>
              </w:rPr>
            </w:pPr>
            <w:r>
              <w:rPr>
                <w:spacing w:val="-2"/>
                <w:sz w:val="14"/>
              </w:rPr>
              <w:t>sedimentaryMaterial</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right="224"/>
              <w:rPr>
                <w:sz w:val="14"/>
              </w:rPr>
            </w:pPr>
            <w:r>
              <w:rPr>
                <w:spacing w:val="-2"/>
                <w:sz w:val="14"/>
              </w:rPr>
              <w:t>nonClasticSiliceousSedimentaryM</w:t>
            </w:r>
            <w:r>
              <w:rPr>
                <w:spacing w:val="40"/>
                <w:sz w:val="14"/>
              </w:rPr>
              <w:t xml:space="preserve"> </w:t>
            </w:r>
            <w:r>
              <w:rPr>
                <w:spacing w:val="-2"/>
                <w:sz w:val="14"/>
              </w:rPr>
              <w:t>aterial</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right="724"/>
              <w:rPr>
                <w:sz w:val="14"/>
              </w:rPr>
            </w:pPr>
            <w:r>
              <w:rPr>
                <w:sz w:val="14"/>
              </w:rPr>
              <w:t>некластични</w:t>
            </w:r>
            <w:r>
              <w:rPr>
                <w:spacing w:val="-9"/>
                <w:sz w:val="14"/>
              </w:rPr>
              <w:t xml:space="preserve"> </w:t>
            </w:r>
            <w:r>
              <w:rPr>
                <w:sz w:val="14"/>
              </w:rPr>
              <w:t>силицијски</w:t>
            </w:r>
            <w:r>
              <w:rPr>
                <w:spacing w:val="40"/>
                <w:sz w:val="14"/>
              </w:rPr>
              <w:t xml:space="preserve"> </w:t>
            </w:r>
            <w:r>
              <w:rPr>
                <w:sz w:val="14"/>
              </w:rPr>
              <w:t>седиментни</w:t>
            </w:r>
            <w:r>
              <w:rPr>
                <w:spacing w:val="-8"/>
                <w:sz w:val="14"/>
              </w:rPr>
              <w:t xml:space="preserve"> </w:t>
            </w:r>
            <w:r>
              <w:rPr>
                <w:sz w:val="14"/>
              </w:rPr>
              <w:t>материјал</w:t>
            </w:r>
          </w:p>
        </w:tc>
        <w:tc>
          <w:tcPr>
            <w:tcW w:w="3675" w:type="dxa"/>
          </w:tcPr>
          <w:p w:rsidR="004B5447" w:rsidRDefault="00AA29E6">
            <w:pPr>
              <w:pStyle w:val="TableParagraph"/>
              <w:spacing w:before="19"/>
              <w:ind w:right="384"/>
              <w:rPr>
                <w:sz w:val="14"/>
              </w:rPr>
            </w:pPr>
            <w:r>
              <w:rPr>
                <w:sz w:val="14"/>
              </w:rPr>
              <w:t>Седиментни материјал у чијем саставу има најмање</w:t>
            </w:r>
            <w:r>
              <w:rPr>
                <w:spacing w:val="40"/>
                <w:sz w:val="14"/>
              </w:rPr>
              <w:t xml:space="preserve"> </w:t>
            </w:r>
            <w:r>
              <w:rPr>
                <w:sz w:val="14"/>
              </w:rPr>
              <w:t>50 процената силицијског минералног материјала,</w:t>
            </w:r>
            <w:r>
              <w:rPr>
                <w:spacing w:val="40"/>
                <w:sz w:val="14"/>
              </w:rPr>
              <w:t xml:space="preserve"> </w:t>
            </w:r>
            <w:r>
              <w:rPr>
                <w:sz w:val="14"/>
              </w:rPr>
              <w:t>депонованог директно хемијским или биолошким</w:t>
            </w:r>
            <w:r>
              <w:rPr>
                <w:spacing w:val="40"/>
                <w:sz w:val="14"/>
              </w:rPr>
              <w:t xml:space="preserve"> </w:t>
            </w:r>
            <w:r>
              <w:rPr>
                <w:sz w:val="14"/>
              </w:rPr>
              <w:t>процесима</w:t>
            </w:r>
            <w:r>
              <w:rPr>
                <w:spacing w:val="-6"/>
                <w:sz w:val="14"/>
              </w:rPr>
              <w:t xml:space="preserve"> </w:t>
            </w:r>
            <w:r>
              <w:rPr>
                <w:sz w:val="14"/>
              </w:rPr>
              <w:t>на</w:t>
            </w:r>
            <w:r>
              <w:rPr>
                <w:spacing w:val="-6"/>
                <w:sz w:val="14"/>
              </w:rPr>
              <w:t xml:space="preserve"> </w:t>
            </w:r>
            <w:r>
              <w:rPr>
                <w:sz w:val="14"/>
              </w:rPr>
              <w:t>депозитној</w:t>
            </w:r>
            <w:r>
              <w:rPr>
                <w:spacing w:val="-6"/>
                <w:sz w:val="14"/>
              </w:rPr>
              <w:t xml:space="preserve"> </w:t>
            </w:r>
            <w:r>
              <w:rPr>
                <w:sz w:val="14"/>
              </w:rPr>
              <w:t>површини,</w:t>
            </w:r>
            <w:r>
              <w:rPr>
                <w:spacing w:val="-6"/>
                <w:sz w:val="14"/>
              </w:rPr>
              <w:t xml:space="preserve"> </w:t>
            </w:r>
            <w:r>
              <w:rPr>
                <w:sz w:val="14"/>
              </w:rPr>
              <w:t>или</w:t>
            </w:r>
            <w:r>
              <w:rPr>
                <w:spacing w:val="-6"/>
                <w:sz w:val="14"/>
              </w:rPr>
              <w:t xml:space="preserve"> </w:t>
            </w:r>
            <w:r>
              <w:rPr>
                <w:sz w:val="14"/>
              </w:rPr>
              <w:t>у</w:t>
            </w:r>
            <w:r>
              <w:rPr>
                <w:spacing w:val="-6"/>
                <w:sz w:val="14"/>
              </w:rPr>
              <w:t xml:space="preserve"> </w:t>
            </w:r>
            <w:r>
              <w:rPr>
                <w:sz w:val="14"/>
              </w:rPr>
              <w:t>честицама</w:t>
            </w:r>
          </w:p>
          <w:p w:rsidR="004B5447" w:rsidRDefault="00AA29E6">
            <w:pPr>
              <w:pStyle w:val="TableParagraph"/>
              <w:spacing w:before="0" w:line="237" w:lineRule="auto"/>
              <w:ind w:right="54"/>
              <w:rPr>
                <w:sz w:val="14"/>
              </w:rPr>
            </w:pPr>
            <w:r>
              <w:rPr>
                <w:sz w:val="14"/>
              </w:rPr>
              <w:t>формираним</w:t>
            </w:r>
            <w:r>
              <w:rPr>
                <w:spacing w:val="-8"/>
                <w:sz w:val="14"/>
              </w:rPr>
              <w:t xml:space="preserve"> </w:t>
            </w:r>
            <w:r>
              <w:rPr>
                <w:sz w:val="14"/>
              </w:rPr>
              <w:t>хемијским</w:t>
            </w:r>
            <w:r>
              <w:rPr>
                <w:spacing w:val="-8"/>
                <w:sz w:val="14"/>
              </w:rPr>
              <w:t xml:space="preserve"> </w:t>
            </w:r>
            <w:r>
              <w:rPr>
                <w:sz w:val="14"/>
              </w:rPr>
              <w:t>или</w:t>
            </w:r>
            <w:r>
              <w:rPr>
                <w:spacing w:val="-9"/>
                <w:sz w:val="14"/>
              </w:rPr>
              <w:t xml:space="preserve"> </w:t>
            </w:r>
            <w:r>
              <w:rPr>
                <w:sz w:val="14"/>
              </w:rPr>
              <w:t>биолошким</w:t>
            </w:r>
            <w:r>
              <w:rPr>
                <w:spacing w:val="-8"/>
                <w:sz w:val="14"/>
              </w:rPr>
              <w:t xml:space="preserve"> </w:t>
            </w:r>
            <w:r>
              <w:rPr>
                <w:sz w:val="14"/>
              </w:rPr>
              <w:t>процесима</w:t>
            </w:r>
            <w:r>
              <w:rPr>
                <w:spacing w:val="-8"/>
                <w:sz w:val="14"/>
              </w:rPr>
              <w:t xml:space="preserve"> </w:t>
            </w:r>
            <w:r>
              <w:rPr>
                <w:sz w:val="14"/>
              </w:rPr>
              <w:t>унутар</w:t>
            </w:r>
            <w:r>
              <w:rPr>
                <w:spacing w:val="40"/>
                <w:sz w:val="14"/>
              </w:rPr>
              <w:t xml:space="preserve"> </w:t>
            </w:r>
            <w:r>
              <w:rPr>
                <w:sz w:val="14"/>
              </w:rPr>
              <w:t>басена у коме је депонован.</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ind w:left="55"/>
              <w:rPr>
                <w:sz w:val="14"/>
              </w:rPr>
            </w:pPr>
            <w:r>
              <w:rPr>
                <w:spacing w:val="-2"/>
                <w:sz w:val="14"/>
              </w:rPr>
              <w:t>sedimentaryMaterial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organicRichSedimentaryMaterial</w:t>
            </w:r>
          </w:p>
        </w:tc>
        <w:tc>
          <w:tcPr>
            <w:tcW w:w="2268" w:type="dxa"/>
          </w:tcPr>
          <w:p w:rsidR="004B5447" w:rsidRDefault="00AA29E6">
            <w:pPr>
              <w:pStyle w:val="TableParagraph"/>
              <w:spacing w:before="99"/>
              <w:ind w:right="511"/>
              <w:rPr>
                <w:sz w:val="14"/>
              </w:rPr>
            </w:pPr>
            <w:r>
              <w:rPr>
                <w:sz w:val="14"/>
              </w:rPr>
              <w:t>седиментни</w:t>
            </w:r>
            <w:r>
              <w:rPr>
                <w:spacing w:val="-9"/>
                <w:sz w:val="14"/>
              </w:rPr>
              <w:t xml:space="preserve"> </w:t>
            </w:r>
            <w:r>
              <w:rPr>
                <w:sz w:val="14"/>
              </w:rPr>
              <w:t>материјал</w:t>
            </w:r>
            <w:r>
              <w:rPr>
                <w:spacing w:val="-9"/>
                <w:sz w:val="14"/>
              </w:rPr>
              <w:t xml:space="preserve"> </w:t>
            </w:r>
            <w:r>
              <w:rPr>
                <w:sz w:val="14"/>
              </w:rPr>
              <w:t>богат</w:t>
            </w:r>
            <w:r>
              <w:rPr>
                <w:spacing w:val="40"/>
                <w:sz w:val="14"/>
              </w:rPr>
              <w:t xml:space="preserve"> </w:t>
            </w:r>
            <w:r>
              <w:rPr>
                <w:sz w:val="14"/>
              </w:rPr>
              <w:t>органским</w:t>
            </w:r>
            <w:r>
              <w:rPr>
                <w:spacing w:val="-6"/>
                <w:sz w:val="14"/>
              </w:rPr>
              <w:t xml:space="preserve"> </w:t>
            </w:r>
            <w:r>
              <w:rPr>
                <w:sz w:val="14"/>
              </w:rPr>
              <w:t>честицама</w:t>
            </w:r>
          </w:p>
        </w:tc>
        <w:tc>
          <w:tcPr>
            <w:tcW w:w="3675" w:type="dxa"/>
          </w:tcPr>
          <w:p w:rsidR="004B5447" w:rsidRDefault="00AA29E6">
            <w:pPr>
              <w:pStyle w:val="TableParagraph"/>
              <w:spacing w:before="17"/>
              <w:ind w:right="217"/>
              <w:rPr>
                <w:sz w:val="14"/>
              </w:rPr>
            </w:pPr>
            <w:r>
              <w:rPr>
                <w:sz w:val="14"/>
              </w:rPr>
              <w:t>Седиментни</w:t>
            </w:r>
            <w:r>
              <w:rPr>
                <w:spacing w:val="-9"/>
                <w:sz w:val="14"/>
              </w:rPr>
              <w:t xml:space="preserve"> </w:t>
            </w:r>
            <w:r>
              <w:rPr>
                <w:sz w:val="14"/>
              </w:rPr>
              <w:t>материјал</w:t>
            </w:r>
            <w:r>
              <w:rPr>
                <w:spacing w:val="-9"/>
                <w:sz w:val="14"/>
              </w:rPr>
              <w:t xml:space="preserve"> </w:t>
            </w:r>
            <w:r>
              <w:rPr>
                <w:sz w:val="14"/>
              </w:rPr>
              <w:t>код</w:t>
            </w:r>
            <w:r>
              <w:rPr>
                <w:spacing w:val="-9"/>
                <w:sz w:val="14"/>
              </w:rPr>
              <w:t xml:space="preserve"> </w:t>
            </w:r>
            <w:r>
              <w:rPr>
                <w:sz w:val="14"/>
              </w:rPr>
              <w:t>кога</w:t>
            </w:r>
            <w:r>
              <w:rPr>
                <w:spacing w:val="-8"/>
                <w:sz w:val="14"/>
              </w:rPr>
              <w:t xml:space="preserve"> </w:t>
            </w:r>
            <w:r>
              <w:rPr>
                <w:sz w:val="14"/>
              </w:rPr>
              <w:t>50</w:t>
            </w:r>
            <w:r>
              <w:rPr>
                <w:spacing w:val="-9"/>
                <w:sz w:val="14"/>
              </w:rPr>
              <w:t xml:space="preserve"> </w:t>
            </w:r>
            <w:r>
              <w:rPr>
                <w:sz w:val="14"/>
              </w:rPr>
              <w:t>процената</w:t>
            </w:r>
            <w:r>
              <w:rPr>
                <w:spacing w:val="-9"/>
                <w:sz w:val="14"/>
              </w:rPr>
              <w:t xml:space="preserve"> </w:t>
            </w:r>
            <w:r>
              <w:rPr>
                <w:sz w:val="14"/>
              </w:rPr>
              <w:t>или</w:t>
            </w:r>
            <w:r>
              <w:rPr>
                <w:spacing w:val="-9"/>
                <w:sz w:val="14"/>
              </w:rPr>
              <w:t xml:space="preserve"> </w:t>
            </w:r>
            <w:r>
              <w:rPr>
                <w:sz w:val="14"/>
              </w:rPr>
              <w:t>више</w:t>
            </w:r>
            <w:r>
              <w:rPr>
                <w:spacing w:val="40"/>
                <w:sz w:val="14"/>
              </w:rPr>
              <w:t xml:space="preserve"> </w:t>
            </w:r>
            <w:r>
              <w:rPr>
                <w:sz w:val="14"/>
              </w:rPr>
              <w:t>примарног седиментног материјала чини органски</w:t>
            </w:r>
            <w:r>
              <w:rPr>
                <w:spacing w:val="40"/>
                <w:sz w:val="14"/>
              </w:rPr>
              <w:t xml:space="preserve"> </w:t>
            </w:r>
            <w:r>
              <w:rPr>
                <w:spacing w:val="-2"/>
                <w:sz w:val="14"/>
              </w:rPr>
              <w:t>угљеник.</w:t>
            </w:r>
          </w:p>
        </w:tc>
        <w:tc>
          <w:tcPr>
            <w:tcW w:w="2268" w:type="dxa"/>
          </w:tcPr>
          <w:p w:rsidR="004B5447" w:rsidRDefault="004B5447">
            <w:pPr>
              <w:pStyle w:val="TableParagraph"/>
              <w:spacing w:before="6"/>
              <w:ind w:left="0"/>
              <w:rPr>
                <w:b/>
                <w:sz w:val="15"/>
              </w:rPr>
            </w:pPr>
          </w:p>
          <w:p w:rsidR="004B5447" w:rsidRDefault="00AA29E6">
            <w:pPr>
              <w:pStyle w:val="TableParagraph"/>
              <w:spacing w:before="1"/>
              <w:ind w:left="55"/>
              <w:rPr>
                <w:sz w:val="14"/>
              </w:rPr>
            </w:pPr>
            <w:r>
              <w:rPr>
                <w:spacing w:val="-2"/>
                <w:sz w:val="14"/>
              </w:rPr>
              <w:t>sedimentaryMaterial</w:t>
            </w:r>
          </w:p>
        </w:tc>
      </w:tr>
    </w:tbl>
    <w:p w:rsidR="004B5447" w:rsidRDefault="004B5447">
      <w:pPr>
        <w:rPr>
          <w:sz w:val="14"/>
        </w:rPr>
        <w:sectPr w:rsidR="004B5447">
          <w:pgSz w:w="12480" w:h="15710"/>
          <w:pgMar w:top="140" w:right="720" w:bottom="656"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75"/>
        <w:gridCol w:w="2268"/>
      </w:tblGrid>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igneousMaterial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магматски</w:t>
            </w:r>
            <w:r>
              <w:rPr>
                <w:spacing w:val="7"/>
                <w:sz w:val="14"/>
              </w:rPr>
              <w:t xml:space="preserve"> </w:t>
            </w:r>
            <w:r>
              <w:rPr>
                <w:spacing w:val="-2"/>
                <w:sz w:val="14"/>
              </w:rPr>
              <w:t>материјал</w:t>
            </w:r>
          </w:p>
        </w:tc>
        <w:tc>
          <w:tcPr>
            <w:tcW w:w="3675" w:type="dxa"/>
          </w:tcPr>
          <w:p w:rsidR="004B5447" w:rsidRDefault="00AA29E6">
            <w:pPr>
              <w:pStyle w:val="TableParagraph"/>
              <w:spacing w:before="17"/>
              <w:ind w:right="54"/>
              <w:rPr>
                <w:sz w:val="14"/>
              </w:rPr>
            </w:pPr>
            <w:r>
              <w:rPr>
                <w:sz w:val="14"/>
              </w:rPr>
              <w:t>Земљани материјал настао као последица магматских</w:t>
            </w:r>
            <w:r>
              <w:rPr>
                <w:spacing w:val="40"/>
                <w:sz w:val="14"/>
              </w:rPr>
              <w:t xml:space="preserve"> </w:t>
            </w:r>
            <w:r>
              <w:rPr>
                <w:sz w:val="14"/>
              </w:rPr>
              <w:t>процеса,</w:t>
            </w:r>
            <w:r>
              <w:rPr>
                <w:spacing w:val="-9"/>
                <w:sz w:val="14"/>
              </w:rPr>
              <w:t xml:space="preserve"> </w:t>
            </w:r>
            <w:r>
              <w:rPr>
                <w:sz w:val="14"/>
              </w:rPr>
              <w:t>нпр.</w:t>
            </w:r>
            <w:r>
              <w:rPr>
                <w:spacing w:val="-9"/>
                <w:sz w:val="14"/>
              </w:rPr>
              <w:t xml:space="preserve"> </w:t>
            </w:r>
            <w:r>
              <w:rPr>
                <w:sz w:val="14"/>
              </w:rPr>
              <w:t>уласка</w:t>
            </w:r>
            <w:r>
              <w:rPr>
                <w:spacing w:val="-9"/>
                <w:sz w:val="14"/>
              </w:rPr>
              <w:t xml:space="preserve"> </w:t>
            </w:r>
            <w:r>
              <w:rPr>
                <w:sz w:val="14"/>
              </w:rPr>
              <w:t>и</w:t>
            </w:r>
            <w:r>
              <w:rPr>
                <w:spacing w:val="-8"/>
                <w:sz w:val="14"/>
              </w:rPr>
              <w:t xml:space="preserve"> </w:t>
            </w:r>
            <w:r>
              <w:rPr>
                <w:sz w:val="14"/>
              </w:rPr>
              <w:t>хлађења</w:t>
            </w:r>
            <w:r>
              <w:rPr>
                <w:spacing w:val="-9"/>
                <w:sz w:val="14"/>
              </w:rPr>
              <w:t xml:space="preserve"> </w:t>
            </w:r>
            <w:r>
              <w:rPr>
                <w:sz w:val="14"/>
              </w:rPr>
              <w:t>магме</w:t>
            </w:r>
            <w:r>
              <w:rPr>
                <w:spacing w:val="-9"/>
                <w:sz w:val="14"/>
              </w:rPr>
              <w:t xml:space="preserve"> </w:t>
            </w:r>
            <w:r>
              <w:rPr>
                <w:sz w:val="14"/>
              </w:rPr>
              <w:t>у</w:t>
            </w:r>
            <w:r>
              <w:rPr>
                <w:spacing w:val="-9"/>
                <w:sz w:val="14"/>
              </w:rPr>
              <w:t xml:space="preserve"> </w:t>
            </w:r>
            <w:r>
              <w:rPr>
                <w:sz w:val="14"/>
              </w:rPr>
              <w:t>кори,</w:t>
            </w:r>
            <w:r>
              <w:rPr>
                <w:spacing w:val="-8"/>
                <w:sz w:val="14"/>
              </w:rPr>
              <w:t xml:space="preserve"> </w:t>
            </w:r>
            <w:r>
              <w:rPr>
                <w:sz w:val="14"/>
              </w:rPr>
              <w:t>вулканском</w:t>
            </w:r>
            <w:r>
              <w:rPr>
                <w:spacing w:val="40"/>
                <w:sz w:val="14"/>
              </w:rPr>
              <w:t xml:space="preserve"> </w:t>
            </w:r>
            <w:r>
              <w:rPr>
                <w:spacing w:val="-2"/>
                <w:sz w:val="14"/>
              </w:rPr>
              <w:t>ерупцијом.</w:t>
            </w:r>
          </w:p>
        </w:tc>
        <w:tc>
          <w:tcPr>
            <w:tcW w:w="2268"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compoundMaterial</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fragmentalIgneousMaterial</w:t>
            </w:r>
          </w:p>
        </w:tc>
        <w:tc>
          <w:tcPr>
            <w:tcW w:w="2268" w:type="dxa"/>
          </w:tcPr>
          <w:p w:rsidR="004B5447" w:rsidRDefault="00AA29E6">
            <w:pPr>
              <w:pStyle w:val="TableParagraph"/>
              <w:spacing w:before="98"/>
              <w:ind w:right="224"/>
              <w:rPr>
                <w:sz w:val="14"/>
              </w:rPr>
            </w:pPr>
            <w:r>
              <w:rPr>
                <w:spacing w:val="-2"/>
                <w:sz w:val="14"/>
              </w:rPr>
              <w:t>фрагментисани</w:t>
            </w:r>
            <w:r>
              <w:rPr>
                <w:spacing w:val="-7"/>
                <w:sz w:val="14"/>
              </w:rPr>
              <w:t xml:space="preserve"> </w:t>
            </w:r>
            <w:r>
              <w:rPr>
                <w:spacing w:val="-2"/>
                <w:sz w:val="14"/>
              </w:rPr>
              <w:t>магматски</w:t>
            </w:r>
            <w:r>
              <w:rPr>
                <w:spacing w:val="40"/>
                <w:sz w:val="14"/>
              </w:rPr>
              <w:t xml:space="preserve"> </w:t>
            </w:r>
            <w:r>
              <w:rPr>
                <w:spacing w:val="-2"/>
                <w:sz w:val="14"/>
              </w:rPr>
              <w:t>материјал</w:t>
            </w:r>
          </w:p>
        </w:tc>
        <w:tc>
          <w:tcPr>
            <w:tcW w:w="3675" w:type="dxa"/>
          </w:tcPr>
          <w:p w:rsidR="004B5447" w:rsidRDefault="00AA29E6">
            <w:pPr>
              <w:pStyle w:val="TableParagraph"/>
              <w:spacing w:before="17"/>
              <w:ind w:right="133"/>
              <w:jc w:val="both"/>
              <w:rPr>
                <w:sz w:val="14"/>
              </w:rPr>
            </w:pPr>
            <w:r>
              <w:rPr>
                <w:sz w:val="14"/>
              </w:rPr>
              <w:t>Магматски</w:t>
            </w:r>
            <w:r>
              <w:rPr>
                <w:spacing w:val="-6"/>
                <w:sz w:val="14"/>
              </w:rPr>
              <w:t xml:space="preserve"> </w:t>
            </w:r>
            <w:r>
              <w:rPr>
                <w:sz w:val="14"/>
              </w:rPr>
              <w:t>материјал</w:t>
            </w:r>
            <w:r>
              <w:rPr>
                <w:spacing w:val="-5"/>
                <w:sz w:val="14"/>
              </w:rPr>
              <w:t xml:space="preserve"> </w:t>
            </w:r>
            <w:r>
              <w:rPr>
                <w:sz w:val="14"/>
              </w:rPr>
              <w:t>неодређеног</w:t>
            </w:r>
            <w:r>
              <w:rPr>
                <w:spacing w:val="-6"/>
                <w:sz w:val="14"/>
              </w:rPr>
              <w:t xml:space="preserve"> </w:t>
            </w:r>
            <w:r>
              <w:rPr>
                <w:sz w:val="14"/>
              </w:rPr>
              <w:t>стања</w:t>
            </w:r>
            <w:r>
              <w:rPr>
                <w:spacing w:val="-5"/>
                <w:sz w:val="14"/>
              </w:rPr>
              <w:t xml:space="preserve"> </w:t>
            </w:r>
            <w:r>
              <w:rPr>
                <w:sz w:val="14"/>
              </w:rPr>
              <w:t>консолидације</w:t>
            </w:r>
            <w:r>
              <w:rPr>
                <w:spacing w:val="-5"/>
                <w:sz w:val="14"/>
              </w:rPr>
              <w:t xml:space="preserve"> </w:t>
            </w:r>
            <w:r>
              <w:rPr>
                <w:sz w:val="14"/>
              </w:rPr>
              <w:t>у</w:t>
            </w:r>
            <w:r>
              <w:rPr>
                <w:spacing w:val="40"/>
                <w:sz w:val="14"/>
              </w:rPr>
              <w:t xml:space="preserve"> </w:t>
            </w:r>
            <w:r>
              <w:rPr>
                <w:sz w:val="14"/>
              </w:rPr>
              <w:t>коме</w:t>
            </w:r>
            <w:r>
              <w:rPr>
                <w:spacing w:val="-7"/>
                <w:sz w:val="14"/>
              </w:rPr>
              <w:t xml:space="preserve"> </w:t>
            </w:r>
            <w:r>
              <w:rPr>
                <w:sz w:val="14"/>
              </w:rPr>
              <w:t>више</w:t>
            </w:r>
            <w:r>
              <w:rPr>
                <w:spacing w:val="-7"/>
                <w:sz w:val="14"/>
              </w:rPr>
              <w:t xml:space="preserve"> </w:t>
            </w:r>
            <w:r>
              <w:rPr>
                <w:sz w:val="14"/>
              </w:rPr>
              <w:t>од</w:t>
            </w:r>
            <w:r>
              <w:rPr>
                <w:spacing w:val="-7"/>
                <w:sz w:val="14"/>
              </w:rPr>
              <w:t xml:space="preserve"> </w:t>
            </w:r>
            <w:r>
              <w:rPr>
                <w:sz w:val="14"/>
              </w:rPr>
              <w:t>75</w:t>
            </w:r>
            <w:r>
              <w:rPr>
                <w:spacing w:val="-7"/>
                <w:sz w:val="14"/>
              </w:rPr>
              <w:t xml:space="preserve"> </w:t>
            </w:r>
            <w:r>
              <w:rPr>
                <w:sz w:val="14"/>
              </w:rPr>
              <w:t>процената</w:t>
            </w:r>
            <w:r>
              <w:rPr>
                <w:spacing w:val="-7"/>
                <w:sz w:val="14"/>
              </w:rPr>
              <w:t xml:space="preserve"> </w:t>
            </w:r>
            <w:r>
              <w:rPr>
                <w:sz w:val="14"/>
              </w:rPr>
              <w:t>стена</w:t>
            </w:r>
            <w:r>
              <w:rPr>
                <w:spacing w:val="-7"/>
                <w:sz w:val="14"/>
              </w:rPr>
              <w:t xml:space="preserve"> </w:t>
            </w:r>
            <w:r>
              <w:rPr>
                <w:sz w:val="14"/>
              </w:rPr>
              <w:t>чине</w:t>
            </w:r>
            <w:r>
              <w:rPr>
                <w:spacing w:val="-7"/>
                <w:sz w:val="14"/>
              </w:rPr>
              <w:t xml:space="preserve"> </w:t>
            </w:r>
            <w:r>
              <w:rPr>
                <w:sz w:val="14"/>
              </w:rPr>
              <w:t>фрагменти</w:t>
            </w:r>
            <w:r>
              <w:rPr>
                <w:spacing w:val="-8"/>
                <w:sz w:val="14"/>
              </w:rPr>
              <w:t xml:space="preserve"> </w:t>
            </w:r>
            <w:r>
              <w:rPr>
                <w:sz w:val="14"/>
              </w:rPr>
              <w:t>настали</w:t>
            </w:r>
            <w:r>
              <w:rPr>
                <w:spacing w:val="40"/>
                <w:sz w:val="14"/>
              </w:rPr>
              <w:t xml:space="preserve"> </w:t>
            </w:r>
            <w:r>
              <w:rPr>
                <w:sz w:val="14"/>
              </w:rPr>
              <w:t>као резултат процеса формирања магматске стене.</w:t>
            </w:r>
          </w:p>
        </w:tc>
        <w:tc>
          <w:tcPr>
            <w:tcW w:w="2268"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igneousMaterial</w:t>
            </w:r>
          </w:p>
        </w:tc>
      </w:tr>
      <w:tr w:rsidR="004B5447">
        <w:trPr>
          <w:trHeight w:val="200"/>
        </w:trPr>
        <w:tc>
          <w:tcPr>
            <w:tcW w:w="2268" w:type="dxa"/>
          </w:tcPr>
          <w:p w:rsidR="004B5447" w:rsidRDefault="00AA29E6">
            <w:pPr>
              <w:pStyle w:val="TableParagraph"/>
              <w:rPr>
                <w:sz w:val="14"/>
              </w:rPr>
            </w:pPr>
            <w:r>
              <w:rPr>
                <w:spacing w:val="-2"/>
                <w:sz w:val="14"/>
              </w:rPr>
              <w:t>acidicIgneousMaterial</w:t>
            </w:r>
          </w:p>
        </w:tc>
        <w:tc>
          <w:tcPr>
            <w:tcW w:w="2268" w:type="dxa"/>
          </w:tcPr>
          <w:p w:rsidR="004B5447" w:rsidRDefault="00AA29E6">
            <w:pPr>
              <w:pStyle w:val="TableParagraph"/>
              <w:rPr>
                <w:sz w:val="14"/>
              </w:rPr>
            </w:pPr>
            <w:r>
              <w:rPr>
                <w:sz w:val="14"/>
              </w:rPr>
              <w:t>магматски</w:t>
            </w:r>
            <w:r>
              <w:rPr>
                <w:spacing w:val="-7"/>
                <w:sz w:val="14"/>
              </w:rPr>
              <w:t xml:space="preserve"> </w:t>
            </w:r>
            <w:r>
              <w:rPr>
                <w:sz w:val="14"/>
              </w:rPr>
              <w:t>материјал</w:t>
            </w:r>
            <w:r>
              <w:rPr>
                <w:spacing w:val="-5"/>
                <w:sz w:val="14"/>
              </w:rPr>
              <w:t xml:space="preserve"> </w:t>
            </w:r>
            <w:r>
              <w:rPr>
                <w:sz w:val="14"/>
              </w:rPr>
              <w:t>киселог</w:t>
            </w:r>
            <w:r>
              <w:rPr>
                <w:spacing w:val="-6"/>
                <w:sz w:val="14"/>
              </w:rPr>
              <w:t xml:space="preserve"> </w:t>
            </w:r>
            <w:r>
              <w:rPr>
                <w:spacing w:val="-4"/>
                <w:sz w:val="14"/>
              </w:rPr>
              <w:t>типа</w:t>
            </w:r>
          </w:p>
        </w:tc>
        <w:tc>
          <w:tcPr>
            <w:tcW w:w="3675" w:type="dxa"/>
          </w:tcPr>
          <w:p w:rsidR="004B5447" w:rsidRDefault="00AA29E6">
            <w:pPr>
              <w:pStyle w:val="TableParagraph"/>
              <w:rPr>
                <w:sz w:val="14"/>
              </w:rPr>
            </w:pPr>
            <w:r>
              <w:rPr>
                <w:sz w:val="14"/>
              </w:rPr>
              <w:t>Магматски</w:t>
            </w:r>
            <w:r>
              <w:rPr>
                <w:spacing w:val="-5"/>
                <w:sz w:val="14"/>
              </w:rPr>
              <w:t xml:space="preserve"> </w:t>
            </w:r>
            <w:r>
              <w:rPr>
                <w:sz w:val="14"/>
              </w:rPr>
              <w:t>материјал</w:t>
            </w:r>
            <w:r>
              <w:rPr>
                <w:spacing w:val="-3"/>
                <w:sz w:val="14"/>
              </w:rPr>
              <w:t xml:space="preserve"> </w:t>
            </w:r>
            <w:r>
              <w:rPr>
                <w:sz w:val="14"/>
              </w:rPr>
              <w:t>са</w:t>
            </w:r>
            <w:r>
              <w:rPr>
                <w:spacing w:val="-3"/>
                <w:sz w:val="14"/>
              </w:rPr>
              <w:t xml:space="preserve"> </w:t>
            </w:r>
            <w:r>
              <w:rPr>
                <w:sz w:val="14"/>
              </w:rPr>
              <w:t>преко</w:t>
            </w:r>
            <w:r>
              <w:rPr>
                <w:spacing w:val="-4"/>
                <w:sz w:val="14"/>
              </w:rPr>
              <w:t xml:space="preserve"> </w:t>
            </w:r>
            <w:r>
              <w:rPr>
                <w:sz w:val="14"/>
              </w:rPr>
              <w:t>63</w:t>
            </w:r>
            <w:r>
              <w:rPr>
                <w:spacing w:val="-3"/>
                <w:sz w:val="14"/>
              </w:rPr>
              <w:t xml:space="preserve"> </w:t>
            </w:r>
            <w:r>
              <w:rPr>
                <w:sz w:val="14"/>
              </w:rPr>
              <w:t>процента</w:t>
            </w:r>
            <w:r>
              <w:rPr>
                <w:spacing w:val="-3"/>
                <w:sz w:val="14"/>
              </w:rPr>
              <w:t xml:space="preserve"> </w:t>
            </w:r>
            <w:r>
              <w:rPr>
                <w:spacing w:val="-2"/>
                <w:sz w:val="14"/>
              </w:rPr>
              <w:t>SiO2.</w:t>
            </w:r>
          </w:p>
        </w:tc>
        <w:tc>
          <w:tcPr>
            <w:tcW w:w="2268" w:type="dxa"/>
          </w:tcPr>
          <w:p w:rsidR="004B5447" w:rsidRDefault="00AA29E6">
            <w:pPr>
              <w:pStyle w:val="TableParagraph"/>
              <w:ind w:left="55"/>
              <w:rPr>
                <w:sz w:val="14"/>
              </w:rPr>
            </w:pPr>
            <w:r>
              <w:rPr>
                <w:spacing w:val="-2"/>
                <w:sz w:val="14"/>
              </w:rPr>
              <w:t>igneousMaterial</w:t>
            </w:r>
          </w:p>
        </w:tc>
      </w:tr>
      <w:tr w:rsidR="004B5447">
        <w:trPr>
          <w:trHeight w:val="200"/>
        </w:trPr>
        <w:tc>
          <w:tcPr>
            <w:tcW w:w="2268" w:type="dxa"/>
          </w:tcPr>
          <w:p w:rsidR="004B5447" w:rsidRDefault="00AA29E6">
            <w:pPr>
              <w:pStyle w:val="TableParagraph"/>
              <w:rPr>
                <w:sz w:val="14"/>
              </w:rPr>
            </w:pPr>
            <w:r>
              <w:rPr>
                <w:spacing w:val="-2"/>
                <w:sz w:val="14"/>
              </w:rPr>
              <w:t>basicIgneousMaterial</w:t>
            </w:r>
          </w:p>
        </w:tc>
        <w:tc>
          <w:tcPr>
            <w:tcW w:w="2268" w:type="dxa"/>
          </w:tcPr>
          <w:p w:rsidR="004B5447" w:rsidRDefault="00AA29E6">
            <w:pPr>
              <w:pStyle w:val="TableParagraph"/>
              <w:rPr>
                <w:sz w:val="14"/>
              </w:rPr>
            </w:pPr>
            <w:r>
              <w:rPr>
                <w:sz w:val="14"/>
              </w:rPr>
              <w:t>основни</w:t>
            </w:r>
            <w:r>
              <w:rPr>
                <w:spacing w:val="-7"/>
                <w:sz w:val="14"/>
              </w:rPr>
              <w:t xml:space="preserve"> </w:t>
            </w:r>
            <w:r>
              <w:rPr>
                <w:sz w:val="14"/>
              </w:rPr>
              <w:t>магматски</w:t>
            </w:r>
            <w:r>
              <w:rPr>
                <w:spacing w:val="-7"/>
                <w:sz w:val="14"/>
              </w:rPr>
              <w:t xml:space="preserve"> </w:t>
            </w:r>
            <w:r>
              <w:rPr>
                <w:spacing w:val="-2"/>
                <w:sz w:val="14"/>
              </w:rPr>
              <w:t>материјал</w:t>
            </w:r>
          </w:p>
        </w:tc>
        <w:tc>
          <w:tcPr>
            <w:tcW w:w="3675" w:type="dxa"/>
          </w:tcPr>
          <w:p w:rsidR="004B5447" w:rsidRDefault="00AA29E6">
            <w:pPr>
              <w:pStyle w:val="TableParagraph"/>
              <w:rPr>
                <w:sz w:val="14"/>
              </w:rPr>
            </w:pPr>
            <w:r>
              <w:rPr>
                <w:sz w:val="14"/>
              </w:rPr>
              <w:t>Магматски</w:t>
            </w:r>
            <w:r>
              <w:rPr>
                <w:spacing w:val="-3"/>
                <w:sz w:val="14"/>
              </w:rPr>
              <w:t xml:space="preserve"> </w:t>
            </w:r>
            <w:r>
              <w:rPr>
                <w:sz w:val="14"/>
              </w:rPr>
              <w:t>материјал</w:t>
            </w:r>
            <w:r>
              <w:rPr>
                <w:spacing w:val="-2"/>
                <w:sz w:val="14"/>
              </w:rPr>
              <w:t xml:space="preserve"> </w:t>
            </w:r>
            <w:r>
              <w:rPr>
                <w:sz w:val="14"/>
              </w:rPr>
              <w:t>са</w:t>
            </w:r>
            <w:r>
              <w:rPr>
                <w:spacing w:val="-2"/>
                <w:sz w:val="14"/>
              </w:rPr>
              <w:t xml:space="preserve"> </w:t>
            </w:r>
            <w:r>
              <w:rPr>
                <w:sz w:val="14"/>
              </w:rPr>
              <w:t>између</w:t>
            </w:r>
            <w:r>
              <w:rPr>
                <w:spacing w:val="-1"/>
                <w:sz w:val="14"/>
              </w:rPr>
              <w:t xml:space="preserve"> </w:t>
            </w:r>
            <w:r>
              <w:rPr>
                <w:sz w:val="14"/>
              </w:rPr>
              <w:t>45</w:t>
            </w:r>
            <w:r>
              <w:rPr>
                <w:spacing w:val="-2"/>
                <w:sz w:val="14"/>
              </w:rPr>
              <w:t xml:space="preserve"> </w:t>
            </w:r>
            <w:r>
              <w:rPr>
                <w:sz w:val="14"/>
              </w:rPr>
              <w:t>и</w:t>
            </w:r>
            <w:r>
              <w:rPr>
                <w:spacing w:val="-3"/>
                <w:sz w:val="14"/>
              </w:rPr>
              <w:t xml:space="preserve"> </w:t>
            </w:r>
            <w:r>
              <w:rPr>
                <w:sz w:val="14"/>
              </w:rPr>
              <w:t>52</w:t>
            </w:r>
            <w:r>
              <w:rPr>
                <w:spacing w:val="-2"/>
                <w:sz w:val="14"/>
              </w:rPr>
              <w:t xml:space="preserve"> </w:t>
            </w:r>
            <w:r>
              <w:rPr>
                <w:sz w:val="14"/>
              </w:rPr>
              <w:t>процента</w:t>
            </w:r>
            <w:r>
              <w:rPr>
                <w:spacing w:val="-1"/>
                <w:sz w:val="14"/>
              </w:rPr>
              <w:t xml:space="preserve"> </w:t>
            </w:r>
            <w:r>
              <w:rPr>
                <w:spacing w:val="-2"/>
                <w:sz w:val="14"/>
              </w:rPr>
              <w:t>SiO2.</w:t>
            </w:r>
          </w:p>
        </w:tc>
        <w:tc>
          <w:tcPr>
            <w:tcW w:w="2268" w:type="dxa"/>
          </w:tcPr>
          <w:p w:rsidR="004B5447" w:rsidRDefault="00AA29E6">
            <w:pPr>
              <w:pStyle w:val="TableParagraph"/>
              <w:ind w:left="55"/>
              <w:rPr>
                <w:sz w:val="14"/>
              </w:rPr>
            </w:pPr>
            <w:r>
              <w:rPr>
                <w:spacing w:val="-2"/>
                <w:sz w:val="14"/>
              </w:rPr>
              <w:t>igneousMaterial</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igneousRock</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магматска</w:t>
            </w:r>
            <w:r>
              <w:rPr>
                <w:spacing w:val="7"/>
                <w:sz w:val="14"/>
              </w:rPr>
              <w:t xml:space="preserve"> </w:t>
            </w:r>
            <w:r>
              <w:rPr>
                <w:spacing w:val="-2"/>
                <w:sz w:val="14"/>
              </w:rPr>
              <w:t>стена</w:t>
            </w:r>
          </w:p>
        </w:tc>
        <w:tc>
          <w:tcPr>
            <w:tcW w:w="3675" w:type="dxa"/>
          </w:tcPr>
          <w:p w:rsidR="004B5447" w:rsidRDefault="00AA29E6">
            <w:pPr>
              <w:pStyle w:val="TableParagraph"/>
              <w:spacing w:before="17"/>
              <w:ind w:right="54"/>
              <w:rPr>
                <w:sz w:val="14"/>
              </w:rPr>
            </w:pPr>
            <w:r>
              <w:rPr>
                <w:sz w:val="14"/>
              </w:rPr>
              <w:t>Стена</w:t>
            </w:r>
            <w:r>
              <w:rPr>
                <w:spacing w:val="-7"/>
                <w:sz w:val="14"/>
              </w:rPr>
              <w:t xml:space="preserve"> </w:t>
            </w:r>
            <w:r>
              <w:rPr>
                <w:sz w:val="14"/>
              </w:rPr>
              <w:t>настала</w:t>
            </w:r>
            <w:r>
              <w:rPr>
                <w:spacing w:val="-7"/>
                <w:sz w:val="14"/>
              </w:rPr>
              <w:t xml:space="preserve"> </w:t>
            </w:r>
            <w:r>
              <w:rPr>
                <w:sz w:val="14"/>
              </w:rPr>
              <w:t>као</w:t>
            </w:r>
            <w:r>
              <w:rPr>
                <w:spacing w:val="-7"/>
                <w:sz w:val="14"/>
              </w:rPr>
              <w:t xml:space="preserve"> </w:t>
            </w:r>
            <w:r>
              <w:rPr>
                <w:sz w:val="14"/>
              </w:rPr>
              <w:t>последица</w:t>
            </w:r>
            <w:r>
              <w:rPr>
                <w:spacing w:val="-7"/>
                <w:sz w:val="14"/>
              </w:rPr>
              <w:t xml:space="preserve"> </w:t>
            </w:r>
            <w:r>
              <w:rPr>
                <w:sz w:val="14"/>
              </w:rPr>
              <w:t>магматских</w:t>
            </w:r>
            <w:r>
              <w:rPr>
                <w:spacing w:val="-7"/>
                <w:sz w:val="14"/>
              </w:rPr>
              <w:t xml:space="preserve"> </w:t>
            </w:r>
            <w:r>
              <w:rPr>
                <w:sz w:val="14"/>
              </w:rPr>
              <w:t>процеса,</w:t>
            </w:r>
            <w:r>
              <w:rPr>
                <w:spacing w:val="-7"/>
                <w:sz w:val="14"/>
              </w:rPr>
              <w:t xml:space="preserve"> </w:t>
            </w:r>
            <w:r>
              <w:rPr>
                <w:sz w:val="14"/>
              </w:rPr>
              <w:t>нпр.</w:t>
            </w:r>
            <w:r>
              <w:rPr>
                <w:spacing w:val="40"/>
                <w:sz w:val="14"/>
              </w:rPr>
              <w:t xml:space="preserve"> </w:t>
            </w:r>
            <w:r>
              <w:rPr>
                <w:sz w:val="14"/>
              </w:rPr>
              <w:t>продирања и хлађења магме у кори, или вулканском</w:t>
            </w:r>
            <w:r>
              <w:rPr>
                <w:spacing w:val="40"/>
                <w:sz w:val="14"/>
              </w:rPr>
              <w:t xml:space="preserve"> </w:t>
            </w:r>
            <w:r>
              <w:rPr>
                <w:spacing w:val="-2"/>
                <w:sz w:val="14"/>
              </w:rPr>
              <w:t>ерупцијом.</w:t>
            </w:r>
          </w:p>
        </w:tc>
        <w:tc>
          <w:tcPr>
            <w:tcW w:w="2268"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igneousMaterial</w:t>
            </w:r>
          </w:p>
        </w:tc>
      </w:tr>
      <w:tr w:rsidR="004B5447">
        <w:trPr>
          <w:trHeight w:val="360"/>
        </w:trPr>
        <w:tc>
          <w:tcPr>
            <w:tcW w:w="2268" w:type="dxa"/>
          </w:tcPr>
          <w:p w:rsidR="004B5447" w:rsidRDefault="00AA29E6">
            <w:pPr>
              <w:pStyle w:val="TableParagraph"/>
              <w:rPr>
                <w:sz w:val="14"/>
              </w:rPr>
            </w:pPr>
            <w:r>
              <w:rPr>
                <w:spacing w:val="-2"/>
                <w:sz w:val="14"/>
              </w:rPr>
              <w:t>intermediateCompositionIgneousM</w:t>
            </w:r>
            <w:r>
              <w:rPr>
                <w:spacing w:val="40"/>
                <w:sz w:val="14"/>
              </w:rPr>
              <w:t xml:space="preserve"> </w:t>
            </w:r>
            <w:r>
              <w:rPr>
                <w:spacing w:val="-2"/>
                <w:sz w:val="14"/>
              </w:rPr>
              <w:t>aterial</w:t>
            </w:r>
          </w:p>
        </w:tc>
        <w:tc>
          <w:tcPr>
            <w:tcW w:w="2268" w:type="dxa"/>
          </w:tcPr>
          <w:p w:rsidR="004B5447" w:rsidRDefault="00AA29E6">
            <w:pPr>
              <w:pStyle w:val="TableParagraph"/>
              <w:ind w:right="224"/>
              <w:rPr>
                <w:sz w:val="14"/>
              </w:rPr>
            </w:pPr>
            <w:r>
              <w:rPr>
                <w:spacing w:val="-2"/>
                <w:sz w:val="14"/>
              </w:rPr>
              <w:t>магматски материјал средњег</w:t>
            </w:r>
            <w:r>
              <w:rPr>
                <w:spacing w:val="40"/>
                <w:sz w:val="14"/>
              </w:rPr>
              <w:t xml:space="preserve"> </w:t>
            </w:r>
            <w:r>
              <w:rPr>
                <w:spacing w:val="-2"/>
                <w:sz w:val="14"/>
              </w:rPr>
              <w:t>састава</w:t>
            </w:r>
          </w:p>
        </w:tc>
        <w:tc>
          <w:tcPr>
            <w:tcW w:w="3675" w:type="dxa"/>
          </w:tcPr>
          <w:p w:rsidR="004B5447" w:rsidRDefault="00AA29E6">
            <w:pPr>
              <w:pStyle w:val="TableParagraph"/>
              <w:spacing w:before="98"/>
              <w:rPr>
                <w:sz w:val="14"/>
              </w:rPr>
            </w:pPr>
            <w:r>
              <w:rPr>
                <w:sz w:val="14"/>
              </w:rPr>
              <w:t>Магматски</w:t>
            </w:r>
            <w:r>
              <w:rPr>
                <w:spacing w:val="-3"/>
                <w:sz w:val="14"/>
              </w:rPr>
              <w:t xml:space="preserve"> </w:t>
            </w:r>
            <w:r>
              <w:rPr>
                <w:sz w:val="14"/>
              </w:rPr>
              <w:t>материјал</w:t>
            </w:r>
            <w:r>
              <w:rPr>
                <w:spacing w:val="-2"/>
                <w:sz w:val="14"/>
              </w:rPr>
              <w:t xml:space="preserve"> </w:t>
            </w:r>
            <w:r>
              <w:rPr>
                <w:sz w:val="14"/>
              </w:rPr>
              <w:t>са</w:t>
            </w:r>
            <w:r>
              <w:rPr>
                <w:spacing w:val="-2"/>
                <w:sz w:val="14"/>
              </w:rPr>
              <w:t xml:space="preserve"> </w:t>
            </w:r>
            <w:r>
              <w:rPr>
                <w:sz w:val="14"/>
              </w:rPr>
              <w:t>између</w:t>
            </w:r>
            <w:r>
              <w:rPr>
                <w:spacing w:val="-1"/>
                <w:sz w:val="14"/>
              </w:rPr>
              <w:t xml:space="preserve"> </w:t>
            </w:r>
            <w:r>
              <w:rPr>
                <w:sz w:val="14"/>
              </w:rPr>
              <w:t>52</w:t>
            </w:r>
            <w:r>
              <w:rPr>
                <w:spacing w:val="-2"/>
                <w:sz w:val="14"/>
              </w:rPr>
              <w:t xml:space="preserve"> </w:t>
            </w:r>
            <w:r>
              <w:rPr>
                <w:sz w:val="14"/>
              </w:rPr>
              <w:t>и</w:t>
            </w:r>
            <w:r>
              <w:rPr>
                <w:spacing w:val="-3"/>
                <w:sz w:val="14"/>
              </w:rPr>
              <w:t xml:space="preserve"> </w:t>
            </w:r>
            <w:r>
              <w:rPr>
                <w:sz w:val="14"/>
              </w:rPr>
              <w:t>63</w:t>
            </w:r>
            <w:r>
              <w:rPr>
                <w:spacing w:val="-2"/>
                <w:sz w:val="14"/>
              </w:rPr>
              <w:t xml:space="preserve"> </w:t>
            </w:r>
            <w:r>
              <w:rPr>
                <w:sz w:val="14"/>
              </w:rPr>
              <w:t>процента</w:t>
            </w:r>
            <w:r>
              <w:rPr>
                <w:spacing w:val="-1"/>
                <w:sz w:val="14"/>
              </w:rPr>
              <w:t xml:space="preserve"> </w:t>
            </w:r>
            <w:r>
              <w:rPr>
                <w:spacing w:val="-2"/>
                <w:sz w:val="14"/>
              </w:rPr>
              <w:t>SiO2.</w:t>
            </w:r>
          </w:p>
        </w:tc>
        <w:tc>
          <w:tcPr>
            <w:tcW w:w="2268" w:type="dxa"/>
          </w:tcPr>
          <w:p w:rsidR="004B5447" w:rsidRDefault="00AA29E6">
            <w:pPr>
              <w:pStyle w:val="TableParagraph"/>
              <w:spacing w:before="98"/>
              <w:ind w:left="55"/>
              <w:rPr>
                <w:sz w:val="14"/>
              </w:rPr>
            </w:pPr>
            <w:r>
              <w:rPr>
                <w:spacing w:val="-2"/>
                <w:sz w:val="14"/>
              </w:rPr>
              <w:t>igneousMaterial</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unconsolidatedMaterial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неконсолидовани</w:t>
            </w:r>
            <w:r>
              <w:rPr>
                <w:spacing w:val="11"/>
                <w:sz w:val="14"/>
              </w:rPr>
              <w:t xml:space="preserve"> </w:t>
            </w:r>
            <w:r>
              <w:rPr>
                <w:spacing w:val="-2"/>
                <w:sz w:val="14"/>
              </w:rPr>
              <w:t>материјал</w:t>
            </w:r>
          </w:p>
        </w:tc>
        <w:tc>
          <w:tcPr>
            <w:tcW w:w="3675" w:type="dxa"/>
          </w:tcPr>
          <w:p w:rsidR="004B5447" w:rsidRDefault="00AA29E6">
            <w:pPr>
              <w:pStyle w:val="TableParagraph"/>
              <w:spacing w:before="17"/>
              <w:ind w:right="207"/>
              <w:jc w:val="both"/>
              <w:rPr>
                <w:sz w:val="14"/>
              </w:rPr>
            </w:pPr>
            <w:r>
              <w:rPr>
                <w:sz w:val="14"/>
              </w:rPr>
              <w:t>CompoundMaterial</w:t>
            </w:r>
            <w:r>
              <w:rPr>
                <w:spacing w:val="-8"/>
                <w:sz w:val="14"/>
              </w:rPr>
              <w:t xml:space="preserve"> </w:t>
            </w:r>
            <w:r>
              <w:rPr>
                <w:sz w:val="14"/>
              </w:rPr>
              <w:t>сачињен</w:t>
            </w:r>
            <w:r>
              <w:rPr>
                <w:spacing w:val="-9"/>
                <w:sz w:val="14"/>
              </w:rPr>
              <w:t xml:space="preserve"> </w:t>
            </w:r>
            <w:r>
              <w:rPr>
                <w:sz w:val="14"/>
              </w:rPr>
              <w:t>од</w:t>
            </w:r>
            <w:r>
              <w:rPr>
                <w:spacing w:val="-8"/>
                <w:sz w:val="14"/>
              </w:rPr>
              <w:t xml:space="preserve"> </w:t>
            </w:r>
            <w:r>
              <w:rPr>
                <w:sz w:val="14"/>
              </w:rPr>
              <w:t>агрегације</w:t>
            </w:r>
            <w:r>
              <w:rPr>
                <w:spacing w:val="-8"/>
                <w:sz w:val="14"/>
              </w:rPr>
              <w:t xml:space="preserve"> </w:t>
            </w:r>
            <w:r>
              <w:rPr>
                <w:sz w:val="14"/>
              </w:rPr>
              <w:t>честица</w:t>
            </w:r>
            <w:r>
              <w:rPr>
                <w:spacing w:val="-8"/>
                <w:sz w:val="14"/>
              </w:rPr>
              <w:t xml:space="preserve"> </w:t>
            </w:r>
            <w:r>
              <w:rPr>
                <w:sz w:val="14"/>
              </w:rPr>
              <w:t>које</w:t>
            </w:r>
            <w:r>
              <w:rPr>
                <w:spacing w:val="-8"/>
                <w:sz w:val="14"/>
              </w:rPr>
              <w:t xml:space="preserve"> </w:t>
            </w:r>
            <w:r>
              <w:rPr>
                <w:sz w:val="14"/>
              </w:rPr>
              <w:t>се</w:t>
            </w:r>
            <w:r>
              <w:rPr>
                <w:spacing w:val="40"/>
                <w:sz w:val="14"/>
              </w:rPr>
              <w:t xml:space="preserve"> </w:t>
            </w:r>
            <w:r>
              <w:rPr>
                <w:sz w:val="14"/>
              </w:rPr>
              <w:t>држе</w:t>
            </w:r>
            <w:r>
              <w:rPr>
                <w:spacing w:val="-5"/>
                <w:sz w:val="14"/>
              </w:rPr>
              <w:t xml:space="preserve"> </w:t>
            </w:r>
            <w:r>
              <w:rPr>
                <w:sz w:val="14"/>
              </w:rPr>
              <w:t>једна</w:t>
            </w:r>
            <w:r>
              <w:rPr>
                <w:spacing w:val="-5"/>
                <w:sz w:val="14"/>
              </w:rPr>
              <w:t xml:space="preserve"> </w:t>
            </w:r>
            <w:r>
              <w:rPr>
                <w:sz w:val="14"/>
              </w:rPr>
              <w:t>друге</w:t>
            </w:r>
            <w:r>
              <w:rPr>
                <w:spacing w:val="-5"/>
                <w:sz w:val="14"/>
              </w:rPr>
              <w:t xml:space="preserve"> </w:t>
            </w:r>
            <w:r>
              <w:rPr>
                <w:sz w:val="14"/>
              </w:rPr>
              <w:t>довољно</w:t>
            </w:r>
            <w:r>
              <w:rPr>
                <w:spacing w:val="-5"/>
                <w:sz w:val="14"/>
              </w:rPr>
              <w:t xml:space="preserve"> </w:t>
            </w:r>
            <w:r>
              <w:rPr>
                <w:sz w:val="14"/>
              </w:rPr>
              <w:t>чврсто</w:t>
            </w:r>
            <w:r>
              <w:rPr>
                <w:spacing w:val="-5"/>
                <w:sz w:val="14"/>
              </w:rPr>
              <w:t xml:space="preserve"> </w:t>
            </w:r>
            <w:r>
              <w:rPr>
                <w:sz w:val="14"/>
              </w:rPr>
              <w:t>да</w:t>
            </w:r>
            <w:r>
              <w:rPr>
                <w:spacing w:val="-5"/>
                <w:sz w:val="14"/>
              </w:rPr>
              <w:t xml:space="preserve"> </w:t>
            </w:r>
            <w:r>
              <w:rPr>
                <w:sz w:val="14"/>
              </w:rPr>
              <w:t>би</w:t>
            </w:r>
            <w:r>
              <w:rPr>
                <w:spacing w:val="-6"/>
                <w:sz w:val="14"/>
              </w:rPr>
              <w:t xml:space="preserve"> </w:t>
            </w:r>
            <w:r>
              <w:rPr>
                <w:sz w:val="14"/>
              </w:rPr>
              <w:t>се</w:t>
            </w:r>
            <w:r>
              <w:rPr>
                <w:spacing w:val="-5"/>
                <w:sz w:val="14"/>
              </w:rPr>
              <w:t xml:space="preserve"> </w:t>
            </w:r>
            <w:r>
              <w:rPr>
                <w:sz w:val="14"/>
              </w:rPr>
              <w:t>агрегат</w:t>
            </w:r>
            <w:r>
              <w:rPr>
                <w:spacing w:val="-5"/>
                <w:sz w:val="14"/>
              </w:rPr>
              <w:t xml:space="preserve"> </w:t>
            </w:r>
            <w:r>
              <w:rPr>
                <w:sz w:val="14"/>
              </w:rPr>
              <w:t>сам</w:t>
            </w:r>
            <w:r>
              <w:rPr>
                <w:spacing w:val="-5"/>
                <w:sz w:val="14"/>
              </w:rPr>
              <w:t xml:space="preserve"> </w:t>
            </w:r>
            <w:r>
              <w:rPr>
                <w:sz w:val="14"/>
              </w:rPr>
              <w:t>по</w:t>
            </w:r>
            <w:r>
              <w:rPr>
                <w:spacing w:val="40"/>
                <w:sz w:val="14"/>
              </w:rPr>
              <w:t xml:space="preserve"> </w:t>
            </w:r>
            <w:r>
              <w:rPr>
                <w:sz w:val="14"/>
              </w:rPr>
              <w:t>себи могао сматрати чврстим.</w:t>
            </w:r>
          </w:p>
        </w:tc>
        <w:tc>
          <w:tcPr>
            <w:tcW w:w="2268"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compoundMaterial</w:t>
            </w:r>
          </w:p>
        </w:tc>
      </w:tr>
      <w:tr w:rsidR="004B5447">
        <w:trPr>
          <w:trHeight w:val="360"/>
        </w:trPr>
        <w:tc>
          <w:tcPr>
            <w:tcW w:w="2268" w:type="dxa"/>
          </w:tcPr>
          <w:p w:rsidR="004B5447" w:rsidRDefault="00AA29E6">
            <w:pPr>
              <w:pStyle w:val="TableParagraph"/>
              <w:spacing w:before="98"/>
              <w:rPr>
                <w:sz w:val="14"/>
              </w:rPr>
            </w:pPr>
            <w:r>
              <w:rPr>
                <w:spacing w:val="-2"/>
                <w:sz w:val="14"/>
              </w:rPr>
              <w:t>naturalUnconsolidatedMaterial</w:t>
            </w:r>
          </w:p>
        </w:tc>
        <w:tc>
          <w:tcPr>
            <w:tcW w:w="2268" w:type="dxa"/>
          </w:tcPr>
          <w:p w:rsidR="004B5447" w:rsidRDefault="00AA29E6">
            <w:pPr>
              <w:pStyle w:val="TableParagraph"/>
              <w:ind w:right="224"/>
              <w:rPr>
                <w:sz w:val="14"/>
              </w:rPr>
            </w:pPr>
            <w:r>
              <w:rPr>
                <w:spacing w:val="-2"/>
                <w:sz w:val="14"/>
              </w:rPr>
              <w:t>природни</w:t>
            </w:r>
            <w:r>
              <w:rPr>
                <w:spacing w:val="-7"/>
                <w:sz w:val="14"/>
              </w:rPr>
              <w:t xml:space="preserve"> </w:t>
            </w:r>
            <w:r>
              <w:rPr>
                <w:spacing w:val="-2"/>
                <w:sz w:val="14"/>
              </w:rPr>
              <w:t>неконсолидовани</w:t>
            </w:r>
            <w:r>
              <w:rPr>
                <w:spacing w:val="40"/>
                <w:sz w:val="14"/>
              </w:rPr>
              <w:t xml:space="preserve"> </w:t>
            </w:r>
            <w:r>
              <w:rPr>
                <w:spacing w:val="-2"/>
                <w:sz w:val="14"/>
              </w:rPr>
              <w:t>материјал</w:t>
            </w:r>
          </w:p>
        </w:tc>
        <w:tc>
          <w:tcPr>
            <w:tcW w:w="3675" w:type="dxa"/>
          </w:tcPr>
          <w:p w:rsidR="004B5447" w:rsidRDefault="00AA29E6">
            <w:pPr>
              <w:pStyle w:val="TableParagraph"/>
              <w:ind w:right="54"/>
              <w:rPr>
                <w:sz w:val="14"/>
              </w:rPr>
            </w:pPr>
            <w:r>
              <w:rPr>
                <w:sz w:val="14"/>
              </w:rPr>
              <w:t>Неконсолидовани</w:t>
            </w:r>
            <w:r>
              <w:rPr>
                <w:spacing w:val="-9"/>
                <w:sz w:val="14"/>
              </w:rPr>
              <w:t xml:space="preserve"> </w:t>
            </w:r>
            <w:r>
              <w:rPr>
                <w:sz w:val="14"/>
              </w:rPr>
              <w:t>материјал</w:t>
            </w:r>
            <w:r>
              <w:rPr>
                <w:spacing w:val="-8"/>
                <w:sz w:val="14"/>
              </w:rPr>
              <w:t xml:space="preserve"> </w:t>
            </w:r>
            <w:r>
              <w:rPr>
                <w:sz w:val="14"/>
              </w:rPr>
              <w:t>за</w:t>
            </w:r>
            <w:r>
              <w:rPr>
                <w:spacing w:val="-8"/>
                <w:sz w:val="14"/>
              </w:rPr>
              <w:t xml:space="preserve"> </w:t>
            </w:r>
            <w:r>
              <w:rPr>
                <w:sz w:val="14"/>
              </w:rPr>
              <w:t>који</w:t>
            </w:r>
            <w:r>
              <w:rPr>
                <w:spacing w:val="-9"/>
                <w:sz w:val="14"/>
              </w:rPr>
              <w:t xml:space="preserve"> </w:t>
            </w:r>
            <w:r>
              <w:rPr>
                <w:sz w:val="14"/>
              </w:rPr>
              <w:t>се</w:t>
            </w:r>
            <w:r>
              <w:rPr>
                <w:spacing w:val="-8"/>
                <w:sz w:val="14"/>
              </w:rPr>
              <w:t xml:space="preserve"> </w:t>
            </w:r>
            <w:r>
              <w:rPr>
                <w:sz w:val="14"/>
              </w:rPr>
              <w:t>зна</w:t>
            </w:r>
            <w:r>
              <w:rPr>
                <w:spacing w:val="-8"/>
                <w:sz w:val="14"/>
              </w:rPr>
              <w:t xml:space="preserve"> </w:t>
            </w:r>
            <w:r>
              <w:rPr>
                <w:sz w:val="14"/>
              </w:rPr>
              <w:t>да</w:t>
            </w:r>
            <w:r>
              <w:rPr>
                <w:spacing w:val="-8"/>
                <w:sz w:val="14"/>
              </w:rPr>
              <w:t xml:space="preserve"> </w:t>
            </w:r>
            <w:r>
              <w:rPr>
                <w:sz w:val="14"/>
              </w:rPr>
              <w:t>је</w:t>
            </w:r>
            <w:r>
              <w:rPr>
                <w:spacing w:val="-8"/>
                <w:sz w:val="14"/>
              </w:rPr>
              <w:t xml:space="preserve"> </w:t>
            </w:r>
            <w:r>
              <w:rPr>
                <w:sz w:val="14"/>
              </w:rPr>
              <w:t>природног</w:t>
            </w:r>
            <w:r>
              <w:rPr>
                <w:spacing w:val="40"/>
                <w:sz w:val="14"/>
              </w:rPr>
              <w:t xml:space="preserve"> </w:t>
            </w:r>
            <w:r>
              <w:rPr>
                <w:sz w:val="14"/>
              </w:rPr>
              <w:t>порекла, тј. није вештачки.</w:t>
            </w:r>
          </w:p>
        </w:tc>
        <w:tc>
          <w:tcPr>
            <w:tcW w:w="2268" w:type="dxa"/>
          </w:tcPr>
          <w:p w:rsidR="004B5447" w:rsidRDefault="00AA29E6">
            <w:pPr>
              <w:pStyle w:val="TableParagraph"/>
              <w:spacing w:before="98"/>
              <w:ind w:left="55"/>
              <w:rPr>
                <w:sz w:val="14"/>
              </w:rPr>
            </w:pPr>
            <w:r>
              <w:rPr>
                <w:spacing w:val="-2"/>
                <w:sz w:val="14"/>
              </w:rPr>
              <w:t>unconsolidatedMaterial</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sediment</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седимент</w:t>
            </w:r>
          </w:p>
        </w:tc>
        <w:tc>
          <w:tcPr>
            <w:tcW w:w="3675" w:type="dxa"/>
          </w:tcPr>
          <w:p w:rsidR="004B5447" w:rsidRDefault="00AA29E6">
            <w:pPr>
              <w:pStyle w:val="TableParagraph"/>
              <w:spacing w:before="15"/>
              <w:ind w:right="178"/>
              <w:rPr>
                <w:sz w:val="14"/>
              </w:rPr>
            </w:pPr>
            <w:r>
              <w:rPr>
                <w:sz w:val="14"/>
              </w:rPr>
              <w:t>Неконсолидовани</w:t>
            </w:r>
            <w:r>
              <w:rPr>
                <w:spacing w:val="-9"/>
                <w:sz w:val="14"/>
              </w:rPr>
              <w:t xml:space="preserve"> </w:t>
            </w:r>
            <w:r>
              <w:rPr>
                <w:sz w:val="14"/>
              </w:rPr>
              <w:t>материјал</w:t>
            </w:r>
            <w:r>
              <w:rPr>
                <w:spacing w:val="-9"/>
                <w:sz w:val="14"/>
              </w:rPr>
              <w:t xml:space="preserve"> </w:t>
            </w:r>
            <w:r>
              <w:rPr>
                <w:sz w:val="14"/>
              </w:rPr>
              <w:t>који</w:t>
            </w:r>
            <w:r>
              <w:rPr>
                <w:spacing w:val="-9"/>
                <w:sz w:val="14"/>
              </w:rPr>
              <w:t xml:space="preserve"> </w:t>
            </w:r>
            <w:r>
              <w:rPr>
                <w:sz w:val="14"/>
              </w:rPr>
              <w:t>се</w:t>
            </w:r>
            <w:r>
              <w:rPr>
                <w:spacing w:val="-8"/>
                <w:sz w:val="14"/>
              </w:rPr>
              <w:t xml:space="preserve"> </w:t>
            </w:r>
            <w:r>
              <w:rPr>
                <w:sz w:val="14"/>
              </w:rPr>
              <w:t>састоји</w:t>
            </w:r>
            <w:r>
              <w:rPr>
                <w:spacing w:val="-9"/>
                <w:sz w:val="14"/>
              </w:rPr>
              <w:t xml:space="preserve"> </w:t>
            </w:r>
            <w:r>
              <w:rPr>
                <w:sz w:val="14"/>
              </w:rPr>
              <w:t>од</w:t>
            </w:r>
            <w:r>
              <w:rPr>
                <w:spacing w:val="-9"/>
                <w:sz w:val="14"/>
              </w:rPr>
              <w:t xml:space="preserve"> </w:t>
            </w:r>
            <w:r>
              <w:rPr>
                <w:sz w:val="14"/>
              </w:rPr>
              <w:t>агрегације</w:t>
            </w:r>
            <w:r>
              <w:rPr>
                <w:spacing w:val="40"/>
                <w:sz w:val="14"/>
              </w:rPr>
              <w:t xml:space="preserve"> </w:t>
            </w:r>
            <w:r>
              <w:rPr>
                <w:sz w:val="14"/>
              </w:rPr>
              <w:t>честица које се преносе или депонују путем ваздуха,</w:t>
            </w:r>
            <w:r>
              <w:rPr>
                <w:spacing w:val="40"/>
                <w:sz w:val="14"/>
              </w:rPr>
              <w:t xml:space="preserve"> </w:t>
            </w:r>
            <w:r>
              <w:rPr>
                <w:sz w:val="14"/>
              </w:rPr>
              <w:t>воде</w:t>
            </w:r>
            <w:r>
              <w:rPr>
                <w:spacing w:val="-8"/>
                <w:sz w:val="14"/>
              </w:rPr>
              <w:t xml:space="preserve"> </w:t>
            </w:r>
            <w:r>
              <w:rPr>
                <w:sz w:val="14"/>
              </w:rPr>
              <w:t>или</w:t>
            </w:r>
            <w:r>
              <w:rPr>
                <w:spacing w:val="-8"/>
                <w:sz w:val="14"/>
              </w:rPr>
              <w:t xml:space="preserve"> </w:t>
            </w:r>
            <w:r>
              <w:rPr>
                <w:sz w:val="14"/>
              </w:rPr>
              <w:t>леда,</w:t>
            </w:r>
            <w:r>
              <w:rPr>
                <w:spacing w:val="-8"/>
                <w:sz w:val="14"/>
              </w:rPr>
              <w:t xml:space="preserve"> </w:t>
            </w:r>
            <w:r>
              <w:rPr>
                <w:sz w:val="14"/>
              </w:rPr>
              <w:t>или</w:t>
            </w:r>
            <w:r>
              <w:rPr>
                <w:spacing w:val="-8"/>
                <w:sz w:val="14"/>
              </w:rPr>
              <w:t xml:space="preserve"> </w:t>
            </w:r>
            <w:r>
              <w:rPr>
                <w:sz w:val="14"/>
              </w:rPr>
              <w:t>акумулиран</w:t>
            </w:r>
            <w:r>
              <w:rPr>
                <w:spacing w:val="-8"/>
                <w:sz w:val="14"/>
              </w:rPr>
              <w:t xml:space="preserve"> </w:t>
            </w:r>
            <w:r>
              <w:rPr>
                <w:sz w:val="14"/>
              </w:rPr>
              <w:t>путем</w:t>
            </w:r>
            <w:r>
              <w:rPr>
                <w:spacing w:val="-8"/>
                <w:sz w:val="14"/>
              </w:rPr>
              <w:t xml:space="preserve"> </w:t>
            </w:r>
            <w:r>
              <w:rPr>
                <w:sz w:val="14"/>
              </w:rPr>
              <w:t>осталих</w:t>
            </w:r>
            <w:r>
              <w:rPr>
                <w:spacing w:val="-8"/>
                <w:sz w:val="14"/>
              </w:rPr>
              <w:t xml:space="preserve"> </w:t>
            </w:r>
            <w:r>
              <w:rPr>
                <w:sz w:val="14"/>
              </w:rPr>
              <w:t>природних</w:t>
            </w:r>
            <w:r>
              <w:rPr>
                <w:spacing w:val="40"/>
                <w:sz w:val="14"/>
              </w:rPr>
              <w:t xml:space="preserve"> </w:t>
            </w:r>
            <w:r>
              <w:rPr>
                <w:sz w:val="14"/>
              </w:rPr>
              <w:t>агенаса, као што је хемијска преципитација, и који се</w:t>
            </w:r>
            <w:r>
              <w:rPr>
                <w:spacing w:val="40"/>
                <w:sz w:val="14"/>
              </w:rPr>
              <w:t xml:space="preserve"> </w:t>
            </w:r>
            <w:r>
              <w:rPr>
                <w:sz w:val="14"/>
              </w:rPr>
              <w:t>формира у слојевима на површини Земље.</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ind w:left="55"/>
              <w:rPr>
                <w:sz w:val="14"/>
              </w:rPr>
            </w:pPr>
            <w:r>
              <w:rPr>
                <w:spacing w:val="-2"/>
                <w:sz w:val="14"/>
              </w:rPr>
              <w:t>naturalUnconsolidatedMaterial</w:t>
            </w:r>
          </w:p>
        </w:tc>
      </w:tr>
    </w:tbl>
    <w:p w:rsidR="004B5447" w:rsidRDefault="004B5447">
      <w:pPr>
        <w:pStyle w:val="BodyText"/>
        <w:spacing w:before="9"/>
        <w:rPr>
          <w:b/>
          <w:sz w:val="10"/>
        </w:rPr>
      </w:pPr>
    </w:p>
    <w:p w:rsidR="004B5447" w:rsidRDefault="00AA29E6">
      <w:pPr>
        <w:pStyle w:val="ListParagraph"/>
        <w:numPr>
          <w:ilvl w:val="3"/>
          <w:numId w:val="37"/>
        </w:numPr>
        <w:tabs>
          <w:tab w:val="left" w:pos="4179"/>
        </w:tabs>
        <w:spacing w:before="93"/>
        <w:ind w:left="4179" w:hanging="675"/>
        <w:jc w:val="left"/>
        <w:rPr>
          <w:sz w:val="18"/>
        </w:rPr>
      </w:pPr>
      <w:r>
        <w:rPr>
          <w:sz w:val="18"/>
        </w:rPr>
        <w:t>Оквир</w:t>
      </w:r>
      <w:r>
        <w:rPr>
          <w:spacing w:val="-3"/>
          <w:sz w:val="18"/>
        </w:rPr>
        <w:t xml:space="preserve"> </w:t>
      </w:r>
      <w:r>
        <w:rPr>
          <w:sz w:val="18"/>
        </w:rPr>
        <w:t>картирања</w:t>
      </w:r>
      <w:r>
        <w:rPr>
          <w:spacing w:val="-3"/>
          <w:sz w:val="18"/>
        </w:rPr>
        <w:t xml:space="preserve"> </w:t>
      </w:r>
      <w:r>
        <w:rPr>
          <w:spacing w:val="-2"/>
          <w:sz w:val="18"/>
        </w:rPr>
        <w:t>(MappingFrameValue)</w:t>
      </w:r>
    </w:p>
    <w:p w:rsidR="004B5447" w:rsidRDefault="004B5447">
      <w:pPr>
        <w:pStyle w:val="BodyText"/>
        <w:spacing w:before="9"/>
        <w:rPr>
          <w:sz w:val="16"/>
        </w:rPr>
      </w:pPr>
    </w:p>
    <w:p w:rsidR="004B5447" w:rsidRDefault="00AA29E6">
      <w:pPr>
        <w:pStyle w:val="BodyText"/>
        <w:spacing w:line="203" w:lineRule="exact"/>
        <w:ind w:left="507"/>
      </w:pPr>
      <w:r>
        <w:t>Површина</w:t>
      </w:r>
      <w:r>
        <w:rPr>
          <w:spacing w:val="-2"/>
        </w:rPr>
        <w:t xml:space="preserve"> </w:t>
      </w:r>
      <w:r>
        <w:t>на</w:t>
      </w:r>
      <w:r>
        <w:rPr>
          <w:spacing w:val="-2"/>
        </w:rPr>
        <w:t xml:space="preserve"> </w:t>
      </w:r>
      <w:r>
        <w:t>коју</w:t>
      </w:r>
      <w:r>
        <w:rPr>
          <w:spacing w:val="-1"/>
        </w:rPr>
        <w:t xml:space="preserve"> </w:t>
      </w:r>
      <w:r>
        <w:t>се</w:t>
      </w:r>
      <w:r>
        <w:rPr>
          <w:spacing w:val="-2"/>
        </w:rPr>
        <w:t xml:space="preserve"> </w:t>
      </w:r>
      <w:r>
        <w:t>MappedFeature</w:t>
      </w:r>
      <w:r>
        <w:rPr>
          <w:spacing w:val="-1"/>
        </w:rPr>
        <w:t xml:space="preserve"> </w:t>
      </w:r>
      <w:r>
        <w:rPr>
          <w:spacing w:val="-2"/>
        </w:rPr>
        <w:t>пројектује.</w:t>
      </w:r>
    </w:p>
    <w:p w:rsidR="004B5447" w:rsidRDefault="00AA29E6">
      <w:pPr>
        <w:pStyle w:val="BodyText"/>
        <w:spacing w:before="2"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MappingFrameValue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baseOfQuaternary</w:t>
            </w:r>
          </w:p>
        </w:tc>
        <w:tc>
          <w:tcPr>
            <w:tcW w:w="2268" w:type="dxa"/>
          </w:tcPr>
          <w:p w:rsidR="004B5447" w:rsidRDefault="00AA29E6">
            <w:pPr>
              <w:pStyle w:val="TableParagraph"/>
              <w:rPr>
                <w:sz w:val="14"/>
              </w:rPr>
            </w:pPr>
            <w:r>
              <w:rPr>
                <w:sz w:val="14"/>
              </w:rPr>
              <w:t>основа</w:t>
            </w:r>
            <w:r>
              <w:rPr>
                <w:spacing w:val="-2"/>
                <w:sz w:val="14"/>
              </w:rPr>
              <w:t xml:space="preserve"> квартара</w:t>
            </w:r>
          </w:p>
        </w:tc>
        <w:tc>
          <w:tcPr>
            <w:tcW w:w="5943" w:type="dxa"/>
          </w:tcPr>
          <w:p w:rsidR="004B5447" w:rsidRDefault="00AA29E6">
            <w:pPr>
              <w:pStyle w:val="TableParagraph"/>
              <w:rPr>
                <w:sz w:val="14"/>
              </w:rPr>
            </w:pPr>
            <w:r>
              <w:rPr>
                <w:spacing w:val="-2"/>
                <w:sz w:val="14"/>
              </w:rPr>
              <w:t>Основа</w:t>
            </w:r>
            <w:r>
              <w:rPr>
                <w:spacing w:val="10"/>
                <w:sz w:val="14"/>
              </w:rPr>
              <w:t xml:space="preserve"> </w:t>
            </w:r>
            <w:r>
              <w:rPr>
                <w:spacing w:val="-2"/>
                <w:sz w:val="14"/>
              </w:rPr>
              <w:t>превасходно</w:t>
            </w:r>
            <w:r>
              <w:rPr>
                <w:spacing w:val="11"/>
                <w:sz w:val="14"/>
              </w:rPr>
              <w:t xml:space="preserve"> </w:t>
            </w:r>
            <w:r>
              <w:rPr>
                <w:spacing w:val="-2"/>
                <w:sz w:val="14"/>
              </w:rPr>
              <w:t>неконсолидованог</w:t>
            </w:r>
            <w:r>
              <w:rPr>
                <w:spacing w:val="10"/>
                <w:sz w:val="14"/>
              </w:rPr>
              <w:t xml:space="preserve"> </w:t>
            </w:r>
            <w:r>
              <w:rPr>
                <w:spacing w:val="-2"/>
                <w:sz w:val="14"/>
              </w:rPr>
              <w:t>седиментног</w:t>
            </w:r>
            <w:r>
              <w:rPr>
                <w:spacing w:val="9"/>
                <w:sz w:val="14"/>
              </w:rPr>
              <w:t xml:space="preserve"> </w:t>
            </w:r>
            <w:r>
              <w:rPr>
                <w:spacing w:val="-2"/>
                <w:sz w:val="14"/>
              </w:rPr>
              <w:t>материјала</w:t>
            </w:r>
            <w:r>
              <w:rPr>
                <w:spacing w:val="11"/>
                <w:sz w:val="14"/>
              </w:rPr>
              <w:t xml:space="preserve"> </w:t>
            </w:r>
            <w:r>
              <w:rPr>
                <w:spacing w:val="-2"/>
                <w:sz w:val="14"/>
              </w:rPr>
              <w:t>кваратарног</w:t>
            </w:r>
            <w:r>
              <w:rPr>
                <w:spacing w:val="10"/>
                <w:sz w:val="14"/>
              </w:rPr>
              <w:t xml:space="preserve"> </w:t>
            </w:r>
            <w:r>
              <w:rPr>
                <w:spacing w:val="-2"/>
                <w:sz w:val="14"/>
              </w:rPr>
              <w:t>доба.</w:t>
            </w:r>
          </w:p>
        </w:tc>
      </w:tr>
      <w:tr w:rsidR="004B5447">
        <w:trPr>
          <w:trHeight w:val="360"/>
        </w:trPr>
        <w:tc>
          <w:tcPr>
            <w:tcW w:w="2268" w:type="dxa"/>
          </w:tcPr>
          <w:p w:rsidR="004B5447" w:rsidRDefault="00AA29E6">
            <w:pPr>
              <w:pStyle w:val="TableParagraph"/>
              <w:spacing w:before="98"/>
              <w:rPr>
                <w:sz w:val="14"/>
              </w:rPr>
            </w:pPr>
            <w:r>
              <w:rPr>
                <w:spacing w:val="-2"/>
                <w:sz w:val="14"/>
              </w:rPr>
              <w:t>surfaceGeology</w:t>
            </w:r>
          </w:p>
        </w:tc>
        <w:tc>
          <w:tcPr>
            <w:tcW w:w="2268" w:type="dxa"/>
          </w:tcPr>
          <w:p w:rsidR="004B5447" w:rsidRDefault="00AA29E6">
            <w:pPr>
              <w:pStyle w:val="TableParagraph"/>
              <w:spacing w:before="98"/>
              <w:rPr>
                <w:sz w:val="14"/>
              </w:rPr>
            </w:pPr>
            <w:r>
              <w:rPr>
                <w:sz w:val="14"/>
              </w:rPr>
              <w:t>површинска</w:t>
            </w:r>
            <w:r>
              <w:rPr>
                <w:spacing w:val="-5"/>
                <w:sz w:val="14"/>
              </w:rPr>
              <w:t xml:space="preserve"> </w:t>
            </w:r>
            <w:r>
              <w:rPr>
                <w:spacing w:val="-2"/>
                <w:sz w:val="14"/>
              </w:rPr>
              <w:t>геологија</w:t>
            </w:r>
          </w:p>
        </w:tc>
        <w:tc>
          <w:tcPr>
            <w:tcW w:w="5943" w:type="dxa"/>
          </w:tcPr>
          <w:p w:rsidR="004B5447" w:rsidRDefault="00AA29E6">
            <w:pPr>
              <w:pStyle w:val="TableParagraph"/>
              <w:rPr>
                <w:sz w:val="14"/>
              </w:rPr>
            </w:pPr>
            <w:r>
              <w:rPr>
                <w:sz w:val="14"/>
              </w:rPr>
              <w:t>Основна</w:t>
            </w:r>
            <w:r>
              <w:rPr>
                <w:spacing w:val="-4"/>
                <w:sz w:val="14"/>
              </w:rPr>
              <w:t xml:space="preserve"> </w:t>
            </w:r>
            <w:r>
              <w:rPr>
                <w:sz w:val="14"/>
              </w:rPr>
              <w:t>стена</w:t>
            </w:r>
            <w:r>
              <w:rPr>
                <w:spacing w:val="-4"/>
                <w:sz w:val="14"/>
              </w:rPr>
              <w:t xml:space="preserve"> </w:t>
            </w:r>
            <w:r>
              <w:rPr>
                <w:sz w:val="14"/>
              </w:rPr>
              <w:t>и</w:t>
            </w:r>
            <w:r>
              <w:rPr>
                <w:spacing w:val="-5"/>
                <w:sz w:val="14"/>
              </w:rPr>
              <w:t xml:space="preserve"> </w:t>
            </w:r>
            <w:r>
              <w:rPr>
                <w:sz w:val="14"/>
              </w:rPr>
              <w:t>површинска</w:t>
            </w:r>
            <w:r>
              <w:rPr>
                <w:spacing w:val="-4"/>
                <w:sz w:val="14"/>
              </w:rPr>
              <w:t xml:space="preserve"> </w:t>
            </w:r>
            <w:r>
              <w:rPr>
                <w:sz w:val="14"/>
              </w:rPr>
              <w:t>лежишта</w:t>
            </w:r>
            <w:r>
              <w:rPr>
                <w:spacing w:val="-4"/>
                <w:sz w:val="14"/>
              </w:rPr>
              <w:t xml:space="preserve"> </w:t>
            </w:r>
            <w:r>
              <w:rPr>
                <w:sz w:val="14"/>
              </w:rPr>
              <w:t>који</w:t>
            </w:r>
            <w:r>
              <w:rPr>
                <w:spacing w:val="-5"/>
                <w:sz w:val="14"/>
              </w:rPr>
              <w:t xml:space="preserve"> </w:t>
            </w:r>
            <w:r>
              <w:rPr>
                <w:sz w:val="14"/>
              </w:rPr>
              <w:t>би</w:t>
            </w:r>
            <w:r>
              <w:rPr>
                <w:spacing w:val="-5"/>
                <w:sz w:val="14"/>
              </w:rPr>
              <w:t xml:space="preserve"> </w:t>
            </w:r>
            <w:r>
              <w:rPr>
                <w:sz w:val="14"/>
              </w:rPr>
              <w:t>били</w:t>
            </w:r>
            <w:r>
              <w:rPr>
                <w:spacing w:val="-5"/>
                <w:sz w:val="14"/>
              </w:rPr>
              <w:t xml:space="preserve"> </w:t>
            </w:r>
            <w:r>
              <w:rPr>
                <w:sz w:val="14"/>
              </w:rPr>
              <w:t>видљиви</w:t>
            </w:r>
            <w:r>
              <w:rPr>
                <w:spacing w:val="-5"/>
                <w:sz w:val="14"/>
              </w:rPr>
              <w:t xml:space="preserve"> </w:t>
            </w:r>
            <w:r>
              <w:rPr>
                <w:sz w:val="14"/>
              </w:rPr>
              <w:t>кад</w:t>
            </w:r>
            <w:r>
              <w:rPr>
                <w:spacing w:val="-4"/>
                <w:sz w:val="14"/>
              </w:rPr>
              <w:t xml:space="preserve"> </w:t>
            </w:r>
            <w:r>
              <w:rPr>
                <w:sz w:val="14"/>
              </w:rPr>
              <w:t>би</w:t>
            </w:r>
            <w:r>
              <w:rPr>
                <w:spacing w:val="-5"/>
                <w:sz w:val="14"/>
              </w:rPr>
              <w:t xml:space="preserve"> </w:t>
            </w:r>
            <w:r>
              <w:rPr>
                <w:sz w:val="14"/>
              </w:rPr>
              <w:t>се</w:t>
            </w:r>
            <w:r>
              <w:rPr>
                <w:spacing w:val="-4"/>
                <w:sz w:val="14"/>
              </w:rPr>
              <w:t xml:space="preserve"> </w:t>
            </w:r>
            <w:r>
              <w:rPr>
                <w:sz w:val="14"/>
              </w:rPr>
              <w:t>уклонила</w:t>
            </w:r>
            <w:r>
              <w:rPr>
                <w:spacing w:val="-4"/>
                <w:sz w:val="14"/>
              </w:rPr>
              <w:t xml:space="preserve"> </w:t>
            </w:r>
            <w:r>
              <w:rPr>
                <w:sz w:val="14"/>
              </w:rPr>
              <w:t>земља</w:t>
            </w:r>
            <w:r>
              <w:rPr>
                <w:spacing w:val="-4"/>
                <w:sz w:val="14"/>
              </w:rPr>
              <w:t xml:space="preserve"> </w:t>
            </w:r>
            <w:r>
              <w:rPr>
                <w:sz w:val="14"/>
              </w:rPr>
              <w:t>која</w:t>
            </w:r>
            <w:r>
              <w:rPr>
                <w:spacing w:val="-4"/>
                <w:sz w:val="14"/>
              </w:rPr>
              <w:t xml:space="preserve"> </w:t>
            </w:r>
            <w:r>
              <w:rPr>
                <w:sz w:val="14"/>
              </w:rPr>
              <w:t>их</w:t>
            </w:r>
            <w:r>
              <w:rPr>
                <w:spacing w:val="40"/>
                <w:sz w:val="14"/>
              </w:rPr>
              <w:t xml:space="preserve"> </w:t>
            </w:r>
            <w:r>
              <w:rPr>
                <w:sz w:val="14"/>
              </w:rPr>
              <w:t>покрива или кад би били изложени на топографској површини.</w:t>
            </w:r>
          </w:p>
        </w:tc>
      </w:tr>
      <w:tr w:rsidR="004B5447">
        <w:trPr>
          <w:trHeight w:val="360"/>
        </w:trPr>
        <w:tc>
          <w:tcPr>
            <w:tcW w:w="2268" w:type="dxa"/>
          </w:tcPr>
          <w:p w:rsidR="004B5447" w:rsidRDefault="00AA29E6">
            <w:pPr>
              <w:pStyle w:val="TableParagraph"/>
              <w:spacing w:before="98"/>
              <w:rPr>
                <w:sz w:val="14"/>
              </w:rPr>
            </w:pPr>
            <w:r>
              <w:rPr>
                <w:spacing w:val="-2"/>
                <w:sz w:val="14"/>
              </w:rPr>
              <w:t>topOfBasement</w:t>
            </w:r>
          </w:p>
        </w:tc>
        <w:tc>
          <w:tcPr>
            <w:tcW w:w="2268" w:type="dxa"/>
          </w:tcPr>
          <w:p w:rsidR="004B5447" w:rsidRDefault="00AA29E6">
            <w:pPr>
              <w:pStyle w:val="TableParagraph"/>
              <w:spacing w:before="98"/>
              <w:rPr>
                <w:sz w:val="14"/>
              </w:rPr>
            </w:pPr>
            <w:r>
              <w:rPr>
                <w:sz w:val="14"/>
              </w:rPr>
              <w:t xml:space="preserve">површина </w:t>
            </w:r>
            <w:r>
              <w:rPr>
                <w:spacing w:val="-2"/>
                <w:sz w:val="14"/>
              </w:rPr>
              <w:t>фундамента</w:t>
            </w:r>
          </w:p>
        </w:tc>
        <w:tc>
          <w:tcPr>
            <w:tcW w:w="5943" w:type="dxa"/>
          </w:tcPr>
          <w:p w:rsidR="004B5447" w:rsidRDefault="00AA29E6">
            <w:pPr>
              <w:pStyle w:val="TableParagraph"/>
              <w:ind w:right="130"/>
              <w:rPr>
                <w:sz w:val="14"/>
              </w:rPr>
            </w:pPr>
            <w:r>
              <w:rPr>
                <w:sz w:val="14"/>
              </w:rPr>
              <w:t>Површина</w:t>
            </w:r>
            <w:r>
              <w:rPr>
                <w:spacing w:val="-6"/>
                <w:sz w:val="14"/>
              </w:rPr>
              <w:t xml:space="preserve"> </w:t>
            </w:r>
            <w:r>
              <w:rPr>
                <w:sz w:val="14"/>
              </w:rPr>
              <w:t>у</w:t>
            </w:r>
            <w:r>
              <w:rPr>
                <w:spacing w:val="-6"/>
                <w:sz w:val="14"/>
              </w:rPr>
              <w:t xml:space="preserve"> </w:t>
            </w:r>
            <w:r>
              <w:rPr>
                <w:sz w:val="14"/>
              </w:rPr>
              <w:t>Земљиној</w:t>
            </w:r>
            <w:r>
              <w:rPr>
                <w:spacing w:val="-6"/>
                <w:sz w:val="14"/>
              </w:rPr>
              <w:t xml:space="preserve"> </w:t>
            </w:r>
            <w:r>
              <w:rPr>
                <w:sz w:val="14"/>
              </w:rPr>
              <w:t>кори</w:t>
            </w:r>
            <w:r>
              <w:rPr>
                <w:spacing w:val="-7"/>
                <w:sz w:val="14"/>
              </w:rPr>
              <w:t xml:space="preserve"> </w:t>
            </w:r>
            <w:r>
              <w:rPr>
                <w:sz w:val="14"/>
              </w:rPr>
              <w:t>пре</w:t>
            </w:r>
            <w:r>
              <w:rPr>
                <w:spacing w:val="-6"/>
                <w:sz w:val="14"/>
              </w:rPr>
              <w:t xml:space="preserve"> </w:t>
            </w:r>
            <w:r>
              <w:rPr>
                <w:sz w:val="14"/>
              </w:rPr>
              <w:t>седиментних</w:t>
            </w:r>
            <w:r>
              <w:rPr>
                <w:spacing w:val="-6"/>
                <w:sz w:val="14"/>
              </w:rPr>
              <w:t xml:space="preserve"> </w:t>
            </w:r>
            <w:r>
              <w:rPr>
                <w:sz w:val="14"/>
              </w:rPr>
              <w:t>или</w:t>
            </w:r>
            <w:r>
              <w:rPr>
                <w:spacing w:val="-7"/>
                <w:sz w:val="14"/>
              </w:rPr>
              <w:t xml:space="preserve"> </w:t>
            </w:r>
            <w:r>
              <w:rPr>
                <w:sz w:val="14"/>
              </w:rPr>
              <w:t>вулканских</w:t>
            </w:r>
            <w:r>
              <w:rPr>
                <w:spacing w:val="-6"/>
                <w:sz w:val="14"/>
              </w:rPr>
              <w:t xml:space="preserve"> </w:t>
            </w:r>
            <w:r>
              <w:rPr>
                <w:sz w:val="14"/>
              </w:rPr>
              <w:t>лежишта,</w:t>
            </w:r>
            <w:r>
              <w:rPr>
                <w:spacing w:val="-6"/>
                <w:sz w:val="14"/>
              </w:rPr>
              <w:t xml:space="preserve"> </w:t>
            </w:r>
            <w:r>
              <w:rPr>
                <w:sz w:val="14"/>
              </w:rPr>
              <w:t>или</w:t>
            </w:r>
            <w:r>
              <w:rPr>
                <w:spacing w:val="-7"/>
                <w:sz w:val="14"/>
              </w:rPr>
              <w:t xml:space="preserve"> </w:t>
            </w:r>
            <w:r>
              <w:rPr>
                <w:sz w:val="14"/>
              </w:rPr>
              <w:t>тектонски</w:t>
            </w:r>
            <w:r>
              <w:rPr>
                <w:spacing w:val="40"/>
                <w:sz w:val="14"/>
              </w:rPr>
              <w:t xml:space="preserve"> </w:t>
            </w:r>
            <w:r>
              <w:rPr>
                <w:sz w:val="14"/>
              </w:rPr>
              <w:t>измештених стенских јединица.</w:t>
            </w:r>
          </w:p>
        </w:tc>
      </w:tr>
      <w:tr w:rsidR="004B5447">
        <w:trPr>
          <w:trHeight w:val="360"/>
        </w:trPr>
        <w:tc>
          <w:tcPr>
            <w:tcW w:w="2268" w:type="dxa"/>
          </w:tcPr>
          <w:p w:rsidR="004B5447" w:rsidRDefault="00AA29E6">
            <w:pPr>
              <w:pStyle w:val="TableParagraph"/>
              <w:spacing w:before="98"/>
              <w:rPr>
                <w:sz w:val="14"/>
              </w:rPr>
            </w:pPr>
            <w:r>
              <w:rPr>
                <w:spacing w:val="-2"/>
                <w:sz w:val="14"/>
              </w:rPr>
              <w:t>topOfBedrock</w:t>
            </w:r>
          </w:p>
        </w:tc>
        <w:tc>
          <w:tcPr>
            <w:tcW w:w="2268" w:type="dxa"/>
          </w:tcPr>
          <w:p w:rsidR="004B5447" w:rsidRDefault="00AA29E6">
            <w:pPr>
              <w:pStyle w:val="TableParagraph"/>
              <w:spacing w:before="98"/>
              <w:rPr>
                <w:sz w:val="14"/>
              </w:rPr>
            </w:pPr>
            <w:r>
              <w:rPr>
                <w:sz w:val="14"/>
              </w:rPr>
              <w:t>врх</w:t>
            </w:r>
            <w:r>
              <w:rPr>
                <w:spacing w:val="1"/>
                <w:sz w:val="14"/>
              </w:rPr>
              <w:t xml:space="preserve"> </w:t>
            </w:r>
            <w:r>
              <w:rPr>
                <w:sz w:val="14"/>
              </w:rPr>
              <w:t>основне</w:t>
            </w:r>
            <w:r>
              <w:rPr>
                <w:spacing w:val="2"/>
                <w:sz w:val="14"/>
              </w:rPr>
              <w:t xml:space="preserve"> </w:t>
            </w:r>
            <w:r>
              <w:rPr>
                <w:spacing w:val="-2"/>
                <w:sz w:val="14"/>
              </w:rPr>
              <w:t>стене</w:t>
            </w:r>
          </w:p>
        </w:tc>
        <w:tc>
          <w:tcPr>
            <w:tcW w:w="5943" w:type="dxa"/>
          </w:tcPr>
          <w:p w:rsidR="004B5447" w:rsidRDefault="00AA29E6">
            <w:pPr>
              <w:pStyle w:val="TableParagraph"/>
              <w:ind w:right="130"/>
              <w:rPr>
                <w:sz w:val="14"/>
              </w:rPr>
            </w:pPr>
            <w:r>
              <w:rPr>
                <w:sz w:val="14"/>
              </w:rPr>
              <w:t>Површински</w:t>
            </w:r>
            <w:r>
              <w:rPr>
                <w:spacing w:val="-6"/>
                <w:sz w:val="14"/>
              </w:rPr>
              <w:t xml:space="preserve"> </w:t>
            </w:r>
            <w:r>
              <w:rPr>
                <w:sz w:val="14"/>
              </w:rPr>
              <w:t>слој</w:t>
            </w:r>
            <w:r>
              <w:rPr>
                <w:spacing w:val="-5"/>
                <w:sz w:val="14"/>
              </w:rPr>
              <w:t xml:space="preserve"> </w:t>
            </w:r>
            <w:r>
              <w:rPr>
                <w:sz w:val="14"/>
              </w:rPr>
              <w:t>обично</w:t>
            </w:r>
            <w:r>
              <w:rPr>
                <w:spacing w:val="-5"/>
                <w:sz w:val="14"/>
              </w:rPr>
              <w:t xml:space="preserve"> </w:t>
            </w:r>
            <w:r>
              <w:rPr>
                <w:sz w:val="14"/>
              </w:rPr>
              <w:t>чврсте</w:t>
            </w:r>
            <w:r>
              <w:rPr>
                <w:spacing w:val="-5"/>
                <w:sz w:val="14"/>
              </w:rPr>
              <w:t xml:space="preserve"> </w:t>
            </w:r>
            <w:r>
              <w:rPr>
                <w:sz w:val="14"/>
              </w:rPr>
              <w:t>стене</w:t>
            </w:r>
            <w:r>
              <w:rPr>
                <w:spacing w:val="-5"/>
                <w:sz w:val="14"/>
              </w:rPr>
              <w:t xml:space="preserve"> </w:t>
            </w:r>
            <w:r>
              <w:rPr>
                <w:sz w:val="14"/>
              </w:rPr>
              <w:t>који</w:t>
            </w:r>
            <w:r>
              <w:rPr>
                <w:spacing w:val="-6"/>
                <w:sz w:val="14"/>
              </w:rPr>
              <w:t xml:space="preserve"> </w:t>
            </w:r>
            <w:r>
              <w:rPr>
                <w:sz w:val="14"/>
              </w:rPr>
              <w:t>може</w:t>
            </w:r>
            <w:r>
              <w:rPr>
                <w:spacing w:val="-5"/>
                <w:sz w:val="14"/>
              </w:rPr>
              <w:t xml:space="preserve"> </w:t>
            </w:r>
            <w:r>
              <w:rPr>
                <w:sz w:val="14"/>
              </w:rPr>
              <w:t>или</w:t>
            </w:r>
            <w:r>
              <w:rPr>
                <w:spacing w:val="-6"/>
                <w:sz w:val="14"/>
              </w:rPr>
              <w:t xml:space="preserve"> </w:t>
            </w:r>
            <w:r>
              <w:rPr>
                <w:sz w:val="14"/>
              </w:rPr>
              <w:t>бити</w:t>
            </w:r>
            <w:r>
              <w:rPr>
                <w:spacing w:val="-6"/>
                <w:sz w:val="14"/>
              </w:rPr>
              <w:t xml:space="preserve"> </w:t>
            </w:r>
            <w:r>
              <w:rPr>
                <w:sz w:val="14"/>
              </w:rPr>
              <w:t>изложен</w:t>
            </w:r>
            <w:r>
              <w:rPr>
                <w:spacing w:val="-6"/>
                <w:sz w:val="14"/>
              </w:rPr>
              <w:t xml:space="preserve"> </w:t>
            </w:r>
            <w:r>
              <w:rPr>
                <w:sz w:val="14"/>
              </w:rPr>
              <w:t>на</w:t>
            </w:r>
            <w:r>
              <w:rPr>
                <w:spacing w:val="-5"/>
                <w:sz w:val="14"/>
              </w:rPr>
              <w:t xml:space="preserve"> </w:t>
            </w:r>
            <w:r>
              <w:rPr>
                <w:sz w:val="14"/>
              </w:rPr>
              <w:t>топографској</w:t>
            </w:r>
            <w:r>
              <w:rPr>
                <w:spacing w:val="-5"/>
                <w:sz w:val="14"/>
              </w:rPr>
              <w:t xml:space="preserve"> </w:t>
            </w:r>
            <w:r>
              <w:rPr>
                <w:sz w:val="14"/>
              </w:rPr>
              <w:t>површини</w:t>
            </w:r>
            <w:r>
              <w:rPr>
                <w:spacing w:val="40"/>
                <w:sz w:val="14"/>
              </w:rPr>
              <w:t xml:space="preserve"> </w:t>
            </w:r>
            <w:r>
              <w:rPr>
                <w:sz w:val="14"/>
              </w:rPr>
              <w:t>или прекривен другим неконсолидованим лежиштима.</w:t>
            </w:r>
          </w:p>
        </w:tc>
      </w:tr>
    </w:tbl>
    <w:p w:rsidR="004B5447" w:rsidRDefault="00AA29E6">
      <w:pPr>
        <w:pStyle w:val="ListParagraph"/>
        <w:numPr>
          <w:ilvl w:val="3"/>
          <w:numId w:val="37"/>
        </w:numPr>
        <w:tabs>
          <w:tab w:val="left" w:pos="2297"/>
        </w:tabs>
        <w:spacing w:before="11" w:line="400" w:lineRule="atLeast"/>
        <w:ind w:left="507" w:right="1923" w:firstLine="1115"/>
        <w:jc w:val="left"/>
        <w:rPr>
          <w:sz w:val="18"/>
        </w:rPr>
      </w:pPr>
      <w:r>
        <w:rPr>
          <w:spacing w:val="-2"/>
          <w:sz w:val="18"/>
        </w:rPr>
        <w:t xml:space="preserve">Тип природне геоморфолошке карактеристике (NaturalGeomorphologicFeatureTypeValue) </w:t>
      </w:r>
      <w:r>
        <w:rPr>
          <w:sz w:val="18"/>
        </w:rPr>
        <w:t>Термини који описују природну геоморфолошку карактер</w:t>
      </w:r>
      <w:r>
        <w:rPr>
          <w:sz w:val="18"/>
        </w:rPr>
        <w:t>истику.</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rPr>
          <w:sz w:val="17"/>
        </w:rPr>
      </w:pPr>
    </w:p>
    <w:p w:rsidR="004B5447" w:rsidRDefault="00AA29E6">
      <w:pPr>
        <w:pStyle w:val="Heading1"/>
        <w:spacing w:before="1" w:after="42" w:line="232" w:lineRule="auto"/>
        <w:ind w:left="507" w:right="6829"/>
      </w:pPr>
      <w:r>
        <w:t xml:space="preserve">Вредности за шифарник </w:t>
      </w:r>
      <w:r>
        <w:rPr>
          <w:spacing w:val="-2"/>
        </w:rPr>
        <w:t>NaturalGeomorphologicFeatureTypeValue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naturalGeomorphologicFeature</w:t>
            </w:r>
          </w:p>
        </w:tc>
        <w:tc>
          <w:tcPr>
            <w:tcW w:w="2268" w:type="dxa"/>
          </w:tcPr>
          <w:p w:rsidR="004B5447" w:rsidRDefault="00AA29E6">
            <w:pPr>
              <w:pStyle w:val="TableParagraph"/>
              <w:rPr>
                <w:sz w:val="14"/>
              </w:rPr>
            </w:pPr>
            <w:r>
              <w:rPr>
                <w:spacing w:val="-2"/>
                <w:sz w:val="14"/>
              </w:rPr>
              <w:t>природна</w:t>
            </w:r>
            <w:r>
              <w:rPr>
                <w:spacing w:val="-7"/>
                <w:sz w:val="14"/>
              </w:rPr>
              <w:t xml:space="preserve"> </w:t>
            </w:r>
            <w:r>
              <w:rPr>
                <w:spacing w:val="-2"/>
                <w:sz w:val="14"/>
              </w:rPr>
              <w:t>геоморфолошка</w:t>
            </w:r>
            <w:r>
              <w:rPr>
                <w:spacing w:val="40"/>
                <w:sz w:val="14"/>
              </w:rPr>
              <w:t xml:space="preserve"> </w:t>
            </w:r>
            <w:r>
              <w:rPr>
                <w:spacing w:val="-2"/>
                <w:sz w:val="14"/>
              </w:rPr>
              <w:t>карактеристика</w:t>
            </w:r>
          </w:p>
        </w:tc>
        <w:tc>
          <w:tcPr>
            <w:tcW w:w="5943" w:type="dxa"/>
          </w:tcPr>
          <w:p w:rsidR="004B5447" w:rsidRDefault="00AA29E6">
            <w:pPr>
              <w:pStyle w:val="TableParagraph"/>
              <w:spacing w:before="98"/>
              <w:rPr>
                <w:sz w:val="14"/>
              </w:rPr>
            </w:pPr>
            <w:r>
              <w:rPr>
                <w:sz w:val="14"/>
              </w:rPr>
              <w:t>Геоморфолошка</w:t>
            </w:r>
            <w:r>
              <w:rPr>
                <w:spacing w:val="-9"/>
                <w:sz w:val="14"/>
              </w:rPr>
              <w:t xml:space="preserve"> </w:t>
            </w:r>
            <w:r>
              <w:rPr>
                <w:sz w:val="14"/>
              </w:rPr>
              <w:t>карактеристика</w:t>
            </w:r>
            <w:r>
              <w:rPr>
                <w:spacing w:val="-8"/>
                <w:sz w:val="14"/>
              </w:rPr>
              <w:t xml:space="preserve"> </w:t>
            </w:r>
            <w:r>
              <w:rPr>
                <w:sz w:val="14"/>
              </w:rPr>
              <w:t>настала</w:t>
            </w:r>
            <w:r>
              <w:rPr>
                <w:spacing w:val="-8"/>
                <w:sz w:val="14"/>
              </w:rPr>
              <w:t xml:space="preserve"> </w:t>
            </w:r>
            <w:r>
              <w:rPr>
                <w:sz w:val="14"/>
              </w:rPr>
              <w:t>природном</w:t>
            </w:r>
            <w:r>
              <w:rPr>
                <w:spacing w:val="-8"/>
                <w:sz w:val="14"/>
              </w:rPr>
              <w:t xml:space="preserve"> </w:t>
            </w:r>
            <w:r>
              <w:rPr>
                <w:spacing w:val="-2"/>
                <w:sz w:val="14"/>
              </w:rPr>
              <w:t>динамиком.</w:t>
            </w:r>
          </w:p>
        </w:tc>
      </w:tr>
      <w:tr w:rsidR="004B5447">
        <w:trPr>
          <w:trHeight w:val="360"/>
        </w:trPr>
        <w:tc>
          <w:tcPr>
            <w:tcW w:w="2268" w:type="dxa"/>
          </w:tcPr>
          <w:p w:rsidR="004B5447" w:rsidRDefault="00AA29E6">
            <w:pPr>
              <w:pStyle w:val="TableParagraph"/>
              <w:spacing w:before="98"/>
              <w:rPr>
                <w:sz w:val="14"/>
              </w:rPr>
            </w:pPr>
            <w:r>
              <w:rPr>
                <w:spacing w:val="-2"/>
                <w:sz w:val="14"/>
              </w:rPr>
              <w:t>drainagePattern</w:t>
            </w:r>
          </w:p>
        </w:tc>
        <w:tc>
          <w:tcPr>
            <w:tcW w:w="2268" w:type="dxa"/>
          </w:tcPr>
          <w:p w:rsidR="004B5447" w:rsidRDefault="00AA29E6">
            <w:pPr>
              <w:pStyle w:val="TableParagraph"/>
              <w:spacing w:before="98"/>
              <w:rPr>
                <w:sz w:val="14"/>
              </w:rPr>
            </w:pPr>
            <w:r>
              <w:rPr>
                <w:sz w:val="14"/>
              </w:rPr>
              <w:t>модел</w:t>
            </w:r>
            <w:r>
              <w:rPr>
                <w:spacing w:val="-5"/>
                <w:sz w:val="14"/>
              </w:rPr>
              <w:t xml:space="preserve"> </w:t>
            </w:r>
            <w:r>
              <w:rPr>
                <w:spacing w:val="-2"/>
                <w:sz w:val="14"/>
              </w:rPr>
              <w:t>дренирања</w:t>
            </w:r>
          </w:p>
        </w:tc>
        <w:tc>
          <w:tcPr>
            <w:tcW w:w="5943" w:type="dxa"/>
          </w:tcPr>
          <w:p w:rsidR="004B5447" w:rsidRDefault="00AA29E6">
            <w:pPr>
              <w:pStyle w:val="TableParagraph"/>
              <w:ind w:right="130"/>
              <w:rPr>
                <w:sz w:val="14"/>
              </w:rPr>
            </w:pPr>
            <w:r>
              <w:rPr>
                <w:sz w:val="14"/>
              </w:rPr>
              <w:t>Конфигурација</w:t>
            </w:r>
            <w:r>
              <w:rPr>
                <w:spacing w:val="-9"/>
                <w:sz w:val="14"/>
              </w:rPr>
              <w:t xml:space="preserve"> </w:t>
            </w:r>
            <w:r>
              <w:rPr>
                <w:sz w:val="14"/>
              </w:rPr>
              <w:t>или</w:t>
            </w:r>
            <w:r>
              <w:rPr>
                <w:spacing w:val="-9"/>
                <w:sz w:val="14"/>
              </w:rPr>
              <w:t xml:space="preserve"> </w:t>
            </w:r>
            <w:r>
              <w:rPr>
                <w:sz w:val="14"/>
              </w:rPr>
              <w:t>аранжман</w:t>
            </w:r>
            <w:r>
              <w:rPr>
                <w:spacing w:val="-9"/>
                <w:sz w:val="14"/>
              </w:rPr>
              <w:t xml:space="preserve"> </w:t>
            </w:r>
            <w:r>
              <w:rPr>
                <w:sz w:val="14"/>
              </w:rPr>
              <w:t>водотокова</w:t>
            </w:r>
            <w:r>
              <w:rPr>
                <w:spacing w:val="-8"/>
                <w:sz w:val="14"/>
              </w:rPr>
              <w:t xml:space="preserve"> </w:t>
            </w:r>
            <w:r>
              <w:rPr>
                <w:sz w:val="14"/>
              </w:rPr>
              <w:t>у</w:t>
            </w:r>
            <w:r>
              <w:rPr>
                <w:spacing w:val="-9"/>
                <w:sz w:val="14"/>
              </w:rPr>
              <w:t xml:space="preserve"> </w:t>
            </w:r>
            <w:r>
              <w:rPr>
                <w:sz w:val="14"/>
              </w:rPr>
              <w:t>некој</w:t>
            </w:r>
            <w:r>
              <w:rPr>
                <w:spacing w:val="-9"/>
                <w:sz w:val="14"/>
              </w:rPr>
              <w:t xml:space="preserve"> </w:t>
            </w:r>
            <w:r>
              <w:rPr>
                <w:sz w:val="14"/>
              </w:rPr>
              <w:t>области,</w:t>
            </w:r>
            <w:r>
              <w:rPr>
                <w:spacing w:val="-9"/>
                <w:sz w:val="14"/>
              </w:rPr>
              <w:t xml:space="preserve"> </w:t>
            </w:r>
            <w:r>
              <w:rPr>
                <w:sz w:val="14"/>
              </w:rPr>
              <w:t>укључујући</w:t>
            </w:r>
            <w:r>
              <w:rPr>
                <w:spacing w:val="-8"/>
                <w:sz w:val="14"/>
              </w:rPr>
              <w:t xml:space="preserve"> </w:t>
            </w:r>
            <w:r>
              <w:rPr>
                <w:sz w:val="14"/>
              </w:rPr>
              <w:t>вододерине</w:t>
            </w:r>
            <w:r>
              <w:rPr>
                <w:spacing w:val="-9"/>
                <w:sz w:val="14"/>
              </w:rPr>
              <w:t xml:space="preserve"> </w:t>
            </w:r>
            <w:r>
              <w:rPr>
                <w:sz w:val="14"/>
              </w:rPr>
              <w:t>или</w:t>
            </w:r>
            <w:r>
              <w:rPr>
                <w:spacing w:val="40"/>
                <w:sz w:val="14"/>
              </w:rPr>
              <w:t xml:space="preserve"> </w:t>
            </w:r>
            <w:r>
              <w:rPr>
                <w:sz w:val="14"/>
              </w:rPr>
              <w:t>каналисане водотокове првог реда, притока првог реда и главне водотокове.</w:t>
            </w:r>
          </w:p>
        </w:tc>
      </w:tr>
      <w:tr w:rsidR="004B5447">
        <w:trPr>
          <w:trHeight w:val="360"/>
        </w:trPr>
        <w:tc>
          <w:tcPr>
            <w:tcW w:w="2268" w:type="dxa"/>
          </w:tcPr>
          <w:p w:rsidR="004B5447" w:rsidRDefault="00AA29E6">
            <w:pPr>
              <w:pStyle w:val="TableParagraph"/>
              <w:spacing w:before="98"/>
              <w:rPr>
                <w:sz w:val="14"/>
              </w:rPr>
            </w:pPr>
            <w:r>
              <w:rPr>
                <w:spacing w:val="-2"/>
                <w:sz w:val="14"/>
              </w:rPr>
              <w:t>constructionalFeature</w:t>
            </w:r>
          </w:p>
        </w:tc>
        <w:tc>
          <w:tcPr>
            <w:tcW w:w="2268" w:type="dxa"/>
          </w:tcPr>
          <w:p w:rsidR="004B5447" w:rsidRDefault="00AA29E6">
            <w:pPr>
              <w:pStyle w:val="TableParagraph"/>
              <w:spacing w:before="98"/>
              <w:rPr>
                <w:sz w:val="14"/>
              </w:rPr>
            </w:pPr>
            <w:r>
              <w:rPr>
                <w:spacing w:val="-2"/>
                <w:sz w:val="14"/>
              </w:rPr>
              <w:t>конструкциона</w:t>
            </w:r>
            <w:r>
              <w:rPr>
                <w:spacing w:val="17"/>
                <w:sz w:val="14"/>
              </w:rPr>
              <w:t xml:space="preserve"> </w:t>
            </w:r>
            <w:r>
              <w:rPr>
                <w:spacing w:val="-2"/>
                <w:sz w:val="14"/>
              </w:rPr>
              <w:t>карактеристика</w:t>
            </w:r>
          </w:p>
        </w:tc>
        <w:tc>
          <w:tcPr>
            <w:tcW w:w="5943" w:type="dxa"/>
          </w:tcPr>
          <w:p w:rsidR="004B5447" w:rsidRDefault="00AA29E6">
            <w:pPr>
              <w:pStyle w:val="TableParagraph"/>
              <w:rPr>
                <w:sz w:val="14"/>
              </w:rPr>
            </w:pPr>
            <w:r>
              <w:rPr>
                <w:sz w:val="14"/>
              </w:rPr>
              <w:t>Локација</w:t>
            </w:r>
            <w:r>
              <w:rPr>
                <w:spacing w:val="-6"/>
                <w:sz w:val="14"/>
              </w:rPr>
              <w:t xml:space="preserve"> </w:t>
            </w:r>
            <w:r>
              <w:rPr>
                <w:sz w:val="14"/>
              </w:rPr>
              <w:t>рељефног</w:t>
            </w:r>
            <w:r>
              <w:rPr>
                <w:spacing w:val="-7"/>
                <w:sz w:val="14"/>
              </w:rPr>
              <w:t xml:space="preserve"> </w:t>
            </w:r>
            <w:r>
              <w:rPr>
                <w:sz w:val="14"/>
              </w:rPr>
              <w:t>облика</w:t>
            </w:r>
            <w:r>
              <w:rPr>
                <w:spacing w:val="-6"/>
                <w:sz w:val="14"/>
              </w:rPr>
              <w:t xml:space="preserve"> </w:t>
            </w:r>
            <w:r>
              <w:rPr>
                <w:sz w:val="14"/>
              </w:rPr>
              <w:t>који</w:t>
            </w:r>
            <w:r>
              <w:rPr>
                <w:spacing w:val="-7"/>
                <w:sz w:val="14"/>
              </w:rPr>
              <w:t xml:space="preserve"> </w:t>
            </w:r>
            <w:r>
              <w:rPr>
                <w:sz w:val="14"/>
              </w:rPr>
              <w:t>своје</w:t>
            </w:r>
            <w:r>
              <w:rPr>
                <w:spacing w:val="-6"/>
                <w:sz w:val="14"/>
              </w:rPr>
              <w:t xml:space="preserve"> </w:t>
            </w:r>
            <w:r>
              <w:rPr>
                <w:sz w:val="14"/>
              </w:rPr>
              <w:t>порекло,</w:t>
            </w:r>
            <w:r>
              <w:rPr>
                <w:spacing w:val="-6"/>
                <w:sz w:val="14"/>
              </w:rPr>
              <w:t xml:space="preserve"> </w:t>
            </w:r>
            <w:r>
              <w:rPr>
                <w:sz w:val="14"/>
              </w:rPr>
              <w:t>облик,</w:t>
            </w:r>
            <w:r>
              <w:rPr>
                <w:spacing w:val="-6"/>
                <w:sz w:val="14"/>
              </w:rPr>
              <w:t xml:space="preserve"> </w:t>
            </w:r>
            <w:r>
              <w:rPr>
                <w:sz w:val="14"/>
              </w:rPr>
              <w:t>позицију</w:t>
            </w:r>
            <w:r>
              <w:rPr>
                <w:spacing w:val="-6"/>
                <w:sz w:val="14"/>
              </w:rPr>
              <w:t xml:space="preserve"> </w:t>
            </w:r>
            <w:r>
              <w:rPr>
                <w:sz w:val="14"/>
              </w:rPr>
              <w:t>или</w:t>
            </w:r>
            <w:r>
              <w:rPr>
                <w:spacing w:val="-7"/>
                <w:sz w:val="14"/>
              </w:rPr>
              <w:t xml:space="preserve"> </w:t>
            </w:r>
            <w:r>
              <w:rPr>
                <w:sz w:val="14"/>
              </w:rPr>
              <w:t>општи</w:t>
            </w:r>
            <w:r>
              <w:rPr>
                <w:spacing w:val="-7"/>
                <w:sz w:val="14"/>
              </w:rPr>
              <w:t xml:space="preserve"> </w:t>
            </w:r>
            <w:r>
              <w:rPr>
                <w:sz w:val="14"/>
              </w:rPr>
              <w:t>карактер</w:t>
            </w:r>
            <w:r>
              <w:rPr>
                <w:spacing w:val="-6"/>
                <w:sz w:val="14"/>
              </w:rPr>
              <w:t xml:space="preserve"> </w:t>
            </w:r>
            <w:r>
              <w:rPr>
                <w:sz w:val="14"/>
              </w:rPr>
              <w:t>дугује</w:t>
            </w:r>
            <w:r>
              <w:rPr>
                <w:spacing w:val="40"/>
                <w:sz w:val="14"/>
              </w:rPr>
              <w:t xml:space="preserve"> </w:t>
            </w:r>
            <w:r>
              <w:rPr>
                <w:sz w:val="14"/>
              </w:rPr>
              <w:t xml:space="preserve">процесима депоновања (аградације), као што </w:t>
            </w:r>
            <w:r>
              <w:rPr>
                <w:sz w:val="14"/>
              </w:rPr>
              <w:t>су акумулација седимента.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destructionalFeature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деструкциона</w:t>
            </w:r>
            <w:r>
              <w:rPr>
                <w:spacing w:val="2"/>
                <w:sz w:val="14"/>
              </w:rPr>
              <w:t xml:space="preserve"> </w:t>
            </w:r>
            <w:r>
              <w:rPr>
                <w:spacing w:val="-2"/>
                <w:sz w:val="14"/>
              </w:rPr>
              <w:t>карактеристика</w:t>
            </w:r>
          </w:p>
        </w:tc>
        <w:tc>
          <w:tcPr>
            <w:tcW w:w="5943" w:type="dxa"/>
          </w:tcPr>
          <w:p w:rsidR="004B5447" w:rsidRDefault="00AA29E6">
            <w:pPr>
              <w:pStyle w:val="TableParagraph"/>
              <w:spacing w:before="17"/>
              <w:rPr>
                <w:sz w:val="14"/>
              </w:rPr>
            </w:pPr>
            <w:r>
              <w:rPr>
                <w:sz w:val="14"/>
              </w:rPr>
              <w:t>Локација</w:t>
            </w:r>
            <w:r>
              <w:rPr>
                <w:spacing w:val="-6"/>
                <w:sz w:val="14"/>
              </w:rPr>
              <w:t xml:space="preserve"> </w:t>
            </w:r>
            <w:r>
              <w:rPr>
                <w:sz w:val="14"/>
              </w:rPr>
              <w:t>рељефног</w:t>
            </w:r>
            <w:r>
              <w:rPr>
                <w:spacing w:val="-7"/>
                <w:sz w:val="14"/>
              </w:rPr>
              <w:t xml:space="preserve"> </w:t>
            </w:r>
            <w:r>
              <w:rPr>
                <w:sz w:val="14"/>
              </w:rPr>
              <w:t>облика</w:t>
            </w:r>
            <w:r>
              <w:rPr>
                <w:spacing w:val="-6"/>
                <w:sz w:val="14"/>
              </w:rPr>
              <w:t xml:space="preserve"> </w:t>
            </w:r>
            <w:r>
              <w:rPr>
                <w:sz w:val="14"/>
              </w:rPr>
              <w:t>који</w:t>
            </w:r>
            <w:r>
              <w:rPr>
                <w:spacing w:val="-7"/>
                <w:sz w:val="14"/>
              </w:rPr>
              <w:t xml:space="preserve"> </w:t>
            </w:r>
            <w:r>
              <w:rPr>
                <w:sz w:val="14"/>
              </w:rPr>
              <w:t>своје</w:t>
            </w:r>
            <w:r>
              <w:rPr>
                <w:spacing w:val="-6"/>
                <w:sz w:val="14"/>
              </w:rPr>
              <w:t xml:space="preserve"> </w:t>
            </w:r>
            <w:r>
              <w:rPr>
                <w:sz w:val="14"/>
              </w:rPr>
              <w:t>порекло,</w:t>
            </w:r>
            <w:r>
              <w:rPr>
                <w:spacing w:val="-6"/>
                <w:sz w:val="14"/>
              </w:rPr>
              <w:t xml:space="preserve"> </w:t>
            </w:r>
            <w:r>
              <w:rPr>
                <w:sz w:val="14"/>
              </w:rPr>
              <w:t>облик,</w:t>
            </w:r>
            <w:r>
              <w:rPr>
                <w:spacing w:val="-6"/>
                <w:sz w:val="14"/>
              </w:rPr>
              <w:t xml:space="preserve"> </w:t>
            </w:r>
            <w:r>
              <w:rPr>
                <w:sz w:val="14"/>
              </w:rPr>
              <w:t>позицију</w:t>
            </w:r>
            <w:r>
              <w:rPr>
                <w:spacing w:val="-6"/>
                <w:sz w:val="14"/>
              </w:rPr>
              <w:t xml:space="preserve"> </w:t>
            </w:r>
            <w:r>
              <w:rPr>
                <w:sz w:val="14"/>
              </w:rPr>
              <w:t>или</w:t>
            </w:r>
            <w:r>
              <w:rPr>
                <w:spacing w:val="-7"/>
                <w:sz w:val="14"/>
              </w:rPr>
              <w:t xml:space="preserve"> </w:t>
            </w:r>
            <w:r>
              <w:rPr>
                <w:sz w:val="14"/>
              </w:rPr>
              <w:t>општи</w:t>
            </w:r>
            <w:r>
              <w:rPr>
                <w:spacing w:val="-7"/>
                <w:sz w:val="14"/>
              </w:rPr>
              <w:t xml:space="preserve"> </w:t>
            </w:r>
            <w:r>
              <w:rPr>
                <w:sz w:val="14"/>
              </w:rPr>
              <w:t>карактер</w:t>
            </w:r>
            <w:r>
              <w:rPr>
                <w:spacing w:val="-6"/>
                <w:sz w:val="14"/>
              </w:rPr>
              <w:t xml:space="preserve"> </w:t>
            </w:r>
            <w:r>
              <w:rPr>
                <w:sz w:val="14"/>
              </w:rPr>
              <w:t>дугује</w:t>
            </w:r>
            <w:r>
              <w:rPr>
                <w:spacing w:val="40"/>
                <w:sz w:val="14"/>
              </w:rPr>
              <w:t xml:space="preserve"> </w:t>
            </w:r>
            <w:r>
              <w:rPr>
                <w:sz w:val="14"/>
              </w:rPr>
              <w:t>уклањању материјала путем ерозије и елувијалних процеса (деградације) због разарања и</w:t>
            </w:r>
            <w:r>
              <w:rPr>
                <w:spacing w:val="40"/>
                <w:sz w:val="14"/>
              </w:rPr>
              <w:t xml:space="preserve"> </w:t>
            </w:r>
            <w:r>
              <w:rPr>
                <w:sz w:val="14"/>
              </w:rPr>
              <w:t>одношења површине тла.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degradationFeature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 xml:space="preserve">деградациона </w:t>
            </w:r>
            <w:r>
              <w:rPr>
                <w:spacing w:val="-2"/>
                <w:sz w:val="14"/>
              </w:rPr>
              <w:t>карактеристика</w:t>
            </w:r>
          </w:p>
        </w:tc>
        <w:tc>
          <w:tcPr>
            <w:tcW w:w="5943" w:type="dxa"/>
          </w:tcPr>
          <w:p w:rsidR="004B5447" w:rsidRDefault="00AA29E6">
            <w:pPr>
              <w:pStyle w:val="TableParagraph"/>
              <w:spacing w:before="17"/>
              <w:ind w:right="97"/>
              <w:rPr>
                <w:sz w:val="14"/>
              </w:rPr>
            </w:pPr>
            <w:r>
              <w:rPr>
                <w:sz w:val="14"/>
              </w:rPr>
              <w:t>Геоморфолошка карактеристика настала разарањем или одношењем, и углавном снижавањем</w:t>
            </w:r>
            <w:r>
              <w:rPr>
                <w:spacing w:val="40"/>
                <w:sz w:val="14"/>
              </w:rPr>
              <w:t xml:space="preserve"> </w:t>
            </w:r>
            <w:r>
              <w:rPr>
                <w:sz w:val="14"/>
              </w:rPr>
              <w:t>или</w:t>
            </w:r>
            <w:r>
              <w:rPr>
                <w:spacing w:val="-5"/>
                <w:sz w:val="14"/>
              </w:rPr>
              <w:t xml:space="preserve"> </w:t>
            </w:r>
            <w:r>
              <w:rPr>
                <w:sz w:val="14"/>
              </w:rPr>
              <w:t>смањењем,</w:t>
            </w:r>
            <w:r>
              <w:rPr>
                <w:spacing w:val="-4"/>
                <w:sz w:val="14"/>
              </w:rPr>
              <w:t xml:space="preserve"> </w:t>
            </w:r>
            <w:r>
              <w:rPr>
                <w:sz w:val="14"/>
              </w:rPr>
              <w:t>површине</w:t>
            </w:r>
            <w:r>
              <w:rPr>
                <w:spacing w:val="-4"/>
                <w:sz w:val="14"/>
              </w:rPr>
              <w:t xml:space="preserve"> </w:t>
            </w:r>
            <w:r>
              <w:rPr>
                <w:sz w:val="14"/>
              </w:rPr>
              <w:t>Земље</w:t>
            </w:r>
            <w:r>
              <w:rPr>
                <w:spacing w:val="-4"/>
                <w:sz w:val="14"/>
              </w:rPr>
              <w:t xml:space="preserve"> </w:t>
            </w:r>
            <w:r>
              <w:rPr>
                <w:sz w:val="14"/>
              </w:rPr>
              <w:t>природним</w:t>
            </w:r>
            <w:r>
              <w:rPr>
                <w:spacing w:val="-4"/>
                <w:sz w:val="14"/>
              </w:rPr>
              <w:t xml:space="preserve"> </w:t>
            </w:r>
            <w:r>
              <w:rPr>
                <w:sz w:val="14"/>
              </w:rPr>
              <w:t>процесима</w:t>
            </w:r>
            <w:r>
              <w:rPr>
                <w:spacing w:val="-4"/>
                <w:sz w:val="14"/>
              </w:rPr>
              <w:t xml:space="preserve"> </w:t>
            </w:r>
            <w:r>
              <w:rPr>
                <w:sz w:val="14"/>
              </w:rPr>
              <w:t>као</w:t>
            </w:r>
            <w:r>
              <w:rPr>
                <w:spacing w:val="-4"/>
                <w:sz w:val="14"/>
              </w:rPr>
              <w:t xml:space="preserve"> </w:t>
            </w:r>
            <w:r>
              <w:rPr>
                <w:sz w:val="14"/>
              </w:rPr>
              <w:t>што</w:t>
            </w:r>
            <w:r>
              <w:rPr>
                <w:spacing w:val="-4"/>
                <w:sz w:val="14"/>
              </w:rPr>
              <w:t xml:space="preserve"> </w:t>
            </w:r>
            <w:r>
              <w:rPr>
                <w:sz w:val="14"/>
              </w:rPr>
              <w:t>су</w:t>
            </w:r>
            <w:r>
              <w:rPr>
                <w:spacing w:val="-4"/>
                <w:sz w:val="14"/>
              </w:rPr>
              <w:t xml:space="preserve"> </w:t>
            </w:r>
            <w:r>
              <w:rPr>
                <w:sz w:val="14"/>
              </w:rPr>
              <w:t>елувијални</w:t>
            </w:r>
            <w:r>
              <w:rPr>
                <w:spacing w:val="-5"/>
                <w:sz w:val="14"/>
              </w:rPr>
              <w:t xml:space="preserve"> </w:t>
            </w:r>
            <w:r>
              <w:rPr>
                <w:sz w:val="14"/>
              </w:rPr>
              <w:t>процес</w:t>
            </w:r>
            <w:r>
              <w:rPr>
                <w:spacing w:val="-4"/>
                <w:sz w:val="14"/>
              </w:rPr>
              <w:t xml:space="preserve"> </w:t>
            </w:r>
            <w:r>
              <w:rPr>
                <w:sz w:val="14"/>
              </w:rPr>
              <w:t>и</w:t>
            </w:r>
            <w:r>
              <w:rPr>
                <w:spacing w:val="-5"/>
                <w:sz w:val="14"/>
              </w:rPr>
              <w:t xml:space="preserve"> </w:t>
            </w:r>
            <w:r>
              <w:rPr>
                <w:sz w:val="14"/>
              </w:rPr>
              <w:t>ерозија,</w:t>
            </w:r>
            <w:r>
              <w:rPr>
                <w:spacing w:val="40"/>
                <w:sz w:val="14"/>
              </w:rPr>
              <w:t xml:space="preserve"> </w:t>
            </w:r>
            <w:r>
              <w:rPr>
                <w:sz w:val="14"/>
              </w:rPr>
              <w:t>и који мог</w:t>
            </w:r>
            <w:r>
              <w:rPr>
                <w:sz w:val="14"/>
              </w:rPr>
              <w:t>у подразумевати процес премештања седимента.</w:t>
            </w:r>
          </w:p>
        </w:tc>
      </w:tr>
      <w:tr w:rsidR="004B5447">
        <w:trPr>
          <w:trHeight w:val="360"/>
        </w:trPr>
        <w:tc>
          <w:tcPr>
            <w:tcW w:w="2268" w:type="dxa"/>
          </w:tcPr>
          <w:p w:rsidR="004B5447" w:rsidRDefault="00AA29E6">
            <w:pPr>
              <w:pStyle w:val="TableParagraph"/>
              <w:spacing w:before="98"/>
              <w:rPr>
                <w:sz w:val="14"/>
              </w:rPr>
            </w:pPr>
            <w:r>
              <w:rPr>
                <w:spacing w:val="-2"/>
                <w:sz w:val="14"/>
              </w:rPr>
              <w:t>relic</w:t>
            </w:r>
          </w:p>
        </w:tc>
        <w:tc>
          <w:tcPr>
            <w:tcW w:w="2268" w:type="dxa"/>
          </w:tcPr>
          <w:p w:rsidR="004B5447" w:rsidRDefault="00AA29E6">
            <w:pPr>
              <w:pStyle w:val="TableParagraph"/>
              <w:spacing w:before="98"/>
              <w:rPr>
                <w:sz w:val="14"/>
              </w:rPr>
            </w:pPr>
            <w:r>
              <w:rPr>
                <w:spacing w:val="-2"/>
                <w:sz w:val="14"/>
              </w:rPr>
              <w:t>реликт</w:t>
            </w:r>
          </w:p>
        </w:tc>
        <w:tc>
          <w:tcPr>
            <w:tcW w:w="5943" w:type="dxa"/>
          </w:tcPr>
          <w:p w:rsidR="004B5447" w:rsidRDefault="00AA29E6">
            <w:pPr>
              <w:pStyle w:val="TableParagraph"/>
              <w:rPr>
                <w:sz w:val="14"/>
              </w:rPr>
            </w:pPr>
            <w:r>
              <w:rPr>
                <w:sz w:val="14"/>
              </w:rPr>
              <w:t>Рељефни</w:t>
            </w:r>
            <w:r>
              <w:rPr>
                <w:spacing w:val="-7"/>
                <w:sz w:val="14"/>
              </w:rPr>
              <w:t xml:space="preserve"> </w:t>
            </w:r>
            <w:r>
              <w:rPr>
                <w:sz w:val="14"/>
              </w:rPr>
              <w:t>облик</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преживео</w:t>
            </w:r>
            <w:r>
              <w:rPr>
                <w:spacing w:val="-6"/>
                <w:sz w:val="14"/>
              </w:rPr>
              <w:t xml:space="preserve"> </w:t>
            </w:r>
            <w:r>
              <w:rPr>
                <w:sz w:val="14"/>
              </w:rPr>
              <w:t>пропадање</w:t>
            </w:r>
            <w:r>
              <w:rPr>
                <w:spacing w:val="-6"/>
                <w:sz w:val="14"/>
              </w:rPr>
              <w:t xml:space="preserve"> </w:t>
            </w:r>
            <w:r>
              <w:rPr>
                <w:sz w:val="14"/>
              </w:rPr>
              <w:t>или</w:t>
            </w:r>
            <w:r>
              <w:rPr>
                <w:spacing w:val="-7"/>
                <w:sz w:val="14"/>
              </w:rPr>
              <w:t xml:space="preserve"> </w:t>
            </w:r>
            <w:r>
              <w:rPr>
                <w:sz w:val="14"/>
              </w:rPr>
              <w:t>дезинтеграцију,</w:t>
            </w:r>
            <w:r>
              <w:rPr>
                <w:spacing w:val="-6"/>
                <w:sz w:val="14"/>
              </w:rPr>
              <w:t xml:space="preserve"> </w:t>
            </w:r>
            <w:r>
              <w:rPr>
                <w:sz w:val="14"/>
              </w:rPr>
              <w:t>или</w:t>
            </w:r>
            <w:r>
              <w:rPr>
                <w:spacing w:val="-7"/>
                <w:sz w:val="14"/>
              </w:rPr>
              <w:t xml:space="preserve"> </w:t>
            </w:r>
            <w:r>
              <w:rPr>
                <w:sz w:val="14"/>
              </w:rPr>
              <w:t>који</w:t>
            </w:r>
            <w:r>
              <w:rPr>
                <w:spacing w:val="-7"/>
                <w:sz w:val="14"/>
              </w:rPr>
              <w:t xml:space="preserve"> </w:t>
            </w:r>
            <w:r>
              <w:rPr>
                <w:sz w:val="14"/>
              </w:rPr>
              <w:t>је</w:t>
            </w:r>
            <w:r>
              <w:rPr>
                <w:spacing w:val="-6"/>
                <w:sz w:val="14"/>
              </w:rPr>
              <w:t xml:space="preserve"> </w:t>
            </w:r>
            <w:r>
              <w:rPr>
                <w:sz w:val="14"/>
              </w:rPr>
              <w:t>преостао</w:t>
            </w:r>
            <w:r>
              <w:rPr>
                <w:spacing w:val="-6"/>
                <w:sz w:val="14"/>
              </w:rPr>
              <w:t xml:space="preserve"> </w:t>
            </w:r>
            <w:r>
              <w:rPr>
                <w:sz w:val="14"/>
              </w:rPr>
              <w:t>након</w:t>
            </w:r>
            <w:r>
              <w:rPr>
                <w:spacing w:val="40"/>
                <w:sz w:val="14"/>
              </w:rPr>
              <w:t xml:space="preserve"> </w:t>
            </w:r>
            <w:r>
              <w:rPr>
                <w:sz w:val="14"/>
              </w:rPr>
              <w:t>нестанка већег дела његове супстанце, као што је остатак острва.</w:t>
            </w:r>
          </w:p>
        </w:tc>
      </w:tr>
      <w:tr w:rsidR="004B5447">
        <w:trPr>
          <w:trHeight w:val="360"/>
        </w:trPr>
        <w:tc>
          <w:tcPr>
            <w:tcW w:w="2268" w:type="dxa"/>
          </w:tcPr>
          <w:p w:rsidR="004B5447" w:rsidRDefault="00AA29E6">
            <w:pPr>
              <w:pStyle w:val="TableParagraph"/>
              <w:spacing w:before="98"/>
              <w:rPr>
                <w:sz w:val="14"/>
              </w:rPr>
            </w:pPr>
            <w:r>
              <w:rPr>
                <w:spacing w:val="-2"/>
                <w:sz w:val="14"/>
              </w:rPr>
              <w:t>exhumedFeature</w:t>
            </w:r>
          </w:p>
        </w:tc>
        <w:tc>
          <w:tcPr>
            <w:tcW w:w="2268" w:type="dxa"/>
          </w:tcPr>
          <w:p w:rsidR="004B5447" w:rsidRDefault="00AA29E6">
            <w:pPr>
              <w:pStyle w:val="TableParagraph"/>
              <w:spacing w:before="98"/>
              <w:rPr>
                <w:sz w:val="14"/>
              </w:rPr>
            </w:pPr>
            <w:r>
              <w:rPr>
                <w:spacing w:val="-2"/>
                <w:sz w:val="14"/>
              </w:rPr>
              <w:t>ексхумирана</w:t>
            </w:r>
            <w:r>
              <w:rPr>
                <w:spacing w:val="8"/>
                <w:sz w:val="14"/>
              </w:rPr>
              <w:t xml:space="preserve"> </w:t>
            </w:r>
            <w:r>
              <w:rPr>
                <w:spacing w:val="-2"/>
                <w:sz w:val="14"/>
              </w:rPr>
              <w:t>карактеристика</w:t>
            </w:r>
          </w:p>
        </w:tc>
        <w:tc>
          <w:tcPr>
            <w:tcW w:w="5943" w:type="dxa"/>
          </w:tcPr>
          <w:p w:rsidR="004B5447" w:rsidRDefault="00AA29E6">
            <w:pPr>
              <w:pStyle w:val="TableParagraph"/>
              <w:rPr>
                <w:sz w:val="14"/>
              </w:rPr>
            </w:pPr>
            <w:r>
              <w:rPr>
                <w:sz w:val="14"/>
              </w:rPr>
              <w:t>Некада</w:t>
            </w:r>
            <w:r>
              <w:rPr>
                <w:spacing w:val="-7"/>
                <w:sz w:val="14"/>
              </w:rPr>
              <w:t xml:space="preserve"> </w:t>
            </w:r>
            <w:r>
              <w:rPr>
                <w:sz w:val="14"/>
              </w:rPr>
              <w:t>закопани</w:t>
            </w:r>
            <w:r>
              <w:rPr>
                <w:spacing w:val="-7"/>
                <w:sz w:val="14"/>
              </w:rPr>
              <w:t xml:space="preserve"> </w:t>
            </w:r>
            <w:r>
              <w:rPr>
                <w:sz w:val="14"/>
              </w:rPr>
              <w:t>рељефни</w:t>
            </w:r>
            <w:r>
              <w:rPr>
                <w:spacing w:val="-7"/>
                <w:sz w:val="14"/>
              </w:rPr>
              <w:t xml:space="preserve"> </w:t>
            </w:r>
            <w:r>
              <w:rPr>
                <w:sz w:val="14"/>
              </w:rPr>
              <w:t>облици,</w:t>
            </w:r>
            <w:r>
              <w:rPr>
                <w:spacing w:val="-7"/>
                <w:sz w:val="14"/>
              </w:rPr>
              <w:t xml:space="preserve"> </w:t>
            </w:r>
            <w:r>
              <w:rPr>
                <w:sz w:val="14"/>
              </w:rPr>
              <w:t>геоморфолошке</w:t>
            </w:r>
            <w:r>
              <w:rPr>
                <w:spacing w:val="-7"/>
                <w:sz w:val="14"/>
              </w:rPr>
              <w:t xml:space="preserve"> </w:t>
            </w:r>
            <w:r>
              <w:rPr>
                <w:sz w:val="14"/>
              </w:rPr>
              <w:t>површине</w:t>
            </w:r>
            <w:r>
              <w:rPr>
                <w:spacing w:val="-7"/>
                <w:sz w:val="14"/>
              </w:rPr>
              <w:t xml:space="preserve"> </w:t>
            </w:r>
            <w:r>
              <w:rPr>
                <w:sz w:val="14"/>
              </w:rPr>
              <w:t>или</w:t>
            </w:r>
            <w:r>
              <w:rPr>
                <w:spacing w:val="-7"/>
                <w:sz w:val="14"/>
              </w:rPr>
              <w:t xml:space="preserve"> </w:t>
            </w:r>
            <w:r>
              <w:rPr>
                <w:sz w:val="14"/>
              </w:rPr>
              <w:t>палеосоли</w:t>
            </w:r>
            <w:r>
              <w:rPr>
                <w:spacing w:val="-7"/>
                <w:sz w:val="14"/>
              </w:rPr>
              <w:t xml:space="preserve"> </w:t>
            </w:r>
            <w:r>
              <w:rPr>
                <w:sz w:val="14"/>
              </w:rPr>
              <w:t>који</w:t>
            </w:r>
            <w:r>
              <w:rPr>
                <w:spacing w:val="-7"/>
                <w:sz w:val="14"/>
              </w:rPr>
              <w:t xml:space="preserve"> </w:t>
            </w:r>
            <w:r>
              <w:rPr>
                <w:sz w:val="14"/>
              </w:rPr>
              <w:t>су</w:t>
            </w:r>
            <w:r>
              <w:rPr>
                <w:spacing w:val="-7"/>
                <w:sz w:val="14"/>
              </w:rPr>
              <w:t xml:space="preserve"> </w:t>
            </w:r>
            <w:r>
              <w:rPr>
                <w:sz w:val="14"/>
              </w:rPr>
              <w:t>поново</w:t>
            </w:r>
            <w:r>
              <w:rPr>
                <w:spacing w:val="40"/>
                <w:sz w:val="14"/>
              </w:rPr>
              <w:t xml:space="preserve"> </w:t>
            </w:r>
            <w:r>
              <w:rPr>
                <w:sz w:val="14"/>
              </w:rPr>
              <w:t>изложени ерозијом плашта који их је прекривао.</w:t>
            </w:r>
          </w:p>
        </w:tc>
      </w:tr>
      <w:tr w:rsidR="004B5447">
        <w:trPr>
          <w:trHeight w:val="200"/>
        </w:trPr>
        <w:tc>
          <w:tcPr>
            <w:tcW w:w="2268" w:type="dxa"/>
          </w:tcPr>
          <w:p w:rsidR="004B5447" w:rsidRDefault="00AA29E6">
            <w:pPr>
              <w:pStyle w:val="TableParagraph"/>
              <w:rPr>
                <w:sz w:val="14"/>
              </w:rPr>
            </w:pPr>
            <w:r>
              <w:rPr>
                <w:spacing w:val="-2"/>
                <w:sz w:val="14"/>
              </w:rPr>
              <w:t>buriedFeature</w:t>
            </w:r>
          </w:p>
        </w:tc>
        <w:tc>
          <w:tcPr>
            <w:tcW w:w="2268" w:type="dxa"/>
          </w:tcPr>
          <w:p w:rsidR="004B5447" w:rsidRDefault="00AA29E6">
            <w:pPr>
              <w:pStyle w:val="TableParagraph"/>
              <w:rPr>
                <w:sz w:val="14"/>
              </w:rPr>
            </w:pPr>
            <w:r>
              <w:rPr>
                <w:sz w:val="14"/>
              </w:rPr>
              <w:t>закопана</w:t>
            </w:r>
            <w:r>
              <w:rPr>
                <w:spacing w:val="-8"/>
                <w:sz w:val="14"/>
              </w:rPr>
              <w:t xml:space="preserve"> </w:t>
            </w:r>
            <w:r>
              <w:rPr>
                <w:spacing w:val="-2"/>
                <w:sz w:val="14"/>
              </w:rPr>
              <w:t>карактеристика</w:t>
            </w:r>
          </w:p>
        </w:tc>
        <w:tc>
          <w:tcPr>
            <w:tcW w:w="5943" w:type="dxa"/>
          </w:tcPr>
          <w:p w:rsidR="004B5447" w:rsidRDefault="00AA29E6">
            <w:pPr>
              <w:pStyle w:val="TableParagraph"/>
              <w:rPr>
                <w:sz w:val="14"/>
              </w:rPr>
            </w:pPr>
            <w:r>
              <w:rPr>
                <w:sz w:val="14"/>
              </w:rPr>
              <w:t>Рељефни</w:t>
            </w:r>
            <w:r>
              <w:rPr>
                <w:spacing w:val="-7"/>
                <w:sz w:val="14"/>
              </w:rPr>
              <w:t xml:space="preserve"> </w:t>
            </w:r>
            <w:r>
              <w:rPr>
                <w:sz w:val="14"/>
              </w:rPr>
              <w:t>облици,</w:t>
            </w:r>
            <w:r>
              <w:rPr>
                <w:spacing w:val="-3"/>
                <w:sz w:val="14"/>
              </w:rPr>
              <w:t xml:space="preserve"> </w:t>
            </w:r>
            <w:r>
              <w:rPr>
                <w:sz w:val="14"/>
              </w:rPr>
              <w:t>геоморфолошке</w:t>
            </w:r>
            <w:r>
              <w:rPr>
                <w:spacing w:val="-4"/>
                <w:sz w:val="14"/>
              </w:rPr>
              <w:t xml:space="preserve"> </w:t>
            </w:r>
            <w:r>
              <w:rPr>
                <w:sz w:val="14"/>
              </w:rPr>
              <w:t>површине,</w:t>
            </w:r>
            <w:r>
              <w:rPr>
                <w:spacing w:val="-4"/>
                <w:sz w:val="14"/>
              </w:rPr>
              <w:t xml:space="preserve"> </w:t>
            </w:r>
            <w:r>
              <w:rPr>
                <w:sz w:val="14"/>
              </w:rPr>
              <w:t>или</w:t>
            </w:r>
            <w:r>
              <w:rPr>
                <w:spacing w:val="-4"/>
                <w:sz w:val="14"/>
              </w:rPr>
              <w:t xml:space="preserve"> </w:t>
            </w:r>
            <w:r>
              <w:rPr>
                <w:sz w:val="14"/>
              </w:rPr>
              <w:t>палеосоли</w:t>
            </w:r>
            <w:r>
              <w:rPr>
                <w:spacing w:val="-4"/>
                <w:sz w:val="14"/>
              </w:rPr>
              <w:t xml:space="preserve"> </w:t>
            </w:r>
            <w:r>
              <w:rPr>
                <w:sz w:val="14"/>
              </w:rPr>
              <w:t>прекривени</w:t>
            </w:r>
            <w:r>
              <w:rPr>
                <w:spacing w:val="-5"/>
                <w:sz w:val="14"/>
              </w:rPr>
              <w:t xml:space="preserve"> </w:t>
            </w:r>
            <w:r>
              <w:rPr>
                <w:sz w:val="14"/>
              </w:rPr>
              <w:t>млађим</w:t>
            </w:r>
            <w:r>
              <w:rPr>
                <w:spacing w:val="-3"/>
                <w:sz w:val="14"/>
              </w:rPr>
              <w:t xml:space="preserve"> </w:t>
            </w:r>
            <w:r>
              <w:rPr>
                <w:spacing w:val="-2"/>
                <w:sz w:val="14"/>
              </w:rPr>
              <w:t>седиментом.</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pediment</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педимент</w:t>
            </w:r>
          </w:p>
        </w:tc>
        <w:tc>
          <w:tcPr>
            <w:tcW w:w="5943" w:type="dxa"/>
          </w:tcPr>
          <w:p w:rsidR="004B5447" w:rsidRDefault="00AA29E6">
            <w:pPr>
              <w:pStyle w:val="TableParagraph"/>
              <w:spacing w:before="17"/>
              <w:ind w:right="181"/>
              <w:rPr>
                <w:sz w:val="14"/>
              </w:rPr>
            </w:pPr>
            <w:r>
              <w:rPr>
                <w:sz w:val="14"/>
              </w:rPr>
              <w:t>Ерозивна површина благог</w:t>
            </w:r>
            <w:r>
              <w:rPr>
                <w:spacing w:val="-1"/>
                <w:sz w:val="14"/>
              </w:rPr>
              <w:t xml:space="preserve"> </w:t>
            </w:r>
            <w:r>
              <w:rPr>
                <w:sz w:val="14"/>
              </w:rPr>
              <w:t>нагиба која се развија у подножју брда или</w:t>
            </w:r>
            <w:r>
              <w:rPr>
                <w:spacing w:val="-1"/>
                <w:sz w:val="14"/>
              </w:rPr>
              <w:t xml:space="preserve"> </w:t>
            </w:r>
            <w:r>
              <w:rPr>
                <w:sz w:val="14"/>
              </w:rPr>
              <w:t>планинске падине која</w:t>
            </w:r>
            <w:r>
              <w:rPr>
                <w:spacing w:val="40"/>
                <w:sz w:val="14"/>
              </w:rPr>
              <w:t xml:space="preserve"> </w:t>
            </w:r>
            <w:r>
              <w:rPr>
                <w:sz w:val="14"/>
              </w:rPr>
              <w:t>се</w:t>
            </w:r>
            <w:r>
              <w:rPr>
                <w:spacing w:val="-6"/>
                <w:sz w:val="14"/>
              </w:rPr>
              <w:t xml:space="preserve"> </w:t>
            </w:r>
            <w:r>
              <w:rPr>
                <w:sz w:val="14"/>
              </w:rPr>
              <w:t>повлачи,</w:t>
            </w:r>
            <w:r>
              <w:rPr>
                <w:spacing w:val="-6"/>
                <w:sz w:val="14"/>
              </w:rPr>
              <w:t xml:space="preserve"> </w:t>
            </w:r>
            <w:r>
              <w:rPr>
                <w:sz w:val="14"/>
              </w:rPr>
              <w:t>обично</w:t>
            </w:r>
            <w:r>
              <w:rPr>
                <w:spacing w:val="-6"/>
                <w:sz w:val="14"/>
              </w:rPr>
              <w:t xml:space="preserve"> </w:t>
            </w:r>
            <w:r>
              <w:rPr>
                <w:sz w:val="14"/>
              </w:rPr>
              <w:t>са</w:t>
            </w:r>
            <w:r>
              <w:rPr>
                <w:spacing w:val="-6"/>
                <w:sz w:val="14"/>
              </w:rPr>
              <w:t xml:space="preserve"> </w:t>
            </w:r>
            <w:r>
              <w:rPr>
                <w:sz w:val="14"/>
              </w:rPr>
              <w:t>профилом</w:t>
            </w:r>
            <w:r>
              <w:rPr>
                <w:spacing w:val="-6"/>
                <w:sz w:val="14"/>
              </w:rPr>
              <w:t xml:space="preserve"> </w:t>
            </w:r>
            <w:r>
              <w:rPr>
                <w:sz w:val="14"/>
              </w:rPr>
              <w:t>који</w:t>
            </w:r>
            <w:r>
              <w:rPr>
                <w:spacing w:val="-6"/>
                <w:sz w:val="14"/>
              </w:rPr>
              <w:t xml:space="preserve"> </w:t>
            </w:r>
            <w:r>
              <w:rPr>
                <w:sz w:val="14"/>
              </w:rPr>
              <w:t>је</w:t>
            </w:r>
            <w:r>
              <w:rPr>
                <w:spacing w:val="-6"/>
                <w:sz w:val="14"/>
              </w:rPr>
              <w:t xml:space="preserve"> </w:t>
            </w:r>
            <w:r>
              <w:rPr>
                <w:sz w:val="14"/>
              </w:rPr>
              <w:t>благо</w:t>
            </w:r>
            <w:r>
              <w:rPr>
                <w:spacing w:val="-6"/>
                <w:sz w:val="14"/>
              </w:rPr>
              <w:t xml:space="preserve"> </w:t>
            </w:r>
            <w:r>
              <w:rPr>
                <w:sz w:val="14"/>
              </w:rPr>
              <w:t>конкаван</w:t>
            </w:r>
            <w:r>
              <w:rPr>
                <w:spacing w:val="-6"/>
                <w:sz w:val="14"/>
              </w:rPr>
              <w:t xml:space="preserve"> </w:t>
            </w:r>
            <w:r>
              <w:rPr>
                <w:sz w:val="14"/>
              </w:rPr>
              <w:t>навише,</w:t>
            </w:r>
            <w:r>
              <w:rPr>
                <w:spacing w:val="-6"/>
                <w:sz w:val="14"/>
              </w:rPr>
              <w:t xml:space="preserve"> </w:t>
            </w:r>
            <w:r>
              <w:rPr>
                <w:sz w:val="14"/>
              </w:rPr>
              <w:t>која</w:t>
            </w:r>
            <w:r>
              <w:rPr>
                <w:spacing w:val="-6"/>
                <w:sz w:val="14"/>
              </w:rPr>
              <w:t xml:space="preserve"> </w:t>
            </w:r>
            <w:r>
              <w:rPr>
                <w:sz w:val="14"/>
              </w:rPr>
              <w:t>пресеца</w:t>
            </w:r>
            <w:r>
              <w:rPr>
                <w:spacing w:val="-6"/>
                <w:sz w:val="14"/>
              </w:rPr>
              <w:t xml:space="preserve"> </w:t>
            </w:r>
            <w:r>
              <w:rPr>
                <w:sz w:val="14"/>
              </w:rPr>
              <w:t>слојеве</w:t>
            </w:r>
            <w:r>
              <w:rPr>
                <w:spacing w:val="-6"/>
                <w:sz w:val="14"/>
              </w:rPr>
              <w:t xml:space="preserve"> </w:t>
            </w:r>
            <w:r>
              <w:rPr>
                <w:sz w:val="14"/>
              </w:rPr>
              <w:t>стене</w:t>
            </w:r>
            <w:r>
              <w:rPr>
                <w:spacing w:val="-6"/>
                <w:sz w:val="14"/>
              </w:rPr>
              <w:t xml:space="preserve"> </w:t>
            </w:r>
            <w:r>
              <w:rPr>
                <w:sz w:val="14"/>
              </w:rPr>
              <w:t>или</w:t>
            </w:r>
            <w:r>
              <w:rPr>
                <w:spacing w:val="40"/>
                <w:sz w:val="14"/>
              </w:rPr>
              <w:t xml:space="preserve"> </w:t>
            </w:r>
            <w:r>
              <w:rPr>
                <w:sz w:val="14"/>
              </w:rPr>
              <w:t>седимента који се простиру испод суседних узвишица.</w:t>
            </w:r>
          </w:p>
        </w:tc>
      </w:tr>
      <w:tr w:rsidR="004B5447">
        <w:trPr>
          <w:trHeight w:val="200"/>
        </w:trPr>
        <w:tc>
          <w:tcPr>
            <w:tcW w:w="2268" w:type="dxa"/>
          </w:tcPr>
          <w:p w:rsidR="004B5447" w:rsidRDefault="00AA29E6">
            <w:pPr>
              <w:pStyle w:val="TableParagraph"/>
              <w:rPr>
                <w:sz w:val="14"/>
              </w:rPr>
            </w:pPr>
            <w:r>
              <w:rPr>
                <w:spacing w:val="-2"/>
                <w:sz w:val="14"/>
              </w:rPr>
              <w:t>e</w:t>
            </w:r>
            <w:r>
              <w:rPr>
                <w:spacing w:val="-2"/>
                <w:sz w:val="14"/>
              </w:rPr>
              <w:t>rosional</w:t>
            </w:r>
          </w:p>
        </w:tc>
        <w:tc>
          <w:tcPr>
            <w:tcW w:w="2268" w:type="dxa"/>
          </w:tcPr>
          <w:p w:rsidR="004B5447" w:rsidRDefault="00AA29E6">
            <w:pPr>
              <w:pStyle w:val="TableParagraph"/>
              <w:rPr>
                <w:sz w:val="14"/>
              </w:rPr>
            </w:pPr>
            <w:r>
              <w:rPr>
                <w:sz w:val="14"/>
              </w:rPr>
              <w:t xml:space="preserve">ерозивне </w:t>
            </w:r>
            <w:r>
              <w:rPr>
                <w:spacing w:val="-2"/>
                <w:sz w:val="14"/>
              </w:rPr>
              <w:t>карактеристике</w:t>
            </w:r>
          </w:p>
        </w:tc>
        <w:tc>
          <w:tcPr>
            <w:tcW w:w="5943" w:type="dxa"/>
          </w:tcPr>
          <w:p w:rsidR="004B5447" w:rsidRDefault="00AA29E6">
            <w:pPr>
              <w:pStyle w:val="TableParagraph"/>
              <w:rPr>
                <w:sz w:val="14"/>
              </w:rPr>
            </w:pPr>
            <w:r>
              <w:rPr>
                <w:sz w:val="14"/>
              </w:rPr>
              <w:t>Површина</w:t>
            </w:r>
            <w:r>
              <w:rPr>
                <w:spacing w:val="-5"/>
                <w:sz w:val="14"/>
              </w:rPr>
              <w:t xml:space="preserve"> </w:t>
            </w:r>
            <w:r>
              <w:rPr>
                <w:sz w:val="14"/>
              </w:rPr>
              <w:t>тла</w:t>
            </w:r>
            <w:r>
              <w:rPr>
                <w:spacing w:val="-5"/>
                <w:sz w:val="14"/>
              </w:rPr>
              <w:t xml:space="preserve"> </w:t>
            </w:r>
            <w:r>
              <w:rPr>
                <w:sz w:val="14"/>
              </w:rPr>
              <w:t>обликована</w:t>
            </w:r>
            <w:r>
              <w:rPr>
                <w:spacing w:val="-5"/>
                <w:sz w:val="14"/>
              </w:rPr>
              <w:t xml:space="preserve"> </w:t>
            </w:r>
            <w:r>
              <w:rPr>
                <w:sz w:val="14"/>
              </w:rPr>
              <w:t>деловањем</w:t>
            </w:r>
            <w:r>
              <w:rPr>
                <w:spacing w:val="-4"/>
                <w:sz w:val="14"/>
              </w:rPr>
              <w:t xml:space="preserve"> </w:t>
            </w:r>
            <w:r>
              <w:rPr>
                <w:sz w:val="14"/>
              </w:rPr>
              <w:t>ерозије,</w:t>
            </w:r>
            <w:r>
              <w:rPr>
                <w:spacing w:val="-5"/>
                <w:sz w:val="14"/>
              </w:rPr>
              <w:t xml:space="preserve"> </w:t>
            </w:r>
            <w:r>
              <w:rPr>
                <w:sz w:val="14"/>
              </w:rPr>
              <w:t>нарочито</w:t>
            </w:r>
            <w:r>
              <w:rPr>
                <w:spacing w:val="-5"/>
                <w:sz w:val="14"/>
              </w:rPr>
              <w:t xml:space="preserve"> </w:t>
            </w:r>
            <w:r>
              <w:rPr>
                <w:sz w:val="14"/>
              </w:rPr>
              <w:t>текуће</w:t>
            </w:r>
            <w:r>
              <w:rPr>
                <w:spacing w:val="-4"/>
                <w:sz w:val="14"/>
              </w:rPr>
              <w:t xml:space="preserve"> </w:t>
            </w:r>
            <w:r>
              <w:rPr>
                <w:spacing w:val="-2"/>
                <w:sz w:val="14"/>
              </w:rPr>
              <w:t>воде.</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4"/>
                <w:sz w:val="14"/>
              </w:rPr>
              <w:t>hill</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4"/>
                <w:sz w:val="14"/>
              </w:rPr>
              <w:t>брдо</w:t>
            </w:r>
          </w:p>
        </w:tc>
        <w:tc>
          <w:tcPr>
            <w:tcW w:w="5943" w:type="dxa"/>
          </w:tcPr>
          <w:p w:rsidR="004B5447" w:rsidRDefault="00AA29E6">
            <w:pPr>
              <w:pStyle w:val="TableParagraph"/>
              <w:spacing w:before="16"/>
              <w:ind w:right="54"/>
              <w:rPr>
                <w:sz w:val="14"/>
              </w:rPr>
            </w:pPr>
            <w:r>
              <w:rPr>
                <w:sz w:val="14"/>
              </w:rPr>
              <w:t>Генерички појам за издигнуту област земљине површине, која се издиже бар 30 метара до чак</w:t>
            </w:r>
            <w:r>
              <w:rPr>
                <w:spacing w:val="40"/>
                <w:sz w:val="14"/>
              </w:rPr>
              <w:t xml:space="preserve"> </w:t>
            </w:r>
            <w:r>
              <w:rPr>
                <w:sz w:val="14"/>
              </w:rPr>
              <w:t>300</w:t>
            </w:r>
            <w:r>
              <w:rPr>
                <w:spacing w:val="-5"/>
                <w:sz w:val="14"/>
              </w:rPr>
              <w:t xml:space="preserve"> </w:t>
            </w:r>
            <w:r>
              <w:rPr>
                <w:sz w:val="14"/>
              </w:rPr>
              <w:t>метара</w:t>
            </w:r>
            <w:r>
              <w:rPr>
                <w:spacing w:val="-5"/>
                <w:sz w:val="14"/>
              </w:rPr>
              <w:t xml:space="preserve"> </w:t>
            </w:r>
            <w:r>
              <w:rPr>
                <w:sz w:val="14"/>
              </w:rPr>
              <w:t>изнад</w:t>
            </w:r>
            <w:r>
              <w:rPr>
                <w:spacing w:val="-5"/>
                <w:sz w:val="14"/>
              </w:rPr>
              <w:t xml:space="preserve"> </w:t>
            </w:r>
            <w:r>
              <w:rPr>
                <w:sz w:val="14"/>
              </w:rPr>
              <w:t>равнице</w:t>
            </w:r>
            <w:r>
              <w:rPr>
                <w:spacing w:val="-5"/>
                <w:sz w:val="14"/>
              </w:rPr>
              <w:t xml:space="preserve"> </w:t>
            </w:r>
            <w:r>
              <w:rPr>
                <w:sz w:val="14"/>
              </w:rPr>
              <w:t>која</w:t>
            </w:r>
            <w:r>
              <w:rPr>
                <w:spacing w:val="-5"/>
                <w:sz w:val="14"/>
              </w:rPr>
              <w:t xml:space="preserve"> </w:t>
            </w:r>
            <w:r>
              <w:rPr>
                <w:sz w:val="14"/>
              </w:rPr>
              <w:t>је</w:t>
            </w:r>
            <w:r>
              <w:rPr>
                <w:spacing w:val="-5"/>
                <w:sz w:val="14"/>
              </w:rPr>
              <w:t xml:space="preserve"> </w:t>
            </w:r>
            <w:r>
              <w:rPr>
                <w:sz w:val="14"/>
              </w:rPr>
              <w:t>окружује,</w:t>
            </w:r>
            <w:r>
              <w:rPr>
                <w:spacing w:val="-5"/>
                <w:sz w:val="14"/>
              </w:rPr>
              <w:t xml:space="preserve"> </w:t>
            </w:r>
            <w:r>
              <w:rPr>
                <w:sz w:val="14"/>
              </w:rPr>
              <w:t>обично</w:t>
            </w:r>
            <w:r>
              <w:rPr>
                <w:spacing w:val="-5"/>
                <w:sz w:val="14"/>
              </w:rPr>
              <w:t xml:space="preserve"> </w:t>
            </w:r>
            <w:r>
              <w:rPr>
                <w:sz w:val="14"/>
              </w:rPr>
              <w:t>са</w:t>
            </w:r>
            <w:r>
              <w:rPr>
                <w:spacing w:val="-5"/>
                <w:sz w:val="14"/>
              </w:rPr>
              <w:t xml:space="preserve"> </w:t>
            </w:r>
            <w:r>
              <w:rPr>
                <w:sz w:val="14"/>
              </w:rPr>
              <w:t>номиналним</w:t>
            </w:r>
            <w:r>
              <w:rPr>
                <w:spacing w:val="-5"/>
                <w:sz w:val="14"/>
              </w:rPr>
              <w:t xml:space="preserve"> </w:t>
            </w:r>
            <w:r>
              <w:rPr>
                <w:sz w:val="14"/>
              </w:rPr>
              <w:t>врхом</w:t>
            </w:r>
            <w:r>
              <w:rPr>
                <w:spacing w:val="-5"/>
                <w:sz w:val="14"/>
              </w:rPr>
              <w:t xml:space="preserve"> </w:t>
            </w:r>
            <w:r>
              <w:rPr>
                <w:sz w:val="14"/>
              </w:rPr>
              <w:t>у</w:t>
            </w:r>
            <w:r>
              <w:rPr>
                <w:spacing w:val="-5"/>
                <w:sz w:val="14"/>
              </w:rPr>
              <w:t xml:space="preserve"> </w:t>
            </w:r>
            <w:r>
              <w:rPr>
                <w:sz w:val="14"/>
              </w:rPr>
              <w:t>односу</w:t>
            </w:r>
            <w:r>
              <w:rPr>
                <w:spacing w:val="-5"/>
                <w:sz w:val="14"/>
              </w:rPr>
              <w:t xml:space="preserve"> </w:t>
            </w:r>
            <w:r>
              <w:rPr>
                <w:sz w:val="14"/>
              </w:rPr>
              <w:t>на</w:t>
            </w:r>
            <w:r>
              <w:rPr>
                <w:spacing w:val="-5"/>
                <w:sz w:val="14"/>
              </w:rPr>
              <w:t xml:space="preserve"> </w:t>
            </w:r>
            <w:r>
              <w:rPr>
                <w:sz w:val="14"/>
              </w:rPr>
              <w:t>падине</w:t>
            </w:r>
            <w:r>
              <w:rPr>
                <w:spacing w:val="-5"/>
                <w:sz w:val="14"/>
              </w:rPr>
              <w:t xml:space="preserve"> </w:t>
            </w:r>
            <w:r>
              <w:rPr>
                <w:sz w:val="14"/>
              </w:rPr>
              <w:t>које</w:t>
            </w:r>
            <w:r>
              <w:rPr>
                <w:spacing w:val="40"/>
                <w:sz w:val="14"/>
              </w:rPr>
              <w:t xml:space="preserve"> </w:t>
            </w:r>
            <w:r>
              <w:rPr>
                <w:sz w:val="14"/>
              </w:rPr>
              <w:t>га окружују, добро дефинисаним, заокруженим контурама и нагибом који углавном прелази 15</w:t>
            </w:r>
            <w:r>
              <w:rPr>
                <w:spacing w:val="40"/>
                <w:sz w:val="14"/>
              </w:rPr>
              <w:t xml:space="preserve"> </w:t>
            </w:r>
            <w:r>
              <w:rPr>
                <w:spacing w:val="-2"/>
                <w:sz w:val="14"/>
              </w:rPr>
              <w:t>процената.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interfluve</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висораван</w:t>
            </w:r>
          </w:p>
        </w:tc>
        <w:tc>
          <w:tcPr>
            <w:tcW w:w="5943" w:type="dxa"/>
          </w:tcPr>
          <w:p w:rsidR="004B5447" w:rsidRDefault="00AA29E6">
            <w:pPr>
              <w:pStyle w:val="TableParagraph"/>
              <w:spacing w:before="17"/>
              <w:ind w:right="130"/>
              <w:rPr>
                <w:sz w:val="14"/>
              </w:rPr>
            </w:pPr>
            <w:r>
              <w:rPr>
                <w:sz w:val="14"/>
              </w:rPr>
              <w:t>Геоморфолошка компонента брда која се састоји од највише области, релативно равне или</w:t>
            </w:r>
            <w:r>
              <w:rPr>
                <w:spacing w:val="40"/>
                <w:sz w:val="14"/>
              </w:rPr>
              <w:t xml:space="preserve"> </w:t>
            </w:r>
            <w:r>
              <w:rPr>
                <w:sz w:val="14"/>
              </w:rPr>
              <w:t>благог</w:t>
            </w:r>
            <w:r>
              <w:rPr>
                <w:spacing w:val="-6"/>
                <w:sz w:val="14"/>
              </w:rPr>
              <w:t xml:space="preserve"> </w:t>
            </w:r>
            <w:r>
              <w:rPr>
                <w:sz w:val="14"/>
              </w:rPr>
              <w:t>нагиба,</w:t>
            </w:r>
            <w:r>
              <w:rPr>
                <w:spacing w:val="-5"/>
                <w:sz w:val="14"/>
              </w:rPr>
              <w:t xml:space="preserve"> </w:t>
            </w:r>
            <w:r>
              <w:rPr>
                <w:sz w:val="14"/>
              </w:rPr>
              <w:t>брда;</w:t>
            </w:r>
            <w:r>
              <w:rPr>
                <w:spacing w:val="-5"/>
                <w:sz w:val="14"/>
              </w:rPr>
              <w:t xml:space="preserve"> </w:t>
            </w:r>
            <w:r>
              <w:rPr>
                <w:sz w:val="14"/>
              </w:rPr>
              <w:t>рамена</w:t>
            </w:r>
            <w:r>
              <w:rPr>
                <w:spacing w:val="-5"/>
                <w:sz w:val="14"/>
              </w:rPr>
              <w:t xml:space="preserve"> </w:t>
            </w:r>
            <w:r>
              <w:rPr>
                <w:sz w:val="14"/>
              </w:rPr>
              <w:t>падина</w:t>
            </w:r>
            <w:r>
              <w:rPr>
                <w:spacing w:val="-5"/>
                <w:sz w:val="14"/>
              </w:rPr>
              <w:t xml:space="preserve"> </w:t>
            </w:r>
            <w:r>
              <w:rPr>
                <w:sz w:val="14"/>
              </w:rPr>
              <w:t>која</w:t>
            </w:r>
            <w:r>
              <w:rPr>
                <w:spacing w:val="-5"/>
                <w:sz w:val="14"/>
              </w:rPr>
              <w:t xml:space="preserve"> </w:t>
            </w:r>
            <w:r>
              <w:rPr>
                <w:sz w:val="14"/>
              </w:rPr>
              <w:t>еродирају</w:t>
            </w:r>
            <w:r>
              <w:rPr>
                <w:spacing w:val="-5"/>
                <w:sz w:val="14"/>
              </w:rPr>
              <w:t xml:space="preserve"> </w:t>
            </w:r>
            <w:r>
              <w:rPr>
                <w:sz w:val="14"/>
              </w:rPr>
              <w:t>могу</w:t>
            </w:r>
            <w:r>
              <w:rPr>
                <w:spacing w:val="-5"/>
                <w:sz w:val="14"/>
              </w:rPr>
              <w:t xml:space="preserve"> </w:t>
            </w:r>
            <w:r>
              <w:rPr>
                <w:sz w:val="14"/>
              </w:rPr>
              <w:t>сузити</w:t>
            </w:r>
            <w:r>
              <w:rPr>
                <w:spacing w:val="-6"/>
                <w:sz w:val="14"/>
              </w:rPr>
              <w:t xml:space="preserve"> </w:t>
            </w:r>
            <w:r>
              <w:rPr>
                <w:sz w:val="14"/>
              </w:rPr>
              <w:t>висораван</w:t>
            </w:r>
            <w:r>
              <w:rPr>
                <w:spacing w:val="-6"/>
                <w:sz w:val="14"/>
              </w:rPr>
              <w:t xml:space="preserve"> </w:t>
            </w:r>
            <w:r>
              <w:rPr>
                <w:sz w:val="14"/>
              </w:rPr>
              <w:t>или</w:t>
            </w:r>
            <w:r>
              <w:rPr>
                <w:spacing w:val="-6"/>
                <w:sz w:val="14"/>
              </w:rPr>
              <w:t xml:space="preserve"> </w:t>
            </w:r>
            <w:r>
              <w:rPr>
                <w:sz w:val="14"/>
              </w:rPr>
              <w:t>се</w:t>
            </w:r>
            <w:r>
              <w:rPr>
                <w:spacing w:val="-5"/>
                <w:sz w:val="14"/>
              </w:rPr>
              <w:t xml:space="preserve"> </w:t>
            </w:r>
            <w:r>
              <w:rPr>
                <w:sz w:val="14"/>
              </w:rPr>
              <w:t>спајати,</w:t>
            </w:r>
            <w:r>
              <w:rPr>
                <w:spacing w:val="-5"/>
                <w:sz w:val="14"/>
              </w:rPr>
              <w:t xml:space="preserve"> </w:t>
            </w:r>
            <w:r>
              <w:rPr>
                <w:sz w:val="14"/>
              </w:rPr>
              <w:t>дајући</w:t>
            </w:r>
            <w:r>
              <w:rPr>
                <w:spacing w:val="40"/>
                <w:sz w:val="14"/>
              </w:rPr>
              <w:t xml:space="preserve"> </w:t>
            </w:r>
            <w:r>
              <w:rPr>
                <w:sz w:val="14"/>
              </w:rPr>
              <w:t>изразито конвексан облик.</w:t>
            </w:r>
          </w:p>
        </w:tc>
      </w:tr>
    </w:tbl>
    <w:p w:rsidR="004B5447" w:rsidRDefault="004B5447">
      <w:pPr>
        <w:rPr>
          <w:sz w:val="14"/>
        </w:rPr>
        <w:sectPr w:rsidR="004B5447">
          <w:type w:val="continuous"/>
          <w:pgSz w:w="12480" w:h="15710"/>
          <w:pgMar w:top="240" w:right="720" w:bottom="636"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crest</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креста</w:t>
            </w:r>
          </w:p>
        </w:tc>
        <w:tc>
          <w:tcPr>
            <w:tcW w:w="5943" w:type="dxa"/>
          </w:tcPr>
          <w:p w:rsidR="004B5447" w:rsidRDefault="00AA29E6">
            <w:pPr>
              <w:pStyle w:val="TableParagraph"/>
              <w:spacing w:before="16"/>
              <w:rPr>
                <w:sz w:val="14"/>
              </w:rPr>
            </w:pPr>
            <w:r>
              <w:rPr>
                <w:sz w:val="14"/>
              </w:rPr>
              <w:t>Геоморфолошка компонента брда која се састоји од конвексних падина (управних на контуру)</w:t>
            </w:r>
            <w:r>
              <w:rPr>
                <w:spacing w:val="40"/>
                <w:sz w:val="14"/>
              </w:rPr>
              <w:t xml:space="preserve"> </w:t>
            </w:r>
            <w:r>
              <w:rPr>
                <w:sz w:val="14"/>
              </w:rPr>
              <w:t>које</w:t>
            </w:r>
            <w:r>
              <w:rPr>
                <w:spacing w:val="-3"/>
                <w:sz w:val="14"/>
              </w:rPr>
              <w:t xml:space="preserve"> </w:t>
            </w:r>
            <w:r>
              <w:rPr>
                <w:sz w:val="14"/>
              </w:rPr>
              <w:t>чине</w:t>
            </w:r>
            <w:r>
              <w:rPr>
                <w:spacing w:val="-3"/>
                <w:sz w:val="14"/>
              </w:rPr>
              <w:t xml:space="preserve"> </w:t>
            </w:r>
            <w:r>
              <w:rPr>
                <w:sz w:val="14"/>
              </w:rPr>
              <w:t>уску,</w:t>
            </w:r>
            <w:r>
              <w:rPr>
                <w:spacing w:val="-3"/>
                <w:sz w:val="14"/>
              </w:rPr>
              <w:t xml:space="preserve"> </w:t>
            </w:r>
            <w:r>
              <w:rPr>
                <w:sz w:val="14"/>
              </w:rPr>
              <w:t>грубо</w:t>
            </w:r>
            <w:r>
              <w:rPr>
                <w:spacing w:val="-3"/>
                <w:sz w:val="14"/>
              </w:rPr>
              <w:t xml:space="preserve"> </w:t>
            </w:r>
            <w:r>
              <w:rPr>
                <w:sz w:val="14"/>
              </w:rPr>
              <w:t>линеарну</w:t>
            </w:r>
            <w:r>
              <w:rPr>
                <w:spacing w:val="-3"/>
                <w:sz w:val="14"/>
              </w:rPr>
              <w:t xml:space="preserve"> </w:t>
            </w:r>
            <w:r>
              <w:rPr>
                <w:sz w:val="14"/>
              </w:rPr>
              <w:t>површину</w:t>
            </w:r>
            <w:r>
              <w:rPr>
                <w:spacing w:val="-3"/>
                <w:sz w:val="14"/>
              </w:rPr>
              <w:t xml:space="preserve"> </w:t>
            </w:r>
            <w:r>
              <w:rPr>
                <w:sz w:val="14"/>
              </w:rPr>
              <w:t>на</w:t>
            </w:r>
            <w:r>
              <w:rPr>
                <w:spacing w:val="-3"/>
                <w:sz w:val="14"/>
              </w:rPr>
              <w:t xml:space="preserve"> </w:t>
            </w:r>
            <w:r>
              <w:rPr>
                <w:sz w:val="14"/>
              </w:rPr>
              <w:t>врху</w:t>
            </w:r>
            <w:r>
              <w:rPr>
                <w:spacing w:val="-3"/>
                <w:sz w:val="14"/>
              </w:rPr>
              <w:t xml:space="preserve"> </w:t>
            </w:r>
            <w:r>
              <w:rPr>
                <w:sz w:val="14"/>
              </w:rPr>
              <w:t>брда,</w:t>
            </w:r>
            <w:r>
              <w:rPr>
                <w:spacing w:val="-3"/>
                <w:sz w:val="14"/>
              </w:rPr>
              <w:t xml:space="preserve"> </w:t>
            </w:r>
            <w:r>
              <w:rPr>
                <w:sz w:val="14"/>
              </w:rPr>
              <w:t>гребена</w:t>
            </w:r>
            <w:r>
              <w:rPr>
                <w:spacing w:val="-3"/>
                <w:sz w:val="14"/>
              </w:rPr>
              <w:t xml:space="preserve"> </w:t>
            </w:r>
            <w:r>
              <w:rPr>
                <w:sz w:val="14"/>
              </w:rPr>
              <w:t>или</w:t>
            </w:r>
            <w:r>
              <w:rPr>
                <w:spacing w:val="-4"/>
                <w:sz w:val="14"/>
              </w:rPr>
              <w:t xml:space="preserve"> </w:t>
            </w:r>
            <w:r>
              <w:rPr>
                <w:sz w:val="14"/>
              </w:rPr>
              <w:t>друге</w:t>
            </w:r>
            <w:r>
              <w:rPr>
                <w:spacing w:val="-3"/>
                <w:sz w:val="14"/>
              </w:rPr>
              <w:t xml:space="preserve"> </w:t>
            </w:r>
            <w:r>
              <w:rPr>
                <w:sz w:val="14"/>
              </w:rPr>
              <w:t>узвишице</w:t>
            </w:r>
            <w:r>
              <w:rPr>
                <w:spacing w:val="-3"/>
                <w:sz w:val="14"/>
              </w:rPr>
              <w:t xml:space="preserve"> </w:t>
            </w:r>
            <w:r>
              <w:rPr>
                <w:sz w:val="14"/>
              </w:rPr>
              <w:t>на</w:t>
            </w:r>
            <w:r>
              <w:rPr>
                <w:spacing w:val="-3"/>
                <w:sz w:val="14"/>
              </w:rPr>
              <w:t xml:space="preserve"> </w:t>
            </w:r>
            <w:r>
              <w:rPr>
                <w:sz w:val="14"/>
              </w:rPr>
              <w:t>којој</w:t>
            </w:r>
            <w:r>
              <w:rPr>
                <w:spacing w:val="-3"/>
                <w:sz w:val="14"/>
              </w:rPr>
              <w:t xml:space="preserve"> </w:t>
            </w:r>
            <w:r>
              <w:rPr>
                <w:sz w:val="14"/>
              </w:rPr>
              <w:t>су</w:t>
            </w:r>
            <w:r>
              <w:rPr>
                <w:spacing w:val="40"/>
                <w:sz w:val="14"/>
              </w:rPr>
              <w:t xml:space="preserve"> </w:t>
            </w:r>
            <w:r>
              <w:rPr>
                <w:sz w:val="14"/>
              </w:rPr>
              <w:t>рамена</w:t>
            </w:r>
            <w:r>
              <w:rPr>
                <w:spacing w:val="-5"/>
                <w:sz w:val="14"/>
              </w:rPr>
              <w:t xml:space="preserve"> </w:t>
            </w:r>
            <w:r>
              <w:rPr>
                <w:sz w:val="14"/>
              </w:rPr>
              <w:t>конвергирала</w:t>
            </w:r>
            <w:r>
              <w:rPr>
                <w:spacing w:val="-5"/>
                <w:sz w:val="14"/>
              </w:rPr>
              <w:t xml:space="preserve"> </w:t>
            </w:r>
            <w:r>
              <w:rPr>
                <w:sz w:val="14"/>
              </w:rPr>
              <w:t>у</w:t>
            </w:r>
            <w:r>
              <w:rPr>
                <w:spacing w:val="-5"/>
                <w:sz w:val="14"/>
              </w:rPr>
              <w:t xml:space="preserve"> </w:t>
            </w:r>
            <w:r>
              <w:rPr>
                <w:sz w:val="14"/>
              </w:rPr>
              <w:t>толикој</w:t>
            </w:r>
            <w:r>
              <w:rPr>
                <w:spacing w:val="-5"/>
                <w:sz w:val="14"/>
              </w:rPr>
              <w:t xml:space="preserve"> </w:t>
            </w:r>
            <w:r>
              <w:rPr>
                <w:sz w:val="14"/>
              </w:rPr>
              <w:t>мери</w:t>
            </w:r>
            <w:r>
              <w:rPr>
                <w:spacing w:val="-6"/>
                <w:sz w:val="14"/>
              </w:rPr>
              <w:t xml:space="preserve"> </w:t>
            </w:r>
            <w:r>
              <w:rPr>
                <w:sz w:val="14"/>
              </w:rPr>
              <w:t>да</w:t>
            </w:r>
            <w:r>
              <w:rPr>
                <w:spacing w:val="-5"/>
                <w:sz w:val="14"/>
              </w:rPr>
              <w:t xml:space="preserve"> </w:t>
            </w:r>
            <w:r>
              <w:rPr>
                <w:sz w:val="14"/>
              </w:rPr>
              <w:t>врха</w:t>
            </w:r>
            <w:r>
              <w:rPr>
                <w:spacing w:val="-5"/>
                <w:sz w:val="14"/>
              </w:rPr>
              <w:t xml:space="preserve"> </w:t>
            </w:r>
            <w:r>
              <w:rPr>
                <w:sz w:val="14"/>
              </w:rPr>
              <w:t>више</w:t>
            </w:r>
            <w:r>
              <w:rPr>
                <w:spacing w:val="-5"/>
                <w:sz w:val="14"/>
              </w:rPr>
              <w:t xml:space="preserve"> </w:t>
            </w:r>
            <w:r>
              <w:rPr>
                <w:sz w:val="14"/>
              </w:rPr>
              <w:t>нема</w:t>
            </w:r>
            <w:r>
              <w:rPr>
                <w:spacing w:val="-5"/>
                <w:sz w:val="14"/>
              </w:rPr>
              <w:t xml:space="preserve"> </w:t>
            </w:r>
            <w:r>
              <w:rPr>
                <w:sz w:val="14"/>
              </w:rPr>
              <w:t>или</w:t>
            </w:r>
            <w:r>
              <w:rPr>
                <w:spacing w:val="-6"/>
                <w:sz w:val="14"/>
              </w:rPr>
              <w:t xml:space="preserve"> </w:t>
            </w:r>
            <w:r>
              <w:rPr>
                <w:sz w:val="14"/>
              </w:rPr>
              <w:t>га</w:t>
            </w:r>
            <w:r>
              <w:rPr>
                <w:spacing w:val="-5"/>
                <w:sz w:val="14"/>
              </w:rPr>
              <w:t xml:space="preserve"> </w:t>
            </w:r>
            <w:r>
              <w:rPr>
                <w:sz w:val="14"/>
              </w:rPr>
              <w:t>има</w:t>
            </w:r>
            <w:r>
              <w:rPr>
                <w:spacing w:val="-5"/>
                <w:sz w:val="14"/>
              </w:rPr>
              <w:t xml:space="preserve"> </w:t>
            </w:r>
            <w:r>
              <w:rPr>
                <w:sz w:val="14"/>
              </w:rPr>
              <w:t>врло</w:t>
            </w:r>
            <w:r>
              <w:rPr>
                <w:spacing w:val="-5"/>
                <w:sz w:val="14"/>
              </w:rPr>
              <w:t xml:space="preserve"> </w:t>
            </w:r>
            <w:r>
              <w:rPr>
                <w:sz w:val="14"/>
              </w:rPr>
              <w:t>мало;</w:t>
            </w:r>
            <w:r>
              <w:rPr>
                <w:spacing w:val="-5"/>
                <w:sz w:val="14"/>
              </w:rPr>
              <w:t xml:space="preserve"> </w:t>
            </w:r>
            <w:r>
              <w:rPr>
                <w:sz w:val="14"/>
              </w:rPr>
              <w:t>њоме</w:t>
            </w:r>
            <w:r>
              <w:rPr>
                <w:spacing w:val="-5"/>
                <w:sz w:val="14"/>
              </w:rPr>
              <w:t xml:space="preserve"> </w:t>
            </w:r>
            <w:r>
              <w:rPr>
                <w:sz w:val="14"/>
              </w:rPr>
              <w:t>доминирају</w:t>
            </w:r>
            <w:r>
              <w:rPr>
                <w:spacing w:val="40"/>
                <w:sz w:val="14"/>
              </w:rPr>
              <w:t xml:space="preserve"> </w:t>
            </w:r>
            <w:r>
              <w:rPr>
                <w:sz w:val="14"/>
              </w:rPr>
              <w:t>ерозија, испирање нагиба и процеси масовног кретања и седиментације.</w:t>
            </w:r>
          </w:p>
        </w:tc>
      </w:tr>
      <w:tr w:rsidR="004B5447">
        <w:trPr>
          <w:trHeight w:val="360"/>
        </w:trPr>
        <w:tc>
          <w:tcPr>
            <w:tcW w:w="2268" w:type="dxa"/>
          </w:tcPr>
          <w:p w:rsidR="004B5447" w:rsidRDefault="00AA29E6">
            <w:pPr>
              <w:pStyle w:val="TableParagraph"/>
              <w:spacing w:before="98"/>
              <w:rPr>
                <w:sz w:val="14"/>
              </w:rPr>
            </w:pPr>
            <w:r>
              <w:rPr>
                <w:spacing w:val="-2"/>
                <w:sz w:val="14"/>
              </w:rPr>
              <w:t>headSlope</w:t>
            </w:r>
          </w:p>
        </w:tc>
        <w:tc>
          <w:tcPr>
            <w:tcW w:w="2268" w:type="dxa"/>
          </w:tcPr>
          <w:p w:rsidR="004B5447" w:rsidRDefault="00AA29E6">
            <w:pPr>
              <w:pStyle w:val="TableParagraph"/>
              <w:spacing w:before="98"/>
              <w:rPr>
                <w:sz w:val="14"/>
              </w:rPr>
            </w:pPr>
            <w:r>
              <w:rPr>
                <w:sz w:val="14"/>
              </w:rPr>
              <w:t>падина</w:t>
            </w:r>
            <w:r>
              <w:rPr>
                <w:spacing w:val="-2"/>
                <w:sz w:val="14"/>
              </w:rPr>
              <w:t xml:space="preserve"> </w:t>
            </w:r>
            <w:r>
              <w:rPr>
                <w:spacing w:val="-4"/>
                <w:sz w:val="14"/>
              </w:rPr>
              <w:t>врха</w:t>
            </w:r>
          </w:p>
        </w:tc>
        <w:tc>
          <w:tcPr>
            <w:tcW w:w="5943" w:type="dxa"/>
          </w:tcPr>
          <w:p w:rsidR="004B5447" w:rsidRDefault="00AA29E6">
            <w:pPr>
              <w:pStyle w:val="TableParagraph"/>
              <w:rPr>
                <w:sz w:val="14"/>
              </w:rPr>
            </w:pPr>
            <w:r>
              <w:rPr>
                <w:sz w:val="14"/>
              </w:rPr>
              <w:t>Геоморфолошка</w:t>
            </w:r>
            <w:r>
              <w:rPr>
                <w:spacing w:val="-3"/>
                <w:sz w:val="14"/>
              </w:rPr>
              <w:t xml:space="preserve"> </w:t>
            </w:r>
            <w:r>
              <w:rPr>
                <w:sz w:val="14"/>
              </w:rPr>
              <w:t>компонента</w:t>
            </w:r>
            <w:r>
              <w:rPr>
                <w:spacing w:val="-3"/>
                <w:sz w:val="14"/>
              </w:rPr>
              <w:t xml:space="preserve"> </w:t>
            </w:r>
            <w:r>
              <w:rPr>
                <w:sz w:val="14"/>
              </w:rPr>
              <w:t>брда</w:t>
            </w:r>
            <w:r>
              <w:rPr>
                <w:spacing w:val="-3"/>
                <w:sz w:val="14"/>
              </w:rPr>
              <w:t xml:space="preserve"> </w:t>
            </w:r>
            <w:r>
              <w:rPr>
                <w:sz w:val="14"/>
              </w:rPr>
              <w:t>која</w:t>
            </w:r>
            <w:r>
              <w:rPr>
                <w:spacing w:val="-3"/>
                <w:sz w:val="14"/>
              </w:rPr>
              <w:t xml:space="preserve"> </w:t>
            </w:r>
            <w:r>
              <w:rPr>
                <w:sz w:val="14"/>
              </w:rPr>
              <w:t>се</w:t>
            </w:r>
            <w:r>
              <w:rPr>
                <w:spacing w:val="-3"/>
                <w:sz w:val="14"/>
              </w:rPr>
              <w:t xml:space="preserve"> </w:t>
            </w:r>
            <w:r>
              <w:rPr>
                <w:sz w:val="14"/>
              </w:rPr>
              <w:t>састоји</w:t>
            </w:r>
            <w:r>
              <w:rPr>
                <w:spacing w:val="-4"/>
                <w:sz w:val="14"/>
              </w:rPr>
              <w:t xml:space="preserve"> </w:t>
            </w:r>
            <w:r>
              <w:rPr>
                <w:sz w:val="14"/>
              </w:rPr>
              <w:t>од</w:t>
            </w:r>
            <w:r>
              <w:rPr>
                <w:spacing w:val="-3"/>
                <w:sz w:val="14"/>
              </w:rPr>
              <w:t xml:space="preserve"> </w:t>
            </w:r>
            <w:r>
              <w:rPr>
                <w:sz w:val="14"/>
              </w:rPr>
              <w:t>латерално</w:t>
            </w:r>
            <w:r>
              <w:rPr>
                <w:spacing w:val="-3"/>
                <w:sz w:val="14"/>
              </w:rPr>
              <w:t xml:space="preserve"> </w:t>
            </w:r>
            <w:r>
              <w:rPr>
                <w:sz w:val="14"/>
              </w:rPr>
              <w:t>конкавне</w:t>
            </w:r>
            <w:r>
              <w:rPr>
                <w:spacing w:val="-3"/>
                <w:sz w:val="14"/>
              </w:rPr>
              <w:t xml:space="preserve"> </w:t>
            </w:r>
            <w:r>
              <w:rPr>
                <w:sz w:val="14"/>
              </w:rPr>
              <w:t>области</w:t>
            </w:r>
            <w:r>
              <w:rPr>
                <w:spacing w:val="-4"/>
                <w:sz w:val="14"/>
              </w:rPr>
              <w:t xml:space="preserve"> </w:t>
            </w:r>
            <w:r>
              <w:rPr>
                <w:sz w:val="14"/>
              </w:rPr>
              <w:t>стране</w:t>
            </w:r>
            <w:r>
              <w:rPr>
                <w:spacing w:val="-3"/>
                <w:sz w:val="14"/>
              </w:rPr>
              <w:t xml:space="preserve"> </w:t>
            </w:r>
            <w:r>
              <w:rPr>
                <w:sz w:val="14"/>
              </w:rPr>
              <w:t>брда,</w:t>
            </w:r>
            <w:r>
              <w:rPr>
                <w:spacing w:val="40"/>
                <w:sz w:val="14"/>
              </w:rPr>
              <w:t xml:space="preserve"> </w:t>
            </w:r>
            <w:r>
              <w:rPr>
                <w:sz w:val="14"/>
              </w:rPr>
              <w:t>нарочито</w:t>
            </w:r>
            <w:r>
              <w:rPr>
                <w:spacing w:val="-6"/>
                <w:sz w:val="14"/>
              </w:rPr>
              <w:t xml:space="preserve"> </w:t>
            </w:r>
            <w:r>
              <w:rPr>
                <w:sz w:val="14"/>
              </w:rPr>
              <w:t>на</w:t>
            </w:r>
            <w:r>
              <w:rPr>
                <w:spacing w:val="-6"/>
                <w:sz w:val="14"/>
              </w:rPr>
              <w:t xml:space="preserve"> </w:t>
            </w:r>
            <w:r>
              <w:rPr>
                <w:sz w:val="14"/>
              </w:rPr>
              <w:t>врху</w:t>
            </w:r>
            <w:r>
              <w:rPr>
                <w:spacing w:val="-6"/>
                <w:sz w:val="14"/>
              </w:rPr>
              <w:t xml:space="preserve"> </w:t>
            </w:r>
            <w:r>
              <w:rPr>
                <w:sz w:val="14"/>
              </w:rPr>
              <w:t>правца</w:t>
            </w:r>
            <w:r>
              <w:rPr>
                <w:spacing w:val="-6"/>
                <w:sz w:val="14"/>
              </w:rPr>
              <w:t xml:space="preserve"> </w:t>
            </w:r>
            <w:r>
              <w:rPr>
                <w:sz w:val="14"/>
              </w:rPr>
              <w:t>дренирања,</w:t>
            </w:r>
            <w:r>
              <w:rPr>
                <w:spacing w:val="-6"/>
                <w:sz w:val="14"/>
              </w:rPr>
              <w:t xml:space="preserve"> </w:t>
            </w:r>
            <w:r>
              <w:rPr>
                <w:sz w:val="14"/>
              </w:rPr>
              <w:t>чиме</w:t>
            </w:r>
            <w:r>
              <w:rPr>
                <w:spacing w:val="-6"/>
                <w:sz w:val="14"/>
              </w:rPr>
              <w:t xml:space="preserve"> </w:t>
            </w:r>
            <w:r>
              <w:rPr>
                <w:sz w:val="14"/>
              </w:rPr>
              <w:t>настаје</w:t>
            </w:r>
            <w:r>
              <w:rPr>
                <w:spacing w:val="-6"/>
                <w:sz w:val="14"/>
              </w:rPr>
              <w:t xml:space="preserve"> </w:t>
            </w:r>
            <w:r>
              <w:rPr>
                <w:sz w:val="14"/>
              </w:rPr>
              <w:t>конвергентни</w:t>
            </w:r>
            <w:r>
              <w:rPr>
                <w:spacing w:val="-7"/>
                <w:sz w:val="14"/>
              </w:rPr>
              <w:t xml:space="preserve"> </w:t>
            </w:r>
            <w:r>
              <w:rPr>
                <w:sz w:val="14"/>
              </w:rPr>
              <w:t>водоток</w:t>
            </w:r>
            <w:r>
              <w:rPr>
                <w:spacing w:val="-6"/>
                <w:sz w:val="14"/>
              </w:rPr>
              <w:t xml:space="preserve"> </w:t>
            </w:r>
            <w:r>
              <w:rPr>
                <w:sz w:val="14"/>
              </w:rPr>
              <w:t>на</w:t>
            </w:r>
            <w:r>
              <w:rPr>
                <w:spacing w:val="-6"/>
                <w:sz w:val="14"/>
              </w:rPr>
              <w:t xml:space="preserve"> </w:t>
            </w:r>
            <w:r>
              <w:rPr>
                <w:sz w:val="14"/>
              </w:rPr>
              <w:t>површини</w:t>
            </w:r>
            <w:r>
              <w:rPr>
                <w:spacing w:val="-7"/>
                <w:sz w:val="14"/>
              </w:rPr>
              <w:t xml:space="preserve"> </w:t>
            </w:r>
            <w:r>
              <w:rPr>
                <w:sz w:val="14"/>
              </w:rPr>
              <w:t>терена.</w:t>
            </w:r>
          </w:p>
        </w:tc>
      </w:tr>
      <w:tr w:rsidR="004B5447">
        <w:trPr>
          <w:trHeight w:val="360"/>
        </w:trPr>
        <w:tc>
          <w:tcPr>
            <w:tcW w:w="2268" w:type="dxa"/>
          </w:tcPr>
          <w:p w:rsidR="004B5447" w:rsidRDefault="00AA29E6">
            <w:pPr>
              <w:pStyle w:val="TableParagraph"/>
              <w:spacing w:before="98"/>
              <w:rPr>
                <w:sz w:val="14"/>
              </w:rPr>
            </w:pPr>
            <w:r>
              <w:rPr>
                <w:spacing w:val="-2"/>
                <w:sz w:val="14"/>
              </w:rPr>
              <w:t>sideSlope</w:t>
            </w:r>
          </w:p>
        </w:tc>
        <w:tc>
          <w:tcPr>
            <w:tcW w:w="2268" w:type="dxa"/>
          </w:tcPr>
          <w:p w:rsidR="004B5447" w:rsidRDefault="00AA29E6">
            <w:pPr>
              <w:pStyle w:val="TableParagraph"/>
              <w:spacing w:before="98"/>
              <w:rPr>
                <w:sz w:val="14"/>
              </w:rPr>
            </w:pPr>
            <w:r>
              <w:rPr>
                <w:sz w:val="14"/>
              </w:rPr>
              <w:t>бочна</w:t>
            </w:r>
            <w:r>
              <w:rPr>
                <w:spacing w:val="-4"/>
                <w:sz w:val="14"/>
              </w:rPr>
              <w:t xml:space="preserve"> </w:t>
            </w:r>
            <w:r>
              <w:rPr>
                <w:spacing w:val="-2"/>
                <w:sz w:val="14"/>
              </w:rPr>
              <w:t>падина</w:t>
            </w:r>
          </w:p>
        </w:tc>
        <w:tc>
          <w:tcPr>
            <w:tcW w:w="5943" w:type="dxa"/>
          </w:tcPr>
          <w:p w:rsidR="004B5447" w:rsidRDefault="00AA29E6">
            <w:pPr>
              <w:pStyle w:val="TableParagraph"/>
              <w:rPr>
                <w:sz w:val="14"/>
              </w:rPr>
            </w:pPr>
            <w:r>
              <w:rPr>
                <w:sz w:val="14"/>
              </w:rPr>
              <w:t>Геоморфолошка</w:t>
            </w:r>
            <w:r>
              <w:rPr>
                <w:spacing w:val="-8"/>
                <w:sz w:val="14"/>
              </w:rPr>
              <w:t xml:space="preserve"> </w:t>
            </w:r>
            <w:r>
              <w:rPr>
                <w:sz w:val="14"/>
              </w:rPr>
              <w:t>компонента</w:t>
            </w:r>
            <w:r>
              <w:rPr>
                <w:spacing w:val="-8"/>
                <w:sz w:val="14"/>
              </w:rPr>
              <w:t xml:space="preserve"> </w:t>
            </w:r>
            <w:r>
              <w:rPr>
                <w:sz w:val="14"/>
              </w:rPr>
              <w:t>брда</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састоји</w:t>
            </w:r>
            <w:r>
              <w:rPr>
                <w:spacing w:val="-9"/>
                <w:sz w:val="14"/>
              </w:rPr>
              <w:t xml:space="preserve"> </w:t>
            </w:r>
            <w:r>
              <w:rPr>
                <w:sz w:val="14"/>
              </w:rPr>
              <w:t>од</w:t>
            </w:r>
            <w:r>
              <w:rPr>
                <w:spacing w:val="-8"/>
                <w:sz w:val="14"/>
              </w:rPr>
              <w:t xml:space="preserve"> </w:t>
            </w:r>
            <w:r>
              <w:rPr>
                <w:sz w:val="14"/>
              </w:rPr>
              <w:t>бочних</w:t>
            </w:r>
            <w:r>
              <w:rPr>
                <w:spacing w:val="-8"/>
                <w:sz w:val="14"/>
              </w:rPr>
              <w:t xml:space="preserve"> </w:t>
            </w:r>
            <w:r>
              <w:rPr>
                <w:sz w:val="14"/>
              </w:rPr>
              <w:t>равни</w:t>
            </w:r>
            <w:r>
              <w:rPr>
                <w:spacing w:val="-9"/>
                <w:sz w:val="14"/>
              </w:rPr>
              <w:t xml:space="preserve"> </w:t>
            </w:r>
            <w:r>
              <w:rPr>
                <w:sz w:val="14"/>
              </w:rPr>
              <w:t>брда,</w:t>
            </w:r>
            <w:r>
              <w:rPr>
                <w:spacing w:val="-8"/>
                <w:sz w:val="14"/>
              </w:rPr>
              <w:t xml:space="preserve"> </w:t>
            </w:r>
            <w:r>
              <w:rPr>
                <w:sz w:val="14"/>
              </w:rPr>
              <w:t>чиме</w:t>
            </w:r>
            <w:r>
              <w:rPr>
                <w:spacing w:val="-8"/>
                <w:sz w:val="14"/>
              </w:rPr>
              <w:t xml:space="preserve"> </w:t>
            </w:r>
            <w:r>
              <w:rPr>
                <w:sz w:val="14"/>
              </w:rPr>
              <w:t>настаје</w:t>
            </w:r>
            <w:r>
              <w:rPr>
                <w:spacing w:val="-8"/>
                <w:sz w:val="14"/>
              </w:rPr>
              <w:t xml:space="preserve"> </w:t>
            </w:r>
            <w:r>
              <w:rPr>
                <w:sz w:val="14"/>
              </w:rPr>
              <w:t>превасходно</w:t>
            </w:r>
            <w:r>
              <w:rPr>
                <w:spacing w:val="40"/>
                <w:sz w:val="14"/>
              </w:rPr>
              <w:t xml:space="preserve"> </w:t>
            </w:r>
            <w:r>
              <w:rPr>
                <w:sz w:val="14"/>
              </w:rPr>
              <w:t>паралелан водоток на површини терена. Контурне линије махом формирају праве линије.</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noseSlope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 xml:space="preserve">чеона </w:t>
            </w:r>
            <w:r>
              <w:rPr>
                <w:spacing w:val="-2"/>
                <w:sz w:val="14"/>
              </w:rPr>
              <w:t>падина</w:t>
            </w:r>
          </w:p>
        </w:tc>
        <w:tc>
          <w:tcPr>
            <w:tcW w:w="5943" w:type="dxa"/>
          </w:tcPr>
          <w:p w:rsidR="004B5447" w:rsidRDefault="00AA29E6">
            <w:pPr>
              <w:pStyle w:val="TableParagraph"/>
              <w:spacing w:before="17"/>
              <w:ind w:right="130"/>
              <w:rPr>
                <w:sz w:val="14"/>
              </w:rPr>
            </w:pPr>
            <w:r>
              <w:rPr>
                <w:sz w:val="14"/>
              </w:rPr>
              <w:t>Геоморфолошка</w:t>
            </w:r>
            <w:r>
              <w:rPr>
                <w:spacing w:val="-4"/>
                <w:sz w:val="14"/>
              </w:rPr>
              <w:t xml:space="preserve"> </w:t>
            </w:r>
            <w:r>
              <w:rPr>
                <w:sz w:val="14"/>
              </w:rPr>
              <w:t>компонента</w:t>
            </w:r>
            <w:r>
              <w:rPr>
                <w:spacing w:val="-4"/>
                <w:sz w:val="14"/>
              </w:rPr>
              <w:t xml:space="preserve"> </w:t>
            </w:r>
            <w:r>
              <w:rPr>
                <w:sz w:val="14"/>
              </w:rPr>
              <w:t>брда</w:t>
            </w:r>
            <w:r>
              <w:rPr>
                <w:spacing w:val="-4"/>
                <w:sz w:val="14"/>
              </w:rPr>
              <w:t xml:space="preserve"> </w:t>
            </w:r>
            <w:r>
              <w:rPr>
                <w:sz w:val="14"/>
              </w:rPr>
              <w:t>која</w:t>
            </w:r>
            <w:r>
              <w:rPr>
                <w:spacing w:val="-4"/>
                <w:sz w:val="14"/>
              </w:rPr>
              <w:t xml:space="preserve"> </w:t>
            </w:r>
            <w:r>
              <w:rPr>
                <w:sz w:val="14"/>
              </w:rPr>
              <w:t>се</w:t>
            </w:r>
            <w:r>
              <w:rPr>
                <w:spacing w:val="-4"/>
                <w:sz w:val="14"/>
              </w:rPr>
              <w:t xml:space="preserve"> </w:t>
            </w:r>
            <w:r>
              <w:rPr>
                <w:sz w:val="14"/>
              </w:rPr>
              <w:t>састоји</w:t>
            </w:r>
            <w:r>
              <w:rPr>
                <w:spacing w:val="-4"/>
                <w:sz w:val="14"/>
              </w:rPr>
              <w:t xml:space="preserve"> </w:t>
            </w:r>
            <w:r>
              <w:rPr>
                <w:sz w:val="14"/>
              </w:rPr>
              <w:t>од</w:t>
            </w:r>
            <w:r>
              <w:rPr>
                <w:spacing w:val="-4"/>
                <w:sz w:val="14"/>
              </w:rPr>
              <w:t xml:space="preserve"> </w:t>
            </w:r>
            <w:r>
              <w:rPr>
                <w:sz w:val="14"/>
              </w:rPr>
              <w:t>истуреног</w:t>
            </w:r>
            <w:r>
              <w:rPr>
                <w:spacing w:val="-4"/>
                <w:sz w:val="14"/>
              </w:rPr>
              <w:t xml:space="preserve"> </w:t>
            </w:r>
            <w:r>
              <w:rPr>
                <w:sz w:val="14"/>
              </w:rPr>
              <w:t>краја</w:t>
            </w:r>
            <w:r>
              <w:rPr>
                <w:spacing w:val="-4"/>
                <w:sz w:val="14"/>
              </w:rPr>
              <w:t xml:space="preserve"> </w:t>
            </w:r>
            <w:r>
              <w:rPr>
                <w:sz w:val="14"/>
              </w:rPr>
              <w:t>(латерално</w:t>
            </w:r>
            <w:r>
              <w:rPr>
                <w:spacing w:val="-4"/>
                <w:sz w:val="14"/>
              </w:rPr>
              <w:t xml:space="preserve"> </w:t>
            </w:r>
            <w:r>
              <w:rPr>
                <w:sz w:val="14"/>
              </w:rPr>
              <w:t>конвексне</w:t>
            </w:r>
            <w:r>
              <w:rPr>
                <w:spacing w:val="40"/>
                <w:sz w:val="14"/>
              </w:rPr>
              <w:t xml:space="preserve"> </w:t>
            </w:r>
            <w:r>
              <w:rPr>
                <w:sz w:val="14"/>
              </w:rPr>
              <w:t>области)</w:t>
            </w:r>
            <w:r>
              <w:rPr>
                <w:spacing w:val="-7"/>
                <w:sz w:val="14"/>
              </w:rPr>
              <w:t xml:space="preserve"> </w:t>
            </w:r>
            <w:r>
              <w:rPr>
                <w:sz w:val="14"/>
              </w:rPr>
              <w:t>стране</w:t>
            </w:r>
            <w:r>
              <w:rPr>
                <w:spacing w:val="-7"/>
                <w:sz w:val="14"/>
              </w:rPr>
              <w:t xml:space="preserve"> </w:t>
            </w:r>
            <w:r>
              <w:rPr>
                <w:sz w:val="14"/>
              </w:rPr>
              <w:t>брда,</w:t>
            </w:r>
            <w:r>
              <w:rPr>
                <w:spacing w:val="-7"/>
                <w:sz w:val="14"/>
              </w:rPr>
              <w:t xml:space="preserve"> </w:t>
            </w:r>
            <w:r>
              <w:rPr>
                <w:sz w:val="14"/>
              </w:rPr>
              <w:t>чиме</w:t>
            </w:r>
            <w:r>
              <w:rPr>
                <w:spacing w:val="-7"/>
                <w:sz w:val="14"/>
              </w:rPr>
              <w:t xml:space="preserve"> </w:t>
            </w:r>
            <w:r>
              <w:rPr>
                <w:sz w:val="14"/>
              </w:rPr>
              <w:t>настаје</w:t>
            </w:r>
            <w:r>
              <w:rPr>
                <w:spacing w:val="-7"/>
                <w:sz w:val="14"/>
              </w:rPr>
              <w:t xml:space="preserve"> </w:t>
            </w:r>
            <w:r>
              <w:rPr>
                <w:sz w:val="14"/>
              </w:rPr>
              <w:t>превасходно</w:t>
            </w:r>
            <w:r>
              <w:rPr>
                <w:spacing w:val="-7"/>
                <w:sz w:val="14"/>
              </w:rPr>
              <w:t xml:space="preserve"> </w:t>
            </w:r>
            <w:r>
              <w:rPr>
                <w:sz w:val="14"/>
              </w:rPr>
              <w:t>дивергентан</w:t>
            </w:r>
            <w:r>
              <w:rPr>
                <w:spacing w:val="-7"/>
                <w:sz w:val="14"/>
              </w:rPr>
              <w:t xml:space="preserve"> </w:t>
            </w:r>
            <w:r>
              <w:rPr>
                <w:sz w:val="14"/>
              </w:rPr>
              <w:t>водоток</w:t>
            </w:r>
            <w:r>
              <w:rPr>
                <w:spacing w:val="-7"/>
                <w:sz w:val="14"/>
              </w:rPr>
              <w:t xml:space="preserve"> </w:t>
            </w:r>
            <w:r>
              <w:rPr>
                <w:sz w:val="14"/>
              </w:rPr>
              <w:t>на</w:t>
            </w:r>
            <w:r>
              <w:rPr>
                <w:spacing w:val="-7"/>
                <w:sz w:val="14"/>
              </w:rPr>
              <w:t xml:space="preserve"> </w:t>
            </w:r>
            <w:r>
              <w:rPr>
                <w:sz w:val="14"/>
              </w:rPr>
              <w:t>површини</w:t>
            </w:r>
            <w:r>
              <w:rPr>
                <w:spacing w:val="-7"/>
                <w:sz w:val="14"/>
              </w:rPr>
              <w:t xml:space="preserve"> </w:t>
            </w:r>
            <w:r>
              <w:rPr>
                <w:sz w:val="14"/>
              </w:rPr>
              <w:t>терена;</w:t>
            </w:r>
            <w:r>
              <w:rPr>
                <w:spacing w:val="40"/>
                <w:sz w:val="14"/>
              </w:rPr>
              <w:t xml:space="preserve"> </w:t>
            </w:r>
            <w:r>
              <w:rPr>
                <w:sz w:val="14"/>
              </w:rPr>
              <w:t>контурне линије махом формирају конвексне криве.</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freeFace</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слободни</w:t>
            </w:r>
            <w:r>
              <w:rPr>
                <w:spacing w:val="-8"/>
                <w:sz w:val="14"/>
              </w:rPr>
              <w:t xml:space="preserve"> </w:t>
            </w:r>
            <w:r>
              <w:rPr>
                <w:spacing w:val="-4"/>
                <w:sz w:val="14"/>
              </w:rPr>
              <w:t>крај</w:t>
            </w:r>
          </w:p>
        </w:tc>
        <w:tc>
          <w:tcPr>
            <w:tcW w:w="5943" w:type="dxa"/>
          </w:tcPr>
          <w:p w:rsidR="004B5447" w:rsidRDefault="00AA29E6">
            <w:pPr>
              <w:pStyle w:val="TableParagraph"/>
              <w:spacing w:before="16"/>
              <w:ind w:right="130"/>
              <w:rPr>
                <w:sz w:val="14"/>
              </w:rPr>
            </w:pPr>
            <w:r>
              <w:rPr>
                <w:sz w:val="14"/>
              </w:rPr>
              <w:t>Геоморфолошка</w:t>
            </w:r>
            <w:r>
              <w:rPr>
                <w:spacing w:val="-8"/>
                <w:sz w:val="14"/>
              </w:rPr>
              <w:t xml:space="preserve"> </w:t>
            </w:r>
            <w:r>
              <w:rPr>
                <w:sz w:val="14"/>
              </w:rPr>
              <w:t>компонента</w:t>
            </w:r>
            <w:r>
              <w:rPr>
                <w:spacing w:val="-8"/>
                <w:sz w:val="14"/>
              </w:rPr>
              <w:t xml:space="preserve"> </w:t>
            </w:r>
            <w:r>
              <w:rPr>
                <w:sz w:val="14"/>
              </w:rPr>
              <w:t>брда</w:t>
            </w:r>
            <w:r>
              <w:rPr>
                <w:spacing w:val="-8"/>
                <w:sz w:val="14"/>
              </w:rPr>
              <w:t xml:space="preserve"> </w:t>
            </w:r>
            <w:r>
              <w:rPr>
                <w:sz w:val="14"/>
              </w:rPr>
              <w:t>и</w:t>
            </w:r>
            <w:r>
              <w:rPr>
                <w:spacing w:val="-8"/>
                <w:sz w:val="14"/>
              </w:rPr>
              <w:t xml:space="preserve"> </w:t>
            </w:r>
            <w:r>
              <w:rPr>
                <w:sz w:val="14"/>
              </w:rPr>
              <w:t>планина</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састоји</w:t>
            </w:r>
            <w:r>
              <w:rPr>
                <w:spacing w:val="-8"/>
                <w:sz w:val="14"/>
              </w:rPr>
              <w:t xml:space="preserve"> </w:t>
            </w:r>
            <w:r>
              <w:rPr>
                <w:sz w:val="14"/>
              </w:rPr>
              <w:t>од</w:t>
            </w:r>
            <w:r>
              <w:rPr>
                <w:spacing w:val="-8"/>
                <w:sz w:val="14"/>
              </w:rPr>
              <w:t xml:space="preserve"> </w:t>
            </w:r>
            <w:r>
              <w:rPr>
                <w:sz w:val="14"/>
              </w:rPr>
              <w:t>изданка</w:t>
            </w:r>
            <w:r>
              <w:rPr>
                <w:spacing w:val="-8"/>
                <w:sz w:val="14"/>
              </w:rPr>
              <w:t xml:space="preserve"> </w:t>
            </w:r>
            <w:r>
              <w:rPr>
                <w:sz w:val="14"/>
              </w:rPr>
              <w:t>голе</w:t>
            </w:r>
            <w:r>
              <w:rPr>
                <w:spacing w:val="-8"/>
                <w:sz w:val="14"/>
              </w:rPr>
              <w:t xml:space="preserve"> </w:t>
            </w:r>
            <w:r>
              <w:rPr>
                <w:sz w:val="14"/>
              </w:rPr>
              <w:t>стене</w:t>
            </w:r>
            <w:r>
              <w:rPr>
                <w:spacing w:val="-8"/>
                <w:sz w:val="14"/>
              </w:rPr>
              <w:t xml:space="preserve"> </w:t>
            </w:r>
            <w:r>
              <w:rPr>
                <w:sz w:val="14"/>
              </w:rPr>
              <w:t>која</w:t>
            </w:r>
            <w:r>
              <w:rPr>
                <w:spacing w:val="-8"/>
                <w:sz w:val="14"/>
              </w:rPr>
              <w:t xml:space="preserve"> </w:t>
            </w:r>
            <w:r>
              <w:rPr>
                <w:sz w:val="14"/>
              </w:rPr>
              <w:t>одбацује</w:t>
            </w:r>
            <w:r>
              <w:rPr>
                <w:spacing w:val="40"/>
                <w:sz w:val="14"/>
              </w:rPr>
              <w:t xml:space="preserve"> </w:t>
            </w:r>
            <w:r>
              <w:rPr>
                <w:sz w:val="14"/>
              </w:rPr>
              <w:t>фрагменте стене и остале седименте на колувијалну падину која се налази одмах испод ње, и</w:t>
            </w:r>
            <w:r>
              <w:rPr>
                <w:spacing w:val="40"/>
                <w:sz w:val="14"/>
              </w:rPr>
              <w:t xml:space="preserve"> </w:t>
            </w:r>
            <w:r>
              <w:rPr>
                <w:sz w:val="14"/>
              </w:rPr>
              <w:t>обично је постављена стрмије у односу на угао пада; већином се обично налазе на рамену и</w:t>
            </w:r>
            <w:r>
              <w:rPr>
                <w:spacing w:val="40"/>
                <w:sz w:val="14"/>
              </w:rPr>
              <w:t xml:space="preserve"> </w:t>
            </w:r>
            <w:r>
              <w:rPr>
                <w:sz w:val="14"/>
              </w:rPr>
              <w:t>задњој падини брда, и могу обухватити део или целу чеону падину или бочну пад</w:t>
            </w:r>
            <w:r>
              <w:rPr>
                <w:sz w:val="14"/>
              </w:rPr>
              <w:t>ину.</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baseSlope</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 xml:space="preserve">падина </w:t>
            </w:r>
            <w:r>
              <w:rPr>
                <w:spacing w:val="-2"/>
                <w:sz w:val="14"/>
              </w:rPr>
              <w:t>основе</w:t>
            </w:r>
          </w:p>
        </w:tc>
        <w:tc>
          <w:tcPr>
            <w:tcW w:w="5943" w:type="dxa"/>
          </w:tcPr>
          <w:p w:rsidR="004B5447" w:rsidRDefault="00AA29E6">
            <w:pPr>
              <w:pStyle w:val="TableParagraph"/>
              <w:spacing w:before="17"/>
              <w:ind w:right="79"/>
              <w:rPr>
                <w:sz w:val="14"/>
              </w:rPr>
            </w:pPr>
            <w:r>
              <w:rPr>
                <w:sz w:val="14"/>
              </w:rPr>
              <w:t>Геоморорфолошка</w:t>
            </w:r>
            <w:r>
              <w:rPr>
                <w:spacing w:val="-2"/>
                <w:sz w:val="14"/>
              </w:rPr>
              <w:t xml:space="preserve"> </w:t>
            </w:r>
            <w:r>
              <w:rPr>
                <w:sz w:val="14"/>
              </w:rPr>
              <w:t>компонента</w:t>
            </w:r>
            <w:r>
              <w:rPr>
                <w:spacing w:val="-2"/>
                <w:sz w:val="14"/>
              </w:rPr>
              <w:t xml:space="preserve"> </w:t>
            </w:r>
            <w:r>
              <w:rPr>
                <w:sz w:val="14"/>
              </w:rPr>
              <w:t>брда</w:t>
            </w:r>
            <w:r>
              <w:rPr>
                <w:spacing w:val="-2"/>
                <w:sz w:val="14"/>
              </w:rPr>
              <w:t xml:space="preserve"> </w:t>
            </w:r>
            <w:r>
              <w:rPr>
                <w:sz w:val="14"/>
              </w:rPr>
              <w:t>која</w:t>
            </w:r>
            <w:r>
              <w:rPr>
                <w:spacing w:val="-2"/>
                <w:sz w:val="14"/>
              </w:rPr>
              <w:t xml:space="preserve"> </w:t>
            </w:r>
            <w:r>
              <w:rPr>
                <w:sz w:val="14"/>
              </w:rPr>
              <w:t>се</w:t>
            </w:r>
            <w:r>
              <w:rPr>
                <w:spacing w:val="-2"/>
                <w:sz w:val="14"/>
              </w:rPr>
              <w:t xml:space="preserve"> </w:t>
            </w:r>
            <w:r>
              <w:rPr>
                <w:sz w:val="14"/>
              </w:rPr>
              <w:t>састоји</w:t>
            </w:r>
            <w:r>
              <w:rPr>
                <w:spacing w:val="-3"/>
                <w:sz w:val="14"/>
              </w:rPr>
              <w:t xml:space="preserve"> </w:t>
            </w:r>
            <w:r>
              <w:rPr>
                <w:sz w:val="14"/>
              </w:rPr>
              <w:t>од</w:t>
            </w:r>
            <w:r>
              <w:rPr>
                <w:spacing w:val="-2"/>
                <w:sz w:val="14"/>
              </w:rPr>
              <w:t xml:space="preserve"> </w:t>
            </w:r>
            <w:r>
              <w:rPr>
                <w:sz w:val="14"/>
              </w:rPr>
              <w:t>конкавне</w:t>
            </w:r>
            <w:r>
              <w:rPr>
                <w:spacing w:val="-2"/>
                <w:sz w:val="14"/>
              </w:rPr>
              <w:t xml:space="preserve"> </w:t>
            </w:r>
            <w:r>
              <w:rPr>
                <w:sz w:val="14"/>
              </w:rPr>
              <w:t>до</w:t>
            </w:r>
            <w:r>
              <w:rPr>
                <w:spacing w:val="-2"/>
                <w:sz w:val="14"/>
              </w:rPr>
              <w:t xml:space="preserve"> </w:t>
            </w:r>
            <w:r>
              <w:rPr>
                <w:sz w:val="14"/>
              </w:rPr>
              <w:t>линеарне</w:t>
            </w:r>
            <w:r>
              <w:rPr>
                <w:spacing w:val="-2"/>
                <w:sz w:val="14"/>
              </w:rPr>
              <w:t xml:space="preserve"> </w:t>
            </w:r>
            <w:r>
              <w:rPr>
                <w:sz w:val="14"/>
              </w:rPr>
              <w:t>падине</w:t>
            </w:r>
            <w:r>
              <w:rPr>
                <w:spacing w:val="-2"/>
                <w:sz w:val="14"/>
              </w:rPr>
              <w:t xml:space="preserve"> </w:t>
            </w:r>
            <w:r>
              <w:rPr>
                <w:sz w:val="14"/>
              </w:rPr>
              <w:t>(управне</w:t>
            </w:r>
            <w:r>
              <w:rPr>
                <w:spacing w:val="-2"/>
                <w:sz w:val="14"/>
              </w:rPr>
              <w:t xml:space="preserve"> </w:t>
            </w:r>
            <w:r>
              <w:rPr>
                <w:sz w:val="14"/>
              </w:rPr>
              <w:t>на</w:t>
            </w:r>
            <w:r>
              <w:rPr>
                <w:spacing w:val="40"/>
                <w:sz w:val="14"/>
              </w:rPr>
              <w:t xml:space="preserve"> </w:t>
            </w:r>
            <w:r>
              <w:rPr>
                <w:sz w:val="14"/>
              </w:rPr>
              <w:t>контуру)</w:t>
            </w:r>
            <w:r>
              <w:rPr>
                <w:spacing w:val="-6"/>
                <w:sz w:val="14"/>
              </w:rPr>
              <w:t xml:space="preserve"> </w:t>
            </w:r>
            <w:r>
              <w:rPr>
                <w:sz w:val="14"/>
              </w:rPr>
              <w:t>која</w:t>
            </w:r>
            <w:r>
              <w:rPr>
                <w:spacing w:val="-6"/>
                <w:sz w:val="14"/>
              </w:rPr>
              <w:t xml:space="preserve"> </w:t>
            </w:r>
            <w:r>
              <w:rPr>
                <w:sz w:val="14"/>
              </w:rPr>
              <w:t>је,</w:t>
            </w:r>
            <w:r>
              <w:rPr>
                <w:spacing w:val="-6"/>
                <w:sz w:val="14"/>
              </w:rPr>
              <w:t xml:space="preserve"> </w:t>
            </w:r>
            <w:r>
              <w:rPr>
                <w:sz w:val="14"/>
              </w:rPr>
              <w:t>без</w:t>
            </w:r>
            <w:r>
              <w:rPr>
                <w:spacing w:val="-6"/>
                <w:sz w:val="14"/>
              </w:rPr>
              <w:t xml:space="preserve"> </w:t>
            </w:r>
            <w:r>
              <w:rPr>
                <w:sz w:val="14"/>
              </w:rPr>
              <w:t>обзира</w:t>
            </w:r>
            <w:r>
              <w:rPr>
                <w:spacing w:val="-6"/>
                <w:sz w:val="14"/>
              </w:rPr>
              <w:t xml:space="preserve"> </w:t>
            </w:r>
            <w:r>
              <w:rPr>
                <w:sz w:val="14"/>
              </w:rPr>
              <w:t>на</w:t>
            </w:r>
            <w:r>
              <w:rPr>
                <w:spacing w:val="-6"/>
                <w:sz w:val="14"/>
              </w:rPr>
              <w:t xml:space="preserve"> </w:t>
            </w:r>
            <w:r>
              <w:rPr>
                <w:sz w:val="14"/>
              </w:rPr>
              <w:t>латерални</w:t>
            </w:r>
            <w:r>
              <w:rPr>
                <w:spacing w:val="-7"/>
                <w:sz w:val="14"/>
              </w:rPr>
              <w:t xml:space="preserve"> </w:t>
            </w:r>
            <w:r>
              <w:rPr>
                <w:sz w:val="14"/>
              </w:rPr>
              <w:t>облик,</w:t>
            </w:r>
            <w:r>
              <w:rPr>
                <w:spacing w:val="-6"/>
                <w:sz w:val="14"/>
              </w:rPr>
              <w:t xml:space="preserve"> </w:t>
            </w:r>
            <w:r>
              <w:rPr>
                <w:sz w:val="14"/>
              </w:rPr>
              <w:t>област</w:t>
            </w:r>
            <w:r>
              <w:rPr>
                <w:spacing w:val="-6"/>
                <w:sz w:val="14"/>
              </w:rPr>
              <w:t xml:space="preserve"> </w:t>
            </w:r>
            <w:r>
              <w:rPr>
                <w:sz w:val="14"/>
              </w:rPr>
              <w:t>која</w:t>
            </w:r>
            <w:r>
              <w:rPr>
                <w:spacing w:val="-6"/>
                <w:sz w:val="14"/>
              </w:rPr>
              <w:t xml:space="preserve"> </w:t>
            </w:r>
            <w:r>
              <w:rPr>
                <w:sz w:val="14"/>
              </w:rPr>
              <w:t>формира</w:t>
            </w:r>
            <w:r>
              <w:rPr>
                <w:spacing w:val="-6"/>
                <w:sz w:val="14"/>
              </w:rPr>
              <w:t xml:space="preserve"> </w:t>
            </w:r>
            <w:r>
              <w:rPr>
                <w:sz w:val="14"/>
              </w:rPr>
              <w:t>застор</w:t>
            </w:r>
            <w:r>
              <w:rPr>
                <w:spacing w:val="-6"/>
                <w:sz w:val="14"/>
              </w:rPr>
              <w:t xml:space="preserve"> </w:t>
            </w:r>
            <w:r>
              <w:rPr>
                <w:sz w:val="14"/>
              </w:rPr>
              <w:t>или</w:t>
            </w:r>
            <w:r>
              <w:rPr>
                <w:spacing w:val="-7"/>
                <w:sz w:val="14"/>
              </w:rPr>
              <w:t xml:space="preserve"> </w:t>
            </w:r>
            <w:r>
              <w:rPr>
                <w:sz w:val="14"/>
              </w:rPr>
              <w:t>клин</w:t>
            </w:r>
            <w:r>
              <w:rPr>
                <w:spacing w:val="-7"/>
                <w:sz w:val="14"/>
              </w:rPr>
              <w:t xml:space="preserve"> </w:t>
            </w:r>
            <w:r>
              <w:rPr>
                <w:sz w:val="14"/>
              </w:rPr>
              <w:t>у</w:t>
            </w:r>
            <w:r>
              <w:rPr>
                <w:spacing w:val="-6"/>
                <w:sz w:val="14"/>
              </w:rPr>
              <w:t xml:space="preserve"> </w:t>
            </w:r>
            <w:r>
              <w:rPr>
                <w:sz w:val="14"/>
              </w:rPr>
              <w:t>подножју</w:t>
            </w:r>
            <w:r>
              <w:rPr>
                <w:spacing w:val="40"/>
                <w:sz w:val="14"/>
              </w:rPr>
              <w:t xml:space="preserve"> </w:t>
            </w:r>
            <w:r>
              <w:rPr>
                <w:sz w:val="14"/>
              </w:rPr>
              <w:t>и којом доминирају колувијални процеси и процеси бочног испирања водом и седиментима.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mountain</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планина</w:t>
            </w:r>
          </w:p>
        </w:tc>
        <w:tc>
          <w:tcPr>
            <w:tcW w:w="5943" w:type="dxa"/>
          </w:tcPr>
          <w:p w:rsidR="004B5447" w:rsidRDefault="00AA29E6">
            <w:pPr>
              <w:pStyle w:val="TableParagraph"/>
              <w:spacing w:before="16"/>
              <w:ind w:right="130"/>
              <w:rPr>
                <w:sz w:val="14"/>
              </w:rPr>
            </w:pPr>
            <w:r>
              <w:rPr>
                <w:sz w:val="14"/>
              </w:rPr>
              <w:t>Генерички</w:t>
            </w:r>
            <w:r>
              <w:rPr>
                <w:spacing w:val="-6"/>
                <w:sz w:val="14"/>
              </w:rPr>
              <w:t xml:space="preserve"> </w:t>
            </w:r>
            <w:r>
              <w:rPr>
                <w:sz w:val="14"/>
              </w:rPr>
              <w:t>појам</w:t>
            </w:r>
            <w:r>
              <w:rPr>
                <w:spacing w:val="-5"/>
                <w:sz w:val="14"/>
              </w:rPr>
              <w:t xml:space="preserve"> </w:t>
            </w:r>
            <w:r>
              <w:rPr>
                <w:sz w:val="14"/>
              </w:rPr>
              <w:t>за</w:t>
            </w:r>
            <w:r>
              <w:rPr>
                <w:spacing w:val="-5"/>
                <w:sz w:val="14"/>
              </w:rPr>
              <w:t xml:space="preserve"> </w:t>
            </w:r>
            <w:r>
              <w:rPr>
                <w:sz w:val="14"/>
              </w:rPr>
              <w:t>издигнуту</w:t>
            </w:r>
            <w:r>
              <w:rPr>
                <w:spacing w:val="-5"/>
                <w:sz w:val="14"/>
              </w:rPr>
              <w:t xml:space="preserve"> </w:t>
            </w:r>
            <w:r>
              <w:rPr>
                <w:sz w:val="14"/>
              </w:rPr>
              <w:t>област</w:t>
            </w:r>
            <w:r>
              <w:rPr>
                <w:spacing w:val="-5"/>
                <w:sz w:val="14"/>
              </w:rPr>
              <w:t xml:space="preserve"> </w:t>
            </w:r>
            <w:r>
              <w:rPr>
                <w:sz w:val="14"/>
              </w:rPr>
              <w:t>земљине</w:t>
            </w:r>
            <w:r>
              <w:rPr>
                <w:spacing w:val="-5"/>
                <w:sz w:val="14"/>
              </w:rPr>
              <w:t xml:space="preserve"> </w:t>
            </w:r>
            <w:r>
              <w:rPr>
                <w:sz w:val="14"/>
              </w:rPr>
              <w:t>површине,</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издиже</w:t>
            </w:r>
            <w:r>
              <w:rPr>
                <w:spacing w:val="-5"/>
                <w:sz w:val="14"/>
              </w:rPr>
              <w:t xml:space="preserve"> </w:t>
            </w:r>
            <w:r>
              <w:rPr>
                <w:sz w:val="14"/>
              </w:rPr>
              <w:t>бар</w:t>
            </w:r>
            <w:r>
              <w:rPr>
                <w:spacing w:val="-5"/>
                <w:sz w:val="14"/>
              </w:rPr>
              <w:t xml:space="preserve"> </w:t>
            </w:r>
            <w:r>
              <w:rPr>
                <w:sz w:val="14"/>
              </w:rPr>
              <w:t>300</w:t>
            </w:r>
            <w:r>
              <w:rPr>
                <w:spacing w:val="-5"/>
                <w:sz w:val="14"/>
              </w:rPr>
              <w:t xml:space="preserve"> </w:t>
            </w:r>
            <w:r>
              <w:rPr>
                <w:sz w:val="14"/>
              </w:rPr>
              <w:t>метара</w:t>
            </w:r>
            <w:r>
              <w:rPr>
                <w:spacing w:val="-5"/>
                <w:sz w:val="14"/>
              </w:rPr>
              <w:t xml:space="preserve"> </w:t>
            </w:r>
            <w:r>
              <w:rPr>
                <w:sz w:val="14"/>
              </w:rPr>
              <w:t>изнад</w:t>
            </w:r>
            <w:r>
              <w:rPr>
                <w:spacing w:val="40"/>
                <w:sz w:val="14"/>
              </w:rPr>
              <w:t xml:space="preserve"> </w:t>
            </w:r>
            <w:r>
              <w:rPr>
                <w:sz w:val="14"/>
              </w:rPr>
              <w:t>равнице</w:t>
            </w:r>
            <w:r>
              <w:rPr>
                <w:spacing w:val="-5"/>
                <w:sz w:val="14"/>
              </w:rPr>
              <w:t xml:space="preserve"> </w:t>
            </w:r>
            <w:r>
              <w:rPr>
                <w:sz w:val="14"/>
              </w:rPr>
              <w:t>која</w:t>
            </w:r>
            <w:r>
              <w:rPr>
                <w:spacing w:val="-5"/>
                <w:sz w:val="14"/>
              </w:rPr>
              <w:t xml:space="preserve"> </w:t>
            </w:r>
            <w:r>
              <w:rPr>
                <w:sz w:val="14"/>
              </w:rPr>
              <w:t>је</w:t>
            </w:r>
            <w:r>
              <w:rPr>
                <w:spacing w:val="-5"/>
                <w:sz w:val="14"/>
              </w:rPr>
              <w:t xml:space="preserve"> </w:t>
            </w:r>
            <w:r>
              <w:rPr>
                <w:sz w:val="14"/>
              </w:rPr>
              <w:t>окружује,</w:t>
            </w:r>
            <w:r>
              <w:rPr>
                <w:spacing w:val="-5"/>
                <w:sz w:val="14"/>
              </w:rPr>
              <w:t xml:space="preserve"> </w:t>
            </w:r>
            <w:r>
              <w:rPr>
                <w:sz w:val="14"/>
              </w:rPr>
              <w:t>обично</w:t>
            </w:r>
            <w:r>
              <w:rPr>
                <w:spacing w:val="-5"/>
                <w:sz w:val="14"/>
              </w:rPr>
              <w:t xml:space="preserve"> </w:t>
            </w:r>
            <w:r>
              <w:rPr>
                <w:sz w:val="14"/>
              </w:rPr>
              <w:t>са</w:t>
            </w:r>
            <w:r>
              <w:rPr>
                <w:spacing w:val="-5"/>
                <w:sz w:val="14"/>
              </w:rPr>
              <w:t xml:space="preserve"> </w:t>
            </w:r>
            <w:r>
              <w:rPr>
                <w:sz w:val="14"/>
              </w:rPr>
              <w:t>номиналним</w:t>
            </w:r>
            <w:r>
              <w:rPr>
                <w:spacing w:val="-5"/>
                <w:sz w:val="14"/>
              </w:rPr>
              <w:t xml:space="preserve"> </w:t>
            </w:r>
            <w:r>
              <w:rPr>
                <w:sz w:val="14"/>
              </w:rPr>
              <w:t>врхом</w:t>
            </w:r>
            <w:r>
              <w:rPr>
                <w:spacing w:val="-5"/>
                <w:sz w:val="14"/>
              </w:rPr>
              <w:t xml:space="preserve"> </w:t>
            </w:r>
            <w:r>
              <w:rPr>
                <w:sz w:val="14"/>
              </w:rPr>
              <w:t>у</w:t>
            </w:r>
            <w:r>
              <w:rPr>
                <w:spacing w:val="-5"/>
                <w:sz w:val="14"/>
              </w:rPr>
              <w:t xml:space="preserve"> </w:t>
            </w:r>
            <w:r>
              <w:rPr>
                <w:sz w:val="14"/>
              </w:rPr>
              <w:t>односу</w:t>
            </w:r>
            <w:r>
              <w:rPr>
                <w:spacing w:val="-5"/>
                <w:sz w:val="14"/>
              </w:rPr>
              <w:t xml:space="preserve"> </w:t>
            </w:r>
            <w:r>
              <w:rPr>
                <w:sz w:val="14"/>
              </w:rPr>
              <w:t>на</w:t>
            </w:r>
            <w:r>
              <w:rPr>
                <w:spacing w:val="-5"/>
                <w:sz w:val="14"/>
              </w:rPr>
              <w:t xml:space="preserve"> </w:t>
            </w:r>
            <w:r>
              <w:rPr>
                <w:sz w:val="14"/>
              </w:rPr>
              <w:t>падине</w:t>
            </w:r>
            <w:r>
              <w:rPr>
                <w:spacing w:val="-5"/>
                <w:sz w:val="14"/>
              </w:rPr>
              <w:t xml:space="preserve"> </w:t>
            </w:r>
            <w:r>
              <w:rPr>
                <w:sz w:val="14"/>
              </w:rPr>
              <w:t>које</w:t>
            </w:r>
            <w:r>
              <w:rPr>
                <w:spacing w:val="-5"/>
                <w:sz w:val="14"/>
              </w:rPr>
              <w:t xml:space="preserve"> </w:t>
            </w:r>
            <w:r>
              <w:rPr>
                <w:sz w:val="14"/>
              </w:rPr>
              <w:t>га</w:t>
            </w:r>
            <w:r>
              <w:rPr>
                <w:spacing w:val="-5"/>
                <w:sz w:val="14"/>
              </w:rPr>
              <w:t xml:space="preserve"> </w:t>
            </w:r>
            <w:r>
              <w:rPr>
                <w:sz w:val="14"/>
              </w:rPr>
              <w:t>окружују,</w:t>
            </w:r>
            <w:r>
              <w:rPr>
                <w:spacing w:val="-5"/>
                <w:sz w:val="14"/>
              </w:rPr>
              <w:t xml:space="preserve"> </w:t>
            </w:r>
            <w:r>
              <w:rPr>
                <w:sz w:val="14"/>
              </w:rPr>
              <w:t>и</w:t>
            </w:r>
            <w:r>
              <w:rPr>
                <w:spacing w:val="40"/>
                <w:sz w:val="14"/>
              </w:rPr>
              <w:t xml:space="preserve"> </w:t>
            </w:r>
            <w:r>
              <w:rPr>
                <w:sz w:val="14"/>
              </w:rPr>
              <w:t>махом са стрмим странама (нагиб већи од 25 процената) при чему гола стена може и не мора</w:t>
            </w:r>
            <w:r>
              <w:rPr>
                <w:spacing w:val="40"/>
                <w:sz w:val="14"/>
              </w:rPr>
              <w:t xml:space="preserve"> </w:t>
            </w:r>
            <w:r>
              <w:rPr>
                <w:sz w:val="14"/>
              </w:rPr>
              <w:t>бити значајно изложена.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mountaintop</w:t>
            </w:r>
          </w:p>
        </w:tc>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планински</w:t>
            </w:r>
            <w:r>
              <w:rPr>
                <w:spacing w:val="9"/>
                <w:sz w:val="14"/>
              </w:rPr>
              <w:t xml:space="preserve"> </w:t>
            </w:r>
            <w:r>
              <w:rPr>
                <w:spacing w:val="-5"/>
                <w:sz w:val="14"/>
              </w:rPr>
              <w:t>врх</w:t>
            </w:r>
          </w:p>
        </w:tc>
        <w:tc>
          <w:tcPr>
            <w:tcW w:w="5943" w:type="dxa"/>
          </w:tcPr>
          <w:p w:rsidR="004B5447" w:rsidRDefault="00AA29E6">
            <w:pPr>
              <w:pStyle w:val="TableParagraph"/>
              <w:spacing w:before="16"/>
              <w:ind w:right="130"/>
              <w:rPr>
                <w:sz w:val="14"/>
              </w:rPr>
            </w:pPr>
            <w:r>
              <w:rPr>
                <w:sz w:val="14"/>
              </w:rPr>
              <w:t>Геоморфолошка компонента планина која се састоји од највишег, релативно равног или са</w:t>
            </w:r>
            <w:r>
              <w:rPr>
                <w:spacing w:val="40"/>
                <w:sz w:val="14"/>
              </w:rPr>
              <w:t xml:space="preserve"> </w:t>
            </w:r>
            <w:r>
              <w:rPr>
                <w:sz w:val="14"/>
              </w:rPr>
              <w:t>благим нагибом, подручја на планинама, коју карактеришу релативно кратке, једноставне</w:t>
            </w:r>
            <w:r>
              <w:rPr>
                <w:spacing w:val="40"/>
                <w:sz w:val="14"/>
              </w:rPr>
              <w:t xml:space="preserve"> </w:t>
            </w:r>
            <w:r>
              <w:rPr>
                <w:sz w:val="14"/>
              </w:rPr>
              <w:t>падине</w:t>
            </w:r>
            <w:r>
              <w:rPr>
                <w:spacing w:val="-7"/>
                <w:sz w:val="14"/>
              </w:rPr>
              <w:t xml:space="preserve"> </w:t>
            </w:r>
            <w:r>
              <w:rPr>
                <w:sz w:val="14"/>
              </w:rPr>
              <w:t>сачињене</w:t>
            </w:r>
            <w:r>
              <w:rPr>
                <w:spacing w:val="-7"/>
                <w:sz w:val="14"/>
              </w:rPr>
              <w:t xml:space="preserve"> </w:t>
            </w:r>
            <w:r>
              <w:rPr>
                <w:sz w:val="14"/>
              </w:rPr>
              <w:t>од</w:t>
            </w:r>
            <w:r>
              <w:rPr>
                <w:spacing w:val="-7"/>
                <w:sz w:val="14"/>
              </w:rPr>
              <w:t xml:space="preserve"> </w:t>
            </w:r>
            <w:r>
              <w:rPr>
                <w:sz w:val="14"/>
              </w:rPr>
              <w:t>голе</w:t>
            </w:r>
            <w:r>
              <w:rPr>
                <w:spacing w:val="-7"/>
                <w:sz w:val="14"/>
              </w:rPr>
              <w:t xml:space="preserve"> </w:t>
            </w:r>
            <w:r>
              <w:rPr>
                <w:sz w:val="14"/>
              </w:rPr>
              <w:t>стене,</w:t>
            </w:r>
            <w:r>
              <w:rPr>
                <w:spacing w:val="-7"/>
                <w:sz w:val="14"/>
              </w:rPr>
              <w:t xml:space="preserve"> </w:t>
            </w:r>
            <w:r>
              <w:rPr>
                <w:sz w:val="14"/>
              </w:rPr>
              <w:t>резидуалних</w:t>
            </w:r>
            <w:r>
              <w:rPr>
                <w:spacing w:val="-7"/>
                <w:sz w:val="14"/>
              </w:rPr>
              <w:t xml:space="preserve"> </w:t>
            </w:r>
            <w:r>
              <w:rPr>
                <w:sz w:val="14"/>
              </w:rPr>
              <w:t>седимената,</w:t>
            </w:r>
            <w:r>
              <w:rPr>
                <w:spacing w:val="-7"/>
                <w:sz w:val="14"/>
              </w:rPr>
              <w:t xml:space="preserve"> </w:t>
            </w:r>
            <w:r>
              <w:rPr>
                <w:sz w:val="14"/>
              </w:rPr>
              <w:t>или</w:t>
            </w:r>
            <w:r>
              <w:rPr>
                <w:spacing w:val="-7"/>
                <w:sz w:val="14"/>
              </w:rPr>
              <w:t xml:space="preserve"> </w:t>
            </w:r>
            <w:r>
              <w:rPr>
                <w:sz w:val="14"/>
              </w:rPr>
              <w:t>колувијалних</w:t>
            </w:r>
            <w:r>
              <w:rPr>
                <w:spacing w:val="-7"/>
                <w:sz w:val="14"/>
              </w:rPr>
              <w:t xml:space="preserve"> </w:t>
            </w:r>
            <w:r>
              <w:rPr>
                <w:sz w:val="14"/>
              </w:rPr>
              <w:t>седимената</w:t>
            </w:r>
            <w:r>
              <w:rPr>
                <w:spacing w:val="-7"/>
                <w:sz w:val="14"/>
              </w:rPr>
              <w:t xml:space="preserve"> </w:t>
            </w:r>
            <w:r>
              <w:rPr>
                <w:sz w:val="14"/>
              </w:rPr>
              <w:t>к</w:t>
            </w:r>
            <w:r>
              <w:rPr>
                <w:sz w:val="14"/>
              </w:rPr>
              <w:t>оји</w:t>
            </w:r>
            <w:r>
              <w:rPr>
                <w:spacing w:val="-7"/>
                <w:sz w:val="14"/>
              </w:rPr>
              <w:t xml:space="preserve"> </w:t>
            </w:r>
            <w:r>
              <w:rPr>
                <w:sz w:val="14"/>
              </w:rPr>
              <w:t>су</w:t>
            </w:r>
            <w:r>
              <w:rPr>
                <w:spacing w:val="40"/>
                <w:sz w:val="14"/>
              </w:rPr>
              <w:t xml:space="preserve"> </w:t>
            </w:r>
            <w:r>
              <w:rPr>
                <w:sz w:val="14"/>
              </w:rPr>
              <w:t>транспортовани на кратком одстојању.</w:t>
            </w:r>
          </w:p>
        </w:tc>
      </w:tr>
      <w:tr w:rsidR="004B5447">
        <w:trPr>
          <w:trHeight w:val="200"/>
        </w:trPr>
        <w:tc>
          <w:tcPr>
            <w:tcW w:w="2268" w:type="dxa"/>
          </w:tcPr>
          <w:p w:rsidR="004B5447" w:rsidRDefault="00AA29E6">
            <w:pPr>
              <w:pStyle w:val="TableParagraph"/>
              <w:spacing w:before="19"/>
              <w:rPr>
                <w:sz w:val="14"/>
              </w:rPr>
            </w:pPr>
            <w:r>
              <w:rPr>
                <w:spacing w:val="-2"/>
                <w:sz w:val="14"/>
              </w:rPr>
              <w:t>mountainslope</w:t>
            </w:r>
          </w:p>
        </w:tc>
        <w:tc>
          <w:tcPr>
            <w:tcW w:w="2268" w:type="dxa"/>
          </w:tcPr>
          <w:p w:rsidR="004B5447" w:rsidRDefault="00AA29E6">
            <w:pPr>
              <w:pStyle w:val="TableParagraph"/>
              <w:spacing w:before="19"/>
              <w:rPr>
                <w:sz w:val="14"/>
              </w:rPr>
            </w:pPr>
            <w:r>
              <w:rPr>
                <w:sz w:val="14"/>
              </w:rPr>
              <w:t>планинска</w:t>
            </w:r>
            <w:r>
              <w:rPr>
                <w:spacing w:val="-3"/>
                <w:sz w:val="14"/>
              </w:rPr>
              <w:t xml:space="preserve"> </w:t>
            </w:r>
            <w:r>
              <w:rPr>
                <w:spacing w:val="-2"/>
                <w:sz w:val="14"/>
              </w:rPr>
              <w:t>падина</w:t>
            </w:r>
          </w:p>
        </w:tc>
        <w:tc>
          <w:tcPr>
            <w:tcW w:w="5943" w:type="dxa"/>
          </w:tcPr>
          <w:p w:rsidR="004B5447" w:rsidRDefault="00AA29E6">
            <w:pPr>
              <w:pStyle w:val="TableParagraph"/>
              <w:spacing w:before="19"/>
              <w:rPr>
                <w:sz w:val="14"/>
              </w:rPr>
            </w:pPr>
            <w:r>
              <w:rPr>
                <w:sz w:val="14"/>
              </w:rPr>
              <w:t>Део</w:t>
            </w:r>
            <w:r>
              <w:rPr>
                <w:spacing w:val="-1"/>
                <w:sz w:val="14"/>
              </w:rPr>
              <w:t xml:space="preserve"> </w:t>
            </w:r>
            <w:r>
              <w:rPr>
                <w:sz w:val="14"/>
              </w:rPr>
              <w:t>планине</w:t>
            </w:r>
            <w:r>
              <w:rPr>
                <w:spacing w:val="-1"/>
                <w:sz w:val="14"/>
              </w:rPr>
              <w:t xml:space="preserve"> </w:t>
            </w:r>
            <w:r>
              <w:rPr>
                <w:sz w:val="14"/>
              </w:rPr>
              <w:t>између врха</w:t>
            </w:r>
            <w:r>
              <w:rPr>
                <w:spacing w:val="-1"/>
                <w:sz w:val="14"/>
              </w:rPr>
              <w:t xml:space="preserve"> </w:t>
            </w:r>
            <w:r>
              <w:rPr>
                <w:sz w:val="14"/>
              </w:rPr>
              <w:t>и</w:t>
            </w:r>
            <w:r>
              <w:rPr>
                <w:spacing w:val="-1"/>
                <w:sz w:val="14"/>
              </w:rPr>
              <w:t xml:space="preserve"> </w:t>
            </w:r>
            <w:r>
              <w:rPr>
                <w:spacing w:val="-2"/>
                <w:sz w:val="14"/>
              </w:rPr>
              <w:t>подножја.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mountainflank</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 xml:space="preserve">крило </w:t>
            </w:r>
            <w:r>
              <w:rPr>
                <w:spacing w:val="-2"/>
                <w:sz w:val="14"/>
              </w:rPr>
              <w:t>падине</w:t>
            </w:r>
          </w:p>
        </w:tc>
        <w:tc>
          <w:tcPr>
            <w:tcW w:w="5943" w:type="dxa"/>
          </w:tcPr>
          <w:p w:rsidR="004B5447" w:rsidRDefault="00AA29E6">
            <w:pPr>
              <w:pStyle w:val="TableParagraph"/>
              <w:spacing w:before="17"/>
              <w:rPr>
                <w:sz w:val="14"/>
              </w:rPr>
            </w:pPr>
            <w:r>
              <w:rPr>
                <w:sz w:val="14"/>
              </w:rPr>
              <w:t>Геоморфолошка компонента планина коју карактерише веома дуге, сложене задње падине са</w:t>
            </w:r>
            <w:r>
              <w:rPr>
                <w:spacing w:val="40"/>
                <w:sz w:val="14"/>
              </w:rPr>
              <w:t xml:space="preserve"> </w:t>
            </w:r>
            <w:r>
              <w:rPr>
                <w:sz w:val="14"/>
              </w:rPr>
              <w:t>релативно</w:t>
            </w:r>
            <w:r>
              <w:rPr>
                <w:spacing w:val="-7"/>
                <w:sz w:val="14"/>
              </w:rPr>
              <w:t xml:space="preserve"> </w:t>
            </w:r>
            <w:r>
              <w:rPr>
                <w:sz w:val="14"/>
              </w:rPr>
              <w:t>високим</w:t>
            </w:r>
            <w:r>
              <w:rPr>
                <w:spacing w:val="-7"/>
                <w:sz w:val="14"/>
              </w:rPr>
              <w:t xml:space="preserve"> </w:t>
            </w:r>
            <w:r>
              <w:rPr>
                <w:sz w:val="14"/>
              </w:rPr>
              <w:t>градијентом</w:t>
            </w:r>
            <w:r>
              <w:rPr>
                <w:spacing w:val="-7"/>
                <w:sz w:val="14"/>
              </w:rPr>
              <w:t xml:space="preserve"> </w:t>
            </w:r>
            <w:r>
              <w:rPr>
                <w:sz w:val="14"/>
              </w:rPr>
              <w:t>нагиба</w:t>
            </w:r>
            <w:r>
              <w:rPr>
                <w:spacing w:val="-7"/>
                <w:sz w:val="14"/>
              </w:rPr>
              <w:t xml:space="preserve"> </w:t>
            </w:r>
            <w:r>
              <w:rPr>
                <w:sz w:val="14"/>
              </w:rPr>
              <w:t>и</w:t>
            </w:r>
            <w:r>
              <w:rPr>
                <w:spacing w:val="-8"/>
                <w:sz w:val="14"/>
              </w:rPr>
              <w:t xml:space="preserve"> </w:t>
            </w:r>
            <w:r>
              <w:rPr>
                <w:sz w:val="14"/>
              </w:rPr>
              <w:t>сачињене</w:t>
            </w:r>
            <w:r>
              <w:rPr>
                <w:spacing w:val="-7"/>
                <w:sz w:val="14"/>
              </w:rPr>
              <w:t xml:space="preserve"> </w:t>
            </w:r>
            <w:r>
              <w:rPr>
                <w:sz w:val="14"/>
              </w:rPr>
              <w:t>од</w:t>
            </w:r>
            <w:r>
              <w:rPr>
                <w:spacing w:val="-7"/>
                <w:sz w:val="14"/>
              </w:rPr>
              <w:t xml:space="preserve"> </w:t>
            </w:r>
            <w:r>
              <w:rPr>
                <w:sz w:val="14"/>
              </w:rPr>
              <w:t>плаштева</w:t>
            </w:r>
            <w:r>
              <w:rPr>
                <w:spacing w:val="-7"/>
                <w:sz w:val="14"/>
              </w:rPr>
              <w:t xml:space="preserve"> </w:t>
            </w:r>
            <w:r>
              <w:rPr>
                <w:sz w:val="14"/>
              </w:rPr>
              <w:t>веома</w:t>
            </w:r>
            <w:r>
              <w:rPr>
                <w:spacing w:val="-7"/>
                <w:sz w:val="14"/>
              </w:rPr>
              <w:t xml:space="preserve"> </w:t>
            </w:r>
            <w:r>
              <w:rPr>
                <w:sz w:val="14"/>
              </w:rPr>
              <w:t>различитих</w:t>
            </w:r>
            <w:r>
              <w:rPr>
                <w:spacing w:val="-7"/>
                <w:sz w:val="14"/>
              </w:rPr>
              <w:t xml:space="preserve"> </w:t>
            </w:r>
            <w:r>
              <w:rPr>
                <w:sz w:val="14"/>
              </w:rPr>
              <w:t>колувијалних</w:t>
            </w:r>
            <w:r>
              <w:rPr>
                <w:spacing w:val="40"/>
                <w:sz w:val="14"/>
              </w:rPr>
              <w:t xml:space="preserve"> </w:t>
            </w:r>
            <w:r>
              <w:rPr>
                <w:sz w:val="14"/>
              </w:rPr>
              <w:t>седимената, стенских изданака или структурних тераса.</w:t>
            </w:r>
          </w:p>
        </w:tc>
      </w:tr>
      <w:tr w:rsidR="004B5447">
        <w:trPr>
          <w:trHeight w:val="360"/>
        </w:trPr>
        <w:tc>
          <w:tcPr>
            <w:tcW w:w="2268" w:type="dxa"/>
          </w:tcPr>
          <w:p w:rsidR="004B5447" w:rsidRDefault="00AA29E6">
            <w:pPr>
              <w:pStyle w:val="TableParagraph"/>
              <w:spacing w:before="99"/>
              <w:rPr>
                <w:sz w:val="14"/>
              </w:rPr>
            </w:pPr>
            <w:r>
              <w:rPr>
                <w:spacing w:val="-2"/>
                <w:sz w:val="14"/>
              </w:rPr>
              <w:t>mountainbase</w:t>
            </w:r>
          </w:p>
        </w:tc>
        <w:tc>
          <w:tcPr>
            <w:tcW w:w="2268" w:type="dxa"/>
          </w:tcPr>
          <w:p w:rsidR="004B5447" w:rsidRDefault="00AA29E6">
            <w:pPr>
              <w:pStyle w:val="TableParagraph"/>
              <w:spacing w:before="99"/>
              <w:rPr>
                <w:sz w:val="14"/>
              </w:rPr>
            </w:pPr>
            <w:r>
              <w:rPr>
                <w:spacing w:val="-2"/>
                <w:sz w:val="14"/>
              </w:rPr>
              <w:t>подножје</w:t>
            </w:r>
            <w:r>
              <w:rPr>
                <w:spacing w:val="5"/>
                <w:sz w:val="14"/>
              </w:rPr>
              <w:t xml:space="preserve"> </w:t>
            </w:r>
            <w:r>
              <w:rPr>
                <w:spacing w:val="-2"/>
                <w:sz w:val="14"/>
              </w:rPr>
              <w:t>планине</w:t>
            </w:r>
          </w:p>
        </w:tc>
        <w:tc>
          <w:tcPr>
            <w:tcW w:w="5943" w:type="dxa"/>
          </w:tcPr>
          <w:p w:rsidR="004B5447" w:rsidRDefault="00AA29E6">
            <w:pPr>
              <w:pStyle w:val="TableParagraph"/>
              <w:rPr>
                <w:sz w:val="14"/>
              </w:rPr>
            </w:pPr>
            <w:r>
              <w:rPr>
                <w:sz w:val="14"/>
              </w:rPr>
              <w:t>Геоморфолошка</w:t>
            </w:r>
            <w:r>
              <w:rPr>
                <w:spacing w:val="-9"/>
                <w:sz w:val="14"/>
              </w:rPr>
              <w:t xml:space="preserve"> </w:t>
            </w:r>
            <w:r>
              <w:rPr>
                <w:sz w:val="14"/>
              </w:rPr>
              <w:t>компонента</w:t>
            </w:r>
            <w:r>
              <w:rPr>
                <w:spacing w:val="-9"/>
                <w:sz w:val="14"/>
              </w:rPr>
              <w:t xml:space="preserve"> </w:t>
            </w:r>
            <w:r>
              <w:rPr>
                <w:sz w:val="14"/>
              </w:rPr>
              <w:t>планина</w:t>
            </w:r>
            <w:r>
              <w:rPr>
                <w:spacing w:val="-9"/>
                <w:sz w:val="14"/>
              </w:rPr>
              <w:t xml:space="preserve"> </w:t>
            </w:r>
            <w:r>
              <w:rPr>
                <w:sz w:val="14"/>
              </w:rPr>
              <w:t>која</w:t>
            </w:r>
            <w:r>
              <w:rPr>
                <w:spacing w:val="-8"/>
                <w:sz w:val="14"/>
              </w:rPr>
              <w:t xml:space="preserve"> </w:t>
            </w:r>
            <w:r>
              <w:rPr>
                <w:sz w:val="14"/>
              </w:rPr>
              <w:t>се</w:t>
            </w:r>
            <w:r>
              <w:rPr>
                <w:spacing w:val="-9"/>
                <w:sz w:val="14"/>
              </w:rPr>
              <w:t xml:space="preserve"> </w:t>
            </w:r>
            <w:r>
              <w:rPr>
                <w:sz w:val="14"/>
              </w:rPr>
              <w:t>састоји</w:t>
            </w:r>
            <w:r>
              <w:rPr>
                <w:spacing w:val="-9"/>
                <w:sz w:val="14"/>
              </w:rPr>
              <w:t xml:space="preserve"> </w:t>
            </w:r>
            <w:r>
              <w:rPr>
                <w:sz w:val="14"/>
              </w:rPr>
              <w:t>од</w:t>
            </w:r>
            <w:r>
              <w:rPr>
                <w:spacing w:val="-9"/>
                <w:sz w:val="14"/>
              </w:rPr>
              <w:t xml:space="preserve"> </w:t>
            </w:r>
            <w:r>
              <w:rPr>
                <w:sz w:val="14"/>
              </w:rPr>
              <w:t>изразито</w:t>
            </w:r>
            <w:r>
              <w:rPr>
                <w:spacing w:val="-8"/>
                <w:sz w:val="14"/>
              </w:rPr>
              <w:t xml:space="preserve"> </w:t>
            </w:r>
            <w:r>
              <w:rPr>
                <w:sz w:val="14"/>
              </w:rPr>
              <w:t>до</w:t>
            </w:r>
            <w:r>
              <w:rPr>
                <w:spacing w:val="-9"/>
                <w:sz w:val="14"/>
              </w:rPr>
              <w:t xml:space="preserve"> </w:t>
            </w:r>
            <w:r>
              <w:rPr>
                <w:sz w:val="14"/>
              </w:rPr>
              <w:t>благо</w:t>
            </w:r>
            <w:r>
              <w:rPr>
                <w:spacing w:val="-9"/>
                <w:sz w:val="14"/>
              </w:rPr>
              <w:t xml:space="preserve"> </w:t>
            </w:r>
            <w:r>
              <w:rPr>
                <w:sz w:val="14"/>
              </w:rPr>
              <w:t>конкавне</w:t>
            </w:r>
            <w:r>
              <w:rPr>
                <w:spacing w:val="-9"/>
                <w:sz w:val="14"/>
              </w:rPr>
              <w:t xml:space="preserve"> </w:t>
            </w:r>
            <w:r>
              <w:rPr>
                <w:sz w:val="14"/>
              </w:rPr>
              <w:t>колувијалног</w:t>
            </w:r>
            <w:r>
              <w:rPr>
                <w:spacing w:val="40"/>
                <w:sz w:val="14"/>
              </w:rPr>
              <w:t xml:space="preserve"> </w:t>
            </w:r>
            <w:r>
              <w:rPr>
                <w:sz w:val="14"/>
              </w:rPr>
              <w:t>застора или клина у подножју планинских падина.</w:t>
            </w:r>
          </w:p>
        </w:tc>
      </w:tr>
      <w:tr w:rsidR="004B5447">
        <w:trPr>
          <w:trHeight w:val="360"/>
        </w:trPr>
        <w:tc>
          <w:tcPr>
            <w:tcW w:w="2268" w:type="dxa"/>
          </w:tcPr>
          <w:p w:rsidR="004B5447" w:rsidRDefault="00AA29E6">
            <w:pPr>
              <w:pStyle w:val="TableParagraph"/>
              <w:spacing w:before="99"/>
              <w:rPr>
                <w:sz w:val="14"/>
              </w:rPr>
            </w:pPr>
            <w:r>
              <w:rPr>
                <w:spacing w:val="-2"/>
                <w:sz w:val="14"/>
              </w:rPr>
              <w:t>depression</w:t>
            </w:r>
          </w:p>
        </w:tc>
        <w:tc>
          <w:tcPr>
            <w:tcW w:w="2268" w:type="dxa"/>
          </w:tcPr>
          <w:p w:rsidR="004B5447" w:rsidRDefault="00AA29E6">
            <w:pPr>
              <w:pStyle w:val="TableParagraph"/>
              <w:spacing w:before="99"/>
              <w:rPr>
                <w:sz w:val="14"/>
              </w:rPr>
            </w:pPr>
            <w:r>
              <w:rPr>
                <w:spacing w:val="-2"/>
                <w:sz w:val="14"/>
              </w:rPr>
              <w:t>депресија</w:t>
            </w:r>
          </w:p>
        </w:tc>
        <w:tc>
          <w:tcPr>
            <w:tcW w:w="5943" w:type="dxa"/>
          </w:tcPr>
          <w:p w:rsidR="004B5447" w:rsidRDefault="00AA29E6">
            <w:pPr>
              <w:pStyle w:val="TableParagraph"/>
              <w:ind w:right="130"/>
              <w:rPr>
                <w:sz w:val="14"/>
              </w:rPr>
            </w:pPr>
            <w:r>
              <w:rPr>
                <w:sz w:val="14"/>
              </w:rPr>
              <w:t>Било</w:t>
            </w:r>
            <w:r>
              <w:rPr>
                <w:spacing w:val="-6"/>
                <w:sz w:val="14"/>
              </w:rPr>
              <w:t xml:space="preserve"> </w:t>
            </w:r>
            <w:r>
              <w:rPr>
                <w:sz w:val="14"/>
              </w:rPr>
              <w:t>који</w:t>
            </w:r>
            <w:r>
              <w:rPr>
                <w:spacing w:val="-7"/>
                <w:sz w:val="14"/>
              </w:rPr>
              <w:t xml:space="preserve"> </w:t>
            </w:r>
            <w:r>
              <w:rPr>
                <w:sz w:val="14"/>
              </w:rPr>
              <w:t>релативно</w:t>
            </w:r>
            <w:r>
              <w:rPr>
                <w:spacing w:val="-6"/>
                <w:sz w:val="14"/>
              </w:rPr>
              <w:t xml:space="preserve"> </w:t>
            </w:r>
            <w:r>
              <w:rPr>
                <w:sz w:val="14"/>
              </w:rPr>
              <w:t>улегнут</w:t>
            </w:r>
            <w:r>
              <w:rPr>
                <w:spacing w:val="-6"/>
                <w:sz w:val="14"/>
              </w:rPr>
              <w:t xml:space="preserve"> </w:t>
            </w:r>
            <w:r>
              <w:rPr>
                <w:sz w:val="14"/>
              </w:rPr>
              <w:t>део</w:t>
            </w:r>
            <w:r>
              <w:rPr>
                <w:spacing w:val="-6"/>
                <w:sz w:val="14"/>
              </w:rPr>
              <w:t xml:space="preserve"> </w:t>
            </w:r>
            <w:r>
              <w:rPr>
                <w:sz w:val="14"/>
              </w:rPr>
              <w:t>површине</w:t>
            </w:r>
            <w:r>
              <w:rPr>
                <w:spacing w:val="-6"/>
                <w:sz w:val="14"/>
              </w:rPr>
              <w:t xml:space="preserve"> </w:t>
            </w:r>
            <w:r>
              <w:rPr>
                <w:sz w:val="14"/>
              </w:rPr>
              <w:t>Земље;</w:t>
            </w:r>
            <w:r>
              <w:rPr>
                <w:spacing w:val="-6"/>
                <w:sz w:val="14"/>
              </w:rPr>
              <w:t xml:space="preserve"> </w:t>
            </w:r>
            <w:r>
              <w:rPr>
                <w:sz w:val="14"/>
              </w:rPr>
              <w:t>посебно</w:t>
            </w:r>
            <w:r>
              <w:rPr>
                <w:spacing w:val="-6"/>
                <w:sz w:val="14"/>
              </w:rPr>
              <w:t xml:space="preserve"> </w:t>
            </w:r>
            <w:r>
              <w:rPr>
                <w:sz w:val="14"/>
              </w:rPr>
              <w:t>нижа</w:t>
            </w:r>
            <w:r>
              <w:rPr>
                <w:spacing w:val="-6"/>
                <w:sz w:val="14"/>
              </w:rPr>
              <w:t xml:space="preserve"> </w:t>
            </w:r>
            <w:r>
              <w:rPr>
                <w:sz w:val="14"/>
              </w:rPr>
              <w:t>област</w:t>
            </w:r>
            <w:r>
              <w:rPr>
                <w:spacing w:val="-6"/>
                <w:sz w:val="14"/>
              </w:rPr>
              <w:t xml:space="preserve"> </w:t>
            </w:r>
            <w:r>
              <w:rPr>
                <w:sz w:val="14"/>
              </w:rPr>
              <w:t>окружена</w:t>
            </w:r>
            <w:r>
              <w:rPr>
                <w:spacing w:val="-6"/>
                <w:sz w:val="14"/>
              </w:rPr>
              <w:t xml:space="preserve"> </w:t>
            </w:r>
            <w:r>
              <w:rPr>
                <w:sz w:val="14"/>
              </w:rPr>
              <w:t>вишим</w:t>
            </w:r>
            <w:r>
              <w:rPr>
                <w:spacing w:val="40"/>
                <w:sz w:val="14"/>
              </w:rPr>
              <w:t xml:space="preserve"> </w:t>
            </w:r>
            <w:r>
              <w:rPr>
                <w:spacing w:val="-2"/>
                <w:sz w:val="14"/>
              </w:rPr>
              <w:t>тереном.</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plain</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равница</w:t>
            </w:r>
          </w:p>
        </w:tc>
        <w:tc>
          <w:tcPr>
            <w:tcW w:w="5943" w:type="dxa"/>
          </w:tcPr>
          <w:p w:rsidR="004B5447" w:rsidRDefault="00AA29E6">
            <w:pPr>
              <w:pStyle w:val="TableParagraph"/>
              <w:spacing w:before="19"/>
              <w:ind w:right="301"/>
              <w:rPr>
                <w:sz w:val="14"/>
              </w:rPr>
            </w:pPr>
            <w:r>
              <w:rPr>
                <w:sz w:val="14"/>
              </w:rPr>
              <w:t>Било која равна област, велика или мала, ниске висине; посебно екстензивна област</w:t>
            </w:r>
            <w:r>
              <w:rPr>
                <w:spacing w:val="40"/>
                <w:sz w:val="14"/>
              </w:rPr>
              <w:t xml:space="preserve"> </w:t>
            </w:r>
            <w:r>
              <w:rPr>
                <w:sz w:val="14"/>
              </w:rPr>
              <w:t>релативно</w:t>
            </w:r>
            <w:r>
              <w:rPr>
                <w:spacing w:val="-5"/>
                <w:sz w:val="14"/>
              </w:rPr>
              <w:t xml:space="preserve"> </w:t>
            </w:r>
            <w:r>
              <w:rPr>
                <w:sz w:val="14"/>
              </w:rPr>
              <w:t>глатке</w:t>
            </w:r>
            <w:r>
              <w:rPr>
                <w:spacing w:val="-5"/>
                <w:sz w:val="14"/>
              </w:rPr>
              <w:t xml:space="preserve"> </w:t>
            </w:r>
            <w:r>
              <w:rPr>
                <w:sz w:val="14"/>
              </w:rPr>
              <w:t>и</w:t>
            </w:r>
            <w:r>
              <w:rPr>
                <w:spacing w:val="-6"/>
                <w:sz w:val="14"/>
              </w:rPr>
              <w:t xml:space="preserve"> </w:t>
            </w:r>
            <w:r>
              <w:rPr>
                <w:sz w:val="14"/>
              </w:rPr>
              <w:t>равне</w:t>
            </w:r>
            <w:r>
              <w:rPr>
                <w:spacing w:val="-5"/>
                <w:sz w:val="14"/>
              </w:rPr>
              <w:t xml:space="preserve"> </w:t>
            </w:r>
            <w:r>
              <w:rPr>
                <w:sz w:val="14"/>
              </w:rPr>
              <w:t>или</w:t>
            </w:r>
            <w:r>
              <w:rPr>
                <w:spacing w:val="-6"/>
                <w:sz w:val="14"/>
              </w:rPr>
              <w:t xml:space="preserve"> </w:t>
            </w:r>
            <w:r>
              <w:rPr>
                <w:sz w:val="14"/>
              </w:rPr>
              <w:t>благо</w:t>
            </w:r>
            <w:r>
              <w:rPr>
                <w:spacing w:val="-5"/>
                <w:sz w:val="14"/>
              </w:rPr>
              <w:t xml:space="preserve"> </w:t>
            </w:r>
            <w:r>
              <w:rPr>
                <w:sz w:val="14"/>
              </w:rPr>
              <w:t>таласасте</w:t>
            </w:r>
            <w:r>
              <w:rPr>
                <w:spacing w:val="-5"/>
                <w:sz w:val="14"/>
              </w:rPr>
              <w:t xml:space="preserve"> </w:t>
            </w:r>
            <w:r>
              <w:rPr>
                <w:sz w:val="14"/>
              </w:rPr>
              <w:t>земље,</w:t>
            </w:r>
            <w:r>
              <w:rPr>
                <w:spacing w:val="-5"/>
                <w:sz w:val="14"/>
              </w:rPr>
              <w:t xml:space="preserve"> </w:t>
            </w:r>
            <w:r>
              <w:rPr>
                <w:sz w:val="14"/>
              </w:rPr>
              <w:t>у</w:t>
            </w:r>
            <w:r>
              <w:rPr>
                <w:spacing w:val="-5"/>
                <w:sz w:val="14"/>
              </w:rPr>
              <w:t xml:space="preserve"> </w:t>
            </w:r>
            <w:r>
              <w:rPr>
                <w:sz w:val="14"/>
              </w:rPr>
              <w:t>којој</w:t>
            </w:r>
            <w:r>
              <w:rPr>
                <w:spacing w:val="-5"/>
                <w:sz w:val="14"/>
              </w:rPr>
              <w:t xml:space="preserve"> </w:t>
            </w:r>
            <w:r>
              <w:rPr>
                <w:sz w:val="14"/>
              </w:rPr>
              <w:t>има</w:t>
            </w:r>
            <w:r>
              <w:rPr>
                <w:spacing w:val="-5"/>
                <w:sz w:val="14"/>
              </w:rPr>
              <w:t xml:space="preserve"> </w:t>
            </w:r>
            <w:r>
              <w:rPr>
                <w:sz w:val="14"/>
              </w:rPr>
              <w:t>мало</w:t>
            </w:r>
            <w:r>
              <w:rPr>
                <w:spacing w:val="-5"/>
                <w:sz w:val="14"/>
              </w:rPr>
              <w:t xml:space="preserve"> </w:t>
            </w:r>
            <w:r>
              <w:rPr>
                <w:sz w:val="14"/>
              </w:rPr>
              <w:t>или</w:t>
            </w:r>
            <w:r>
              <w:rPr>
                <w:spacing w:val="-6"/>
                <w:sz w:val="14"/>
              </w:rPr>
              <w:t xml:space="preserve"> </w:t>
            </w:r>
            <w:r>
              <w:rPr>
                <w:sz w:val="14"/>
              </w:rPr>
              <w:t>нимало</w:t>
            </w:r>
            <w:r>
              <w:rPr>
                <w:spacing w:val="-5"/>
                <w:sz w:val="14"/>
              </w:rPr>
              <w:t xml:space="preserve"> </w:t>
            </w:r>
            <w:r>
              <w:rPr>
                <w:sz w:val="14"/>
              </w:rPr>
              <w:t>изражених</w:t>
            </w:r>
          </w:p>
          <w:p w:rsidR="004B5447" w:rsidRDefault="00AA29E6">
            <w:pPr>
              <w:pStyle w:val="TableParagraph"/>
              <w:spacing w:before="0"/>
              <w:ind w:right="54"/>
              <w:rPr>
                <w:sz w:val="14"/>
              </w:rPr>
            </w:pPr>
            <w:r>
              <w:rPr>
                <w:sz w:val="14"/>
              </w:rPr>
              <w:t>неправилности</w:t>
            </w:r>
            <w:r>
              <w:rPr>
                <w:spacing w:val="-5"/>
                <w:sz w:val="14"/>
              </w:rPr>
              <w:t xml:space="preserve"> </w:t>
            </w:r>
            <w:r>
              <w:rPr>
                <w:sz w:val="14"/>
              </w:rPr>
              <w:t>на</w:t>
            </w:r>
            <w:r>
              <w:rPr>
                <w:spacing w:val="-5"/>
                <w:sz w:val="14"/>
              </w:rPr>
              <w:t xml:space="preserve"> </w:t>
            </w:r>
            <w:r>
              <w:rPr>
                <w:sz w:val="14"/>
              </w:rPr>
              <w:t>површини,</w:t>
            </w:r>
            <w:r>
              <w:rPr>
                <w:spacing w:val="-5"/>
                <w:sz w:val="14"/>
              </w:rPr>
              <w:t xml:space="preserve"> </w:t>
            </w:r>
            <w:r>
              <w:rPr>
                <w:sz w:val="14"/>
              </w:rPr>
              <w:t>али</w:t>
            </w:r>
            <w:r>
              <w:rPr>
                <w:spacing w:val="-5"/>
                <w:sz w:val="14"/>
              </w:rPr>
              <w:t xml:space="preserve"> </w:t>
            </w:r>
            <w:r>
              <w:rPr>
                <w:sz w:val="14"/>
              </w:rPr>
              <w:t>понекад</w:t>
            </w:r>
            <w:r>
              <w:rPr>
                <w:spacing w:val="-5"/>
                <w:sz w:val="14"/>
              </w:rPr>
              <w:t xml:space="preserve"> </w:t>
            </w:r>
            <w:r>
              <w:rPr>
                <w:sz w:val="14"/>
              </w:rPr>
              <w:t>може</w:t>
            </w:r>
            <w:r>
              <w:rPr>
                <w:spacing w:val="-5"/>
                <w:sz w:val="14"/>
              </w:rPr>
              <w:t xml:space="preserve"> </w:t>
            </w:r>
            <w:r>
              <w:rPr>
                <w:sz w:val="14"/>
              </w:rPr>
              <w:t>имати</w:t>
            </w:r>
            <w:r>
              <w:rPr>
                <w:spacing w:val="-5"/>
                <w:sz w:val="14"/>
              </w:rPr>
              <w:t xml:space="preserve"> </w:t>
            </w:r>
            <w:r>
              <w:rPr>
                <w:sz w:val="14"/>
              </w:rPr>
              <w:t>значајан</w:t>
            </w:r>
            <w:r>
              <w:rPr>
                <w:spacing w:val="-5"/>
                <w:sz w:val="14"/>
              </w:rPr>
              <w:t xml:space="preserve"> </w:t>
            </w:r>
            <w:r>
              <w:rPr>
                <w:sz w:val="14"/>
              </w:rPr>
              <w:t>нагиб,</w:t>
            </w:r>
            <w:r>
              <w:rPr>
                <w:spacing w:val="-5"/>
                <w:sz w:val="14"/>
              </w:rPr>
              <w:t xml:space="preserve"> </w:t>
            </w:r>
            <w:r>
              <w:rPr>
                <w:sz w:val="14"/>
              </w:rPr>
              <w:t>и</w:t>
            </w:r>
            <w:r>
              <w:rPr>
                <w:spacing w:val="-5"/>
                <w:sz w:val="14"/>
              </w:rPr>
              <w:t xml:space="preserve"> </w:t>
            </w:r>
            <w:r>
              <w:rPr>
                <w:sz w:val="14"/>
              </w:rPr>
              <w:t>обично</w:t>
            </w:r>
            <w:r>
              <w:rPr>
                <w:spacing w:val="-5"/>
                <w:sz w:val="14"/>
              </w:rPr>
              <w:t xml:space="preserve"> </w:t>
            </w:r>
            <w:r>
              <w:rPr>
                <w:sz w:val="14"/>
              </w:rPr>
              <w:t>на</w:t>
            </w:r>
            <w:r>
              <w:rPr>
                <w:spacing w:val="-5"/>
                <w:sz w:val="14"/>
              </w:rPr>
              <w:t xml:space="preserve"> </w:t>
            </w:r>
            <w:r>
              <w:rPr>
                <w:sz w:val="14"/>
              </w:rPr>
              <w:t>ниској</w:t>
            </w:r>
            <w:r>
              <w:rPr>
                <w:spacing w:val="-5"/>
                <w:sz w:val="14"/>
              </w:rPr>
              <w:t xml:space="preserve"> </w:t>
            </w:r>
            <w:r>
              <w:rPr>
                <w:sz w:val="14"/>
              </w:rPr>
              <w:t>висини</w:t>
            </w:r>
            <w:r>
              <w:rPr>
                <w:spacing w:val="40"/>
                <w:sz w:val="14"/>
              </w:rPr>
              <w:t xml:space="preserve"> </w:t>
            </w:r>
            <w:r>
              <w:rPr>
                <w:sz w:val="14"/>
              </w:rPr>
              <w:t>у односу на окружење.</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tectonicStructural</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тектонске</w:t>
            </w:r>
            <w:r>
              <w:rPr>
                <w:spacing w:val="-4"/>
                <w:sz w:val="14"/>
              </w:rPr>
              <w:t xml:space="preserve"> </w:t>
            </w:r>
            <w:r>
              <w:rPr>
                <w:spacing w:val="-2"/>
                <w:sz w:val="14"/>
              </w:rPr>
              <w:t>и</w:t>
            </w:r>
            <w:r>
              <w:rPr>
                <w:spacing w:val="-5"/>
                <w:sz w:val="14"/>
              </w:rPr>
              <w:t xml:space="preserve"> </w:t>
            </w:r>
            <w:r>
              <w:rPr>
                <w:spacing w:val="-2"/>
                <w:sz w:val="14"/>
              </w:rPr>
              <w:t>структурне</w:t>
            </w:r>
            <w:r>
              <w:rPr>
                <w:spacing w:val="40"/>
                <w:sz w:val="14"/>
              </w:rPr>
              <w:t xml:space="preserve"> </w:t>
            </w:r>
            <w:r>
              <w:rPr>
                <w:spacing w:val="-2"/>
                <w:sz w:val="14"/>
              </w:rPr>
              <w:t>карактеристике</w:t>
            </w:r>
          </w:p>
        </w:tc>
        <w:tc>
          <w:tcPr>
            <w:tcW w:w="5943" w:type="dxa"/>
          </w:tcPr>
          <w:p w:rsidR="004B5447" w:rsidRDefault="00AA29E6">
            <w:pPr>
              <w:pStyle w:val="TableParagraph"/>
              <w:spacing w:before="16"/>
              <w:ind w:right="181"/>
              <w:rPr>
                <w:sz w:val="14"/>
              </w:rPr>
            </w:pPr>
            <w:r>
              <w:rPr>
                <w:sz w:val="14"/>
              </w:rPr>
              <w:t>Геоморфолошки</w:t>
            </w:r>
            <w:r>
              <w:rPr>
                <w:spacing w:val="-6"/>
                <w:sz w:val="14"/>
              </w:rPr>
              <w:t xml:space="preserve"> </w:t>
            </w:r>
            <w:r>
              <w:rPr>
                <w:sz w:val="14"/>
              </w:rPr>
              <w:t>пејзажи</w:t>
            </w:r>
            <w:r>
              <w:rPr>
                <w:spacing w:val="-6"/>
                <w:sz w:val="14"/>
              </w:rPr>
              <w:t xml:space="preserve"> </w:t>
            </w:r>
            <w:r>
              <w:rPr>
                <w:sz w:val="14"/>
              </w:rPr>
              <w:t>и</w:t>
            </w:r>
            <w:r>
              <w:rPr>
                <w:spacing w:val="-6"/>
                <w:sz w:val="14"/>
              </w:rPr>
              <w:t xml:space="preserve"> </w:t>
            </w:r>
            <w:r>
              <w:rPr>
                <w:sz w:val="14"/>
              </w:rPr>
              <w:t>рељефни</w:t>
            </w:r>
            <w:r>
              <w:rPr>
                <w:spacing w:val="-6"/>
                <w:sz w:val="14"/>
              </w:rPr>
              <w:t xml:space="preserve"> </w:t>
            </w:r>
            <w:r>
              <w:rPr>
                <w:sz w:val="14"/>
              </w:rPr>
              <w:t>облици</w:t>
            </w:r>
            <w:r>
              <w:rPr>
                <w:spacing w:val="-6"/>
                <w:sz w:val="14"/>
              </w:rPr>
              <w:t xml:space="preserve"> </w:t>
            </w:r>
            <w:r>
              <w:rPr>
                <w:sz w:val="14"/>
              </w:rPr>
              <w:t>повезани</w:t>
            </w:r>
            <w:r>
              <w:rPr>
                <w:spacing w:val="-6"/>
                <w:sz w:val="14"/>
              </w:rPr>
              <w:t xml:space="preserve"> </w:t>
            </w:r>
            <w:r>
              <w:rPr>
                <w:sz w:val="14"/>
              </w:rPr>
              <w:t>са</w:t>
            </w:r>
            <w:r>
              <w:rPr>
                <w:spacing w:val="-5"/>
                <w:sz w:val="14"/>
              </w:rPr>
              <w:t xml:space="preserve"> </w:t>
            </w:r>
            <w:r>
              <w:rPr>
                <w:sz w:val="14"/>
              </w:rPr>
              <w:t>регионалним</w:t>
            </w:r>
            <w:r>
              <w:rPr>
                <w:spacing w:val="-5"/>
                <w:sz w:val="14"/>
              </w:rPr>
              <w:t xml:space="preserve"> </w:t>
            </w:r>
            <w:r>
              <w:rPr>
                <w:sz w:val="14"/>
              </w:rPr>
              <w:t>или</w:t>
            </w:r>
            <w:r>
              <w:rPr>
                <w:spacing w:val="-6"/>
                <w:sz w:val="14"/>
              </w:rPr>
              <w:t xml:space="preserve"> </w:t>
            </w:r>
            <w:r>
              <w:rPr>
                <w:sz w:val="14"/>
              </w:rPr>
              <w:t>локалним</w:t>
            </w:r>
            <w:r>
              <w:rPr>
                <w:spacing w:val="-5"/>
                <w:sz w:val="14"/>
              </w:rPr>
              <w:t xml:space="preserve"> </w:t>
            </w:r>
            <w:r>
              <w:rPr>
                <w:sz w:val="14"/>
              </w:rPr>
              <w:t>основним</w:t>
            </w:r>
            <w:r>
              <w:rPr>
                <w:spacing w:val="40"/>
                <w:sz w:val="14"/>
              </w:rPr>
              <w:t xml:space="preserve"> </w:t>
            </w:r>
            <w:r>
              <w:rPr>
                <w:sz w:val="14"/>
              </w:rPr>
              <w:t>стенама,</w:t>
            </w:r>
            <w:r>
              <w:rPr>
                <w:spacing w:val="-1"/>
                <w:sz w:val="14"/>
              </w:rPr>
              <w:t xml:space="preserve"> </w:t>
            </w:r>
            <w:r>
              <w:rPr>
                <w:sz w:val="14"/>
              </w:rPr>
              <w:t>или</w:t>
            </w:r>
            <w:r>
              <w:rPr>
                <w:spacing w:val="-2"/>
                <w:sz w:val="14"/>
              </w:rPr>
              <w:t xml:space="preserve"> </w:t>
            </w:r>
            <w:r>
              <w:rPr>
                <w:sz w:val="14"/>
              </w:rPr>
              <w:t>кретањем</w:t>
            </w:r>
            <w:r>
              <w:rPr>
                <w:spacing w:val="-1"/>
                <w:sz w:val="14"/>
              </w:rPr>
              <w:t xml:space="preserve"> </w:t>
            </w:r>
            <w:r>
              <w:rPr>
                <w:sz w:val="14"/>
              </w:rPr>
              <w:t>коре;</w:t>
            </w:r>
            <w:r>
              <w:rPr>
                <w:spacing w:val="-1"/>
                <w:sz w:val="14"/>
              </w:rPr>
              <w:t xml:space="preserve"> </w:t>
            </w:r>
            <w:r>
              <w:rPr>
                <w:sz w:val="14"/>
              </w:rPr>
              <w:t>и</w:t>
            </w:r>
            <w:r>
              <w:rPr>
                <w:spacing w:val="-2"/>
                <w:sz w:val="14"/>
              </w:rPr>
              <w:t xml:space="preserve"> </w:t>
            </w:r>
            <w:r>
              <w:rPr>
                <w:sz w:val="14"/>
              </w:rPr>
              <w:t>геоморфолошки</w:t>
            </w:r>
            <w:r>
              <w:rPr>
                <w:spacing w:val="-2"/>
                <w:sz w:val="14"/>
              </w:rPr>
              <w:t xml:space="preserve"> </w:t>
            </w:r>
            <w:r>
              <w:rPr>
                <w:sz w:val="14"/>
              </w:rPr>
              <w:t>пејзажи</w:t>
            </w:r>
            <w:r>
              <w:rPr>
                <w:spacing w:val="-2"/>
                <w:sz w:val="14"/>
              </w:rPr>
              <w:t xml:space="preserve"> </w:t>
            </w:r>
            <w:r>
              <w:rPr>
                <w:sz w:val="14"/>
              </w:rPr>
              <w:t>и</w:t>
            </w:r>
            <w:r>
              <w:rPr>
                <w:spacing w:val="-2"/>
                <w:sz w:val="14"/>
              </w:rPr>
              <w:t xml:space="preserve"> </w:t>
            </w:r>
            <w:r>
              <w:rPr>
                <w:sz w:val="14"/>
              </w:rPr>
              <w:t>рељефни</w:t>
            </w:r>
            <w:r>
              <w:rPr>
                <w:spacing w:val="-2"/>
                <w:sz w:val="14"/>
              </w:rPr>
              <w:t xml:space="preserve"> </w:t>
            </w:r>
            <w:r>
              <w:rPr>
                <w:sz w:val="14"/>
              </w:rPr>
              <w:t>облици</w:t>
            </w:r>
            <w:r>
              <w:rPr>
                <w:spacing w:val="-2"/>
                <w:sz w:val="14"/>
              </w:rPr>
              <w:t xml:space="preserve"> </w:t>
            </w:r>
            <w:r>
              <w:rPr>
                <w:sz w:val="14"/>
              </w:rPr>
              <w:t>повезани</w:t>
            </w:r>
            <w:r>
              <w:rPr>
                <w:spacing w:val="-2"/>
                <w:sz w:val="14"/>
              </w:rPr>
              <w:t xml:space="preserve"> </w:t>
            </w:r>
            <w:r>
              <w:rPr>
                <w:sz w:val="14"/>
              </w:rPr>
              <w:t>пре</w:t>
            </w:r>
            <w:r>
              <w:rPr>
                <w:spacing w:val="-1"/>
                <w:sz w:val="14"/>
              </w:rPr>
              <w:t xml:space="preserve"> </w:t>
            </w:r>
            <w:r>
              <w:rPr>
                <w:sz w:val="14"/>
              </w:rPr>
              <w:t>свега</w:t>
            </w:r>
            <w:r>
              <w:rPr>
                <w:spacing w:val="40"/>
                <w:sz w:val="14"/>
              </w:rPr>
              <w:t xml:space="preserve"> </w:t>
            </w:r>
            <w:r>
              <w:rPr>
                <w:sz w:val="14"/>
              </w:rPr>
              <w:t>са воденом ерозијом, изузев сталних водотокова (флувијална, глацио-флуфијална) или еолске</w:t>
            </w:r>
            <w:r>
              <w:rPr>
                <w:spacing w:val="40"/>
                <w:sz w:val="14"/>
              </w:rPr>
              <w:t xml:space="preserve"> </w:t>
            </w:r>
            <w:r>
              <w:rPr>
                <w:spacing w:val="-2"/>
                <w:sz w:val="14"/>
              </w:rPr>
              <w:t>ерозије.</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volcanic</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вулканске</w:t>
            </w:r>
            <w:r>
              <w:rPr>
                <w:spacing w:val="-1"/>
                <w:sz w:val="14"/>
              </w:rPr>
              <w:t xml:space="preserve"> </w:t>
            </w:r>
            <w:r>
              <w:rPr>
                <w:spacing w:val="-2"/>
                <w:sz w:val="14"/>
              </w:rPr>
              <w:t>карактеристике</w:t>
            </w:r>
          </w:p>
        </w:tc>
        <w:tc>
          <w:tcPr>
            <w:tcW w:w="5943" w:type="dxa"/>
          </w:tcPr>
          <w:p w:rsidR="004B5447" w:rsidRDefault="00AA29E6">
            <w:pPr>
              <w:pStyle w:val="TableParagraph"/>
              <w:spacing w:before="17"/>
              <w:ind w:right="130"/>
              <w:rPr>
                <w:sz w:val="14"/>
              </w:rPr>
            </w:pPr>
            <w:r>
              <w:rPr>
                <w:sz w:val="14"/>
              </w:rPr>
              <w:t>Геоморфолошки</w:t>
            </w:r>
            <w:r>
              <w:rPr>
                <w:spacing w:val="-8"/>
                <w:sz w:val="14"/>
              </w:rPr>
              <w:t xml:space="preserve"> </w:t>
            </w:r>
            <w:r>
              <w:rPr>
                <w:sz w:val="14"/>
              </w:rPr>
              <w:t>пејзажи</w:t>
            </w:r>
            <w:r>
              <w:rPr>
                <w:spacing w:val="-8"/>
                <w:sz w:val="14"/>
              </w:rPr>
              <w:t xml:space="preserve"> </w:t>
            </w:r>
            <w:r>
              <w:rPr>
                <w:sz w:val="14"/>
              </w:rPr>
              <w:t>и</w:t>
            </w:r>
            <w:r>
              <w:rPr>
                <w:spacing w:val="-8"/>
                <w:sz w:val="14"/>
              </w:rPr>
              <w:t xml:space="preserve"> </w:t>
            </w:r>
            <w:r>
              <w:rPr>
                <w:sz w:val="14"/>
              </w:rPr>
              <w:t>рељефни</w:t>
            </w:r>
            <w:r>
              <w:rPr>
                <w:spacing w:val="-8"/>
                <w:sz w:val="14"/>
              </w:rPr>
              <w:t xml:space="preserve"> </w:t>
            </w:r>
            <w:r>
              <w:rPr>
                <w:sz w:val="14"/>
              </w:rPr>
              <w:t>облици</w:t>
            </w:r>
            <w:r>
              <w:rPr>
                <w:spacing w:val="-8"/>
                <w:sz w:val="14"/>
              </w:rPr>
              <w:t xml:space="preserve"> </w:t>
            </w:r>
            <w:r>
              <w:rPr>
                <w:sz w:val="14"/>
              </w:rPr>
              <w:t>повезани</w:t>
            </w:r>
            <w:r>
              <w:rPr>
                <w:spacing w:val="-8"/>
                <w:sz w:val="14"/>
              </w:rPr>
              <w:t xml:space="preserve"> </w:t>
            </w:r>
            <w:r>
              <w:rPr>
                <w:sz w:val="14"/>
              </w:rPr>
              <w:t>са</w:t>
            </w:r>
            <w:r>
              <w:rPr>
                <w:spacing w:val="-7"/>
                <w:sz w:val="14"/>
              </w:rPr>
              <w:t xml:space="preserve"> </w:t>
            </w:r>
            <w:r>
              <w:rPr>
                <w:sz w:val="14"/>
              </w:rPr>
              <w:t>укорењеним</w:t>
            </w:r>
            <w:r>
              <w:rPr>
                <w:spacing w:val="-7"/>
                <w:sz w:val="14"/>
              </w:rPr>
              <w:t xml:space="preserve"> </w:t>
            </w:r>
            <w:r>
              <w:rPr>
                <w:sz w:val="14"/>
              </w:rPr>
              <w:t>(магматским)</w:t>
            </w:r>
            <w:r>
              <w:rPr>
                <w:spacing w:val="-7"/>
                <w:sz w:val="14"/>
              </w:rPr>
              <w:t xml:space="preserve"> </w:t>
            </w:r>
            <w:r>
              <w:rPr>
                <w:sz w:val="14"/>
              </w:rPr>
              <w:t>процесима</w:t>
            </w:r>
            <w:r>
              <w:rPr>
                <w:spacing w:val="40"/>
                <w:sz w:val="14"/>
              </w:rPr>
              <w:t xml:space="preserve"> </w:t>
            </w:r>
            <w:r>
              <w:rPr>
                <w:sz w:val="14"/>
              </w:rPr>
              <w:t>путем којих се магма и са њо</w:t>
            </w:r>
            <w:r>
              <w:rPr>
                <w:sz w:val="14"/>
              </w:rPr>
              <w:t>м повезани гасови подижу кроз кору и пробијају на површину</w:t>
            </w:r>
            <w:r>
              <w:rPr>
                <w:spacing w:val="40"/>
                <w:sz w:val="14"/>
              </w:rPr>
              <w:t xml:space="preserve"> </w:t>
            </w:r>
            <w:r>
              <w:rPr>
                <w:sz w:val="14"/>
              </w:rPr>
              <w:t>Земље и у атмосферу.</w:t>
            </w:r>
          </w:p>
        </w:tc>
      </w:tr>
      <w:tr w:rsidR="004B5447">
        <w:trPr>
          <w:trHeight w:val="200"/>
        </w:trPr>
        <w:tc>
          <w:tcPr>
            <w:tcW w:w="2268" w:type="dxa"/>
          </w:tcPr>
          <w:p w:rsidR="004B5447" w:rsidRDefault="00AA29E6">
            <w:pPr>
              <w:pStyle w:val="TableParagraph"/>
              <w:spacing w:before="19"/>
              <w:rPr>
                <w:sz w:val="14"/>
              </w:rPr>
            </w:pPr>
            <w:r>
              <w:rPr>
                <w:spacing w:val="-2"/>
                <w:sz w:val="14"/>
              </w:rPr>
              <w:t>hydrothermal</w:t>
            </w:r>
          </w:p>
        </w:tc>
        <w:tc>
          <w:tcPr>
            <w:tcW w:w="2268" w:type="dxa"/>
          </w:tcPr>
          <w:p w:rsidR="004B5447" w:rsidRDefault="00AA29E6">
            <w:pPr>
              <w:pStyle w:val="TableParagraph"/>
              <w:spacing w:before="19"/>
              <w:rPr>
                <w:sz w:val="14"/>
              </w:rPr>
            </w:pPr>
            <w:r>
              <w:rPr>
                <w:sz w:val="14"/>
              </w:rPr>
              <w:t>хидротермалне</w:t>
            </w:r>
            <w:r>
              <w:rPr>
                <w:spacing w:val="-5"/>
                <w:sz w:val="14"/>
              </w:rPr>
              <w:t xml:space="preserve"> </w:t>
            </w:r>
            <w:r>
              <w:rPr>
                <w:spacing w:val="-2"/>
                <w:sz w:val="14"/>
              </w:rPr>
              <w:t>карактеристике</w:t>
            </w:r>
          </w:p>
        </w:tc>
        <w:tc>
          <w:tcPr>
            <w:tcW w:w="5943" w:type="dxa"/>
          </w:tcPr>
          <w:p w:rsidR="004B5447" w:rsidRDefault="00AA29E6">
            <w:pPr>
              <w:pStyle w:val="TableParagraph"/>
              <w:spacing w:before="19"/>
              <w:rPr>
                <w:sz w:val="14"/>
              </w:rPr>
            </w:pPr>
            <w:r>
              <w:rPr>
                <w:sz w:val="14"/>
              </w:rPr>
              <w:t>Геоморфолошки</w:t>
            </w:r>
            <w:r>
              <w:rPr>
                <w:spacing w:val="-7"/>
                <w:sz w:val="14"/>
              </w:rPr>
              <w:t xml:space="preserve"> </w:t>
            </w:r>
            <w:r>
              <w:rPr>
                <w:sz w:val="14"/>
              </w:rPr>
              <w:t>пејзажи</w:t>
            </w:r>
            <w:r>
              <w:rPr>
                <w:spacing w:val="-6"/>
                <w:sz w:val="14"/>
              </w:rPr>
              <w:t xml:space="preserve"> </w:t>
            </w:r>
            <w:r>
              <w:rPr>
                <w:sz w:val="14"/>
              </w:rPr>
              <w:t>и</w:t>
            </w:r>
            <w:r>
              <w:rPr>
                <w:spacing w:val="-6"/>
                <w:sz w:val="14"/>
              </w:rPr>
              <w:t xml:space="preserve"> </w:t>
            </w:r>
            <w:r>
              <w:rPr>
                <w:sz w:val="14"/>
              </w:rPr>
              <w:t>рељефни</w:t>
            </w:r>
            <w:r>
              <w:rPr>
                <w:spacing w:val="-7"/>
                <w:sz w:val="14"/>
              </w:rPr>
              <w:t xml:space="preserve"> </w:t>
            </w:r>
            <w:r>
              <w:rPr>
                <w:sz w:val="14"/>
              </w:rPr>
              <w:t>облици</w:t>
            </w:r>
            <w:r>
              <w:rPr>
                <w:spacing w:val="-6"/>
                <w:sz w:val="14"/>
              </w:rPr>
              <w:t xml:space="preserve"> </w:t>
            </w:r>
            <w:r>
              <w:rPr>
                <w:sz w:val="14"/>
              </w:rPr>
              <w:t>повезани</w:t>
            </w:r>
            <w:r>
              <w:rPr>
                <w:spacing w:val="-7"/>
                <w:sz w:val="14"/>
              </w:rPr>
              <w:t xml:space="preserve"> </w:t>
            </w:r>
            <w:r>
              <w:rPr>
                <w:sz w:val="14"/>
              </w:rPr>
              <w:t>са</w:t>
            </w:r>
            <w:r>
              <w:rPr>
                <w:spacing w:val="-5"/>
                <w:sz w:val="14"/>
              </w:rPr>
              <w:t xml:space="preserve"> </w:t>
            </w:r>
            <w:r>
              <w:rPr>
                <w:sz w:val="14"/>
              </w:rPr>
              <w:t>хидротермалним</w:t>
            </w:r>
            <w:r>
              <w:rPr>
                <w:spacing w:val="-5"/>
                <w:sz w:val="14"/>
              </w:rPr>
              <w:t xml:space="preserve"> </w:t>
            </w:r>
            <w:r>
              <w:rPr>
                <w:spacing w:val="-2"/>
                <w:sz w:val="14"/>
              </w:rPr>
              <w:t>процесима.</w:t>
            </w:r>
          </w:p>
        </w:tc>
      </w:tr>
      <w:tr w:rsidR="004B5447">
        <w:trPr>
          <w:trHeight w:val="360"/>
        </w:trPr>
        <w:tc>
          <w:tcPr>
            <w:tcW w:w="2268" w:type="dxa"/>
          </w:tcPr>
          <w:p w:rsidR="004B5447" w:rsidRDefault="00AA29E6">
            <w:pPr>
              <w:pStyle w:val="TableParagraph"/>
              <w:spacing w:before="99"/>
              <w:rPr>
                <w:sz w:val="14"/>
              </w:rPr>
            </w:pPr>
            <w:r>
              <w:rPr>
                <w:spacing w:val="-2"/>
                <w:sz w:val="14"/>
              </w:rPr>
              <w:t>erosionSurface</w:t>
            </w:r>
          </w:p>
        </w:tc>
        <w:tc>
          <w:tcPr>
            <w:tcW w:w="2268" w:type="dxa"/>
          </w:tcPr>
          <w:p w:rsidR="004B5447" w:rsidRDefault="00AA29E6">
            <w:pPr>
              <w:pStyle w:val="TableParagraph"/>
              <w:spacing w:before="99"/>
              <w:rPr>
                <w:sz w:val="14"/>
              </w:rPr>
            </w:pPr>
            <w:r>
              <w:rPr>
                <w:sz w:val="14"/>
              </w:rPr>
              <w:t>еродирана</w:t>
            </w:r>
            <w:r>
              <w:rPr>
                <w:spacing w:val="-5"/>
                <w:sz w:val="14"/>
              </w:rPr>
              <w:t xml:space="preserve"> </w:t>
            </w:r>
            <w:r>
              <w:rPr>
                <w:spacing w:val="-2"/>
                <w:sz w:val="14"/>
              </w:rPr>
              <w:t>површина</w:t>
            </w:r>
          </w:p>
        </w:tc>
        <w:tc>
          <w:tcPr>
            <w:tcW w:w="5943" w:type="dxa"/>
          </w:tcPr>
          <w:p w:rsidR="004B5447" w:rsidRDefault="00AA29E6">
            <w:pPr>
              <w:pStyle w:val="TableParagraph"/>
              <w:spacing w:before="21" w:line="237" w:lineRule="auto"/>
              <w:rPr>
                <w:sz w:val="14"/>
              </w:rPr>
            </w:pPr>
            <w:r>
              <w:rPr>
                <w:sz w:val="14"/>
              </w:rPr>
              <w:t>Геоморфолошки</w:t>
            </w:r>
            <w:r>
              <w:rPr>
                <w:spacing w:val="-9"/>
                <w:sz w:val="14"/>
              </w:rPr>
              <w:t xml:space="preserve"> </w:t>
            </w:r>
            <w:r>
              <w:rPr>
                <w:sz w:val="14"/>
              </w:rPr>
              <w:t>пејзажи</w:t>
            </w:r>
            <w:r>
              <w:rPr>
                <w:spacing w:val="-8"/>
                <w:sz w:val="14"/>
              </w:rPr>
              <w:t xml:space="preserve"> </w:t>
            </w:r>
            <w:r>
              <w:rPr>
                <w:sz w:val="14"/>
              </w:rPr>
              <w:t>и</w:t>
            </w:r>
            <w:r>
              <w:rPr>
                <w:spacing w:val="-9"/>
                <w:sz w:val="14"/>
              </w:rPr>
              <w:t xml:space="preserve"> </w:t>
            </w:r>
            <w:r>
              <w:rPr>
                <w:sz w:val="14"/>
              </w:rPr>
              <w:t>рељефни</w:t>
            </w:r>
            <w:r>
              <w:rPr>
                <w:spacing w:val="-8"/>
                <w:sz w:val="14"/>
              </w:rPr>
              <w:t xml:space="preserve"> </w:t>
            </w:r>
            <w:r>
              <w:rPr>
                <w:sz w:val="14"/>
              </w:rPr>
              <w:t>облици</w:t>
            </w:r>
            <w:r>
              <w:rPr>
                <w:spacing w:val="-9"/>
                <w:sz w:val="14"/>
              </w:rPr>
              <w:t xml:space="preserve"> </w:t>
            </w:r>
            <w:r>
              <w:rPr>
                <w:sz w:val="14"/>
              </w:rPr>
              <w:t>повезани</w:t>
            </w:r>
            <w:r>
              <w:rPr>
                <w:spacing w:val="-8"/>
                <w:sz w:val="14"/>
              </w:rPr>
              <w:t xml:space="preserve"> </w:t>
            </w:r>
            <w:r>
              <w:rPr>
                <w:sz w:val="14"/>
              </w:rPr>
              <w:t>превасходно</w:t>
            </w:r>
            <w:r>
              <w:rPr>
                <w:spacing w:val="-8"/>
                <w:sz w:val="14"/>
              </w:rPr>
              <w:t xml:space="preserve"> </w:t>
            </w:r>
            <w:r>
              <w:rPr>
                <w:sz w:val="14"/>
              </w:rPr>
              <w:t>са</w:t>
            </w:r>
            <w:r>
              <w:rPr>
                <w:spacing w:val="-8"/>
                <w:sz w:val="14"/>
              </w:rPr>
              <w:t xml:space="preserve"> </w:t>
            </w:r>
            <w:r>
              <w:rPr>
                <w:sz w:val="14"/>
              </w:rPr>
              <w:t>водном</w:t>
            </w:r>
            <w:r>
              <w:rPr>
                <w:spacing w:val="-8"/>
                <w:sz w:val="14"/>
              </w:rPr>
              <w:t xml:space="preserve"> </w:t>
            </w:r>
            <w:r>
              <w:rPr>
                <w:sz w:val="14"/>
              </w:rPr>
              <w:t>ерозијом,</w:t>
            </w:r>
            <w:r>
              <w:rPr>
                <w:spacing w:val="-8"/>
                <w:sz w:val="14"/>
              </w:rPr>
              <w:t xml:space="preserve"> </w:t>
            </w:r>
            <w:r>
              <w:rPr>
                <w:sz w:val="14"/>
              </w:rPr>
              <w:t>изузев</w:t>
            </w:r>
            <w:r>
              <w:rPr>
                <w:spacing w:val="40"/>
                <w:sz w:val="14"/>
              </w:rPr>
              <w:t xml:space="preserve"> </w:t>
            </w:r>
            <w:r>
              <w:rPr>
                <w:sz w:val="14"/>
              </w:rPr>
              <w:t>сталних водотокова (флувијална, глацио-флуфијална) или еолске ерозије.</w:t>
            </w:r>
          </w:p>
        </w:tc>
      </w:tr>
      <w:tr w:rsidR="004B5447">
        <w:trPr>
          <w:trHeight w:val="360"/>
        </w:trPr>
        <w:tc>
          <w:tcPr>
            <w:tcW w:w="2268" w:type="dxa"/>
          </w:tcPr>
          <w:p w:rsidR="004B5447" w:rsidRDefault="00AA29E6">
            <w:pPr>
              <w:pStyle w:val="TableParagraph"/>
              <w:spacing w:before="99"/>
              <w:rPr>
                <w:sz w:val="14"/>
              </w:rPr>
            </w:pPr>
            <w:r>
              <w:rPr>
                <w:spacing w:val="-2"/>
                <w:sz w:val="14"/>
              </w:rPr>
              <w:t>slopeGravitational</w:t>
            </w:r>
          </w:p>
        </w:tc>
        <w:tc>
          <w:tcPr>
            <w:tcW w:w="2268" w:type="dxa"/>
          </w:tcPr>
          <w:p w:rsidR="004B5447" w:rsidRDefault="00AA29E6">
            <w:pPr>
              <w:pStyle w:val="TableParagraph"/>
              <w:spacing w:before="21" w:line="237" w:lineRule="auto"/>
              <w:ind w:right="224"/>
              <w:rPr>
                <w:sz w:val="14"/>
              </w:rPr>
            </w:pPr>
            <w:r>
              <w:rPr>
                <w:sz w:val="14"/>
              </w:rPr>
              <w:t>нагиб</w:t>
            </w:r>
            <w:r>
              <w:rPr>
                <w:spacing w:val="-9"/>
                <w:sz w:val="14"/>
              </w:rPr>
              <w:t xml:space="preserve"> </w:t>
            </w:r>
            <w:r>
              <w:rPr>
                <w:sz w:val="14"/>
              </w:rPr>
              <w:t>и</w:t>
            </w:r>
            <w:r>
              <w:rPr>
                <w:spacing w:val="-9"/>
                <w:sz w:val="14"/>
              </w:rPr>
              <w:t xml:space="preserve"> </w:t>
            </w:r>
            <w:r>
              <w:rPr>
                <w:sz w:val="14"/>
              </w:rPr>
              <w:t>гравитационе</w:t>
            </w:r>
            <w:r>
              <w:rPr>
                <w:spacing w:val="40"/>
                <w:sz w:val="14"/>
              </w:rPr>
              <w:t xml:space="preserve"> </w:t>
            </w:r>
            <w:r>
              <w:rPr>
                <w:spacing w:val="-2"/>
                <w:sz w:val="14"/>
              </w:rPr>
              <w:t>карактеристике</w:t>
            </w:r>
          </w:p>
        </w:tc>
        <w:tc>
          <w:tcPr>
            <w:tcW w:w="5943" w:type="dxa"/>
          </w:tcPr>
          <w:p w:rsidR="004B5447" w:rsidRDefault="00AA29E6">
            <w:pPr>
              <w:pStyle w:val="TableParagraph"/>
              <w:spacing w:before="21" w:line="237" w:lineRule="auto"/>
              <w:rPr>
                <w:sz w:val="14"/>
              </w:rPr>
            </w:pPr>
            <w:r>
              <w:rPr>
                <w:sz w:val="14"/>
              </w:rPr>
              <w:t>Геоморфолошки</w:t>
            </w:r>
            <w:r>
              <w:rPr>
                <w:spacing w:val="-7"/>
                <w:sz w:val="14"/>
              </w:rPr>
              <w:t xml:space="preserve"> </w:t>
            </w:r>
            <w:r>
              <w:rPr>
                <w:sz w:val="14"/>
              </w:rPr>
              <w:t>пејзажи</w:t>
            </w:r>
            <w:r>
              <w:rPr>
                <w:spacing w:val="-7"/>
                <w:sz w:val="14"/>
              </w:rPr>
              <w:t xml:space="preserve"> </w:t>
            </w:r>
            <w:r>
              <w:rPr>
                <w:sz w:val="14"/>
              </w:rPr>
              <w:t>и</w:t>
            </w:r>
            <w:r>
              <w:rPr>
                <w:spacing w:val="-7"/>
                <w:sz w:val="14"/>
              </w:rPr>
              <w:t xml:space="preserve"> </w:t>
            </w:r>
            <w:r>
              <w:rPr>
                <w:sz w:val="14"/>
              </w:rPr>
              <w:t>рељефни</w:t>
            </w:r>
            <w:r>
              <w:rPr>
                <w:spacing w:val="-7"/>
                <w:sz w:val="14"/>
              </w:rPr>
              <w:t xml:space="preserve"> </w:t>
            </w:r>
            <w:r>
              <w:rPr>
                <w:sz w:val="14"/>
              </w:rPr>
              <w:t>облици</w:t>
            </w:r>
            <w:r>
              <w:rPr>
                <w:spacing w:val="-7"/>
                <w:sz w:val="14"/>
              </w:rPr>
              <w:t xml:space="preserve"> </w:t>
            </w:r>
            <w:r>
              <w:rPr>
                <w:sz w:val="14"/>
              </w:rPr>
              <w:t>повезани</w:t>
            </w:r>
            <w:r>
              <w:rPr>
                <w:spacing w:val="-7"/>
                <w:sz w:val="14"/>
              </w:rPr>
              <w:t xml:space="preserve"> </w:t>
            </w:r>
            <w:r>
              <w:rPr>
                <w:sz w:val="14"/>
              </w:rPr>
              <w:t>са</w:t>
            </w:r>
            <w:r>
              <w:rPr>
                <w:spacing w:val="-6"/>
                <w:sz w:val="14"/>
              </w:rPr>
              <w:t xml:space="preserve"> </w:t>
            </w:r>
            <w:r>
              <w:rPr>
                <w:sz w:val="14"/>
              </w:rPr>
              <w:t>нагибом;</w:t>
            </w:r>
            <w:r>
              <w:rPr>
                <w:spacing w:val="-6"/>
                <w:sz w:val="14"/>
              </w:rPr>
              <w:t xml:space="preserve"> </w:t>
            </w:r>
            <w:r>
              <w:rPr>
                <w:sz w:val="14"/>
              </w:rPr>
              <w:t>геоморфолошки</w:t>
            </w:r>
            <w:r>
              <w:rPr>
                <w:spacing w:val="-7"/>
                <w:sz w:val="14"/>
              </w:rPr>
              <w:t xml:space="preserve"> </w:t>
            </w:r>
            <w:r>
              <w:rPr>
                <w:sz w:val="14"/>
              </w:rPr>
              <w:t>пејзажи</w:t>
            </w:r>
            <w:r>
              <w:rPr>
                <w:spacing w:val="-7"/>
                <w:sz w:val="14"/>
              </w:rPr>
              <w:t xml:space="preserve"> </w:t>
            </w:r>
            <w:r>
              <w:rPr>
                <w:sz w:val="14"/>
              </w:rPr>
              <w:t>и</w:t>
            </w:r>
            <w:r>
              <w:rPr>
                <w:spacing w:val="40"/>
                <w:sz w:val="14"/>
              </w:rPr>
              <w:t xml:space="preserve"> </w:t>
            </w:r>
            <w:r>
              <w:rPr>
                <w:sz w:val="14"/>
              </w:rPr>
              <w:t>рељефни облици настали деловањем силе гравитације.</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nivalPeriglacialPermafrost</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z w:val="14"/>
              </w:rPr>
              <w:t>нивалне, периглацијалне и</w:t>
            </w:r>
            <w:r>
              <w:rPr>
                <w:spacing w:val="40"/>
                <w:sz w:val="14"/>
              </w:rPr>
              <w:t xml:space="preserve"> </w:t>
            </w:r>
            <w:r>
              <w:rPr>
                <w:spacing w:val="-2"/>
                <w:sz w:val="14"/>
              </w:rPr>
              <w:t>пермафростне</w:t>
            </w:r>
            <w:r>
              <w:rPr>
                <w:spacing w:val="-6"/>
                <w:sz w:val="14"/>
              </w:rPr>
              <w:t xml:space="preserve"> </w:t>
            </w:r>
            <w:r>
              <w:rPr>
                <w:spacing w:val="-2"/>
                <w:sz w:val="14"/>
              </w:rPr>
              <w:t>карактеристике</w:t>
            </w:r>
          </w:p>
        </w:tc>
        <w:tc>
          <w:tcPr>
            <w:tcW w:w="5943" w:type="dxa"/>
          </w:tcPr>
          <w:p w:rsidR="004B5447" w:rsidRDefault="00AA29E6">
            <w:pPr>
              <w:pStyle w:val="TableParagraph"/>
              <w:spacing w:before="21" w:line="237" w:lineRule="auto"/>
              <w:ind w:right="97"/>
              <w:rPr>
                <w:sz w:val="14"/>
              </w:rPr>
            </w:pPr>
            <w:r>
              <w:rPr>
                <w:sz w:val="14"/>
              </w:rPr>
              <w:t>Геоморфолошки пејзажи и рељефни облици повезани са снежним, неглечерским срединама са</w:t>
            </w:r>
            <w:r>
              <w:rPr>
                <w:spacing w:val="40"/>
                <w:sz w:val="14"/>
              </w:rPr>
              <w:t xml:space="preserve"> </w:t>
            </w:r>
            <w:r>
              <w:rPr>
                <w:sz w:val="14"/>
              </w:rPr>
              <w:t>хладном</w:t>
            </w:r>
            <w:r>
              <w:rPr>
                <w:spacing w:val="-1"/>
                <w:sz w:val="14"/>
              </w:rPr>
              <w:t xml:space="preserve"> </w:t>
            </w:r>
            <w:r>
              <w:rPr>
                <w:sz w:val="14"/>
              </w:rPr>
              <w:t>климом;</w:t>
            </w:r>
            <w:r>
              <w:rPr>
                <w:spacing w:val="-1"/>
                <w:sz w:val="14"/>
              </w:rPr>
              <w:t xml:space="preserve"> </w:t>
            </w:r>
            <w:r>
              <w:rPr>
                <w:sz w:val="14"/>
              </w:rPr>
              <w:t>геоморфолошки</w:t>
            </w:r>
            <w:r>
              <w:rPr>
                <w:spacing w:val="-2"/>
                <w:sz w:val="14"/>
              </w:rPr>
              <w:t xml:space="preserve"> </w:t>
            </w:r>
            <w:r>
              <w:rPr>
                <w:sz w:val="14"/>
              </w:rPr>
              <w:t>пејзажи</w:t>
            </w:r>
            <w:r>
              <w:rPr>
                <w:spacing w:val="-2"/>
                <w:sz w:val="14"/>
              </w:rPr>
              <w:t xml:space="preserve"> </w:t>
            </w:r>
            <w:r>
              <w:rPr>
                <w:sz w:val="14"/>
              </w:rPr>
              <w:t>и</w:t>
            </w:r>
            <w:r>
              <w:rPr>
                <w:spacing w:val="-2"/>
                <w:sz w:val="14"/>
              </w:rPr>
              <w:t xml:space="preserve"> </w:t>
            </w:r>
            <w:r>
              <w:rPr>
                <w:sz w:val="14"/>
              </w:rPr>
              <w:t>рељефни</w:t>
            </w:r>
            <w:r>
              <w:rPr>
                <w:spacing w:val="-2"/>
                <w:sz w:val="14"/>
              </w:rPr>
              <w:t xml:space="preserve"> </w:t>
            </w:r>
            <w:r>
              <w:rPr>
                <w:sz w:val="14"/>
              </w:rPr>
              <w:t>облици</w:t>
            </w:r>
            <w:r>
              <w:rPr>
                <w:spacing w:val="-2"/>
                <w:sz w:val="14"/>
              </w:rPr>
              <w:t xml:space="preserve"> </w:t>
            </w:r>
            <w:r>
              <w:rPr>
                <w:sz w:val="14"/>
              </w:rPr>
              <w:t>који</w:t>
            </w:r>
            <w:r>
              <w:rPr>
                <w:spacing w:val="-2"/>
                <w:sz w:val="14"/>
              </w:rPr>
              <w:t xml:space="preserve"> </w:t>
            </w:r>
            <w:r>
              <w:rPr>
                <w:sz w:val="14"/>
              </w:rPr>
              <w:t>се</w:t>
            </w:r>
            <w:r>
              <w:rPr>
                <w:spacing w:val="-1"/>
                <w:sz w:val="14"/>
              </w:rPr>
              <w:t xml:space="preserve"> </w:t>
            </w:r>
            <w:r>
              <w:rPr>
                <w:sz w:val="14"/>
              </w:rPr>
              <w:t>јављају</w:t>
            </w:r>
            <w:r>
              <w:rPr>
                <w:spacing w:val="-1"/>
                <w:sz w:val="14"/>
              </w:rPr>
              <w:t xml:space="preserve"> </w:t>
            </w:r>
            <w:r>
              <w:rPr>
                <w:sz w:val="14"/>
              </w:rPr>
              <w:t>у</w:t>
            </w:r>
            <w:r>
              <w:rPr>
                <w:spacing w:val="-1"/>
                <w:sz w:val="14"/>
              </w:rPr>
              <w:t xml:space="preserve"> </w:t>
            </w:r>
            <w:r>
              <w:rPr>
                <w:sz w:val="14"/>
              </w:rPr>
              <w:t>близини</w:t>
            </w:r>
            <w:r>
              <w:rPr>
                <w:spacing w:val="-2"/>
                <w:sz w:val="14"/>
              </w:rPr>
              <w:t xml:space="preserve"> </w:t>
            </w:r>
            <w:r>
              <w:rPr>
                <w:sz w:val="14"/>
              </w:rPr>
              <w:t>глечера</w:t>
            </w:r>
            <w:r>
              <w:rPr>
                <w:spacing w:val="40"/>
                <w:sz w:val="14"/>
              </w:rPr>
              <w:t xml:space="preserve"> </w:t>
            </w:r>
            <w:r>
              <w:rPr>
                <w:sz w:val="14"/>
              </w:rPr>
              <w:t>и</w:t>
            </w:r>
            <w:r>
              <w:rPr>
                <w:spacing w:val="-6"/>
                <w:sz w:val="14"/>
              </w:rPr>
              <w:t xml:space="preserve"> </w:t>
            </w:r>
            <w:r>
              <w:rPr>
                <w:sz w:val="14"/>
              </w:rPr>
              <w:t>ледених</w:t>
            </w:r>
            <w:r>
              <w:rPr>
                <w:spacing w:val="-5"/>
                <w:sz w:val="14"/>
              </w:rPr>
              <w:t xml:space="preserve"> </w:t>
            </w:r>
            <w:r>
              <w:rPr>
                <w:sz w:val="14"/>
              </w:rPr>
              <w:t>покривача;</w:t>
            </w:r>
            <w:r>
              <w:rPr>
                <w:spacing w:val="-5"/>
                <w:sz w:val="14"/>
              </w:rPr>
              <w:t xml:space="preserve"> </w:t>
            </w:r>
            <w:r>
              <w:rPr>
                <w:sz w:val="14"/>
              </w:rPr>
              <w:t>геоморфолошки</w:t>
            </w:r>
            <w:r>
              <w:rPr>
                <w:spacing w:val="-6"/>
                <w:sz w:val="14"/>
              </w:rPr>
              <w:t xml:space="preserve"> </w:t>
            </w:r>
            <w:r>
              <w:rPr>
                <w:sz w:val="14"/>
              </w:rPr>
              <w:t>пејзажи</w:t>
            </w:r>
            <w:r>
              <w:rPr>
                <w:spacing w:val="-6"/>
                <w:sz w:val="14"/>
              </w:rPr>
              <w:t xml:space="preserve"> </w:t>
            </w:r>
            <w:r>
              <w:rPr>
                <w:sz w:val="14"/>
              </w:rPr>
              <w:t>и</w:t>
            </w:r>
            <w:r>
              <w:rPr>
                <w:spacing w:val="-6"/>
                <w:sz w:val="14"/>
              </w:rPr>
              <w:t xml:space="preserve"> </w:t>
            </w:r>
            <w:r>
              <w:rPr>
                <w:sz w:val="14"/>
              </w:rPr>
              <w:t>рељефни</w:t>
            </w:r>
            <w:r>
              <w:rPr>
                <w:spacing w:val="-6"/>
                <w:sz w:val="14"/>
              </w:rPr>
              <w:t xml:space="preserve"> </w:t>
            </w:r>
            <w:r>
              <w:rPr>
                <w:sz w:val="14"/>
              </w:rPr>
              <w:t>облици</w:t>
            </w:r>
            <w:r>
              <w:rPr>
                <w:spacing w:val="-6"/>
                <w:sz w:val="14"/>
              </w:rPr>
              <w:t xml:space="preserve"> </w:t>
            </w:r>
            <w:r>
              <w:rPr>
                <w:sz w:val="14"/>
              </w:rPr>
              <w:t>повезани</w:t>
            </w:r>
            <w:r>
              <w:rPr>
                <w:spacing w:val="-6"/>
                <w:sz w:val="14"/>
              </w:rPr>
              <w:t xml:space="preserve"> </w:t>
            </w:r>
            <w:r>
              <w:rPr>
                <w:sz w:val="14"/>
              </w:rPr>
              <w:t>са</w:t>
            </w:r>
            <w:r>
              <w:rPr>
                <w:spacing w:val="-5"/>
                <w:sz w:val="14"/>
              </w:rPr>
              <w:t xml:space="preserve"> </w:t>
            </w:r>
            <w:r>
              <w:rPr>
                <w:sz w:val="14"/>
              </w:rPr>
              <w:t>земљом,</w:t>
            </w:r>
            <w:r>
              <w:rPr>
                <w:spacing w:val="-5"/>
                <w:sz w:val="14"/>
              </w:rPr>
              <w:t xml:space="preserve"> </w:t>
            </w:r>
            <w:r>
              <w:rPr>
                <w:sz w:val="14"/>
              </w:rPr>
              <w:t>тлом</w:t>
            </w:r>
            <w:r>
              <w:rPr>
                <w:spacing w:val="-5"/>
                <w:sz w:val="14"/>
              </w:rPr>
              <w:t xml:space="preserve"> </w:t>
            </w:r>
            <w:r>
              <w:rPr>
                <w:sz w:val="14"/>
              </w:rPr>
              <w:t>или</w:t>
            </w:r>
            <w:r>
              <w:rPr>
                <w:spacing w:val="40"/>
                <w:sz w:val="14"/>
              </w:rPr>
              <w:t xml:space="preserve"> </w:t>
            </w:r>
            <w:r>
              <w:rPr>
                <w:sz w:val="14"/>
              </w:rPr>
              <w:t>стенама који остају на температури од 0° C и нижој најмање две године.</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glacial</w:t>
            </w:r>
          </w:p>
        </w:tc>
        <w:tc>
          <w:tcPr>
            <w:tcW w:w="2268" w:type="dxa"/>
          </w:tcPr>
          <w:p w:rsidR="004B5447" w:rsidRDefault="00AA29E6">
            <w:pPr>
              <w:pStyle w:val="TableParagraph"/>
              <w:spacing w:before="21" w:line="237" w:lineRule="auto"/>
              <w:ind w:right="64"/>
              <w:rPr>
                <w:sz w:val="14"/>
              </w:rPr>
            </w:pPr>
            <w:r>
              <w:rPr>
                <w:sz w:val="14"/>
              </w:rPr>
              <w:t>глаци</w:t>
            </w:r>
            <w:r>
              <w:rPr>
                <w:sz w:val="14"/>
              </w:rPr>
              <w:t>јалне,</w:t>
            </w:r>
            <w:r>
              <w:rPr>
                <w:spacing w:val="-6"/>
                <w:sz w:val="14"/>
              </w:rPr>
              <w:t xml:space="preserve"> </w:t>
            </w:r>
            <w:r>
              <w:rPr>
                <w:sz w:val="14"/>
              </w:rPr>
              <w:t>глацио-флувијалне,</w:t>
            </w:r>
            <w:r>
              <w:rPr>
                <w:spacing w:val="40"/>
                <w:sz w:val="14"/>
              </w:rPr>
              <w:t xml:space="preserve"> </w:t>
            </w:r>
            <w:r>
              <w:rPr>
                <w:spacing w:val="-2"/>
                <w:sz w:val="14"/>
              </w:rPr>
              <w:t>глацио-лакустрине и глацио-морске</w:t>
            </w:r>
            <w:r>
              <w:rPr>
                <w:spacing w:val="40"/>
                <w:sz w:val="14"/>
              </w:rPr>
              <w:t xml:space="preserve"> </w:t>
            </w:r>
            <w:r>
              <w:rPr>
                <w:spacing w:val="-2"/>
                <w:sz w:val="14"/>
              </w:rPr>
              <w:t>карактеристике</w:t>
            </w:r>
          </w:p>
        </w:tc>
        <w:tc>
          <w:tcPr>
            <w:tcW w:w="5943" w:type="dxa"/>
          </w:tcPr>
          <w:p w:rsidR="004B5447" w:rsidRDefault="00AA29E6">
            <w:pPr>
              <w:pStyle w:val="TableParagraph"/>
              <w:spacing w:before="100"/>
              <w:ind w:right="398"/>
              <w:rPr>
                <w:sz w:val="14"/>
              </w:rPr>
            </w:pPr>
            <w:r>
              <w:rPr>
                <w:sz w:val="14"/>
              </w:rPr>
              <w:t>Геоморфолошки</w:t>
            </w:r>
            <w:r>
              <w:rPr>
                <w:spacing w:val="-9"/>
                <w:sz w:val="14"/>
              </w:rPr>
              <w:t xml:space="preserve"> </w:t>
            </w:r>
            <w:r>
              <w:rPr>
                <w:sz w:val="14"/>
              </w:rPr>
              <w:t>пејзажи</w:t>
            </w:r>
            <w:r>
              <w:rPr>
                <w:spacing w:val="-9"/>
                <w:sz w:val="14"/>
              </w:rPr>
              <w:t xml:space="preserve"> </w:t>
            </w:r>
            <w:r>
              <w:rPr>
                <w:sz w:val="14"/>
              </w:rPr>
              <w:t>и</w:t>
            </w:r>
            <w:r>
              <w:rPr>
                <w:spacing w:val="-9"/>
                <w:sz w:val="14"/>
              </w:rPr>
              <w:t xml:space="preserve"> </w:t>
            </w:r>
            <w:r>
              <w:rPr>
                <w:sz w:val="14"/>
              </w:rPr>
              <w:t>рељефни</w:t>
            </w:r>
            <w:r>
              <w:rPr>
                <w:spacing w:val="-8"/>
                <w:sz w:val="14"/>
              </w:rPr>
              <w:t xml:space="preserve"> </w:t>
            </w:r>
            <w:r>
              <w:rPr>
                <w:sz w:val="14"/>
              </w:rPr>
              <w:t>облици</w:t>
            </w:r>
            <w:r>
              <w:rPr>
                <w:spacing w:val="-9"/>
                <w:sz w:val="14"/>
              </w:rPr>
              <w:t xml:space="preserve"> </w:t>
            </w:r>
            <w:r>
              <w:rPr>
                <w:sz w:val="14"/>
              </w:rPr>
              <w:t>повезани</w:t>
            </w:r>
            <w:r>
              <w:rPr>
                <w:spacing w:val="-9"/>
                <w:sz w:val="14"/>
              </w:rPr>
              <w:t xml:space="preserve"> </w:t>
            </w:r>
            <w:r>
              <w:rPr>
                <w:sz w:val="14"/>
              </w:rPr>
              <w:t>са</w:t>
            </w:r>
            <w:r>
              <w:rPr>
                <w:spacing w:val="-8"/>
                <w:sz w:val="14"/>
              </w:rPr>
              <w:t xml:space="preserve"> </w:t>
            </w:r>
            <w:r>
              <w:rPr>
                <w:sz w:val="14"/>
              </w:rPr>
              <w:t>глацијалним,</w:t>
            </w:r>
            <w:r>
              <w:rPr>
                <w:spacing w:val="-8"/>
                <w:sz w:val="14"/>
              </w:rPr>
              <w:t xml:space="preserve"> </w:t>
            </w:r>
            <w:r>
              <w:rPr>
                <w:sz w:val="14"/>
              </w:rPr>
              <w:t>глацио-флувијалним,</w:t>
            </w:r>
            <w:r>
              <w:rPr>
                <w:spacing w:val="40"/>
                <w:sz w:val="14"/>
              </w:rPr>
              <w:t xml:space="preserve"> </w:t>
            </w:r>
            <w:r>
              <w:rPr>
                <w:sz w:val="14"/>
              </w:rPr>
              <w:t>глацио-лакустриним и глацио-морским срединама.</w:t>
            </w:r>
          </w:p>
        </w:tc>
      </w:tr>
      <w:tr w:rsidR="004B5447">
        <w:trPr>
          <w:trHeight w:val="200"/>
        </w:trPr>
        <w:tc>
          <w:tcPr>
            <w:tcW w:w="2268" w:type="dxa"/>
          </w:tcPr>
          <w:p w:rsidR="004B5447" w:rsidRDefault="00AA29E6">
            <w:pPr>
              <w:pStyle w:val="TableParagraph"/>
              <w:spacing w:before="20" w:line="161" w:lineRule="exact"/>
              <w:rPr>
                <w:sz w:val="14"/>
              </w:rPr>
            </w:pPr>
            <w:r>
              <w:rPr>
                <w:spacing w:val="-2"/>
                <w:sz w:val="14"/>
              </w:rPr>
              <w:t>eolian</w:t>
            </w:r>
          </w:p>
        </w:tc>
        <w:tc>
          <w:tcPr>
            <w:tcW w:w="2268" w:type="dxa"/>
          </w:tcPr>
          <w:p w:rsidR="004B5447" w:rsidRDefault="00AA29E6">
            <w:pPr>
              <w:pStyle w:val="TableParagraph"/>
              <w:spacing w:before="20" w:line="161" w:lineRule="exact"/>
              <w:rPr>
                <w:sz w:val="14"/>
              </w:rPr>
            </w:pPr>
            <w:r>
              <w:rPr>
                <w:sz w:val="14"/>
              </w:rPr>
              <w:t>еолске</w:t>
            </w:r>
            <w:r>
              <w:rPr>
                <w:spacing w:val="-6"/>
                <w:sz w:val="14"/>
              </w:rPr>
              <w:t xml:space="preserve"> </w:t>
            </w:r>
            <w:r>
              <w:rPr>
                <w:spacing w:val="-2"/>
                <w:sz w:val="14"/>
              </w:rPr>
              <w:t>карактеристике</w:t>
            </w:r>
          </w:p>
        </w:tc>
        <w:tc>
          <w:tcPr>
            <w:tcW w:w="5943" w:type="dxa"/>
          </w:tcPr>
          <w:p w:rsidR="004B5447" w:rsidRDefault="00AA29E6">
            <w:pPr>
              <w:pStyle w:val="TableParagraph"/>
              <w:spacing w:before="20" w:line="161" w:lineRule="exact"/>
              <w:rPr>
                <w:sz w:val="14"/>
              </w:rPr>
            </w:pPr>
            <w:r>
              <w:rPr>
                <w:sz w:val="14"/>
              </w:rPr>
              <w:t>Геоморфолошки</w:t>
            </w:r>
            <w:r>
              <w:rPr>
                <w:spacing w:val="-8"/>
                <w:sz w:val="14"/>
              </w:rPr>
              <w:t xml:space="preserve"> </w:t>
            </w:r>
            <w:r>
              <w:rPr>
                <w:sz w:val="14"/>
              </w:rPr>
              <w:t>пејзажи</w:t>
            </w:r>
            <w:r>
              <w:rPr>
                <w:spacing w:val="-6"/>
                <w:sz w:val="14"/>
              </w:rPr>
              <w:t xml:space="preserve"> </w:t>
            </w:r>
            <w:r>
              <w:rPr>
                <w:sz w:val="14"/>
              </w:rPr>
              <w:t>и</w:t>
            </w:r>
            <w:r>
              <w:rPr>
                <w:spacing w:val="-6"/>
                <w:sz w:val="14"/>
              </w:rPr>
              <w:t xml:space="preserve"> </w:t>
            </w:r>
            <w:r>
              <w:rPr>
                <w:sz w:val="14"/>
              </w:rPr>
              <w:t>рељефни</w:t>
            </w:r>
            <w:r>
              <w:rPr>
                <w:spacing w:val="-6"/>
                <w:sz w:val="14"/>
              </w:rPr>
              <w:t xml:space="preserve"> </w:t>
            </w:r>
            <w:r>
              <w:rPr>
                <w:sz w:val="14"/>
              </w:rPr>
              <w:t>облици</w:t>
            </w:r>
            <w:r>
              <w:rPr>
                <w:spacing w:val="-5"/>
                <w:sz w:val="14"/>
              </w:rPr>
              <w:t xml:space="preserve"> </w:t>
            </w:r>
            <w:r>
              <w:rPr>
                <w:sz w:val="14"/>
              </w:rPr>
              <w:t>повезани</w:t>
            </w:r>
            <w:r>
              <w:rPr>
                <w:spacing w:val="-6"/>
                <w:sz w:val="14"/>
              </w:rPr>
              <w:t xml:space="preserve"> </w:t>
            </w:r>
            <w:r>
              <w:rPr>
                <w:sz w:val="14"/>
              </w:rPr>
              <w:t>са</w:t>
            </w:r>
            <w:r>
              <w:rPr>
                <w:spacing w:val="-5"/>
                <w:sz w:val="14"/>
              </w:rPr>
              <w:t xml:space="preserve"> </w:t>
            </w:r>
            <w:r>
              <w:rPr>
                <w:sz w:val="14"/>
              </w:rPr>
              <w:t>срединама</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доминира</w:t>
            </w:r>
            <w:r>
              <w:rPr>
                <w:spacing w:val="-4"/>
                <w:sz w:val="14"/>
              </w:rPr>
              <w:t xml:space="preserve"> </w:t>
            </w:r>
            <w:r>
              <w:rPr>
                <w:spacing w:val="-2"/>
                <w:sz w:val="14"/>
              </w:rPr>
              <w:t>ветар.</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marineLittoralCoastalWetland</w:t>
            </w:r>
          </w:p>
        </w:tc>
        <w:tc>
          <w:tcPr>
            <w:tcW w:w="2268" w:type="dxa"/>
          </w:tcPr>
          <w:p w:rsidR="004B5447" w:rsidRDefault="00AA29E6">
            <w:pPr>
              <w:pStyle w:val="TableParagraph"/>
              <w:spacing w:before="21" w:line="237" w:lineRule="auto"/>
              <w:ind w:right="66"/>
              <w:rPr>
                <w:sz w:val="14"/>
              </w:rPr>
            </w:pPr>
            <w:r>
              <w:rPr>
                <w:sz w:val="14"/>
              </w:rPr>
              <w:t>морске</w:t>
            </w:r>
            <w:r>
              <w:rPr>
                <w:spacing w:val="-9"/>
                <w:sz w:val="14"/>
              </w:rPr>
              <w:t xml:space="preserve"> </w:t>
            </w:r>
            <w:r>
              <w:rPr>
                <w:sz w:val="14"/>
              </w:rPr>
              <w:t>и</w:t>
            </w:r>
            <w:r>
              <w:rPr>
                <w:spacing w:val="-9"/>
                <w:sz w:val="14"/>
              </w:rPr>
              <w:t xml:space="preserve"> </w:t>
            </w:r>
            <w:r>
              <w:rPr>
                <w:sz w:val="14"/>
              </w:rPr>
              <w:t>литоралне</w:t>
            </w:r>
            <w:r>
              <w:rPr>
                <w:spacing w:val="-9"/>
                <w:sz w:val="14"/>
              </w:rPr>
              <w:t xml:space="preserve"> </w:t>
            </w:r>
            <w:r>
              <w:rPr>
                <w:sz w:val="14"/>
              </w:rPr>
              <w:t>карактеристике</w:t>
            </w:r>
            <w:r>
              <w:rPr>
                <w:spacing w:val="40"/>
                <w:sz w:val="14"/>
              </w:rPr>
              <w:t xml:space="preserve"> </w:t>
            </w:r>
            <w:r>
              <w:rPr>
                <w:sz w:val="14"/>
              </w:rPr>
              <w:t>и карактеристике приобалних</w:t>
            </w:r>
            <w:r>
              <w:rPr>
                <w:spacing w:val="40"/>
                <w:sz w:val="14"/>
              </w:rPr>
              <w:t xml:space="preserve"> </w:t>
            </w:r>
            <w:r>
              <w:rPr>
                <w:spacing w:val="-2"/>
                <w:sz w:val="14"/>
              </w:rPr>
              <w:t>мочвара</w:t>
            </w:r>
          </w:p>
        </w:tc>
        <w:tc>
          <w:tcPr>
            <w:tcW w:w="5943" w:type="dxa"/>
          </w:tcPr>
          <w:p w:rsidR="004B5447" w:rsidRDefault="00AA29E6">
            <w:pPr>
              <w:pStyle w:val="TableParagraph"/>
              <w:spacing w:before="21" w:line="237" w:lineRule="auto"/>
              <w:rPr>
                <w:sz w:val="14"/>
              </w:rPr>
            </w:pPr>
            <w:r>
              <w:rPr>
                <w:sz w:val="14"/>
              </w:rPr>
              <w:t>Геоморфолошки пејзажи и рељефни облици повезани са динамиком таласа или мена који се</w:t>
            </w:r>
            <w:r>
              <w:rPr>
                <w:spacing w:val="40"/>
                <w:sz w:val="14"/>
              </w:rPr>
              <w:t xml:space="preserve"> </w:t>
            </w:r>
            <w:r>
              <w:rPr>
                <w:sz w:val="14"/>
              </w:rPr>
              <w:t>развијају</w:t>
            </w:r>
            <w:r>
              <w:rPr>
                <w:spacing w:val="-5"/>
                <w:sz w:val="14"/>
              </w:rPr>
              <w:t xml:space="preserve"> </w:t>
            </w:r>
            <w:r>
              <w:rPr>
                <w:sz w:val="14"/>
              </w:rPr>
              <w:t>у</w:t>
            </w:r>
            <w:r>
              <w:rPr>
                <w:spacing w:val="-5"/>
                <w:sz w:val="14"/>
              </w:rPr>
              <w:t xml:space="preserve"> </w:t>
            </w:r>
            <w:r>
              <w:rPr>
                <w:sz w:val="14"/>
              </w:rPr>
              <w:t>морским,</w:t>
            </w:r>
            <w:r>
              <w:rPr>
                <w:spacing w:val="-5"/>
                <w:sz w:val="14"/>
              </w:rPr>
              <w:t xml:space="preserve"> </w:t>
            </w:r>
            <w:r>
              <w:rPr>
                <w:sz w:val="14"/>
              </w:rPr>
              <w:t>плиткоморским,</w:t>
            </w:r>
            <w:r>
              <w:rPr>
                <w:spacing w:val="-5"/>
                <w:sz w:val="14"/>
              </w:rPr>
              <w:t xml:space="preserve"> </w:t>
            </w:r>
            <w:r>
              <w:rPr>
                <w:sz w:val="14"/>
              </w:rPr>
              <w:t>приобалним</w:t>
            </w:r>
            <w:r>
              <w:rPr>
                <w:spacing w:val="-5"/>
                <w:sz w:val="14"/>
              </w:rPr>
              <w:t xml:space="preserve"> </w:t>
            </w:r>
            <w:r>
              <w:rPr>
                <w:sz w:val="14"/>
              </w:rPr>
              <w:t>и</w:t>
            </w:r>
            <w:r>
              <w:rPr>
                <w:spacing w:val="-6"/>
                <w:sz w:val="14"/>
              </w:rPr>
              <w:t xml:space="preserve"> </w:t>
            </w:r>
            <w:r>
              <w:rPr>
                <w:sz w:val="14"/>
              </w:rPr>
              <w:t>литоралним</w:t>
            </w:r>
            <w:r>
              <w:rPr>
                <w:spacing w:val="-5"/>
                <w:sz w:val="14"/>
              </w:rPr>
              <w:t xml:space="preserve"> </w:t>
            </w:r>
            <w:r>
              <w:rPr>
                <w:sz w:val="14"/>
              </w:rPr>
              <w:t>окружењима,</w:t>
            </w:r>
            <w:r>
              <w:rPr>
                <w:spacing w:val="-5"/>
                <w:sz w:val="14"/>
              </w:rPr>
              <w:t xml:space="preserve"> </w:t>
            </w:r>
            <w:r>
              <w:rPr>
                <w:sz w:val="14"/>
              </w:rPr>
              <w:t>и</w:t>
            </w:r>
            <w:r>
              <w:rPr>
                <w:spacing w:val="-6"/>
                <w:sz w:val="14"/>
              </w:rPr>
              <w:t xml:space="preserve"> </w:t>
            </w:r>
            <w:r>
              <w:rPr>
                <w:sz w:val="14"/>
              </w:rPr>
              <w:t>они</w:t>
            </w:r>
            <w:r>
              <w:rPr>
                <w:spacing w:val="-6"/>
                <w:sz w:val="14"/>
              </w:rPr>
              <w:t xml:space="preserve"> </w:t>
            </w:r>
            <w:r>
              <w:rPr>
                <w:sz w:val="14"/>
              </w:rPr>
              <w:t>повезани</w:t>
            </w:r>
            <w:r>
              <w:rPr>
                <w:spacing w:val="-6"/>
                <w:sz w:val="14"/>
              </w:rPr>
              <w:t xml:space="preserve"> </w:t>
            </w:r>
            <w:r>
              <w:rPr>
                <w:sz w:val="14"/>
              </w:rPr>
              <w:t>са</w:t>
            </w:r>
            <w:r>
              <w:rPr>
                <w:spacing w:val="40"/>
                <w:sz w:val="14"/>
              </w:rPr>
              <w:t xml:space="preserve"> </w:t>
            </w:r>
            <w:r>
              <w:rPr>
                <w:sz w:val="14"/>
              </w:rPr>
              <w:t>вегетацијским и / или плитким мочварним областима.</w:t>
            </w:r>
          </w:p>
        </w:tc>
      </w:tr>
      <w:tr w:rsidR="004B5447">
        <w:trPr>
          <w:trHeight w:val="360"/>
        </w:trPr>
        <w:tc>
          <w:tcPr>
            <w:tcW w:w="2268" w:type="dxa"/>
          </w:tcPr>
          <w:p w:rsidR="004B5447" w:rsidRDefault="00AA29E6">
            <w:pPr>
              <w:pStyle w:val="TableParagraph"/>
              <w:spacing w:before="100"/>
              <w:rPr>
                <w:sz w:val="14"/>
              </w:rPr>
            </w:pPr>
            <w:r>
              <w:rPr>
                <w:spacing w:val="-2"/>
                <w:sz w:val="14"/>
              </w:rPr>
              <w:t>karstChemicalWeathering</w:t>
            </w:r>
          </w:p>
        </w:tc>
        <w:tc>
          <w:tcPr>
            <w:tcW w:w="2268" w:type="dxa"/>
          </w:tcPr>
          <w:p w:rsidR="004B5447" w:rsidRDefault="00AA29E6">
            <w:pPr>
              <w:pStyle w:val="TableParagraph"/>
              <w:spacing w:before="21" w:line="237" w:lineRule="auto"/>
              <w:rPr>
                <w:sz w:val="14"/>
              </w:rPr>
            </w:pPr>
            <w:r>
              <w:rPr>
                <w:sz w:val="14"/>
              </w:rPr>
              <w:t>крашке</w:t>
            </w:r>
            <w:r>
              <w:rPr>
                <w:spacing w:val="-9"/>
                <w:sz w:val="14"/>
              </w:rPr>
              <w:t xml:space="preserve"> </w:t>
            </w:r>
            <w:r>
              <w:rPr>
                <w:sz w:val="14"/>
              </w:rPr>
              <w:t>и</w:t>
            </w:r>
            <w:r>
              <w:rPr>
                <w:spacing w:val="-9"/>
                <w:sz w:val="14"/>
              </w:rPr>
              <w:t xml:space="preserve"> </w:t>
            </w:r>
            <w:r>
              <w:rPr>
                <w:sz w:val="14"/>
              </w:rPr>
              <w:t>карактеристике</w:t>
            </w:r>
            <w:r>
              <w:rPr>
                <w:spacing w:val="-9"/>
                <w:sz w:val="14"/>
              </w:rPr>
              <w:t xml:space="preserve"> </w:t>
            </w:r>
            <w:r>
              <w:rPr>
                <w:sz w:val="14"/>
              </w:rPr>
              <w:t>настале</w:t>
            </w:r>
            <w:r>
              <w:rPr>
                <w:spacing w:val="40"/>
                <w:sz w:val="14"/>
              </w:rPr>
              <w:t xml:space="preserve"> </w:t>
            </w:r>
            <w:r>
              <w:rPr>
                <w:sz w:val="14"/>
              </w:rPr>
              <w:t>хемијском</w:t>
            </w:r>
            <w:r>
              <w:rPr>
                <w:spacing w:val="-6"/>
                <w:sz w:val="14"/>
              </w:rPr>
              <w:t xml:space="preserve"> </w:t>
            </w:r>
            <w:r>
              <w:rPr>
                <w:sz w:val="14"/>
              </w:rPr>
              <w:t>ерозијом</w:t>
            </w:r>
          </w:p>
        </w:tc>
        <w:tc>
          <w:tcPr>
            <w:tcW w:w="5943" w:type="dxa"/>
          </w:tcPr>
          <w:p w:rsidR="004B5447" w:rsidRDefault="00AA29E6">
            <w:pPr>
              <w:pStyle w:val="TableParagraph"/>
              <w:spacing w:before="21" w:line="237" w:lineRule="auto"/>
              <w:rPr>
                <w:sz w:val="14"/>
              </w:rPr>
            </w:pPr>
            <w:r>
              <w:rPr>
                <w:sz w:val="14"/>
              </w:rPr>
              <w:t>Геоморфолошки</w:t>
            </w:r>
            <w:r>
              <w:rPr>
                <w:spacing w:val="-7"/>
                <w:sz w:val="14"/>
              </w:rPr>
              <w:t xml:space="preserve"> </w:t>
            </w:r>
            <w:r>
              <w:rPr>
                <w:sz w:val="14"/>
              </w:rPr>
              <w:t>пејзажи</w:t>
            </w:r>
            <w:r>
              <w:rPr>
                <w:spacing w:val="-7"/>
                <w:sz w:val="14"/>
              </w:rPr>
              <w:t xml:space="preserve"> </w:t>
            </w:r>
            <w:r>
              <w:rPr>
                <w:sz w:val="14"/>
              </w:rPr>
              <w:t>и</w:t>
            </w:r>
            <w:r>
              <w:rPr>
                <w:spacing w:val="-7"/>
                <w:sz w:val="14"/>
              </w:rPr>
              <w:t xml:space="preserve"> </w:t>
            </w:r>
            <w:r>
              <w:rPr>
                <w:sz w:val="14"/>
              </w:rPr>
              <w:t>рељефни</w:t>
            </w:r>
            <w:r>
              <w:rPr>
                <w:spacing w:val="-7"/>
                <w:sz w:val="14"/>
              </w:rPr>
              <w:t xml:space="preserve"> </w:t>
            </w:r>
            <w:r>
              <w:rPr>
                <w:sz w:val="14"/>
              </w:rPr>
              <w:t>облици</w:t>
            </w:r>
            <w:r>
              <w:rPr>
                <w:spacing w:val="-7"/>
                <w:sz w:val="14"/>
              </w:rPr>
              <w:t xml:space="preserve"> </w:t>
            </w:r>
            <w:r>
              <w:rPr>
                <w:sz w:val="14"/>
              </w:rPr>
              <w:t>којима</w:t>
            </w:r>
            <w:r>
              <w:rPr>
                <w:spacing w:val="-7"/>
                <w:sz w:val="14"/>
              </w:rPr>
              <w:t xml:space="preserve"> </w:t>
            </w:r>
            <w:r>
              <w:rPr>
                <w:sz w:val="14"/>
              </w:rPr>
              <w:t>доминира</w:t>
            </w:r>
            <w:r>
              <w:rPr>
                <w:spacing w:val="-7"/>
                <w:sz w:val="14"/>
              </w:rPr>
              <w:t xml:space="preserve"> </w:t>
            </w:r>
            <w:r>
              <w:rPr>
                <w:sz w:val="14"/>
              </w:rPr>
              <w:t>растварање</w:t>
            </w:r>
            <w:r>
              <w:rPr>
                <w:spacing w:val="-7"/>
                <w:sz w:val="14"/>
              </w:rPr>
              <w:t xml:space="preserve"> </w:t>
            </w:r>
            <w:r>
              <w:rPr>
                <w:sz w:val="14"/>
              </w:rPr>
              <w:t>минерала,</w:t>
            </w:r>
            <w:r>
              <w:rPr>
                <w:spacing w:val="-7"/>
                <w:sz w:val="14"/>
              </w:rPr>
              <w:t xml:space="preserve"> </w:t>
            </w:r>
            <w:r>
              <w:rPr>
                <w:sz w:val="14"/>
              </w:rPr>
              <w:t>и</w:t>
            </w:r>
            <w:r>
              <w:rPr>
                <w:spacing w:val="-7"/>
                <w:sz w:val="14"/>
              </w:rPr>
              <w:t xml:space="preserve"> </w:t>
            </w:r>
            <w:r>
              <w:rPr>
                <w:sz w:val="14"/>
              </w:rPr>
              <w:t>обично,</w:t>
            </w:r>
            <w:r>
              <w:rPr>
                <w:spacing w:val="40"/>
                <w:sz w:val="14"/>
              </w:rPr>
              <w:t xml:space="preserve"> </w:t>
            </w:r>
            <w:r>
              <w:rPr>
                <w:sz w:val="14"/>
              </w:rPr>
              <w:t>подземна</w:t>
            </w:r>
            <w:r>
              <w:rPr>
                <w:spacing w:val="-6"/>
                <w:sz w:val="14"/>
              </w:rPr>
              <w:t xml:space="preserve"> </w:t>
            </w:r>
            <w:r>
              <w:rPr>
                <w:sz w:val="14"/>
              </w:rPr>
              <w:t>дренажа.</w:t>
            </w:r>
          </w:p>
        </w:tc>
      </w:tr>
      <w:tr w:rsidR="004B5447">
        <w:trPr>
          <w:trHeight w:val="360"/>
        </w:trPr>
        <w:tc>
          <w:tcPr>
            <w:tcW w:w="2268" w:type="dxa"/>
          </w:tcPr>
          <w:p w:rsidR="004B5447" w:rsidRDefault="00AA29E6">
            <w:pPr>
              <w:pStyle w:val="TableParagraph"/>
              <w:spacing w:before="100"/>
              <w:rPr>
                <w:sz w:val="14"/>
              </w:rPr>
            </w:pPr>
            <w:r>
              <w:rPr>
                <w:spacing w:val="-2"/>
                <w:sz w:val="14"/>
              </w:rPr>
              <w:t>alluvialFluvial</w:t>
            </w:r>
          </w:p>
        </w:tc>
        <w:tc>
          <w:tcPr>
            <w:tcW w:w="2268" w:type="dxa"/>
          </w:tcPr>
          <w:p w:rsidR="004B5447" w:rsidRDefault="00AA29E6">
            <w:pPr>
              <w:pStyle w:val="TableParagraph"/>
              <w:spacing w:before="21" w:line="237" w:lineRule="auto"/>
              <w:rPr>
                <w:sz w:val="14"/>
              </w:rPr>
            </w:pPr>
            <w:r>
              <w:rPr>
                <w:sz w:val="14"/>
              </w:rPr>
              <w:t>алувијалне</w:t>
            </w:r>
            <w:r>
              <w:rPr>
                <w:spacing w:val="-9"/>
                <w:sz w:val="14"/>
              </w:rPr>
              <w:t xml:space="preserve"> </w:t>
            </w:r>
            <w:r>
              <w:rPr>
                <w:sz w:val="14"/>
              </w:rPr>
              <w:t>и</w:t>
            </w:r>
            <w:r>
              <w:rPr>
                <w:spacing w:val="-9"/>
                <w:sz w:val="14"/>
              </w:rPr>
              <w:t xml:space="preserve"> </w:t>
            </w:r>
            <w:r>
              <w:rPr>
                <w:sz w:val="14"/>
              </w:rPr>
              <w:t>флувијалне</w:t>
            </w:r>
            <w:r>
              <w:rPr>
                <w:spacing w:val="40"/>
                <w:sz w:val="14"/>
              </w:rPr>
              <w:t xml:space="preserve"> </w:t>
            </w:r>
            <w:r>
              <w:rPr>
                <w:spacing w:val="-2"/>
                <w:sz w:val="14"/>
              </w:rPr>
              <w:t>карактеристике</w:t>
            </w:r>
          </w:p>
        </w:tc>
        <w:tc>
          <w:tcPr>
            <w:tcW w:w="5943" w:type="dxa"/>
          </w:tcPr>
          <w:p w:rsidR="004B5447" w:rsidRDefault="00AA29E6">
            <w:pPr>
              <w:pStyle w:val="TableParagraph"/>
              <w:spacing w:before="21" w:line="237" w:lineRule="auto"/>
              <w:rPr>
                <w:sz w:val="14"/>
              </w:rPr>
            </w:pPr>
            <w:r>
              <w:rPr>
                <w:sz w:val="14"/>
              </w:rPr>
              <w:t>Геоморфолошки</w:t>
            </w:r>
            <w:r>
              <w:rPr>
                <w:spacing w:val="-9"/>
                <w:sz w:val="14"/>
              </w:rPr>
              <w:t xml:space="preserve"> </w:t>
            </w:r>
            <w:r>
              <w:rPr>
                <w:sz w:val="14"/>
              </w:rPr>
              <w:t>пејзажи</w:t>
            </w:r>
            <w:r>
              <w:rPr>
                <w:spacing w:val="-9"/>
                <w:sz w:val="14"/>
              </w:rPr>
              <w:t xml:space="preserve"> </w:t>
            </w:r>
            <w:r>
              <w:rPr>
                <w:sz w:val="14"/>
              </w:rPr>
              <w:t>и</w:t>
            </w:r>
            <w:r>
              <w:rPr>
                <w:spacing w:val="-8"/>
                <w:sz w:val="14"/>
              </w:rPr>
              <w:t xml:space="preserve"> </w:t>
            </w:r>
            <w:r>
              <w:rPr>
                <w:sz w:val="14"/>
              </w:rPr>
              <w:t>рељефни</w:t>
            </w:r>
            <w:r>
              <w:rPr>
                <w:spacing w:val="-9"/>
                <w:sz w:val="14"/>
              </w:rPr>
              <w:t xml:space="preserve"> </w:t>
            </w:r>
            <w:r>
              <w:rPr>
                <w:sz w:val="14"/>
              </w:rPr>
              <w:t>облици</w:t>
            </w:r>
            <w:r>
              <w:rPr>
                <w:spacing w:val="-9"/>
                <w:sz w:val="14"/>
              </w:rPr>
              <w:t xml:space="preserve"> </w:t>
            </w:r>
            <w:r>
              <w:rPr>
                <w:sz w:val="14"/>
              </w:rPr>
              <w:t>повезани</w:t>
            </w:r>
            <w:r>
              <w:rPr>
                <w:spacing w:val="-8"/>
                <w:sz w:val="14"/>
              </w:rPr>
              <w:t xml:space="preserve"> </w:t>
            </w:r>
            <w:r>
              <w:rPr>
                <w:sz w:val="14"/>
              </w:rPr>
              <w:t>са</w:t>
            </w:r>
            <w:r>
              <w:rPr>
                <w:spacing w:val="-8"/>
                <w:sz w:val="14"/>
              </w:rPr>
              <w:t xml:space="preserve"> </w:t>
            </w:r>
            <w:r>
              <w:rPr>
                <w:sz w:val="14"/>
              </w:rPr>
              <w:t>концентрисаним</w:t>
            </w:r>
            <w:r>
              <w:rPr>
                <w:spacing w:val="-8"/>
                <w:sz w:val="14"/>
              </w:rPr>
              <w:t xml:space="preserve"> </w:t>
            </w:r>
            <w:r>
              <w:rPr>
                <w:sz w:val="14"/>
              </w:rPr>
              <w:t>воденим</w:t>
            </w:r>
            <w:r>
              <w:rPr>
                <w:spacing w:val="-8"/>
                <w:sz w:val="14"/>
              </w:rPr>
              <w:t xml:space="preserve"> </w:t>
            </w:r>
            <w:r>
              <w:rPr>
                <w:sz w:val="14"/>
              </w:rPr>
              <w:t>током</w:t>
            </w:r>
            <w:r>
              <w:rPr>
                <w:spacing w:val="40"/>
                <w:sz w:val="14"/>
              </w:rPr>
              <w:t xml:space="preserve"> </w:t>
            </w:r>
            <w:r>
              <w:rPr>
                <w:sz w:val="14"/>
              </w:rPr>
              <w:t>(каналисани</w:t>
            </w:r>
            <w:r>
              <w:rPr>
                <w:spacing w:val="-8"/>
                <w:sz w:val="14"/>
              </w:rPr>
              <w:t xml:space="preserve"> </w:t>
            </w:r>
            <w:r>
              <w:rPr>
                <w:sz w:val="14"/>
              </w:rPr>
              <w:t>ток).</w:t>
            </w:r>
          </w:p>
        </w:tc>
      </w:tr>
      <w:tr w:rsidR="004B5447">
        <w:trPr>
          <w:trHeight w:val="360"/>
        </w:trPr>
        <w:tc>
          <w:tcPr>
            <w:tcW w:w="2268" w:type="dxa"/>
          </w:tcPr>
          <w:p w:rsidR="004B5447" w:rsidRDefault="00AA29E6">
            <w:pPr>
              <w:pStyle w:val="TableParagraph"/>
              <w:spacing w:before="100"/>
              <w:rPr>
                <w:sz w:val="14"/>
              </w:rPr>
            </w:pPr>
            <w:r>
              <w:rPr>
                <w:spacing w:val="-2"/>
                <w:sz w:val="14"/>
              </w:rPr>
              <w:t>lacustrine</w:t>
            </w:r>
          </w:p>
        </w:tc>
        <w:tc>
          <w:tcPr>
            <w:tcW w:w="2268" w:type="dxa"/>
          </w:tcPr>
          <w:p w:rsidR="004B5447" w:rsidRDefault="00AA29E6">
            <w:pPr>
              <w:pStyle w:val="TableParagraph"/>
              <w:spacing w:before="100"/>
              <w:rPr>
                <w:sz w:val="14"/>
              </w:rPr>
            </w:pPr>
            <w:r>
              <w:rPr>
                <w:sz w:val="14"/>
              </w:rPr>
              <w:t>лакустрине</w:t>
            </w:r>
            <w:r>
              <w:rPr>
                <w:spacing w:val="-1"/>
                <w:sz w:val="14"/>
              </w:rPr>
              <w:t xml:space="preserve"> </w:t>
            </w:r>
            <w:r>
              <w:rPr>
                <w:spacing w:val="-2"/>
                <w:sz w:val="14"/>
              </w:rPr>
              <w:t>карактеристике</w:t>
            </w:r>
          </w:p>
        </w:tc>
        <w:tc>
          <w:tcPr>
            <w:tcW w:w="5943" w:type="dxa"/>
          </w:tcPr>
          <w:p w:rsidR="004B5447" w:rsidRDefault="00AA29E6">
            <w:pPr>
              <w:pStyle w:val="TableParagraph"/>
              <w:spacing w:before="21" w:line="237" w:lineRule="auto"/>
              <w:rPr>
                <w:sz w:val="14"/>
              </w:rPr>
            </w:pPr>
            <w:r>
              <w:rPr>
                <w:sz w:val="14"/>
              </w:rPr>
              <w:t>Геоморфолошки</w:t>
            </w:r>
            <w:r>
              <w:rPr>
                <w:spacing w:val="-7"/>
                <w:sz w:val="14"/>
              </w:rPr>
              <w:t xml:space="preserve"> </w:t>
            </w:r>
            <w:r>
              <w:rPr>
                <w:sz w:val="14"/>
              </w:rPr>
              <w:t>пејзажи</w:t>
            </w:r>
            <w:r>
              <w:rPr>
                <w:spacing w:val="-7"/>
                <w:sz w:val="14"/>
              </w:rPr>
              <w:t xml:space="preserve"> </w:t>
            </w:r>
            <w:r>
              <w:rPr>
                <w:sz w:val="14"/>
              </w:rPr>
              <w:t>и</w:t>
            </w:r>
            <w:r>
              <w:rPr>
                <w:spacing w:val="-7"/>
                <w:sz w:val="14"/>
              </w:rPr>
              <w:t xml:space="preserve"> </w:t>
            </w:r>
            <w:r>
              <w:rPr>
                <w:sz w:val="14"/>
              </w:rPr>
              <w:t>рељефни</w:t>
            </w:r>
            <w:r>
              <w:rPr>
                <w:spacing w:val="-7"/>
                <w:sz w:val="14"/>
              </w:rPr>
              <w:t xml:space="preserve"> </w:t>
            </w:r>
            <w:r>
              <w:rPr>
                <w:sz w:val="14"/>
              </w:rPr>
              <w:t>облици</w:t>
            </w:r>
            <w:r>
              <w:rPr>
                <w:spacing w:val="-7"/>
                <w:sz w:val="14"/>
              </w:rPr>
              <w:t xml:space="preserve"> </w:t>
            </w:r>
            <w:r>
              <w:rPr>
                <w:sz w:val="14"/>
              </w:rPr>
              <w:t>повезани</w:t>
            </w:r>
            <w:r>
              <w:rPr>
                <w:spacing w:val="-7"/>
                <w:sz w:val="14"/>
              </w:rPr>
              <w:t xml:space="preserve"> </w:t>
            </w:r>
            <w:r>
              <w:rPr>
                <w:sz w:val="14"/>
              </w:rPr>
              <w:t>са</w:t>
            </w:r>
            <w:r>
              <w:rPr>
                <w:spacing w:val="-6"/>
                <w:sz w:val="14"/>
              </w:rPr>
              <w:t xml:space="preserve"> </w:t>
            </w:r>
            <w:r>
              <w:rPr>
                <w:sz w:val="14"/>
              </w:rPr>
              <w:t>сталним</w:t>
            </w:r>
            <w:r>
              <w:rPr>
                <w:spacing w:val="-6"/>
                <w:sz w:val="14"/>
              </w:rPr>
              <w:t xml:space="preserve"> </w:t>
            </w:r>
            <w:r>
              <w:rPr>
                <w:sz w:val="14"/>
              </w:rPr>
              <w:t>копненим</w:t>
            </w:r>
            <w:r>
              <w:rPr>
                <w:spacing w:val="-6"/>
                <w:sz w:val="14"/>
              </w:rPr>
              <w:t xml:space="preserve"> </w:t>
            </w:r>
            <w:r>
              <w:rPr>
                <w:sz w:val="14"/>
              </w:rPr>
              <w:t>водним</w:t>
            </w:r>
            <w:r>
              <w:rPr>
                <w:spacing w:val="-6"/>
                <w:sz w:val="14"/>
              </w:rPr>
              <w:t xml:space="preserve"> </w:t>
            </w:r>
            <w:r>
              <w:rPr>
                <w:sz w:val="14"/>
              </w:rPr>
              <w:t>телима</w:t>
            </w:r>
            <w:r>
              <w:rPr>
                <w:spacing w:val="40"/>
                <w:sz w:val="14"/>
              </w:rPr>
              <w:t xml:space="preserve"> </w:t>
            </w:r>
            <w:r>
              <w:rPr>
                <w:spacing w:val="-2"/>
                <w:sz w:val="14"/>
              </w:rPr>
              <w:t>(језерима).</w:t>
            </w:r>
          </w:p>
        </w:tc>
      </w:tr>
      <w:tr w:rsidR="004B5447">
        <w:trPr>
          <w:trHeight w:val="360"/>
        </w:trPr>
        <w:tc>
          <w:tcPr>
            <w:tcW w:w="2268" w:type="dxa"/>
          </w:tcPr>
          <w:p w:rsidR="004B5447" w:rsidRDefault="00AA29E6">
            <w:pPr>
              <w:pStyle w:val="TableParagraph"/>
              <w:spacing w:before="100"/>
              <w:rPr>
                <w:sz w:val="14"/>
              </w:rPr>
            </w:pPr>
            <w:r>
              <w:rPr>
                <w:spacing w:val="-2"/>
                <w:sz w:val="14"/>
              </w:rPr>
              <w:t>impact</w:t>
            </w:r>
          </w:p>
        </w:tc>
        <w:tc>
          <w:tcPr>
            <w:tcW w:w="2268" w:type="dxa"/>
          </w:tcPr>
          <w:p w:rsidR="004B5447" w:rsidRDefault="00AA29E6">
            <w:pPr>
              <w:pStyle w:val="TableParagraph"/>
              <w:spacing w:before="100"/>
              <w:rPr>
                <w:sz w:val="14"/>
              </w:rPr>
            </w:pPr>
            <w:r>
              <w:rPr>
                <w:sz w:val="14"/>
              </w:rPr>
              <w:t>карактеристике</w:t>
            </w:r>
            <w:r>
              <w:rPr>
                <w:spacing w:val="-4"/>
                <w:sz w:val="14"/>
              </w:rPr>
              <w:t xml:space="preserve"> </w:t>
            </w:r>
            <w:r>
              <w:rPr>
                <w:sz w:val="14"/>
              </w:rPr>
              <w:t>настале</w:t>
            </w:r>
            <w:r>
              <w:rPr>
                <w:spacing w:val="-3"/>
                <w:sz w:val="14"/>
              </w:rPr>
              <w:t xml:space="preserve"> </w:t>
            </w:r>
            <w:r>
              <w:rPr>
                <w:spacing w:val="-2"/>
                <w:sz w:val="14"/>
              </w:rPr>
              <w:t>ударом</w:t>
            </w:r>
          </w:p>
        </w:tc>
        <w:tc>
          <w:tcPr>
            <w:tcW w:w="5943" w:type="dxa"/>
          </w:tcPr>
          <w:p w:rsidR="004B5447" w:rsidRDefault="00AA29E6">
            <w:pPr>
              <w:pStyle w:val="TableParagraph"/>
              <w:spacing w:before="20" w:line="160" w:lineRule="exact"/>
              <w:ind w:right="130"/>
              <w:rPr>
                <w:sz w:val="14"/>
              </w:rPr>
            </w:pPr>
            <w:r>
              <w:rPr>
                <w:sz w:val="14"/>
              </w:rPr>
              <w:t>Геоморфолошки</w:t>
            </w:r>
            <w:r>
              <w:rPr>
                <w:spacing w:val="-8"/>
                <w:sz w:val="14"/>
              </w:rPr>
              <w:t xml:space="preserve"> </w:t>
            </w:r>
            <w:r>
              <w:rPr>
                <w:sz w:val="14"/>
              </w:rPr>
              <w:t>пејзажи</w:t>
            </w:r>
            <w:r>
              <w:rPr>
                <w:spacing w:val="-8"/>
                <w:sz w:val="14"/>
              </w:rPr>
              <w:t xml:space="preserve"> </w:t>
            </w:r>
            <w:r>
              <w:rPr>
                <w:sz w:val="14"/>
              </w:rPr>
              <w:t>и</w:t>
            </w:r>
            <w:r>
              <w:rPr>
                <w:spacing w:val="-8"/>
                <w:sz w:val="14"/>
              </w:rPr>
              <w:t xml:space="preserve"> </w:t>
            </w:r>
            <w:r>
              <w:rPr>
                <w:sz w:val="14"/>
              </w:rPr>
              <w:t>рељефни</w:t>
            </w:r>
            <w:r>
              <w:rPr>
                <w:spacing w:val="-8"/>
                <w:sz w:val="14"/>
              </w:rPr>
              <w:t xml:space="preserve"> </w:t>
            </w:r>
            <w:r>
              <w:rPr>
                <w:sz w:val="14"/>
              </w:rPr>
              <w:t>облици</w:t>
            </w:r>
            <w:r>
              <w:rPr>
                <w:spacing w:val="-8"/>
                <w:sz w:val="14"/>
              </w:rPr>
              <w:t xml:space="preserve"> </w:t>
            </w:r>
            <w:r>
              <w:rPr>
                <w:sz w:val="14"/>
              </w:rPr>
              <w:t>повезани</w:t>
            </w:r>
            <w:r>
              <w:rPr>
                <w:spacing w:val="-8"/>
                <w:sz w:val="14"/>
              </w:rPr>
              <w:t xml:space="preserve"> </w:t>
            </w:r>
            <w:r>
              <w:rPr>
                <w:sz w:val="14"/>
              </w:rPr>
              <w:t>са</w:t>
            </w:r>
            <w:r>
              <w:rPr>
                <w:spacing w:val="-7"/>
                <w:sz w:val="14"/>
              </w:rPr>
              <w:t xml:space="preserve"> </w:t>
            </w:r>
            <w:r>
              <w:rPr>
                <w:sz w:val="14"/>
              </w:rPr>
              <w:t>ударом</w:t>
            </w:r>
            <w:r>
              <w:rPr>
                <w:spacing w:val="-7"/>
                <w:sz w:val="14"/>
              </w:rPr>
              <w:t xml:space="preserve"> </w:t>
            </w:r>
            <w:r>
              <w:rPr>
                <w:sz w:val="14"/>
              </w:rPr>
              <w:t>свемирског</w:t>
            </w:r>
            <w:r>
              <w:rPr>
                <w:spacing w:val="-8"/>
                <w:sz w:val="14"/>
              </w:rPr>
              <w:t xml:space="preserve"> </w:t>
            </w:r>
            <w:r>
              <w:rPr>
                <w:sz w:val="14"/>
              </w:rPr>
              <w:t>материјала</w:t>
            </w:r>
            <w:r>
              <w:rPr>
                <w:spacing w:val="-7"/>
                <w:sz w:val="14"/>
              </w:rPr>
              <w:t xml:space="preserve"> </w:t>
            </w:r>
            <w:r>
              <w:rPr>
                <w:sz w:val="14"/>
              </w:rPr>
              <w:t>у</w:t>
            </w:r>
            <w:r>
              <w:rPr>
                <w:spacing w:val="40"/>
                <w:sz w:val="14"/>
              </w:rPr>
              <w:t xml:space="preserve"> </w:t>
            </w:r>
            <w:r>
              <w:rPr>
                <w:sz w:val="14"/>
              </w:rPr>
              <w:t>површину</w:t>
            </w:r>
            <w:r>
              <w:rPr>
                <w:spacing w:val="-6"/>
                <w:sz w:val="14"/>
              </w:rPr>
              <w:t xml:space="preserve"> </w:t>
            </w:r>
            <w:r>
              <w:rPr>
                <w:sz w:val="14"/>
              </w:rPr>
              <w:t>Земље.</w:t>
            </w:r>
          </w:p>
        </w:tc>
      </w:tr>
    </w:tbl>
    <w:p w:rsidR="004B5447" w:rsidRDefault="004B5447">
      <w:pPr>
        <w:pStyle w:val="BodyText"/>
        <w:spacing w:before="6"/>
        <w:rPr>
          <w:b/>
          <w:sz w:val="11"/>
        </w:rPr>
      </w:pPr>
    </w:p>
    <w:p w:rsidR="004B5447" w:rsidRDefault="00AA29E6">
      <w:pPr>
        <w:pStyle w:val="ListParagraph"/>
        <w:numPr>
          <w:ilvl w:val="3"/>
          <w:numId w:val="37"/>
        </w:numPr>
        <w:tabs>
          <w:tab w:val="left" w:pos="4777"/>
        </w:tabs>
        <w:spacing w:before="92"/>
        <w:ind w:left="4777" w:hanging="675"/>
        <w:jc w:val="left"/>
        <w:rPr>
          <w:sz w:val="18"/>
        </w:rPr>
      </w:pPr>
      <w:r>
        <w:rPr>
          <w:sz w:val="18"/>
        </w:rPr>
        <w:t>Тематска</w:t>
      </w:r>
      <w:r>
        <w:rPr>
          <w:spacing w:val="-7"/>
          <w:sz w:val="18"/>
        </w:rPr>
        <w:t xml:space="preserve"> </w:t>
      </w:r>
      <w:r>
        <w:rPr>
          <w:sz w:val="18"/>
        </w:rPr>
        <w:t>класа</w:t>
      </w:r>
      <w:r>
        <w:rPr>
          <w:spacing w:val="-6"/>
          <w:sz w:val="18"/>
        </w:rPr>
        <w:t xml:space="preserve"> </w:t>
      </w:r>
      <w:r>
        <w:rPr>
          <w:spacing w:val="-2"/>
          <w:sz w:val="18"/>
        </w:rPr>
        <w:t>(ThematicClass)</w:t>
      </w:r>
    </w:p>
    <w:p w:rsidR="004B5447" w:rsidRDefault="004B5447">
      <w:pPr>
        <w:pStyle w:val="BodyText"/>
        <w:spacing w:before="9"/>
        <w:rPr>
          <w:sz w:val="16"/>
        </w:rPr>
      </w:pPr>
    </w:p>
    <w:p w:rsidR="004B5447" w:rsidRDefault="00AA29E6">
      <w:pPr>
        <w:pStyle w:val="BodyText"/>
        <w:spacing w:line="203" w:lineRule="exact"/>
        <w:ind w:left="790"/>
      </w:pPr>
      <w:r>
        <w:t>Вредности</w:t>
      </w:r>
      <w:r>
        <w:rPr>
          <w:spacing w:val="-5"/>
        </w:rPr>
        <w:t xml:space="preserve"> </w:t>
      </w:r>
      <w:r>
        <w:t>за</w:t>
      </w:r>
      <w:r>
        <w:rPr>
          <w:spacing w:val="-4"/>
        </w:rPr>
        <w:t xml:space="preserve"> </w:t>
      </w:r>
      <w:r>
        <w:t>тематску</w:t>
      </w:r>
      <w:r>
        <w:rPr>
          <w:spacing w:val="-3"/>
        </w:rPr>
        <w:t xml:space="preserve"> </w:t>
      </w:r>
      <w:r>
        <w:t>класификацију</w:t>
      </w:r>
      <w:r>
        <w:rPr>
          <w:spacing w:val="-4"/>
        </w:rPr>
        <w:t xml:space="preserve"> </w:t>
      </w:r>
      <w:r>
        <w:t>геолошких</w:t>
      </w:r>
      <w:r>
        <w:rPr>
          <w:spacing w:val="-3"/>
        </w:rPr>
        <w:t xml:space="preserve"> </w:t>
      </w:r>
      <w:r>
        <w:rPr>
          <w:spacing w:val="-2"/>
        </w:rPr>
        <w:t>карактеристика.</w:t>
      </w:r>
    </w:p>
    <w:p w:rsidR="004B5447" w:rsidRDefault="00AA29E6">
      <w:pPr>
        <w:pStyle w:val="BodyText"/>
        <w:spacing w:line="203"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3"/>
          <w:numId w:val="37"/>
        </w:numPr>
        <w:tabs>
          <w:tab w:val="left" w:pos="3915"/>
        </w:tabs>
        <w:spacing w:before="11" w:line="400" w:lineRule="exact"/>
        <w:ind w:right="2976" w:firstLine="2450"/>
        <w:jc w:val="left"/>
        <w:rPr>
          <w:sz w:val="18"/>
        </w:rPr>
      </w:pPr>
      <w:r>
        <w:rPr>
          <w:spacing w:val="-2"/>
          <w:sz w:val="18"/>
        </w:rPr>
        <w:t xml:space="preserve">Тематска класификација (ThematicClassificationValue) </w:t>
      </w:r>
      <w:r>
        <w:rPr>
          <w:sz w:val="18"/>
        </w:rPr>
        <w:t>Списак тематских класификација за геолошке карактеристике.</w:t>
      </w:r>
    </w:p>
    <w:p w:rsidR="004B5447" w:rsidRDefault="00AA29E6">
      <w:pPr>
        <w:pStyle w:val="BodyText"/>
        <w:spacing w:line="159"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4B5447">
      <w:pPr>
        <w:spacing w:line="159" w:lineRule="exact"/>
        <w:sectPr w:rsidR="004B5447">
          <w:type w:val="continuous"/>
          <w:pgSz w:w="12480" w:h="15710"/>
          <w:pgMar w:top="240" w:right="720" w:bottom="280" w:left="740" w:header="720" w:footer="720" w:gutter="0"/>
          <w:cols w:space="720"/>
        </w:sectPr>
      </w:pPr>
    </w:p>
    <w:p w:rsidR="004B5447" w:rsidRDefault="00AA29E6">
      <w:pPr>
        <w:pStyle w:val="Heading1"/>
        <w:numPr>
          <w:ilvl w:val="1"/>
          <w:numId w:val="37"/>
        </w:numPr>
        <w:tabs>
          <w:tab w:val="left" w:pos="5078"/>
        </w:tabs>
        <w:spacing w:before="65"/>
        <w:ind w:left="5078"/>
        <w:jc w:val="left"/>
      </w:pPr>
      <w:r>
        <w:rPr>
          <w:spacing w:val="-2"/>
        </w:rPr>
        <w:t>Геофизик</w:t>
      </w:r>
      <w:r>
        <w:rPr>
          <w:spacing w:val="-2"/>
        </w:rPr>
        <w:t>а</w:t>
      </w:r>
    </w:p>
    <w:p w:rsidR="004B5447" w:rsidRDefault="00AA29E6">
      <w:pPr>
        <w:pStyle w:val="ListParagraph"/>
        <w:numPr>
          <w:ilvl w:val="2"/>
          <w:numId w:val="37"/>
        </w:numPr>
        <w:tabs>
          <w:tab w:val="left" w:pos="450"/>
        </w:tabs>
        <w:spacing w:before="163"/>
        <w:ind w:left="450" w:right="300"/>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7"/>
        </w:rPr>
        <w:t xml:space="preserve"> </w:t>
      </w:r>
      <w:r>
        <w:t>„Геофизика”</w:t>
      </w:r>
      <w:r>
        <w:rPr>
          <w:spacing w:val="-6"/>
        </w:rPr>
        <w:t xml:space="preserve"> </w:t>
      </w:r>
      <w:r>
        <w:t>садржи</w:t>
      </w:r>
      <w:r>
        <w:rPr>
          <w:spacing w:val="-6"/>
        </w:rPr>
        <w:t xml:space="preserve"> </w:t>
      </w:r>
      <w:r>
        <w:t>следеће</w:t>
      </w:r>
      <w:r>
        <w:rPr>
          <w:spacing w:val="-6"/>
        </w:rPr>
        <w:t xml:space="preserve"> </w:t>
      </w:r>
      <w:r>
        <w:t>типове</w:t>
      </w:r>
      <w:r>
        <w:rPr>
          <w:spacing w:val="-6"/>
        </w:rPr>
        <w:t xml:space="preserve"> </w:t>
      </w:r>
      <w:r>
        <w:t>геопросторних</w:t>
      </w:r>
      <w:r>
        <w:rPr>
          <w:spacing w:val="-6"/>
        </w:rPr>
        <w:t xml:space="preserve"> </w:t>
      </w:r>
      <w:r>
        <w:rPr>
          <w:spacing w:val="-2"/>
        </w:rPr>
        <w:t>објеката: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Кампања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Геофизичко мерење</w:t>
      </w:r>
    </w:p>
    <w:p w:rsidR="004B5447" w:rsidRDefault="00AA29E6">
      <w:pPr>
        <w:pStyle w:val="BodyText"/>
        <w:spacing w:line="200" w:lineRule="exact"/>
        <w:ind w:left="507"/>
      </w:pPr>
      <w:r>
        <w:rPr>
          <w:spacing w:val="-16"/>
        </w:rPr>
        <w:t xml:space="preserve"> </w:t>
      </w:r>
      <w:r>
        <w:rPr>
          <w:spacing w:val="-4"/>
        </w:rPr>
        <w:t>–</w:t>
      </w:r>
      <w:r>
        <w:rPr>
          <w:spacing w:val="-5"/>
        </w:rPr>
        <w:t xml:space="preserve"> </w:t>
      </w:r>
      <w:r>
        <w:rPr>
          <w:spacing w:val="-4"/>
        </w:rPr>
        <w:t>Геофизички објекат</w:t>
      </w:r>
    </w:p>
    <w:p w:rsidR="004B5447" w:rsidRDefault="00AA29E6">
      <w:pPr>
        <w:pStyle w:val="BodyText"/>
        <w:spacing w:line="200" w:lineRule="exact"/>
        <w:ind w:left="507"/>
      </w:pPr>
      <w:r>
        <w:rPr>
          <w:spacing w:val="-16"/>
        </w:rPr>
        <w:t xml:space="preserve"> </w:t>
      </w:r>
      <w:r>
        <w:rPr>
          <w:spacing w:val="-2"/>
        </w:rPr>
        <w:t>– Скуп</w:t>
      </w:r>
      <w:r>
        <w:rPr>
          <w:spacing w:val="-3"/>
        </w:rPr>
        <w:t xml:space="preserve"> </w:t>
      </w:r>
      <w:r>
        <w:rPr>
          <w:spacing w:val="-2"/>
        </w:rPr>
        <w:t>геофизичких</w:t>
      </w:r>
      <w:r>
        <w:rPr>
          <w:spacing w:val="-1"/>
        </w:rPr>
        <w:t xml:space="preserve"> </w:t>
      </w:r>
      <w:r>
        <w:rPr>
          <w:spacing w:val="-2"/>
        </w:rPr>
        <w:t>објеката</w:t>
      </w:r>
    </w:p>
    <w:p w:rsidR="004B5447" w:rsidRDefault="00AA29E6">
      <w:pPr>
        <w:pStyle w:val="BodyText"/>
        <w:spacing w:line="200" w:lineRule="exact"/>
        <w:ind w:left="507"/>
      </w:pPr>
      <w:r>
        <w:rPr>
          <w:spacing w:val="-16"/>
        </w:rPr>
        <w:t xml:space="preserve"> </w:t>
      </w:r>
      <w:r>
        <w:rPr>
          <w:spacing w:val="-4"/>
        </w:rPr>
        <w:t>–</w:t>
      </w:r>
      <w:r>
        <w:rPr>
          <w:spacing w:val="-5"/>
        </w:rPr>
        <w:t xml:space="preserve"> </w:t>
      </w:r>
      <w:r>
        <w:rPr>
          <w:spacing w:val="-4"/>
        </w:rPr>
        <w:t>Геофизички профил</w:t>
      </w:r>
    </w:p>
    <w:p w:rsidR="004B5447" w:rsidRDefault="00AA29E6">
      <w:pPr>
        <w:pStyle w:val="BodyText"/>
        <w:spacing w:line="200" w:lineRule="exact"/>
        <w:ind w:left="507"/>
      </w:pPr>
      <w:r>
        <w:rPr>
          <w:spacing w:val="-16"/>
        </w:rPr>
        <w:t xml:space="preserve"> </w:t>
      </w:r>
      <w:r>
        <w:rPr>
          <w:spacing w:val="-4"/>
        </w:rPr>
        <w:t>–</w:t>
      </w:r>
      <w:r>
        <w:rPr>
          <w:spacing w:val="-2"/>
        </w:rPr>
        <w:t xml:space="preserve"> </w:t>
      </w:r>
      <w:r>
        <w:rPr>
          <w:spacing w:val="-4"/>
        </w:rPr>
        <w:t>Геофизичка</w:t>
      </w:r>
      <w:r>
        <w:rPr>
          <w:spacing w:val="-1"/>
        </w:rPr>
        <w:t xml:space="preserve"> </w:t>
      </w:r>
      <w:r>
        <w:rPr>
          <w:spacing w:val="-4"/>
        </w:rPr>
        <w:t>станица</w:t>
      </w:r>
    </w:p>
    <w:p w:rsidR="004B5447" w:rsidRDefault="00AA29E6">
      <w:pPr>
        <w:pStyle w:val="BodyText"/>
        <w:spacing w:line="203" w:lineRule="exact"/>
        <w:ind w:left="507"/>
      </w:pPr>
      <w:r>
        <w:rPr>
          <w:spacing w:val="-16"/>
        </w:rPr>
        <w:t xml:space="preserve"> </w:t>
      </w:r>
      <w:r>
        <w:rPr>
          <w:spacing w:val="-4"/>
        </w:rPr>
        <w:t>–</w:t>
      </w:r>
      <w:r>
        <w:rPr>
          <w:spacing w:val="-5"/>
        </w:rPr>
        <w:t xml:space="preserve"> </w:t>
      </w:r>
      <w:r>
        <w:rPr>
          <w:spacing w:val="-4"/>
        </w:rPr>
        <w:t>Геофизички простор</w:t>
      </w:r>
    </w:p>
    <w:p w:rsidR="004B5447" w:rsidRDefault="00AA29E6">
      <w:pPr>
        <w:pStyle w:val="ListParagraph"/>
        <w:numPr>
          <w:ilvl w:val="3"/>
          <w:numId w:val="37"/>
        </w:numPr>
        <w:tabs>
          <w:tab w:val="left" w:pos="4845"/>
        </w:tabs>
        <w:spacing w:before="163"/>
        <w:ind w:left="4845"/>
        <w:jc w:val="left"/>
        <w:rPr>
          <w:sz w:val="18"/>
        </w:rPr>
      </w:pPr>
      <w:r>
        <w:rPr>
          <w:sz w:val="18"/>
        </w:rPr>
        <w:t>Кампања</w:t>
      </w:r>
      <w:r>
        <w:rPr>
          <w:spacing w:val="-3"/>
          <w:sz w:val="18"/>
        </w:rPr>
        <w:t xml:space="preserve"> </w:t>
      </w:r>
      <w:r>
        <w:rPr>
          <w:spacing w:val="-2"/>
          <w:sz w:val="18"/>
        </w:rPr>
        <w:t>(Campaign)</w:t>
      </w:r>
    </w:p>
    <w:p w:rsidR="004B5447" w:rsidRDefault="004B5447">
      <w:pPr>
        <w:pStyle w:val="BodyText"/>
        <w:spacing w:before="2"/>
        <w:rPr>
          <w:sz w:val="17"/>
        </w:rPr>
      </w:pPr>
    </w:p>
    <w:p w:rsidR="004B5447" w:rsidRDefault="00AA29E6">
      <w:pPr>
        <w:pStyle w:val="BodyText"/>
        <w:spacing w:line="232" w:lineRule="auto"/>
        <w:ind w:left="110" w:firstLine="396"/>
      </w:pPr>
      <w:r>
        <w:t>Геофизичка активност која се одвија током ограниченог временског периода и ограниченог простора ради добијања геофизичких мерења, обраде резултата или модела.</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GeophObjectSet.</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Campaign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campaignType</w:t>
            </w:r>
          </w:p>
        </w:tc>
        <w:tc>
          <w:tcPr>
            <w:tcW w:w="5386" w:type="dxa"/>
          </w:tcPr>
          <w:p w:rsidR="004B5447" w:rsidRDefault="00AA29E6">
            <w:pPr>
              <w:pStyle w:val="TableParagraph"/>
              <w:rPr>
                <w:sz w:val="14"/>
              </w:rPr>
            </w:pPr>
            <w:r>
              <w:rPr>
                <w:sz w:val="14"/>
              </w:rPr>
              <w:t>Тип</w:t>
            </w:r>
            <w:r>
              <w:rPr>
                <w:spacing w:val="-3"/>
                <w:sz w:val="14"/>
              </w:rPr>
              <w:t xml:space="preserve"> </w:t>
            </w:r>
            <w:r>
              <w:rPr>
                <w:sz w:val="14"/>
              </w:rPr>
              <w:t>активности</w:t>
            </w:r>
            <w:r>
              <w:rPr>
                <w:spacing w:val="-2"/>
                <w:sz w:val="14"/>
              </w:rPr>
              <w:t xml:space="preserve"> </w:t>
            </w:r>
            <w:r>
              <w:rPr>
                <w:sz w:val="14"/>
              </w:rPr>
              <w:t>за</w:t>
            </w:r>
            <w:r>
              <w:rPr>
                <w:spacing w:val="-2"/>
                <w:sz w:val="14"/>
              </w:rPr>
              <w:t xml:space="preserve"> </w:t>
            </w:r>
            <w:r>
              <w:rPr>
                <w:sz w:val="14"/>
              </w:rPr>
              <w:t>добијање</w:t>
            </w:r>
            <w:r>
              <w:rPr>
                <w:spacing w:val="-1"/>
                <w:sz w:val="14"/>
              </w:rPr>
              <w:t xml:space="preserve"> </w:t>
            </w:r>
            <w:r>
              <w:rPr>
                <w:spacing w:val="-2"/>
                <w:sz w:val="14"/>
              </w:rPr>
              <w:t>података.</w:t>
            </w:r>
          </w:p>
        </w:tc>
        <w:tc>
          <w:tcPr>
            <w:tcW w:w="1701" w:type="dxa"/>
          </w:tcPr>
          <w:p w:rsidR="004B5447" w:rsidRDefault="00AA29E6">
            <w:pPr>
              <w:pStyle w:val="TableParagraph"/>
              <w:rPr>
                <w:sz w:val="14"/>
              </w:rPr>
            </w:pPr>
            <w:r>
              <w:rPr>
                <w:spacing w:val="-2"/>
                <w:sz w:val="14"/>
              </w:rPr>
              <w:t>CampaignTypeValue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surveyType</w:t>
            </w:r>
          </w:p>
        </w:tc>
        <w:tc>
          <w:tcPr>
            <w:tcW w:w="5386" w:type="dxa"/>
          </w:tcPr>
          <w:p w:rsidR="004B5447" w:rsidRDefault="00AA29E6">
            <w:pPr>
              <w:pStyle w:val="TableParagraph"/>
              <w:rPr>
                <w:sz w:val="14"/>
              </w:rPr>
            </w:pPr>
            <w:r>
              <w:rPr>
                <w:spacing w:val="-2"/>
                <w:sz w:val="14"/>
              </w:rPr>
              <w:t>Тип</w:t>
            </w:r>
            <w:r>
              <w:rPr>
                <w:spacing w:val="5"/>
                <w:sz w:val="14"/>
              </w:rPr>
              <w:t xml:space="preserve"> </w:t>
            </w:r>
            <w:r>
              <w:rPr>
                <w:spacing w:val="-2"/>
                <w:sz w:val="14"/>
              </w:rPr>
              <w:t>геофизичког</w:t>
            </w:r>
            <w:r>
              <w:rPr>
                <w:spacing w:val="5"/>
                <w:sz w:val="14"/>
              </w:rPr>
              <w:t xml:space="preserve"> </w:t>
            </w:r>
            <w:r>
              <w:rPr>
                <w:spacing w:val="-2"/>
                <w:sz w:val="14"/>
              </w:rPr>
              <w:t>снимања.</w:t>
            </w:r>
          </w:p>
        </w:tc>
        <w:tc>
          <w:tcPr>
            <w:tcW w:w="1701" w:type="dxa"/>
          </w:tcPr>
          <w:p w:rsidR="004B5447" w:rsidRDefault="00AA29E6">
            <w:pPr>
              <w:pStyle w:val="TableParagraph"/>
              <w:rPr>
                <w:sz w:val="14"/>
              </w:rPr>
            </w:pPr>
            <w:r>
              <w:rPr>
                <w:spacing w:val="-2"/>
                <w:sz w:val="14"/>
              </w:rPr>
              <w:t>SurveyTypeValue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client</w:t>
            </w:r>
          </w:p>
        </w:tc>
        <w:tc>
          <w:tcPr>
            <w:tcW w:w="5386" w:type="dxa"/>
          </w:tcPr>
          <w:p w:rsidR="004B5447" w:rsidRDefault="00AA29E6">
            <w:pPr>
              <w:pStyle w:val="TableParagraph"/>
              <w:rPr>
                <w:sz w:val="14"/>
              </w:rPr>
            </w:pPr>
            <w:r>
              <w:rPr>
                <w:sz w:val="14"/>
              </w:rPr>
              <w:t>Страна</w:t>
            </w:r>
            <w:r>
              <w:rPr>
                <w:spacing w:val="-4"/>
                <w:sz w:val="14"/>
              </w:rPr>
              <w:t xml:space="preserve"> </w:t>
            </w:r>
            <w:r>
              <w:rPr>
                <w:sz w:val="14"/>
              </w:rPr>
              <w:t>за</w:t>
            </w:r>
            <w:r>
              <w:rPr>
                <w:spacing w:val="-4"/>
                <w:sz w:val="14"/>
              </w:rPr>
              <w:t xml:space="preserve"> </w:t>
            </w:r>
            <w:r>
              <w:rPr>
                <w:sz w:val="14"/>
              </w:rPr>
              <w:t>коју</w:t>
            </w:r>
            <w:r>
              <w:rPr>
                <w:spacing w:val="-4"/>
                <w:sz w:val="14"/>
              </w:rPr>
              <w:t xml:space="preserve"> </w:t>
            </w:r>
            <w:r>
              <w:rPr>
                <w:sz w:val="14"/>
              </w:rPr>
              <w:t>су</w:t>
            </w:r>
            <w:r>
              <w:rPr>
                <w:spacing w:val="-4"/>
                <w:sz w:val="14"/>
              </w:rPr>
              <w:t xml:space="preserve"> </w:t>
            </w:r>
            <w:r>
              <w:rPr>
                <w:sz w:val="14"/>
              </w:rPr>
              <w:t>подаци</w:t>
            </w:r>
            <w:r>
              <w:rPr>
                <w:spacing w:val="-4"/>
                <w:sz w:val="14"/>
              </w:rPr>
              <w:t xml:space="preserve"> </w:t>
            </w:r>
            <w:r>
              <w:rPr>
                <w:spacing w:val="-2"/>
                <w:sz w:val="14"/>
              </w:rPr>
              <w:t>креирани.</w:t>
            </w:r>
          </w:p>
        </w:tc>
        <w:tc>
          <w:tcPr>
            <w:tcW w:w="1701" w:type="dxa"/>
          </w:tcPr>
          <w:p w:rsidR="004B5447" w:rsidRDefault="00AA29E6">
            <w:pPr>
              <w:pStyle w:val="TableParagraph"/>
              <w:ind w:left="55"/>
              <w:rPr>
                <w:sz w:val="14"/>
              </w:rPr>
            </w:pPr>
            <w:r>
              <w:rPr>
                <w:spacing w:val="-2"/>
                <w:sz w:val="14"/>
              </w:rPr>
              <w:t>RelatedParty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contractor</w:t>
            </w:r>
          </w:p>
        </w:tc>
        <w:tc>
          <w:tcPr>
            <w:tcW w:w="5386" w:type="dxa"/>
          </w:tcPr>
          <w:p w:rsidR="004B5447" w:rsidRDefault="00AA29E6">
            <w:pPr>
              <w:pStyle w:val="TableParagraph"/>
              <w:ind w:left="55"/>
              <w:rPr>
                <w:sz w:val="14"/>
              </w:rPr>
            </w:pPr>
            <w:r>
              <w:rPr>
                <w:sz w:val="14"/>
              </w:rPr>
              <w:t>Страна</w:t>
            </w:r>
            <w:r>
              <w:rPr>
                <w:spacing w:val="-2"/>
                <w:sz w:val="14"/>
              </w:rPr>
              <w:t xml:space="preserve"> </w:t>
            </w:r>
            <w:r>
              <w:rPr>
                <w:sz w:val="14"/>
              </w:rPr>
              <w:t>која</w:t>
            </w:r>
            <w:r>
              <w:rPr>
                <w:spacing w:val="-2"/>
                <w:sz w:val="14"/>
              </w:rPr>
              <w:t xml:space="preserve"> </w:t>
            </w:r>
            <w:r>
              <w:rPr>
                <w:sz w:val="14"/>
              </w:rPr>
              <w:t>је</w:t>
            </w:r>
            <w:r>
              <w:rPr>
                <w:spacing w:val="-2"/>
                <w:sz w:val="14"/>
              </w:rPr>
              <w:t xml:space="preserve"> </w:t>
            </w:r>
            <w:r>
              <w:rPr>
                <w:sz w:val="14"/>
              </w:rPr>
              <w:t>креирала</w:t>
            </w:r>
            <w:r>
              <w:rPr>
                <w:spacing w:val="-2"/>
                <w:sz w:val="14"/>
              </w:rPr>
              <w:t xml:space="preserve"> податке.</w:t>
            </w:r>
          </w:p>
        </w:tc>
        <w:tc>
          <w:tcPr>
            <w:tcW w:w="1701" w:type="dxa"/>
          </w:tcPr>
          <w:p w:rsidR="004B5447" w:rsidRDefault="00AA29E6">
            <w:pPr>
              <w:pStyle w:val="TableParagraph"/>
              <w:ind w:left="55"/>
              <w:rPr>
                <w:sz w:val="14"/>
              </w:rPr>
            </w:pPr>
            <w:r>
              <w:rPr>
                <w:spacing w:val="-2"/>
                <w:sz w:val="14"/>
              </w:rPr>
              <w:t>RelatedParty</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Campaign</w:t>
      </w:r>
    </w:p>
    <w:p w:rsidR="004B5447" w:rsidRDefault="00AA29E6">
      <w:pPr>
        <w:pStyle w:val="BodyText"/>
        <w:spacing w:line="203" w:lineRule="exact"/>
        <w:ind w:left="507"/>
      </w:pPr>
      <w:r>
        <w:t>Атрибут</w:t>
      </w:r>
      <w:r>
        <w:rPr>
          <w:spacing w:val="-8"/>
        </w:rPr>
        <w:t xml:space="preserve"> </w:t>
      </w:r>
      <w:r>
        <w:t>облика</w:t>
      </w:r>
      <w:r>
        <w:rPr>
          <w:spacing w:val="-5"/>
        </w:rPr>
        <w:t xml:space="preserve"> </w:t>
      </w:r>
      <w:r>
        <w:t>је</w:t>
      </w:r>
      <w:r>
        <w:rPr>
          <w:spacing w:val="-6"/>
        </w:rPr>
        <w:t xml:space="preserve"> </w:t>
      </w:r>
      <w:r>
        <w:t>типа</w:t>
      </w:r>
      <w:r>
        <w:rPr>
          <w:spacing w:val="-5"/>
        </w:rPr>
        <w:t xml:space="preserve"> </w:t>
      </w:r>
      <w:r>
        <w:rPr>
          <w:spacing w:val="-2"/>
        </w:rPr>
        <w:t>GM_Surface.</w:t>
      </w:r>
    </w:p>
    <w:p w:rsidR="004B5447" w:rsidRDefault="00AA29E6">
      <w:pPr>
        <w:pStyle w:val="ListParagraph"/>
        <w:numPr>
          <w:ilvl w:val="3"/>
          <w:numId w:val="37"/>
        </w:numPr>
        <w:tabs>
          <w:tab w:val="left" w:pos="585"/>
        </w:tabs>
        <w:spacing w:before="163"/>
        <w:ind w:left="585" w:right="301"/>
        <w:jc w:val="center"/>
        <w:rPr>
          <w:sz w:val="18"/>
        </w:rPr>
      </w:pPr>
      <w:r>
        <w:rPr>
          <w:spacing w:val="-2"/>
          <w:sz w:val="18"/>
        </w:rPr>
        <w:t>Геофизички</w:t>
      </w:r>
      <w:r>
        <w:rPr>
          <w:sz w:val="18"/>
        </w:rPr>
        <w:t xml:space="preserve"> </w:t>
      </w:r>
      <w:r>
        <w:rPr>
          <w:spacing w:val="-2"/>
          <w:sz w:val="18"/>
        </w:rPr>
        <w:t>објекат</w:t>
      </w:r>
      <w:r>
        <w:rPr>
          <w:spacing w:val="3"/>
          <w:sz w:val="18"/>
        </w:rPr>
        <w:t xml:space="preserve"> </w:t>
      </w:r>
      <w:r>
        <w:rPr>
          <w:spacing w:val="-2"/>
          <w:sz w:val="18"/>
        </w:rPr>
        <w:t>(GeophObject)</w:t>
      </w:r>
    </w:p>
    <w:p w:rsidR="004B5447" w:rsidRDefault="004B5447">
      <w:pPr>
        <w:pStyle w:val="BodyText"/>
        <w:spacing w:before="9"/>
        <w:rPr>
          <w:sz w:val="16"/>
        </w:rPr>
      </w:pPr>
    </w:p>
    <w:p w:rsidR="004B5447" w:rsidRDefault="00AA29E6">
      <w:pPr>
        <w:pStyle w:val="BodyText"/>
        <w:spacing w:line="203" w:lineRule="exact"/>
        <w:ind w:left="507"/>
      </w:pPr>
      <w:r>
        <w:t>Генеричка</w:t>
      </w:r>
      <w:r>
        <w:rPr>
          <w:spacing w:val="-8"/>
        </w:rPr>
        <w:t xml:space="preserve"> </w:t>
      </w:r>
      <w:r>
        <w:t>класа</w:t>
      </w:r>
      <w:r>
        <w:rPr>
          <w:spacing w:val="-6"/>
        </w:rPr>
        <w:t xml:space="preserve"> </w:t>
      </w:r>
      <w:r>
        <w:t>за</w:t>
      </w:r>
      <w:r>
        <w:rPr>
          <w:spacing w:val="-6"/>
        </w:rPr>
        <w:t xml:space="preserve"> </w:t>
      </w:r>
      <w:r>
        <w:t>геофизичке</w:t>
      </w:r>
      <w:r>
        <w:rPr>
          <w:spacing w:val="-5"/>
        </w:rPr>
        <w:t xml:space="preserve"> </w:t>
      </w:r>
      <w:r>
        <w:rPr>
          <w:spacing w:val="-2"/>
        </w:rPr>
        <w:t>објекте.</w:t>
      </w:r>
    </w:p>
    <w:p w:rsidR="004B5447" w:rsidRDefault="00AA29E6">
      <w:pPr>
        <w:pStyle w:val="BodyText"/>
        <w:spacing w:before="1" w:line="232" w:lineRule="auto"/>
        <w:ind w:left="507" w:right="6463"/>
      </w:pPr>
      <w:r>
        <w:t>Овај</w:t>
      </w:r>
      <w:r>
        <w:rPr>
          <w:spacing w:val="-8"/>
        </w:rPr>
        <w:t xml:space="preserve"> </w:t>
      </w:r>
      <w:r>
        <w:t>тип</w:t>
      </w:r>
      <w:r>
        <w:rPr>
          <w:spacing w:val="-9"/>
        </w:rPr>
        <w:t xml:space="preserve"> </w:t>
      </w:r>
      <w:r>
        <w:t>је</w:t>
      </w:r>
      <w:r>
        <w:rPr>
          <w:spacing w:val="-8"/>
        </w:rPr>
        <w:t xml:space="preserve"> </w:t>
      </w:r>
      <w:r>
        <w:t>подтип</w:t>
      </w:r>
      <w:r>
        <w:rPr>
          <w:spacing w:val="-9"/>
        </w:rPr>
        <w:t xml:space="preserve"> </w:t>
      </w:r>
      <w:r>
        <w:t>типа</w:t>
      </w:r>
      <w:r>
        <w:rPr>
          <w:spacing w:val="-8"/>
        </w:rPr>
        <w:t xml:space="preserve"> </w:t>
      </w:r>
      <w:r>
        <w:t>SF_SpatialSamplingFeature. Овај тип је апстрактан.</w:t>
      </w:r>
    </w:p>
    <w:p w:rsidR="004B5447" w:rsidRDefault="004B5447">
      <w:pPr>
        <w:pStyle w:val="BodyText"/>
        <w:spacing w:before="10"/>
        <w:rPr>
          <w:sz w:val="16"/>
        </w:rPr>
      </w:pPr>
    </w:p>
    <w:p w:rsidR="004B5447" w:rsidRDefault="00AA29E6">
      <w:pPr>
        <w:pStyle w:val="Heading1"/>
        <w:spacing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GeophObject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citation</w:t>
            </w:r>
          </w:p>
        </w:tc>
        <w:tc>
          <w:tcPr>
            <w:tcW w:w="5386" w:type="dxa"/>
          </w:tcPr>
          <w:p w:rsidR="004B5447" w:rsidRDefault="00AA29E6">
            <w:pPr>
              <w:pStyle w:val="TableParagraph"/>
              <w:rPr>
                <w:sz w:val="14"/>
              </w:rPr>
            </w:pPr>
            <w:r>
              <w:rPr>
                <w:sz w:val="14"/>
              </w:rPr>
              <w:t>Навођење</w:t>
            </w:r>
            <w:r>
              <w:rPr>
                <w:spacing w:val="-5"/>
                <w:sz w:val="14"/>
              </w:rPr>
              <w:t xml:space="preserve"> </w:t>
            </w:r>
            <w:r>
              <w:rPr>
                <w:sz w:val="14"/>
              </w:rPr>
              <w:t>геофизичке</w:t>
            </w:r>
            <w:r>
              <w:rPr>
                <w:spacing w:val="-4"/>
                <w:sz w:val="14"/>
              </w:rPr>
              <w:t xml:space="preserve"> </w:t>
            </w:r>
            <w:r>
              <w:rPr>
                <w:spacing w:val="-2"/>
                <w:sz w:val="14"/>
              </w:rPr>
              <w:t>документације.</w:t>
            </w:r>
          </w:p>
        </w:tc>
        <w:tc>
          <w:tcPr>
            <w:tcW w:w="1701" w:type="dxa"/>
          </w:tcPr>
          <w:p w:rsidR="004B5447" w:rsidRDefault="00AA29E6">
            <w:pPr>
              <w:pStyle w:val="TableParagraph"/>
              <w:rPr>
                <w:sz w:val="14"/>
              </w:rPr>
            </w:pPr>
            <w:r>
              <w:rPr>
                <w:spacing w:val="-2"/>
                <w:sz w:val="14"/>
              </w:rPr>
              <w:t>DocumentCitation</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projectedGeometry</w:t>
            </w:r>
          </w:p>
        </w:tc>
        <w:tc>
          <w:tcPr>
            <w:tcW w:w="5386" w:type="dxa"/>
          </w:tcPr>
          <w:p w:rsidR="004B5447" w:rsidRDefault="00AA29E6">
            <w:pPr>
              <w:pStyle w:val="TableParagraph"/>
              <w:spacing w:before="17"/>
              <w:rPr>
                <w:sz w:val="14"/>
              </w:rPr>
            </w:pPr>
            <w:r>
              <w:rPr>
                <w:sz w:val="14"/>
              </w:rPr>
              <w:t>2Д</w:t>
            </w:r>
            <w:r>
              <w:rPr>
                <w:spacing w:val="-7"/>
                <w:sz w:val="14"/>
              </w:rPr>
              <w:t xml:space="preserve"> </w:t>
            </w:r>
            <w:r>
              <w:rPr>
                <w:sz w:val="14"/>
              </w:rPr>
              <w:t>пројекција</w:t>
            </w:r>
            <w:r>
              <w:rPr>
                <w:spacing w:val="-6"/>
                <w:sz w:val="14"/>
              </w:rPr>
              <w:t xml:space="preserve"> </w:t>
            </w:r>
            <w:r>
              <w:rPr>
                <w:sz w:val="14"/>
              </w:rPr>
              <w:t>карактеристике</w:t>
            </w:r>
            <w:r>
              <w:rPr>
                <w:spacing w:val="-6"/>
                <w:sz w:val="14"/>
              </w:rPr>
              <w:t xml:space="preserve"> </w:t>
            </w:r>
            <w:r>
              <w:rPr>
                <w:sz w:val="14"/>
              </w:rPr>
              <w:t>на</w:t>
            </w:r>
            <w:r>
              <w:rPr>
                <w:spacing w:val="-6"/>
                <w:sz w:val="14"/>
              </w:rPr>
              <w:t xml:space="preserve"> </w:t>
            </w:r>
            <w:r>
              <w:rPr>
                <w:sz w:val="14"/>
              </w:rPr>
              <w:t>површину</w:t>
            </w:r>
            <w:r>
              <w:rPr>
                <w:spacing w:val="-6"/>
                <w:sz w:val="14"/>
              </w:rPr>
              <w:t xml:space="preserve"> </w:t>
            </w:r>
            <w:r>
              <w:rPr>
                <w:sz w:val="14"/>
              </w:rPr>
              <w:t>тла</w:t>
            </w:r>
            <w:r>
              <w:rPr>
                <w:spacing w:val="-6"/>
                <w:sz w:val="14"/>
              </w:rPr>
              <w:t xml:space="preserve"> </w:t>
            </w:r>
            <w:r>
              <w:rPr>
                <w:sz w:val="14"/>
              </w:rPr>
              <w:t>(као</w:t>
            </w:r>
            <w:r>
              <w:rPr>
                <w:spacing w:val="-6"/>
                <w:sz w:val="14"/>
              </w:rPr>
              <w:t xml:space="preserve"> </w:t>
            </w:r>
            <w:r>
              <w:rPr>
                <w:sz w:val="14"/>
              </w:rPr>
              <w:t>репрезентативна</w:t>
            </w:r>
            <w:r>
              <w:rPr>
                <w:spacing w:val="-6"/>
                <w:sz w:val="14"/>
              </w:rPr>
              <w:t xml:space="preserve"> </w:t>
            </w:r>
            <w:r>
              <w:rPr>
                <w:sz w:val="14"/>
              </w:rPr>
              <w:t>тачка,</w:t>
            </w:r>
            <w:r>
              <w:rPr>
                <w:spacing w:val="-6"/>
                <w:sz w:val="14"/>
              </w:rPr>
              <w:t xml:space="preserve"> </w:t>
            </w:r>
            <w:r>
              <w:rPr>
                <w:sz w:val="14"/>
              </w:rPr>
              <w:t>крива</w:t>
            </w:r>
            <w:r>
              <w:rPr>
                <w:spacing w:val="-6"/>
                <w:sz w:val="14"/>
              </w:rPr>
              <w:t xml:space="preserve"> </w:t>
            </w:r>
            <w:r>
              <w:rPr>
                <w:sz w:val="14"/>
              </w:rPr>
              <w:t>или</w:t>
            </w:r>
            <w:r>
              <w:rPr>
                <w:spacing w:val="40"/>
                <w:sz w:val="14"/>
              </w:rPr>
              <w:t xml:space="preserve"> </w:t>
            </w:r>
            <w:r>
              <w:rPr>
                <w:sz w:val="14"/>
              </w:rPr>
              <w:t>ограничавајући полигон) која се користи у INSPIRE сервису за преглед ради приказа</w:t>
            </w:r>
            <w:r>
              <w:rPr>
                <w:spacing w:val="40"/>
                <w:sz w:val="14"/>
              </w:rPr>
              <w:t xml:space="preserve"> </w:t>
            </w:r>
            <w:r>
              <w:rPr>
                <w:sz w:val="14"/>
              </w:rPr>
              <w:t>локације геопросторног објекта на карти.</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GM_Object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verticalExtent</w:t>
            </w:r>
          </w:p>
        </w:tc>
        <w:tc>
          <w:tcPr>
            <w:tcW w:w="5386" w:type="dxa"/>
          </w:tcPr>
          <w:p w:rsidR="004B5447" w:rsidRDefault="00AA29E6">
            <w:pPr>
              <w:pStyle w:val="TableParagraph"/>
              <w:ind w:left="55"/>
              <w:rPr>
                <w:sz w:val="14"/>
              </w:rPr>
            </w:pPr>
            <w:r>
              <w:rPr>
                <w:sz w:val="14"/>
              </w:rPr>
              <w:t>Вертикални</w:t>
            </w:r>
            <w:r>
              <w:rPr>
                <w:spacing w:val="-8"/>
                <w:sz w:val="14"/>
              </w:rPr>
              <w:t xml:space="preserve"> </w:t>
            </w:r>
            <w:r>
              <w:rPr>
                <w:sz w:val="14"/>
              </w:rPr>
              <w:t>обухват</w:t>
            </w:r>
            <w:r>
              <w:rPr>
                <w:spacing w:val="-7"/>
                <w:sz w:val="14"/>
              </w:rPr>
              <w:t xml:space="preserve"> </w:t>
            </w:r>
            <w:r>
              <w:rPr>
                <w:sz w:val="14"/>
              </w:rPr>
              <w:t>распона</w:t>
            </w:r>
            <w:r>
              <w:rPr>
                <w:spacing w:val="-6"/>
                <w:sz w:val="14"/>
              </w:rPr>
              <w:t xml:space="preserve"> </w:t>
            </w:r>
            <w:r>
              <w:rPr>
                <w:spacing w:val="-2"/>
                <w:sz w:val="14"/>
              </w:rPr>
              <w:t>интереса.</w:t>
            </w:r>
          </w:p>
        </w:tc>
        <w:tc>
          <w:tcPr>
            <w:tcW w:w="1701" w:type="dxa"/>
          </w:tcPr>
          <w:p w:rsidR="004B5447" w:rsidRDefault="00AA29E6">
            <w:pPr>
              <w:pStyle w:val="TableParagraph"/>
              <w:ind w:left="55"/>
              <w:rPr>
                <w:sz w:val="14"/>
              </w:rPr>
            </w:pPr>
            <w:r>
              <w:rPr>
                <w:spacing w:val="-2"/>
                <w:sz w:val="14"/>
              </w:rPr>
              <w:t>EX_VerticalExtent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distributionInfo</w:t>
            </w:r>
          </w:p>
        </w:tc>
        <w:tc>
          <w:tcPr>
            <w:tcW w:w="5386" w:type="dxa"/>
          </w:tcPr>
          <w:p w:rsidR="004B5447" w:rsidRDefault="00AA29E6">
            <w:pPr>
              <w:pStyle w:val="TableParagraph"/>
              <w:ind w:left="55"/>
              <w:rPr>
                <w:sz w:val="14"/>
              </w:rPr>
            </w:pPr>
            <w:r>
              <w:rPr>
                <w:sz w:val="14"/>
              </w:rPr>
              <w:t>Дистрибуција</w:t>
            </w:r>
            <w:r>
              <w:rPr>
                <w:spacing w:val="-5"/>
                <w:sz w:val="14"/>
              </w:rPr>
              <w:t xml:space="preserve"> </w:t>
            </w:r>
            <w:r>
              <w:rPr>
                <w:spacing w:val="-2"/>
                <w:sz w:val="14"/>
              </w:rPr>
              <w:t>метаподатака.</w:t>
            </w:r>
          </w:p>
        </w:tc>
        <w:tc>
          <w:tcPr>
            <w:tcW w:w="1701" w:type="dxa"/>
          </w:tcPr>
          <w:p w:rsidR="004B5447" w:rsidRDefault="00AA29E6">
            <w:pPr>
              <w:pStyle w:val="TableParagraph"/>
              <w:ind w:left="55"/>
              <w:rPr>
                <w:sz w:val="14"/>
              </w:rPr>
            </w:pPr>
            <w:r>
              <w:rPr>
                <w:spacing w:val="-2"/>
                <w:sz w:val="14"/>
              </w:rPr>
              <w:t>MD_Distributor</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largerWork</w:t>
            </w:r>
          </w:p>
        </w:tc>
        <w:tc>
          <w:tcPr>
            <w:tcW w:w="5386" w:type="dxa"/>
          </w:tcPr>
          <w:p w:rsidR="004B5447" w:rsidRDefault="00AA29E6">
            <w:pPr>
              <w:pStyle w:val="TableParagraph"/>
              <w:ind w:left="55"/>
              <w:rPr>
                <w:sz w:val="14"/>
              </w:rPr>
            </w:pPr>
            <w:r>
              <w:rPr>
                <w:sz w:val="14"/>
              </w:rPr>
              <w:t>Идентификатор</w:t>
            </w:r>
            <w:r>
              <w:rPr>
                <w:spacing w:val="-6"/>
                <w:sz w:val="14"/>
              </w:rPr>
              <w:t xml:space="preserve"> </w:t>
            </w:r>
            <w:r>
              <w:rPr>
                <w:sz w:val="14"/>
              </w:rPr>
              <w:t>скупа</w:t>
            </w:r>
            <w:r>
              <w:rPr>
                <w:spacing w:val="-4"/>
                <w:sz w:val="14"/>
              </w:rPr>
              <w:t xml:space="preserve"> </w:t>
            </w:r>
            <w:r>
              <w:rPr>
                <w:sz w:val="14"/>
              </w:rPr>
              <w:t>података</w:t>
            </w:r>
            <w:r>
              <w:rPr>
                <w:spacing w:val="-3"/>
                <w:sz w:val="14"/>
              </w:rPr>
              <w:t xml:space="preserve"> </w:t>
            </w:r>
            <w:r>
              <w:rPr>
                <w:sz w:val="14"/>
              </w:rPr>
              <w:t>већег</w:t>
            </w:r>
            <w:r>
              <w:rPr>
                <w:spacing w:val="-4"/>
                <w:sz w:val="14"/>
              </w:rPr>
              <w:t xml:space="preserve"> </w:t>
            </w:r>
            <w:r>
              <w:rPr>
                <w:sz w:val="14"/>
              </w:rPr>
              <w:t>посла,</w:t>
            </w:r>
            <w:r>
              <w:rPr>
                <w:spacing w:val="-4"/>
                <w:sz w:val="14"/>
              </w:rPr>
              <w:t xml:space="preserve"> </w:t>
            </w:r>
            <w:r>
              <w:rPr>
                <w:sz w:val="14"/>
              </w:rPr>
              <w:t>обично</w:t>
            </w:r>
            <w:r>
              <w:rPr>
                <w:spacing w:val="-4"/>
                <w:sz w:val="14"/>
              </w:rPr>
              <w:t xml:space="preserve"> </w:t>
            </w:r>
            <w:r>
              <w:rPr>
                <w:sz w:val="14"/>
              </w:rPr>
              <w:t>кампање</w:t>
            </w:r>
            <w:r>
              <w:rPr>
                <w:spacing w:val="-3"/>
                <w:sz w:val="14"/>
              </w:rPr>
              <w:t xml:space="preserve"> </w:t>
            </w:r>
            <w:r>
              <w:rPr>
                <w:sz w:val="14"/>
              </w:rPr>
              <w:t>или</w:t>
            </w:r>
            <w:r>
              <w:rPr>
                <w:spacing w:val="-4"/>
                <w:sz w:val="14"/>
              </w:rPr>
              <w:t xml:space="preserve"> </w:t>
            </w:r>
            <w:r>
              <w:rPr>
                <w:spacing w:val="-2"/>
                <w:sz w:val="14"/>
              </w:rPr>
              <w:t>пројекта.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GeophObject</w:t>
      </w:r>
    </w:p>
    <w:p w:rsidR="004B5447" w:rsidRDefault="00AA29E6">
      <w:pPr>
        <w:pStyle w:val="BodyText"/>
        <w:spacing w:line="203" w:lineRule="exact"/>
        <w:ind w:left="507"/>
      </w:pPr>
      <w:r>
        <w:t>Атрибут</w:t>
      </w:r>
      <w:r>
        <w:rPr>
          <w:spacing w:val="-2"/>
        </w:rPr>
        <w:t xml:space="preserve"> </w:t>
      </w:r>
      <w:r>
        <w:t>projectedGeometry</w:t>
      </w:r>
      <w:r>
        <w:rPr>
          <w:spacing w:val="-3"/>
        </w:rPr>
        <w:t xml:space="preserve"> </w:t>
      </w:r>
      <w:r>
        <w:t>мора</w:t>
      </w:r>
      <w:r>
        <w:rPr>
          <w:spacing w:val="-2"/>
        </w:rPr>
        <w:t xml:space="preserve"> </w:t>
      </w:r>
      <w:r>
        <w:t>бит</w:t>
      </w:r>
      <w:r>
        <w:rPr>
          <w:spacing w:val="-2"/>
        </w:rPr>
        <w:t xml:space="preserve"> </w:t>
      </w:r>
      <w:r>
        <w:t>типа</w:t>
      </w:r>
      <w:r>
        <w:rPr>
          <w:spacing w:val="-2"/>
        </w:rPr>
        <w:t xml:space="preserve"> </w:t>
      </w:r>
      <w:r>
        <w:t>GM_Point,</w:t>
      </w:r>
      <w:r>
        <w:rPr>
          <w:spacing w:val="-2"/>
        </w:rPr>
        <w:t xml:space="preserve"> </w:t>
      </w:r>
      <w:r>
        <w:t>GM_Curve</w:t>
      </w:r>
      <w:r>
        <w:rPr>
          <w:spacing w:val="-2"/>
        </w:rPr>
        <w:t xml:space="preserve"> </w:t>
      </w:r>
      <w:r>
        <w:t>или</w:t>
      </w:r>
      <w:r>
        <w:rPr>
          <w:spacing w:val="-2"/>
        </w:rPr>
        <w:t xml:space="preserve"> GM_Surface.</w:t>
      </w:r>
    </w:p>
    <w:p w:rsidR="004B5447" w:rsidRDefault="00AA29E6">
      <w:pPr>
        <w:pStyle w:val="ListParagraph"/>
        <w:numPr>
          <w:ilvl w:val="3"/>
          <w:numId w:val="37"/>
        </w:numPr>
        <w:tabs>
          <w:tab w:val="left" w:pos="4075"/>
        </w:tabs>
        <w:spacing w:before="11" w:line="400" w:lineRule="exact"/>
        <w:ind w:left="507" w:right="3791" w:firstLine="2983"/>
        <w:jc w:val="left"/>
        <w:rPr>
          <w:sz w:val="18"/>
        </w:rPr>
      </w:pPr>
      <w:r>
        <w:rPr>
          <w:sz w:val="18"/>
        </w:rPr>
        <w:t>Геофизичко</w:t>
      </w:r>
      <w:r>
        <w:rPr>
          <w:spacing w:val="-12"/>
          <w:sz w:val="18"/>
        </w:rPr>
        <w:t xml:space="preserve"> </w:t>
      </w:r>
      <w:r>
        <w:rPr>
          <w:sz w:val="18"/>
        </w:rPr>
        <w:t>мерење</w:t>
      </w:r>
      <w:r>
        <w:rPr>
          <w:spacing w:val="-11"/>
          <w:sz w:val="18"/>
        </w:rPr>
        <w:t xml:space="preserve"> </w:t>
      </w:r>
      <w:r>
        <w:rPr>
          <w:sz w:val="18"/>
        </w:rPr>
        <w:t>(GeophMeasurement) Генерички тип геопросторног објекта за геофизичка мерења.</w:t>
      </w:r>
    </w:p>
    <w:p w:rsidR="004B5447" w:rsidRDefault="00AA29E6">
      <w:pPr>
        <w:pStyle w:val="BodyText"/>
        <w:spacing w:line="155"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GeophObject.</w:t>
      </w:r>
    </w:p>
    <w:p w:rsidR="004B5447" w:rsidRDefault="00AA29E6">
      <w:pPr>
        <w:pStyle w:val="BodyText"/>
        <w:spacing w:line="203"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GeophMeasurement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relatedModel</w:t>
            </w:r>
          </w:p>
        </w:tc>
        <w:tc>
          <w:tcPr>
            <w:tcW w:w="5386" w:type="dxa"/>
          </w:tcPr>
          <w:p w:rsidR="004B5447" w:rsidRDefault="00AA29E6">
            <w:pPr>
              <w:pStyle w:val="TableParagraph"/>
              <w:rPr>
                <w:sz w:val="14"/>
              </w:rPr>
            </w:pPr>
            <w:r>
              <w:rPr>
                <w:sz w:val="14"/>
              </w:rPr>
              <w:t>Идентификатор</w:t>
            </w:r>
            <w:r>
              <w:rPr>
                <w:spacing w:val="-9"/>
                <w:sz w:val="14"/>
              </w:rPr>
              <w:t xml:space="preserve"> </w:t>
            </w:r>
            <w:r>
              <w:rPr>
                <w:sz w:val="14"/>
              </w:rPr>
              <w:t>геофизичког</w:t>
            </w:r>
            <w:r>
              <w:rPr>
                <w:spacing w:val="-6"/>
                <w:sz w:val="14"/>
              </w:rPr>
              <w:t xml:space="preserve"> </w:t>
            </w:r>
            <w:r>
              <w:rPr>
                <w:sz w:val="14"/>
              </w:rPr>
              <w:t>модела</w:t>
            </w:r>
            <w:r>
              <w:rPr>
                <w:spacing w:val="-7"/>
                <w:sz w:val="14"/>
              </w:rPr>
              <w:t xml:space="preserve"> </w:t>
            </w:r>
            <w:r>
              <w:rPr>
                <w:sz w:val="14"/>
              </w:rPr>
              <w:t>који</w:t>
            </w:r>
            <w:r>
              <w:rPr>
                <w:spacing w:val="-6"/>
                <w:sz w:val="14"/>
              </w:rPr>
              <w:t xml:space="preserve"> </w:t>
            </w:r>
            <w:r>
              <w:rPr>
                <w:sz w:val="14"/>
              </w:rPr>
              <w:t>је</w:t>
            </w:r>
            <w:r>
              <w:rPr>
                <w:spacing w:val="-6"/>
                <w:sz w:val="14"/>
              </w:rPr>
              <w:t xml:space="preserve"> </w:t>
            </w:r>
            <w:r>
              <w:rPr>
                <w:sz w:val="14"/>
              </w:rPr>
              <w:t>направљен</w:t>
            </w:r>
            <w:r>
              <w:rPr>
                <w:spacing w:val="-7"/>
                <w:sz w:val="14"/>
              </w:rPr>
              <w:t xml:space="preserve"> </w:t>
            </w:r>
            <w:r>
              <w:rPr>
                <w:sz w:val="14"/>
              </w:rPr>
              <w:t>на</w:t>
            </w:r>
            <w:r>
              <w:rPr>
                <w:spacing w:val="-6"/>
                <w:sz w:val="14"/>
              </w:rPr>
              <w:t xml:space="preserve"> </w:t>
            </w:r>
            <w:r>
              <w:rPr>
                <w:sz w:val="14"/>
              </w:rPr>
              <w:t>основу</w:t>
            </w:r>
            <w:r>
              <w:rPr>
                <w:spacing w:val="-6"/>
                <w:sz w:val="14"/>
              </w:rPr>
              <w:t xml:space="preserve"> </w:t>
            </w:r>
            <w:r>
              <w:rPr>
                <w:spacing w:val="-2"/>
                <w:sz w:val="14"/>
              </w:rPr>
              <w:t>мерења.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platformType</w:t>
            </w:r>
          </w:p>
        </w:tc>
        <w:tc>
          <w:tcPr>
            <w:tcW w:w="5386" w:type="dxa"/>
          </w:tcPr>
          <w:p w:rsidR="004B5447" w:rsidRDefault="00AA29E6">
            <w:pPr>
              <w:pStyle w:val="TableParagraph"/>
              <w:rPr>
                <w:sz w:val="14"/>
              </w:rPr>
            </w:pPr>
            <w:r>
              <w:rPr>
                <w:sz w:val="14"/>
              </w:rPr>
              <w:t>Платформа</w:t>
            </w:r>
            <w:r>
              <w:rPr>
                <w:spacing w:val="-3"/>
                <w:sz w:val="14"/>
              </w:rPr>
              <w:t xml:space="preserve"> </w:t>
            </w:r>
            <w:r>
              <w:rPr>
                <w:sz w:val="14"/>
              </w:rPr>
              <w:t>са</w:t>
            </w:r>
            <w:r>
              <w:rPr>
                <w:spacing w:val="-3"/>
                <w:sz w:val="14"/>
              </w:rPr>
              <w:t xml:space="preserve"> </w:t>
            </w:r>
            <w:r>
              <w:rPr>
                <w:sz w:val="14"/>
              </w:rPr>
              <w:t>које</w:t>
            </w:r>
            <w:r>
              <w:rPr>
                <w:spacing w:val="-3"/>
                <w:sz w:val="14"/>
              </w:rPr>
              <w:t xml:space="preserve"> </w:t>
            </w:r>
            <w:r>
              <w:rPr>
                <w:sz w:val="14"/>
              </w:rPr>
              <w:t>је</w:t>
            </w:r>
            <w:r>
              <w:rPr>
                <w:spacing w:val="-3"/>
                <w:sz w:val="14"/>
              </w:rPr>
              <w:t xml:space="preserve"> </w:t>
            </w:r>
            <w:r>
              <w:rPr>
                <w:sz w:val="14"/>
              </w:rPr>
              <w:t>мерење</w:t>
            </w:r>
            <w:r>
              <w:rPr>
                <w:spacing w:val="-3"/>
                <w:sz w:val="14"/>
              </w:rPr>
              <w:t xml:space="preserve"> </w:t>
            </w:r>
            <w:r>
              <w:rPr>
                <w:spacing w:val="-2"/>
                <w:sz w:val="14"/>
              </w:rPr>
              <w:t>спроведено.</w:t>
            </w:r>
          </w:p>
        </w:tc>
        <w:tc>
          <w:tcPr>
            <w:tcW w:w="1701" w:type="dxa"/>
          </w:tcPr>
          <w:p w:rsidR="004B5447" w:rsidRDefault="00AA29E6">
            <w:pPr>
              <w:pStyle w:val="TableParagraph"/>
              <w:rPr>
                <w:sz w:val="14"/>
              </w:rPr>
            </w:pPr>
            <w:r>
              <w:rPr>
                <w:spacing w:val="-2"/>
                <w:sz w:val="14"/>
              </w:rPr>
              <w:t>PlatformTypeValue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relatedNetwork</w:t>
            </w:r>
          </w:p>
        </w:tc>
        <w:tc>
          <w:tcPr>
            <w:tcW w:w="5386" w:type="dxa"/>
          </w:tcPr>
          <w:p w:rsidR="004B5447" w:rsidRDefault="00AA29E6">
            <w:pPr>
              <w:pStyle w:val="TableParagraph"/>
              <w:rPr>
                <w:sz w:val="14"/>
              </w:rPr>
            </w:pPr>
            <w:r>
              <w:rPr>
                <w:sz w:val="14"/>
              </w:rPr>
              <w:t>Назив</w:t>
            </w:r>
            <w:r>
              <w:rPr>
                <w:spacing w:val="-7"/>
                <w:sz w:val="14"/>
              </w:rPr>
              <w:t xml:space="preserve"> </w:t>
            </w:r>
            <w:r>
              <w:rPr>
                <w:sz w:val="14"/>
              </w:rPr>
              <w:t>националне</w:t>
            </w:r>
            <w:r>
              <w:rPr>
                <w:spacing w:val="-6"/>
                <w:sz w:val="14"/>
              </w:rPr>
              <w:t xml:space="preserve"> </w:t>
            </w:r>
            <w:r>
              <w:rPr>
                <w:sz w:val="14"/>
              </w:rPr>
              <w:t>или</w:t>
            </w:r>
            <w:r>
              <w:rPr>
                <w:spacing w:val="-7"/>
                <w:sz w:val="14"/>
              </w:rPr>
              <w:t xml:space="preserve"> </w:t>
            </w:r>
            <w:r>
              <w:rPr>
                <w:sz w:val="14"/>
              </w:rPr>
              <w:t>међународне</w:t>
            </w:r>
            <w:r>
              <w:rPr>
                <w:spacing w:val="-6"/>
                <w:sz w:val="14"/>
              </w:rPr>
              <w:t xml:space="preserve"> </w:t>
            </w:r>
            <w:r>
              <w:rPr>
                <w:sz w:val="14"/>
              </w:rPr>
              <w:t>мреже</w:t>
            </w:r>
            <w:r>
              <w:rPr>
                <w:spacing w:val="-6"/>
                <w:sz w:val="14"/>
              </w:rPr>
              <w:t xml:space="preserve"> </w:t>
            </w:r>
            <w:r>
              <w:rPr>
                <w:sz w:val="14"/>
              </w:rPr>
              <w:t>којој</w:t>
            </w:r>
            <w:r>
              <w:rPr>
                <w:spacing w:val="-6"/>
                <w:sz w:val="14"/>
              </w:rPr>
              <w:t xml:space="preserve"> </w:t>
            </w:r>
            <w:r>
              <w:rPr>
                <w:sz w:val="14"/>
              </w:rPr>
              <w:t>установа</w:t>
            </w:r>
            <w:r>
              <w:rPr>
                <w:spacing w:val="-6"/>
                <w:sz w:val="14"/>
              </w:rPr>
              <w:t xml:space="preserve"> </w:t>
            </w:r>
            <w:r>
              <w:rPr>
                <w:sz w:val="14"/>
              </w:rPr>
              <w:t>припада,</w:t>
            </w:r>
            <w:r>
              <w:rPr>
                <w:spacing w:val="-6"/>
                <w:sz w:val="14"/>
              </w:rPr>
              <w:t xml:space="preserve"> </w:t>
            </w:r>
            <w:r>
              <w:rPr>
                <w:sz w:val="14"/>
              </w:rPr>
              <w:t>или</w:t>
            </w:r>
            <w:r>
              <w:rPr>
                <w:spacing w:val="-7"/>
                <w:sz w:val="14"/>
              </w:rPr>
              <w:t xml:space="preserve"> </w:t>
            </w:r>
            <w:r>
              <w:rPr>
                <w:sz w:val="14"/>
              </w:rPr>
              <w:t>којој</w:t>
            </w:r>
            <w:r>
              <w:rPr>
                <w:spacing w:val="-6"/>
                <w:sz w:val="14"/>
              </w:rPr>
              <w:t xml:space="preserve"> </w:t>
            </w:r>
            <w:r>
              <w:rPr>
                <w:sz w:val="14"/>
              </w:rPr>
              <w:t>се</w:t>
            </w:r>
            <w:r>
              <w:rPr>
                <w:spacing w:val="40"/>
                <w:sz w:val="14"/>
              </w:rPr>
              <w:t xml:space="preserve"> </w:t>
            </w:r>
            <w:r>
              <w:rPr>
                <w:sz w:val="14"/>
              </w:rPr>
              <w:t>достављају измерени подаци.</w:t>
            </w:r>
          </w:p>
        </w:tc>
        <w:tc>
          <w:tcPr>
            <w:tcW w:w="1701" w:type="dxa"/>
          </w:tcPr>
          <w:p w:rsidR="004B5447" w:rsidRDefault="00AA29E6">
            <w:pPr>
              <w:pStyle w:val="TableParagraph"/>
              <w:spacing w:before="98"/>
              <w:ind w:left="55"/>
              <w:rPr>
                <w:sz w:val="14"/>
              </w:rPr>
            </w:pPr>
            <w:r>
              <w:rPr>
                <w:spacing w:val="-2"/>
                <w:sz w:val="14"/>
              </w:rPr>
              <w:t>NetworkNameValue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AA29E6">
      <w:pPr>
        <w:pStyle w:val="ListParagraph"/>
        <w:numPr>
          <w:ilvl w:val="3"/>
          <w:numId w:val="37"/>
        </w:numPr>
        <w:tabs>
          <w:tab w:val="left" w:pos="3919"/>
        </w:tabs>
        <w:spacing w:before="10" w:line="400" w:lineRule="atLeast"/>
        <w:ind w:left="507" w:right="3636" w:firstLine="2827"/>
        <w:jc w:val="left"/>
        <w:rPr>
          <w:sz w:val="18"/>
        </w:rPr>
      </w:pPr>
      <w:r>
        <w:rPr>
          <w:sz w:val="18"/>
        </w:rPr>
        <w:t>Скуп</w:t>
      </w:r>
      <w:r>
        <w:rPr>
          <w:spacing w:val="-12"/>
          <w:sz w:val="18"/>
        </w:rPr>
        <w:t xml:space="preserve"> </w:t>
      </w:r>
      <w:r>
        <w:rPr>
          <w:sz w:val="18"/>
        </w:rPr>
        <w:t>геофизичких</w:t>
      </w:r>
      <w:r>
        <w:rPr>
          <w:spacing w:val="-11"/>
          <w:sz w:val="18"/>
        </w:rPr>
        <w:t xml:space="preserve"> </w:t>
      </w:r>
      <w:r>
        <w:rPr>
          <w:sz w:val="18"/>
        </w:rPr>
        <w:t>објеката</w:t>
      </w:r>
      <w:r>
        <w:rPr>
          <w:spacing w:val="-11"/>
          <w:sz w:val="18"/>
        </w:rPr>
        <w:t xml:space="preserve"> </w:t>
      </w:r>
      <w:r>
        <w:rPr>
          <w:sz w:val="18"/>
        </w:rPr>
        <w:t>(GeophObjectSet) Генеричка класа за колекције геофизичких објеката.</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SF_SpatialSamplingFeature.</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GeophObjectSet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citation</w:t>
            </w:r>
          </w:p>
        </w:tc>
        <w:tc>
          <w:tcPr>
            <w:tcW w:w="5386" w:type="dxa"/>
          </w:tcPr>
          <w:p w:rsidR="004B5447" w:rsidRDefault="00AA29E6">
            <w:pPr>
              <w:pStyle w:val="TableParagraph"/>
              <w:rPr>
                <w:sz w:val="14"/>
              </w:rPr>
            </w:pPr>
            <w:r>
              <w:rPr>
                <w:sz w:val="14"/>
              </w:rPr>
              <w:t>Навођење</w:t>
            </w:r>
            <w:r>
              <w:rPr>
                <w:spacing w:val="-5"/>
                <w:sz w:val="14"/>
              </w:rPr>
              <w:t xml:space="preserve"> </w:t>
            </w:r>
            <w:r>
              <w:rPr>
                <w:sz w:val="14"/>
              </w:rPr>
              <w:t>геофизичке</w:t>
            </w:r>
            <w:r>
              <w:rPr>
                <w:spacing w:val="-4"/>
                <w:sz w:val="14"/>
              </w:rPr>
              <w:t xml:space="preserve"> </w:t>
            </w:r>
            <w:r>
              <w:rPr>
                <w:spacing w:val="-2"/>
                <w:sz w:val="14"/>
              </w:rPr>
              <w:t>документације.</w:t>
            </w:r>
          </w:p>
        </w:tc>
        <w:tc>
          <w:tcPr>
            <w:tcW w:w="1701" w:type="dxa"/>
          </w:tcPr>
          <w:p w:rsidR="004B5447" w:rsidRDefault="00AA29E6">
            <w:pPr>
              <w:pStyle w:val="TableParagraph"/>
              <w:rPr>
                <w:sz w:val="14"/>
              </w:rPr>
            </w:pPr>
            <w:r>
              <w:rPr>
                <w:spacing w:val="-2"/>
                <w:sz w:val="14"/>
              </w:rPr>
              <w:t>DocumentCitation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verticalExtent</w:t>
            </w:r>
          </w:p>
        </w:tc>
        <w:tc>
          <w:tcPr>
            <w:tcW w:w="5386" w:type="dxa"/>
          </w:tcPr>
          <w:p w:rsidR="004B5447" w:rsidRDefault="00AA29E6">
            <w:pPr>
              <w:pStyle w:val="TableParagraph"/>
              <w:rPr>
                <w:sz w:val="14"/>
              </w:rPr>
            </w:pPr>
            <w:r>
              <w:rPr>
                <w:sz w:val="14"/>
              </w:rPr>
              <w:t>Вертикални</w:t>
            </w:r>
            <w:r>
              <w:rPr>
                <w:spacing w:val="-8"/>
                <w:sz w:val="14"/>
              </w:rPr>
              <w:t xml:space="preserve"> </w:t>
            </w:r>
            <w:r>
              <w:rPr>
                <w:sz w:val="14"/>
              </w:rPr>
              <w:t>обухват</w:t>
            </w:r>
            <w:r>
              <w:rPr>
                <w:spacing w:val="-6"/>
                <w:sz w:val="14"/>
              </w:rPr>
              <w:t xml:space="preserve"> </w:t>
            </w:r>
            <w:r>
              <w:rPr>
                <w:sz w:val="14"/>
              </w:rPr>
              <w:t>распона</w:t>
            </w:r>
            <w:r>
              <w:rPr>
                <w:spacing w:val="-6"/>
                <w:sz w:val="14"/>
              </w:rPr>
              <w:t xml:space="preserve"> </w:t>
            </w:r>
            <w:r>
              <w:rPr>
                <w:sz w:val="14"/>
              </w:rPr>
              <w:t>од</w:t>
            </w:r>
            <w:r>
              <w:rPr>
                <w:spacing w:val="-6"/>
                <w:sz w:val="14"/>
              </w:rPr>
              <w:t xml:space="preserve"> </w:t>
            </w:r>
            <w:r>
              <w:rPr>
                <w:spacing w:val="-2"/>
                <w:sz w:val="14"/>
              </w:rPr>
              <w:t>интереса.</w:t>
            </w:r>
          </w:p>
        </w:tc>
        <w:tc>
          <w:tcPr>
            <w:tcW w:w="1701" w:type="dxa"/>
          </w:tcPr>
          <w:p w:rsidR="004B5447" w:rsidRDefault="00AA29E6">
            <w:pPr>
              <w:pStyle w:val="TableParagraph"/>
              <w:ind w:left="55"/>
              <w:rPr>
                <w:sz w:val="14"/>
              </w:rPr>
            </w:pPr>
            <w:r>
              <w:rPr>
                <w:spacing w:val="-2"/>
                <w:sz w:val="14"/>
              </w:rPr>
              <w:t>EX_VerticalExtent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747"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200"/>
        </w:trPr>
        <w:tc>
          <w:tcPr>
            <w:tcW w:w="1701" w:type="dxa"/>
          </w:tcPr>
          <w:p w:rsidR="004B5447" w:rsidRDefault="00AA29E6">
            <w:pPr>
              <w:pStyle w:val="TableParagraph"/>
              <w:rPr>
                <w:sz w:val="14"/>
              </w:rPr>
            </w:pPr>
            <w:r>
              <w:rPr>
                <w:spacing w:val="-2"/>
                <w:sz w:val="14"/>
              </w:rPr>
              <w:t>distributionInfo</w:t>
            </w:r>
          </w:p>
        </w:tc>
        <w:tc>
          <w:tcPr>
            <w:tcW w:w="5386" w:type="dxa"/>
          </w:tcPr>
          <w:p w:rsidR="004B5447" w:rsidRDefault="00AA29E6">
            <w:pPr>
              <w:pStyle w:val="TableParagraph"/>
              <w:rPr>
                <w:sz w:val="14"/>
              </w:rPr>
            </w:pPr>
            <w:r>
              <w:rPr>
                <w:sz w:val="14"/>
              </w:rPr>
              <w:t>Дистрибуција</w:t>
            </w:r>
            <w:r>
              <w:rPr>
                <w:spacing w:val="-5"/>
                <w:sz w:val="14"/>
              </w:rPr>
              <w:t xml:space="preserve"> </w:t>
            </w:r>
            <w:r>
              <w:rPr>
                <w:spacing w:val="-2"/>
                <w:sz w:val="14"/>
              </w:rPr>
              <w:t>метаподатака.</w:t>
            </w:r>
          </w:p>
        </w:tc>
        <w:tc>
          <w:tcPr>
            <w:tcW w:w="1701" w:type="dxa"/>
          </w:tcPr>
          <w:p w:rsidR="004B5447" w:rsidRDefault="00AA29E6">
            <w:pPr>
              <w:pStyle w:val="TableParagraph"/>
              <w:rPr>
                <w:sz w:val="14"/>
              </w:rPr>
            </w:pPr>
            <w:r>
              <w:rPr>
                <w:spacing w:val="-2"/>
                <w:sz w:val="14"/>
              </w:rPr>
              <w:t>MD_Distributor</w:t>
            </w:r>
          </w:p>
        </w:tc>
        <w:tc>
          <w:tcPr>
            <w:tcW w:w="1701" w:type="dxa"/>
          </w:tcPr>
          <w:p w:rsidR="004B5447" w:rsidRDefault="00AA29E6">
            <w:pPr>
              <w:pStyle w:val="TableParagraph"/>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projectedGeometry</w:t>
            </w:r>
          </w:p>
        </w:tc>
        <w:tc>
          <w:tcPr>
            <w:tcW w:w="5386" w:type="dxa"/>
          </w:tcPr>
          <w:p w:rsidR="004B5447" w:rsidRDefault="00AA29E6">
            <w:pPr>
              <w:pStyle w:val="TableParagraph"/>
              <w:spacing w:before="17"/>
              <w:rPr>
                <w:sz w:val="14"/>
              </w:rPr>
            </w:pPr>
            <w:r>
              <w:rPr>
                <w:sz w:val="14"/>
              </w:rPr>
              <w:t>2Д</w:t>
            </w:r>
            <w:r>
              <w:rPr>
                <w:spacing w:val="-7"/>
                <w:sz w:val="14"/>
              </w:rPr>
              <w:t xml:space="preserve"> </w:t>
            </w:r>
            <w:r>
              <w:rPr>
                <w:sz w:val="14"/>
              </w:rPr>
              <w:t>пројекција</w:t>
            </w:r>
            <w:r>
              <w:rPr>
                <w:spacing w:val="-6"/>
                <w:sz w:val="14"/>
              </w:rPr>
              <w:t xml:space="preserve"> </w:t>
            </w:r>
            <w:r>
              <w:rPr>
                <w:sz w:val="14"/>
              </w:rPr>
              <w:t>карактеристике</w:t>
            </w:r>
            <w:r>
              <w:rPr>
                <w:spacing w:val="-6"/>
                <w:sz w:val="14"/>
              </w:rPr>
              <w:t xml:space="preserve"> </w:t>
            </w:r>
            <w:r>
              <w:rPr>
                <w:sz w:val="14"/>
              </w:rPr>
              <w:t>на</w:t>
            </w:r>
            <w:r>
              <w:rPr>
                <w:spacing w:val="-6"/>
                <w:sz w:val="14"/>
              </w:rPr>
              <w:t xml:space="preserve"> </w:t>
            </w:r>
            <w:r>
              <w:rPr>
                <w:sz w:val="14"/>
              </w:rPr>
              <w:t>површину</w:t>
            </w:r>
            <w:r>
              <w:rPr>
                <w:spacing w:val="-6"/>
                <w:sz w:val="14"/>
              </w:rPr>
              <w:t xml:space="preserve"> </w:t>
            </w:r>
            <w:r>
              <w:rPr>
                <w:sz w:val="14"/>
              </w:rPr>
              <w:t>тла</w:t>
            </w:r>
            <w:r>
              <w:rPr>
                <w:spacing w:val="-6"/>
                <w:sz w:val="14"/>
              </w:rPr>
              <w:t xml:space="preserve"> </w:t>
            </w:r>
            <w:r>
              <w:rPr>
                <w:sz w:val="14"/>
              </w:rPr>
              <w:t>(као</w:t>
            </w:r>
            <w:r>
              <w:rPr>
                <w:spacing w:val="-6"/>
                <w:sz w:val="14"/>
              </w:rPr>
              <w:t xml:space="preserve"> </w:t>
            </w:r>
            <w:r>
              <w:rPr>
                <w:sz w:val="14"/>
              </w:rPr>
              <w:t>репрезентативна</w:t>
            </w:r>
            <w:r>
              <w:rPr>
                <w:spacing w:val="-6"/>
                <w:sz w:val="14"/>
              </w:rPr>
              <w:t xml:space="preserve"> </w:t>
            </w:r>
            <w:r>
              <w:rPr>
                <w:sz w:val="14"/>
              </w:rPr>
              <w:t>тачка,</w:t>
            </w:r>
            <w:r>
              <w:rPr>
                <w:spacing w:val="-6"/>
                <w:sz w:val="14"/>
              </w:rPr>
              <w:t xml:space="preserve"> </w:t>
            </w:r>
            <w:r>
              <w:rPr>
                <w:sz w:val="14"/>
              </w:rPr>
              <w:t>крива</w:t>
            </w:r>
            <w:r>
              <w:rPr>
                <w:spacing w:val="-6"/>
                <w:sz w:val="14"/>
              </w:rPr>
              <w:t xml:space="preserve"> </w:t>
            </w:r>
            <w:r>
              <w:rPr>
                <w:sz w:val="14"/>
              </w:rPr>
              <w:t>или</w:t>
            </w:r>
            <w:r>
              <w:rPr>
                <w:spacing w:val="40"/>
                <w:sz w:val="14"/>
              </w:rPr>
              <w:t xml:space="preserve"> </w:t>
            </w:r>
            <w:r>
              <w:rPr>
                <w:sz w:val="14"/>
              </w:rPr>
              <w:t>ограничавајући полигон) која се користи у INSPIRE сервису за преглед ради приказа</w:t>
            </w:r>
            <w:r>
              <w:rPr>
                <w:spacing w:val="40"/>
                <w:sz w:val="14"/>
              </w:rPr>
              <w:t xml:space="preserve"> </w:t>
            </w:r>
            <w:r>
              <w:rPr>
                <w:sz w:val="14"/>
              </w:rPr>
              <w:t>геопросторног објекта на карти.</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GM_Object</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largerWork</w:t>
            </w:r>
          </w:p>
        </w:tc>
        <w:tc>
          <w:tcPr>
            <w:tcW w:w="5386" w:type="dxa"/>
          </w:tcPr>
          <w:p w:rsidR="004B5447" w:rsidRDefault="00AA29E6">
            <w:pPr>
              <w:pStyle w:val="TableParagraph"/>
              <w:rPr>
                <w:sz w:val="14"/>
              </w:rPr>
            </w:pPr>
            <w:r>
              <w:rPr>
                <w:sz w:val="14"/>
              </w:rPr>
              <w:t>Идентификатор</w:t>
            </w:r>
            <w:r>
              <w:rPr>
                <w:spacing w:val="-9"/>
                <w:sz w:val="14"/>
              </w:rPr>
              <w:t xml:space="preserve"> </w:t>
            </w:r>
            <w:r>
              <w:rPr>
                <w:sz w:val="14"/>
              </w:rPr>
              <w:t>скупа</w:t>
            </w:r>
            <w:r>
              <w:rPr>
                <w:spacing w:val="-7"/>
                <w:sz w:val="14"/>
              </w:rPr>
              <w:t xml:space="preserve"> </w:t>
            </w:r>
            <w:r>
              <w:rPr>
                <w:sz w:val="14"/>
              </w:rPr>
              <w:t>података</w:t>
            </w:r>
            <w:r>
              <w:rPr>
                <w:spacing w:val="-6"/>
                <w:sz w:val="14"/>
              </w:rPr>
              <w:t xml:space="preserve"> </w:t>
            </w:r>
            <w:r>
              <w:rPr>
                <w:sz w:val="14"/>
              </w:rPr>
              <w:t>већег</w:t>
            </w:r>
            <w:r>
              <w:rPr>
                <w:spacing w:val="-7"/>
                <w:sz w:val="14"/>
              </w:rPr>
              <w:t xml:space="preserve"> </w:t>
            </w:r>
            <w:r>
              <w:rPr>
                <w:spacing w:val="-2"/>
                <w:sz w:val="14"/>
              </w:rPr>
              <w:t>посла.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13"/>
        </w:rPr>
      </w:pPr>
    </w:p>
    <w:p w:rsidR="004B5447" w:rsidRDefault="00AA29E6">
      <w:pPr>
        <w:spacing w:before="93"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GeophObjectSet</w:t>
      </w:r>
    </w:p>
    <w:p w:rsidR="004B5447" w:rsidRDefault="00AA29E6">
      <w:pPr>
        <w:pStyle w:val="BodyText"/>
        <w:spacing w:line="203" w:lineRule="exact"/>
        <w:ind w:left="790"/>
      </w:pPr>
      <w:r>
        <w:t>Атрибут</w:t>
      </w:r>
      <w:r>
        <w:rPr>
          <w:spacing w:val="-5"/>
        </w:rPr>
        <w:t xml:space="preserve"> </w:t>
      </w:r>
      <w:r>
        <w:t>projectedGeometry</w:t>
      </w:r>
      <w:r>
        <w:rPr>
          <w:spacing w:val="-2"/>
        </w:rPr>
        <w:t xml:space="preserve"> </w:t>
      </w:r>
      <w:r>
        <w:t>мора</w:t>
      </w:r>
      <w:r>
        <w:rPr>
          <w:spacing w:val="-3"/>
        </w:rPr>
        <w:t xml:space="preserve"> </w:t>
      </w:r>
      <w:r>
        <w:t>бити</w:t>
      </w:r>
      <w:r>
        <w:rPr>
          <w:spacing w:val="-3"/>
        </w:rPr>
        <w:t xml:space="preserve"> </w:t>
      </w:r>
      <w:r>
        <w:t>типа</w:t>
      </w:r>
      <w:r>
        <w:rPr>
          <w:spacing w:val="-2"/>
        </w:rPr>
        <w:t xml:space="preserve"> </w:t>
      </w:r>
      <w:r>
        <w:t>GM_Point,</w:t>
      </w:r>
      <w:r>
        <w:rPr>
          <w:spacing w:val="-3"/>
        </w:rPr>
        <w:t xml:space="preserve"> </w:t>
      </w:r>
      <w:r>
        <w:t>GM_Curve</w:t>
      </w:r>
      <w:r>
        <w:rPr>
          <w:spacing w:val="-2"/>
        </w:rPr>
        <w:t xml:space="preserve"> </w:t>
      </w:r>
      <w:r>
        <w:t>или</w:t>
      </w:r>
      <w:r>
        <w:rPr>
          <w:spacing w:val="-3"/>
        </w:rPr>
        <w:t xml:space="preserve"> </w:t>
      </w:r>
      <w:r>
        <w:rPr>
          <w:spacing w:val="-2"/>
        </w:rPr>
        <w:t>GM_Surface.</w:t>
      </w:r>
    </w:p>
    <w:p w:rsidR="004B5447" w:rsidRDefault="00AA29E6">
      <w:pPr>
        <w:pStyle w:val="ListParagraph"/>
        <w:numPr>
          <w:ilvl w:val="3"/>
          <w:numId w:val="37"/>
        </w:numPr>
        <w:tabs>
          <w:tab w:val="left" w:pos="4592"/>
        </w:tabs>
        <w:spacing w:before="11" w:line="400" w:lineRule="exact"/>
        <w:ind w:right="3743" w:firstLine="3217"/>
        <w:jc w:val="left"/>
        <w:rPr>
          <w:sz w:val="18"/>
        </w:rPr>
      </w:pPr>
      <w:r>
        <w:rPr>
          <w:sz w:val="18"/>
        </w:rPr>
        <w:t>Геофизички</w:t>
      </w:r>
      <w:r>
        <w:rPr>
          <w:spacing w:val="-12"/>
          <w:sz w:val="18"/>
        </w:rPr>
        <w:t xml:space="preserve"> </w:t>
      </w:r>
      <w:r>
        <w:rPr>
          <w:sz w:val="18"/>
        </w:rPr>
        <w:t>профил</w:t>
      </w:r>
      <w:r>
        <w:rPr>
          <w:spacing w:val="-11"/>
          <w:sz w:val="18"/>
        </w:rPr>
        <w:t xml:space="preserve"> </w:t>
      </w:r>
      <w:r>
        <w:rPr>
          <w:sz w:val="18"/>
        </w:rPr>
        <w:t>(GeophProfile) Геофизичко мерење које је просторно референцирано на криву.</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GeophMeasurement.</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GeophProfile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profileType</w:t>
            </w:r>
          </w:p>
        </w:tc>
        <w:tc>
          <w:tcPr>
            <w:tcW w:w="5386" w:type="dxa"/>
          </w:tcPr>
          <w:p w:rsidR="004B5447" w:rsidRDefault="00AA29E6">
            <w:pPr>
              <w:pStyle w:val="TableParagraph"/>
              <w:rPr>
                <w:sz w:val="14"/>
              </w:rPr>
            </w:pPr>
            <w:r>
              <w:rPr>
                <w:spacing w:val="-2"/>
                <w:sz w:val="14"/>
              </w:rPr>
              <w:t>Тип</w:t>
            </w:r>
            <w:r>
              <w:rPr>
                <w:spacing w:val="5"/>
                <w:sz w:val="14"/>
              </w:rPr>
              <w:t xml:space="preserve"> </w:t>
            </w:r>
            <w:r>
              <w:rPr>
                <w:spacing w:val="-2"/>
                <w:sz w:val="14"/>
              </w:rPr>
              <w:t>геофизичког</w:t>
            </w:r>
            <w:r>
              <w:rPr>
                <w:spacing w:val="5"/>
                <w:sz w:val="14"/>
              </w:rPr>
              <w:t xml:space="preserve"> </w:t>
            </w:r>
            <w:r>
              <w:rPr>
                <w:spacing w:val="-2"/>
                <w:sz w:val="14"/>
              </w:rPr>
              <w:t>профила.</w:t>
            </w:r>
          </w:p>
        </w:tc>
        <w:tc>
          <w:tcPr>
            <w:tcW w:w="1701" w:type="dxa"/>
          </w:tcPr>
          <w:p w:rsidR="004B5447" w:rsidRDefault="00AA29E6">
            <w:pPr>
              <w:pStyle w:val="TableParagraph"/>
              <w:ind w:left="0" w:right="655"/>
              <w:jc w:val="right"/>
              <w:rPr>
                <w:sz w:val="14"/>
              </w:rPr>
            </w:pPr>
            <w:r>
              <w:rPr>
                <w:spacing w:val="-2"/>
                <w:sz w:val="14"/>
              </w:rPr>
              <w:t>ProfileTypeValue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GeophProfile</w:t>
      </w:r>
    </w:p>
    <w:p w:rsidR="004B5447" w:rsidRDefault="00AA29E6">
      <w:pPr>
        <w:pStyle w:val="BodyText"/>
        <w:spacing w:line="203" w:lineRule="exact"/>
        <w:ind w:left="790"/>
      </w:pPr>
      <w:r>
        <w:t>Атрибут</w:t>
      </w:r>
      <w:r>
        <w:rPr>
          <w:spacing w:val="-6"/>
        </w:rPr>
        <w:t xml:space="preserve"> </w:t>
      </w:r>
      <w:r>
        <w:t>облика</w:t>
      </w:r>
      <w:r>
        <w:rPr>
          <w:spacing w:val="-5"/>
        </w:rPr>
        <w:t xml:space="preserve"> </w:t>
      </w:r>
      <w:r>
        <w:t>мора</w:t>
      </w:r>
      <w:r>
        <w:rPr>
          <w:spacing w:val="-5"/>
        </w:rPr>
        <w:t xml:space="preserve"> </w:t>
      </w:r>
      <w:r>
        <w:t>бити</w:t>
      </w:r>
      <w:r>
        <w:rPr>
          <w:spacing w:val="-5"/>
        </w:rPr>
        <w:t xml:space="preserve"> </w:t>
      </w:r>
      <w:r>
        <w:t>типа</w:t>
      </w:r>
      <w:r>
        <w:rPr>
          <w:spacing w:val="-5"/>
        </w:rPr>
        <w:t xml:space="preserve"> </w:t>
      </w:r>
      <w:r>
        <w:rPr>
          <w:spacing w:val="-2"/>
        </w:rPr>
        <w:t>GM_Curve.</w:t>
      </w:r>
    </w:p>
    <w:p w:rsidR="004B5447" w:rsidRDefault="00AA29E6">
      <w:pPr>
        <w:pStyle w:val="ListParagraph"/>
        <w:numPr>
          <w:ilvl w:val="3"/>
          <w:numId w:val="37"/>
        </w:numPr>
        <w:tabs>
          <w:tab w:val="left" w:pos="4577"/>
        </w:tabs>
        <w:spacing w:before="11" w:line="400" w:lineRule="exact"/>
        <w:ind w:right="3727" w:firstLine="3202"/>
        <w:jc w:val="left"/>
        <w:rPr>
          <w:sz w:val="18"/>
        </w:rPr>
      </w:pPr>
      <w:r>
        <w:rPr>
          <w:sz w:val="18"/>
        </w:rPr>
        <w:t>Геофизичка</w:t>
      </w:r>
      <w:r>
        <w:rPr>
          <w:spacing w:val="-12"/>
          <w:sz w:val="18"/>
        </w:rPr>
        <w:t xml:space="preserve"> </w:t>
      </w:r>
      <w:r>
        <w:rPr>
          <w:sz w:val="18"/>
        </w:rPr>
        <w:t>станица</w:t>
      </w:r>
      <w:r>
        <w:rPr>
          <w:spacing w:val="-11"/>
          <w:sz w:val="18"/>
        </w:rPr>
        <w:t xml:space="preserve"> </w:t>
      </w:r>
      <w:r>
        <w:rPr>
          <w:sz w:val="18"/>
        </w:rPr>
        <w:t>(GeophStation) Геофизичко мерење које је просторно референцирано на локацију једне тачке.</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GeophMeasurement</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GeophStation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stationType</w:t>
            </w:r>
          </w:p>
        </w:tc>
        <w:tc>
          <w:tcPr>
            <w:tcW w:w="5386" w:type="dxa"/>
          </w:tcPr>
          <w:p w:rsidR="004B5447" w:rsidRDefault="00AA29E6">
            <w:pPr>
              <w:pStyle w:val="TableParagraph"/>
              <w:rPr>
                <w:sz w:val="14"/>
              </w:rPr>
            </w:pPr>
            <w:r>
              <w:rPr>
                <w:sz w:val="14"/>
              </w:rPr>
              <w:t>Тип</w:t>
            </w:r>
            <w:r>
              <w:rPr>
                <w:spacing w:val="-7"/>
                <w:sz w:val="14"/>
              </w:rPr>
              <w:t xml:space="preserve"> </w:t>
            </w:r>
            <w:r>
              <w:rPr>
                <w:sz w:val="14"/>
              </w:rPr>
              <w:t>геофизичке</w:t>
            </w:r>
            <w:r>
              <w:rPr>
                <w:spacing w:val="-5"/>
                <w:sz w:val="14"/>
              </w:rPr>
              <w:t xml:space="preserve"> </w:t>
            </w:r>
            <w:r>
              <w:rPr>
                <w:spacing w:val="-2"/>
                <w:sz w:val="14"/>
              </w:rPr>
              <w:t>станице.</w:t>
            </w:r>
          </w:p>
        </w:tc>
        <w:tc>
          <w:tcPr>
            <w:tcW w:w="1701" w:type="dxa"/>
          </w:tcPr>
          <w:p w:rsidR="004B5447" w:rsidRDefault="00AA29E6">
            <w:pPr>
              <w:pStyle w:val="TableParagraph"/>
              <w:rPr>
                <w:sz w:val="14"/>
              </w:rPr>
            </w:pPr>
            <w:r>
              <w:rPr>
                <w:spacing w:val="-2"/>
                <w:sz w:val="14"/>
              </w:rPr>
              <w:t>StationTypeValue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stationRank</w:t>
            </w:r>
          </w:p>
        </w:tc>
        <w:tc>
          <w:tcPr>
            <w:tcW w:w="5386" w:type="dxa"/>
          </w:tcPr>
          <w:p w:rsidR="004B5447" w:rsidRDefault="00AA29E6">
            <w:pPr>
              <w:pStyle w:val="TableParagraph"/>
              <w:rPr>
                <w:sz w:val="14"/>
              </w:rPr>
            </w:pPr>
            <w:r>
              <w:rPr>
                <w:sz w:val="14"/>
              </w:rPr>
              <w:t>Геофизичке</w:t>
            </w:r>
            <w:r>
              <w:rPr>
                <w:spacing w:val="-7"/>
                <w:sz w:val="14"/>
              </w:rPr>
              <w:t xml:space="preserve"> </w:t>
            </w:r>
            <w:r>
              <w:rPr>
                <w:sz w:val="14"/>
              </w:rPr>
              <w:t>станице</w:t>
            </w:r>
            <w:r>
              <w:rPr>
                <w:spacing w:val="-7"/>
                <w:sz w:val="14"/>
              </w:rPr>
              <w:t xml:space="preserve"> </w:t>
            </w:r>
            <w:r>
              <w:rPr>
                <w:sz w:val="14"/>
              </w:rPr>
              <w:t>могу</w:t>
            </w:r>
            <w:r>
              <w:rPr>
                <w:spacing w:val="-7"/>
                <w:sz w:val="14"/>
              </w:rPr>
              <w:t xml:space="preserve"> </w:t>
            </w:r>
            <w:r>
              <w:rPr>
                <w:sz w:val="14"/>
              </w:rPr>
              <w:t>бити</w:t>
            </w:r>
            <w:r>
              <w:rPr>
                <w:spacing w:val="-7"/>
                <w:sz w:val="14"/>
              </w:rPr>
              <w:t xml:space="preserve"> </w:t>
            </w:r>
            <w:r>
              <w:rPr>
                <w:sz w:val="14"/>
              </w:rPr>
              <w:t>део</w:t>
            </w:r>
            <w:r>
              <w:rPr>
                <w:spacing w:val="-7"/>
                <w:sz w:val="14"/>
              </w:rPr>
              <w:t xml:space="preserve"> </w:t>
            </w:r>
            <w:r>
              <w:rPr>
                <w:sz w:val="14"/>
              </w:rPr>
              <w:t>хијерархијског</w:t>
            </w:r>
            <w:r>
              <w:rPr>
                <w:spacing w:val="-7"/>
                <w:sz w:val="14"/>
              </w:rPr>
              <w:t xml:space="preserve"> </w:t>
            </w:r>
            <w:r>
              <w:rPr>
                <w:sz w:val="14"/>
              </w:rPr>
              <w:t>система.</w:t>
            </w:r>
            <w:r>
              <w:rPr>
                <w:spacing w:val="-7"/>
                <w:sz w:val="14"/>
              </w:rPr>
              <w:t xml:space="preserve"> </w:t>
            </w:r>
            <w:r>
              <w:rPr>
                <w:sz w:val="14"/>
              </w:rPr>
              <w:t>Ранг</w:t>
            </w:r>
            <w:r>
              <w:rPr>
                <w:spacing w:val="-7"/>
                <w:sz w:val="14"/>
              </w:rPr>
              <w:t xml:space="preserve"> </w:t>
            </w:r>
            <w:r>
              <w:rPr>
                <w:sz w:val="14"/>
              </w:rPr>
              <w:t>је</w:t>
            </w:r>
            <w:r>
              <w:rPr>
                <w:spacing w:val="-7"/>
                <w:sz w:val="14"/>
              </w:rPr>
              <w:t xml:space="preserve"> </w:t>
            </w:r>
            <w:r>
              <w:rPr>
                <w:sz w:val="14"/>
              </w:rPr>
              <w:t>сразмеран</w:t>
            </w:r>
            <w:r>
              <w:rPr>
                <w:spacing w:val="-7"/>
                <w:sz w:val="14"/>
              </w:rPr>
              <w:t xml:space="preserve"> </w:t>
            </w:r>
            <w:r>
              <w:rPr>
                <w:sz w:val="14"/>
              </w:rPr>
              <w:t>значају</w:t>
            </w:r>
            <w:r>
              <w:rPr>
                <w:spacing w:val="40"/>
                <w:sz w:val="14"/>
              </w:rPr>
              <w:t xml:space="preserve"> </w:t>
            </w:r>
            <w:r>
              <w:rPr>
                <w:spacing w:val="-2"/>
                <w:sz w:val="14"/>
              </w:rPr>
              <w:t>станице.</w:t>
            </w:r>
          </w:p>
        </w:tc>
        <w:tc>
          <w:tcPr>
            <w:tcW w:w="1701" w:type="dxa"/>
          </w:tcPr>
          <w:p w:rsidR="004B5447" w:rsidRDefault="00AA29E6">
            <w:pPr>
              <w:pStyle w:val="TableParagraph"/>
              <w:spacing w:before="98"/>
              <w:rPr>
                <w:sz w:val="14"/>
              </w:rPr>
            </w:pPr>
            <w:r>
              <w:rPr>
                <w:spacing w:val="-2"/>
                <w:sz w:val="14"/>
              </w:rPr>
              <w:t>StationRankValue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GeophStation</w:t>
      </w:r>
    </w:p>
    <w:p w:rsidR="004B5447" w:rsidRDefault="00AA29E6">
      <w:pPr>
        <w:pStyle w:val="BodyText"/>
        <w:spacing w:line="203" w:lineRule="exact"/>
        <w:ind w:left="790"/>
      </w:pPr>
      <w:r>
        <w:t>Атрибут</w:t>
      </w:r>
      <w:r>
        <w:rPr>
          <w:spacing w:val="-6"/>
        </w:rPr>
        <w:t xml:space="preserve"> </w:t>
      </w:r>
      <w:r>
        <w:t>облика</w:t>
      </w:r>
      <w:r>
        <w:rPr>
          <w:spacing w:val="-5"/>
        </w:rPr>
        <w:t xml:space="preserve"> </w:t>
      </w:r>
      <w:r>
        <w:t>мора</w:t>
      </w:r>
      <w:r>
        <w:rPr>
          <w:spacing w:val="-5"/>
        </w:rPr>
        <w:t xml:space="preserve"> </w:t>
      </w:r>
      <w:r>
        <w:t>бити</w:t>
      </w:r>
      <w:r>
        <w:rPr>
          <w:spacing w:val="-5"/>
        </w:rPr>
        <w:t xml:space="preserve"> </w:t>
      </w:r>
      <w:r>
        <w:t>типа</w:t>
      </w:r>
      <w:r>
        <w:rPr>
          <w:spacing w:val="-5"/>
        </w:rPr>
        <w:t xml:space="preserve"> </w:t>
      </w:r>
      <w:r>
        <w:rPr>
          <w:spacing w:val="-2"/>
        </w:rPr>
        <w:t>GM_Point.</w:t>
      </w:r>
    </w:p>
    <w:p w:rsidR="004B5447" w:rsidRDefault="00AA29E6">
      <w:pPr>
        <w:pStyle w:val="ListParagraph"/>
        <w:numPr>
          <w:ilvl w:val="3"/>
          <w:numId w:val="37"/>
        </w:numPr>
        <w:tabs>
          <w:tab w:val="left" w:pos="4473"/>
        </w:tabs>
        <w:spacing w:before="11" w:line="400" w:lineRule="exact"/>
        <w:ind w:right="3623" w:firstLine="3098"/>
        <w:jc w:val="left"/>
        <w:rPr>
          <w:sz w:val="18"/>
        </w:rPr>
      </w:pPr>
      <w:r>
        <w:rPr>
          <w:sz w:val="18"/>
        </w:rPr>
        <w:t>Геофизички</w:t>
      </w:r>
      <w:r>
        <w:rPr>
          <w:spacing w:val="-12"/>
          <w:sz w:val="18"/>
        </w:rPr>
        <w:t xml:space="preserve"> </w:t>
      </w:r>
      <w:r>
        <w:rPr>
          <w:sz w:val="18"/>
        </w:rPr>
        <w:t>геопростор</w:t>
      </w:r>
      <w:r>
        <w:rPr>
          <w:spacing w:val="-11"/>
          <w:sz w:val="18"/>
        </w:rPr>
        <w:t xml:space="preserve"> </w:t>
      </w:r>
      <w:r>
        <w:rPr>
          <w:sz w:val="18"/>
        </w:rPr>
        <w:t>(GeophSwath) Геофизичко мерење које просторно упућује на површину.</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GeophMeasurement.</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GeophSwath</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swathType</w:t>
            </w:r>
          </w:p>
        </w:tc>
        <w:tc>
          <w:tcPr>
            <w:tcW w:w="5386" w:type="dxa"/>
          </w:tcPr>
          <w:p w:rsidR="004B5447" w:rsidRDefault="00AA29E6">
            <w:pPr>
              <w:pStyle w:val="TableParagraph"/>
              <w:rPr>
                <w:sz w:val="14"/>
              </w:rPr>
            </w:pPr>
            <w:r>
              <w:rPr>
                <w:spacing w:val="-2"/>
                <w:sz w:val="14"/>
              </w:rPr>
              <w:t>Тип</w:t>
            </w:r>
            <w:r>
              <w:rPr>
                <w:spacing w:val="5"/>
                <w:sz w:val="14"/>
              </w:rPr>
              <w:t xml:space="preserve"> </w:t>
            </w:r>
            <w:r>
              <w:rPr>
                <w:spacing w:val="-2"/>
                <w:sz w:val="14"/>
              </w:rPr>
              <w:t>геофизичког</w:t>
            </w:r>
            <w:r>
              <w:rPr>
                <w:spacing w:val="5"/>
                <w:sz w:val="14"/>
              </w:rPr>
              <w:t xml:space="preserve"> </w:t>
            </w:r>
            <w:r>
              <w:rPr>
                <w:spacing w:val="-2"/>
                <w:sz w:val="14"/>
              </w:rPr>
              <w:t>простора.</w:t>
            </w:r>
          </w:p>
        </w:tc>
        <w:tc>
          <w:tcPr>
            <w:tcW w:w="1701" w:type="dxa"/>
          </w:tcPr>
          <w:p w:rsidR="004B5447" w:rsidRDefault="00AA29E6">
            <w:pPr>
              <w:pStyle w:val="TableParagraph"/>
              <w:ind w:left="0" w:right="686"/>
              <w:jc w:val="right"/>
              <w:rPr>
                <w:sz w:val="14"/>
              </w:rPr>
            </w:pPr>
            <w:r>
              <w:rPr>
                <w:spacing w:val="-2"/>
                <w:sz w:val="14"/>
              </w:rPr>
              <w:t>SwathTypeValue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GeophSwath</w:t>
      </w:r>
    </w:p>
    <w:p w:rsidR="004B5447" w:rsidRDefault="00AA29E6">
      <w:pPr>
        <w:pStyle w:val="BodyText"/>
        <w:spacing w:line="203" w:lineRule="exact"/>
        <w:ind w:left="790"/>
      </w:pPr>
      <w:r>
        <w:t>Атрибут</w:t>
      </w:r>
      <w:r>
        <w:rPr>
          <w:spacing w:val="-8"/>
        </w:rPr>
        <w:t xml:space="preserve"> </w:t>
      </w:r>
      <w:r>
        <w:t>облика</w:t>
      </w:r>
      <w:r>
        <w:rPr>
          <w:spacing w:val="-5"/>
        </w:rPr>
        <w:t xml:space="preserve"> </w:t>
      </w:r>
      <w:r>
        <w:t>мора</w:t>
      </w:r>
      <w:r>
        <w:rPr>
          <w:spacing w:val="-5"/>
        </w:rPr>
        <w:t xml:space="preserve"> </w:t>
      </w:r>
      <w:r>
        <w:t>бити</w:t>
      </w:r>
      <w:r>
        <w:rPr>
          <w:spacing w:val="-5"/>
        </w:rPr>
        <w:t xml:space="preserve"> </w:t>
      </w:r>
      <w:r>
        <w:t>типа</w:t>
      </w:r>
      <w:r>
        <w:rPr>
          <w:spacing w:val="-5"/>
        </w:rPr>
        <w:t xml:space="preserve"> </w:t>
      </w:r>
      <w:r>
        <w:rPr>
          <w:spacing w:val="-2"/>
        </w:rPr>
        <w:t>GM_Surface.</w:t>
      </w:r>
    </w:p>
    <w:p w:rsidR="004B5447" w:rsidRDefault="00AA29E6">
      <w:pPr>
        <w:pStyle w:val="ListParagraph"/>
        <w:numPr>
          <w:ilvl w:val="2"/>
          <w:numId w:val="37"/>
        </w:numPr>
        <w:tabs>
          <w:tab w:val="left" w:pos="5390"/>
        </w:tabs>
        <w:spacing w:before="163"/>
        <w:ind w:left="5390"/>
        <w:jc w:val="left"/>
        <w:rPr>
          <w:i/>
          <w:sz w:val="18"/>
        </w:rPr>
      </w:pPr>
      <w:r>
        <w:rPr>
          <w:i/>
          <w:spacing w:val="-2"/>
          <w:sz w:val="18"/>
        </w:rPr>
        <w:t>Шифарници</w:t>
      </w:r>
    </w:p>
    <w:p w:rsidR="004B5447" w:rsidRDefault="00AA29E6">
      <w:pPr>
        <w:pStyle w:val="ListParagraph"/>
        <w:numPr>
          <w:ilvl w:val="3"/>
          <w:numId w:val="37"/>
        </w:numPr>
        <w:tabs>
          <w:tab w:val="left" w:pos="848"/>
        </w:tabs>
        <w:spacing w:before="164"/>
        <w:ind w:left="848"/>
        <w:jc w:val="center"/>
        <w:rPr>
          <w:sz w:val="18"/>
        </w:rPr>
      </w:pPr>
      <w:r>
        <w:rPr>
          <w:sz w:val="18"/>
        </w:rPr>
        <w:t>Тип</w:t>
      </w:r>
      <w:r>
        <w:rPr>
          <w:spacing w:val="-6"/>
          <w:sz w:val="18"/>
        </w:rPr>
        <w:t xml:space="preserve"> </w:t>
      </w:r>
      <w:r>
        <w:rPr>
          <w:sz w:val="18"/>
        </w:rPr>
        <w:t>кампање</w:t>
      </w:r>
      <w:r>
        <w:rPr>
          <w:spacing w:val="-4"/>
          <w:sz w:val="18"/>
        </w:rPr>
        <w:t xml:space="preserve"> </w:t>
      </w:r>
      <w:r>
        <w:rPr>
          <w:spacing w:val="-2"/>
          <w:sz w:val="18"/>
        </w:rPr>
        <w:t>(CampaignTypeValue)</w:t>
      </w:r>
    </w:p>
    <w:p w:rsidR="004B5447" w:rsidRDefault="004B5447">
      <w:pPr>
        <w:pStyle w:val="BodyText"/>
        <w:spacing w:before="8"/>
        <w:rPr>
          <w:sz w:val="16"/>
        </w:rPr>
      </w:pPr>
    </w:p>
    <w:p w:rsidR="004B5447" w:rsidRDefault="00AA29E6">
      <w:pPr>
        <w:pStyle w:val="BodyText"/>
        <w:spacing w:before="1" w:line="203" w:lineRule="exact"/>
        <w:ind w:left="790"/>
      </w:pPr>
      <w:r>
        <w:t>Тип</w:t>
      </w:r>
      <w:r>
        <w:rPr>
          <w:spacing w:val="-8"/>
        </w:rPr>
        <w:t xml:space="preserve"> </w:t>
      </w:r>
      <w:r>
        <w:t>геофизичке</w:t>
      </w:r>
      <w:r>
        <w:rPr>
          <w:spacing w:val="-7"/>
        </w:rPr>
        <w:t xml:space="preserve"> </w:t>
      </w:r>
      <w:r>
        <w:rPr>
          <w:spacing w:val="-2"/>
        </w:rPr>
        <w:t>кампање.</w:t>
      </w:r>
    </w:p>
    <w:p w:rsidR="004B5447" w:rsidRDefault="00AA29E6">
      <w:pPr>
        <w:pStyle w:val="BodyText"/>
        <w:spacing w:before="1" w:line="232" w:lineRule="auto"/>
        <w:ind w:left="393"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pPr>
      <w:r>
        <w:t>Вредности</w:t>
      </w:r>
      <w:r>
        <w:rPr>
          <w:spacing w:val="-8"/>
        </w:rPr>
        <w:t xml:space="preserve"> </w:t>
      </w:r>
      <w:r>
        <w:t>за</w:t>
      </w:r>
      <w:r>
        <w:rPr>
          <w:spacing w:val="-6"/>
        </w:rPr>
        <w:t xml:space="preserve"> </w:t>
      </w:r>
      <w:r>
        <w:t>шифарник</w:t>
      </w:r>
      <w:r>
        <w:rPr>
          <w:spacing w:val="-5"/>
        </w:rPr>
        <w:t xml:space="preserve"> </w:t>
      </w:r>
      <w:r>
        <w:rPr>
          <w:spacing w:val="-2"/>
        </w:rPr>
        <w:t>CampaignTypeValue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measurement</w:t>
            </w:r>
          </w:p>
        </w:tc>
        <w:tc>
          <w:tcPr>
            <w:tcW w:w="2268" w:type="dxa"/>
          </w:tcPr>
          <w:p w:rsidR="004B5447" w:rsidRDefault="00AA29E6">
            <w:pPr>
              <w:pStyle w:val="TableParagraph"/>
              <w:rPr>
                <w:sz w:val="14"/>
              </w:rPr>
            </w:pPr>
            <w:r>
              <w:rPr>
                <w:spacing w:val="-2"/>
                <w:sz w:val="14"/>
              </w:rPr>
              <w:t>мерење</w:t>
            </w:r>
          </w:p>
        </w:tc>
        <w:tc>
          <w:tcPr>
            <w:tcW w:w="5943" w:type="dxa"/>
          </w:tcPr>
          <w:p w:rsidR="004B5447" w:rsidRDefault="00AA29E6">
            <w:pPr>
              <w:pStyle w:val="TableParagraph"/>
              <w:rPr>
                <w:sz w:val="14"/>
              </w:rPr>
            </w:pPr>
            <w:r>
              <w:rPr>
                <w:sz w:val="14"/>
              </w:rPr>
              <w:t>Кампања</w:t>
            </w:r>
            <w:r>
              <w:rPr>
                <w:spacing w:val="-4"/>
                <w:sz w:val="14"/>
              </w:rPr>
              <w:t xml:space="preserve"> </w:t>
            </w:r>
            <w:r>
              <w:rPr>
                <w:sz w:val="14"/>
              </w:rPr>
              <w:t>прикупљање</w:t>
            </w:r>
            <w:r>
              <w:rPr>
                <w:spacing w:val="-3"/>
                <w:sz w:val="14"/>
              </w:rPr>
              <w:t xml:space="preserve"> </w:t>
            </w:r>
            <w:r>
              <w:rPr>
                <w:sz w:val="14"/>
              </w:rPr>
              <w:t>података</w:t>
            </w:r>
            <w:r>
              <w:rPr>
                <w:spacing w:val="-4"/>
                <w:sz w:val="14"/>
              </w:rPr>
              <w:t xml:space="preserve"> </w:t>
            </w:r>
            <w:r>
              <w:rPr>
                <w:sz w:val="14"/>
              </w:rPr>
              <w:t>на</w:t>
            </w:r>
            <w:r>
              <w:rPr>
                <w:spacing w:val="-3"/>
                <w:sz w:val="14"/>
              </w:rPr>
              <w:t xml:space="preserve"> </w:t>
            </w:r>
            <w:r>
              <w:rPr>
                <w:spacing w:val="-2"/>
                <w:sz w:val="14"/>
              </w:rPr>
              <w:t>терену.</w:t>
            </w:r>
          </w:p>
        </w:tc>
      </w:tr>
    </w:tbl>
    <w:p w:rsidR="004B5447" w:rsidRDefault="004B5447">
      <w:pPr>
        <w:pStyle w:val="BodyText"/>
        <w:spacing w:before="7"/>
        <w:rPr>
          <w:b/>
          <w:sz w:val="17"/>
        </w:rPr>
      </w:pPr>
    </w:p>
    <w:p w:rsidR="004B5447" w:rsidRDefault="00AA29E6">
      <w:pPr>
        <w:pStyle w:val="ListParagraph"/>
        <w:numPr>
          <w:ilvl w:val="3"/>
          <w:numId w:val="37"/>
        </w:numPr>
        <w:tabs>
          <w:tab w:val="left" w:pos="847"/>
        </w:tabs>
        <w:ind w:left="847"/>
        <w:jc w:val="center"/>
        <w:rPr>
          <w:sz w:val="18"/>
        </w:rPr>
      </w:pPr>
      <w:r>
        <w:rPr>
          <w:sz w:val="18"/>
        </w:rPr>
        <w:t>Назив</w:t>
      </w:r>
      <w:r>
        <w:rPr>
          <w:spacing w:val="-5"/>
          <w:sz w:val="18"/>
        </w:rPr>
        <w:t xml:space="preserve"> </w:t>
      </w:r>
      <w:r>
        <w:rPr>
          <w:sz w:val="18"/>
        </w:rPr>
        <w:t>мреже</w:t>
      </w:r>
      <w:r>
        <w:rPr>
          <w:spacing w:val="-3"/>
          <w:sz w:val="18"/>
        </w:rPr>
        <w:t xml:space="preserve"> </w:t>
      </w:r>
      <w:r>
        <w:rPr>
          <w:spacing w:val="-2"/>
          <w:sz w:val="18"/>
        </w:rPr>
        <w:t>(NetworkNameValue)</w:t>
      </w:r>
    </w:p>
    <w:p w:rsidR="004B5447" w:rsidRDefault="004B5447">
      <w:pPr>
        <w:pStyle w:val="BodyText"/>
        <w:spacing w:before="9"/>
        <w:rPr>
          <w:sz w:val="16"/>
        </w:rPr>
      </w:pPr>
    </w:p>
    <w:p w:rsidR="004B5447" w:rsidRDefault="00AA29E6">
      <w:pPr>
        <w:pStyle w:val="BodyText"/>
        <w:spacing w:line="203" w:lineRule="exact"/>
        <w:ind w:left="790"/>
      </w:pPr>
      <w:r>
        <w:t>Назив</w:t>
      </w:r>
      <w:r>
        <w:rPr>
          <w:spacing w:val="-9"/>
        </w:rPr>
        <w:t xml:space="preserve"> </w:t>
      </w:r>
      <w:r>
        <w:t>геофизичке</w:t>
      </w:r>
      <w:r>
        <w:rPr>
          <w:spacing w:val="-6"/>
        </w:rPr>
        <w:t xml:space="preserve"> </w:t>
      </w:r>
      <w:r>
        <w:rPr>
          <w:spacing w:val="-2"/>
        </w:rPr>
        <w:t>мреже.</w:t>
      </w:r>
    </w:p>
    <w:p w:rsidR="004B5447" w:rsidRDefault="00AA29E6">
      <w:pPr>
        <w:pStyle w:val="BodyText"/>
        <w:spacing w:before="1" w:line="232" w:lineRule="auto"/>
        <w:ind w:left="393"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10"/>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NetworkNameValue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GSN</w:t>
            </w:r>
          </w:p>
        </w:tc>
        <w:tc>
          <w:tcPr>
            <w:tcW w:w="2268" w:type="dxa"/>
          </w:tcPr>
          <w:p w:rsidR="004B5447" w:rsidRDefault="00AA29E6">
            <w:pPr>
              <w:pStyle w:val="TableParagraph"/>
              <w:rPr>
                <w:sz w:val="14"/>
              </w:rPr>
            </w:pPr>
            <w:r>
              <w:rPr>
                <w:spacing w:val="-5"/>
                <w:sz w:val="14"/>
              </w:rPr>
              <w:t>ГСМ</w:t>
            </w:r>
          </w:p>
        </w:tc>
        <w:tc>
          <w:tcPr>
            <w:tcW w:w="5943" w:type="dxa"/>
          </w:tcPr>
          <w:p w:rsidR="004B5447" w:rsidRDefault="00AA29E6">
            <w:pPr>
              <w:pStyle w:val="TableParagraph"/>
              <w:rPr>
                <w:sz w:val="14"/>
              </w:rPr>
            </w:pPr>
            <w:r>
              <w:rPr>
                <w:sz w:val="14"/>
              </w:rPr>
              <w:t>Глобална</w:t>
            </w:r>
            <w:r>
              <w:rPr>
                <w:spacing w:val="-9"/>
                <w:sz w:val="14"/>
              </w:rPr>
              <w:t xml:space="preserve"> </w:t>
            </w:r>
            <w:r>
              <w:rPr>
                <w:sz w:val="14"/>
              </w:rPr>
              <w:t>сеизмографска</w:t>
            </w:r>
            <w:r>
              <w:rPr>
                <w:spacing w:val="-7"/>
                <w:sz w:val="14"/>
              </w:rPr>
              <w:t xml:space="preserve"> </w:t>
            </w:r>
            <w:r>
              <w:rPr>
                <w:spacing w:val="-2"/>
                <w:sz w:val="14"/>
              </w:rPr>
              <w:t>мрежа</w:t>
            </w:r>
          </w:p>
        </w:tc>
      </w:tr>
      <w:tr w:rsidR="004B5447">
        <w:trPr>
          <w:trHeight w:val="200"/>
        </w:trPr>
        <w:tc>
          <w:tcPr>
            <w:tcW w:w="2268" w:type="dxa"/>
          </w:tcPr>
          <w:p w:rsidR="004B5447" w:rsidRDefault="00AA29E6">
            <w:pPr>
              <w:pStyle w:val="TableParagraph"/>
              <w:rPr>
                <w:sz w:val="14"/>
              </w:rPr>
            </w:pPr>
            <w:r>
              <w:rPr>
                <w:spacing w:val="-5"/>
                <w:sz w:val="14"/>
              </w:rPr>
              <w:t>IMS</w:t>
            </w:r>
          </w:p>
        </w:tc>
        <w:tc>
          <w:tcPr>
            <w:tcW w:w="2268" w:type="dxa"/>
          </w:tcPr>
          <w:p w:rsidR="004B5447" w:rsidRDefault="00AA29E6">
            <w:pPr>
              <w:pStyle w:val="TableParagraph"/>
              <w:rPr>
                <w:sz w:val="14"/>
              </w:rPr>
            </w:pPr>
            <w:r>
              <w:rPr>
                <w:spacing w:val="-5"/>
                <w:sz w:val="14"/>
              </w:rPr>
              <w:t>IMS</w:t>
            </w:r>
          </w:p>
        </w:tc>
        <w:tc>
          <w:tcPr>
            <w:tcW w:w="5943" w:type="dxa"/>
          </w:tcPr>
          <w:p w:rsidR="004B5447" w:rsidRDefault="00AA29E6">
            <w:pPr>
              <w:pStyle w:val="TableParagraph"/>
              <w:rPr>
                <w:sz w:val="14"/>
              </w:rPr>
            </w:pPr>
            <w:r>
              <w:rPr>
                <w:sz w:val="14"/>
              </w:rPr>
              <w:t>IMS</w:t>
            </w:r>
            <w:r>
              <w:rPr>
                <w:spacing w:val="-5"/>
                <w:sz w:val="14"/>
              </w:rPr>
              <w:t xml:space="preserve"> </w:t>
            </w:r>
            <w:r>
              <w:rPr>
                <w:sz w:val="14"/>
              </w:rPr>
              <w:t>сеизмолошка</w:t>
            </w:r>
            <w:r>
              <w:rPr>
                <w:spacing w:val="-4"/>
                <w:sz w:val="14"/>
              </w:rPr>
              <w:t xml:space="preserve"> </w:t>
            </w:r>
            <w:r>
              <w:rPr>
                <w:spacing w:val="-2"/>
                <w:sz w:val="14"/>
              </w:rPr>
              <w:t>мрежа</w:t>
            </w:r>
          </w:p>
        </w:tc>
      </w:tr>
      <w:tr w:rsidR="004B5447">
        <w:trPr>
          <w:trHeight w:val="200"/>
        </w:trPr>
        <w:tc>
          <w:tcPr>
            <w:tcW w:w="2268" w:type="dxa"/>
          </w:tcPr>
          <w:p w:rsidR="004B5447" w:rsidRDefault="00AA29E6">
            <w:pPr>
              <w:pStyle w:val="TableParagraph"/>
              <w:rPr>
                <w:sz w:val="14"/>
              </w:rPr>
            </w:pPr>
            <w:r>
              <w:rPr>
                <w:spacing w:val="-2"/>
                <w:sz w:val="14"/>
              </w:rPr>
              <w:t>INTERMAGNET</w:t>
            </w:r>
          </w:p>
        </w:tc>
        <w:tc>
          <w:tcPr>
            <w:tcW w:w="2268" w:type="dxa"/>
          </w:tcPr>
          <w:p w:rsidR="004B5447" w:rsidRDefault="00AA29E6">
            <w:pPr>
              <w:pStyle w:val="TableParagraph"/>
              <w:rPr>
                <w:sz w:val="14"/>
              </w:rPr>
            </w:pPr>
            <w:r>
              <w:rPr>
                <w:spacing w:val="-2"/>
                <w:sz w:val="14"/>
              </w:rPr>
              <w:t>ИНТЕРМАГНЕТ</w:t>
            </w:r>
          </w:p>
        </w:tc>
        <w:tc>
          <w:tcPr>
            <w:tcW w:w="5943" w:type="dxa"/>
          </w:tcPr>
          <w:p w:rsidR="004B5447" w:rsidRDefault="00AA29E6">
            <w:pPr>
              <w:pStyle w:val="TableParagraph"/>
              <w:rPr>
                <w:sz w:val="14"/>
              </w:rPr>
            </w:pPr>
            <w:r>
              <w:rPr>
                <w:sz w:val="14"/>
              </w:rPr>
              <w:t>Интернационална</w:t>
            </w:r>
            <w:r>
              <w:rPr>
                <w:spacing w:val="-2"/>
                <w:sz w:val="14"/>
              </w:rPr>
              <w:t xml:space="preserve"> </w:t>
            </w:r>
            <w:r>
              <w:rPr>
                <w:sz w:val="14"/>
              </w:rPr>
              <w:t>мрежа</w:t>
            </w:r>
            <w:r>
              <w:rPr>
                <w:spacing w:val="-2"/>
                <w:sz w:val="14"/>
              </w:rPr>
              <w:t xml:space="preserve"> </w:t>
            </w:r>
            <w:r>
              <w:rPr>
                <w:sz w:val="14"/>
              </w:rPr>
              <w:t>опсерваторија</w:t>
            </w:r>
            <w:r>
              <w:rPr>
                <w:spacing w:val="-2"/>
                <w:sz w:val="14"/>
              </w:rPr>
              <w:t xml:space="preserve"> </w:t>
            </w:r>
            <w:r>
              <w:rPr>
                <w:sz w:val="14"/>
              </w:rPr>
              <w:t>за</w:t>
            </w:r>
            <w:r>
              <w:rPr>
                <w:spacing w:val="-2"/>
                <w:sz w:val="14"/>
              </w:rPr>
              <w:t xml:space="preserve"> </w:t>
            </w:r>
            <w:r>
              <w:rPr>
                <w:sz w:val="14"/>
              </w:rPr>
              <w:t>праћење</w:t>
            </w:r>
            <w:r>
              <w:rPr>
                <w:spacing w:val="-2"/>
                <w:sz w:val="14"/>
              </w:rPr>
              <w:t xml:space="preserve"> </w:t>
            </w:r>
            <w:r>
              <w:rPr>
                <w:sz w:val="14"/>
              </w:rPr>
              <w:t>магнетног</w:t>
            </w:r>
            <w:r>
              <w:rPr>
                <w:spacing w:val="-2"/>
                <w:sz w:val="14"/>
              </w:rPr>
              <w:t xml:space="preserve"> </w:t>
            </w:r>
            <w:r>
              <w:rPr>
                <w:sz w:val="14"/>
              </w:rPr>
              <w:t>поља</w:t>
            </w:r>
            <w:r>
              <w:rPr>
                <w:spacing w:val="-2"/>
                <w:sz w:val="14"/>
              </w:rPr>
              <w:t xml:space="preserve"> </w:t>
            </w:r>
            <w:r>
              <w:rPr>
                <w:sz w:val="14"/>
              </w:rPr>
              <w:t>Земље</w:t>
            </w:r>
            <w:r>
              <w:rPr>
                <w:spacing w:val="-2"/>
                <w:sz w:val="14"/>
              </w:rPr>
              <w:t xml:space="preserve"> </w:t>
            </w:r>
            <w:r>
              <w:rPr>
                <w:sz w:val="14"/>
              </w:rPr>
              <w:t>у</w:t>
            </w:r>
            <w:r>
              <w:rPr>
                <w:spacing w:val="-2"/>
                <w:sz w:val="14"/>
              </w:rPr>
              <w:t xml:space="preserve"> </w:t>
            </w:r>
            <w:r>
              <w:rPr>
                <w:sz w:val="14"/>
              </w:rPr>
              <w:t>реалном</w:t>
            </w:r>
            <w:r>
              <w:rPr>
                <w:spacing w:val="-1"/>
                <w:sz w:val="14"/>
              </w:rPr>
              <w:t xml:space="preserve"> </w:t>
            </w:r>
            <w:r>
              <w:rPr>
                <w:spacing w:val="-2"/>
                <w:sz w:val="14"/>
              </w:rPr>
              <w:t>времену</w:t>
            </w:r>
          </w:p>
        </w:tc>
      </w:tr>
      <w:tr w:rsidR="004B5447">
        <w:trPr>
          <w:trHeight w:val="200"/>
        </w:trPr>
        <w:tc>
          <w:tcPr>
            <w:tcW w:w="2268" w:type="dxa"/>
          </w:tcPr>
          <w:p w:rsidR="004B5447" w:rsidRDefault="00AA29E6">
            <w:pPr>
              <w:pStyle w:val="TableParagraph"/>
              <w:rPr>
                <w:sz w:val="14"/>
              </w:rPr>
            </w:pPr>
            <w:r>
              <w:rPr>
                <w:spacing w:val="-4"/>
                <w:sz w:val="14"/>
              </w:rPr>
              <w:t>UEGN</w:t>
            </w:r>
          </w:p>
        </w:tc>
        <w:tc>
          <w:tcPr>
            <w:tcW w:w="2268" w:type="dxa"/>
          </w:tcPr>
          <w:p w:rsidR="004B5447" w:rsidRDefault="00AA29E6">
            <w:pPr>
              <w:pStyle w:val="TableParagraph"/>
              <w:rPr>
                <w:sz w:val="14"/>
              </w:rPr>
            </w:pPr>
            <w:r>
              <w:rPr>
                <w:spacing w:val="-4"/>
                <w:sz w:val="14"/>
              </w:rPr>
              <w:t>УЕГМ</w:t>
            </w:r>
          </w:p>
        </w:tc>
        <w:tc>
          <w:tcPr>
            <w:tcW w:w="5943" w:type="dxa"/>
          </w:tcPr>
          <w:p w:rsidR="004B5447" w:rsidRDefault="00AA29E6">
            <w:pPr>
              <w:pStyle w:val="TableParagraph"/>
              <w:rPr>
                <w:sz w:val="14"/>
              </w:rPr>
            </w:pPr>
            <w:r>
              <w:rPr>
                <w:sz w:val="14"/>
              </w:rPr>
              <w:t>Уједињена</w:t>
            </w:r>
            <w:r>
              <w:rPr>
                <w:spacing w:val="-2"/>
                <w:sz w:val="14"/>
              </w:rPr>
              <w:t xml:space="preserve"> </w:t>
            </w:r>
            <w:r>
              <w:rPr>
                <w:sz w:val="14"/>
              </w:rPr>
              <w:t>европска</w:t>
            </w:r>
            <w:r>
              <w:rPr>
                <w:spacing w:val="-1"/>
                <w:sz w:val="14"/>
              </w:rPr>
              <w:t xml:space="preserve"> </w:t>
            </w:r>
            <w:r>
              <w:rPr>
                <w:sz w:val="14"/>
              </w:rPr>
              <w:t>гравитациона</w:t>
            </w:r>
            <w:r>
              <w:rPr>
                <w:spacing w:val="-1"/>
                <w:sz w:val="14"/>
              </w:rPr>
              <w:t xml:space="preserve"> </w:t>
            </w:r>
            <w:r>
              <w:rPr>
                <w:spacing w:val="-2"/>
                <w:sz w:val="14"/>
              </w:rPr>
              <w:t>мрежа</w:t>
            </w:r>
          </w:p>
        </w:tc>
      </w:tr>
      <w:tr w:rsidR="004B5447">
        <w:trPr>
          <w:trHeight w:val="200"/>
        </w:trPr>
        <w:tc>
          <w:tcPr>
            <w:tcW w:w="2268" w:type="dxa"/>
          </w:tcPr>
          <w:p w:rsidR="004B5447" w:rsidRDefault="00AA29E6">
            <w:pPr>
              <w:pStyle w:val="TableParagraph"/>
              <w:rPr>
                <w:sz w:val="14"/>
              </w:rPr>
            </w:pPr>
            <w:r>
              <w:rPr>
                <w:spacing w:val="-5"/>
                <w:sz w:val="14"/>
              </w:rPr>
              <w:t>WDC</w:t>
            </w:r>
          </w:p>
        </w:tc>
        <w:tc>
          <w:tcPr>
            <w:tcW w:w="2268" w:type="dxa"/>
          </w:tcPr>
          <w:p w:rsidR="004B5447" w:rsidRDefault="00AA29E6">
            <w:pPr>
              <w:pStyle w:val="TableParagraph"/>
              <w:rPr>
                <w:sz w:val="14"/>
              </w:rPr>
            </w:pPr>
            <w:r>
              <w:rPr>
                <w:spacing w:val="-5"/>
                <w:sz w:val="14"/>
              </w:rPr>
              <w:t>СДЦ</w:t>
            </w:r>
          </w:p>
        </w:tc>
        <w:tc>
          <w:tcPr>
            <w:tcW w:w="5943" w:type="dxa"/>
          </w:tcPr>
          <w:p w:rsidR="004B5447" w:rsidRDefault="00AA29E6">
            <w:pPr>
              <w:pStyle w:val="TableParagraph"/>
              <w:rPr>
                <w:sz w:val="14"/>
              </w:rPr>
            </w:pPr>
            <w:r>
              <w:rPr>
                <w:sz w:val="14"/>
              </w:rPr>
              <w:t>Светски</w:t>
            </w:r>
            <w:r>
              <w:rPr>
                <w:spacing w:val="-2"/>
                <w:sz w:val="14"/>
              </w:rPr>
              <w:t xml:space="preserve"> </w:t>
            </w:r>
            <w:r>
              <w:rPr>
                <w:sz w:val="14"/>
              </w:rPr>
              <w:t>центар</w:t>
            </w:r>
            <w:r>
              <w:rPr>
                <w:spacing w:val="-1"/>
                <w:sz w:val="14"/>
              </w:rPr>
              <w:t xml:space="preserve"> </w:t>
            </w:r>
            <w:r>
              <w:rPr>
                <w:spacing w:val="-2"/>
                <w:sz w:val="14"/>
              </w:rPr>
              <w:t>података</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3"/>
          <w:numId w:val="37"/>
        </w:numPr>
        <w:tabs>
          <w:tab w:val="left" w:pos="4280"/>
        </w:tabs>
        <w:spacing w:before="68"/>
        <w:ind w:left="4280"/>
        <w:jc w:val="left"/>
        <w:rPr>
          <w:sz w:val="18"/>
        </w:rPr>
      </w:pPr>
      <w:r>
        <w:rPr>
          <w:sz w:val="18"/>
        </w:rPr>
        <w:t>Тип</w:t>
      </w:r>
      <w:r>
        <w:rPr>
          <w:spacing w:val="-8"/>
          <w:sz w:val="18"/>
        </w:rPr>
        <w:t xml:space="preserve"> </w:t>
      </w:r>
      <w:r>
        <w:rPr>
          <w:sz w:val="18"/>
        </w:rPr>
        <w:t>платформе</w:t>
      </w:r>
      <w:r>
        <w:rPr>
          <w:spacing w:val="-7"/>
          <w:sz w:val="18"/>
        </w:rPr>
        <w:t xml:space="preserve"> </w:t>
      </w:r>
      <w:r>
        <w:rPr>
          <w:spacing w:val="-2"/>
          <w:sz w:val="18"/>
        </w:rPr>
        <w:t>(PlatformTypeValue)</w:t>
      </w:r>
    </w:p>
    <w:p w:rsidR="004B5447" w:rsidRDefault="004B5447">
      <w:pPr>
        <w:pStyle w:val="BodyText"/>
        <w:spacing w:before="8"/>
        <w:rPr>
          <w:sz w:val="16"/>
        </w:rPr>
      </w:pPr>
    </w:p>
    <w:p w:rsidR="004B5447" w:rsidRDefault="00AA29E6">
      <w:pPr>
        <w:pStyle w:val="BodyText"/>
        <w:spacing w:before="1" w:line="203" w:lineRule="exact"/>
        <w:ind w:left="507"/>
      </w:pPr>
      <w:r>
        <w:t>Платформа</w:t>
      </w:r>
      <w:r>
        <w:rPr>
          <w:spacing w:val="-6"/>
        </w:rPr>
        <w:t xml:space="preserve"> </w:t>
      </w:r>
      <w:r>
        <w:t>на</w:t>
      </w:r>
      <w:r>
        <w:rPr>
          <w:spacing w:val="-5"/>
        </w:rPr>
        <w:t xml:space="preserve"> </w:t>
      </w:r>
      <w:r>
        <w:t>којој</w:t>
      </w:r>
      <w:r>
        <w:rPr>
          <w:spacing w:val="-5"/>
        </w:rPr>
        <w:t xml:space="preserve"> </w:t>
      </w:r>
      <w:r>
        <w:t>је</w:t>
      </w:r>
      <w:r>
        <w:rPr>
          <w:spacing w:val="-6"/>
        </w:rPr>
        <w:t xml:space="preserve"> </w:t>
      </w:r>
      <w:r>
        <w:t>спроведено</w:t>
      </w:r>
      <w:r>
        <w:rPr>
          <w:spacing w:val="-5"/>
        </w:rPr>
        <w:t xml:space="preserve"> </w:t>
      </w:r>
      <w:r>
        <w:t>прикупљање</w:t>
      </w:r>
      <w:r>
        <w:rPr>
          <w:spacing w:val="-5"/>
        </w:rPr>
        <w:t xml:space="preserve"> </w:t>
      </w:r>
      <w:r>
        <w:rPr>
          <w:spacing w:val="-2"/>
        </w:rPr>
        <w:t>података.</w:t>
      </w:r>
    </w:p>
    <w:p w:rsidR="004B5447" w:rsidRDefault="00AA29E6">
      <w:pPr>
        <w:pStyle w:val="BodyText"/>
        <w:spacing w:before="1"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снадбевачи подацима.</w:t>
      </w:r>
    </w:p>
    <w:p w:rsidR="004B5447" w:rsidRDefault="004B5447">
      <w:pPr>
        <w:pStyle w:val="BodyText"/>
        <w:spacing w:before="9"/>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PlatformTypeValue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ground</w:t>
            </w:r>
          </w:p>
        </w:tc>
        <w:tc>
          <w:tcPr>
            <w:tcW w:w="2268" w:type="dxa"/>
          </w:tcPr>
          <w:p w:rsidR="004B5447" w:rsidRDefault="00AA29E6">
            <w:pPr>
              <w:pStyle w:val="TableParagraph"/>
              <w:rPr>
                <w:sz w:val="14"/>
              </w:rPr>
            </w:pPr>
            <w:r>
              <w:rPr>
                <w:spacing w:val="-2"/>
                <w:sz w:val="14"/>
              </w:rPr>
              <w:t>терен</w:t>
            </w:r>
          </w:p>
        </w:tc>
        <w:tc>
          <w:tcPr>
            <w:tcW w:w="5943" w:type="dxa"/>
          </w:tcPr>
          <w:p w:rsidR="004B5447" w:rsidRDefault="00AA29E6">
            <w:pPr>
              <w:pStyle w:val="TableParagraph"/>
              <w:rPr>
                <w:sz w:val="14"/>
              </w:rPr>
            </w:pPr>
            <w:r>
              <w:rPr>
                <w:spacing w:val="-2"/>
                <w:sz w:val="14"/>
              </w:rPr>
              <w:t>Теренско</w:t>
            </w:r>
            <w:r>
              <w:rPr>
                <w:spacing w:val="2"/>
                <w:sz w:val="14"/>
              </w:rPr>
              <w:t xml:space="preserve"> </w:t>
            </w:r>
            <w:r>
              <w:rPr>
                <w:spacing w:val="-2"/>
                <w:sz w:val="14"/>
              </w:rPr>
              <w:t>мерење.</w:t>
            </w:r>
          </w:p>
        </w:tc>
      </w:tr>
      <w:tr w:rsidR="004B5447">
        <w:trPr>
          <w:trHeight w:val="200"/>
        </w:trPr>
        <w:tc>
          <w:tcPr>
            <w:tcW w:w="2268" w:type="dxa"/>
          </w:tcPr>
          <w:p w:rsidR="004B5447" w:rsidRDefault="00AA29E6">
            <w:pPr>
              <w:pStyle w:val="TableParagraph"/>
              <w:rPr>
                <w:sz w:val="14"/>
              </w:rPr>
            </w:pPr>
            <w:r>
              <w:rPr>
                <w:spacing w:val="-2"/>
                <w:sz w:val="14"/>
              </w:rPr>
              <w:t>landVehicle</w:t>
            </w:r>
          </w:p>
        </w:tc>
        <w:tc>
          <w:tcPr>
            <w:tcW w:w="2268" w:type="dxa"/>
          </w:tcPr>
          <w:p w:rsidR="004B5447" w:rsidRDefault="00AA29E6">
            <w:pPr>
              <w:pStyle w:val="TableParagraph"/>
              <w:rPr>
                <w:sz w:val="14"/>
              </w:rPr>
            </w:pPr>
            <w:r>
              <w:rPr>
                <w:sz w:val="14"/>
              </w:rPr>
              <w:t>теренско</w:t>
            </w:r>
            <w:r>
              <w:rPr>
                <w:spacing w:val="-8"/>
                <w:sz w:val="14"/>
              </w:rPr>
              <w:t xml:space="preserve"> </w:t>
            </w:r>
            <w:r>
              <w:rPr>
                <w:spacing w:val="-2"/>
                <w:sz w:val="14"/>
              </w:rPr>
              <w:t>возило</w:t>
            </w:r>
          </w:p>
        </w:tc>
        <w:tc>
          <w:tcPr>
            <w:tcW w:w="5943" w:type="dxa"/>
          </w:tcPr>
          <w:p w:rsidR="004B5447" w:rsidRDefault="00AA29E6">
            <w:pPr>
              <w:pStyle w:val="TableParagraph"/>
              <w:rPr>
                <w:sz w:val="14"/>
              </w:rPr>
            </w:pPr>
            <w:r>
              <w:rPr>
                <w:sz w:val="14"/>
              </w:rPr>
              <w:t>Мерење</w:t>
            </w:r>
            <w:r>
              <w:rPr>
                <w:spacing w:val="-3"/>
                <w:sz w:val="14"/>
              </w:rPr>
              <w:t xml:space="preserve"> </w:t>
            </w:r>
            <w:r>
              <w:rPr>
                <w:sz w:val="14"/>
              </w:rPr>
              <w:t>обављено</w:t>
            </w:r>
            <w:r>
              <w:rPr>
                <w:spacing w:val="-3"/>
                <w:sz w:val="14"/>
              </w:rPr>
              <w:t xml:space="preserve"> </w:t>
            </w:r>
            <w:r>
              <w:rPr>
                <w:sz w:val="14"/>
              </w:rPr>
              <w:t>из</w:t>
            </w:r>
            <w:r>
              <w:rPr>
                <w:spacing w:val="-3"/>
                <w:sz w:val="14"/>
              </w:rPr>
              <w:t xml:space="preserve"> </w:t>
            </w:r>
            <w:r>
              <w:rPr>
                <w:sz w:val="14"/>
              </w:rPr>
              <w:t>теренског</w:t>
            </w:r>
            <w:r>
              <w:rPr>
                <w:spacing w:val="-3"/>
                <w:sz w:val="14"/>
              </w:rPr>
              <w:t xml:space="preserve"> </w:t>
            </w:r>
            <w:r>
              <w:rPr>
                <w:spacing w:val="-2"/>
                <w:sz w:val="14"/>
              </w:rPr>
              <w:t>возила.</w:t>
            </w:r>
          </w:p>
        </w:tc>
      </w:tr>
      <w:tr w:rsidR="004B5447">
        <w:trPr>
          <w:trHeight w:val="200"/>
        </w:trPr>
        <w:tc>
          <w:tcPr>
            <w:tcW w:w="2268" w:type="dxa"/>
          </w:tcPr>
          <w:p w:rsidR="004B5447" w:rsidRDefault="00AA29E6">
            <w:pPr>
              <w:pStyle w:val="TableParagraph"/>
              <w:rPr>
                <w:sz w:val="14"/>
              </w:rPr>
            </w:pPr>
            <w:r>
              <w:rPr>
                <w:spacing w:val="-2"/>
                <w:sz w:val="14"/>
              </w:rPr>
              <w:t>fixedWingAirplane</w:t>
            </w:r>
          </w:p>
        </w:tc>
        <w:tc>
          <w:tcPr>
            <w:tcW w:w="2268" w:type="dxa"/>
          </w:tcPr>
          <w:p w:rsidR="004B5447" w:rsidRDefault="00AA29E6">
            <w:pPr>
              <w:pStyle w:val="TableParagraph"/>
              <w:rPr>
                <w:sz w:val="14"/>
              </w:rPr>
            </w:pPr>
            <w:r>
              <w:rPr>
                <w:sz w:val="14"/>
              </w:rPr>
              <w:t>авион</w:t>
            </w:r>
            <w:r>
              <w:rPr>
                <w:spacing w:val="-5"/>
                <w:sz w:val="14"/>
              </w:rPr>
              <w:t xml:space="preserve"> </w:t>
            </w:r>
            <w:r>
              <w:rPr>
                <w:sz w:val="14"/>
              </w:rPr>
              <w:t>фиксног</w:t>
            </w:r>
            <w:r>
              <w:rPr>
                <w:spacing w:val="-5"/>
                <w:sz w:val="14"/>
              </w:rPr>
              <w:t xml:space="preserve"> </w:t>
            </w:r>
            <w:r>
              <w:rPr>
                <w:sz w:val="14"/>
              </w:rPr>
              <w:t>распона</w:t>
            </w:r>
            <w:r>
              <w:rPr>
                <w:spacing w:val="-3"/>
                <w:sz w:val="14"/>
              </w:rPr>
              <w:t xml:space="preserve"> </w:t>
            </w:r>
            <w:r>
              <w:rPr>
                <w:spacing w:val="-2"/>
                <w:sz w:val="14"/>
              </w:rPr>
              <w:t>крила</w:t>
            </w:r>
          </w:p>
        </w:tc>
        <w:tc>
          <w:tcPr>
            <w:tcW w:w="5943" w:type="dxa"/>
          </w:tcPr>
          <w:p w:rsidR="004B5447" w:rsidRDefault="00AA29E6">
            <w:pPr>
              <w:pStyle w:val="TableParagraph"/>
              <w:rPr>
                <w:sz w:val="14"/>
              </w:rPr>
            </w:pPr>
            <w:r>
              <w:rPr>
                <w:sz w:val="14"/>
              </w:rPr>
              <w:t>Мерење</w:t>
            </w:r>
            <w:r>
              <w:rPr>
                <w:spacing w:val="-2"/>
                <w:sz w:val="14"/>
              </w:rPr>
              <w:t xml:space="preserve"> </w:t>
            </w:r>
            <w:r>
              <w:rPr>
                <w:sz w:val="14"/>
              </w:rPr>
              <w:t>обављено</w:t>
            </w:r>
            <w:r>
              <w:rPr>
                <w:spacing w:val="-2"/>
                <w:sz w:val="14"/>
              </w:rPr>
              <w:t xml:space="preserve"> </w:t>
            </w:r>
            <w:r>
              <w:rPr>
                <w:sz w:val="14"/>
              </w:rPr>
              <w:t>из</w:t>
            </w:r>
            <w:r>
              <w:rPr>
                <w:spacing w:val="-1"/>
                <w:sz w:val="14"/>
              </w:rPr>
              <w:t xml:space="preserve"> </w:t>
            </w:r>
            <w:r>
              <w:rPr>
                <w:sz w:val="14"/>
              </w:rPr>
              <w:t>авиона</w:t>
            </w:r>
            <w:r>
              <w:rPr>
                <w:spacing w:val="-2"/>
                <w:sz w:val="14"/>
              </w:rPr>
              <w:t xml:space="preserve"> </w:t>
            </w:r>
            <w:r>
              <w:rPr>
                <w:sz w:val="14"/>
              </w:rPr>
              <w:t>фиксног</w:t>
            </w:r>
            <w:r>
              <w:rPr>
                <w:spacing w:val="-2"/>
                <w:sz w:val="14"/>
              </w:rPr>
              <w:t xml:space="preserve"> </w:t>
            </w:r>
            <w:r>
              <w:rPr>
                <w:sz w:val="14"/>
              </w:rPr>
              <w:t>распона</w:t>
            </w:r>
            <w:r>
              <w:rPr>
                <w:spacing w:val="-1"/>
                <w:sz w:val="14"/>
              </w:rPr>
              <w:t xml:space="preserve"> </w:t>
            </w:r>
            <w:r>
              <w:rPr>
                <w:spacing w:val="-2"/>
                <w:sz w:val="14"/>
              </w:rPr>
              <w:t>крила.</w:t>
            </w:r>
          </w:p>
        </w:tc>
      </w:tr>
      <w:tr w:rsidR="004B5447">
        <w:trPr>
          <w:trHeight w:val="200"/>
        </w:trPr>
        <w:tc>
          <w:tcPr>
            <w:tcW w:w="2268" w:type="dxa"/>
          </w:tcPr>
          <w:p w:rsidR="004B5447" w:rsidRDefault="00AA29E6">
            <w:pPr>
              <w:pStyle w:val="TableParagraph"/>
              <w:rPr>
                <w:sz w:val="14"/>
              </w:rPr>
            </w:pPr>
            <w:r>
              <w:rPr>
                <w:spacing w:val="-2"/>
                <w:sz w:val="14"/>
              </w:rPr>
              <w:t>helicopter</w:t>
            </w:r>
          </w:p>
        </w:tc>
        <w:tc>
          <w:tcPr>
            <w:tcW w:w="2268" w:type="dxa"/>
          </w:tcPr>
          <w:p w:rsidR="004B5447" w:rsidRDefault="00AA29E6">
            <w:pPr>
              <w:pStyle w:val="TableParagraph"/>
              <w:rPr>
                <w:sz w:val="14"/>
              </w:rPr>
            </w:pPr>
            <w:r>
              <w:rPr>
                <w:spacing w:val="-2"/>
                <w:sz w:val="14"/>
              </w:rPr>
              <w:t>хеликоптер</w:t>
            </w:r>
          </w:p>
        </w:tc>
        <w:tc>
          <w:tcPr>
            <w:tcW w:w="5943" w:type="dxa"/>
          </w:tcPr>
          <w:p w:rsidR="004B5447" w:rsidRDefault="00AA29E6">
            <w:pPr>
              <w:pStyle w:val="TableParagraph"/>
              <w:rPr>
                <w:sz w:val="14"/>
              </w:rPr>
            </w:pPr>
            <w:r>
              <w:rPr>
                <w:sz w:val="14"/>
              </w:rPr>
              <w:t>Мерење</w:t>
            </w:r>
            <w:r>
              <w:rPr>
                <w:spacing w:val="-1"/>
                <w:sz w:val="14"/>
              </w:rPr>
              <w:t xml:space="preserve"> </w:t>
            </w:r>
            <w:r>
              <w:rPr>
                <w:sz w:val="14"/>
              </w:rPr>
              <w:t>обављено</w:t>
            </w:r>
            <w:r>
              <w:rPr>
                <w:spacing w:val="-1"/>
                <w:sz w:val="14"/>
              </w:rPr>
              <w:t xml:space="preserve"> </w:t>
            </w:r>
            <w:r>
              <w:rPr>
                <w:sz w:val="14"/>
              </w:rPr>
              <w:t xml:space="preserve">из </w:t>
            </w:r>
            <w:r>
              <w:rPr>
                <w:spacing w:val="-2"/>
                <w:sz w:val="14"/>
              </w:rPr>
              <w:t>хеликоптера.</w:t>
            </w:r>
          </w:p>
        </w:tc>
      </w:tr>
      <w:tr w:rsidR="004B5447">
        <w:trPr>
          <w:trHeight w:val="200"/>
        </w:trPr>
        <w:tc>
          <w:tcPr>
            <w:tcW w:w="2268" w:type="dxa"/>
          </w:tcPr>
          <w:p w:rsidR="004B5447" w:rsidRDefault="00AA29E6">
            <w:pPr>
              <w:pStyle w:val="TableParagraph"/>
              <w:rPr>
                <w:sz w:val="14"/>
              </w:rPr>
            </w:pPr>
            <w:r>
              <w:rPr>
                <w:spacing w:val="-2"/>
                <w:sz w:val="14"/>
              </w:rPr>
              <w:t>seafloor</w:t>
            </w:r>
          </w:p>
        </w:tc>
        <w:tc>
          <w:tcPr>
            <w:tcW w:w="2268" w:type="dxa"/>
          </w:tcPr>
          <w:p w:rsidR="004B5447" w:rsidRDefault="00AA29E6">
            <w:pPr>
              <w:pStyle w:val="TableParagraph"/>
              <w:rPr>
                <w:sz w:val="14"/>
              </w:rPr>
            </w:pPr>
            <w:r>
              <w:rPr>
                <w:sz w:val="14"/>
              </w:rPr>
              <w:t>морско</w:t>
            </w:r>
            <w:r>
              <w:rPr>
                <w:spacing w:val="-8"/>
                <w:sz w:val="14"/>
              </w:rPr>
              <w:t xml:space="preserve"> </w:t>
            </w:r>
            <w:r>
              <w:rPr>
                <w:spacing w:val="-5"/>
                <w:sz w:val="14"/>
              </w:rPr>
              <w:t>дно</w:t>
            </w:r>
          </w:p>
        </w:tc>
        <w:tc>
          <w:tcPr>
            <w:tcW w:w="5943" w:type="dxa"/>
          </w:tcPr>
          <w:p w:rsidR="004B5447" w:rsidRDefault="00AA29E6">
            <w:pPr>
              <w:pStyle w:val="TableParagraph"/>
              <w:rPr>
                <w:sz w:val="14"/>
              </w:rPr>
            </w:pPr>
            <w:r>
              <w:rPr>
                <w:sz w:val="14"/>
              </w:rPr>
              <w:t>Мерење</w:t>
            </w:r>
            <w:r>
              <w:rPr>
                <w:spacing w:val="-4"/>
                <w:sz w:val="14"/>
              </w:rPr>
              <w:t xml:space="preserve"> </w:t>
            </w:r>
            <w:r>
              <w:rPr>
                <w:sz w:val="14"/>
              </w:rPr>
              <w:t>на</w:t>
            </w:r>
            <w:r>
              <w:rPr>
                <w:spacing w:val="-4"/>
                <w:sz w:val="14"/>
              </w:rPr>
              <w:t xml:space="preserve"> </w:t>
            </w:r>
            <w:r>
              <w:rPr>
                <w:sz w:val="14"/>
              </w:rPr>
              <w:t>морског</w:t>
            </w:r>
            <w:r>
              <w:rPr>
                <w:spacing w:val="-4"/>
                <w:sz w:val="14"/>
              </w:rPr>
              <w:t xml:space="preserve"> дна.</w:t>
            </w:r>
          </w:p>
        </w:tc>
      </w:tr>
      <w:tr w:rsidR="004B5447">
        <w:trPr>
          <w:trHeight w:val="200"/>
        </w:trPr>
        <w:tc>
          <w:tcPr>
            <w:tcW w:w="2268" w:type="dxa"/>
          </w:tcPr>
          <w:p w:rsidR="004B5447" w:rsidRDefault="00AA29E6">
            <w:pPr>
              <w:pStyle w:val="TableParagraph"/>
              <w:rPr>
                <w:sz w:val="14"/>
              </w:rPr>
            </w:pPr>
            <w:r>
              <w:rPr>
                <w:spacing w:val="-2"/>
                <w:sz w:val="14"/>
              </w:rPr>
              <w:t>researchVessel</w:t>
            </w:r>
          </w:p>
        </w:tc>
        <w:tc>
          <w:tcPr>
            <w:tcW w:w="2268" w:type="dxa"/>
          </w:tcPr>
          <w:p w:rsidR="004B5447" w:rsidRDefault="00AA29E6">
            <w:pPr>
              <w:pStyle w:val="TableParagraph"/>
              <w:rPr>
                <w:sz w:val="14"/>
              </w:rPr>
            </w:pPr>
            <w:r>
              <w:rPr>
                <w:spacing w:val="-2"/>
                <w:sz w:val="14"/>
              </w:rPr>
              <w:t>истраживачки</w:t>
            </w:r>
            <w:r>
              <w:rPr>
                <w:spacing w:val="10"/>
                <w:sz w:val="14"/>
              </w:rPr>
              <w:t xml:space="preserve"> </w:t>
            </w:r>
            <w:r>
              <w:rPr>
                <w:spacing w:val="-4"/>
                <w:sz w:val="14"/>
              </w:rPr>
              <w:t>брод</w:t>
            </w:r>
          </w:p>
        </w:tc>
        <w:tc>
          <w:tcPr>
            <w:tcW w:w="5943" w:type="dxa"/>
          </w:tcPr>
          <w:p w:rsidR="004B5447" w:rsidRDefault="00AA29E6">
            <w:pPr>
              <w:pStyle w:val="TableParagraph"/>
              <w:rPr>
                <w:sz w:val="14"/>
              </w:rPr>
            </w:pPr>
            <w:r>
              <w:rPr>
                <w:sz w:val="14"/>
              </w:rPr>
              <w:t>Мерење</w:t>
            </w:r>
            <w:r>
              <w:rPr>
                <w:spacing w:val="-6"/>
                <w:sz w:val="14"/>
              </w:rPr>
              <w:t xml:space="preserve"> </w:t>
            </w:r>
            <w:r>
              <w:rPr>
                <w:sz w:val="14"/>
              </w:rPr>
              <w:t>обављено</w:t>
            </w:r>
            <w:r>
              <w:rPr>
                <w:spacing w:val="-5"/>
                <w:sz w:val="14"/>
              </w:rPr>
              <w:t xml:space="preserve"> </w:t>
            </w:r>
            <w:r>
              <w:rPr>
                <w:sz w:val="14"/>
              </w:rPr>
              <w:t>са</w:t>
            </w:r>
            <w:r>
              <w:rPr>
                <w:spacing w:val="-5"/>
                <w:sz w:val="14"/>
              </w:rPr>
              <w:t xml:space="preserve"> </w:t>
            </w:r>
            <w:r>
              <w:rPr>
                <w:sz w:val="14"/>
              </w:rPr>
              <w:t>истраживачког</w:t>
            </w:r>
            <w:r>
              <w:rPr>
                <w:spacing w:val="-6"/>
                <w:sz w:val="14"/>
              </w:rPr>
              <w:t xml:space="preserve"> </w:t>
            </w:r>
            <w:r>
              <w:rPr>
                <w:spacing w:val="-2"/>
                <w:sz w:val="14"/>
              </w:rPr>
              <w:t>брода.</w:t>
            </w:r>
          </w:p>
        </w:tc>
      </w:tr>
      <w:tr w:rsidR="004B5447">
        <w:trPr>
          <w:trHeight w:val="200"/>
        </w:trPr>
        <w:tc>
          <w:tcPr>
            <w:tcW w:w="2268" w:type="dxa"/>
          </w:tcPr>
          <w:p w:rsidR="004B5447" w:rsidRDefault="00AA29E6">
            <w:pPr>
              <w:pStyle w:val="TableParagraph"/>
              <w:rPr>
                <w:sz w:val="14"/>
              </w:rPr>
            </w:pPr>
            <w:r>
              <w:rPr>
                <w:spacing w:val="-2"/>
                <w:sz w:val="14"/>
              </w:rPr>
              <w:t>satellite</w:t>
            </w:r>
          </w:p>
        </w:tc>
        <w:tc>
          <w:tcPr>
            <w:tcW w:w="2268" w:type="dxa"/>
          </w:tcPr>
          <w:p w:rsidR="004B5447" w:rsidRDefault="00AA29E6">
            <w:pPr>
              <w:pStyle w:val="TableParagraph"/>
              <w:rPr>
                <w:sz w:val="14"/>
              </w:rPr>
            </w:pPr>
            <w:r>
              <w:rPr>
                <w:spacing w:val="-2"/>
                <w:sz w:val="14"/>
              </w:rPr>
              <w:t>сателит</w:t>
            </w:r>
          </w:p>
        </w:tc>
        <w:tc>
          <w:tcPr>
            <w:tcW w:w="5943" w:type="dxa"/>
          </w:tcPr>
          <w:p w:rsidR="004B5447" w:rsidRDefault="00AA29E6">
            <w:pPr>
              <w:pStyle w:val="TableParagraph"/>
              <w:rPr>
                <w:sz w:val="14"/>
              </w:rPr>
            </w:pPr>
            <w:r>
              <w:rPr>
                <w:sz w:val="14"/>
              </w:rPr>
              <w:t>Мерење</w:t>
            </w:r>
            <w:r>
              <w:rPr>
                <w:spacing w:val="-1"/>
                <w:sz w:val="14"/>
              </w:rPr>
              <w:t xml:space="preserve"> </w:t>
            </w:r>
            <w:r>
              <w:rPr>
                <w:sz w:val="14"/>
              </w:rPr>
              <w:t>обављено</w:t>
            </w:r>
            <w:r>
              <w:rPr>
                <w:spacing w:val="-1"/>
                <w:sz w:val="14"/>
              </w:rPr>
              <w:t xml:space="preserve"> </w:t>
            </w:r>
            <w:r>
              <w:rPr>
                <w:sz w:val="14"/>
              </w:rPr>
              <w:t xml:space="preserve">из </w:t>
            </w:r>
            <w:r>
              <w:rPr>
                <w:spacing w:val="-2"/>
                <w:sz w:val="14"/>
              </w:rPr>
              <w:t>сателита.</w:t>
            </w:r>
          </w:p>
        </w:tc>
      </w:tr>
    </w:tbl>
    <w:p w:rsidR="004B5447" w:rsidRDefault="004B5447">
      <w:pPr>
        <w:pStyle w:val="BodyText"/>
        <w:spacing w:before="9"/>
        <w:rPr>
          <w:b/>
          <w:sz w:val="17"/>
        </w:rPr>
      </w:pPr>
    </w:p>
    <w:p w:rsidR="004B5447" w:rsidRDefault="00AA29E6">
      <w:pPr>
        <w:pStyle w:val="ListParagraph"/>
        <w:numPr>
          <w:ilvl w:val="3"/>
          <w:numId w:val="37"/>
        </w:numPr>
        <w:tabs>
          <w:tab w:val="left" w:pos="585"/>
        </w:tabs>
        <w:spacing w:before="1"/>
        <w:ind w:left="585" w:right="301"/>
        <w:jc w:val="center"/>
        <w:rPr>
          <w:sz w:val="18"/>
        </w:rPr>
      </w:pPr>
      <w:r>
        <w:rPr>
          <w:sz w:val="18"/>
        </w:rPr>
        <w:t>Тип</w:t>
      </w:r>
      <w:r>
        <w:rPr>
          <w:spacing w:val="-4"/>
          <w:sz w:val="18"/>
        </w:rPr>
        <w:t xml:space="preserve"> </w:t>
      </w:r>
      <w:r>
        <w:rPr>
          <w:sz w:val="18"/>
        </w:rPr>
        <w:t>профила</w:t>
      </w:r>
      <w:r>
        <w:rPr>
          <w:spacing w:val="-3"/>
          <w:sz w:val="18"/>
        </w:rPr>
        <w:t xml:space="preserve"> </w:t>
      </w:r>
      <w:r>
        <w:rPr>
          <w:spacing w:val="-2"/>
          <w:sz w:val="18"/>
        </w:rPr>
        <w:t>(ProfileTypeValue)</w:t>
      </w:r>
    </w:p>
    <w:p w:rsidR="004B5447" w:rsidRDefault="004B5447">
      <w:pPr>
        <w:pStyle w:val="BodyText"/>
        <w:spacing w:before="8"/>
        <w:rPr>
          <w:sz w:val="16"/>
        </w:rPr>
      </w:pPr>
    </w:p>
    <w:p w:rsidR="004B5447" w:rsidRDefault="00AA29E6">
      <w:pPr>
        <w:pStyle w:val="BodyText"/>
        <w:spacing w:before="1" w:line="203" w:lineRule="exact"/>
        <w:ind w:left="507"/>
      </w:pPr>
      <w:r>
        <w:t>Тип</w:t>
      </w:r>
      <w:r>
        <w:rPr>
          <w:spacing w:val="-11"/>
        </w:rPr>
        <w:t xml:space="preserve"> </w:t>
      </w:r>
      <w:r>
        <w:t>геофизичког</w:t>
      </w:r>
      <w:r>
        <w:rPr>
          <w:spacing w:val="-11"/>
        </w:rPr>
        <w:t xml:space="preserve"> </w:t>
      </w:r>
      <w:r>
        <w:rPr>
          <w:spacing w:val="-2"/>
        </w:rPr>
        <w:t>профила.</w:t>
      </w:r>
    </w:p>
    <w:p w:rsidR="004B5447" w:rsidRDefault="00AA29E6">
      <w:pPr>
        <w:pStyle w:val="BodyText"/>
        <w:spacing w:before="1"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ProfileTypeValue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boreholeLogging</w:t>
            </w:r>
          </w:p>
        </w:tc>
        <w:tc>
          <w:tcPr>
            <w:tcW w:w="2268" w:type="dxa"/>
          </w:tcPr>
          <w:p w:rsidR="004B5447" w:rsidRDefault="00AA29E6">
            <w:pPr>
              <w:pStyle w:val="TableParagraph"/>
              <w:spacing w:before="98"/>
              <w:rPr>
                <w:sz w:val="14"/>
              </w:rPr>
            </w:pPr>
            <w:r>
              <w:rPr>
                <w:sz w:val="14"/>
              </w:rPr>
              <w:t>бележење</w:t>
            </w:r>
            <w:r>
              <w:rPr>
                <w:spacing w:val="-7"/>
                <w:sz w:val="14"/>
              </w:rPr>
              <w:t xml:space="preserve"> </w:t>
            </w:r>
            <w:r>
              <w:rPr>
                <w:sz w:val="14"/>
              </w:rPr>
              <w:t>података</w:t>
            </w:r>
            <w:r>
              <w:rPr>
                <w:spacing w:val="-5"/>
                <w:sz w:val="14"/>
              </w:rPr>
              <w:t xml:space="preserve"> </w:t>
            </w:r>
            <w:r>
              <w:rPr>
                <w:sz w:val="14"/>
              </w:rPr>
              <w:t>о</w:t>
            </w:r>
            <w:r>
              <w:rPr>
                <w:spacing w:val="-5"/>
                <w:sz w:val="14"/>
              </w:rPr>
              <w:t xml:space="preserve"> </w:t>
            </w:r>
            <w:r>
              <w:rPr>
                <w:spacing w:val="-2"/>
                <w:sz w:val="14"/>
              </w:rPr>
              <w:t>бушотини</w:t>
            </w:r>
          </w:p>
        </w:tc>
        <w:tc>
          <w:tcPr>
            <w:tcW w:w="5943" w:type="dxa"/>
          </w:tcPr>
          <w:p w:rsidR="004B5447" w:rsidRDefault="00AA29E6">
            <w:pPr>
              <w:pStyle w:val="TableParagraph"/>
              <w:rPr>
                <w:sz w:val="14"/>
              </w:rPr>
            </w:pPr>
            <w:r>
              <w:rPr>
                <w:sz w:val="14"/>
              </w:rPr>
              <w:t>Геофизичко</w:t>
            </w:r>
            <w:r>
              <w:rPr>
                <w:spacing w:val="-6"/>
                <w:sz w:val="14"/>
              </w:rPr>
              <w:t xml:space="preserve"> </w:t>
            </w:r>
            <w:r>
              <w:rPr>
                <w:sz w:val="14"/>
              </w:rPr>
              <w:t>мерење</w:t>
            </w:r>
            <w:r>
              <w:rPr>
                <w:spacing w:val="-6"/>
                <w:sz w:val="14"/>
              </w:rPr>
              <w:t xml:space="preserve"> </w:t>
            </w:r>
            <w:r>
              <w:rPr>
                <w:sz w:val="14"/>
              </w:rPr>
              <w:t>дуж</w:t>
            </w:r>
            <w:r>
              <w:rPr>
                <w:spacing w:val="-6"/>
                <w:sz w:val="14"/>
              </w:rPr>
              <w:t xml:space="preserve"> </w:t>
            </w:r>
            <w:r>
              <w:rPr>
                <w:sz w:val="14"/>
              </w:rPr>
              <w:t>осе</w:t>
            </w:r>
            <w:r>
              <w:rPr>
                <w:spacing w:val="-6"/>
                <w:sz w:val="14"/>
              </w:rPr>
              <w:t xml:space="preserve"> </w:t>
            </w:r>
            <w:r>
              <w:rPr>
                <w:sz w:val="14"/>
              </w:rPr>
              <w:t>бушотине</w:t>
            </w:r>
            <w:r>
              <w:rPr>
                <w:spacing w:val="-6"/>
                <w:sz w:val="14"/>
              </w:rPr>
              <w:t xml:space="preserve"> </w:t>
            </w:r>
            <w:r>
              <w:rPr>
                <w:sz w:val="14"/>
              </w:rPr>
              <w:t>које</w:t>
            </w:r>
            <w:r>
              <w:rPr>
                <w:spacing w:val="-6"/>
                <w:sz w:val="14"/>
              </w:rPr>
              <w:t xml:space="preserve"> </w:t>
            </w:r>
            <w:r>
              <w:rPr>
                <w:sz w:val="14"/>
              </w:rPr>
              <w:t>се</w:t>
            </w:r>
            <w:r>
              <w:rPr>
                <w:spacing w:val="-6"/>
                <w:sz w:val="14"/>
              </w:rPr>
              <w:t xml:space="preserve"> </w:t>
            </w:r>
            <w:r>
              <w:rPr>
                <w:sz w:val="14"/>
              </w:rPr>
              <w:t>обавља</w:t>
            </w:r>
            <w:r>
              <w:rPr>
                <w:spacing w:val="-6"/>
                <w:sz w:val="14"/>
              </w:rPr>
              <w:t xml:space="preserve"> </w:t>
            </w:r>
            <w:r>
              <w:rPr>
                <w:sz w:val="14"/>
              </w:rPr>
              <w:t>помоћу</w:t>
            </w:r>
            <w:r>
              <w:rPr>
                <w:spacing w:val="-6"/>
                <w:sz w:val="14"/>
              </w:rPr>
              <w:t xml:space="preserve"> </w:t>
            </w:r>
            <w:r>
              <w:rPr>
                <w:sz w:val="14"/>
              </w:rPr>
              <w:t>специјалног</w:t>
            </w:r>
            <w:r>
              <w:rPr>
                <w:spacing w:val="-7"/>
                <w:sz w:val="14"/>
              </w:rPr>
              <w:t xml:space="preserve"> </w:t>
            </w:r>
            <w:r>
              <w:rPr>
                <w:sz w:val="14"/>
              </w:rPr>
              <w:t>уређаја</w:t>
            </w:r>
            <w:r>
              <w:rPr>
                <w:spacing w:val="-6"/>
                <w:sz w:val="14"/>
              </w:rPr>
              <w:t xml:space="preserve"> </w:t>
            </w:r>
            <w:r>
              <w:rPr>
                <w:sz w:val="14"/>
              </w:rPr>
              <w:t>за</w:t>
            </w:r>
            <w:r>
              <w:rPr>
                <w:spacing w:val="-6"/>
                <w:sz w:val="14"/>
              </w:rPr>
              <w:t xml:space="preserve"> </w:t>
            </w:r>
            <w:r>
              <w:rPr>
                <w:sz w:val="14"/>
              </w:rPr>
              <w:t>снимање</w:t>
            </w:r>
            <w:r>
              <w:rPr>
                <w:spacing w:val="40"/>
                <w:sz w:val="14"/>
              </w:rPr>
              <w:t xml:space="preserve"> </w:t>
            </w:r>
            <w:r>
              <w:rPr>
                <w:spacing w:val="-2"/>
                <w:sz w:val="14"/>
              </w:rPr>
              <w:t>података.</w:t>
            </w:r>
          </w:p>
        </w:tc>
      </w:tr>
      <w:tr w:rsidR="004B5447">
        <w:trPr>
          <w:trHeight w:val="360"/>
        </w:trPr>
        <w:tc>
          <w:tcPr>
            <w:tcW w:w="2268" w:type="dxa"/>
          </w:tcPr>
          <w:p w:rsidR="004B5447" w:rsidRDefault="00AA29E6">
            <w:pPr>
              <w:pStyle w:val="TableParagraph"/>
              <w:spacing w:before="98"/>
              <w:rPr>
                <w:sz w:val="14"/>
              </w:rPr>
            </w:pPr>
            <w:r>
              <w:rPr>
                <w:spacing w:val="-2"/>
                <w:sz w:val="14"/>
              </w:rPr>
              <w:t>multielectrodeDCProfile</w:t>
            </w:r>
          </w:p>
        </w:tc>
        <w:tc>
          <w:tcPr>
            <w:tcW w:w="2268" w:type="dxa"/>
          </w:tcPr>
          <w:p w:rsidR="004B5447" w:rsidRDefault="00AA29E6">
            <w:pPr>
              <w:pStyle w:val="TableParagraph"/>
              <w:rPr>
                <w:sz w:val="14"/>
              </w:rPr>
            </w:pPr>
            <w:r>
              <w:rPr>
                <w:sz w:val="14"/>
              </w:rPr>
              <w:t>профил</w:t>
            </w:r>
            <w:r>
              <w:rPr>
                <w:spacing w:val="-9"/>
                <w:sz w:val="14"/>
              </w:rPr>
              <w:t xml:space="preserve"> </w:t>
            </w:r>
            <w:r>
              <w:rPr>
                <w:sz w:val="14"/>
              </w:rPr>
              <w:t>једносмерне</w:t>
            </w:r>
            <w:r>
              <w:rPr>
                <w:spacing w:val="-9"/>
                <w:sz w:val="14"/>
              </w:rPr>
              <w:t xml:space="preserve"> </w:t>
            </w:r>
            <w:r>
              <w:rPr>
                <w:sz w:val="14"/>
              </w:rPr>
              <w:t>струје</w:t>
            </w:r>
            <w:r>
              <w:rPr>
                <w:spacing w:val="-9"/>
                <w:sz w:val="14"/>
              </w:rPr>
              <w:t xml:space="preserve"> </w:t>
            </w:r>
            <w:r>
              <w:rPr>
                <w:sz w:val="14"/>
              </w:rPr>
              <w:t>измерен</w:t>
            </w:r>
            <w:r>
              <w:rPr>
                <w:spacing w:val="40"/>
                <w:sz w:val="14"/>
              </w:rPr>
              <w:t xml:space="preserve"> </w:t>
            </w:r>
            <w:r>
              <w:rPr>
                <w:sz w:val="14"/>
              </w:rPr>
              <w:t>са више електрода</w:t>
            </w:r>
          </w:p>
        </w:tc>
        <w:tc>
          <w:tcPr>
            <w:tcW w:w="5943" w:type="dxa"/>
          </w:tcPr>
          <w:p w:rsidR="004B5447" w:rsidRDefault="00AA29E6">
            <w:pPr>
              <w:pStyle w:val="TableParagraph"/>
              <w:rPr>
                <w:sz w:val="14"/>
              </w:rPr>
            </w:pPr>
            <w:r>
              <w:rPr>
                <w:sz w:val="14"/>
              </w:rPr>
              <w:t>Мерење</w:t>
            </w:r>
            <w:r>
              <w:rPr>
                <w:spacing w:val="-4"/>
                <w:sz w:val="14"/>
              </w:rPr>
              <w:t xml:space="preserve"> </w:t>
            </w:r>
            <w:r>
              <w:rPr>
                <w:sz w:val="14"/>
              </w:rPr>
              <w:t>отпорности</w:t>
            </w:r>
            <w:r>
              <w:rPr>
                <w:spacing w:val="-5"/>
                <w:sz w:val="14"/>
              </w:rPr>
              <w:t xml:space="preserve"> </w:t>
            </w:r>
            <w:r>
              <w:rPr>
                <w:sz w:val="14"/>
              </w:rPr>
              <w:t>и/или</w:t>
            </w:r>
            <w:r>
              <w:rPr>
                <w:spacing w:val="-5"/>
                <w:sz w:val="14"/>
              </w:rPr>
              <w:t xml:space="preserve"> </w:t>
            </w:r>
            <w:r>
              <w:rPr>
                <w:sz w:val="14"/>
              </w:rPr>
              <w:t>могућности</w:t>
            </w:r>
            <w:r>
              <w:rPr>
                <w:spacing w:val="-5"/>
                <w:sz w:val="14"/>
              </w:rPr>
              <w:t xml:space="preserve"> </w:t>
            </w:r>
            <w:r>
              <w:rPr>
                <w:sz w:val="14"/>
              </w:rPr>
              <w:t>пуњења</w:t>
            </w:r>
            <w:r>
              <w:rPr>
                <w:spacing w:val="-4"/>
                <w:sz w:val="14"/>
              </w:rPr>
              <w:t xml:space="preserve"> </w:t>
            </w:r>
            <w:r>
              <w:rPr>
                <w:sz w:val="14"/>
              </w:rPr>
              <w:t>(ИП)</w:t>
            </w:r>
            <w:r>
              <w:rPr>
                <w:spacing w:val="-4"/>
                <w:sz w:val="14"/>
              </w:rPr>
              <w:t xml:space="preserve"> </w:t>
            </w:r>
            <w:r>
              <w:rPr>
                <w:sz w:val="14"/>
              </w:rPr>
              <w:t>једносмерне</w:t>
            </w:r>
            <w:r>
              <w:rPr>
                <w:spacing w:val="-4"/>
                <w:sz w:val="14"/>
              </w:rPr>
              <w:t xml:space="preserve"> </w:t>
            </w:r>
            <w:r>
              <w:rPr>
                <w:sz w:val="14"/>
              </w:rPr>
              <w:t>струје</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обавља</w:t>
            </w:r>
            <w:r>
              <w:rPr>
                <w:spacing w:val="-4"/>
                <w:sz w:val="14"/>
              </w:rPr>
              <w:t xml:space="preserve"> </w:t>
            </w:r>
            <w:r>
              <w:rPr>
                <w:sz w:val="14"/>
              </w:rPr>
              <w:t>дуж</w:t>
            </w:r>
            <w:r>
              <w:rPr>
                <w:spacing w:val="40"/>
                <w:sz w:val="14"/>
              </w:rPr>
              <w:t xml:space="preserve"> </w:t>
            </w:r>
            <w:r>
              <w:rPr>
                <w:sz w:val="14"/>
              </w:rPr>
              <w:t>профила са већим скупом електрода. Такође познато и као 2Д томографија.</w:t>
            </w:r>
          </w:p>
        </w:tc>
      </w:tr>
      <w:tr w:rsidR="004B5447">
        <w:trPr>
          <w:trHeight w:val="360"/>
        </w:trPr>
        <w:tc>
          <w:tcPr>
            <w:tcW w:w="2268" w:type="dxa"/>
          </w:tcPr>
          <w:p w:rsidR="004B5447" w:rsidRDefault="00AA29E6">
            <w:pPr>
              <w:pStyle w:val="TableParagraph"/>
              <w:spacing w:before="98"/>
              <w:rPr>
                <w:sz w:val="14"/>
              </w:rPr>
            </w:pPr>
            <w:r>
              <w:rPr>
                <w:spacing w:val="-2"/>
                <w:sz w:val="14"/>
              </w:rPr>
              <w:t>seismicLine</w:t>
            </w:r>
          </w:p>
        </w:tc>
        <w:tc>
          <w:tcPr>
            <w:tcW w:w="2268" w:type="dxa"/>
          </w:tcPr>
          <w:p w:rsidR="004B5447" w:rsidRDefault="00AA29E6">
            <w:pPr>
              <w:pStyle w:val="TableParagraph"/>
              <w:spacing w:before="98"/>
              <w:rPr>
                <w:sz w:val="14"/>
              </w:rPr>
            </w:pPr>
            <w:r>
              <w:rPr>
                <w:sz w:val="14"/>
              </w:rPr>
              <w:t>сеизмичка</w:t>
            </w:r>
            <w:r>
              <w:rPr>
                <w:spacing w:val="-4"/>
                <w:sz w:val="14"/>
              </w:rPr>
              <w:t xml:space="preserve"> </w:t>
            </w:r>
            <w:r>
              <w:rPr>
                <w:spacing w:val="-2"/>
                <w:sz w:val="14"/>
              </w:rPr>
              <w:t>линија</w:t>
            </w:r>
          </w:p>
        </w:tc>
        <w:tc>
          <w:tcPr>
            <w:tcW w:w="5943" w:type="dxa"/>
          </w:tcPr>
          <w:p w:rsidR="004B5447" w:rsidRDefault="00AA29E6">
            <w:pPr>
              <w:pStyle w:val="TableParagraph"/>
              <w:rPr>
                <w:sz w:val="14"/>
              </w:rPr>
            </w:pPr>
            <w:r>
              <w:rPr>
                <w:sz w:val="14"/>
              </w:rPr>
              <w:t>Геофизичко</w:t>
            </w:r>
            <w:r>
              <w:rPr>
                <w:spacing w:val="-7"/>
                <w:sz w:val="14"/>
              </w:rPr>
              <w:t xml:space="preserve"> </w:t>
            </w:r>
            <w:r>
              <w:rPr>
                <w:sz w:val="14"/>
              </w:rPr>
              <w:t>мерење</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користи</w:t>
            </w:r>
            <w:r>
              <w:rPr>
                <w:spacing w:val="-8"/>
                <w:sz w:val="14"/>
              </w:rPr>
              <w:t xml:space="preserve"> </w:t>
            </w:r>
            <w:r>
              <w:rPr>
                <w:sz w:val="14"/>
              </w:rPr>
              <w:t>за</w:t>
            </w:r>
            <w:r>
              <w:rPr>
                <w:spacing w:val="-7"/>
                <w:sz w:val="14"/>
              </w:rPr>
              <w:t xml:space="preserve"> </w:t>
            </w:r>
            <w:r>
              <w:rPr>
                <w:sz w:val="14"/>
              </w:rPr>
              <w:t>снимање</w:t>
            </w:r>
            <w:r>
              <w:rPr>
                <w:spacing w:val="-7"/>
                <w:sz w:val="14"/>
              </w:rPr>
              <w:t xml:space="preserve"> </w:t>
            </w:r>
            <w:r>
              <w:rPr>
                <w:sz w:val="14"/>
              </w:rPr>
              <w:t>акустичког</w:t>
            </w:r>
            <w:r>
              <w:rPr>
                <w:spacing w:val="-8"/>
                <w:sz w:val="14"/>
              </w:rPr>
              <w:t xml:space="preserve"> </w:t>
            </w:r>
            <w:r>
              <w:rPr>
                <w:sz w:val="14"/>
              </w:rPr>
              <w:t>одзива</w:t>
            </w:r>
            <w:r>
              <w:rPr>
                <w:spacing w:val="-7"/>
                <w:sz w:val="14"/>
              </w:rPr>
              <w:t xml:space="preserve"> </w:t>
            </w:r>
            <w:r>
              <w:rPr>
                <w:sz w:val="14"/>
              </w:rPr>
              <w:t>сеизмичких</w:t>
            </w:r>
            <w:r>
              <w:rPr>
                <w:spacing w:val="-7"/>
                <w:sz w:val="14"/>
              </w:rPr>
              <w:t xml:space="preserve"> </w:t>
            </w:r>
            <w:r>
              <w:rPr>
                <w:sz w:val="14"/>
              </w:rPr>
              <w:t>извора</w:t>
            </w:r>
            <w:r>
              <w:rPr>
                <w:spacing w:val="-7"/>
                <w:sz w:val="14"/>
              </w:rPr>
              <w:t xml:space="preserve"> </w:t>
            </w:r>
            <w:r>
              <w:rPr>
                <w:sz w:val="14"/>
              </w:rPr>
              <w:t>дуж</w:t>
            </w:r>
            <w:r>
              <w:rPr>
                <w:spacing w:val="-7"/>
                <w:sz w:val="14"/>
              </w:rPr>
              <w:t xml:space="preserve"> </w:t>
            </w:r>
            <w:r>
              <w:rPr>
                <w:sz w:val="14"/>
              </w:rPr>
              <w:t>линије</w:t>
            </w:r>
            <w:r>
              <w:rPr>
                <w:spacing w:val="40"/>
                <w:sz w:val="14"/>
              </w:rPr>
              <w:t xml:space="preserve"> </w:t>
            </w:r>
            <w:r>
              <w:rPr>
                <w:sz w:val="14"/>
              </w:rPr>
              <w:t>како би се дефинисала сеизмичка својства на попречном пресеку земље.</w:t>
            </w:r>
          </w:p>
        </w:tc>
      </w:tr>
    </w:tbl>
    <w:p w:rsidR="004B5447" w:rsidRDefault="004B5447">
      <w:pPr>
        <w:pStyle w:val="BodyText"/>
        <w:spacing w:before="8"/>
        <w:rPr>
          <w:b/>
          <w:sz w:val="17"/>
        </w:rPr>
      </w:pPr>
    </w:p>
    <w:p w:rsidR="004B5447" w:rsidRDefault="00AA29E6">
      <w:pPr>
        <w:pStyle w:val="ListParagraph"/>
        <w:numPr>
          <w:ilvl w:val="3"/>
          <w:numId w:val="37"/>
        </w:numPr>
        <w:tabs>
          <w:tab w:val="left" w:pos="585"/>
        </w:tabs>
        <w:ind w:left="585" w:right="301"/>
        <w:jc w:val="center"/>
        <w:rPr>
          <w:sz w:val="18"/>
        </w:rPr>
      </w:pPr>
      <w:r>
        <w:rPr>
          <w:sz w:val="18"/>
        </w:rPr>
        <w:t>Ранг</w:t>
      </w:r>
      <w:r>
        <w:rPr>
          <w:spacing w:val="-2"/>
          <w:sz w:val="18"/>
        </w:rPr>
        <w:t xml:space="preserve"> </w:t>
      </w:r>
      <w:r>
        <w:rPr>
          <w:sz w:val="18"/>
        </w:rPr>
        <w:t xml:space="preserve">станице </w:t>
      </w:r>
      <w:r>
        <w:rPr>
          <w:spacing w:val="-2"/>
          <w:sz w:val="18"/>
        </w:rPr>
        <w:t>(StationRankValue)</w:t>
      </w:r>
    </w:p>
    <w:p w:rsidR="004B5447" w:rsidRDefault="004B5447">
      <w:pPr>
        <w:pStyle w:val="BodyText"/>
        <w:spacing w:before="9"/>
        <w:rPr>
          <w:sz w:val="16"/>
        </w:rPr>
      </w:pPr>
    </w:p>
    <w:p w:rsidR="004B5447" w:rsidRDefault="00AA29E6">
      <w:pPr>
        <w:pStyle w:val="BodyText"/>
        <w:spacing w:line="203" w:lineRule="exact"/>
        <w:ind w:left="507"/>
      </w:pPr>
      <w:r>
        <w:t>Ранг</w:t>
      </w:r>
      <w:r>
        <w:rPr>
          <w:spacing w:val="-7"/>
        </w:rPr>
        <w:t xml:space="preserve"> </w:t>
      </w:r>
      <w:r>
        <w:t>геофизичке</w:t>
      </w:r>
      <w:r>
        <w:rPr>
          <w:spacing w:val="-5"/>
        </w:rPr>
        <w:t xml:space="preserve"> </w:t>
      </w:r>
      <w:r>
        <w:rPr>
          <w:spacing w:val="-2"/>
        </w:rPr>
        <w:t>станице.</w:t>
      </w:r>
    </w:p>
    <w:p w:rsidR="004B5447" w:rsidRDefault="00AA29E6">
      <w:pPr>
        <w:pStyle w:val="BodyText"/>
        <w:spacing w:before="1"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10"/>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StationRankValue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observatory</w:t>
            </w:r>
          </w:p>
        </w:tc>
        <w:tc>
          <w:tcPr>
            <w:tcW w:w="2268" w:type="dxa"/>
          </w:tcPr>
          <w:p w:rsidR="004B5447" w:rsidRDefault="00AA29E6">
            <w:pPr>
              <w:pStyle w:val="TableParagraph"/>
              <w:rPr>
                <w:sz w:val="14"/>
              </w:rPr>
            </w:pPr>
            <w:r>
              <w:rPr>
                <w:spacing w:val="-2"/>
                <w:sz w:val="14"/>
              </w:rPr>
              <w:t>опсерваторија</w:t>
            </w:r>
          </w:p>
        </w:tc>
        <w:tc>
          <w:tcPr>
            <w:tcW w:w="5943" w:type="dxa"/>
          </w:tcPr>
          <w:p w:rsidR="004B5447" w:rsidRDefault="00AA29E6">
            <w:pPr>
              <w:pStyle w:val="TableParagraph"/>
              <w:rPr>
                <w:sz w:val="14"/>
              </w:rPr>
            </w:pPr>
            <w:r>
              <w:rPr>
                <w:sz w:val="14"/>
              </w:rPr>
              <w:t>Стална</w:t>
            </w:r>
            <w:r>
              <w:rPr>
                <w:spacing w:val="-4"/>
                <w:sz w:val="14"/>
              </w:rPr>
              <w:t xml:space="preserve"> </w:t>
            </w:r>
            <w:r>
              <w:rPr>
                <w:sz w:val="14"/>
              </w:rPr>
              <w:t>институција</w:t>
            </w:r>
            <w:r>
              <w:rPr>
                <w:spacing w:val="-3"/>
                <w:sz w:val="14"/>
              </w:rPr>
              <w:t xml:space="preserve"> </w:t>
            </w:r>
            <w:r>
              <w:rPr>
                <w:sz w:val="14"/>
              </w:rPr>
              <w:t>за</w:t>
            </w:r>
            <w:r>
              <w:rPr>
                <w:spacing w:val="-4"/>
                <w:sz w:val="14"/>
              </w:rPr>
              <w:t xml:space="preserve"> </w:t>
            </w:r>
            <w:r>
              <w:rPr>
                <w:sz w:val="14"/>
              </w:rPr>
              <w:t>мониторинг</w:t>
            </w:r>
            <w:r>
              <w:rPr>
                <w:spacing w:val="-4"/>
                <w:sz w:val="14"/>
              </w:rPr>
              <w:t xml:space="preserve"> </w:t>
            </w:r>
            <w:r>
              <w:rPr>
                <w:sz w:val="14"/>
              </w:rPr>
              <w:t>са</w:t>
            </w:r>
            <w:r>
              <w:rPr>
                <w:spacing w:val="-4"/>
                <w:sz w:val="14"/>
              </w:rPr>
              <w:t xml:space="preserve"> </w:t>
            </w:r>
            <w:r>
              <w:rPr>
                <w:sz w:val="14"/>
              </w:rPr>
              <w:t>распоредом</w:t>
            </w:r>
            <w:r>
              <w:rPr>
                <w:spacing w:val="-3"/>
                <w:sz w:val="14"/>
              </w:rPr>
              <w:t xml:space="preserve"> </w:t>
            </w:r>
            <w:r>
              <w:rPr>
                <w:sz w:val="14"/>
              </w:rPr>
              <w:t>континуалног</w:t>
            </w:r>
            <w:r>
              <w:rPr>
                <w:spacing w:val="-4"/>
                <w:sz w:val="14"/>
              </w:rPr>
              <w:t xml:space="preserve"> </w:t>
            </w:r>
            <w:r>
              <w:rPr>
                <w:spacing w:val="-2"/>
                <w:sz w:val="14"/>
              </w:rPr>
              <w:t>осматрања.</w:t>
            </w:r>
          </w:p>
        </w:tc>
      </w:tr>
      <w:tr w:rsidR="004B5447">
        <w:trPr>
          <w:trHeight w:val="200"/>
        </w:trPr>
        <w:tc>
          <w:tcPr>
            <w:tcW w:w="2268" w:type="dxa"/>
          </w:tcPr>
          <w:p w:rsidR="004B5447" w:rsidRDefault="00AA29E6">
            <w:pPr>
              <w:pStyle w:val="TableParagraph"/>
              <w:rPr>
                <w:sz w:val="14"/>
              </w:rPr>
            </w:pPr>
            <w:r>
              <w:rPr>
                <w:spacing w:val="-2"/>
                <w:sz w:val="14"/>
              </w:rPr>
              <w:t>secularStation</w:t>
            </w:r>
          </w:p>
        </w:tc>
        <w:tc>
          <w:tcPr>
            <w:tcW w:w="2268" w:type="dxa"/>
          </w:tcPr>
          <w:p w:rsidR="004B5447" w:rsidRDefault="00AA29E6">
            <w:pPr>
              <w:pStyle w:val="TableParagraph"/>
              <w:rPr>
                <w:sz w:val="14"/>
              </w:rPr>
            </w:pPr>
            <w:r>
              <w:rPr>
                <w:sz w:val="14"/>
              </w:rPr>
              <w:t>секуларна</w:t>
            </w:r>
            <w:r>
              <w:rPr>
                <w:spacing w:val="-10"/>
                <w:sz w:val="14"/>
              </w:rPr>
              <w:t xml:space="preserve"> </w:t>
            </w:r>
            <w:r>
              <w:rPr>
                <w:spacing w:val="-2"/>
                <w:sz w:val="14"/>
              </w:rPr>
              <w:t>станица</w:t>
            </w:r>
          </w:p>
        </w:tc>
        <w:tc>
          <w:tcPr>
            <w:tcW w:w="5943" w:type="dxa"/>
          </w:tcPr>
          <w:p w:rsidR="004B5447" w:rsidRDefault="00AA29E6">
            <w:pPr>
              <w:pStyle w:val="TableParagraph"/>
              <w:rPr>
                <w:sz w:val="14"/>
              </w:rPr>
            </w:pPr>
            <w:r>
              <w:rPr>
                <w:sz w:val="14"/>
              </w:rPr>
              <w:t>Базна</w:t>
            </w:r>
            <w:r>
              <w:rPr>
                <w:spacing w:val="-4"/>
                <w:sz w:val="14"/>
              </w:rPr>
              <w:t xml:space="preserve"> </w:t>
            </w:r>
            <w:r>
              <w:rPr>
                <w:sz w:val="14"/>
              </w:rPr>
              <w:t>станица</w:t>
            </w:r>
            <w:r>
              <w:rPr>
                <w:spacing w:val="-4"/>
                <w:sz w:val="14"/>
              </w:rPr>
              <w:t xml:space="preserve"> </w:t>
            </w:r>
            <w:r>
              <w:rPr>
                <w:sz w:val="14"/>
              </w:rPr>
              <w:t>за</w:t>
            </w:r>
            <w:r>
              <w:rPr>
                <w:spacing w:val="-3"/>
                <w:sz w:val="14"/>
              </w:rPr>
              <w:t xml:space="preserve"> </w:t>
            </w:r>
            <w:r>
              <w:rPr>
                <w:sz w:val="14"/>
              </w:rPr>
              <w:t>бележење</w:t>
            </w:r>
            <w:r>
              <w:rPr>
                <w:spacing w:val="-4"/>
                <w:sz w:val="14"/>
              </w:rPr>
              <w:t xml:space="preserve"> </w:t>
            </w:r>
            <w:r>
              <w:rPr>
                <w:sz w:val="14"/>
              </w:rPr>
              <w:t>дугорочних</w:t>
            </w:r>
            <w:r>
              <w:rPr>
                <w:spacing w:val="-4"/>
                <w:sz w:val="14"/>
              </w:rPr>
              <w:t xml:space="preserve"> </w:t>
            </w:r>
            <w:r>
              <w:rPr>
                <w:sz w:val="14"/>
              </w:rPr>
              <w:t>варијација</w:t>
            </w:r>
            <w:r>
              <w:rPr>
                <w:spacing w:val="-3"/>
                <w:sz w:val="14"/>
              </w:rPr>
              <w:t xml:space="preserve"> </w:t>
            </w:r>
            <w:r>
              <w:rPr>
                <w:sz w:val="14"/>
              </w:rPr>
              <w:t>осматраног</w:t>
            </w:r>
            <w:r>
              <w:rPr>
                <w:spacing w:val="-5"/>
                <w:sz w:val="14"/>
              </w:rPr>
              <w:t xml:space="preserve"> </w:t>
            </w:r>
            <w:r>
              <w:rPr>
                <w:sz w:val="14"/>
              </w:rPr>
              <w:t>физичког</w:t>
            </w:r>
            <w:r>
              <w:rPr>
                <w:spacing w:val="-4"/>
                <w:sz w:val="14"/>
              </w:rPr>
              <w:t xml:space="preserve"> </w:t>
            </w:r>
            <w:r>
              <w:rPr>
                <w:spacing w:val="-2"/>
                <w:sz w:val="14"/>
              </w:rPr>
              <w:t>поља.</w:t>
            </w:r>
          </w:p>
        </w:tc>
      </w:tr>
      <w:tr w:rsidR="004B5447">
        <w:trPr>
          <w:trHeight w:val="360"/>
        </w:trPr>
        <w:tc>
          <w:tcPr>
            <w:tcW w:w="2268" w:type="dxa"/>
          </w:tcPr>
          <w:p w:rsidR="004B5447" w:rsidRDefault="00AA29E6">
            <w:pPr>
              <w:pStyle w:val="TableParagraph"/>
              <w:spacing w:before="98"/>
              <w:rPr>
                <w:sz w:val="14"/>
              </w:rPr>
            </w:pPr>
            <w:r>
              <w:rPr>
                <w:spacing w:val="-2"/>
                <w:sz w:val="14"/>
              </w:rPr>
              <w:t>1stOrderBase</w:t>
            </w:r>
          </w:p>
        </w:tc>
        <w:tc>
          <w:tcPr>
            <w:tcW w:w="2268" w:type="dxa"/>
          </w:tcPr>
          <w:p w:rsidR="004B5447" w:rsidRDefault="00AA29E6">
            <w:pPr>
              <w:pStyle w:val="TableParagraph"/>
              <w:spacing w:before="98"/>
              <w:rPr>
                <w:sz w:val="14"/>
              </w:rPr>
            </w:pPr>
            <w:r>
              <w:rPr>
                <w:sz w:val="14"/>
              </w:rPr>
              <w:t>база</w:t>
            </w:r>
            <w:r>
              <w:rPr>
                <w:spacing w:val="-5"/>
                <w:sz w:val="14"/>
              </w:rPr>
              <w:t xml:space="preserve"> </w:t>
            </w:r>
            <w:r>
              <w:rPr>
                <w:sz w:val="14"/>
              </w:rPr>
              <w:t>првог</w:t>
            </w:r>
            <w:r>
              <w:rPr>
                <w:spacing w:val="-2"/>
                <w:sz w:val="14"/>
              </w:rPr>
              <w:t xml:space="preserve"> </w:t>
            </w:r>
            <w:r>
              <w:rPr>
                <w:spacing w:val="-4"/>
                <w:sz w:val="14"/>
              </w:rPr>
              <w:t>реда</w:t>
            </w:r>
          </w:p>
        </w:tc>
        <w:tc>
          <w:tcPr>
            <w:tcW w:w="5943" w:type="dxa"/>
          </w:tcPr>
          <w:p w:rsidR="004B5447" w:rsidRDefault="00AA29E6">
            <w:pPr>
              <w:pStyle w:val="TableParagraph"/>
              <w:rPr>
                <w:sz w:val="14"/>
              </w:rPr>
            </w:pPr>
            <w:r>
              <w:rPr>
                <w:sz w:val="14"/>
              </w:rPr>
              <w:t>Најпрецизнија</w:t>
            </w:r>
            <w:r>
              <w:rPr>
                <w:spacing w:val="-6"/>
                <w:sz w:val="14"/>
              </w:rPr>
              <w:t xml:space="preserve"> </w:t>
            </w:r>
            <w:r>
              <w:rPr>
                <w:sz w:val="14"/>
              </w:rPr>
              <w:t>базна</w:t>
            </w:r>
            <w:r>
              <w:rPr>
                <w:spacing w:val="-6"/>
                <w:sz w:val="14"/>
              </w:rPr>
              <w:t xml:space="preserve"> </w:t>
            </w:r>
            <w:r>
              <w:rPr>
                <w:sz w:val="14"/>
              </w:rPr>
              <w:t>станица</w:t>
            </w:r>
            <w:r>
              <w:rPr>
                <w:spacing w:val="-6"/>
                <w:sz w:val="14"/>
              </w:rPr>
              <w:t xml:space="preserve"> </w:t>
            </w:r>
            <w:r>
              <w:rPr>
                <w:sz w:val="14"/>
              </w:rPr>
              <w:t>коју</w:t>
            </w:r>
            <w:r>
              <w:rPr>
                <w:spacing w:val="-6"/>
                <w:sz w:val="14"/>
              </w:rPr>
              <w:t xml:space="preserve"> </w:t>
            </w:r>
            <w:r>
              <w:rPr>
                <w:sz w:val="14"/>
              </w:rPr>
              <w:t>одржава</w:t>
            </w:r>
            <w:r>
              <w:rPr>
                <w:spacing w:val="-6"/>
                <w:sz w:val="14"/>
              </w:rPr>
              <w:t xml:space="preserve"> </w:t>
            </w:r>
            <w:r>
              <w:rPr>
                <w:sz w:val="14"/>
              </w:rPr>
              <w:t>неки</w:t>
            </w:r>
            <w:r>
              <w:rPr>
                <w:spacing w:val="-7"/>
                <w:sz w:val="14"/>
              </w:rPr>
              <w:t xml:space="preserve"> </w:t>
            </w:r>
            <w:r>
              <w:rPr>
                <w:sz w:val="14"/>
              </w:rPr>
              <w:t>орган.</w:t>
            </w:r>
            <w:r>
              <w:rPr>
                <w:spacing w:val="-6"/>
                <w:sz w:val="14"/>
              </w:rPr>
              <w:t xml:space="preserve"> </w:t>
            </w:r>
            <w:r>
              <w:rPr>
                <w:sz w:val="14"/>
              </w:rPr>
              <w:t>Користи</w:t>
            </w:r>
            <w:r>
              <w:rPr>
                <w:spacing w:val="-7"/>
                <w:sz w:val="14"/>
              </w:rPr>
              <w:t xml:space="preserve"> </w:t>
            </w:r>
            <w:r>
              <w:rPr>
                <w:sz w:val="14"/>
              </w:rPr>
              <w:t>се</w:t>
            </w:r>
            <w:r>
              <w:rPr>
                <w:spacing w:val="-6"/>
                <w:sz w:val="14"/>
              </w:rPr>
              <w:t xml:space="preserve"> </w:t>
            </w:r>
            <w:r>
              <w:rPr>
                <w:sz w:val="14"/>
              </w:rPr>
              <w:t>за</w:t>
            </w:r>
            <w:r>
              <w:rPr>
                <w:spacing w:val="-6"/>
                <w:sz w:val="14"/>
              </w:rPr>
              <w:t xml:space="preserve"> </w:t>
            </w:r>
            <w:r>
              <w:rPr>
                <w:sz w:val="14"/>
              </w:rPr>
              <w:t>повезивање</w:t>
            </w:r>
            <w:r>
              <w:rPr>
                <w:spacing w:val="-6"/>
                <w:sz w:val="14"/>
              </w:rPr>
              <w:t xml:space="preserve"> </w:t>
            </w:r>
            <w:r>
              <w:rPr>
                <w:sz w:val="14"/>
              </w:rPr>
              <w:t>релативних</w:t>
            </w:r>
            <w:r>
              <w:rPr>
                <w:spacing w:val="40"/>
                <w:sz w:val="14"/>
              </w:rPr>
              <w:t xml:space="preserve"> </w:t>
            </w:r>
            <w:r>
              <w:rPr>
                <w:sz w:val="14"/>
              </w:rPr>
              <w:t>мерења са апсолутном мрежом путем трећих осматрача.</w:t>
            </w:r>
          </w:p>
        </w:tc>
      </w:tr>
      <w:tr w:rsidR="004B5447">
        <w:trPr>
          <w:trHeight w:val="360"/>
        </w:trPr>
        <w:tc>
          <w:tcPr>
            <w:tcW w:w="2268" w:type="dxa"/>
          </w:tcPr>
          <w:p w:rsidR="004B5447" w:rsidRDefault="00AA29E6">
            <w:pPr>
              <w:pStyle w:val="TableParagraph"/>
              <w:spacing w:before="98"/>
              <w:rPr>
                <w:sz w:val="14"/>
              </w:rPr>
            </w:pPr>
            <w:r>
              <w:rPr>
                <w:spacing w:val="-2"/>
                <w:sz w:val="14"/>
              </w:rPr>
              <w:t>2ndOrderBase</w:t>
            </w:r>
          </w:p>
        </w:tc>
        <w:tc>
          <w:tcPr>
            <w:tcW w:w="2268" w:type="dxa"/>
          </w:tcPr>
          <w:p w:rsidR="004B5447" w:rsidRDefault="00AA29E6">
            <w:pPr>
              <w:pStyle w:val="TableParagraph"/>
              <w:spacing w:before="98"/>
              <w:rPr>
                <w:sz w:val="14"/>
              </w:rPr>
            </w:pPr>
            <w:r>
              <w:rPr>
                <w:sz w:val="14"/>
              </w:rPr>
              <w:t>база</w:t>
            </w:r>
            <w:r>
              <w:rPr>
                <w:spacing w:val="-7"/>
                <w:sz w:val="14"/>
              </w:rPr>
              <w:t xml:space="preserve"> </w:t>
            </w:r>
            <w:r>
              <w:rPr>
                <w:sz w:val="14"/>
              </w:rPr>
              <w:t>другог</w:t>
            </w:r>
            <w:r>
              <w:rPr>
                <w:spacing w:val="-4"/>
                <w:sz w:val="14"/>
              </w:rPr>
              <w:t xml:space="preserve"> реда</w:t>
            </w:r>
          </w:p>
        </w:tc>
        <w:tc>
          <w:tcPr>
            <w:tcW w:w="5943" w:type="dxa"/>
          </w:tcPr>
          <w:p w:rsidR="004B5447" w:rsidRDefault="00AA29E6">
            <w:pPr>
              <w:pStyle w:val="TableParagraph"/>
              <w:ind w:right="130"/>
              <w:rPr>
                <w:sz w:val="14"/>
              </w:rPr>
            </w:pPr>
            <w:r>
              <w:rPr>
                <w:sz w:val="14"/>
              </w:rPr>
              <w:t>Високо-прецизна</w:t>
            </w:r>
            <w:r>
              <w:rPr>
                <w:spacing w:val="-7"/>
                <w:sz w:val="14"/>
              </w:rPr>
              <w:t xml:space="preserve"> </w:t>
            </w:r>
            <w:r>
              <w:rPr>
                <w:sz w:val="14"/>
              </w:rPr>
              <w:t>базна</w:t>
            </w:r>
            <w:r>
              <w:rPr>
                <w:spacing w:val="-7"/>
                <w:sz w:val="14"/>
              </w:rPr>
              <w:t xml:space="preserve"> </w:t>
            </w:r>
            <w:r>
              <w:rPr>
                <w:sz w:val="14"/>
              </w:rPr>
              <w:t>станица</w:t>
            </w:r>
            <w:r>
              <w:rPr>
                <w:spacing w:val="-7"/>
                <w:sz w:val="14"/>
              </w:rPr>
              <w:t xml:space="preserve"> </w:t>
            </w:r>
            <w:r>
              <w:rPr>
                <w:sz w:val="14"/>
              </w:rPr>
              <w:t>нижег</w:t>
            </w:r>
            <w:r>
              <w:rPr>
                <w:spacing w:val="-7"/>
                <w:sz w:val="14"/>
              </w:rPr>
              <w:t xml:space="preserve"> </w:t>
            </w:r>
            <w:r>
              <w:rPr>
                <w:sz w:val="14"/>
              </w:rPr>
              <w:t>значаја</w:t>
            </w:r>
            <w:r>
              <w:rPr>
                <w:spacing w:val="-7"/>
                <w:sz w:val="14"/>
              </w:rPr>
              <w:t xml:space="preserve"> </w:t>
            </w:r>
            <w:r>
              <w:rPr>
                <w:sz w:val="14"/>
              </w:rPr>
              <w:t>коју</w:t>
            </w:r>
            <w:r>
              <w:rPr>
                <w:spacing w:val="-7"/>
                <w:sz w:val="14"/>
              </w:rPr>
              <w:t xml:space="preserve"> </w:t>
            </w:r>
            <w:r>
              <w:rPr>
                <w:sz w:val="14"/>
              </w:rPr>
              <w:t>одржава</w:t>
            </w:r>
            <w:r>
              <w:rPr>
                <w:spacing w:val="-7"/>
                <w:sz w:val="14"/>
              </w:rPr>
              <w:t xml:space="preserve"> </w:t>
            </w:r>
            <w:r>
              <w:rPr>
                <w:sz w:val="14"/>
              </w:rPr>
              <w:t>неки</w:t>
            </w:r>
            <w:r>
              <w:rPr>
                <w:spacing w:val="-7"/>
                <w:sz w:val="14"/>
              </w:rPr>
              <w:t xml:space="preserve"> </w:t>
            </w:r>
            <w:r>
              <w:rPr>
                <w:sz w:val="14"/>
              </w:rPr>
              <w:t>орган.</w:t>
            </w:r>
            <w:r>
              <w:rPr>
                <w:spacing w:val="-7"/>
                <w:sz w:val="14"/>
              </w:rPr>
              <w:t xml:space="preserve"> </w:t>
            </w:r>
            <w:r>
              <w:rPr>
                <w:sz w:val="14"/>
              </w:rPr>
              <w:t>Користи</w:t>
            </w:r>
            <w:r>
              <w:rPr>
                <w:spacing w:val="-7"/>
                <w:sz w:val="14"/>
              </w:rPr>
              <w:t xml:space="preserve"> </w:t>
            </w:r>
            <w:r>
              <w:rPr>
                <w:sz w:val="14"/>
              </w:rPr>
              <w:t>се</w:t>
            </w:r>
            <w:r>
              <w:rPr>
                <w:spacing w:val="-7"/>
                <w:sz w:val="14"/>
              </w:rPr>
              <w:t xml:space="preserve"> </w:t>
            </w:r>
            <w:r>
              <w:rPr>
                <w:sz w:val="14"/>
              </w:rPr>
              <w:t>за</w:t>
            </w:r>
            <w:r>
              <w:rPr>
                <w:spacing w:val="40"/>
                <w:sz w:val="14"/>
              </w:rPr>
              <w:t xml:space="preserve"> </w:t>
            </w:r>
            <w:r>
              <w:rPr>
                <w:sz w:val="14"/>
              </w:rPr>
              <w:t>повезивање релативних мерења са апсолутном мрежом путем трећих осматрача.</w:t>
            </w:r>
          </w:p>
        </w:tc>
      </w:tr>
    </w:tbl>
    <w:p w:rsidR="004B5447" w:rsidRDefault="004B5447">
      <w:pPr>
        <w:pStyle w:val="BodyText"/>
        <w:spacing w:before="8"/>
        <w:rPr>
          <w:b/>
          <w:sz w:val="17"/>
        </w:rPr>
      </w:pPr>
    </w:p>
    <w:p w:rsidR="004B5447" w:rsidRDefault="00AA29E6">
      <w:pPr>
        <w:pStyle w:val="ListParagraph"/>
        <w:numPr>
          <w:ilvl w:val="3"/>
          <w:numId w:val="37"/>
        </w:numPr>
        <w:tabs>
          <w:tab w:val="left" w:pos="585"/>
        </w:tabs>
        <w:ind w:left="585" w:right="301"/>
        <w:jc w:val="center"/>
        <w:rPr>
          <w:sz w:val="18"/>
        </w:rPr>
      </w:pPr>
      <w:r>
        <w:rPr>
          <w:sz w:val="18"/>
        </w:rPr>
        <w:t>Тип</w:t>
      </w:r>
      <w:r>
        <w:rPr>
          <w:spacing w:val="-3"/>
          <w:sz w:val="18"/>
        </w:rPr>
        <w:t xml:space="preserve"> </w:t>
      </w:r>
      <w:r>
        <w:rPr>
          <w:sz w:val="18"/>
        </w:rPr>
        <w:t>станице</w:t>
      </w:r>
      <w:r>
        <w:rPr>
          <w:spacing w:val="-2"/>
          <w:sz w:val="18"/>
        </w:rPr>
        <w:t xml:space="preserve"> (StationTypeValue)</w:t>
      </w:r>
    </w:p>
    <w:p w:rsidR="004B5447" w:rsidRDefault="004B5447">
      <w:pPr>
        <w:pStyle w:val="BodyText"/>
        <w:spacing w:before="9"/>
        <w:rPr>
          <w:sz w:val="16"/>
        </w:rPr>
      </w:pPr>
    </w:p>
    <w:p w:rsidR="004B5447" w:rsidRDefault="00AA29E6">
      <w:pPr>
        <w:pStyle w:val="BodyText"/>
        <w:spacing w:line="203" w:lineRule="exact"/>
        <w:ind w:left="507"/>
      </w:pPr>
      <w:r>
        <w:t>Тип</w:t>
      </w:r>
      <w:r>
        <w:rPr>
          <w:spacing w:val="-8"/>
        </w:rPr>
        <w:t xml:space="preserve"> </w:t>
      </w:r>
      <w:r>
        <w:t>геофизичке</w:t>
      </w:r>
      <w:r>
        <w:rPr>
          <w:spacing w:val="-7"/>
        </w:rPr>
        <w:t xml:space="preserve"> </w:t>
      </w:r>
      <w:r>
        <w:rPr>
          <w:spacing w:val="-2"/>
        </w:rPr>
        <w:t>станице.</w:t>
      </w:r>
    </w:p>
    <w:p w:rsidR="004B5447" w:rsidRDefault="00AA29E6">
      <w:pPr>
        <w:pStyle w:val="BodyText"/>
        <w:spacing w:before="2"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StationTypeValue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gravityStation</w:t>
            </w:r>
          </w:p>
        </w:tc>
        <w:tc>
          <w:tcPr>
            <w:tcW w:w="2268" w:type="dxa"/>
          </w:tcPr>
          <w:p w:rsidR="004B5447" w:rsidRDefault="00AA29E6">
            <w:pPr>
              <w:pStyle w:val="TableParagraph"/>
              <w:rPr>
                <w:sz w:val="14"/>
              </w:rPr>
            </w:pPr>
            <w:r>
              <w:rPr>
                <w:sz w:val="14"/>
              </w:rPr>
              <w:t>станица за мерење</w:t>
            </w:r>
            <w:r>
              <w:rPr>
                <w:spacing w:val="1"/>
                <w:sz w:val="14"/>
              </w:rPr>
              <w:t xml:space="preserve"> </w:t>
            </w:r>
            <w:r>
              <w:rPr>
                <w:spacing w:val="-2"/>
                <w:sz w:val="14"/>
              </w:rPr>
              <w:t>гравитације</w:t>
            </w:r>
          </w:p>
        </w:tc>
        <w:tc>
          <w:tcPr>
            <w:tcW w:w="5943" w:type="dxa"/>
          </w:tcPr>
          <w:p w:rsidR="004B5447" w:rsidRDefault="00AA29E6">
            <w:pPr>
              <w:pStyle w:val="TableParagraph"/>
              <w:rPr>
                <w:sz w:val="14"/>
              </w:rPr>
            </w:pPr>
            <w:r>
              <w:rPr>
                <w:sz w:val="14"/>
              </w:rPr>
              <w:t>Геофизичка</w:t>
            </w:r>
            <w:r>
              <w:rPr>
                <w:spacing w:val="-6"/>
                <w:sz w:val="14"/>
              </w:rPr>
              <w:t xml:space="preserve"> </w:t>
            </w:r>
            <w:r>
              <w:rPr>
                <w:sz w:val="14"/>
              </w:rPr>
              <w:t>станица</w:t>
            </w:r>
            <w:r>
              <w:rPr>
                <w:spacing w:val="-4"/>
                <w:sz w:val="14"/>
              </w:rPr>
              <w:t xml:space="preserve"> </w:t>
            </w:r>
            <w:r>
              <w:rPr>
                <w:sz w:val="14"/>
              </w:rPr>
              <w:t>за</w:t>
            </w:r>
            <w:r>
              <w:rPr>
                <w:spacing w:val="-4"/>
                <w:sz w:val="14"/>
              </w:rPr>
              <w:t xml:space="preserve"> </w:t>
            </w:r>
            <w:r>
              <w:rPr>
                <w:sz w:val="14"/>
              </w:rPr>
              <w:t>осматрање</w:t>
            </w:r>
            <w:r>
              <w:rPr>
                <w:spacing w:val="-4"/>
                <w:sz w:val="14"/>
              </w:rPr>
              <w:t xml:space="preserve"> </w:t>
            </w:r>
            <w:r>
              <w:rPr>
                <w:sz w:val="14"/>
              </w:rPr>
              <w:t>гравитационог</w:t>
            </w:r>
            <w:r>
              <w:rPr>
                <w:spacing w:val="-4"/>
                <w:sz w:val="14"/>
              </w:rPr>
              <w:t xml:space="preserve"> </w:t>
            </w:r>
            <w:r>
              <w:rPr>
                <w:spacing w:val="-2"/>
                <w:sz w:val="14"/>
              </w:rPr>
              <w:t>поља.</w:t>
            </w:r>
          </w:p>
        </w:tc>
      </w:tr>
      <w:tr w:rsidR="004B5447">
        <w:trPr>
          <w:trHeight w:val="200"/>
        </w:trPr>
        <w:tc>
          <w:tcPr>
            <w:tcW w:w="2268" w:type="dxa"/>
          </w:tcPr>
          <w:p w:rsidR="004B5447" w:rsidRDefault="00AA29E6">
            <w:pPr>
              <w:pStyle w:val="TableParagraph"/>
              <w:rPr>
                <w:sz w:val="14"/>
              </w:rPr>
            </w:pPr>
            <w:r>
              <w:rPr>
                <w:spacing w:val="-2"/>
                <w:sz w:val="14"/>
              </w:rPr>
              <w:t>magneticStation</w:t>
            </w:r>
          </w:p>
        </w:tc>
        <w:tc>
          <w:tcPr>
            <w:tcW w:w="2268" w:type="dxa"/>
          </w:tcPr>
          <w:p w:rsidR="004B5447" w:rsidRDefault="00AA29E6">
            <w:pPr>
              <w:pStyle w:val="TableParagraph"/>
              <w:rPr>
                <w:sz w:val="14"/>
              </w:rPr>
            </w:pPr>
            <w:r>
              <w:rPr>
                <w:sz w:val="14"/>
              </w:rPr>
              <w:t>станица за мерење</w:t>
            </w:r>
            <w:r>
              <w:rPr>
                <w:spacing w:val="1"/>
                <w:sz w:val="14"/>
              </w:rPr>
              <w:t xml:space="preserve"> </w:t>
            </w:r>
            <w:r>
              <w:rPr>
                <w:spacing w:val="-2"/>
                <w:sz w:val="14"/>
              </w:rPr>
              <w:t>магнетизма</w:t>
            </w:r>
          </w:p>
        </w:tc>
        <w:tc>
          <w:tcPr>
            <w:tcW w:w="5943" w:type="dxa"/>
          </w:tcPr>
          <w:p w:rsidR="004B5447" w:rsidRDefault="00AA29E6">
            <w:pPr>
              <w:pStyle w:val="TableParagraph"/>
              <w:rPr>
                <w:sz w:val="14"/>
              </w:rPr>
            </w:pPr>
            <w:r>
              <w:rPr>
                <w:sz w:val="14"/>
              </w:rPr>
              <w:t>Геофизичка</w:t>
            </w:r>
            <w:r>
              <w:rPr>
                <w:spacing w:val="-5"/>
                <w:sz w:val="14"/>
              </w:rPr>
              <w:t xml:space="preserve"> </w:t>
            </w:r>
            <w:r>
              <w:rPr>
                <w:sz w:val="14"/>
              </w:rPr>
              <w:t>станица</w:t>
            </w:r>
            <w:r>
              <w:rPr>
                <w:spacing w:val="-4"/>
                <w:sz w:val="14"/>
              </w:rPr>
              <w:t xml:space="preserve"> </w:t>
            </w:r>
            <w:r>
              <w:rPr>
                <w:sz w:val="14"/>
              </w:rPr>
              <w:t>за</w:t>
            </w:r>
            <w:r>
              <w:rPr>
                <w:spacing w:val="-5"/>
                <w:sz w:val="14"/>
              </w:rPr>
              <w:t xml:space="preserve"> </w:t>
            </w:r>
            <w:r>
              <w:rPr>
                <w:sz w:val="14"/>
              </w:rPr>
              <w:t>осматрање</w:t>
            </w:r>
            <w:r>
              <w:rPr>
                <w:spacing w:val="-4"/>
                <w:sz w:val="14"/>
              </w:rPr>
              <w:t xml:space="preserve"> </w:t>
            </w:r>
            <w:r>
              <w:rPr>
                <w:sz w:val="14"/>
              </w:rPr>
              <w:t>магнетног</w:t>
            </w:r>
            <w:r>
              <w:rPr>
                <w:spacing w:val="-5"/>
                <w:sz w:val="14"/>
              </w:rPr>
              <w:t xml:space="preserve"> </w:t>
            </w:r>
            <w:r>
              <w:rPr>
                <w:spacing w:val="-2"/>
                <w:sz w:val="14"/>
              </w:rPr>
              <w:t>поља.</w:t>
            </w:r>
          </w:p>
        </w:tc>
      </w:tr>
      <w:tr w:rsidR="004B5447">
        <w:trPr>
          <w:trHeight w:val="360"/>
        </w:trPr>
        <w:tc>
          <w:tcPr>
            <w:tcW w:w="2268" w:type="dxa"/>
          </w:tcPr>
          <w:p w:rsidR="004B5447" w:rsidRDefault="00AA29E6">
            <w:pPr>
              <w:pStyle w:val="TableParagraph"/>
              <w:spacing w:before="98"/>
              <w:rPr>
                <w:sz w:val="14"/>
              </w:rPr>
            </w:pPr>
            <w:r>
              <w:rPr>
                <w:spacing w:val="-2"/>
                <w:sz w:val="14"/>
              </w:rPr>
              <w:t>seismologicalStation</w:t>
            </w:r>
          </w:p>
        </w:tc>
        <w:tc>
          <w:tcPr>
            <w:tcW w:w="2268" w:type="dxa"/>
          </w:tcPr>
          <w:p w:rsidR="004B5447" w:rsidRDefault="00AA29E6">
            <w:pPr>
              <w:pStyle w:val="TableParagraph"/>
              <w:spacing w:before="98"/>
              <w:rPr>
                <w:sz w:val="14"/>
              </w:rPr>
            </w:pPr>
            <w:r>
              <w:rPr>
                <w:sz w:val="14"/>
              </w:rPr>
              <w:t>сеизмолошка</w:t>
            </w:r>
            <w:r>
              <w:rPr>
                <w:spacing w:val="-6"/>
                <w:sz w:val="14"/>
              </w:rPr>
              <w:t xml:space="preserve"> </w:t>
            </w:r>
            <w:r>
              <w:rPr>
                <w:spacing w:val="-2"/>
                <w:sz w:val="14"/>
              </w:rPr>
              <w:t>станица</w:t>
            </w:r>
          </w:p>
        </w:tc>
        <w:tc>
          <w:tcPr>
            <w:tcW w:w="5943" w:type="dxa"/>
          </w:tcPr>
          <w:p w:rsidR="004B5447" w:rsidRDefault="00AA29E6">
            <w:pPr>
              <w:pStyle w:val="TableParagraph"/>
              <w:rPr>
                <w:sz w:val="14"/>
              </w:rPr>
            </w:pPr>
            <w:r>
              <w:rPr>
                <w:sz w:val="14"/>
              </w:rPr>
              <w:t>Геофизичка</w:t>
            </w:r>
            <w:r>
              <w:rPr>
                <w:spacing w:val="-6"/>
                <w:sz w:val="14"/>
              </w:rPr>
              <w:t xml:space="preserve"> </w:t>
            </w:r>
            <w:r>
              <w:rPr>
                <w:sz w:val="14"/>
              </w:rPr>
              <w:t>станица</w:t>
            </w:r>
            <w:r>
              <w:rPr>
                <w:spacing w:val="-6"/>
                <w:sz w:val="14"/>
              </w:rPr>
              <w:t xml:space="preserve"> </w:t>
            </w:r>
            <w:r>
              <w:rPr>
                <w:sz w:val="14"/>
              </w:rPr>
              <w:t>за</w:t>
            </w:r>
            <w:r>
              <w:rPr>
                <w:spacing w:val="-6"/>
                <w:sz w:val="14"/>
              </w:rPr>
              <w:t xml:space="preserve"> </w:t>
            </w:r>
            <w:r>
              <w:rPr>
                <w:sz w:val="14"/>
              </w:rPr>
              <w:t>осматрање</w:t>
            </w:r>
            <w:r>
              <w:rPr>
                <w:spacing w:val="-6"/>
                <w:sz w:val="14"/>
              </w:rPr>
              <w:t xml:space="preserve"> </w:t>
            </w:r>
            <w:r>
              <w:rPr>
                <w:sz w:val="14"/>
              </w:rPr>
              <w:t>сеизмолошких</w:t>
            </w:r>
            <w:r>
              <w:rPr>
                <w:spacing w:val="-6"/>
                <w:sz w:val="14"/>
              </w:rPr>
              <w:t xml:space="preserve"> </w:t>
            </w:r>
            <w:r>
              <w:rPr>
                <w:sz w:val="14"/>
              </w:rPr>
              <w:t>догађаја</w:t>
            </w:r>
            <w:r>
              <w:rPr>
                <w:spacing w:val="-6"/>
                <w:sz w:val="14"/>
              </w:rPr>
              <w:t xml:space="preserve"> </w:t>
            </w:r>
            <w:r>
              <w:rPr>
                <w:sz w:val="14"/>
              </w:rPr>
              <w:t>са</w:t>
            </w:r>
            <w:r>
              <w:rPr>
                <w:spacing w:val="-6"/>
                <w:sz w:val="14"/>
              </w:rPr>
              <w:t xml:space="preserve"> </w:t>
            </w:r>
            <w:r>
              <w:rPr>
                <w:sz w:val="14"/>
              </w:rPr>
              <w:t>снажним</w:t>
            </w:r>
            <w:r>
              <w:rPr>
                <w:spacing w:val="-6"/>
                <w:sz w:val="14"/>
              </w:rPr>
              <w:t xml:space="preserve"> </w:t>
            </w:r>
            <w:r>
              <w:rPr>
                <w:sz w:val="14"/>
              </w:rPr>
              <w:t>померањима</w:t>
            </w:r>
            <w:r>
              <w:rPr>
                <w:spacing w:val="-6"/>
                <w:sz w:val="14"/>
              </w:rPr>
              <w:t xml:space="preserve"> </w:t>
            </w:r>
            <w:r>
              <w:rPr>
                <w:sz w:val="14"/>
              </w:rPr>
              <w:t>(земљотрес)</w:t>
            </w:r>
            <w:r>
              <w:rPr>
                <w:spacing w:val="40"/>
                <w:sz w:val="14"/>
              </w:rPr>
              <w:t xml:space="preserve"> </w:t>
            </w:r>
            <w:r>
              <w:rPr>
                <w:sz w:val="14"/>
              </w:rPr>
              <w:t>или амбијенталне буке.</w:t>
            </w:r>
          </w:p>
        </w:tc>
      </w:tr>
      <w:tr w:rsidR="004B5447">
        <w:trPr>
          <w:trHeight w:val="360"/>
        </w:trPr>
        <w:tc>
          <w:tcPr>
            <w:tcW w:w="2268" w:type="dxa"/>
          </w:tcPr>
          <w:p w:rsidR="004B5447" w:rsidRDefault="00AA29E6">
            <w:pPr>
              <w:pStyle w:val="TableParagraph"/>
              <w:spacing w:before="98"/>
              <w:rPr>
                <w:sz w:val="14"/>
              </w:rPr>
            </w:pPr>
            <w:r>
              <w:rPr>
                <w:spacing w:val="-2"/>
                <w:sz w:val="14"/>
              </w:rPr>
              <w:t>verticalElectricSounding</w:t>
            </w:r>
          </w:p>
        </w:tc>
        <w:tc>
          <w:tcPr>
            <w:tcW w:w="2268" w:type="dxa"/>
          </w:tcPr>
          <w:p w:rsidR="004B5447" w:rsidRDefault="00AA29E6">
            <w:pPr>
              <w:pStyle w:val="TableParagraph"/>
              <w:spacing w:before="98"/>
              <w:rPr>
                <w:sz w:val="14"/>
              </w:rPr>
            </w:pPr>
            <w:r>
              <w:rPr>
                <w:sz w:val="14"/>
              </w:rPr>
              <w:t>вертикално</w:t>
            </w:r>
            <w:r>
              <w:rPr>
                <w:spacing w:val="-3"/>
                <w:sz w:val="14"/>
              </w:rPr>
              <w:t xml:space="preserve"> </w:t>
            </w:r>
            <w:r>
              <w:rPr>
                <w:sz w:val="14"/>
              </w:rPr>
              <w:t>електрично</w:t>
            </w:r>
            <w:r>
              <w:rPr>
                <w:spacing w:val="-3"/>
                <w:sz w:val="14"/>
              </w:rPr>
              <w:t xml:space="preserve"> </w:t>
            </w:r>
            <w:r>
              <w:rPr>
                <w:spacing w:val="-2"/>
                <w:sz w:val="14"/>
              </w:rPr>
              <w:t>сондирање</w:t>
            </w:r>
          </w:p>
        </w:tc>
        <w:tc>
          <w:tcPr>
            <w:tcW w:w="5943" w:type="dxa"/>
          </w:tcPr>
          <w:p w:rsidR="004B5447" w:rsidRDefault="00AA29E6">
            <w:pPr>
              <w:pStyle w:val="TableParagraph"/>
              <w:ind w:right="68"/>
              <w:rPr>
                <w:sz w:val="14"/>
              </w:rPr>
            </w:pPr>
            <w:r>
              <w:rPr>
                <w:sz w:val="14"/>
              </w:rPr>
              <w:t>Геофизичка</w:t>
            </w:r>
            <w:r>
              <w:rPr>
                <w:spacing w:val="-9"/>
                <w:sz w:val="14"/>
              </w:rPr>
              <w:t xml:space="preserve"> </w:t>
            </w:r>
            <w:r>
              <w:rPr>
                <w:sz w:val="14"/>
              </w:rPr>
              <w:t>станица</w:t>
            </w:r>
            <w:r>
              <w:rPr>
                <w:spacing w:val="-9"/>
                <w:sz w:val="14"/>
              </w:rPr>
              <w:t xml:space="preserve"> </w:t>
            </w:r>
            <w:r>
              <w:rPr>
                <w:sz w:val="14"/>
              </w:rPr>
              <w:t>за</w:t>
            </w:r>
            <w:r>
              <w:rPr>
                <w:spacing w:val="-9"/>
                <w:sz w:val="14"/>
              </w:rPr>
              <w:t xml:space="preserve"> </w:t>
            </w:r>
            <w:r>
              <w:rPr>
                <w:sz w:val="14"/>
              </w:rPr>
              <w:t>мерење</w:t>
            </w:r>
            <w:r>
              <w:rPr>
                <w:spacing w:val="-8"/>
                <w:sz w:val="14"/>
              </w:rPr>
              <w:t xml:space="preserve"> </w:t>
            </w:r>
            <w:r>
              <w:rPr>
                <w:sz w:val="14"/>
              </w:rPr>
              <w:t>промена</w:t>
            </w:r>
            <w:r>
              <w:rPr>
                <w:spacing w:val="-9"/>
                <w:sz w:val="14"/>
              </w:rPr>
              <w:t xml:space="preserve"> </w:t>
            </w:r>
            <w:r>
              <w:rPr>
                <w:sz w:val="14"/>
              </w:rPr>
              <w:t>подземног</w:t>
            </w:r>
            <w:r>
              <w:rPr>
                <w:spacing w:val="-9"/>
                <w:sz w:val="14"/>
              </w:rPr>
              <w:t xml:space="preserve"> </w:t>
            </w:r>
            <w:r>
              <w:rPr>
                <w:sz w:val="14"/>
              </w:rPr>
              <w:t>електричног</w:t>
            </w:r>
            <w:r>
              <w:rPr>
                <w:spacing w:val="-9"/>
                <w:sz w:val="14"/>
              </w:rPr>
              <w:t xml:space="preserve"> </w:t>
            </w:r>
            <w:r>
              <w:rPr>
                <w:sz w:val="14"/>
              </w:rPr>
              <w:t>отпора</w:t>
            </w:r>
            <w:r>
              <w:rPr>
                <w:spacing w:val="-8"/>
                <w:sz w:val="14"/>
              </w:rPr>
              <w:t xml:space="preserve"> </w:t>
            </w:r>
            <w:r>
              <w:rPr>
                <w:sz w:val="14"/>
              </w:rPr>
              <w:t>и/или</w:t>
            </w:r>
            <w:r>
              <w:rPr>
                <w:spacing w:val="-9"/>
                <w:sz w:val="14"/>
              </w:rPr>
              <w:t xml:space="preserve"> </w:t>
            </w:r>
            <w:r>
              <w:rPr>
                <w:sz w:val="14"/>
              </w:rPr>
              <w:t>могућности</w:t>
            </w:r>
            <w:r>
              <w:rPr>
                <w:spacing w:val="-9"/>
                <w:sz w:val="14"/>
              </w:rPr>
              <w:t xml:space="preserve"> </w:t>
            </w:r>
            <w:r>
              <w:rPr>
                <w:sz w:val="14"/>
              </w:rPr>
              <w:t>пуњења</w:t>
            </w:r>
            <w:r>
              <w:rPr>
                <w:spacing w:val="40"/>
                <w:sz w:val="14"/>
              </w:rPr>
              <w:t xml:space="preserve"> </w:t>
            </w:r>
            <w:r>
              <w:rPr>
                <w:sz w:val="14"/>
              </w:rPr>
              <w:t>(ИП) на дубини помоћу 4 електроде (AMNB) и једносмерне струје. Такође позната и као ВЕС.</w:t>
            </w:r>
          </w:p>
        </w:tc>
      </w:tr>
      <w:tr w:rsidR="004B5447">
        <w:trPr>
          <w:trHeight w:val="360"/>
        </w:trPr>
        <w:tc>
          <w:tcPr>
            <w:tcW w:w="2268" w:type="dxa"/>
          </w:tcPr>
          <w:p w:rsidR="004B5447" w:rsidRDefault="00AA29E6">
            <w:pPr>
              <w:pStyle w:val="TableParagraph"/>
              <w:spacing w:before="98"/>
              <w:rPr>
                <w:sz w:val="14"/>
              </w:rPr>
            </w:pPr>
            <w:r>
              <w:rPr>
                <w:spacing w:val="-2"/>
                <w:sz w:val="14"/>
              </w:rPr>
              <w:t>magnetotelluricSounding</w:t>
            </w:r>
          </w:p>
        </w:tc>
        <w:tc>
          <w:tcPr>
            <w:tcW w:w="2268" w:type="dxa"/>
          </w:tcPr>
          <w:p w:rsidR="004B5447" w:rsidRDefault="00AA29E6">
            <w:pPr>
              <w:pStyle w:val="TableParagraph"/>
              <w:spacing w:before="98"/>
              <w:rPr>
                <w:sz w:val="14"/>
              </w:rPr>
            </w:pPr>
            <w:r>
              <w:rPr>
                <w:sz w:val="14"/>
              </w:rPr>
              <w:t>магнетно</w:t>
            </w:r>
            <w:r>
              <w:rPr>
                <w:spacing w:val="-5"/>
                <w:sz w:val="14"/>
              </w:rPr>
              <w:t xml:space="preserve"> </w:t>
            </w:r>
            <w:r>
              <w:rPr>
                <w:sz w:val="14"/>
              </w:rPr>
              <w:t>телурско</w:t>
            </w:r>
            <w:r>
              <w:rPr>
                <w:spacing w:val="-4"/>
                <w:sz w:val="14"/>
              </w:rPr>
              <w:t xml:space="preserve"> </w:t>
            </w:r>
            <w:r>
              <w:rPr>
                <w:spacing w:val="-2"/>
                <w:sz w:val="14"/>
              </w:rPr>
              <w:t>сондирање</w:t>
            </w:r>
          </w:p>
        </w:tc>
        <w:tc>
          <w:tcPr>
            <w:tcW w:w="5943" w:type="dxa"/>
          </w:tcPr>
          <w:p w:rsidR="004B5447" w:rsidRDefault="00AA29E6">
            <w:pPr>
              <w:pStyle w:val="TableParagraph"/>
              <w:rPr>
                <w:sz w:val="14"/>
              </w:rPr>
            </w:pPr>
            <w:r>
              <w:rPr>
                <w:sz w:val="14"/>
              </w:rPr>
              <w:t>Геофизичка</w:t>
            </w:r>
            <w:r>
              <w:rPr>
                <w:spacing w:val="-7"/>
                <w:sz w:val="14"/>
              </w:rPr>
              <w:t xml:space="preserve"> </w:t>
            </w:r>
            <w:r>
              <w:rPr>
                <w:sz w:val="14"/>
              </w:rPr>
              <w:t>станица</w:t>
            </w:r>
            <w:r>
              <w:rPr>
                <w:spacing w:val="-7"/>
                <w:sz w:val="14"/>
              </w:rPr>
              <w:t xml:space="preserve"> </w:t>
            </w:r>
            <w:r>
              <w:rPr>
                <w:sz w:val="14"/>
              </w:rPr>
              <w:t>за</w:t>
            </w:r>
            <w:r>
              <w:rPr>
                <w:spacing w:val="-7"/>
                <w:sz w:val="14"/>
              </w:rPr>
              <w:t xml:space="preserve"> </w:t>
            </w:r>
            <w:r>
              <w:rPr>
                <w:sz w:val="14"/>
              </w:rPr>
              <w:t>мерење</w:t>
            </w:r>
            <w:r>
              <w:rPr>
                <w:spacing w:val="-7"/>
                <w:sz w:val="14"/>
              </w:rPr>
              <w:t xml:space="preserve"> </w:t>
            </w:r>
            <w:r>
              <w:rPr>
                <w:sz w:val="14"/>
              </w:rPr>
              <w:t>промена</w:t>
            </w:r>
            <w:r>
              <w:rPr>
                <w:spacing w:val="-7"/>
                <w:sz w:val="14"/>
              </w:rPr>
              <w:t xml:space="preserve"> </w:t>
            </w:r>
            <w:r>
              <w:rPr>
                <w:sz w:val="14"/>
              </w:rPr>
              <w:t>подземног</w:t>
            </w:r>
            <w:r>
              <w:rPr>
                <w:spacing w:val="-8"/>
                <w:sz w:val="14"/>
              </w:rPr>
              <w:t xml:space="preserve"> </w:t>
            </w:r>
            <w:r>
              <w:rPr>
                <w:sz w:val="14"/>
              </w:rPr>
              <w:t>електричног</w:t>
            </w:r>
            <w:r>
              <w:rPr>
                <w:spacing w:val="-8"/>
                <w:sz w:val="14"/>
              </w:rPr>
              <w:t xml:space="preserve"> </w:t>
            </w:r>
            <w:r>
              <w:rPr>
                <w:sz w:val="14"/>
              </w:rPr>
              <w:t>отпора</w:t>
            </w:r>
            <w:r>
              <w:rPr>
                <w:spacing w:val="-7"/>
                <w:sz w:val="14"/>
              </w:rPr>
              <w:t xml:space="preserve"> </w:t>
            </w:r>
            <w:r>
              <w:rPr>
                <w:sz w:val="14"/>
              </w:rPr>
              <w:t>помоћу</w:t>
            </w:r>
            <w:r>
              <w:rPr>
                <w:spacing w:val="-7"/>
                <w:sz w:val="14"/>
              </w:rPr>
              <w:t xml:space="preserve"> </w:t>
            </w:r>
            <w:r>
              <w:rPr>
                <w:sz w:val="14"/>
              </w:rPr>
              <w:t>природних</w:t>
            </w:r>
            <w:r>
              <w:rPr>
                <w:spacing w:val="40"/>
                <w:sz w:val="14"/>
              </w:rPr>
              <w:t xml:space="preserve"> </w:t>
            </w:r>
            <w:r>
              <w:rPr>
                <w:sz w:val="14"/>
              </w:rPr>
              <w:t>варијација електромагнетног поља. Такође познато и као МТ сондирање.</w:t>
            </w:r>
          </w:p>
        </w:tc>
      </w:tr>
    </w:tbl>
    <w:p w:rsidR="004B5447" w:rsidRDefault="00AA29E6">
      <w:pPr>
        <w:pStyle w:val="ListParagraph"/>
        <w:numPr>
          <w:ilvl w:val="3"/>
          <w:numId w:val="37"/>
        </w:numPr>
        <w:tabs>
          <w:tab w:val="left" w:pos="4416"/>
        </w:tabs>
        <w:spacing w:before="11" w:line="400" w:lineRule="atLeast"/>
        <w:ind w:left="507" w:right="4133" w:firstLine="3324"/>
        <w:jc w:val="left"/>
        <w:rPr>
          <w:sz w:val="18"/>
        </w:rPr>
      </w:pPr>
      <w:r>
        <w:rPr>
          <w:spacing w:val="-2"/>
          <w:sz w:val="18"/>
        </w:rPr>
        <w:t>Тип</w:t>
      </w:r>
      <w:r>
        <w:rPr>
          <w:spacing w:val="-8"/>
          <w:sz w:val="18"/>
        </w:rPr>
        <w:t xml:space="preserve"> </w:t>
      </w:r>
      <w:r>
        <w:rPr>
          <w:spacing w:val="-2"/>
          <w:sz w:val="18"/>
        </w:rPr>
        <w:t>снимања</w:t>
      </w:r>
      <w:r>
        <w:rPr>
          <w:spacing w:val="-7"/>
          <w:sz w:val="18"/>
        </w:rPr>
        <w:t xml:space="preserve"> </w:t>
      </w:r>
      <w:r>
        <w:rPr>
          <w:spacing w:val="-2"/>
          <w:sz w:val="18"/>
        </w:rPr>
        <w:t xml:space="preserve">(SurveyTypeValue) </w:t>
      </w:r>
      <w:r>
        <w:rPr>
          <w:sz w:val="18"/>
        </w:rPr>
        <w:t>Тип геофизичког снимања или скупа података.</w:t>
      </w:r>
    </w:p>
    <w:p w:rsidR="004B5447" w:rsidRDefault="00AA29E6">
      <w:pPr>
        <w:pStyle w:val="BodyText"/>
        <w:spacing w:line="232" w:lineRule="auto"/>
        <w:ind w:left="110" w:firstLine="396"/>
      </w:pPr>
      <w:r>
        <w:t xml:space="preserve">Дозвољене вредности овог шифарника обухватају вредности у доле наведеној табели и додатне вредности на било ком </w:t>
      </w:r>
      <w:r>
        <w:t>нивоу које дефинишу добављачи података.</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pPr>
      <w:r>
        <w:t>Вредности</w:t>
      </w:r>
      <w:r>
        <w:rPr>
          <w:spacing w:val="-6"/>
        </w:rPr>
        <w:t xml:space="preserve"> </w:t>
      </w:r>
      <w:r>
        <w:t>за</w:t>
      </w:r>
      <w:r>
        <w:rPr>
          <w:spacing w:val="-6"/>
        </w:rPr>
        <w:t xml:space="preserve"> </w:t>
      </w:r>
      <w:r>
        <w:t>шифарник</w:t>
      </w:r>
      <w:r>
        <w:rPr>
          <w:spacing w:val="-5"/>
        </w:rPr>
        <w:t xml:space="preserve"> </w:t>
      </w:r>
      <w:r>
        <w:rPr>
          <w:spacing w:val="-2"/>
        </w:rPr>
        <w:t>SurveyTypeValue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airborneGeophysicalSurvey</w:t>
            </w:r>
          </w:p>
        </w:tc>
        <w:tc>
          <w:tcPr>
            <w:tcW w:w="2268" w:type="dxa"/>
          </w:tcPr>
          <w:p w:rsidR="004B5447" w:rsidRDefault="00AA29E6">
            <w:pPr>
              <w:pStyle w:val="TableParagraph"/>
              <w:rPr>
                <w:sz w:val="14"/>
              </w:rPr>
            </w:pPr>
            <w:r>
              <w:rPr>
                <w:sz w:val="14"/>
              </w:rPr>
              <w:t>геофизичко</w:t>
            </w:r>
            <w:r>
              <w:rPr>
                <w:spacing w:val="-4"/>
                <w:sz w:val="14"/>
              </w:rPr>
              <w:t xml:space="preserve"> </w:t>
            </w:r>
            <w:r>
              <w:rPr>
                <w:sz w:val="14"/>
              </w:rPr>
              <w:t>снимање</w:t>
            </w:r>
            <w:r>
              <w:rPr>
                <w:spacing w:val="-4"/>
                <w:sz w:val="14"/>
              </w:rPr>
              <w:t xml:space="preserve"> </w:t>
            </w:r>
            <w:r>
              <w:rPr>
                <w:sz w:val="14"/>
              </w:rPr>
              <w:t>из</w:t>
            </w:r>
            <w:r>
              <w:rPr>
                <w:spacing w:val="-3"/>
                <w:sz w:val="14"/>
              </w:rPr>
              <w:t xml:space="preserve"> </w:t>
            </w:r>
            <w:r>
              <w:rPr>
                <w:spacing w:val="-2"/>
                <w:sz w:val="14"/>
              </w:rPr>
              <w:t>ваздуха</w:t>
            </w:r>
          </w:p>
        </w:tc>
        <w:tc>
          <w:tcPr>
            <w:tcW w:w="5943" w:type="dxa"/>
          </w:tcPr>
          <w:p w:rsidR="004B5447" w:rsidRDefault="00AA29E6">
            <w:pPr>
              <w:pStyle w:val="TableParagraph"/>
              <w:rPr>
                <w:sz w:val="14"/>
              </w:rPr>
            </w:pPr>
            <w:r>
              <w:rPr>
                <w:sz w:val="14"/>
              </w:rPr>
              <w:t>Кампања</w:t>
            </w:r>
            <w:r>
              <w:rPr>
                <w:spacing w:val="-2"/>
                <w:sz w:val="14"/>
              </w:rPr>
              <w:t xml:space="preserve"> </w:t>
            </w:r>
            <w:r>
              <w:rPr>
                <w:sz w:val="14"/>
              </w:rPr>
              <w:t>геофизичких</w:t>
            </w:r>
            <w:r>
              <w:rPr>
                <w:spacing w:val="-1"/>
                <w:sz w:val="14"/>
              </w:rPr>
              <w:t xml:space="preserve"> </w:t>
            </w:r>
            <w:r>
              <w:rPr>
                <w:sz w:val="14"/>
              </w:rPr>
              <w:t>снимања</w:t>
            </w:r>
            <w:r>
              <w:rPr>
                <w:spacing w:val="-1"/>
                <w:sz w:val="14"/>
              </w:rPr>
              <w:t xml:space="preserve"> </w:t>
            </w:r>
            <w:r>
              <w:rPr>
                <w:sz w:val="14"/>
              </w:rPr>
              <w:t>из</w:t>
            </w:r>
            <w:r>
              <w:rPr>
                <w:spacing w:val="-1"/>
                <w:sz w:val="14"/>
              </w:rPr>
              <w:t xml:space="preserve"> </w:t>
            </w:r>
            <w:r>
              <w:rPr>
                <w:spacing w:val="-2"/>
                <w:sz w:val="14"/>
              </w:rPr>
              <w:t>ваздуха.</w:t>
            </w:r>
          </w:p>
        </w:tc>
      </w:tr>
      <w:tr w:rsidR="004B5447">
        <w:trPr>
          <w:trHeight w:val="360"/>
        </w:trPr>
        <w:tc>
          <w:tcPr>
            <w:tcW w:w="2268" w:type="dxa"/>
          </w:tcPr>
          <w:p w:rsidR="004B5447" w:rsidRDefault="00AA29E6">
            <w:pPr>
              <w:pStyle w:val="TableParagraph"/>
              <w:spacing w:before="98"/>
              <w:rPr>
                <w:sz w:val="14"/>
              </w:rPr>
            </w:pPr>
            <w:r>
              <w:rPr>
                <w:spacing w:val="-2"/>
                <w:sz w:val="14"/>
              </w:rPr>
              <w:t>groundGravitySurvey</w:t>
            </w:r>
          </w:p>
        </w:tc>
        <w:tc>
          <w:tcPr>
            <w:tcW w:w="2268" w:type="dxa"/>
          </w:tcPr>
          <w:p w:rsidR="004B5447" w:rsidRDefault="00AA29E6">
            <w:pPr>
              <w:pStyle w:val="TableParagraph"/>
              <w:rPr>
                <w:sz w:val="14"/>
              </w:rPr>
            </w:pPr>
            <w:r>
              <w:rPr>
                <w:sz w:val="14"/>
              </w:rPr>
              <w:t>снимање</w:t>
            </w:r>
            <w:r>
              <w:rPr>
                <w:spacing w:val="-9"/>
                <w:sz w:val="14"/>
              </w:rPr>
              <w:t xml:space="preserve"> </w:t>
            </w:r>
            <w:r>
              <w:rPr>
                <w:sz w:val="14"/>
              </w:rPr>
              <w:t>гравитације</w:t>
            </w:r>
            <w:r>
              <w:rPr>
                <w:spacing w:val="-9"/>
                <w:sz w:val="14"/>
              </w:rPr>
              <w:t xml:space="preserve"> </w:t>
            </w:r>
            <w:r>
              <w:rPr>
                <w:sz w:val="14"/>
              </w:rPr>
              <w:t>на</w:t>
            </w:r>
            <w:r>
              <w:rPr>
                <w:spacing w:val="-9"/>
                <w:sz w:val="14"/>
              </w:rPr>
              <w:t xml:space="preserve"> </w:t>
            </w:r>
            <w:r>
              <w:rPr>
                <w:sz w:val="14"/>
              </w:rPr>
              <w:t>површини</w:t>
            </w:r>
            <w:r>
              <w:rPr>
                <w:spacing w:val="40"/>
                <w:sz w:val="14"/>
              </w:rPr>
              <w:t xml:space="preserve"> </w:t>
            </w:r>
            <w:r>
              <w:rPr>
                <w:spacing w:val="-2"/>
                <w:sz w:val="14"/>
              </w:rPr>
              <w:t>земље</w:t>
            </w:r>
          </w:p>
        </w:tc>
        <w:tc>
          <w:tcPr>
            <w:tcW w:w="5943" w:type="dxa"/>
          </w:tcPr>
          <w:p w:rsidR="004B5447" w:rsidRDefault="00AA29E6">
            <w:pPr>
              <w:pStyle w:val="TableParagraph"/>
              <w:spacing w:before="98"/>
              <w:rPr>
                <w:sz w:val="14"/>
              </w:rPr>
            </w:pPr>
            <w:r>
              <w:rPr>
                <w:sz w:val="14"/>
              </w:rPr>
              <w:t>Кампања</w:t>
            </w:r>
            <w:r>
              <w:rPr>
                <w:spacing w:val="-4"/>
                <w:sz w:val="14"/>
              </w:rPr>
              <w:t xml:space="preserve"> </w:t>
            </w:r>
            <w:r>
              <w:rPr>
                <w:sz w:val="14"/>
              </w:rPr>
              <w:t>мерења</w:t>
            </w:r>
            <w:r>
              <w:rPr>
                <w:spacing w:val="-2"/>
                <w:sz w:val="14"/>
              </w:rPr>
              <w:t xml:space="preserve"> </w:t>
            </w:r>
            <w:r>
              <w:rPr>
                <w:sz w:val="14"/>
              </w:rPr>
              <w:t>гравитације</w:t>
            </w:r>
            <w:r>
              <w:rPr>
                <w:spacing w:val="-1"/>
                <w:sz w:val="14"/>
              </w:rPr>
              <w:t xml:space="preserve"> </w:t>
            </w:r>
            <w:r>
              <w:rPr>
                <w:sz w:val="14"/>
              </w:rPr>
              <w:t>на</w:t>
            </w:r>
            <w:r>
              <w:rPr>
                <w:spacing w:val="-2"/>
                <w:sz w:val="14"/>
              </w:rPr>
              <w:t xml:space="preserve"> </w:t>
            </w:r>
            <w:r>
              <w:rPr>
                <w:sz w:val="14"/>
              </w:rPr>
              <w:t>површини</w:t>
            </w:r>
            <w:r>
              <w:rPr>
                <w:spacing w:val="-2"/>
                <w:sz w:val="14"/>
              </w:rPr>
              <w:t xml:space="preserve"> земље.</w:t>
            </w:r>
          </w:p>
        </w:tc>
      </w:tr>
      <w:tr w:rsidR="004B5447">
        <w:trPr>
          <w:trHeight w:val="360"/>
        </w:trPr>
        <w:tc>
          <w:tcPr>
            <w:tcW w:w="2268" w:type="dxa"/>
          </w:tcPr>
          <w:p w:rsidR="004B5447" w:rsidRDefault="00AA29E6">
            <w:pPr>
              <w:pStyle w:val="TableParagraph"/>
              <w:spacing w:before="98"/>
              <w:rPr>
                <w:sz w:val="14"/>
              </w:rPr>
            </w:pPr>
            <w:r>
              <w:rPr>
                <w:spacing w:val="-2"/>
                <w:sz w:val="14"/>
              </w:rPr>
              <w:t>groundMagneticSurvey</w:t>
            </w:r>
          </w:p>
        </w:tc>
        <w:tc>
          <w:tcPr>
            <w:tcW w:w="2268" w:type="dxa"/>
          </w:tcPr>
          <w:p w:rsidR="004B5447" w:rsidRDefault="00AA29E6">
            <w:pPr>
              <w:pStyle w:val="TableParagraph"/>
              <w:rPr>
                <w:sz w:val="14"/>
              </w:rPr>
            </w:pPr>
            <w:r>
              <w:rPr>
                <w:sz w:val="14"/>
              </w:rPr>
              <w:t>снимање</w:t>
            </w:r>
            <w:r>
              <w:rPr>
                <w:spacing w:val="-9"/>
                <w:sz w:val="14"/>
              </w:rPr>
              <w:t xml:space="preserve"> </w:t>
            </w:r>
            <w:r>
              <w:rPr>
                <w:sz w:val="14"/>
              </w:rPr>
              <w:t>магнетизма</w:t>
            </w:r>
            <w:r>
              <w:rPr>
                <w:spacing w:val="-9"/>
                <w:sz w:val="14"/>
              </w:rPr>
              <w:t xml:space="preserve"> </w:t>
            </w:r>
            <w:r>
              <w:rPr>
                <w:sz w:val="14"/>
              </w:rPr>
              <w:t>на</w:t>
            </w:r>
            <w:r>
              <w:rPr>
                <w:spacing w:val="-9"/>
                <w:sz w:val="14"/>
              </w:rPr>
              <w:t xml:space="preserve"> </w:t>
            </w:r>
            <w:r>
              <w:rPr>
                <w:sz w:val="14"/>
              </w:rPr>
              <w:t>површини</w:t>
            </w:r>
            <w:r>
              <w:rPr>
                <w:spacing w:val="40"/>
                <w:sz w:val="14"/>
              </w:rPr>
              <w:t xml:space="preserve"> </w:t>
            </w:r>
            <w:r>
              <w:rPr>
                <w:spacing w:val="-2"/>
                <w:sz w:val="14"/>
              </w:rPr>
              <w:t>земље</w:t>
            </w:r>
          </w:p>
        </w:tc>
        <w:tc>
          <w:tcPr>
            <w:tcW w:w="5943" w:type="dxa"/>
          </w:tcPr>
          <w:p w:rsidR="004B5447" w:rsidRDefault="00AA29E6">
            <w:pPr>
              <w:pStyle w:val="TableParagraph"/>
              <w:spacing w:before="98"/>
              <w:rPr>
                <w:sz w:val="14"/>
              </w:rPr>
            </w:pPr>
            <w:r>
              <w:rPr>
                <w:sz w:val="14"/>
              </w:rPr>
              <w:t>Кампања</w:t>
            </w:r>
            <w:r>
              <w:rPr>
                <w:spacing w:val="-3"/>
                <w:sz w:val="14"/>
              </w:rPr>
              <w:t xml:space="preserve"> </w:t>
            </w:r>
            <w:r>
              <w:rPr>
                <w:sz w:val="14"/>
              </w:rPr>
              <w:t>мерења</w:t>
            </w:r>
            <w:r>
              <w:rPr>
                <w:spacing w:val="-3"/>
                <w:sz w:val="14"/>
              </w:rPr>
              <w:t xml:space="preserve"> </w:t>
            </w:r>
            <w:r>
              <w:rPr>
                <w:sz w:val="14"/>
              </w:rPr>
              <w:t>магнетизма</w:t>
            </w:r>
            <w:r>
              <w:rPr>
                <w:spacing w:val="-3"/>
                <w:sz w:val="14"/>
              </w:rPr>
              <w:t xml:space="preserve"> </w:t>
            </w:r>
            <w:r>
              <w:rPr>
                <w:sz w:val="14"/>
              </w:rPr>
              <w:t>на</w:t>
            </w:r>
            <w:r>
              <w:rPr>
                <w:spacing w:val="-3"/>
                <w:sz w:val="14"/>
              </w:rPr>
              <w:t xml:space="preserve"> </w:t>
            </w:r>
            <w:r>
              <w:rPr>
                <w:sz w:val="14"/>
              </w:rPr>
              <w:t>површини</w:t>
            </w:r>
            <w:r>
              <w:rPr>
                <w:spacing w:val="-3"/>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3DResistivitySurvey</w:t>
            </w:r>
          </w:p>
        </w:tc>
        <w:tc>
          <w:tcPr>
            <w:tcW w:w="2268" w:type="dxa"/>
          </w:tcPr>
          <w:p w:rsidR="004B5447" w:rsidRDefault="00AA29E6">
            <w:pPr>
              <w:pStyle w:val="TableParagraph"/>
              <w:rPr>
                <w:sz w:val="14"/>
              </w:rPr>
            </w:pPr>
            <w:r>
              <w:rPr>
                <w:sz w:val="14"/>
              </w:rPr>
              <w:t>снимање</w:t>
            </w:r>
            <w:r>
              <w:rPr>
                <w:spacing w:val="-3"/>
                <w:sz w:val="14"/>
              </w:rPr>
              <w:t xml:space="preserve"> </w:t>
            </w:r>
            <w:r>
              <w:rPr>
                <w:sz w:val="14"/>
              </w:rPr>
              <w:t>отпорности</w:t>
            </w:r>
            <w:r>
              <w:rPr>
                <w:spacing w:val="-1"/>
                <w:sz w:val="14"/>
              </w:rPr>
              <w:t xml:space="preserve"> </w:t>
            </w:r>
            <w:r>
              <w:rPr>
                <w:sz w:val="14"/>
              </w:rPr>
              <w:t xml:space="preserve">са </w:t>
            </w:r>
            <w:r>
              <w:rPr>
                <w:spacing w:val="-5"/>
                <w:sz w:val="14"/>
              </w:rPr>
              <w:t>3Д</w:t>
            </w:r>
          </w:p>
        </w:tc>
        <w:tc>
          <w:tcPr>
            <w:tcW w:w="5943" w:type="dxa"/>
          </w:tcPr>
          <w:p w:rsidR="004B5447" w:rsidRDefault="00AA29E6">
            <w:pPr>
              <w:pStyle w:val="TableParagraph"/>
              <w:rPr>
                <w:sz w:val="14"/>
              </w:rPr>
            </w:pPr>
            <w:r>
              <w:rPr>
                <w:sz w:val="14"/>
              </w:rPr>
              <w:t>Кампања</w:t>
            </w:r>
            <w:r>
              <w:rPr>
                <w:spacing w:val="-1"/>
                <w:sz w:val="14"/>
              </w:rPr>
              <w:t xml:space="preserve"> </w:t>
            </w:r>
            <w:r>
              <w:rPr>
                <w:sz w:val="14"/>
              </w:rPr>
              <w:t>3Д</w:t>
            </w:r>
            <w:r>
              <w:rPr>
                <w:spacing w:val="-1"/>
                <w:sz w:val="14"/>
              </w:rPr>
              <w:t xml:space="preserve"> </w:t>
            </w:r>
            <w:r>
              <w:rPr>
                <w:sz w:val="14"/>
              </w:rPr>
              <w:t>мерења једносмерне</w:t>
            </w:r>
            <w:r>
              <w:rPr>
                <w:spacing w:val="-1"/>
                <w:sz w:val="14"/>
              </w:rPr>
              <w:t xml:space="preserve"> </w:t>
            </w:r>
            <w:r>
              <w:rPr>
                <w:sz w:val="14"/>
              </w:rPr>
              <w:t xml:space="preserve">струје са више </w:t>
            </w:r>
            <w:r>
              <w:rPr>
                <w:spacing w:val="-2"/>
                <w:sz w:val="14"/>
              </w:rPr>
              <w:t>електрода.</w:t>
            </w:r>
          </w:p>
        </w:tc>
      </w:tr>
      <w:tr w:rsidR="004B5447">
        <w:trPr>
          <w:trHeight w:val="200"/>
        </w:trPr>
        <w:tc>
          <w:tcPr>
            <w:tcW w:w="2268" w:type="dxa"/>
          </w:tcPr>
          <w:p w:rsidR="004B5447" w:rsidRDefault="00AA29E6">
            <w:pPr>
              <w:pStyle w:val="TableParagraph"/>
              <w:rPr>
                <w:sz w:val="14"/>
              </w:rPr>
            </w:pPr>
            <w:r>
              <w:rPr>
                <w:spacing w:val="-2"/>
                <w:sz w:val="14"/>
              </w:rPr>
              <w:t>seismologicalSurvey</w:t>
            </w:r>
          </w:p>
        </w:tc>
        <w:tc>
          <w:tcPr>
            <w:tcW w:w="2268" w:type="dxa"/>
          </w:tcPr>
          <w:p w:rsidR="004B5447" w:rsidRDefault="00AA29E6">
            <w:pPr>
              <w:pStyle w:val="TableParagraph"/>
              <w:rPr>
                <w:sz w:val="14"/>
              </w:rPr>
            </w:pPr>
            <w:r>
              <w:rPr>
                <w:sz w:val="14"/>
              </w:rPr>
              <w:t>сеизмолошка</w:t>
            </w:r>
            <w:r>
              <w:rPr>
                <w:spacing w:val="-8"/>
                <w:sz w:val="14"/>
              </w:rPr>
              <w:t xml:space="preserve"> </w:t>
            </w:r>
            <w:r>
              <w:rPr>
                <w:spacing w:val="-2"/>
                <w:sz w:val="14"/>
              </w:rPr>
              <w:t>анкета</w:t>
            </w:r>
          </w:p>
        </w:tc>
        <w:tc>
          <w:tcPr>
            <w:tcW w:w="5943" w:type="dxa"/>
          </w:tcPr>
          <w:p w:rsidR="004B5447" w:rsidRDefault="00AA29E6">
            <w:pPr>
              <w:pStyle w:val="TableParagraph"/>
              <w:rPr>
                <w:sz w:val="14"/>
              </w:rPr>
            </w:pPr>
            <w:r>
              <w:rPr>
                <w:sz w:val="14"/>
              </w:rPr>
              <w:t>Кампања</w:t>
            </w:r>
            <w:r>
              <w:rPr>
                <w:spacing w:val="-3"/>
                <w:sz w:val="14"/>
              </w:rPr>
              <w:t xml:space="preserve"> </w:t>
            </w:r>
            <w:r>
              <w:rPr>
                <w:sz w:val="14"/>
              </w:rPr>
              <w:t>сеизмолошких</w:t>
            </w:r>
            <w:r>
              <w:rPr>
                <w:spacing w:val="-2"/>
                <w:sz w:val="14"/>
              </w:rPr>
              <w:t xml:space="preserve"> мерења.</w:t>
            </w:r>
          </w:p>
        </w:tc>
      </w:tr>
    </w:tbl>
    <w:p w:rsidR="004B5447" w:rsidRDefault="004B5447">
      <w:pPr>
        <w:pStyle w:val="BodyText"/>
        <w:spacing w:before="9"/>
        <w:rPr>
          <w:b/>
          <w:sz w:val="17"/>
        </w:rPr>
      </w:pPr>
    </w:p>
    <w:p w:rsidR="004B5447" w:rsidRDefault="00AA29E6">
      <w:pPr>
        <w:pStyle w:val="ListParagraph"/>
        <w:numPr>
          <w:ilvl w:val="3"/>
          <w:numId w:val="37"/>
        </w:numPr>
        <w:tabs>
          <w:tab w:val="left" w:pos="848"/>
        </w:tabs>
        <w:ind w:left="848"/>
        <w:jc w:val="center"/>
        <w:rPr>
          <w:sz w:val="18"/>
        </w:rPr>
      </w:pPr>
      <w:r>
        <w:rPr>
          <w:spacing w:val="-2"/>
          <w:sz w:val="18"/>
        </w:rPr>
        <w:t>Геофизички</w:t>
      </w:r>
      <w:r>
        <w:rPr>
          <w:spacing w:val="6"/>
          <w:sz w:val="18"/>
        </w:rPr>
        <w:t xml:space="preserve"> </w:t>
      </w:r>
      <w:r>
        <w:rPr>
          <w:spacing w:val="-2"/>
          <w:sz w:val="18"/>
        </w:rPr>
        <w:t>геопростор</w:t>
      </w:r>
      <w:r>
        <w:rPr>
          <w:spacing w:val="9"/>
          <w:sz w:val="18"/>
        </w:rPr>
        <w:t xml:space="preserve"> </w:t>
      </w:r>
      <w:r>
        <w:rPr>
          <w:spacing w:val="-2"/>
          <w:sz w:val="18"/>
        </w:rPr>
        <w:t>(SwathTypeValue)</w:t>
      </w:r>
    </w:p>
    <w:p w:rsidR="004B5447" w:rsidRDefault="004B5447">
      <w:pPr>
        <w:pStyle w:val="BodyText"/>
        <w:spacing w:before="9"/>
        <w:rPr>
          <w:sz w:val="16"/>
        </w:rPr>
      </w:pPr>
    </w:p>
    <w:p w:rsidR="004B5447" w:rsidRDefault="00AA29E6">
      <w:pPr>
        <w:pStyle w:val="BodyText"/>
        <w:spacing w:line="203" w:lineRule="exact"/>
        <w:ind w:left="790"/>
      </w:pPr>
      <w:r>
        <w:t>Тип</w:t>
      </w:r>
      <w:r>
        <w:rPr>
          <w:spacing w:val="-11"/>
        </w:rPr>
        <w:t xml:space="preserve"> </w:t>
      </w:r>
      <w:r>
        <w:t>геофизичког</w:t>
      </w:r>
      <w:r>
        <w:rPr>
          <w:spacing w:val="-11"/>
        </w:rPr>
        <w:t xml:space="preserve"> </w:t>
      </w:r>
      <w:r>
        <w:rPr>
          <w:spacing w:val="-2"/>
        </w:rPr>
        <w:t>простора.</w:t>
      </w:r>
    </w:p>
    <w:p w:rsidR="004B5447" w:rsidRDefault="00AA29E6">
      <w:pPr>
        <w:pStyle w:val="BodyText"/>
        <w:spacing w:before="1" w:line="232" w:lineRule="auto"/>
        <w:ind w:left="393"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before="1" w:after="41"/>
      </w:pPr>
      <w:r>
        <w:t>Вредности</w:t>
      </w:r>
      <w:r>
        <w:rPr>
          <w:spacing w:val="-6"/>
        </w:rPr>
        <w:t xml:space="preserve"> </w:t>
      </w:r>
      <w:r>
        <w:t>за</w:t>
      </w:r>
      <w:r>
        <w:rPr>
          <w:spacing w:val="-6"/>
        </w:rPr>
        <w:t xml:space="preserve"> </w:t>
      </w:r>
      <w:r>
        <w:t>шифарник</w:t>
      </w:r>
      <w:r>
        <w:rPr>
          <w:spacing w:val="-5"/>
        </w:rPr>
        <w:t xml:space="preserve"> </w:t>
      </w:r>
      <w:r>
        <w:rPr>
          <w:spacing w:val="-2"/>
        </w:rPr>
        <w:t>SwathTypeValue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3DSeismics</w:t>
            </w:r>
          </w:p>
        </w:tc>
        <w:tc>
          <w:tcPr>
            <w:tcW w:w="2268" w:type="dxa"/>
          </w:tcPr>
          <w:p w:rsidR="004B5447" w:rsidRDefault="00AA29E6">
            <w:pPr>
              <w:pStyle w:val="TableParagraph"/>
              <w:spacing w:before="98"/>
              <w:rPr>
                <w:sz w:val="14"/>
              </w:rPr>
            </w:pPr>
            <w:r>
              <w:rPr>
                <w:sz w:val="14"/>
              </w:rPr>
              <w:t>3Д</w:t>
            </w:r>
            <w:r>
              <w:rPr>
                <w:spacing w:val="-2"/>
                <w:sz w:val="14"/>
              </w:rPr>
              <w:t xml:space="preserve"> сеизмика</w:t>
            </w:r>
          </w:p>
        </w:tc>
        <w:tc>
          <w:tcPr>
            <w:tcW w:w="5943" w:type="dxa"/>
          </w:tcPr>
          <w:p w:rsidR="004B5447" w:rsidRDefault="00AA29E6">
            <w:pPr>
              <w:pStyle w:val="TableParagraph"/>
              <w:rPr>
                <w:sz w:val="14"/>
              </w:rPr>
            </w:pPr>
            <w:r>
              <w:rPr>
                <w:sz w:val="14"/>
              </w:rPr>
              <w:t>Геофизичко</w:t>
            </w:r>
            <w:r>
              <w:rPr>
                <w:spacing w:val="-8"/>
                <w:sz w:val="14"/>
              </w:rPr>
              <w:t xml:space="preserve"> </w:t>
            </w:r>
            <w:r>
              <w:rPr>
                <w:sz w:val="14"/>
              </w:rPr>
              <w:t>мерење</w:t>
            </w:r>
            <w:r>
              <w:rPr>
                <w:spacing w:val="-8"/>
                <w:sz w:val="14"/>
              </w:rPr>
              <w:t xml:space="preserve"> </w:t>
            </w:r>
            <w:r>
              <w:rPr>
                <w:sz w:val="14"/>
              </w:rPr>
              <w:t>које</w:t>
            </w:r>
            <w:r>
              <w:rPr>
                <w:spacing w:val="-8"/>
                <w:sz w:val="14"/>
              </w:rPr>
              <w:t xml:space="preserve"> </w:t>
            </w:r>
            <w:r>
              <w:rPr>
                <w:sz w:val="14"/>
              </w:rPr>
              <w:t>се</w:t>
            </w:r>
            <w:r>
              <w:rPr>
                <w:spacing w:val="-8"/>
                <w:sz w:val="14"/>
              </w:rPr>
              <w:t xml:space="preserve"> </w:t>
            </w:r>
            <w:r>
              <w:rPr>
                <w:sz w:val="14"/>
              </w:rPr>
              <w:t>користи</w:t>
            </w:r>
            <w:r>
              <w:rPr>
                <w:spacing w:val="-9"/>
                <w:sz w:val="14"/>
              </w:rPr>
              <w:t xml:space="preserve"> </w:t>
            </w:r>
            <w:r>
              <w:rPr>
                <w:sz w:val="14"/>
              </w:rPr>
              <w:t>за</w:t>
            </w:r>
            <w:r>
              <w:rPr>
                <w:spacing w:val="-8"/>
                <w:sz w:val="14"/>
              </w:rPr>
              <w:t xml:space="preserve"> </w:t>
            </w:r>
            <w:r>
              <w:rPr>
                <w:sz w:val="14"/>
              </w:rPr>
              <w:t>снимање</w:t>
            </w:r>
            <w:r>
              <w:rPr>
                <w:spacing w:val="-8"/>
                <w:sz w:val="14"/>
              </w:rPr>
              <w:t xml:space="preserve"> </w:t>
            </w:r>
            <w:r>
              <w:rPr>
                <w:sz w:val="14"/>
              </w:rPr>
              <w:t>акустичког</w:t>
            </w:r>
            <w:r>
              <w:rPr>
                <w:spacing w:val="-9"/>
                <w:sz w:val="14"/>
              </w:rPr>
              <w:t xml:space="preserve"> </w:t>
            </w:r>
            <w:r>
              <w:rPr>
                <w:sz w:val="14"/>
              </w:rPr>
              <w:t>одзива</w:t>
            </w:r>
            <w:r>
              <w:rPr>
                <w:spacing w:val="-8"/>
                <w:sz w:val="14"/>
              </w:rPr>
              <w:t xml:space="preserve"> </w:t>
            </w:r>
            <w:r>
              <w:rPr>
                <w:sz w:val="14"/>
              </w:rPr>
              <w:t>сеизмичких</w:t>
            </w:r>
            <w:r>
              <w:rPr>
                <w:spacing w:val="-8"/>
                <w:sz w:val="14"/>
              </w:rPr>
              <w:t xml:space="preserve"> </w:t>
            </w:r>
            <w:r>
              <w:rPr>
                <w:sz w:val="14"/>
              </w:rPr>
              <w:t>извора</w:t>
            </w:r>
            <w:r>
              <w:rPr>
                <w:spacing w:val="-8"/>
                <w:sz w:val="14"/>
              </w:rPr>
              <w:t xml:space="preserve"> </w:t>
            </w:r>
            <w:r>
              <w:rPr>
                <w:sz w:val="14"/>
              </w:rPr>
              <w:t>на</w:t>
            </w:r>
            <w:r>
              <w:rPr>
                <w:spacing w:val="-8"/>
                <w:sz w:val="14"/>
              </w:rPr>
              <w:t xml:space="preserve"> </w:t>
            </w:r>
            <w:r>
              <w:rPr>
                <w:sz w:val="14"/>
              </w:rPr>
              <w:t>неком</w:t>
            </w:r>
            <w:r>
              <w:rPr>
                <w:spacing w:val="40"/>
                <w:sz w:val="14"/>
              </w:rPr>
              <w:t xml:space="preserve"> </w:t>
            </w:r>
            <w:r>
              <w:rPr>
                <w:sz w:val="14"/>
              </w:rPr>
              <w:t>простору како би се дефинисала 3Д расподела сеизмичких својстава у неком делу Земље.</w:t>
            </w:r>
          </w:p>
        </w:tc>
      </w:tr>
    </w:tbl>
    <w:p w:rsidR="004B5447" w:rsidRDefault="004B5447">
      <w:pPr>
        <w:pStyle w:val="BodyText"/>
        <w:spacing w:before="7"/>
        <w:rPr>
          <w:b/>
          <w:sz w:val="17"/>
        </w:rPr>
      </w:pPr>
    </w:p>
    <w:p w:rsidR="004B5447" w:rsidRDefault="00AA29E6">
      <w:pPr>
        <w:pStyle w:val="ListParagraph"/>
        <w:numPr>
          <w:ilvl w:val="1"/>
          <w:numId w:val="37"/>
        </w:numPr>
        <w:tabs>
          <w:tab w:val="left" w:pos="5151"/>
        </w:tabs>
        <w:ind w:left="5151"/>
        <w:jc w:val="left"/>
        <w:rPr>
          <w:b/>
          <w:sz w:val="18"/>
        </w:rPr>
      </w:pPr>
      <w:r>
        <w:rPr>
          <w:b/>
          <w:spacing w:val="-2"/>
          <w:sz w:val="18"/>
        </w:rPr>
        <w:t>Хидрогеологија</w:t>
      </w:r>
    </w:p>
    <w:p w:rsidR="004B5447" w:rsidRDefault="00AA29E6">
      <w:pPr>
        <w:pStyle w:val="ListParagraph"/>
        <w:numPr>
          <w:ilvl w:val="2"/>
          <w:numId w:val="37"/>
        </w:numPr>
        <w:tabs>
          <w:tab w:val="left" w:pos="713"/>
        </w:tabs>
        <w:spacing w:before="163"/>
        <w:ind w:left="713"/>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6"/>
        </w:rPr>
        <w:t xml:space="preserve"> </w:t>
      </w:r>
      <w:r>
        <w:t>„Хидрогеологија”</w:t>
      </w:r>
      <w:r>
        <w:rPr>
          <w:spacing w:val="-5"/>
        </w:rPr>
        <w:t xml:space="preserve"> </w:t>
      </w:r>
      <w:r>
        <w:t>садржи</w:t>
      </w:r>
      <w:r>
        <w:rPr>
          <w:spacing w:val="-5"/>
        </w:rPr>
        <w:t xml:space="preserve"> </w:t>
      </w:r>
      <w:r>
        <w:t>следеће</w:t>
      </w:r>
      <w:r>
        <w:rPr>
          <w:spacing w:val="-5"/>
        </w:rPr>
        <w:t xml:space="preserve"> </w:t>
      </w:r>
      <w:r>
        <w:t>типове</w:t>
      </w:r>
      <w:r>
        <w:rPr>
          <w:spacing w:val="-5"/>
        </w:rPr>
        <w:t xml:space="preserve"> </w:t>
      </w:r>
      <w:r>
        <w:t>геопросторних</w:t>
      </w:r>
      <w:r>
        <w:rPr>
          <w:spacing w:val="-5"/>
        </w:rPr>
        <w:t xml:space="preserve"> </w:t>
      </w:r>
      <w:r>
        <w:rPr>
          <w:spacing w:val="-2"/>
        </w:rPr>
        <w:t>објеката:</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Активна</w:t>
      </w:r>
      <w:r>
        <w:rPr>
          <w:spacing w:val="-8"/>
        </w:rPr>
        <w:t xml:space="preserve"> </w:t>
      </w:r>
      <w:r>
        <w:rPr>
          <w:spacing w:val="-2"/>
        </w:rPr>
        <w:t>бушотина</w:t>
      </w:r>
    </w:p>
    <w:p w:rsidR="004B5447" w:rsidRDefault="00AA29E6">
      <w:pPr>
        <w:pStyle w:val="BodyText"/>
        <w:spacing w:line="200" w:lineRule="exact"/>
        <w:ind w:left="790"/>
      </w:pPr>
      <w:r>
        <w:rPr>
          <w:spacing w:val="-5"/>
          <w:w w:val="75"/>
        </w:rPr>
        <w:t xml:space="preserve"> </w:t>
      </w:r>
      <w:r>
        <w:rPr>
          <w:w w:val="75"/>
        </w:rPr>
        <w:t>–</w:t>
      </w:r>
      <w:r>
        <w:rPr>
          <w:spacing w:val="-5"/>
          <w:w w:val="95"/>
        </w:rPr>
        <w:t xml:space="preserve"> </w:t>
      </w:r>
      <w:r>
        <w:rPr>
          <w:spacing w:val="-2"/>
          <w:w w:val="95"/>
        </w:rPr>
        <w:t>Аквиклуд</w:t>
      </w:r>
    </w:p>
    <w:p w:rsidR="004B5447" w:rsidRDefault="00AA29E6">
      <w:pPr>
        <w:pStyle w:val="BodyText"/>
        <w:spacing w:line="200" w:lineRule="exact"/>
        <w:ind w:left="790"/>
      </w:pPr>
      <w:r>
        <w:rPr>
          <w:spacing w:val="-5"/>
          <w:w w:val="75"/>
        </w:rPr>
        <w:t xml:space="preserve"> </w:t>
      </w:r>
      <w:r>
        <w:rPr>
          <w:w w:val="75"/>
        </w:rPr>
        <w:t>–</w:t>
      </w:r>
      <w:r>
        <w:rPr>
          <w:spacing w:val="-5"/>
          <w:w w:val="95"/>
        </w:rPr>
        <w:t xml:space="preserve"> </w:t>
      </w:r>
      <w:r>
        <w:rPr>
          <w:spacing w:val="-2"/>
          <w:w w:val="95"/>
        </w:rPr>
        <w:t>Аквифер</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Систем</w:t>
      </w:r>
      <w:r>
        <w:rPr>
          <w:spacing w:val="-7"/>
        </w:rPr>
        <w:t xml:space="preserve"> </w:t>
      </w:r>
      <w:r>
        <w:rPr>
          <w:spacing w:val="-2"/>
        </w:rPr>
        <w:t>аквифера</w:t>
      </w:r>
    </w:p>
    <w:p w:rsidR="004B5447" w:rsidRDefault="00AA29E6">
      <w:pPr>
        <w:pStyle w:val="BodyText"/>
        <w:spacing w:line="200" w:lineRule="exact"/>
        <w:ind w:left="790"/>
      </w:pPr>
      <w:r>
        <w:rPr>
          <w:spacing w:val="-5"/>
          <w:w w:val="75"/>
        </w:rPr>
        <w:t xml:space="preserve"> </w:t>
      </w:r>
      <w:r>
        <w:rPr>
          <w:w w:val="75"/>
        </w:rPr>
        <w:t>–</w:t>
      </w:r>
      <w:r>
        <w:rPr>
          <w:spacing w:val="-5"/>
          <w:w w:val="95"/>
        </w:rPr>
        <w:t xml:space="preserve"> </w:t>
      </w:r>
      <w:r>
        <w:rPr>
          <w:spacing w:val="-2"/>
          <w:w w:val="95"/>
        </w:rPr>
        <w:t>Аквитард</w:t>
      </w:r>
    </w:p>
    <w:p w:rsidR="004B5447" w:rsidRDefault="00AA29E6">
      <w:pPr>
        <w:pStyle w:val="BodyText"/>
        <w:spacing w:line="200" w:lineRule="exact"/>
        <w:ind w:left="790"/>
      </w:pPr>
      <w:r>
        <w:rPr>
          <w:spacing w:val="-16"/>
        </w:rPr>
        <w:t xml:space="preserve"> </w:t>
      </w:r>
      <w:r>
        <w:rPr>
          <w:spacing w:val="-2"/>
        </w:rPr>
        <w:t>–</w:t>
      </w:r>
      <w:r>
        <w:rPr>
          <w:spacing w:val="-7"/>
        </w:rPr>
        <w:t xml:space="preserve"> </w:t>
      </w:r>
      <w:r>
        <w:rPr>
          <w:spacing w:val="-2"/>
        </w:rPr>
        <w:t>Тело</w:t>
      </w:r>
      <w:r>
        <w:rPr>
          <w:spacing w:val="-4"/>
        </w:rPr>
        <w:t xml:space="preserve"> </w:t>
      </w:r>
      <w:r>
        <w:rPr>
          <w:spacing w:val="-2"/>
        </w:rPr>
        <w:t>подземне</w:t>
      </w:r>
      <w:r>
        <w:rPr>
          <w:spacing w:val="-4"/>
        </w:rPr>
        <w:t xml:space="preserve"> воде</w:t>
      </w:r>
    </w:p>
    <w:p w:rsidR="004B5447" w:rsidRDefault="00AA29E6">
      <w:pPr>
        <w:pStyle w:val="BodyText"/>
        <w:spacing w:line="200" w:lineRule="exact"/>
        <w:ind w:left="790"/>
      </w:pPr>
      <w:r>
        <w:rPr>
          <w:spacing w:val="-13"/>
        </w:rPr>
        <w:t xml:space="preserve"> </w:t>
      </w:r>
      <w:r>
        <w:rPr>
          <w:spacing w:val="-4"/>
        </w:rPr>
        <w:t>–</w:t>
      </w:r>
      <w:r>
        <w:rPr>
          <w:spacing w:val="4"/>
        </w:rPr>
        <w:t xml:space="preserve"> </w:t>
      </w:r>
      <w:r>
        <w:rPr>
          <w:spacing w:val="-4"/>
        </w:rPr>
        <w:t>Хидрогеолошки</w:t>
      </w:r>
      <w:r>
        <w:rPr>
          <w:spacing w:val="3"/>
        </w:rPr>
        <w:t xml:space="preserve"> </w:t>
      </w:r>
      <w:r>
        <w:rPr>
          <w:spacing w:val="-4"/>
        </w:rPr>
        <w:t>објекат</w:t>
      </w:r>
    </w:p>
    <w:p w:rsidR="004B5447" w:rsidRDefault="00AA29E6">
      <w:pPr>
        <w:pStyle w:val="BodyText"/>
        <w:spacing w:line="200" w:lineRule="exact"/>
        <w:ind w:left="790"/>
      </w:pPr>
      <w:r>
        <w:rPr>
          <w:spacing w:val="-16"/>
        </w:rPr>
        <w:t xml:space="preserve"> </w:t>
      </w:r>
      <w:r>
        <w:rPr>
          <w:spacing w:val="-2"/>
        </w:rPr>
        <w:t>–</w:t>
      </w:r>
      <w:r>
        <w:rPr>
          <w:spacing w:val="-4"/>
        </w:rPr>
        <w:t xml:space="preserve"> </w:t>
      </w:r>
      <w:r>
        <w:rPr>
          <w:spacing w:val="-2"/>
        </w:rPr>
        <w:t>Вештачки</w:t>
      </w:r>
      <w:r>
        <w:rPr>
          <w:spacing w:val="-4"/>
        </w:rPr>
        <w:t xml:space="preserve"> </w:t>
      </w:r>
      <w:r>
        <w:rPr>
          <w:spacing w:val="-2"/>
        </w:rPr>
        <w:t>хидрогеолошки</w:t>
      </w:r>
      <w:r>
        <w:rPr>
          <w:spacing w:val="-3"/>
        </w:rPr>
        <w:t xml:space="preserve"> </w:t>
      </w:r>
      <w:r>
        <w:rPr>
          <w:spacing w:val="-2"/>
        </w:rPr>
        <w:t>објекат</w:t>
      </w:r>
    </w:p>
    <w:p w:rsidR="004B5447" w:rsidRDefault="00AA29E6">
      <w:pPr>
        <w:pStyle w:val="BodyText"/>
        <w:spacing w:line="200" w:lineRule="exact"/>
        <w:ind w:left="790"/>
      </w:pPr>
      <w:r>
        <w:rPr>
          <w:spacing w:val="-16"/>
        </w:rPr>
        <w:t xml:space="preserve"> </w:t>
      </w:r>
      <w:r>
        <w:rPr>
          <w:spacing w:val="-2"/>
        </w:rPr>
        <w:t>–</w:t>
      </w:r>
      <w:r>
        <w:rPr>
          <w:spacing w:val="-4"/>
        </w:rPr>
        <w:t xml:space="preserve"> </w:t>
      </w:r>
      <w:r>
        <w:rPr>
          <w:spacing w:val="-2"/>
        </w:rPr>
        <w:t>Природни</w:t>
      </w:r>
      <w:r>
        <w:rPr>
          <w:spacing w:val="-4"/>
        </w:rPr>
        <w:t xml:space="preserve"> </w:t>
      </w:r>
      <w:r>
        <w:rPr>
          <w:spacing w:val="-2"/>
        </w:rPr>
        <w:t>хидрогеолошки</w:t>
      </w:r>
      <w:r>
        <w:rPr>
          <w:spacing w:val="-3"/>
        </w:rPr>
        <w:t xml:space="preserve"> </w:t>
      </w:r>
      <w:r>
        <w:rPr>
          <w:spacing w:val="-2"/>
        </w:rPr>
        <w:t>објекат</w:t>
      </w:r>
    </w:p>
    <w:p w:rsidR="004B5447" w:rsidRDefault="00AA29E6">
      <w:pPr>
        <w:pStyle w:val="BodyText"/>
        <w:spacing w:line="203" w:lineRule="exact"/>
        <w:ind w:left="790"/>
      </w:pPr>
      <w:r>
        <w:rPr>
          <w:spacing w:val="-16"/>
        </w:rPr>
        <w:t xml:space="preserve"> </w:t>
      </w:r>
      <w:r>
        <w:rPr>
          <w:spacing w:val="-2"/>
        </w:rPr>
        <w:t>–</w:t>
      </w:r>
      <w:r>
        <w:rPr>
          <w:spacing w:val="-9"/>
        </w:rPr>
        <w:t xml:space="preserve"> </w:t>
      </w:r>
      <w:r>
        <w:rPr>
          <w:spacing w:val="-2"/>
        </w:rPr>
        <w:t>Хидрогеолошка</w:t>
      </w:r>
      <w:r>
        <w:rPr>
          <w:spacing w:val="-7"/>
        </w:rPr>
        <w:t xml:space="preserve"> </w:t>
      </w:r>
      <w:r>
        <w:rPr>
          <w:spacing w:val="-2"/>
        </w:rPr>
        <w:t>јединица</w:t>
      </w:r>
    </w:p>
    <w:p w:rsidR="004B5447" w:rsidRDefault="00AA29E6">
      <w:pPr>
        <w:pStyle w:val="ListParagraph"/>
        <w:numPr>
          <w:ilvl w:val="3"/>
          <w:numId w:val="37"/>
        </w:numPr>
        <w:tabs>
          <w:tab w:val="left" w:pos="4715"/>
        </w:tabs>
        <w:spacing w:before="11" w:line="400" w:lineRule="exact"/>
        <w:ind w:right="3865" w:firstLine="3340"/>
        <w:jc w:val="left"/>
        <w:rPr>
          <w:sz w:val="18"/>
        </w:rPr>
      </w:pPr>
      <w:r>
        <w:rPr>
          <w:spacing w:val="-2"/>
          <w:sz w:val="18"/>
        </w:rPr>
        <w:t xml:space="preserve">Активна бушотина (ActiveWell) </w:t>
      </w:r>
      <w:r>
        <w:rPr>
          <w:sz w:val="18"/>
        </w:rPr>
        <w:t>Бушотина која утиче на ресурсе подземних вода аквифера.</w:t>
      </w:r>
    </w:p>
    <w:p w:rsidR="004B5447" w:rsidRDefault="00AA29E6">
      <w:pPr>
        <w:pStyle w:val="BodyText"/>
        <w:spacing w:line="159"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HydrogeologicalObjectManMade.</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ActiveWell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activityType</w:t>
            </w:r>
          </w:p>
        </w:tc>
        <w:tc>
          <w:tcPr>
            <w:tcW w:w="5386" w:type="dxa"/>
          </w:tcPr>
          <w:p w:rsidR="004B5447" w:rsidRDefault="00AA29E6">
            <w:pPr>
              <w:pStyle w:val="TableParagraph"/>
              <w:rPr>
                <w:sz w:val="14"/>
              </w:rPr>
            </w:pPr>
            <w:r>
              <w:rPr>
                <w:sz w:val="14"/>
              </w:rPr>
              <w:t>Тип</w:t>
            </w:r>
            <w:r>
              <w:rPr>
                <w:spacing w:val="-4"/>
                <w:sz w:val="14"/>
              </w:rPr>
              <w:t xml:space="preserve"> </w:t>
            </w:r>
            <w:r>
              <w:rPr>
                <w:sz w:val="14"/>
              </w:rPr>
              <w:t>активности</w:t>
            </w:r>
            <w:r>
              <w:rPr>
                <w:spacing w:val="-3"/>
                <w:sz w:val="14"/>
              </w:rPr>
              <w:t xml:space="preserve"> </w:t>
            </w:r>
            <w:r>
              <w:rPr>
                <w:sz w:val="14"/>
              </w:rPr>
              <w:t>које</w:t>
            </w:r>
            <w:r>
              <w:rPr>
                <w:spacing w:val="-2"/>
                <w:sz w:val="14"/>
              </w:rPr>
              <w:t xml:space="preserve"> </w:t>
            </w:r>
            <w:r>
              <w:rPr>
                <w:sz w:val="14"/>
              </w:rPr>
              <w:t>се</w:t>
            </w:r>
            <w:r>
              <w:rPr>
                <w:spacing w:val="-2"/>
                <w:sz w:val="14"/>
              </w:rPr>
              <w:t xml:space="preserve"> </w:t>
            </w:r>
            <w:r>
              <w:rPr>
                <w:sz w:val="14"/>
              </w:rPr>
              <w:t>обављају</w:t>
            </w:r>
            <w:r>
              <w:rPr>
                <w:spacing w:val="-2"/>
                <w:sz w:val="14"/>
              </w:rPr>
              <w:t xml:space="preserve"> </w:t>
            </w:r>
            <w:r>
              <w:rPr>
                <w:sz w:val="14"/>
              </w:rPr>
              <w:t>на</w:t>
            </w:r>
            <w:r>
              <w:rPr>
                <w:spacing w:val="-2"/>
                <w:sz w:val="14"/>
              </w:rPr>
              <w:t xml:space="preserve"> бушотини.</w:t>
            </w:r>
          </w:p>
        </w:tc>
        <w:tc>
          <w:tcPr>
            <w:tcW w:w="1701" w:type="dxa"/>
          </w:tcPr>
          <w:p w:rsidR="004B5447" w:rsidRDefault="00AA29E6">
            <w:pPr>
              <w:pStyle w:val="TableParagraph"/>
              <w:rPr>
                <w:sz w:val="14"/>
              </w:rPr>
            </w:pPr>
            <w:r>
              <w:rPr>
                <w:spacing w:val="-2"/>
                <w:sz w:val="14"/>
              </w:rPr>
              <w:t>ActiveWellTypeValue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790"/>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ActiveWell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groundWaterBody</w:t>
            </w:r>
          </w:p>
        </w:tc>
        <w:tc>
          <w:tcPr>
            <w:tcW w:w="5386" w:type="dxa"/>
          </w:tcPr>
          <w:p w:rsidR="004B5447" w:rsidRDefault="00AA29E6">
            <w:pPr>
              <w:pStyle w:val="TableParagraph"/>
              <w:rPr>
                <w:sz w:val="14"/>
              </w:rPr>
            </w:pPr>
            <w:r>
              <w:rPr>
                <w:sz w:val="14"/>
              </w:rPr>
              <w:t>GroundWaterBody</w:t>
            </w:r>
            <w:r>
              <w:rPr>
                <w:spacing w:val="-9"/>
                <w:sz w:val="14"/>
              </w:rPr>
              <w:t xml:space="preserve"> </w:t>
            </w:r>
            <w:r>
              <w:rPr>
                <w:sz w:val="14"/>
              </w:rPr>
              <w:t>из</w:t>
            </w:r>
            <w:r>
              <w:rPr>
                <w:spacing w:val="-6"/>
                <w:sz w:val="14"/>
              </w:rPr>
              <w:t xml:space="preserve"> </w:t>
            </w:r>
            <w:r>
              <w:rPr>
                <w:sz w:val="14"/>
              </w:rPr>
              <w:t>које</w:t>
            </w:r>
            <w:r>
              <w:rPr>
                <w:spacing w:val="-9"/>
                <w:sz w:val="14"/>
              </w:rPr>
              <w:t xml:space="preserve"> </w:t>
            </w:r>
            <w:r>
              <w:rPr>
                <w:sz w:val="14"/>
              </w:rPr>
              <w:t>ActiveWell</w:t>
            </w:r>
            <w:r>
              <w:rPr>
                <w:spacing w:val="-5"/>
                <w:sz w:val="14"/>
              </w:rPr>
              <w:t xml:space="preserve"> </w:t>
            </w:r>
            <w:r>
              <w:rPr>
                <w:sz w:val="14"/>
              </w:rPr>
              <w:t>црпи</w:t>
            </w:r>
            <w:r>
              <w:rPr>
                <w:spacing w:val="-7"/>
                <w:sz w:val="14"/>
              </w:rPr>
              <w:t xml:space="preserve"> </w:t>
            </w:r>
            <w:r>
              <w:rPr>
                <w:sz w:val="14"/>
              </w:rPr>
              <w:t>ресурсе</w:t>
            </w:r>
            <w:r>
              <w:rPr>
                <w:spacing w:val="-5"/>
                <w:sz w:val="14"/>
              </w:rPr>
              <w:t xml:space="preserve"> </w:t>
            </w:r>
            <w:r>
              <w:rPr>
                <w:sz w:val="14"/>
              </w:rPr>
              <w:t>подземних</w:t>
            </w:r>
            <w:r>
              <w:rPr>
                <w:spacing w:val="-5"/>
                <w:sz w:val="14"/>
              </w:rPr>
              <w:t xml:space="preserve"> </w:t>
            </w:r>
            <w:r>
              <w:rPr>
                <w:spacing w:val="-2"/>
                <w:sz w:val="14"/>
              </w:rPr>
              <w:t>вода.</w:t>
            </w:r>
          </w:p>
        </w:tc>
        <w:tc>
          <w:tcPr>
            <w:tcW w:w="1701" w:type="dxa"/>
          </w:tcPr>
          <w:p w:rsidR="004B5447" w:rsidRDefault="00AA29E6">
            <w:pPr>
              <w:pStyle w:val="TableParagraph"/>
              <w:rPr>
                <w:sz w:val="14"/>
              </w:rPr>
            </w:pPr>
            <w:r>
              <w:rPr>
                <w:spacing w:val="-2"/>
                <w:sz w:val="14"/>
              </w:rPr>
              <w:t>GroundWaterBody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environmentalMonitoring-</w:t>
            </w:r>
            <w:r>
              <w:rPr>
                <w:spacing w:val="40"/>
                <w:sz w:val="14"/>
              </w:rPr>
              <w:t xml:space="preserve"> </w:t>
            </w:r>
            <w:r>
              <w:rPr>
                <w:spacing w:val="-2"/>
                <w:sz w:val="14"/>
              </w:rPr>
              <w:t>Facility</w:t>
            </w:r>
          </w:p>
        </w:tc>
        <w:tc>
          <w:tcPr>
            <w:tcW w:w="5386" w:type="dxa"/>
          </w:tcPr>
          <w:p w:rsidR="004B5447" w:rsidRDefault="00AA29E6">
            <w:pPr>
              <w:pStyle w:val="TableParagraph"/>
              <w:spacing w:before="98"/>
              <w:rPr>
                <w:sz w:val="14"/>
              </w:rPr>
            </w:pPr>
            <w:r>
              <w:rPr>
                <w:sz w:val="14"/>
              </w:rPr>
              <w:t>Повезана</w:t>
            </w:r>
            <w:r>
              <w:rPr>
                <w:spacing w:val="-2"/>
                <w:sz w:val="14"/>
              </w:rPr>
              <w:t xml:space="preserve"> environmentalMonitoringFacility.</w:t>
            </w:r>
          </w:p>
        </w:tc>
        <w:tc>
          <w:tcPr>
            <w:tcW w:w="1701" w:type="dxa"/>
          </w:tcPr>
          <w:p w:rsidR="004B5447" w:rsidRDefault="00AA29E6">
            <w:pPr>
              <w:pStyle w:val="TableParagraph"/>
              <w:rPr>
                <w:sz w:val="14"/>
              </w:rPr>
            </w:pPr>
            <w:r>
              <w:rPr>
                <w:spacing w:val="-2"/>
                <w:sz w:val="14"/>
              </w:rPr>
              <w:t>EnvironmentalMonitoring-</w:t>
            </w:r>
            <w:r>
              <w:rPr>
                <w:spacing w:val="40"/>
                <w:sz w:val="14"/>
              </w:rPr>
              <w:t xml:space="preserve"> </w:t>
            </w:r>
            <w:r>
              <w:rPr>
                <w:spacing w:val="-2"/>
                <w:sz w:val="14"/>
              </w:rPr>
              <w:t>Facility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бушотина</w:t>
            </w:r>
          </w:p>
        </w:tc>
        <w:tc>
          <w:tcPr>
            <w:tcW w:w="5386" w:type="dxa"/>
          </w:tcPr>
          <w:p w:rsidR="004B5447" w:rsidRDefault="00AA29E6">
            <w:pPr>
              <w:pStyle w:val="TableParagraph"/>
              <w:rPr>
                <w:sz w:val="14"/>
              </w:rPr>
            </w:pPr>
            <w:r>
              <w:rPr>
                <w:sz w:val="14"/>
              </w:rPr>
              <w:t>Бушотина</w:t>
            </w:r>
            <w:r>
              <w:rPr>
                <w:spacing w:val="-5"/>
                <w:sz w:val="14"/>
              </w:rPr>
              <w:t xml:space="preserve"> </w:t>
            </w:r>
            <w:r>
              <w:rPr>
                <w:sz w:val="14"/>
              </w:rPr>
              <w:t>на</w:t>
            </w:r>
            <w:r>
              <w:rPr>
                <w:spacing w:val="-3"/>
                <w:sz w:val="14"/>
              </w:rPr>
              <w:t xml:space="preserve"> </w:t>
            </w:r>
            <w:r>
              <w:rPr>
                <w:sz w:val="14"/>
              </w:rPr>
              <w:t>којој</w:t>
            </w:r>
            <w:r>
              <w:rPr>
                <w:spacing w:val="-4"/>
                <w:sz w:val="14"/>
              </w:rPr>
              <w:t xml:space="preserve"> </w:t>
            </w:r>
            <w:r>
              <w:rPr>
                <w:sz w:val="14"/>
              </w:rPr>
              <w:t>се</w:t>
            </w:r>
            <w:r>
              <w:rPr>
                <w:spacing w:val="-3"/>
                <w:sz w:val="14"/>
              </w:rPr>
              <w:t xml:space="preserve"> </w:t>
            </w:r>
            <w:r>
              <w:rPr>
                <w:sz w:val="14"/>
              </w:rPr>
              <w:t>налази</w:t>
            </w:r>
            <w:r>
              <w:rPr>
                <w:spacing w:val="-8"/>
                <w:sz w:val="14"/>
              </w:rPr>
              <w:t xml:space="preserve"> </w:t>
            </w:r>
            <w:r>
              <w:rPr>
                <w:spacing w:val="-2"/>
                <w:sz w:val="14"/>
              </w:rPr>
              <w:t>ActiveWell.</w:t>
            </w:r>
          </w:p>
        </w:tc>
        <w:tc>
          <w:tcPr>
            <w:tcW w:w="1701" w:type="dxa"/>
          </w:tcPr>
          <w:p w:rsidR="004B5447" w:rsidRDefault="00AA29E6">
            <w:pPr>
              <w:pStyle w:val="TableParagraph"/>
              <w:ind w:left="55"/>
              <w:rPr>
                <w:sz w:val="14"/>
              </w:rPr>
            </w:pPr>
            <w:r>
              <w:rPr>
                <w:spacing w:val="-2"/>
                <w:sz w:val="14"/>
              </w:rPr>
              <w:t>Borehole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3"/>
          <w:numId w:val="37"/>
        </w:numPr>
        <w:tabs>
          <w:tab w:val="left" w:pos="5099"/>
        </w:tabs>
        <w:ind w:left="5099"/>
        <w:jc w:val="left"/>
        <w:rPr>
          <w:sz w:val="18"/>
        </w:rPr>
      </w:pPr>
      <w:r>
        <w:rPr>
          <w:spacing w:val="-2"/>
          <w:sz w:val="18"/>
        </w:rPr>
        <w:t>Аквиклуд</w:t>
      </w:r>
      <w:r>
        <w:rPr>
          <w:spacing w:val="4"/>
          <w:sz w:val="18"/>
        </w:rPr>
        <w:t xml:space="preserve"> </w:t>
      </w:r>
      <w:r>
        <w:rPr>
          <w:spacing w:val="-2"/>
          <w:sz w:val="18"/>
        </w:rPr>
        <w:t>(Aquiclude)</w:t>
      </w:r>
    </w:p>
    <w:p w:rsidR="004B5447" w:rsidRDefault="004B5447">
      <w:pPr>
        <w:pStyle w:val="BodyText"/>
        <w:spacing w:before="2"/>
        <w:rPr>
          <w:sz w:val="17"/>
        </w:rPr>
      </w:pPr>
    </w:p>
    <w:p w:rsidR="004B5447" w:rsidRDefault="00AA29E6">
      <w:pPr>
        <w:pStyle w:val="BodyText"/>
        <w:spacing w:line="232" w:lineRule="auto"/>
        <w:ind w:left="790" w:right="3335"/>
      </w:pPr>
      <w:r>
        <w:t>Непропусна</w:t>
      </w:r>
      <w:r>
        <w:rPr>
          <w:spacing w:val="-6"/>
        </w:rPr>
        <w:t xml:space="preserve"> </w:t>
      </w:r>
      <w:r>
        <w:t>стена</w:t>
      </w:r>
      <w:r>
        <w:rPr>
          <w:spacing w:val="-6"/>
        </w:rPr>
        <w:t xml:space="preserve"> </w:t>
      </w:r>
      <w:r>
        <w:t>или</w:t>
      </w:r>
      <w:r>
        <w:rPr>
          <w:spacing w:val="-6"/>
        </w:rPr>
        <w:t xml:space="preserve"> </w:t>
      </w:r>
      <w:r>
        <w:t>слој</w:t>
      </w:r>
      <w:r>
        <w:rPr>
          <w:spacing w:val="-6"/>
        </w:rPr>
        <w:t xml:space="preserve"> </w:t>
      </w:r>
      <w:r>
        <w:t>седимента</w:t>
      </w:r>
      <w:r>
        <w:rPr>
          <w:spacing w:val="-6"/>
        </w:rPr>
        <w:t xml:space="preserve"> </w:t>
      </w:r>
      <w:r>
        <w:t>који</w:t>
      </w:r>
      <w:r>
        <w:rPr>
          <w:spacing w:val="-6"/>
        </w:rPr>
        <w:t xml:space="preserve"> </w:t>
      </w:r>
      <w:r>
        <w:t>делује</w:t>
      </w:r>
      <w:r>
        <w:rPr>
          <w:spacing w:val="-6"/>
        </w:rPr>
        <w:t xml:space="preserve"> </w:t>
      </w:r>
      <w:r>
        <w:t>као</w:t>
      </w:r>
      <w:r>
        <w:rPr>
          <w:spacing w:val="-6"/>
        </w:rPr>
        <w:t xml:space="preserve"> </w:t>
      </w:r>
      <w:r>
        <w:t>препрека</w:t>
      </w:r>
      <w:r>
        <w:rPr>
          <w:spacing w:val="-6"/>
        </w:rPr>
        <w:t xml:space="preserve"> </w:t>
      </w:r>
      <w:r>
        <w:t>протоку</w:t>
      </w:r>
      <w:r>
        <w:rPr>
          <w:spacing w:val="-6"/>
        </w:rPr>
        <w:t xml:space="preserve"> </w:t>
      </w:r>
      <w:r>
        <w:t>подземних</w:t>
      </w:r>
      <w:r>
        <w:rPr>
          <w:spacing w:val="-6"/>
        </w:rPr>
        <w:t xml:space="preserve"> </w:t>
      </w:r>
      <w:r>
        <w:t>вода. Овај тип је подтип типа HydrogeologicalUnit.</w:t>
      </w:r>
    </w:p>
    <w:p w:rsidR="004B5447" w:rsidRDefault="00AA29E6">
      <w:pPr>
        <w:pStyle w:val="ListParagraph"/>
        <w:numPr>
          <w:ilvl w:val="3"/>
          <w:numId w:val="37"/>
        </w:numPr>
        <w:tabs>
          <w:tab w:val="left" w:pos="5225"/>
        </w:tabs>
        <w:spacing w:before="164"/>
        <w:ind w:left="5225"/>
        <w:jc w:val="left"/>
        <w:rPr>
          <w:sz w:val="18"/>
        </w:rPr>
      </w:pPr>
      <w:r>
        <w:rPr>
          <w:sz w:val="18"/>
        </w:rPr>
        <w:t xml:space="preserve">Аквифер </w:t>
      </w:r>
      <w:r>
        <w:rPr>
          <w:spacing w:val="-2"/>
          <w:sz w:val="18"/>
        </w:rPr>
        <w:t>(Aquifer)</w:t>
      </w:r>
    </w:p>
    <w:p w:rsidR="004B5447" w:rsidRDefault="004B5447">
      <w:pPr>
        <w:pStyle w:val="BodyText"/>
        <w:spacing w:before="2"/>
        <w:rPr>
          <w:sz w:val="17"/>
        </w:rPr>
      </w:pPr>
    </w:p>
    <w:p w:rsidR="004B5447" w:rsidRDefault="00AA29E6">
      <w:pPr>
        <w:pStyle w:val="BodyText"/>
        <w:spacing w:line="232" w:lineRule="auto"/>
        <w:ind w:left="393" w:firstLine="396"/>
      </w:pPr>
      <w:r>
        <w:t>Влажни</w:t>
      </w:r>
      <w:r>
        <w:rPr>
          <w:spacing w:val="-5"/>
        </w:rPr>
        <w:t xml:space="preserve"> </w:t>
      </w:r>
      <w:r>
        <w:t>подземни</w:t>
      </w:r>
      <w:r>
        <w:rPr>
          <w:spacing w:val="-5"/>
        </w:rPr>
        <w:t xml:space="preserve"> </w:t>
      </w:r>
      <w:r>
        <w:t>слој</w:t>
      </w:r>
      <w:r>
        <w:rPr>
          <w:spacing w:val="-5"/>
        </w:rPr>
        <w:t xml:space="preserve"> </w:t>
      </w:r>
      <w:r>
        <w:t>пропусне</w:t>
      </w:r>
      <w:r>
        <w:rPr>
          <w:spacing w:val="-5"/>
        </w:rPr>
        <w:t xml:space="preserve"> </w:t>
      </w:r>
      <w:r>
        <w:t>стене</w:t>
      </w:r>
      <w:r>
        <w:rPr>
          <w:spacing w:val="-5"/>
        </w:rPr>
        <w:t xml:space="preserve"> </w:t>
      </w:r>
      <w:r>
        <w:t>или</w:t>
      </w:r>
      <w:r>
        <w:rPr>
          <w:spacing w:val="-5"/>
        </w:rPr>
        <w:t xml:space="preserve"> </w:t>
      </w:r>
      <w:r>
        <w:t>неконсолидованих</w:t>
      </w:r>
      <w:r>
        <w:rPr>
          <w:spacing w:val="-5"/>
        </w:rPr>
        <w:t xml:space="preserve"> </w:t>
      </w:r>
      <w:r>
        <w:t>материјала</w:t>
      </w:r>
      <w:r>
        <w:rPr>
          <w:spacing w:val="-5"/>
        </w:rPr>
        <w:t xml:space="preserve"> </w:t>
      </w:r>
      <w:r>
        <w:t>(шљунак,</w:t>
      </w:r>
      <w:r>
        <w:rPr>
          <w:spacing w:val="-5"/>
        </w:rPr>
        <w:t xml:space="preserve"> </w:t>
      </w:r>
      <w:r>
        <w:t>песак,</w:t>
      </w:r>
      <w:r>
        <w:rPr>
          <w:spacing w:val="-5"/>
        </w:rPr>
        <w:t xml:space="preserve"> </w:t>
      </w:r>
      <w:r>
        <w:t>муљ</w:t>
      </w:r>
      <w:r>
        <w:rPr>
          <w:spacing w:val="-5"/>
        </w:rPr>
        <w:t xml:space="preserve"> </w:t>
      </w:r>
      <w:r>
        <w:t>или</w:t>
      </w:r>
      <w:r>
        <w:rPr>
          <w:spacing w:val="-5"/>
        </w:rPr>
        <w:t xml:space="preserve"> </w:t>
      </w:r>
      <w:r>
        <w:t>глина)</w:t>
      </w:r>
      <w:r>
        <w:rPr>
          <w:spacing w:val="-5"/>
        </w:rPr>
        <w:t xml:space="preserve"> </w:t>
      </w:r>
      <w:r>
        <w:t>из</w:t>
      </w:r>
      <w:r>
        <w:rPr>
          <w:spacing w:val="-5"/>
        </w:rPr>
        <w:t xml:space="preserve"> </w:t>
      </w:r>
      <w:r>
        <w:t>кога</w:t>
      </w:r>
      <w:r>
        <w:rPr>
          <w:spacing w:val="-5"/>
        </w:rPr>
        <w:t xml:space="preserve"> </w:t>
      </w:r>
      <w:r>
        <w:t>се</w:t>
      </w:r>
      <w:r>
        <w:rPr>
          <w:spacing w:val="-5"/>
        </w:rPr>
        <w:t xml:space="preserve"> </w:t>
      </w:r>
      <w:r>
        <w:t>подземна</w:t>
      </w:r>
      <w:r>
        <w:rPr>
          <w:spacing w:val="-5"/>
        </w:rPr>
        <w:t xml:space="preserve"> </w:t>
      </w:r>
      <w:r>
        <w:t>вода може црпети путем бунара.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HydrogeologicalUnit.</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Aquifer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aquiferType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аквифера.</w:t>
            </w:r>
          </w:p>
        </w:tc>
        <w:tc>
          <w:tcPr>
            <w:tcW w:w="1701" w:type="dxa"/>
          </w:tcPr>
          <w:p w:rsidR="004B5447" w:rsidRDefault="00AA29E6">
            <w:pPr>
              <w:pStyle w:val="TableParagraph"/>
              <w:rPr>
                <w:sz w:val="14"/>
              </w:rPr>
            </w:pPr>
            <w:r>
              <w:rPr>
                <w:spacing w:val="-2"/>
                <w:sz w:val="14"/>
              </w:rPr>
              <w:t>AquiferTypeValue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mediaType</w:t>
            </w:r>
          </w:p>
        </w:tc>
        <w:tc>
          <w:tcPr>
            <w:tcW w:w="5386" w:type="dxa"/>
          </w:tcPr>
          <w:p w:rsidR="004B5447" w:rsidRDefault="00AA29E6">
            <w:pPr>
              <w:pStyle w:val="TableParagraph"/>
              <w:rPr>
                <w:sz w:val="14"/>
              </w:rPr>
            </w:pPr>
            <w:r>
              <w:rPr>
                <w:sz w:val="14"/>
              </w:rPr>
              <w:t>Класификација</w:t>
            </w:r>
            <w:r>
              <w:rPr>
                <w:spacing w:val="-3"/>
                <w:sz w:val="14"/>
              </w:rPr>
              <w:t xml:space="preserve"> </w:t>
            </w:r>
            <w:r>
              <w:rPr>
                <w:sz w:val="14"/>
              </w:rPr>
              <w:t>медија</w:t>
            </w:r>
            <w:r>
              <w:rPr>
                <w:spacing w:val="-3"/>
                <w:sz w:val="14"/>
              </w:rPr>
              <w:t xml:space="preserve"> </w:t>
            </w:r>
            <w:r>
              <w:rPr>
                <w:sz w:val="14"/>
              </w:rPr>
              <w:t>у</w:t>
            </w:r>
            <w:r>
              <w:rPr>
                <w:spacing w:val="-2"/>
                <w:sz w:val="14"/>
              </w:rPr>
              <w:t xml:space="preserve"> </w:t>
            </w:r>
            <w:r>
              <w:rPr>
                <w:sz w:val="14"/>
              </w:rPr>
              <w:t>коме</w:t>
            </w:r>
            <w:r>
              <w:rPr>
                <w:spacing w:val="-3"/>
                <w:sz w:val="14"/>
              </w:rPr>
              <w:t xml:space="preserve"> </w:t>
            </w:r>
            <w:r>
              <w:rPr>
                <w:sz w:val="14"/>
              </w:rPr>
              <w:t>се</w:t>
            </w:r>
            <w:r>
              <w:rPr>
                <w:spacing w:val="-3"/>
                <w:sz w:val="14"/>
              </w:rPr>
              <w:t xml:space="preserve"> </w:t>
            </w:r>
            <w:r>
              <w:rPr>
                <w:sz w:val="14"/>
              </w:rPr>
              <w:t>јавља</w:t>
            </w:r>
            <w:r>
              <w:rPr>
                <w:spacing w:val="-2"/>
                <w:sz w:val="14"/>
              </w:rPr>
              <w:t xml:space="preserve"> </w:t>
            </w:r>
            <w:r>
              <w:rPr>
                <w:sz w:val="14"/>
              </w:rPr>
              <w:t>ток</w:t>
            </w:r>
            <w:r>
              <w:rPr>
                <w:spacing w:val="-3"/>
                <w:sz w:val="14"/>
              </w:rPr>
              <w:t xml:space="preserve"> </w:t>
            </w:r>
            <w:r>
              <w:rPr>
                <w:sz w:val="14"/>
              </w:rPr>
              <w:t>подземне</w:t>
            </w:r>
            <w:r>
              <w:rPr>
                <w:spacing w:val="-2"/>
                <w:sz w:val="14"/>
              </w:rPr>
              <w:t xml:space="preserve"> воде.</w:t>
            </w:r>
          </w:p>
        </w:tc>
        <w:tc>
          <w:tcPr>
            <w:tcW w:w="1701" w:type="dxa"/>
          </w:tcPr>
          <w:p w:rsidR="004B5447" w:rsidRDefault="00AA29E6">
            <w:pPr>
              <w:pStyle w:val="TableParagraph"/>
              <w:rPr>
                <w:sz w:val="14"/>
              </w:rPr>
            </w:pPr>
            <w:r>
              <w:rPr>
                <w:spacing w:val="-2"/>
                <w:sz w:val="14"/>
              </w:rPr>
              <w:t>AquiferMediaTypeValue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isExploited</w:t>
            </w:r>
          </w:p>
        </w:tc>
        <w:tc>
          <w:tcPr>
            <w:tcW w:w="5386" w:type="dxa"/>
          </w:tcPr>
          <w:p w:rsidR="004B5447" w:rsidRDefault="00AA29E6">
            <w:pPr>
              <w:pStyle w:val="TableParagraph"/>
              <w:rPr>
                <w:sz w:val="14"/>
              </w:rPr>
            </w:pPr>
            <w:r>
              <w:rPr>
                <w:sz w:val="14"/>
              </w:rPr>
              <w:t>Назначава</w:t>
            </w:r>
            <w:r>
              <w:rPr>
                <w:spacing w:val="-5"/>
                <w:sz w:val="14"/>
              </w:rPr>
              <w:t xml:space="preserve"> </w:t>
            </w:r>
            <w:r>
              <w:rPr>
                <w:sz w:val="14"/>
              </w:rPr>
              <w:t>да</w:t>
            </w:r>
            <w:r>
              <w:rPr>
                <w:spacing w:val="-5"/>
                <w:sz w:val="14"/>
              </w:rPr>
              <w:t xml:space="preserve"> </w:t>
            </w:r>
            <w:r>
              <w:rPr>
                <w:sz w:val="14"/>
              </w:rPr>
              <w:t>ли</w:t>
            </w:r>
            <w:r>
              <w:rPr>
                <w:spacing w:val="-6"/>
                <w:sz w:val="14"/>
              </w:rPr>
              <w:t xml:space="preserve"> </w:t>
            </w:r>
            <w:r>
              <w:rPr>
                <w:sz w:val="14"/>
              </w:rPr>
              <w:t>се</w:t>
            </w:r>
            <w:r>
              <w:rPr>
                <w:spacing w:val="-5"/>
                <w:sz w:val="14"/>
              </w:rPr>
              <w:t xml:space="preserve"> </w:t>
            </w:r>
            <w:r>
              <w:rPr>
                <w:sz w:val="14"/>
              </w:rPr>
              <w:t>подземнa</w:t>
            </w:r>
            <w:r>
              <w:rPr>
                <w:spacing w:val="-5"/>
                <w:sz w:val="14"/>
              </w:rPr>
              <w:t xml:space="preserve"> </w:t>
            </w:r>
            <w:r>
              <w:rPr>
                <w:sz w:val="14"/>
              </w:rPr>
              <w:t>водa</w:t>
            </w:r>
            <w:r>
              <w:rPr>
                <w:spacing w:val="-5"/>
                <w:sz w:val="14"/>
              </w:rPr>
              <w:t xml:space="preserve"> </w:t>
            </w:r>
            <w:r>
              <w:rPr>
                <w:sz w:val="14"/>
              </w:rPr>
              <w:t>из</w:t>
            </w:r>
            <w:r>
              <w:rPr>
                <w:spacing w:val="-5"/>
                <w:sz w:val="14"/>
              </w:rPr>
              <w:t xml:space="preserve"> </w:t>
            </w:r>
            <w:r>
              <w:rPr>
                <w:sz w:val="14"/>
              </w:rPr>
              <w:t>аквифера</w:t>
            </w:r>
            <w:r>
              <w:rPr>
                <w:spacing w:val="-5"/>
                <w:sz w:val="14"/>
              </w:rPr>
              <w:t xml:space="preserve"> </w:t>
            </w:r>
            <w:r>
              <w:rPr>
                <w:sz w:val="14"/>
              </w:rPr>
              <w:t>црпи</w:t>
            </w:r>
            <w:r>
              <w:rPr>
                <w:spacing w:val="-6"/>
                <w:sz w:val="14"/>
              </w:rPr>
              <w:t xml:space="preserve"> </w:t>
            </w:r>
            <w:r>
              <w:rPr>
                <w:sz w:val="14"/>
              </w:rPr>
              <w:t>путем</w:t>
            </w:r>
            <w:r>
              <w:rPr>
                <w:spacing w:val="-5"/>
                <w:sz w:val="14"/>
              </w:rPr>
              <w:t xml:space="preserve"> </w:t>
            </w:r>
            <w:r>
              <w:rPr>
                <w:sz w:val="14"/>
              </w:rPr>
              <w:t>бунара</w:t>
            </w:r>
            <w:r>
              <w:rPr>
                <w:spacing w:val="-5"/>
                <w:sz w:val="14"/>
              </w:rPr>
              <w:t xml:space="preserve"> </w:t>
            </w:r>
            <w:r>
              <w:rPr>
                <w:sz w:val="14"/>
              </w:rPr>
              <w:t>или</w:t>
            </w:r>
            <w:r>
              <w:rPr>
                <w:spacing w:val="-6"/>
                <w:sz w:val="14"/>
              </w:rPr>
              <w:t xml:space="preserve"> </w:t>
            </w:r>
            <w:r>
              <w:rPr>
                <w:sz w:val="14"/>
              </w:rPr>
              <w:t>шупљине</w:t>
            </w:r>
            <w:r>
              <w:rPr>
                <w:spacing w:val="40"/>
                <w:sz w:val="14"/>
              </w:rPr>
              <w:t xml:space="preserve"> </w:t>
            </w:r>
            <w:r>
              <w:rPr>
                <w:sz w:val="14"/>
              </w:rPr>
              <w:t>водоносног</w:t>
            </w:r>
            <w:r>
              <w:rPr>
                <w:spacing w:val="-8"/>
                <w:sz w:val="14"/>
              </w:rPr>
              <w:t xml:space="preserve"> </w:t>
            </w:r>
            <w:r>
              <w:rPr>
                <w:sz w:val="14"/>
              </w:rPr>
              <w:t>материјала.</w:t>
            </w:r>
          </w:p>
        </w:tc>
        <w:tc>
          <w:tcPr>
            <w:tcW w:w="1701" w:type="dxa"/>
          </w:tcPr>
          <w:p w:rsidR="004B5447" w:rsidRDefault="00AA29E6">
            <w:pPr>
              <w:pStyle w:val="TableParagraph"/>
              <w:spacing w:before="98"/>
              <w:ind w:left="55"/>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isMainInSystem</w:t>
            </w:r>
          </w:p>
        </w:tc>
        <w:tc>
          <w:tcPr>
            <w:tcW w:w="5386" w:type="dxa"/>
          </w:tcPr>
          <w:p w:rsidR="004B5447" w:rsidRDefault="00AA29E6">
            <w:pPr>
              <w:pStyle w:val="TableParagraph"/>
              <w:ind w:left="55"/>
              <w:rPr>
                <w:sz w:val="14"/>
              </w:rPr>
            </w:pPr>
            <w:r>
              <w:rPr>
                <w:sz w:val="14"/>
              </w:rPr>
              <w:t>Назначава</w:t>
            </w:r>
            <w:r>
              <w:rPr>
                <w:spacing w:val="-4"/>
                <w:sz w:val="14"/>
              </w:rPr>
              <w:t xml:space="preserve"> </w:t>
            </w:r>
            <w:r>
              <w:rPr>
                <w:sz w:val="14"/>
              </w:rPr>
              <w:t>да</w:t>
            </w:r>
            <w:r>
              <w:rPr>
                <w:spacing w:val="-4"/>
                <w:sz w:val="14"/>
              </w:rPr>
              <w:t xml:space="preserve"> </w:t>
            </w:r>
            <w:r>
              <w:rPr>
                <w:sz w:val="14"/>
              </w:rPr>
              <w:t>ли</w:t>
            </w:r>
            <w:r>
              <w:rPr>
                <w:spacing w:val="-4"/>
                <w:sz w:val="14"/>
              </w:rPr>
              <w:t xml:space="preserve"> </w:t>
            </w:r>
            <w:r>
              <w:rPr>
                <w:sz w:val="14"/>
              </w:rPr>
              <w:t>је</w:t>
            </w:r>
            <w:r>
              <w:rPr>
                <w:spacing w:val="-4"/>
                <w:sz w:val="14"/>
              </w:rPr>
              <w:t xml:space="preserve"> </w:t>
            </w:r>
            <w:r>
              <w:rPr>
                <w:sz w:val="14"/>
              </w:rPr>
              <w:t>аквифер</w:t>
            </w:r>
            <w:r>
              <w:rPr>
                <w:spacing w:val="-4"/>
                <w:sz w:val="14"/>
              </w:rPr>
              <w:t xml:space="preserve"> </w:t>
            </w:r>
            <w:r>
              <w:rPr>
                <w:sz w:val="14"/>
              </w:rPr>
              <w:t>главни</w:t>
            </w:r>
            <w:r>
              <w:rPr>
                <w:spacing w:val="-4"/>
                <w:sz w:val="14"/>
              </w:rPr>
              <w:t xml:space="preserve"> </w:t>
            </w:r>
            <w:r>
              <w:rPr>
                <w:sz w:val="14"/>
              </w:rPr>
              <w:t>корисни</w:t>
            </w:r>
            <w:r>
              <w:rPr>
                <w:spacing w:val="-5"/>
                <w:sz w:val="14"/>
              </w:rPr>
              <w:t xml:space="preserve"> </w:t>
            </w:r>
            <w:r>
              <w:rPr>
                <w:sz w:val="14"/>
              </w:rPr>
              <w:t>аквифер</w:t>
            </w:r>
            <w:r>
              <w:rPr>
                <w:spacing w:val="-3"/>
                <w:sz w:val="14"/>
              </w:rPr>
              <w:t xml:space="preserve"> </w:t>
            </w:r>
            <w:r>
              <w:rPr>
                <w:sz w:val="14"/>
              </w:rPr>
              <w:t>у</w:t>
            </w:r>
            <w:r>
              <w:rPr>
                <w:spacing w:val="-4"/>
                <w:sz w:val="14"/>
              </w:rPr>
              <w:t xml:space="preserve"> </w:t>
            </w:r>
            <w:r>
              <w:rPr>
                <w:sz w:val="14"/>
              </w:rPr>
              <w:t>систему</w:t>
            </w:r>
            <w:r>
              <w:rPr>
                <w:spacing w:val="-3"/>
                <w:sz w:val="14"/>
              </w:rPr>
              <w:t xml:space="preserve"> </w:t>
            </w:r>
            <w:r>
              <w:rPr>
                <w:spacing w:val="-2"/>
                <w:sz w:val="14"/>
              </w:rPr>
              <w:t>аквифера.</w:t>
            </w:r>
          </w:p>
        </w:tc>
        <w:tc>
          <w:tcPr>
            <w:tcW w:w="1701" w:type="dxa"/>
          </w:tcPr>
          <w:p w:rsidR="004B5447" w:rsidRDefault="00AA29E6">
            <w:pPr>
              <w:pStyle w:val="TableParagraph"/>
              <w:ind w:left="55"/>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821"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vulnerabilityToPollution</w:t>
            </w:r>
          </w:p>
        </w:tc>
        <w:tc>
          <w:tcPr>
            <w:tcW w:w="5386" w:type="dxa"/>
          </w:tcPr>
          <w:p w:rsidR="004B5447" w:rsidRDefault="00AA29E6">
            <w:pPr>
              <w:pStyle w:val="TableParagraph"/>
              <w:spacing w:before="17"/>
              <w:ind w:right="184"/>
              <w:jc w:val="both"/>
              <w:rPr>
                <w:sz w:val="14"/>
              </w:rPr>
            </w:pPr>
            <w:r>
              <w:rPr>
                <w:sz w:val="14"/>
              </w:rPr>
              <w:t>Вредност</w:t>
            </w:r>
            <w:r>
              <w:rPr>
                <w:spacing w:val="-1"/>
                <w:sz w:val="14"/>
              </w:rPr>
              <w:t xml:space="preserve"> </w:t>
            </w:r>
            <w:r>
              <w:rPr>
                <w:sz w:val="14"/>
              </w:rPr>
              <w:t>индекса</w:t>
            </w:r>
            <w:r>
              <w:rPr>
                <w:spacing w:val="-1"/>
                <w:sz w:val="14"/>
              </w:rPr>
              <w:t xml:space="preserve"> </w:t>
            </w:r>
            <w:r>
              <w:rPr>
                <w:sz w:val="14"/>
              </w:rPr>
              <w:t>или</w:t>
            </w:r>
            <w:r>
              <w:rPr>
                <w:spacing w:val="-2"/>
                <w:sz w:val="14"/>
              </w:rPr>
              <w:t xml:space="preserve"> </w:t>
            </w:r>
            <w:r>
              <w:rPr>
                <w:sz w:val="14"/>
              </w:rPr>
              <w:t>интервал</w:t>
            </w:r>
            <w:r>
              <w:rPr>
                <w:spacing w:val="-1"/>
                <w:sz w:val="14"/>
              </w:rPr>
              <w:t xml:space="preserve"> </w:t>
            </w:r>
            <w:r>
              <w:rPr>
                <w:sz w:val="14"/>
              </w:rPr>
              <w:t>вредности</w:t>
            </w:r>
            <w:r>
              <w:rPr>
                <w:spacing w:val="-2"/>
                <w:sz w:val="14"/>
              </w:rPr>
              <w:t xml:space="preserve"> </w:t>
            </w:r>
            <w:r>
              <w:rPr>
                <w:sz w:val="14"/>
              </w:rPr>
              <w:t>који</w:t>
            </w:r>
            <w:r>
              <w:rPr>
                <w:spacing w:val="-2"/>
                <w:sz w:val="14"/>
              </w:rPr>
              <w:t xml:space="preserve"> </w:t>
            </w:r>
            <w:r>
              <w:rPr>
                <w:sz w:val="14"/>
              </w:rPr>
              <w:t>одређује</w:t>
            </w:r>
            <w:r>
              <w:rPr>
                <w:spacing w:val="-1"/>
                <w:sz w:val="14"/>
              </w:rPr>
              <w:t xml:space="preserve"> </w:t>
            </w:r>
            <w:r>
              <w:rPr>
                <w:sz w:val="14"/>
              </w:rPr>
              <w:t>потенцијални</w:t>
            </w:r>
            <w:r>
              <w:rPr>
                <w:spacing w:val="-2"/>
                <w:sz w:val="14"/>
              </w:rPr>
              <w:t xml:space="preserve"> </w:t>
            </w:r>
            <w:r>
              <w:rPr>
                <w:sz w:val="14"/>
              </w:rPr>
              <w:t>степен</w:t>
            </w:r>
            <w:r>
              <w:rPr>
                <w:spacing w:val="-2"/>
                <w:sz w:val="14"/>
              </w:rPr>
              <w:t xml:space="preserve"> </w:t>
            </w:r>
            <w:r>
              <w:rPr>
                <w:sz w:val="14"/>
              </w:rPr>
              <w:t>ризика</w:t>
            </w:r>
            <w:r>
              <w:rPr>
                <w:spacing w:val="40"/>
                <w:sz w:val="14"/>
              </w:rPr>
              <w:t xml:space="preserve"> </w:t>
            </w:r>
            <w:r>
              <w:rPr>
                <w:sz w:val="14"/>
              </w:rPr>
              <w:t>аквифера</w:t>
            </w:r>
            <w:r>
              <w:rPr>
                <w:spacing w:val="-7"/>
                <w:sz w:val="14"/>
              </w:rPr>
              <w:t xml:space="preserve"> </w:t>
            </w:r>
            <w:r>
              <w:rPr>
                <w:sz w:val="14"/>
              </w:rPr>
              <w:t>који</w:t>
            </w:r>
            <w:r>
              <w:rPr>
                <w:spacing w:val="-8"/>
                <w:sz w:val="14"/>
              </w:rPr>
              <w:t xml:space="preserve"> </w:t>
            </w:r>
            <w:r>
              <w:rPr>
                <w:sz w:val="14"/>
              </w:rPr>
              <w:t>проистиче</w:t>
            </w:r>
            <w:r>
              <w:rPr>
                <w:spacing w:val="-7"/>
                <w:sz w:val="14"/>
              </w:rPr>
              <w:t xml:space="preserve"> </w:t>
            </w:r>
            <w:r>
              <w:rPr>
                <w:sz w:val="14"/>
              </w:rPr>
              <w:t>из</w:t>
            </w:r>
            <w:r>
              <w:rPr>
                <w:spacing w:val="-7"/>
                <w:sz w:val="14"/>
              </w:rPr>
              <w:t xml:space="preserve"> </w:t>
            </w:r>
            <w:r>
              <w:rPr>
                <w:sz w:val="14"/>
              </w:rPr>
              <w:t>геолошке</w:t>
            </w:r>
            <w:r>
              <w:rPr>
                <w:spacing w:val="-7"/>
                <w:sz w:val="14"/>
              </w:rPr>
              <w:t xml:space="preserve"> </w:t>
            </w:r>
            <w:r>
              <w:rPr>
                <w:sz w:val="14"/>
              </w:rPr>
              <w:t>структуре,</w:t>
            </w:r>
            <w:r>
              <w:rPr>
                <w:spacing w:val="-7"/>
                <w:sz w:val="14"/>
              </w:rPr>
              <w:t xml:space="preserve"> </w:t>
            </w:r>
            <w:r>
              <w:rPr>
                <w:sz w:val="14"/>
              </w:rPr>
              <w:t>хидрогеолошких</w:t>
            </w:r>
            <w:r>
              <w:rPr>
                <w:spacing w:val="-7"/>
                <w:sz w:val="14"/>
              </w:rPr>
              <w:t xml:space="preserve"> </w:t>
            </w:r>
            <w:r>
              <w:rPr>
                <w:sz w:val="14"/>
              </w:rPr>
              <w:t>услова</w:t>
            </w:r>
            <w:r>
              <w:rPr>
                <w:spacing w:val="-7"/>
                <w:sz w:val="14"/>
              </w:rPr>
              <w:t xml:space="preserve"> </w:t>
            </w:r>
            <w:r>
              <w:rPr>
                <w:sz w:val="14"/>
              </w:rPr>
              <w:t>и</w:t>
            </w:r>
            <w:r>
              <w:rPr>
                <w:spacing w:val="-8"/>
                <w:sz w:val="14"/>
              </w:rPr>
              <w:t xml:space="preserve"> </w:t>
            </w:r>
            <w:r>
              <w:rPr>
                <w:sz w:val="14"/>
              </w:rPr>
              <w:t>постојања</w:t>
            </w:r>
            <w:r>
              <w:rPr>
                <w:spacing w:val="40"/>
                <w:sz w:val="14"/>
              </w:rPr>
              <w:t xml:space="preserve"> </w:t>
            </w:r>
            <w:r>
              <w:rPr>
                <w:sz w:val="14"/>
              </w:rPr>
              <w:t>стварног или потенцијалног извора контаминације.</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QuantityValue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permeabilityCoefficient</w:t>
            </w:r>
          </w:p>
        </w:tc>
        <w:tc>
          <w:tcPr>
            <w:tcW w:w="5386" w:type="dxa"/>
          </w:tcPr>
          <w:p w:rsidR="004B5447" w:rsidRDefault="00AA29E6">
            <w:pPr>
              <w:pStyle w:val="TableParagraph"/>
              <w:spacing w:before="17"/>
              <w:rPr>
                <w:sz w:val="14"/>
              </w:rPr>
            </w:pPr>
            <w:r>
              <w:rPr>
                <w:sz w:val="14"/>
              </w:rPr>
              <w:t>Количина</w:t>
            </w:r>
            <w:r>
              <w:rPr>
                <w:spacing w:val="-7"/>
                <w:sz w:val="14"/>
              </w:rPr>
              <w:t xml:space="preserve"> </w:t>
            </w:r>
            <w:r>
              <w:rPr>
                <w:sz w:val="14"/>
              </w:rPr>
              <w:t>нестишљивих</w:t>
            </w:r>
            <w:r>
              <w:rPr>
                <w:spacing w:val="-7"/>
                <w:sz w:val="14"/>
              </w:rPr>
              <w:t xml:space="preserve"> </w:t>
            </w:r>
            <w:r>
              <w:rPr>
                <w:sz w:val="14"/>
              </w:rPr>
              <w:t>течности</w:t>
            </w:r>
            <w:r>
              <w:rPr>
                <w:spacing w:val="-8"/>
                <w:sz w:val="14"/>
              </w:rPr>
              <w:t xml:space="preserve"> </w:t>
            </w:r>
            <w:r>
              <w:rPr>
                <w:sz w:val="14"/>
              </w:rPr>
              <w:t>која</w:t>
            </w:r>
            <w:r>
              <w:rPr>
                <w:spacing w:val="-7"/>
                <w:sz w:val="14"/>
              </w:rPr>
              <w:t xml:space="preserve"> </w:t>
            </w:r>
            <w:r>
              <w:rPr>
                <w:sz w:val="14"/>
              </w:rPr>
              <w:t>протекне</w:t>
            </w:r>
            <w:r>
              <w:rPr>
                <w:spacing w:val="-7"/>
                <w:sz w:val="14"/>
              </w:rPr>
              <w:t xml:space="preserve"> </w:t>
            </w:r>
            <w:r>
              <w:rPr>
                <w:sz w:val="14"/>
              </w:rPr>
              <w:t>у</w:t>
            </w:r>
            <w:r>
              <w:rPr>
                <w:spacing w:val="-7"/>
                <w:sz w:val="14"/>
              </w:rPr>
              <w:t xml:space="preserve"> </w:t>
            </w:r>
            <w:r>
              <w:rPr>
                <w:sz w:val="14"/>
              </w:rPr>
              <w:t>временској</w:t>
            </w:r>
            <w:r>
              <w:rPr>
                <w:spacing w:val="-7"/>
                <w:sz w:val="14"/>
              </w:rPr>
              <w:t xml:space="preserve"> </w:t>
            </w:r>
            <w:r>
              <w:rPr>
                <w:sz w:val="14"/>
              </w:rPr>
              <w:t>јединици</w:t>
            </w:r>
            <w:r>
              <w:rPr>
                <w:spacing w:val="-8"/>
                <w:sz w:val="14"/>
              </w:rPr>
              <w:t xml:space="preserve"> </w:t>
            </w:r>
            <w:r>
              <w:rPr>
                <w:sz w:val="14"/>
              </w:rPr>
              <w:t>кроз</w:t>
            </w:r>
            <w:r>
              <w:rPr>
                <w:spacing w:val="-7"/>
                <w:sz w:val="14"/>
              </w:rPr>
              <w:t xml:space="preserve"> </w:t>
            </w:r>
            <w:r>
              <w:rPr>
                <w:sz w:val="14"/>
              </w:rPr>
              <w:t>јединицу</w:t>
            </w:r>
            <w:r>
              <w:rPr>
                <w:spacing w:val="40"/>
                <w:sz w:val="14"/>
              </w:rPr>
              <w:t xml:space="preserve"> </w:t>
            </w:r>
            <w:r>
              <w:rPr>
                <w:sz w:val="14"/>
              </w:rPr>
              <w:t>запремине неке порозне супстанце у којој се одржава јединица разлике између</w:t>
            </w:r>
            <w:r>
              <w:rPr>
                <w:spacing w:val="40"/>
                <w:sz w:val="14"/>
              </w:rPr>
              <w:t xml:space="preserve"> </w:t>
            </w:r>
            <w:r>
              <w:rPr>
                <w:spacing w:val="-2"/>
                <w:sz w:val="14"/>
              </w:rPr>
              <w:t>притисака.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QuantityValue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storativityCoefficient</w:t>
            </w:r>
          </w:p>
        </w:tc>
        <w:tc>
          <w:tcPr>
            <w:tcW w:w="5386" w:type="dxa"/>
          </w:tcPr>
          <w:p w:rsidR="004B5447" w:rsidRDefault="00AA29E6">
            <w:pPr>
              <w:pStyle w:val="TableParagraph"/>
              <w:rPr>
                <w:sz w:val="14"/>
              </w:rPr>
            </w:pPr>
            <w:r>
              <w:rPr>
                <w:sz w:val="14"/>
              </w:rPr>
              <w:t>Способност</w:t>
            </w:r>
            <w:r>
              <w:rPr>
                <w:spacing w:val="-3"/>
                <w:sz w:val="14"/>
              </w:rPr>
              <w:t xml:space="preserve"> </w:t>
            </w:r>
            <w:r>
              <w:rPr>
                <w:sz w:val="14"/>
              </w:rPr>
              <w:t>аквифера да</w:t>
            </w:r>
            <w:r>
              <w:rPr>
                <w:spacing w:val="-1"/>
                <w:sz w:val="14"/>
              </w:rPr>
              <w:t xml:space="preserve"> </w:t>
            </w:r>
            <w:r>
              <w:rPr>
                <w:sz w:val="14"/>
              </w:rPr>
              <w:t>складишти</w:t>
            </w:r>
            <w:r>
              <w:rPr>
                <w:spacing w:val="-1"/>
                <w:sz w:val="14"/>
              </w:rPr>
              <w:t xml:space="preserve"> </w:t>
            </w:r>
            <w:r>
              <w:rPr>
                <w:spacing w:val="-4"/>
                <w:sz w:val="14"/>
              </w:rPr>
              <w:t>воду.</w:t>
            </w:r>
          </w:p>
        </w:tc>
        <w:tc>
          <w:tcPr>
            <w:tcW w:w="1701" w:type="dxa"/>
          </w:tcPr>
          <w:p w:rsidR="004B5447" w:rsidRDefault="00AA29E6">
            <w:pPr>
              <w:pStyle w:val="TableParagraph"/>
              <w:ind w:left="55"/>
              <w:rPr>
                <w:sz w:val="14"/>
              </w:rPr>
            </w:pPr>
            <w:r>
              <w:rPr>
                <w:spacing w:val="-2"/>
                <w:sz w:val="14"/>
              </w:rPr>
              <w:t>QuantityValue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hydroGeochemicalRockType</w:t>
            </w:r>
          </w:p>
        </w:tc>
        <w:tc>
          <w:tcPr>
            <w:tcW w:w="5386" w:type="dxa"/>
          </w:tcPr>
          <w:p w:rsidR="004B5447" w:rsidRDefault="00AA29E6">
            <w:pPr>
              <w:pStyle w:val="TableParagraph"/>
              <w:ind w:left="55" w:right="301"/>
              <w:rPr>
                <w:sz w:val="14"/>
              </w:rPr>
            </w:pPr>
            <w:r>
              <w:rPr>
                <w:sz w:val="14"/>
              </w:rPr>
              <w:t>Тип</w:t>
            </w:r>
            <w:r>
              <w:rPr>
                <w:spacing w:val="-8"/>
                <w:sz w:val="14"/>
              </w:rPr>
              <w:t xml:space="preserve"> </w:t>
            </w:r>
            <w:r>
              <w:rPr>
                <w:sz w:val="14"/>
              </w:rPr>
              <w:t>стене</w:t>
            </w:r>
            <w:r>
              <w:rPr>
                <w:spacing w:val="-7"/>
                <w:sz w:val="14"/>
              </w:rPr>
              <w:t xml:space="preserve"> </w:t>
            </w:r>
            <w:r>
              <w:rPr>
                <w:sz w:val="14"/>
              </w:rPr>
              <w:t>у</w:t>
            </w:r>
            <w:r>
              <w:rPr>
                <w:spacing w:val="-7"/>
                <w:sz w:val="14"/>
              </w:rPr>
              <w:t xml:space="preserve"> </w:t>
            </w:r>
            <w:r>
              <w:rPr>
                <w:sz w:val="14"/>
              </w:rPr>
              <w:t>односу</w:t>
            </w:r>
            <w:r>
              <w:rPr>
                <w:spacing w:val="-7"/>
                <w:sz w:val="14"/>
              </w:rPr>
              <w:t xml:space="preserve"> </w:t>
            </w:r>
            <w:r>
              <w:rPr>
                <w:sz w:val="14"/>
              </w:rPr>
              <w:t>на</w:t>
            </w:r>
            <w:r>
              <w:rPr>
                <w:spacing w:val="-7"/>
                <w:sz w:val="14"/>
              </w:rPr>
              <w:t xml:space="preserve"> </w:t>
            </w:r>
            <w:r>
              <w:rPr>
                <w:sz w:val="14"/>
              </w:rPr>
              <w:t>растворљиве</w:t>
            </w:r>
            <w:r>
              <w:rPr>
                <w:spacing w:val="-7"/>
                <w:sz w:val="14"/>
              </w:rPr>
              <w:t xml:space="preserve"> </w:t>
            </w:r>
            <w:r>
              <w:rPr>
                <w:sz w:val="14"/>
              </w:rPr>
              <w:t>компоненте</w:t>
            </w:r>
            <w:r>
              <w:rPr>
                <w:spacing w:val="-7"/>
                <w:sz w:val="14"/>
              </w:rPr>
              <w:t xml:space="preserve"> </w:t>
            </w:r>
            <w:r>
              <w:rPr>
                <w:sz w:val="14"/>
              </w:rPr>
              <w:t>стене</w:t>
            </w:r>
            <w:r>
              <w:rPr>
                <w:spacing w:val="-7"/>
                <w:sz w:val="14"/>
              </w:rPr>
              <w:t xml:space="preserve"> </w:t>
            </w:r>
            <w:r>
              <w:rPr>
                <w:sz w:val="14"/>
              </w:rPr>
              <w:t>и</w:t>
            </w:r>
            <w:r>
              <w:rPr>
                <w:spacing w:val="-8"/>
                <w:sz w:val="14"/>
              </w:rPr>
              <w:t xml:space="preserve"> </w:t>
            </w:r>
            <w:r>
              <w:rPr>
                <w:sz w:val="14"/>
              </w:rPr>
              <w:t>њихов</w:t>
            </w:r>
            <w:r>
              <w:rPr>
                <w:spacing w:val="-8"/>
                <w:sz w:val="14"/>
              </w:rPr>
              <w:t xml:space="preserve"> </w:t>
            </w:r>
            <w:r>
              <w:rPr>
                <w:sz w:val="14"/>
              </w:rPr>
              <w:t>хидрогео-хемијски</w:t>
            </w:r>
            <w:r>
              <w:rPr>
                <w:spacing w:val="40"/>
                <w:sz w:val="14"/>
              </w:rPr>
              <w:t xml:space="preserve"> </w:t>
            </w:r>
            <w:r>
              <w:rPr>
                <w:sz w:val="14"/>
              </w:rPr>
              <w:t>утицај на подземне воде.</w:t>
            </w:r>
          </w:p>
        </w:tc>
        <w:tc>
          <w:tcPr>
            <w:tcW w:w="1701" w:type="dxa"/>
          </w:tcPr>
          <w:p w:rsidR="004B5447" w:rsidRDefault="00AA29E6">
            <w:pPr>
              <w:pStyle w:val="TableParagraph"/>
              <w:ind w:left="55"/>
              <w:rPr>
                <w:sz w:val="14"/>
              </w:rPr>
            </w:pPr>
            <w:r>
              <w:rPr>
                <w:spacing w:val="-2"/>
                <w:sz w:val="14"/>
              </w:rPr>
              <w:t>HydroGeochemicalRock-</w:t>
            </w:r>
            <w:r>
              <w:rPr>
                <w:spacing w:val="40"/>
                <w:sz w:val="14"/>
              </w:rPr>
              <w:t xml:space="preserve"> </w:t>
            </w:r>
            <w:r>
              <w:rPr>
                <w:spacing w:val="-2"/>
                <w:sz w:val="14"/>
              </w:rPr>
              <w:t>TypeValue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13"/>
        </w:rPr>
      </w:pPr>
    </w:p>
    <w:p w:rsidR="004B5447" w:rsidRDefault="00AA29E6">
      <w:pPr>
        <w:spacing w:before="92" w:after="42"/>
        <w:ind w:left="507"/>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Aquifer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aquitard</w:t>
            </w:r>
          </w:p>
        </w:tc>
        <w:tc>
          <w:tcPr>
            <w:tcW w:w="5386" w:type="dxa"/>
          </w:tcPr>
          <w:p w:rsidR="004B5447" w:rsidRDefault="00AA29E6">
            <w:pPr>
              <w:pStyle w:val="TableParagraph"/>
              <w:rPr>
                <w:sz w:val="14"/>
              </w:rPr>
            </w:pPr>
            <w:r>
              <w:rPr>
                <w:sz w:val="14"/>
              </w:rPr>
              <w:t>Аквитард(и)</w:t>
            </w:r>
            <w:r>
              <w:rPr>
                <w:spacing w:val="-7"/>
                <w:sz w:val="14"/>
              </w:rPr>
              <w:t xml:space="preserve"> </w:t>
            </w:r>
            <w:r>
              <w:rPr>
                <w:sz w:val="14"/>
              </w:rPr>
              <w:t>који</w:t>
            </w:r>
            <w:r>
              <w:rPr>
                <w:spacing w:val="-7"/>
                <w:sz w:val="14"/>
              </w:rPr>
              <w:t xml:space="preserve"> </w:t>
            </w:r>
            <w:r>
              <w:rPr>
                <w:sz w:val="14"/>
              </w:rPr>
              <w:t>одвајају</w:t>
            </w:r>
            <w:r>
              <w:rPr>
                <w:spacing w:val="-6"/>
                <w:sz w:val="14"/>
              </w:rPr>
              <w:t xml:space="preserve"> </w:t>
            </w:r>
            <w:r>
              <w:rPr>
                <w:spacing w:val="-2"/>
                <w:sz w:val="14"/>
              </w:rPr>
              <w:t>аквифер.</w:t>
            </w:r>
          </w:p>
        </w:tc>
        <w:tc>
          <w:tcPr>
            <w:tcW w:w="1701" w:type="dxa"/>
          </w:tcPr>
          <w:p w:rsidR="004B5447" w:rsidRDefault="00AA29E6">
            <w:pPr>
              <w:pStyle w:val="TableParagraph"/>
              <w:rPr>
                <w:sz w:val="14"/>
              </w:rPr>
            </w:pPr>
            <w:r>
              <w:rPr>
                <w:spacing w:val="-2"/>
                <w:sz w:val="14"/>
              </w:rPr>
              <w:t>Aquitard</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hydrogeologicalObject</w:t>
            </w:r>
          </w:p>
        </w:tc>
        <w:tc>
          <w:tcPr>
            <w:tcW w:w="5386" w:type="dxa"/>
          </w:tcPr>
          <w:p w:rsidR="004B5447" w:rsidRDefault="00AA29E6">
            <w:pPr>
              <w:pStyle w:val="TableParagraph"/>
              <w:rPr>
                <w:sz w:val="14"/>
              </w:rPr>
            </w:pPr>
            <w:r>
              <w:rPr>
                <w:sz w:val="14"/>
              </w:rPr>
              <w:t>HydrogeologicalObject</w:t>
            </w:r>
            <w:r>
              <w:rPr>
                <w:spacing w:val="-1"/>
                <w:sz w:val="14"/>
              </w:rPr>
              <w:t xml:space="preserve"> </w:t>
            </w:r>
            <w:r>
              <w:rPr>
                <w:sz w:val="14"/>
              </w:rPr>
              <w:t xml:space="preserve">повезан(и) са </w:t>
            </w:r>
            <w:r>
              <w:rPr>
                <w:spacing w:val="-2"/>
                <w:sz w:val="14"/>
              </w:rPr>
              <w:t>аквифером.</w:t>
            </w:r>
          </w:p>
        </w:tc>
        <w:tc>
          <w:tcPr>
            <w:tcW w:w="1701" w:type="dxa"/>
          </w:tcPr>
          <w:p w:rsidR="004B5447" w:rsidRDefault="00AA29E6">
            <w:pPr>
              <w:pStyle w:val="TableParagraph"/>
              <w:rPr>
                <w:sz w:val="14"/>
              </w:rPr>
            </w:pPr>
            <w:r>
              <w:rPr>
                <w:spacing w:val="-2"/>
                <w:sz w:val="14"/>
              </w:rPr>
              <w:t>HydrogeologicalObject</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aquiferSystem</w:t>
            </w:r>
          </w:p>
        </w:tc>
        <w:tc>
          <w:tcPr>
            <w:tcW w:w="5386" w:type="dxa"/>
          </w:tcPr>
          <w:p w:rsidR="004B5447" w:rsidRDefault="00AA29E6">
            <w:pPr>
              <w:pStyle w:val="TableParagraph"/>
              <w:rPr>
                <w:sz w:val="14"/>
              </w:rPr>
            </w:pPr>
            <w:r>
              <w:rPr>
                <w:sz w:val="14"/>
              </w:rPr>
              <w:t>Одређени</w:t>
            </w:r>
            <w:r>
              <w:rPr>
                <w:spacing w:val="-9"/>
                <w:sz w:val="14"/>
              </w:rPr>
              <w:t xml:space="preserve"> </w:t>
            </w:r>
            <w:r>
              <w:rPr>
                <w:sz w:val="14"/>
              </w:rPr>
              <w:t>AquiferSystem</w:t>
            </w:r>
            <w:r>
              <w:rPr>
                <w:spacing w:val="-5"/>
                <w:sz w:val="14"/>
              </w:rPr>
              <w:t xml:space="preserve"> </w:t>
            </w:r>
            <w:r>
              <w:rPr>
                <w:sz w:val="14"/>
              </w:rPr>
              <w:t>у</w:t>
            </w:r>
            <w:r>
              <w:rPr>
                <w:spacing w:val="-3"/>
                <w:sz w:val="14"/>
              </w:rPr>
              <w:t xml:space="preserve"> </w:t>
            </w:r>
            <w:r>
              <w:rPr>
                <w:sz w:val="14"/>
              </w:rPr>
              <w:t>коме</w:t>
            </w:r>
            <w:r>
              <w:rPr>
                <w:spacing w:val="-3"/>
                <w:sz w:val="14"/>
              </w:rPr>
              <w:t xml:space="preserve"> </w:t>
            </w:r>
            <w:r>
              <w:rPr>
                <w:sz w:val="14"/>
              </w:rPr>
              <w:t>се</w:t>
            </w:r>
            <w:r>
              <w:rPr>
                <w:spacing w:val="-3"/>
                <w:sz w:val="14"/>
              </w:rPr>
              <w:t xml:space="preserve"> </w:t>
            </w:r>
            <w:r>
              <w:rPr>
                <w:sz w:val="14"/>
              </w:rPr>
              <w:t>јавља</w:t>
            </w:r>
            <w:r>
              <w:rPr>
                <w:spacing w:val="-3"/>
                <w:sz w:val="14"/>
              </w:rPr>
              <w:t xml:space="preserve"> </w:t>
            </w:r>
            <w:r>
              <w:rPr>
                <w:spacing w:val="-2"/>
                <w:sz w:val="14"/>
              </w:rPr>
              <w:t>аквитард.</w:t>
            </w:r>
          </w:p>
        </w:tc>
        <w:tc>
          <w:tcPr>
            <w:tcW w:w="1701" w:type="dxa"/>
          </w:tcPr>
          <w:p w:rsidR="004B5447" w:rsidRDefault="00AA29E6">
            <w:pPr>
              <w:pStyle w:val="TableParagraph"/>
              <w:ind w:left="55"/>
              <w:rPr>
                <w:sz w:val="14"/>
              </w:rPr>
            </w:pPr>
            <w:r>
              <w:rPr>
                <w:spacing w:val="-2"/>
                <w:sz w:val="14"/>
              </w:rPr>
              <w:t>AquiferSystem</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3"/>
          <w:numId w:val="37"/>
        </w:numPr>
        <w:tabs>
          <w:tab w:val="left" w:pos="4355"/>
        </w:tabs>
        <w:ind w:left="4355"/>
        <w:jc w:val="left"/>
        <w:rPr>
          <w:sz w:val="18"/>
        </w:rPr>
      </w:pPr>
      <w:r>
        <w:rPr>
          <w:sz w:val="18"/>
        </w:rPr>
        <w:t xml:space="preserve">Систем аквифера </w:t>
      </w:r>
      <w:r>
        <w:rPr>
          <w:spacing w:val="-2"/>
          <w:sz w:val="18"/>
        </w:rPr>
        <w:t>(AquiferSystem)</w:t>
      </w:r>
    </w:p>
    <w:p w:rsidR="004B5447" w:rsidRDefault="004B5447">
      <w:pPr>
        <w:pStyle w:val="BodyText"/>
        <w:spacing w:before="2"/>
        <w:rPr>
          <w:sz w:val="17"/>
        </w:rPr>
      </w:pPr>
    </w:p>
    <w:p w:rsidR="004B5447" w:rsidRDefault="00AA29E6">
      <w:pPr>
        <w:pStyle w:val="BodyText"/>
        <w:spacing w:line="232" w:lineRule="auto"/>
        <w:ind w:left="110" w:right="406" w:firstLine="396"/>
      </w:pPr>
      <w:r>
        <w:t>Колекција</w:t>
      </w:r>
      <w:r>
        <w:rPr>
          <w:spacing w:val="-11"/>
        </w:rPr>
        <w:t xml:space="preserve"> </w:t>
      </w:r>
      <w:r>
        <w:t>аквифера</w:t>
      </w:r>
      <w:r>
        <w:rPr>
          <w:spacing w:val="-11"/>
        </w:rPr>
        <w:t xml:space="preserve"> </w:t>
      </w:r>
      <w:r>
        <w:t>и</w:t>
      </w:r>
      <w:r>
        <w:rPr>
          <w:spacing w:val="-11"/>
        </w:rPr>
        <w:t xml:space="preserve"> </w:t>
      </w:r>
      <w:r>
        <w:t>аквитарда,</w:t>
      </w:r>
      <w:r>
        <w:rPr>
          <w:spacing w:val="-11"/>
        </w:rPr>
        <w:t xml:space="preserve"> </w:t>
      </w:r>
      <w:r>
        <w:t>који</w:t>
      </w:r>
      <w:r>
        <w:rPr>
          <w:spacing w:val="-11"/>
        </w:rPr>
        <w:t xml:space="preserve"> </w:t>
      </w:r>
      <w:r>
        <w:t>заједно</w:t>
      </w:r>
      <w:r>
        <w:rPr>
          <w:spacing w:val="-11"/>
        </w:rPr>
        <w:t xml:space="preserve"> </w:t>
      </w:r>
      <w:r>
        <w:t>чине</w:t>
      </w:r>
      <w:r>
        <w:rPr>
          <w:spacing w:val="-11"/>
        </w:rPr>
        <w:t xml:space="preserve"> </w:t>
      </w:r>
      <w:r>
        <w:t>окружење</w:t>
      </w:r>
      <w:r>
        <w:rPr>
          <w:spacing w:val="-11"/>
        </w:rPr>
        <w:t xml:space="preserve"> </w:t>
      </w:r>
      <w:r>
        <w:t>подземне</w:t>
      </w:r>
      <w:r>
        <w:rPr>
          <w:spacing w:val="-11"/>
        </w:rPr>
        <w:t xml:space="preserve"> </w:t>
      </w:r>
      <w:r>
        <w:t>воде</w:t>
      </w:r>
      <w:r>
        <w:rPr>
          <w:spacing w:val="14"/>
        </w:rPr>
        <w:t xml:space="preserve"> </w:t>
      </w:r>
      <w:r>
        <w:t>–</w:t>
      </w:r>
      <w:r>
        <w:rPr>
          <w:spacing w:val="-11"/>
        </w:rPr>
        <w:t xml:space="preserve"> </w:t>
      </w:r>
      <w:r>
        <w:t>„комуникацијске</w:t>
      </w:r>
      <w:r>
        <w:rPr>
          <w:spacing w:val="-11"/>
        </w:rPr>
        <w:t xml:space="preserve"> </w:t>
      </w:r>
      <w:r>
        <w:t>судове”,</w:t>
      </w:r>
      <w:r>
        <w:rPr>
          <w:spacing w:val="-11"/>
        </w:rPr>
        <w:t xml:space="preserve"> </w:t>
      </w:r>
      <w:r>
        <w:t>који</w:t>
      </w:r>
      <w:r>
        <w:rPr>
          <w:spacing w:val="-11"/>
        </w:rPr>
        <w:t xml:space="preserve"> </w:t>
      </w:r>
      <w:r>
        <w:t>су</w:t>
      </w:r>
      <w:r>
        <w:rPr>
          <w:spacing w:val="-11"/>
        </w:rPr>
        <w:t xml:space="preserve"> </w:t>
      </w:r>
      <w:r>
        <w:t>испуњени</w:t>
      </w:r>
      <w:r>
        <w:rPr>
          <w:spacing w:val="-11"/>
        </w:rPr>
        <w:t xml:space="preserve"> </w:t>
      </w:r>
      <w:r>
        <w:t>или</w:t>
      </w:r>
      <w:r>
        <w:rPr>
          <w:spacing w:val="-11"/>
        </w:rPr>
        <w:t xml:space="preserve"> </w:t>
      </w:r>
      <w:r>
        <w:t>могу бити испуњени водом.</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HydrogeologicalUnit.</w:t>
      </w:r>
    </w:p>
    <w:p w:rsidR="004B5447" w:rsidRDefault="004B5447">
      <w:pPr>
        <w:pStyle w:val="BodyText"/>
        <w:spacing w:before="9"/>
        <w:rPr>
          <w:sz w:val="16"/>
        </w:rPr>
      </w:pPr>
    </w:p>
    <w:p w:rsidR="004B5447" w:rsidRDefault="00AA29E6">
      <w:pPr>
        <w:pStyle w:val="Heading1"/>
        <w:spacing w:after="42"/>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AquiferSystem</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isLayered</w:t>
            </w:r>
          </w:p>
        </w:tc>
        <w:tc>
          <w:tcPr>
            <w:tcW w:w="5386" w:type="dxa"/>
          </w:tcPr>
          <w:p w:rsidR="004B5447" w:rsidRDefault="00AA29E6">
            <w:pPr>
              <w:pStyle w:val="TableParagraph"/>
              <w:rPr>
                <w:sz w:val="14"/>
              </w:rPr>
            </w:pPr>
            <w:r>
              <w:rPr>
                <w:sz w:val="14"/>
              </w:rPr>
              <w:t>Назначава</w:t>
            </w:r>
            <w:r>
              <w:rPr>
                <w:spacing w:val="-5"/>
                <w:sz w:val="14"/>
              </w:rPr>
              <w:t xml:space="preserve"> </w:t>
            </w:r>
            <w:r>
              <w:rPr>
                <w:sz w:val="14"/>
              </w:rPr>
              <w:t>да</w:t>
            </w:r>
            <w:r>
              <w:rPr>
                <w:spacing w:val="-3"/>
                <w:sz w:val="14"/>
              </w:rPr>
              <w:t xml:space="preserve"> </w:t>
            </w:r>
            <w:r>
              <w:rPr>
                <w:sz w:val="14"/>
              </w:rPr>
              <w:t>ли</w:t>
            </w:r>
            <w:r>
              <w:rPr>
                <w:spacing w:val="-4"/>
                <w:sz w:val="14"/>
              </w:rPr>
              <w:t xml:space="preserve"> </w:t>
            </w:r>
            <w:r>
              <w:rPr>
                <w:sz w:val="14"/>
              </w:rPr>
              <w:t>се</w:t>
            </w:r>
            <w:r>
              <w:rPr>
                <w:spacing w:val="-8"/>
                <w:sz w:val="14"/>
              </w:rPr>
              <w:t xml:space="preserve"> </w:t>
            </w:r>
            <w:r>
              <w:rPr>
                <w:sz w:val="14"/>
              </w:rPr>
              <w:t>AquiferSystem</w:t>
            </w:r>
            <w:r>
              <w:rPr>
                <w:spacing w:val="-3"/>
                <w:sz w:val="14"/>
              </w:rPr>
              <w:t xml:space="preserve"> </w:t>
            </w:r>
            <w:r>
              <w:rPr>
                <w:sz w:val="14"/>
              </w:rPr>
              <w:t>састоји</w:t>
            </w:r>
            <w:r>
              <w:rPr>
                <w:spacing w:val="-4"/>
                <w:sz w:val="14"/>
              </w:rPr>
              <w:t xml:space="preserve"> </w:t>
            </w:r>
            <w:r>
              <w:rPr>
                <w:sz w:val="14"/>
              </w:rPr>
              <w:t>од</w:t>
            </w:r>
            <w:r>
              <w:rPr>
                <w:spacing w:val="-3"/>
                <w:sz w:val="14"/>
              </w:rPr>
              <w:t xml:space="preserve"> </w:t>
            </w:r>
            <w:r>
              <w:rPr>
                <w:sz w:val="14"/>
              </w:rPr>
              <w:t>више</w:t>
            </w:r>
            <w:r>
              <w:rPr>
                <w:spacing w:val="-3"/>
                <w:sz w:val="14"/>
              </w:rPr>
              <w:t xml:space="preserve"> </w:t>
            </w:r>
            <w:r>
              <w:rPr>
                <w:sz w:val="14"/>
              </w:rPr>
              <w:t>од</w:t>
            </w:r>
            <w:r>
              <w:rPr>
                <w:spacing w:val="-3"/>
                <w:sz w:val="14"/>
              </w:rPr>
              <w:t xml:space="preserve"> </w:t>
            </w:r>
            <w:r>
              <w:rPr>
                <w:sz w:val="14"/>
              </w:rPr>
              <w:t>једног</w:t>
            </w:r>
            <w:r>
              <w:rPr>
                <w:spacing w:val="-3"/>
                <w:sz w:val="14"/>
              </w:rPr>
              <w:t xml:space="preserve"> </w:t>
            </w:r>
            <w:r>
              <w:rPr>
                <w:spacing w:val="-2"/>
                <w:sz w:val="14"/>
              </w:rPr>
              <w:t>слоја.</w:t>
            </w:r>
          </w:p>
        </w:tc>
        <w:tc>
          <w:tcPr>
            <w:tcW w:w="1701" w:type="dxa"/>
          </w:tcPr>
          <w:p w:rsidR="004B5447" w:rsidRDefault="00AA29E6">
            <w:pPr>
              <w:pStyle w:val="TableParagraph"/>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after="42"/>
        <w:ind w:left="507"/>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AquiferSystem</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aquitard</w:t>
            </w:r>
          </w:p>
        </w:tc>
        <w:tc>
          <w:tcPr>
            <w:tcW w:w="5386" w:type="dxa"/>
          </w:tcPr>
          <w:p w:rsidR="004B5447" w:rsidRDefault="00AA29E6">
            <w:pPr>
              <w:pStyle w:val="TableParagraph"/>
              <w:rPr>
                <w:sz w:val="14"/>
              </w:rPr>
            </w:pPr>
            <w:r>
              <w:rPr>
                <w:sz w:val="14"/>
              </w:rPr>
              <w:t>Аквитард(и)</w:t>
            </w:r>
            <w:r>
              <w:rPr>
                <w:spacing w:val="-2"/>
                <w:sz w:val="14"/>
              </w:rPr>
              <w:t xml:space="preserve"> </w:t>
            </w:r>
            <w:r>
              <w:rPr>
                <w:sz w:val="14"/>
              </w:rPr>
              <w:t>у</w:t>
            </w:r>
            <w:r>
              <w:rPr>
                <w:spacing w:val="-1"/>
                <w:sz w:val="14"/>
              </w:rPr>
              <w:t xml:space="preserve"> </w:t>
            </w:r>
            <w:r>
              <w:rPr>
                <w:sz w:val="14"/>
              </w:rPr>
              <w:t>оквиру</w:t>
            </w:r>
            <w:r>
              <w:rPr>
                <w:spacing w:val="-8"/>
                <w:sz w:val="14"/>
              </w:rPr>
              <w:t xml:space="preserve"> </w:t>
            </w:r>
            <w:r>
              <w:rPr>
                <w:spacing w:val="-2"/>
                <w:sz w:val="14"/>
              </w:rPr>
              <w:t>AquiferSystem.</w:t>
            </w:r>
          </w:p>
        </w:tc>
        <w:tc>
          <w:tcPr>
            <w:tcW w:w="1701" w:type="dxa"/>
          </w:tcPr>
          <w:p w:rsidR="004B5447" w:rsidRDefault="00AA29E6">
            <w:pPr>
              <w:pStyle w:val="TableParagraph"/>
              <w:rPr>
                <w:sz w:val="14"/>
              </w:rPr>
            </w:pPr>
            <w:r>
              <w:rPr>
                <w:spacing w:val="-2"/>
                <w:sz w:val="14"/>
              </w:rPr>
              <w:t>Aquitard</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aquiclude</w:t>
            </w:r>
          </w:p>
        </w:tc>
        <w:tc>
          <w:tcPr>
            <w:tcW w:w="5386" w:type="dxa"/>
          </w:tcPr>
          <w:p w:rsidR="004B5447" w:rsidRDefault="00AA29E6">
            <w:pPr>
              <w:pStyle w:val="TableParagraph"/>
              <w:rPr>
                <w:sz w:val="14"/>
              </w:rPr>
            </w:pPr>
            <w:r>
              <w:rPr>
                <w:spacing w:val="-2"/>
                <w:sz w:val="14"/>
              </w:rPr>
              <w:t>Аквиклуд</w:t>
            </w:r>
            <w:r>
              <w:rPr>
                <w:spacing w:val="6"/>
                <w:sz w:val="14"/>
              </w:rPr>
              <w:t xml:space="preserve"> </w:t>
            </w:r>
            <w:r>
              <w:rPr>
                <w:spacing w:val="-2"/>
                <w:sz w:val="14"/>
              </w:rPr>
              <w:t>који</w:t>
            </w:r>
            <w:r>
              <w:rPr>
                <w:spacing w:val="5"/>
                <w:sz w:val="14"/>
              </w:rPr>
              <w:t xml:space="preserve"> </w:t>
            </w:r>
            <w:r>
              <w:rPr>
                <w:spacing w:val="-2"/>
                <w:sz w:val="14"/>
              </w:rPr>
              <w:t>окружује</w:t>
            </w:r>
            <w:r>
              <w:rPr>
                <w:spacing w:val="-3"/>
                <w:sz w:val="14"/>
              </w:rPr>
              <w:t xml:space="preserve"> </w:t>
            </w:r>
            <w:r>
              <w:rPr>
                <w:spacing w:val="-2"/>
                <w:sz w:val="14"/>
              </w:rPr>
              <w:t>AquiferSystem.</w:t>
            </w:r>
          </w:p>
        </w:tc>
        <w:tc>
          <w:tcPr>
            <w:tcW w:w="1701" w:type="dxa"/>
          </w:tcPr>
          <w:p w:rsidR="004B5447" w:rsidRDefault="00AA29E6">
            <w:pPr>
              <w:pStyle w:val="TableParagraph"/>
              <w:rPr>
                <w:sz w:val="14"/>
              </w:rPr>
            </w:pPr>
            <w:r>
              <w:rPr>
                <w:spacing w:val="-2"/>
                <w:sz w:val="14"/>
              </w:rPr>
              <w:t>Aquiclude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aquifer</w:t>
            </w:r>
          </w:p>
        </w:tc>
        <w:tc>
          <w:tcPr>
            <w:tcW w:w="5386" w:type="dxa"/>
          </w:tcPr>
          <w:p w:rsidR="004B5447" w:rsidRDefault="00AA29E6">
            <w:pPr>
              <w:pStyle w:val="TableParagraph"/>
              <w:rPr>
                <w:sz w:val="14"/>
              </w:rPr>
            </w:pPr>
            <w:r>
              <w:rPr>
                <w:sz w:val="14"/>
              </w:rPr>
              <w:t>Аквифер(и)</w:t>
            </w:r>
            <w:r>
              <w:rPr>
                <w:spacing w:val="-3"/>
                <w:sz w:val="14"/>
              </w:rPr>
              <w:t xml:space="preserve"> </w:t>
            </w:r>
            <w:r>
              <w:rPr>
                <w:sz w:val="14"/>
              </w:rPr>
              <w:t>садржани</w:t>
            </w:r>
            <w:r>
              <w:rPr>
                <w:spacing w:val="-3"/>
                <w:sz w:val="14"/>
              </w:rPr>
              <w:t xml:space="preserve"> </w:t>
            </w:r>
            <w:r>
              <w:rPr>
                <w:sz w:val="14"/>
              </w:rPr>
              <w:t>у</w:t>
            </w:r>
            <w:r>
              <w:rPr>
                <w:spacing w:val="-8"/>
                <w:sz w:val="14"/>
              </w:rPr>
              <w:t xml:space="preserve"> </w:t>
            </w:r>
            <w:r>
              <w:rPr>
                <w:spacing w:val="-2"/>
                <w:sz w:val="14"/>
              </w:rPr>
              <w:t>AquiferSystem.</w:t>
            </w:r>
          </w:p>
        </w:tc>
        <w:tc>
          <w:tcPr>
            <w:tcW w:w="1701" w:type="dxa"/>
          </w:tcPr>
          <w:p w:rsidR="004B5447" w:rsidRDefault="00AA29E6">
            <w:pPr>
              <w:pStyle w:val="TableParagraph"/>
              <w:ind w:left="55"/>
              <w:rPr>
                <w:sz w:val="14"/>
              </w:rPr>
            </w:pPr>
            <w:r>
              <w:rPr>
                <w:spacing w:val="-2"/>
                <w:sz w:val="14"/>
              </w:rPr>
              <w:t>Aquifer</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37"/>
        </w:numPr>
        <w:tabs>
          <w:tab w:val="left" w:pos="4875"/>
        </w:tabs>
        <w:spacing w:before="10" w:line="400" w:lineRule="atLeast"/>
        <w:ind w:left="507" w:right="4591" w:firstLine="3783"/>
        <w:jc w:val="left"/>
        <w:rPr>
          <w:sz w:val="18"/>
        </w:rPr>
      </w:pPr>
      <w:r>
        <w:rPr>
          <w:sz w:val="18"/>
        </w:rPr>
        <w:t>Аквитард</w:t>
      </w:r>
      <w:r>
        <w:rPr>
          <w:spacing w:val="-12"/>
          <w:sz w:val="18"/>
        </w:rPr>
        <w:t xml:space="preserve"> </w:t>
      </w:r>
      <w:r>
        <w:rPr>
          <w:sz w:val="18"/>
        </w:rPr>
        <w:t>(Aquitard) Засићени, али слабо пропустан слој који омета кретање подземне воде.</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HydrogeologicalUnit.</w:t>
      </w:r>
    </w:p>
    <w:p w:rsidR="004B5447" w:rsidRDefault="004B5447">
      <w:pPr>
        <w:pStyle w:val="BodyText"/>
        <w:spacing w:before="9"/>
        <w:rPr>
          <w:sz w:val="16"/>
        </w:rPr>
      </w:pPr>
    </w:p>
    <w:p w:rsidR="004B5447" w:rsidRDefault="00AA29E6">
      <w:pPr>
        <w:pStyle w:val="Heading1"/>
        <w:spacing w:after="42"/>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Aquitard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AA29E6">
            <w:pPr>
              <w:pStyle w:val="TableParagraph"/>
              <w:spacing w:before="98"/>
              <w:rPr>
                <w:sz w:val="14"/>
              </w:rPr>
            </w:pPr>
            <w:r>
              <w:rPr>
                <w:spacing w:val="-2"/>
                <w:sz w:val="14"/>
              </w:rPr>
              <w:t>approximatePermeabilityC</w:t>
            </w:r>
            <w:r>
              <w:rPr>
                <w:spacing w:val="40"/>
                <w:sz w:val="14"/>
              </w:rPr>
              <w:t xml:space="preserve"> </w:t>
            </w:r>
            <w:r>
              <w:rPr>
                <w:spacing w:val="-2"/>
                <w:sz w:val="14"/>
              </w:rPr>
              <w:t>oefficient</w:t>
            </w:r>
          </w:p>
        </w:tc>
        <w:tc>
          <w:tcPr>
            <w:tcW w:w="5386" w:type="dxa"/>
          </w:tcPr>
          <w:p w:rsidR="004B5447" w:rsidRDefault="00AA29E6">
            <w:pPr>
              <w:pStyle w:val="TableParagraph"/>
              <w:spacing w:before="17"/>
              <w:ind w:right="4"/>
              <w:rPr>
                <w:sz w:val="14"/>
              </w:rPr>
            </w:pPr>
            <w:r>
              <w:rPr>
                <w:sz w:val="14"/>
              </w:rPr>
              <w:t>Количина некомпресибилне течности која протекне у временској јединици кроз</w:t>
            </w:r>
            <w:r>
              <w:rPr>
                <w:spacing w:val="40"/>
                <w:sz w:val="14"/>
              </w:rPr>
              <w:t xml:space="preserve"> </w:t>
            </w:r>
            <w:r>
              <w:rPr>
                <w:sz w:val="14"/>
              </w:rPr>
              <w:t>јединицу</w:t>
            </w:r>
            <w:r>
              <w:rPr>
                <w:spacing w:val="-6"/>
                <w:sz w:val="14"/>
              </w:rPr>
              <w:t xml:space="preserve"> </w:t>
            </w:r>
            <w:r>
              <w:rPr>
                <w:sz w:val="14"/>
              </w:rPr>
              <w:t>запремине</w:t>
            </w:r>
            <w:r>
              <w:rPr>
                <w:spacing w:val="-6"/>
                <w:sz w:val="14"/>
              </w:rPr>
              <w:t xml:space="preserve"> </w:t>
            </w:r>
            <w:r>
              <w:rPr>
                <w:sz w:val="14"/>
              </w:rPr>
              <w:t>неке</w:t>
            </w:r>
            <w:r>
              <w:rPr>
                <w:spacing w:val="-6"/>
                <w:sz w:val="14"/>
              </w:rPr>
              <w:t xml:space="preserve"> </w:t>
            </w:r>
            <w:r>
              <w:rPr>
                <w:sz w:val="14"/>
              </w:rPr>
              <w:t>порозне</w:t>
            </w:r>
            <w:r>
              <w:rPr>
                <w:spacing w:val="-6"/>
                <w:sz w:val="14"/>
              </w:rPr>
              <w:t xml:space="preserve"> </w:t>
            </w:r>
            <w:r>
              <w:rPr>
                <w:sz w:val="14"/>
              </w:rPr>
              <w:t>супстанце</w:t>
            </w:r>
            <w:r>
              <w:rPr>
                <w:spacing w:val="-6"/>
                <w:sz w:val="14"/>
              </w:rPr>
              <w:t xml:space="preserve"> </w:t>
            </w:r>
            <w:r>
              <w:rPr>
                <w:sz w:val="14"/>
              </w:rPr>
              <w:t>у</w:t>
            </w:r>
            <w:r>
              <w:rPr>
                <w:spacing w:val="-6"/>
                <w:sz w:val="14"/>
              </w:rPr>
              <w:t xml:space="preserve"> </w:t>
            </w:r>
            <w:r>
              <w:rPr>
                <w:sz w:val="14"/>
              </w:rPr>
              <w:t>којој</w:t>
            </w:r>
            <w:r>
              <w:rPr>
                <w:spacing w:val="-6"/>
                <w:sz w:val="14"/>
              </w:rPr>
              <w:t xml:space="preserve"> </w:t>
            </w:r>
            <w:r>
              <w:rPr>
                <w:sz w:val="14"/>
              </w:rPr>
              <w:t>се</w:t>
            </w:r>
            <w:r>
              <w:rPr>
                <w:spacing w:val="-6"/>
                <w:sz w:val="14"/>
              </w:rPr>
              <w:t xml:space="preserve"> </w:t>
            </w:r>
            <w:r>
              <w:rPr>
                <w:sz w:val="14"/>
              </w:rPr>
              <w:t>одржава</w:t>
            </w:r>
            <w:r>
              <w:rPr>
                <w:spacing w:val="-6"/>
                <w:sz w:val="14"/>
              </w:rPr>
              <w:t xml:space="preserve"> </w:t>
            </w:r>
            <w:r>
              <w:rPr>
                <w:sz w:val="14"/>
              </w:rPr>
              <w:t>јединица</w:t>
            </w:r>
            <w:r>
              <w:rPr>
                <w:spacing w:val="-6"/>
                <w:sz w:val="14"/>
              </w:rPr>
              <w:t xml:space="preserve"> </w:t>
            </w:r>
            <w:r>
              <w:rPr>
                <w:sz w:val="14"/>
              </w:rPr>
              <w:t>разлике</w:t>
            </w:r>
            <w:r>
              <w:rPr>
                <w:spacing w:val="-6"/>
                <w:sz w:val="14"/>
              </w:rPr>
              <w:t xml:space="preserve"> </w:t>
            </w:r>
            <w:r>
              <w:rPr>
                <w:sz w:val="14"/>
              </w:rPr>
              <w:t>између</w:t>
            </w:r>
            <w:r>
              <w:rPr>
                <w:spacing w:val="40"/>
                <w:sz w:val="14"/>
              </w:rPr>
              <w:t xml:space="preserve"> </w:t>
            </w:r>
            <w:r>
              <w:rPr>
                <w:spacing w:val="-2"/>
                <w:sz w:val="14"/>
              </w:rPr>
              <w:t>притисака.</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QuantityValue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approximateStorativityCo</w:t>
            </w:r>
            <w:r>
              <w:rPr>
                <w:spacing w:val="40"/>
                <w:sz w:val="14"/>
              </w:rPr>
              <w:t xml:space="preserve"> </w:t>
            </w:r>
            <w:r>
              <w:rPr>
                <w:spacing w:val="-2"/>
                <w:sz w:val="14"/>
              </w:rPr>
              <w:t>efficient</w:t>
            </w:r>
          </w:p>
        </w:tc>
        <w:tc>
          <w:tcPr>
            <w:tcW w:w="5386" w:type="dxa"/>
          </w:tcPr>
          <w:p w:rsidR="004B5447" w:rsidRDefault="00AA29E6">
            <w:pPr>
              <w:pStyle w:val="TableParagraph"/>
              <w:spacing w:before="98"/>
              <w:rPr>
                <w:sz w:val="14"/>
              </w:rPr>
            </w:pPr>
            <w:r>
              <w:rPr>
                <w:sz w:val="14"/>
              </w:rPr>
              <w:t>Способност</w:t>
            </w:r>
            <w:r>
              <w:rPr>
                <w:spacing w:val="-3"/>
                <w:sz w:val="14"/>
              </w:rPr>
              <w:t xml:space="preserve"> </w:t>
            </w:r>
            <w:r>
              <w:rPr>
                <w:sz w:val="14"/>
              </w:rPr>
              <w:t>аквифера да</w:t>
            </w:r>
            <w:r>
              <w:rPr>
                <w:spacing w:val="-1"/>
                <w:sz w:val="14"/>
              </w:rPr>
              <w:t xml:space="preserve"> </w:t>
            </w:r>
            <w:r>
              <w:rPr>
                <w:sz w:val="14"/>
              </w:rPr>
              <w:t>складишти</w:t>
            </w:r>
            <w:r>
              <w:rPr>
                <w:spacing w:val="-1"/>
                <w:sz w:val="14"/>
              </w:rPr>
              <w:t xml:space="preserve"> </w:t>
            </w:r>
            <w:r>
              <w:rPr>
                <w:spacing w:val="-4"/>
                <w:sz w:val="14"/>
              </w:rPr>
              <w:t>воду.</w:t>
            </w:r>
          </w:p>
        </w:tc>
        <w:tc>
          <w:tcPr>
            <w:tcW w:w="1701" w:type="dxa"/>
          </w:tcPr>
          <w:p w:rsidR="004B5447" w:rsidRDefault="00AA29E6">
            <w:pPr>
              <w:pStyle w:val="TableParagraph"/>
              <w:spacing w:before="98"/>
              <w:rPr>
                <w:sz w:val="14"/>
              </w:rPr>
            </w:pPr>
            <w:r>
              <w:rPr>
                <w:spacing w:val="-2"/>
                <w:sz w:val="14"/>
              </w:rPr>
              <w:t>QuantityValue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after="41"/>
        <w:ind w:left="507"/>
        <w:rPr>
          <w:b/>
          <w:sz w:val="18"/>
        </w:rPr>
      </w:pPr>
      <w:r>
        <w:rPr>
          <w:b/>
          <w:sz w:val="18"/>
        </w:rPr>
        <w:t>Релацијске</w:t>
      </w:r>
      <w:r>
        <w:rPr>
          <w:b/>
          <w:spacing w:val="-14"/>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Aquitard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aquiferSystem</w:t>
            </w:r>
          </w:p>
        </w:tc>
        <w:tc>
          <w:tcPr>
            <w:tcW w:w="5386" w:type="dxa"/>
          </w:tcPr>
          <w:p w:rsidR="004B5447" w:rsidRDefault="00AA29E6">
            <w:pPr>
              <w:pStyle w:val="TableParagraph"/>
              <w:rPr>
                <w:sz w:val="14"/>
              </w:rPr>
            </w:pPr>
            <w:r>
              <w:rPr>
                <w:sz w:val="14"/>
              </w:rPr>
              <w:t>AquiferSystem</w:t>
            </w:r>
            <w:r>
              <w:rPr>
                <w:spacing w:val="-1"/>
                <w:sz w:val="14"/>
              </w:rPr>
              <w:t xml:space="preserve"> </w:t>
            </w:r>
            <w:r>
              <w:rPr>
                <w:sz w:val="14"/>
              </w:rPr>
              <w:t>чији</w:t>
            </w:r>
            <w:r>
              <w:rPr>
                <w:spacing w:val="-2"/>
                <w:sz w:val="14"/>
              </w:rPr>
              <w:t xml:space="preserve"> </w:t>
            </w:r>
            <w:r>
              <w:rPr>
                <w:sz w:val="14"/>
              </w:rPr>
              <w:t>је</w:t>
            </w:r>
            <w:r>
              <w:rPr>
                <w:spacing w:val="-9"/>
                <w:sz w:val="14"/>
              </w:rPr>
              <w:t xml:space="preserve"> </w:t>
            </w:r>
            <w:r>
              <w:rPr>
                <w:sz w:val="14"/>
              </w:rPr>
              <w:t xml:space="preserve">Aquitard </w:t>
            </w:r>
            <w:r>
              <w:rPr>
                <w:spacing w:val="-4"/>
                <w:sz w:val="14"/>
              </w:rPr>
              <w:t>део.</w:t>
            </w:r>
          </w:p>
        </w:tc>
        <w:tc>
          <w:tcPr>
            <w:tcW w:w="1701" w:type="dxa"/>
          </w:tcPr>
          <w:p w:rsidR="004B5447" w:rsidRDefault="00AA29E6">
            <w:pPr>
              <w:pStyle w:val="TableParagraph"/>
              <w:rPr>
                <w:sz w:val="14"/>
              </w:rPr>
            </w:pPr>
            <w:r>
              <w:rPr>
                <w:spacing w:val="-2"/>
                <w:sz w:val="14"/>
              </w:rPr>
              <w:t>AquiferSystem</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aquifer</w:t>
            </w:r>
          </w:p>
        </w:tc>
        <w:tc>
          <w:tcPr>
            <w:tcW w:w="5386" w:type="dxa"/>
          </w:tcPr>
          <w:p w:rsidR="004B5447" w:rsidRDefault="00AA29E6">
            <w:pPr>
              <w:pStyle w:val="TableParagraph"/>
              <w:rPr>
                <w:sz w:val="14"/>
              </w:rPr>
            </w:pPr>
            <w:r>
              <w:rPr>
                <w:spacing w:val="-2"/>
                <w:sz w:val="14"/>
              </w:rPr>
              <w:t>Аквифери</w:t>
            </w:r>
            <w:r>
              <w:rPr>
                <w:spacing w:val="9"/>
                <w:sz w:val="14"/>
              </w:rPr>
              <w:t xml:space="preserve"> </w:t>
            </w:r>
            <w:r>
              <w:rPr>
                <w:spacing w:val="-2"/>
                <w:sz w:val="14"/>
              </w:rPr>
              <w:t>раздвојени</w:t>
            </w:r>
            <w:r>
              <w:rPr>
                <w:spacing w:val="9"/>
                <w:sz w:val="14"/>
              </w:rPr>
              <w:t xml:space="preserve"> </w:t>
            </w:r>
            <w:r>
              <w:rPr>
                <w:spacing w:val="-2"/>
                <w:sz w:val="14"/>
              </w:rPr>
              <w:t>аквитардом.</w:t>
            </w:r>
          </w:p>
        </w:tc>
        <w:tc>
          <w:tcPr>
            <w:tcW w:w="1701" w:type="dxa"/>
          </w:tcPr>
          <w:p w:rsidR="004B5447" w:rsidRDefault="00AA29E6">
            <w:pPr>
              <w:pStyle w:val="TableParagraph"/>
              <w:rPr>
                <w:sz w:val="14"/>
              </w:rPr>
            </w:pPr>
            <w:r>
              <w:rPr>
                <w:spacing w:val="-2"/>
                <w:sz w:val="14"/>
              </w:rPr>
              <w:t>Aquifer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7"/>
        </w:numPr>
        <w:tabs>
          <w:tab w:val="left" w:pos="3875"/>
        </w:tabs>
        <w:ind w:left="3875"/>
        <w:jc w:val="left"/>
        <w:rPr>
          <w:sz w:val="18"/>
        </w:rPr>
      </w:pPr>
      <w:r>
        <w:rPr>
          <w:sz w:val="18"/>
        </w:rPr>
        <w:t>Водно</w:t>
      </w:r>
      <w:r>
        <w:rPr>
          <w:spacing w:val="-5"/>
          <w:sz w:val="18"/>
        </w:rPr>
        <w:t xml:space="preserve"> </w:t>
      </w:r>
      <w:r>
        <w:rPr>
          <w:sz w:val="18"/>
        </w:rPr>
        <w:t>тело</w:t>
      </w:r>
      <w:r>
        <w:rPr>
          <w:spacing w:val="-4"/>
          <w:sz w:val="18"/>
        </w:rPr>
        <w:t xml:space="preserve"> </w:t>
      </w:r>
      <w:r>
        <w:rPr>
          <w:sz w:val="18"/>
        </w:rPr>
        <w:t>подземне</w:t>
      </w:r>
      <w:r>
        <w:rPr>
          <w:spacing w:val="-5"/>
          <w:sz w:val="18"/>
        </w:rPr>
        <w:t xml:space="preserve"> </w:t>
      </w:r>
      <w:r>
        <w:rPr>
          <w:sz w:val="18"/>
        </w:rPr>
        <w:t>воде</w:t>
      </w:r>
      <w:r>
        <w:rPr>
          <w:spacing w:val="-4"/>
          <w:sz w:val="18"/>
        </w:rPr>
        <w:t xml:space="preserve"> </w:t>
      </w:r>
      <w:r>
        <w:rPr>
          <w:spacing w:val="-2"/>
          <w:sz w:val="18"/>
        </w:rPr>
        <w:t>(GroundWaterBody)</w:t>
      </w:r>
    </w:p>
    <w:p w:rsidR="004B5447" w:rsidRDefault="004B5447">
      <w:pPr>
        <w:pStyle w:val="BodyText"/>
        <w:spacing w:before="3"/>
        <w:rPr>
          <w:sz w:val="17"/>
        </w:rPr>
      </w:pPr>
    </w:p>
    <w:p w:rsidR="004B5447" w:rsidRDefault="00AA29E6">
      <w:pPr>
        <w:pStyle w:val="BodyText"/>
        <w:spacing w:line="232" w:lineRule="auto"/>
        <w:ind w:left="110" w:right="406" w:firstLine="396"/>
      </w:pPr>
      <w:r>
        <w:t>Изразита количина подземне воде у оквиру једног аквифера или система аквифера, које је хидраулички изоловано од оближњих водних тела подземних вода.</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GroundWaterBody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rPr>
                <w:sz w:val="14"/>
              </w:rPr>
            </w:pPr>
            <w:r>
              <w:rPr>
                <w:spacing w:val="-2"/>
                <w:sz w:val="14"/>
              </w:rPr>
              <w:t>approximateHorizontalEx-</w:t>
            </w:r>
            <w:r>
              <w:rPr>
                <w:spacing w:val="40"/>
                <w:sz w:val="14"/>
              </w:rPr>
              <w:t xml:space="preserve"> </w:t>
            </w:r>
            <w:r>
              <w:rPr>
                <w:spacing w:val="-4"/>
                <w:sz w:val="14"/>
              </w:rPr>
              <w:t>tend</w:t>
            </w:r>
          </w:p>
        </w:tc>
        <w:tc>
          <w:tcPr>
            <w:tcW w:w="5386" w:type="dxa"/>
          </w:tcPr>
          <w:p w:rsidR="004B5447" w:rsidRDefault="00AA29E6">
            <w:pPr>
              <w:pStyle w:val="TableParagraph"/>
              <w:spacing w:before="98"/>
              <w:rPr>
                <w:sz w:val="14"/>
              </w:rPr>
            </w:pPr>
            <w:r>
              <w:rPr>
                <w:sz w:val="14"/>
              </w:rPr>
              <w:t>Геометрија</w:t>
            </w:r>
            <w:r>
              <w:rPr>
                <w:spacing w:val="-5"/>
                <w:sz w:val="14"/>
              </w:rPr>
              <w:t xml:space="preserve"> </w:t>
            </w:r>
            <w:r>
              <w:rPr>
                <w:sz w:val="14"/>
              </w:rPr>
              <w:t>која</w:t>
            </w:r>
            <w:r>
              <w:rPr>
                <w:spacing w:val="-5"/>
                <w:sz w:val="14"/>
              </w:rPr>
              <w:t xml:space="preserve"> </w:t>
            </w:r>
            <w:r>
              <w:rPr>
                <w:sz w:val="14"/>
              </w:rPr>
              <w:t>дефинише</w:t>
            </w:r>
            <w:r>
              <w:rPr>
                <w:spacing w:val="-5"/>
                <w:sz w:val="14"/>
              </w:rPr>
              <w:t xml:space="preserve"> </w:t>
            </w:r>
            <w:r>
              <w:rPr>
                <w:sz w:val="14"/>
              </w:rPr>
              <w:t>границу</w:t>
            </w:r>
            <w:r>
              <w:rPr>
                <w:spacing w:val="-5"/>
                <w:sz w:val="14"/>
              </w:rPr>
              <w:t xml:space="preserve"> </w:t>
            </w:r>
            <w:r>
              <w:rPr>
                <w:spacing w:val="-2"/>
                <w:sz w:val="14"/>
              </w:rPr>
              <w:t>GroundWaterBody.</w:t>
            </w:r>
          </w:p>
        </w:tc>
        <w:tc>
          <w:tcPr>
            <w:tcW w:w="1701" w:type="dxa"/>
          </w:tcPr>
          <w:p w:rsidR="004B5447" w:rsidRDefault="00AA29E6">
            <w:pPr>
              <w:pStyle w:val="TableParagraph"/>
              <w:spacing w:before="98"/>
              <w:rPr>
                <w:sz w:val="14"/>
              </w:rPr>
            </w:pPr>
            <w:r>
              <w:rPr>
                <w:spacing w:val="-2"/>
                <w:sz w:val="14"/>
              </w:rPr>
              <w:t>GM_Surface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conditionOfGroundWa-</w:t>
            </w:r>
            <w:r>
              <w:rPr>
                <w:spacing w:val="40"/>
                <w:sz w:val="14"/>
              </w:rPr>
              <w:t xml:space="preserve"> </w:t>
            </w:r>
            <w:r>
              <w:rPr>
                <w:spacing w:val="-2"/>
                <w:sz w:val="14"/>
              </w:rPr>
              <w:t>terBody</w:t>
            </w:r>
          </w:p>
        </w:tc>
        <w:tc>
          <w:tcPr>
            <w:tcW w:w="5386" w:type="dxa"/>
          </w:tcPr>
          <w:p w:rsidR="004B5447" w:rsidRDefault="00AA29E6">
            <w:pPr>
              <w:pStyle w:val="TableParagraph"/>
              <w:spacing w:before="98"/>
              <w:rPr>
                <w:sz w:val="14"/>
              </w:rPr>
            </w:pPr>
            <w:r>
              <w:rPr>
                <w:sz w:val="14"/>
              </w:rPr>
              <w:t>Приближан</w:t>
            </w:r>
            <w:r>
              <w:rPr>
                <w:spacing w:val="-7"/>
                <w:sz w:val="14"/>
              </w:rPr>
              <w:t xml:space="preserve"> </w:t>
            </w:r>
            <w:r>
              <w:rPr>
                <w:sz w:val="14"/>
              </w:rPr>
              <w:t>степен</w:t>
            </w:r>
            <w:r>
              <w:rPr>
                <w:spacing w:val="-6"/>
                <w:sz w:val="14"/>
              </w:rPr>
              <w:t xml:space="preserve"> </w:t>
            </w:r>
            <w:r>
              <w:rPr>
                <w:sz w:val="14"/>
              </w:rPr>
              <w:t>промене</w:t>
            </w:r>
            <w:r>
              <w:rPr>
                <w:spacing w:val="-5"/>
                <w:sz w:val="14"/>
              </w:rPr>
              <w:t xml:space="preserve"> </w:t>
            </w:r>
            <w:r>
              <w:rPr>
                <w:sz w:val="14"/>
              </w:rPr>
              <w:t>подземних</w:t>
            </w:r>
            <w:r>
              <w:rPr>
                <w:spacing w:val="-5"/>
                <w:sz w:val="14"/>
              </w:rPr>
              <w:t xml:space="preserve"> </w:t>
            </w:r>
            <w:r>
              <w:rPr>
                <w:sz w:val="14"/>
              </w:rPr>
              <w:t>вода</w:t>
            </w:r>
            <w:r>
              <w:rPr>
                <w:spacing w:val="-5"/>
                <w:sz w:val="14"/>
              </w:rPr>
              <w:t xml:space="preserve"> </w:t>
            </w:r>
            <w:r>
              <w:rPr>
                <w:sz w:val="14"/>
              </w:rPr>
              <w:t>као</w:t>
            </w:r>
            <w:r>
              <w:rPr>
                <w:spacing w:val="-5"/>
                <w:sz w:val="14"/>
              </w:rPr>
              <w:t xml:space="preserve"> </w:t>
            </w:r>
            <w:r>
              <w:rPr>
                <w:sz w:val="14"/>
              </w:rPr>
              <w:t>последица</w:t>
            </w:r>
            <w:r>
              <w:rPr>
                <w:spacing w:val="-5"/>
                <w:sz w:val="14"/>
              </w:rPr>
              <w:t xml:space="preserve"> </w:t>
            </w:r>
            <w:r>
              <w:rPr>
                <w:sz w:val="14"/>
              </w:rPr>
              <w:t>људске</w:t>
            </w:r>
            <w:r>
              <w:rPr>
                <w:spacing w:val="-5"/>
                <w:sz w:val="14"/>
              </w:rPr>
              <w:t xml:space="preserve"> </w:t>
            </w:r>
            <w:r>
              <w:rPr>
                <w:spacing w:val="-2"/>
                <w:sz w:val="14"/>
              </w:rPr>
              <w:t>активности.</w:t>
            </w:r>
          </w:p>
        </w:tc>
        <w:tc>
          <w:tcPr>
            <w:tcW w:w="1701" w:type="dxa"/>
          </w:tcPr>
          <w:p w:rsidR="004B5447" w:rsidRDefault="00AA29E6">
            <w:pPr>
              <w:pStyle w:val="TableParagraph"/>
              <w:ind w:left="55"/>
              <w:rPr>
                <w:sz w:val="14"/>
              </w:rPr>
            </w:pPr>
            <w:r>
              <w:rPr>
                <w:spacing w:val="-2"/>
                <w:sz w:val="14"/>
              </w:rPr>
              <w:t>ConditionOfGroundwa-</w:t>
            </w:r>
            <w:r>
              <w:rPr>
                <w:spacing w:val="40"/>
                <w:sz w:val="14"/>
              </w:rPr>
              <w:t xml:space="preserve"> </w:t>
            </w:r>
            <w:r>
              <w:rPr>
                <w:spacing w:val="-2"/>
                <w:sz w:val="14"/>
              </w:rPr>
              <w:t>terValue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mineralization</w:t>
            </w:r>
          </w:p>
        </w:tc>
        <w:tc>
          <w:tcPr>
            <w:tcW w:w="5386" w:type="dxa"/>
          </w:tcPr>
          <w:p w:rsidR="004B5447" w:rsidRDefault="00AA29E6">
            <w:pPr>
              <w:pStyle w:val="TableParagraph"/>
              <w:ind w:left="55"/>
              <w:rPr>
                <w:sz w:val="14"/>
              </w:rPr>
            </w:pPr>
            <w:r>
              <w:rPr>
                <w:sz w:val="14"/>
              </w:rPr>
              <w:t>Једна</w:t>
            </w:r>
            <w:r>
              <w:rPr>
                <w:spacing w:val="-8"/>
                <w:sz w:val="14"/>
              </w:rPr>
              <w:t xml:space="preserve"> </w:t>
            </w:r>
            <w:r>
              <w:rPr>
                <w:sz w:val="14"/>
              </w:rPr>
              <w:t>од</w:t>
            </w:r>
            <w:r>
              <w:rPr>
                <w:spacing w:val="-8"/>
                <w:sz w:val="14"/>
              </w:rPr>
              <w:t xml:space="preserve"> </w:t>
            </w:r>
            <w:r>
              <w:rPr>
                <w:sz w:val="14"/>
              </w:rPr>
              <w:t>главних</w:t>
            </w:r>
            <w:r>
              <w:rPr>
                <w:spacing w:val="-8"/>
                <w:sz w:val="14"/>
              </w:rPr>
              <w:t xml:space="preserve"> </w:t>
            </w:r>
            <w:r>
              <w:rPr>
                <w:sz w:val="14"/>
              </w:rPr>
              <w:t>хемијских</w:t>
            </w:r>
            <w:r>
              <w:rPr>
                <w:spacing w:val="-8"/>
                <w:sz w:val="14"/>
              </w:rPr>
              <w:t xml:space="preserve"> </w:t>
            </w:r>
            <w:r>
              <w:rPr>
                <w:sz w:val="14"/>
              </w:rPr>
              <w:t>карактеристика</w:t>
            </w:r>
            <w:r>
              <w:rPr>
                <w:spacing w:val="-8"/>
                <w:sz w:val="14"/>
              </w:rPr>
              <w:t xml:space="preserve"> </w:t>
            </w:r>
            <w:r>
              <w:rPr>
                <w:sz w:val="14"/>
              </w:rPr>
              <w:t>воде.</w:t>
            </w:r>
            <w:r>
              <w:rPr>
                <w:spacing w:val="-8"/>
                <w:sz w:val="14"/>
              </w:rPr>
              <w:t xml:space="preserve"> </w:t>
            </w:r>
            <w:r>
              <w:rPr>
                <w:sz w:val="14"/>
              </w:rPr>
              <w:t>Вредност</w:t>
            </w:r>
            <w:r>
              <w:rPr>
                <w:spacing w:val="-8"/>
                <w:sz w:val="14"/>
              </w:rPr>
              <w:t xml:space="preserve"> </w:t>
            </w:r>
            <w:r>
              <w:rPr>
                <w:sz w:val="14"/>
              </w:rPr>
              <w:t>је</w:t>
            </w:r>
            <w:r>
              <w:rPr>
                <w:spacing w:val="-8"/>
                <w:sz w:val="14"/>
              </w:rPr>
              <w:t xml:space="preserve"> </w:t>
            </w:r>
            <w:r>
              <w:rPr>
                <w:sz w:val="14"/>
              </w:rPr>
              <w:t>збир</w:t>
            </w:r>
            <w:r>
              <w:rPr>
                <w:spacing w:val="-8"/>
                <w:sz w:val="14"/>
              </w:rPr>
              <w:t xml:space="preserve"> </w:t>
            </w:r>
            <w:r>
              <w:rPr>
                <w:sz w:val="14"/>
              </w:rPr>
              <w:t>свих</w:t>
            </w:r>
            <w:r>
              <w:rPr>
                <w:spacing w:val="-8"/>
                <w:sz w:val="14"/>
              </w:rPr>
              <w:t xml:space="preserve"> </w:t>
            </w:r>
            <w:r>
              <w:rPr>
                <w:sz w:val="14"/>
              </w:rPr>
              <w:t>компоненти</w:t>
            </w:r>
            <w:r>
              <w:rPr>
                <w:spacing w:val="40"/>
                <w:sz w:val="14"/>
              </w:rPr>
              <w:t xml:space="preserve"> </w:t>
            </w:r>
            <w:r>
              <w:rPr>
                <w:sz w:val="14"/>
              </w:rPr>
              <w:t>хемијске</w:t>
            </w:r>
            <w:r>
              <w:rPr>
                <w:spacing w:val="-6"/>
                <w:sz w:val="14"/>
              </w:rPr>
              <w:t xml:space="preserve"> </w:t>
            </w:r>
            <w:r>
              <w:rPr>
                <w:sz w:val="14"/>
              </w:rPr>
              <w:t>концентрације.</w:t>
            </w:r>
          </w:p>
        </w:tc>
        <w:tc>
          <w:tcPr>
            <w:tcW w:w="1701" w:type="dxa"/>
          </w:tcPr>
          <w:p w:rsidR="004B5447" w:rsidRDefault="00AA29E6">
            <w:pPr>
              <w:pStyle w:val="TableParagraph"/>
              <w:spacing w:before="98"/>
              <w:ind w:left="55"/>
              <w:rPr>
                <w:sz w:val="14"/>
              </w:rPr>
            </w:pPr>
            <w:r>
              <w:rPr>
                <w:spacing w:val="-2"/>
                <w:sz w:val="14"/>
              </w:rPr>
              <w:t>Wa</w:t>
            </w:r>
            <w:r>
              <w:rPr>
                <w:spacing w:val="-2"/>
                <w:sz w:val="14"/>
              </w:rPr>
              <w:t>terSalinityValue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piezometricState</w:t>
            </w:r>
          </w:p>
        </w:tc>
        <w:tc>
          <w:tcPr>
            <w:tcW w:w="5386" w:type="dxa"/>
          </w:tcPr>
          <w:p w:rsidR="004B5447" w:rsidRDefault="00AA29E6">
            <w:pPr>
              <w:pStyle w:val="TableParagraph"/>
              <w:ind w:left="55"/>
              <w:rPr>
                <w:sz w:val="14"/>
              </w:rPr>
            </w:pPr>
            <w:r>
              <w:rPr>
                <w:sz w:val="14"/>
              </w:rPr>
              <w:t>Ближе</w:t>
            </w:r>
            <w:r>
              <w:rPr>
                <w:spacing w:val="-4"/>
                <w:sz w:val="14"/>
              </w:rPr>
              <w:t xml:space="preserve"> </w:t>
            </w:r>
            <w:r>
              <w:rPr>
                <w:sz w:val="14"/>
              </w:rPr>
              <w:t>описује</w:t>
            </w:r>
            <w:r>
              <w:rPr>
                <w:spacing w:val="-4"/>
                <w:sz w:val="14"/>
              </w:rPr>
              <w:t xml:space="preserve"> </w:t>
            </w:r>
            <w:r>
              <w:rPr>
                <w:sz w:val="14"/>
              </w:rPr>
              <w:t>пиезометријско</w:t>
            </w:r>
            <w:r>
              <w:rPr>
                <w:spacing w:val="-4"/>
                <w:sz w:val="14"/>
              </w:rPr>
              <w:t xml:space="preserve"> </w:t>
            </w:r>
            <w:r>
              <w:rPr>
                <w:sz w:val="14"/>
              </w:rPr>
              <w:t>стање</w:t>
            </w:r>
            <w:r>
              <w:rPr>
                <w:spacing w:val="-4"/>
                <w:sz w:val="14"/>
              </w:rPr>
              <w:t xml:space="preserve"> </w:t>
            </w:r>
            <w:r>
              <w:rPr>
                <w:sz w:val="14"/>
              </w:rPr>
              <w:t>нивоа</w:t>
            </w:r>
            <w:r>
              <w:rPr>
                <w:spacing w:val="-4"/>
                <w:sz w:val="14"/>
              </w:rPr>
              <w:t xml:space="preserve"> </w:t>
            </w:r>
            <w:r>
              <w:rPr>
                <w:sz w:val="14"/>
              </w:rPr>
              <w:t>подземне</w:t>
            </w:r>
            <w:r>
              <w:rPr>
                <w:spacing w:val="-4"/>
                <w:sz w:val="14"/>
              </w:rPr>
              <w:t xml:space="preserve"> </w:t>
            </w:r>
            <w:r>
              <w:rPr>
                <w:sz w:val="14"/>
              </w:rPr>
              <w:t>воде</w:t>
            </w:r>
            <w:r>
              <w:rPr>
                <w:spacing w:val="-4"/>
                <w:sz w:val="14"/>
              </w:rPr>
              <w:t xml:space="preserve"> </w:t>
            </w:r>
            <w:r>
              <w:rPr>
                <w:spacing w:val="-2"/>
                <w:sz w:val="14"/>
              </w:rPr>
              <w:t>GroundwaterBody.</w:t>
            </w:r>
          </w:p>
        </w:tc>
        <w:tc>
          <w:tcPr>
            <w:tcW w:w="1701" w:type="dxa"/>
          </w:tcPr>
          <w:p w:rsidR="004B5447" w:rsidRDefault="00AA29E6">
            <w:pPr>
              <w:pStyle w:val="TableParagraph"/>
              <w:ind w:left="55"/>
              <w:rPr>
                <w:sz w:val="14"/>
              </w:rPr>
            </w:pPr>
            <w:r>
              <w:rPr>
                <w:spacing w:val="-2"/>
                <w:sz w:val="14"/>
              </w:rPr>
              <w:t>PiezometricState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9"/>
              <w:ind w:left="55"/>
              <w:rPr>
                <w:sz w:val="14"/>
              </w:rPr>
            </w:pPr>
            <w:r>
              <w:rPr>
                <w:spacing w:val="-2"/>
                <w:sz w:val="14"/>
              </w:rPr>
              <w:t>DateTime</w:t>
            </w:r>
          </w:p>
        </w:tc>
        <w:tc>
          <w:tcPr>
            <w:tcW w:w="1701" w:type="dxa"/>
          </w:tcPr>
          <w:p w:rsidR="004B5447" w:rsidRDefault="00AA29E6">
            <w:pPr>
              <w:pStyle w:val="TableParagraph"/>
              <w:spacing w:before="99"/>
              <w:ind w:left="55"/>
              <w:rPr>
                <w:sz w:val="14"/>
              </w:rPr>
            </w:pPr>
            <w:r>
              <w:rPr>
                <w:spacing w:val="-2"/>
                <w:sz w:val="14"/>
              </w:rPr>
              <w:t>необавезан</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spacing w:before="65"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GroundWaterBody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activeWell</w:t>
            </w:r>
          </w:p>
        </w:tc>
        <w:tc>
          <w:tcPr>
            <w:tcW w:w="5386" w:type="dxa"/>
          </w:tcPr>
          <w:p w:rsidR="004B5447" w:rsidRDefault="00AA29E6">
            <w:pPr>
              <w:pStyle w:val="TableParagraph"/>
              <w:rPr>
                <w:sz w:val="14"/>
              </w:rPr>
            </w:pPr>
            <w:r>
              <w:rPr>
                <w:sz w:val="14"/>
              </w:rPr>
              <w:t>ActiveWell</w:t>
            </w:r>
            <w:r>
              <w:rPr>
                <w:spacing w:val="-3"/>
                <w:sz w:val="14"/>
              </w:rPr>
              <w:t xml:space="preserve"> </w:t>
            </w:r>
            <w:r>
              <w:rPr>
                <w:sz w:val="14"/>
              </w:rPr>
              <w:t>који</w:t>
            </w:r>
            <w:r>
              <w:rPr>
                <w:spacing w:val="-4"/>
                <w:sz w:val="14"/>
              </w:rPr>
              <w:t xml:space="preserve"> </w:t>
            </w:r>
            <w:r>
              <w:rPr>
                <w:sz w:val="14"/>
              </w:rPr>
              <w:t>мења</w:t>
            </w:r>
            <w:r>
              <w:rPr>
                <w:spacing w:val="-2"/>
                <w:sz w:val="14"/>
              </w:rPr>
              <w:t xml:space="preserve"> </w:t>
            </w:r>
            <w:r>
              <w:rPr>
                <w:sz w:val="14"/>
              </w:rPr>
              <w:t>стање</w:t>
            </w:r>
            <w:r>
              <w:rPr>
                <w:spacing w:val="-3"/>
                <w:sz w:val="14"/>
              </w:rPr>
              <w:t xml:space="preserve"> </w:t>
            </w:r>
            <w:r>
              <w:rPr>
                <w:sz w:val="14"/>
              </w:rPr>
              <w:t>GroundwaterBody</w:t>
            </w:r>
            <w:r>
              <w:rPr>
                <w:spacing w:val="-2"/>
                <w:sz w:val="14"/>
              </w:rPr>
              <w:t xml:space="preserve"> </w:t>
            </w:r>
            <w:r>
              <w:rPr>
                <w:sz w:val="14"/>
              </w:rPr>
              <w:t>путем</w:t>
            </w:r>
            <w:r>
              <w:rPr>
                <w:spacing w:val="-3"/>
                <w:sz w:val="14"/>
              </w:rPr>
              <w:t xml:space="preserve"> </w:t>
            </w:r>
            <w:r>
              <w:rPr>
                <w:sz w:val="14"/>
              </w:rPr>
              <w:t>црпења</w:t>
            </w:r>
            <w:r>
              <w:rPr>
                <w:spacing w:val="-2"/>
                <w:sz w:val="14"/>
              </w:rPr>
              <w:t xml:space="preserve"> </w:t>
            </w:r>
            <w:r>
              <w:rPr>
                <w:sz w:val="14"/>
              </w:rPr>
              <w:t>ресурса</w:t>
            </w:r>
            <w:r>
              <w:rPr>
                <w:spacing w:val="-3"/>
                <w:sz w:val="14"/>
              </w:rPr>
              <w:t xml:space="preserve"> </w:t>
            </w:r>
            <w:r>
              <w:rPr>
                <w:sz w:val="14"/>
              </w:rPr>
              <w:t>подземних</w:t>
            </w:r>
            <w:r>
              <w:rPr>
                <w:spacing w:val="-2"/>
                <w:sz w:val="14"/>
              </w:rPr>
              <w:t xml:space="preserve"> вода.</w:t>
            </w:r>
          </w:p>
        </w:tc>
        <w:tc>
          <w:tcPr>
            <w:tcW w:w="1701" w:type="dxa"/>
          </w:tcPr>
          <w:p w:rsidR="004B5447" w:rsidRDefault="00AA29E6">
            <w:pPr>
              <w:pStyle w:val="TableParagraph"/>
              <w:rPr>
                <w:sz w:val="14"/>
              </w:rPr>
            </w:pPr>
            <w:r>
              <w:rPr>
                <w:spacing w:val="-2"/>
                <w:sz w:val="14"/>
              </w:rPr>
              <w:t>ActiveWell</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aquiferSystem</w:t>
            </w:r>
          </w:p>
        </w:tc>
        <w:tc>
          <w:tcPr>
            <w:tcW w:w="5386" w:type="dxa"/>
          </w:tcPr>
          <w:p w:rsidR="004B5447" w:rsidRDefault="00AA29E6">
            <w:pPr>
              <w:pStyle w:val="TableParagraph"/>
              <w:rPr>
                <w:sz w:val="14"/>
              </w:rPr>
            </w:pPr>
            <w:r>
              <w:rPr>
                <w:sz w:val="14"/>
              </w:rPr>
              <w:t>AquiferSystem</w:t>
            </w:r>
            <w:r>
              <w:rPr>
                <w:spacing w:val="-8"/>
                <w:sz w:val="14"/>
              </w:rPr>
              <w:t xml:space="preserve"> </w:t>
            </w:r>
            <w:r>
              <w:rPr>
                <w:sz w:val="14"/>
              </w:rPr>
              <w:t>који</w:t>
            </w:r>
            <w:r>
              <w:rPr>
                <w:spacing w:val="-9"/>
                <w:sz w:val="14"/>
              </w:rPr>
              <w:t xml:space="preserve"> </w:t>
            </w:r>
            <w:r>
              <w:rPr>
                <w:sz w:val="14"/>
              </w:rPr>
              <w:t>обухвата</w:t>
            </w:r>
            <w:r>
              <w:rPr>
                <w:spacing w:val="-7"/>
                <w:sz w:val="14"/>
              </w:rPr>
              <w:t xml:space="preserve"> </w:t>
            </w:r>
            <w:r>
              <w:rPr>
                <w:spacing w:val="-2"/>
                <w:sz w:val="14"/>
              </w:rPr>
              <w:t>GroundWaterBody.</w:t>
            </w:r>
          </w:p>
        </w:tc>
        <w:tc>
          <w:tcPr>
            <w:tcW w:w="1701" w:type="dxa"/>
          </w:tcPr>
          <w:p w:rsidR="004B5447" w:rsidRDefault="00AA29E6">
            <w:pPr>
              <w:pStyle w:val="TableParagraph"/>
              <w:rPr>
                <w:sz w:val="14"/>
              </w:rPr>
            </w:pPr>
            <w:r>
              <w:rPr>
                <w:spacing w:val="-2"/>
                <w:sz w:val="14"/>
              </w:rPr>
              <w:t>AquiferSystem</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hydrogeologicalObject-</w:t>
            </w:r>
            <w:r>
              <w:rPr>
                <w:spacing w:val="40"/>
                <w:sz w:val="14"/>
              </w:rPr>
              <w:t xml:space="preserve"> </w:t>
            </w:r>
            <w:r>
              <w:rPr>
                <w:spacing w:val="-2"/>
                <w:sz w:val="14"/>
              </w:rPr>
              <w:t>Natural</w:t>
            </w:r>
          </w:p>
        </w:tc>
        <w:tc>
          <w:tcPr>
            <w:tcW w:w="5386" w:type="dxa"/>
          </w:tcPr>
          <w:p w:rsidR="004B5447" w:rsidRDefault="00AA29E6">
            <w:pPr>
              <w:pStyle w:val="TableParagraph"/>
              <w:spacing w:before="98"/>
              <w:rPr>
                <w:sz w:val="14"/>
              </w:rPr>
            </w:pPr>
            <w:r>
              <w:rPr>
                <w:sz w:val="14"/>
              </w:rPr>
              <w:t>HydrogeologicalObjectNatural</w:t>
            </w:r>
            <w:r>
              <w:rPr>
                <w:spacing w:val="-2"/>
                <w:sz w:val="14"/>
              </w:rPr>
              <w:t xml:space="preserve"> </w:t>
            </w:r>
            <w:r>
              <w:rPr>
                <w:sz w:val="14"/>
              </w:rPr>
              <w:t>који</w:t>
            </w:r>
            <w:r>
              <w:rPr>
                <w:spacing w:val="-3"/>
                <w:sz w:val="14"/>
              </w:rPr>
              <w:t xml:space="preserve"> </w:t>
            </w:r>
            <w:r>
              <w:rPr>
                <w:sz w:val="14"/>
              </w:rPr>
              <w:t>реагује</w:t>
            </w:r>
            <w:r>
              <w:rPr>
                <w:spacing w:val="-2"/>
                <w:sz w:val="14"/>
              </w:rPr>
              <w:t xml:space="preserve"> </w:t>
            </w:r>
            <w:r>
              <w:rPr>
                <w:sz w:val="14"/>
              </w:rPr>
              <w:t>међусобно</w:t>
            </w:r>
            <w:r>
              <w:rPr>
                <w:spacing w:val="-2"/>
                <w:sz w:val="14"/>
              </w:rPr>
              <w:t xml:space="preserve"> </w:t>
            </w:r>
            <w:r>
              <w:rPr>
                <w:sz w:val="14"/>
              </w:rPr>
              <w:t>у</w:t>
            </w:r>
            <w:r>
              <w:rPr>
                <w:spacing w:val="-2"/>
                <w:sz w:val="14"/>
              </w:rPr>
              <w:t xml:space="preserve"> </w:t>
            </w:r>
            <w:r>
              <w:rPr>
                <w:sz w:val="14"/>
              </w:rPr>
              <w:t>односу</w:t>
            </w:r>
            <w:r>
              <w:rPr>
                <w:spacing w:val="-2"/>
                <w:sz w:val="14"/>
              </w:rPr>
              <w:t xml:space="preserve"> </w:t>
            </w:r>
            <w:r>
              <w:rPr>
                <w:sz w:val="14"/>
              </w:rPr>
              <w:t>на</w:t>
            </w:r>
            <w:r>
              <w:rPr>
                <w:spacing w:val="-1"/>
                <w:sz w:val="14"/>
              </w:rPr>
              <w:t xml:space="preserve"> </w:t>
            </w:r>
            <w:r>
              <w:rPr>
                <w:spacing w:val="-2"/>
                <w:sz w:val="14"/>
              </w:rPr>
              <w:t>GroundwaterBody.</w:t>
            </w:r>
          </w:p>
        </w:tc>
        <w:tc>
          <w:tcPr>
            <w:tcW w:w="1701" w:type="dxa"/>
          </w:tcPr>
          <w:p w:rsidR="004B5447" w:rsidRDefault="00AA29E6">
            <w:pPr>
              <w:pStyle w:val="TableParagraph"/>
              <w:ind w:left="55"/>
              <w:rPr>
                <w:sz w:val="14"/>
              </w:rPr>
            </w:pPr>
            <w:r>
              <w:rPr>
                <w:spacing w:val="-2"/>
                <w:sz w:val="14"/>
              </w:rPr>
              <w:t>HydrogeologicalObject-</w:t>
            </w:r>
            <w:r>
              <w:rPr>
                <w:spacing w:val="40"/>
                <w:sz w:val="14"/>
              </w:rPr>
              <w:t xml:space="preserve"> </w:t>
            </w:r>
            <w:r>
              <w:rPr>
                <w:spacing w:val="-2"/>
                <w:sz w:val="14"/>
              </w:rPr>
              <w:t>Natural</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observationWell</w:t>
            </w:r>
          </w:p>
        </w:tc>
        <w:tc>
          <w:tcPr>
            <w:tcW w:w="5386" w:type="dxa"/>
          </w:tcPr>
          <w:p w:rsidR="004B5447" w:rsidRDefault="00AA29E6">
            <w:pPr>
              <w:pStyle w:val="TableParagraph"/>
              <w:spacing w:before="98"/>
              <w:ind w:left="55"/>
              <w:rPr>
                <w:sz w:val="14"/>
              </w:rPr>
            </w:pPr>
            <w:r>
              <w:rPr>
                <w:sz w:val="14"/>
              </w:rPr>
              <w:t>Опсервационе</w:t>
            </w:r>
            <w:r>
              <w:rPr>
                <w:spacing w:val="-6"/>
                <w:sz w:val="14"/>
              </w:rPr>
              <w:t xml:space="preserve"> </w:t>
            </w:r>
            <w:r>
              <w:rPr>
                <w:sz w:val="14"/>
              </w:rPr>
              <w:t>бушотине</w:t>
            </w:r>
            <w:r>
              <w:rPr>
                <w:spacing w:val="-6"/>
                <w:sz w:val="14"/>
              </w:rPr>
              <w:t xml:space="preserve"> </w:t>
            </w:r>
            <w:r>
              <w:rPr>
                <w:sz w:val="14"/>
              </w:rPr>
              <w:t>које</w:t>
            </w:r>
            <w:r>
              <w:rPr>
                <w:spacing w:val="-6"/>
                <w:sz w:val="14"/>
              </w:rPr>
              <w:t xml:space="preserve"> </w:t>
            </w:r>
            <w:r>
              <w:rPr>
                <w:sz w:val="14"/>
              </w:rPr>
              <w:t>прате</w:t>
            </w:r>
            <w:r>
              <w:rPr>
                <w:spacing w:val="-5"/>
                <w:sz w:val="14"/>
              </w:rPr>
              <w:t xml:space="preserve"> </w:t>
            </w:r>
            <w:r>
              <w:rPr>
                <w:spacing w:val="-2"/>
                <w:sz w:val="14"/>
              </w:rPr>
              <w:t>GroundWaterBody.</w:t>
            </w:r>
          </w:p>
        </w:tc>
        <w:tc>
          <w:tcPr>
            <w:tcW w:w="1701" w:type="dxa"/>
          </w:tcPr>
          <w:p w:rsidR="004B5447" w:rsidRDefault="00AA29E6">
            <w:pPr>
              <w:pStyle w:val="TableParagraph"/>
              <w:ind w:left="55"/>
              <w:rPr>
                <w:sz w:val="14"/>
              </w:rPr>
            </w:pPr>
            <w:r>
              <w:rPr>
                <w:spacing w:val="-2"/>
                <w:sz w:val="14"/>
              </w:rPr>
              <w:t>EnvironmentalMonitoring-</w:t>
            </w:r>
            <w:r>
              <w:rPr>
                <w:spacing w:val="40"/>
                <w:sz w:val="14"/>
              </w:rPr>
              <w:t xml:space="preserve"> </w:t>
            </w:r>
            <w:r>
              <w:rPr>
                <w:spacing w:val="-2"/>
                <w:sz w:val="14"/>
              </w:rPr>
              <w:t>Facility</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3"/>
          <w:numId w:val="37"/>
        </w:numPr>
        <w:tabs>
          <w:tab w:val="left" w:pos="4086"/>
        </w:tabs>
        <w:ind w:left="4086"/>
        <w:jc w:val="left"/>
        <w:rPr>
          <w:sz w:val="18"/>
        </w:rPr>
      </w:pPr>
      <w:r>
        <w:rPr>
          <w:spacing w:val="-2"/>
          <w:sz w:val="18"/>
        </w:rPr>
        <w:t>Хидрогеолошки</w:t>
      </w:r>
      <w:r>
        <w:rPr>
          <w:spacing w:val="7"/>
          <w:sz w:val="18"/>
        </w:rPr>
        <w:t xml:space="preserve"> </w:t>
      </w:r>
      <w:r>
        <w:rPr>
          <w:spacing w:val="-2"/>
          <w:sz w:val="18"/>
        </w:rPr>
        <w:t>објекат</w:t>
      </w:r>
      <w:r>
        <w:rPr>
          <w:spacing w:val="9"/>
          <w:sz w:val="18"/>
        </w:rPr>
        <w:t xml:space="preserve"> </w:t>
      </w:r>
      <w:r>
        <w:rPr>
          <w:spacing w:val="-2"/>
          <w:sz w:val="18"/>
        </w:rPr>
        <w:t>(HydrogeologicalObject)</w:t>
      </w:r>
    </w:p>
    <w:p w:rsidR="004B5447" w:rsidRDefault="004B5447">
      <w:pPr>
        <w:pStyle w:val="BodyText"/>
        <w:spacing w:before="3"/>
        <w:rPr>
          <w:sz w:val="17"/>
        </w:rPr>
      </w:pPr>
    </w:p>
    <w:p w:rsidR="004B5447" w:rsidRDefault="00AA29E6">
      <w:pPr>
        <w:pStyle w:val="BodyText"/>
        <w:spacing w:line="232" w:lineRule="auto"/>
        <w:ind w:left="790" w:right="406"/>
      </w:pPr>
      <w:r>
        <w:t>Апстрактна</w:t>
      </w:r>
      <w:r>
        <w:rPr>
          <w:spacing w:val="-5"/>
        </w:rPr>
        <w:t xml:space="preserve"> </w:t>
      </w:r>
      <w:r>
        <w:t>класа</w:t>
      </w:r>
      <w:r>
        <w:rPr>
          <w:spacing w:val="-5"/>
        </w:rPr>
        <w:t xml:space="preserve"> </w:t>
      </w:r>
      <w:r>
        <w:t>за</w:t>
      </w:r>
      <w:r>
        <w:rPr>
          <w:spacing w:val="-5"/>
        </w:rPr>
        <w:t xml:space="preserve"> </w:t>
      </w:r>
      <w:r>
        <w:t>вештачка</w:t>
      </w:r>
      <w:r>
        <w:rPr>
          <w:spacing w:val="-5"/>
        </w:rPr>
        <w:t xml:space="preserve"> </w:t>
      </w:r>
      <w:r>
        <w:t>постројења</w:t>
      </w:r>
      <w:r>
        <w:rPr>
          <w:spacing w:val="-5"/>
        </w:rPr>
        <w:t xml:space="preserve"> </w:t>
      </w:r>
      <w:r>
        <w:t>или</w:t>
      </w:r>
      <w:r>
        <w:rPr>
          <w:spacing w:val="-6"/>
        </w:rPr>
        <w:t xml:space="preserve"> </w:t>
      </w:r>
      <w:r>
        <w:t>природне</w:t>
      </w:r>
      <w:r>
        <w:rPr>
          <w:spacing w:val="-5"/>
        </w:rPr>
        <w:t xml:space="preserve"> </w:t>
      </w:r>
      <w:r>
        <w:t>карактеристике</w:t>
      </w:r>
      <w:r>
        <w:rPr>
          <w:spacing w:val="-5"/>
        </w:rPr>
        <w:t xml:space="preserve"> </w:t>
      </w:r>
      <w:r>
        <w:t>које</w:t>
      </w:r>
      <w:r>
        <w:rPr>
          <w:spacing w:val="-5"/>
        </w:rPr>
        <w:t xml:space="preserve"> </w:t>
      </w:r>
      <w:r>
        <w:t>реагују</w:t>
      </w:r>
      <w:r>
        <w:rPr>
          <w:spacing w:val="-5"/>
        </w:rPr>
        <w:t xml:space="preserve"> </w:t>
      </w:r>
      <w:r>
        <w:t>међусобно</w:t>
      </w:r>
      <w:r>
        <w:rPr>
          <w:spacing w:val="-5"/>
        </w:rPr>
        <w:t xml:space="preserve"> </w:t>
      </w:r>
      <w:r>
        <w:t>са</w:t>
      </w:r>
      <w:r>
        <w:rPr>
          <w:spacing w:val="-5"/>
        </w:rPr>
        <w:t xml:space="preserve"> </w:t>
      </w:r>
      <w:r>
        <w:t>хидрогеолошким</w:t>
      </w:r>
      <w:r>
        <w:rPr>
          <w:spacing w:val="-5"/>
        </w:rPr>
        <w:t xml:space="preserve"> </w:t>
      </w:r>
      <w:r>
        <w:t>системом. Овај тип је апстрактан.</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HydrogeologicalObject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6"/>
                <w:sz w:val="14"/>
              </w:rPr>
              <w:t xml:space="preserve"> </w:t>
            </w:r>
            <w:r>
              <w:rPr>
                <w:sz w:val="14"/>
              </w:rPr>
              <w:t>која</w:t>
            </w:r>
            <w:r>
              <w:rPr>
                <w:spacing w:val="-6"/>
                <w:sz w:val="14"/>
              </w:rPr>
              <w:t xml:space="preserve"> </w:t>
            </w:r>
            <w:r>
              <w:rPr>
                <w:sz w:val="14"/>
              </w:rPr>
              <w:t>дефинише</w:t>
            </w:r>
            <w:r>
              <w:rPr>
                <w:spacing w:val="-6"/>
                <w:sz w:val="14"/>
              </w:rPr>
              <w:t xml:space="preserve"> </w:t>
            </w:r>
            <w:r>
              <w:rPr>
                <w:sz w:val="14"/>
              </w:rPr>
              <w:t>локацију</w:t>
            </w:r>
            <w:r>
              <w:rPr>
                <w:spacing w:val="-6"/>
                <w:sz w:val="14"/>
              </w:rPr>
              <w:t xml:space="preserve"> </w:t>
            </w:r>
            <w:r>
              <w:rPr>
                <w:sz w:val="14"/>
              </w:rPr>
              <w:t>GroundWaterBody</w:t>
            </w:r>
            <w:r>
              <w:rPr>
                <w:spacing w:val="-6"/>
                <w:sz w:val="14"/>
              </w:rPr>
              <w:t xml:space="preserve"> </w:t>
            </w:r>
            <w:r>
              <w:rPr>
                <w:sz w:val="14"/>
              </w:rPr>
              <w:t>у</w:t>
            </w:r>
            <w:r>
              <w:rPr>
                <w:spacing w:val="-5"/>
                <w:sz w:val="14"/>
              </w:rPr>
              <w:t xml:space="preserve"> </w:t>
            </w:r>
            <w:r>
              <w:rPr>
                <w:spacing w:val="-2"/>
                <w:sz w:val="14"/>
              </w:rPr>
              <w:t>простору.</w:t>
            </w:r>
          </w:p>
        </w:tc>
        <w:tc>
          <w:tcPr>
            <w:tcW w:w="1701" w:type="dxa"/>
          </w:tcPr>
          <w:p w:rsidR="004B5447" w:rsidRDefault="00AA29E6">
            <w:pPr>
              <w:pStyle w:val="TableParagraph"/>
              <w:rPr>
                <w:sz w:val="14"/>
              </w:rPr>
            </w:pPr>
            <w:r>
              <w:rPr>
                <w:spacing w:val="-2"/>
                <w:sz w:val="14"/>
              </w:rPr>
              <w:t>GM_Primitive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6"/>
                <w:sz w:val="14"/>
              </w:rPr>
              <w:t xml:space="preserve"> </w:t>
            </w:r>
            <w:r>
              <w:rPr>
                <w:sz w:val="14"/>
              </w:rPr>
              <w:t>или</w:t>
            </w:r>
            <w:r>
              <w:rPr>
                <w:spacing w:val="-6"/>
                <w:sz w:val="14"/>
              </w:rPr>
              <w:t xml:space="preserve"> </w:t>
            </w:r>
            <w:r>
              <w:rPr>
                <w:sz w:val="14"/>
              </w:rPr>
              <w:t>код</w:t>
            </w:r>
            <w:r>
              <w:rPr>
                <w:spacing w:val="-5"/>
                <w:sz w:val="14"/>
              </w:rPr>
              <w:t xml:space="preserve"> </w:t>
            </w:r>
            <w:r>
              <w:rPr>
                <w:sz w:val="14"/>
              </w:rPr>
              <w:t>за</w:t>
            </w:r>
            <w:r>
              <w:rPr>
                <w:spacing w:val="-4"/>
                <w:sz w:val="14"/>
              </w:rPr>
              <w:t xml:space="preserve"> </w:t>
            </w:r>
            <w:r>
              <w:rPr>
                <w:spacing w:val="-2"/>
                <w:sz w:val="14"/>
              </w:rPr>
              <w:t>HydrogeologicalObject.</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ind w:left="55"/>
              <w:rPr>
                <w:sz w:val="14"/>
              </w:rPr>
            </w:pPr>
            <w:r>
              <w:rPr>
                <w:sz w:val="14"/>
              </w:rPr>
              <w:t xml:space="preserve">Опис </w:t>
            </w:r>
            <w:r>
              <w:rPr>
                <w:spacing w:val="-2"/>
                <w:sz w:val="14"/>
              </w:rPr>
              <w:t>HydrogeologicalObject.</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after="41"/>
        <w:ind w:left="790"/>
        <w:rPr>
          <w:b/>
          <w:sz w:val="18"/>
        </w:rPr>
      </w:pPr>
      <w:r>
        <w:rPr>
          <w:b/>
          <w:sz w:val="18"/>
        </w:rPr>
        <w:t>Релацијске</w:t>
      </w:r>
      <w:r>
        <w:rPr>
          <w:b/>
          <w:spacing w:val="-9"/>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HydrogeologicalObject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aquifer</w:t>
            </w:r>
          </w:p>
        </w:tc>
        <w:tc>
          <w:tcPr>
            <w:tcW w:w="5386" w:type="dxa"/>
          </w:tcPr>
          <w:p w:rsidR="004B5447" w:rsidRDefault="00AA29E6">
            <w:pPr>
              <w:pStyle w:val="TableParagraph"/>
              <w:rPr>
                <w:sz w:val="14"/>
              </w:rPr>
            </w:pPr>
            <w:r>
              <w:rPr>
                <w:sz w:val="14"/>
              </w:rPr>
              <w:t>Аквифер</w:t>
            </w:r>
            <w:r>
              <w:rPr>
                <w:spacing w:val="-4"/>
                <w:sz w:val="14"/>
              </w:rPr>
              <w:t xml:space="preserve"> </w:t>
            </w:r>
            <w:r>
              <w:rPr>
                <w:sz w:val="14"/>
              </w:rPr>
              <w:t>у</w:t>
            </w:r>
            <w:r>
              <w:rPr>
                <w:spacing w:val="-1"/>
                <w:sz w:val="14"/>
              </w:rPr>
              <w:t xml:space="preserve"> </w:t>
            </w:r>
            <w:r>
              <w:rPr>
                <w:sz w:val="14"/>
              </w:rPr>
              <w:t>оквиру</w:t>
            </w:r>
            <w:r>
              <w:rPr>
                <w:spacing w:val="-2"/>
                <w:sz w:val="14"/>
              </w:rPr>
              <w:t xml:space="preserve"> </w:t>
            </w:r>
            <w:r>
              <w:rPr>
                <w:sz w:val="14"/>
              </w:rPr>
              <w:t>кога</w:t>
            </w:r>
            <w:r>
              <w:rPr>
                <w:spacing w:val="-1"/>
                <w:sz w:val="14"/>
              </w:rPr>
              <w:t xml:space="preserve"> </w:t>
            </w:r>
            <w:r>
              <w:rPr>
                <w:sz w:val="14"/>
              </w:rPr>
              <w:t>се</w:t>
            </w:r>
            <w:r>
              <w:rPr>
                <w:spacing w:val="-2"/>
                <w:sz w:val="14"/>
              </w:rPr>
              <w:t xml:space="preserve"> </w:t>
            </w:r>
            <w:r>
              <w:rPr>
                <w:sz w:val="14"/>
              </w:rPr>
              <w:t>јавља</w:t>
            </w:r>
            <w:r>
              <w:rPr>
                <w:spacing w:val="-1"/>
                <w:sz w:val="14"/>
              </w:rPr>
              <w:t xml:space="preserve"> </w:t>
            </w:r>
            <w:r>
              <w:rPr>
                <w:spacing w:val="-2"/>
                <w:sz w:val="14"/>
              </w:rPr>
              <w:t>HydrogeologicalObject.</w:t>
            </w:r>
          </w:p>
        </w:tc>
        <w:tc>
          <w:tcPr>
            <w:tcW w:w="1701" w:type="dxa"/>
          </w:tcPr>
          <w:p w:rsidR="004B5447" w:rsidRDefault="00AA29E6">
            <w:pPr>
              <w:pStyle w:val="TableParagraph"/>
              <w:rPr>
                <w:sz w:val="14"/>
              </w:rPr>
            </w:pPr>
            <w:r>
              <w:rPr>
                <w:spacing w:val="-2"/>
                <w:sz w:val="14"/>
              </w:rPr>
              <w:t>Aquifer</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37"/>
        </w:numPr>
        <w:tabs>
          <w:tab w:val="left" w:pos="3329"/>
        </w:tabs>
        <w:spacing w:before="9" w:line="400" w:lineRule="atLeast"/>
        <w:ind w:right="2480" w:firstLine="1954"/>
        <w:jc w:val="left"/>
        <w:rPr>
          <w:sz w:val="18"/>
        </w:rPr>
      </w:pPr>
      <w:r>
        <w:rPr>
          <w:sz w:val="18"/>
        </w:rPr>
        <w:t>Вештачки</w:t>
      </w:r>
      <w:r>
        <w:rPr>
          <w:spacing w:val="-12"/>
          <w:sz w:val="18"/>
        </w:rPr>
        <w:t xml:space="preserve"> </w:t>
      </w:r>
      <w:r>
        <w:rPr>
          <w:sz w:val="18"/>
        </w:rPr>
        <w:t>хидрогеолошки</w:t>
      </w:r>
      <w:r>
        <w:rPr>
          <w:spacing w:val="-11"/>
          <w:sz w:val="18"/>
        </w:rPr>
        <w:t xml:space="preserve"> </w:t>
      </w:r>
      <w:r>
        <w:rPr>
          <w:sz w:val="18"/>
        </w:rPr>
        <w:t>објекат</w:t>
      </w:r>
      <w:r>
        <w:rPr>
          <w:spacing w:val="-11"/>
          <w:sz w:val="18"/>
        </w:rPr>
        <w:t xml:space="preserve"> </w:t>
      </w:r>
      <w:r>
        <w:rPr>
          <w:sz w:val="18"/>
        </w:rPr>
        <w:t>(HydrogeologicalObjectManMade) Вештачки хидрогеолошки објекат.</w:t>
      </w:r>
    </w:p>
    <w:p w:rsidR="004B5447" w:rsidRDefault="00AA29E6">
      <w:pPr>
        <w:pStyle w:val="BodyText"/>
        <w:spacing w:line="232" w:lineRule="auto"/>
        <w:ind w:left="790" w:right="6463"/>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HydrogeologicalObject. Овај тип је апстрактан.</w:t>
      </w:r>
    </w:p>
    <w:p w:rsidR="004B5447" w:rsidRDefault="004B5447">
      <w:pPr>
        <w:pStyle w:val="BodyText"/>
        <w:spacing w:before="1"/>
        <w:rPr>
          <w:sz w:val="17"/>
        </w:rPr>
      </w:pPr>
    </w:p>
    <w:p w:rsidR="004B5447" w:rsidRDefault="00AA29E6">
      <w:pPr>
        <w:pStyle w:val="Heading1"/>
        <w:spacing w:after="42" w:line="232" w:lineRule="auto"/>
        <w:ind w:right="6829"/>
      </w:pPr>
      <w:r>
        <w:t>Атрибути</w:t>
      </w:r>
      <w:r>
        <w:rPr>
          <w:spacing w:val="-12"/>
        </w:rPr>
        <w:t xml:space="preserve"> </w:t>
      </w:r>
      <w:r>
        <w:t>типа</w:t>
      </w:r>
      <w:r>
        <w:rPr>
          <w:spacing w:val="-11"/>
        </w:rPr>
        <w:t xml:space="preserve"> </w:t>
      </w:r>
      <w:r>
        <w:t>геопросторног</w:t>
      </w:r>
      <w:r>
        <w:rPr>
          <w:spacing w:val="-11"/>
        </w:rPr>
        <w:t xml:space="preserve"> </w:t>
      </w:r>
      <w:r>
        <w:t xml:space="preserve">објекта </w:t>
      </w:r>
      <w:r>
        <w:rPr>
          <w:spacing w:val="-2"/>
        </w:rPr>
        <w:t>HydrogeologicalObjectManMade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validFrom</w:t>
            </w:r>
          </w:p>
        </w:tc>
        <w:tc>
          <w:tcPr>
            <w:tcW w:w="5386" w:type="dxa"/>
          </w:tcPr>
          <w:p w:rsidR="004B5447" w:rsidRDefault="00AA29E6">
            <w:pPr>
              <w:pStyle w:val="TableParagraph"/>
              <w:rPr>
                <w:sz w:val="14"/>
              </w:rPr>
            </w:pPr>
            <w:r>
              <w:rPr>
                <w:sz w:val="14"/>
              </w:rPr>
              <w:t>Званичан</w:t>
            </w:r>
            <w:r>
              <w:rPr>
                <w:spacing w:val="-6"/>
                <w:sz w:val="14"/>
              </w:rPr>
              <w:t xml:space="preserve"> </w:t>
            </w: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хидрогеолошки</w:t>
            </w:r>
            <w:r>
              <w:rPr>
                <w:spacing w:val="-6"/>
                <w:sz w:val="14"/>
              </w:rPr>
              <w:t xml:space="preserve"> </w:t>
            </w:r>
            <w:r>
              <w:rPr>
                <w:sz w:val="14"/>
              </w:rPr>
              <w:t>објекат</w:t>
            </w:r>
            <w:r>
              <w:rPr>
                <w:spacing w:val="-5"/>
                <w:sz w:val="14"/>
              </w:rPr>
              <w:t xml:space="preserve"> </w:t>
            </w:r>
            <w:r>
              <w:rPr>
                <w:sz w:val="14"/>
              </w:rPr>
              <w:t>правно</w:t>
            </w:r>
            <w:r>
              <w:rPr>
                <w:spacing w:val="-5"/>
                <w:sz w:val="14"/>
              </w:rPr>
              <w:t xml:space="preserve"> </w:t>
            </w:r>
            <w:r>
              <w:rPr>
                <w:sz w:val="14"/>
              </w:rPr>
              <w:t>установљен</w:t>
            </w:r>
            <w:r>
              <w:rPr>
                <w:spacing w:val="-6"/>
                <w:sz w:val="14"/>
              </w:rPr>
              <w:t xml:space="preserve"> </w:t>
            </w:r>
            <w:r>
              <w:rPr>
                <w:sz w:val="14"/>
              </w:rPr>
              <w:t>или</w:t>
            </w:r>
            <w:r>
              <w:rPr>
                <w:spacing w:val="-6"/>
                <w:sz w:val="14"/>
              </w:rPr>
              <w:t xml:space="preserve"> </w:t>
            </w:r>
            <w:r>
              <w:rPr>
                <w:sz w:val="14"/>
              </w:rPr>
              <w:t>када</w:t>
            </w:r>
            <w:r>
              <w:rPr>
                <w:spacing w:val="-5"/>
                <w:sz w:val="14"/>
              </w:rPr>
              <w:t xml:space="preserve"> </w:t>
            </w:r>
            <w:r>
              <w:rPr>
                <w:sz w:val="14"/>
              </w:rPr>
              <w:t>ће</w:t>
            </w:r>
            <w:r>
              <w:rPr>
                <w:spacing w:val="40"/>
                <w:sz w:val="14"/>
              </w:rPr>
              <w:t xml:space="preserve"> </w:t>
            </w:r>
            <w:r>
              <w:rPr>
                <w:sz w:val="14"/>
              </w:rPr>
              <w:t>бити правно установљен.</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validTo</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хидрогеолошки</w:t>
            </w:r>
            <w:r>
              <w:rPr>
                <w:spacing w:val="-5"/>
                <w:sz w:val="14"/>
              </w:rPr>
              <w:t xml:space="preserve"> </w:t>
            </w:r>
            <w:r>
              <w:rPr>
                <w:sz w:val="14"/>
              </w:rPr>
              <w:t>објекат</w:t>
            </w:r>
            <w:r>
              <w:rPr>
                <w:spacing w:val="-4"/>
                <w:sz w:val="14"/>
              </w:rPr>
              <w:t xml:space="preserve"> </w:t>
            </w:r>
            <w:r>
              <w:rPr>
                <w:sz w:val="14"/>
              </w:rPr>
              <w:t>правно</w:t>
            </w:r>
            <w:r>
              <w:rPr>
                <w:spacing w:val="-4"/>
                <w:sz w:val="14"/>
              </w:rPr>
              <w:t xml:space="preserve"> </w:t>
            </w:r>
            <w:r>
              <w:rPr>
                <w:sz w:val="14"/>
              </w:rPr>
              <w:t>престао</w:t>
            </w:r>
            <w:r>
              <w:rPr>
                <w:spacing w:val="-4"/>
                <w:sz w:val="14"/>
              </w:rPr>
              <w:t xml:space="preserve"> </w:t>
            </w:r>
            <w:r>
              <w:rPr>
                <w:sz w:val="14"/>
              </w:rPr>
              <w:t>или</w:t>
            </w:r>
            <w:r>
              <w:rPr>
                <w:spacing w:val="-5"/>
                <w:sz w:val="14"/>
              </w:rPr>
              <w:t xml:space="preserve"> </w:t>
            </w:r>
            <w:r>
              <w:rPr>
                <w:sz w:val="14"/>
              </w:rPr>
              <w:t>ће</w:t>
            </w:r>
            <w:r>
              <w:rPr>
                <w:spacing w:val="-4"/>
                <w:sz w:val="14"/>
              </w:rPr>
              <w:t xml:space="preserve"> </w:t>
            </w:r>
            <w:r>
              <w:rPr>
                <w:sz w:val="14"/>
              </w:rPr>
              <w:t>престати</w:t>
            </w:r>
            <w:r>
              <w:rPr>
                <w:spacing w:val="-5"/>
                <w:sz w:val="14"/>
              </w:rPr>
              <w:t xml:space="preserve"> </w:t>
            </w:r>
            <w:r>
              <w:rPr>
                <w:sz w:val="14"/>
              </w:rPr>
              <w:t>да</w:t>
            </w:r>
            <w:r>
              <w:rPr>
                <w:spacing w:val="-4"/>
                <w:sz w:val="14"/>
              </w:rPr>
              <w:t xml:space="preserve"> </w:t>
            </w:r>
            <w:r>
              <w:rPr>
                <w:sz w:val="14"/>
              </w:rPr>
              <w:t>се</w:t>
            </w:r>
            <w:r>
              <w:rPr>
                <w:spacing w:val="40"/>
                <w:sz w:val="14"/>
              </w:rPr>
              <w:t xml:space="preserve"> </w:t>
            </w:r>
            <w:r>
              <w:rPr>
                <w:spacing w:val="-2"/>
                <w:sz w:val="14"/>
              </w:rPr>
              <w:t>користи.</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statusCode</w:t>
            </w:r>
          </w:p>
        </w:tc>
        <w:tc>
          <w:tcPr>
            <w:tcW w:w="5386" w:type="dxa"/>
          </w:tcPr>
          <w:p w:rsidR="004B5447" w:rsidRDefault="00AA29E6">
            <w:pPr>
              <w:pStyle w:val="TableParagraph"/>
              <w:rPr>
                <w:sz w:val="14"/>
              </w:rPr>
            </w:pPr>
            <w:r>
              <w:rPr>
                <w:spacing w:val="-2"/>
                <w:sz w:val="14"/>
              </w:rPr>
              <w:t>Код</w:t>
            </w:r>
            <w:r>
              <w:rPr>
                <w:spacing w:val="5"/>
                <w:sz w:val="14"/>
              </w:rPr>
              <w:t xml:space="preserve"> </w:t>
            </w:r>
            <w:r>
              <w:rPr>
                <w:spacing w:val="-2"/>
                <w:sz w:val="14"/>
              </w:rPr>
              <w:t>који</w:t>
            </w:r>
            <w:r>
              <w:rPr>
                <w:spacing w:val="5"/>
                <w:sz w:val="14"/>
              </w:rPr>
              <w:t xml:space="preserve"> </w:t>
            </w:r>
            <w:r>
              <w:rPr>
                <w:spacing w:val="-2"/>
                <w:sz w:val="14"/>
              </w:rPr>
              <w:t>дефинише</w:t>
            </w:r>
            <w:r>
              <w:rPr>
                <w:spacing w:val="6"/>
                <w:sz w:val="14"/>
              </w:rPr>
              <w:t xml:space="preserve"> </w:t>
            </w:r>
            <w:r>
              <w:rPr>
                <w:spacing w:val="-2"/>
                <w:sz w:val="14"/>
              </w:rPr>
              <w:t>формални</w:t>
            </w:r>
            <w:r>
              <w:rPr>
                <w:spacing w:val="4"/>
                <w:sz w:val="14"/>
              </w:rPr>
              <w:t xml:space="preserve"> </w:t>
            </w:r>
            <w:r>
              <w:rPr>
                <w:spacing w:val="-2"/>
                <w:sz w:val="14"/>
              </w:rPr>
              <w:t>статус</w:t>
            </w:r>
            <w:r>
              <w:rPr>
                <w:spacing w:val="6"/>
                <w:sz w:val="14"/>
              </w:rPr>
              <w:t xml:space="preserve"> </w:t>
            </w:r>
            <w:r>
              <w:rPr>
                <w:spacing w:val="-2"/>
                <w:sz w:val="14"/>
              </w:rPr>
              <w:t>вештачког</w:t>
            </w:r>
            <w:r>
              <w:rPr>
                <w:spacing w:val="5"/>
                <w:sz w:val="14"/>
              </w:rPr>
              <w:t xml:space="preserve"> </w:t>
            </w:r>
            <w:r>
              <w:rPr>
                <w:spacing w:val="-2"/>
                <w:sz w:val="14"/>
              </w:rPr>
              <w:t>хидрогеолошког</w:t>
            </w:r>
            <w:r>
              <w:rPr>
                <w:spacing w:val="5"/>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StatusCodeTypeValue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37"/>
        </w:numPr>
        <w:tabs>
          <w:tab w:val="left" w:pos="3425"/>
        </w:tabs>
        <w:spacing w:before="10" w:line="400" w:lineRule="atLeast"/>
        <w:ind w:right="2576" w:firstLine="2050"/>
        <w:jc w:val="left"/>
        <w:rPr>
          <w:sz w:val="18"/>
        </w:rPr>
      </w:pPr>
      <w:r>
        <w:rPr>
          <w:sz w:val="18"/>
        </w:rPr>
        <w:t>Природни</w:t>
      </w:r>
      <w:r>
        <w:rPr>
          <w:spacing w:val="-12"/>
          <w:sz w:val="18"/>
        </w:rPr>
        <w:t xml:space="preserve"> </w:t>
      </w:r>
      <w:r>
        <w:rPr>
          <w:sz w:val="18"/>
        </w:rPr>
        <w:t>хидрогеолошки</w:t>
      </w:r>
      <w:r>
        <w:rPr>
          <w:spacing w:val="-11"/>
          <w:sz w:val="18"/>
        </w:rPr>
        <w:t xml:space="preserve"> </w:t>
      </w:r>
      <w:r>
        <w:rPr>
          <w:sz w:val="18"/>
        </w:rPr>
        <w:t>објекат</w:t>
      </w:r>
      <w:r>
        <w:rPr>
          <w:spacing w:val="-11"/>
          <w:sz w:val="18"/>
        </w:rPr>
        <w:t xml:space="preserve"> </w:t>
      </w:r>
      <w:r>
        <w:rPr>
          <w:sz w:val="18"/>
        </w:rPr>
        <w:t>(HydrogeologicalObjectNatural) Хидрогеолошки објекат који је настао природним процесима.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HydrogeologicalObject.</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HydrogeologicalObjectNatural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naturalObjectType</w:t>
            </w:r>
          </w:p>
        </w:tc>
        <w:tc>
          <w:tcPr>
            <w:tcW w:w="5386" w:type="dxa"/>
          </w:tcPr>
          <w:p w:rsidR="004B5447" w:rsidRDefault="00AA29E6">
            <w:pPr>
              <w:pStyle w:val="TableParagraph"/>
              <w:rPr>
                <w:sz w:val="14"/>
              </w:rPr>
            </w:pPr>
            <w:r>
              <w:rPr>
                <w:spacing w:val="-2"/>
                <w:sz w:val="14"/>
              </w:rPr>
              <w:t>Тип</w:t>
            </w:r>
            <w:r>
              <w:rPr>
                <w:spacing w:val="6"/>
                <w:sz w:val="14"/>
              </w:rPr>
              <w:t xml:space="preserve"> </w:t>
            </w:r>
            <w:r>
              <w:rPr>
                <w:spacing w:val="-2"/>
                <w:sz w:val="14"/>
              </w:rPr>
              <w:t>природног</w:t>
            </w:r>
            <w:r>
              <w:rPr>
                <w:spacing w:val="6"/>
                <w:sz w:val="14"/>
              </w:rPr>
              <w:t xml:space="preserve"> </w:t>
            </w:r>
            <w:r>
              <w:rPr>
                <w:spacing w:val="-2"/>
                <w:sz w:val="14"/>
              </w:rPr>
              <w:t>хидрогеолошког</w:t>
            </w:r>
            <w:r>
              <w:rPr>
                <w:spacing w:val="7"/>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NaturalObjectTypeValue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waterPersistence</w:t>
            </w:r>
          </w:p>
        </w:tc>
        <w:tc>
          <w:tcPr>
            <w:tcW w:w="5386" w:type="dxa"/>
          </w:tcPr>
          <w:p w:rsidR="004B5447" w:rsidRDefault="00AA29E6">
            <w:pPr>
              <w:pStyle w:val="TableParagraph"/>
              <w:rPr>
                <w:sz w:val="14"/>
              </w:rPr>
            </w:pPr>
            <w:r>
              <w:rPr>
                <w:sz w:val="14"/>
              </w:rPr>
              <w:t>Степен</w:t>
            </w:r>
            <w:r>
              <w:rPr>
                <w:spacing w:val="-3"/>
                <w:sz w:val="14"/>
              </w:rPr>
              <w:t xml:space="preserve"> </w:t>
            </w:r>
            <w:r>
              <w:rPr>
                <w:sz w:val="14"/>
              </w:rPr>
              <w:t>постојаности</w:t>
            </w:r>
            <w:r>
              <w:rPr>
                <w:spacing w:val="-3"/>
                <w:sz w:val="14"/>
              </w:rPr>
              <w:t xml:space="preserve"> </w:t>
            </w:r>
            <w:r>
              <w:rPr>
                <w:spacing w:val="-2"/>
                <w:sz w:val="14"/>
              </w:rPr>
              <w:t>водотока.</w:t>
            </w:r>
          </w:p>
        </w:tc>
        <w:tc>
          <w:tcPr>
            <w:tcW w:w="1701" w:type="dxa"/>
          </w:tcPr>
          <w:p w:rsidR="004B5447" w:rsidRDefault="00AA29E6">
            <w:pPr>
              <w:pStyle w:val="TableParagraph"/>
              <w:rPr>
                <w:sz w:val="14"/>
              </w:rPr>
            </w:pPr>
            <w:r>
              <w:rPr>
                <w:spacing w:val="-2"/>
                <w:sz w:val="14"/>
              </w:rPr>
              <w:t>WaterPersistence</w:t>
            </w:r>
            <w:r>
              <w:rPr>
                <w:spacing w:val="17"/>
                <w:sz w:val="14"/>
              </w:rPr>
              <w:t xml:space="preserve"> </w:t>
            </w:r>
            <w:r>
              <w:rPr>
                <w:spacing w:val="-2"/>
                <w:sz w:val="14"/>
              </w:rPr>
              <w:t>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approximateQuantityOfFlow</w:t>
            </w:r>
          </w:p>
        </w:tc>
        <w:tc>
          <w:tcPr>
            <w:tcW w:w="5386" w:type="dxa"/>
          </w:tcPr>
          <w:p w:rsidR="004B5447" w:rsidRDefault="00AA29E6">
            <w:pPr>
              <w:pStyle w:val="TableParagraph"/>
              <w:ind w:right="301"/>
              <w:rPr>
                <w:sz w:val="14"/>
              </w:rPr>
            </w:pPr>
            <w:r>
              <w:rPr>
                <w:sz w:val="14"/>
              </w:rPr>
              <w:t>Приближна</w:t>
            </w:r>
            <w:r>
              <w:rPr>
                <w:spacing w:val="-9"/>
                <w:sz w:val="14"/>
              </w:rPr>
              <w:t xml:space="preserve"> </w:t>
            </w:r>
            <w:r>
              <w:rPr>
                <w:sz w:val="14"/>
              </w:rPr>
              <w:t>вредност</w:t>
            </w:r>
            <w:r>
              <w:rPr>
                <w:spacing w:val="-8"/>
                <w:sz w:val="14"/>
              </w:rPr>
              <w:t xml:space="preserve"> </w:t>
            </w:r>
            <w:r>
              <w:rPr>
                <w:sz w:val="14"/>
              </w:rPr>
              <w:t>која</w:t>
            </w:r>
            <w:r>
              <w:rPr>
                <w:spacing w:val="-9"/>
                <w:sz w:val="14"/>
              </w:rPr>
              <w:t xml:space="preserve"> </w:t>
            </w:r>
            <w:r>
              <w:rPr>
                <w:sz w:val="14"/>
              </w:rPr>
              <w:t>дефинише</w:t>
            </w:r>
            <w:r>
              <w:rPr>
                <w:spacing w:val="-8"/>
                <w:sz w:val="14"/>
              </w:rPr>
              <w:t xml:space="preserve"> </w:t>
            </w:r>
            <w:r>
              <w:rPr>
                <w:sz w:val="14"/>
              </w:rPr>
              <w:t>принос</w:t>
            </w:r>
            <w:r>
              <w:rPr>
                <w:spacing w:val="-9"/>
                <w:sz w:val="14"/>
              </w:rPr>
              <w:t xml:space="preserve"> </w:t>
            </w:r>
            <w:r>
              <w:rPr>
                <w:sz w:val="14"/>
              </w:rPr>
              <w:t>воде</w:t>
            </w:r>
            <w:r>
              <w:rPr>
                <w:spacing w:val="-8"/>
                <w:sz w:val="14"/>
              </w:rPr>
              <w:t xml:space="preserve"> </w:t>
            </w:r>
            <w:r>
              <w:rPr>
                <w:sz w:val="14"/>
              </w:rPr>
              <w:t>у</w:t>
            </w:r>
            <w:r>
              <w:rPr>
                <w:spacing w:val="-9"/>
                <w:sz w:val="14"/>
              </w:rPr>
              <w:t xml:space="preserve"> </w:t>
            </w:r>
            <w:r>
              <w:rPr>
                <w:sz w:val="14"/>
              </w:rPr>
              <w:t>природном</w:t>
            </w:r>
            <w:r>
              <w:rPr>
                <w:spacing w:val="-8"/>
                <w:sz w:val="14"/>
              </w:rPr>
              <w:t xml:space="preserve"> </w:t>
            </w:r>
            <w:r>
              <w:rPr>
                <w:sz w:val="14"/>
              </w:rPr>
              <w:t>хидрогеолошком</w:t>
            </w:r>
            <w:r>
              <w:rPr>
                <w:spacing w:val="40"/>
                <w:sz w:val="14"/>
              </w:rPr>
              <w:t xml:space="preserve"> </w:t>
            </w:r>
            <w:r>
              <w:rPr>
                <w:spacing w:val="-2"/>
                <w:sz w:val="14"/>
              </w:rPr>
              <w:t>објекту.</w:t>
            </w:r>
          </w:p>
        </w:tc>
        <w:tc>
          <w:tcPr>
            <w:tcW w:w="1701" w:type="dxa"/>
          </w:tcPr>
          <w:p w:rsidR="004B5447" w:rsidRDefault="00AA29E6">
            <w:pPr>
              <w:pStyle w:val="TableParagraph"/>
              <w:spacing w:before="98"/>
              <w:ind w:left="55"/>
              <w:rPr>
                <w:sz w:val="14"/>
              </w:rPr>
            </w:pPr>
            <w:r>
              <w:rPr>
                <w:spacing w:val="-2"/>
                <w:sz w:val="14"/>
              </w:rPr>
              <w:t>QuantityValue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8"/>
        <w:rPr>
          <w:b/>
          <w:sz w:val="20"/>
        </w:rPr>
      </w:pPr>
    </w:p>
    <w:p w:rsidR="004B5447" w:rsidRDefault="00AA29E6">
      <w:pPr>
        <w:spacing w:after="42" w:line="232" w:lineRule="auto"/>
        <w:ind w:left="790" w:right="5717"/>
        <w:rPr>
          <w:b/>
          <w:sz w:val="18"/>
        </w:rPr>
      </w:pPr>
      <w:r>
        <w:rPr>
          <w:b/>
          <w:sz w:val="18"/>
        </w:rPr>
        <w:t>Релацијске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HydrogeologicalObjectNatural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groundWaterBody</w:t>
            </w:r>
          </w:p>
        </w:tc>
        <w:tc>
          <w:tcPr>
            <w:tcW w:w="5386" w:type="dxa"/>
          </w:tcPr>
          <w:p w:rsidR="004B5447" w:rsidRDefault="00AA29E6">
            <w:pPr>
              <w:pStyle w:val="TableParagraph"/>
              <w:rPr>
                <w:sz w:val="14"/>
              </w:rPr>
            </w:pPr>
            <w:r>
              <w:rPr>
                <w:sz w:val="14"/>
              </w:rPr>
              <w:t>GroundWateBody</w:t>
            </w:r>
            <w:r>
              <w:rPr>
                <w:spacing w:val="-7"/>
                <w:sz w:val="14"/>
              </w:rPr>
              <w:t xml:space="preserve"> </w:t>
            </w:r>
            <w:r>
              <w:rPr>
                <w:sz w:val="14"/>
              </w:rPr>
              <w:t>са</w:t>
            </w:r>
            <w:r>
              <w:rPr>
                <w:spacing w:val="-7"/>
                <w:sz w:val="14"/>
              </w:rPr>
              <w:t xml:space="preserve"> </w:t>
            </w:r>
            <w:r>
              <w:rPr>
                <w:sz w:val="14"/>
              </w:rPr>
              <w:t>којим</w:t>
            </w:r>
            <w:r>
              <w:rPr>
                <w:spacing w:val="-6"/>
                <w:sz w:val="14"/>
              </w:rPr>
              <w:t xml:space="preserve"> </w:t>
            </w:r>
            <w:r>
              <w:rPr>
                <w:sz w:val="14"/>
              </w:rPr>
              <w:t>природни</w:t>
            </w:r>
            <w:r>
              <w:rPr>
                <w:spacing w:val="-8"/>
                <w:sz w:val="14"/>
              </w:rPr>
              <w:t xml:space="preserve"> </w:t>
            </w:r>
            <w:r>
              <w:rPr>
                <w:sz w:val="14"/>
              </w:rPr>
              <w:t>хидрогеолошки</w:t>
            </w:r>
            <w:r>
              <w:rPr>
                <w:spacing w:val="-7"/>
                <w:sz w:val="14"/>
              </w:rPr>
              <w:t xml:space="preserve"> </w:t>
            </w:r>
            <w:r>
              <w:rPr>
                <w:sz w:val="14"/>
              </w:rPr>
              <w:t>објекат</w:t>
            </w:r>
            <w:r>
              <w:rPr>
                <w:spacing w:val="-7"/>
                <w:sz w:val="14"/>
              </w:rPr>
              <w:t xml:space="preserve"> </w:t>
            </w:r>
            <w:r>
              <w:rPr>
                <w:sz w:val="14"/>
              </w:rPr>
              <w:t>међусобно</w:t>
            </w:r>
            <w:r>
              <w:rPr>
                <w:spacing w:val="-6"/>
                <w:sz w:val="14"/>
              </w:rPr>
              <w:t xml:space="preserve"> </w:t>
            </w:r>
            <w:r>
              <w:rPr>
                <w:spacing w:val="-2"/>
                <w:sz w:val="14"/>
              </w:rPr>
              <w:t>реагује.</w:t>
            </w:r>
          </w:p>
        </w:tc>
        <w:tc>
          <w:tcPr>
            <w:tcW w:w="1701" w:type="dxa"/>
          </w:tcPr>
          <w:p w:rsidR="004B5447" w:rsidRDefault="00AA29E6">
            <w:pPr>
              <w:pStyle w:val="TableParagraph"/>
              <w:rPr>
                <w:sz w:val="14"/>
              </w:rPr>
            </w:pPr>
            <w:r>
              <w:rPr>
                <w:spacing w:val="-2"/>
                <w:sz w:val="14"/>
              </w:rPr>
              <w:t>GroundWaterBody</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37"/>
        </w:numPr>
        <w:tabs>
          <w:tab w:val="left" w:pos="4152"/>
        </w:tabs>
        <w:spacing w:before="9" w:line="400" w:lineRule="atLeast"/>
        <w:ind w:right="3213" w:firstLine="2687"/>
        <w:jc w:val="left"/>
        <w:rPr>
          <w:sz w:val="18"/>
        </w:rPr>
      </w:pPr>
      <w:r>
        <w:rPr>
          <w:sz w:val="18"/>
        </w:rPr>
        <w:t>Хидрогеолошка</w:t>
      </w:r>
      <w:r>
        <w:rPr>
          <w:spacing w:val="-12"/>
          <w:sz w:val="18"/>
        </w:rPr>
        <w:t xml:space="preserve"> </w:t>
      </w:r>
      <w:r>
        <w:rPr>
          <w:sz w:val="18"/>
        </w:rPr>
        <w:t>јединица</w:t>
      </w:r>
      <w:r>
        <w:rPr>
          <w:spacing w:val="-11"/>
          <w:sz w:val="18"/>
        </w:rPr>
        <w:t xml:space="preserve"> </w:t>
      </w:r>
      <w:r>
        <w:rPr>
          <w:sz w:val="18"/>
        </w:rPr>
        <w:t>(HydrogeologicalUnit) Део литосфере са израженим параметрима за складиштење и спровођење воде.</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GeologicUnit.</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HydrogeologicalUnit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rPr>
                <w:sz w:val="14"/>
              </w:rPr>
            </w:pPr>
            <w:r>
              <w:rPr>
                <w:sz w:val="14"/>
              </w:rPr>
              <w:t xml:space="preserve">Опис </w:t>
            </w:r>
            <w:r>
              <w:rPr>
                <w:spacing w:val="-2"/>
                <w:sz w:val="14"/>
              </w:rPr>
              <w:t>HydrogeologicalUnit.</w:t>
            </w:r>
          </w:p>
        </w:tc>
        <w:tc>
          <w:tcPr>
            <w:tcW w:w="1701" w:type="dxa"/>
          </w:tcPr>
          <w:p w:rsidR="004B5447" w:rsidRDefault="00AA29E6">
            <w:pPr>
              <w:pStyle w:val="TableParagraph"/>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approximateDepth</w:t>
            </w:r>
          </w:p>
        </w:tc>
        <w:tc>
          <w:tcPr>
            <w:tcW w:w="5386" w:type="dxa"/>
          </w:tcPr>
          <w:p w:rsidR="004B5447" w:rsidRDefault="00AA29E6">
            <w:pPr>
              <w:pStyle w:val="TableParagraph"/>
              <w:rPr>
                <w:sz w:val="14"/>
              </w:rPr>
            </w:pPr>
            <w:r>
              <w:rPr>
                <w:sz w:val="14"/>
              </w:rPr>
              <w:t>Приближна</w:t>
            </w:r>
            <w:r>
              <w:rPr>
                <w:spacing w:val="-4"/>
                <w:sz w:val="14"/>
              </w:rPr>
              <w:t xml:space="preserve"> </w:t>
            </w:r>
            <w:r>
              <w:rPr>
                <w:sz w:val="14"/>
              </w:rPr>
              <w:t>дубина</w:t>
            </w:r>
            <w:r>
              <w:rPr>
                <w:spacing w:val="-4"/>
                <w:sz w:val="14"/>
              </w:rPr>
              <w:t xml:space="preserve"> </w:t>
            </w:r>
            <w:r>
              <w:rPr>
                <w:sz w:val="14"/>
              </w:rPr>
              <w:t>појаве</w:t>
            </w:r>
            <w:r>
              <w:rPr>
                <w:spacing w:val="-3"/>
                <w:sz w:val="14"/>
              </w:rPr>
              <w:t xml:space="preserve"> </w:t>
            </w:r>
            <w:r>
              <w:rPr>
                <w:spacing w:val="-2"/>
                <w:sz w:val="14"/>
              </w:rPr>
              <w:t>HydrogeologicalUnit.</w:t>
            </w:r>
          </w:p>
        </w:tc>
        <w:tc>
          <w:tcPr>
            <w:tcW w:w="1701" w:type="dxa"/>
          </w:tcPr>
          <w:p w:rsidR="004B5447" w:rsidRDefault="00AA29E6">
            <w:pPr>
              <w:pStyle w:val="TableParagraph"/>
              <w:rPr>
                <w:sz w:val="14"/>
              </w:rPr>
            </w:pPr>
            <w:r>
              <w:rPr>
                <w:spacing w:val="-2"/>
                <w:sz w:val="14"/>
              </w:rPr>
              <w:t>QuantityValue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approximateThickness</w:t>
            </w:r>
          </w:p>
        </w:tc>
        <w:tc>
          <w:tcPr>
            <w:tcW w:w="5386" w:type="dxa"/>
          </w:tcPr>
          <w:p w:rsidR="004B5447" w:rsidRDefault="00AA29E6">
            <w:pPr>
              <w:pStyle w:val="TableParagraph"/>
              <w:ind w:left="55"/>
              <w:rPr>
                <w:sz w:val="14"/>
              </w:rPr>
            </w:pPr>
            <w:r>
              <w:rPr>
                <w:sz w:val="14"/>
              </w:rPr>
              <w:t>Приближна</w:t>
            </w:r>
            <w:r>
              <w:rPr>
                <w:spacing w:val="-4"/>
                <w:sz w:val="14"/>
              </w:rPr>
              <w:t xml:space="preserve"> </w:t>
            </w:r>
            <w:r>
              <w:rPr>
                <w:sz w:val="14"/>
              </w:rPr>
              <w:t>дебљина</w:t>
            </w:r>
            <w:r>
              <w:rPr>
                <w:spacing w:val="-2"/>
                <w:sz w:val="14"/>
              </w:rPr>
              <w:t xml:space="preserve"> HydrogeologicalUnit.</w:t>
            </w:r>
          </w:p>
        </w:tc>
        <w:tc>
          <w:tcPr>
            <w:tcW w:w="1701" w:type="dxa"/>
          </w:tcPr>
          <w:p w:rsidR="004B5447" w:rsidRDefault="00AA29E6">
            <w:pPr>
              <w:pStyle w:val="TableParagraph"/>
              <w:ind w:left="55"/>
              <w:rPr>
                <w:sz w:val="14"/>
              </w:rPr>
            </w:pPr>
            <w:r>
              <w:rPr>
                <w:spacing w:val="-2"/>
                <w:sz w:val="14"/>
              </w:rPr>
              <w:t>QuantityValue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651"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13"/>
        </w:rPr>
      </w:pPr>
    </w:p>
    <w:p w:rsidR="004B5447" w:rsidRDefault="00AA29E6">
      <w:pPr>
        <w:spacing w:before="92" w:after="42"/>
        <w:ind w:left="507"/>
        <w:rPr>
          <w:b/>
          <w:sz w:val="18"/>
        </w:rPr>
      </w:pPr>
      <w:r>
        <w:rPr>
          <w:b/>
          <w:sz w:val="18"/>
        </w:rPr>
        <w:t>Релацијске</w:t>
      </w:r>
      <w:r>
        <w:rPr>
          <w:b/>
          <w:spacing w:val="-11"/>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HydrogeologicalUnit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302"/>
              <w:rPr>
                <w:b/>
                <w:sz w:val="14"/>
              </w:rPr>
            </w:pPr>
            <w:r>
              <w:rPr>
                <w:b/>
                <w:spacing w:val="-2"/>
                <w:sz w:val="14"/>
              </w:rPr>
              <w:t>Релацијска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geologicStructure</w:t>
            </w:r>
          </w:p>
        </w:tc>
        <w:tc>
          <w:tcPr>
            <w:tcW w:w="5386" w:type="dxa"/>
          </w:tcPr>
          <w:p w:rsidR="004B5447" w:rsidRDefault="00AA29E6">
            <w:pPr>
              <w:pStyle w:val="TableParagraph"/>
              <w:rPr>
                <w:sz w:val="14"/>
              </w:rPr>
            </w:pPr>
            <w:r>
              <w:rPr>
                <w:sz w:val="14"/>
              </w:rPr>
              <w:t>Повезује</w:t>
            </w:r>
            <w:r>
              <w:rPr>
                <w:spacing w:val="-2"/>
                <w:sz w:val="14"/>
              </w:rPr>
              <w:t xml:space="preserve"> </w:t>
            </w:r>
            <w:r>
              <w:rPr>
                <w:sz w:val="14"/>
              </w:rPr>
              <w:t>једну</w:t>
            </w:r>
            <w:r>
              <w:rPr>
                <w:spacing w:val="-1"/>
                <w:sz w:val="14"/>
              </w:rPr>
              <w:t xml:space="preserve"> </w:t>
            </w:r>
            <w:r>
              <w:rPr>
                <w:sz w:val="14"/>
              </w:rPr>
              <w:t>или</w:t>
            </w:r>
            <w:r>
              <w:rPr>
                <w:spacing w:val="-2"/>
                <w:sz w:val="14"/>
              </w:rPr>
              <w:t xml:space="preserve"> </w:t>
            </w:r>
            <w:r>
              <w:rPr>
                <w:sz w:val="14"/>
              </w:rPr>
              <w:t>више</w:t>
            </w:r>
            <w:r>
              <w:rPr>
                <w:spacing w:val="-2"/>
                <w:sz w:val="14"/>
              </w:rPr>
              <w:t xml:space="preserve"> </w:t>
            </w:r>
            <w:r>
              <w:rPr>
                <w:sz w:val="14"/>
              </w:rPr>
              <w:t>HydrogeologicalUnit</w:t>
            </w:r>
            <w:r>
              <w:rPr>
                <w:spacing w:val="-1"/>
                <w:sz w:val="14"/>
              </w:rPr>
              <w:t xml:space="preserve"> </w:t>
            </w:r>
            <w:r>
              <w:rPr>
                <w:sz w:val="14"/>
              </w:rPr>
              <w:t>са</w:t>
            </w:r>
            <w:r>
              <w:rPr>
                <w:spacing w:val="-1"/>
                <w:sz w:val="14"/>
              </w:rPr>
              <w:t xml:space="preserve"> </w:t>
            </w:r>
            <w:r>
              <w:rPr>
                <w:spacing w:val="-2"/>
                <w:sz w:val="14"/>
              </w:rPr>
              <w:t>GeologicStructure.</w:t>
            </w:r>
          </w:p>
        </w:tc>
        <w:tc>
          <w:tcPr>
            <w:tcW w:w="1701" w:type="dxa"/>
          </w:tcPr>
          <w:p w:rsidR="004B5447" w:rsidRDefault="00AA29E6">
            <w:pPr>
              <w:pStyle w:val="TableParagraph"/>
              <w:rPr>
                <w:sz w:val="14"/>
              </w:rPr>
            </w:pPr>
            <w:r>
              <w:rPr>
                <w:spacing w:val="-2"/>
                <w:sz w:val="14"/>
              </w:rPr>
              <w:t>geologicStructure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7"/>
        </w:numPr>
        <w:tabs>
          <w:tab w:val="left" w:pos="4914"/>
        </w:tabs>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7"/>
        </w:numPr>
        <w:tabs>
          <w:tab w:val="left" w:pos="3666"/>
        </w:tabs>
        <w:spacing w:before="163"/>
        <w:ind w:left="3666"/>
        <w:jc w:val="left"/>
        <w:rPr>
          <w:sz w:val="18"/>
        </w:rPr>
      </w:pPr>
      <w:r>
        <w:rPr>
          <w:sz w:val="18"/>
        </w:rPr>
        <w:t>Хидрогеолошка</w:t>
      </w:r>
      <w:r>
        <w:rPr>
          <w:spacing w:val="-7"/>
          <w:sz w:val="18"/>
        </w:rPr>
        <w:t xml:space="preserve"> </w:t>
      </w:r>
      <w:r>
        <w:rPr>
          <w:sz w:val="18"/>
        </w:rPr>
        <w:t>површина</w:t>
      </w:r>
      <w:r>
        <w:rPr>
          <w:spacing w:val="-7"/>
          <w:sz w:val="18"/>
        </w:rPr>
        <w:t xml:space="preserve"> </w:t>
      </w:r>
      <w:r>
        <w:rPr>
          <w:spacing w:val="-2"/>
          <w:sz w:val="18"/>
        </w:rPr>
        <w:t>(HydrogeologicalSurface)</w:t>
      </w:r>
    </w:p>
    <w:p w:rsidR="004B5447" w:rsidRDefault="004B5447">
      <w:pPr>
        <w:pStyle w:val="BodyText"/>
        <w:spacing w:before="2"/>
        <w:rPr>
          <w:sz w:val="17"/>
        </w:rPr>
      </w:pPr>
    </w:p>
    <w:p w:rsidR="004B5447" w:rsidRDefault="00AA29E6">
      <w:pPr>
        <w:pStyle w:val="BodyText"/>
        <w:spacing w:before="1" w:line="232" w:lineRule="auto"/>
        <w:ind w:left="507" w:right="934"/>
      </w:pPr>
      <w:r>
        <w:t>Површина</w:t>
      </w:r>
      <w:r>
        <w:rPr>
          <w:spacing w:val="-7"/>
        </w:rPr>
        <w:t xml:space="preserve"> </w:t>
      </w:r>
      <w:r>
        <w:t>која</w:t>
      </w:r>
      <w:r>
        <w:rPr>
          <w:spacing w:val="-7"/>
        </w:rPr>
        <w:t xml:space="preserve"> </w:t>
      </w:r>
      <w:r>
        <w:t>представља</w:t>
      </w:r>
      <w:r>
        <w:rPr>
          <w:spacing w:val="-7"/>
        </w:rPr>
        <w:t xml:space="preserve"> </w:t>
      </w:r>
      <w:r>
        <w:t>интерполирани</w:t>
      </w:r>
      <w:r>
        <w:rPr>
          <w:spacing w:val="-8"/>
        </w:rPr>
        <w:t xml:space="preserve"> </w:t>
      </w:r>
      <w:r>
        <w:t>ниво</w:t>
      </w:r>
      <w:r>
        <w:rPr>
          <w:spacing w:val="-7"/>
        </w:rPr>
        <w:t xml:space="preserve"> </w:t>
      </w:r>
      <w:r>
        <w:t>подземних</w:t>
      </w:r>
      <w:r>
        <w:rPr>
          <w:spacing w:val="-7"/>
        </w:rPr>
        <w:t xml:space="preserve"> </w:t>
      </w:r>
      <w:r>
        <w:t>вода</w:t>
      </w:r>
      <w:r>
        <w:rPr>
          <w:spacing w:val="-7"/>
        </w:rPr>
        <w:t xml:space="preserve"> </w:t>
      </w:r>
      <w:r>
        <w:t>или</w:t>
      </w:r>
      <w:r>
        <w:rPr>
          <w:spacing w:val="-8"/>
        </w:rPr>
        <w:t xml:space="preserve"> </w:t>
      </w:r>
      <w:r>
        <w:t>другу</w:t>
      </w:r>
      <w:r>
        <w:rPr>
          <w:spacing w:val="-7"/>
        </w:rPr>
        <w:t xml:space="preserve"> </w:t>
      </w:r>
      <w:r>
        <w:t>површину,</w:t>
      </w:r>
      <w:r>
        <w:rPr>
          <w:spacing w:val="-7"/>
        </w:rPr>
        <w:t xml:space="preserve"> </w:t>
      </w:r>
      <w:r>
        <w:t>за</w:t>
      </w:r>
      <w:r>
        <w:rPr>
          <w:spacing w:val="-7"/>
        </w:rPr>
        <w:t xml:space="preserve"> </w:t>
      </w:r>
      <w:r>
        <w:t>локалну</w:t>
      </w:r>
      <w:r>
        <w:rPr>
          <w:spacing w:val="-7"/>
        </w:rPr>
        <w:t xml:space="preserve"> </w:t>
      </w:r>
      <w:r>
        <w:t>ули</w:t>
      </w:r>
      <w:r>
        <w:rPr>
          <w:spacing w:val="-8"/>
        </w:rPr>
        <w:t xml:space="preserve"> </w:t>
      </w:r>
      <w:r>
        <w:t>регионалну</w:t>
      </w:r>
      <w:r>
        <w:rPr>
          <w:spacing w:val="-7"/>
        </w:rPr>
        <w:t xml:space="preserve"> </w:t>
      </w:r>
      <w:r>
        <w:t>област. Овај тип је тип уније.</w:t>
      </w:r>
    </w:p>
    <w:p w:rsidR="004B5447" w:rsidRDefault="004B5447">
      <w:pPr>
        <w:pStyle w:val="BodyText"/>
        <w:spacing w:before="9"/>
        <w:rPr>
          <w:sz w:val="16"/>
        </w:rPr>
      </w:pPr>
    </w:p>
    <w:p w:rsidR="004B5447" w:rsidRDefault="00AA29E6">
      <w:pPr>
        <w:pStyle w:val="Heading1"/>
        <w:spacing w:after="41"/>
        <w:ind w:left="507"/>
      </w:pPr>
      <w:r>
        <w:t>Атрибути</w:t>
      </w:r>
      <w:r>
        <w:rPr>
          <w:spacing w:val="-7"/>
        </w:rPr>
        <w:t xml:space="preserve"> </w:t>
      </w:r>
      <w:r>
        <w:t>типа</w:t>
      </w:r>
      <w:r>
        <w:rPr>
          <w:spacing w:val="-5"/>
        </w:rPr>
        <w:t xml:space="preserve"> </w:t>
      </w:r>
      <w:r>
        <w:t>уније</w:t>
      </w:r>
      <w:r>
        <w:rPr>
          <w:spacing w:val="-5"/>
        </w:rPr>
        <w:t xml:space="preserve"> </w:t>
      </w:r>
      <w:r>
        <w:rPr>
          <w:spacing w:val="-2"/>
        </w:rPr>
        <w:t>HydrogeologicalSurface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surfaceRectifiedGrid</w:t>
            </w:r>
          </w:p>
        </w:tc>
        <w:tc>
          <w:tcPr>
            <w:tcW w:w="5386" w:type="dxa"/>
          </w:tcPr>
          <w:p w:rsidR="004B5447" w:rsidRDefault="00AA29E6">
            <w:pPr>
              <w:pStyle w:val="TableParagraph"/>
              <w:rPr>
                <w:sz w:val="14"/>
              </w:rPr>
            </w:pPr>
            <w:r>
              <w:rPr>
                <w:sz w:val="14"/>
              </w:rPr>
              <w:t>Површина</w:t>
            </w:r>
            <w:r>
              <w:rPr>
                <w:spacing w:val="-5"/>
                <w:sz w:val="14"/>
              </w:rPr>
              <w:t xml:space="preserve"> </w:t>
            </w:r>
            <w:r>
              <w:rPr>
                <w:sz w:val="14"/>
              </w:rPr>
              <w:t>чији</w:t>
            </w:r>
            <w:r>
              <w:rPr>
                <w:spacing w:val="-5"/>
                <w:sz w:val="14"/>
              </w:rPr>
              <w:t xml:space="preserve"> </w:t>
            </w:r>
            <w:r>
              <w:rPr>
                <w:sz w:val="14"/>
              </w:rPr>
              <w:t>домен</w:t>
            </w:r>
            <w:r>
              <w:rPr>
                <w:spacing w:val="-6"/>
                <w:sz w:val="14"/>
              </w:rPr>
              <w:t xml:space="preserve"> </w:t>
            </w:r>
            <w:r>
              <w:rPr>
                <w:sz w:val="14"/>
              </w:rPr>
              <w:t>је</w:t>
            </w:r>
            <w:r>
              <w:rPr>
                <w:spacing w:val="-4"/>
                <w:sz w:val="14"/>
              </w:rPr>
              <w:t xml:space="preserve"> </w:t>
            </w:r>
            <w:r>
              <w:rPr>
                <w:sz w:val="14"/>
              </w:rPr>
              <w:t>ректификован</w:t>
            </w:r>
            <w:r>
              <w:rPr>
                <w:spacing w:val="-5"/>
                <w:sz w:val="14"/>
              </w:rPr>
              <w:t xml:space="preserve"> </w:t>
            </w:r>
            <w:r>
              <w:rPr>
                <w:spacing w:val="-2"/>
                <w:sz w:val="14"/>
              </w:rPr>
              <w:t>грид.</w:t>
            </w:r>
          </w:p>
        </w:tc>
        <w:tc>
          <w:tcPr>
            <w:tcW w:w="1701" w:type="dxa"/>
          </w:tcPr>
          <w:p w:rsidR="004B5447" w:rsidRDefault="00AA29E6">
            <w:pPr>
              <w:pStyle w:val="TableParagraph"/>
              <w:rPr>
                <w:sz w:val="14"/>
              </w:rPr>
            </w:pPr>
            <w:r>
              <w:rPr>
                <w:spacing w:val="-2"/>
                <w:sz w:val="14"/>
              </w:rPr>
              <w:t>RectifiedGridCoverage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surfaceReferenceableGrid</w:t>
            </w:r>
          </w:p>
        </w:tc>
        <w:tc>
          <w:tcPr>
            <w:tcW w:w="5386" w:type="dxa"/>
          </w:tcPr>
          <w:p w:rsidR="004B5447" w:rsidRDefault="00AA29E6">
            <w:pPr>
              <w:pStyle w:val="TableParagraph"/>
              <w:rPr>
                <w:sz w:val="14"/>
              </w:rPr>
            </w:pPr>
            <w:r>
              <w:rPr>
                <w:sz w:val="14"/>
              </w:rPr>
              <w:t>Површина</w:t>
            </w:r>
            <w:r>
              <w:rPr>
                <w:spacing w:val="-4"/>
                <w:sz w:val="14"/>
              </w:rPr>
              <w:t xml:space="preserve"> </w:t>
            </w:r>
            <w:r>
              <w:rPr>
                <w:sz w:val="14"/>
              </w:rPr>
              <w:t>чији</w:t>
            </w:r>
            <w:r>
              <w:rPr>
                <w:spacing w:val="-4"/>
                <w:sz w:val="14"/>
              </w:rPr>
              <w:t xml:space="preserve"> </w:t>
            </w:r>
            <w:r>
              <w:rPr>
                <w:sz w:val="14"/>
              </w:rPr>
              <w:t>домен</w:t>
            </w:r>
            <w:r>
              <w:rPr>
                <w:spacing w:val="-4"/>
                <w:sz w:val="14"/>
              </w:rPr>
              <w:t xml:space="preserve"> </w:t>
            </w:r>
            <w:r>
              <w:rPr>
                <w:sz w:val="14"/>
              </w:rPr>
              <w:t>се</w:t>
            </w:r>
            <w:r>
              <w:rPr>
                <w:spacing w:val="-3"/>
                <w:sz w:val="14"/>
              </w:rPr>
              <w:t xml:space="preserve"> </w:t>
            </w:r>
            <w:r>
              <w:rPr>
                <w:sz w:val="14"/>
              </w:rPr>
              <w:t>састоји</w:t>
            </w:r>
            <w:r>
              <w:rPr>
                <w:spacing w:val="-4"/>
                <w:sz w:val="14"/>
              </w:rPr>
              <w:t xml:space="preserve"> </w:t>
            </w:r>
            <w:r>
              <w:rPr>
                <w:sz w:val="14"/>
              </w:rPr>
              <w:t>од</w:t>
            </w:r>
            <w:r>
              <w:rPr>
                <w:spacing w:val="-3"/>
                <w:sz w:val="14"/>
              </w:rPr>
              <w:t xml:space="preserve"> </w:t>
            </w:r>
            <w:r>
              <w:rPr>
                <w:sz w:val="14"/>
              </w:rPr>
              <w:t>референтног</w:t>
            </w:r>
            <w:r>
              <w:rPr>
                <w:spacing w:val="-4"/>
                <w:sz w:val="14"/>
              </w:rPr>
              <w:t xml:space="preserve"> </w:t>
            </w:r>
            <w:r>
              <w:rPr>
                <w:spacing w:val="-2"/>
                <w:sz w:val="14"/>
              </w:rPr>
              <w:t>грида.</w:t>
            </w:r>
          </w:p>
        </w:tc>
        <w:tc>
          <w:tcPr>
            <w:tcW w:w="1701" w:type="dxa"/>
          </w:tcPr>
          <w:p w:rsidR="004B5447" w:rsidRDefault="00AA29E6">
            <w:pPr>
              <w:pStyle w:val="TableParagraph"/>
              <w:rPr>
                <w:sz w:val="14"/>
              </w:rPr>
            </w:pPr>
            <w:r>
              <w:rPr>
                <w:spacing w:val="-2"/>
                <w:sz w:val="14"/>
              </w:rPr>
              <w:t>ReferenceableGridCoverage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surfacePointCollection</w:t>
            </w:r>
          </w:p>
        </w:tc>
        <w:tc>
          <w:tcPr>
            <w:tcW w:w="5386" w:type="dxa"/>
          </w:tcPr>
          <w:p w:rsidR="004B5447" w:rsidRDefault="00AA29E6">
            <w:pPr>
              <w:pStyle w:val="TableParagraph"/>
              <w:ind w:left="55"/>
              <w:rPr>
                <w:sz w:val="14"/>
              </w:rPr>
            </w:pPr>
            <w:r>
              <w:rPr>
                <w:sz w:val="14"/>
              </w:rPr>
              <w:t>Хидрогеолошка</w:t>
            </w:r>
            <w:r>
              <w:rPr>
                <w:spacing w:val="-5"/>
                <w:sz w:val="14"/>
              </w:rPr>
              <w:t xml:space="preserve"> </w:t>
            </w:r>
            <w:r>
              <w:rPr>
                <w:sz w:val="14"/>
              </w:rPr>
              <w:t>површина</w:t>
            </w:r>
            <w:r>
              <w:rPr>
                <w:spacing w:val="-4"/>
                <w:sz w:val="14"/>
              </w:rPr>
              <w:t xml:space="preserve"> </w:t>
            </w:r>
            <w:r>
              <w:rPr>
                <w:sz w:val="14"/>
              </w:rPr>
              <w:t>представљена</w:t>
            </w:r>
            <w:r>
              <w:rPr>
                <w:spacing w:val="-5"/>
                <w:sz w:val="14"/>
              </w:rPr>
              <w:t xml:space="preserve"> </w:t>
            </w:r>
            <w:r>
              <w:rPr>
                <w:sz w:val="14"/>
              </w:rPr>
              <w:t>колекцијом</w:t>
            </w:r>
            <w:r>
              <w:rPr>
                <w:spacing w:val="-4"/>
                <w:sz w:val="14"/>
              </w:rPr>
              <w:t xml:space="preserve"> </w:t>
            </w:r>
            <w:r>
              <w:rPr>
                <w:sz w:val="14"/>
              </w:rPr>
              <w:t>осматрања</w:t>
            </w:r>
            <w:r>
              <w:rPr>
                <w:spacing w:val="-5"/>
                <w:sz w:val="14"/>
              </w:rPr>
              <w:t xml:space="preserve"> </w:t>
            </w:r>
            <w:r>
              <w:rPr>
                <w:sz w:val="14"/>
              </w:rPr>
              <w:t>у</w:t>
            </w:r>
            <w:r>
              <w:rPr>
                <w:spacing w:val="-4"/>
                <w:sz w:val="14"/>
              </w:rPr>
              <w:t xml:space="preserve"> </w:t>
            </w:r>
            <w:r>
              <w:rPr>
                <w:spacing w:val="-2"/>
                <w:sz w:val="14"/>
              </w:rPr>
              <w:t>тачкама.</w:t>
            </w:r>
          </w:p>
        </w:tc>
        <w:tc>
          <w:tcPr>
            <w:tcW w:w="1701" w:type="dxa"/>
          </w:tcPr>
          <w:p w:rsidR="004B5447" w:rsidRDefault="00AA29E6">
            <w:pPr>
              <w:pStyle w:val="TableParagraph"/>
              <w:ind w:left="55"/>
              <w:rPr>
                <w:sz w:val="14"/>
              </w:rPr>
            </w:pPr>
            <w:r>
              <w:rPr>
                <w:spacing w:val="-2"/>
                <w:sz w:val="14"/>
              </w:rPr>
              <w:t>PointObservationCollection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3"/>
          <w:numId w:val="37"/>
        </w:numPr>
        <w:tabs>
          <w:tab w:val="left" w:pos="4094"/>
        </w:tabs>
        <w:spacing w:line="463" w:lineRule="auto"/>
        <w:ind w:left="507" w:right="3811" w:firstLine="3002"/>
        <w:jc w:val="left"/>
        <w:rPr>
          <w:sz w:val="18"/>
        </w:rPr>
      </w:pPr>
      <w:r>
        <w:rPr>
          <w:sz w:val="18"/>
        </w:rPr>
        <w:t>Пиезометријско</w:t>
      </w:r>
      <w:r>
        <w:rPr>
          <w:spacing w:val="-12"/>
          <w:sz w:val="18"/>
        </w:rPr>
        <w:t xml:space="preserve"> </w:t>
      </w:r>
      <w:r>
        <w:rPr>
          <w:sz w:val="18"/>
        </w:rPr>
        <w:t>стање</w:t>
      </w:r>
      <w:r>
        <w:rPr>
          <w:spacing w:val="-11"/>
          <w:sz w:val="18"/>
        </w:rPr>
        <w:t xml:space="preserve"> </w:t>
      </w:r>
      <w:r>
        <w:rPr>
          <w:sz w:val="18"/>
        </w:rPr>
        <w:t>(PiezometricState) Пиезометријско стање GroundWaterBody.</w:t>
      </w: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PiezometricState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observationTime</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3"/>
                <w:sz w:val="14"/>
              </w:rPr>
              <w:t xml:space="preserve"> </w:t>
            </w:r>
            <w:r>
              <w:rPr>
                <w:sz w:val="14"/>
              </w:rPr>
              <w:t>време</w:t>
            </w:r>
            <w:r>
              <w:rPr>
                <w:spacing w:val="-2"/>
                <w:sz w:val="14"/>
              </w:rPr>
              <w:t xml:space="preserve"> </w:t>
            </w:r>
            <w:r>
              <w:rPr>
                <w:sz w:val="14"/>
              </w:rPr>
              <w:t>осматрања</w:t>
            </w:r>
            <w:r>
              <w:rPr>
                <w:spacing w:val="-2"/>
                <w:sz w:val="14"/>
              </w:rPr>
              <w:t xml:space="preserve"> </w:t>
            </w:r>
            <w:r>
              <w:rPr>
                <w:sz w:val="14"/>
              </w:rPr>
              <w:t>стања</w:t>
            </w:r>
            <w:r>
              <w:rPr>
                <w:spacing w:val="-2"/>
                <w:sz w:val="14"/>
              </w:rPr>
              <w:t xml:space="preserve"> </w:t>
            </w:r>
            <w:r>
              <w:rPr>
                <w:sz w:val="14"/>
              </w:rPr>
              <w:t>подземних</w:t>
            </w:r>
            <w:r>
              <w:rPr>
                <w:spacing w:val="-2"/>
                <w:sz w:val="14"/>
              </w:rPr>
              <w:t xml:space="preserve"> вода.</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piezometricSurface</w:t>
            </w:r>
          </w:p>
        </w:tc>
        <w:tc>
          <w:tcPr>
            <w:tcW w:w="5386" w:type="dxa"/>
          </w:tcPr>
          <w:p w:rsidR="004B5447" w:rsidRDefault="00AA29E6">
            <w:pPr>
              <w:pStyle w:val="TableParagraph"/>
              <w:rPr>
                <w:sz w:val="14"/>
              </w:rPr>
            </w:pPr>
            <w:r>
              <w:rPr>
                <w:sz w:val="14"/>
              </w:rPr>
              <w:t>Површина</w:t>
            </w:r>
            <w:r>
              <w:rPr>
                <w:spacing w:val="-5"/>
                <w:sz w:val="14"/>
              </w:rPr>
              <w:t xml:space="preserve"> </w:t>
            </w:r>
            <w:r>
              <w:rPr>
                <w:sz w:val="14"/>
              </w:rPr>
              <w:t>која</w:t>
            </w:r>
            <w:r>
              <w:rPr>
                <w:spacing w:val="-5"/>
                <w:sz w:val="14"/>
              </w:rPr>
              <w:t xml:space="preserve"> </w:t>
            </w:r>
            <w:r>
              <w:rPr>
                <w:sz w:val="14"/>
              </w:rPr>
              <w:t>представља</w:t>
            </w:r>
            <w:r>
              <w:rPr>
                <w:spacing w:val="-5"/>
                <w:sz w:val="14"/>
              </w:rPr>
              <w:t xml:space="preserve"> </w:t>
            </w:r>
            <w:r>
              <w:rPr>
                <w:sz w:val="14"/>
              </w:rPr>
              <w:t>ниво</w:t>
            </w:r>
            <w:r>
              <w:rPr>
                <w:spacing w:val="-5"/>
                <w:sz w:val="14"/>
              </w:rPr>
              <w:t xml:space="preserve"> </w:t>
            </w:r>
            <w:r>
              <w:rPr>
                <w:sz w:val="14"/>
              </w:rPr>
              <w:t>до</w:t>
            </w:r>
            <w:r>
              <w:rPr>
                <w:spacing w:val="-5"/>
                <w:sz w:val="14"/>
              </w:rPr>
              <w:t xml:space="preserve"> </w:t>
            </w:r>
            <w:r>
              <w:rPr>
                <w:sz w:val="14"/>
              </w:rPr>
              <w:t>кога</w:t>
            </w:r>
            <w:r>
              <w:rPr>
                <w:spacing w:val="-5"/>
                <w:sz w:val="14"/>
              </w:rPr>
              <w:t xml:space="preserve"> </w:t>
            </w:r>
            <w:r>
              <w:rPr>
                <w:sz w:val="14"/>
              </w:rPr>
              <w:t>ће</w:t>
            </w:r>
            <w:r>
              <w:rPr>
                <w:spacing w:val="-5"/>
                <w:sz w:val="14"/>
              </w:rPr>
              <w:t xml:space="preserve"> </w:t>
            </w:r>
            <w:r>
              <w:rPr>
                <w:sz w:val="14"/>
              </w:rPr>
              <w:t>се</w:t>
            </w:r>
            <w:r>
              <w:rPr>
                <w:spacing w:val="-5"/>
                <w:sz w:val="14"/>
              </w:rPr>
              <w:t xml:space="preserve"> </w:t>
            </w:r>
            <w:r>
              <w:rPr>
                <w:sz w:val="14"/>
              </w:rPr>
              <w:t>вода</w:t>
            </w:r>
            <w:r>
              <w:rPr>
                <w:spacing w:val="-5"/>
                <w:sz w:val="14"/>
              </w:rPr>
              <w:t xml:space="preserve"> </w:t>
            </w:r>
            <w:r>
              <w:rPr>
                <w:sz w:val="14"/>
              </w:rPr>
              <w:t>подићи</w:t>
            </w:r>
            <w:r>
              <w:rPr>
                <w:spacing w:val="-6"/>
                <w:sz w:val="14"/>
              </w:rPr>
              <w:t xml:space="preserve"> </w:t>
            </w:r>
            <w:r>
              <w:rPr>
                <w:sz w:val="14"/>
              </w:rPr>
              <w:t>у</w:t>
            </w:r>
            <w:r>
              <w:rPr>
                <w:spacing w:val="-5"/>
                <w:sz w:val="14"/>
              </w:rPr>
              <w:t xml:space="preserve"> </w:t>
            </w:r>
            <w:r>
              <w:rPr>
                <w:sz w:val="14"/>
              </w:rPr>
              <w:t>бушотинама</w:t>
            </w:r>
            <w:r>
              <w:rPr>
                <w:spacing w:val="-5"/>
                <w:sz w:val="14"/>
              </w:rPr>
              <w:t xml:space="preserve"> </w:t>
            </w:r>
            <w:r>
              <w:rPr>
                <w:sz w:val="14"/>
              </w:rPr>
              <w:t>са</w:t>
            </w:r>
            <w:r>
              <w:rPr>
                <w:spacing w:val="-5"/>
                <w:sz w:val="14"/>
              </w:rPr>
              <w:t xml:space="preserve"> </w:t>
            </w:r>
            <w:r>
              <w:rPr>
                <w:sz w:val="14"/>
              </w:rPr>
              <w:t>заштитним</w:t>
            </w:r>
            <w:r>
              <w:rPr>
                <w:spacing w:val="40"/>
                <w:sz w:val="14"/>
              </w:rPr>
              <w:t xml:space="preserve"> </w:t>
            </w:r>
            <w:r>
              <w:rPr>
                <w:spacing w:val="-2"/>
                <w:sz w:val="14"/>
              </w:rPr>
              <w:t>цевима.</w:t>
            </w:r>
          </w:p>
        </w:tc>
        <w:tc>
          <w:tcPr>
            <w:tcW w:w="1701" w:type="dxa"/>
          </w:tcPr>
          <w:p w:rsidR="004B5447" w:rsidRDefault="00AA29E6">
            <w:pPr>
              <w:pStyle w:val="TableParagraph"/>
              <w:spacing w:before="98"/>
              <w:rPr>
                <w:sz w:val="14"/>
              </w:rPr>
            </w:pPr>
            <w:r>
              <w:rPr>
                <w:spacing w:val="-2"/>
                <w:sz w:val="14"/>
              </w:rPr>
              <w:t>HydrogeologicalSurface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3"/>
          <w:numId w:val="37"/>
        </w:numPr>
        <w:tabs>
          <w:tab w:val="left" w:pos="4300"/>
        </w:tabs>
        <w:ind w:left="4300"/>
        <w:jc w:val="left"/>
        <w:rPr>
          <w:sz w:val="18"/>
        </w:rPr>
      </w:pPr>
      <w:r>
        <w:rPr>
          <w:sz w:val="18"/>
        </w:rPr>
        <w:t>Вредност</w:t>
      </w:r>
      <w:r>
        <w:rPr>
          <w:spacing w:val="-6"/>
          <w:sz w:val="18"/>
        </w:rPr>
        <w:t xml:space="preserve"> </w:t>
      </w:r>
      <w:r>
        <w:rPr>
          <w:sz w:val="18"/>
        </w:rPr>
        <w:t>количине</w:t>
      </w:r>
      <w:r>
        <w:rPr>
          <w:spacing w:val="-6"/>
          <w:sz w:val="18"/>
        </w:rPr>
        <w:t xml:space="preserve"> </w:t>
      </w:r>
      <w:r>
        <w:rPr>
          <w:spacing w:val="-2"/>
          <w:sz w:val="18"/>
        </w:rPr>
        <w:t>(QuantityValue)</w:t>
      </w:r>
    </w:p>
    <w:p w:rsidR="004B5447" w:rsidRDefault="004B5447">
      <w:pPr>
        <w:pStyle w:val="BodyText"/>
        <w:spacing w:before="3"/>
        <w:rPr>
          <w:sz w:val="17"/>
        </w:rPr>
      </w:pPr>
    </w:p>
    <w:p w:rsidR="004B5447" w:rsidRDefault="00AA29E6">
      <w:pPr>
        <w:pStyle w:val="BodyText"/>
        <w:spacing w:line="232" w:lineRule="auto"/>
        <w:ind w:left="507" w:right="2977"/>
      </w:pPr>
      <w:r>
        <w:t>Садржалац</w:t>
      </w:r>
      <w:r>
        <w:rPr>
          <w:spacing w:val="-9"/>
        </w:rPr>
        <w:t xml:space="preserve"> </w:t>
      </w:r>
      <w:r>
        <w:t>података</w:t>
      </w:r>
      <w:r>
        <w:rPr>
          <w:spacing w:val="-8"/>
        </w:rPr>
        <w:t xml:space="preserve"> </w:t>
      </w:r>
      <w:r>
        <w:t>са</w:t>
      </w:r>
      <w:r>
        <w:rPr>
          <w:spacing w:val="-8"/>
        </w:rPr>
        <w:t xml:space="preserve"> </w:t>
      </w:r>
      <w:r>
        <w:t>јединственом</w:t>
      </w:r>
      <w:r>
        <w:rPr>
          <w:spacing w:val="-8"/>
        </w:rPr>
        <w:t xml:space="preserve"> </w:t>
      </w:r>
      <w:r>
        <w:t>вредношћу</w:t>
      </w:r>
      <w:r>
        <w:rPr>
          <w:spacing w:val="-8"/>
        </w:rPr>
        <w:t xml:space="preserve"> </w:t>
      </w:r>
      <w:r>
        <w:t>количине</w:t>
      </w:r>
      <w:r>
        <w:rPr>
          <w:spacing w:val="-8"/>
        </w:rPr>
        <w:t xml:space="preserve"> </w:t>
      </w:r>
      <w:r>
        <w:t>или</w:t>
      </w:r>
      <w:r>
        <w:rPr>
          <w:spacing w:val="-9"/>
        </w:rPr>
        <w:t xml:space="preserve"> </w:t>
      </w:r>
      <w:r>
        <w:t>распоном</w:t>
      </w:r>
      <w:r>
        <w:rPr>
          <w:spacing w:val="-8"/>
        </w:rPr>
        <w:t xml:space="preserve"> </w:t>
      </w:r>
      <w:r>
        <w:t>вредности</w:t>
      </w:r>
      <w:r>
        <w:rPr>
          <w:spacing w:val="-9"/>
        </w:rPr>
        <w:t xml:space="preserve"> </w:t>
      </w:r>
      <w:r>
        <w:t>количина. Овај тип је тип уније.</w:t>
      </w:r>
    </w:p>
    <w:p w:rsidR="004B5447" w:rsidRDefault="004B5447">
      <w:pPr>
        <w:pStyle w:val="BodyText"/>
        <w:spacing w:before="9"/>
        <w:rPr>
          <w:sz w:val="16"/>
        </w:rPr>
      </w:pPr>
    </w:p>
    <w:p w:rsidR="004B5447" w:rsidRDefault="00AA29E6">
      <w:pPr>
        <w:pStyle w:val="Heading1"/>
        <w:spacing w:after="42"/>
        <w:ind w:left="507"/>
      </w:pPr>
      <w:r>
        <w:t>Атрибути</w:t>
      </w:r>
      <w:r>
        <w:rPr>
          <w:spacing w:val="-7"/>
        </w:rPr>
        <w:t xml:space="preserve"> </w:t>
      </w:r>
      <w:r>
        <w:t>типа</w:t>
      </w:r>
      <w:r>
        <w:rPr>
          <w:spacing w:val="-5"/>
        </w:rPr>
        <w:t xml:space="preserve"> </w:t>
      </w:r>
      <w:r>
        <w:t>уније</w:t>
      </w:r>
      <w:r>
        <w:rPr>
          <w:spacing w:val="-5"/>
        </w:rPr>
        <w:t xml:space="preserve"> </w:t>
      </w:r>
      <w:r>
        <w:rPr>
          <w:spacing w:val="-2"/>
        </w:rPr>
        <w:t>QuantityValue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singleQuantity</w:t>
            </w:r>
          </w:p>
        </w:tc>
        <w:tc>
          <w:tcPr>
            <w:tcW w:w="5386" w:type="dxa"/>
          </w:tcPr>
          <w:p w:rsidR="004B5447" w:rsidRDefault="00AA29E6">
            <w:pPr>
              <w:pStyle w:val="TableParagraph"/>
              <w:rPr>
                <w:sz w:val="14"/>
              </w:rPr>
            </w:pPr>
            <w:r>
              <w:rPr>
                <w:sz w:val="14"/>
              </w:rPr>
              <w:t>Скаларна</w:t>
            </w:r>
            <w:r>
              <w:rPr>
                <w:spacing w:val="-6"/>
                <w:sz w:val="14"/>
              </w:rPr>
              <w:t xml:space="preserve"> </w:t>
            </w:r>
            <w:r>
              <w:rPr>
                <w:sz w:val="14"/>
              </w:rPr>
              <w:t>компонента</w:t>
            </w:r>
            <w:r>
              <w:rPr>
                <w:spacing w:val="-6"/>
                <w:sz w:val="14"/>
              </w:rPr>
              <w:t xml:space="preserve"> </w:t>
            </w:r>
            <w:r>
              <w:rPr>
                <w:sz w:val="14"/>
              </w:rPr>
              <w:t>са</w:t>
            </w:r>
            <w:r>
              <w:rPr>
                <w:spacing w:val="-6"/>
                <w:sz w:val="14"/>
              </w:rPr>
              <w:t xml:space="preserve"> </w:t>
            </w:r>
            <w:r>
              <w:rPr>
                <w:sz w:val="14"/>
              </w:rPr>
              <w:t>децималним</w:t>
            </w:r>
            <w:r>
              <w:rPr>
                <w:spacing w:val="-6"/>
                <w:sz w:val="14"/>
              </w:rPr>
              <w:t xml:space="preserve"> </w:t>
            </w:r>
            <w:r>
              <w:rPr>
                <w:sz w:val="14"/>
              </w:rPr>
              <w:t>приказом</w:t>
            </w:r>
            <w:r>
              <w:rPr>
                <w:spacing w:val="-6"/>
                <w:sz w:val="14"/>
              </w:rPr>
              <w:t xml:space="preserve"> </w:t>
            </w:r>
            <w:r>
              <w:rPr>
                <w:sz w:val="14"/>
              </w:rPr>
              <w:t>и</w:t>
            </w:r>
            <w:r>
              <w:rPr>
                <w:spacing w:val="-7"/>
                <w:sz w:val="14"/>
              </w:rPr>
              <w:t xml:space="preserve"> </w:t>
            </w:r>
            <w:r>
              <w:rPr>
                <w:sz w:val="14"/>
              </w:rPr>
              <w:t>јединицом</w:t>
            </w:r>
            <w:r>
              <w:rPr>
                <w:spacing w:val="-6"/>
                <w:sz w:val="14"/>
              </w:rPr>
              <w:t xml:space="preserve"> </w:t>
            </w:r>
            <w:r>
              <w:rPr>
                <w:sz w:val="14"/>
              </w:rPr>
              <w:t>мере</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за</w:t>
            </w:r>
            <w:r>
              <w:rPr>
                <w:spacing w:val="40"/>
                <w:sz w:val="14"/>
              </w:rPr>
              <w:t xml:space="preserve"> </w:t>
            </w:r>
            <w:r>
              <w:rPr>
                <w:sz w:val="14"/>
              </w:rPr>
              <w:t>похрањивање вредности континуалне количине.</w:t>
            </w:r>
          </w:p>
        </w:tc>
        <w:tc>
          <w:tcPr>
            <w:tcW w:w="1701" w:type="dxa"/>
          </w:tcPr>
          <w:p w:rsidR="004B5447" w:rsidRDefault="00AA29E6">
            <w:pPr>
              <w:pStyle w:val="TableParagraph"/>
              <w:spacing w:before="98"/>
              <w:rPr>
                <w:sz w:val="14"/>
              </w:rPr>
            </w:pPr>
            <w:r>
              <w:rPr>
                <w:spacing w:val="-2"/>
                <w:sz w:val="14"/>
              </w:rPr>
              <w:t>Quantity</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quantityInterval</w:t>
            </w:r>
          </w:p>
        </w:tc>
        <w:tc>
          <w:tcPr>
            <w:tcW w:w="5386" w:type="dxa"/>
          </w:tcPr>
          <w:p w:rsidR="004B5447" w:rsidRDefault="00AA29E6">
            <w:pPr>
              <w:pStyle w:val="TableParagraph"/>
              <w:rPr>
                <w:sz w:val="14"/>
              </w:rPr>
            </w:pPr>
            <w:r>
              <w:rPr>
                <w:sz w:val="14"/>
              </w:rPr>
              <w:t>Децимални</w:t>
            </w:r>
            <w:r>
              <w:rPr>
                <w:spacing w:val="-5"/>
                <w:sz w:val="14"/>
              </w:rPr>
              <w:t xml:space="preserve"> </w:t>
            </w:r>
            <w:r>
              <w:rPr>
                <w:sz w:val="14"/>
              </w:rPr>
              <w:t>пар</w:t>
            </w:r>
            <w:r>
              <w:rPr>
                <w:spacing w:val="-4"/>
                <w:sz w:val="14"/>
              </w:rPr>
              <w:t xml:space="preserve"> </w:t>
            </w:r>
            <w:r>
              <w:rPr>
                <w:sz w:val="14"/>
              </w:rPr>
              <w:t>за</w:t>
            </w:r>
            <w:r>
              <w:rPr>
                <w:spacing w:val="-3"/>
                <w:sz w:val="14"/>
              </w:rPr>
              <w:t xml:space="preserve"> </w:t>
            </w:r>
            <w:r>
              <w:rPr>
                <w:sz w:val="14"/>
              </w:rPr>
              <w:t>ближе</w:t>
            </w:r>
            <w:r>
              <w:rPr>
                <w:spacing w:val="-4"/>
                <w:sz w:val="14"/>
              </w:rPr>
              <w:t xml:space="preserve"> </w:t>
            </w:r>
            <w:r>
              <w:rPr>
                <w:sz w:val="14"/>
              </w:rPr>
              <w:t>описивање</w:t>
            </w:r>
            <w:r>
              <w:rPr>
                <w:spacing w:val="-4"/>
                <w:sz w:val="14"/>
              </w:rPr>
              <w:t xml:space="preserve"> </w:t>
            </w:r>
            <w:r>
              <w:rPr>
                <w:sz w:val="14"/>
              </w:rPr>
              <w:t>распона</w:t>
            </w:r>
            <w:r>
              <w:rPr>
                <w:spacing w:val="-3"/>
                <w:sz w:val="14"/>
              </w:rPr>
              <w:t xml:space="preserve"> </w:t>
            </w:r>
            <w:r>
              <w:rPr>
                <w:sz w:val="14"/>
              </w:rPr>
              <w:t>количине</w:t>
            </w:r>
            <w:r>
              <w:rPr>
                <w:spacing w:val="-4"/>
                <w:sz w:val="14"/>
              </w:rPr>
              <w:t xml:space="preserve"> </w:t>
            </w:r>
            <w:r>
              <w:rPr>
                <w:sz w:val="14"/>
              </w:rPr>
              <w:t>јединицом</w:t>
            </w:r>
            <w:r>
              <w:rPr>
                <w:spacing w:val="-3"/>
                <w:sz w:val="14"/>
              </w:rPr>
              <w:t xml:space="preserve"> </w:t>
            </w:r>
            <w:r>
              <w:rPr>
                <w:spacing w:val="-2"/>
                <w:sz w:val="14"/>
              </w:rPr>
              <w:t>мере.</w:t>
            </w:r>
          </w:p>
        </w:tc>
        <w:tc>
          <w:tcPr>
            <w:tcW w:w="1701" w:type="dxa"/>
          </w:tcPr>
          <w:p w:rsidR="004B5447" w:rsidRDefault="00AA29E6">
            <w:pPr>
              <w:pStyle w:val="TableParagraph"/>
              <w:rPr>
                <w:sz w:val="14"/>
              </w:rPr>
            </w:pPr>
            <w:r>
              <w:rPr>
                <w:spacing w:val="-2"/>
                <w:sz w:val="14"/>
              </w:rPr>
              <w:t>QuantityRange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37"/>
        </w:numPr>
        <w:tabs>
          <w:tab w:val="left" w:pos="5107"/>
        </w:tabs>
        <w:ind w:left="5107"/>
        <w:jc w:val="left"/>
        <w:rPr>
          <w:i/>
          <w:sz w:val="18"/>
        </w:rPr>
      </w:pPr>
      <w:r>
        <w:rPr>
          <w:i/>
          <w:spacing w:val="-2"/>
          <w:sz w:val="18"/>
        </w:rPr>
        <w:t>Шифарници</w:t>
      </w:r>
    </w:p>
    <w:p w:rsidR="004B5447" w:rsidRDefault="00AA29E6">
      <w:pPr>
        <w:pStyle w:val="ListParagraph"/>
        <w:numPr>
          <w:ilvl w:val="3"/>
          <w:numId w:val="37"/>
        </w:numPr>
        <w:tabs>
          <w:tab w:val="left" w:pos="585"/>
        </w:tabs>
        <w:spacing w:before="163"/>
        <w:ind w:left="585" w:right="301"/>
        <w:jc w:val="center"/>
        <w:rPr>
          <w:sz w:val="18"/>
        </w:rPr>
      </w:pPr>
      <w:r>
        <w:rPr>
          <w:sz w:val="18"/>
        </w:rPr>
        <w:t>Тип</w:t>
      </w:r>
      <w:r>
        <w:rPr>
          <w:spacing w:val="-8"/>
          <w:sz w:val="18"/>
        </w:rPr>
        <w:t xml:space="preserve"> </w:t>
      </w:r>
      <w:r>
        <w:rPr>
          <w:sz w:val="18"/>
        </w:rPr>
        <w:t>активне</w:t>
      </w:r>
      <w:r>
        <w:rPr>
          <w:spacing w:val="-6"/>
          <w:sz w:val="18"/>
        </w:rPr>
        <w:t xml:space="preserve"> </w:t>
      </w:r>
      <w:r>
        <w:rPr>
          <w:sz w:val="18"/>
        </w:rPr>
        <w:t>бушотине</w:t>
      </w:r>
      <w:r>
        <w:rPr>
          <w:spacing w:val="-6"/>
          <w:sz w:val="18"/>
        </w:rPr>
        <w:t xml:space="preserve"> </w:t>
      </w:r>
      <w:r>
        <w:rPr>
          <w:spacing w:val="-2"/>
          <w:sz w:val="18"/>
        </w:rPr>
        <w:t>(ActiveWellTypeValue)</w:t>
      </w:r>
    </w:p>
    <w:p w:rsidR="004B5447" w:rsidRDefault="004B5447">
      <w:pPr>
        <w:pStyle w:val="BodyText"/>
        <w:spacing w:before="9"/>
        <w:rPr>
          <w:sz w:val="16"/>
        </w:rPr>
      </w:pPr>
    </w:p>
    <w:p w:rsidR="004B5447" w:rsidRDefault="00AA29E6">
      <w:pPr>
        <w:pStyle w:val="BodyText"/>
        <w:spacing w:line="203" w:lineRule="exact"/>
        <w:ind w:left="507"/>
      </w:pPr>
      <w:r>
        <w:t>Типови</w:t>
      </w:r>
      <w:r>
        <w:rPr>
          <w:spacing w:val="-9"/>
        </w:rPr>
        <w:t xml:space="preserve"> </w:t>
      </w:r>
      <w:r>
        <w:t>активних</w:t>
      </w:r>
      <w:r>
        <w:rPr>
          <w:spacing w:val="-6"/>
        </w:rPr>
        <w:t xml:space="preserve"> </w:t>
      </w:r>
      <w:r>
        <w:rPr>
          <w:spacing w:val="-2"/>
        </w:rPr>
        <w:t>бушотина.</w:t>
      </w:r>
    </w:p>
    <w:p w:rsidR="004B5447" w:rsidRDefault="00AA29E6">
      <w:pPr>
        <w:pStyle w:val="BodyText"/>
        <w:spacing w:before="2"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ind w:left="507"/>
      </w:pPr>
      <w:r>
        <w:t>Вредности</w:t>
      </w:r>
      <w:r>
        <w:rPr>
          <w:spacing w:val="-10"/>
        </w:rPr>
        <w:t xml:space="preserve"> </w:t>
      </w:r>
      <w:r>
        <w:t>за</w:t>
      </w:r>
      <w:r>
        <w:rPr>
          <w:spacing w:val="-5"/>
        </w:rPr>
        <w:t xml:space="preserve"> </w:t>
      </w:r>
      <w:r>
        <w:t>шифарник</w:t>
      </w:r>
      <w:r>
        <w:rPr>
          <w:spacing w:val="-11"/>
        </w:rPr>
        <w:t xml:space="preserve"> </w:t>
      </w:r>
      <w:r>
        <w:rPr>
          <w:spacing w:val="-2"/>
        </w:rPr>
        <w:t>ActiveWellTypeValue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exploitation</w:t>
            </w:r>
          </w:p>
        </w:tc>
        <w:tc>
          <w:tcPr>
            <w:tcW w:w="2268" w:type="dxa"/>
          </w:tcPr>
          <w:p w:rsidR="004B5447" w:rsidRDefault="00AA29E6">
            <w:pPr>
              <w:pStyle w:val="TableParagraph"/>
              <w:spacing w:before="98"/>
              <w:rPr>
                <w:sz w:val="14"/>
              </w:rPr>
            </w:pPr>
            <w:r>
              <w:rPr>
                <w:spacing w:val="-2"/>
                <w:sz w:val="14"/>
              </w:rPr>
              <w:t>експлоатација</w:t>
            </w:r>
          </w:p>
        </w:tc>
        <w:tc>
          <w:tcPr>
            <w:tcW w:w="5943" w:type="dxa"/>
          </w:tcPr>
          <w:p w:rsidR="004B5447" w:rsidRDefault="00AA29E6">
            <w:pPr>
              <w:pStyle w:val="TableParagraph"/>
              <w:ind w:right="130"/>
              <w:rPr>
                <w:sz w:val="14"/>
              </w:rPr>
            </w:pPr>
            <w:r>
              <w:rPr>
                <w:sz w:val="14"/>
              </w:rPr>
              <w:t>Црпљење</w:t>
            </w:r>
            <w:r>
              <w:rPr>
                <w:spacing w:val="-8"/>
                <w:sz w:val="14"/>
              </w:rPr>
              <w:t xml:space="preserve"> </w:t>
            </w:r>
            <w:r>
              <w:rPr>
                <w:sz w:val="14"/>
              </w:rPr>
              <w:t>подземне</w:t>
            </w:r>
            <w:r>
              <w:rPr>
                <w:spacing w:val="-8"/>
                <w:sz w:val="14"/>
              </w:rPr>
              <w:t xml:space="preserve"> </w:t>
            </w:r>
            <w:r>
              <w:rPr>
                <w:sz w:val="14"/>
              </w:rPr>
              <w:t>воде</w:t>
            </w:r>
            <w:r>
              <w:rPr>
                <w:spacing w:val="-8"/>
                <w:sz w:val="14"/>
              </w:rPr>
              <w:t xml:space="preserve"> </w:t>
            </w:r>
            <w:r>
              <w:rPr>
                <w:sz w:val="14"/>
              </w:rPr>
              <w:t>из</w:t>
            </w:r>
            <w:r>
              <w:rPr>
                <w:spacing w:val="-8"/>
                <w:sz w:val="14"/>
              </w:rPr>
              <w:t xml:space="preserve"> </w:t>
            </w:r>
            <w:r>
              <w:rPr>
                <w:sz w:val="14"/>
              </w:rPr>
              <w:t>аквифера</w:t>
            </w:r>
            <w:r>
              <w:rPr>
                <w:spacing w:val="-8"/>
                <w:sz w:val="14"/>
              </w:rPr>
              <w:t xml:space="preserve"> </w:t>
            </w:r>
            <w:r>
              <w:rPr>
                <w:sz w:val="14"/>
              </w:rPr>
              <w:t>за</w:t>
            </w:r>
            <w:r>
              <w:rPr>
                <w:spacing w:val="-8"/>
                <w:sz w:val="14"/>
              </w:rPr>
              <w:t xml:space="preserve"> </w:t>
            </w:r>
            <w:r>
              <w:rPr>
                <w:sz w:val="14"/>
              </w:rPr>
              <w:t>различите</w:t>
            </w:r>
            <w:r>
              <w:rPr>
                <w:spacing w:val="-8"/>
                <w:sz w:val="14"/>
              </w:rPr>
              <w:t xml:space="preserve"> </w:t>
            </w:r>
            <w:r>
              <w:rPr>
                <w:sz w:val="14"/>
              </w:rPr>
              <w:t>намене</w:t>
            </w:r>
            <w:r>
              <w:rPr>
                <w:spacing w:val="-8"/>
                <w:sz w:val="14"/>
              </w:rPr>
              <w:t xml:space="preserve"> </w:t>
            </w:r>
            <w:r>
              <w:rPr>
                <w:sz w:val="14"/>
              </w:rPr>
              <w:t>(домаћинства,</w:t>
            </w:r>
            <w:r>
              <w:rPr>
                <w:spacing w:val="-8"/>
                <w:sz w:val="14"/>
              </w:rPr>
              <w:t xml:space="preserve"> </w:t>
            </w:r>
            <w:r>
              <w:rPr>
                <w:sz w:val="14"/>
              </w:rPr>
              <w:t>индустрију,</w:t>
            </w:r>
            <w:r>
              <w:rPr>
                <w:spacing w:val="-8"/>
                <w:sz w:val="14"/>
              </w:rPr>
              <w:t xml:space="preserve"> </w:t>
            </w:r>
            <w:r>
              <w:rPr>
                <w:sz w:val="14"/>
              </w:rPr>
              <w:t>водозахват</w:t>
            </w:r>
            <w:r>
              <w:rPr>
                <w:spacing w:val="40"/>
                <w:sz w:val="14"/>
              </w:rPr>
              <w:t xml:space="preserve"> </w:t>
            </w:r>
            <w:r>
              <w:rPr>
                <w:sz w:val="14"/>
              </w:rPr>
              <w:t>и</w:t>
            </w:r>
            <w:r>
              <w:rPr>
                <w:spacing w:val="-8"/>
                <w:sz w:val="14"/>
              </w:rPr>
              <w:t xml:space="preserve"> </w:t>
            </w:r>
            <w:r>
              <w:rPr>
                <w:sz w:val="14"/>
              </w:rPr>
              <w:t>друге).</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18"/>
              </w:rPr>
            </w:pPr>
          </w:p>
          <w:p w:rsidR="004B5447" w:rsidRDefault="00AA29E6">
            <w:pPr>
              <w:pStyle w:val="TableParagraph"/>
              <w:spacing w:before="0"/>
              <w:rPr>
                <w:sz w:val="14"/>
              </w:rPr>
            </w:pPr>
            <w:r>
              <w:rPr>
                <w:spacing w:val="-2"/>
                <w:sz w:val="14"/>
              </w:rPr>
              <w:t>recharge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18"/>
              </w:rPr>
            </w:pPr>
          </w:p>
          <w:p w:rsidR="004B5447" w:rsidRDefault="00AA29E6">
            <w:pPr>
              <w:pStyle w:val="TableParagraph"/>
              <w:spacing w:before="0"/>
              <w:rPr>
                <w:sz w:val="14"/>
              </w:rPr>
            </w:pPr>
            <w:r>
              <w:rPr>
                <w:spacing w:val="-2"/>
                <w:sz w:val="14"/>
              </w:rPr>
              <w:t>допуњавање</w:t>
            </w:r>
          </w:p>
        </w:tc>
        <w:tc>
          <w:tcPr>
            <w:tcW w:w="5943" w:type="dxa"/>
          </w:tcPr>
          <w:p w:rsidR="004B5447" w:rsidRDefault="00AA29E6">
            <w:pPr>
              <w:pStyle w:val="TableParagraph"/>
              <w:rPr>
                <w:sz w:val="14"/>
              </w:rPr>
            </w:pPr>
            <w:r>
              <w:rPr>
                <w:sz w:val="14"/>
              </w:rPr>
              <w:t>a) Бушотине за допуњавање аквифера: Користе се за допуњавање испражњених аквифера</w:t>
            </w:r>
            <w:r>
              <w:rPr>
                <w:spacing w:val="40"/>
                <w:sz w:val="14"/>
              </w:rPr>
              <w:t xml:space="preserve"> </w:t>
            </w:r>
            <w:r>
              <w:rPr>
                <w:sz w:val="14"/>
              </w:rPr>
              <w:t>убризгавањем</w:t>
            </w:r>
            <w:r>
              <w:rPr>
                <w:spacing w:val="-6"/>
                <w:sz w:val="14"/>
              </w:rPr>
              <w:t xml:space="preserve"> </w:t>
            </w:r>
            <w:r>
              <w:rPr>
                <w:sz w:val="14"/>
              </w:rPr>
              <w:t>воде</w:t>
            </w:r>
            <w:r>
              <w:rPr>
                <w:spacing w:val="-6"/>
                <w:sz w:val="14"/>
              </w:rPr>
              <w:t xml:space="preserve"> </w:t>
            </w:r>
            <w:r>
              <w:rPr>
                <w:sz w:val="14"/>
              </w:rPr>
              <w:t>из</w:t>
            </w:r>
            <w:r>
              <w:rPr>
                <w:spacing w:val="-6"/>
                <w:sz w:val="14"/>
              </w:rPr>
              <w:t xml:space="preserve"> </w:t>
            </w:r>
            <w:r>
              <w:rPr>
                <w:sz w:val="14"/>
              </w:rPr>
              <w:t>различитих</w:t>
            </w:r>
            <w:r>
              <w:rPr>
                <w:spacing w:val="-6"/>
                <w:sz w:val="14"/>
              </w:rPr>
              <w:t xml:space="preserve"> </w:t>
            </w:r>
            <w:r>
              <w:rPr>
                <w:sz w:val="14"/>
              </w:rPr>
              <w:t>извора</w:t>
            </w:r>
            <w:r>
              <w:rPr>
                <w:spacing w:val="-6"/>
                <w:sz w:val="14"/>
              </w:rPr>
              <w:t xml:space="preserve"> </w:t>
            </w:r>
            <w:r>
              <w:rPr>
                <w:sz w:val="14"/>
              </w:rPr>
              <w:t>као</w:t>
            </w:r>
            <w:r>
              <w:rPr>
                <w:spacing w:val="-6"/>
                <w:sz w:val="14"/>
              </w:rPr>
              <w:t xml:space="preserve"> </w:t>
            </w:r>
            <w:r>
              <w:rPr>
                <w:sz w:val="14"/>
              </w:rPr>
              <w:t>што</w:t>
            </w:r>
            <w:r>
              <w:rPr>
                <w:spacing w:val="-6"/>
                <w:sz w:val="14"/>
              </w:rPr>
              <w:t xml:space="preserve"> </w:t>
            </w:r>
            <w:r>
              <w:rPr>
                <w:sz w:val="14"/>
              </w:rPr>
              <w:t>су</w:t>
            </w:r>
            <w:r>
              <w:rPr>
                <w:spacing w:val="-6"/>
                <w:sz w:val="14"/>
              </w:rPr>
              <w:t xml:space="preserve"> </w:t>
            </w:r>
            <w:r>
              <w:rPr>
                <w:sz w:val="14"/>
              </w:rPr>
              <w:t>језера,</w:t>
            </w:r>
            <w:r>
              <w:rPr>
                <w:spacing w:val="-6"/>
                <w:sz w:val="14"/>
              </w:rPr>
              <w:t xml:space="preserve"> </w:t>
            </w:r>
            <w:r>
              <w:rPr>
                <w:sz w:val="14"/>
              </w:rPr>
              <w:t>токови,</w:t>
            </w:r>
            <w:r>
              <w:rPr>
                <w:spacing w:val="-6"/>
                <w:sz w:val="14"/>
              </w:rPr>
              <w:t xml:space="preserve"> </w:t>
            </w:r>
            <w:r>
              <w:rPr>
                <w:sz w:val="14"/>
              </w:rPr>
              <w:t>фабрике</w:t>
            </w:r>
            <w:r>
              <w:rPr>
                <w:spacing w:val="-6"/>
                <w:sz w:val="14"/>
              </w:rPr>
              <w:t xml:space="preserve"> </w:t>
            </w:r>
            <w:r>
              <w:rPr>
                <w:sz w:val="14"/>
              </w:rPr>
              <w:t>за</w:t>
            </w:r>
            <w:r>
              <w:rPr>
                <w:spacing w:val="-6"/>
                <w:sz w:val="14"/>
              </w:rPr>
              <w:t xml:space="preserve"> </w:t>
            </w:r>
            <w:r>
              <w:rPr>
                <w:sz w:val="14"/>
              </w:rPr>
              <w:t>прераду</w:t>
            </w:r>
            <w:r>
              <w:rPr>
                <w:spacing w:val="-6"/>
                <w:sz w:val="14"/>
              </w:rPr>
              <w:t xml:space="preserve"> </w:t>
            </w:r>
            <w:r>
              <w:rPr>
                <w:sz w:val="14"/>
              </w:rPr>
              <w:t>отпадних</w:t>
            </w:r>
            <w:r>
              <w:rPr>
                <w:spacing w:val="40"/>
                <w:sz w:val="14"/>
              </w:rPr>
              <w:t xml:space="preserve"> </w:t>
            </w:r>
            <w:r>
              <w:rPr>
                <w:sz w:val="14"/>
              </w:rPr>
              <w:t>вода из домаћинстава, других аквифера итд.</w:t>
            </w:r>
          </w:p>
          <w:p w:rsidR="004B5447" w:rsidRDefault="00AA29E6">
            <w:pPr>
              <w:pStyle w:val="TableParagraph"/>
              <w:spacing w:before="0" w:line="237" w:lineRule="auto"/>
              <w:rPr>
                <w:sz w:val="14"/>
              </w:rPr>
            </w:pPr>
            <w:r>
              <w:rPr>
                <w:sz w:val="14"/>
              </w:rPr>
              <w:t>б)</w:t>
            </w:r>
            <w:r>
              <w:rPr>
                <w:spacing w:val="-7"/>
                <w:sz w:val="14"/>
              </w:rPr>
              <w:t xml:space="preserve"> </w:t>
            </w:r>
            <w:r>
              <w:rPr>
                <w:sz w:val="14"/>
              </w:rPr>
              <w:t>Бушотине</w:t>
            </w:r>
            <w:r>
              <w:rPr>
                <w:spacing w:val="-7"/>
                <w:sz w:val="14"/>
              </w:rPr>
              <w:t xml:space="preserve"> </w:t>
            </w:r>
            <w:r>
              <w:rPr>
                <w:sz w:val="14"/>
              </w:rPr>
              <w:t>за</w:t>
            </w:r>
            <w:r>
              <w:rPr>
                <w:spacing w:val="-7"/>
                <w:sz w:val="14"/>
              </w:rPr>
              <w:t xml:space="preserve"> </w:t>
            </w:r>
            <w:r>
              <w:rPr>
                <w:sz w:val="14"/>
              </w:rPr>
              <w:t>спречавање</w:t>
            </w:r>
            <w:r>
              <w:rPr>
                <w:spacing w:val="-7"/>
                <w:sz w:val="14"/>
              </w:rPr>
              <w:t xml:space="preserve"> </w:t>
            </w:r>
            <w:r>
              <w:rPr>
                <w:sz w:val="14"/>
              </w:rPr>
              <w:t>уласка</w:t>
            </w:r>
            <w:r>
              <w:rPr>
                <w:spacing w:val="-7"/>
                <w:sz w:val="14"/>
              </w:rPr>
              <w:t xml:space="preserve"> </w:t>
            </w:r>
            <w:r>
              <w:rPr>
                <w:sz w:val="14"/>
              </w:rPr>
              <w:t>слане</w:t>
            </w:r>
            <w:r>
              <w:rPr>
                <w:spacing w:val="-7"/>
                <w:sz w:val="14"/>
              </w:rPr>
              <w:t xml:space="preserve"> </w:t>
            </w:r>
            <w:r>
              <w:rPr>
                <w:sz w:val="14"/>
              </w:rPr>
              <w:t>воде:</w:t>
            </w:r>
            <w:r>
              <w:rPr>
                <w:spacing w:val="-7"/>
                <w:sz w:val="14"/>
              </w:rPr>
              <w:t xml:space="preserve"> </w:t>
            </w:r>
            <w:r>
              <w:rPr>
                <w:sz w:val="14"/>
              </w:rPr>
              <w:t>Користе</w:t>
            </w:r>
            <w:r>
              <w:rPr>
                <w:spacing w:val="-7"/>
                <w:sz w:val="14"/>
              </w:rPr>
              <w:t xml:space="preserve"> </w:t>
            </w:r>
            <w:r>
              <w:rPr>
                <w:sz w:val="14"/>
              </w:rPr>
              <w:t>се</w:t>
            </w:r>
            <w:r>
              <w:rPr>
                <w:spacing w:val="-7"/>
                <w:sz w:val="14"/>
              </w:rPr>
              <w:t xml:space="preserve"> </w:t>
            </w:r>
            <w:r>
              <w:rPr>
                <w:sz w:val="14"/>
              </w:rPr>
              <w:t>за</w:t>
            </w:r>
            <w:r>
              <w:rPr>
                <w:spacing w:val="-7"/>
                <w:sz w:val="14"/>
              </w:rPr>
              <w:t xml:space="preserve"> </w:t>
            </w:r>
            <w:r>
              <w:rPr>
                <w:sz w:val="14"/>
              </w:rPr>
              <w:t>убризгавање</w:t>
            </w:r>
            <w:r>
              <w:rPr>
                <w:spacing w:val="-7"/>
                <w:sz w:val="14"/>
              </w:rPr>
              <w:t xml:space="preserve"> </w:t>
            </w:r>
            <w:r>
              <w:rPr>
                <w:sz w:val="14"/>
              </w:rPr>
              <w:t>воде</w:t>
            </w:r>
            <w:r>
              <w:rPr>
                <w:spacing w:val="-7"/>
                <w:sz w:val="14"/>
              </w:rPr>
              <w:t xml:space="preserve"> </w:t>
            </w:r>
            <w:r>
              <w:rPr>
                <w:sz w:val="14"/>
              </w:rPr>
              <w:t>у</w:t>
            </w:r>
            <w:r>
              <w:rPr>
                <w:spacing w:val="-7"/>
                <w:sz w:val="14"/>
              </w:rPr>
              <w:t xml:space="preserve"> </w:t>
            </w:r>
            <w:r>
              <w:rPr>
                <w:sz w:val="14"/>
              </w:rPr>
              <w:t>слатководне</w:t>
            </w:r>
            <w:r>
              <w:rPr>
                <w:spacing w:val="40"/>
                <w:sz w:val="14"/>
              </w:rPr>
              <w:t xml:space="preserve"> </w:t>
            </w:r>
            <w:r>
              <w:rPr>
                <w:sz w:val="14"/>
              </w:rPr>
              <w:t>аквифере како би се спречио улазак слане воде у слатководне аквифере.</w:t>
            </w:r>
          </w:p>
          <w:p w:rsidR="004B5447" w:rsidRDefault="00AA29E6">
            <w:pPr>
              <w:pStyle w:val="TableParagraph"/>
              <w:spacing w:before="0"/>
              <w:ind w:right="106"/>
              <w:jc w:val="both"/>
              <w:rPr>
                <w:sz w:val="14"/>
              </w:rPr>
            </w:pPr>
            <w:r>
              <w:rPr>
                <w:sz w:val="14"/>
              </w:rPr>
              <w:t>в)</w:t>
            </w:r>
            <w:r>
              <w:rPr>
                <w:spacing w:val="-4"/>
                <w:sz w:val="14"/>
              </w:rPr>
              <w:t xml:space="preserve"> </w:t>
            </w:r>
            <w:r>
              <w:rPr>
                <w:sz w:val="14"/>
              </w:rPr>
              <w:t>Бушотине</w:t>
            </w:r>
            <w:r>
              <w:rPr>
                <w:spacing w:val="-4"/>
                <w:sz w:val="14"/>
              </w:rPr>
              <w:t xml:space="preserve"> </w:t>
            </w:r>
            <w:r>
              <w:rPr>
                <w:sz w:val="14"/>
              </w:rPr>
              <w:t>за</w:t>
            </w:r>
            <w:r>
              <w:rPr>
                <w:spacing w:val="-4"/>
                <w:sz w:val="14"/>
              </w:rPr>
              <w:t xml:space="preserve"> </w:t>
            </w:r>
            <w:r>
              <w:rPr>
                <w:sz w:val="14"/>
              </w:rPr>
              <w:t>контролу</w:t>
            </w:r>
            <w:r>
              <w:rPr>
                <w:spacing w:val="-4"/>
                <w:sz w:val="14"/>
              </w:rPr>
              <w:t xml:space="preserve"> </w:t>
            </w:r>
            <w:r>
              <w:rPr>
                <w:sz w:val="14"/>
              </w:rPr>
              <w:t>слегања</w:t>
            </w:r>
            <w:r>
              <w:rPr>
                <w:spacing w:val="-4"/>
                <w:sz w:val="14"/>
              </w:rPr>
              <w:t xml:space="preserve"> </w:t>
            </w:r>
            <w:r>
              <w:rPr>
                <w:sz w:val="14"/>
              </w:rPr>
              <w:t>тла:</w:t>
            </w:r>
            <w:r>
              <w:rPr>
                <w:spacing w:val="-4"/>
                <w:sz w:val="14"/>
              </w:rPr>
              <w:t xml:space="preserve"> </w:t>
            </w:r>
            <w:r>
              <w:rPr>
                <w:sz w:val="14"/>
              </w:rPr>
              <w:t>Користе</w:t>
            </w:r>
            <w:r>
              <w:rPr>
                <w:spacing w:val="-4"/>
                <w:sz w:val="14"/>
              </w:rPr>
              <w:t xml:space="preserve"> </w:t>
            </w:r>
            <w:r>
              <w:rPr>
                <w:sz w:val="14"/>
              </w:rPr>
              <w:t>се</w:t>
            </w:r>
            <w:r>
              <w:rPr>
                <w:spacing w:val="-4"/>
                <w:sz w:val="14"/>
              </w:rPr>
              <w:t xml:space="preserve"> </w:t>
            </w:r>
            <w:r>
              <w:rPr>
                <w:sz w:val="14"/>
              </w:rPr>
              <w:t>за</w:t>
            </w:r>
            <w:r>
              <w:rPr>
                <w:spacing w:val="-4"/>
                <w:sz w:val="14"/>
              </w:rPr>
              <w:t xml:space="preserve"> </w:t>
            </w:r>
            <w:r>
              <w:rPr>
                <w:sz w:val="14"/>
              </w:rPr>
              <w:t>убризгавање</w:t>
            </w:r>
            <w:r>
              <w:rPr>
                <w:spacing w:val="-4"/>
                <w:sz w:val="14"/>
              </w:rPr>
              <w:t xml:space="preserve"> </w:t>
            </w:r>
            <w:r>
              <w:rPr>
                <w:sz w:val="14"/>
              </w:rPr>
              <w:t>течности</w:t>
            </w:r>
            <w:r>
              <w:rPr>
                <w:spacing w:val="-5"/>
                <w:sz w:val="14"/>
              </w:rPr>
              <w:t xml:space="preserve"> </w:t>
            </w:r>
            <w:r>
              <w:rPr>
                <w:sz w:val="14"/>
              </w:rPr>
              <w:t>у</w:t>
            </w:r>
            <w:r>
              <w:rPr>
                <w:spacing w:val="-4"/>
                <w:sz w:val="14"/>
              </w:rPr>
              <w:t xml:space="preserve"> </w:t>
            </w:r>
            <w:r>
              <w:rPr>
                <w:sz w:val="14"/>
              </w:rPr>
              <w:t>области</w:t>
            </w:r>
            <w:r>
              <w:rPr>
                <w:spacing w:val="-5"/>
                <w:sz w:val="14"/>
              </w:rPr>
              <w:t xml:space="preserve"> </w:t>
            </w:r>
            <w:r>
              <w:rPr>
                <w:sz w:val="14"/>
              </w:rPr>
              <w:t>у</w:t>
            </w:r>
            <w:r>
              <w:rPr>
                <w:spacing w:val="-4"/>
                <w:sz w:val="14"/>
              </w:rPr>
              <w:t xml:space="preserve"> </w:t>
            </w:r>
            <w:r>
              <w:rPr>
                <w:sz w:val="14"/>
              </w:rPr>
              <w:t>којима</w:t>
            </w:r>
            <w:r>
              <w:rPr>
                <w:spacing w:val="-4"/>
                <w:sz w:val="14"/>
              </w:rPr>
              <w:t xml:space="preserve"> </w:t>
            </w:r>
            <w:r>
              <w:rPr>
                <w:sz w:val="14"/>
              </w:rPr>
              <w:t>се</w:t>
            </w:r>
            <w:r>
              <w:rPr>
                <w:spacing w:val="40"/>
                <w:sz w:val="14"/>
              </w:rPr>
              <w:t xml:space="preserve"> </w:t>
            </w:r>
            <w:r>
              <w:rPr>
                <w:sz w:val="14"/>
              </w:rPr>
              <w:t>не</w:t>
            </w:r>
            <w:r>
              <w:rPr>
                <w:spacing w:val="-4"/>
                <w:sz w:val="14"/>
              </w:rPr>
              <w:t xml:space="preserve"> </w:t>
            </w:r>
            <w:r>
              <w:rPr>
                <w:sz w:val="14"/>
              </w:rPr>
              <w:t>производи</w:t>
            </w:r>
            <w:r>
              <w:rPr>
                <w:spacing w:val="-5"/>
                <w:sz w:val="14"/>
              </w:rPr>
              <w:t xml:space="preserve"> </w:t>
            </w:r>
            <w:r>
              <w:rPr>
                <w:sz w:val="14"/>
              </w:rPr>
              <w:t>нафта</w:t>
            </w:r>
            <w:r>
              <w:rPr>
                <w:spacing w:val="-4"/>
                <w:sz w:val="14"/>
              </w:rPr>
              <w:t xml:space="preserve"> </w:t>
            </w:r>
            <w:r>
              <w:rPr>
                <w:sz w:val="14"/>
              </w:rPr>
              <w:t>или</w:t>
            </w:r>
            <w:r>
              <w:rPr>
                <w:spacing w:val="-5"/>
                <w:sz w:val="14"/>
              </w:rPr>
              <w:t xml:space="preserve"> </w:t>
            </w:r>
            <w:r>
              <w:rPr>
                <w:sz w:val="14"/>
              </w:rPr>
              <w:t>гас</w:t>
            </w:r>
            <w:r>
              <w:rPr>
                <w:spacing w:val="-4"/>
                <w:sz w:val="14"/>
              </w:rPr>
              <w:t xml:space="preserve"> </w:t>
            </w:r>
            <w:r>
              <w:rPr>
                <w:sz w:val="14"/>
              </w:rPr>
              <w:t>ради</w:t>
            </w:r>
            <w:r>
              <w:rPr>
                <w:spacing w:val="-5"/>
                <w:sz w:val="14"/>
              </w:rPr>
              <w:t xml:space="preserve"> </w:t>
            </w:r>
            <w:r>
              <w:rPr>
                <w:sz w:val="14"/>
              </w:rPr>
              <w:t>смањења</w:t>
            </w:r>
            <w:r>
              <w:rPr>
                <w:spacing w:val="-4"/>
                <w:sz w:val="14"/>
              </w:rPr>
              <w:t xml:space="preserve"> </w:t>
            </w:r>
            <w:r>
              <w:rPr>
                <w:sz w:val="14"/>
              </w:rPr>
              <w:t>или</w:t>
            </w:r>
            <w:r>
              <w:rPr>
                <w:spacing w:val="-5"/>
                <w:sz w:val="14"/>
              </w:rPr>
              <w:t xml:space="preserve"> </w:t>
            </w:r>
            <w:r>
              <w:rPr>
                <w:sz w:val="14"/>
              </w:rPr>
              <w:t>отклањања</w:t>
            </w:r>
            <w:r>
              <w:rPr>
                <w:spacing w:val="-4"/>
                <w:sz w:val="14"/>
              </w:rPr>
              <w:t xml:space="preserve"> </w:t>
            </w:r>
            <w:r>
              <w:rPr>
                <w:sz w:val="14"/>
              </w:rPr>
              <w:t>слегања</w:t>
            </w:r>
            <w:r>
              <w:rPr>
                <w:spacing w:val="-4"/>
                <w:sz w:val="14"/>
              </w:rPr>
              <w:t xml:space="preserve"> </w:t>
            </w:r>
            <w:r>
              <w:rPr>
                <w:sz w:val="14"/>
              </w:rPr>
              <w:t>тла</w:t>
            </w:r>
            <w:r>
              <w:rPr>
                <w:spacing w:val="-4"/>
                <w:sz w:val="14"/>
              </w:rPr>
              <w:t xml:space="preserve"> </w:t>
            </w:r>
            <w:r>
              <w:rPr>
                <w:sz w:val="14"/>
              </w:rPr>
              <w:t>повезаног</w:t>
            </w:r>
            <w:r>
              <w:rPr>
                <w:spacing w:val="-5"/>
                <w:sz w:val="14"/>
              </w:rPr>
              <w:t xml:space="preserve"> </w:t>
            </w:r>
            <w:r>
              <w:rPr>
                <w:sz w:val="14"/>
              </w:rPr>
              <w:t>са</w:t>
            </w:r>
            <w:r>
              <w:rPr>
                <w:spacing w:val="-4"/>
                <w:sz w:val="14"/>
              </w:rPr>
              <w:t xml:space="preserve"> </w:t>
            </w:r>
            <w:r>
              <w:rPr>
                <w:sz w:val="14"/>
              </w:rPr>
              <w:t>повлачењем</w:t>
            </w:r>
            <w:r>
              <w:rPr>
                <w:spacing w:val="40"/>
                <w:sz w:val="14"/>
              </w:rPr>
              <w:t xml:space="preserve"> </w:t>
            </w:r>
            <w:r>
              <w:rPr>
                <w:sz w:val="14"/>
              </w:rPr>
              <w:t>слатке</w:t>
            </w:r>
            <w:r>
              <w:rPr>
                <w:spacing w:val="-6"/>
                <w:sz w:val="14"/>
              </w:rPr>
              <w:t xml:space="preserve"> </w:t>
            </w:r>
            <w:r>
              <w:rPr>
                <w:sz w:val="14"/>
              </w:rPr>
              <w:t>воде.</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dewatering</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одводњавање</w:t>
            </w:r>
          </w:p>
        </w:tc>
        <w:tc>
          <w:tcPr>
            <w:tcW w:w="5943" w:type="dxa"/>
          </w:tcPr>
          <w:p w:rsidR="004B5447" w:rsidRDefault="00AA29E6">
            <w:pPr>
              <w:pStyle w:val="TableParagraph"/>
              <w:spacing w:before="17"/>
              <w:ind w:right="88"/>
              <w:jc w:val="both"/>
              <w:rPr>
                <w:sz w:val="14"/>
              </w:rPr>
            </w:pPr>
            <w:r>
              <w:rPr>
                <w:sz w:val="14"/>
              </w:rPr>
              <w:t>Уклањање</w:t>
            </w:r>
            <w:r>
              <w:rPr>
                <w:spacing w:val="-4"/>
                <w:sz w:val="14"/>
              </w:rPr>
              <w:t xml:space="preserve"> </w:t>
            </w:r>
            <w:r>
              <w:rPr>
                <w:sz w:val="14"/>
              </w:rPr>
              <w:t>воде</w:t>
            </w:r>
            <w:r>
              <w:rPr>
                <w:spacing w:val="-4"/>
                <w:sz w:val="14"/>
              </w:rPr>
              <w:t xml:space="preserve"> </w:t>
            </w:r>
            <w:r>
              <w:rPr>
                <w:sz w:val="14"/>
              </w:rPr>
              <w:t>из</w:t>
            </w:r>
            <w:r>
              <w:rPr>
                <w:spacing w:val="-4"/>
                <w:sz w:val="14"/>
              </w:rPr>
              <w:t xml:space="preserve"> </w:t>
            </w:r>
            <w:r>
              <w:rPr>
                <w:sz w:val="14"/>
              </w:rPr>
              <w:t>чврстог</w:t>
            </w:r>
            <w:r>
              <w:rPr>
                <w:spacing w:val="-5"/>
                <w:sz w:val="14"/>
              </w:rPr>
              <w:t xml:space="preserve"> </w:t>
            </w:r>
            <w:r>
              <w:rPr>
                <w:sz w:val="14"/>
              </w:rPr>
              <w:t>материјала</w:t>
            </w:r>
            <w:r>
              <w:rPr>
                <w:spacing w:val="-4"/>
                <w:sz w:val="14"/>
              </w:rPr>
              <w:t xml:space="preserve"> </w:t>
            </w:r>
            <w:r>
              <w:rPr>
                <w:sz w:val="14"/>
              </w:rPr>
              <w:t>или</w:t>
            </w:r>
            <w:r>
              <w:rPr>
                <w:spacing w:val="-5"/>
                <w:sz w:val="14"/>
              </w:rPr>
              <w:t xml:space="preserve"> </w:t>
            </w:r>
            <w:r>
              <w:rPr>
                <w:sz w:val="14"/>
              </w:rPr>
              <w:t>тла</w:t>
            </w:r>
            <w:r>
              <w:rPr>
                <w:spacing w:val="-4"/>
                <w:sz w:val="14"/>
              </w:rPr>
              <w:t xml:space="preserve"> </w:t>
            </w:r>
            <w:r>
              <w:rPr>
                <w:sz w:val="14"/>
              </w:rPr>
              <w:t>из</w:t>
            </w:r>
            <w:r>
              <w:rPr>
                <w:spacing w:val="-4"/>
                <w:sz w:val="14"/>
              </w:rPr>
              <w:t xml:space="preserve"> </w:t>
            </w:r>
            <w:r>
              <w:rPr>
                <w:sz w:val="14"/>
              </w:rPr>
              <w:t>аквифера</w:t>
            </w:r>
            <w:r>
              <w:rPr>
                <w:spacing w:val="-4"/>
                <w:sz w:val="14"/>
              </w:rPr>
              <w:t xml:space="preserve"> </w:t>
            </w:r>
            <w:r>
              <w:rPr>
                <w:sz w:val="14"/>
              </w:rPr>
              <w:t>ради</w:t>
            </w:r>
            <w:r>
              <w:rPr>
                <w:spacing w:val="-5"/>
                <w:sz w:val="14"/>
              </w:rPr>
              <w:t xml:space="preserve"> </w:t>
            </w:r>
            <w:r>
              <w:rPr>
                <w:sz w:val="14"/>
              </w:rPr>
              <w:t>смањења</w:t>
            </w:r>
            <w:r>
              <w:rPr>
                <w:spacing w:val="-4"/>
                <w:sz w:val="14"/>
              </w:rPr>
              <w:t xml:space="preserve"> </w:t>
            </w:r>
            <w:r>
              <w:rPr>
                <w:sz w:val="14"/>
              </w:rPr>
              <w:t>нивоа</w:t>
            </w:r>
            <w:r>
              <w:rPr>
                <w:spacing w:val="-4"/>
                <w:sz w:val="14"/>
              </w:rPr>
              <w:t xml:space="preserve"> </w:t>
            </w:r>
            <w:r>
              <w:rPr>
                <w:sz w:val="14"/>
              </w:rPr>
              <w:t>подземних</w:t>
            </w:r>
            <w:r>
              <w:rPr>
                <w:spacing w:val="-4"/>
                <w:sz w:val="14"/>
              </w:rPr>
              <w:t xml:space="preserve"> </w:t>
            </w:r>
            <w:r>
              <w:rPr>
                <w:sz w:val="14"/>
              </w:rPr>
              <w:t>вода,</w:t>
            </w:r>
            <w:r>
              <w:rPr>
                <w:spacing w:val="40"/>
                <w:sz w:val="14"/>
              </w:rPr>
              <w:t xml:space="preserve"> </w:t>
            </w:r>
            <w:r>
              <w:rPr>
                <w:sz w:val="14"/>
              </w:rPr>
              <w:t>нпр.</w:t>
            </w:r>
            <w:r>
              <w:rPr>
                <w:spacing w:val="-7"/>
                <w:sz w:val="14"/>
              </w:rPr>
              <w:t xml:space="preserve"> </w:t>
            </w:r>
            <w:r>
              <w:rPr>
                <w:sz w:val="14"/>
              </w:rPr>
              <w:t>током</w:t>
            </w:r>
            <w:r>
              <w:rPr>
                <w:spacing w:val="-7"/>
                <w:sz w:val="14"/>
              </w:rPr>
              <w:t xml:space="preserve"> </w:t>
            </w:r>
            <w:r>
              <w:rPr>
                <w:sz w:val="14"/>
              </w:rPr>
              <w:t>фазе</w:t>
            </w:r>
            <w:r>
              <w:rPr>
                <w:spacing w:val="-7"/>
                <w:sz w:val="14"/>
              </w:rPr>
              <w:t xml:space="preserve"> </w:t>
            </w:r>
            <w:r>
              <w:rPr>
                <w:sz w:val="14"/>
              </w:rPr>
              <w:t>изградње</w:t>
            </w:r>
            <w:r>
              <w:rPr>
                <w:spacing w:val="-7"/>
                <w:sz w:val="14"/>
              </w:rPr>
              <w:t xml:space="preserve"> </w:t>
            </w:r>
            <w:r>
              <w:rPr>
                <w:sz w:val="14"/>
              </w:rPr>
              <w:t>локације</w:t>
            </w:r>
            <w:r>
              <w:rPr>
                <w:spacing w:val="-7"/>
                <w:sz w:val="14"/>
              </w:rPr>
              <w:t xml:space="preserve"> </w:t>
            </w:r>
            <w:r>
              <w:rPr>
                <w:sz w:val="14"/>
              </w:rPr>
              <w:t>великог</w:t>
            </w:r>
            <w:r>
              <w:rPr>
                <w:spacing w:val="-8"/>
                <w:sz w:val="14"/>
              </w:rPr>
              <w:t xml:space="preserve"> </w:t>
            </w:r>
            <w:r>
              <w:rPr>
                <w:sz w:val="14"/>
              </w:rPr>
              <w:t>грађевинског</w:t>
            </w:r>
            <w:r>
              <w:rPr>
                <w:spacing w:val="-8"/>
                <w:sz w:val="14"/>
              </w:rPr>
              <w:t xml:space="preserve"> </w:t>
            </w:r>
            <w:r>
              <w:rPr>
                <w:sz w:val="14"/>
              </w:rPr>
              <w:t>пројекта</w:t>
            </w:r>
            <w:r>
              <w:rPr>
                <w:spacing w:val="-7"/>
                <w:sz w:val="14"/>
              </w:rPr>
              <w:t xml:space="preserve"> </w:t>
            </w:r>
            <w:r>
              <w:rPr>
                <w:sz w:val="14"/>
              </w:rPr>
              <w:t>због</w:t>
            </w:r>
            <w:r>
              <w:rPr>
                <w:spacing w:val="-8"/>
                <w:sz w:val="14"/>
              </w:rPr>
              <w:t xml:space="preserve"> </w:t>
            </w:r>
            <w:r>
              <w:rPr>
                <w:sz w:val="14"/>
              </w:rPr>
              <w:t>високог</w:t>
            </w:r>
            <w:r>
              <w:rPr>
                <w:spacing w:val="-8"/>
                <w:sz w:val="14"/>
              </w:rPr>
              <w:t xml:space="preserve"> </w:t>
            </w:r>
            <w:r>
              <w:rPr>
                <w:sz w:val="14"/>
              </w:rPr>
              <w:t>нивоа</w:t>
            </w:r>
            <w:r>
              <w:rPr>
                <w:spacing w:val="-7"/>
                <w:sz w:val="14"/>
              </w:rPr>
              <w:t xml:space="preserve"> </w:t>
            </w:r>
            <w:r>
              <w:rPr>
                <w:sz w:val="14"/>
              </w:rPr>
              <w:t>подземних</w:t>
            </w:r>
            <w:r>
              <w:rPr>
                <w:spacing w:val="40"/>
                <w:sz w:val="14"/>
              </w:rPr>
              <w:t xml:space="preserve"> </w:t>
            </w:r>
            <w:r>
              <w:rPr>
                <w:sz w:val="14"/>
              </w:rPr>
              <w:t>вода. Обично подразумева коришћење пумпи за одводњавање.</w:t>
            </w:r>
          </w:p>
        </w:tc>
      </w:tr>
      <w:tr w:rsidR="004B5447">
        <w:trPr>
          <w:trHeight w:val="200"/>
        </w:trPr>
        <w:tc>
          <w:tcPr>
            <w:tcW w:w="2268" w:type="dxa"/>
          </w:tcPr>
          <w:p w:rsidR="004B5447" w:rsidRDefault="00AA29E6">
            <w:pPr>
              <w:pStyle w:val="TableParagraph"/>
              <w:rPr>
                <w:sz w:val="14"/>
              </w:rPr>
            </w:pPr>
            <w:r>
              <w:rPr>
                <w:spacing w:val="-2"/>
                <w:sz w:val="14"/>
              </w:rPr>
              <w:t>decontamination</w:t>
            </w:r>
          </w:p>
        </w:tc>
        <w:tc>
          <w:tcPr>
            <w:tcW w:w="2268" w:type="dxa"/>
          </w:tcPr>
          <w:p w:rsidR="004B5447" w:rsidRDefault="00AA29E6">
            <w:pPr>
              <w:pStyle w:val="TableParagraph"/>
              <w:rPr>
                <w:sz w:val="14"/>
              </w:rPr>
            </w:pPr>
            <w:r>
              <w:rPr>
                <w:spacing w:val="-2"/>
                <w:sz w:val="14"/>
              </w:rPr>
              <w:t>деконтаминација</w:t>
            </w:r>
          </w:p>
        </w:tc>
        <w:tc>
          <w:tcPr>
            <w:tcW w:w="5943" w:type="dxa"/>
          </w:tcPr>
          <w:p w:rsidR="004B5447" w:rsidRDefault="00AA29E6">
            <w:pPr>
              <w:pStyle w:val="TableParagraph"/>
              <w:rPr>
                <w:sz w:val="14"/>
              </w:rPr>
            </w:pPr>
            <w:r>
              <w:rPr>
                <w:sz w:val="14"/>
              </w:rPr>
              <w:t>Бушотина</w:t>
            </w:r>
            <w:r>
              <w:rPr>
                <w:spacing w:val="-4"/>
                <w:sz w:val="14"/>
              </w:rPr>
              <w:t xml:space="preserve"> </w:t>
            </w:r>
            <w:r>
              <w:rPr>
                <w:sz w:val="14"/>
              </w:rPr>
              <w:t>која</w:t>
            </w:r>
            <w:r>
              <w:rPr>
                <w:spacing w:val="-3"/>
                <w:sz w:val="14"/>
              </w:rPr>
              <w:t xml:space="preserve"> </w:t>
            </w:r>
            <w:r>
              <w:rPr>
                <w:sz w:val="14"/>
              </w:rPr>
              <w:t>се</w:t>
            </w:r>
            <w:r>
              <w:rPr>
                <w:spacing w:val="-3"/>
                <w:sz w:val="14"/>
              </w:rPr>
              <w:t xml:space="preserve"> </w:t>
            </w:r>
            <w:r>
              <w:rPr>
                <w:sz w:val="14"/>
              </w:rPr>
              <w:t>користи</w:t>
            </w:r>
            <w:r>
              <w:rPr>
                <w:spacing w:val="-3"/>
                <w:sz w:val="14"/>
              </w:rPr>
              <w:t xml:space="preserve"> </w:t>
            </w:r>
            <w:r>
              <w:rPr>
                <w:sz w:val="14"/>
              </w:rPr>
              <w:t>у</w:t>
            </w:r>
            <w:r>
              <w:rPr>
                <w:spacing w:val="-3"/>
                <w:sz w:val="14"/>
              </w:rPr>
              <w:t xml:space="preserve"> </w:t>
            </w:r>
            <w:r>
              <w:rPr>
                <w:sz w:val="14"/>
              </w:rPr>
              <w:t>програмима</w:t>
            </w:r>
            <w:r>
              <w:rPr>
                <w:spacing w:val="-4"/>
                <w:sz w:val="14"/>
              </w:rPr>
              <w:t xml:space="preserve"> </w:t>
            </w:r>
            <w:r>
              <w:rPr>
                <w:sz w:val="14"/>
              </w:rPr>
              <w:t>ремедијације</w:t>
            </w:r>
            <w:r>
              <w:rPr>
                <w:spacing w:val="-3"/>
                <w:sz w:val="14"/>
              </w:rPr>
              <w:t xml:space="preserve"> </w:t>
            </w:r>
            <w:r>
              <w:rPr>
                <w:sz w:val="14"/>
              </w:rPr>
              <w:t>за</w:t>
            </w:r>
            <w:r>
              <w:rPr>
                <w:spacing w:val="-3"/>
                <w:sz w:val="14"/>
              </w:rPr>
              <w:t xml:space="preserve"> </w:t>
            </w:r>
            <w:r>
              <w:rPr>
                <w:sz w:val="14"/>
              </w:rPr>
              <w:t>смањење</w:t>
            </w:r>
            <w:r>
              <w:rPr>
                <w:spacing w:val="-3"/>
                <w:sz w:val="14"/>
              </w:rPr>
              <w:t xml:space="preserve"> </w:t>
            </w:r>
            <w:r>
              <w:rPr>
                <w:sz w:val="14"/>
              </w:rPr>
              <w:t>загађености</w:t>
            </w:r>
            <w:r>
              <w:rPr>
                <w:spacing w:val="-3"/>
                <w:sz w:val="14"/>
              </w:rPr>
              <w:t xml:space="preserve"> </w:t>
            </w:r>
            <w:r>
              <w:rPr>
                <w:spacing w:val="-2"/>
                <w:sz w:val="14"/>
              </w:rPr>
              <w:t>аквифера.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disposal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одлагање</w:t>
            </w:r>
          </w:p>
        </w:tc>
        <w:tc>
          <w:tcPr>
            <w:tcW w:w="5943" w:type="dxa"/>
          </w:tcPr>
          <w:p w:rsidR="004B5447" w:rsidRDefault="00AA29E6">
            <w:pPr>
              <w:pStyle w:val="TableParagraph"/>
              <w:spacing w:before="17"/>
              <w:rPr>
                <w:sz w:val="14"/>
              </w:rPr>
            </w:pPr>
            <w:r>
              <w:rPr>
                <w:sz w:val="14"/>
              </w:rPr>
              <w:t>Бушотина, обично исцрпљена бушотина нафте или гаса, у коју се могу убацивати отпадне</w:t>
            </w:r>
            <w:r>
              <w:rPr>
                <w:spacing w:val="40"/>
                <w:sz w:val="14"/>
              </w:rPr>
              <w:t xml:space="preserve"> </w:t>
            </w:r>
            <w:r>
              <w:rPr>
                <w:sz w:val="14"/>
              </w:rPr>
              <w:t>течности</w:t>
            </w:r>
            <w:r>
              <w:rPr>
                <w:spacing w:val="-8"/>
                <w:sz w:val="14"/>
              </w:rPr>
              <w:t xml:space="preserve"> </w:t>
            </w:r>
            <w:r>
              <w:rPr>
                <w:sz w:val="14"/>
              </w:rPr>
              <w:t>ради</w:t>
            </w:r>
            <w:r>
              <w:rPr>
                <w:spacing w:val="-8"/>
                <w:sz w:val="14"/>
              </w:rPr>
              <w:t xml:space="preserve"> </w:t>
            </w:r>
            <w:r>
              <w:rPr>
                <w:sz w:val="14"/>
              </w:rPr>
              <w:t>одлагања.</w:t>
            </w:r>
            <w:r>
              <w:rPr>
                <w:spacing w:val="-8"/>
                <w:sz w:val="14"/>
              </w:rPr>
              <w:t xml:space="preserve"> </w:t>
            </w:r>
            <w:r>
              <w:rPr>
                <w:sz w:val="14"/>
              </w:rPr>
              <w:t>Бушотине</w:t>
            </w:r>
            <w:r>
              <w:rPr>
                <w:spacing w:val="-8"/>
                <w:sz w:val="14"/>
              </w:rPr>
              <w:t xml:space="preserve"> </w:t>
            </w:r>
            <w:r>
              <w:rPr>
                <w:sz w:val="14"/>
              </w:rPr>
              <w:t>за</w:t>
            </w:r>
            <w:r>
              <w:rPr>
                <w:spacing w:val="-8"/>
                <w:sz w:val="14"/>
              </w:rPr>
              <w:t xml:space="preserve"> </w:t>
            </w:r>
            <w:r>
              <w:rPr>
                <w:sz w:val="14"/>
              </w:rPr>
              <w:t>одлагање</w:t>
            </w:r>
            <w:r>
              <w:rPr>
                <w:spacing w:val="-8"/>
                <w:sz w:val="14"/>
              </w:rPr>
              <w:t xml:space="preserve"> </w:t>
            </w:r>
            <w:r>
              <w:rPr>
                <w:sz w:val="14"/>
              </w:rPr>
              <w:t>обично</w:t>
            </w:r>
            <w:r>
              <w:rPr>
                <w:spacing w:val="-8"/>
                <w:sz w:val="14"/>
              </w:rPr>
              <w:t xml:space="preserve"> </w:t>
            </w:r>
            <w:r>
              <w:rPr>
                <w:sz w:val="14"/>
              </w:rPr>
              <w:t>подлежу</w:t>
            </w:r>
            <w:r>
              <w:rPr>
                <w:spacing w:val="-8"/>
                <w:sz w:val="14"/>
              </w:rPr>
              <w:t xml:space="preserve"> </w:t>
            </w:r>
            <w:r>
              <w:rPr>
                <w:sz w:val="14"/>
              </w:rPr>
              <w:t>регулаторним</w:t>
            </w:r>
            <w:r>
              <w:rPr>
                <w:spacing w:val="-8"/>
                <w:sz w:val="14"/>
              </w:rPr>
              <w:t xml:space="preserve"> </w:t>
            </w:r>
            <w:r>
              <w:rPr>
                <w:sz w:val="14"/>
              </w:rPr>
              <w:t>захтевима</w:t>
            </w:r>
            <w:r>
              <w:rPr>
                <w:spacing w:val="-8"/>
                <w:sz w:val="14"/>
              </w:rPr>
              <w:t xml:space="preserve"> </w:t>
            </w:r>
            <w:r>
              <w:rPr>
                <w:sz w:val="14"/>
              </w:rPr>
              <w:t>како</w:t>
            </w:r>
            <w:r>
              <w:rPr>
                <w:spacing w:val="-8"/>
                <w:sz w:val="14"/>
              </w:rPr>
              <w:t xml:space="preserve"> </w:t>
            </w:r>
            <w:r>
              <w:rPr>
                <w:sz w:val="14"/>
              </w:rPr>
              <w:t>би</w:t>
            </w:r>
            <w:r>
              <w:rPr>
                <w:spacing w:val="40"/>
                <w:sz w:val="14"/>
              </w:rPr>
              <w:t xml:space="preserve"> </w:t>
            </w:r>
            <w:r>
              <w:rPr>
                <w:sz w:val="14"/>
              </w:rPr>
              <w:t>се избегла контаминација слатководних аквифера.</w:t>
            </w:r>
          </w:p>
        </w:tc>
      </w:tr>
      <w:tr w:rsidR="004B5447">
        <w:trPr>
          <w:trHeight w:val="200"/>
        </w:trPr>
        <w:tc>
          <w:tcPr>
            <w:tcW w:w="2268" w:type="dxa"/>
          </w:tcPr>
          <w:p w:rsidR="004B5447" w:rsidRDefault="00AA29E6">
            <w:pPr>
              <w:pStyle w:val="TableParagraph"/>
              <w:rPr>
                <w:sz w:val="14"/>
              </w:rPr>
            </w:pPr>
            <w:r>
              <w:rPr>
                <w:spacing w:val="-2"/>
                <w:sz w:val="14"/>
              </w:rPr>
              <w:t>waterExploratory</w:t>
            </w:r>
          </w:p>
        </w:tc>
        <w:tc>
          <w:tcPr>
            <w:tcW w:w="2268" w:type="dxa"/>
          </w:tcPr>
          <w:p w:rsidR="004B5447" w:rsidRDefault="00AA29E6">
            <w:pPr>
              <w:pStyle w:val="TableParagraph"/>
              <w:rPr>
                <w:sz w:val="14"/>
              </w:rPr>
            </w:pPr>
            <w:r>
              <w:rPr>
                <w:sz w:val="14"/>
              </w:rPr>
              <w:t>истраживање</w:t>
            </w:r>
            <w:r>
              <w:rPr>
                <w:spacing w:val="-7"/>
                <w:sz w:val="14"/>
              </w:rPr>
              <w:t xml:space="preserve"> </w:t>
            </w:r>
            <w:r>
              <w:rPr>
                <w:spacing w:val="-4"/>
                <w:sz w:val="14"/>
              </w:rPr>
              <w:t>воде</w:t>
            </w:r>
          </w:p>
        </w:tc>
        <w:tc>
          <w:tcPr>
            <w:tcW w:w="5943" w:type="dxa"/>
          </w:tcPr>
          <w:p w:rsidR="004B5447" w:rsidRDefault="00AA29E6">
            <w:pPr>
              <w:pStyle w:val="TableParagraph"/>
              <w:rPr>
                <w:sz w:val="14"/>
              </w:rPr>
            </w:pPr>
            <w:r>
              <w:rPr>
                <w:sz w:val="14"/>
              </w:rPr>
              <w:t>Бушотина</w:t>
            </w:r>
            <w:r>
              <w:rPr>
                <w:spacing w:val="-5"/>
                <w:sz w:val="14"/>
              </w:rPr>
              <w:t xml:space="preserve"> </w:t>
            </w:r>
            <w:r>
              <w:rPr>
                <w:sz w:val="14"/>
              </w:rPr>
              <w:t>ископана</w:t>
            </w:r>
            <w:r>
              <w:rPr>
                <w:spacing w:val="-4"/>
                <w:sz w:val="14"/>
              </w:rPr>
              <w:t xml:space="preserve"> </w:t>
            </w:r>
            <w:r>
              <w:rPr>
                <w:sz w:val="14"/>
              </w:rPr>
              <w:t>ради</w:t>
            </w:r>
            <w:r>
              <w:rPr>
                <w:spacing w:val="-6"/>
                <w:sz w:val="14"/>
              </w:rPr>
              <w:t xml:space="preserve"> </w:t>
            </w:r>
            <w:r>
              <w:rPr>
                <w:sz w:val="14"/>
              </w:rPr>
              <w:t>тражења</w:t>
            </w:r>
            <w:r>
              <w:rPr>
                <w:spacing w:val="-4"/>
                <w:sz w:val="14"/>
              </w:rPr>
              <w:t xml:space="preserve"> </w:t>
            </w:r>
            <w:r>
              <w:rPr>
                <w:sz w:val="14"/>
              </w:rPr>
              <w:t>подземних</w:t>
            </w:r>
            <w:r>
              <w:rPr>
                <w:spacing w:val="-4"/>
                <w:sz w:val="14"/>
              </w:rPr>
              <w:t xml:space="preserve"> </w:t>
            </w:r>
            <w:r>
              <w:rPr>
                <w:spacing w:val="-2"/>
                <w:sz w:val="14"/>
              </w:rPr>
              <w:t>водa.</w:t>
            </w:r>
          </w:p>
        </w:tc>
      </w:tr>
      <w:tr w:rsidR="004B5447">
        <w:trPr>
          <w:trHeight w:val="360"/>
        </w:trPr>
        <w:tc>
          <w:tcPr>
            <w:tcW w:w="2268" w:type="dxa"/>
          </w:tcPr>
          <w:p w:rsidR="004B5447" w:rsidRDefault="00AA29E6">
            <w:pPr>
              <w:pStyle w:val="TableParagraph"/>
              <w:spacing w:before="98"/>
              <w:rPr>
                <w:sz w:val="14"/>
              </w:rPr>
            </w:pPr>
            <w:r>
              <w:rPr>
                <w:spacing w:val="-2"/>
                <w:sz w:val="14"/>
              </w:rPr>
              <w:t>thermal</w:t>
            </w:r>
          </w:p>
        </w:tc>
        <w:tc>
          <w:tcPr>
            <w:tcW w:w="2268" w:type="dxa"/>
          </w:tcPr>
          <w:p w:rsidR="004B5447" w:rsidRDefault="00AA29E6">
            <w:pPr>
              <w:pStyle w:val="TableParagraph"/>
              <w:spacing w:before="98"/>
              <w:rPr>
                <w:sz w:val="14"/>
              </w:rPr>
            </w:pPr>
            <w:r>
              <w:rPr>
                <w:spacing w:val="-2"/>
                <w:sz w:val="14"/>
              </w:rPr>
              <w:t>топлотна</w:t>
            </w:r>
          </w:p>
        </w:tc>
        <w:tc>
          <w:tcPr>
            <w:tcW w:w="5943" w:type="dxa"/>
          </w:tcPr>
          <w:p w:rsidR="004B5447" w:rsidRDefault="00AA29E6">
            <w:pPr>
              <w:pStyle w:val="TableParagraph"/>
              <w:rPr>
                <w:sz w:val="14"/>
              </w:rPr>
            </w:pPr>
            <w:r>
              <w:rPr>
                <w:sz w:val="14"/>
              </w:rPr>
              <w:t>Бушотина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за</w:t>
            </w:r>
            <w:r>
              <w:rPr>
                <w:spacing w:val="-5"/>
                <w:sz w:val="14"/>
              </w:rPr>
              <w:t xml:space="preserve"> </w:t>
            </w:r>
            <w:r>
              <w:rPr>
                <w:sz w:val="14"/>
              </w:rPr>
              <w:t>вађење</w:t>
            </w:r>
            <w:r>
              <w:rPr>
                <w:spacing w:val="-5"/>
                <w:sz w:val="14"/>
              </w:rPr>
              <w:t xml:space="preserve"> </w:t>
            </w:r>
            <w:r>
              <w:rPr>
                <w:sz w:val="14"/>
              </w:rPr>
              <w:t>термалних</w:t>
            </w:r>
            <w:r>
              <w:rPr>
                <w:spacing w:val="-5"/>
                <w:sz w:val="14"/>
              </w:rPr>
              <w:t xml:space="preserve"> </w:t>
            </w:r>
            <w:r>
              <w:rPr>
                <w:sz w:val="14"/>
              </w:rPr>
              <w:t>вода</w:t>
            </w:r>
            <w:r>
              <w:rPr>
                <w:spacing w:val="-5"/>
                <w:sz w:val="14"/>
              </w:rPr>
              <w:t xml:space="preserve"> </w:t>
            </w:r>
            <w:r>
              <w:rPr>
                <w:sz w:val="14"/>
              </w:rPr>
              <w:t>за</w:t>
            </w:r>
            <w:r>
              <w:rPr>
                <w:spacing w:val="-5"/>
                <w:sz w:val="14"/>
              </w:rPr>
              <w:t xml:space="preserve"> </w:t>
            </w:r>
            <w:r>
              <w:rPr>
                <w:sz w:val="14"/>
              </w:rPr>
              <w:t>различите</w:t>
            </w:r>
            <w:r>
              <w:rPr>
                <w:spacing w:val="-5"/>
                <w:sz w:val="14"/>
              </w:rPr>
              <w:t xml:space="preserve"> </w:t>
            </w:r>
            <w:r>
              <w:rPr>
                <w:sz w:val="14"/>
              </w:rPr>
              <w:t>термалне</w:t>
            </w:r>
            <w:r>
              <w:rPr>
                <w:spacing w:val="-5"/>
                <w:sz w:val="14"/>
              </w:rPr>
              <w:t xml:space="preserve"> </w:t>
            </w:r>
            <w:r>
              <w:rPr>
                <w:sz w:val="14"/>
              </w:rPr>
              <w:t>намене</w:t>
            </w:r>
            <w:r>
              <w:rPr>
                <w:spacing w:val="-5"/>
                <w:sz w:val="14"/>
              </w:rPr>
              <w:t xml:space="preserve"> </w:t>
            </w:r>
            <w:r>
              <w:rPr>
                <w:sz w:val="14"/>
              </w:rPr>
              <w:t>(нпр.</w:t>
            </w:r>
            <w:r>
              <w:rPr>
                <w:spacing w:val="-5"/>
                <w:sz w:val="14"/>
              </w:rPr>
              <w:t xml:space="preserve"> </w:t>
            </w:r>
            <w:r>
              <w:rPr>
                <w:sz w:val="14"/>
              </w:rPr>
              <w:t>за</w:t>
            </w:r>
            <w:r>
              <w:rPr>
                <w:spacing w:val="40"/>
                <w:sz w:val="14"/>
              </w:rPr>
              <w:t xml:space="preserve"> </w:t>
            </w:r>
            <w:r>
              <w:rPr>
                <w:spacing w:val="-2"/>
                <w:sz w:val="14"/>
              </w:rPr>
              <w:t>балнеологију).</w:t>
            </w:r>
          </w:p>
        </w:tc>
      </w:tr>
      <w:tr w:rsidR="004B5447">
        <w:trPr>
          <w:trHeight w:val="200"/>
        </w:trPr>
        <w:tc>
          <w:tcPr>
            <w:tcW w:w="2268" w:type="dxa"/>
          </w:tcPr>
          <w:p w:rsidR="004B5447" w:rsidRDefault="00AA29E6">
            <w:pPr>
              <w:pStyle w:val="TableParagraph"/>
              <w:rPr>
                <w:sz w:val="14"/>
              </w:rPr>
            </w:pPr>
            <w:r>
              <w:rPr>
                <w:spacing w:val="-2"/>
                <w:sz w:val="14"/>
              </w:rPr>
              <w:t>observation</w:t>
            </w:r>
          </w:p>
        </w:tc>
        <w:tc>
          <w:tcPr>
            <w:tcW w:w="2268" w:type="dxa"/>
          </w:tcPr>
          <w:p w:rsidR="004B5447" w:rsidRDefault="00AA29E6">
            <w:pPr>
              <w:pStyle w:val="TableParagraph"/>
              <w:rPr>
                <w:sz w:val="14"/>
              </w:rPr>
            </w:pPr>
            <w:r>
              <w:rPr>
                <w:spacing w:val="-2"/>
                <w:sz w:val="14"/>
              </w:rPr>
              <w:t>осматрање</w:t>
            </w:r>
          </w:p>
        </w:tc>
        <w:tc>
          <w:tcPr>
            <w:tcW w:w="5943" w:type="dxa"/>
          </w:tcPr>
          <w:p w:rsidR="004B5447" w:rsidRDefault="00AA29E6">
            <w:pPr>
              <w:pStyle w:val="TableParagraph"/>
              <w:rPr>
                <w:sz w:val="14"/>
              </w:rPr>
            </w:pPr>
            <w:r>
              <w:rPr>
                <w:sz w:val="14"/>
              </w:rPr>
              <w:t>Бушотина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за</w:t>
            </w:r>
            <w:r>
              <w:rPr>
                <w:spacing w:val="-5"/>
                <w:sz w:val="14"/>
              </w:rPr>
              <w:t xml:space="preserve"> </w:t>
            </w:r>
            <w:r>
              <w:rPr>
                <w:sz w:val="14"/>
              </w:rPr>
              <w:t>потребе</w:t>
            </w:r>
            <w:r>
              <w:rPr>
                <w:spacing w:val="-4"/>
                <w:sz w:val="14"/>
              </w:rPr>
              <w:t xml:space="preserve"> </w:t>
            </w:r>
            <w:r>
              <w:rPr>
                <w:spacing w:val="-2"/>
                <w:sz w:val="14"/>
              </w:rPr>
              <w:t>осматрања.</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3"/>
          <w:numId w:val="37"/>
        </w:numPr>
        <w:tabs>
          <w:tab w:val="left" w:pos="4148"/>
        </w:tabs>
        <w:spacing w:before="68"/>
        <w:ind w:left="4148"/>
        <w:jc w:val="left"/>
        <w:rPr>
          <w:sz w:val="18"/>
        </w:rPr>
      </w:pPr>
      <w:r>
        <w:rPr>
          <w:sz w:val="18"/>
        </w:rPr>
        <w:t>Тип</w:t>
      </w:r>
      <w:r>
        <w:rPr>
          <w:spacing w:val="-4"/>
          <w:sz w:val="18"/>
        </w:rPr>
        <w:t xml:space="preserve"> </w:t>
      </w:r>
      <w:r>
        <w:rPr>
          <w:sz w:val="18"/>
        </w:rPr>
        <w:t>медија</w:t>
      </w:r>
      <w:r>
        <w:rPr>
          <w:spacing w:val="-3"/>
          <w:sz w:val="18"/>
        </w:rPr>
        <w:t xml:space="preserve"> </w:t>
      </w:r>
      <w:r>
        <w:rPr>
          <w:sz w:val="18"/>
        </w:rPr>
        <w:t>аквифера</w:t>
      </w:r>
      <w:r>
        <w:rPr>
          <w:spacing w:val="-3"/>
          <w:sz w:val="18"/>
        </w:rPr>
        <w:t xml:space="preserve"> </w:t>
      </w:r>
      <w:r>
        <w:rPr>
          <w:spacing w:val="-2"/>
          <w:sz w:val="18"/>
        </w:rPr>
        <w:t>(AquiferMediaTypeValue)</w:t>
      </w:r>
    </w:p>
    <w:p w:rsidR="004B5447" w:rsidRDefault="004B5447">
      <w:pPr>
        <w:pStyle w:val="BodyText"/>
        <w:spacing w:before="8"/>
        <w:rPr>
          <w:sz w:val="16"/>
        </w:rPr>
      </w:pPr>
    </w:p>
    <w:p w:rsidR="004B5447" w:rsidRDefault="00AA29E6">
      <w:pPr>
        <w:pStyle w:val="BodyText"/>
        <w:spacing w:before="1" w:line="203" w:lineRule="exact"/>
        <w:ind w:left="790"/>
      </w:pPr>
      <w:r>
        <w:t>Вредности</w:t>
      </w:r>
      <w:r>
        <w:rPr>
          <w:spacing w:val="-7"/>
        </w:rPr>
        <w:t xml:space="preserve"> </w:t>
      </w:r>
      <w:r>
        <w:t>које</w:t>
      </w:r>
      <w:r>
        <w:rPr>
          <w:spacing w:val="-6"/>
        </w:rPr>
        <w:t xml:space="preserve"> </w:t>
      </w:r>
      <w:r>
        <w:t>описују</w:t>
      </w:r>
      <w:r>
        <w:rPr>
          <w:spacing w:val="-5"/>
        </w:rPr>
        <w:t xml:space="preserve"> </w:t>
      </w:r>
      <w:r>
        <w:t>карактеристике</w:t>
      </w:r>
      <w:r>
        <w:rPr>
          <w:spacing w:val="-6"/>
        </w:rPr>
        <w:t xml:space="preserve"> </w:t>
      </w:r>
      <w:r>
        <w:t>медија</w:t>
      </w:r>
      <w:r>
        <w:rPr>
          <w:spacing w:val="-5"/>
        </w:rPr>
        <w:t xml:space="preserve"> </w:t>
      </w:r>
      <w:r>
        <w:rPr>
          <w:spacing w:val="-2"/>
        </w:rPr>
        <w:t>аквифера.</w:t>
      </w:r>
    </w:p>
    <w:p w:rsidR="004B5447" w:rsidRDefault="00AA29E6">
      <w:pPr>
        <w:pStyle w:val="BodyText"/>
        <w:spacing w:before="1" w:line="232" w:lineRule="auto"/>
        <w:ind w:left="393"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before="1" w:after="41"/>
      </w:pPr>
      <w:r>
        <w:t>Вредности</w:t>
      </w:r>
      <w:r>
        <w:rPr>
          <w:spacing w:val="-12"/>
        </w:rPr>
        <w:t xml:space="preserve"> </w:t>
      </w:r>
      <w:r>
        <w:t>за</w:t>
      </w:r>
      <w:r>
        <w:rPr>
          <w:spacing w:val="-5"/>
        </w:rPr>
        <w:t xml:space="preserve"> </w:t>
      </w:r>
      <w:r>
        <w:t>шифарник</w:t>
      </w:r>
      <w:r>
        <w:rPr>
          <w:spacing w:val="-11"/>
        </w:rPr>
        <w:t xml:space="preserve"> </w:t>
      </w:r>
      <w:r>
        <w:rPr>
          <w:spacing w:val="-2"/>
        </w:rPr>
        <w:t>AquiferMediaTypeValue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fractured</w:t>
            </w:r>
          </w:p>
        </w:tc>
        <w:tc>
          <w:tcPr>
            <w:tcW w:w="2268" w:type="dxa"/>
          </w:tcPr>
          <w:p w:rsidR="004B5447" w:rsidRDefault="00AA29E6">
            <w:pPr>
              <w:pStyle w:val="TableParagraph"/>
              <w:spacing w:before="98"/>
              <w:rPr>
                <w:sz w:val="14"/>
              </w:rPr>
            </w:pPr>
            <w:r>
              <w:rPr>
                <w:spacing w:val="-2"/>
                <w:sz w:val="14"/>
              </w:rPr>
              <w:t>фрактурисан</w:t>
            </w:r>
          </w:p>
        </w:tc>
        <w:tc>
          <w:tcPr>
            <w:tcW w:w="5943" w:type="dxa"/>
          </w:tcPr>
          <w:p w:rsidR="004B5447" w:rsidRDefault="00AA29E6">
            <w:pPr>
              <w:pStyle w:val="TableParagraph"/>
              <w:rPr>
                <w:sz w:val="14"/>
              </w:rPr>
            </w:pPr>
            <w:r>
              <w:rPr>
                <w:sz w:val="14"/>
              </w:rPr>
              <w:t>Фрактурисани</w:t>
            </w:r>
            <w:r>
              <w:rPr>
                <w:spacing w:val="-6"/>
                <w:sz w:val="14"/>
              </w:rPr>
              <w:t xml:space="preserve"> </w:t>
            </w:r>
            <w:r>
              <w:rPr>
                <w:sz w:val="14"/>
              </w:rPr>
              <w:t>аквифери</w:t>
            </w:r>
            <w:r>
              <w:rPr>
                <w:spacing w:val="-6"/>
                <w:sz w:val="14"/>
              </w:rPr>
              <w:t xml:space="preserve"> </w:t>
            </w:r>
            <w:r>
              <w:rPr>
                <w:sz w:val="14"/>
              </w:rPr>
              <w:t>су</w:t>
            </w:r>
            <w:r>
              <w:rPr>
                <w:spacing w:val="-5"/>
                <w:sz w:val="14"/>
              </w:rPr>
              <w:t xml:space="preserve"> </w:t>
            </w:r>
            <w:r>
              <w:rPr>
                <w:sz w:val="14"/>
              </w:rPr>
              <w:t>стене</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се</w:t>
            </w:r>
            <w:r>
              <w:rPr>
                <w:spacing w:val="-5"/>
                <w:sz w:val="14"/>
              </w:rPr>
              <w:t xml:space="preserve"> </w:t>
            </w:r>
            <w:r>
              <w:rPr>
                <w:sz w:val="14"/>
              </w:rPr>
              <w:t>подземна</w:t>
            </w:r>
            <w:r>
              <w:rPr>
                <w:spacing w:val="-5"/>
                <w:sz w:val="14"/>
              </w:rPr>
              <w:t xml:space="preserve"> </w:t>
            </w:r>
            <w:r>
              <w:rPr>
                <w:sz w:val="14"/>
              </w:rPr>
              <w:t>вода</w:t>
            </w:r>
            <w:r>
              <w:rPr>
                <w:spacing w:val="-5"/>
                <w:sz w:val="14"/>
              </w:rPr>
              <w:t xml:space="preserve"> </w:t>
            </w:r>
            <w:r>
              <w:rPr>
                <w:sz w:val="14"/>
              </w:rPr>
              <w:t>креће</w:t>
            </w:r>
            <w:r>
              <w:rPr>
                <w:spacing w:val="-5"/>
                <w:sz w:val="14"/>
              </w:rPr>
              <w:t xml:space="preserve"> </w:t>
            </w:r>
            <w:r>
              <w:rPr>
                <w:sz w:val="14"/>
              </w:rPr>
              <w:t>кроз</w:t>
            </w:r>
            <w:r>
              <w:rPr>
                <w:spacing w:val="-5"/>
                <w:sz w:val="14"/>
              </w:rPr>
              <w:t xml:space="preserve"> </w:t>
            </w:r>
            <w:r>
              <w:rPr>
                <w:sz w:val="14"/>
              </w:rPr>
              <w:t>пукотине,</w:t>
            </w:r>
            <w:r>
              <w:rPr>
                <w:spacing w:val="-5"/>
                <w:sz w:val="14"/>
              </w:rPr>
              <w:t xml:space="preserve"> </w:t>
            </w:r>
            <w:r>
              <w:rPr>
                <w:sz w:val="14"/>
              </w:rPr>
              <w:t>спојеве</w:t>
            </w:r>
            <w:r>
              <w:rPr>
                <w:spacing w:val="-5"/>
                <w:sz w:val="14"/>
              </w:rPr>
              <w:t xml:space="preserve"> </w:t>
            </w:r>
            <w:r>
              <w:rPr>
                <w:sz w:val="14"/>
              </w:rPr>
              <w:t>или</w:t>
            </w:r>
            <w:r>
              <w:rPr>
                <w:spacing w:val="40"/>
                <w:sz w:val="14"/>
              </w:rPr>
              <w:t xml:space="preserve"> </w:t>
            </w:r>
            <w:r>
              <w:rPr>
                <w:sz w:val="14"/>
              </w:rPr>
              <w:t>фрактуре у иначе чврстој стени.</w:t>
            </w:r>
          </w:p>
        </w:tc>
      </w:tr>
      <w:tr w:rsidR="004B5447">
        <w:trPr>
          <w:trHeight w:val="360"/>
        </w:trPr>
        <w:tc>
          <w:tcPr>
            <w:tcW w:w="2268" w:type="dxa"/>
          </w:tcPr>
          <w:p w:rsidR="004B5447" w:rsidRDefault="00AA29E6">
            <w:pPr>
              <w:pStyle w:val="TableParagraph"/>
              <w:spacing w:before="98"/>
              <w:rPr>
                <w:sz w:val="14"/>
              </w:rPr>
            </w:pPr>
            <w:r>
              <w:rPr>
                <w:spacing w:val="-2"/>
                <w:sz w:val="14"/>
              </w:rPr>
              <w:t>porous</w:t>
            </w:r>
          </w:p>
        </w:tc>
        <w:tc>
          <w:tcPr>
            <w:tcW w:w="2268" w:type="dxa"/>
          </w:tcPr>
          <w:p w:rsidR="004B5447" w:rsidRDefault="00AA29E6">
            <w:pPr>
              <w:pStyle w:val="TableParagraph"/>
              <w:spacing w:before="98"/>
              <w:rPr>
                <w:sz w:val="14"/>
              </w:rPr>
            </w:pPr>
            <w:r>
              <w:rPr>
                <w:spacing w:val="-2"/>
                <w:sz w:val="14"/>
              </w:rPr>
              <w:t>порозан</w:t>
            </w:r>
          </w:p>
        </w:tc>
        <w:tc>
          <w:tcPr>
            <w:tcW w:w="5943" w:type="dxa"/>
          </w:tcPr>
          <w:p w:rsidR="004B5447" w:rsidRDefault="00AA29E6">
            <w:pPr>
              <w:pStyle w:val="TableParagraph"/>
              <w:rPr>
                <w:sz w:val="14"/>
              </w:rPr>
            </w:pPr>
            <w:r>
              <w:rPr>
                <w:spacing w:val="-2"/>
                <w:sz w:val="14"/>
              </w:rPr>
              <w:t>Порозни</w:t>
            </w:r>
            <w:r>
              <w:rPr>
                <w:spacing w:val="-7"/>
                <w:sz w:val="14"/>
              </w:rPr>
              <w:t xml:space="preserve"> </w:t>
            </w:r>
            <w:r>
              <w:rPr>
                <w:spacing w:val="-2"/>
                <w:sz w:val="14"/>
              </w:rPr>
              <w:t>медији</w:t>
            </w:r>
            <w:r>
              <w:rPr>
                <w:spacing w:val="-7"/>
                <w:sz w:val="14"/>
              </w:rPr>
              <w:t xml:space="preserve"> </w:t>
            </w:r>
            <w:r>
              <w:rPr>
                <w:spacing w:val="-2"/>
                <w:sz w:val="14"/>
              </w:rPr>
              <w:t>су</w:t>
            </w:r>
            <w:r>
              <w:rPr>
                <w:spacing w:val="-6"/>
                <w:sz w:val="14"/>
              </w:rPr>
              <w:t xml:space="preserve"> </w:t>
            </w:r>
            <w:r>
              <w:rPr>
                <w:spacing w:val="-2"/>
                <w:sz w:val="14"/>
              </w:rPr>
              <w:t>они</w:t>
            </w:r>
            <w:r>
              <w:rPr>
                <w:spacing w:val="-7"/>
                <w:sz w:val="14"/>
              </w:rPr>
              <w:t xml:space="preserve"> </w:t>
            </w:r>
            <w:r>
              <w:rPr>
                <w:spacing w:val="-2"/>
                <w:sz w:val="14"/>
              </w:rPr>
              <w:t>аквифери</w:t>
            </w:r>
            <w:r>
              <w:rPr>
                <w:spacing w:val="-7"/>
                <w:sz w:val="14"/>
              </w:rPr>
              <w:t xml:space="preserve"> </w:t>
            </w:r>
            <w:r>
              <w:rPr>
                <w:spacing w:val="-2"/>
                <w:sz w:val="14"/>
              </w:rPr>
              <w:t>који</w:t>
            </w:r>
            <w:r>
              <w:rPr>
                <w:spacing w:val="-6"/>
                <w:sz w:val="14"/>
              </w:rPr>
              <w:t xml:space="preserve"> </w:t>
            </w:r>
            <w:r>
              <w:rPr>
                <w:spacing w:val="-2"/>
                <w:sz w:val="14"/>
              </w:rPr>
              <w:t>се</w:t>
            </w:r>
            <w:r>
              <w:rPr>
                <w:spacing w:val="-7"/>
                <w:sz w:val="14"/>
              </w:rPr>
              <w:t xml:space="preserve"> </w:t>
            </w:r>
            <w:r>
              <w:rPr>
                <w:spacing w:val="-2"/>
                <w:sz w:val="14"/>
              </w:rPr>
              <w:t>састоје</w:t>
            </w:r>
            <w:r>
              <w:rPr>
                <w:spacing w:val="-7"/>
                <w:sz w:val="14"/>
              </w:rPr>
              <w:t xml:space="preserve"> </w:t>
            </w:r>
            <w:r>
              <w:rPr>
                <w:spacing w:val="-2"/>
                <w:sz w:val="14"/>
              </w:rPr>
              <w:t>од</w:t>
            </w:r>
            <w:r>
              <w:rPr>
                <w:spacing w:val="-6"/>
                <w:sz w:val="14"/>
              </w:rPr>
              <w:t xml:space="preserve"> </w:t>
            </w:r>
            <w:r>
              <w:rPr>
                <w:spacing w:val="-2"/>
                <w:sz w:val="14"/>
              </w:rPr>
              <w:t>агрегата</w:t>
            </w:r>
            <w:r>
              <w:rPr>
                <w:spacing w:val="-7"/>
                <w:sz w:val="14"/>
              </w:rPr>
              <w:t xml:space="preserve"> </w:t>
            </w:r>
            <w:r>
              <w:rPr>
                <w:spacing w:val="-2"/>
                <w:sz w:val="14"/>
              </w:rPr>
              <w:t>појединачних</w:t>
            </w:r>
            <w:r>
              <w:rPr>
                <w:spacing w:val="-7"/>
                <w:sz w:val="14"/>
              </w:rPr>
              <w:t xml:space="preserve"> </w:t>
            </w:r>
            <w:r>
              <w:rPr>
                <w:spacing w:val="-2"/>
                <w:sz w:val="14"/>
              </w:rPr>
              <w:t>честица</w:t>
            </w:r>
            <w:r>
              <w:rPr>
                <w:spacing w:val="-6"/>
                <w:sz w:val="14"/>
              </w:rPr>
              <w:t xml:space="preserve"> </w:t>
            </w:r>
            <w:r>
              <w:rPr>
                <w:spacing w:val="-2"/>
                <w:sz w:val="14"/>
              </w:rPr>
              <w:t>као</w:t>
            </w:r>
            <w:r>
              <w:rPr>
                <w:spacing w:val="-7"/>
                <w:sz w:val="14"/>
              </w:rPr>
              <w:t xml:space="preserve"> </w:t>
            </w:r>
            <w:r>
              <w:rPr>
                <w:spacing w:val="-2"/>
                <w:sz w:val="14"/>
              </w:rPr>
              <w:t>што</w:t>
            </w:r>
            <w:r>
              <w:rPr>
                <w:spacing w:val="-7"/>
                <w:sz w:val="14"/>
              </w:rPr>
              <w:t xml:space="preserve"> </w:t>
            </w:r>
            <w:r>
              <w:rPr>
                <w:spacing w:val="-2"/>
                <w:sz w:val="14"/>
              </w:rPr>
              <w:t>су</w:t>
            </w:r>
            <w:r>
              <w:rPr>
                <w:spacing w:val="-6"/>
                <w:sz w:val="14"/>
              </w:rPr>
              <w:t xml:space="preserve"> </w:t>
            </w:r>
            <w:r>
              <w:rPr>
                <w:spacing w:val="-2"/>
                <w:sz w:val="14"/>
              </w:rPr>
              <w:t>песак</w:t>
            </w:r>
            <w:r>
              <w:rPr>
                <w:spacing w:val="40"/>
                <w:sz w:val="14"/>
              </w:rPr>
              <w:t xml:space="preserve"> </w:t>
            </w:r>
            <w:r>
              <w:rPr>
                <w:sz w:val="14"/>
              </w:rPr>
              <w:t>или</w:t>
            </w:r>
            <w:r>
              <w:rPr>
                <w:spacing w:val="-11"/>
                <w:sz w:val="14"/>
              </w:rPr>
              <w:t xml:space="preserve"> </w:t>
            </w:r>
            <w:r>
              <w:rPr>
                <w:sz w:val="14"/>
              </w:rPr>
              <w:t>шљунак,</w:t>
            </w:r>
            <w:r>
              <w:rPr>
                <w:spacing w:val="-9"/>
                <w:sz w:val="14"/>
              </w:rPr>
              <w:t xml:space="preserve"> </w:t>
            </w:r>
            <w:r>
              <w:rPr>
                <w:sz w:val="14"/>
              </w:rPr>
              <w:t>а</w:t>
            </w:r>
            <w:r>
              <w:rPr>
                <w:spacing w:val="-9"/>
                <w:sz w:val="14"/>
              </w:rPr>
              <w:t xml:space="preserve"> </w:t>
            </w:r>
            <w:r>
              <w:rPr>
                <w:sz w:val="14"/>
              </w:rPr>
              <w:t>у</w:t>
            </w:r>
            <w:r>
              <w:rPr>
                <w:spacing w:val="-8"/>
                <w:sz w:val="14"/>
              </w:rPr>
              <w:t xml:space="preserve"> </w:t>
            </w:r>
            <w:r>
              <w:rPr>
                <w:sz w:val="14"/>
              </w:rPr>
              <w:t>њима</w:t>
            </w:r>
            <w:r>
              <w:rPr>
                <w:spacing w:val="-9"/>
                <w:sz w:val="14"/>
              </w:rPr>
              <w:t xml:space="preserve"> </w:t>
            </w:r>
            <w:r>
              <w:rPr>
                <w:sz w:val="14"/>
              </w:rPr>
              <w:t>се</w:t>
            </w:r>
            <w:r>
              <w:rPr>
                <w:spacing w:val="-9"/>
                <w:sz w:val="14"/>
              </w:rPr>
              <w:t xml:space="preserve"> </w:t>
            </w:r>
            <w:r>
              <w:rPr>
                <w:sz w:val="14"/>
              </w:rPr>
              <w:t>јавља</w:t>
            </w:r>
            <w:r>
              <w:rPr>
                <w:spacing w:val="-9"/>
                <w:sz w:val="14"/>
              </w:rPr>
              <w:t xml:space="preserve"> </w:t>
            </w:r>
            <w:r>
              <w:rPr>
                <w:sz w:val="14"/>
              </w:rPr>
              <w:t>подземнa</w:t>
            </w:r>
            <w:r>
              <w:rPr>
                <w:spacing w:val="-8"/>
                <w:sz w:val="14"/>
              </w:rPr>
              <w:t xml:space="preserve"> </w:t>
            </w:r>
            <w:r>
              <w:rPr>
                <w:sz w:val="14"/>
              </w:rPr>
              <w:t>водa</w:t>
            </w:r>
            <w:r>
              <w:rPr>
                <w:spacing w:val="-9"/>
                <w:sz w:val="14"/>
              </w:rPr>
              <w:t xml:space="preserve"> </w:t>
            </w:r>
            <w:r>
              <w:rPr>
                <w:sz w:val="14"/>
              </w:rPr>
              <w:t>и</w:t>
            </w:r>
            <w:r>
              <w:rPr>
                <w:spacing w:val="-9"/>
                <w:sz w:val="14"/>
              </w:rPr>
              <w:t xml:space="preserve"> </w:t>
            </w:r>
            <w:r>
              <w:rPr>
                <w:sz w:val="14"/>
              </w:rPr>
              <w:t>креће</w:t>
            </w:r>
            <w:r>
              <w:rPr>
                <w:spacing w:val="-9"/>
                <w:sz w:val="14"/>
              </w:rPr>
              <w:t xml:space="preserve"> </w:t>
            </w:r>
            <w:r>
              <w:rPr>
                <w:sz w:val="14"/>
              </w:rPr>
              <w:t>се</w:t>
            </w:r>
            <w:r>
              <w:rPr>
                <w:spacing w:val="-8"/>
                <w:sz w:val="14"/>
              </w:rPr>
              <w:t xml:space="preserve"> </w:t>
            </w:r>
            <w:r>
              <w:rPr>
                <w:sz w:val="14"/>
              </w:rPr>
              <w:t>кроз</w:t>
            </w:r>
            <w:r>
              <w:rPr>
                <w:spacing w:val="-9"/>
                <w:sz w:val="14"/>
              </w:rPr>
              <w:t xml:space="preserve"> </w:t>
            </w:r>
            <w:r>
              <w:rPr>
                <w:sz w:val="14"/>
              </w:rPr>
              <w:t>отворе</w:t>
            </w:r>
            <w:r>
              <w:rPr>
                <w:spacing w:val="-9"/>
                <w:sz w:val="14"/>
              </w:rPr>
              <w:t xml:space="preserve"> </w:t>
            </w:r>
            <w:r>
              <w:rPr>
                <w:sz w:val="14"/>
              </w:rPr>
              <w:t>између</w:t>
            </w:r>
            <w:r>
              <w:rPr>
                <w:spacing w:val="-9"/>
                <w:sz w:val="14"/>
              </w:rPr>
              <w:t xml:space="preserve"> </w:t>
            </w:r>
            <w:r>
              <w:rPr>
                <w:sz w:val="14"/>
              </w:rPr>
              <w:t>појединачних</w:t>
            </w:r>
            <w:r>
              <w:rPr>
                <w:spacing w:val="-8"/>
                <w:sz w:val="14"/>
              </w:rPr>
              <w:t xml:space="preserve"> </w:t>
            </w:r>
            <w:r>
              <w:rPr>
                <w:sz w:val="14"/>
              </w:rPr>
              <w:t>зрна.</w:t>
            </w:r>
          </w:p>
        </w:tc>
      </w:tr>
      <w:tr w:rsidR="004B5447">
        <w:trPr>
          <w:trHeight w:val="360"/>
        </w:trPr>
        <w:tc>
          <w:tcPr>
            <w:tcW w:w="2268" w:type="dxa"/>
          </w:tcPr>
          <w:p w:rsidR="004B5447" w:rsidRDefault="00AA29E6">
            <w:pPr>
              <w:pStyle w:val="TableParagraph"/>
              <w:spacing w:before="98"/>
              <w:rPr>
                <w:sz w:val="14"/>
              </w:rPr>
            </w:pPr>
            <w:r>
              <w:rPr>
                <w:spacing w:val="-2"/>
                <w:sz w:val="14"/>
              </w:rPr>
              <w:t>karstic</w:t>
            </w:r>
          </w:p>
        </w:tc>
        <w:tc>
          <w:tcPr>
            <w:tcW w:w="2268" w:type="dxa"/>
          </w:tcPr>
          <w:p w:rsidR="004B5447" w:rsidRDefault="00AA29E6">
            <w:pPr>
              <w:pStyle w:val="TableParagraph"/>
              <w:spacing w:before="98"/>
              <w:rPr>
                <w:sz w:val="14"/>
              </w:rPr>
            </w:pPr>
            <w:r>
              <w:rPr>
                <w:spacing w:val="-4"/>
                <w:sz w:val="14"/>
              </w:rPr>
              <w:t>краш</w:t>
            </w:r>
          </w:p>
        </w:tc>
        <w:tc>
          <w:tcPr>
            <w:tcW w:w="5943" w:type="dxa"/>
          </w:tcPr>
          <w:p w:rsidR="004B5447" w:rsidRDefault="00AA29E6">
            <w:pPr>
              <w:pStyle w:val="TableParagraph"/>
              <w:rPr>
                <w:sz w:val="14"/>
              </w:rPr>
            </w:pPr>
            <w:r>
              <w:rPr>
                <w:sz w:val="14"/>
              </w:rPr>
              <w:t>Крашки</w:t>
            </w:r>
            <w:r>
              <w:rPr>
                <w:spacing w:val="-7"/>
                <w:sz w:val="14"/>
              </w:rPr>
              <w:t xml:space="preserve"> </w:t>
            </w:r>
            <w:r>
              <w:rPr>
                <w:sz w:val="14"/>
              </w:rPr>
              <w:t>аквифери</w:t>
            </w:r>
            <w:r>
              <w:rPr>
                <w:spacing w:val="-7"/>
                <w:sz w:val="14"/>
              </w:rPr>
              <w:t xml:space="preserve"> </w:t>
            </w:r>
            <w:r>
              <w:rPr>
                <w:sz w:val="14"/>
              </w:rPr>
              <w:t>су</w:t>
            </w:r>
            <w:r>
              <w:rPr>
                <w:spacing w:val="-6"/>
                <w:sz w:val="14"/>
              </w:rPr>
              <w:t xml:space="preserve"> </w:t>
            </w:r>
            <w:r>
              <w:rPr>
                <w:sz w:val="14"/>
              </w:rPr>
              <w:t>фрактурисани</w:t>
            </w:r>
            <w:r>
              <w:rPr>
                <w:spacing w:val="-7"/>
                <w:sz w:val="14"/>
              </w:rPr>
              <w:t xml:space="preserve"> </w:t>
            </w:r>
            <w:r>
              <w:rPr>
                <w:sz w:val="14"/>
              </w:rPr>
              <w:t>аквифери</w:t>
            </w:r>
            <w:r>
              <w:rPr>
                <w:spacing w:val="-7"/>
                <w:sz w:val="14"/>
              </w:rPr>
              <w:t xml:space="preserve"> </w:t>
            </w:r>
            <w:r>
              <w:rPr>
                <w:sz w:val="14"/>
              </w:rPr>
              <w:t>у</w:t>
            </w:r>
            <w:r>
              <w:rPr>
                <w:spacing w:val="-6"/>
                <w:sz w:val="14"/>
              </w:rPr>
              <w:t xml:space="preserve"> </w:t>
            </w:r>
            <w:r>
              <w:rPr>
                <w:sz w:val="14"/>
              </w:rPr>
              <w:t>којима</w:t>
            </w:r>
            <w:r>
              <w:rPr>
                <w:spacing w:val="-6"/>
                <w:sz w:val="14"/>
              </w:rPr>
              <w:t xml:space="preserve"> </w:t>
            </w:r>
            <w:r>
              <w:rPr>
                <w:sz w:val="14"/>
              </w:rPr>
              <w:t>су</w:t>
            </w:r>
            <w:r>
              <w:rPr>
                <w:spacing w:val="-6"/>
                <w:sz w:val="14"/>
              </w:rPr>
              <w:t xml:space="preserve"> </w:t>
            </w:r>
            <w:r>
              <w:rPr>
                <w:sz w:val="14"/>
              </w:rPr>
              <w:t>пукотине</w:t>
            </w:r>
            <w:r>
              <w:rPr>
                <w:spacing w:val="-6"/>
                <w:sz w:val="14"/>
              </w:rPr>
              <w:t xml:space="preserve"> </w:t>
            </w:r>
            <w:r>
              <w:rPr>
                <w:sz w:val="14"/>
              </w:rPr>
              <w:t>и</w:t>
            </w:r>
            <w:r>
              <w:rPr>
                <w:spacing w:val="-7"/>
                <w:sz w:val="14"/>
              </w:rPr>
              <w:t xml:space="preserve"> </w:t>
            </w:r>
            <w:r>
              <w:rPr>
                <w:sz w:val="14"/>
              </w:rPr>
              <w:t>фрактуре</w:t>
            </w:r>
            <w:r>
              <w:rPr>
                <w:spacing w:val="-6"/>
                <w:sz w:val="14"/>
              </w:rPr>
              <w:t xml:space="preserve"> </w:t>
            </w:r>
            <w:r>
              <w:rPr>
                <w:sz w:val="14"/>
              </w:rPr>
              <w:t>увећане</w:t>
            </w:r>
            <w:r>
              <w:rPr>
                <w:spacing w:val="40"/>
                <w:sz w:val="14"/>
              </w:rPr>
              <w:t xml:space="preserve"> </w:t>
            </w:r>
            <w:r>
              <w:rPr>
                <w:sz w:val="14"/>
              </w:rPr>
              <w:t>растварањем, чиме се формирају велики канали или чак и пећине.</w:t>
            </w:r>
          </w:p>
        </w:tc>
      </w:tr>
      <w:tr w:rsidR="004B5447">
        <w:trPr>
          <w:trHeight w:val="200"/>
        </w:trPr>
        <w:tc>
          <w:tcPr>
            <w:tcW w:w="2268" w:type="dxa"/>
          </w:tcPr>
          <w:p w:rsidR="004B5447" w:rsidRDefault="00AA29E6">
            <w:pPr>
              <w:pStyle w:val="TableParagraph"/>
              <w:rPr>
                <w:sz w:val="14"/>
              </w:rPr>
            </w:pPr>
            <w:r>
              <w:rPr>
                <w:spacing w:val="-2"/>
                <w:sz w:val="14"/>
              </w:rPr>
              <w:t>compound</w:t>
            </w:r>
          </w:p>
        </w:tc>
        <w:tc>
          <w:tcPr>
            <w:tcW w:w="2268" w:type="dxa"/>
          </w:tcPr>
          <w:p w:rsidR="004B5447" w:rsidRDefault="00AA29E6">
            <w:pPr>
              <w:pStyle w:val="TableParagraph"/>
              <w:rPr>
                <w:sz w:val="14"/>
              </w:rPr>
            </w:pPr>
            <w:r>
              <w:rPr>
                <w:spacing w:val="-2"/>
                <w:sz w:val="14"/>
              </w:rPr>
              <w:t>сложени</w:t>
            </w:r>
          </w:p>
        </w:tc>
        <w:tc>
          <w:tcPr>
            <w:tcW w:w="5943" w:type="dxa"/>
          </w:tcPr>
          <w:p w:rsidR="004B5447" w:rsidRDefault="00AA29E6">
            <w:pPr>
              <w:pStyle w:val="TableParagraph"/>
              <w:rPr>
                <w:sz w:val="14"/>
              </w:rPr>
            </w:pPr>
            <w:r>
              <w:rPr>
                <w:spacing w:val="-2"/>
                <w:sz w:val="14"/>
              </w:rPr>
              <w:t>Комбинација</w:t>
            </w:r>
            <w:r>
              <w:rPr>
                <w:spacing w:val="7"/>
                <w:sz w:val="14"/>
              </w:rPr>
              <w:t xml:space="preserve"> </w:t>
            </w:r>
            <w:r>
              <w:rPr>
                <w:spacing w:val="-2"/>
                <w:sz w:val="14"/>
              </w:rPr>
              <w:t>порозног,</w:t>
            </w:r>
            <w:r>
              <w:rPr>
                <w:spacing w:val="8"/>
                <w:sz w:val="14"/>
              </w:rPr>
              <w:t xml:space="preserve"> </w:t>
            </w:r>
            <w:r>
              <w:rPr>
                <w:spacing w:val="-2"/>
                <w:sz w:val="14"/>
              </w:rPr>
              <w:t>крашког</w:t>
            </w:r>
            <w:r>
              <w:rPr>
                <w:spacing w:val="6"/>
                <w:sz w:val="14"/>
              </w:rPr>
              <w:t xml:space="preserve"> </w:t>
            </w:r>
            <w:r>
              <w:rPr>
                <w:spacing w:val="-2"/>
                <w:sz w:val="14"/>
              </w:rPr>
              <w:t>и/или</w:t>
            </w:r>
            <w:r>
              <w:rPr>
                <w:spacing w:val="7"/>
                <w:sz w:val="14"/>
              </w:rPr>
              <w:t xml:space="preserve"> </w:t>
            </w:r>
            <w:r>
              <w:rPr>
                <w:spacing w:val="-2"/>
                <w:sz w:val="14"/>
              </w:rPr>
              <w:t>фрактурисаног</w:t>
            </w:r>
            <w:r>
              <w:rPr>
                <w:spacing w:val="7"/>
                <w:sz w:val="14"/>
              </w:rPr>
              <w:t xml:space="preserve"> </w:t>
            </w:r>
            <w:r>
              <w:rPr>
                <w:spacing w:val="-2"/>
                <w:sz w:val="14"/>
              </w:rPr>
              <w:t>аквифера.</w:t>
            </w:r>
          </w:p>
        </w:tc>
      </w:tr>
      <w:tr w:rsidR="004B5447">
        <w:trPr>
          <w:trHeight w:val="200"/>
        </w:trPr>
        <w:tc>
          <w:tcPr>
            <w:tcW w:w="2268" w:type="dxa"/>
          </w:tcPr>
          <w:p w:rsidR="004B5447" w:rsidRDefault="00AA29E6">
            <w:pPr>
              <w:pStyle w:val="TableParagraph"/>
              <w:rPr>
                <w:sz w:val="14"/>
              </w:rPr>
            </w:pPr>
            <w:r>
              <w:rPr>
                <w:spacing w:val="-2"/>
                <w:sz w:val="14"/>
              </w:rPr>
              <w:t>karsticAndFractured</w:t>
            </w:r>
          </w:p>
        </w:tc>
        <w:tc>
          <w:tcPr>
            <w:tcW w:w="2268" w:type="dxa"/>
          </w:tcPr>
          <w:p w:rsidR="004B5447" w:rsidRDefault="00AA29E6">
            <w:pPr>
              <w:pStyle w:val="TableParagraph"/>
              <w:rPr>
                <w:sz w:val="14"/>
              </w:rPr>
            </w:pPr>
            <w:r>
              <w:rPr>
                <w:sz w:val="14"/>
              </w:rPr>
              <w:t>крашки</w:t>
            </w:r>
            <w:r>
              <w:rPr>
                <w:spacing w:val="-6"/>
                <w:sz w:val="14"/>
              </w:rPr>
              <w:t xml:space="preserve"> </w:t>
            </w:r>
            <w:r>
              <w:rPr>
                <w:sz w:val="14"/>
              </w:rPr>
              <w:t>и</w:t>
            </w:r>
            <w:r>
              <w:rPr>
                <w:spacing w:val="-3"/>
                <w:sz w:val="14"/>
              </w:rPr>
              <w:t xml:space="preserve"> </w:t>
            </w:r>
            <w:r>
              <w:rPr>
                <w:spacing w:val="-2"/>
                <w:sz w:val="14"/>
              </w:rPr>
              <w:t>фрактурисани</w:t>
            </w:r>
          </w:p>
        </w:tc>
        <w:tc>
          <w:tcPr>
            <w:tcW w:w="5943" w:type="dxa"/>
          </w:tcPr>
          <w:p w:rsidR="004B5447" w:rsidRDefault="00AA29E6">
            <w:pPr>
              <w:pStyle w:val="TableParagraph"/>
              <w:rPr>
                <w:sz w:val="14"/>
              </w:rPr>
            </w:pPr>
            <w:r>
              <w:rPr>
                <w:sz w:val="14"/>
              </w:rPr>
              <w:t>Комбинација</w:t>
            </w:r>
            <w:r>
              <w:rPr>
                <w:spacing w:val="-8"/>
                <w:sz w:val="14"/>
              </w:rPr>
              <w:t xml:space="preserve"> </w:t>
            </w:r>
            <w:r>
              <w:rPr>
                <w:sz w:val="14"/>
              </w:rPr>
              <w:t>и</w:t>
            </w:r>
            <w:r>
              <w:rPr>
                <w:spacing w:val="-6"/>
                <w:sz w:val="14"/>
              </w:rPr>
              <w:t xml:space="preserve"> </w:t>
            </w:r>
            <w:r>
              <w:rPr>
                <w:sz w:val="14"/>
              </w:rPr>
              <w:t>крашког</w:t>
            </w:r>
            <w:r>
              <w:rPr>
                <w:spacing w:val="-6"/>
                <w:sz w:val="14"/>
              </w:rPr>
              <w:t xml:space="preserve"> </w:t>
            </w:r>
            <w:r>
              <w:rPr>
                <w:sz w:val="14"/>
              </w:rPr>
              <w:t>и</w:t>
            </w:r>
            <w:r>
              <w:rPr>
                <w:spacing w:val="-6"/>
                <w:sz w:val="14"/>
              </w:rPr>
              <w:t xml:space="preserve"> </w:t>
            </w:r>
            <w:r>
              <w:rPr>
                <w:sz w:val="14"/>
              </w:rPr>
              <w:t>фрактурисаног</w:t>
            </w:r>
            <w:r>
              <w:rPr>
                <w:spacing w:val="-5"/>
                <w:sz w:val="14"/>
              </w:rPr>
              <w:t xml:space="preserve"> </w:t>
            </w:r>
            <w:r>
              <w:rPr>
                <w:spacing w:val="-2"/>
                <w:sz w:val="14"/>
              </w:rPr>
              <w:t>аквифера.</w:t>
            </w:r>
          </w:p>
        </w:tc>
      </w:tr>
      <w:tr w:rsidR="004B5447">
        <w:trPr>
          <w:trHeight w:val="200"/>
        </w:trPr>
        <w:tc>
          <w:tcPr>
            <w:tcW w:w="2268" w:type="dxa"/>
          </w:tcPr>
          <w:p w:rsidR="004B5447" w:rsidRDefault="00AA29E6">
            <w:pPr>
              <w:pStyle w:val="TableParagraph"/>
              <w:rPr>
                <w:sz w:val="14"/>
              </w:rPr>
            </w:pPr>
            <w:r>
              <w:rPr>
                <w:spacing w:val="-2"/>
                <w:sz w:val="14"/>
              </w:rPr>
              <w:t>porousAndFractured</w:t>
            </w:r>
          </w:p>
        </w:tc>
        <w:tc>
          <w:tcPr>
            <w:tcW w:w="2268" w:type="dxa"/>
          </w:tcPr>
          <w:p w:rsidR="004B5447" w:rsidRDefault="00AA29E6">
            <w:pPr>
              <w:pStyle w:val="TableParagraph"/>
              <w:rPr>
                <w:sz w:val="14"/>
              </w:rPr>
            </w:pPr>
            <w:r>
              <w:rPr>
                <w:sz w:val="14"/>
              </w:rPr>
              <w:t>порозни</w:t>
            </w:r>
            <w:r>
              <w:rPr>
                <w:spacing w:val="-6"/>
                <w:sz w:val="14"/>
              </w:rPr>
              <w:t xml:space="preserve"> </w:t>
            </w:r>
            <w:r>
              <w:rPr>
                <w:sz w:val="14"/>
              </w:rPr>
              <w:t>и</w:t>
            </w:r>
            <w:r>
              <w:rPr>
                <w:spacing w:val="-4"/>
                <w:sz w:val="14"/>
              </w:rPr>
              <w:t xml:space="preserve"> </w:t>
            </w:r>
            <w:r>
              <w:rPr>
                <w:spacing w:val="-2"/>
                <w:sz w:val="14"/>
              </w:rPr>
              <w:t>фрактурисани</w:t>
            </w:r>
          </w:p>
        </w:tc>
        <w:tc>
          <w:tcPr>
            <w:tcW w:w="5943" w:type="dxa"/>
          </w:tcPr>
          <w:p w:rsidR="004B5447" w:rsidRDefault="00AA29E6">
            <w:pPr>
              <w:pStyle w:val="TableParagraph"/>
              <w:rPr>
                <w:sz w:val="14"/>
              </w:rPr>
            </w:pPr>
            <w:r>
              <w:rPr>
                <w:sz w:val="14"/>
              </w:rPr>
              <w:t>Комбинација</w:t>
            </w:r>
            <w:r>
              <w:rPr>
                <w:spacing w:val="-5"/>
                <w:sz w:val="14"/>
              </w:rPr>
              <w:t xml:space="preserve"> </w:t>
            </w:r>
            <w:r>
              <w:rPr>
                <w:sz w:val="14"/>
              </w:rPr>
              <w:t>и</w:t>
            </w:r>
            <w:r>
              <w:rPr>
                <w:spacing w:val="-6"/>
                <w:sz w:val="14"/>
              </w:rPr>
              <w:t xml:space="preserve"> </w:t>
            </w:r>
            <w:r>
              <w:rPr>
                <w:sz w:val="14"/>
              </w:rPr>
              <w:t>порозног</w:t>
            </w:r>
            <w:r>
              <w:rPr>
                <w:spacing w:val="-5"/>
                <w:sz w:val="14"/>
              </w:rPr>
              <w:t xml:space="preserve"> </w:t>
            </w:r>
            <w:r>
              <w:rPr>
                <w:sz w:val="14"/>
              </w:rPr>
              <w:t>и</w:t>
            </w:r>
            <w:r>
              <w:rPr>
                <w:spacing w:val="-6"/>
                <w:sz w:val="14"/>
              </w:rPr>
              <w:t xml:space="preserve"> </w:t>
            </w:r>
            <w:r>
              <w:rPr>
                <w:sz w:val="14"/>
              </w:rPr>
              <w:t>фрактурисаног</w:t>
            </w:r>
            <w:r>
              <w:rPr>
                <w:spacing w:val="-5"/>
                <w:sz w:val="14"/>
              </w:rPr>
              <w:t xml:space="preserve"> </w:t>
            </w:r>
            <w:r>
              <w:rPr>
                <w:spacing w:val="-2"/>
                <w:sz w:val="14"/>
              </w:rPr>
              <w:t>аквифера.</w:t>
            </w:r>
          </w:p>
        </w:tc>
      </w:tr>
    </w:tbl>
    <w:p w:rsidR="004B5447" w:rsidRDefault="004B5447">
      <w:pPr>
        <w:pStyle w:val="BodyText"/>
        <w:spacing w:before="9"/>
        <w:rPr>
          <w:b/>
          <w:sz w:val="17"/>
        </w:rPr>
      </w:pPr>
    </w:p>
    <w:p w:rsidR="004B5447" w:rsidRDefault="00AA29E6">
      <w:pPr>
        <w:pStyle w:val="ListParagraph"/>
        <w:numPr>
          <w:ilvl w:val="3"/>
          <w:numId w:val="37"/>
        </w:numPr>
        <w:tabs>
          <w:tab w:val="left" w:pos="848"/>
        </w:tabs>
        <w:ind w:left="848"/>
        <w:jc w:val="center"/>
        <w:rPr>
          <w:sz w:val="18"/>
        </w:rPr>
      </w:pPr>
      <w:r>
        <w:rPr>
          <w:sz w:val="18"/>
        </w:rPr>
        <w:t>Тип</w:t>
      </w:r>
      <w:r>
        <w:rPr>
          <w:spacing w:val="-4"/>
          <w:sz w:val="18"/>
        </w:rPr>
        <w:t xml:space="preserve"> </w:t>
      </w:r>
      <w:r>
        <w:rPr>
          <w:sz w:val="18"/>
        </w:rPr>
        <w:t>аквифера</w:t>
      </w:r>
      <w:r>
        <w:rPr>
          <w:spacing w:val="-3"/>
          <w:sz w:val="18"/>
        </w:rPr>
        <w:t xml:space="preserve"> </w:t>
      </w:r>
      <w:r>
        <w:rPr>
          <w:spacing w:val="-2"/>
          <w:sz w:val="18"/>
        </w:rPr>
        <w:t>(AquiferTypeValue)</w:t>
      </w:r>
    </w:p>
    <w:p w:rsidR="004B5447" w:rsidRDefault="004B5447">
      <w:pPr>
        <w:pStyle w:val="BodyText"/>
        <w:spacing w:before="9"/>
        <w:rPr>
          <w:sz w:val="16"/>
        </w:rPr>
      </w:pPr>
    </w:p>
    <w:p w:rsidR="004B5447" w:rsidRDefault="00AA29E6">
      <w:pPr>
        <w:pStyle w:val="BodyText"/>
        <w:spacing w:line="203" w:lineRule="exact"/>
        <w:ind w:left="790"/>
      </w:pPr>
      <w:r>
        <w:t>Типови</w:t>
      </w:r>
      <w:r>
        <w:rPr>
          <w:spacing w:val="-10"/>
        </w:rPr>
        <w:t xml:space="preserve"> </w:t>
      </w:r>
      <w:r>
        <w:rPr>
          <w:spacing w:val="-2"/>
        </w:rPr>
        <w:t>аквифера.</w:t>
      </w:r>
    </w:p>
    <w:p w:rsidR="004B5447" w:rsidRDefault="00AA29E6">
      <w:pPr>
        <w:pStyle w:val="BodyText"/>
        <w:spacing w:line="203" w:lineRule="exact"/>
        <w:ind w:left="790"/>
      </w:pPr>
      <w:r>
        <w:t>Дозвољене</w:t>
      </w:r>
      <w:r>
        <w:rPr>
          <w:spacing w:val="-6"/>
        </w:rPr>
        <w:t xml:space="preserve"> </w:t>
      </w:r>
      <w:r>
        <w:t>вредности</w:t>
      </w:r>
      <w:r>
        <w:rPr>
          <w:spacing w:val="-5"/>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доле</w:t>
      </w:r>
      <w:r>
        <w:rPr>
          <w:spacing w:val="-4"/>
        </w:rPr>
        <w:t xml:space="preserve"> </w:t>
      </w:r>
      <w:r>
        <w:t>наведеној</w:t>
      </w:r>
      <w:r>
        <w:rPr>
          <w:spacing w:val="-3"/>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10"/>
        </w:rPr>
        <w:t xml:space="preserve"> </w:t>
      </w:r>
      <w:r>
        <w:t>за</w:t>
      </w:r>
      <w:r>
        <w:rPr>
          <w:spacing w:val="-5"/>
        </w:rPr>
        <w:t xml:space="preserve"> </w:t>
      </w:r>
      <w:r>
        <w:t>шифарник</w:t>
      </w:r>
      <w:r>
        <w:rPr>
          <w:spacing w:val="-11"/>
        </w:rPr>
        <w:t xml:space="preserve"> </w:t>
      </w:r>
      <w:r>
        <w:rPr>
          <w:spacing w:val="-2"/>
        </w:rPr>
        <w:t>AquiferTypeValue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confinedSubArtesian</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ограничени</w:t>
            </w:r>
            <w:r>
              <w:rPr>
                <w:spacing w:val="10"/>
                <w:sz w:val="14"/>
              </w:rPr>
              <w:t xml:space="preserve"> </w:t>
            </w:r>
            <w:r>
              <w:rPr>
                <w:spacing w:val="-2"/>
                <w:sz w:val="14"/>
              </w:rPr>
              <w:t>субартешки</w:t>
            </w:r>
          </w:p>
        </w:tc>
        <w:tc>
          <w:tcPr>
            <w:tcW w:w="5943" w:type="dxa"/>
          </w:tcPr>
          <w:p w:rsidR="004B5447" w:rsidRDefault="00AA29E6">
            <w:pPr>
              <w:pStyle w:val="TableParagraph"/>
              <w:spacing w:before="16"/>
              <w:ind w:right="181"/>
              <w:rPr>
                <w:sz w:val="14"/>
              </w:rPr>
            </w:pPr>
            <w:r>
              <w:rPr>
                <w:sz w:val="14"/>
              </w:rPr>
              <w:t>Аквифер који</w:t>
            </w:r>
            <w:r>
              <w:rPr>
                <w:spacing w:val="-1"/>
                <w:sz w:val="14"/>
              </w:rPr>
              <w:t xml:space="preserve"> </w:t>
            </w:r>
            <w:r>
              <w:rPr>
                <w:sz w:val="14"/>
              </w:rPr>
              <w:t>садржи</w:t>
            </w:r>
            <w:r>
              <w:rPr>
                <w:spacing w:val="-1"/>
                <w:sz w:val="14"/>
              </w:rPr>
              <w:t xml:space="preserve"> </w:t>
            </w:r>
            <w:r>
              <w:rPr>
                <w:sz w:val="14"/>
              </w:rPr>
              <w:t>воду између две релативно непропусне границе. Ниво воде у бушотини</w:t>
            </w:r>
            <w:r>
              <w:rPr>
                <w:spacing w:val="40"/>
                <w:sz w:val="14"/>
              </w:rPr>
              <w:t xml:space="preserve"> </w:t>
            </w:r>
            <w:r>
              <w:rPr>
                <w:sz w:val="14"/>
              </w:rPr>
              <w:t>која црпи из ограниченог аквифера налази се изнад ограниченог аквифера и може бити изнад</w:t>
            </w:r>
            <w:r>
              <w:rPr>
                <w:spacing w:val="40"/>
                <w:sz w:val="14"/>
              </w:rPr>
              <w:t xml:space="preserve"> </w:t>
            </w:r>
            <w:r>
              <w:rPr>
                <w:sz w:val="14"/>
              </w:rPr>
              <w:t>или</w:t>
            </w:r>
            <w:r>
              <w:rPr>
                <w:spacing w:val="-6"/>
                <w:sz w:val="14"/>
              </w:rPr>
              <w:t xml:space="preserve"> </w:t>
            </w:r>
            <w:r>
              <w:rPr>
                <w:sz w:val="14"/>
              </w:rPr>
              <w:t>испод</w:t>
            </w:r>
            <w:r>
              <w:rPr>
                <w:spacing w:val="-5"/>
                <w:sz w:val="14"/>
              </w:rPr>
              <w:t xml:space="preserve"> </w:t>
            </w:r>
            <w:r>
              <w:rPr>
                <w:sz w:val="14"/>
              </w:rPr>
              <w:t>нивоа</w:t>
            </w:r>
            <w:r>
              <w:rPr>
                <w:spacing w:val="-5"/>
                <w:sz w:val="14"/>
              </w:rPr>
              <w:t xml:space="preserve"> </w:t>
            </w:r>
            <w:r>
              <w:rPr>
                <w:sz w:val="14"/>
              </w:rPr>
              <w:t>подземних</w:t>
            </w:r>
            <w:r>
              <w:rPr>
                <w:spacing w:val="-5"/>
                <w:sz w:val="14"/>
              </w:rPr>
              <w:t xml:space="preserve"> </w:t>
            </w:r>
            <w:r>
              <w:rPr>
                <w:sz w:val="14"/>
              </w:rPr>
              <w:t>вода</w:t>
            </w:r>
            <w:r>
              <w:rPr>
                <w:spacing w:val="-5"/>
                <w:sz w:val="14"/>
              </w:rPr>
              <w:t xml:space="preserve"> </w:t>
            </w:r>
            <w:r>
              <w:rPr>
                <w:sz w:val="14"/>
              </w:rPr>
              <w:t>које</w:t>
            </w:r>
            <w:r>
              <w:rPr>
                <w:spacing w:val="-5"/>
                <w:sz w:val="14"/>
              </w:rPr>
              <w:t xml:space="preserve"> </w:t>
            </w:r>
            <w:r>
              <w:rPr>
                <w:sz w:val="14"/>
              </w:rPr>
              <w:t>могу</w:t>
            </w:r>
            <w:r>
              <w:rPr>
                <w:spacing w:val="-5"/>
                <w:sz w:val="14"/>
              </w:rPr>
              <w:t xml:space="preserve"> </w:t>
            </w:r>
            <w:r>
              <w:rPr>
                <w:sz w:val="14"/>
              </w:rPr>
              <w:t>бити</w:t>
            </w:r>
            <w:r>
              <w:rPr>
                <w:spacing w:val="-6"/>
                <w:sz w:val="14"/>
              </w:rPr>
              <w:t xml:space="preserve"> </w:t>
            </w:r>
            <w:r>
              <w:rPr>
                <w:sz w:val="14"/>
              </w:rPr>
              <w:t>присутне</w:t>
            </w:r>
            <w:r>
              <w:rPr>
                <w:spacing w:val="-5"/>
                <w:sz w:val="14"/>
              </w:rPr>
              <w:t xml:space="preserve"> </w:t>
            </w:r>
            <w:r>
              <w:rPr>
                <w:sz w:val="14"/>
              </w:rPr>
              <w:t>у</w:t>
            </w:r>
            <w:r>
              <w:rPr>
                <w:spacing w:val="-5"/>
                <w:sz w:val="14"/>
              </w:rPr>
              <w:t xml:space="preserve"> </w:t>
            </w:r>
            <w:r>
              <w:rPr>
                <w:sz w:val="14"/>
              </w:rPr>
              <w:t>материјалу</w:t>
            </w:r>
            <w:r>
              <w:rPr>
                <w:spacing w:val="-5"/>
                <w:sz w:val="14"/>
              </w:rPr>
              <w:t xml:space="preserve"> </w:t>
            </w:r>
            <w:r>
              <w:rPr>
                <w:sz w:val="14"/>
              </w:rPr>
              <w:t>изнад</w:t>
            </w:r>
            <w:r>
              <w:rPr>
                <w:spacing w:val="-5"/>
                <w:sz w:val="14"/>
              </w:rPr>
              <w:t xml:space="preserve"> </w:t>
            </w:r>
            <w:r>
              <w:rPr>
                <w:sz w:val="14"/>
              </w:rPr>
              <w:t>ње.</w:t>
            </w:r>
            <w:r>
              <w:rPr>
                <w:spacing w:val="-5"/>
                <w:sz w:val="14"/>
              </w:rPr>
              <w:t xml:space="preserve"> </w:t>
            </w:r>
            <w:r>
              <w:rPr>
                <w:sz w:val="14"/>
              </w:rPr>
              <w:t>Ниво</w:t>
            </w:r>
            <w:r>
              <w:rPr>
                <w:spacing w:val="-5"/>
                <w:sz w:val="14"/>
              </w:rPr>
              <w:t xml:space="preserve"> </w:t>
            </w:r>
            <w:r>
              <w:rPr>
                <w:sz w:val="14"/>
              </w:rPr>
              <w:t>воде</w:t>
            </w:r>
            <w:r>
              <w:rPr>
                <w:spacing w:val="-5"/>
                <w:sz w:val="14"/>
              </w:rPr>
              <w:t xml:space="preserve"> </w:t>
            </w:r>
            <w:r>
              <w:rPr>
                <w:sz w:val="14"/>
              </w:rPr>
              <w:t>се</w:t>
            </w:r>
            <w:r>
              <w:rPr>
                <w:spacing w:val="40"/>
                <w:sz w:val="14"/>
              </w:rPr>
              <w:t xml:space="preserve"> </w:t>
            </w:r>
            <w:r>
              <w:rPr>
                <w:sz w:val="14"/>
              </w:rPr>
              <w:t>не</w:t>
            </w:r>
            <w:r>
              <w:rPr>
                <w:sz w:val="14"/>
              </w:rPr>
              <w:t xml:space="preserve"> подиже изнад површине тла.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confinedArtesian</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ограничени</w:t>
            </w:r>
            <w:r>
              <w:rPr>
                <w:spacing w:val="10"/>
                <w:sz w:val="14"/>
              </w:rPr>
              <w:t xml:space="preserve"> </w:t>
            </w:r>
            <w:r>
              <w:rPr>
                <w:spacing w:val="-2"/>
                <w:sz w:val="14"/>
              </w:rPr>
              <w:t>артешки</w:t>
            </w:r>
          </w:p>
        </w:tc>
        <w:tc>
          <w:tcPr>
            <w:tcW w:w="5943" w:type="dxa"/>
          </w:tcPr>
          <w:p w:rsidR="004B5447" w:rsidRDefault="00AA29E6">
            <w:pPr>
              <w:pStyle w:val="TableParagraph"/>
              <w:spacing w:before="16"/>
              <w:ind w:right="130"/>
              <w:rPr>
                <w:sz w:val="14"/>
              </w:rPr>
            </w:pPr>
            <w:r>
              <w:rPr>
                <w:sz w:val="14"/>
              </w:rPr>
              <w:t>Аквифер који</w:t>
            </w:r>
            <w:r>
              <w:rPr>
                <w:spacing w:val="-1"/>
                <w:sz w:val="14"/>
              </w:rPr>
              <w:t xml:space="preserve"> </w:t>
            </w:r>
            <w:r>
              <w:rPr>
                <w:sz w:val="14"/>
              </w:rPr>
              <w:t>садржи</w:t>
            </w:r>
            <w:r>
              <w:rPr>
                <w:spacing w:val="-1"/>
                <w:sz w:val="14"/>
              </w:rPr>
              <w:t xml:space="preserve"> </w:t>
            </w:r>
            <w:r>
              <w:rPr>
                <w:sz w:val="14"/>
              </w:rPr>
              <w:t>воду између две релативно непропусне границе. Ниво воде у бушотини</w:t>
            </w:r>
            <w:r>
              <w:rPr>
                <w:spacing w:val="40"/>
                <w:sz w:val="14"/>
              </w:rPr>
              <w:t xml:space="preserve"> </w:t>
            </w:r>
            <w:r>
              <w:rPr>
                <w:sz w:val="14"/>
              </w:rPr>
              <w:t>која црпи из ограниченог аквифера налази се изнад ограниченог аквифера и може бити изнад</w:t>
            </w:r>
            <w:r>
              <w:rPr>
                <w:spacing w:val="40"/>
                <w:sz w:val="14"/>
              </w:rPr>
              <w:t xml:space="preserve"> </w:t>
            </w:r>
            <w:r>
              <w:rPr>
                <w:sz w:val="14"/>
              </w:rPr>
              <w:t>или</w:t>
            </w:r>
            <w:r>
              <w:rPr>
                <w:spacing w:val="-6"/>
                <w:sz w:val="14"/>
              </w:rPr>
              <w:t xml:space="preserve"> </w:t>
            </w:r>
            <w:r>
              <w:rPr>
                <w:sz w:val="14"/>
              </w:rPr>
              <w:t>испод</w:t>
            </w:r>
            <w:r>
              <w:rPr>
                <w:spacing w:val="-5"/>
                <w:sz w:val="14"/>
              </w:rPr>
              <w:t xml:space="preserve"> </w:t>
            </w:r>
            <w:r>
              <w:rPr>
                <w:sz w:val="14"/>
              </w:rPr>
              <w:t>нивоа</w:t>
            </w:r>
            <w:r>
              <w:rPr>
                <w:spacing w:val="-5"/>
                <w:sz w:val="14"/>
              </w:rPr>
              <w:t xml:space="preserve"> </w:t>
            </w:r>
            <w:r>
              <w:rPr>
                <w:sz w:val="14"/>
              </w:rPr>
              <w:t>подземних</w:t>
            </w:r>
            <w:r>
              <w:rPr>
                <w:spacing w:val="-5"/>
                <w:sz w:val="14"/>
              </w:rPr>
              <w:t xml:space="preserve"> </w:t>
            </w:r>
            <w:r>
              <w:rPr>
                <w:sz w:val="14"/>
              </w:rPr>
              <w:t>вода</w:t>
            </w:r>
            <w:r>
              <w:rPr>
                <w:spacing w:val="-5"/>
                <w:sz w:val="14"/>
              </w:rPr>
              <w:t xml:space="preserve"> </w:t>
            </w:r>
            <w:r>
              <w:rPr>
                <w:sz w:val="14"/>
              </w:rPr>
              <w:t>које</w:t>
            </w:r>
            <w:r>
              <w:rPr>
                <w:spacing w:val="-5"/>
                <w:sz w:val="14"/>
              </w:rPr>
              <w:t xml:space="preserve"> </w:t>
            </w:r>
            <w:r>
              <w:rPr>
                <w:sz w:val="14"/>
              </w:rPr>
              <w:t>могу</w:t>
            </w:r>
            <w:r>
              <w:rPr>
                <w:spacing w:val="-5"/>
                <w:sz w:val="14"/>
              </w:rPr>
              <w:t xml:space="preserve"> </w:t>
            </w:r>
            <w:r>
              <w:rPr>
                <w:sz w:val="14"/>
              </w:rPr>
              <w:t>бити</w:t>
            </w:r>
            <w:r>
              <w:rPr>
                <w:spacing w:val="-6"/>
                <w:sz w:val="14"/>
              </w:rPr>
              <w:t xml:space="preserve"> </w:t>
            </w:r>
            <w:r>
              <w:rPr>
                <w:sz w:val="14"/>
              </w:rPr>
              <w:t>присутне</w:t>
            </w:r>
            <w:r>
              <w:rPr>
                <w:spacing w:val="-5"/>
                <w:sz w:val="14"/>
              </w:rPr>
              <w:t xml:space="preserve"> </w:t>
            </w:r>
            <w:r>
              <w:rPr>
                <w:sz w:val="14"/>
              </w:rPr>
              <w:t>у</w:t>
            </w:r>
            <w:r>
              <w:rPr>
                <w:spacing w:val="-5"/>
                <w:sz w:val="14"/>
              </w:rPr>
              <w:t xml:space="preserve"> </w:t>
            </w:r>
            <w:r>
              <w:rPr>
                <w:sz w:val="14"/>
              </w:rPr>
              <w:t>материјалу</w:t>
            </w:r>
            <w:r>
              <w:rPr>
                <w:spacing w:val="-5"/>
                <w:sz w:val="14"/>
              </w:rPr>
              <w:t xml:space="preserve"> </w:t>
            </w:r>
            <w:r>
              <w:rPr>
                <w:sz w:val="14"/>
              </w:rPr>
              <w:t>изнад</w:t>
            </w:r>
            <w:r>
              <w:rPr>
                <w:spacing w:val="-5"/>
                <w:sz w:val="14"/>
              </w:rPr>
              <w:t xml:space="preserve"> </w:t>
            </w:r>
            <w:r>
              <w:rPr>
                <w:sz w:val="14"/>
              </w:rPr>
              <w:t>ње.</w:t>
            </w:r>
            <w:r>
              <w:rPr>
                <w:spacing w:val="-5"/>
                <w:sz w:val="14"/>
              </w:rPr>
              <w:t xml:space="preserve"> </w:t>
            </w:r>
            <w:r>
              <w:rPr>
                <w:sz w:val="14"/>
              </w:rPr>
              <w:t>Ниво</w:t>
            </w:r>
            <w:r>
              <w:rPr>
                <w:spacing w:val="-5"/>
                <w:sz w:val="14"/>
              </w:rPr>
              <w:t xml:space="preserve"> </w:t>
            </w:r>
            <w:r>
              <w:rPr>
                <w:sz w:val="14"/>
              </w:rPr>
              <w:t>воде</w:t>
            </w:r>
            <w:r>
              <w:rPr>
                <w:spacing w:val="-5"/>
                <w:sz w:val="14"/>
              </w:rPr>
              <w:t xml:space="preserve"> </w:t>
            </w:r>
            <w:r>
              <w:rPr>
                <w:sz w:val="14"/>
              </w:rPr>
              <w:t>се</w:t>
            </w:r>
            <w:r>
              <w:rPr>
                <w:spacing w:val="40"/>
                <w:sz w:val="14"/>
              </w:rPr>
              <w:t xml:space="preserve"> </w:t>
            </w:r>
            <w:r>
              <w:rPr>
                <w:sz w:val="14"/>
              </w:rPr>
              <w:t>подиже изнад површине тла, чиме настаје бунар који се прелива.</w:t>
            </w:r>
          </w:p>
        </w:tc>
      </w:tr>
      <w:tr w:rsidR="004B5447">
        <w:trPr>
          <w:trHeight w:val="360"/>
        </w:trPr>
        <w:tc>
          <w:tcPr>
            <w:tcW w:w="2268" w:type="dxa"/>
          </w:tcPr>
          <w:p w:rsidR="004B5447" w:rsidRDefault="00AA29E6">
            <w:pPr>
              <w:pStyle w:val="TableParagraph"/>
              <w:spacing w:before="98"/>
              <w:rPr>
                <w:sz w:val="14"/>
              </w:rPr>
            </w:pPr>
            <w:r>
              <w:rPr>
                <w:spacing w:val="-2"/>
                <w:sz w:val="14"/>
              </w:rPr>
              <w:t>unconfined</w:t>
            </w:r>
          </w:p>
        </w:tc>
        <w:tc>
          <w:tcPr>
            <w:tcW w:w="2268" w:type="dxa"/>
          </w:tcPr>
          <w:p w:rsidR="004B5447" w:rsidRDefault="00AA29E6">
            <w:pPr>
              <w:pStyle w:val="TableParagraph"/>
              <w:spacing w:before="98"/>
              <w:rPr>
                <w:sz w:val="14"/>
              </w:rPr>
            </w:pPr>
            <w:r>
              <w:rPr>
                <w:spacing w:val="-2"/>
                <w:sz w:val="14"/>
              </w:rPr>
              <w:t>неограничени</w:t>
            </w:r>
          </w:p>
        </w:tc>
        <w:tc>
          <w:tcPr>
            <w:tcW w:w="5943" w:type="dxa"/>
          </w:tcPr>
          <w:p w:rsidR="004B5447" w:rsidRDefault="00AA29E6">
            <w:pPr>
              <w:pStyle w:val="TableParagraph"/>
              <w:ind w:right="130"/>
              <w:rPr>
                <w:sz w:val="14"/>
              </w:rPr>
            </w:pPr>
            <w:r>
              <w:rPr>
                <w:sz w:val="14"/>
              </w:rPr>
              <w:t>Аквифер</w:t>
            </w:r>
            <w:r>
              <w:rPr>
                <w:spacing w:val="-6"/>
                <w:sz w:val="14"/>
              </w:rPr>
              <w:t xml:space="preserve"> </w:t>
            </w:r>
            <w:r>
              <w:rPr>
                <w:sz w:val="14"/>
              </w:rPr>
              <w:t>који</w:t>
            </w:r>
            <w:r>
              <w:rPr>
                <w:spacing w:val="-7"/>
                <w:sz w:val="14"/>
              </w:rPr>
              <w:t xml:space="preserve"> </w:t>
            </w:r>
            <w:r>
              <w:rPr>
                <w:sz w:val="14"/>
              </w:rPr>
              <w:t>садржи</w:t>
            </w:r>
            <w:r>
              <w:rPr>
                <w:spacing w:val="-7"/>
                <w:sz w:val="14"/>
              </w:rPr>
              <w:t xml:space="preserve"> </w:t>
            </w:r>
            <w:r>
              <w:rPr>
                <w:sz w:val="14"/>
              </w:rPr>
              <w:t>воду</w:t>
            </w:r>
            <w:r>
              <w:rPr>
                <w:spacing w:val="-6"/>
                <w:sz w:val="14"/>
              </w:rPr>
              <w:t xml:space="preserve"> </w:t>
            </w:r>
            <w:r>
              <w:rPr>
                <w:sz w:val="14"/>
              </w:rPr>
              <w:t>која</w:t>
            </w:r>
            <w:r>
              <w:rPr>
                <w:spacing w:val="-6"/>
                <w:sz w:val="14"/>
              </w:rPr>
              <w:t xml:space="preserve"> </w:t>
            </w:r>
            <w:r>
              <w:rPr>
                <w:sz w:val="14"/>
              </w:rPr>
              <w:t>није</w:t>
            </w:r>
            <w:r>
              <w:rPr>
                <w:spacing w:val="-6"/>
                <w:sz w:val="14"/>
              </w:rPr>
              <w:t xml:space="preserve"> </w:t>
            </w:r>
            <w:r>
              <w:rPr>
                <w:sz w:val="14"/>
              </w:rPr>
              <w:t>под</w:t>
            </w:r>
            <w:r>
              <w:rPr>
                <w:spacing w:val="-6"/>
                <w:sz w:val="14"/>
              </w:rPr>
              <w:t xml:space="preserve"> </w:t>
            </w:r>
            <w:r>
              <w:rPr>
                <w:sz w:val="14"/>
              </w:rPr>
              <w:t>притиском.</w:t>
            </w:r>
            <w:r>
              <w:rPr>
                <w:spacing w:val="-6"/>
                <w:sz w:val="14"/>
              </w:rPr>
              <w:t xml:space="preserve"> </w:t>
            </w:r>
            <w:r>
              <w:rPr>
                <w:sz w:val="14"/>
              </w:rPr>
              <w:t>Ниво</w:t>
            </w:r>
            <w:r>
              <w:rPr>
                <w:spacing w:val="-6"/>
                <w:sz w:val="14"/>
              </w:rPr>
              <w:t xml:space="preserve"> </w:t>
            </w:r>
            <w:r>
              <w:rPr>
                <w:sz w:val="14"/>
              </w:rPr>
              <w:t>воде</w:t>
            </w:r>
            <w:r>
              <w:rPr>
                <w:spacing w:val="-6"/>
                <w:sz w:val="14"/>
              </w:rPr>
              <w:t xml:space="preserve"> </w:t>
            </w:r>
            <w:r>
              <w:rPr>
                <w:sz w:val="14"/>
              </w:rPr>
              <w:t>у</w:t>
            </w:r>
            <w:r>
              <w:rPr>
                <w:spacing w:val="-6"/>
                <w:sz w:val="14"/>
              </w:rPr>
              <w:t xml:space="preserve"> </w:t>
            </w:r>
            <w:r>
              <w:rPr>
                <w:sz w:val="14"/>
              </w:rPr>
              <w:t>бунару</w:t>
            </w:r>
            <w:r>
              <w:rPr>
                <w:spacing w:val="-6"/>
                <w:sz w:val="14"/>
              </w:rPr>
              <w:t xml:space="preserve"> </w:t>
            </w:r>
            <w:r>
              <w:rPr>
                <w:sz w:val="14"/>
              </w:rPr>
              <w:t>исти</w:t>
            </w:r>
            <w:r>
              <w:rPr>
                <w:spacing w:val="-7"/>
                <w:sz w:val="14"/>
              </w:rPr>
              <w:t xml:space="preserve"> </w:t>
            </w:r>
            <w:r>
              <w:rPr>
                <w:sz w:val="14"/>
              </w:rPr>
              <w:t>је</w:t>
            </w:r>
            <w:r>
              <w:rPr>
                <w:spacing w:val="-6"/>
                <w:sz w:val="14"/>
              </w:rPr>
              <w:t xml:space="preserve"> </w:t>
            </w:r>
            <w:r>
              <w:rPr>
                <w:sz w:val="14"/>
              </w:rPr>
              <w:t>као</w:t>
            </w:r>
            <w:r>
              <w:rPr>
                <w:spacing w:val="-6"/>
                <w:sz w:val="14"/>
              </w:rPr>
              <w:t xml:space="preserve"> </w:t>
            </w:r>
            <w:r>
              <w:rPr>
                <w:sz w:val="14"/>
              </w:rPr>
              <w:t>ниво</w:t>
            </w:r>
            <w:r>
              <w:rPr>
                <w:spacing w:val="40"/>
                <w:sz w:val="14"/>
              </w:rPr>
              <w:t xml:space="preserve"> </w:t>
            </w:r>
            <w:r>
              <w:rPr>
                <w:sz w:val="14"/>
              </w:rPr>
              <w:t>подземне воде ван бунара.</w:t>
            </w:r>
          </w:p>
        </w:tc>
      </w:tr>
    </w:tbl>
    <w:p w:rsidR="004B5447" w:rsidRDefault="004B5447">
      <w:pPr>
        <w:pStyle w:val="BodyText"/>
        <w:spacing w:before="8"/>
        <w:rPr>
          <w:b/>
          <w:sz w:val="17"/>
        </w:rPr>
      </w:pPr>
    </w:p>
    <w:p w:rsidR="004B5447" w:rsidRDefault="00AA29E6">
      <w:pPr>
        <w:pStyle w:val="ListParagraph"/>
        <w:numPr>
          <w:ilvl w:val="3"/>
          <w:numId w:val="37"/>
        </w:numPr>
        <w:tabs>
          <w:tab w:val="left" w:pos="3842"/>
        </w:tabs>
        <w:ind w:left="3842"/>
        <w:jc w:val="left"/>
        <w:rPr>
          <w:sz w:val="18"/>
        </w:rPr>
      </w:pPr>
      <w:r>
        <w:rPr>
          <w:sz w:val="18"/>
        </w:rPr>
        <w:t>Стање</w:t>
      </w:r>
      <w:r>
        <w:rPr>
          <w:spacing w:val="-5"/>
          <w:sz w:val="18"/>
        </w:rPr>
        <w:t xml:space="preserve"> </w:t>
      </w:r>
      <w:r>
        <w:rPr>
          <w:sz w:val="18"/>
        </w:rPr>
        <w:t>подземних</w:t>
      </w:r>
      <w:r>
        <w:rPr>
          <w:spacing w:val="-4"/>
          <w:sz w:val="18"/>
        </w:rPr>
        <w:t xml:space="preserve"> </w:t>
      </w:r>
      <w:r>
        <w:rPr>
          <w:sz w:val="18"/>
        </w:rPr>
        <w:t>вода</w:t>
      </w:r>
      <w:r>
        <w:rPr>
          <w:spacing w:val="-4"/>
          <w:sz w:val="18"/>
        </w:rPr>
        <w:t xml:space="preserve"> </w:t>
      </w:r>
      <w:r>
        <w:rPr>
          <w:spacing w:val="-2"/>
          <w:sz w:val="18"/>
        </w:rPr>
        <w:t>(ConditionOfGroundwaterValue)</w:t>
      </w:r>
    </w:p>
    <w:p w:rsidR="004B5447" w:rsidRDefault="004B5447">
      <w:pPr>
        <w:pStyle w:val="BodyText"/>
        <w:spacing w:before="2"/>
        <w:rPr>
          <w:sz w:val="17"/>
        </w:rPr>
      </w:pPr>
    </w:p>
    <w:p w:rsidR="004B5447" w:rsidRDefault="00AA29E6">
      <w:pPr>
        <w:pStyle w:val="BodyText"/>
        <w:spacing w:line="232" w:lineRule="auto"/>
        <w:ind w:left="790" w:right="1273"/>
      </w:pPr>
      <w:r>
        <w:t>Вредности</w:t>
      </w:r>
      <w:r>
        <w:rPr>
          <w:spacing w:val="-7"/>
        </w:rPr>
        <w:t xml:space="preserve"> </w:t>
      </w:r>
      <w:r>
        <w:t>које</w:t>
      </w:r>
      <w:r>
        <w:rPr>
          <w:spacing w:val="-6"/>
        </w:rPr>
        <w:t xml:space="preserve"> </w:t>
      </w:r>
      <w:r>
        <w:t>указују</w:t>
      </w:r>
      <w:r>
        <w:rPr>
          <w:spacing w:val="-6"/>
        </w:rPr>
        <w:t xml:space="preserve"> </w:t>
      </w:r>
      <w:r>
        <w:t>на</w:t>
      </w:r>
      <w:r>
        <w:rPr>
          <w:spacing w:val="-6"/>
        </w:rPr>
        <w:t xml:space="preserve"> </w:t>
      </w:r>
      <w:r>
        <w:t>приближан</w:t>
      </w:r>
      <w:r>
        <w:rPr>
          <w:spacing w:val="-7"/>
        </w:rPr>
        <w:t xml:space="preserve"> </w:t>
      </w:r>
      <w:r>
        <w:t>степен</w:t>
      </w:r>
      <w:r>
        <w:rPr>
          <w:spacing w:val="-7"/>
        </w:rPr>
        <w:t xml:space="preserve"> </w:t>
      </w:r>
      <w:r>
        <w:t>промене</w:t>
      </w:r>
      <w:r>
        <w:rPr>
          <w:spacing w:val="-6"/>
        </w:rPr>
        <w:t xml:space="preserve"> </w:t>
      </w:r>
      <w:r>
        <w:t>који</w:t>
      </w:r>
      <w:r>
        <w:rPr>
          <w:spacing w:val="-7"/>
        </w:rPr>
        <w:t xml:space="preserve"> </w:t>
      </w:r>
      <w:r>
        <w:t>се</w:t>
      </w:r>
      <w:r>
        <w:rPr>
          <w:spacing w:val="-6"/>
        </w:rPr>
        <w:t xml:space="preserve"> </w:t>
      </w:r>
      <w:r>
        <w:t>догодио</w:t>
      </w:r>
      <w:r>
        <w:rPr>
          <w:spacing w:val="-6"/>
        </w:rPr>
        <w:t xml:space="preserve"> </w:t>
      </w:r>
      <w:r>
        <w:t>у</w:t>
      </w:r>
      <w:r>
        <w:rPr>
          <w:spacing w:val="-6"/>
        </w:rPr>
        <w:t xml:space="preserve"> </w:t>
      </w:r>
      <w:r>
        <w:t>природном</w:t>
      </w:r>
      <w:r>
        <w:rPr>
          <w:spacing w:val="-6"/>
        </w:rPr>
        <w:t xml:space="preserve"> </w:t>
      </w:r>
      <w:r>
        <w:t>стању</w:t>
      </w:r>
      <w:r>
        <w:rPr>
          <w:spacing w:val="-6"/>
        </w:rPr>
        <w:t xml:space="preserve"> </w:t>
      </w:r>
      <w:r>
        <w:t>подземних</w:t>
      </w:r>
      <w:r>
        <w:rPr>
          <w:spacing w:val="-6"/>
        </w:rPr>
        <w:t xml:space="preserve"> </w:t>
      </w:r>
      <w:r>
        <w:t>вода. Дозвољене вредности овог шифарника обухватају само вредности у доле наведеној табели.</w:t>
      </w:r>
    </w:p>
    <w:p w:rsidR="004B5447" w:rsidRDefault="004B5447">
      <w:pPr>
        <w:pStyle w:val="BodyText"/>
        <w:spacing w:before="10"/>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ConditionOfGroundwaterValue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natural</w:t>
            </w:r>
          </w:p>
        </w:tc>
        <w:tc>
          <w:tcPr>
            <w:tcW w:w="2268" w:type="dxa"/>
          </w:tcPr>
          <w:p w:rsidR="004B5447" w:rsidRDefault="00AA29E6">
            <w:pPr>
              <w:pStyle w:val="TableParagraph"/>
              <w:rPr>
                <w:sz w:val="14"/>
              </w:rPr>
            </w:pPr>
            <w:r>
              <w:rPr>
                <w:spacing w:val="-2"/>
                <w:sz w:val="14"/>
              </w:rPr>
              <w:t>природно</w:t>
            </w:r>
          </w:p>
        </w:tc>
        <w:tc>
          <w:tcPr>
            <w:tcW w:w="5943" w:type="dxa"/>
          </w:tcPr>
          <w:p w:rsidR="004B5447" w:rsidRDefault="00AA29E6">
            <w:pPr>
              <w:pStyle w:val="TableParagraph"/>
              <w:rPr>
                <w:sz w:val="14"/>
              </w:rPr>
            </w:pPr>
            <w:r>
              <w:rPr>
                <w:sz w:val="14"/>
              </w:rPr>
              <w:t>Количина</w:t>
            </w:r>
            <w:r>
              <w:rPr>
                <w:spacing w:val="-5"/>
                <w:sz w:val="14"/>
              </w:rPr>
              <w:t xml:space="preserve"> </w:t>
            </w:r>
            <w:r>
              <w:rPr>
                <w:sz w:val="14"/>
              </w:rPr>
              <w:t>или</w:t>
            </w:r>
            <w:r>
              <w:rPr>
                <w:spacing w:val="-4"/>
                <w:sz w:val="14"/>
              </w:rPr>
              <w:t xml:space="preserve"> </w:t>
            </w:r>
            <w:r>
              <w:rPr>
                <w:sz w:val="14"/>
              </w:rPr>
              <w:t>квалитет</w:t>
            </w:r>
            <w:r>
              <w:rPr>
                <w:spacing w:val="-4"/>
                <w:sz w:val="14"/>
              </w:rPr>
              <w:t xml:space="preserve"> </w:t>
            </w:r>
            <w:r>
              <w:rPr>
                <w:sz w:val="14"/>
              </w:rPr>
              <w:t>подземних</w:t>
            </w:r>
            <w:r>
              <w:rPr>
                <w:spacing w:val="-4"/>
                <w:sz w:val="14"/>
              </w:rPr>
              <w:t xml:space="preserve"> </w:t>
            </w:r>
            <w:r>
              <w:rPr>
                <w:sz w:val="14"/>
              </w:rPr>
              <w:t>водa</w:t>
            </w:r>
            <w:r>
              <w:rPr>
                <w:spacing w:val="-5"/>
                <w:sz w:val="14"/>
              </w:rPr>
              <w:t xml:space="preserve"> </w:t>
            </w:r>
            <w:r>
              <w:rPr>
                <w:sz w:val="14"/>
              </w:rPr>
              <w:t>зависи</w:t>
            </w:r>
            <w:r>
              <w:rPr>
                <w:spacing w:val="-4"/>
                <w:sz w:val="14"/>
              </w:rPr>
              <w:t xml:space="preserve"> </w:t>
            </w:r>
            <w:r>
              <w:rPr>
                <w:sz w:val="14"/>
              </w:rPr>
              <w:t>само</w:t>
            </w:r>
            <w:r>
              <w:rPr>
                <w:spacing w:val="-4"/>
                <w:sz w:val="14"/>
              </w:rPr>
              <w:t xml:space="preserve"> </w:t>
            </w:r>
            <w:r>
              <w:rPr>
                <w:sz w:val="14"/>
              </w:rPr>
              <w:t>од</w:t>
            </w:r>
            <w:r>
              <w:rPr>
                <w:spacing w:val="-4"/>
                <w:sz w:val="14"/>
              </w:rPr>
              <w:t xml:space="preserve"> </w:t>
            </w:r>
            <w:r>
              <w:rPr>
                <w:sz w:val="14"/>
              </w:rPr>
              <w:t>природних</w:t>
            </w:r>
            <w:r>
              <w:rPr>
                <w:spacing w:val="-4"/>
                <w:sz w:val="14"/>
              </w:rPr>
              <w:t xml:space="preserve"> </w:t>
            </w:r>
            <w:r>
              <w:rPr>
                <w:spacing w:val="-2"/>
                <w:sz w:val="14"/>
              </w:rPr>
              <w:t>фактора.</w:t>
            </w:r>
          </w:p>
        </w:tc>
      </w:tr>
      <w:tr w:rsidR="004B5447">
        <w:trPr>
          <w:trHeight w:val="360"/>
        </w:trPr>
        <w:tc>
          <w:tcPr>
            <w:tcW w:w="2268" w:type="dxa"/>
          </w:tcPr>
          <w:p w:rsidR="004B5447" w:rsidRDefault="00AA29E6">
            <w:pPr>
              <w:pStyle w:val="TableParagraph"/>
              <w:spacing w:before="98"/>
              <w:rPr>
                <w:sz w:val="14"/>
              </w:rPr>
            </w:pPr>
            <w:r>
              <w:rPr>
                <w:spacing w:val="-2"/>
                <w:sz w:val="14"/>
              </w:rPr>
              <w:t>lightlyModified</w:t>
            </w:r>
          </w:p>
        </w:tc>
        <w:tc>
          <w:tcPr>
            <w:tcW w:w="2268" w:type="dxa"/>
          </w:tcPr>
          <w:p w:rsidR="004B5447" w:rsidRDefault="00AA29E6">
            <w:pPr>
              <w:pStyle w:val="TableParagraph"/>
              <w:spacing w:before="98"/>
              <w:rPr>
                <w:sz w:val="14"/>
              </w:rPr>
            </w:pPr>
            <w:r>
              <w:rPr>
                <w:spacing w:val="-2"/>
                <w:sz w:val="14"/>
              </w:rPr>
              <w:t>благо измењено</w:t>
            </w:r>
          </w:p>
        </w:tc>
        <w:tc>
          <w:tcPr>
            <w:tcW w:w="5943" w:type="dxa"/>
          </w:tcPr>
          <w:p w:rsidR="004B5447" w:rsidRDefault="00AA29E6">
            <w:pPr>
              <w:pStyle w:val="TableParagraph"/>
              <w:rPr>
                <w:sz w:val="14"/>
              </w:rPr>
            </w:pPr>
            <w:r>
              <w:rPr>
                <w:sz w:val="14"/>
              </w:rPr>
              <w:t>Количина</w:t>
            </w:r>
            <w:r>
              <w:rPr>
                <w:spacing w:val="-7"/>
                <w:sz w:val="14"/>
              </w:rPr>
              <w:t xml:space="preserve"> </w:t>
            </w:r>
            <w:r>
              <w:rPr>
                <w:sz w:val="14"/>
              </w:rPr>
              <w:t>или</w:t>
            </w:r>
            <w:r>
              <w:rPr>
                <w:spacing w:val="-8"/>
                <w:sz w:val="14"/>
              </w:rPr>
              <w:t xml:space="preserve"> </w:t>
            </w:r>
            <w:r>
              <w:rPr>
                <w:sz w:val="14"/>
              </w:rPr>
              <w:t>квалитет</w:t>
            </w:r>
            <w:r>
              <w:rPr>
                <w:spacing w:val="-7"/>
                <w:sz w:val="14"/>
              </w:rPr>
              <w:t xml:space="preserve"> </w:t>
            </w:r>
            <w:r>
              <w:rPr>
                <w:sz w:val="14"/>
              </w:rPr>
              <w:t>подземних</w:t>
            </w:r>
            <w:r>
              <w:rPr>
                <w:spacing w:val="-7"/>
                <w:sz w:val="14"/>
              </w:rPr>
              <w:t xml:space="preserve"> </w:t>
            </w:r>
            <w:r>
              <w:rPr>
                <w:sz w:val="14"/>
              </w:rPr>
              <w:t>водa</w:t>
            </w:r>
            <w:r>
              <w:rPr>
                <w:spacing w:val="-7"/>
                <w:sz w:val="14"/>
              </w:rPr>
              <w:t xml:space="preserve"> </w:t>
            </w:r>
            <w:r>
              <w:rPr>
                <w:sz w:val="14"/>
              </w:rPr>
              <w:t>зависи</w:t>
            </w:r>
            <w:r>
              <w:rPr>
                <w:spacing w:val="-8"/>
                <w:sz w:val="14"/>
              </w:rPr>
              <w:t xml:space="preserve"> </w:t>
            </w:r>
            <w:r>
              <w:rPr>
                <w:sz w:val="14"/>
              </w:rPr>
              <w:t>углавном</w:t>
            </w:r>
            <w:r>
              <w:rPr>
                <w:spacing w:val="-7"/>
                <w:sz w:val="14"/>
              </w:rPr>
              <w:t xml:space="preserve"> </w:t>
            </w:r>
            <w:r>
              <w:rPr>
                <w:sz w:val="14"/>
              </w:rPr>
              <w:t>од</w:t>
            </w:r>
            <w:r>
              <w:rPr>
                <w:spacing w:val="-7"/>
                <w:sz w:val="14"/>
              </w:rPr>
              <w:t xml:space="preserve"> </w:t>
            </w:r>
            <w:r>
              <w:rPr>
                <w:sz w:val="14"/>
              </w:rPr>
              <w:t>природних</w:t>
            </w:r>
            <w:r>
              <w:rPr>
                <w:spacing w:val="-7"/>
                <w:sz w:val="14"/>
              </w:rPr>
              <w:t xml:space="preserve"> </w:t>
            </w:r>
            <w:r>
              <w:rPr>
                <w:sz w:val="14"/>
              </w:rPr>
              <w:t>фактора,</w:t>
            </w:r>
            <w:r>
              <w:rPr>
                <w:spacing w:val="-7"/>
                <w:sz w:val="14"/>
              </w:rPr>
              <w:t xml:space="preserve"> </w:t>
            </w:r>
            <w:r>
              <w:rPr>
                <w:sz w:val="14"/>
              </w:rPr>
              <w:t>али</w:t>
            </w:r>
            <w:r>
              <w:rPr>
                <w:spacing w:val="-8"/>
                <w:sz w:val="14"/>
              </w:rPr>
              <w:t xml:space="preserve"> </w:t>
            </w:r>
            <w:r>
              <w:rPr>
                <w:sz w:val="14"/>
              </w:rPr>
              <w:t>уз</w:t>
            </w:r>
            <w:r>
              <w:rPr>
                <w:spacing w:val="-7"/>
                <w:sz w:val="14"/>
              </w:rPr>
              <w:t xml:space="preserve"> </w:t>
            </w:r>
            <w:r>
              <w:rPr>
                <w:sz w:val="14"/>
              </w:rPr>
              <w:t>одређени</w:t>
            </w:r>
            <w:r>
              <w:rPr>
                <w:spacing w:val="40"/>
                <w:sz w:val="14"/>
              </w:rPr>
              <w:t xml:space="preserve"> </w:t>
            </w:r>
            <w:r>
              <w:rPr>
                <w:sz w:val="14"/>
              </w:rPr>
              <w:t>утицај људске активности.</w:t>
            </w:r>
          </w:p>
        </w:tc>
      </w:tr>
      <w:tr w:rsidR="004B5447">
        <w:trPr>
          <w:trHeight w:val="200"/>
        </w:trPr>
        <w:tc>
          <w:tcPr>
            <w:tcW w:w="2268" w:type="dxa"/>
          </w:tcPr>
          <w:p w:rsidR="004B5447" w:rsidRDefault="00AA29E6">
            <w:pPr>
              <w:pStyle w:val="TableParagraph"/>
              <w:rPr>
                <w:sz w:val="14"/>
              </w:rPr>
            </w:pPr>
            <w:r>
              <w:rPr>
                <w:spacing w:val="-2"/>
                <w:sz w:val="14"/>
              </w:rPr>
              <w:t>modified</w:t>
            </w:r>
          </w:p>
        </w:tc>
        <w:tc>
          <w:tcPr>
            <w:tcW w:w="2268" w:type="dxa"/>
          </w:tcPr>
          <w:p w:rsidR="004B5447" w:rsidRDefault="00AA29E6">
            <w:pPr>
              <w:pStyle w:val="TableParagraph"/>
              <w:rPr>
                <w:sz w:val="14"/>
              </w:rPr>
            </w:pPr>
            <w:r>
              <w:rPr>
                <w:spacing w:val="-2"/>
                <w:sz w:val="14"/>
              </w:rPr>
              <w:t>измењено</w:t>
            </w:r>
          </w:p>
        </w:tc>
        <w:tc>
          <w:tcPr>
            <w:tcW w:w="5943" w:type="dxa"/>
          </w:tcPr>
          <w:p w:rsidR="004B5447" w:rsidRDefault="00AA29E6">
            <w:pPr>
              <w:pStyle w:val="TableParagraph"/>
              <w:rPr>
                <w:sz w:val="14"/>
              </w:rPr>
            </w:pPr>
            <w:r>
              <w:rPr>
                <w:sz w:val="14"/>
              </w:rPr>
              <w:t>Количина</w:t>
            </w:r>
            <w:r>
              <w:rPr>
                <w:spacing w:val="-7"/>
                <w:sz w:val="14"/>
              </w:rPr>
              <w:t xml:space="preserve"> </w:t>
            </w:r>
            <w:r>
              <w:rPr>
                <w:sz w:val="14"/>
              </w:rPr>
              <w:t>или</w:t>
            </w:r>
            <w:r>
              <w:rPr>
                <w:spacing w:val="-7"/>
                <w:sz w:val="14"/>
              </w:rPr>
              <w:t xml:space="preserve"> </w:t>
            </w:r>
            <w:r>
              <w:rPr>
                <w:sz w:val="14"/>
              </w:rPr>
              <w:t>квалитет</w:t>
            </w:r>
            <w:r>
              <w:rPr>
                <w:spacing w:val="-7"/>
                <w:sz w:val="14"/>
              </w:rPr>
              <w:t xml:space="preserve"> </w:t>
            </w:r>
            <w:r>
              <w:rPr>
                <w:sz w:val="14"/>
              </w:rPr>
              <w:t>подземних</w:t>
            </w:r>
            <w:r>
              <w:rPr>
                <w:spacing w:val="-6"/>
                <w:sz w:val="14"/>
              </w:rPr>
              <w:t xml:space="preserve"> </w:t>
            </w:r>
            <w:r>
              <w:rPr>
                <w:sz w:val="14"/>
              </w:rPr>
              <w:t>водa</w:t>
            </w:r>
            <w:r>
              <w:rPr>
                <w:spacing w:val="-7"/>
                <w:sz w:val="14"/>
              </w:rPr>
              <w:t xml:space="preserve"> </w:t>
            </w:r>
            <w:r>
              <w:rPr>
                <w:sz w:val="14"/>
              </w:rPr>
              <w:t>измењени</w:t>
            </w:r>
            <w:r>
              <w:rPr>
                <w:spacing w:val="-7"/>
                <w:sz w:val="14"/>
              </w:rPr>
              <w:t xml:space="preserve"> </w:t>
            </w:r>
            <w:r>
              <w:rPr>
                <w:sz w:val="14"/>
              </w:rPr>
              <w:t>су</w:t>
            </w:r>
            <w:r>
              <w:rPr>
                <w:spacing w:val="-7"/>
                <w:sz w:val="14"/>
              </w:rPr>
              <w:t xml:space="preserve"> </w:t>
            </w:r>
            <w:r>
              <w:rPr>
                <w:sz w:val="14"/>
              </w:rPr>
              <w:t>људском</w:t>
            </w:r>
            <w:r>
              <w:rPr>
                <w:spacing w:val="-6"/>
                <w:sz w:val="14"/>
              </w:rPr>
              <w:t xml:space="preserve"> </w:t>
            </w:r>
            <w:r>
              <w:rPr>
                <w:spacing w:val="-2"/>
                <w:sz w:val="14"/>
              </w:rPr>
              <w:t>активношћу.</w:t>
            </w:r>
          </w:p>
        </w:tc>
      </w:tr>
      <w:tr w:rsidR="004B5447">
        <w:trPr>
          <w:trHeight w:val="360"/>
        </w:trPr>
        <w:tc>
          <w:tcPr>
            <w:tcW w:w="2268" w:type="dxa"/>
          </w:tcPr>
          <w:p w:rsidR="004B5447" w:rsidRDefault="00AA29E6">
            <w:pPr>
              <w:pStyle w:val="TableParagraph"/>
              <w:spacing w:before="98"/>
              <w:rPr>
                <w:sz w:val="14"/>
              </w:rPr>
            </w:pPr>
            <w:r>
              <w:rPr>
                <w:spacing w:val="-2"/>
                <w:sz w:val="14"/>
              </w:rPr>
              <w:t>stronglyModified</w:t>
            </w:r>
          </w:p>
        </w:tc>
        <w:tc>
          <w:tcPr>
            <w:tcW w:w="2268" w:type="dxa"/>
          </w:tcPr>
          <w:p w:rsidR="004B5447" w:rsidRDefault="00AA29E6">
            <w:pPr>
              <w:pStyle w:val="TableParagraph"/>
              <w:spacing w:before="98"/>
              <w:rPr>
                <w:sz w:val="14"/>
              </w:rPr>
            </w:pPr>
            <w:r>
              <w:rPr>
                <w:sz w:val="14"/>
              </w:rPr>
              <w:t>веома</w:t>
            </w:r>
            <w:r>
              <w:rPr>
                <w:spacing w:val="-7"/>
                <w:sz w:val="14"/>
              </w:rPr>
              <w:t xml:space="preserve"> </w:t>
            </w:r>
            <w:r>
              <w:rPr>
                <w:spacing w:val="-2"/>
                <w:sz w:val="14"/>
              </w:rPr>
              <w:t>измењено</w:t>
            </w:r>
          </w:p>
        </w:tc>
        <w:tc>
          <w:tcPr>
            <w:tcW w:w="5943" w:type="dxa"/>
          </w:tcPr>
          <w:p w:rsidR="004B5447" w:rsidRDefault="00AA29E6">
            <w:pPr>
              <w:pStyle w:val="TableParagraph"/>
              <w:rPr>
                <w:sz w:val="14"/>
              </w:rPr>
            </w:pPr>
            <w:r>
              <w:rPr>
                <w:sz w:val="14"/>
              </w:rPr>
              <w:t>Количина</w:t>
            </w:r>
            <w:r>
              <w:rPr>
                <w:spacing w:val="-9"/>
                <w:sz w:val="14"/>
              </w:rPr>
              <w:t xml:space="preserve"> </w:t>
            </w:r>
            <w:r>
              <w:rPr>
                <w:sz w:val="14"/>
              </w:rPr>
              <w:t>или</w:t>
            </w:r>
            <w:r>
              <w:rPr>
                <w:spacing w:val="-9"/>
                <w:sz w:val="14"/>
              </w:rPr>
              <w:t xml:space="preserve"> </w:t>
            </w:r>
            <w:r>
              <w:rPr>
                <w:sz w:val="14"/>
              </w:rPr>
              <w:t>квалитет</w:t>
            </w:r>
            <w:r>
              <w:rPr>
                <w:spacing w:val="-8"/>
                <w:sz w:val="14"/>
              </w:rPr>
              <w:t xml:space="preserve"> </w:t>
            </w:r>
            <w:r>
              <w:rPr>
                <w:sz w:val="14"/>
              </w:rPr>
              <w:t>подземних</w:t>
            </w:r>
            <w:r>
              <w:rPr>
                <w:spacing w:val="-8"/>
                <w:sz w:val="14"/>
              </w:rPr>
              <w:t xml:space="preserve"> </w:t>
            </w:r>
            <w:r>
              <w:rPr>
                <w:sz w:val="14"/>
              </w:rPr>
              <w:t>водa</w:t>
            </w:r>
            <w:r>
              <w:rPr>
                <w:spacing w:val="-9"/>
                <w:sz w:val="14"/>
              </w:rPr>
              <w:t xml:space="preserve"> </w:t>
            </w:r>
            <w:r>
              <w:rPr>
                <w:sz w:val="14"/>
              </w:rPr>
              <w:t>измењени</w:t>
            </w:r>
            <w:r>
              <w:rPr>
                <w:spacing w:val="-9"/>
                <w:sz w:val="14"/>
              </w:rPr>
              <w:t xml:space="preserve"> </w:t>
            </w:r>
            <w:r>
              <w:rPr>
                <w:sz w:val="14"/>
              </w:rPr>
              <w:t>су</w:t>
            </w:r>
            <w:r>
              <w:rPr>
                <w:spacing w:val="-8"/>
                <w:sz w:val="14"/>
              </w:rPr>
              <w:t xml:space="preserve"> </w:t>
            </w:r>
            <w:r>
              <w:rPr>
                <w:sz w:val="14"/>
              </w:rPr>
              <w:t>људском</w:t>
            </w:r>
            <w:r>
              <w:rPr>
                <w:spacing w:val="-8"/>
                <w:sz w:val="14"/>
              </w:rPr>
              <w:t xml:space="preserve"> </w:t>
            </w:r>
            <w:r>
              <w:rPr>
                <w:sz w:val="14"/>
              </w:rPr>
              <w:t>активношћу,</w:t>
            </w:r>
            <w:r>
              <w:rPr>
                <w:spacing w:val="-9"/>
                <w:sz w:val="14"/>
              </w:rPr>
              <w:t xml:space="preserve"> </w:t>
            </w:r>
            <w:r>
              <w:rPr>
                <w:sz w:val="14"/>
              </w:rPr>
              <w:t>а</w:t>
            </w:r>
            <w:r>
              <w:rPr>
                <w:spacing w:val="-8"/>
                <w:sz w:val="14"/>
              </w:rPr>
              <w:t xml:space="preserve"> </w:t>
            </w:r>
            <w:r>
              <w:rPr>
                <w:sz w:val="14"/>
              </w:rPr>
              <w:t>вредности</w:t>
            </w:r>
            <w:r>
              <w:rPr>
                <w:spacing w:val="-9"/>
                <w:sz w:val="14"/>
              </w:rPr>
              <w:t xml:space="preserve"> </w:t>
            </w:r>
            <w:r>
              <w:rPr>
                <w:sz w:val="14"/>
              </w:rPr>
              <w:t>низа</w:t>
            </w:r>
            <w:r>
              <w:rPr>
                <w:spacing w:val="40"/>
                <w:sz w:val="14"/>
              </w:rPr>
              <w:t xml:space="preserve"> </w:t>
            </w:r>
            <w:r>
              <w:rPr>
                <w:sz w:val="14"/>
              </w:rPr>
              <w:t>параметара превазилазе стандарде за пијаћу воду.</w:t>
            </w:r>
          </w:p>
        </w:tc>
      </w:tr>
      <w:tr w:rsidR="004B5447">
        <w:trPr>
          <w:trHeight w:val="200"/>
        </w:trPr>
        <w:tc>
          <w:tcPr>
            <w:tcW w:w="2268" w:type="dxa"/>
          </w:tcPr>
          <w:p w:rsidR="004B5447" w:rsidRDefault="00AA29E6">
            <w:pPr>
              <w:pStyle w:val="TableParagraph"/>
              <w:rPr>
                <w:sz w:val="14"/>
              </w:rPr>
            </w:pPr>
            <w:r>
              <w:rPr>
                <w:spacing w:val="-2"/>
                <w:sz w:val="14"/>
              </w:rPr>
              <w:t>unknown</w:t>
            </w:r>
          </w:p>
        </w:tc>
        <w:tc>
          <w:tcPr>
            <w:tcW w:w="2268" w:type="dxa"/>
          </w:tcPr>
          <w:p w:rsidR="004B5447" w:rsidRDefault="00AA29E6">
            <w:pPr>
              <w:pStyle w:val="TableParagraph"/>
              <w:rPr>
                <w:sz w:val="14"/>
              </w:rPr>
            </w:pPr>
            <w:r>
              <w:rPr>
                <w:spacing w:val="-2"/>
                <w:sz w:val="14"/>
              </w:rPr>
              <w:t>непознато</w:t>
            </w:r>
          </w:p>
        </w:tc>
        <w:tc>
          <w:tcPr>
            <w:tcW w:w="5943" w:type="dxa"/>
          </w:tcPr>
          <w:p w:rsidR="004B5447" w:rsidRDefault="00AA29E6">
            <w:pPr>
              <w:pStyle w:val="TableParagraph"/>
              <w:rPr>
                <w:sz w:val="14"/>
              </w:rPr>
            </w:pPr>
            <w:r>
              <w:rPr>
                <w:sz w:val="14"/>
              </w:rPr>
              <w:t>Природно</w:t>
            </w:r>
            <w:r>
              <w:rPr>
                <w:spacing w:val="-5"/>
                <w:sz w:val="14"/>
              </w:rPr>
              <w:t xml:space="preserve"> </w:t>
            </w:r>
            <w:r>
              <w:rPr>
                <w:sz w:val="14"/>
              </w:rPr>
              <w:t>стање</w:t>
            </w:r>
            <w:r>
              <w:rPr>
                <w:spacing w:val="-4"/>
                <w:sz w:val="14"/>
              </w:rPr>
              <w:t xml:space="preserve"> </w:t>
            </w:r>
            <w:r>
              <w:rPr>
                <w:sz w:val="14"/>
              </w:rPr>
              <w:t>услова</w:t>
            </w:r>
            <w:r>
              <w:rPr>
                <w:spacing w:val="-4"/>
                <w:sz w:val="14"/>
              </w:rPr>
              <w:t xml:space="preserve"> </w:t>
            </w:r>
            <w:r>
              <w:rPr>
                <w:sz w:val="14"/>
              </w:rPr>
              <w:t>подземних</w:t>
            </w:r>
            <w:r>
              <w:rPr>
                <w:spacing w:val="-4"/>
                <w:sz w:val="14"/>
              </w:rPr>
              <w:t xml:space="preserve"> </w:t>
            </w:r>
            <w:r>
              <w:rPr>
                <w:sz w:val="14"/>
              </w:rPr>
              <w:t>вода</w:t>
            </w:r>
            <w:r>
              <w:rPr>
                <w:spacing w:val="-4"/>
                <w:sz w:val="14"/>
              </w:rPr>
              <w:t xml:space="preserve"> </w:t>
            </w:r>
            <w:r>
              <w:rPr>
                <w:sz w:val="14"/>
              </w:rPr>
              <w:t>непознато</w:t>
            </w:r>
            <w:r>
              <w:rPr>
                <w:spacing w:val="-4"/>
                <w:sz w:val="14"/>
              </w:rPr>
              <w:t xml:space="preserve"> </w:t>
            </w:r>
            <w:r>
              <w:rPr>
                <w:spacing w:val="-5"/>
                <w:sz w:val="14"/>
              </w:rPr>
              <w:t>је.</w:t>
            </w:r>
          </w:p>
        </w:tc>
      </w:tr>
    </w:tbl>
    <w:p w:rsidR="004B5447" w:rsidRDefault="00AA29E6">
      <w:pPr>
        <w:pStyle w:val="ListParagraph"/>
        <w:numPr>
          <w:ilvl w:val="3"/>
          <w:numId w:val="37"/>
        </w:numPr>
        <w:tabs>
          <w:tab w:val="left" w:pos="3468"/>
        </w:tabs>
        <w:spacing w:before="11" w:line="400" w:lineRule="atLeast"/>
        <w:ind w:right="2619" w:firstLine="2093"/>
        <w:jc w:val="left"/>
        <w:rPr>
          <w:sz w:val="18"/>
        </w:rPr>
      </w:pPr>
      <w:r>
        <w:rPr>
          <w:spacing w:val="-2"/>
          <w:sz w:val="18"/>
        </w:rPr>
        <w:t xml:space="preserve">Хидрогеохемијски тип стене (HydroGeochemicalRockTypeValue) </w:t>
      </w:r>
      <w:r>
        <w:rPr>
          <w:sz w:val="18"/>
        </w:rPr>
        <w:t>Вредности које описују хидрогеохемијско стање окружења подземних вода.</w:t>
      </w:r>
    </w:p>
    <w:p w:rsidR="004B5447" w:rsidRDefault="00AA29E6">
      <w:pPr>
        <w:pStyle w:val="BodyText"/>
        <w:spacing w:line="232" w:lineRule="auto"/>
        <w:ind w:left="393" w:firstLine="396"/>
      </w:pPr>
      <w:r>
        <w:t>Дозвољене вредности овог шифарника обухватају вредности овог шифарника обухватају вредности у доле наведеној табели и до- датн</w:t>
      </w:r>
      <w:r>
        <w:t>е вредности на било ком нивоу које дефинишу добављачи података.</w:t>
      </w:r>
    </w:p>
    <w:p w:rsidR="004B5447" w:rsidRDefault="004B5447">
      <w:pPr>
        <w:pStyle w:val="BodyText"/>
        <w:spacing w:before="7"/>
        <w:rPr>
          <w:sz w:val="16"/>
        </w:rPr>
      </w:pPr>
    </w:p>
    <w:p w:rsidR="004B5447" w:rsidRDefault="00AA29E6">
      <w:pPr>
        <w:pStyle w:val="Heading1"/>
        <w:spacing w:before="1" w:after="41"/>
      </w:pPr>
      <w:r>
        <w:t>Вредности</w:t>
      </w:r>
      <w:r>
        <w:rPr>
          <w:spacing w:val="-8"/>
        </w:rPr>
        <w:t xml:space="preserve"> </w:t>
      </w:r>
      <w:r>
        <w:t>за</w:t>
      </w:r>
      <w:r>
        <w:rPr>
          <w:spacing w:val="-6"/>
        </w:rPr>
        <w:t xml:space="preserve"> </w:t>
      </w:r>
      <w:r>
        <w:t>шифарник</w:t>
      </w:r>
      <w:r>
        <w:rPr>
          <w:spacing w:val="-5"/>
        </w:rPr>
        <w:t xml:space="preserve"> </w:t>
      </w:r>
      <w:r>
        <w:rPr>
          <w:spacing w:val="-2"/>
        </w:rPr>
        <w:t>HydroGeochemicalRockTypeValue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silicatic</w:t>
            </w:r>
          </w:p>
        </w:tc>
        <w:tc>
          <w:tcPr>
            <w:tcW w:w="2268" w:type="dxa"/>
          </w:tcPr>
          <w:p w:rsidR="004B5447" w:rsidRDefault="00AA29E6">
            <w:pPr>
              <w:pStyle w:val="TableParagraph"/>
              <w:rPr>
                <w:sz w:val="14"/>
              </w:rPr>
            </w:pPr>
            <w:r>
              <w:rPr>
                <w:spacing w:val="-2"/>
                <w:sz w:val="14"/>
              </w:rPr>
              <w:t>силикатни</w:t>
            </w:r>
          </w:p>
        </w:tc>
        <w:tc>
          <w:tcPr>
            <w:tcW w:w="5943" w:type="dxa"/>
          </w:tcPr>
          <w:p w:rsidR="004B5447" w:rsidRDefault="00AA29E6">
            <w:pPr>
              <w:pStyle w:val="TableParagraph"/>
              <w:rPr>
                <w:sz w:val="14"/>
              </w:rPr>
            </w:pPr>
            <w:r>
              <w:rPr>
                <w:sz w:val="14"/>
              </w:rPr>
              <w:t>Силикатни</w:t>
            </w:r>
            <w:r>
              <w:rPr>
                <w:spacing w:val="-9"/>
                <w:sz w:val="14"/>
              </w:rPr>
              <w:t xml:space="preserve"> </w:t>
            </w:r>
            <w:r>
              <w:rPr>
                <w:sz w:val="14"/>
              </w:rPr>
              <w:t>хидрохемијски</w:t>
            </w:r>
            <w:r>
              <w:rPr>
                <w:spacing w:val="-8"/>
                <w:sz w:val="14"/>
              </w:rPr>
              <w:t xml:space="preserve"> </w:t>
            </w:r>
            <w:r>
              <w:rPr>
                <w:sz w:val="14"/>
              </w:rPr>
              <w:t>тип</w:t>
            </w:r>
            <w:r>
              <w:rPr>
                <w:spacing w:val="-8"/>
                <w:sz w:val="14"/>
              </w:rPr>
              <w:t xml:space="preserve"> </w:t>
            </w:r>
            <w:r>
              <w:rPr>
                <w:sz w:val="14"/>
              </w:rPr>
              <w:t>подземне</w:t>
            </w:r>
            <w:r>
              <w:rPr>
                <w:spacing w:val="-7"/>
                <w:sz w:val="14"/>
              </w:rPr>
              <w:t xml:space="preserve"> </w:t>
            </w:r>
            <w:r>
              <w:rPr>
                <w:spacing w:val="-2"/>
                <w:sz w:val="14"/>
              </w:rPr>
              <w:t>воде.</w:t>
            </w:r>
          </w:p>
        </w:tc>
      </w:tr>
      <w:tr w:rsidR="004B5447">
        <w:trPr>
          <w:trHeight w:val="200"/>
        </w:trPr>
        <w:tc>
          <w:tcPr>
            <w:tcW w:w="2268" w:type="dxa"/>
          </w:tcPr>
          <w:p w:rsidR="004B5447" w:rsidRDefault="00AA29E6">
            <w:pPr>
              <w:pStyle w:val="TableParagraph"/>
              <w:rPr>
                <w:sz w:val="14"/>
              </w:rPr>
            </w:pPr>
            <w:r>
              <w:rPr>
                <w:spacing w:val="-2"/>
                <w:sz w:val="14"/>
              </w:rPr>
              <w:t>carbonatic</w:t>
            </w:r>
          </w:p>
        </w:tc>
        <w:tc>
          <w:tcPr>
            <w:tcW w:w="2268" w:type="dxa"/>
          </w:tcPr>
          <w:p w:rsidR="004B5447" w:rsidRDefault="00AA29E6">
            <w:pPr>
              <w:pStyle w:val="TableParagraph"/>
              <w:rPr>
                <w:sz w:val="14"/>
              </w:rPr>
            </w:pPr>
            <w:r>
              <w:rPr>
                <w:spacing w:val="-2"/>
                <w:sz w:val="14"/>
              </w:rPr>
              <w:t>карбонатни</w:t>
            </w:r>
          </w:p>
        </w:tc>
        <w:tc>
          <w:tcPr>
            <w:tcW w:w="5943" w:type="dxa"/>
          </w:tcPr>
          <w:p w:rsidR="004B5447" w:rsidRDefault="00AA29E6">
            <w:pPr>
              <w:pStyle w:val="TableParagraph"/>
              <w:rPr>
                <w:sz w:val="14"/>
              </w:rPr>
            </w:pPr>
            <w:r>
              <w:rPr>
                <w:sz w:val="14"/>
              </w:rPr>
              <w:t>Карбонатни</w:t>
            </w:r>
            <w:r>
              <w:rPr>
                <w:spacing w:val="-8"/>
                <w:sz w:val="14"/>
              </w:rPr>
              <w:t xml:space="preserve"> </w:t>
            </w:r>
            <w:r>
              <w:rPr>
                <w:sz w:val="14"/>
              </w:rPr>
              <w:t>хидрохемијски</w:t>
            </w:r>
            <w:r>
              <w:rPr>
                <w:spacing w:val="-8"/>
                <w:sz w:val="14"/>
              </w:rPr>
              <w:t xml:space="preserve"> </w:t>
            </w:r>
            <w:r>
              <w:rPr>
                <w:sz w:val="14"/>
              </w:rPr>
              <w:t>тип</w:t>
            </w:r>
            <w:r>
              <w:rPr>
                <w:spacing w:val="-8"/>
                <w:sz w:val="14"/>
              </w:rPr>
              <w:t xml:space="preserve"> </w:t>
            </w:r>
            <w:r>
              <w:rPr>
                <w:sz w:val="14"/>
              </w:rPr>
              <w:t>подземне</w:t>
            </w:r>
            <w:r>
              <w:rPr>
                <w:spacing w:val="-7"/>
                <w:sz w:val="14"/>
              </w:rPr>
              <w:t xml:space="preserve"> </w:t>
            </w:r>
            <w:r>
              <w:rPr>
                <w:spacing w:val="-2"/>
                <w:sz w:val="14"/>
              </w:rPr>
              <w:t>воде.</w:t>
            </w:r>
          </w:p>
        </w:tc>
      </w:tr>
      <w:tr w:rsidR="004B5447">
        <w:trPr>
          <w:trHeight w:val="200"/>
        </w:trPr>
        <w:tc>
          <w:tcPr>
            <w:tcW w:w="2268" w:type="dxa"/>
          </w:tcPr>
          <w:p w:rsidR="004B5447" w:rsidRDefault="00AA29E6">
            <w:pPr>
              <w:pStyle w:val="TableParagraph"/>
              <w:rPr>
                <w:sz w:val="14"/>
              </w:rPr>
            </w:pPr>
            <w:r>
              <w:rPr>
                <w:spacing w:val="-2"/>
                <w:sz w:val="14"/>
              </w:rPr>
              <w:t>sulfatic</w:t>
            </w:r>
          </w:p>
        </w:tc>
        <w:tc>
          <w:tcPr>
            <w:tcW w:w="2268" w:type="dxa"/>
          </w:tcPr>
          <w:p w:rsidR="004B5447" w:rsidRDefault="00AA29E6">
            <w:pPr>
              <w:pStyle w:val="TableParagraph"/>
              <w:rPr>
                <w:sz w:val="14"/>
              </w:rPr>
            </w:pPr>
            <w:r>
              <w:rPr>
                <w:spacing w:val="-2"/>
                <w:sz w:val="14"/>
              </w:rPr>
              <w:t>сулфатни</w:t>
            </w:r>
          </w:p>
        </w:tc>
        <w:tc>
          <w:tcPr>
            <w:tcW w:w="5943" w:type="dxa"/>
          </w:tcPr>
          <w:p w:rsidR="004B5447" w:rsidRDefault="00AA29E6">
            <w:pPr>
              <w:pStyle w:val="TableParagraph"/>
              <w:rPr>
                <w:sz w:val="14"/>
              </w:rPr>
            </w:pPr>
            <w:r>
              <w:rPr>
                <w:spacing w:val="-2"/>
                <w:sz w:val="14"/>
              </w:rPr>
              <w:t>Сулфатни</w:t>
            </w:r>
            <w:r>
              <w:rPr>
                <w:spacing w:val="5"/>
                <w:sz w:val="14"/>
              </w:rPr>
              <w:t xml:space="preserve"> </w:t>
            </w:r>
            <w:r>
              <w:rPr>
                <w:spacing w:val="-2"/>
                <w:sz w:val="14"/>
              </w:rPr>
              <w:t>хидрохемијски</w:t>
            </w:r>
            <w:r>
              <w:rPr>
                <w:spacing w:val="6"/>
                <w:sz w:val="14"/>
              </w:rPr>
              <w:t xml:space="preserve"> </w:t>
            </w:r>
            <w:r>
              <w:rPr>
                <w:spacing w:val="-2"/>
                <w:sz w:val="14"/>
              </w:rPr>
              <w:t>тип</w:t>
            </w:r>
            <w:r>
              <w:rPr>
                <w:spacing w:val="6"/>
                <w:sz w:val="14"/>
              </w:rPr>
              <w:t xml:space="preserve"> </w:t>
            </w:r>
            <w:r>
              <w:rPr>
                <w:spacing w:val="-2"/>
                <w:sz w:val="14"/>
              </w:rPr>
              <w:t>подземне</w:t>
            </w:r>
            <w:r>
              <w:rPr>
                <w:spacing w:val="7"/>
                <w:sz w:val="14"/>
              </w:rPr>
              <w:t xml:space="preserve"> </w:t>
            </w:r>
            <w:r>
              <w:rPr>
                <w:spacing w:val="-2"/>
                <w:sz w:val="14"/>
              </w:rPr>
              <w:t>воде.</w:t>
            </w:r>
          </w:p>
        </w:tc>
      </w:tr>
      <w:tr w:rsidR="004B5447">
        <w:trPr>
          <w:trHeight w:val="200"/>
        </w:trPr>
        <w:tc>
          <w:tcPr>
            <w:tcW w:w="2268" w:type="dxa"/>
          </w:tcPr>
          <w:p w:rsidR="004B5447" w:rsidRDefault="00AA29E6">
            <w:pPr>
              <w:pStyle w:val="TableParagraph"/>
              <w:rPr>
                <w:sz w:val="14"/>
              </w:rPr>
            </w:pPr>
            <w:r>
              <w:rPr>
                <w:spacing w:val="-2"/>
                <w:sz w:val="14"/>
              </w:rPr>
              <w:t>chloridic</w:t>
            </w:r>
          </w:p>
        </w:tc>
        <w:tc>
          <w:tcPr>
            <w:tcW w:w="2268" w:type="dxa"/>
          </w:tcPr>
          <w:p w:rsidR="004B5447" w:rsidRDefault="00AA29E6">
            <w:pPr>
              <w:pStyle w:val="TableParagraph"/>
              <w:rPr>
                <w:sz w:val="14"/>
              </w:rPr>
            </w:pPr>
            <w:r>
              <w:rPr>
                <w:spacing w:val="-2"/>
                <w:sz w:val="14"/>
              </w:rPr>
              <w:t>хлоридни</w:t>
            </w:r>
          </w:p>
        </w:tc>
        <w:tc>
          <w:tcPr>
            <w:tcW w:w="5943" w:type="dxa"/>
          </w:tcPr>
          <w:p w:rsidR="004B5447" w:rsidRDefault="00AA29E6">
            <w:pPr>
              <w:pStyle w:val="TableParagraph"/>
              <w:rPr>
                <w:sz w:val="14"/>
              </w:rPr>
            </w:pPr>
            <w:r>
              <w:rPr>
                <w:sz w:val="14"/>
              </w:rPr>
              <w:t>Хлоридни</w:t>
            </w:r>
            <w:r>
              <w:rPr>
                <w:spacing w:val="-8"/>
                <w:sz w:val="14"/>
              </w:rPr>
              <w:t xml:space="preserve"> </w:t>
            </w:r>
            <w:r>
              <w:rPr>
                <w:sz w:val="14"/>
              </w:rPr>
              <w:t>хидрохемијски</w:t>
            </w:r>
            <w:r>
              <w:rPr>
                <w:spacing w:val="-8"/>
                <w:sz w:val="14"/>
              </w:rPr>
              <w:t xml:space="preserve"> </w:t>
            </w:r>
            <w:r>
              <w:rPr>
                <w:sz w:val="14"/>
              </w:rPr>
              <w:t>тип</w:t>
            </w:r>
            <w:r>
              <w:rPr>
                <w:spacing w:val="-8"/>
                <w:sz w:val="14"/>
              </w:rPr>
              <w:t xml:space="preserve"> </w:t>
            </w:r>
            <w:r>
              <w:rPr>
                <w:sz w:val="14"/>
              </w:rPr>
              <w:t>подземне</w:t>
            </w:r>
            <w:r>
              <w:rPr>
                <w:spacing w:val="-6"/>
                <w:sz w:val="14"/>
              </w:rPr>
              <w:t xml:space="preserve"> </w:t>
            </w:r>
            <w:r>
              <w:rPr>
                <w:spacing w:val="-2"/>
                <w:sz w:val="14"/>
              </w:rPr>
              <w:t>воде.</w:t>
            </w:r>
          </w:p>
        </w:tc>
      </w:tr>
      <w:tr w:rsidR="004B5447">
        <w:trPr>
          <w:trHeight w:val="200"/>
        </w:trPr>
        <w:tc>
          <w:tcPr>
            <w:tcW w:w="2268" w:type="dxa"/>
          </w:tcPr>
          <w:p w:rsidR="004B5447" w:rsidRDefault="00AA29E6">
            <w:pPr>
              <w:pStyle w:val="TableParagraph"/>
              <w:rPr>
                <w:sz w:val="14"/>
              </w:rPr>
            </w:pPr>
            <w:r>
              <w:rPr>
                <w:spacing w:val="-2"/>
                <w:sz w:val="14"/>
              </w:rPr>
              <w:t>organic</w:t>
            </w:r>
          </w:p>
        </w:tc>
        <w:tc>
          <w:tcPr>
            <w:tcW w:w="2268" w:type="dxa"/>
          </w:tcPr>
          <w:p w:rsidR="004B5447" w:rsidRDefault="00AA29E6">
            <w:pPr>
              <w:pStyle w:val="TableParagraph"/>
              <w:rPr>
                <w:sz w:val="14"/>
              </w:rPr>
            </w:pPr>
            <w:r>
              <w:rPr>
                <w:spacing w:val="-2"/>
                <w:sz w:val="14"/>
              </w:rPr>
              <w:t>органски</w:t>
            </w:r>
          </w:p>
        </w:tc>
        <w:tc>
          <w:tcPr>
            <w:tcW w:w="5943" w:type="dxa"/>
          </w:tcPr>
          <w:p w:rsidR="004B5447" w:rsidRDefault="00AA29E6">
            <w:pPr>
              <w:pStyle w:val="TableParagraph"/>
              <w:rPr>
                <w:sz w:val="14"/>
              </w:rPr>
            </w:pPr>
            <w:r>
              <w:rPr>
                <w:sz w:val="14"/>
              </w:rPr>
              <w:t>Органски</w:t>
            </w:r>
            <w:r>
              <w:rPr>
                <w:spacing w:val="-8"/>
                <w:sz w:val="14"/>
              </w:rPr>
              <w:t xml:space="preserve"> </w:t>
            </w:r>
            <w:r>
              <w:rPr>
                <w:sz w:val="14"/>
              </w:rPr>
              <w:t>хидрохемијски</w:t>
            </w:r>
            <w:r>
              <w:rPr>
                <w:spacing w:val="-8"/>
                <w:sz w:val="14"/>
              </w:rPr>
              <w:t xml:space="preserve"> </w:t>
            </w:r>
            <w:r>
              <w:rPr>
                <w:sz w:val="14"/>
              </w:rPr>
              <w:t>тип</w:t>
            </w:r>
            <w:r>
              <w:rPr>
                <w:spacing w:val="-8"/>
                <w:sz w:val="14"/>
              </w:rPr>
              <w:t xml:space="preserve"> </w:t>
            </w:r>
            <w:r>
              <w:rPr>
                <w:sz w:val="14"/>
              </w:rPr>
              <w:t>подземне</w:t>
            </w:r>
            <w:r>
              <w:rPr>
                <w:spacing w:val="-6"/>
                <w:sz w:val="14"/>
              </w:rPr>
              <w:t xml:space="preserve"> </w:t>
            </w:r>
            <w:r>
              <w:rPr>
                <w:spacing w:val="-2"/>
                <w:sz w:val="14"/>
              </w:rPr>
              <w:t>воде.</w:t>
            </w:r>
          </w:p>
        </w:tc>
      </w:tr>
    </w:tbl>
    <w:p w:rsidR="004B5447" w:rsidRDefault="00AA29E6">
      <w:pPr>
        <w:pStyle w:val="ListParagraph"/>
        <w:numPr>
          <w:ilvl w:val="3"/>
          <w:numId w:val="37"/>
        </w:numPr>
        <w:tabs>
          <w:tab w:val="left" w:pos="4076"/>
        </w:tabs>
        <w:spacing w:before="11" w:line="400" w:lineRule="atLeast"/>
        <w:ind w:right="3226" w:firstLine="2701"/>
        <w:jc w:val="left"/>
        <w:rPr>
          <w:sz w:val="18"/>
        </w:rPr>
      </w:pPr>
      <w:r>
        <w:rPr>
          <w:spacing w:val="-2"/>
          <w:sz w:val="18"/>
        </w:rPr>
        <w:t xml:space="preserve">Тип природног објекта (NaturalObjectTypeValue) </w:t>
      </w:r>
      <w:r>
        <w:rPr>
          <w:sz w:val="18"/>
        </w:rPr>
        <w:t>Типови природних хидрогеолошких објеката.</w:t>
      </w:r>
    </w:p>
    <w:p w:rsidR="004B5447" w:rsidRDefault="00AA29E6">
      <w:pPr>
        <w:pStyle w:val="BodyText"/>
        <w:spacing w:line="232" w:lineRule="auto"/>
        <w:ind w:left="393"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NaturalObjectTypeValue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w:t>
            </w:r>
            <w:r>
              <w:rPr>
                <w:b/>
                <w:spacing w:val="-2"/>
                <w:sz w:val="14"/>
              </w:rPr>
              <w:t>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spring</w:t>
            </w:r>
          </w:p>
        </w:tc>
        <w:tc>
          <w:tcPr>
            <w:tcW w:w="2268" w:type="dxa"/>
          </w:tcPr>
          <w:p w:rsidR="004B5447" w:rsidRDefault="00AA29E6">
            <w:pPr>
              <w:pStyle w:val="TableParagraph"/>
              <w:spacing w:before="98"/>
              <w:rPr>
                <w:sz w:val="14"/>
              </w:rPr>
            </w:pPr>
            <w:r>
              <w:rPr>
                <w:spacing w:val="-2"/>
                <w:sz w:val="14"/>
              </w:rPr>
              <w:t>извор</w:t>
            </w:r>
          </w:p>
        </w:tc>
        <w:tc>
          <w:tcPr>
            <w:tcW w:w="5943" w:type="dxa"/>
          </w:tcPr>
          <w:p w:rsidR="004B5447" w:rsidRDefault="00AA29E6">
            <w:pPr>
              <w:pStyle w:val="TableParagraph"/>
              <w:rPr>
                <w:sz w:val="14"/>
              </w:rPr>
            </w:pPr>
            <w:r>
              <w:rPr>
                <w:sz w:val="14"/>
              </w:rPr>
              <w:t>Било</w:t>
            </w:r>
            <w:r>
              <w:rPr>
                <w:spacing w:val="-5"/>
                <w:sz w:val="14"/>
              </w:rPr>
              <w:t xml:space="preserve"> </w:t>
            </w:r>
            <w:r>
              <w:rPr>
                <w:sz w:val="14"/>
              </w:rPr>
              <w:t>која</w:t>
            </w:r>
            <w:r>
              <w:rPr>
                <w:spacing w:val="-5"/>
                <w:sz w:val="14"/>
              </w:rPr>
              <w:t xml:space="preserve"> </w:t>
            </w:r>
            <w:r>
              <w:rPr>
                <w:sz w:val="14"/>
              </w:rPr>
              <w:t>природна</w:t>
            </w:r>
            <w:r>
              <w:rPr>
                <w:spacing w:val="-5"/>
                <w:sz w:val="14"/>
              </w:rPr>
              <w:t xml:space="preserve"> </w:t>
            </w:r>
            <w:r>
              <w:rPr>
                <w:sz w:val="14"/>
              </w:rPr>
              <w:t>ситуација</w:t>
            </w:r>
            <w:r>
              <w:rPr>
                <w:spacing w:val="-5"/>
                <w:sz w:val="14"/>
              </w:rPr>
              <w:t xml:space="preserve"> </w:t>
            </w:r>
            <w:r>
              <w:rPr>
                <w:sz w:val="14"/>
              </w:rPr>
              <w:t>у</w:t>
            </w:r>
            <w:r>
              <w:rPr>
                <w:spacing w:val="-5"/>
                <w:sz w:val="14"/>
              </w:rPr>
              <w:t xml:space="preserve"> </w:t>
            </w:r>
            <w:r>
              <w:rPr>
                <w:sz w:val="14"/>
              </w:rPr>
              <w:t>којој</w:t>
            </w:r>
            <w:r>
              <w:rPr>
                <w:spacing w:val="-5"/>
                <w:sz w:val="14"/>
              </w:rPr>
              <w:t xml:space="preserve"> </w:t>
            </w:r>
            <w:r>
              <w:rPr>
                <w:sz w:val="14"/>
              </w:rPr>
              <w:t>подземнa</w:t>
            </w:r>
            <w:r>
              <w:rPr>
                <w:spacing w:val="-5"/>
                <w:sz w:val="14"/>
              </w:rPr>
              <w:t xml:space="preserve"> </w:t>
            </w:r>
            <w:r>
              <w:rPr>
                <w:sz w:val="14"/>
              </w:rPr>
              <w:t>водa</w:t>
            </w:r>
            <w:r>
              <w:rPr>
                <w:spacing w:val="-5"/>
                <w:sz w:val="14"/>
              </w:rPr>
              <w:t xml:space="preserve"> </w:t>
            </w:r>
            <w:r>
              <w:rPr>
                <w:sz w:val="14"/>
              </w:rPr>
              <w:t>избија</w:t>
            </w:r>
            <w:r>
              <w:rPr>
                <w:spacing w:val="-5"/>
                <w:sz w:val="14"/>
              </w:rPr>
              <w:t xml:space="preserve"> </w:t>
            </w:r>
            <w:r>
              <w:rPr>
                <w:sz w:val="14"/>
              </w:rPr>
              <w:t>на</w:t>
            </w:r>
            <w:r>
              <w:rPr>
                <w:spacing w:val="-5"/>
                <w:sz w:val="14"/>
              </w:rPr>
              <w:t xml:space="preserve"> </w:t>
            </w:r>
            <w:r>
              <w:rPr>
                <w:sz w:val="14"/>
              </w:rPr>
              <w:t>површину</w:t>
            </w:r>
            <w:r>
              <w:rPr>
                <w:spacing w:val="-5"/>
                <w:sz w:val="14"/>
              </w:rPr>
              <w:t xml:space="preserve"> </w:t>
            </w:r>
            <w:r>
              <w:rPr>
                <w:sz w:val="14"/>
              </w:rPr>
              <w:t>земље.</w:t>
            </w:r>
            <w:r>
              <w:rPr>
                <w:spacing w:val="-5"/>
                <w:sz w:val="14"/>
              </w:rPr>
              <w:t xml:space="preserve"> </w:t>
            </w:r>
            <w:r>
              <w:rPr>
                <w:sz w:val="14"/>
              </w:rPr>
              <w:t>Дакле,</w:t>
            </w:r>
            <w:r>
              <w:rPr>
                <w:spacing w:val="-5"/>
                <w:sz w:val="14"/>
              </w:rPr>
              <w:t xml:space="preserve"> </w:t>
            </w:r>
            <w:r>
              <w:rPr>
                <w:sz w:val="14"/>
              </w:rPr>
              <w:t>извор</w:t>
            </w:r>
            <w:r>
              <w:rPr>
                <w:spacing w:val="-5"/>
                <w:sz w:val="14"/>
              </w:rPr>
              <w:t xml:space="preserve"> </w:t>
            </w:r>
            <w:r>
              <w:rPr>
                <w:sz w:val="14"/>
              </w:rPr>
              <w:t>је</w:t>
            </w:r>
            <w:r>
              <w:rPr>
                <w:spacing w:val="40"/>
                <w:sz w:val="14"/>
              </w:rPr>
              <w:t xml:space="preserve"> </w:t>
            </w:r>
            <w:r>
              <w:rPr>
                <w:sz w:val="14"/>
              </w:rPr>
              <w:t>место на коме се површина аквифера сусреће са површином тла.</w:t>
            </w:r>
          </w:p>
        </w:tc>
      </w:tr>
      <w:tr w:rsidR="004B5447">
        <w:trPr>
          <w:trHeight w:val="360"/>
        </w:trPr>
        <w:tc>
          <w:tcPr>
            <w:tcW w:w="2268" w:type="dxa"/>
          </w:tcPr>
          <w:p w:rsidR="004B5447" w:rsidRDefault="00AA29E6">
            <w:pPr>
              <w:pStyle w:val="TableParagraph"/>
              <w:spacing w:before="98"/>
              <w:rPr>
                <w:sz w:val="14"/>
              </w:rPr>
            </w:pPr>
            <w:r>
              <w:rPr>
                <w:spacing w:val="-4"/>
                <w:sz w:val="14"/>
              </w:rPr>
              <w:t>seep</w:t>
            </w:r>
          </w:p>
        </w:tc>
        <w:tc>
          <w:tcPr>
            <w:tcW w:w="2268" w:type="dxa"/>
          </w:tcPr>
          <w:p w:rsidR="004B5447" w:rsidRDefault="00AA29E6">
            <w:pPr>
              <w:pStyle w:val="TableParagraph"/>
              <w:spacing w:before="98"/>
              <w:rPr>
                <w:sz w:val="14"/>
              </w:rPr>
            </w:pPr>
            <w:r>
              <w:rPr>
                <w:sz w:val="14"/>
              </w:rPr>
              <w:t>површинско</w:t>
            </w:r>
            <w:r>
              <w:rPr>
                <w:spacing w:val="-10"/>
                <w:sz w:val="14"/>
              </w:rPr>
              <w:t xml:space="preserve"> </w:t>
            </w:r>
            <w:r>
              <w:rPr>
                <w:spacing w:val="-2"/>
                <w:sz w:val="14"/>
              </w:rPr>
              <w:t>избијање</w:t>
            </w:r>
          </w:p>
        </w:tc>
        <w:tc>
          <w:tcPr>
            <w:tcW w:w="5943" w:type="dxa"/>
          </w:tcPr>
          <w:p w:rsidR="004B5447" w:rsidRDefault="00AA29E6">
            <w:pPr>
              <w:pStyle w:val="TableParagraph"/>
              <w:ind w:right="130"/>
              <w:rPr>
                <w:sz w:val="14"/>
              </w:rPr>
            </w:pPr>
            <w:r>
              <w:rPr>
                <w:sz w:val="14"/>
              </w:rPr>
              <w:t>Влажно</w:t>
            </w:r>
            <w:r>
              <w:rPr>
                <w:spacing w:val="-5"/>
                <w:sz w:val="14"/>
              </w:rPr>
              <w:t xml:space="preserve"> </w:t>
            </w:r>
            <w:r>
              <w:rPr>
                <w:sz w:val="14"/>
              </w:rPr>
              <w:t>или</w:t>
            </w:r>
            <w:r>
              <w:rPr>
                <w:spacing w:val="-5"/>
                <w:sz w:val="14"/>
              </w:rPr>
              <w:t xml:space="preserve"> </w:t>
            </w:r>
            <w:r>
              <w:rPr>
                <w:sz w:val="14"/>
              </w:rPr>
              <w:t>мокро</w:t>
            </w:r>
            <w:r>
              <w:rPr>
                <w:spacing w:val="-5"/>
                <w:sz w:val="14"/>
              </w:rPr>
              <w:t xml:space="preserve"> </w:t>
            </w:r>
            <w:r>
              <w:rPr>
                <w:sz w:val="14"/>
              </w:rPr>
              <w:t>место</w:t>
            </w:r>
            <w:r>
              <w:rPr>
                <w:spacing w:val="-5"/>
                <w:sz w:val="14"/>
              </w:rPr>
              <w:t xml:space="preserve"> </w:t>
            </w:r>
            <w:r>
              <w:rPr>
                <w:sz w:val="14"/>
              </w:rPr>
              <w:t>на</w:t>
            </w:r>
            <w:r>
              <w:rPr>
                <w:spacing w:val="-5"/>
                <w:sz w:val="14"/>
              </w:rPr>
              <w:t xml:space="preserve"> </w:t>
            </w:r>
            <w:r>
              <w:rPr>
                <w:sz w:val="14"/>
              </w:rPr>
              <w:t>коме</w:t>
            </w:r>
            <w:r>
              <w:rPr>
                <w:spacing w:val="-5"/>
                <w:sz w:val="14"/>
              </w:rPr>
              <w:t xml:space="preserve"> </w:t>
            </w:r>
            <w:r>
              <w:rPr>
                <w:sz w:val="14"/>
              </w:rPr>
              <w:t>подземнa</w:t>
            </w:r>
            <w:r>
              <w:rPr>
                <w:spacing w:val="-5"/>
                <w:sz w:val="14"/>
              </w:rPr>
              <w:t xml:space="preserve"> </w:t>
            </w:r>
            <w:r>
              <w:rPr>
                <w:sz w:val="14"/>
              </w:rPr>
              <w:t>водa</w:t>
            </w:r>
            <w:r>
              <w:rPr>
                <w:spacing w:val="-5"/>
                <w:sz w:val="14"/>
              </w:rPr>
              <w:t xml:space="preserve"> </w:t>
            </w:r>
            <w:r>
              <w:rPr>
                <w:sz w:val="14"/>
              </w:rPr>
              <w:t>излази</w:t>
            </w:r>
            <w:r>
              <w:rPr>
                <w:spacing w:val="-5"/>
                <w:sz w:val="14"/>
              </w:rPr>
              <w:t xml:space="preserve"> </w:t>
            </w:r>
            <w:r>
              <w:rPr>
                <w:sz w:val="14"/>
              </w:rPr>
              <w:t>на</w:t>
            </w:r>
            <w:r>
              <w:rPr>
                <w:spacing w:val="-5"/>
                <w:sz w:val="14"/>
              </w:rPr>
              <w:t xml:space="preserve"> </w:t>
            </w:r>
            <w:r>
              <w:rPr>
                <w:sz w:val="14"/>
              </w:rPr>
              <w:t>површину</w:t>
            </w:r>
            <w:r>
              <w:rPr>
                <w:spacing w:val="-5"/>
                <w:sz w:val="14"/>
              </w:rPr>
              <w:t xml:space="preserve"> </w:t>
            </w:r>
            <w:r>
              <w:rPr>
                <w:sz w:val="14"/>
              </w:rPr>
              <w:t>земље</w:t>
            </w:r>
            <w:r>
              <w:rPr>
                <w:spacing w:val="-5"/>
                <w:sz w:val="14"/>
              </w:rPr>
              <w:t xml:space="preserve"> </w:t>
            </w:r>
            <w:r>
              <w:rPr>
                <w:sz w:val="14"/>
              </w:rPr>
              <w:t>из</w:t>
            </w:r>
            <w:r>
              <w:rPr>
                <w:spacing w:val="-5"/>
                <w:sz w:val="14"/>
              </w:rPr>
              <w:t xml:space="preserve"> </w:t>
            </w:r>
            <w:r>
              <w:rPr>
                <w:sz w:val="14"/>
              </w:rPr>
              <w:t>подземног</w:t>
            </w:r>
            <w:r>
              <w:rPr>
                <w:spacing w:val="40"/>
                <w:sz w:val="14"/>
              </w:rPr>
              <w:t xml:space="preserve"> </w:t>
            </w:r>
            <w:r>
              <w:rPr>
                <w:spacing w:val="-2"/>
                <w:sz w:val="14"/>
              </w:rPr>
              <w:t>аквифера.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swallowHole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вртача</w:t>
            </w:r>
          </w:p>
        </w:tc>
        <w:tc>
          <w:tcPr>
            <w:tcW w:w="5943" w:type="dxa"/>
          </w:tcPr>
          <w:p w:rsidR="004B5447" w:rsidRDefault="00AA29E6">
            <w:pPr>
              <w:pStyle w:val="TableParagraph"/>
              <w:spacing w:before="17"/>
              <w:ind w:right="465"/>
              <w:jc w:val="both"/>
              <w:rPr>
                <w:sz w:val="14"/>
              </w:rPr>
            </w:pPr>
            <w:r>
              <w:rPr>
                <w:sz w:val="14"/>
              </w:rPr>
              <w:t>Природна</w:t>
            </w:r>
            <w:r>
              <w:rPr>
                <w:spacing w:val="-5"/>
                <w:sz w:val="14"/>
              </w:rPr>
              <w:t xml:space="preserve"> </w:t>
            </w:r>
            <w:r>
              <w:rPr>
                <w:sz w:val="14"/>
              </w:rPr>
              <w:t>депресија</w:t>
            </w:r>
            <w:r>
              <w:rPr>
                <w:spacing w:val="-5"/>
                <w:sz w:val="14"/>
              </w:rPr>
              <w:t xml:space="preserve"> </w:t>
            </w:r>
            <w:r>
              <w:rPr>
                <w:sz w:val="14"/>
              </w:rPr>
              <w:t>или</w:t>
            </w:r>
            <w:r>
              <w:rPr>
                <w:spacing w:val="-5"/>
                <w:sz w:val="14"/>
              </w:rPr>
              <w:t xml:space="preserve"> </w:t>
            </w:r>
            <w:r>
              <w:rPr>
                <w:sz w:val="14"/>
              </w:rPr>
              <w:t>рупа</w:t>
            </w:r>
            <w:r>
              <w:rPr>
                <w:spacing w:val="-5"/>
                <w:sz w:val="14"/>
              </w:rPr>
              <w:t xml:space="preserve"> </w:t>
            </w:r>
            <w:r>
              <w:rPr>
                <w:sz w:val="14"/>
              </w:rPr>
              <w:t>у</w:t>
            </w:r>
            <w:r>
              <w:rPr>
                <w:spacing w:val="-5"/>
                <w:sz w:val="14"/>
              </w:rPr>
              <w:t xml:space="preserve"> </w:t>
            </w:r>
            <w:r>
              <w:rPr>
                <w:sz w:val="14"/>
              </w:rPr>
              <w:t>површини</w:t>
            </w:r>
            <w:r>
              <w:rPr>
                <w:spacing w:val="-5"/>
                <w:sz w:val="14"/>
              </w:rPr>
              <w:t xml:space="preserve"> </w:t>
            </w:r>
            <w:r>
              <w:rPr>
                <w:sz w:val="14"/>
              </w:rPr>
              <w:t>Земље,</w:t>
            </w:r>
            <w:r>
              <w:rPr>
                <w:spacing w:val="-5"/>
                <w:sz w:val="14"/>
              </w:rPr>
              <w:t xml:space="preserve"> </w:t>
            </w:r>
            <w:r>
              <w:rPr>
                <w:sz w:val="14"/>
              </w:rPr>
              <w:t>такође</w:t>
            </w:r>
            <w:r>
              <w:rPr>
                <w:spacing w:val="-5"/>
                <w:sz w:val="14"/>
              </w:rPr>
              <w:t xml:space="preserve"> </w:t>
            </w:r>
            <w:r>
              <w:rPr>
                <w:sz w:val="14"/>
              </w:rPr>
              <w:t>позната</w:t>
            </w:r>
            <w:r>
              <w:rPr>
                <w:spacing w:val="-5"/>
                <w:sz w:val="14"/>
              </w:rPr>
              <w:t xml:space="preserve"> </w:t>
            </w:r>
            <w:r>
              <w:rPr>
                <w:sz w:val="14"/>
              </w:rPr>
              <w:t>и</w:t>
            </w:r>
            <w:r>
              <w:rPr>
                <w:spacing w:val="-5"/>
                <w:sz w:val="14"/>
              </w:rPr>
              <w:t xml:space="preserve"> </w:t>
            </w:r>
            <w:r>
              <w:rPr>
                <w:sz w:val="14"/>
              </w:rPr>
              <w:t>као</w:t>
            </w:r>
            <w:r>
              <w:rPr>
                <w:spacing w:val="-5"/>
                <w:sz w:val="14"/>
              </w:rPr>
              <w:t xml:space="preserve"> </w:t>
            </w:r>
            <w:r>
              <w:rPr>
                <w:sz w:val="14"/>
              </w:rPr>
              <w:t>провалија,</w:t>
            </w:r>
            <w:r>
              <w:rPr>
                <w:spacing w:val="-5"/>
                <w:sz w:val="14"/>
              </w:rPr>
              <w:t xml:space="preserve"> </w:t>
            </w:r>
            <w:r>
              <w:rPr>
                <w:sz w:val="14"/>
              </w:rPr>
              <w:t>шкрапа,</w:t>
            </w:r>
            <w:r>
              <w:rPr>
                <w:spacing w:val="40"/>
                <w:sz w:val="14"/>
              </w:rPr>
              <w:t xml:space="preserve"> </w:t>
            </w:r>
            <w:r>
              <w:rPr>
                <w:sz w:val="14"/>
              </w:rPr>
              <w:t>понор,</w:t>
            </w:r>
            <w:r>
              <w:rPr>
                <w:spacing w:val="-6"/>
                <w:sz w:val="14"/>
              </w:rPr>
              <w:t xml:space="preserve"> </w:t>
            </w:r>
            <w:r>
              <w:rPr>
                <w:sz w:val="14"/>
              </w:rPr>
              <w:t>вртача,</w:t>
            </w:r>
            <w:r>
              <w:rPr>
                <w:spacing w:val="-6"/>
                <w:sz w:val="14"/>
              </w:rPr>
              <w:t xml:space="preserve"> </w:t>
            </w:r>
            <w:r>
              <w:rPr>
                <w:sz w:val="14"/>
              </w:rPr>
              <w:t>крашка</w:t>
            </w:r>
            <w:r>
              <w:rPr>
                <w:spacing w:val="-6"/>
                <w:sz w:val="14"/>
              </w:rPr>
              <w:t xml:space="preserve"> </w:t>
            </w:r>
            <w:r>
              <w:rPr>
                <w:sz w:val="14"/>
              </w:rPr>
              <w:t>поља</w:t>
            </w:r>
            <w:r>
              <w:rPr>
                <w:spacing w:val="-6"/>
                <w:sz w:val="14"/>
              </w:rPr>
              <w:t xml:space="preserve"> </w:t>
            </w:r>
            <w:r>
              <w:rPr>
                <w:sz w:val="14"/>
              </w:rPr>
              <w:t>или</w:t>
            </w:r>
            <w:r>
              <w:rPr>
                <w:spacing w:val="-6"/>
                <w:sz w:val="14"/>
              </w:rPr>
              <w:t xml:space="preserve"> </w:t>
            </w:r>
            <w:r>
              <w:rPr>
                <w:sz w:val="14"/>
              </w:rPr>
              <w:t>јаме,</w:t>
            </w:r>
            <w:r>
              <w:rPr>
                <w:spacing w:val="-6"/>
                <w:sz w:val="14"/>
              </w:rPr>
              <w:t xml:space="preserve"> </w:t>
            </w:r>
            <w:r>
              <w:rPr>
                <w:sz w:val="14"/>
              </w:rPr>
              <w:t>углавном</w:t>
            </w:r>
            <w:r>
              <w:rPr>
                <w:spacing w:val="-6"/>
                <w:sz w:val="14"/>
              </w:rPr>
              <w:t xml:space="preserve"> </w:t>
            </w:r>
            <w:r>
              <w:rPr>
                <w:sz w:val="14"/>
              </w:rPr>
              <w:t>изазвана</w:t>
            </w:r>
            <w:r>
              <w:rPr>
                <w:spacing w:val="-6"/>
                <w:sz w:val="14"/>
              </w:rPr>
              <w:t xml:space="preserve"> </w:t>
            </w:r>
            <w:r>
              <w:rPr>
                <w:sz w:val="14"/>
              </w:rPr>
              <w:t>крашким</w:t>
            </w:r>
            <w:r>
              <w:rPr>
                <w:spacing w:val="-6"/>
                <w:sz w:val="14"/>
              </w:rPr>
              <w:t xml:space="preserve"> </w:t>
            </w:r>
            <w:r>
              <w:rPr>
                <w:sz w:val="14"/>
              </w:rPr>
              <w:t>процесима</w:t>
            </w:r>
            <w:r>
              <w:rPr>
                <w:spacing w:val="13"/>
                <w:sz w:val="14"/>
              </w:rPr>
              <w:t xml:space="preserve"> </w:t>
            </w:r>
            <w:r>
              <w:rPr>
                <w:sz w:val="14"/>
              </w:rPr>
              <w:t>–</w:t>
            </w:r>
            <w:r>
              <w:rPr>
                <w:spacing w:val="-6"/>
                <w:sz w:val="14"/>
              </w:rPr>
              <w:t xml:space="preserve"> </w:t>
            </w:r>
            <w:r>
              <w:rPr>
                <w:sz w:val="14"/>
              </w:rPr>
              <w:t>хемијским</w:t>
            </w:r>
            <w:r>
              <w:rPr>
                <w:spacing w:val="40"/>
                <w:sz w:val="14"/>
              </w:rPr>
              <w:t xml:space="preserve"> </w:t>
            </w:r>
            <w:r>
              <w:rPr>
                <w:sz w:val="14"/>
              </w:rPr>
              <w:t>растварањем карбонатних стена или процесима суфузије, на пример у пешчару.</w:t>
            </w:r>
          </w:p>
        </w:tc>
      </w:tr>
      <w:tr w:rsidR="004B5447">
        <w:trPr>
          <w:trHeight w:val="360"/>
        </w:trPr>
        <w:tc>
          <w:tcPr>
            <w:tcW w:w="2268" w:type="dxa"/>
          </w:tcPr>
          <w:p w:rsidR="004B5447" w:rsidRDefault="00AA29E6">
            <w:pPr>
              <w:pStyle w:val="TableParagraph"/>
              <w:spacing w:before="98"/>
              <w:rPr>
                <w:sz w:val="14"/>
              </w:rPr>
            </w:pPr>
            <w:r>
              <w:rPr>
                <w:spacing w:val="-5"/>
                <w:sz w:val="14"/>
              </w:rPr>
              <w:t>fen</w:t>
            </w:r>
          </w:p>
        </w:tc>
        <w:tc>
          <w:tcPr>
            <w:tcW w:w="2268" w:type="dxa"/>
          </w:tcPr>
          <w:p w:rsidR="004B5447" w:rsidRDefault="00AA29E6">
            <w:pPr>
              <w:pStyle w:val="TableParagraph"/>
              <w:spacing w:before="98"/>
              <w:rPr>
                <w:sz w:val="14"/>
              </w:rPr>
            </w:pPr>
            <w:r>
              <w:rPr>
                <w:spacing w:val="-2"/>
                <w:sz w:val="14"/>
              </w:rPr>
              <w:t>мочвара</w:t>
            </w:r>
          </w:p>
        </w:tc>
        <w:tc>
          <w:tcPr>
            <w:tcW w:w="5943" w:type="dxa"/>
          </w:tcPr>
          <w:p w:rsidR="004B5447" w:rsidRDefault="00AA29E6">
            <w:pPr>
              <w:pStyle w:val="TableParagraph"/>
              <w:rPr>
                <w:sz w:val="14"/>
              </w:rPr>
            </w:pPr>
            <w:r>
              <w:rPr>
                <w:sz w:val="14"/>
              </w:rPr>
              <w:t>Низијски</w:t>
            </w:r>
            <w:r>
              <w:rPr>
                <w:spacing w:val="-4"/>
                <w:sz w:val="14"/>
              </w:rPr>
              <w:t xml:space="preserve"> </w:t>
            </w:r>
            <w:r>
              <w:rPr>
                <w:sz w:val="14"/>
              </w:rPr>
              <w:t>предео</w:t>
            </w:r>
            <w:r>
              <w:rPr>
                <w:spacing w:val="-4"/>
                <w:sz w:val="14"/>
              </w:rPr>
              <w:t xml:space="preserve"> </w:t>
            </w:r>
            <w:r>
              <w:rPr>
                <w:sz w:val="14"/>
              </w:rPr>
              <w:t>прекривен</w:t>
            </w:r>
            <w:r>
              <w:rPr>
                <w:spacing w:val="-4"/>
                <w:sz w:val="14"/>
              </w:rPr>
              <w:t xml:space="preserve"> </w:t>
            </w:r>
            <w:r>
              <w:rPr>
                <w:sz w:val="14"/>
              </w:rPr>
              <w:t>делимично</w:t>
            </w:r>
            <w:r>
              <w:rPr>
                <w:spacing w:val="-4"/>
                <w:sz w:val="14"/>
              </w:rPr>
              <w:t xml:space="preserve"> </w:t>
            </w:r>
            <w:r>
              <w:rPr>
                <w:sz w:val="14"/>
              </w:rPr>
              <w:t>или</w:t>
            </w:r>
            <w:r>
              <w:rPr>
                <w:spacing w:val="-4"/>
                <w:sz w:val="14"/>
              </w:rPr>
              <w:t xml:space="preserve"> </w:t>
            </w:r>
            <w:r>
              <w:rPr>
                <w:sz w:val="14"/>
              </w:rPr>
              <w:t>у</w:t>
            </w:r>
            <w:r>
              <w:rPr>
                <w:spacing w:val="-4"/>
                <w:sz w:val="14"/>
              </w:rPr>
              <w:t xml:space="preserve"> </w:t>
            </w:r>
            <w:r>
              <w:rPr>
                <w:sz w:val="14"/>
              </w:rPr>
              <w:t>целости</w:t>
            </w:r>
            <w:r>
              <w:rPr>
                <w:spacing w:val="-4"/>
                <w:sz w:val="14"/>
              </w:rPr>
              <w:t xml:space="preserve"> </w:t>
            </w:r>
            <w:r>
              <w:rPr>
                <w:sz w:val="14"/>
              </w:rPr>
              <w:t>водом</w:t>
            </w:r>
            <w:r>
              <w:rPr>
                <w:spacing w:val="-4"/>
                <w:sz w:val="14"/>
              </w:rPr>
              <w:t xml:space="preserve"> </w:t>
            </w:r>
            <w:r>
              <w:rPr>
                <w:sz w:val="14"/>
              </w:rPr>
              <w:t>и</w:t>
            </w:r>
            <w:r>
              <w:rPr>
                <w:spacing w:val="-4"/>
                <w:sz w:val="14"/>
              </w:rPr>
              <w:t xml:space="preserve"> </w:t>
            </w:r>
            <w:r>
              <w:rPr>
                <w:sz w:val="14"/>
              </w:rPr>
              <w:t>који</w:t>
            </w:r>
            <w:r>
              <w:rPr>
                <w:spacing w:val="-4"/>
                <w:sz w:val="14"/>
              </w:rPr>
              <w:t xml:space="preserve"> </w:t>
            </w:r>
            <w:r>
              <w:rPr>
                <w:sz w:val="14"/>
              </w:rPr>
              <w:t>обично</w:t>
            </w:r>
            <w:r>
              <w:rPr>
                <w:spacing w:val="-4"/>
                <w:sz w:val="14"/>
              </w:rPr>
              <w:t xml:space="preserve"> </w:t>
            </w:r>
            <w:r>
              <w:rPr>
                <w:sz w:val="14"/>
              </w:rPr>
              <w:t>има</w:t>
            </w:r>
            <w:r>
              <w:rPr>
                <w:spacing w:val="-4"/>
                <w:sz w:val="14"/>
              </w:rPr>
              <w:t xml:space="preserve"> </w:t>
            </w:r>
            <w:r>
              <w:rPr>
                <w:sz w:val="14"/>
              </w:rPr>
              <w:t>тресетно</w:t>
            </w:r>
            <w:r>
              <w:rPr>
                <w:spacing w:val="-4"/>
                <w:sz w:val="14"/>
              </w:rPr>
              <w:t xml:space="preserve"> </w:t>
            </w:r>
            <w:r>
              <w:rPr>
                <w:sz w:val="14"/>
              </w:rPr>
              <w:t>алкално</w:t>
            </w:r>
            <w:r>
              <w:rPr>
                <w:spacing w:val="40"/>
                <w:sz w:val="14"/>
              </w:rPr>
              <w:t xml:space="preserve"> </w:t>
            </w:r>
            <w:r>
              <w:rPr>
                <w:sz w:val="14"/>
              </w:rPr>
              <w:t>тло и карактеристичну флору (као што су шаш и трска).</w:t>
            </w:r>
          </w:p>
        </w:tc>
      </w:tr>
      <w:tr w:rsidR="004B5447">
        <w:trPr>
          <w:trHeight w:val="200"/>
        </w:trPr>
        <w:tc>
          <w:tcPr>
            <w:tcW w:w="2268" w:type="dxa"/>
          </w:tcPr>
          <w:p w:rsidR="004B5447" w:rsidRDefault="00AA29E6">
            <w:pPr>
              <w:pStyle w:val="TableParagraph"/>
              <w:rPr>
                <w:sz w:val="14"/>
              </w:rPr>
            </w:pPr>
            <w:r>
              <w:rPr>
                <w:spacing w:val="-2"/>
                <w:sz w:val="14"/>
              </w:rPr>
              <w:t>notSpecified</w:t>
            </w:r>
          </w:p>
        </w:tc>
        <w:tc>
          <w:tcPr>
            <w:tcW w:w="2268" w:type="dxa"/>
          </w:tcPr>
          <w:p w:rsidR="004B5447" w:rsidRDefault="00AA29E6">
            <w:pPr>
              <w:pStyle w:val="TableParagraph"/>
              <w:rPr>
                <w:sz w:val="14"/>
              </w:rPr>
            </w:pPr>
            <w:r>
              <w:rPr>
                <w:sz w:val="14"/>
              </w:rPr>
              <w:t>није</w:t>
            </w:r>
            <w:r>
              <w:rPr>
                <w:spacing w:val="-2"/>
                <w:sz w:val="14"/>
              </w:rPr>
              <w:t xml:space="preserve"> наведено</w:t>
            </w:r>
          </w:p>
        </w:tc>
        <w:tc>
          <w:tcPr>
            <w:tcW w:w="5943" w:type="dxa"/>
          </w:tcPr>
          <w:p w:rsidR="004B5447" w:rsidRDefault="00AA29E6">
            <w:pPr>
              <w:pStyle w:val="TableParagraph"/>
              <w:rPr>
                <w:sz w:val="14"/>
              </w:rPr>
            </w:pPr>
            <w:r>
              <w:rPr>
                <w:sz w:val="14"/>
              </w:rPr>
              <w:t>Места</w:t>
            </w:r>
            <w:r>
              <w:rPr>
                <w:spacing w:val="-3"/>
                <w:sz w:val="14"/>
              </w:rPr>
              <w:t xml:space="preserve"> </w:t>
            </w:r>
            <w:r>
              <w:rPr>
                <w:sz w:val="14"/>
              </w:rPr>
              <w:t>која</w:t>
            </w:r>
            <w:r>
              <w:rPr>
                <w:spacing w:val="-3"/>
                <w:sz w:val="14"/>
              </w:rPr>
              <w:t xml:space="preserve"> </w:t>
            </w:r>
            <w:r>
              <w:rPr>
                <w:sz w:val="14"/>
              </w:rPr>
              <w:t>нису</w:t>
            </w:r>
            <w:r>
              <w:rPr>
                <w:spacing w:val="-3"/>
                <w:sz w:val="14"/>
              </w:rPr>
              <w:t xml:space="preserve"> </w:t>
            </w:r>
            <w:r>
              <w:rPr>
                <w:sz w:val="14"/>
              </w:rPr>
              <w:t>наведена</w:t>
            </w:r>
            <w:r>
              <w:rPr>
                <w:spacing w:val="-3"/>
                <w:sz w:val="14"/>
              </w:rPr>
              <w:t xml:space="preserve"> </w:t>
            </w:r>
            <w:r>
              <w:rPr>
                <w:sz w:val="14"/>
              </w:rPr>
              <w:t>на</w:t>
            </w:r>
            <w:r>
              <w:rPr>
                <w:spacing w:val="-3"/>
                <w:sz w:val="14"/>
              </w:rPr>
              <w:t xml:space="preserve"> </w:t>
            </w:r>
            <w:r>
              <w:rPr>
                <w:sz w:val="14"/>
              </w:rPr>
              <w:t>којима</w:t>
            </w:r>
            <w:r>
              <w:rPr>
                <w:spacing w:val="-3"/>
                <w:sz w:val="14"/>
              </w:rPr>
              <w:t xml:space="preserve"> </w:t>
            </w:r>
            <w:r>
              <w:rPr>
                <w:sz w:val="14"/>
              </w:rPr>
              <w:t>се</w:t>
            </w:r>
            <w:r>
              <w:rPr>
                <w:spacing w:val="-3"/>
                <w:sz w:val="14"/>
              </w:rPr>
              <w:t xml:space="preserve"> </w:t>
            </w:r>
            <w:r>
              <w:rPr>
                <w:sz w:val="14"/>
              </w:rPr>
              <w:t>подземна</w:t>
            </w:r>
            <w:r>
              <w:rPr>
                <w:spacing w:val="-3"/>
                <w:sz w:val="14"/>
              </w:rPr>
              <w:t xml:space="preserve"> </w:t>
            </w:r>
            <w:r>
              <w:rPr>
                <w:sz w:val="14"/>
              </w:rPr>
              <w:t>вода</w:t>
            </w:r>
            <w:r>
              <w:rPr>
                <w:spacing w:val="-3"/>
                <w:sz w:val="14"/>
              </w:rPr>
              <w:t xml:space="preserve"> </w:t>
            </w:r>
            <w:r>
              <w:rPr>
                <w:sz w:val="14"/>
              </w:rPr>
              <w:t>сусреће</w:t>
            </w:r>
            <w:r>
              <w:rPr>
                <w:spacing w:val="-3"/>
                <w:sz w:val="14"/>
              </w:rPr>
              <w:t xml:space="preserve"> </w:t>
            </w:r>
            <w:r>
              <w:rPr>
                <w:sz w:val="14"/>
              </w:rPr>
              <w:t>са</w:t>
            </w:r>
            <w:r>
              <w:rPr>
                <w:spacing w:val="-2"/>
                <w:sz w:val="14"/>
              </w:rPr>
              <w:t xml:space="preserve"> површином.</w:t>
            </w:r>
          </w:p>
        </w:tc>
      </w:tr>
    </w:tbl>
    <w:p w:rsidR="004B5447" w:rsidRDefault="00AA29E6">
      <w:pPr>
        <w:pStyle w:val="ListParagraph"/>
        <w:numPr>
          <w:ilvl w:val="3"/>
          <w:numId w:val="37"/>
        </w:numPr>
        <w:tabs>
          <w:tab w:val="left" w:pos="4038"/>
        </w:tabs>
        <w:spacing w:before="11" w:line="400" w:lineRule="atLeast"/>
        <w:ind w:left="507" w:right="3754" w:firstLine="2946"/>
        <w:jc w:val="left"/>
        <w:rPr>
          <w:sz w:val="18"/>
        </w:rPr>
      </w:pPr>
      <w:r>
        <w:rPr>
          <w:spacing w:val="-2"/>
          <w:sz w:val="18"/>
        </w:rPr>
        <w:t>Тип</w:t>
      </w:r>
      <w:r>
        <w:rPr>
          <w:spacing w:val="-5"/>
          <w:sz w:val="18"/>
        </w:rPr>
        <w:t xml:space="preserve"> </w:t>
      </w:r>
      <w:r>
        <w:rPr>
          <w:spacing w:val="-2"/>
          <w:sz w:val="18"/>
        </w:rPr>
        <w:t>статусног</w:t>
      </w:r>
      <w:r>
        <w:rPr>
          <w:spacing w:val="-5"/>
          <w:sz w:val="18"/>
        </w:rPr>
        <w:t xml:space="preserve"> </w:t>
      </w:r>
      <w:r>
        <w:rPr>
          <w:spacing w:val="-2"/>
          <w:sz w:val="18"/>
        </w:rPr>
        <w:t>кода</w:t>
      </w:r>
      <w:r>
        <w:rPr>
          <w:spacing w:val="-4"/>
          <w:sz w:val="18"/>
        </w:rPr>
        <w:t xml:space="preserve"> </w:t>
      </w:r>
      <w:r>
        <w:rPr>
          <w:spacing w:val="-2"/>
          <w:sz w:val="18"/>
        </w:rPr>
        <w:t xml:space="preserve">(StatusCodeTypeValue) </w:t>
      </w:r>
      <w:r>
        <w:rPr>
          <w:sz w:val="18"/>
        </w:rPr>
        <w:t>Вредности које описују статусе вештачких хидрогеолошких објеката</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7"/>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StatusCodeTypeValue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abandonedDry</w:t>
            </w:r>
          </w:p>
        </w:tc>
        <w:tc>
          <w:tcPr>
            <w:tcW w:w="2268" w:type="dxa"/>
          </w:tcPr>
          <w:p w:rsidR="004B5447" w:rsidRDefault="00AA29E6">
            <w:pPr>
              <w:pStyle w:val="TableParagraph"/>
              <w:rPr>
                <w:sz w:val="14"/>
              </w:rPr>
            </w:pPr>
            <w:r>
              <w:rPr>
                <w:sz w:val="14"/>
              </w:rPr>
              <w:t>напуштено,</w:t>
            </w:r>
            <w:r>
              <w:rPr>
                <w:spacing w:val="-2"/>
                <w:sz w:val="14"/>
              </w:rPr>
              <w:t xml:space="preserve"> </w:t>
            </w:r>
            <w:r>
              <w:rPr>
                <w:spacing w:val="-4"/>
                <w:sz w:val="14"/>
              </w:rPr>
              <w:t>суво</w:t>
            </w:r>
          </w:p>
        </w:tc>
        <w:tc>
          <w:tcPr>
            <w:tcW w:w="5943" w:type="dxa"/>
          </w:tcPr>
          <w:p w:rsidR="004B5447" w:rsidRDefault="00AA29E6">
            <w:pPr>
              <w:pStyle w:val="TableParagraph"/>
              <w:rPr>
                <w:sz w:val="14"/>
              </w:rPr>
            </w:pPr>
            <w:r>
              <w:rPr>
                <w:sz w:val="14"/>
              </w:rPr>
              <w:t>Напуштено</w:t>
            </w:r>
            <w:r>
              <w:rPr>
                <w:spacing w:val="-4"/>
                <w:sz w:val="14"/>
              </w:rPr>
              <w:t xml:space="preserve"> </w:t>
            </w:r>
            <w:r>
              <w:rPr>
                <w:sz w:val="14"/>
              </w:rPr>
              <w:t>због</w:t>
            </w:r>
            <w:r>
              <w:rPr>
                <w:spacing w:val="-4"/>
                <w:sz w:val="14"/>
              </w:rPr>
              <w:t xml:space="preserve"> </w:t>
            </w:r>
            <w:r>
              <w:rPr>
                <w:sz w:val="14"/>
              </w:rPr>
              <w:t>недостатка</w:t>
            </w:r>
            <w:r>
              <w:rPr>
                <w:spacing w:val="-3"/>
                <w:sz w:val="14"/>
              </w:rPr>
              <w:t xml:space="preserve"> </w:t>
            </w:r>
            <w:r>
              <w:rPr>
                <w:spacing w:val="-4"/>
                <w:sz w:val="14"/>
              </w:rPr>
              <w:t>воде.</w:t>
            </w:r>
          </w:p>
        </w:tc>
      </w:tr>
      <w:tr w:rsidR="004B5447">
        <w:trPr>
          <w:trHeight w:val="200"/>
        </w:trPr>
        <w:tc>
          <w:tcPr>
            <w:tcW w:w="2268" w:type="dxa"/>
          </w:tcPr>
          <w:p w:rsidR="004B5447" w:rsidRDefault="00AA29E6">
            <w:pPr>
              <w:pStyle w:val="TableParagraph"/>
              <w:rPr>
                <w:sz w:val="14"/>
              </w:rPr>
            </w:pPr>
            <w:r>
              <w:rPr>
                <w:spacing w:val="-2"/>
                <w:sz w:val="14"/>
              </w:rPr>
              <w:t>abandonedInsufficient</w:t>
            </w:r>
          </w:p>
        </w:tc>
        <w:tc>
          <w:tcPr>
            <w:tcW w:w="2268" w:type="dxa"/>
          </w:tcPr>
          <w:p w:rsidR="004B5447" w:rsidRDefault="00AA29E6">
            <w:pPr>
              <w:pStyle w:val="TableParagraph"/>
              <w:rPr>
                <w:sz w:val="14"/>
              </w:rPr>
            </w:pPr>
            <w:r>
              <w:rPr>
                <w:sz w:val="14"/>
              </w:rPr>
              <w:t>напуштено,</w:t>
            </w:r>
            <w:r>
              <w:rPr>
                <w:spacing w:val="-4"/>
                <w:sz w:val="14"/>
              </w:rPr>
              <w:t xml:space="preserve"> </w:t>
            </w:r>
            <w:r>
              <w:rPr>
                <w:sz w:val="14"/>
              </w:rPr>
              <w:t>недовољно</w:t>
            </w:r>
            <w:r>
              <w:rPr>
                <w:spacing w:val="-3"/>
                <w:sz w:val="14"/>
              </w:rPr>
              <w:t xml:space="preserve"> </w:t>
            </w:r>
            <w:r>
              <w:rPr>
                <w:spacing w:val="-4"/>
                <w:sz w:val="14"/>
              </w:rPr>
              <w:t>воде</w:t>
            </w:r>
          </w:p>
        </w:tc>
        <w:tc>
          <w:tcPr>
            <w:tcW w:w="5943" w:type="dxa"/>
          </w:tcPr>
          <w:p w:rsidR="004B5447" w:rsidRDefault="00AA29E6">
            <w:pPr>
              <w:pStyle w:val="TableParagraph"/>
              <w:rPr>
                <w:sz w:val="14"/>
              </w:rPr>
            </w:pPr>
            <w:r>
              <w:rPr>
                <w:sz w:val="14"/>
              </w:rPr>
              <w:t>Напуштено</w:t>
            </w:r>
            <w:r>
              <w:rPr>
                <w:spacing w:val="-6"/>
                <w:sz w:val="14"/>
              </w:rPr>
              <w:t xml:space="preserve"> </w:t>
            </w:r>
            <w:r>
              <w:rPr>
                <w:sz w:val="14"/>
              </w:rPr>
              <w:t>због</w:t>
            </w:r>
            <w:r>
              <w:rPr>
                <w:spacing w:val="-5"/>
                <w:sz w:val="14"/>
              </w:rPr>
              <w:t xml:space="preserve"> </w:t>
            </w:r>
            <w:r>
              <w:rPr>
                <w:sz w:val="14"/>
              </w:rPr>
              <w:t>недовољне</w:t>
            </w:r>
            <w:r>
              <w:rPr>
                <w:spacing w:val="-5"/>
                <w:sz w:val="14"/>
              </w:rPr>
              <w:t xml:space="preserve"> </w:t>
            </w:r>
            <w:r>
              <w:rPr>
                <w:sz w:val="14"/>
              </w:rPr>
              <w:t>количине</w:t>
            </w:r>
            <w:r>
              <w:rPr>
                <w:spacing w:val="-5"/>
                <w:sz w:val="14"/>
              </w:rPr>
              <w:t xml:space="preserve"> </w:t>
            </w:r>
            <w:r>
              <w:rPr>
                <w:spacing w:val="-4"/>
                <w:sz w:val="14"/>
              </w:rPr>
              <w:t>воде.</w:t>
            </w:r>
          </w:p>
        </w:tc>
      </w:tr>
      <w:tr w:rsidR="004B5447">
        <w:trPr>
          <w:trHeight w:val="200"/>
        </w:trPr>
        <w:tc>
          <w:tcPr>
            <w:tcW w:w="2268" w:type="dxa"/>
          </w:tcPr>
          <w:p w:rsidR="004B5447" w:rsidRDefault="00AA29E6">
            <w:pPr>
              <w:pStyle w:val="TableParagraph"/>
              <w:rPr>
                <w:sz w:val="14"/>
              </w:rPr>
            </w:pPr>
            <w:r>
              <w:rPr>
                <w:spacing w:val="-2"/>
                <w:sz w:val="14"/>
              </w:rPr>
              <w:t>abandonedQuality</w:t>
            </w:r>
          </w:p>
        </w:tc>
        <w:tc>
          <w:tcPr>
            <w:tcW w:w="2268" w:type="dxa"/>
          </w:tcPr>
          <w:p w:rsidR="004B5447" w:rsidRDefault="00AA29E6">
            <w:pPr>
              <w:pStyle w:val="TableParagraph"/>
              <w:rPr>
                <w:sz w:val="14"/>
              </w:rPr>
            </w:pPr>
            <w:r>
              <w:rPr>
                <w:sz w:val="14"/>
              </w:rPr>
              <w:t>напуштено,</w:t>
            </w:r>
            <w:r>
              <w:rPr>
                <w:spacing w:val="-4"/>
                <w:sz w:val="14"/>
              </w:rPr>
              <w:t xml:space="preserve"> </w:t>
            </w:r>
            <w:r>
              <w:rPr>
                <w:sz w:val="14"/>
              </w:rPr>
              <w:t>лош</w:t>
            </w:r>
            <w:r>
              <w:rPr>
                <w:spacing w:val="-1"/>
                <w:sz w:val="14"/>
              </w:rPr>
              <w:t xml:space="preserve"> </w:t>
            </w:r>
            <w:r>
              <w:rPr>
                <w:sz w:val="14"/>
              </w:rPr>
              <w:t>квалитет</w:t>
            </w:r>
            <w:r>
              <w:rPr>
                <w:spacing w:val="-1"/>
                <w:sz w:val="14"/>
              </w:rPr>
              <w:t xml:space="preserve"> </w:t>
            </w:r>
            <w:r>
              <w:rPr>
                <w:spacing w:val="-4"/>
                <w:sz w:val="14"/>
              </w:rPr>
              <w:t>воде</w:t>
            </w:r>
          </w:p>
        </w:tc>
        <w:tc>
          <w:tcPr>
            <w:tcW w:w="5943" w:type="dxa"/>
          </w:tcPr>
          <w:p w:rsidR="004B5447" w:rsidRDefault="00AA29E6">
            <w:pPr>
              <w:pStyle w:val="TableParagraph"/>
              <w:rPr>
                <w:sz w:val="14"/>
              </w:rPr>
            </w:pPr>
            <w:r>
              <w:rPr>
                <w:sz w:val="14"/>
              </w:rPr>
              <w:t>Напуштено</w:t>
            </w:r>
            <w:r>
              <w:rPr>
                <w:spacing w:val="-5"/>
                <w:sz w:val="14"/>
              </w:rPr>
              <w:t xml:space="preserve"> </w:t>
            </w:r>
            <w:r>
              <w:rPr>
                <w:sz w:val="14"/>
              </w:rPr>
              <w:t>због</w:t>
            </w:r>
            <w:r>
              <w:rPr>
                <w:spacing w:val="-2"/>
                <w:sz w:val="14"/>
              </w:rPr>
              <w:t xml:space="preserve"> </w:t>
            </w:r>
            <w:r>
              <w:rPr>
                <w:sz w:val="14"/>
              </w:rPr>
              <w:t>квалитета</w:t>
            </w:r>
            <w:r>
              <w:rPr>
                <w:spacing w:val="-2"/>
                <w:sz w:val="14"/>
              </w:rPr>
              <w:t xml:space="preserve"> </w:t>
            </w:r>
            <w:r>
              <w:rPr>
                <w:spacing w:val="-4"/>
                <w:sz w:val="14"/>
              </w:rPr>
              <w:t>воде.</w:t>
            </w:r>
          </w:p>
        </w:tc>
      </w:tr>
      <w:tr w:rsidR="004B5447">
        <w:trPr>
          <w:trHeight w:val="200"/>
        </w:trPr>
        <w:tc>
          <w:tcPr>
            <w:tcW w:w="2268" w:type="dxa"/>
          </w:tcPr>
          <w:p w:rsidR="004B5447" w:rsidRDefault="00AA29E6">
            <w:pPr>
              <w:pStyle w:val="TableParagraph"/>
              <w:rPr>
                <w:sz w:val="14"/>
              </w:rPr>
            </w:pPr>
            <w:r>
              <w:rPr>
                <w:spacing w:val="-2"/>
                <w:sz w:val="14"/>
              </w:rPr>
              <w:t>deepened</w:t>
            </w:r>
          </w:p>
        </w:tc>
        <w:tc>
          <w:tcPr>
            <w:tcW w:w="2268" w:type="dxa"/>
          </w:tcPr>
          <w:p w:rsidR="004B5447" w:rsidRDefault="00AA29E6">
            <w:pPr>
              <w:pStyle w:val="TableParagraph"/>
              <w:rPr>
                <w:sz w:val="14"/>
              </w:rPr>
            </w:pPr>
            <w:r>
              <w:rPr>
                <w:spacing w:val="-2"/>
                <w:sz w:val="14"/>
              </w:rPr>
              <w:t>продубљено</w:t>
            </w:r>
          </w:p>
        </w:tc>
        <w:tc>
          <w:tcPr>
            <w:tcW w:w="5943" w:type="dxa"/>
          </w:tcPr>
          <w:p w:rsidR="004B5447" w:rsidRDefault="00AA29E6">
            <w:pPr>
              <w:pStyle w:val="TableParagraph"/>
              <w:rPr>
                <w:sz w:val="14"/>
              </w:rPr>
            </w:pPr>
            <w:r>
              <w:rPr>
                <w:sz w:val="14"/>
              </w:rPr>
              <w:t>Дубина</w:t>
            </w:r>
            <w:r>
              <w:rPr>
                <w:spacing w:val="-4"/>
                <w:sz w:val="14"/>
              </w:rPr>
              <w:t xml:space="preserve"> </w:t>
            </w:r>
            <w:r>
              <w:rPr>
                <w:sz w:val="14"/>
              </w:rPr>
              <w:t>канала</w:t>
            </w:r>
            <w:r>
              <w:rPr>
                <w:spacing w:val="-4"/>
                <w:sz w:val="14"/>
              </w:rPr>
              <w:t xml:space="preserve"> </w:t>
            </w:r>
            <w:r>
              <w:rPr>
                <w:sz w:val="14"/>
              </w:rPr>
              <w:t>бушотине</w:t>
            </w:r>
            <w:r>
              <w:rPr>
                <w:spacing w:val="-4"/>
                <w:sz w:val="14"/>
              </w:rPr>
              <w:t xml:space="preserve"> </w:t>
            </w:r>
            <w:r>
              <w:rPr>
                <w:spacing w:val="-2"/>
                <w:sz w:val="14"/>
              </w:rPr>
              <w:t>повећана.</w:t>
            </w:r>
          </w:p>
        </w:tc>
      </w:tr>
      <w:tr w:rsidR="004B5447">
        <w:trPr>
          <w:trHeight w:val="200"/>
        </w:trPr>
        <w:tc>
          <w:tcPr>
            <w:tcW w:w="2268" w:type="dxa"/>
          </w:tcPr>
          <w:p w:rsidR="004B5447" w:rsidRDefault="00AA29E6">
            <w:pPr>
              <w:pStyle w:val="TableParagraph"/>
              <w:rPr>
                <w:sz w:val="14"/>
              </w:rPr>
            </w:pPr>
            <w:r>
              <w:rPr>
                <w:spacing w:val="-5"/>
                <w:sz w:val="14"/>
              </w:rPr>
              <w:t>new</w:t>
            </w:r>
          </w:p>
        </w:tc>
        <w:tc>
          <w:tcPr>
            <w:tcW w:w="2268" w:type="dxa"/>
          </w:tcPr>
          <w:p w:rsidR="004B5447" w:rsidRDefault="00AA29E6">
            <w:pPr>
              <w:pStyle w:val="TableParagraph"/>
              <w:rPr>
                <w:sz w:val="14"/>
              </w:rPr>
            </w:pPr>
            <w:r>
              <w:rPr>
                <w:spacing w:val="-4"/>
                <w:sz w:val="14"/>
              </w:rPr>
              <w:t>ново</w:t>
            </w:r>
          </w:p>
        </w:tc>
        <w:tc>
          <w:tcPr>
            <w:tcW w:w="5943" w:type="dxa"/>
          </w:tcPr>
          <w:p w:rsidR="004B5447" w:rsidRDefault="00AA29E6">
            <w:pPr>
              <w:pStyle w:val="TableParagraph"/>
              <w:rPr>
                <w:sz w:val="14"/>
              </w:rPr>
            </w:pPr>
            <w:r>
              <w:rPr>
                <w:sz w:val="14"/>
              </w:rPr>
              <w:t>Бушотина</w:t>
            </w:r>
            <w:r>
              <w:rPr>
                <w:spacing w:val="-4"/>
                <w:sz w:val="14"/>
              </w:rPr>
              <w:t xml:space="preserve"> </w:t>
            </w:r>
            <w:r>
              <w:rPr>
                <w:sz w:val="14"/>
              </w:rPr>
              <w:t>изграђена</w:t>
            </w:r>
            <w:r>
              <w:rPr>
                <w:spacing w:val="-3"/>
                <w:sz w:val="14"/>
              </w:rPr>
              <w:t xml:space="preserve"> </w:t>
            </w:r>
            <w:r>
              <w:rPr>
                <w:sz w:val="14"/>
              </w:rPr>
              <w:t>на</w:t>
            </w:r>
            <w:r>
              <w:rPr>
                <w:spacing w:val="-3"/>
                <w:sz w:val="14"/>
              </w:rPr>
              <w:t xml:space="preserve"> </w:t>
            </w:r>
            <w:r>
              <w:rPr>
                <w:sz w:val="14"/>
              </w:rPr>
              <w:t>локацији</w:t>
            </w:r>
            <w:r>
              <w:rPr>
                <w:spacing w:val="-3"/>
                <w:sz w:val="14"/>
              </w:rPr>
              <w:t xml:space="preserve"> </w:t>
            </w:r>
            <w:r>
              <w:rPr>
                <w:sz w:val="14"/>
              </w:rPr>
              <w:t>која</w:t>
            </w:r>
            <w:r>
              <w:rPr>
                <w:spacing w:val="-3"/>
                <w:sz w:val="14"/>
              </w:rPr>
              <w:t xml:space="preserve"> </w:t>
            </w:r>
            <w:r>
              <w:rPr>
                <w:sz w:val="14"/>
              </w:rPr>
              <w:t>није</w:t>
            </w:r>
            <w:r>
              <w:rPr>
                <w:spacing w:val="-3"/>
                <w:sz w:val="14"/>
              </w:rPr>
              <w:t xml:space="preserve"> </w:t>
            </w:r>
            <w:r>
              <w:rPr>
                <w:sz w:val="14"/>
              </w:rPr>
              <w:t>раније</w:t>
            </w:r>
            <w:r>
              <w:rPr>
                <w:spacing w:val="-3"/>
                <w:sz w:val="14"/>
              </w:rPr>
              <w:t xml:space="preserve"> </w:t>
            </w:r>
            <w:r>
              <w:rPr>
                <w:spacing w:val="-2"/>
                <w:sz w:val="14"/>
              </w:rPr>
              <w:t>коришћена.</w:t>
            </w:r>
          </w:p>
        </w:tc>
      </w:tr>
      <w:tr w:rsidR="004B5447">
        <w:trPr>
          <w:trHeight w:val="200"/>
        </w:trPr>
        <w:tc>
          <w:tcPr>
            <w:tcW w:w="2268" w:type="dxa"/>
          </w:tcPr>
          <w:p w:rsidR="004B5447" w:rsidRDefault="00AA29E6">
            <w:pPr>
              <w:pStyle w:val="TableParagraph"/>
              <w:rPr>
                <w:sz w:val="14"/>
              </w:rPr>
            </w:pPr>
            <w:r>
              <w:rPr>
                <w:spacing w:val="-2"/>
                <w:sz w:val="14"/>
              </w:rPr>
              <w:t>notInUse</w:t>
            </w:r>
          </w:p>
        </w:tc>
        <w:tc>
          <w:tcPr>
            <w:tcW w:w="2268" w:type="dxa"/>
          </w:tcPr>
          <w:p w:rsidR="004B5447" w:rsidRDefault="00AA29E6">
            <w:pPr>
              <w:pStyle w:val="TableParagraph"/>
              <w:rPr>
                <w:sz w:val="14"/>
              </w:rPr>
            </w:pPr>
            <w:r>
              <w:rPr>
                <w:sz w:val="14"/>
              </w:rPr>
              <w:t>не</w:t>
            </w:r>
            <w:r>
              <w:rPr>
                <w:spacing w:val="-7"/>
                <w:sz w:val="14"/>
              </w:rPr>
              <w:t xml:space="preserve"> </w:t>
            </w:r>
            <w:r>
              <w:rPr>
                <w:sz w:val="14"/>
              </w:rPr>
              <w:t>користи</w:t>
            </w:r>
            <w:r>
              <w:rPr>
                <w:spacing w:val="-7"/>
                <w:sz w:val="14"/>
              </w:rPr>
              <w:t xml:space="preserve"> </w:t>
            </w:r>
            <w:r>
              <w:rPr>
                <w:spacing w:val="-5"/>
                <w:sz w:val="14"/>
              </w:rPr>
              <w:t>се</w:t>
            </w:r>
          </w:p>
        </w:tc>
        <w:tc>
          <w:tcPr>
            <w:tcW w:w="5943" w:type="dxa"/>
          </w:tcPr>
          <w:p w:rsidR="004B5447" w:rsidRDefault="00AA29E6">
            <w:pPr>
              <w:pStyle w:val="TableParagraph"/>
              <w:rPr>
                <w:sz w:val="14"/>
              </w:rPr>
            </w:pPr>
            <w:r>
              <w:rPr>
                <w:sz w:val="14"/>
              </w:rPr>
              <w:t>Више</w:t>
            </w:r>
            <w:r>
              <w:rPr>
                <w:spacing w:val="-3"/>
                <w:sz w:val="14"/>
              </w:rPr>
              <w:t xml:space="preserve"> </w:t>
            </w:r>
            <w:r>
              <w:rPr>
                <w:sz w:val="14"/>
              </w:rPr>
              <w:t>се</w:t>
            </w:r>
            <w:r>
              <w:rPr>
                <w:spacing w:val="-2"/>
                <w:sz w:val="14"/>
              </w:rPr>
              <w:t xml:space="preserve"> </w:t>
            </w:r>
            <w:r>
              <w:rPr>
                <w:sz w:val="14"/>
              </w:rPr>
              <w:t>не</w:t>
            </w:r>
            <w:r>
              <w:rPr>
                <w:spacing w:val="-2"/>
                <w:sz w:val="14"/>
              </w:rPr>
              <w:t xml:space="preserve"> </w:t>
            </w:r>
            <w:r>
              <w:rPr>
                <w:sz w:val="14"/>
              </w:rPr>
              <w:t>користи</w:t>
            </w:r>
            <w:r>
              <w:rPr>
                <w:spacing w:val="-3"/>
                <w:sz w:val="14"/>
              </w:rPr>
              <w:t xml:space="preserve"> </w:t>
            </w:r>
            <w:r>
              <w:rPr>
                <w:sz w:val="14"/>
              </w:rPr>
              <w:t>ни</w:t>
            </w:r>
            <w:r>
              <w:rPr>
                <w:spacing w:val="-3"/>
                <w:sz w:val="14"/>
              </w:rPr>
              <w:t xml:space="preserve"> </w:t>
            </w:r>
            <w:r>
              <w:rPr>
                <w:sz w:val="14"/>
              </w:rPr>
              <w:t>за</w:t>
            </w:r>
            <w:r>
              <w:rPr>
                <w:spacing w:val="-2"/>
                <w:sz w:val="14"/>
              </w:rPr>
              <w:t xml:space="preserve"> </w:t>
            </w:r>
            <w:r>
              <w:rPr>
                <w:sz w:val="14"/>
              </w:rPr>
              <w:t>једну</w:t>
            </w:r>
            <w:r>
              <w:rPr>
                <w:spacing w:val="-2"/>
                <w:sz w:val="14"/>
              </w:rPr>
              <w:t xml:space="preserve"> намену.</w:t>
            </w:r>
          </w:p>
        </w:tc>
      </w:tr>
      <w:tr w:rsidR="004B5447">
        <w:trPr>
          <w:trHeight w:val="200"/>
        </w:trPr>
        <w:tc>
          <w:tcPr>
            <w:tcW w:w="2268" w:type="dxa"/>
          </w:tcPr>
          <w:p w:rsidR="004B5447" w:rsidRDefault="00AA29E6">
            <w:pPr>
              <w:pStyle w:val="TableParagraph"/>
              <w:rPr>
                <w:sz w:val="14"/>
              </w:rPr>
            </w:pPr>
            <w:r>
              <w:rPr>
                <w:spacing w:val="-2"/>
                <w:sz w:val="14"/>
              </w:rPr>
              <w:t>reconditioned</w:t>
            </w:r>
          </w:p>
        </w:tc>
        <w:tc>
          <w:tcPr>
            <w:tcW w:w="2268" w:type="dxa"/>
          </w:tcPr>
          <w:p w:rsidR="004B5447" w:rsidRDefault="00AA29E6">
            <w:pPr>
              <w:pStyle w:val="TableParagraph"/>
              <w:rPr>
                <w:sz w:val="14"/>
              </w:rPr>
            </w:pPr>
            <w:r>
              <w:rPr>
                <w:spacing w:val="-2"/>
                <w:sz w:val="14"/>
              </w:rPr>
              <w:t>реконструисано</w:t>
            </w:r>
          </w:p>
        </w:tc>
        <w:tc>
          <w:tcPr>
            <w:tcW w:w="5943" w:type="dxa"/>
          </w:tcPr>
          <w:p w:rsidR="004B5447" w:rsidRDefault="00AA29E6">
            <w:pPr>
              <w:pStyle w:val="TableParagraph"/>
              <w:rPr>
                <w:sz w:val="14"/>
              </w:rPr>
            </w:pPr>
            <w:r>
              <w:rPr>
                <w:sz w:val="14"/>
              </w:rPr>
              <w:t>Бушотина</w:t>
            </w:r>
            <w:r>
              <w:rPr>
                <w:spacing w:val="-6"/>
                <w:sz w:val="14"/>
              </w:rPr>
              <w:t xml:space="preserve"> </w:t>
            </w:r>
            <w:r>
              <w:rPr>
                <w:sz w:val="14"/>
              </w:rPr>
              <w:t>која</w:t>
            </w:r>
            <w:r>
              <w:rPr>
                <w:spacing w:val="-4"/>
                <w:sz w:val="14"/>
              </w:rPr>
              <w:t xml:space="preserve"> </w:t>
            </w:r>
            <w:r>
              <w:rPr>
                <w:sz w:val="14"/>
              </w:rPr>
              <w:t>је</w:t>
            </w:r>
            <w:r>
              <w:rPr>
                <w:spacing w:val="-4"/>
                <w:sz w:val="14"/>
              </w:rPr>
              <w:t xml:space="preserve"> </w:t>
            </w:r>
            <w:r>
              <w:rPr>
                <w:sz w:val="14"/>
              </w:rPr>
              <w:t>подвргнута</w:t>
            </w:r>
            <w:r>
              <w:rPr>
                <w:spacing w:val="-3"/>
                <w:sz w:val="14"/>
              </w:rPr>
              <w:t xml:space="preserve"> </w:t>
            </w:r>
            <w:r>
              <w:rPr>
                <w:sz w:val="14"/>
              </w:rPr>
              <w:t>поправкама</w:t>
            </w:r>
            <w:r>
              <w:rPr>
                <w:spacing w:val="-4"/>
                <w:sz w:val="14"/>
              </w:rPr>
              <w:t xml:space="preserve"> </w:t>
            </w:r>
            <w:r>
              <w:rPr>
                <w:sz w:val="14"/>
              </w:rPr>
              <w:t>како</w:t>
            </w:r>
            <w:r>
              <w:rPr>
                <w:spacing w:val="-4"/>
                <w:sz w:val="14"/>
              </w:rPr>
              <w:t xml:space="preserve"> </w:t>
            </w:r>
            <w:r>
              <w:rPr>
                <w:sz w:val="14"/>
              </w:rPr>
              <w:t>би</w:t>
            </w:r>
            <w:r>
              <w:rPr>
                <w:spacing w:val="-4"/>
                <w:sz w:val="14"/>
              </w:rPr>
              <w:t xml:space="preserve"> </w:t>
            </w:r>
            <w:r>
              <w:rPr>
                <w:sz w:val="14"/>
              </w:rPr>
              <w:t>се</w:t>
            </w:r>
            <w:r>
              <w:rPr>
                <w:spacing w:val="-4"/>
                <w:sz w:val="14"/>
              </w:rPr>
              <w:t xml:space="preserve"> </w:t>
            </w:r>
            <w:r>
              <w:rPr>
                <w:sz w:val="14"/>
              </w:rPr>
              <w:t>унапредило</w:t>
            </w:r>
            <w:r>
              <w:rPr>
                <w:spacing w:val="-4"/>
                <w:sz w:val="14"/>
              </w:rPr>
              <w:t xml:space="preserve"> </w:t>
            </w:r>
            <w:r>
              <w:rPr>
                <w:sz w:val="14"/>
              </w:rPr>
              <w:t>њено</w:t>
            </w:r>
            <w:r>
              <w:rPr>
                <w:spacing w:val="-3"/>
                <w:sz w:val="14"/>
              </w:rPr>
              <w:t xml:space="preserve"> </w:t>
            </w:r>
            <w:r>
              <w:rPr>
                <w:spacing w:val="-2"/>
                <w:sz w:val="14"/>
              </w:rPr>
              <w:t>функционисање.</w:t>
            </w:r>
          </w:p>
        </w:tc>
      </w:tr>
      <w:tr w:rsidR="004B5447">
        <w:trPr>
          <w:trHeight w:val="200"/>
        </w:trPr>
        <w:tc>
          <w:tcPr>
            <w:tcW w:w="2268" w:type="dxa"/>
          </w:tcPr>
          <w:p w:rsidR="004B5447" w:rsidRDefault="00AA29E6">
            <w:pPr>
              <w:pStyle w:val="TableParagraph"/>
              <w:spacing w:before="17"/>
              <w:rPr>
                <w:sz w:val="14"/>
              </w:rPr>
            </w:pPr>
            <w:r>
              <w:rPr>
                <w:spacing w:val="-2"/>
                <w:sz w:val="14"/>
              </w:rPr>
              <w:t>standby</w:t>
            </w:r>
          </w:p>
        </w:tc>
        <w:tc>
          <w:tcPr>
            <w:tcW w:w="2268" w:type="dxa"/>
          </w:tcPr>
          <w:p w:rsidR="004B5447" w:rsidRDefault="00AA29E6">
            <w:pPr>
              <w:pStyle w:val="TableParagraph"/>
              <w:spacing w:before="17"/>
              <w:rPr>
                <w:sz w:val="14"/>
              </w:rPr>
            </w:pPr>
            <w:r>
              <w:rPr>
                <w:spacing w:val="-2"/>
                <w:sz w:val="14"/>
              </w:rPr>
              <w:t>резервно</w:t>
            </w:r>
          </w:p>
        </w:tc>
        <w:tc>
          <w:tcPr>
            <w:tcW w:w="5943" w:type="dxa"/>
          </w:tcPr>
          <w:p w:rsidR="004B5447" w:rsidRDefault="00AA29E6">
            <w:pPr>
              <w:pStyle w:val="TableParagraph"/>
              <w:spacing w:before="17"/>
              <w:rPr>
                <w:sz w:val="14"/>
              </w:rPr>
            </w:pPr>
            <w:r>
              <w:rPr>
                <w:sz w:val="14"/>
              </w:rPr>
              <w:t>Црпно</w:t>
            </w:r>
            <w:r>
              <w:rPr>
                <w:spacing w:val="-2"/>
                <w:sz w:val="14"/>
              </w:rPr>
              <w:t xml:space="preserve"> </w:t>
            </w:r>
            <w:r>
              <w:rPr>
                <w:sz w:val="14"/>
              </w:rPr>
              <w:t>место</w:t>
            </w:r>
            <w:r>
              <w:rPr>
                <w:spacing w:val="-3"/>
                <w:sz w:val="14"/>
              </w:rPr>
              <w:t xml:space="preserve"> </w:t>
            </w:r>
            <w:r>
              <w:rPr>
                <w:sz w:val="14"/>
              </w:rPr>
              <w:t>које</w:t>
            </w:r>
            <w:r>
              <w:rPr>
                <w:spacing w:val="-2"/>
                <w:sz w:val="14"/>
              </w:rPr>
              <w:t xml:space="preserve"> </w:t>
            </w:r>
            <w:r>
              <w:rPr>
                <w:sz w:val="14"/>
              </w:rPr>
              <w:t>се</w:t>
            </w:r>
            <w:r>
              <w:rPr>
                <w:spacing w:val="-2"/>
                <w:sz w:val="14"/>
              </w:rPr>
              <w:t xml:space="preserve"> </w:t>
            </w:r>
            <w:r>
              <w:rPr>
                <w:sz w:val="14"/>
              </w:rPr>
              <w:t>користи</w:t>
            </w:r>
            <w:r>
              <w:rPr>
                <w:spacing w:val="-2"/>
                <w:sz w:val="14"/>
              </w:rPr>
              <w:t xml:space="preserve"> </w:t>
            </w:r>
            <w:r>
              <w:rPr>
                <w:sz w:val="14"/>
              </w:rPr>
              <w:t>само</w:t>
            </w:r>
            <w:r>
              <w:rPr>
                <w:spacing w:val="-2"/>
                <w:sz w:val="14"/>
              </w:rPr>
              <w:t xml:space="preserve"> </w:t>
            </w:r>
            <w:r>
              <w:rPr>
                <w:sz w:val="14"/>
              </w:rPr>
              <w:t>кад</w:t>
            </w:r>
            <w:r>
              <w:rPr>
                <w:spacing w:val="-2"/>
                <w:sz w:val="14"/>
              </w:rPr>
              <w:t xml:space="preserve"> </w:t>
            </w:r>
            <w:r>
              <w:rPr>
                <w:sz w:val="14"/>
              </w:rPr>
              <w:t>остала</w:t>
            </w:r>
            <w:r>
              <w:rPr>
                <w:spacing w:val="-2"/>
                <w:sz w:val="14"/>
              </w:rPr>
              <w:t xml:space="preserve"> </w:t>
            </w:r>
            <w:r>
              <w:rPr>
                <w:sz w:val="14"/>
              </w:rPr>
              <w:t>нису</w:t>
            </w:r>
            <w:r>
              <w:rPr>
                <w:spacing w:val="-2"/>
                <w:sz w:val="14"/>
              </w:rPr>
              <w:t xml:space="preserve"> доступна.</w:t>
            </w:r>
          </w:p>
        </w:tc>
      </w:tr>
      <w:tr w:rsidR="004B5447">
        <w:trPr>
          <w:trHeight w:val="200"/>
        </w:trPr>
        <w:tc>
          <w:tcPr>
            <w:tcW w:w="2268" w:type="dxa"/>
          </w:tcPr>
          <w:p w:rsidR="004B5447" w:rsidRDefault="00AA29E6">
            <w:pPr>
              <w:pStyle w:val="TableParagraph"/>
              <w:spacing w:before="17"/>
              <w:rPr>
                <w:sz w:val="14"/>
              </w:rPr>
            </w:pPr>
            <w:r>
              <w:rPr>
                <w:spacing w:val="-2"/>
                <w:sz w:val="14"/>
              </w:rPr>
              <w:t>unfinished</w:t>
            </w:r>
          </w:p>
        </w:tc>
        <w:tc>
          <w:tcPr>
            <w:tcW w:w="2268" w:type="dxa"/>
          </w:tcPr>
          <w:p w:rsidR="004B5447" w:rsidRDefault="00AA29E6">
            <w:pPr>
              <w:pStyle w:val="TableParagraph"/>
              <w:spacing w:before="17"/>
              <w:rPr>
                <w:sz w:val="14"/>
              </w:rPr>
            </w:pPr>
            <w:r>
              <w:rPr>
                <w:spacing w:val="-2"/>
                <w:sz w:val="14"/>
              </w:rPr>
              <w:t>недовршено</w:t>
            </w:r>
          </w:p>
        </w:tc>
        <w:tc>
          <w:tcPr>
            <w:tcW w:w="5943" w:type="dxa"/>
          </w:tcPr>
          <w:p w:rsidR="004B5447" w:rsidRDefault="00AA29E6">
            <w:pPr>
              <w:pStyle w:val="TableParagraph"/>
              <w:spacing w:before="17"/>
              <w:rPr>
                <w:sz w:val="14"/>
              </w:rPr>
            </w:pPr>
            <w:r>
              <w:rPr>
                <w:sz w:val="14"/>
              </w:rPr>
              <w:t>Бушотина</w:t>
            </w:r>
            <w:r>
              <w:rPr>
                <w:spacing w:val="-3"/>
                <w:sz w:val="14"/>
              </w:rPr>
              <w:t xml:space="preserve"> </w:t>
            </w:r>
            <w:r>
              <w:rPr>
                <w:sz w:val="14"/>
              </w:rPr>
              <w:t>или</w:t>
            </w:r>
            <w:r>
              <w:rPr>
                <w:spacing w:val="-3"/>
                <w:sz w:val="14"/>
              </w:rPr>
              <w:t xml:space="preserve"> </w:t>
            </w:r>
            <w:r>
              <w:rPr>
                <w:sz w:val="14"/>
              </w:rPr>
              <w:t>изградња</w:t>
            </w:r>
            <w:r>
              <w:rPr>
                <w:spacing w:val="-3"/>
                <w:sz w:val="14"/>
              </w:rPr>
              <w:t xml:space="preserve"> </w:t>
            </w:r>
            <w:r>
              <w:rPr>
                <w:sz w:val="14"/>
              </w:rPr>
              <w:t>нису</w:t>
            </w:r>
            <w:r>
              <w:rPr>
                <w:spacing w:val="-2"/>
                <w:sz w:val="14"/>
              </w:rPr>
              <w:t xml:space="preserve"> довршени.</w:t>
            </w:r>
          </w:p>
        </w:tc>
      </w:tr>
      <w:tr w:rsidR="004B5447">
        <w:trPr>
          <w:trHeight w:val="200"/>
        </w:trPr>
        <w:tc>
          <w:tcPr>
            <w:tcW w:w="2268" w:type="dxa"/>
          </w:tcPr>
          <w:p w:rsidR="004B5447" w:rsidRDefault="00AA29E6">
            <w:pPr>
              <w:pStyle w:val="TableParagraph"/>
              <w:spacing w:before="17"/>
              <w:rPr>
                <w:sz w:val="14"/>
              </w:rPr>
            </w:pPr>
            <w:r>
              <w:rPr>
                <w:spacing w:val="-2"/>
                <w:sz w:val="14"/>
              </w:rPr>
              <w:t>unknown</w:t>
            </w:r>
          </w:p>
        </w:tc>
        <w:tc>
          <w:tcPr>
            <w:tcW w:w="2268" w:type="dxa"/>
          </w:tcPr>
          <w:p w:rsidR="004B5447" w:rsidRDefault="00AA29E6">
            <w:pPr>
              <w:pStyle w:val="TableParagraph"/>
              <w:spacing w:before="17"/>
              <w:rPr>
                <w:sz w:val="14"/>
              </w:rPr>
            </w:pPr>
            <w:r>
              <w:rPr>
                <w:spacing w:val="-2"/>
                <w:sz w:val="14"/>
              </w:rPr>
              <w:t>unknown</w:t>
            </w:r>
          </w:p>
        </w:tc>
        <w:tc>
          <w:tcPr>
            <w:tcW w:w="5943" w:type="dxa"/>
          </w:tcPr>
          <w:p w:rsidR="004B5447" w:rsidRDefault="00AA29E6">
            <w:pPr>
              <w:pStyle w:val="TableParagraph"/>
              <w:spacing w:before="17"/>
              <w:rPr>
                <w:sz w:val="14"/>
              </w:rPr>
            </w:pPr>
            <w:r>
              <w:rPr>
                <w:sz w:val="14"/>
              </w:rPr>
              <w:t>Статус</w:t>
            </w:r>
            <w:r>
              <w:rPr>
                <w:spacing w:val="-3"/>
                <w:sz w:val="14"/>
              </w:rPr>
              <w:t xml:space="preserve"> </w:t>
            </w:r>
            <w:r>
              <w:rPr>
                <w:sz w:val="14"/>
              </w:rPr>
              <w:t>није</w:t>
            </w:r>
            <w:r>
              <w:rPr>
                <w:spacing w:val="-3"/>
                <w:sz w:val="14"/>
              </w:rPr>
              <w:t xml:space="preserve"> </w:t>
            </w:r>
            <w:r>
              <w:rPr>
                <w:sz w:val="14"/>
              </w:rPr>
              <w:t>познат</w:t>
            </w:r>
            <w:r>
              <w:rPr>
                <w:spacing w:val="-2"/>
                <w:sz w:val="14"/>
              </w:rPr>
              <w:t xml:space="preserve"> </w:t>
            </w:r>
            <w:r>
              <w:rPr>
                <w:sz w:val="14"/>
              </w:rPr>
              <w:t>или</w:t>
            </w:r>
            <w:r>
              <w:rPr>
                <w:spacing w:val="-4"/>
                <w:sz w:val="14"/>
              </w:rPr>
              <w:t xml:space="preserve"> </w:t>
            </w:r>
            <w:r>
              <w:rPr>
                <w:sz w:val="14"/>
              </w:rPr>
              <w:t>није</w:t>
            </w:r>
            <w:r>
              <w:rPr>
                <w:spacing w:val="-2"/>
                <w:sz w:val="14"/>
              </w:rPr>
              <w:t xml:space="preserve"> дефинисан.</w:t>
            </w:r>
          </w:p>
        </w:tc>
      </w:tr>
    </w:tbl>
    <w:p w:rsidR="004B5447" w:rsidRDefault="00AA29E6">
      <w:pPr>
        <w:pStyle w:val="ListParagraph"/>
        <w:numPr>
          <w:ilvl w:val="3"/>
          <w:numId w:val="37"/>
        </w:numPr>
        <w:tabs>
          <w:tab w:val="left" w:pos="4074"/>
        </w:tabs>
        <w:spacing w:before="13" w:line="400" w:lineRule="atLeast"/>
        <w:ind w:left="507" w:right="3791" w:firstLine="2982"/>
        <w:jc w:val="left"/>
        <w:rPr>
          <w:sz w:val="18"/>
        </w:rPr>
      </w:pPr>
      <w:r>
        <w:rPr>
          <w:spacing w:val="-2"/>
          <w:sz w:val="18"/>
        </w:rPr>
        <w:t xml:space="preserve">Постојаност воде (WaterPersistenceValue) </w:t>
      </w:r>
      <w:r>
        <w:rPr>
          <w:sz w:val="18"/>
        </w:rPr>
        <w:t>Типови хидролошке постојаности воде.</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8"/>
        <w:rPr>
          <w:sz w:val="16"/>
        </w:rPr>
      </w:pPr>
    </w:p>
    <w:p w:rsidR="004B5447" w:rsidRDefault="00AA29E6">
      <w:pPr>
        <w:pStyle w:val="Heading1"/>
        <w:spacing w:after="41"/>
        <w:ind w:left="507"/>
      </w:pPr>
      <w:r>
        <w:t>Вредности</w:t>
      </w:r>
      <w:r>
        <w:rPr>
          <w:spacing w:val="-9"/>
        </w:rPr>
        <w:t xml:space="preserve"> </w:t>
      </w:r>
      <w:r>
        <w:t>за</w:t>
      </w:r>
      <w:r>
        <w:rPr>
          <w:spacing w:val="-5"/>
        </w:rPr>
        <w:t xml:space="preserve"> </w:t>
      </w:r>
      <w:r>
        <w:t>шифарник</w:t>
      </w:r>
      <w:r>
        <w:rPr>
          <w:spacing w:val="-8"/>
        </w:rPr>
        <w:t xml:space="preserve"> </w:t>
      </w:r>
      <w:r>
        <w:rPr>
          <w:spacing w:val="-2"/>
        </w:rPr>
        <w:t>WaterPersistenceValue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intermittent</w:t>
            </w:r>
          </w:p>
        </w:tc>
        <w:tc>
          <w:tcPr>
            <w:tcW w:w="2268" w:type="dxa"/>
          </w:tcPr>
          <w:p w:rsidR="004B5447" w:rsidRDefault="00AA29E6">
            <w:pPr>
              <w:pStyle w:val="TableParagraph"/>
              <w:rPr>
                <w:sz w:val="14"/>
              </w:rPr>
            </w:pPr>
            <w:r>
              <w:rPr>
                <w:spacing w:val="-2"/>
                <w:sz w:val="14"/>
              </w:rPr>
              <w:t>повремена</w:t>
            </w:r>
          </w:p>
        </w:tc>
        <w:tc>
          <w:tcPr>
            <w:tcW w:w="5943" w:type="dxa"/>
          </w:tcPr>
          <w:p w:rsidR="004B5447" w:rsidRDefault="00AA29E6">
            <w:pPr>
              <w:pStyle w:val="TableParagraph"/>
              <w:rPr>
                <w:sz w:val="14"/>
              </w:rPr>
            </w:pPr>
            <w:r>
              <w:rPr>
                <w:sz w:val="14"/>
              </w:rPr>
              <w:t>Напуњена</w:t>
            </w:r>
            <w:r>
              <w:rPr>
                <w:spacing w:val="-3"/>
                <w:sz w:val="14"/>
              </w:rPr>
              <w:t xml:space="preserve"> </w:t>
            </w:r>
            <w:r>
              <w:rPr>
                <w:sz w:val="14"/>
              </w:rPr>
              <w:t>и/или</w:t>
            </w:r>
            <w:r>
              <w:rPr>
                <w:spacing w:val="-4"/>
                <w:sz w:val="14"/>
              </w:rPr>
              <w:t xml:space="preserve"> </w:t>
            </w:r>
            <w:r>
              <w:rPr>
                <w:sz w:val="14"/>
              </w:rPr>
              <w:t>тече</w:t>
            </w:r>
            <w:r>
              <w:rPr>
                <w:spacing w:val="-3"/>
                <w:sz w:val="14"/>
              </w:rPr>
              <w:t xml:space="preserve"> </w:t>
            </w:r>
            <w:r>
              <w:rPr>
                <w:sz w:val="14"/>
              </w:rPr>
              <w:t>један</w:t>
            </w:r>
            <w:r>
              <w:rPr>
                <w:spacing w:val="-4"/>
                <w:sz w:val="14"/>
              </w:rPr>
              <w:t xml:space="preserve"> </w:t>
            </w:r>
            <w:r>
              <w:rPr>
                <w:sz w:val="14"/>
              </w:rPr>
              <w:t>део</w:t>
            </w:r>
            <w:r>
              <w:rPr>
                <w:spacing w:val="-2"/>
                <w:sz w:val="14"/>
              </w:rPr>
              <w:t xml:space="preserve"> године.</w:t>
            </w:r>
          </w:p>
        </w:tc>
      </w:tr>
      <w:tr w:rsidR="004B5447">
        <w:trPr>
          <w:trHeight w:val="200"/>
        </w:trPr>
        <w:tc>
          <w:tcPr>
            <w:tcW w:w="2268" w:type="dxa"/>
          </w:tcPr>
          <w:p w:rsidR="004B5447" w:rsidRDefault="00AA29E6">
            <w:pPr>
              <w:pStyle w:val="TableParagraph"/>
              <w:rPr>
                <w:sz w:val="14"/>
              </w:rPr>
            </w:pPr>
            <w:r>
              <w:rPr>
                <w:spacing w:val="-2"/>
                <w:sz w:val="14"/>
              </w:rPr>
              <w:t>seasonal</w:t>
            </w:r>
          </w:p>
        </w:tc>
        <w:tc>
          <w:tcPr>
            <w:tcW w:w="2268" w:type="dxa"/>
          </w:tcPr>
          <w:p w:rsidR="004B5447" w:rsidRDefault="00AA29E6">
            <w:pPr>
              <w:pStyle w:val="TableParagraph"/>
              <w:rPr>
                <w:sz w:val="14"/>
              </w:rPr>
            </w:pPr>
            <w:r>
              <w:rPr>
                <w:spacing w:val="-2"/>
                <w:sz w:val="14"/>
              </w:rPr>
              <w:t>сезонска</w:t>
            </w:r>
          </w:p>
        </w:tc>
        <w:tc>
          <w:tcPr>
            <w:tcW w:w="5943" w:type="dxa"/>
          </w:tcPr>
          <w:p w:rsidR="004B5447" w:rsidRDefault="00AA29E6">
            <w:pPr>
              <w:pStyle w:val="TableParagraph"/>
              <w:rPr>
                <w:sz w:val="14"/>
              </w:rPr>
            </w:pPr>
            <w:r>
              <w:rPr>
                <w:sz w:val="14"/>
              </w:rPr>
              <w:t>Напуњена</w:t>
            </w:r>
            <w:r>
              <w:rPr>
                <w:spacing w:val="-3"/>
                <w:sz w:val="14"/>
              </w:rPr>
              <w:t xml:space="preserve"> </w:t>
            </w:r>
            <w:r>
              <w:rPr>
                <w:sz w:val="14"/>
              </w:rPr>
              <w:t>и/или</w:t>
            </w:r>
            <w:r>
              <w:rPr>
                <w:spacing w:val="-4"/>
                <w:sz w:val="14"/>
              </w:rPr>
              <w:t xml:space="preserve"> </w:t>
            </w:r>
            <w:r>
              <w:rPr>
                <w:sz w:val="14"/>
              </w:rPr>
              <w:t>тече</w:t>
            </w:r>
            <w:r>
              <w:rPr>
                <w:spacing w:val="-2"/>
                <w:sz w:val="14"/>
              </w:rPr>
              <w:t xml:space="preserve"> </w:t>
            </w:r>
            <w:r>
              <w:rPr>
                <w:sz w:val="14"/>
              </w:rPr>
              <w:t>за</w:t>
            </w:r>
            <w:r>
              <w:rPr>
                <w:spacing w:val="-3"/>
                <w:sz w:val="14"/>
              </w:rPr>
              <w:t xml:space="preserve"> </w:t>
            </w:r>
            <w:r>
              <w:rPr>
                <w:sz w:val="14"/>
              </w:rPr>
              <w:t>време</w:t>
            </w:r>
            <w:r>
              <w:rPr>
                <w:spacing w:val="-3"/>
                <w:sz w:val="14"/>
              </w:rPr>
              <w:t xml:space="preserve"> </w:t>
            </w:r>
            <w:r>
              <w:rPr>
                <w:sz w:val="14"/>
              </w:rPr>
              <w:t>одређених</w:t>
            </w:r>
            <w:r>
              <w:rPr>
                <w:spacing w:val="-2"/>
                <w:sz w:val="14"/>
              </w:rPr>
              <w:t xml:space="preserve"> </w:t>
            </w:r>
            <w:r>
              <w:rPr>
                <w:sz w:val="14"/>
              </w:rPr>
              <w:t>годишњих</w:t>
            </w:r>
            <w:r>
              <w:rPr>
                <w:spacing w:val="-3"/>
                <w:sz w:val="14"/>
              </w:rPr>
              <w:t xml:space="preserve"> </w:t>
            </w:r>
            <w:r>
              <w:rPr>
                <w:sz w:val="14"/>
              </w:rPr>
              <w:t>доба,</w:t>
            </w:r>
            <w:r>
              <w:rPr>
                <w:spacing w:val="-3"/>
                <w:sz w:val="14"/>
              </w:rPr>
              <w:t xml:space="preserve"> </w:t>
            </w:r>
            <w:r>
              <w:rPr>
                <w:sz w:val="14"/>
              </w:rPr>
              <w:t>нпр.</w:t>
            </w:r>
            <w:r>
              <w:rPr>
                <w:spacing w:val="-2"/>
                <w:sz w:val="14"/>
              </w:rPr>
              <w:t xml:space="preserve"> јесени/зиме.</w:t>
            </w:r>
          </w:p>
        </w:tc>
      </w:tr>
      <w:tr w:rsidR="004B5447">
        <w:trPr>
          <w:trHeight w:val="200"/>
        </w:trPr>
        <w:tc>
          <w:tcPr>
            <w:tcW w:w="2268" w:type="dxa"/>
          </w:tcPr>
          <w:p w:rsidR="004B5447" w:rsidRDefault="00AA29E6">
            <w:pPr>
              <w:pStyle w:val="TableParagraph"/>
              <w:rPr>
                <w:sz w:val="14"/>
              </w:rPr>
            </w:pPr>
            <w:r>
              <w:rPr>
                <w:spacing w:val="-2"/>
                <w:sz w:val="14"/>
              </w:rPr>
              <w:t>perennial</w:t>
            </w:r>
          </w:p>
        </w:tc>
        <w:tc>
          <w:tcPr>
            <w:tcW w:w="2268" w:type="dxa"/>
          </w:tcPr>
          <w:p w:rsidR="004B5447" w:rsidRDefault="00AA29E6">
            <w:pPr>
              <w:pStyle w:val="TableParagraph"/>
              <w:rPr>
                <w:sz w:val="14"/>
              </w:rPr>
            </w:pPr>
            <w:r>
              <w:rPr>
                <w:spacing w:val="-2"/>
                <w:sz w:val="14"/>
              </w:rPr>
              <w:t>стална</w:t>
            </w:r>
          </w:p>
        </w:tc>
        <w:tc>
          <w:tcPr>
            <w:tcW w:w="5943" w:type="dxa"/>
          </w:tcPr>
          <w:p w:rsidR="004B5447" w:rsidRDefault="00AA29E6">
            <w:pPr>
              <w:pStyle w:val="TableParagraph"/>
              <w:rPr>
                <w:sz w:val="14"/>
              </w:rPr>
            </w:pPr>
            <w:r>
              <w:rPr>
                <w:spacing w:val="-2"/>
                <w:sz w:val="14"/>
              </w:rPr>
              <w:t>Напуњена</w:t>
            </w:r>
            <w:r>
              <w:rPr>
                <w:spacing w:val="-1"/>
                <w:sz w:val="14"/>
              </w:rPr>
              <w:t xml:space="preserve"> </w:t>
            </w:r>
            <w:r>
              <w:rPr>
                <w:spacing w:val="-2"/>
                <w:sz w:val="14"/>
              </w:rPr>
              <w:t>и/или</w:t>
            </w:r>
            <w:r>
              <w:rPr>
                <w:spacing w:val="2"/>
                <w:sz w:val="14"/>
              </w:rPr>
              <w:t xml:space="preserve"> </w:t>
            </w:r>
            <w:r>
              <w:rPr>
                <w:spacing w:val="-2"/>
                <w:sz w:val="14"/>
              </w:rPr>
              <w:t>тече</w:t>
            </w:r>
            <w:r>
              <w:rPr>
                <w:spacing w:val="2"/>
                <w:sz w:val="14"/>
              </w:rPr>
              <w:t xml:space="preserve"> </w:t>
            </w:r>
            <w:r>
              <w:rPr>
                <w:spacing w:val="-2"/>
                <w:sz w:val="14"/>
              </w:rPr>
              <w:t>стално</w:t>
            </w:r>
            <w:r>
              <w:rPr>
                <w:spacing w:val="1"/>
                <w:sz w:val="14"/>
              </w:rPr>
              <w:t xml:space="preserve"> </w:t>
            </w:r>
            <w:r>
              <w:rPr>
                <w:spacing w:val="-2"/>
                <w:sz w:val="14"/>
              </w:rPr>
              <w:t>током</w:t>
            </w:r>
            <w:r>
              <w:rPr>
                <w:spacing w:val="2"/>
                <w:sz w:val="14"/>
              </w:rPr>
              <w:t xml:space="preserve"> </w:t>
            </w:r>
            <w:r>
              <w:rPr>
                <w:spacing w:val="-2"/>
                <w:sz w:val="14"/>
              </w:rPr>
              <w:t>године</w:t>
            </w:r>
            <w:r>
              <w:rPr>
                <w:spacing w:val="2"/>
                <w:sz w:val="14"/>
              </w:rPr>
              <w:t xml:space="preserve"> </w:t>
            </w:r>
            <w:r>
              <w:rPr>
                <w:spacing w:val="-2"/>
                <w:sz w:val="14"/>
              </w:rPr>
              <w:t>јер</w:t>
            </w:r>
            <w:r>
              <w:rPr>
                <w:spacing w:val="2"/>
                <w:sz w:val="14"/>
              </w:rPr>
              <w:t xml:space="preserve"> </w:t>
            </w:r>
            <w:r>
              <w:rPr>
                <w:spacing w:val="-2"/>
                <w:sz w:val="14"/>
              </w:rPr>
              <w:t>се</w:t>
            </w:r>
            <w:r>
              <w:rPr>
                <w:spacing w:val="1"/>
                <w:sz w:val="14"/>
              </w:rPr>
              <w:t xml:space="preserve"> </w:t>
            </w:r>
            <w:r>
              <w:rPr>
                <w:spacing w:val="-2"/>
                <w:sz w:val="14"/>
              </w:rPr>
              <w:t>њено</w:t>
            </w:r>
            <w:r>
              <w:rPr>
                <w:spacing w:val="2"/>
                <w:sz w:val="14"/>
              </w:rPr>
              <w:t xml:space="preserve"> </w:t>
            </w:r>
            <w:r>
              <w:rPr>
                <w:spacing w:val="-2"/>
                <w:sz w:val="14"/>
              </w:rPr>
              <w:t>корито</w:t>
            </w:r>
            <w:r>
              <w:rPr>
                <w:spacing w:val="2"/>
                <w:sz w:val="14"/>
              </w:rPr>
              <w:t xml:space="preserve"> </w:t>
            </w:r>
            <w:r>
              <w:rPr>
                <w:spacing w:val="-2"/>
                <w:sz w:val="14"/>
              </w:rPr>
              <w:t>налази</w:t>
            </w:r>
            <w:r>
              <w:rPr>
                <w:spacing w:val="1"/>
                <w:sz w:val="14"/>
              </w:rPr>
              <w:t xml:space="preserve"> </w:t>
            </w:r>
            <w:r>
              <w:rPr>
                <w:spacing w:val="-2"/>
                <w:sz w:val="14"/>
              </w:rPr>
              <w:t>испод</w:t>
            </w:r>
            <w:r>
              <w:rPr>
                <w:spacing w:val="2"/>
                <w:sz w:val="14"/>
              </w:rPr>
              <w:t xml:space="preserve"> </w:t>
            </w:r>
            <w:r>
              <w:rPr>
                <w:spacing w:val="-2"/>
                <w:sz w:val="14"/>
              </w:rPr>
              <w:t>нивоа</w:t>
            </w:r>
            <w:r>
              <w:rPr>
                <w:spacing w:val="2"/>
                <w:sz w:val="14"/>
              </w:rPr>
              <w:t xml:space="preserve"> </w:t>
            </w:r>
            <w:r>
              <w:rPr>
                <w:spacing w:val="-2"/>
                <w:sz w:val="14"/>
              </w:rPr>
              <w:t>подземних</w:t>
            </w:r>
            <w:r>
              <w:rPr>
                <w:spacing w:val="2"/>
                <w:sz w:val="14"/>
              </w:rPr>
              <w:t xml:space="preserve"> </w:t>
            </w:r>
            <w:r>
              <w:rPr>
                <w:spacing w:val="-2"/>
                <w:sz w:val="14"/>
              </w:rPr>
              <w:t>вода.</w:t>
            </w:r>
          </w:p>
        </w:tc>
      </w:tr>
      <w:tr w:rsidR="004B5447">
        <w:trPr>
          <w:trHeight w:val="200"/>
        </w:trPr>
        <w:tc>
          <w:tcPr>
            <w:tcW w:w="2268" w:type="dxa"/>
          </w:tcPr>
          <w:p w:rsidR="004B5447" w:rsidRDefault="00AA29E6">
            <w:pPr>
              <w:pStyle w:val="TableParagraph"/>
              <w:rPr>
                <w:sz w:val="14"/>
              </w:rPr>
            </w:pPr>
            <w:r>
              <w:rPr>
                <w:spacing w:val="-2"/>
                <w:sz w:val="14"/>
              </w:rPr>
              <w:t>notSpecified</w:t>
            </w:r>
          </w:p>
        </w:tc>
        <w:tc>
          <w:tcPr>
            <w:tcW w:w="2268" w:type="dxa"/>
          </w:tcPr>
          <w:p w:rsidR="004B5447" w:rsidRDefault="00AA29E6">
            <w:pPr>
              <w:pStyle w:val="TableParagraph"/>
              <w:rPr>
                <w:sz w:val="14"/>
              </w:rPr>
            </w:pPr>
            <w:r>
              <w:rPr>
                <w:sz w:val="14"/>
              </w:rPr>
              <w:t>није</w:t>
            </w:r>
            <w:r>
              <w:rPr>
                <w:spacing w:val="-2"/>
                <w:sz w:val="14"/>
              </w:rPr>
              <w:t xml:space="preserve"> наведено</w:t>
            </w:r>
          </w:p>
        </w:tc>
        <w:tc>
          <w:tcPr>
            <w:tcW w:w="5943" w:type="dxa"/>
          </w:tcPr>
          <w:p w:rsidR="004B5447" w:rsidRDefault="00AA29E6">
            <w:pPr>
              <w:pStyle w:val="TableParagraph"/>
              <w:rPr>
                <w:sz w:val="14"/>
              </w:rPr>
            </w:pPr>
            <w:r>
              <w:rPr>
                <w:sz w:val="14"/>
              </w:rPr>
              <w:t>Тип</w:t>
            </w:r>
            <w:r>
              <w:rPr>
                <w:spacing w:val="-4"/>
                <w:sz w:val="14"/>
              </w:rPr>
              <w:t xml:space="preserve"> </w:t>
            </w:r>
            <w:r>
              <w:rPr>
                <w:sz w:val="14"/>
              </w:rPr>
              <w:t>хидролошке</w:t>
            </w:r>
            <w:r>
              <w:rPr>
                <w:spacing w:val="-3"/>
                <w:sz w:val="14"/>
              </w:rPr>
              <w:t xml:space="preserve"> </w:t>
            </w:r>
            <w:r>
              <w:rPr>
                <w:sz w:val="14"/>
              </w:rPr>
              <w:t>постојаности</w:t>
            </w:r>
            <w:r>
              <w:rPr>
                <w:spacing w:val="-4"/>
                <w:sz w:val="14"/>
              </w:rPr>
              <w:t xml:space="preserve"> </w:t>
            </w:r>
            <w:r>
              <w:rPr>
                <w:sz w:val="14"/>
              </w:rPr>
              <w:t>воде</w:t>
            </w:r>
            <w:r>
              <w:rPr>
                <w:spacing w:val="-3"/>
                <w:sz w:val="14"/>
              </w:rPr>
              <w:t xml:space="preserve"> </w:t>
            </w:r>
            <w:r>
              <w:rPr>
                <w:sz w:val="14"/>
              </w:rPr>
              <w:t>није</w:t>
            </w:r>
            <w:r>
              <w:rPr>
                <w:spacing w:val="-3"/>
                <w:sz w:val="14"/>
              </w:rPr>
              <w:t xml:space="preserve"> </w:t>
            </w:r>
            <w:r>
              <w:rPr>
                <w:spacing w:val="-2"/>
                <w:sz w:val="14"/>
              </w:rPr>
              <w:t>наведен.</w:t>
            </w:r>
          </w:p>
        </w:tc>
      </w:tr>
      <w:tr w:rsidR="004B5447">
        <w:trPr>
          <w:trHeight w:val="200"/>
        </w:trPr>
        <w:tc>
          <w:tcPr>
            <w:tcW w:w="2268" w:type="dxa"/>
          </w:tcPr>
          <w:p w:rsidR="004B5447" w:rsidRDefault="00AA29E6">
            <w:pPr>
              <w:pStyle w:val="TableParagraph"/>
              <w:rPr>
                <w:sz w:val="14"/>
              </w:rPr>
            </w:pPr>
            <w:r>
              <w:rPr>
                <w:spacing w:val="-2"/>
                <w:sz w:val="14"/>
              </w:rPr>
              <w:t>ephemeral</w:t>
            </w:r>
          </w:p>
        </w:tc>
        <w:tc>
          <w:tcPr>
            <w:tcW w:w="2268" w:type="dxa"/>
          </w:tcPr>
          <w:p w:rsidR="004B5447" w:rsidRDefault="00AA29E6">
            <w:pPr>
              <w:pStyle w:val="TableParagraph"/>
              <w:rPr>
                <w:sz w:val="14"/>
              </w:rPr>
            </w:pPr>
            <w:r>
              <w:rPr>
                <w:spacing w:val="-2"/>
                <w:sz w:val="14"/>
              </w:rPr>
              <w:t>ефемерна</w:t>
            </w:r>
          </w:p>
        </w:tc>
        <w:tc>
          <w:tcPr>
            <w:tcW w:w="5943" w:type="dxa"/>
          </w:tcPr>
          <w:p w:rsidR="004B5447" w:rsidRDefault="00AA29E6">
            <w:pPr>
              <w:pStyle w:val="TableParagraph"/>
              <w:rPr>
                <w:sz w:val="14"/>
              </w:rPr>
            </w:pPr>
            <w:r>
              <w:rPr>
                <w:sz w:val="14"/>
              </w:rPr>
              <w:t>Напуњена</w:t>
            </w:r>
            <w:r>
              <w:rPr>
                <w:spacing w:val="-6"/>
                <w:sz w:val="14"/>
              </w:rPr>
              <w:t xml:space="preserve"> </w:t>
            </w:r>
            <w:r>
              <w:rPr>
                <w:sz w:val="14"/>
              </w:rPr>
              <w:t>и/или</w:t>
            </w:r>
            <w:r>
              <w:rPr>
                <w:spacing w:val="-6"/>
                <w:sz w:val="14"/>
              </w:rPr>
              <w:t xml:space="preserve"> </w:t>
            </w:r>
            <w:r>
              <w:rPr>
                <w:sz w:val="14"/>
              </w:rPr>
              <w:t>тече</w:t>
            </w:r>
            <w:r>
              <w:rPr>
                <w:spacing w:val="-6"/>
                <w:sz w:val="14"/>
              </w:rPr>
              <w:t xml:space="preserve"> </w:t>
            </w:r>
            <w:r>
              <w:rPr>
                <w:sz w:val="14"/>
              </w:rPr>
              <w:t>током</w:t>
            </w:r>
            <w:r>
              <w:rPr>
                <w:spacing w:val="-5"/>
                <w:sz w:val="14"/>
              </w:rPr>
              <w:t xml:space="preserve"> </w:t>
            </w:r>
            <w:r>
              <w:rPr>
                <w:sz w:val="14"/>
              </w:rPr>
              <w:t>и</w:t>
            </w:r>
            <w:r>
              <w:rPr>
                <w:spacing w:val="-7"/>
                <w:sz w:val="14"/>
              </w:rPr>
              <w:t xml:space="preserve"> </w:t>
            </w:r>
            <w:r>
              <w:rPr>
                <w:sz w:val="14"/>
              </w:rPr>
              <w:t>одмах</w:t>
            </w:r>
            <w:r>
              <w:rPr>
                <w:spacing w:val="-5"/>
                <w:sz w:val="14"/>
              </w:rPr>
              <w:t xml:space="preserve"> </w:t>
            </w:r>
            <w:r>
              <w:rPr>
                <w:sz w:val="14"/>
              </w:rPr>
              <w:t>након</w:t>
            </w:r>
            <w:r>
              <w:rPr>
                <w:spacing w:val="-6"/>
                <w:sz w:val="14"/>
              </w:rPr>
              <w:t xml:space="preserve"> </w:t>
            </w:r>
            <w:r>
              <w:rPr>
                <w:spacing w:val="-2"/>
                <w:sz w:val="14"/>
              </w:rPr>
              <w:t>падавина.</w:t>
            </w:r>
          </w:p>
        </w:tc>
      </w:tr>
    </w:tbl>
    <w:p w:rsidR="004B5447" w:rsidRDefault="00AA29E6">
      <w:pPr>
        <w:pStyle w:val="ListParagraph"/>
        <w:numPr>
          <w:ilvl w:val="3"/>
          <w:numId w:val="37"/>
        </w:numPr>
        <w:tabs>
          <w:tab w:val="left" w:pos="4265"/>
        </w:tabs>
        <w:spacing w:before="11" w:line="400" w:lineRule="atLeast"/>
        <w:ind w:left="507" w:right="3982" w:firstLine="3173"/>
        <w:jc w:val="left"/>
        <w:rPr>
          <w:sz w:val="18"/>
        </w:rPr>
      </w:pPr>
      <w:r>
        <w:rPr>
          <w:spacing w:val="-2"/>
          <w:sz w:val="18"/>
        </w:rPr>
        <w:t xml:space="preserve">Салинитет воде (WaterSalinityValue) </w:t>
      </w:r>
      <w:r>
        <w:rPr>
          <w:sz w:val="18"/>
        </w:rPr>
        <w:t>Шифарник који назначава класе салинитета у води.</w:t>
      </w:r>
    </w:p>
    <w:p w:rsidR="004B5447" w:rsidRDefault="00AA29E6">
      <w:pPr>
        <w:pStyle w:val="BodyText"/>
        <w:spacing w:line="232" w:lineRule="auto"/>
        <w:ind w:left="110" w:firstLine="396"/>
      </w:pPr>
      <w:r>
        <w:t>Дозвољене вредности овог шифарника обухватају вредности у доле наведеној табели и додатне вредности на било ком нивоу које дефинишу добављачи података.</w:t>
      </w:r>
    </w:p>
    <w:p w:rsidR="004B5447" w:rsidRDefault="004B5447">
      <w:pPr>
        <w:pStyle w:val="BodyText"/>
        <w:spacing w:before="7"/>
        <w:rPr>
          <w:sz w:val="16"/>
        </w:rPr>
      </w:pPr>
    </w:p>
    <w:p w:rsidR="004B5447" w:rsidRDefault="00AA29E6">
      <w:pPr>
        <w:pStyle w:val="Heading1"/>
        <w:spacing w:before="1" w:after="41"/>
        <w:ind w:left="507"/>
      </w:pPr>
      <w:r>
        <w:t>Вредности</w:t>
      </w:r>
      <w:r>
        <w:rPr>
          <w:spacing w:val="-7"/>
        </w:rPr>
        <w:t xml:space="preserve"> </w:t>
      </w:r>
      <w:r>
        <w:t>за</w:t>
      </w:r>
      <w:r>
        <w:rPr>
          <w:spacing w:val="-5"/>
        </w:rPr>
        <w:t xml:space="preserve"> </w:t>
      </w:r>
      <w:r>
        <w:t>шифарник</w:t>
      </w:r>
      <w:r>
        <w:rPr>
          <w:spacing w:val="-8"/>
        </w:rPr>
        <w:t xml:space="preserve"> </w:t>
      </w:r>
      <w:r>
        <w:rPr>
          <w:spacing w:val="-2"/>
        </w:rPr>
        <w:t>WaterSalinityValue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ultraFreshWater</w:t>
            </w:r>
          </w:p>
        </w:tc>
        <w:tc>
          <w:tcPr>
            <w:tcW w:w="2268" w:type="dxa"/>
          </w:tcPr>
          <w:p w:rsidR="004B5447" w:rsidRDefault="00AA29E6">
            <w:pPr>
              <w:pStyle w:val="TableParagraph"/>
              <w:rPr>
                <w:sz w:val="14"/>
              </w:rPr>
            </w:pPr>
            <w:r>
              <w:rPr>
                <w:sz w:val="14"/>
              </w:rPr>
              <w:t>изузетно</w:t>
            </w:r>
            <w:r>
              <w:rPr>
                <w:spacing w:val="-7"/>
                <w:sz w:val="14"/>
              </w:rPr>
              <w:t xml:space="preserve"> </w:t>
            </w:r>
            <w:r>
              <w:rPr>
                <w:sz w:val="14"/>
              </w:rPr>
              <w:t>слатка</w:t>
            </w:r>
            <w:r>
              <w:rPr>
                <w:spacing w:val="-5"/>
                <w:sz w:val="14"/>
              </w:rPr>
              <w:t xml:space="preserve"> </w:t>
            </w:r>
            <w:r>
              <w:rPr>
                <w:spacing w:val="-4"/>
                <w:sz w:val="14"/>
              </w:rPr>
              <w:t>вода</w:t>
            </w:r>
          </w:p>
        </w:tc>
        <w:tc>
          <w:tcPr>
            <w:tcW w:w="5943" w:type="dxa"/>
          </w:tcPr>
          <w:p w:rsidR="004B5447" w:rsidRDefault="00AA29E6">
            <w:pPr>
              <w:pStyle w:val="TableParagraph"/>
              <w:rPr>
                <w:sz w:val="14"/>
              </w:rPr>
            </w:pPr>
            <w:r>
              <w:rPr>
                <w:sz w:val="14"/>
              </w:rPr>
              <w:t>Вода</w:t>
            </w:r>
            <w:r>
              <w:rPr>
                <w:spacing w:val="-5"/>
                <w:sz w:val="14"/>
              </w:rPr>
              <w:t xml:space="preserve"> </w:t>
            </w:r>
            <w:r>
              <w:rPr>
                <w:sz w:val="14"/>
              </w:rPr>
              <w:t>веома</w:t>
            </w:r>
            <w:r>
              <w:rPr>
                <w:spacing w:val="-3"/>
                <w:sz w:val="14"/>
              </w:rPr>
              <w:t xml:space="preserve"> </w:t>
            </w:r>
            <w:r>
              <w:rPr>
                <w:sz w:val="14"/>
              </w:rPr>
              <w:t>ниског</w:t>
            </w:r>
            <w:r>
              <w:rPr>
                <w:spacing w:val="-3"/>
                <w:sz w:val="14"/>
              </w:rPr>
              <w:t xml:space="preserve"> </w:t>
            </w:r>
            <w:r>
              <w:rPr>
                <w:sz w:val="14"/>
              </w:rPr>
              <w:t>салинитета.</w:t>
            </w:r>
            <w:r>
              <w:rPr>
                <w:spacing w:val="-3"/>
                <w:sz w:val="14"/>
              </w:rPr>
              <w:t xml:space="preserve"> </w:t>
            </w:r>
            <w:r>
              <w:rPr>
                <w:sz w:val="14"/>
              </w:rPr>
              <w:t>Салинитет</w:t>
            </w:r>
            <w:r>
              <w:rPr>
                <w:spacing w:val="-3"/>
                <w:sz w:val="14"/>
              </w:rPr>
              <w:t xml:space="preserve"> </w:t>
            </w:r>
            <w:r>
              <w:rPr>
                <w:sz w:val="14"/>
              </w:rPr>
              <w:t>је</w:t>
            </w:r>
            <w:r>
              <w:rPr>
                <w:spacing w:val="-2"/>
                <w:sz w:val="14"/>
              </w:rPr>
              <w:t xml:space="preserve"> </w:t>
            </w:r>
            <w:r>
              <w:rPr>
                <w:sz w:val="14"/>
              </w:rPr>
              <w:t>једнак</w:t>
            </w:r>
            <w:r>
              <w:rPr>
                <w:spacing w:val="-3"/>
                <w:sz w:val="14"/>
              </w:rPr>
              <w:t xml:space="preserve"> </w:t>
            </w:r>
            <w:r>
              <w:rPr>
                <w:sz w:val="14"/>
              </w:rPr>
              <w:t>или</w:t>
            </w:r>
            <w:r>
              <w:rPr>
                <w:spacing w:val="-4"/>
                <w:sz w:val="14"/>
              </w:rPr>
              <w:t xml:space="preserve"> </w:t>
            </w:r>
            <w:r>
              <w:rPr>
                <w:sz w:val="14"/>
              </w:rPr>
              <w:t>скоро</w:t>
            </w:r>
            <w:r>
              <w:rPr>
                <w:spacing w:val="-2"/>
                <w:sz w:val="14"/>
              </w:rPr>
              <w:t xml:space="preserve"> </w:t>
            </w:r>
            <w:r>
              <w:rPr>
                <w:sz w:val="14"/>
              </w:rPr>
              <w:t>једнак</w:t>
            </w:r>
            <w:r>
              <w:rPr>
                <w:spacing w:val="-3"/>
                <w:sz w:val="14"/>
              </w:rPr>
              <w:t xml:space="preserve"> </w:t>
            </w:r>
            <w:r>
              <w:rPr>
                <w:sz w:val="14"/>
              </w:rPr>
              <w:t>салинитету</w:t>
            </w:r>
            <w:r>
              <w:rPr>
                <w:spacing w:val="-2"/>
                <w:sz w:val="14"/>
              </w:rPr>
              <w:t xml:space="preserve"> кишнице.</w:t>
            </w:r>
          </w:p>
        </w:tc>
      </w:tr>
      <w:tr w:rsidR="004B5447">
        <w:trPr>
          <w:trHeight w:val="360"/>
        </w:trPr>
        <w:tc>
          <w:tcPr>
            <w:tcW w:w="2268" w:type="dxa"/>
          </w:tcPr>
          <w:p w:rsidR="004B5447" w:rsidRDefault="00AA29E6">
            <w:pPr>
              <w:pStyle w:val="TableParagraph"/>
              <w:spacing w:before="98"/>
              <w:rPr>
                <w:sz w:val="14"/>
              </w:rPr>
            </w:pPr>
            <w:r>
              <w:rPr>
                <w:spacing w:val="-2"/>
                <w:sz w:val="14"/>
              </w:rPr>
              <w:t>freshWater</w:t>
            </w:r>
          </w:p>
        </w:tc>
        <w:tc>
          <w:tcPr>
            <w:tcW w:w="2268" w:type="dxa"/>
          </w:tcPr>
          <w:p w:rsidR="004B5447" w:rsidRDefault="00AA29E6">
            <w:pPr>
              <w:pStyle w:val="TableParagraph"/>
              <w:spacing w:before="98"/>
              <w:rPr>
                <w:sz w:val="14"/>
              </w:rPr>
            </w:pPr>
            <w:r>
              <w:rPr>
                <w:sz w:val="14"/>
              </w:rPr>
              <w:t>слатка</w:t>
            </w:r>
            <w:r>
              <w:rPr>
                <w:spacing w:val="-7"/>
                <w:sz w:val="14"/>
              </w:rPr>
              <w:t xml:space="preserve"> </w:t>
            </w:r>
            <w:r>
              <w:rPr>
                <w:spacing w:val="-4"/>
                <w:sz w:val="14"/>
              </w:rPr>
              <w:t>вода</w:t>
            </w:r>
          </w:p>
        </w:tc>
        <w:tc>
          <w:tcPr>
            <w:tcW w:w="5943" w:type="dxa"/>
          </w:tcPr>
          <w:p w:rsidR="004B5447" w:rsidRDefault="00AA29E6">
            <w:pPr>
              <w:pStyle w:val="TableParagraph"/>
              <w:rPr>
                <w:sz w:val="14"/>
              </w:rPr>
            </w:pPr>
            <w:r>
              <w:rPr>
                <w:sz w:val="14"/>
              </w:rPr>
              <w:t>Слатка</w:t>
            </w:r>
            <w:r>
              <w:rPr>
                <w:spacing w:val="-5"/>
                <w:sz w:val="14"/>
              </w:rPr>
              <w:t xml:space="preserve"> </w:t>
            </w:r>
            <w:r>
              <w:rPr>
                <w:sz w:val="14"/>
              </w:rPr>
              <w:t>вода</w:t>
            </w:r>
            <w:r>
              <w:rPr>
                <w:spacing w:val="-5"/>
                <w:sz w:val="14"/>
              </w:rPr>
              <w:t xml:space="preserve"> </w:t>
            </w:r>
            <w:r>
              <w:rPr>
                <w:sz w:val="14"/>
              </w:rPr>
              <w:t>се</w:t>
            </w:r>
            <w:r>
              <w:rPr>
                <w:spacing w:val="-5"/>
                <w:sz w:val="14"/>
              </w:rPr>
              <w:t xml:space="preserve"> </w:t>
            </w:r>
            <w:r>
              <w:rPr>
                <w:sz w:val="14"/>
              </w:rPr>
              <w:t>односи</w:t>
            </w:r>
            <w:r>
              <w:rPr>
                <w:spacing w:val="-6"/>
                <w:sz w:val="14"/>
              </w:rPr>
              <w:t xml:space="preserve"> </w:t>
            </w:r>
            <w:r>
              <w:rPr>
                <w:sz w:val="14"/>
              </w:rPr>
              <w:t>на</w:t>
            </w:r>
            <w:r>
              <w:rPr>
                <w:spacing w:val="-5"/>
                <w:sz w:val="14"/>
              </w:rPr>
              <w:t xml:space="preserve"> </w:t>
            </w:r>
            <w:r>
              <w:rPr>
                <w:sz w:val="14"/>
              </w:rPr>
              <w:t>водна</w:t>
            </w:r>
            <w:r>
              <w:rPr>
                <w:spacing w:val="-5"/>
                <w:sz w:val="14"/>
              </w:rPr>
              <w:t xml:space="preserve"> </w:t>
            </w:r>
            <w:r>
              <w:rPr>
                <w:sz w:val="14"/>
              </w:rPr>
              <w:t>тела</w:t>
            </w:r>
            <w:r>
              <w:rPr>
                <w:spacing w:val="-5"/>
                <w:sz w:val="14"/>
              </w:rPr>
              <w:t xml:space="preserve"> </w:t>
            </w:r>
            <w:r>
              <w:rPr>
                <w:sz w:val="14"/>
              </w:rPr>
              <w:t>као</w:t>
            </w:r>
            <w:r>
              <w:rPr>
                <w:spacing w:val="-5"/>
                <w:sz w:val="14"/>
              </w:rPr>
              <w:t xml:space="preserve"> </w:t>
            </w:r>
            <w:r>
              <w:rPr>
                <w:sz w:val="14"/>
              </w:rPr>
              <w:t>што</w:t>
            </w:r>
            <w:r>
              <w:rPr>
                <w:spacing w:val="-5"/>
                <w:sz w:val="14"/>
              </w:rPr>
              <w:t xml:space="preserve"> </w:t>
            </w:r>
            <w:r>
              <w:rPr>
                <w:sz w:val="14"/>
              </w:rPr>
              <w:t>су</w:t>
            </w:r>
            <w:r>
              <w:rPr>
                <w:spacing w:val="-5"/>
                <w:sz w:val="14"/>
              </w:rPr>
              <w:t xml:space="preserve"> </w:t>
            </w:r>
            <w:r>
              <w:rPr>
                <w:sz w:val="14"/>
              </w:rPr>
              <w:t>баре,</w:t>
            </w:r>
            <w:r>
              <w:rPr>
                <w:spacing w:val="-5"/>
                <w:sz w:val="14"/>
              </w:rPr>
              <w:t xml:space="preserve"> </w:t>
            </w:r>
            <w:r>
              <w:rPr>
                <w:sz w:val="14"/>
              </w:rPr>
              <w:t>језера,</w:t>
            </w:r>
            <w:r>
              <w:rPr>
                <w:spacing w:val="-5"/>
                <w:sz w:val="14"/>
              </w:rPr>
              <w:t xml:space="preserve"> </w:t>
            </w:r>
            <w:r>
              <w:rPr>
                <w:sz w:val="14"/>
              </w:rPr>
              <w:t>реке</w:t>
            </w:r>
            <w:r>
              <w:rPr>
                <w:spacing w:val="-5"/>
                <w:sz w:val="14"/>
              </w:rPr>
              <w:t xml:space="preserve"> </w:t>
            </w:r>
            <w:r>
              <w:rPr>
                <w:sz w:val="14"/>
              </w:rPr>
              <w:t>и</w:t>
            </w:r>
            <w:r>
              <w:rPr>
                <w:spacing w:val="-6"/>
                <w:sz w:val="14"/>
              </w:rPr>
              <w:t xml:space="preserve"> </w:t>
            </w:r>
            <w:r>
              <w:rPr>
                <w:sz w:val="14"/>
              </w:rPr>
              <w:t>потоци</w:t>
            </w:r>
            <w:r>
              <w:rPr>
                <w:spacing w:val="-6"/>
                <w:sz w:val="14"/>
              </w:rPr>
              <w:t xml:space="preserve"> </w:t>
            </w:r>
            <w:r>
              <w:rPr>
                <w:sz w:val="14"/>
              </w:rPr>
              <w:t>који</w:t>
            </w:r>
            <w:r>
              <w:rPr>
                <w:spacing w:val="-6"/>
                <w:sz w:val="14"/>
              </w:rPr>
              <w:t xml:space="preserve"> </w:t>
            </w:r>
            <w:r>
              <w:rPr>
                <w:sz w:val="14"/>
              </w:rPr>
              <w:t>садрже</w:t>
            </w:r>
            <w:r>
              <w:rPr>
                <w:spacing w:val="-5"/>
                <w:sz w:val="14"/>
              </w:rPr>
              <w:t xml:space="preserve"> </w:t>
            </w:r>
            <w:r>
              <w:rPr>
                <w:sz w:val="14"/>
              </w:rPr>
              <w:t>ниске</w:t>
            </w:r>
            <w:r>
              <w:rPr>
                <w:spacing w:val="40"/>
                <w:sz w:val="14"/>
              </w:rPr>
              <w:t xml:space="preserve"> </w:t>
            </w:r>
            <w:r>
              <w:rPr>
                <w:sz w:val="14"/>
              </w:rPr>
              <w:t>концентрације растворених соли.</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brackishWater</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брактична</w:t>
            </w:r>
            <w:r>
              <w:rPr>
                <w:spacing w:val="-2"/>
                <w:sz w:val="14"/>
              </w:rPr>
              <w:t xml:space="preserve"> </w:t>
            </w:r>
            <w:r>
              <w:rPr>
                <w:spacing w:val="-4"/>
                <w:sz w:val="14"/>
              </w:rPr>
              <w:t>вода</w:t>
            </w:r>
          </w:p>
        </w:tc>
        <w:tc>
          <w:tcPr>
            <w:tcW w:w="5943" w:type="dxa"/>
          </w:tcPr>
          <w:p w:rsidR="004B5447" w:rsidRDefault="00AA29E6">
            <w:pPr>
              <w:pStyle w:val="TableParagraph"/>
              <w:spacing w:before="17"/>
              <w:rPr>
                <w:sz w:val="14"/>
              </w:rPr>
            </w:pPr>
            <w:r>
              <w:rPr>
                <w:sz w:val="14"/>
              </w:rPr>
              <w:t>Брактична</w:t>
            </w:r>
            <w:r>
              <w:rPr>
                <w:spacing w:val="-1"/>
                <w:sz w:val="14"/>
              </w:rPr>
              <w:t xml:space="preserve"> </w:t>
            </w:r>
            <w:r>
              <w:rPr>
                <w:sz w:val="14"/>
              </w:rPr>
              <w:t>вода</w:t>
            </w:r>
            <w:r>
              <w:rPr>
                <w:spacing w:val="-1"/>
                <w:sz w:val="14"/>
              </w:rPr>
              <w:t xml:space="preserve"> </w:t>
            </w:r>
            <w:r>
              <w:rPr>
                <w:sz w:val="14"/>
              </w:rPr>
              <w:t>је</w:t>
            </w:r>
            <w:r>
              <w:rPr>
                <w:spacing w:val="-1"/>
                <w:sz w:val="14"/>
              </w:rPr>
              <w:t xml:space="preserve"> </w:t>
            </w:r>
            <w:r>
              <w:rPr>
                <w:sz w:val="14"/>
              </w:rPr>
              <w:t>вода</w:t>
            </w:r>
            <w:r>
              <w:rPr>
                <w:spacing w:val="-1"/>
                <w:sz w:val="14"/>
              </w:rPr>
              <w:t xml:space="preserve"> </w:t>
            </w:r>
            <w:r>
              <w:rPr>
                <w:sz w:val="14"/>
              </w:rPr>
              <w:t>која</w:t>
            </w:r>
            <w:r>
              <w:rPr>
                <w:spacing w:val="-1"/>
                <w:sz w:val="14"/>
              </w:rPr>
              <w:t xml:space="preserve"> </w:t>
            </w:r>
            <w:r>
              <w:rPr>
                <w:sz w:val="14"/>
              </w:rPr>
              <w:t>има</w:t>
            </w:r>
            <w:r>
              <w:rPr>
                <w:spacing w:val="-1"/>
                <w:sz w:val="14"/>
              </w:rPr>
              <w:t xml:space="preserve"> </w:t>
            </w:r>
            <w:r>
              <w:rPr>
                <w:sz w:val="14"/>
              </w:rPr>
              <w:t>већи</w:t>
            </w:r>
            <w:r>
              <w:rPr>
                <w:spacing w:val="-2"/>
                <w:sz w:val="14"/>
              </w:rPr>
              <w:t xml:space="preserve"> </w:t>
            </w:r>
            <w:r>
              <w:rPr>
                <w:sz w:val="14"/>
              </w:rPr>
              <w:t>салинитет</w:t>
            </w:r>
            <w:r>
              <w:rPr>
                <w:spacing w:val="-1"/>
                <w:sz w:val="14"/>
              </w:rPr>
              <w:t xml:space="preserve"> </w:t>
            </w:r>
            <w:r>
              <w:rPr>
                <w:sz w:val="14"/>
              </w:rPr>
              <w:t>од</w:t>
            </w:r>
            <w:r>
              <w:rPr>
                <w:spacing w:val="-1"/>
                <w:sz w:val="14"/>
              </w:rPr>
              <w:t xml:space="preserve"> </w:t>
            </w:r>
            <w:r>
              <w:rPr>
                <w:sz w:val="14"/>
              </w:rPr>
              <w:t>слатке</w:t>
            </w:r>
            <w:r>
              <w:rPr>
                <w:spacing w:val="-1"/>
                <w:sz w:val="14"/>
              </w:rPr>
              <w:t xml:space="preserve"> </w:t>
            </w:r>
            <w:r>
              <w:rPr>
                <w:sz w:val="14"/>
              </w:rPr>
              <w:t>воде,</w:t>
            </w:r>
            <w:r>
              <w:rPr>
                <w:spacing w:val="-1"/>
                <w:sz w:val="14"/>
              </w:rPr>
              <w:t xml:space="preserve"> </w:t>
            </w:r>
            <w:r>
              <w:rPr>
                <w:sz w:val="14"/>
              </w:rPr>
              <w:t>али</w:t>
            </w:r>
            <w:r>
              <w:rPr>
                <w:spacing w:val="-2"/>
                <w:sz w:val="14"/>
              </w:rPr>
              <w:t xml:space="preserve"> </w:t>
            </w:r>
            <w:r>
              <w:rPr>
                <w:sz w:val="14"/>
              </w:rPr>
              <w:t>не</w:t>
            </w:r>
            <w:r>
              <w:rPr>
                <w:spacing w:val="-1"/>
                <w:sz w:val="14"/>
              </w:rPr>
              <w:t xml:space="preserve"> </w:t>
            </w:r>
            <w:r>
              <w:rPr>
                <w:sz w:val="14"/>
              </w:rPr>
              <w:t>колики</w:t>
            </w:r>
            <w:r>
              <w:rPr>
                <w:spacing w:val="-2"/>
                <w:sz w:val="14"/>
              </w:rPr>
              <w:t xml:space="preserve"> </w:t>
            </w:r>
            <w:r>
              <w:rPr>
                <w:sz w:val="14"/>
              </w:rPr>
              <w:t>и</w:t>
            </w:r>
            <w:r>
              <w:rPr>
                <w:spacing w:val="-2"/>
                <w:sz w:val="14"/>
              </w:rPr>
              <w:t xml:space="preserve"> </w:t>
            </w:r>
            <w:r>
              <w:rPr>
                <w:sz w:val="14"/>
              </w:rPr>
              <w:t>морска</w:t>
            </w:r>
            <w:r>
              <w:rPr>
                <w:spacing w:val="-1"/>
                <w:sz w:val="14"/>
              </w:rPr>
              <w:t xml:space="preserve"> </w:t>
            </w:r>
            <w:r>
              <w:rPr>
                <w:sz w:val="14"/>
              </w:rPr>
              <w:t>вода.</w:t>
            </w:r>
            <w:r>
              <w:rPr>
                <w:spacing w:val="40"/>
                <w:sz w:val="14"/>
              </w:rPr>
              <w:t xml:space="preserve"> </w:t>
            </w:r>
            <w:r>
              <w:rPr>
                <w:sz w:val="14"/>
              </w:rPr>
              <w:t>Може</w:t>
            </w:r>
            <w:r>
              <w:rPr>
                <w:spacing w:val="-6"/>
                <w:sz w:val="14"/>
              </w:rPr>
              <w:t xml:space="preserve"> </w:t>
            </w:r>
            <w:r>
              <w:rPr>
                <w:sz w:val="14"/>
              </w:rPr>
              <w:t>настати</w:t>
            </w:r>
            <w:r>
              <w:rPr>
                <w:spacing w:val="-7"/>
                <w:sz w:val="14"/>
              </w:rPr>
              <w:t xml:space="preserve"> </w:t>
            </w:r>
            <w:r>
              <w:rPr>
                <w:sz w:val="14"/>
              </w:rPr>
              <w:t>мешањем</w:t>
            </w:r>
            <w:r>
              <w:rPr>
                <w:spacing w:val="-6"/>
                <w:sz w:val="14"/>
              </w:rPr>
              <w:t xml:space="preserve"> </w:t>
            </w:r>
            <w:r>
              <w:rPr>
                <w:sz w:val="14"/>
              </w:rPr>
              <w:t>морске</w:t>
            </w:r>
            <w:r>
              <w:rPr>
                <w:spacing w:val="-6"/>
                <w:sz w:val="14"/>
              </w:rPr>
              <w:t xml:space="preserve"> </w:t>
            </w:r>
            <w:r>
              <w:rPr>
                <w:sz w:val="14"/>
              </w:rPr>
              <w:t>воде</w:t>
            </w:r>
            <w:r>
              <w:rPr>
                <w:spacing w:val="-6"/>
                <w:sz w:val="14"/>
              </w:rPr>
              <w:t xml:space="preserve"> </w:t>
            </w:r>
            <w:r>
              <w:rPr>
                <w:sz w:val="14"/>
              </w:rPr>
              <w:t>са</w:t>
            </w:r>
            <w:r>
              <w:rPr>
                <w:spacing w:val="-6"/>
                <w:sz w:val="14"/>
              </w:rPr>
              <w:t xml:space="preserve"> </w:t>
            </w:r>
            <w:r>
              <w:rPr>
                <w:sz w:val="14"/>
              </w:rPr>
              <w:t>слатком</w:t>
            </w:r>
            <w:r>
              <w:rPr>
                <w:spacing w:val="-6"/>
                <w:sz w:val="14"/>
              </w:rPr>
              <w:t xml:space="preserve"> </w:t>
            </w:r>
            <w:r>
              <w:rPr>
                <w:sz w:val="14"/>
              </w:rPr>
              <w:t>водом,</w:t>
            </w:r>
            <w:r>
              <w:rPr>
                <w:spacing w:val="-6"/>
                <w:sz w:val="14"/>
              </w:rPr>
              <w:t xml:space="preserve"> </w:t>
            </w:r>
            <w:r>
              <w:rPr>
                <w:sz w:val="14"/>
              </w:rPr>
              <w:t>као</w:t>
            </w:r>
            <w:r>
              <w:rPr>
                <w:spacing w:val="-6"/>
                <w:sz w:val="14"/>
              </w:rPr>
              <w:t xml:space="preserve"> </w:t>
            </w:r>
            <w:r>
              <w:rPr>
                <w:sz w:val="14"/>
              </w:rPr>
              <w:t>у</w:t>
            </w:r>
            <w:r>
              <w:rPr>
                <w:spacing w:val="-6"/>
                <w:sz w:val="14"/>
              </w:rPr>
              <w:t xml:space="preserve"> </w:t>
            </w:r>
            <w:r>
              <w:rPr>
                <w:sz w:val="14"/>
              </w:rPr>
              <w:t>естуарима,</w:t>
            </w:r>
            <w:r>
              <w:rPr>
                <w:spacing w:val="-6"/>
                <w:sz w:val="14"/>
              </w:rPr>
              <w:t xml:space="preserve"> </w:t>
            </w:r>
            <w:r>
              <w:rPr>
                <w:sz w:val="14"/>
              </w:rPr>
              <w:t>или</w:t>
            </w:r>
            <w:r>
              <w:rPr>
                <w:spacing w:val="-7"/>
                <w:sz w:val="14"/>
              </w:rPr>
              <w:t xml:space="preserve"> </w:t>
            </w:r>
            <w:r>
              <w:rPr>
                <w:sz w:val="14"/>
              </w:rPr>
              <w:t>се</w:t>
            </w:r>
            <w:r>
              <w:rPr>
                <w:spacing w:val="-6"/>
                <w:sz w:val="14"/>
              </w:rPr>
              <w:t xml:space="preserve"> </w:t>
            </w:r>
            <w:r>
              <w:rPr>
                <w:sz w:val="14"/>
              </w:rPr>
              <w:t>може</w:t>
            </w:r>
            <w:r>
              <w:rPr>
                <w:spacing w:val="-6"/>
                <w:sz w:val="14"/>
              </w:rPr>
              <w:t xml:space="preserve"> </w:t>
            </w:r>
            <w:r>
              <w:rPr>
                <w:sz w:val="14"/>
              </w:rPr>
              <w:t>јавити</w:t>
            </w:r>
            <w:r>
              <w:rPr>
                <w:spacing w:val="-7"/>
                <w:sz w:val="14"/>
              </w:rPr>
              <w:t xml:space="preserve"> </w:t>
            </w:r>
            <w:r>
              <w:rPr>
                <w:sz w:val="14"/>
              </w:rPr>
              <w:t>у</w:t>
            </w:r>
            <w:r>
              <w:rPr>
                <w:spacing w:val="40"/>
                <w:sz w:val="14"/>
              </w:rPr>
              <w:t xml:space="preserve"> </w:t>
            </w:r>
            <w:r>
              <w:rPr>
                <w:sz w:val="14"/>
              </w:rPr>
              <w:t>брактичним фосилним аквиферима.</w:t>
            </w:r>
          </w:p>
        </w:tc>
      </w:tr>
      <w:tr w:rsidR="004B5447">
        <w:trPr>
          <w:trHeight w:val="360"/>
        </w:trPr>
        <w:tc>
          <w:tcPr>
            <w:tcW w:w="2268" w:type="dxa"/>
          </w:tcPr>
          <w:p w:rsidR="004B5447" w:rsidRDefault="00AA29E6">
            <w:pPr>
              <w:pStyle w:val="TableParagraph"/>
              <w:spacing w:before="98"/>
              <w:rPr>
                <w:sz w:val="14"/>
              </w:rPr>
            </w:pPr>
            <w:r>
              <w:rPr>
                <w:spacing w:val="-2"/>
                <w:sz w:val="14"/>
              </w:rPr>
              <w:t>salineWater</w:t>
            </w:r>
          </w:p>
        </w:tc>
        <w:tc>
          <w:tcPr>
            <w:tcW w:w="2268" w:type="dxa"/>
          </w:tcPr>
          <w:p w:rsidR="004B5447" w:rsidRDefault="00AA29E6">
            <w:pPr>
              <w:pStyle w:val="TableParagraph"/>
              <w:spacing w:before="98"/>
              <w:rPr>
                <w:sz w:val="14"/>
              </w:rPr>
            </w:pPr>
            <w:r>
              <w:rPr>
                <w:sz w:val="14"/>
              </w:rPr>
              <w:t xml:space="preserve">слана </w:t>
            </w:r>
            <w:r>
              <w:rPr>
                <w:spacing w:val="-4"/>
                <w:sz w:val="14"/>
              </w:rPr>
              <w:t>вода</w:t>
            </w:r>
          </w:p>
        </w:tc>
        <w:tc>
          <w:tcPr>
            <w:tcW w:w="5943" w:type="dxa"/>
          </w:tcPr>
          <w:p w:rsidR="004B5447" w:rsidRDefault="00AA29E6">
            <w:pPr>
              <w:pStyle w:val="TableParagraph"/>
              <w:rPr>
                <w:sz w:val="14"/>
              </w:rPr>
            </w:pPr>
            <w:r>
              <w:rPr>
                <w:sz w:val="14"/>
              </w:rPr>
              <w:t>Слана</w:t>
            </w:r>
            <w:r>
              <w:rPr>
                <w:spacing w:val="-7"/>
                <w:sz w:val="14"/>
              </w:rPr>
              <w:t xml:space="preserve"> </w:t>
            </w:r>
            <w:r>
              <w:rPr>
                <w:sz w:val="14"/>
              </w:rPr>
              <w:t>вода</w:t>
            </w:r>
            <w:r>
              <w:rPr>
                <w:spacing w:val="-7"/>
                <w:sz w:val="14"/>
              </w:rPr>
              <w:t xml:space="preserve"> </w:t>
            </w:r>
            <w:r>
              <w:rPr>
                <w:sz w:val="14"/>
              </w:rPr>
              <w:t>је</w:t>
            </w:r>
            <w:r>
              <w:rPr>
                <w:spacing w:val="-7"/>
                <w:sz w:val="14"/>
              </w:rPr>
              <w:t xml:space="preserve"> </w:t>
            </w:r>
            <w:r>
              <w:rPr>
                <w:sz w:val="14"/>
              </w:rPr>
              <w:t>вода</w:t>
            </w:r>
            <w:r>
              <w:rPr>
                <w:spacing w:val="-7"/>
                <w:sz w:val="14"/>
              </w:rPr>
              <w:t xml:space="preserve"> </w:t>
            </w:r>
            <w:r>
              <w:rPr>
                <w:sz w:val="14"/>
              </w:rPr>
              <w:t>која</w:t>
            </w:r>
            <w:r>
              <w:rPr>
                <w:spacing w:val="-7"/>
                <w:sz w:val="14"/>
              </w:rPr>
              <w:t xml:space="preserve"> </w:t>
            </w:r>
            <w:r>
              <w:rPr>
                <w:sz w:val="14"/>
              </w:rPr>
              <w:t>садржи</w:t>
            </w:r>
            <w:r>
              <w:rPr>
                <w:spacing w:val="-8"/>
                <w:sz w:val="14"/>
              </w:rPr>
              <w:t xml:space="preserve"> </w:t>
            </w:r>
            <w:r>
              <w:rPr>
                <w:sz w:val="14"/>
              </w:rPr>
              <w:t>значајну</w:t>
            </w:r>
            <w:r>
              <w:rPr>
                <w:spacing w:val="-7"/>
                <w:sz w:val="14"/>
              </w:rPr>
              <w:t xml:space="preserve"> </w:t>
            </w:r>
            <w:r>
              <w:rPr>
                <w:sz w:val="14"/>
              </w:rPr>
              <w:t>концентрацију</w:t>
            </w:r>
            <w:r>
              <w:rPr>
                <w:spacing w:val="-7"/>
                <w:sz w:val="14"/>
              </w:rPr>
              <w:t xml:space="preserve"> </w:t>
            </w:r>
            <w:r>
              <w:rPr>
                <w:sz w:val="14"/>
              </w:rPr>
              <w:t>растворених</w:t>
            </w:r>
            <w:r>
              <w:rPr>
                <w:spacing w:val="-7"/>
                <w:sz w:val="14"/>
              </w:rPr>
              <w:t xml:space="preserve"> </w:t>
            </w:r>
            <w:r>
              <w:rPr>
                <w:sz w:val="14"/>
              </w:rPr>
              <w:t>соли.</w:t>
            </w:r>
            <w:r>
              <w:rPr>
                <w:spacing w:val="-7"/>
                <w:sz w:val="14"/>
              </w:rPr>
              <w:t xml:space="preserve"> </w:t>
            </w:r>
            <w:r>
              <w:rPr>
                <w:sz w:val="14"/>
              </w:rPr>
              <w:t>Морска</w:t>
            </w:r>
            <w:r>
              <w:rPr>
                <w:spacing w:val="-7"/>
                <w:sz w:val="14"/>
              </w:rPr>
              <w:t xml:space="preserve"> </w:t>
            </w:r>
            <w:r>
              <w:rPr>
                <w:sz w:val="14"/>
              </w:rPr>
              <w:t>вода</w:t>
            </w:r>
            <w:r>
              <w:rPr>
                <w:spacing w:val="-7"/>
                <w:sz w:val="14"/>
              </w:rPr>
              <w:t xml:space="preserve"> </w:t>
            </w:r>
            <w:r>
              <w:rPr>
                <w:sz w:val="14"/>
              </w:rPr>
              <w:t>има</w:t>
            </w:r>
            <w:r>
              <w:rPr>
                <w:spacing w:val="40"/>
                <w:sz w:val="14"/>
              </w:rPr>
              <w:t xml:space="preserve"> </w:t>
            </w:r>
            <w:r>
              <w:rPr>
                <w:sz w:val="14"/>
              </w:rPr>
              <w:t>салинитет од отприлике 35 000 ppm, што одговара 35 g/L.</w:t>
            </w:r>
          </w:p>
        </w:tc>
      </w:tr>
      <w:tr w:rsidR="004B5447">
        <w:trPr>
          <w:trHeight w:val="200"/>
        </w:trPr>
        <w:tc>
          <w:tcPr>
            <w:tcW w:w="2268" w:type="dxa"/>
          </w:tcPr>
          <w:p w:rsidR="004B5447" w:rsidRDefault="00AA29E6">
            <w:pPr>
              <w:pStyle w:val="TableParagraph"/>
              <w:rPr>
                <w:sz w:val="14"/>
              </w:rPr>
            </w:pPr>
            <w:r>
              <w:rPr>
                <w:spacing w:val="-2"/>
                <w:sz w:val="14"/>
              </w:rPr>
              <w:t>brineWater</w:t>
            </w:r>
          </w:p>
        </w:tc>
        <w:tc>
          <w:tcPr>
            <w:tcW w:w="2268" w:type="dxa"/>
          </w:tcPr>
          <w:p w:rsidR="004B5447" w:rsidRDefault="00AA29E6">
            <w:pPr>
              <w:pStyle w:val="TableParagraph"/>
              <w:rPr>
                <w:sz w:val="14"/>
              </w:rPr>
            </w:pPr>
            <w:r>
              <w:rPr>
                <w:sz w:val="14"/>
              </w:rPr>
              <w:t>вода</w:t>
            </w:r>
            <w:r>
              <w:rPr>
                <w:spacing w:val="-8"/>
                <w:sz w:val="14"/>
              </w:rPr>
              <w:t xml:space="preserve"> </w:t>
            </w:r>
            <w:r>
              <w:rPr>
                <w:sz w:val="14"/>
              </w:rPr>
              <w:t>високог</w:t>
            </w:r>
            <w:r>
              <w:rPr>
                <w:spacing w:val="-8"/>
                <w:sz w:val="14"/>
              </w:rPr>
              <w:t xml:space="preserve"> </w:t>
            </w:r>
            <w:r>
              <w:rPr>
                <w:spacing w:val="-2"/>
                <w:sz w:val="14"/>
              </w:rPr>
              <w:t>салинитета</w:t>
            </w:r>
          </w:p>
        </w:tc>
        <w:tc>
          <w:tcPr>
            <w:tcW w:w="5943" w:type="dxa"/>
          </w:tcPr>
          <w:p w:rsidR="004B5447" w:rsidRDefault="00AA29E6">
            <w:pPr>
              <w:pStyle w:val="TableParagraph"/>
              <w:rPr>
                <w:sz w:val="14"/>
              </w:rPr>
            </w:pPr>
            <w:r>
              <w:rPr>
                <w:sz w:val="14"/>
              </w:rPr>
              <w:t>Вода</w:t>
            </w:r>
            <w:r>
              <w:rPr>
                <w:spacing w:val="-3"/>
                <w:sz w:val="14"/>
              </w:rPr>
              <w:t xml:space="preserve"> </w:t>
            </w:r>
            <w:r>
              <w:rPr>
                <w:sz w:val="14"/>
              </w:rPr>
              <w:t>високог</w:t>
            </w:r>
            <w:r>
              <w:rPr>
                <w:spacing w:val="-4"/>
                <w:sz w:val="14"/>
              </w:rPr>
              <w:t xml:space="preserve"> </w:t>
            </w:r>
            <w:r>
              <w:rPr>
                <w:sz w:val="14"/>
              </w:rPr>
              <w:t>салинитета</w:t>
            </w:r>
            <w:r>
              <w:rPr>
                <w:spacing w:val="-2"/>
                <w:sz w:val="14"/>
              </w:rPr>
              <w:t xml:space="preserve"> </w:t>
            </w:r>
            <w:r>
              <w:rPr>
                <w:sz w:val="14"/>
              </w:rPr>
              <w:t>је</w:t>
            </w:r>
            <w:r>
              <w:rPr>
                <w:spacing w:val="-3"/>
                <w:sz w:val="14"/>
              </w:rPr>
              <w:t xml:space="preserve"> </w:t>
            </w:r>
            <w:r>
              <w:rPr>
                <w:sz w:val="14"/>
              </w:rPr>
              <w:t>засићена</w:t>
            </w:r>
            <w:r>
              <w:rPr>
                <w:spacing w:val="-3"/>
                <w:sz w:val="14"/>
              </w:rPr>
              <w:t xml:space="preserve"> </w:t>
            </w:r>
            <w:r>
              <w:rPr>
                <w:sz w:val="14"/>
              </w:rPr>
              <w:t>или</w:t>
            </w:r>
            <w:r>
              <w:rPr>
                <w:spacing w:val="-3"/>
                <w:sz w:val="14"/>
              </w:rPr>
              <w:t xml:space="preserve"> </w:t>
            </w:r>
            <w:r>
              <w:rPr>
                <w:sz w:val="14"/>
              </w:rPr>
              <w:t>скоро</w:t>
            </w:r>
            <w:r>
              <w:rPr>
                <w:spacing w:val="-3"/>
                <w:sz w:val="14"/>
              </w:rPr>
              <w:t xml:space="preserve"> </w:t>
            </w:r>
            <w:r>
              <w:rPr>
                <w:sz w:val="14"/>
              </w:rPr>
              <w:t>засићена</w:t>
            </w:r>
            <w:r>
              <w:rPr>
                <w:spacing w:val="-2"/>
                <w:sz w:val="14"/>
              </w:rPr>
              <w:t xml:space="preserve"> сољу.</w:t>
            </w:r>
          </w:p>
        </w:tc>
      </w:tr>
    </w:tbl>
    <w:p w:rsidR="004B5447" w:rsidRDefault="004B5447">
      <w:pPr>
        <w:pStyle w:val="BodyText"/>
        <w:spacing w:before="9"/>
        <w:rPr>
          <w:b/>
          <w:sz w:val="17"/>
        </w:rPr>
      </w:pPr>
    </w:p>
    <w:p w:rsidR="004B5447" w:rsidRDefault="00AA29E6">
      <w:pPr>
        <w:pStyle w:val="ListParagraph"/>
        <w:numPr>
          <w:ilvl w:val="1"/>
          <w:numId w:val="37"/>
        </w:numPr>
        <w:tabs>
          <w:tab w:val="left" w:pos="315"/>
        </w:tabs>
        <w:ind w:left="315" w:right="301"/>
        <w:jc w:val="center"/>
        <w:rPr>
          <w:b/>
          <w:sz w:val="18"/>
        </w:rPr>
      </w:pPr>
      <w:r>
        <w:rPr>
          <w:b/>
          <w:spacing w:val="-2"/>
          <w:sz w:val="18"/>
        </w:rPr>
        <w:t>Слојеви</w:t>
      </w:r>
    </w:p>
    <w:p w:rsidR="004B5447" w:rsidRDefault="004B5447">
      <w:pPr>
        <w:pStyle w:val="BodyText"/>
        <w:spacing w:before="9"/>
        <w:rPr>
          <w:b/>
          <w:sz w:val="16"/>
        </w:rPr>
      </w:pPr>
    </w:p>
    <w:p w:rsidR="004B5447" w:rsidRDefault="00AA29E6">
      <w:pPr>
        <w:pStyle w:val="BodyText"/>
        <w:spacing w:after="41"/>
        <w:ind w:left="507"/>
      </w:pPr>
      <w:r>
        <w:t>Слојеви</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rPr>
          <w:spacing w:val="-2"/>
        </w:rPr>
        <w:t>„Геологија”</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225"/>
        </w:trPr>
        <w:tc>
          <w:tcPr>
            <w:tcW w:w="2268" w:type="dxa"/>
          </w:tcPr>
          <w:p w:rsidR="004B5447" w:rsidRDefault="00AA29E6">
            <w:pPr>
              <w:pStyle w:val="TableParagraph"/>
              <w:spacing w:before="29"/>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29"/>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29"/>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GE.GeologicUnit</w:t>
            </w:r>
          </w:p>
        </w:tc>
        <w:tc>
          <w:tcPr>
            <w:tcW w:w="2268" w:type="dxa"/>
          </w:tcPr>
          <w:p w:rsidR="004B5447" w:rsidRDefault="00AA29E6">
            <w:pPr>
              <w:pStyle w:val="TableParagraph"/>
              <w:rPr>
                <w:sz w:val="14"/>
              </w:rPr>
            </w:pPr>
            <w:r>
              <w:rPr>
                <w:spacing w:val="-2"/>
                <w:sz w:val="14"/>
              </w:rPr>
              <w:t>Геолошке</w:t>
            </w:r>
            <w:r>
              <w:rPr>
                <w:spacing w:val="-1"/>
                <w:sz w:val="14"/>
              </w:rPr>
              <w:t xml:space="preserve"> </w:t>
            </w:r>
            <w:r>
              <w:rPr>
                <w:spacing w:val="-2"/>
                <w:sz w:val="14"/>
              </w:rPr>
              <w:t>јединице</w:t>
            </w:r>
          </w:p>
        </w:tc>
        <w:tc>
          <w:tcPr>
            <w:tcW w:w="5943" w:type="dxa"/>
          </w:tcPr>
          <w:p w:rsidR="004B5447" w:rsidRDefault="00AA29E6">
            <w:pPr>
              <w:pStyle w:val="TableParagraph"/>
              <w:rPr>
                <w:sz w:val="14"/>
              </w:rPr>
            </w:pPr>
            <w:r>
              <w:rPr>
                <w:sz w:val="14"/>
              </w:rPr>
              <w:t>MappedFeature</w:t>
            </w:r>
            <w:r>
              <w:rPr>
                <w:spacing w:val="-4"/>
                <w:sz w:val="14"/>
              </w:rPr>
              <w:t xml:space="preserve"> </w:t>
            </w:r>
            <w:r>
              <w:rPr>
                <w:sz w:val="14"/>
              </w:rPr>
              <w:t>(геопросторни</w:t>
            </w:r>
            <w:r>
              <w:rPr>
                <w:spacing w:val="-4"/>
                <w:sz w:val="14"/>
              </w:rPr>
              <w:t xml:space="preserve"> </w:t>
            </w:r>
            <w:r>
              <w:rPr>
                <w:sz w:val="14"/>
              </w:rPr>
              <w:t>објекти</w:t>
            </w:r>
            <w:r>
              <w:rPr>
                <w:spacing w:val="-4"/>
                <w:sz w:val="14"/>
              </w:rPr>
              <w:t xml:space="preserve"> </w:t>
            </w:r>
            <w:r>
              <w:rPr>
                <w:sz w:val="14"/>
              </w:rPr>
              <w:t>чије</w:t>
            </w:r>
            <w:r>
              <w:rPr>
                <w:spacing w:val="-3"/>
                <w:sz w:val="14"/>
              </w:rPr>
              <w:t xml:space="preserve"> </w:t>
            </w:r>
            <w:r>
              <w:rPr>
                <w:sz w:val="14"/>
              </w:rPr>
              <w:t>спецификацијско</w:t>
            </w:r>
            <w:r>
              <w:rPr>
                <w:spacing w:val="-4"/>
                <w:sz w:val="14"/>
              </w:rPr>
              <w:t xml:space="preserve"> </w:t>
            </w:r>
            <w:r>
              <w:rPr>
                <w:sz w:val="14"/>
              </w:rPr>
              <w:t>својство</w:t>
            </w:r>
            <w:r>
              <w:rPr>
                <w:spacing w:val="-3"/>
                <w:sz w:val="14"/>
              </w:rPr>
              <w:t xml:space="preserve"> </w:t>
            </w:r>
            <w:r>
              <w:rPr>
                <w:sz w:val="14"/>
              </w:rPr>
              <w:t>је</w:t>
            </w:r>
            <w:r>
              <w:rPr>
                <w:spacing w:val="-3"/>
                <w:sz w:val="14"/>
              </w:rPr>
              <w:t xml:space="preserve"> </w:t>
            </w:r>
            <w:r>
              <w:rPr>
                <w:sz w:val="14"/>
              </w:rPr>
              <w:t>типа</w:t>
            </w:r>
            <w:r>
              <w:rPr>
                <w:spacing w:val="-3"/>
                <w:sz w:val="14"/>
              </w:rPr>
              <w:t xml:space="preserve"> </w:t>
            </w:r>
            <w:r>
              <w:rPr>
                <w:spacing w:val="-2"/>
                <w:sz w:val="14"/>
              </w:rPr>
              <w:t>GeologicUnit)</w:t>
            </w:r>
          </w:p>
        </w:tc>
      </w:tr>
      <w:tr w:rsidR="004B5447">
        <w:trPr>
          <w:trHeight w:val="360"/>
        </w:trPr>
        <w:tc>
          <w:tcPr>
            <w:tcW w:w="2268" w:type="dxa"/>
          </w:tcPr>
          <w:p w:rsidR="004B5447" w:rsidRDefault="00AA29E6">
            <w:pPr>
              <w:pStyle w:val="TableParagraph"/>
              <w:spacing w:before="98"/>
              <w:rPr>
                <w:sz w:val="14"/>
              </w:rPr>
            </w:pPr>
            <w:r>
              <w:rPr>
                <w:spacing w:val="-2"/>
                <w:sz w:val="14"/>
              </w:rPr>
              <w:t>GE.</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1</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ind w:right="130"/>
              <w:rPr>
                <w:sz w:val="14"/>
              </w:rPr>
            </w:pPr>
            <w:r>
              <w:rPr>
                <w:sz w:val="14"/>
              </w:rPr>
              <w:t>MappedFeature</w:t>
            </w:r>
            <w:r>
              <w:rPr>
                <w:spacing w:val="-6"/>
                <w:sz w:val="14"/>
              </w:rPr>
              <w:t xml:space="preserve"> </w:t>
            </w:r>
            <w:r>
              <w:rPr>
                <w:sz w:val="14"/>
              </w:rPr>
              <w:t>(геопросторни</w:t>
            </w:r>
            <w:r>
              <w:rPr>
                <w:spacing w:val="-7"/>
                <w:sz w:val="14"/>
              </w:rPr>
              <w:t xml:space="preserve"> </w:t>
            </w:r>
            <w:r>
              <w:rPr>
                <w:sz w:val="14"/>
              </w:rPr>
              <w:t>објекти</w:t>
            </w:r>
            <w:r>
              <w:rPr>
                <w:spacing w:val="-7"/>
                <w:sz w:val="14"/>
              </w:rPr>
              <w:t xml:space="preserve"> </w:t>
            </w:r>
            <w:r>
              <w:rPr>
                <w:sz w:val="14"/>
              </w:rPr>
              <w:t>чије</w:t>
            </w:r>
            <w:r>
              <w:rPr>
                <w:spacing w:val="-6"/>
                <w:sz w:val="14"/>
              </w:rPr>
              <w:t xml:space="preserve"> </w:t>
            </w:r>
            <w:r>
              <w:rPr>
                <w:sz w:val="14"/>
              </w:rPr>
              <w:t>спецификацијско</w:t>
            </w:r>
            <w:r>
              <w:rPr>
                <w:spacing w:val="-6"/>
                <w:sz w:val="14"/>
              </w:rPr>
              <w:t xml:space="preserve"> </w:t>
            </w:r>
            <w:r>
              <w:rPr>
                <w:sz w:val="14"/>
              </w:rPr>
              <w:t>својство</w:t>
            </w:r>
            <w:r>
              <w:rPr>
                <w:spacing w:val="-6"/>
                <w:sz w:val="14"/>
              </w:rPr>
              <w:t xml:space="preserve"> </w:t>
            </w:r>
            <w:r>
              <w:rPr>
                <w:sz w:val="14"/>
              </w:rPr>
              <w:t>је</w:t>
            </w:r>
            <w:r>
              <w:rPr>
                <w:spacing w:val="-6"/>
                <w:sz w:val="14"/>
              </w:rPr>
              <w:t xml:space="preserve"> </w:t>
            </w:r>
            <w:r>
              <w:rPr>
                <w:sz w:val="14"/>
              </w:rPr>
              <w:t>типа</w:t>
            </w:r>
            <w:r>
              <w:rPr>
                <w:spacing w:val="-6"/>
                <w:sz w:val="14"/>
              </w:rPr>
              <w:t xml:space="preserve"> </w:t>
            </w:r>
            <w:r>
              <w:rPr>
                <w:sz w:val="14"/>
              </w:rPr>
              <w:t>GeologicFeature</w:t>
            </w:r>
            <w:r>
              <w:rPr>
                <w:spacing w:val="-6"/>
                <w:sz w:val="14"/>
              </w:rPr>
              <w:t xml:space="preserve"> </w:t>
            </w:r>
            <w:r>
              <w:rPr>
                <w:sz w:val="14"/>
              </w:rPr>
              <w:t>и</w:t>
            </w:r>
            <w:r>
              <w:rPr>
                <w:spacing w:val="40"/>
                <w:sz w:val="14"/>
              </w:rPr>
              <w:t xml:space="preserve"> </w:t>
            </w:r>
            <w:r>
              <w:rPr>
                <w:sz w:val="14"/>
              </w:rPr>
              <w:t>који се класификују (користећи својство themeClass) према истој тематској класификацији)</w:t>
            </w:r>
          </w:p>
        </w:tc>
      </w:tr>
    </w:tbl>
    <w:p w:rsidR="004B5447" w:rsidRDefault="004B5447">
      <w:pPr>
        <w:rPr>
          <w:sz w:val="14"/>
        </w:rPr>
        <w:sectPr w:rsidR="004B5447">
          <w:pgSz w:w="12480" w:h="15710"/>
          <w:pgMar w:top="140" w:right="720" w:bottom="877"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360"/>
        </w:trPr>
        <w:tc>
          <w:tcPr>
            <w:tcW w:w="2268" w:type="dxa"/>
          </w:tcPr>
          <w:p w:rsidR="004B5447" w:rsidRDefault="00AA29E6">
            <w:pPr>
              <w:pStyle w:val="TableParagraph"/>
              <w:ind w:right="137"/>
              <w:rPr>
                <w:sz w:val="14"/>
              </w:rPr>
            </w:pPr>
            <w:r>
              <w:rPr>
                <w:sz w:val="14"/>
              </w:rPr>
              <w:t>Пример:</w:t>
            </w:r>
            <w:r>
              <w:rPr>
                <w:spacing w:val="-9"/>
                <w:sz w:val="14"/>
              </w:rPr>
              <w:t xml:space="preserve"> </w:t>
            </w:r>
            <w:r>
              <w:rPr>
                <w:sz w:val="14"/>
              </w:rPr>
              <w:t>GE.ShrinkingAndSwelling</w:t>
            </w:r>
            <w:r>
              <w:rPr>
                <w:spacing w:val="40"/>
                <w:sz w:val="14"/>
              </w:rPr>
              <w:t xml:space="preserve"> </w:t>
            </w:r>
            <w:r>
              <w:rPr>
                <w:spacing w:val="-4"/>
                <w:sz w:val="14"/>
              </w:rPr>
              <w:t>Clays</w:t>
            </w:r>
          </w:p>
        </w:tc>
        <w:tc>
          <w:tcPr>
            <w:tcW w:w="2268" w:type="dxa"/>
          </w:tcPr>
          <w:p w:rsidR="004B5447" w:rsidRDefault="00AA29E6">
            <w:pPr>
              <w:pStyle w:val="TableParagraph"/>
              <w:ind w:right="224"/>
              <w:rPr>
                <w:sz w:val="14"/>
              </w:rPr>
            </w:pPr>
            <w:r>
              <w:rPr>
                <w:sz w:val="14"/>
              </w:rPr>
              <w:t>Пример:</w:t>
            </w:r>
            <w:r>
              <w:rPr>
                <w:spacing w:val="-9"/>
                <w:sz w:val="14"/>
              </w:rPr>
              <w:t xml:space="preserve"> </w:t>
            </w:r>
            <w:r>
              <w:rPr>
                <w:sz w:val="14"/>
              </w:rPr>
              <w:t>Скупљање</w:t>
            </w:r>
            <w:r>
              <w:rPr>
                <w:spacing w:val="-9"/>
                <w:sz w:val="14"/>
              </w:rPr>
              <w:t xml:space="preserve"> </w:t>
            </w:r>
            <w:r>
              <w:rPr>
                <w:sz w:val="14"/>
              </w:rPr>
              <w:t>и</w:t>
            </w:r>
            <w:r>
              <w:rPr>
                <w:spacing w:val="-9"/>
                <w:sz w:val="14"/>
              </w:rPr>
              <w:t xml:space="preserve"> </w:t>
            </w:r>
            <w:r>
              <w:rPr>
                <w:sz w:val="14"/>
              </w:rPr>
              <w:t>бубрење</w:t>
            </w:r>
            <w:r>
              <w:rPr>
                <w:spacing w:val="40"/>
                <w:sz w:val="14"/>
              </w:rPr>
              <w:t xml:space="preserve"> </w:t>
            </w:r>
            <w:r>
              <w:rPr>
                <w:spacing w:val="-2"/>
                <w:sz w:val="14"/>
              </w:rPr>
              <w:t>глине</w:t>
            </w:r>
          </w:p>
        </w:tc>
        <w:tc>
          <w:tcPr>
            <w:tcW w:w="5943" w:type="dxa"/>
          </w:tcPr>
          <w:p w:rsidR="004B5447" w:rsidRDefault="00AA29E6">
            <w:pPr>
              <w:pStyle w:val="TableParagraph"/>
              <w:spacing w:before="98"/>
              <w:rPr>
                <w:sz w:val="14"/>
              </w:rPr>
            </w:pPr>
            <w:r>
              <w:rPr>
                <w:sz w:val="14"/>
              </w:rPr>
              <w:t>(themeClassification:</w:t>
            </w:r>
            <w:r>
              <w:rPr>
                <w:spacing w:val="-3"/>
                <w:sz w:val="14"/>
              </w:rPr>
              <w:t xml:space="preserve"> </w:t>
            </w:r>
            <w:r>
              <w:rPr>
                <w:spacing w:val="-2"/>
                <w:sz w:val="14"/>
              </w:rPr>
              <w:t>ThematicClassificationValue)</w:t>
            </w:r>
          </w:p>
        </w:tc>
      </w:tr>
      <w:tr w:rsidR="004B5447">
        <w:trPr>
          <w:trHeight w:val="360"/>
        </w:trPr>
        <w:tc>
          <w:tcPr>
            <w:tcW w:w="2268" w:type="dxa"/>
          </w:tcPr>
          <w:p w:rsidR="004B5447" w:rsidRDefault="00AA29E6">
            <w:pPr>
              <w:pStyle w:val="TableParagraph"/>
              <w:spacing w:before="98"/>
              <w:rPr>
                <w:sz w:val="14"/>
              </w:rPr>
            </w:pPr>
            <w:r>
              <w:rPr>
                <w:spacing w:val="-2"/>
                <w:sz w:val="14"/>
              </w:rPr>
              <w:t>GE.GeologicFault</w:t>
            </w:r>
          </w:p>
        </w:tc>
        <w:tc>
          <w:tcPr>
            <w:tcW w:w="2268" w:type="dxa"/>
          </w:tcPr>
          <w:p w:rsidR="004B5447" w:rsidRDefault="00AA29E6">
            <w:pPr>
              <w:pStyle w:val="TableParagraph"/>
              <w:spacing w:before="98"/>
              <w:rPr>
                <w:sz w:val="14"/>
              </w:rPr>
            </w:pPr>
            <w:r>
              <w:rPr>
                <w:spacing w:val="-2"/>
                <w:sz w:val="14"/>
              </w:rPr>
              <w:t>Геолошки</w:t>
            </w:r>
            <w:r>
              <w:rPr>
                <w:spacing w:val="-4"/>
                <w:sz w:val="14"/>
              </w:rPr>
              <w:t xml:space="preserve"> </w:t>
            </w:r>
            <w:r>
              <w:rPr>
                <w:spacing w:val="-2"/>
                <w:sz w:val="14"/>
              </w:rPr>
              <w:t>раседи</w:t>
            </w:r>
          </w:p>
        </w:tc>
        <w:tc>
          <w:tcPr>
            <w:tcW w:w="5943" w:type="dxa"/>
          </w:tcPr>
          <w:p w:rsidR="004B5447" w:rsidRDefault="00AA29E6">
            <w:pPr>
              <w:pStyle w:val="TableParagraph"/>
              <w:rPr>
                <w:sz w:val="14"/>
              </w:rPr>
            </w:pPr>
            <w:r>
              <w:rPr>
                <w:sz w:val="14"/>
              </w:rPr>
              <w:t>MappedFeature</w:t>
            </w:r>
            <w:r>
              <w:rPr>
                <w:spacing w:val="-7"/>
                <w:sz w:val="14"/>
              </w:rPr>
              <w:t xml:space="preserve"> </w:t>
            </w:r>
            <w:r>
              <w:rPr>
                <w:sz w:val="14"/>
              </w:rPr>
              <w:t>(геопросторни</w:t>
            </w:r>
            <w:r>
              <w:rPr>
                <w:spacing w:val="-8"/>
                <w:sz w:val="14"/>
              </w:rPr>
              <w:t xml:space="preserve"> </w:t>
            </w:r>
            <w:r>
              <w:rPr>
                <w:sz w:val="14"/>
              </w:rPr>
              <w:t>објекти</w:t>
            </w:r>
            <w:r>
              <w:rPr>
                <w:spacing w:val="-8"/>
                <w:sz w:val="14"/>
              </w:rPr>
              <w:t xml:space="preserve"> </w:t>
            </w:r>
            <w:r>
              <w:rPr>
                <w:sz w:val="14"/>
              </w:rPr>
              <w:t>чије</w:t>
            </w:r>
            <w:r>
              <w:rPr>
                <w:spacing w:val="-7"/>
                <w:sz w:val="14"/>
              </w:rPr>
              <w:t xml:space="preserve"> </w:t>
            </w:r>
            <w:r>
              <w:rPr>
                <w:sz w:val="14"/>
              </w:rPr>
              <w:t>спецификацијско</w:t>
            </w:r>
            <w:r>
              <w:rPr>
                <w:spacing w:val="-7"/>
                <w:sz w:val="14"/>
              </w:rPr>
              <w:t xml:space="preserve"> </w:t>
            </w:r>
            <w:r>
              <w:rPr>
                <w:sz w:val="14"/>
              </w:rPr>
              <w:t>својство</w:t>
            </w:r>
            <w:r>
              <w:rPr>
                <w:spacing w:val="-7"/>
                <w:sz w:val="14"/>
              </w:rPr>
              <w:t xml:space="preserve"> </w:t>
            </w:r>
            <w:r>
              <w:rPr>
                <w:sz w:val="14"/>
              </w:rPr>
              <w:t>је</w:t>
            </w:r>
            <w:r>
              <w:rPr>
                <w:spacing w:val="-7"/>
                <w:sz w:val="14"/>
              </w:rPr>
              <w:t xml:space="preserve"> </w:t>
            </w:r>
            <w:r>
              <w:rPr>
                <w:sz w:val="14"/>
              </w:rPr>
              <w:t>типа</w:t>
            </w:r>
            <w:r>
              <w:rPr>
                <w:spacing w:val="40"/>
                <w:sz w:val="14"/>
              </w:rPr>
              <w:t xml:space="preserve"> </w:t>
            </w:r>
            <w:r>
              <w:rPr>
                <w:spacing w:val="-2"/>
                <w:sz w:val="14"/>
              </w:rPr>
              <w:t>ShearDisplacementStructure)</w:t>
            </w:r>
          </w:p>
        </w:tc>
      </w:tr>
      <w:tr w:rsidR="004B5447">
        <w:trPr>
          <w:trHeight w:val="200"/>
        </w:trPr>
        <w:tc>
          <w:tcPr>
            <w:tcW w:w="2268" w:type="dxa"/>
          </w:tcPr>
          <w:p w:rsidR="004B5447" w:rsidRDefault="00AA29E6">
            <w:pPr>
              <w:pStyle w:val="TableParagraph"/>
              <w:rPr>
                <w:sz w:val="14"/>
              </w:rPr>
            </w:pPr>
            <w:r>
              <w:rPr>
                <w:spacing w:val="-2"/>
                <w:sz w:val="14"/>
              </w:rPr>
              <w:t>GE.GeologicFold</w:t>
            </w:r>
          </w:p>
        </w:tc>
        <w:tc>
          <w:tcPr>
            <w:tcW w:w="2268" w:type="dxa"/>
          </w:tcPr>
          <w:p w:rsidR="004B5447" w:rsidRDefault="00AA29E6">
            <w:pPr>
              <w:pStyle w:val="TableParagraph"/>
              <w:rPr>
                <w:sz w:val="14"/>
              </w:rPr>
            </w:pPr>
            <w:r>
              <w:rPr>
                <w:spacing w:val="-2"/>
                <w:sz w:val="14"/>
              </w:rPr>
              <w:t>Геолошки набори</w:t>
            </w:r>
          </w:p>
        </w:tc>
        <w:tc>
          <w:tcPr>
            <w:tcW w:w="5943" w:type="dxa"/>
          </w:tcPr>
          <w:p w:rsidR="004B5447" w:rsidRDefault="00AA29E6">
            <w:pPr>
              <w:pStyle w:val="TableParagraph"/>
              <w:rPr>
                <w:sz w:val="14"/>
              </w:rPr>
            </w:pPr>
            <w:r>
              <w:rPr>
                <w:sz w:val="14"/>
              </w:rPr>
              <w:t>MappedFeature</w:t>
            </w:r>
            <w:r>
              <w:rPr>
                <w:spacing w:val="-4"/>
                <w:sz w:val="14"/>
              </w:rPr>
              <w:t xml:space="preserve"> </w:t>
            </w:r>
            <w:r>
              <w:rPr>
                <w:sz w:val="14"/>
              </w:rPr>
              <w:t>(геопросторни</w:t>
            </w:r>
            <w:r>
              <w:rPr>
                <w:spacing w:val="-4"/>
                <w:sz w:val="14"/>
              </w:rPr>
              <w:t xml:space="preserve"> </w:t>
            </w:r>
            <w:r>
              <w:rPr>
                <w:sz w:val="14"/>
              </w:rPr>
              <w:t>објекти</w:t>
            </w:r>
            <w:r>
              <w:rPr>
                <w:spacing w:val="-4"/>
                <w:sz w:val="14"/>
              </w:rPr>
              <w:t xml:space="preserve"> </w:t>
            </w:r>
            <w:r>
              <w:rPr>
                <w:sz w:val="14"/>
              </w:rPr>
              <w:t>чије</w:t>
            </w:r>
            <w:r>
              <w:rPr>
                <w:spacing w:val="-3"/>
                <w:sz w:val="14"/>
              </w:rPr>
              <w:t xml:space="preserve"> </w:t>
            </w:r>
            <w:r>
              <w:rPr>
                <w:sz w:val="14"/>
              </w:rPr>
              <w:t>спецификацијско</w:t>
            </w:r>
            <w:r>
              <w:rPr>
                <w:spacing w:val="-4"/>
                <w:sz w:val="14"/>
              </w:rPr>
              <w:t xml:space="preserve"> </w:t>
            </w:r>
            <w:r>
              <w:rPr>
                <w:sz w:val="14"/>
              </w:rPr>
              <w:t>својство</w:t>
            </w:r>
            <w:r>
              <w:rPr>
                <w:spacing w:val="-3"/>
                <w:sz w:val="14"/>
              </w:rPr>
              <w:t xml:space="preserve"> </w:t>
            </w:r>
            <w:r>
              <w:rPr>
                <w:sz w:val="14"/>
              </w:rPr>
              <w:t>је</w:t>
            </w:r>
            <w:r>
              <w:rPr>
                <w:spacing w:val="-3"/>
                <w:sz w:val="14"/>
              </w:rPr>
              <w:t xml:space="preserve"> </w:t>
            </w:r>
            <w:r>
              <w:rPr>
                <w:sz w:val="14"/>
              </w:rPr>
              <w:t>типа</w:t>
            </w:r>
            <w:r>
              <w:rPr>
                <w:spacing w:val="-3"/>
                <w:sz w:val="14"/>
              </w:rPr>
              <w:t xml:space="preserve"> </w:t>
            </w:r>
            <w:r>
              <w:rPr>
                <w:spacing w:val="-2"/>
                <w:sz w:val="14"/>
              </w:rPr>
              <w:t>Fold)</w:t>
            </w:r>
          </w:p>
        </w:tc>
      </w:tr>
      <w:tr w:rsidR="004B5447">
        <w:trPr>
          <w:trHeight w:val="360"/>
        </w:trPr>
        <w:tc>
          <w:tcPr>
            <w:tcW w:w="2268" w:type="dxa"/>
          </w:tcPr>
          <w:p w:rsidR="004B5447" w:rsidRDefault="00AA29E6">
            <w:pPr>
              <w:pStyle w:val="TableParagraph"/>
              <w:spacing w:before="98"/>
              <w:rPr>
                <w:sz w:val="14"/>
              </w:rPr>
            </w:pPr>
            <w:r>
              <w:rPr>
                <w:spacing w:val="-2"/>
                <w:sz w:val="14"/>
              </w:rPr>
              <w:t>GE.GeomorphologicFeature</w:t>
            </w:r>
          </w:p>
        </w:tc>
        <w:tc>
          <w:tcPr>
            <w:tcW w:w="2268" w:type="dxa"/>
          </w:tcPr>
          <w:p w:rsidR="004B5447" w:rsidRDefault="00AA29E6">
            <w:pPr>
              <w:pStyle w:val="TableParagraph"/>
              <w:spacing w:before="98"/>
              <w:rPr>
                <w:sz w:val="14"/>
              </w:rPr>
            </w:pPr>
            <w:r>
              <w:rPr>
                <w:spacing w:val="-2"/>
                <w:sz w:val="14"/>
              </w:rPr>
              <w:t>Геоморфолошке</w:t>
            </w:r>
            <w:r>
              <w:rPr>
                <w:spacing w:val="6"/>
                <w:sz w:val="14"/>
              </w:rPr>
              <w:t xml:space="preserve"> </w:t>
            </w:r>
            <w:r>
              <w:rPr>
                <w:spacing w:val="-2"/>
                <w:sz w:val="14"/>
              </w:rPr>
              <w:t>карактеристике</w:t>
            </w:r>
          </w:p>
        </w:tc>
        <w:tc>
          <w:tcPr>
            <w:tcW w:w="5943" w:type="dxa"/>
          </w:tcPr>
          <w:p w:rsidR="004B5447" w:rsidRDefault="00AA29E6">
            <w:pPr>
              <w:pStyle w:val="TableParagraph"/>
              <w:rPr>
                <w:sz w:val="14"/>
              </w:rPr>
            </w:pPr>
            <w:r>
              <w:rPr>
                <w:sz w:val="14"/>
              </w:rPr>
              <w:t>MappedFeature</w:t>
            </w:r>
            <w:r>
              <w:rPr>
                <w:spacing w:val="-7"/>
                <w:sz w:val="14"/>
              </w:rPr>
              <w:t xml:space="preserve"> </w:t>
            </w:r>
            <w:r>
              <w:rPr>
                <w:sz w:val="14"/>
              </w:rPr>
              <w:t>(геопросторни</w:t>
            </w:r>
            <w:r>
              <w:rPr>
                <w:spacing w:val="-8"/>
                <w:sz w:val="14"/>
              </w:rPr>
              <w:t xml:space="preserve"> </w:t>
            </w:r>
            <w:r>
              <w:rPr>
                <w:sz w:val="14"/>
              </w:rPr>
              <w:t>објекти</w:t>
            </w:r>
            <w:r>
              <w:rPr>
                <w:spacing w:val="-8"/>
                <w:sz w:val="14"/>
              </w:rPr>
              <w:t xml:space="preserve"> </w:t>
            </w:r>
            <w:r>
              <w:rPr>
                <w:sz w:val="14"/>
              </w:rPr>
              <w:t>чије</w:t>
            </w:r>
            <w:r>
              <w:rPr>
                <w:spacing w:val="-7"/>
                <w:sz w:val="14"/>
              </w:rPr>
              <w:t xml:space="preserve"> </w:t>
            </w:r>
            <w:r>
              <w:rPr>
                <w:sz w:val="14"/>
              </w:rPr>
              <w:t>спецификацијско</w:t>
            </w:r>
            <w:r>
              <w:rPr>
                <w:spacing w:val="-7"/>
                <w:sz w:val="14"/>
              </w:rPr>
              <w:t xml:space="preserve"> </w:t>
            </w:r>
            <w:r>
              <w:rPr>
                <w:sz w:val="14"/>
              </w:rPr>
              <w:t>својство</w:t>
            </w:r>
            <w:r>
              <w:rPr>
                <w:spacing w:val="-7"/>
                <w:sz w:val="14"/>
              </w:rPr>
              <w:t xml:space="preserve"> </w:t>
            </w:r>
            <w:r>
              <w:rPr>
                <w:sz w:val="14"/>
              </w:rPr>
              <w:t>је</w:t>
            </w:r>
            <w:r>
              <w:rPr>
                <w:spacing w:val="-7"/>
                <w:sz w:val="14"/>
              </w:rPr>
              <w:t xml:space="preserve"> </w:t>
            </w:r>
            <w:r>
              <w:rPr>
                <w:sz w:val="14"/>
              </w:rPr>
              <w:t>типа</w:t>
            </w:r>
            <w:r>
              <w:rPr>
                <w:spacing w:val="40"/>
                <w:sz w:val="14"/>
              </w:rPr>
              <w:t xml:space="preserve"> </w:t>
            </w:r>
            <w:r>
              <w:rPr>
                <w:spacing w:val="-2"/>
                <w:sz w:val="14"/>
              </w:rPr>
              <w:t>GeomorphologicFeature)</w:t>
            </w:r>
          </w:p>
        </w:tc>
      </w:tr>
      <w:tr w:rsidR="004B5447">
        <w:trPr>
          <w:trHeight w:val="200"/>
        </w:trPr>
        <w:tc>
          <w:tcPr>
            <w:tcW w:w="2268" w:type="dxa"/>
          </w:tcPr>
          <w:p w:rsidR="004B5447" w:rsidRDefault="00AA29E6">
            <w:pPr>
              <w:pStyle w:val="TableParagraph"/>
              <w:rPr>
                <w:sz w:val="14"/>
              </w:rPr>
            </w:pPr>
            <w:r>
              <w:rPr>
                <w:spacing w:val="-2"/>
                <w:sz w:val="14"/>
              </w:rPr>
              <w:t>GE.Borehole</w:t>
            </w:r>
          </w:p>
        </w:tc>
        <w:tc>
          <w:tcPr>
            <w:tcW w:w="2268" w:type="dxa"/>
          </w:tcPr>
          <w:p w:rsidR="004B5447" w:rsidRDefault="00AA29E6">
            <w:pPr>
              <w:pStyle w:val="TableParagraph"/>
              <w:rPr>
                <w:sz w:val="14"/>
              </w:rPr>
            </w:pPr>
            <w:r>
              <w:rPr>
                <w:spacing w:val="-2"/>
                <w:sz w:val="14"/>
              </w:rPr>
              <w:t>Бушотине</w:t>
            </w:r>
          </w:p>
        </w:tc>
        <w:tc>
          <w:tcPr>
            <w:tcW w:w="5943" w:type="dxa"/>
          </w:tcPr>
          <w:p w:rsidR="004B5447" w:rsidRDefault="00AA29E6">
            <w:pPr>
              <w:pStyle w:val="TableParagraph"/>
              <w:rPr>
                <w:sz w:val="14"/>
              </w:rPr>
            </w:pPr>
            <w:r>
              <w:rPr>
                <w:spacing w:val="-2"/>
                <w:sz w:val="14"/>
              </w:rPr>
              <w:t>Borehole</w:t>
            </w:r>
          </w:p>
        </w:tc>
      </w:tr>
      <w:tr w:rsidR="004B5447">
        <w:trPr>
          <w:trHeight w:val="200"/>
        </w:trPr>
        <w:tc>
          <w:tcPr>
            <w:tcW w:w="2268" w:type="dxa"/>
          </w:tcPr>
          <w:p w:rsidR="004B5447" w:rsidRDefault="00AA29E6">
            <w:pPr>
              <w:pStyle w:val="TableParagraph"/>
              <w:rPr>
                <w:sz w:val="14"/>
              </w:rPr>
            </w:pPr>
            <w:r>
              <w:rPr>
                <w:spacing w:val="-2"/>
                <w:sz w:val="14"/>
              </w:rPr>
              <w:t>GE.Aquifer</w:t>
            </w:r>
          </w:p>
        </w:tc>
        <w:tc>
          <w:tcPr>
            <w:tcW w:w="2268" w:type="dxa"/>
          </w:tcPr>
          <w:p w:rsidR="004B5447" w:rsidRDefault="00AA29E6">
            <w:pPr>
              <w:pStyle w:val="TableParagraph"/>
              <w:rPr>
                <w:sz w:val="14"/>
              </w:rPr>
            </w:pPr>
            <w:r>
              <w:rPr>
                <w:spacing w:val="-2"/>
                <w:sz w:val="14"/>
              </w:rPr>
              <w:t>Аквифери</w:t>
            </w:r>
          </w:p>
        </w:tc>
        <w:tc>
          <w:tcPr>
            <w:tcW w:w="5943" w:type="dxa"/>
          </w:tcPr>
          <w:p w:rsidR="004B5447" w:rsidRDefault="00AA29E6">
            <w:pPr>
              <w:pStyle w:val="TableParagraph"/>
              <w:rPr>
                <w:sz w:val="14"/>
              </w:rPr>
            </w:pPr>
            <w:r>
              <w:rPr>
                <w:sz w:val="14"/>
              </w:rPr>
              <w:t>MappedFeature</w:t>
            </w:r>
            <w:r>
              <w:rPr>
                <w:spacing w:val="-6"/>
                <w:sz w:val="14"/>
              </w:rPr>
              <w:t xml:space="preserve"> </w:t>
            </w:r>
            <w:r>
              <w:rPr>
                <w:sz w:val="14"/>
              </w:rPr>
              <w:t>(геопросторни</w:t>
            </w:r>
            <w:r>
              <w:rPr>
                <w:spacing w:val="-4"/>
                <w:sz w:val="14"/>
              </w:rPr>
              <w:t xml:space="preserve"> </w:t>
            </w:r>
            <w:r>
              <w:rPr>
                <w:sz w:val="14"/>
              </w:rPr>
              <w:t>објекти</w:t>
            </w:r>
            <w:r>
              <w:rPr>
                <w:spacing w:val="-4"/>
                <w:sz w:val="14"/>
              </w:rPr>
              <w:t xml:space="preserve"> </w:t>
            </w:r>
            <w:r>
              <w:rPr>
                <w:sz w:val="14"/>
              </w:rPr>
              <w:t>чије</w:t>
            </w:r>
            <w:r>
              <w:rPr>
                <w:spacing w:val="-4"/>
                <w:sz w:val="14"/>
              </w:rPr>
              <w:t xml:space="preserve"> </w:t>
            </w:r>
            <w:r>
              <w:rPr>
                <w:sz w:val="14"/>
              </w:rPr>
              <w:t>спецификацијско</w:t>
            </w:r>
            <w:r>
              <w:rPr>
                <w:spacing w:val="-3"/>
                <w:sz w:val="14"/>
              </w:rPr>
              <w:t xml:space="preserve"> </w:t>
            </w:r>
            <w:r>
              <w:rPr>
                <w:sz w:val="14"/>
              </w:rPr>
              <w:t>својство</w:t>
            </w:r>
            <w:r>
              <w:rPr>
                <w:spacing w:val="-3"/>
                <w:sz w:val="14"/>
              </w:rPr>
              <w:t xml:space="preserve"> </w:t>
            </w:r>
            <w:r>
              <w:rPr>
                <w:sz w:val="14"/>
              </w:rPr>
              <w:t>је</w:t>
            </w:r>
            <w:r>
              <w:rPr>
                <w:spacing w:val="-4"/>
                <w:sz w:val="14"/>
              </w:rPr>
              <w:t xml:space="preserve"> </w:t>
            </w:r>
            <w:r>
              <w:rPr>
                <w:sz w:val="14"/>
              </w:rPr>
              <w:t>типа</w:t>
            </w:r>
            <w:r>
              <w:rPr>
                <w:spacing w:val="-8"/>
                <w:sz w:val="14"/>
              </w:rPr>
              <w:t xml:space="preserve"> </w:t>
            </w:r>
            <w:r>
              <w:rPr>
                <w:spacing w:val="-2"/>
                <w:sz w:val="14"/>
              </w:rPr>
              <w:t>Aquifer)</w:t>
            </w:r>
          </w:p>
        </w:tc>
      </w:tr>
      <w:tr w:rsidR="004B5447">
        <w:trPr>
          <w:trHeight w:val="200"/>
        </w:trPr>
        <w:tc>
          <w:tcPr>
            <w:tcW w:w="2268" w:type="dxa"/>
          </w:tcPr>
          <w:p w:rsidR="004B5447" w:rsidRDefault="00AA29E6">
            <w:pPr>
              <w:pStyle w:val="TableParagraph"/>
              <w:rPr>
                <w:sz w:val="14"/>
              </w:rPr>
            </w:pPr>
            <w:r>
              <w:rPr>
                <w:spacing w:val="-2"/>
                <w:sz w:val="14"/>
              </w:rPr>
              <w:t>GE.Aquiclude</w:t>
            </w:r>
          </w:p>
        </w:tc>
        <w:tc>
          <w:tcPr>
            <w:tcW w:w="2268" w:type="dxa"/>
          </w:tcPr>
          <w:p w:rsidR="004B5447" w:rsidRDefault="00AA29E6">
            <w:pPr>
              <w:pStyle w:val="TableParagraph"/>
              <w:rPr>
                <w:sz w:val="14"/>
              </w:rPr>
            </w:pPr>
            <w:r>
              <w:rPr>
                <w:spacing w:val="-2"/>
                <w:sz w:val="14"/>
              </w:rPr>
              <w:t>Аквиклуд</w:t>
            </w:r>
          </w:p>
        </w:tc>
        <w:tc>
          <w:tcPr>
            <w:tcW w:w="5943" w:type="dxa"/>
          </w:tcPr>
          <w:p w:rsidR="004B5447" w:rsidRDefault="00AA29E6">
            <w:pPr>
              <w:pStyle w:val="TableParagraph"/>
              <w:rPr>
                <w:sz w:val="14"/>
              </w:rPr>
            </w:pPr>
            <w:r>
              <w:rPr>
                <w:sz w:val="14"/>
              </w:rPr>
              <w:t>MappedFeature</w:t>
            </w:r>
            <w:r>
              <w:rPr>
                <w:spacing w:val="-6"/>
                <w:sz w:val="14"/>
              </w:rPr>
              <w:t xml:space="preserve"> </w:t>
            </w:r>
            <w:r>
              <w:rPr>
                <w:sz w:val="14"/>
              </w:rPr>
              <w:t>(геопросторни</w:t>
            </w:r>
            <w:r>
              <w:rPr>
                <w:spacing w:val="-4"/>
                <w:sz w:val="14"/>
              </w:rPr>
              <w:t xml:space="preserve"> </w:t>
            </w:r>
            <w:r>
              <w:rPr>
                <w:sz w:val="14"/>
              </w:rPr>
              <w:t>објекти</w:t>
            </w:r>
            <w:r>
              <w:rPr>
                <w:spacing w:val="-4"/>
                <w:sz w:val="14"/>
              </w:rPr>
              <w:t xml:space="preserve"> </w:t>
            </w:r>
            <w:r>
              <w:rPr>
                <w:sz w:val="14"/>
              </w:rPr>
              <w:t>чије</w:t>
            </w:r>
            <w:r>
              <w:rPr>
                <w:spacing w:val="-4"/>
                <w:sz w:val="14"/>
              </w:rPr>
              <w:t xml:space="preserve"> </w:t>
            </w:r>
            <w:r>
              <w:rPr>
                <w:sz w:val="14"/>
              </w:rPr>
              <w:t>спецификацијско</w:t>
            </w:r>
            <w:r>
              <w:rPr>
                <w:spacing w:val="-3"/>
                <w:sz w:val="14"/>
              </w:rPr>
              <w:t xml:space="preserve"> </w:t>
            </w:r>
            <w:r>
              <w:rPr>
                <w:sz w:val="14"/>
              </w:rPr>
              <w:t>својство</w:t>
            </w:r>
            <w:r>
              <w:rPr>
                <w:spacing w:val="-3"/>
                <w:sz w:val="14"/>
              </w:rPr>
              <w:t xml:space="preserve"> </w:t>
            </w:r>
            <w:r>
              <w:rPr>
                <w:sz w:val="14"/>
              </w:rPr>
              <w:t>је</w:t>
            </w:r>
            <w:r>
              <w:rPr>
                <w:spacing w:val="-4"/>
                <w:sz w:val="14"/>
              </w:rPr>
              <w:t xml:space="preserve"> </w:t>
            </w:r>
            <w:r>
              <w:rPr>
                <w:sz w:val="14"/>
              </w:rPr>
              <w:t>типа</w:t>
            </w:r>
            <w:r>
              <w:rPr>
                <w:spacing w:val="-8"/>
                <w:sz w:val="14"/>
              </w:rPr>
              <w:t xml:space="preserve"> </w:t>
            </w:r>
            <w:r>
              <w:rPr>
                <w:spacing w:val="-2"/>
                <w:sz w:val="14"/>
              </w:rPr>
              <w:t>Aquiclude)</w:t>
            </w:r>
          </w:p>
        </w:tc>
      </w:tr>
      <w:tr w:rsidR="004B5447">
        <w:trPr>
          <w:trHeight w:val="200"/>
        </w:trPr>
        <w:tc>
          <w:tcPr>
            <w:tcW w:w="2268" w:type="dxa"/>
          </w:tcPr>
          <w:p w:rsidR="004B5447" w:rsidRDefault="00AA29E6">
            <w:pPr>
              <w:pStyle w:val="TableParagraph"/>
              <w:rPr>
                <w:sz w:val="14"/>
              </w:rPr>
            </w:pPr>
            <w:r>
              <w:rPr>
                <w:spacing w:val="-2"/>
                <w:sz w:val="14"/>
              </w:rPr>
              <w:t>GE.Aquitard</w:t>
            </w:r>
          </w:p>
        </w:tc>
        <w:tc>
          <w:tcPr>
            <w:tcW w:w="2268" w:type="dxa"/>
          </w:tcPr>
          <w:p w:rsidR="004B5447" w:rsidRDefault="00AA29E6">
            <w:pPr>
              <w:pStyle w:val="TableParagraph"/>
              <w:rPr>
                <w:sz w:val="14"/>
              </w:rPr>
            </w:pPr>
            <w:r>
              <w:rPr>
                <w:spacing w:val="-2"/>
                <w:sz w:val="14"/>
              </w:rPr>
              <w:t>Akvitard</w:t>
            </w:r>
          </w:p>
        </w:tc>
        <w:tc>
          <w:tcPr>
            <w:tcW w:w="5943" w:type="dxa"/>
          </w:tcPr>
          <w:p w:rsidR="004B5447" w:rsidRDefault="00AA29E6">
            <w:pPr>
              <w:pStyle w:val="TableParagraph"/>
              <w:rPr>
                <w:sz w:val="14"/>
              </w:rPr>
            </w:pPr>
            <w:r>
              <w:rPr>
                <w:sz w:val="14"/>
              </w:rPr>
              <w:t>MappedFeature</w:t>
            </w:r>
            <w:r>
              <w:rPr>
                <w:spacing w:val="-6"/>
                <w:sz w:val="14"/>
              </w:rPr>
              <w:t xml:space="preserve"> </w:t>
            </w:r>
            <w:r>
              <w:rPr>
                <w:sz w:val="14"/>
              </w:rPr>
              <w:t>(геопросторни</w:t>
            </w:r>
            <w:r>
              <w:rPr>
                <w:spacing w:val="-4"/>
                <w:sz w:val="14"/>
              </w:rPr>
              <w:t xml:space="preserve"> </w:t>
            </w:r>
            <w:r>
              <w:rPr>
                <w:sz w:val="14"/>
              </w:rPr>
              <w:t>објекти</w:t>
            </w:r>
            <w:r>
              <w:rPr>
                <w:spacing w:val="-4"/>
                <w:sz w:val="14"/>
              </w:rPr>
              <w:t xml:space="preserve"> </w:t>
            </w:r>
            <w:r>
              <w:rPr>
                <w:sz w:val="14"/>
              </w:rPr>
              <w:t>чије</w:t>
            </w:r>
            <w:r>
              <w:rPr>
                <w:spacing w:val="-4"/>
                <w:sz w:val="14"/>
              </w:rPr>
              <w:t xml:space="preserve"> </w:t>
            </w:r>
            <w:r>
              <w:rPr>
                <w:sz w:val="14"/>
              </w:rPr>
              <w:t>спецификацијско</w:t>
            </w:r>
            <w:r>
              <w:rPr>
                <w:spacing w:val="-3"/>
                <w:sz w:val="14"/>
              </w:rPr>
              <w:t xml:space="preserve"> </w:t>
            </w:r>
            <w:r>
              <w:rPr>
                <w:sz w:val="14"/>
              </w:rPr>
              <w:t>својство</w:t>
            </w:r>
            <w:r>
              <w:rPr>
                <w:spacing w:val="-3"/>
                <w:sz w:val="14"/>
              </w:rPr>
              <w:t xml:space="preserve"> </w:t>
            </w:r>
            <w:r>
              <w:rPr>
                <w:sz w:val="14"/>
              </w:rPr>
              <w:t>је</w:t>
            </w:r>
            <w:r>
              <w:rPr>
                <w:spacing w:val="-4"/>
                <w:sz w:val="14"/>
              </w:rPr>
              <w:t xml:space="preserve"> </w:t>
            </w:r>
            <w:r>
              <w:rPr>
                <w:sz w:val="14"/>
              </w:rPr>
              <w:t>типа</w:t>
            </w:r>
            <w:r>
              <w:rPr>
                <w:spacing w:val="-8"/>
                <w:sz w:val="14"/>
              </w:rPr>
              <w:t xml:space="preserve"> </w:t>
            </w:r>
            <w:r>
              <w:rPr>
                <w:spacing w:val="-2"/>
                <w:sz w:val="14"/>
              </w:rPr>
              <w:t>Aquitard)</w:t>
            </w:r>
          </w:p>
        </w:tc>
      </w:tr>
      <w:tr w:rsidR="004B5447">
        <w:trPr>
          <w:trHeight w:val="200"/>
        </w:trPr>
        <w:tc>
          <w:tcPr>
            <w:tcW w:w="2268" w:type="dxa"/>
          </w:tcPr>
          <w:p w:rsidR="004B5447" w:rsidRDefault="00AA29E6">
            <w:pPr>
              <w:pStyle w:val="TableParagraph"/>
              <w:rPr>
                <w:sz w:val="14"/>
              </w:rPr>
            </w:pPr>
            <w:r>
              <w:rPr>
                <w:spacing w:val="-2"/>
                <w:sz w:val="14"/>
              </w:rPr>
              <w:t>GE.AquiferSystems</w:t>
            </w:r>
          </w:p>
        </w:tc>
        <w:tc>
          <w:tcPr>
            <w:tcW w:w="2268" w:type="dxa"/>
          </w:tcPr>
          <w:p w:rsidR="004B5447" w:rsidRDefault="00AA29E6">
            <w:pPr>
              <w:pStyle w:val="TableParagraph"/>
              <w:rPr>
                <w:sz w:val="14"/>
              </w:rPr>
            </w:pPr>
            <w:r>
              <w:rPr>
                <w:sz w:val="14"/>
              </w:rPr>
              <w:t>Системи</w:t>
            </w:r>
            <w:r>
              <w:rPr>
                <w:spacing w:val="-7"/>
                <w:sz w:val="14"/>
              </w:rPr>
              <w:t xml:space="preserve"> </w:t>
            </w:r>
            <w:r>
              <w:rPr>
                <w:spacing w:val="-2"/>
                <w:sz w:val="14"/>
              </w:rPr>
              <w:t>аквифера</w:t>
            </w:r>
          </w:p>
        </w:tc>
        <w:tc>
          <w:tcPr>
            <w:tcW w:w="5943" w:type="dxa"/>
          </w:tcPr>
          <w:p w:rsidR="004B5447" w:rsidRDefault="00AA29E6">
            <w:pPr>
              <w:pStyle w:val="TableParagraph"/>
              <w:rPr>
                <w:sz w:val="14"/>
              </w:rPr>
            </w:pPr>
            <w:r>
              <w:rPr>
                <w:sz w:val="14"/>
              </w:rPr>
              <w:t>MappedFeature</w:t>
            </w:r>
            <w:r>
              <w:rPr>
                <w:spacing w:val="-6"/>
                <w:sz w:val="14"/>
              </w:rPr>
              <w:t xml:space="preserve"> </w:t>
            </w:r>
            <w:r>
              <w:rPr>
                <w:sz w:val="14"/>
              </w:rPr>
              <w:t>(геопросторни</w:t>
            </w:r>
            <w:r>
              <w:rPr>
                <w:spacing w:val="-4"/>
                <w:sz w:val="14"/>
              </w:rPr>
              <w:t xml:space="preserve"> </w:t>
            </w:r>
            <w:r>
              <w:rPr>
                <w:sz w:val="14"/>
              </w:rPr>
              <w:t>објекти</w:t>
            </w:r>
            <w:r>
              <w:rPr>
                <w:spacing w:val="-4"/>
                <w:sz w:val="14"/>
              </w:rPr>
              <w:t xml:space="preserve"> </w:t>
            </w:r>
            <w:r>
              <w:rPr>
                <w:sz w:val="14"/>
              </w:rPr>
              <w:t>чије</w:t>
            </w:r>
            <w:r>
              <w:rPr>
                <w:spacing w:val="-4"/>
                <w:sz w:val="14"/>
              </w:rPr>
              <w:t xml:space="preserve"> </w:t>
            </w:r>
            <w:r>
              <w:rPr>
                <w:sz w:val="14"/>
              </w:rPr>
              <w:t>спецификацијско</w:t>
            </w:r>
            <w:r>
              <w:rPr>
                <w:spacing w:val="-3"/>
                <w:sz w:val="14"/>
              </w:rPr>
              <w:t xml:space="preserve"> </w:t>
            </w:r>
            <w:r>
              <w:rPr>
                <w:sz w:val="14"/>
              </w:rPr>
              <w:t>својство</w:t>
            </w:r>
            <w:r>
              <w:rPr>
                <w:spacing w:val="-3"/>
                <w:sz w:val="14"/>
              </w:rPr>
              <w:t xml:space="preserve"> </w:t>
            </w:r>
            <w:r>
              <w:rPr>
                <w:sz w:val="14"/>
              </w:rPr>
              <w:t>је</w:t>
            </w:r>
            <w:r>
              <w:rPr>
                <w:spacing w:val="-4"/>
                <w:sz w:val="14"/>
              </w:rPr>
              <w:t xml:space="preserve"> </w:t>
            </w:r>
            <w:r>
              <w:rPr>
                <w:sz w:val="14"/>
              </w:rPr>
              <w:t>типа</w:t>
            </w:r>
            <w:r>
              <w:rPr>
                <w:spacing w:val="-8"/>
                <w:sz w:val="14"/>
              </w:rPr>
              <w:t xml:space="preserve"> </w:t>
            </w:r>
            <w:r>
              <w:rPr>
                <w:spacing w:val="-2"/>
                <w:sz w:val="14"/>
              </w:rPr>
              <w:t>AquiferSystem)</w:t>
            </w:r>
          </w:p>
        </w:tc>
      </w:tr>
      <w:tr w:rsidR="004B5447">
        <w:trPr>
          <w:trHeight w:val="200"/>
        </w:trPr>
        <w:tc>
          <w:tcPr>
            <w:tcW w:w="2268" w:type="dxa"/>
          </w:tcPr>
          <w:p w:rsidR="004B5447" w:rsidRDefault="00AA29E6">
            <w:pPr>
              <w:pStyle w:val="TableParagraph"/>
              <w:rPr>
                <w:sz w:val="14"/>
              </w:rPr>
            </w:pPr>
            <w:r>
              <w:rPr>
                <w:spacing w:val="-2"/>
                <w:sz w:val="14"/>
              </w:rPr>
              <w:t>GE.Groundwaterbody</w:t>
            </w:r>
          </w:p>
        </w:tc>
        <w:tc>
          <w:tcPr>
            <w:tcW w:w="2268" w:type="dxa"/>
          </w:tcPr>
          <w:p w:rsidR="004B5447" w:rsidRDefault="00AA29E6">
            <w:pPr>
              <w:pStyle w:val="TableParagraph"/>
              <w:rPr>
                <w:sz w:val="14"/>
              </w:rPr>
            </w:pPr>
            <w:r>
              <w:rPr>
                <w:sz w:val="14"/>
              </w:rPr>
              <w:t>Водно</w:t>
            </w:r>
            <w:r>
              <w:rPr>
                <w:spacing w:val="-5"/>
                <w:sz w:val="14"/>
              </w:rPr>
              <w:t xml:space="preserve"> </w:t>
            </w:r>
            <w:r>
              <w:rPr>
                <w:sz w:val="14"/>
              </w:rPr>
              <w:t>тело</w:t>
            </w:r>
            <w:r>
              <w:rPr>
                <w:spacing w:val="-3"/>
                <w:sz w:val="14"/>
              </w:rPr>
              <w:t xml:space="preserve"> </w:t>
            </w:r>
            <w:r>
              <w:rPr>
                <w:sz w:val="14"/>
              </w:rPr>
              <w:t>подземне</w:t>
            </w:r>
            <w:r>
              <w:rPr>
                <w:spacing w:val="-3"/>
                <w:sz w:val="14"/>
              </w:rPr>
              <w:t xml:space="preserve"> </w:t>
            </w:r>
            <w:r>
              <w:rPr>
                <w:spacing w:val="-4"/>
                <w:sz w:val="14"/>
              </w:rPr>
              <w:t>воде</w:t>
            </w:r>
          </w:p>
        </w:tc>
        <w:tc>
          <w:tcPr>
            <w:tcW w:w="5943" w:type="dxa"/>
          </w:tcPr>
          <w:p w:rsidR="004B5447" w:rsidRDefault="00AA29E6">
            <w:pPr>
              <w:pStyle w:val="TableParagraph"/>
              <w:rPr>
                <w:sz w:val="14"/>
              </w:rPr>
            </w:pPr>
            <w:r>
              <w:rPr>
                <w:spacing w:val="-2"/>
                <w:sz w:val="14"/>
              </w:rPr>
              <w:t>Groundwaterbody</w:t>
            </w:r>
          </w:p>
        </w:tc>
      </w:tr>
      <w:tr w:rsidR="004B5447">
        <w:trPr>
          <w:trHeight w:val="200"/>
        </w:trPr>
        <w:tc>
          <w:tcPr>
            <w:tcW w:w="2268" w:type="dxa"/>
          </w:tcPr>
          <w:p w:rsidR="004B5447" w:rsidRDefault="00AA29E6">
            <w:pPr>
              <w:pStyle w:val="TableParagraph"/>
              <w:rPr>
                <w:sz w:val="14"/>
              </w:rPr>
            </w:pPr>
            <w:r>
              <w:rPr>
                <w:spacing w:val="-2"/>
                <w:sz w:val="14"/>
              </w:rPr>
              <w:t>GE.ActiveWell</w:t>
            </w:r>
          </w:p>
        </w:tc>
        <w:tc>
          <w:tcPr>
            <w:tcW w:w="2268" w:type="dxa"/>
          </w:tcPr>
          <w:p w:rsidR="004B5447" w:rsidRDefault="00AA29E6">
            <w:pPr>
              <w:pStyle w:val="TableParagraph"/>
              <w:rPr>
                <w:sz w:val="14"/>
              </w:rPr>
            </w:pPr>
            <w:r>
              <w:rPr>
                <w:sz w:val="14"/>
              </w:rPr>
              <w:t>Активне</w:t>
            </w:r>
            <w:r>
              <w:rPr>
                <w:spacing w:val="-2"/>
                <w:sz w:val="14"/>
              </w:rPr>
              <w:t xml:space="preserve"> бушотине</w:t>
            </w:r>
          </w:p>
        </w:tc>
        <w:tc>
          <w:tcPr>
            <w:tcW w:w="5943" w:type="dxa"/>
          </w:tcPr>
          <w:p w:rsidR="004B5447" w:rsidRDefault="00AA29E6">
            <w:pPr>
              <w:pStyle w:val="TableParagraph"/>
              <w:rPr>
                <w:sz w:val="14"/>
              </w:rPr>
            </w:pPr>
            <w:r>
              <w:rPr>
                <w:spacing w:val="-2"/>
                <w:sz w:val="14"/>
              </w:rPr>
              <w:t>ActiveWell</w:t>
            </w:r>
          </w:p>
        </w:tc>
      </w:tr>
      <w:tr w:rsidR="004B5447">
        <w:trPr>
          <w:trHeight w:val="360"/>
        </w:trPr>
        <w:tc>
          <w:tcPr>
            <w:tcW w:w="2268" w:type="dxa"/>
          </w:tcPr>
          <w:p w:rsidR="004B5447" w:rsidRDefault="00AA29E6">
            <w:pPr>
              <w:pStyle w:val="TableParagraph"/>
              <w:spacing w:before="98"/>
              <w:rPr>
                <w:sz w:val="14"/>
              </w:rPr>
            </w:pPr>
            <w:r>
              <w:rPr>
                <w:spacing w:val="-2"/>
                <w:sz w:val="14"/>
              </w:rPr>
              <w:t>GE.</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2</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z w:val="14"/>
              </w:rPr>
              <w:t>GeophStation</w:t>
            </w:r>
            <w:r>
              <w:rPr>
                <w:spacing w:val="-5"/>
                <w:sz w:val="14"/>
              </w:rPr>
              <w:t xml:space="preserve"> </w:t>
            </w:r>
            <w:r>
              <w:rPr>
                <w:sz w:val="14"/>
              </w:rPr>
              <w:t>(stationType:</w:t>
            </w:r>
            <w:r>
              <w:rPr>
                <w:spacing w:val="-5"/>
                <w:sz w:val="14"/>
              </w:rPr>
              <w:t xml:space="preserve"> </w:t>
            </w:r>
            <w:r>
              <w:rPr>
                <w:spacing w:val="-2"/>
                <w:sz w:val="14"/>
              </w:rPr>
              <w:t>StationTypeValue)</w:t>
            </w:r>
          </w:p>
        </w:tc>
      </w:tr>
      <w:tr w:rsidR="004B5447">
        <w:trPr>
          <w:trHeight w:val="360"/>
        </w:trPr>
        <w:tc>
          <w:tcPr>
            <w:tcW w:w="2268" w:type="dxa"/>
          </w:tcPr>
          <w:p w:rsidR="004B5447" w:rsidRDefault="00AA29E6">
            <w:pPr>
              <w:pStyle w:val="TableParagraph"/>
              <w:spacing w:before="98"/>
              <w:rPr>
                <w:sz w:val="14"/>
              </w:rPr>
            </w:pPr>
            <w:r>
              <w:rPr>
                <w:sz w:val="14"/>
              </w:rPr>
              <w:t xml:space="preserve">Пример: </w:t>
            </w:r>
            <w:r>
              <w:rPr>
                <w:spacing w:val="-2"/>
                <w:sz w:val="14"/>
              </w:rPr>
              <w:t>GE.gravityStation</w:t>
            </w:r>
          </w:p>
        </w:tc>
        <w:tc>
          <w:tcPr>
            <w:tcW w:w="2268" w:type="dxa"/>
          </w:tcPr>
          <w:p w:rsidR="004B5447" w:rsidRDefault="00AA29E6">
            <w:pPr>
              <w:pStyle w:val="TableParagraph"/>
              <w:rPr>
                <w:sz w:val="14"/>
              </w:rPr>
            </w:pPr>
            <w:r>
              <w:rPr>
                <w:sz w:val="14"/>
              </w:rPr>
              <w:t>Пример:</w:t>
            </w:r>
            <w:r>
              <w:rPr>
                <w:spacing w:val="-9"/>
                <w:sz w:val="14"/>
              </w:rPr>
              <w:t xml:space="preserve"> </w:t>
            </w:r>
            <w:r>
              <w:rPr>
                <w:sz w:val="14"/>
              </w:rPr>
              <w:t>Станица</w:t>
            </w:r>
            <w:r>
              <w:rPr>
                <w:spacing w:val="-9"/>
                <w:sz w:val="14"/>
              </w:rPr>
              <w:t xml:space="preserve"> </w:t>
            </w:r>
            <w:r>
              <w:rPr>
                <w:sz w:val="14"/>
              </w:rPr>
              <w:t>за</w:t>
            </w:r>
            <w:r>
              <w:rPr>
                <w:spacing w:val="-9"/>
                <w:sz w:val="14"/>
              </w:rPr>
              <w:t xml:space="preserve"> </w:t>
            </w:r>
            <w:r>
              <w:rPr>
                <w:sz w:val="14"/>
              </w:rPr>
              <w:t>мерење</w:t>
            </w:r>
            <w:r>
              <w:rPr>
                <w:spacing w:val="40"/>
                <w:sz w:val="14"/>
              </w:rPr>
              <w:t xml:space="preserve"> </w:t>
            </w:r>
            <w:r>
              <w:rPr>
                <w:spacing w:val="-2"/>
                <w:sz w:val="14"/>
              </w:rPr>
              <w:t>гравитације</w:t>
            </w:r>
          </w:p>
        </w:tc>
        <w:tc>
          <w:tcPr>
            <w:tcW w:w="5943"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GE.</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3</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z w:val="14"/>
              </w:rPr>
              <w:t>GeophStation</w:t>
            </w:r>
            <w:r>
              <w:rPr>
                <w:spacing w:val="-5"/>
                <w:sz w:val="14"/>
              </w:rPr>
              <w:t xml:space="preserve"> </w:t>
            </w:r>
            <w:r>
              <w:rPr>
                <w:sz w:val="14"/>
              </w:rPr>
              <w:t>(profilType:</w:t>
            </w:r>
            <w:r>
              <w:rPr>
                <w:spacing w:val="-5"/>
                <w:sz w:val="14"/>
              </w:rPr>
              <w:t xml:space="preserve"> </w:t>
            </w:r>
            <w:r>
              <w:rPr>
                <w:spacing w:val="-2"/>
                <w:sz w:val="14"/>
              </w:rPr>
              <w:t>ProfileTypeValue)</w:t>
            </w:r>
          </w:p>
        </w:tc>
      </w:tr>
      <w:tr w:rsidR="004B5447">
        <w:trPr>
          <w:trHeight w:val="200"/>
        </w:trPr>
        <w:tc>
          <w:tcPr>
            <w:tcW w:w="2268" w:type="dxa"/>
          </w:tcPr>
          <w:p w:rsidR="004B5447" w:rsidRDefault="00AA29E6">
            <w:pPr>
              <w:pStyle w:val="TableParagraph"/>
              <w:rPr>
                <w:sz w:val="14"/>
              </w:rPr>
            </w:pPr>
            <w:r>
              <w:rPr>
                <w:sz w:val="14"/>
              </w:rPr>
              <w:t xml:space="preserve">Пример: </w:t>
            </w:r>
            <w:r>
              <w:rPr>
                <w:spacing w:val="-2"/>
                <w:sz w:val="14"/>
              </w:rPr>
              <w:t>GE.seismicLine</w:t>
            </w:r>
          </w:p>
        </w:tc>
        <w:tc>
          <w:tcPr>
            <w:tcW w:w="2268" w:type="dxa"/>
          </w:tcPr>
          <w:p w:rsidR="004B5447" w:rsidRDefault="00AA29E6">
            <w:pPr>
              <w:pStyle w:val="TableParagraph"/>
              <w:rPr>
                <w:sz w:val="14"/>
              </w:rPr>
            </w:pPr>
            <w:r>
              <w:rPr>
                <w:sz w:val="14"/>
              </w:rPr>
              <w:t>Пример:</w:t>
            </w:r>
            <w:r>
              <w:rPr>
                <w:spacing w:val="-3"/>
                <w:sz w:val="14"/>
              </w:rPr>
              <w:t xml:space="preserve"> </w:t>
            </w:r>
            <w:r>
              <w:rPr>
                <w:sz w:val="14"/>
              </w:rPr>
              <w:t>Сеизмичке</w:t>
            </w:r>
            <w:r>
              <w:rPr>
                <w:spacing w:val="-2"/>
                <w:sz w:val="14"/>
              </w:rPr>
              <w:t xml:space="preserve"> линије</w:t>
            </w:r>
          </w:p>
        </w:tc>
        <w:tc>
          <w:tcPr>
            <w:tcW w:w="5943"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spacing w:before="98"/>
              <w:rPr>
                <w:sz w:val="14"/>
              </w:rPr>
            </w:pPr>
            <w:r>
              <w:rPr>
                <w:spacing w:val="-2"/>
                <w:sz w:val="14"/>
              </w:rPr>
              <w:t>GE.</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4</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z w:val="14"/>
              </w:rPr>
              <w:t>GeophStation</w:t>
            </w:r>
            <w:r>
              <w:rPr>
                <w:spacing w:val="-5"/>
                <w:sz w:val="14"/>
              </w:rPr>
              <w:t xml:space="preserve"> </w:t>
            </w:r>
            <w:r>
              <w:rPr>
                <w:sz w:val="14"/>
              </w:rPr>
              <w:t>(surveyType:</w:t>
            </w:r>
            <w:r>
              <w:rPr>
                <w:spacing w:val="-5"/>
                <w:sz w:val="14"/>
              </w:rPr>
              <w:t xml:space="preserve"> </w:t>
            </w:r>
            <w:r>
              <w:rPr>
                <w:spacing w:val="-2"/>
                <w:sz w:val="14"/>
              </w:rPr>
              <w:t>SurveyTypeValue)</w:t>
            </w:r>
          </w:p>
        </w:tc>
      </w:tr>
      <w:tr w:rsidR="004B5447">
        <w:trPr>
          <w:trHeight w:val="360"/>
        </w:trPr>
        <w:tc>
          <w:tcPr>
            <w:tcW w:w="2268" w:type="dxa"/>
          </w:tcPr>
          <w:p w:rsidR="004B5447" w:rsidRDefault="00AA29E6">
            <w:pPr>
              <w:pStyle w:val="TableParagraph"/>
              <w:spacing w:before="98"/>
              <w:rPr>
                <w:sz w:val="14"/>
              </w:rPr>
            </w:pPr>
            <w:r>
              <w:rPr>
                <w:sz w:val="14"/>
              </w:rPr>
              <w:t xml:space="preserve">Пример: </w:t>
            </w:r>
            <w:r>
              <w:rPr>
                <w:spacing w:val="-2"/>
                <w:sz w:val="14"/>
              </w:rPr>
              <w:t>GE.groundGravitySurvey</w:t>
            </w:r>
          </w:p>
        </w:tc>
        <w:tc>
          <w:tcPr>
            <w:tcW w:w="2268" w:type="dxa"/>
          </w:tcPr>
          <w:p w:rsidR="004B5447" w:rsidRDefault="00AA29E6">
            <w:pPr>
              <w:pStyle w:val="TableParagraph"/>
              <w:rPr>
                <w:sz w:val="14"/>
              </w:rPr>
            </w:pPr>
            <w:r>
              <w:rPr>
                <w:sz w:val="14"/>
              </w:rPr>
              <w:t>Пример:</w:t>
            </w:r>
            <w:r>
              <w:rPr>
                <w:spacing w:val="-9"/>
                <w:sz w:val="14"/>
              </w:rPr>
              <w:t xml:space="preserve"> </w:t>
            </w:r>
            <w:r>
              <w:rPr>
                <w:sz w:val="14"/>
              </w:rPr>
              <w:t>Снимања</w:t>
            </w:r>
            <w:r>
              <w:rPr>
                <w:spacing w:val="-9"/>
                <w:sz w:val="14"/>
              </w:rPr>
              <w:t xml:space="preserve"> </w:t>
            </w:r>
            <w:r>
              <w:rPr>
                <w:sz w:val="14"/>
              </w:rPr>
              <w:t>гравитације</w:t>
            </w:r>
            <w:r>
              <w:rPr>
                <w:spacing w:val="-9"/>
                <w:sz w:val="14"/>
              </w:rPr>
              <w:t xml:space="preserve"> </w:t>
            </w:r>
            <w:r>
              <w:rPr>
                <w:sz w:val="14"/>
              </w:rPr>
              <w:t>на</w:t>
            </w:r>
            <w:r>
              <w:rPr>
                <w:spacing w:val="40"/>
                <w:sz w:val="14"/>
              </w:rPr>
              <w:t xml:space="preserve"> </w:t>
            </w:r>
            <w:r>
              <w:rPr>
                <w:sz w:val="14"/>
              </w:rPr>
              <w:t>површини</w:t>
            </w:r>
            <w:r>
              <w:rPr>
                <w:spacing w:val="-8"/>
                <w:sz w:val="14"/>
              </w:rPr>
              <w:t xml:space="preserve"> </w:t>
            </w:r>
            <w:r>
              <w:rPr>
                <w:sz w:val="14"/>
              </w:rPr>
              <w:t>земље</w:t>
            </w:r>
          </w:p>
        </w:tc>
        <w:tc>
          <w:tcPr>
            <w:tcW w:w="5943"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GE.</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5</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z w:val="14"/>
              </w:rPr>
              <w:t>Campaign</w:t>
            </w:r>
            <w:r>
              <w:rPr>
                <w:spacing w:val="-5"/>
                <w:sz w:val="14"/>
              </w:rPr>
              <w:t xml:space="preserve"> </w:t>
            </w:r>
            <w:r>
              <w:rPr>
                <w:sz w:val="14"/>
              </w:rPr>
              <w:t>(surveyType:</w:t>
            </w:r>
            <w:r>
              <w:rPr>
                <w:spacing w:val="-5"/>
                <w:sz w:val="14"/>
              </w:rPr>
              <w:t xml:space="preserve"> </w:t>
            </w:r>
            <w:r>
              <w:rPr>
                <w:spacing w:val="-2"/>
                <w:sz w:val="14"/>
              </w:rPr>
              <w:t>SurveyTypeValue)</w:t>
            </w:r>
          </w:p>
        </w:tc>
      </w:tr>
      <w:tr w:rsidR="004B5447">
        <w:trPr>
          <w:trHeight w:val="360"/>
        </w:trPr>
        <w:tc>
          <w:tcPr>
            <w:tcW w:w="2268" w:type="dxa"/>
          </w:tcPr>
          <w:p w:rsidR="004B5447" w:rsidRDefault="00AA29E6">
            <w:pPr>
              <w:pStyle w:val="TableParagraph"/>
              <w:spacing w:before="98"/>
              <w:rPr>
                <w:sz w:val="14"/>
              </w:rPr>
            </w:pPr>
            <w:r>
              <w:rPr>
                <w:sz w:val="14"/>
              </w:rPr>
              <w:t xml:space="preserve">Пример: </w:t>
            </w:r>
            <w:r>
              <w:rPr>
                <w:spacing w:val="-2"/>
                <w:sz w:val="14"/>
              </w:rPr>
              <w:t>GE.groundMagneticSurvey</w:t>
            </w:r>
          </w:p>
        </w:tc>
        <w:tc>
          <w:tcPr>
            <w:tcW w:w="2268" w:type="dxa"/>
          </w:tcPr>
          <w:p w:rsidR="004B5447" w:rsidRDefault="00AA29E6">
            <w:pPr>
              <w:pStyle w:val="TableParagraph"/>
              <w:rPr>
                <w:sz w:val="14"/>
              </w:rPr>
            </w:pPr>
            <w:r>
              <w:rPr>
                <w:sz w:val="14"/>
              </w:rPr>
              <w:t>Пример:</w:t>
            </w:r>
            <w:r>
              <w:rPr>
                <w:spacing w:val="-9"/>
                <w:sz w:val="14"/>
              </w:rPr>
              <w:t xml:space="preserve"> </w:t>
            </w:r>
            <w:r>
              <w:rPr>
                <w:sz w:val="14"/>
              </w:rPr>
              <w:t>Снимање</w:t>
            </w:r>
            <w:r>
              <w:rPr>
                <w:spacing w:val="-9"/>
                <w:sz w:val="14"/>
              </w:rPr>
              <w:t xml:space="preserve"> </w:t>
            </w:r>
            <w:r>
              <w:rPr>
                <w:sz w:val="14"/>
              </w:rPr>
              <w:t>магнетизма</w:t>
            </w:r>
            <w:r>
              <w:rPr>
                <w:spacing w:val="-9"/>
                <w:sz w:val="14"/>
              </w:rPr>
              <w:t xml:space="preserve"> </w:t>
            </w:r>
            <w:r>
              <w:rPr>
                <w:sz w:val="14"/>
              </w:rPr>
              <w:t>на</w:t>
            </w:r>
            <w:r>
              <w:rPr>
                <w:spacing w:val="40"/>
                <w:sz w:val="14"/>
              </w:rPr>
              <w:t xml:space="preserve"> </w:t>
            </w:r>
            <w:r>
              <w:rPr>
                <w:sz w:val="14"/>
              </w:rPr>
              <w:t>површини</w:t>
            </w:r>
            <w:r>
              <w:rPr>
                <w:spacing w:val="-8"/>
                <w:sz w:val="14"/>
              </w:rPr>
              <w:t xml:space="preserve"> </w:t>
            </w:r>
            <w:r>
              <w:rPr>
                <w:sz w:val="14"/>
              </w:rPr>
              <w:t>земље</w:t>
            </w:r>
          </w:p>
        </w:tc>
        <w:tc>
          <w:tcPr>
            <w:tcW w:w="5943"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rPr>
                <w:sz w:val="14"/>
              </w:rPr>
            </w:pPr>
            <w:r>
              <w:rPr>
                <w:spacing w:val="-2"/>
                <w:sz w:val="14"/>
              </w:rPr>
              <w:t>GE.Geophysics.3DSeismics</w:t>
            </w:r>
          </w:p>
        </w:tc>
        <w:tc>
          <w:tcPr>
            <w:tcW w:w="2268" w:type="dxa"/>
          </w:tcPr>
          <w:p w:rsidR="004B5447" w:rsidRDefault="00AA29E6">
            <w:pPr>
              <w:pStyle w:val="TableParagraph"/>
              <w:ind w:left="55"/>
              <w:rPr>
                <w:sz w:val="14"/>
              </w:rPr>
            </w:pPr>
            <w:r>
              <w:rPr>
                <w:sz w:val="14"/>
              </w:rPr>
              <w:t>3Д</w:t>
            </w:r>
            <w:r>
              <w:rPr>
                <w:spacing w:val="-2"/>
                <w:sz w:val="14"/>
              </w:rPr>
              <w:t xml:space="preserve"> сеизмика</w:t>
            </w:r>
          </w:p>
        </w:tc>
        <w:tc>
          <w:tcPr>
            <w:tcW w:w="5943" w:type="dxa"/>
          </w:tcPr>
          <w:p w:rsidR="004B5447" w:rsidRDefault="00AA29E6">
            <w:pPr>
              <w:pStyle w:val="TableParagraph"/>
              <w:rPr>
                <w:sz w:val="14"/>
              </w:rPr>
            </w:pPr>
            <w:r>
              <w:rPr>
                <w:spacing w:val="-2"/>
                <w:sz w:val="14"/>
              </w:rPr>
              <w:t>GeophSwath</w:t>
            </w:r>
          </w:p>
        </w:tc>
      </w:tr>
      <w:tr w:rsidR="004B5447">
        <w:trPr>
          <w:trHeight w:val="840"/>
        </w:trPr>
        <w:tc>
          <w:tcPr>
            <w:tcW w:w="10479" w:type="dxa"/>
            <w:gridSpan w:val="3"/>
          </w:tcPr>
          <w:p w:rsidR="004B5447" w:rsidRDefault="00AA29E6">
            <w:pPr>
              <w:pStyle w:val="TableParagraph"/>
              <w:numPr>
                <w:ilvl w:val="0"/>
                <w:numId w:val="36"/>
              </w:numPr>
              <w:tabs>
                <w:tab w:val="left" w:pos="225"/>
              </w:tabs>
              <w:spacing w:line="160" w:lineRule="exact"/>
              <w:ind w:hanging="169"/>
              <w:rPr>
                <w:sz w:val="14"/>
              </w:rPr>
            </w:pP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доступан</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2"/>
                <w:sz w:val="14"/>
              </w:rPr>
              <w:t xml:space="preserve"> </w:t>
            </w:r>
            <w:r>
              <w:rPr>
                <w:spacing w:val="-5"/>
                <w:sz w:val="14"/>
              </w:rPr>
              <w:t>3.</w:t>
            </w:r>
          </w:p>
          <w:p w:rsidR="004B5447" w:rsidRDefault="00AA29E6">
            <w:pPr>
              <w:pStyle w:val="TableParagraph"/>
              <w:numPr>
                <w:ilvl w:val="0"/>
                <w:numId w:val="36"/>
              </w:numPr>
              <w:tabs>
                <w:tab w:val="left" w:pos="225"/>
              </w:tabs>
              <w:spacing w:before="0" w:line="160" w:lineRule="exact"/>
              <w:ind w:hanging="169"/>
              <w:rPr>
                <w:sz w:val="14"/>
              </w:rPr>
            </w:pP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доступан</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2"/>
                <w:sz w:val="14"/>
              </w:rPr>
              <w:t xml:space="preserve"> </w:t>
            </w:r>
            <w:r>
              <w:rPr>
                <w:spacing w:val="-5"/>
                <w:sz w:val="14"/>
              </w:rPr>
              <w:t>3.</w:t>
            </w:r>
          </w:p>
          <w:p w:rsidR="004B5447" w:rsidRDefault="00AA29E6">
            <w:pPr>
              <w:pStyle w:val="TableParagraph"/>
              <w:numPr>
                <w:ilvl w:val="0"/>
                <w:numId w:val="36"/>
              </w:numPr>
              <w:tabs>
                <w:tab w:val="left" w:pos="225"/>
              </w:tabs>
              <w:spacing w:before="0" w:line="160" w:lineRule="exact"/>
              <w:ind w:hanging="169"/>
              <w:rPr>
                <w:sz w:val="14"/>
              </w:rPr>
            </w:pP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доступан</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2"/>
                <w:sz w:val="14"/>
              </w:rPr>
              <w:t xml:space="preserve"> </w:t>
            </w:r>
            <w:r>
              <w:rPr>
                <w:spacing w:val="-5"/>
                <w:sz w:val="14"/>
              </w:rPr>
              <w:t>3.</w:t>
            </w:r>
          </w:p>
          <w:p w:rsidR="004B5447" w:rsidRDefault="00AA29E6">
            <w:pPr>
              <w:pStyle w:val="TableParagraph"/>
              <w:numPr>
                <w:ilvl w:val="0"/>
                <w:numId w:val="36"/>
              </w:numPr>
              <w:tabs>
                <w:tab w:val="left" w:pos="225"/>
              </w:tabs>
              <w:spacing w:before="0" w:line="160" w:lineRule="exact"/>
              <w:ind w:hanging="169"/>
              <w:rPr>
                <w:sz w:val="14"/>
              </w:rPr>
            </w:pP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доступан</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2"/>
                <w:sz w:val="14"/>
              </w:rPr>
              <w:t xml:space="preserve"> </w:t>
            </w:r>
            <w:r>
              <w:rPr>
                <w:spacing w:val="-5"/>
                <w:sz w:val="14"/>
              </w:rPr>
              <w:t>3.</w:t>
            </w:r>
          </w:p>
          <w:p w:rsidR="004B5447" w:rsidRDefault="00AA29E6">
            <w:pPr>
              <w:pStyle w:val="TableParagraph"/>
              <w:numPr>
                <w:ilvl w:val="0"/>
                <w:numId w:val="36"/>
              </w:numPr>
              <w:tabs>
                <w:tab w:val="left" w:pos="225"/>
              </w:tabs>
              <w:spacing w:before="0" w:line="160" w:lineRule="exact"/>
              <w:ind w:hanging="169"/>
              <w:rPr>
                <w:sz w:val="14"/>
              </w:rPr>
            </w:pP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доступан</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2"/>
                <w:sz w:val="14"/>
              </w:rPr>
              <w:t xml:space="preserve"> </w:t>
            </w:r>
            <w:r>
              <w:rPr>
                <w:spacing w:val="-5"/>
                <w:sz w:val="14"/>
              </w:rPr>
              <w:t>3.</w:t>
            </w:r>
          </w:p>
        </w:tc>
      </w:tr>
    </w:tbl>
    <w:p w:rsidR="004B5447" w:rsidRDefault="004B5447">
      <w:pPr>
        <w:pStyle w:val="BodyText"/>
        <w:rPr>
          <w:sz w:val="20"/>
        </w:rPr>
      </w:pPr>
    </w:p>
    <w:p w:rsidR="004B5447" w:rsidRDefault="004B5447">
      <w:pPr>
        <w:pStyle w:val="BodyText"/>
        <w:spacing w:before="8"/>
        <w:rPr>
          <w:sz w:val="28"/>
        </w:rPr>
      </w:pPr>
    </w:p>
    <w:p w:rsidR="004B5447" w:rsidRDefault="004B5447">
      <w:pPr>
        <w:rPr>
          <w:sz w:val="28"/>
        </w:rPr>
        <w:sectPr w:rsidR="004B5447">
          <w:type w:val="continuous"/>
          <w:pgSz w:w="12480" w:h="15710"/>
          <w:pgMar w:top="240" w:right="720" w:bottom="280" w:left="740" w:header="720" w:footer="720" w:gutter="0"/>
          <w:cols w:space="720"/>
        </w:sectPr>
      </w:pPr>
    </w:p>
    <w:p w:rsidR="004B5447" w:rsidRDefault="00AA29E6">
      <w:pPr>
        <w:pStyle w:val="Heading1"/>
        <w:spacing w:before="92"/>
        <w:ind w:left="393"/>
      </w:pPr>
      <w:r>
        <w:t>ПРИЛОГ</w:t>
      </w:r>
      <w:r>
        <w:rPr>
          <w:spacing w:val="-6"/>
        </w:rPr>
        <w:t xml:space="preserve"> </w:t>
      </w:r>
      <w:r>
        <w:rPr>
          <w:spacing w:val="-10"/>
        </w:rPr>
        <w:t>4</w:t>
      </w:r>
    </w:p>
    <w:p w:rsidR="004B5447" w:rsidRDefault="00AA29E6">
      <w:pPr>
        <w:rPr>
          <w:b/>
          <w:sz w:val="20"/>
        </w:rPr>
      </w:pPr>
      <w:r>
        <w:br w:type="column"/>
      </w:r>
    </w:p>
    <w:p w:rsidR="004B5447" w:rsidRDefault="004B5447">
      <w:pPr>
        <w:pStyle w:val="BodyText"/>
        <w:spacing w:before="2"/>
        <w:rPr>
          <w:b/>
          <w:sz w:val="20"/>
        </w:rPr>
      </w:pPr>
    </w:p>
    <w:p w:rsidR="004B5447" w:rsidRDefault="00AA29E6">
      <w:pPr>
        <w:pStyle w:val="Heading1"/>
        <w:spacing w:before="1"/>
        <w:ind w:left="630"/>
      </w:pPr>
      <w:r>
        <w:t>ЗАХТЕВИ</w:t>
      </w:r>
      <w:r>
        <w:rPr>
          <w:spacing w:val="-7"/>
        </w:rPr>
        <w:t xml:space="preserve"> </w:t>
      </w:r>
      <w:r>
        <w:t>ЗА</w:t>
      </w:r>
      <w:r>
        <w:rPr>
          <w:spacing w:val="-7"/>
        </w:rPr>
        <w:t xml:space="preserve"> </w:t>
      </w:r>
      <w:r>
        <w:t>ТЕМЕ</w:t>
      </w:r>
      <w:r>
        <w:rPr>
          <w:spacing w:val="-6"/>
        </w:rPr>
        <w:t xml:space="preserve"> </w:t>
      </w:r>
      <w:r>
        <w:t>ГЕОПОДАТАКА</w:t>
      </w:r>
      <w:r>
        <w:rPr>
          <w:spacing w:val="-7"/>
        </w:rPr>
        <w:t xml:space="preserve"> </w:t>
      </w:r>
      <w:r>
        <w:t>ИЗ</w:t>
      </w:r>
      <w:r>
        <w:rPr>
          <w:spacing w:val="-6"/>
        </w:rPr>
        <w:t xml:space="preserve"> </w:t>
      </w:r>
      <w:r>
        <w:t>ЧЛАНА</w:t>
      </w:r>
      <w:r>
        <w:rPr>
          <w:spacing w:val="-7"/>
        </w:rPr>
        <w:t xml:space="preserve"> </w:t>
      </w:r>
      <w:r>
        <w:t>10.</w:t>
      </w:r>
      <w:r>
        <w:rPr>
          <w:spacing w:val="-6"/>
        </w:rPr>
        <w:t xml:space="preserve"> </w:t>
      </w:r>
      <w:r>
        <w:rPr>
          <w:spacing w:val="-2"/>
        </w:rPr>
        <w:t>ЗАКОНА</w:t>
      </w:r>
    </w:p>
    <w:p w:rsidR="004B5447" w:rsidRDefault="00AA29E6">
      <w:pPr>
        <w:pStyle w:val="ListParagraph"/>
        <w:numPr>
          <w:ilvl w:val="0"/>
          <w:numId w:val="35"/>
        </w:numPr>
        <w:tabs>
          <w:tab w:val="left" w:pos="2189"/>
        </w:tabs>
        <w:spacing w:before="163"/>
        <w:jc w:val="left"/>
        <w:rPr>
          <w:sz w:val="18"/>
        </w:rPr>
      </w:pPr>
      <w:r>
        <w:rPr>
          <w:spacing w:val="-2"/>
          <w:sz w:val="18"/>
        </w:rPr>
        <w:t>СТАТИСТИЧКЕ</w:t>
      </w:r>
      <w:r>
        <w:rPr>
          <w:spacing w:val="-3"/>
          <w:sz w:val="18"/>
        </w:rPr>
        <w:t xml:space="preserve"> </w:t>
      </w:r>
      <w:r>
        <w:rPr>
          <w:spacing w:val="-2"/>
          <w:sz w:val="18"/>
        </w:rPr>
        <w:t>ЈЕДИНИЦЕ</w:t>
      </w:r>
    </w:p>
    <w:p w:rsidR="004B5447" w:rsidRDefault="00AA29E6">
      <w:pPr>
        <w:pStyle w:val="Heading1"/>
        <w:numPr>
          <w:ilvl w:val="1"/>
          <w:numId w:val="35"/>
        </w:numPr>
        <w:tabs>
          <w:tab w:val="left" w:pos="708"/>
        </w:tabs>
        <w:spacing w:before="163"/>
        <w:jc w:val="left"/>
      </w:pPr>
      <w:r>
        <w:t>Структура</w:t>
      </w:r>
      <w:r>
        <w:rPr>
          <w:spacing w:val="-13"/>
        </w:rPr>
        <w:t xml:space="preserve"> </w:t>
      </w:r>
      <w:r>
        <w:t>теме</w:t>
      </w:r>
      <w:r>
        <w:rPr>
          <w:spacing w:val="-10"/>
        </w:rPr>
        <w:t xml:space="preserve"> </w:t>
      </w:r>
      <w:r>
        <w:t>геопросторних</w:t>
      </w:r>
      <w:r>
        <w:rPr>
          <w:spacing w:val="-11"/>
        </w:rPr>
        <w:t xml:space="preserve"> </w:t>
      </w:r>
      <w:r>
        <w:t>података</w:t>
      </w:r>
      <w:r>
        <w:rPr>
          <w:spacing w:val="-10"/>
        </w:rPr>
        <w:t xml:space="preserve"> </w:t>
      </w:r>
      <w:r>
        <w:t>„Статистичке</w:t>
      </w:r>
      <w:r>
        <w:rPr>
          <w:spacing w:val="-10"/>
        </w:rPr>
        <w:t xml:space="preserve"> </w:t>
      </w:r>
      <w:r>
        <w:rPr>
          <w:spacing w:val="-2"/>
        </w:rPr>
        <w:t>јединице”</w:t>
      </w:r>
    </w:p>
    <w:p w:rsidR="004B5447" w:rsidRDefault="004B5447">
      <w:pPr>
        <w:sectPr w:rsidR="004B5447">
          <w:type w:val="continuous"/>
          <w:pgSz w:w="12480" w:h="15710"/>
          <w:pgMar w:top="1800" w:right="720" w:bottom="280" w:left="740" w:header="720" w:footer="720" w:gutter="0"/>
          <w:cols w:num="2" w:space="720" w:equalWidth="0">
            <w:col w:w="1348" w:space="1061"/>
            <w:col w:w="8611"/>
          </w:cols>
        </w:sectPr>
      </w:pPr>
    </w:p>
    <w:p w:rsidR="004B5447" w:rsidRDefault="004B5447">
      <w:pPr>
        <w:pStyle w:val="BodyText"/>
        <w:spacing w:before="8"/>
        <w:rPr>
          <w:b/>
          <w:sz w:val="8"/>
        </w:rPr>
      </w:pPr>
    </w:p>
    <w:p w:rsidR="004B5447" w:rsidRDefault="00AA29E6">
      <w:pPr>
        <w:pStyle w:val="BodyText"/>
        <w:spacing w:before="93" w:line="203" w:lineRule="exact"/>
        <w:ind w:left="790"/>
      </w:pPr>
      <w:r>
        <w:t>Типови</w:t>
      </w:r>
      <w:r>
        <w:rPr>
          <w:spacing w:val="-7"/>
        </w:rPr>
        <w:t xml:space="preserve"> </w:t>
      </w:r>
      <w:r>
        <w:t>утврђени</w:t>
      </w:r>
      <w:r>
        <w:rPr>
          <w:spacing w:val="-6"/>
        </w:rPr>
        <w:t xml:space="preserve"> </w:t>
      </w:r>
      <w:r>
        <w:t>за</w:t>
      </w:r>
      <w:r>
        <w:rPr>
          <w:spacing w:val="-5"/>
        </w:rPr>
        <w:t xml:space="preserve"> </w:t>
      </w:r>
      <w:r>
        <w:t>тему</w:t>
      </w:r>
      <w:r>
        <w:rPr>
          <w:spacing w:val="-5"/>
        </w:rPr>
        <w:t xml:space="preserve"> </w:t>
      </w:r>
      <w:r>
        <w:t>геопросторних</w:t>
      </w:r>
      <w:r>
        <w:rPr>
          <w:spacing w:val="-6"/>
        </w:rPr>
        <w:t xml:space="preserve"> </w:t>
      </w:r>
      <w:r>
        <w:t>података</w:t>
      </w:r>
      <w:r>
        <w:rPr>
          <w:spacing w:val="-5"/>
        </w:rPr>
        <w:t xml:space="preserve"> </w:t>
      </w:r>
      <w:r>
        <w:t>„Статистичке</w:t>
      </w:r>
      <w:r>
        <w:rPr>
          <w:spacing w:val="-5"/>
        </w:rPr>
        <w:t xml:space="preserve"> </w:t>
      </w:r>
      <w:r>
        <w:t>јединице”</w:t>
      </w:r>
      <w:r>
        <w:rPr>
          <w:spacing w:val="-5"/>
        </w:rPr>
        <w:t xml:space="preserve"> </w:t>
      </w:r>
      <w:r>
        <w:t>структурирани</w:t>
      </w:r>
      <w:r>
        <w:rPr>
          <w:spacing w:val="-7"/>
        </w:rPr>
        <w:t xml:space="preserve"> </w:t>
      </w:r>
      <w:r>
        <w:t>су</w:t>
      </w:r>
      <w:r>
        <w:rPr>
          <w:spacing w:val="-5"/>
        </w:rPr>
        <w:t xml:space="preserve"> </w:t>
      </w:r>
      <w:r>
        <w:t>у</w:t>
      </w:r>
      <w:r>
        <w:rPr>
          <w:spacing w:val="-5"/>
        </w:rPr>
        <w:t xml:space="preserve"> </w:t>
      </w:r>
      <w:r>
        <w:t>следеће</w:t>
      </w:r>
      <w:r>
        <w:rPr>
          <w:spacing w:val="-5"/>
        </w:rPr>
        <w:t xml:space="preserve"> </w:t>
      </w:r>
      <w:r>
        <w:rPr>
          <w:spacing w:val="-2"/>
        </w:rPr>
        <w:t>пакете:</w:t>
      </w:r>
    </w:p>
    <w:p w:rsidR="004B5447" w:rsidRDefault="00AA29E6">
      <w:pPr>
        <w:pStyle w:val="BodyText"/>
        <w:spacing w:line="200" w:lineRule="exact"/>
        <w:ind w:left="790"/>
      </w:pPr>
      <w:r>
        <w:rPr>
          <w:spacing w:val="-16"/>
        </w:rPr>
        <w:t xml:space="preserve"> </w:t>
      </w:r>
      <w:r>
        <w:t>–</w:t>
      </w:r>
      <w:r>
        <w:rPr>
          <w:spacing w:val="-11"/>
        </w:rPr>
        <w:t xml:space="preserve"> </w:t>
      </w:r>
      <w:r>
        <w:t>База</w:t>
      </w:r>
      <w:r>
        <w:rPr>
          <w:spacing w:val="-11"/>
        </w:rPr>
        <w:t xml:space="preserve"> </w:t>
      </w:r>
      <w:r>
        <w:t>статистичких</w:t>
      </w:r>
      <w:r>
        <w:rPr>
          <w:spacing w:val="-11"/>
        </w:rPr>
        <w:t xml:space="preserve"> </w:t>
      </w:r>
      <w:r>
        <w:rPr>
          <w:spacing w:val="-2"/>
        </w:rPr>
        <w:t>јединица</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Векторске статистичке јединице</w:t>
      </w:r>
    </w:p>
    <w:p w:rsidR="004B5447" w:rsidRDefault="00AA29E6">
      <w:pPr>
        <w:pStyle w:val="BodyText"/>
        <w:spacing w:line="203" w:lineRule="exact"/>
        <w:ind w:left="790"/>
      </w:pPr>
      <w:r>
        <w:rPr>
          <w:spacing w:val="-16"/>
        </w:rPr>
        <w:t xml:space="preserve"> </w:t>
      </w:r>
      <w:r>
        <w:rPr>
          <w:spacing w:val="-2"/>
        </w:rPr>
        <w:t>–</w:t>
      </w:r>
      <w:r>
        <w:rPr>
          <w:spacing w:val="-5"/>
        </w:rPr>
        <w:t xml:space="preserve"> </w:t>
      </w:r>
      <w:r>
        <w:rPr>
          <w:spacing w:val="-2"/>
        </w:rPr>
        <w:t>Грид</w:t>
      </w:r>
      <w:r>
        <w:rPr>
          <w:spacing w:val="-3"/>
        </w:rPr>
        <w:t xml:space="preserve"> </w:t>
      </w:r>
      <w:r>
        <w:rPr>
          <w:spacing w:val="-2"/>
        </w:rPr>
        <w:t>статистичких</w:t>
      </w:r>
      <w:r>
        <w:rPr>
          <w:spacing w:val="-3"/>
        </w:rPr>
        <w:t xml:space="preserve"> </w:t>
      </w:r>
      <w:r>
        <w:rPr>
          <w:spacing w:val="-2"/>
        </w:rPr>
        <w:t>јединица</w:t>
      </w:r>
    </w:p>
    <w:p w:rsidR="004B5447" w:rsidRDefault="00AA29E6">
      <w:pPr>
        <w:pStyle w:val="Heading1"/>
        <w:numPr>
          <w:ilvl w:val="1"/>
          <w:numId w:val="35"/>
        </w:numPr>
        <w:tabs>
          <w:tab w:val="left" w:pos="4638"/>
        </w:tabs>
        <w:spacing w:before="163"/>
        <w:ind w:left="4638"/>
        <w:jc w:val="left"/>
      </w:pPr>
      <w:r>
        <w:t>База</w:t>
      </w:r>
      <w:r>
        <w:rPr>
          <w:spacing w:val="-2"/>
        </w:rPr>
        <w:t xml:space="preserve"> </w:t>
      </w:r>
      <w:r>
        <w:t>статистичких</w:t>
      </w:r>
      <w:r>
        <w:rPr>
          <w:spacing w:val="-2"/>
        </w:rPr>
        <w:t xml:space="preserve"> јединица</w:t>
      </w:r>
    </w:p>
    <w:p w:rsidR="004B5447" w:rsidRDefault="00AA29E6">
      <w:pPr>
        <w:pStyle w:val="ListParagraph"/>
        <w:numPr>
          <w:ilvl w:val="2"/>
          <w:numId w:val="35"/>
        </w:numPr>
        <w:tabs>
          <w:tab w:val="left" w:pos="4622"/>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790"/>
      </w:pPr>
      <w:r>
        <w:t>Пакет</w:t>
      </w:r>
      <w:r>
        <w:rPr>
          <w:spacing w:val="-5"/>
        </w:rPr>
        <w:t xml:space="preserve"> </w:t>
      </w:r>
      <w:r>
        <w:t>„Основне</w:t>
      </w:r>
      <w:r>
        <w:rPr>
          <w:spacing w:val="-5"/>
        </w:rPr>
        <w:t xml:space="preserve"> </w:t>
      </w:r>
      <w:r>
        <w:t>статистичкеСтатистичке</w:t>
      </w:r>
      <w:r>
        <w:rPr>
          <w:spacing w:val="-5"/>
        </w:rPr>
        <w:t xml:space="preserve"> </w:t>
      </w:r>
      <w:r>
        <w:t>јединице”</w:t>
      </w:r>
      <w:r>
        <w:rPr>
          <w:spacing w:val="-5"/>
        </w:rPr>
        <w:t xml:space="preserve"> </w:t>
      </w:r>
      <w:r>
        <w:t>садржи</w:t>
      </w:r>
      <w:r>
        <w:rPr>
          <w:spacing w:val="-5"/>
        </w:rPr>
        <w:t xml:space="preserve"> </w:t>
      </w:r>
      <w:r>
        <w:t>геопросторне</w:t>
      </w:r>
      <w:r>
        <w:rPr>
          <w:spacing w:val="-5"/>
        </w:rPr>
        <w:t xml:space="preserve"> </w:t>
      </w:r>
      <w:r>
        <w:t>објекте</w:t>
      </w:r>
      <w:r>
        <w:rPr>
          <w:spacing w:val="-5"/>
        </w:rPr>
        <w:t xml:space="preserve"> </w:t>
      </w:r>
      <w:r>
        <w:t>типа</w:t>
      </w:r>
      <w:r>
        <w:rPr>
          <w:spacing w:val="-5"/>
        </w:rPr>
        <w:t xml:space="preserve"> </w:t>
      </w:r>
      <w:r>
        <w:t>„Статистичка</w:t>
      </w:r>
      <w:r>
        <w:rPr>
          <w:spacing w:val="-4"/>
        </w:rPr>
        <w:t xml:space="preserve"> </w:t>
      </w:r>
      <w:r>
        <w:rPr>
          <w:spacing w:val="-2"/>
        </w:rPr>
        <w:t>јединица”.</w:t>
      </w:r>
    </w:p>
    <w:p w:rsidR="004B5447" w:rsidRDefault="00AA29E6">
      <w:pPr>
        <w:pStyle w:val="ListParagraph"/>
        <w:numPr>
          <w:ilvl w:val="2"/>
          <w:numId w:val="35"/>
        </w:numPr>
        <w:tabs>
          <w:tab w:val="left" w:pos="714"/>
        </w:tabs>
        <w:spacing w:before="163"/>
        <w:ind w:left="714"/>
        <w:jc w:val="center"/>
        <w:rPr>
          <w:i/>
          <w:sz w:val="18"/>
        </w:rPr>
      </w:pPr>
      <w:r>
        <w:rPr>
          <w:i/>
          <w:sz w:val="18"/>
        </w:rPr>
        <w:t>Статистичка</w:t>
      </w:r>
      <w:r>
        <w:rPr>
          <w:i/>
          <w:spacing w:val="-4"/>
          <w:sz w:val="18"/>
        </w:rPr>
        <w:t xml:space="preserve"> </w:t>
      </w:r>
      <w:r>
        <w:rPr>
          <w:i/>
          <w:sz w:val="18"/>
        </w:rPr>
        <w:t>јединица</w:t>
      </w:r>
      <w:r>
        <w:rPr>
          <w:i/>
          <w:spacing w:val="-2"/>
          <w:sz w:val="18"/>
        </w:rPr>
        <w:t xml:space="preserve"> (StatisticalUnit)</w:t>
      </w:r>
    </w:p>
    <w:p w:rsidR="004B5447" w:rsidRDefault="004B5447">
      <w:pPr>
        <w:pStyle w:val="BodyText"/>
        <w:spacing w:before="2"/>
        <w:rPr>
          <w:i/>
          <w:sz w:val="17"/>
        </w:rPr>
      </w:pPr>
    </w:p>
    <w:p w:rsidR="004B5447" w:rsidRDefault="00AA29E6">
      <w:pPr>
        <w:pStyle w:val="BodyText"/>
        <w:spacing w:before="1" w:line="232" w:lineRule="auto"/>
        <w:ind w:left="790" w:right="4626"/>
      </w:pPr>
      <w:r>
        <w:t>Јединица</w:t>
      </w:r>
      <w:r>
        <w:rPr>
          <w:spacing w:val="-9"/>
        </w:rPr>
        <w:t xml:space="preserve"> </w:t>
      </w:r>
      <w:r>
        <w:t>за</w:t>
      </w:r>
      <w:r>
        <w:rPr>
          <w:spacing w:val="-9"/>
        </w:rPr>
        <w:t xml:space="preserve"> </w:t>
      </w:r>
      <w:r>
        <w:t>дистрибуцију</w:t>
      </w:r>
      <w:r>
        <w:rPr>
          <w:spacing w:val="-9"/>
        </w:rPr>
        <w:t xml:space="preserve"> </w:t>
      </w:r>
      <w:r>
        <w:t>или</w:t>
      </w:r>
      <w:r>
        <w:rPr>
          <w:spacing w:val="-10"/>
        </w:rPr>
        <w:t xml:space="preserve"> </w:t>
      </w:r>
      <w:r>
        <w:t>коришћење</w:t>
      </w:r>
      <w:r>
        <w:rPr>
          <w:spacing w:val="-9"/>
        </w:rPr>
        <w:t xml:space="preserve"> </w:t>
      </w:r>
      <w:r>
        <w:t>статистичких</w:t>
      </w:r>
      <w:r>
        <w:rPr>
          <w:spacing w:val="-9"/>
        </w:rPr>
        <w:t xml:space="preserve"> </w:t>
      </w:r>
      <w:r>
        <w:t>информација. Овај тип је апс</w:t>
      </w:r>
      <w:r>
        <w:t>трактан.</w:t>
      </w:r>
    </w:p>
    <w:p w:rsidR="004B5447" w:rsidRDefault="00AA29E6">
      <w:pPr>
        <w:pStyle w:val="Heading1"/>
        <w:numPr>
          <w:ilvl w:val="1"/>
          <w:numId w:val="35"/>
        </w:numPr>
        <w:tabs>
          <w:tab w:val="left" w:pos="4469"/>
        </w:tabs>
        <w:spacing w:before="163"/>
        <w:ind w:left="4469"/>
        <w:jc w:val="left"/>
      </w:pPr>
      <w:r>
        <w:rPr>
          <w:spacing w:val="-2"/>
        </w:rPr>
        <w:t>Векторске</w:t>
      </w:r>
      <w:r>
        <w:rPr>
          <w:spacing w:val="5"/>
        </w:rPr>
        <w:t xml:space="preserve"> </w:t>
      </w:r>
      <w:r>
        <w:rPr>
          <w:spacing w:val="-2"/>
        </w:rPr>
        <w:t>статистичке</w:t>
      </w:r>
      <w:r>
        <w:rPr>
          <w:spacing w:val="6"/>
        </w:rPr>
        <w:t xml:space="preserve"> </w:t>
      </w:r>
      <w:r>
        <w:rPr>
          <w:spacing w:val="-2"/>
        </w:rPr>
        <w:t>јединице</w:t>
      </w:r>
    </w:p>
    <w:p w:rsidR="004B5447" w:rsidRDefault="00AA29E6">
      <w:pPr>
        <w:pStyle w:val="ListParagraph"/>
        <w:numPr>
          <w:ilvl w:val="2"/>
          <w:numId w:val="35"/>
        </w:numPr>
        <w:tabs>
          <w:tab w:val="left" w:pos="4622"/>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5"/>
        </w:rPr>
        <w:t xml:space="preserve"> </w:t>
      </w:r>
      <w:r>
        <w:t>„Вектор”</w:t>
      </w:r>
      <w:r>
        <w:rPr>
          <w:spacing w:val="-4"/>
        </w:rPr>
        <w:t xml:space="preserve"> </w:t>
      </w:r>
      <w:r>
        <w:t>садржи</w:t>
      </w:r>
      <w:r>
        <w:rPr>
          <w:spacing w:val="-4"/>
        </w:rPr>
        <w:t xml:space="preserve"> </w:t>
      </w:r>
      <w:r>
        <w:t>следеће</w:t>
      </w:r>
      <w:r>
        <w:rPr>
          <w:spacing w:val="-4"/>
        </w:rPr>
        <w:t xml:space="preserve"> </w:t>
      </w:r>
      <w:r>
        <w:t>типове</w:t>
      </w:r>
      <w:r>
        <w:rPr>
          <w:spacing w:val="-4"/>
        </w:rPr>
        <w:t xml:space="preserve"> </w:t>
      </w:r>
      <w:r>
        <w:t>геопросторних</w:t>
      </w:r>
      <w:r>
        <w:rPr>
          <w:spacing w:val="-4"/>
        </w:rPr>
        <w:t xml:space="preserve"> </w:t>
      </w:r>
      <w:r>
        <w:rPr>
          <w:spacing w:val="-2"/>
        </w:rPr>
        <w:t>објеката:</w:t>
      </w:r>
    </w:p>
    <w:p w:rsidR="004B5447" w:rsidRDefault="00AA29E6">
      <w:pPr>
        <w:pStyle w:val="BodyText"/>
        <w:spacing w:line="200" w:lineRule="exact"/>
        <w:ind w:left="790"/>
      </w:pPr>
      <w:r>
        <w:rPr>
          <w:spacing w:val="-16"/>
        </w:rPr>
        <w:t xml:space="preserve"> </w:t>
      </w:r>
      <w:r>
        <w:rPr>
          <w:spacing w:val="-2"/>
        </w:rPr>
        <w:t>–</w:t>
      </w:r>
      <w:r>
        <w:rPr>
          <w:spacing w:val="-1"/>
        </w:rPr>
        <w:t xml:space="preserve"> </w:t>
      </w:r>
      <w:r>
        <w:rPr>
          <w:spacing w:val="-2"/>
        </w:rPr>
        <w:t>Векторска</w:t>
      </w:r>
      <w:r>
        <w:rPr>
          <w:spacing w:val="-1"/>
        </w:rPr>
        <w:t xml:space="preserve"> </w:t>
      </w:r>
      <w:r>
        <w:rPr>
          <w:spacing w:val="-2"/>
        </w:rPr>
        <w:t>статистичка</w:t>
      </w:r>
      <w:r>
        <w:rPr>
          <w:spacing w:val="-1"/>
        </w:rPr>
        <w:t xml:space="preserve"> </w:t>
      </w:r>
      <w:r>
        <w:rPr>
          <w:spacing w:val="-2"/>
        </w:rPr>
        <w:t>јединица</w:t>
      </w:r>
    </w:p>
    <w:p w:rsidR="004B5447" w:rsidRDefault="00AA29E6">
      <w:pPr>
        <w:pStyle w:val="BodyText"/>
        <w:spacing w:line="200" w:lineRule="exact"/>
        <w:ind w:left="790"/>
      </w:pPr>
      <w:r>
        <w:rPr>
          <w:spacing w:val="-16"/>
        </w:rPr>
        <w:t xml:space="preserve"> </w:t>
      </w:r>
      <w:r>
        <w:rPr>
          <w:spacing w:val="-2"/>
        </w:rPr>
        <w:t>–</w:t>
      </w:r>
      <w:r>
        <w:rPr>
          <w:spacing w:val="-1"/>
        </w:rPr>
        <w:t xml:space="preserve"> </w:t>
      </w:r>
      <w:r>
        <w:rPr>
          <w:spacing w:val="-2"/>
        </w:rPr>
        <w:t>Статистичка</w:t>
      </w:r>
      <w:r>
        <w:rPr>
          <w:spacing w:val="-1"/>
        </w:rPr>
        <w:t xml:space="preserve"> </w:t>
      </w:r>
      <w:r>
        <w:rPr>
          <w:spacing w:val="-2"/>
        </w:rPr>
        <w:t>јединица</w:t>
      </w:r>
      <w:r>
        <w:t xml:space="preserve"> </w:t>
      </w:r>
      <w:r>
        <w:rPr>
          <w:spacing w:val="-2"/>
        </w:rPr>
        <w:t>области</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Статистичка</w:t>
      </w:r>
      <w:r>
        <w:rPr>
          <w:spacing w:val="-6"/>
        </w:rPr>
        <w:t xml:space="preserve"> </w:t>
      </w:r>
      <w:r>
        <w:rPr>
          <w:spacing w:val="-2"/>
        </w:rPr>
        <w:t>теселација</w:t>
      </w:r>
    </w:p>
    <w:p w:rsidR="004B5447" w:rsidRDefault="00AA29E6">
      <w:pPr>
        <w:pStyle w:val="BodyText"/>
        <w:spacing w:line="203" w:lineRule="exact"/>
        <w:ind w:left="790"/>
      </w:pPr>
      <w:r>
        <w:rPr>
          <w:spacing w:val="-5"/>
          <w:w w:val="75"/>
        </w:rPr>
        <w:t xml:space="preserve"> </w:t>
      </w:r>
      <w:r>
        <w:rPr>
          <w:w w:val="75"/>
        </w:rPr>
        <w:t>–</w:t>
      </w:r>
      <w:r>
        <w:rPr>
          <w:spacing w:val="-5"/>
          <w:w w:val="95"/>
        </w:rPr>
        <w:t xml:space="preserve"> </w:t>
      </w:r>
      <w:r>
        <w:rPr>
          <w:spacing w:val="-2"/>
          <w:w w:val="95"/>
        </w:rPr>
        <w:t>Еволуција</w:t>
      </w:r>
    </w:p>
    <w:p w:rsidR="004B5447" w:rsidRDefault="00AA29E6">
      <w:pPr>
        <w:pStyle w:val="ListParagraph"/>
        <w:numPr>
          <w:ilvl w:val="3"/>
          <w:numId w:val="35"/>
        </w:numPr>
        <w:tabs>
          <w:tab w:val="left" w:pos="3857"/>
        </w:tabs>
        <w:spacing w:before="163"/>
        <w:ind w:left="3857"/>
        <w:jc w:val="left"/>
        <w:rPr>
          <w:sz w:val="18"/>
        </w:rPr>
      </w:pPr>
      <w:r>
        <w:rPr>
          <w:sz w:val="18"/>
        </w:rPr>
        <w:t>Векторска</w:t>
      </w:r>
      <w:r>
        <w:rPr>
          <w:spacing w:val="-8"/>
          <w:sz w:val="18"/>
        </w:rPr>
        <w:t xml:space="preserve"> </w:t>
      </w:r>
      <w:r>
        <w:rPr>
          <w:sz w:val="18"/>
        </w:rPr>
        <w:t>статистичка</w:t>
      </w:r>
      <w:r>
        <w:rPr>
          <w:spacing w:val="-6"/>
          <w:sz w:val="18"/>
        </w:rPr>
        <w:t xml:space="preserve"> </w:t>
      </w:r>
      <w:r>
        <w:rPr>
          <w:sz w:val="18"/>
        </w:rPr>
        <w:t>јединица</w:t>
      </w:r>
      <w:r>
        <w:rPr>
          <w:spacing w:val="-6"/>
          <w:sz w:val="18"/>
        </w:rPr>
        <w:t xml:space="preserve"> </w:t>
      </w:r>
      <w:r>
        <w:rPr>
          <w:spacing w:val="-2"/>
          <w:sz w:val="18"/>
        </w:rPr>
        <w:t>(VectorStatisticalUnit)</w:t>
      </w:r>
    </w:p>
    <w:p w:rsidR="004B5447" w:rsidRDefault="004B5447">
      <w:pPr>
        <w:pStyle w:val="BodyText"/>
        <w:spacing w:before="3"/>
        <w:rPr>
          <w:sz w:val="17"/>
        </w:rPr>
      </w:pPr>
    </w:p>
    <w:p w:rsidR="004B5447" w:rsidRDefault="00AA29E6">
      <w:pPr>
        <w:pStyle w:val="BodyText"/>
        <w:spacing w:line="232" w:lineRule="auto"/>
        <w:ind w:left="790" w:right="2977"/>
      </w:pPr>
      <w:r>
        <w:t>Статистичка</w:t>
      </w:r>
      <w:r>
        <w:rPr>
          <w:spacing w:val="-7"/>
        </w:rPr>
        <w:t xml:space="preserve"> </w:t>
      </w:r>
      <w:r>
        <w:t>јединица</w:t>
      </w:r>
      <w:r>
        <w:rPr>
          <w:spacing w:val="-7"/>
        </w:rPr>
        <w:t xml:space="preserve"> </w:t>
      </w:r>
      <w:r>
        <w:t>представљена</w:t>
      </w:r>
      <w:r>
        <w:rPr>
          <w:spacing w:val="-7"/>
        </w:rPr>
        <w:t xml:space="preserve"> </w:t>
      </w:r>
      <w:r>
        <w:t>као</w:t>
      </w:r>
      <w:r>
        <w:rPr>
          <w:spacing w:val="-7"/>
        </w:rPr>
        <w:t xml:space="preserve"> </w:t>
      </w:r>
      <w:r>
        <w:t>векторска</w:t>
      </w:r>
      <w:r>
        <w:rPr>
          <w:spacing w:val="-7"/>
        </w:rPr>
        <w:t xml:space="preserve"> </w:t>
      </w:r>
      <w:r>
        <w:t>геометрија</w:t>
      </w:r>
      <w:r>
        <w:rPr>
          <w:spacing w:val="-7"/>
        </w:rPr>
        <w:t xml:space="preserve"> </w:t>
      </w:r>
      <w:r>
        <w:t>(тачка,</w:t>
      </w:r>
      <w:r>
        <w:rPr>
          <w:spacing w:val="-7"/>
        </w:rPr>
        <w:t xml:space="preserve"> </w:t>
      </w:r>
      <w:r>
        <w:t>линија</w:t>
      </w:r>
      <w:r>
        <w:rPr>
          <w:spacing w:val="-7"/>
        </w:rPr>
        <w:t xml:space="preserve"> </w:t>
      </w:r>
      <w:r>
        <w:t>или</w:t>
      </w:r>
      <w:r>
        <w:rPr>
          <w:spacing w:val="-8"/>
        </w:rPr>
        <w:t xml:space="preserve"> </w:t>
      </w:r>
      <w:r>
        <w:t>површина). Овај тип је подтип типа StatisticalUnit.</w:t>
      </w:r>
    </w:p>
    <w:p w:rsidR="004B5447" w:rsidRDefault="004B5447">
      <w:pPr>
        <w:spacing w:line="232" w:lineRule="auto"/>
        <w:sectPr w:rsidR="004B5447">
          <w:type w:val="continuous"/>
          <w:pgSz w:w="12480" w:h="15710"/>
          <w:pgMar w:top="1800" w:right="720" w:bottom="280" w:left="740" w:header="720" w:footer="720" w:gutter="0"/>
          <w:cols w:space="720"/>
        </w:sectPr>
      </w:pPr>
    </w:p>
    <w:p w:rsidR="004B5447" w:rsidRDefault="00AA29E6">
      <w:pPr>
        <w:spacing w:before="65" w:after="41"/>
        <w:ind w:left="507"/>
        <w:rPr>
          <w:b/>
          <w:sz w:val="18"/>
        </w:rPr>
      </w:pPr>
      <w:r>
        <w:rPr>
          <w:b/>
          <w:sz w:val="18"/>
        </w:rPr>
        <w:t>Атрибути</w:t>
      </w:r>
      <w:r>
        <w:rPr>
          <w:b/>
          <w:spacing w:val="-11"/>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11"/>
          <w:sz w:val="18"/>
        </w:rPr>
        <w:t xml:space="preserve"> </w:t>
      </w:r>
      <w:r>
        <w:rPr>
          <w:b/>
          <w:spacing w:val="-2"/>
          <w:sz w:val="18"/>
        </w:rPr>
        <w:t>VectorStatisticalUnit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thematicId</w:t>
            </w:r>
          </w:p>
        </w:tc>
        <w:tc>
          <w:tcPr>
            <w:tcW w:w="5386" w:type="dxa"/>
          </w:tcPr>
          <w:p w:rsidR="004B5447" w:rsidRDefault="00AA29E6">
            <w:pPr>
              <w:pStyle w:val="TableParagraph"/>
              <w:ind w:right="97"/>
              <w:rPr>
                <w:sz w:val="14"/>
              </w:rPr>
            </w:pPr>
            <w:r>
              <w:rPr>
                <w:sz w:val="14"/>
              </w:rPr>
              <w:t>Јединствени</w:t>
            </w:r>
            <w:r>
              <w:rPr>
                <w:spacing w:val="-7"/>
                <w:sz w:val="14"/>
              </w:rPr>
              <w:t xml:space="preserve"> </w:t>
            </w:r>
            <w:r>
              <w:rPr>
                <w:sz w:val="14"/>
              </w:rPr>
              <w:t>описни</w:t>
            </w:r>
            <w:r>
              <w:rPr>
                <w:spacing w:val="-7"/>
                <w:sz w:val="14"/>
              </w:rPr>
              <w:t xml:space="preserve"> </w:t>
            </w:r>
            <w:r>
              <w:rPr>
                <w:sz w:val="14"/>
              </w:rPr>
              <w:t>идентификатор</w:t>
            </w:r>
            <w:r>
              <w:rPr>
                <w:spacing w:val="-6"/>
                <w:sz w:val="14"/>
              </w:rPr>
              <w:t xml:space="preserve"> </w:t>
            </w:r>
            <w:r>
              <w:rPr>
                <w:sz w:val="14"/>
              </w:rPr>
              <w:t>објекта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примењује</w:t>
            </w:r>
            <w:r>
              <w:rPr>
                <w:spacing w:val="-6"/>
                <w:sz w:val="14"/>
              </w:rPr>
              <w:t xml:space="preserve"> </w:t>
            </w:r>
            <w:r>
              <w:rPr>
                <w:sz w:val="14"/>
              </w:rPr>
              <w:t>на</w:t>
            </w:r>
            <w:r>
              <w:rPr>
                <w:spacing w:val="-6"/>
                <w:sz w:val="14"/>
              </w:rPr>
              <w:t xml:space="preserve"> </w:t>
            </w:r>
            <w:r>
              <w:rPr>
                <w:sz w:val="14"/>
              </w:rPr>
              <w:t>геопросторне</w:t>
            </w:r>
            <w:r>
              <w:rPr>
                <w:spacing w:val="-7"/>
                <w:sz w:val="14"/>
              </w:rPr>
              <w:t xml:space="preserve"> </w:t>
            </w:r>
            <w:r>
              <w:rPr>
                <w:sz w:val="14"/>
              </w:rPr>
              <w:t>објекте</w:t>
            </w:r>
            <w:r>
              <w:rPr>
                <w:spacing w:val="40"/>
                <w:sz w:val="14"/>
              </w:rPr>
              <w:t xml:space="preserve"> </w:t>
            </w:r>
            <w:r>
              <w:rPr>
                <w:sz w:val="14"/>
              </w:rPr>
              <w:t>у дефинисаној теми информација.</w:t>
            </w:r>
          </w:p>
        </w:tc>
        <w:tc>
          <w:tcPr>
            <w:tcW w:w="1701" w:type="dxa"/>
          </w:tcPr>
          <w:p w:rsidR="004B5447" w:rsidRDefault="00AA29E6">
            <w:pPr>
              <w:pStyle w:val="TableParagraph"/>
              <w:spacing w:before="98"/>
              <w:rPr>
                <w:sz w:val="14"/>
              </w:rPr>
            </w:pPr>
            <w:r>
              <w:rPr>
                <w:spacing w:val="-2"/>
                <w:sz w:val="14"/>
              </w:rPr>
              <w:t>ThematicIdentifier</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country</w:t>
            </w:r>
          </w:p>
        </w:tc>
        <w:tc>
          <w:tcPr>
            <w:tcW w:w="5386" w:type="dxa"/>
          </w:tcPr>
          <w:p w:rsidR="004B5447" w:rsidRDefault="00AA29E6">
            <w:pPr>
              <w:pStyle w:val="TableParagraph"/>
              <w:rPr>
                <w:sz w:val="14"/>
              </w:rPr>
            </w:pPr>
            <w:r>
              <w:rPr>
                <w:sz w:val="14"/>
              </w:rPr>
              <w:t>Код</w:t>
            </w:r>
            <w:r>
              <w:rPr>
                <w:spacing w:val="-9"/>
                <w:sz w:val="14"/>
              </w:rPr>
              <w:t xml:space="preserve"> </w:t>
            </w:r>
            <w:r>
              <w:rPr>
                <w:sz w:val="14"/>
              </w:rPr>
              <w:t>земље</w:t>
            </w:r>
            <w:r>
              <w:rPr>
                <w:spacing w:val="-7"/>
                <w:sz w:val="14"/>
              </w:rPr>
              <w:t xml:space="preserve"> </w:t>
            </w:r>
            <w:r>
              <w:rPr>
                <w:sz w:val="14"/>
              </w:rPr>
              <w:t>којој</w:t>
            </w:r>
            <w:r>
              <w:rPr>
                <w:spacing w:val="-7"/>
                <w:sz w:val="14"/>
              </w:rPr>
              <w:t xml:space="preserve"> </w:t>
            </w:r>
            <w:r>
              <w:rPr>
                <w:sz w:val="14"/>
              </w:rPr>
              <w:t>објекат</w:t>
            </w:r>
            <w:r>
              <w:rPr>
                <w:spacing w:val="-6"/>
                <w:sz w:val="14"/>
              </w:rPr>
              <w:t xml:space="preserve"> </w:t>
            </w:r>
            <w:r>
              <w:rPr>
                <w:spacing w:val="-2"/>
                <w:sz w:val="14"/>
              </w:rPr>
              <w:t>припада.</w:t>
            </w:r>
          </w:p>
        </w:tc>
        <w:tc>
          <w:tcPr>
            <w:tcW w:w="1701" w:type="dxa"/>
          </w:tcPr>
          <w:p w:rsidR="004B5447" w:rsidRDefault="00AA29E6">
            <w:pPr>
              <w:pStyle w:val="TableParagraph"/>
              <w:ind w:left="55"/>
              <w:rPr>
                <w:sz w:val="14"/>
              </w:rPr>
            </w:pPr>
            <w:r>
              <w:rPr>
                <w:spacing w:val="-2"/>
                <w:sz w:val="14"/>
              </w:rPr>
              <w:t>CountryCode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geographicalName</w:t>
            </w:r>
          </w:p>
        </w:tc>
        <w:tc>
          <w:tcPr>
            <w:tcW w:w="5386" w:type="dxa"/>
          </w:tcPr>
          <w:p w:rsidR="004B5447" w:rsidRDefault="00AA29E6">
            <w:pPr>
              <w:pStyle w:val="TableParagraph"/>
              <w:rPr>
                <w:sz w:val="14"/>
              </w:rPr>
            </w:pPr>
            <w:r>
              <w:rPr>
                <w:sz w:val="14"/>
              </w:rPr>
              <w:t>Могући</w:t>
            </w:r>
            <w:r>
              <w:rPr>
                <w:spacing w:val="-6"/>
                <w:sz w:val="14"/>
              </w:rPr>
              <w:t xml:space="preserve"> </w:t>
            </w:r>
            <w:r>
              <w:rPr>
                <w:sz w:val="14"/>
              </w:rPr>
              <w:t>географска</w:t>
            </w:r>
            <w:r>
              <w:rPr>
                <w:spacing w:val="-4"/>
                <w:sz w:val="14"/>
              </w:rPr>
              <w:t xml:space="preserve"> </w:t>
            </w:r>
            <w:r>
              <w:rPr>
                <w:sz w:val="14"/>
              </w:rPr>
              <w:t>имена</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validityPeriod</w:t>
            </w:r>
          </w:p>
        </w:tc>
        <w:tc>
          <w:tcPr>
            <w:tcW w:w="5386" w:type="dxa"/>
          </w:tcPr>
          <w:p w:rsidR="004B5447" w:rsidRDefault="00AA29E6">
            <w:pPr>
              <w:pStyle w:val="TableParagraph"/>
              <w:ind w:left="55"/>
              <w:rPr>
                <w:sz w:val="14"/>
              </w:rPr>
            </w:pPr>
            <w:r>
              <w:rPr>
                <w:sz w:val="14"/>
              </w:rPr>
              <w:t>Период</w:t>
            </w:r>
            <w:r>
              <w:rPr>
                <w:spacing w:val="-7"/>
                <w:sz w:val="14"/>
              </w:rPr>
              <w:t xml:space="preserve"> </w:t>
            </w:r>
            <w:r>
              <w:rPr>
                <w:sz w:val="14"/>
              </w:rPr>
              <w:t>током</w:t>
            </w:r>
            <w:r>
              <w:rPr>
                <w:spacing w:val="-4"/>
                <w:sz w:val="14"/>
              </w:rPr>
              <w:t xml:space="preserve"> </w:t>
            </w:r>
            <w:r>
              <w:rPr>
                <w:sz w:val="14"/>
              </w:rPr>
              <w:t>кога</w:t>
            </w:r>
            <w:r>
              <w:rPr>
                <w:spacing w:val="-5"/>
                <w:sz w:val="14"/>
              </w:rPr>
              <w:t xml:space="preserve"> </w:t>
            </w:r>
            <w:r>
              <w:rPr>
                <w:sz w:val="14"/>
              </w:rPr>
              <w:t>је</w:t>
            </w:r>
            <w:r>
              <w:rPr>
                <w:spacing w:val="-4"/>
                <w:sz w:val="14"/>
              </w:rPr>
              <w:t xml:space="preserve"> </w:t>
            </w:r>
            <w:r>
              <w:rPr>
                <w:sz w:val="14"/>
              </w:rPr>
              <w:t>пожељно</w:t>
            </w:r>
            <w:r>
              <w:rPr>
                <w:spacing w:val="-5"/>
                <w:sz w:val="14"/>
              </w:rPr>
              <w:t xml:space="preserve"> </w:t>
            </w:r>
            <w:r>
              <w:rPr>
                <w:sz w:val="14"/>
              </w:rPr>
              <w:t>да</w:t>
            </w:r>
            <w:r>
              <w:rPr>
                <w:spacing w:val="-4"/>
                <w:sz w:val="14"/>
              </w:rPr>
              <w:t xml:space="preserve"> </w:t>
            </w:r>
            <w:r>
              <w:rPr>
                <w:sz w:val="14"/>
              </w:rPr>
              <w:t>се</w:t>
            </w:r>
            <w:r>
              <w:rPr>
                <w:spacing w:val="-5"/>
                <w:sz w:val="14"/>
              </w:rPr>
              <w:t xml:space="preserve"> </w:t>
            </w:r>
            <w:r>
              <w:rPr>
                <w:sz w:val="14"/>
              </w:rPr>
              <w:t>статистичка</w:t>
            </w:r>
            <w:r>
              <w:rPr>
                <w:spacing w:val="-4"/>
                <w:sz w:val="14"/>
              </w:rPr>
              <w:t xml:space="preserve"> </w:t>
            </w:r>
            <w:r>
              <w:rPr>
                <w:sz w:val="14"/>
              </w:rPr>
              <w:t>јединица</w:t>
            </w:r>
            <w:r>
              <w:rPr>
                <w:spacing w:val="-4"/>
                <w:sz w:val="14"/>
              </w:rPr>
              <w:t xml:space="preserve"> </w:t>
            </w:r>
            <w:r>
              <w:rPr>
                <w:sz w:val="14"/>
              </w:rPr>
              <w:t>користи</w:t>
            </w:r>
            <w:r>
              <w:rPr>
                <w:spacing w:val="-6"/>
                <w:sz w:val="14"/>
              </w:rPr>
              <w:t xml:space="preserve"> </w:t>
            </w:r>
            <w:r>
              <w:rPr>
                <w:sz w:val="14"/>
              </w:rPr>
              <w:t>или</w:t>
            </w:r>
            <w:r>
              <w:rPr>
                <w:spacing w:val="-5"/>
                <w:sz w:val="14"/>
              </w:rPr>
              <w:t xml:space="preserve"> </w:t>
            </w:r>
            <w:r>
              <w:rPr>
                <w:sz w:val="14"/>
              </w:rPr>
              <w:t>не</w:t>
            </w:r>
            <w:r>
              <w:rPr>
                <w:spacing w:val="-4"/>
                <w:sz w:val="14"/>
              </w:rPr>
              <w:t xml:space="preserve"> </w:t>
            </w:r>
            <w:r>
              <w:rPr>
                <w:spacing w:val="-2"/>
                <w:sz w:val="14"/>
              </w:rPr>
              <w:t>користи.</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referencePeriod</w:t>
            </w:r>
          </w:p>
        </w:tc>
        <w:tc>
          <w:tcPr>
            <w:tcW w:w="5386" w:type="dxa"/>
          </w:tcPr>
          <w:p w:rsidR="004B5447" w:rsidRDefault="00AA29E6">
            <w:pPr>
              <w:pStyle w:val="TableParagraph"/>
              <w:ind w:left="55"/>
              <w:rPr>
                <w:sz w:val="14"/>
              </w:rPr>
            </w:pPr>
            <w:r>
              <w:rPr>
                <w:sz w:val="14"/>
              </w:rPr>
              <w:t>Период</w:t>
            </w:r>
            <w:r>
              <w:rPr>
                <w:spacing w:val="-7"/>
                <w:sz w:val="14"/>
              </w:rPr>
              <w:t xml:space="preserve"> </w:t>
            </w:r>
            <w:r>
              <w:rPr>
                <w:sz w:val="14"/>
              </w:rPr>
              <w:t>током</w:t>
            </w:r>
            <w:r>
              <w:rPr>
                <w:spacing w:val="-7"/>
                <w:sz w:val="14"/>
              </w:rPr>
              <w:t xml:space="preserve"> </w:t>
            </w:r>
            <w:r>
              <w:rPr>
                <w:sz w:val="14"/>
              </w:rPr>
              <w:t>кога</w:t>
            </w:r>
            <w:r>
              <w:rPr>
                <w:spacing w:val="-7"/>
                <w:sz w:val="14"/>
              </w:rPr>
              <w:t xml:space="preserve"> </w:t>
            </w:r>
            <w:r>
              <w:rPr>
                <w:sz w:val="14"/>
              </w:rPr>
              <w:t>подаци</w:t>
            </w:r>
            <w:r>
              <w:rPr>
                <w:spacing w:val="-8"/>
                <w:sz w:val="14"/>
              </w:rPr>
              <w:t xml:space="preserve"> </w:t>
            </w:r>
            <w:r>
              <w:rPr>
                <w:sz w:val="14"/>
              </w:rPr>
              <w:t>треба</w:t>
            </w:r>
            <w:r>
              <w:rPr>
                <w:spacing w:val="-7"/>
                <w:sz w:val="14"/>
              </w:rPr>
              <w:t xml:space="preserve"> </w:t>
            </w:r>
            <w:r>
              <w:rPr>
                <w:sz w:val="14"/>
              </w:rPr>
              <w:t>да</w:t>
            </w:r>
            <w:r>
              <w:rPr>
                <w:spacing w:val="-7"/>
                <w:sz w:val="14"/>
              </w:rPr>
              <w:t xml:space="preserve"> </w:t>
            </w:r>
            <w:r>
              <w:rPr>
                <w:sz w:val="14"/>
              </w:rPr>
              <w:t>дају</w:t>
            </w:r>
            <w:r>
              <w:rPr>
                <w:spacing w:val="-7"/>
                <w:sz w:val="14"/>
              </w:rPr>
              <w:t xml:space="preserve"> </w:t>
            </w:r>
            <w:r>
              <w:rPr>
                <w:sz w:val="14"/>
              </w:rPr>
              <w:t>слику</w:t>
            </w:r>
            <w:r>
              <w:rPr>
                <w:spacing w:val="-7"/>
                <w:sz w:val="14"/>
              </w:rPr>
              <w:t xml:space="preserve"> </w:t>
            </w:r>
            <w:r>
              <w:rPr>
                <w:sz w:val="14"/>
              </w:rPr>
              <w:t>територијалне</w:t>
            </w:r>
            <w:r>
              <w:rPr>
                <w:spacing w:val="-7"/>
                <w:sz w:val="14"/>
              </w:rPr>
              <w:t xml:space="preserve"> </w:t>
            </w:r>
            <w:r>
              <w:rPr>
                <w:sz w:val="14"/>
              </w:rPr>
              <w:t>поделе</w:t>
            </w:r>
            <w:r>
              <w:rPr>
                <w:spacing w:val="-7"/>
                <w:sz w:val="14"/>
              </w:rPr>
              <w:t xml:space="preserve"> </w:t>
            </w:r>
            <w:r>
              <w:rPr>
                <w:sz w:val="14"/>
              </w:rPr>
              <w:t>на</w:t>
            </w:r>
            <w:r>
              <w:rPr>
                <w:spacing w:val="-7"/>
                <w:sz w:val="14"/>
              </w:rPr>
              <w:t xml:space="preserve"> </w:t>
            </w:r>
            <w:r>
              <w:rPr>
                <w:sz w:val="14"/>
              </w:rPr>
              <w:t>стастистичке</w:t>
            </w:r>
            <w:r>
              <w:rPr>
                <w:spacing w:val="40"/>
                <w:sz w:val="14"/>
              </w:rPr>
              <w:t xml:space="preserve"> </w:t>
            </w:r>
            <w:r>
              <w:rPr>
                <w:spacing w:val="-2"/>
                <w:sz w:val="14"/>
              </w:rPr>
              <w:t>јединице.</w:t>
            </w:r>
          </w:p>
        </w:tc>
        <w:tc>
          <w:tcPr>
            <w:tcW w:w="1701" w:type="dxa"/>
          </w:tcPr>
          <w:p w:rsidR="004B5447" w:rsidRDefault="00AA29E6">
            <w:pPr>
              <w:pStyle w:val="TableParagraph"/>
              <w:spacing w:before="98"/>
              <w:ind w:left="55"/>
              <w:rPr>
                <w:sz w:val="14"/>
              </w:rPr>
            </w:pPr>
            <w:r>
              <w:rPr>
                <w:spacing w:val="-2"/>
                <w:sz w:val="14"/>
              </w:rPr>
              <w:t>TM_Period</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before="1"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11"/>
          <w:sz w:val="18"/>
        </w:rPr>
        <w:t xml:space="preserve"> </w:t>
      </w:r>
      <w:r>
        <w:rPr>
          <w:b/>
          <w:spacing w:val="-2"/>
          <w:sz w:val="18"/>
        </w:rPr>
        <w:t>VectorStatisticalUnit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geometry</w:t>
            </w:r>
          </w:p>
        </w:tc>
        <w:tc>
          <w:tcPr>
            <w:tcW w:w="5386" w:type="dxa"/>
          </w:tcPr>
          <w:p w:rsidR="004B5447" w:rsidRDefault="00AA29E6">
            <w:pPr>
              <w:pStyle w:val="TableParagraph"/>
              <w:spacing w:before="98"/>
              <w:rPr>
                <w:sz w:val="14"/>
              </w:rPr>
            </w:pPr>
            <w:r>
              <w:rPr>
                <w:spacing w:val="-2"/>
                <w:sz w:val="14"/>
              </w:rPr>
              <w:t>Геометријско</w:t>
            </w:r>
            <w:r>
              <w:rPr>
                <w:spacing w:val="10"/>
                <w:sz w:val="14"/>
              </w:rPr>
              <w:t xml:space="preserve"> </w:t>
            </w:r>
            <w:r>
              <w:rPr>
                <w:spacing w:val="-2"/>
                <w:sz w:val="14"/>
              </w:rPr>
              <w:t>приказивање</w:t>
            </w:r>
            <w:r>
              <w:rPr>
                <w:spacing w:val="10"/>
                <w:sz w:val="14"/>
              </w:rPr>
              <w:t xml:space="preserve"> </w:t>
            </w:r>
            <w:r>
              <w:rPr>
                <w:spacing w:val="-2"/>
                <w:sz w:val="14"/>
              </w:rPr>
              <w:t>векторске</w:t>
            </w:r>
            <w:r>
              <w:rPr>
                <w:spacing w:val="10"/>
                <w:sz w:val="14"/>
              </w:rPr>
              <w:t xml:space="preserve"> </w:t>
            </w:r>
            <w:r>
              <w:rPr>
                <w:spacing w:val="-2"/>
                <w:sz w:val="14"/>
              </w:rPr>
              <w:t>статистичке</w:t>
            </w:r>
            <w:r>
              <w:rPr>
                <w:spacing w:val="11"/>
                <w:sz w:val="14"/>
              </w:rPr>
              <w:t xml:space="preserve"> </w:t>
            </w:r>
            <w:r>
              <w:rPr>
                <w:spacing w:val="-2"/>
                <w:sz w:val="14"/>
              </w:rPr>
              <w:t>јединице.</w:t>
            </w:r>
          </w:p>
        </w:tc>
        <w:tc>
          <w:tcPr>
            <w:tcW w:w="1701" w:type="dxa"/>
          </w:tcPr>
          <w:p w:rsidR="004B5447" w:rsidRDefault="00AA29E6">
            <w:pPr>
              <w:pStyle w:val="TableParagraph"/>
              <w:rPr>
                <w:sz w:val="14"/>
              </w:rPr>
            </w:pPr>
            <w:r>
              <w:rPr>
                <w:spacing w:val="-2"/>
                <w:sz w:val="14"/>
              </w:rPr>
              <w:t>VectorStatisticalUnitGe-</w:t>
            </w:r>
            <w:r>
              <w:rPr>
                <w:spacing w:val="40"/>
                <w:sz w:val="14"/>
              </w:rPr>
              <w:t xml:space="preserve"> </w:t>
            </w:r>
            <w:r>
              <w:rPr>
                <w:spacing w:val="-2"/>
                <w:sz w:val="14"/>
              </w:rPr>
              <w:t>ometry</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evolutions</w:t>
            </w:r>
          </w:p>
        </w:tc>
        <w:tc>
          <w:tcPr>
            <w:tcW w:w="5386" w:type="dxa"/>
          </w:tcPr>
          <w:p w:rsidR="004B5447" w:rsidRDefault="00AA29E6">
            <w:pPr>
              <w:pStyle w:val="TableParagraph"/>
              <w:rPr>
                <w:sz w:val="14"/>
              </w:rPr>
            </w:pPr>
            <w:r>
              <w:rPr>
                <w:sz w:val="14"/>
              </w:rPr>
              <w:t>Све</w:t>
            </w:r>
            <w:r>
              <w:rPr>
                <w:spacing w:val="-4"/>
                <w:sz w:val="14"/>
              </w:rPr>
              <w:t xml:space="preserve"> </w:t>
            </w:r>
            <w:r>
              <w:rPr>
                <w:sz w:val="14"/>
              </w:rPr>
              <w:t>еволуције</w:t>
            </w:r>
            <w:r>
              <w:rPr>
                <w:spacing w:val="-3"/>
                <w:sz w:val="14"/>
              </w:rPr>
              <w:t xml:space="preserve"> </w:t>
            </w:r>
            <w:r>
              <w:rPr>
                <w:sz w:val="14"/>
              </w:rPr>
              <w:t>кроз</w:t>
            </w:r>
            <w:r>
              <w:rPr>
                <w:spacing w:val="-3"/>
                <w:sz w:val="14"/>
              </w:rPr>
              <w:t xml:space="preserve"> </w:t>
            </w:r>
            <w:r>
              <w:rPr>
                <w:sz w:val="14"/>
              </w:rPr>
              <w:t>које</w:t>
            </w:r>
            <w:r>
              <w:rPr>
                <w:spacing w:val="-3"/>
                <w:sz w:val="14"/>
              </w:rPr>
              <w:t xml:space="preserve"> </w:t>
            </w:r>
            <w:r>
              <w:rPr>
                <w:sz w:val="14"/>
              </w:rPr>
              <w:t>је</w:t>
            </w:r>
            <w:r>
              <w:rPr>
                <w:spacing w:val="-3"/>
                <w:sz w:val="14"/>
              </w:rPr>
              <w:t xml:space="preserve"> </w:t>
            </w:r>
            <w:r>
              <w:rPr>
                <w:sz w:val="14"/>
              </w:rPr>
              <w:t>статистичка</w:t>
            </w:r>
            <w:r>
              <w:rPr>
                <w:spacing w:val="-3"/>
                <w:sz w:val="14"/>
              </w:rPr>
              <w:t xml:space="preserve"> </w:t>
            </w:r>
            <w:r>
              <w:rPr>
                <w:sz w:val="14"/>
              </w:rPr>
              <w:t>јединица</w:t>
            </w:r>
            <w:r>
              <w:rPr>
                <w:spacing w:val="-3"/>
                <w:sz w:val="14"/>
              </w:rPr>
              <w:t xml:space="preserve"> </w:t>
            </w:r>
            <w:r>
              <w:rPr>
                <w:spacing w:val="-2"/>
                <w:sz w:val="14"/>
              </w:rPr>
              <w:t>прошла.</w:t>
            </w:r>
          </w:p>
        </w:tc>
        <w:tc>
          <w:tcPr>
            <w:tcW w:w="1701" w:type="dxa"/>
          </w:tcPr>
          <w:p w:rsidR="004B5447" w:rsidRDefault="00AA29E6">
            <w:pPr>
              <w:pStyle w:val="TableParagraph"/>
              <w:rPr>
                <w:sz w:val="14"/>
              </w:rPr>
            </w:pPr>
            <w:r>
              <w:rPr>
                <w:spacing w:val="-2"/>
                <w:sz w:val="14"/>
              </w:rPr>
              <w:t>Evolution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геопросторног</w:t>
      </w:r>
      <w:r>
        <w:rPr>
          <w:b/>
          <w:spacing w:val="-6"/>
          <w:sz w:val="18"/>
        </w:rPr>
        <w:t xml:space="preserve"> </w:t>
      </w:r>
      <w:r>
        <w:rPr>
          <w:b/>
          <w:sz w:val="18"/>
        </w:rPr>
        <w:t>објекта</w:t>
      </w:r>
      <w:r>
        <w:rPr>
          <w:b/>
          <w:spacing w:val="-5"/>
          <w:sz w:val="18"/>
        </w:rPr>
        <w:t xml:space="preserve"> </w:t>
      </w:r>
      <w:r>
        <w:rPr>
          <w:b/>
          <w:sz w:val="18"/>
        </w:rPr>
        <w:t>типа</w:t>
      </w:r>
      <w:r>
        <w:rPr>
          <w:b/>
          <w:spacing w:val="-8"/>
          <w:sz w:val="18"/>
        </w:rPr>
        <w:t xml:space="preserve"> </w:t>
      </w:r>
      <w:r>
        <w:rPr>
          <w:b/>
          <w:spacing w:val="-2"/>
          <w:sz w:val="18"/>
        </w:rPr>
        <w:t>VectorStatisticalUnit</w:t>
      </w:r>
    </w:p>
    <w:p w:rsidR="004B5447" w:rsidRDefault="00AA29E6">
      <w:pPr>
        <w:pStyle w:val="BodyText"/>
        <w:spacing w:before="1" w:line="232" w:lineRule="auto"/>
        <w:ind w:left="110" w:right="406" w:firstLine="396"/>
      </w:pPr>
      <w:r>
        <w:t>Векторске статистичке јединице које имају присуство референтне геометрије GM_MultiSurface морају бити део специјализоване класе</w:t>
      </w:r>
      <w:r>
        <w:rPr>
          <w:spacing w:val="-12"/>
        </w:rPr>
        <w:t xml:space="preserve"> </w:t>
      </w:r>
      <w:r>
        <w:t>AreaStatisticalUnit.</w:t>
      </w:r>
    </w:p>
    <w:p w:rsidR="004B5447" w:rsidRDefault="00AA29E6">
      <w:pPr>
        <w:pStyle w:val="ListParagraph"/>
        <w:numPr>
          <w:ilvl w:val="3"/>
          <w:numId w:val="35"/>
        </w:numPr>
        <w:tabs>
          <w:tab w:val="left" w:pos="3707"/>
        </w:tabs>
        <w:spacing w:before="12" w:line="400" w:lineRule="exact"/>
        <w:ind w:left="507" w:right="3423" w:firstLine="2615"/>
        <w:jc w:val="left"/>
        <w:rPr>
          <w:sz w:val="18"/>
        </w:rPr>
      </w:pPr>
      <w:r>
        <w:rPr>
          <w:sz w:val="18"/>
        </w:rPr>
        <w:t>Статистичка</w:t>
      </w:r>
      <w:r>
        <w:rPr>
          <w:spacing w:val="-12"/>
          <w:sz w:val="18"/>
        </w:rPr>
        <w:t xml:space="preserve"> </w:t>
      </w:r>
      <w:r>
        <w:rPr>
          <w:sz w:val="18"/>
        </w:rPr>
        <w:t>јединица</w:t>
      </w:r>
      <w:r>
        <w:rPr>
          <w:spacing w:val="-11"/>
          <w:sz w:val="18"/>
        </w:rPr>
        <w:t xml:space="preserve"> </w:t>
      </w:r>
      <w:r>
        <w:rPr>
          <w:sz w:val="18"/>
        </w:rPr>
        <w:t>области</w:t>
      </w:r>
      <w:r>
        <w:rPr>
          <w:spacing w:val="-11"/>
          <w:sz w:val="18"/>
        </w:rPr>
        <w:t xml:space="preserve"> </w:t>
      </w:r>
      <w:r>
        <w:rPr>
          <w:sz w:val="18"/>
        </w:rPr>
        <w:t>(AreaStatisticalUnit) Векторс</w:t>
      </w:r>
      <w:r>
        <w:rPr>
          <w:sz w:val="18"/>
        </w:rPr>
        <w:t>ка статистичка јединица са површинском референтном геометријом.</w:t>
      </w:r>
    </w:p>
    <w:p w:rsidR="004B5447" w:rsidRDefault="00AA29E6">
      <w:pPr>
        <w:pStyle w:val="BodyText"/>
        <w:spacing w:line="159"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VectorStatisticalUnit.</w:t>
      </w:r>
    </w:p>
    <w:p w:rsidR="004B5447" w:rsidRDefault="004B5447">
      <w:pPr>
        <w:pStyle w:val="BodyText"/>
        <w:spacing w:before="9"/>
        <w:rPr>
          <w:sz w:val="16"/>
        </w:rPr>
      </w:pPr>
    </w:p>
    <w:p w:rsidR="004B5447" w:rsidRDefault="00AA29E6">
      <w:pPr>
        <w:spacing w:after="41"/>
        <w:ind w:left="507"/>
        <w:rPr>
          <w:b/>
          <w:sz w:val="18"/>
        </w:rPr>
      </w:pPr>
      <w:r>
        <w:rPr>
          <w:b/>
          <w:spacing w:val="-2"/>
          <w:sz w:val="18"/>
        </w:rPr>
        <w:t>Атрибути</w:t>
      </w:r>
      <w:r>
        <w:rPr>
          <w:b/>
          <w:spacing w:val="6"/>
          <w:sz w:val="18"/>
        </w:rPr>
        <w:t xml:space="preserve"> </w:t>
      </w:r>
      <w:r>
        <w:rPr>
          <w:b/>
          <w:spacing w:val="-2"/>
          <w:sz w:val="18"/>
        </w:rPr>
        <w:t>геопросторног</w:t>
      </w:r>
      <w:r>
        <w:rPr>
          <w:b/>
          <w:spacing w:val="7"/>
          <w:sz w:val="18"/>
        </w:rPr>
        <w:t xml:space="preserve"> </w:t>
      </w:r>
      <w:r>
        <w:rPr>
          <w:b/>
          <w:spacing w:val="-2"/>
          <w:sz w:val="18"/>
        </w:rPr>
        <w:t>објекта</w:t>
      </w:r>
      <w:r>
        <w:rPr>
          <w:b/>
          <w:spacing w:val="7"/>
          <w:sz w:val="18"/>
        </w:rPr>
        <w:t xml:space="preserve"> </w:t>
      </w:r>
      <w:r>
        <w:rPr>
          <w:b/>
          <w:spacing w:val="-2"/>
          <w:sz w:val="18"/>
        </w:rPr>
        <w:t>типа</w:t>
      </w:r>
      <w:r>
        <w:rPr>
          <w:b/>
          <w:spacing w:val="-3"/>
          <w:sz w:val="18"/>
        </w:rPr>
        <w:t xml:space="preserve"> </w:t>
      </w:r>
      <w:r>
        <w:rPr>
          <w:b/>
          <w:spacing w:val="-2"/>
          <w:sz w:val="18"/>
        </w:rPr>
        <w:t>AreaStatisticalUnit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areaValue</w:t>
            </w:r>
          </w:p>
        </w:tc>
        <w:tc>
          <w:tcPr>
            <w:tcW w:w="5386" w:type="dxa"/>
          </w:tcPr>
          <w:p w:rsidR="004B5447" w:rsidRDefault="00AA29E6">
            <w:pPr>
              <w:pStyle w:val="TableParagraph"/>
              <w:rPr>
                <w:sz w:val="14"/>
              </w:rPr>
            </w:pPr>
            <w:r>
              <w:rPr>
                <w:sz w:val="14"/>
              </w:rPr>
              <w:t>Област</w:t>
            </w:r>
            <w:r>
              <w:rPr>
                <w:spacing w:val="-2"/>
                <w:sz w:val="14"/>
              </w:rPr>
              <w:t xml:space="preserve"> </w:t>
            </w:r>
            <w:r>
              <w:rPr>
                <w:sz w:val="14"/>
              </w:rPr>
              <w:t>референтне</w:t>
            </w:r>
            <w:r>
              <w:rPr>
                <w:spacing w:val="-1"/>
                <w:sz w:val="14"/>
              </w:rPr>
              <w:t xml:space="preserve"> </w:t>
            </w:r>
            <w:r>
              <w:rPr>
                <w:spacing w:val="-2"/>
                <w:sz w:val="14"/>
              </w:rPr>
              <w:t>геометрије.</w:t>
            </w:r>
          </w:p>
        </w:tc>
        <w:tc>
          <w:tcPr>
            <w:tcW w:w="1701" w:type="dxa"/>
          </w:tcPr>
          <w:p w:rsidR="004B5447" w:rsidRDefault="00AA29E6">
            <w:pPr>
              <w:pStyle w:val="TableParagraph"/>
              <w:rPr>
                <w:sz w:val="14"/>
              </w:rPr>
            </w:pPr>
            <w:r>
              <w:rPr>
                <w:spacing w:val="-4"/>
                <w:sz w:val="14"/>
              </w:rPr>
              <w:t>Area</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landAreaValue</w:t>
            </w:r>
          </w:p>
        </w:tc>
        <w:tc>
          <w:tcPr>
            <w:tcW w:w="5386" w:type="dxa"/>
          </w:tcPr>
          <w:p w:rsidR="004B5447" w:rsidRDefault="00AA29E6">
            <w:pPr>
              <w:pStyle w:val="TableParagraph"/>
              <w:rPr>
                <w:sz w:val="14"/>
              </w:rPr>
            </w:pPr>
            <w:r>
              <w:rPr>
                <w:sz w:val="14"/>
              </w:rPr>
              <w:t>Област</w:t>
            </w:r>
            <w:r>
              <w:rPr>
                <w:spacing w:val="-4"/>
                <w:sz w:val="14"/>
              </w:rPr>
              <w:t xml:space="preserve"> </w:t>
            </w:r>
            <w:r>
              <w:rPr>
                <w:sz w:val="14"/>
              </w:rPr>
              <w:t>дела</w:t>
            </w:r>
            <w:r>
              <w:rPr>
                <w:spacing w:val="-1"/>
                <w:sz w:val="14"/>
              </w:rPr>
              <w:t xml:space="preserve"> </w:t>
            </w:r>
            <w:r>
              <w:rPr>
                <w:sz w:val="14"/>
              </w:rPr>
              <w:t>изнад</w:t>
            </w:r>
            <w:r>
              <w:rPr>
                <w:spacing w:val="-1"/>
                <w:sz w:val="14"/>
              </w:rPr>
              <w:t xml:space="preserve"> </w:t>
            </w:r>
            <w:r>
              <w:rPr>
                <w:spacing w:val="-2"/>
                <w:sz w:val="14"/>
              </w:rPr>
              <w:t>воде.</w:t>
            </w:r>
          </w:p>
        </w:tc>
        <w:tc>
          <w:tcPr>
            <w:tcW w:w="1701" w:type="dxa"/>
          </w:tcPr>
          <w:p w:rsidR="004B5447" w:rsidRDefault="00AA29E6">
            <w:pPr>
              <w:pStyle w:val="TableParagraph"/>
              <w:rPr>
                <w:sz w:val="14"/>
              </w:rPr>
            </w:pPr>
            <w:r>
              <w:rPr>
                <w:spacing w:val="-4"/>
                <w:sz w:val="14"/>
              </w:rPr>
              <w:t>Area</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livableAreaValue</w:t>
            </w:r>
          </w:p>
        </w:tc>
        <w:tc>
          <w:tcPr>
            <w:tcW w:w="5386" w:type="dxa"/>
          </w:tcPr>
          <w:p w:rsidR="004B5447" w:rsidRDefault="00AA29E6">
            <w:pPr>
              <w:pStyle w:val="TableParagraph"/>
              <w:rPr>
                <w:sz w:val="14"/>
              </w:rPr>
            </w:pPr>
            <w:r>
              <w:rPr>
                <w:sz w:val="14"/>
              </w:rPr>
              <w:t>Област</w:t>
            </w:r>
            <w:r>
              <w:rPr>
                <w:spacing w:val="-5"/>
                <w:sz w:val="14"/>
              </w:rPr>
              <w:t xml:space="preserve"> </w:t>
            </w:r>
            <w:r>
              <w:rPr>
                <w:sz w:val="14"/>
              </w:rPr>
              <w:t>дела</w:t>
            </w:r>
            <w:r>
              <w:rPr>
                <w:spacing w:val="-5"/>
                <w:sz w:val="14"/>
              </w:rPr>
              <w:t xml:space="preserve"> </w:t>
            </w:r>
            <w:r>
              <w:rPr>
                <w:sz w:val="14"/>
              </w:rPr>
              <w:t>погодног</w:t>
            </w:r>
            <w:r>
              <w:rPr>
                <w:spacing w:val="-5"/>
                <w:sz w:val="14"/>
              </w:rPr>
              <w:t xml:space="preserve"> </w:t>
            </w:r>
            <w:r>
              <w:rPr>
                <w:sz w:val="14"/>
              </w:rPr>
              <w:t>за</w:t>
            </w:r>
            <w:r>
              <w:rPr>
                <w:spacing w:val="-4"/>
                <w:sz w:val="14"/>
              </w:rPr>
              <w:t xml:space="preserve"> </w:t>
            </w:r>
            <w:r>
              <w:rPr>
                <w:spacing w:val="-2"/>
                <w:sz w:val="14"/>
              </w:rPr>
              <w:t>живот.</w:t>
            </w:r>
          </w:p>
        </w:tc>
        <w:tc>
          <w:tcPr>
            <w:tcW w:w="1701" w:type="dxa"/>
          </w:tcPr>
          <w:p w:rsidR="004B5447" w:rsidRDefault="00AA29E6">
            <w:pPr>
              <w:pStyle w:val="TableParagraph"/>
              <w:ind w:left="55"/>
              <w:rPr>
                <w:sz w:val="14"/>
              </w:rPr>
            </w:pPr>
            <w:r>
              <w:rPr>
                <w:spacing w:val="-4"/>
                <w:sz w:val="14"/>
              </w:rPr>
              <w:t>Area</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after="42"/>
        <w:ind w:left="507"/>
        <w:rPr>
          <w:b/>
          <w:sz w:val="18"/>
        </w:rPr>
      </w:pPr>
      <w:r>
        <w:rPr>
          <w:b/>
          <w:sz w:val="18"/>
        </w:rPr>
        <w:t>Асоцијативне</w:t>
      </w:r>
      <w:r>
        <w:rPr>
          <w:b/>
          <w:spacing w:val="-12"/>
          <w:sz w:val="18"/>
        </w:rPr>
        <w:t xml:space="preserve"> </w:t>
      </w:r>
      <w:r>
        <w:rPr>
          <w:b/>
          <w:sz w:val="18"/>
        </w:rPr>
        <w:t>улоге</w:t>
      </w:r>
      <w:r>
        <w:rPr>
          <w:b/>
          <w:spacing w:val="-10"/>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11"/>
          <w:sz w:val="18"/>
        </w:rPr>
        <w:t xml:space="preserve"> </w:t>
      </w:r>
      <w:r>
        <w:rPr>
          <w:b/>
          <w:spacing w:val="-2"/>
          <w:sz w:val="18"/>
        </w:rPr>
        <w:t>AreaStatisticalUnit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аdministrativeUnit</w:t>
            </w:r>
          </w:p>
        </w:tc>
        <w:tc>
          <w:tcPr>
            <w:tcW w:w="5386" w:type="dxa"/>
          </w:tcPr>
          <w:p w:rsidR="004B5447" w:rsidRDefault="00AA29E6">
            <w:pPr>
              <w:pStyle w:val="TableParagraph"/>
              <w:rPr>
                <w:sz w:val="14"/>
              </w:rPr>
            </w:pPr>
            <w:r>
              <w:rPr>
                <w:sz w:val="14"/>
              </w:rPr>
              <w:t>Административне</w:t>
            </w:r>
            <w:r>
              <w:rPr>
                <w:spacing w:val="-4"/>
                <w:sz w:val="14"/>
              </w:rPr>
              <w:t xml:space="preserve"> </w:t>
            </w:r>
            <w:r>
              <w:rPr>
                <w:sz w:val="14"/>
              </w:rPr>
              <w:t>јединице</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користе</w:t>
            </w:r>
            <w:r>
              <w:rPr>
                <w:spacing w:val="-4"/>
                <w:sz w:val="14"/>
              </w:rPr>
              <w:t xml:space="preserve"> </w:t>
            </w:r>
            <w:r>
              <w:rPr>
                <w:sz w:val="14"/>
              </w:rPr>
              <w:t>за</w:t>
            </w:r>
            <w:r>
              <w:rPr>
                <w:spacing w:val="-3"/>
                <w:sz w:val="14"/>
              </w:rPr>
              <w:t xml:space="preserve"> </w:t>
            </w:r>
            <w:r>
              <w:rPr>
                <w:sz w:val="14"/>
              </w:rPr>
              <w:t>изградњу</w:t>
            </w:r>
            <w:r>
              <w:rPr>
                <w:spacing w:val="-3"/>
                <w:sz w:val="14"/>
              </w:rPr>
              <w:t xml:space="preserve"> </w:t>
            </w:r>
            <w:r>
              <w:rPr>
                <w:sz w:val="14"/>
              </w:rPr>
              <w:t>статистичке</w:t>
            </w:r>
            <w:r>
              <w:rPr>
                <w:spacing w:val="-3"/>
                <w:sz w:val="14"/>
              </w:rPr>
              <w:t xml:space="preserve"> </w:t>
            </w:r>
            <w:r>
              <w:rPr>
                <w:sz w:val="14"/>
              </w:rPr>
              <w:t>јединице</w:t>
            </w:r>
            <w:r>
              <w:rPr>
                <w:spacing w:val="-3"/>
                <w:sz w:val="14"/>
              </w:rPr>
              <w:t xml:space="preserve"> </w:t>
            </w:r>
            <w:r>
              <w:rPr>
                <w:spacing w:val="-2"/>
                <w:sz w:val="14"/>
              </w:rPr>
              <w:t>области.</w:t>
            </w:r>
          </w:p>
        </w:tc>
        <w:tc>
          <w:tcPr>
            <w:tcW w:w="1701" w:type="dxa"/>
          </w:tcPr>
          <w:p w:rsidR="004B5447" w:rsidRDefault="00AA29E6">
            <w:pPr>
              <w:pStyle w:val="TableParagraph"/>
              <w:ind w:left="57"/>
              <w:rPr>
                <w:sz w:val="14"/>
              </w:rPr>
            </w:pPr>
            <w:r>
              <w:rPr>
                <w:spacing w:val="-2"/>
                <w:sz w:val="14"/>
              </w:rPr>
              <w:t>AdministrativeUnit</w:t>
            </w:r>
          </w:p>
        </w:tc>
        <w:tc>
          <w:tcPr>
            <w:tcW w:w="1701" w:type="dxa"/>
          </w:tcPr>
          <w:p w:rsidR="004B5447" w:rsidRDefault="00AA29E6">
            <w:pPr>
              <w:pStyle w:val="TableParagraph"/>
              <w:ind w:left="57"/>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lowers</w:t>
            </w:r>
          </w:p>
        </w:tc>
        <w:tc>
          <w:tcPr>
            <w:tcW w:w="5386" w:type="dxa"/>
          </w:tcPr>
          <w:p w:rsidR="004B5447" w:rsidRDefault="00AA29E6">
            <w:pPr>
              <w:pStyle w:val="TableParagraph"/>
              <w:rPr>
                <w:sz w:val="14"/>
              </w:rPr>
            </w:pPr>
            <w:r>
              <w:rPr>
                <w:sz w:val="14"/>
              </w:rPr>
              <w:t>Област</w:t>
            </w:r>
            <w:r>
              <w:rPr>
                <w:spacing w:val="-6"/>
                <w:sz w:val="14"/>
              </w:rPr>
              <w:t xml:space="preserve"> </w:t>
            </w:r>
            <w:r>
              <w:rPr>
                <w:sz w:val="14"/>
              </w:rPr>
              <w:t>статистичких</w:t>
            </w:r>
            <w:r>
              <w:rPr>
                <w:spacing w:val="-4"/>
                <w:sz w:val="14"/>
              </w:rPr>
              <w:t xml:space="preserve"> </w:t>
            </w:r>
            <w:r>
              <w:rPr>
                <w:sz w:val="14"/>
              </w:rPr>
              <w:t>јединица</w:t>
            </w:r>
            <w:r>
              <w:rPr>
                <w:spacing w:val="-3"/>
                <w:sz w:val="14"/>
              </w:rPr>
              <w:t xml:space="preserve"> </w:t>
            </w:r>
            <w:r>
              <w:rPr>
                <w:sz w:val="14"/>
              </w:rPr>
              <w:t>следећег</w:t>
            </w:r>
            <w:r>
              <w:rPr>
                <w:spacing w:val="-5"/>
                <w:sz w:val="14"/>
              </w:rPr>
              <w:t xml:space="preserve"> </w:t>
            </w:r>
            <w:r>
              <w:rPr>
                <w:sz w:val="14"/>
              </w:rPr>
              <w:t>нижег</w:t>
            </w:r>
            <w:r>
              <w:rPr>
                <w:spacing w:val="-4"/>
                <w:sz w:val="14"/>
              </w:rPr>
              <w:t xml:space="preserve"> </w:t>
            </w:r>
            <w:r>
              <w:rPr>
                <w:spacing w:val="-2"/>
                <w:sz w:val="14"/>
              </w:rPr>
              <w:t>нивоа.</w:t>
            </w:r>
          </w:p>
        </w:tc>
        <w:tc>
          <w:tcPr>
            <w:tcW w:w="1701" w:type="dxa"/>
          </w:tcPr>
          <w:p w:rsidR="004B5447" w:rsidRDefault="00AA29E6">
            <w:pPr>
              <w:pStyle w:val="TableParagraph"/>
              <w:rPr>
                <w:sz w:val="14"/>
              </w:rPr>
            </w:pPr>
            <w:r>
              <w:rPr>
                <w:spacing w:val="-2"/>
                <w:sz w:val="14"/>
              </w:rPr>
              <w:t>AreaStatisticalUnit</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uppers</w:t>
            </w:r>
          </w:p>
        </w:tc>
        <w:tc>
          <w:tcPr>
            <w:tcW w:w="5386" w:type="dxa"/>
          </w:tcPr>
          <w:p w:rsidR="004B5447" w:rsidRDefault="00AA29E6">
            <w:pPr>
              <w:pStyle w:val="TableParagraph"/>
              <w:rPr>
                <w:sz w:val="14"/>
              </w:rPr>
            </w:pPr>
            <w:r>
              <w:rPr>
                <w:sz w:val="14"/>
              </w:rPr>
              <w:t>Статистичке</w:t>
            </w:r>
            <w:r>
              <w:rPr>
                <w:spacing w:val="-8"/>
                <w:sz w:val="14"/>
              </w:rPr>
              <w:t xml:space="preserve"> </w:t>
            </w:r>
            <w:r>
              <w:rPr>
                <w:sz w:val="14"/>
              </w:rPr>
              <w:t>јединице</w:t>
            </w:r>
            <w:r>
              <w:rPr>
                <w:spacing w:val="-6"/>
                <w:sz w:val="14"/>
              </w:rPr>
              <w:t xml:space="preserve"> </w:t>
            </w:r>
            <w:r>
              <w:rPr>
                <w:sz w:val="14"/>
              </w:rPr>
              <w:t>области</w:t>
            </w:r>
            <w:r>
              <w:rPr>
                <w:spacing w:val="-7"/>
                <w:sz w:val="14"/>
              </w:rPr>
              <w:t xml:space="preserve"> </w:t>
            </w:r>
            <w:r>
              <w:rPr>
                <w:sz w:val="14"/>
              </w:rPr>
              <w:t>следећег</w:t>
            </w:r>
            <w:r>
              <w:rPr>
                <w:spacing w:val="-7"/>
                <w:sz w:val="14"/>
              </w:rPr>
              <w:t xml:space="preserve"> </w:t>
            </w:r>
            <w:r>
              <w:rPr>
                <w:sz w:val="14"/>
              </w:rPr>
              <w:t>вишег</w:t>
            </w:r>
            <w:r>
              <w:rPr>
                <w:spacing w:val="-6"/>
                <w:sz w:val="14"/>
              </w:rPr>
              <w:t xml:space="preserve"> </w:t>
            </w:r>
            <w:r>
              <w:rPr>
                <w:spacing w:val="-2"/>
                <w:sz w:val="14"/>
              </w:rPr>
              <w:t>нивоа.</w:t>
            </w:r>
          </w:p>
        </w:tc>
        <w:tc>
          <w:tcPr>
            <w:tcW w:w="1701" w:type="dxa"/>
          </w:tcPr>
          <w:p w:rsidR="004B5447" w:rsidRDefault="00AA29E6">
            <w:pPr>
              <w:pStyle w:val="TableParagraph"/>
              <w:ind w:left="55"/>
              <w:rPr>
                <w:sz w:val="14"/>
              </w:rPr>
            </w:pPr>
            <w:r>
              <w:rPr>
                <w:spacing w:val="-2"/>
                <w:sz w:val="14"/>
              </w:rPr>
              <w:t>AreaStatisticalUnit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successors</w:t>
            </w:r>
          </w:p>
        </w:tc>
        <w:tc>
          <w:tcPr>
            <w:tcW w:w="5386" w:type="dxa"/>
          </w:tcPr>
          <w:p w:rsidR="004B5447" w:rsidRDefault="00AA29E6">
            <w:pPr>
              <w:pStyle w:val="TableParagraph"/>
              <w:rPr>
                <w:sz w:val="14"/>
              </w:rPr>
            </w:pPr>
            <w:r>
              <w:rPr>
                <w:sz w:val="14"/>
              </w:rPr>
              <w:t>Следбеници</w:t>
            </w:r>
            <w:r>
              <w:rPr>
                <w:spacing w:val="-7"/>
                <w:sz w:val="14"/>
              </w:rPr>
              <w:t xml:space="preserve"> </w:t>
            </w:r>
            <w:r>
              <w:rPr>
                <w:sz w:val="14"/>
              </w:rPr>
              <w:t>статистичке</w:t>
            </w:r>
            <w:r>
              <w:rPr>
                <w:spacing w:val="-6"/>
                <w:sz w:val="14"/>
              </w:rPr>
              <w:t xml:space="preserve"> </w:t>
            </w:r>
            <w:r>
              <w:rPr>
                <w:sz w:val="14"/>
              </w:rPr>
              <w:t>јединице</w:t>
            </w:r>
            <w:r>
              <w:rPr>
                <w:spacing w:val="-5"/>
                <w:sz w:val="14"/>
              </w:rPr>
              <w:t xml:space="preserve"> </w:t>
            </w:r>
            <w:r>
              <w:rPr>
                <w:spacing w:val="-2"/>
                <w:sz w:val="14"/>
              </w:rPr>
              <w:t>области.</w:t>
            </w:r>
          </w:p>
        </w:tc>
        <w:tc>
          <w:tcPr>
            <w:tcW w:w="1701" w:type="dxa"/>
          </w:tcPr>
          <w:p w:rsidR="004B5447" w:rsidRDefault="00AA29E6">
            <w:pPr>
              <w:pStyle w:val="TableParagraph"/>
              <w:ind w:left="55"/>
              <w:rPr>
                <w:sz w:val="14"/>
              </w:rPr>
            </w:pPr>
            <w:r>
              <w:rPr>
                <w:spacing w:val="-2"/>
                <w:sz w:val="14"/>
              </w:rPr>
              <w:t>AreaStatisticalUnit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predecessors</w:t>
            </w:r>
          </w:p>
        </w:tc>
        <w:tc>
          <w:tcPr>
            <w:tcW w:w="5386" w:type="dxa"/>
          </w:tcPr>
          <w:p w:rsidR="004B5447" w:rsidRDefault="00AA29E6">
            <w:pPr>
              <w:pStyle w:val="TableParagraph"/>
              <w:ind w:left="55"/>
              <w:rPr>
                <w:sz w:val="14"/>
              </w:rPr>
            </w:pPr>
            <w:r>
              <w:rPr>
                <w:sz w:val="14"/>
              </w:rPr>
              <w:t>Претходници</w:t>
            </w:r>
            <w:r>
              <w:rPr>
                <w:spacing w:val="-9"/>
                <w:sz w:val="14"/>
              </w:rPr>
              <w:t xml:space="preserve"> </w:t>
            </w:r>
            <w:r>
              <w:rPr>
                <w:sz w:val="14"/>
              </w:rPr>
              <w:t>статистичке</w:t>
            </w:r>
            <w:r>
              <w:rPr>
                <w:spacing w:val="-8"/>
                <w:sz w:val="14"/>
              </w:rPr>
              <w:t xml:space="preserve"> </w:t>
            </w:r>
            <w:r>
              <w:rPr>
                <w:sz w:val="14"/>
              </w:rPr>
              <w:t>јединице</w:t>
            </w:r>
            <w:r>
              <w:rPr>
                <w:spacing w:val="-8"/>
                <w:sz w:val="14"/>
              </w:rPr>
              <w:t xml:space="preserve"> </w:t>
            </w:r>
            <w:r>
              <w:rPr>
                <w:spacing w:val="-2"/>
                <w:sz w:val="14"/>
              </w:rPr>
              <w:t>области.</w:t>
            </w:r>
          </w:p>
        </w:tc>
        <w:tc>
          <w:tcPr>
            <w:tcW w:w="1701" w:type="dxa"/>
          </w:tcPr>
          <w:p w:rsidR="004B5447" w:rsidRDefault="00AA29E6">
            <w:pPr>
              <w:pStyle w:val="TableParagraph"/>
              <w:ind w:left="55"/>
              <w:rPr>
                <w:sz w:val="14"/>
              </w:rPr>
            </w:pPr>
            <w:r>
              <w:rPr>
                <w:spacing w:val="-2"/>
                <w:sz w:val="14"/>
              </w:rPr>
              <w:t>AreaStatisticalUnit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tesselation</w:t>
            </w:r>
          </w:p>
        </w:tc>
        <w:tc>
          <w:tcPr>
            <w:tcW w:w="5386" w:type="dxa"/>
          </w:tcPr>
          <w:p w:rsidR="004B5447" w:rsidRDefault="00AA29E6">
            <w:pPr>
              <w:pStyle w:val="TableParagraph"/>
              <w:ind w:left="55"/>
              <w:rPr>
                <w:sz w:val="14"/>
              </w:rPr>
            </w:pPr>
            <w:r>
              <w:rPr>
                <w:sz w:val="14"/>
              </w:rPr>
              <w:t>Теселацијасачињена</w:t>
            </w:r>
            <w:r>
              <w:rPr>
                <w:spacing w:val="-6"/>
                <w:sz w:val="14"/>
              </w:rPr>
              <w:t xml:space="preserve"> </w:t>
            </w:r>
            <w:r>
              <w:rPr>
                <w:sz w:val="14"/>
              </w:rPr>
              <w:t>од</w:t>
            </w:r>
            <w:r>
              <w:rPr>
                <w:spacing w:val="-6"/>
                <w:sz w:val="14"/>
              </w:rPr>
              <w:t xml:space="preserve"> </w:t>
            </w:r>
            <w:r>
              <w:rPr>
                <w:spacing w:val="-2"/>
                <w:sz w:val="14"/>
              </w:rPr>
              <w:t>јединица.</w:t>
            </w:r>
          </w:p>
        </w:tc>
        <w:tc>
          <w:tcPr>
            <w:tcW w:w="1701" w:type="dxa"/>
          </w:tcPr>
          <w:p w:rsidR="004B5447" w:rsidRDefault="00AA29E6">
            <w:pPr>
              <w:pStyle w:val="TableParagraph"/>
              <w:ind w:left="55"/>
              <w:rPr>
                <w:sz w:val="14"/>
              </w:rPr>
            </w:pPr>
            <w:r>
              <w:rPr>
                <w:spacing w:val="-2"/>
                <w:sz w:val="14"/>
              </w:rPr>
              <w:t>StatisticalTessellation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line="203" w:lineRule="exact"/>
        <w:ind w:left="507"/>
        <w:rPr>
          <w:b/>
          <w:sz w:val="18"/>
        </w:rPr>
      </w:pPr>
      <w:r>
        <w:rPr>
          <w:b/>
          <w:sz w:val="18"/>
        </w:rPr>
        <w:t>Ограничења</w:t>
      </w:r>
      <w:r>
        <w:rPr>
          <w:b/>
          <w:spacing w:val="-8"/>
          <w:sz w:val="18"/>
        </w:rPr>
        <w:t xml:space="preserve"> </w:t>
      </w:r>
      <w:r>
        <w:rPr>
          <w:b/>
          <w:sz w:val="18"/>
        </w:rPr>
        <w:t>геопросторног</w:t>
      </w:r>
      <w:r>
        <w:rPr>
          <w:b/>
          <w:spacing w:val="-6"/>
          <w:sz w:val="18"/>
        </w:rPr>
        <w:t xml:space="preserve"> </w:t>
      </w:r>
      <w:r>
        <w:rPr>
          <w:b/>
          <w:sz w:val="18"/>
        </w:rPr>
        <w:t>објекта</w:t>
      </w:r>
      <w:r>
        <w:rPr>
          <w:b/>
          <w:spacing w:val="-5"/>
          <w:sz w:val="18"/>
        </w:rPr>
        <w:t xml:space="preserve"> </w:t>
      </w:r>
      <w:r>
        <w:rPr>
          <w:b/>
          <w:sz w:val="18"/>
        </w:rPr>
        <w:t>типа</w:t>
      </w:r>
      <w:r>
        <w:rPr>
          <w:b/>
          <w:spacing w:val="-11"/>
          <w:sz w:val="18"/>
        </w:rPr>
        <w:t xml:space="preserve"> </w:t>
      </w:r>
      <w:r>
        <w:rPr>
          <w:b/>
          <w:spacing w:val="-2"/>
          <w:sz w:val="18"/>
        </w:rPr>
        <w:t>AreaStatisticalUnit</w:t>
      </w:r>
    </w:p>
    <w:p w:rsidR="004B5447" w:rsidRDefault="00AA29E6">
      <w:pPr>
        <w:pStyle w:val="BodyText"/>
        <w:spacing w:line="203" w:lineRule="exact"/>
        <w:ind w:left="507"/>
      </w:pPr>
      <w:r>
        <w:t>Референтна</w:t>
      </w:r>
      <w:r>
        <w:rPr>
          <w:spacing w:val="-7"/>
        </w:rPr>
        <w:t xml:space="preserve"> </w:t>
      </w:r>
      <w:r>
        <w:t>геометрија</w:t>
      </w:r>
      <w:r>
        <w:rPr>
          <w:spacing w:val="-4"/>
        </w:rPr>
        <w:t xml:space="preserve"> </w:t>
      </w:r>
      <w:r>
        <w:t>стастистичких</w:t>
      </w:r>
      <w:r>
        <w:rPr>
          <w:spacing w:val="-4"/>
        </w:rPr>
        <w:t xml:space="preserve"> </w:t>
      </w:r>
      <w:r>
        <w:t>јединица</w:t>
      </w:r>
      <w:r>
        <w:rPr>
          <w:spacing w:val="-5"/>
        </w:rPr>
        <w:t xml:space="preserve"> </w:t>
      </w:r>
      <w:r>
        <w:t>области</w:t>
      </w:r>
      <w:r>
        <w:rPr>
          <w:spacing w:val="-5"/>
        </w:rPr>
        <w:t xml:space="preserve"> </w:t>
      </w:r>
      <w:r>
        <w:t>треба</w:t>
      </w:r>
      <w:r>
        <w:rPr>
          <w:spacing w:val="-4"/>
        </w:rPr>
        <w:t xml:space="preserve"> </w:t>
      </w:r>
      <w:r>
        <w:t>да</w:t>
      </w:r>
      <w:r>
        <w:rPr>
          <w:spacing w:val="-4"/>
        </w:rPr>
        <w:t xml:space="preserve"> </w:t>
      </w:r>
      <w:r>
        <w:t>буде</w:t>
      </w:r>
      <w:r>
        <w:rPr>
          <w:spacing w:val="-4"/>
        </w:rPr>
        <w:t xml:space="preserve"> </w:t>
      </w:r>
      <w:r>
        <w:rPr>
          <w:spacing w:val="-2"/>
        </w:rPr>
        <w:t>GM_MultiSurface.</w:t>
      </w:r>
    </w:p>
    <w:p w:rsidR="004B5447" w:rsidRDefault="00AA29E6">
      <w:pPr>
        <w:pStyle w:val="ListParagraph"/>
        <w:numPr>
          <w:ilvl w:val="3"/>
          <w:numId w:val="35"/>
        </w:numPr>
        <w:tabs>
          <w:tab w:val="left" w:pos="3870"/>
        </w:tabs>
        <w:spacing w:before="163" w:line="463" w:lineRule="auto"/>
        <w:ind w:left="507" w:right="3586" w:firstLine="2778"/>
        <w:jc w:val="left"/>
        <w:rPr>
          <w:sz w:val="18"/>
        </w:rPr>
      </w:pPr>
      <w:r>
        <w:rPr>
          <w:sz w:val="18"/>
        </w:rPr>
        <w:t>Статистичка</w:t>
      </w:r>
      <w:r>
        <w:rPr>
          <w:spacing w:val="-12"/>
          <w:sz w:val="18"/>
        </w:rPr>
        <w:t xml:space="preserve"> </w:t>
      </w:r>
      <w:r>
        <w:rPr>
          <w:sz w:val="18"/>
        </w:rPr>
        <w:t>теселација</w:t>
      </w:r>
      <w:r>
        <w:rPr>
          <w:spacing w:val="-11"/>
          <w:sz w:val="18"/>
        </w:rPr>
        <w:t xml:space="preserve"> </w:t>
      </w:r>
      <w:r>
        <w:rPr>
          <w:sz w:val="18"/>
        </w:rPr>
        <w:t>(StatisticalTessellation) Теселацијасачињена од статистичких јединица области.</w:t>
      </w:r>
    </w:p>
    <w:p w:rsidR="004B5447" w:rsidRDefault="00AA29E6">
      <w:pPr>
        <w:pStyle w:val="Heading1"/>
        <w:spacing w:before="1" w:after="41"/>
        <w:ind w:left="507"/>
      </w:pPr>
      <w:r>
        <w:t>Атрибути</w:t>
      </w:r>
      <w:r>
        <w:rPr>
          <w:spacing w:val="-12"/>
        </w:rPr>
        <w:t xml:space="preserve"> </w:t>
      </w:r>
      <w:r>
        <w:t>геопросторног</w:t>
      </w:r>
      <w:r>
        <w:rPr>
          <w:spacing w:val="-10"/>
        </w:rPr>
        <w:t xml:space="preserve"> </w:t>
      </w:r>
      <w:r>
        <w:t>објекта</w:t>
      </w:r>
      <w:r>
        <w:rPr>
          <w:spacing w:val="-9"/>
        </w:rPr>
        <w:t xml:space="preserve"> </w:t>
      </w:r>
      <w:r>
        <w:t>типа</w:t>
      </w:r>
      <w:r>
        <w:rPr>
          <w:spacing w:val="-8"/>
        </w:rPr>
        <w:t xml:space="preserve"> </w:t>
      </w:r>
      <w:r>
        <w:rPr>
          <w:spacing w:val="-2"/>
        </w:rPr>
        <w:t>StatisticalTessellation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7"/>
          <w:sz w:val="18"/>
        </w:rPr>
        <w:t xml:space="preserve"> </w:t>
      </w:r>
      <w:r>
        <w:rPr>
          <w:b/>
          <w:spacing w:val="-2"/>
          <w:sz w:val="18"/>
        </w:rPr>
        <w:t>StatisticalTessellation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units</w:t>
            </w:r>
          </w:p>
        </w:tc>
        <w:tc>
          <w:tcPr>
            <w:tcW w:w="5386" w:type="dxa"/>
          </w:tcPr>
          <w:p w:rsidR="004B5447" w:rsidRDefault="00AA29E6">
            <w:pPr>
              <w:pStyle w:val="TableParagraph"/>
              <w:rPr>
                <w:sz w:val="14"/>
              </w:rPr>
            </w:pPr>
            <w:r>
              <w:rPr>
                <w:sz w:val="14"/>
              </w:rPr>
              <w:t>Јединице</w:t>
            </w:r>
            <w:r>
              <w:rPr>
                <w:spacing w:val="-4"/>
                <w:sz w:val="14"/>
              </w:rPr>
              <w:t xml:space="preserve"> </w:t>
            </w:r>
            <w:r>
              <w:rPr>
                <w:sz w:val="14"/>
              </w:rPr>
              <w:t>које</w:t>
            </w:r>
            <w:r>
              <w:rPr>
                <w:spacing w:val="-3"/>
                <w:sz w:val="14"/>
              </w:rPr>
              <w:t xml:space="preserve"> </w:t>
            </w:r>
            <w:r>
              <w:rPr>
                <w:sz w:val="14"/>
              </w:rPr>
              <w:t>чине</w:t>
            </w:r>
            <w:r>
              <w:rPr>
                <w:spacing w:val="-3"/>
                <w:sz w:val="14"/>
              </w:rPr>
              <w:t xml:space="preserve"> </w:t>
            </w:r>
            <w:r>
              <w:rPr>
                <w:spacing w:val="-2"/>
                <w:sz w:val="14"/>
              </w:rPr>
              <w:t>теселацију.</w:t>
            </w:r>
          </w:p>
        </w:tc>
        <w:tc>
          <w:tcPr>
            <w:tcW w:w="1701" w:type="dxa"/>
          </w:tcPr>
          <w:p w:rsidR="004B5447" w:rsidRDefault="00AA29E6">
            <w:pPr>
              <w:pStyle w:val="TableParagraph"/>
              <w:rPr>
                <w:sz w:val="14"/>
              </w:rPr>
            </w:pPr>
            <w:r>
              <w:rPr>
                <w:spacing w:val="-2"/>
                <w:sz w:val="14"/>
              </w:rPr>
              <w:t>AreaStatisticalUnit</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lower</w:t>
            </w:r>
          </w:p>
        </w:tc>
        <w:tc>
          <w:tcPr>
            <w:tcW w:w="5386" w:type="dxa"/>
          </w:tcPr>
          <w:p w:rsidR="004B5447" w:rsidRDefault="00AA29E6">
            <w:pPr>
              <w:pStyle w:val="TableParagraph"/>
              <w:rPr>
                <w:sz w:val="14"/>
              </w:rPr>
            </w:pPr>
            <w:r>
              <w:rPr>
                <w:sz w:val="14"/>
              </w:rPr>
              <w:t>Непосредно</w:t>
            </w:r>
            <w:r>
              <w:rPr>
                <w:spacing w:val="-2"/>
                <w:sz w:val="14"/>
              </w:rPr>
              <w:t xml:space="preserve"> </w:t>
            </w:r>
            <w:r>
              <w:rPr>
                <w:sz w:val="14"/>
              </w:rPr>
              <w:t>нижа</w:t>
            </w:r>
            <w:r>
              <w:rPr>
                <w:spacing w:val="-2"/>
                <w:sz w:val="14"/>
              </w:rPr>
              <w:t xml:space="preserve"> </w:t>
            </w:r>
            <w:r>
              <w:rPr>
                <w:sz w:val="14"/>
              </w:rPr>
              <w:t>статистичка</w:t>
            </w:r>
            <w:r>
              <w:rPr>
                <w:spacing w:val="-1"/>
                <w:sz w:val="14"/>
              </w:rPr>
              <w:t xml:space="preserve"> </w:t>
            </w:r>
            <w:r>
              <w:rPr>
                <w:spacing w:val="-2"/>
                <w:sz w:val="14"/>
              </w:rPr>
              <w:t>теселација.</w:t>
            </w:r>
          </w:p>
        </w:tc>
        <w:tc>
          <w:tcPr>
            <w:tcW w:w="1701" w:type="dxa"/>
          </w:tcPr>
          <w:p w:rsidR="004B5447" w:rsidRDefault="00AA29E6">
            <w:pPr>
              <w:pStyle w:val="TableParagraph"/>
              <w:rPr>
                <w:sz w:val="14"/>
              </w:rPr>
            </w:pPr>
            <w:r>
              <w:rPr>
                <w:spacing w:val="-2"/>
                <w:sz w:val="14"/>
              </w:rPr>
              <w:t>StatisticalTessellation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upper</w:t>
            </w:r>
          </w:p>
        </w:tc>
        <w:tc>
          <w:tcPr>
            <w:tcW w:w="5386" w:type="dxa"/>
          </w:tcPr>
          <w:p w:rsidR="004B5447" w:rsidRDefault="00AA29E6">
            <w:pPr>
              <w:pStyle w:val="TableParagraph"/>
              <w:rPr>
                <w:sz w:val="14"/>
              </w:rPr>
            </w:pPr>
            <w:r>
              <w:rPr>
                <w:sz w:val="14"/>
              </w:rPr>
              <w:t>Непосредно</w:t>
            </w:r>
            <w:r>
              <w:rPr>
                <w:spacing w:val="-2"/>
                <w:sz w:val="14"/>
              </w:rPr>
              <w:t xml:space="preserve"> </w:t>
            </w:r>
            <w:r>
              <w:rPr>
                <w:sz w:val="14"/>
              </w:rPr>
              <w:t>виша</w:t>
            </w:r>
            <w:r>
              <w:rPr>
                <w:spacing w:val="-2"/>
                <w:sz w:val="14"/>
              </w:rPr>
              <w:t xml:space="preserve"> </w:t>
            </w:r>
            <w:r>
              <w:rPr>
                <w:sz w:val="14"/>
              </w:rPr>
              <w:t>статистичка</w:t>
            </w:r>
            <w:r>
              <w:rPr>
                <w:spacing w:val="-1"/>
                <w:sz w:val="14"/>
              </w:rPr>
              <w:t xml:space="preserve"> </w:t>
            </w:r>
            <w:r>
              <w:rPr>
                <w:spacing w:val="-2"/>
                <w:sz w:val="14"/>
              </w:rPr>
              <w:t>теселација.</w:t>
            </w:r>
          </w:p>
        </w:tc>
        <w:tc>
          <w:tcPr>
            <w:tcW w:w="1701" w:type="dxa"/>
          </w:tcPr>
          <w:p w:rsidR="004B5447" w:rsidRDefault="00AA29E6">
            <w:pPr>
              <w:pStyle w:val="TableParagraph"/>
              <w:ind w:left="55"/>
              <w:rPr>
                <w:sz w:val="14"/>
              </w:rPr>
            </w:pPr>
            <w:r>
              <w:rPr>
                <w:spacing w:val="-2"/>
                <w:sz w:val="14"/>
              </w:rPr>
              <w:t>StatisticalTessellation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3"/>
          <w:numId w:val="35"/>
        </w:numPr>
        <w:tabs>
          <w:tab w:val="left" w:pos="4817"/>
        </w:tabs>
        <w:spacing w:line="463" w:lineRule="auto"/>
        <w:ind w:left="507" w:right="4534" w:firstLine="3725"/>
        <w:jc w:val="left"/>
        <w:rPr>
          <w:sz w:val="18"/>
        </w:rPr>
      </w:pPr>
      <w:r>
        <w:rPr>
          <w:sz w:val="18"/>
        </w:rPr>
        <w:t>Еволуција</w:t>
      </w:r>
      <w:r>
        <w:rPr>
          <w:spacing w:val="-12"/>
          <w:sz w:val="18"/>
        </w:rPr>
        <w:t xml:space="preserve"> </w:t>
      </w:r>
      <w:r>
        <w:rPr>
          <w:sz w:val="18"/>
        </w:rPr>
        <w:t>(Evolution) Приказ еволуције векторске статистичке јединице.</w:t>
      </w:r>
    </w:p>
    <w:p w:rsidR="004B5447" w:rsidRDefault="00AA29E6">
      <w:pPr>
        <w:spacing w:before="1" w:after="41"/>
        <w:ind w:left="507"/>
        <w:rPr>
          <w:b/>
          <w:sz w:val="18"/>
        </w:rPr>
      </w:pPr>
      <w:r>
        <w:rPr>
          <w:b/>
          <w:sz w:val="18"/>
        </w:rPr>
        <w:t>Атрибути</w:t>
      </w:r>
      <w:r>
        <w:rPr>
          <w:b/>
          <w:spacing w:val="-12"/>
          <w:sz w:val="18"/>
        </w:rPr>
        <w:t xml:space="preserve"> </w:t>
      </w:r>
      <w:r>
        <w:rPr>
          <w:b/>
          <w:sz w:val="18"/>
        </w:rPr>
        <w:t>геопросторног</w:t>
      </w:r>
      <w:r>
        <w:rPr>
          <w:b/>
          <w:spacing w:val="-10"/>
          <w:sz w:val="18"/>
        </w:rPr>
        <w:t xml:space="preserve"> </w:t>
      </w:r>
      <w:r>
        <w:rPr>
          <w:b/>
          <w:sz w:val="18"/>
        </w:rPr>
        <w:t>објекта</w:t>
      </w:r>
      <w:r>
        <w:rPr>
          <w:b/>
          <w:spacing w:val="-9"/>
          <w:sz w:val="18"/>
        </w:rPr>
        <w:t xml:space="preserve"> </w:t>
      </w:r>
      <w:r>
        <w:rPr>
          <w:b/>
          <w:sz w:val="18"/>
        </w:rPr>
        <w:t>типа</w:t>
      </w:r>
      <w:r>
        <w:rPr>
          <w:b/>
          <w:spacing w:val="-8"/>
          <w:sz w:val="18"/>
        </w:rPr>
        <w:t xml:space="preserve"> </w:t>
      </w:r>
      <w:r>
        <w:rPr>
          <w:b/>
          <w:spacing w:val="-2"/>
          <w:sz w:val="18"/>
        </w:rPr>
        <w:t>Evolution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date</w:t>
            </w:r>
          </w:p>
        </w:tc>
        <w:tc>
          <w:tcPr>
            <w:tcW w:w="5386" w:type="dxa"/>
          </w:tcPr>
          <w:p w:rsidR="004B5447" w:rsidRDefault="00AA29E6">
            <w:pPr>
              <w:pStyle w:val="TableParagraph"/>
              <w:rPr>
                <w:sz w:val="14"/>
              </w:rPr>
            </w:pPr>
            <w:r>
              <w:rPr>
                <w:sz w:val="14"/>
              </w:rPr>
              <w:t>Датум</w:t>
            </w:r>
            <w:r>
              <w:rPr>
                <w:spacing w:val="-3"/>
                <w:sz w:val="14"/>
              </w:rPr>
              <w:t xml:space="preserve"> </w:t>
            </w:r>
            <w:r>
              <w:rPr>
                <w:sz w:val="14"/>
              </w:rPr>
              <w:t>када</w:t>
            </w:r>
            <w:r>
              <w:rPr>
                <w:spacing w:val="-2"/>
                <w:sz w:val="14"/>
              </w:rPr>
              <w:t xml:space="preserve"> </w:t>
            </w:r>
            <w:r>
              <w:rPr>
                <w:sz w:val="14"/>
              </w:rPr>
              <w:t>је</w:t>
            </w:r>
            <w:r>
              <w:rPr>
                <w:spacing w:val="-2"/>
                <w:sz w:val="14"/>
              </w:rPr>
              <w:t xml:space="preserve"> </w:t>
            </w:r>
            <w:r>
              <w:rPr>
                <w:sz w:val="14"/>
              </w:rPr>
              <w:t>дошло</w:t>
            </w:r>
            <w:r>
              <w:rPr>
                <w:spacing w:val="-2"/>
                <w:sz w:val="14"/>
              </w:rPr>
              <w:t xml:space="preserve"> </w:t>
            </w:r>
            <w:r>
              <w:rPr>
                <w:sz w:val="14"/>
              </w:rPr>
              <w:t>до</w:t>
            </w:r>
            <w:r>
              <w:rPr>
                <w:spacing w:val="-2"/>
                <w:sz w:val="14"/>
              </w:rPr>
              <w:t xml:space="preserve"> промене.</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evolutionType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еволуције.</w:t>
            </w:r>
          </w:p>
        </w:tc>
        <w:tc>
          <w:tcPr>
            <w:tcW w:w="1701" w:type="dxa"/>
          </w:tcPr>
          <w:p w:rsidR="004B5447" w:rsidRDefault="00AA29E6">
            <w:pPr>
              <w:pStyle w:val="TableParagraph"/>
              <w:rPr>
                <w:sz w:val="14"/>
              </w:rPr>
            </w:pPr>
            <w:r>
              <w:rPr>
                <w:spacing w:val="-2"/>
                <w:sz w:val="14"/>
              </w:rPr>
              <w:t>EvolutionTypeValue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698"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areaVariation</w:t>
            </w:r>
          </w:p>
        </w:tc>
        <w:tc>
          <w:tcPr>
            <w:tcW w:w="5386" w:type="dxa"/>
          </w:tcPr>
          <w:p w:rsidR="004B5447" w:rsidRDefault="00AA29E6">
            <w:pPr>
              <w:pStyle w:val="TableParagraph"/>
              <w:spacing w:line="161" w:lineRule="exact"/>
              <w:rPr>
                <w:sz w:val="14"/>
              </w:rPr>
            </w:pPr>
            <w:r>
              <w:rPr>
                <w:sz w:val="14"/>
              </w:rPr>
              <w:t>Варирање</w:t>
            </w:r>
            <w:r>
              <w:rPr>
                <w:spacing w:val="-4"/>
                <w:sz w:val="14"/>
              </w:rPr>
              <w:t xml:space="preserve"> </w:t>
            </w:r>
            <w:r>
              <w:rPr>
                <w:sz w:val="14"/>
              </w:rPr>
              <w:t>области</w:t>
            </w:r>
            <w:r>
              <w:rPr>
                <w:spacing w:val="-5"/>
                <w:sz w:val="14"/>
              </w:rPr>
              <w:t xml:space="preserve"> </w:t>
            </w:r>
            <w:r>
              <w:rPr>
                <w:sz w:val="14"/>
              </w:rPr>
              <w:t>током</w:t>
            </w:r>
            <w:r>
              <w:rPr>
                <w:spacing w:val="-4"/>
                <w:sz w:val="14"/>
              </w:rPr>
              <w:t xml:space="preserve"> </w:t>
            </w:r>
            <w:r>
              <w:rPr>
                <w:sz w:val="14"/>
              </w:rPr>
              <w:t>еволуције.</w:t>
            </w:r>
            <w:r>
              <w:rPr>
                <w:spacing w:val="-4"/>
                <w:sz w:val="14"/>
              </w:rPr>
              <w:t xml:space="preserve"> </w:t>
            </w:r>
            <w:r>
              <w:rPr>
                <w:sz w:val="14"/>
              </w:rPr>
              <w:t>Овај</w:t>
            </w:r>
            <w:r>
              <w:rPr>
                <w:spacing w:val="-4"/>
                <w:sz w:val="14"/>
              </w:rPr>
              <w:t xml:space="preserve"> </w:t>
            </w:r>
            <w:r>
              <w:rPr>
                <w:sz w:val="14"/>
              </w:rPr>
              <w:t>атрибут</w:t>
            </w:r>
            <w:r>
              <w:rPr>
                <w:spacing w:val="-4"/>
                <w:sz w:val="14"/>
              </w:rPr>
              <w:t xml:space="preserve"> </w:t>
            </w:r>
            <w:r>
              <w:rPr>
                <w:sz w:val="14"/>
              </w:rPr>
              <w:t>треба</w:t>
            </w:r>
            <w:r>
              <w:rPr>
                <w:spacing w:val="-3"/>
                <w:sz w:val="14"/>
              </w:rPr>
              <w:t xml:space="preserve"> </w:t>
            </w:r>
            <w:r>
              <w:rPr>
                <w:sz w:val="14"/>
              </w:rPr>
              <w:t>да</w:t>
            </w:r>
            <w:r>
              <w:rPr>
                <w:spacing w:val="-4"/>
                <w:sz w:val="14"/>
              </w:rPr>
              <w:t xml:space="preserve"> </w:t>
            </w:r>
            <w:r>
              <w:rPr>
                <w:sz w:val="14"/>
              </w:rPr>
              <w:t>се</w:t>
            </w:r>
            <w:r>
              <w:rPr>
                <w:spacing w:val="-4"/>
                <w:sz w:val="14"/>
              </w:rPr>
              <w:t xml:space="preserve"> </w:t>
            </w:r>
            <w:r>
              <w:rPr>
                <w:sz w:val="14"/>
              </w:rPr>
              <w:t>попуњава</w:t>
            </w:r>
            <w:r>
              <w:rPr>
                <w:spacing w:val="-4"/>
                <w:sz w:val="14"/>
              </w:rPr>
              <w:t xml:space="preserve"> </w:t>
            </w:r>
            <w:r>
              <w:rPr>
                <w:sz w:val="14"/>
              </w:rPr>
              <w:t>само</w:t>
            </w:r>
            <w:r>
              <w:rPr>
                <w:spacing w:val="-4"/>
                <w:sz w:val="14"/>
              </w:rPr>
              <w:t xml:space="preserve"> </w:t>
            </w:r>
            <w:r>
              <w:rPr>
                <w:sz w:val="14"/>
              </w:rPr>
              <w:t>ако</w:t>
            </w:r>
            <w:r>
              <w:rPr>
                <w:spacing w:val="-4"/>
                <w:sz w:val="14"/>
              </w:rPr>
              <w:t xml:space="preserve"> </w:t>
            </w:r>
            <w:r>
              <w:rPr>
                <w:sz w:val="14"/>
              </w:rPr>
              <w:t>је</w:t>
            </w:r>
            <w:r>
              <w:rPr>
                <w:spacing w:val="-3"/>
                <w:sz w:val="14"/>
              </w:rPr>
              <w:t xml:space="preserve"> </w:t>
            </w:r>
            <w:r>
              <w:rPr>
                <w:spacing w:val="-5"/>
                <w:sz w:val="14"/>
              </w:rPr>
              <w:t>тип</w:t>
            </w:r>
          </w:p>
          <w:p w:rsidR="004B5447" w:rsidRDefault="00AA29E6">
            <w:pPr>
              <w:pStyle w:val="TableParagraph"/>
              <w:spacing w:before="0" w:line="161" w:lineRule="exact"/>
              <w:rPr>
                <w:sz w:val="14"/>
              </w:rPr>
            </w:pPr>
            <w:r>
              <w:rPr>
                <w:spacing w:val="-2"/>
                <w:sz w:val="14"/>
              </w:rPr>
              <w:t>„промена”.</w:t>
            </w:r>
          </w:p>
        </w:tc>
        <w:tc>
          <w:tcPr>
            <w:tcW w:w="1701" w:type="dxa"/>
          </w:tcPr>
          <w:p w:rsidR="004B5447" w:rsidRDefault="00AA29E6">
            <w:pPr>
              <w:pStyle w:val="TableParagraph"/>
              <w:spacing w:before="98"/>
              <w:rPr>
                <w:sz w:val="14"/>
              </w:rPr>
            </w:pPr>
            <w:r>
              <w:rPr>
                <w:spacing w:val="-4"/>
                <w:sz w:val="14"/>
              </w:rPr>
              <w:t>Area</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populationVariation</w:t>
            </w:r>
          </w:p>
        </w:tc>
        <w:tc>
          <w:tcPr>
            <w:tcW w:w="5386" w:type="dxa"/>
          </w:tcPr>
          <w:p w:rsidR="004B5447" w:rsidRDefault="00AA29E6">
            <w:pPr>
              <w:pStyle w:val="TableParagraph"/>
              <w:ind w:right="110"/>
              <w:rPr>
                <w:sz w:val="14"/>
              </w:rPr>
            </w:pPr>
            <w:r>
              <w:rPr>
                <w:sz w:val="14"/>
              </w:rPr>
              <w:t>Варирање</w:t>
            </w:r>
            <w:r>
              <w:rPr>
                <w:spacing w:val="-6"/>
                <w:sz w:val="14"/>
              </w:rPr>
              <w:t xml:space="preserve"> </w:t>
            </w:r>
            <w:r>
              <w:rPr>
                <w:sz w:val="14"/>
              </w:rPr>
              <w:t>становништва</w:t>
            </w:r>
            <w:r>
              <w:rPr>
                <w:spacing w:val="-6"/>
                <w:sz w:val="14"/>
              </w:rPr>
              <w:t xml:space="preserve"> </w:t>
            </w:r>
            <w:r>
              <w:rPr>
                <w:sz w:val="14"/>
              </w:rPr>
              <w:t>током</w:t>
            </w:r>
            <w:r>
              <w:rPr>
                <w:spacing w:val="-6"/>
                <w:sz w:val="14"/>
              </w:rPr>
              <w:t xml:space="preserve"> </w:t>
            </w:r>
            <w:r>
              <w:rPr>
                <w:sz w:val="14"/>
              </w:rPr>
              <w:t>еволуције.</w:t>
            </w:r>
            <w:r>
              <w:rPr>
                <w:spacing w:val="-6"/>
                <w:sz w:val="14"/>
              </w:rPr>
              <w:t xml:space="preserve"> </w:t>
            </w:r>
            <w:r>
              <w:rPr>
                <w:sz w:val="14"/>
              </w:rPr>
              <w:t>Овај</w:t>
            </w:r>
            <w:r>
              <w:rPr>
                <w:spacing w:val="-6"/>
                <w:sz w:val="14"/>
              </w:rPr>
              <w:t xml:space="preserve"> </w:t>
            </w:r>
            <w:r>
              <w:rPr>
                <w:sz w:val="14"/>
              </w:rPr>
              <w:t>атрибут</w:t>
            </w:r>
            <w:r>
              <w:rPr>
                <w:spacing w:val="-6"/>
                <w:sz w:val="14"/>
              </w:rPr>
              <w:t xml:space="preserve"> </w:t>
            </w:r>
            <w:r>
              <w:rPr>
                <w:sz w:val="14"/>
              </w:rPr>
              <w:t>треба</w:t>
            </w:r>
            <w:r>
              <w:rPr>
                <w:spacing w:val="-6"/>
                <w:sz w:val="14"/>
              </w:rPr>
              <w:t xml:space="preserve"> </w:t>
            </w:r>
            <w:r>
              <w:rPr>
                <w:sz w:val="14"/>
              </w:rPr>
              <w:t>да</w:t>
            </w:r>
            <w:r>
              <w:rPr>
                <w:spacing w:val="-6"/>
                <w:sz w:val="14"/>
              </w:rPr>
              <w:t xml:space="preserve"> </w:t>
            </w:r>
            <w:r>
              <w:rPr>
                <w:sz w:val="14"/>
              </w:rPr>
              <w:t>се</w:t>
            </w:r>
            <w:r>
              <w:rPr>
                <w:spacing w:val="-6"/>
                <w:sz w:val="14"/>
              </w:rPr>
              <w:t xml:space="preserve"> </w:t>
            </w:r>
            <w:r>
              <w:rPr>
                <w:sz w:val="14"/>
              </w:rPr>
              <w:t>попуњава</w:t>
            </w:r>
            <w:r>
              <w:rPr>
                <w:spacing w:val="-6"/>
                <w:sz w:val="14"/>
              </w:rPr>
              <w:t xml:space="preserve"> </w:t>
            </w:r>
            <w:r>
              <w:rPr>
                <w:sz w:val="14"/>
              </w:rPr>
              <w:t>само</w:t>
            </w:r>
            <w:r>
              <w:rPr>
                <w:spacing w:val="-6"/>
                <w:sz w:val="14"/>
              </w:rPr>
              <w:t xml:space="preserve"> </w:t>
            </w:r>
            <w:r>
              <w:rPr>
                <w:sz w:val="14"/>
              </w:rPr>
              <w:t>ако</w:t>
            </w:r>
            <w:r>
              <w:rPr>
                <w:spacing w:val="40"/>
                <w:sz w:val="14"/>
              </w:rPr>
              <w:t xml:space="preserve"> </w:t>
            </w:r>
            <w:r>
              <w:rPr>
                <w:sz w:val="14"/>
              </w:rPr>
              <w:t>је тип „промена”.</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13"/>
        </w:rPr>
      </w:pPr>
    </w:p>
    <w:p w:rsidR="004B5447" w:rsidRDefault="00AA29E6">
      <w:pPr>
        <w:spacing w:before="92" w:after="42"/>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7"/>
          <w:sz w:val="18"/>
        </w:rPr>
        <w:t xml:space="preserve"> </w:t>
      </w:r>
      <w:r>
        <w:rPr>
          <w:b/>
          <w:spacing w:val="-2"/>
          <w:sz w:val="18"/>
        </w:rPr>
        <w:t>Evolution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finalUnitVersions</w:t>
            </w:r>
          </w:p>
        </w:tc>
        <w:tc>
          <w:tcPr>
            <w:tcW w:w="5386" w:type="dxa"/>
          </w:tcPr>
          <w:p w:rsidR="004B5447" w:rsidRDefault="00AA29E6">
            <w:pPr>
              <w:pStyle w:val="TableParagraph"/>
              <w:rPr>
                <w:sz w:val="14"/>
              </w:rPr>
            </w:pPr>
            <w:r>
              <w:rPr>
                <w:sz w:val="14"/>
              </w:rPr>
              <w:t>Све</w:t>
            </w:r>
            <w:r>
              <w:rPr>
                <w:spacing w:val="-6"/>
                <w:sz w:val="14"/>
              </w:rPr>
              <w:t xml:space="preserve"> </w:t>
            </w:r>
            <w:r>
              <w:rPr>
                <w:sz w:val="14"/>
              </w:rPr>
              <w:t>коначне</w:t>
            </w:r>
            <w:r>
              <w:rPr>
                <w:spacing w:val="-6"/>
                <w:sz w:val="14"/>
              </w:rPr>
              <w:t xml:space="preserve"> </w:t>
            </w:r>
            <w:r>
              <w:rPr>
                <w:sz w:val="14"/>
              </w:rPr>
              <w:t>верзије</w:t>
            </w:r>
            <w:r>
              <w:rPr>
                <w:spacing w:val="-5"/>
                <w:sz w:val="14"/>
              </w:rPr>
              <w:t xml:space="preserve"> </w:t>
            </w:r>
            <w:r>
              <w:rPr>
                <w:sz w:val="14"/>
              </w:rPr>
              <w:t>јединица</w:t>
            </w:r>
            <w:r>
              <w:rPr>
                <w:spacing w:val="-6"/>
                <w:sz w:val="14"/>
              </w:rPr>
              <w:t xml:space="preserve"> </w:t>
            </w:r>
            <w:r>
              <w:rPr>
                <w:sz w:val="14"/>
              </w:rPr>
              <w:t>обухваћене</w:t>
            </w:r>
            <w:r>
              <w:rPr>
                <w:spacing w:val="-5"/>
                <w:sz w:val="14"/>
              </w:rPr>
              <w:t xml:space="preserve"> </w:t>
            </w:r>
            <w:r>
              <w:rPr>
                <w:spacing w:val="-2"/>
                <w:sz w:val="14"/>
              </w:rPr>
              <w:t>еволуцијом.</w:t>
            </w:r>
          </w:p>
        </w:tc>
        <w:tc>
          <w:tcPr>
            <w:tcW w:w="1701" w:type="dxa"/>
          </w:tcPr>
          <w:p w:rsidR="004B5447" w:rsidRDefault="00AA29E6">
            <w:pPr>
              <w:pStyle w:val="TableParagraph"/>
              <w:rPr>
                <w:sz w:val="14"/>
              </w:rPr>
            </w:pPr>
            <w:r>
              <w:rPr>
                <w:spacing w:val="-2"/>
                <w:sz w:val="14"/>
              </w:rPr>
              <w:t>VectorStatisticalUnit</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units</w:t>
            </w:r>
          </w:p>
        </w:tc>
        <w:tc>
          <w:tcPr>
            <w:tcW w:w="5386" w:type="dxa"/>
          </w:tcPr>
          <w:p w:rsidR="004B5447" w:rsidRDefault="00AA29E6">
            <w:pPr>
              <w:pStyle w:val="TableParagraph"/>
              <w:rPr>
                <w:sz w:val="14"/>
              </w:rPr>
            </w:pPr>
            <w:r>
              <w:rPr>
                <w:sz w:val="14"/>
              </w:rPr>
              <w:t>Све</w:t>
            </w:r>
            <w:r>
              <w:rPr>
                <w:spacing w:val="-5"/>
                <w:sz w:val="14"/>
              </w:rPr>
              <w:t xml:space="preserve"> </w:t>
            </w:r>
            <w:r>
              <w:rPr>
                <w:sz w:val="14"/>
              </w:rPr>
              <w:t>јединице</w:t>
            </w:r>
            <w:r>
              <w:rPr>
                <w:spacing w:val="-5"/>
                <w:sz w:val="14"/>
              </w:rPr>
              <w:t xml:space="preserve"> </w:t>
            </w:r>
            <w:r>
              <w:rPr>
                <w:sz w:val="14"/>
              </w:rPr>
              <w:t>обухваћене</w:t>
            </w:r>
            <w:r>
              <w:rPr>
                <w:spacing w:val="-4"/>
                <w:sz w:val="14"/>
              </w:rPr>
              <w:t xml:space="preserve"> </w:t>
            </w:r>
            <w:r>
              <w:rPr>
                <w:spacing w:val="-2"/>
                <w:sz w:val="14"/>
              </w:rPr>
              <w:t>еволуцијом.</w:t>
            </w:r>
          </w:p>
        </w:tc>
        <w:tc>
          <w:tcPr>
            <w:tcW w:w="1701" w:type="dxa"/>
          </w:tcPr>
          <w:p w:rsidR="004B5447" w:rsidRDefault="00AA29E6">
            <w:pPr>
              <w:pStyle w:val="TableParagraph"/>
              <w:rPr>
                <w:sz w:val="14"/>
              </w:rPr>
            </w:pPr>
            <w:r>
              <w:rPr>
                <w:spacing w:val="-2"/>
                <w:sz w:val="14"/>
              </w:rPr>
              <w:t>VectorStatisticalUnit</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initialUnitVersions</w:t>
            </w:r>
          </w:p>
        </w:tc>
        <w:tc>
          <w:tcPr>
            <w:tcW w:w="5386" w:type="dxa"/>
          </w:tcPr>
          <w:p w:rsidR="004B5447" w:rsidRDefault="00AA29E6">
            <w:pPr>
              <w:pStyle w:val="TableParagraph"/>
              <w:ind w:left="55"/>
              <w:rPr>
                <w:sz w:val="14"/>
              </w:rPr>
            </w:pPr>
            <w:r>
              <w:rPr>
                <w:sz w:val="14"/>
              </w:rPr>
              <w:t>Све</w:t>
            </w:r>
            <w:r>
              <w:rPr>
                <w:spacing w:val="-4"/>
                <w:sz w:val="14"/>
              </w:rPr>
              <w:t xml:space="preserve"> </w:t>
            </w:r>
            <w:r>
              <w:rPr>
                <w:sz w:val="14"/>
              </w:rPr>
              <w:t>почетне</w:t>
            </w:r>
            <w:r>
              <w:rPr>
                <w:spacing w:val="-4"/>
                <w:sz w:val="14"/>
              </w:rPr>
              <w:t xml:space="preserve"> </w:t>
            </w:r>
            <w:r>
              <w:rPr>
                <w:sz w:val="14"/>
              </w:rPr>
              <w:t>верзије</w:t>
            </w:r>
            <w:r>
              <w:rPr>
                <w:spacing w:val="-3"/>
                <w:sz w:val="14"/>
              </w:rPr>
              <w:t xml:space="preserve"> </w:t>
            </w:r>
            <w:r>
              <w:rPr>
                <w:sz w:val="14"/>
              </w:rPr>
              <w:t>јединица</w:t>
            </w:r>
            <w:r>
              <w:rPr>
                <w:spacing w:val="-4"/>
                <w:sz w:val="14"/>
              </w:rPr>
              <w:t xml:space="preserve"> </w:t>
            </w:r>
            <w:r>
              <w:rPr>
                <w:sz w:val="14"/>
              </w:rPr>
              <w:t>обухваћене</w:t>
            </w:r>
            <w:r>
              <w:rPr>
                <w:spacing w:val="-3"/>
                <w:sz w:val="14"/>
              </w:rPr>
              <w:t xml:space="preserve"> </w:t>
            </w:r>
            <w:r>
              <w:rPr>
                <w:spacing w:val="-2"/>
                <w:sz w:val="14"/>
              </w:rPr>
              <w:t>еволуцијом.</w:t>
            </w:r>
          </w:p>
        </w:tc>
        <w:tc>
          <w:tcPr>
            <w:tcW w:w="1701" w:type="dxa"/>
          </w:tcPr>
          <w:p w:rsidR="004B5447" w:rsidRDefault="00AA29E6">
            <w:pPr>
              <w:pStyle w:val="TableParagraph"/>
              <w:ind w:left="55"/>
              <w:rPr>
                <w:sz w:val="14"/>
              </w:rPr>
            </w:pPr>
            <w:r>
              <w:rPr>
                <w:spacing w:val="-2"/>
                <w:sz w:val="14"/>
              </w:rPr>
              <w:t>VectorStatisticalUnit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геопросторног</w:t>
      </w:r>
      <w:r>
        <w:rPr>
          <w:b/>
          <w:spacing w:val="-6"/>
          <w:sz w:val="18"/>
        </w:rPr>
        <w:t xml:space="preserve"> </w:t>
      </w:r>
      <w:r>
        <w:rPr>
          <w:b/>
          <w:sz w:val="18"/>
        </w:rPr>
        <w:t>објекта</w:t>
      </w:r>
      <w:r>
        <w:rPr>
          <w:b/>
          <w:spacing w:val="-5"/>
          <w:sz w:val="18"/>
        </w:rPr>
        <w:t xml:space="preserve"> </w:t>
      </w:r>
      <w:r>
        <w:rPr>
          <w:b/>
          <w:sz w:val="18"/>
        </w:rPr>
        <w:t>типа</w:t>
      </w:r>
      <w:r>
        <w:rPr>
          <w:b/>
          <w:spacing w:val="-4"/>
          <w:sz w:val="18"/>
        </w:rPr>
        <w:t xml:space="preserve"> </w:t>
      </w:r>
      <w:r>
        <w:rPr>
          <w:b/>
          <w:spacing w:val="-2"/>
          <w:sz w:val="18"/>
        </w:rPr>
        <w:t>Evolution</w:t>
      </w:r>
    </w:p>
    <w:p w:rsidR="004B5447" w:rsidRDefault="00AA29E6">
      <w:pPr>
        <w:pStyle w:val="BodyText"/>
        <w:spacing w:line="200" w:lineRule="exact"/>
        <w:ind w:left="790"/>
      </w:pPr>
      <w:r>
        <w:t>Прикази</w:t>
      </w:r>
      <w:r>
        <w:rPr>
          <w:spacing w:val="-7"/>
        </w:rPr>
        <w:t xml:space="preserve"> </w:t>
      </w:r>
      <w:r>
        <w:t>еволуције</w:t>
      </w:r>
      <w:r>
        <w:rPr>
          <w:spacing w:val="-4"/>
        </w:rPr>
        <w:t xml:space="preserve"> </w:t>
      </w:r>
      <w:r>
        <w:t>морају</w:t>
      </w:r>
      <w:r>
        <w:rPr>
          <w:spacing w:val="-4"/>
        </w:rPr>
        <w:t xml:space="preserve"> </w:t>
      </w:r>
      <w:r>
        <w:t>бити</w:t>
      </w:r>
      <w:r>
        <w:rPr>
          <w:spacing w:val="-5"/>
        </w:rPr>
        <w:t xml:space="preserve"> </w:t>
      </w:r>
      <w:r>
        <w:t>усаглашени</w:t>
      </w:r>
      <w:r>
        <w:rPr>
          <w:spacing w:val="-4"/>
        </w:rPr>
        <w:t xml:space="preserve"> </w:t>
      </w:r>
      <w:r>
        <w:t>са</w:t>
      </w:r>
      <w:r>
        <w:rPr>
          <w:spacing w:val="-4"/>
        </w:rPr>
        <w:t xml:space="preserve"> </w:t>
      </w:r>
      <w:r>
        <w:t>верзијама</w:t>
      </w:r>
      <w:r>
        <w:rPr>
          <w:spacing w:val="-4"/>
        </w:rPr>
        <w:t xml:space="preserve"> </w:t>
      </w:r>
      <w:r>
        <w:t>објеката</w:t>
      </w:r>
      <w:r>
        <w:rPr>
          <w:spacing w:val="-4"/>
        </w:rPr>
        <w:t xml:space="preserve"> </w:t>
      </w:r>
      <w:r>
        <w:t>у</w:t>
      </w:r>
      <w:r>
        <w:rPr>
          <w:spacing w:val="-3"/>
        </w:rPr>
        <w:t xml:space="preserve"> </w:t>
      </w:r>
      <w:r>
        <w:rPr>
          <w:spacing w:val="-2"/>
        </w:rPr>
        <w:t>питању.</w:t>
      </w:r>
    </w:p>
    <w:p w:rsidR="004B5447" w:rsidRDefault="00AA29E6">
      <w:pPr>
        <w:pStyle w:val="BodyText"/>
        <w:spacing w:before="2" w:line="232" w:lineRule="auto"/>
        <w:ind w:left="790" w:right="406"/>
      </w:pPr>
      <w:r>
        <w:t>Еволуција</w:t>
      </w:r>
      <w:r>
        <w:rPr>
          <w:spacing w:val="-7"/>
        </w:rPr>
        <w:t xml:space="preserve"> </w:t>
      </w:r>
      <w:r>
        <w:t>са</w:t>
      </w:r>
      <w:r>
        <w:rPr>
          <w:spacing w:val="-7"/>
        </w:rPr>
        <w:t xml:space="preserve"> </w:t>
      </w:r>
      <w:r>
        <w:t>typeValue</w:t>
      </w:r>
      <w:r>
        <w:rPr>
          <w:spacing w:val="-7"/>
        </w:rPr>
        <w:t xml:space="preserve"> </w:t>
      </w:r>
      <w:r>
        <w:t>„стварање”</w:t>
      </w:r>
      <w:r>
        <w:rPr>
          <w:spacing w:val="-7"/>
        </w:rPr>
        <w:t xml:space="preserve"> </w:t>
      </w:r>
      <w:r>
        <w:t>не</w:t>
      </w:r>
      <w:r>
        <w:rPr>
          <w:spacing w:val="-7"/>
        </w:rPr>
        <w:t xml:space="preserve"> </w:t>
      </w:r>
      <w:r>
        <w:t>може</w:t>
      </w:r>
      <w:r>
        <w:rPr>
          <w:spacing w:val="-7"/>
        </w:rPr>
        <w:t xml:space="preserve"> </w:t>
      </w:r>
      <w:r>
        <w:t>имати</w:t>
      </w:r>
      <w:r>
        <w:rPr>
          <w:spacing w:val="-8"/>
        </w:rPr>
        <w:t xml:space="preserve"> </w:t>
      </w:r>
      <w:r>
        <w:t>никакве</w:t>
      </w:r>
      <w:r>
        <w:rPr>
          <w:spacing w:val="-7"/>
        </w:rPr>
        <w:t xml:space="preserve"> </w:t>
      </w:r>
      <w:r>
        <w:t>почетне</w:t>
      </w:r>
      <w:r>
        <w:rPr>
          <w:spacing w:val="-7"/>
        </w:rPr>
        <w:t xml:space="preserve"> </w:t>
      </w:r>
      <w:r>
        <w:t>верзије</w:t>
      </w:r>
      <w:r>
        <w:rPr>
          <w:spacing w:val="-7"/>
        </w:rPr>
        <w:t xml:space="preserve"> </w:t>
      </w:r>
      <w:r>
        <w:t>јединица</w:t>
      </w:r>
      <w:r>
        <w:rPr>
          <w:spacing w:val="-7"/>
        </w:rPr>
        <w:t xml:space="preserve"> </w:t>
      </w:r>
      <w:r>
        <w:t>и</w:t>
      </w:r>
      <w:r>
        <w:rPr>
          <w:spacing w:val="-8"/>
        </w:rPr>
        <w:t xml:space="preserve"> </w:t>
      </w:r>
      <w:r>
        <w:t>сме</w:t>
      </w:r>
      <w:r>
        <w:rPr>
          <w:spacing w:val="-7"/>
        </w:rPr>
        <w:t xml:space="preserve"> </w:t>
      </w:r>
      <w:r>
        <w:t>имати</w:t>
      </w:r>
      <w:r>
        <w:rPr>
          <w:spacing w:val="-8"/>
        </w:rPr>
        <w:t xml:space="preserve"> </w:t>
      </w:r>
      <w:r>
        <w:t>само</w:t>
      </w:r>
      <w:r>
        <w:rPr>
          <w:spacing w:val="-7"/>
        </w:rPr>
        <w:t xml:space="preserve"> </w:t>
      </w:r>
      <w:r>
        <w:t>коначну</w:t>
      </w:r>
      <w:r>
        <w:rPr>
          <w:spacing w:val="-7"/>
        </w:rPr>
        <w:t xml:space="preserve"> </w:t>
      </w:r>
      <w:r>
        <w:t>верзију. Еволуција са typeValue „брисање” може имати једну почетну верзију јединице и ниједну коначну.</w:t>
      </w:r>
    </w:p>
    <w:p w:rsidR="004B5447" w:rsidRDefault="00AA29E6">
      <w:pPr>
        <w:pStyle w:val="BodyText"/>
        <w:spacing w:line="232" w:lineRule="auto"/>
        <w:ind w:left="393" w:firstLine="396"/>
      </w:pPr>
      <w:r>
        <w:t>Еволуција</w:t>
      </w:r>
      <w:r>
        <w:rPr>
          <w:spacing w:val="-6"/>
        </w:rPr>
        <w:t xml:space="preserve"> </w:t>
      </w:r>
      <w:r>
        <w:t>са</w:t>
      </w:r>
      <w:r>
        <w:rPr>
          <w:spacing w:val="-6"/>
        </w:rPr>
        <w:t xml:space="preserve"> </w:t>
      </w:r>
      <w:r>
        <w:t>typeValue</w:t>
      </w:r>
      <w:r>
        <w:rPr>
          <w:spacing w:val="-6"/>
        </w:rPr>
        <w:t xml:space="preserve"> </w:t>
      </w:r>
      <w:r>
        <w:t>„агрегација”</w:t>
      </w:r>
      <w:r>
        <w:rPr>
          <w:spacing w:val="-6"/>
        </w:rPr>
        <w:t xml:space="preserve"> </w:t>
      </w:r>
      <w:r>
        <w:t>мора</w:t>
      </w:r>
      <w:r>
        <w:rPr>
          <w:spacing w:val="-6"/>
        </w:rPr>
        <w:t xml:space="preserve"> </w:t>
      </w:r>
      <w:r>
        <w:t>имати</w:t>
      </w:r>
      <w:r>
        <w:rPr>
          <w:spacing w:val="-6"/>
        </w:rPr>
        <w:t xml:space="preserve"> </w:t>
      </w:r>
      <w:r>
        <w:t>најмање</w:t>
      </w:r>
      <w:r>
        <w:rPr>
          <w:spacing w:val="-6"/>
        </w:rPr>
        <w:t xml:space="preserve"> </w:t>
      </w:r>
      <w:r>
        <w:t>две</w:t>
      </w:r>
      <w:r>
        <w:rPr>
          <w:spacing w:val="-6"/>
        </w:rPr>
        <w:t xml:space="preserve"> </w:t>
      </w:r>
      <w:r>
        <w:t>почетне</w:t>
      </w:r>
      <w:r>
        <w:rPr>
          <w:spacing w:val="-6"/>
        </w:rPr>
        <w:t xml:space="preserve"> </w:t>
      </w:r>
      <w:r>
        <w:t>верзије</w:t>
      </w:r>
      <w:r>
        <w:rPr>
          <w:spacing w:val="-6"/>
        </w:rPr>
        <w:t xml:space="preserve"> </w:t>
      </w:r>
      <w:r>
        <w:t>јединице</w:t>
      </w:r>
      <w:r>
        <w:rPr>
          <w:spacing w:val="-6"/>
        </w:rPr>
        <w:t xml:space="preserve"> </w:t>
      </w:r>
      <w:r>
        <w:t>(јединице</w:t>
      </w:r>
      <w:r>
        <w:rPr>
          <w:spacing w:val="-6"/>
        </w:rPr>
        <w:t xml:space="preserve"> </w:t>
      </w:r>
      <w:r>
        <w:t>које</w:t>
      </w:r>
      <w:r>
        <w:rPr>
          <w:spacing w:val="-6"/>
        </w:rPr>
        <w:t xml:space="preserve"> </w:t>
      </w:r>
      <w:r>
        <w:t>треба</w:t>
      </w:r>
      <w:r>
        <w:rPr>
          <w:spacing w:val="-6"/>
        </w:rPr>
        <w:t xml:space="preserve"> </w:t>
      </w:r>
      <w:r>
        <w:t>да</w:t>
      </w:r>
      <w:r>
        <w:rPr>
          <w:spacing w:val="-6"/>
        </w:rPr>
        <w:t xml:space="preserve"> </w:t>
      </w:r>
      <w:r>
        <w:t>се</w:t>
      </w:r>
      <w:r>
        <w:rPr>
          <w:spacing w:val="-6"/>
        </w:rPr>
        <w:t xml:space="preserve"> </w:t>
      </w:r>
      <w:r>
        <w:t>агрегирају)</w:t>
      </w:r>
      <w:r>
        <w:rPr>
          <w:spacing w:val="-6"/>
        </w:rPr>
        <w:t xml:space="preserve"> </w:t>
      </w:r>
      <w:r>
        <w:t>и</w:t>
      </w:r>
      <w:r>
        <w:rPr>
          <w:spacing w:val="-6"/>
        </w:rPr>
        <w:t xml:space="preserve"> </w:t>
      </w:r>
      <w:r>
        <w:t>само једну коначну (резултат</w:t>
      </w:r>
      <w:r>
        <w:t xml:space="preserve"> агрегације).</w:t>
      </w:r>
    </w:p>
    <w:p w:rsidR="004B5447" w:rsidRDefault="00AA29E6">
      <w:pPr>
        <w:pStyle w:val="BodyText"/>
        <w:spacing w:line="197" w:lineRule="exact"/>
        <w:ind w:left="790"/>
      </w:pPr>
      <w:r>
        <w:t>Еволуција</w:t>
      </w:r>
      <w:r>
        <w:rPr>
          <w:spacing w:val="-7"/>
        </w:rPr>
        <w:t xml:space="preserve"> </w:t>
      </w:r>
      <w:r>
        <w:t>са</w:t>
      </w:r>
      <w:r>
        <w:rPr>
          <w:spacing w:val="-5"/>
        </w:rPr>
        <w:t xml:space="preserve"> </w:t>
      </w:r>
      <w:r>
        <w:t>typeValue</w:t>
      </w:r>
      <w:r>
        <w:rPr>
          <w:spacing w:val="-4"/>
        </w:rPr>
        <w:t xml:space="preserve"> </w:t>
      </w:r>
      <w:r>
        <w:t>„промена”</w:t>
      </w:r>
      <w:r>
        <w:rPr>
          <w:spacing w:val="-5"/>
        </w:rPr>
        <w:t xml:space="preserve"> </w:t>
      </w:r>
      <w:r>
        <w:t>мора</w:t>
      </w:r>
      <w:r>
        <w:rPr>
          <w:spacing w:val="-4"/>
        </w:rPr>
        <w:t xml:space="preserve"> </w:t>
      </w:r>
      <w:r>
        <w:t>имати</w:t>
      </w:r>
      <w:r>
        <w:rPr>
          <w:spacing w:val="-6"/>
        </w:rPr>
        <w:t xml:space="preserve"> </w:t>
      </w:r>
      <w:r>
        <w:t>једну</w:t>
      </w:r>
      <w:r>
        <w:rPr>
          <w:spacing w:val="-5"/>
        </w:rPr>
        <w:t xml:space="preserve"> </w:t>
      </w:r>
      <w:r>
        <w:t>почетну</w:t>
      </w:r>
      <w:r>
        <w:rPr>
          <w:spacing w:val="-4"/>
        </w:rPr>
        <w:t xml:space="preserve"> </w:t>
      </w:r>
      <w:r>
        <w:t>верзију</w:t>
      </w:r>
      <w:r>
        <w:rPr>
          <w:spacing w:val="-5"/>
        </w:rPr>
        <w:t xml:space="preserve"> </w:t>
      </w:r>
      <w:r>
        <w:t>јединице</w:t>
      </w:r>
      <w:r>
        <w:rPr>
          <w:spacing w:val="-4"/>
        </w:rPr>
        <w:t xml:space="preserve"> </w:t>
      </w:r>
      <w:r>
        <w:t>и</w:t>
      </w:r>
      <w:r>
        <w:rPr>
          <w:spacing w:val="-6"/>
        </w:rPr>
        <w:t xml:space="preserve"> </w:t>
      </w:r>
      <w:r>
        <w:t>једну</w:t>
      </w:r>
      <w:r>
        <w:rPr>
          <w:spacing w:val="-4"/>
        </w:rPr>
        <w:t xml:space="preserve"> </w:t>
      </w:r>
      <w:r>
        <w:rPr>
          <w:spacing w:val="-2"/>
        </w:rPr>
        <w:t>коначну.</w:t>
      </w:r>
    </w:p>
    <w:p w:rsidR="004B5447" w:rsidRDefault="00AA29E6">
      <w:pPr>
        <w:pStyle w:val="BodyText"/>
        <w:spacing w:line="232" w:lineRule="auto"/>
        <w:ind w:left="393" w:firstLine="396"/>
      </w:pPr>
      <w:r>
        <w:t>Еволуција</w:t>
      </w:r>
      <w:r>
        <w:rPr>
          <w:spacing w:val="-3"/>
        </w:rPr>
        <w:t xml:space="preserve"> </w:t>
      </w:r>
      <w:r>
        <w:t>са</w:t>
      </w:r>
      <w:r>
        <w:rPr>
          <w:spacing w:val="-3"/>
        </w:rPr>
        <w:t xml:space="preserve"> </w:t>
      </w:r>
      <w:r>
        <w:t>typeValue</w:t>
      </w:r>
      <w:r>
        <w:rPr>
          <w:spacing w:val="-3"/>
        </w:rPr>
        <w:t xml:space="preserve"> </w:t>
      </w:r>
      <w:r>
        <w:t>„раздвајање”</w:t>
      </w:r>
      <w:r>
        <w:rPr>
          <w:spacing w:val="-3"/>
        </w:rPr>
        <w:t xml:space="preserve"> </w:t>
      </w:r>
      <w:r>
        <w:t>може</w:t>
      </w:r>
      <w:r>
        <w:rPr>
          <w:spacing w:val="-3"/>
        </w:rPr>
        <w:t xml:space="preserve"> </w:t>
      </w:r>
      <w:r>
        <w:t>имати</w:t>
      </w:r>
      <w:r>
        <w:rPr>
          <w:spacing w:val="-3"/>
        </w:rPr>
        <w:t xml:space="preserve"> </w:t>
      </w:r>
      <w:r>
        <w:t>само</w:t>
      </w:r>
      <w:r>
        <w:rPr>
          <w:spacing w:val="-3"/>
        </w:rPr>
        <w:t xml:space="preserve"> </w:t>
      </w:r>
      <w:r>
        <w:t>једну</w:t>
      </w:r>
      <w:r>
        <w:rPr>
          <w:spacing w:val="-3"/>
        </w:rPr>
        <w:t xml:space="preserve"> </w:t>
      </w:r>
      <w:r>
        <w:t>почетну</w:t>
      </w:r>
      <w:r>
        <w:rPr>
          <w:spacing w:val="-3"/>
        </w:rPr>
        <w:t xml:space="preserve"> </w:t>
      </w:r>
      <w:r>
        <w:t>верзију</w:t>
      </w:r>
      <w:r>
        <w:rPr>
          <w:spacing w:val="-3"/>
        </w:rPr>
        <w:t xml:space="preserve"> </w:t>
      </w:r>
      <w:r>
        <w:t>јединице</w:t>
      </w:r>
      <w:r>
        <w:rPr>
          <w:spacing w:val="-3"/>
        </w:rPr>
        <w:t xml:space="preserve"> </w:t>
      </w:r>
      <w:r>
        <w:t>(јединица</w:t>
      </w:r>
      <w:r>
        <w:rPr>
          <w:spacing w:val="-3"/>
        </w:rPr>
        <w:t xml:space="preserve"> </w:t>
      </w:r>
      <w:r>
        <w:t>која</w:t>
      </w:r>
      <w:r>
        <w:rPr>
          <w:spacing w:val="-3"/>
        </w:rPr>
        <w:t xml:space="preserve"> </w:t>
      </w:r>
      <w:r>
        <w:t>треба</w:t>
      </w:r>
      <w:r>
        <w:rPr>
          <w:spacing w:val="-3"/>
        </w:rPr>
        <w:t xml:space="preserve"> </w:t>
      </w:r>
      <w:r>
        <w:t>да</w:t>
      </w:r>
      <w:r>
        <w:rPr>
          <w:spacing w:val="-3"/>
        </w:rPr>
        <w:t xml:space="preserve"> </w:t>
      </w:r>
      <w:r>
        <w:t>се</w:t>
      </w:r>
      <w:r>
        <w:rPr>
          <w:spacing w:val="-3"/>
        </w:rPr>
        <w:t xml:space="preserve"> </w:t>
      </w:r>
      <w:r>
        <w:t>раздвоји)</w:t>
      </w:r>
      <w:r>
        <w:rPr>
          <w:spacing w:val="-3"/>
        </w:rPr>
        <w:t xml:space="preserve"> </w:t>
      </w:r>
      <w:r>
        <w:t>и</w:t>
      </w:r>
      <w:r>
        <w:rPr>
          <w:spacing w:val="-3"/>
        </w:rPr>
        <w:t xml:space="preserve"> </w:t>
      </w:r>
      <w:r>
        <w:t>најма- ње две коначне (јединице настале раздвајањем).</w:t>
      </w:r>
    </w:p>
    <w:p w:rsidR="004B5447" w:rsidRDefault="00AA29E6">
      <w:pPr>
        <w:pStyle w:val="ListParagraph"/>
        <w:numPr>
          <w:ilvl w:val="2"/>
          <w:numId w:val="35"/>
        </w:numPr>
        <w:tabs>
          <w:tab w:val="left" w:pos="5198"/>
        </w:tabs>
        <w:spacing w:before="163"/>
        <w:ind w:left="5198"/>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5"/>
        </w:numPr>
        <w:tabs>
          <w:tab w:val="left" w:pos="3028"/>
        </w:tabs>
        <w:spacing w:before="163" w:line="463" w:lineRule="auto"/>
        <w:ind w:right="2178" w:firstLine="1653"/>
        <w:jc w:val="left"/>
        <w:rPr>
          <w:sz w:val="18"/>
        </w:rPr>
      </w:pPr>
      <w:r>
        <w:rPr>
          <w:spacing w:val="-2"/>
          <w:sz w:val="18"/>
        </w:rPr>
        <w:t xml:space="preserve">Геометрија векторске стастистичке јединице (VectorStatisticalUnitGeometry) </w:t>
      </w:r>
      <w:r>
        <w:rPr>
          <w:sz w:val="18"/>
        </w:rPr>
        <w:t>Геометријски приказ за векторске статистичке јединице.</w:t>
      </w:r>
    </w:p>
    <w:p w:rsidR="004B5447" w:rsidRDefault="00AA29E6">
      <w:pPr>
        <w:pStyle w:val="Heading1"/>
        <w:spacing w:before="1" w:after="42"/>
      </w:pPr>
      <w:r>
        <w:rPr>
          <w:spacing w:val="-2"/>
        </w:rPr>
        <w:t>Атрибути</w:t>
      </w:r>
      <w:r>
        <w:t xml:space="preserve"> </w:t>
      </w:r>
      <w:r>
        <w:rPr>
          <w:spacing w:val="-2"/>
        </w:rPr>
        <w:t>података</w:t>
      </w:r>
      <w:r>
        <w:rPr>
          <w:spacing w:val="4"/>
        </w:rPr>
        <w:t xml:space="preserve"> </w:t>
      </w:r>
      <w:r>
        <w:rPr>
          <w:spacing w:val="-2"/>
        </w:rPr>
        <w:t>типа</w:t>
      </w:r>
      <w:r>
        <w:t xml:space="preserve"> </w:t>
      </w:r>
      <w:r>
        <w:rPr>
          <w:spacing w:val="-2"/>
        </w:rPr>
        <w:t>VectorStatisticalUnitGeometry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w:t>
            </w:r>
            <w:r>
              <w:rPr>
                <w:b/>
                <w:spacing w:val="-2"/>
                <w:sz w:val="14"/>
              </w:rPr>
              <w:t>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pacing w:val="-2"/>
                <w:sz w:val="14"/>
              </w:rPr>
              <w:t>Геометрија.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geometryDescriptor</w:t>
            </w:r>
          </w:p>
        </w:tc>
        <w:tc>
          <w:tcPr>
            <w:tcW w:w="5386" w:type="dxa"/>
          </w:tcPr>
          <w:p w:rsidR="004B5447" w:rsidRDefault="00AA29E6">
            <w:pPr>
              <w:pStyle w:val="TableParagraph"/>
              <w:rPr>
                <w:sz w:val="14"/>
              </w:rPr>
            </w:pPr>
            <w:r>
              <w:rPr>
                <w:sz w:val="14"/>
              </w:rPr>
              <w:t>Опис</w:t>
            </w:r>
            <w:r>
              <w:rPr>
                <w:spacing w:val="-4"/>
                <w:sz w:val="14"/>
              </w:rPr>
              <w:t xml:space="preserve"> </w:t>
            </w:r>
            <w:r>
              <w:rPr>
                <w:sz w:val="14"/>
              </w:rPr>
              <w:t>геометрије</w:t>
            </w:r>
            <w:r>
              <w:rPr>
                <w:spacing w:val="-4"/>
                <w:sz w:val="14"/>
              </w:rPr>
              <w:t xml:space="preserve"> </w:t>
            </w:r>
            <w:r>
              <w:rPr>
                <w:sz w:val="14"/>
              </w:rPr>
              <w:t>статистичке</w:t>
            </w:r>
            <w:r>
              <w:rPr>
                <w:spacing w:val="-3"/>
                <w:sz w:val="14"/>
              </w:rPr>
              <w:t xml:space="preserve"> </w:t>
            </w:r>
            <w:r>
              <w:rPr>
                <w:spacing w:val="-2"/>
                <w:sz w:val="14"/>
              </w:rPr>
              <w:t>јединице.</w:t>
            </w:r>
          </w:p>
        </w:tc>
        <w:tc>
          <w:tcPr>
            <w:tcW w:w="1701" w:type="dxa"/>
          </w:tcPr>
          <w:p w:rsidR="004B5447" w:rsidRDefault="00AA29E6">
            <w:pPr>
              <w:pStyle w:val="TableParagraph"/>
              <w:rPr>
                <w:sz w:val="14"/>
              </w:rPr>
            </w:pPr>
            <w:r>
              <w:rPr>
                <w:spacing w:val="-2"/>
                <w:sz w:val="14"/>
              </w:rPr>
              <w:t>GeometryDescriptor</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35"/>
        </w:numPr>
        <w:tabs>
          <w:tab w:val="left" w:pos="4469"/>
        </w:tabs>
        <w:spacing w:line="463" w:lineRule="auto"/>
        <w:ind w:right="3619" w:firstLine="3094"/>
        <w:jc w:val="left"/>
        <w:rPr>
          <w:sz w:val="18"/>
        </w:rPr>
      </w:pPr>
      <w:r>
        <w:rPr>
          <w:sz w:val="18"/>
        </w:rPr>
        <w:t>Опис</w:t>
      </w:r>
      <w:r>
        <w:rPr>
          <w:spacing w:val="-12"/>
          <w:sz w:val="18"/>
        </w:rPr>
        <w:t xml:space="preserve"> </w:t>
      </w:r>
      <w:r>
        <w:rPr>
          <w:sz w:val="18"/>
        </w:rPr>
        <w:t>геометрије</w:t>
      </w:r>
      <w:r>
        <w:rPr>
          <w:spacing w:val="-11"/>
          <w:sz w:val="18"/>
        </w:rPr>
        <w:t xml:space="preserve"> </w:t>
      </w:r>
      <w:r>
        <w:rPr>
          <w:sz w:val="18"/>
        </w:rPr>
        <w:t>(GeometryDescriptor) Опис геометрије векторске статистичке јединице.</w:t>
      </w:r>
    </w:p>
    <w:p w:rsidR="004B5447" w:rsidRDefault="00AA29E6">
      <w:pPr>
        <w:pStyle w:val="Heading1"/>
        <w:spacing w:before="1" w:after="42"/>
      </w:pPr>
      <w:r>
        <w:t>Атрибути</w:t>
      </w:r>
      <w:r>
        <w:rPr>
          <w:spacing w:val="-11"/>
        </w:rPr>
        <w:t xml:space="preserve"> </w:t>
      </w:r>
      <w:r>
        <w:t>података</w:t>
      </w:r>
      <w:r>
        <w:rPr>
          <w:spacing w:val="-10"/>
        </w:rPr>
        <w:t xml:space="preserve"> </w:t>
      </w:r>
      <w:r>
        <w:t>типа</w:t>
      </w:r>
      <w:r>
        <w:rPr>
          <w:spacing w:val="-9"/>
        </w:rPr>
        <w:t xml:space="preserve"> </w:t>
      </w:r>
      <w:r>
        <w:rPr>
          <w:spacing w:val="-2"/>
        </w:rPr>
        <w:t>GeometryDescriptor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геометрије.</w:t>
            </w:r>
          </w:p>
        </w:tc>
        <w:tc>
          <w:tcPr>
            <w:tcW w:w="1701" w:type="dxa"/>
          </w:tcPr>
          <w:p w:rsidR="004B5447" w:rsidRDefault="00AA29E6">
            <w:pPr>
              <w:pStyle w:val="TableParagraph"/>
              <w:rPr>
                <w:sz w:val="14"/>
              </w:rPr>
            </w:pPr>
            <w:r>
              <w:rPr>
                <w:spacing w:val="-2"/>
                <w:sz w:val="14"/>
              </w:rPr>
              <w:t>GeometryTypeValue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mostDetailedScale</w:t>
            </w:r>
          </w:p>
        </w:tc>
        <w:tc>
          <w:tcPr>
            <w:tcW w:w="5386" w:type="dxa"/>
          </w:tcPr>
          <w:p w:rsidR="004B5447" w:rsidRDefault="00AA29E6">
            <w:pPr>
              <w:pStyle w:val="TableParagraph"/>
              <w:ind w:right="79"/>
              <w:rPr>
                <w:sz w:val="14"/>
              </w:rPr>
            </w:pPr>
            <w:r>
              <w:rPr>
                <w:sz w:val="14"/>
              </w:rPr>
              <w:t>Најдетаљнија</w:t>
            </w:r>
            <w:r>
              <w:rPr>
                <w:spacing w:val="-7"/>
                <w:sz w:val="14"/>
              </w:rPr>
              <w:t xml:space="preserve"> </w:t>
            </w:r>
            <w:r>
              <w:rPr>
                <w:sz w:val="14"/>
              </w:rPr>
              <w:t>скала</w:t>
            </w:r>
            <w:r>
              <w:rPr>
                <w:spacing w:val="-7"/>
                <w:sz w:val="14"/>
              </w:rPr>
              <w:t xml:space="preserve"> </w:t>
            </w:r>
            <w:r>
              <w:rPr>
                <w:sz w:val="14"/>
              </w:rPr>
              <w:t>за</w:t>
            </w:r>
            <w:r>
              <w:rPr>
                <w:spacing w:val="-7"/>
                <w:sz w:val="14"/>
              </w:rPr>
              <w:t xml:space="preserve"> </w:t>
            </w:r>
            <w:r>
              <w:rPr>
                <w:sz w:val="14"/>
              </w:rPr>
              <w:t>коју</w:t>
            </w:r>
            <w:r>
              <w:rPr>
                <w:spacing w:val="-7"/>
                <w:sz w:val="14"/>
              </w:rPr>
              <w:t xml:space="preserve"> </w:t>
            </w:r>
            <w:r>
              <w:rPr>
                <w:sz w:val="14"/>
              </w:rPr>
              <w:t>генерализована</w:t>
            </w:r>
            <w:r>
              <w:rPr>
                <w:spacing w:val="-7"/>
                <w:sz w:val="14"/>
              </w:rPr>
              <w:t xml:space="preserve"> </w:t>
            </w:r>
            <w:r>
              <w:rPr>
                <w:sz w:val="14"/>
              </w:rPr>
              <w:t>геометрија</w:t>
            </w:r>
            <w:r>
              <w:rPr>
                <w:spacing w:val="-7"/>
                <w:sz w:val="14"/>
              </w:rPr>
              <w:t xml:space="preserve"> </w:t>
            </w:r>
            <w:r>
              <w:rPr>
                <w:sz w:val="14"/>
              </w:rPr>
              <w:t>треба</w:t>
            </w:r>
            <w:r>
              <w:rPr>
                <w:spacing w:val="-7"/>
                <w:sz w:val="14"/>
              </w:rPr>
              <w:t xml:space="preserve"> </w:t>
            </w:r>
            <w:r>
              <w:rPr>
                <w:sz w:val="14"/>
              </w:rPr>
              <w:t>да</w:t>
            </w:r>
            <w:r>
              <w:rPr>
                <w:spacing w:val="-7"/>
                <w:sz w:val="14"/>
              </w:rPr>
              <w:t xml:space="preserve"> </w:t>
            </w:r>
            <w:r>
              <w:rPr>
                <w:sz w:val="14"/>
              </w:rPr>
              <w:t>буде</w:t>
            </w:r>
            <w:r>
              <w:rPr>
                <w:spacing w:val="-7"/>
                <w:sz w:val="14"/>
              </w:rPr>
              <w:t xml:space="preserve"> </w:t>
            </w:r>
            <w:r>
              <w:rPr>
                <w:sz w:val="14"/>
              </w:rPr>
              <w:t>прикладна</w:t>
            </w:r>
            <w:r>
              <w:rPr>
                <w:spacing w:val="40"/>
                <w:sz w:val="14"/>
              </w:rPr>
              <w:t xml:space="preserve"> </w:t>
            </w:r>
            <w:r>
              <w:rPr>
                <w:sz w:val="14"/>
              </w:rPr>
              <w:t>(изражена као инверзна вредност индикативне скале).</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spacing w:before="98"/>
              <w:rPr>
                <w:sz w:val="14"/>
              </w:rPr>
            </w:pPr>
            <w:r>
              <w:rPr>
                <w:spacing w:val="-2"/>
                <w:sz w:val="14"/>
              </w:rPr>
              <w:t>leastDetailedScale</w:t>
            </w:r>
          </w:p>
        </w:tc>
        <w:tc>
          <w:tcPr>
            <w:tcW w:w="5386" w:type="dxa"/>
          </w:tcPr>
          <w:p w:rsidR="004B5447" w:rsidRDefault="00AA29E6">
            <w:pPr>
              <w:pStyle w:val="TableParagraph"/>
              <w:rPr>
                <w:sz w:val="14"/>
              </w:rPr>
            </w:pPr>
            <w:r>
              <w:rPr>
                <w:sz w:val="14"/>
              </w:rPr>
              <w:t>Најмање</w:t>
            </w:r>
            <w:r>
              <w:rPr>
                <w:spacing w:val="-7"/>
                <w:sz w:val="14"/>
              </w:rPr>
              <w:t xml:space="preserve"> </w:t>
            </w:r>
            <w:r>
              <w:rPr>
                <w:sz w:val="14"/>
              </w:rPr>
              <w:t>детаљна</w:t>
            </w:r>
            <w:r>
              <w:rPr>
                <w:spacing w:val="-7"/>
                <w:sz w:val="14"/>
              </w:rPr>
              <w:t xml:space="preserve"> </w:t>
            </w:r>
            <w:r>
              <w:rPr>
                <w:sz w:val="14"/>
              </w:rPr>
              <w:t>скала</w:t>
            </w:r>
            <w:r>
              <w:rPr>
                <w:spacing w:val="-7"/>
                <w:sz w:val="14"/>
              </w:rPr>
              <w:t xml:space="preserve"> </w:t>
            </w:r>
            <w:r>
              <w:rPr>
                <w:sz w:val="14"/>
              </w:rPr>
              <w:t>за</w:t>
            </w:r>
            <w:r>
              <w:rPr>
                <w:spacing w:val="-7"/>
                <w:sz w:val="14"/>
              </w:rPr>
              <w:t xml:space="preserve"> </w:t>
            </w:r>
            <w:r>
              <w:rPr>
                <w:sz w:val="14"/>
              </w:rPr>
              <w:t>коју</w:t>
            </w:r>
            <w:r>
              <w:rPr>
                <w:spacing w:val="-7"/>
                <w:sz w:val="14"/>
              </w:rPr>
              <w:t xml:space="preserve"> </w:t>
            </w:r>
            <w:r>
              <w:rPr>
                <w:sz w:val="14"/>
              </w:rPr>
              <w:t>генерализована</w:t>
            </w:r>
            <w:r>
              <w:rPr>
                <w:spacing w:val="-7"/>
                <w:sz w:val="14"/>
              </w:rPr>
              <w:t xml:space="preserve"> </w:t>
            </w:r>
            <w:r>
              <w:rPr>
                <w:sz w:val="14"/>
              </w:rPr>
              <w:t>геометрија</w:t>
            </w:r>
            <w:r>
              <w:rPr>
                <w:spacing w:val="-7"/>
                <w:sz w:val="14"/>
              </w:rPr>
              <w:t xml:space="preserve"> </w:t>
            </w:r>
            <w:r>
              <w:rPr>
                <w:sz w:val="14"/>
              </w:rPr>
              <w:t>треба</w:t>
            </w:r>
            <w:r>
              <w:rPr>
                <w:spacing w:val="-7"/>
                <w:sz w:val="14"/>
              </w:rPr>
              <w:t xml:space="preserve"> </w:t>
            </w:r>
            <w:r>
              <w:rPr>
                <w:sz w:val="14"/>
              </w:rPr>
              <w:t>да</w:t>
            </w:r>
            <w:r>
              <w:rPr>
                <w:spacing w:val="-7"/>
                <w:sz w:val="14"/>
              </w:rPr>
              <w:t xml:space="preserve"> </w:t>
            </w:r>
            <w:r>
              <w:rPr>
                <w:sz w:val="14"/>
              </w:rPr>
              <w:t>буде</w:t>
            </w:r>
            <w:r>
              <w:rPr>
                <w:spacing w:val="-7"/>
                <w:sz w:val="14"/>
              </w:rPr>
              <w:t xml:space="preserve"> </w:t>
            </w:r>
            <w:r>
              <w:rPr>
                <w:sz w:val="14"/>
              </w:rPr>
              <w:t>прикладна</w:t>
            </w:r>
            <w:r>
              <w:rPr>
                <w:spacing w:val="40"/>
                <w:sz w:val="14"/>
              </w:rPr>
              <w:t xml:space="preserve"> </w:t>
            </w:r>
            <w:r>
              <w:rPr>
                <w:sz w:val="14"/>
              </w:rPr>
              <w:t>(изражена као инверзна вредност индикативне скале).</w:t>
            </w:r>
          </w:p>
        </w:tc>
        <w:tc>
          <w:tcPr>
            <w:tcW w:w="1701" w:type="dxa"/>
          </w:tcPr>
          <w:p w:rsidR="004B5447" w:rsidRDefault="00AA29E6">
            <w:pPr>
              <w:pStyle w:val="TableParagraph"/>
              <w:spacing w:before="98"/>
              <w:ind w:left="55"/>
              <w:rPr>
                <w:sz w:val="14"/>
              </w:rPr>
            </w:pPr>
            <w:r>
              <w:rPr>
                <w:spacing w:val="-2"/>
                <w:sz w:val="14"/>
              </w:rPr>
              <w:t>Integer</w:t>
            </w:r>
          </w:p>
        </w:tc>
        <w:tc>
          <w:tcPr>
            <w:tcW w:w="1701" w:type="dxa"/>
          </w:tcPr>
          <w:p w:rsidR="004B5447" w:rsidRDefault="004B5447">
            <w:pPr>
              <w:pStyle w:val="TableParagraph"/>
              <w:spacing w:before="0"/>
              <w:ind w:left="0"/>
              <w:rPr>
                <w:sz w:val="16"/>
              </w:rPr>
            </w:pP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података</w:t>
      </w:r>
      <w:r>
        <w:rPr>
          <w:b/>
          <w:spacing w:val="-4"/>
          <w:sz w:val="18"/>
        </w:rPr>
        <w:t xml:space="preserve"> </w:t>
      </w:r>
      <w:r>
        <w:rPr>
          <w:b/>
          <w:sz w:val="18"/>
        </w:rPr>
        <w:t>типа</w:t>
      </w:r>
      <w:r>
        <w:rPr>
          <w:b/>
          <w:spacing w:val="-4"/>
          <w:sz w:val="18"/>
        </w:rPr>
        <w:t xml:space="preserve"> </w:t>
      </w:r>
      <w:r>
        <w:rPr>
          <w:b/>
          <w:spacing w:val="-2"/>
          <w:sz w:val="18"/>
        </w:rPr>
        <w:t>GeometryDescriptor</w:t>
      </w:r>
    </w:p>
    <w:p w:rsidR="004B5447" w:rsidRDefault="00AA29E6">
      <w:pPr>
        <w:pStyle w:val="BodyText"/>
        <w:spacing w:before="2" w:line="232" w:lineRule="auto"/>
        <w:ind w:left="790" w:right="934"/>
      </w:pPr>
      <w:r>
        <w:t>Поља</w:t>
      </w:r>
      <w:r>
        <w:rPr>
          <w:spacing w:val="-4"/>
        </w:rPr>
        <w:t xml:space="preserve"> </w:t>
      </w:r>
      <w:r>
        <w:t>mostDetailedScale</w:t>
      </w:r>
      <w:r>
        <w:rPr>
          <w:spacing w:val="-4"/>
        </w:rPr>
        <w:t xml:space="preserve"> </w:t>
      </w:r>
      <w:r>
        <w:t>и</w:t>
      </w:r>
      <w:r>
        <w:rPr>
          <w:spacing w:val="-5"/>
        </w:rPr>
        <w:t xml:space="preserve"> </w:t>
      </w:r>
      <w:r>
        <w:t>leastDetailedScale</w:t>
      </w:r>
      <w:r>
        <w:rPr>
          <w:spacing w:val="-4"/>
        </w:rPr>
        <w:t xml:space="preserve"> </w:t>
      </w:r>
      <w:r>
        <w:t>могу</w:t>
      </w:r>
      <w:r>
        <w:rPr>
          <w:spacing w:val="-4"/>
        </w:rPr>
        <w:t xml:space="preserve"> </w:t>
      </w:r>
      <w:r>
        <w:t>да</w:t>
      </w:r>
      <w:r>
        <w:rPr>
          <w:spacing w:val="-4"/>
        </w:rPr>
        <w:t xml:space="preserve"> </w:t>
      </w:r>
      <w:r>
        <w:t>се</w:t>
      </w:r>
      <w:r>
        <w:rPr>
          <w:spacing w:val="-4"/>
        </w:rPr>
        <w:t xml:space="preserve"> </w:t>
      </w:r>
      <w:r>
        <w:t>дају</w:t>
      </w:r>
      <w:r>
        <w:rPr>
          <w:spacing w:val="-4"/>
        </w:rPr>
        <w:t xml:space="preserve"> </w:t>
      </w:r>
      <w:r>
        <w:t>само</w:t>
      </w:r>
      <w:r>
        <w:rPr>
          <w:spacing w:val="-4"/>
        </w:rPr>
        <w:t xml:space="preserve"> </w:t>
      </w:r>
      <w:r>
        <w:t>за</w:t>
      </w:r>
      <w:r>
        <w:rPr>
          <w:spacing w:val="-4"/>
        </w:rPr>
        <w:t xml:space="preserve"> </w:t>
      </w:r>
      <w:r>
        <w:t>геометријске</w:t>
      </w:r>
      <w:r>
        <w:rPr>
          <w:spacing w:val="-4"/>
        </w:rPr>
        <w:t xml:space="preserve"> </w:t>
      </w:r>
      <w:r>
        <w:t>дескрипторе</w:t>
      </w:r>
      <w:r>
        <w:rPr>
          <w:spacing w:val="-4"/>
        </w:rPr>
        <w:t xml:space="preserve"> </w:t>
      </w:r>
      <w:r>
        <w:t>типа</w:t>
      </w:r>
      <w:r>
        <w:rPr>
          <w:spacing w:val="-4"/>
        </w:rPr>
        <w:t xml:space="preserve"> </w:t>
      </w:r>
      <w:r>
        <w:t>generalisedGeometry. Ако је дат, mostDetailedScale мора бити мањи од leastDetailedScale.</w:t>
      </w:r>
    </w:p>
    <w:p w:rsidR="004B5447" w:rsidRDefault="00AA29E6">
      <w:pPr>
        <w:pStyle w:val="ListParagraph"/>
        <w:numPr>
          <w:ilvl w:val="2"/>
          <w:numId w:val="35"/>
        </w:numPr>
        <w:tabs>
          <w:tab w:val="left" w:pos="5390"/>
        </w:tabs>
        <w:spacing w:before="163"/>
        <w:ind w:left="5390"/>
        <w:jc w:val="left"/>
        <w:rPr>
          <w:i/>
          <w:sz w:val="18"/>
        </w:rPr>
      </w:pPr>
      <w:r>
        <w:rPr>
          <w:i/>
          <w:spacing w:val="-2"/>
          <w:sz w:val="18"/>
        </w:rPr>
        <w:t>Шифарници</w:t>
      </w:r>
    </w:p>
    <w:p w:rsidR="004B5447" w:rsidRDefault="00AA29E6">
      <w:pPr>
        <w:pStyle w:val="ListParagraph"/>
        <w:numPr>
          <w:ilvl w:val="3"/>
          <w:numId w:val="35"/>
        </w:numPr>
        <w:tabs>
          <w:tab w:val="left" w:pos="848"/>
        </w:tabs>
        <w:spacing w:before="163"/>
        <w:ind w:left="848"/>
        <w:jc w:val="center"/>
        <w:rPr>
          <w:sz w:val="18"/>
        </w:rPr>
      </w:pPr>
      <w:r>
        <w:rPr>
          <w:sz w:val="18"/>
        </w:rPr>
        <w:t>Тип</w:t>
      </w:r>
      <w:r>
        <w:rPr>
          <w:spacing w:val="-7"/>
          <w:sz w:val="18"/>
        </w:rPr>
        <w:t xml:space="preserve"> </w:t>
      </w:r>
      <w:r>
        <w:rPr>
          <w:sz w:val="18"/>
        </w:rPr>
        <w:t>геометрије</w:t>
      </w:r>
      <w:r>
        <w:rPr>
          <w:spacing w:val="-5"/>
          <w:sz w:val="18"/>
        </w:rPr>
        <w:t xml:space="preserve"> </w:t>
      </w:r>
      <w:r>
        <w:rPr>
          <w:spacing w:val="-2"/>
          <w:sz w:val="18"/>
        </w:rPr>
        <w:t>(GeometryTypeValue)</w:t>
      </w:r>
    </w:p>
    <w:p w:rsidR="004B5447" w:rsidRDefault="004B5447">
      <w:pPr>
        <w:pStyle w:val="BodyText"/>
        <w:spacing w:before="9"/>
        <w:rPr>
          <w:sz w:val="16"/>
        </w:rPr>
      </w:pPr>
    </w:p>
    <w:p w:rsidR="004B5447" w:rsidRDefault="00AA29E6">
      <w:pPr>
        <w:pStyle w:val="BodyText"/>
        <w:spacing w:line="203" w:lineRule="exact"/>
        <w:ind w:left="790"/>
      </w:pPr>
      <w:r>
        <w:t>Вредности</w:t>
      </w:r>
      <w:r>
        <w:rPr>
          <w:spacing w:val="-8"/>
        </w:rPr>
        <w:t xml:space="preserve"> </w:t>
      </w:r>
      <w:r>
        <w:t>кодова</w:t>
      </w:r>
      <w:r>
        <w:rPr>
          <w:spacing w:val="-7"/>
        </w:rPr>
        <w:t xml:space="preserve"> </w:t>
      </w:r>
      <w:r>
        <w:t>за</w:t>
      </w:r>
      <w:r>
        <w:rPr>
          <w:spacing w:val="-7"/>
        </w:rPr>
        <w:t xml:space="preserve"> </w:t>
      </w:r>
      <w:r>
        <w:t>типове</w:t>
      </w:r>
      <w:r>
        <w:rPr>
          <w:spacing w:val="-7"/>
        </w:rPr>
        <w:t xml:space="preserve"> </w:t>
      </w:r>
      <w:r>
        <w:rPr>
          <w:spacing w:val="-2"/>
        </w:rPr>
        <w:t>геометрије.</w:t>
      </w:r>
    </w:p>
    <w:p w:rsidR="004B5447" w:rsidRDefault="00AA29E6">
      <w:pPr>
        <w:pStyle w:val="BodyText"/>
        <w:spacing w:before="2" w:line="232" w:lineRule="auto"/>
        <w:ind w:left="393"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pPr>
      <w:r>
        <w:t>Вредности</w:t>
      </w:r>
      <w:r>
        <w:rPr>
          <w:spacing w:val="-9"/>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GeometryTypeValue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referenceGeometry</w:t>
            </w:r>
          </w:p>
        </w:tc>
        <w:tc>
          <w:tcPr>
            <w:tcW w:w="2268" w:type="dxa"/>
          </w:tcPr>
          <w:p w:rsidR="004B5447" w:rsidRDefault="00AA29E6">
            <w:pPr>
              <w:pStyle w:val="TableParagraph"/>
              <w:rPr>
                <w:sz w:val="14"/>
              </w:rPr>
            </w:pPr>
            <w:r>
              <w:rPr>
                <w:sz w:val="14"/>
              </w:rPr>
              <w:t>референтна</w:t>
            </w:r>
            <w:r>
              <w:rPr>
                <w:spacing w:val="1"/>
                <w:sz w:val="14"/>
              </w:rPr>
              <w:t xml:space="preserve"> </w:t>
            </w:r>
            <w:r>
              <w:rPr>
                <w:spacing w:val="-2"/>
                <w:sz w:val="14"/>
              </w:rPr>
              <w:t>геометрија</w:t>
            </w:r>
          </w:p>
        </w:tc>
        <w:tc>
          <w:tcPr>
            <w:tcW w:w="5943" w:type="dxa"/>
          </w:tcPr>
          <w:p w:rsidR="004B5447" w:rsidRDefault="00AA29E6">
            <w:pPr>
              <w:pStyle w:val="TableParagraph"/>
              <w:rPr>
                <w:sz w:val="14"/>
              </w:rPr>
            </w:pPr>
            <w:r>
              <w:rPr>
                <w:sz w:val="14"/>
              </w:rPr>
              <w:t>Описана</w:t>
            </w:r>
            <w:r>
              <w:rPr>
                <w:spacing w:val="-1"/>
                <w:sz w:val="14"/>
              </w:rPr>
              <w:t xml:space="preserve"> </w:t>
            </w:r>
            <w:r>
              <w:rPr>
                <w:sz w:val="14"/>
              </w:rPr>
              <w:t>геометрија је</w:t>
            </w:r>
            <w:r>
              <w:rPr>
                <w:spacing w:val="-1"/>
                <w:sz w:val="14"/>
              </w:rPr>
              <w:t xml:space="preserve"> </w:t>
            </w:r>
            <w:r>
              <w:rPr>
                <w:sz w:val="14"/>
              </w:rPr>
              <w:t xml:space="preserve">референтна </w:t>
            </w:r>
            <w:r>
              <w:rPr>
                <w:spacing w:val="-2"/>
                <w:sz w:val="14"/>
              </w:rPr>
              <w:t>геометрија.</w:t>
            </w:r>
          </w:p>
        </w:tc>
      </w:tr>
      <w:tr w:rsidR="004B5447">
        <w:trPr>
          <w:trHeight w:val="200"/>
        </w:trPr>
        <w:tc>
          <w:tcPr>
            <w:tcW w:w="2268" w:type="dxa"/>
          </w:tcPr>
          <w:p w:rsidR="004B5447" w:rsidRDefault="00AA29E6">
            <w:pPr>
              <w:pStyle w:val="TableParagraph"/>
              <w:rPr>
                <w:sz w:val="14"/>
              </w:rPr>
            </w:pPr>
            <w:r>
              <w:rPr>
                <w:spacing w:val="-2"/>
                <w:sz w:val="14"/>
              </w:rPr>
              <w:t>pointLabel</w:t>
            </w:r>
          </w:p>
        </w:tc>
        <w:tc>
          <w:tcPr>
            <w:tcW w:w="2268" w:type="dxa"/>
          </w:tcPr>
          <w:p w:rsidR="004B5447" w:rsidRDefault="00AA29E6">
            <w:pPr>
              <w:pStyle w:val="TableParagraph"/>
              <w:rPr>
                <w:sz w:val="14"/>
              </w:rPr>
            </w:pPr>
            <w:r>
              <w:rPr>
                <w:sz w:val="14"/>
              </w:rPr>
              <w:t>ознака</w:t>
            </w:r>
            <w:r>
              <w:rPr>
                <w:spacing w:val="-5"/>
                <w:sz w:val="14"/>
              </w:rPr>
              <w:t xml:space="preserve"> </w:t>
            </w:r>
            <w:r>
              <w:rPr>
                <w:spacing w:val="-2"/>
                <w:sz w:val="14"/>
              </w:rPr>
              <w:t>тачке</w:t>
            </w:r>
          </w:p>
        </w:tc>
        <w:tc>
          <w:tcPr>
            <w:tcW w:w="5943" w:type="dxa"/>
          </w:tcPr>
          <w:p w:rsidR="004B5447" w:rsidRDefault="00AA29E6">
            <w:pPr>
              <w:pStyle w:val="TableParagraph"/>
              <w:rPr>
                <w:sz w:val="14"/>
              </w:rPr>
            </w:pPr>
            <w:r>
              <w:rPr>
                <w:sz w:val="14"/>
              </w:rPr>
              <w:t>Описана</w:t>
            </w:r>
            <w:r>
              <w:rPr>
                <w:spacing w:val="-5"/>
                <w:sz w:val="14"/>
              </w:rPr>
              <w:t xml:space="preserve"> </w:t>
            </w:r>
            <w:r>
              <w:rPr>
                <w:sz w:val="14"/>
              </w:rPr>
              <w:t>геометрија</w:t>
            </w:r>
            <w:r>
              <w:rPr>
                <w:spacing w:val="-2"/>
                <w:sz w:val="14"/>
              </w:rPr>
              <w:t xml:space="preserve"> </w:t>
            </w:r>
            <w:r>
              <w:rPr>
                <w:sz w:val="14"/>
              </w:rPr>
              <w:t>је</w:t>
            </w:r>
            <w:r>
              <w:rPr>
                <w:spacing w:val="-2"/>
                <w:sz w:val="14"/>
              </w:rPr>
              <w:t xml:space="preserve"> </w:t>
            </w:r>
            <w:r>
              <w:rPr>
                <w:sz w:val="14"/>
              </w:rPr>
              <w:t>тачкаста</w:t>
            </w:r>
            <w:r>
              <w:rPr>
                <w:spacing w:val="-3"/>
                <w:sz w:val="14"/>
              </w:rPr>
              <w:t xml:space="preserve"> </w:t>
            </w:r>
            <w:r>
              <w:rPr>
                <w:sz w:val="14"/>
              </w:rPr>
              <w:t>геометрија</w:t>
            </w:r>
            <w:r>
              <w:rPr>
                <w:spacing w:val="-2"/>
                <w:sz w:val="14"/>
              </w:rPr>
              <w:t xml:space="preserve"> </w:t>
            </w:r>
            <w:r>
              <w:rPr>
                <w:sz w:val="14"/>
              </w:rPr>
              <w:t>за</w:t>
            </w:r>
            <w:r>
              <w:rPr>
                <w:spacing w:val="-2"/>
                <w:sz w:val="14"/>
              </w:rPr>
              <w:t xml:space="preserve"> означавање.</w:t>
            </w:r>
          </w:p>
        </w:tc>
      </w:tr>
      <w:tr w:rsidR="004B5447">
        <w:trPr>
          <w:trHeight w:val="200"/>
        </w:trPr>
        <w:tc>
          <w:tcPr>
            <w:tcW w:w="2268" w:type="dxa"/>
          </w:tcPr>
          <w:p w:rsidR="004B5447" w:rsidRDefault="00AA29E6">
            <w:pPr>
              <w:pStyle w:val="TableParagraph"/>
              <w:rPr>
                <w:sz w:val="14"/>
              </w:rPr>
            </w:pPr>
            <w:r>
              <w:rPr>
                <w:spacing w:val="-2"/>
                <w:sz w:val="14"/>
              </w:rPr>
              <w:t>centerOfGravity</w:t>
            </w:r>
          </w:p>
        </w:tc>
        <w:tc>
          <w:tcPr>
            <w:tcW w:w="2268" w:type="dxa"/>
          </w:tcPr>
          <w:p w:rsidR="004B5447" w:rsidRDefault="00AA29E6">
            <w:pPr>
              <w:pStyle w:val="TableParagraph"/>
              <w:rPr>
                <w:sz w:val="14"/>
              </w:rPr>
            </w:pPr>
            <w:r>
              <w:rPr>
                <w:spacing w:val="-2"/>
                <w:sz w:val="14"/>
              </w:rPr>
              <w:t>тежиште</w:t>
            </w:r>
          </w:p>
        </w:tc>
        <w:tc>
          <w:tcPr>
            <w:tcW w:w="5943" w:type="dxa"/>
          </w:tcPr>
          <w:p w:rsidR="004B5447" w:rsidRDefault="00AA29E6">
            <w:pPr>
              <w:pStyle w:val="TableParagraph"/>
              <w:rPr>
                <w:sz w:val="14"/>
              </w:rPr>
            </w:pPr>
            <w:r>
              <w:rPr>
                <w:sz w:val="14"/>
              </w:rPr>
              <w:t>Описана</w:t>
            </w:r>
            <w:r>
              <w:rPr>
                <w:spacing w:val="-2"/>
                <w:sz w:val="14"/>
              </w:rPr>
              <w:t xml:space="preserve"> </w:t>
            </w:r>
            <w:r>
              <w:rPr>
                <w:sz w:val="14"/>
              </w:rPr>
              <w:t>геометрија</w:t>
            </w:r>
            <w:r>
              <w:rPr>
                <w:spacing w:val="-2"/>
                <w:sz w:val="14"/>
              </w:rPr>
              <w:t xml:space="preserve"> </w:t>
            </w:r>
            <w:r>
              <w:rPr>
                <w:sz w:val="14"/>
              </w:rPr>
              <w:t>је</w:t>
            </w:r>
            <w:r>
              <w:rPr>
                <w:spacing w:val="-2"/>
                <w:sz w:val="14"/>
              </w:rPr>
              <w:t xml:space="preserve"> </w:t>
            </w:r>
            <w:r>
              <w:rPr>
                <w:sz w:val="14"/>
              </w:rPr>
              <w:t>тачкаста</w:t>
            </w:r>
            <w:r>
              <w:rPr>
                <w:spacing w:val="-2"/>
                <w:sz w:val="14"/>
              </w:rPr>
              <w:t xml:space="preserve"> </w:t>
            </w:r>
            <w:r>
              <w:rPr>
                <w:sz w:val="14"/>
              </w:rPr>
              <w:t>геометрија</w:t>
            </w:r>
            <w:r>
              <w:rPr>
                <w:spacing w:val="-2"/>
                <w:sz w:val="14"/>
              </w:rPr>
              <w:t xml:space="preserve"> </w:t>
            </w:r>
            <w:r>
              <w:rPr>
                <w:sz w:val="14"/>
              </w:rPr>
              <w:t>лоцирана</w:t>
            </w:r>
            <w:r>
              <w:rPr>
                <w:spacing w:val="-2"/>
                <w:sz w:val="14"/>
              </w:rPr>
              <w:t xml:space="preserve"> </w:t>
            </w:r>
            <w:r>
              <w:rPr>
                <w:sz w:val="14"/>
              </w:rPr>
              <w:t>у</w:t>
            </w:r>
            <w:r>
              <w:rPr>
                <w:spacing w:val="-2"/>
                <w:sz w:val="14"/>
              </w:rPr>
              <w:t xml:space="preserve"> </w:t>
            </w:r>
            <w:r>
              <w:rPr>
                <w:sz w:val="14"/>
              </w:rPr>
              <w:t>тежишту</w:t>
            </w:r>
            <w:r>
              <w:rPr>
                <w:spacing w:val="-2"/>
                <w:sz w:val="14"/>
              </w:rPr>
              <w:t xml:space="preserve"> јединице.</w:t>
            </w:r>
          </w:p>
        </w:tc>
      </w:tr>
      <w:tr w:rsidR="004B5447">
        <w:trPr>
          <w:trHeight w:val="200"/>
        </w:trPr>
        <w:tc>
          <w:tcPr>
            <w:tcW w:w="2268" w:type="dxa"/>
          </w:tcPr>
          <w:p w:rsidR="004B5447" w:rsidRDefault="00AA29E6">
            <w:pPr>
              <w:pStyle w:val="TableParagraph"/>
              <w:rPr>
                <w:sz w:val="14"/>
              </w:rPr>
            </w:pPr>
            <w:r>
              <w:rPr>
                <w:spacing w:val="-2"/>
                <w:sz w:val="14"/>
              </w:rPr>
              <w:t>generalisedGeometry</w:t>
            </w:r>
          </w:p>
        </w:tc>
        <w:tc>
          <w:tcPr>
            <w:tcW w:w="2268" w:type="dxa"/>
          </w:tcPr>
          <w:p w:rsidR="004B5447" w:rsidRDefault="00AA29E6">
            <w:pPr>
              <w:pStyle w:val="TableParagraph"/>
              <w:rPr>
                <w:sz w:val="14"/>
              </w:rPr>
            </w:pPr>
            <w:r>
              <w:rPr>
                <w:sz w:val="14"/>
              </w:rPr>
              <w:t>генерализована</w:t>
            </w:r>
            <w:r>
              <w:rPr>
                <w:spacing w:val="-5"/>
                <w:sz w:val="14"/>
              </w:rPr>
              <w:t xml:space="preserve"> </w:t>
            </w:r>
            <w:r>
              <w:rPr>
                <w:spacing w:val="-2"/>
                <w:sz w:val="14"/>
              </w:rPr>
              <w:t>геометрија</w:t>
            </w:r>
          </w:p>
        </w:tc>
        <w:tc>
          <w:tcPr>
            <w:tcW w:w="5943" w:type="dxa"/>
          </w:tcPr>
          <w:p w:rsidR="004B5447" w:rsidRDefault="00AA29E6">
            <w:pPr>
              <w:pStyle w:val="TableParagraph"/>
              <w:rPr>
                <w:sz w:val="14"/>
              </w:rPr>
            </w:pPr>
            <w:r>
              <w:rPr>
                <w:sz w:val="14"/>
              </w:rPr>
              <w:t>Генерализована</w:t>
            </w:r>
            <w:r>
              <w:rPr>
                <w:spacing w:val="-9"/>
                <w:sz w:val="14"/>
              </w:rPr>
              <w:t xml:space="preserve"> </w:t>
            </w:r>
            <w:r>
              <w:rPr>
                <w:sz w:val="14"/>
              </w:rPr>
              <w:t>геометрија</w:t>
            </w:r>
            <w:r>
              <w:rPr>
                <w:spacing w:val="-8"/>
                <w:sz w:val="14"/>
              </w:rPr>
              <w:t xml:space="preserve"> </w:t>
            </w:r>
            <w:r>
              <w:rPr>
                <w:sz w:val="14"/>
              </w:rPr>
              <w:t>статистичке</w:t>
            </w:r>
            <w:r>
              <w:rPr>
                <w:spacing w:val="-8"/>
                <w:sz w:val="14"/>
              </w:rPr>
              <w:t xml:space="preserve"> </w:t>
            </w:r>
            <w:r>
              <w:rPr>
                <w:spacing w:val="-2"/>
                <w:sz w:val="14"/>
              </w:rPr>
              <w:t>јединице.</w:t>
            </w:r>
          </w:p>
        </w:tc>
      </w:tr>
      <w:tr w:rsidR="004B5447">
        <w:trPr>
          <w:trHeight w:val="200"/>
        </w:trPr>
        <w:tc>
          <w:tcPr>
            <w:tcW w:w="2268" w:type="dxa"/>
          </w:tcPr>
          <w:p w:rsidR="004B5447" w:rsidRDefault="00AA29E6">
            <w:pPr>
              <w:pStyle w:val="TableParagraph"/>
              <w:rPr>
                <w:sz w:val="14"/>
              </w:rPr>
            </w:pPr>
            <w:r>
              <w:rPr>
                <w:spacing w:val="-2"/>
                <w:sz w:val="14"/>
              </w:rPr>
              <w:t>other</w:t>
            </w:r>
          </w:p>
        </w:tc>
        <w:tc>
          <w:tcPr>
            <w:tcW w:w="2268" w:type="dxa"/>
          </w:tcPr>
          <w:p w:rsidR="004B5447" w:rsidRDefault="00AA29E6">
            <w:pPr>
              <w:pStyle w:val="TableParagraph"/>
              <w:rPr>
                <w:sz w:val="14"/>
              </w:rPr>
            </w:pPr>
            <w:r>
              <w:rPr>
                <w:spacing w:val="-2"/>
                <w:sz w:val="14"/>
              </w:rPr>
              <w:t>остало</w:t>
            </w:r>
          </w:p>
        </w:tc>
        <w:tc>
          <w:tcPr>
            <w:tcW w:w="5943" w:type="dxa"/>
          </w:tcPr>
          <w:p w:rsidR="004B5447" w:rsidRDefault="00AA29E6">
            <w:pPr>
              <w:pStyle w:val="TableParagraph"/>
              <w:rPr>
                <w:sz w:val="14"/>
              </w:rPr>
            </w:pPr>
            <w:r>
              <w:rPr>
                <w:sz w:val="14"/>
              </w:rPr>
              <w:t>Остале</w:t>
            </w:r>
            <w:r>
              <w:rPr>
                <w:spacing w:val="-2"/>
                <w:sz w:val="14"/>
              </w:rPr>
              <w:t xml:space="preserve"> </w:t>
            </w:r>
            <w:r>
              <w:rPr>
                <w:sz w:val="14"/>
              </w:rPr>
              <w:t>врсте</w:t>
            </w:r>
            <w:r>
              <w:rPr>
                <w:spacing w:val="-1"/>
                <w:sz w:val="14"/>
              </w:rPr>
              <w:t xml:space="preserve"> </w:t>
            </w:r>
            <w:r>
              <w:rPr>
                <w:sz w:val="14"/>
              </w:rPr>
              <w:t>типова</w:t>
            </w:r>
            <w:r>
              <w:rPr>
                <w:spacing w:val="-1"/>
                <w:sz w:val="14"/>
              </w:rPr>
              <w:t xml:space="preserve"> </w:t>
            </w:r>
            <w:r>
              <w:rPr>
                <w:spacing w:val="-2"/>
                <w:sz w:val="14"/>
              </w:rPr>
              <w:t>геометрије.</w:t>
            </w:r>
          </w:p>
        </w:tc>
      </w:tr>
    </w:tbl>
    <w:p w:rsidR="004B5447" w:rsidRDefault="004B5447">
      <w:pPr>
        <w:pStyle w:val="BodyText"/>
        <w:spacing w:before="9"/>
        <w:rPr>
          <w:b/>
          <w:sz w:val="17"/>
        </w:rPr>
      </w:pPr>
    </w:p>
    <w:p w:rsidR="004B5447" w:rsidRDefault="00AA29E6">
      <w:pPr>
        <w:pStyle w:val="ListParagraph"/>
        <w:numPr>
          <w:ilvl w:val="3"/>
          <w:numId w:val="35"/>
        </w:numPr>
        <w:tabs>
          <w:tab w:val="left" w:pos="848"/>
        </w:tabs>
        <w:ind w:left="848"/>
        <w:jc w:val="center"/>
        <w:rPr>
          <w:sz w:val="18"/>
        </w:rPr>
      </w:pPr>
      <w:r>
        <w:rPr>
          <w:sz w:val="18"/>
        </w:rPr>
        <w:t>Тип</w:t>
      </w:r>
      <w:r>
        <w:rPr>
          <w:spacing w:val="-7"/>
          <w:sz w:val="18"/>
        </w:rPr>
        <w:t xml:space="preserve"> </w:t>
      </w:r>
      <w:r>
        <w:rPr>
          <w:sz w:val="18"/>
        </w:rPr>
        <w:t>еволуције</w:t>
      </w:r>
      <w:r>
        <w:rPr>
          <w:spacing w:val="-6"/>
          <w:sz w:val="18"/>
        </w:rPr>
        <w:t xml:space="preserve"> </w:t>
      </w:r>
      <w:r>
        <w:rPr>
          <w:spacing w:val="-2"/>
          <w:sz w:val="18"/>
        </w:rPr>
        <w:t>(EvolutionTypeValue)</w:t>
      </w:r>
    </w:p>
    <w:p w:rsidR="004B5447" w:rsidRDefault="004B5447">
      <w:pPr>
        <w:pStyle w:val="BodyText"/>
        <w:spacing w:before="9"/>
        <w:rPr>
          <w:sz w:val="16"/>
        </w:rPr>
      </w:pPr>
    </w:p>
    <w:p w:rsidR="004B5447" w:rsidRDefault="00AA29E6">
      <w:pPr>
        <w:pStyle w:val="BodyText"/>
        <w:spacing w:line="203" w:lineRule="exact"/>
        <w:ind w:left="790"/>
      </w:pPr>
      <w:r>
        <w:t>Вредности</w:t>
      </w:r>
      <w:r>
        <w:rPr>
          <w:spacing w:val="-8"/>
        </w:rPr>
        <w:t xml:space="preserve"> </w:t>
      </w:r>
      <w:r>
        <w:t>кодова</w:t>
      </w:r>
      <w:r>
        <w:rPr>
          <w:spacing w:val="-7"/>
        </w:rPr>
        <w:t xml:space="preserve"> </w:t>
      </w:r>
      <w:r>
        <w:t>за</w:t>
      </w:r>
      <w:r>
        <w:rPr>
          <w:spacing w:val="-7"/>
        </w:rPr>
        <w:t xml:space="preserve"> </w:t>
      </w:r>
      <w:r>
        <w:t>типове</w:t>
      </w:r>
      <w:r>
        <w:rPr>
          <w:spacing w:val="-7"/>
        </w:rPr>
        <w:t xml:space="preserve"> </w:t>
      </w:r>
      <w:r>
        <w:rPr>
          <w:spacing w:val="-2"/>
        </w:rPr>
        <w:t>еволуције.</w:t>
      </w:r>
    </w:p>
    <w:p w:rsidR="004B5447" w:rsidRDefault="00AA29E6">
      <w:pPr>
        <w:pStyle w:val="BodyText"/>
        <w:spacing w:line="200"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790"/>
      </w:pPr>
      <w:r>
        <w:t>Добављачи</w:t>
      </w:r>
      <w:r>
        <w:rPr>
          <w:spacing w:val="-8"/>
        </w:rPr>
        <w:t xml:space="preserve"> </w:t>
      </w:r>
      <w:r>
        <w:t>података</w:t>
      </w:r>
      <w:r>
        <w:rPr>
          <w:spacing w:val="-4"/>
        </w:rPr>
        <w:t xml:space="preserve"> </w:t>
      </w:r>
      <w:r>
        <w:t>могу</w:t>
      </w:r>
      <w:r>
        <w:rPr>
          <w:spacing w:val="-4"/>
        </w:rPr>
        <w:t xml:space="preserve"> </w:t>
      </w:r>
      <w:r>
        <w:t>користити</w:t>
      </w:r>
      <w:r>
        <w:rPr>
          <w:spacing w:val="-5"/>
        </w:rPr>
        <w:t xml:space="preserve"> </w:t>
      </w:r>
      <w:r>
        <w:t>вредности</w:t>
      </w:r>
      <w:r>
        <w:rPr>
          <w:spacing w:val="-5"/>
        </w:rPr>
        <w:t xml:space="preserve"> </w:t>
      </w:r>
      <w:r>
        <w:t>одређене</w:t>
      </w:r>
      <w:r>
        <w:rPr>
          <w:spacing w:val="-4"/>
        </w:rPr>
        <w:t xml:space="preserve"> </w:t>
      </w:r>
      <w:r>
        <w:t>у</w:t>
      </w:r>
      <w:r>
        <w:rPr>
          <w:spacing w:val="-4"/>
        </w:rPr>
        <w:t xml:space="preserve"> </w:t>
      </w:r>
      <w:r>
        <w:t>Техничким</w:t>
      </w:r>
      <w:r>
        <w:rPr>
          <w:spacing w:val="-5"/>
        </w:rPr>
        <w:t xml:space="preserve"> </w:t>
      </w:r>
      <w:r>
        <w:t>смерницама</w:t>
      </w:r>
      <w:r>
        <w:rPr>
          <w:spacing w:val="-4"/>
        </w:rPr>
        <w:t xml:space="preserve"> </w:t>
      </w:r>
      <w:r>
        <w:t>ИНСПИРЕ</w:t>
      </w:r>
      <w:r>
        <w:rPr>
          <w:spacing w:val="-4"/>
        </w:rPr>
        <w:t xml:space="preserve"> </w:t>
      </w:r>
      <w:r>
        <w:t>у</w:t>
      </w:r>
      <w:r>
        <w:rPr>
          <w:spacing w:val="-4"/>
        </w:rPr>
        <w:t xml:space="preserve"> </w:t>
      </w:r>
      <w:r>
        <w:t>вези</w:t>
      </w:r>
      <w:r>
        <w:rPr>
          <w:spacing w:val="-5"/>
        </w:rPr>
        <w:t xml:space="preserve"> </w:t>
      </w:r>
      <w:r>
        <w:t>са</w:t>
      </w:r>
      <w:r>
        <w:rPr>
          <w:spacing w:val="-4"/>
        </w:rPr>
        <w:t xml:space="preserve"> </w:t>
      </w:r>
      <w:r>
        <w:t>статистичким</w:t>
      </w:r>
      <w:r>
        <w:rPr>
          <w:spacing w:val="-4"/>
        </w:rPr>
        <w:t xml:space="preserve"> </w:t>
      </w:r>
      <w:r>
        <w:rPr>
          <w:spacing w:val="-2"/>
        </w:rPr>
        <w:t>јединицама.</w:t>
      </w:r>
    </w:p>
    <w:p w:rsidR="004B5447" w:rsidRDefault="004B5447">
      <w:pPr>
        <w:spacing w:line="203" w:lineRule="exact"/>
        <w:sectPr w:rsidR="004B5447">
          <w:type w:val="continuous"/>
          <w:pgSz w:w="12480" w:h="15710"/>
          <w:pgMar w:top="240" w:right="720" w:bottom="280" w:left="740" w:header="720" w:footer="720" w:gutter="0"/>
          <w:cols w:space="720"/>
        </w:sectPr>
      </w:pPr>
    </w:p>
    <w:p w:rsidR="004B5447" w:rsidRDefault="00AA29E6">
      <w:pPr>
        <w:pStyle w:val="Heading1"/>
        <w:numPr>
          <w:ilvl w:val="1"/>
          <w:numId w:val="35"/>
        </w:numPr>
        <w:tabs>
          <w:tab w:val="left" w:pos="4341"/>
        </w:tabs>
        <w:spacing w:before="65"/>
        <w:ind w:left="4341"/>
        <w:jc w:val="left"/>
      </w:pPr>
      <w:r>
        <w:t>Грид</w:t>
      </w:r>
      <w:r>
        <w:rPr>
          <w:spacing w:val="-8"/>
        </w:rPr>
        <w:t xml:space="preserve"> </w:t>
      </w:r>
      <w:r>
        <w:t>статистичких</w:t>
      </w:r>
      <w:r>
        <w:rPr>
          <w:spacing w:val="-8"/>
        </w:rPr>
        <w:t xml:space="preserve"> </w:t>
      </w:r>
      <w:r>
        <w:rPr>
          <w:spacing w:val="-2"/>
        </w:rPr>
        <w:t>јединица</w:t>
      </w:r>
    </w:p>
    <w:p w:rsidR="004B5447" w:rsidRDefault="00AA29E6">
      <w:pPr>
        <w:pStyle w:val="ListParagraph"/>
        <w:numPr>
          <w:ilvl w:val="2"/>
          <w:numId w:val="35"/>
        </w:numPr>
        <w:tabs>
          <w:tab w:val="left" w:pos="450"/>
        </w:tabs>
        <w:spacing w:before="151"/>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AA29E6">
      <w:pPr>
        <w:pStyle w:val="BodyText"/>
        <w:spacing w:before="169" w:line="197" w:lineRule="exact"/>
        <w:ind w:left="507"/>
      </w:pPr>
      <w:r>
        <w:t>Пакет</w:t>
      </w:r>
      <w:r>
        <w:rPr>
          <w:spacing w:val="-7"/>
        </w:rPr>
        <w:t xml:space="preserve"> </w:t>
      </w:r>
      <w:r>
        <w:t>„Грид</w:t>
      </w:r>
      <w:r>
        <w:rPr>
          <w:spacing w:val="-5"/>
        </w:rPr>
        <w:t xml:space="preserve"> </w:t>
      </w:r>
      <w:r>
        <w:t>статистичких</w:t>
      </w:r>
      <w:r>
        <w:rPr>
          <w:spacing w:val="-4"/>
        </w:rPr>
        <w:t xml:space="preserve"> </w:t>
      </w:r>
      <w:r>
        <w:t>јединица”</w:t>
      </w:r>
      <w:r>
        <w:rPr>
          <w:spacing w:val="-5"/>
        </w:rPr>
        <w:t xml:space="preserve"> </w:t>
      </w:r>
      <w:r>
        <w:t>садржи</w:t>
      </w:r>
      <w:r>
        <w:rPr>
          <w:spacing w:val="-6"/>
        </w:rPr>
        <w:t xml:space="preserve"> </w:t>
      </w:r>
      <w:r>
        <w:t>следеће</w:t>
      </w:r>
      <w:r>
        <w:rPr>
          <w:spacing w:val="-4"/>
        </w:rPr>
        <w:t xml:space="preserve"> </w:t>
      </w:r>
      <w:r>
        <w:t>типове</w:t>
      </w:r>
      <w:r>
        <w:rPr>
          <w:spacing w:val="-5"/>
        </w:rPr>
        <w:t xml:space="preserve"> </w:t>
      </w:r>
      <w:r>
        <w:t>геопросторних</w:t>
      </w:r>
      <w:r>
        <w:rPr>
          <w:spacing w:val="-4"/>
        </w:rPr>
        <w:t xml:space="preserve"> </w:t>
      </w:r>
      <w:r>
        <w:rPr>
          <w:spacing w:val="-2"/>
        </w:rPr>
        <w:t>објеката:</w:t>
      </w:r>
    </w:p>
    <w:p w:rsidR="004B5447" w:rsidRDefault="00AA29E6">
      <w:pPr>
        <w:pStyle w:val="BodyText"/>
        <w:spacing w:line="188" w:lineRule="exact"/>
        <w:ind w:left="507"/>
      </w:pPr>
      <w:r>
        <w:rPr>
          <w:spacing w:val="-16"/>
        </w:rPr>
        <w:t xml:space="preserve"> </w:t>
      </w:r>
      <w:r>
        <w:rPr>
          <w:spacing w:val="-2"/>
        </w:rPr>
        <w:t>–</w:t>
      </w:r>
      <w:r>
        <w:rPr>
          <w:spacing w:val="-3"/>
        </w:rPr>
        <w:t xml:space="preserve"> </w:t>
      </w:r>
      <w:r>
        <w:rPr>
          <w:spacing w:val="-2"/>
        </w:rPr>
        <w:t>Ћелија статистичког грида</w:t>
      </w:r>
    </w:p>
    <w:p w:rsidR="004B5447" w:rsidRDefault="00AA29E6">
      <w:pPr>
        <w:pStyle w:val="BodyText"/>
        <w:spacing w:line="197" w:lineRule="exact"/>
        <w:ind w:left="507"/>
      </w:pPr>
      <w:r>
        <w:rPr>
          <w:spacing w:val="-15"/>
        </w:rPr>
        <w:t xml:space="preserve"> </w:t>
      </w:r>
      <w:r>
        <w:rPr>
          <w:spacing w:val="-4"/>
        </w:rPr>
        <w:t>–</w:t>
      </w:r>
      <w:r>
        <w:rPr>
          <w:spacing w:val="2"/>
        </w:rPr>
        <w:t xml:space="preserve"> </w:t>
      </w:r>
      <w:r>
        <w:rPr>
          <w:spacing w:val="-4"/>
        </w:rPr>
        <w:t>Статистички</w:t>
      </w:r>
      <w:r>
        <w:rPr>
          <w:spacing w:val="1"/>
        </w:rPr>
        <w:t xml:space="preserve"> </w:t>
      </w:r>
      <w:r>
        <w:rPr>
          <w:spacing w:val="-4"/>
        </w:rPr>
        <w:t>грид</w:t>
      </w:r>
    </w:p>
    <w:p w:rsidR="004B5447" w:rsidRDefault="00AA29E6">
      <w:pPr>
        <w:pStyle w:val="ListParagraph"/>
        <w:numPr>
          <w:ilvl w:val="3"/>
          <w:numId w:val="35"/>
        </w:numPr>
        <w:tabs>
          <w:tab w:val="left" w:pos="3869"/>
        </w:tabs>
        <w:spacing w:before="151"/>
        <w:ind w:left="3869"/>
        <w:jc w:val="left"/>
        <w:rPr>
          <w:sz w:val="18"/>
        </w:rPr>
      </w:pPr>
      <w:r>
        <w:rPr>
          <w:sz w:val="18"/>
        </w:rPr>
        <w:t>Ћелија</w:t>
      </w:r>
      <w:r>
        <w:rPr>
          <w:spacing w:val="-5"/>
          <w:sz w:val="18"/>
        </w:rPr>
        <w:t xml:space="preserve"> </w:t>
      </w:r>
      <w:r>
        <w:rPr>
          <w:sz w:val="18"/>
        </w:rPr>
        <w:t>статистичког</w:t>
      </w:r>
      <w:r>
        <w:rPr>
          <w:spacing w:val="-6"/>
          <w:sz w:val="18"/>
        </w:rPr>
        <w:t xml:space="preserve"> </w:t>
      </w:r>
      <w:r>
        <w:rPr>
          <w:sz w:val="18"/>
        </w:rPr>
        <w:t>грида</w:t>
      </w:r>
      <w:r>
        <w:rPr>
          <w:spacing w:val="-4"/>
          <w:sz w:val="18"/>
        </w:rPr>
        <w:t xml:space="preserve"> </w:t>
      </w:r>
      <w:r>
        <w:rPr>
          <w:spacing w:val="-2"/>
          <w:sz w:val="18"/>
        </w:rPr>
        <w:t>(StatisticalGridCell)</w:t>
      </w:r>
    </w:p>
    <w:p w:rsidR="004B5447" w:rsidRDefault="004B5447">
      <w:pPr>
        <w:pStyle w:val="BodyText"/>
        <w:rPr>
          <w:sz w:val="16"/>
        </w:rPr>
      </w:pPr>
    </w:p>
    <w:p w:rsidR="004B5447" w:rsidRDefault="00AA29E6">
      <w:pPr>
        <w:pStyle w:val="BodyText"/>
        <w:spacing w:line="218" w:lineRule="auto"/>
        <w:ind w:left="507" w:right="2296"/>
      </w:pPr>
      <w:r>
        <w:t>Јединица</w:t>
      </w:r>
      <w:r>
        <w:rPr>
          <w:spacing w:val="-6"/>
        </w:rPr>
        <w:t xml:space="preserve"> </w:t>
      </w:r>
      <w:r>
        <w:t>за</w:t>
      </w:r>
      <w:r>
        <w:rPr>
          <w:spacing w:val="-6"/>
        </w:rPr>
        <w:t xml:space="preserve"> </w:t>
      </w:r>
      <w:r>
        <w:t>дистрибуцију</w:t>
      </w:r>
      <w:r>
        <w:rPr>
          <w:spacing w:val="-6"/>
        </w:rPr>
        <w:t xml:space="preserve"> </w:t>
      </w:r>
      <w:r>
        <w:t>или</w:t>
      </w:r>
      <w:r>
        <w:rPr>
          <w:spacing w:val="-7"/>
        </w:rPr>
        <w:t xml:space="preserve"> </w:t>
      </w:r>
      <w:r>
        <w:t>коришћење</w:t>
      </w:r>
      <w:r>
        <w:rPr>
          <w:spacing w:val="-6"/>
        </w:rPr>
        <w:t xml:space="preserve"> </w:t>
      </w:r>
      <w:r>
        <w:t>статистичких</w:t>
      </w:r>
      <w:r>
        <w:rPr>
          <w:spacing w:val="-6"/>
        </w:rPr>
        <w:t xml:space="preserve"> </w:t>
      </w:r>
      <w:r>
        <w:t>информација</w:t>
      </w:r>
      <w:r>
        <w:rPr>
          <w:spacing w:val="-6"/>
        </w:rPr>
        <w:t xml:space="preserve"> </w:t>
      </w:r>
      <w:r>
        <w:t>представљених</w:t>
      </w:r>
      <w:r>
        <w:rPr>
          <w:spacing w:val="-6"/>
        </w:rPr>
        <w:t xml:space="preserve"> </w:t>
      </w:r>
      <w:r>
        <w:t>као</w:t>
      </w:r>
      <w:r>
        <w:rPr>
          <w:spacing w:val="-6"/>
        </w:rPr>
        <w:t xml:space="preserve"> </w:t>
      </w:r>
      <w:r>
        <w:t>ћелија</w:t>
      </w:r>
      <w:r>
        <w:rPr>
          <w:spacing w:val="-6"/>
        </w:rPr>
        <w:t xml:space="preserve"> </w:t>
      </w:r>
      <w:r>
        <w:t>грида. Овај тип је подтип типа StatisticalUnit.</w:t>
      </w:r>
    </w:p>
    <w:p w:rsidR="004B5447" w:rsidRDefault="00AA29E6">
      <w:pPr>
        <w:spacing w:before="172" w:after="42"/>
        <w:ind w:left="507"/>
        <w:rPr>
          <w:b/>
          <w:sz w:val="18"/>
        </w:rPr>
      </w:pPr>
      <w:r>
        <w:rPr>
          <w:b/>
          <w:sz w:val="18"/>
        </w:rPr>
        <w:t>Атрибути</w:t>
      </w:r>
      <w:r>
        <w:rPr>
          <w:b/>
          <w:spacing w:val="-12"/>
          <w:sz w:val="18"/>
        </w:rPr>
        <w:t xml:space="preserve"> </w:t>
      </w:r>
      <w:r>
        <w:rPr>
          <w:b/>
          <w:sz w:val="18"/>
        </w:rPr>
        <w:t>геопросторног</w:t>
      </w:r>
      <w:r>
        <w:rPr>
          <w:b/>
          <w:spacing w:val="-10"/>
          <w:sz w:val="18"/>
        </w:rPr>
        <w:t xml:space="preserve"> </w:t>
      </w:r>
      <w:r>
        <w:rPr>
          <w:b/>
          <w:sz w:val="18"/>
        </w:rPr>
        <w:t>објекта</w:t>
      </w:r>
      <w:r>
        <w:rPr>
          <w:b/>
          <w:spacing w:val="-9"/>
          <w:sz w:val="18"/>
        </w:rPr>
        <w:t xml:space="preserve"> </w:t>
      </w:r>
      <w:r>
        <w:rPr>
          <w:b/>
          <w:sz w:val="18"/>
        </w:rPr>
        <w:t>типа</w:t>
      </w:r>
      <w:r>
        <w:rPr>
          <w:b/>
          <w:spacing w:val="-8"/>
          <w:sz w:val="18"/>
        </w:rPr>
        <w:t xml:space="preserve"> </w:t>
      </w:r>
      <w:r>
        <w:rPr>
          <w:b/>
          <w:spacing w:val="-2"/>
          <w:sz w:val="18"/>
        </w:rPr>
        <w:t>StatisticalGridCell</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5"/>
                <w:sz w:val="14"/>
              </w:rPr>
              <w:t>код</w:t>
            </w:r>
          </w:p>
        </w:tc>
        <w:tc>
          <w:tcPr>
            <w:tcW w:w="5386" w:type="dxa"/>
          </w:tcPr>
          <w:p w:rsidR="004B5447" w:rsidRDefault="00AA29E6">
            <w:pPr>
              <w:pStyle w:val="TableParagraph"/>
              <w:rPr>
                <w:sz w:val="14"/>
              </w:rPr>
            </w:pPr>
            <w:r>
              <w:rPr>
                <w:spacing w:val="-2"/>
                <w:sz w:val="14"/>
              </w:rPr>
              <w:t>Код</w:t>
            </w:r>
            <w:r>
              <w:rPr>
                <w:spacing w:val="-6"/>
                <w:sz w:val="14"/>
              </w:rPr>
              <w:t xml:space="preserve"> </w:t>
            </w:r>
            <w:r>
              <w:rPr>
                <w:spacing w:val="-2"/>
                <w:sz w:val="14"/>
              </w:rPr>
              <w:t>ћелије.</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geographicalPosition</w:t>
            </w:r>
          </w:p>
        </w:tc>
        <w:tc>
          <w:tcPr>
            <w:tcW w:w="5386" w:type="dxa"/>
          </w:tcPr>
          <w:p w:rsidR="004B5447" w:rsidRDefault="00AA29E6">
            <w:pPr>
              <w:pStyle w:val="TableParagraph"/>
              <w:rPr>
                <w:sz w:val="14"/>
              </w:rPr>
            </w:pPr>
            <w:r>
              <w:rPr>
                <w:sz w:val="14"/>
              </w:rPr>
              <w:t>Географска</w:t>
            </w:r>
            <w:r>
              <w:rPr>
                <w:spacing w:val="-8"/>
                <w:sz w:val="14"/>
              </w:rPr>
              <w:t xml:space="preserve"> </w:t>
            </w:r>
            <w:r>
              <w:rPr>
                <w:sz w:val="14"/>
              </w:rPr>
              <w:t>позиција</w:t>
            </w:r>
            <w:r>
              <w:rPr>
                <w:spacing w:val="-5"/>
                <w:sz w:val="14"/>
              </w:rPr>
              <w:t xml:space="preserve"> </w:t>
            </w:r>
            <w:r>
              <w:rPr>
                <w:sz w:val="14"/>
              </w:rPr>
              <w:t>доњег</w:t>
            </w:r>
            <w:r>
              <w:rPr>
                <w:spacing w:val="-6"/>
                <w:sz w:val="14"/>
              </w:rPr>
              <w:t xml:space="preserve"> </w:t>
            </w:r>
            <w:r>
              <w:rPr>
                <w:sz w:val="14"/>
              </w:rPr>
              <w:t>левог</w:t>
            </w:r>
            <w:r>
              <w:rPr>
                <w:spacing w:val="-6"/>
                <w:sz w:val="14"/>
              </w:rPr>
              <w:t xml:space="preserve"> </w:t>
            </w:r>
            <w:r>
              <w:rPr>
                <w:sz w:val="14"/>
              </w:rPr>
              <w:t>угла</w:t>
            </w:r>
            <w:r>
              <w:rPr>
                <w:spacing w:val="-5"/>
                <w:sz w:val="14"/>
              </w:rPr>
              <w:t xml:space="preserve"> </w:t>
            </w:r>
            <w:r>
              <w:rPr>
                <w:sz w:val="14"/>
              </w:rPr>
              <w:t>ћелије</w:t>
            </w:r>
            <w:r>
              <w:rPr>
                <w:spacing w:val="-5"/>
                <w:sz w:val="14"/>
              </w:rPr>
              <w:t xml:space="preserve"> </w:t>
            </w:r>
            <w:r>
              <w:rPr>
                <w:spacing w:val="-2"/>
                <w:sz w:val="14"/>
              </w:rPr>
              <w:t>мреже.</w:t>
            </w:r>
          </w:p>
        </w:tc>
        <w:tc>
          <w:tcPr>
            <w:tcW w:w="1701" w:type="dxa"/>
          </w:tcPr>
          <w:p w:rsidR="004B5447" w:rsidRDefault="00AA29E6">
            <w:pPr>
              <w:pStyle w:val="TableParagraph"/>
              <w:rPr>
                <w:sz w:val="14"/>
              </w:rPr>
            </w:pPr>
            <w:r>
              <w:rPr>
                <w:spacing w:val="-2"/>
                <w:sz w:val="14"/>
              </w:rPr>
              <w:t>DirectPosition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gridPosition</w:t>
            </w:r>
          </w:p>
        </w:tc>
        <w:tc>
          <w:tcPr>
            <w:tcW w:w="5386" w:type="dxa"/>
          </w:tcPr>
          <w:p w:rsidR="004B5447" w:rsidRDefault="00AA29E6">
            <w:pPr>
              <w:pStyle w:val="TableParagraph"/>
              <w:rPr>
                <w:sz w:val="14"/>
              </w:rPr>
            </w:pPr>
            <w:r>
              <w:rPr>
                <w:sz w:val="14"/>
              </w:rPr>
              <w:t>Позиција</w:t>
            </w:r>
            <w:r>
              <w:rPr>
                <w:spacing w:val="-3"/>
                <w:sz w:val="14"/>
              </w:rPr>
              <w:t xml:space="preserve"> </w:t>
            </w:r>
            <w:r>
              <w:rPr>
                <w:sz w:val="14"/>
              </w:rPr>
              <w:t>ћелије</w:t>
            </w:r>
            <w:r>
              <w:rPr>
                <w:spacing w:val="-3"/>
                <w:sz w:val="14"/>
              </w:rPr>
              <w:t xml:space="preserve"> </w:t>
            </w:r>
            <w:r>
              <w:rPr>
                <w:sz w:val="14"/>
              </w:rPr>
              <w:t>мреже</w:t>
            </w:r>
            <w:r>
              <w:rPr>
                <w:spacing w:val="-2"/>
                <w:sz w:val="14"/>
              </w:rPr>
              <w:t xml:space="preserve"> </w:t>
            </w:r>
            <w:r>
              <w:rPr>
                <w:sz w:val="14"/>
              </w:rPr>
              <w:t>унутар</w:t>
            </w:r>
            <w:r>
              <w:rPr>
                <w:spacing w:val="-3"/>
                <w:sz w:val="14"/>
              </w:rPr>
              <w:t xml:space="preserve"> </w:t>
            </w:r>
            <w:r>
              <w:rPr>
                <w:sz w:val="14"/>
              </w:rPr>
              <w:t>мреже</w:t>
            </w:r>
            <w:r>
              <w:rPr>
                <w:spacing w:val="-3"/>
                <w:sz w:val="14"/>
              </w:rPr>
              <w:t xml:space="preserve"> </w:t>
            </w:r>
            <w:r>
              <w:rPr>
                <w:sz w:val="14"/>
              </w:rPr>
              <w:t>на</w:t>
            </w:r>
            <w:r>
              <w:rPr>
                <w:spacing w:val="-2"/>
                <w:sz w:val="14"/>
              </w:rPr>
              <w:t xml:space="preserve"> </w:t>
            </w:r>
            <w:r>
              <w:rPr>
                <w:sz w:val="14"/>
              </w:rPr>
              <w:t>основу</w:t>
            </w:r>
            <w:r>
              <w:rPr>
                <w:spacing w:val="-3"/>
                <w:sz w:val="14"/>
              </w:rPr>
              <w:t xml:space="preserve"> </w:t>
            </w:r>
            <w:r>
              <w:rPr>
                <w:sz w:val="14"/>
              </w:rPr>
              <w:t>координата</w:t>
            </w:r>
            <w:r>
              <w:rPr>
                <w:spacing w:val="-2"/>
                <w:sz w:val="14"/>
              </w:rPr>
              <w:t xml:space="preserve"> мреже.</w:t>
            </w:r>
          </w:p>
        </w:tc>
        <w:tc>
          <w:tcPr>
            <w:tcW w:w="1701" w:type="dxa"/>
          </w:tcPr>
          <w:p w:rsidR="004B5447" w:rsidRDefault="00AA29E6">
            <w:pPr>
              <w:pStyle w:val="TableParagraph"/>
              <w:ind w:left="55"/>
              <w:rPr>
                <w:sz w:val="14"/>
              </w:rPr>
            </w:pPr>
            <w:r>
              <w:rPr>
                <w:spacing w:val="-2"/>
                <w:sz w:val="14"/>
              </w:rPr>
              <w:t>gridPosition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Геометрија</w:t>
            </w:r>
            <w:r>
              <w:rPr>
                <w:spacing w:val="-7"/>
                <w:sz w:val="14"/>
              </w:rPr>
              <w:t xml:space="preserve"> </w:t>
            </w:r>
            <w:r>
              <w:rPr>
                <w:sz w:val="14"/>
              </w:rPr>
              <w:t>ћелије</w:t>
            </w:r>
            <w:r>
              <w:rPr>
                <w:spacing w:val="-6"/>
                <w:sz w:val="14"/>
              </w:rPr>
              <w:t xml:space="preserve"> </w:t>
            </w:r>
            <w:r>
              <w:rPr>
                <w:spacing w:val="-2"/>
                <w:sz w:val="14"/>
              </w:rPr>
              <w:t>мреже.</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rPr>
      </w:pPr>
    </w:p>
    <w:p w:rsidR="004B5447" w:rsidRDefault="00AA29E6">
      <w:pPr>
        <w:spacing w:after="41"/>
        <w:ind w:left="507"/>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7"/>
          <w:sz w:val="18"/>
        </w:rPr>
        <w:t xml:space="preserve"> </w:t>
      </w:r>
      <w:r>
        <w:rPr>
          <w:b/>
          <w:spacing w:val="-2"/>
          <w:sz w:val="18"/>
        </w:rPr>
        <w:t>StatisticalGridCell</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lowers</w:t>
            </w:r>
          </w:p>
        </w:tc>
        <w:tc>
          <w:tcPr>
            <w:tcW w:w="5386" w:type="dxa"/>
          </w:tcPr>
          <w:p w:rsidR="004B5447" w:rsidRDefault="00AA29E6">
            <w:pPr>
              <w:pStyle w:val="TableParagraph"/>
              <w:rPr>
                <w:sz w:val="14"/>
              </w:rPr>
            </w:pPr>
            <w:r>
              <w:rPr>
                <w:sz w:val="14"/>
              </w:rPr>
              <w:t>Непосредно</w:t>
            </w:r>
            <w:r>
              <w:rPr>
                <w:spacing w:val="-4"/>
                <w:sz w:val="14"/>
              </w:rPr>
              <w:t xml:space="preserve"> </w:t>
            </w:r>
            <w:r>
              <w:rPr>
                <w:sz w:val="14"/>
              </w:rPr>
              <w:t>ниже</w:t>
            </w:r>
            <w:r>
              <w:rPr>
                <w:spacing w:val="-3"/>
                <w:sz w:val="14"/>
              </w:rPr>
              <w:t xml:space="preserve"> </w:t>
            </w:r>
            <w:r>
              <w:rPr>
                <w:sz w:val="14"/>
              </w:rPr>
              <w:t>ћелије</w:t>
            </w:r>
            <w:r>
              <w:rPr>
                <w:spacing w:val="-3"/>
                <w:sz w:val="14"/>
              </w:rPr>
              <w:t xml:space="preserve"> </w:t>
            </w:r>
            <w:r>
              <w:rPr>
                <w:sz w:val="14"/>
              </w:rPr>
              <w:t>статистичког</w:t>
            </w:r>
            <w:r>
              <w:rPr>
                <w:spacing w:val="-4"/>
                <w:sz w:val="14"/>
              </w:rPr>
              <w:t xml:space="preserve"> </w:t>
            </w:r>
            <w:r>
              <w:rPr>
                <w:spacing w:val="-2"/>
                <w:sz w:val="14"/>
              </w:rPr>
              <w:t>грида.</w:t>
            </w:r>
          </w:p>
        </w:tc>
        <w:tc>
          <w:tcPr>
            <w:tcW w:w="1701" w:type="dxa"/>
          </w:tcPr>
          <w:p w:rsidR="004B5447" w:rsidRDefault="00AA29E6">
            <w:pPr>
              <w:pStyle w:val="TableParagraph"/>
              <w:rPr>
                <w:sz w:val="14"/>
              </w:rPr>
            </w:pPr>
            <w:r>
              <w:rPr>
                <w:spacing w:val="-2"/>
                <w:sz w:val="14"/>
              </w:rPr>
              <w:t>StatisticalGridCell</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upper</w:t>
            </w:r>
          </w:p>
        </w:tc>
        <w:tc>
          <w:tcPr>
            <w:tcW w:w="5386" w:type="dxa"/>
          </w:tcPr>
          <w:p w:rsidR="004B5447" w:rsidRDefault="00AA29E6">
            <w:pPr>
              <w:pStyle w:val="TableParagraph"/>
              <w:rPr>
                <w:sz w:val="14"/>
              </w:rPr>
            </w:pPr>
            <w:r>
              <w:rPr>
                <w:sz w:val="14"/>
              </w:rPr>
              <w:t>Непосредно</w:t>
            </w:r>
            <w:r>
              <w:rPr>
                <w:spacing w:val="-3"/>
                <w:sz w:val="14"/>
              </w:rPr>
              <w:t xml:space="preserve"> </w:t>
            </w:r>
            <w:r>
              <w:rPr>
                <w:sz w:val="14"/>
              </w:rPr>
              <w:t>више</w:t>
            </w:r>
            <w:r>
              <w:rPr>
                <w:spacing w:val="-3"/>
                <w:sz w:val="14"/>
              </w:rPr>
              <w:t xml:space="preserve"> </w:t>
            </w:r>
            <w:r>
              <w:rPr>
                <w:sz w:val="14"/>
              </w:rPr>
              <w:t>ћелије</w:t>
            </w:r>
            <w:r>
              <w:rPr>
                <w:spacing w:val="-3"/>
                <w:sz w:val="14"/>
              </w:rPr>
              <w:t xml:space="preserve"> </w:t>
            </w:r>
            <w:r>
              <w:rPr>
                <w:sz w:val="14"/>
              </w:rPr>
              <w:t>статистичког</w:t>
            </w:r>
            <w:r>
              <w:rPr>
                <w:spacing w:val="-3"/>
                <w:sz w:val="14"/>
              </w:rPr>
              <w:t xml:space="preserve"> </w:t>
            </w:r>
            <w:r>
              <w:rPr>
                <w:spacing w:val="-2"/>
                <w:sz w:val="14"/>
              </w:rPr>
              <w:t>грида.</w:t>
            </w:r>
          </w:p>
        </w:tc>
        <w:tc>
          <w:tcPr>
            <w:tcW w:w="1701" w:type="dxa"/>
          </w:tcPr>
          <w:p w:rsidR="004B5447" w:rsidRDefault="00AA29E6">
            <w:pPr>
              <w:pStyle w:val="TableParagraph"/>
              <w:rPr>
                <w:sz w:val="14"/>
              </w:rPr>
            </w:pPr>
            <w:r>
              <w:rPr>
                <w:spacing w:val="-2"/>
                <w:sz w:val="14"/>
              </w:rPr>
              <w:t>StatisticalGridCell</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grid</w:t>
            </w:r>
          </w:p>
        </w:tc>
        <w:tc>
          <w:tcPr>
            <w:tcW w:w="5386" w:type="dxa"/>
          </w:tcPr>
          <w:p w:rsidR="004B5447" w:rsidRDefault="00AA29E6">
            <w:pPr>
              <w:pStyle w:val="TableParagraph"/>
              <w:rPr>
                <w:sz w:val="14"/>
              </w:rPr>
            </w:pPr>
            <w:r>
              <w:rPr>
                <w:sz w:val="14"/>
              </w:rPr>
              <w:t>Грид</w:t>
            </w:r>
            <w:r>
              <w:rPr>
                <w:spacing w:val="-8"/>
                <w:sz w:val="14"/>
              </w:rPr>
              <w:t xml:space="preserve"> </w:t>
            </w:r>
            <w:r>
              <w:rPr>
                <w:sz w:val="14"/>
              </w:rPr>
              <w:t>сачињен</w:t>
            </w:r>
            <w:r>
              <w:rPr>
                <w:spacing w:val="-8"/>
                <w:sz w:val="14"/>
              </w:rPr>
              <w:t xml:space="preserve"> </w:t>
            </w:r>
            <w:r>
              <w:rPr>
                <w:sz w:val="14"/>
              </w:rPr>
              <w:t>од</w:t>
            </w:r>
            <w:r>
              <w:rPr>
                <w:spacing w:val="-7"/>
                <w:sz w:val="14"/>
              </w:rPr>
              <w:t xml:space="preserve"> </w:t>
            </w:r>
            <w:r>
              <w:rPr>
                <w:spacing w:val="-2"/>
                <w:sz w:val="14"/>
              </w:rPr>
              <w:t>ћелија.</w:t>
            </w:r>
          </w:p>
        </w:tc>
        <w:tc>
          <w:tcPr>
            <w:tcW w:w="1701" w:type="dxa"/>
          </w:tcPr>
          <w:p w:rsidR="004B5447" w:rsidRDefault="00AA29E6">
            <w:pPr>
              <w:pStyle w:val="TableParagraph"/>
              <w:ind w:left="55"/>
              <w:rPr>
                <w:sz w:val="14"/>
              </w:rPr>
            </w:pPr>
            <w:r>
              <w:rPr>
                <w:spacing w:val="-2"/>
                <w:sz w:val="14"/>
              </w:rPr>
              <w:t>StatisticalGrid</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rPr>
      </w:pPr>
    </w:p>
    <w:p w:rsidR="004B5447" w:rsidRDefault="00AA29E6">
      <w:pPr>
        <w:spacing w:line="197" w:lineRule="exact"/>
        <w:ind w:left="507"/>
        <w:rPr>
          <w:b/>
          <w:sz w:val="18"/>
        </w:rPr>
      </w:pPr>
      <w:r>
        <w:rPr>
          <w:b/>
          <w:sz w:val="18"/>
        </w:rPr>
        <w:t>Ограничења</w:t>
      </w:r>
      <w:r>
        <w:rPr>
          <w:b/>
          <w:spacing w:val="-7"/>
          <w:sz w:val="18"/>
        </w:rPr>
        <w:t xml:space="preserve"> </w:t>
      </w:r>
      <w:r>
        <w:rPr>
          <w:b/>
          <w:sz w:val="18"/>
        </w:rPr>
        <w:t>геопросторног</w:t>
      </w:r>
      <w:r>
        <w:rPr>
          <w:b/>
          <w:spacing w:val="-6"/>
          <w:sz w:val="18"/>
        </w:rPr>
        <w:t xml:space="preserve"> </w:t>
      </w:r>
      <w:r>
        <w:rPr>
          <w:b/>
          <w:sz w:val="18"/>
        </w:rPr>
        <w:t>објекта</w:t>
      </w:r>
      <w:r>
        <w:rPr>
          <w:b/>
          <w:spacing w:val="-5"/>
          <w:sz w:val="18"/>
        </w:rPr>
        <w:t xml:space="preserve"> </w:t>
      </w:r>
      <w:r>
        <w:rPr>
          <w:b/>
          <w:sz w:val="18"/>
        </w:rPr>
        <w:t>типа</w:t>
      </w:r>
      <w:r>
        <w:rPr>
          <w:b/>
          <w:spacing w:val="-4"/>
          <w:sz w:val="18"/>
        </w:rPr>
        <w:t xml:space="preserve"> </w:t>
      </w:r>
      <w:r>
        <w:rPr>
          <w:b/>
          <w:spacing w:val="-2"/>
          <w:sz w:val="18"/>
        </w:rPr>
        <w:t>StatisticalGridCell</w:t>
      </w:r>
    </w:p>
    <w:p w:rsidR="004B5447" w:rsidRDefault="00AA29E6">
      <w:pPr>
        <w:pStyle w:val="BodyText"/>
        <w:spacing w:line="188" w:lineRule="exact"/>
        <w:ind w:left="507"/>
      </w:pPr>
      <w:r>
        <w:t>Положај</w:t>
      </w:r>
      <w:r>
        <w:rPr>
          <w:spacing w:val="-5"/>
        </w:rPr>
        <w:t xml:space="preserve"> </w:t>
      </w:r>
      <w:r>
        <w:t>ћелије</w:t>
      </w:r>
      <w:r>
        <w:rPr>
          <w:spacing w:val="-3"/>
        </w:rPr>
        <w:t xml:space="preserve"> </w:t>
      </w:r>
      <w:r>
        <w:t>је</w:t>
      </w:r>
      <w:r>
        <w:rPr>
          <w:spacing w:val="-2"/>
        </w:rPr>
        <w:t xml:space="preserve"> </w:t>
      </w:r>
      <w:r>
        <w:t>унутар</w:t>
      </w:r>
      <w:r>
        <w:rPr>
          <w:spacing w:val="-3"/>
        </w:rPr>
        <w:t xml:space="preserve"> </w:t>
      </w:r>
      <w:r>
        <w:t>грида,</w:t>
      </w:r>
      <w:r>
        <w:rPr>
          <w:spacing w:val="-2"/>
        </w:rPr>
        <w:t xml:space="preserve"> </w:t>
      </w:r>
      <w:r>
        <w:t>према</w:t>
      </w:r>
      <w:r>
        <w:rPr>
          <w:spacing w:val="-3"/>
        </w:rPr>
        <w:t xml:space="preserve"> </w:t>
      </w:r>
      <w:r>
        <w:t>његовој</w:t>
      </w:r>
      <w:r>
        <w:rPr>
          <w:spacing w:val="-2"/>
        </w:rPr>
        <w:t xml:space="preserve"> </w:t>
      </w:r>
      <w:r>
        <w:t>ширини</w:t>
      </w:r>
      <w:r>
        <w:rPr>
          <w:spacing w:val="-4"/>
        </w:rPr>
        <w:t xml:space="preserve"> </w:t>
      </w:r>
      <w:r>
        <w:t>и</w:t>
      </w:r>
      <w:r>
        <w:rPr>
          <w:spacing w:val="-3"/>
        </w:rPr>
        <w:t xml:space="preserve"> </w:t>
      </w:r>
      <w:r>
        <w:rPr>
          <w:spacing w:val="-2"/>
        </w:rPr>
        <w:t>висини.</w:t>
      </w:r>
    </w:p>
    <w:p w:rsidR="004B5447" w:rsidRDefault="00AA29E6">
      <w:pPr>
        <w:pStyle w:val="BodyText"/>
        <w:spacing w:line="188" w:lineRule="exact"/>
        <w:ind w:left="507"/>
      </w:pPr>
      <w:r>
        <w:t>Мора</w:t>
      </w:r>
      <w:r>
        <w:rPr>
          <w:spacing w:val="-6"/>
        </w:rPr>
        <w:t xml:space="preserve"> </w:t>
      </w:r>
      <w:r>
        <w:t>се</w:t>
      </w:r>
      <w:r>
        <w:rPr>
          <w:spacing w:val="-4"/>
        </w:rPr>
        <w:t xml:space="preserve"> </w:t>
      </w:r>
      <w:r>
        <w:t>дати</w:t>
      </w:r>
      <w:r>
        <w:rPr>
          <w:spacing w:val="-5"/>
        </w:rPr>
        <w:t xml:space="preserve"> </w:t>
      </w:r>
      <w:r>
        <w:t>бар</w:t>
      </w:r>
      <w:r>
        <w:rPr>
          <w:spacing w:val="-4"/>
        </w:rPr>
        <w:t xml:space="preserve"> </w:t>
      </w:r>
      <w:r>
        <w:t>један</w:t>
      </w:r>
      <w:r>
        <w:rPr>
          <w:spacing w:val="-5"/>
        </w:rPr>
        <w:t xml:space="preserve"> </w:t>
      </w:r>
      <w:r>
        <w:t>од</w:t>
      </w:r>
      <w:r>
        <w:rPr>
          <w:spacing w:val="-3"/>
        </w:rPr>
        <w:t xml:space="preserve"> </w:t>
      </w:r>
      <w:r>
        <w:t>код</w:t>
      </w:r>
      <w:r>
        <w:rPr>
          <w:spacing w:val="-4"/>
        </w:rPr>
        <w:t xml:space="preserve"> </w:t>
      </w:r>
      <w:r>
        <w:t>атрибута</w:t>
      </w:r>
      <w:r>
        <w:rPr>
          <w:spacing w:val="-4"/>
        </w:rPr>
        <w:t xml:space="preserve"> </w:t>
      </w:r>
      <w:r>
        <w:t>,</w:t>
      </w:r>
      <w:r>
        <w:rPr>
          <w:spacing w:val="-4"/>
        </w:rPr>
        <w:t xml:space="preserve"> </w:t>
      </w:r>
      <w:r>
        <w:t>geographicalPosition,</w:t>
      </w:r>
      <w:r>
        <w:rPr>
          <w:spacing w:val="-4"/>
        </w:rPr>
        <w:t xml:space="preserve"> </w:t>
      </w:r>
      <w:r>
        <w:t>gridPosition</w:t>
      </w:r>
      <w:r>
        <w:rPr>
          <w:spacing w:val="-4"/>
        </w:rPr>
        <w:t xml:space="preserve"> </w:t>
      </w:r>
      <w:r>
        <w:t>или</w:t>
      </w:r>
      <w:r>
        <w:rPr>
          <w:spacing w:val="-4"/>
        </w:rPr>
        <w:t xml:space="preserve"> </w:t>
      </w:r>
      <w:r>
        <w:rPr>
          <w:spacing w:val="-2"/>
        </w:rPr>
        <w:t>geometry.</w:t>
      </w:r>
    </w:p>
    <w:p w:rsidR="004B5447" w:rsidRDefault="00AA29E6">
      <w:pPr>
        <w:pStyle w:val="BodyText"/>
        <w:spacing w:before="6" w:line="218" w:lineRule="auto"/>
        <w:ind w:left="507" w:right="682"/>
      </w:pPr>
      <w:r>
        <w:t>Када</w:t>
      </w:r>
      <w:r>
        <w:rPr>
          <w:spacing w:val="-5"/>
        </w:rPr>
        <w:t xml:space="preserve"> </w:t>
      </w:r>
      <w:r>
        <w:t>је</w:t>
      </w:r>
      <w:r>
        <w:rPr>
          <w:spacing w:val="-5"/>
        </w:rPr>
        <w:t xml:space="preserve"> </w:t>
      </w:r>
      <w:r>
        <w:t>дато</w:t>
      </w:r>
      <w:r>
        <w:rPr>
          <w:spacing w:val="-5"/>
        </w:rPr>
        <w:t xml:space="preserve"> </w:t>
      </w:r>
      <w:r>
        <w:t>неколико</w:t>
      </w:r>
      <w:r>
        <w:rPr>
          <w:spacing w:val="-5"/>
        </w:rPr>
        <w:t xml:space="preserve"> </w:t>
      </w:r>
      <w:r>
        <w:t>геопросторних</w:t>
      </w:r>
      <w:r>
        <w:rPr>
          <w:spacing w:val="-5"/>
        </w:rPr>
        <w:t xml:space="preserve"> </w:t>
      </w:r>
      <w:r>
        <w:t>приказа</w:t>
      </w:r>
      <w:r>
        <w:rPr>
          <w:spacing w:val="-5"/>
        </w:rPr>
        <w:t xml:space="preserve"> </w:t>
      </w:r>
      <w:r>
        <w:t>(code,</w:t>
      </w:r>
      <w:r>
        <w:rPr>
          <w:spacing w:val="-5"/>
        </w:rPr>
        <w:t xml:space="preserve"> </w:t>
      </w:r>
      <w:r>
        <w:t>geographicalPosition,</w:t>
      </w:r>
      <w:r>
        <w:rPr>
          <w:spacing w:val="-5"/>
        </w:rPr>
        <w:t xml:space="preserve"> </w:t>
      </w:r>
      <w:r>
        <w:t>gridPosition</w:t>
      </w:r>
      <w:r>
        <w:rPr>
          <w:spacing w:val="-5"/>
        </w:rPr>
        <w:t xml:space="preserve"> </w:t>
      </w:r>
      <w:r>
        <w:t>и</w:t>
      </w:r>
      <w:r>
        <w:rPr>
          <w:spacing w:val="-6"/>
        </w:rPr>
        <w:t xml:space="preserve"> </w:t>
      </w:r>
      <w:r>
        <w:t>geometry),</w:t>
      </w:r>
      <w:r>
        <w:rPr>
          <w:spacing w:val="-5"/>
        </w:rPr>
        <w:t xml:space="preserve"> </w:t>
      </w:r>
      <w:r>
        <w:t>они</w:t>
      </w:r>
      <w:r>
        <w:rPr>
          <w:spacing w:val="-6"/>
        </w:rPr>
        <w:t xml:space="preserve"> </w:t>
      </w:r>
      <w:r>
        <w:t>морају</w:t>
      </w:r>
      <w:r>
        <w:rPr>
          <w:spacing w:val="-5"/>
        </w:rPr>
        <w:t xml:space="preserve"> </w:t>
      </w:r>
      <w:r>
        <w:t>бити</w:t>
      </w:r>
      <w:r>
        <w:rPr>
          <w:spacing w:val="-6"/>
        </w:rPr>
        <w:t xml:space="preserve"> </w:t>
      </w:r>
      <w:r>
        <w:t>доследни. Код се састоји од:</w:t>
      </w:r>
    </w:p>
    <w:p w:rsidR="004B5447" w:rsidRDefault="00AA29E6">
      <w:pPr>
        <w:pStyle w:val="ListParagraph"/>
        <w:numPr>
          <w:ilvl w:val="0"/>
          <w:numId w:val="34"/>
        </w:numPr>
        <w:tabs>
          <w:tab w:val="left" w:pos="761"/>
        </w:tabs>
        <w:spacing w:line="181" w:lineRule="exact"/>
        <w:ind w:left="761" w:hanging="254"/>
        <w:rPr>
          <w:sz w:val="18"/>
        </w:rPr>
      </w:pPr>
      <w:r>
        <w:rPr>
          <w:sz w:val="18"/>
        </w:rPr>
        <w:t>Дела</w:t>
      </w:r>
      <w:r>
        <w:rPr>
          <w:spacing w:val="-8"/>
          <w:sz w:val="18"/>
        </w:rPr>
        <w:t xml:space="preserve"> </w:t>
      </w:r>
      <w:r>
        <w:rPr>
          <w:sz w:val="18"/>
        </w:rPr>
        <w:t>који</w:t>
      </w:r>
      <w:r>
        <w:rPr>
          <w:spacing w:val="-6"/>
          <w:sz w:val="18"/>
        </w:rPr>
        <w:t xml:space="preserve"> </w:t>
      </w:r>
      <w:r>
        <w:rPr>
          <w:sz w:val="18"/>
        </w:rPr>
        <w:t>се</w:t>
      </w:r>
      <w:r>
        <w:rPr>
          <w:spacing w:val="-5"/>
          <w:sz w:val="18"/>
        </w:rPr>
        <w:t xml:space="preserve"> </w:t>
      </w:r>
      <w:r>
        <w:rPr>
          <w:sz w:val="18"/>
        </w:rPr>
        <w:t>односи</w:t>
      </w:r>
      <w:r>
        <w:rPr>
          <w:spacing w:val="-6"/>
          <w:sz w:val="18"/>
        </w:rPr>
        <w:t xml:space="preserve"> </w:t>
      </w:r>
      <w:r>
        <w:rPr>
          <w:sz w:val="18"/>
        </w:rPr>
        <w:t>на</w:t>
      </w:r>
      <w:r>
        <w:rPr>
          <w:spacing w:val="-5"/>
          <w:sz w:val="18"/>
        </w:rPr>
        <w:t xml:space="preserve"> </w:t>
      </w:r>
      <w:r>
        <w:rPr>
          <w:sz w:val="18"/>
        </w:rPr>
        <w:t>координатни</w:t>
      </w:r>
      <w:r>
        <w:rPr>
          <w:spacing w:val="-6"/>
          <w:sz w:val="18"/>
        </w:rPr>
        <w:t xml:space="preserve"> </w:t>
      </w:r>
      <w:r>
        <w:rPr>
          <w:sz w:val="18"/>
        </w:rPr>
        <w:t>референтни</w:t>
      </w:r>
      <w:r>
        <w:rPr>
          <w:spacing w:val="-6"/>
          <w:sz w:val="18"/>
        </w:rPr>
        <w:t xml:space="preserve"> </w:t>
      </w:r>
      <w:r>
        <w:rPr>
          <w:sz w:val="18"/>
        </w:rPr>
        <w:t>систем,</w:t>
      </w:r>
      <w:r>
        <w:rPr>
          <w:spacing w:val="-5"/>
          <w:sz w:val="18"/>
        </w:rPr>
        <w:t xml:space="preserve"> </w:t>
      </w:r>
      <w:r>
        <w:rPr>
          <w:sz w:val="18"/>
        </w:rPr>
        <w:t>представљен</w:t>
      </w:r>
      <w:r>
        <w:rPr>
          <w:spacing w:val="-6"/>
          <w:sz w:val="18"/>
        </w:rPr>
        <w:t xml:space="preserve"> </w:t>
      </w:r>
      <w:r>
        <w:rPr>
          <w:sz w:val="18"/>
        </w:rPr>
        <w:t>речју</w:t>
      </w:r>
      <w:r>
        <w:rPr>
          <w:spacing w:val="-5"/>
          <w:sz w:val="18"/>
        </w:rPr>
        <w:t xml:space="preserve"> </w:t>
      </w:r>
      <w:r>
        <w:rPr>
          <w:sz w:val="18"/>
        </w:rPr>
        <w:t>CRS,</w:t>
      </w:r>
      <w:r>
        <w:rPr>
          <w:spacing w:val="-5"/>
          <w:sz w:val="18"/>
        </w:rPr>
        <w:t xml:space="preserve"> </w:t>
      </w:r>
      <w:r>
        <w:rPr>
          <w:sz w:val="18"/>
        </w:rPr>
        <w:t>иза</w:t>
      </w:r>
      <w:r>
        <w:rPr>
          <w:spacing w:val="-5"/>
          <w:sz w:val="18"/>
        </w:rPr>
        <w:t xml:space="preserve"> </w:t>
      </w:r>
      <w:r>
        <w:rPr>
          <w:sz w:val="18"/>
        </w:rPr>
        <w:t>кога</w:t>
      </w:r>
      <w:r>
        <w:rPr>
          <w:spacing w:val="-5"/>
          <w:sz w:val="18"/>
        </w:rPr>
        <w:t xml:space="preserve"> </w:t>
      </w:r>
      <w:r>
        <w:rPr>
          <w:sz w:val="18"/>
        </w:rPr>
        <w:t>следи</w:t>
      </w:r>
      <w:r>
        <w:rPr>
          <w:spacing w:val="-6"/>
          <w:sz w:val="18"/>
        </w:rPr>
        <w:t xml:space="preserve"> </w:t>
      </w:r>
      <w:r>
        <w:rPr>
          <w:sz w:val="18"/>
        </w:rPr>
        <w:t>код</w:t>
      </w:r>
      <w:r>
        <w:rPr>
          <w:spacing w:val="-5"/>
          <w:sz w:val="18"/>
        </w:rPr>
        <w:t xml:space="preserve"> </w:t>
      </w:r>
      <w:r>
        <w:rPr>
          <w:spacing w:val="-2"/>
          <w:sz w:val="18"/>
        </w:rPr>
        <w:t>EPSG.</w:t>
      </w:r>
    </w:p>
    <w:p w:rsidR="004B5447" w:rsidRDefault="00AA29E6">
      <w:pPr>
        <w:pStyle w:val="ListParagraph"/>
        <w:numPr>
          <w:ilvl w:val="0"/>
          <w:numId w:val="34"/>
        </w:numPr>
        <w:tabs>
          <w:tab w:val="left" w:pos="761"/>
        </w:tabs>
        <w:spacing w:line="188" w:lineRule="exact"/>
        <w:ind w:left="761" w:hanging="254"/>
        <w:rPr>
          <w:sz w:val="18"/>
        </w:rPr>
      </w:pPr>
      <w:r>
        <w:rPr>
          <w:sz w:val="18"/>
        </w:rPr>
        <w:t>Дела</w:t>
      </w:r>
      <w:r>
        <w:rPr>
          <w:spacing w:val="-3"/>
          <w:sz w:val="18"/>
        </w:rPr>
        <w:t xml:space="preserve"> </w:t>
      </w:r>
      <w:r>
        <w:rPr>
          <w:sz w:val="18"/>
        </w:rPr>
        <w:t>који</w:t>
      </w:r>
      <w:r>
        <w:rPr>
          <w:spacing w:val="-2"/>
          <w:sz w:val="18"/>
        </w:rPr>
        <w:t xml:space="preserve"> </w:t>
      </w:r>
      <w:r>
        <w:rPr>
          <w:sz w:val="18"/>
        </w:rPr>
        <w:t>се</w:t>
      </w:r>
      <w:r>
        <w:rPr>
          <w:spacing w:val="-3"/>
          <w:sz w:val="18"/>
        </w:rPr>
        <w:t xml:space="preserve"> </w:t>
      </w:r>
      <w:r>
        <w:rPr>
          <w:sz w:val="18"/>
        </w:rPr>
        <w:t>односи</w:t>
      </w:r>
      <w:r>
        <w:rPr>
          <w:spacing w:val="-2"/>
          <w:sz w:val="18"/>
        </w:rPr>
        <w:t xml:space="preserve"> </w:t>
      </w:r>
      <w:r>
        <w:rPr>
          <w:sz w:val="18"/>
        </w:rPr>
        <w:t>на</w:t>
      </w:r>
      <w:r>
        <w:rPr>
          <w:spacing w:val="-2"/>
          <w:sz w:val="18"/>
        </w:rPr>
        <w:t xml:space="preserve"> </w:t>
      </w:r>
      <w:r>
        <w:rPr>
          <w:sz w:val="18"/>
        </w:rPr>
        <w:t>резолуцију</w:t>
      </w:r>
      <w:r>
        <w:rPr>
          <w:spacing w:val="-3"/>
          <w:sz w:val="18"/>
        </w:rPr>
        <w:t xml:space="preserve"> </w:t>
      </w:r>
      <w:r>
        <w:rPr>
          <w:sz w:val="18"/>
        </w:rPr>
        <w:t>и</w:t>
      </w:r>
      <w:r>
        <w:rPr>
          <w:spacing w:val="-2"/>
          <w:sz w:val="18"/>
        </w:rPr>
        <w:t xml:space="preserve"> позицију:</w:t>
      </w:r>
    </w:p>
    <w:p w:rsidR="004B5447" w:rsidRDefault="00AA29E6">
      <w:pPr>
        <w:pStyle w:val="BodyText"/>
        <w:spacing w:before="5" w:line="218" w:lineRule="auto"/>
        <w:ind w:left="110" w:right="411" w:firstLine="396"/>
        <w:jc w:val="both"/>
      </w:pPr>
      <w:r>
        <w:rPr>
          <w:spacing w:val="-12"/>
        </w:rPr>
        <w:t xml:space="preserve"> </w:t>
      </w:r>
      <w:r>
        <w:t>–</w:t>
      </w:r>
      <w:r>
        <w:rPr>
          <w:spacing w:val="-10"/>
        </w:rPr>
        <w:t xml:space="preserve"> </w:t>
      </w:r>
      <w:r>
        <w:t>Ако</w:t>
      </w:r>
      <w:r>
        <w:rPr>
          <w:spacing w:val="-3"/>
        </w:rPr>
        <w:t xml:space="preserve"> </w:t>
      </w:r>
      <w:r>
        <w:t>је</w:t>
      </w:r>
      <w:r>
        <w:rPr>
          <w:spacing w:val="-3"/>
        </w:rPr>
        <w:t xml:space="preserve"> </w:t>
      </w:r>
      <w:r>
        <w:t>координатни</w:t>
      </w:r>
      <w:r>
        <w:rPr>
          <w:spacing w:val="-3"/>
        </w:rPr>
        <w:t xml:space="preserve"> </w:t>
      </w:r>
      <w:r>
        <w:t>референтни</w:t>
      </w:r>
      <w:r>
        <w:rPr>
          <w:spacing w:val="-3"/>
        </w:rPr>
        <w:t xml:space="preserve"> </w:t>
      </w:r>
      <w:r>
        <w:t>систем</w:t>
      </w:r>
      <w:r>
        <w:rPr>
          <w:spacing w:val="-3"/>
        </w:rPr>
        <w:t xml:space="preserve"> </w:t>
      </w:r>
      <w:r>
        <w:t>пројектован,</w:t>
      </w:r>
      <w:r>
        <w:rPr>
          <w:spacing w:val="-3"/>
        </w:rPr>
        <w:t xml:space="preserve"> </w:t>
      </w:r>
      <w:r>
        <w:t>речи</w:t>
      </w:r>
      <w:r>
        <w:rPr>
          <w:spacing w:val="-3"/>
        </w:rPr>
        <w:t xml:space="preserve"> </w:t>
      </w:r>
      <w:r>
        <w:t>RES</w:t>
      </w:r>
      <w:r>
        <w:rPr>
          <w:spacing w:val="-3"/>
        </w:rPr>
        <w:t xml:space="preserve"> </w:t>
      </w:r>
      <w:r>
        <w:t>иза</w:t>
      </w:r>
      <w:r>
        <w:rPr>
          <w:spacing w:val="-3"/>
        </w:rPr>
        <w:t xml:space="preserve"> </w:t>
      </w:r>
      <w:r>
        <w:t>које</w:t>
      </w:r>
      <w:r>
        <w:rPr>
          <w:spacing w:val="-3"/>
        </w:rPr>
        <w:t xml:space="preserve"> </w:t>
      </w:r>
      <w:r>
        <w:t>следи</w:t>
      </w:r>
      <w:r>
        <w:rPr>
          <w:spacing w:val="-3"/>
        </w:rPr>
        <w:t xml:space="preserve"> </w:t>
      </w:r>
      <w:r>
        <w:t>резолуција</w:t>
      </w:r>
      <w:r>
        <w:rPr>
          <w:spacing w:val="-3"/>
        </w:rPr>
        <w:t xml:space="preserve"> </w:t>
      </w:r>
      <w:r>
        <w:t>мере</w:t>
      </w:r>
      <w:r>
        <w:rPr>
          <w:spacing w:val="-3"/>
        </w:rPr>
        <w:t xml:space="preserve"> </w:t>
      </w:r>
      <w:r>
        <w:t>у</w:t>
      </w:r>
      <w:r>
        <w:rPr>
          <w:spacing w:val="-3"/>
        </w:rPr>
        <w:t xml:space="preserve"> </w:t>
      </w:r>
      <w:r>
        <w:t>метрима</w:t>
      </w:r>
      <w:r>
        <w:rPr>
          <w:spacing w:val="-3"/>
        </w:rPr>
        <w:t xml:space="preserve"> </w:t>
      </w:r>
      <w:r>
        <w:t>и</w:t>
      </w:r>
      <w:r>
        <w:rPr>
          <w:spacing w:val="-3"/>
        </w:rPr>
        <w:t xml:space="preserve"> </w:t>
      </w:r>
      <w:r>
        <w:t>слово</w:t>
      </w:r>
      <w:r>
        <w:rPr>
          <w:spacing w:val="-3"/>
        </w:rPr>
        <w:t xml:space="preserve"> </w:t>
      </w:r>
      <w:r>
        <w:t>m.</w:t>
      </w:r>
      <w:r>
        <w:rPr>
          <w:spacing w:val="-3"/>
        </w:rPr>
        <w:t xml:space="preserve"> </w:t>
      </w:r>
      <w:r>
        <w:t>Затим,</w:t>
      </w:r>
      <w:r>
        <w:rPr>
          <w:spacing w:val="-3"/>
        </w:rPr>
        <w:t xml:space="preserve"> </w:t>
      </w:r>
      <w:r>
        <w:t>слово N иза кога следи вредност према северу у метрима, и слово E иза кога следи вредност према истоку у метрима.</w:t>
      </w:r>
    </w:p>
    <w:p w:rsidR="004B5447" w:rsidRDefault="00AA29E6">
      <w:pPr>
        <w:pStyle w:val="BodyText"/>
        <w:spacing w:line="218" w:lineRule="auto"/>
        <w:ind w:left="110" w:right="410" w:firstLine="396"/>
        <w:jc w:val="both"/>
      </w:pPr>
      <w:r>
        <w:rPr>
          <w:spacing w:val="-12"/>
        </w:rPr>
        <w:t xml:space="preserve"> </w:t>
      </w:r>
      <w:r>
        <w:t>–</w:t>
      </w:r>
      <w:r>
        <w:rPr>
          <w:spacing w:val="-11"/>
        </w:rPr>
        <w:t xml:space="preserve"> </w:t>
      </w:r>
      <w:r>
        <w:t>Ако</w:t>
      </w:r>
      <w:r>
        <w:rPr>
          <w:spacing w:val="-4"/>
        </w:rPr>
        <w:t xml:space="preserve"> </w:t>
      </w:r>
      <w:r>
        <w:t>координатни</w:t>
      </w:r>
      <w:r>
        <w:rPr>
          <w:spacing w:val="-4"/>
        </w:rPr>
        <w:t xml:space="preserve"> </w:t>
      </w:r>
      <w:r>
        <w:t>ре</w:t>
      </w:r>
      <w:r>
        <w:t>ферентни</w:t>
      </w:r>
      <w:r>
        <w:rPr>
          <w:spacing w:val="-4"/>
        </w:rPr>
        <w:t xml:space="preserve"> </w:t>
      </w:r>
      <w:r>
        <w:t>систем</w:t>
      </w:r>
      <w:r>
        <w:rPr>
          <w:spacing w:val="-4"/>
        </w:rPr>
        <w:t xml:space="preserve"> </w:t>
      </w:r>
      <w:r>
        <w:t>није</w:t>
      </w:r>
      <w:r>
        <w:rPr>
          <w:spacing w:val="-4"/>
        </w:rPr>
        <w:t xml:space="preserve"> </w:t>
      </w:r>
      <w:r>
        <w:t>пројектован,</w:t>
      </w:r>
      <w:r>
        <w:rPr>
          <w:spacing w:val="-4"/>
        </w:rPr>
        <w:t xml:space="preserve"> </w:t>
      </w:r>
      <w:r>
        <w:t>речи</w:t>
      </w:r>
      <w:r>
        <w:rPr>
          <w:spacing w:val="-4"/>
        </w:rPr>
        <w:t xml:space="preserve"> </w:t>
      </w:r>
      <w:r>
        <w:t>RES</w:t>
      </w:r>
      <w:r>
        <w:rPr>
          <w:spacing w:val="-4"/>
        </w:rPr>
        <w:t xml:space="preserve"> </w:t>
      </w:r>
      <w:r>
        <w:t>иза</w:t>
      </w:r>
      <w:r>
        <w:rPr>
          <w:spacing w:val="-4"/>
        </w:rPr>
        <w:t xml:space="preserve"> </w:t>
      </w:r>
      <w:r>
        <w:t>које</w:t>
      </w:r>
      <w:r>
        <w:rPr>
          <w:spacing w:val="-4"/>
        </w:rPr>
        <w:t xml:space="preserve"> </w:t>
      </w:r>
      <w:r>
        <w:t>следи</w:t>
      </w:r>
      <w:r>
        <w:rPr>
          <w:spacing w:val="-4"/>
        </w:rPr>
        <w:t xml:space="preserve"> </w:t>
      </w:r>
      <w:r>
        <w:t>резолуција</w:t>
      </w:r>
      <w:r>
        <w:rPr>
          <w:spacing w:val="-4"/>
        </w:rPr>
        <w:t xml:space="preserve"> </w:t>
      </w:r>
      <w:r>
        <w:t>мере</w:t>
      </w:r>
      <w:r>
        <w:rPr>
          <w:spacing w:val="-4"/>
        </w:rPr>
        <w:t xml:space="preserve"> </w:t>
      </w:r>
      <w:r>
        <w:t>у</w:t>
      </w:r>
      <w:r>
        <w:rPr>
          <w:spacing w:val="-4"/>
        </w:rPr>
        <w:t xml:space="preserve"> </w:t>
      </w:r>
      <w:r>
        <w:t>степенима-минутама-секунда- ма,</w:t>
      </w:r>
      <w:r>
        <w:rPr>
          <w:spacing w:val="-5"/>
        </w:rPr>
        <w:t xml:space="preserve"> </w:t>
      </w:r>
      <w:r>
        <w:t>праћена</w:t>
      </w:r>
      <w:r>
        <w:rPr>
          <w:spacing w:val="-5"/>
        </w:rPr>
        <w:t xml:space="preserve"> </w:t>
      </w:r>
      <w:r>
        <w:t>речју</w:t>
      </w:r>
      <w:r>
        <w:rPr>
          <w:spacing w:val="-5"/>
        </w:rPr>
        <w:t xml:space="preserve"> </w:t>
      </w:r>
      <w:r>
        <w:t>dms.</w:t>
      </w:r>
      <w:r>
        <w:rPr>
          <w:spacing w:val="-5"/>
        </w:rPr>
        <w:t xml:space="preserve"> </w:t>
      </w:r>
      <w:r>
        <w:t>Затим</w:t>
      </w:r>
      <w:r>
        <w:rPr>
          <w:spacing w:val="-5"/>
        </w:rPr>
        <w:t xml:space="preserve"> </w:t>
      </w:r>
      <w:r>
        <w:t>реч</w:t>
      </w:r>
      <w:r>
        <w:rPr>
          <w:spacing w:val="-5"/>
        </w:rPr>
        <w:t xml:space="preserve"> </w:t>
      </w:r>
      <w:r>
        <w:t>LON</w:t>
      </w:r>
      <w:r>
        <w:rPr>
          <w:spacing w:val="-5"/>
        </w:rPr>
        <w:t xml:space="preserve"> </w:t>
      </w:r>
      <w:r>
        <w:t>иза</w:t>
      </w:r>
      <w:r>
        <w:rPr>
          <w:spacing w:val="-5"/>
        </w:rPr>
        <w:t xml:space="preserve"> </w:t>
      </w:r>
      <w:r>
        <w:t>које</w:t>
      </w:r>
      <w:r>
        <w:rPr>
          <w:spacing w:val="-5"/>
        </w:rPr>
        <w:t xml:space="preserve"> </w:t>
      </w:r>
      <w:r>
        <w:t>следи</w:t>
      </w:r>
      <w:r>
        <w:rPr>
          <w:spacing w:val="-5"/>
        </w:rPr>
        <w:t xml:space="preserve"> </w:t>
      </w:r>
      <w:r>
        <w:t>вредност</w:t>
      </w:r>
      <w:r>
        <w:rPr>
          <w:spacing w:val="-5"/>
        </w:rPr>
        <w:t xml:space="preserve"> </w:t>
      </w:r>
      <w:r>
        <w:t>географске</w:t>
      </w:r>
      <w:r>
        <w:rPr>
          <w:spacing w:val="-5"/>
        </w:rPr>
        <w:t xml:space="preserve"> </w:t>
      </w:r>
      <w:r>
        <w:t>дужине</w:t>
      </w:r>
      <w:r>
        <w:rPr>
          <w:spacing w:val="-5"/>
        </w:rPr>
        <w:t xml:space="preserve"> </w:t>
      </w:r>
      <w:r>
        <w:t>у</w:t>
      </w:r>
      <w:r>
        <w:rPr>
          <w:spacing w:val="-5"/>
        </w:rPr>
        <w:t xml:space="preserve"> </w:t>
      </w:r>
      <w:r>
        <w:t>степенима-минутима-секундима,</w:t>
      </w:r>
      <w:r>
        <w:rPr>
          <w:spacing w:val="-5"/>
        </w:rPr>
        <w:t xml:space="preserve"> </w:t>
      </w:r>
      <w:r>
        <w:t>и</w:t>
      </w:r>
      <w:r>
        <w:rPr>
          <w:spacing w:val="-5"/>
        </w:rPr>
        <w:t xml:space="preserve"> </w:t>
      </w:r>
      <w:r>
        <w:t>реч</w:t>
      </w:r>
      <w:r>
        <w:rPr>
          <w:spacing w:val="-5"/>
        </w:rPr>
        <w:t xml:space="preserve"> </w:t>
      </w:r>
      <w:r>
        <w:t>LAT</w:t>
      </w:r>
      <w:r>
        <w:rPr>
          <w:spacing w:val="-8"/>
        </w:rPr>
        <w:t xml:space="preserve"> </w:t>
      </w:r>
      <w:r>
        <w:t>иза</w:t>
      </w:r>
      <w:r>
        <w:rPr>
          <w:spacing w:val="-5"/>
        </w:rPr>
        <w:t xml:space="preserve"> </w:t>
      </w:r>
      <w:r>
        <w:t>које следи географска ширина у степенима-минутима-секундима.</w:t>
      </w:r>
    </w:p>
    <w:p w:rsidR="004B5447" w:rsidRDefault="00AA29E6">
      <w:pPr>
        <w:pStyle w:val="BodyText"/>
        <w:spacing w:line="191" w:lineRule="exact"/>
        <w:ind w:left="507"/>
        <w:jc w:val="both"/>
      </w:pPr>
      <w:r>
        <w:t>У</w:t>
      </w:r>
      <w:r>
        <w:rPr>
          <w:spacing w:val="-5"/>
        </w:rPr>
        <w:t xml:space="preserve"> </w:t>
      </w:r>
      <w:r>
        <w:t>оба</w:t>
      </w:r>
      <w:r>
        <w:rPr>
          <w:spacing w:val="-2"/>
        </w:rPr>
        <w:t xml:space="preserve"> </w:t>
      </w:r>
      <w:r>
        <w:t>случаја,</w:t>
      </w:r>
      <w:r>
        <w:rPr>
          <w:spacing w:val="-2"/>
        </w:rPr>
        <w:t xml:space="preserve"> </w:t>
      </w:r>
      <w:r>
        <w:t>дата</w:t>
      </w:r>
      <w:r>
        <w:rPr>
          <w:spacing w:val="-3"/>
        </w:rPr>
        <w:t xml:space="preserve"> </w:t>
      </w:r>
      <w:r>
        <w:t>позиција</w:t>
      </w:r>
      <w:r>
        <w:rPr>
          <w:spacing w:val="-2"/>
        </w:rPr>
        <w:t xml:space="preserve"> </w:t>
      </w:r>
      <w:r>
        <w:t>је</w:t>
      </w:r>
      <w:r>
        <w:rPr>
          <w:spacing w:val="-2"/>
        </w:rPr>
        <w:t xml:space="preserve"> </w:t>
      </w:r>
      <w:r>
        <w:t>позиција</w:t>
      </w:r>
      <w:r>
        <w:rPr>
          <w:spacing w:val="-3"/>
        </w:rPr>
        <w:t xml:space="preserve"> </w:t>
      </w:r>
      <w:r>
        <w:t>доњег</w:t>
      </w:r>
      <w:r>
        <w:rPr>
          <w:spacing w:val="-3"/>
        </w:rPr>
        <w:t xml:space="preserve"> </w:t>
      </w:r>
      <w:r>
        <w:t>левог</w:t>
      </w:r>
      <w:r>
        <w:rPr>
          <w:spacing w:val="-3"/>
        </w:rPr>
        <w:t xml:space="preserve"> </w:t>
      </w:r>
      <w:r>
        <w:t>угла</w:t>
      </w:r>
      <w:r>
        <w:rPr>
          <w:spacing w:val="-2"/>
        </w:rPr>
        <w:t xml:space="preserve"> ћелије.</w:t>
      </w:r>
    </w:p>
    <w:p w:rsidR="004B5447" w:rsidRDefault="00AA29E6">
      <w:pPr>
        <w:pStyle w:val="ListParagraph"/>
        <w:numPr>
          <w:ilvl w:val="3"/>
          <w:numId w:val="35"/>
        </w:numPr>
        <w:tabs>
          <w:tab w:val="left" w:pos="4357"/>
        </w:tabs>
        <w:spacing w:before="151"/>
        <w:ind w:left="4357"/>
        <w:jc w:val="left"/>
        <w:rPr>
          <w:sz w:val="18"/>
        </w:rPr>
      </w:pPr>
      <w:r>
        <w:rPr>
          <w:sz w:val="18"/>
        </w:rPr>
        <w:t>Статистички</w:t>
      </w:r>
      <w:r>
        <w:rPr>
          <w:spacing w:val="-8"/>
          <w:sz w:val="18"/>
        </w:rPr>
        <w:t xml:space="preserve"> </w:t>
      </w:r>
      <w:r>
        <w:rPr>
          <w:sz w:val="18"/>
        </w:rPr>
        <w:t>грид</w:t>
      </w:r>
      <w:r>
        <w:rPr>
          <w:spacing w:val="-6"/>
          <w:sz w:val="18"/>
        </w:rPr>
        <w:t xml:space="preserve"> </w:t>
      </w:r>
      <w:r>
        <w:rPr>
          <w:spacing w:val="-2"/>
          <w:sz w:val="18"/>
        </w:rPr>
        <w:t>(StatisticalGrid)</w:t>
      </w:r>
    </w:p>
    <w:p w:rsidR="004B5447" w:rsidRDefault="00AA29E6">
      <w:pPr>
        <w:pStyle w:val="BodyText"/>
        <w:spacing w:before="169"/>
        <w:ind w:left="507"/>
      </w:pPr>
      <w:r>
        <w:t>Грид</w:t>
      </w:r>
      <w:r>
        <w:rPr>
          <w:spacing w:val="-8"/>
        </w:rPr>
        <w:t xml:space="preserve"> </w:t>
      </w:r>
      <w:r>
        <w:t>сачињен</w:t>
      </w:r>
      <w:r>
        <w:rPr>
          <w:spacing w:val="-9"/>
        </w:rPr>
        <w:t xml:space="preserve"> </w:t>
      </w:r>
      <w:r>
        <w:t>од</w:t>
      </w:r>
      <w:r>
        <w:rPr>
          <w:spacing w:val="-8"/>
        </w:rPr>
        <w:t xml:space="preserve"> </w:t>
      </w:r>
      <w:r>
        <w:t>статистичких</w:t>
      </w:r>
      <w:r>
        <w:rPr>
          <w:spacing w:val="-7"/>
        </w:rPr>
        <w:t xml:space="preserve"> </w:t>
      </w:r>
      <w:r>
        <w:rPr>
          <w:spacing w:val="-2"/>
        </w:rPr>
        <w:t>ћелија.</w:t>
      </w:r>
    </w:p>
    <w:p w:rsidR="004B5447" w:rsidRDefault="00AA29E6">
      <w:pPr>
        <w:spacing w:before="169" w:after="42"/>
        <w:ind w:left="507"/>
        <w:rPr>
          <w:b/>
          <w:sz w:val="18"/>
        </w:rPr>
      </w:pPr>
      <w:r>
        <w:rPr>
          <w:b/>
          <w:sz w:val="18"/>
        </w:rPr>
        <w:t>Атрибути</w:t>
      </w:r>
      <w:r>
        <w:rPr>
          <w:b/>
          <w:spacing w:val="-10"/>
          <w:sz w:val="18"/>
        </w:rPr>
        <w:t xml:space="preserve"> </w:t>
      </w:r>
      <w:r>
        <w:rPr>
          <w:b/>
          <w:sz w:val="18"/>
        </w:rPr>
        <w:t>геопросторног</w:t>
      </w:r>
      <w:r>
        <w:rPr>
          <w:b/>
          <w:spacing w:val="-10"/>
          <w:sz w:val="18"/>
        </w:rPr>
        <w:t xml:space="preserve"> </w:t>
      </w:r>
      <w:r>
        <w:rPr>
          <w:b/>
          <w:sz w:val="18"/>
        </w:rPr>
        <w:t>објекта</w:t>
      </w:r>
      <w:r>
        <w:rPr>
          <w:b/>
          <w:spacing w:val="-9"/>
          <w:sz w:val="18"/>
        </w:rPr>
        <w:t xml:space="preserve"> </w:t>
      </w:r>
      <w:r>
        <w:rPr>
          <w:b/>
          <w:sz w:val="18"/>
        </w:rPr>
        <w:t>типа</w:t>
      </w:r>
      <w:r>
        <w:rPr>
          <w:b/>
          <w:spacing w:val="-8"/>
          <w:sz w:val="18"/>
        </w:rPr>
        <w:t xml:space="preserve"> </w:t>
      </w:r>
      <w:r>
        <w:rPr>
          <w:b/>
          <w:spacing w:val="-2"/>
          <w:sz w:val="18"/>
        </w:rPr>
        <w:t>StatisticalGrid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EPSGCode</w:t>
            </w:r>
          </w:p>
        </w:tc>
        <w:tc>
          <w:tcPr>
            <w:tcW w:w="5386" w:type="dxa"/>
          </w:tcPr>
          <w:p w:rsidR="004B5447" w:rsidRDefault="00AA29E6">
            <w:pPr>
              <w:pStyle w:val="TableParagraph"/>
              <w:rPr>
                <w:sz w:val="14"/>
              </w:rPr>
            </w:pPr>
            <w:r>
              <w:rPr>
                <w:sz w:val="14"/>
              </w:rPr>
              <w:t>EPSG</w:t>
            </w:r>
            <w:r>
              <w:rPr>
                <w:spacing w:val="-10"/>
                <w:sz w:val="14"/>
              </w:rPr>
              <w:t xml:space="preserve"> </w:t>
            </w:r>
            <w:r>
              <w:rPr>
                <w:sz w:val="14"/>
              </w:rPr>
              <w:t>код</w:t>
            </w:r>
            <w:r>
              <w:rPr>
                <w:spacing w:val="-6"/>
                <w:sz w:val="14"/>
              </w:rPr>
              <w:t xml:space="preserve"> </w:t>
            </w:r>
            <w:r>
              <w:rPr>
                <w:sz w:val="14"/>
              </w:rPr>
              <w:t>за</w:t>
            </w:r>
            <w:r>
              <w:rPr>
                <w:spacing w:val="-6"/>
                <w:sz w:val="14"/>
              </w:rPr>
              <w:t xml:space="preserve"> </w:t>
            </w:r>
            <w:r>
              <w:rPr>
                <w:sz w:val="14"/>
              </w:rPr>
              <w:t>идентификацију</w:t>
            </w:r>
            <w:r>
              <w:rPr>
                <w:spacing w:val="-7"/>
                <w:sz w:val="14"/>
              </w:rPr>
              <w:t xml:space="preserve"> </w:t>
            </w:r>
            <w:r>
              <w:rPr>
                <w:sz w:val="14"/>
              </w:rPr>
              <w:t>координатног</w:t>
            </w:r>
            <w:r>
              <w:rPr>
                <w:spacing w:val="-7"/>
                <w:sz w:val="14"/>
              </w:rPr>
              <w:t xml:space="preserve"> </w:t>
            </w:r>
            <w:r>
              <w:rPr>
                <w:sz w:val="14"/>
              </w:rPr>
              <w:t>референтног</w:t>
            </w:r>
            <w:r>
              <w:rPr>
                <w:spacing w:val="-7"/>
                <w:sz w:val="14"/>
              </w:rPr>
              <w:t xml:space="preserve"> </w:t>
            </w:r>
            <w:r>
              <w:rPr>
                <w:sz w:val="14"/>
              </w:rPr>
              <w:t>система</w:t>
            </w:r>
            <w:r>
              <w:rPr>
                <w:spacing w:val="-6"/>
                <w:sz w:val="14"/>
              </w:rPr>
              <w:t xml:space="preserve"> </w:t>
            </w:r>
            <w:r>
              <w:rPr>
                <w:spacing w:val="-2"/>
                <w:sz w:val="14"/>
              </w:rPr>
              <w:t>мреже.</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resolution</w:t>
            </w:r>
          </w:p>
        </w:tc>
        <w:tc>
          <w:tcPr>
            <w:tcW w:w="5386" w:type="dxa"/>
          </w:tcPr>
          <w:p w:rsidR="004B5447" w:rsidRDefault="00AA29E6">
            <w:pPr>
              <w:pStyle w:val="TableParagraph"/>
              <w:rPr>
                <w:sz w:val="14"/>
              </w:rPr>
            </w:pPr>
            <w:r>
              <w:rPr>
                <w:sz w:val="14"/>
              </w:rPr>
              <w:t>Резолуција</w:t>
            </w:r>
            <w:r>
              <w:rPr>
                <w:spacing w:val="-4"/>
                <w:sz w:val="14"/>
              </w:rPr>
              <w:t xml:space="preserve"> </w:t>
            </w:r>
            <w:r>
              <w:rPr>
                <w:spacing w:val="-2"/>
                <w:sz w:val="14"/>
              </w:rPr>
              <w:t>грида.</w:t>
            </w:r>
          </w:p>
        </w:tc>
        <w:tc>
          <w:tcPr>
            <w:tcW w:w="1701" w:type="dxa"/>
          </w:tcPr>
          <w:p w:rsidR="004B5447" w:rsidRDefault="00AA29E6">
            <w:pPr>
              <w:pStyle w:val="TableParagraph"/>
              <w:ind w:left="55"/>
              <w:rPr>
                <w:sz w:val="14"/>
              </w:rPr>
            </w:pPr>
            <w:r>
              <w:rPr>
                <w:spacing w:val="-2"/>
                <w:sz w:val="14"/>
              </w:rPr>
              <w:t>StatisticalGridResolution</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origin</w:t>
            </w:r>
          </w:p>
        </w:tc>
        <w:tc>
          <w:tcPr>
            <w:tcW w:w="5386" w:type="dxa"/>
          </w:tcPr>
          <w:p w:rsidR="004B5447" w:rsidRDefault="00AA29E6">
            <w:pPr>
              <w:pStyle w:val="TableParagraph"/>
              <w:ind w:left="55"/>
              <w:rPr>
                <w:sz w:val="14"/>
              </w:rPr>
            </w:pPr>
            <w:r>
              <w:rPr>
                <w:sz w:val="14"/>
              </w:rPr>
              <w:t>Позиција</w:t>
            </w:r>
            <w:r>
              <w:rPr>
                <w:spacing w:val="-8"/>
                <w:sz w:val="14"/>
              </w:rPr>
              <w:t xml:space="preserve"> </w:t>
            </w:r>
            <w:r>
              <w:rPr>
                <w:sz w:val="14"/>
              </w:rPr>
              <w:t>почетне</w:t>
            </w:r>
            <w:r>
              <w:rPr>
                <w:spacing w:val="-8"/>
                <w:sz w:val="14"/>
              </w:rPr>
              <w:t xml:space="preserve"> </w:t>
            </w:r>
            <w:r>
              <w:rPr>
                <w:sz w:val="14"/>
              </w:rPr>
              <w:t>тачке</w:t>
            </w:r>
            <w:r>
              <w:rPr>
                <w:spacing w:val="-8"/>
                <w:sz w:val="14"/>
              </w:rPr>
              <w:t xml:space="preserve"> </w:t>
            </w:r>
            <w:r>
              <w:rPr>
                <w:sz w:val="14"/>
              </w:rPr>
              <w:t>грида</w:t>
            </w:r>
            <w:r>
              <w:rPr>
                <w:spacing w:val="-8"/>
                <w:sz w:val="14"/>
              </w:rPr>
              <w:t xml:space="preserve"> </w:t>
            </w:r>
            <w:r>
              <w:rPr>
                <w:sz w:val="14"/>
              </w:rPr>
              <w:t>у</w:t>
            </w:r>
            <w:r>
              <w:rPr>
                <w:spacing w:val="-8"/>
                <w:sz w:val="14"/>
              </w:rPr>
              <w:t xml:space="preserve"> </w:t>
            </w:r>
            <w:r>
              <w:rPr>
                <w:sz w:val="14"/>
              </w:rPr>
              <w:t>одређеном</w:t>
            </w:r>
            <w:r>
              <w:rPr>
                <w:spacing w:val="-8"/>
                <w:sz w:val="14"/>
              </w:rPr>
              <w:t xml:space="preserve"> </w:t>
            </w:r>
            <w:r>
              <w:rPr>
                <w:sz w:val="14"/>
              </w:rPr>
              <w:t>координатном</w:t>
            </w:r>
            <w:r>
              <w:rPr>
                <w:spacing w:val="-8"/>
                <w:sz w:val="14"/>
              </w:rPr>
              <w:t xml:space="preserve"> </w:t>
            </w:r>
            <w:r>
              <w:rPr>
                <w:sz w:val="14"/>
              </w:rPr>
              <w:t>референтном</w:t>
            </w:r>
            <w:r>
              <w:rPr>
                <w:spacing w:val="-8"/>
                <w:sz w:val="14"/>
              </w:rPr>
              <w:t xml:space="preserve"> </w:t>
            </w:r>
            <w:r>
              <w:rPr>
                <w:sz w:val="14"/>
              </w:rPr>
              <w:t>систему</w:t>
            </w:r>
            <w:r>
              <w:rPr>
                <w:spacing w:val="-8"/>
                <w:sz w:val="14"/>
              </w:rPr>
              <w:t xml:space="preserve"> </w:t>
            </w:r>
            <w:r>
              <w:rPr>
                <w:sz w:val="14"/>
              </w:rPr>
              <w:t>(ако</w:t>
            </w:r>
            <w:r>
              <w:rPr>
                <w:spacing w:val="-8"/>
                <w:sz w:val="14"/>
              </w:rPr>
              <w:t xml:space="preserve"> </w:t>
            </w:r>
            <w:r>
              <w:rPr>
                <w:sz w:val="14"/>
              </w:rPr>
              <w:t>је</w:t>
            </w:r>
            <w:r>
              <w:rPr>
                <w:spacing w:val="40"/>
                <w:sz w:val="14"/>
              </w:rPr>
              <w:t xml:space="preserve"> </w:t>
            </w:r>
            <w:r>
              <w:rPr>
                <w:spacing w:val="-2"/>
                <w:sz w:val="14"/>
              </w:rPr>
              <w:t>дефинисана).</w:t>
            </w:r>
          </w:p>
        </w:tc>
        <w:tc>
          <w:tcPr>
            <w:tcW w:w="1701" w:type="dxa"/>
          </w:tcPr>
          <w:p w:rsidR="004B5447" w:rsidRDefault="00AA29E6">
            <w:pPr>
              <w:pStyle w:val="TableParagraph"/>
              <w:spacing w:before="98"/>
              <w:ind w:left="55"/>
              <w:rPr>
                <w:sz w:val="14"/>
              </w:rPr>
            </w:pPr>
            <w:r>
              <w:rPr>
                <w:spacing w:val="-2"/>
                <w:sz w:val="14"/>
              </w:rPr>
              <w:t>DirectPosition</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4"/>
                <w:sz w:val="14"/>
              </w:rPr>
              <w:t>width</w:t>
            </w:r>
          </w:p>
        </w:tc>
        <w:tc>
          <w:tcPr>
            <w:tcW w:w="5386" w:type="dxa"/>
          </w:tcPr>
          <w:p w:rsidR="004B5447" w:rsidRDefault="00AA29E6">
            <w:pPr>
              <w:pStyle w:val="TableParagraph"/>
              <w:ind w:left="55"/>
              <w:rPr>
                <w:sz w:val="14"/>
              </w:rPr>
            </w:pPr>
            <w:r>
              <w:rPr>
                <w:sz w:val="14"/>
              </w:rPr>
              <w:t>Ширина</w:t>
            </w:r>
            <w:r>
              <w:rPr>
                <w:spacing w:val="-4"/>
                <w:sz w:val="14"/>
              </w:rPr>
              <w:t xml:space="preserve"> </w:t>
            </w:r>
            <w:r>
              <w:rPr>
                <w:sz w:val="14"/>
              </w:rPr>
              <w:t>грида,</w:t>
            </w:r>
            <w:r>
              <w:rPr>
                <w:spacing w:val="-1"/>
                <w:sz w:val="14"/>
              </w:rPr>
              <w:t xml:space="preserve"> </w:t>
            </w:r>
            <w:r>
              <w:rPr>
                <w:sz w:val="14"/>
              </w:rPr>
              <w:t>у</w:t>
            </w:r>
            <w:r>
              <w:rPr>
                <w:spacing w:val="-1"/>
                <w:sz w:val="14"/>
              </w:rPr>
              <w:t xml:space="preserve"> </w:t>
            </w:r>
            <w:r>
              <w:rPr>
                <w:sz w:val="14"/>
              </w:rPr>
              <w:t>броју</w:t>
            </w:r>
            <w:r>
              <w:rPr>
                <w:spacing w:val="-1"/>
                <w:sz w:val="14"/>
              </w:rPr>
              <w:t xml:space="preserve"> </w:t>
            </w:r>
            <w:r>
              <w:rPr>
                <w:sz w:val="14"/>
              </w:rPr>
              <w:t>ћелија</w:t>
            </w:r>
            <w:r>
              <w:rPr>
                <w:spacing w:val="-1"/>
                <w:sz w:val="14"/>
              </w:rPr>
              <w:t xml:space="preserve"> </w:t>
            </w:r>
            <w:r>
              <w:rPr>
                <w:sz w:val="14"/>
              </w:rPr>
              <w:t>(ако</w:t>
            </w:r>
            <w:r>
              <w:rPr>
                <w:spacing w:val="-1"/>
                <w:sz w:val="14"/>
              </w:rPr>
              <w:t xml:space="preserve"> </w:t>
            </w:r>
            <w:r>
              <w:rPr>
                <w:sz w:val="14"/>
              </w:rPr>
              <w:t>је</w:t>
            </w:r>
            <w:r>
              <w:rPr>
                <w:spacing w:val="-1"/>
                <w:sz w:val="14"/>
              </w:rPr>
              <w:t xml:space="preserve"> </w:t>
            </w:r>
            <w:r>
              <w:rPr>
                <w:spacing w:val="-2"/>
                <w:sz w:val="14"/>
              </w:rPr>
              <w:t>дефинисана).</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height</w:t>
            </w:r>
          </w:p>
        </w:tc>
        <w:tc>
          <w:tcPr>
            <w:tcW w:w="5386" w:type="dxa"/>
          </w:tcPr>
          <w:p w:rsidR="004B5447" w:rsidRDefault="00AA29E6">
            <w:pPr>
              <w:pStyle w:val="TableParagraph"/>
              <w:ind w:left="55"/>
              <w:rPr>
                <w:sz w:val="14"/>
              </w:rPr>
            </w:pPr>
            <w:r>
              <w:rPr>
                <w:sz w:val="14"/>
              </w:rPr>
              <w:t>Висина</w:t>
            </w:r>
            <w:r>
              <w:rPr>
                <w:spacing w:val="-4"/>
                <w:sz w:val="14"/>
              </w:rPr>
              <w:t xml:space="preserve"> </w:t>
            </w:r>
            <w:r>
              <w:rPr>
                <w:sz w:val="14"/>
              </w:rPr>
              <w:t>грида,</w:t>
            </w:r>
            <w:r>
              <w:rPr>
                <w:spacing w:val="-1"/>
                <w:sz w:val="14"/>
              </w:rPr>
              <w:t xml:space="preserve"> </w:t>
            </w:r>
            <w:r>
              <w:rPr>
                <w:sz w:val="14"/>
              </w:rPr>
              <w:t>у</w:t>
            </w:r>
            <w:r>
              <w:rPr>
                <w:spacing w:val="-1"/>
                <w:sz w:val="14"/>
              </w:rPr>
              <w:t xml:space="preserve"> </w:t>
            </w:r>
            <w:r>
              <w:rPr>
                <w:sz w:val="14"/>
              </w:rPr>
              <w:t>броју</w:t>
            </w:r>
            <w:r>
              <w:rPr>
                <w:spacing w:val="-1"/>
                <w:sz w:val="14"/>
              </w:rPr>
              <w:t xml:space="preserve"> </w:t>
            </w:r>
            <w:r>
              <w:rPr>
                <w:sz w:val="14"/>
              </w:rPr>
              <w:t>ћелија</w:t>
            </w:r>
            <w:r>
              <w:rPr>
                <w:spacing w:val="-1"/>
                <w:sz w:val="14"/>
              </w:rPr>
              <w:t xml:space="preserve"> </w:t>
            </w:r>
            <w:r>
              <w:rPr>
                <w:sz w:val="14"/>
              </w:rPr>
              <w:t>(ако</w:t>
            </w:r>
            <w:r>
              <w:rPr>
                <w:spacing w:val="-1"/>
                <w:sz w:val="14"/>
              </w:rPr>
              <w:t xml:space="preserve"> </w:t>
            </w:r>
            <w:r>
              <w:rPr>
                <w:sz w:val="14"/>
              </w:rPr>
              <w:t>је</w:t>
            </w:r>
            <w:r>
              <w:rPr>
                <w:spacing w:val="-1"/>
                <w:sz w:val="14"/>
              </w:rPr>
              <w:t xml:space="preserve"> </w:t>
            </w:r>
            <w:r>
              <w:rPr>
                <w:spacing w:val="-2"/>
                <w:sz w:val="14"/>
              </w:rPr>
              <w:t>дефинисана).</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rPr>
      </w:pPr>
    </w:p>
    <w:p w:rsidR="004B5447" w:rsidRDefault="00AA29E6">
      <w:pPr>
        <w:spacing w:before="1"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7"/>
          <w:sz w:val="18"/>
        </w:rPr>
        <w:t xml:space="preserve"> </w:t>
      </w:r>
      <w:r>
        <w:rPr>
          <w:b/>
          <w:spacing w:val="-2"/>
          <w:sz w:val="18"/>
        </w:rPr>
        <w:t>StatisticalGrid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cells</w:t>
            </w:r>
          </w:p>
        </w:tc>
        <w:tc>
          <w:tcPr>
            <w:tcW w:w="5386" w:type="dxa"/>
          </w:tcPr>
          <w:p w:rsidR="004B5447" w:rsidRDefault="00AA29E6">
            <w:pPr>
              <w:pStyle w:val="TableParagraph"/>
              <w:rPr>
                <w:sz w:val="14"/>
              </w:rPr>
            </w:pPr>
            <w:r>
              <w:rPr>
                <w:sz w:val="14"/>
              </w:rPr>
              <w:t>Ћелије</w:t>
            </w:r>
            <w:r>
              <w:rPr>
                <w:spacing w:val="-3"/>
                <w:sz w:val="14"/>
              </w:rPr>
              <w:t xml:space="preserve"> </w:t>
            </w:r>
            <w:r>
              <w:rPr>
                <w:sz w:val="14"/>
              </w:rPr>
              <w:t>које</w:t>
            </w:r>
            <w:r>
              <w:rPr>
                <w:spacing w:val="-3"/>
                <w:sz w:val="14"/>
              </w:rPr>
              <w:t xml:space="preserve"> </w:t>
            </w:r>
            <w:r>
              <w:rPr>
                <w:sz w:val="14"/>
              </w:rPr>
              <w:t>чине</w:t>
            </w:r>
            <w:r>
              <w:rPr>
                <w:spacing w:val="-2"/>
                <w:sz w:val="14"/>
              </w:rPr>
              <w:t xml:space="preserve"> грид.</w:t>
            </w:r>
          </w:p>
        </w:tc>
        <w:tc>
          <w:tcPr>
            <w:tcW w:w="1701" w:type="dxa"/>
          </w:tcPr>
          <w:p w:rsidR="004B5447" w:rsidRDefault="00AA29E6">
            <w:pPr>
              <w:pStyle w:val="TableParagraph"/>
              <w:rPr>
                <w:sz w:val="14"/>
              </w:rPr>
            </w:pPr>
            <w:r>
              <w:rPr>
                <w:spacing w:val="-2"/>
                <w:sz w:val="14"/>
              </w:rPr>
              <w:t>StatisticalGridCell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lower</w:t>
            </w:r>
          </w:p>
        </w:tc>
        <w:tc>
          <w:tcPr>
            <w:tcW w:w="5386" w:type="dxa"/>
          </w:tcPr>
          <w:p w:rsidR="004B5447" w:rsidRDefault="00AA29E6">
            <w:pPr>
              <w:pStyle w:val="TableParagraph"/>
              <w:rPr>
                <w:sz w:val="14"/>
              </w:rPr>
            </w:pPr>
            <w:r>
              <w:rPr>
                <w:sz w:val="14"/>
              </w:rPr>
              <w:t>Непосредно</w:t>
            </w:r>
            <w:r>
              <w:rPr>
                <w:spacing w:val="-5"/>
                <w:sz w:val="14"/>
              </w:rPr>
              <w:t xml:space="preserve"> </w:t>
            </w:r>
            <w:r>
              <w:rPr>
                <w:sz w:val="14"/>
              </w:rPr>
              <w:t>нижи</w:t>
            </w:r>
            <w:r>
              <w:rPr>
                <w:spacing w:val="-5"/>
                <w:sz w:val="14"/>
              </w:rPr>
              <w:t xml:space="preserve"> </w:t>
            </w:r>
            <w:r>
              <w:rPr>
                <w:sz w:val="14"/>
              </w:rPr>
              <w:t>статистички</w:t>
            </w:r>
            <w:r>
              <w:rPr>
                <w:spacing w:val="-4"/>
                <w:sz w:val="14"/>
              </w:rPr>
              <w:t xml:space="preserve"> </w:t>
            </w:r>
            <w:r>
              <w:rPr>
                <w:spacing w:val="-2"/>
                <w:sz w:val="14"/>
              </w:rPr>
              <w:t>грид.</w:t>
            </w:r>
          </w:p>
        </w:tc>
        <w:tc>
          <w:tcPr>
            <w:tcW w:w="1701" w:type="dxa"/>
          </w:tcPr>
          <w:p w:rsidR="004B5447" w:rsidRDefault="00AA29E6">
            <w:pPr>
              <w:pStyle w:val="TableParagraph"/>
              <w:rPr>
                <w:sz w:val="14"/>
              </w:rPr>
            </w:pPr>
            <w:r>
              <w:rPr>
                <w:spacing w:val="-2"/>
                <w:sz w:val="14"/>
              </w:rPr>
              <w:t>StatisticalGrid</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upper</w:t>
            </w:r>
          </w:p>
        </w:tc>
        <w:tc>
          <w:tcPr>
            <w:tcW w:w="5386" w:type="dxa"/>
          </w:tcPr>
          <w:p w:rsidR="004B5447" w:rsidRDefault="00AA29E6">
            <w:pPr>
              <w:pStyle w:val="TableParagraph"/>
              <w:rPr>
                <w:sz w:val="14"/>
              </w:rPr>
            </w:pPr>
            <w:r>
              <w:rPr>
                <w:sz w:val="14"/>
              </w:rPr>
              <w:t>Непосредно</w:t>
            </w:r>
            <w:r>
              <w:rPr>
                <w:spacing w:val="-5"/>
                <w:sz w:val="14"/>
              </w:rPr>
              <w:t xml:space="preserve"> </w:t>
            </w:r>
            <w:r>
              <w:rPr>
                <w:sz w:val="14"/>
              </w:rPr>
              <w:t>виши</w:t>
            </w:r>
            <w:r>
              <w:rPr>
                <w:spacing w:val="-5"/>
                <w:sz w:val="14"/>
              </w:rPr>
              <w:t xml:space="preserve"> </w:t>
            </w:r>
            <w:r>
              <w:rPr>
                <w:sz w:val="14"/>
              </w:rPr>
              <w:t>статистички</w:t>
            </w:r>
            <w:r>
              <w:rPr>
                <w:spacing w:val="-4"/>
                <w:sz w:val="14"/>
              </w:rPr>
              <w:t xml:space="preserve"> </w:t>
            </w:r>
            <w:r>
              <w:rPr>
                <w:spacing w:val="-2"/>
                <w:sz w:val="14"/>
              </w:rPr>
              <w:t>грид.</w:t>
            </w:r>
          </w:p>
        </w:tc>
        <w:tc>
          <w:tcPr>
            <w:tcW w:w="1701" w:type="dxa"/>
          </w:tcPr>
          <w:p w:rsidR="004B5447" w:rsidRDefault="00AA29E6">
            <w:pPr>
              <w:pStyle w:val="TableParagraph"/>
              <w:ind w:left="55"/>
              <w:rPr>
                <w:sz w:val="14"/>
              </w:rPr>
            </w:pPr>
            <w:r>
              <w:rPr>
                <w:spacing w:val="-2"/>
                <w:sz w:val="14"/>
              </w:rPr>
              <w:t>StatisticalGrid</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rPr>
      </w:pPr>
    </w:p>
    <w:p w:rsidR="004B5447" w:rsidRDefault="00AA29E6">
      <w:pPr>
        <w:spacing w:line="197" w:lineRule="exact"/>
        <w:ind w:left="507"/>
        <w:rPr>
          <w:b/>
          <w:sz w:val="18"/>
        </w:rPr>
      </w:pPr>
      <w:r>
        <w:rPr>
          <w:b/>
          <w:sz w:val="18"/>
        </w:rPr>
        <w:t>Ограничења</w:t>
      </w:r>
      <w:r>
        <w:rPr>
          <w:b/>
          <w:spacing w:val="-7"/>
          <w:sz w:val="18"/>
        </w:rPr>
        <w:t xml:space="preserve"> </w:t>
      </w:r>
      <w:r>
        <w:rPr>
          <w:b/>
          <w:sz w:val="18"/>
        </w:rPr>
        <w:t>геопросторног</w:t>
      </w:r>
      <w:r>
        <w:rPr>
          <w:b/>
          <w:spacing w:val="-6"/>
          <w:sz w:val="18"/>
        </w:rPr>
        <w:t xml:space="preserve"> </w:t>
      </w:r>
      <w:r>
        <w:rPr>
          <w:b/>
          <w:sz w:val="18"/>
        </w:rPr>
        <w:t>објекта</w:t>
      </w:r>
      <w:r>
        <w:rPr>
          <w:b/>
          <w:spacing w:val="-5"/>
          <w:sz w:val="18"/>
        </w:rPr>
        <w:t xml:space="preserve"> </w:t>
      </w:r>
      <w:r>
        <w:rPr>
          <w:b/>
          <w:sz w:val="18"/>
        </w:rPr>
        <w:t>типа</w:t>
      </w:r>
      <w:r>
        <w:rPr>
          <w:b/>
          <w:spacing w:val="-4"/>
          <w:sz w:val="18"/>
        </w:rPr>
        <w:t xml:space="preserve"> </w:t>
      </w:r>
      <w:r>
        <w:rPr>
          <w:b/>
          <w:spacing w:val="-2"/>
          <w:sz w:val="18"/>
        </w:rPr>
        <w:t>StatisticalGrid</w:t>
      </w:r>
    </w:p>
    <w:p w:rsidR="004B5447" w:rsidRDefault="00AA29E6">
      <w:pPr>
        <w:pStyle w:val="BodyText"/>
        <w:spacing w:line="197" w:lineRule="exact"/>
        <w:ind w:left="507"/>
      </w:pPr>
      <w:r>
        <w:t>Ако</w:t>
      </w:r>
      <w:r>
        <w:rPr>
          <w:spacing w:val="-5"/>
        </w:rPr>
        <w:t xml:space="preserve"> </w:t>
      </w:r>
      <w:r>
        <w:t>је</w:t>
      </w:r>
      <w:r>
        <w:rPr>
          <w:spacing w:val="-5"/>
        </w:rPr>
        <w:t xml:space="preserve"> </w:t>
      </w:r>
      <w:r>
        <w:t>координатни</w:t>
      </w:r>
      <w:r>
        <w:rPr>
          <w:spacing w:val="-6"/>
        </w:rPr>
        <w:t xml:space="preserve"> </w:t>
      </w:r>
      <w:r>
        <w:t>референтни</w:t>
      </w:r>
      <w:r>
        <w:rPr>
          <w:spacing w:val="-6"/>
        </w:rPr>
        <w:t xml:space="preserve"> </w:t>
      </w:r>
      <w:r>
        <w:t>систем</w:t>
      </w:r>
      <w:r>
        <w:rPr>
          <w:spacing w:val="-4"/>
        </w:rPr>
        <w:t xml:space="preserve"> </w:t>
      </w:r>
      <w:r>
        <w:t>пројектован,</w:t>
      </w:r>
      <w:r>
        <w:rPr>
          <w:spacing w:val="-5"/>
        </w:rPr>
        <w:t xml:space="preserve"> </w:t>
      </w:r>
      <w:r>
        <w:t>резолуција</w:t>
      </w:r>
      <w:r>
        <w:rPr>
          <w:spacing w:val="-5"/>
        </w:rPr>
        <w:t xml:space="preserve"> </w:t>
      </w:r>
      <w:r>
        <w:t>мора</w:t>
      </w:r>
      <w:r>
        <w:rPr>
          <w:spacing w:val="-5"/>
        </w:rPr>
        <w:t xml:space="preserve"> </w:t>
      </w:r>
      <w:r>
        <w:t>бити</w:t>
      </w:r>
      <w:r>
        <w:rPr>
          <w:spacing w:val="-6"/>
        </w:rPr>
        <w:t xml:space="preserve"> </w:t>
      </w:r>
      <w:r>
        <w:t>дужина.</w:t>
      </w:r>
      <w:r>
        <w:rPr>
          <w:spacing w:val="-4"/>
        </w:rPr>
        <w:t xml:space="preserve"> </w:t>
      </w:r>
      <w:r>
        <w:t>У</w:t>
      </w:r>
      <w:r>
        <w:rPr>
          <w:spacing w:val="-5"/>
        </w:rPr>
        <w:t xml:space="preserve"> </w:t>
      </w:r>
      <w:r>
        <w:t>супротном</w:t>
      </w:r>
      <w:r>
        <w:rPr>
          <w:spacing w:val="-5"/>
        </w:rPr>
        <w:t xml:space="preserve"> </w:t>
      </w:r>
      <w:r>
        <w:t>мора</w:t>
      </w:r>
      <w:r>
        <w:rPr>
          <w:spacing w:val="-5"/>
        </w:rPr>
        <w:t xml:space="preserve"> </w:t>
      </w:r>
      <w:r>
        <w:t>бити</w:t>
      </w:r>
      <w:r>
        <w:rPr>
          <w:spacing w:val="-5"/>
        </w:rPr>
        <w:t xml:space="preserve"> </w:t>
      </w:r>
      <w:r>
        <w:rPr>
          <w:spacing w:val="-2"/>
        </w:rPr>
        <w:t>угао.</w:t>
      </w:r>
    </w:p>
    <w:p w:rsidR="004B5447" w:rsidRDefault="00AA29E6">
      <w:pPr>
        <w:pStyle w:val="ListParagraph"/>
        <w:numPr>
          <w:ilvl w:val="2"/>
          <w:numId w:val="35"/>
        </w:numPr>
        <w:tabs>
          <w:tab w:val="left" w:pos="4914"/>
        </w:tabs>
        <w:spacing w:before="151"/>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5"/>
        </w:numPr>
        <w:tabs>
          <w:tab w:val="left" w:pos="4511"/>
        </w:tabs>
        <w:spacing w:before="151"/>
        <w:ind w:left="4511"/>
        <w:jc w:val="left"/>
        <w:rPr>
          <w:sz w:val="18"/>
        </w:rPr>
      </w:pPr>
      <w:r>
        <w:rPr>
          <w:sz w:val="18"/>
        </w:rPr>
        <w:t xml:space="preserve">Позиција грида </w:t>
      </w:r>
      <w:r>
        <w:rPr>
          <w:spacing w:val="-2"/>
          <w:sz w:val="18"/>
        </w:rPr>
        <w:t>(GridPosition)</w:t>
      </w:r>
    </w:p>
    <w:p w:rsidR="004B5447" w:rsidRDefault="00AA29E6">
      <w:pPr>
        <w:pStyle w:val="BodyText"/>
        <w:spacing w:before="169"/>
        <w:ind w:left="507"/>
      </w:pPr>
      <w:r>
        <w:t>Позиција ћелије</w:t>
      </w:r>
      <w:r>
        <w:rPr>
          <w:spacing w:val="1"/>
        </w:rPr>
        <w:t xml:space="preserve"> </w:t>
      </w:r>
      <w:r>
        <w:t>грида унутар</w:t>
      </w:r>
      <w:r>
        <w:rPr>
          <w:spacing w:val="1"/>
        </w:rPr>
        <w:t xml:space="preserve"> </w:t>
      </w:r>
      <w:r>
        <w:rPr>
          <w:spacing w:val="-2"/>
        </w:rPr>
        <w:t>грида.</w:t>
      </w:r>
    </w:p>
    <w:p w:rsidR="004B5447" w:rsidRDefault="00AA29E6">
      <w:pPr>
        <w:pStyle w:val="Heading1"/>
        <w:spacing w:before="169" w:after="42"/>
        <w:ind w:left="507"/>
      </w:pPr>
      <w:r>
        <w:t>Атрибути</w:t>
      </w:r>
      <w:r>
        <w:rPr>
          <w:spacing w:val="-11"/>
        </w:rPr>
        <w:t xml:space="preserve"> </w:t>
      </w:r>
      <w:r>
        <w:t>података</w:t>
      </w:r>
      <w:r>
        <w:rPr>
          <w:spacing w:val="-10"/>
        </w:rPr>
        <w:t xml:space="preserve"> </w:t>
      </w:r>
      <w:r>
        <w:t>типа</w:t>
      </w:r>
      <w:r>
        <w:rPr>
          <w:spacing w:val="-9"/>
        </w:rPr>
        <w:t xml:space="preserve"> </w:t>
      </w:r>
      <w:r>
        <w:rPr>
          <w:spacing w:val="-2"/>
        </w:rPr>
        <w:t>GridPosition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z w:val="14"/>
              </w:rPr>
              <w:t>x</w:t>
            </w:r>
          </w:p>
        </w:tc>
        <w:tc>
          <w:tcPr>
            <w:tcW w:w="5386" w:type="dxa"/>
          </w:tcPr>
          <w:p w:rsidR="004B5447" w:rsidRDefault="00AA29E6">
            <w:pPr>
              <w:pStyle w:val="TableParagraph"/>
              <w:rPr>
                <w:sz w:val="14"/>
              </w:rPr>
            </w:pPr>
            <w:r>
              <w:rPr>
                <w:sz w:val="14"/>
              </w:rPr>
              <w:t>Позиција</w:t>
            </w:r>
            <w:r>
              <w:rPr>
                <w:spacing w:val="-3"/>
                <w:sz w:val="14"/>
              </w:rPr>
              <w:t xml:space="preserve"> </w:t>
            </w:r>
            <w:r>
              <w:rPr>
                <w:sz w:val="14"/>
              </w:rPr>
              <w:t>ћелије</w:t>
            </w:r>
            <w:r>
              <w:rPr>
                <w:spacing w:val="-3"/>
                <w:sz w:val="14"/>
              </w:rPr>
              <w:t xml:space="preserve"> </w:t>
            </w:r>
            <w:r>
              <w:rPr>
                <w:sz w:val="14"/>
              </w:rPr>
              <w:t>на</w:t>
            </w:r>
            <w:r>
              <w:rPr>
                <w:spacing w:val="-3"/>
                <w:sz w:val="14"/>
              </w:rPr>
              <w:t xml:space="preserve"> </w:t>
            </w:r>
            <w:r>
              <w:rPr>
                <w:sz w:val="14"/>
              </w:rPr>
              <w:t>хоризонталној</w:t>
            </w:r>
            <w:r>
              <w:rPr>
                <w:spacing w:val="-3"/>
                <w:sz w:val="14"/>
              </w:rPr>
              <w:t xml:space="preserve"> </w:t>
            </w:r>
            <w:r>
              <w:rPr>
                <w:sz w:val="14"/>
              </w:rPr>
              <w:t>оси,</w:t>
            </w:r>
            <w:r>
              <w:rPr>
                <w:spacing w:val="-3"/>
                <w:sz w:val="14"/>
              </w:rPr>
              <w:t xml:space="preserve"> </w:t>
            </w:r>
            <w:r>
              <w:rPr>
                <w:sz w:val="14"/>
              </w:rPr>
              <w:t>почев</w:t>
            </w:r>
            <w:r>
              <w:rPr>
                <w:spacing w:val="-4"/>
                <w:sz w:val="14"/>
              </w:rPr>
              <w:t xml:space="preserve"> </w:t>
            </w:r>
            <w:r>
              <w:rPr>
                <w:sz w:val="14"/>
              </w:rPr>
              <w:t>са</w:t>
            </w:r>
            <w:r>
              <w:rPr>
                <w:spacing w:val="-3"/>
                <w:sz w:val="14"/>
              </w:rPr>
              <w:t xml:space="preserve"> </w:t>
            </w:r>
            <w:r>
              <w:rPr>
                <w:sz w:val="14"/>
              </w:rPr>
              <w:t>леве</w:t>
            </w:r>
            <w:r>
              <w:rPr>
                <w:spacing w:val="-3"/>
                <w:sz w:val="14"/>
              </w:rPr>
              <w:t xml:space="preserve"> </w:t>
            </w:r>
            <w:r>
              <w:rPr>
                <w:sz w:val="14"/>
              </w:rPr>
              <w:t>стране,</w:t>
            </w:r>
            <w:r>
              <w:rPr>
                <w:spacing w:val="-3"/>
                <w:sz w:val="14"/>
              </w:rPr>
              <w:t xml:space="preserve"> </w:t>
            </w:r>
            <w:r>
              <w:rPr>
                <w:sz w:val="14"/>
              </w:rPr>
              <w:t>ка</w:t>
            </w:r>
            <w:r>
              <w:rPr>
                <w:spacing w:val="-3"/>
                <w:sz w:val="14"/>
              </w:rPr>
              <w:t xml:space="preserve"> </w:t>
            </w:r>
            <w:r>
              <w:rPr>
                <w:sz w:val="14"/>
              </w:rPr>
              <w:t>десној,</w:t>
            </w:r>
            <w:r>
              <w:rPr>
                <w:spacing w:val="-3"/>
                <w:sz w:val="14"/>
              </w:rPr>
              <w:t xml:space="preserve"> </w:t>
            </w:r>
            <w:r>
              <w:rPr>
                <w:sz w:val="14"/>
              </w:rPr>
              <w:t>од</w:t>
            </w:r>
            <w:r>
              <w:rPr>
                <w:spacing w:val="-3"/>
                <w:sz w:val="14"/>
              </w:rPr>
              <w:t xml:space="preserve"> </w:t>
            </w:r>
            <w:r>
              <w:rPr>
                <w:sz w:val="14"/>
              </w:rPr>
              <w:t>0</w:t>
            </w:r>
            <w:r>
              <w:rPr>
                <w:spacing w:val="-3"/>
                <w:sz w:val="14"/>
              </w:rPr>
              <w:t xml:space="preserve"> </w:t>
            </w:r>
            <w:r>
              <w:rPr>
                <w:sz w:val="14"/>
              </w:rPr>
              <w:t>до</w:t>
            </w:r>
            <w:r>
              <w:rPr>
                <w:spacing w:val="-3"/>
                <w:sz w:val="14"/>
              </w:rPr>
              <w:t xml:space="preserve"> </w:t>
            </w:r>
            <w:r>
              <w:rPr>
                <w:sz w:val="14"/>
              </w:rPr>
              <w:t>ширине</w:t>
            </w:r>
            <w:r>
              <w:rPr>
                <w:spacing w:val="40"/>
                <w:sz w:val="14"/>
              </w:rPr>
              <w:t xml:space="preserve"> </w:t>
            </w:r>
            <w:r>
              <w:rPr>
                <w:sz w:val="14"/>
              </w:rPr>
              <w:t>грида</w:t>
            </w:r>
            <w:r>
              <w:rPr>
                <w:spacing w:val="-6"/>
                <w:sz w:val="14"/>
              </w:rPr>
              <w:t xml:space="preserve"> </w:t>
            </w:r>
            <w:r>
              <w:rPr>
                <w:sz w:val="14"/>
              </w:rPr>
              <w:t>-1.</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AA29E6">
            <w:pPr>
              <w:pStyle w:val="TableParagraph"/>
              <w:spacing w:before="98"/>
              <w:ind w:left="55"/>
              <w:rPr>
                <w:sz w:val="14"/>
              </w:rPr>
            </w:pPr>
            <w:r>
              <w:rPr>
                <w:sz w:val="14"/>
              </w:rPr>
              <w:t>x</w:t>
            </w:r>
          </w:p>
        </w:tc>
      </w:tr>
      <w:tr w:rsidR="004B5447">
        <w:trPr>
          <w:trHeight w:val="200"/>
        </w:trPr>
        <w:tc>
          <w:tcPr>
            <w:tcW w:w="1701" w:type="dxa"/>
          </w:tcPr>
          <w:p w:rsidR="004B5447" w:rsidRDefault="00AA29E6">
            <w:pPr>
              <w:pStyle w:val="TableParagraph"/>
              <w:rPr>
                <w:sz w:val="14"/>
              </w:rPr>
            </w:pPr>
            <w:r>
              <w:rPr>
                <w:sz w:val="14"/>
              </w:rPr>
              <w:t>y</w:t>
            </w:r>
          </w:p>
        </w:tc>
        <w:tc>
          <w:tcPr>
            <w:tcW w:w="5386" w:type="dxa"/>
          </w:tcPr>
          <w:p w:rsidR="004B5447" w:rsidRDefault="00AA29E6">
            <w:pPr>
              <w:pStyle w:val="TableParagraph"/>
              <w:rPr>
                <w:sz w:val="14"/>
              </w:rPr>
            </w:pPr>
            <w:r>
              <w:rPr>
                <w:sz w:val="14"/>
              </w:rPr>
              <w:t>Позиција</w:t>
            </w:r>
            <w:r>
              <w:rPr>
                <w:spacing w:val="-3"/>
                <w:sz w:val="14"/>
              </w:rPr>
              <w:t xml:space="preserve"> </w:t>
            </w:r>
            <w:r>
              <w:rPr>
                <w:sz w:val="14"/>
              </w:rPr>
              <w:t>ћелије</w:t>
            </w:r>
            <w:r>
              <w:rPr>
                <w:spacing w:val="-3"/>
                <w:sz w:val="14"/>
              </w:rPr>
              <w:t xml:space="preserve"> </w:t>
            </w:r>
            <w:r>
              <w:rPr>
                <w:sz w:val="14"/>
              </w:rPr>
              <w:t>на</w:t>
            </w:r>
            <w:r>
              <w:rPr>
                <w:spacing w:val="-3"/>
                <w:sz w:val="14"/>
              </w:rPr>
              <w:t xml:space="preserve"> </w:t>
            </w:r>
            <w:r>
              <w:rPr>
                <w:sz w:val="14"/>
              </w:rPr>
              <w:t>вертикалној</w:t>
            </w:r>
            <w:r>
              <w:rPr>
                <w:spacing w:val="-3"/>
                <w:sz w:val="14"/>
              </w:rPr>
              <w:t xml:space="preserve"> </w:t>
            </w:r>
            <w:r>
              <w:rPr>
                <w:sz w:val="14"/>
              </w:rPr>
              <w:t>оси,</w:t>
            </w:r>
            <w:r>
              <w:rPr>
                <w:spacing w:val="-3"/>
                <w:sz w:val="14"/>
              </w:rPr>
              <w:t xml:space="preserve"> </w:t>
            </w:r>
            <w:r>
              <w:rPr>
                <w:sz w:val="14"/>
              </w:rPr>
              <w:t>почев</w:t>
            </w:r>
            <w:r>
              <w:rPr>
                <w:spacing w:val="-3"/>
                <w:sz w:val="14"/>
              </w:rPr>
              <w:t xml:space="preserve"> </w:t>
            </w:r>
            <w:r>
              <w:rPr>
                <w:sz w:val="14"/>
              </w:rPr>
              <w:t>од</w:t>
            </w:r>
            <w:r>
              <w:rPr>
                <w:spacing w:val="-3"/>
                <w:sz w:val="14"/>
              </w:rPr>
              <w:t xml:space="preserve"> </w:t>
            </w:r>
            <w:r>
              <w:rPr>
                <w:sz w:val="14"/>
              </w:rPr>
              <w:t>дна</w:t>
            </w:r>
            <w:r>
              <w:rPr>
                <w:spacing w:val="-3"/>
                <w:sz w:val="14"/>
              </w:rPr>
              <w:t xml:space="preserve"> </w:t>
            </w:r>
            <w:r>
              <w:rPr>
                <w:sz w:val="14"/>
              </w:rPr>
              <w:t>ка</w:t>
            </w:r>
            <w:r>
              <w:rPr>
                <w:spacing w:val="-3"/>
                <w:sz w:val="14"/>
              </w:rPr>
              <w:t xml:space="preserve"> </w:t>
            </w:r>
            <w:r>
              <w:rPr>
                <w:sz w:val="14"/>
              </w:rPr>
              <w:t>врху,</w:t>
            </w:r>
            <w:r>
              <w:rPr>
                <w:spacing w:val="-2"/>
                <w:sz w:val="14"/>
              </w:rPr>
              <w:t xml:space="preserve"> </w:t>
            </w:r>
            <w:r>
              <w:rPr>
                <w:sz w:val="14"/>
              </w:rPr>
              <w:t>од</w:t>
            </w:r>
            <w:r>
              <w:rPr>
                <w:spacing w:val="-3"/>
                <w:sz w:val="14"/>
              </w:rPr>
              <w:t xml:space="preserve"> </w:t>
            </w:r>
            <w:r>
              <w:rPr>
                <w:sz w:val="14"/>
              </w:rPr>
              <w:t>0</w:t>
            </w:r>
            <w:r>
              <w:rPr>
                <w:spacing w:val="-3"/>
                <w:sz w:val="14"/>
              </w:rPr>
              <w:t xml:space="preserve"> </w:t>
            </w:r>
            <w:r>
              <w:rPr>
                <w:sz w:val="14"/>
              </w:rPr>
              <w:t>до</w:t>
            </w:r>
            <w:r>
              <w:rPr>
                <w:spacing w:val="-3"/>
                <w:sz w:val="14"/>
              </w:rPr>
              <w:t xml:space="preserve"> </w:t>
            </w:r>
            <w:r>
              <w:rPr>
                <w:sz w:val="14"/>
              </w:rPr>
              <w:t>висине</w:t>
            </w:r>
            <w:r>
              <w:rPr>
                <w:spacing w:val="-3"/>
                <w:sz w:val="14"/>
              </w:rPr>
              <w:t xml:space="preserve"> </w:t>
            </w:r>
            <w:r>
              <w:rPr>
                <w:sz w:val="14"/>
              </w:rPr>
              <w:t>грида</w:t>
            </w:r>
            <w:r>
              <w:rPr>
                <w:spacing w:val="-2"/>
                <w:sz w:val="14"/>
              </w:rPr>
              <w:t xml:space="preserve"> </w:t>
            </w:r>
            <w:r>
              <w:rPr>
                <w:sz w:val="14"/>
              </w:rPr>
              <w:t>-</w:t>
            </w:r>
            <w:r>
              <w:rPr>
                <w:spacing w:val="-5"/>
                <w:sz w:val="14"/>
              </w:rPr>
              <w:t>1.</w:t>
            </w:r>
          </w:p>
        </w:tc>
        <w:tc>
          <w:tcPr>
            <w:tcW w:w="1701" w:type="dxa"/>
          </w:tcPr>
          <w:p w:rsidR="004B5447" w:rsidRDefault="00AA29E6">
            <w:pPr>
              <w:pStyle w:val="TableParagraph"/>
              <w:rPr>
                <w:sz w:val="14"/>
              </w:rPr>
            </w:pPr>
            <w:r>
              <w:rPr>
                <w:spacing w:val="-2"/>
                <w:sz w:val="14"/>
              </w:rPr>
              <w:t>Integer</w:t>
            </w:r>
          </w:p>
        </w:tc>
        <w:tc>
          <w:tcPr>
            <w:tcW w:w="1701" w:type="dxa"/>
          </w:tcPr>
          <w:p w:rsidR="004B5447" w:rsidRDefault="00AA29E6">
            <w:pPr>
              <w:pStyle w:val="TableParagraph"/>
              <w:ind w:left="55"/>
              <w:rPr>
                <w:sz w:val="14"/>
              </w:rPr>
            </w:pPr>
            <w:r>
              <w:rPr>
                <w:sz w:val="14"/>
              </w:rPr>
              <w:t>y</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3"/>
          <w:numId w:val="35"/>
        </w:numPr>
        <w:tabs>
          <w:tab w:val="left" w:pos="3781"/>
        </w:tabs>
        <w:spacing w:before="68"/>
        <w:ind w:left="3781"/>
        <w:jc w:val="left"/>
        <w:rPr>
          <w:sz w:val="18"/>
        </w:rPr>
      </w:pPr>
      <w:r>
        <w:rPr>
          <w:sz w:val="18"/>
        </w:rPr>
        <w:t>Статистичка</w:t>
      </w:r>
      <w:r>
        <w:rPr>
          <w:spacing w:val="-4"/>
          <w:sz w:val="18"/>
        </w:rPr>
        <w:t xml:space="preserve"> </w:t>
      </w:r>
      <w:r>
        <w:rPr>
          <w:sz w:val="18"/>
        </w:rPr>
        <w:t>резолуција</w:t>
      </w:r>
      <w:r>
        <w:rPr>
          <w:spacing w:val="-4"/>
          <w:sz w:val="18"/>
        </w:rPr>
        <w:t xml:space="preserve"> </w:t>
      </w:r>
      <w:r>
        <w:rPr>
          <w:sz w:val="18"/>
        </w:rPr>
        <w:t>грида</w:t>
      </w:r>
      <w:r>
        <w:rPr>
          <w:spacing w:val="-4"/>
          <w:sz w:val="18"/>
        </w:rPr>
        <w:t xml:space="preserve"> </w:t>
      </w:r>
      <w:r>
        <w:rPr>
          <w:spacing w:val="-2"/>
          <w:sz w:val="18"/>
        </w:rPr>
        <w:t>(StatisticalGridResolution)</w:t>
      </w:r>
    </w:p>
    <w:p w:rsidR="004B5447" w:rsidRDefault="004B5447">
      <w:pPr>
        <w:pStyle w:val="BodyText"/>
        <w:spacing w:before="2"/>
        <w:rPr>
          <w:sz w:val="17"/>
        </w:rPr>
      </w:pPr>
    </w:p>
    <w:p w:rsidR="004B5447" w:rsidRDefault="00AA29E6">
      <w:pPr>
        <w:pStyle w:val="BodyText"/>
        <w:spacing w:line="232" w:lineRule="auto"/>
        <w:ind w:left="790" w:right="6829"/>
      </w:pPr>
      <w:r>
        <w:t>Вредност</w:t>
      </w:r>
      <w:r>
        <w:rPr>
          <w:spacing w:val="-12"/>
        </w:rPr>
        <w:t xml:space="preserve"> </w:t>
      </w:r>
      <w:r>
        <w:t>резолуције</w:t>
      </w:r>
      <w:r>
        <w:rPr>
          <w:spacing w:val="-11"/>
        </w:rPr>
        <w:t xml:space="preserve"> </w:t>
      </w:r>
      <w:r>
        <w:t>статистичке</w:t>
      </w:r>
      <w:r>
        <w:rPr>
          <w:spacing w:val="-11"/>
        </w:rPr>
        <w:t xml:space="preserve"> </w:t>
      </w:r>
      <w:r>
        <w:t>јединице. Овај тип је тип уније.</w:t>
      </w:r>
    </w:p>
    <w:p w:rsidR="004B5447" w:rsidRDefault="004B5447">
      <w:pPr>
        <w:pStyle w:val="BodyText"/>
        <w:spacing w:before="9"/>
        <w:rPr>
          <w:sz w:val="16"/>
        </w:rPr>
      </w:pPr>
    </w:p>
    <w:p w:rsidR="004B5447" w:rsidRDefault="00AA29E6">
      <w:pPr>
        <w:pStyle w:val="Heading1"/>
        <w:spacing w:before="1" w:after="41"/>
      </w:pPr>
      <w:r>
        <w:t>Атрибути</w:t>
      </w:r>
      <w:r>
        <w:rPr>
          <w:spacing w:val="-7"/>
        </w:rPr>
        <w:t xml:space="preserve"> </w:t>
      </w:r>
      <w:r>
        <w:t>уније</w:t>
      </w:r>
      <w:r>
        <w:rPr>
          <w:spacing w:val="-5"/>
        </w:rPr>
        <w:t xml:space="preserve"> </w:t>
      </w:r>
      <w:r>
        <w:t>типа</w:t>
      </w:r>
      <w:r>
        <w:rPr>
          <w:spacing w:val="-5"/>
        </w:rPr>
        <w:t xml:space="preserve"> </w:t>
      </w:r>
      <w:r>
        <w:rPr>
          <w:spacing w:val="-2"/>
        </w:rPr>
        <w:t>StatisticalGridResolution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lengthResolution</w:t>
            </w:r>
          </w:p>
        </w:tc>
        <w:tc>
          <w:tcPr>
            <w:tcW w:w="5386" w:type="dxa"/>
          </w:tcPr>
          <w:p w:rsidR="004B5447" w:rsidRDefault="00AA29E6">
            <w:pPr>
              <w:pStyle w:val="TableParagraph"/>
              <w:rPr>
                <w:sz w:val="14"/>
              </w:rPr>
            </w:pPr>
            <w:r>
              <w:rPr>
                <w:sz w:val="14"/>
              </w:rPr>
              <w:t>Резолуција</w:t>
            </w:r>
            <w:r>
              <w:rPr>
                <w:spacing w:val="-4"/>
                <w:sz w:val="14"/>
              </w:rPr>
              <w:t xml:space="preserve"> </w:t>
            </w:r>
            <w:r>
              <w:rPr>
                <w:spacing w:val="-2"/>
                <w:sz w:val="14"/>
              </w:rPr>
              <w:t>раздаљине.</w:t>
            </w:r>
          </w:p>
        </w:tc>
        <w:tc>
          <w:tcPr>
            <w:tcW w:w="1701" w:type="dxa"/>
          </w:tcPr>
          <w:p w:rsidR="004B5447" w:rsidRDefault="00AA29E6">
            <w:pPr>
              <w:pStyle w:val="TableParagraph"/>
              <w:rPr>
                <w:sz w:val="14"/>
              </w:rPr>
            </w:pPr>
            <w:r>
              <w:rPr>
                <w:spacing w:val="-2"/>
                <w:sz w:val="14"/>
              </w:rPr>
              <w:t>Length</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angleResolution</w:t>
            </w:r>
          </w:p>
        </w:tc>
        <w:tc>
          <w:tcPr>
            <w:tcW w:w="5386" w:type="dxa"/>
          </w:tcPr>
          <w:p w:rsidR="004B5447" w:rsidRDefault="00AA29E6">
            <w:pPr>
              <w:pStyle w:val="TableParagraph"/>
              <w:rPr>
                <w:sz w:val="14"/>
              </w:rPr>
            </w:pPr>
            <w:r>
              <w:rPr>
                <w:sz w:val="14"/>
              </w:rPr>
              <w:t>Резолуција</w:t>
            </w:r>
            <w:r>
              <w:rPr>
                <w:spacing w:val="-4"/>
                <w:sz w:val="14"/>
              </w:rPr>
              <w:t xml:space="preserve"> </w:t>
            </w:r>
            <w:r>
              <w:rPr>
                <w:spacing w:val="-2"/>
                <w:sz w:val="14"/>
              </w:rPr>
              <w:t>угла.</w:t>
            </w:r>
          </w:p>
        </w:tc>
        <w:tc>
          <w:tcPr>
            <w:tcW w:w="1701" w:type="dxa"/>
          </w:tcPr>
          <w:p w:rsidR="004B5447" w:rsidRDefault="00AA29E6">
            <w:pPr>
              <w:pStyle w:val="TableParagraph"/>
              <w:rPr>
                <w:sz w:val="14"/>
              </w:rPr>
            </w:pPr>
            <w:r>
              <w:rPr>
                <w:spacing w:val="-2"/>
                <w:sz w:val="14"/>
              </w:rPr>
              <w:t>Angle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1"/>
          <w:numId w:val="35"/>
        </w:numPr>
        <w:tabs>
          <w:tab w:val="left" w:pos="4793"/>
        </w:tabs>
        <w:ind w:left="4793"/>
        <w:jc w:val="left"/>
        <w:rPr>
          <w:b/>
          <w:sz w:val="18"/>
        </w:rPr>
      </w:pPr>
      <w:r>
        <w:rPr>
          <w:b/>
          <w:sz w:val="18"/>
        </w:rPr>
        <w:t>Захтеви</w:t>
      </w:r>
      <w:r>
        <w:rPr>
          <w:b/>
          <w:spacing w:val="-10"/>
          <w:sz w:val="18"/>
        </w:rPr>
        <w:t xml:space="preserve"> </w:t>
      </w:r>
      <w:r>
        <w:rPr>
          <w:b/>
          <w:sz w:val="18"/>
        </w:rPr>
        <w:t>својствени</w:t>
      </w:r>
      <w:r>
        <w:rPr>
          <w:b/>
          <w:spacing w:val="-9"/>
          <w:sz w:val="18"/>
        </w:rPr>
        <w:t xml:space="preserve"> </w:t>
      </w:r>
      <w:r>
        <w:rPr>
          <w:b/>
          <w:spacing w:val="-4"/>
          <w:sz w:val="18"/>
        </w:rPr>
        <w:t>теми</w:t>
      </w:r>
    </w:p>
    <w:p w:rsidR="004B5447" w:rsidRDefault="004B5447">
      <w:pPr>
        <w:pStyle w:val="BodyText"/>
        <w:spacing w:before="3"/>
        <w:rPr>
          <w:b/>
          <w:sz w:val="17"/>
        </w:rPr>
      </w:pPr>
    </w:p>
    <w:p w:rsidR="004B5447" w:rsidRDefault="00AA29E6">
      <w:pPr>
        <w:pStyle w:val="ListParagraph"/>
        <w:numPr>
          <w:ilvl w:val="1"/>
          <w:numId w:val="34"/>
        </w:numPr>
        <w:tabs>
          <w:tab w:val="left" w:pos="1049"/>
        </w:tabs>
        <w:spacing w:line="232" w:lineRule="auto"/>
        <w:ind w:right="128" w:firstLine="396"/>
        <w:rPr>
          <w:sz w:val="18"/>
        </w:rPr>
      </w:pPr>
      <w:r>
        <w:rPr>
          <w:sz w:val="18"/>
        </w:rPr>
        <w:t>Мора бити доступна бар геометрија статистичких јединица за које су статистички подаци доступни у складу са INSPIRE. Овај захтев важи за INSPIRE теме које се односе на статистичке јединице.</w:t>
      </w:r>
    </w:p>
    <w:p w:rsidR="004B5447" w:rsidRDefault="00AA29E6">
      <w:pPr>
        <w:pStyle w:val="ListParagraph"/>
        <w:numPr>
          <w:ilvl w:val="1"/>
          <w:numId w:val="34"/>
        </w:numPr>
        <w:tabs>
          <w:tab w:val="left" w:pos="1044"/>
        </w:tabs>
        <w:spacing w:line="197" w:lineRule="exact"/>
        <w:ind w:left="1044" w:hanging="254"/>
        <w:rPr>
          <w:sz w:val="18"/>
        </w:rPr>
      </w:pPr>
      <w:r>
        <w:rPr>
          <w:sz w:val="18"/>
        </w:rPr>
        <w:t>За</w:t>
      </w:r>
      <w:r>
        <w:rPr>
          <w:spacing w:val="-3"/>
          <w:sz w:val="18"/>
        </w:rPr>
        <w:t xml:space="preserve"> </w:t>
      </w:r>
      <w:r>
        <w:rPr>
          <w:sz w:val="18"/>
        </w:rPr>
        <w:t>паневропску</w:t>
      </w:r>
      <w:r>
        <w:rPr>
          <w:spacing w:val="-3"/>
          <w:sz w:val="18"/>
        </w:rPr>
        <w:t xml:space="preserve"> </w:t>
      </w:r>
      <w:r>
        <w:rPr>
          <w:sz w:val="18"/>
        </w:rPr>
        <w:t>примену,</w:t>
      </w:r>
      <w:r>
        <w:rPr>
          <w:spacing w:val="-3"/>
          <w:sz w:val="18"/>
        </w:rPr>
        <w:t xml:space="preserve"> </w:t>
      </w:r>
      <w:r>
        <w:rPr>
          <w:sz w:val="18"/>
        </w:rPr>
        <w:t>мора</w:t>
      </w:r>
      <w:r>
        <w:rPr>
          <w:spacing w:val="-3"/>
          <w:sz w:val="18"/>
        </w:rPr>
        <w:t xml:space="preserve"> </w:t>
      </w:r>
      <w:r>
        <w:rPr>
          <w:sz w:val="18"/>
        </w:rPr>
        <w:t>се</w:t>
      </w:r>
      <w:r>
        <w:rPr>
          <w:spacing w:val="-2"/>
          <w:sz w:val="18"/>
        </w:rPr>
        <w:t xml:space="preserve"> </w:t>
      </w:r>
      <w:r>
        <w:rPr>
          <w:sz w:val="18"/>
        </w:rPr>
        <w:t>користити</w:t>
      </w:r>
      <w:r>
        <w:rPr>
          <w:spacing w:val="-4"/>
          <w:sz w:val="18"/>
        </w:rPr>
        <w:t xml:space="preserve"> </w:t>
      </w:r>
      <w:r>
        <w:rPr>
          <w:sz w:val="18"/>
        </w:rPr>
        <w:t>грид</w:t>
      </w:r>
      <w:r>
        <w:rPr>
          <w:spacing w:val="-3"/>
          <w:sz w:val="18"/>
        </w:rPr>
        <w:t xml:space="preserve"> </w:t>
      </w:r>
      <w:r>
        <w:rPr>
          <w:sz w:val="18"/>
        </w:rPr>
        <w:t>једнаке</w:t>
      </w:r>
      <w:r>
        <w:rPr>
          <w:spacing w:val="-3"/>
          <w:sz w:val="18"/>
        </w:rPr>
        <w:t xml:space="preserve"> </w:t>
      </w:r>
      <w:r>
        <w:rPr>
          <w:sz w:val="18"/>
        </w:rPr>
        <w:t>површине</w:t>
      </w:r>
      <w:r>
        <w:rPr>
          <w:spacing w:val="-3"/>
          <w:sz w:val="18"/>
        </w:rPr>
        <w:t xml:space="preserve"> </w:t>
      </w:r>
      <w:r>
        <w:rPr>
          <w:sz w:val="18"/>
        </w:rPr>
        <w:t>дефинисан</w:t>
      </w:r>
      <w:r>
        <w:rPr>
          <w:spacing w:val="-3"/>
          <w:sz w:val="18"/>
        </w:rPr>
        <w:t xml:space="preserve"> </w:t>
      </w:r>
      <w:r>
        <w:rPr>
          <w:sz w:val="18"/>
        </w:rPr>
        <w:t>у</w:t>
      </w:r>
      <w:r>
        <w:rPr>
          <w:spacing w:val="-3"/>
          <w:sz w:val="18"/>
        </w:rPr>
        <w:t xml:space="preserve"> </w:t>
      </w:r>
      <w:r>
        <w:rPr>
          <w:sz w:val="18"/>
        </w:rPr>
        <w:t>Делу</w:t>
      </w:r>
      <w:r>
        <w:rPr>
          <w:spacing w:val="-3"/>
          <w:sz w:val="18"/>
        </w:rPr>
        <w:t xml:space="preserve"> </w:t>
      </w:r>
      <w:r>
        <w:rPr>
          <w:sz w:val="18"/>
        </w:rPr>
        <w:t>2.2.1</w:t>
      </w:r>
      <w:r>
        <w:rPr>
          <w:spacing w:val="-3"/>
          <w:sz w:val="18"/>
        </w:rPr>
        <w:t xml:space="preserve"> </w:t>
      </w:r>
      <w:r>
        <w:rPr>
          <w:sz w:val="18"/>
        </w:rPr>
        <w:t>Прилога</w:t>
      </w:r>
      <w:r>
        <w:rPr>
          <w:spacing w:val="-2"/>
          <w:sz w:val="18"/>
        </w:rPr>
        <w:t xml:space="preserve"> </w:t>
      </w:r>
      <w:r>
        <w:rPr>
          <w:spacing w:val="-5"/>
          <w:sz w:val="18"/>
        </w:rPr>
        <w:t>2.</w:t>
      </w:r>
    </w:p>
    <w:p w:rsidR="004B5447" w:rsidRDefault="00AA29E6">
      <w:pPr>
        <w:pStyle w:val="ListParagraph"/>
        <w:numPr>
          <w:ilvl w:val="1"/>
          <w:numId w:val="34"/>
        </w:numPr>
        <w:tabs>
          <w:tab w:val="left" w:pos="1044"/>
        </w:tabs>
        <w:spacing w:before="1" w:line="232" w:lineRule="auto"/>
        <w:ind w:right="128" w:firstLine="396"/>
        <w:rPr>
          <w:sz w:val="18"/>
        </w:rPr>
      </w:pPr>
      <w:r>
        <w:rPr>
          <w:sz w:val="18"/>
        </w:rPr>
        <w:t>Статистички</w:t>
      </w:r>
      <w:r>
        <w:rPr>
          <w:spacing w:val="-4"/>
          <w:sz w:val="18"/>
        </w:rPr>
        <w:t xml:space="preserve"> </w:t>
      </w:r>
      <w:r>
        <w:rPr>
          <w:sz w:val="18"/>
        </w:rPr>
        <w:t>подаци</w:t>
      </w:r>
      <w:r>
        <w:rPr>
          <w:spacing w:val="-4"/>
          <w:sz w:val="18"/>
        </w:rPr>
        <w:t xml:space="preserve"> </w:t>
      </w:r>
      <w:r>
        <w:rPr>
          <w:sz w:val="18"/>
        </w:rPr>
        <w:t>морају</w:t>
      </w:r>
      <w:r>
        <w:rPr>
          <w:spacing w:val="-4"/>
          <w:sz w:val="18"/>
        </w:rPr>
        <w:t xml:space="preserve"> </w:t>
      </w:r>
      <w:r>
        <w:rPr>
          <w:sz w:val="18"/>
        </w:rPr>
        <w:t>упућивати</w:t>
      </w:r>
      <w:r>
        <w:rPr>
          <w:spacing w:val="-4"/>
          <w:sz w:val="18"/>
        </w:rPr>
        <w:t xml:space="preserve"> </w:t>
      </w:r>
      <w:r>
        <w:rPr>
          <w:sz w:val="18"/>
        </w:rPr>
        <w:t>на</w:t>
      </w:r>
      <w:r>
        <w:rPr>
          <w:spacing w:val="-4"/>
          <w:sz w:val="18"/>
        </w:rPr>
        <w:t xml:space="preserve"> </w:t>
      </w:r>
      <w:r>
        <w:rPr>
          <w:sz w:val="18"/>
        </w:rPr>
        <w:t>своју</w:t>
      </w:r>
      <w:r>
        <w:rPr>
          <w:spacing w:val="-4"/>
          <w:sz w:val="18"/>
        </w:rPr>
        <w:t xml:space="preserve"> </w:t>
      </w:r>
      <w:r>
        <w:rPr>
          <w:sz w:val="18"/>
        </w:rPr>
        <w:t>статистичку</w:t>
      </w:r>
      <w:r>
        <w:rPr>
          <w:spacing w:val="-4"/>
          <w:sz w:val="18"/>
        </w:rPr>
        <w:t xml:space="preserve"> </w:t>
      </w:r>
      <w:r>
        <w:rPr>
          <w:sz w:val="18"/>
        </w:rPr>
        <w:t>јединицу</w:t>
      </w:r>
      <w:r>
        <w:rPr>
          <w:spacing w:val="-4"/>
          <w:sz w:val="18"/>
        </w:rPr>
        <w:t xml:space="preserve"> </w:t>
      </w:r>
      <w:r>
        <w:rPr>
          <w:sz w:val="18"/>
        </w:rPr>
        <w:t>путем</w:t>
      </w:r>
      <w:r>
        <w:rPr>
          <w:spacing w:val="-4"/>
          <w:sz w:val="18"/>
        </w:rPr>
        <w:t xml:space="preserve"> </w:t>
      </w:r>
      <w:r>
        <w:rPr>
          <w:sz w:val="18"/>
        </w:rPr>
        <w:t>спољашњег</w:t>
      </w:r>
      <w:r>
        <w:rPr>
          <w:spacing w:val="-4"/>
          <w:sz w:val="18"/>
        </w:rPr>
        <w:t xml:space="preserve"> </w:t>
      </w:r>
      <w:r>
        <w:rPr>
          <w:sz w:val="18"/>
        </w:rPr>
        <w:t>идентификатора</w:t>
      </w:r>
      <w:r>
        <w:rPr>
          <w:spacing w:val="-4"/>
          <w:sz w:val="18"/>
        </w:rPr>
        <w:t xml:space="preserve"> </w:t>
      </w:r>
      <w:r>
        <w:rPr>
          <w:sz w:val="18"/>
        </w:rPr>
        <w:t>објекта</w:t>
      </w:r>
      <w:r>
        <w:rPr>
          <w:spacing w:val="-4"/>
          <w:sz w:val="18"/>
        </w:rPr>
        <w:t xml:space="preserve"> </w:t>
      </w:r>
      <w:r>
        <w:rPr>
          <w:sz w:val="18"/>
        </w:rPr>
        <w:t>(inspireId)</w:t>
      </w:r>
      <w:r>
        <w:rPr>
          <w:spacing w:val="-4"/>
          <w:sz w:val="18"/>
        </w:rPr>
        <w:t xml:space="preserve"> </w:t>
      </w:r>
      <w:r>
        <w:rPr>
          <w:sz w:val="18"/>
        </w:rPr>
        <w:t>или тематског идентификатора (за векторске јединице) или кода јединице (за ћелије грида).</w:t>
      </w:r>
    </w:p>
    <w:p w:rsidR="004B5447" w:rsidRDefault="00AA29E6">
      <w:pPr>
        <w:pStyle w:val="ListParagraph"/>
        <w:numPr>
          <w:ilvl w:val="1"/>
          <w:numId w:val="34"/>
        </w:numPr>
        <w:tabs>
          <w:tab w:val="left" w:pos="1044"/>
        </w:tabs>
        <w:spacing w:line="200" w:lineRule="exact"/>
        <w:ind w:left="1044" w:hanging="254"/>
        <w:rPr>
          <w:sz w:val="18"/>
        </w:rPr>
      </w:pPr>
      <w:r>
        <w:rPr>
          <w:sz w:val="18"/>
        </w:rPr>
        <w:t>Статистички</w:t>
      </w:r>
      <w:r>
        <w:rPr>
          <w:spacing w:val="-8"/>
          <w:sz w:val="18"/>
        </w:rPr>
        <w:t xml:space="preserve"> </w:t>
      </w:r>
      <w:r>
        <w:rPr>
          <w:sz w:val="18"/>
        </w:rPr>
        <w:t>под</w:t>
      </w:r>
      <w:r>
        <w:rPr>
          <w:sz w:val="18"/>
        </w:rPr>
        <w:t>аци</w:t>
      </w:r>
      <w:r>
        <w:rPr>
          <w:spacing w:val="-7"/>
          <w:sz w:val="18"/>
        </w:rPr>
        <w:t xml:space="preserve"> </w:t>
      </w:r>
      <w:r>
        <w:rPr>
          <w:sz w:val="18"/>
        </w:rPr>
        <w:t>морају</w:t>
      </w:r>
      <w:r>
        <w:rPr>
          <w:spacing w:val="-6"/>
          <w:sz w:val="18"/>
        </w:rPr>
        <w:t xml:space="preserve"> </w:t>
      </w:r>
      <w:r>
        <w:rPr>
          <w:sz w:val="18"/>
        </w:rPr>
        <w:t>упућивати</w:t>
      </w:r>
      <w:r>
        <w:rPr>
          <w:spacing w:val="-7"/>
          <w:sz w:val="18"/>
        </w:rPr>
        <w:t xml:space="preserve"> </w:t>
      </w:r>
      <w:r>
        <w:rPr>
          <w:sz w:val="18"/>
        </w:rPr>
        <w:t>на</w:t>
      </w:r>
      <w:r>
        <w:rPr>
          <w:spacing w:val="-7"/>
          <w:sz w:val="18"/>
        </w:rPr>
        <w:t xml:space="preserve"> </w:t>
      </w:r>
      <w:r>
        <w:rPr>
          <w:sz w:val="18"/>
        </w:rPr>
        <w:t>одређену</w:t>
      </w:r>
      <w:r>
        <w:rPr>
          <w:spacing w:val="-6"/>
          <w:sz w:val="18"/>
        </w:rPr>
        <w:t xml:space="preserve"> </w:t>
      </w:r>
      <w:r>
        <w:rPr>
          <w:sz w:val="18"/>
        </w:rPr>
        <w:t>верзију</w:t>
      </w:r>
      <w:r>
        <w:rPr>
          <w:spacing w:val="-6"/>
          <w:sz w:val="18"/>
        </w:rPr>
        <w:t xml:space="preserve"> </w:t>
      </w:r>
      <w:r>
        <w:rPr>
          <w:sz w:val="18"/>
        </w:rPr>
        <w:t>статистичке</w:t>
      </w:r>
      <w:r>
        <w:rPr>
          <w:spacing w:val="-6"/>
          <w:sz w:val="18"/>
        </w:rPr>
        <w:t xml:space="preserve"> </w:t>
      </w:r>
      <w:r>
        <w:rPr>
          <w:spacing w:val="-2"/>
          <w:sz w:val="18"/>
        </w:rPr>
        <w:t>јединице.</w:t>
      </w:r>
    </w:p>
    <w:p w:rsidR="004B5447" w:rsidRDefault="00AA29E6">
      <w:pPr>
        <w:pStyle w:val="Heading1"/>
        <w:numPr>
          <w:ilvl w:val="1"/>
          <w:numId w:val="35"/>
        </w:numPr>
        <w:tabs>
          <w:tab w:val="left" w:pos="5463"/>
        </w:tabs>
        <w:spacing w:before="164" w:line="463" w:lineRule="auto"/>
        <w:ind w:left="790" w:right="4860" w:firstLine="4358"/>
        <w:jc w:val="left"/>
      </w:pPr>
      <w:r>
        <w:rPr>
          <w:noProof/>
          <w:lang w:val="sr-Latn-RS" w:eastAsia="sr-Latn-RS"/>
        </w:rPr>
        <mc:AlternateContent>
          <mc:Choice Requires="wps">
            <w:drawing>
              <wp:anchor distT="0" distB="0" distL="0" distR="0" simplePos="0" relativeHeight="15738880" behindDoc="0" locked="0" layoutInCell="1" allowOverlap="1">
                <wp:simplePos x="0" y="0"/>
                <wp:positionH relativeFrom="page">
                  <wp:posOffset>681901</wp:posOffset>
                </wp:positionH>
                <wp:positionV relativeFrom="paragraph">
                  <wp:posOffset>515737</wp:posOffset>
                </wp:positionV>
                <wp:extent cx="6736715" cy="4051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SU.VectorStatisticalUnit</w:t>
                                  </w:r>
                                </w:p>
                              </w:tc>
                              <w:tc>
                                <w:tcPr>
                                  <w:tcW w:w="2268" w:type="dxa"/>
                                </w:tcPr>
                                <w:p w:rsidR="004B5447" w:rsidRDefault="00AA29E6">
                                  <w:pPr>
                                    <w:pStyle w:val="TableParagraph"/>
                                    <w:rPr>
                                      <w:sz w:val="14"/>
                                    </w:rPr>
                                  </w:pPr>
                                  <w:r>
                                    <w:rPr>
                                      <w:sz w:val="14"/>
                                    </w:rPr>
                                    <w:t>Векторске</w:t>
                                  </w:r>
                                  <w:r>
                                    <w:rPr>
                                      <w:spacing w:val="-8"/>
                                      <w:sz w:val="14"/>
                                    </w:rPr>
                                    <w:t xml:space="preserve"> </w:t>
                                  </w:r>
                                  <w:r>
                                    <w:rPr>
                                      <w:sz w:val="14"/>
                                    </w:rPr>
                                    <w:t>статистичке</w:t>
                                  </w:r>
                                  <w:r>
                                    <w:rPr>
                                      <w:spacing w:val="-7"/>
                                      <w:sz w:val="14"/>
                                    </w:rPr>
                                    <w:t xml:space="preserve"> </w:t>
                                  </w:r>
                                  <w:r>
                                    <w:rPr>
                                      <w:spacing w:val="-2"/>
                                      <w:sz w:val="14"/>
                                    </w:rPr>
                                    <w:t>јединице</w:t>
                                  </w:r>
                                </w:p>
                              </w:tc>
                              <w:tc>
                                <w:tcPr>
                                  <w:tcW w:w="5943" w:type="dxa"/>
                                </w:tcPr>
                                <w:p w:rsidR="004B5447" w:rsidRDefault="00AA29E6">
                                  <w:pPr>
                                    <w:pStyle w:val="TableParagraph"/>
                                    <w:rPr>
                                      <w:sz w:val="14"/>
                                    </w:rPr>
                                  </w:pPr>
                                  <w:r>
                                    <w:rPr>
                                      <w:spacing w:val="-2"/>
                                      <w:sz w:val="14"/>
                                    </w:rPr>
                                    <w:t>VectorStatisticalUnit</w:t>
                                  </w:r>
                                </w:p>
                              </w:tc>
                            </w:tr>
                            <w:tr w:rsidR="004B5447">
                              <w:trPr>
                                <w:trHeight w:val="200"/>
                              </w:trPr>
                              <w:tc>
                                <w:tcPr>
                                  <w:tcW w:w="2268" w:type="dxa"/>
                                </w:tcPr>
                                <w:p w:rsidR="004B5447" w:rsidRDefault="00AA29E6">
                                  <w:pPr>
                                    <w:pStyle w:val="TableParagraph"/>
                                    <w:rPr>
                                      <w:sz w:val="14"/>
                                    </w:rPr>
                                  </w:pPr>
                                  <w:r>
                                    <w:rPr>
                                      <w:spacing w:val="-2"/>
                                      <w:sz w:val="14"/>
                                    </w:rPr>
                                    <w:t>SU.StatisticalGridCell</w:t>
                                  </w:r>
                                </w:p>
                              </w:tc>
                              <w:tc>
                                <w:tcPr>
                                  <w:tcW w:w="2268" w:type="dxa"/>
                                </w:tcPr>
                                <w:p w:rsidR="004B5447" w:rsidRDefault="00AA29E6">
                                  <w:pPr>
                                    <w:pStyle w:val="TableParagraph"/>
                                    <w:rPr>
                                      <w:sz w:val="14"/>
                                    </w:rPr>
                                  </w:pPr>
                                  <w:r>
                                    <w:rPr>
                                      <w:sz w:val="14"/>
                                    </w:rPr>
                                    <w:t>Ћелије</w:t>
                                  </w:r>
                                  <w:r>
                                    <w:rPr>
                                      <w:spacing w:val="-7"/>
                                      <w:sz w:val="14"/>
                                    </w:rPr>
                                    <w:t xml:space="preserve"> </w:t>
                                  </w:r>
                                  <w:r>
                                    <w:rPr>
                                      <w:sz w:val="14"/>
                                    </w:rPr>
                                    <w:t>статистичког</w:t>
                                  </w:r>
                                  <w:r>
                                    <w:rPr>
                                      <w:spacing w:val="-6"/>
                                      <w:sz w:val="14"/>
                                    </w:rPr>
                                    <w:t xml:space="preserve"> </w:t>
                                  </w:r>
                                  <w:r>
                                    <w:rPr>
                                      <w:spacing w:val="-2"/>
                                      <w:sz w:val="14"/>
                                    </w:rPr>
                                    <w:t>грида</w:t>
                                  </w:r>
                                </w:p>
                              </w:tc>
                              <w:tc>
                                <w:tcPr>
                                  <w:tcW w:w="5943" w:type="dxa"/>
                                </w:tcPr>
                                <w:p w:rsidR="004B5447" w:rsidRDefault="00AA29E6">
                                  <w:pPr>
                                    <w:pStyle w:val="TableParagraph"/>
                                    <w:rPr>
                                      <w:sz w:val="14"/>
                                    </w:rPr>
                                  </w:pPr>
                                  <w:r>
                                    <w:rPr>
                                      <w:spacing w:val="-2"/>
                                      <w:sz w:val="14"/>
                                    </w:rPr>
                                    <w:t>StatisticalGridCell</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21" o:spid="_x0000_s1046" type="#_x0000_t202" style="position:absolute;left:0;text-align:left;margin-left:53.7pt;margin-top:40.6pt;width:530.45pt;height:31.9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SU.VectorStatisticalUnit</w:t>
                            </w:r>
                          </w:p>
                        </w:tc>
                        <w:tc>
                          <w:tcPr>
                            <w:tcW w:w="2268" w:type="dxa"/>
                          </w:tcPr>
                          <w:p w:rsidR="004B5447" w:rsidRDefault="00AA29E6">
                            <w:pPr>
                              <w:pStyle w:val="TableParagraph"/>
                              <w:rPr>
                                <w:sz w:val="14"/>
                              </w:rPr>
                            </w:pPr>
                            <w:r>
                              <w:rPr>
                                <w:sz w:val="14"/>
                              </w:rPr>
                              <w:t>Векторске</w:t>
                            </w:r>
                            <w:r>
                              <w:rPr>
                                <w:spacing w:val="-8"/>
                                <w:sz w:val="14"/>
                              </w:rPr>
                              <w:t xml:space="preserve"> </w:t>
                            </w:r>
                            <w:r>
                              <w:rPr>
                                <w:sz w:val="14"/>
                              </w:rPr>
                              <w:t>статистичке</w:t>
                            </w:r>
                            <w:r>
                              <w:rPr>
                                <w:spacing w:val="-7"/>
                                <w:sz w:val="14"/>
                              </w:rPr>
                              <w:t xml:space="preserve"> </w:t>
                            </w:r>
                            <w:r>
                              <w:rPr>
                                <w:spacing w:val="-2"/>
                                <w:sz w:val="14"/>
                              </w:rPr>
                              <w:t>јединице</w:t>
                            </w:r>
                          </w:p>
                        </w:tc>
                        <w:tc>
                          <w:tcPr>
                            <w:tcW w:w="5943" w:type="dxa"/>
                          </w:tcPr>
                          <w:p w:rsidR="004B5447" w:rsidRDefault="00AA29E6">
                            <w:pPr>
                              <w:pStyle w:val="TableParagraph"/>
                              <w:rPr>
                                <w:sz w:val="14"/>
                              </w:rPr>
                            </w:pPr>
                            <w:r>
                              <w:rPr>
                                <w:spacing w:val="-2"/>
                                <w:sz w:val="14"/>
                              </w:rPr>
                              <w:t>VectorStatisticalUnit</w:t>
                            </w:r>
                          </w:p>
                        </w:tc>
                      </w:tr>
                      <w:tr w:rsidR="004B5447">
                        <w:trPr>
                          <w:trHeight w:val="200"/>
                        </w:trPr>
                        <w:tc>
                          <w:tcPr>
                            <w:tcW w:w="2268" w:type="dxa"/>
                          </w:tcPr>
                          <w:p w:rsidR="004B5447" w:rsidRDefault="00AA29E6">
                            <w:pPr>
                              <w:pStyle w:val="TableParagraph"/>
                              <w:rPr>
                                <w:sz w:val="14"/>
                              </w:rPr>
                            </w:pPr>
                            <w:r>
                              <w:rPr>
                                <w:spacing w:val="-2"/>
                                <w:sz w:val="14"/>
                              </w:rPr>
                              <w:t>SU.StatisticalGridCell</w:t>
                            </w:r>
                          </w:p>
                        </w:tc>
                        <w:tc>
                          <w:tcPr>
                            <w:tcW w:w="2268" w:type="dxa"/>
                          </w:tcPr>
                          <w:p w:rsidR="004B5447" w:rsidRDefault="00AA29E6">
                            <w:pPr>
                              <w:pStyle w:val="TableParagraph"/>
                              <w:rPr>
                                <w:sz w:val="14"/>
                              </w:rPr>
                            </w:pPr>
                            <w:r>
                              <w:rPr>
                                <w:sz w:val="14"/>
                              </w:rPr>
                              <w:t>Ћелије</w:t>
                            </w:r>
                            <w:r>
                              <w:rPr>
                                <w:spacing w:val="-7"/>
                                <w:sz w:val="14"/>
                              </w:rPr>
                              <w:t xml:space="preserve"> </w:t>
                            </w:r>
                            <w:r>
                              <w:rPr>
                                <w:sz w:val="14"/>
                              </w:rPr>
                              <w:t>статистичког</w:t>
                            </w:r>
                            <w:r>
                              <w:rPr>
                                <w:spacing w:val="-6"/>
                                <w:sz w:val="14"/>
                              </w:rPr>
                              <w:t xml:space="preserve"> </w:t>
                            </w:r>
                            <w:r>
                              <w:rPr>
                                <w:spacing w:val="-2"/>
                                <w:sz w:val="14"/>
                              </w:rPr>
                              <w:t>грида</w:t>
                            </w:r>
                          </w:p>
                        </w:tc>
                        <w:tc>
                          <w:tcPr>
                            <w:tcW w:w="5943" w:type="dxa"/>
                          </w:tcPr>
                          <w:p w:rsidR="004B5447" w:rsidRDefault="00AA29E6">
                            <w:pPr>
                              <w:pStyle w:val="TableParagraph"/>
                              <w:rPr>
                                <w:sz w:val="14"/>
                              </w:rPr>
                            </w:pPr>
                            <w:r>
                              <w:rPr>
                                <w:spacing w:val="-2"/>
                                <w:sz w:val="14"/>
                              </w:rPr>
                              <w:t>StatisticalGridCell</w:t>
                            </w:r>
                          </w:p>
                        </w:tc>
                      </w:tr>
                    </w:tbl>
                    <w:p w:rsidR="004B5447" w:rsidRDefault="004B5447">
                      <w:pPr>
                        <w:pStyle w:val="BodyText"/>
                      </w:pPr>
                    </w:p>
                  </w:txbxContent>
                </v:textbox>
                <w10:wrap anchorx="page"/>
              </v:shape>
            </w:pict>
          </mc:Fallback>
        </mc:AlternateContent>
      </w:r>
      <w:r>
        <w:rPr>
          <w:spacing w:val="-2"/>
        </w:rPr>
        <w:t xml:space="preserve">Слојеви </w:t>
      </w:r>
      <w:r>
        <w:t>Слојеви</w:t>
      </w:r>
      <w:r>
        <w:rPr>
          <w:spacing w:val="-11"/>
        </w:rPr>
        <w:t xml:space="preserve"> </w:t>
      </w:r>
      <w:r>
        <w:t>за</w:t>
      </w:r>
      <w:r>
        <w:rPr>
          <w:spacing w:val="-10"/>
        </w:rPr>
        <w:t xml:space="preserve"> </w:t>
      </w:r>
      <w:r>
        <w:t>тему</w:t>
      </w:r>
      <w:r>
        <w:rPr>
          <w:spacing w:val="-10"/>
        </w:rPr>
        <w:t xml:space="preserve"> </w:t>
      </w:r>
      <w:r>
        <w:t>геопросторних</w:t>
      </w:r>
      <w:r>
        <w:rPr>
          <w:spacing w:val="-10"/>
        </w:rPr>
        <w:t xml:space="preserve"> </w:t>
      </w:r>
      <w:r>
        <w:t>података</w:t>
      </w:r>
      <w:r>
        <w:rPr>
          <w:spacing w:val="-10"/>
        </w:rPr>
        <w:t xml:space="preserve"> </w:t>
      </w:r>
      <w:r>
        <w:t>„Статистичке</w:t>
      </w:r>
      <w:r>
        <w:rPr>
          <w:spacing w:val="-10"/>
        </w:rPr>
        <w:t xml:space="preserve"> </w:t>
      </w:r>
      <w:r>
        <w:t>јединице”</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0"/>
          <w:numId w:val="35"/>
        </w:numPr>
        <w:tabs>
          <w:tab w:val="left" w:pos="5410"/>
        </w:tabs>
        <w:ind w:left="5410"/>
        <w:jc w:val="left"/>
        <w:rPr>
          <w:sz w:val="18"/>
        </w:rPr>
      </w:pPr>
      <w:r>
        <w:rPr>
          <w:spacing w:val="-2"/>
          <w:sz w:val="18"/>
        </w:rPr>
        <w:t>ЗГРАДЕ</w:t>
      </w:r>
    </w:p>
    <w:p w:rsidR="004B5447" w:rsidRDefault="00AA29E6">
      <w:pPr>
        <w:pStyle w:val="Heading1"/>
        <w:numPr>
          <w:ilvl w:val="1"/>
          <w:numId w:val="35"/>
        </w:numPr>
        <w:tabs>
          <w:tab w:val="left" w:pos="5299"/>
        </w:tabs>
        <w:spacing w:before="163"/>
        <w:ind w:left="5299"/>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790"/>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ListParagraph"/>
        <w:numPr>
          <w:ilvl w:val="0"/>
          <w:numId w:val="33"/>
        </w:numPr>
        <w:tabs>
          <w:tab w:val="left" w:pos="1044"/>
        </w:tabs>
        <w:spacing w:line="200" w:lineRule="exact"/>
        <w:ind w:left="1044" w:hanging="254"/>
        <w:rPr>
          <w:sz w:val="18"/>
        </w:rPr>
      </w:pPr>
      <w:r>
        <w:rPr>
          <w:sz w:val="18"/>
        </w:rPr>
        <w:t>„2D</w:t>
      </w:r>
      <w:r>
        <w:rPr>
          <w:spacing w:val="-9"/>
          <w:sz w:val="18"/>
        </w:rPr>
        <w:t xml:space="preserve"> </w:t>
      </w:r>
      <w:r>
        <w:rPr>
          <w:sz w:val="18"/>
        </w:rPr>
        <w:t>подаци”</w:t>
      </w:r>
      <w:r>
        <w:rPr>
          <w:spacing w:val="-5"/>
          <w:sz w:val="18"/>
        </w:rPr>
        <w:t xml:space="preserve"> </w:t>
      </w:r>
      <w:r>
        <w:rPr>
          <w:sz w:val="18"/>
        </w:rPr>
        <w:t>јесу</w:t>
      </w:r>
      <w:r>
        <w:rPr>
          <w:spacing w:val="-5"/>
          <w:sz w:val="18"/>
        </w:rPr>
        <w:t xml:space="preserve"> </w:t>
      </w:r>
      <w:r>
        <w:rPr>
          <w:sz w:val="18"/>
        </w:rPr>
        <w:t>подаци</w:t>
      </w:r>
      <w:r>
        <w:rPr>
          <w:spacing w:val="-6"/>
          <w:sz w:val="18"/>
        </w:rPr>
        <w:t xml:space="preserve"> </w:t>
      </w:r>
      <w:r>
        <w:rPr>
          <w:sz w:val="18"/>
        </w:rPr>
        <w:t>код</w:t>
      </w:r>
      <w:r>
        <w:rPr>
          <w:spacing w:val="-6"/>
          <w:sz w:val="18"/>
        </w:rPr>
        <w:t xml:space="preserve"> </w:t>
      </w:r>
      <w:r>
        <w:rPr>
          <w:sz w:val="18"/>
        </w:rPr>
        <w:t>којих</w:t>
      </w:r>
      <w:r>
        <w:rPr>
          <w:spacing w:val="-5"/>
          <w:sz w:val="18"/>
        </w:rPr>
        <w:t xml:space="preserve"> </w:t>
      </w:r>
      <w:r>
        <w:rPr>
          <w:sz w:val="18"/>
        </w:rPr>
        <w:t>је</w:t>
      </w:r>
      <w:r>
        <w:rPr>
          <w:spacing w:val="-5"/>
          <w:sz w:val="18"/>
        </w:rPr>
        <w:t xml:space="preserve"> </w:t>
      </w:r>
      <w:r>
        <w:rPr>
          <w:sz w:val="18"/>
        </w:rPr>
        <w:t>геометрија</w:t>
      </w:r>
      <w:r>
        <w:rPr>
          <w:spacing w:val="-5"/>
          <w:sz w:val="18"/>
        </w:rPr>
        <w:t xml:space="preserve"> </w:t>
      </w:r>
      <w:r>
        <w:rPr>
          <w:sz w:val="18"/>
        </w:rPr>
        <w:t>геопросторних</w:t>
      </w:r>
      <w:r>
        <w:rPr>
          <w:spacing w:val="-5"/>
          <w:sz w:val="18"/>
        </w:rPr>
        <w:t xml:space="preserve"> </w:t>
      </w:r>
      <w:r>
        <w:rPr>
          <w:sz w:val="18"/>
        </w:rPr>
        <w:t>објеката</w:t>
      </w:r>
      <w:r>
        <w:rPr>
          <w:spacing w:val="-6"/>
          <w:sz w:val="18"/>
        </w:rPr>
        <w:t xml:space="preserve"> </w:t>
      </w:r>
      <w:r>
        <w:rPr>
          <w:sz w:val="18"/>
        </w:rPr>
        <w:t>представљена</w:t>
      </w:r>
      <w:r>
        <w:rPr>
          <w:spacing w:val="-5"/>
          <w:sz w:val="18"/>
        </w:rPr>
        <w:t xml:space="preserve"> </w:t>
      </w:r>
      <w:r>
        <w:rPr>
          <w:sz w:val="18"/>
        </w:rPr>
        <w:t>у</w:t>
      </w:r>
      <w:r>
        <w:rPr>
          <w:spacing w:val="-5"/>
          <w:sz w:val="18"/>
        </w:rPr>
        <w:t xml:space="preserve"> </w:t>
      </w:r>
      <w:r>
        <w:rPr>
          <w:sz w:val="18"/>
        </w:rPr>
        <w:t>дводимензионалном</w:t>
      </w:r>
      <w:r>
        <w:rPr>
          <w:spacing w:val="-5"/>
          <w:sz w:val="18"/>
        </w:rPr>
        <w:t xml:space="preserve"> </w:t>
      </w:r>
      <w:r>
        <w:rPr>
          <w:spacing w:val="-2"/>
          <w:sz w:val="18"/>
        </w:rPr>
        <w:t>простору.</w:t>
      </w:r>
    </w:p>
    <w:p w:rsidR="004B5447" w:rsidRDefault="00AA29E6">
      <w:pPr>
        <w:pStyle w:val="ListParagraph"/>
        <w:numPr>
          <w:ilvl w:val="0"/>
          <w:numId w:val="33"/>
        </w:numPr>
        <w:tabs>
          <w:tab w:val="left" w:pos="1064"/>
        </w:tabs>
        <w:spacing w:before="2" w:line="232" w:lineRule="auto"/>
        <w:ind w:left="393" w:right="128" w:firstLine="396"/>
        <w:rPr>
          <w:sz w:val="18"/>
        </w:rPr>
      </w:pPr>
      <w:r>
        <w:rPr>
          <w:sz w:val="18"/>
        </w:rPr>
        <w:t>„2.5D подаци” јесу подаци код којих је геометрија геопросторних објеката представљена у тродимензионалном простору уз</w:t>
      </w:r>
      <w:r>
        <w:rPr>
          <w:spacing w:val="40"/>
          <w:sz w:val="18"/>
        </w:rPr>
        <w:t xml:space="preserve"> </w:t>
      </w:r>
      <w:r>
        <w:rPr>
          <w:sz w:val="18"/>
        </w:rPr>
        <w:t>ограничење да за сваку (X,Y) позицију постоји само једна Z.</w:t>
      </w:r>
    </w:p>
    <w:p w:rsidR="004B5447" w:rsidRDefault="00AA29E6">
      <w:pPr>
        <w:pStyle w:val="ListParagraph"/>
        <w:numPr>
          <w:ilvl w:val="0"/>
          <w:numId w:val="33"/>
        </w:numPr>
        <w:tabs>
          <w:tab w:val="left" w:pos="1044"/>
        </w:tabs>
        <w:spacing w:line="197" w:lineRule="exact"/>
        <w:ind w:left="1044" w:hanging="254"/>
        <w:rPr>
          <w:sz w:val="18"/>
        </w:rPr>
      </w:pPr>
      <w:r>
        <w:rPr>
          <w:sz w:val="18"/>
        </w:rPr>
        <w:t>„3D</w:t>
      </w:r>
      <w:r>
        <w:rPr>
          <w:spacing w:val="-8"/>
          <w:sz w:val="18"/>
        </w:rPr>
        <w:t xml:space="preserve"> </w:t>
      </w:r>
      <w:r>
        <w:rPr>
          <w:sz w:val="18"/>
        </w:rPr>
        <w:t>подаци”</w:t>
      </w:r>
      <w:r>
        <w:rPr>
          <w:spacing w:val="-5"/>
          <w:sz w:val="18"/>
        </w:rPr>
        <w:t xml:space="preserve"> </w:t>
      </w:r>
      <w:r>
        <w:rPr>
          <w:sz w:val="18"/>
        </w:rPr>
        <w:t>јесу</w:t>
      </w:r>
      <w:r>
        <w:rPr>
          <w:spacing w:val="-5"/>
          <w:sz w:val="18"/>
        </w:rPr>
        <w:t xml:space="preserve"> </w:t>
      </w:r>
      <w:r>
        <w:rPr>
          <w:sz w:val="18"/>
        </w:rPr>
        <w:t>подаци</w:t>
      </w:r>
      <w:r>
        <w:rPr>
          <w:spacing w:val="-6"/>
          <w:sz w:val="18"/>
        </w:rPr>
        <w:t xml:space="preserve"> </w:t>
      </w:r>
      <w:r>
        <w:rPr>
          <w:sz w:val="18"/>
        </w:rPr>
        <w:t>ко</w:t>
      </w:r>
      <w:r>
        <w:rPr>
          <w:sz w:val="18"/>
        </w:rPr>
        <w:t>д</w:t>
      </w:r>
      <w:r>
        <w:rPr>
          <w:spacing w:val="-5"/>
          <w:sz w:val="18"/>
        </w:rPr>
        <w:t xml:space="preserve"> </w:t>
      </w:r>
      <w:r>
        <w:rPr>
          <w:sz w:val="18"/>
        </w:rPr>
        <w:t>којих</w:t>
      </w:r>
      <w:r>
        <w:rPr>
          <w:spacing w:val="-4"/>
          <w:sz w:val="18"/>
        </w:rPr>
        <w:t xml:space="preserve"> </w:t>
      </w:r>
      <w:r>
        <w:rPr>
          <w:sz w:val="18"/>
        </w:rPr>
        <w:t>је</w:t>
      </w:r>
      <w:r>
        <w:rPr>
          <w:spacing w:val="-5"/>
          <w:sz w:val="18"/>
        </w:rPr>
        <w:t xml:space="preserve"> </w:t>
      </w:r>
      <w:r>
        <w:rPr>
          <w:sz w:val="18"/>
        </w:rPr>
        <w:t>геометрија</w:t>
      </w:r>
      <w:r>
        <w:rPr>
          <w:spacing w:val="-5"/>
          <w:sz w:val="18"/>
        </w:rPr>
        <w:t xml:space="preserve"> </w:t>
      </w:r>
      <w:r>
        <w:rPr>
          <w:sz w:val="18"/>
        </w:rPr>
        <w:t>геопросторних</w:t>
      </w:r>
      <w:r>
        <w:rPr>
          <w:spacing w:val="-5"/>
          <w:sz w:val="18"/>
        </w:rPr>
        <w:t xml:space="preserve"> </w:t>
      </w:r>
      <w:r>
        <w:rPr>
          <w:sz w:val="18"/>
        </w:rPr>
        <w:t>објеката</w:t>
      </w:r>
      <w:r>
        <w:rPr>
          <w:spacing w:val="-5"/>
          <w:sz w:val="18"/>
        </w:rPr>
        <w:t xml:space="preserve"> </w:t>
      </w:r>
      <w:r>
        <w:rPr>
          <w:sz w:val="18"/>
        </w:rPr>
        <w:t>представљена</w:t>
      </w:r>
      <w:r>
        <w:rPr>
          <w:spacing w:val="-5"/>
          <w:sz w:val="18"/>
        </w:rPr>
        <w:t xml:space="preserve"> </w:t>
      </w:r>
      <w:r>
        <w:rPr>
          <w:sz w:val="18"/>
        </w:rPr>
        <w:t>у</w:t>
      </w:r>
      <w:r>
        <w:rPr>
          <w:spacing w:val="-5"/>
          <w:sz w:val="18"/>
        </w:rPr>
        <w:t xml:space="preserve"> </w:t>
      </w:r>
      <w:r>
        <w:rPr>
          <w:sz w:val="18"/>
        </w:rPr>
        <w:t>тродимензионалном</w:t>
      </w:r>
      <w:r>
        <w:rPr>
          <w:spacing w:val="-4"/>
          <w:sz w:val="18"/>
        </w:rPr>
        <w:t xml:space="preserve"> </w:t>
      </w:r>
      <w:r>
        <w:rPr>
          <w:spacing w:val="-2"/>
          <w:sz w:val="18"/>
        </w:rPr>
        <w:t>простору.</w:t>
      </w:r>
    </w:p>
    <w:p w:rsidR="004B5447" w:rsidRDefault="00AA29E6">
      <w:pPr>
        <w:pStyle w:val="ListParagraph"/>
        <w:numPr>
          <w:ilvl w:val="0"/>
          <w:numId w:val="33"/>
        </w:numPr>
        <w:tabs>
          <w:tab w:val="left" w:pos="1044"/>
        </w:tabs>
        <w:spacing w:line="203" w:lineRule="exact"/>
        <w:ind w:left="1044" w:hanging="254"/>
        <w:rPr>
          <w:sz w:val="18"/>
        </w:rPr>
      </w:pPr>
      <w:r>
        <w:rPr>
          <w:sz w:val="18"/>
        </w:rPr>
        <w:t>„компонента</w:t>
      </w:r>
      <w:r>
        <w:rPr>
          <w:spacing w:val="-4"/>
          <w:sz w:val="18"/>
        </w:rPr>
        <w:t xml:space="preserve"> </w:t>
      </w:r>
      <w:r>
        <w:rPr>
          <w:sz w:val="18"/>
        </w:rPr>
        <w:t>зграде”</w:t>
      </w:r>
      <w:r>
        <w:rPr>
          <w:spacing w:val="-4"/>
          <w:sz w:val="18"/>
        </w:rPr>
        <w:t xml:space="preserve"> </w:t>
      </w:r>
      <w:r>
        <w:rPr>
          <w:sz w:val="18"/>
        </w:rPr>
        <w:t>јесте</w:t>
      </w:r>
      <w:r>
        <w:rPr>
          <w:spacing w:val="-3"/>
          <w:sz w:val="18"/>
        </w:rPr>
        <w:t xml:space="preserve"> </w:t>
      </w:r>
      <w:r>
        <w:rPr>
          <w:sz w:val="18"/>
        </w:rPr>
        <w:t>било</w:t>
      </w:r>
      <w:r>
        <w:rPr>
          <w:spacing w:val="-4"/>
          <w:sz w:val="18"/>
        </w:rPr>
        <w:t xml:space="preserve"> </w:t>
      </w:r>
      <w:r>
        <w:rPr>
          <w:sz w:val="18"/>
        </w:rPr>
        <w:t>која</w:t>
      </w:r>
      <w:r>
        <w:rPr>
          <w:spacing w:val="-4"/>
          <w:sz w:val="18"/>
        </w:rPr>
        <w:t xml:space="preserve"> </w:t>
      </w:r>
      <w:r>
        <w:rPr>
          <w:sz w:val="18"/>
        </w:rPr>
        <w:t>потподела</w:t>
      </w:r>
      <w:r>
        <w:rPr>
          <w:spacing w:val="-3"/>
          <w:sz w:val="18"/>
        </w:rPr>
        <w:t xml:space="preserve"> </w:t>
      </w:r>
      <w:r>
        <w:rPr>
          <w:sz w:val="18"/>
        </w:rPr>
        <w:t>или</w:t>
      </w:r>
      <w:r>
        <w:rPr>
          <w:spacing w:val="-5"/>
          <w:sz w:val="18"/>
        </w:rPr>
        <w:t xml:space="preserve"> </w:t>
      </w:r>
      <w:r>
        <w:rPr>
          <w:sz w:val="18"/>
        </w:rPr>
        <w:t>елемент</w:t>
      </w:r>
      <w:r>
        <w:rPr>
          <w:spacing w:val="-3"/>
          <w:sz w:val="18"/>
        </w:rPr>
        <w:t xml:space="preserve"> </w:t>
      </w:r>
      <w:r>
        <w:rPr>
          <w:spacing w:val="-2"/>
          <w:sz w:val="18"/>
        </w:rPr>
        <w:t>зграде.</w:t>
      </w:r>
    </w:p>
    <w:p w:rsidR="004B5447" w:rsidRDefault="00AA29E6">
      <w:pPr>
        <w:pStyle w:val="Heading1"/>
        <w:numPr>
          <w:ilvl w:val="1"/>
          <w:numId w:val="35"/>
        </w:numPr>
        <w:tabs>
          <w:tab w:val="left" w:pos="578"/>
        </w:tabs>
        <w:spacing w:before="163"/>
        <w:ind w:left="578"/>
        <w:jc w:val="center"/>
      </w:pPr>
      <w:r>
        <w:t>Структура</w:t>
      </w:r>
      <w:r>
        <w:rPr>
          <w:spacing w:val="-11"/>
        </w:rPr>
        <w:t xml:space="preserve"> </w:t>
      </w:r>
      <w:r>
        <w:t>теме</w:t>
      </w:r>
      <w:r>
        <w:rPr>
          <w:spacing w:val="-8"/>
        </w:rPr>
        <w:t xml:space="preserve"> </w:t>
      </w:r>
      <w:r>
        <w:t>геопросторних</w:t>
      </w:r>
      <w:r>
        <w:rPr>
          <w:spacing w:val="-9"/>
        </w:rPr>
        <w:t xml:space="preserve"> </w:t>
      </w:r>
      <w:r>
        <w:t>података</w:t>
      </w:r>
      <w:r>
        <w:rPr>
          <w:spacing w:val="-8"/>
        </w:rPr>
        <w:t xml:space="preserve"> </w:t>
      </w:r>
      <w:r>
        <w:rPr>
          <w:spacing w:val="-2"/>
        </w:rPr>
        <w:t>„Зграде”</w:t>
      </w:r>
    </w:p>
    <w:p w:rsidR="004B5447" w:rsidRDefault="004B5447">
      <w:pPr>
        <w:pStyle w:val="BodyText"/>
        <w:spacing w:before="9"/>
        <w:rPr>
          <w:b/>
          <w:sz w:val="16"/>
        </w:rPr>
      </w:pPr>
    </w:p>
    <w:p w:rsidR="004B5447" w:rsidRDefault="00AA29E6">
      <w:pPr>
        <w:pStyle w:val="BodyText"/>
        <w:spacing w:line="203" w:lineRule="exact"/>
        <w:ind w:left="790"/>
      </w:pPr>
      <w:r>
        <w:t>Типови</w:t>
      </w:r>
      <w:r>
        <w:rPr>
          <w:spacing w:val="-8"/>
        </w:rPr>
        <w:t xml:space="preserve"> </w:t>
      </w:r>
      <w:r>
        <w:t>утврђени</w:t>
      </w:r>
      <w:r>
        <w:rPr>
          <w:spacing w:val="-5"/>
        </w:rPr>
        <w:t xml:space="preserve"> </w:t>
      </w:r>
      <w:r>
        <w:t>за</w:t>
      </w:r>
      <w:r>
        <w:rPr>
          <w:spacing w:val="-5"/>
        </w:rPr>
        <w:t xml:space="preserve"> </w:t>
      </w:r>
      <w:r>
        <w:t>тему</w:t>
      </w:r>
      <w:r>
        <w:rPr>
          <w:spacing w:val="-4"/>
        </w:rPr>
        <w:t xml:space="preserve"> </w:t>
      </w:r>
      <w:r>
        <w:t>геопросторних</w:t>
      </w:r>
      <w:r>
        <w:rPr>
          <w:spacing w:val="-5"/>
        </w:rPr>
        <w:t xml:space="preserve"> </w:t>
      </w:r>
      <w:r>
        <w:t>података</w:t>
      </w:r>
      <w:r>
        <w:rPr>
          <w:spacing w:val="-4"/>
        </w:rPr>
        <w:t xml:space="preserve"> </w:t>
      </w:r>
      <w:r>
        <w:t>„Зграде”</w:t>
      </w:r>
      <w:r>
        <w:rPr>
          <w:spacing w:val="-5"/>
        </w:rPr>
        <w:t xml:space="preserve"> </w:t>
      </w:r>
      <w:r>
        <w:t>структурирани</w:t>
      </w:r>
      <w:r>
        <w:rPr>
          <w:spacing w:val="-5"/>
        </w:rPr>
        <w:t xml:space="preserve"> </w:t>
      </w:r>
      <w:r>
        <w:t>су</w:t>
      </w:r>
      <w:r>
        <w:rPr>
          <w:spacing w:val="-5"/>
        </w:rPr>
        <w:t xml:space="preserve"> </w:t>
      </w:r>
      <w:r>
        <w:t>у</w:t>
      </w:r>
      <w:r>
        <w:rPr>
          <w:spacing w:val="-4"/>
        </w:rPr>
        <w:t xml:space="preserve"> </w:t>
      </w:r>
      <w:r>
        <w:t>следеће</w:t>
      </w:r>
      <w:r>
        <w:rPr>
          <w:spacing w:val="-4"/>
        </w:rPr>
        <w:t xml:space="preserve"> </w:t>
      </w:r>
      <w:r>
        <w:rPr>
          <w:spacing w:val="-2"/>
        </w:rPr>
        <w:t>пакете:</w:t>
      </w:r>
    </w:p>
    <w:p w:rsidR="004B5447" w:rsidRDefault="00AA29E6">
      <w:pPr>
        <w:pStyle w:val="BodyText"/>
        <w:spacing w:line="200" w:lineRule="exact"/>
        <w:ind w:left="790"/>
      </w:pPr>
      <w:r>
        <w:rPr>
          <w:spacing w:val="-16"/>
        </w:rPr>
        <w:t xml:space="preserve"> </w:t>
      </w:r>
      <w:r>
        <w:rPr>
          <w:spacing w:val="-4"/>
        </w:rPr>
        <w:t>–</w:t>
      </w:r>
      <w:r>
        <w:rPr>
          <w:spacing w:val="-6"/>
        </w:rPr>
        <w:t xml:space="preserve"> </w:t>
      </w:r>
      <w:r>
        <w:rPr>
          <w:spacing w:val="-4"/>
        </w:rPr>
        <w:t>Основа</w:t>
      </w:r>
      <w:r>
        <w:rPr>
          <w:spacing w:val="-3"/>
        </w:rPr>
        <w:t xml:space="preserve"> </w:t>
      </w:r>
      <w:r>
        <w:rPr>
          <w:spacing w:val="-4"/>
        </w:rPr>
        <w:t>зграде</w:t>
      </w:r>
    </w:p>
    <w:p w:rsidR="004B5447" w:rsidRDefault="00AA29E6">
      <w:pPr>
        <w:pStyle w:val="BodyText"/>
        <w:spacing w:line="200" w:lineRule="exact"/>
        <w:ind w:left="790"/>
      </w:pPr>
      <w:r>
        <w:rPr>
          <w:spacing w:val="-16"/>
        </w:rPr>
        <w:t xml:space="preserve"> </w:t>
      </w:r>
      <w:r>
        <w:rPr>
          <w:spacing w:val="-2"/>
        </w:rPr>
        <w:t>–</w:t>
      </w:r>
      <w:r>
        <w:rPr>
          <w:spacing w:val="-9"/>
        </w:rPr>
        <w:t xml:space="preserve"> </w:t>
      </w:r>
      <w:r>
        <w:rPr>
          <w:spacing w:val="-2"/>
        </w:rPr>
        <w:t>Зграде</w:t>
      </w:r>
      <w:r>
        <w:rPr>
          <w:spacing w:val="-7"/>
        </w:rPr>
        <w:t xml:space="preserve"> </w:t>
      </w:r>
      <w:r>
        <w:rPr>
          <w:spacing w:val="-5"/>
        </w:rPr>
        <w:t>2D</w:t>
      </w:r>
    </w:p>
    <w:p w:rsidR="004B5447" w:rsidRDefault="00AA29E6">
      <w:pPr>
        <w:pStyle w:val="BodyText"/>
        <w:spacing w:line="203" w:lineRule="exact"/>
        <w:ind w:left="790"/>
      </w:pPr>
      <w:r>
        <w:rPr>
          <w:spacing w:val="-16"/>
        </w:rPr>
        <w:t xml:space="preserve"> </w:t>
      </w:r>
      <w:r>
        <w:rPr>
          <w:spacing w:val="-2"/>
        </w:rPr>
        <w:t>–</w:t>
      </w:r>
      <w:r>
        <w:rPr>
          <w:spacing w:val="-9"/>
        </w:rPr>
        <w:t xml:space="preserve"> </w:t>
      </w:r>
      <w:r>
        <w:rPr>
          <w:spacing w:val="-2"/>
        </w:rPr>
        <w:t>Зграде</w:t>
      </w:r>
      <w:r>
        <w:rPr>
          <w:spacing w:val="-7"/>
        </w:rPr>
        <w:t xml:space="preserve"> </w:t>
      </w:r>
      <w:r>
        <w:rPr>
          <w:spacing w:val="-5"/>
        </w:rPr>
        <w:t>3D</w:t>
      </w:r>
    </w:p>
    <w:p w:rsidR="004B5447" w:rsidRDefault="00AA29E6">
      <w:pPr>
        <w:pStyle w:val="Heading1"/>
        <w:numPr>
          <w:ilvl w:val="1"/>
          <w:numId w:val="32"/>
        </w:numPr>
        <w:tabs>
          <w:tab w:val="left" w:pos="5217"/>
        </w:tabs>
        <w:spacing w:before="163"/>
        <w:jc w:val="left"/>
      </w:pPr>
      <w:r>
        <w:t>Основа</w:t>
      </w:r>
      <w:r>
        <w:rPr>
          <w:spacing w:val="-5"/>
        </w:rPr>
        <w:t xml:space="preserve"> </w:t>
      </w:r>
      <w:r>
        <w:rPr>
          <w:spacing w:val="-2"/>
        </w:rPr>
        <w:t>зграде</w:t>
      </w:r>
    </w:p>
    <w:p w:rsidR="004B5447" w:rsidRDefault="00AA29E6">
      <w:pPr>
        <w:pStyle w:val="ListParagraph"/>
        <w:numPr>
          <w:ilvl w:val="2"/>
          <w:numId w:val="32"/>
        </w:numPr>
        <w:tabs>
          <w:tab w:val="left" w:pos="714"/>
        </w:tabs>
        <w:spacing w:before="163"/>
        <w:ind w:left="714"/>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6"/>
        </w:rPr>
        <w:t xml:space="preserve"> </w:t>
      </w:r>
      <w:r>
        <w:t>„Основа</w:t>
      </w:r>
      <w:r>
        <w:rPr>
          <w:spacing w:val="-4"/>
        </w:rPr>
        <w:t xml:space="preserve"> </w:t>
      </w:r>
      <w:r>
        <w:t>зграде”</w:t>
      </w:r>
      <w:r>
        <w:rPr>
          <w:spacing w:val="-4"/>
        </w:rPr>
        <w:t xml:space="preserve"> </w:t>
      </w:r>
      <w:r>
        <w:t>садржи</w:t>
      </w:r>
      <w:r>
        <w:rPr>
          <w:spacing w:val="-4"/>
        </w:rPr>
        <w:t xml:space="preserve"> </w:t>
      </w:r>
      <w:r>
        <w:t>следеће</w:t>
      </w:r>
      <w:r>
        <w:rPr>
          <w:spacing w:val="-4"/>
        </w:rPr>
        <w:t xml:space="preserve"> </w:t>
      </w:r>
      <w:r>
        <w:t>типове</w:t>
      </w:r>
      <w:r>
        <w:rPr>
          <w:spacing w:val="-4"/>
        </w:rPr>
        <w:t xml:space="preserve"> </w:t>
      </w:r>
      <w:r>
        <w:t>геопросторних</w:t>
      </w:r>
      <w:r>
        <w:rPr>
          <w:spacing w:val="-3"/>
        </w:rPr>
        <w:t xml:space="preserve"> </w:t>
      </w:r>
      <w:r>
        <w:rPr>
          <w:spacing w:val="-2"/>
        </w:rPr>
        <w:t>објеката:</w:t>
      </w:r>
    </w:p>
    <w:p w:rsidR="004B5447" w:rsidRDefault="00AA29E6">
      <w:pPr>
        <w:pStyle w:val="BodyText"/>
        <w:spacing w:line="200" w:lineRule="exact"/>
        <w:ind w:left="790"/>
      </w:pPr>
      <w:r>
        <w:rPr>
          <w:spacing w:val="-16"/>
        </w:rPr>
        <w:t xml:space="preserve"> </w:t>
      </w:r>
      <w:r>
        <w:rPr>
          <w:spacing w:val="-2"/>
        </w:rPr>
        <w:t>–</w:t>
      </w:r>
      <w:r>
        <w:rPr>
          <w:spacing w:val="-6"/>
        </w:rPr>
        <w:t xml:space="preserve"> </w:t>
      </w:r>
      <w:r>
        <w:rPr>
          <w:spacing w:val="-2"/>
        </w:rPr>
        <w:t>Апстрактна</w:t>
      </w:r>
      <w:r>
        <w:rPr>
          <w:spacing w:val="-3"/>
        </w:rPr>
        <w:t xml:space="preserve"> </w:t>
      </w:r>
      <w:r>
        <w:rPr>
          <w:spacing w:val="-2"/>
        </w:rPr>
        <w:t>конструкција</w:t>
      </w:r>
    </w:p>
    <w:p w:rsidR="004B5447" w:rsidRDefault="00AA29E6">
      <w:pPr>
        <w:pStyle w:val="BodyText"/>
        <w:spacing w:line="200" w:lineRule="exact"/>
        <w:ind w:left="790"/>
      </w:pPr>
      <w:r>
        <w:rPr>
          <w:spacing w:val="-16"/>
        </w:rPr>
        <w:t xml:space="preserve"> </w:t>
      </w:r>
      <w:r>
        <w:rPr>
          <w:spacing w:val="-2"/>
        </w:rPr>
        <w:t>–</w:t>
      </w:r>
      <w:r>
        <w:rPr>
          <w:spacing w:val="-6"/>
        </w:rPr>
        <w:t xml:space="preserve"> </w:t>
      </w:r>
      <w:r>
        <w:rPr>
          <w:spacing w:val="-2"/>
        </w:rPr>
        <w:t>Апстрактна</w:t>
      </w:r>
      <w:r>
        <w:rPr>
          <w:spacing w:val="-3"/>
        </w:rPr>
        <w:t xml:space="preserve"> </w:t>
      </w:r>
      <w:r>
        <w:rPr>
          <w:spacing w:val="-2"/>
        </w:rPr>
        <w:t>зграда</w:t>
      </w:r>
    </w:p>
    <w:p w:rsidR="004B5447" w:rsidRDefault="00AA29E6">
      <w:pPr>
        <w:pStyle w:val="BodyText"/>
        <w:spacing w:line="200" w:lineRule="exact"/>
        <w:ind w:left="790"/>
      </w:pPr>
      <w:r>
        <w:rPr>
          <w:spacing w:val="-5"/>
          <w:w w:val="75"/>
        </w:rPr>
        <w:t xml:space="preserve"> </w:t>
      </w:r>
      <w:r>
        <w:rPr>
          <w:w w:val="75"/>
        </w:rPr>
        <w:t>–</w:t>
      </w:r>
      <w:r>
        <w:rPr>
          <w:spacing w:val="-5"/>
          <w:w w:val="95"/>
        </w:rPr>
        <w:t xml:space="preserve"> </w:t>
      </w:r>
      <w:r>
        <w:rPr>
          <w:spacing w:val="-2"/>
          <w:w w:val="95"/>
        </w:rPr>
        <w:t>Зграда</w:t>
      </w:r>
    </w:p>
    <w:p w:rsidR="004B5447" w:rsidRDefault="00AA29E6">
      <w:pPr>
        <w:pStyle w:val="BodyText"/>
        <w:spacing w:line="203" w:lineRule="exact"/>
        <w:ind w:left="790"/>
      </w:pPr>
      <w:r>
        <w:rPr>
          <w:spacing w:val="-16"/>
        </w:rPr>
        <w:t xml:space="preserve"> </w:t>
      </w:r>
      <w:r>
        <w:rPr>
          <w:spacing w:val="-4"/>
        </w:rPr>
        <w:t>–</w:t>
      </w:r>
      <w:r>
        <w:rPr>
          <w:spacing w:val="-7"/>
        </w:rPr>
        <w:t xml:space="preserve"> </w:t>
      </w:r>
      <w:r>
        <w:rPr>
          <w:spacing w:val="-4"/>
        </w:rPr>
        <w:t>Део</w:t>
      </w:r>
      <w:r>
        <w:rPr>
          <w:spacing w:val="-5"/>
        </w:rPr>
        <w:t xml:space="preserve"> </w:t>
      </w:r>
      <w:r>
        <w:rPr>
          <w:spacing w:val="-4"/>
        </w:rPr>
        <w:t>зграде</w:t>
      </w:r>
    </w:p>
    <w:p w:rsidR="004B5447" w:rsidRDefault="00AA29E6">
      <w:pPr>
        <w:pStyle w:val="ListParagraph"/>
        <w:numPr>
          <w:ilvl w:val="3"/>
          <w:numId w:val="32"/>
        </w:numPr>
        <w:tabs>
          <w:tab w:val="left" w:pos="4100"/>
        </w:tabs>
        <w:spacing w:before="163"/>
        <w:jc w:val="left"/>
        <w:rPr>
          <w:sz w:val="18"/>
        </w:rPr>
      </w:pPr>
      <w:r>
        <w:rPr>
          <w:sz w:val="18"/>
        </w:rPr>
        <w:t>Апстрактна</w:t>
      </w:r>
      <w:r>
        <w:rPr>
          <w:spacing w:val="-8"/>
          <w:sz w:val="18"/>
        </w:rPr>
        <w:t xml:space="preserve"> </w:t>
      </w:r>
      <w:r>
        <w:rPr>
          <w:sz w:val="18"/>
        </w:rPr>
        <w:t>конструкција</w:t>
      </w:r>
      <w:r>
        <w:rPr>
          <w:spacing w:val="-6"/>
          <w:sz w:val="18"/>
        </w:rPr>
        <w:t xml:space="preserve"> </w:t>
      </w:r>
      <w:r>
        <w:rPr>
          <w:spacing w:val="-2"/>
          <w:sz w:val="18"/>
        </w:rPr>
        <w:t>(AbstractConstruction)</w:t>
      </w:r>
    </w:p>
    <w:p w:rsidR="004B5447" w:rsidRDefault="004B5447">
      <w:pPr>
        <w:pStyle w:val="BodyText"/>
        <w:spacing w:before="2"/>
        <w:rPr>
          <w:sz w:val="17"/>
        </w:rPr>
      </w:pPr>
    </w:p>
    <w:p w:rsidR="004B5447" w:rsidRDefault="00AA29E6">
      <w:pPr>
        <w:pStyle w:val="BodyText"/>
        <w:spacing w:before="1" w:line="232" w:lineRule="auto"/>
        <w:ind w:left="790" w:right="2579"/>
      </w:pPr>
      <w:r>
        <w:t>Апстрактни</w:t>
      </w:r>
      <w:r>
        <w:rPr>
          <w:spacing w:val="-6"/>
        </w:rPr>
        <w:t xml:space="preserve"> </w:t>
      </w:r>
      <w:r>
        <w:t>тип</w:t>
      </w:r>
      <w:r>
        <w:rPr>
          <w:spacing w:val="-6"/>
        </w:rPr>
        <w:t xml:space="preserve"> </w:t>
      </w:r>
      <w:r>
        <w:t>геопросторног</w:t>
      </w:r>
      <w:r>
        <w:rPr>
          <w:spacing w:val="-6"/>
        </w:rPr>
        <w:t xml:space="preserve"> </w:t>
      </w:r>
      <w:r>
        <w:t>објекта</w:t>
      </w:r>
      <w:r>
        <w:rPr>
          <w:spacing w:val="-5"/>
        </w:rPr>
        <w:t xml:space="preserve"> </w:t>
      </w:r>
      <w:r>
        <w:t>који</w:t>
      </w:r>
      <w:r>
        <w:rPr>
          <w:spacing w:val="-6"/>
        </w:rPr>
        <w:t xml:space="preserve"> </w:t>
      </w:r>
      <w:r>
        <w:t>групише</w:t>
      </w:r>
      <w:r>
        <w:rPr>
          <w:spacing w:val="-5"/>
        </w:rPr>
        <w:t xml:space="preserve"> </w:t>
      </w:r>
      <w:r>
        <w:t>семантичка</w:t>
      </w:r>
      <w:r>
        <w:rPr>
          <w:spacing w:val="-5"/>
        </w:rPr>
        <w:t xml:space="preserve"> </w:t>
      </w:r>
      <w:r>
        <w:t>својства</w:t>
      </w:r>
      <w:r>
        <w:rPr>
          <w:spacing w:val="-5"/>
        </w:rPr>
        <w:t xml:space="preserve"> </w:t>
      </w:r>
      <w:r>
        <w:t>зграде,</w:t>
      </w:r>
      <w:r>
        <w:rPr>
          <w:spacing w:val="-5"/>
        </w:rPr>
        <w:t xml:space="preserve"> </w:t>
      </w:r>
      <w:r>
        <w:t>делова</w:t>
      </w:r>
      <w:r>
        <w:rPr>
          <w:spacing w:val="-5"/>
        </w:rPr>
        <w:t xml:space="preserve"> </w:t>
      </w:r>
      <w:r>
        <w:t>зграде. Овај тип је апстрактан.</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геопросторног</w:t>
      </w:r>
      <w:r>
        <w:rPr>
          <w:spacing w:val="7"/>
        </w:rPr>
        <w:t xml:space="preserve"> </w:t>
      </w:r>
      <w:r>
        <w:rPr>
          <w:spacing w:val="-2"/>
        </w:rPr>
        <w:t>објекта</w:t>
      </w:r>
      <w:r>
        <w:rPr>
          <w:spacing w:val="7"/>
        </w:rPr>
        <w:t xml:space="preserve"> </w:t>
      </w:r>
      <w:r>
        <w:rPr>
          <w:spacing w:val="-2"/>
        </w:rPr>
        <w:t>типа</w:t>
      </w:r>
      <w:r>
        <w:rPr>
          <w:spacing w:val="-3"/>
        </w:rPr>
        <w:t xml:space="preserve"> </w:t>
      </w:r>
      <w:r>
        <w:rPr>
          <w:spacing w:val="-2"/>
        </w:rPr>
        <w:t>AbstractConstruction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5"/>
                <w:sz w:val="14"/>
              </w:rPr>
              <w:t xml:space="preserve"> </w:t>
            </w:r>
            <w:r>
              <w:rPr>
                <w:spacing w:val="-2"/>
                <w:sz w:val="14"/>
              </w:rPr>
              <w:t>зграде.</w:t>
            </w:r>
          </w:p>
        </w:tc>
        <w:tc>
          <w:tcPr>
            <w:tcW w:w="1701" w:type="dxa"/>
          </w:tcPr>
          <w:p w:rsidR="004B5447" w:rsidRDefault="00AA29E6">
            <w:pPr>
              <w:pStyle w:val="TableParagraph"/>
              <w:rPr>
                <w:sz w:val="14"/>
              </w:rPr>
            </w:pPr>
            <w:r>
              <w:rPr>
                <w:spacing w:val="-2"/>
                <w:sz w:val="14"/>
              </w:rPr>
              <w:t>GeographicalName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dateOfConstruction</w:t>
            </w:r>
          </w:p>
        </w:tc>
        <w:tc>
          <w:tcPr>
            <w:tcW w:w="5386" w:type="dxa"/>
          </w:tcPr>
          <w:p w:rsidR="004B5447" w:rsidRDefault="00AA29E6">
            <w:pPr>
              <w:pStyle w:val="TableParagraph"/>
              <w:ind w:left="55"/>
              <w:rPr>
                <w:sz w:val="14"/>
              </w:rPr>
            </w:pPr>
            <w:r>
              <w:rPr>
                <w:sz w:val="14"/>
              </w:rPr>
              <w:t>Датум</w:t>
            </w:r>
            <w:r>
              <w:rPr>
                <w:spacing w:val="-8"/>
                <w:sz w:val="14"/>
              </w:rPr>
              <w:t xml:space="preserve"> </w:t>
            </w:r>
            <w:r>
              <w:rPr>
                <w:spacing w:val="-2"/>
                <w:sz w:val="14"/>
              </w:rPr>
              <w:t>изградње.</w:t>
            </w:r>
          </w:p>
        </w:tc>
        <w:tc>
          <w:tcPr>
            <w:tcW w:w="1701" w:type="dxa"/>
          </w:tcPr>
          <w:p w:rsidR="004B5447" w:rsidRDefault="00AA29E6">
            <w:pPr>
              <w:pStyle w:val="TableParagraph"/>
              <w:ind w:left="55"/>
              <w:rPr>
                <w:sz w:val="14"/>
              </w:rPr>
            </w:pPr>
            <w:r>
              <w:rPr>
                <w:spacing w:val="-2"/>
                <w:sz w:val="14"/>
              </w:rPr>
              <w:t>DateOfEvent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dateOfDemolition</w:t>
            </w:r>
          </w:p>
        </w:tc>
        <w:tc>
          <w:tcPr>
            <w:tcW w:w="5386" w:type="dxa"/>
          </w:tcPr>
          <w:p w:rsidR="004B5447" w:rsidRDefault="00AA29E6">
            <w:pPr>
              <w:pStyle w:val="TableParagraph"/>
              <w:ind w:left="55"/>
              <w:rPr>
                <w:sz w:val="14"/>
              </w:rPr>
            </w:pPr>
            <w:r>
              <w:rPr>
                <w:sz w:val="14"/>
              </w:rPr>
              <w:t>Датум</w:t>
            </w:r>
            <w:r>
              <w:rPr>
                <w:spacing w:val="-8"/>
                <w:sz w:val="14"/>
              </w:rPr>
              <w:t xml:space="preserve"> </w:t>
            </w:r>
            <w:r>
              <w:rPr>
                <w:spacing w:val="-2"/>
                <w:sz w:val="14"/>
              </w:rPr>
              <w:t>рушења.</w:t>
            </w:r>
          </w:p>
        </w:tc>
        <w:tc>
          <w:tcPr>
            <w:tcW w:w="1701" w:type="dxa"/>
          </w:tcPr>
          <w:p w:rsidR="004B5447" w:rsidRDefault="00AA29E6">
            <w:pPr>
              <w:pStyle w:val="TableParagraph"/>
              <w:ind w:left="55"/>
              <w:rPr>
                <w:sz w:val="14"/>
              </w:rPr>
            </w:pPr>
            <w:r>
              <w:rPr>
                <w:spacing w:val="-2"/>
                <w:sz w:val="14"/>
              </w:rPr>
              <w:t>DateOfEvent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dateOfRenovation</w:t>
            </w:r>
          </w:p>
        </w:tc>
        <w:tc>
          <w:tcPr>
            <w:tcW w:w="5386" w:type="dxa"/>
          </w:tcPr>
          <w:p w:rsidR="004B5447" w:rsidRDefault="00AA29E6">
            <w:pPr>
              <w:pStyle w:val="TableParagraph"/>
              <w:ind w:left="55"/>
              <w:rPr>
                <w:sz w:val="14"/>
              </w:rPr>
            </w:pPr>
            <w:r>
              <w:rPr>
                <w:sz w:val="14"/>
              </w:rPr>
              <w:t>Датум</w:t>
            </w:r>
            <w:r>
              <w:rPr>
                <w:spacing w:val="-8"/>
                <w:sz w:val="14"/>
              </w:rPr>
              <w:t xml:space="preserve"> </w:t>
            </w:r>
            <w:r>
              <w:rPr>
                <w:sz w:val="14"/>
              </w:rPr>
              <w:t>последњег</w:t>
            </w:r>
            <w:r>
              <w:rPr>
                <w:spacing w:val="-9"/>
                <w:sz w:val="14"/>
              </w:rPr>
              <w:t xml:space="preserve"> </w:t>
            </w:r>
            <w:r>
              <w:rPr>
                <w:sz w:val="14"/>
              </w:rPr>
              <w:t>значајнијег</w:t>
            </w:r>
            <w:r>
              <w:rPr>
                <w:spacing w:val="-8"/>
                <w:sz w:val="14"/>
              </w:rPr>
              <w:t xml:space="preserve"> </w:t>
            </w:r>
            <w:r>
              <w:rPr>
                <w:spacing w:val="-2"/>
                <w:sz w:val="14"/>
              </w:rPr>
              <w:t>реновирања.</w:t>
            </w:r>
          </w:p>
        </w:tc>
        <w:tc>
          <w:tcPr>
            <w:tcW w:w="1701" w:type="dxa"/>
          </w:tcPr>
          <w:p w:rsidR="004B5447" w:rsidRDefault="00AA29E6">
            <w:pPr>
              <w:pStyle w:val="TableParagraph"/>
              <w:ind w:left="55"/>
              <w:rPr>
                <w:sz w:val="14"/>
              </w:rPr>
            </w:pPr>
            <w:r>
              <w:rPr>
                <w:spacing w:val="-2"/>
                <w:sz w:val="14"/>
              </w:rPr>
              <w:t>DateOfEvent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elevation</w:t>
            </w:r>
          </w:p>
        </w:tc>
        <w:tc>
          <w:tcPr>
            <w:tcW w:w="5386" w:type="dxa"/>
          </w:tcPr>
          <w:p w:rsidR="004B5447" w:rsidRDefault="00AA29E6">
            <w:pPr>
              <w:pStyle w:val="TableParagraph"/>
              <w:spacing w:before="17"/>
              <w:ind w:left="55" w:right="79"/>
              <w:rPr>
                <w:sz w:val="14"/>
              </w:rPr>
            </w:pPr>
            <w:r>
              <w:rPr>
                <w:sz w:val="14"/>
              </w:rPr>
              <w:t>Вертикално-ограничено</w:t>
            </w:r>
            <w:r>
              <w:rPr>
                <w:spacing w:val="-7"/>
                <w:sz w:val="14"/>
              </w:rPr>
              <w:t xml:space="preserve"> </w:t>
            </w:r>
            <w:r>
              <w:rPr>
                <w:sz w:val="14"/>
              </w:rPr>
              <w:t>димензионално</w:t>
            </w:r>
            <w:r>
              <w:rPr>
                <w:spacing w:val="-7"/>
                <w:sz w:val="14"/>
              </w:rPr>
              <w:t xml:space="preserve"> </w:t>
            </w:r>
            <w:r>
              <w:rPr>
                <w:sz w:val="14"/>
              </w:rPr>
              <w:t>својство</w:t>
            </w:r>
            <w:r>
              <w:rPr>
                <w:spacing w:val="-7"/>
                <w:sz w:val="14"/>
              </w:rPr>
              <w:t xml:space="preserve"> </w:t>
            </w:r>
            <w:r>
              <w:rPr>
                <w:sz w:val="14"/>
              </w:rPr>
              <w:t>геопросторног</w:t>
            </w:r>
            <w:r>
              <w:rPr>
                <w:spacing w:val="-8"/>
                <w:sz w:val="14"/>
              </w:rPr>
              <w:t xml:space="preserve"> </w:t>
            </w:r>
            <w:r>
              <w:rPr>
                <w:sz w:val="14"/>
              </w:rPr>
              <w:t>објекта</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састоји</w:t>
            </w:r>
            <w:r>
              <w:rPr>
                <w:spacing w:val="40"/>
                <w:sz w:val="14"/>
              </w:rPr>
              <w:t xml:space="preserve"> </w:t>
            </w:r>
            <w:r>
              <w:rPr>
                <w:sz w:val="14"/>
              </w:rPr>
              <w:t>од апсолутне мере на коју упућује добро дефинисана површина која се о</w:t>
            </w:r>
            <w:r>
              <w:rPr>
                <w:sz w:val="14"/>
              </w:rPr>
              <w:t>бично узима</w:t>
            </w:r>
            <w:r>
              <w:rPr>
                <w:spacing w:val="40"/>
                <w:sz w:val="14"/>
              </w:rPr>
              <w:t xml:space="preserve"> </w:t>
            </w:r>
            <w:r>
              <w:rPr>
                <w:sz w:val="14"/>
              </w:rPr>
              <w:t>као почетна тачка (геоид, ниво воде, итд).</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Elevation</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externalReference</w:t>
            </w:r>
          </w:p>
        </w:tc>
        <w:tc>
          <w:tcPr>
            <w:tcW w:w="5386" w:type="dxa"/>
          </w:tcPr>
          <w:p w:rsidR="004B5447" w:rsidRDefault="00AA29E6">
            <w:pPr>
              <w:pStyle w:val="TableParagraph"/>
              <w:ind w:left="55" w:right="79"/>
              <w:rPr>
                <w:sz w:val="14"/>
              </w:rPr>
            </w:pPr>
            <w:r>
              <w:rPr>
                <w:sz w:val="14"/>
              </w:rPr>
              <w:t>Упућивање</w:t>
            </w:r>
            <w:r>
              <w:rPr>
                <w:spacing w:val="-8"/>
                <w:sz w:val="14"/>
              </w:rPr>
              <w:t xml:space="preserve"> </w:t>
            </w:r>
            <w:r>
              <w:rPr>
                <w:sz w:val="14"/>
              </w:rPr>
              <w:t>на</w:t>
            </w:r>
            <w:r>
              <w:rPr>
                <w:spacing w:val="-8"/>
                <w:sz w:val="14"/>
              </w:rPr>
              <w:t xml:space="preserve"> </w:t>
            </w:r>
            <w:r>
              <w:rPr>
                <w:sz w:val="14"/>
              </w:rPr>
              <w:t>екстерни</w:t>
            </w:r>
            <w:r>
              <w:rPr>
                <w:spacing w:val="-8"/>
                <w:sz w:val="14"/>
              </w:rPr>
              <w:t xml:space="preserve"> </w:t>
            </w:r>
            <w:r>
              <w:rPr>
                <w:sz w:val="14"/>
              </w:rPr>
              <w:t>информациони</w:t>
            </w:r>
            <w:r>
              <w:rPr>
                <w:spacing w:val="-8"/>
                <w:sz w:val="14"/>
              </w:rPr>
              <w:t xml:space="preserve"> </w:t>
            </w:r>
            <w:r>
              <w:rPr>
                <w:sz w:val="14"/>
              </w:rPr>
              <w:t>систем</w:t>
            </w:r>
            <w:r>
              <w:rPr>
                <w:spacing w:val="-8"/>
                <w:sz w:val="14"/>
              </w:rPr>
              <w:t xml:space="preserve"> </w:t>
            </w:r>
            <w:r>
              <w:rPr>
                <w:sz w:val="14"/>
              </w:rPr>
              <w:t>који</w:t>
            </w:r>
            <w:r>
              <w:rPr>
                <w:spacing w:val="-8"/>
                <w:sz w:val="14"/>
              </w:rPr>
              <w:t xml:space="preserve"> </w:t>
            </w:r>
            <w:r>
              <w:rPr>
                <w:sz w:val="14"/>
              </w:rPr>
              <w:t>садржи</w:t>
            </w:r>
            <w:r>
              <w:rPr>
                <w:spacing w:val="-8"/>
                <w:sz w:val="14"/>
              </w:rPr>
              <w:t xml:space="preserve"> </w:t>
            </w:r>
            <w:r>
              <w:rPr>
                <w:sz w:val="14"/>
              </w:rPr>
              <w:t>било</w:t>
            </w:r>
            <w:r>
              <w:rPr>
                <w:spacing w:val="-8"/>
                <w:sz w:val="14"/>
              </w:rPr>
              <w:t xml:space="preserve"> </w:t>
            </w:r>
            <w:r>
              <w:rPr>
                <w:sz w:val="14"/>
              </w:rPr>
              <w:t>коју</w:t>
            </w:r>
            <w:r>
              <w:rPr>
                <w:spacing w:val="-8"/>
                <w:sz w:val="14"/>
              </w:rPr>
              <w:t xml:space="preserve"> </w:t>
            </w:r>
            <w:r>
              <w:rPr>
                <w:sz w:val="14"/>
              </w:rPr>
              <w:t>информацију</w:t>
            </w:r>
            <w:r>
              <w:rPr>
                <w:spacing w:val="-8"/>
                <w:sz w:val="14"/>
              </w:rPr>
              <w:t xml:space="preserve"> </w:t>
            </w:r>
            <w:r>
              <w:rPr>
                <w:sz w:val="14"/>
              </w:rPr>
              <w:t>у</w:t>
            </w:r>
            <w:r>
              <w:rPr>
                <w:spacing w:val="40"/>
                <w:sz w:val="14"/>
              </w:rPr>
              <w:t xml:space="preserve"> </w:t>
            </w:r>
            <w:r>
              <w:rPr>
                <w:sz w:val="14"/>
              </w:rPr>
              <w:t>вези са геопросторним објектом.</w:t>
            </w:r>
          </w:p>
        </w:tc>
        <w:tc>
          <w:tcPr>
            <w:tcW w:w="1701" w:type="dxa"/>
          </w:tcPr>
          <w:p w:rsidR="004B5447" w:rsidRDefault="00AA29E6">
            <w:pPr>
              <w:pStyle w:val="TableParagraph"/>
              <w:spacing w:before="98"/>
              <w:ind w:left="55"/>
              <w:rPr>
                <w:sz w:val="14"/>
              </w:rPr>
            </w:pPr>
            <w:r>
              <w:rPr>
                <w:spacing w:val="-2"/>
                <w:sz w:val="14"/>
              </w:rPr>
              <w:t>ExternalReference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heightAboveGround</w:t>
            </w:r>
          </w:p>
        </w:tc>
        <w:tc>
          <w:tcPr>
            <w:tcW w:w="5386" w:type="dxa"/>
          </w:tcPr>
          <w:p w:rsidR="004B5447" w:rsidRDefault="00AA29E6">
            <w:pPr>
              <w:pStyle w:val="TableParagraph"/>
              <w:ind w:left="55"/>
              <w:rPr>
                <w:sz w:val="14"/>
              </w:rPr>
            </w:pPr>
            <w:r>
              <w:rPr>
                <w:sz w:val="14"/>
              </w:rPr>
              <w:t xml:space="preserve">Висина изнад </w:t>
            </w:r>
            <w:r>
              <w:rPr>
                <w:spacing w:val="-2"/>
                <w:sz w:val="14"/>
              </w:rPr>
              <w:t>земље.</w:t>
            </w:r>
          </w:p>
        </w:tc>
        <w:tc>
          <w:tcPr>
            <w:tcW w:w="1701" w:type="dxa"/>
          </w:tcPr>
          <w:p w:rsidR="004B5447" w:rsidRDefault="00AA29E6">
            <w:pPr>
              <w:pStyle w:val="TableParagraph"/>
              <w:ind w:left="55"/>
              <w:rPr>
                <w:sz w:val="14"/>
              </w:rPr>
            </w:pPr>
            <w:r>
              <w:rPr>
                <w:spacing w:val="-2"/>
                <w:sz w:val="14"/>
              </w:rPr>
              <w:t>HeightAboveGround</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rPr>
          <w:sz w:val="14"/>
        </w:rPr>
        <w:sectPr w:rsidR="004B5447">
          <w:pgSz w:w="12480" w:h="15710"/>
          <w:pgMar w:top="140" w:right="720" w:bottom="897"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conditionOfConstruction</w:t>
            </w:r>
          </w:p>
        </w:tc>
        <w:tc>
          <w:tcPr>
            <w:tcW w:w="5386" w:type="dxa"/>
          </w:tcPr>
          <w:p w:rsidR="004B5447" w:rsidRDefault="00AA29E6">
            <w:pPr>
              <w:pStyle w:val="TableParagraph"/>
              <w:spacing w:before="98"/>
              <w:rPr>
                <w:sz w:val="14"/>
              </w:rPr>
            </w:pPr>
            <w:r>
              <w:rPr>
                <w:sz w:val="14"/>
              </w:rPr>
              <w:t>Статус</w:t>
            </w:r>
            <w:r>
              <w:rPr>
                <w:spacing w:val="-7"/>
                <w:sz w:val="14"/>
              </w:rPr>
              <w:t xml:space="preserve"> </w:t>
            </w:r>
            <w:r>
              <w:rPr>
                <w:spacing w:val="-2"/>
                <w:sz w:val="14"/>
              </w:rPr>
              <w:t>изградње.</w:t>
            </w:r>
          </w:p>
        </w:tc>
        <w:tc>
          <w:tcPr>
            <w:tcW w:w="1701" w:type="dxa"/>
          </w:tcPr>
          <w:p w:rsidR="004B5447" w:rsidRDefault="00AA29E6">
            <w:pPr>
              <w:pStyle w:val="TableParagraph"/>
              <w:rPr>
                <w:sz w:val="14"/>
              </w:rPr>
            </w:pPr>
            <w:r>
              <w:rPr>
                <w:spacing w:val="-2"/>
                <w:sz w:val="14"/>
              </w:rPr>
              <w:t>ConditionOfConstruction-</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или</w:t>
            </w:r>
            <w:r>
              <w:rPr>
                <w:spacing w:val="-5"/>
                <w:sz w:val="14"/>
              </w:rPr>
              <w:t xml:space="preserve"> </w:t>
            </w:r>
            <w:r>
              <w:rPr>
                <w:sz w:val="14"/>
              </w:rPr>
              <w:t>измењена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замењена</w:t>
            </w:r>
            <w:r>
              <w:rPr>
                <w:spacing w:val="-4"/>
                <w:sz w:val="14"/>
              </w:rPr>
              <w:t xml:space="preserve"> </w:t>
            </w:r>
            <w:r>
              <w:rPr>
                <w:sz w:val="14"/>
              </w:rPr>
              <w:t>или</w:t>
            </w:r>
            <w:r>
              <w:rPr>
                <w:spacing w:val="-5"/>
                <w:sz w:val="14"/>
              </w:rPr>
              <w:t xml:space="preserve"> </w:t>
            </w:r>
            <w:r>
              <w:rPr>
                <w:sz w:val="14"/>
              </w:rPr>
              <w:t>избрисана</w:t>
            </w:r>
            <w:r>
              <w:rPr>
                <w:spacing w:val="-4"/>
                <w:sz w:val="14"/>
              </w:rPr>
              <w:t xml:space="preserve"> </w:t>
            </w:r>
            <w:r>
              <w:rPr>
                <w:sz w:val="14"/>
              </w:rPr>
              <w:t>у</w:t>
            </w:r>
            <w:r>
              <w:rPr>
                <w:spacing w:val="40"/>
                <w:sz w:val="14"/>
              </w:rPr>
              <w:t xml:space="preserve"> </w:t>
            </w:r>
            <w:r>
              <w:rPr>
                <w:sz w:val="14"/>
              </w:rPr>
              <w:t>скупу геопросторних 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0"/>
        </w:rPr>
      </w:pPr>
    </w:p>
    <w:p w:rsidR="004B5447" w:rsidRDefault="00AA29E6">
      <w:pPr>
        <w:pStyle w:val="ListParagraph"/>
        <w:numPr>
          <w:ilvl w:val="3"/>
          <w:numId w:val="32"/>
        </w:numPr>
        <w:tabs>
          <w:tab w:val="left" w:pos="4230"/>
        </w:tabs>
        <w:spacing w:before="92"/>
        <w:ind w:left="4230"/>
        <w:jc w:val="left"/>
        <w:rPr>
          <w:sz w:val="18"/>
        </w:rPr>
      </w:pPr>
      <w:r>
        <w:rPr>
          <w:sz w:val="18"/>
        </w:rPr>
        <w:t>Апстрактна</w:t>
      </w:r>
      <w:r>
        <w:rPr>
          <w:spacing w:val="-1"/>
          <w:sz w:val="18"/>
        </w:rPr>
        <w:t xml:space="preserve"> </w:t>
      </w:r>
      <w:r>
        <w:rPr>
          <w:sz w:val="18"/>
        </w:rPr>
        <w:t xml:space="preserve">зграда </w:t>
      </w:r>
      <w:r>
        <w:rPr>
          <w:spacing w:val="-2"/>
          <w:sz w:val="18"/>
        </w:rPr>
        <w:t>(AbstractBuilding)</w:t>
      </w:r>
    </w:p>
    <w:p w:rsidR="004B5447" w:rsidRDefault="004B5447">
      <w:pPr>
        <w:pStyle w:val="BodyText"/>
        <w:spacing w:before="3"/>
        <w:rPr>
          <w:sz w:val="17"/>
        </w:rPr>
      </w:pPr>
    </w:p>
    <w:p w:rsidR="004B5447" w:rsidRDefault="00AA29E6">
      <w:pPr>
        <w:pStyle w:val="BodyText"/>
        <w:spacing w:line="232" w:lineRule="auto"/>
        <w:ind w:left="110" w:firstLine="396"/>
      </w:pPr>
      <w:r>
        <w:t>Тип</w:t>
      </w:r>
      <w:r>
        <w:rPr>
          <w:spacing w:val="29"/>
        </w:rPr>
        <w:t xml:space="preserve"> </w:t>
      </w:r>
      <w:r>
        <w:t>апстрактног</w:t>
      </w:r>
      <w:r>
        <w:rPr>
          <w:spacing w:val="29"/>
        </w:rPr>
        <w:t xml:space="preserve"> </w:t>
      </w:r>
      <w:r>
        <w:t>геопросторног</w:t>
      </w:r>
      <w:r>
        <w:rPr>
          <w:spacing w:val="29"/>
        </w:rPr>
        <w:t xml:space="preserve"> </w:t>
      </w:r>
      <w:r>
        <w:t>објекта</w:t>
      </w:r>
      <w:r>
        <w:rPr>
          <w:spacing w:val="29"/>
        </w:rPr>
        <w:t xml:space="preserve"> </w:t>
      </w:r>
      <w:r>
        <w:t>који</w:t>
      </w:r>
      <w:r>
        <w:rPr>
          <w:spacing w:val="29"/>
        </w:rPr>
        <w:t xml:space="preserve"> </w:t>
      </w:r>
      <w:r>
        <w:t>групише</w:t>
      </w:r>
      <w:r>
        <w:rPr>
          <w:spacing w:val="29"/>
        </w:rPr>
        <w:t xml:space="preserve"> </w:t>
      </w:r>
      <w:r>
        <w:t>заједничка</w:t>
      </w:r>
      <w:r>
        <w:rPr>
          <w:spacing w:val="29"/>
        </w:rPr>
        <w:t xml:space="preserve"> </w:t>
      </w:r>
      <w:r>
        <w:t>семантичка</w:t>
      </w:r>
      <w:r>
        <w:rPr>
          <w:spacing w:val="29"/>
        </w:rPr>
        <w:t xml:space="preserve"> </w:t>
      </w:r>
      <w:r>
        <w:t>својства</w:t>
      </w:r>
      <w:r>
        <w:rPr>
          <w:spacing w:val="29"/>
        </w:rPr>
        <w:t xml:space="preserve"> </w:t>
      </w:r>
      <w:r>
        <w:t>геопросторних</w:t>
      </w:r>
      <w:r>
        <w:rPr>
          <w:spacing w:val="29"/>
        </w:rPr>
        <w:t xml:space="preserve"> </w:t>
      </w:r>
      <w:r>
        <w:t>објеката</w:t>
      </w:r>
      <w:r>
        <w:rPr>
          <w:spacing w:val="29"/>
        </w:rPr>
        <w:t xml:space="preserve"> </w:t>
      </w:r>
      <w:r>
        <w:t>типа</w:t>
      </w:r>
      <w:r>
        <w:rPr>
          <w:spacing w:val="29"/>
        </w:rPr>
        <w:t xml:space="preserve"> </w:t>
      </w:r>
      <w:r>
        <w:t>Building</w:t>
      </w:r>
      <w:r>
        <w:rPr>
          <w:spacing w:val="29"/>
        </w:rPr>
        <w:t xml:space="preserve"> </w:t>
      </w:r>
      <w:r>
        <w:t xml:space="preserve">и </w:t>
      </w:r>
      <w:r>
        <w:rPr>
          <w:spacing w:val="-2"/>
        </w:rPr>
        <w:t>BuildingPart.</w:t>
      </w:r>
    </w:p>
    <w:p w:rsidR="004B5447" w:rsidRDefault="00AA29E6">
      <w:pPr>
        <w:pStyle w:val="BodyText"/>
        <w:spacing w:line="232" w:lineRule="auto"/>
        <w:ind w:left="507" w:right="6829"/>
      </w:pPr>
      <w:r>
        <w:t>Овај</w:t>
      </w:r>
      <w:r>
        <w:rPr>
          <w:spacing w:val="-12"/>
        </w:rPr>
        <w:t xml:space="preserve"> </w:t>
      </w:r>
      <w:r>
        <w:t>тип</w:t>
      </w:r>
      <w:r>
        <w:rPr>
          <w:spacing w:val="-9"/>
        </w:rPr>
        <w:t xml:space="preserve"> </w:t>
      </w:r>
      <w:r>
        <w:t>је</w:t>
      </w:r>
      <w:r>
        <w:rPr>
          <w:spacing w:val="-8"/>
        </w:rPr>
        <w:t xml:space="preserve"> </w:t>
      </w:r>
      <w:r>
        <w:t>подтип</w:t>
      </w:r>
      <w:r>
        <w:rPr>
          <w:spacing w:val="-9"/>
        </w:rPr>
        <w:t xml:space="preserve"> </w:t>
      </w:r>
      <w:r>
        <w:t>типа</w:t>
      </w:r>
      <w:r>
        <w:rPr>
          <w:spacing w:val="-12"/>
        </w:rPr>
        <w:t xml:space="preserve"> </w:t>
      </w:r>
      <w:r>
        <w:t>AbstractConstruction. Овај тип је апстрактан.</w:t>
      </w:r>
    </w:p>
    <w:p w:rsidR="004B5447" w:rsidRDefault="004B5447">
      <w:pPr>
        <w:pStyle w:val="BodyText"/>
        <w:spacing w:before="7"/>
        <w:rPr>
          <w:sz w:val="16"/>
        </w:rPr>
      </w:pPr>
    </w:p>
    <w:p w:rsidR="004B5447" w:rsidRDefault="00AA29E6">
      <w:pPr>
        <w:pStyle w:val="Heading1"/>
        <w:spacing w:before="1" w:after="41"/>
        <w:ind w:left="507"/>
      </w:pPr>
      <w:r>
        <w:rPr>
          <w:spacing w:val="-2"/>
        </w:rPr>
        <w:t>Атрибути</w:t>
      </w:r>
      <w:r>
        <w:rPr>
          <w:spacing w:val="6"/>
        </w:rPr>
        <w:t xml:space="preserve"> </w:t>
      </w:r>
      <w:r>
        <w:rPr>
          <w:spacing w:val="-2"/>
        </w:rPr>
        <w:t>геопросторног</w:t>
      </w:r>
      <w:r>
        <w:rPr>
          <w:spacing w:val="7"/>
        </w:rPr>
        <w:t xml:space="preserve"> </w:t>
      </w:r>
      <w:r>
        <w:rPr>
          <w:spacing w:val="-2"/>
        </w:rPr>
        <w:t>објекта</w:t>
      </w:r>
      <w:r>
        <w:rPr>
          <w:spacing w:val="7"/>
        </w:rPr>
        <w:t xml:space="preserve"> </w:t>
      </w:r>
      <w:r>
        <w:rPr>
          <w:spacing w:val="-2"/>
        </w:rPr>
        <w:t>типа</w:t>
      </w:r>
      <w:r>
        <w:rPr>
          <w:spacing w:val="-3"/>
        </w:rPr>
        <w:t xml:space="preserve"> </w:t>
      </w:r>
      <w:r>
        <w:rPr>
          <w:spacing w:val="-2"/>
        </w:rPr>
        <w:t>AbstractBuilding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buildingNature</w:t>
            </w:r>
          </w:p>
        </w:tc>
        <w:tc>
          <w:tcPr>
            <w:tcW w:w="5386" w:type="dxa"/>
          </w:tcPr>
          <w:p w:rsidR="004B5447" w:rsidRDefault="00AA29E6">
            <w:pPr>
              <w:pStyle w:val="TableParagraph"/>
              <w:rPr>
                <w:sz w:val="14"/>
              </w:rPr>
            </w:pPr>
            <w:r>
              <w:rPr>
                <w:sz w:val="14"/>
              </w:rPr>
              <w:t>Карактеристика зграде која га чини интересантним за апликације картирања.</w:t>
            </w:r>
            <w:r>
              <w:rPr>
                <w:spacing w:val="40"/>
                <w:sz w:val="14"/>
              </w:rPr>
              <w:t xml:space="preserve"> </w:t>
            </w:r>
            <w:r>
              <w:rPr>
                <w:sz w:val="14"/>
              </w:rPr>
              <w:t>Карактеристика</w:t>
            </w:r>
            <w:r>
              <w:rPr>
                <w:spacing w:val="-7"/>
                <w:sz w:val="14"/>
              </w:rPr>
              <w:t xml:space="preserve"> </w:t>
            </w:r>
            <w:r>
              <w:rPr>
                <w:sz w:val="14"/>
              </w:rPr>
              <w:t>може</w:t>
            </w:r>
            <w:r>
              <w:rPr>
                <w:spacing w:val="-7"/>
                <w:sz w:val="14"/>
              </w:rPr>
              <w:t xml:space="preserve"> </w:t>
            </w:r>
            <w:r>
              <w:rPr>
                <w:sz w:val="14"/>
              </w:rPr>
              <w:t>бити</w:t>
            </w:r>
            <w:r>
              <w:rPr>
                <w:spacing w:val="-8"/>
                <w:sz w:val="14"/>
              </w:rPr>
              <w:t xml:space="preserve"> </w:t>
            </w:r>
            <w:r>
              <w:rPr>
                <w:sz w:val="14"/>
              </w:rPr>
              <w:t>повезана</w:t>
            </w:r>
            <w:r>
              <w:rPr>
                <w:spacing w:val="-7"/>
                <w:sz w:val="14"/>
              </w:rPr>
              <w:t xml:space="preserve"> </w:t>
            </w:r>
            <w:r>
              <w:rPr>
                <w:sz w:val="14"/>
              </w:rPr>
              <w:t>за</w:t>
            </w:r>
            <w:r>
              <w:rPr>
                <w:spacing w:val="-7"/>
                <w:sz w:val="14"/>
              </w:rPr>
              <w:t xml:space="preserve"> </w:t>
            </w:r>
            <w:r>
              <w:rPr>
                <w:sz w:val="14"/>
              </w:rPr>
              <w:t>физичким</w:t>
            </w:r>
            <w:r>
              <w:rPr>
                <w:spacing w:val="-7"/>
                <w:sz w:val="14"/>
              </w:rPr>
              <w:t xml:space="preserve"> </w:t>
            </w:r>
            <w:r>
              <w:rPr>
                <w:sz w:val="14"/>
              </w:rPr>
              <w:t>аспектом</w:t>
            </w:r>
            <w:r>
              <w:rPr>
                <w:spacing w:val="-7"/>
                <w:sz w:val="14"/>
              </w:rPr>
              <w:t xml:space="preserve"> </w:t>
            </w:r>
            <w:r>
              <w:rPr>
                <w:sz w:val="14"/>
              </w:rPr>
              <w:t>и/или</w:t>
            </w:r>
            <w:r>
              <w:rPr>
                <w:spacing w:val="-8"/>
                <w:sz w:val="14"/>
              </w:rPr>
              <w:t xml:space="preserve"> </w:t>
            </w:r>
            <w:r>
              <w:rPr>
                <w:sz w:val="14"/>
              </w:rPr>
              <w:t>функцијом</w:t>
            </w:r>
            <w:r>
              <w:rPr>
                <w:spacing w:val="-7"/>
                <w:sz w:val="14"/>
              </w:rPr>
              <w:t xml:space="preserve"> </w:t>
            </w:r>
            <w:r>
              <w:rPr>
                <w:sz w:val="14"/>
              </w:rPr>
              <w:t>зграде.</w:t>
            </w:r>
          </w:p>
        </w:tc>
        <w:tc>
          <w:tcPr>
            <w:tcW w:w="1701" w:type="dxa"/>
          </w:tcPr>
          <w:p w:rsidR="004B5447" w:rsidRDefault="00AA29E6">
            <w:pPr>
              <w:pStyle w:val="TableParagraph"/>
              <w:spacing w:before="98"/>
              <w:rPr>
                <w:sz w:val="14"/>
              </w:rPr>
            </w:pPr>
            <w:r>
              <w:rPr>
                <w:spacing w:val="-2"/>
                <w:sz w:val="14"/>
              </w:rPr>
              <w:t>BuildingNatureValue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currentUse</w:t>
            </w:r>
          </w:p>
        </w:tc>
        <w:tc>
          <w:tcPr>
            <w:tcW w:w="5386" w:type="dxa"/>
          </w:tcPr>
          <w:p w:rsidR="004B5447" w:rsidRDefault="00AA29E6">
            <w:pPr>
              <w:pStyle w:val="TableParagraph"/>
              <w:rPr>
                <w:sz w:val="14"/>
              </w:rPr>
            </w:pPr>
            <w:r>
              <w:rPr>
                <w:sz w:val="14"/>
              </w:rPr>
              <w:t>Активност</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обавља</w:t>
            </w:r>
            <w:r>
              <w:rPr>
                <w:spacing w:val="-8"/>
                <w:sz w:val="14"/>
              </w:rPr>
              <w:t xml:space="preserve"> </w:t>
            </w:r>
            <w:r>
              <w:rPr>
                <w:sz w:val="14"/>
              </w:rPr>
              <w:t>у</w:t>
            </w:r>
            <w:r>
              <w:rPr>
                <w:spacing w:val="-8"/>
                <w:sz w:val="14"/>
              </w:rPr>
              <w:t xml:space="preserve"> </w:t>
            </w:r>
            <w:r>
              <w:rPr>
                <w:sz w:val="14"/>
              </w:rPr>
              <w:t>грађевинском</w:t>
            </w:r>
            <w:r>
              <w:rPr>
                <w:spacing w:val="-8"/>
                <w:sz w:val="14"/>
              </w:rPr>
              <w:t xml:space="preserve"> </w:t>
            </w:r>
            <w:r>
              <w:rPr>
                <w:sz w:val="14"/>
              </w:rPr>
              <w:t>објекту.</w:t>
            </w:r>
            <w:r>
              <w:rPr>
                <w:spacing w:val="-8"/>
                <w:sz w:val="14"/>
              </w:rPr>
              <w:t xml:space="preserve"> </w:t>
            </w:r>
            <w:r>
              <w:rPr>
                <w:sz w:val="14"/>
              </w:rPr>
              <w:t>Атрибут</w:t>
            </w:r>
            <w:r>
              <w:rPr>
                <w:spacing w:val="-8"/>
                <w:sz w:val="14"/>
              </w:rPr>
              <w:t xml:space="preserve"> </w:t>
            </w:r>
            <w:r>
              <w:rPr>
                <w:sz w:val="14"/>
              </w:rPr>
              <w:t>се</w:t>
            </w:r>
            <w:r>
              <w:rPr>
                <w:spacing w:val="-8"/>
                <w:sz w:val="14"/>
              </w:rPr>
              <w:t xml:space="preserve"> </w:t>
            </w:r>
            <w:r>
              <w:rPr>
                <w:sz w:val="14"/>
              </w:rPr>
              <w:t>односи</w:t>
            </w:r>
            <w:r>
              <w:rPr>
                <w:spacing w:val="-9"/>
                <w:sz w:val="14"/>
              </w:rPr>
              <w:t xml:space="preserve"> </w:t>
            </w:r>
            <w:r>
              <w:rPr>
                <w:sz w:val="14"/>
              </w:rPr>
              <w:t>углавном</w:t>
            </w:r>
            <w:r>
              <w:rPr>
                <w:spacing w:val="-8"/>
                <w:sz w:val="14"/>
              </w:rPr>
              <w:t xml:space="preserve"> </w:t>
            </w:r>
            <w:r>
              <w:rPr>
                <w:sz w:val="14"/>
              </w:rPr>
              <w:t>на</w:t>
            </w:r>
            <w:r>
              <w:rPr>
                <w:spacing w:val="40"/>
                <w:sz w:val="14"/>
              </w:rPr>
              <w:t xml:space="preserve"> </w:t>
            </w:r>
            <w:r>
              <w:rPr>
                <w:sz w:val="14"/>
              </w:rPr>
              <w:t>грађевинске објекте у којима се обављају људске активности.</w:t>
            </w:r>
          </w:p>
        </w:tc>
        <w:tc>
          <w:tcPr>
            <w:tcW w:w="1701" w:type="dxa"/>
          </w:tcPr>
          <w:p w:rsidR="004B5447" w:rsidRDefault="00AA29E6">
            <w:pPr>
              <w:pStyle w:val="TableParagraph"/>
              <w:spacing w:before="98"/>
              <w:rPr>
                <w:sz w:val="14"/>
              </w:rPr>
            </w:pPr>
            <w:r>
              <w:rPr>
                <w:spacing w:val="-2"/>
                <w:sz w:val="14"/>
              </w:rPr>
              <w:t>CurrentUse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numberOfDwellings</w:t>
            </w:r>
          </w:p>
        </w:tc>
        <w:tc>
          <w:tcPr>
            <w:tcW w:w="5386" w:type="dxa"/>
          </w:tcPr>
          <w:p w:rsidR="004B5447" w:rsidRDefault="00AA29E6">
            <w:pPr>
              <w:pStyle w:val="TableParagraph"/>
              <w:ind w:left="55"/>
              <w:rPr>
                <w:sz w:val="14"/>
              </w:rPr>
            </w:pPr>
            <w:r>
              <w:rPr>
                <w:sz w:val="14"/>
              </w:rPr>
              <w:t>Број</w:t>
            </w:r>
            <w:r>
              <w:rPr>
                <w:spacing w:val="-1"/>
                <w:sz w:val="14"/>
              </w:rPr>
              <w:t xml:space="preserve"> </w:t>
            </w:r>
            <w:r>
              <w:rPr>
                <w:sz w:val="14"/>
              </w:rPr>
              <w:t xml:space="preserve">стамбених </w:t>
            </w:r>
            <w:r>
              <w:rPr>
                <w:spacing w:val="-2"/>
                <w:sz w:val="14"/>
              </w:rPr>
              <w:t>јединица.</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68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numberOfBuildingUnits</w:t>
            </w:r>
          </w:p>
        </w:tc>
        <w:tc>
          <w:tcPr>
            <w:tcW w:w="5386" w:type="dxa"/>
          </w:tcPr>
          <w:p w:rsidR="004B5447" w:rsidRDefault="00AA29E6">
            <w:pPr>
              <w:pStyle w:val="TableParagraph"/>
              <w:spacing w:before="16"/>
              <w:ind w:left="55" w:right="79"/>
              <w:rPr>
                <w:sz w:val="14"/>
              </w:rPr>
            </w:pPr>
            <w:r>
              <w:rPr>
                <w:sz w:val="14"/>
              </w:rPr>
              <w:t>Број</w:t>
            </w:r>
            <w:r>
              <w:rPr>
                <w:spacing w:val="-8"/>
                <w:sz w:val="14"/>
              </w:rPr>
              <w:t xml:space="preserve"> </w:t>
            </w:r>
            <w:r>
              <w:rPr>
                <w:sz w:val="14"/>
              </w:rPr>
              <w:t>грађевинских</w:t>
            </w:r>
            <w:r>
              <w:rPr>
                <w:spacing w:val="-8"/>
                <w:sz w:val="14"/>
              </w:rPr>
              <w:t xml:space="preserve"> </w:t>
            </w:r>
            <w:r>
              <w:rPr>
                <w:sz w:val="14"/>
              </w:rPr>
              <w:t>јединица</w:t>
            </w:r>
            <w:r>
              <w:rPr>
                <w:spacing w:val="-8"/>
                <w:sz w:val="14"/>
              </w:rPr>
              <w:t xml:space="preserve"> </w:t>
            </w:r>
            <w:r>
              <w:rPr>
                <w:sz w:val="14"/>
              </w:rPr>
              <w:t>у</w:t>
            </w:r>
            <w:r>
              <w:rPr>
                <w:spacing w:val="-8"/>
                <w:sz w:val="14"/>
              </w:rPr>
              <w:t xml:space="preserve"> </w:t>
            </w:r>
            <w:r>
              <w:rPr>
                <w:sz w:val="14"/>
              </w:rPr>
              <w:t>грађевинском</w:t>
            </w:r>
            <w:r>
              <w:rPr>
                <w:spacing w:val="-8"/>
                <w:sz w:val="14"/>
              </w:rPr>
              <w:t xml:space="preserve"> </w:t>
            </w:r>
            <w:r>
              <w:rPr>
                <w:sz w:val="14"/>
              </w:rPr>
              <w:t>објекту.</w:t>
            </w:r>
            <w:r>
              <w:rPr>
                <w:spacing w:val="-8"/>
                <w:sz w:val="14"/>
              </w:rPr>
              <w:t xml:space="preserve"> </w:t>
            </w:r>
            <w:r>
              <w:rPr>
                <w:sz w:val="14"/>
              </w:rPr>
              <w:t>BuildingUnit</w:t>
            </w:r>
            <w:r>
              <w:rPr>
                <w:spacing w:val="-8"/>
                <w:sz w:val="14"/>
              </w:rPr>
              <w:t xml:space="preserve"> </w:t>
            </w:r>
            <w:r>
              <w:rPr>
                <w:sz w:val="14"/>
              </w:rPr>
              <w:t>је</w:t>
            </w:r>
            <w:r>
              <w:rPr>
                <w:spacing w:val="-8"/>
                <w:sz w:val="14"/>
              </w:rPr>
              <w:t xml:space="preserve"> </w:t>
            </w:r>
            <w:r>
              <w:rPr>
                <w:sz w:val="14"/>
              </w:rPr>
              <w:t>потподела</w:t>
            </w:r>
            <w:r>
              <w:rPr>
                <w:spacing w:val="-8"/>
                <w:sz w:val="14"/>
              </w:rPr>
              <w:t xml:space="preserve"> </w:t>
            </w:r>
            <w:r>
              <w:rPr>
                <w:sz w:val="14"/>
              </w:rPr>
              <w:t>Building</w:t>
            </w:r>
            <w:r>
              <w:rPr>
                <w:spacing w:val="40"/>
                <w:sz w:val="14"/>
              </w:rPr>
              <w:t xml:space="preserve"> </w:t>
            </w:r>
            <w:r>
              <w:rPr>
                <w:sz w:val="14"/>
              </w:rPr>
              <w:t>са сопственом блокадом приступа споља или из заједничког простора (тј. не из друге</w:t>
            </w:r>
            <w:r>
              <w:rPr>
                <w:spacing w:val="40"/>
                <w:sz w:val="14"/>
              </w:rPr>
              <w:t xml:space="preserve"> </w:t>
            </w:r>
            <w:r>
              <w:rPr>
                <w:sz w:val="14"/>
              </w:rPr>
              <w:t>BuildingUnit), која је прецизна, функционално независна, и може се засебно продати,</w:t>
            </w:r>
            <w:r>
              <w:rPr>
                <w:spacing w:val="40"/>
                <w:sz w:val="14"/>
              </w:rPr>
              <w:t xml:space="preserve"> </w:t>
            </w:r>
            <w:r>
              <w:rPr>
                <w:sz w:val="14"/>
              </w:rPr>
              <w:t>издати, наследити итд.</w:t>
            </w:r>
          </w:p>
        </w:tc>
        <w:tc>
          <w:tcPr>
            <w:tcW w:w="1701"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2"/>
                <w:sz w:val="14"/>
              </w:rPr>
              <w:t>Integer</w:t>
            </w:r>
          </w:p>
        </w:tc>
        <w:tc>
          <w:tcPr>
            <w:tcW w:w="1701"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numberOfFloorsAb-</w:t>
            </w:r>
            <w:r>
              <w:rPr>
                <w:spacing w:val="40"/>
                <w:sz w:val="14"/>
              </w:rPr>
              <w:t xml:space="preserve"> </w:t>
            </w:r>
            <w:r>
              <w:rPr>
                <w:spacing w:val="-2"/>
                <w:sz w:val="14"/>
              </w:rPr>
              <w:t>oveGround</w:t>
            </w:r>
          </w:p>
        </w:tc>
        <w:tc>
          <w:tcPr>
            <w:tcW w:w="5386" w:type="dxa"/>
          </w:tcPr>
          <w:p w:rsidR="004B5447" w:rsidRDefault="00AA29E6">
            <w:pPr>
              <w:pStyle w:val="TableParagraph"/>
              <w:spacing w:before="98"/>
              <w:ind w:left="55"/>
              <w:rPr>
                <w:sz w:val="14"/>
              </w:rPr>
            </w:pPr>
            <w:r>
              <w:rPr>
                <w:sz w:val="14"/>
              </w:rPr>
              <w:t>Број</w:t>
            </w:r>
            <w:r>
              <w:rPr>
                <w:spacing w:val="-3"/>
                <w:sz w:val="14"/>
              </w:rPr>
              <w:t xml:space="preserve"> </w:t>
            </w:r>
            <w:r>
              <w:rPr>
                <w:sz w:val="14"/>
              </w:rPr>
              <w:t>спратова</w:t>
            </w:r>
            <w:r>
              <w:rPr>
                <w:spacing w:val="-3"/>
                <w:sz w:val="14"/>
              </w:rPr>
              <w:t xml:space="preserve"> </w:t>
            </w:r>
            <w:r>
              <w:rPr>
                <w:sz w:val="14"/>
              </w:rPr>
              <w:t>изнад</w:t>
            </w:r>
            <w:r>
              <w:rPr>
                <w:spacing w:val="-3"/>
                <w:sz w:val="14"/>
              </w:rPr>
              <w:t xml:space="preserve"> </w:t>
            </w:r>
            <w:r>
              <w:rPr>
                <w:spacing w:val="-2"/>
                <w:sz w:val="14"/>
              </w:rPr>
              <w:t>земље.</w:t>
            </w:r>
          </w:p>
        </w:tc>
        <w:tc>
          <w:tcPr>
            <w:tcW w:w="1701" w:type="dxa"/>
          </w:tcPr>
          <w:p w:rsidR="004B5447" w:rsidRDefault="00AA29E6">
            <w:pPr>
              <w:pStyle w:val="TableParagraph"/>
              <w:spacing w:before="98"/>
              <w:ind w:left="55"/>
              <w:rPr>
                <w:sz w:val="14"/>
              </w:rPr>
            </w:pPr>
            <w:r>
              <w:rPr>
                <w:spacing w:val="-2"/>
                <w:sz w:val="14"/>
              </w:rPr>
              <w:t>Integer</w:t>
            </w:r>
          </w:p>
        </w:tc>
        <w:tc>
          <w:tcPr>
            <w:tcW w:w="1701" w:type="dxa"/>
          </w:tcPr>
          <w:p w:rsidR="004B5447" w:rsidRDefault="004B5447">
            <w:pPr>
              <w:pStyle w:val="TableParagraph"/>
              <w:spacing w:before="0"/>
              <w:ind w:left="0"/>
              <w:rPr>
                <w:sz w:val="14"/>
              </w:rPr>
            </w:pPr>
          </w:p>
        </w:tc>
      </w:tr>
    </w:tbl>
    <w:p w:rsidR="004B5447" w:rsidRDefault="004B5447">
      <w:pPr>
        <w:pStyle w:val="BodyText"/>
        <w:spacing w:before="9"/>
        <w:rPr>
          <w:b/>
          <w:sz w:val="17"/>
        </w:rPr>
      </w:pPr>
    </w:p>
    <w:p w:rsidR="004B5447" w:rsidRDefault="00AA29E6">
      <w:pPr>
        <w:pStyle w:val="ListParagraph"/>
        <w:numPr>
          <w:ilvl w:val="3"/>
          <w:numId w:val="32"/>
        </w:numPr>
        <w:tabs>
          <w:tab w:val="left" w:pos="4996"/>
        </w:tabs>
        <w:ind w:left="4996"/>
        <w:jc w:val="left"/>
        <w:rPr>
          <w:sz w:val="18"/>
        </w:rPr>
      </w:pPr>
      <w:r>
        <w:rPr>
          <w:sz w:val="18"/>
        </w:rPr>
        <w:t xml:space="preserve">Зграда </w:t>
      </w:r>
      <w:r>
        <w:rPr>
          <w:spacing w:val="-2"/>
          <w:sz w:val="18"/>
        </w:rPr>
        <w:t>(Building)</w:t>
      </w:r>
    </w:p>
    <w:p w:rsidR="004B5447" w:rsidRDefault="004B5447">
      <w:pPr>
        <w:pStyle w:val="BodyText"/>
        <w:spacing w:before="2"/>
        <w:rPr>
          <w:sz w:val="17"/>
        </w:rPr>
      </w:pPr>
    </w:p>
    <w:p w:rsidR="004B5447" w:rsidRDefault="00AA29E6">
      <w:pPr>
        <w:pStyle w:val="BodyText"/>
        <w:spacing w:line="232" w:lineRule="auto"/>
        <w:ind w:left="110" w:right="406" w:firstLine="396"/>
      </w:pPr>
      <w:r>
        <w:t>Зграда је затворена конструкција изнад и/или испод земље, која се користи или је намењена за склониште људи, животиња или</w:t>
      </w:r>
      <w:r>
        <w:rPr>
          <w:spacing w:val="80"/>
        </w:rPr>
        <w:t xml:space="preserve"> </w:t>
      </w:r>
      <w:r>
        <w:t>ствари или за производњу економских добара. Зграда се односи на сваку структуру трајно изграђену или подигнуту на њеној локацији.</w:t>
      </w:r>
    </w:p>
    <w:p w:rsidR="004B5447" w:rsidRDefault="00AA29E6">
      <w:pPr>
        <w:pStyle w:val="BodyText"/>
        <w:spacing w:line="232" w:lineRule="auto"/>
        <w:ind w:left="507" w:right="7312"/>
      </w:pPr>
      <w:r>
        <w:t>Овај</w:t>
      </w:r>
      <w:r>
        <w:rPr>
          <w:spacing w:val="-12"/>
        </w:rPr>
        <w:t xml:space="preserve"> </w:t>
      </w:r>
      <w:r>
        <w:t>тип</w:t>
      </w:r>
      <w:r>
        <w:rPr>
          <w:spacing w:val="-9"/>
        </w:rPr>
        <w:t xml:space="preserve"> </w:t>
      </w:r>
      <w:r>
        <w:t>је</w:t>
      </w:r>
      <w:r>
        <w:rPr>
          <w:spacing w:val="-8"/>
        </w:rPr>
        <w:t xml:space="preserve"> </w:t>
      </w:r>
      <w:r>
        <w:t>подтип</w:t>
      </w:r>
      <w:r>
        <w:rPr>
          <w:spacing w:val="-9"/>
        </w:rPr>
        <w:t xml:space="preserve"> </w:t>
      </w:r>
      <w:r>
        <w:t>типа</w:t>
      </w:r>
      <w:r>
        <w:rPr>
          <w:spacing w:val="-12"/>
        </w:rPr>
        <w:t xml:space="preserve"> </w:t>
      </w:r>
      <w:r>
        <w:t>AbstractBuilding. Овај тип је апстрактан.</w:t>
      </w:r>
    </w:p>
    <w:p w:rsidR="004B5447" w:rsidRDefault="004B5447">
      <w:pPr>
        <w:pStyle w:val="BodyText"/>
        <w:spacing w:before="8"/>
        <w:rPr>
          <w:sz w:val="16"/>
        </w:rPr>
      </w:pPr>
    </w:p>
    <w:p w:rsidR="004B5447" w:rsidRDefault="00AA29E6">
      <w:pPr>
        <w:pStyle w:val="Heading1"/>
        <w:spacing w:after="42"/>
        <w:ind w:left="507"/>
      </w:pPr>
      <w:r>
        <w:t>Асоцијативне</w:t>
      </w:r>
      <w:r>
        <w:rPr>
          <w:spacing w:val="-10"/>
        </w:rPr>
        <w:t xml:space="preserve"> </w:t>
      </w:r>
      <w:r>
        <w:t>улоге</w:t>
      </w:r>
      <w:r>
        <w:rPr>
          <w:spacing w:val="-8"/>
        </w:rPr>
        <w:t xml:space="preserve"> </w:t>
      </w:r>
      <w:r>
        <w:t>геопросторног</w:t>
      </w:r>
      <w:r>
        <w:rPr>
          <w:spacing w:val="-9"/>
        </w:rPr>
        <w:t xml:space="preserve"> </w:t>
      </w:r>
      <w:r>
        <w:t>објекта</w:t>
      </w:r>
      <w:r>
        <w:rPr>
          <w:spacing w:val="-8"/>
        </w:rPr>
        <w:t xml:space="preserve"> </w:t>
      </w:r>
      <w:r>
        <w:t>типа</w:t>
      </w:r>
      <w:r>
        <w:rPr>
          <w:spacing w:val="-7"/>
        </w:rPr>
        <w:t xml:space="preserve"> </w:t>
      </w:r>
      <w:r>
        <w:rPr>
          <w:spacing w:val="-2"/>
        </w:rPr>
        <w:t>Building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w:t>
            </w:r>
            <w:r>
              <w:rPr>
                <w:b/>
                <w:sz w:val="14"/>
              </w:rPr>
              <w:t>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parts</w:t>
            </w:r>
          </w:p>
        </w:tc>
        <w:tc>
          <w:tcPr>
            <w:tcW w:w="5386" w:type="dxa"/>
          </w:tcPr>
          <w:p w:rsidR="004B5447" w:rsidRDefault="00AA29E6">
            <w:pPr>
              <w:pStyle w:val="TableParagraph"/>
              <w:rPr>
                <w:sz w:val="14"/>
              </w:rPr>
            </w:pPr>
            <w:r>
              <w:rPr>
                <w:sz w:val="14"/>
              </w:rPr>
              <w:t>Саставни</w:t>
            </w:r>
            <w:r>
              <w:rPr>
                <w:spacing w:val="-5"/>
                <w:sz w:val="14"/>
              </w:rPr>
              <w:t xml:space="preserve"> </w:t>
            </w:r>
            <w:r>
              <w:rPr>
                <w:sz w:val="14"/>
              </w:rPr>
              <w:t>делови</w:t>
            </w:r>
            <w:r>
              <w:rPr>
                <w:spacing w:val="-4"/>
                <w:sz w:val="14"/>
              </w:rPr>
              <w:t xml:space="preserve"> </w:t>
            </w:r>
            <w:r>
              <w:rPr>
                <w:spacing w:val="-2"/>
                <w:sz w:val="14"/>
              </w:rPr>
              <w:t>зграде.</w:t>
            </w:r>
          </w:p>
        </w:tc>
        <w:tc>
          <w:tcPr>
            <w:tcW w:w="1701" w:type="dxa"/>
          </w:tcPr>
          <w:p w:rsidR="004B5447" w:rsidRDefault="00AA29E6">
            <w:pPr>
              <w:pStyle w:val="TableParagraph"/>
              <w:rPr>
                <w:sz w:val="14"/>
              </w:rPr>
            </w:pPr>
            <w:r>
              <w:rPr>
                <w:spacing w:val="-2"/>
                <w:sz w:val="14"/>
              </w:rPr>
              <w:t>BuildingPart</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32"/>
        </w:numPr>
        <w:tabs>
          <w:tab w:val="left" w:pos="4691"/>
        </w:tabs>
        <w:spacing w:before="9" w:line="400" w:lineRule="atLeast"/>
        <w:ind w:left="507" w:right="4407" w:firstLine="3599"/>
        <w:jc w:val="left"/>
        <w:rPr>
          <w:sz w:val="18"/>
        </w:rPr>
      </w:pPr>
      <w:r>
        <w:rPr>
          <w:sz w:val="18"/>
        </w:rPr>
        <w:t>Део</w:t>
      </w:r>
      <w:r>
        <w:rPr>
          <w:spacing w:val="-12"/>
          <w:sz w:val="18"/>
        </w:rPr>
        <w:t xml:space="preserve"> </w:t>
      </w:r>
      <w:r>
        <w:rPr>
          <w:sz w:val="18"/>
        </w:rPr>
        <w:t>зграде</w:t>
      </w:r>
      <w:r>
        <w:rPr>
          <w:spacing w:val="-11"/>
          <w:sz w:val="18"/>
        </w:rPr>
        <w:t xml:space="preserve"> </w:t>
      </w:r>
      <w:r>
        <w:rPr>
          <w:sz w:val="18"/>
        </w:rPr>
        <w:t>(BuildingPart) BuildingPart је потподела Building који се и сам може сматрати за зграде.</w:t>
      </w:r>
    </w:p>
    <w:p w:rsidR="004B5447" w:rsidRDefault="00AA29E6">
      <w:pPr>
        <w:pStyle w:val="BodyText"/>
        <w:spacing w:line="232" w:lineRule="auto"/>
        <w:ind w:left="507" w:right="7312"/>
      </w:pPr>
      <w:r>
        <w:t>Овај</w:t>
      </w:r>
      <w:r>
        <w:rPr>
          <w:spacing w:val="-12"/>
        </w:rPr>
        <w:t xml:space="preserve"> </w:t>
      </w:r>
      <w:r>
        <w:t>тип</w:t>
      </w:r>
      <w:r>
        <w:rPr>
          <w:spacing w:val="-9"/>
        </w:rPr>
        <w:t xml:space="preserve"> </w:t>
      </w:r>
      <w:r>
        <w:t>је</w:t>
      </w:r>
      <w:r>
        <w:rPr>
          <w:spacing w:val="-8"/>
        </w:rPr>
        <w:t xml:space="preserve"> </w:t>
      </w:r>
      <w:r>
        <w:t>подтип</w:t>
      </w:r>
      <w:r>
        <w:rPr>
          <w:spacing w:val="-9"/>
        </w:rPr>
        <w:t xml:space="preserve"> </w:t>
      </w:r>
      <w:r>
        <w:t>типа</w:t>
      </w:r>
      <w:r>
        <w:rPr>
          <w:spacing w:val="-12"/>
        </w:rPr>
        <w:t xml:space="preserve"> </w:t>
      </w:r>
      <w:r>
        <w:t>AbstractBuilding. Овај тип је апстрактан.</w:t>
      </w:r>
    </w:p>
    <w:p w:rsidR="004B5447" w:rsidRDefault="00AA29E6">
      <w:pPr>
        <w:pStyle w:val="ListParagraph"/>
        <w:numPr>
          <w:ilvl w:val="2"/>
          <w:numId w:val="32"/>
        </w:numPr>
        <w:tabs>
          <w:tab w:val="left" w:pos="4914"/>
        </w:tabs>
        <w:spacing w:before="162"/>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2"/>
        </w:numPr>
        <w:tabs>
          <w:tab w:val="left" w:pos="4496"/>
        </w:tabs>
        <w:spacing w:before="163" w:line="463" w:lineRule="auto"/>
        <w:ind w:left="507" w:right="4213" w:firstLine="3404"/>
        <w:jc w:val="left"/>
        <w:rPr>
          <w:sz w:val="18"/>
        </w:rPr>
      </w:pPr>
      <w:r>
        <w:rPr>
          <w:sz w:val="18"/>
        </w:rPr>
        <w:t>Тренутна</w:t>
      </w:r>
      <w:r>
        <w:rPr>
          <w:spacing w:val="-12"/>
          <w:sz w:val="18"/>
        </w:rPr>
        <w:t xml:space="preserve"> </w:t>
      </w:r>
      <w:r>
        <w:rPr>
          <w:sz w:val="18"/>
        </w:rPr>
        <w:t>намена</w:t>
      </w:r>
      <w:r>
        <w:rPr>
          <w:spacing w:val="-11"/>
          <w:sz w:val="18"/>
        </w:rPr>
        <w:t xml:space="preserve"> </w:t>
      </w:r>
      <w:r>
        <w:rPr>
          <w:sz w:val="18"/>
        </w:rPr>
        <w:t>(CurrentUse) Овај тип података омогућује детаљан опис тренутне намене(а).</w:t>
      </w: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CurrentUse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currentUse</w:t>
            </w:r>
          </w:p>
        </w:tc>
        <w:tc>
          <w:tcPr>
            <w:tcW w:w="5386" w:type="dxa"/>
          </w:tcPr>
          <w:p w:rsidR="004B5447" w:rsidRDefault="00AA29E6">
            <w:pPr>
              <w:pStyle w:val="TableParagraph"/>
              <w:rPr>
                <w:sz w:val="14"/>
              </w:rPr>
            </w:pPr>
            <w:r>
              <w:rPr>
                <w:sz w:val="14"/>
              </w:rPr>
              <w:t>Тренутна</w:t>
            </w:r>
            <w:r>
              <w:rPr>
                <w:spacing w:val="-6"/>
                <w:sz w:val="14"/>
              </w:rPr>
              <w:t xml:space="preserve"> </w:t>
            </w:r>
            <w:r>
              <w:rPr>
                <w:spacing w:val="-2"/>
                <w:sz w:val="14"/>
              </w:rPr>
              <w:t>употреба.</w:t>
            </w:r>
          </w:p>
        </w:tc>
        <w:tc>
          <w:tcPr>
            <w:tcW w:w="1701" w:type="dxa"/>
          </w:tcPr>
          <w:p w:rsidR="004B5447" w:rsidRDefault="00AA29E6">
            <w:pPr>
              <w:pStyle w:val="TableParagraph"/>
              <w:rPr>
                <w:sz w:val="14"/>
              </w:rPr>
            </w:pPr>
            <w:r>
              <w:rPr>
                <w:spacing w:val="-2"/>
                <w:sz w:val="14"/>
              </w:rPr>
              <w:t>CurrentUseValue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percentage</w:t>
            </w:r>
          </w:p>
        </w:tc>
        <w:tc>
          <w:tcPr>
            <w:tcW w:w="5386" w:type="dxa"/>
          </w:tcPr>
          <w:p w:rsidR="004B5447" w:rsidRDefault="00AA29E6">
            <w:pPr>
              <w:pStyle w:val="TableParagraph"/>
              <w:rPr>
                <w:sz w:val="14"/>
              </w:rPr>
            </w:pPr>
            <w:r>
              <w:rPr>
                <w:sz w:val="14"/>
              </w:rPr>
              <w:t>Део,</w:t>
            </w:r>
            <w:r>
              <w:rPr>
                <w:spacing w:val="-5"/>
                <w:sz w:val="14"/>
              </w:rPr>
              <w:t xml:space="preserve"> </w:t>
            </w:r>
            <w:r>
              <w:rPr>
                <w:sz w:val="14"/>
              </w:rPr>
              <w:t>дат</w:t>
            </w:r>
            <w:r>
              <w:rPr>
                <w:spacing w:val="-4"/>
                <w:sz w:val="14"/>
              </w:rPr>
              <w:t xml:space="preserve"> </w:t>
            </w:r>
            <w:r>
              <w:rPr>
                <w:sz w:val="14"/>
              </w:rPr>
              <w:t>као</w:t>
            </w:r>
            <w:r>
              <w:rPr>
                <w:spacing w:val="-4"/>
                <w:sz w:val="14"/>
              </w:rPr>
              <w:t xml:space="preserve"> </w:t>
            </w:r>
            <w:r>
              <w:rPr>
                <w:sz w:val="14"/>
              </w:rPr>
              <w:t>проценат,</w:t>
            </w:r>
            <w:r>
              <w:rPr>
                <w:spacing w:val="-5"/>
                <w:sz w:val="14"/>
              </w:rPr>
              <w:t xml:space="preserve"> </w:t>
            </w:r>
            <w:r>
              <w:rPr>
                <w:sz w:val="14"/>
              </w:rPr>
              <w:t>посвећен</w:t>
            </w:r>
            <w:r>
              <w:rPr>
                <w:spacing w:val="-5"/>
                <w:sz w:val="14"/>
              </w:rPr>
              <w:t xml:space="preserve"> </w:t>
            </w:r>
            <w:r>
              <w:rPr>
                <w:sz w:val="14"/>
              </w:rPr>
              <w:t>његовој</w:t>
            </w:r>
            <w:r>
              <w:rPr>
                <w:spacing w:val="-4"/>
                <w:sz w:val="14"/>
              </w:rPr>
              <w:t xml:space="preserve"> </w:t>
            </w:r>
            <w:r>
              <w:rPr>
                <w:sz w:val="14"/>
              </w:rPr>
              <w:t>тренутној</w:t>
            </w:r>
            <w:r>
              <w:rPr>
                <w:spacing w:val="-4"/>
                <w:sz w:val="14"/>
              </w:rPr>
              <w:t xml:space="preserve"> </w:t>
            </w:r>
            <w:r>
              <w:rPr>
                <w:spacing w:val="-2"/>
                <w:sz w:val="14"/>
              </w:rPr>
              <w:t>намени.</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CurrentUse</w:t>
      </w:r>
    </w:p>
    <w:p w:rsidR="004B5447" w:rsidRDefault="00AA29E6">
      <w:pPr>
        <w:pStyle w:val="BodyText"/>
        <w:spacing w:line="203" w:lineRule="exact"/>
        <w:ind w:left="507"/>
      </w:pPr>
      <w:r>
        <w:t>Збир</w:t>
      </w:r>
      <w:r>
        <w:rPr>
          <w:spacing w:val="-2"/>
        </w:rPr>
        <w:t xml:space="preserve"> </w:t>
      </w:r>
      <w:r>
        <w:t>свих</w:t>
      </w:r>
      <w:r>
        <w:rPr>
          <w:spacing w:val="-2"/>
        </w:rPr>
        <w:t xml:space="preserve"> </w:t>
      </w:r>
      <w:r>
        <w:t>процената</w:t>
      </w:r>
      <w:r>
        <w:rPr>
          <w:spacing w:val="-2"/>
        </w:rPr>
        <w:t xml:space="preserve"> </w:t>
      </w:r>
      <w:r>
        <w:t>мора</w:t>
      </w:r>
      <w:r>
        <w:rPr>
          <w:spacing w:val="-2"/>
        </w:rPr>
        <w:t xml:space="preserve"> </w:t>
      </w:r>
      <w:r>
        <w:t>бити</w:t>
      </w:r>
      <w:r>
        <w:rPr>
          <w:spacing w:val="-3"/>
        </w:rPr>
        <w:t xml:space="preserve"> </w:t>
      </w:r>
      <w:r>
        <w:t>мањи</w:t>
      </w:r>
      <w:r>
        <w:rPr>
          <w:spacing w:val="-3"/>
        </w:rPr>
        <w:t xml:space="preserve"> </w:t>
      </w:r>
      <w:r>
        <w:t>или</w:t>
      </w:r>
      <w:r>
        <w:rPr>
          <w:spacing w:val="-3"/>
        </w:rPr>
        <w:t xml:space="preserve"> </w:t>
      </w:r>
      <w:r>
        <w:t>једнак</w:t>
      </w:r>
      <w:r>
        <w:rPr>
          <w:spacing w:val="-1"/>
        </w:rPr>
        <w:t xml:space="preserve"> </w:t>
      </w:r>
      <w:r>
        <w:rPr>
          <w:spacing w:val="-4"/>
        </w:rPr>
        <w:t>100.</w:t>
      </w:r>
    </w:p>
    <w:p w:rsidR="004B5447" w:rsidRDefault="00AA29E6">
      <w:pPr>
        <w:pStyle w:val="ListParagraph"/>
        <w:numPr>
          <w:ilvl w:val="3"/>
          <w:numId w:val="32"/>
        </w:numPr>
        <w:tabs>
          <w:tab w:val="left" w:pos="4513"/>
        </w:tabs>
        <w:spacing w:before="163"/>
        <w:ind w:left="4513"/>
        <w:jc w:val="left"/>
        <w:rPr>
          <w:sz w:val="18"/>
        </w:rPr>
      </w:pPr>
      <w:r>
        <w:rPr>
          <w:sz w:val="18"/>
        </w:rPr>
        <w:t>Датум</w:t>
      </w:r>
      <w:r>
        <w:rPr>
          <w:spacing w:val="-6"/>
          <w:sz w:val="18"/>
        </w:rPr>
        <w:t xml:space="preserve"> </w:t>
      </w:r>
      <w:r>
        <w:rPr>
          <w:sz w:val="18"/>
        </w:rPr>
        <w:t>догађаја</w:t>
      </w:r>
      <w:r>
        <w:rPr>
          <w:spacing w:val="-5"/>
          <w:sz w:val="18"/>
        </w:rPr>
        <w:t xml:space="preserve"> </w:t>
      </w:r>
      <w:r>
        <w:rPr>
          <w:spacing w:val="-2"/>
          <w:sz w:val="18"/>
        </w:rPr>
        <w:t>(DateOfEvent)</w:t>
      </w:r>
    </w:p>
    <w:p w:rsidR="004B5447" w:rsidRDefault="004B5447">
      <w:pPr>
        <w:pStyle w:val="BodyText"/>
        <w:spacing w:before="9"/>
        <w:rPr>
          <w:sz w:val="16"/>
        </w:rPr>
      </w:pPr>
    </w:p>
    <w:p w:rsidR="004B5447" w:rsidRDefault="00AA29E6">
      <w:pPr>
        <w:pStyle w:val="BodyText"/>
        <w:ind w:left="507"/>
      </w:pPr>
      <w:r>
        <w:t>Овај</w:t>
      </w:r>
      <w:r>
        <w:rPr>
          <w:spacing w:val="-6"/>
        </w:rPr>
        <w:t xml:space="preserve"> </w:t>
      </w:r>
      <w:r>
        <w:t>тип</w:t>
      </w:r>
      <w:r>
        <w:rPr>
          <w:spacing w:val="-7"/>
        </w:rPr>
        <w:t xml:space="preserve"> </w:t>
      </w:r>
      <w:r>
        <w:t>података</w:t>
      </w:r>
      <w:r>
        <w:rPr>
          <w:spacing w:val="-5"/>
        </w:rPr>
        <w:t xml:space="preserve"> </w:t>
      </w:r>
      <w:r>
        <w:t>обухвата</w:t>
      </w:r>
      <w:r>
        <w:rPr>
          <w:spacing w:val="-6"/>
        </w:rPr>
        <w:t xml:space="preserve"> </w:t>
      </w:r>
      <w:r>
        <w:t>различите</w:t>
      </w:r>
      <w:r>
        <w:rPr>
          <w:spacing w:val="-5"/>
        </w:rPr>
        <w:t xml:space="preserve"> </w:t>
      </w:r>
      <w:r>
        <w:t>могуће</w:t>
      </w:r>
      <w:r>
        <w:rPr>
          <w:spacing w:val="-6"/>
        </w:rPr>
        <w:t xml:space="preserve"> </w:t>
      </w:r>
      <w:r>
        <w:t>начине</w:t>
      </w:r>
      <w:r>
        <w:rPr>
          <w:spacing w:val="-5"/>
        </w:rPr>
        <w:t xml:space="preserve"> </w:t>
      </w:r>
      <w:r>
        <w:t>за</w:t>
      </w:r>
      <w:r>
        <w:rPr>
          <w:spacing w:val="-6"/>
        </w:rPr>
        <w:t xml:space="preserve"> </w:t>
      </w:r>
      <w:r>
        <w:t>дефинисање</w:t>
      </w:r>
      <w:r>
        <w:rPr>
          <w:spacing w:val="-5"/>
        </w:rPr>
        <w:t xml:space="preserve"> </w:t>
      </w:r>
      <w:r>
        <w:t>датума</w:t>
      </w:r>
      <w:r>
        <w:rPr>
          <w:spacing w:val="-6"/>
        </w:rPr>
        <w:t xml:space="preserve"> </w:t>
      </w:r>
      <w:r>
        <w:t>неког</w:t>
      </w:r>
      <w:r>
        <w:rPr>
          <w:spacing w:val="-6"/>
        </w:rPr>
        <w:t xml:space="preserve"> </w:t>
      </w:r>
      <w:r>
        <w:rPr>
          <w:spacing w:val="-2"/>
        </w:rPr>
        <w:t>догађаја.</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DateOfEvent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anyPoint</w:t>
            </w:r>
          </w:p>
        </w:tc>
        <w:tc>
          <w:tcPr>
            <w:tcW w:w="5386" w:type="dxa"/>
          </w:tcPr>
          <w:p w:rsidR="004B5447" w:rsidRDefault="00AA29E6">
            <w:pPr>
              <w:pStyle w:val="TableParagraph"/>
              <w:rPr>
                <w:sz w:val="14"/>
              </w:rPr>
            </w:pPr>
            <w:r>
              <w:rPr>
                <w:sz w:val="14"/>
              </w:rPr>
              <w:t>Датум</w:t>
            </w:r>
            <w:r>
              <w:rPr>
                <w:spacing w:val="-5"/>
                <w:sz w:val="14"/>
              </w:rPr>
              <w:t xml:space="preserve"> </w:t>
            </w:r>
            <w:r>
              <w:rPr>
                <w:sz w:val="14"/>
              </w:rPr>
              <w:t>и</w:t>
            </w:r>
            <w:r>
              <w:rPr>
                <w:spacing w:val="-5"/>
                <w:sz w:val="14"/>
              </w:rPr>
              <w:t xml:space="preserve"> </w:t>
            </w:r>
            <w:r>
              <w:rPr>
                <w:sz w:val="14"/>
              </w:rPr>
              <w:t>време</w:t>
            </w:r>
            <w:r>
              <w:rPr>
                <w:spacing w:val="-5"/>
                <w:sz w:val="14"/>
              </w:rPr>
              <w:t xml:space="preserve"> </w:t>
            </w:r>
            <w:r>
              <w:rPr>
                <w:sz w:val="14"/>
              </w:rPr>
              <w:t>било</w:t>
            </w:r>
            <w:r>
              <w:rPr>
                <w:spacing w:val="-4"/>
                <w:sz w:val="14"/>
              </w:rPr>
              <w:t xml:space="preserve"> </w:t>
            </w:r>
            <w:r>
              <w:rPr>
                <w:sz w:val="14"/>
              </w:rPr>
              <w:t>које</w:t>
            </w:r>
            <w:r>
              <w:rPr>
                <w:spacing w:val="-5"/>
                <w:sz w:val="14"/>
              </w:rPr>
              <w:t xml:space="preserve"> </w:t>
            </w:r>
            <w:r>
              <w:rPr>
                <w:sz w:val="14"/>
              </w:rPr>
              <w:t>тачке</w:t>
            </w:r>
            <w:r>
              <w:rPr>
                <w:spacing w:val="-4"/>
                <w:sz w:val="14"/>
              </w:rPr>
              <w:t xml:space="preserve"> </w:t>
            </w:r>
            <w:r>
              <w:rPr>
                <w:sz w:val="14"/>
              </w:rPr>
              <w:t>догађаја,</w:t>
            </w:r>
            <w:r>
              <w:rPr>
                <w:spacing w:val="-5"/>
                <w:sz w:val="14"/>
              </w:rPr>
              <w:t xml:space="preserve"> </w:t>
            </w:r>
            <w:r>
              <w:rPr>
                <w:sz w:val="14"/>
              </w:rPr>
              <w:t>између</w:t>
            </w:r>
            <w:r>
              <w:rPr>
                <w:spacing w:val="-4"/>
                <w:sz w:val="14"/>
              </w:rPr>
              <w:t xml:space="preserve"> </w:t>
            </w:r>
            <w:r>
              <w:rPr>
                <w:sz w:val="14"/>
              </w:rPr>
              <w:t>његовог</w:t>
            </w:r>
            <w:r>
              <w:rPr>
                <w:spacing w:val="-5"/>
                <w:sz w:val="14"/>
              </w:rPr>
              <w:t xml:space="preserve"> </w:t>
            </w:r>
            <w:r>
              <w:rPr>
                <w:sz w:val="14"/>
              </w:rPr>
              <w:t>почетка</w:t>
            </w:r>
            <w:r>
              <w:rPr>
                <w:spacing w:val="-5"/>
                <w:sz w:val="14"/>
              </w:rPr>
              <w:t xml:space="preserve"> </w:t>
            </w:r>
            <w:r>
              <w:rPr>
                <w:sz w:val="14"/>
              </w:rPr>
              <w:t>и</w:t>
            </w:r>
            <w:r>
              <w:rPr>
                <w:spacing w:val="-5"/>
                <w:sz w:val="14"/>
              </w:rPr>
              <w:t xml:space="preserve"> </w:t>
            </w:r>
            <w:r>
              <w:rPr>
                <w:sz w:val="14"/>
              </w:rPr>
              <w:t>његовог</w:t>
            </w:r>
            <w:r>
              <w:rPr>
                <w:spacing w:val="-5"/>
                <w:sz w:val="14"/>
              </w:rPr>
              <w:t xml:space="preserve"> </w:t>
            </w:r>
            <w:r>
              <w:rPr>
                <w:spacing w:val="-2"/>
                <w:sz w:val="14"/>
              </w:rPr>
              <w:t>краја.</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beginning</w:t>
            </w:r>
          </w:p>
        </w:tc>
        <w:tc>
          <w:tcPr>
            <w:tcW w:w="5386" w:type="dxa"/>
          </w:tcPr>
          <w:p w:rsidR="004B5447" w:rsidRDefault="00AA29E6">
            <w:pPr>
              <w:pStyle w:val="TableParagraph"/>
              <w:rPr>
                <w:sz w:val="14"/>
              </w:rPr>
            </w:pPr>
            <w:r>
              <w:rPr>
                <w:sz w:val="14"/>
              </w:rPr>
              <w:t>Датум</w:t>
            </w:r>
            <w:r>
              <w:rPr>
                <w:spacing w:val="-2"/>
                <w:sz w:val="14"/>
              </w:rPr>
              <w:t xml:space="preserve"> </w:t>
            </w:r>
            <w:r>
              <w:rPr>
                <w:sz w:val="14"/>
              </w:rPr>
              <w:t>и</w:t>
            </w:r>
            <w:r>
              <w:rPr>
                <w:spacing w:val="-3"/>
                <w:sz w:val="14"/>
              </w:rPr>
              <w:t xml:space="preserve"> </w:t>
            </w:r>
            <w:r>
              <w:rPr>
                <w:sz w:val="14"/>
              </w:rPr>
              <w:t>време</w:t>
            </w:r>
            <w:r>
              <w:rPr>
                <w:spacing w:val="-2"/>
                <w:sz w:val="14"/>
              </w:rPr>
              <w:t xml:space="preserve"> </w:t>
            </w:r>
            <w:r>
              <w:rPr>
                <w:sz w:val="14"/>
              </w:rPr>
              <w:t>када</w:t>
            </w:r>
            <w:r>
              <w:rPr>
                <w:spacing w:val="-2"/>
                <w:sz w:val="14"/>
              </w:rPr>
              <w:t xml:space="preserve"> </w:t>
            </w:r>
            <w:r>
              <w:rPr>
                <w:sz w:val="14"/>
              </w:rPr>
              <w:t>је</w:t>
            </w:r>
            <w:r>
              <w:rPr>
                <w:spacing w:val="-2"/>
                <w:sz w:val="14"/>
              </w:rPr>
              <w:t xml:space="preserve"> </w:t>
            </w:r>
            <w:r>
              <w:rPr>
                <w:sz w:val="14"/>
              </w:rPr>
              <w:t>догађај</w:t>
            </w:r>
            <w:r>
              <w:rPr>
                <w:spacing w:val="-1"/>
                <w:sz w:val="14"/>
              </w:rPr>
              <w:t xml:space="preserve"> </w:t>
            </w:r>
            <w:r>
              <w:rPr>
                <w:spacing w:val="-2"/>
                <w:sz w:val="14"/>
              </w:rPr>
              <w:t>почео.</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5"/>
                <w:sz w:val="14"/>
              </w:rPr>
              <w:t>end</w:t>
            </w:r>
          </w:p>
        </w:tc>
        <w:tc>
          <w:tcPr>
            <w:tcW w:w="5386" w:type="dxa"/>
          </w:tcPr>
          <w:p w:rsidR="004B5447" w:rsidRDefault="00AA29E6">
            <w:pPr>
              <w:pStyle w:val="TableParagraph"/>
              <w:rPr>
                <w:sz w:val="14"/>
              </w:rPr>
            </w:pPr>
            <w:r>
              <w:rPr>
                <w:sz w:val="14"/>
              </w:rPr>
              <w:t>Датум</w:t>
            </w:r>
            <w:r>
              <w:rPr>
                <w:spacing w:val="-2"/>
                <w:sz w:val="14"/>
              </w:rPr>
              <w:t xml:space="preserve"> </w:t>
            </w:r>
            <w:r>
              <w:rPr>
                <w:sz w:val="14"/>
              </w:rPr>
              <w:t>и</w:t>
            </w:r>
            <w:r>
              <w:rPr>
                <w:spacing w:val="-3"/>
                <w:sz w:val="14"/>
              </w:rPr>
              <w:t xml:space="preserve"> </w:t>
            </w:r>
            <w:r>
              <w:rPr>
                <w:sz w:val="14"/>
              </w:rPr>
              <w:t>време</w:t>
            </w:r>
            <w:r>
              <w:rPr>
                <w:spacing w:val="-2"/>
                <w:sz w:val="14"/>
              </w:rPr>
              <w:t xml:space="preserve"> </w:t>
            </w:r>
            <w:r>
              <w:rPr>
                <w:sz w:val="14"/>
              </w:rPr>
              <w:t>када</w:t>
            </w:r>
            <w:r>
              <w:rPr>
                <w:spacing w:val="-2"/>
                <w:sz w:val="14"/>
              </w:rPr>
              <w:t xml:space="preserve"> </w:t>
            </w:r>
            <w:r>
              <w:rPr>
                <w:sz w:val="14"/>
              </w:rPr>
              <w:t>је</w:t>
            </w:r>
            <w:r>
              <w:rPr>
                <w:spacing w:val="-2"/>
                <w:sz w:val="14"/>
              </w:rPr>
              <w:t xml:space="preserve"> </w:t>
            </w:r>
            <w:r>
              <w:rPr>
                <w:sz w:val="14"/>
              </w:rPr>
              <w:t>догађај</w:t>
            </w:r>
            <w:r>
              <w:rPr>
                <w:spacing w:val="-1"/>
                <w:sz w:val="14"/>
              </w:rPr>
              <w:t xml:space="preserve"> </w:t>
            </w:r>
            <w:r>
              <w:rPr>
                <w:spacing w:val="-2"/>
                <w:sz w:val="14"/>
              </w:rPr>
              <w:t>завршен.</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DateOfEvent</w:t>
      </w:r>
    </w:p>
    <w:p w:rsidR="004B5447" w:rsidRDefault="00AA29E6">
      <w:pPr>
        <w:pStyle w:val="BodyText"/>
        <w:spacing w:line="200" w:lineRule="exact"/>
        <w:ind w:left="507"/>
      </w:pPr>
      <w:r>
        <w:t>Мора</w:t>
      </w:r>
      <w:r>
        <w:rPr>
          <w:spacing w:val="-3"/>
        </w:rPr>
        <w:t xml:space="preserve"> </w:t>
      </w:r>
      <w:r>
        <w:t>се</w:t>
      </w:r>
      <w:r>
        <w:rPr>
          <w:spacing w:val="-3"/>
        </w:rPr>
        <w:t xml:space="preserve"> </w:t>
      </w:r>
      <w:r>
        <w:t>навести</w:t>
      </w:r>
      <w:r>
        <w:rPr>
          <w:spacing w:val="-3"/>
        </w:rPr>
        <w:t xml:space="preserve"> </w:t>
      </w:r>
      <w:r>
        <w:t>бар</w:t>
      </w:r>
      <w:r>
        <w:rPr>
          <w:spacing w:val="-3"/>
        </w:rPr>
        <w:t xml:space="preserve"> </w:t>
      </w:r>
      <w:r>
        <w:t>један</w:t>
      </w:r>
      <w:r>
        <w:rPr>
          <w:spacing w:val="-3"/>
        </w:rPr>
        <w:t xml:space="preserve"> </w:t>
      </w:r>
      <w:r>
        <w:t>од</w:t>
      </w:r>
      <w:r>
        <w:rPr>
          <w:spacing w:val="-3"/>
        </w:rPr>
        <w:t xml:space="preserve"> </w:t>
      </w:r>
      <w:r>
        <w:t>атрибута</w:t>
      </w:r>
      <w:r>
        <w:rPr>
          <w:spacing w:val="-3"/>
        </w:rPr>
        <w:t xml:space="preserve"> </w:t>
      </w:r>
      <w:r>
        <w:t>beginning,</w:t>
      </w:r>
      <w:r>
        <w:rPr>
          <w:spacing w:val="-2"/>
        </w:rPr>
        <w:t xml:space="preserve"> </w:t>
      </w:r>
      <w:r>
        <w:t>end</w:t>
      </w:r>
      <w:r>
        <w:rPr>
          <w:spacing w:val="-3"/>
        </w:rPr>
        <w:t xml:space="preserve"> </w:t>
      </w:r>
      <w:r>
        <w:t>или</w:t>
      </w:r>
      <w:r>
        <w:rPr>
          <w:spacing w:val="-3"/>
        </w:rPr>
        <w:t xml:space="preserve"> </w:t>
      </w:r>
      <w:r>
        <w:rPr>
          <w:spacing w:val="-2"/>
        </w:rPr>
        <w:t>anyPoint.</w:t>
      </w:r>
    </w:p>
    <w:p w:rsidR="004B5447" w:rsidRDefault="00AA29E6">
      <w:pPr>
        <w:pStyle w:val="BodyText"/>
        <w:spacing w:line="203" w:lineRule="exact"/>
        <w:ind w:left="507"/>
      </w:pPr>
      <w:r>
        <w:t>Ако</w:t>
      </w:r>
      <w:r>
        <w:rPr>
          <w:spacing w:val="-8"/>
        </w:rPr>
        <w:t xml:space="preserve"> </w:t>
      </w:r>
      <w:r>
        <w:t>је</w:t>
      </w:r>
      <w:r>
        <w:rPr>
          <w:spacing w:val="-5"/>
        </w:rPr>
        <w:t xml:space="preserve"> </w:t>
      </w:r>
      <w:r>
        <w:t>наведен,</w:t>
      </w:r>
      <w:r>
        <w:rPr>
          <w:spacing w:val="-5"/>
        </w:rPr>
        <w:t xml:space="preserve"> </w:t>
      </w:r>
      <w:r>
        <w:t>атрибут</w:t>
      </w:r>
      <w:r>
        <w:rPr>
          <w:spacing w:val="-5"/>
        </w:rPr>
        <w:t xml:space="preserve"> </w:t>
      </w:r>
      <w:r>
        <w:t>beginning</w:t>
      </w:r>
      <w:r>
        <w:rPr>
          <w:spacing w:val="-5"/>
        </w:rPr>
        <w:t xml:space="preserve"> </w:t>
      </w:r>
      <w:r>
        <w:t>не</w:t>
      </w:r>
      <w:r>
        <w:rPr>
          <w:spacing w:val="-6"/>
        </w:rPr>
        <w:t xml:space="preserve"> </w:t>
      </w:r>
      <w:r>
        <w:t>може</w:t>
      </w:r>
      <w:r>
        <w:rPr>
          <w:spacing w:val="-5"/>
        </w:rPr>
        <w:t xml:space="preserve"> </w:t>
      </w:r>
      <w:r>
        <w:t>доћи</w:t>
      </w:r>
      <w:r>
        <w:rPr>
          <w:spacing w:val="-5"/>
        </w:rPr>
        <w:t xml:space="preserve"> </w:t>
      </w:r>
      <w:r>
        <w:t>после</w:t>
      </w:r>
      <w:r>
        <w:rPr>
          <w:spacing w:val="-5"/>
        </w:rPr>
        <w:t xml:space="preserve"> </w:t>
      </w:r>
      <w:r>
        <w:t>атрибута</w:t>
      </w:r>
      <w:r>
        <w:rPr>
          <w:spacing w:val="-5"/>
        </w:rPr>
        <w:t xml:space="preserve"> </w:t>
      </w:r>
      <w:r>
        <w:t>anyPoint</w:t>
      </w:r>
      <w:r>
        <w:rPr>
          <w:spacing w:val="-6"/>
        </w:rPr>
        <w:t xml:space="preserve"> </w:t>
      </w:r>
      <w:r>
        <w:t>и</w:t>
      </w:r>
      <w:r>
        <w:rPr>
          <w:spacing w:val="-5"/>
        </w:rPr>
        <w:t xml:space="preserve"> </w:t>
      </w:r>
      <w:r>
        <w:t>end,</w:t>
      </w:r>
      <w:r>
        <w:rPr>
          <w:spacing w:val="-5"/>
        </w:rPr>
        <w:t xml:space="preserve"> </w:t>
      </w:r>
      <w:r>
        <w:t>а</w:t>
      </w:r>
      <w:r>
        <w:rPr>
          <w:spacing w:val="-5"/>
        </w:rPr>
        <w:t xml:space="preserve"> </w:t>
      </w:r>
      <w:r>
        <w:t>атрибут</w:t>
      </w:r>
      <w:r>
        <w:rPr>
          <w:spacing w:val="-5"/>
        </w:rPr>
        <w:t xml:space="preserve"> </w:t>
      </w:r>
      <w:r>
        <w:t>anyPoint</w:t>
      </w:r>
      <w:r>
        <w:rPr>
          <w:spacing w:val="-6"/>
        </w:rPr>
        <w:t xml:space="preserve"> </w:t>
      </w:r>
      <w:r>
        <w:t>не</w:t>
      </w:r>
      <w:r>
        <w:rPr>
          <w:spacing w:val="-5"/>
        </w:rPr>
        <w:t xml:space="preserve"> </w:t>
      </w:r>
      <w:r>
        <w:t>може</w:t>
      </w:r>
      <w:r>
        <w:rPr>
          <w:spacing w:val="-5"/>
        </w:rPr>
        <w:t xml:space="preserve"> </w:t>
      </w:r>
      <w:r>
        <w:t>доћи</w:t>
      </w:r>
      <w:r>
        <w:rPr>
          <w:spacing w:val="-5"/>
        </w:rPr>
        <w:t xml:space="preserve"> </w:t>
      </w:r>
      <w:r>
        <w:t>после</w:t>
      </w:r>
      <w:r>
        <w:rPr>
          <w:spacing w:val="-5"/>
        </w:rPr>
        <w:t xml:space="preserve"> </w:t>
      </w:r>
      <w:r>
        <w:t>атрибута</w:t>
      </w:r>
      <w:r>
        <w:rPr>
          <w:spacing w:val="-5"/>
        </w:rPr>
        <w:t xml:space="preserve"> </w:t>
      </w:r>
      <w:r>
        <w:rPr>
          <w:spacing w:val="-4"/>
        </w:rPr>
        <w:t>end.</w:t>
      </w:r>
    </w:p>
    <w:p w:rsidR="004B5447" w:rsidRDefault="004B5447">
      <w:pPr>
        <w:spacing w:line="203" w:lineRule="exact"/>
        <w:sectPr w:rsidR="004B5447">
          <w:type w:val="continuous"/>
          <w:pgSz w:w="12480" w:h="15710"/>
          <w:pgMar w:top="240" w:right="720" w:bottom="280" w:left="740" w:header="720" w:footer="720" w:gutter="0"/>
          <w:cols w:space="720"/>
        </w:sectPr>
      </w:pPr>
    </w:p>
    <w:p w:rsidR="004B5447" w:rsidRDefault="00AA29E6">
      <w:pPr>
        <w:pStyle w:val="ListParagraph"/>
        <w:numPr>
          <w:ilvl w:val="3"/>
          <w:numId w:val="32"/>
        </w:numPr>
        <w:tabs>
          <w:tab w:val="left" w:pos="5218"/>
        </w:tabs>
        <w:spacing w:before="68"/>
        <w:ind w:left="5218"/>
        <w:jc w:val="left"/>
        <w:rPr>
          <w:sz w:val="18"/>
        </w:rPr>
      </w:pPr>
      <w:r>
        <w:rPr>
          <w:sz w:val="18"/>
        </w:rPr>
        <w:t xml:space="preserve">Висина </w:t>
      </w:r>
      <w:r>
        <w:rPr>
          <w:spacing w:val="-2"/>
          <w:sz w:val="18"/>
        </w:rPr>
        <w:t>(Elevation)</w:t>
      </w:r>
    </w:p>
    <w:p w:rsidR="004B5447" w:rsidRDefault="004B5447">
      <w:pPr>
        <w:pStyle w:val="BodyText"/>
        <w:spacing w:before="8"/>
        <w:rPr>
          <w:sz w:val="16"/>
        </w:rPr>
      </w:pPr>
    </w:p>
    <w:p w:rsidR="004B5447" w:rsidRDefault="00AA29E6">
      <w:pPr>
        <w:pStyle w:val="BodyText"/>
        <w:spacing w:before="1"/>
        <w:ind w:left="790"/>
      </w:pPr>
      <w:r>
        <w:t>Овај</w:t>
      </w:r>
      <w:r>
        <w:rPr>
          <w:spacing w:val="-5"/>
        </w:rPr>
        <w:t xml:space="preserve"> </w:t>
      </w:r>
      <w:r>
        <w:t>тип</w:t>
      </w:r>
      <w:r>
        <w:rPr>
          <w:spacing w:val="-5"/>
        </w:rPr>
        <w:t xml:space="preserve"> </w:t>
      </w:r>
      <w:r>
        <w:t>података</w:t>
      </w:r>
      <w:r>
        <w:rPr>
          <w:spacing w:val="-4"/>
        </w:rPr>
        <w:t xml:space="preserve"> </w:t>
      </w:r>
      <w:r>
        <w:t>обухвата</w:t>
      </w:r>
      <w:r>
        <w:rPr>
          <w:spacing w:val="-4"/>
        </w:rPr>
        <w:t xml:space="preserve"> </w:t>
      </w:r>
      <w:r>
        <w:t>вредност</w:t>
      </w:r>
      <w:r>
        <w:rPr>
          <w:spacing w:val="-5"/>
        </w:rPr>
        <w:t xml:space="preserve"> </w:t>
      </w:r>
      <w:r>
        <w:t>саме</w:t>
      </w:r>
      <w:r>
        <w:rPr>
          <w:spacing w:val="-4"/>
        </w:rPr>
        <w:t xml:space="preserve"> </w:t>
      </w:r>
      <w:r>
        <w:t>висине</w:t>
      </w:r>
      <w:r>
        <w:rPr>
          <w:spacing w:val="-4"/>
        </w:rPr>
        <w:t xml:space="preserve"> </w:t>
      </w:r>
      <w:r>
        <w:t>и</w:t>
      </w:r>
      <w:r>
        <w:rPr>
          <w:spacing w:val="-5"/>
        </w:rPr>
        <w:t xml:space="preserve"> </w:t>
      </w:r>
      <w:r>
        <w:t>информације</w:t>
      </w:r>
      <w:r>
        <w:rPr>
          <w:spacing w:val="-5"/>
        </w:rPr>
        <w:t xml:space="preserve"> </w:t>
      </w:r>
      <w:r>
        <w:t>о</w:t>
      </w:r>
      <w:r>
        <w:rPr>
          <w:spacing w:val="-4"/>
        </w:rPr>
        <w:t xml:space="preserve"> </w:t>
      </w:r>
      <w:r>
        <w:t>томе</w:t>
      </w:r>
      <w:r>
        <w:rPr>
          <w:spacing w:val="-4"/>
        </w:rPr>
        <w:t xml:space="preserve"> </w:t>
      </w:r>
      <w:r>
        <w:t>како</w:t>
      </w:r>
      <w:r>
        <w:rPr>
          <w:spacing w:val="-4"/>
        </w:rPr>
        <w:t xml:space="preserve"> </w:t>
      </w:r>
      <w:r>
        <w:t>је</w:t>
      </w:r>
      <w:r>
        <w:rPr>
          <w:spacing w:val="-4"/>
        </w:rPr>
        <w:t xml:space="preserve"> </w:t>
      </w:r>
      <w:r>
        <w:rPr>
          <w:spacing w:val="-2"/>
        </w:rPr>
        <w:t>измерена.</w:t>
      </w:r>
    </w:p>
    <w:p w:rsidR="004B5447" w:rsidRDefault="004B5447">
      <w:pPr>
        <w:pStyle w:val="BodyText"/>
        <w:spacing w:before="8"/>
        <w:rPr>
          <w:sz w:val="16"/>
        </w:rPr>
      </w:pPr>
    </w:p>
    <w:p w:rsidR="004B5447" w:rsidRDefault="00AA29E6">
      <w:pPr>
        <w:pStyle w:val="Heading1"/>
        <w:spacing w:before="1" w:after="41"/>
      </w:pPr>
      <w:r>
        <w:t>Атрибути</w:t>
      </w:r>
      <w:r>
        <w:rPr>
          <w:spacing w:val="-9"/>
        </w:rPr>
        <w:t xml:space="preserve"> </w:t>
      </w:r>
      <w:r>
        <w:t>типа</w:t>
      </w:r>
      <w:r>
        <w:rPr>
          <w:spacing w:val="-8"/>
        </w:rPr>
        <w:t xml:space="preserve"> </w:t>
      </w:r>
      <w:r>
        <w:rPr>
          <w:spacing w:val="-2"/>
        </w:rPr>
        <w:t>Elevation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elevationReference</w:t>
            </w:r>
          </w:p>
        </w:tc>
        <w:tc>
          <w:tcPr>
            <w:tcW w:w="5386" w:type="dxa"/>
          </w:tcPr>
          <w:p w:rsidR="004B5447" w:rsidRDefault="00AA29E6">
            <w:pPr>
              <w:pStyle w:val="TableParagraph"/>
              <w:rPr>
                <w:sz w:val="14"/>
              </w:rPr>
            </w:pPr>
            <w:r>
              <w:rPr>
                <w:sz w:val="14"/>
              </w:rPr>
              <w:t>Елемент</w:t>
            </w:r>
            <w:r>
              <w:rPr>
                <w:spacing w:val="-2"/>
                <w:sz w:val="14"/>
              </w:rPr>
              <w:t xml:space="preserve"> </w:t>
            </w:r>
            <w:r>
              <w:rPr>
                <w:sz w:val="14"/>
              </w:rPr>
              <w:t>где</w:t>
            </w:r>
            <w:r>
              <w:rPr>
                <w:spacing w:val="-2"/>
                <w:sz w:val="14"/>
              </w:rPr>
              <w:t xml:space="preserve"> </w:t>
            </w:r>
            <w:r>
              <w:rPr>
                <w:sz w:val="14"/>
              </w:rPr>
              <w:t>је</w:t>
            </w:r>
            <w:r>
              <w:rPr>
                <w:spacing w:val="-2"/>
                <w:sz w:val="14"/>
              </w:rPr>
              <w:t xml:space="preserve"> </w:t>
            </w:r>
            <w:r>
              <w:rPr>
                <w:sz w:val="14"/>
              </w:rPr>
              <w:t>висина</w:t>
            </w:r>
            <w:r>
              <w:rPr>
                <w:spacing w:val="-2"/>
                <w:sz w:val="14"/>
              </w:rPr>
              <w:t xml:space="preserve"> измерена.</w:t>
            </w:r>
          </w:p>
        </w:tc>
        <w:tc>
          <w:tcPr>
            <w:tcW w:w="1701" w:type="dxa"/>
          </w:tcPr>
          <w:p w:rsidR="004B5447" w:rsidRDefault="00AA29E6">
            <w:pPr>
              <w:pStyle w:val="TableParagraph"/>
              <w:rPr>
                <w:sz w:val="14"/>
              </w:rPr>
            </w:pPr>
            <w:r>
              <w:rPr>
                <w:spacing w:val="-2"/>
                <w:sz w:val="14"/>
              </w:rPr>
              <w:t>ElevationReferenceValue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elevationValue</w:t>
            </w:r>
          </w:p>
        </w:tc>
        <w:tc>
          <w:tcPr>
            <w:tcW w:w="5386" w:type="dxa"/>
          </w:tcPr>
          <w:p w:rsidR="004B5447" w:rsidRDefault="00AA29E6">
            <w:pPr>
              <w:pStyle w:val="TableParagraph"/>
              <w:rPr>
                <w:sz w:val="14"/>
              </w:rPr>
            </w:pPr>
            <w:r>
              <w:rPr>
                <w:sz w:val="14"/>
              </w:rPr>
              <w:t>Вредност</w:t>
            </w:r>
            <w:r>
              <w:rPr>
                <w:spacing w:val="1"/>
                <w:sz w:val="14"/>
              </w:rPr>
              <w:t xml:space="preserve"> </w:t>
            </w:r>
            <w:r>
              <w:rPr>
                <w:spacing w:val="-2"/>
                <w:sz w:val="14"/>
              </w:rPr>
              <w:t>висине.</w:t>
            </w:r>
          </w:p>
        </w:tc>
        <w:tc>
          <w:tcPr>
            <w:tcW w:w="1701" w:type="dxa"/>
          </w:tcPr>
          <w:p w:rsidR="004B5447" w:rsidRDefault="00AA29E6">
            <w:pPr>
              <w:pStyle w:val="TableParagraph"/>
              <w:rPr>
                <w:sz w:val="14"/>
              </w:rPr>
            </w:pPr>
            <w:r>
              <w:rPr>
                <w:spacing w:val="-2"/>
                <w:sz w:val="14"/>
              </w:rPr>
              <w:t>DirectPosition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32"/>
        </w:numPr>
        <w:tabs>
          <w:tab w:val="left" w:pos="4401"/>
        </w:tabs>
        <w:ind w:left="4401"/>
        <w:jc w:val="left"/>
        <w:rPr>
          <w:sz w:val="18"/>
        </w:rPr>
      </w:pPr>
      <w:r>
        <w:rPr>
          <w:sz w:val="18"/>
        </w:rPr>
        <w:t>Екстерна</w:t>
      </w:r>
      <w:r>
        <w:rPr>
          <w:spacing w:val="-2"/>
          <w:sz w:val="18"/>
        </w:rPr>
        <w:t xml:space="preserve"> </w:t>
      </w:r>
      <w:r>
        <w:rPr>
          <w:sz w:val="18"/>
        </w:rPr>
        <w:t>референца</w:t>
      </w:r>
      <w:r>
        <w:rPr>
          <w:spacing w:val="-1"/>
          <w:sz w:val="18"/>
        </w:rPr>
        <w:t xml:space="preserve"> </w:t>
      </w:r>
      <w:r>
        <w:rPr>
          <w:spacing w:val="-2"/>
          <w:sz w:val="18"/>
        </w:rPr>
        <w:t>(ExternalReference)</w:t>
      </w:r>
    </w:p>
    <w:p w:rsidR="004B5447" w:rsidRDefault="004B5447">
      <w:pPr>
        <w:pStyle w:val="BodyText"/>
        <w:spacing w:before="9"/>
        <w:rPr>
          <w:sz w:val="16"/>
        </w:rPr>
      </w:pPr>
    </w:p>
    <w:p w:rsidR="004B5447" w:rsidRDefault="00AA29E6">
      <w:pPr>
        <w:pStyle w:val="BodyText"/>
        <w:ind w:left="790"/>
      </w:pPr>
      <w:r>
        <w:t>Упућивање</w:t>
      </w:r>
      <w:r>
        <w:rPr>
          <w:spacing w:val="-6"/>
        </w:rPr>
        <w:t xml:space="preserve"> </w:t>
      </w:r>
      <w:r>
        <w:t>на</w:t>
      </w:r>
      <w:r>
        <w:rPr>
          <w:spacing w:val="-5"/>
        </w:rPr>
        <w:t xml:space="preserve"> </w:t>
      </w:r>
      <w:r>
        <w:t>екстерни</w:t>
      </w:r>
      <w:r>
        <w:rPr>
          <w:spacing w:val="-6"/>
        </w:rPr>
        <w:t xml:space="preserve"> </w:t>
      </w:r>
      <w:r>
        <w:t>информациони</w:t>
      </w:r>
      <w:r>
        <w:rPr>
          <w:spacing w:val="-6"/>
        </w:rPr>
        <w:t xml:space="preserve"> </w:t>
      </w:r>
      <w:r>
        <w:t>систем</w:t>
      </w:r>
      <w:r>
        <w:rPr>
          <w:spacing w:val="-6"/>
        </w:rPr>
        <w:t xml:space="preserve"> </w:t>
      </w:r>
      <w:r>
        <w:t>који</w:t>
      </w:r>
      <w:r>
        <w:rPr>
          <w:spacing w:val="-6"/>
        </w:rPr>
        <w:t xml:space="preserve"> </w:t>
      </w:r>
      <w:r>
        <w:t>садржи</w:t>
      </w:r>
      <w:r>
        <w:rPr>
          <w:spacing w:val="-6"/>
        </w:rPr>
        <w:t xml:space="preserve"> </w:t>
      </w:r>
      <w:r>
        <w:t>било</w:t>
      </w:r>
      <w:r>
        <w:rPr>
          <w:spacing w:val="-5"/>
        </w:rPr>
        <w:t xml:space="preserve"> </w:t>
      </w:r>
      <w:r>
        <w:t>коју</w:t>
      </w:r>
      <w:r>
        <w:rPr>
          <w:spacing w:val="-5"/>
        </w:rPr>
        <w:t xml:space="preserve"> </w:t>
      </w:r>
      <w:r>
        <w:t>информацију</w:t>
      </w:r>
      <w:r>
        <w:rPr>
          <w:spacing w:val="-6"/>
        </w:rPr>
        <w:t xml:space="preserve"> </w:t>
      </w:r>
      <w:r>
        <w:t>у</w:t>
      </w:r>
      <w:r>
        <w:rPr>
          <w:spacing w:val="-5"/>
        </w:rPr>
        <w:t xml:space="preserve"> </w:t>
      </w:r>
      <w:r>
        <w:t>вези</w:t>
      </w:r>
      <w:r>
        <w:rPr>
          <w:spacing w:val="-6"/>
        </w:rPr>
        <w:t xml:space="preserve"> </w:t>
      </w:r>
      <w:r>
        <w:t>са</w:t>
      </w:r>
      <w:r>
        <w:rPr>
          <w:spacing w:val="-5"/>
        </w:rPr>
        <w:t xml:space="preserve"> </w:t>
      </w:r>
      <w:r>
        <w:t>геопросторним</w:t>
      </w:r>
      <w:r>
        <w:rPr>
          <w:spacing w:val="-5"/>
        </w:rPr>
        <w:t xml:space="preserve"> </w:t>
      </w:r>
      <w:r>
        <w:rPr>
          <w:spacing w:val="-2"/>
        </w:rPr>
        <w:t>објектом.</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ExternalReference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informationSystem</w:t>
            </w:r>
          </w:p>
        </w:tc>
        <w:tc>
          <w:tcPr>
            <w:tcW w:w="5386" w:type="dxa"/>
          </w:tcPr>
          <w:p w:rsidR="004B5447" w:rsidRDefault="00AA29E6">
            <w:pPr>
              <w:pStyle w:val="TableParagraph"/>
              <w:rPr>
                <w:sz w:val="14"/>
              </w:rPr>
            </w:pPr>
            <w:r>
              <w:rPr>
                <w:sz w:val="14"/>
              </w:rPr>
              <w:t>Јединствени</w:t>
            </w:r>
            <w:r>
              <w:rPr>
                <w:spacing w:val="-9"/>
                <w:sz w:val="14"/>
              </w:rPr>
              <w:t xml:space="preserve"> </w:t>
            </w:r>
            <w:r>
              <w:rPr>
                <w:sz w:val="14"/>
              </w:rPr>
              <w:t>идентификатор</w:t>
            </w:r>
            <w:r>
              <w:rPr>
                <w:spacing w:val="-7"/>
                <w:sz w:val="14"/>
              </w:rPr>
              <w:t xml:space="preserve"> </w:t>
            </w:r>
            <w:r>
              <w:rPr>
                <w:sz w:val="14"/>
              </w:rPr>
              <w:t>ресурса</w:t>
            </w:r>
            <w:r>
              <w:rPr>
                <w:spacing w:val="-8"/>
                <w:sz w:val="14"/>
              </w:rPr>
              <w:t xml:space="preserve"> </w:t>
            </w:r>
            <w:r>
              <w:rPr>
                <w:sz w:val="14"/>
              </w:rPr>
              <w:t>екстерног</w:t>
            </w:r>
            <w:r>
              <w:rPr>
                <w:spacing w:val="-8"/>
                <w:sz w:val="14"/>
              </w:rPr>
              <w:t xml:space="preserve"> </w:t>
            </w:r>
            <w:r>
              <w:rPr>
                <w:sz w:val="14"/>
              </w:rPr>
              <w:t>информационог</w:t>
            </w:r>
            <w:r>
              <w:rPr>
                <w:spacing w:val="-8"/>
                <w:sz w:val="14"/>
              </w:rPr>
              <w:t xml:space="preserve"> </w:t>
            </w:r>
            <w:r>
              <w:rPr>
                <w:spacing w:val="-2"/>
                <w:sz w:val="14"/>
              </w:rPr>
              <w:t>система.</w:t>
            </w:r>
          </w:p>
        </w:tc>
        <w:tc>
          <w:tcPr>
            <w:tcW w:w="1701" w:type="dxa"/>
          </w:tcPr>
          <w:p w:rsidR="004B5447" w:rsidRDefault="00AA29E6">
            <w:pPr>
              <w:pStyle w:val="TableParagraph"/>
              <w:rPr>
                <w:sz w:val="14"/>
              </w:rPr>
            </w:pPr>
            <w:r>
              <w:rPr>
                <w:spacing w:val="-5"/>
                <w:sz w:val="14"/>
              </w:rPr>
              <w:t>URI</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informationSystemName</w:t>
            </w:r>
          </w:p>
        </w:tc>
        <w:tc>
          <w:tcPr>
            <w:tcW w:w="5386" w:type="dxa"/>
          </w:tcPr>
          <w:p w:rsidR="004B5447" w:rsidRDefault="00AA29E6">
            <w:pPr>
              <w:pStyle w:val="TableParagraph"/>
              <w:rPr>
                <w:sz w:val="14"/>
              </w:rPr>
            </w:pPr>
            <w:r>
              <w:rPr>
                <w:spacing w:val="-2"/>
                <w:sz w:val="14"/>
              </w:rPr>
              <w:t>Назив</w:t>
            </w:r>
            <w:r>
              <w:rPr>
                <w:spacing w:val="9"/>
                <w:sz w:val="14"/>
              </w:rPr>
              <w:t xml:space="preserve"> </w:t>
            </w:r>
            <w:r>
              <w:rPr>
                <w:spacing w:val="-2"/>
                <w:sz w:val="14"/>
              </w:rPr>
              <w:t>екстерног</w:t>
            </w:r>
            <w:r>
              <w:rPr>
                <w:spacing w:val="9"/>
                <w:sz w:val="14"/>
              </w:rPr>
              <w:t xml:space="preserve"> </w:t>
            </w:r>
            <w:r>
              <w:rPr>
                <w:spacing w:val="-2"/>
                <w:sz w:val="14"/>
              </w:rPr>
              <w:t>информационог</w:t>
            </w:r>
            <w:r>
              <w:rPr>
                <w:spacing w:val="9"/>
                <w:sz w:val="14"/>
              </w:rPr>
              <w:t xml:space="preserve"> </w:t>
            </w:r>
            <w:r>
              <w:rPr>
                <w:spacing w:val="-2"/>
                <w:sz w:val="14"/>
              </w:rPr>
              <w:t>система.</w:t>
            </w:r>
          </w:p>
        </w:tc>
        <w:tc>
          <w:tcPr>
            <w:tcW w:w="1701" w:type="dxa"/>
          </w:tcPr>
          <w:p w:rsidR="004B5447" w:rsidRDefault="00AA29E6">
            <w:pPr>
              <w:pStyle w:val="TableParagraph"/>
              <w:rPr>
                <w:sz w:val="14"/>
              </w:rPr>
            </w:pPr>
            <w:r>
              <w:rPr>
                <w:spacing w:val="-2"/>
                <w:sz w:val="14"/>
              </w:rPr>
              <w:t>PT_FreeText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reference</w:t>
            </w:r>
          </w:p>
        </w:tc>
        <w:tc>
          <w:tcPr>
            <w:tcW w:w="5386" w:type="dxa"/>
          </w:tcPr>
          <w:p w:rsidR="004B5447" w:rsidRDefault="00AA29E6">
            <w:pPr>
              <w:pStyle w:val="TableParagraph"/>
              <w:rPr>
                <w:sz w:val="14"/>
              </w:rPr>
            </w:pPr>
            <w:r>
              <w:rPr>
                <w:sz w:val="14"/>
              </w:rPr>
              <w:t>Тематски</w:t>
            </w:r>
            <w:r>
              <w:rPr>
                <w:spacing w:val="-8"/>
                <w:sz w:val="14"/>
              </w:rPr>
              <w:t xml:space="preserve"> </w:t>
            </w:r>
            <w:r>
              <w:rPr>
                <w:sz w:val="14"/>
              </w:rPr>
              <w:t>идентификатор</w:t>
            </w:r>
            <w:r>
              <w:rPr>
                <w:spacing w:val="-7"/>
                <w:sz w:val="14"/>
              </w:rPr>
              <w:t xml:space="preserve"> </w:t>
            </w:r>
            <w:r>
              <w:rPr>
                <w:sz w:val="14"/>
              </w:rPr>
              <w:t>геопросторног</w:t>
            </w:r>
            <w:r>
              <w:rPr>
                <w:spacing w:val="-8"/>
                <w:sz w:val="14"/>
              </w:rPr>
              <w:t xml:space="preserve"> </w:t>
            </w:r>
            <w:r>
              <w:rPr>
                <w:sz w:val="14"/>
              </w:rPr>
              <w:t>објекта</w:t>
            </w:r>
            <w:r>
              <w:rPr>
                <w:spacing w:val="-7"/>
                <w:sz w:val="14"/>
              </w:rPr>
              <w:t xml:space="preserve"> </w:t>
            </w:r>
            <w:r>
              <w:rPr>
                <w:sz w:val="14"/>
              </w:rPr>
              <w:t>или</w:t>
            </w:r>
            <w:r>
              <w:rPr>
                <w:spacing w:val="-8"/>
                <w:sz w:val="14"/>
              </w:rPr>
              <w:t xml:space="preserve"> </w:t>
            </w:r>
            <w:r>
              <w:rPr>
                <w:sz w:val="14"/>
              </w:rPr>
              <w:t>било</w:t>
            </w:r>
            <w:r>
              <w:rPr>
                <w:spacing w:val="-7"/>
                <w:sz w:val="14"/>
              </w:rPr>
              <w:t xml:space="preserve"> </w:t>
            </w:r>
            <w:r>
              <w:rPr>
                <w:sz w:val="14"/>
              </w:rPr>
              <w:t>које</w:t>
            </w:r>
            <w:r>
              <w:rPr>
                <w:spacing w:val="-7"/>
                <w:sz w:val="14"/>
              </w:rPr>
              <w:t xml:space="preserve"> </w:t>
            </w:r>
            <w:r>
              <w:rPr>
                <w:sz w:val="14"/>
              </w:rPr>
              <w:t>информације</w:t>
            </w:r>
            <w:r>
              <w:rPr>
                <w:spacing w:val="-7"/>
                <w:sz w:val="14"/>
              </w:rPr>
              <w:t xml:space="preserve"> </w:t>
            </w:r>
            <w:r>
              <w:rPr>
                <w:sz w:val="14"/>
              </w:rPr>
              <w:t>повезане</w:t>
            </w:r>
            <w:r>
              <w:rPr>
                <w:spacing w:val="-7"/>
                <w:sz w:val="14"/>
              </w:rPr>
              <w:t xml:space="preserve"> </w:t>
            </w:r>
            <w:r>
              <w:rPr>
                <w:sz w:val="14"/>
              </w:rPr>
              <w:t>са</w:t>
            </w:r>
            <w:r>
              <w:rPr>
                <w:spacing w:val="40"/>
                <w:sz w:val="14"/>
              </w:rPr>
              <w:t xml:space="preserve"> </w:t>
            </w:r>
            <w:r>
              <w:rPr>
                <w:sz w:val="14"/>
              </w:rPr>
              <w:t>геопросторним</w:t>
            </w:r>
            <w:r>
              <w:rPr>
                <w:spacing w:val="-6"/>
                <w:sz w:val="14"/>
              </w:rPr>
              <w:t xml:space="preserve"> </w:t>
            </w:r>
            <w:r>
              <w:rPr>
                <w:sz w:val="14"/>
              </w:rPr>
              <w:t>објектом.</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17"/>
        </w:rPr>
      </w:pPr>
    </w:p>
    <w:p w:rsidR="004B5447" w:rsidRDefault="00AA29E6">
      <w:pPr>
        <w:pStyle w:val="ListParagraph"/>
        <w:numPr>
          <w:ilvl w:val="3"/>
          <w:numId w:val="32"/>
        </w:numPr>
        <w:tabs>
          <w:tab w:val="left" w:pos="4302"/>
        </w:tabs>
        <w:spacing w:line="463" w:lineRule="auto"/>
        <w:ind w:left="790" w:right="3452" w:firstLine="2927"/>
        <w:jc w:val="left"/>
        <w:rPr>
          <w:sz w:val="18"/>
        </w:rPr>
      </w:pPr>
      <w:r>
        <w:rPr>
          <w:sz w:val="18"/>
        </w:rPr>
        <w:t>Висина</w:t>
      </w:r>
      <w:r>
        <w:rPr>
          <w:spacing w:val="-10"/>
          <w:sz w:val="18"/>
        </w:rPr>
        <w:t xml:space="preserve"> </w:t>
      </w:r>
      <w:r>
        <w:rPr>
          <w:sz w:val="18"/>
        </w:rPr>
        <w:t>изнад</w:t>
      </w:r>
      <w:r>
        <w:rPr>
          <w:spacing w:val="-10"/>
          <w:sz w:val="18"/>
        </w:rPr>
        <w:t xml:space="preserve"> </w:t>
      </w:r>
      <w:r>
        <w:rPr>
          <w:sz w:val="18"/>
        </w:rPr>
        <w:t>земље</w:t>
      </w:r>
      <w:r>
        <w:rPr>
          <w:spacing w:val="-10"/>
          <w:sz w:val="18"/>
        </w:rPr>
        <w:t xml:space="preserve"> </w:t>
      </w:r>
      <w:r>
        <w:rPr>
          <w:sz w:val="18"/>
        </w:rPr>
        <w:t>(HeightAboveGround) Вертикална удаљеност између доње и горње референтне тачке.</w:t>
      </w: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HeightAboveGround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heightReference</w:t>
            </w:r>
          </w:p>
        </w:tc>
        <w:tc>
          <w:tcPr>
            <w:tcW w:w="5386" w:type="dxa"/>
          </w:tcPr>
          <w:p w:rsidR="004B5447" w:rsidRDefault="00AA29E6">
            <w:pPr>
              <w:pStyle w:val="TableParagraph"/>
              <w:rPr>
                <w:sz w:val="14"/>
              </w:rPr>
            </w:pPr>
            <w:r>
              <w:rPr>
                <w:sz w:val="14"/>
              </w:rPr>
              <w:t>Елемент</w:t>
            </w:r>
            <w:r>
              <w:rPr>
                <w:spacing w:val="-4"/>
                <w:sz w:val="14"/>
              </w:rPr>
              <w:t xml:space="preserve"> </w:t>
            </w:r>
            <w:r>
              <w:rPr>
                <w:sz w:val="14"/>
              </w:rPr>
              <w:t>који</w:t>
            </w:r>
            <w:r>
              <w:rPr>
                <w:spacing w:val="-5"/>
                <w:sz w:val="14"/>
              </w:rPr>
              <w:t xml:space="preserve"> </w:t>
            </w:r>
            <w:r>
              <w:rPr>
                <w:sz w:val="14"/>
              </w:rPr>
              <w:t>се</w:t>
            </w:r>
            <w:r>
              <w:rPr>
                <w:spacing w:val="-3"/>
                <w:sz w:val="14"/>
              </w:rPr>
              <w:t xml:space="preserve"> </w:t>
            </w:r>
            <w:r>
              <w:rPr>
                <w:sz w:val="14"/>
              </w:rPr>
              <w:t>користи</w:t>
            </w:r>
            <w:r>
              <w:rPr>
                <w:spacing w:val="-5"/>
                <w:sz w:val="14"/>
              </w:rPr>
              <w:t xml:space="preserve"> </w:t>
            </w:r>
            <w:r>
              <w:rPr>
                <w:sz w:val="14"/>
              </w:rPr>
              <w:t>за</w:t>
            </w:r>
            <w:r>
              <w:rPr>
                <w:spacing w:val="-3"/>
                <w:sz w:val="14"/>
              </w:rPr>
              <w:t xml:space="preserve"> </w:t>
            </w:r>
            <w:r>
              <w:rPr>
                <w:sz w:val="14"/>
              </w:rPr>
              <w:t>горњу</w:t>
            </w:r>
            <w:r>
              <w:rPr>
                <w:spacing w:val="-4"/>
                <w:sz w:val="14"/>
              </w:rPr>
              <w:t xml:space="preserve"> </w:t>
            </w:r>
            <w:r>
              <w:rPr>
                <w:sz w:val="14"/>
              </w:rPr>
              <w:t>референтну</w:t>
            </w:r>
            <w:r>
              <w:rPr>
                <w:spacing w:val="-3"/>
                <w:sz w:val="14"/>
              </w:rPr>
              <w:t xml:space="preserve"> </w:t>
            </w:r>
            <w:r>
              <w:rPr>
                <w:spacing w:val="-2"/>
                <w:sz w:val="14"/>
              </w:rPr>
              <w:t>тачку.</w:t>
            </w:r>
          </w:p>
        </w:tc>
        <w:tc>
          <w:tcPr>
            <w:tcW w:w="1701" w:type="dxa"/>
          </w:tcPr>
          <w:p w:rsidR="004B5447" w:rsidRDefault="00AA29E6">
            <w:pPr>
              <w:pStyle w:val="TableParagraph"/>
              <w:rPr>
                <w:sz w:val="14"/>
              </w:rPr>
            </w:pPr>
            <w:r>
              <w:rPr>
                <w:spacing w:val="-2"/>
                <w:sz w:val="14"/>
              </w:rPr>
              <w:t>ElevationReferenceValue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lowReference</w:t>
            </w:r>
          </w:p>
        </w:tc>
        <w:tc>
          <w:tcPr>
            <w:tcW w:w="5386" w:type="dxa"/>
          </w:tcPr>
          <w:p w:rsidR="004B5447" w:rsidRDefault="00AA29E6">
            <w:pPr>
              <w:pStyle w:val="TableParagraph"/>
              <w:rPr>
                <w:sz w:val="14"/>
              </w:rPr>
            </w:pPr>
            <w:r>
              <w:rPr>
                <w:sz w:val="14"/>
              </w:rPr>
              <w:t>Елемент</w:t>
            </w:r>
            <w:r>
              <w:rPr>
                <w:spacing w:val="-4"/>
                <w:sz w:val="14"/>
              </w:rPr>
              <w:t xml:space="preserve"> </w:t>
            </w:r>
            <w:r>
              <w:rPr>
                <w:sz w:val="14"/>
              </w:rPr>
              <w:t>који</w:t>
            </w:r>
            <w:r>
              <w:rPr>
                <w:spacing w:val="-3"/>
                <w:sz w:val="14"/>
              </w:rPr>
              <w:t xml:space="preserve"> </w:t>
            </w:r>
            <w:r>
              <w:rPr>
                <w:sz w:val="14"/>
              </w:rPr>
              <w:t>се</w:t>
            </w:r>
            <w:r>
              <w:rPr>
                <w:spacing w:val="-3"/>
                <w:sz w:val="14"/>
              </w:rPr>
              <w:t xml:space="preserve"> </w:t>
            </w:r>
            <w:r>
              <w:rPr>
                <w:sz w:val="14"/>
              </w:rPr>
              <w:t>користи</w:t>
            </w:r>
            <w:r>
              <w:rPr>
                <w:spacing w:val="-4"/>
                <w:sz w:val="14"/>
              </w:rPr>
              <w:t xml:space="preserve"> </w:t>
            </w:r>
            <w:r>
              <w:rPr>
                <w:sz w:val="14"/>
              </w:rPr>
              <w:t>за</w:t>
            </w:r>
            <w:r>
              <w:rPr>
                <w:spacing w:val="-3"/>
                <w:sz w:val="14"/>
              </w:rPr>
              <w:t xml:space="preserve"> </w:t>
            </w:r>
            <w:r>
              <w:rPr>
                <w:sz w:val="14"/>
              </w:rPr>
              <w:t>доњу</w:t>
            </w:r>
            <w:r>
              <w:rPr>
                <w:spacing w:val="-3"/>
                <w:sz w:val="14"/>
              </w:rPr>
              <w:t xml:space="preserve"> </w:t>
            </w:r>
            <w:r>
              <w:rPr>
                <w:sz w:val="14"/>
              </w:rPr>
              <w:t>референтну</w:t>
            </w:r>
            <w:r>
              <w:rPr>
                <w:spacing w:val="-3"/>
                <w:sz w:val="14"/>
              </w:rPr>
              <w:t xml:space="preserve"> </w:t>
            </w:r>
            <w:r>
              <w:rPr>
                <w:spacing w:val="-2"/>
                <w:sz w:val="14"/>
              </w:rPr>
              <w:t>тачку.</w:t>
            </w:r>
          </w:p>
        </w:tc>
        <w:tc>
          <w:tcPr>
            <w:tcW w:w="1701" w:type="dxa"/>
          </w:tcPr>
          <w:p w:rsidR="004B5447" w:rsidRDefault="00AA29E6">
            <w:pPr>
              <w:pStyle w:val="TableParagraph"/>
              <w:rPr>
                <w:sz w:val="14"/>
              </w:rPr>
            </w:pPr>
            <w:r>
              <w:rPr>
                <w:spacing w:val="-2"/>
                <w:sz w:val="14"/>
              </w:rPr>
              <w:t>ElevationReferenceValue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status</w:t>
            </w:r>
          </w:p>
        </w:tc>
        <w:tc>
          <w:tcPr>
            <w:tcW w:w="5386" w:type="dxa"/>
          </w:tcPr>
          <w:p w:rsidR="004B5447" w:rsidRDefault="00AA29E6">
            <w:pPr>
              <w:pStyle w:val="TableParagraph"/>
              <w:rPr>
                <w:sz w:val="14"/>
              </w:rPr>
            </w:pPr>
            <w:r>
              <w:rPr>
                <w:sz w:val="14"/>
              </w:rPr>
              <w:t>Начин</w:t>
            </w:r>
            <w:r>
              <w:rPr>
                <w:spacing w:val="-5"/>
                <w:sz w:val="14"/>
              </w:rPr>
              <w:t xml:space="preserve"> </w:t>
            </w:r>
            <w:r>
              <w:rPr>
                <w:sz w:val="14"/>
              </w:rPr>
              <w:t>на</w:t>
            </w:r>
            <w:r>
              <w:rPr>
                <w:spacing w:val="-4"/>
                <w:sz w:val="14"/>
              </w:rPr>
              <w:t xml:space="preserve"> </w:t>
            </w:r>
            <w:r>
              <w:rPr>
                <w:sz w:val="14"/>
              </w:rPr>
              <w:t>који</w:t>
            </w:r>
            <w:r>
              <w:rPr>
                <w:spacing w:val="-4"/>
                <w:sz w:val="14"/>
              </w:rPr>
              <w:t xml:space="preserve"> </w:t>
            </w:r>
            <w:r>
              <w:rPr>
                <w:sz w:val="14"/>
              </w:rPr>
              <w:t>је</w:t>
            </w:r>
            <w:r>
              <w:rPr>
                <w:spacing w:val="-4"/>
                <w:sz w:val="14"/>
              </w:rPr>
              <w:t xml:space="preserve"> </w:t>
            </w:r>
            <w:r>
              <w:rPr>
                <w:sz w:val="14"/>
              </w:rPr>
              <w:t>висина</w:t>
            </w:r>
            <w:r>
              <w:rPr>
                <w:spacing w:val="-3"/>
                <w:sz w:val="14"/>
              </w:rPr>
              <w:t xml:space="preserve"> </w:t>
            </w:r>
            <w:r>
              <w:rPr>
                <w:spacing w:val="-2"/>
                <w:sz w:val="14"/>
              </w:rPr>
              <w:t>снимљена.</w:t>
            </w:r>
          </w:p>
        </w:tc>
        <w:tc>
          <w:tcPr>
            <w:tcW w:w="1701" w:type="dxa"/>
          </w:tcPr>
          <w:p w:rsidR="004B5447" w:rsidRDefault="00AA29E6">
            <w:pPr>
              <w:pStyle w:val="TableParagraph"/>
              <w:ind w:left="55"/>
              <w:rPr>
                <w:sz w:val="14"/>
              </w:rPr>
            </w:pPr>
            <w:r>
              <w:rPr>
                <w:spacing w:val="-2"/>
                <w:sz w:val="14"/>
              </w:rPr>
              <w:t>HeightStatusValue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ind w:left="55"/>
              <w:rPr>
                <w:sz w:val="14"/>
              </w:rPr>
            </w:pPr>
            <w:r>
              <w:rPr>
                <w:sz w:val="14"/>
              </w:rPr>
              <w:t>Вредност висине изнад</w:t>
            </w:r>
            <w:r>
              <w:rPr>
                <w:spacing w:val="1"/>
                <w:sz w:val="14"/>
              </w:rPr>
              <w:t xml:space="preserve"> </w:t>
            </w:r>
            <w:r>
              <w:rPr>
                <w:spacing w:val="-2"/>
                <w:sz w:val="14"/>
              </w:rPr>
              <w:t>земље.</w:t>
            </w:r>
          </w:p>
        </w:tc>
        <w:tc>
          <w:tcPr>
            <w:tcW w:w="1701" w:type="dxa"/>
          </w:tcPr>
          <w:p w:rsidR="004B5447" w:rsidRDefault="00AA29E6">
            <w:pPr>
              <w:pStyle w:val="TableParagraph"/>
              <w:ind w:left="55"/>
              <w:rPr>
                <w:sz w:val="14"/>
              </w:rPr>
            </w:pPr>
            <w:r>
              <w:rPr>
                <w:spacing w:val="-2"/>
                <w:sz w:val="14"/>
              </w:rPr>
              <w:t>Length</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line="203" w:lineRule="exact"/>
        <w:ind w:left="790"/>
        <w:rPr>
          <w:b/>
          <w:sz w:val="18"/>
        </w:rPr>
      </w:pPr>
      <w:r>
        <w:rPr>
          <w:b/>
          <w:sz w:val="18"/>
        </w:rPr>
        <w:t>Ограничења</w:t>
      </w:r>
      <w:r>
        <w:rPr>
          <w:b/>
          <w:spacing w:val="-5"/>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HeightAboveGround</w:t>
      </w:r>
    </w:p>
    <w:p w:rsidR="004B5447" w:rsidRDefault="00AA29E6">
      <w:pPr>
        <w:pStyle w:val="BodyText"/>
        <w:spacing w:line="203" w:lineRule="exact"/>
        <w:ind w:left="790"/>
      </w:pPr>
      <w:r>
        <w:t>Вредност</w:t>
      </w:r>
      <w:r>
        <w:rPr>
          <w:spacing w:val="-1"/>
        </w:rPr>
        <w:t xml:space="preserve"> </w:t>
      </w:r>
      <w:r>
        <w:t>HeightAboveGround мора</w:t>
      </w:r>
      <w:r>
        <w:rPr>
          <w:spacing w:val="-1"/>
        </w:rPr>
        <w:t xml:space="preserve"> </w:t>
      </w:r>
      <w:r>
        <w:t>бити</w:t>
      </w:r>
      <w:r>
        <w:rPr>
          <w:spacing w:val="-1"/>
        </w:rPr>
        <w:t xml:space="preserve"> </w:t>
      </w:r>
      <w:r>
        <w:t xml:space="preserve">у </w:t>
      </w:r>
      <w:r>
        <w:rPr>
          <w:spacing w:val="-2"/>
        </w:rPr>
        <w:t>метрима.</w:t>
      </w:r>
    </w:p>
    <w:p w:rsidR="004B5447" w:rsidRDefault="00AA29E6">
      <w:pPr>
        <w:pStyle w:val="ListParagraph"/>
        <w:numPr>
          <w:ilvl w:val="3"/>
          <w:numId w:val="32"/>
        </w:numPr>
        <w:tabs>
          <w:tab w:val="left" w:pos="4250"/>
        </w:tabs>
        <w:spacing w:before="163"/>
        <w:ind w:left="4250"/>
        <w:jc w:val="left"/>
        <w:rPr>
          <w:sz w:val="18"/>
        </w:rPr>
      </w:pPr>
      <w:r>
        <w:rPr>
          <w:sz w:val="18"/>
        </w:rPr>
        <w:t>2D</w:t>
      </w:r>
      <w:r>
        <w:rPr>
          <w:spacing w:val="-5"/>
          <w:sz w:val="18"/>
        </w:rPr>
        <w:t xml:space="preserve"> </w:t>
      </w:r>
      <w:r>
        <w:rPr>
          <w:sz w:val="18"/>
        </w:rPr>
        <w:t>геометрија</w:t>
      </w:r>
      <w:r>
        <w:rPr>
          <w:spacing w:val="-2"/>
          <w:sz w:val="18"/>
        </w:rPr>
        <w:t xml:space="preserve"> </w:t>
      </w:r>
      <w:r>
        <w:rPr>
          <w:sz w:val="18"/>
        </w:rPr>
        <w:t>зграде</w:t>
      </w:r>
      <w:r>
        <w:rPr>
          <w:spacing w:val="-2"/>
          <w:sz w:val="18"/>
        </w:rPr>
        <w:t xml:space="preserve"> (BuildingGeometry2D)</w:t>
      </w:r>
    </w:p>
    <w:p w:rsidR="004B5447" w:rsidRDefault="004B5447">
      <w:pPr>
        <w:pStyle w:val="BodyText"/>
        <w:spacing w:before="9"/>
        <w:rPr>
          <w:sz w:val="16"/>
        </w:rPr>
      </w:pPr>
    </w:p>
    <w:p w:rsidR="004B5447" w:rsidRDefault="00AA29E6">
      <w:pPr>
        <w:pStyle w:val="BodyText"/>
        <w:ind w:left="790"/>
      </w:pPr>
      <w:r>
        <w:t>Ови</w:t>
      </w:r>
      <w:r>
        <w:rPr>
          <w:spacing w:val="-8"/>
        </w:rPr>
        <w:t xml:space="preserve"> </w:t>
      </w:r>
      <w:r>
        <w:t>типови</w:t>
      </w:r>
      <w:r>
        <w:rPr>
          <w:spacing w:val="-6"/>
        </w:rPr>
        <w:t xml:space="preserve"> </w:t>
      </w:r>
      <w:r>
        <w:t>података</w:t>
      </w:r>
      <w:r>
        <w:rPr>
          <w:spacing w:val="-5"/>
        </w:rPr>
        <w:t xml:space="preserve"> </w:t>
      </w:r>
      <w:r>
        <w:t>обухватају</w:t>
      </w:r>
      <w:r>
        <w:rPr>
          <w:spacing w:val="-5"/>
        </w:rPr>
        <w:t xml:space="preserve"> </w:t>
      </w:r>
      <w:r>
        <w:t>геометрију</w:t>
      </w:r>
      <w:r>
        <w:rPr>
          <w:spacing w:val="-5"/>
        </w:rPr>
        <w:t xml:space="preserve"> </w:t>
      </w:r>
      <w:r>
        <w:t>зграде</w:t>
      </w:r>
      <w:r>
        <w:rPr>
          <w:spacing w:val="-6"/>
        </w:rPr>
        <w:t xml:space="preserve"> </w:t>
      </w:r>
      <w:r>
        <w:t>и</w:t>
      </w:r>
      <w:r>
        <w:rPr>
          <w:spacing w:val="-5"/>
        </w:rPr>
        <w:t xml:space="preserve"> </w:t>
      </w:r>
      <w:r>
        <w:t>метаподатке</w:t>
      </w:r>
      <w:r>
        <w:rPr>
          <w:spacing w:val="-5"/>
        </w:rPr>
        <w:t xml:space="preserve"> </w:t>
      </w:r>
      <w:r>
        <w:t>о</w:t>
      </w:r>
      <w:r>
        <w:rPr>
          <w:spacing w:val="-6"/>
        </w:rPr>
        <w:t xml:space="preserve"> </w:t>
      </w:r>
      <w:r>
        <w:t>томе</w:t>
      </w:r>
      <w:r>
        <w:rPr>
          <w:spacing w:val="-5"/>
        </w:rPr>
        <w:t xml:space="preserve"> </w:t>
      </w:r>
      <w:r>
        <w:t>који</w:t>
      </w:r>
      <w:r>
        <w:rPr>
          <w:spacing w:val="-6"/>
        </w:rPr>
        <w:t xml:space="preserve"> </w:t>
      </w:r>
      <w:r>
        <w:t>елемент</w:t>
      </w:r>
      <w:r>
        <w:rPr>
          <w:spacing w:val="-5"/>
        </w:rPr>
        <w:t xml:space="preserve"> </w:t>
      </w:r>
      <w:r>
        <w:t>зграде</w:t>
      </w:r>
      <w:r>
        <w:rPr>
          <w:spacing w:val="-5"/>
        </w:rPr>
        <w:t xml:space="preserve"> </w:t>
      </w:r>
      <w:r>
        <w:t>је</w:t>
      </w:r>
      <w:r>
        <w:rPr>
          <w:spacing w:val="-5"/>
        </w:rPr>
        <w:t xml:space="preserve"> </w:t>
      </w:r>
      <w:r>
        <w:t>снимљен</w:t>
      </w:r>
      <w:r>
        <w:rPr>
          <w:spacing w:val="-6"/>
        </w:rPr>
        <w:t xml:space="preserve"> </w:t>
      </w:r>
      <w:r>
        <w:t>и</w:t>
      </w:r>
      <w:r>
        <w:rPr>
          <w:spacing w:val="-5"/>
        </w:rPr>
        <w:t xml:space="preserve"> </w:t>
      </w:r>
      <w:r>
        <w:rPr>
          <w:spacing w:val="-2"/>
        </w:rPr>
        <w:t>како.</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BuildingGeomet</w:t>
      </w:r>
      <w:r>
        <w:rPr>
          <w:spacing w:val="-2"/>
        </w:rPr>
        <w:t>ry2D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Геометријски</w:t>
            </w:r>
            <w:r>
              <w:rPr>
                <w:spacing w:val="-6"/>
                <w:sz w:val="14"/>
              </w:rPr>
              <w:t xml:space="preserve"> </w:t>
            </w:r>
            <w:r>
              <w:rPr>
                <w:sz w:val="14"/>
              </w:rPr>
              <w:t>приказ</w:t>
            </w:r>
            <w:r>
              <w:rPr>
                <w:spacing w:val="-5"/>
                <w:sz w:val="14"/>
              </w:rPr>
              <w:t xml:space="preserve"> </w:t>
            </w:r>
            <w:r>
              <w:rPr>
                <w:sz w:val="14"/>
              </w:rPr>
              <w:t>у</w:t>
            </w:r>
            <w:r>
              <w:rPr>
                <w:spacing w:val="-5"/>
                <w:sz w:val="14"/>
              </w:rPr>
              <w:t xml:space="preserve"> </w:t>
            </w:r>
            <w:r>
              <w:rPr>
                <w:sz w:val="14"/>
              </w:rPr>
              <w:t>2D</w:t>
            </w:r>
            <w:r>
              <w:rPr>
                <w:spacing w:val="-6"/>
                <w:sz w:val="14"/>
              </w:rPr>
              <w:t xml:space="preserve"> </w:t>
            </w:r>
            <w:r>
              <w:rPr>
                <w:sz w:val="14"/>
              </w:rPr>
              <w:t>или</w:t>
            </w:r>
            <w:r>
              <w:rPr>
                <w:spacing w:val="-5"/>
                <w:sz w:val="14"/>
              </w:rPr>
              <w:t xml:space="preserve"> </w:t>
            </w:r>
            <w:r>
              <w:rPr>
                <w:spacing w:val="-2"/>
                <w:sz w:val="14"/>
              </w:rPr>
              <w:t>2.5D.</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84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horizontalGeometryEstimat</w:t>
            </w:r>
            <w:r>
              <w:rPr>
                <w:spacing w:val="40"/>
                <w:sz w:val="14"/>
              </w:rPr>
              <w:t xml:space="preserve"> </w:t>
            </w:r>
            <w:r>
              <w:rPr>
                <w:spacing w:val="-2"/>
                <w:sz w:val="14"/>
              </w:rPr>
              <w:t>edAccuracy</w:t>
            </w:r>
          </w:p>
        </w:tc>
        <w:tc>
          <w:tcPr>
            <w:tcW w:w="5386" w:type="dxa"/>
          </w:tcPr>
          <w:p w:rsidR="004B5447" w:rsidRDefault="00AA29E6">
            <w:pPr>
              <w:pStyle w:val="TableParagraph"/>
              <w:spacing w:before="15"/>
              <w:ind w:right="51"/>
              <w:rPr>
                <w:sz w:val="14"/>
              </w:rPr>
            </w:pPr>
            <w:r>
              <w:rPr>
                <w:sz w:val="14"/>
              </w:rPr>
              <w:t>Процењена апсолутна тачност положаја (X,Y) координата геометрије зграде у</w:t>
            </w:r>
            <w:r>
              <w:rPr>
                <w:spacing w:val="40"/>
                <w:sz w:val="14"/>
              </w:rPr>
              <w:t xml:space="preserve"> </w:t>
            </w:r>
            <w:r>
              <w:rPr>
                <w:sz w:val="14"/>
              </w:rPr>
              <w:t>званичном</w:t>
            </w:r>
            <w:r>
              <w:rPr>
                <w:spacing w:val="-2"/>
                <w:sz w:val="14"/>
              </w:rPr>
              <w:t xml:space="preserve"> </w:t>
            </w:r>
            <w:r>
              <w:rPr>
                <w:sz w:val="14"/>
              </w:rPr>
              <w:t>INSPIRE</w:t>
            </w:r>
            <w:r>
              <w:rPr>
                <w:spacing w:val="-2"/>
                <w:sz w:val="14"/>
              </w:rPr>
              <w:t xml:space="preserve"> </w:t>
            </w:r>
            <w:r>
              <w:rPr>
                <w:sz w:val="14"/>
              </w:rPr>
              <w:t>координатном</w:t>
            </w:r>
            <w:r>
              <w:rPr>
                <w:spacing w:val="-2"/>
                <w:sz w:val="14"/>
              </w:rPr>
              <w:t xml:space="preserve"> </w:t>
            </w:r>
            <w:r>
              <w:rPr>
                <w:sz w:val="14"/>
              </w:rPr>
              <w:t>референтном</w:t>
            </w:r>
            <w:r>
              <w:rPr>
                <w:spacing w:val="-2"/>
                <w:sz w:val="14"/>
              </w:rPr>
              <w:t xml:space="preserve"> </w:t>
            </w:r>
            <w:r>
              <w:rPr>
                <w:sz w:val="14"/>
              </w:rPr>
              <w:t>систему.</w:t>
            </w:r>
            <w:r>
              <w:rPr>
                <w:spacing w:val="-2"/>
                <w:sz w:val="14"/>
              </w:rPr>
              <w:t xml:space="preserve"> </w:t>
            </w:r>
            <w:r>
              <w:rPr>
                <w:sz w:val="14"/>
              </w:rPr>
              <w:t>Апсолутна</w:t>
            </w:r>
            <w:r>
              <w:rPr>
                <w:spacing w:val="-2"/>
                <w:sz w:val="14"/>
              </w:rPr>
              <w:t xml:space="preserve"> </w:t>
            </w:r>
            <w:r>
              <w:rPr>
                <w:sz w:val="14"/>
              </w:rPr>
              <w:t>тачност</w:t>
            </w:r>
            <w:r>
              <w:rPr>
                <w:spacing w:val="-2"/>
                <w:sz w:val="14"/>
              </w:rPr>
              <w:t xml:space="preserve"> </w:t>
            </w:r>
            <w:r>
              <w:rPr>
                <w:sz w:val="14"/>
              </w:rPr>
              <w:t>положаја</w:t>
            </w:r>
            <w:r>
              <w:rPr>
                <w:spacing w:val="40"/>
                <w:sz w:val="14"/>
              </w:rPr>
              <w:t xml:space="preserve"> </w:t>
            </w:r>
            <w:r>
              <w:rPr>
                <w:sz w:val="14"/>
              </w:rPr>
              <w:t>се дефинише као средња вредност неодређености</w:t>
            </w:r>
            <w:r>
              <w:rPr>
                <w:spacing w:val="-1"/>
                <w:sz w:val="14"/>
              </w:rPr>
              <w:t xml:space="preserve"> </w:t>
            </w:r>
            <w:r>
              <w:rPr>
                <w:sz w:val="14"/>
              </w:rPr>
              <w:t>положаја за скуп</w:t>
            </w:r>
            <w:r>
              <w:rPr>
                <w:spacing w:val="-1"/>
                <w:sz w:val="14"/>
              </w:rPr>
              <w:t xml:space="preserve"> </w:t>
            </w:r>
            <w:r>
              <w:rPr>
                <w:sz w:val="14"/>
              </w:rPr>
              <w:t>положаја, при</w:t>
            </w:r>
            <w:r>
              <w:rPr>
                <w:spacing w:val="-1"/>
                <w:sz w:val="14"/>
              </w:rPr>
              <w:t xml:space="preserve"> </w:t>
            </w:r>
            <w:r>
              <w:rPr>
                <w:sz w:val="14"/>
              </w:rPr>
              <w:t>чему</w:t>
            </w:r>
            <w:r>
              <w:rPr>
                <w:spacing w:val="40"/>
                <w:sz w:val="14"/>
              </w:rPr>
              <w:t xml:space="preserve"> </w:t>
            </w:r>
            <w:r>
              <w:rPr>
                <w:sz w:val="14"/>
              </w:rPr>
              <w:t>се</w:t>
            </w:r>
            <w:r>
              <w:rPr>
                <w:spacing w:val="-6"/>
                <w:sz w:val="14"/>
              </w:rPr>
              <w:t xml:space="preserve"> </w:t>
            </w:r>
            <w:r>
              <w:rPr>
                <w:sz w:val="14"/>
              </w:rPr>
              <w:t>неодређеност</w:t>
            </w:r>
            <w:r>
              <w:rPr>
                <w:spacing w:val="-6"/>
                <w:sz w:val="14"/>
              </w:rPr>
              <w:t xml:space="preserve"> </w:t>
            </w:r>
            <w:r>
              <w:rPr>
                <w:sz w:val="14"/>
              </w:rPr>
              <w:t>положаја</w:t>
            </w:r>
            <w:r>
              <w:rPr>
                <w:spacing w:val="-6"/>
                <w:sz w:val="14"/>
              </w:rPr>
              <w:t xml:space="preserve"> </w:t>
            </w:r>
            <w:r>
              <w:rPr>
                <w:sz w:val="14"/>
              </w:rPr>
              <w:t>дефинише</w:t>
            </w:r>
            <w:r>
              <w:rPr>
                <w:spacing w:val="-6"/>
                <w:sz w:val="14"/>
              </w:rPr>
              <w:t xml:space="preserve"> </w:t>
            </w:r>
            <w:r>
              <w:rPr>
                <w:sz w:val="14"/>
              </w:rPr>
              <w:t>као</w:t>
            </w:r>
            <w:r>
              <w:rPr>
                <w:spacing w:val="-6"/>
                <w:sz w:val="14"/>
              </w:rPr>
              <w:t xml:space="preserve"> </w:t>
            </w:r>
            <w:r>
              <w:rPr>
                <w:sz w:val="14"/>
              </w:rPr>
              <w:t>удаљеност</w:t>
            </w:r>
            <w:r>
              <w:rPr>
                <w:spacing w:val="-6"/>
                <w:sz w:val="14"/>
              </w:rPr>
              <w:t xml:space="preserve"> </w:t>
            </w:r>
            <w:r>
              <w:rPr>
                <w:sz w:val="14"/>
              </w:rPr>
              <w:t>између</w:t>
            </w:r>
            <w:r>
              <w:rPr>
                <w:spacing w:val="-6"/>
                <w:sz w:val="14"/>
              </w:rPr>
              <w:t xml:space="preserve"> </w:t>
            </w:r>
            <w:r>
              <w:rPr>
                <w:sz w:val="14"/>
              </w:rPr>
              <w:t>измереног</w:t>
            </w:r>
            <w:r>
              <w:rPr>
                <w:spacing w:val="-7"/>
                <w:sz w:val="14"/>
              </w:rPr>
              <w:t xml:space="preserve"> </w:t>
            </w:r>
            <w:r>
              <w:rPr>
                <w:sz w:val="14"/>
              </w:rPr>
              <w:t>положаја</w:t>
            </w:r>
            <w:r>
              <w:rPr>
                <w:spacing w:val="-6"/>
                <w:sz w:val="14"/>
              </w:rPr>
              <w:t xml:space="preserve"> </w:t>
            </w:r>
            <w:r>
              <w:rPr>
                <w:sz w:val="14"/>
              </w:rPr>
              <w:t>и</w:t>
            </w:r>
            <w:r>
              <w:rPr>
                <w:spacing w:val="-7"/>
                <w:sz w:val="14"/>
              </w:rPr>
              <w:t xml:space="preserve"> </w:t>
            </w:r>
            <w:r>
              <w:rPr>
                <w:sz w:val="14"/>
              </w:rPr>
              <w:t>онога</w:t>
            </w:r>
            <w:r>
              <w:rPr>
                <w:spacing w:val="40"/>
                <w:sz w:val="14"/>
              </w:rPr>
              <w:t xml:space="preserve"> </w:t>
            </w:r>
            <w:r>
              <w:rPr>
                <w:sz w:val="14"/>
              </w:rPr>
              <w:t>што се сматра одговарајућим правим положајем.</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Length</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horizontalGeometryRef-</w:t>
            </w:r>
            <w:r>
              <w:rPr>
                <w:spacing w:val="40"/>
                <w:sz w:val="14"/>
              </w:rPr>
              <w:t xml:space="preserve"> </w:t>
            </w:r>
            <w:r>
              <w:rPr>
                <w:spacing w:val="-2"/>
                <w:sz w:val="14"/>
              </w:rPr>
              <w:t>erence</w:t>
            </w:r>
          </w:p>
        </w:tc>
        <w:tc>
          <w:tcPr>
            <w:tcW w:w="5386" w:type="dxa"/>
          </w:tcPr>
          <w:p w:rsidR="004B5447" w:rsidRDefault="00AA29E6">
            <w:pPr>
              <w:pStyle w:val="TableParagraph"/>
              <w:spacing w:before="98"/>
              <w:rPr>
                <w:sz w:val="14"/>
              </w:rPr>
            </w:pPr>
            <w:r>
              <w:rPr>
                <w:sz w:val="14"/>
              </w:rPr>
              <w:t>Елемент</w:t>
            </w:r>
            <w:r>
              <w:rPr>
                <w:spacing w:val="-3"/>
                <w:sz w:val="14"/>
              </w:rPr>
              <w:t xml:space="preserve"> </w:t>
            </w:r>
            <w:r>
              <w:rPr>
                <w:sz w:val="14"/>
              </w:rPr>
              <w:t>зграде</w:t>
            </w:r>
            <w:r>
              <w:rPr>
                <w:spacing w:val="-3"/>
                <w:sz w:val="14"/>
              </w:rPr>
              <w:t xml:space="preserve"> </w:t>
            </w:r>
            <w:r>
              <w:rPr>
                <w:sz w:val="14"/>
              </w:rPr>
              <w:t>који</w:t>
            </w:r>
            <w:r>
              <w:rPr>
                <w:spacing w:val="-3"/>
                <w:sz w:val="14"/>
              </w:rPr>
              <w:t xml:space="preserve"> </w:t>
            </w:r>
            <w:r>
              <w:rPr>
                <w:sz w:val="14"/>
              </w:rPr>
              <w:t>је</w:t>
            </w:r>
            <w:r>
              <w:rPr>
                <w:spacing w:val="-3"/>
                <w:sz w:val="14"/>
              </w:rPr>
              <w:t xml:space="preserve"> </w:t>
            </w:r>
            <w:r>
              <w:rPr>
                <w:sz w:val="14"/>
              </w:rPr>
              <w:t>снимљен</w:t>
            </w:r>
            <w:r>
              <w:rPr>
                <w:spacing w:val="-4"/>
                <w:sz w:val="14"/>
              </w:rPr>
              <w:t xml:space="preserve"> </w:t>
            </w:r>
            <w:r>
              <w:rPr>
                <w:sz w:val="14"/>
              </w:rPr>
              <w:t>(X,Y)</w:t>
            </w:r>
            <w:r>
              <w:rPr>
                <w:spacing w:val="-2"/>
                <w:sz w:val="14"/>
              </w:rPr>
              <w:t xml:space="preserve"> координатама.</w:t>
            </w:r>
          </w:p>
        </w:tc>
        <w:tc>
          <w:tcPr>
            <w:tcW w:w="1701" w:type="dxa"/>
          </w:tcPr>
          <w:p w:rsidR="004B5447" w:rsidRDefault="00AA29E6">
            <w:pPr>
              <w:pStyle w:val="TableParagraph"/>
              <w:ind w:left="55"/>
              <w:rPr>
                <w:sz w:val="14"/>
              </w:rPr>
            </w:pPr>
            <w:r>
              <w:rPr>
                <w:spacing w:val="-2"/>
                <w:sz w:val="14"/>
              </w:rPr>
              <w:t>HorizontalGeometryRefere</w:t>
            </w:r>
            <w:r>
              <w:rPr>
                <w:spacing w:val="40"/>
                <w:sz w:val="14"/>
              </w:rPr>
              <w:t xml:space="preserve"> </w:t>
            </w:r>
            <w:r>
              <w:rPr>
                <w:spacing w:val="-2"/>
                <w:sz w:val="14"/>
              </w:rPr>
              <w:t>nceValue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referenceGeometry</w:t>
            </w:r>
          </w:p>
        </w:tc>
        <w:tc>
          <w:tcPr>
            <w:tcW w:w="5386" w:type="dxa"/>
          </w:tcPr>
          <w:p w:rsidR="004B5447" w:rsidRDefault="00AA29E6">
            <w:pPr>
              <w:pStyle w:val="TableParagraph"/>
              <w:ind w:left="55"/>
              <w:rPr>
                <w:sz w:val="14"/>
              </w:rPr>
            </w:pPr>
            <w:r>
              <w:rPr>
                <w:sz w:val="14"/>
              </w:rPr>
              <w:t>Геометрија</w:t>
            </w:r>
            <w:r>
              <w:rPr>
                <w:spacing w:val="-6"/>
                <w:sz w:val="14"/>
              </w:rPr>
              <w:t xml:space="preserve"> </w:t>
            </w:r>
            <w:r>
              <w:rPr>
                <w:sz w:val="14"/>
              </w:rPr>
              <w:t>коју</w:t>
            </w:r>
            <w:r>
              <w:rPr>
                <w:spacing w:val="-6"/>
                <w:sz w:val="14"/>
              </w:rPr>
              <w:t xml:space="preserve"> </w:t>
            </w:r>
            <w:r>
              <w:rPr>
                <w:sz w:val="14"/>
              </w:rPr>
              <w:t>сервиси</w:t>
            </w:r>
            <w:r>
              <w:rPr>
                <w:spacing w:val="-7"/>
                <w:sz w:val="14"/>
              </w:rPr>
              <w:t xml:space="preserve"> </w:t>
            </w:r>
            <w:r>
              <w:rPr>
                <w:sz w:val="14"/>
              </w:rPr>
              <w:t>запреглед</w:t>
            </w:r>
            <w:r>
              <w:rPr>
                <w:spacing w:val="-6"/>
                <w:sz w:val="14"/>
              </w:rPr>
              <w:t xml:space="preserve"> </w:t>
            </w:r>
            <w:r>
              <w:rPr>
                <w:sz w:val="14"/>
              </w:rPr>
              <w:t>треба</w:t>
            </w:r>
            <w:r>
              <w:rPr>
                <w:spacing w:val="-6"/>
                <w:sz w:val="14"/>
              </w:rPr>
              <w:t xml:space="preserve"> </w:t>
            </w:r>
            <w:r>
              <w:rPr>
                <w:sz w:val="14"/>
              </w:rPr>
              <w:t>да</w:t>
            </w:r>
            <w:r>
              <w:rPr>
                <w:spacing w:val="-6"/>
                <w:sz w:val="14"/>
              </w:rPr>
              <w:t xml:space="preserve"> </w:t>
            </w:r>
            <w:r>
              <w:rPr>
                <w:sz w:val="14"/>
              </w:rPr>
              <w:t>узму</w:t>
            </w:r>
            <w:r>
              <w:rPr>
                <w:spacing w:val="-6"/>
                <w:sz w:val="14"/>
              </w:rPr>
              <w:t xml:space="preserve"> </w:t>
            </w:r>
            <w:r>
              <w:rPr>
                <w:sz w:val="14"/>
              </w:rPr>
              <w:t>у</w:t>
            </w:r>
            <w:r>
              <w:rPr>
                <w:spacing w:val="-6"/>
                <w:sz w:val="14"/>
              </w:rPr>
              <w:t xml:space="preserve"> </w:t>
            </w:r>
            <w:r>
              <w:rPr>
                <w:sz w:val="14"/>
              </w:rPr>
              <w:t>обзир,приликом</w:t>
            </w:r>
            <w:r>
              <w:rPr>
                <w:spacing w:val="-5"/>
                <w:sz w:val="14"/>
              </w:rPr>
              <w:t xml:space="preserve"> </w:t>
            </w:r>
            <w:r>
              <w:rPr>
                <w:spacing w:val="-2"/>
                <w:sz w:val="14"/>
              </w:rPr>
              <w:t>приказивања.</w:t>
            </w:r>
          </w:p>
        </w:tc>
        <w:tc>
          <w:tcPr>
            <w:tcW w:w="1701" w:type="dxa"/>
          </w:tcPr>
          <w:p w:rsidR="004B5447" w:rsidRDefault="00AA29E6">
            <w:pPr>
              <w:pStyle w:val="TableParagraph"/>
              <w:ind w:left="55"/>
              <w:rPr>
                <w:sz w:val="14"/>
              </w:rPr>
            </w:pPr>
            <w:r>
              <w:rPr>
                <w:spacing w:val="-2"/>
                <w:sz w:val="14"/>
              </w:rPr>
              <w:t>Boolean</w:t>
            </w:r>
          </w:p>
        </w:tc>
        <w:tc>
          <w:tcPr>
            <w:tcW w:w="1701" w:type="dxa"/>
          </w:tcPr>
          <w:p w:rsidR="004B5447" w:rsidRDefault="004B5447">
            <w:pPr>
              <w:pStyle w:val="TableParagraph"/>
              <w:spacing w:before="0"/>
              <w:ind w:left="0"/>
              <w:rPr>
                <w:sz w:val="12"/>
              </w:rPr>
            </w:pPr>
          </w:p>
        </w:tc>
      </w:tr>
      <w:tr w:rsidR="004B5447">
        <w:trPr>
          <w:trHeight w:val="84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verticalGeometryEstimated</w:t>
            </w:r>
            <w:r>
              <w:rPr>
                <w:spacing w:val="40"/>
                <w:sz w:val="14"/>
              </w:rPr>
              <w:t xml:space="preserve"> </w:t>
            </w:r>
            <w:r>
              <w:rPr>
                <w:spacing w:val="-2"/>
                <w:sz w:val="14"/>
              </w:rPr>
              <w:t>Accuracy</w:t>
            </w:r>
          </w:p>
        </w:tc>
        <w:tc>
          <w:tcPr>
            <w:tcW w:w="5386" w:type="dxa"/>
          </w:tcPr>
          <w:p w:rsidR="004B5447" w:rsidRDefault="00AA29E6">
            <w:pPr>
              <w:pStyle w:val="TableParagraph"/>
              <w:spacing w:before="15"/>
              <w:ind w:left="55" w:right="79"/>
              <w:rPr>
                <w:sz w:val="14"/>
              </w:rPr>
            </w:pPr>
            <w:r>
              <w:rPr>
                <w:sz w:val="14"/>
              </w:rPr>
              <w:t>Процењена апсолутна тачност положаја Z координата геометрије зграде у званичном</w:t>
            </w:r>
            <w:r>
              <w:rPr>
                <w:spacing w:val="40"/>
                <w:sz w:val="14"/>
              </w:rPr>
              <w:t xml:space="preserve"> </w:t>
            </w:r>
            <w:r>
              <w:rPr>
                <w:sz w:val="14"/>
              </w:rPr>
              <w:t>INSPIRE координатном референтном систему. Апсолутна тачност положаја се</w:t>
            </w:r>
            <w:r>
              <w:rPr>
                <w:spacing w:val="40"/>
                <w:sz w:val="14"/>
              </w:rPr>
              <w:t xml:space="preserve"> </w:t>
            </w:r>
            <w:r>
              <w:rPr>
                <w:sz w:val="14"/>
              </w:rPr>
              <w:t>дефинише</w:t>
            </w:r>
            <w:r>
              <w:rPr>
                <w:spacing w:val="-5"/>
                <w:sz w:val="14"/>
              </w:rPr>
              <w:t xml:space="preserve"> </w:t>
            </w:r>
            <w:r>
              <w:rPr>
                <w:sz w:val="14"/>
              </w:rPr>
              <w:t>као</w:t>
            </w:r>
            <w:r>
              <w:rPr>
                <w:spacing w:val="-5"/>
                <w:sz w:val="14"/>
              </w:rPr>
              <w:t xml:space="preserve"> </w:t>
            </w:r>
            <w:r>
              <w:rPr>
                <w:sz w:val="14"/>
              </w:rPr>
              <w:t>средња</w:t>
            </w:r>
            <w:r>
              <w:rPr>
                <w:spacing w:val="-5"/>
                <w:sz w:val="14"/>
              </w:rPr>
              <w:t xml:space="preserve"> </w:t>
            </w:r>
            <w:r>
              <w:rPr>
                <w:sz w:val="14"/>
              </w:rPr>
              <w:t>вредност</w:t>
            </w:r>
            <w:r>
              <w:rPr>
                <w:spacing w:val="-5"/>
                <w:sz w:val="14"/>
              </w:rPr>
              <w:t xml:space="preserve"> </w:t>
            </w:r>
            <w:r>
              <w:rPr>
                <w:sz w:val="14"/>
              </w:rPr>
              <w:t>неодређености</w:t>
            </w:r>
            <w:r>
              <w:rPr>
                <w:spacing w:val="-6"/>
                <w:sz w:val="14"/>
              </w:rPr>
              <w:t xml:space="preserve"> </w:t>
            </w:r>
            <w:r>
              <w:rPr>
                <w:sz w:val="14"/>
              </w:rPr>
              <w:t>положаја</w:t>
            </w:r>
            <w:r>
              <w:rPr>
                <w:spacing w:val="-5"/>
                <w:sz w:val="14"/>
              </w:rPr>
              <w:t xml:space="preserve"> </w:t>
            </w:r>
            <w:r>
              <w:rPr>
                <w:sz w:val="14"/>
              </w:rPr>
              <w:t>за</w:t>
            </w:r>
            <w:r>
              <w:rPr>
                <w:spacing w:val="-5"/>
                <w:sz w:val="14"/>
              </w:rPr>
              <w:t xml:space="preserve"> </w:t>
            </w:r>
            <w:r>
              <w:rPr>
                <w:sz w:val="14"/>
              </w:rPr>
              <w:t>скуп</w:t>
            </w:r>
            <w:r>
              <w:rPr>
                <w:spacing w:val="-6"/>
                <w:sz w:val="14"/>
              </w:rPr>
              <w:t xml:space="preserve"> </w:t>
            </w:r>
            <w:r>
              <w:rPr>
                <w:sz w:val="14"/>
              </w:rPr>
              <w:t>положаја,</w:t>
            </w:r>
            <w:r>
              <w:rPr>
                <w:spacing w:val="-5"/>
                <w:sz w:val="14"/>
              </w:rPr>
              <w:t xml:space="preserve"> </w:t>
            </w:r>
            <w:r>
              <w:rPr>
                <w:sz w:val="14"/>
              </w:rPr>
              <w:t>при</w:t>
            </w:r>
            <w:r>
              <w:rPr>
                <w:spacing w:val="-6"/>
                <w:sz w:val="14"/>
              </w:rPr>
              <w:t xml:space="preserve"> </w:t>
            </w:r>
            <w:r>
              <w:rPr>
                <w:sz w:val="14"/>
              </w:rPr>
              <w:t>чему</w:t>
            </w:r>
            <w:r>
              <w:rPr>
                <w:spacing w:val="-5"/>
                <w:sz w:val="14"/>
              </w:rPr>
              <w:t xml:space="preserve"> </w:t>
            </w:r>
            <w:r>
              <w:rPr>
                <w:sz w:val="14"/>
              </w:rPr>
              <w:t>се</w:t>
            </w:r>
            <w:r>
              <w:rPr>
                <w:spacing w:val="40"/>
                <w:sz w:val="14"/>
              </w:rPr>
              <w:t xml:space="preserve"> </w:t>
            </w:r>
            <w:r>
              <w:rPr>
                <w:sz w:val="14"/>
              </w:rPr>
              <w:t>неодређеност положаја дефинише као удаљеност између измереног положаја и онога</w:t>
            </w:r>
            <w:r>
              <w:rPr>
                <w:spacing w:val="40"/>
                <w:sz w:val="14"/>
              </w:rPr>
              <w:t xml:space="preserve"> </w:t>
            </w:r>
            <w:r>
              <w:rPr>
                <w:sz w:val="14"/>
              </w:rPr>
              <w:t>што се сматра одговарајућим правим положајем.</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ind w:left="55"/>
              <w:rPr>
                <w:sz w:val="14"/>
              </w:rPr>
            </w:pPr>
            <w:r>
              <w:rPr>
                <w:spacing w:val="-2"/>
                <w:sz w:val="14"/>
              </w:rPr>
              <w:t>Length</w:t>
            </w:r>
          </w:p>
        </w:tc>
        <w:tc>
          <w:tcPr>
            <w:tcW w:w="1701"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verticalGeometryReference</w:t>
            </w:r>
          </w:p>
        </w:tc>
        <w:tc>
          <w:tcPr>
            <w:tcW w:w="5386" w:type="dxa"/>
          </w:tcPr>
          <w:p w:rsidR="004B5447" w:rsidRDefault="00AA29E6">
            <w:pPr>
              <w:pStyle w:val="TableParagraph"/>
              <w:ind w:left="55"/>
              <w:rPr>
                <w:sz w:val="14"/>
              </w:rPr>
            </w:pPr>
            <w:r>
              <w:rPr>
                <w:sz w:val="14"/>
              </w:rPr>
              <w:t>Елемент</w:t>
            </w:r>
            <w:r>
              <w:rPr>
                <w:spacing w:val="-4"/>
                <w:sz w:val="14"/>
              </w:rPr>
              <w:t xml:space="preserve"> </w:t>
            </w:r>
            <w:r>
              <w:rPr>
                <w:sz w:val="14"/>
              </w:rPr>
              <w:t>зграде</w:t>
            </w:r>
            <w:r>
              <w:rPr>
                <w:spacing w:val="-4"/>
                <w:sz w:val="14"/>
              </w:rPr>
              <w:t xml:space="preserve"> </w:t>
            </w:r>
            <w:r>
              <w:rPr>
                <w:sz w:val="14"/>
              </w:rPr>
              <w:t>који</w:t>
            </w:r>
            <w:r>
              <w:rPr>
                <w:spacing w:val="-4"/>
                <w:sz w:val="14"/>
              </w:rPr>
              <w:t xml:space="preserve"> </w:t>
            </w:r>
            <w:r>
              <w:rPr>
                <w:sz w:val="14"/>
              </w:rPr>
              <w:t>је</w:t>
            </w:r>
            <w:r>
              <w:rPr>
                <w:spacing w:val="-4"/>
                <w:sz w:val="14"/>
              </w:rPr>
              <w:t xml:space="preserve"> </w:t>
            </w:r>
            <w:r>
              <w:rPr>
                <w:sz w:val="14"/>
              </w:rPr>
              <w:t>снимљен</w:t>
            </w:r>
            <w:r>
              <w:rPr>
                <w:spacing w:val="-4"/>
                <w:sz w:val="14"/>
              </w:rPr>
              <w:t xml:space="preserve"> </w:t>
            </w:r>
            <w:r>
              <w:rPr>
                <w:sz w:val="14"/>
              </w:rPr>
              <w:t>вертикалним</w:t>
            </w:r>
            <w:r>
              <w:rPr>
                <w:spacing w:val="-3"/>
                <w:sz w:val="14"/>
              </w:rPr>
              <w:t xml:space="preserve"> </w:t>
            </w:r>
            <w:r>
              <w:rPr>
                <w:spacing w:val="-2"/>
                <w:sz w:val="14"/>
              </w:rPr>
              <w:t>координатама.</w:t>
            </w:r>
          </w:p>
        </w:tc>
        <w:tc>
          <w:tcPr>
            <w:tcW w:w="1701" w:type="dxa"/>
          </w:tcPr>
          <w:p w:rsidR="004B5447" w:rsidRDefault="00AA29E6">
            <w:pPr>
              <w:pStyle w:val="TableParagraph"/>
              <w:ind w:left="55"/>
              <w:rPr>
                <w:sz w:val="14"/>
              </w:rPr>
            </w:pPr>
            <w:r>
              <w:rPr>
                <w:spacing w:val="-2"/>
                <w:sz w:val="14"/>
              </w:rPr>
              <w:t>ElevationReferenceValue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before="1" w:line="203" w:lineRule="exact"/>
        <w:ind w:left="790"/>
        <w:rPr>
          <w:b/>
          <w:sz w:val="18"/>
        </w:rPr>
      </w:pPr>
      <w:r>
        <w:rPr>
          <w:b/>
          <w:sz w:val="18"/>
        </w:rPr>
        <w:t>Ограничења</w:t>
      </w:r>
      <w:r>
        <w:rPr>
          <w:b/>
          <w:spacing w:val="-7"/>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BuildingGeometry2D</w:t>
      </w:r>
    </w:p>
    <w:p w:rsidR="004B5447" w:rsidRDefault="00AA29E6">
      <w:pPr>
        <w:pStyle w:val="BodyText"/>
        <w:spacing w:before="1" w:line="232" w:lineRule="auto"/>
        <w:ind w:left="790" w:right="4253"/>
      </w:pPr>
      <w:r>
        <w:t>Геометрија</w:t>
      </w:r>
      <w:r>
        <w:rPr>
          <w:spacing w:val="-6"/>
        </w:rPr>
        <w:t xml:space="preserve"> </w:t>
      </w:r>
      <w:r>
        <w:t>мора</w:t>
      </w:r>
      <w:r>
        <w:rPr>
          <w:spacing w:val="-6"/>
        </w:rPr>
        <w:t xml:space="preserve"> </w:t>
      </w:r>
      <w:r>
        <w:t>бити</w:t>
      </w:r>
      <w:r>
        <w:rPr>
          <w:spacing w:val="-7"/>
        </w:rPr>
        <w:t xml:space="preserve"> </w:t>
      </w:r>
      <w:r>
        <w:t>типа</w:t>
      </w:r>
      <w:r>
        <w:rPr>
          <w:spacing w:val="-6"/>
        </w:rPr>
        <w:t xml:space="preserve"> </w:t>
      </w:r>
      <w:r>
        <w:t>GM_Point</w:t>
      </w:r>
      <w:r>
        <w:rPr>
          <w:spacing w:val="-6"/>
        </w:rPr>
        <w:t xml:space="preserve"> </w:t>
      </w:r>
      <w:r>
        <w:t>или</w:t>
      </w:r>
      <w:r>
        <w:rPr>
          <w:spacing w:val="-7"/>
        </w:rPr>
        <w:t xml:space="preserve"> </w:t>
      </w:r>
      <w:r>
        <w:t>GM_Surface</w:t>
      </w:r>
      <w:r>
        <w:rPr>
          <w:spacing w:val="-6"/>
        </w:rPr>
        <w:t xml:space="preserve"> </w:t>
      </w:r>
      <w:r>
        <w:t>или</w:t>
      </w:r>
      <w:r>
        <w:rPr>
          <w:spacing w:val="-7"/>
        </w:rPr>
        <w:t xml:space="preserve"> </w:t>
      </w:r>
      <w:r>
        <w:t>GM_MultiSurface. Вредност horizontalGeometryEstimatedAccuracy мора бити дата у метрима.</w:t>
      </w:r>
    </w:p>
    <w:p w:rsidR="004B5447" w:rsidRDefault="00AA29E6">
      <w:pPr>
        <w:pStyle w:val="BodyText"/>
        <w:spacing w:line="232" w:lineRule="auto"/>
        <w:ind w:left="790" w:right="2296"/>
      </w:pPr>
      <w:r>
        <w:t>За</w:t>
      </w:r>
      <w:r>
        <w:rPr>
          <w:spacing w:val="-6"/>
        </w:rPr>
        <w:t xml:space="preserve"> </w:t>
      </w:r>
      <w:r>
        <w:t>тачно</w:t>
      </w:r>
      <w:r>
        <w:rPr>
          <w:spacing w:val="-6"/>
        </w:rPr>
        <w:t xml:space="preserve"> </w:t>
      </w:r>
      <w:r>
        <w:t>једну</w:t>
      </w:r>
      <w:r>
        <w:rPr>
          <w:spacing w:val="-6"/>
        </w:rPr>
        <w:t xml:space="preserve"> </w:t>
      </w:r>
      <w:r>
        <w:t>ставку</w:t>
      </w:r>
      <w:r>
        <w:rPr>
          <w:spacing w:val="-6"/>
        </w:rPr>
        <w:t xml:space="preserve"> </w:t>
      </w:r>
      <w:r>
        <w:t>BuildingGeometry,</w:t>
      </w:r>
      <w:r>
        <w:rPr>
          <w:spacing w:val="-6"/>
        </w:rPr>
        <w:t xml:space="preserve"> </w:t>
      </w:r>
      <w:r>
        <w:t>вредност</w:t>
      </w:r>
      <w:r>
        <w:rPr>
          <w:spacing w:val="-6"/>
        </w:rPr>
        <w:t xml:space="preserve"> </w:t>
      </w:r>
      <w:r>
        <w:t>атрибута</w:t>
      </w:r>
      <w:r>
        <w:rPr>
          <w:spacing w:val="-6"/>
        </w:rPr>
        <w:t xml:space="preserve"> </w:t>
      </w:r>
      <w:r>
        <w:t>referenceGeometry</w:t>
      </w:r>
      <w:r>
        <w:rPr>
          <w:spacing w:val="-6"/>
        </w:rPr>
        <w:t xml:space="preserve"> </w:t>
      </w:r>
      <w:r>
        <w:t>мора</w:t>
      </w:r>
      <w:r>
        <w:rPr>
          <w:spacing w:val="-6"/>
        </w:rPr>
        <w:t xml:space="preserve"> </w:t>
      </w:r>
      <w:r>
        <w:t>бити</w:t>
      </w:r>
      <w:r>
        <w:rPr>
          <w:spacing w:val="-7"/>
        </w:rPr>
        <w:t xml:space="preserve"> </w:t>
      </w:r>
      <w:r>
        <w:t>„true”. Вредност verticalGeometryEstimatedAccuracy мора бити дата у метрима.</w:t>
      </w:r>
    </w:p>
    <w:p w:rsidR="004B5447" w:rsidRDefault="00AA29E6">
      <w:pPr>
        <w:pStyle w:val="ListParagraph"/>
        <w:numPr>
          <w:ilvl w:val="2"/>
          <w:numId w:val="32"/>
        </w:numPr>
        <w:tabs>
          <w:tab w:val="left" w:pos="5438"/>
        </w:tabs>
        <w:spacing w:before="162"/>
        <w:ind w:left="5438"/>
        <w:jc w:val="left"/>
        <w:rPr>
          <w:i/>
          <w:sz w:val="18"/>
        </w:rPr>
      </w:pPr>
      <w:r>
        <w:rPr>
          <w:i/>
          <w:spacing w:val="-2"/>
          <w:sz w:val="18"/>
        </w:rPr>
        <w:t>Шифарник</w:t>
      </w:r>
    </w:p>
    <w:p w:rsidR="004B5447" w:rsidRDefault="00AA29E6">
      <w:pPr>
        <w:pStyle w:val="ListParagraph"/>
        <w:numPr>
          <w:ilvl w:val="3"/>
          <w:numId w:val="32"/>
        </w:numPr>
        <w:tabs>
          <w:tab w:val="left" w:pos="4485"/>
        </w:tabs>
        <w:spacing w:before="11" w:line="400" w:lineRule="exact"/>
        <w:ind w:left="790" w:right="3636" w:firstLine="3110"/>
        <w:jc w:val="left"/>
        <w:rPr>
          <w:sz w:val="18"/>
        </w:rPr>
      </w:pPr>
      <w:r>
        <w:rPr>
          <w:spacing w:val="-2"/>
          <w:sz w:val="18"/>
        </w:rPr>
        <w:t xml:space="preserve">Природа зграде (BuildingNatureValue) </w:t>
      </w:r>
      <w:r>
        <w:rPr>
          <w:sz w:val="18"/>
        </w:rPr>
        <w:t>Вредности које означавају природу зграде.</w:t>
      </w:r>
    </w:p>
    <w:p w:rsidR="004B5447" w:rsidRDefault="00AA29E6">
      <w:pPr>
        <w:pStyle w:val="BodyText"/>
        <w:spacing w:line="155" w:lineRule="exact"/>
        <w:ind w:left="790"/>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3" w:lineRule="exact"/>
        <w:ind w:left="393"/>
      </w:pPr>
      <w:r>
        <w:t>дефинишу</w:t>
      </w:r>
      <w:r>
        <w:rPr>
          <w:spacing w:val="-4"/>
        </w:rPr>
        <w:t xml:space="preserve"> </w:t>
      </w:r>
      <w:r>
        <w:t>добављачи</w:t>
      </w:r>
      <w:r>
        <w:rPr>
          <w:spacing w:val="-4"/>
        </w:rPr>
        <w:t xml:space="preserve"> </w:t>
      </w:r>
      <w:r>
        <w:rPr>
          <w:spacing w:val="-2"/>
        </w:rPr>
        <w:t>података.</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Heading1"/>
        <w:spacing w:before="65"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BuildingNatureValue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arch</w:t>
            </w:r>
          </w:p>
        </w:tc>
        <w:tc>
          <w:tcPr>
            <w:tcW w:w="2268" w:type="dxa"/>
          </w:tcPr>
          <w:p w:rsidR="004B5447" w:rsidRDefault="00AA29E6">
            <w:pPr>
              <w:pStyle w:val="TableParagraph"/>
              <w:rPr>
                <w:sz w:val="14"/>
              </w:rPr>
            </w:pPr>
            <w:r>
              <w:rPr>
                <w:spacing w:val="-5"/>
                <w:sz w:val="14"/>
              </w:rPr>
              <w:t>лук</w:t>
            </w:r>
          </w:p>
        </w:tc>
        <w:tc>
          <w:tcPr>
            <w:tcW w:w="5943" w:type="dxa"/>
          </w:tcPr>
          <w:p w:rsidR="004B5447" w:rsidRDefault="00AA29E6">
            <w:pPr>
              <w:pStyle w:val="TableParagraph"/>
              <w:rPr>
                <w:sz w:val="14"/>
              </w:rPr>
            </w:pPr>
            <w:r>
              <w:rPr>
                <w:sz w:val="14"/>
              </w:rPr>
              <w:t>Вештачка</w:t>
            </w:r>
            <w:r>
              <w:rPr>
                <w:spacing w:val="-5"/>
                <w:sz w:val="14"/>
              </w:rPr>
              <w:t xml:space="preserve"> </w:t>
            </w:r>
            <w:r>
              <w:rPr>
                <w:sz w:val="14"/>
              </w:rPr>
              <w:t>структура</w:t>
            </w:r>
            <w:r>
              <w:rPr>
                <w:spacing w:val="-5"/>
                <w:sz w:val="14"/>
              </w:rPr>
              <w:t xml:space="preserve"> </w:t>
            </w:r>
            <w:r>
              <w:rPr>
                <w:sz w:val="14"/>
              </w:rPr>
              <w:t>у</w:t>
            </w:r>
            <w:r>
              <w:rPr>
                <w:spacing w:val="-5"/>
                <w:sz w:val="14"/>
              </w:rPr>
              <w:t xml:space="preserve"> </w:t>
            </w:r>
            <w:r>
              <w:rPr>
                <w:sz w:val="14"/>
              </w:rPr>
              <w:t>облику</w:t>
            </w:r>
            <w:r>
              <w:rPr>
                <w:spacing w:val="-4"/>
                <w:sz w:val="14"/>
              </w:rPr>
              <w:t xml:space="preserve"> </w:t>
            </w:r>
            <w:r>
              <w:rPr>
                <w:spacing w:val="-2"/>
                <w:sz w:val="14"/>
              </w:rPr>
              <w:t>лука.</w:t>
            </w:r>
          </w:p>
        </w:tc>
      </w:tr>
      <w:tr w:rsidR="004B5447">
        <w:trPr>
          <w:trHeight w:val="360"/>
        </w:trPr>
        <w:tc>
          <w:tcPr>
            <w:tcW w:w="2268" w:type="dxa"/>
          </w:tcPr>
          <w:p w:rsidR="004B5447" w:rsidRDefault="00AA29E6">
            <w:pPr>
              <w:pStyle w:val="TableParagraph"/>
              <w:spacing w:before="98"/>
              <w:rPr>
                <w:sz w:val="14"/>
              </w:rPr>
            </w:pPr>
            <w:r>
              <w:rPr>
                <w:spacing w:val="-2"/>
                <w:sz w:val="14"/>
              </w:rPr>
              <w:t>bunker</w:t>
            </w:r>
          </w:p>
        </w:tc>
        <w:tc>
          <w:tcPr>
            <w:tcW w:w="2268" w:type="dxa"/>
          </w:tcPr>
          <w:p w:rsidR="004B5447" w:rsidRDefault="00AA29E6">
            <w:pPr>
              <w:pStyle w:val="TableParagraph"/>
              <w:spacing w:before="98"/>
              <w:rPr>
                <w:sz w:val="14"/>
              </w:rPr>
            </w:pPr>
            <w:r>
              <w:rPr>
                <w:spacing w:val="-2"/>
                <w:sz w:val="14"/>
              </w:rPr>
              <w:t>бункер</w:t>
            </w:r>
          </w:p>
        </w:tc>
        <w:tc>
          <w:tcPr>
            <w:tcW w:w="5943" w:type="dxa"/>
          </w:tcPr>
          <w:p w:rsidR="004B5447" w:rsidRDefault="00AA29E6">
            <w:pPr>
              <w:pStyle w:val="TableParagraph"/>
              <w:rPr>
                <w:sz w:val="14"/>
              </w:rPr>
            </w:pPr>
            <w:r>
              <w:rPr>
                <w:sz w:val="14"/>
              </w:rPr>
              <w:t>Објекат,</w:t>
            </w:r>
            <w:r>
              <w:rPr>
                <w:spacing w:val="-6"/>
                <w:sz w:val="14"/>
              </w:rPr>
              <w:t xml:space="preserve"> </w:t>
            </w:r>
            <w:r>
              <w:rPr>
                <w:sz w:val="14"/>
              </w:rPr>
              <w:t>делимично</w:t>
            </w:r>
            <w:r>
              <w:rPr>
                <w:spacing w:val="-6"/>
                <w:sz w:val="14"/>
              </w:rPr>
              <w:t xml:space="preserve"> </w:t>
            </w:r>
            <w:r>
              <w:rPr>
                <w:sz w:val="14"/>
              </w:rPr>
              <w:t>под</w:t>
            </w:r>
            <w:r>
              <w:rPr>
                <w:spacing w:val="-6"/>
                <w:sz w:val="14"/>
              </w:rPr>
              <w:t xml:space="preserve"> </w:t>
            </w:r>
            <w:r>
              <w:rPr>
                <w:sz w:val="14"/>
              </w:rPr>
              <w:t>земљом,</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намењен</w:t>
            </w:r>
            <w:r>
              <w:rPr>
                <w:spacing w:val="-7"/>
                <w:sz w:val="14"/>
              </w:rPr>
              <w:t xml:space="preserve"> </w:t>
            </w:r>
            <w:r>
              <w:rPr>
                <w:sz w:val="14"/>
              </w:rPr>
              <w:t>или</w:t>
            </w:r>
            <w:r>
              <w:rPr>
                <w:spacing w:val="-7"/>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за</w:t>
            </w:r>
            <w:r>
              <w:rPr>
                <w:spacing w:val="-6"/>
                <w:sz w:val="14"/>
              </w:rPr>
              <w:t xml:space="preserve"> </w:t>
            </w:r>
            <w:r>
              <w:rPr>
                <w:sz w:val="14"/>
              </w:rPr>
              <w:t>потребе</w:t>
            </w:r>
            <w:r>
              <w:rPr>
                <w:spacing w:val="-6"/>
                <w:sz w:val="14"/>
              </w:rPr>
              <w:t xml:space="preserve"> </w:t>
            </w:r>
            <w:r>
              <w:rPr>
                <w:sz w:val="14"/>
              </w:rPr>
              <w:t>војске,</w:t>
            </w:r>
            <w:r>
              <w:rPr>
                <w:spacing w:val="-6"/>
                <w:sz w:val="14"/>
              </w:rPr>
              <w:t xml:space="preserve"> </w:t>
            </w:r>
            <w:r>
              <w:rPr>
                <w:sz w:val="14"/>
              </w:rPr>
              <w:t>било</w:t>
            </w:r>
            <w:r>
              <w:rPr>
                <w:spacing w:val="-6"/>
                <w:sz w:val="14"/>
              </w:rPr>
              <w:t xml:space="preserve"> </w:t>
            </w:r>
            <w:r>
              <w:rPr>
                <w:sz w:val="14"/>
              </w:rPr>
              <w:t>као</w:t>
            </w:r>
            <w:r>
              <w:rPr>
                <w:spacing w:val="40"/>
                <w:sz w:val="14"/>
              </w:rPr>
              <w:t xml:space="preserve"> </w:t>
            </w:r>
            <w:r>
              <w:rPr>
                <w:sz w:val="14"/>
              </w:rPr>
              <w:t>локација командних/контролних центара или за војни камп.</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canopy</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надстрешница</w:t>
            </w:r>
          </w:p>
        </w:tc>
        <w:tc>
          <w:tcPr>
            <w:tcW w:w="5943" w:type="dxa"/>
          </w:tcPr>
          <w:p w:rsidR="004B5447" w:rsidRDefault="00AA29E6">
            <w:pPr>
              <w:pStyle w:val="TableParagraph"/>
              <w:spacing w:before="17"/>
              <w:ind w:right="54"/>
              <w:rPr>
                <w:sz w:val="14"/>
              </w:rPr>
            </w:pPr>
            <w:r>
              <w:rPr>
                <w:sz w:val="14"/>
              </w:rPr>
              <w:t>Кров</w:t>
            </w:r>
            <w:r>
              <w:rPr>
                <w:spacing w:val="-6"/>
                <w:sz w:val="14"/>
              </w:rPr>
              <w:t xml:space="preserve"> </w:t>
            </w:r>
            <w:r>
              <w:rPr>
                <w:sz w:val="14"/>
              </w:rPr>
              <w:t>који</w:t>
            </w:r>
            <w:r>
              <w:rPr>
                <w:spacing w:val="-6"/>
                <w:sz w:val="14"/>
              </w:rPr>
              <w:t xml:space="preserve"> </w:t>
            </w:r>
            <w:r>
              <w:rPr>
                <w:sz w:val="14"/>
              </w:rPr>
              <w:t>пружа</w:t>
            </w:r>
            <w:r>
              <w:rPr>
                <w:spacing w:val="-5"/>
                <w:sz w:val="14"/>
              </w:rPr>
              <w:t xml:space="preserve"> </w:t>
            </w:r>
            <w:r>
              <w:rPr>
                <w:sz w:val="14"/>
              </w:rPr>
              <w:t>склониште</w:t>
            </w:r>
            <w:r>
              <w:rPr>
                <w:spacing w:val="-5"/>
                <w:sz w:val="14"/>
              </w:rPr>
              <w:t xml:space="preserve"> </w:t>
            </w:r>
            <w:r>
              <w:rPr>
                <w:sz w:val="14"/>
              </w:rPr>
              <w:t>стварима</w:t>
            </w:r>
            <w:r>
              <w:rPr>
                <w:spacing w:val="-5"/>
                <w:sz w:val="14"/>
              </w:rPr>
              <w:t xml:space="preserve"> </w:t>
            </w:r>
            <w:r>
              <w:rPr>
                <w:sz w:val="14"/>
              </w:rPr>
              <w:t>испод</w:t>
            </w:r>
            <w:r>
              <w:rPr>
                <w:spacing w:val="-5"/>
                <w:sz w:val="14"/>
              </w:rPr>
              <w:t xml:space="preserve"> </w:t>
            </w:r>
            <w:r>
              <w:rPr>
                <w:sz w:val="14"/>
              </w:rPr>
              <w:t>њега.</w:t>
            </w:r>
            <w:r>
              <w:rPr>
                <w:spacing w:val="-5"/>
                <w:sz w:val="14"/>
              </w:rPr>
              <w:t xml:space="preserve"> </w:t>
            </w:r>
            <w:r>
              <w:rPr>
                <w:sz w:val="14"/>
              </w:rPr>
              <w:t>Надстрешнице</w:t>
            </w:r>
            <w:r>
              <w:rPr>
                <w:spacing w:val="-5"/>
                <w:sz w:val="14"/>
              </w:rPr>
              <w:t xml:space="preserve"> </w:t>
            </w:r>
            <w:r>
              <w:rPr>
                <w:sz w:val="14"/>
              </w:rPr>
              <w:t>могу</w:t>
            </w:r>
            <w:r>
              <w:rPr>
                <w:spacing w:val="-5"/>
                <w:sz w:val="14"/>
              </w:rPr>
              <w:t xml:space="preserve"> </w:t>
            </w:r>
            <w:r>
              <w:rPr>
                <w:sz w:val="14"/>
              </w:rPr>
              <w:t>бити</w:t>
            </w:r>
            <w:r>
              <w:rPr>
                <w:spacing w:val="-6"/>
                <w:sz w:val="14"/>
              </w:rPr>
              <w:t xml:space="preserve"> </w:t>
            </w:r>
            <w:r>
              <w:rPr>
                <w:sz w:val="14"/>
              </w:rPr>
              <w:t>самостојећи</w:t>
            </w:r>
            <w:r>
              <w:rPr>
                <w:spacing w:val="-6"/>
                <w:sz w:val="14"/>
              </w:rPr>
              <w:t xml:space="preserve"> </w:t>
            </w:r>
            <w:r>
              <w:rPr>
                <w:sz w:val="14"/>
              </w:rPr>
              <w:t>оквири</w:t>
            </w:r>
            <w:r>
              <w:rPr>
                <w:spacing w:val="40"/>
                <w:sz w:val="14"/>
              </w:rPr>
              <w:t xml:space="preserve"> </w:t>
            </w:r>
            <w:r>
              <w:rPr>
                <w:sz w:val="14"/>
              </w:rPr>
              <w:t>преко којих је причвршћена покривка или могу бити повезани или окачени на спољашњост</w:t>
            </w:r>
            <w:r>
              <w:rPr>
                <w:spacing w:val="40"/>
                <w:sz w:val="14"/>
              </w:rPr>
              <w:t xml:space="preserve"> </w:t>
            </w:r>
            <w:r>
              <w:rPr>
                <w:spacing w:val="-2"/>
                <w:sz w:val="14"/>
              </w:rPr>
              <w:t>зграде.</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caveBuilding</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пећинске</w:t>
            </w:r>
            <w:r>
              <w:rPr>
                <w:spacing w:val="-4"/>
                <w:sz w:val="14"/>
              </w:rPr>
              <w:t xml:space="preserve"> </w:t>
            </w:r>
            <w:r>
              <w:rPr>
                <w:spacing w:val="-2"/>
                <w:sz w:val="14"/>
              </w:rPr>
              <w:t>зграде</w:t>
            </w:r>
          </w:p>
        </w:tc>
        <w:tc>
          <w:tcPr>
            <w:tcW w:w="5943" w:type="dxa"/>
          </w:tcPr>
          <w:p w:rsidR="004B5447" w:rsidRDefault="00AA29E6">
            <w:pPr>
              <w:pStyle w:val="TableParagraph"/>
              <w:spacing w:before="17"/>
              <w:ind w:right="398"/>
              <w:rPr>
                <w:sz w:val="14"/>
              </w:rPr>
            </w:pPr>
            <w:r>
              <w:rPr>
                <w:sz w:val="14"/>
              </w:rPr>
              <w:t>Простор</w:t>
            </w:r>
            <w:r>
              <w:rPr>
                <w:spacing w:val="-7"/>
                <w:sz w:val="14"/>
              </w:rPr>
              <w:t xml:space="preserve"> </w:t>
            </w:r>
            <w:r>
              <w:rPr>
                <w:sz w:val="14"/>
              </w:rPr>
              <w:t>у</w:t>
            </w:r>
            <w:r>
              <w:rPr>
                <w:spacing w:val="-7"/>
                <w:sz w:val="14"/>
              </w:rPr>
              <w:t xml:space="preserve"> </w:t>
            </w:r>
            <w:r>
              <w:rPr>
                <w:sz w:val="14"/>
              </w:rPr>
              <w:t>коме</w:t>
            </w:r>
            <w:r>
              <w:rPr>
                <w:spacing w:val="-7"/>
                <w:sz w:val="14"/>
              </w:rPr>
              <w:t xml:space="preserve"> </w:t>
            </w:r>
            <w:r>
              <w:rPr>
                <w:sz w:val="14"/>
              </w:rPr>
              <w:t>се</w:t>
            </w:r>
            <w:r>
              <w:rPr>
                <w:spacing w:val="-7"/>
                <w:sz w:val="14"/>
              </w:rPr>
              <w:t xml:space="preserve"> </w:t>
            </w:r>
            <w:r>
              <w:rPr>
                <w:sz w:val="14"/>
              </w:rPr>
              <w:t>одвија</w:t>
            </w:r>
            <w:r>
              <w:rPr>
                <w:spacing w:val="-7"/>
                <w:sz w:val="14"/>
              </w:rPr>
              <w:t xml:space="preserve"> </w:t>
            </w:r>
            <w:r>
              <w:rPr>
                <w:sz w:val="14"/>
              </w:rPr>
              <w:t>људска</w:t>
            </w:r>
            <w:r>
              <w:rPr>
                <w:spacing w:val="-7"/>
                <w:sz w:val="14"/>
              </w:rPr>
              <w:t xml:space="preserve"> </w:t>
            </w:r>
            <w:r>
              <w:rPr>
                <w:sz w:val="14"/>
              </w:rPr>
              <w:t>или</w:t>
            </w:r>
            <w:r>
              <w:rPr>
                <w:spacing w:val="-8"/>
                <w:sz w:val="14"/>
              </w:rPr>
              <w:t xml:space="preserve"> </w:t>
            </w:r>
            <w:r>
              <w:rPr>
                <w:sz w:val="14"/>
              </w:rPr>
              <w:t>економска</w:t>
            </w:r>
            <w:r>
              <w:rPr>
                <w:spacing w:val="-7"/>
                <w:sz w:val="14"/>
              </w:rPr>
              <w:t xml:space="preserve"> </w:t>
            </w:r>
            <w:r>
              <w:rPr>
                <w:sz w:val="14"/>
              </w:rPr>
              <w:t>активност</w:t>
            </w:r>
            <w:r>
              <w:rPr>
                <w:spacing w:val="-7"/>
                <w:sz w:val="14"/>
              </w:rPr>
              <w:t xml:space="preserve"> </w:t>
            </w:r>
            <w:r>
              <w:rPr>
                <w:sz w:val="14"/>
              </w:rPr>
              <w:t>који</w:t>
            </w:r>
            <w:r>
              <w:rPr>
                <w:spacing w:val="-8"/>
                <w:sz w:val="14"/>
              </w:rPr>
              <w:t xml:space="preserve"> </w:t>
            </w:r>
            <w:r>
              <w:rPr>
                <w:sz w:val="14"/>
              </w:rPr>
              <w:t>је</w:t>
            </w:r>
            <w:r>
              <w:rPr>
                <w:spacing w:val="-7"/>
                <w:sz w:val="14"/>
              </w:rPr>
              <w:t xml:space="preserve"> </w:t>
            </w:r>
            <w:r>
              <w:rPr>
                <w:sz w:val="14"/>
              </w:rPr>
              <w:t>обично</w:t>
            </w:r>
            <w:r>
              <w:rPr>
                <w:spacing w:val="-7"/>
                <w:sz w:val="14"/>
              </w:rPr>
              <w:t xml:space="preserve"> </w:t>
            </w:r>
            <w:r>
              <w:rPr>
                <w:sz w:val="14"/>
              </w:rPr>
              <w:t>уоквирен</w:t>
            </w:r>
            <w:r>
              <w:rPr>
                <w:spacing w:val="-8"/>
                <w:sz w:val="14"/>
              </w:rPr>
              <w:t xml:space="preserve"> </w:t>
            </w:r>
            <w:r>
              <w:rPr>
                <w:sz w:val="14"/>
              </w:rPr>
              <w:t>стеном</w:t>
            </w:r>
            <w:r>
              <w:rPr>
                <w:spacing w:val="40"/>
                <w:sz w:val="14"/>
              </w:rPr>
              <w:t xml:space="preserve"> </w:t>
            </w:r>
            <w:r>
              <w:rPr>
                <w:sz w:val="14"/>
              </w:rPr>
              <w:t>уз</w:t>
            </w:r>
            <w:r>
              <w:rPr>
                <w:spacing w:val="-2"/>
                <w:sz w:val="14"/>
              </w:rPr>
              <w:t xml:space="preserve"> </w:t>
            </w:r>
            <w:r>
              <w:rPr>
                <w:sz w:val="14"/>
              </w:rPr>
              <w:t>додатак</w:t>
            </w:r>
            <w:r>
              <w:rPr>
                <w:spacing w:val="-2"/>
                <w:sz w:val="14"/>
              </w:rPr>
              <w:t xml:space="preserve"> </w:t>
            </w:r>
            <w:r>
              <w:rPr>
                <w:sz w:val="14"/>
              </w:rPr>
              <w:t>спољних</w:t>
            </w:r>
            <w:r>
              <w:rPr>
                <w:spacing w:val="-2"/>
                <w:sz w:val="14"/>
              </w:rPr>
              <w:t xml:space="preserve"> </w:t>
            </w:r>
            <w:r>
              <w:rPr>
                <w:sz w:val="14"/>
              </w:rPr>
              <w:t>зидова</w:t>
            </w:r>
            <w:r>
              <w:rPr>
                <w:spacing w:val="-2"/>
                <w:sz w:val="14"/>
              </w:rPr>
              <w:t xml:space="preserve"> </w:t>
            </w:r>
            <w:r>
              <w:rPr>
                <w:sz w:val="14"/>
              </w:rPr>
              <w:t>које</w:t>
            </w:r>
            <w:r>
              <w:rPr>
                <w:spacing w:val="-2"/>
                <w:sz w:val="14"/>
              </w:rPr>
              <w:t xml:space="preserve"> </w:t>
            </w:r>
            <w:r>
              <w:rPr>
                <w:sz w:val="14"/>
              </w:rPr>
              <w:t>је</w:t>
            </w:r>
            <w:r>
              <w:rPr>
                <w:spacing w:val="-2"/>
                <w:sz w:val="14"/>
              </w:rPr>
              <w:t xml:space="preserve"> </w:t>
            </w:r>
            <w:r>
              <w:rPr>
                <w:sz w:val="14"/>
              </w:rPr>
              <w:t>изградио</w:t>
            </w:r>
            <w:r>
              <w:rPr>
                <w:spacing w:val="-2"/>
                <w:sz w:val="14"/>
              </w:rPr>
              <w:t xml:space="preserve"> </w:t>
            </w:r>
            <w:r>
              <w:rPr>
                <w:sz w:val="14"/>
              </w:rPr>
              <w:t>човек</w:t>
            </w:r>
            <w:r>
              <w:rPr>
                <w:spacing w:val="-2"/>
                <w:sz w:val="14"/>
              </w:rPr>
              <w:t xml:space="preserve"> </w:t>
            </w:r>
            <w:r>
              <w:rPr>
                <w:sz w:val="14"/>
              </w:rPr>
              <w:t>и</w:t>
            </w:r>
            <w:r>
              <w:rPr>
                <w:spacing w:val="-3"/>
                <w:sz w:val="14"/>
              </w:rPr>
              <w:t xml:space="preserve"> </w:t>
            </w:r>
            <w:r>
              <w:rPr>
                <w:sz w:val="14"/>
              </w:rPr>
              <w:t>који</w:t>
            </w:r>
            <w:r>
              <w:rPr>
                <w:spacing w:val="-3"/>
                <w:sz w:val="14"/>
              </w:rPr>
              <w:t xml:space="preserve"> </w:t>
            </w:r>
            <w:r>
              <w:rPr>
                <w:sz w:val="14"/>
              </w:rPr>
              <w:t>може</w:t>
            </w:r>
            <w:r>
              <w:rPr>
                <w:spacing w:val="-2"/>
                <w:sz w:val="14"/>
              </w:rPr>
              <w:t xml:space="preserve"> </w:t>
            </w:r>
            <w:r>
              <w:rPr>
                <w:sz w:val="14"/>
              </w:rPr>
              <w:t>садржати</w:t>
            </w:r>
            <w:r>
              <w:rPr>
                <w:spacing w:val="-3"/>
                <w:sz w:val="14"/>
              </w:rPr>
              <w:t xml:space="preserve"> </w:t>
            </w:r>
            <w:r>
              <w:rPr>
                <w:sz w:val="14"/>
              </w:rPr>
              <w:t>структуре</w:t>
            </w:r>
            <w:r>
              <w:rPr>
                <w:spacing w:val="-2"/>
                <w:sz w:val="14"/>
              </w:rPr>
              <w:t xml:space="preserve"> </w:t>
            </w:r>
            <w:r>
              <w:rPr>
                <w:sz w:val="14"/>
              </w:rPr>
              <w:t>сличне</w:t>
            </w:r>
            <w:r>
              <w:rPr>
                <w:spacing w:val="40"/>
                <w:sz w:val="14"/>
              </w:rPr>
              <w:t xml:space="preserve"> </w:t>
            </w:r>
            <w:r>
              <w:rPr>
                <w:sz w:val="14"/>
              </w:rPr>
              <w:t>унутрашњим структурама самостојећих зграда.</w:t>
            </w:r>
          </w:p>
        </w:tc>
      </w:tr>
      <w:tr w:rsidR="004B5447">
        <w:trPr>
          <w:trHeight w:val="200"/>
        </w:trPr>
        <w:tc>
          <w:tcPr>
            <w:tcW w:w="2268" w:type="dxa"/>
          </w:tcPr>
          <w:p w:rsidR="004B5447" w:rsidRDefault="00AA29E6">
            <w:pPr>
              <w:pStyle w:val="TableParagraph"/>
              <w:rPr>
                <w:sz w:val="14"/>
              </w:rPr>
            </w:pPr>
            <w:r>
              <w:rPr>
                <w:spacing w:val="-2"/>
                <w:sz w:val="14"/>
              </w:rPr>
              <w:t>chapel</w:t>
            </w:r>
          </w:p>
        </w:tc>
        <w:tc>
          <w:tcPr>
            <w:tcW w:w="2268" w:type="dxa"/>
          </w:tcPr>
          <w:p w:rsidR="004B5447" w:rsidRDefault="00AA29E6">
            <w:pPr>
              <w:pStyle w:val="TableParagraph"/>
              <w:rPr>
                <w:sz w:val="14"/>
              </w:rPr>
            </w:pPr>
            <w:r>
              <w:rPr>
                <w:spacing w:val="-2"/>
                <w:sz w:val="14"/>
              </w:rPr>
              <w:t>капела</w:t>
            </w:r>
          </w:p>
        </w:tc>
        <w:tc>
          <w:tcPr>
            <w:tcW w:w="5943" w:type="dxa"/>
          </w:tcPr>
          <w:p w:rsidR="004B5447" w:rsidRDefault="00AA29E6">
            <w:pPr>
              <w:pStyle w:val="TableParagraph"/>
              <w:rPr>
                <w:sz w:val="14"/>
              </w:rPr>
            </w:pPr>
            <w:r>
              <w:rPr>
                <w:sz w:val="14"/>
              </w:rPr>
              <w:t>Хришћанска</w:t>
            </w:r>
            <w:r>
              <w:rPr>
                <w:spacing w:val="-4"/>
                <w:sz w:val="14"/>
              </w:rPr>
              <w:t xml:space="preserve"> </w:t>
            </w:r>
            <w:r>
              <w:rPr>
                <w:sz w:val="14"/>
              </w:rPr>
              <w:t>богомоља,</w:t>
            </w:r>
            <w:r>
              <w:rPr>
                <w:spacing w:val="-4"/>
                <w:sz w:val="14"/>
              </w:rPr>
              <w:t xml:space="preserve"> </w:t>
            </w:r>
            <w:r>
              <w:rPr>
                <w:sz w:val="14"/>
              </w:rPr>
              <w:t>обично</w:t>
            </w:r>
            <w:r>
              <w:rPr>
                <w:spacing w:val="-3"/>
                <w:sz w:val="14"/>
              </w:rPr>
              <w:t xml:space="preserve"> </w:t>
            </w:r>
            <w:r>
              <w:rPr>
                <w:sz w:val="14"/>
              </w:rPr>
              <w:t>мања</w:t>
            </w:r>
            <w:r>
              <w:rPr>
                <w:spacing w:val="-4"/>
                <w:sz w:val="14"/>
              </w:rPr>
              <w:t xml:space="preserve"> </w:t>
            </w:r>
            <w:r>
              <w:rPr>
                <w:sz w:val="14"/>
              </w:rPr>
              <w:t>од</w:t>
            </w:r>
            <w:r>
              <w:rPr>
                <w:spacing w:val="-3"/>
                <w:sz w:val="14"/>
              </w:rPr>
              <w:t xml:space="preserve"> </w:t>
            </w:r>
            <w:r>
              <w:rPr>
                <w:spacing w:val="-2"/>
                <w:sz w:val="14"/>
              </w:rPr>
              <w:t>цркве.</w:t>
            </w:r>
          </w:p>
        </w:tc>
      </w:tr>
      <w:tr w:rsidR="004B5447">
        <w:trPr>
          <w:trHeight w:val="360"/>
        </w:trPr>
        <w:tc>
          <w:tcPr>
            <w:tcW w:w="2268" w:type="dxa"/>
          </w:tcPr>
          <w:p w:rsidR="004B5447" w:rsidRDefault="00AA29E6">
            <w:pPr>
              <w:pStyle w:val="TableParagraph"/>
              <w:spacing w:before="98"/>
              <w:rPr>
                <w:sz w:val="14"/>
              </w:rPr>
            </w:pPr>
            <w:r>
              <w:rPr>
                <w:spacing w:val="-2"/>
                <w:sz w:val="14"/>
              </w:rPr>
              <w:t>castle</w:t>
            </w:r>
          </w:p>
        </w:tc>
        <w:tc>
          <w:tcPr>
            <w:tcW w:w="2268" w:type="dxa"/>
          </w:tcPr>
          <w:p w:rsidR="004B5447" w:rsidRDefault="00AA29E6">
            <w:pPr>
              <w:pStyle w:val="TableParagraph"/>
              <w:spacing w:before="98"/>
              <w:rPr>
                <w:sz w:val="14"/>
              </w:rPr>
            </w:pPr>
            <w:r>
              <w:rPr>
                <w:spacing w:val="-2"/>
                <w:sz w:val="14"/>
              </w:rPr>
              <w:t>замак</w:t>
            </w:r>
          </w:p>
        </w:tc>
        <w:tc>
          <w:tcPr>
            <w:tcW w:w="5943" w:type="dxa"/>
          </w:tcPr>
          <w:p w:rsidR="004B5447" w:rsidRDefault="00AA29E6">
            <w:pPr>
              <w:pStyle w:val="TableParagraph"/>
              <w:rPr>
                <w:sz w:val="14"/>
              </w:rPr>
            </w:pPr>
            <w:r>
              <w:rPr>
                <w:sz w:val="14"/>
              </w:rPr>
              <w:t>Велике</w:t>
            </w:r>
            <w:r>
              <w:rPr>
                <w:spacing w:val="-5"/>
                <w:sz w:val="14"/>
              </w:rPr>
              <w:t xml:space="preserve"> </w:t>
            </w:r>
            <w:r>
              <w:rPr>
                <w:sz w:val="14"/>
              </w:rPr>
              <w:t>украшене</w:t>
            </w:r>
            <w:r>
              <w:rPr>
                <w:spacing w:val="-5"/>
                <w:sz w:val="14"/>
              </w:rPr>
              <w:t xml:space="preserve"> </w:t>
            </w:r>
            <w:r>
              <w:rPr>
                <w:sz w:val="14"/>
              </w:rPr>
              <w:t>или</w:t>
            </w:r>
            <w:r>
              <w:rPr>
                <w:spacing w:val="-6"/>
                <w:sz w:val="14"/>
              </w:rPr>
              <w:t xml:space="preserve"> </w:t>
            </w:r>
            <w:r>
              <w:rPr>
                <w:sz w:val="14"/>
              </w:rPr>
              <w:t>утврђене</w:t>
            </w:r>
            <w:r>
              <w:rPr>
                <w:spacing w:val="-5"/>
                <w:sz w:val="14"/>
              </w:rPr>
              <w:t xml:space="preserve"> </w:t>
            </w:r>
            <w:r>
              <w:rPr>
                <w:sz w:val="14"/>
              </w:rPr>
              <w:t>зграде</w:t>
            </w:r>
            <w:r>
              <w:rPr>
                <w:spacing w:val="-5"/>
                <w:sz w:val="14"/>
              </w:rPr>
              <w:t xml:space="preserve"> </w:t>
            </w:r>
            <w:r>
              <w:rPr>
                <w:sz w:val="14"/>
              </w:rPr>
              <w:t>обично</w:t>
            </w:r>
            <w:r>
              <w:rPr>
                <w:spacing w:val="-5"/>
                <w:sz w:val="14"/>
              </w:rPr>
              <w:t xml:space="preserve"> </w:t>
            </w:r>
            <w:r>
              <w:rPr>
                <w:sz w:val="14"/>
              </w:rPr>
              <w:t>изграђене</w:t>
            </w:r>
            <w:r>
              <w:rPr>
                <w:spacing w:val="-5"/>
                <w:sz w:val="14"/>
              </w:rPr>
              <w:t xml:space="preserve"> </w:t>
            </w:r>
            <w:r>
              <w:rPr>
                <w:sz w:val="14"/>
              </w:rPr>
              <w:t>за</w:t>
            </w:r>
            <w:r>
              <w:rPr>
                <w:spacing w:val="-5"/>
                <w:sz w:val="14"/>
              </w:rPr>
              <w:t xml:space="preserve"> </w:t>
            </w:r>
            <w:r>
              <w:rPr>
                <w:sz w:val="14"/>
              </w:rPr>
              <w:t>потребе</w:t>
            </w:r>
            <w:r>
              <w:rPr>
                <w:spacing w:val="-5"/>
                <w:sz w:val="14"/>
              </w:rPr>
              <w:t xml:space="preserve"> </w:t>
            </w:r>
            <w:r>
              <w:rPr>
                <w:sz w:val="14"/>
              </w:rPr>
              <w:t>приватног</w:t>
            </w:r>
            <w:r>
              <w:rPr>
                <w:spacing w:val="-6"/>
                <w:sz w:val="14"/>
              </w:rPr>
              <w:t xml:space="preserve"> </w:t>
            </w:r>
            <w:r>
              <w:rPr>
                <w:sz w:val="14"/>
              </w:rPr>
              <w:t>становања</w:t>
            </w:r>
            <w:r>
              <w:rPr>
                <w:spacing w:val="-5"/>
                <w:sz w:val="14"/>
              </w:rPr>
              <w:t xml:space="preserve"> </w:t>
            </w:r>
            <w:r>
              <w:rPr>
                <w:sz w:val="14"/>
              </w:rPr>
              <w:t>или</w:t>
            </w:r>
            <w:r>
              <w:rPr>
                <w:spacing w:val="40"/>
                <w:sz w:val="14"/>
              </w:rPr>
              <w:t xml:space="preserve"> </w:t>
            </w:r>
            <w:r>
              <w:rPr>
                <w:sz w:val="14"/>
              </w:rPr>
              <w:t>безбедносне</w:t>
            </w:r>
            <w:r>
              <w:rPr>
                <w:spacing w:val="-6"/>
                <w:sz w:val="14"/>
              </w:rPr>
              <w:t xml:space="preserve"> </w:t>
            </w:r>
            <w:r>
              <w:rPr>
                <w:sz w:val="14"/>
              </w:rPr>
              <w:t>потребе.</w:t>
            </w:r>
          </w:p>
        </w:tc>
      </w:tr>
      <w:tr w:rsidR="004B5447">
        <w:trPr>
          <w:trHeight w:val="360"/>
        </w:trPr>
        <w:tc>
          <w:tcPr>
            <w:tcW w:w="2268" w:type="dxa"/>
          </w:tcPr>
          <w:p w:rsidR="004B5447" w:rsidRDefault="00AA29E6">
            <w:pPr>
              <w:pStyle w:val="TableParagraph"/>
              <w:spacing w:before="98"/>
              <w:rPr>
                <w:sz w:val="14"/>
              </w:rPr>
            </w:pPr>
            <w:r>
              <w:rPr>
                <w:spacing w:val="-2"/>
                <w:sz w:val="14"/>
              </w:rPr>
              <w:t>church</w:t>
            </w:r>
          </w:p>
        </w:tc>
        <w:tc>
          <w:tcPr>
            <w:tcW w:w="2268" w:type="dxa"/>
          </w:tcPr>
          <w:p w:rsidR="004B5447" w:rsidRDefault="00AA29E6">
            <w:pPr>
              <w:pStyle w:val="TableParagraph"/>
              <w:spacing w:before="98"/>
              <w:rPr>
                <w:sz w:val="14"/>
              </w:rPr>
            </w:pPr>
            <w:r>
              <w:rPr>
                <w:spacing w:val="-2"/>
                <w:sz w:val="14"/>
              </w:rPr>
              <w:t>црква</w:t>
            </w:r>
          </w:p>
        </w:tc>
        <w:tc>
          <w:tcPr>
            <w:tcW w:w="5943" w:type="dxa"/>
          </w:tcPr>
          <w:p w:rsidR="004B5447" w:rsidRDefault="00AA29E6">
            <w:pPr>
              <w:pStyle w:val="TableParagraph"/>
              <w:rPr>
                <w:sz w:val="14"/>
              </w:rPr>
            </w:pPr>
            <w:r>
              <w:rPr>
                <w:sz w:val="14"/>
              </w:rPr>
              <w:t>Зграда</w:t>
            </w:r>
            <w:r>
              <w:rPr>
                <w:spacing w:val="-5"/>
                <w:sz w:val="14"/>
              </w:rPr>
              <w:t xml:space="preserve"> </w:t>
            </w:r>
            <w:r>
              <w:rPr>
                <w:sz w:val="14"/>
              </w:rPr>
              <w:t>или</w:t>
            </w:r>
            <w:r>
              <w:rPr>
                <w:spacing w:val="-6"/>
                <w:sz w:val="14"/>
              </w:rPr>
              <w:t xml:space="preserve"> </w:t>
            </w:r>
            <w:r>
              <w:rPr>
                <w:sz w:val="14"/>
              </w:rPr>
              <w:t>структура</w:t>
            </w:r>
            <w:r>
              <w:rPr>
                <w:spacing w:val="-5"/>
                <w:sz w:val="14"/>
              </w:rPr>
              <w:t xml:space="preserve"> </w:t>
            </w:r>
            <w:r>
              <w:rPr>
                <w:sz w:val="14"/>
              </w:rPr>
              <w:t>чији</w:t>
            </w:r>
            <w:r>
              <w:rPr>
                <w:spacing w:val="-6"/>
                <w:sz w:val="14"/>
              </w:rPr>
              <w:t xml:space="preserve"> </w:t>
            </w:r>
            <w:r>
              <w:rPr>
                <w:sz w:val="14"/>
              </w:rPr>
              <w:t>примарни</w:t>
            </w:r>
            <w:r>
              <w:rPr>
                <w:spacing w:val="-6"/>
                <w:sz w:val="14"/>
              </w:rPr>
              <w:t xml:space="preserve"> </w:t>
            </w:r>
            <w:r>
              <w:rPr>
                <w:sz w:val="14"/>
              </w:rPr>
              <w:t>циљ</w:t>
            </w:r>
            <w:r>
              <w:rPr>
                <w:spacing w:val="-5"/>
                <w:sz w:val="14"/>
              </w:rPr>
              <w:t xml:space="preserve"> </w:t>
            </w:r>
            <w:r>
              <w:rPr>
                <w:sz w:val="14"/>
              </w:rPr>
              <w:t>је</w:t>
            </w:r>
            <w:r>
              <w:rPr>
                <w:spacing w:val="-5"/>
                <w:sz w:val="14"/>
              </w:rPr>
              <w:t xml:space="preserve"> </w:t>
            </w:r>
            <w:r>
              <w:rPr>
                <w:sz w:val="14"/>
              </w:rPr>
              <w:t>да</w:t>
            </w:r>
            <w:r>
              <w:rPr>
                <w:spacing w:val="-5"/>
                <w:sz w:val="14"/>
              </w:rPr>
              <w:t xml:space="preserve"> </w:t>
            </w:r>
            <w:r>
              <w:rPr>
                <w:sz w:val="14"/>
              </w:rPr>
              <w:t>се</w:t>
            </w:r>
            <w:r>
              <w:rPr>
                <w:spacing w:val="-5"/>
                <w:sz w:val="14"/>
              </w:rPr>
              <w:t xml:space="preserve"> </w:t>
            </w:r>
            <w:r>
              <w:rPr>
                <w:sz w:val="14"/>
              </w:rPr>
              <w:t>омогући</w:t>
            </w:r>
            <w:r>
              <w:rPr>
                <w:spacing w:val="-6"/>
                <w:sz w:val="14"/>
              </w:rPr>
              <w:t xml:space="preserve"> </w:t>
            </w:r>
            <w:r>
              <w:rPr>
                <w:sz w:val="14"/>
              </w:rPr>
              <w:t>практиковање</w:t>
            </w:r>
            <w:r>
              <w:rPr>
                <w:spacing w:val="-5"/>
                <w:sz w:val="14"/>
              </w:rPr>
              <w:t xml:space="preserve"> </w:t>
            </w:r>
            <w:r>
              <w:rPr>
                <w:sz w:val="14"/>
              </w:rPr>
              <w:t>вере</w:t>
            </w:r>
            <w:r>
              <w:rPr>
                <w:spacing w:val="-5"/>
                <w:sz w:val="14"/>
              </w:rPr>
              <w:t xml:space="preserve"> </w:t>
            </w:r>
            <w:r>
              <w:rPr>
                <w:sz w:val="14"/>
              </w:rPr>
              <w:t>хришћанске</w:t>
            </w:r>
            <w:r>
              <w:rPr>
                <w:spacing w:val="40"/>
                <w:sz w:val="14"/>
              </w:rPr>
              <w:t xml:space="preserve"> </w:t>
            </w:r>
            <w:r>
              <w:rPr>
                <w:spacing w:val="-2"/>
                <w:sz w:val="14"/>
              </w:rPr>
              <w:t>заједнице.</w:t>
            </w:r>
          </w:p>
        </w:tc>
      </w:tr>
      <w:tr w:rsidR="004B5447">
        <w:trPr>
          <w:trHeight w:val="360"/>
        </w:trPr>
        <w:tc>
          <w:tcPr>
            <w:tcW w:w="2268" w:type="dxa"/>
          </w:tcPr>
          <w:p w:rsidR="004B5447" w:rsidRDefault="00AA29E6">
            <w:pPr>
              <w:pStyle w:val="TableParagraph"/>
              <w:spacing w:before="98"/>
              <w:rPr>
                <w:sz w:val="14"/>
              </w:rPr>
            </w:pPr>
            <w:r>
              <w:rPr>
                <w:spacing w:val="-5"/>
                <w:sz w:val="14"/>
              </w:rPr>
              <w:t>dam</w:t>
            </w:r>
          </w:p>
        </w:tc>
        <w:tc>
          <w:tcPr>
            <w:tcW w:w="2268" w:type="dxa"/>
          </w:tcPr>
          <w:p w:rsidR="004B5447" w:rsidRDefault="00AA29E6">
            <w:pPr>
              <w:pStyle w:val="TableParagraph"/>
              <w:spacing w:before="98"/>
              <w:rPr>
                <w:sz w:val="14"/>
              </w:rPr>
            </w:pPr>
            <w:r>
              <w:rPr>
                <w:spacing w:val="-2"/>
                <w:sz w:val="14"/>
              </w:rPr>
              <w:t>брана</w:t>
            </w:r>
          </w:p>
        </w:tc>
        <w:tc>
          <w:tcPr>
            <w:tcW w:w="5943" w:type="dxa"/>
          </w:tcPr>
          <w:p w:rsidR="004B5447" w:rsidRDefault="00AA29E6">
            <w:pPr>
              <w:pStyle w:val="TableParagraph"/>
              <w:ind w:right="130"/>
              <w:rPr>
                <w:sz w:val="14"/>
              </w:rPr>
            </w:pPr>
            <w:r>
              <w:rPr>
                <w:sz w:val="14"/>
              </w:rPr>
              <w:t>Стална</w:t>
            </w:r>
            <w:r>
              <w:rPr>
                <w:spacing w:val="-6"/>
                <w:sz w:val="14"/>
              </w:rPr>
              <w:t xml:space="preserve"> </w:t>
            </w:r>
            <w:r>
              <w:rPr>
                <w:sz w:val="14"/>
              </w:rPr>
              <w:t>препрека</w:t>
            </w:r>
            <w:r>
              <w:rPr>
                <w:spacing w:val="-6"/>
                <w:sz w:val="14"/>
              </w:rPr>
              <w:t xml:space="preserve"> </w:t>
            </w:r>
            <w:r>
              <w:rPr>
                <w:sz w:val="14"/>
              </w:rPr>
              <w:t>на</w:t>
            </w:r>
            <w:r>
              <w:rPr>
                <w:spacing w:val="-6"/>
                <w:sz w:val="14"/>
              </w:rPr>
              <w:t xml:space="preserve"> </w:t>
            </w:r>
            <w:r>
              <w:rPr>
                <w:sz w:val="14"/>
              </w:rPr>
              <w:t>водотоку</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употребљава</w:t>
            </w:r>
            <w:r>
              <w:rPr>
                <w:spacing w:val="-6"/>
                <w:sz w:val="14"/>
              </w:rPr>
              <w:t xml:space="preserve"> </w:t>
            </w:r>
            <w:r>
              <w:rPr>
                <w:sz w:val="14"/>
              </w:rPr>
              <w:t>за</w:t>
            </w:r>
            <w:r>
              <w:rPr>
                <w:spacing w:val="-6"/>
                <w:sz w:val="14"/>
              </w:rPr>
              <w:t xml:space="preserve"> </w:t>
            </w:r>
            <w:r>
              <w:rPr>
                <w:sz w:val="14"/>
              </w:rPr>
              <w:t>задржавање</w:t>
            </w:r>
            <w:r>
              <w:rPr>
                <w:spacing w:val="-6"/>
                <w:sz w:val="14"/>
              </w:rPr>
              <w:t xml:space="preserve"> </w:t>
            </w:r>
            <w:r>
              <w:rPr>
                <w:sz w:val="14"/>
              </w:rPr>
              <w:t>воде</w:t>
            </w:r>
            <w:r>
              <w:rPr>
                <w:spacing w:val="-6"/>
                <w:sz w:val="14"/>
              </w:rPr>
              <w:t xml:space="preserve"> </w:t>
            </w:r>
            <w:r>
              <w:rPr>
                <w:sz w:val="14"/>
              </w:rPr>
              <w:t>или</w:t>
            </w:r>
            <w:r>
              <w:rPr>
                <w:spacing w:val="-7"/>
                <w:sz w:val="14"/>
              </w:rPr>
              <w:t xml:space="preserve"> </w:t>
            </w:r>
            <w:r>
              <w:rPr>
                <w:sz w:val="14"/>
              </w:rPr>
              <w:t>контролу</w:t>
            </w:r>
            <w:r>
              <w:rPr>
                <w:spacing w:val="-6"/>
                <w:sz w:val="14"/>
              </w:rPr>
              <w:t xml:space="preserve"> </w:t>
            </w:r>
            <w:r>
              <w:rPr>
                <w:sz w:val="14"/>
              </w:rPr>
              <w:t>њеног</w:t>
            </w:r>
            <w:r>
              <w:rPr>
                <w:spacing w:val="40"/>
                <w:sz w:val="14"/>
              </w:rPr>
              <w:t xml:space="preserve"> </w:t>
            </w:r>
            <w:r>
              <w:rPr>
                <w:spacing w:val="-2"/>
                <w:sz w:val="14"/>
              </w:rPr>
              <w:t>протока.</w:t>
            </w:r>
          </w:p>
        </w:tc>
      </w:tr>
      <w:tr w:rsidR="004B5447">
        <w:trPr>
          <w:trHeight w:val="360"/>
        </w:trPr>
        <w:tc>
          <w:tcPr>
            <w:tcW w:w="2268" w:type="dxa"/>
          </w:tcPr>
          <w:p w:rsidR="004B5447" w:rsidRDefault="00AA29E6">
            <w:pPr>
              <w:pStyle w:val="TableParagraph"/>
              <w:spacing w:before="98"/>
              <w:rPr>
                <w:sz w:val="14"/>
              </w:rPr>
            </w:pPr>
            <w:r>
              <w:rPr>
                <w:spacing w:val="-2"/>
                <w:sz w:val="14"/>
              </w:rPr>
              <w:t>greenhouse</w:t>
            </w:r>
          </w:p>
        </w:tc>
        <w:tc>
          <w:tcPr>
            <w:tcW w:w="2268" w:type="dxa"/>
          </w:tcPr>
          <w:p w:rsidR="004B5447" w:rsidRDefault="00AA29E6">
            <w:pPr>
              <w:pStyle w:val="TableParagraph"/>
              <w:spacing w:before="98"/>
              <w:rPr>
                <w:sz w:val="14"/>
              </w:rPr>
            </w:pPr>
            <w:r>
              <w:rPr>
                <w:sz w:val="14"/>
              </w:rPr>
              <w:t>стаклена</w:t>
            </w:r>
            <w:r>
              <w:rPr>
                <w:spacing w:val="1"/>
                <w:sz w:val="14"/>
              </w:rPr>
              <w:t xml:space="preserve"> </w:t>
            </w:r>
            <w:r>
              <w:rPr>
                <w:spacing w:val="-2"/>
                <w:sz w:val="14"/>
              </w:rPr>
              <w:t>башта</w:t>
            </w:r>
          </w:p>
        </w:tc>
        <w:tc>
          <w:tcPr>
            <w:tcW w:w="5943" w:type="dxa"/>
          </w:tcPr>
          <w:p w:rsidR="004B5447" w:rsidRDefault="00AA29E6">
            <w:pPr>
              <w:pStyle w:val="TableParagraph"/>
              <w:ind w:right="130"/>
              <w:rPr>
                <w:sz w:val="14"/>
              </w:rPr>
            </w:pPr>
            <w:r>
              <w:rPr>
                <w:sz w:val="14"/>
              </w:rPr>
              <w:t>Зграда</w:t>
            </w:r>
            <w:r>
              <w:rPr>
                <w:spacing w:val="-5"/>
                <w:sz w:val="14"/>
              </w:rPr>
              <w:t xml:space="preserve"> </w:t>
            </w:r>
            <w:r>
              <w:rPr>
                <w:sz w:val="14"/>
              </w:rPr>
              <w:t>која</w:t>
            </w:r>
            <w:r>
              <w:rPr>
                <w:spacing w:val="-5"/>
                <w:sz w:val="14"/>
              </w:rPr>
              <w:t xml:space="preserve"> </w:t>
            </w:r>
            <w:r>
              <w:rPr>
                <w:sz w:val="14"/>
              </w:rPr>
              <w:t>је</w:t>
            </w:r>
            <w:r>
              <w:rPr>
                <w:spacing w:val="-5"/>
                <w:sz w:val="14"/>
              </w:rPr>
              <w:t xml:space="preserve"> </w:t>
            </w:r>
            <w:r>
              <w:rPr>
                <w:sz w:val="14"/>
              </w:rPr>
              <w:t>често</w:t>
            </w:r>
            <w:r>
              <w:rPr>
                <w:spacing w:val="-5"/>
                <w:sz w:val="14"/>
              </w:rPr>
              <w:t xml:space="preserve"> </w:t>
            </w:r>
            <w:r>
              <w:rPr>
                <w:sz w:val="14"/>
              </w:rPr>
              <w:t>изграђена</w:t>
            </w:r>
            <w:r>
              <w:rPr>
                <w:spacing w:val="-5"/>
                <w:sz w:val="14"/>
              </w:rPr>
              <w:t xml:space="preserve"> </w:t>
            </w:r>
            <w:r>
              <w:rPr>
                <w:sz w:val="14"/>
              </w:rPr>
              <w:t>првенствено</w:t>
            </w:r>
            <w:r>
              <w:rPr>
                <w:spacing w:val="-5"/>
                <w:sz w:val="14"/>
              </w:rPr>
              <w:t xml:space="preserve"> </w:t>
            </w:r>
            <w:r>
              <w:rPr>
                <w:sz w:val="14"/>
              </w:rPr>
              <w:t>од</w:t>
            </w:r>
            <w:r>
              <w:rPr>
                <w:spacing w:val="-5"/>
                <w:sz w:val="14"/>
              </w:rPr>
              <w:t xml:space="preserve"> </w:t>
            </w:r>
            <w:r>
              <w:rPr>
                <w:sz w:val="14"/>
              </w:rPr>
              <w:t>провидног</w:t>
            </w:r>
            <w:r>
              <w:rPr>
                <w:spacing w:val="-6"/>
                <w:sz w:val="14"/>
              </w:rPr>
              <w:t xml:space="preserve"> </w:t>
            </w:r>
            <w:r>
              <w:rPr>
                <w:sz w:val="14"/>
              </w:rPr>
              <w:t>материјала</w:t>
            </w:r>
            <w:r>
              <w:rPr>
                <w:spacing w:val="-5"/>
                <w:sz w:val="14"/>
              </w:rPr>
              <w:t xml:space="preserve"> </w:t>
            </w:r>
            <w:r>
              <w:rPr>
                <w:sz w:val="14"/>
              </w:rPr>
              <w:t>(на</w:t>
            </w:r>
            <w:r>
              <w:rPr>
                <w:spacing w:val="-5"/>
                <w:sz w:val="14"/>
              </w:rPr>
              <w:t xml:space="preserve"> </w:t>
            </w:r>
            <w:r>
              <w:rPr>
                <w:sz w:val="14"/>
              </w:rPr>
              <w:t>пример:</w:t>
            </w:r>
            <w:r>
              <w:rPr>
                <w:spacing w:val="-5"/>
                <w:sz w:val="14"/>
              </w:rPr>
              <w:t xml:space="preserve"> </w:t>
            </w:r>
            <w:r>
              <w:rPr>
                <w:sz w:val="14"/>
              </w:rPr>
              <w:t>стакла),</w:t>
            </w:r>
            <w:r>
              <w:rPr>
                <w:spacing w:val="-5"/>
                <w:sz w:val="14"/>
              </w:rPr>
              <w:t xml:space="preserve"> </w:t>
            </w:r>
            <w:r>
              <w:rPr>
                <w:sz w:val="14"/>
              </w:rPr>
              <w:t>у</w:t>
            </w:r>
            <w:r>
              <w:rPr>
                <w:spacing w:val="-5"/>
                <w:sz w:val="14"/>
              </w:rPr>
              <w:t xml:space="preserve"> </w:t>
            </w:r>
            <w:r>
              <w:rPr>
                <w:sz w:val="14"/>
              </w:rPr>
              <w:t>коме</w:t>
            </w:r>
            <w:r>
              <w:rPr>
                <w:spacing w:val="40"/>
                <w:sz w:val="14"/>
              </w:rPr>
              <w:t xml:space="preserve"> </w:t>
            </w:r>
            <w:r>
              <w:rPr>
                <w:sz w:val="14"/>
              </w:rPr>
              <w:t>се температура и влажност могу контролисати ради гајења и/или заштите биљака.</w:t>
            </w:r>
          </w:p>
        </w:tc>
      </w:tr>
      <w:tr w:rsidR="004B5447">
        <w:trPr>
          <w:trHeight w:val="200"/>
        </w:trPr>
        <w:tc>
          <w:tcPr>
            <w:tcW w:w="2268" w:type="dxa"/>
          </w:tcPr>
          <w:p w:rsidR="004B5447" w:rsidRDefault="00AA29E6">
            <w:pPr>
              <w:pStyle w:val="TableParagraph"/>
              <w:rPr>
                <w:sz w:val="14"/>
              </w:rPr>
            </w:pPr>
            <w:r>
              <w:rPr>
                <w:spacing w:val="-2"/>
                <w:sz w:val="14"/>
              </w:rPr>
              <w:t>lighthouse</w:t>
            </w:r>
          </w:p>
        </w:tc>
        <w:tc>
          <w:tcPr>
            <w:tcW w:w="2268" w:type="dxa"/>
          </w:tcPr>
          <w:p w:rsidR="004B5447" w:rsidRDefault="00AA29E6">
            <w:pPr>
              <w:pStyle w:val="TableParagraph"/>
              <w:rPr>
                <w:sz w:val="14"/>
              </w:rPr>
            </w:pPr>
            <w:r>
              <w:rPr>
                <w:spacing w:val="-2"/>
                <w:sz w:val="14"/>
              </w:rPr>
              <w:t>светионик</w:t>
            </w:r>
          </w:p>
        </w:tc>
        <w:tc>
          <w:tcPr>
            <w:tcW w:w="5943" w:type="dxa"/>
          </w:tcPr>
          <w:p w:rsidR="004B5447" w:rsidRDefault="00AA29E6">
            <w:pPr>
              <w:pStyle w:val="TableParagraph"/>
              <w:rPr>
                <w:sz w:val="14"/>
              </w:rPr>
            </w:pPr>
            <w:r>
              <w:rPr>
                <w:sz w:val="14"/>
              </w:rPr>
              <w:t>Торањ</w:t>
            </w:r>
            <w:r>
              <w:rPr>
                <w:spacing w:val="-5"/>
                <w:sz w:val="14"/>
              </w:rPr>
              <w:t xml:space="preserve"> </w:t>
            </w:r>
            <w:r>
              <w:rPr>
                <w:sz w:val="14"/>
              </w:rPr>
              <w:t>намењен</w:t>
            </w:r>
            <w:r>
              <w:rPr>
                <w:spacing w:val="-5"/>
                <w:sz w:val="14"/>
              </w:rPr>
              <w:t xml:space="preserve"> </w:t>
            </w:r>
            <w:r>
              <w:rPr>
                <w:sz w:val="14"/>
              </w:rPr>
              <w:t>за</w:t>
            </w:r>
            <w:r>
              <w:rPr>
                <w:spacing w:val="-4"/>
                <w:sz w:val="14"/>
              </w:rPr>
              <w:t xml:space="preserve"> </w:t>
            </w:r>
            <w:r>
              <w:rPr>
                <w:sz w:val="14"/>
              </w:rPr>
              <w:t>емитовање</w:t>
            </w:r>
            <w:r>
              <w:rPr>
                <w:spacing w:val="-4"/>
                <w:sz w:val="14"/>
              </w:rPr>
              <w:t xml:space="preserve"> </w:t>
            </w:r>
            <w:r>
              <w:rPr>
                <w:sz w:val="14"/>
              </w:rPr>
              <w:t>светла</w:t>
            </w:r>
            <w:r>
              <w:rPr>
                <w:spacing w:val="-5"/>
                <w:sz w:val="14"/>
              </w:rPr>
              <w:t xml:space="preserve"> </w:t>
            </w:r>
            <w:r>
              <w:rPr>
                <w:sz w:val="14"/>
              </w:rPr>
              <w:t>из</w:t>
            </w:r>
            <w:r>
              <w:rPr>
                <w:spacing w:val="-4"/>
                <w:sz w:val="14"/>
              </w:rPr>
              <w:t xml:space="preserve"> </w:t>
            </w:r>
            <w:r>
              <w:rPr>
                <w:sz w:val="14"/>
              </w:rPr>
              <w:t>система</w:t>
            </w:r>
            <w:r>
              <w:rPr>
                <w:spacing w:val="-4"/>
                <w:sz w:val="14"/>
              </w:rPr>
              <w:t xml:space="preserve"> </w:t>
            </w:r>
            <w:r>
              <w:rPr>
                <w:sz w:val="14"/>
              </w:rPr>
              <w:t>лампи</w:t>
            </w:r>
            <w:r>
              <w:rPr>
                <w:spacing w:val="-5"/>
                <w:sz w:val="14"/>
              </w:rPr>
              <w:t xml:space="preserve"> </w:t>
            </w:r>
            <w:r>
              <w:rPr>
                <w:sz w:val="14"/>
              </w:rPr>
              <w:t>и</w:t>
            </w:r>
            <w:r>
              <w:rPr>
                <w:spacing w:val="-4"/>
                <w:sz w:val="14"/>
              </w:rPr>
              <w:t xml:space="preserve"> </w:t>
            </w:r>
            <w:r>
              <w:rPr>
                <w:spacing w:val="-2"/>
                <w:sz w:val="14"/>
              </w:rPr>
              <w:t>сочива.</w:t>
            </w:r>
          </w:p>
        </w:tc>
      </w:tr>
      <w:tr w:rsidR="004B5447">
        <w:trPr>
          <w:trHeight w:val="360"/>
        </w:trPr>
        <w:tc>
          <w:tcPr>
            <w:tcW w:w="2268" w:type="dxa"/>
          </w:tcPr>
          <w:p w:rsidR="004B5447" w:rsidRDefault="00AA29E6">
            <w:pPr>
              <w:pStyle w:val="TableParagraph"/>
              <w:spacing w:before="98"/>
              <w:rPr>
                <w:sz w:val="14"/>
              </w:rPr>
            </w:pPr>
            <w:r>
              <w:rPr>
                <w:spacing w:val="-2"/>
                <w:sz w:val="14"/>
              </w:rPr>
              <w:t>mosque</w:t>
            </w:r>
          </w:p>
        </w:tc>
        <w:tc>
          <w:tcPr>
            <w:tcW w:w="2268" w:type="dxa"/>
          </w:tcPr>
          <w:p w:rsidR="004B5447" w:rsidRDefault="00AA29E6">
            <w:pPr>
              <w:pStyle w:val="TableParagraph"/>
              <w:spacing w:before="98"/>
              <w:rPr>
                <w:sz w:val="14"/>
              </w:rPr>
            </w:pPr>
            <w:r>
              <w:rPr>
                <w:spacing w:val="-2"/>
                <w:sz w:val="14"/>
              </w:rPr>
              <w:t>џамија</w:t>
            </w:r>
          </w:p>
        </w:tc>
        <w:tc>
          <w:tcPr>
            <w:tcW w:w="5943" w:type="dxa"/>
          </w:tcPr>
          <w:p w:rsidR="004B5447" w:rsidRDefault="00AA29E6">
            <w:pPr>
              <w:pStyle w:val="TableParagraph"/>
              <w:rPr>
                <w:sz w:val="14"/>
              </w:rPr>
            </w:pPr>
            <w:r>
              <w:rPr>
                <w:sz w:val="14"/>
              </w:rPr>
              <w:t>Зграда</w:t>
            </w:r>
            <w:r>
              <w:rPr>
                <w:spacing w:val="-5"/>
                <w:sz w:val="14"/>
              </w:rPr>
              <w:t xml:space="preserve"> </w:t>
            </w:r>
            <w:r>
              <w:rPr>
                <w:sz w:val="14"/>
              </w:rPr>
              <w:t>или</w:t>
            </w:r>
            <w:r>
              <w:rPr>
                <w:spacing w:val="-6"/>
                <w:sz w:val="14"/>
              </w:rPr>
              <w:t xml:space="preserve"> </w:t>
            </w:r>
            <w:r>
              <w:rPr>
                <w:sz w:val="14"/>
              </w:rPr>
              <w:t>структура</w:t>
            </w:r>
            <w:r>
              <w:rPr>
                <w:spacing w:val="-5"/>
                <w:sz w:val="14"/>
              </w:rPr>
              <w:t xml:space="preserve"> </w:t>
            </w:r>
            <w:r>
              <w:rPr>
                <w:sz w:val="14"/>
              </w:rPr>
              <w:t>чији</w:t>
            </w:r>
            <w:r>
              <w:rPr>
                <w:spacing w:val="-6"/>
                <w:sz w:val="14"/>
              </w:rPr>
              <w:t xml:space="preserve"> </w:t>
            </w:r>
            <w:r>
              <w:rPr>
                <w:sz w:val="14"/>
              </w:rPr>
              <w:t>примарни</w:t>
            </w:r>
            <w:r>
              <w:rPr>
                <w:spacing w:val="-6"/>
                <w:sz w:val="14"/>
              </w:rPr>
              <w:t xml:space="preserve"> </w:t>
            </w:r>
            <w:r>
              <w:rPr>
                <w:sz w:val="14"/>
              </w:rPr>
              <w:t>циљ</w:t>
            </w:r>
            <w:r>
              <w:rPr>
                <w:spacing w:val="-5"/>
                <w:sz w:val="14"/>
              </w:rPr>
              <w:t xml:space="preserve"> </w:t>
            </w:r>
            <w:r>
              <w:rPr>
                <w:sz w:val="14"/>
              </w:rPr>
              <w:t>је</w:t>
            </w:r>
            <w:r>
              <w:rPr>
                <w:spacing w:val="-5"/>
                <w:sz w:val="14"/>
              </w:rPr>
              <w:t xml:space="preserve"> </w:t>
            </w:r>
            <w:r>
              <w:rPr>
                <w:sz w:val="14"/>
              </w:rPr>
              <w:t>да</w:t>
            </w:r>
            <w:r>
              <w:rPr>
                <w:spacing w:val="-5"/>
                <w:sz w:val="14"/>
              </w:rPr>
              <w:t xml:space="preserve"> </w:t>
            </w:r>
            <w:r>
              <w:rPr>
                <w:sz w:val="14"/>
              </w:rPr>
              <w:t>се</w:t>
            </w:r>
            <w:r>
              <w:rPr>
                <w:spacing w:val="-5"/>
                <w:sz w:val="14"/>
              </w:rPr>
              <w:t xml:space="preserve"> </w:t>
            </w:r>
            <w:r>
              <w:rPr>
                <w:sz w:val="14"/>
              </w:rPr>
              <w:t>омогући</w:t>
            </w:r>
            <w:r>
              <w:rPr>
                <w:spacing w:val="-6"/>
                <w:sz w:val="14"/>
              </w:rPr>
              <w:t xml:space="preserve"> </w:t>
            </w:r>
            <w:r>
              <w:rPr>
                <w:sz w:val="14"/>
              </w:rPr>
              <w:t>практиковање</w:t>
            </w:r>
            <w:r>
              <w:rPr>
                <w:spacing w:val="-5"/>
                <w:sz w:val="14"/>
              </w:rPr>
              <w:t xml:space="preserve"> </w:t>
            </w:r>
            <w:r>
              <w:rPr>
                <w:sz w:val="14"/>
              </w:rPr>
              <w:t>вере</w:t>
            </w:r>
            <w:r>
              <w:rPr>
                <w:spacing w:val="-5"/>
                <w:sz w:val="14"/>
              </w:rPr>
              <w:t xml:space="preserve"> </w:t>
            </w:r>
            <w:r>
              <w:rPr>
                <w:sz w:val="14"/>
              </w:rPr>
              <w:t>муслиманске</w:t>
            </w:r>
            <w:r>
              <w:rPr>
                <w:spacing w:val="40"/>
                <w:sz w:val="14"/>
              </w:rPr>
              <w:t xml:space="preserve"> </w:t>
            </w:r>
            <w:r>
              <w:rPr>
                <w:spacing w:val="-2"/>
                <w:sz w:val="14"/>
              </w:rPr>
              <w:t>заједнице.</w:t>
            </w:r>
          </w:p>
        </w:tc>
      </w:tr>
      <w:tr w:rsidR="004B5447">
        <w:trPr>
          <w:trHeight w:val="360"/>
        </w:trPr>
        <w:tc>
          <w:tcPr>
            <w:tcW w:w="2268" w:type="dxa"/>
          </w:tcPr>
          <w:p w:rsidR="004B5447" w:rsidRDefault="00AA29E6">
            <w:pPr>
              <w:pStyle w:val="TableParagraph"/>
              <w:spacing w:before="98"/>
              <w:rPr>
                <w:sz w:val="14"/>
              </w:rPr>
            </w:pPr>
            <w:r>
              <w:rPr>
                <w:spacing w:val="-4"/>
                <w:sz w:val="14"/>
              </w:rPr>
              <w:t>shed</w:t>
            </w:r>
          </w:p>
        </w:tc>
        <w:tc>
          <w:tcPr>
            <w:tcW w:w="2268" w:type="dxa"/>
          </w:tcPr>
          <w:p w:rsidR="004B5447" w:rsidRDefault="00AA29E6">
            <w:pPr>
              <w:pStyle w:val="TableParagraph"/>
              <w:spacing w:before="98"/>
              <w:rPr>
                <w:sz w:val="14"/>
              </w:rPr>
            </w:pPr>
            <w:r>
              <w:rPr>
                <w:spacing w:val="-2"/>
                <w:sz w:val="14"/>
              </w:rPr>
              <w:t>барака</w:t>
            </w:r>
          </w:p>
        </w:tc>
        <w:tc>
          <w:tcPr>
            <w:tcW w:w="5943" w:type="dxa"/>
          </w:tcPr>
          <w:p w:rsidR="004B5447" w:rsidRDefault="00AA29E6">
            <w:pPr>
              <w:pStyle w:val="TableParagraph"/>
              <w:rPr>
                <w:sz w:val="14"/>
              </w:rPr>
            </w:pPr>
            <w:r>
              <w:rPr>
                <w:sz w:val="14"/>
              </w:rPr>
              <w:t>Зграда</w:t>
            </w:r>
            <w:r>
              <w:rPr>
                <w:spacing w:val="-5"/>
                <w:sz w:val="14"/>
              </w:rPr>
              <w:t xml:space="preserve"> </w:t>
            </w:r>
            <w:r>
              <w:rPr>
                <w:sz w:val="14"/>
              </w:rPr>
              <w:t>лаке</w:t>
            </w:r>
            <w:r>
              <w:rPr>
                <w:spacing w:val="-5"/>
                <w:sz w:val="14"/>
              </w:rPr>
              <w:t xml:space="preserve"> </w:t>
            </w:r>
            <w:r>
              <w:rPr>
                <w:sz w:val="14"/>
              </w:rPr>
              <w:t>конструкције,</w:t>
            </w:r>
            <w:r>
              <w:rPr>
                <w:spacing w:val="-5"/>
                <w:sz w:val="14"/>
              </w:rPr>
              <w:t xml:space="preserve"> </w:t>
            </w:r>
            <w:r>
              <w:rPr>
                <w:sz w:val="14"/>
              </w:rPr>
              <w:t>обично</w:t>
            </w:r>
            <w:r>
              <w:rPr>
                <w:spacing w:val="-5"/>
                <w:sz w:val="14"/>
              </w:rPr>
              <w:t xml:space="preserve"> </w:t>
            </w:r>
            <w:r>
              <w:rPr>
                <w:sz w:val="14"/>
              </w:rPr>
              <w:t>отворена</w:t>
            </w:r>
            <w:r>
              <w:rPr>
                <w:spacing w:val="-5"/>
                <w:sz w:val="14"/>
              </w:rPr>
              <w:t xml:space="preserve"> </w:t>
            </w:r>
            <w:r>
              <w:rPr>
                <w:sz w:val="14"/>
              </w:rPr>
              <w:t>са</w:t>
            </w:r>
            <w:r>
              <w:rPr>
                <w:spacing w:val="-5"/>
                <w:sz w:val="14"/>
              </w:rPr>
              <w:t xml:space="preserve"> </w:t>
            </w:r>
            <w:r>
              <w:rPr>
                <w:sz w:val="14"/>
              </w:rPr>
              <w:t>једне</w:t>
            </w:r>
            <w:r>
              <w:rPr>
                <w:spacing w:val="-5"/>
                <w:sz w:val="14"/>
              </w:rPr>
              <w:t xml:space="preserve"> </w:t>
            </w:r>
            <w:r>
              <w:rPr>
                <w:sz w:val="14"/>
              </w:rPr>
              <w:t>или</w:t>
            </w:r>
            <w:r>
              <w:rPr>
                <w:spacing w:val="-6"/>
                <w:sz w:val="14"/>
              </w:rPr>
              <w:t xml:space="preserve"> </w:t>
            </w:r>
            <w:r>
              <w:rPr>
                <w:sz w:val="14"/>
              </w:rPr>
              <w:t>више</w:t>
            </w:r>
            <w:r>
              <w:rPr>
                <w:spacing w:val="-5"/>
                <w:sz w:val="14"/>
              </w:rPr>
              <w:t xml:space="preserve"> </w:t>
            </w:r>
            <w:r>
              <w:rPr>
                <w:sz w:val="14"/>
              </w:rPr>
              <w:t>страна,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обично</w:t>
            </w:r>
            <w:r>
              <w:rPr>
                <w:spacing w:val="-5"/>
                <w:sz w:val="14"/>
              </w:rPr>
              <w:t xml:space="preserve"> </w:t>
            </w:r>
            <w:r>
              <w:rPr>
                <w:sz w:val="14"/>
              </w:rPr>
              <w:t>користи</w:t>
            </w:r>
            <w:r>
              <w:rPr>
                <w:spacing w:val="-6"/>
                <w:sz w:val="14"/>
              </w:rPr>
              <w:t xml:space="preserve"> </w:t>
            </w:r>
            <w:r>
              <w:rPr>
                <w:sz w:val="14"/>
              </w:rPr>
              <w:t>за</w:t>
            </w:r>
            <w:r>
              <w:rPr>
                <w:spacing w:val="40"/>
                <w:sz w:val="14"/>
              </w:rPr>
              <w:t xml:space="preserve"> </w:t>
            </w:r>
            <w:r>
              <w:rPr>
                <w:spacing w:val="-2"/>
                <w:sz w:val="14"/>
              </w:rPr>
              <w:t>складиштење.</w:t>
            </w:r>
          </w:p>
        </w:tc>
      </w:tr>
      <w:tr w:rsidR="004B5447">
        <w:trPr>
          <w:trHeight w:val="360"/>
        </w:trPr>
        <w:tc>
          <w:tcPr>
            <w:tcW w:w="2268" w:type="dxa"/>
          </w:tcPr>
          <w:p w:rsidR="004B5447" w:rsidRDefault="00AA29E6">
            <w:pPr>
              <w:pStyle w:val="TableParagraph"/>
              <w:spacing w:before="99"/>
              <w:rPr>
                <w:sz w:val="14"/>
              </w:rPr>
            </w:pPr>
            <w:r>
              <w:rPr>
                <w:spacing w:val="-4"/>
                <w:sz w:val="14"/>
              </w:rPr>
              <w:t>silo</w:t>
            </w:r>
          </w:p>
        </w:tc>
        <w:tc>
          <w:tcPr>
            <w:tcW w:w="2268" w:type="dxa"/>
          </w:tcPr>
          <w:p w:rsidR="004B5447" w:rsidRDefault="00AA29E6">
            <w:pPr>
              <w:pStyle w:val="TableParagraph"/>
              <w:spacing w:before="99"/>
              <w:rPr>
                <w:sz w:val="14"/>
              </w:rPr>
            </w:pPr>
            <w:r>
              <w:rPr>
                <w:spacing w:val="-2"/>
                <w:sz w:val="14"/>
              </w:rPr>
              <w:t>силос</w:t>
            </w:r>
          </w:p>
        </w:tc>
        <w:tc>
          <w:tcPr>
            <w:tcW w:w="5943" w:type="dxa"/>
          </w:tcPr>
          <w:p w:rsidR="004B5447" w:rsidRDefault="00AA29E6">
            <w:pPr>
              <w:pStyle w:val="TableParagraph"/>
              <w:rPr>
                <w:sz w:val="14"/>
              </w:rPr>
            </w:pPr>
            <w:r>
              <w:rPr>
                <w:sz w:val="14"/>
              </w:rPr>
              <w:t>Велика</w:t>
            </w:r>
            <w:r>
              <w:rPr>
                <w:spacing w:val="-7"/>
                <w:sz w:val="14"/>
              </w:rPr>
              <w:t xml:space="preserve"> </w:t>
            </w:r>
            <w:r>
              <w:rPr>
                <w:sz w:val="14"/>
              </w:rPr>
              <w:t>структура</w:t>
            </w:r>
            <w:r>
              <w:rPr>
                <w:spacing w:val="-7"/>
                <w:sz w:val="14"/>
              </w:rPr>
              <w:t xml:space="preserve"> </w:t>
            </w:r>
            <w:r>
              <w:rPr>
                <w:sz w:val="14"/>
              </w:rPr>
              <w:t>за</w:t>
            </w:r>
            <w:r>
              <w:rPr>
                <w:spacing w:val="-7"/>
                <w:sz w:val="14"/>
              </w:rPr>
              <w:t xml:space="preserve"> </w:t>
            </w:r>
            <w:r>
              <w:rPr>
                <w:sz w:val="14"/>
              </w:rPr>
              <w:t>складиштење,</w:t>
            </w:r>
            <w:r>
              <w:rPr>
                <w:spacing w:val="-7"/>
                <w:sz w:val="14"/>
              </w:rPr>
              <w:t xml:space="preserve"> </w:t>
            </w:r>
            <w:r>
              <w:rPr>
                <w:sz w:val="14"/>
              </w:rPr>
              <w:t>махом</w:t>
            </w:r>
            <w:r>
              <w:rPr>
                <w:spacing w:val="-7"/>
                <w:sz w:val="14"/>
              </w:rPr>
              <w:t xml:space="preserve"> </w:t>
            </w:r>
            <w:r>
              <w:rPr>
                <w:sz w:val="14"/>
              </w:rPr>
              <w:t>цилиндричног</w:t>
            </w:r>
            <w:r>
              <w:rPr>
                <w:spacing w:val="-8"/>
                <w:sz w:val="14"/>
              </w:rPr>
              <w:t xml:space="preserve"> </w:t>
            </w:r>
            <w:r>
              <w:rPr>
                <w:sz w:val="14"/>
              </w:rPr>
              <w:t>облика,</w:t>
            </w:r>
            <w:r>
              <w:rPr>
                <w:spacing w:val="-7"/>
                <w:sz w:val="14"/>
              </w:rPr>
              <w:t xml:space="preserve"> </w:t>
            </w:r>
            <w:r>
              <w:rPr>
                <w:sz w:val="14"/>
              </w:rPr>
              <w:t>која</w:t>
            </w:r>
            <w:r>
              <w:rPr>
                <w:spacing w:val="-7"/>
                <w:sz w:val="14"/>
              </w:rPr>
              <w:t xml:space="preserve"> </w:t>
            </w:r>
            <w:r>
              <w:rPr>
                <w:sz w:val="14"/>
              </w:rPr>
              <w:t>се</w:t>
            </w:r>
            <w:r>
              <w:rPr>
                <w:spacing w:val="-7"/>
                <w:sz w:val="14"/>
              </w:rPr>
              <w:t xml:space="preserve"> </w:t>
            </w:r>
            <w:r>
              <w:rPr>
                <w:sz w:val="14"/>
              </w:rPr>
              <w:t>користи</w:t>
            </w:r>
            <w:r>
              <w:rPr>
                <w:spacing w:val="-8"/>
                <w:sz w:val="14"/>
              </w:rPr>
              <w:t xml:space="preserve"> </w:t>
            </w:r>
            <w:r>
              <w:rPr>
                <w:sz w:val="14"/>
              </w:rPr>
              <w:t>за</w:t>
            </w:r>
            <w:r>
              <w:rPr>
                <w:spacing w:val="-7"/>
                <w:sz w:val="14"/>
              </w:rPr>
              <w:t xml:space="preserve"> </w:t>
            </w:r>
            <w:r>
              <w:rPr>
                <w:sz w:val="14"/>
              </w:rPr>
              <w:t>складиштење</w:t>
            </w:r>
            <w:r>
              <w:rPr>
                <w:spacing w:val="40"/>
                <w:sz w:val="14"/>
              </w:rPr>
              <w:t xml:space="preserve"> </w:t>
            </w:r>
            <w:r>
              <w:rPr>
                <w:sz w:val="14"/>
              </w:rPr>
              <w:t>расутих</w:t>
            </w:r>
            <w:r>
              <w:rPr>
                <w:spacing w:val="-6"/>
                <w:sz w:val="14"/>
              </w:rPr>
              <w:t xml:space="preserve"> </w:t>
            </w:r>
            <w:r>
              <w:rPr>
                <w:sz w:val="14"/>
              </w:rPr>
              <w:t>материјала.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stadium</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стадион</w:t>
            </w:r>
          </w:p>
        </w:tc>
        <w:tc>
          <w:tcPr>
            <w:tcW w:w="5943" w:type="dxa"/>
          </w:tcPr>
          <w:p w:rsidR="004B5447" w:rsidRDefault="00AA29E6">
            <w:pPr>
              <w:pStyle w:val="TableParagraph"/>
              <w:spacing w:before="17"/>
              <w:ind w:right="130"/>
              <w:rPr>
                <w:sz w:val="14"/>
              </w:rPr>
            </w:pPr>
            <w:r>
              <w:rPr>
                <w:sz w:val="14"/>
              </w:rPr>
              <w:t>Место или простор за спортске, концертне и друге догађаје, које се састоји од поља или бине</w:t>
            </w:r>
            <w:r>
              <w:rPr>
                <w:spacing w:val="40"/>
                <w:sz w:val="14"/>
              </w:rPr>
              <w:t xml:space="preserve"> </w:t>
            </w:r>
            <w:r>
              <w:rPr>
                <w:sz w:val="14"/>
              </w:rPr>
              <w:t>који</w:t>
            </w:r>
            <w:r>
              <w:rPr>
                <w:spacing w:val="-8"/>
                <w:sz w:val="14"/>
              </w:rPr>
              <w:t xml:space="preserve"> </w:t>
            </w:r>
            <w:r>
              <w:rPr>
                <w:sz w:val="14"/>
              </w:rPr>
              <w:t>су</w:t>
            </w:r>
            <w:r>
              <w:rPr>
                <w:spacing w:val="-7"/>
                <w:sz w:val="14"/>
              </w:rPr>
              <w:t xml:space="preserve"> </w:t>
            </w:r>
            <w:r>
              <w:rPr>
                <w:sz w:val="14"/>
              </w:rPr>
              <w:t>делом</w:t>
            </w:r>
            <w:r>
              <w:rPr>
                <w:spacing w:val="-7"/>
                <w:sz w:val="14"/>
              </w:rPr>
              <w:t xml:space="preserve"> </w:t>
            </w:r>
            <w:r>
              <w:rPr>
                <w:sz w:val="14"/>
              </w:rPr>
              <w:t>или</w:t>
            </w:r>
            <w:r>
              <w:rPr>
                <w:spacing w:val="-8"/>
                <w:sz w:val="14"/>
              </w:rPr>
              <w:t xml:space="preserve"> </w:t>
            </w:r>
            <w:r>
              <w:rPr>
                <w:sz w:val="14"/>
              </w:rPr>
              <w:t>сасвим</w:t>
            </w:r>
            <w:r>
              <w:rPr>
                <w:spacing w:val="-7"/>
                <w:sz w:val="14"/>
              </w:rPr>
              <w:t xml:space="preserve"> </w:t>
            </w:r>
            <w:r>
              <w:rPr>
                <w:sz w:val="14"/>
              </w:rPr>
              <w:t>окр</w:t>
            </w:r>
            <w:r>
              <w:rPr>
                <w:sz w:val="14"/>
              </w:rPr>
              <w:t>ужени</w:t>
            </w:r>
            <w:r>
              <w:rPr>
                <w:spacing w:val="-8"/>
                <w:sz w:val="14"/>
              </w:rPr>
              <w:t xml:space="preserve"> </w:t>
            </w:r>
            <w:r>
              <w:rPr>
                <w:sz w:val="14"/>
              </w:rPr>
              <w:t>структуром</w:t>
            </w:r>
            <w:r>
              <w:rPr>
                <w:spacing w:val="-7"/>
                <w:sz w:val="14"/>
              </w:rPr>
              <w:t xml:space="preserve"> </w:t>
            </w:r>
            <w:r>
              <w:rPr>
                <w:sz w:val="14"/>
              </w:rPr>
              <w:t>пројектованом</w:t>
            </w:r>
            <w:r>
              <w:rPr>
                <w:spacing w:val="-7"/>
                <w:sz w:val="14"/>
              </w:rPr>
              <w:t xml:space="preserve"> </w:t>
            </w:r>
            <w:r>
              <w:rPr>
                <w:sz w:val="14"/>
              </w:rPr>
              <w:t>да</w:t>
            </w:r>
            <w:r>
              <w:rPr>
                <w:spacing w:val="-7"/>
                <w:sz w:val="14"/>
              </w:rPr>
              <w:t xml:space="preserve"> </w:t>
            </w:r>
            <w:r>
              <w:rPr>
                <w:sz w:val="14"/>
              </w:rPr>
              <w:t>гледаоцима</w:t>
            </w:r>
            <w:r>
              <w:rPr>
                <w:spacing w:val="-7"/>
                <w:sz w:val="14"/>
              </w:rPr>
              <w:t xml:space="preserve"> </w:t>
            </w:r>
            <w:r>
              <w:rPr>
                <w:sz w:val="14"/>
              </w:rPr>
              <w:t>омогући</w:t>
            </w:r>
            <w:r>
              <w:rPr>
                <w:spacing w:val="-8"/>
                <w:sz w:val="14"/>
              </w:rPr>
              <w:t xml:space="preserve"> </w:t>
            </w:r>
            <w:r>
              <w:rPr>
                <w:sz w:val="14"/>
              </w:rPr>
              <w:t>да</w:t>
            </w:r>
            <w:r>
              <w:rPr>
                <w:spacing w:val="-7"/>
                <w:sz w:val="14"/>
              </w:rPr>
              <w:t xml:space="preserve"> </w:t>
            </w:r>
            <w:r>
              <w:rPr>
                <w:sz w:val="14"/>
              </w:rPr>
              <w:t>стоје</w:t>
            </w:r>
            <w:r>
              <w:rPr>
                <w:spacing w:val="40"/>
                <w:sz w:val="14"/>
              </w:rPr>
              <w:t xml:space="preserve"> </w:t>
            </w:r>
            <w:r>
              <w:rPr>
                <w:sz w:val="14"/>
              </w:rPr>
              <w:t>или седе и гледају догађај.</w:t>
            </w:r>
          </w:p>
        </w:tc>
      </w:tr>
      <w:tr w:rsidR="004B5447">
        <w:trPr>
          <w:trHeight w:val="200"/>
        </w:trPr>
        <w:tc>
          <w:tcPr>
            <w:tcW w:w="2268" w:type="dxa"/>
          </w:tcPr>
          <w:p w:rsidR="004B5447" w:rsidRDefault="00AA29E6">
            <w:pPr>
              <w:pStyle w:val="TableParagraph"/>
              <w:spacing w:before="19"/>
              <w:rPr>
                <w:sz w:val="14"/>
              </w:rPr>
            </w:pPr>
            <w:r>
              <w:rPr>
                <w:spacing w:val="-2"/>
                <w:sz w:val="14"/>
              </w:rPr>
              <w:t>storageTank</w:t>
            </w:r>
          </w:p>
        </w:tc>
        <w:tc>
          <w:tcPr>
            <w:tcW w:w="2268" w:type="dxa"/>
          </w:tcPr>
          <w:p w:rsidR="004B5447" w:rsidRDefault="00AA29E6">
            <w:pPr>
              <w:pStyle w:val="TableParagraph"/>
              <w:spacing w:before="19"/>
              <w:rPr>
                <w:sz w:val="14"/>
              </w:rPr>
            </w:pPr>
            <w:r>
              <w:rPr>
                <w:sz w:val="14"/>
              </w:rPr>
              <w:t>резервоар</w:t>
            </w:r>
            <w:r>
              <w:rPr>
                <w:spacing w:val="-2"/>
                <w:sz w:val="14"/>
              </w:rPr>
              <w:t xml:space="preserve"> </w:t>
            </w:r>
            <w:r>
              <w:rPr>
                <w:sz w:val="14"/>
              </w:rPr>
              <w:t>за</w:t>
            </w:r>
            <w:r>
              <w:rPr>
                <w:spacing w:val="-1"/>
                <w:sz w:val="14"/>
              </w:rPr>
              <w:t xml:space="preserve"> </w:t>
            </w:r>
            <w:r>
              <w:rPr>
                <w:spacing w:val="-2"/>
                <w:sz w:val="14"/>
              </w:rPr>
              <w:t>складиштење</w:t>
            </w:r>
          </w:p>
        </w:tc>
        <w:tc>
          <w:tcPr>
            <w:tcW w:w="5943" w:type="dxa"/>
          </w:tcPr>
          <w:p w:rsidR="004B5447" w:rsidRDefault="00AA29E6">
            <w:pPr>
              <w:pStyle w:val="TableParagraph"/>
              <w:spacing w:before="19"/>
              <w:rPr>
                <w:sz w:val="14"/>
              </w:rPr>
            </w:pPr>
            <w:r>
              <w:rPr>
                <w:sz w:val="14"/>
              </w:rPr>
              <w:t>Контејнер</w:t>
            </w:r>
            <w:r>
              <w:rPr>
                <w:spacing w:val="-4"/>
                <w:sz w:val="14"/>
              </w:rPr>
              <w:t xml:space="preserve"> </w:t>
            </w:r>
            <w:r>
              <w:rPr>
                <w:sz w:val="14"/>
              </w:rPr>
              <w:t>који</w:t>
            </w:r>
            <w:r>
              <w:rPr>
                <w:spacing w:val="-5"/>
                <w:sz w:val="14"/>
              </w:rPr>
              <w:t xml:space="preserve"> </w:t>
            </w:r>
            <w:r>
              <w:rPr>
                <w:sz w:val="14"/>
              </w:rPr>
              <w:t>обично</w:t>
            </w:r>
            <w:r>
              <w:rPr>
                <w:spacing w:val="-4"/>
                <w:sz w:val="14"/>
              </w:rPr>
              <w:t xml:space="preserve"> </w:t>
            </w:r>
            <w:r>
              <w:rPr>
                <w:sz w:val="14"/>
              </w:rPr>
              <w:t>служи</w:t>
            </w:r>
            <w:r>
              <w:rPr>
                <w:spacing w:val="-5"/>
                <w:sz w:val="14"/>
              </w:rPr>
              <w:t xml:space="preserve"> </w:t>
            </w:r>
            <w:r>
              <w:rPr>
                <w:sz w:val="14"/>
              </w:rPr>
              <w:t>за</w:t>
            </w:r>
            <w:r>
              <w:rPr>
                <w:spacing w:val="-4"/>
                <w:sz w:val="14"/>
              </w:rPr>
              <w:t xml:space="preserve"> </w:t>
            </w:r>
            <w:r>
              <w:rPr>
                <w:sz w:val="14"/>
              </w:rPr>
              <w:t>складиштење</w:t>
            </w:r>
            <w:r>
              <w:rPr>
                <w:spacing w:val="-4"/>
                <w:sz w:val="14"/>
              </w:rPr>
              <w:t xml:space="preserve"> </w:t>
            </w:r>
            <w:r>
              <w:rPr>
                <w:sz w:val="14"/>
              </w:rPr>
              <w:t>течности</w:t>
            </w:r>
            <w:r>
              <w:rPr>
                <w:spacing w:val="-5"/>
                <w:sz w:val="14"/>
              </w:rPr>
              <w:t xml:space="preserve"> </w:t>
            </w:r>
            <w:r>
              <w:rPr>
                <w:sz w:val="14"/>
              </w:rPr>
              <w:t>и</w:t>
            </w:r>
            <w:r>
              <w:rPr>
                <w:spacing w:val="-5"/>
                <w:sz w:val="14"/>
              </w:rPr>
              <w:t xml:space="preserve"> </w:t>
            </w:r>
            <w:r>
              <w:rPr>
                <w:sz w:val="14"/>
              </w:rPr>
              <w:t>компресованих</w:t>
            </w:r>
            <w:r>
              <w:rPr>
                <w:spacing w:val="-3"/>
                <w:sz w:val="14"/>
              </w:rPr>
              <w:t xml:space="preserve"> </w:t>
            </w:r>
            <w:r>
              <w:rPr>
                <w:spacing w:val="-2"/>
                <w:sz w:val="14"/>
              </w:rPr>
              <w:t>гасова.</w:t>
            </w:r>
          </w:p>
        </w:tc>
      </w:tr>
      <w:tr w:rsidR="004B5447">
        <w:trPr>
          <w:trHeight w:val="360"/>
        </w:trPr>
        <w:tc>
          <w:tcPr>
            <w:tcW w:w="2268" w:type="dxa"/>
          </w:tcPr>
          <w:p w:rsidR="004B5447" w:rsidRDefault="00AA29E6">
            <w:pPr>
              <w:pStyle w:val="TableParagraph"/>
              <w:spacing w:before="99"/>
              <w:rPr>
                <w:sz w:val="14"/>
              </w:rPr>
            </w:pPr>
            <w:r>
              <w:rPr>
                <w:spacing w:val="-2"/>
                <w:sz w:val="14"/>
              </w:rPr>
              <w:t>synagogue</w:t>
            </w:r>
          </w:p>
        </w:tc>
        <w:tc>
          <w:tcPr>
            <w:tcW w:w="2268" w:type="dxa"/>
          </w:tcPr>
          <w:p w:rsidR="004B5447" w:rsidRDefault="00AA29E6">
            <w:pPr>
              <w:pStyle w:val="TableParagraph"/>
              <w:spacing w:before="99"/>
              <w:rPr>
                <w:sz w:val="14"/>
              </w:rPr>
            </w:pPr>
            <w:r>
              <w:rPr>
                <w:spacing w:val="-2"/>
                <w:sz w:val="14"/>
              </w:rPr>
              <w:t>синагога</w:t>
            </w:r>
          </w:p>
        </w:tc>
        <w:tc>
          <w:tcPr>
            <w:tcW w:w="5943" w:type="dxa"/>
          </w:tcPr>
          <w:p w:rsidR="004B5447" w:rsidRDefault="00AA29E6">
            <w:pPr>
              <w:pStyle w:val="TableParagraph"/>
              <w:rPr>
                <w:sz w:val="14"/>
              </w:rPr>
            </w:pPr>
            <w:r>
              <w:rPr>
                <w:sz w:val="14"/>
              </w:rPr>
              <w:t>Зграда</w:t>
            </w:r>
            <w:r>
              <w:rPr>
                <w:spacing w:val="-5"/>
                <w:sz w:val="14"/>
              </w:rPr>
              <w:t xml:space="preserve"> </w:t>
            </w:r>
            <w:r>
              <w:rPr>
                <w:sz w:val="14"/>
              </w:rPr>
              <w:t>или</w:t>
            </w:r>
            <w:r>
              <w:rPr>
                <w:spacing w:val="-6"/>
                <w:sz w:val="14"/>
              </w:rPr>
              <w:t xml:space="preserve"> </w:t>
            </w:r>
            <w:r>
              <w:rPr>
                <w:sz w:val="14"/>
              </w:rPr>
              <w:t>структура</w:t>
            </w:r>
            <w:r>
              <w:rPr>
                <w:spacing w:val="-5"/>
                <w:sz w:val="14"/>
              </w:rPr>
              <w:t xml:space="preserve"> </w:t>
            </w:r>
            <w:r>
              <w:rPr>
                <w:sz w:val="14"/>
              </w:rPr>
              <w:t>чији</w:t>
            </w:r>
            <w:r>
              <w:rPr>
                <w:spacing w:val="-6"/>
                <w:sz w:val="14"/>
              </w:rPr>
              <w:t xml:space="preserve"> </w:t>
            </w:r>
            <w:r>
              <w:rPr>
                <w:sz w:val="14"/>
              </w:rPr>
              <w:t>примарни</w:t>
            </w:r>
            <w:r>
              <w:rPr>
                <w:spacing w:val="-6"/>
                <w:sz w:val="14"/>
              </w:rPr>
              <w:t xml:space="preserve"> </w:t>
            </w:r>
            <w:r>
              <w:rPr>
                <w:sz w:val="14"/>
              </w:rPr>
              <w:t>циљ</w:t>
            </w:r>
            <w:r>
              <w:rPr>
                <w:spacing w:val="-5"/>
                <w:sz w:val="14"/>
              </w:rPr>
              <w:t xml:space="preserve"> </w:t>
            </w:r>
            <w:r>
              <w:rPr>
                <w:sz w:val="14"/>
              </w:rPr>
              <w:t>је</w:t>
            </w:r>
            <w:r>
              <w:rPr>
                <w:spacing w:val="-5"/>
                <w:sz w:val="14"/>
              </w:rPr>
              <w:t xml:space="preserve"> </w:t>
            </w:r>
            <w:r>
              <w:rPr>
                <w:sz w:val="14"/>
              </w:rPr>
              <w:t>да</w:t>
            </w:r>
            <w:r>
              <w:rPr>
                <w:spacing w:val="-5"/>
                <w:sz w:val="14"/>
              </w:rPr>
              <w:t xml:space="preserve"> </w:t>
            </w:r>
            <w:r>
              <w:rPr>
                <w:sz w:val="14"/>
              </w:rPr>
              <w:t>се</w:t>
            </w:r>
            <w:r>
              <w:rPr>
                <w:spacing w:val="-5"/>
                <w:sz w:val="14"/>
              </w:rPr>
              <w:t xml:space="preserve"> </w:t>
            </w:r>
            <w:r>
              <w:rPr>
                <w:sz w:val="14"/>
              </w:rPr>
              <w:t>омогући</w:t>
            </w:r>
            <w:r>
              <w:rPr>
                <w:spacing w:val="-6"/>
                <w:sz w:val="14"/>
              </w:rPr>
              <w:t xml:space="preserve"> </w:t>
            </w:r>
            <w:r>
              <w:rPr>
                <w:sz w:val="14"/>
              </w:rPr>
              <w:t>практиковање</w:t>
            </w:r>
            <w:r>
              <w:rPr>
                <w:spacing w:val="-5"/>
                <w:sz w:val="14"/>
              </w:rPr>
              <w:t xml:space="preserve"> </w:t>
            </w:r>
            <w:r>
              <w:rPr>
                <w:sz w:val="14"/>
              </w:rPr>
              <w:t>вере</w:t>
            </w:r>
            <w:r>
              <w:rPr>
                <w:spacing w:val="-5"/>
                <w:sz w:val="14"/>
              </w:rPr>
              <w:t xml:space="preserve"> </w:t>
            </w:r>
            <w:r>
              <w:rPr>
                <w:sz w:val="14"/>
              </w:rPr>
              <w:t>јеврејске</w:t>
            </w:r>
            <w:r>
              <w:rPr>
                <w:spacing w:val="-5"/>
                <w:sz w:val="14"/>
              </w:rPr>
              <w:t xml:space="preserve"> </w:t>
            </w:r>
            <w:r>
              <w:rPr>
                <w:sz w:val="14"/>
              </w:rPr>
              <w:t>или</w:t>
            </w:r>
            <w:r>
              <w:rPr>
                <w:spacing w:val="40"/>
                <w:sz w:val="14"/>
              </w:rPr>
              <w:t xml:space="preserve"> </w:t>
            </w:r>
            <w:r>
              <w:rPr>
                <w:sz w:val="14"/>
              </w:rPr>
              <w:t>самарићанске</w:t>
            </w:r>
            <w:r>
              <w:rPr>
                <w:spacing w:val="-6"/>
                <w:sz w:val="14"/>
              </w:rPr>
              <w:t xml:space="preserve"> </w:t>
            </w:r>
            <w:r>
              <w:rPr>
                <w:sz w:val="14"/>
              </w:rPr>
              <w:t>заједнице.</w:t>
            </w:r>
          </w:p>
        </w:tc>
      </w:tr>
      <w:tr w:rsidR="004B5447">
        <w:trPr>
          <w:trHeight w:val="200"/>
        </w:trPr>
        <w:tc>
          <w:tcPr>
            <w:tcW w:w="2268" w:type="dxa"/>
          </w:tcPr>
          <w:p w:rsidR="004B5447" w:rsidRDefault="00AA29E6">
            <w:pPr>
              <w:pStyle w:val="TableParagraph"/>
              <w:spacing w:before="19"/>
              <w:rPr>
                <w:sz w:val="14"/>
              </w:rPr>
            </w:pPr>
            <w:r>
              <w:rPr>
                <w:spacing w:val="-2"/>
                <w:sz w:val="14"/>
              </w:rPr>
              <w:t>temple</w:t>
            </w:r>
          </w:p>
        </w:tc>
        <w:tc>
          <w:tcPr>
            <w:tcW w:w="2268" w:type="dxa"/>
          </w:tcPr>
          <w:p w:rsidR="004B5447" w:rsidRDefault="00AA29E6">
            <w:pPr>
              <w:pStyle w:val="TableParagraph"/>
              <w:spacing w:before="19"/>
              <w:rPr>
                <w:sz w:val="14"/>
              </w:rPr>
            </w:pPr>
            <w:r>
              <w:rPr>
                <w:spacing w:val="-4"/>
                <w:sz w:val="14"/>
              </w:rPr>
              <w:t>храм</w:t>
            </w:r>
          </w:p>
        </w:tc>
        <w:tc>
          <w:tcPr>
            <w:tcW w:w="5943" w:type="dxa"/>
          </w:tcPr>
          <w:p w:rsidR="004B5447" w:rsidRDefault="00AA29E6">
            <w:pPr>
              <w:pStyle w:val="TableParagraph"/>
              <w:spacing w:before="19"/>
              <w:rPr>
                <w:sz w:val="14"/>
              </w:rPr>
            </w:pPr>
            <w:r>
              <w:rPr>
                <w:sz w:val="14"/>
              </w:rPr>
              <w:t>Зграда</w:t>
            </w:r>
            <w:r>
              <w:rPr>
                <w:spacing w:val="-4"/>
                <w:sz w:val="14"/>
              </w:rPr>
              <w:t xml:space="preserve"> </w:t>
            </w:r>
            <w:r>
              <w:rPr>
                <w:sz w:val="14"/>
              </w:rPr>
              <w:t>или</w:t>
            </w:r>
            <w:r>
              <w:rPr>
                <w:spacing w:val="-4"/>
                <w:sz w:val="14"/>
              </w:rPr>
              <w:t xml:space="preserve"> </w:t>
            </w:r>
            <w:r>
              <w:rPr>
                <w:sz w:val="14"/>
              </w:rPr>
              <w:t>структура</w:t>
            </w:r>
            <w:r>
              <w:rPr>
                <w:spacing w:val="-3"/>
                <w:sz w:val="14"/>
              </w:rPr>
              <w:t xml:space="preserve"> </w:t>
            </w:r>
            <w:r>
              <w:rPr>
                <w:sz w:val="14"/>
              </w:rPr>
              <w:t>чији</w:t>
            </w:r>
            <w:r>
              <w:rPr>
                <w:spacing w:val="-4"/>
                <w:sz w:val="14"/>
              </w:rPr>
              <w:t xml:space="preserve"> </w:t>
            </w:r>
            <w:r>
              <w:rPr>
                <w:sz w:val="14"/>
              </w:rPr>
              <w:t>примарни</w:t>
            </w:r>
            <w:r>
              <w:rPr>
                <w:spacing w:val="-4"/>
                <w:sz w:val="14"/>
              </w:rPr>
              <w:t xml:space="preserve"> </w:t>
            </w:r>
            <w:r>
              <w:rPr>
                <w:sz w:val="14"/>
              </w:rPr>
              <w:t>циљ</w:t>
            </w:r>
            <w:r>
              <w:rPr>
                <w:spacing w:val="-3"/>
                <w:sz w:val="14"/>
              </w:rPr>
              <w:t xml:space="preserve"> </w:t>
            </w:r>
            <w:r>
              <w:rPr>
                <w:sz w:val="14"/>
              </w:rPr>
              <w:t>је</w:t>
            </w:r>
            <w:r>
              <w:rPr>
                <w:spacing w:val="-3"/>
                <w:sz w:val="14"/>
              </w:rPr>
              <w:t xml:space="preserve"> </w:t>
            </w:r>
            <w:r>
              <w:rPr>
                <w:sz w:val="14"/>
              </w:rPr>
              <w:t>да</w:t>
            </w:r>
            <w:r>
              <w:rPr>
                <w:spacing w:val="-3"/>
                <w:sz w:val="14"/>
              </w:rPr>
              <w:t xml:space="preserve"> </w:t>
            </w:r>
            <w:r>
              <w:rPr>
                <w:sz w:val="14"/>
              </w:rPr>
              <w:t>се</w:t>
            </w:r>
            <w:r>
              <w:rPr>
                <w:spacing w:val="-3"/>
                <w:sz w:val="14"/>
              </w:rPr>
              <w:t xml:space="preserve"> </w:t>
            </w:r>
            <w:r>
              <w:rPr>
                <w:sz w:val="14"/>
              </w:rPr>
              <w:t>омогући</w:t>
            </w:r>
            <w:r>
              <w:rPr>
                <w:spacing w:val="-4"/>
                <w:sz w:val="14"/>
              </w:rPr>
              <w:t xml:space="preserve"> </w:t>
            </w:r>
            <w:r>
              <w:rPr>
                <w:sz w:val="14"/>
              </w:rPr>
              <w:t>практиковање</w:t>
            </w:r>
            <w:r>
              <w:rPr>
                <w:spacing w:val="-3"/>
                <w:sz w:val="14"/>
              </w:rPr>
              <w:t xml:space="preserve"> </w:t>
            </w:r>
            <w:r>
              <w:rPr>
                <w:spacing w:val="-2"/>
                <w:sz w:val="14"/>
              </w:rPr>
              <w:t>вере.</w:t>
            </w:r>
          </w:p>
        </w:tc>
      </w:tr>
      <w:tr w:rsidR="004B5447">
        <w:trPr>
          <w:trHeight w:val="200"/>
        </w:trPr>
        <w:tc>
          <w:tcPr>
            <w:tcW w:w="2268" w:type="dxa"/>
          </w:tcPr>
          <w:p w:rsidR="004B5447" w:rsidRDefault="00AA29E6">
            <w:pPr>
              <w:pStyle w:val="TableParagraph"/>
              <w:spacing w:before="19"/>
              <w:rPr>
                <w:sz w:val="14"/>
              </w:rPr>
            </w:pPr>
            <w:r>
              <w:rPr>
                <w:spacing w:val="-2"/>
                <w:sz w:val="14"/>
              </w:rPr>
              <w:t>tower</w:t>
            </w:r>
          </w:p>
        </w:tc>
        <w:tc>
          <w:tcPr>
            <w:tcW w:w="2268" w:type="dxa"/>
          </w:tcPr>
          <w:p w:rsidR="004B5447" w:rsidRDefault="00AA29E6">
            <w:pPr>
              <w:pStyle w:val="TableParagraph"/>
              <w:spacing w:before="19"/>
              <w:rPr>
                <w:sz w:val="14"/>
              </w:rPr>
            </w:pPr>
            <w:r>
              <w:rPr>
                <w:spacing w:val="-2"/>
                <w:sz w:val="14"/>
              </w:rPr>
              <w:t>торањ</w:t>
            </w:r>
          </w:p>
        </w:tc>
        <w:tc>
          <w:tcPr>
            <w:tcW w:w="5943" w:type="dxa"/>
          </w:tcPr>
          <w:p w:rsidR="004B5447" w:rsidRDefault="00AA29E6">
            <w:pPr>
              <w:pStyle w:val="TableParagraph"/>
              <w:spacing w:before="19"/>
              <w:rPr>
                <w:sz w:val="14"/>
              </w:rPr>
            </w:pPr>
            <w:r>
              <w:rPr>
                <w:sz w:val="14"/>
              </w:rPr>
              <w:t>Релативно</w:t>
            </w:r>
            <w:r>
              <w:rPr>
                <w:spacing w:val="-4"/>
                <w:sz w:val="14"/>
              </w:rPr>
              <w:t xml:space="preserve"> </w:t>
            </w:r>
            <w:r>
              <w:rPr>
                <w:sz w:val="14"/>
              </w:rPr>
              <w:t>висока,</w:t>
            </w:r>
            <w:r>
              <w:rPr>
                <w:spacing w:val="-4"/>
                <w:sz w:val="14"/>
              </w:rPr>
              <w:t xml:space="preserve"> </w:t>
            </w:r>
            <w:r>
              <w:rPr>
                <w:sz w:val="14"/>
              </w:rPr>
              <w:t>уска</w:t>
            </w:r>
            <w:r>
              <w:rPr>
                <w:spacing w:val="-4"/>
                <w:sz w:val="14"/>
              </w:rPr>
              <w:t xml:space="preserve"> </w:t>
            </w:r>
            <w:r>
              <w:rPr>
                <w:sz w:val="14"/>
              </w:rPr>
              <w:t>структура</w:t>
            </w:r>
            <w:r>
              <w:rPr>
                <w:spacing w:val="-4"/>
                <w:sz w:val="14"/>
              </w:rPr>
              <w:t xml:space="preserve"> </w:t>
            </w:r>
            <w:r>
              <w:rPr>
                <w:sz w:val="14"/>
              </w:rPr>
              <w:t>која</w:t>
            </w:r>
            <w:r>
              <w:rPr>
                <w:spacing w:val="-4"/>
                <w:sz w:val="14"/>
              </w:rPr>
              <w:t xml:space="preserve"> </w:t>
            </w:r>
            <w:r>
              <w:rPr>
                <w:sz w:val="14"/>
              </w:rPr>
              <w:t>може</w:t>
            </w:r>
            <w:r>
              <w:rPr>
                <w:spacing w:val="-3"/>
                <w:sz w:val="14"/>
              </w:rPr>
              <w:t xml:space="preserve"> </w:t>
            </w:r>
            <w:r>
              <w:rPr>
                <w:sz w:val="14"/>
              </w:rPr>
              <w:t>или</w:t>
            </w:r>
            <w:r>
              <w:rPr>
                <w:spacing w:val="-5"/>
                <w:sz w:val="14"/>
              </w:rPr>
              <w:t xml:space="preserve"> </w:t>
            </w:r>
            <w:r>
              <w:rPr>
                <w:sz w:val="14"/>
              </w:rPr>
              <w:t>стајати</w:t>
            </w:r>
            <w:r>
              <w:rPr>
                <w:spacing w:val="-5"/>
                <w:sz w:val="14"/>
              </w:rPr>
              <w:t xml:space="preserve"> </w:t>
            </w:r>
            <w:r>
              <w:rPr>
                <w:sz w:val="14"/>
              </w:rPr>
              <w:t>сама</w:t>
            </w:r>
            <w:r>
              <w:rPr>
                <w:spacing w:val="-3"/>
                <w:sz w:val="14"/>
              </w:rPr>
              <w:t xml:space="preserve"> </w:t>
            </w:r>
            <w:r>
              <w:rPr>
                <w:sz w:val="14"/>
              </w:rPr>
              <w:t>или</w:t>
            </w:r>
            <w:r>
              <w:rPr>
                <w:spacing w:val="-5"/>
                <w:sz w:val="14"/>
              </w:rPr>
              <w:t xml:space="preserve"> </w:t>
            </w:r>
            <w:r>
              <w:rPr>
                <w:sz w:val="14"/>
              </w:rPr>
              <w:t>чинити</w:t>
            </w:r>
            <w:r>
              <w:rPr>
                <w:spacing w:val="-5"/>
                <w:sz w:val="14"/>
              </w:rPr>
              <w:t xml:space="preserve"> </w:t>
            </w:r>
            <w:r>
              <w:rPr>
                <w:sz w:val="14"/>
              </w:rPr>
              <w:t>део</w:t>
            </w:r>
            <w:r>
              <w:rPr>
                <w:spacing w:val="-4"/>
                <w:sz w:val="14"/>
              </w:rPr>
              <w:t xml:space="preserve"> </w:t>
            </w:r>
            <w:r>
              <w:rPr>
                <w:sz w:val="14"/>
              </w:rPr>
              <w:t>друге</w:t>
            </w:r>
            <w:r>
              <w:rPr>
                <w:spacing w:val="-3"/>
                <w:sz w:val="14"/>
              </w:rPr>
              <w:t xml:space="preserve"> </w:t>
            </w:r>
            <w:r>
              <w:rPr>
                <w:spacing w:val="-2"/>
                <w:sz w:val="14"/>
              </w:rPr>
              <w:t>структуре.</w:t>
            </w:r>
          </w:p>
        </w:tc>
      </w:tr>
      <w:tr w:rsidR="004B5447">
        <w:trPr>
          <w:trHeight w:val="360"/>
        </w:trPr>
        <w:tc>
          <w:tcPr>
            <w:tcW w:w="2268" w:type="dxa"/>
          </w:tcPr>
          <w:p w:rsidR="004B5447" w:rsidRDefault="00AA29E6">
            <w:pPr>
              <w:pStyle w:val="TableParagraph"/>
              <w:spacing w:before="99"/>
              <w:rPr>
                <w:sz w:val="14"/>
              </w:rPr>
            </w:pPr>
            <w:r>
              <w:rPr>
                <w:spacing w:val="-2"/>
                <w:sz w:val="14"/>
              </w:rPr>
              <w:t>windmill</w:t>
            </w:r>
          </w:p>
        </w:tc>
        <w:tc>
          <w:tcPr>
            <w:tcW w:w="2268" w:type="dxa"/>
          </w:tcPr>
          <w:p w:rsidR="004B5447" w:rsidRDefault="00AA29E6">
            <w:pPr>
              <w:pStyle w:val="TableParagraph"/>
              <w:spacing w:before="99"/>
              <w:rPr>
                <w:sz w:val="14"/>
              </w:rPr>
            </w:pPr>
            <w:r>
              <w:rPr>
                <w:spacing w:val="-2"/>
                <w:sz w:val="14"/>
              </w:rPr>
              <w:t>ветрењача</w:t>
            </w:r>
          </w:p>
        </w:tc>
        <w:tc>
          <w:tcPr>
            <w:tcW w:w="5943" w:type="dxa"/>
          </w:tcPr>
          <w:p w:rsidR="004B5447" w:rsidRDefault="00AA29E6">
            <w:pPr>
              <w:pStyle w:val="TableParagraph"/>
              <w:ind w:right="130"/>
              <w:rPr>
                <w:sz w:val="14"/>
              </w:rPr>
            </w:pPr>
            <w:r>
              <w:rPr>
                <w:sz w:val="14"/>
              </w:rPr>
              <w:t>Зграда</w:t>
            </w:r>
            <w:r>
              <w:rPr>
                <w:spacing w:val="-6"/>
                <w:sz w:val="14"/>
              </w:rPr>
              <w:t xml:space="preserve"> </w:t>
            </w:r>
            <w:r>
              <w:rPr>
                <w:sz w:val="14"/>
              </w:rPr>
              <w:t>која</w:t>
            </w:r>
            <w:r>
              <w:rPr>
                <w:spacing w:val="-6"/>
                <w:sz w:val="14"/>
              </w:rPr>
              <w:t xml:space="preserve"> </w:t>
            </w:r>
            <w:r>
              <w:rPr>
                <w:sz w:val="14"/>
              </w:rPr>
              <w:t>претвара</w:t>
            </w:r>
            <w:r>
              <w:rPr>
                <w:spacing w:val="-6"/>
                <w:sz w:val="14"/>
              </w:rPr>
              <w:t xml:space="preserve"> </w:t>
            </w:r>
            <w:r>
              <w:rPr>
                <w:sz w:val="14"/>
              </w:rPr>
              <w:t>енергију</w:t>
            </w:r>
            <w:r>
              <w:rPr>
                <w:spacing w:val="-6"/>
                <w:sz w:val="14"/>
              </w:rPr>
              <w:t xml:space="preserve"> </w:t>
            </w:r>
            <w:r>
              <w:rPr>
                <w:sz w:val="14"/>
              </w:rPr>
              <w:t>ветра</w:t>
            </w:r>
            <w:r>
              <w:rPr>
                <w:spacing w:val="-6"/>
                <w:sz w:val="14"/>
              </w:rPr>
              <w:t xml:space="preserve"> </w:t>
            </w:r>
            <w:r>
              <w:rPr>
                <w:sz w:val="14"/>
              </w:rPr>
              <w:t>у</w:t>
            </w:r>
            <w:r>
              <w:rPr>
                <w:spacing w:val="-6"/>
                <w:sz w:val="14"/>
              </w:rPr>
              <w:t xml:space="preserve"> </w:t>
            </w:r>
            <w:r>
              <w:rPr>
                <w:sz w:val="14"/>
              </w:rPr>
              <w:t>кружно</w:t>
            </w:r>
            <w:r>
              <w:rPr>
                <w:spacing w:val="-6"/>
                <w:sz w:val="14"/>
              </w:rPr>
              <w:t xml:space="preserve"> </w:t>
            </w:r>
            <w:r>
              <w:rPr>
                <w:sz w:val="14"/>
              </w:rPr>
              <w:t>кретање</w:t>
            </w:r>
            <w:r>
              <w:rPr>
                <w:spacing w:val="-6"/>
                <w:sz w:val="14"/>
              </w:rPr>
              <w:t xml:space="preserve"> </w:t>
            </w:r>
            <w:r>
              <w:rPr>
                <w:sz w:val="14"/>
              </w:rPr>
              <w:t>путем</w:t>
            </w:r>
            <w:r>
              <w:rPr>
                <w:spacing w:val="-6"/>
                <w:sz w:val="14"/>
              </w:rPr>
              <w:t xml:space="preserve"> </w:t>
            </w:r>
            <w:r>
              <w:rPr>
                <w:sz w:val="14"/>
              </w:rPr>
              <w:t>прилагодљивих</w:t>
            </w:r>
            <w:r>
              <w:rPr>
                <w:spacing w:val="-6"/>
                <w:sz w:val="14"/>
              </w:rPr>
              <w:t xml:space="preserve"> </w:t>
            </w:r>
            <w:r>
              <w:rPr>
                <w:sz w:val="14"/>
              </w:rPr>
              <w:t>једара</w:t>
            </w:r>
            <w:r>
              <w:rPr>
                <w:spacing w:val="-6"/>
                <w:sz w:val="14"/>
              </w:rPr>
              <w:t xml:space="preserve"> </w:t>
            </w:r>
            <w:r>
              <w:rPr>
                <w:sz w:val="14"/>
              </w:rPr>
              <w:t>или</w:t>
            </w:r>
            <w:r>
              <w:rPr>
                <w:spacing w:val="40"/>
                <w:sz w:val="14"/>
              </w:rPr>
              <w:t xml:space="preserve"> </w:t>
            </w:r>
            <w:r>
              <w:rPr>
                <w:spacing w:val="-2"/>
                <w:sz w:val="14"/>
              </w:rPr>
              <w:t>лопатица.</w:t>
            </w:r>
          </w:p>
        </w:tc>
      </w:tr>
      <w:tr w:rsidR="004B5447">
        <w:trPr>
          <w:trHeight w:val="200"/>
        </w:trPr>
        <w:tc>
          <w:tcPr>
            <w:tcW w:w="2268" w:type="dxa"/>
          </w:tcPr>
          <w:p w:rsidR="004B5447" w:rsidRDefault="00AA29E6">
            <w:pPr>
              <w:pStyle w:val="TableParagraph"/>
              <w:spacing w:before="19"/>
              <w:rPr>
                <w:sz w:val="14"/>
              </w:rPr>
            </w:pPr>
            <w:r>
              <w:rPr>
                <w:spacing w:val="-2"/>
                <w:sz w:val="14"/>
              </w:rPr>
              <w:t>windTurbine</w:t>
            </w:r>
          </w:p>
        </w:tc>
        <w:tc>
          <w:tcPr>
            <w:tcW w:w="2268" w:type="dxa"/>
          </w:tcPr>
          <w:p w:rsidR="004B5447" w:rsidRDefault="00AA29E6">
            <w:pPr>
              <w:pStyle w:val="TableParagraph"/>
              <w:spacing w:before="19"/>
              <w:rPr>
                <w:sz w:val="14"/>
              </w:rPr>
            </w:pPr>
            <w:r>
              <w:rPr>
                <w:spacing w:val="-2"/>
                <w:sz w:val="14"/>
              </w:rPr>
              <w:t>ветроелектрана</w:t>
            </w:r>
          </w:p>
        </w:tc>
        <w:tc>
          <w:tcPr>
            <w:tcW w:w="5943" w:type="dxa"/>
          </w:tcPr>
          <w:p w:rsidR="004B5447" w:rsidRDefault="00AA29E6">
            <w:pPr>
              <w:pStyle w:val="TableParagraph"/>
              <w:spacing w:before="19"/>
              <w:rPr>
                <w:sz w:val="14"/>
              </w:rPr>
            </w:pPr>
            <w:r>
              <w:rPr>
                <w:sz w:val="14"/>
              </w:rPr>
              <w:t>Торањ</w:t>
            </w:r>
            <w:r>
              <w:rPr>
                <w:spacing w:val="-7"/>
                <w:sz w:val="14"/>
              </w:rPr>
              <w:t xml:space="preserve"> </w:t>
            </w:r>
            <w:r>
              <w:rPr>
                <w:sz w:val="14"/>
              </w:rPr>
              <w:t>са</w:t>
            </w:r>
            <w:r>
              <w:rPr>
                <w:spacing w:val="-5"/>
                <w:sz w:val="14"/>
              </w:rPr>
              <w:t xml:space="preserve"> </w:t>
            </w:r>
            <w:r>
              <w:rPr>
                <w:sz w:val="14"/>
              </w:rPr>
              <w:t>придруженом</w:t>
            </w:r>
            <w:r>
              <w:rPr>
                <w:spacing w:val="-5"/>
                <w:sz w:val="14"/>
              </w:rPr>
              <w:t xml:space="preserve"> </w:t>
            </w:r>
            <w:r>
              <w:rPr>
                <w:sz w:val="14"/>
              </w:rPr>
              <w:t>опремом</w:t>
            </w:r>
            <w:r>
              <w:rPr>
                <w:spacing w:val="-6"/>
                <w:sz w:val="14"/>
              </w:rPr>
              <w:t xml:space="preserve"> </w:t>
            </w:r>
            <w:r>
              <w:rPr>
                <w:sz w:val="14"/>
              </w:rPr>
              <w:t>који</w:t>
            </w:r>
            <w:r>
              <w:rPr>
                <w:spacing w:val="-6"/>
                <w:sz w:val="14"/>
              </w:rPr>
              <w:t xml:space="preserve"> </w:t>
            </w:r>
            <w:r>
              <w:rPr>
                <w:sz w:val="14"/>
              </w:rPr>
              <w:t>из</w:t>
            </w:r>
            <w:r>
              <w:rPr>
                <w:spacing w:val="-5"/>
                <w:sz w:val="14"/>
              </w:rPr>
              <w:t xml:space="preserve"> </w:t>
            </w:r>
            <w:r>
              <w:rPr>
                <w:sz w:val="14"/>
              </w:rPr>
              <w:t>ветра</w:t>
            </w:r>
            <w:r>
              <w:rPr>
                <w:spacing w:val="-6"/>
                <w:sz w:val="14"/>
              </w:rPr>
              <w:t xml:space="preserve"> </w:t>
            </w:r>
            <w:r>
              <w:rPr>
                <w:sz w:val="14"/>
              </w:rPr>
              <w:t>производи</w:t>
            </w:r>
            <w:r>
              <w:rPr>
                <w:spacing w:val="-6"/>
                <w:sz w:val="14"/>
              </w:rPr>
              <w:t xml:space="preserve"> </w:t>
            </w:r>
            <w:r>
              <w:rPr>
                <w:sz w:val="14"/>
              </w:rPr>
              <w:t>електричну</w:t>
            </w:r>
            <w:r>
              <w:rPr>
                <w:spacing w:val="-5"/>
                <w:sz w:val="14"/>
              </w:rPr>
              <w:t xml:space="preserve"> </w:t>
            </w:r>
            <w:r>
              <w:rPr>
                <w:spacing w:val="-2"/>
                <w:sz w:val="14"/>
              </w:rPr>
              <w:t>енергију.</w:t>
            </w:r>
          </w:p>
        </w:tc>
      </w:tr>
    </w:tbl>
    <w:p w:rsidR="004B5447" w:rsidRDefault="00AA29E6">
      <w:pPr>
        <w:pStyle w:val="ListParagraph"/>
        <w:numPr>
          <w:ilvl w:val="3"/>
          <w:numId w:val="32"/>
        </w:numPr>
        <w:tabs>
          <w:tab w:val="left" w:pos="3666"/>
        </w:tabs>
        <w:spacing w:before="18" w:line="400" w:lineRule="atLeast"/>
        <w:ind w:left="507" w:right="3383" w:firstLine="2574"/>
        <w:jc w:val="left"/>
        <w:rPr>
          <w:sz w:val="18"/>
        </w:rPr>
      </w:pPr>
      <w:r>
        <w:rPr>
          <w:spacing w:val="-2"/>
          <w:sz w:val="18"/>
        </w:rPr>
        <w:t xml:space="preserve">Стање конструкције (ConditionOfConstructionValue) </w:t>
      </w:r>
      <w:r>
        <w:rPr>
          <w:sz w:val="18"/>
        </w:rPr>
        <w:t>Вредности које означавају стање конструкције.</w:t>
      </w:r>
    </w:p>
    <w:p w:rsidR="004B5447" w:rsidRDefault="00AA29E6">
      <w:pPr>
        <w:pStyle w:val="BodyText"/>
        <w:spacing w:line="200" w:lineRule="exact"/>
        <w:ind w:left="507"/>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7"/>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ConditionOfConstructionValue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declined</w:t>
            </w:r>
          </w:p>
        </w:tc>
        <w:tc>
          <w:tcPr>
            <w:tcW w:w="2268" w:type="dxa"/>
          </w:tcPr>
          <w:p w:rsidR="004B5447" w:rsidRDefault="00AA29E6">
            <w:pPr>
              <w:pStyle w:val="TableParagraph"/>
              <w:spacing w:before="98"/>
              <w:rPr>
                <w:sz w:val="14"/>
              </w:rPr>
            </w:pPr>
            <w:r>
              <w:rPr>
                <w:spacing w:val="-2"/>
                <w:sz w:val="14"/>
              </w:rPr>
              <w:t>пропала</w:t>
            </w:r>
          </w:p>
        </w:tc>
        <w:tc>
          <w:tcPr>
            <w:tcW w:w="5943" w:type="dxa"/>
          </w:tcPr>
          <w:p w:rsidR="004B5447" w:rsidRDefault="00AA29E6">
            <w:pPr>
              <w:pStyle w:val="TableParagraph"/>
              <w:ind w:right="130"/>
              <w:rPr>
                <w:sz w:val="14"/>
              </w:rPr>
            </w:pPr>
            <w:r>
              <w:rPr>
                <w:sz w:val="14"/>
              </w:rPr>
              <w:t>Конструкција</w:t>
            </w:r>
            <w:r>
              <w:rPr>
                <w:spacing w:val="-6"/>
                <w:sz w:val="14"/>
              </w:rPr>
              <w:t xml:space="preserve"> </w:t>
            </w:r>
            <w:r>
              <w:rPr>
                <w:sz w:val="14"/>
              </w:rPr>
              <w:t>се</w:t>
            </w:r>
            <w:r>
              <w:rPr>
                <w:spacing w:val="-6"/>
                <w:sz w:val="14"/>
              </w:rPr>
              <w:t xml:space="preserve"> </w:t>
            </w:r>
            <w:r>
              <w:rPr>
                <w:sz w:val="14"/>
              </w:rPr>
              <w:t>не</w:t>
            </w:r>
            <w:r>
              <w:rPr>
                <w:spacing w:val="-6"/>
                <w:sz w:val="14"/>
              </w:rPr>
              <w:t xml:space="preserve"> </w:t>
            </w:r>
            <w:r>
              <w:rPr>
                <w:sz w:val="14"/>
              </w:rPr>
              <w:t>може</w:t>
            </w:r>
            <w:r>
              <w:rPr>
                <w:spacing w:val="-6"/>
                <w:sz w:val="14"/>
              </w:rPr>
              <w:t xml:space="preserve"> </w:t>
            </w:r>
            <w:r>
              <w:rPr>
                <w:sz w:val="14"/>
              </w:rPr>
              <w:t>користити</w:t>
            </w:r>
            <w:r>
              <w:rPr>
                <w:spacing w:val="-7"/>
                <w:sz w:val="14"/>
              </w:rPr>
              <w:t xml:space="preserve"> </w:t>
            </w:r>
            <w:r>
              <w:rPr>
                <w:sz w:val="14"/>
              </w:rPr>
              <w:t>у</w:t>
            </w:r>
            <w:r>
              <w:rPr>
                <w:spacing w:val="-6"/>
                <w:sz w:val="14"/>
              </w:rPr>
              <w:t xml:space="preserve"> </w:t>
            </w:r>
            <w:r>
              <w:rPr>
                <w:sz w:val="14"/>
              </w:rPr>
              <w:t>нормалним</w:t>
            </w:r>
            <w:r>
              <w:rPr>
                <w:spacing w:val="-6"/>
                <w:sz w:val="14"/>
              </w:rPr>
              <w:t xml:space="preserve"> </w:t>
            </w:r>
            <w:r>
              <w:rPr>
                <w:sz w:val="14"/>
              </w:rPr>
              <w:t>условима,</w:t>
            </w:r>
            <w:r>
              <w:rPr>
                <w:spacing w:val="-6"/>
                <w:sz w:val="14"/>
              </w:rPr>
              <w:t xml:space="preserve"> </w:t>
            </w:r>
            <w:r>
              <w:rPr>
                <w:sz w:val="14"/>
              </w:rPr>
              <w:t>мада</w:t>
            </w:r>
            <w:r>
              <w:rPr>
                <w:spacing w:val="-6"/>
                <w:sz w:val="14"/>
              </w:rPr>
              <w:t xml:space="preserve"> </w:t>
            </w:r>
            <w:r>
              <w:rPr>
                <w:sz w:val="14"/>
              </w:rPr>
              <w:t>су</w:t>
            </w:r>
            <w:r>
              <w:rPr>
                <w:spacing w:val="-6"/>
                <w:sz w:val="14"/>
              </w:rPr>
              <w:t xml:space="preserve"> </w:t>
            </w:r>
            <w:r>
              <w:rPr>
                <w:sz w:val="14"/>
              </w:rPr>
              <w:t>њени</w:t>
            </w:r>
            <w:r>
              <w:rPr>
                <w:spacing w:val="-7"/>
                <w:sz w:val="14"/>
              </w:rPr>
              <w:t xml:space="preserve"> </w:t>
            </w:r>
            <w:r>
              <w:rPr>
                <w:sz w:val="14"/>
              </w:rPr>
              <w:t>главни</w:t>
            </w:r>
            <w:r>
              <w:rPr>
                <w:spacing w:val="-7"/>
                <w:sz w:val="14"/>
              </w:rPr>
              <w:t xml:space="preserve"> </w:t>
            </w:r>
            <w:r>
              <w:rPr>
                <w:sz w:val="14"/>
              </w:rPr>
              <w:t>елементи</w:t>
            </w:r>
            <w:r>
              <w:rPr>
                <w:spacing w:val="40"/>
                <w:sz w:val="14"/>
              </w:rPr>
              <w:t xml:space="preserve"> </w:t>
            </w:r>
            <w:r>
              <w:rPr>
                <w:sz w:val="14"/>
              </w:rPr>
              <w:t>(зидови, кров) и даље присутни.</w:t>
            </w:r>
          </w:p>
        </w:tc>
      </w:tr>
      <w:tr w:rsidR="004B5447">
        <w:trPr>
          <w:trHeight w:val="200"/>
        </w:trPr>
        <w:tc>
          <w:tcPr>
            <w:tcW w:w="2268" w:type="dxa"/>
          </w:tcPr>
          <w:p w:rsidR="004B5447" w:rsidRDefault="00AA29E6">
            <w:pPr>
              <w:pStyle w:val="TableParagraph"/>
              <w:rPr>
                <w:sz w:val="14"/>
              </w:rPr>
            </w:pPr>
            <w:r>
              <w:rPr>
                <w:spacing w:val="-2"/>
                <w:sz w:val="14"/>
              </w:rPr>
              <w:t>demolished</w:t>
            </w:r>
          </w:p>
        </w:tc>
        <w:tc>
          <w:tcPr>
            <w:tcW w:w="2268" w:type="dxa"/>
          </w:tcPr>
          <w:p w:rsidR="004B5447" w:rsidRDefault="00AA29E6">
            <w:pPr>
              <w:pStyle w:val="TableParagraph"/>
              <w:rPr>
                <w:sz w:val="14"/>
              </w:rPr>
            </w:pPr>
            <w:r>
              <w:rPr>
                <w:spacing w:val="-2"/>
                <w:sz w:val="14"/>
              </w:rPr>
              <w:t>демолирана</w:t>
            </w:r>
          </w:p>
        </w:tc>
        <w:tc>
          <w:tcPr>
            <w:tcW w:w="5943" w:type="dxa"/>
          </w:tcPr>
          <w:p w:rsidR="004B5447" w:rsidRDefault="00AA29E6">
            <w:pPr>
              <w:pStyle w:val="TableParagraph"/>
              <w:rPr>
                <w:sz w:val="14"/>
              </w:rPr>
            </w:pPr>
            <w:r>
              <w:rPr>
                <w:sz w:val="14"/>
              </w:rPr>
              <w:t>Конструкција</w:t>
            </w:r>
            <w:r>
              <w:rPr>
                <w:spacing w:val="-2"/>
                <w:sz w:val="14"/>
              </w:rPr>
              <w:t xml:space="preserve"> </w:t>
            </w:r>
            <w:r>
              <w:rPr>
                <w:sz w:val="14"/>
              </w:rPr>
              <w:t>је</w:t>
            </w:r>
            <w:r>
              <w:rPr>
                <w:spacing w:val="-2"/>
                <w:sz w:val="14"/>
              </w:rPr>
              <w:t xml:space="preserve"> </w:t>
            </w:r>
            <w:r>
              <w:rPr>
                <w:sz w:val="14"/>
              </w:rPr>
              <w:t>демолирана.</w:t>
            </w:r>
            <w:r>
              <w:rPr>
                <w:spacing w:val="-2"/>
                <w:sz w:val="14"/>
              </w:rPr>
              <w:t xml:space="preserve"> </w:t>
            </w:r>
            <w:r>
              <w:rPr>
                <w:sz w:val="14"/>
              </w:rPr>
              <w:t>Нема</w:t>
            </w:r>
            <w:r>
              <w:rPr>
                <w:spacing w:val="-2"/>
                <w:sz w:val="14"/>
              </w:rPr>
              <w:t xml:space="preserve"> </w:t>
            </w:r>
            <w:r>
              <w:rPr>
                <w:sz w:val="14"/>
              </w:rPr>
              <w:t>више</w:t>
            </w:r>
            <w:r>
              <w:rPr>
                <w:spacing w:val="-2"/>
                <w:sz w:val="14"/>
              </w:rPr>
              <w:t xml:space="preserve"> </w:t>
            </w:r>
            <w:r>
              <w:rPr>
                <w:sz w:val="14"/>
              </w:rPr>
              <w:t>никаквих</w:t>
            </w:r>
            <w:r>
              <w:rPr>
                <w:spacing w:val="-2"/>
                <w:sz w:val="14"/>
              </w:rPr>
              <w:t xml:space="preserve"> </w:t>
            </w:r>
            <w:r>
              <w:rPr>
                <w:sz w:val="14"/>
              </w:rPr>
              <w:t>видљивих</w:t>
            </w:r>
            <w:r>
              <w:rPr>
                <w:spacing w:val="-2"/>
                <w:sz w:val="14"/>
              </w:rPr>
              <w:t xml:space="preserve"> остатака.</w:t>
            </w:r>
          </w:p>
        </w:tc>
      </w:tr>
      <w:tr w:rsidR="004B5447">
        <w:trPr>
          <w:trHeight w:val="200"/>
        </w:trPr>
        <w:tc>
          <w:tcPr>
            <w:tcW w:w="2268" w:type="dxa"/>
          </w:tcPr>
          <w:p w:rsidR="004B5447" w:rsidRDefault="00AA29E6">
            <w:pPr>
              <w:pStyle w:val="TableParagraph"/>
              <w:rPr>
                <w:sz w:val="14"/>
              </w:rPr>
            </w:pPr>
            <w:r>
              <w:rPr>
                <w:spacing w:val="-2"/>
                <w:sz w:val="14"/>
              </w:rPr>
              <w:t>functional</w:t>
            </w:r>
          </w:p>
        </w:tc>
        <w:tc>
          <w:tcPr>
            <w:tcW w:w="2268" w:type="dxa"/>
          </w:tcPr>
          <w:p w:rsidR="004B5447" w:rsidRDefault="00AA29E6">
            <w:pPr>
              <w:pStyle w:val="TableParagraph"/>
              <w:rPr>
                <w:sz w:val="14"/>
              </w:rPr>
            </w:pPr>
            <w:r>
              <w:rPr>
                <w:sz w:val="14"/>
              </w:rPr>
              <w:t xml:space="preserve">у </w:t>
            </w:r>
            <w:r>
              <w:rPr>
                <w:spacing w:val="-2"/>
                <w:sz w:val="14"/>
              </w:rPr>
              <w:t>функцији</w:t>
            </w:r>
          </w:p>
        </w:tc>
        <w:tc>
          <w:tcPr>
            <w:tcW w:w="5943" w:type="dxa"/>
          </w:tcPr>
          <w:p w:rsidR="004B5447" w:rsidRDefault="00AA29E6">
            <w:pPr>
              <w:pStyle w:val="TableParagraph"/>
              <w:rPr>
                <w:sz w:val="14"/>
              </w:rPr>
            </w:pPr>
            <w:r>
              <w:rPr>
                <w:sz w:val="14"/>
              </w:rPr>
              <w:t>Конструкција</w:t>
            </w:r>
            <w:r>
              <w:rPr>
                <w:spacing w:val="-3"/>
                <w:sz w:val="14"/>
              </w:rPr>
              <w:t xml:space="preserve"> </w:t>
            </w:r>
            <w:r>
              <w:rPr>
                <w:sz w:val="14"/>
              </w:rPr>
              <w:t>је</w:t>
            </w:r>
            <w:r>
              <w:rPr>
                <w:spacing w:val="-3"/>
                <w:sz w:val="14"/>
              </w:rPr>
              <w:t xml:space="preserve"> </w:t>
            </w:r>
            <w:r>
              <w:rPr>
                <w:sz w:val="14"/>
              </w:rPr>
              <w:t>у</w:t>
            </w:r>
            <w:r>
              <w:rPr>
                <w:spacing w:val="-2"/>
                <w:sz w:val="14"/>
              </w:rPr>
              <w:t xml:space="preserve"> функцији.</w:t>
            </w:r>
          </w:p>
        </w:tc>
      </w:tr>
      <w:tr w:rsidR="004B5447">
        <w:trPr>
          <w:trHeight w:val="200"/>
        </w:trPr>
        <w:tc>
          <w:tcPr>
            <w:tcW w:w="2268" w:type="dxa"/>
          </w:tcPr>
          <w:p w:rsidR="004B5447" w:rsidRDefault="00AA29E6">
            <w:pPr>
              <w:pStyle w:val="TableParagraph"/>
              <w:rPr>
                <w:sz w:val="14"/>
              </w:rPr>
            </w:pPr>
            <w:r>
              <w:rPr>
                <w:spacing w:val="-2"/>
                <w:sz w:val="14"/>
              </w:rPr>
              <w:t>projected</w:t>
            </w:r>
          </w:p>
        </w:tc>
        <w:tc>
          <w:tcPr>
            <w:tcW w:w="2268" w:type="dxa"/>
          </w:tcPr>
          <w:p w:rsidR="004B5447" w:rsidRDefault="00AA29E6">
            <w:pPr>
              <w:pStyle w:val="TableParagraph"/>
              <w:rPr>
                <w:sz w:val="14"/>
              </w:rPr>
            </w:pPr>
            <w:r>
              <w:rPr>
                <w:spacing w:val="-2"/>
                <w:sz w:val="14"/>
              </w:rPr>
              <w:t>пројектована</w:t>
            </w:r>
          </w:p>
        </w:tc>
        <w:tc>
          <w:tcPr>
            <w:tcW w:w="5943" w:type="dxa"/>
          </w:tcPr>
          <w:p w:rsidR="004B5447" w:rsidRDefault="00AA29E6">
            <w:pPr>
              <w:pStyle w:val="TableParagraph"/>
              <w:rPr>
                <w:sz w:val="14"/>
              </w:rPr>
            </w:pPr>
            <w:r>
              <w:rPr>
                <w:sz w:val="14"/>
              </w:rPr>
              <w:t>Конструкција</w:t>
            </w:r>
            <w:r>
              <w:rPr>
                <w:spacing w:val="-2"/>
                <w:sz w:val="14"/>
              </w:rPr>
              <w:t xml:space="preserve"> </w:t>
            </w:r>
            <w:r>
              <w:rPr>
                <w:sz w:val="14"/>
              </w:rPr>
              <w:t>се</w:t>
            </w:r>
            <w:r>
              <w:rPr>
                <w:spacing w:val="-2"/>
                <w:sz w:val="14"/>
              </w:rPr>
              <w:t xml:space="preserve"> </w:t>
            </w:r>
            <w:r>
              <w:rPr>
                <w:sz w:val="14"/>
              </w:rPr>
              <w:t>пројектује.</w:t>
            </w:r>
            <w:r>
              <w:rPr>
                <w:spacing w:val="-2"/>
                <w:sz w:val="14"/>
              </w:rPr>
              <w:t xml:space="preserve"> </w:t>
            </w:r>
            <w:r>
              <w:rPr>
                <w:sz w:val="14"/>
              </w:rPr>
              <w:t>Изградња</w:t>
            </w:r>
            <w:r>
              <w:rPr>
                <w:spacing w:val="-2"/>
                <w:sz w:val="14"/>
              </w:rPr>
              <w:t xml:space="preserve"> </w:t>
            </w:r>
            <w:r>
              <w:rPr>
                <w:sz w:val="14"/>
              </w:rPr>
              <w:t>још</w:t>
            </w:r>
            <w:r>
              <w:rPr>
                <w:spacing w:val="-2"/>
                <w:sz w:val="14"/>
              </w:rPr>
              <w:t xml:space="preserve"> </w:t>
            </w:r>
            <w:r>
              <w:rPr>
                <w:sz w:val="14"/>
              </w:rPr>
              <w:t>није</w:t>
            </w:r>
            <w:r>
              <w:rPr>
                <w:spacing w:val="-1"/>
                <w:sz w:val="14"/>
              </w:rPr>
              <w:t xml:space="preserve"> </w:t>
            </w:r>
            <w:r>
              <w:rPr>
                <w:spacing w:val="-2"/>
                <w:sz w:val="14"/>
              </w:rPr>
              <w:t>почела.</w:t>
            </w:r>
          </w:p>
        </w:tc>
      </w:tr>
      <w:tr w:rsidR="004B5447">
        <w:trPr>
          <w:trHeight w:val="360"/>
        </w:trPr>
        <w:tc>
          <w:tcPr>
            <w:tcW w:w="2268" w:type="dxa"/>
          </w:tcPr>
          <w:p w:rsidR="004B5447" w:rsidRDefault="00AA29E6">
            <w:pPr>
              <w:pStyle w:val="TableParagraph"/>
              <w:spacing w:before="98"/>
              <w:rPr>
                <w:sz w:val="14"/>
              </w:rPr>
            </w:pPr>
            <w:r>
              <w:rPr>
                <w:spacing w:val="-4"/>
                <w:sz w:val="14"/>
              </w:rPr>
              <w:t>ruin</w:t>
            </w:r>
          </w:p>
        </w:tc>
        <w:tc>
          <w:tcPr>
            <w:tcW w:w="2268" w:type="dxa"/>
          </w:tcPr>
          <w:p w:rsidR="004B5447" w:rsidRDefault="00AA29E6">
            <w:pPr>
              <w:pStyle w:val="TableParagraph"/>
              <w:spacing w:before="98"/>
              <w:rPr>
                <w:sz w:val="14"/>
              </w:rPr>
            </w:pPr>
            <w:r>
              <w:rPr>
                <w:spacing w:val="-2"/>
                <w:sz w:val="14"/>
              </w:rPr>
              <w:t>рушевина</w:t>
            </w:r>
          </w:p>
        </w:tc>
        <w:tc>
          <w:tcPr>
            <w:tcW w:w="5943" w:type="dxa"/>
          </w:tcPr>
          <w:p w:rsidR="004B5447" w:rsidRDefault="00AA29E6">
            <w:pPr>
              <w:pStyle w:val="TableParagraph"/>
              <w:rPr>
                <w:sz w:val="14"/>
              </w:rPr>
            </w:pPr>
            <w:r>
              <w:rPr>
                <w:sz w:val="14"/>
              </w:rPr>
              <w:t>Конструкција</w:t>
            </w:r>
            <w:r>
              <w:rPr>
                <w:spacing w:val="-5"/>
                <w:sz w:val="14"/>
              </w:rPr>
              <w:t xml:space="preserve"> </w:t>
            </w:r>
            <w:r>
              <w:rPr>
                <w:sz w:val="14"/>
              </w:rPr>
              <w:t>је</w:t>
            </w:r>
            <w:r>
              <w:rPr>
                <w:spacing w:val="-5"/>
                <w:sz w:val="14"/>
              </w:rPr>
              <w:t xml:space="preserve"> </w:t>
            </w:r>
            <w:r>
              <w:rPr>
                <w:sz w:val="14"/>
              </w:rPr>
              <w:t>делом</w:t>
            </w:r>
            <w:r>
              <w:rPr>
                <w:spacing w:val="-5"/>
                <w:sz w:val="14"/>
              </w:rPr>
              <w:t xml:space="preserve"> </w:t>
            </w:r>
            <w:r>
              <w:rPr>
                <w:sz w:val="14"/>
              </w:rPr>
              <w:t>демолирана</w:t>
            </w:r>
            <w:r>
              <w:rPr>
                <w:spacing w:val="-5"/>
                <w:sz w:val="14"/>
              </w:rPr>
              <w:t xml:space="preserve"> </w:t>
            </w:r>
            <w:r>
              <w:rPr>
                <w:sz w:val="14"/>
              </w:rPr>
              <w:t>и</w:t>
            </w:r>
            <w:r>
              <w:rPr>
                <w:spacing w:val="-6"/>
                <w:sz w:val="14"/>
              </w:rPr>
              <w:t xml:space="preserve"> </w:t>
            </w:r>
            <w:r>
              <w:rPr>
                <w:sz w:val="14"/>
              </w:rPr>
              <w:t>неки</w:t>
            </w:r>
            <w:r>
              <w:rPr>
                <w:spacing w:val="-6"/>
                <w:sz w:val="14"/>
              </w:rPr>
              <w:t xml:space="preserve"> </w:t>
            </w:r>
            <w:r>
              <w:rPr>
                <w:sz w:val="14"/>
              </w:rPr>
              <w:t>главни</w:t>
            </w:r>
            <w:r>
              <w:rPr>
                <w:spacing w:val="-6"/>
                <w:sz w:val="14"/>
              </w:rPr>
              <w:t xml:space="preserve"> </w:t>
            </w:r>
            <w:r>
              <w:rPr>
                <w:sz w:val="14"/>
              </w:rPr>
              <w:t>елементи</w:t>
            </w:r>
            <w:r>
              <w:rPr>
                <w:spacing w:val="-6"/>
                <w:sz w:val="14"/>
              </w:rPr>
              <w:t xml:space="preserve"> </w:t>
            </w:r>
            <w:r>
              <w:rPr>
                <w:sz w:val="14"/>
              </w:rPr>
              <w:t>(кров,</w:t>
            </w:r>
            <w:r>
              <w:rPr>
                <w:spacing w:val="-5"/>
                <w:sz w:val="14"/>
              </w:rPr>
              <w:t xml:space="preserve"> </w:t>
            </w:r>
            <w:r>
              <w:rPr>
                <w:sz w:val="14"/>
              </w:rPr>
              <w:t>зидови)</w:t>
            </w:r>
            <w:r>
              <w:rPr>
                <w:spacing w:val="-5"/>
                <w:sz w:val="14"/>
              </w:rPr>
              <w:t xml:space="preserve"> </w:t>
            </w:r>
            <w:r>
              <w:rPr>
                <w:sz w:val="14"/>
              </w:rPr>
              <w:t>су</w:t>
            </w:r>
            <w:r>
              <w:rPr>
                <w:spacing w:val="-5"/>
                <w:sz w:val="14"/>
              </w:rPr>
              <w:t xml:space="preserve"> </w:t>
            </w:r>
            <w:r>
              <w:rPr>
                <w:sz w:val="14"/>
              </w:rPr>
              <w:t>уништени.</w:t>
            </w:r>
            <w:r>
              <w:rPr>
                <w:spacing w:val="-5"/>
                <w:sz w:val="14"/>
              </w:rPr>
              <w:t xml:space="preserve"> </w:t>
            </w:r>
            <w:r>
              <w:rPr>
                <w:sz w:val="14"/>
              </w:rPr>
              <w:t>Постоје</w:t>
            </w:r>
            <w:r>
              <w:rPr>
                <w:spacing w:val="40"/>
                <w:sz w:val="14"/>
              </w:rPr>
              <w:t xml:space="preserve"> </w:t>
            </w:r>
            <w:r>
              <w:rPr>
                <w:sz w:val="14"/>
              </w:rPr>
              <w:t>неки видљиви остаци конструкције.</w:t>
            </w:r>
          </w:p>
        </w:tc>
      </w:tr>
      <w:tr w:rsidR="004B5447">
        <w:trPr>
          <w:trHeight w:val="360"/>
        </w:trPr>
        <w:tc>
          <w:tcPr>
            <w:tcW w:w="2268" w:type="dxa"/>
          </w:tcPr>
          <w:p w:rsidR="004B5447" w:rsidRDefault="00AA29E6">
            <w:pPr>
              <w:pStyle w:val="TableParagraph"/>
              <w:spacing w:before="98"/>
              <w:rPr>
                <w:sz w:val="14"/>
              </w:rPr>
            </w:pPr>
            <w:r>
              <w:rPr>
                <w:spacing w:val="-2"/>
                <w:sz w:val="14"/>
              </w:rPr>
              <w:t>underConstruction</w:t>
            </w:r>
          </w:p>
        </w:tc>
        <w:tc>
          <w:tcPr>
            <w:tcW w:w="2268" w:type="dxa"/>
          </w:tcPr>
          <w:p w:rsidR="004B5447" w:rsidRDefault="00AA29E6">
            <w:pPr>
              <w:pStyle w:val="TableParagraph"/>
              <w:spacing w:before="98"/>
              <w:rPr>
                <w:sz w:val="14"/>
              </w:rPr>
            </w:pPr>
            <w:r>
              <w:rPr>
                <w:sz w:val="14"/>
              </w:rPr>
              <w:t xml:space="preserve">у </w:t>
            </w:r>
            <w:r>
              <w:rPr>
                <w:spacing w:val="-2"/>
                <w:sz w:val="14"/>
              </w:rPr>
              <w:t>изградњи</w:t>
            </w:r>
          </w:p>
        </w:tc>
        <w:tc>
          <w:tcPr>
            <w:tcW w:w="5943" w:type="dxa"/>
          </w:tcPr>
          <w:p w:rsidR="004B5447" w:rsidRDefault="00AA29E6">
            <w:pPr>
              <w:pStyle w:val="TableParagraph"/>
              <w:rPr>
                <w:sz w:val="14"/>
              </w:rPr>
            </w:pPr>
            <w:r>
              <w:rPr>
                <w:sz w:val="14"/>
              </w:rPr>
              <w:t>Конструкција</w:t>
            </w:r>
            <w:r>
              <w:rPr>
                <w:spacing w:val="-3"/>
                <w:sz w:val="14"/>
              </w:rPr>
              <w:t xml:space="preserve"> </w:t>
            </w:r>
            <w:r>
              <w:rPr>
                <w:sz w:val="14"/>
              </w:rPr>
              <w:t>је</w:t>
            </w:r>
            <w:r>
              <w:rPr>
                <w:spacing w:val="-3"/>
                <w:sz w:val="14"/>
              </w:rPr>
              <w:t xml:space="preserve"> </w:t>
            </w:r>
            <w:r>
              <w:rPr>
                <w:sz w:val="14"/>
              </w:rPr>
              <w:t>у</w:t>
            </w:r>
            <w:r>
              <w:rPr>
                <w:spacing w:val="-3"/>
                <w:sz w:val="14"/>
              </w:rPr>
              <w:t xml:space="preserve"> </w:t>
            </w:r>
            <w:r>
              <w:rPr>
                <w:sz w:val="14"/>
              </w:rPr>
              <w:t>изградњи</w:t>
            </w:r>
            <w:r>
              <w:rPr>
                <w:spacing w:val="-4"/>
                <w:sz w:val="14"/>
              </w:rPr>
              <w:t xml:space="preserve"> </w:t>
            </w:r>
            <w:r>
              <w:rPr>
                <w:sz w:val="14"/>
              </w:rPr>
              <w:t>и</w:t>
            </w:r>
            <w:r>
              <w:rPr>
                <w:spacing w:val="-4"/>
                <w:sz w:val="14"/>
              </w:rPr>
              <w:t xml:space="preserve"> </w:t>
            </w:r>
            <w:r>
              <w:rPr>
                <w:sz w:val="14"/>
              </w:rPr>
              <w:t>још</w:t>
            </w:r>
            <w:r>
              <w:rPr>
                <w:spacing w:val="-3"/>
                <w:sz w:val="14"/>
              </w:rPr>
              <w:t xml:space="preserve"> </w:t>
            </w:r>
            <w:r>
              <w:rPr>
                <w:sz w:val="14"/>
              </w:rPr>
              <w:t>није</w:t>
            </w:r>
            <w:r>
              <w:rPr>
                <w:spacing w:val="-3"/>
                <w:sz w:val="14"/>
              </w:rPr>
              <w:t xml:space="preserve"> </w:t>
            </w:r>
            <w:r>
              <w:rPr>
                <w:sz w:val="14"/>
              </w:rPr>
              <w:t>у</w:t>
            </w:r>
            <w:r>
              <w:rPr>
                <w:spacing w:val="-3"/>
                <w:sz w:val="14"/>
              </w:rPr>
              <w:t xml:space="preserve"> </w:t>
            </w:r>
            <w:r>
              <w:rPr>
                <w:sz w:val="14"/>
              </w:rPr>
              <w:t>функцији.</w:t>
            </w:r>
            <w:r>
              <w:rPr>
                <w:spacing w:val="-3"/>
                <w:sz w:val="14"/>
              </w:rPr>
              <w:t xml:space="preserve"> </w:t>
            </w:r>
            <w:r>
              <w:rPr>
                <w:sz w:val="14"/>
              </w:rPr>
              <w:t>Ово</w:t>
            </w:r>
            <w:r>
              <w:rPr>
                <w:spacing w:val="-3"/>
                <w:sz w:val="14"/>
              </w:rPr>
              <w:t xml:space="preserve"> </w:t>
            </w:r>
            <w:r>
              <w:rPr>
                <w:sz w:val="14"/>
              </w:rPr>
              <w:t>се</w:t>
            </w:r>
            <w:r>
              <w:rPr>
                <w:spacing w:val="-3"/>
                <w:sz w:val="14"/>
              </w:rPr>
              <w:t xml:space="preserve"> </w:t>
            </w:r>
            <w:r>
              <w:rPr>
                <w:sz w:val="14"/>
              </w:rPr>
              <w:t>односи</w:t>
            </w:r>
            <w:r>
              <w:rPr>
                <w:spacing w:val="-4"/>
                <w:sz w:val="14"/>
              </w:rPr>
              <w:t xml:space="preserve"> </w:t>
            </w:r>
            <w:r>
              <w:rPr>
                <w:sz w:val="14"/>
              </w:rPr>
              <w:t>само</w:t>
            </w:r>
            <w:r>
              <w:rPr>
                <w:spacing w:val="-3"/>
                <w:sz w:val="14"/>
              </w:rPr>
              <w:t xml:space="preserve"> </w:t>
            </w:r>
            <w:r>
              <w:rPr>
                <w:sz w:val="14"/>
              </w:rPr>
              <w:t>на</w:t>
            </w:r>
            <w:r>
              <w:rPr>
                <w:spacing w:val="-3"/>
                <w:sz w:val="14"/>
              </w:rPr>
              <w:t xml:space="preserve"> </w:t>
            </w:r>
            <w:r>
              <w:rPr>
                <w:sz w:val="14"/>
              </w:rPr>
              <w:t>почетак</w:t>
            </w:r>
            <w:r>
              <w:rPr>
                <w:spacing w:val="-3"/>
                <w:sz w:val="14"/>
              </w:rPr>
              <w:t xml:space="preserve"> </w:t>
            </w:r>
            <w:r>
              <w:rPr>
                <w:sz w:val="14"/>
              </w:rPr>
              <w:t>изградње</w:t>
            </w:r>
            <w:r>
              <w:rPr>
                <w:spacing w:val="40"/>
                <w:sz w:val="14"/>
              </w:rPr>
              <w:t xml:space="preserve"> </w:t>
            </w:r>
            <w:r>
              <w:rPr>
                <w:sz w:val="14"/>
              </w:rPr>
              <w:t>конструкције, а не на радове на одржавању.</w:t>
            </w:r>
          </w:p>
        </w:tc>
      </w:tr>
    </w:tbl>
    <w:p w:rsidR="004B5447" w:rsidRDefault="004B5447">
      <w:pPr>
        <w:pStyle w:val="BodyText"/>
        <w:spacing w:before="9"/>
        <w:rPr>
          <w:b/>
          <w:sz w:val="17"/>
        </w:rPr>
      </w:pPr>
    </w:p>
    <w:p w:rsidR="004B5447" w:rsidRDefault="00AA29E6">
      <w:pPr>
        <w:pStyle w:val="ListParagraph"/>
        <w:numPr>
          <w:ilvl w:val="3"/>
          <w:numId w:val="32"/>
        </w:numPr>
        <w:tabs>
          <w:tab w:val="left" w:pos="585"/>
        </w:tabs>
        <w:ind w:left="585" w:right="301"/>
        <w:jc w:val="center"/>
        <w:rPr>
          <w:sz w:val="18"/>
        </w:rPr>
      </w:pPr>
      <w:r>
        <w:rPr>
          <w:sz w:val="18"/>
        </w:rPr>
        <w:t>Тренутна</w:t>
      </w:r>
      <w:r>
        <w:rPr>
          <w:spacing w:val="-4"/>
          <w:sz w:val="18"/>
        </w:rPr>
        <w:t xml:space="preserve"> </w:t>
      </w:r>
      <w:r>
        <w:rPr>
          <w:sz w:val="18"/>
        </w:rPr>
        <w:t>намена</w:t>
      </w:r>
      <w:r>
        <w:rPr>
          <w:spacing w:val="-3"/>
          <w:sz w:val="18"/>
        </w:rPr>
        <w:t xml:space="preserve"> </w:t>
      </w:r>
      <w:r>
        <w:rPr>
          <w:spacing w:val="-2"/>
          <w:sz w:val="18"/>
        </w:rPr>
        <w:t>(CurrentUse)</w:t>
      </w:r>
    </w:p>
    <w:p w:rsidR="004B5447" w:rsidRDefault="004B5447">
      <w:pPr>
        <w:pStyle w:val="BodyText"/>
        <w:spacing w:before="9"/>
        <w:rPr>
          <w:sz w:val="16"/>
        </w:rPr>
      </w:pPr>
    </w:p>
    <w:p w:rsidR="004B5447" w:rsidRDefault="00AA29E6">
      <w:pPr>
        <w:pStyle w:val="BodyText"/>
        <w:spacing w:line="203" w:lineRule="exact"/>
        <w:ind w:left="507"/>
      </w:pPr>
      <w:r>
        <w:t>Вредности</w:t>
      </w:r>
      <w:r>
        <w:rPr>
          <w:spacing w:val="-5"/>
        </w:rPr>
        <w:t xml:space="preserve"> </w:t>
      </w:r>
      <w:r>
        <w:t>које</w:t>
      </w:r>
      <w:r>
        <w:rPr>
          <w:spacing w:val="-3"/>
        </w:rPr>
        <w:t xml:space="preserve"> </w:t>
      </w:r>
      <w:r>
        <w:t>указују</w:t>
      </w:r>
      <w:r>
        <w:rPr>
          <w:spacing w:val="-3"/>
        </w:rPr>
        <w:t xml:space="preserve"> </w:t>
      </w:r>
      <w:r>
        <w:t>на</w:t>
      </w:r>
      <w:r>
        <w:rPr>
          <w:spacing w:val="-3"/>
        </w:rPr>
        <w:t xml:space="preserve"> </w:t>
      </w:r>
      <w:r>
        <w:t>тренутну</w:t>
      </w:r>
      <w:r>
        <w:rPr>
          <w:spacing w:val="-3"/>
        </w:rPr>
        <w:t xml:space="preserve"> </w:t>
      </w:r>
      <w:r>
        <w:rPr>
          <w:spacing w:val="-2"/>
        </w:rPr>
        <w:t>намену.</w:t>
      </w:r>
    </w:p>
    <w:p w:rsidR="004B5447" w:rsidRDefault="00AA29E6">
      <w:pPr>
        <w:pStyle w:val="BodyText"/>
        <w:spacing w:before="2" w:line="232" w:lineRule="auto"/>
        <w:ind w:left="110" w:firstLine="396"/>
      </w:pPr>
      <w:r>
        <w:t xml:space="preserve">Дозвољене вредности овог шифарника обухватају вредности у доленаведеној табели и уже вредности које дефинишу добављачи </w:t>
      </w:r>
      <w:r>
        <w:rPr>
          <w:spacing w:val="-2"/>
        </w:rPr>
        <w:t>података.</w:t>
      </w:r>
    </w:p>
    <w:p w:rsidR="004B5447" w:rsidRDefault="00AA29E6">
      <w:pPr>
        <w:pStyle w:val="BodyText"/>
        <w:spacing w:line="200" w:lineRule="exact"/>
        <w:ind w:left="507"/>
      </w:pPr>
      <w:r>
        <w:t>Овај</w:t>
      </w:r>
      <w:r>
        <w:rPr>
          <w:spacing w:val="-6"/>
        </w:rPr>
        <w:t xml:space="preserve"> </w:t>
      </w:r>
      <w:r>
        <w:t>списак</w:t>
      </w:r>
      <w:r>
        <w:rPr>
          <w:spacing w:val="-6"/>
        </w:rPr>
        <w:t xml:space="preserve"> </w:t>
      </w:r>
      <w:r>
        <w:t>кодова</w:t>
      </w:r>
      <w:r>
        <w:rPr>
          <w:spacing w:val="-6"/>
        </w:rPr>
        <w:t xml:space="preserve"> </w:t>
      </w:r>
      <w:r>
        <w:t>је</w:t>
      </w:r>
      <w:r>
        <w:rPr>
          <w:spacing w:val="-5"/>
        </w:rPr>
        <w:t xml:space="preserve"> </w:t>
      </w:r>
      <w:r>
        <w:rPr>
          <w:spacing w:val="-2"/>
        </w:rPr>
        <w:t>хијерархијски.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CurrentUseValue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755"/>
              <w:rPr>
                <w:b/>
                <w:sz w:val="14"/>
              </w:rPr>
            </w:pPr>
            <w:r>
              <w:rPr>
                <w:b/>
                <w:sz w:val="14"/>
              </w:rPr>
              <w:t>Parent</w:t>
            </w:r>
            <w:r>
              <w:rPr>
                <w:b/>
                <w:spacing w:val="-3"/>
                <w:sz w:val="14"/>
              </w:rPr>
              <w:t xml:space="preserve"> </w:t>
            </w:r>
            <w:r>
              <w:rPr>
                <w:b/>
                <w:spacing w:val="-2"/>
                <w:sz w:val="14"/>
              </w:rPr>
              <w:t>value</w:t>
            </w:r>
          </w:p>
        </w:tc>
      </w:tr>
      <w:tr w:rsidR="004B5447">
        <w:trPr>
          <w:trHeight w:val="360"/>
        </w:trPr>
        <w:tc>
          <w:tcPr>
            <w:tcW w:w="2268" w:type="dxa"/>
          </w:tcPr>
          <w:p w:rsidR="004B5447" w:rsidRDefault="00AA29E6">
            <w:pPr>
              <w:pStyle w:val="TableParagraph"/>
              <w:spacing w:before="98"/>
              <w:rPr>
                <w:sz w:val="14"/>
              </w:rPr>
            </w:pPr>
            <w:r>
              <w:rPr>
                <w:spacing w:val="-2"/>
                <w:sz w:val="14"/>
              </w:rPr>
              <w:t>residential</w:t>
            </w:r>
          </w:p>
        </w:tc>
        <w:tc>
          <w:tcPr>
            <w:tcW w:w="2268" w:type="dxa"/>
          </w:tcPr>
          <w:p w:rsidR="004B5447" w:rsidRDefault="00AA29E6">
            <w:pPr>
              <w:pStyle w:val="TableParagraph"/>
              <w:spacing w:before="98"/>
              <w:rPr>
                <w:sz w:val="14"/>
              </w:rPr>
            </w:pPr>
            <w:r>
              <w:rPr>
                <w:spacing w:val="-2"/>
                <w:sz w:val="14"/>
              </w:rPr>
              <w:t>становање</w:t>
            </w:r>
          </w:p>
        </w:tc>
        <w:tc>
          <w:tcPr>
            <w:tcW w:w="3680" w:type="dxa"/>
          </w:tcPr>
          <w:p w:rsidR="004B5447" w:rsidRDefault="00AA29E6">
            <w:pPr>
              <w:pStyle w:val="TableParagraph"/>
              <w:rPr>
                <w:sz w:val="14"/>
              </w:rPr>
            </w:pPr>
            <w:r>
              <w:rPr>
                <w:sz w:val="14"/>
              </w:rPr>
              <w:t>Зграда</w:t>
            </w:r>
            <w:r>
              <w:rPr>
                <w:spacing w:val="-8"/>
                <w:sz w:val="14"/>
              </w:rPr>
              <w:t xml:space="preserve"> </w:t>
            </w:r>
            <w:r>
              <w:rPr>
                <w:sz w:val="14"/>
              </w:rPr>
              <w:t>(или</w:t>
            </w:r>
            <w:r>
              <w:rPr>
                <w:spacing w:val="-9"/>
                <w:sz w:val="14"/>
              </w:rPr>
              <w:t xml:space="preserve"> </w:t>
            </w:r>
            <w:r>
              <w:rPr>
                <w:sz w:val="14"/>
              </w:rPr>
              <w:t>компонента</w:t>
            </w:r>
            <w:r>
              <w:rPr>
                <w:spacing w:val="-8"/>
                <w:sz w:val="14"/>
              </w:rPr>
              <w:t xml:space="preserve"> </w:t>
            </w:r>
            <w:r>
              <w:rPr>
                <w:sz w:val="14"/>
              </w:rPr>
              <w:t>зграде)</w:t>
            </w:r>
            <w:r>
              <w:rPr>
                <w:spacing w:val="-8"/>
                <w:sz w:val="14"/>
              </w:rPr>
              <w:t xml:space="preserve"> </w:t>
            </w:r>
            <w:r>
              <w:rPr>
                <w:sz w:val="14"/>
              </w:rPr>
              <w:t>користи</w:t>
            </w:r>
            <w:r>
              <w:rPr>
                <w:spacing w:val="-9"/>
                <w:sz w:val="14"/>
              </w:rPr>
              <w:t xml:space="preserve"> </w:t>
            </w:r>
            <w:r>
              <w:rPr>
                <w:sz w:val="14"/>
              </w:rPr>
              <w:t>се</w:t>
            </w:r>
            <w:r>
              <w:rPr>
                <w:spacing w:val="-8"/>
                <w:sz w:val="14"/>
              </w:rPr>
              <w:t xml:space="preserve"> </w:t>
            </w:r>
            <w:r>
              <w:rPr>
                <w:sz w:val="14"/>
              </w:rPr>
              <w:t>за</w:t>
            </w:r>
            <w:r>
              <w:rPr>
                <w:spacing w:val="-8"/>
                <w:sz w:val="14"/>
              </w:rPr>
              <w:t xml:space="preserve"> </w:t>
            </w:r>
            <w:r>
              <w:rPr>
                <w:sz w:val="14"/>
              </w:rPr>
              <w:t>потребе</w:t>
            </w:r>
            <w:r>
              <w:rPr>
                <w:spacing w:val="40"/>
                <w:sz w:val="14"/>
              </w:rPr>
              <w:t xml:space="preserve"> </w:t>
            </w:r>
            <w:r>
              <w:rPr>
                <w:spacing w:val="-2"/>
                <w:sz w:val="14"/>
              </w:rPr>
              <w:t>становања.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individualResidence</w:t>
            </w:r>
          </w:p>
        </w:tc>
        <w:tc>
          <w:tcPr>
            <w:tcW w:w="2268" w:type="dxa"/>
          </w:tcPr>
          <w:p w:rsidR="004B5447" w:rsidRDefault="00AA29E6">
            <w:pPr>
              <w:pStyle w:val="TableParagraph"/>
              <w:spacing w:before="98"/>
              <w:rPr>
                <w:sz w:val="14"/>
              </w:rPr>
            </w:pPr>
            <w:r>
              <w:rPr>
                <w:sz w:val="14"/>
              </w:rPr>
              <w:t>засебно</w:t>
            </w:r>
            <w:r>
              <w:rPr>
                <w:spacing w:val="1"/>
                <w:sz w:val="14"/>
              </w:rPr>
              <w:t xml:space="preserve"> </w:t>
            </w:r>
            <w:r>
              <w:rPr>
                <w:spacing w:val="-2"/>
                <w:sz w:val="14"/>
              </w:rPr>
              <w:t>становање</w:t>
            </w:r>
          </w:p>
        </w:tc>
        <w:tc>
          <w:tcPr>
            <w:tcW w:w="3680" w:type="dxa"/>
          </w:tcPr>
          <w:p w:rsidR="004B5447" w:rsidRDefault="00AA29E6">
            <w:pPr>
              <w:pStyle w:val="TableParagraph"/>
              <w:rPr>
                <w:sz w:val="14"/>
              </w:rPr>
            </w:pPr>
            <w:r>
              <w:rPr>
                <w:sz w:val="14"/>
              </w:rPr>
              <w:t>Зграда</w:t>
            </w:r>
            <w:r>
              <w:rPr>
                <w:spacing w:val="-7"/>
                <w:sz w:val="14"/>
              </w:rPr>
              <w:t xml:space="preserve"> </w:t>
            </w:r>
            <w:r>
              <w:rPr>
                <w:sz w:val="14"/>
              </w:rPr>
              <w:t>(или</w:t>
            </w:r>
            <w:r>
              <w:rPr>
                <w:spacing w:val="-8"/>
                <w:sz w:val="14"/>
              </w:rPr>
              <w:t xml:space="preserve"> </w:t>
            </w:r>
            <w:r>
              <w:rPr>
                <w:sz w:val="14"/>
              </w:rPr>
              <w:t>компонента</w:t>
            </w:r>
            <w:r>
              <w:rPr>
                <w:spacing w:val="-7"/>
                <w:sz w:val="14"/>
              </w:rPr>
              <w:t xml:space="preserve"> </w:t>
            </w:r>
            <w:r>
              <w:rPr>
                <w:sz w:val="14"/>
              </w:rPr>
              <w:t>зграде)</w:t>
            </w:r>
            <w:r>
              <w:rPr>
                <w:spacing w:val="-7"/>
                <w:sz w:val="14"/>
              </w:rPr>
              <w:t xml:space="preserve"> </w:t>
            </w:r>
            <w:r>
              <w:rPr>
                <w:sz w:val="14"/>
              </w:rPr>
              <w:t>има</w:t>
            </w:r>
            <w:r>
              <w:rPr>
                <w:spacing w:val="-7"/>
                <w:sz w:val="14"/>
              </w:rPr>
              <w:t xml:space="preserve"> </w:t>
            </w:r>
            <w:r>
              <w:rPr>
                <w:sz w:val="14"/>
              </w:rPr>
              <w:t>само</w:t>
            </w:r>
            <w:r>
              <w:rPr>
                <w:spacing w:val="-7"/>
                <w:sz w:val="14"/>
              </w:rPr>
              <w:t xml:space="preserve"> </w:t>
            </w:r>
            <w:r>
              <w:rPr>
                <w:sz w:val="14"/>
              </w:rPr>
              <w:t>једну</w:t>
            </w:r>
            <w:r>
              <w:rPr>
                <w:spacing w:val="-7"/>
                <w:sz w:val="14"/>
              </w:rPr>
              <w:t xml:space="preserve"> </w:t>
            </w:r>
            <w:r>
              <w:rPr>
                <w:sz w:val="14"/>
              </w:rPr>
              <w:t>стамбену</w:t>
            </w:r>
            <w:r>
              <w:rPr>
                <w:spacing w:val="40"/>
                <w:sz w:val="14"/>
              </w:rPr>
              <w:t xml:space="preserve"> </w:t>
            </w:r>
            <w:r>
              <w:rPr>
                <w:spacing w:val="-2"/>
                <w:sz w:val="14"/>
              </w:rPr>
              <w:t>јединицу.</w:t>
            </w:r>
          </w:p>
        </w:tc>
        <w:tc>
          <w:tcPr>
            <w:tcW w:w="2268" w:type="dxa"/>
          </w:tcPr>
          <w:p w:rsidR="004B5447" w:rsidRDefault="00AA29E6">
            <w:pPr>
              <w:pStyle w:val="TableParagraph"/>
              <w:spacing w:before="98"/>
              <w:rPr>
                <w:sz w:val="14"/>
              </w:rPr>
            </w:pPr>
            <w:r>
              <w:rPr>
                <w:spacing w:val="-2"/>
                <w:sz w:val="14"/>
              </w:rPr>
              <w:t>residential</w:t>
            </w:r>
          </w:p>
        </w:tc>
      </w:tr>
      <w:tr w:rsidR="004B5447">
        <w:trPr>
          <w:trHeight w:val="360"/>
        </w:trPr>
        <w:tc>
          <w:tcPr>
            <w:tcW w:w="2268" w:type="dxa"/>
          </w:tcPr>
          <w:p w:rsidR="004B5447" w:rsidRDefault="00AA29E6">
            <w:pPr>
              <w:pStyle w:val="TableParagraph"/>
              <w:spacing w:before="98"/>
              <w:rPr>
                <w:sz w:val="14"/>
              </w:rPr>
            </w:pPr>
            <w:r>
              <w:rPr>
                <w:spacing w:val="-2"/>
                <w:sz w:val="14"/>
              </w:rPr>
              <w:t>collectiveResidence</w:t>
            </w:r>
          </w:p>
        </w:tc>
        <w:tc>
          <w:tcPr>
            <w:tcW w:w="2268" w:type="dxa"/>
          </w:tcPr>
          <w:p w:rsidR="004B5447" w:rsidRDefault="00AA29E6">
            <w:pPr>
              <w:pStyle w:val="TableParagraph"/>
              <w:spacing w:before="98"/>
              <w:rPr>
                <w:sz w:val="14"/>
              </w:rPr>
            </w:pPr>
            <w:r>
              <w:rPr>
                <w:spacing w:val="-2"/>
                <w:sz w:val="14"/>
              </w:rPr>
              <w:t>колективно</w:t>
            </w:r>
            <w:r>
              <w:rPr>
                <w:spacing w:val="6"/>
                <w:sz w:val="14"/>
              </w:rPr>
              <w:t xml:space="preserve"> </w:t>
            </w:r>
            <w:r>
              <w:rPr>
                <w:spacing w:val="-2"/>
                <w:sz w:val="14"/>
              </w:rPr>
              <w:t>становање</w:t>
            </w:r>
          </w:p>
        </w:tc>
        <w:tc>
          <w:tcPr>
            <w:tcW w:w="3680" w:type="dxa"/>
          </w:tcPr>
          <w:p w:rsidR="004B5447" w:rsidRDefault="00AA29E6">
            <w:pPr>
              <w:pStyle w:val="TableParagraph"/>
              <w:ind w:right="215"/>
              <w:rPr>
                <w:sz w:val="14"/>
              </w:rPr>
            </w:pPr>
            <w:r>
              <w:rPr>
                <w:sz w:val="14"/>
              </w:rPr>
              <w:t>Зграда</w:t>
            </w:r>
            <w:r>
              <w:rPr>
                <w:spacing w:val="-8"/>
                <w:sz w:val="14"/>
              </w:rPr>
              <w:t xml:space="preserve"> </w:t>
            </w:r>
            <w:r>
              <w:rPr>
                <w:sz w:val="14"/>
              </w:rPr>
              <w:t>(или</w:t>
            </w:r>
            <w:r>
              <w:rPr>
                <w:spacing w:val="-9"/>
                <w:sz w:val="14"/>
              </w:rPr>
              <w:t xml:space="preserve"> </w:t>
            </w:r>
            <w:r>
              <w:rPr>
                <w:sz w:val="14"/>
              </w:rPr>
              <w:t>компонента</w:t>
            </w:r>
            <w:r>
              <w:rPr>
                <w:spacing w:val="-8"/>
                <w:sz w:val="14"/>
              </w:rPr>
              <w:t xml:space="preserve"> </w:t>
            </w:r>
            <w:r>
              <w:rPr>
                <w:sz w:val="14"/>
              </w:rPr>
              <w:t>зграде)</w:t>
            </w:r>
            <w:r>
              <w:rPr>
                <w:spacing w:val="-8"/>
                <w:sz w:val="14"/>
              </w:rPr>
              <w:t xml:space="preserve"> </w:t>
            </w:r>
            <w:r>
              <w:rPr>
                <w:sz w:val="14"/>
              </w:rPr>
              <w:t>има</w:t>
            </w:r>
            <w:r>
              <w:rPr>
                <w:spacing w:val="-8"/>
                <w:sz w:val="14"/>
              </w:rPr>
              <w:t xml:space="preserve"> </w:t>
            </w:r>
            <w:r>
              <w:rPr>
                <w:sz w:val="14"/>
              </w:rPr>
              <w:t>више</w:t>
            </w:r>
            <w:r>
              <w:rPr>
                <w:spacing w:val="-8"/>
                <w:sz w:val="14"/>
              </w:rPr>
              <w:t xml:space="preserve"> </w:t>
            </w:r>
            <w:r>
              <w:rPr>
                <w:sz w:val="14"/>
              </w:rPr>
              <w:t>од</w:t>
            </w:r>
            <w:r>
              <w:rPr>
                <w:spacing w:val="-8"/>
                <w:sz w:val="14"/>
              </w:rPr>
              <w:t xml:space="preserve"> </w:t>
            </w:r>
            <w:r>
              <w:rPr>
                <w:sz w:val="14"/>
              </w:rPr>
              <w:t>једне</w:t>
            </w:r>
            <w:r>
              <w:rPr>
                <w:spacing w:val="40"/>
                <w:sz w:val="14"/>
              </w:rPr>
              <w:t xml:space="preserve"> </w:t>
            </w:r>
            <w:r>
              <w:rPr>
                <w:sz w:val="14"/>
              </w:rPr>
              <w:t>стамбене</w:t>
            </w:r>
            <w:r>
              <w:rPr>
                <w:spacing w:val="-6"/>
                <w:sz w:val="14"/>
              </w:rPr>
              <w:t xml:space="preserve"> </w:t>
            </w:r>
            <w:r>
              <w:rPr>
                <w:sz w:val="14"/>
              </w:rPr>
              <w:t>јединице.</w:t>
            </w:r>
          </w:p>
        </w:tc>
        <w:tc>
          <w:tcPr>
            <w:tcW w:w="2268" w:type="dxa"/>
          </w:tcPr>
          <w:p w:rsidR="004B5447" w:rsidRDefault="00AA29E6">
            <w:pPr>
              <w:pStyle w:val="TableParagraph"/>
              <w:spacing w:before="98"/>
              <w:rPr>
                <w:sz w:val="14"/>
              </w:rPr>
            </w:pPr>
            <w:r>
              <w:rPr>
                <w:spacing w:val="-2"/>
                <w:sz w:val="14"/>
              </w:rPr>
              <w:t>residential</w:t>
            </w:r>
          </w:p>
        </w:tc>
      </w:tr>
      <w:tr w:rsidR="004B5447">
        <w:trPr>
          <w:trHeight w:val="200"/>
        </w:trPr>
        <w:tc>
          <w:tcPr>
            <w:tcW w:w="2268" w:type="dxa"/>
          </w:tcPr>
          <w:p w:rsidR="004B5447" w:rsidRDefault="00AA29E6">
            <w:pPr>
              <w:pStyle w:val="TableParagraph"/>
              <w:rPr>
                <w:sz w:val="14"/>
              </w:rPr>
            </w:pPr>
            <w:r>
              <w:rPr>
                <w:spacing w:val="-2"/>
                <w:sz w:val="14"/>
              </w:rPr>
              <w:t>twoDwellings</w:t>
            </w:r>
          </w:p>
        </w:tc>
        <w:tc>
          <w:tcPr>
            <w:tcW w:w="2268" w:type="dxa"/>
          </w:tcPr>
          <w:p w:rsidR="004B5447" w:rsidRDefault="00AA29E6">
            <w:pPr>
              <w:pStyle w:val="TableParagraph"/>
              <w:rPr>
                <w:sz w:val="14"/>
              </w:rPr>
            </w:pPr>
            <w:r>
              <w:rPr>
                <w:sz w:val="14"/>
              </w:rPr>
              <w:t>две</w:t>
            </w:r>
            <w:r>
              <w:rPr>
                <w:spacing w:val="-4"/>
                <w:sz w:val="14"/>
              </w:rPr>
              <w:t xml:space="preserve"> </w:t>
            </w:r>
            <w:r>
              <w:rPr>
                <w:sz w:val="14"/>
              </w:rPr>
              <w:t>стамбене</w:t>
            </w:r>
            <w:r>
              <w:rPr>
                <w:spacing w:val="-1"/>
                <w:sz w:val="14"/>
              </w:rPr>
              <w:t xml:space="preserve"> </w:t>
            </w:r>
            <w:r>
              <w:rPr>
                <w:spacing w:val="-2"/>
                <w:sz w:val="14"/>
              </w:rPr>
              <w:t>јединице</w:t>
            </w:r>
          </w:p>
        </w:tc>
        <w:tc>
          <w:tcPr>
            <w:tcW w:w="3680" w:type="dxa"/>
          </w:tcPr>
          <w:p w:rsidR="004B5447" w:rsidRDefault="00AA29E6">
            <w:pPr>
              <w:pStyle w:val="TableParagraph"/>
              <w:rPr>
                <w:sz w:val="14"/>
              </w:rPr>
            </w:pPr>
            <w:r>
              <w:rPr>
                <w:sz w:val="14"/>
              </w:rPr>
              <w:t>Зграда</w:t>
            </w:r>
            <w:r>
              <w:rPr>
                <w:spacing w:val="-3"/>
                <w:sz w:val="14"/>
              </w:rPr>
              <w:t xml:space="preserve"> </w:t>
            </w:r>
            <w:r>
              <w:rPr>
                <w:sz w:val="14"/>
              </w:rPr>
              <w:t>(или</w:t>
            </w:r>
            <w:r>
              <w:rPr>
                <w:spacing w:val="-3"/>
                <w:sz w:val="14"/>
              </w:rPr>
              <w:t xml:space="preserve"> </w:t>
            </w:r>
            <w:r>
              <w:rPr>
                <w:sz w:val="14"/>
              </w:rPr>
              <w:t>компонента</w:t>
            </w:r>
            <w:r>
              <w:rPr>
                <w:spacing w:val="-3"/>
                <w:sz w:val="14"/>
              </w:rPr>
              <w:t xml:space="preserve"> </w:t>
            </w:r>
            <w:r>
              <w:rPr>
                <w:sz w:val="14"/>
              </w:rPr>
              <w:t>зграде)</w:t>
            </w:r>
            <w:r>
              <w:rPr>
                <w:spacing w:val="-2"/>
                <w:sz w:val="14"/>
              </w:rPr>
              <w:t xml:space="preserve"> </w:t>
            </w:r>
            <w:r>
              <w:rPr>
                <w:sz w:val="14"/>
              </w:rPr>
              <w:t>има</w:t>
            </w:r>
            <w:r>
              <w:rPr>
                <w:spacing w:val="-3"/>
                <w:sz w:val="14"/>
              </w:rPr>
              <w:t xml:space="preserve"> </w:t>
            </w:r>
            <w:r>
              <w:rPr>
                <w:sz w:val="14"/>
              </w:rPr>
              <w:t>две</w:t>
            </w:r>
            <w:r>
              <w:rPr>
                <w:spacing w:val="-2"/>
                <w:sz w:val="14"/>
              </w:rPr>
              <w:t xml:space="preserve"> </w:t>
            </w:r>
            <w:r>
              <w:rPr>
                <w:sz w:val="14"/>
              </w:rPr>
              <w:t>стамбене</w:t>
            </w:r>
            <w:r>
              <w:rPr>
                <w:spacing w:val="-2"/>
                <w:sz w:val="14"/>
              </w:rPr>
              <w:t xml:space="preserve"> јединице.</w:t>
            </w:r>
          </w:p>
        </w:tc>
        <w:tc>
          <w:tcPr>
            <w:tcW w:w="2268" w:type="dxa"/>
          </w:tcPr>
          <w:p w:rsidR="004B5447" w:rsidRDefault="00AA29E6">
            <w:pPr>
              <w:pStyle w:val="TableParagraph"/>
              <w:rPr>
                <w:sz w:val="14"/>
              </w:rPr>
            </w:pPr>
            <w:r>
              <w:rPr>
                <w:spacing w:val="-2"/>
                <w:sz w:val="14"/>
              </w:rPr>
              <w:t>collectiveResidence</w:t>
            </w:r>
          </w:p>
        </w:tc>
      </w:tr>
      <w:tr w:rsidR="004B5447">
        <w:trPr>
          <w:trHeight w:val="360"/>
        </w:trPr>
        <w:tc>
          <w:tcPr>
            <w:tcW w:w="2268" w:type="dxa"/>
          </w:tcPr>
          <w:p w:rsidR="004B5447" w:rsidRDefault="00AA29E6">
            <w:pPr>
              <w:pStyle w:val="TableParagraph"/>
              <w:spacing w:before="98"/>
              <w:rPr>
                <w:sz w:val="14"/>
              </w:rPr>
            </w:pPr>
            <w:r>
              <w:rPr>
                <w:spacing w:val="-2"/>
                <w:sz w:val="14"/>
              </w:rPr>
              <w:t>moreThanTwoDwelling</w:t>
            </w:r>
          </w:p>
        </w:tc>
        <w:tc>
          <w:tcPr>
            <w:tcW w:w="2268" w:type="dxa"/>
          </w:tcPr>
          <w:p w:rsidR="004B5447" w:rsidRDefault="00AA29E6">
            <w:pPr>
              <w:pStyle w:val="TableParagraph"/>
              <w:spacing w:before="98"/>
              <w:rPr>
                <w:sz w:val="14"/>
              </w:rPr>
            </w:pPr>
            <w:r>
              <w:rPr>
                <w:sz w:val="14"/>
              </w:rPr>
              <w:t>више</w:t>
            </w:r>
            <w:r>
              <w:rPr>
                <w:spacing w:val="-2"/>
                <w:sz w:val="14"/>
              </w:rPr>
              <w:t xml:space="preserve"> </w:t>
            </w:r>
            <w:r>
              <w:rPr>
                <w:sz w:val="14"/>
              </w:rPr>
              <w:t>од</w:t>
            </w:r>
            <w:r>
              <w:rPr>
                <w:spacing w:val="-2"/>
                <w:sz w:val="14"/>
              </w:rPr>
              <w:t xml:space="preserve"> </w:t>
            </w:r>
            <w:r>
              <w:rPr>
                <w:sz w:val="14"/>
              </w:rPr>
              <w:t>две</w:t>
            </w:r>
            <w:r>
              <w:rPr>
                <w:spacing w:val="-2"/>
                <w:sz w:val="14"/>
              </w:rPr>
              <w:t xml:space="preserve"> </w:t>
            </w:r>
            <w:r>
              <w:rPr>
                <w:sz w:val="14"/>
              </w:rPr>
              <w:t>стамбене</w:t>
            </w:r>
            <w:r>
              <w:rPr>
                <w:spacing w:val="-1"/>
                <w:sz w:val="14"/>
              </w:rPr>
              <w:t xml:space="preserve"> </w:t>
            </w:r>
            <w:r>
              <w:rPr>
                <w:spacing w:val="-2"/>
                <w:sz w:val="14"/>
              </w:rPr>
              <w:t>јединице</w:t>
            </w:r>
          </w:p>
        </w:tc>
        <w:tc>
          <w:tcPr>
            <w:tcW w:w="3680" w:type="dxa"/>
          </w:tcPr>
          <w:p w:rsidR="004B5447" w:rsidRDefault="00AA29E6">
            <w:pPr>
              <w:pStyle w:val="TableParagraph"/>
              <w:rPr>
                <w:sz w:val="14"/>
              </w:rPr>
            </w:pPr>
            <w:r>
              <w:rPr>
                <w:sz w:val="14"/>
              </w:rPr>
              <w:t>Зграда</w:t>
            </w:r>
            <w:r>
              <w:rPr>
                <w:spacing w:val="-7"/>
                <w:sz w:val="14"/>
              </w:rPr>
              <w:t xml:space="preserve"> </w:t>
            </w:r>
            <w:r>
              <w:rPr>
                <w:sz w:val="14"/>
              </w:rPr>
              <w:t>(или</w:t>
            </w:r>
            <w:r>
              <w:rPr>
                <w:spacing w:val="-8"/>
                <w:sz w:val="14"/>
              </w:rPr>
              <w:t xml:space="preserve"> </w:t>
            </w:r>
            <w:r>
              <w:rPr>
                <w:sz w:val="14"/>
              </w:rPr>
              <w:t>компонента</w:t>
            </w:r>
            <w:r>
              <w:rPr>
                <w:spacing w:val="-7"/>
                <w:sz w:val="14"/>
              </w:rPr>
              <w:t xml:space="preserve"> </w:t>
            </w:r>
            <w:r>
              <w:rPr>
                <w:sz w:val="14"/>
              </w:rPr>
              <w:t>зграде)</w:t>
            </w:r>
            <w:r>
              <w:rPr>
                <w:spacing w:val="-7"/>
                <w:sz w:val="14"/>
              </w:rPr>
              <w:t xml:space="preserve"> </w:t>
            </w:r>
            <w:r>
              <w:rPr>
                <w:sz w:val="14"/>
              </w:rPr>
              <w:t>има</w:t>
            </w:r>
            <w:r>
              <w:rPr>
                <w:spacing w:val="-7"/>
                <w:sz w:val="14"/>
              </w:rPr>
              <w:t xml:space="preserve"> </w:t>
            </w:r>
            <w:r>
              <w:rPr>
                <w:sz w:val="14"/>
              </w:rPr>
              <w:t>најмање</w:t>
            </w:r>
            <w:r>
              <w:rPr>
                <w:spacing w:val="-7"/>
                <w:sz w:val="14"/>
              </w:rPr>
              <w:t xml:space="preserve"> </w:t>
            </w:r>
            <w:r>
              <w:rPr>
                <w:sz w:val="14"/>
              </w:rPr>
              <w:t>3</w:t>
            </w:r>
            <w:r>
              <w:rPr>
                <w:spacing w:val="-7"/>
                <w:sz w:val="14"/>
              </w:rPr>
              <w:t xml:space="preserve"> </w:t>
            </w:r>
            <w:r>
              <w:rPr>
                <w:sz w:val="14"/>
              </w:rPr>
              <w:t>стамбене</w:t>
            </w:r>
            <w:r>
              <w:rPr>
                <w:spacing w:val="40"/>
                <w:sz w:val="14"/>
              </w:rPr>
              <w:t xml:space="preserve"> </w:t>
            </w:r>
            <w:r>
              <w:rPr>
                <w:spacing w:val="-2"/>
                <w:sz w:val="14"/>
              </w:rPr>
              <w:t>јединице.</w:t>
            </w:r>
          </w:p>
        </w:tc>
        <w:tc>
          <w:tcPr>
            <w:tcW w:w="2268" w:type="dxa"/>
          </w:tcPr>
          <w:p w:rsidR="004B5447" w:rsidRDefault="00AA29E6">
            <w:pPr>
              <w:pStyle w:val="TableParagraph"/>
              <w:spacing w:before="98"/>
              <w:rPr>
                <w:sz w:val="14"/>
              </w:rPr>
            </w:pPr>
            <w:r>
              <w:rPr>
                <w:spacing w:val="-2"/>
                <w:sz w:val="14"/>
              </w:rPr>
              <w:t>collectiveResidence</w:t>
            </w:r>
          </w:p>
        </w:tc>
      </w:tr>
      <w:tr w:rsidR="004B5447">
        <w:trPr>
          <w:trHeight w:val="200"/>
        </w:trPr>
        <w:tc>
          <w:tcPr>
            <w:tcW w:w="2268" w:type="dxa"/>
          </w:tcPr>
          <w:p w:rsidR="004B5447" w:rsidRDefault="00AA29E6">
            <w:pPr>
              <w:pStyle w:val="TableParagraph"/>
              <w:rPr>
                <w:sz w:val="14"/>
              </w:rPr>
            </w:pPr>
            <w:r>
              <w:rPr>
                <w:spacing w:val="-2"/>
                <w:sz w:val="14"/>
              </w:rPr>
              <w:t>residenceForCommunities</w:t>
            </w:r>
          </w:p>
        </w:tc>
        <w:tc>
          <w:tcPr>
            <w:tcW w:w="2268" w:type="dxa"/>
          </w:tcPr>
          <w:p w:rsidR="004B5447" w:rsidRDefault="00AA29E6">
            <w:pPr>
              <w:pStyle w:val="TableParagraph"/>
              <w:rPr>
                <w:sz w:val="14"/>
              </w:rPr>
            </w:pPr>
            <w:r>
              <w:rPr>
                <w:sz w:val="14"/>
              </w:rPr>
              <w:t>смештај за</w:t>
            </w:r>
            <w:r>
              <w:rPr>
                <w:spacing w:val="1"/>
                <w:sz w:val="14"/>
              </w:rPr>
              <w:t xml:space="preserve"> </w:t>
            </w:r>
            <w:r>
              <w:rPr>
                <w:spacing w:val="-2"/>
                <w:sz w:val="14"/>
              </w:rPr>
              <w:t>заједнице</w:t>
            </w:r>
          </w:p>
        </w:tc>
        <w:tc>
          <w:tcPr>
            <w:tcW w:w="3680" w:type="dxa"/>
          </w:tcPr>
          <w:p w:rsidR="004B5447" w:rsidRDefault="00AA29E6">
            <w:pPr>
              <w:pStyle w:val="TableParagraph"/>
              <w:rPr>
                <w:sz w:val="14"/>
              </w:rPr>
            </w:pPr>
            <w:r>
              <w:rPr>
                <w:sz w:val="14"/>
              </w:rPr>
              <w:t>Зграда</w:t>
            </w:r>
            <w:r>
              <w:rPr>
                <w:spacing w:val="-2"/>
                <w:sz w:val="14"/>
              </w:rPr>
              <w:t xml:space="preserve"> </w:t>
            </w:r>
            <w:r>
              <w:rPr>
                <w:sz w:val="14"/>
              </w:rPr>
              <w:t>(или</w:t>
            </w:r>
            <w:r>
              <w:rPr>
                <w:spacing w:val="-3"/>
                <w:sz w:val="14"/>
              </w:rPr>
              <w:t xml:space="preserve"> </w:t>
            </w:r>
            <w:r>
              <w:rPr>
                <w:sz w:val="14"/>
              </w:rPr>
              <w:t>компонента</w:t>
            </w:r>
            <w:r>
              <w:rPr>
                <w:spacing w:val="-2"/>
                <w:sz w:val="14"/>
              </w:rPr>
              <w:t xml:space="preserve"> </w:t>
            </w:r>
            <w:r>
              <w:rPr>
                <w:sz w:val="14"/>
              </w:rPr>
              <w:t>зграде)</w:t>
            </w:r>
            <w:r>
              <w:rPr>
                <w:spacing w:val="-2"/>
                <w:sz w:val="14"/>
              </w:rPr>
              <w:t xml:space="preserve"> </w:t>
            </w:r>
            <w:r>
              <w:rPr>
                <w:sz w:val="14"/>
              </w:rPr>
              <w:t>има</w:t>
            </w:r>
            <w:r>
              <w:rPr>
                <w:spacing w:val="-2"/>
                <w:sz w:val="14"/>
              </w:rPr>
              <w:t xml:space="preserve"> </w:t>
            </w:r>
            <w:r>
              <w:rPr>
                <w:sz w:val="14"/>
              </w:rPr>
              <w:t>смештај</w:t>
            </w:r>
            <w:r>
              <w:rPr>
                <w:spacing w:val="-2"/>
                <w:sz w:val="14"/>
              </w:rPr>
              <w:t xml:space="preserve"> </w:t>
            </w:r>
            <w:r>
              <w:rPr>
                <w:sz w:val="14"/>
              </w:rPr>
              <w:t>за</w:t>
            </w:r>
            <w:r>
              <w:rPr>
                <w:spacing w:val="-1"/>
                <w:sz w:val="14"/>
              </w:rPr>
              <w:t xml:space="preserve"> </w:t>
            </w:r>
            <w:r>
              <w:rPr>
                <w:spacing w:val="-2"/>
                <w:sz w:val="14"/>
              </w:rPr>
              <w:t>заједнице.</w:t>
            </w:r>
          </w:p>
        </w:tc>
        <w:tc>
          <w:tcPr>
            <w:tcW w:w="2268" w:type="dxa"/>
          </w:tcPr>
          <w:p w:rsidR="004B5447" w:rsidRDefault="00AA29E6">
            <w:pPr>
              <w:pStyle w:val="TableParagraph"/>
              <w:rPr>
                <w:sz w:val="14"/>
              </w:rPr>
            </w:pPr>
            <w:r>
              <w:rPr>
                <w:spacing w:val="-2"/>
                <w:sz w:val="14"/>
              </w:rPr>
              <w:t>residential</w:t>
            </w:r>
          </w:p>
        </w:tc>
      </w:tr>
    </w:tbl>
    <w:p w:rsidR="004B5447" w:rsidRDefault="004B5447">
      <w:pPr>
        <w:rPr>
          <w:sz w:val="14"/>
        </w:rPr>
        <w:sectPr w:rsidR="004B5447">
          <w:pgSz w:w="12480" w:h="15710"/>
          <w:pgMar w:top="140" w:right="720" w:bottom="71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360"/>
        </w:trPr>
        <w:tc>
          <w:tcPr>
            <w:tcW w:w="2268" w:type="dxa"/>
          </w:tcPr>
          <w:p w:rsidR="004B5447" w:rsidRDefault="00AA29E6">
            <w:pPr>
              <w:pStyle w:val="TableParagraph"/>
              <w:spacing w:before="98"/>
              <w:rPr>
                <w:sz w:val="14"/>
              </w:rPr>
            </w:pPr>
            <w:r>
              <w:rPr>
                <w:spacing w:val="-2"/>
                <w:sz w:val="14"/>
              </w:rPr>
              <w:t>agriculture</w:t>
            </w:r>
          </w:p>
        </w:tc>
        <w:tc>
          <w:tcPr>
            <w:tcW w:w="2268" w:type="dxa"/>
          </w:tcPr>
          <w:p w:rsidR="004B5447" w:rsidRDefault="00AA29E6">
            <w:pPr>
              <w:pStyle w:val="TableParagraph"/>
              <w:spacing w:before="98"/>
              <w:rPr>
                <w:sz w:val="14"/>
              </w:rPr>
            </w:pPr>
            <w:r>
              <w:rPr>
                <w:spacing w:val="-2"/>
                <w:sz w:val="14"/>
              </w:rPr>
              <w:t>пољопривредни</w:t>
            </w:r>
          </w:p>
        </w:tc>
        <w:tc>
          <w:tcPr>
            <w:tcW w:w="3680" w:type="dxa"/>
          </w:tcPr>
          <w:p w:rsidR="004B5447" w:rsidRDefault="00AA29E6">
            <w:pPr>
              <w:pStyle w:val="TableParagraph"/>
              <w:ind w:right="806"/>
              <w:rPr>
                <w:sz w:val="14"/>
              </w:rPr>
            </w:pPr>
            <w:r>
              <w:rPr>
                <w:sz w:val="14"/>
              </w:rPr>
              <w:t>Зграда</w:t>
            </w:r>
            <w:r>
              <w:rPr>
                <w:spacing w:val="-9"/>
                <w:sz w:val="14"/>
              </w:rPr>
              <w:t xml:space="preserve"> </w:t>
            </w:r>
            <w:r>
              <w:rPr>
                <w:sz w:val="14"/>
              </w:rPr>
              <w:t>(или</w:t>
            </w:r>
            <w:r>
              <w:rPr>
                <w:spacing w:val="-9"/>
                <w:sz w:val="14"/>
              </w:rPr>
              <w:t xml:space="preserve"> </w:t>
            </w:r>
            <w:r>
              <w:rPr>
                <w:sz w:val="14"/>
              </w:rPr>
              <w:t>компонента</w:t>
            </w:r>
            <w:r>
              <w:rPr>
                <w:spacing w:val="-8"/>
                <w:sz w:val="14"/>
              </w:rPr>
              <w:t xml:space="preserve"> </w:t>
            </w:r>
            <w:r>
              <w:rPr>
                <w:sz w:val="14"/>
              </w:rPr>
              <w:t>зграде)</w:t>
            </w:r>
            <w:r>
              <w:rPr>
                <w:spacing w:val="-9"/>
                <w:sz w:val="14"/>
              </w:rPr>
              <w:t xml:space="preserve"> </w:t>
            </w:r>
            <w:r>
              <w:rPr>
                <w:sz w:val="14"/>
              </w:rPr>
              <w:t>користи</w:t>
            </w:r>
            <w:r>
              <w:rPr>
                <w:spacing w:val="-9"/>
                <w:sz w:val="14"/>
              </w:rPr>
              <w:t xml:space="preserve"> </w:t>
            </w:r>
            <w:r>
              <w:rPr>
                <w:sz w:val="14"/>
              </w:rPr>
              <w:t>се</w:t>
            </w:r>
            <w:r>
              <w:rPr>
                <w:spacing w:val="-8"/>
                <w:sz w:val="14"/>
              </w:rPr>
              <w:t xml:space="preserve"> </w:t>
            </w:r>
            <w:r>
              <w:rPr>
                <w:sz w:val="14"/>
              </w:rPr>
              <w:t>за</w:t>
            </w:r>
            <w:r>
              <w:rPr>
                <w:spacing w:val="40"/>
                <w:sz w:val="14"/>
              </w:rPr>
              <w:t xml:space="preserve"> </w:t>
            </w:r>
            <w:r>
              <w:rPr>
                <w:sz w:val="14"/>
              </w:rPr>
              <w:t>пољопривредне</w:t>
            </w:r>
            <w:r>
              <w:rPr>
                <w:spacing w:val="-6"/>
                <w:sz w:val="14"/>
              </w:rPr>
              <w:t xml:space="preserve"> </w:t>
            </w:r>
            <w:r>
              <w:rPr>
                <w:sz w:val="14"/>
              </w:rPr>
              <w:t>делатности.</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industrial</w:t>
            </w:r>
          </w:p>
        </w:tc>
        <w:tc>
          <w:tcPr>
            <w:tcW w:w="2268" w:type="dxa"/>
          </w:tcPr>
          <w:p w:rsidR="004B5447" w:rsidRDefault="00AA29E6">
            <w:pPr>
              <w:pStyle w:val="TableParagraph"/>
              <w:spacing w:before="98"/>
              <w:rPr>
                <w:sz w:val="14"/>
              </w:rPr>
            </w:pPr>
            <w:r>
              <w:rPr>
                <w:spacing w:val="-2"/>
                <w:sz w:val="14"/>
              </w:rPr>
              <w:t>индустријски</w:t>
            </w:r>
          </w:p>
        </w:tc>
        <w:tc>
          <w:tcPr>
            <w:tcW w:w="3680" w:type="dxa"/>
          </w:tcPr>
          <w:p w:rsidR="004B5447" w:rsidRDefault="00AA29E6">
            <w:pPr>
              <w:pStyle w:val="TableParagraph"/>
              <w:rPr>
                <w:sz w:val="14"/>
              </w:rPr>
            </w:pPr>
            <w:r>
              <w:rPr>
                <w:sz w:val="14"/>
              </w:rPr>
              <w:t>Зграда</w:t>
            </w:r>
            <w:r>
              <w:rPr>
                <w:spacing w:val="-8"/>
                <w:sz w:val="14"/>
              </w:rPr>
              <w:t xml:space="preserve"> </w:t>
            </w:r>
            <w:r>
              <w:rPr>
                <w:sz w:val="14"/>
              </w:rPr>
              <w:t>(или</w:t>
            </w:r>
            <w:r>
              <w:rPr>
                <w:spacing w:val="-8"/>
                <w:sz w:val="14"/>
              </w:rPr>
              <w:t xml:space="preserve"> </w:t>
            </w:r>
            <w:r>
              <w:rPr>
                <w:sz w:val="14"/>
              </w:rPr>
              <w:t>компонента</w:t>
            </w:r>
            <w:r>
              <w:rPr>
                <w:spacing w:val="-8"/>
                <w:sz w:val="14"/>
              </w:rPr>
              <w:t xml:space="preserve"> </w:t>
            </w:r>
            <w:r>
              <w:rPr>
                <w:sz w:val="14"/>
              </w:rPr>
              <w:t>зграде)</w:t>
            </w:r>
            <w:r>
              <w:rPr>
                <w:spacing w:val="-8"/>
                <w:sz w:val="14"/>
              </w:rPr>
              <w:t xml:space="preserve"> </w:t>
            </w:r>
            <w:r>
              <w:rPr>
                <w:sz w:val="14"/>
              </w:rPr>
              <w:t>користи</w:t>
            </w:r>
            <w:r>
              <w:rPr>
                <w:spacing w:val="-8"/>
                <w:sz w:val="14"/>
              </w:rPr>
              <w:t xml:space="preserve"> </w:t>
            </w:r>
            <w:r>
              <w:rPr>
                <w:sz w:val="14"/>
              </w:rPr>
              <w:t>се</w:t>
            </w:r>
            <w:r>
              <w:rPr>
                <w:spacing w:val="-8"/>
                <w:sz w:val="14"/>
              </w:rPr>
              <w:t xml:space="preserve"> </w:t>
            </w:r>
            <w:r>
              <w:rPr>
                <w:sz w:val="14"/>
              </w:rPr>
              <w:t>за</w:t>
            </w:r>
            <w:r>
              <w:rPr>
                <w:spacing w:val="-8"/>
                <w:sz w:val="14"/>
              </w:rPr>
              <w:t xml:space="preserve"> </w:t>
            </w:r>
            <w:r>
              <w:rPr>
                <w:sz w:val="14"/>
              </w:rPr>
              <w:t>делатности</w:t>
            </w:r>
            <w:r>
              <w:rPr>
                <w:spacing w:val="40"/>
                <w:sz w:val="14"/>
              </w:rPr>
              <w:t xml:space="preserve"> </w:t>
            </w:r>
            <w:r>
              <w:rPr>
                <w:sz w:val="14"/>
              </w:rPr>
              <w:t>секундарног сектора (индустријске).</w:t>
            </w:r>
          </w:p>
        </w:tc>
        <w:tc>
          <w:tcPr>
            <w:tcW w:w="2268" w:type="dxa"/>
          </w:tcPr>
          <w:p w:rsidR="004B5447" w:rsidRDefault="004B5447">
            <w:pPr>
              <w:pStyle w:val="TableParagraph"/>
              <w:spacing w:before="0"/>
              <w:ind w:left="0"/>
              <w:rPr>
                <w:sz w:val="14"/>
              </w:rPr>
            </w:pP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commerceAndServices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трговина</w:t>
            </w:r>
            <w:r>
              <w:rPr>
                <w:spacing w:val="-3"/>
                <w:sz w:val="14"/>
              </w:rPr>
              <w:t xml:space="preserve"> </w:t>
            </w:r>
            <w:r>
              <w:rPr>
                <w:sz w:val="14"/>
              </w:rPr>
              <w:t>и</w:t>
            </w:r>
            <w:r>
              <w:rPr>
                <w:spacing w:val="-2"/>
                <w:sz w:val="14"/>
              </w:rPr>
              <w:t xml:space="preserve"> услуге</w:t>
            </w:r>
          </w:p>
        </w:tc>
        <w:tc>
          <w:tcPr>
            <w:tcW w:w="3680" w:type="dxa"/>
          </w:tcPr>
          <w:p w:rsidR="004B5447" w:rsidRDefault="00AA29E6">
            <w:pPr>
              <w:pStyle w:val="TableParagraph"/>
              <w:ind w:right="432"/>
              <w:rPr>
                <w:sz w:val="14"/>
              </w:rPr>
            </w:pPr>
            <w:r>
              <w:rPr>
                <w:sz w:val="14"/>
              </w:rPr>
              <w:t>Зграда (или компонента зграде) користи се за било</w:t>
            </w:r>
            <w:r>
              <w:rPr>
                <w:spacing w:val="40"/>
                <w:sz w:val="14"/>
              </w:rPr>
              <w:t xml:space="preserve"> </w:t>
            </w:r>
            <w:r>
              <w:rPr>
                <w:sz w:val="14"/>
              </w:rPr>
              <w:t>које</w:t>
            </w:r>
            <w:r>
              <w:rPr>
                <w:spacing w:val="-7"/>
                <w:sz w:val="14"/>
              </w:rPr>
              <w:t xml:space="preserve"> </w:t>
            </w:r>
            <w:r>
              <w:rPr>
                <w:sz w:val="14"/>
              </w:rPr>
              <w:t>услужне</w:t>
            </w:r>
            <w:r>
              <w:rPr>
                <w:spacing w:val="-7"/>
                <w:sz w:val="14"/>
              </w:rPr>
              <w:t xml:space="preserve"> </w:t>
            </w:r>
            <w:r>
              <w:rPr>
                <w:sz w:val="14"/>
              </w:rPr>
              <w:t>делатности.</w:t>
            </w:r>
            <w:r>
              <w:rPr>
                <w:spacing w:val="-7"/>
                <w:sz w:val="14"/>
              </w:rPr>
              <w:t xml:space="preserve"> </w:t>
            </w:r>
            <w:r>
              <w:rPr>
                <w:sz w:val="14"/>
              </w:rPr>
              <w:t>Ова</w:t>
            </w:r>
            <w:r>
              <w:rPr>
                <w:spacing w:val="-7"/>
                <w:sz w:val="14"/>
              </w:rPr>
              <w:t xml:space="preserve"> </w:t>
            </w:r>
            <w:r>
              <w:rPr>
                <w:sz w:val="14"/>
              </w:rPr>
              <w:t>вредност</w:t>
            </w:r>
            <w:r>
              <w:rPr>
                <w:spacing w:val="-7"/>
                <w:sz w:val="14"/>
              </w:rPr>
              <w:t xml:space="preserve"> </w:t>
            </w:r>
            <w:r>
              <w:rPr>
                <w:sz w:val="14"/>
              </w:rPr>
              <w:t>односи</w:t>
            </w:r>
            <w:r>
              <w:rPr>
                <w:spacing w:val="-8"/>
                <w:sz w:val="14"/>
              </w:rPr>
              <w:t xml:space="preserve"> </w:t>
            </w:r>
            <w:r>
              <w:rPr>
                <w:sz w:val="14"/>
              </w:rPr>
              <w:t>се</w:t>
            </w:r>
            <w:r>
              <w:rPr>
                <w:spacing w:val="-7"/>
                <w:sz w:val="14"/>
              </w:rPr>
              <w:t xml:space="preserve"> </w:t>
            </w:r>
            <w:r>
              <w:rPr>
                <w:sz w:val="14"/>
              </w:rPr>
              <w:t>на</w:t>
            </w:r>
          </w:p>
          <w:p w:rsidR="004B5447" w:rsidRDefault="00AA29E6">
            <w:pPr>
              <w:pStyle w:val="TableParagraph"/>
              <w:spacing w:before="0"/>
              <w:rPr>
                <w:sz w:val="14"/>
              </w:rPr>
            </w:pPr>
            <w:r>
              <w:rPr>
                <w:sz w:val="14"/>
              </w:rPr>
              <w:t>зграде</w:t>
            </w:r>
            <w:r>
              <w:rPr>
                <w:spacing w:val="-9"/>
                <w:sz w:val="14"/>
              </w:rPr>
              <w:t xml:space="preserve"> </w:t>
            </w:r>
            <w:r>
              <w:rPr>
                <w:sz w:val="14"/>
              </w:rPr>
              <w:t>и</w:t>
            </w:r>
            <w:r>
              <w:rPr>
                <w:spacing w:val="-9"/>
                <w:sz w:val="14"/>
              </w:rPr>
              <w:t xml:space="preserve"> </w:t>
            </w:r>
            <w:r>
              <w:rPr>
                <w:sz w:val="14"/>
              </w:rPr>
              <w:t>компонентама</w:t>
            </w:r>
            <w:r>
              <w:rPr>
                <w:spacing w:val="-9"/>
                <w:sz w:val="14"/>
              </w:rPr>
              <w:t xml:space="preserve"> </w:t>
            </w:r>
            <w:r>
              <w:rPr>
                <w:sz w:val="14"/>
              </w:rPr>
              <w:t>зграда</w:t>
            </w:r>
            <w:r>
              <w:rPr>
                <w:spacing w:val="-8"/>
                <w:sz w:val="14"/>
              </w:rPr>
              <w:t xml:space="preserve"> </w:t>
            </w:r>
            <w:r>
              <w:rPr>
                <w:sz w:val="14"/>
              </w:rPr>
              <w:t>намењеним</w:t>
            </w:r>
            <w:r>
              <w:rPr>
                <w:spacing w:val="-9"/>
                <w:sz w:val="14"/>
              </w:rPr>
              <w:t xml:space="preserve"> </w:t>
            </w:r>
            <w:r>
              <w:rPr>
                <w:sz w:val="14"/>
              </w:rPr>
              <w:t>делатностима</w:t>
            </w:r>
            <w:r>
              <w:rPr>
                <w:spacing w:val="40"/>
                <w:sz w:val="14"/>
              </w:rPr>
              <w:t xml:space="preserve"> </w:t>
            </w:r>
            <w:r>
              <w:rPr>
                <w:sz w:val="14"/>
              </w:rPr>
              <w:t>терцијарног сектора (трговина и услуге).</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rPr>
                <w:sz w:val="14"/>
              </w:rPr>
            </w:pPr>
            <w:r>
              <w:rPr>
                <w:spacing w:val="-2"/>
                <w:sz w:val="14"/>
              </w:rPr>
              <w:t>office</w:t>
            </w:r>
          </w:p>
        </w:tc>
        <w:tc>
          <w:tcPr>
            <w:tcW w:w="2268" w:type="dxa"/>
          </w:tcPr>
          <w:p w:rsidR="004B5447" w:rsidRDefault="00AA29E6">
            <w:pPr>
              <w:pStyle w:val="TableParagraph"/>
              <w:rPr>
                <w:sz w:val="14"/>
              </w:rPr>
            </w:pPr>
            <w:r>
              <w:rPr>
                <w:spacing w:val="-2"/>
                <w:sz w:val="14"/>
              </w:rPr>
              <w:t>канцеларија</w:t>
            </w:r>
          </w:p>
        </w:tc>
        <w:tc>
          <w:tcPr>
            <w:tcW w:w="3680" w:type="dxa"/>
          </w:tcPr>
          <w:p w:rsidR="004B5447" w:rsidRDefault="00AA29E6">
            <w:pPr>
              <w:pStyle w:val="TableParagraph"/>
              <w:rPr>
                <w:sz w:val="14"/>
              </w:rPr>
            </w:pPr>
            <w:r>
              <w:rPr>
                <w:sz w:val="14"/>
              </w:rPr>
              <w:t>Зграда</w:t>
            </w:r>
            <w:r>
              <w:rPr>
                <w:spacing w:val="-3"/>
                <w:sz w:val="14"/>
              </w:rPr>
              <w:t xml:space="preserve"> </w:t>
            </w:r>
            <w:r>
              <w:rPr>
                <w:sz w:val="14"/>
              </w:rPr>
              <w:t>(или</w:t>
            </w:r>
            <w:r>
              <w:rPr>
                <w:spacing w:val="-4"/>
                <w:sz w:val="14"/>
              </w:rPr>
              <w:t xml:space="preserve"> </w:t>
            </w:r>
            <w:r>
              <w:rPr>
                <w:sz w:val="14"/>
              </w:rPr>
              <w:t>компонента</w:t>
            </w:r>
            <w:r>
              <w:rPr>
                <w:spacing w:val="-3"/>
                <w:sz w:val="14"/>
              </w:rPr>
              <w:t xml:space="preserve"> </w:t>
            </w:r>
            <w:r>
              <w:rPr>
                <w:sz w:val="14"/>
              </w:rPr>
              <w:t>зграде)</w:t>
            </w:r>
            <w:r>
              <w:rPr>
                <w:spacing w:val="-3"/>
                <w:sz w:val="14"/>
              </w:rPr>
              <w:t xml:space="preserve"> </w:t>
            </w:r>
            <w:r>
              <w:rPr>
                <w:sz w:val="14"/>
              </w:rPr>
              <w:t>има</w:t>
            </w:r>
            <w:r>
              <w:rPr>
                <w:spacing w:val="-2"/>
                <w:sz w:val="14"/>
              </w:rPr>
              <w:t xml:space="preserve"> канцеларије.</w:t>
            </w:r>
          </w:p>
        </w:tc>
        <w:tc>
          <w:tcPr>
            <w:tcW w:w="2268" w:type="dxa"/>
          </w:tcPr>
          <w:p w:rsidR="004B5447" w:rsidRDefault="00AA29E6">
            <w:pPr>
              <w:pStyle w:val="TableParagraph"/>
              <w:rPr>
                <w:sz w:val="14"/>
              </w:rPr>
            </w:pPr>
            <w:r>
              <w:rPr>
                <w:spacing w:val="-2"/>
                <w:sz w:val="14"/>
              </w:rPr>
              <w:t>commerceAndServices</w:t>
            </w:r>
          </w:p>
        </w:tc>
      </w:tr>
      <w:tr w:rsidR="004B5447">
        <w:trPr>
          <w:trHeight w:val="360"/>
        </w:trPr>
        <w:tc>
          <w:tcPr>
            <w:tcW w:w="2268" w:type="dxa"/>
          </w:tcPr>
          <w:p w:rsidR="004B5447" w:rsidRDefault="00AA29E6">
            <w:pPr>
              <w:pStyle w:val="TableParagraph"/>
              <w:spacing w:before="98"/>
              <w:rPr>
                <w:sz w:val="14"/>
              </w:rPr>
            </w:pPr>
            <w:r>
              <w:rPr>
                <w:spacing w:val="-2"/>
                <w:sz w:val="14"/>
              </w:rPr>
              <w:t>trade</w:t>
            </w:r>
          </w:p>
        </w:tc>
        <w:tc>
          <w:tcPr>
            <w:tcW w:w="2268" w:type="dxa"/>
          </w:tcPr>
          <w:p w:rsidR="004B5447" w:rsidRDefault="00AA29E6">
            <w:pPr>
              <w:pStyle w:val="TableParagraph"/>
              <w:spacing w:before="98"/>
              <w:rPr>
                <w:sz w:val="14"/>
              </w:rPr>
            </w:pPr>
            <w:r>
              <w:rPr>
                <w:spacing w:val="-2"/>
                <w:sz w:val="14"/>
              </w:rPr>
              <w:t>трговина</w:t>
            </w:r>
          </w:p>
        </w:tc>
        <w:tc>
          <w:tcPr>
            <w:tcW w:w="3680" w:type="dxa"/>
          </w:tcPr>
          <w:p w:rsidR="004B5447" w:rsidRDefault="00AA29E6">
            <w:pPr>
              <w:pStyle w:val="TableParagraph"/>
              <w:rPr>
                <w:sz w:val="14"/>
              </w:rPr>
            </w:pPr>
            <w:r>
              <w:rPr>
                <w:sz w:val="14"/>
              </w:rPr>
              <w:t>У</w:t>
            </w:r>
            <w:r>
              <w:rPr>
                <w:spacing w:val="-7"/>
                <w:sz w:val="14"/>
              </w:rPr>
              <w:t xml:space="preserve"> </w:t>
            </w:r>
            <w:r>
              <w:rPr>
                <w:sz w:val="14"/>
              </w:rPr>
              <w:t>згради</w:t>
            </w:r>
            <w:r>
              <w:rPr>
                <w:spacing w:val="-8"/>
                <w:sz w:val="14"/>
              </w:rPr>
              <w:t xml:space="preserve"> </w:t>
            </w:r>
            <w:r>
              <w:rPr>
                <w:sz w:val="14"/>
              </w:rPr>
              <w:t>(или</w:t>
            </w:r>
            <w:r>
              <w:rPr>
                <w:spacing w:val="-8"/>
                <w:sz w:val="14"/>
              </w:rPr>
              <w:t xml:space="preserve"> </w:t>
            </w:r>
            <w:r>
              <w:rPr>
                <w:sz w:val="14"/>
              </w:rPr>
              <w:t>компоненти</w:t>
            </w:r>
            <w:r>
              <w:rPr>
                <w:spacing w:val="-8"/>
                <w:sz w:val="14"/>
              </w:rPr>
              <w:t xml:space="preserve"> </w:t>
            </w:r>
            <w:r>
              <w:rPr>
                <w:sz w:val="14"/>
              </w:rPr>
              <w:t>зграде)</w:t>
            </w:r>
            <w:r>
              <w:rPr>
                <w:spacing w:val="-7"/>
                <w:sz w:val="14"/>
              </w:rPr>
              <w:t xml:space="preserve"> </w:t>
            </w:r>
            <w:r>
              <w:rPr>
                <w:sz w:val="14"/>
              </w:rPr>
              <w:t>обавља</w:t>
            </w:r>
            <w:r>
              <w:rPr>
                <w:spacing w:val="-7"/>
                <w:sz w:val="14"/>
              </w:rPr>
              <w:t xml:space="preserve"> </w:t>
            </w:r>
            <w:r>
              <w:rPr>
                <w:sz w:val="14"/>
              </w:rPr>
              <w:t>се</w:t>
            </w:r>
            <w:r>
              <w:rPr>
                <w:spacing w:val="-7"/>
                <w:sz w:val="14"/>
              </w:rPr>
              <w:t xml:space="preserve"> </w:t>
            </w:r>
            <w:r>
              <w:rPr>
                <w:sz w:val="14"/>
              </w:rPr>
              <w:t>трговинска</w:t>
            </w:r>
            <w:r>
              <w:rPr>
                <w:spacing w:val="40"/>
                <w:sz w:val="14"/>
              </w:rPr>
              <w:t xml:space="preserve"> </w:t>
            </w:r>
            <w:r>
              <w:rPr>
                <w:spacing w:val="-2"/>
                <w:sz w:val="14"/>
              </w:rPr>
              <w:t>делатност.</w:t>
            </w:r>
          </w:p>
        </w:tc>
        <w:tc>
          <w:tcPr>
            <w:tcW w:w="2268" w:type="dxa"/>
          </w:tcPr>
          <w:p w:rsidR="004B5447" w:rsidRDefault="00AA29E6">
            <w:pPr>
              <w:pStyle w:val="TableParagraph"/>
              <w:spacing w:before="98"/>
              <w:rPr>
                <w:sz w:val="14"/>
              </w:rPr>
            </w:pPr>
            <w:r>
              <w:rPr>
                <w:spacing w:val="-2"/>
                <w:sz w:val="14"/>
              </w:rPr>
              <w:t>commerceAndServices</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publicServices</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 xml:space="preserve">јавне </w:t>
            </w:r>
            <w:r>
              <w:rPr>
                <w:spacing w:val="-2"/>
                <w:sz w:val="14"/>
              </w:rPr>
              <w:t>услуге</w:t>
            </w:r>
          </w:p>
        </w:tc>
        <w:tc>
          <w:tcPr>
            <w:tcW w:w="3680" w:type="dxa"/>
          </w:tcPr>
          <w:p w:rsidR="004B5447" w:rsidRDefault="00AA29E6">
            <w:pPr>
              <w:pStyle w:val="TableParagraph"/>
              <w:spacing w:before="17"/>
              <w:rPr>
                <w:sz w:val="14"/>
              </w:rPr>
            </w:pPr>
            <w:r>
              <w:rPr>
                <w:sz w:val="14"/>
              </w:rPr>
              <w:t>У</w:t>
            </w:r>
            <w:r>
              <w:rPr>
                <w:spacing w:val="-7"/>
                <w:sz w:val="14"/>
              </w:rPr>
              <w:t xml:space="preserve"> </w:t>
            </w:r>
            <w:r>
              <w:rPr>
                <w:sz w:val="14"/>
              </w:rPr>
              <w:t>згради</w:t>
            </w:r>
            <w:r>
              <w:rPr>
                <w:spacing w:val="-7"/>
                <w:sz w:val="14"/>
              </w:rPr>
              <w:t xml:space="preserve"> </w:t>
            </w:r>
            <w:r>
              <w:rPr>
                <w:sz w:val="14"/>
              </w:rPr>
              <w:t>(или</w:t>
            </w:r>
            <w:r>
              <w:rPr>
                <w:spacing w:val="-7"/>
                <w:sz w:val="14"/>
              </w:rPr>
              <w:t xml:space="preserve"> </w:t>
            </w:r>
            <w:r>
              <w:rPr>
                <w:sz w:val="14"/>
              </w:rPr>
              <w:t>компоненти</w:t>
            </w:r>
            <w:r>
              <w:rPr>
                <w:spacing w:val="-7"/>
                <w:sz w:val="14"/>
              </w:rPr>
              <w:t xml:space="preserve"> </w:t>
            </w:r>
            <w:r>
              <w:rPr>
                <w:sz w:val="14"/>
              </w:rPr>
              <w:t>зграде)</w:t>
            </w:r>
            <w:r>
              <w:rPr>
                <w:spacing w:val="-7"/>
                <w:sz w:val="14"/>
              </w:rPr>
              <w:t xml:space="preserve"> </w:t>
            </w:r>
            <w:r>
              <w:rPr>
                <w:sz w:val="14"/>
              </w:rPr>
              <w:t>пружају</w:t>
            </w:r>
            <w:r>
              <w:rPr>
                <w:spacing w:val="-7"/>
                <w:sz w:val="14"/>
              </w:rPr>
              <w:t xml:space="preserve"> </w:t>
            </w:r>
            <w:r>
              <w:rPr>
                <w:sz w:val="14"/>
              </w:rPr>
              <w:t>се</w:t>
            </w:r>
            <w:r>
              <w:rPr>
                <w:spacing w:val="-7"/>
                <w:sz w:val="14"/>
              </w:rPr>
              <w:t xml:space="preserve"> </w:t>
            </w:r>
            <w:r>
              <w:rPr>
                <w:sz w:val="14"/>
              </w:rPr>
              <w:t>јавне</w:t>
            </w:r>
            <w:r>
              <w:rPr>
                <w:spacing w:val="-7"/>
                <w:sz w:val="14"/>
              </w:rPr>
              <w:t xml:space="preserve"> </w:t>
            </w:r>
            <w:r>
              <w:rPr>
                <w:sz w:val="14"/>
              </w:rPr>
              <w:t>услуге.</w:t>
            </w:r>
            <w:r>
              <w:rPr>
                <w:spacing w:val="40"/>
                <w:sz w:val="14"/>
              </w:rPr>
              <w:t xml:space="preserve"> </w:t>
            </w:r>
            <w:r>
              <w:rPr>
                <w:sz w:val="14"/>
              </w:rPr>
              <w:t>Јавне услуге су терцијарне услуге које се пружају ради</w:t>
            </w:r>
            <w:r>
              <w:rPr>
                <w:spacing w:val="40"/>
                <w:sz w:val="14"/>
              </w:rPr>
              <w:t xml:space="preserve"> </w:t>
            </w:r>
            <w:r>
              <w:rPr>
                <w:sz w:val="14"/>
              </w:rPr>
              <w:t>добробити</w:t>
            </w:r>
            <w:r>
              <w:rPr>
                <w:spacing w:val="-8"/>
                <w:sz w:val="14"/>
              </w:rPr>
              <w:t xml:space="preserve"> </w:t>
            </w:r>
            <w:r>
              <w:rPr>
                <w:sz w:val="14"/>
              </w:rPr>
              <w:t>грађана.</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commerceAndServices</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ancillary</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помоћни</w:t>
            </w:r>
          </w:p>
        </w:tc>
        <w:tc>
          <w:tcPr>
            <w:tcW w:w="3680" w:type="dxa"/>
          </w:tcPr>
          <w:p w:rsidR="004B5447" w:rsidRDefault="00AA29E6">
            <w:pPr>
              <w:pStyle w:val="TableParagraph"/>
              <w:ind w:right="432"/>
              <w:rPr>
                <w:sz w:val="14"/>
              </w:rPr>
            </w:pPr>
            <w:r>
              <w:rPr>
                <w:sz w:val="14"/>
              </w:rPr>
              <w:t>Зграда (или компонента зграде) мање величине која</w:t>
            </w:r>
            <w:r>
              <w:rPr>
                <w:spacing w:val="40"/>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само</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другом</w:t>
            </w:r>
            <w:r>
              <w:rPr>
                <w:spacing w:val="-6"/>
                <w:sz w:val="14"/>
              </w:rPr>
              <w:t xml:space="preserve"> </w:t>
            </w:r>
            <w:r>
              <w:rPr>
                <w:sz w:val="14"/>
              </w:rPr>
              <w:t>већом</w:t>
            </w:r>
            <w:r>
              <w:rPr>
                <w:spacing w:val="-6"/>
                <w:sz w:val="14"/>
              </w:rPr>
              <w:t xml:space="preserve"> </w:t>
            </w:r>
            <w:r>
              <w:rPr>
                <w:sz w:val="14"/>
              </w:rPr>
              <w:t>зградом</w:t>
            </w:r>
            <w:r>
              <w:rPr>
                <w:spacing w:val="-6"/>
                <w:sz w:val="14"/>
              </w:rPr>
              <w:t xml:space="preserve"> </w:t>
            </w:r>
            <w:r>
              <w:rPr>
                <w:sz w:val="14"/>
              </w:rPr>
              <w:t>(или</w:t>
            </w:r>
          </w:p>
          <w:p w:rsidR="004B5447" w:rsidRDefault="00AA29E6">
            <w:pPr>
              <w:pStyle w:val="TableParagraph"/>
              <w:spacing w:before="0"/>
              <w:ind w:right="215"/>
              <w:rPr>
                <w:sz w:val="14"/>
              </w:rPr>
            </w:pPr>
            <w:r>
              <w:rPr>
                <w:sz w:val="14"/>
              </w:rPr>
              <w:t>компонентом</w:t>
            </w:r>
            <w:r>
              <w:rPr>
                <w:spacing w:val="-9"/>
                <w:sz w:val="14"/>
              </w:rPr>
              <w:t xml:space="preserve"> </w:t>
            </w:r>
            <w:r>
              <w:rPr>
                <w:sz w:val="14"/>
              </w:rPr>
              <w:t>зграде)</w:t>
            </w:r>
            <w:r>
              <w:rPr>
                <w:spacing w:val="-9"/>
                <w:sz w:val="14"/>
              </w:rPr>
              <w:t xml:space="preserve"> </w:t>
            </w:r>
            <w:r>
              <w:rPr>
                <w:sz w:val="14"/>
              </w:rPr>
              <w:t>и</w:t>
            </w:r>
            <w:r>
              <w:rPr>
                <w:spacing w:val="-9"/>
                <w:sz w:val="14"/>
              </w:rPr>
              <w:t xml:space="preserve"> </w:t>
            </w:r>
            <w:r>
              <w:rPr>
                <w:sz w:val="14"/>
              </w:rPr>
              <w:t>углавном</w:t>
            </w:r>
            <w:r>
              <w:rPr>
                <w:spacing w:val="-8"/>
                <w:sz w:val="14"/>
              </w:rPr>
              <w:t xml:space="preserve"> </w:t>
            </w:r>
            <w:r>
              <w:rPr>
                <w:sz w:val="14"/>
              </w:rPr>
              <w:t>нема</w:t>
            </w:r>
            <w:r>
              <w:rPr>
                <w:spacing w:val="-9"/>
                <w:sz w:val="14"/>
              </w:rPr>
              <w:t xml:space="preserve"> </w:t>
            </w:r>
            <w:r>
              <w:rPr>
                <w:sz w:val="14"/>
              </w:rPr>
              <w:t>исту</w:t>
            </w:r>
            <w:r>
              <w:rPr>
                <w:spacing w:val="-9"/>
                <w:sz w:val="14"/>
              </w:rPr>
              <w:t xml:space="preserve"> </w:t>
            </w:r>
            <w:r>
              <w:rPr>
                <w:sz w:val="14"/>
              </w:rPr>
              <w:t>функцију</w:t>
            </w:r>
            <w:r>
              <w:rPr>
                <w:spacing w:val="-9"/>
                <w:sz w:val="14"/>
              </w:rPr>
              <w:t xml:space="preserve"> </w:t>
            </w:r>
            <w:r>
              <w:rPr>
                <w:sz w:val="14"/>
              </w:rPr>
              <w:t>и</w:t>
            </w:r>
            <w:r>
              <w:rPr>
                <w:spacing w:val="40"/>
                <w:sz w:val="14"/>
              </w:rPr>
              <w:t xml:space="preserve"> </w:t>
            </w:r>
            <w:r>
              <w:rPr>
                <w:sz w:val="14"/>
              </w:rPr>
              <w:t>карактеристике</w:t>
            </w:r>
            <w:r>
              <w:rPr>
                <w:spacing w:val="-1"/>
                <w:sz w:val="14"/>
              </w:rPr>
              <w:t xml:space="preserve"> </w:t>
            </w:r>
            <w:r>
              <w:rPr>
                <w:sz w:val="14"/>
              </w:rPr>
              <w:t>као</w:t>
            </w:r>
            <w:r>
              <w:rPr>
                <w:spacing w:val="-1"/>
                <w:sz w:val="14"/>
              </w:rPr>
              <w:t xml:space="preserve"> </w:t>
            </w:r>
            <w:r>
              <w:rPr>
                <w:sz w:val="14"/>
              </w:rPr>
              <w:t>зграда</w:t>
            </w:r>
            <w:r>
              <w:rPr>
                <w:spacing w:val="-1"/>
                <w:sz w:val="14"/>
              </w:rPr>
              <w:t xml:space="preserve"> </w:t>
            </w:r>
            <w:r>
              <w:rPr>
                <w:sz w:val="14"/>
              </w:rPr>
              <w:t>(или</w:t>
            </w:r>
            <w:r>
              <w:rPr>
                <w:spacing w:val="-2"/>
                <w:sz w:val="14"/>
              </w:rPr>
              <w:t xml:space="preserve"> </w:t>
            </w:r>
            <w:r>
              <w:rPr>
                <w:sz w:val="14"/>
              </w:rPr>
              <w:t>компонента</w:t>
            </w:r>
            <w:r>
              <w:rPr>
                <w:spacing w:val="-1"/>
                <w:sz w:val="14"/>
              </w:rPr>
              <w:t xml:space="preserve"> </w:t>
            </w:r>
            <w:r>
              <w:rPr>
                <w:sz w:val="14"/>
              </w:rPr>
              <w:t>зграде)</w:t>
            </w:r>
            <w:r>
              <w:rPr>
                <w:spacing w:val="-1"/>
                <w:sz w:val="14"/>
              </w:rPr>
              <w:t xml:space="preserve"> </w:t>
            </w:r>
            <w:r>
              <w:rPr>
                <w:sz w:val="14"/>
              </w:rPr>
              <w:t>са</w:t>
            </w:r>
            <w:r>
              <w:rPr>
                <w:spacing w:val="40"/>
                <w:sz w:val="14"/>
              </w:rPr>
              <w:t xml:space="preserve"> </w:t>
            </w:r>
            <w:r>
              <w:rPr>
                <w:sz w:val="14"/>
              </w:rPr>
              <w:t>којом је повезана.</w:t>
            </w:r>
          </w:p>
        </w:tc>
        <w:tc>
          <w:tcPr>
            <w:tcW w:w="2268" w:type="dxa"/>
          </w:tcPr>
          <w:p w:rsidR="004B5447" w:rsidRDefault="004B5447">
            <w:pPr>
              <w:pStyle w:val="TableParagraph"/>
              <w:spacing w:before="0"/>
              <w:ind w:left="0"/>
              <w:rPr>
                <w:sz w:val="14"/>
              </w:rPr>
            </w:pPr>
          </w:p>
        </w:tc>
      </w:tr>
    </w:tbl>
    <w:p w:rsidR="004B5447" w:rsidRDefault="004B5447">
      <w:pPr>
        <w:pStyle w:val="BodyText"/>
        <w:spacing w:before="9"/>
        <w:rPr>
          <w:b/>
          <w:sz w:val="10"/>
        </w:rPr>
      </w:pPr>
    </w:p>
    <w:p w:rsidR="004B5447" w:rsidRDefault="00AA29E6">
      <w:pPr>
        <w:pStyle w:val="ListParagraph"/>
        <w:numPr>
          <w:ilvl w:val="3"/>
          <w:numId w:val="32"/>
        </w:numPr>
        <w:tabs>
          <w:tab w:val="left" w:pos="4234"/>
        </w:tabs>
        <w:spacing w:before="92"/>
        <w:ind w:left="4234"/>
        <w:jc w:val="left"/>
        <w:rPr>
          <w:sz w:val="18"/>
        </w:rPr>
      </w:pPr>
      <w:r>
        <w:rPr>
          <w:sz w:val="18"/>
        </w:rPr>
        <w:t>Референца</w:t>
      </w:r>
      <w:r>
        <w:rPr>
          <w:spacing w:val="-1"/>
          <w:sz w:val="18"/>
        </w:rPr>
        <w:t xml:space="preserve"> </w:t>
      </w:r>
      <w:r>
        <w:rPr>
          <w:sz w:val="18"/>
        </w:rPr>
        <w:t xml:space="preserve">висине </w:t>
      </w:r>
      <w:r>
        <w:rPr>
          <w:spacing w:val="-2"/>
          <w:sz w:val="18"/>
        </w:rPr>
        <w:t>(ElevationReferenceValue)</w:t>
      </w:r>
    </w:p>
    <w:p w:rsidR="004B5447" w:rsidRDefault="004B5447">
      <w:pPr>
        <w:pStyle w:val="BodyText"/>
        <w:spacing w:before="9"/>
        <w:rPr>
          <w:sz w:val="16"/>
        </w:rPr>
      </w:pPr>
    </w:p>
    <w:p w:rsidR="004B5447" w:rsidRDefault="00AA29E6">
      <w:pPr>
        <w:pStyle w:val="BodyText"/>
        <w:spacing w:line="203" w:lineRule="exact"/>
        <w:ind w:left="790"/>
      </w:pPr>
      <w:r>
        <w:t>Списак</w:t>
      </w:r>
      <w:r>
        <w:rPr>
          <w:spacing w:val="-5"/>
        </w:rPr>
        <w:t xml:space="preserve"> </w:t>
      </w:r>
      <w:r>
        <w:t>могућих</w:t>
      </w:r>
      <w:r>
        <w:rPr>
          <w:spacing w:val="-3"/>
        </w:rPr>
        <w:t xml:space="preserve"> </w:t>
      </w:r>
      <w:r>
        <w:t>елемената</w:t>
      </w:r>
      <w:r>
        <w:rPr>
          <w:spacing w:val="-3"/>
        </w:rPr>
        <w:t xml:space="preserve"> </w:t>
      </w:r>
      <w:r>
        <w:t>за</w:t>
      </w:r>
      <w:r>
        <w:rPr>
          <w:spacing w:val="-2"/>
        </w:rPr>
        <w:t xml:space="preserve"> </w:t>
      </w:r>
      <w:r>
        <w:t>које</w:t>
      </w:r>
      <w:r>
        <w:rPr>
          <w:spacing w:val="-3"/>
        </w:rPr>
        <w:t xml:space="preserve"> </w:t>
      </w:r>
      <w:r>
        <w:t>се</w:t>
      </w:r>
      <w:r>
        <w:rPr>
          <w:spacing w:val="-3"/>
        </w:rPr>
        <w:t xml:space="preserve"> </w:t>
      </w:r>
      <w:r>
        <w:t>сматра</w:t>
      </w:r>
      <w:r>
        <w:rPr>
          <w:spacing w:val="-2"/>
        </w:rPr>
        <w:t xml:space="preserve"> </w:t>
      </w:r>
      <w:r>
        <w:t>да</w:t>
      </w:r>
      <w:r>
        <w:rPr>
          <w:spacing w:val="-3"/>
        </w:rPr>
        <w:t xml:space="preserve"> </w:t>
      </w:r>
      <w:r>
        <w:t>бележе</w:t>
      </w:r>
      <w:r>
        <w:rPr>
          <w:spacing w:val="-3"/>
        </w:rPr>
        <w:t xml:space="preserve"> </w:t>
      </w:r>
      <w:r>
        <w:t>вертикалну</w:t>
      </w:r>
      <w:r>
        <w:rPr>
          <w:spacing w:val="-2"/>
        </w:rPr>
        <w:t xml:space="preserve"> геометрију.</w:t>
      </w:r>
    </w:p>
    <w:p w:rsidR="004B5447" w:rsidRDefault="00AA29E6">
      <w:pPr>
        <w:pStyle w:val="BodyText"/>
        <w:spacing w:line="203"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ElevationReferenceValue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aboveGroundEnvelope</w:t>
            </w:r>
          </w:p>
        </w:tc>
        <w:tc>
          <w:tcPr>
            <w:tcW w:w="2268" w:type="dxa"/>
          </w:tcPr>
          <w:p w:rsidR="004B5447" w:rsidRDefault="00AA29E6">
            <w:pPr>
              <w:pStyle w:val="TableParagraph"/>
              <w:spacing w:before="98"/>
              <w:rPr>
                <w:sz w:val="14"/>
              </w:rPr>
            </w:pPr>
            <w:r>
              <w:rPr>
                <w:sz w:val="14"/>
              </w:rPr>
              <w:t>омотач</w:t>
            </w:r>
            <w:r>
              <w:rPr>
                <w:spacing w:val="-5"/>
                <w:sz w:val="14"/>
              </w:rPr>
              <w:t xml:space="preserve"> </w:t>
            </w:r>
            <w:r>
              <w:rPr>
                <w:sz w:val="14"/>
              </w:rPr>
              <w:t>изнад</w:t>
            </w:r>
            <w:r>
              <w:rPr>
                <w:spacing w:val="-5"/>
                <w:sz w:val="14"/>
              </w:rPr>
              <w:t xml:space="preserve"> </w:t>
            </w:r>
            <w:r>
              <w:rPr>
                <w:spacing w:val="-2"/>
                <w:sz w:val="14"/>
              </w:rPr>
              <w:t>земље</w:t>
            </w:r>
          </w:p>
        </w:tc>
        <w:tc>
          <w:tcPr>
            <w:tcW w:w="5943" w:type="dxa"/>
          </w:tcPr>
          <w:p w:rsidR="004B5447" w:rsidRDefault="00AA29E6">
            <w:pPr>
              <w:pStyle w:val="TableParagraph"/>
              <w:rPr>
                <w:sz w:val="14"/>
              </w:rPr>
            </w:pPr>
            <w:r>
              <w:rPr>
                <w:sz w:val="14"/>
              </w:rPr>
              <w:t>Висина</w:t>
            </w:r>
            <w:r>
              <w:rPr>
                <w:spacing w:val="-6"/>
                <w:sz w:val="14"/>
              </w:rPr>
              <w:t xml:space="preserve"> </w:t>
            </w:r>
            <w:r>
              <w:rPr>
                <w:sz w:val="14"/>
              </w:rPr>
              <w:t>је</w:t>
            </w:r>
            <w:r>
              <w:rPr>
                <w:spacing w:val="-6"/>
                <w:sz w:val="14"/>
              </w:rPr>
              <w:t xml:space="preserve"> </w:t>
            </w:r>
            <w:r>
              <w:rPr>
                <w:sz w:val="14"/>
              </w:rPr>
              <w:t>снимљена</w:t>
            </w:r>
            <w:r>
              <w:rPr>
                <w:spacing w:val="-6"/>
                <w:sz w:val="14"/>
              </w:rPr>
              <w:t xml:space="preserve"> </w:t>
            </w:r>
            <w:r>
              <w:rPr>
                <w:sz w:val="14"/>
              </w:rPr>
              <w:t>на</w:t>
            </w:r>
            <w:r>
              <w:rPr>
                <w:spacing w:val="-6"/>
                <w:sz w:val="14"/>
              </w:rPr>
              <w:t xml:space="preserve"> </w:t>
            </w:r>
            <w:r>
              <w:rPr>
                <w:sz w:val="14"/>
              </w:rPr>
              <w:t>нивоу</w:t>
            </w:r>
            <w:r>
              <w:rPr>
                <w:spacing w:val="-6"/>
                <w:sz w:val="14"/>
              </w:rPr>
              <w:t xml:space="preserve"> </w:t>
            </w:r>
            <w:r>
              <w:rPr>
                <w:sz w:val="14"/>
              </w:rPr>
              <w:t>максималне</w:t>
            </w:r>
            <w:r>
              <w:rPr>
                <w:spacing w:val="-6"/>
                <w:sz w:val="14"/>
              </w:rPr>
              <w:t xml:space="preserve"> </w:t>
            </w:r>
            <w:r>
              <w:rPr>
                <w:sz w:val="14"/>
              </w:rPr>
              <w:t>границе</w:t>
            </w:r>
            <w:r>
              <w:rPr>
                <w:spacing w:val="-6"/>
                <w:sz w:val="14"/>
              </w:rPr>
              <w:t xml:space="preserve"> </w:t>
            </w:r>
            <w:r>
              <w:rPr>
                <w:sz w:val="14"/>
              </w:rPr>
              <w:t>омотача</w:t>
            </w:r>
            <w:r>
              <w:rPr>
                <w:spacing w:val="-6"/>
                <w:sz w:val="14"/>
              </w:rPr>
              <w:t xml:space="preserve"> </w:t>
            </w:r>
            <w:r>
              <w:rPr>
                <w:sz w:val="14"/>
              </w:rPr>
              <w:t>конструкције</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налази</w:t>
            </w:r>
            <w:r>
              <w:rPr>
                <w:spacing w:val="-7"/>
                <w:sz w:val="14"/>
              </w:rPr>
              <w:t xml:space="preserve"> </w:t>
            </w:r>
            <w:r>
              <w:rPr>
                <w:sz w:val="14"/>
              </w:rPr>
              <w:t>изнад</w:t>
            </w:r>
            <w:r>
              <w:rPr>
                <w:spacing w:val="40"/>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bottomOfConstruction</w:t>
            </w:r>
          </w:p>
        </w:tc>
        <w:tc>
          <w:tcPr>
            <w:tcW w:w="2268" w:type="dxa"/>
          </w:tcPr>
          <w:p w:rsidR="004B5447" w:rsidRDefault="00AA29E6">
            <w:pPr>
              <w:pStyle w:val="TableParagraph"/>
              <w:rPr>
                <w:sz w:val="14"/>
              </w:rPr>
            </w:pPr>
            <w:r>
              <w:rPr>
                <w:sz w:val="14"/>
              </w:rPr>
              <w:t xml:space="preserve">дно </w:t>
            </w:r>
            <w:r>
              <w:rPr>
                <w:spacing w:val="-2"/>
                <w:sz w:val="14"/>
              </w:rPr>
              <w:t>конструкције</w:t>
            </w:r>
          </w:p>
        </w:tc>
        <w:tc>
          <w:tcPr>
            <w:tcW w:w="5943" w:type="dxa"/>
          </w:tcPr>
          <w:p w:rsidR="004B5447" w:rsidRDefault="00AA29E6">
            <w:pPr>
              <w:pStyle w:val="TableParagraph"/>
              <w:rPr>
                <w:sz w:val="14"/>
              </w:rPr>
            </w:pPr>
            <w:r>
              <w:rPr>
                <w:sz w:val="14"/>
              </w:rPr>
              <w:t>Висина</w:t>
            </w:r>
            <w:r>
              <w:rPr>
                <w:spacing w:val="-4"/>
                <w:sz w:val="14"/>
              </w:rPr>
              <w:t xml:space="preserve"> </w:t>
            </w:r>
            <w:r>
              <w:rPr>
                <w:sz w:val="14"/>
              </w:rPr>
              <w:t>је</w:t>
            </w:r>
            <w:r>
              <w:rPr>
                <w:spacing w:val="-3"/>
                <w:sz w:val="14"/>
              </w:rPr>
              <w:t xml:space="preserve"> </w:t>
            </w:r>
            <w:r>
              <w:rPr>
                <w:sz w:val="14"/>
              </w:rPr>
              <w:t>снимљена</w:t>
            </w:r>
            <w:r>
              <w:rPr>
                <w:spacing w:val="-2"/>
                <w:sz w:val="14"/>
              </w:rPr>
              <w:t xml:space="preserve"> </w:t>
            </w:r>
            <w:r>
              <w:rPr>
                <w:sz w:val="14"/>
              </w:rPr>
              <w:t>на</w:t>
            </w:r>
            <w:r>
              <w:rPr>
                <w:spacing w:val="-2"/>
                <w:sz w:val="14"/>
              </w:rPr>
              <w:t xml:space="preserve"> </w:t>
            </w:r>
            <w:r>
              <w:rPr>
                <w:sz w:val="14"/>
              </w:rPr>
              <w:t>дну</w:t>
            </w:r>
            <w:r>
              <w:rPr>
                <w:spacing w:val="-2"/>
                <w:sz w:val="14"/>
              </w:rPr>
              <w:t xml:space="preserve"> </w:t>
            </w:r>
            <w:r>
              <w:rPr>
                <w:sz w:val="14"/>
              </w:rPr>
              <w:t>корисног</w:t>
            </w:r>
            <w:r>
              <w:rPr>
                <w:spacing w:val="-2"/>
                <w:sz w:val="14"/>
              </w:rPr>
              <w:t xml:space="preserve"> </w:t>
            </w:r>
            <w:r>
              <w:rPr>
                <w:sz w:val="14"/>
              </w:rPr>
              <w:t>дела</w:t>
            </w:r>
            <w:r>
              <w:rPr>
                <w:spacing w:val="-2"/>
                <w:sz w:val="14"/>
              </w:rPr>
              <w:t xml:space="preserve"> конструкције.</w:t>
            </w:r>
          </w:p>
        </w:tc>
      </w:tr>
      <w:tr w:rsidR="004B5447">
        <w:trPr>
          <w:trHeight w:val="200"/>
        </w:trPr>
        <w:tc>
          <w:tcPr>
            <w:tcW w:w="2268" w:type="dxa"/>
          </w:tcPr>
          <w:p w:rsidR="004B5447" w:rsidRDefault="00AA29E6">
            <w:pPr>
              <w:pStyle w:val="TableParagraph"/>
              <w:rPr>
                <w:sz w:val="14"/>
              </w:rPr>
            </w:pPr>
            <w:r>
              <w:rPr>
                <w:spacing w:val="-2"/>
                <w:sz w:val="14"/>
              </w:rPr>
              <w:t>entrancePoint</w:t>
            </w:r>
          </w:p>
        </w:tc>
        <w:tc>
          <w:tcPr>
            <w:tcW w:w="2268" w:type="dxa"/>
          </w:tcPr>
          <w:p w:rsidR="004B5447" w:rsidRDefault="00AA29E6">
            <w:pPr>
              <w:pStyle w:val="TableParagraph"/>
              <w:rPr>
                <w:sz w:val="14"/>
              </w:rPr>
            </w:pPr>
            <w:r>
              <w:rPr>
                <w:sz w:val="14"/>
              </w:rPr>
              <w:t>улазна</w:t>
            </w:r>
            <w:r>
              <w:rPr>
                <w:spacing w:val="-9"/>
                <w:sz w:val="14"/>
              </w:rPr>
              <w:t xml:space="preserve"> </w:t>
            </w:r>
            <w:r>
              <w:rPr>
                <w:spacing w:val="-2"/>
                <w:sz w:val="14"/>
              </w:rPr>
              <w:t>тачка</w:t>
            </w:r>
          </w:p>
        </w:tc>
        <w:tc>
          <w:tcPr>
            <w:tcW w:w="5943" w:type="dxa"/>
          </w:tcPr>
          <w:p w:rsidR="004B5447" w:rsidRDefault="00AA29E6">
            <w:pPr>
              <w:pStyle w:val="TableParagraph"/>
              <w:rPr>
                <w:sz w:val="14"/>
              </w:rPr>
            </w:pPr>
            <w:r>
              <w:rPr>
                <w:sz w:val="14"/>
              </w:rPr>
              <w:t>Висина</w:t>
            </w:r>
            <w:r>
              <w:rPr>
                <w:spacing w:val="-5"/>
                <w:sz w:val="14"/>
              </w:rPr>
              <w:t xml:space="preserve"> </w:t>
            </w:r>
            <w:r>
              <w:rPr>
                <w:sz w:val="14"/>
              </w:rPr>
              <w:t>је</w:t>
            </w:r>
            <w:r>
              <w:rPr>
                <w:spacing w:val="-5"/>
                <w:sz w:val="14"/>
              </w:rPr>
              <w:t xml:space="preserve"> </w:t>
            </w:r>
            <w:r>
              <w:rPr>
                <w:sz w:val="14"/>
              </w:rPr>
              <w:t>снимљена</w:t>
            </w:r>
            <w:r>
              <w:rPr>
                <w:spacing w:val="-5"/>
                <w:sz w:val="14"/>
              </w:rPr>
              <w:t xml:space="preserve"> </w:t>
            </w:r>
            <w:r>
              <w:rPr>
                <w:sz w:val="14"/>
              </w:rPr>
              <w:t>на</w:t>
            </w:r>
            <w:r>
              <w:rPr>
                <w:spacing w:val="-5"/>
                <w:sz w:val="14"/>
              </w:rPr>
              <w:t xml:space="preserve"> </w:t>
            </w:r>
            <w:r>
              <w:rPr>
                <w:sz w:val="14"/>
              </w:rPr>
              <w:t>улазу</w:t>
            </w:r>
            <w:r>
              <w:rPr>
                <w:spacing w:val="-5"/>
                <w:sz w:val="14"/>
              </w:rPr>
              <w:t xml:space="preserve"> </w:t>
            </w:r>
            <w:r>
              <w:rPr>
                <w:sz w:val="14"/>
              </w:rPr>
              <w:t>у</w:t>
            </w:r>
            <w:r>
              <w:rPr>
                <w:spacing w:val="-4"/>
                <w:sz w:val="14"/>
              </w:rPr>
              <w:t xml:space="preserve"> </w:t>
            </w:r>
            <w:r>
              <w:rPr>
                <w:sz w:val="14"/>
              </w:rPr>
              <w:t>конструкцију,</w:t>
            </w:r>
            <w:r>
              <w:rPr>
                <w:spacing w:val="-5"/>
                <w:sz w:val="14"/>
              </w:rPr>
              <w:t xml:space="preserve"> </w:t>
            </w:r>
            <w:r>
              <w:rPr>
                <w:sz w:val="14"/>
              </w:rPr>
              <w:t>углавном</w:t>
            </w:r>
            <w:r>
              <w:rPr>
                <w:spacing w:val="-5"/>
                <w:sz w:val="14"/>
              </w:rPr>
              <w:t xml:space="preserve"> </w:t>
            </w:r>
            <w:r>
              <w:rPr>
                <w:sz w:val="14"/>
              </w:rPr>
              <w:t>на</w:t>
            </w:r>
            <w:r>
              <w:rPr>
                <w:spacing w:val="-5"/>
                <w:sz w:val="14"/>
              </w:rPr>
              <w:t xml:space="preserve"> </w:t>
            </w:r>
            <w:r>
              <w:rPr>
                <w:sz w:val="14"/>
              </w:rPr>
              <w:t>дну</w:t>
            </w:r>
            <w:r>
              <w:rPr>
                <w:spacing w:val="-5"/>
                <w:sz w:val="14"/>
              </w:rPr>
              <w:t xml:space="preserve"> </w:t>
            </w:r>
            <w:r>
              <w:rPr>
                <w:sz w:val="14"/>
              </w:rPr>
              <w:t>улазних</w:t>
            </w:r>
            <w:r>
              <w:rPr>
                <w:spacing w:val="-4"/>
                <w:sz w:val="14"/>
              </w:rPr>
              <w:t xml:space="preserve"> </w:t>
            </w:r>
            <w:r>
              <w:rPr>
                <w:spacing w:val="-2"/>
                <w:sz w:val="14"/>
              </w:rPr>
              <w:t>врата.</w:t>
            </w:r>
          </w:p>
        </w:tc>
      </w:tr>
      <w:tr w:rsidR="004B5447">
        <w:trPr>
          <w:trHeight w:val="200"/>
        </w:trPr>
        <w:tc>
          <w:tcPr>
            <w:tcW w:w="2268" w:type="dxa"/>
          </w:tcPr>
          <w:p w:rsidR="004B5447" w:rsidRDefault="00AA29E6">
            <w:pPr>
              <w:pStyle w:val="TableParagraph"/>
              <w:rPr>
                <w:sz w:val="14"/>
              </w:rPr>
            </w:pPr>
            <w:r>
              <w:rPr>
                <w:spacing w:val="-2"/>
                <w:sz w:val="14"/>
              </w:rPr>
              <w:t>generalEave</w:t>
            </w:r>
          </w:p>
        </w:tc>
        <w:tc>
          <w:tcPr>
            <w:tcW w:w="2268" w:type="dxa"/>
          </w:tcPr>
          <w:p w:rsidR="004B5447" w:rsidRDefault="00AA29E6">
            <w:pPr>
              <w:pStyle w:val="TableParagraph"/>
              <w:rPr>
                <w:sz w:val="14"/>
              </w:rPr>
            </w:pPr>
            <w:r>
              <w:rPr>
                <w:sz w:val="14"/>
              </w:rPr>
              <w:t>општа</w:t>
            </w:r>
            <w:r>
              <w:rPr>
                <w:spacing w:val="-1"/>
                <w:sz w:val="14"/>
              </w:rPr>
              <w:t xml:space="preserve"> </w:t>
            </w:r>
            <w:r>
              <w:rPr>
                <w:spacing w:val="-2"/>
                <w:sz w:val="14"/>
              </w:rPr>
              <w:t>стреха</w:t>
            </w:r>
          </w:p>
        </w:tc>
        <w:tc>
          <w:tcPr>
            <w:tcW w:w="5943" w:type="dxa"/>
          </w:tcPr>
          <w:p w:rsidR="004B5447" w:rsidRDefault="00AA29E6">
            <w:pPr>
              <w:pStyle w:val="TableParagraph"/>
              <w:rPr>
                <w:sz w:val="14"/>
              </w:rPr>
            </w:pPr>
            <w:r>
              <w:rPr>
                <w:spacing w:val="-4"/>
                <w:sz w:val="14"/>
              </w:rPr>
              <w:t>Висина</w:t>
            </w:r>
            <w:r>
              <w:rPr>
                <w:spacing w:val="-2"/>
                <w:sz w:val="14"/>
              </w:rPr>
              <w:t xml:space="preserve"> </w:t>
            </w:r>
            <w:r>
              <w:rPr>
                <w:spacing w:val="-4"/>
                <w:sz w:val="14"/>
              </w:rPr>
              <w:t>је</w:t>
            </w:r>
            <w:r>
              <w:rPr>
                <w:sz w:val="14"/>
              </w:rPr>
              <w:t xml:space="preserve"> </w:t>
            </w:r>
            <w:r>
              <w:rPr>
                <w:spacing w:val="-4"/>
                <w:sz w:val="14"/>
              </w:rPr>
              <w:t>снимљена</w:t>
            </w:r>
            <w:r>
              <w:rPr>
                <w:sz w:val="14"/>
              </w:rPr>
              <w:t xml:space="preserve"> </w:t>
            </w:r>
            <w:r>
              <w:rPr>
                <w:spacing w:val="-4"/>
                <w:sz w:val="14"/>
              </w:rPr>
              <w:t>на</w:t>
            </w:r>
            <w:r>
              <w:rPr>
                <w:sz w:val="14"/>
              </w:rPr>
              <w:t xml:space="preserve"> </w:t>
            </w:r>
            <w:r>
              <w:rPr>
                <w:spacing w:val="-4"/>
                <w:sz w:val="14"/>
              </w:rPr>
              <w:t>нивоу</w:t>
            </w:r>
            <w:r>
              <w:rPr>
                <w:sz w:val="14"/>
              </w:rPr>
              <w:t xml:space="preserve"> </w:t>
            </w:r>
            <w:r>
              <w:rPr>
                <w:spacing w:val="-4"/>
                <w:sz w:val="14"/>
              </w:rPr>
              <w:t>стрехе,</w:t>
            </w:r>
            <w:r>
              <w:rPr>
                <w:sz w:val="14"/>
              </w:rPr>
              <w:t xml:space="preserve"> </w:t>
            </w:r>
            <w:r>
              <w:rPr>
                <w:spacing w:val="-4"/>
                <w:sz w:val="14"/>
              </w:rPr>
              <w:t>било</w:t>
            </w:r>
            <w:r>
              <w:rPr>
                <w:sz w:val="14"/>
              </w:rPr>
              <w:t xml:space="preserve"> </w:t>
            </w:r>
            <w:r>
              <w:rPr>
                <w:spacing w:val="-4"/>
                <w:sz w:val="14"/>
              </w:rPr>
              <w:t>где</w:t>
            </w:r>
            <w:r>
              <w:rPr>
                <w:sz w:val="14"/>
              </w:rPr>
              <w:t xml:space="preserve"> </w:t>
            </w:r>
            <w:r>
              <w:rPr>
                <w:spacing w:val="-4"/>
                <w:sz w:val="14"/>
              </w:rPr>
              <w:t>између</w:t>
            </w:r>
            <w:r>
              <w:rPr>
                <w:sz w:val="14"/>
              </w:rPr>
              <w:t xml:space="preserve"> </w:t>
            </w:r>
            <w:r>
              <w:rPr>
                <w:spacing w:val="-4"/>
                <w:sz w:val="14"/>
              </w:rPr>
              <w:t>најнижег</w:t>
            </w:r>
            <w:r>
              <w:rPr>
                <w:sz w:val="14"/>
              </w:rPr>
              <w:t xml:space="preserve"> </w:t>
            </w:r>
            <w:r>
              <w:rPr>
                <w:spacing w:val="-4"/>
                <w:sz w:val="14"/>
              </w:rPr>
              <w:t>и</w:t>
            </w:r>
            <w:r>
              <w:rPr>
                <w:sz w:val="14"/>
              </w:rPr>
              <w:t xml:space="preserve"> </w:t>
            </w:r>
            <w:r>
              <w:rPr>
                <w:spacing w:val="-4"/>
                <w:sz w:val="14"/>
              </w:rPr>
              <w:t>највишег</w:t>
            </w:r>
            <w:r>
              <w:rPr>
                <w:sz w:val="14"/>
              </w:rPr>
              <w:t xml:space="preserve"> </w:t>
            </w:r>
            <w:r>
              <w:rPr>
                <w:spacing w:val="-4"/>
                <w:sz w:val="14"/>
              </w:rPr>
              <w:t>нивоа</w:t>
            </w:r>
            <w:r>
              <w:rPr>
                <w:sz w:val="14"/>
              </w:rPr>
              <w:t xml:space="preserve"> </w:t>
            </w:r>
            <w:r>
              <w:rPr>
                <w:spacing w:val="-4"/>
                <w:sz w:val="14"/>
              </w:rPr>
              <w:t>стрехе</w:t>
            </w:r>
            <w:r>
              <w:rPr>
                <w:sz w:val="14"/>
              </w:rPr>
              <w:t xml:space="preserve"> </w:t>
            </w:r>
            <w:r>
              <w:rPr>
                <w:spacing w:val="-4"/>
                <w:sz w:val="14"/>
              </w:rPr>
              <w:t>конструције.</w:t>
            </w:r>
          </w:p>
        </w:tc>
      </w:tr>
      <w:tr w:rsidR="004B5447">
        <w:trPr>
          <w:trHeight w:val="200"/>
        </w:trPr>
        <w:tc>
          <w:tcPr>
            <w:tcW w:w="2268" w:type="dxa"/>
          </w:tcPr>
          <w:p w:rsidR="004B5447" w:rsidRDefault="00AA29E6">
            <w:pPr>
              <w:pStyle w:val="TableParagraph"/>
              <w:rPr>
                <w:sz w:val="14"/>
              </w:rPr>
            </w:pPr>
            <w:r>
              <w:rPr>
                <w:spacing w:val="-2"/>
                <w:sz w:val="14"/>
              </w:rPr>
              <w:t>generalGround</w:t>
            </w:r>
          </w:p>
        </w:tc>
        <w:tc>
          <w:tcPr>
            <w:tcW w:w="2268" w:type="dxa"/>
          </w:tcPr>
          <w:p w:rsidR="004B5447" w:rsidRDefault="00AA29E6">
            <w:pPr>
              <w:pStyle w:val="TableParagraph"/>
              <w:rPr>
                <w:sz w:val="14"/>
              </w:rPr>
            </w:pPr>
            <w:r>
              <w:rPr>
                <w:sz w:val="14"/>
              </w:rPr>
              <w:t>општи</w:t>
            </w:r>
            <w:r>
              <w:rPr>
                <w:spacing w:val="-5"/>
                <w:sz w:val="14"/>
              </w:rPr>
              <w:t xml:space="preserve"> </w:t>
            </w:r>
            <w:r>
              <w:rPr>
                <w:spacing w:val="-2"/>
                <w:sz w:val="14"/>
              </w:rPr>
              <w:t>темељ</w:t>
            </w:r>
          </w:p>
        </w:tc>
        <w:tc>
          <w:tcPr>
            <w:tcW w:w="5943" w:type="dxa"/>
          </w:tcPr>
          <w:p w:rsidR="004B5447" w:rsidRDefault="00AA29E6">
            <w:pPr>
              <w:pStyle w:val="TableParagraph"/>
              <w:rPr>
                <w:sz w:val="14"/>
              </w:rPr>
            </w:pPr>
            <w:r>
              <w:rPr>
                <w:spacing w:val="-4"/>
                <w:sz w:val="14"/>
              </w:rPr>
              <w:t>Висина је снимљена на нивоу основе, било где између најнижег</w:t>
            </w:r>
            <w:r>
              <w:rPr>
                <w:spacing w:val="-5"/>
                <w:sz w:val="14"/>
              </w:rPr>
              <w:t xml:space="preserve"> </w:t>
            </w:r>
            <w:r>
              <w:rPr>
                <w:spacing w:val="-4"/>
                <w:sz w:val="14"/>
              </w:rPr>
              <w:t>и</w:t>
            </w:r>
            <w:r>
              <w:rPr>
                <w:spacing w:val="-5"/>
                <w:sz w:val="14"/>
              </w:rPr>
              <w:t xml:space="preserve"> </w:t>
            </w:r>
            <w:r>
              <w:rPr>
                <w:spacing w:val="-4"/>
                <w:sz w:val="14"/>
              </w:rPr>
              <w:t>највишег</w:t>
            </w:r>
            <w:r>
              <w:rPr>
                <w:spacing w:val="-6"/>
                <w:sz w:val="14"/>
              </w:rPr>
              <w:t xml:space="preserve"> </w:t>
            </w:r>
            <w:r>
              <w:rPr>
                <w:spacing w:val="-4"/>
                <w:sz w:val="14"/>
              </w:rPr>
              <w:t>нивоа основе</w:t>
            </w:r>
            <w:r>
              <w:rPr>
                <w:spacing w:val="-3"/>
                <w:sz w:val="14"/>
              </w:rPr>
              <w:t xml:space="preserve"> </w:t>
            </w:r>
            <w:r>
              <w:rPr>
                <w:spacing w:val="-4"/>
                <w:sz w:val="14"/>
              </w:rPr>
              <w:t>конструције.</w:t>
            </w:r>
          </w:p>
        </w:tc>
      </w:tr>
      <w:tr w:rsidR="004B5447">
        <w:trPr>
          <w:trHeight w:val="200"/>
        </w:trPr>
        <w:tc>
          <w:tcPr>
            <w:tcW w:w="2268" w:type="dxa"/>
          </w:tcPr>
          <w:p w:rsidR="004B5447" w:rsidRDefault="00AA29E6">
            <w:pPr>
              <w:pStyle w:val="TableParagraph"/>
              <w:rPr>
                <w:sz w:val="14"/>
              </w:rPr>
            </w:pPr>
            <w:r>
              <w:rPr>
                <w:spacing w:val="-2"/>
                <w:sz w:val="14"/>
              </w:rPr>
              <w:t>generalRoof</w:t>
            </w:r>
          </w:p>
        </w:tc>
        <w:tc>
          <w:tcPr>
            <w:tcW w:w="2268" w:type="dxa"/>
          </w:tcPr>
          <w:p w:rsidR="004B5447" w:rsidRDefault="00AA29E6">
            <w:pPr>
              <w:pStyle w:val="TableParagraph"/>
              <w:rPr>
                <w:sz w:val="14"/>
              </w:rPr>
            </w:pPr>
            <w:r>
              <w:rPr>
                <w:sz w:val="14"/>
              </w:rPr>
              <w:t>општи</w:t>
            </w:r>
            <w:r>
              <w:rPr>
                <w:spacing w:val="-5"/>
                <w:sz w:val="14"/>
              </w:rPr>
              <w:t xml:space="preserve"> </w:t>
            </w:r>
            <w:r>
              <w:rPr>
                <w:spacing w:val="-4"/>
                <w:sz w:val="14"/>
              </w:rPr>
              <w:t>кров</w:t>
            </w:r>
          </w:p>
        </w:tc>
        <w:tc>
          <w:tcPr>
            <w:tcW w:w="5943" w:type="dxa"/>
          </w:tcPr>
          <w:p w:rsidR="004B5447" w:rsidRDefault="00AA29E6">
            <w:pPr>
              <w:pStyle w:val="TableParagraph"/>
              <w:rPr>
                <w:sz w:val="14"/>
              </w:rPr>
            </w:pPr>
            <w:r>
              <w:rPr>
                <w:spacing w:val="-4"/>
                <w:sz w:val="14"/>
              </w:rPr>
              <w:t>Висина</w:t>
            </w:r>
            <w:r>
              <w:rPr>
                <w:spacing w:val="-1"/>
                <w:sz w:val="14"/>
              </w:rPr>
              <w:t xml:space="preserve"> </w:t>
            </w:r>
            <w:r>
              <w:rPr>
                <w:spacing w:val="-4"/>
                <w:sz w:val="14"/>
              </w:rPr>
              <w:t>је</w:t>
            </w:r>
            <w:r>
              <w:rPr>
                <w:spacing w:val="1"/>
                <w:sz w:val="14"/>
              </w:rPr>
              <w:t xml:space="preserve"> </w:t>
            </w:r>
            <w:r>
              <w:rPr>
                <w:spacing w:val="-4"/>
                <w:sz w:val="14"/>
              </w:rPr>
              <w:t>снимљена</w:t>
            </w:r>
            <w:r>
              <w:rPr>
                <w:spacing w:val="1"/>
                <w:sz w:val="14"/>
              </w:rPr>
              <w:t xml:space="preserve"> </w:t>
            </w:r>
            <w:r>
              <w:rPr>
                <w:spacing w:val="-4"/>
                <w:sz w:val="14"/>
              </w:rPr>
              <w:t>на</w:t>
            </w:r>
            <w:r>
              <w:rPr>
                <w:spacing w:val="2"/>
                <w:sz w:val="14"/>
              </w:rPr>
              <w:t xml:space="preserve"> </w:t>
            </w:r>
            <w:r>
              <w:rPr>
                <w:spacing w:val="-4"/>
                <w:sz w:val="14"/>
              </w:rPr>
              <w:t>нивоу</w:t>
            </w:r>
            <w:r>
              <w:rPr>
                <w:spacing w:val="1"/>
                <w:sz w:val="14"/>
              </w:rPr>
              <w:t xml:space="preserve"> </w:t>
            </w:r>
            <w:r>
              <w:rPr>
                <w:spacing w:val="-4"/>
                <w:sz w:val="14"/>
              </w:rPr>
              <w:t>крова,</w:t>
            </w:r>
            <w:r>
              <w:rPr>
                <w:spacing w:val="1"/>
                <w:sz w:val="14"/>
              </w:rPr>
              <w:t xml:space="preserve"> </w:t>
            </w:r>
            <w:r>
              <w:rPr>
                <w:spacing w:val="-4"/>
                <w:sz w:val="14"/>
              </w:rPr>
              <w:t>било</w:t>
            </w:r>
            <w:r>
              <w:rPr>
                <w:spacing w:val="1"/>
                <w:sz w:val="14"/>
              </w:rPr>
              <w:t xml:space="preserve"> </w:t>
            </w:r>
            <w:r>
              <w:rPr>
                <w:spacing w:val="-4"/>
                <w:sz w:val="14"/>
              </w:rPr>
              <w:t>где</w:t>
            </w:r>
            <w:r>
              <w:rPr>
                <w:spacing w:val="2"/>
                <w:sz w:val="14"/>
              </w:rPr>
              <w:t xml:space="preserve"> </w:t>
            </w:r>
            <w:r>
              <w:rPr>
                <w:spacing w:val="-4"/>
                <w:sz w:val="14"/>
              </w:rPr>
              <w:t>између</w:t>
            </w:r>
            <w:r>
              <w:rPr>
                <w:spacing w:val="1"/>
                <w:sz w:val="14"/>
              </w:rPr>
              <w:t xml:space="preserve"> </w:t>
            </w:r>
            <w:r>
              <w:rPr>
                <w:spacing w:val="-4"/>
                <w:sz w:val="14"/>
              </w:rPr>
              <w:t>нивоа</w:t>
            </w:r>
            <w:r>
              <w:rPr>
                <w:spacing w:val="1"/>
                <w:sz w:val="14"/>
              </w:rPr>
              <w:t xml:space="preserve"> </w:t>
            </w:r>
            <w:r>
              <w:rPr>
                <w:spacing w:val="-4"/>
                <w:sz w:val="14"/>
              </w:rPr>
              <w:t>најниже</w:t>
            </w:r>
            <w:r>
              <w:rPr>
                <w:spacing w:val="1"/>
                <w:sz w:val="14"/>
              </w:rPr>
              <w:t xml:space="preserve"> </w:t>
            </w:r>
            <w:r>
              <w:rPr>
                <w:spacing w:val="-4"/>
                <w:sz w:val="14"/>
              </w:rPr>
              <w:t>ивице</w:t>
            </w:r>
            <w:r>
              <w:rPr>
                <w:spacing w:val="2"/>
                <w:sz w:val="14"/>
              </w:rPr>
              <w:t xml:space="preserve"> </w:t>
            </w:r>
            <w:r>
              <w:rPr>
                <w:spacing w:val="-4"/>
                <w:sz w:val="14"/>
              </w:rPr>
              <w:t>крова</w:t>
            </w:r>
            <w:r>
              <w:rPr>
                <w:spacing w:val="1"/>
                <w:sz w:val="14"/>
              </w:rPr>
              <w:t xml:space="preserve"> </w:t>
            </w:r>
            <w:r>
              <w:rPr>
                <w:spacing w:val="-4"/>
                <w:sz w:val="14"/>
              </w:rPr>
              <w:t>и</w:t>
            </w:r>
            <w:r>
              <w:rPr>
                <w:spacing w:val="1"/>
                <w:sz w:val="14"/>
              </w:rPr>
              <w:t xml:space="preserve"> </w:t>
            </w:r>
            <w:r>
              <w:rPr>
                <w:spacing w:val="-4"/>
                <w:sz w:val="14"/>
              </w:rPr>
              <w:t>врха</w:t>
            </w:r>
            <w:r>
              <w:rPr>
                <w:spacing w:val="2"/>
                <w:sz w:val="14"/>
              </w:rPr>
              <w:t xml:space="preserve"> </w:t>
            </w:r>
            <w:r>
              <w:rPr>
                <w:spacing w:val="-4"/>
                <w:sz w:val="14"/>
              </w:rPr>
              <w:t>конструције.</w:t>
            </w:r>
          </w:p>
        </w:tc>
      </w:tr>
      <w:tr w:rsidR="004B5447">
        <w:trPr>
          <w:trHeight w:val="360"/>
        </w:trPr>
        <w:tc>
          <w:tcPr>
            <w:tcW w:w="2268" w:type="dxa"/>
          </w:tcPr>
          <w:p w:rsidR="004B5447" w:rsidRDefault="00AA29E6">
            <w:pPr>
              <w:pStyle w:val="TableParagraph"/>
              <w:spacing w:before="98"/>
              <w:rPr>
                <w:sz w:val="14"/>
              </w:rPr>
            </w:pPr>
            <w:r>
              <w:rPr>
                <w:spacing w:val="-2"/>
                <w:sz w:val="14"/>
              </w:rPr>
              <w:t>generalRoofEdge</w:t>
            </w:r>
          </w:p>
        </w:tc>
        <w:tc>
          <w:tcPr>
            <w:tcW w:w="2268" w:type="dxa"/>
          </w:tcPr>
          <w:p w:rsidR="004B5447" w:rsidRDefault="00AA29E6">
            <w:pPr>
              <w:pStyle w:val="TableParagraph"/>
              <w:spacing w:before="98"/>
              <w:rPr>
                <w:sz w:val="14"/>
              </w:rPr>
            </w:pPr>
            <w:r>
              <w:rPr>
                <w:sz w:val="14"/>
              </w:rPr>
              <w:t>општа ивица</w:t>
            </w:r>
            <w:r>
              <w:rPr>
                <w:spacing w:val="1"/>
                <w:sz w:val="14"/>
              </w:rPr>
              <w:t xml:space="preserve"> </w:t>
            </w:r>
            <w:r>
              <w:rPr>
                <w:spacing w:val="-2"/>
                <w:sz w:val="14"/>
              </w:rPr>
              <w:t>крова</w:t>
            </w:r>
          </w:p>
        </w:tc>
        <w:tc>
          <w:tcPr>
            <w:tcW w:w="5943" w:type="dxa"/>
          </w:tcPr>
          <w:p w:rsidR="004B5447" w:rsidRDefault="00AA29E6">
            <w:pPr>
              <w:pStyle w:val="TableParagraph"/>
              <w:rPr>
                <w:sz w:val="14"/>
              </w:rPr>
            </w:pPr>
            <w:r>
              <w:rPr>
                <w:sz w:val="14"/>
              </w:rPr>
              <w:t>Висина</w:t>
            </w:r>
            <w:r>
              <w:rPr>
                <w:spacing w:val="-4"/>
                <w:sz w:val="14"/>
              </w:rPr>
              <w:t xml:space="preserve"> </w:t>
            </w:r>
            <w:r>
              <w:rPr>
                <w:sz w:val="14"/>
              </w:rPr>
              <w:t>је</w:t>
            </w:r>
            <w:r>
              <w:rPr>
                <w:spacing w:val="-4"/>
                <w:sz w:val="14"/>
              </w:rPr>
              <w:t xml:space="preserve"> </w:t>
            </w:r>
            <w:r>
              <w:rPr>
                <w:sz w:val="14"/>
              </w:rPr>
              <w:t>снимљена</w:t>
            </w:r>
            <w:r>
              <w:rPr>
                <w:spacing w:val="-4"/>
                <w:sz w:val="14"/>
              </w:rPr>
              <w:t xml:space="preserve"> </w:t>
            </w:r>
            <w:r>
              <w:rPr>
                <w:sz w:val="14"/>
              </w:rPr>
              <w:t>на</w:t>
            </w:r>
            <w:r>
              <w:rPr>
                <w:spacing w:val="-4"/>
                <w:sz w:val="14"/>
              </w:rPr>
              <w:t xml:space="preserve"> </w:t>
            </w:r>
            <w:r>
              <w:rPr>
                <w:sz w:val="14"/>
              </w:rPr>
              <w:t>нивоу</w:t>
            </w:r>
            <w:r>
              <w:rPr>
                <w:spacing w:val="-4"/>
                <w:sz w:val="14"/>
              </w:rPr>
              <w:t xml:space="preserve"> </w:t>
            </w:r>
            <w:r>
              <w:rPr>
                <w:sz w:val="14"/>
              </w:rPr>
              <w:t>ивице</w:t>
            </w:r>
            <w:r>
              <w:rPr>
                <w:spacing w:val="-4"/>
                <w:sz w:val="14"/>
              </w:rPr>
              <w:t xml:space="preserve"> </w:t>
            </w:r>
            <w:r>
              <w:rPr>
                <w:sz w:val="14"/>
              </w:rPr>
              <w:t>крова,</w:t>
            </w:r>
            <w:r>
              <w:rPr>
                <w:spacing w:val="-4"/>
                <w:sz w:val="14"/>
              </w:rPr>
              <w:t xml:space="preserve"> </w:t>
            </w:r>
            <w:r>
              <w:rPr>
                <w:sz w:val="14"/>
              </w:rPr>
              <w:t>било</w:t>
            </w:r>
            <w:r>
              <w:rPr>
                <w:spacing w:val="-4"/>
                <w:sz w:val="14"/>
              </w:rPr>
              <w:t xml:space="preserve"> </w:t>
            </w:r>
            <w:r>
              <w:rPr>
                <w:sz w:val="14"/>
              </w:rPr>
              <w:t>где</w:t>
            </w:r>
            <w:r>
              <w:rPr>
                <w:spacing w:val="-4"/>
                <w:sz w:val="14"/>
              </w:rPr>
              <w:t xml:space="preserve"> </w:t>
            </w:r>
            <w:r>
              <w:rPr>
                <w:sz w:val="14"/>
              </w:rPr>
              <w:t>између</w:t>
            </w:r>
            <w:r>
              <w:rPr>
                <w:spacing w:val="-4"/>
                <w:sz w:val="14"/>
              </w:rPr>
              <w:t xml:space="preserve"> </w:t>
            </w:r>
            <w:r>
              <w:rPr>
                <w:sz w:val="14"/>
              </w:rPr>
              <w:t>најнижих</w:t>
            </w:r>
            <w:r>
              <w:rPr>
                <w:spacing w:val="-4"/>
                <w:sz w:val="14"/>
              </w:rPr>
              <w:t xml:space="preserve"> </w:t>
            </w:r>
            <w:r>
              <w:rPr>
                <w:sz w:val="14"/>
              </w:rPr>
              <w:t>и</w:t>
            </w:r>
            <w:r>
              <w:rPr>
                <w:spacing w:val="-5"/>
                <w:sz w:val="14"/>
              </w:rPr>
              <w:t xml:space="preserve"> </w:t>
            </w:r>
            <w:r>
              <w:rPr>
                <w:sz w:val="14"/>
              </w:rPr>
              <w:t>највиших</w:t>
            </w:r>
            <w:r>
              <w:rPr>
                <w:spacing w:val="-4"/>
                <w:sz w:val="14"/>
              </w:rPr>
              <w:t xml:space="preserve"> </w:t>
            </w:r>
            <w:r>
              <w:rPr>
                <w:sz w:val="14"/>
              </w:rPr>
              <w:t>ивица</w:t>
            </w:r>
            <w:r>
              <w:rPr>
                <w:spacing w:val="-4"/>
                <w:sz w:val="14"/>
              </w:rPr>
              <w:t xml:space="preserve"> </w:t>
            </w:r>
            <w:r>
              <w:rPr>
                <w:sz w:val="14"/>
              </w:rPr>
              <w:t>крова</w:t>
            </w:r>
            <w:r>
              <w:rPr>
                <w:spacing w:val="40"/>
                <w:sz w:val="14"/>
              </w:rPr>
              <w:t xml:space="preserve"> </w:t>
            </w:r>
            <w:r>
              <w:rPr>
                <w:spacing w:val="-2"/>
                <w:sz w:val="14"/>
              </w:rPr>
              <w:t>конструције.</w:t>
            </w:r>
          </w:p>
        </w:tc>
      </w:tr>
      <w:tr w:rsidR="004B5447">
        <w:trPr>
          <w:trHeight w:val="200"/>
        </w:trPr>
        <w:tc>
          <w:tcPr>
            <w:tcW w:w="2268" w:type="dxa"/>
          </w:tcPr>
          <w:p w:rsidR="004B5447" w:rsidRDefault="00AA29E6">
            <w:pPr>
              <w:pStyle w:val="TableParagraph"/>
              <w:rPr>
                <w:sz w:val="14"/>
              </w:rPr>
            </w:pPr>
            <w:r>
              <w:rPr>
                <w:spacing w:val="-2"/>
                <w:sz w:val="14"/>
              </w:rPr>
              <w:t>highestEave</w:t>
            </w:r>
          </w:p>
        </w:tc>
        <w:tc>
          <w:tcPr>
            <w:tcW w:w="2268" w:type="dxa"/>
          </w:tcPr>
          <w:p w:rsidR="004B5447" w:rsidRDefault="00AA29E6">
            <w:pPr>
              <w:pStyle w:val="TableParagraph"/>
              <w:rPr>
                <w:sz w:val="14"/>
              </w:rPr>
            </w:pPr>
            <w:r>
              <w:rPr>
                <w:sz w:val="14"/>
              </w:rPr>
              <w:t>највиша</w:t>
            </w:r>
            <w:r>
              <w:rPr>
                <w:spacing w:val="-2"/>
                <w:sz w:val="14"/>
              </w:rPr>
              <w:t xml:space="preserve"> стреха</w:t>
            </w:r>
          </w:p>
        </w:tc>
        <w:tc>
          <w:tcPr>
            <w:tcW w:w="5943" w:type="dxa"/>
          </w:tcPr>
          <w:p w:rsidR="004B5447" w:rsidRDefault="00AA29E6">
            <w:pPr>
              <w:pStyle w:val="TableParagraph"/>
              <w:rPr>
                <w:sz w:val="14"/>
              </w:rPr>
            </w:pPr>
            <w:r>
              <w:rPr>
                <w:sz w:val="14"/>
              </w:rPr>
              <w:t>Висина</w:t>
            </w:r>
            <w:r>
              <w:rPr>
                <w:spacing w:val="-2"/>
                <w:sz w:val="14"/>
              </w:rPr>
              <w:t xml:space="preserve"> </w:t>
            </w:r>
            <w:r>
              <w:rPr>
                <w:sz w:val="14"/>
              </w:rPr>
              <w:t>је</w:t>
            </w:r>
            <w:r>
              <w:rPr>
                <w:spacing w:val="-2"/>
                <w:sz w:val="14"/>
              </w:rPr>
              <w:t xml:space="preserve"> </w:t>
            </w:r>
            <w:r>
              <w:rPr>
                <w:sz w:val="14"/>
              </w:rPr>
              <w:t>снимљена</w:t>
            </w:r>
            <w:r>
              <w:rPr>
                <w:spacing w:val="-2"/>
                <w:sz w:val="14"/>
              </w:rPr>
              <w:t xml:space="preserve"> </w:t>
            </w:r>
            <w:r>
              <w:rPr>
                <w:sz w:val="14"/>
              </w:rPr>
              <w:t>на</w:t>
            </w:r>
            <w:r>
              <w:rPr>
                <w:spacing w:val="-2"/>
                <w:sz w:val="14"/>
              </w:rPr>
              <w:t xml:space="preserve"> </w:t>
            </w:r>
            <w:r>
              <w:rPr>
                <w:sz w:val="14"/>
              </w:rPr>
              <w:t>највишем</w:t>
            </w:r>
            <w:r>
              <w:rPr>
                <w:spacing w:val="-2"/>
                <w:sz w:val="14"/>
              </w:rPr>
              <w:t xml:space="preserve"> </w:t>
            </w:r>
            <w:r>
              <w:rPr>
                <w:sz w:val="14"/>
              </w:rPr>
              <w:t>нивоу</w:t>
            </w:r>
            <w:r>
              <w:rPr>
                <w:spacing w:val="-2"/>
                <w:sz w:val="14"/>
              </w:rPr>
              <w:t xml:space="preserve"> </w:t>
            </w:r>
            <w:r>
              <w:rPr>
                <w:sz w:val="14"/>
              </w:rPr>
              <w:t>стрехе</w:t>
            </w:r>
            <w:r>
              <w:rPr>
                <w:spacing w:val="-2"/>
                <w:sz w:val="14"/>
              </w:rPr>
              <w:t xml:space="preserve"> конструције.</w:t>
            </w:r>
          </w:p>
        </w:tc>
      </w:tr>
      <w:tr w:rsidR="004B5447">
        <w:trPr>
          <w:trHeight w:val="200"/>
        </w:trPr>
        <w:tc>
          <w:tcPr>
            <w:tcW w:w="2268" w:type="dxa"/>
          </w:tcPr>
          <w:p w:rsidR="004B5447" w:rsidRDefault="00AA29E6">
            <w:pPr>
              <w:pStyle w:val="TableParagraph"/>
              <w:rPr>
                <w:sz w:val="14"/>
              </w:rPr>
            </w:pPr>
            <w:r>
              <w:rPr>
                <w:spacing w:val="-2"/>
                <w:sz w:val="14"/>
              </w:rPr>
              <w:t>highestGroundPoint</w:t>
            </w:r>
          </w:p>
        </w:tc>
        <w:tc>
          <w:tcPr>
            <w:tcW w:w="2268" w:type="dxa"/>
          </w:tcPr>
          <w:p w:rsidR="004B5447" w:rsidRDefault="00AA29E6">
            <w:pPr>
              <w:pStyle w:val="TableParagraph"/>
              <w:rPr>
                <w:sz w:val="14"/>
              </w:rPr>
            </w:pPr>
            <w:r>
              <w:rPr>
                <w:sz w:val="14"/>
              </w:rPr>
              <w:t>највиша</w:t>
            </w:r>
            <w:r>
              <w:rPr>
                <w:spacing w:val="-4"/>
                <w:sz w:val="14"/>
              </w:rPr>
              <w:t xml:space="preserve"> </w:t>
            </w:r>
            <w:r>
              <w:rPr>
                <w:sz w:val="14"/>
              </w:rPr>
              <w:t>тачка</w:t>
            </w:r>
            <w:r>
              <w:rPr>
                <w:spacing w:val="-4"/>
                <w:sz w:val="14"/>
              </w:rPr>
              <w:t xml:space="preserve"> </w:t>
            </w:r>
            <w:r>
              <w:rPr>
                <w:spacing w:val="-5"/>
                <w:sz w:val="14"/>
              </w:rPr>
              <w:t>тла</w:t>
            </w:r>
          </w:p>
        </w:tc>
        <w:tc>
          <w:tcPr>
            <w:tcW w:w="5943" w:type="dxa"/>
          </w:tcPr>
          <w:p w:rsidR="004B5447" w:rsidRDefault="00AA29E6">
            <w:pPr>
              <w:pStyle w:val="TableParagraph"/>
              <w:rPr>
                <w:sz w:val="14"/>
              </w:rPr>
            </w:pPr>
            <w:r>
              <w:rPr>
                <w:sz w:val="14"/>
              </w:rPr>
              <w:t>Висина</w:t>
            </w:r>
            <w:r>
              <w:rPr>
                <w:spacing w:val="-2"/>
                <w:sz w:val="14"/>
              </w:rPr>
              <w:t xml:space="preserve"> </w:t>
            </w:r>
            <w:r>
              <w:rPr>
                <w:sz w:val="14"/>
              </w:rPr>
              <w:t>је</w:t>
            </w:r>
            <w:r>
              <w:rPr>
                <w:spacing w:val="-2"/>
                <w:sz w:val="14"/>
              </w:rPr>
              <w:t xml:space="preserve"> </w:t>
            </w:r>
            <w:r>
              <w:rPr>
                <w:sz w:val="14"/>
              </w:rPr>
              <w:t>снимљена</w:t>
            </w:r>
            <w:r>
              <w:rPr>
                <w:spacing w:val="-1"/>
                <w:sz w:val="14"/>
              </w:rPr>
              <w:t xml:space="preserve"> </w:t>
            </w:r>
            <w:r>
              <w:rPr>
                <w:sz w:val="14"/>
              </w:rPr>
              <w:t>на</w:t>
            </w:r>
            <w:r>
              <w:rPr>
                <w:spacing w:val="-2"/>
                <w:sz w:val="14"/>
              </w:rPr>
              <w:t xml:space="preserve"> </w:t>
            </w:r>
            <w:r>
              <w:rPr>
                <w:sz w:val="14"/>
              </w:rPr>
              <w:t>највишој</w:t>
            </w:r>
            <w:r>
              <w:rPr>
                <w:spacing w:val="-1"/>
                <w:sz w:val="14"/>
              </w:rPr>
              <w:t xml:space="preserve"> </w:t>
            </w:r>
            <w:r>
              <w:rPr>
                <w:sz w:val="14"/>
              </w:rPr>
              <w:t>тачки</w:t>
            </w:r>
            <w:r>
              <w:rPr>
                <w:spacing w:val="-3"/>
                <w:sz w:val="14"/>
              </w:rPr>
              <w:t xml:space="preserve"> </w:t>
            </w:r>
            <w:r>
              <w:rPr>
                <w:sz w:val="14"/>
              </w:rPr>
              <w:t>тла</w:t>
            </w:r>
            <w:r>
              <w:rPr>
                <w:spacing w:val="-1"/>
                <w:sz w:val="14"/>
              </w:rPr>
              <w:t xml:space="preserve"> </w:t>
            </w:r>
            <w:r>
              <w:rPr>
                <w:spacing w:val="-2"/>
                <w:sz w:val="14"/>
              </w:rPr>
              <w:t>конструције.</w:t>
            </w:r>
          </w:p>
        </w:tc>
      </w:tr>
      <w:tr w:rsidR="004B5447">
        <w:trPr>
          <w:trHeight w:val="360"/>
        </w:trPr>
        <w:tc>
          <w:tcPr>
            <w:tcW w:w="2268" w:type="dxa"/>
          </w:tcPr>
          <w:p w:rsidR="004B5447" w:rsidRDefault="00AA29E6">
            <w:pPr>
              <w:pStyle w:val="TableParagraph"/>
              <w:spacing w:before="98"/>
              <w:rPr>
                <w:sz w:val="14"/>
              </w:rPr>
            </w:pPr>
            <w:r>
              <w:rPr>
                <w:spacing w:val="-2"/>
                <w:sz w:val="14"/>
              </w:rPr>
              <w:t>highestPoint</w:t>
            </w:r>
          </w:p>
        </w:tc>
        <w:tc>
          <w:tcPr>
            <w:tcW w:w="2268" w:type="dxa"/>
          </w:tcPr>
          <w:p w:rsidR="004B5447" w:rsidRDefault="00AA29E6">
            <w:pPr>
              <w:pStyle w:val="TableParagraph"/>
              <w:spacing w:before="98"/>
              <w:rPr>
                <w:sz w:val="14"/>
              </w:rPr>
            </w:pPr>
            <w:r>
              <w:rPr>
                <w:sz w:val="14"/>
              </w:rPr>
              <w:t>највиша</w:t>
            </w:r>
            <w:r>
              <w:rPr>
                <w:spacing w:val="-2"/>
                <w:sz w:val="14"/>
              </w:rPr>
              <w:t xml:space="preserve"> тачка</w:t>
            </w:r>
          </w:p>
        </w:tc>
        <w:tc>
          <w:tcPr>
            <w:tcW w:w="5943" w:type="dxa"/>
          </w:tcPr>
          <w:p w:rsidR="004B5447" w:rsidRDefault="00AA29E6">
            <w:pPr>
              <w:pStyle w:val="TableParagraph"/>
              <w:ind w:right="130"/>
              <w:rPr>
                <w:sz w:val="14"/>
              </w:rPr>
            </w:pPr>
            <w:r>
              <w:rPr>
                <w:sz w:val="14"/>
              </w:rPr>
              <w:t>Висина</w:t>
            </w:r>
            <w:r>
              <w:rPr>
                <w:spacing w:val="-5"/>
                <w:sz w:val="14"/>
              </w:rPr>
              <w:t xml:space="preserve"> </w:t>
            </w:r>
            <w:r>
              <w:rPr>
                <w:sz w:val="14"/>
              </w:rPr>
              <w:t>је</w:t>
            </w:r>
            <w:r>
              <w:rPr>
                <w:spacing w:val="-5"/>
                <w:sz w:val="14"/>
              </w:rPr>
              <w:t xml:space="preserve"> </w:t>
            </w:r>
            <w:r>
              <w:rPr>
                <w:sz w:val="14"/>
              </w:rPr>
              <w:t>снимљена</w:t>
            </w:r>
            <w:r>
              <w:rPr>
                <w:spacing w:val="-5"/>
                <w:sz w:val="14"/>
              </w:rPr>
              <w:t xml:space="preserve"> </w:t>
            </w:r>
            <w:r>
              <w:rPr>
                <w:sz w:val="14"/>
              </w:rPr>
              <w:t>на</w:t>
            </w:r>
            <w:r>
              <w:rPr>
                <w:spacing w:val="-5"/>
                <w:sz w:val="14"/>
              </w:rPr>
              <w:t xml:space="preserve"> </w:t>
            </w:r>
            <w:r>
              <w:rPr>
                <w:sz w:val="14"/>
              </w:rPr>
              <w:t>највишој</w:t>
            </w:r>
            <w:r>
              <w:rPr>
                <w:spacing w:val="-5"/>
                <w:sz w:val="14"/>
              </w:rPr>
              <w:t xml:space="preserve"> </w:t>
            </w:r>
            <w:r>
              <w:rPr>
                <w:sz w:val="14"/>
              </w:rPr>
              <w:t>тачки</w:t>
            </w:r>
            <w:r>
              <w:rPr>
                <w:spacing w:val="-6"/>
                <w:sz w:val="14"/>
              </w:rPr>
              <w:t xml:space="preserve"> </w:t>
            </w:r>
            <w:r>
              <w:rPr>
                <w:sz w:val="14"/>
              </w:rPr>
              <w:t>конструције,</w:t>
            </w:r>
            <w:r>
              <w:rPr>
                <w:spacing w:val="-5"/>
                <w:sz w:val="14"/>
              </w:rPr>
              <w:t xml:space="preserve"> </w:t>
            </w:r>
            <w:r>
              <w:rPr>
                <w:sz w:val="14"/>
              </w:rPr>
              <w:t>укључујући</w:t>
            </w:r>
            <w:r>
              <w:rPr>
                <w:spacing w:val="-6"/>
                <w:sz w:val="14"/>
              </w:rPr>
              <w:t xml:space="preserve"> </w:t>
            </w:r>
            <w:r>
              <w:rPr>
                <w:sz w:val="14"/>
              </w:rPr>
              <w:t>инсталације,</w:t>
            </w:r>
            <w:r>
              <w:rPr>
                <w:spacing w:val="-5"/>
                <w:sz w:val="14"/>
              </w:rPr>
              <w:t xml:space="preserve"> </w:t>
            </w:r>
            <w:r>
              <w:rPr>
                <w:sz w:val="14"/>
              </w:rPr>
              <w:t>као</w:t>
            </w:r>
            <w:r>
              <w:rPr>
                <w:spacing w:val="-5"/>
                <w:sz w:val="14"/>
              </w:rPr>
              <w:t xml:space="preserve"> </w:t>
            </w:r>
            <w:r>
              <w:rPr>
                <w:sz w:val="14"/>
              </w:rPr>
              <w:t>што</w:t>
            </w:r>
            <w:r>
              <w:rPr>
                <w:spacing w:val="-5"/>
                <w:sz w:val="14"/>
              </w:rPr>
              <w:t xml:space="preserve"> </w:t>
            </w:r>
            <w:r>
              <w:rPr>
                <w:sz w:val="14"/>
              </w:rPr>
              <w:t>су</w:t>
            </w:r>
            <w:r>
              <w:rPr>
                <w:spacing w:val="40"/>
                <w:sz w:val="14"/>
              </w:rPr>
              <w:t xml:space="preserve"> </w:t>
            </w:r>
            <w:r>
              <w:rPr>
                <w:sz w:val="14"/>
              </w:rPr>
              <w:t>димњаци и антене.</w:t>
            </w:r>
          </w:p>
        </w:tc>
      </w:tr>
      <w:tr w:rsidR="004B5447">
        <w:trPr>
          <w:trHeight w:val="200"/>
        </w:trPr>
        <w:tc>
          <w:tcPr>
            <w:tcW w:w="2268" w:type="dxa"/>
          </w:tcPr>
          <w:p w:rsidR="004B5447" w:rsidRDefault="00AA29E6">
            <w:pPr>
              <w:pStyle w:val="TableParagraph"/>
              <w:rPr>
                <w:sz w:val="14"/>
              </w:rPr>
            </w:pPr>
            <w:r>
              <w:rPr>
                <w:spacing w:val="-2"/>
                <w:sz w:val="14"/>
              </w:rPr>
              <w:t>highestRoofEdge</w:t>
            </w:r>
          </w:p>
        </w:tc>
        <w:tc>
          <w:tcPr>
            <w:tcW w:w="2268" w:type="dxa"/>
          </w:tcPr>
          <w:p w:rsidR="004B5447" w:rsidRDefault="00AA29E6">
            <w:pPr>
              <w:pStyle w:val="TableParagraph"/>
              <w:rPr>
                <w:sz w:val="14"/>
              </w:rPr>
            </w:pPr>
            <w:r>
              <w:rPr>
                <w:sz w:val="14"/>
              </w:rPr>
              <w:t xml:space="preserve">највиша ивица </w:t>
            </w:r>
            <w:r>
              <w:rPr>
                <w:spacing w:val="-2"/>
                <w:sz w:val="14"/>
              </w:rPr>
              <w:t>крова</w:t>
            </w:r>
          </w:p>
        </w:tc>
        <w:tc>
          <w:tcPr>
            <w:tcW w:w="5943" w:type="dxa"/>
          </w:tcPr>
          <w:p w:rsidR="004B5447" w:rsidRDefault="00AA29E6">
            <w:pPr>
              <w:pStyle w:val="TableParagraph"/>
              <w:rPr>
                <w:sz w:val="14"/>
              </w:rPr>
            </w:pPr>
            <w:r>
              <w:rPr>
                <w:sz w:val="14"/>
              </w:rPr>
              <w:t>Висина</w:t>
            </w:r>
            <w:r>
              <w:rPr>
                <w:spacing w:val="-2"/>
                <w:sz w:val="14"/>
              </w:rPr>
              <w:t xml:space="preserve"> </w:t>
            </w:r>
            <w:r>
              <w:rPr>
                <w:sz w:val="14"/>
              </w:rPr>
              <w:t>је</w:t>
            </w:r>
            <w:r>
              <w:rPr>
                <w:spacing w:val="-2"/>
                <w:sz w:val="14"/>
              </w:rPr>
              <w:t xml:space="preserve"> </w:t>
            </w:r>
            <w:r>
              <w:rPr>
                <w:sz w:val="14"/>
              </w:rPr>
              <w:t>снимљена</w:t>
            </w:r>
            <w:r>
              <w:rPr>
                <w:spacing w:val="-2"/>
                <w:sz w:val="14"/>
              </w:rPr>
              <w:t xml:space="preserve"> </w:t>
            </w:r>
            <w:r>
              <w:rPr>
                <w:sz w:val="14"/>
              </w:rPr>
              <w:t>на</w:t>
            </w:r>
            <w:r>
              <w:rPr>
                <w:spacing w:val="-1"/>
                <w:sz w:val="14"/>
              </w:rPr>
              <w:t xml:space="preserve"> </w:t>
            </w:r>
            <w:r>
              <w:rPr>
                <w:sz w:val="14"/>
              </w:rPr>
              <w:t>нивоу</w:t>
            </w:r>
            <w:r>
              <w:rPr>
                <w:spacing w:val="-2"/>
                <w:sz w:val="14"/>
              </w:rPr>
              <w:t xml:space="preserve"> </w:t>
            </w:r>
            <w:r>
              <w:rPr>
                <w:sz w:val="14"/>
              </w:rPr>
              <w:t>највише</w:t>
            </w:r>
            <w:r>
              <w:rPr>
                <w:spacing w:val="-2"/>
                <w:sz w:val="14"/>
              </w:rPr>
              <w:t xml:space="preserve"> </w:t>
            </w:r>
            <w:r>
              <w:rPr>
                <w:sz w:val="14"/>
              </w:rPr>
              <w:t>ивице</w:t>
            </w:r>
            <w:r>
              <w:rPr>
                <w:spacing w:val="-2"/>
                <w:sz w:val="14"/>
              </w:rPr>
              <w:t xml:space="preserve"> </w:t>
            </w:r>
            <w:r>
              <w:rPr>
                <w:sz w:val="14"/>
              </w:rPr>
              <w:t>крова</w:t>
            </w:r>
            <w:r>
              <w:rPr>
                <w:spacing w:val="-1"/>
                <w:sz w:val="14"/>
              </w:rPr>
              <w:t xml:space="preserve"> </w:t>
            </w:r>
            <w:r>
              <w:rPr>
                <w:spacing w:val="-2"/>
                <w:sz w:val="14"/>
              </w:rPr>
              <w:t>конструкције.</w:t>
            </w:r>
          </w:p>
        </w:tc>
      </w:tr>
      <w:tr w:rsidR="004B5447">
        <w:trPr>
          <w:trHeight w:val="200"/>
        </w:trPr>
        <w:tc>
          <w:tcPr>
            <w:tcW w:w="2268" w:type="dxa"/>
          </w:tcPr>
          <w:p w:rsidR="004B5447" w:rsidRDefault="00AA29E6">
            <w:pPr>
              <w:pStyle w:val="TableParagraph"/>
              <w:rPr>
                <w:sz w:val="14"/>
              </w:rPr>
            </w:pPr>
            <w:r>
              <w:rPr>
                <w:spacing w:val="-2"/>
                <w:sz w:val="14"/>
              </w:rPr>
              <w:t>lowestEave</w:t>
            </w:r>
          </w:p>
        </w:tc>
        <w:tc>
          <w:tcPr>
            <w:tcW w:w="2268" w:type="dxa"/>
          </w:tcPr>
          <w:p w:rsidR="004B5447" w:rsidRDefault="00AA29E6">
            <w:pPr>
              <w:pStyle w:val="TableParagraph"/>
              <w:rPr>
                <w:sz w:val="14"/>
              </w:rPr>
            </w:pPr>
            <w:r>
              <w:rPr>
                <w:sz w:val="14"/>
              </w:rPr>
              <w:t>најнижа</w:t>
            </w:r>
            <w:r>
              <w:rPr>
                <w:spacing w:val="-2"/>
                <w:sz w:val="14"/>
              </w:rPr>
              <w:t xml:space="preserve"> стреха</w:t>
            </w:r>
          </w:p>
        </w:tc>
        <w:tc>
          <w:tcPr>
            <w:tcW w:w="5943" w:type="dxa"/>
          </w:tcPr>
          <w:p w:rsidR="004B5447" w:rsidRDefault="00AA29E6">
            <w:pPr>
              <w:pStyle w:val="TableParagraph"/>
              <w:rPr>
                <w:sz w:val="14"/>
              </w:rPr>
            </w:pPr>
            <w:r>
              <w:rPr>
                <w:sz w:val="14"/>
              </w:rPr>
              <w:t>Висина</w:t>
            </w:r>
            <w:r>
              <w:rPr>
                <w:spacing w:val="-3"/>
                <w:sz w:val="14"/>
              </w:rPr>
              <w:t xml:space="preserve"> </w:t>
            </w:r>
            <w:r>
              <w:rPr>
                <w:sz w:val="14"/>
              </w:rPr>
              <w:t>је</w:t>
            </w:r>
            <w:r>
              <w:rPr>
                <w:spacing w:val="-2"/>
                <w:sz w:val="14"/>
              </w:rPr>
              <w:t xml:space="preserve"> </w:t>
            </w:r>
            <w:r>
              <w:rPr>
                <w:sz w:val="14"/>
              </w:rPr>
              <w:t>снимљена</w:t>
            </w:r>
            <w:r>
              <w:rPr>
                <w:spacing w:val="-2"/>
                <w:sz w:val="14"/>
              </w:rPr>
              <w:t xml:space="preserve"> </w:t>
            </w:r>
            <w:r>
              <w:rPr>
                <w:sz w:val="14"/>
              </w:rPr>
              <w:t>на</w:t>
            </w:r>
            <w:r>
              <w:rPr>
                <w:spacing w:val="-3"/>
                <w:sz w:val="14"/>
              </w:rPr>
              <w:t xml:space="preserve"> </w:t>
            </w:r>
            <w:r>
              <w:rPr>
                <w:sz w:val="14"/>
              </w:rPr>
              <w:t>најнижем</w:t>
            </w:r>
            <w:r>
              <w:rPr>
                <w:spacing w:val="-2"/>
                <w:sz w:val="14"/>
              </w:rPr>
              <w:t xml:space="preserve"> </w:t>
            </w:r>
            <w:r>
              <w:rPr>
                <w:sz w:val="14"/>
              </w:rPr>
              <w:t>нивоу</w:t>
            </w:r>
            <w:r>
              <w:rPr>
                <w:spacing w:val="-2"/>
                <w:sz w:val="14"/>
              </w:rPr>
              <w:t xml:space="preserve"> </w:t>
            </w:r>
            <w:r>
              <w:rPr>
                <w:sz w:val="14"/>
              </w:rPr>
              <w:t>стрехе</w:t>
            </w:r>
            <w:r>
              <w:rPr>
                <w:spacing w:val="-2"/>
                <w:sz w:val="14"/>
              </w:rPr>
              <w:t xml:space="preserve"> конструције.</w:t>
            </w:r>
          </w:p>
        </w:tc>
      </w:tr>
      <w:tr w:rsidR="004B5447">
        <w:trPr>
          <w:trHeight w:val="200"/>
        </w:trPr>
        <w:tc>
          <w:tcPr>
            <w:tcW w:w="2268" w:type="dxa"/>
          </w:tcPr>
          <w:p w:rsidR="004B5447" w:rsidRDefault="00AA29E6">
            <w:pPr>
              <w:pStyle w:val="TableParagraph"/>
              <w:rPr>
                <w:sz w:val="14"/>
              </w:rPr>
            </w:pPr>
            <w:r>
              <w:rPr>
                <w:spacing w:val="-2"/>
                <w:sz w:val="14"/>
              </w:rPr>
              <w:t>lowestFloorAboveGround</w:t>
            </w:r>
          </w:p>
        </w:tc>
        <w:tc>
          <w:tcPr>
            <w:tcW w:w="2268" w:type="dxa"/>
          </w:tcPr>
          <w:p w:rsidR="004B5447" w:rsidRDefault="00AA29E6">
            <w:pPr>
              <w:pStyle w:val="TableParagraph"/>
              <w:rPr>
                <w:sz w:val="14"/>
              </w:rPr>
            </w:pPr>
            <w:r>
              <w:rPr>
                <w:sz w:val="14"/>
              </w:rPr>
              <w:t>најнижи</w:t>
            </w:r>
            <w:r>
              <w:rPr>
                <w:spacing w:val="-7"/>
                <w:sz w:val="14"/>
              </w:rPr>
              <w:t xml:space="preserve"> </w:t>
            </w:r>
            <w:r>
              <w:rPr>
                <w:sz w:val="14"/>
              </w:rPr>
              <w:t>спрат</w:t>
            </w:r>
            <w:r>
              <w:rPr>
                <w:spacing w:val="-3"/>
                <w:sz w:val="14"/>
              </w:rPr>
              <w:t xml:space="preserve"> </w:t>
            </w:r>
            <w:r>
              <w:rPr>
                <w:sz w:val="14"/>
              </w:rPr>
              <w:t>изнад</w:t>
            </w:r>
            <w:r>
              <w:rPr>
                <w:spacing w:val="-3"/>
                <w:sz w:val="14"/>
              </w:rPr>
              <w:t xml:space="preserve"> </w:t>
            </w:r>
            <w:r>
              <w:rPr>
                <w:spacing w:val="-2"/>
                <w:sz w:val="14"/>
              </w:rPr>
              <w:t>земље</w:t>
            </w:r>
          </w:p>
        </w:tc>
        <w:tc>
          <w:tcPr>
            <w:tcW w:w="5943" w:type="dxa"/>
          </w:tcPr>
          <w:p w:rsidR="004B5447" w:rsidRDefault="00AA29E6">
            <w:pPr>
              <w:pStyle w:val="TableParagraph"/>
              <w:rPr>
                <w:sz w:val="14"/>
              </w:rPr>
            </w:pPr>
            <w:r>
              <w:rPr>
                <w:sz w:val="14"/>
              </w:rPr>
              <w:t>Висина</w:t>
            </w:r>
            <w:r>
              <w:rPr>
                <w:spacing w:val="-2"/>
                <w:sz w:val="14"/>
              </w:rPr>
              <w:t xml:space="preserve"> </w:t>
            </w:r>
            <w:r>
              <w:rPr>
                <w:sz w:val="14"/>
              </w:rPr>
              <w:t>је</w:t>
            </w:r>
            <w:r>
              <w:rPr>
                <w:spacing w:val="-2"/>
                <w:sz w:val="14"/>
              </w:rPr>
              <w:t xml:space="preserve"> </w:t>
            </w:r>
            <w:r>
              <w:rPr>
                <w:sz w:val="14"/>
              </w:rPr>
              <w:t>снимљена</w:t>
            </w:r>
            <w:r>
              <w:rPr>
                <w:spacing w:val="-2"/>
                <w:sz w:val="14"/>
              </w:rPr>
              <w:t xml:space="preserve"> </w:t>
            </w:r>
            <w:r>
              <w:rPr>
                <w:sz w:val="14"/>
              </w:rPr>
              <w:t>на</w:t>
            </w:r>
            <w:r>
              <w:rPr>
                <w:spacing w:val="-2"/>
                <w:sz w:val="14"/>
              </w:rPr>
              <w:t xml:space="preserve"> </w:t>
            </w:r>
            <w:r>
              <w:rPr>
                <w:sz w:val="14"/>
              </w:rPr>
              <w:t>нивоу</w:t>
            </w:r>
            <w:r>
              <w:rPr>
                <w:spacing w:val="-2"/>
                <w:sz w:val="14"/>
              </w:rPr>
              <w:t xml:space="preserve"> </w:t>
            </w:r>
            <w:r>
              <w:rPr>
                <w:sz w:val="14"/>
              </w:rPr>
              <w:t>најнижег</w:t>
            </w:r>
            <w:r>
              <w:rPr>
                <w:spacing w:val="-3"/>
                <w:sz w:val="14"/>
              </w:rPr>
              <w:t xml:space="preserve"> </w:t>
            </w:r>
            <w:r>
              <w:rPr>
                <w:sz w:val="14"/>
              </w:rPr>
              <w:t>спрата</w:t>
            </w:r>
            <w:r>
              <w:rPr>
                <w:spacing w:val="-2"/>
                <w:sz w:val="14"/>
              </w:rPr>
              <w:t xml:space="preserve"> </w:t>
            </w:r>
            <w:r>
              <w:rPr>
                <w:sz w:val="14"/>
              </w:rPr>
              <w:t>изнад</w:t>
            </w:r>
            <w:r>
              <w:rPr>
                <w:spacing w:val="-1"/>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lowestGroundPoint</w:t>
            </w:r>
          </w:p>
        </w:tc>
        <w:tc>
          <w:tcPr>
            <w:tcW w:w="2268" w:type="dxa"/>
          </w:tcPr>
          <w:p w:rsidR="004B5447" w:rsidRDefault="00AA29E6">
            <w:pPr>
              <w:pStyle w:val="TableParagraph"/>
              <w:rPr>
                <w:sz w:val="14"/>
              </w:rPr>
            </w:pPr>
            <w:r>
              <w:rPr>
                <w:sz w:val="14"/>
              </w:rPr>
              <w:t>најнижа</w:t>
            </w:r>
            <w:r>
              <w:rPr>
                <w:spacing w:val="-4"/>
                <w:sz w:val="14"/>
              </w:rPr>
              <w:t xml:space="preserve"> </w:t>
            </w:r>
            <w:r>
              <w:rPr>
                <w:sz w:val="14"/>
              </w:rPr>
              <w:t>тачка</w:t>
            </w:r>
            <w:r>
              <w:rPr>
                <w:spacing w:val="-4"/>
                <w:sz w:val="14"/>
              </w:rPr>
              <w:t xml:space="preserve"> </w:t>
            </w:r>
            <w:r>
              <w:rPr>
                <w:spacing w:val="-5"/>
                <w:sz w:val="14"/>
              </w:rPr>
              <w:t>тла</w:t>
            </w:r>
          </w:p>
        </w:tc>
        <w:tc>
          <w:tcPr>
            <w:tcW w:w="5943" w:type="dxa"/>
          </w:tcPr>
          <w:p w:rsidR="004B5447" w:rsidRDefault="00AA29E6">
            <w:pPr>
              <w:pStyle w:val="TableParagraph"/>
              <w:rPr>
                <w:sz w:val="14"/>
              </w:rPr>
            </w:pPr>
            <w:r>
              <w:rPr>
                <w:sz w:val="14"/>
              </w:rPr>
              <w:t>Висина</w:t>
            </w:r>
            <w:r>
              <w:rPr>
                <w:spacing w:val="-3"/>
                <w:sz w:val="14"/>
              </w:rPr>
              <w:t xml:space="preserve"> </w:t>
            </w:r>
            <w:r>
              <w:rPr>
                <w:sz w:val="14"/>
              </w:rPr>
              <w:t>је</w:t>
            </w:r>
            <w:r>
              <w:rPr>
                <w:spacing w:val="-2"/>
                <w:sz w:val="14"/>
              </w:rPr>
              <w:t xml:space="preserve"> </w:t>
            </w:r>
            <w:r>
              <w:rPr>
                <w:sz w:val="14"/>
              </w:rPr>
              <w:t>снимљена</w:t>
            </w:r>
            <w:r>
              <w:rPr>
                <w:spacing w:val="-2"/>
                <w:sz w:val="14"/>
              </w:rPr>
              <w:t xml:space="preserve"> </w:t>
            </w:r>
            <w:r>
              <w:rPr>
                <w:sz w:val="14"/>
              </w:rPr>
              <w:t>на</w:t>
            </w:r>
            <w:r>
              <w:rPr>
                <w:spacing w:val="-2"/>
                <w:sz w:val="14"/>
              </w:rPr>
              <w:t xml:space="preserve"> </w:t>
            </w:r>
            <w:r>
              <w:rPr>
                <w:sz w:val="14"/>
              </w:rPr>
              <w:t>најнижој</w:t>
            </w:r>
            <w:r>
              <w:rPr>
                <w:spacing w:val="-2"/>
                <w:sz w:val="14"/>
              </w:rPr>
              <w:t xml:space="preserve"> </w:t>
            </w:r>
            <w:r>
              <w:rPr>
                <w:sz w:val="14"/>
              </w:rPr>
              <w:t>тачки</w:t>
            </w:r>
            <w:r>
              <w:rPr>
                <w:spacing w:val="-3"/>
                <w:sz w:val="14"/>
              </w:rPr>
              <w:t xml:space="preserve"> </w:t>
            </w:r>
            <w:r>
              <w:rPr>
                <w:sz w:val="14"/>
              </w:rPr>
              <w:t>тла</w:t>
            </w:r>
            <w:r>
              <w:rPr>
                <w:spacing w:val="-2"/>
                <w:sz w:val="14"/>
              </w:rPr>
              <w:t xml:space="preserve"> конструције.</w:t>
            </w:r>
          </w:p>
        </w:tc>
      </w:tr>
      <w:tr w:rsidR="004B5447">
        <w:trPr>
          <w:trHeight w:val="200"/>
        </w:trPr>
        <w:tc>
          <w:tcPr>
            <w:tcW w:w="2268" w:type="dxa"/>
          </w:tcPr>
          <w:p w:rsidR="004B5447" w:rsidRDefault="00AA29E6">
            <w:pPr>
              <w:pStyle w:val="TableParagraph"/>
              <w:rPr>
                <w:sz w:val="14"/>
              </w:rPr>
            </w:pPr>
            <w:r>
              <w:rPr>
                <w:spacing w:val="-2"/>
                <w:sz w:val="14"/>
              </w:rPr>
              <w:t>lowestRoofEdge</w:t>
            </w:r>
          </w:p>
        </w:tc>
        <w:tc>
          <w:tcPr>
            <w:tcW w:w="2268" w:type="dxa"/>
          </w:tcPr>
          <w:p w:rsidR="004B5447" w:rsidRDefault="00AA29E6">
            <w:pPr>
              <w:pStyle w:val="TableParagraph"/>
              <w:rPr>
                <w:sz w:val="14"/>
              </w:rPr>
            </w:pPr>
            <w:r>
              <w:rPr>
                <w:sz w:val="14"/>
              </w:rPr>
              <w:t xml:space="preserve">најнижа ивица </w:t>
            </w:r>
            <w:r>
              <w:rPr>
                <w:spacing w:val="-2"/>
                <w:sz w:val="14"/>
              </w:rPr>
              <w:t>крова</w:t>
            </w:r>
          </w:p>
        </w:tc>
        <w:tc>
          <w:tcPr>
            <w:tcW w:w="5943" w:type="dxa"/>
          </w:tcPr>
          <w:p w:rsidR="004B5447" w:rsidRDefault="00AA29E6">
            <w:pPr>
              <w:pStyle w:val="TableParagraph"/>
              <w:rPr>
                <w:sz w:val="14"/>
              </w:rPr>
            </w:pPr>
            <w:r>
              <w:rPr>
                <w:sz w:val="14"/>
              </w:rPr>
              <w:t>Висина</w:t>
            </w:r>
            <w:r>
              <w:rPr>
                <w:spacing w:val="-4"/>
                <w:sz w:val="14"/>
              </w:rPr>
              <w:t xml:space="preserve"> </w:t>
            </w:r>
            <w:r>
              <w:rPr>
                <w:sz w:val="14"/>
              </w:rPr>
              <w:t>је</w:t>
            </w:r>
            <w:r>
              <w:rPr>
                <w:spacing w:val="-2"/>
                <w:sz w:val="14"/>
              </w:rPr>
              <w:t xml:space="preserve"> </w:t>
            </w:r>
            <w:r>
              <w:rPr>
                <w:sz w:val="14"/>
              </w:rPr>
              <w:t>снимљена</w:t>
            </w:r>
            <w:r>
              <w:rPr>
                <w:spacing w:val="-2"/>
                <w:sz w:val="14"/>
              </w:rPr>
              <w:t xml:space="preserve"> </w:t>
            </w:r>
            <w:r>
              <w:rPr>
                <w:sz w:val="14"/>
              </w:rPr>
              <w:t>на</w:t>
            </w:r>
            <w:r>
              <w:rPr>
                <w:spacing w:val="-2"/>
                <w:sz w:val="14"/>
              </w:rPr>
              <w:t xml:space="preserve"> </w:t>
            </w:r>
            <w:r>
              <w:rPr>
                <w:sz w:val="14"/>
              </w:rPr>
              <w:t>нивоу</w:t>
            </w:r>
            <w:r>
              <w:rPr>
                <w:spacing w:val="-2"/>
                <w:sz w:val="14"/>
              </w:rPr>
              <w:t xml:space="preserve"> </w:t>
            </w:r>
            <w:r>
              <w:rPr>
                <w:sz w:val="14"/>
              </w:rPr>
              <w:t>најниже</w:t>
            </w:r>
            <w:r>
              <w:rPr>
                <w:spacing w:val="-2"/>
                <w:sz w:val="14"/>
              </w:rPr>
              <w:t xml:space="preserve"> </w:t>
            </w:r>
            <w:r>
              <w:rPr>
                <w:sz w:val="14"/>
              </w:rPr>
              <w:t>ивице</w:t>
            </w:r>
            <w:r>
              <w:rPr>
                <w:spacing w:val="-2"/>
                <w:sz w:val="14"/>
              </w:rPr>
              <w:t xml:space="preserve"> </w:t>
            </w:r>
            <w:r>
              <w:rPr>
                <w:sz w:val="14"/>
              </w:rPr>
              <w:t>крова</w:t>
            </w:r>
            <w:r>
              <w:rPr>
                <w:spacing w:val="-2"/>
                <w:sz w:val="14"/>
              </w:rPr>
              <w:t xml:space="preserve"> конструкције.</w:t>
            </w:r>
          </w:p>
        </w:tc>
      </w:tr>
    </w:tbl>
    <w:p w:rsidR="004B5447" w:rsidRDefault="00AA29E6">
      <w:pPr>
        <w:pStyle w:val="ListParagraph"/>
        <w:numPr>
          <w:ilvl w:val="3"/>
          <w:numId w:val="32"/>
        </w:numPr>
        <w:tabs>
          <w:tab w:val="left" w:pos="4627"/>
        </w:tabs>
        <w:spacing w:before="16" w:line="400" w:lineRule="atLeast"/>
        <w:ind w:left="790" w:right="3778" w:firstLine="3252"/>
        <w:jc w:val="left"/>
        <w:rPr>
          <w:sz w:val="18"/>
        </w:rPr>
      </w:pPr>
      <w:r>
        <w:rPr>
          <w:spacing w:val="-2"/>
          <w:sz w:val="18"/>
        </w:rPr>
        <w:t xml:space="preserve">Статус висине (HeightStatusValue) </w:t>
      </w:r>
      <w:r>
        <w:rPr>
          <w:sz w:val="18"/>
        </w:rPr>
        <w:t>Вредности које указују на метод који је употребљен за снимање висина.</w:t>
      </w:r>
    </w:p>
    <w:p w:rsidR="004B5447" w:rsidRDefault="00AA29E6">
      <w:pPr>
        <w:pStyle w:val="BodyText"/>
        <w:spacing w:line="200"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HeightStatusValue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estimated</w:t>
            </w:r>
          </w:p>
        </w:tc>
        <w:tc>
          <w:tcPr>
            <w:tcW w:w="2268" w:type="dxa"/>
          </w:tcPr>
          <w:p w:rsidR="004B5447" w:rsidRDefault="00AA29E6">
            <w:pPr>
              <w:pStyle w:val="TableParagraph"/>
              <w:rPr>
                <w:sz w:val="14"/>
              </w:rPr>
            </w:pPr>
            <w:r>
              <w:rPr>
                <w:spacing w:val="-2"/>
                <w:sz w:val="14"/>
              </w:rPr>
              <w:t>процењена</w:t>
            </w:r>
          </w:p>
        </w:tc>
        <w:tc>
          <w:tcPr>
            <w:tcW w:w="5943" w:type="dxa"/>
          </w:tcPr>
          <w:p w:rsidR="004B5447" w:rsidRDefault="00AA29E6">
            <w:pPr>
              <w:pStyle w:val="TableParagraph"/>
              <w:rPr>
                <w:sz w:val="14"/>
              </w:rPr>
            </w:pPr>
            <w:r>
              <w:rPr>
                <w:sz w:val="14"/>
              </w:rPr>
              <w:t>Висина је процењена и</w:t>
            </w:r>
            <w:r>
              <w:rPr>
                <w:spacing w:val="-1"/>
                <w:sz w:val="14"/>
              </w:rPr>
              <w:t xml:space="preserve"> </w:t>
            </w:r>
            <w:r>
              <w:rPr>
                <w:sz w:val="14"/>
              </w:rPr>
              <w:t xml:space="preserve">није </w:t>
            </w:r>
            <w:r>
              <w:rPr>
                <w:spacing w:val="-2"/>
                <w:sz w:val="14"/>
              </w:rPr>
              <w:t>измерена.</w:t>
            </w:r>
          </w:p>
        </w:tc>
      </w:tr>
      <w:tr w:rsidR="004B5447">
        <w:trPr>
          <w:trHeight w:val="200"/>
        </w:trPr>
        <w:tc>
          <w:tcPr>
            <w:tcW w:w="2268" w:type="dxa"/>
          </w:tcPr>
          <w:p w:rsidR="004B5447" w:rsidRDefault="00AA29E6">
            <w:pPr>
              <w:pStyle w:val="TableParagraph"/>
              <w:rPr>
                <w:sz w:val="14"/>
              </w:rPr>
            </w:pPr>
            <w:r>
              <w:rPr>
                <w:spacing w:val="-2"/>
                <w:sz w:val="14"/>
              </w:rPr>
              <w:t>measured</w:t>
            </w:r>
          </w:p>
        </w:tc>
        <w:tc>
          <w:tcPr>
            <w:tcW w:w="2268" w:type="dxa"/>
          </w:tcPr>
          <w:p w:rsidR="004B5447" w:rsidRDefault="00AA29E6">
            <w:pPr>
              <w:pStyle w:val="TableParagraph"/>
              <w:rPr>
                <w:sz w:val="14"/>
              </w:rPr>
            </w:pPr>
            <w:r>
              <w:rPr>
                <w:spacing w:val="-2"/>
                <w:sz w:val="14"/>
              </w:rPr>
              <w:t>измерена</w:t>
            </w:r>
          </w:p>
        </w:tc>
        <w:tc>
          <w:tcPr>
            <w:tcW w:w="5943" w:type="dxa"/>
          </w:tcPr>
          <w:p w:rsidR="004B5447" w:rsidRDefault="00AA29E6">
            <w:pPr>
              <w:pStyle w:val="TableParagraph"/>
              <w:rPr>
                <w:sz w:val="14"/>
              </w:rPr>
            </w:pPr>
            <w:r>
              <w:rPr>
                <w:sz w:val="14"/>
              </w:rPr>
              <w:t>Висина је (непосредно или</w:t>
            </w:r>
            <w:r>
              <w:rPr>
                <w:spacing w:val="-1"/>
                <w:sz w:val="14"/>
              </w:rPr>
              <w:t xml:space="preserve"> </w:t>
            </w:r>
            <w:r>
              <w:rPr>
                <w:sz w:val="14"/>
              </w:rPr>
              <w:t xml:space="preserve">посредно) </w:t>
            </w:r>
            <w:r>
              <w:rPr>
                <w:spacing w:val="-2"/>
                <w:sz w:val="14"/>
              </w:rPr>
              <w:t>измерена.</w:t>
            </w:r>
          </w:p>
        </w:tc>
      </w:tr>
    </w:tbl>
    <w:p w:rsidR="004B5447" w:rsidRDefault="00AA29E6">
      <w:pPr>
        <w:pStyle w:val="ListParagraph"/>
        <w:numPr>
          <w:ilvl w:val="3"/>
          <w:numId w:val="32"/>
        </w:numPr>
        <w:tabs>
          <w:tab w:val="left" w:pos="3142"/>
        </w:tabs>
        <w:spacing w:before="10" w:line="400" w:lineRule="atLeast"/>
        <w:ind w:left="790" w:right="2293" w:firstLine="1767"/>
        <w:jc w:val="left"/>
        <w:rPr>
          <w:sz w:val="18"/>
        </w:rPr>
      </w:pPr>
      <w:r>
        <w:rPr>
          <w:sz w:val="18"/>
        </w:rPr>
        <w:t>Референца</w:t>
      </w:r>
      <w:r>
        <w:rPr>
          <w:spacing w:val="-12"/>
          <w:sz w:val="18"/>
        </w:rPr>
        <w:t xml:space="preserve"> </w:t>
      </w:r>
      <w:r>
        <w:rPr>
          <w:sz w:val="18"/>
        </w:rPr>
        <w:t>хоризонталне</w:t>
      </w:r>
      <w:r>
        <w:rPr>
          <w:spacing w:val="-11"/>
          <w:sz w:val="18"/>
        </w:rPr>
        <w:t xml:space="preserve"> </w:t>
      </w:r>
      <w:r>
        <w:rPr>
          <w:sz w:val="18"/>
        </w:rPr>
        <w:t>геометрије</w:t>
      </w:r>
      <w:r>
        <w:rPr>
          <w:spacing w:val="-11"/>
          <w:sz w:val="18"/>
        </w:rPr>
        <w:t xml:space="preserve"> </w:t>
      </w:r>
      <w:r>
        <w:rPr>
          <w:sz w:val="18"/>
        </w:rPr>
        <w:t>(HorizontalGeometryReferenceValue) Вредности које указују на елемент за који се сматра да заузима хоризонталну геометрију.</w:t>
      </w:r>
    </w:p>
    <w:p w:rsidR="004B5447" w:rsidRDefault="00AA29E6">
      <w:pPr>
        <w:pStyle w:val="BodyText"/>
        <w:spacing w:line="200"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HorizontalGeometryReferenceValue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aboveGroundEnvelope</w:t>
            </w:r>
          </w:p>
        </w:tc>
        <w:tc>
          <w:tcPr>
            <w:tcW w:w="2268" w:type="dxa"/>
          </w:tcPr>
          <w:p w:rsidR="004B5447" w:rsidRDefault="00AA29E6">
            <w:pPr>
              <w:pStyle w:val="TableParagraph"/>
              <w:spacing w:before="98"/>
              <w:rPr>
                <w:sz w:val="14"/>
              </w:rPr>
            </w:pPr>
            <w:r>
              <w:rPr>
                <w:sz w:val="14"/>
              </w:rPr>
              <w:t>омотач</w:t>
            </w:r>
            <w:r>
              <w:rPr>
                <w:spacing w:val="-5"/>
                <w:sz w:val="14"/>
              </w:rPr>
              <w:t xml:space="preserve"> </w:t>
            </w:r>
            <w:r>
              <w:rPr>
                <w:sz w:val="14"/>
              </w:rPr>
              <w:t>изнад</w:t>
            </w:r>
            <w:r>
              <w:rPr>
                <w:spacing w:val="-5"/>
                <w:sz w:val="14"/>
              </w:rPr>
              <w:t xml:space="preserve"> </w:t>
            </w:r>
            <w:r>
              <w:rPr>
                <w:spacing w:val="-2"/>
                <w:sz w:val="14"/>
              </w:rPr>
              <w:t>земље</w:t>
            </w:r>
          </w:p>
        </w:tc>
        <w:tc>
          <w:tcPr>
            <w:tcW w:w="5943" w:type="dxa"/>
          </w:tcPr>
          <w:p w:rsidR="004B5447" w:rsidRDefault="00AA29E6">
            <w:pPr>
              <w:pStyle w:val="TableParagraph"/>
              <w:ind w:right="130"/>
              <w:rPr>
                <w:sz w:val="14"/>
              </w:rPr>
            </w:pPr>
            <w:r>
              <w:rPr>
                <w:sz w:val="14"/>
              </w:rPr>
              <w:t>Хоризонтална</w:t>
            </w:r>
            <w:r>
              <w:rPr>
                <w:spacing w:val="-7"/>
                <w:sz w:val="14"/>
              </w:rPr>
              <w:t xml:space="preserve"> </w:t>
            </w:r>
            <w:r>
              <w:rPr>
                <w:sz w:val="14"/>
              </w:rPr>
              <w:t>геометрија</w:t>
            </w:r>
            <w:r>
              <w:rPr>
                <w:spacing w:val="-7"/>
                <w:sz w:val="14"/>
              </w:rPr>
              <w:t xml:space="preserve"> </w:t>
            </w:r>
            <w:r>
              <w:rPr>
                <w:sz w:val="14"/>
              </w:rPr>
              <w:t>зграде</w:t>
            </w:r>
            <w:r>
              <w:rPr>
                <w:spacing w:val="-7"/>
                <w:sz w:val="14"/>
              </w:rPr>
              <w:t xml:space="preserve"> </w:t>
            </w:r>
            <w:r>
              <w:rPr>
                <w:sz w:val="14"/>
              </w:rPr>
              <w:t>снимљена</w:t>
            </w:r>
            <w:r>
              <w:rPr>
                <w:spacing w:val="-7"/>
                <w:sz w:val="14"/>
              </w:rPr>
              <w:t xml:space="preserve"> </w:t>
            </w:r>
            <w:r>
              <w:rPr>
                <w:sz w:val="14"/>
              </w:rPr>
              <w:t>је</w:t>
            </w:r>
            <w:r>
              <w:rPr>
                <w:spacing w:val="-7"/>
                <w:sz w:val="14"/>
              </w:rPr>
              <w:t xml:space="preserve"> </w:t>
            </w:r>
            <w:r>
              <w:rPr>
                <w:sz w:val="14"/>
              </w:rPr>
              <w:t>користећи</w:t>
            </w:r>
            <w:r>
              <w:rPr>
                <w:spacing w:val="-7"/>
                <w:sz w:val="14"/>
              </w:rPr>
              <w:t xml:space="preserve"> </w:t>
            </w:r>
            <w:r>
              <w:rPr>
                <w:sz w:val="14"/>
              </w:rPr>
              <w:t>омотач</w:t>
            </w:r>
            <w:r>
              <w:rPr>
                <w:spacing w:val="-7"/>
                <w:sz w:val="14"/>
              </w:rPr>
              <w:t xml:space="preserve"> </w:t>
            </w:r>
            <w:r>
              <w:rPr>
                <w:sz w:val="14"/>
              </w:rPr>
              <w:t>зграде</w:t>
            </w:r>
            <w:r>
              <w:rPr>
                <w:spacing w:val="-7"/>
                <w:sz w:val="14"/>
              </w:rPr>
              <w:t xml:space="preserve"> </w:t>
            </w:r>
            <w:r>
              <w:rPr>
                <w:sz w:val="14"/>
              </w:rPr>
              <w:t>изнад</w:t>
            </w:r>
            <w:r>
              <w:rPr>
                <w:spacing w:val="-7"/>
                <w:sz w:val="14"/>
              </w:rPr>
              <w:t xml:space="preserve"> </w:t>
            </w:r>
            <w:r>
              <w:rPr>
                <w:sz w:val="14"/>
              </w:rPr>
              <w:t>земље,</w:t>
            </w:r>
            <w:r>
              <w:rPr>
                <w:spacing w:val="-7"/>
                <w:sz w:val="14"/>
              </w:rPr>
              <w:t xml:space="preserve"> </w:t>
            </w:r>
            <w:r>
              <w:rPr>
                <w:sz w:val="14"/>
              </w:rPr>
              <w:t>тј.</w:t>
            </w:r>
            <w:r>
              <w:rPr>
                <w:spacing w:val="40"/>
                <w:sz w:val="14"/>
              </w:rPr>
              <w:t xml:space="preserve"> </w:t>
            </w:r>
            <w:r>
              <w:rPr>
                <w:sz w:val="14"/>
              </w:rPr>
              <w:t>максималну тачку зграде изнад земље.</w:t>
            </w:r>
          </w:p>
        </w:tc>
      </w:tr>
      <w:tr w:rsidR="004B5447">
        <w:trPr>
          <w:trHeight w:val="360"/>
        </w:trPr>
        <w:tc>
          <w:tcPr>
            <w:tcW w:w="2268" w:type="dxa"/>
          </w:tcPr>
          <w:p w:rsidR="004B5447" w:rsidRDefault="00AA29E6">
            <w:pPr>
              <w:pStyle w:val="TableParagraph"/>
              <w:spacing w:before="98"/>
              <w:rPr>
                <w:sz w:val="14"/>
              </w:rPr>
            </w:pPr>
            <w:r>
              <w:rPr>
                <w:spacing w:val="-2"/>
                <w:sz w:val="14"/>
              </w:rPr>
              <w:t>combined</w:t>
            </w:r>
          </w:p>
        </w:tc>
        <w:tc>
          <w:tcPr>
            <w:tcW w:w="2268" w:type="dxa"/>
          </w:tcPr>
          <w:p w:rsidR="004B5447" w:rsidRDefault="00AA29E6">
            <w:pPr>
              <w:pStyle w:val="TableParagraph"/>
              <w:spacing w:before="98"/>
              <w:rPr>
                <w:sz w:val="14"/>
              </w:rPr>
            </w:pPr>
            <w:r>
              <w:rPr>
                <w:spacing w:val="-2"/>
                <w:sz w:val="14"/>
              </w:rPr>
              <w:t>комбинована</w:t>
            </w:r>
          </w:p>
        </w:tc>
        <w:tc>
          <w:tcPr>
            <w:tcW w:w="5943" w:type="dxa"/>
          </w:tcPr>
          <w:p w:rsidR="004B5447" w:rsidRDefault="00AA29E6">
            <w:pPr>
              <w:pStyle w:val="TableParagraph"/>
              <w:rPr>
                <w:sz w:val="14"/>
              </w:rPr>
            </w:pPr>
            <w:r>
              <w:rPr>
                <w:sz w:val="14"/>
              </w:rPr>
              <w:t>Хоризонтална</w:t>
            </w:r>
            <w:r>
              <w:rPr>
                <w:spacing w:val="-2"/>
                <w:sz w:val="14"/>
              </w:rPr>
              <w:t xml:space="preserve"> </w:t>
            </w:r>
            <w:r>
              <w:rPr>
                <w:sz w:val="14"/>
              </w:rPr>
              <w:t>геометрија</w:t>
            </w:r>
            <w:r>
              <w:rPr>
                <w:spacing w:val="-2"/>
                <w:sz w:val="14"/>
              </w:rPr>
              <w:t xml:space="preserve"> </w:t>
            </w:r>
            <w:r>
              <w:rPr>
                <w:sz w:val="14"/>
              </w:rPr>
              <w:t>зграде</w:t>
            </w:r>
            <w:r>
              <w:rPr>
                <w:spacing w:val="-2"/>
                <w:sz w:val="14"/>
              </w:rPr>
              <w:t xml:space="preserve"> </w:t>
            </w:r>
            <w:r>
              <w:rPr>
                <w:sz w:val="14"/>
              </w:rPr>
              <w:t>добијена</w:t>
            </w:r>
            <w:r>
              <w:rPr>
                <w:spacing w:val="-2"/>
                <w:sz w:val="14"/>
              </w:rPr>
              <w:t xml:space="preserve"> </w:t>
            </w:r>
            <w:r>
              <w:rPr>
                <w:sz w:val="14"/>
              </w:rPr>
              <w:t>је</w:t>
            </w:r>
            <w:r>
              <w:rPr>
                <w:spacing w:val="-2"/>
                <w:sz w:val="14"/>
              </w:rPr>
              <w:t xml:space="preserve"> </w:t>
            </w:r>
            <w:r>
              <w:rPr>
                <w:sz w:val="14"/>
              </w:rPr>
              <w:t>комбинацијом</w:t>
            </w:r>
            <w:r>
              <w:rPr>
                <w:spacing w:val="-2"/>
                <w:sz w:val="14"/>
              </w:rPr>
              <w:t xml:space="preserve"> </w:t>
            </w:r>
            <w:r>
              <w:rPr>
                <w:sz w:val="14"/>
              </w:rPr>
              <w:t>геометрија</w:t>
            </w:r>
            <w:r>
              <w:rPr>
                <w:spacing w:val="-2"/>
                <w:sz w:val="14"/>
              </w:rPr>
              <w:t xml:space="preserve"> </w:t>
            </w:r>
            <w:r>
              <w:rPr>
                <w:sz w:val="14"/>
              </w:rPr>
              <w:t>делова</w:t>
            </w:r>
            <w:r>
              <w:rPr>
                <w:spacing w:val="-2"/>
                <w:sz w:val="14"/>
              </w:rPr>
              <w:t xml:space="preserve"> </w:t>
            </w:r>
            <w:r>
              <w:rPr>
                <w:sz w:val="14"/>
              </w:rPr>
              <w:t>зграде</w:t>
            </w:r>
            <w:r>
              <w:rPr>
                <w:spacing w:val="-2"/>
                <w:sz w:val="14"/>
              </w:rPr>
              <w:t xml:space="preserve"> </w:t>
            </w:r>
            <w:r>
              <w:rPr>
                <w:sz w:val="14"/>
              </w:rPr>
              <w:t>са</w:t>
            </w:r>
            <w:r>
              <w:rPr>
                <w:spacing w:val="40"/>
                <w:sz w:val="14"/>
              </w:rPr>
              <w:t xml:space="preserve"> </w:t>
            </w:r>
            <w:r>
              <w:rPr>
                <w:sz w:val="14"/>
              </w:rPr>
              <w:t>геометријама</w:t>
            </w:r>
            <w:r>
              <w:rPr>
                <w:spacing w:val="-9"/>
                <w:sz w:val="14"/>
              </w:rPr>
              <w:t xml:space="preserve"> </w:t>
            </w:r>
            <w:r>
              <w:rPr>
                <w:sz w:val="14"/>
              </w:rPr>
              <w:t>делова</w:t>
            </w:r>
            <w:r>
              <w:rPr>
                <w:spacing w:val="-9"/>
                <w:sz w:val="14"/>
              </w:rPr>
              <w:t xml:space="preserve"> </w:t>
            </w:r>
            <w:r>
              <w:rPr>
                <w:sz w:val="14"/>
              </w:rPr>
              <w:t>зграде</w:t>
            </w:r>
            <w:r>
              <w:rPr>
                <w:spacing w:val="-9"/>
                <w:sz w:val="14"/>
              </w:rPr>
              <w:t xml:space="preserve"> </w:t>
            </w:r>
            <w:r>
              <w:rPr>
                <w:sz w:val="14"/>
              </w:rPr>
              <w:t>који</w:t>
            </w:r>
            <w:r>
              <w:rPr>
                <w:spacing w:val="-8"/>
                <w:sz w:val="14"/>
              </w:rPr>
              <w:t xml:space="preserve"> </w:t>
            </w:r>
            <w:r>
              <w:rPr>
                <w:sz w:val="14"/>
              </w:rPr>
              <w:t>користе</w:t>
            </w:r>
            <w:r>
              <w:rPr>
                <w:spacing w:val="-9"/>
                <w:sz w:val="14"/>
              </w:rPr>
              <w:t xml:space="preserve"> </w:t>
            </w:r>
            <w:r>
              <w:rPr>
                <w:sz w:val="14"/>
              </w:rPr>
              <w:t>другачије</w:t>
            </w:r>
            <w:r>
              <w:rPr>
                <w:spacing w:val="-9"/>
                <w:sz w:val="14"/>
              </w:rPr>
              <w:t xml:space="preserve"> </w:t>
            </w:r>
            <w:r>
              <w:rPr>
                <w:sz w:val="14"/>
              </w:rPr>
              <w:t>референце</w:t>
            </w:r>
            <w:r>
              <w:rPr>
                <w:spacing w:val="-8"/>
                <w:sz w:val="14"/>
              </w:rPr>
              <w:t xml:space="preserve"> </w:t>
            </w:r>
            <w:r>
              <w:rPr>
                <w:sz w:val="14"/>
              </w:rPr>
              <w:t>хоризонталне</w:t>
            </w:r>
            <w:r>
              <w:rPr>
                <w:spacing w:val="-9"/>
                <w:sz w:val="14"/>
              </w:rPr>
              <w:t xml:space="preserve"> </w:t>
            </w:r>
            <w:r>
              <w:rPr>
                <w:sz w:val="14"/>
              </w:rPr>
              <w:t>геометрије.</w:t>
            </w:r>
          </w:p>
        </w:tc>
      </w:tr>
      <w:tr w:rsidR="004B5447">
        <w:trPr>
          <w:trHeight w:val="200"/>
        </w:trPr>
        <w:tc>
          <w:tcPr>
            <w:tcW w:w="2268" w:type="dxa"/>
          </w:tcPr>
          <w:p w:rsidR="004B5447" w:rsidRDefault="00AA29E6">
            <w:pPr>
              <w:pStyle w:val="TableParagraph"/>
              <w:rPr>
                <w:sz w:val="14"/>
              </w:rPr>
            </w:pPr>
            <w:r>
              <w:rPr>
                <w:spacing w:val="-2"/>
                <w:sz w:val="14"/>
              </w:rPr>
              <w:t>entrancePoint</w:t>
            </w:r>
          </w:p>
        </w:tc>
        <w:tc>
          <w:tcPr>
            <w:tcW w:w="2268" w:type="dxa"/>
          </w:tcPr>
          <w:p w:rsidR="004B5447" w:rsidRDefault="00AA29E6">
            <w:pPr>
              <w:pStyle w:val="TableParagraph"/>
              <w:rPr>
                <w:sz w:val="14"/>
              </w:rPr>
            </w:pPr>
            <w:r>
              <w:rPr>
                <w:sz w:val="14"/>
              </w:rPr>
              <w:t>тачка</w:t>
            </w:r>
            <w:r>
              <w:rPr>
                <w:spacing w:val="-8"/>
                <w:sz w:val="14"/>
              </w:rPr>
              <w:t xml:space="preserve"> </w:t>
            </w:r>
            <w:r>
              <w:rPr>
                <w:spacing w:val="-2"/>
                <w:sz w:val="14"/>
              </w:rPr>
              <w:t>улаза</w:t>
            </w:r>
          </w:p>
        </w:tc>
        <w:tc>
          <w:tcPr>
            <w:tcW w:w="5943" w:type="dxa"/>
          </w:tcPr>
          <w:p w:rsidR="004B5447" w:rsidRDefault="00AA29E6">
            <w:pPr>
              <w:pStyle w:val="TableParagraph"/>
              <w:rPr>
                <w:sz w:val="14"/>
              </w:rPr>
            </w:pPr>
            <w:r>
              <w:rPr>
                <w:sz w:val="14"/>
              </w:rPr>
              <w:t>Геометрија</w:t>
            </w:r>
            <w:r>
              <w:rPr>
                <w:spacing w:val="-5"/>
                <w:sz w:val="14"/>
              </w:rPr>
              <w:t xml:space="preserve"> </w:t>
            </w:r>
            <w:r>
              <w:rPr>
                <w:sz w:val="14"/>
              </w:rPr>
              <w:t>зграде</w:t>
            </w:r>
            <w:r>
              <w:rPr>
                <w:spacing w:val="-4"/>
                <w:sz w:val="14"/>
              </w:rPr>
              <w:t xml:space="preserve"> </w:t>
            </w:r>
            <w:r>
              <w:rPr>
                <w:sz w:val="14"/>
              </w:rPr>
              <w:t>представљена</w:t>
            </w:r>
            <w:r>
              <w:rPr>
                <w:spacing w:val="-5"/>
                <w:sz w:val="14"/>
              </w:rPr>
              <w:t xml:space="preserve"> </w:t>
            </w:r>
            <w:r>
              <w:rPr>
                <w:sz w:val="14"/>
              </w:rPr>
              <w:t>је</w:t>
            </w:r>
            <w:r>
              <w:rPr>
                <w:spacing w:val="-4"/>
                <w:sz w:val="14"/>
              </w:rPr>
              <w:t xml:space="preserve"> </w:t>
            </w:r>
            <w:r>
              <w:rPr>
                <w:sz w:val="14"/>
              </w:rPr>
              <w:t>тачком</w:t>
            </w:r>
            <w:r>
              <w:rPr>
                <w:spacing w:val="-5"/>
                <w:sz w:val="14"/>
              </w:rPr>
              <w:t xml:space="preserve"> </w:t>
            </w:r>
            <w:r>
              <w:rPr>
                <w:sz w:val="14"/>
              </w:rPr>
              <w:t>која</w:t>
            </w:r>
            <w:r>
              <w:rPr>
                <w:spacing w:val="-4"/>
                <w:sz w:val="14"/>
              </w:rPr>
              <w:t xml:space="preserve"> </w:t>
            </w:r>
            <w:r>
              <w:rPr>
                <w:sz w:val="14"/>
              </w:rPr>
              <w:t>се</w:t>
            </w:r>
            <w:r>
              <w:rPr>
                <w:spacing w:val="-5"/>
                <w:sz w:val="14"/>
              </w:rPr>
              <w:t xml:space="preserve"> </w:t>
            </w:r>
            <w:r>
              <w:rPr>
                <w:sz w:val="14"/>
              </w:rPr>
              <w:t>налази</w:t>
            </w:r>
            <w:r>
              <w:rPr>
                <w:spacing w:val="-5"/>
                <w:sz w:val="14"/>
              </w:rPr>
              <w:t xml:space="preserve"> </w:t>
            </w:r>
            <w:r>
              <w:rPr>
                <w:sz w:val="14"/>
              </w:rPr>
              <w:t>на</w:t>
            </w:r>
            <w:r>
              <w:rPr>
                <w:spacing w:val="-5"/>
                <w:sz w:val="14"/>
              </w:rPr>
              <w:t xml:space="preserve"> </w:t>
            </w:r>
            <w:r>
              <w:rPr>
                <w:sz w:val="14"/>
              </w:rPr>
              <w:t>улазу</w:t>
            </w:r>
            <w:r>
              <w:rPr>
                <w:spacing w:val="-4"/>
                <w:sz w:val="14"/>
              </w:rPr>
              <w:t xml:space="preserve"> </w:t>
            </w:r>
            <w:r>
              <w:rPr>
                <w:sz w:val="14"/>
              </w:rPr>
              <w:t>у</w:t>
            </w:r>
            <w:r>
              <w:rPr>
                <w:spacing w:val="-4"/>
                <w:sz w:val="14"/>
              </w:rPr>
              <w:t xml:space="preserve"> </w:t>
            </w:r>
            <w:r>
              <w:rPr>
                <w:spacing w:val="-2"/>
                <w:sz w:val="14"/>
              </w:rPr>
              <w:t>зграду.</w:t>
            </w:r>
          </w:p>
        </w:tc>
      </w:tr>
      <w:tr w:rsidR="004B5447">
        <w:trPr>
          <w:trHeight w:val="360"/>
        </w:trPr>
        <w:tc>
          <w:tcPr>
            <w:tcW w:w="2268" w:type="dxa"/>
          </w:tcPr>
          <w:p w:rsidR="004B5447" w:rsidRDefault="00AA29E6">
            <w:pPr>
              <w:pStyle w:val="TableParagraph"/>
              <w:spacing w:before="98"/>
              <w:rPr>
                <w:sz w:val="14"/>
              </w:rPr>
            </w:pPr>
            <w:r>
              <w:rPr>
                <w:spacing w:val="-2"/>
                <w:sz w:val="14"/>
              </w:rPr>
              <w:t>envelope</w:t>
            </w:r>
          </w:p>
        </w:tc>
        <w:tc>
          <w:tcPr>
            <w:tcW w:w="2268" w:type="dxa"/>
          </w:tcPr>
          <w:p w:rsidR="004B5447" w:rsidRDefault="00AA29E6">
            <w:pPr>
              <w:pStyle w:val="TableParagraph"/>
              <w:spacing w:before="98"/>
              <w:rPr>
                <w:sz w:val="14"/>
              </w:rPr>
            </w:pPr>
            <w:r>
              <w:rPr>
                <w:spacing w:val="-2"/>
                <w:sz w:val="14"/>
              </w:rPr>
              <w:t>омотач</w:t>
            </w:r>
          </w:p>
        </w:tc>
        <w:tc>
          <w:tcPr>
            <w:tcW w:w="5943" w:type="dxa"/>
          </w:tcPr>
          <w:p w:rsidR="004B5447" w:rsidRDefault="00AA29E6">
            <w:pPr>
              <w:pStyle w:val="TableParagraph"/>
              <w:ind w:right="130"/>
              <w:rPr>
                <w:sz w:val="14"/>
              </w:rPr>
            </w:pPr>
            <w:r>
              <w:rPr>
                <w:sz w:val="14"/>
              </w:rPr>
              <w:t>Хоризонтална</w:t>
            </w:r>
            <w:r>
              <w:rPr>
                <w:spacing w:val="-7"/>
                <w:sz w:val="14"/>
              </w:rPr>
              <w:t xml:space="preserve"> </w:t>
            </w:r>
            <w:r>
              <w:rPr>
                <w:sz w:val="14"/>
              </w:rPr>
              <w:t>геометрија</w:t>
            </w:r>
            <w:r>
              <w:rPr>
                <w:spacing w:val="-7"/>
                <w:sz w:val="14"/>
              </w:rPr>
              <w:t xml:space="preserve"> </w:t>
            </w:r>
            <w:r>
              <w:rPr>
                <w:sz w:val="14"/>
              </w:rPr>
              <w:t>зграде</w:t>
            </w:r>
            <w:r>
              <w:rPr>
                <w:spacing w:val="-7"/>
                <w:sz w:val="14"/>
              </w:rPr>
              <w:t xml:space="preserve"> </w:t>
            </w:r>
            <w:r>
              <w:rPr>
                <w:sz w:val="14"/>
              </w:rPr>
              <w:t>снимљена</w:t>
            </w:r>
            <w:r>
              <w:rPr>
                <w:spacing w:val="-7"/>
                <w:sz w:val="14"/>
              </w:rPr>
              <w:t xml:space="preserve"> </w:t>
            </w:r>
            <w:r>
              <w:rPr>
                <w:sz w:val="14"/>
              </w:rPr>
              <w:t>је</w:t>
            </w:r>
            <w:r>
              <w:rPr>
                <w:spacing w:val="-7"/>
                <w:sz w:val="14"/>
              </w:rPr>
              <w:t xml:space="preserve"> </w:t>
            </w:r>
            <w:r>
              <w:rPr>
                <w:sz w:val="14"/>
              </w:rPr>
              <w:t>користећи</w:t>
            </w:r>
            <w:r>
              <w:rPr>
                <w:spacing w:val="-8"/>
                <w:sz w:val="14"/>
              </w:rPr>
              <w:t xml:space="preserve"> </w:t>
            </w:r>
            <w:r>
              <w:rPr>
                <w:sz w:val="14"/>
              </w:rPr>
              <w:t>читав</w:t>
            </w:r>
            <w:r>
              <w:rPr>
                <w:spacing w:val="-8"/>
                <w:sz w:val="14"/>
              </w:rPr>
              <w:t xml:space="preserve"> </w:t>
            </w:r>
            <w:r>
              <w:rPr>
                <w:sz w:val="14"/>
              </w:rPr>
              <w:t>омотач</w:t>
            </w:r>
            <w:r>
              <w:rPr>
                <w:spacing w:val="-7"/>
                <w:sz w:val="14"/>
              </w:rPr>
              <w:t xml:space="preserve"> </w:t>
            </w:r>
            <w:r>
              <w:rPr>
                <w:sz w:val="14"/>
              </w:rPr>
              <w:t>зграде,</w:t>
            </w:r>
            <w:r>
              <w:rPr>
                <w:spacing w:val="-7"/>
                <w:sz w:val="14"/>
              </w:rPr>
              <w:t xml:space="preserve"> </w:t>
            </w:r>
            <w:r>
              <w:rPr>
                <w:sz w:val="14"/>
              </w:rPr>
              <w:t>тј.</w:t>
            </w:r>
            <w:r>
              <w:rPr>
                <w:spacing w:val="-7"/>
                <w:sz w:val="14"/>
              </w:rPr>
              <w:t xml:space="preserve"> </w:t>
            </w:r>
            <w:r>
              <w:rPr>
                <w:sz w:val="14"/>
              </w:rPr>
              <w:t>максималну</w:t>
            </w:r>
            <w:r>
              <w:rPr>
                <w:spacing w:val="40"/>
                <w:sz w:val="14"/>
              </w:rPr>
              <w:t xml:space="preserve"> </w:t>
            </w:r>
            <w:r>
              <w:rPr>
                <w:sz w:val="14"/>
              </w:rPr>
              <w:t>тачку зграде изнад земље.</w:t>
            </w:r>
          </w:p>
        </w:tc>
      </w:tr>
      <w:tr w:rsidR="004B5447">
        <w:trPr>
          <w:trHeight w:val="360"/>
        </w:trPr>
        <w:tc>
          <w:tcPr>
            <w:tcW w:w="2268" w:type="dxa"/>
          </w:tcPr>
          <w:p w:rsidR="004B5447" w:rsidRDefault="00AA29E6">
            <w:pPr>
              <w:pStyle w:val="TableParagraph"/>
              <w:spacing w:before="98"/>
              <w:rPr>
                <w:sz w:val="14"/>
              </w:rPr>
            </w:pPr>
            <w:r>
              <w:rPr>
                <w:spacing w:val="-2"/>
                <w:sz w:val="14"/>
              </w:rPr>
              <w:t>footPrint</w:t>
            </w:r>
          </w:p>
        </w:tc>
        <w:tc>
          <w:tcPr>
            <w:tcW w:w="2268" w:type="dxa"/>
          </w:tcPr>
          <w:p w:rsidR="004B5447" w:rsidRDefault="00AA29E6">
            <w:pPr>
              <w:pStyle w:val="TableParagraph"/>
              <w:spacing w:before="98"/>
              <w:rPr>
                <w:sz w:val="14"/>
              </w:rPr>
            </w:pPr>
            <w:r>
              <w:rPr>
                <w:spacing w:val="-2"/>
                <w:sz w:val="14"/>
              </w:rPr>
              <w:t>отисак</w:t>
            </w:r>
          </w:p>
        </w:tc>
        <w:tc>
          <w:tcPr>
            <w:tcW w:w="5943" w:type="dxa"/>
          </w:tcPr>
          <w:p w:rsidR="004B5447" w:rsidRDefault="00AA29E6">
            <w:pPr>
              <w:pStyle w:val="TableParagraph"/>
              <w:rPr>
                <w:sz w:val="14"/>
              </w:rPr>
            </w:pPr>
            <w:r>
              <w:rPr>
                <w:sz w:val="14"/>
              </w:rPr>
              <w:t>Хоризонтална</w:t>
            </w:r>
            <w:r>
              <w:rPr>
                <w:spacing w:val="-5"/>
                <w:sz w:val="14"/>
              </w:rPr>
              <w:t xml:space="preserve"> </w:t>
            </w:r>
            <w:r>
              <w:rPr>
                <w:sz w:val="14"/>
              </w:rPr>
              <w:t>геометрија</w:t>
            </w:r>
            <w:r>
              <w:rPr>
                <w:spacing w:val="-5"/>
                <w:sz w:val="14"/>
              </w:rPr>
              <w:t xml:space="preserve"> </w:t>
            </w:r>
            <w:r>
              <w:rPr>
                <w:sz w:val="14"/>
              </w:rPr>
              <w:t>зграде</w:t>
            </w:r>
            <w:r>
              <w:rPr>
                <w:spacing w:val="-5"/>
                <w:sz w:val="14"/>
              </w:rPr>
              <w:t xml:space="preserve"> </w:t>
            </w:r>
            <w:r>
              <w:rPr>
                <w:sz w:val="14"/>
              </w:rPr>
              <w:t>снимљена</w:t>
            </w:r>
            <w:r>
              <w:rPr>
                <w:spacing w:val="-5"/>
                <w:sz w:val="14"/>
              </w:rPr>
              <w:t xml:space="preserve"> </w:t>
            </w:r>
            <w:r>
              <w:rPr>
                <w:sz w:val="14"/>
              </w:rPr>
              <w:t>је</w:t>
            </w:r>
            <w:r>
              <w:rPr>
                <w:spacing w:val="-5"/>
                <w:sz w:val="14"/>
              </w:rPr>
              <w:t xml:space="preserve"> </w:t>
            </w:r>
            <w:r>
              <w:rPr>
                <w:sz w:val="14"/>
              </w:rPr>
              <w:t>користећи</w:t>
            </w:r>
            <w:r>
              <w:rPr>
                <w:spacing w:val="-6"/>
                <w:sz w:val="14"/>
              </w:rPr>
              <w:t xml:space="preserve"> </w:t>
            </w:r>
            <w:r>
              <w:rPr>
                <w:sz w:val="14"/>
              </w:rPr>
              <w:t>отисак</w:t>
            </w:r>
            <w:r>
              <w:rPr>
                <w:spacing w:val="-5"/>
                <w:sz w:val="14"/>
              </w:rPr>
              <w:t xml:space="preserve"> </w:t>
            </w:r>
            <w:r>
              <w:rPr>
                <w:sz w:val="14"/>
              </w:rPr>
              <w:t>зграде,</w:t>
            </w:r>
            <w:r>
              <w:rPr>
                <w:spacing w:val="-5"/>
                <w:sz w:val="14"/>
              </w:rPr>
              <w:t xml:space="preserve"> </w:t>
            </w:r>
            <w:r>
              <w:rPr>
                <w:sz w:val="14"/>
              </w:rPr>
              <w:t>тј.</w:t>
            </w:r>
            <w:r>
              <w:rPr>
                <w:spacing w:val="-5"/>
                <w:sz w:val="14"/>
              </w:rPr>
              <w:t xml:space="preserve"> </w:t>
            </w:r>
            <w:r>
              <w:rPr>
                <w:sz w:val="14"/>
              </w:rPr>
              <w:t>његово</w:t>
            </w:r>
            <w:r>
              <w:rPr>
                <w:spacing w:val="-5"/>
                <w:sz w:val="14"/>
              </w:rPr>
              <w:t xml:space="preserve"> </w:t>
            </w:r>
            <w:r>
              <w:rPr>
                <w:sz w:val="14"/>
              </w:rPr>
              <w:t>простирање</w:t>
            </w:r>
            <w:r>
              <w:rPr>
                <w:spacing w:val="-5"/>
                <w:sz w:val="14"/>
              </w:rPr>
              <w:t xml:space="preserve"> </w:t>
            </w:r>
            <w:r>
              <w:rPr>
                <w:sz w:val="14"/>
              </w:rPr>
              <w:t>на</w:t>
            </w:r>
            <w:r>
              <w:rPr>
                <w:spacing w:val="40"/>
                <w:sz w:val="14"/>
              </w:rPr>
              <w:t xml:space="preserve"> </w:t>
            </w:r>
            <w:r>
              <w:rPr>
                <w:sz w:val="14"/>
              </w:rPr>
              <w:t>нивоу</w:t>
            </w:r>
            <w:r>
              <w:rPr>
                <w:spacing w:val="-6"/>
                <w:sz w:val="14"/>
              </w:rPr>
              <w:t xml:space="preserve"> </w:t>
            </w:r>
            <w:r>
              <w:rPr>
                <w:sz w:val="14"/>
              </w:rPr>
              <w:t>тла.</w:t>
            </w:r>
          </w:p>
        </w:tc>
      </w:tr>
      <w:tr w:rsidR="004B5447">
        <w:trPr>
          <w:trHeight w:val="200"/>
        </w:trPr>
        <w:tc>
          <w:tcPr>
            <w:tcW w:w="2268" w:type="dxa"/>
          </w:tcPr>
          <w:p w:rsidR="004B5447" w:rsidRDefault="00AA29E6">
            <w:pPr>
              <w:pStyle w:val="TableParagraph"/>
              <w:rPr>
                <w:sz w:val="14"/>
              </w:rPr>
            </w:pPr>
            <w:r>
              <w:rPr>
                <w:spacing w:val="-2"/>
                <w:sz w:val="14"/>
              </w:rPr>
              <w:t>lowestFloorAboveGround</w:t>
            </w:r>
          </w:p>
        </w:tc>
        <w:tc>
          <w:tcPr>
            <w:tcW w:w="2268" w:type="dxa"/>
          </w:tcPr>
          <w:p w:rsidR="004B5447" w:rsidRDefault="00AA29E6">
            <w:pPr>
              <w:pStyle w:val="TableParagraph"/>
              <w:rPr>
                <w:sz w:val="14"/>
              </w:rPr>
            </w:pPr>
            <w:r>
              <w:rPr>
                <w:sz w:val="14"/>
              </w:rPr>
              <w:t>најнижи</w:t>
            </w:r>
            <w:r>
              <w:rPr>
                <w:spacing w:val="-7"/>
                <w:sz w:val="14"/>
              </w:rPr>
              <w:t xml:space="preserve"> </w:t>
            </w:r>
            <w:r>
              <w:rPr>
                <w:sz w:val="14"/>
              </w:rPr>
              <w:t>спрат</w:t>
            </w:r>
            <w:r>
              <w:rPr>
                <w:spacing w:val="-3"/>
                <w:sz w:val="14"/>
              </w:rPr>
              <w:t xml:space="preserve"> </w:t>
            </w:r>
            <w:r>
              <w:rPr>
                <w:sz w:val="14"/>
              </w:rPr>
              <w:t>изнад</w:t>
            </w:r>
            <w:r>
              <w:rPr>
                <w:spacing w:val="-3"/>
                <w:sz w:val="14"/>
              </w:rPr>
              <w:t xml:space="preserve"> </w:t>
            </w:r>
            <w:r>
              <w:rPr>
                <w:spacing w:val="-2"/>
                <w:sz w:val="14"/>
              </w:rPr>
              <w:t>земље</w:t>
            </w:r>
          </w:p>
        </w:tc>
        <w:tc>
          <w:tcPr>
            <w:tcW w:w="5943" w:type="dxa"/>
          </w:tcPr>
          <w:p w:rsidR="004B5447" w:rsidRDefault="00AA29E6">
            <w:pPr>
              <w:pStyle w:val="TableParagraph"/>
              <w:rPr>
                <w:sz w:val="14"/>
              </w:rPr>
            </w:pPr>
            <w:r>
              <w:rPr>
                <w:sz w:val="14"/>
              </w:rPr>
              <w:t>Хоризонтална</w:t>
            </w:r>
            <w:r>
              <w:rPr>
                <w:spacing w:val="-6"/>
                <w:sz w:val="14"/>
              </w:rPr>
              <w:t xml:space="preserve"> </w:t>
            </w:r>
            <w:r>
              <w:rPr>
                <w:sz w:val="14"/>
              </w:rPr>
              <w:t>геометрија</w:t>
            </w:r>
            <w:r>
              <w:rPr>
                <w:spacing w:val="-4"/>
                <w:sz w:val="14"/>
              </w:rPr>
              <w:t xml:space="preserve"> </w:t>
            </w:r>
            <w:r>
              <w:rPr>
                <w:sz w:val="14"/>
              </w:rPr>
              <w:t>зграде</w:t>
            </w:r>
            <w:r>
              <w:rPr>
                <w:spacing w:val="-4"/>
                <w:sz w:val="14"/>
              </w:rPr>
              <w:t xml:space="preserve"> </w:t>
            </w:r>
            <w:r>
              <w:rPr>
                <w:sz w:val="14"/>
              </w:rPr>
              <w:t>снимљена</w:t>
            </w:r>
            <w:r>
              <w:rPr>
                <w:spacing w:val="-3"/>
                <w:sz w:val="14"/>
              </w:rPr>
              <w:t xml:space="preserve"> </w:t>
            </w:r>
            <w:r>
              <w:rPr>
                <w:sz w:val="14"/>
              </w:rPr>
              <w:t>је</w:t>
            </w:r>
            <w:r>
              <w:rPr>
                <w:spacing w:val="-4"/>
                <w:sz w:val="14"/>
              </w:rPr>
              <w:t xml:space="preserve"> </w:t>
            </w:r>
            <w:r>
              <w:rPr>
                <w:sz w:val="14"/>
              </w:rPr>
              <w:t>користећи</w:t>
            </w:r>
            <w:r>
              <w:rPr>
                <w:spacing w:val="-5"/>
                <w:sz w:val="14"/>
              </w:rPr>
              <w:t xml:space="preserve"> </w:t>
            </w:r>
            <w:r>
              <w:rPr>
                <w:sz w:val="14"/>
              </w:rPr>
              <w:t>најнижи</w:t>
            </w:r>
            <w:r>
              <w:rPr>
                <w:spacing w:val="-4"/>
                <w:sz w:val="14"/>
              </w:rPr>
              <w:t xml:space="preserve"> </w:t>
            </w:r>
            <w:r>
              <w:rPr>
                <w:sz w:val="14"/>
              </w:rPr>
              <w:t>спрат</w:t>
            </w:r>
            <w:r>
              <w:rPr>
                <w:spacing w:val="-4"/>
                <w:sz w:val="14"/>
              </w:rPr>
              <w:t xml:space="preserve"> </w:t>
            </w:r>
            <w:r>
              <w:rPr>
                <w:sz w:val="14"/>
              </w:rPr>
              <w:t>зграде</w:t>
            </w:r>
            <w:r>
              <w:rPr>
                <w:spacing w:val="-4"/>
                <w:sz w:val="14"/>
              </w:rPr>
              <w:t xml:space="preserve"> </w:t>
            </w:r>
            <w:r>
              <w:rPr>
                <w:sz w:val="14"/>
              </w:rPr>
              <w:t>изнад</w:t>
            </w:r>
            <w:r>
              <w:rPr>
                <w:spacing w:val="-3"/>
                <w:sz w:val="14"/>
              </w:rPr>
              <w:t xml:space="preserve"> </w:t>
            </w:r>
            <w:r>
              <w:rPr>
                <w:spacing w:val="-2"/>
                <w:sz w:val="14"/>
              </w:rPr>
              <w:t>земље.</w:t>
            </w:r>
          </w:p>
        </w:tc>
      </w:tr>
      <w:tr w:rsidR="004B5447">
        <w:trPr>
          <w:trHeight w:val="200"/>
        </w:trPr>
        <w:tc>
          <w:tcPr>
            <w:tcW w:w="2268" w:type="dxa"/>
          </w:tcPr>
          <w:p w:rsidR="004B5447" w:rsidRDefault="00AA29E6">
            <w:pPr>
              <w:pStyle w:val="TableParagraph"/>
              <w:rPr>
                <w:sz w:val="14"/>
              </w:rPr>
            </w:pPr>
            <w:r>
              <w:rPr>
                <w:spacing w:val="-2"/>
                <w:sz w:val="14"/>
              </w:rPr>
              <w:t>pointInsideBuilding</w:t>
            </w:r>
          </w:p>
        </w:tc>
        <w:tc>
          <w:tcPr>
            <w:tcW w:w="2268" w:type="dxa"/>
          </w:tcPr>
          <w:p w:rsidR="004B5447" w:rsidRDefault="00AA29E6">
            <w:pPr>
              <w:pStyle w:val="TableParagraph"/>
              <w:rPr>
                <w:sz w:val="14"/>
              </w:rPr>
            </w:pPr>
            <w:r>
              <w:rPr>
                <w:sz w:val="14"/>
              </w:rPr>
              <w:t>тачка</w:t>
            </w:r>
            <w:r>
              <w:rPr>
                <w:spacing w:val="-4"/>
                <w:sz w:val="14"/>
              </w:rPr>
              <w:t xml:space="preserve"> </w:t>
            </w:r>
            <w:r>
              <w:rPr>
                <w:sz w:val="14"/>
              </w:rPr>
              <w:t>унутар</w:t>
            </w:r>
            <w:r>
              <w:rPr>
                <w:spacing w:val="-3"/>
                <w:sz w:val="14"/>
              </w:rPr>
              <w:t xml:space="preserve"> </w:t>
            </w:r>
            <w:r>
              <w:rPr>
                <w:spacing w:val="-2"/>
                <w:sz w:val="14"/>
              </w:rPr>
              <w:t>зграде</w:t>
            </w:r>
          </w:p>
        </w:tc>
        <w:tc>
          <w:tcPr>
            <w:tcW w:w="5943" w:type="dxa"/>
          </w:tcPr>
          <w:p w:rsidR="004B5447" w:rsidRDefault="00AA29E6">
            <w:pPr>
              <w:pStyle w:val="TableParagraph"/>
              <w:rPr>
                <w:sz w:val="14"/>
              </w:rPr>
            </w:pPr>
            <w:r>
              <w:rPr>
                <w:sz w:val="14"/>
              </w:rPr>
              <w:t>Хоризонтална</w:t>
            </w:r>
            <w:r>
              <w:rPr>
                <w:spacing w:val="-4"/>
                <w:sz w:val="14"/>
              </w:rPr>
              <w:t xml:space="preserve"> </w:t>
            </w:r>
            <w:r>
              <w:rPr>
                <w:sz w:val="14"/>
              </w:rPr>
              <w:t>геометрија</w:t>
            </w:r>
            <w:r>
              <w:rPr>
                <w:spacing w:val="-4"/>
                <w:sz w:val="14"/>
              </w:rPr>
              <w:t xml:space="preserve"> </w:t>
            </w:r>
            <w:r>
              <w:rPr>
                <w:sz w:val="14"/>
              </w:rPr>
              <w:t>зграде</w:t>
            </w:r>
            <w:r>
              <w:rPr>
                <w:spacing w:val="-3"/>
                <w:sz w:val="14"/>
              </w:rPr>
              <w:t xml:space="preserve"> </w:t>
            </w:r>
            <w:r>
              <w:rPr>
                <w:sz w:val="14"/>
              </w:rPr>
              <w:t>снимљена</w:t>
            </w:r>
            <w:r>
              <w:rPr>
                <w:spacing w:val="-4"/>
                <w:sz w:val="14"/>
              </w:rPr>
              <w:t xml:space="preserve"> </w:t>
            </w:r>
            <w:r>
              <w:rPr>
                <w:sz w:val="14"/>
              </w:rPr>
              <w:t>је</w:t>
            </w:r>
            <w:r>
              <w:rPr>
                <w:spacing w:val="-4"/>
                <w:sz w:val="14"/>
              </w:rPr>
              <w:t xml:space="preserve"> </w:t>
            </w:r>
            <w:r>
              <w:rPr>
                <w:sz w:val="14"/>
              </w:rPr>
              <w:t>тачком</w:t>
            </w:r>
            <w:r>
              <w:rPr>
                <w:spacing w:val="-3"/>
                <w:sz w:val="14"/>
              </w:rPr>
              <w:t xml:space="preserve"> </w:t>
            </w:r>
            <w:r>
              <w:rPr>
                <w:sz w:val="14"/>
              </w:rPr>
              <w:t>која</w:t>
            </w:r>
            <w:r>
              <w:rPr>
                <w:spacing w:val="-4"/>
                <w:sz w:val="14"/>
              </w:rPr>
              <w:t xml:space="preserve"> </w:t>
            </w:r>
            <w:r>
              <w:rPr>
                <w:sz w:val="14"/>
              </w:rPr>
              <w:t>се</w:t>
            </w:r>
            <w:r>
              <w:rPr>
                <w:spacing w:val="-3"/>
                <w:sz w:val="14"/>
              </w:rPr>
              <w:t xml:space="preserve"> </w:t>
            </w:r>
            <w:r>
              <w:rPr>
                <w:sz w:val="14"/>
              </w:rPr>
              <w:t>налази</w:t>
            </w:r>
            <w:r>
              <w:rPr>
                <w:spacing w:val="-5"/>
                <w:sz w:val="14"/>
              </w:rPr>
              <w:t xml:space="preserve"> </w:t>
            </w:r>
            <w:r>
              <w:rPr>
                <w:sz w:val="14"/>
              </w:rPr>
              <w:t>унутар</w:t>
            </w:r>
            <w:r>
              <w:rPr>
                <w:spacing w:val="-3"/>
                <w:sz w:val="14"/>
              </w:rPr>
              <w:t xml:space="preserve"> </w:t>
            </w:r>
            <w:r>
              <w:rPr>
                <w:spacing w:val="-2"/>
                <w:sz w:val="14"/>
              </w:rPr>
              <w:t>зграде.</w:t>
            </w:r>
          </w:p>
        </w:tc>
      </w:tr>
    </w:tbl>
    <w:p w:rsidR="004B5447" w:rsidRDefault="004B5447">
      <w:pPr>
        <w:rPr>
          <w:sz w:val="14"/>
        </w:rPr>
        <w:sectPr w:rsidR="004B5447">
          <w:type w:val="continuous"/>
          <w:pgSz w:w="12480" w:h="15710"/>
          <w:pgMar w:top="240" w:right="720" w:bottom="703"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360"/>
        </w:trPr>
        <w:tc>
          <w:tcPr>
            <w:tcW w:w="2268" w:type="dxa"/>
          </w:tcPr>
          <w:p w:rsidR="004B5447" w:rsidRDefault="00AA29E6">
            <w:pPr>
              <w:pStyle w:val="TableParagraph"/>
              <w:spacing w:before="98"/>
              <w:rPr>
                <w:sz w:val="14"/>
              </w:rPr>
            </w:pPr>
            <w:r>
              <w:rPr>
                <w:spacing w:val="-2"/>
                <w:sz w:val="14"/>
              </w:rPr>
              <w:t>pointInsideCadastralParcel</w:t>
            </w:r>
          </w:p>
        </w:tc>
        <w:tc>
          <w:tcPr>
            <w:tcW w:w="2268" w:type="dxa"/>
          </w:tcPr>
          <w:p w:rsidR="004B5447" w:rsidRDefault="00AA29E6">
            <w:pPr>
              <w:pStyle w:val="TableParagraph"/>
              <w:spacing w:before="98"/>
              <w:rPr>
                <w:sz w:val="14"/>
              </w:rPr>
            </w:pPr>
            <w:r>
              <w:rPr>
                <w:sz w:val="14"/>
              </w:rPr>
              <w:t>тачка</w:t>
            </w:r>
            <w:r>
              <w:rPr>
                <w:spacing w:val="-6"/>
                <w:sz w:val="14"/>
              </w:rPr>
              <w:t xml:space="preserve"> </w:t>
            </w:r>
            <w:r>
              <w:rPr>
                <w:sz w:val="14"/>
              </w:rPr>
              <w:t>унутар</w:t>
            </w:r>
            <w:r>
              <w:rPr>
                <w:spacing w:val="-5"/>
                <w:sz w:val="14"/>
              </w:rPr>
              <w:t xml:space="preserve"> </w:t>
            </w:r>
            <w:r>
              <w:rPr>
                <w:sz w:val="14"/>
              </w:rPr>
              <w:t>катастарске</w:t>
            </w:r>
            <w:r>
              <w:rPr>
                <w:spacing w:val="-5"/>
                <w:sz w:val="14"/>
              </w:rPr>
              <w:t xml:space="preserve"> </w:t>
            </w:r>
            <w:r>
              <w:rPr>
                <w:spacing w:val="-2"/>
                <w:sz w:val="14"/>
              </w:rPr>
              <w:t>парцеле</w:t>
            </w:r>
          </w:p>
        </w:tc>
        <w:tc>
          <w:tcPr>
            <w:tcW w:w="5943" w:type="dxa"/>
          </w:tcPr>
          <w:p w:rsidR="004B5447" w:rsidRDefault="00AA29E6">
            <w:pPr>
              <w:pStyle w:val="TableParagraph"/>
              <w:rPr>
                <w:sz w:val="14"/>
              </w:rPr>
            </w:pPr>
            <w:r>
              <w:rPr>
                <w:sz w:val="14"/>
              </w:rPr>
              <w:t>Хоризонтална</w:t>
            </w:r>
            <w:r>
              <w:rPr>
                <w:spacing w:val="-6"/>
                <w:sz w:val="14"/>
              </w:rPr>
              <w:t xml:space="preserve"> </w:t>
            </w:r>
            <w:r>
              <w:rPr>
                <w:sz w:val="14"/>
              </w:rPr>
              <w:t>геометрија</w:t>
            </w:r>
            <w:r>
              <w:rPr>
                <w:spacing w:val="-6"/>
                <w:sz w:val="14"/>
              </w:rPr>
              <w:t xml:space="preserve"> </w:t>
            </w:r>
            <w:r>
              <w:rPr>
                <w:sz w:val="14"/>
              </w:rPr>
              <w:t>зграде</w:t>
            </w:r>
            <w:r>
              <w:rPr>
                <w:spacing w:val="-6"/>
                <w:sz w:val="14"/>
              </w:rPr>
              <w:t xml:space="preserve"> </w:t>
            </w:r>
            <w:r>
              <w:rPr>
                <w:sz w:val="14"/>
              </w:rPr>
              <w:t>снимљена</w:t>
            </w:r>
            <w:r>
              <w:rPr>
                <w:spacing w:val="-6"/>
                <w:sz w:val="14"/>
              </w:rPr>
              <w:t xml:space="preserve"> </w:t>
            </w:r>
            <w:r>
              <w:rPr>
                <w:sz w:val="14"/>
              </w:rPr>
              <w:t>је</w:t>
            </w:r>
            <w:r>
              <w:rPr>
                <w:spacing w:val="-6"/>
                <w:sz w:val="14"/>
              </w:rPr>
              <w:t xml:space="preserve"> </w:t>
            </w:r>
            <w:r>
              <w:rPr>
                <w:sz w:val="14"/>
              </w:rPr>
              <w:t>тачком</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налази</w:t>
            </w:r>
            <w:r>
              <w:rPr>
                <w:spacing w:val="-7"/>
                <w:sz w:val="14"/>
              </w:rPr>
              <w:t xml:space="preserve"> </w:t>
            </w:r>
            <w:r>
              <w:rPr>
                <w:sz w:val="14"/>
              </w:rPr>
              <w:t>унутар</w:t>
            </w:r>
            <w:r>
              <w:rPr>
                <w:spacing w:val="-6"/>
                <w:sz w:val="14"/>
              </w:rPr>
              <w:t xml:space="preserve"> </w:t>
            </w:r>
            <w:r>
              <w:rPr>
                <w:sz w:val="14"/>
              </w:rPr>
              <w:t>парцеле</w:t>
            </w:r>
            <w:r>
              <w:rPr>
                <w:spacing w:val="-6"/>
                <w:sz w:val="14"/>
              </w:rPr>
              <w:t xml:space="preserve"> </w:t>
            </w:r>
            <w:r>
              <w:rPr>
                <w:sz w:val="14"/>
              </w:rPr>
              <w:t>којој</w:t>
            </w:r>
            <w:r>
              <w:rPr>
                <w:spacing w:val="-6"/>
                <w:sz w:val="14"/>
              </w:rPr>
              <w:t xml:space="preserve"> </w:t>
            </w:r>
            <w:r>
              <w:rPr>
                <w:sz w:val="14"/>
              </w:rPr>
              <w:t>зграда</w:t>
            </w:r>
            <w:r>
              <w:rPr>
                <w:spacing w:val="40"/>
                <w:sz w:val="14"/>
              </w:rPr>
              <w:t xml:space="preserve"> </w:t>
            </w:r>
            <w:r>
              <w:rPr>
                <w:spacing w:val="-2"/>
                <w:sz w:val="14"/>
              </w:rPr>
              <w:t>припада.</w:t>
            </w:r>
          </w:p>
        </w:tc>
      </w:tr>
      <w:tr w:rsidR="004B5447">
        <w:trPr>
          <w:trHeight w:val="200"/>
        </w:trPr>
        <w:tc>
          <w:tcPr>
            <w:tcW w:w="2268" w:type="dxa"/>
          </w:tcPr>
          <w:p w:rsidR="004B5447" w:rsidRDefault="00AA29E6">
            <w:pPr>
              <w:pStyle w:val="TableParagraph"/>
              <w:rPr>
                <w:sz w:val="14"/>
              </w:rPr>
            </w:pPr>
            <w:r>
              <w:rPr>
                <w:spacing w:val="-2"/>
                <w:sz w:val="14"/>
              </w:rPr>
              <w:t>roofEdge</w:t>
            </w:r>
          </w:p>
        </w:tc>
        <w:tc>
          <w:tcPr>
            <w:tcW w:w="2268" w:type="dxa"/>
          </w:tcPr>
          <w:p w:rsidR="004B5447" w:rsidRDefault="00AA29E6">
            <w:pPr>
              <w:pStyle w:val="TableParagraph"/>
              <w:rPr>
                <w:sz w:val="14"/>
              </w:rPr>
            </w:pPr>
            <w:r>
              <w:rPr>
                <w:sz w:val="14"/>
              </w:rPr>
              <w:t xml:space="preserve">ивица </w:t>
            </w:r>
            <w:r>
              <w:rPr>
                <w:spacing w:val="-2"/>
                <w:sz w:val="14"/>
              </w:rPr>
              <w:t>крова</w:t>
            </w:r>
          </w:p>
        </w:tc>
        <w:tc>
          <w:tcPr>
            <w:tcW w:w="5943" w:type="dxa"/>
          </w:tcPr>
          <w:p w:rsidR="004B5447" w:rsidRDefault="00AA29E6">
            <w:pPr>
              <w:pStyle w:val="TableParagraph"/>
              <w:rPr>
                <w:sz w:val="14"/>
              </w:rPr>
            </w:pPr>
            <w:r>
              <w:rPr>
                <w:sz w:val="14"/>
              </w:rPr>
              <w:t>Хоризонтална</w:t>
            </w:r>
            <w:r>
              <w:rPr>
                <w:spacing w:val="-7"/>
                <w:sz w:val="14"/>
              </w:rPr>
              <w:t xml:space="preserve"> </w:t>
            </w:r>
            <w:r>
              <w:rPr>
                <w:sz w:val="14"/>
              </w:rPr>
              <w:t>геометрија</w:t>
            </w:r>
            <w:r>
              <w:rPr>
                <w:spacing w:val="-4"/>
                <w:sz w:val="14"/>
              </w:rPr>
              <w:t xml:space="preserve"> </w:t>
            </w:r>
            <w:r>
              <w:rPr>
                <w:sz w:val="14"/>
              </w:rPr>
              <w:t>зграде</w:t>
            </w:r>
            <w:r>
              <w:rPr>
                <w:spacing w:val="-4"/>
                <w:sz w:val="14"/>
              </w:rPr>
              <w:t xml:space="preserve"> </w:t>
            </w:r>
            <w:r>
              <w:rPr>
                <w:sz w:val="14"/>
              </w:rPr>
              <w:t>снимљена</w:t>
            </w:r>
            <w:r>
              <w:rPr>
                <w:spacing w:val="-4"/>
                <w:sz w:val="14"/>
              </w:rPr>
              <w:t xml:space="preserve"> </w:t>
            </w:r>
            <w:r>
              <w:rPr>
                <w:sz w:val="14"/>
              </w:rPr>
              <w:t>је</w:t>
            </w:r>
            <w:r>
              <w:rPr>
                <w:spacing w:val="-4"/>
                <w:sz w:val="14"/>
              </w:rPr>
              <w:t xml:space="preserve"> </w:t>
            </w:r>
            <w:r>
              <w:rPr>
                <w:sz w:val="14"/>
              </w:rPr>
              <w:t>користећи</w:t>
            </w:r>
            <w:r>
              <w:rPr>
                <w:spacing w:val="-4"/>
                <w:sz w:val="14"/>
              </w:rPr>
              <w:t xml:space="preserve"> </w:t>
            </w:r>
            <w:r>
              <w:rPr>
                <w:sz w:val="14"/>
              </w:rPr>
              <w:t>ивице</w:t>
            </w:r>
            <w:r>
              <w:rPr>
                <w:spacing w:val="-4"/>
                <w:sz w:val="14"/>
              </w:rPr>
              <w:t xml:space="preserve"> </w:t>
            </w:r>
            <w:r>
              <w:rPr>
                <w:sz w:val="14"/>
              </w:rPr>
              <w:t>крова</w:t>
            </w:r>
            <w:r>
              <w:rPr>
                <w:spacing w:val="-4"/>
                <w:sz w:val="14"/>
              </w:rPr>
              <w:t xml:space="preserve"> </w:t>
            </w:r>
            <w:r>
              <w:rPr>
                <w:spacing w:val="-2"/>
                <w:sz w:val="14"/>
              </w:rPr>
              <w:t>зграде.</w:t>
            </w:r>
          </w:p>
        </w:tc>
      </w:tr>
    </w:tbl>
    <w:p w:rsidR="004B5447" w:rsidRDefault="004B5447">
      <w:pPr>
        <w:pStyle w:val="BodyText"/>
        <w:spacing w:before="6"/>
        <w:rPr>
          <w:b/>
          <w:sz w:val="10"/>
        </w:rPr>
      </w:pPr>
    </w:p>
    <w:p w:rsidR="004B5447" w:rsidRDefault="00AA29E6">
      <w:pPr>
        <w:pStyle w:val="ListParagraph"/>
        <w:numPr>
          <w:ilvl w:val="1"/>
          <w:numId w:val="32"/>
        </w:numPr>
        <w:tabs>
          <w:tab w:val="left" w:pos="5110"/>
        </w:tabs>
        <w:spacing w:before="93"/>
        <w:ind w:left="5110"/>
        <w:jc w:val="left"/>
        <w:rPr>
          <w:b/>
          <w:sz w:val="18"/>
        </w:rPr>
      </w:pPr>
      <w:r>
        <w:rPr>
          <w:b/>
          <w:sz w:val="18"/>
        </w:rPr>
        <w:t>2D</w:t>
      </w:r>
      <w:r>
        <w:rPr>
          <w:b/>
          <w:spacing w:val="-2"/>
          <w:sz w:val="18"/>
        </w:rPr>
        <w:t xml:space="preserve"> Зграде</w:t>
      </w:r>
    </w:p>
    <w:p w:rsidR="004B5447" w:rsidRDefault="00AA29E6">
      <w:pPr>
        <w:pStyle w:val="ListParagraph"/>
        <w:numPr>
          <w:ilvl w:val="2"/>
          <w:numId w:val="32"/>
        </w:numPr>
        <w:tabs>
          <w:tab w:val="left" w:pos="450"/>
        </w:tabs>
        <w:spacing w:before="163"/>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3"/>
        </w:rPr>
        <w:t xml:space="preserve"> </w:t>
      </w:r>
      <w:r>
        <w:t>„2D</w:t>
      </w:r>
      <w:r>
        <w:rPr>
          <w:spacing w:val="-3"/>
        </w:rPr>
        <w:t xml:space="preserve"> </w:t>
      </w:r>
      <w:r>
        <w:t>зграде</w:t>
      </w:r>
      <w:r>
        <w:rPr>
          <w:spacing w:val="-3"/>
        </w:rPr>
        <w:t xml:space="preserve"> </w:t>
      </w:r>
      <w:r>
        <w:t>”</w:t>
      </w:r>
      <w:r>
        <w:rPr>
          <w:spacing w:val="-2"/>
        </w:rPr>
        <w:t xml:space="preserve"> </w:t>
      </w:r>
      <w:r>
        <w:t>садржи</w:t>
      </w:r>
      <w:r>
        <w:rPr>
          <w:spacing w:val="-4"/>
        </w:rPr>
        <w:t xml:space="preserve"> </w:t>
      </w:r>
      <w:r>
        <w:t>следеће</w:t>
      </w:r>
      <w:r>
        <w:rPr>
          <w:spacing w:val="-2"/>
        </w:rPr>
        <w:t xml:space="preserve"> </w:t>
      </w:r>
      <w:r>
        <w:t>типове</w:t>
      </w:r>
      <w:r>
        <w:rPr>
          <w:spacing w:val="-3"/>
        </w:rPr>
        <w:t xml:space="preserve"> </w:t>
      </w:r>
      <w:r>
        <w:t>геопросторних</w:t>
      </w:r>
      <w:r>
        <w:rPr>
          <w:spacing w:val="-2"/>
        </w:rPr>
        <w:t xml:space="preserve"> објеката: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Зграда</w:t>
      </w:r>
    </w:p>
    <w:p w:rsidR="004B5447" w:rsidRDefault="00AA29E6">
      <w:pPr>
        <w:pStyle w:val="BodyText"/>
        <w:spacing w:line="203" w:lineRule="exact"/>
        <w:ind w:left="507"/>
      </w:pPr>
      <w:r>
        <w:rPr>
          <w:spacing w:val="-16"/>
        </w:rPr>
        <w:t xml:space="preserve"> </w:t>
      </w:r>
      <w:r>
        <w:rPr>
          <w:spacing w:val="-4"/>
        </w:rPr>
        <w:t>–</w:t>
      </w:r>
      <w:r>
        <w:rPr>
          <w:spacing w:val="-7"/>
        </w:rPr>
        <w:t xml:space="preserve"> </w:t>
      </w:r>
      <w:r>
        <w:rPr>
          <w:spacing w:val="-4"/>
        </w:rPr>
        <w:t>Део</w:t>
      </w:r>
      <w:r>
        <w:rPr>
          <w:spacing w:val="-5"/>
        </w:rPr>
        <w:t xml:space="preserve"> </w:t>
      </w:r>
      <w:r>
        <w:rPr>
          <w:spacing w:val="-4"/>
        </w:rPr>
        <w:t>зграде</w:t>
      </w:r>
    </w:p>
    <w:p w:rsidR="004B5447" w:rsidRDefault="00AA29E6">
      <w:pPr>
        <w:pStyle w:val="ListParagraph"/>
        <w:numPr>
          <w:ilvl w:val="3"/>
          <w:numId w:val="32"/>
        </w:numPr>
        <w:tabs>
          <w:tab w:val="left" w:pos="4996"/>
        </w:tabs>
        <w:spacing w:before="163"/>
        <w:ind w:left="4996"/>
        <w:jc w:val="left"/>
        <w:rPr>
          <w:sz w:val="18"/>
        </w:rPr>
      </w:pPr>
      <w:r>
        <w:rPr>
          <w:sz w:val="18"/>
        </w:rPr>
        <w:t xml:space="preserve">Зграда </w:t>
      </w:r>
      <w:r>
        <w:rPr>
          <w:spacing w:val="-2"/>
          <w:sz w:val="18"/>
        </w:rPr>
        <w:t>(Building)</w:t>
      </w:r>
    </w:p>
    <w:p w:rsidR="004B5447" w:rsidRDefault="004B5447">
      <w:pPr>
        <w:pStyle w:val="BodyText"/>
        <w:spacing w:before="2"/>
        <w:rPr>
          <w:sz w:val="17"/>
        </w:rPr>
      </w:pPr>
    </w:p>
    <w:p w:rsidR="004B5447" w:rsidRDefault="00AA29E6">
      <w:pPr>
        <w:pStyle w:val="BodyText"/>
        <w:spacing w:before="1" w:line="232" w:lineRule="auto"/>
        <w:ind w:left="110" w:right="406" w:firstLine="396"/>
      </w:pPr>
      <w:r>
        <w:t>Зграда је затворена конструкција изнад и/или испод земље, која се користи или је намењена за склониште људи, животиња или</w:t>
      </w:r>
      <w:r>
        <w:rPr>
          <w:spacing w:val="80"/>
        </w:rPr>
        <w:t xml:space="preserve"> </w:t>
      </w:r>
      <w:r>
        <w:t>ствари</w:t>
      </w:r>
      <w:r>
        <w:rPr>
          <w:spacing w:val="-7"/>
        </w:rPr>
        <w:t xml:space="preserve"> </w:t>
      </w:r>
      <w:r>
        <w:t>или</w:t>
      </w:r>
      <w:r>
        <w:rPr>
          <w:spacing w:val="-4"/>
        </w:rPr>
        <w:t xml:space="preserve"> </w:t>
      </w:r>
      <w:r>
        <w:t>за</w:t>
      </w:r>
      <w:r>
        <w:rPr>
          <w:spacing w:val="-4"/>
        </w:rPr>
        <w:t xml:space="preserve"> </w:t>
      </w:r>
      <w:r>
        <w:t>производњу</w:t>
      </w:r>
      <w:r>
        <w:rPr>
          <w:spacing w:val="-4"/>
        </w:rPr>
        <w:t xml:space="preserve"> </w:t>
      </w:r>
      <w:r>
        <w:t>економских</w:t>
      </w:r>
      <w:r>
        <w:rPr>
          <w:spacing w:val="-4"/>
        </w:rPr>
        <w:t xml:space="preserve"> </w:t>
      </w:r>
      <w:r>
        <w:t>добара.</w:t>
      </w:r>
      <w:r>
        <w:rPr>
          <w:spacing w:val="-4"/>
        </w:rPr>
        <w:t xml:space="preserve"> </w:t>
      </w:r>
      <w:r>
        <w:t>Зграда</w:t>
      </w:r>
      <w:r>
        <w:rPr>
          <w:spacing w:val="-4"/>
        </w:rPr>
        <w:t xml:space="preserve"> </w:t>
      </w:r>
      <w:r>
        <w:t>упућује</w:t>
      </w:r>
      <w:r>
        <w:rPr>
          <w:spacing w:val="-4"/>
        </w:rPr>
        <w:t xml:space="preserve"> </w:t>
      </w:r>
      <w:r>
        <w:t>на</w:t>
      </w:r>
      <w:r>
        <w:rPr>
          <w:spacing w:val="-4"/>
        </w:rPr>
        <w:t xml:space="preserve"> </w:t>
      </w:r>
      <w:r>
        <w:t>структуру</w:t>
      </w:r>
      <w:r>
        <w:rPr>
          <w:spacing w:val="-5"/>
        </w:rPr>
        <w:t xml:space="preserve"> </w:t>
      </w:r>
      <w:r>
        <w:t>која</w:t>
      </w:r>
      <w:r>
        <w:rPr>
          <w:spacing w:val="-4"/>
        </w:rPr>
        <w:t xml:space="preserve"> </w:t>
      </w:r>
      <w:r>
        <w:t>је</w:t>
      </w:r>
      <w:r>
        <w:rPr>
          <w:spacing w:val="-4"/>
        </w:rPr>
        <w:t xml:space="preserve"> </w:t>
      </w:r>
      <w:r>
        <w:t>за</w:t>
      </w:r>
      <w:r>
        <w:rPr>
          <w:spacing w:val="-4"/>
        </w:rPr>
        <w:t xml:space="preserve"> </w:t>
      </w:r>
      <w:r>
        <w:t>стално</w:t>
      </w:r>
      <w:r>
        <w:rPr>
          <w:spacing w:val="-4"/>
        </w:rPr>
        <w:t xml:space="preserve"> </w:t>
      </w:r>
      <w:r>
        <w:t>изграђена</w:t>
      </w:r>
      <w:r>
        <w:rPr>
          <w:spacing w:val="-4"/>
        </w:rPr>
        <w:t xml:space="preserve"> </w:t>
      </w:r>
      <w:r>
        <w:t>или</w:t>
      </w:r>
      <w:r>
        <w:rPr>
          <w:spacing w:val="-4"/>
        </w:rPr>
        <w:t xml:space="preserve"> </w:t>
      </w:r>
      <w:r>
        <w:t>подигнута</w:t>
      </w:r>
      <w:r>
        <w:rPr>
          <w:spacing w:val="-4"/>
        </w:rPr>
        <w:t xml:space="preserve"> </w:t>
      </w:r>
      <w:r>
        <w:t>на</w:t>
      </w:r>
      <w:r>
        <w:rPr>
          <w:spacing w:val="-4"/>
        </w:rPr>
        <w:t xml:space="preserve"> </w:t>
      </w:r>
      <w:r>
        <w:t>њеној</w:t>
      </w:r>
      <w:r>
        <w:rPr>
          <w:spacing w:val="-4"/>
        </w:rPr>
        <w:t xml:space="preserve"> </w:t>
      </w:r>
      <w:r>
        <w:rPr>
          <w:spacing w:val="-2"/>
        </w:rPr>
        <w:t>локацији.</w:t>
      </w:r>
    </w:p>
    <w:p w:rsidR="004B5447" w:rsidRDefault="00AA29E6">
      <w:pPr>
        <w:pStyle w:val="BodyText"/>
        <w:spacing w:line="200" w:lineRule="exact"/>
        <w:ind w:left="507"/>
      </w:pPr>
      <w:r>
        <w:t>О</w:t>
      </w:r>
      <w:r>
        <w:t>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4"/>
        </w:rPr>
        <w:t xml:space="preserve"> </w:t>
      </w:r>
      <w:r>
        <w:t>Building</w:t>
      </w:r>
      <w:r>
        <w:rPr>
          <w:spacing w:val="-3"/>
        </w:rPr>
        <w:t xml:space="preserve"> </w:t>
      </w:r>
      <w:r>
        <w:t>пакета</w:t>
      </w:r>
      <w:r>
        <w:rPr>
          <w:spacing w:val="-3"/>
        </w:rPr>
        <w:t xml:space="preserve"> </w:t>
      </w:r>
      <w:r>
        <w:t>„Основа</w:t>
      </w:r>
      <w:r>
        <w:rPr>
          <w:spacing w:val="-3"/>
        </w:rPr>
        <w:t xml:space="preserve"> </w:t>
      </w:r>
      <w:r>
        <w:rPr>
          <w:spacing w:val="-2"/>
        </w:rPr>
        <w:t>зграде”.</w:t>
      </w:r>
    </w:p>
    <w:p w:rsidR="004B5447" w:rsidRDefault="004B5447">
      <w:pPr>
        <w:pStyle w:val="BodyText"/>
        <w:spacing w:before="8"/>
        <w:rPr>
          <w:sz w:val="16"/>
        </w:rPr>
      </w:pPr>
    </w:p>
    <w:p w:rsidR="004B5447" w:rsidRDefault="00AA29E6">
      <w:pPr>
        <w:pStyle w:val="Heading1"/>
        <w:spacing w:before="1" w:after="41"/>
        <w:ind w:left="507"/>
      </w:pPr>
      <w:r>
        <w:rPr>
          <w:spacing w:val="-2"/>
        </w:rPr>
        <w:t>Атрибутитипа</w:t>
      </w:r>
      <w:r>
        <w:rPr>
          <w:spacing w:val="8"/>
        </w:rPr>
        <w:t xml:space="preserve"> </w:t>
      </w:r>
      <w:r>
        <w:rPr>
          <w:spacing w:val="-2"/>
        </w:rPr>
        <w:t>геопросторног</w:t>
      </w:r>
      <w:r>
        <w:rPr>
          <w:spacing w:val="9"/>
        </w:rPr>
        <w:t xml:space="preserve"> </w:t>
      </w:r>
      <w:r>
        <w:rPr>
          <w:spacing w:val="-2"/>
        </w:rPr>
        <w:t>објекта</w:t>
      </w:r>
      <w:r>
        <w:rPr>
          <w:spacing w:val="11"/>
        </w:rPr>
        <w:t xml:space="preserve"> </w:t>
      </w:r>
      <w:r>
        <w:rPr>
          <w:spacing w:val="-2"/>
        </w:rPr>
        <w:t>Building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geometry2D</w:t>
            </w:r>
          </w:p>
        </w:tc>
        <w:tc>
          <w:tcPr>
            <w:tcW w:w="5386" w:type="dxa"/>
          </w:tcPr>
          <w:p w:rsidR="004B5447" w:rsidRDefault="00AA29E6">
            <w:pPr>
              <w:pStyle w:val="TableParagraph"/>
              <w:rPr>
                <w:sz w:val="14"/>
              </w:rPr>
            </w:pPr>
            <w:r>
              <w:rPr>
                <w:sz w:val="14"/>
              </w:rPr>
              <w:t>Геометријски</w:t>
            </w:r>
            <w:r>
              <w:rPr>
                <w:spacing w:val="-5"/>
                <w:sz w:val="14"/>
              </w:rPr>
              <w:t xml:space="preserve"> </w:t>
            </w:r>
            <w:r>
              <w:rPr>
                <w:sz w:val="14"/>
              </w:rPr>
              <w:t>приказ</w:t>
            </w:r>
            <w:r>
              <w:rPr>
                <w:spacing w:val="-3"/>
                <w:sz w:val="14"/>
              </w:rPr>
              <w:t xml:space="preserve"> </w:t>
            </w:r>
            <w:r>
              <w:rPr>
                <w:sz w:val="14"/>
              </w:rPr>
              <w:t>дела</w:t>
            </w:r>
            <w:r>
              <w:rPr>
                <w:spacing w:val="-4"/>
                <w:sz w:val="14"/>
              </w:rPr>
              <w:t xml:space="preserve"> </w:t>
            </w:r>
            <w:r>
              <w:rPr>
                <w:sz w:val="14"/>
              </w:rPr>
              <w:t>зграде</w:t>
            </w:r>
            <w:r>
              <w:rPr>
                <w:spacing w:val="-3"/>
                <w:sz w:val="14"/>
              </w:rPr>
              <w:t xml:space="preserve"> </w:t>
            </w:r>
            <w:r>
              <w:rPr>
                <w:sz w:val="14"/>
              </w:rPr>
              <w:t>у</w:t>
            </w:r>
            <w:r>
              <w:rPr>
                <w:spacing w:val="-4"/>
                <w:sz w:val="14"/>
              </w:rPr>
              <w:t xml:space="preserve"> </w:t>
            </w:r>
            <w:r>
              <w:rPr>
                <w:sz w:val="14"/>
              </w:rPr>
              <w:t>2D</w:t>
            </w:r>
            <w:r>
              <w:rPr>
                <w:spacing w:val="-4"/>
                <w:sz w:val="14"/>
              </w:rPr>
              <w:t xml:space="preserve"> </w:t>
            </w:r>
            <w:r>
              <w:rPr>
                <w:sz w:val="14"/>
              </w:rPr>
              <w:t>или</w:t>
            </w:r>
            <w:r>
              <w:rPr>
                <w:spacing w:val="-4"/>
                <w:sz w:val="14"/>
              </w:rPr>
              <w:t xml:space="preserve"> </w:t>
            </w:r>
            <w:r>
              <w:rPr>
                <w:spacing w:val="-2"/>
                <w:sz w:val="14"/>
              </w:rPr>
              <w:t>2.5D.</w:t>
            </w:r>
          </w:p>
        </w:tc>
        <w:tc>
          <w:tcPr>
            <w:tcW w:w="1701" w:type="dxa"/>
          </w:tcPr>
          <w:p w:rsidR="004B5447" w:rsidRDefault="00AA29E6">
            <w:pPr>
              <w:pStyle w:val="TableParagraph"/>
              <w:rPr>
                <w:sz w:val="14"/>
              </w:rPr>
            </w:pPr>
            <w:r>
              <w:rPr>
                <w:spacing w:val="-2"/>
                <w:sz w:val="14"/>
              </w:rPr>
              <w:t>BuildingGeometry2D</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Building</w:t>
      </w:r>
    </w:p>
    <w:p w:rsidR="004B5447" w:rsidRDefault="00AA29E6">
      <w:pPr>
        <w:pStyle w:val="BodyText"/>
        <w:spacing w:before="2" w:line="232" w:lineRule="auto"/>
        <w:ind w:left="110" w:right="406" w:firstLine="396"/>
      </w:pPr>
      <w:r>
        <w:t>Тачно</w:t>
      </w:r>
      <w:r>
        <w:rPr>
          <w:spacing w:val="-1"/>
        </w:rPr>
        <w:t xml:space="preserve"> </w:t>
      </w:r>
      <w:r>
        <w:t>један</w:t>
      </w:r>
      <w:r>
        <w:rPr>
          <w:spacing w:val="-1"/>
        </w:rPr>
        <w:t xml:space="preserve"> </w:t>
      </w:r>
      <w:r>
        <w:t>атрибут</w:t>
      </w:r>
      <w:r>
        <w:rPr>
          <w:spacing w:val="-1"/>
        </w:rPr>
        <w:t xml:space="preserve"> </w:t>
      </w:r>
      <w:r>
        <w:t>geometry2D</w:t>
      </w:r>
      <w:r>
        <w:rPr>
          <w:spacing w:val="-1"/>
        </w:rPr>
        <w:t xml:space="preserve"> </w:t>
      </w:r>
      <w:r>
        <w:t>мора</w:t>
      </w:r>
      <w:r>
        <w:rPr>
          <w:spacing w:val="-1"/>
        </w:rPr>
        <w:t xml:space="preserve"> </w:t>
      </w:r>
      <w:r>
        <w:t>бити</w:t>
      </w:r>
      <w:r>
        <w:rPr>
          <w:spacing w:val="-1"/>
        </w:rPr>
        <w:t xml:space="preserve"> </w:t>
      </w:r>
      <w:r>
        <w:t>референтна</w:t>
      </w:r>
      <w:r>
        <w:rPr>
          <w:spacing w:val="-1"/>
        </w:rPr>
        <w:t xml:space="preserve"> </w:t>
      </w:r>
      <w:r>
        <w:t>геометрија,</w:t>
      </w:r>
      <w:r>
        <w:rPr>
          <w:spacing w:val="-1"/>
        </w:rPr>
        <w:t xml:space="preserve"> </w:t>
      </w:r>
      <w:r>
        <w:t>тј.</w:t>
      </w:r>
      <w:r>
        <w:rPr>
          <w:spacing w:val="-1"/>
        </w:rPr>
        <w:t xml:space="preserve"> </w:t>
      </w:r>
      <w:r>
        <w:t>geometry2D</w:t>
      </w:r>
      <w:r>
        <w:rPr>
          <w:spacing w:val="-1"/>
        </w:rPr>
        <w:t xml:space="preserve"> </w:t>
      </w:r>
      <w:r>
        <w:t>чији</w:t>
      </w:r>
      <w:r>
        <w:rPr>
          <w:spacing w:val="-1"/>
        </w:rPr>
        <w:t xml:space="preserve"> </w:t>
      </w:r>
      <w:r>
        <w:t>атрибут</w:t>
      </w:r>
      <w:r>
        <w:rPr>
          <w:spacing w:val="-1"/>
        </w:rPr>
        <w:t xml:space="preserve"> </w:t>
      </w:r>
      <w:r>
        <w:t>referenceGeometry</w:t>
      </w:r>
      <w:r>
        <w:rPr>
          <w:spacing w:val="-1"/>
        </w:rPr>
        <w:t xml:space="preserve"> </w:t>
      </w:r>
      <w:r>
        <w:t>је</w:t>
      </w:r>
      <w:r>
        <w:rPr>
          <w:spacing w:val="-1"/>
        </w:rPr>
        <w:t xml:space="preserve"> </w:t>
      </w:r>
      <w:r>
        <w:t>постављен</w:t>
      </w:r>
      <w:r>
        <w:rPr>
          <w:spacing w:val="-1"/>
        </w:rPr>
        <w:t xml:space="preserve"> </w:t>
      </w:r>
      <w:r>
        <w:t>да буде „true”.</w:t>
      </w:r>
    </w:p>
    <w:p w:rsidR="004B5447" w:rsidRDefault="00AA29E6">
      <w:pPr>
        <w:pStyle w:val="BodyText"/>
        <w:spacing w:line="200" w:lineRule="exact"/>
        <w:ind w:left="507"/>
      </w:pPr>
      <w:r>
        <w:t>Делови</w:t>
      </w:r>
      <w:r>
        <w:rPr>
          <w:spacing w:val="-8"/>
        </w:rPr>
        <w:t xml:space="preserve"> </w:t>
      </w:r>
      <w:r>
        <w:t>зграде</w:t>
      </w:r>
      <w:r>
        <w:rPr>
          <w:spacing w:val="-4"/>
        </w:rPr>
        <w:t xml:space="preserve"> </w:t>
      </w:r>
      <w:r>
        <w:t>представљени</w:t>
      </w:r>
      <w:r>
        <w:rPr>
          <w:spacing w:val="-5"/>
        </w:rPr>
        <w:t xml:space="preserve"> </w:t>
      </w:r>
      <w:r>
        <w:t>су</w:t>
      </w:r>
      <w:r>
        <w:rPr>
          <w:spacing w:val="-4"/>
        </w:rPr>
        <w:t xml:space="preserve"> </w:t>
      </w:r>
      <w:r>
        <w:t>користећи</w:t>
      </w:r>
      <w:r>
        <w:rPr>
          <w:spacing w:val="-5"/>
        </w:rPr>
        <w:t xml:space="preserve"> </w:t>
      </w:r>
      <w:r>
        <w:t>тип</w:t>
      </w:r>
      <w:r>
        <w:rPr>
          <w:spacing w:val="-5"/>
        </w:rPr>
        <w:t xml:space="preserve"> </w:t>
      </w:r>
      <w:r>
        <w:t>BuildingPart</w:t>
      </w:r>
      <w:r>
        <w:rPr>
          <w:spacing w:val="-4"/>
        </w:rPr>
        <w:t xml:space="preserve"> </w:t>
      </w:r>
      <w:r>
        <w:t>пакета</w:t>
      </w:r>
      <w:r>
        <w:rPr>
          <w:spacing w:val="-4"/>
        </w:rPr>
        <w:t xml:space="preserve"> </w:t>
      </w:r>
      <w:r>
        <w:rPr>
          <w:spacing w:val="-2"/>
        </w:rPr>
        <w:t>Buildings2D.</w:t>
      </w:r>
    </w:p>
    <w:p w:rsidR="004B5447" w:rsidRDefault="00AA29E6">
      <w:pPr>
        <w:pStyle w:val="ListParagraph"/>
        <w:numPr>
          <w:ilvl w:val="3"/>
          <w:numId w:val="32"/>
        </w:numPr>
        <w:tabs>
          <w:tab w:val="left" w:pos="4691"/>
        </w:tabs>
        <w:spacing w:before="11" w:line="400" w:lineRule="exact"/>
        <w:ind w:left="507" w:right="4407" w:firstLine="3599"/>
        <w:jc w:val="left"/>
        <w:rPr>
          <w:sz w:val="18"/>
        </w:rPr>
      </w:pPr>
      <w:r>
        <w:rPr>
          <w:sz w:val="18"/>
        </w:rPr>
        <w:t>Део</w:t>
      </w:r>
      <w:r>
        <w:rPr>
          <w:spacing w:val="-12"/>
          <w:sz w:val="18"/>
        </w:rPr>
        <w:t xml:space="preserve"> </w:t>
      </w:r>
      <w:r>
        <w:rPr>
          <w:sz w:val="18"/>
        </w:rPr>
        <w:t>зграде</w:t>
      </w:r>
      <w:r>
        <w:rPr>
          <w:spacing w:val="-11"/>
          <w:sz w:val="18"/>
        </w:rPr>
        <w:t xml:space="preserve"> </w:t>
      </w:r>
      <w:r>
        <w:rPr>
          <w:sz w:val="18"/>
        </w:rPr>
        <w:t>(BuildingPart) BuildingPart је потподела Building који се и сам може сматрати за зграду.</w:t>
      </w:r>
    </w:p>
    <w:p w:rsidR="004B5447" w:rsidRDefault="00AA29E6">
      <w:pPr>
        <w:pStyle w:val="BodyText"/>
        <w:spacing w:line="159"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4"/>
        </w:rPr>
        <w:t xml:space="preserve"> </w:t>
      </w:r>
      <w:r>
        <w:t>BuildingPart</w:t>
      </w:r>
      <w:r>
        <w:rPr>
          <w:spacing w:val="-3"/>
        </w:rPr>
        <w:t xml:space="preserve"> </w:t>
      </w:r>
      <w:r>
        <w:t>пакета</w:t>
      </w:r>
      <w:r>
        <w:rPr>
          <w:spacing w:val="-3"/>
        </w:rPr>
        <w:t xml:space="preserve"> </w:t>
      </w:r>
      <w:r>
        <w:t>„Основа</w:t>
      </w:r>
      <w:r>
        <w:rPr>
          <w:spacing w:val="-3"/>
        </w:rPr>
        <w:t xml:space="preserve"> </w:t>
      </w:r>
      <w:r>
        <w:rPr>
          <w:spacing w:val="-2"/>
        </w:rPr>
        <w:t>зграде”.</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BuildingPart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geometry2D</w:t>
            </w:r>
          </w:p>
        </w:tc>
        <w:tc>
          <w:tcPr>
            <w:tcW w:w="5386" w:type="dxa"/>
          </w:tcPr>
          <w:p w:rsidR="004B5447" w:rsidRDefault="00AA29E6">
            <w:pPr>
              <w:pStyle w:val="TableParagraph"/>
              <w:rPr>
                <w:sz w:val="14"/>
              </w:rPr>
            </w:pPr>
            <w:r>
              <w:rPr>
                <w:sz w:val="14"/>
              </w:rPr>
              <w:t>Геометријски</w:t>
            </w:r>
            <w:r>
              <w:rPr>
                <w:spacing w:val="-5"/>
                <w:sz w:val="14"/>
              </w:rPr>
              <w:t xml:space="preserve"> </w:t>
            </w:r>
            <w:r>
              <w:rPr>
                <w:sz w:val="14"/>
              </w:rPr>
              <w:t>приказ</w:t>
            </w:r>
            <w:r>
              <w:rPr>
                <w:spacing w:val="-3"/>
                <w:sz w:val="14"/>
              </w:rPr>
              <w:t xml:space="preserve"> </w:t>
            </w:r>
            <w:r>
              <w:rPr>
                <w:sz w:val="14"/>
              </w:rPr>
              <w:t>дела</w:t>
            </w:r>
            <w:r>
              <w:rPr>
                <w:spacing w:val="-4"/>
                <w:sz w:val="14"/>
              </w:rPr>
              <w:t xml:space="preserve"> </w:t>
            </w:r>
            <w:r>
              <w:rPr>
                <w:sz w:val="14"/>
              </w:rPr>
              <w:t>зграде</w:t>
            </w:r>
            <w:r>
              <w:rPr>
                <w:spacing w:val="-3"/>
                <w:sz w:val="14"/>
              </w:rPr>
              <w:t xml:space="preserve"> </w:t>
            </w:r>
            <w:r>
              <w:rPr>
                <w:sz w:val="14"/>
              </w:rPr>
              <w:t>у</w:t>
            </w:r>
            <w:r>
              <w:rPr>
                <w:spacing w:val="-4"/>
                <w:sz w:val="14"/>
              </w:rPr>
              <w:t xml:space="preserve"> </w:t>
            </w:r>
            <w:r>
              <w:rPr>
                <w:sz w:val="14"/>
              </w:rPr>
              <w:t>2D</w:t>
            </w:r>
            <w:r>
              <w:rPr>
                <w:spacing w:val="-4"/>
                <w:sz w:val="14"/>
              </w:rPr>
              <w:t xml:space="preserve"> </w:t>
            </w:r>
            <w:r>
              <w:rPr>
                <w:sz w:val="14"/>
              </w:rPr>
              <w:t>или</w:t>
            </w:r>
            <w:r>
              <w:rPr>
                <w:spacing w:val="-4"/>
                <w:sz w:val="14"/>
              </w:rPr>
              <w:t xml:space="preserve"> </w:t>
            </w:r>
            <w:r>
              <w:rPr>
                <w:spacing w:val="-2"/>
                <w:sz w:val="14"/>
              </w:rPr>
              <w:t>2.5D.</w:t>
            </w:r>
          </w:p>
        </w:tc>
        <w:tc>
          <w:tcPr>
            <w:tcW w:w="1701" w:type="dxa"/>
          </w:tcPr>
          <w:p w:rsidR="004B5447" w:rsidRDefault="00AA29E6">
            <w:pPr>
              <w:pStyle w:val="TableParagraph"/>
              <w:rPr>
                <w:sz w:val="14"/>
              </w:rPr>
            </w:pPr>
            <w:r>
              <w:rPr>
                <w:spacing w:val="-2"/>
                <w:sz w:val="14"/>
              </w:rPr>
              <w:t>BuildingGeometry2D</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BuildingPart</w:t>
      </w:r>
    </w:p>
    <w:p w:rsidR="004B5447" w:rsidRDefault="00AA29E6">
      <w:pPr>
        <w:pStyle w:val="BodyText"/>
        <w:spacing w:line="203" w:lineRule="exact"/>
        <w:ind w:left="507"/>
      </w:pPr>
      <w:r>
        <w:t>Тачно</w:t>
      </w:r>
      <w:r>
        <w:rPr>
          <w:spacing w:val="-7"/>
        </w:rPr>
        <w:t xml:space="preserve"> </w:t>
      </w:r>
      <w:r>
        <w:t>један</w:t>
      </w:r>
      <w:r>
        <w:rPr>
          <w:spacing w:val="-5"/>
        </w:rPr>
        <w:t xml:space="preserve"> </w:t>
      </w:r>
      <w:r>
        <w:t>атрибут</w:t>
      </w:r>
      <w:r>
        <w:rPr>
          <w:spacing w:val="-4"/>
        </w:rPr>
        <w:t xml:space="preserve"> </w:t>
      </w:r>
      <w:r>
        <w:t>geometry2D</w:t>
      </w:r>
      <w:r>
        <w:rPr>
          <w:spacing w:val="-6"/>
        </w:rPr>
        <w:t xml:space="preserve"> </w:t>
      </w:r>
      <w:r>
        <w:t>мора</w:t>
      </w:r>
      <w:r>
        <w:rPr>
          <w:spacing w:val="-4"/>
        </w:rPr>
        <w:t xml:space="preserve"> </w:t>
      </w:r>
      <w:r>
        <w:t>бити</w:t>
      </w:r>
      <w:r>
        <w:rPr>
          <w:spacing w:val="-5"/>
        </w:rPr>
        <w:t xml:space="preserve"> </w:t>
      </w:r>
      <w:r>
        <w:t>референтна</w:t>
      </w:r>
      <w:r>
        <w:rPr>
          <w:spacing w:val="-5"/>
        </w:rPr>
        <w:t xml:space="preserve"> </w:t>
      </w:r>
      <w:r>
        <w:t>геометрија,</w:t>
      </w:r>
      <w:r>
        <w:rPr>
          <w:spacing w:val="-4"/>
        </w:rPr>
        <w:t xml:space="preserve"> </w:t>
      </w:r>
      <w:r>
        <w:t>тј.</w:t>
      </w:r>
      <w:r>
        <w:rPr>
          <w:spacing w:val="-4"/>
        </w:rPr>
        <w:t xml:space="preserve"> </w:t>
      </w:r>
      <w:r>
        <w:t>атрибут</w:t>
      </w:r>
      <w:r>
        <w:rPr>
          <w:spacing w:val="-5"/>
        </w:rPr>
        <w:t xml:space="preserve"> </w:t>
      </w:r>
      <w:r>
        <w:t>referenceGeometry</w:t>
      </w:r>
      <w:r>
        <w:rPr>
          <w:spacing w:val="-4"/>
        </w:rPr>
        <w:t xml:space="preserve"> </w:t>
      </w:r>
      <w:r>
        <w:t>мора</w:t>
      </w:r>
      <w:r>
        <w:rPr>
          <w:spacing w:val="-4"/>
        </w:rPr>
        <w:t xml:space="preserve"> </w:t>
      </w:r>
      <w:r>
        <w:t>бити</w:t>
      </w:r>
      <w:r>
        <w:rPr>
          <w:spacing w:val="-5"/>
        </w:rPr>
        <w:t xml:space="preserve"> </w:t>
      </w:r>
      <w:r>
        <w:rPr>
          <w:spacing w:val="-2"/>
        </w:rPr>
        <w:t>„true”.</w:t>
      </w:r>
    </w:p>
    <w:p w:rsidR="004B5447" w:rsidRDefault="00AA29E6">
      <w:pPr>
        <w:pStyle w:val="Heading1"/>
        <w:numPr>
          <w:ilvl w:val="1"/>
          <w:numId w:val="32"/>
        </w:numPr>
        <w:tabs>
          <w:tab w:val="left" w:pos="5121"/>
        </w:tabs>
        <w:spacing w:before="163"/>
        <w:ind w:left="5121"/>
        <w:jc w:val="left"/>
      </w:pPr>
      <w:r>
        <w:t>3D</w:t>
      </w:r>
      <w:r>
        <w:rPr>
          <w:spacing w:val="-2"/>
        </w:rPr>
        <w:t xml:space="preserve"> зграде</w:t>
      </w:r>
    </w:p>
    <w:p w:rsidR="004B5447" w:rsidRDefault="00AA29E6">
      <w:pPr>
        <w:pStyle w:val="ListParagraph"/>
        <w:numPr>
          <w:ilvl w:val="2"/>
          <w:numId w:val="32"/>
        </w:numPr>
        <w:tabs>
          <w:tab w:val="left" w:pos="450"/>
        </w:tabs>
        <w:spacing w:before="164"/>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8"/>
        <w:rPr>
          <w:i/>
          <w:sz w:val="16"/>
        </w:rPr>
      </w:pPr>
    </w:p>
    <w:p w:rsidR="004B5447" w:rsidRDefault="00AA29E6">
      <w:pPr>
        <w:pStyle w:val="BodyText"/>
        <w:spacing w:before="1" w:line="203" w:lineRule="exact"/>
        <w:ind w:left="507"/>
      </w:pPr>
      <w:r>
        <w:t>Пакет</w:t>
      </w:r>
      <w:r>
        <w:rPr>
          <w:spacing w:val="-3"/>
        </w:rPr>
        <w:t xml:space="preserve"> </w:t>
      </w:r>
      <w:r>
        <w:t>„3D</w:t>
      </w:r>
      <w:r>
        <w:rPr>
          <w:spacing w:val="-4"/>
        </w:rPr>
        <w:t xml:space="preserve"> </w:t>
      </w:r>
      <w:r>
        <w:t>зграде”</w:t>
      </w:r>
      <w:r>
        <w:rPr>
          <w:spacing w:val="-3"/>
        </w:rPr>
        <w:t xml:space="preserve"> </w:t>
      </w:r>
      <w:r>
        <w:t>садржи</w:t>
      </w:r>
      <w:r>
        <w:rPr>
          <w:spacing w:val="-4"/>
        </w:rPr>
        <w:t xml:space="preserve"> </w:t>
      </w:r>
      <w:r>
        <w:t>следеће</w:t>
      </w:r>
      <w:r>
        <w:rPr>
          <w:spacing w:val="-3"/>
        </w:rPr>
        <w:t xml:space="preserve"> </w:t>
      </w:r>
      <w:r>
        <w:t>типове</w:t>
      </w:r>
      <w:r>
        <w:rPr>
          <w:spacing w:val="-3"/>
        </w:rPr>
        <w:t xml:space="preserve"> </w:t>
      </w:r>
      <w:r>
        <w:t>геопросторних</w:t>
      </w:r>
      <w:r>
        <w:rPr>
          <w:spacing w:val="-2"/>
        </w:rPr>
        <w:t xml:space="preserve"> објеката: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Зграда</w:t>
      </w:r>
    </w:p>
    <w:p w:rsidR="004B5447" w:rsidRDefault="00AA29E6">
      <w:pPr>
        <w:pStyle w:val="BodyText"/>
        <w:spacing w:line="203" w:lineRule="exact"/>
        <w:ind w:left="507"/>
      </w:pPr>
      <w:r>
        <w:rPr>
          <w:spacing w:val="-16"/>
        </w:rPr>
        <w:t xml:space="preserve"> </w:t>
      </w:r>
      <w:r>
        <w:rPr>
          <w:spacing w:val="-4"/>
        </w:rPr>
        <w:t>–</w:t>
      </w:r>
      <w:r>
        <w:rPr>
          <w:spacing w:val="-7"/>
        </w:rPr>
        <w:t xml:space="preserve"> </w:t>
      </w:r>
      <w:r>
        <w:rPr>
          <w:spacing w:val="-4"/>
        </w:rPr>
        <w:t>Део</w:t>
      </w:r>
      <w:r>
        <w:rPr>
          <w:spacing w:val="-5"/>
        </w:rPr>
        <w:t xml:space="preserve"> </w:t>
      </w:r>
      <w:r>
        <w:rPr>
          <w:spacing w:val="-4"/>
        </w:rPr>
        <w:t>зграде</w:t>
      </w:r>
    </w:p>
    <w:p w:rsidR="004B5447" w:rsidRDefault="00AA29E6">
      <w:pPr>
        <w:pStyle w:val="ListParagraph"/>
        <w:numPr>
          <w:ilvl w:val="3"/>
          <w:numId w:val="32"/>
        </w:numPr>
        <w:tabs>
          <w:tab w:val="left" w:pos="4996"/>
        </w:tabs>
        <w:spacing w:before="163"/>
        <w:ind w:left="4996"/>
        <w:jc w:val="left"/>
        <w:rPr>
          <w:sz w:val="18"/>
        </w:rPr>
      </w:pPr>
      <w:r>
        <w:rPr>
          <w:sz w:val="18"/>
        </w:rPr>
        <w:t xml:space="preserve">Зграда </w:t>
      </w:r>
      <w:r>
        <w:rPr>
          <w:spacing w:val="-2"/>
          <w:sz w:val="18"/>
        </w:rPr>
        <w:t>(Building)</w:t>
      </w:r>
    </w:p>
    <w:p w:rsidR="004B5447" w:rsidRDefault="004B5447">
      <w:pPr>
        <w:pStyle w:val="BodyText"/>
        <w:spacing w:before="2"/>
        <w:rPr>
          <w:sz w:val="17"/>
        </w:rPr>
      </w:pPr>
    </w:p>
    <w:p w:rsidR="004B5447" w:rsidRDefault="00AA29E6">
      <w:pPr>
        <w:pStyle w:val="BodyText"/>
        <w:spacing w:line="232" w:lineRule="auto"/>
        <w:ind w:left="110" w:right="406" w:firstLine="396"/>
      </w:pPr>
      <w:r>
        <w:t>Зграда је затворена конструкција изнад и/или испод земље, која се користи или је намењена за склониште људи, животиња или</w:t>
      </w:r>
      <w:r>
        <w:rPr>
          <w:spacing w:val="80"/>
        </w:rPr>
        <w:t xml:space="preserve"> </w:t>
      </w:r>
      <w:r>
        <w:t>ствари или за производњу економских добара. Зграда се односи на сваку трајно изграђену структуру или подигнуту на њеној локацији.</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4"/>
        </w:rPr>
        <w:t xml:space="preserve"> </w:t>
      </w:r>
      <w:r>
        <w:t>Building</w:t>
      </w:r>
      <w:r>
        <w:rPr>
          <w:spacing w:val="-3"/>
        </w:rPr>
        <w:t xml:space="preserve"> </w:t>
      </w:r>
      <w:r>
        <w:t>пакета</w:t>
      </w:r>
      <w:r>
        <w:rPr>
          <w:spacing w:val="-3"/>
        </w:rPr>
        <w:t xml:space="preserve"> </w:t>
      </w:r>
      <w:r>
        <w:t>„Основа</w:t>
      </w:r>
      <w:r>
        <w:rPr>
          <w:spacing w:val="-3"/>
        </w:rPr>
        <w:t xml:space="preserve"> </w:t>
      </w:r>
      <w:r>
        <w:rPr>
          <w:spacing w:val="-2"/>
        </w:rPr>
        <w:t>зграде”.</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Building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geometry2D</w:t>
            </w:r>
          </w:p>
        </w:tc>
        <w:tc>
          <w:tcPr>
            <w:tcW w:w="5386" w:type="dxa"/>
          </w:tcPr>
          <w:p w:rsidR="004B5447" w:rsidRDefault="00AA29E6">
            <w:pPr>
              <w:pStyle w:val="TableParagraph"/>
              <w:rPr>
                <w:sz w:val="14"/>
              </w:rPr>
            </w:pPr>
            <w:r>
              <w:rPr>
                <w:sz w:val="14"/>
              </w:rPr>
              <w:t>Геометријски</w:t>
            </w:r>
            <w:r>
              <w:rPr>
                <w:spacing w:val="-6"/>
                <w:sz w:val="14"/>
              </w:rPr>
              <w:t xml:space="preserve"> </w:t>
            </w:r>
            <w:r>
              <w:rPr>
                <w:sz w:val="14"/>
              </w:rPr>
              <w:t>приказ</w:t>
            </w:r>
            <w:r>
              <w:rPr>
                <w:spacing w:val="-5"/>
                <w:sz w:val="14"/>
              </w:rPr>
              <w:t xml:space="preserve"> </w:t>
            </w:r>
            <w:r>
              <w:rPr>
                <w:sz w:val="14"/>
              </w:rPr>
              <w:t>у</w:t>
            </w:r>
            <w:r>
              <w:rPr>
                <w:spacing w:val="-5"/>
                <w:sz w:val="14"/>
              </w:rPr>
              <w:t xml:space="preserve"> </w:t>
            </w:r>
            <w:r>
              <w:rPr>
                <w:sz w:val="14"/>
              </w:rPr>
              <w:t>2D</w:t>
            </w:r>
            <w:r>
              <w:rPr>
                <w:spacing w:val="-6"/>
                <w:sz w:val="14"/>
              </w:rPr>
              <w:t xml:space="preserve"> </w:t>
            </w:r>
            <w:r>
              <w:rPr>
                <w:sz w:val="14"/>
              </w:rPr>
              <w:t>или</w:t>
            </w:r>
            <w:r>
              <w:rPr>
                <w:spacing w:val="-5"/>
                <w:sz w:val="14"/>
              </w:rPr>
              <w:t xml:space="preserve"> </w:t>
            </w:r>
            <w:r>
              <w:rPr>
                <w:spacing w:val="-2"/>
                <w:sz w:val="14"/>
              </w:rPr>
              <w:t>2.5D.</w:t>
            </w:r>
          </w:p>
        </w:tc>
        <w:tc>
          <w:tcPr>
            <w:tcW w:w="1701" w:type="dxa"/>
          </w:tcPr>
          <w:p w:rsidR="004B5447" w:rsidRDefault="00AA29E6">
            <w:pPr>
              <w:pStyle w:val="TableParagraph"/>
              <w:rPr>
                <w:sz w:val="14"/>
              </w:rPr>
            </w:pPr>
            <w:r>
              <w:rPr>
                <w:spacing w:val="-2"/>
                <w:sz w:val="14"/>
              </w:rPr>
              <w:t>BuildingGeometry2D</w:t>
            </w:r>
          </w:p>
        </w:tc>
        <w:tc>
          <w:tcPr>
            <w:tcW w:w="1701" w:type="dxa"/>
          </w:tcPr>
          <w:p w:rsidR="004B5447" w:rsidRDefault="00AA29E6">
            <w:pPr>
              <w:pStyle w:val="TableParagraph"/>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geometry3DLoD1</w:t>
            </w:r>
          </w:p>
        </w:tc>
        <w:tc>
          <w:tcPr>
            <w:tcW w:w="5386" w:type="dxa"/>
          </w:tcPr>
          <w:p w:rsidR="004B5447" w:rsidRDefault="00AA29E6">
            <w:pPr>
              <w:pStyle w:val="TableParagraph"/>
              <w:spacing w:before="17"/>
              <w:rPr>
                <w:sz w:val="14"/>
              </w:rPr>
            </w:pPr>
            <w:r>
              <w:rPr>
                <w:sz w:val="14"/>
              </w:rPr>
              <w:t>Геометријски приказ у 3D са нивоом детаља (LoD) 1, састоји се од генерализованог</w:t>
            </w:r>
            <w:r>
              <w:rPr>
                <w:spacing w:val="40"/>
                <w:sz w:val="14"/>
              </w:rPr>
              <w:t xml:space="preserve"> </w:t>
            </w:r>
            <w:r>
              <w:rPr>
                <w:sz w:val="14"/>
              </w:rPr>
              <w:t>приказа</w:t>
            </w:r>
            <w:r>
              <w:rPr>
                <w:spacing w:val="-7"/>
                <w:sz w:val="14"/>
              </w:rPr>
              <w:t xml:space="preserve"> </w:t>
            </w:r>
            <w:r>
              <w:rPr>
                <w:sz w:val="14"/>
              </w:rPr>
              <w:t>спољне</w:t>
            </w:r>
            <w:r>
              <w:rPr>
                <w:spacing w:val="-7"/>
                <w:sz w:val="14"/>
              </w:rPr>
              <w:t xml:space="preserve"> </w:t>
            </w:r>
            <w:r>
              <w:rPr>
                <w:sz w:val="14"/>
              </w:rPr>
              <w:t>границе</w:t>
            </w:r>
            <w:r>
              <w:rPr>
                <w:spacing w:val="-7"/>
                <w:sz w:val="14"/>
              </w:rPr>
              <w:t xml:space="preserve"> </w:t>
            </w:r>
            <w:r>
              <w:rPr>
                <w:sz w:val="14"/>
              </w:rPr>
              <w:t>вертикалних</w:t>
            </w:r>
            <w:r>
              <w:rPr>
                <w:spacing w:val="-7"/>
                <w:sz w:val="14"/>
              </w:rPr>
              <w:t xml:space="preserve"> </w:t>
            </w:r>
            <w:r>
              <w:rPr>
                <w:sz w:val="14"/>
              </w:rPr>
              <w:t>латералних</w:t>
            </w:r>
            <w:r>
              <w:rPr>
                <w:spacing w:val="-7"/>
                <w:sz w:val="14"/>
              </w:rPr>
              <w:t xml:space="preserve"> </w:t>
            </w:r>
            <w:r>
              <w:rPr>
                <w:sz w:val="14"/>
              </w:rPr>
              <w:t>површина</w:t>
            </w:r>
            <w:r>
              <w:rPr>
                <w:spacing w:val="-7"/>
                <w:sz w:val="14"/>
              </w:rPr>
              <w:t xml:space="preserve"> </w:t>
            </w:r>
            <w:r>
              <w:rPr>
                <w:sz w:val="14"/>
              </w:rPr>
              <w:t>и</w:t>
            </w:r>
            <w:r>
              <w:rPr>
                <w:spacing w:val="-8"/>
                <w:sz w:val="14"/>
              </w:rPr>
              <w:t xml:space="preserve"> </w:t>
            </w:r>
            <w:r>
              <w:rPr>
                <w:sz w:val="14"/>
              </w:rPr>
              <w:t>хоризонталних</w:t>
            </w:r>
            <w:r>
              <w:rPr>
                <w:spacing w:val="-7"/>
                <w:sz w:val="14"/>
              </w:rPr>
              <w:t xml:space="preserve"> </w:t>
            </w:r>
            <w:r>
              <w:rPr>
                <w:sz w:val="14"/>
              </w:rPr>
              <w:t>полигона</w:t>
            </w:r>
            <w:r>
              <w:rPr>
                <w:spacing w:val="40"/>
                <w:sz w:val="14"/>
              </w:rPr>
              <w:t xml:space="preserve"> </w:t>
            </w:r>
            <w:r>
              <w:rPr>
                <w:spacing w:val="-2"/>
                <w:sz w:val="14"/>
              </w:rPr>
              <w:t>основе.</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BuildingGeometry3DLoD1</w:t>
            </w:r>
          </w:p>
        </w:tc>
        <w:tc>
          <w:tcPr>
            <w:tcW w:w="1701" w:type="dxa"/>
          </w:tcPr>
          <w:p w:rsidR="004B5447" w:rsidRDefault="004B5447">
            <w:pPr>
              <w:pStyle w:val="TableParagraph"/>
              <w:spacing w:before="0"/>
              <w:ind w:left="0"/>
              <w:rPr>
                <w:sz w:val="16"/>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geometry3DLoD2</w:t>
            </w:r>
          </w:p>
        </w:tc>
        <w:tc>
          <w:tcPr>
            <w:tcW w:w="5386" w:type="dxa"/>
          </w:tcPr>
          <w:p w:rsidR="004B5447" w:rsidRDefault="00AA29E6">
            <w:pPr>
              <w:pStyle w:val="TableParagraph"/>
              <w:spacing w:before="17"/>
              <w:rPr>
                <w:sz w:val="14"/>
              </w:rPr>
            </w:pPr>
            <w:r>
              <w:rPr>
                <w:sz w:val="14"/>
              </w:rPr>
              <w:t>Геометријски</w:t>
            </w:r>
            <w:r>
              <w:rPr>
                <w:spacing w:val="-1"/>
                <w:sz w:val="14"/>
              </w:rPr>
              <w:t xml:space="preserve"> </w:t>
            </w:r>
            <w:r>
              <w:rPr>
                <w:sz w:val="14"/>
              </w:rPr>
              <w:t>приказ у 3D</w:t>
            </w:r>
            <w:r>
              <w:rPr>
                <w:spacing w:val="-1"/>
                <w:sz w:val="14"/>
              </w:rPr>
              <w:t xml:space="preserve"> </w:t>
            </w:r>
            <w:r>
              <w:rPr>
                <w:sz w:val="14"/>
              </w:rPr>
              <w:t>са нивоом детаља (LoD) 2, састоји</w:t>
            </w:r>
            <w:r>
              <w:rPr>
                <w:spacing w:val="-1"/>
                <w:sz w:val="14"/>
              </w:rPr>
              <w:t xml:space="preserve"> </w:t>
            </w:r>
            <w:r>
              <w:rPr>
                <w:sz w:val="14"/>
              </w:rPr>
              <w:t>се од генерализованог</w:t>
            </w:r>
            <w:r>
              <w:rPr>
                <w:spacing w:val="40"/>
                <w:sz w:val="14"/>
              </w:rPr>
              <w:t xml:space="preserve"> </w:t>
            </w:r>
            <w:r>
              <w:rPr>
                <w:sz w:val="14"/>
              </w:rPr>
              <w:t>приказа</w:t>
            </w:r>
            <w:r>
              <w:rPr>
                <w:spacing w:val="-7"/>
                <w:sz w:val="14"/>
              </w:rPr>
              <w:t xml:space="preserve"> </w:t>
            </w:r>
            <w:r>
              <w:rPr>
                <w:sz w:val="14"/>
              </w:rPr>
              <w:t>спољне</w:t>
            </w:r>
            <w:r>
              <w:rPr>
                <w:spacing w:val="-7"/>
                <w:sz w:val="14"/>
              </w:rPr>
              <w:t xml:space="preserve"> </w:t>
            </w:r>
            <w:r>
              <w:rPr>
                <w:sz w:val="14"/>
              </w:rPr>
              <w:t>границе</w:t>
            </w:r>
            <w:r>
              <w:rPr>
                <w:spacing w:val="-7"/>
                <w:sz w:val="14"/>
              </w:rPr>
              <w:t xml:space="preserve"> </w:t>
            </w:r>
            <w:r>
              <w:rPr>
                <w:sz w:val="14"/>
              </w:rPr>
              <w:t>вертикалних</w:t>
            </w:r>
            <w:r>
              <w:rPr>
                <w:spacing w:val="-7"/>
                <w:sz w:val="14"/>
              </w:rPr>
              <w:t xml:space="preserve"> </w:t>
            </w:r>
            <w:r>
              <w:rPr>
                <w:sz w:val="14"/>
              </w:rPr>
              <w:t>латералних</w:t>
            </w:r>
            <w:r>
              <w:rPr>
                <w:spacing w:val="-7"/>
                <w:sz w:val="14"/>
              </w:rPr>
              <w:t xml:space="preserve"> </w:t>
            </w:r>
            <w:r>
              <w:rPr>
                <w:sz w:val="14"/>
              </w:rPr>
              <w:t>површина</w:t>
            </w:r>
            <w:r>
              <w:rPr>
                <w:spacing w:val="-7"/>
                <w:sz w:val="14"/>
              </w:rPr>
              <w:t xml:space="preserve"> </w:t>
            </w:r>
            <w:r>
              <w:rPr>
                <w:sz w:val="14"/>
              </w:rPr>
              <w:t>и</w:t>
            </w:r>
            <w:r>
              <w:rPr>
                <w:spacing w:val="-8"/>
                <w:sz w:val="14"/>
              </w:rPr>
              <w:t xml:space="preserve"> </w:t>
            </w:r>
            <w:r>
              <w:rPr>
                <w:sz w:val="14"/>
              </w:rPr>
              <w:t>прототипског</w:t>
            </w:r>
            <w:r>
              <w:rPr>
                <w:spacing w:val="-8"/>
                <w:sz w:val="14"/>
              </w:rPr>
              <w:t xml:space="preserve"> </w:t>
            </w:r>
            <w:r>
              <w:rPr>
                <w:sz w:val="14"/>
              </w:rPr>
              <w:t>кровног</w:t>
            </w:r>
            <w:r>
              <w:rPr>
                <w:spacing w:val="40"/>
                <w:sz w:val="14"/>
              </w:rPr>
              <w:t xml:space="preserve"> </w:t>
            </w:r>
            <w:r>
              <w:rPr>
                <w:sz w:val="14"/>
              </w:rPr>
              <w:t>облика или покривке (са дефинисаног списка кровних облика).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BuildingGeometry3DLoD2</w:t>
            </w:r>
          </w:p>
        </w:tc>
        <w:tc>
          <w:tcPr>
            <w:tcW w:w="1701" w:type="dxa"/>
          </w:tcPr>
          <w:p w:rsidR="004B5447" w:rsidRDefault="004B5447">
            <w:pPr>
              <w:pStyle w:val="TableParagraph"/>
              <w:spacing w:before="0"/>
              <w:ind w:left="0"/>
              <w:rPr>
                <w:sz w:val="16"/>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geometry3DLoD3</w:t>
            </w:r>
          </w:p>
        </w:tc>
        <w:tc>
          <w:tcPr>
            <w:tcW w:w="5386" w:type="dxa"/>
          </w:tcPr>
          <w:p w:rsidR="004B5447" w:rsidRDefault="00AA29E6">
            <w:pPr>
              <w:pStyle w:val="TableParagraph"/>
              <w:spacing w:before="17"/>
              <w:ind w:left="55"/>
              <w:rPr>
                <w:sz w:val="14"/>
              </w:rPr>
            </w:pPr>
            <w:r>
              <w:rPr>
                <w:sz w:val="14"/>
              </w:rPr>
              <w:t>Геометријски</w:t>
            </w:r>
            <w:r>
              <w:rPr>
                <w:spacing w:val="-5"/>
                <w:sz w:val="14"/>
              </w:rPr>
              <w:t xml:space="preserve"> </w:t>
            </w:r>
            <w:r>
              <w:rPr>
                <w:sz w:val="14"/>
              </w:rPr>
              <w:t>приказ</w:t>
            </w:r>
            <w:r>
              <w:rPr>
                <w:spacing w:val="-4"/>
                <w:sz w:val="14"/>
              </w:rPr>
              <w:t xml:space="preserve"> </w:t>
            </w:r>
            <w:r>
              <w:rPr>
                <w:sz w:val="14"/>
              </w:rPr>
              <w:t>у</w:t>
            </w:r>
            <w:r>
              <w:rPr>
                <w:spacing w:val="-4"/>
                <w:sz w:val="14"/>
              </w:rPr>
              <w:t xml:space="preserve"> </w:t>
            </w:r>
            <w:r>
              <w:rPr>
                <w:sz w:val="14"/>
              </w:rPr>
              <w:t>3D</w:t>
            </w:r>
            <w:r>
              <w:rPr>
                <w:spacing w:val="-5"/>
                <w:sz w:val="14"/>
              </w:rPr>
              <w:t xml:space="preserve"> </w:t>
            </w:r>
            <w:r>
              <w:rPr>
                <w:sz w:val="14"/>
              </w:rPr>
              <w:t>са</w:t>
            </w:r>
            <w:r>
              <w:rPr>
                <w:spacing w:val="-4"/>
                <w:sz w:val="14"/>
              </w:rPr>
              <w:t xml:space="preserve"> </w:t>
            </w:r>
            <w:r>
              <w:rPr>
                <w:sz w:val="14"/>
              </w:rPr>
              <w:t>нивоом</w:t>
            </w:r>
            <w:r>
              <w:rPr>
                <w:spacing w:val="-4"/>
                <w:sz w:val="14"/>
              </w:rPr>
              <w:t xml:space="preserve"> </w:t>
            </w:r>
            <w:r>
              <w:rPr>
                <w:sz w:val="14"/>
              </w:rPr>
              <w:t>детаља</w:t>
            </w:r>
            <w:r>
              <w:rPr>
                <w:spacing w:val="-4"/>
                <w:sz w:val="14"/>
              </w:rPr>
              <w:t xml:space="preserve"> </w:t>
            </w:r>
            <w:r>
              <w:rPr>
                <w:sz w:val="14"/>
              </w:rPr>
              <w:t>(LoD)</w:t>
            </w:r>
            <w:r>
              <w:rPr>
                <w:spacing w:val="-4"/>
                <w:sz w:val="14"/>
              </w:rPr>
              <w:t xml:space="preserve"> </w:t>
            </w:r>
            <w:r>
              <w:rPr>
                <w:sz w:val="14"/>
              </w:rPr>
              <w:t>3,</w:t>
            </w:r>
            <w:r>
              <w:rPr>
                <w:spacing w:val="-4"/>
                <w:sz w:val="14"/>
              </w:rPr>
              <w:t xml:space="preserve"> </w:t>
            </w:r>
            <w:r>
              <w:rPr>
                <w:sz w:val="14"/>
              </w:rPr>
              <w:t>састоји</w:t>
            </w:r>
            <w:r>
              <w:rPr>
                <w:spacing w:val="-5"/>
                <w:sz w:val="14"/>
              </w:rPr>
              <w:t xml:space="preserve"> </w:t>
            </w:r>
            <w:r>
              <w:rPr>
                <w:sz w:val="14"/>
              </w:rPr>
              <w:t>се</w:t>
            </w:r>
            <w:r>
              <w:rPr>
                <w:spacing w:val="-4"/>
                <w:sz w:val="14"/>
              </w:rPr>
              <w:t xml:space="preserve"> </w:t>
            </w:r>
            <w:r>
              <w:rPr>
                <w:sz w:val="14"/>
              </w:rPr>
              <w:t>од</w:t>
            </w:r>
            <w:r>
              <w:rPr>
                <w:spacing w:val="-4"/>
                <w:sz w:val="14"/>
              </w:rPr>
              <w:t xml:space="preserve"> </w:t>
            </w:r>
            <w:r>
              <w:rPr>
                <w:sz w:val="14"/>
              </w:rPr>
              <w:t>детаљног</w:t>
            </w:r>
            <w:r>
              <w:rPr>
                <w:spacing w:val="-5"/>
                <w:sz w:val="14"/>
              </w:rPr>
              <w:t xml:space="preserve"> </w:t>
            </w:r>
            <w:r>
              <w:rPr>
                <w:sz w:val="14"/>
              </w:rPr>
              <w:t>приказа</w:t>
            </w:r>
            <w:r>
              <w:rPr>
                <w:spacing w:val="40"/>
                <w:sz w:val="14"/>
              </w:rPr>
              <w:t xml:space="preserve"> </w:t>
            </w:r>
            <w:r>
              <w:rPr>
                <w:sz w:val="14"/>
              </w:rPr>
              <w:t>спољне границе (укључујући избочине, елементе фасаде и отворе прозора) као и од</w:t>
            </w:r>
            <w:r>
              <w:rPr>
                <w:spacing w:val="40"/>
                <w:sz w:val="14"/>
              </w:rPr>
              <w:t xml:space="preserve"> </w:t>
            </w:r>
            <w:r>
              <w:rPr>
                <w:sz w:val="14"/>
              </w:rPr>
              <w:t>кровних облика (укључујући кровне прозоре у таванском простору, димњаке).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BuildingGeometry3DLoD</w:t>
            </w:r>
          </w:p>
        </w:tc>
        <w:tc>
          <w:tcPr>
            <w:tcW w:w="1701" w:type="dxa"/>
          </w:tcPr>
          <w:p w:rsidR="004B5447" w:rsidRDefault="004B5447">
            <w:pPr>
              <w:pStyle w:val="TableParagraph"/>
              <w:spacing w:before="0"/>
              <w:ind w:left="0"/>
              <w:rPr>
                <w:sz w:val="16"/>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geometry3DLoD4</w:t>
            </w:r>
          </w:p>
        </w:tc>
        <w:tc>
          <w:tcPr>
            <w:tcW w:w="5386" w:type="dxa"/>
          </w:tcPr>
          <w:p w:rsidR="004B5447" w:rsidRDefault="00AA29E6">
            <w:pPr>
              <w:pStyle w:val="TableParagraph"/>
              <w:spacing w:before="17"/>
              <w:ind w:left="55"/>
              <w:rPr>
                <w:sz w:val="14"/>
              </w:rPr>
            </w:pPr>
            <w:r>
              <w:rPr>
                <w:sz w:val="14"/>
              </w:rPr>
              <w:t>Геометријски</w:t>
            </w:r>
            <w:r>
              <w:rPr>
                <w:spacing w:val="-5"/>
                <w:sz w:val="14"/>
              </w:rPr>
              <w:t xml:space="preserve"> </w:t>
            </w:r>
            <w:r>
              <w:rPr>
                <w:sz w:val="14"/>
              </w:rPr>
              <w:t>приказ</w:t>
            </w:r>
            <w:r>
              <w:rPr>
                <w:spacing w:val="-4"/>
                <w:sz w:val="14"/>
              </w:rPr>
              <w:t xml:space="preserve"> </w:t>
            </w:r>
            <w:r>
              <w:rPr>
                <w:sz w:val="14"/>
              </w:rPr>
              <w:t>у</w:t>
            </w:r>
            <w:r>
              <w:rPr>
                <w:spacing w:val="-4"/>
                <w:sz w:val="14"/>
              </w:rPr>
              <w:t xml:space="preserve"> </w:t>
            </w:r>
            <w:r>
              <w:rPr>
                <w:sz w:val="14"/>
              </w:rPr>
              <w:t>3D</w:t>
            </w:r>
            <w:r>
              <w:rPr>
                <w:spacing w:val="-5"/>
                <w:sz w:val="14"/>
              </w:rPr>
              <w:t xml:space="preserve"> </w:t>
            </w:r>
            <w:r>
              <w:rPr>
                <w:sz w:val="14"/>
              </w:rPr>
              <w:t>са</w:t>
            </w:r>
            <w:r>
              <w:rPr>
                <w:spacing w:val="-4"/>
                <w:sz w:val="14"/>
              </w:rPr>
              <w:t xml:space="preserve"> </w:t>
            </w:r>
            <w:r>
              <w:rPr>
                <w:sz w:val="14"/>
              </w:rPr>
              <w:t>нивоом</w:t>
            </w:r>
            <w:r>
              <w:rPr>
                <w:spacing w:val="-4"/>
                <w:sz w:val="14"/>
              </w:rPr>
              <w:t xml:space="preserve"> </w:t>
            </w:r>
            <w:r>
              <w:rPr>
                <w:sz w:val="14"/>
              </w:rPr>
              <w:t>детаља</w:t>
            </w:r>
            <w:r>
              <w:rPr>
                <w:spacing w:val="-4"/>
                <w:sz w:val="14"/>
              </w:rPr>
              <w:t xml:space="preserve"> </w:t>
            </w:r>
            <w:r>
              <w:rPr>
                <w:sz w:val="14"/>
              </w:rPr>
              <w:t>(LoD)</w:t>
            </w:r>
            <w:r>
              <w:rPr>
                <w:spacing w:val="-4"/>
                <w:sz w:val="14"/>
              </w:rPr>
              <w:t xml:space="preserve"> </w:t>
            </w:r>
            <w:r>
              <w:rPr>
                <w:sz w:val="14"/>
              </w:rPr>
              <w:t>4,</w:t>
            </w:r>
            <w:r>
              <w:rPr>
                <w:spacing w:val="-4"/>
                <w:sz w:val="14"/>
              </w:rPr>
              <w:t xml:space="preserve"> </w:t>
            </w:r>
            <w:r>
              <w:rPr>
                <w:sz w:val="14"/>
              </w:rPr>
              <w:t>састоји</w:t>
            </w:r>
            <w:r>
              <w:rPr>
                <w:spacing w:val="-5"/>
                <w:sz w:val="14"/>
              </w:rPr>
              <w:t xml:space="preserve"> </w:t>
            </w:r>
            <w:r>
              <w:rPr>
                <w:sz w:val="14"/>
              </w:rPr>
              <w:t>се</w:t>
            </w:r>
            <w:r>
              <w:rPr>
                <w:spacing w:val="-4"/>
                <w:sz w:val="14"/>
              </w:rPr>
              <w:t xml:space="preserve"> </w:t>
            </w:r>
            <w:r>
              <w:rPr>
                <w:sz w:val="14"/>
              </w:rPr>
              <w:t>од</w:t>
            </w:r>
            <w:r>
              <w:rPr>
                <w:spacing w:val="-4"/>
                <w:sz w:val="14"/>
              </w:rPr>
              <w:t xml:space="preserve"> </w:t>
            </w:r>
            <w:r>
              <w:rPr>
                <w:sz w:val="14"/>
              </w:rPr>
              <w:t>детаљног</w:t>
            </w:r>
            <w:r>
              <w:rPr>
                <w:spacing w:val="-5"/>
                <w:sz w:val="14"/>
              </w:rPr>
              <w:t xml:space="preserve"> </w:t>
            </w:r>
            <w:r>
              <w:rPr>
                <w:sz w:val="14"/>
              </w:rPr>
              <w:t>приказа</w:t>
            </w:r>
            <w:r>
              <w:rPr>
                <w:spacing w:val="40"/>
                <w:sz w:val="14"/>
              </w:rPr>
              <w:t xml:space="preserve"> </w:t>
            </w:r>
            <w:r>
              <w:rPr>
                <w:sz w:val="14"/>
              </w:rPr>
              <w:t>спољне границе (укључујући избочине, елементе фасаде и отворе прозора) као и од</w:t>
            </w:r>
            <w:r>
              <w:rPr>
                <w:spacing w:val="40"/>
                <w:sz w:val="14"/>
              </w:rPr>
              <w:t xml:space="preserve"> </w:t>
            </w:r>
            <w:r>
              <w:rPr>
                <w:sz w:val="14"/>
              </w:rPr>
              <w:t>кровних облика (укључујући кровне прозоре у таванском простору, димњаке).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BuildingGeometry3DLoD</w:t>
            </w:r>
          </w:p>
        </w:tc>
        <w:tc>
          <w:tcPr>
            <w:tcW w:w="1701" w:type="dxa"/>
          </w:tcPr>
          <w:p w:rsidR="004B5447" w:rsidRDefault="004B5447">
            <w:pPr>
              <w:pStyle w:val="TableParagraph"/>
              <w:spacing w:before="0"/>
              <w:ind w:left="0"/>
              <w:rPr>
                <w:sz w:val="16"/>
              </w:rPr>
            </w:pPr>
          </w:p>
        </w:tc>
      </w:tr>
    </w:tbl>
    <w:p w:rsidR="004B5447" w:rsidRDefault="004B5447">
      <w:pPr>
        <w:pStyle w:val="BodyText"/>
        <w:spacing w:before="4"/>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Building</w:t>
      </w:r>
    </w:p>
    <w:p w:rsidR="004B5447" w:rsidRDefault="00AA29E6">
      <w:pPr>
        <w:pStyle w:val="BodyText"/>
        <w:spacing w:before="2" w:line="232" w:lineRule="auto"/>
        <w:ind w:left="110" w:right="406" w:firstLine="396"/>
      </w:pPr>
      <w:r>
        <w:rPr>
          <w:spacing w:val="-2"/>
        </w:rPr>
        <w:t xml:space="preserve">Ако зграде нема никакве BuildingParts, морају се дати бар атрибути или geometry3DLoD1 или geometry3DLoD2 или geometry3DLoD3 </w:t>
      </w:r>
      <w:r>
        <w:t>или geometry3DLoD4.</w:t>
      </w:r>
    </w:p>
    <w:p w:rsidR="004B5447" w:rsidRDefault="00AA29E6">
      <w:pPr>
        <w:pStyle w:val="BodyText"/>
        <w:spacing w:line="200" w:lineRule="exact"/>
        <w:ind w:left="507"/>
      </w:pPr>
      <w:r>
        <w:t>Делови</w:t>
      </w:r>
      <w:r>
        <w:rPr>
          <w:spacing w:val="-6"/>
        </w:rPr>
        <w:t xml:space="preserve"> </w:t>
      </w:r>
      <w:r>
        <w:t>зграде</w:t>
      </w:r>
      <w:r>
        <w:rPr>
          <w:spacing w:val="-3"/>
        </w:rPr>
        <w:t xml:space="preserve"> </w:t>
      </w:r>
      <w:r>
        <w:t>морају</w:t>
      </w:r>
      <w:r>
        <w:rPr>
          <w:spacing w:val="-4"/>
        </w:rPr>
        <w:t xml:space="preserve"> </w:t>
      </w:r>
      <w:r>
        <w:t>се</w:t>
      </w:r>
      <w:r>
        <w:rPr>
          <w:spacing w:val="-3"/>
        </w:rPr>
        <w:t xml:space="preserve"> </w:t>
      </w:r>
      <w:r>
        <w:t>представити</w:t>
      </w:r>
      <w:r>
        <w:rPr>
          <w:spacing w:val="-4"/>
        </w:rPr>
        <w:t xml:space="preserve"> </w:t>
      </w:r>
      <w:r>
        <w:t>користећи</w:t>
      </w:r>
      <w:r>
        <w:rPr>
          <w:spacing w:val="-3"/>
        </w:rPr>
        <w:t xml:space="preserve"> </w:t>
      </w:r>
      <w:r>
        <w:t>тип</w:t>
      </w:r>
      <w:r>
        <w:rPr>
          <w:spacing w:val="-4"/>
        </w:rPr>
        <w:t xml:space="preserve"> </w:t>
      </w:r>
      <w:r>
        <w:t>BuildingPart</w:t>
      </w:r>
      <w:r>
        <w:rPr>
          <w:spacing w:val="-3"/>
        </w:rPr>
        <w:t xml:space="preserve"> </w:t>
      </w:r>
      <w:r>
        <w:t>пакета</w:t>
      </w:r>
      <w:r>
        <w:rPr>
          <w:spacing w:val="-3"/>
        </w:rPr>
        <w:t xml:space="preserve"> </w:t>
      </w:r>
      <w:r>
        <w:rPr>
          <w:spacing w:val="-2"/>
        </w:rPr>
        <w:t>Buildings3D.</w:t>
      </w:r>
    </w:p>
    <w:p w:rsidR="004B5447" w:rsidRDefault="004B5447">
      <w:pPr>
        <w:spacing w:line="200" w:lineRule="exact"/>
        <w:sectPr w:rsidR="004B5447">
          <w:type w:val="continuous"/>
          <w:pgSz w:w="12480" w:h="15710"/>
          <w:pgMar w:top="240" w:right="720" w:bottom="280" w:left="740" w:header="720" w:footer="720" w:gutter="0"/>
          <w:cols w:space="720"/>
        </w:sectPr>
      </w:pPr>
    </w:p>
    <w:p w:rsidR="004B5447" w:rsidRDefault="00AA29E6">
      <w:pPr>
        <w:pStyle w:val="ListParagraph"/>
        <w:numPr>
          <w:ilvl w:val="3"/>
          <w:numId w:val="32"/>
        </w:numPr>
        <w:tabs>
          <w:tab w:val="left" w:pos="4974"/>
        </w:tabs>
        <w:spacing w:before="68"/>
        <w:ind w:left="4974"/>
        <w:jc w:val="left"/>
        <w:rPr>
          <w:sz w:val="18"/>
        </w:rPr>
      </w:pPr>
      <w:r>
        <w:rPr>
          <w:sz w:val="18"/>
        </w:rPr>
        <w:t>Део</w:t>
      </w:r>
      <w:r>
        <w:rPr>
          <w:spacing w:val="1"/>
          <w:sz w:val="18"/>
        </w:rPr>
        <w:t xml:space="preserve"> </w:t>
      </w:r>
      <w:r>
        <w:rPr>
          <w:sz w:val="18"/>
        </w:rPr>
        <w:t>зграде</w:t>
      </w:r>
      <w:r>
        <w:rPr>
          <w:spacing w:val="1"/>
          <w:sz w:val="18"/>
        </w:rPr>
        <w:t xml:space="preserve"> </w:t>
      </w:r>
      <w:r>
        <w:rPr>
          <w:spacing w:val="-2"/>
          <w:sz w:val="18"/>
        </w:rPr>
        <w:t>(BuildingPart)</w:t>
      </w:r>
    </w:p>
    <w:p w:rsidR="004B5447" w:rsidRDefault="004B5447">
      <w:pPr>
        <w:pStyle w:val="BodyText"/>
        <w:spacing w:before="2"/>
        <w:rPr>
          <w:sz w:val="17"/>
        </w:rPr>
      </w:pPr>
    </w:p>
    <w:p w:rsidR="004B5447" w:rsidRDefault="00AA29E6">
      <w:pPr>
        <w:pStyle w:val="BodyText"/>
        <w:spacing w:line="232" w:lineRule="auto"/>
        <w:ind w:left="790" w:right="4626"/>
      </w:pPr>
      <w:r>
        <w:t>BuildingPart</w:t>
      </w:r>
      <w:r>
        <w:rPr>
          <w:spacing w:val="-7"/>
        </w:rPr>
        <w:t xml:space="preserve"> </w:t>
      </w:r>
      <w:r>
        <w:t>је</w:t>
      </w:r>
      <w:r>
        <w:rPr>
          <w:spacing w:val="-7"/>
        </w:rPr>
        <w:t xml:space="preserve"> </w:t>
      </w:r>
      <w:r>
        <w:t>потподела</w:t>
      </w:r>
      <w:r>
        <w:rPr>
          <w:spacing w:val="-7"/>
        </w:rPr>
        <w:t xml:space="preserve"> </w:t>
      </w:r>
      <w:r>
        <w:t>Building</w:t>
      </w:r>
      <w:r>
        <w:rPr>
          <w:spacing w:val="-7"/>
        </w:rPr>
        <w:t xml:space="preserve"> </w:t>
      </w:r>
      <w:r>
        <w:t>који</w:t>
      </w:r>
      <w:r>
        <w:rPr>
          <w:spacing w:val="-8"/>
        </w:rPr>
        <w:t xml:space="preserve"> </w:t>
      </w:r>
      <w:r>
        <w:t>се</w:t>
      </w:r>
      <w:r>
        <w:rPr>
          <w:spacing w:val="-7"/>
        </w:rPr>
        <w:t xml:space="preserve"> </w:t>
      </w:r>
      <w:r>
        <w:t>и</w:t>
      </w:r>
      <w:r>
        <w:rPr>
          <w:spacing w:val="-8"/>
        </w:rPr>
        <w:t xml:space="preserve"> </w:t>
      </w:r>
      <w:r>
        <w:t>сам</w:t>
      </w:r>
      <w:r>
        <w:rPr>
          <w:spacing w:val="-7"/>
        </w:rPr>
        <w:t xml:space="preserve"> </w:t>
      </w:r>
      <w:r>
        <w:t>може</w:t>
      </w:r>
      <w:r>
        <w:rPr>
          <w:spacing w:val="-7"/>
        </w:rPr>
        <w:t xml:space="preserve"> </w:t>
      </w:r>
      <w:r>
        <w:t>сматрати</w:t>
      </w:r>
      <w:r>
        <w:rPr>
          <w:spacing w:val="-8"/>
        </w:rPr>
        <w:t xml:space="preserve"> </w:t>
      </w:r>
      <w:r>
        <w:t>за</w:t>
      </w:r>
      <w:r>
        <w:rPr>
          <w:spacing w:val="-7"/>
        </w:rPr>
        <w:t xml:space="preserve"> </w:t>
      </w:r>
      <w:r>
        <w:t>зграду. Овај тип је подтип типа BuildingPart пакета „Основа зграде”.</w:t>
      </w:r>
    </w:p>
    <w:p w:rsidR="004B5447" w:rsidRDefault="004B5447">
      <w:pPr>
        <w:pStyle w:val="BodyText"/>
        <w:spacing w:before="9"/>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BuildingPart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geometry2D</w:t>
            </w:r>
          </w:p>
        </w:tc>
        <w:tc>
          <w:tcPr>
            <w:tcW w:w="5386" w:type="dxa"/>
          </w:tcPr>
          <w:p w:rsidR="004B5447" w:rsidRDefault="00AA29E6">
            <w:pPr>
              <w:pStyle w:val="TableParagraph"/>
              <w:rPr>
                <w:sz w:val="14"/>
              </w:rPr>
            </w:pPr>
            <w:r>
              <w:rPr>
                <w:sz w:val="14"/>
              </w:rPr>
              <w:t>Геометријски</w:t>
            </w:r>
            <w:r>
              <w:rPr>
                <w:spacing w:val="-6"/>
                <w:sz w:val="14"/>
              </w:rPr>
              <w:t xml:space="preserve"> </w:t>
            </w:r>
            <w:r>
              <w:rPr>
                <w:sz w:val="14"/>
              </w:rPr>
              <w:t>приказ</w:t>
            </w:r>
            <w:r>
              <w:rPr>
                <w:spacing w:val="-5"/>
                <w:sz w:val="14"/>
              </w:rPr>
              <w:t xml:space="preserve"> </w:t>
            </w:r>
            <w:r>
              <w:rPr>
                <w:sz w:val="14"/>
              </w:rPr>
              <w:t>у</w:t>
            </w:r>
            <w:r>
              <w:rPr>
                <w:spacing w:val="-5"/>
                <w:sz w:val="14"/>
              </w:rPr>
              <w:t xml:space="preserve"> </w:t>
            </w:r>
            <w:r>
              <w:rPr>
                <w:sz w:val="14"/>
              </w:rPr>
              <w:t>2D</w:t>
            </w:r>
            <w:r>
              <w:rPr>
                <w:spacing w:val="-6"/>
                <w:sz w:val="14"/>
              </w:rPr>
              <w:t xml:space="preserve"> </w:t>
            </w:r>
            <w:r>
              <w:rPr>
                <w:sz w:val="14"/>
              </w:rPr>
              <w:t>или</w:t>
            </w:r>
            <w:r>
              <w:rPr>
                <w:spacing w:val="-5"/>
                <w:sz w:val="14"/>
              </w:rPr>
              <w:t xml:space="preserve"> </w:t>
            </w:r>
            <w:r>
              <w:rPr>
                <w:spacing w:val="-2"/>
                <w:sz w:val="14"/>
              </w:rPr>
              <w:t>2.5D.</w:t>
            </w:r>
          </w:p>
        </w:tc>
        <w:tc>
          <w:tcPr>
            <w:tcW w:w="1701" w:type="dxa"/>
          </w:tcPr>
          <w:p w:rsidR="004B5447" w:rsidRDefault="00AA29E6">
            <w:pPr>
              <w:pStyle w:val="TableParagraph"/>
              <w:rPr>
                <w:sz w:val="14"/>
              </w:rPr>
            </w:pPr>
            <w:r>
              <w:rPr>
                <w:spacing w:val="-2"/>
                <w:sz w:val="14"/>
              </w:rPr>
              <w:t>BuildingGeometry2D</w:t>
            </w:r>
          </w:p>
        </w:tc>
        <w:tc>
          <w:tcPr>
            <w:tcW w:w="1701" w:type="dxa"/>
          </w:tcPr>
          <w:p w:rsidR="004B5447" w:rsidRDefault="00AA29E6">
            <w:pPr>
              <w:pStyle w:val="TableParagraph"/>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geometry3DLoD1</w:t>
            </w:r>
          </w:p>
        </w:tc>
        <w:tc>
          <w:tcPr>
            <w:tcW w:w="5386" w:type="dxa"/>
          </w:tcPr>
          <w:p w:rsidR="004B5447" w:rsidRDefault="00AA29E6">
            <w:pPr>
              <w:pStyle w:val="TableParagraph"/>
              <w:spacing w:before="17"/>
              <w:rPr>
                <w:sz w:val="14"/>
              </w:rPr>
            </w:pPr>
            <w:r>
              <w:rPr>
                <w:sz w:val="14"/>
              </w:rPr>
              <w:t>Геометријски приказ у 3D са нивоом детаља (LoD) 1, састоји се од генерализованог</w:t>
            </w:r>
            <w:r>
              <w:rPr>
                <w:spacing w:val="40"/>
                <w:sz w:val="14"/>
              </w:rPr>
              <w:t xml:space="preserve"> </w:t>
            </w:r>
            <w:r>
              <w:rPr>
                <w:sz w:val="14"/>
              </w:rPr>
              <w:t>приказа</w:t>
            </w:r>
            <w:r>
              <w:rPr>
                <w:spacing w:val="-7"/>
                <w:sz w:val="14"/>
              </w:rPr>
              <w:t xml:space="preserve"> </w:t>
            </w:r>
            <w:r>
              <w:rPr>
                <w:sz w:val="14"/>
              </w:rPr>
              <w:t>спољне</w:t>
            </w:r>
            <w:r>
              <w:rPr>
                <w:spacing w:val="-7"/>
                <w:sz w:val="14"/>
              </w:rPr>
              <w:t xml:space="preserve"> </w:t>
            </w:r>
            <w:r>
              <w:rPr>
                <w:sz w:val="14"/>
              </w:rPr>
              <w:t>границе</w:t>
            </w:r>
            <w:r>
              <w:rPr>
                <w:spacing w:val="-7"/>
                <w:sz w:val="14"/>
              </w:rPr>
              <w:t xml:space="preserve"> </w:t>
            </w:r>
            <w:r>
              <w:rPr>
                <w:sz w:val="14"/>
              </w:rPr>
              <w:t>вертикалних</w:t>
            </w:r>
            <w:r>
              <w:rPr>
                <w:spacing w:val="-7"/>
                <w:sz w:val="14"/>
              </w:rPr>
              <w:t xml:space="preserve"> </w:t>
            </w:r>
            <w:r>
              <w:rPr>
                <w:sz w:val="14"/>
              </w:rPr>
              <w:t>латералних</w:t>
            </w:r>
            <w:r>
              <w:rPr>
                <w:spacing w:val="-7"/>
                <w:sz w:val="14"/>
              </w:rPr>
              <w:t xml:space="preserve"> </w:t>
            </w:r>
            <w:r>
              <w:rPr>
                <w:sz w:val="14"/>
              </w:rPr>
              <w:t>површина</w:t>
            </w:r>
            <w:r>
              <w:rPr>
                <w:spacing w:val="-7"/>
                <w:sz w:val="14"/>
              </w:rPr>
              <w:t xml:space="preserve"> </w:t>
            </w:r>
            <w:r>
              <w:rPr>
                <w:sz w:val="14"/>
              </w:rPr>
              <w:t>и</w:t>
            </w:r>
            <w:r>
              <w:rPr>
                <w:spacing w:val="-8"/>
                <w:sz w:val="14"/>
              </w:rPr>
              <w:t xml:space="preserve"> </w:t>
            </w:r>
            <w:r>
              <w:rPr>
                <w:sz w:val="14"/>
              </w:rPr>
              <w:t>хоризонталних</w:t>
            </w:r>
            <w:r>
              <w:rPr>
                <w:spacing w:val="-7"/>
                <w:sz w:val="14"/>
              </w:rPr>
              <w:t xml:space="preserve"> </w:t>
            </w:r>
            <w:r>
              <w:rPr>
                <w:sz w:val="14"/>
              </w:rPr>
              <w:t>полигона</w:t>
            </w:r>
            <w:r>
              <w:rPr>
                <w:spacing w:val="40"/>
                <w:sz w:val="14"/>
              </w:rPr>
              <w:t xml:space="preserve"> </w:t>
            </w:r>
            <w:r>
              <w:rPr>
                <w:spacing w:val="-2"/>
                <w:sz w:val="14"/>
              </w:rPr>
              <w:t>основе.</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BuildingGeometry3DLoD1</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geometry3DLoD2</w:t>
            </w:r>
          </w:p>
        </w:tc>
        <w:tc>
          <w:tcPr>
            <w:tcW w:w="5386" w:type="dxa"/>
          </w:tcPr>
          <w:p w:rsidR="004B5447" w:rsidRDefault="00AA29E6">
            <w:pPr>
              <w:pStyle w:val="TableParagraph"/>
              <w:spacing w:before="17"/>
              <w:rPr>
                <w:sz w:val="14"/>
              </w:rPr>
            </w:pPr>
            <w:r>
              <w:rPr>
                <w:sz w:val="14"/>
              </w:rPr>
              <w:t>Геометријски</w:t>
            </w:r>
            <w:r>
              <w:rPr>
                <w:spacing w:val="-1"/>
                <w:sz w:val="14"/>
              </w:rPr>
              <w:t xml:space="preserve"> </w:t>
            </w:r>
            <w:r>
              <w:rPr>
                <w:sz w:val="14"/>
              </w:rPr>
              <w:t>приказ у 3D</w:t>
            </w:r>
            <w:r>
              <w:rPr>
                <w:spacing w:val="-1"/>
                <w:sz w:val="14"/>
              </w:rPr>
              <w:t xml:space="preserve"> </w:t>
            </w:r>
            <w:r>
              <w:rPr>
                <w:sz w:val="14"/>
              </w:rPr>
              <w:t>са нивоом детаља (LoD) 2, састоји</w:t>
            </w:r>
            <w:r>
              <w:rPr>
                <w:spacing w:val="-1"/>
                <w:sz w:val="14"/>
              </w:rPr>
              <w:t xml:space="preserve"> </w:t>
            </w:r>
            <w:r>
              <w:rPr>
                <w:sz w:val="14"/>
              </w:rPr>
              <w:t>се од генерализованог</w:t>
            </w:r>
            <w:r>
              <w:rPr>
                <w:spacing w:val="40"/>
                <w:sz w:val="14"/>
              </w:rPr>
              <w:t xml:space="preserve"> </w:t>
            </w:r>
            <w:r>
              <w:rPr>
                <w:sz w:val="14"/>
              </w:rPr>
              <w:t>приказа</w:t>
            </w:r>
            <w:r>
              <w:rPr>
                <w:spacing w:val="-7"/>
                <w:sz w:val="14"/>
              </w:rPr>
              <w:t xml:space="preserve"> </w:t>
            </w:r>
            <w:r>
              <w:rPr>
                <w:sz w:val="14"/>
              </w:rPr>
              <w:t>спољне</w:t>
            </w:r>
            <w:r>
              <w:rPr>
                <w:spacing w:val="-7"/>
                <w:sz w:val="14"/>
              </w:rPr>
              <w:t xml:space="preserve"> </w:t>
            </w:r>
            <w:r>
              <w:rPr>
                <w:sz w:val="14"/>
              </w:rPr>
              <w:t>границе</w:t>
            </w:r>
            <w:r>
              <w:rPr>
                <w:spacing w:val="-7"/>
                <w:sz w:val="14"/>
              </w:rPr>
              <w:t xml:space="preserve"> </w:t>
            </w:r>
            <w:r>
              <w:rPr>
                <w:sz w:val="14"/>
              </w:rPr>
              <w:t>вертикалних</w:t>
            </w:r>
            <w:r>
              <w:rPr>
                <w:spacing w:val="-7"/>
                <w:sz w:val="14"/>
              </w:rPr>
              <w:t xml:space="preserve"> </w:t>
            </w:r>
            <w:r>
              <w:rPr>
                <w:sz w:val="14"/>
              </w:rPr>
              <w:t>латералних</w:t>
            </w:r>
            <w:r>
              <w:rPr>
                <w:spacing w:val="-7"/>
                <w:sz w:val="14"/>
              </w:rPr>
              <w:t xml:space="preserve"> </w:t>
            </w:r>
            <w:r>
              <w:rPr>
                <w:sz w:val="14"/>
              </w:rPr>
              <w:t>површина</w:t>
            </w:r>
            <w:r>
              <w:rPr>
                <w:spacing w:val="-7"/>
                <w:sz w:val="14"/>
              </w:rPr>
              <w:t xml:space="preserve"> </w:t>
            </w:r>
            <w:r>
              <w:rPr>
                <w:sz w:val="14"/>
              </w:rPr>
              <w:t>и</w:t>
            </w:r>
            <w:r>
              <w:rPr>
                <w:spacing w:val="-8"/>
                <w:sz w:val="14"/>
              </w:rPr>
              <w:t xml:space="preserve"> </w:t>
            </w:r>
            <w:r>
              <w:rPr>
                <w:sz w:val="14"/>
              </w:rPr>
              <w:t>прототипског</w:t>
            </w:r>
            <w:r>
              <w:rPr>
                <w:spacing w:val="-8"/>
                <w:sz w:val="14"/>
              </w:rPr>
              <w:t xml:space="preserve"> </w:t>
            </w:r>
            <w:r>
              <w:rPr>
                <w:sz w:val="14"/>
              </w:rPr>
              <w:t>кровног</w:t>
            </w:r>
            <w:r>
              <w:rPr>
                <w:spacing w:val="40"/>
                <w:sz w:val="14"/>
              </w:rPr>
              <w:t xml:space="preserve"> </w:t>
            </w:r>
            <w:r>
              <w:rPr>
                <w:sz w:val="14"/>
              </w:rPr>
              <w:t>облика или покривке (са дефинисаног списка кровних облика).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BuildingGeometry3DLoD2</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geometry3DLoD3</w:t>
            </w:r>
          </w:p>
        </w:tc>
        <w:tc>
          <w:tcPr>
            <w:tcW w:w="5386" w:type="dxa"/>
          </w:tcPr>
          <w:p w:rsidR="004B5447" w:rsidRDefault="00AA29E6">
            <w:pPr>
              <w:pStyle w:val="TableParagraph"/>
              <w:spacing w:before="17"/>
              <w:ind w:left="55"/>
              <w:rPr>
                <w:sz w:val="14"/>
              </w:rPr>
            </w:pPr>
            <w:r>
              <w:rPr>
                <w:sz w:val="14"/>
              </w:rPr>
              <w:t>Геометријски</w:t>
            </w:r>
            <w:r>
              <w:rPr>
                <w:spacing w:val="-5"/>
                <w:sz w:val="14"/>
              </w:rPr>
              <w:t xml:space="preserve"> </w:t>
            </w:r>
            <w:r>
              <w:rPr>
                <w:sz w:val="14"/>
              </w:rPr>
              <w:t>приказ</w:t>
            </w:r>
            <w:r>
              <w:rPr>
                <w:spacing w:val="-4"/>
                <w:sz w:val="14"/>
              </w:rPr>
              <w:t xml:space="preserve"> </w:t>
            </w:r>
            <w:r>
              <w:rPr>
                <w:sz w:val="14"/>
              </w:rPr>
              <w:t>у</w:t>
            </w:r>
            <w:r>
              <w:rPr>
                <w:spacing w:val="-4"/>
                <w:sz w:val="14"/>
              </w:rPr>
              <w:t xml:space="preserve"> </w:t>
            </w:r>
            <w:r>
              <w:rPr>
                <w:sz w:val="14"/>
              </w:rPr>
              <w:t>3D</w:t>
            </w:r>
            <w:r>
              <w:rPr>
                <w:spacing w:val="-5"/>
                <w:sz w:val="14"/>
              </w:rPr>
              <w:t xml:space="preserve"> </w:t>
            </w:r>
            <w:r>
              <w:rPr>
                <w:sz w:val="14"/>
              </w:rPr>
              <w:t>са</w:t>
            </w:r>
            <w:r>
              <w:rPr>
                <w:spacing w:val="-4"/>
                <w:sz w:val="14"/>
              </w:rPr>
              <w:t xml:space="preserve"> </w:t>
            </w:r>
            <w:r>
              <w:rPr>
                <w:sz w:val="14"/>
              </w:rPr>
              <w:t>нивоом</w:t>
            </w:r>
            <w:r>
              <w:rPr>
                <w:spacing w:val="-4"/>
                <w:sz w:val="14"/>
              </w:rPr>
              <w:t xml:space="preserve"> </w:t>
            </w:r>
            <w:r>
              <w:rPr>
                <w:sz w:val="14"/>
              </w:rPr>
              <w:t>детаља</w:t>
            </w:r>
            <w:r>
              <w:rPr>
                <w:spacing w:val="-4"/>
                <w:sz w:val="14"/>
              </w:rPr>
              <w:t xml:space="preserve"> </w:t>
            </w:r>
            <w:r>
              <w:rPr>
                <w:sz w:val="14"/>
              </w:rPr>
              <w:t>(LoD)</w:t>
            </w:r>
            <w:r>
              <w:rPr>
                <w:spacing w:val="-4"/>
                <w:sz w:val="14"/>
              </w:rPr>
              <w:t xml:space="preserve"> </w:t>
            </w:r>
            <w:r>
              <w:rPr>
                <w:sz w:val="14"/>
              </w:rPr>
              <w:t>3,</w:t>
            </w:r>
            <w:r>
              <w:rPr>
                <w:spacing w:val="-4"/>
                <w:sz w:val="14"/>
              </w:rPr>
              <w:t xml:space="preserve"> </w:t>
            </w:r>
            <w:r>
              <w:rPr>
                <w:sz w:val="14"/>
              </w:rPr>
              <w:t>састоји</w:t>
            </w:r>
            <w:r>
              <w:rPr>
                <w:spacing w:val="-5"/>
                <w:sz w:val="14"/>
              </w:rPr>
              <w:t xml:space="preserve"> </w:t>
            </w:r>
            <w:r>
              <w:rPr>
                <w:sz w:val="14"/>
              </w:rPr>
              <w:t>се</w:t>
            </w:r>
            <w:r>
              <w:rPr>
                <w:spacing w:val="-4"/>
                <w:sz w:val="14"/>
              </w:rPr>
              <w:t xml:space="preserve"> </w:t>
            </w:r>
            <w:r>
              <w:rPr>
                <w:sz w:val="14"/>
              </w:rPr>
              <w:t>од</w:t>
            </w:r>
            <w:r>
              <w:rPr>
                <w:spacing w:val="-4"/>
                <w:sz w:val="14"/>
              </w:rPr>
              <w:t xml:space="preserve"> </w:t>
            </w:r>
            <w:r>
              <w:rPr>
                <w:sz w:val="14"/>
              </w:rPr>
              <w:t>детаљног</w:t>
            </w:r>
            <w:r>
              <w:rPr>
                <w:spacing w:val="-5"/>
                <w:sz w:val="14"/>
              </w:rPr>
              <w:t xml:space="preserve"> </w:t>
            </w:r>
            <w:r>
              <w:rPr>
                <w:sz w:val="14"/>
              </w:rPr>
              <w:t>приказа</w:t>
            </w:r>
            <w:r>
              <w:rPr>
                <w:spacing w:val="40"/>
                <w:sz w:val="14"/>
              </w:rPr>
              <w:t xml:space="preserve"> </w:t>
            </w:r>
            <w:r>
              <w:rPr>
                <w:sz w:val="14"/>
              </w:rPr>
              <w:t>спољне границе (укључујући избочине, елементе фасаде и отворе прозора) као и од</w:t>
            </w:r>
            <w:r>
              <w:rPr>
                <w:spacing w:val="40"/>
                <w:sz w:val="14"/>
              </w:rPr>
              <w:t xml:space="preserve"> </w:t>
            </w:r>
            <w:r>
              <w:rPr>
                <w:sz w:val="14"/>
              </w:rPr>
              <w:t>кровних облика (укључујући кровне прозоре у таванском простору, димњаке).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BuildingGeometry3DLoD</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geometry3DLoD4</w:t>
            </w:r>
          </w:p>
        </w:tc>
        <w:tc>
          <w:tcPr>
            <w:tcW w:w="5386" w:type="dxa"/>
          </w:tcPr>
          <w:p w:rsidR="004B5447" w:rsidRDefault="00AA29E6">
            <w:pPr>
              <w:pStyle w:val="TableParagraph"/>
              <w:spacing w:before="17"/>
              <w:ind w:left="55"/>
              <w:rPr>
                <w:sz w:val="14"/>
              </w:rPr>
            </w:pPr>
            <w:r>
              <w:rPr>
                <w:sz w:val="14"/>
              </w:rPr>
              <w:t>Геометријски</w:t>
            </w:r>
            <w:r>
              <w:rPr>
                <w:spacing w:val="-5"/>
                <w:sz w:val="14"/>
              </w:rPr>
              <w:t xml:space="preserve"> </w:t>
            </w:r>
            <w:r>
              <w:rPr>
                <w:sz w:val="14"/>
              </w:rPr>
              <w:t>приказ</w:t>
            </w:r>
            <w:r>
              <w:rPr>
                <w:spacing w:val="-4"/>
                <w:sz w:val="14"/>
              </w:rPr>
              <w:t xml:space="preserve"> </w:t>
            </w:r>
            <w:r>
              <w:rPr>
                <w:sz w:val="14"/>
              </w:rPr>
              <w:t>у</w:t>
            </w:r>
            <w:r>
              <w:rPr>
                <w:spacing w:val="-4"/>
                <w:sz w:val="14"/>
              </w:rPr>
              <w:t xml:space="preserve"> </w:t>
            </w:r>
            <w:r>
              <w:rPr>
                <w:sz w:val="14"/>
              </w:rPr>
              <w:t>3D</w:t>
            </w:r>
            <w:r>
              <w:rPr>
                <w:spacing w:val="-5"/>
                <w:sz w:val="14"/>
              </w:rPr>
              <w:t xml:space="preserve"> </w:t>
            </w:r>
            <w:r>
              <w:rPr>
                <w:sz w:val="14"/>
              </w:rPr>
              <w:t>са</w:t>
            </w:r>
            <w:r>
              <w:rPr>
                <w:spacing w:val="-4"/>
                <w:sz w:val="14"/>
              </w:rPr>
              <w:t xml:space="preserve"> </w:t>
            </w:r>
            <w:r>
              <w:rPr>
                <w:sz w:val="14"/>
              </w:rPr>
              <w:t>нивоом</w:t>
            </w:r>
            <w:r>
              <w:rPr>
                <w:spacing w:val="-4"/>
                <w:sz w:val="14"/>
              </w:rPr>
              <w:t xml:space="preserve"> </w:t>
            </w:r>
            <w:r>
              <w:rPr>
                <w:sz w:val="14"/>
              </w:rPr>
              <w:t>детаља</w:t>
            </w:r>
            <w:r>
              <w:rPr>
                <w:spacing w:val="-4"/>
                <w:sz w:val="14"/>
              </w:rPr>
              <w:t xml:space="preserve"> </w:t>
            </w:r>
            <w:r>
              <w:rPr>
                <w:sz w:val="14"/>
              </w:rPr>
              <w:t>(LoD)</w:t>
            </w:r>
            <w:r>
              <w:rPr>
                <w:spacing w:val="-4"/>
                <w:sz w:val="14"/>
              </w:rPr>
              <w:t xml:space="preserve"> </w:t>
            </w:r>
            <w:r>
              <w:rPr>
                <w:sz w:val="14"/>
              </w:rPr>
              <w:t>4,</w:t>
            </w:r>
            <w:r>
              <w:rPr>
                <w:spacing w:val="-4"/>
                <w:sz w:val="14"/>
              </w:rPr>
              <w:t xml:space="preserve"> </w:t>
            </w:r>
            <w:r>
              <w:rPr>
                <w:sz w:val="14"/>
              </w:rPr>
              <w:t>састоји</w:t>
            </w:r>
            <w:r>
              <w:rPr>
                <w:spacing w:val="-5"/>
                <w:sz w:val="14"/>
              </w:rPr>
              <w:t xml:space="preserve"> </w:t>
            </w:r>
            <w:r>
              <w:rPr>
                <w:sz w:val="14"/>
              </w:rPr>
              <w:t>се</w:t>
            </w:r>
            <w:r>
              <w:rPr>
                <w:spacing w:val="-4"/>
                <w:sz w:val="14"/>
              </w:rPr>
              <w:t xml:space="preserve"> </w:t>
            </w:r>
            <w:r>
              <w:rPr>
                <w:sz w:val="14"/>
              </w:rPr>
              <w:t>од</w:t>
            </w:r>
            <w:r>
              <w:rPr>
                <w:spacing w:val="-4"/>
                <w:sz w:val="14"/>
              </w:rPr>
              <w:t xml:space="preserve"> </w:t>
            </w:r>
            <w:r>
              <w:rPr>
                <w:sz w:val="14"/>
              </w:rPr>
              <w:t>детаљног</w:t>
            </w:r>
            <w:r>
              <w:rPr>
                <w:spacing w:val="-5"/>
                <w:sz w:val="14"/>
              </w:rPr>
              <w:t xml:space="preserve"> </w:t>
            </w:r>
            <w:r>
              <w:rPr>
                <w:sz w:val="14"/>
              </w:rPr>
              <w:t>приказа</w:t>
            </w:r>
            <w:r>
              <w:rPr>
                <w:spacing w:val="40"/>
                <w:sz w:val="14"/>
              </w:rPr>
              <w:t xml:space="preserve"> </w:t>
            </w:r>
            <w:r>
              <w:rPr>
                <w:sz w:val="14"/>
              </w:rPr>
              <w:t>спољне границе (укључујући избочине, елементе фасаде и отворе прозора) као и од</w:t>
            </w:r>
            <w:r>
              <w:rPr>
                <w:spacing w:val="40"/>
                <w:sz w:val="14"/>
              </w:rPr>
              <w:t xml:space="preserve"> </w:t>
            </w:r>
            <w:r>
              <w:rPr>
                <w:sz w:val="14"/>
              </w:rPr>
              <w:t>кровних облика (укључујући кровне прозоре у таванском простору, димњаке).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BuildingGeometry3DLoD</w:t>
            </w:r>
          </w:p>
        </w:tc>
        <w:tc>
          <w:tcPr>
            <w:tcW w:w="1701" w:type="dxa"/>
          </w:tcPr>
          <w:p w:rsidR="004B5447" w:rsidRDefault="004B5447">
            <w:pPr>
              <w:pStyle w:val="TableParagraph"/>
              <w:spacing w:before="0"/>
              <w:ind w:left="0"/>
              <w:rPr>
                <w:sz w:val="14"/>
              </w:rPr>
            </w:pPr>
          </w:p>
        </w:tc>
      </w:tr>
    </w:tbl>
    <w:p w:rsidR="004B5447" w:rsidRDefault="004B5447">
      <w:pPr>
        <w:pStyle w:val="BodyText"/>
        <w:spacing w:before="4"/>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BuildingPart</w:t>
      </w:r>
    </w:p>
    <w:p w:rsidR="004B5447" w:rsidRDefault="00AA29E6">
      <w:pPr>
        <w:pStyle w:val="BodyText"/>
        <w:spacing w:line="203" w:lineRule="exact"/>
        <w:ind w:left="790"/>
      </w:pPr>
      <w:r>
        <w:t>Мора</w:t>
      </w:r>
      <w:r>
        <w:rPr>
          <w:spacing w:val="-5"/>
        </w:rPr>
        <w:t xml:space="preserve"> </w:t>
      </w:r>
      <w:r>
        <w:t>се</w:t>
      </w:r>
      <w:r>
        <w:rPr>
          <w:spacing w:val="-3"/>
        </w:rPr>
        <w:t xml:space="preserve"> </w:t>
      </w:r>
      <w:r>
        <w:t>дати</w:t>
      </w:r>
      <w:r>
        <w:rPr>
          <w:spacing w:val="-4"/>
        </w:rPr>
        <w:t xml:space="preserve"> </w:t>
      </w:r>
      <w:r>
        <w:t>најмање</w:t>
      </w:r>
      <w:r>
        <w:rPr>
          <w:spacing w:val="-2"/>
        </w:rPr>
        <w:t xml:space="preserve"> </w:t>
      </w:r>
      <w:r>
        <w:t>један</w:t>
      </w:r>
      <w:r>
        <w:rPr>
          <w:spacing w:val="-4"/>
        </w:rPr>
        <w:t xml:space="preserve"> </w:t>
      </w:r>
      <w:r>
        <w:t>атрибут</w:t>
      </w:r>
      <w:r>
        <w:rPr>
          <w:spacing w:val="-3"/>
        </w:rPr>
        <w:t xml:space="preserve"> </w:t>
      </w:r>
      <w:r>
        <w:t>geometry3DLoD1</w:t>
      </w:r>
      <w:r>
        <w:rPr>
          <w:spacing w:val="-2"/>
        </w:rPr>
        <w:t xml:space="preserve"> </w:t>
      </w:r>
      <w:r>
        <w:t>или</w:t>
      </w:r>
      <w:r>
        <w:rPr>
          <w:spacing w:val="-4"/>
        </w:rPr>
        <w:t xml:space="preserve"> </w:t>
      </w:r>
      <w:r>
        <w:t>geometry3DLoD2</w:t>
      </w:r>
      <w:r>
        <w:rPr>
          <w:spacing w:val="-3"/>
        </w:rPr>
        <w:t xml:space="preserve"> </w:t>
      </w:r>
      <w:r>
        <w:t>или</w:t>
      </w:r>
      <w:r>
        <w:rPr>
          <w:spacing w:val="-3"/>
        </w:rPr>
        <w:t xml:space="preserve"> </w:t>
      </w:r>
      <w:r>
        <w:t>geometry3DLoD3</w:t>
      </w:r>
      <w:r>
        <w:rPr>
          <w:spacing w:val="-3"/>
        </w:rPr>
        <w:t xml:space="preserve"> </w:t>
      </w:r>
      <w:r>
        <w:t>или</w:t>
      </w:r>
      <w:r>
        <w:rPr>
          <w:spacing w:val="-3"/>
        </w:rPr>
        <w:t xml:space="preserve"> </w:t>
      </w:r>
      <w:r>
        <w:rPr>
          <w:spacing w:val="-2"/>
        </w:rPr>
        <w:t>geometry3DLoD4.</w:t>
      </w:r>
    </w:p>
    <w:p w:rsidR="004B5447" w:rsidRDefault="00AA29E6">
      <w:pPr>
        <w:pStyle w:val="ListParagraph"/>
        <w:numPr>
          <w:ilvl w:val="2"/>
          <w:numId w:val="32"/>
        </w:numPr>
        <w:tabs>
          <w:tab w:val="left" w:pos="5198"/>
        </w:tabs>
        <w:spacing w:before="163"/>
        <w:ind w:left="5198"/>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2"/>
        </w:numPr>
        <w:tabs>
          <w:tab w:val="left" w:pos="3821"/>
        </w:tabs>
        <w:spacing w:before="163"/>
        <w:ind w:left="3821"/>
        <w:jc w:val="left"/>
        <w:rPr>
          <w:sz w:val="18"/>
        </w:rPr>
      </w:pPr>
      <w:r>
        <w:rPr>
          <w:sz w:val="18"/>
        </w:rPr>
        <w:t>Геометрија</w:t>
      </w:r>
      <w:r>
        <w:rPr>
          <w:spacing w:val="-4"/>
          <w:sz w:val="18"/>
        </w:rPr>
        <w:t xml:space="preserve"> </w:t>
      </w:r>
      <w:r>
        <w:rPr>
          <w:sz w:val="18"/>
        </w:rPr>
        <w:t>зграде</w:t>
      </w:r>
      <w:r>
        <w:rPr>
          <w:spacing w:val="-4"/>
          <w:sz w:val="18"/>
        </w:rPr>
        <w:t xml:space="preserve"> </w:t>
      </w:r>
      <w:r>
        <w:rPr>
          <w:sz w:val="18"/>
        </w:rPr>
        <w:t>у</w:t>
      </w:r>
      <w:r>
        <w:rPr>
          <w:spacing w:val="-4"/>
          <w:sz w:val="18"/>
        </w:rPr>
        <w:t xml:space="preserve"> </w:t>
      </w:r>
      <w:r>
        <w:rPr>
          <w:sz w:val="18"/>
        </w:rPr>
        <w:t>3D</w:t>
      </w:r>
      <w:r>
        <w:rPr>
          <w:spacing w:val="-5"/>
          <w:sz w:val="18"/>
        </w:rPr>
        <w:t xml:space="preserve"> </w:t>
      </w:r>
      <w:r>
        <w:rPr>
          <w:sz w:val="18"/>
        </w:rPr>
        <w:t>LoD</w:t>
      </w:r>
      <w:r>
        <w:rPr>
          <w:spacing w:val="-4"/>
          <w:sz w:val="18"/>
        </w:rPr>
        <w:t xml:space="preserve"> </w:t>
      </w:r>
      <w:r>
        <w:rPr>
          <w:spacing w:val="-2"/>
          <w:sz w:val="18"/>
        </w:rPr>
        <w:t>(BuildingGeometry3DLoD)</w:t>
      </w:r>
    </w:p>
    <w:p w:rsidR="004B5447" w:rsidRDefault="004B5447">
      <w:pPr>
        <w:pStyle w:val="BodyText"/>
        <w:spacing w:before="9"/>
        <w:rPr>
          <w:sz w:val="16"/>
        </w:rPr>
      </w:pPr>
    </w:p>
    <w:p w:rsidR="004B5447" w:rsidRDefault="00AA29E6">
      <w:pPr>
        <w:pStyle w:val="BodyText"/>
        <w:ind w:left="790"/>
      </w:pPr>
      <w:r>
        <w:t>Тип</w:t>
      </w:r>
      <w:r>
        <w:rPr>
          <w:spacing w:val="-8"/>
        </w:rPr>
        <w:t xml:space="preserve"> </w:t>
      </w:r>
      <w:r>
        <w:t>података</w:t>
      </w:r>
      <w:r>
        <w:rPr>
          <w:spacing w:val="-4"/>
        </w:rPr>
        <w:t xml:space="preserve"> </w:t>
      </w:r>
      <w:r>
        <w:t>који</w:t>
      </w:r>
      <w:r>
        <w:rPr>
          <w:spacing w:val="-5"/>
        </w:rPr>
        <w:t xml:space="preserve"> </w:t>
      </w:r>
      <w:r>
        <w:t>групише</w:t>
      </w:r>
      <w:r>
        <w:rPr>
          <w:spacing w:val="-4"/>
        </w:rPr>
        <w:t xml:space="preserve"> </w:t>
      </w:r>
      <w:r>
        <w:t>3D</w:t>
      </w:r>
      <w:r>
        <w:rPr>
          <w:spacing w:val="-5"/>
        </w:rPr>
        <w:t xml:space="preserve"> </w:t>
      </w:r>
      <w:r>
        <w:t>геометрију</w:t>
      </w:r>
      <w:r>
        <w:rPr>
          <w:spacing w:val="-4"/>
        </w:rPr>
        <w:t xml:space="preserve"> </w:t>
      </w:r>
      <w:r>
        <w:t>зграде</w:t>
      </w:r>
      <w:r>
        <w:rPr>
          <w:spacing w:val="-4"/>
        </w:rPr>
        <w:t xml:space="preserve"> </w:t>
      </w:r>
      <w:r>
        <w:t>или</w:t>
      </w:r>
      <w:r>
        <w:rPr>
          <w:spacing w:val="-5"/>
        </w:rPr>
        <w:t xml:space="preserve"> </w:t>
      </w:r>
      <w:r>
        <w:t>дела</w:t>
      </w:r>
      <w:r>
        <w:rPr>
          <w:spacing w:val="-4"/>
        </w:rPr>
        <w:t xml:space="preserve"> </w:t>
      </w:r>
      <w:r>
        <w:t>зграде</w:t>
      </w:r>
      <w:r>
        <w:rPr>
          <w:spacing w:val="-4"/>
        </w:rPr>
        <w:t xml:space="preserve"> </w:t>
      </w:r>
      <w:r>
        <w:t>и</w:t>
      </w:r>
      <w:r>
        <w:rPr>
          <w:spacing w:val="-5"/>
        </w:rPr>
        <w:t xml:space="preserve"> </w:t>
      </w:r>
      <w:r>
        <w:t>метаподаци</w:t>
      </w:r>
      <w:r>
        <w:rPr>
          <w:spacing w:val="-5"/>
        </w:rPr>
        <w:t xml:space="preserve"> </w:t>
      </w:r>
      <w:r>
        <w:t>повезани</w:t>
      </w:r>
      <w:r>
        <w:rPr>
          <w:spacing w:val="-5"/>
        </w:rPr>
        <w:t xml:space="preserve"> </w:t>
      </w:r>
      <w:r>
        <w:t>са</w:t>
      </w:r>
      <w:r>
        <w:rPr>
          <w:spacing w:val="-4"/>
        </w:rPr>
        <w:t xml:space="preserve"> </w:t>
      </w:r>
      <w:r>
        <w:t>овом</w:t>
      </w:r>
      <w:r>
        <w:rPr>
          <w:spacing w:val="-4"/>
        </w:rPr>
        <w:t xml:space="preserve"> </w:t>
      </w:r>
      <w:r>
        <w:rPr>
          <w:spacing w:val="-2"/>
        </w:rPr>
        <w:t>геометријом.</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BuildingGeometry3DloD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geometryMultiSurface</w:t>
            </w:r>
          </w:p>
        </w:tc>
        <w:tc>
          <w:tcPr>
            <w:tcW w:w="5386" w:type="dxa"/>
          </w:tcPr>
          <w:p w:rsidR="004B5447" w:rsidRDefault="00AA29E6">
            <w:pPr>
              <w:pStyle w:val="TableParagraph"/>
              <w:ind w:hanging="1"/>
              <w:rPr>
                <w:sz w:val="14"/>
              </w:rPr>
            </w:pPr>
            <w:r>
              <w:rPr>
                <w:sz w:val="14"/>
              </w:rPr>
              <w:t>Приказ</w:t>
            </w:r>
            <w:r>
              <w:rPr>
                <w:spacing w:val="-7"/>
                <w:sz w:val="14"/>
              </w:rPr>
              <w:t xml:space="preserve"> </w:t>
            </w:r>
            <w:r>
              <w:rPr>
                <w:sz w:val="14"/>
              </w:rPr>
              <w:t>спољашње</w:t>
            </w:r>
            <w:r>
              <w:rPr>
                <w:spacing w:val="-7"/>
                <w:sz w:val="14"/>
              </w:rPr>
              <w:t xml:space="preserve"> </w:t>
            </w:r>
            <w:r>
              <w:rPr>
                <w:sz w:val="14"/>
              </w:rPr>
              <w:t>границе</w:t>
            </w:r>
            <w:r>
              <w:rPr>
                <w:spacing w:val="-7"/>
                <w:sz w:val="14"/>
              </w:rPr>
              <w:t xml:space="preserve"> </w:t>
            </w:r>
            <w:r>
              <w:rPr>
                <w:sz w:val="14"/>
              </w:rPr>
              <w:t>помоћу</w:t>
            </w:r>
            <w:r>
              <w:rPr>
                <w:spacing w:val="-7"/>
                <w:sz w:val="14"/>
              </w:rPr>
              <w:t xml:space="preserve"> </w:t>
            </w:r>
            <w:r>
              <w:rPr>
                <w:sz w:val="14"/>
              </w:rPr>
              <w:t>MultiSurface,</w:t>
            </w:r>
            <w:r>
              <w:rPr>
                <w:spacing w:val="-7"/>
                <w:sz w:val="14"/>
              </w:rPr>
              <w:t xml:space="preserve"> </w:t>
            </w:r>
            <w:r>
              <w:rPr>
                <w:sz w:val="14"/>
              </w:rPr>
              <w:t>који</w:t>
            </w:r>
            <w:r>
              <w:rPr>
                <w:spacing w:val="-7"/>
                <w:sz w:val="14"/>
              </w:rPr>
              <w:t xml:space="preserve"> </w:t>
            </w:r>
            <w:r>
              <w:rPr>
                <w:sz w:val="14"/>
              </w:rPr>
              <w:t>не</w:t>
            </w:r>
            <w:r>
              <w:rPr>
                <w:spacing w:val="-7"/>
                <w:sz w:val="14"/>
              </w:rPr>
              <w:t xml:space="preserve"> </w:t>
            </w:r>
            <w:r>
              <w:rPr>
                <w:sz w:val="14"/>
              </w:rPr>
              <w:t>мора</w:t>
            </w:r>
            <w:r>
              <w:rPr>
                <w:spacing w:val="12"/>
                <w:sz w:val="14"/>
              </w:rPr>
              <w:t xml:space="preserve"> </w:t>
            </w:r>
            <w:r>
              <w:rPr>
                <w:sz w:val="14"/>
              </w:rPr>
              <w:t>–</w:t>
            </w:r>
            <w:r>
              <w:rPr>
                <w:spacing w:val="-7"/>
                <w:sz w:val="14"/>
              </w:rPr>
              <w:t xml:space="preserve"> </w:t>
            </w:r>
            <w:r>
              <w:rPr>
                <w:sz w:val="14"/>
              </w:rPr>
              <w:t>за</w:t>
            </w:r>
            <w:r>
              <w:rPr>
                <w:spacing w:val="-7"/>
                <w:sz w:val="14"/>
              </w:rPr>
              <w:t xml:space="preserve"> </w:t>
            </w:r>
            <w:r>
              <w:rPr>
                <w:sz w:val="14"/>
              </w:rPr>
              <w:t>разлику</w:t>
            </w:r>
            <w:r>
              <w:rPr>
                <w:spacing w:val="-7"/>
                <w:sz w:val="14"/>
              </w:rPr>
              <w:t xml:space="preserve"> </w:t>
            </w:r>
            <w:r>
              <w:rPr>
                <w:sz w:val="14"/>
              </w:rPr>
              <w:t>од</w:t>
            </w:r>
            <w:r>
              <w:rPr>
                <w:spacing w:val="-7"/>
                <w:sz w:val="14"/>
              </w:rPr>
              <w:t xml:space="preserve"> </w:t>
            </w:r>
            <w:r>
              <w:rPr>
                <w:sz w:val="14"/>
              </w:rPr>
              <w:t>приказа</w:t>
            </w:r>
            <w:r>
              <w:rPr>
                <w:spacing w:val="40"/>
                <w:sz w:val="14"/>
              </w:rPr>
              <w:t xml:space="preserve"> </w:t>
            </w:r>
            <w:r>
              <w:rPr>
                <w:sz w:val="14"/>
              </w:rPr>
              <w:t>пуних тела</w:t>
            </w:r>
            <w:r>
              <w:rPr>
                <w:spacing w:val="29"/>
                <w:sz w:val="14"/>
              </w:rPr>
              <w:t xml:space="preserve"> </w:t>
            </w:r>
            <w:r>
              <w:rPr>
                <w:sz w:val="14"/>
              </w:rPr>
              <w:t>– да буде тополошки чист. Може недостајати површина земље.</w:t>
            </w:r>
          </w:p>
        </w:tc>
        <w:tc>
          <w:tcPr>
            <w:tcW w:w="1701" w:type="dxa"/>
          </w:tcPr>
          <w:p w:rsidR="004B5447" w:rsidRDefault="00AA29E6">
            <w:pPr>
              <w:pStyle w:val="TableParagraph"/>
              <w:spacing w:before="98"/>
              <w:rPr>
                <w:sz w:val="14"/>
              </w:rPr>
            </w:pPr>
            <w:r>
              <w:rPr>
                <w:spacing w:val="-2"/>
                <w:sz w:val="14"/>
              </w:rPr>
              <w:t>GM_MultiSurface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geometrySolid</w:t>
            </w:r>
          </w:p>
        </w:tc>
        <w:tc>
          <w:tcPr>
            <w:tcW w:w="5386" w:type="dxa"/>
          </w:tcPr>
          <w:p w:rsidR="004B5447" w:rsidRDefault="00AA29E6">
            <w:pPr>
              <w:pStyle w:val="TableParagraph"/>
              <w:rPr>
                <w:sz w:val="14"/>
              </w:rPr>
            </w:pPr>
            <w:r>
              <w:rPr>
                <w:sz w:val="14"/>
              </w:rPr>
              <w:t>Приказ</w:t>
            </w:r>
            <w:r>
              <w:rPr>
                <w:spacing w:val="-1"/>
                <w:sz w:val="14"/>
              </w:rPr>
              <w:t xml:space="preserve"> </w:t>
            </w:r>
            <w:r>
              <w:rPr>
                <w:sz w:val="14"/>
              </w:rPr>
              <w:t>спољашње</w:t>
            </w:r>
            <w:r>
              <w:rPr>
                <w:spacing w:val="-1"/>
                <w:sz w:val="14"/>
              </w:rPr>
              <w:t xml:space="preserve"> </w:t>
            </w:r>
            <w:r>
              <w:rPr>
                <w:sz w:val="14"/>
              </w:rPr>
              <w:t>границе</w:t>
            </w:r>
            <w:r>
              <w:rPr>
                <w:spacing w:val="-1"/>
                <w:sz w:val="14"/>
              </w:rPr>
              <w:t xml:space="preserve"> </w:t>
            </w:r>
            <w:r>
              <w:rPr>
                <w:sz w:val="14"/>
              </w:rPr>
              <w:t xml:space="preserve">пуним </w:t>
            </w:r>
            <w:r>
              <w:rPr>
                <w:spacing w:val="-2"/>
                <w:sz w:val="14"/>
              </w:rPr>
              <w:t>телом.</w:t>
            </w:r>
          </w:p>
        </w:tc>
        <w:tc>
          <w:tcPr>
            <w:tcW w:w="1701" w:type="dxa"/>
          </w:tcPr>
          <w:p w:rsidR="004B5447" w:rsidRDefault="00AA29E6">
            <w:pPr>
              <w:pStyle w:val="TableParagraph"/>
              <w:rPr>
                <w:sz w:val="14"/>
              </w:rPr>
            </w:pPr>
            <w:r>
              <w:rPr>
                <w:spacing w:val="-2"/>
                <w:sz w:val="14"/>
              </w:rPr>
              <w:t>GM_Solid</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terrainIntersection</w:t>
            </w:r>
          </w:p>
        </w:tc>
        <w:tc>
          <w:tcPr>
            <w:tcW w:w="5386" w:type="dxa"/>
          </w:tcPr>
          <w:p w:rsidR="004B5447" w:rsidRDefault="00AA29E6">
            <w:pPr>
              <w:pStyle w:val="TableParagraph"/>
              <w:ind w:right="79"/>
              <w:rPr>
                <w:sz w:val="14"/>
              </w:rPr>
            </w:pPr>
            <w:r>
              <w:rPr>
                <w:sz w:val="14"/>
              </w:rPr>
              <w:t>Линија</w:t>
            </w:r>
            <w:r>
              <w:rPr>
                <w:spacing w:val="-5"/>
                <w:sz w:val="14"/>
              </w:rPr>
              <w:t xml:space="preserve"> </w:t>
            </w:r>
            <w:r>
              <w:rPr>
                <w:sz w:val="14"/>
              </w:rPr>
              <w:t>или</w:t>
            </w:r>
            <w:r>
              <w:rPr>
                <w:spacing w:val="-6"/>
                <w:sz w:val="14"/>
              </w:rPr>
              <w:t xml:space="preserve"> </w:t>
            </w:r>
            <w:r>
              <w:rPr>
                <w:sz w:val="14"/>
              </w:rPr>
              <w:t>више</w:t>
            </w:r>
            <w:r>
              <w:rPr>
                <w:spacing w:val="-5"/>
                <w:sz w:val="14"/>
              </w:rPr>
              <w:t xml:space="preserve"> </w:t>
            </w:r>
            <w:r>
              <w:rPr>
                <w:sz w:val="14"/>
              </w:rPr>
              <w:t>линија</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се</w:t>
            </w:r>
            <w:r>
              <w:rPr>
                <w:spacing w:val="-5"/>
                <w:sz w:val="14"/>
              </w:rPr>
              <w:t xml:space="preserve"> </w:t>
            </w:r>
            <w:r>
              <w:rPr>
                <w:sz w:val="14"/>
              </w:rPr>
              <w:t>геопросторни</w:t>
            </w:r>
            <w:r>
              <w:rPr>
                <w:spacing w:val="-6"/>
                <w:sz w:val="14"/>
              </w:rPr>
              <w:t xml:space="preserve"> </w:t>
            </w:r>
            <w:r>
              <w:rPr>
                <w:sz w:val="14"/>
              </w:rPr>
              <w:t>објекат</w:t>
            </w:r>
            <w:r>
              <w:rPr>
                <w:spacing w:val="-5"/>
                <w:sz w:val="14"/>
              </w:rPr>
              <w:t xml:space="preserve"> </w:t>
            </w:r>
            <w:r>
              <w:rPr>
                <w:sz w:val="14"/>
              </w:rPr>
              <w:t>(зграда,</w:t>
            </w:r>
            <w:r>
              <w:rPr>
                <w:spacing w:val="-5"/>
                <w:sz w:val="14"/>
              </w:rPr>
              <w:t xml:space="preserve"> </w:t>
            </w:r>
            <w:r>
              <w:rPr>
                <w:sz w:val="14"/>
              </w:rPr>
              <w:t>део</w:t>
            </w:r>
            <w:r>
              <w:rPr>
                <w:spacing w:val="-5"/>
                <w:sz w:val="14"/>
              </w:rPr>
              <w:t xml:space="preserve"> </w:t>
            </w:r>
            <w:r>
              <w:rPr>
                <w:sz w:val="14"/>
              </w:rPr>
              <w:t>зграде)</w:t>
            </w:r>
            <w:r>
              <w:rPr>
                <w:spacing w:val="-5"/>
                <w:sz w:val="14"/>
              </w:rPr>
              <w:t xml:space="preserve"> </w:t>
            </w:r>
            <w:r>
              <w:rPr>
                <w:sz w:val="14"/>
              </w:rPr>
              <w:t>додирује</w:t>
            </w:r>
            <w:r>
              <w:rPr>
                <w:spacing w:val="40"/>
                <w:sz w:val="14"/>
              </w:rPr>
              <w:t xml:space="preserve"> </w:t>
            </w:r>
            <w:r>
              <w:rPr>
                <w:sz w:val="14"/>
              </w:rPr>
              <w:t>са приказом терена.</w:t>
            </w:r>
          </w:p>
        </w:tc>
        <w:tc>
          <w:tcPr>
            <w:tcW w:w="1701" w:type="dxa"/>
          </w:tcPr>
          <w:p w:rsidR="004B5447" w:rsidRDefault="00AA29E6">
            <w:pPr>
              <w:pStyle w:val="TableParagraph"/>
              <w:spacing w:before="98"/>
              <w:ind w:left="55"/>
              <w:rPr>
                <w:sz w:val="14"/>
              </w:rPr>
            </w:pPr>
            <w:r>
              <w:rPr>
                <w:spacing w:val="-2"/>
                <w:sz w:val="14"/>
              </w:rPr>
              <w:t>GM_MultiCurve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84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horizontalGeometryEstimat</w:t>
            </w:r>
            <w:r>
              <w:rPr>
                <w:spacing w:val="40"/>
                <w:sz w:val="14"/>
              </w:rPr>
              <w:t xml:space="preserve"> </w:t>
            </w:r>
            <w:r>
              <w:rPr>
                <w:spacing w:val="-2"/>
                <w:sz w:val="14"/>
              </w:rPr>
              <w:t>edAccuracy</w:t>
            </w:r>
          </w:p>
        </w:tc>
        <w:tc>
          <w:tcPr>
            <w:tcW w:w="5386" w:type="dxa"/>
          </w:tcPr>
          <w:p w:rsidR="004B5447" w:rsidRDefault="00AA29E6">
            <w:pPr>
              <w:pStyle w:val="TableParagraph"/>
              <w:spacing w:before="15"/>
              <w:ind w:left="55"/>
              <w:rPr>
                <w:sz w:val="14"/>
              </w:rPr>
            </w:pPr>
            <w:r>
              <w:rPr>
                <w:sz w:val="14"/>
              </w:rPr>
              <w:t>Процењена тачност апсолутног положаја (X,Y) координата геометрије, у INSPIRE</w:t>
            </w:r>
            <w:r>
              <w:rPr>
                <w:spacing w:val="40"/>
                <w:sz w:val="14"/>
              </w:rPr>
              <w:t xml:space="preserve"> </w:t>
            </w:r>
            <w:r>
              <w:rPr>
                <w:sz w:val="14"/>
              </w:rPr>
              <w:t>званичном координатном референтном систему. Тачност апсолутног положаја се</w:t>
            </w:r>
            <w:r>
              <w:rPr>
                <w:spacing w:val="40"/>
                <w:sz w:val="14"/>
              </w:rPr>
              <w:t xml:space="preserve"> </w:t>
            </w:r>
            <w:r>
              <w:rPr>
                <w:sz w:val="14"/>
              </w:rPr>
              <w:t>дефинише</w:t>
            </w:r>
            <w:r>
              <w:rPr>
                <w:spacing w:val="-5"/>
                <w:sz w:val="14"/>
              </w:rPr>
              <w:t xml:space="preserve"> </w:t>
            </w:r>
            <w:r>
              <w:rPr>
                <w:sz w:val="14"/>
              </w:rPr>
              <w:t>као</w:t>
            </w:r>
            <w:r>
              <w:rPr>
                <w:spacing w:val="-5"/>
                <w:sz w:val="14"/>
              </w:rPr>
              <w:t xml:space="preserve"> </w:t>
            </w:r>
            <w:r>
              <w:rPr>
                <w:sz w:val="14"/>
              </w:rPr>
              <w:t>средња</w:t>
            </w:r>
            <w:r>
              <w:rPr>
                <w:spacing w:val="-5"/>
                <w:sz w:val="14"/>
              </w:rPr>
              <w:t xml:space="preserve"> </w:t>
            </w:r>
            <w:r>
              <w:rPr>
                <w:sz w:val="14"/>
              </w:rPr>
              <w:t>вредност</w:t>
            </w:r>
            <w:r>
              <w:rPr>
                <w:spacing w:val="-5"/>
                <w:sz w:val="14"/>
              </w:rPr>
              <w:t xml:space="preserve"> </w:t>
            </w:r>
            <w:r>
              <w:rPr>
                <w:sz w:val="14"/>
              </w:rPr>
              <w:t>неодређености</w:t>
            </w:r>
            <w:r>
              <w:rPr>
                <w:spacing w:val="-6"/>
                <w:sz w:val="14"/>
              </w:rPr>
              <w:t xml:space="preserve"> </w:t>
            </w:r>
            <w:r>
              <w:rPr>
                <w:sz w:val="14"/>
              </w:rPr>
              <w:t>положаја</w:t>
            </w:r>
            <w:r>
              <w:rPr>
                <w:spacing w:val="-5"/>
                <w:sz w:val="14"/>
              </w:rPr>
              <w:t xml:space="preserve"> </w:t>
            </w:r>
            <w:r>
              <w:rPr>
                <w:sz w:val="14"/>
              </w:rPr>
              <w:t>за</w:t>
            </w:r>
            <w:r>
              <w:rPr>
                <w:spacing w:val="-5"/>
                <w:sz w:val="14"/>
              </w:rPr>
              <w:t xml:space="preserve"> </w:t>
            </w:r>
            <w:r>
              <w:rPr>
                <w:sz w:val="14"/>
              </w:rPr>
              <w:t>скуп</w:t>
            </w:r>
            <w:r>
              <w:rPr>
                <w:spacing w:val="-6"/>
                <w:sz w:val="14"/>
              </w:rPr>
              <w:t xml:space="preserve"> </w:t>
            </w:r>
            <w:r>
              <w:rPr>
                <w:sz w:val="14"/>
              </w:rPr>
              <w:t>положаја,</w:t>
            </w:r>
            <w:r>
              <w:rPr>
                <w:spacing w:val="-5"/>
                <w:sz w:val="14"/>
              </w:rPr>
              <w:t xml:space="preserve"> </w:t>
            </w:r>
            <w:r>
              <w:rPr>
                <w:sz w:val="14"/>
              </w:rPr>
              <w:t>при</w:t>
            </w:r>
            <w:r>
              <w:rPr>
                <w:spacing w:val="-6"/>
                <w:sz w:val="14"/>
              </w:rPr>
              <w:t xml:space="preserve"> </w:t>
            </w:r>
            <w:r>
              <w:rPr>
                <w:sz w:val="14"/>
              </w:rPr>
              <w:t>чему</w:t>
            </w:r>
            <w:r>
              <w:rPr>
                <w:spacing w:val="-5"/>
                <w:sz w:val="14"/>
              </w:rPr>
              <w:t xml:space="preserve"> </w:t>
            </w:r>
            <w:r>
              <w:rPr>
                <w:sz w:val="14"/>
              </w:rPr>
              <w:t>се</w:t>
            </w:r>
            <w:r>
              <w:rPr>
                <w:spacing w:val="40"/>
                <w:sz w:val="14"/>
              </w:rPr>
              <w:t xml:space="preserve"> </w:t>
            </w:r>
            <w:r>
              <w:rPr>
                <w:sz w:val="14"/>
              </w:rPr>
              <w:t>неодређеност положаја дефинише као удаљеност између измереног положаја и онога</w:t>
            </w:r>
            <w:r>
              <w:rPr>
                <w:spacing w:val="40"/>
                <w:sz w:val="14"/>
              </w:rPr>
              <w:t xml:space="preserve"> </w:t>
            </w:r>
            <w:r>
              <w:rPr>
                <w:sz w:val="14"/>
              </w:rPr>
              <w:t>што се сматра да одговара стварном положају.</w:t>
            </w:r>
          </w:p>
        </w:tc>
        <w:tc>
          <w:tcPr>
            <w:tcW w:w="1701"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Length</w:t>
            </w:r>
          </w:p>
        </w:tc>
        <w:tc>
          <w:tcPr>
            <w:tcW w:w="1701"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необавезан</w:t>
            </w:r>
          </w:p>
        </w:tc>
      </w:tr>
      <w:tr w:rsidR="004B5447">
        <w:trPr>
          <w:trHeight w:val="84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verticalGeometryEstimated</w:t>
            </w:r>
            <w:r>
              <w:rPr>
                <w:spacing w:val="40"/>
                <w:sz w:val="14"/>
              </w:rPr>
              <w:t xml:space="preserve"> </w:t>
            </w:r>
            <w:r>
              <w:rPr>
                <w:spacing w:val="-2"/>
                <w:sz w:val="14"/>
              </w:rPr>
              <w:t>Accuracy</w:t>
            </w:r>
          </w:p>
        </w:tc>
        <w:tc>
          <w:tcPr>
            <w:tcW w:w="5386" w:type="dxa"/>
          </w:tcPr>
          <w:p w:rsidR="004B5447" w:rsidRDefault="00AA29E6">
            <w:pPr>
              <w:pStyle w:val="TableParagraph"/>
              <w:spacing w:before="15"/>
              <w:ind w:left="55" w:right="79"/>
              <w:rPr>
                <w:sz w:val="14"/>
              </w:rPr>
            </w:pPr>
            <w:r>
              <w:rPr>
                <w:sz w:val="14"/>
              </w:rPr>
              <w:t>Процењена тачност апсолутног положаја Z-координате геометрије, у званичном</w:t>
            </w:r>
            <w:r>
              <w:rPr>
                <w:spacing w:val="40"/>
                <w:sz w:val="14"/>
              </w:rPr>
              <w:t xml:space="preserve"> </w:t>
            </w:r>
            <w:r>
              <w:rPr>
                <w:sz w:val="14"/>
              </w:rPr>
              <w:t>INSPIRE координатном референтном систему. Тачност апсолутног положаја се</w:t>
            </w:r>
            <w:r>
              <w:rPr>
                <w:spacing w:val="40"/>
                <w:sz w:val="14"/>
              </w:rPr>
              <w:t xml:space="preserve"> </w:t>
            </w:r>
            <w:r>
              <w:rPr>
                <w:sz w:val="14"/>
              </w:rPr>
              <w:t>дефинише</w:t>
            </w:r>
            <w:r>
              <w:rPr>
                <w:spacing w:val="-5"/>
                <w:sz w:val="14"/>
              </w:rPr>
              <w:t xml:space="preserve"> </w:t>
            </w:r>
            <w:r>
              <w:rPr>
                <w:sz w:val="14"/>
              </w:rPr>
              <w:t>као</w:t>
            </w:r>
            <w:r>
              <w:rPr>
                <w:spacing w:val="-5"/>
                <w:sz w:val="14"/>
              </w:rPr>
              <w:t xml:space="preserve"> </w:t>
            </w:r>
            <w:r>
              <w:rPr>
                <w:sz w:val="14"/>
              </w:rPr>
              <w:t>средња</w:t>
            </w:r>
            <w:r>
              <w:rPr>
                <w:spacing w:val="-5"/>
                <w:sz w:val="14"/>
              </w:rPr>
              <w:t xml:space="preserve"> </w:t>
            </w:r>
            <w:r>
              <w:rPr>
                <w:sz w:val="14"/>
              </w:rPr>
              <w:t>вредност</w:t>
            </w:r>
            <w:r>
              <w:rPr>
                <w:spacing w:val="-5"/>
                <w:sz w:val="14"/>
              </w:rPr>
              <w:t xml:space="preserve"> </w:t>
            </w:r>
            <w:r>
              <w:rPr>
                <w:sz w:val="14"/>
              </w:rPr>
              <w:t>неодређености</w:t>
            </w:r>
            <w:r>
              <w:rPr>
                <w:spacing w:val="-6"/>
                <w:sz w:val="14"/>
              </w:rPr>
              <w:t xml:space="preserve"> </w:t>
            </w:r>
            <w:r>
              <w:rPr>
                <w:sz w:val="14"/>
              </w:rPr>
              <w:t>положаја</w:t>
            </w:r>
            <w:r>
              <w:rPr>
                <w:spacing w:val="-5"/>
                <w:sz w:val="14"/>
              </w:rPr>
              <w:t xml:space="preserve"> </w:t>
            </w:r>
            <w:r>
              <w:rPr>
                <w:sz w:val="14"/>
              </w:rPr>
              <w:t>за</w:t>
            </w:r>
            <w:r>
              <w:rPr>
                <w:spacing w:val="-5"/>
                <w:sz w:val="14"/>
              </w:rPr>
              <w:t xml:space="preserve"> </w:t>
            </w:r>
            <w:r>
              <w:rPr>
                <w:sz w:val="14"/>
              </w:rPr>
              <w:t>скуп</w:t>
            </w:r>
            <w:r>
              <w:rPr>
                <w:spacing w:val="-6"/>
                <w:sz w:val="14"/>
              </w:rPr>
              <w:t xml:space="preserve"> </w:t>
            </w:r>
            <w:r>
              <w:rPr>
                <w:sz w:val="14"/>
              </w:rPr>
              <w:t>положаја,</w:t>
            </w:r>
            <w:r>
              <w:rPr>
                <w:spacing w:val="-5"/>
                <w:sz w:val="14"/>
              </w:rPr>
              <w:t xml:space="preserve"> </w:t>
            </w:r>
            <w:r>
              <w:rPr>
                <w:sz w:val="14"/>
              </w:rPr>
              <w:t>при</w:t>
            </w:r>
            <w:r>
              <w:rPr>
                <w:spacing w:val="-6"/>
                <w:sz w:val="14"/>
              </w:rPr>
              <w:t xml:space="preserve"> </w:t>
            </w:r>
            <w:r>
              <w:rPr>
                <w:sz w:val="14"/>
              </w:rPr>
              <w:t>чему</w:t>
            </w:r>
            <w:r>
              <w:rPr>
                <w:spacing w:val="-5"/>
                <w:sz w:val="14"/>
              </w:rPr>
              <w:t xml:space="preserve"> </w:t>
            </w:r>
            <w:r>
              <w:rPr>
                <w:sz w:val="14"/>
              </w:rPr>
              <w:t>се</w:t>
            </w:r>
            <w:r>
              <w:rPr>
                <w:spacing w:val="40"/>
                <w:sz w:val="14"/>
              </w:rPr>
              <w:t xml:space="preserve"> </w:t>
            </w:r>
            <w:r>
              <w:rPr>
                <w:sz w:val="14"/>
              </w:rPr>
              <w:t>неодређеност положаја дефи</w:t>
            </w:r>
            <w:r>
              <w:rPr>
                <w:sz w:val="14"/>
              </w:rPr>
              <w:t>нише као удаљеност између измереног положаја и онога</w:t>
            </w:r>
            <w:r>
              <w:rPr>
                <w:spacing w:val="40"/>
                <w:sz w:val="14"/>
              </w:rPr>
              <w:t xml:space="preserve"> </w:t>
            </w:r>
            <w:r>
              <w:rPr>
                <w:sz w:val="14"/>
              </w:rPr>
              <w:t>што се сматра да одговара стварном положају.</w:t>
            </w:r>
          </w:p>
        </w:tc>
        <w:tc>
          <w:tcPr>
            <w:tcW w:w="1701"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Length</w:t>
            </w:r>
          </w:p>
        </w:tc>
        <w:tc>
          <w:tcPr>
            <w:tcW w:w="1701"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left="55"/>
              <w:rPr>
                <w:sz w:val="14"/>
              </w:rPr>
            </w:pPr>
            <w:r>
              <w:rPr>
                <w:spacing w:val="-2"/>
                <w:sz w:val="14"/>
              </w:rPr>
              <w:t>необавезан</w:t>
            </w:r>
          </w:p>
        </w:tc>
      </w:tr>
      <w:tr w:rsidR="004B5447">
        <w:trPr>
          <w:trHeight w:val="360"/>
        </w:trPr>
        <w:tc>
          <w:tcPr>
            <w:tcW w:w="1701" w:type="dxa"/>
          </w:tcPr>
          <w:p w:rsidR="004B5447" w:rsidRDefault="00AA29E6">
            <w:pPr>
              <w:pStyle w:val="TableParagraph"/>
              <w:ind w:left="55"/>
              <w:rPr>
                <w:sz w:val="14"/>
              </w:rPr>
            </w:pPr>
            <w:r>
              <w:rPr>
                <w:spacing w:val="-2"/>
                <w:sz w:val="14"/>
              </w:rPr>
              <w:t>verticalGeometryReference</w:t>
            </w:r>
            <w:r>
              <w:rPr>
                <w:spacing w:val="40"/>
                <w:sz w:val="14"/>
              </w:rPr>
              <w:t xml:space="preserve"> </w:t>
            </w:r>
            <w:r>
              <w:rPr>
                <w:spacing w:val="-2"/>
                <w:sz w:val="14"/>
              </w:rPr>
              <w:t>3DBottom</w:t>
            </w:r>
          </w:p>
        </w:tc>
        <w:tc>
          <w:tcPr>
            <w:tcW w:w="5386" w:type="dxa"/>
          </w:tcPr>
          <w:p w:rsidR="004B5447" w:rsidRDefault="00AA29E6">
            <w:pPr>
              <w:pStyle w:val="TableParagraph"/>
              <w:ind w:left="55"/>
              <w:rPr>
                <w:sz w:val="14"/>
              </w:rPr>
            </w:pPr>
            <w:r>
              <w:rPr>
                <w:sz w:val="14"/>
              </w:rPr>
              <w:t>Ниво</w:t>
            </w:r>
            <w:r>
              <w:rPr>
                <w:spacing w:val="-5"/>
                <w:sz w:val="14"/>
              </w:rPr>
              <w:t xml:space="preserve"> </w:t>
            </w:r>
            <w:r>
              <w:rPr>
                <w:sz w:val="14"/>
              </w:rPr>
              <w:t>висине</w:t>
            </w:r>
            <w:r>
              <w:rPr>
                <w:spacing w:val="-5"/>
                <w:sz w:val="14"/>
              </w:rPr>
              <w:t xml:space="preserve"> </w:t>
            </w:r>
            <w:r>
              <w:rPr>
                <w:sz w:val="14"/>
              </w:rPr>
              <w:t>на</w:t>
            </w:r>
            <w:r>
              <w:rPr>
                <w:spacing w:val="-5"/>
                <w:sz w:val="14"/>
              </w:rPr>
              <w:t xml:space="preserve"> </w:t>
            </w:r>
            <w:r>
              <w:rPr>
                <w:sz w:val="14"/>
              </w:rPr>
              <w:t>који</w:t>
            </w:r>
            <w:r>
              <w:rPr>
                <w:spacing w:val="-6"/>
                <w:sz w:val="14"/>
              </w:rPr>
              <w:t xml:space="preserve"> </w:t>
            </w:r>
            <w:r>
              <w:rPr>
                <w:sz w:val="14"/>
              </w:rPr>
              <w:t>упућује</w:t>
            </w:r>
            <w:r>
              <w:rPr>
                <w:spacing w:val="-5"/>
                <w:sz w:val="14"/>
              </w:rPr>
              <w:t xml:space="preserve"> </w:t>
            </w:r>
            <w:r>
              <w:rPr>
                <w:sz w:val="14"/>
              </w:rPr>
              <w:t>најмања</w:t>
            </w:r>
            <w:r>
              <w:rPr>
                <w:spacing w:val="-5"/>
                <w:sz w:val="14"/>
              </w:rPr>
              <w:t xml:space="preserve"> </w:t>
            </w:r>
            <w:r>
              <w:rPr>
                <w:sz w:val="14"/>
              </w:rPr>
              <w:t>висина</w:t>
            </w:r>
            <w:r>
              <w:rPr>
                <w:spacing w:val="-5"/>
                <w:sz w:val="14"/>
              </w:rPr>
              <w:t xml:space="preserve"> </w:t>
            </w:r>
            <w:r>
              <w:rPr>
                <w:sz w:val="14"/>
              </w:rPr>
              <w:t>модела</w:t>
            </w:r>
            <w:r>
              <w:rPr>
                <w:spacing w:val="-5"/>
                <w:sz w:val="14"/>
              </w:rPr>
              <w:t xml:space="preserve"> </w:t>
            </w:r>
            <w:r>
              <w:rPr>
                <w:sz w:val="14"/>
              </w:rPr>
              <w:t>(Z-вредност</w:t>
            </w:r>
            <w:r>
              <w:rPr>
                <w:spacing w:val="-5"/>
                <w:sz w:val="14"/>
              </w:rPr>
              <w:t xml:space="preserve"> </w:t>
            </w:r>
            <w:r>
              <w:rPr>
                <w:sz w:val="14"/>
              </w:rPr>
              <w:t>доњег</w:t>
            </w:r>
            <w:r>
              <w:rPr>
                <w:spacing w:val="-6"/>
                <w:sz w:val="14"/>
              </w:rPr>
              <w:t xml:space="preserve"> </w:t>
            </w:r>
            <w:r>
              <w:rPr>
                <w:sz w:val="14"/>
              </w:rPr>
              <w:t>хоризонталног</w:t>
            </w:r>
            <w:r>
              <w:rPr>
                <w:spacing w:val="40"/>
                <w:sz w:val="14"/>
              </w:rPr>
              <w:t xml:space="preserve"> </w:t>
            </w:r>
            <w:r>
              <w:rPr>
                <w:spacing w:val="-2"/>
                <w:sz w:val="14"/>
              </w:rPr>
              <w:t>полигона).</w:t>
            </w:r>
          </w:p>
        </w:tc>
        <w:tc>
          <w:tcPr>
            <w:tcW w:w="1701" w:type="dxa"/>
          </w:tcPr>
          <w:p w:rsidR="004B5447" w:rsidRDefault="00AA29E6">
            <w:pPr>
              <w:pStyle w:val="TableParagraph"/>
              <w:spacing w:before="98"/>
              <w:ind w:left="55"/>
              <w:rPr>
                <w:sz w:val="14"/>
              </w:rPr>
            </w:pPr>
            <w:r>
              <w:rPr>
                <w:spacing w:val="-2"/>
                <w:sz w:val="14"/>
              </w:rPr>
              <w:t>ElevationReferenceValue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4"/>
        <w:rPr>
          <w:b/>
          <w:sz w:val="20"/>
        </w:rPr>
      </w:pPr>
    </w:p>
    <w:p w:rsidR="004B5447" w:rsidRDefault="00AA29E6">
      <w:pPr>
        <w:spacing w:before="1" w:line="203" w:lineRule="exact"/>
        <w:ind w:left="790"/>
        <w:rPr>
          <w:b/>
          <w:sz w:val="18"/>
        </w:rPr>
      </w:pPr>
      <w:r>
        <w:rPr>
          <w:b/>
          <w:sz w:val="18"/>
        </w:rPr>
        <w:t>Ограничења</w:t>
      </w:r>
      <w:r>
        <w:rPr>
          <w:b/>
          <w:spacing w:val="-5"/>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BuildingGeometry3DLoD</w:t>
      </w:r>
    </w:p>
    <w:p w:rsidR="004B5447" w:rsidRDefault="00AA29E6">
      <w:pPr>
        <w:pStyle w:val="BodyText"/>
        <w:spacing w:line="203" w:lineRule="exact"/>
        <w:ind w:left="790"/>
      </w:pPr>
      <w:r>
        <w:t>Мора</w:t>
      </w:r>
      <w:r>
        <w:rPr>
          <w:spacing w:val="-4"/>
        </w:rPr>
        <w:t xml:space="preserve"> </w:t>
      </w:r>
      <w:r>
        <w:t>се</w:t>
      </w:r>
      <w:r>
        <w:rPr>
          <w:spacing w:val="-3"/>
        </w:rPr>
        <w:t xml:space="preserve"> </w:t>
      </w:r>
      <w:r>
        <w:t>дати</w:t>
      </w:r>
      <w:r>
        <w:rPr>
          <w:spacing w:val="-4"/>
        </w:rPr>
        <w:t xml:space="preserve"> </w:t>
      </w:r>
      <w:r>
        <w:t>атрибут</w:t>
      </w:r>
      <w:r>
        <w:rPr>
          <w:spacing w:val="-4"/>
        </w:rPr>
        <w:t xml:space="preserve"> </w:t>
      </w:r>
      <w:r>
        <w:t>или</w:t>
      </w:r>
      <w:r>
        <w:rPr>
          <w:spacing w:val="-4"/>
        </w:rPr>
        <w:t xml:space="preserve"> </w:t>
      </w:r>
      <w:r>
        <w:t>geometryMultiSurface</w:t>
      </w:r>
      <w:r>
        <w:rPr>
          <w:spacing w:val="-3"/>
        </w:rPr>
        <w:t xml:space="preserve"> </w:t>
      </w:r>
      <w:r>
        <w:t>или</w:t>
      </w:r>
      <w:r>
        <w:rPr>
          <w:spacing w:val="-4"/>
        </w:rPr>
        <w:t xml:space="preserve"> </w:t>
      </w:r>
      <w:r>
        <w:rPr>
          <w:spacing w:val="-2"/>
        </w:rPr>
        <w:t>geometrySolid.</w:t>
      </w:r>
    </w:p>
    <w:p w:rsidR="004B5447" w:rsidRDefault="00AA29E6">
      <w:pPr>
        <w:pStyle w:val="ListParagraph"/>
        <w:numPr>
          <w:ilvl w:val="3"/>
          <w:numId w:val="32"/>
        </w:numPr>
        <w:tabs>
          <w:tab w:val="left" w:pos="3441"/>
        </w:tabs>
        <w:spacing w:before="163"/>
        <w:ind w:left="3441"/>
        <w:jc w:val="left"/>
        <w:rPr>
          <w:sz w:val="18"/>
        </w:rPr>
      </w:pPr>
      <w:r>
        <w:rPr>
          <w:sz w:val="18"/>
        </w:rPr>
        <w:t>Геометрија</w:t>
      </w:r>
      <w:r>
        <w:rPr>
          <w:spacing w:val="-3"/>
          <w:sz w:val="18"/>
        </w:rPr>
        <w:t xml:space="preserve"> </w:t>
      </w:r>
      <w:r>
        <w:rPr>
          <w:sz w:val="18"/>
        </w:rPr>
        <w:t>зграде</w:t>
      </w:r>
      <w:r>
        <w:rPr>
          <w:spacing w:val="-3"/>
          <w:sz w:val="18"/>
        </w:rPr>
        <w:t xml:space="preserve"> </w:t>
      </w:r>
      <w:r>
        <w:rPr>
          <w:sz w:val="18"/>
        </w:rPr>
        <w:t>дата</w:t>
      </w:r>
      <w:r>
        <w:rPr>
          <w:spacing w:val="-2"/>
          <w:sz w:val="18"/>
        </w:rPr>
        <w:t xml:space="preserve"> </w:t>
      </w:r>
      <w:r>
        <w:rPr>
          <w:sz w:val="18"/>
        </w:rPr>
        <w:t>у</w:t>
      </w:r>
      <w:r>
        <w:rPr>
          <w:spacing w:val="-3"/>
          <w:sz w:val="18"/>
        </w:rPr>
        <w:t xml:space="preserve"> </w:t>
      </w:r>
      <w:r>
        <w:rPr>
          <w:sz w:val="18"/>
        </w:rPr>
        <w:t>3D</w:t>
      </w:r>
      <w:r>
        <w:rPr>
          <w:spacing w:val="-3"/>
          <w:sz w:val="18"/>
        </w:rPr>
        <w:t xml:space="preserve"> </w:t>
      </w:r>
      <w:r>
        <w:rPr>
          <w:sz w:val="18"/>
        </w:rPr>
        <w:t>са</w:t>
      </w:r>
      <w:r>
        <w:rPr>
          <w:spacing w:val="-3"/>
          <w:sz w:val="18"/>
        </w:rPr>
        <w:t xml:space="preserve"> </w:t>
      </w:r>
      <w:r>
        <w:rPr>
          <w:sz w:val="18"/>
        </w:rPr>
        <w:t>LoD1</w:t>
      </w:r>
      <w:r>
        <w:rPr>
          <w:spacing w:val="-2"/>
          <w:sz w:val="18"/>
        </w:rPr>
        <w:t xml:space="preserve"> (BuildingGeometry3DLoD1)</w:t>
      </w:r>
    </w:p>
    <w:p w:rsidR="004B5447" w:rsidRDefault="004B5447">
      <w:pPr>
        <w:pStyle w:val="BodyText"/>
        <w:spacing w:before="2"/>
        <w:rPr>
          <w:sz w:val="17"/>
        </w:rPr>
      </w:pPr>
    </w:p>
    <w:p w:rsidR="004B5447" w:rsidRDefault="00AA29E6">
      <w:pPr>
        <w:pStyle w:val="BodyText"/>
        <w:spacing w:line="232" w:lineRule="auto"/>
        <w:ind w:left="790" w:right="2296"/>
      </w:pPr>
      <w:r>
        <w:t>Тип</w:t>
      </w:r>
      <w:r>
        <w:rPr>
          <w:spacing w:val="-7"/>
        </w:rPr>
        <w:t xml:space="preserve"> </w:t>
      </w:r>
      <w:r>
        <w:t>података</w:t>
      </w:r>
      <w:r>
        <w:rPr>
          <w:spacing w:val="-6"/>
        </w:rPr>
        <w:t xml:space="preserve"> </w:t>
      </w:r>
      <w:r>
        <w:t>који</w:t>
      </w:r>
      <w:r>
        <w:rPr>
          <w:spacing w:val="-7"/>
        </w:rPr>
        <w:t xml:space="preserve"> </w:t>
      </w:r>
      <w:r>
        <w:t>групише</w:t>
      </w:r>
      <w:r>
        <w:rPr>
          <w:spacing w:val="-6"/>
        </w:rPr>
        <w:t xml:space="preserve"> </w:t>
      </w:r>
      <w:r>
        <w:t>метаподатке</w:t>
      </w:r>
      <w:r>
        <w:rPr>
          <w:spacing w:val="-6"/>
        </w:rPr>
        <w:t xml:space="preserve"> </w:t>
      </w:r>
      <w:r>
        <w:t>повезане</w:t>
      </w:r>
      <w:r>
        <w:rPr>
          <w:spacing w:val="-6"/>
        </w:rPr>
        <w:t xml:space="preserve"> </w:t>
      </w:r>
      <w:r>
        <w:t>са</w:t>
      </w:r>
      <w:r>
        <w:rPr>
          <w:spacing w:val="-6"/>
        </w:rPr>
        <w:t xml:space="preserve"> </w:t>
      </w:r>
      <w:r>
        <w:t>3D</w:t>
      </w:r>
      <w:r>
        <w:rPr>
          <w:spacing w:val="-7"/>
        </w:rPr>
        <w:t xml:space="preserve"> </w:t>
      </w:r>
      <w:r>
        <w:t>геометријом,</w:t>
      </w:r>
      <w:r>
        <w:rPr>
          <w:spacing w:val="-6"/>
        </w:rPr>
        <w:t xml:space="preserve"> </w:t>
      </w:r>
      <w:r>
        <w:t>када</w:t>
      </w:r>
      <w:r>
        <w:rPr>
          <w:spacing w:val="-6"/>
        </w:rPr>
        <w:t xml:space="preserve"> </w:t>
      </w:r>
      <w:r>
        <w:t>се</w:t>
      </w:r>
      <w:r>
        <w:rPr>
          <w:spacing w:val="-6"/>
        </w:rPr>
        <w:t xml:space="preserve"> </w:t>
      </w:r>
      <w:r>
        <w:t>дају</w:t>
      </w:r>
      <w:r>
        <w:rPr>
          <w:spacing w:val="-6"/>
        </w:rPr>
        <w:t xml:space="preserve"> </w:t>
      </w:r>
      <w:r>
        <w:t>приказом</w:t>
      </w:r>
      <w:r>
        <w:rPr>
          <w:spacing w:val="-6"/>
        </w:rPr>
        <w:t xml:space="preserve"> </w:t>
      </w:r>
      <w:r>
        <w:t>са</w:t>
      </w:r>
      <w:r>
        <w:rPr>
          <w:spacing w:val="-6"/>
        </w:rPr>
        <w:t xml:space="preserve"> </w:t>
      </w:r>
      <w:r>
        <w:t>LoD1. Овај тип је подтип типа BuildingGeometry3DLoD.</w:t>
      </w:r>
    </w:p>
    <w:p w:rsidR="004B5447" w:rsidRDefault="004B5447">
      <w:pPr>
        <w:pStyle w:val="BodyText"/>
        <w:spacing w:before="9"/>
        <w:rPr>
          <w:sz w:val="16"/>
        </w:rPr>
      </w:pP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BuildingGeometry3DLoD1</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horizontalGeometryRef-</w:t>
            </w:r>
            <w:r>
              <w:rPr>
                <w:spacing w:val="40"/>
                <w:sz w:val="14"/>
              </w:rPr>
              <w:t xml:space="preserve"> </w:t>
            </w:r>
            <w:r>
              <w:rPr>
                <w:spacing w:val="-2"/>
                <w:sz w:val="14"/>
              </w:rPr>
              <w:t>erence</w:t>
            </w:r>
          </w:p>
        </w:tc>
        <w:tc>
          <w:tcPr>
            <w:tcW w:w="5386" w:type="dxa"/>
          </w:tcPr>
          <w:p w:rsidR="004B5447" w:rsidRDefault="00AA29E6">
            <w:pPr>
              <w:pStyle w:val="TableParagraph"/>
              <w:spacing w:before="98"/>
              <w:rPr>
                <w:sz w:val="14"/>
              </w:rPr>
            </w:pPr>
            <w:r>
              <w:rPr>
                <w:sz w:val="14"/>
              </w:rPr>
              <w:t>Елемент</w:t>
            </w:r>
            <w:r>
              <w:rPr>
                <w:spacing w:val="-4"/>
                <w:sz w:val="14"/>
              </w:rPr>
              <w:t xml:space="preserve"> </w:t>
            </w:r>
            <w:r>
              <w:rPr>
                <w:sz w:val="14"/>
              </w:rPr>
              <w:t>снимљен</w:t>
            </w:r>
            <w:r>
              <w:rPr>
                <w:spacing w:val="-4"/>
                <w:sz w:val="14"/>
              </w:rPr>
              <w:t xml:space="preserve"> </w:t>
            </w:r>
            <w:r>
              <w:rPr>
                <w:sz w:val="14"/>
              </w:rPr>
              <w:t>(X,Y)</w:t>
            </w:r>
            <w:r>
              <w:rPr>
                <w:spacing w:val="-3"/>
                <w:sz w:val="14"/>
              </w:rPr>
              <w:t xml:space="preserve"> </w:t>
            </w:r>
            <w:r>
              <w:rPr>
                <w:sz w:val="14"/>
              </w:rPr>
              <w:t>координатама</w:t>
            </w:r>
            <w:r>
              <w:rPr>
                <w:spacing w:val="-3"/>
                <w:sz w:val="14"/>
              </w:rPr>
              <w:t xml:space="preserve"> </w:t>
            </w:r>
            <w:r>
              <w:rPr>
                <w:sz w:val="14"/>
              </w:rPr>
              <w:t>геометријеMultiSurface</w:t>
            </w:r>
            <w:r>
              <w:rPr>
                <w:spacing w:val="-3"/>
                <w:sz w:val="14"/>
              </w:rPr>
              <w:t xml:space="preserve"> </w:t>
            </w:r>
            <w:r>
              <w:rPr>
                <w:sz w:val="14"/>
              </w:rPr>
              <w:t>или</w:t>
            </w:r>
            <w:r>
              <w:rPr>
                <w:spacing w:val="-4"/>
                <w:sz w:val="14"/>
              </w:rPr>
              <w:t xml:space="preserve"> </w:t>
            </w:r>
            <w:r>
              <w:rPr>
                <w:sz w:val="14"/>
              </w:rPr>
              <w:t>Solid</w:t>
            </w:r>
            <w:r>
              <w:rPr>
                <w:spacing w:val="-3"/>
                <w:sz w:val="14"/>
              </w:rPr>
              <w:t xml:space="preserve"> </w:t>
            </w:r>
            <w:r>
              <w:rPr>
                <w:sz w:val="14"/>
              </w:rPr>
              <w:t>са</w:t>
            </w:r>
            <w:r>
              <w:rPr>
                <w:spacing w:val="-3"/>
                <w:sz w:val="14"/>
              </w:rPr>
              <w:t xml:space="preserve"> </w:t>
            </w:r>
            <w:r>
              <w:rPr>
                <w:spacing w:val="-2"/>
                <w:sz w:val="14"/>
              </w:rPr>
              <w:t>LoD1.</w:t>
            </w:r>
          </w:p>
        </w:tc>
        <w:tc>
          <w:tcPr>
            <w:tcW w:w="1701" w:type="dxa"/>
          </w:tcPr>
          <w:p w:rsidR="004B5447" w:rsidRDefault="00AA29E6">
            <w:pPr>
              <w:pStyle w:val="TableParagraph"/>
              <w:rPr>
                <w:sz w:val="14"/>
              </w:rPr>
            </w:pPr>
            <w:r>
              <w:rPr>
                <w:spacing w:val="-2"/>
                <w:sz w:val="14"/>
              </w:rPr>
              <w:t>HorizontalGeometryRefere</w:t>
            </w:r>
            <w:r>
              <w:rPr>
                <w:spacing w:val="40"/>
                <w:sz w:val="14"/>
              </w:rPr>
              <w:t xml:space="preserve"> </w:t>
            </w:r>
            <w:r>
              <w:rPr>
                <w:spacing w:val="-2"/>
                <w:sz w:val="14"/>
              </w:rPr>
              <w:t>nceValue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verticalGeometryRefer-</w:t>
            </w:r>
            <w:r>
              <w:rPr>
                <w:spacing w:val="40"/>
                <w:sz w:val="14"/>
              </w:rPr>
              <w:t xml:space="preserve"> </w:t>
            </w:r>
            <w:r>
              <w:rPr>
                <w:spacing w:val="-2"/>
                <w:sz w:val="14"/>
              </w:rPr>
              <w:t>ence3DTop</w:t>
            </w:r>
          </w:p>
        </w:tc>
        <w:tc>
          <w:tcPr>
            <w:tcW w:w="5386" w:type="dxa"/>
          </w:tcPr>
          <w:p w:rsidR="004B5447" w:rsidRDefault="00AA29E6">
            <w:pPr>
              <w:pStyle w:val="TableParagraph"/>
              <w:rPr>
                <w:sz w:val="14"/>
              </w:rPr>
            </w:pPr>
            <w:r>
              <w:rPr>
                <w:sz w:val="14"/>
              </w:rPr>
              <w:t>Ниво</w:t>
            </w:r>
            <w:r>
              <w:rPr>
                <w:spacing w:val="-6"/>
                <w:sz w:val="14"/>
              </w:rPr>
              <w:t xml:space="preserve"> </w:t>
            </w:r>
            <w:r>
              <w:rPr>
                <w:sz w:val="14"/>
              </w:rPr>
              <w:t>висине</w:t>
            </w:r>
            <w:r>
              <w:rPr>
                <w:spacing w:val="-6"/>
                <w:sz w:val="14"/>
              </w:rPr>
              <w:t xml:space="preserve"> </w:t>
            </w:r>
            <w:r>
              <w:rPr>
                <w:sz w:val="14"/>
              </w:rPr>
              <w:t>на</w:t>
            </w:r>
            <w:r>
              <w:rPr>
                <w:spacing w:val="-6"/>
                <w:sz w:val="14"/>
              </w:rPr>
              <w:t xml:space="preserve"> </w:t>
            </w:r>
            <w:r>
              <w:rPr>
                <w:sz w:val="14"/>
              </w:rPr>
              <w:t>који</w:t>
            </w:r>
            <w:r>
              <w:rPr>
                <w:spacing w:val="-7"/>
                <w:sz w:val="14"/>
              </w:rPr>
              <w:t xml:space="preserve"> </w:t>
            </w:r>
            <w:r>
              <w:rPr>
                <w:sz w:val="14"/>
              </w:rPr>
              <w:t>упућује</w:t>
            </w:r>
            <w:r>
              <w:rPr>
                <w:spacing w:val="-6"/>
                <w:sz w:val="14"/>
              </w:rPr>
              <w:t xml:space="preserve"> </w:t>
            </w:r>
            <w:r>
              <w:rPr>
                <w:sz w:val="14"/>
              </w:rPr>
              <w:t>горња</w:t>
            </w:r>
            <w:r>
              <w:rPr>
                <w:spacing w:val="-6"/>
                <w:sz w:val="14"/>
              </w:rPr>
              <w:t xml:space="preserve"> </w:t>
            </w:r>
            <w:r>
              <w:rPr>
                <w:sz w:val="14"/>
              </w:rPr>
              <w:t>висина</w:t>
            </w:r>
            <w:r>
              <w:rPr>
                <w:spacing w:val="-6"/>
                <w:sz w:val="14"/>
              </w:rPr>
              <w:t xml:space="preserve"> </w:t>
            </w:r>
            <w:r>
              <w:rPr>
                <w:sz w:val="14"/>
              </w:rPr>
              <w:t>модела</w:t>
            </w:r>
            <w:r>
              <w:rPr>
                <w:spacing w:val="-6"/>
                <w:sz w:val="14"/>
              </w:rPr>
              <w:t xml:space="preserve"> </w:t>
            </w:r>
            <w:r>
              <w:rPr>
                <w:sz w:val="14"/>
              </w:rPr>
              <w:t>(Z-вредност</w:t>
            </w:r>
            <w:r>
              <w:rPr>
                <w:spacing w:val="-6"/>
                <w:sz w:val="14"/>
              </w:rPr>
              <w:t xml:space="preserve"> </w:t>
            </w:r>
            <w:r>
              <w:rPr>
                <w:sz w:val="14"/>
              </w:rPr>
              <w:t>горњег</w:t>
            </w:r>
            <w:r>
              <w:rPr>
                <w:spacing w:val="-7"/>
                <w:sz w:val="14"/>
              </w:rPr>
              <w:t xml:space="preserve"> </w:t>
            </w:r>
            <w:r>
              <w:rPr>
                <w:sz w:val="14"/>
              </w:rPr>
              <w:t>хоризонталног</w:t>
            </w:r>
            <w:r>
              <w:rPr>
                <w:spacing w:val="40"/>
                <w:sz w:val="14"/>
              </w:rPr>
              <w:t xml:space="preserve"> </w:t>
            </w:r>
            <w:r>
              <w:rPr>
                <w:spacing w:val="-2"/>
                <w:sz w:val="14"/>
              </w:rPr>
              <w:t>полигона).</w:t>
            </w:r>
          </w:p>
        </w:tc>
        <w:tc>
          <w:tcPr>
            <w:tcW w:w="1701" w:type="dxa"/>
          </w:tcPr>
          <w:p w:rsidR="004B5447" w:rsidRDefault="00AA29E6">
            <w:pPr>
              <w:pStyle w:val="TableParagraph"/>
              <w:spacing w:before="98"/>
              <w:rPr>
                <w:sz w:val="14"/>
              </w:rPr>
            </w:pPr>
            <w:r>
              <w:rPr>
                <w:spacing w:val="-2"/>
                <w:sz w:val="14"/>
              </w:rPr>
              <w:t>ElevationReferenceValue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BuildingGeometry3DLoD1</w:t>
      </w:r>
    </w:p>
    <w:p w:rsidR="004B5447" w:rsidRDefault="00AA29E6">
      <w:pPr>
        <w:pStyle w:val="BodyText"/>
        <w:spacing w:line="203" w:lineRule="exact"/>
        <w:ind w:left="790"/>
      </w:pPr>
      <w:r>
        <w:t>Атрибут</w:t>
      </w:r>
      <w:r>
        <w:rPr>
          <w:spacing w:val="-6"/>
        </w:rPr>
        <w:t xml:space="preserve"> </w:t>
      </w:r>
      <w:r>
        <w:t>horizontalGeometryReference</w:t>
      </w:r>
      <w:r>
        <w:rPr>
          <w:spacing w:val="-3"/>
        </w:rPr>
        <w:t xml:space="preserve"> </w:t>
      </w:r>
      <w:r>
        <w:t>не</w:t>
      </w:r>
      <w:r>
        <w:rPr>
          <w:spacing w:val="-4"/>
        </w:rPr>
        <w:t xml:space="preserve"> </w:t>
      </w:r>
      <w:r>
        <w:t>може</w:t>
      </w:r>
      <w:r>
        <w:rPr>
          <w:spacing w:val="-3"/>
        </w:rPr>
        <w:t xml:space="preserve"> </w:t>
      </w:r>
      <w:r>
        <w:t>имати</w:t>
      </w:r>
      <w:r>
        <w:rPr>
          <w:spacing w:val="-5"/>
        </w:rPr>
        <w:t xml:space="preserve"> </w:t>
      </w:r>
      <w:r>
        <w:t>вредност</w:t>
      </w:r>
      <w:r>
        <w:rPr>
          <w:spacing w:val="-3"/>
        </w:rPr>
        <w:t xml:space="preserve"> </w:t>
      </w:r>
      <w:r>
        <w:t>entrancePoint,</w:t>
      </w:r>
      <w:r>
        <w:rPr>
          <w:spacing w:val="-4"/>
        </w:rPr>
        <w:t xml:space="preserve"> </w:t>
      </w:r>
      <w:r>
        <w:t>pointInsideBuilding</w:t>
      </w:r>
      <w:r>
        <w:rPr>
          <w:spacing w:val="-3"/>
        </w:rPr>
        <w:t xml:space="preserve"> </w:t>
      </w:r>
      <w:r>
        <w:t>или</w:t>
      </w:r>
      <w:r>
        <w:rPr>
          <w:spacing w:val="-4"/>
        </w:rPr>
        <w:t xml:space="preserve"> </w:t>
      </w:r>
      <w:r>
        <w:rPr>
          <w:spacing w:val="-2"/>
        </w:rPr>
        <w:t>pointInsideCadastralParcel.</w:t>
      </w:r>
    </w:p>
    <w:p w:rsidR="004B5447" w:rsidRDefault="00AA29E6">
      <w:pPr>
        <w:pStyle w:val="ListParagraph"/>
        <w:numPr>
          <w:ilvl w:val="3"/>
          <w:numId w:val="32"/>
        </w:numPr>
        <w:tabs>
          <w:tab w:val="left" w:pos="3627"/>
        </w:tabs>
        <w:spacing w:before="163"/>
        <w:ind w:left="3627"/>
        <w:jc w:val="left"/>
        <w:rPr>
          <w:sz w:val="18"/>
        </w:rPr>
      </w:pPr>
      <w:r>
        <w:rPr>
          <w:sz w:val="18"/>
        </w:rPr>
        <w:t>Геометрија</w:t>
      </w:r>
      <w:r>
        <w:rPr>
          <w:spacing w:val="-3"/>
          <w:sz w:val="18"/>
        </w:rPr>
        <w:t xml:space="preserve"> </w:t>
      </w:r>
      <w:r>
        <w:rPr>
          <w:sz w:val="18"/>
        </w:rPr>
        <w:t>зграде</w:t>
      </w:r>
      <w:r>
        <w:rPr>
          <w:spacing w:val="-3"/>
          <w:sz w:val="18"/>
        </w:rPr>
        <w:t xml:space="preserve"> </w:t>
      </w:r>
      <w:r>
        <w:rPr>
          <w:sz w:val="18"/>
        </w:rPr>
        <w:t>у</w:t>
      </w:r>
      <w:r>
        <w:rPr>
          <w:spacing w:val="-2"/>
          <w:sz w:val="18"/>
        </w:rPr>
        <w:t xml:space="preserve"> </w:t>
      </w:r>
      <w:r>
        <w:rPr>
          <w:sz w:val="18"/>
        </w:rPr>
        <w:t>3D</w:t>
      </w:r>
      <w:r>
        <w:rPr>
          <w:spacing w:val="-3"/>
          <w:sz w:val="18"/>
        </w:rPr>
        <w:t xml:space="preserve"> </w:t>
      </w:r>
      <w:r>
        <w:rPr>
          <w:sz w:val="18"/>
        </w:rPr>
        <w:t>са</w:t>
      </w:r>
      <w:r>
        <w:rPr>
          <w:spacing w:val="-3"/>
          <w:sz w:val="18"/>
        </w:rPr>
        <w:t xml:space="preserve"> </w:t>
      </w:r>
      <w:r>
        <w:rPr>
          <w:sz w:val="18"/>
        </w:rPr>
        <w:t>LoD2</w:t>
      </w:r>
      <w:r>
        <w:rPr>
          <w:spacing w:val="-2"/>
          <w:sz w:val="18"/>
        </w:rPr>
        <w:t xml:space="preserve"> (BuildingGeometry3DLoD2)</w:t>
      </w:r>
    </w:p>
    <w:p w:rsidR="004B5447" w:rsidRDefault="004B5447">
      <w:pPr>
        <w:pStyle w:val="BodyText"/>
        <w:spacing w:before="2"/>
        <w:rPr>
          <w:sz w:val="17"/>
        </w:rPr>
      </w:pPr>
    </w:p>
    <w:p w:rsidR="004B5447" w:rsidRDefault="00AA29E6">
      <w:pPr>
        <w:pStyle w:val="BodyText"/>
        <w:spacing w:line="232" w:lineRule="auto"/>
        <w:ind w:left="790" w:right="2296"/>
      </w:pPr>
      <w:r>
        <w:t>Тип</w:t>
      </w:r>
      <w:r>
        <w:rPr>
          <w:spacing w:val="-7"/>
        </w:rPr>
        <w:t xml:space="preserve"> </w:t>
      </w:r>
      <w:r>
        <w:t>података</w:t>
      </w:r>
      <w:r>
        <w:rPr>
          <w:spacing w:val="-6"/>
        </w:rPr>
        <w:t xml:space="preserve"> </w:t>
      </w:r>
      <w:r>
        <w:t>који</w:t>
      </w:r>
      <w:r>
        <w:rPr>
          <w:spacing w:val="-7"/>
        </w:rPr>
        <w:t xml:space="preserve"> </w:t>
      </w:r>
      <w:r>
        <w:t>групише</w:t>
      </w:r>
      <w:r>
        <w:rPr>
          <w:spacing w:val="-6"/>
        </w:rPr>
        <w:t xml:space="preserve"> </w:t>
      </w:r>
      <w:r>
        <w:t>метаподатке</w:t>
      </w:r>
      <w:r>
        <w:rPr>
          <w:spacing w:val="-6"/>
        </w:rPr>
        <w:t xml:space="preserve"> </w:t>
      </w:r>
      <w:r>
        <w:t>повезане</w:t>
      </w:r>
      <w:r>
        <w:rPr>
          <w:spacing w:val="-6"/>
        </w:rPr>
        <w:t xml:space="preserve"> </w:t>
      </w:r>
      <w:r>
        <w:t>са</w:t>
      </w:r>
      <w:r>
        <w:rPr>
          <w:spacing w:val="-6"/>
        </w:rPr>
        <w:t xml:space="preserve"> </w:t>
      </w:r>
      <w:r>
        <w:t>3D</w:t>
      </w:r>
      <w:r>
        <w:rPr>
          <w:spacing w:val="-7"/>
        </w:rPr>
        <w:t xml:space="preserve"> </w:t>
      </w:r>
      <w:r>
        <w:t>геометријом,</w:t>
      </w:r>
      <w:r>
        <w:rPr>
          <w:spacing w:val="-6"/>
        </w:rPr>
        <w:t xml:space="preserve"> </w:t>
      </w:r>
      <w:r>
        <w:t>када</w:t>
      </w:r>
      <w:r>
        <w:rPr>
          <w:spacing w:val="-6"/>
        </w:rPr>
        <w:t xml:space="preserve"> </w:t>
      </w:r>
      <w:r>
        <w:t>се</w:t>
      </w:r>
      <w:r>
        <w:rPr>
          <w:spacing w:val="-6"/>
        </w:rPr>
        <w:t xml:space="preserve"> </w:t>
      </w:r>
      <w:r>
        <w:t>дају</w:t>
      </w:r>
      <w:r>
        <w:rPr>
          <w:spacing w:val="-6"/>
        </w:rPr>
        <w:t xml:space="preserve"> </w:t>
      </w:r>
      <w:r>
        <w:t>приказом</w:t>
      </w:r>
      <w:r>
        <w:rPr>
          <w:spacing w:val="-6"/>
        </w:rPr>
        <w:t xml:space="preserve"> </w:t>
      </w:r>
      <w:r>
        <w:t>са</w:t>
      </w:r>
      <w:r>
        <w:rPr>
          <w:spacing w:val="-6"/>
        </w:rPr>
        <w:t xml:space="preserve"> </w:t>
      </w:r>
      <w:r>
        <w:t>LoD2. Овај тип је подтип типа BuildingGeometry3DLoD.</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BuildingGeometry3DLoD2</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horizontalGeometryRef-</w:t>
            </w:r>
            <w:r>
              <w:rPr>
                <w:spacing w:val="40"/>
                <w:sz w:val="14"/>
              </w:rPr>
              <w:t xml:space="preserve"> </w:t>
            </w:r>
            <w:r>
              <w:rPr>
                <w:spacing w:val="-2"/>
                <w:sz w:val="14"/>
              </w:rPr>
              <w:t>erence</w:t>
            </w:r>
          </w:p>
        </w:tc>
        <w:tc>
          <w:tcPr>
            <w:tcW w:w="5386" w:type="dxa"/>
          </w:tcPr>
          <w:p w:rsidR="004B5447" w:rsidRDefault="00AA29E6">
            <w:pPr>
              <w:pStyle w:val="TableParagraph"/>
              <w:spacing w:before="98"/>
              <w:rPr>
                <w:sz w:val="14"/>
              </w:rPr>
            </w:pPr>
            <w:r>
              <w:rPr>
                <w:sz w:val="14"/>
              </w:rPr>
              <w:t>Елемент</w:t>
            </w:r>
            <w:r>
              <w:rPr>
                <w:spacing w:val="-4"/>
                <w:sz w:val="14"/>
              </w:rPr>
              <w:t xml:space="preserve"> </w:t>
            </w:r>
            <w:r>
              <w:rPr>
                <w:sz w:val="14"/>
              </w:rPr>
              <w:t>снимљен</w:t>
            </w:r>
            <w:r>
              <w:rPr>
                <w:spacing w:val="-4"/>
                <w:sz w:val="14"/>
              </w:rPr>
              <w:t xml:space="preserve"> </w:t>
            </w:r>
            <w:r>
              <w:rPr>
                <w:sz w:val="14"/>
              </w:rPr>
              <w:t>(X,Y)</w:t>
            </w:r>
            <w:r>
              <w:rPr>
                <w:spacing w:val="-3"/>
                <w:sz w:val="14"/>
              </w:rPr>
              <w:t xml:space="preserve"> </w:t>
            </w:r>
            <w:r>
              <w:rPr>
                <w:sz w:val="14"/>
              </w:rPr>
              <w:t>координатама</w:t>
            </w:r>
            <w:r>
              <w:rPr>
                <w:spacing w:val="-3"/>
                <w:sz w:val="14"/>
              </w:rPr>
              <w:t xml:space="preserve"> </w:t>
            </w:r>
            <w:r>
              <w:rPr>
                <w:sz w:val="14"/>
              </w:rPr>
              <w:t>геометријеMultiSurface</w:t>
            </w:r>
            <w:r>
              <w:rPr>
                <w:spacing w:val="-3"/>
                <w:sz w:val="14"/>
              </w:rPr>
              <w:t xml:space="preserve"> </w:t>
            </w:r>
            <w:r>
              <w:rPr>
                <w:sz w:val="14"/>
              </w:rPr>
              <w:t>или</w:t>
            </w:r>
            <w:r>
              <w:rPr>
                <w:spacing w:val="-4"/>
                <w:sz w:val="14"/>
              </w:rPr>
              <w:t xml:space="preserve"> </w:t>
            </w:r>
            <w:r>
              <w:rPr>
                <w:sz w:val="14"/>
              </w:rPr>
              <w:t>Solid</w:t>
            </w:r>
            <w:r>
              <w:rPr>
                <w:spacing w:val="-3"/>
                <w:sz w:val="14"/>
              </w:rPr>
              <w:t xml:space="preserve"> </w:t>
            </w:r>
            <w:r>
              <w:rPr>
                <w:sz w:val="14"/>
              </w:rPr>
              <w:t>са</w:t>
            </w:r>
            <w:r>
              <w:rPr>
                <w:spacing w:val="-3"/>
                <w:sz w:val="14"/>
              </w:rPr>
              <w:t xml:space="preserve"> </w:t>
            </w:r>
            <w:r>
              <w:rPr>
                <w:spacing w:val="-2"/>
                <w:sz w:val="14"/>
              </w:rPr>
              <w:t>LoD2.</w:t>
            </w:r>
          </w:p>
        </w:tc>
        <w:tc>
          <w:tcPr>
            <w:tcW w:w="1701" w:type="dxa"/>
          </w:tcPr>
          <w:p w:rsidR="004B5447" w:rsidRDefault="00AA29E6">
            <w:pPr>
              <w:pStyle w:val="TableParagraph"/>
              <w:rPr>
                <w:sz w:val="14"/>
              </w:rPr>
            </w:pPr>
            <w:r>
              <w:rPr>
                <w:spacing w:val="-2"/>
                <w:sz w:val="14"/>
              </w:rPr>
              <w:t>HorizontalGeometryRefere</w:t>
            </w:r>
            <w:r>
              <w:rPr>
                <w:spacing w:val="40"/>
                <w:sz w:val="14"/>
              </w:rPr>
              <w:t xml:space="preserve"> </w:t>
            </w:r>
            <w:r>
              <w:rPr>
                <w:spacing w:val="-2"/>
                <w:sz w:val="14"/>
              </w:rPr>
              <w:t>nceValue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BuildingGeometry3DLoD2</w:t>
      </w:r>
    </w:p>
    <w:p w:rsidR="004B5447" w:rsidRDefault="00AA29E6">
      <w:pPr>
        <w:pStyle w:val="BodyText"/>
        <w:spacing w:line="203" w:lineRule="exact"/>
        <w:ind w:left="507"/>
      </w:pPr>
      <w:r>
        <w:t>Атрибут</w:t>
      </w:r>
      <w:r>
        <w:rPr>
          <w:spacing w:val="-6"/>
        </w:rPr>
        <w:t xml:space="preserve"> </w:t>
      </w:r>
      <w:r>
        <w:t>horizontalGeometryReference</w:t>
      </w:r>
      <w:r>
        <w:rPr>
          <w:spacing w:val="-3"/>
        </w:rPr>
        <w:t xml:space="preserve"> </w:t>
      </w:r>
      <w:r>
        <w:t>не</w:t>
      </w:r>
      <w:r>
        <w:rPr>
          <w:spacing w:val="-4"/>
        </w:rPr>
        <w:t xml:space="preserve"> </w:t>
      </w:r>
      <w:r>
        <w:t>може</w:t>
      </w:r>
      <w:r>
        <w:rPr>
          <w:spacing w:val="-3"/>
        </w:rPr>
        <w:t xml:space="preserve"> </w:t>
      </w:r>
      <w:r>
        <w:t>имати</w:t>
      </w:r>
      <w:r>
        <w:rPr>
          <w:spacing w:val="-5"/>
        </w:rPr>
        <w:t xml:space="preserve"> </w:t>
      </w:r>
      <w:r>
        <w:t>вредност</w:t>
      </w:r>
      <w:r>
        <w:rPr>
          <w:spacing w:val="-3"/>
        </w:rPr>
        <w:t xml:space="preserve"> </w:t>
      </w:r>
      <w:r>
        <w:t>entrancePoint,</w:t>
      </w:r>
      <w:r>
        <w:rPr>
          <w:spacing w:val="-4"/>
        </w:rPr>
        <w:t xml:space="preserve"> </w:t>
      </w:r>
      <w:r>
        <w:t>pointInsideBuilding</w:t>
      </w:r>
      <w:r>
        <w:rPr>
          <w:spacing w:val="-3"/>
        </w:rPr>
        <w:t xml:space="preserve"> </w:t>
      </w:r>
      <w:r>
        <w:t>или</w:t>
      </w:r>
      <w:r>
        <w:rPr>
          <w:spacing w:val="-4"/>
        </w:rPr>
        <w:t xml:space="preserve"> </w:t>
      </w:r>
      <w:r>
        <w:rPr>
          <w:spacing w:val="-2"/>
        </w:rPr>
        <w:t>pointInsideCadastralParcel.</w:t>
      </w:r>
    </w:p>
    <w:p w:rsidR="004B5447" w:rsidRDefault="00AA29E6">
      <w:pPr>
        <w:pStyle w:val="Heading1"/>
        <w:numPr>
          <w:ilvl w:val="1"/>
          <w:numId w:val="32"/>
        </w:numPr>
        <w:tabs>
          <w:tab w:val="left" w:pos="4510"/>
        </w:tabs>
        <w:spacing w:before="163"/>
        <w:ind w:left="4510"/>
        <w:jc w:val="left"/>
      </w:pPr>
      <w:r>
        <w:t>Захтеви</w:t>
      </w:r>
      <w:r>
        <w:rPr>
          <w:spacing w:val="-10"/>
        </w:rPr>
        <w:t xml:space="preserve"> </w:t>
      </w:r>
      <w:r>
        <w:t>својствени</w:t>
      </w:r>
      <w:r>
        <w:rPr>
          <w:spacing w:val="-9"/>
        </w:rPr>
        <w:t xml:space="preserve"> </w:t>
      </w:r>
      <w:r>
        <w:rPr>
          <w:spacing w:val="-4"/>
        </w:rPr>
        <w:t>теми</w:t>
      </w:r>
    </w:p>
    <w:p w:rsidR="004B5447" w:rsidRDefault="004B5447">
      <w:pPr>
        <w:pStyle w:val="BodyText"/>
        <w:spacing w:before="3"/>
        <w:rPr>
          <w:b/>
          <w:sz w:val="17"/>
        </w:rPr>
      </w:pPr>
    </w:p>
    <w:p w:rsidR="004B5447" w:rsidRDefault="00AA29E6">
      <w:pPr>
        <w:pStyle w:val="BodyText"/>
        <w:spacing w:line="232" w:lineRule="auto"/>
        <w:ind w:left="110" w:right="406" w:firstLine="396"/>
      </w:pPr>
      <w:r>
        <w:t>(1) Одступајући од члана 12(1), домен вредности просторних својстава које се користе у пакету 3D грађевински објекти не може бити ограничен.</w:t>
      </w:r>
    </w:p>
    <w:p w:rsidR="004B5447" w:rsidRDefault="00AA29E6">
      <w:pPr>
        <w:pStyle w:val="Heading1"/>
        <w:numPr>
          <w:ilvl w:val="1"/>
          <w:numId w:val="32"/>
        </w:numPr>
        <w:tabs>
          <w:tab w:val="left" w:pos="5181"/>
        </w:tabs>
        <w:spacing w:before="163"/>
        <w:ind w:left="5181"/>
        <w:jc w:val="left"/>
      </w:pPr>
      <w:r>
        <w:rPr>
          <w:spacing w:val="-2"/>
        </w:rPr>
        <w:t>Слојеви</w:t>
      </w:r>
    </w:p>
    <w:p w:rsidR="004B5447" w:rsidRDefault="004B5447">
      <w:pPr>
        <w:pStyle w:val="BodyText"/>
        <w:spacing w:before="9"/>
        <w:rPr>
          <w:b/>
          <w:sz w:val="8"/>
        </w:rPr>
      </w:pPr>
    </w:p>
    <w:p w:rsidR="004B5447" w:rsidRDefault="00AA29E6">
      <w:pPr>
        <w:spacing w:before="92" w:after="42"/>
        <w:ind w:left="507"/>
        <w:rPr>
          <w:b/>
          <w:sz w:val="18"/>
        </w:rPr>
      </w:pPr>
      <w:r>
        <w:rPr>
          <w:b/>
          <w:sz w:val="18"/>
        </w:rPr>
        <w:t>Слојеви</w:t>
      </w:r>
      <w:r>
        <w:rPr>
          <w:b/>
          <w:spacing w:val="-10"/>
          <w:sz w:val="18"/>
        </w:rPr>
        <w:t xml:space="preserve"> </w:t>
      </w:r>
      <w:r>
        <w:rPr>
          <w:b/>
          <w:sz w:val="18"/>
        </w:rPr>
        <w:t>за</w:t>
      </w:r>
      <w:r>
        <w:rPr>
          <w:b/>
          <w:spacing w:val="-6"/>
          <w:sz w:val="18"/>
        </w:rPr>
        <w:t xml:space="preserve"> </w:t>
      </w:r>
      <w:r>
        <w:rPr>
          <w:b/>
          <w:sz w:val="18"/>
        </w:rPr>
        <w:t>тему</w:t>
      </w:r>
      <w:r>
        <w:rPr>
          <w:b/>
          <w:spacing w:val="-6"/>
          <w:sz w:val="18"/>
        </w:rPr>
        <w:t xml:space="preserve"> </w:t>
      </w:r>
      <w:r>
        <w:rPr>
          <w:b/>
          <w:sz w:val="18"/>
        </w:rPr>
        <w:t>геопросторних</w:t>
      </w:r>
      <w:r>
        <w:rPr>
          <w:b/>
          <w:spacing w:val="-6"/>
          <w:sz w:val="18"/>
        </w:rPr>
        <w:t xml:space="preserve"> </w:t>
      </w:r>
      <w:r>
        <w:rPr>
          <w:b/>
          <w:sz w:val="18"/>
        </w:rPr>
        <w:t>података</w:t>
      </w:r>
      <w:r>
        <w:rPr>
          <w:b/>
          <w:spacing w:val="-6"/>
          <w:sz w:val="18"/>
        </w:rPr>
        <w:t xml:space="preserve"> </w:t>
      </w:r>
      <w:r>
        <w:rPr>
          <w:b/>
          <w:spacing w:val="-2"/>
          <w:sz w:val="18"/>
        </w:rPr>
        <w:t>„Зграде”</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w:t>
            </w:r>
            <w:r>
              <w:rPr>
                <w:b/>
                <w:spacing w:val="-2"/>
                <w:sz w:val="14"/>
              </w:rPr>
              <w:t>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BU.Building</w:t>
            </w:r>
          </w:p>
        </w:tc>
        <w:tc>
          <w:tcPr>
            <w:tcW w:w="2268" w:type="dxa"/>
          </w:tcPr>
          <w:p w:rsidR="004B5447" w:rsidRDefault="00AA29E6">
            <w:pPr>
              <w:pStyle w:val="TableParagraph"/>
              <w:rPr>
                <w:sz w:val="14"/>
              </w:rPr>
            </w:pPr>
            <w:r>
              <w:rPr>
                <w:spacing w:val="-2"/>
                <w:sz w:val="14"/>
              </w:rPr>
              <w:t>Зграде</w:t>
            </w:r>
          </w:p>
        </w:tc>
        <w:tc>
          <w:tcPr>
            <w:tcW w:w="5943" w:type="dxa"/>
          </w:tcPr>
          <w:p w:rsidR="004B5447" w:rsidRDefault="00AA29E6">
            <w:pPr>
              <w:pStyle w:val="TableParagraph"/>
              <w:rPr>
                <w:sz w:val="14"/>
              </w:rPr>
            </w:pPr>
            <w:r>
              <w:rPr>
                <w:sz w:val="14"/>
              </w:rPr>
              <w:t>Building</w:t>
            </w:r>
            <w:r>
              <w:rPr>
                <w:spacing w:val="-3"/>
                <w:sz w:val="14"/>
              </w:rPr>
              <w:t xml:space="preserve"> </w:t>
            </w:r>
            <w:r>
              <w:rPr>
                <w:sz w:val="14"/>
              </w:rPr>
              <w:t>(пакета</w:t>
            </w:r>
            <w:r>
              <w:rPr>
                <w:spacing w:val="-1"/>
                <w:sz w:val="14"/>
              </w:rPr>
              <w:t xml:space="preserve"> </w:t>
            </w:r>
            <w:r>
              <w:rPr>
                <w:sz w:val="14"/>
              </w:rPr>
              <w:t>„Зграде</w:t>
            </w:r>
            <w:r>
              <w:rPr>
                <w:spacing w:val="-1"/>
                <w:sz w:val="14"/>
              </w:rPr>
              <w:t xml:space="preserve"> </w:t>
            </w:r>
            <w:r>
              <w:rPr>
                <w:spacing w:val="-4"/>
                <w:sz w:val="14"/>
              </w:rPr>
              <w:t>2D”)</w:t>
            </w:r>
          </w:p>
        </w:tc>
      </w:tr>
      <w:tr w:rsidR="004B5447">
        <w:trPr>
          <w:trHeight w:val="200"/>
        </w:trPr>
        <w:tc>
          <w:tcPr>
            <w:tcW w:w="2268" w:type="dxa"/>
          </w:tcPr>
          <w:p w:rsidR="004B5447" w:rsidRDefault="00AA29E6">
            <w:pPr>
              <w:pStyle w:val="TableParagraph"/>
              <w:rPr>
                <w:sz w:val="14"/>
              </w:rPr>
            </w:pPr>
            <w:r>
              <w:rPr>
                <w:spacing w:val="-2"/>
                <w:sz w:val="14"/>
              </w:rPr>
              <w:t>BU.BuildingPart</w:t>
            </w:r>
          </w:p>
        </w:tc>
        <w:tc>
          <w:tcPr>
            <w:tcW w:w="2268" w:type="dxa"/>
          </w:tcPr>
          <w:p w:rsidR="004B5447" w:rsidRDefault="00AA29E6">
            <w:pPr>
              <w:pStyle w:val="TableParagraph"/>
              <w:rPr>
                <w:sz w:val="14"/>
              </w:rPr>
            </w:pPr>
            <w:r>
              <w:rPr>
                <w:sz w:val="14"/>
              </w:rPr>
              <w:t>Делови</w:t>
            </w:r>
            <w:r>
              <w:rPr>
                <w:spacing w:val="-4"/>
                <w:sz w:val="14"/>
              </w:rPr>
              <w:t xml:space="preserve"> </w:t>
            </w:r>
            <w:r>
              <w:rPr>
                <w:spacing w:val="-2"/>
                <w:sz w:val="14"/>
              </w:rPr>
              <w:t>зграде</w:t>
            </w:r>
          </w:p>
        </w:tc>
        <w:tc>
          <w:tcPr>
            <w:tcW w:w="5943" w:type="dxa"/>
          </w:tcPr>
          <w:p w:rsidR="004B5447" w:rsidRDefault="00AA29E6">
            <w:pPr>
              <w:pStyle w:val="TableParagraph"/>
              <w:rPr>
                <w:sz w:val="14"/>
              </w:rPr>
            </w:pPr>
            <w:r>
              <w:rPr>
                <w:sz w:val="14"/>
              </w:rPr>
              <w:t>BuildingPart</w:t>
            </w:r>
            <w:r>
              <w:rPr>
                <w:spacing w:val="-3"/>
                <w:sz w:val="14"/>
              </w:rPr>
              <w:t xml:space="preserve"> </w:t>
            </w:r>
            <w:r>
              <w:rPr>
                <w:sz w:val="14"/>
              </w:rPr>
              <w:t>(пакета</w:t>
            </w:r>
            <w:r>
              <w:rPr>
                <w:spacing w:val="-1"/>
                <w:sz w:val="14"/>
              </w:rPr>
              <w:t xml:space="preserve"> </w:t>
            </w:r>
            <w:r>
              <w:rPr>
                <w:sz w:val="14"/>
              </w:rPr>
              <w:t>„Зграде</w:t>
            </w:r>
            <w:r>
              <w:rPr>
                <w:spacing w:val="-1"/>
                <w:sz w:val="14"/>
              </w:rPr>
              <w:t xml:space="preserve"> </w:t>
            </w:r>
            <w:r>
              <w:rPr>
                <w:spacing w:val="-4"/>
                <w:sz w:val="14"/>
              </w:rPr>
              <w:t>2D”)</w:t>
            </w:r>
          </w:p>
        </w:tc>
      </w:tr>
    </w:tbl>
    <w:p w:rsidR="004B5447" w:rsidRDefault="004B5447">
      <w:pPr>
        <w:pStyle w:val="BodyText"/>
        <w:spacing w:before="2"/>
        <w:rPr>
          <w:b/>
          <w:sz w:val="12"/>
        </w:rPr>
      </w:pPr>
    </w:p>
    <w:p w:rsidR="004B5447" w:rsidRDefault="00AA29E6">
      <w:pPr>
        <w:pStyle w:val="BodyText"/>
        <w:spacing w:before="93"/>
        <w:ind w:left="507"/>
      </w:pPr>
      <w:r>
        <w:t>Никакви</w:t>
      </w:r>
      <w:r>
        <w:rPr>
          <w:spacing w:val="-6"/>
        </w:rPr>
        <w:t xml:space="preserve"> </w:t>
      </w:r>
      <w:r>
        <w:t>слојеви</w:t>
      </w:r>
      <w:r>
        <w:rPr>
          <w:spacing w:val="-4"/>
        </w:rPr>
        <w:t xml:space="preserve"> </w:t>
      </w:r>
      <w:r>
        <w:t>нису</w:t>
      </w:r>
      <w:r>
        <w:rPr>
          <w:spacing w:val="-2"/>
        </w:rPr>
        <w:t xml:space="preserve"> </w:t>
      </w:r>
      <w:r>
        <w:t>дефинисани</w:t>
      </w:r>
      <w:r>
        <w:rPr>
          <w:spacing w:val="-4"/>
        </w:rPr>
        <w:t xml:space="preserve"> </w:t>
      </w:r>
      <w:r>
        <w:t>за</w:t>
      </w:r>
      <w:r>
        <w:rPr>
          <w:spacing w:val="-2"/>
        </w:rPr>
        <w:t xml:space="preserve"> </w:t>
      </w:r>
      <w:r>
        <w:t>пакет</w:t>
      </w:r>
      <w:r>
        <w:rPr>
          <w:spacing w:val="-3"/>
        </w:rPr>
        <w:t xml:space="preserve"> </w:t>
      </w:r>
      <w:r>
        <w:t>„Зграде</w:t>
      </w:r>
      <w:r>
        <w:rPr>
          <w:spacing w:val="-2"/>
        </w:rPr>
        <w:t xml:space="preserve"> </w:t>
      </w:r>
      <w:r>
        <w:rPr>
          <w:spacing w:val="-4"/>
        </w:rPr>
        <w:t>3D”.</w:t>
      </w:r>
    </w:p>
    <w:p w:rsidR="004B5447" w:rsidRDefault="00AA29E6">
      <w:pPr>
        <w:pStyle w:val="ListParagraph"/>
        <w:numPr>
          <w:ilvl w:val="0"/>
          <w:numId w:val="35"/>
        </w:numPr>
        <w:tabs>
          <w:tab w:val="left" w:pos="5267"/>
        </w:tabs>
        <w:spacing w:before="163"/>
        <w:ind w:left="5267"/>
        <w:jc w:val="left"/>
        <w:rPr>
          <w:sz w:val="18"/>
        </w:rPr>
      </w:pPr>
      <w:r>
        <w:rPr>
          <w:spacing w:val="-5"/>
          <w:sz w:val="18"/>
        </w:rPr>
        <w:t>ТЛО</w:t>
      </w:r>
    </w:p>
    <w:p w:rsidR="004B5447" w:rsidRDefault="00AA29E6">
      <w:pPr>
        <w:pStyle w:val="Heading1"/>
        <w:numPr>
          <w:ilvl w:val="1"/>
          <w:numId w:val="35"/>
        </w:numPr>
        <w:tabs>
          <w:tab w:val="left" w:pos="315"/>
        </w:tabs>
        <w:spacing w:before="163"/>
        <w:ind w:left="315" w:right="302"/>
        <w:jc w:val="center"/>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6"/>
        </w:rPr>
      </w:pPr>
    </w:p>
    <w:p w:rsidR="004B5447" w:rsidRDefault="00AA29E6">
      <w:pPr>
        <w:pStyle w:val="BodyText"/>
        <w:spacing w:line="203" w:lineRule="exact"/>
        <w:ind w:left="507"/>
      </w:pPr>
      <w:r>
        <w:t>Следећи</w:t>
      </w:r>
      <w:r>
        <w:rPr>
          <w:spacing w:val="-8"/>
        </w:rPr>
        <w:t xml:space="preserve"> </w:t>
      </w:r>
      <w:r>
        <w:t>типови</w:t>
      </w:r>
      <w:r>
        <w:rPr>
          <w:spacing w:val="-5"/>
        </w:rPr>
        <w:t xml:space="preserve"> </w:t>
      </w:r>
      <w:r>
        <w:t>геопросторних</w:t>
      </w:r>
      <w:r>
        <w:rPr>
          <w:spacing w:val="-4"/>
        </w:rPr>
        <w:t xml:space="preserve"> </w:t>
      </w:r>
      <w:r>
        <w:t>објеката</w:t>
      </w:r>
      <w:r>
        <w:rPr>
          <w:spacing w:val="-4"/>
        </w:rPr>
        <w:t xml:space="preserve"> </w:t>
      </w:r>
      <w:r>
        <w:t>дати</w:t>
      </w:r>
      <w:r>
        <w:rPr>
          <w:spacing w:val="-5"/>
        </w:rPr>
        <w:t xml:space="preserve"> </w:t>
      </w:r>
      <w:r>
        <w:t>су</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rPr>
          <w:spacing w:val="-2"/>
        </w:rPr>
        <w:t>„Тло”:</w:t>
      </w:r>
    </w:p>
    <w:p w:rsidR="004B5447" w:rsidRDefault="00AA29E6">
      <w:pPr>
        <w:pStyle w:val="BodyText"/>
        <w:spacing w:line="200" w:lineRule="exact"/>
        <w:ind w:left="507"/>
      </w:pPr>
      <w:r>
        <w:rPr>
          <w:spacing w:val="-16"/>
        </w:rPr>
        <w:t xml:space="preserve"> </w:t>
      </w:r>
      <w:r>
        <w:rPr>
          <w:spacing w:val="-2"/>
        </w:rPr>
        <w:t>–</w:t>
      </w:r>
      <w:r>
        <w:rPr>
          <w:spacing w:val="-5"/>
        </w:rPr>
        <w:t xml:space="preserve"> </w:t>
      </w:r>
      <w:r>
        <w:rPr>
          <w:spacing w:val="-2"/>
        </w:rPr>
        <w:t>Изведени</w:t>
      </w:r>
      <w:r>
        <w:rPr>
          <w:spacing w:val="-3"/>
        </w:rPr>
        <w:t xml:space="preserve"> </w:t>
      </w:r>
      <w:r>
        <w:rPr>
          <w:spacing w:val="-2"/>
        </w:rPr>
        <w:t>профил</w:t>
      </w:r>
      <w:r>
        <w:rPr>
          <w:spacing w:val="-3"/>
        </w:rPr>
        <w:t xml:space="preserve"> </w:t>
      </w:r>
      <w:r>
        <w:rPr>
          <w:spacing w:val="-2"/>
        </w:rPr>
        <w:t>земљишта</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Осматрани</w:t>
      </w:r>
      <w:r>
        <w:rPr>
          <w:spacing w:val="-3"/>
        </w:rPr>
        <w:t xml:space="preserve"> </w:t>
      </w:r>
      <w:r>
        <w:rPr>
          <w:spacing w:val="-2"/>
        </w:rPr>
        <w:t>профил</w:t>
      </w:r>
      <w:r>
        <w:rPr>
          <w:spacing w:val="-1"/>
        </w:rPr>
        <w:t xml:space="preserve"> </w:t>
      </w:r>
      <w:r>
        <w:rPr>
          <w:spacing w:val="-2"/>
        </w:rPr>
        <w:t>земљишта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Елемент</w:t>
      </w:r>
      <w:r>
        <w:rPr>
          <w:spacing w:val="-5"/>
        </w:rPr>
        <w:t xml:space="preserve"> </w:t>
      </w:r>
      <w:r>
        <w:rPr>
          <w:spacing w:val="-2"/>
        </w:rPr>
        <w:t>профила</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Земљишно</w:t>
      </w:r>
      <w:r>
        <w:rPr>
          <w:spacing w:val="-4"/>
        </w:rPr>
        <w:t xml:space="preserve"> тело</w:t>
      </w:r>
    </w:p>
    <w:p w:rsidR="004B5447" w:rsidRDefault="00AA29E6">
      <w:pPr>
        <w:pStyle w:val="BodyText"/>
        <w:spacing w:line="200" w:lineRule="exact"/>
        <w:ind w:left="507"/>
      </w:pPr>
      <w:r>
        <w:rPr>
          <w:spacing w:val="-16"/>
        </w:rPr>
        <w:t xml:space="preserve"> </w:t>
      </w:r>
      <w:r>
        <w:rPr>
          <w:spacing w:val="-2"/>
        </w:rPr>
        <w:t>–</w:t>
      </w:r>
      <w:r>
        <w:rPr>
          <w:spacing w:val="-5"/>
        </w:rPr>
        <w:t xml:space="preserve"> </w:t>
      </w:r>
      <w:r>
        <w:rPr>
          <w:spacing w:val="-2"/>
        </w:rPr>
        <w:t>Објекат</w:t>
      </w:r>
      <w:r>
        <w:rPr>
          <w:spacing w:val="-3"/>
        </w:rPr>
        <w:t xml:space="preserve"> </w:t>
      </w:r>
      <w:r>
        <w:rPr>
          <w:spacing w:val="-2"/>
        </w:rPr>
        <w:t>изведен</w:t>
      </w:r>
      <w:r>
        <w:rPr>
          <w:spacing w:val="-3"/>
        </w:rPr>
        <w:t xml:space="preserve"> </w:t>
      </w:r>
      <w:r>
        <w:rPr>
          <w:spacing w:val="-2"/>
        </w:rPr>
        <w:t>из</w:t>
      </w:r>
      <w:r>
        <w:rPr>
          <w:spacing w:val="-3"/>
        </w:rPr>
        <w:t xml:space="preserve"> </w:t>
      </w:r>
      <w:r>
        <w:rPr>
          <w:spacing w:val="-2"/>
        </w:rPr>
        <w:t>земљишта</w:t>
      </w:r>
    </w:p>
    <w:p w:rsidR="004B5447" w:rsidRDefault="00AA29E6">
      <w:pPr>
        <w:pStyle w:val="BodyText"/>
        <w:spacing w:line="200" w:lineRule="exact"/>
        <w:ind w:left="507"/>
      </w:pPr>
      <w:r>
        <w:rPr>
          <w:spacing w:val="-16"/>
        </w:rPr>
        <w:t xml:space="preserve"> </w:t>
      </w:r>
      <w:r>
        <w:rPr>
          <w:spacing w:val="-4"/>
        </w:rPr>
        <w:t>–</w:t>
      </w:r>
      <w:r>
        <w:rPr>
          <w:spacing w:val="-5"/>
        </w:rPr>
        <w:t xml:space="preserve"> </w:t>
      </w:r>
      <w:r>
        <w:rPr>
          <w:spacing w:val="-4"/>
        </w:rPr>
        <w:t>Хоризонт</w:t>
      </w:r>
      <w:r>
        <w:rPr>
          <w:spacing w:val="-3"/>
        </w:rPr>
        <w:t xml:space="preserve"> </w:t>
      </w:r>
      <w:r>
        <w:rPr>
          <w:spacing w:val="-4"/>
        </w:rPr>
        <w:t>земљишта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Слој земљишта</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Земљишна</w:t>
      </w:r>
      <w:r>
        <w:rPr>
          <w:spacing w:val="-4"/>
        </w:rPr>
        <w:t xml:space="preserve"> </w:t>
      </w:r>
      <w:r>
        <w:rPr>
          <w:spacing w:val="-2"/>
        </w:rPr>
        <w:t>парцела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Профил</w:t>
      </w:r>
      <w:r>
        <w:rPr>
          <w:spacing w:val="-7"/>
        </w:rPr>
        <w:t xml:space="preserve"> </w:t>
      </w:r>
      <w:r>
        <w:rPr>
          <w:spacing w:val="-2"/>
        </w:rPr>
        <w:t>земљишта</w:t>
      </w:r>
    </w:p>
    <w:p w:rsidR="004B5447" w:rsidRDefault="00AA29E6">
      <w:pPr>
        <w:pStyle w:val="BodyText"/>
        <w:spacing w:line="200" w:lineRule="exact"/>
        <w:ind w:left="507"/>
      </w:pPr>
      <w:r>
        <w:rPr>
          <w:spacing w:val="-16"/>
        </w:rPr>
        <w:t xml:space="preserve"> </w:t>
      </w:r>
      <w:r>
        <w:rPr>
          <w:spacing w:val="-4"/>
        </w:rPr>
        <w:t>–</w:t>
      </w:r>
      <w:r>
        <w:rPr>
          <w:spacing w:val="-1"/>
        </w:rPr>
        <w:t xml:space="preserve"> </w:t>
      </w:r>
      <w:r>
        <w:rPr>
          <w:spacing w:val="-4"/>
        </w:rPr>
        <w:t>Локација</w:t>
      </w:r>
      <w:r>
        <w:rPr>
          <w:spacing w:val="-1"/>
        </w:rPr>
        <w:t xml:space="preserve"> </w:t>
      </w:r>
      <w:r>
        <w:rPr>
          <w:spacing w:val="-4"/>
        </w:rPr>
        <w:t>земљишта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Покривач</w:t>
      </w:r>
      <w:r>
        <w:rPr>
          <w:spacing w:val="-6"/>
        </w:rPr>
        <w:t xml:space="preserve"> </w:t>
      </w:r>
      <w:r>
        <w:rPr>
          <w:spacing w:val="-2"/>
        </w:rPr>
        <w:t>теме</w:t>
      </w:r>
      <w:r>
        <w:rPr>
          <w:spacing w:val="-5"/>
        </w:rPr>
        <w:t xml:space="preserve"> </w:t>
      </w:r>
      <w:r>
        <w:rPr>
          <w:spacing w:val="-2"/>
        </w:rPr>
        <w:t>земљишта</w:t>
      </w:r>
    </w:p>
    <w:p w:rsidR="004B5447" w:rsidRDefault="00AA29E6">
      <w:pPr>
        <w:pStyle w:val="BodyText"/>
        <w:spacing w:line="203" w:lineRule="exact"/>
        <w:ind w:left="507"/>
      </w:pPr>
      <w:r>
        <w:rPr>
          <w:spacing w:val="-16"/>
        </w:rPr>
        <w:t xml:space="preserve"> </w:t>
      </w:r>
      <w:r>
        <w:rPr>
          <w:spacing w:val="-2"/>
        </w:rPr>
        <w:t>–</w:t>
      </w:r>
      <w:r>
        <w:rPr>
          <w:spacing w:val="-5"/>
        </w:rPr>
        <w:t xml:space="preserve"> </w:t>
      </w:r>
      <w:r>
        <w:rPr>
          <w:spacing w:val="-2"/>
        </w:rPr>
        <w:t>Описни</w:t>
      </w:r>
      <w:r>
        <w:rPr>
          <w:spacing w:val="-4"/>
        </w:rPr>
        <w:t xml:space="preserve"> </w:t>
      </w:r>
      <w:r>
        <w:rPr>
          <w:spacing w:val="-2"/>
        </w:rPr>
        <w:t>покривач теме</w:t>
      </w:r>
      <w:r>
        <w:rPr>
          <w:spacing w:val="-3"/>
        </w:rPr>
        <w:t xml:space="preserve"> </w:t>
      </w:r>
      <w:r>
        <w:rPr>
          <w:spacing w:val="-2"/>
        </w:rPr>
        <w:t>земљишта</w:t>
      </w:r>
    </w:p>
    <w:p w:rsidR="004B5447" w:rsidRDefault="00AA29E6">
      <w:pPr>
        <w:pStyle w:val="ListParagraph"/>
        <w:numPr>
          <w:ilvl w:val="2"/>
          <w:numId w:val="35"/>
        </w:numPr>
        <w:tabs>
          <w:tab w:val="left" w:pos="3723"/>
        </w:tabs>
        <w:spacing w:before="163"/>
        <w:ind w:left="3723"/>
        <w:jc w:val="left"/>
        <w:rPr>
          <w:i/>
          <w:sz w:val="18"/>
        </w:rPr>
      </w:pPr>
      <w:r>
        <w:rPr>
          <w:i/>
          <w:sz w:val="18"/>
        </w:rPr>
        <w:t>Изведени</w:t>
      </w:r>
      <w:r>
        <w:rPr>
          <w:i/>
          <w:spacing w:val="-4"/>
          <w:sz w:val="18"/>
        </w:rPr>
        <w:t xml:space="preserve"> </w:t>
      </w:r>
      <w:r>
        <w:rPr>
          <w:i/>
          <w:sz w:val="18"/>
        </w:rPr>
        <w:t>профил</w:t>
      </w:r>
      <w:r>
        <w:rPr>
          <w:i/>
          <w:spacing w:val="-3"/>
          <w:sz w:val="18"/>
        </w:rPr>
        <w:t xml:space="preserve"> </w:t>
      </w:r>
      <w:r>
        <w:rPr>
          <w:i/>
          <w:sz w:val="18"/>
        </w:rPr>
        <w:t>земљишта</w:t>
      </w:r>
      <w:r>
        <w:rPr>
          <w:i/>
          <w:spacing w:val="-3"/>
          <w:sz w:val="18"/>
        </w:rPr>
        <w:t xml:space="preserve"> </w:t>
      </w:r>
      <w:r>
        <w:rPr>
          <w:i/>
          <w:spacing w:val="-2"/>
          <w:sz w:val="18"/>
        </w:rPr>
        <w:t>(DerivedSoilProfile)</w:t>
      </w:r>
    </w:p>
    <w:p w:rsidR="004B5447" w:rsidRDefault="004B5447">
      <w:pPr>
        <w:pStyle w:val="BodyText"/>
        <w:spacing w:before="2"/>
        <w:rPr>
          <w:i/>
          <w:sz w:val="17"/>
        </w:rPr>
      </w:pPr>
    </w:p>
    <w:p w:rsidR="004B5447" w:rsidRDefault="00AA29E6">
      <w:pPr>
        <w:pStyle w:val="BodyText"/>
        <w:spacing w:before="1" w:line="232" w:lineRule="auto"/>
        <w:ind w:left="110" w:firstLine="396"/>
      </w:pPr>
      <w:r>
        <w:t xml:space="preserve">Профил тла који није лоциран тачком који служи као референтни профил за одређену врсту земљишта у одређеном географском </w:t>
      </w:r>
      <w:r>
        <w:rPr>
          <w:spacing w:val="-2"/>
        </w:rPr>
        <w:t>подручју.</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SoilProfile.</w:t>
      </w:r>
    </w:p>
    <w:p w:rsidR="004B5447" w:rsidRDefault="004B5447">
      <w:pPr>
        <w:pStyle w:val="BodyText"/>
        <w:spacing w:before="8"/>
        <w:rPr>
          <w:sz w:val="16"/>
        </w:rPr>
      </w:pPr>
    </w:p>
    <w:p w:rsidR="004B5447" w:rsidRDefault="00AA29E6">
      <w:pPr>
        <w:pStyle w:val="Heading1"/>
        <w:spacing w:before="1" w:after="41"/>
        <w:ind w:left="507"/>
      </w:pPr>
      <w:r>
        <w:t>Асоцијативне</w:t>
      </w:r>
      <w:r>
        <w:rPr>
          <w:spacing w:val="-10"/>
        </w:rPr>
        <w:t xml:space="preserve"> </w:t>
      </w:r>
      <w:r>
        <w:t>улоге</w:t>
      </w:r>
      <w:r>
        <w:rPr>
          <w:spacing w:val="-8"/>
        </w:rPr>
        <w:t xml:space="preserve"> </w:t>
      </w:r>
      <w:r>
        <w:t>типа</w:t>
      </w:r>
      <w:r>
        <w:rPr>
          <w:spacing w:val="-8"/>
        </w:rPr>
        <w:t xml:space="preserve"> </w:t>
      </w:r>
      <w:r>
        <w:t>геопросторног</w:t>
      </w:r>
      <w:r>
        <w:rPr>
          <w:spacing w:val="-9"/>
        </w:rPr>
        <w:t xml:space="preserve"> </w:t>
      </w:r>
      <w:r>
        <w:t>објекта</w:t>
      </w:r>
      <w:r>
        <w:rPr>
          <w:spacing w:val="-7"/>
        </w:rPr>
        <w:t xml:space="preserve"> </w:t>
      </w:r>
      <w:r>
        <w:rPr>
          <w:spacing w:val="-2"/>
        </w:rPr>
        <w:t>DerivedSoilProfile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isDerivedFrom</w:t>
            </w:r>
          </w:p>
        </w:tc>
        <w:tc>
          <w:tcPr>
            <w:tcW w:w="5386" w:type="dxa"/>
          </w:tcPr>
          <w:p w:rsidR="004B5447" w:rsidRDefault="00AA29E6">
            <w:pPr>
              <w:pStyle w:val="TableParagraph"/>
              <w:ind w:right="301"/>
              <w:rPr>
                <w:sz w:val="14"/>
              </w:rPr>
            </w:pPr>
            <w:r>
              <w:rPr>
                <w:sz w:val="14"/>
              </w:rPr>
              <w:t>Веза</w:t>
            </w:r>
            <w:r>
              <w:rPr>
                <w:spacing w:val="-4"/>
                <w:sz w:val="14"/>
              </w:rPr>
              <w:t xml:space="preserve"> </w:t>
            </w:r>
            <w:r>
              <w:rPr>
                <w:sz w:val="14"/>
              </w:rPr>
              <w:t>са</w:t>
            </w:r>
            <w:r>
              <w:rPr>
                <w:spacing w:val="-4"/>
                <w:sz w:val="14"/>
              </w:rPr>
              <w:t xml:space="preserve"> </w:t>
            </w:r>
            <w:r>
              <w:rPr>
                <w:sz w:val="14"/>
              </w:rPr>
              <w:t>једним</w:t>
            </w:r>
            <w:r>
              <w:rPr>
                <w:spacing w:val="-4"/>
                <w:sz w:val="14"/>
              </w:rPr>
              <w:t xml:space="preserve"> </w:t>
            </w:r>
            <w:r>
              <w:rPr>
                <w:sz w:val="14"/>
              </w:rPr>
              <w:t>или</w:t>
            </w:r>
            <w:r>
              <w:rPr>
                <w:spacing w:val="-5"/>
                <w:sz w:val="14"/>
              </w:rPr>
              <w:t xml:space="preserve"> </w:t>
            </w:r>
            <w:r>
              <w:rPr>
                <w:sz w:val="14"/>
              </w:rPr>
              <w:t>више</w:t>
            </w:r>
            <w:r>
              <w:rPr>
                <w:spacing w:val="-4"/>
                <w:sz w:val="14"/>
              </w:rPr>
              <w:t xml:space="preserve"> </w:t>
            </w:r>
            <w:r>
              <w:rPr>
                <w:sz w:val="14"/>
              </w:rPr>
              <w:t>осматраних</w:t>
            </w:r>
            <w:r>
              <w:rPr>
                <w:spacing w:val="-4"/>
                <w:sz w:val="14"/>
              </w:rPr>
              <w:t xml:space="preserve"> </w:t>
            </w:r>
            <w:r>
              <w:rPr>
                <w:sz w:val="14"/>
              </w:rPr>
              <w:t>профила</w:t>
            </w:r>
            <w:r>
              <w:rPr>
                <w:spacing w:val="-4"/>
                <w:sz w:val="14"/>
              </w:rPr>
              <w:t xml:space="preserve"> </w:t>
            </w:r>
            <w:r>
              <w:rPr>
                <w:sz w:val="14"/>
              </w:rPr>
              <w:t>земљишта</w:t>
            </w:r>
            <w:r>
              <w:rPr>
                <w:spacing w:val="-4"/>
                <w:sz w:val="14"/>
              </w:rPr>
              <w:t xml:space="preserve"> </w:t>
            </w:r>
            <w:r>
              <w:rPr>
                <w:sz w:val="14"/>
              </w:rPr>
              <w:t>из</w:t>
            </w:r>
            <w:r>
              <w:rPr>
                <w:spacing w:val="-4"/>
                <w:sz w:val="14"/>
              </w:rPr>
              <w:t xml:space="preserve"> </w:t>
            </w:r>
            <w:r>
              <w:rPr>
                <w:sz w:val="14"/>
              </w:rPr>
              <w:t>којих</w:t>
            </w:r>
            <w:r>
              <w:rPr>
                <w:spacing w:val="-4"/>
                <w:sz w:val="14"/>
              </w:rPr>
              <w:t xml:space="preserve"> </w:t>
            </w:r>
            <w:r>
              <w:rPr>
                <w:sz w:val="14"/>
              </w:rPr>
              <w:t>је</w:t>
            </w:r>
            <w:r>
              <w:rPr>
                <w:spacing w:val="-4"/>
                <w:sz w:val="14"/>
              </w:rPr>
              <w:t xml:space="preserve"> </w:t>
            </w:r>
            <w:r>
              <w:rPr>
                <w:sz w:val="14"/>
              </w:rPr>
              <w:t>овај</w:t>
            </w:r>
            <w:r>
              <w:rPr>
                <w:spacing w:val="-4"/>
                <w:sz w:val="14"/>
              </w:rPr>
              <w:t xml:space="preserve"> </w:t>
            </w:r>
            <w:r>
              <w:rPr>
                <w:sz w:val="14"/>
              </w:rPr>
              <w:t>профил</w:t>
            </w:r>
            <w:r>
              <w:rPr>
                <w:spacing w:val="40"/>
                <w:sz w:val="14"/>
              </w:rPr>
              <w:t xml:space="preserve"> </w:t>
            </w:r>
            <w:r>
              <w:rPr>
                <w:spacing w:val="-2"/>
                <w:sz w:val="14"/>
              </w:rPr>
              <w:t>изведен.</w:t>
            </w:r>
          </w:p>
        </w:tc>
        <w:tc>
          <w:tcPr>
            <w:tcW w:w="1701" w:type="dxa"/>
          </w:tcPr>
          <w:p w:rsidR="004B5447" w:rsidRDefault="00AA29E6">
            <w:pPr>
              <w:pStyle w:val="TableParagraph"/>
              <w:spacing w:before="98"/>
              <w:rPr>
                <w:sz w:val="14"/>
              </w:rPr>
            </w:pPr>
            <w:r>
              <w:rPr>
                <w:spacing w:val="-2"/>
                <w:sz w:val="14"/>
              </w:rPr>
              <w:t>ObservedSoilProfile</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7"/>
        <w:rPr>
          <w:b/>
          <w:sz w:val="17"/>
        </w:rPr>
      </w:pPr>
    </w:p>
    <w:p w:rsidR="004B5447" w:rsidRDefault="00AA29E6">
      <w:pPr>
        <w:ind w:left="3119"/>
        <w:rPr>
          <w:i/>
          <w:sz w:val="18"/>
        </w:rPr>
      </w:pPr>
      <w:r>
        <w:rPr>
          <w:i/>
          <w:sz w:val="18"/>
        </w:rPr>
        <w:t>3.1.2.</w:t>
      </w:r>
      <w:r>
        <w:rPr>
          <w:i/>
          <w:spacing w:val="-2"/>
          <w:sz w:val="18"/>
        </w:rPr>
        <w:t xml:space="preserve"> </w:t>
      </w:r>
      <w:r>
        <w:rPr>
          <w:i/>
          <w:sz w:val="18"/>
        </w:rPr>
        <w:t>Осматрани</w:t>
      </w:r>
      <w:r>
        <w:rPr>
          <w:i/>
          <w:spacing w:val="-2"/>
          <w:sz w:val="18"/>
        </w:rPr>
        <w:t xml:space="preserve"> </w:t>
      </w:r>
      <w:r>
        <w:rPr>
          <w:i/>
          <w:sz w:val="18"/>
        </w:rPr>
        <w:t>профил</w:t>
      </w:r>
      <w:r>
        <w:rPr>
          <w:i/>
          <w:spacing w:val="-2"/>
          <w:sz w:val="18"/>
        </w:rPr>
        <w:t xml:space="preserve"> </w:t>
      </w:r>
      <w:r>
        <w:rPr>
          <w:i/>
          <w:sz w:val="18"/>
        </w:rPr>
        <w:t>земљишта</w:t>
      </w:r>
      <w:r>
        <w:rPr>
          <w:i/>
          <w:spacing w:val="-1"/>
          <w:sz w:val="18"/>
        </w:rPr>
        <w:t xml:space="preserve"> </w:t>
      </w:r>
      <w:r>
        <w:rPr>
          <w:i/>
          <w:spacing w:val="-2"/>
          <w:sz w:val="18"/>
        </w:rPr>
        <w:t>(ObservedSoilProfile)</w:t>
      </w:r>
    </w:p>
    <w:p w:rsidR="004B5447" w:rsidRDefault="004B5447">
      <w:pPr>
        <w:pStyle w:val="BodyText"/>
        <w:spacing w:before="8"/>
        <w:rPr>
          <w:i/>
          <w:sz w:val="8"/>
        </w:rPr>
      </w:pPr>
    </w:p>
    <w:p w:rsidR="004B5447" w:rsidRDefault="004B5447">
      <w:pPr>
        <w:rPr>
          <w:sz w:val="8"/>
        </w:rPr>
        <w:sectPr w:rsidR="004B5447">
          <w:pgSz w:w="12480" w:h="15710"/>
          <w:pgMar w:top="140" w:right="720" w:bottom="763" w:left="740" w:header="720" w:footer="720" w:gutter="0"/>
          <w:cols w:space="720"/>
        </w:sectPr>
      </w:pPr>
    </w:p>
    <w:p w:rsidR="004B5447" w:rsidRDefault="004B5447">
      <w:pPr>
        <w:pStyle w:val="BodyText"/>
        <w:spacing w:before="5"/>
        <w:rPr>
          <w:i/>
          <w:sz w:val="25"/>
        </w:rPr>
      </w:pPr>
    </w:p>
    <w:p w:rsidR="004B5447" w:rsidRDefault="00AA29E6">
      <w:pPr>
        <w:pStyle w:val="BodyText"/>
        <w:ind w:left="110"/>
      </w:pPr>
      <w:r>
        <w:rPr>
          <w:spacing w:val="-5"/>
        </w:rPr>
        <w:t>ном.</w:t>
      </w:r>
    </w:p>
    <w:p w:rsidR="004B5447" w:rsidRDefault="00AA29E6">
      <w:pPr>
        <w:pStyle w:val="BodyText"/>
        <w:spacing w:before="93" w:line="463" w:lineRule="auto"/>
        <w:ind w:left="15" w:right="160"/>
      </w:pPr>
      <w:r>
        <w:br w:type="column"/>
      </w:r>
      <w:r>
        <w:t>Приказ профила земљишта пронађеног на одређеној локацији који се описује на основу осматрања у пробној јами или са бушоти- Овај тип је подтип типа SoilProfile.</w:t>
      </w:r>
    </w:p>
    <w:p w:rsidR="004B5447" w:rsidRDefault="00AA29E6">
      <w:pPr>
        <w:pStyle w:val="Heading1"/>
        <w:spacing w:before="1"/>
        <w:ind w:left="15"/>
      </w:pPr>
      <w:r>
        <w:t>Асоцијативне</w:t>
      </w:r>
      <w:r>
        <w:rPr>
          <w:spacing w:val="-10"/>
        </w:rPr>
        <w:t xml:space="preserve"> </w:t>
      </w:r>
      <w:r>
        <w:t>улоге</w:t>
      </w:r>
      <w:r>
        <w:rPr>
          <w:spacing w:val="-9"/>
        </w:rPr>
        <w:t xml:space="preserve"> </w:t>
      </w:r>
      <w:r>
        <w:t>типа</w:t>
      </w:r>
      <w:r>
        <w:rPr>
          <w:spacing w:val="-9"/>
        </w:rPr>
        <w:t xml:space="preserve"> </w:t>
      </w:r>
      <w:r>
        <w:t>геопросторног</w:t>
      </w:r>
      <w:r>
        <w:rPr>
          <w:spacing w:val="-9"/>
        </w:rPr>
        <w:t xml:space="preserve"> </w:t>
      </w:r>
      <w:r>
        <w:rPr>
          <w:spacing w:val="-2"/>
        </w:rPr>
        <w:t>објектаObservedSoilProfile</w:t>
      </w:r>
    </w:p>
    <w:p w:rsidR="004B5447" w:rsidRDefault="004B5447">
      <w:pPr>
        <w:sectPr w:rsidR="004B5447">
          <w:type w:val="continuous"/>
          <w:pgSz w:w="12480" w:h="15710"/>
          <w:pgMar w:top="1800" w:right="720" w:bottom="280" w:left="740" w:header="720" w:footer="720" w:gutter="0"/>
          <w:cols w:num="2" w:space="720" w:equalWidth="0">
            <w:col w:w="453" w:space="40"/>
            <w:col w:w="10527"/>
          </w:cols>
        </w:sectPr>
      </w:pPr>
    </w:p>
    <w:p w:rsidR="004B5447" w:rsidRDefault="004B5447">
      <w:pPr>
        <w:pStyle w:val="BodyText"/>
        <w:spacing w:before="6"/>
        <w:rPr>
          <w:b/>
          <w:sz w:val="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location</w:t>
            </w:r>
          </w:p>
        </w:tc>
        <w:tc>
          <w:tcPr>
            <w:tcW w:w="5386" w:type="dxa"/>
          </w:tcPr>
          <w:p w:rsidR="004B5447" w:rsidRDefault="00AA29E6">
            <w:pPr>
              <w:pStyle w:val="TableParagraph"/>
              <w:rPr>
                <w:sz w:val="14"/>
              </w:rPr>
            </w:pPr>
            <w:r>
              <w:rPr>
                <w:sz w:val="14"/>
              </w:rPr>
              <w:t>Локација</w:t>
            </w:r>
            <w:r>
              <w:rPr>
                <w:spacing w:val="-4"/>
                <w:sz w:val="14"/>
              </w:rPr>
              <w:t xml:space="preserve"> </w:t>
            </w:r>
            <w:r>
              <w:rPr>
                <w:sz w:val="14"/>
              </w:rPr>
              <w:t>осматраног</w:t>
            </w:r>
            <w:r>
              <w:rPr>
                <w:spacing w:val="-3"/>
                <w:sz w:val="14"/>
              </w:rPr>
              <w:t xml:space="preserve"> </w:t>
            </w:r>
            <w:r>
              <w:rPr>
                <w:sz w:val="14"/>
              </w:rPr>
              <w:t>профила</w:t>
            </w:r>
            <w:r>
              <w:rPr>
                <w:spacing w:val="-3"/>
                <w:sz w:val="14"/>
              </w:rPr>
              <w:t xml:space="preserve"> </w:t>
            </w:r>
            <w:r>
              <w:rPr>
                <w:sz w:val="14"/>
              </w:rPr>
              <w:t>је</w:t>
            </w:r>
            <w:r>
              <w:rPr>
                <w:spacing w:val="-3"/>
                <w:sz w:val="14"/>
              </w:rPr>
              <w:t xml:space="preserve"> </w:t>
            </w:r>
            <w:r>
              <w:rPr>
                <w:spacing w:val="-2"/>
                <w:sz w:val="14"/>
              </w:rPr>
              <w:t>парцела.</w:t>
            </w:r>
          </w:p>
        </w:tc>
        <w:tc>
          <w:tcPr>
            <w:tcW w:w="1701" w:type="dxa"/>
          </w:tcPr>
          <w:p w:rsidR="004B5447" w:rsidRDefault="00AA29E6">
            <w:pPr>
              <w:pStyle w:val="TableParagraph"/>
              <w:rPr>
                <w:sz w:val="14"/>
              </w:rPr>
            </w:pPr>
            <w:r>
              <w:rPr>
                <w:spacing w:val="-2"/>
                <w:sz w:val="14"/>
              </w:rPr>
              <w:t>SoilPlot</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9"/>
        </w:rPr>
      </w:pPr>
    </w:p>
    <w:p w:rsidR="004B5447" w:rsidRDefault="00AA29E6">
      <w:pPr>
        <w:spacing w:before="93"/>
        <w:ind w:left="3812"/>
        <w:rPr>
          <w:i/>
          <w:sz w:val="18"/>
        </w:rPr>
      </w:pPr>
      <w:r>
        <w:rPr>
          <w:i/>
          <w:sz w:val="18"/>
        </w:rPr>
        <w:t>3.1.3.</w:t>
      </w:r>
      <w:r>
        <w:rPr>
          <w:i/>
          <w:spacing w:val="-1"/>
          <w:sz w:val="18"/>
        </w:rPr>
        <w:t xml:space="preserve"> </w:t>
      </w:r>
      <w:r>
        <w:rPr>
          <w:i/>
          <w:sz w:val="18"/>
        </w:rPr>
        <w:t>Елемент</w:t>
      </w:r>
      <w:r>
        <w:rPr>
          <w:i/>
          <w:spacing w:val="-2"/>
          <w:sz w:val="18"/>
        </w:rPr>
        <w:t xml:space="preserve"> </w:t>
      </w:r>
      <w:r>
        <w:rPr>
          <w:i/>
          <w:sz w:val="18"/>
        </w:rPr>
        <w:t xml:space="preserve">профила </w:t>
      </w:r>
      <w:r>
        <w:rPr>
          <w:i/>
          <w:spacing w:val="-2"/>
          <w:sz w:val="18"/>
        </w:rPr>
        <w:t>(ProfileElement)</w:t>
      </w:r>
    </w:p>
    <w:p w:rsidR="004B5447" w:rsidRDefault="004B5447">
      <w:pPr>
        <w:pStyle w:val="BodyText"/>
        <w:spacing w:before="2"/>
        <w:rPr>
          <w:i/>
          <w:sz w:val="17"/>
        </w:rPr>
      </w:pPr>
    </w:p>
    <w:p w:rsidR="004B5447" w:rsidRDefault="00AA29E6">
      <w:pPr>
        <w:pStyle w:val="BodyText"/>
        <w:spacing w:line="232" w:lineRule="auto"/>
        <w:ind w:left="507" w:right="406"/>
      </w:pPr>
      <w:r>
        <w:t>Апстрактни</w:t>
      </w:r>
      <w:r>
        <w:rPr>
          <w:spacing w:val="-6"/>
        </w:rPr>
        <w:t xml:space="preserve"> </w:t>
      </w:r>
      <w:r>
        <w:t>тип</w:t>
      </w:r>
      <w:r>
        <w:rPr>
          <w:spacing w:val="-6"/>
        </w:rPr>
        <w:t xml:space="preserve"> </w:t>
      </w:r>
      <w:r>
        <w:t>геопросторног</w:t>
      </w:r>
      <w:r>
        <w:rPr>
          <w:spacing w:val="-6"/>
        </w:rPr>
        <w:t xml:space="preserve"> </w:t>
      </w:r>
      <w:r>
        <w:t>објекта</w:t>
      </w:r>
      <w:r>
        <w:rPr>
          <w:spacing w:val="-5"/>
        </w:rPr>
        <w:t xml:space="preserve"> </w:t>
      </w:r>
      <w:r>
        <w:t>који</w:t>
      </w:r>
      <w:r>
        <w:rPr>
          <w:spacing w:val="-6"/>
        </w:rPr>
        <w:t xml:space="preserve"> </w:t>
      </w:r>
      <w:r>
        <w:t>групише</w:t>
      </w:r>
      <w:r>
        <w:rPr>
          <w:spacing w:val="-5"/>
        </w:rPr>
        <w:t xml:space="preserve"> </w:t>
      </w:r>
      <w:r>
        <w:t>слојеве</w:t>
      </w:r>
      <w:r>
        <w:rPr>
          <w:spacing w:val="-5"/>
        </w:rPr>
        <w:t xml:space="preserve"> </w:t>
      </w:r>
      <w:r>
        <w:t>тлa</w:t>
      </w:r>
      <w:r>
        <w:rPr>
          <w:spacing w:val="-5"/>
        </w:rPr>
        <w:t xml:space="preserve"> </w:t>
      </w:r>
      <w:r>
        <w:t>и/или</w:t>
      </w:r>
      <w:r>
        <w:rPr>
          <w:spacing w:val="-6"/>
        </w:rPr>
        <w:t xml:space="preserve"> </w:t>
      </w:r>
      <w:r>
        <w:t>хоризонте</w:t>
      </w:r>
      <w:r>
        <w:rPr>
          <w:spacing w:val="-5"/>
        </w:rPr>
        <w:t xml:space="preserve"> </w:t>
      </w:r>
      <w:r>
        <w:t>земљишта</w:t>
      </w:r>
      <w:r>
        <w:rPr>
          <w:spacing w:val="-5"/>
        </w:rPr>
        <w:t xml:space="preserve"> </w:t>
      </w:r>
      <w:r>
        <w:t>за</w:t>
      </w:r>
      <w:r>
        <w:rPr>
          <w:spacing w:val="-5"/>
        </w:rPr>
        <w:t xml:space="preserve"> </w:t>
      </w:r>
      <w:r>
        <w:t>функционалне/оперативне</w:t>
      </w:r>
      <w:r>
        <w:rPr>
          <w:spacing w:val="-5"/>
        </w:rPr>
        <w:t xml:space="preserve"> </w:t>
      </w:r>
      <w:r>
        <w:t>потребе. Овај тип је апстрактан.</w:t>
      </w:r>
    </w:p>
    <w:p w:rsidR="004B5447" w:rsidRDefault="004B5447">
      <w:pPr>
        <w:pStyle w:val="BodyText"/>
        <w:spacing w:before="9"/>
        <w:rPr>
          <w:sz w:val="16"/>
        </w:rPr>
      </w:pPr>
    </w:p>
    <w:p w:rsidR="004B5447" w:rsidRDefault="00AA29E6">
      <w:pPr>
        <w:spacing w:before="1" w:after="41"/>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ProfileElement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particleSizeFraction</w:t>
            </w:r>
          </w:p>
        </w:tc>
        <w:tc>
          <w:tcPr>
            <w:tcW w:w="5386" w:type="dxa"/>
          </w:tcPr>
          <w:p w:rsidR="004B5447" w:rsidRDefault="00AA29E6">
            <w:pPr>
              <w:pStyle w:val="TableParagraph"/>
              <w:spacing w:before="17"/>
              <w:ind w:right="79"/>
              <w:rPr>
                <w:sz w:val="14"/>
              </w:rPr>
            </w:pPr>
            <w:r>
              <w:rPr>
                <w:sz w:val="14"/>
              </w:rPr>
              <w:t>Минерални део земљишта, подељен на основу величине (пречника), ограничење</w:t>
            </w:r>
            <w:r>
              <w:rPr>
                <w:spacing w:val="40"/>
                <w:sz w:val="14"/>
              </w:rPr>
              <w:t xml:space="preserve"> </w:t>
            </w:r>
            <w:r>
              <w:rPr>
                <w:sz w:val="14"/>
              </w:rPr>
              <w:t>честица.</w:t>
            </w:r>
            <w:r>
              <w:rPr>
                <w:spacing w:val="-7"/>
                <w:sz w:val="14"/>
              </w:rPr>
              <w:t xml:space="preserve"> </w:t>
            </w:r>
            <w:r>
              <w:rPr>
                <w:sz w:val="14"/>
              </w:rPr>
              <w:t>Означава</w:t>
            </w:r>
            <w:r>
              <w:rPr>
                <w:spacing w:val="-7"/>
                <w:sz w:val="14"/>
              </w:rPr>
              <w:t xml:space="preserve"> </w:t>
            </w:r>
            <w:r>
              <w:rPr>
                <w:sz w:val="14"/>
              </w:rPr>
              <w:t>колико</w:t>
            </w:r>
            <w:r>
              <w:rPr>
                <w:spacing w:val="-7"/>
                <w:sz w:val="14"/>
              </w:rPr>
              <w:t xml:space="preserve"> </w:t>
            </w:r>
            <w:r>
              <w:rPr>
                <w:sz w:val="14"/>
              </w:rPr>
              <w:t>минералног</w:t>
            </w:r>
            <w:r>
              <w:rPr>
                <w:spacing w:val="-8"/>
                <w:sz w:val="14"/>
              </w:rPr>
              <w:t xml:space="preserve"> </w:t>
            </w:r>
            <w:r>
              <w:rPr>
                <w:sz w:val="14"/>
              </w:rPr>
              <w:t>материјала</w:t>
            </w:r>
            <w:r>
              <w:rPr>
                <w:spacing w:val="-7"/>
                <w:sz w:val="14"/>
              </w:rPr>
              <w:t xml:space="preserve"> </w:t>
            </w:r>
            <w:r>
              <w:rPr>
                <w:sz w:val="14"/>
              </w:rPr>
              <w:t>у</w:t>
            </w:r>
            <w:r>
              <w:rPr>
                <w:spacing w:val="-7"/>
                <w:sz w:val="14"/>
              </w:rPr>
              <w:t xml:space="preserve"> </w:t>
            </w:r>
            <w:r>
              <w:rPr>
                <w:sz w:val="14"/>
              </w:rPr>
              <w:t>земљишту</w:t>
            </w:r>
            <w:r>
              <w:rPr>
                <w:spacing w:val="-7"/>
                <w:sz w:val="14"/>
              </w:rPr>
              <w:t xml:space="preserve"> </w:t>
            </w:r>
            <w:r>
              <w:rPr>
                <w:sz w:val="14"/>
              </w:rPr>
              <w:t>је</w:t>
            </w:r>
            <w:r>
              <w:rPr>
                <w:spacing w:val="-7"/>
                <w:sz w:val="14"/>
              </w:rPr>
              <w:t xml:space="preserve"> </w:t>
            </w:r>
            <w:r>
              <w:rPr>
                <w:sz w:val="14"/>
              </w:rPr>
              <w:t>сачињено</w:t>
            </w:r>
            <w:r>
              <w:rPr>
                <w:spacing w:val="-7"/>
                <w:sz w:val="14"/>
              </w:rPr>
              <w:t xml:space="preserve"> </w:t>
            </w:r>
            <w:r>
              <w:rPr>
                <w:sz w:val="14"/>
              </w:rPr>
              <w:t>од</w:t>
            </w:r>
            <w:r>
              <w:rPr>
                <w:spacing w:val="-7"/>
                <w:sz w:val="14"/>
              </w:rPr>
              <w:t xml:space="preserve"> </w:t>
            </w:r>
            <w:r>
              <w:rPr>
                <w:sz w:val="14"/>
              </w:rPr>
              <w:t>честица</w:t>
            </w:r>
            <w:r>
              <w:rPr>
                <w:spacing w:val="40"/>
                <w:sz w:val="14"/>
              </w:rPr>
              <w:t xml:space="preserve"> </w:t>
            </w:r>
            <w:r>
              <w:rPr>
                <w:sz w:val="14"/>
              </w:rPr>
              <w:t>наведеног распона величине.</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ParticleSizeFractionType</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необавезан</w:t>
            </w:r>
          </w:p>
        </w:tc>
      </w:tr>
    </w:tbl>
    <w:p w:rsidR="004B5447" w:rsidRDefault="004B5447">
      <w:pPr>
        <w:rPr>
          <w:sz w:val="14"/>
        </w:rPr>
        <w:sectPr w:rsidR="004B5447">
          <w:type w:val="continuous"/>
          <w:pgSz w:w="12480" w:h="15710"/>
          <w:pgMar w:top="1800" w:right="720" w:bottom="28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profileElementDepthRange</w:t>
            </w:r>
          </w:p>
        </w:tc>
        <w:tc>
          <w:tcPr>
            <w:tcW w:w="5386" w:type="dxa"/>
          </w:tcPr>
          <w:p w:rsidR="004B5447" w:rsidRDefault="00AA29E6">
            <w:pPr>
              <w:pStyle w:val="TableParagraph"/>
              <w:ind w:right="162"/>
              <w:rPr>
                <w:sz w:val="14"/>
              </w:rPr>
            </w:pPr>
            <w:r>
              <w:rPr>
                <w:sz w:val="14"/>
              </w:rPr>
              <w:t>Горња</w:t>
            </w:r>
            <w:r>
              <w:rPr>
                <w:spacing w:val="-6"/>
                <w:sz w:val="14"/>
              </w:rPr>
              <w:t xml:space="preserve"> </w:t>
            </w:r>
            <w:r>
              <w:rPr>
                <w:sz w:val="14"/>
              </w:rPr>
              <w:t>и</w:t>
            </w:r>
            <w:r>
              <w:rPr>
                <w:spacing w:val="-7"/>
                <w:sz w:val="14"/>
              </w:rPr>
              <w:t xml:space="preserve"> </w:t>
            </w:r>
            <w:r>
              <w:rPr>
                <w:sz w:val="14"/>
              </w:rPr>
              <w:t>доња</w:t>
            </w:r>
            <w:r>
              <w:rPr>
                <w:spacing w:val="-6"/>
                <w:sz w:val="14"/>
              </w:rPr>
              <w:t xml:space="preserve"> </w:t>
            </w:r>
            <w:r>
              <w:rPr>
                <w:sz w:val="14"/>
              </w:rPr>
              <w:t>дубина</w:t>
            </w:r>
            <w:r>
              <w:rPr>
                <w:spacing w:val="-6"/>
                <w:sz w:val="14"/>
              </w:rPr>
              <w:t xml:space="preserve"> </w:t>
            </w:r>
            <w:r>
              <w:rPr>
                <w:sz w:val="14"/>
              </w:rPr>
              <w:t>елемента</w:t>
            </w:r>
            <w:r>
              <w:rPr>
                <w:spacing w:val="-6"/>
                <w:sz w:val="14"/>
              </w:rPr>
              <w:t xml:space="preserve"> </w:t>
            </w:r>
            <w:r>
              <w:rPr>
                <w:sz w:val="14"/>
              </w:rPr>
              <w:t>профила</w:t>
            </w:r>
            <w:r>
              <w:rPr>
                <w:spacing w:val="-6"/>
                <w:sz w:val="14"/>
              </w:rPr>
              <w:t xml:space="preserve"> </w:t>
            </w:r>
            <w:r>
              <w:rPr>
                <w:sz w:val="14"/>
              </w:rPr>
              <w:t>(слоја</w:t>
            </w:r>
            <w:r>
              <w:rPr>
                <w:spacing w:val="-6"/>
                <w:sz w:val="14"/>
              </w:rPr>
              <w:t xml:space="preserve"> </w:t>
            </w:r>
            <w:r>
              <w:rPr>
                <w:sz w:val="14"/>
              </w:rPr>
              <w:t>или</w:t>
            </w:r>
            <w:r>
              <w:rPr>
                <w:spacing w:val="-7"/>
                <w:sz w:val="14"/>
              </w:rPr>
              <w:t xml:space="preserve"> </w:t>
            </w:r>
            <w:r>
              <w:rPr>
                <w:sz w:val="14"/>
              </w:rPr>
              <w:t>хоризонта)</w:t>
            </w:r>
            <w:r>
              <w:rPr>
                <w:spacing w:val="-6"/>
                <w:sz w:val="14"/>
              </w:rPr>
              <w:t xml:space="preserve"> </w:t>
            </w:r>
            <w:r>
              <w:rPr>
                <w:sz w:val="14"/>
              </w:rPr>
              <w:t>измерена</w:t>
            </w:r>
            <w:r>
              <w:rPr>
                <w:spacing w:val="-6"/>
                <w:sz w:val="14"/>
              </w:rPr>
              <w:t xml:space="preserve"> </w:t>
            </w:r>
            <w:r>
              <w:rPr>
                <w:sz w:val="14"/>
              </w:rPr>
              <w:t>од</w:t>
            </w:r>
            <w:r>
              <w:rPr>
                <w:spacing w:val="-6"/>
                <w:sz w:val="14"/>
              </w:rPr>
              <w:t xml:space="preserve"> </w:t>
            </w:r>
            <w:r>
              <w:rPr>
                <w:sz w:val="14"/>
              </w:rPr>
              <w:t>површине</w:t>
            </w:r>
            <w:r>
              <w:rPr>
                <w:spacing w:val="40"/>
                <w:sz w:val="14"/>
              </w:rPr>
              <w:t xml:space="preserve"> </w:t>
            </w:r>
            <w:r>
              <w:rPr>
                <w:sz w:val="14"/>
              </w:rPr>
              <w:t>(0 cm) профила земљишта (у cm).</w:t>
            </w:r>
          </w:p>
        </w:tc>
        <w:tc>
          <w:tcPr>
            <w:tcW w:w="1701" w:type="dxa"/>
          </w:tcPr>
          <w:p w:rsidR="004B5447" w:rsidRDefault="00AA29E6">
            <w:pPr>
              <w:pStyle w:val="TableParagraph"/>
              <w:spacing w:before="98"/>
              <w:rPr>
                <w:sz w:val="14"/>
              </w:rPr>
            </w:pPr>
            <w:r>
              <w:rPr>
                <w:spacing w:val="-2"/>
                <w:sz w:val="14"/>
              </w:rPr>
              <w:t>RangeType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или</w:t>
            </w:r>
            <w:r>
              <w:rPr>
                <w:spacing w:val="-5"/>
                <w:sz w:val="14"/>
              </w:rPr>
              <w:t xml:space="preserve"> </w:t>
            </w:r>
            <w:r>
              <w:rPr>
                <w:sz w:val="14"/>
              </w:rPr>
              <w:t>измењена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замењена</w:t>
            </w:r>
            <w:r>
              <w:rPr>
                <w:spacing w:val="-4"/>
                <w:sz w:val="14"/>
              </w:rPr>
              <w:t xml:space="preserve"> </w:t>
            </w:r>
            <w:r>
              <w:rPr>
                <w:sz w:val="14"/>
              </w:rPr>
              <w:t>или</w:t>
            </w:r>
            <w:r>
              <w:rPr>
                <w:spacing w:val="-5"/>
                <w:sz w:val="14"/>
              </w:rPr>
              <w:t xml:space="preserve"> </w:t>
            </w:r>
            <w:r>
              <w:rPr>
                <w:sz w:val="14"/>
              </w:rPr>
              <w:t>избрисана</w:t>
            </w:r>
            <w:r>
              <w:rPr>
                <w:spacing w:val="-4"/>
                <w:sz w:val="14"/>
              </w:rPr>
              <w:t xml:space="preserve"> </w:t>
            </w:r>
            <w:r>
              <w:rPr>
                <w:sz w:val="14"/>
              </w:rPr>
              <w:t>у</w:t>
            </w:r>
            <w:r>
              <w:rPr>
                <w:spacing w:val="40"/>
                <w:sz w:val="14"/>
              </w:rPr>
              <w:t xml:space="preserve"> </w:t>
            </w:r>
            <w:r>
              <w:rPr>
                <w:sz w:val="14"/>
              </w:rPr>
              <w:t>скупу геопросторних 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12"/>
        </w:rPr>
      </w:pPr>
    </w:p>
    <w:p w:rsidR="004B5447" w:rsidRDefault="00AA29E6">
      <w:pPr>
        <w:spacing w:before="92" w:after="42"/>
        <w:ind w:left="790"/>
        <w:rPr>
          <w:b/>
          <w:sz w:val="18"/>
        </w:rPr>
      </w:pPr>
      <w:r>
        <w:rPr>
          <w:b/>
          <w:sz w:val="18"/>
        </w:rPr>
        <w:t>Асоцијативне</w:t>
      </w:r>
      <w:r>
        <w:rPr>
          <w:b/>
          <w:spacing w:val="-10"/>
          <w:sz w:val="18"/>
        </w:rPr>
        <w:t xml:space="preserve"> </w:t>
      </w:r>
      <w:r>
        <w:rPr>
          <w:b/>
          <w:sz w:val="18"/>
        </w:rPr>
        <w:t>улогетипа</w:t>
      </w:r>
      <w:r>
        <w:rPr>
          <w:b/>
          <w:spacing w:val="-10"/>
          <w:sz w:val="18"/>
        </w:rPr>
        <w:t xml:space="preserve"> </w:t>
      </w:r>
      <w:r>
        <w:rPr>
          <w:b/>
          <w:sz w:val="18"/>
        </w:rPr>
        <w:t>геопросторног</w:t>
      </w:r>
      <w:r>
        <w:rPr>
          <w:b/>
          <w:spacing w:val="-11"/>
          <w:sz w:val="18"/>
        </w:rPr>
        <w:t xml:space="preserve"> </w:t>
      </w:r>
      <w:r>
        <w:rPr>
          <w:b/>
          <w:sz w:val="18"/>
        </w:rPr>
        <w:t>објекта</w:t>
      </w:r>
      <w:r>
        <w:rPr>
          <w:b/>
          <w:spacing w:val="-9"/>
          <w:sz w:val="18"/>
        </w:rPr>
        <w:t xml:space="preserve"> </w:t>
      </w:r>
      <w:r>
        <w:rPr>
          <w:b/>
          <w:spacing w:val="-2"/>
          <w:sz w:val="18"/>
        </w:rPr>
        <w:t>ProfileElement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isPartOf</w:t>
            </w:r>
          </w:p>
        </w:tc>
        <w:tc>
          <w:tcPr>
            <w:tcW w:w="5386" w:type="dxa"/>
          </w:tcPr>
          <w:p w:rsidR="004B5447" w:rsidRDefault="00AA29E6">
            <w:pPr>
              <w:pStyle w:val="TableParagraph"/>
              <w:rPr>
                <w:sz w:val="14"/>
              </w:rPr>
            </w:pPr>
            <w:r>
              <w:rPr>
                <w:sz w:val="14"/>
              </w:rPr>
              <w:t>Веза</w:t>
            </w:r>
            <w:r>
              <w:rPr>
                <w:spacing w:val="-2"/>
                <w:sz w:val="14"/>
              </w:rPr>
              <w:t xml:space="preserve"> </w:t>
            </w:r>
            <w:r>
              <w:rPr>
                <w:sz w:val="14"/>
              </w:rPr>
              <w:t>са</w:t>
            </w:r>
            <w:r>
              <w:rPr>
                <w:spacing w:val="-2"/>
                <w:sz w:val="14"/>
              </w:rPr>
              <w:t xml:space="preserve"> </w:t>
            </w:r>
            <w:r>
              <w:rPr>
                <w:sz w:val="14"/>
              </w:rPr>
              <w:t>профилом</w:t>
            </w:r>
            <w:r>
              <w:rPr>
                <w:spacing w:val="-1"/>
                <w:sz w:val="14"/>
              </w:rPr>
              <w:t xml:space="preserve"> </w:t>
            </w:r>
            <w:r>
              <w:rPr>
                <w:sz w:val="14"/>
              </w:rPr>
              <w:t>земљишта</w:t>
            </w:r>
            <w:r>
              <w:rPr>
                <w:spacing w:val="-2"/>
                <w:sz w:val="14"/>
              </w:rPr>
              <w:t xml:space="preserve"> </w:t>
            </w:r>
            <w:r>
              <w:rPr>
                <w:sz w:val="14"/>
              </w:rPr>
              <w:t>које</w:t>
            </w:r>
            <w:r>
              <w:rPr>
                <w:spacing w:val="-1"/>
                <w:sz w:val="14"/>
              </w:rPr>
              <w:t xml:space="preserve"> </w:t>
            </w:r>
            <w:r>
              <w:rPr>
                <w:sz w:val="14"/>
              </w:rPr>
              <w:t>чини</w:t>
            </w:r>
            <w:r>
              <w:rPr>
                <w:spacing w:val="-3"/>
                <w:sz w:val="14"/>
              </w:rPr>
              <w:t xml:space="preserve"> </w:t>
            </w:r>
            <w:r>
              <w:rPr>
                <w:sz w:val="14"/>
              </w:rPr>
              <w:t>елемент</w:t>
            </w:r>
            <w:r>
              <w:rPr>
                <w:spacing w:val="-1"/>
                <w:sz w:val="14"/>
              </w:rPr>
              <w:t xml:space="preserve"> </w:t>
            </w:r>
            <w:r>
              <w:rPr>
                <w:spacing w:val="-2"/>
                <w:sz w:val="14"/>
              </w:rPr>
              <w:t>профила.</w:t>
            </w:r>
          </w:p>
        </w:tc>
        <w:tc>
          <w:tcPr>
            <w:tcW w:w="1701" w:type="dxa"/>
          </w:tcPr>
          <w:p w:rsidR="004B5447" w:rsidRDefault="00AA29E6">
            <w:pPr>
              <w:pStyle w:val="TableParagraph"/>
              <w:rPr>
                <w:sz w:val="14"/>
              </w:rPr>
            </w:pPr>
            <w:r>
              <w:rPr>
                <w:spacing w:val="-2"/>
                <w:sz w:val="14"/>
              </w:rPr>
              <w:t>SoilProfile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profileElementObservation</w:t>
            </w:r>
          </w:p>
        </w:tc>
        <w:tc>
          <w:tcPr>
            <w:tcW w:w="5386" w:type="dxa"/>
          </w:tcPr>
          <w:p w:rsidR="004B5447" w:rsidRDefault="00AA29E6">
            <w:pPr>
              <w:pStyle w:val="TableParagraph"/>
              <w:rPr>
                <w:sz w:val="14"/>
              </w:rPr>
            </w:pPr>
            <w:r>
              <w:rPr>
                <w:sz w:val="14"/>
              </w:rPr>
              <w:t>Осматрање</w:t>
            </w:r>
            <w:r>
              <w:rPr>
                <w:spacing w:val="-5"/>
                <w:sz w:val="14"/>
              </w:rPr>
              <w:t xml:space="preserve"> </w:t>
            </w:r>
            <w:r>
              <w:rPr>
                <w:sz w:val="14"/>
              </w:rPr>
              <w:t>профила</w:t>
            </w:r>
            <w:r>
              <w:rPr>
                <w:spacing w:val="-5"/>
                <w:sz w:val="14"/>
              </w:rPr>
              <w:t xml:space="preserve"> </w:t>
            </w:r>
            <w:r>
              <w:rPr>
                <w:sz w:val="14"/>
              </w:rPr>
              <w:t>земљишта</w:t>
            </w:r>
            <w:r>
              <w:rPr>
                <w:spacing w:val="-5"/>
                <w:sz w:val="14"/>
              </w:rPr>
              <w:t xml:space="preserve"> </w:t>
            </w:r>
            <w:r>
              <w:rPr>
                <w:sz w:val="14"/>
              </w:rPr>
              <w:t>ради</w:t>
            </w:r>
            <w:r>
              <w:rPr>
                <w:spacing w:val="-6"/>
                <w:sz w:val="14"/>
              </w:rPr>
              <w:t xml:space="preserve"> </w:t>
            </w:r>
            <w:r>
              <w:rPr>
                <w:sz w:val="14"/>
              </w:rPr>
              <w:t>карактеризације</w:t>
            </w:r>
            <w:r>
              <w:rPr>
                <w:spacing w:val="-5"/>
                <w:sz w:val="14"/>
              </w:rPr>
              <w:t xml:space="preserve"> </w:t>
            </w:r>
            <w:r>
              <w:rPr>
                <w:sz w:val="14"/>
              </w:rPr>
              <w:t>елемента</w:t>
            </w:r>
            <w:r>
              <w:rPr>
                <w:spacing w:val="-5"/>
                <w:sz w:val="14"/>
              </w:rPr>
              <w:t xml:space="preserve"> </w:t>
            </w:r>
            <w:r>
              <w:rPr>
                <w:sz w:val="14"/>
              </w:rPr>
              <w:t>профила</w:t>
            </w:r>
            <w:r>
              <w:rPr>
                <w:spacing w:val="-5"/>
                <w:sz w:val="14"/>
              </w:rPr>
              <w:t xml:space="preserve"> </w:t>
            </w:r>
            <w:r>
              <w:rPr>
                <w:sz w:val="14"/>
              </w:rPr>
              <w:t>(слоја</w:t>
            </w:r>
            <w:r>
              <w:rPr>
                <w:spacing w:val="-5"/>
                <w:sz w:val="14"/>
              </w:rPr>
              <w:t xml:space="preserve"> </w:t>
            </w:r>
            <w:r>
              <w:rPr>
                <w:sz w:val="14"/>
              </w:rPr>
              <w:t>или</w:t>
            </w:r>
            <w:r>
              <w:rPr>
                <w:spacing w:val="40"/>
                <w:sz w:val="14"/>
              </w:rPr>
              <w:t xml:space="preserve"> </w:t>
            </w:r>
            <w:r>
              <w:rPr>
                <w:spacing w:val="-2"/>
                <w:sz w:val="14"/>
              </w:rPr>
              <w:t>хоризонта).</w:t>
            </w:r>
          </w:p>
        </w:tc>
        <w:tc>
          <w:tcPr>
            <w:tcW w:w="1701" w:type="dxa"/>
          </w:tcPr>
          <w:p w:rsidR="004B5447" w:rsidRDefault="00AA29E6">
            <w:pPr>
              <w:pStyle w:val="TableParagraph"/>
              <w:spacing w:before="98"/>
              <w:rPr>
                <w:sz w:val="14"/>
              </w:rPr>
            </w:pPr>
            <w:r>
              <w:rPr>
                <w:spacing w:val="-2"/>
                <w:sz w:val="14"/>
              </w:rPr>
              <w:t>OM_Observation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19"/>
        </w:rPr>
      </w:pPr>
    </w:p>
    <w:p w:rsidR="004B5447" w:rsidRDefault="00AA29E6">
      <w:pPr>
        <w:spacing w:line="201"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ProfileElement</w:t>
      </w:r>
    </w:p>
    <w:p w:rsidR="004B5447" w:rsidRDefault="00AA29E6">
      <w:pPr>
        <w:pStyle w:val="BodyText"/>
        <w:spacing w:before="4" w:line="225" w:lineRule="auto"/>
        <w:ind w:left="393" w:firstLine="396"/>
      </w:pPr>
      <w:r>
        <w:t xml:space="preserve">За попуњавање својства featureOfInterest осматрања елемента профила објекта ProfileElement, мора се користити тај исти објекат </w:t>
      </w:r>
      <w:r>
        <w:rPr>
          <w:spacing w:val="-2"/>
        </w:rPr>
        <w:t>ProfileElement.</w:t>
      </w:r>
    </w:p>
    <w:p w:rsidR="004B5447" w:rsidRDefault="00AA29E6">
      <w:pPr>
        <w:pStyle w:val="BodyText"/>
        <w:spacing w:line="225" w:lineRule="auto"/>
        <w:ind w:left="393" w:firstLine="396"/>
      </w:pPr>
      <w:r>
        <w:t>observedProperty</w:t>
      </w:r>
      <w:r>
        <w:rPr>
          <w:spacing w:val="-1"/>
        </w:rPr>
        <w:t xml:space="preserve"> </w:t>
      </w:r>
      <w:r>
        <w:t>осматрања</w:t>
      </w:r>
      <w:r>
        <w:rPr>
          <w:spacing w:val="-1"/>
        </w:rPr>
        <w:t xml:space="preserve"> </w:t>
      </w:r>
      <w:r>
        <w:t>елемента</w:t>
      </w:r>
      <w:r>
        <w:rPr>
          <w:spacing w:val="-1"/>
        </w:rPr>
        <w:t xml:space="preserve"> </w:t>
      </w:r>
      <w:r>
        <w:t>профила</w:t>
      </w:r>
      <w:r>
        <w:rPr>
          <w:spacing w:val="-1"/>
        </w:rPr>
        <w:t xml:space="preserve"> </w:t>
      </w:r>
      <w:r>
        <w:t>мора</w:t>
      </w:r>
      <w:r>
        <w:rPr>
          <w:spacing w:val="-1"/>
        </w:rPr>
        <w:t xml:space="preserve"> </w:t>
      </w:r>
      <w:r>
        <w:t>се</w:t>
      </w:r>
      <w:r>
        <w:rPr>
          <w:spacing w:val="-1"/>
        </w:rPr>
        <w:t xml:space="preserve"> </w:t>
      </w:r>
      <w:r>
        <w:t>ближе</w:t>
      </w:r>
      <w:r>
        <w:rPr>
          <w:spacing w:val="-1"/>
        </w:rPr>
        <w:t xml:space="preserve"> </w:t>
      </w:r>
      <w:r>
        <w:t>одредити</w:t>
      </w:r>
      <w:r>
        <w:rPr>
          <w:spacing w:val="-1"/>
        </w:rPr>
        <w:t xml:space="preserve"> </w:t>
      </w:r>
      <w:r>
        <w:t>користећи</w:t>
      </w:r>
      <w:r>
        <w:rPr>
          <w:spacing w:val="-1"/>
        </w:rPr>
        <w:t xml:space="preserve"> </w:t>
      </w:r>
      <w:r>
        <w:t>вредност</w:t>
      </w:r>
      <w:r>
        <w:rPr>
          <w:spacing w:val="-1"/>
        </w:rPr>
        <w:t xml:space="preserve"> </w:t>
      </w:r>
      <w:r>
        <w:t>из</w:t>
      </w:r>
      <w:r>
        <w:rPr>
          <w:spacing w:val="-1"/>
        </w:rPr>
        <w:t xml:space="preserve"> </w:t>
      </w:r>
      <w:r>
        <w:t>шифарника</w:t>
      </w:r>
      <w:r>
        <w:rPr>
          <w:spacing w:val="-1"/>
        </w:rPr>
        <w:t xml:space="preserve"> </w:t>
      </w:r>
      <w:r>
        <w:t xml:space="preserve">ProfileElementParameter </w:t>
      </w:r>
      <w:r>
        <w:rPr>
          <w:spacing w:val="-2"/>
        </w:rPr>
        <w:t>NameValue.</w:t>
      </w:r>
    </w:p>
    <w:p w:rsidR="004B5447" w:rsidRDefault="00AA29E6">
      <w:pPr>
        <w:pStyle w:val="BodyText"/>
        <w:spacing w:line="196" w:lineRule="exact"/>
        <w:ind w:left="790"/>
      </w:pPr>
      <w:r>
        <w:t>Резултат</w:t>
      </w:r>
      <w:r>
        <w:rPr>
          <w:spacing w:val="-7"/>
        </w:rPr>
        <w:t xml:space="preserve"> </w:t>
      </w:r>
      <w:r>
        <w:t>осматрања</w:t>
      </w:r>
      <w:r>
        <w:rPr>
          <w:spacing w:val="-4"/>
        </w:rPr>
        <w:t xml:space="preserve"> </w:t>
      </w:r>
      <w:r>
        <w:t>елемента</w:t>
      </w:r>
      <w:r>
        <w:rPr>
          <w:spacing w:val="-5"/>
        </w:rPr>
        <w:t xml:space="preserve"> </w:t>
      </w:r>
      <w:r>
        <w:t>профила</w:t>
      </w:r>
      <w:r>
        <w:rPr>
          <w:spacing w:val="-4"/>
        </w:rPr>
        <w:t xml:space="preserve"> </w:t>
      </w:r>
      <w:r>
        <w:t>мора</w:t>
      </w:r>
      <w:r>
        <w:rPr>
          <w:spacing w:val="-4"/>
        </w:rPr>
        <w:t xml:space="preserve"> </w:t>
      </w:r>
      <w:r>
        <w:t>бити</w:t>
      </w:r>
      <w:r>
        <w:rPr>
          <w:spacing w:val="-5"/>
        </w:rPr>
        <w:t xml:space="preserve"> </w:t>
      </w:r>
      <w:r>
        <w:t>један</w:t>
      </w:r>
      <w:r>
        <w:rPr>
          <w:spacing w:val="-6"/>
        </w:rPr>
        <w:t xml:space="preserve"> </w:t>
      </w:r>
      <w:r>
        <w:t>од</w:t>
      </w:r>
      <w:r>
        <w:rPr>
          <w:spacing w:val="-4"/>
        </w:rPr>
        <w:t xml:space="preserve"> </w:t>
      </w:r>
      <w:r>
        <w:t>следећих</w:t>
      </w:r>
      <w:r>
        <w:rPr>
          <w:spacing w:val="-4"/>
        </w:rPr>
        <w:t xml:space="preserve"> </w:t>
      </w:r>
      <w:r>
        <w:t>типова:</w:t>
      </w:r>
      <w:r>
        <w:rPr>
          <w:spacing w:val="-5"/>
        </w:rPr>
        <w:t xml:space="preserve"> </w:t>
      </w:r>
      <w:r>
        <w:t>Number;</w:t>
      </w:r>
      <w:r>
        <w:rPr>
          <w:spacing w:val="-4"/>
        </w:rPr>
        <w:t xml:space="preserve"> </w:t>
      </w:r>
      <w:r>
        <w:t>RangeType;</w:t>
      </w:r>
      <w:r>
        <w:rPr>
          <w:spacing w:val="-4"/>
        </w:rPr>
        <w:t xml:space="preserve"> </w:t>
      </w:r>
      <w:r>
        <w:rPr>
          <w:spacing w:val="-2"/>
        </w:rPr>
        <w:t>CharacterString.</w:t>
      </w:r>
    </w:p>
    <w:p w:rsidR="004B5447" w:rsidRDefault="00AA29E6">
      <w:pPr>
        <w:pStyle w:val="ListParagraph"/>
        <w:numPr>
          <w:ilvl w:val="2"/>
          <w:numId w:val="31"/>
        </w:numPr>
        <w:tabs>
          <w:tab w:val="left" w:pos="4841"/>
        </w:tabs>
        <w:spacing w:before="156"/>
        <w:jc w:val="left"/>
        <w:rPr>
          <w:i/>
          <w:sz w:val="18"/>
        </w:rPr>
      </w:pPr>
      <w:r>
        <w:rPr>
          <w:i/>
          <w:sz w:val="18"/>
        </w:rPr>
        <w:t>Земљишно</w:t>
      </w:r>
      <w:r>
        <w:rPr>
          <w:i/>
          <w:spacing w:val="-4"/>
          <w:sz w:val="18"/>
        </w:rPr>
        <w:t xml:space="preserve"> </w:t>
      </w:r>
      <w:r>
        <w:rPr>
          <w:i/>
          <w:sz w:val="18"/>
        </w:rPr>
        <w:t>тело</w:t>
      </w:r>
      <w:r>
        <w:rPr>
          <w:i/>
          <w:spacing w:val="-4"/>
          <w:sz w:val="18"/>
        </w:rPr>
        <w:t xml:space="preserve"> </w:t>
      </w:r>
      <w:r>
        <w:rPr>
          <w:i/>
          <w:spacing w:val="-2"/>
          <w:sz w:val="18"/>
        </w:rPr>
        <w:t>(SoilBody)</w:t>
      </w:r>
    </w:p>
    <w:p w:rsidR="004B5447" w:rsidRDefault="004B5447">
      <w:pPr>
        <w:pStyle w:val="BodyText"/>
        <w:spacing w:before="8"/>
        <w:rPr>
          <w:i/>
          <w:sz w:val="15"/>
        </w:rPr>
      </w:pPr>
    </w:p>
    <w:p w:rsidR="004B5447" w:rsidRDefault="00AA29E6">
      <w:pPr>
        <w:pStyle w:val="BodyText"/>
        <w:spacing w:before="1"/>
        <w:ind w:left="790"/>
      </w:pPr>
      <w:r>
        <w:t>Део</w:t>
      </w:r>
      <w:r>
        <w:rPr>
          <w:spacing w:val="-5"/>
        </w:rPr>
        <w:t xml:space="preserve"> </w:t>
      </w:r>
      <w:r>
        <w:t>земљишта</w:t>
      </w:r>
      <w:r>
        <w:rPr>
          <w:spacing w:val="-4"/>
        </w:rPr>
        <w:t xml:space="preserve"> </w:t>
      </w:r>
      <w:r>
        <w:t>који</w:t>
      </w:r>
      <w:r>
        <w:rPr>
          <w:spacing w:val="-6"/>
        </w:rPr>
        <w:t xml:space="preserve"> </w:t>
      </w:r>
      <w:r>
        <w:t>је</w:t>
      </w:r>
      <w:r>
        <w:rPr>
          <w:spacing w:val="-4"/>
        </w:rPr>
        <w:t xml:space="preserve"> </w:t>
      </w:r>
      <w:r>
        <w:t>обележен</w:t>
      </w:r>
      <w:r>
        <w:rPr>
          <w:spacing w:val="-6"/>
        </w:rPr>
        <w:t xml:space="preserve"> </w:t>
      </w:r>
      <w:r>
        <w:t>и</w:t>
      </w:r>
      <w:r>
        <w:rPr>
          <w:spacing w:val="-5"/>
        </w:rPr>
        <w:t xml:space="preserve"> </w:t>
      </w:r>
      <w:r>
        <w:t>хомоген</w:t>
      </w:r>
      <w:r>
        <w:rPr>
          <w:spacing w:val="-5"/>
        </w:rPr>
        <w:t xml:space="preserve"> </w:t>
      </w:r>
      <w:r>
        <w:t>у</w:t>
      </w:r>
      <w:r>
        <w:rPr>
          <w:spacing w:val="-5"/>
        </w:rPr>
        <w:t xml:space="preserve"> </w:t>
      </w:r>
      <w:r>
        <w:t>погледу</w:t>
      </w:r>
      <w:r>
        <w:rPr>
          <w:spacing w:val="-4"/>
        </w:rPr>
        <w:t xml:space="preserve"> </w:t>
      </w:r>
      <w:r>
        <w:t>одређених</w:t>
      </w:r>
      <w:r>
        <w:rPr>
          <w:spacing w:val="-5"/>
        </w:rPr>
        <w:t xml:space="preserve"> </w:t>
      </w:r>
      <w:r>
        <w:t>својстава</w:t>
      </w:r>
      <w:r>
        <w:rPr>
          <w:spacing w:val="-4"/>
        </w:rPr>
        <w:t xml:space="preserve"> </w:t>
      </w:r>
      <w:r>
        <w:t>земљишта</w:t>
      </w:r>
      <w:r>
        <w:rPr>
          <w:spacing w:val="-5"/>
        </w:rPr>
        <w:t xml:space="preserve"> </w:t>
      </w:r>
      <w:r>
        <w:t>и/или</w:t>
      </w:r>
      <w:r>
        <w:rPr>
          <w:spacing w:val="-5"/>
        </w:rPr>
        <w:t xml:space="preserve"> </w:t>
      </w:r>
      <w:r>
        <w:t>геопросторних</w:t>
      </w:r>
      <w:r>
        <w:rPr>
          <w:spacing w:val="-4"/>
        </w:rPr>
        <w:t xml:space="preserve"> </w:t>
      </w:r>
      <w:r>
        <w:rPr>
          <w:spacing w:val="-2"/>
        </w:rPr>
        <w:t>образаца.</w:t>
      </w:r>
    </w:p>
    <w:p w:rsidR="004B5447" w:rsidRDefault="004B5447">
      <w:pPr>
        <w:pStyle w:val="BodyText"/>
        <w:spacing w:before="8"/>
        <w:rPr>
          <w:sz w:val="15"/>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SoilBody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4"/>
                <w:sz w:val="14"/>
              </w:rPr>
              <w:t xml:space="preserve"> </w:t>
            </w:r>
            <w:r>
              <w:rPr>
                <w:sz w:val="14"/>
              </w:rPr>
              <w:t>која</w:t>
            </w:r>
            <w:r>
              <w:rPr>
                <w:spacing w:val="-4"/>
                <w:sz w:val="14"/>
              </w:rPr>
              <w:t xml:space="preserve"> </w:t>
            </w:r>
            <w:r>
              <w:rPr>
                <w:sz w:val="14"/>
              </w:rPr>
              <w:t>дефинише</w:t>
            </w:r>
            <w:r>
              <w:rPr>
                <w:spacing w:val="-4"/>
                <w:sz w:val="14"/>
              </w:rPr>
              <w:t xml:space="preserve"> </w:t>
            </w:r>
            <w:r>
              <w:rPr>
                <w:sz w:val="14"/>
              </w:rPr>
              <w:t>границу</w:t>
            </w:r>
            <w:r>
              <w:rPr>
                <w:spacing w:val="-4"/>
                <w:sz w:val="14"/>
              </w:rPr>
              <w:t xml:space="preserve"> </w:t>
            </w:r>
            <w:r>
              <w:rPr>
                <w:sz w:val="14"/>
              </w:rPr>
              <w:t>тела</w:t>
            </w:r>
            <w:r>
              <w:rPr>
                <w:spacing w:val="-4"/>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soilBodyLabel</w:t>
            </w:r>
          </w:p>
        </w:tc>
        <w:tc>
          <w:tcPr>
            <w:tcW w:w="5386" w:type="dxa"/>
          </w:tcPr>
          <w:p w:rsidR="004B5447" w:rsidRDefault="00AA29E6">
            <w:pPr>
              <w:pStyle w:val="TableParagraph"/>
              <w:ind w:right="79"/>
              <w:rPr>
                <w:sz w:val="14"/>
              </w:rPr>
            </w:pPr>
            <w:r>
              <w:rPr>
                <w:sz w:val="14"/>
              </w:rPr>
              <w:t>Назив</w:t>
            </w:r>
            <w:r>
              <w:rPr>
                <w:spacing w:val="-6"/>
                <w:sz w:val="14"/>
              </w:rPr>
              <w:t xml:space="preserve"> </w:t>
            </w:r>
            <w:r>
              <w:rPr>
                <w:sz w:val="14"/>
              </w:rPr>
              <w:t>који</w:t>
            </w:r>
            <w:r>
              <w:rPr>
                <w:spacing w:val="-6"/>
                <w:sz w:val="14"/>
              </w:rPr>
              <w:t xml:space="preserve"> </w:t>
            </w:r>
            <w:r>
              <w:rPr>
                <w:sz w:val="14"/>
              </w:rPr>
              <w:t>служи</w:t>
            </w:r>
            <w:r>
              <w:rPr>
                <w:spacing w:val="-6"/>
                <w:sz w:val="14"/>
              </w:rPr>
              <w:t xml:space="preserve"> </w:t>
            </w:r>
            <w:r>
              <w:rPr>
                <w:sz w:val="14"/>
              </w:rPr>
              <w:t>за</w:t>
            </w:r>
            <w:r>
              <w:rPr>
                <w:spacing w:val="-5"/>
                <w:sz w:val="14"/>
              </w:rPr>
              <w:t xml:space="preserve"> </w:t>
            </w:r>
            <w:r>
              <w:rPr>
                <w:sz w:val="14"/>
              </w:rPr>
              <w:t>идентификацију</w:t>
            </w:r>
            <w:r>
              <w:rPr>
                <w:spacing w:val="-5"/>
                <w:sz w:val="14"/>
              </w:rPr>
              <w:t xml:space="preserve"> </w:t>
            </w:r>
            <w:r>
              <w:rPr>
                <w:sz w:val="14"/>
              </w:rPr>
              <w:t>тела</w:t>
            </w:r>
            <w:r>
              <w:rPr>
                <w:spacing w:val="-5"/>
                <w:sz w:val="14"/>
              </w:rPr>
              <w:t xml:space="preserve"> </w:t>
            </w:r>
            <w:r>
              <w:rPr>
                <w:sz w:val="14"/>
              </w:rPr>
              <w:t>земљишта</w:t>
            </w:r>
            <w:r>
              <w:rPr>
                <w:spacing w:val="-5"/>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одређеним</w:t>
            </w:r>
            <w:r>
              <w:rPr>
                <w:spacing w:val="40"/>
                <w:sz w:val="14"/>
              </w:rPr>
              <w:t xml:space="preserve"> </w:t>
            </w:r>
            <w:r>
              <w:rPr>
                <w:sz w:val="14"/>
              </w:rPr>
              <w:t>референтним оквиром (метаподаци).</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19"/>
        </w:rPr>
      </w:pPr>
    </w:p>
    <w:p w:rsidR="004B5447" w:rsidRDefault="00AA29E6">
      <w:pPr>
        <w:spacing w:before="1"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7"/>
          <w:sz w:val="18"/>
        </w:rPr>
        <w:t xml:space="preserve"> </w:t>
      </w:r>
      <w:r>
        <w:rPr>
          <w:b/>
          <w:spacing w:val="-2"/>
          <w:sz w:val="18"/>
        </w:rPr>
        <w:t>SoilBody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isDescribedBy</w:t>
            </w:r>
          </w:p>
        </w:tc>
        <w:tc>
          <w:tcPr>
            <w:tcW w:w="5386" w:type="dxa"/>
          </w:tcPr>
          <w:p w:rsidR="004B5447" w:rsidRDefault="00AA29E6">
            <w:pPr>
              <w:pStyle w:val="TableParagraph"/>
              <w:spacing w:before="17"/>
              <w:rPr>
                <w:sz w:val="14"/>
              </w:rPr>
            </w:pPr>
            <w:r>
              <w:rPr>
                <w:sz w:val="14"/>
              </w:rPr>
              <w:t>Веза са изведеним профилом земљишта који карактерише тело земљишта, вероватно у</w:t>
            </w:r>
            <w:r>
              <w:rPr>
                <w:spacing w:val="40"/>
                <w:sz w:val="14"/>
              </w:rPr>
              <w:t xml:space="preserve"> </w:t>
            </w:r>
            <w:r>
              <w:rPr>
                <w:sz w:val="14"/>
              </w:rPr>
              <w:t>комбинацији</w:t>
            </w:r>
            <w:r>
              <w:rPr>
                <w:spacing w:val="-7"/>
                <w:sz w:val="14"/>
              </w:rPr>
              <w:t xml:space="preserve"> </w:t>
            </w:r>
            <w:r>
              <w:rPr>
                <w:sz w:val="14"/>
              </w:rPr>
              <w:t>са</w:t>
            </w:r>
            <w:r>
              <w:rPr>
                <w:spacing w:val="-6"/>
                <w:sz w:val="14"/>
              </w:rPr>
              <w:t xml:space="preserve"> </w:t>
            </w:r>
            <w:r>
              <w:rPr>
                <w:sz w:val="14"/>
              </w:rPr>
              <w:t>осталим</w:t>
            </w:r>
            <w:r>
              <w:rPr>
                <w:spacing w:val="-6"/>
                <w:sz w:val="14"/>
              </w:rPr>
              <w:t xml:space="preserve"> </w:t>
            </w:r>
            <w:r>
              <w:rPr>
                <w:sz w:val="14"/>
              </w:rPr>
              <w:t>изведеним</w:t>
            </w:r>
            <w:r>
              <w:rPr>
                <w:spacing w:val="-6"/>
                <w:sz w:val="14"/>
              </w:rPr>
              <w:t xml:space="preserve"> </w:t>
            </w:r>
            <w:r>
              <w:rPr>
                <w:sz w:val="14"/>
              </w:rPr>
              <w:t>профилима</w:t>
            </w:r>
            <w:r>
              <w:rPr>
                <w:spacing w:val="-6"/>
                <w:sz w:val="14"/>
              </w:rPr>
              <w:t xml:space="preserve"> </w:t>
            </w:r>
            <w:r>
              <w:rPr>
                <w:sz w:val="14"/>
              </w:rPr>
              <w:t>земљишта.</w:t>
            </w:r>
            <w:r>
              <w:rPr>
                <w:spacing w:val="-6"/>
                <w:sz w:val="14"/>
              </w:rPr>
              <w:t xml:space="preserve"> </w:t>
            </w:r>
            <w:r>
              <w:rPr>
                <w:sz w:val="14"/>
              </w:rPr>
              <w:t>Ова</w:t>
            </w:r>
            <w:r>
              <w:rPr>
                <w:spacing w:val="-6"/>
                <w:sz w:val="14"/>
              </w:rPr>
              <w:t xml:space="preserve"> </w:t>
            </w:r>
            <w:r>
              <w:rPr>
                <w:sz w:val="14"/>
              </w:rPr>
              <w:t>асоцијација</w:t>
            </w:r>
            <w:r>
              <w:rPr>
                <w:spacing w:val="-6"/>
                <w:sz w:val="14"/>
              </w:rPr>
              <w:t xml:space="preserve"> </w:t>
            </w:r>
            <w:r>
              <w:rPr>
                <w:sz w:val="14"/>
              </w:rPr>
              <w:t>има</w:t>
            </w:r>
            <w:r>
              <w:rPr>
                <w:spacing w:val="-6"/>
                <w:sz w:val="14"/>
              </w:rPr>
              <w:t xml:space="preserve"> </w:t>
            </w:r>
            <w:r>
              <w:rPr>
                <w:sz w:val="14"/>
              </w:rPr>
              <w:t>додатна</w:t>
            </w:r>
            <w:r>
              <w:rPr>
                <w:spacing w:val="40"/>
                <w:sz w:val="14"/>
              </w:rPr>
              <w:t xml:space="preserve"> </w:t>
            </w:r>
            <w:r>
              <w:rPr>
                <w:sz w:val="14"/>
              </w:rPr>
              <w:t>својства дефинисана у асоцијативној класи DerivedProfilePresenceInSoilBody.</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DerivedSoilProfile</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необавезан</w:t>
            </w:r>
          </w:p>
        </w:tc>
      </w:tr>
    </w:tbl>
    <w:p w:rsidR="004B5447" w:rsidRDefault="004B5447">
      <w:pPr>
        <w:pStyle w:val="BodyText"/>
        <w:rPr>
          <w:b/>
          <w:sz w:val="20"/>
        </w:rPr>
      </w:pPr>
    </w:p>
    <w:p w:rsidR="004B5447" w:rsidRDefault="00AA29E6">
      <w:pPr>
        <w:pStyle w:val="ListParagraph"/>
        <w:numPr>
          <w:ilvl w:val="2"/>
          <w:numId w:val="31"/>
        </w:numPr>
        <w:tabs>
          <w:tab w:val="left" w:pos="3934"/>
        </w:tabs>
        <w:spacing w:before="160"/>
        <w:ind w:left="3934"/>
        <w:jc w:val="left"/>
        <w:rPr>
          <w:i/>
          <w:sz w:val="18"/>
        </w:rPr>
      </w:pPr>
      <w:r>
        <w:rPr>
          <w:i/>
          <w:sz w:val="18"/>
        </w:rPr>
        <w:t>Објекат</w:t>
      </w:r>
      <w:r>
        <w:rPr>
          <w:i/>
          <w:spacing w:val="-6"/>
          <w:sz w:val="18"/>
        </w:rPr>
        <w:t xml:space="preserve"> </w:t>
      </w:r>
      <w:r>
        <w:rPr>
          <w:i/>
          <w:sz w:val="18"/>
        </w:rPr>
        <w:t>изведен</w:t>
      </w:r>
      <w:r>
        <w:rPr>
          <w:i/>
          <w:spacing w:val="-5"/>
          <w:sz w:val="18"/>
        </w:rPr>
        <w:t xml:space="preserve"> </w:t>
      </w:r>
      <w:r>
        <w:rPr>
          <w:i/>
          <w:sz w:val="18"/>
        </w:rPr>
        <w:t>из</w:t>
      </w:r>
      <w:r>
        <w:rPr>
          <w:i/>
          <w:spacing w:val="-6"/>
          <w:sz w:val="18"/>
        </w:rPr>
        <w:t xml:space="preserve"> </w:t>
      </w:r>
      <w:r>
        <w:rPr>
          <w:i/>
          <w:sz w:val="18"/>
        </w:rPr>
        <w:t>земљишта</w:t>
      </w:r>
      <w:r>
        <w:rPr>
          <w:i/>
          <w:spacing w:val="-4"/>
          <w:sz w:val="18"/>
        </w:rPr>
        <w:t xml:space="preserve"> </w:t>
      </w:r>
      <w:r>
        <w:rPr>
          <w:i/>
          <w:spacing w:val="-2"/>
          <w:sz w:val="18"/>
        </w:rPr>
        <w:t>(SoilDerivedObject)</w:t>
      </w:r>
    </w:p>
    <w:p w:rsidR="004B5447" w:rsidRDefault="004B5447">
      <w:pPr>
        <w:pStyle w:val="BodyText"/>
        <w:spacing w:before="7"/>
        <w:rPr>
          <w:i/>
          <w:sz w:val="16"/>
        </w:rPr>
      </w:pPr>
    </w:p>
    <w:p w:rsidR="004B5447" w:rsidRDefault="00AA29E6">
      <w:pPr>
        <w:pStyle w:val="BodyText"/>
        <w:spacing w:before="1" w:line="225" w:lineRule="auto"/>
        <w:ind w:left="393" w:firstLine="396"/>
      </w:pPr>
      <w:r>
        <w:t>Тип геопросторног објекта за приказ просторних објеката са својствима повезаним са тлом и</w:t>
      </w:r>
      <w:r>
        <w:t>зведеним из једног или више земљи- шних и могуће осталих својстава која нису повезана са тлом.</w:t>
      </w:r>
    </w:p>
    <w:p w:rsidR="004B5447" w:rsidRDefault="004B5447">
      <w:pPr>
        <w:pStyle w:val="BodyText"/>
        <w:spacing w:before="10"/>
        <w:rPr>
          <w:sz w:val="15"/>
        </w:rPr>
      </w:pPr>
    </w:p>
    <w:p w:rsidR="004B5447" w:rsidRDefault="00AA29E6">
      <w:pPr>
        <w:spacing w:after="41"/>
        <w:ind w:left="790"/>
        <w:rPr>
          <w:b/>
          <w:sz w:val="18"/>
        </w:rPr>
      </w:pPr>
      <w:r>
        <w:rPr>
          <w:b/>
          <w:spacing w:val="-2"/>
          <w:sz w:val="18"/>
        </w:rPr>
        <w:t>Атрибути</w:t>
      </w:r>
      <w:r>
        <w:rPr>
          <w:b/>
          <w:spacing w:val="5"/>
          <w:sz w:val="18"/>
        </w:rPr>
        <w:t xml:space="preserve"> </w:t>
      </w:r>
      <w:r>
        <w:rPr>
          <w:b/>
          <w:spacing w:val="-2"/>
          <w:sz w:val="18"/>
        </w:rPr>
        <w:t>типагеопросторног</w:t>
      </w:r>
      <w:r>
        <w:rPr>
          <w:b/>
          <w:spacing w:val="7"/>
          <w:sz w:val="18"/>
        </w:rPr>
        <w:t xml:space="preserve"> </w:t>
      </w:r>
      <w:r>
        <w:rPr>
          <w:b/>
          <w:spacing w:val="-2"/>
          <w:sz w:val="18"/>
        </w:rPr>
        <w:t>објекта</w:t>
      </w:r>
      <w:r>
        <w:rPr>
          <w:b/>
          <w:spacing w:val="9"/>
          <w:sz w:val="18"/>
        </w:rPr>
        <w:t xml:space="preserve"> </w:t>
      </w:r>
      <w:r>
        <w:rPr>
          <w:b/>
          <w:spacing w:val="-2"/>
          <w:sz w:val="18"/>
        </w:rPr>
        <w:t>SoilDerivedObject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6"/>
                <w:sz w:val="14"/>
              </w:rPr>
              <w:t xml:space="preserve"> </w:t>
            </w:r>
            <w:r>
              <w:rPr>
                <w:sz w:val="14"/>
              </w:rPr>
              <w:t>која</w:t>
            </w:r>
            <w:r>
              <w:rPr>
                <w:spacing w:val="-6"/>
                <w:sz w:val="14"/>
              </w:rPr>
              <w:t xml:space="preserve"> </w:t>
            </w:r>
            <w:r>
              <w:rPr>
                <w:sz w:val="14"/>
              </w:rPr>
              <w:t>дефинише</w:t>
            </w:r>
            <w:r>
              <w:rPr>
                <w:spacing w:val="-6"/>
                <w:sz w:val="14"/>
              </w:rPr>
              <w:t xml:space="preserve"> </w:t>
            </w:r>
            <w:r>
              <w:rPr>
                <w:sz w:val="14"/>
              </w:rPr>
              <w:t>објекат</w:t>
            </w:r>
            <w:r>
              <w:rPr>
                <w:spacing w:val="-5"/>
                <w:sz w:val="14"/>
              </w:rPr>
              <w:t xml:space="preserve"> </w:t>
            </w:r>
            <w:r>
              <w:rPr>
                <w:sz w:val="14"/>
              </w:rPr>
              <w:t>изведен</w:t>
            </w:r>
            <w:r>
              <w:rPr>
                <w:spacing w:val="-7"/>
                <w:sz w:val="14"/>
              </w:rPr>
              <w:t xml:space="preserve"> </w:t>
            </w:r>
            <w:r>
              <w:rPr>
                <w:sz w:val="14"/>
              </w:rPr>
              <w:t>из</w:t>
            </w:r>
            <w:r>
              <w:rPr>
                <w:spacing w:val="-5"/>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19"/>
        </w:rPr>
      </w:pPr>
    </w:p>
    <w:p w:rsidR="004B5447" w:rsidRDefault="00AA29E6">
      <w:pPr>
        <w:spacing w:after="42"/>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геопросторног</w:t>
      </w:r>
      <w:r>
        <w:rPr>
          <w:b/>
          <w:spacing w:val="-9"/>
          <w:sz w:val="18"/>
        </w:rPr>
        <w:t xml:space="preserve"> </w:t>
      </w:r>
      <w:r>
        <w:rPr>
          <w:b/>
          <w:sz w:val="18"/>
        </w:rPr>
        <w:t>објекта</w:t>
      </w:r>
      <w:r>
        <w:rPr>
          <w:b/>
          <w:spacing w:val="-8"/>
          <w:sz w:val="18"/>
        </w:rPr>
        <w:t xml:space="preserve"> </w:t>
      </w:r>
      <w:r>
        <w:rPr>
          <w:b/>
          <w:sz w:val="18"/>
        </w:rPr>
        <w:t>типа</w:t>
      </w:r>
      <w:r>
        <w:rPr>
          <w:b/>
          <w:spacing w:val="-7"/>
          <w:sz w:val="18"/>
        </w:rPr>
        <w:t xml:space="preserve"> </w:t>
      </w:r>
      <w:r>
        <w:rPr>
          <w:b/>
          <w:spacing w:val="-2"/>
          <w:sz w:val="18"/>
        </w:rPr>
        <w:t>SoilDerivedObject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ind w:right="53"/>
              <w:rPr>
                <w:sz w:val="14"/>
              </w:rPr>
            </w:pPr>
            <w:r>
              <w:rPr>
                <w:spacing w:val="-2"/>
                <w:sz w:val="14"/>
              </w:rPr>
              <w:t>isBasedOnSoilDerived-</w:t>
            </w:r>
            <w:r>
              <w:rPr>
                <w:spacing w:val="40"/>
                <w:sz w:val="14"/>
              </w:rPr>
              <w:t xml:space="preserve"> </w:t>
            </w:r>
            <w:r>
              <w:rPr>
                <w:spacing w:val="-2"/>
                <w:sz w:val="14"/>
              </w:rPr>
              <w:t>Object</w:t>
            </w:r>
          </w:p>
        </w:tc>
        <w:tc>
          <w:tcPr>
            <w:tcW w:w="5386" w:type="dxa"/>
          </w:tcPr>
          <w:p w:rsidR="004B5447" w:rsidRDefault="00AA29E6">
            <w:pPr>
              <w:pStyle w:val="TableParagraph"/>
              <w:rPr>
                <w:sz w:val="14"/>
              </w:rPr>
            </w:pPr>
            <w:r>
              <w:rPr>
                <w:sz w:val="14"/>
              </w:rPr>
              <w:t>Веза</w:t>
            </w:r>
            <w:r>
              <w:rPr>
                <w:spacing w:val="-4"/>
                <w:sz w:val="14"/>
              </w:rPr>
              <w:t xml:space="preserve"> </w:t>
            </w:r>
            <w:r>
              <w:rPr>
                <w:sz w:val="14"/>
              </w:rPr>
              <w:t>са</w:t>
            </w:r>
            <w:r>
              <w:rPr>
                <w:spacing w:val="-4"/>
                <w:sz w:val="14"/>
              </w:rPr>
              <w:t xml:space="preserve"> </w:t>
            </w:r>
            <w:r>
              <w:rPr>
                <w:sz w:val="14"/>
              </w:rPr>
              <w:t>објектом</w:t>
            </w:r>
            <w:r>
              <w:rPr>
                <w:spacing w:val="-4"/>
                <w:sz w:val="14"/>
              </w:rPr>
              <w:t xml:space="preserve"> </w:t>
            </w:r>
            <w:r>
              <w:rPr>
                <w:sz w:val="14"/>
              </w:rPr>
              <w:t>изведеним</w:t>
            </w:r>
            <w:r>
              <w:rPr>
                <w:spacing w:val="-4"/>
                <w:sz w:val="14"/>
              </w:rPr>
              <w:t xml:space="preserve"> </w:t>
            </w:r>
            <w:r>
              <w:rPr>
                <w:sz w:val="14"/>
              </w:rPr>
              <w:t>из</w:t>
            </w:r>
            <w:r>
              <w:rPr>
                <w:spacing w:val="-4"/>
                <w:sz w:val="14"/>
              </w:rPr>
              <w:t xml:space="preserve"> </w:t>
            </w:r>
            <w:r>
              <w:rPr>
                <w:sz w:val="14"/>
              </w:rPr>
              <w:t>земљишта</w:t>
            </w:r>
            <w:r>
              <w:rPr>
                <w:spacing w:val="-4"/>
                <w:sz w:val="14"/>
              </w:rPr>
              <w:t xml:space="preserve"> </w:t>
            </w:r>
            <w:r>
              <w:rPr>
                <w:sz w:val="14"/>
              </w:rPr>
              <w:t>на</w:t>
            </w:r>
            <w:r>
              <w:rPr>
                <w:spacing w:val="-4"/>
                <w:sz w:val="14"/>
              </w:rPr>
              <w:t xml:space="preserve"> </w:t>
            </w:r>
            <w:r>
              <w:rPr>
                <w:sz w:val="14"/>
              </w:rPr>
              <w:t>чијим</w:t>
            </w:r>
            <w:r>
              <w:rPr>
                <w:spacing w:val="-4"/>
                <w:sz w:val="14"/>
              </w:rPr>
              <w:t xml:space="preserve"> </w:t>
            </w:r>
            <w:r>
              <w:rPr>
                <w:sz w:val="14"/>
              </w:rPr>
              <w:t>својствима</w:t>
            </w:r>
            <w:r>
              <w:rPr>
                <w:spacing w:val="-4"/>
                <w:sz w:val="14"/>
              </w:rPr>
              <w:t xml:space="preserve"> </w:t>
            </w:r>
            <w:r>
              <w:rPr>
                <w:sz w:val="14"/>
              </w:rPr>
              <w:t>је</w:t>
            </w:r>
            <w:r>
              <w:rPr>
                <w:spacing w:val="-4"/>
                <w:sz w:val="14"/>
              </w:rPr>
              <w:t xml:space="preserve"> </w:t>
            </w:r>
            <w:r>
              <w:rPr>
                <w:sz w:val="14"/>
              </w:rPr>
              <w:t>изведена</w:t>
            </w:r>
            <w:r>
              <w:rPr>
                <w:spacing w:val="-4"/>
                <w:sz w:val="14"/>
              </w:rPr>
              <w:t xml:space="preserve"> </w:t>
            </w:r>
            <w:r>
              <w:rPr>
                <w:sz w:val="14"/>
              </w:rPr>
              <w:t>вредност</w:t>
            </w:r>
            <w:r>
              <w:rPr>
                <w:spacing w:val="40"/>
                <w:sz w:val="14"/>
              </w:rPr>
              <w:t xml:space="preserve"> </w:t>
            </w:r>
            <w:r>
              <w:rPr>
                <w:spacing w:val="-2"/>
                <w:sz w:val="14"/>
              </w:rPr>
              <w:t>заснована.</w:t>
            </w:r>
          </w:p>
        </w:tc>
        <w:tc>
          <w:tcPr>
            <w:tcW w:w="1701" w:type="dxa"/>
          </w:tcPr>
          <w:p w:rsidR="004B5447" w:rsidRDefault="00AA29E6">
            <w:pPr>
              <w:pStyle w:val="TableParagraph"/>
              <w:spacing w:before="98"/>
              <w:rPr>
                <w:sz w:val="14"/>
              </w:rPr>
            </w:pPr>
            <w:r>
              <w:rPr>
                <w:spacing w:val="-2"/>
                <w:sz w:val="14"/>
              </w:rPr>
              <w:t>SoilDerivedObject</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isBasedOnObservedSoil-</w:t>
            </w:r>
            <w:r>
              <w:rPr>
                <w:spacing w:val="40"/>
                <w:sz w:val="14"/>
              </w:rPr>
              <w:t xml:space="preserve"> </w:t>
            </w:r>
            <w:r>
              <w:rPr>
                <w:spacing w:val="-2"/>
                <w:sz w:val="14"/>
              </w:rPr>
              <w:t>Profile</w:t>
            </w:r>
          </w:p>
        </w:tc>
        <w:tc>
          <w:tcPr>
            <w:tcW w:w="5386" w:type="dxa"/>
          </w:tcPr>
          <w:p w:rsidR="004B5447" w:rsidRDefault="00AA29E6">
            <w:pPr>
              <w:pStyle w:val="TableParagraph"/>
              <w:rPr>
                <w:sz w:val="14"/>
              </w:rPr>
            </w:pPr>
            <w:r>
              <w:rPr>
                <w:sz w:val="14"/>
              </w:rPr>
              <w:t>Веза</w:t>
            </w:r>
            <w:r>
              <w:rPr>
                <w:spacing w:val="-4"/>
                <w:sz w:val="14"/>
              </w:rPr>
              <w:t xml:space="preserve"> </w:t>
            </w:r>
            <w:r>
              <w:rPr>
                <w:sz w:val="14"/>
              </w:rPr>
              <w:t>са</w:t>
            </w:r>
            <w:r>
              <w:rPr>
                <w:spacing w:val="-4"/>
                <w:sz w:val="14"/>
              </w:rPr>
              <w:t xml:space="preserve"> </w:t>
            </w:r>
            <w:r>
              <w:rPr>
                <w:sz w:val="14"/>
              </w:rPr>
              <w:t>осматраним</w:t>
            </w:r>
            <w:r>
              <w:rPr>
                <w:spacing w:val="-4"/>
                <w:sz w:val="14"/>
              </w:rPr>
              <w:t xml:space="preserve"> </w:t>
            </w:r>
            <w:r>
              <w:rPr>
                <w:sz w:val="14"/>
              </w:rPr>
              <w:t>профилом</w:t>
            </w:r>
            <w:r>
              <w:rPr>
                <w:spacing w:val="-4"/>
                <w:sz w:val="14"/>
              </w:rPr>
              <w:t xml:space="preserve"> </w:t>
            </w:r>
            <w:r>
              <w:rPr>
                <w:sz w:val="14"/>
              </w:rPr>
              <w:t>земљишта</w:t>
            </w:r>
            <w:r>
              <w:rPr>
                <w:spacing w:val="-4"/>
                <w:sz w:val="14"/>
              </w:rPr>
              <w:t xml:space="preserve"> </w:t>
            </w:r>
            <w:r>
              <w:rPr>
                <w:sz w:val="14"/>
              </w:rPr>
              <w:t>на</w:t>
            </w:r>
            <w:r>
              <w:rPr>
                <w:spacing w:val="-4"/>
                <w:sz w:val="14"/>
              </w:rPr>
              <w:t xml:space="preserve"> </w:t>
            </w:r>
            <w:r>
              <w:rPr>
                <w:sz w:val="14"/>
              </w:rPr>
              <w:t>чијим</w:t>
            </w:r>
            <w:r>
              <w:rPr>
                <w:spacing w:val="-4"/>
                <w:sz w:val="14"/>
              </w:rPr>
              <w:t xml:space="preserve"> </w:t>
            </w:r>
            <w:r>
              <w:rPr>
                <w:sz w:val="14"/>
              </w:rPr>
              <w:t>својствима</w:t>
            </w:r>
            <w:r>
              <w:rPr>
                <w:spacing w:val="-4"/>
                <w:sz w:val="14"/>
              </w:rPr>
              <w:t xml:space="preserve"> </w:t>
            </w:r>
            <w:r>
              <w:rPr>
                <w:sz w:val="14"/>
              </w:rPr>
              <w:t>је</w:t>
            </w:r>
            <w:r>
              <w:rPr>
                <w:spacing w:val="-4"/>
                <w:sz w:val="14"/>
              </w:rPr>
              <w:t xml:space="preserve"> </w:t>
            </w:r>
            <w:r>
              <w:rPr>
                <w:sz w:val="14"/>
              </w:rPr>
              <w:t>изведена</w:t>
            </w:r>
            <w:r>
              <w:rPr>
                <w:spacing w:val="-4"/>
                <w:sz w:val="14"/>
              </w:rPr>
              <w:t xml:space="preserve"> </w:t>
            </w:r>
            <w:r>
              <w:rPr>
                <w:sz w:val="14"/>
              </w:rPr>
              <w:t>вредност</w:t>
            </w:r>
            <w:r>
              <w:rPr>
                <w:spacing w:val="40"/>
                <w:sz w:val="14"/>
              </w:rPr>
              <w:t xml:space="preserve"> </w:t>
            </w:r>
            <w:r>
              <w:rPr>
                <w:spacing w:val="-2"/>
                <w:sz w:val="14"/>
              </w:rPr>
              <w:t>заснована.</w:t>
            </w:r>
          </w:p>
        </w:tc>
        <w:tc>
          <w:tcPr>
            <w:tcW w:w="1701" w:type="dxa"/>
          </w:tcPr>
          <w:p w:rsidR="004B5447" w:rsidRDefault="00AA29E6">
            <w:pPr>
              <w:pStyle w:val="TableParagraph"/>
              <w:spacing w:before="98"/>
              <w:rPr>
                <w:sz w:val="14"/>
              </w:rPr>
            </w:pPr>
            <w:r>
              <w:rPr>
                <w:spacing w:val="-2"/>
                <w:sz w:val="14"/>
              </w:rPr>
              <w:t>ObservedSoilProfile</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isBasedOnSoilBody</w:t>
            </w:r>
          </w:p>
        </w:tc>
        <w:tc>
          <w:tcPr>
            <w:tcW w:w="5386" w:type="dxa"/>
          </w:tcPr>
          <w:p w:rsidR="004B5447" w:rsidRDefault="00AA29E6">
            <w:pPr>
              <w:pStyle w:val="TableParagraph"/>
              <w:rPr>
                <w:sz w:val="14"/>
              </w:rPr>
            </w:pPr>
            <w:r>
              <w:rPr>
                <w:sz w:val="14"/>
              </w:rPr>
              <w:t>Веза</w:t>
            </w:r>
            <w:r>
              <w:rPr>
                <w:spacing w:val="-1"/>
                <w:sz w:val="14"/>
              </w:rPr>
              <w:t xml:space="preserve"> </w:t>
            </w:r>
            <w:r>
              <w:rPr>
                <w:sz w:val="14"/>
              </w:rPr>
              <w:t>са</w:t>
            </w:r>
            <w:r>
              <w:rPr>
                <w:spacing w:val="-1"/>
                <w:sz w:val="14"/>
              </w:rPr>
              <w:t xml:space="preserve"> </w:t>
            </w:r>
            <w:r>
              <w:rPr>
                <w:sz w:val="14"/>
              </w:rPr>
              <w:t>телом</w:t>
            </w:r>
            <w:r>
              <w:rPr>
                <w:spacing w:val="-1"/>
                <w:sz w:val="14"/>
              </w:rPr>
              <w:t xml:space="preserve"> </w:t>
            </w:r>
            <w:r>
              <w:rPr>
                <w:sz w:val="14"/>
              </w:rPr>
              <w:t>земљишта</w:t>
            </w:r>
            <w:r>
              <w:rPr>
                <w:spacing w:val="-1"/>
                <w:sz w:val="14"/>
              </w:rPr>
              <w:t xml:space="preserve"> </w:t>
            </w:r>
            <w:r>
              <w:rPr>
                <w:sz w:val="14"/>
              </w:rPr>
              <w:t>на чијим</w:t>
            </w:r>
            <w:r>
              <w:rPr>
                <w:spacing w:val="-1"/>
                <w:sz w:val="14"/>
              </w:rPr>
              <w:t xml:space="preserve"> </w:t>
            </w:r>
            <w:r>
              <w:rPr>
                <w:sz w:val="14"/>
              </w:rPr>
              <w:t>својствима</w:t>
            </w:r>
            <w:r>
              <w:rPr>
                <w:spacing w:val="-1"/>
                <w:sz w:val="14"/>
              </w:rPr>
              <w:t xml:space="preserve"> </w:t>
            </w:r>
            <w:r>
              <w:rPr>
                <w:sz w:val="14"/>
              </w:rPr>
              <w:t>је</w:t>
            </w:r>
            <w:r>
              <w:rPr>
                <w:spacing w:val="-1"/>
                <w:sz w:val="14"/>
              </w:rPr>
              <w:t xml:space="preserve"> </w:t>
            </w:r>
            <w:r>
              <w:rPr>
                <w:sz w:val="14"/>
              </w:rPr>
              <w:t>изведена</w:t>
            </w:r>
            <w:r>
              <w:rPr>
                <w:spacing w:val="-1"/>
                <w:sz w:val="14"/>
              </w:rPr>
              <w:t xml:space="preserve"> </w:t>
            </w:r>
            <w:r>
              <w:rPr>
                <w:sz w:val="14"/>
              </w:rPr>
              <w:t xml:space="preserve">вредност </w:t>
            </w:r>
            <w:r>
              <w:rPr>
                <w:spacing w:val="-2"/>
                <w:sz w:val="14"/>
              </w:rPr>
              <w:t>заснована.</w:t>
            </w:r>
          </w:p>
        </w:tc>
        <w:tc>
          <w:tcPr>
            <w:tcW w:w="1701" w:type="dxa"/>
          </w:tcPr>
          <w:p w:rsidR="004B5447" w:rsidRDefault="00AA29E6">
            <w:pPr>
              <w:pStyle w:val="TableParagraph"/>
              <w:ind w:left="55"/>
              <w:rPr>
                <w:sz w:val="14"/>
              </w:rPr>
            </w:pPr>
            <w:r>
              <w:rPr>
                <w:spacing w:val="-2"/>
                <w:sz w:val="14"/>
              </w:rPr>
              <w:t>SoilBody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soilDerivedObjectObser-</w:t>
            </w:r>
            <w:r>
              <w:rPr>
                <w:spacing w:val="40"/>
                <w:sz w:val="14"/>
              </w:rPr>
              <w:t xml:space="preserve"> </w:t>
            </w:r>
            <w:r>
              <w:rPr>
                <w:spacing w:val="-2"/>
                <w:sz w:val="14"/>
              </w:rPr>
              <w:t>vation</w:t>
            </w:r>
          </w:p>
        </w:tc>
        <w:tc>
          <w:tcPr>
            <w:tcW w:w="5386" w:type="dxa"/>
          </w:tcPr>
          <w:p w:rsidR="004B5447" w:rsidRDefault="00AA29E6">
            <w:pPr>
              <w:pStyle w:val="TableParagraph"/>
              <w:spacing w:before="98"/>
              <w:rPr>
                <w:sz w:val="14"/>
              </w:rPr>
            </w:pPr>
            <w:r>
              <w:rPr>
                <w:sz w:val="14"/>
              </w:rPr>
              <w:t>Осматрање</w:t>
            </w:r>
            <w:r>
              <w:rPr>
                <w:spacing w:val="-4"/>
                <w:sz w:val="14"/>
              </w:rPr>
              <w:t xml:space="preserve"> </w:t>
            </w:r>
            <w:r>
              <w:rPr>
                <w:sz w:val="14"/>
              </w:rPr>
              <w:t>својства</w:t>
            </w:r>
            <w:r>
              <w:rPr>
                <w:spacing w:val="-4"/>
                <w:sz w:val="14"/>
              </w:rPr>
              <w:t xml:space="preserve"> </w:t>
            </w:r>
            <w:r>
              <w:rPr>
                <w:sz w:val="14"/>
              </w:rPr>
              <w:t>земљишта</w:t>
            </w:r>
            <w:r>
              <w:rPr>
                <w:spacing w:val="-3"/>
                <w:sz w:val="14"/>
              </w:rPr>
              <w:t xml:space="preserve"> </w:t>
            </w:r>
            <w:r>
              <w:rPr>
                <w:sz w:val="14"/>
              </w:rPr>
              <w:t>ради</w:t>
            </w:r>
            <w:r>
              <w:rPr>
                <w:spacing w:val="-5"/>
                <w:sz w:val="14"/>
              </w:rPr>
              <w:t xml:space="preserve"> </w:t>
            </w:r>
            <w:r>
              <w:rPr>
                <w:sz w:val="14"/>
              </w:rPr>
              <w:t>карактеризације</w:t>
            </w:r>
            <w:r>
              <w:rPr>
                <w:spacing w:val="-4"/>
                <w:sz w:val="14"/>
              </w:rPr>
              <w:t xml:space="preserve"> </w:t>
            </w:r>
            <w:r>
              <w:rPr>
                <w:sz w:val="14"/>
              </w:rPr>
              <w:t>објекта</w:t>
            </w:r>
            <w:r>
              <w:rPr>
                <w:spacing w:val="-3"/>
                <w:sz w:val="14"/>
              </w:rPr>
              <w:t xml:space="preserve"> </w:t>
            </w:r>
            <w:r>
              <w:rPr>
                <w:sz w:val="14"/>
              </w:rPr>
              <w:t>изведеног</w:t>
            </w:r>
            <w:r>
              <w:rPr>
                <w:spacing w:val="-5"/>
                <w:sz w:val="14"/>
              </w:rPr>
              <w:t xml:space="preserve"> </w:t>
            </w:r>
            <w:r>
              <w:rPr>
                <w:sz w:val="14"/>
              </w:rPr>
              <w:t>из</w:t>
            </w:r>
            <w:r>
              <w:rPr>
                <w:spacing w:val="-3"/>
                <w:sz w:val="14"/>
              </w:rPr>
              <w:t xml:space="preserve"> </w:t>
            </w:r>
            <w:r>
              <w:rPr>
                <w:spacing w:val="-2"/>
                <w:sz w:val="14"/>
              </w:rPr>
              <w:t>земљишта.</w:t>
            </w:r>
          </w:p>
        </w:tc>
        <w:tc>
          <w:tcPr>
            <w:tcW w:w="1701" w:type="dxa"/>
          </w:tcPr>
          <w:p w:rsidR="004B5447" w:rsidRDefault="00AA29E6">
            <w:pPr>
              <w:pStyle w:val="TableParagraph"/>
              <w:spacing w:before="98"/>
              <w:ind w:left="55"/>
              <w:rPr>
                <w:sz w:val="14"/>
              </w:rPr>
            </w:pPr>
            <w:r>
              <w:rPr>
                <w:spacing w:val="-2"/>
                <w:sz w:val="14"/>
              </w:rPr>
              <w:t>OM_Observation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19"/>
        </w:rPr>
      </w:pPr>
    </w:p>
    <w:p w:rsidR="004B5447" w:rsidRDefault="00AA29E6">
      <w:pPr>
        <w:spacing w:line="201"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SoilDerivedObject</w:t>
      </w:r>
    </w:p>
    <w:p w:rsidR="004B5447" w:rsidRDefault="00AA29E6">
      <w:pPr>
        <w:pStyle w:val="BodyText"/>
        <w:spacing w:before="4" w:line="225" w:lineRule="auto"/>
        <w:ind w:left="790"/>
      </w:pPr>
      <w:r>
        <w:t>За попуњавање својства featureOfInterest осматрања објекта изведеног из земљишта, мора се користити тај исти SoilDerivedObject. observedProperty осматрање објекта изведеног из земљишта мора се ближе одредити користећи вредност из шифарника SoilDerive</w:t>
      </w:r>
    </w:p>
    <w:p w:rsidR="004B5447" w:rsidRDefault="00AA29E6">
      <w:pPr>
        <w:pStyle w:val="BodyText"/>
        <w:spacing w:line="189" w:lineRule="exact"/>
        <w:ind w:left="393"/>
      </w:pPr>
      <w:r>
        <w:rPr>
          <w:spacing w:val="-2"/>
        </w:rPr>
        <w:t>dObje</w:t>
      </w:r>
      <w:r>
        <w:rPr>
          <w:spacing w:val="-2"/>
        </w:rPr>
        <w:t>ctParameterNameValue.</w:t>
      </w:r>
    </w:p>
    <w:p w:rsidR="004B5447" w:rsidRDefault="00AA29E6">
      <w:pPr>
        <w:pStyle w:val="BodyText"/>
        <w:spacing w:line="201" w:lineRule="exact"/>
        <w:ind w:left="790"/>
      </w:pPr>
      <w:r>
        <w:t>Резултат</w:t>
      </w:r>
      <w:r>
        <w:rPr>
          <w:spacing w:val="-5"/>
        </w:rPr>
        <w:t xml:space="preserve"> </w:t>
      </w:r>
      <w:r>
        <w:t>осматрања</w:t>
      </w:r>
      <w:r>
        <w:rPr>
          <w:spacing w:val="-5"/>
        </w:rPr>
        <w:t xml:space="preserve"> </w:t>
      </w:r>
      <w:r>
        <w:t>објекта</w:t>
      </w:r>
      <w:r>
        <w:rPr>
          <w:spacing w:val="-4"/>
        </w:rPr>
        <w:t xml:space="preserve"> </w:t>
      </w:r>
      <w:r>
        <w:t>изведеног</w:t>
      </w:r>
      <w:r>
        <w:rPr>
          <w:spacing w:val="-6"/>
        </w:rPr>
        <w:t xml:space="preserve"> </w:t>
      </w:r>
      <w:r>
        <w:t>из</w:t>
      </w:r>
      <w:r>
        <w:rPr>
          <w:spacing w:val="-4"/>
        </w:rPr>
        <w:t xml:space="preserve"> </w:t>
      </w:r>
      <w:r>
        <w:t>земљишта</w:t>
      </w:r>
      <w:r>
        <w:rPr>
          <w:spacing w:val="-5"/>
        </w:rPr>
        <w:t xml:space="preserve"> </w:t>
      </w:r>
      <w:r>
        <w:t>мора</w:t>
      </w:r>
      <w:r>
        <w:rPr>
          <w:spacing w:val="-5"/>
        </w:rPr>
        <w:t xml:space="preserve"> </w:t>
      </w:r>
      <w:r>
        <w:t>бити</w:t>
      </w:r>
      <w:r>
        <w:rPr>
          <w:spacing w:val="-5"/>
        </w:rPr>
        <w:t xml:space="preserve"> </w:t>
      </w:r>
      <w:r>
        <w:t>један</w:t>
      </w:r>
      <w:r>
        <w:rPr>
          <w:spacing w:val="-6"/>
        </w:rPr>
        <w:t xml:space="preserve"> </w:t>
      </w:r>
      <w:r>
        <w:t>од</w:t>
      </w:r>
      <w:r>
        <w:rPr>
          <w:spacing w:val="-4"/>
        </w:rPr>
        <w:t xml:space="preserve"> </w:t>
      </w:r>
      <w:r>
        <w:t>следећих</w:t>
      </w:r>
      <w:r>
        <w:rPr>
          <w:spacing w:val="-5"/>
        </w:rPr>
        <w:t xml:space="preserve"> </w:t>
      </w:r>
      <w:r>
        <w:t>типова:</w:t>
      </w:r>
      <w:r>
        <w:rPr>
          <w:spacing w:val="-4"/>
        </w:rPr>
        <w:t xml:space="preserve"> </w:t>
      </w:r>
      <w:r>
        <w:t>Number;</w:t>
      </w:r>
      <w:r>
        <w:rPr>
          <w:spacing w:val="-5"/>
        </w:rPr>
        <w:t xml:space="preserve"> </w:t>
      </w:r>
      <w:r>
        <w:t>RangeType;</w:t>
      </w:r>
      <w:r>
        <w:rPr>
          <w:spacing w:val="-4"/>
        </w:rPr>
        <w:t xml:space="preserve"> </w:t>
      </w:r>
      <w:r>
        <w:rPr>
          <w:spacing w:val="-2"/>
        </w:rPr>
        <w:t>CharacterString.</w:t>
      </w:r>
    </w:p>
    <w:p w:rsidR="004B5447" w:rsidRDefault="00AA29E6">
      <w:pPr>
        <w:pStyle w:val="ListParagraph"/>
        <w:numPr>
          <w:ilvl w:val="2"/>
          <w:numId w:val="31"/>
        </w:numPr>
        <w:tabs>
          <w:tab w:val="left" w:pos="4530"/>
        </w:tabs>
        <w:spacing w:before="157"/>
        <w:ind w:left="4530"/>
        <w:jc w:val="left"/>
        <w:rPr>
          <w:i/>
          <w:sz w:val="18"/>
        </w:rPr>
      </w:pPr>
      <w:r>
        <w:rPr>
          <w:i/>
          <w:sz w:val="18"/>
        </w:rPr>
        <w:t>Хоризонт</w:t>
      </w:r>
      <w:r>
        <w:rPr>
          <w:i/>
          <w:spacing w:val="-11"/>
          <w:sz w:val="18"/>
        </w:rPr>
        <w:t xml:space="preserve"> </w:t>
      </w:r>
      <w:r>
        <w:rPr>
          <w:i/>
          <w:sz w:val="18"/>
        </w:rPr>
        <w:t>земљишта</w:t>
      </w:r>
      <w:r>
        <w:rPr>
          <w:i/>
          <w:spacing w:val="-9"/>
          <w:sz w:val="18"/>
        </w:rPr>
        <w:t xml:space="preserve"> </w:t>
      </w:r>
      <w:r>
        <w:rPr>
          <w:i/>
          <w:spacing w:val="-2"/>
          <w:sz w:val="18"/>
        </w:rPr>
        <w:t>(SoilHorizon)</w:t>
      </w:r>
    </w:p>
    <w:p w:rsidR="004B5447" w:rsidRDefault="004B5447">
      <w:pPr>
        <w:pStyle w:val="BodyText"/>
        <w:spacing w:before="7"/>
        <w:rPr>
          <w:i/>
          <w:sz w:val="16"/>
        </w:rPr>
      </w:pPr>
    </w:p>
    <w:p w:rsidR="004B5447" w:rsidRDefault="00AA29E6">
      <w:pPr>
        <w:pStyle w:val="BodyText"/>
        <w:spacing w:line="225" w:lineRule="auto"/>
        <w:ind w:left="393" w:right="128" w:firstLine="396"/>
        <w:jc w:val="both"/>
      </w:pPr>
      <w:r>
        <w:t>Домен земљишта са одређеном вертикалном екстензијом, који је мање или више парал</w:t>
      </w:r>
      <w:r>
        <w:t>елан са површином и хомоген по већини морфолошких и аналистичких карактеристика, развијен у матичном слоју материјала путем педогених процеса или сачињен од in-situ седиментираних органских остатака биљака које расту у висину (тресет).</w:t>
      </w:r>
    </w:p>
    <w:p w:rsidR="004B5447" w:rsidRDefault="00AA29E6">
      <w:pPr>
        <w:pStyle w:val="BodyText"/>
        <w:spacing w:line="201" w:lineRule="exact"/>
        <w:ind w:left="790"/>
        <w:jc w:val="both"/>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w:t>
      </w:r>
      <w:r>
        <w:t>ипа</w:t>
      </w:r>
      <w:r>
        <w:rPr>
          <w:spacing w:val="-3"/>
        </w:rPr>
        <w:t xml:space="preserve"> </w:t>
      </w:r>
      <w:r>
        <w:rPr>
          <w:spacing w:val="-2"/>
        </w:rPr>
        <w:t>ProfileElement.</w:t>
      </w:r>
    </w:p>
    <w:p w:rsidR="004B5447" w:rsidRDefault="004B5447">
      <w:pPr>
        <w:spacing w:line="201" w:lineRule="exact"/>
        <w:jc w:val="both"/>
        <w:sectPr w:rsidR="004B5447">
          <w:type w:val="continuous"/>
          <w:pgSz w:w="12480" w:h="15710"/>
          <w:pgMar w:top="240" w:right="720" w:bottom="280" w:left="740" w:header="720" w:footer="720" w:gutter="0"/>
          <w:cols w:space="720"/>
        </w:sectPr>
      </w:pPr>
    </w:p>
    <w:p w:rsidR="004B5447" w:rsidRDefault="00AA29E6">
      <w:pPr>
        <w:pStyle w:val="Heading1"/>
        <w:spacing w:before="65" w:after="41"/>
        <w:ind w:left="507"/>
        <w:jc w:val="both"/>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SoilHorizon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FAOHorizonNotation</w:t>
            </w:r>
          </w:p>
        </w:tc>
        <w:tc>
          <w:tcPr>
            <w:tcW w:w="5386" w:type="dxa"/>
          </w:tcPr>
          <w:p w:rsidR="004B5447" w:rsidRDefault="00AA29E6">
            <w:pPr>
              <w:pStyle w:val="TableParagraph"/>
              <w:rPr>
                <w:sz w:val="14"/>
              </w:rPr>
            </w:pPr>
            <w:r>
              <w:rPr>
                <w:sz w:val="14"/>
              </w:rPr>
              <w:t>Ознака</w:t>
            </w:r>
            <w:r>
              <w:rPr>
                <w:spacing w:val="-5"/>
                <w:sz w:val="14"/>
              </w:rPr>
              <w:t xml:space="preserve"> </w:t>
            </w:r>
            <w:r>
              <w:rPr>
                <w:sz w:val="14"/>
              </w:rPr>
              <w:t>хоризонта</w:t>
            </w:r>
            <w:r>
              <w:rPr>
                <w:spacing w:val="-4"/>
                <w:sz w:val="14"/>
              </w:rPr>
              <w:t xml:space="preserve"> </w:t>
            </w:r>
            <w:r>
              <w:rPr>
                <w:spacing w:val="-2"/>
                <w:sz w:val="14"/>
              </w:rPr>
              <w:t>земљишта.</w:t>
            </w:r>
          </w:p>
        </w:tc>
        <w:tc>
          <w:tcPr>
            <w:tcW w:w="1701" w:type="dxa"/>
          </w:tcPr>
          <w:p w:rsidR="004B5447" w:rsidRDefault="00AA29E6">
            <w:pPr>
              <w:pStyle w:val="TableParagraph"/>
              <w:ind w:left="19" w:right="99"/>
              <w:jc w:val="center"/>
              <w:rPr>
                <w:sz w:val="14"/>
              </w:rPr>
            </w:pPr>
            <w:r>
              <w:rPr>
                <w:spacing w:val="-2"/>
                <w:sz w:val="14"/>
              </w:rPr>
              <w:t>FAOHorizonNotationType</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otherHorizonNotation</w:t>
            </w:r>
          </w:p>
        </w:tc>
        <w:tc>
          <w:tcPr>
            <w:tcW w:w="5386" w:type="dxa"/>
          </w:tcPr>
          <w:p w:rsidR="004B5447" w:rsidRDefault="00AA29E6">
            <w:pPr>
              <w:pStyle w:val="TableParagraph"/>
              <w:rPr>
                <w:sz w:val="14"/>
              </w:rPr>
            </w:pPr>
            <w:r>
              <w:rPr>
                <w:sz w:val="14"/>
              </w:rPr>
              <w:t>Ознака</w:t>
            </w:r>
            <w:r>
              <w:rPr>
                <w:spacing w:val="-3"/>
                <w:sz w:val="14"/>
              </w:rPr>
              <w:t xml:space="preserve"> </w:t>
            </w:r>
            <w:r>
              <w:rPr>
                <w:sz w:val="14"/>
              </w:rPr>
              <w:t>хоризонта</w:t>
            </w:r>
            <w:r>
              <w:rPr>
                <w:spacing w:val="-3"/>
                <w:sz w:val="14"/>
              </w:rPr>
              <w:t xml:space="preserve"> </w:t>
            </w:r>
            <w:r>
              <w:rPr>
                <w:sz w:val="14"/>
              </w:rPr>
              <w:t>земљишта</w:t>
            </w:r>
            <w:r>
              <w:rPr>
                <w:spacing w:val="-3"/>
                <w:sz w:val="14"/>
              </w:rPr>
              <w:t xml:space="preserve"> </w:t>
            </w:r>
            <w:r>
              <w:rPr>
                <w:sz w:val="14"/>
              </w:rPr>
              <w:t>према</w:t>
            </w:r>
            <w:r>
              <w:rPr>
                <w:spacing w:val="-3"/>
                <w:sz w:val="14"/>
              </w:rPr>
              <w:t xml:space="preserve"> </w:t>
            </w:r>
            <w:r>
              <w:rPr>
                <w:sz w:val="14"/>
              </w:rPr>
              <w:t>одређеном</w:t>
            </w:r>
            <w:r>
              <w:rPr>
                <w:spacing w:val="-3"/>
                <w:sz w:val="14"/>
              </w:rPr>
              <w:t xml:space="preserve"> </w:t>
            </w:r>
            <w:r>
              <w:rPr>
                <w:sz w:val="14"/>
              </w:rPr>
              <w:t>систему</w:t>
            </w:r>
            <w:r>
              <w:rPr>
                <w:spacing w:val="-2"/>
                <w:sz w:val="14"/>
              </w:rPr>
              <w:t xml:space="preserve"> класификације.</w:t>
            </w:r>
          </w:p>
        </w:tc>
        <w:tc>
          <w:tcPr>
            <w:tcW w:w="1701" w:type="dxa"/>
          </w:tcPr>
          <w:p w:rsidR="004B5447" w:rsidRDefault="00AA29E6">
            <w:pPr>
              <w:pStyle w:val="TableParagraph"/>
              <w:ind w:left="19" w:right="50"/>
              <w:jc w:val="center"/>
              <w:rPr>
                <w:sz w:val="14"/>
              </w:rPr>
            </w:pPr>
            <w:r>
              <w:rPr>
                <w:spacing w:val="-2"/>
                <w:sz w:val="14"/>
              </w:rPr>
              <w:t>OtherHorizonNotationType</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1"/>
        </w:numPr>
        <w:tabs>
          <w:tab w:val="left" w:pos="4538"/>
        </w:tabs>
        <w:ind w:left="4538"/>
        <w:jc w:val="left"/>
        <w:rPr>
          <w:i/>
          <w:sz w:val="18"/>
        </w:rPr>
      </w:pPr>
      <w:r>
        <w:rPr>
          <w:i/>
          <w:sz w:val="18"/>
        </w:rPr>
        <w:t>Слој</w:t>
      </w:r>
      <w:r>
        <w:rPr>
          <w:i/>
          <w:spacing w:val="-3"/>
          <w:sz w:val="18"/>
        </w:rPr>
        <w:t xml:space="preserve"> </w:t>
      </w:r>
      <w:r>
        <w:rPr>
          <w:i/>
          <w:sz w:val="18"/>
        </w:rPr>
        <w:t>земљишта</w:t>
      </w:r>
      <w:r>
        <w:rPr>
          <w:i/>
          <w:spacing w:val="-2"/>
          <w:sz w:val="18"/>
        </w:rPr>
        <w:t xml:space="preserve"> (SoilLayer)</w:t>
      </w:r>
    </w:p>
    <w:p w:rsidR="004B5447" w:rsidRDefault="004B5447">
      <w:pPr>
        <w:pStyle w:val="BodyText"/>
        <w:spacing w:before="3"/>
        <w:rPr>
          <w:i/>
          <w:sz w:val="17"/>
        </w:rPr>
      </w:pPr>
    </w:p>
    <w:p w:rsidR="004B5447" w:rsidRDefault="00AA29E6">
      <w:pPr>
        <w:pStyle w:val="BodyText"/>
        <w:spacing w:line="232" w:lineRule="auto"/>
        <w:ind w:left="110" w:right="411" w:firstLine="396"/>
        <w:jc w:val="both"/>
      </w:pPr>
      <w:r>
        <w:t>Домен земљишта на коме је развијено одређено вертикално проширење путем непедогених процеса, који показује промену струк- туре и/или састава на суседне домене</w:t>
      </w:r>
      <w:r>
        <w:t xml:space="preserve"> који се могу налазити изнад или испод њега, или груписање хоризоната земљишта или осталих поддомена са посебном наменом.</w:t>
      </w:r>
    </w:p>
    <w:p w:rsidR="004B5447" w:rsidRDefault="00AA29E6">
      <w:pPr>
        <w:pStyle w:val="BodyText"/>
        <w:spacing w:line="200" w:lineRule="exact"/>
        <w:ind w:left="507"/>
        <w:jc w:val="both"/>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ProfileElement.</w:t>
      </w:r>
    </w:p>
    <w:p w:rsidR="004B5447" w:rsidRDefault="004B5447">
      <w:pPr>
        <w:pStyle w:val="BodyText"/>
        <w:spacing w:before="9"/>
        <w:rPr>
          <w:sz w:val="16"/>
        </w:rPr>
      </w:pPr>
    </w:p>
    <w:p w:rsidR="004B5447" w:rsidRDefault="00AA29E6">
      <w:pPr>
        <w:pStyle w:val="Heading1"/>
        <w:spacing w:after="41"/>
        <w:ind w:left="507"/>
        <w:jc w:val="both"/>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SoilLayer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layerType</w:t>
            </w:r>
          </w:p>
        </w:tc>
        <w:tc>
          <w:tcPr>
            <w:tcW w:w="5386" w:type="dxa"/>
          </w:tcPr>
          <w:p w:rsidR="004B5447" w:rsidRDefault="00AA29E6">
            <w:pPr>
              <w:pStyle w:val="TableParagraph"/>
              <w:rPr>
                <w:sz w:val="14"/>
              </w:rPr>
            </w:pPr>
            <w:r>
              <w:rPr>
                <w:sz w:val="14"/>
              </w:rPr>
              <w:t>Додела</w:t>
            </w:r>
            <w:r>
              <w:rPr>
                <w:spacing w:val="-7"/>
                <w:sz w:val="14"/>
              </w:rPr>
              <w:t xml:space="preserve"> </w:t>
            </w:r>
            <w:r>
              <w:rPr>
                <w:sz w:val="14"/>
              </w:rPr>
              <w:t>слоја</w:t>
            </w:r>
            <w:r>
              <w:rPr>
                <w:spacing w:val="-7"/>
                <w:sz w:val="14"/>
              </w:rPr>
              <w:t xml:space="preserve"> </w:t>
            </w:r>
            <w:r>
              <w:rPr>
                <w:sz w:val="14"/>
              </w:rPr>
              <w:t>према</w:t>
            </w:r>
            <w:r>
              <w:rPr>
                <w:spacing w:val="-7"/>
                <w:sz w:val="14"/>
              </w:rPr>
              <w:t xml:space="preserve"> </w:t>
            </w:r>
            <w:r>
              <w:rPr>
                <w:sz w:val="14"/>
              </w:rPr>
              <w:t>концепту</w:t>
            </w:r>
            <w:r>
              <w:rPr>
                <w:spacing w:val="-7"/>
                <w:sz w:val="14"/>
              </w:rPr>
              <w:t xml:space="preserve"> </w:t>
            </w:r>
            <w:r>
              <w:rPr>
                <w:sz w:val="14"/>
              </w:rPr>
              <w:t>који</w:t>
            </w:r>
            <w:r>
              <w:rPr>
                <w:spacing w:val="-8"/>
                <w:sz w:val="14"/>
              </w:rPr>
              <w:t xml:space="preserve"> </w:t>
            </w:r>
            <w:r>
              <w:rPr>
                <w:sz w:val="14"/>
              </w:rPr>
              <w:t>одговара</w:t>
            </w:r>
            <w:r>
              <w:rPr>
                <w:spacing w:val="-7"/>
                <w:sz w:val="14"/>
              </w:rPr>
              <w:t xml:space="preserve"> </w:t>
            </w:r>
            <w:r>
              <w:rPr>
                <w:sz w:val="14"/>
              </w:rPr>
              <w:t>његовој</w:t>
            </w:r>
            <w:r>
              <w:rPr>
                <w:spacing w:val="-6"/>
                <w:sz w:val="14"/>
              </w:rPr>
              <w:t xml:space="preserve"> </w:t>
            </w:r>
            <w:r>
              <w:rPr>
                <w:spacing w:val="-2"/>
                <w:sz w:val="14"/>
              </w:rPr>
              <w:t>врсти.</w:t>
            </w:r>
          </w:p>
        </w:tc>
        <w:tc>
          <w:tcPr>
            <w:tcW w:w="1701" w:type="dxa"/>
          </w:tcPr>
          <w:p w:rsidR="004B5447" w:rsidRDefault="00AA29E6">
            <w:pPr>
              <w:pStyle w:val="TableParagraph"/>
              <w:rPr>
                <w:sz w:val="14"/>
              </w:rPr>
            </w:pPr>
            <w:r>
              <w:rPr>
                <w:spacing w:val="-2"/>
                <w:sz w:val="14"/>
              </w:rPr>
              <w:t>LayerTypeValue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layerRockType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материјала</w:t>
            </w:r>
            <w:r>
              <w:rPr>
                <w:spacing w:val="-3"/>
                <w:sz w:val="14"/>
              </w:rPr>
              <w:t xml:space="preserve"> </w:t>
            </w:r>
            <w:r>
              <w:rPr>
                <w:sz w:val="14"/>
              </w:rPr>
              <w:t>у</w:t>
            </w:r>
            <w:r>
              <w:rPr>
                <w:spacing w:val="-3"/>
                <w:sz w:val="14"/>
              </w:rPr>
              <w:t xml:space="preserve"> </w:t>
            </w:r>
            <w:r>
              <w:rPr>
                <w:sz w:val="14"/>
              </w:rPr>
              <w:t>коме</w:t>
            </w:r>
            <w:r>
              <w:rPr>
                <w:spacing w:val="-3"/>
                <w:sz w:val="14"/>
              </w:rPr>
              <w:t xml:space="preserve"> </w:t>
            </w:r>
            <w:r>
              <w:rPr>
                <w:sz w:val="14"/>
              </w:rPr>
              <w:t>се</w:t>
            </w:r>
            <w:r>
              <w:rPr>
                <w:spacing w:val="-3"/>
                <w:sz w:val="14"/>
              </w:rPr>
              <w:t xml:space="preserve"> </w:t>
            </w:r>
            <w:r>
              <w:rPr>
                <w:sz w:val="14"/>
              </w:rPr>
              <w:t>слој</w:t>
            </w:r>
            <w:r>
              <w:rPr>
                <w:spacing w:val="-3"/>
                <w:sz w:val="14"/>
              </w:rPr>
              <w:t xml:space="preserve"> </w:t>
            </w:r>
            <w:r>
              <w:rPr>
                <w:spacing w:val="-2"/>
                <w:sz w:val="14"/>
              </w:rPr>
              <w:t>развијао.</w:t>
            </w:r>
          </w:p>
        </w:tc>
        <w:tc>
          <w:tcPr>
            <w:tcW w:w="1701" w:type="dxa"/>
          </w:tcPr>
          <w:p w:rsidR="004B5447" w:rsidRDefault="00AA29E6">
            <w:pPr>
              <w:pStyle w:val="TableParagraph"/>
              <w:rPr>
                <w:sz w:val="14"/>
              </w:rPr>
            </w:pPr>
            <w:r>
              <w:rPr>
                <w:spacing w:val="-2"/>
                <w:sz w:val="14"/>
              </w:rPr>
              <w:t>LithologyValue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layerGenesisProcess</w:t>
            </w:r>
          </w:p>
        </w:tc>
        <w:tc>
          <w:tcPr>
            <w:tcW w:w="5386" w:type="dxa"/>
          </w:tcPr>
          <w:p w:rsidR="004B5447" w:rsidRDefault="00AA29E6">
            <w:pPr>
              <w:pStyle w:val="TableParagraph"/>
              <w:rPr>
                <w:sz w:val="14"/>
              </w:rPr>
            </w:pPr>
            <w:r>
              <w:rPr>
                <w:sz w:val="14"/>
              </w:rPr>
              <w:t>Последњи</w:t>
            </w:r>
            <w:r>
              <w:rPr>
                <w:spacing w:val="-6"/>
                <w:sz w:val="14"/>
              </w:rPr>
              <w:t xml:space="preserve"> </w:t>
            </w:r>
            <w:r>
              <w:rPr>
                <w:sz w:val="14"/>
              </w:rPr>
              <w:t>непедогени</w:t>
            </w:r>
            <w:r>
              <w:rPr>
                <w:spacing w:val="-6"/>
                <w:sz w:val="14"/>
              </w:rPr>
              <w:t xml:space="preserve"> </w:t>
            </w:r>
            <w:r>
              <w:rPr>
                <w:sz w:val="14"/>
              </w:rPr>
              <w:t>процес</w:t>
            </w:r>
            <w:r>
              <w:rPr>
                <w:spacing w:val="-6"/>
                <w:sz w:val="14"/>
              </w:rPr>
              <w:t xml:space="preserve"> </w:t>
            </w:r>
            <w:r>
              <w:rPr>
                <w:sz w:val="14"/>
              </w:rPr>
              <w:t>(геолошки</w:t>
            </w:r>
            <w:r>
              <w:rPr>
                <w:spacing w:val="-6"/>
                <w:sz w:val="14"/>
              </w:rPr>
              <w:t xml:space="preserve"> </w:t>
            </w:r>
            <w:r>
              <w:rPr>
                <w:sz w:val="14"/>
              </w:rPr>
              <w:t>или</w:t>
            </w:r>
            <w:r>
              <w:rPr>
                <w:spacing w:val="-6"/>
                <w:sz w:val="14"/>
              </w:rPr>
              <w:t xml:space="preserve"> </w:t>
            </w:r>
            <w:r>
              <w:rPr>
                <w:sz w:val="14"/>
              </w:rPr>
              <w:t>антропогени)</w:t>
            </w:r>
            <w:r>
              <w:rPr>
                <w:spacing w:val="-6"/>
                <w:sz w:val="14"/>
              </w:rPr>
              <w:t xml:space="preserve"> </w:t>
            </w:r>
            <w:r>
              <w:rPr>
                <w:sz w:val="14"/>
              </w:rPr>
              <w:t>који</w:t>
            </w:r>
            <w:r>
              <w:rPr>
                <w:spacing w:val="-6"/>
                <w:sz w:val="14"/>
              </w:rPr>
              <w:t xml:space="preserve"> </w:t>
            </w:r>
            <w:r>
              <w:rPr>
                <w:sz w:val="14"/>
              </w:rPr>
              <w:t>је</w:t>
            </w:r>
            <w:r>
              <w:rPr>
                <w:spacing w:val="-6"/>
                <w:sz w:val="14"/>
              </w:rPr>
              <w:t xml:space="preserve"> </w:t>
            </w:r>
            <w:r>
              <w:rPr>
                <w:sz w:val="14"/>
              </w:rPr>
              <w:t>одредио</w:t>
            </w:r>
            <w:r>
              <w:rPr>
                <w:spacing w:val="-6"/>
                <w:sz w:val="14"/>
              </w:rPr>
              <w:t xml:space="preserve"> </w:t>
            </w:r>
            <w:r>
              <w:rPr>
                <w:sz w:val="14"/>
              </w:rPr>
              <w:t>састав</w:t>
            </w:r>
            <w:r>
              <w:rPr>
                <w:spacing w:val="40"/>
                <w:sz w:val="14"/>
              </w:rPr>
              <w:t xml:space="preserve"> </w:t>
            </w:r>
            <w:r>
              <w:rPr>
                <w:sz w:val="14"/>
              </w:rPr>
              <w:t>материјала и унутрашњу структуру слоја.</w:t>
            </w:r>
          </w:p>
        </w:tc>
        <w:tc>
          <w:tcPr>
            <w:tcW w:w="1701" w:type="dxa"/>
          </w:tcPr>
          <w:p w:rsidR="004B5447" w:rsidRDefault="00AA29E6">
            <w:pPr>
              <w:pStyle w:val="TableParagraph"/>
              <w:spacing w:before="98"/>
              <w:ind w:left="55"/>
              <w:rPr>
                <w:sz w:val="14"/>
              </w:rPr>
            </w:pPr>
            <w:r>
              <w:rPr>
                <w:spacing w:val="-2"/>
                <w:sz w:val="14"/>
              </w:rPr>
              <w:t>EventProcessValue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layerGenesisEnvironment</w:t>
            </w:r>
          </w:p>
        </w:tc>
        <w:tc>
          <w:tcPr>
            <w:tcW w:w="5386" w:type="dxa"/>
          </w:tcPr>
          <w:p w:rsidR="004B5447" w:rsidRDefault="00AA29E6">
            <w:pPr>
              <w:pStyle w:val="TableParagraph"/>
              <w:ind w:left="55"/>
              <w:rPr>
                <w:sz w:val="14"/>
              </w:rPr>
            </w:pPr>
            <w:r>
              <w:rPr>
                <w:sz w:val="14"/>
              </w:rPr>
              <w:t>Окружење</w:t>
            </w:r>
            <w:r>
              <w:rPr>
                <w:spacing w:val="-6"/>
                <w:sz w:val="14"/>
              </w:rPr>
              <w:t xml:space="preserve"> </w:t>
            </w:r>
            <w:r>
              <w:rPr>
                <w:sz w:val="14"/>
              </w:rPr>
              <w:t>у</w:t>
            </w:r>
            <w:r>
              <w:rPr>
                <w:spacing w:val="-6"/>
                <w:sz w:val="14"/>
              </w:rPr>
              <w:t xml:space="preserve"> </w:t>
            </w:r>
            <w:r>
              <w:rPr>
                <w:sz w:val="14"/>
              </w:rPr>
              <w:t>коме</w:t>
            </w:r>
            <w:r>
              <w:rPr>
                <w:spacing w:val="-6"/>
                <w:sz w:val="14"/>
              </w:rPr>
              <w:t xml:space="preserve"> </w:t>
            </w:r>
            <w:r>
              <w:rPr>
                <w:sz w:val="14"/>
              </w:rPr>
              <w:t>се</w:t>
            </w:r>
            <w:r>
              <w:rPr>
                <w:spacing w:val="-6"/>
                <w:sz w:val="14"/>
              </w:rPr>
              <w:t xml:space="preserve"> </w:t>
            </w:r>
            <w:r>
              <w:rPr>
                <w:sz w:val="14"/>
              </w:rPr>
              <w:t>одвијао</w:t>
            </w:r>
            <w:r>
              <w:rPr>
                <w:spacing w:val="-6"/>
                <w:sz w:val="14"/>
              </w:rPr>
              <w:t xml:space="preserve"> </w:t>
            </w:r>
            <w:r>
              <w:rPr>
                <w:sz w:val="14"/>
              </w:rPr>
              <w:t>последњи</w:t>
            </w:r>
            <w:r>
              <w:rPr>
                <w:spacing w:val="-7"/>
                <w:sz w:val="14"/>
              </w:rPr>
              <w:t xml:space="preserve"> </w:t>
            </w:r>
            <w:r>
              <w:rPr>
                <w:sz w:val="14"/>
              </w:rPr>
              <w:t>непедогени</w:t>
            </w:r>
            <w:r>
              <w:rPr>
                <w:spacing w:val="-7"/>
                <w:sz w:val="14"/>
              </w:rPr>
              <w:t xml:space="preserve"> </w:t>
            </w:r>
            <w:r>
              <w:rPr>
                <w:sz w:val="14"/>
              </w:rPr>
              <w:t>процес</w:t>
            </w:r>
            <w:r>
              <w:rPr>
                <w:spacing w:val="-6"/>
                <w:sz w:val="14"/>
              </w:rPr>
              <w:t xml:space="preserve"> </w:t>
            </w:r>
            <w:r>
              <w:rPr>
                <w:sz w:val="14"/>
              </w:rPr>
              <w:t>(геолошки</w:t>
            </w:r>
            <w:r>
              <w:rPr>
                <w:spacing w:val="-7"/>
                <w:sz w:val="14"/>
              </w:rPr>
              <w:t xml:space="preserve"> </w:t>
            </w:r>
            <w:r>
              <w:rPr>
                <w:sz w:val="14"/>
              </w:rPr>
              <w:t>или</w:t>
            </w:r>
            <w:r>
              <w:rPr>
                <w:spacing w:val="-7"/>
                <w:sz w:val="14"/>
              </w:rPr>
              <w:t xml:space="preserve"> </w:t>
            </w:r>
            <w:r>
              <w:rPr>
                <w:sz w:val="14"/>
              </w:rPr>
              <w:t>антропогени)</w:t>
            </w:r>
            <w:r>
              <w:rPr>
                <w:spacing w:val="40"/>
                <w:sz w:val="14"/>
              </w:rPr>
              <w:t xml:space="preserve"> </w:t>
            </w:r>
            <w:r>
              <w:rPr>
                <w:sz w:val="14"/>
              </w:rPr>
              <w:t>који је одредио састав материјала и унутрашњу структуру слоја.</w:t>
            </w:r>
          </w:p>
        </w:tc>
        <w:tc>
          <w:tcPr>
            <w:tcW w:w="1701" w:type="dxa"/>
          </w:tcPr>
          <w:p w:rsidR="004B5447" w:rsidRDefault="00AA29E6">
            <w:pPr>
              <w:pStyle w:val="TableParagraph"/>
              <w:spacing w:before="98"/>
              <w:ind w:left="55"/>
              <w:rPr>
                <w:sz w:val="14"/>
              </w:rPr>
            </w:pPr>
            <w:r>
              <w:rPr>
                <w:spacing w:val="-2"/>
                <w:sz w:val="14"/>
              </w:rPr>
              <w:t>EventEnvironmentValue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layerGenesisProcessState</w:t>
            </w:r>
          </w:p>
        </w:tc>
        <w:tc>
          <w:tcPr>
            <w:tcW w:w="5386" w:type="dxa"/>
          </w:tcPr>
          <w:p w:rsidR="004B5447" w:rsidRDefault="00AA29E6">
            <w:pPr>
              <w:pStyle w:val="TableParagraph"/>
              <w:ind w:left="55"/>
              <w:rPr>
                <w:sz w:val="14"/>
              </w:rPr>
            </w:pPr>
            <w:r>
              <w:rPr>
                <w:sz w:val="14"/>
              </w:rPr>
              <w:t>Назнака</w:t>
            </w:r>
            <w:r>
              <w:rPr>
                <w:spacing w:val="-3"/>
                <w:sz w:val="14"/>
              </w:rPr>
              <w:t xml:space="preserve"> </w:t>
            </w:r>
            <w:r>
              <w:rPr>
                <w:sz w:val="14"/>
              </w:rPr>
              <w:t>да</w:t>
            </w:r>
            <w:r>
              <w:rPr>
                <w:spacing w:val="-3"/>
                <w:sz w:val="14"/>
              </w:rPr>
              <w:t xml:space="preserve"> </w:t>
            </w:r>
            <w:r>
              <w:rPr>
                <w:sz w:val="14"/>
              </w:rPr>
              <w:t>ли</w:t>
            </w:r>
            <w:r>
              <w:rPr>
                <w:spacing w:val="-4"/>
                <w:sz w:val="14"/>
              </w:rPr>
              <w:t xml:space="preserve"> </w:t>
            </w:r>
            <w:r>
              <w:rPr>
                <w:sz w:val="14"/>
              </w:rPr>
              <w:t>је</w:t>
            </w:r>
            <w:r>
              <w:rPr>
                <w:spacing w:val="-3"/>
                <w:sz w:val="14"/>
              </w:rPr>
              <w:t xml:space="preserve"> </w:t>
            </w:r>
            <w:r>
              <w:rPr>
                <w:sz w:val="14"/>
              </w:rPr>
              <w:t>процес</w:t>
            </w:r>
            <w:r>
              <w:rPr>
                <w:spacing w:val="-3"/>
                <w:sz w:val="14"/>
              </w:rPr>
              <w:t xml:space="preserve"> </w:t>
            </w:r>
            <w:r>
              <w:rPr>
                <w:sz w:val="14"/>
              </w:rPr>
              <w:t>наведен</w:t>
            </w:r>
            <w:r>
              <w:rPr>
                <w:spacing w:val="-4"/>
                <w:sz w:val="14"/>
              </w:rPr>
              <w:t xml:space="preserve"> </w:t>
            </w:r>
            <w:r>
              <w:rPr>
                <w:sz w:val="14"/>
              </w:rPr>
              <w:t>у</w:t>
            </w:r>
            <w:r>
              <w:rPr>
                <w:spacing w:val="-3"/>
                <w:sz w:val="14"/>
              </w:rPr>
              <w:t xml:space="preserve"> </w:t>
            </w:r>
            <w:r>
              <w:rPr>
                <w:sz w:val="14"/>
              </w:rPr>
              <w:t>layerGenesisProcess</w:t>
            </w:r>
            <w:r>
              <w:rPr>
                <w:spacing w:val="-4"/>
                <w:sz w:val="14"/>
              </w:rPr>
              <w:t xml:space="preserve"> </w:t>
            </w:r>
            <w:r>
              <w:rPr>
                <w:sz w:val="14"/>
              </w:rPr>
              <w:t>и</w:t>
            </w:r>
            <w:r>
              <w:rPr>
                <w:spacing w:val="-4"/>
                <w:sz w:val="14"/>
              </w:rPr>
              <w:t xml:space="preserve"> </w:t>
            </w:r>
            <w:r>
              <w:rPr>
                <w:sz w:val="14"/>
              </w:rPr>
              <w:t>даље</w:t>
            </w:r>
            <w:r>
              <w:rPr>
                <w:spacing w:val="-3"/>
                <w:sz w:val="14"/>
              </w:rPr>
              <w:t xml:space="preserve"> </w:t>
            </w:r>
            <w:r>
              <w:rPr>
                <w:sz w:val="14"/>
              </w:rPr>
              <w:t>у</w:t>
            </w:r>
            <w:r>
              <w:rPr>
                <w:spacing w:val="-3"/>
                <w:sz w:val="14"/>
              </w:rPr>
              <w:t xml:space="preserve"> </w:t>
            </w:r>
            <w:r>
              <w:rPr>
                <w:sz w:val="14"/>
              </w:rPr>
              <w:t>току</w:t>
            </w:r>
            <w:r>
              <w:rPr>
                <w:spacing w:val="-3"/>
                <w:sz w:val="14"/>
              </w:rPr>
              <w:t xml:space="preserve"> </w:t>
            </w:r>
            <w:r>
              <w:rPr>
                <w:sz w:val="14"/>
              </w:rPr>
              <w:t>или</w:t>
            </w:r>
            <w:r>
              <w:rPr>
                <w:spacing w:val="-4"/>
                <w:sz w:val="14"/>
              </w:rPr>
              <w:t xml:space="preserve"> </w:t>
            </w:r>
            <w:r>
              <w:rPr>
                <w:sz w:val="14"/>
              </w:rPr>
              <w:t>је</w:t>
            </w:r>
            <w:r>
              <w:rPr>
                <w:spacing w:val="-3"/>
                <w:sz w:val="14"/>
              </w:rPr>
              <w:t xml:space="preserve"> </w:t>
            </w:r>
            <w:r>
              <w:rPr>
                <w:sz w:val="14"/>
              </w:rPr>
              <w:t>завршен</w:t>
            </w:r>
            <w:r>
              <w:rPr>
                <w:spacing w:val="-4"/>
                <w:sz w:val="14"/>
              </w:rPr>
              <w:t xml:space="preserve"> </w:t>
            </w:r>
            <w:r>
              <w:rPr>
                <w:sz w:val="14"/>
              </w:rPr>
              <w:t>у</w:t>
            </w:r>
            <w:r>
              <w:rPr>
                <w:spacing w:val="40"/>
                <w:sz w:val="14"/>
              </w:rPr>
              <w:t xml:space="preserve"> </w:t>
            </w:r>
            <w:r>
              <w:rPr>
                <w:spacing w:val="-2"/>
                <w:sz w:val="14"/>
              </w:rPr>
              <w:t>прошлости.</w:t>
            </w:r>
          </w:p>
        </w:tc>
        <w:tc>
          <w:tcPr>
            <w:tcW w:w="1701" w:type="dxa"/>
          </w:tcPr>
          <w:p w:rsidR="004B5447" w:rsidRDefault="00AA29E6">
            <w:pPr>
              <w:pStyle w:val="TableParagraph"/>
              <w:ind w:left="55"/>
              <w:rPr>
                <w:sz w:val="14"/>
              </w:rPr>
            </w:pPr>
            <w:r>
              <w:rPr>
                <w:spacing w:val="-2"/>
                <w:sz w:val="14"/>
              </w:rPr>
              <w:t>LayerGenesisProcessStat-</w:t>
            </w:r>
            <w:r>
              <w:rPr>
                <w:spacing w:val="40"/>
                <w:sz w:val="14"/>
              </w:rPr>
              <w:t xml:space="preserve"> </w:t>
            </w:r>
            <w:r>
              <w:rPr>
                <w:spacing w:val="-2"/>
                <w:sz w:val="14"/>
              </w:rPr>
              <w:t>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line="203" w:lineRule="exact"/>
        <w:ind w:left="507"/>
        <w:jc w:val="both"/>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SoilLayer</w:t>
      </w:r>
    </w:p>
    <w:p w:rsidR="004B5447" w:rsidRDefault="00AA29E6">
      <w:pPr>
        <w:pStyle w:val="BodyText"/>
        <w:spacing w:before="2" w:line="232" w:lineRule="auto"/>
        <w:ind w:left="110" w:right="411" w:firstLine="396"/>
        <w:jc w:val="both"/>
      </w:pPr>
      <w:r>
        <w:t>Атрибути</w:t>
      </w:r>
      <w:r>
        <w:rPr>
          <w:spacing w:val="-3"/>
        </w:rPr>
        <w:t xml:space="preserve"> </w:t>
      </w:r>
      <w:r>
        <w:t>layerGenesisProcess,</w:t>
      </w:r>
      <w:r>
        <w:rPr>
          <w:spacing w:val="-3"/>
        </w:rPr>
        <w:t xml:space="preserve"> </w:t>
      </w:r>
      <w:r>
        <w:t>layerGenesisEnvironment,</w:t>
      </w:r>
      <w:r>
        <w:rPr>
          <w:spacing w:val="-3"/>
        </w:rPr>
        <w:t xml:space="preserve"> </w:t>
      </w:r>
      <w:r>
        <w:t>layerGenesisProcessState</w:t>
      </w:r>
      <w:r>
        <w:rPr>
          <w:spacing w:val="-3"/>
        </w:rPr>
        <w:t xml:space="preserve"> </w:t>
      </w:r>
      <w:r>
        <w:t>и</w:t>
      </w:r>
      <w:r>
        <w:rPr>
          <w:spacing w:val="-3"/>
        </w:rPr>
        <w:t xml:space="preserve"> </w:t>
      </w:r>
      <w:r>
        <w:t>layerRockType</w:t>
      </w:r>
      <w:r>
        <w:rPr>
          <w:spacing w:val="-3"/>
        </w:rPr>
        <w:t xml:space="preserve"> </w:t>
      </w:r>
      <w:r>
        <w:t>могу</w:t>
      </w:r>
      <w:r>
        <w:rPr>
          <w:spacing w:val="-3"/>
        </w:rPr>
        <w:t xml:space="preserve"> </w:t>
      </w:r>
      <w:r>
        <w:t>се</w:t>
      </w:r>
      <w:r>
        <w:rPr>
          <w:spacing w:val="-3"/>
        </w:rPr>
        <w:t xml:space="preserve"> </w:t>
      </w:r>
      <w:r>
        <w:t>дати</w:t>
      </w:r>
      <w:r>
        <w:rPr>
          <w:spacing w:val="-3"/>
        </w:rPr>
        <w:t xml:space="preserve"> </w:t>
      </w:r>
      <w:r>
        <w:t>само</w:t>
      </w:r>
      <w:r>
        <w:rPr>
          <w:spacing w:val="-3"/>
        </w:rPr>
        <w:t xml:space="preserve"> </w:t>
      </w:r>
      <w:r>
        <w:t>ако</w:t>
      </w:r>
      <w:r>
        <w:rPr>
          <w:spacing w:val="-3"/>
        </w:rPr>
        <w:t xml:space="preserve"> </w:t>
      </w:r>
      <w:r>
        <w:t>је</w:t>
      </w:r>
      <w:r>
        <w:rPr>
          <w:spacing w:val="-3"/>
        </w:rPr>
        <w:t xml:space="preserve"> </w:t>
      </w:r>
      <w:r>
        <w:t>вредност layerType „geogenic”.</w:t>
      </w:r>
    </w:p>
    <w:p w:rsidR="004B5447" w:rsidRDefault="00AA29E6">
      <w:pPr>
        <w:pStyle w:val="ListParagraph"/>
        <w:numPr>
          <w:ilvl w:val="2"/>
          <w:numId w:val="31"/>
        </w:numPr>
        <w:tabs>
          <w:tab w:val="left" w:pos="450"/>
        </w:tabs>
        <w:spacing w:before="163"/>
        <w:ind w:left="450" w:right="301"/>
        <w:jc w:val="center"/>
        <w:rPr>
          <w:i/>
          <w:sz w:val="18"/>
        </w:rPr>
      </w:pPr>
      <w:r>
        <w:rPr>
          <w:i/>
          <w:sz w:val="18"/>
        </w:rPr>
        <w:t>Парцела</w:t>
      </w:r>
      <w:r>
        <w:rPr>
          <w:i/>
          <w:spacing w:val="-3"/>
          <w:sz w:val="18"/>
        </w:rPr>
        <w:t xml:space="preserve"> </w:t>
      </w:r>
      <w:r>
        <w:rPr>
          <w:i/>
          <w:sz w:val="18"/>
        </w:rPr>
        <w:t>земљишта</w:t>
      </w:r>
      <w:r>
        <w:rPr>
          <w:i/>
          <w:spacing w:val="-3"/>
          <w:sz w:val="18"/>
        </w:rPr>
        <w:t xml:space="preserve"> </w:t>
      </w:r>
      <w:r>
        <w:rPr>
          <w:i/>
          <w:spacing w:val="-2"/>
          <w:sz w:val="18"/>
        </w:rPr>
        <w:t>(SoilPlot)</w:t>
      </w:r>
    </w:p>
    <w:p w:rsidR="004B5447" w:rsidRDefault="004B5447">
      <w:pPr>
        <w:pStyle w:val="BodyText"/>
        <w:spacing w:before="9"/>
        <w:rPr>
          <w:i/>
          <w:sz w:val="16"/>
        </w:rPr>
      </w:pPr>
    </w:p>
    <w:p w:rsidR="004B5447" w:rsidRDefault="00AA29E6">
      <w:pPr>
        <w:pStyle w:val="BodyText"/>
        <w:ind w:left="507"/>
      </w:pPr>
      <w:r>
        <w:t>Место</w:t>
      </w:r>
      <w:r>
        <w:rPr>
          <w:spacing w:val="-4"/>
        </w:rPr>
        <w:t xml:space="preserve"> </w:t>
      </w:r>
      <w:r>
        <w:t>на</w:t>
      </w:r>
      <w:r>
        <w:rPr>
          <w:spacing w:val="-4"/>
        </w:rPr>
        <w:t xml:space="preserve"> </w:t>
      </w:r>
      <w:r>
        <w:t>коме</w:t>
      </w:r>
      <w:r>
        <w:rPr>
          <w:spacing w:val="-3"/>
        </w:rPr>
        <w:t xml:space="preserve"> </w:t>
      </w:r>
      <w:r>
        <w:t>се</w:t>
      </w:r>
      <w:r>
        <w:rPr>
          <w:spacing w:val="-4"/>
        </w:rPr>
        <w:t xml:space="preserve"> </w:t>
      </w:r>
      <w:r>
        <w:t>обавља</w:t>
      </w:r>
      <w:r>
        <w:rPr>
          <w:spacing w:val="-3"/>
        </w:rPr>
        <w:t xml:space="preserve"> </w:t>
      </w:r>
      <w:r>
        <w:t>одређено</w:t>
      </w:r>
      <w:r>
        <w:rPr>
          <w:spacing w:val="-4"/>
        </w:rPr>
        <w:t xml:space="preserve"> </w:t>
      </w:r>
      <w:r>
        <w:t>истраживање</w:t>
      </w:r>
      <w:r>
        <w:rPr>
          <w:spacing w:val="-3"/>
        </w:rPr>
        <w:t xml:space="preserve"> </w:t>
      </w:r>
      <w:r>
        <w:rPr>
          <w:spacing w:val="-2"/>
        </w:rPr>
        <w:t>земљишта.</w:t>
      </w:r>
    </w:p>
    <w:p w:rsidR="004B5447" w:rsidRDefault="004B5447">
      <w:pPr>
        <w:pStyle w:val="BodyText"/>
        <w:spacing w:before="9"/>
        <w:rPr>
          <w:sz w:val="16"/>
        </w:rPr>
      </w:pPr>
    </w:p>
    <w:p w:rsidR="004B5447" w:rsidRDefault="00AA29E6">
      <w:pPr>
        <w:pStyle w:val="Heading1"/>
        <w:spacing w:after="42"/>
        <w:ind w:left="507"/>
      </w:pPr>
      <w:r>
        <w:rPr>
          <w:spacing w:val="-2"/>
        </w:rPr>
        <w:t>Атрибути</w:t>
      </w:r>
      <w:r>
        <w:rPr>
          <w:spacing w:val="7"/>
        </w:rPr>
        <w:t xml:space="preserve"> </w:t>
      </w:r>
      <w:r>
        <w:rPr>
          <w:spacing w:val="-2"/>
        </w:rPr>
        <w:t>типагеопросторног</w:t>
      </w:r>
      <w:r>
        <w:rPr>
          <w:spacing w:val="7"/>
        </w:rPr>
        <w:t xml:space="preserve"> </w:t>
      </w:r>
      <w:r>
        <w:rPr>
          <w:spacing w:val="-2"/>
        </w:rPr>
        <w:t>објекта</w:t>
      </w:r>
      <w:r>
        <w:rPr>
          <w:spacing w:val="9"/>
        </w:rPr>
        <w:t xml:space="preserve"> </w:t>
      </w:r>
      <w:r>
        <w:rPr>
          <w:spacing w:val="-2"/>
        </w:rPr>
        <w:t>SoilPlot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soilPlotLocation</w:t>
            </w:r>
          </w:p>
        </w:tc>
        <w:tc>
          <w:tcPr>
            <w:tcW w:w="5386" w:type="dxa"/>
          </w:tcPr>
          <w:p w:rsidR="004B5447" w:rsidRDefault="00AA29E6">
            <w:pPr>
              <w:pStyle w:val="TableParagraph"/>
              <w:rPr>
                <w:sz w:val="14"/>
              </w:rPr>
            </w:pPr>
            <w:r>
              <w:rPr>
                <w:sz w:val="14"/>
              </w:rPr>
              <w:t>Референца</w:t>
            </w:r>
            <w:r>
              <w:rPr>
                <w:spacing w:val="-7"/>
                <w:sz w:val="14"/>
              </w:rPr>
              <w:t xml:space="preserve"> </w:t>
            </w:r>
            <w:r>
              <w:rPr>
                <w:sz w:val="14"/>
              </w:rPr>
              <w:t>на</w:t>
            </w:r>
            <w:r>
              <w:rPr>
                <w:spacing w:val="-7"/>
                <w:sz w:val="14"/>
              </w:rPr>
              <w:t xml:space="preserve"> </w:t>
            </w:r>
            <w:r>
              <w:rPr>
                <w:sz w:val="14"/>
              </w:rPr>
              <w:t>локацију</w:t>
            </w:r>
            <w:r>
              <w:rPr>
                <w:spacing w:val="-7"/>
                <w:sz w:val="14"/>
              </w:rPr>
              <w:t xml:space="preserve"> </w:t>
            </w:r>
            <w:r>
              <w:rPr>
                <w:sz w:val="14"/>
              </w:rPr>
              <w:t>на</w:t>
            </w:r>
            <w:r>
              <w:rPr>
                <w:spacing w:val="-7"/>
                <w:sz w:val="14"/>
              </w:rPr>
              <w:t xml:space="preserve"> </w:t>
            </w:r>
            <w:r>
              <w:rPr>
                <w:sz w:val="14"/>
              </w:rPr>
              <w:t>Земљи;</w:t>
            </w:r>
            <w:r>
              <w:rPr>
                <w:spacing w:val="-7"/>
                <w:sz w:val="14"/>
              </w:rPr>
              <w:t xml:space="preserve"> </w:t>
            </w:r>
            <w:r>
              <w:rPr>
                <w:sz w:val="14"/>
              </w:rPr>
              <w:t>то</w:t>
            </w:r>
            <w:r>
              <w:rPr>
                <w:spacing w:val="-7"/>
                <w:sz w:val="14"/>
              </w:rPr>
              <w:t xml:space="preserve"> </w:t>
            </w:r>
            <w:r>
              <w:rPr>
                <w:sz w:val="14"/>
              </w:rPr>
              <w:t>може</w:t>
            </w:r>
            <w:r>
              <w:rPr>
                <w:spacing w:val="-7"/>
                <w:sz w:val="14"/>
              </w:rPr>
              <w:t xml:space="preserve"> </w:t>
            </w:r>
            <w:r>
              <w:rPr>
                <w:sz w:val="14"/>
              </w:rPr>
              <w:t>бити</w:t>
            </w:r>
            <w:r>
              <w:rPr>
                <w:spacing w:val="-8"/>
                <w:sz w:val="14"/>
              </w:rPr>
              <w:t xml:space="preserve"> </w:t>
            </w:r>
            <w:r>
              <w:rPr>
                <w:sz w:val="14"/>
              </w:rPr>
              <w:t>локација</w:t>
            </w:r>
            <w:r>
              <w:rPr>
                <w:spacing w:val="-7"/>
                <w:sz w:val="14"/>
              </w:rPr>
              <w:t xml:space="preserve"> </w:t>
            </w:r>
            <w:r>
              <w:rPr>
                <w:sz w:val="14"/>
              </w:rPr>
              <w:t>тачке</w:t>
            </w:r>
            <w:r>
              <w:rPr>
                <w:spacing w:val="-7"/>
                <w:sz w:val="14"/>
              </w:rPr>
              <w:t xml:space="preserve"> </w:t>
            </w:r>
            <w:r>
              <w:rPr>
                <w:sz w:val="14"/>
              </w:rPr>
              <w:t>одређене</w:t>
            </w:r>
            <w:r>
              <w:rPr>
                <w:spacing w:val="-7"/>
                <w:sz w:val="14"/>
              </w:rPr>
              <w:t xml:space="preserve"> </w:t>
            </w:r>
            <w:r>
              <w:rPr>
                <w:sz w:val="14"/>
              </w:rPr>
              <w:t>координатама</w:t>
            </w:r>
            <w:r>
              <w:rPr>
                <w:spacing w:val="40"/>
                <w:sz w:val="14"/>
              </w:rPr>
              <w:t xml:space="preserve"> </w:t>
            </w:r>
            <w:r>
              <w:rPr>
                <w:sz w:val="14"/>
              </w:rPr>
              <w:t>или опис локације помоћу текста или идентификатора.</w:t>
            </w:r>
          </w:p>
        </w:tc>
        <w:tc>
          <w:tcPr>
            <w:tcW w:w="1701" w:type="dxa"/>
          </w:tcPr>
          <w:p w:rsidR="004B5447" w:rsidRDefault="00AA29E6">
            <w:pPr>
              <w:pStyle w:val="TableParagraph"/>
              <w:spacing w:before="98"/>
              <w:rPr>
                <w:sz w:val="14"/>
              </w:rPr>
            </w:pPr>
            <w:r>
              <w:rPr>
                <w:spacing w:val="-2"/>
                <w:sz w:val="14"/>
              </w:rPr>
              <w:t>Location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soilPlotType</w:t>
            </w:r>
          </w:p>
        </w:tc>
        <w:tc>
          <w:tcPr>
            <w:tcW w:w="5386" w:type="dxa"/>
          </w:tcPr>
          <w:p w:rsidR="004B5447" w:rsidRDefault="00AA29E6">
            <w:pPr>
              <w:pStyle w:val="TableParagraph"/>
              <w:rPr>
                <w:sz w:val="14"/>
              </w:rPr>
            </w:pPr>
            <w:r>
              <w:rPr>
                <w:sz w:val="14"/>
              </w:rPr>
              <w:t>Даје</w:t>
            </w:r>
            <w:r>
              <w:rPr>
                <w:spacing w:val="-2"/>
                <w:sz w:val="14"/>
              </w:rPr>
              <w:t xml:space="preserve"> </w:t>
            </w:r>
            <w:r>
              <w:rPr>
                <w:sz w:val="14"/>
              </w:rPr>
              <w:t>информације</w:t>
            </w:r>
            <w:r>
              <w:rPr>
                <w:spacing w:val="-2"/>
                <w:sz w:val="14"/>
              </w:rPr>
              <w:t xml:space="preserve"> </w:t>
            </w:r>
            <w:r>
              <w:rPr>
                <w:sz w:val="14"/>
              </w:rPr>
              <w:t>на</w:t>
            </w:r>
            <w:r>
              <w:rPr>
                <w:spacing w:val="-2"/>
                <w:sz w:val="14"/>
              </w:rPr>
              <w:t xml:space="preserve"> </w:t>
            </w:r>
            <w:r>
              <w:rPr>
                <w:sz w:val="14"/>
              </w:rPr>
              <w:t>каквој</w:t>
            </w:r>
            <w:r>
              <w:rPr>
                <w:spacing w:val="-1"/>
                <w:sz w:val="14"/>
              </w:rPr>
              <w:t xml:space="preserve"> </w:t>
            </w:r>
            <w:r>
              <w:rPr>
                <w:sz w:val="14"/>
              </w:rPr>
              <w:t>врсти</w:t>
            </w:r>
            <w:r>
              <w:rPr>
                <w:spacing w:val="-3"/>
                <w:sz w:val="14"/>
              </w:rPr>
              <w:t xml:space="preserve"> </w:t>
            </w:r>
            <w:r>
              <w:rPr>
                <w:sz w:val="14"/>
              </w:rPr>
              <w:t>парцеле</w:t>
            </w:r>
            <w:r>
              <w:rPr>
                <w:spacing w:val="-1"/>
                <w:sz w:val="14"/>
              </w:rPr>
              <w:t xml:space="preserve"> </w:t>
            </w:r>
            <w:r>
              <w:rPr>
                <w:sz w:val="14"/>
              </w:rPr>
              <w:t>је</w:t>
            </w:r>
            <w:r>
              <w:rPr>
                <w:spacing w:val="-2"/>
                <w:sz w:val="14"/>
              </w:rPr>
              <w:t xml:space="preserve"> </w:t>
            </w:r>
            <w:r>
              <w:rPr>
                <w:sz w:val="14"/>
              </w:rPr>
              <w:t>извршено</w:t>
            </w:r>
            <w:r>
              <w:rPr>
                <w:spacing w:val="-2"/>
                <w:sz w:val="14"/>
              </w:rPr>
              <w:t xml:space="preserve"> </w:t>
            </w:r>
            <w:r>
              <w:rPr>
                <w:sz w:val="14"/>
              </w:rPr>
              <w:t>осматрање</w:t>
            </w:r>
            <w:r>
              <w:rPr>
                <w:spacing w:val="-1"/>
                <w:sz w:val="14"/>
              </w:rPr>
              <w:t xml:space="preserve"> </w:t>
            </w:r>
            <w:r>
              <w:rPr>
                <w:spacing w:val="-4"/>
                <w:sz w:val="14"/>
              </w:rPr>
              <w:t>тла.</w:t>
            </w:r>
          </w:p>
        </w:tc>
        <w:tc>
          <w:tcPr>
            <w:tcW w:w="1701" w:type="dxa"/>
          </w:tcPr>
          <w:p w:rsidR="004B5447" w:rsidRDefault="00AA29E6">
            <w:pPr>
              <w:pStyle w:val="TableParagraph"/>
              <w:ind w:left="55"/>
              <w:rPr>
                <w:sz w:val="14"/>
              </w:rPr>
            </w:pPr>
            <w:r>
              <w:rPr>
                <w:spacing w:val="-2"/>
                <w:sz w:val="14"/>
              </w:rPr>
              <w:t>SoilPlotTypeValue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2"/>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SoilPlot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locatedOn</w:t>
            </w:r>
          </w:p>
        </w:tc>
        <w:tc>
          <w:tcPr>
            <w:tcW w:w="5386" w:type="dxa"/>
          </w:tcPr>
          <w:p w:rsidR="004B5447" w:rsidRDefault="00AA29E6">
            <w:pPr>
              <w:pStyle w:val="TableParagraph"/>
              <w:rPr>
                <w:sz w:val="14"/>
              </w:rPr>
            </w:pPr>
            <w:r>
              <w:rPr>
                <w:sz w:val="14"/>
              </w:rPr>
              <w:t>Веза</w:t>
            </w:r>
            <w:r>
              <w:rPr>
                <w:spacing w:val="-4"/>
                <w:sz w:val="14"/>
              </w:rPr>
              <w:t xml:space="preserve"> </w:t>
            </w:r>
            <w:r>
              <w:rPr>
                <w:sz w:val="14"/>
              </w:rPr>
              <w:t>са</w:t>
            </w:r>
            <w:r>
              <w:rPr>
                <w:spacing w:val="-2"/>
                <w:sz w:val="14"/>
              </w:rPr>
              <w:t xml:space="preserve"> </w:t>
            </w:r>
            <w:r>
              <w:rPr>
                <w:sz w:val="14"/>
              </w:rPr>
              <w:t>локацијом</w:t>
            </w:r>
            <w:r>
              <w:rPr>
                <w:spacing w:val="-2"/>
                <w:sz w:val="14"/>
              </w:rPr>
              <w:t xml:space="preserve"> </w:t>
            </w:r>
            <w:r>
              <w:rPr>
                <w:sz w:val="14"/>
              </w:rPr>
              <w:t>земљишта</w:t>
            </w:r>
            <w:r>
              <w:rPr>
                <w:spacing w:val="-2"/>
                <w:sz w:val="14"/>
              </w:rPr>
              <w:t xml:space="preserve"> </w:t>
            </w:r>
            <w:r>
              <w:rPr>
                <w:sz w:val="14"/>
              </w:rPr>
              <w:t>на</w:t>
            </w:r>
            <w:r>
              <w:rPr>
                <w:spacing w:val="-2"/>
                <w:sz w:val="14"/>
              </w:rPr>
              <w:t xml:space="preserve"> </w:t>
            </w:r>
            <w:r>
              <w:rPr>
                <w:sz w:val="14"/>
              </w:rPr>
              <w:t>којој</w:t>
            </w:r>
            <w:r>
              <w:rPr>
                <w:spacing w:val="-2"/>
                <w:sz w:val="14"/>
              </w:rPr>
              <w:t xml:space="preserve"> </w:t>
            </w:r>
            <w:r>
              <w:rPr>
                <w:sz w:val="14"/>
              </w:rPr>
              <w:t>се</w:t>
            </w:r>
            <w:r>
              <w:rPr>
                <w:spacing w:val="-1"/>
                <w:sz w:val="14"/>
              </w:rPr>
              <w:t xml:space="preserve"> </w:t>
            </w:r>
            <w:r>
              <w:rPr>
                <w:sz w:val="14"/>
              </w:rPr>
              <w:t>парцела</w:t>
            </w:r>
            <w:r>
              <w:rPr>
                <w:spacing w:val="-2"/>
                <w:sz w:val="14"/>
              </w:rPr>
              <w:t xml:space="preserve"> </w:t>
            </w:r>
            <w:r>
              <w:rPr>
                <w:sz w:val="14"/>
              </w:rPr>
              <w:t>налази</w:t>
            </w:r>
            <w:r>
              <w:rPr>
                <w:spacing w:val="-3"/>
                <w:sz w:val="14"/>
              </w:rPr>
              <w:t xml:space="preserve"> </w:t>
            </w:r>
            <w:r>
              <w:rPr>
                <w:sz w:val="14"/>
              </w:rPr>
              <w:t>или</w:t>
            </w:r>
            <w:r>
              <w:rPr>
                <w:spacing w:val="-3"/>
                <w:sz w:val="14"/>
              </w:rPr>
              <w:t xml:space="preserve"> </w:t>
            </w:r>
            <w:r>
              <w:rPr>
                <w:sz w:val="14"/>
              </w:rPr>
              <w:t>којој</w:t>
            </w:r>
            <w:r>
              <w:rPr>
                <w:spacing w:val="-2"/>
                <w:sz w:val="14"/>
              </w:rPr>
              <w:t xml:space="preserve"> </w:t>
            </w:r>
            <w:r>
              <w:rPr>
                <w:sz w:val="14"/>
              </w:rPr>
              <w:t>парцела</w:t>
            </w:r>
            <w:r>
              <w:rPr>
                <w:spacing w:val="-1"/>
                <w:sz w:val="14"/>
              </w:rPr>
              <w:t xml:space="preserve"> </w:t>
            </w:r>
            <w:r>
              <w:rPr>
                <w:spacing w:val="-2"/>
                <w:sz w:val="14"/>
              </w:rPr>
              <w:t>припада.</w:t>
            </w:r>
          </w:p>
        </w:tc>
        <w:tc>
          <w:tcPr>
            <w:tcW w:w="1701" w:type="dxa"/>
          </w:tcPr>
          <w:p w:rsidR="004B5447" w:rsidRDefault="00AA29E6">
            <w:pPr>
              <w:pStyle w:val="TableParagraph"/>
              <w:rPr>
                <w:sz w:val="14"/>
              </w:rPr>
            </w:pPr>
            <w:r>
              <w:rPr>
                <w:spacing w:val="-2"/>
                <w:sz w:val="14"/>
              </w:rPr>
              <w:t>SoilSite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observedProfile</w:t>
            </w:r>
          </w:p>
        </w:tc>
        <w:tc>
          <w:tcPr>
            <w:tcW w:w="5386" w:type="dxa"/>
          </w:tcPr>
          <w:p w:rsidR="004B5447" w:rsidRDefault="00AA29E6">
            <w:pPr>
              <w:pStyle w:val="TableParagraph"/>
              <w:ind w:right="301"/>
              <w:rPr>
                <w:sz w:val="14"/>
              </w:rPr>
            </w:pPr>
            <w:r>
              <w:rPr>
                <w:sz w:val="14"/>
              </w:rPr>
              <w:t>Веза</w:t>
            </w:r>
            <w:r>
              <w:rPr>
                <w:spacing w:val="-5"/>
                <w:sz w:val="14"/>
              </w:rPr>
              <w:t xml:space="preserve"> </w:t>
            </w:r>
            <w:r>
              <w:rPr>
                <w:sz w:val="14"/>
              </w:rPr>
              <w:t>са</w:t>
            </w:r>
            <w:r>
              <w:rPr>
                <w:spacing w:val="-5"/>
                <w:sz w:val="14"/>
              </w:rPr>
              <w:t xml:space="preserve"> </w:t>
            </w:r>
            <w:r>
              <w:rPr>
                <w:sz w:val="14"/>
              </w:rPr>
              <w:t>осматраним</w:t>
            </w:r>
            <w:r>
              <w:rPr>
                <w:spacing w:val="-5"/>
                <w:sz w:val="14"/>
              </w:rPr>
              <w:t xml:space="preserve"> </w:t>
            </w:r>
            <w:r>
              <w:rPr>
                <w:sz w:val="14"/>
              </w:rPr>
              <w:t>профилом</w:t>
            </w:r>
            <w:r>
              <w:rPr>
                <w:spacing w:val="-5"/>
                <w:sz w:val="14"/>
              </w:rPr>
              <w:t xml:space="preserve"> </w:t>
            </w:r>
            <w:r>
              <w:rPr>
                <w:sz w:val="14"/>
              </w:rPr>
              <w:t>земљишта</w:t>
            </w:r>
            <w:r>
              <w:rPr>
                <w:spacing w:val="-5"/>
                <w:sz w:val="14"/>
              </w:rPr>
              <w:t xml:space="preserve"> </w:t>
            </w:r>
            <w:r>
              <w:rPr>
                <w:sz w:val="14"/>
              </w:rPr>
              <w:t>за</w:t>
            </w:r>
            <w:r>
              <w:rPr>
                <w:spacing w:val="-5"/>
                <w:sz w:val="14"/>
              </w:rPr>
              <w:t xml:space="preserve"> </w:t>
            </w:r>
            <w:r>
              <w:rPr>
                <w:sz w:val="14"/>
              </w:rPr>
              <w:t>које</w:t>
            </w:r>
            <w:r>
              <w:rPr>
                <w:spacing w:val="-5"/>
                <w:sz w:val="14"/>
              </w:rPr>
              <w:t xml:space="preserve"> </w:t>
            </w:r>
            <w:r>
              <w:rPr>
                <w:sz w:val="14"/>
              </w:rPr>
              <w:t>парцела</w:t>
            </w:r>
            <w:r>
              <w:rPr>
                <w:spacing w:val="-5"/>
                <w:sz w:val="14"/>
              </w:rPr>
              <w:t xml:space="preserve"> </w:t>
            </w:r>
            <w:r>
              <w:rPr>
                <w:sz w:val="14"/>
              </w:rPr>
              <w:t>пружа</w:t>
            </w:r>
            <w:r>
              <w:rPr>
                <w:spacing w:val="-5"/>
                <w:sz w:val="14"/>
              </w:rPr>
              <w:t xml:space="preserve"> </w:t>
            </w:r>
            <w:r>
              <w:rPr>
                <w:sz w:val="14"/>
              </w:rPr>
              <w:t>информације</w:t>
            </w:r>
            <w:r>
              <w:rPr>
                <w:spacing w:val="-5"/>
                <w:sz w:val="14"/>
              </w:rPr>
              <w:t xml:space="preserve"> </w:t>
            </w:r>
            <w:r>
              <w:rPr>
                <w:sz w:val="14"/>
              </w:rPr>
              <w:t>о</w:t>
            </w:r>
            <w:r>
              <w:rPr>
                <w:spacing w:val="40"/>
                <w:sz w:val="14"/>
              </w:rPr>
              <w:t xml:space="preserve"> </w:t>
            </w:r>
            <w:r>
              <w:rPr>
                <w:spacing w:val="-2"/>
                <w:sz w:val="14"/>
              </w:rPr>
              <w:t>локацији.</w:t>
            </w:r>
          </w:p>
        </w:tc>
        <w:tc>
          <w:tcPr>
            <w:tcW w:w="1701" w:type="dxa"/>
          </w:tcPr>
          <w:p w:rsidR="004B5447" w:rsidRDefault="00AA29E6">
            <w:pPr>
              <w:pStyle w:val="TableParagraph"/>
              <w:spacing w:before="98"/>
              <w:rPr>
                <w:sz w:val="14"/>
              </w:rPr>
            </w:pPr>
            <w:r>
              <w:rPr>
                <w:spacing w:val="-2"/>
                <w:sz w:val="14"/>
              </w:rPr>
              <w:t>ObservedSoilProfile</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1"/>
        </w:numPr>
        <w:tabs>
          <w:tab w:val="left" w:pos="450"/>
        </w:tabs>
        <w:ind w:left="450" w:right="301"/>
        <w:jc w:val="center"/>
        <w:rPr>
          <w:i/>
          <w:sz w:val="18"/>
        </w:rPr>
      </w:pPr>
      <w:r>
        <w:rPr>
          <w:i/>
          <w:sz w:val="18"/>
        </w:rPr>
        <w:t>Профил</w:t>
      </w:r>
      <w:r>
        <w:rPr>
          <w:i/>
          <w:spacing w:val="-4"/>
          <w:sz w:val="18"/>
        </w:rPr>
        <w:t xml:space="preserve"> </w:t>
      </w:r>
      <w:r>
        <w:rPr>
          <w:i/>
          <w:sz w:val="18"/>
        </w:rPr>
        <w:t>земљишта</w:t>
      </w:r>
      <w:r>
        <w:rPr>
          <w:i/>
          <w:spacing w:val="-3"/>
          <w:sz w:val="18"/>
        </w:rPr>
        <w:t xml:space="preserve"> </w:t>
      </w:r>
      <w:r>
        <w:rPr>
          <w:i/>
          <w:spacing w:val="-2"/>
          <w:sz w:val="18"/>
        </w:rPr>
        <w:t>(SoilProfile)</w:t>
      </w:r>
    </w:p>
    <w:p w:rsidR="004B5447" w:rsidRDefault="004B5447">
      <w:pPr>
        <w:pStyle w:val="BodyText"/>
        <w:spacing w:before="3"/>
        <w:rPr>
          <w:i/>
          <w:sz w:val="17"/>
        </w:rPr>
      </w:pPr>
    </w:p>
    <w:p w:rsidR="004B5447" w:rsidRDefault="00AA29E6">
      <w:pPr>
        <w:pStyle w:val="BodyText"/>
        <w:spacing w:line="232" w:lineRule="auto"/>
        <w:ind w:left="507" w:right="4892"/>
      </w:pPr>
      <w:r>
        <w:t>Опис</w:t>
      </w:r>
      <w:r>
        <w:rPr>
          <w:spacing w:val="-8"/>
        </w:rPr>
        <w:t xml:space="preserve"> </w:t>
      </w:r>
      <w:r>
        <w:t>земљишта</w:t>
      </w:r>
      <w:r>
        <w:rPr>
          <w:spacing w:val="-8"/>
        </w:rPr>
        <w:t xml:space="preserve"> </w:t>
      </w:r>
      <w:r>
        <w:t>који</w:t>
      </w:r>
      <w:r>
        <w:rPr>
          <w:spacing w:val="-8"/>
        </w:rPr>
        <w:t xml:space="preserve"> </w:t>
      </w:r>
      <w:r>
        <w:t>карактерише</w:t>
      </w:r>
      <w:r>
        <w:rPr>
          <w:spacing w:val="-8"/>
        </w:rPr>
        <w:t xml:space="preserve"> </w:t>
      </w:r>
      <w:r>
        <w:t>вертикални</w:t>
      </w:r>
      <w:r>
        <w:rPr>
          <w:spacing w:val="-8"/>
        </w:rPr>
        <w:t xml:space="preserve"> </w:t>
      </w:r>
      <w:r>
        <w:t>след</w:t>
      </w:r>
      <w:r>
        <w:rPr>
          <w:spacing w:val="-8"/>
        </w:rPr>
        <w:t xml:space="preserve"> </w:t>
      </w:r>
      <w:r>
        <w:t>елемената</w:t>
      </w:r>
      <w:r>
        <w:rPr>
          <w:spacing w:val="-8"/>
        </w:rPr>
        <w:t xml:space="preserve"> </w:t>
      </w:r>
      <w:r>
        <w:t>профила. Овај тип је апстрактан.</w:t>
      </w:r>
    </w:p>
    <w:p w:rsidR="004B5447" w:rsidRDefault="004B5447">
      <w:pPr>
        <w:pStyle w:val="BodyText"/>
        <w:spacing w:before="9"/>
        <w:rPr>
          <w:sz w:val="16"/>
        </w:rPr>
      </w:pPr>
    </w:p>
    <w:p w:rsidR="004B5447" w:rsidRDefault="00AA29E6">
      <w:pPr>
        <w:spacing w:after="42"/>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SoilProfile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WRBSoilName</w:t>
            </w:r>
          </w:p>
        </w:tc>
        <w:tc>
          <w:tcPr>
            <w:tcW w:w="5386" w:type="dxa"/>
          </w:tcPr>
          <w:p w:rsidR="004B5447" w:rsidRDefault="00AA29E6">
            <w:pPr>
              <w:pStyle w:val="TableParagraph"/>
              <w:rPr>
                <w:sz w:val="14"/>
              </w:rPr>
            </w:pPr>
            <w:r>
              <w:rPr>
                <w:sz w:val="14"/>
              </w:rPr>
              <w:t>Идентификација</w:t>
            </w:r>
            <w:r>
              <w:rPr>
                <w:spacing w:val="-2"/>
                <w:sz w:val="14"/>
              </w:rPr>
              <w:t xml:space="preserve"> </w:t>
            </w:r>
            <w:r>
              <w:rPr>
                <w:sz w:val="14"/>
              </w:rPr>
              <w:t>профила</w:t>
            </w:r>
            <w:r>
              <w:rPr>
                <w:spacing w:val="-1"/>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WRBSoilNameType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otherSoilName</w:t>
            </w:r>
          </w:p>
        </w:tc>
        <w:tc>
          <w:tcPr>
            <w:tcW w:w="5386" w:type="dxa"/>
          </w:tcPr>
          <w:p w:rsidR="004B5447" w:rsidRDefault="00AA29E6">
            <w:pPr>
              <w:pStyle w:val="TableParagraph"/>
              <w:rPr>
                <w:sz w:val="14"/>
              </w:rPr>
            </w:pPr>
            <w:r>
              <w:rPr>
                <w:sz w:val="14"/>
              </w:rPr>
              <w:t>Идентификација</w:t>
            </w:r>
            <w:r>
              <w:rPr>
                <w:spacing w:val="-2"/>
                <w:sz w:val="14"/>
              </w:rPr>
              <w:t xml:space="preserve"> </w:t>
            </w:r>
            <w:r>
              <w:rPr>
                <w:sz w:val="14"/>
              </w:rPr>
              <w:t>профила</w:t>
            </w:r>
            <w:r>
              <w:rPr>
                <w:spacing w:val="-2"/>
                <w:sz w:val="14"/>
              </w:rPr>
              <w:t xml:space="preserve"> </w:t>
            </w:r>
            <w:r>
              <w:rPr>
                <w:sz w:val="14"/>
              </w:rPr>
              <w:t>земљишта</w:t>
            </w:r>
            <w:r>
              <w:rPr>
                <w:spacing w:val="-2"/>
                <w:sz w:val="14"/>
              </w:rPr>
              <w:t xml:space="preserve"> </w:t>
            </w:r>
            <w:r>
              <w:rPr>
                <w:sz w:val="14"/>
              </w:rPr>
              <w:t>према</w:t>
            </w:r>
            <w:r>
              <w:rPr>
                <w:spacing w:val="-2"/>
                <w:sz w:val="14"/>
              </w:rPr>
              <w:t xml:space="preserve"> </w:t>
            </w:r>
            <w:r>
              <w:rPr>
                <w:sz w:val="14"/>
              </w:rPr>
              <w:t>одређеном</w:t>
            </w:r>
            <w:r>
              <w:rPr>
                <w:spacing w:val="-2"/>
                <w:sz w:val="14"/>
              </w:rPr>
              <w:t xml:space="preserve"> </w:t>
            </w:r>
            <w:r>
              <w:rPr>
                <w:sz w:val="14"/>
              </w:rPr>
              <w:t>систему</w:t>
            </w:r>
            <w:r>
              <w:rPr>
                <w:spacing w:val="-1"/>
                <w:sz w:val="14"/>
              </w:rPr>
              <w:t xml:space="preserve"> </w:t>
            </w:r>
            <w:r>
              <w:rPr>
                <w:spacing w:val="-2"/>
                <w:sz w:val="14"/>
              </w:rPr>
              <w:t>класификације.</w:t>
            </w:r>
          </w:p>
        </w:tc>
        <w:tc>
          <w:tcPr>
            <w:tcW w:w="1701" w:type="dxa"/>
          </w:tcPr>
          <w:p w:rsidR="004B5447" w:rsidRDefault="00AA29E6">
            <w:pPr>
              <w:pStyle w:val="TableParagraph"/>
              <w:rPr>
                <w:sz w:val="14"/>
              </w:rPr>
            </w:pPr>
            <w:r>
              <w:rPr>
                <w:spacing w:val="-2"/>
                <w:sz w:val="14"/>
              </w:rPr>
              <w:t>OtherSoilNameType</w:t>
            </w:r>
          </w:p>
        </w:tc>
        <w:tc>
          <w:tcPr>
            <w:tcW w:w="1701" w:type="dxa"/>
          </w:tcPr>
          <w:p w:rsidR="004B5447" w:rsidRDefault="00AA29E6">
            <w:pPr>
              <w:pStyle w:val="TableParagraph"/>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localIdentifier</w:t>
            </w:r>
          </w:p>
        </w:tc>
        <w:tc>
          <w:tcPr>
            <w:tcW w:w="5386" w:type="dxa"/>
          </w:tcPr>
          <w:p w:rsidR="004B5447" w:rsidRDefault="00AA29E6">
            <w:pPr>
              <w:pStyle w:val="TableParagraph"/>
              <w:ind w:left="55" w:right="301"/>
              <w:rPr>
                <w:sz w:val="14"/>
              </w:rPr>
            </w:pPr>
            <w:r>
              <w:rPr>
                <w:sz w:val="14"/>
              </w:rPr>
              <w:t>Јединствена</w:t>
            </w:r>
            <w:r>
              <w:rPr>
                <w:spacing w:val="-8"/>
                <w:sz w:val="14"/>
              </w:rPr>
              <w:t xml:space="preserve"> </w:t>
            </w:r>
            <w:r>
              <w:rPr>
                <w:sz w:val="14"/>
              </w:rPr>
              <w:t>идентификација</w:t>
            </w:r>
            <w:r>
              <w:rPr>
                <w:spacing w:val="-8"/>
                <w:sz w:val="14"/>
              </w:rPr>
              <w:t xml:space="preserve"> </w:t>
            </w:r>
            <w:r>
              <w:rPr>
                <w:sz w:val="14"/>
              </w:rPr>
              <w:t>профила</w:t>
            </w:r>
            <w:r>
              <w:rPr>
                <w:spacing w:val="-8"/>
                <w:sz w:val="14"/>
              </w:rPr>
              <w:t xml:space="preserve"> </w:t>
            </w:r>
            <w:r>
              <w:rPr>
                <w:sz w:val="14"/>
              </w:rPr>
              <w:t>земљишта</w:t>
            </w:r>
            <w:r>
              <w:rPr>
                <w:spacing w:val="-8"/>
                <w:sz w:val="14"/>
              </w:rPr>
              <w:t xml:space="preserve"> </w:t>
            </w:r>
            <w:r>
              <w:rPr>
                <w:sz w:val="14"/>
              </w:rPr>
              <w:t>коју</w:t>
            </w:r>
            <w:r>
              <w:rPr>
                <w:spacing w:val="-8"/>
                <w:sz w:val="14"/>
              </w:rPr>
              <w:t xml:space="preserve"> </w:t>
            </w:r>
            <w:r>
              <w:rPr>
                <w:sz w:val="14"/>
              </w:rPr>
              <w:t>доставља</w:t>
            </w:r>
            <w:r>
              <w:rPr>
                <w:spacing w:val="-8"/>
                <w:sz w:val="14"/>
              </w:rPr>
              <w:t xml:space="preserve"> </w:t>
            </w:r>
            <w:r>
              <w:rPr>
                <w:sz w:val="14"/>
              </w:rPr>
              <w:t>добављач</w:t>
            </w:r>
            <w:r>
              <w:rPr>
                <w:spacing w:val="-8"/>
                <w:sz w:val="14"/>
              </w:rPr>
              <w:t xml:space="preserve"> </w:t>
            </w:r>
            <w:r>
              <w:rPr>
                <w:sz w:val="14"/>
              </w:rPr>
              <w:t>података</w:t>
            </w:r>
            <w:r>
              <w:rPr>
                <w:spacing w:val="40"/>
                <w:sz w:val="14"/>
              </w:rPr>
              <w:t xml:space="preserve"> </w:t>
            </w:r>
            <w:r>
              <w:rPr>
                <w:sz w:val="14"/>
              </w:rPr>
              <w:t>скупа</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феномена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before="1"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SoilProfile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isDescribedBy</w:t>
            </w:r>
          </w:p>
        </w:tc>
        <w:tc>
          <w:tcPr>
            <w:tcW w:w="5386" w:type="dxa"/>
          </w:tcPr>
          <w:p w:rsidR="004B5447" w:rsidRDefault="00AA29E6">
            <w:pPr>
              <w:pStyle w:val="TableParagraph"/>
              <w:rPr>
                <w:sz w:val="14"/>
              </w:rPr>
            </w:pPr>
            <w:r>
              <w:rPr>
                <w:sz w:val="14"/>
              </w:rPr>
              <w:t>Елементи</w:t>
            </w:r>
            <w:r>
              <w:rPr>
                <w:spacing w:val="-6"/>
                <w:sz w:val="14"/>
              </w:rPr>
              <w:t xml:space="preserve"> </w:t>
            </w:r>
            <w:r>
              <w:rPr>
                <w:sz w:val="14"/>
              </w:rPr>
              <w:t>профила</w:t>
            </w:r>
            <w:r>
              <w:rPr>
                <w:spacing w:val="-4"/>
                <w:sz w:val="14"/>
              </w:rPr>
              <w:t xml:space="preserve"> </w:t>
            </w:r>
            <w:r>
              <w:rPr>
                <w:sz w:val="14"/>
              </w:rPr>
              <w:t>(слојеви</w:t>
            </w:r>
            <w:r>
              <w:rPr>
                <w:spacing w:val="-6"/>
                <w:sz w:val="14"/>
              </w:rPr>
              <w:t xml:space="preserve"> </w:t>
            </w:r>
            <w:r>
              <w:rPr>
                <w:sz w:val="14"/>
              </w:rPr>
              <w:t>и/или</w:t>
            </w:r>
            <w:r>
              <w:rPr>
                <w:spacing w:val="-5"/>
                <w:sz w:val="14"/>
              </w:rPr>
              <w:t xml:space="preserve"> </w:t>
            </w:r>
            <w:r>
              <w:rPr>
                <w:sz w:val="14"/>
              </w:rPr>
              <w:t>хоризонти)</w:t>
            </w:r>
            <w:r>
              <w:rPr>
                <w:spacing w:val="-4"/>
                <w:sz w:val="14"/>
              </w:rPr>
              <w:t xml:space="preserve"> </w:t>
            </w:r>
            <w:r>
              <w:rPr>
                <w:sz w:val="14"/>
              </w:rPr>
              <w:t>који</w:t>
            </w:r>
            <w:r>
              <w:rPr>
                <w:spacing w:val="-6"/>
                <w:sz w:val="14"/>
              </w:rPr>
              <w:t xml:space="preserve"> </w:t>
            </w:r>
            <w:r>
              <w:rPr>
                <w:sz w:val="14"/>
              </w:rPr>
              <w:t>чине</w:t>
            </w:r>
            <w:r>
              <w:rPr>
                <w:spacing w:val="-4"/>
                <w:sz w:val="14"/>
              </w:rPr>
              <w:t xml:space="preserve"> </w:t>
            </w:r>
            <w:r>
              <w:rPr>
                <w:sz w:val="14"/>
              </w:rPr>
              <w:t>профил</w:t>
            </w:r>
            <w:r>
              <w:rPr>
                <w:spacing w:val="-4"/>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ProfileElement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soilProfileObservation</w:t>
            </w:r>
          </w:p>
        </w:tc>
        <w:tc>
          <w:tcPr>
            <w:tcW w:w="5386" w:type="dxa"/>
          </w:tcPr>
          <w:p w:rsidR="004B5447" w:rsidRDefault="00AA29E6">
            <w:pPr>
              <w:pStyle w:val="TableParagraph"/>
              <w:rPr>
                <w:sz w:val="14"/>
              </w:rPr>
            </w:pPr>
            <w:r>
              <w:rPr>
                <w:sz w:val="14"/>
              </w:rPr>
              <w:t>Осматрање</w:t>
            </w:r>
            <w:r>
              <w:rPr>
                <w:spacing w:val="-4"/>
                <w:sz w:val="14"/>
              </w:rPr>
              <w:t xml:space="preserve"> </w:t>
            </w:r>
            <w:r>
              <w:rPr>
                <w:sz w:val="14"/>
              </w:rPr>
              <w:t>својства</w:t>
            </w:r>
            <w:r>
              <w:rPr>
                <w:spacing w:val="-3"/>
                <w:sz w:val="14"/>
              </w:rPr>
              <w:t xml:space="preserve"> </w:t>
            </w:r>
            <w:r>
              <w:rPr>
                <w:sz w:val="14"/>
              </w:rPr>
              <w:t>земљишта</w:t>
            </w:r>
            <w:r>
              <w:rPr>
                <w:spacing w:val="-3"/>
                <w:sz w:val="14"/>
              </w:rPr>
              <w:t xml:space="preserve"> </w:t>
            </w:r>
            <w:r>
              <w:rPr>
                <w:sz w:val="14"/>
              </w:rPr>
              <w:t>ради</w:t>
            </w:r>
            <w:r>
              <w:rPr>
                <w:spacing w:val="-4"/>
                <w:sz w:val="14"/>
              </w:rPr>
              <w:t xml:space="preserve"> </w:t>
            </w:r>
            <w:r>
              <w:rPr>
                <w:sz w:val="14"/>
              </w:rPr>
              <w:t>карактеризације</w:t>
            </w:r>
            <w:r>
              <w:rPr>
                <w:spacing w:val="-3"/>
                <w:sz w:val="14"/>
              </w:rPr>
              <w:t xml:space="preserve"> </w:t>
            </w:r>
            <w:r>
              <w:rPr>
                <w:sz w:val="14"/>
              </w:rPr>
              <w:t>профила</w:t>
            </w:r>
            <w:r>
              <w:rPr>
                <w:spacing w:val="-3"/>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OM_Observation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spacing w:before="65"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SoilProfile</w:t>
      </w:r>
    </w:p>
    <w:p w:rsidR="004B5447" w:rsidRDefault="00AA29E6">
      <w:pPr>
        <w:pStyle w:val="BodyText"/>
        <w:spacing w:before="1" w:line="232" w:lineRule="auto"/>
        <w:ind w:left="393" w:firstLine="396"/>
      </w:pPr>
      <w:r>
        <w:t>За</w:t>
      </w:r>
      <w:r>
        <w:rPr>
          <w:spacing w:val="25"/>
        </w:rPr>
        <w:t xml:space="preserve"> </w:t>
      </w:r>
      <w:r>
        <w:t>попуњавање</w:t>
      </w:r>
      <w:r>
        <w:rPr>
          <w:spacing w:val="24"/>
        </w:rPr>
        <w:t xml:space="preserve"> </w:t>
      </w:r>
      <w:r>
        <w:t>својства</w:t>
      </w:r>
      <w:r>
        <w:rPr>
          <w:spacing w:val="25"/>
        </w:rPr>
        <w:t xml:space="preserve"> </w:t>
      </w:r>
      <w:r>
        <w:t>featureOfInterest</w:t>
      </w:r>
      <w:r>
        <w:rPr>
          <w:spacing w:val="24"/>
        </w:rPr>
        <w:t xml:space="preserve"> </w:t>
      </w:r>
      <w:r>
        <w:t>осматрања</w:t>
      </w:r>
      <w:r>
        <w:rPr>
          <w:spacing w:val="25"/>
        </w:rPr>
        <w:t xml:space="preserve"> </w:t>
      </w:r>
      <w:r>
        <w:t>профила</w:t>
      </w:r>
      <w:r>
        <w:rPr>
          <w:spacing w:val="24"/>
        </w:rPr>
        <w:t xml:space="preserve"> </w:t>
      </w:r>
      <w:r>
        <w:t>земљишта</w:t>
      </w:r>
      <w:r>
        <w:rPr>
          <w:spacing w:val="25"/>
        </w:rPr>
        <w:t xml:space="preserve"> </w:t>
      </w:r>
      <w:r>
        <w:t>објекта</w:t>
      </w:r>
      <w:r>
        <w:rPr>
          <w:spacing w:val="24"/>
        </w:rPr>
        <w:t xml:space="preserve"> </w:t>
      </w:r>
      <w:r>
        <w:t>SoilProfile,</w:t>
      </w:r>
      <w:r>
        <w:rPr>
          <w:spacing w:val="25"/>
        </w:rPr>
        <w:t xml:space="preserve"> </w:t>
      </w:r>
      <w:r>
        <w:t>мора</w:t>
      </w:r>
      <w:r>
        <w:rPr>
          <w:spacing w:val="24"/>
        </w:rPr>
        <w:t xml:space="preserve"> </w:t>
      </w:r>
      <w:r>
        <w:t>се</w:t>
      </w:r>
      <w:r>
        <w:rPr>
          <w:spacing w:val="25"/>
        </w:rPr>
        <w:t xml:space="preserve"> </w:t>
      </w:r>
      <w:r>
        <w:t>користити</w:t>
      </w:r>
      <w:r>
        <w:rPr>
          <w:spacing w:val="24"/>
        </w:rPr>
        <w:t xml:space="preserve"> </w:t>
      </w:r>
      <w:r>
        <w:t>тај</w:t>
      </w:r>
      <w:r>
        <w:rPr>
          <w:spacing w:val="25"/>
        </w:rPr>
        <w:t xml:space="preserve"> </w:t>
      </w:r>
      <w:r>
        <w:t>исти</w:t>
      </w:r>
      <w:r>
        <w:rPr>
          <w:spacing w:val="24"/>
        </w:rPr>
        <w:t xml:space="preserve"> </w:t>
      </w:r>
      <w:r>
        <w:t xml:space="preserve">објекат </w:t>
      </w:r>
      <w:r>
        <w:rPr>
          <w:spacing w:val="-2"/>
        </w:rPr>
        <w:t>SoilProfile.</w:t>
      </w:r>
    </w:p>
    <w:p w:rsidR="004B5447" w:rsidRDefault="00AA29E6">
      <w:pPr>
        <w:pStyle w:val="BodyText"/>
        <w:spacing w:line="232" w:lineRule="auto"/>
        <w:ind w:left="790"/>
      </w:pPr>
      <w:r>
        <w:rPr>
          <w:spacing w:val="-2"/>
        </w:rPr>
        <w:t xml:space="preserve">observedProperty осматрања профила земљишта мора се одредити користећи вредност из шифарника SoilProfileParameterNameValue. </w:t>
      </w:r>
      <w:r>
        <w:t>Резултат осматрања профила земљишта мора бити један од следећих типова: Number; RangeType; CharacterString.</w:t>
      </w:r>
    </w:p>
    <w:p w:rsidR="004B5447" w:rsidRDefault="00AA29E6">
      <w:pPr>
        <w:pStyle w:val="ListParagraph"/>
        <w:numPr>
          <w:ilvl w:val="2"/>
          <w:numId w:val="31"/>
        </w:numPr>
        <w:tabs>
          <w:tab w:val="left" w:pos="4761"/>
        </w:tabs>
        <w:spacing w:before="162"/>
        <w:ind w:left="4761" w:hanging="540"/>
        <w:jc w:val="left"/>
        <w:rPr>
          <w:i/>
          <w:sz w:val="18"/>
        </w:rPr>
      </w:pPr>
      <w:r>
        <w:rPr>
          <w:i/>
          <w:sz w:val="18"/>
        </w:rPr>
        <w:t>Локација</w:t>
      </w:r>
      <w:r>
        <w:rPr>
          <w:i/>
          <w:spacing w:val="-8"/>
          <w:sz w:val="18"/>
        </w:rPr>
        <w:t xml:space="preserve"> </w:t>
      </w:r>
      <w:r>
        <w:rPr>
          <w:i/>
          <w:sz w:val="18"/>
        </w:rPr>
        <w:t>земљишта</w:t>
      </w:r>
      <w:r>
        <w:rPr>
          <w:i/>
          <w:spacing w:val="-6"/>
          <w:sz w:val="18"/>
        </w:rPr>
        <w:t xml:space="preserve"> </w:t>
      </w:r>
      <w:r>
        <w:rPr>
          <w:i/>
          <w:spacing w:val="-2"/>
          <w:sz w:val="18"/>
        </w:rPr>
        <w:t>(SoilSite)</w:t>
      </w:r>
    </w:p>
    <w:p w:rsidR="004B5447" w:rsidRDefault="004B5447">
      <w:pPr>
        <w:pStyle w:val="BodyText"/>
        <w:spacing w:before="9"/>
        <w:rPr>
          <w:i/>
          <w:sz w:val="16"/>
        </w:rPr>
      </w:pPr>
    </w:p>
    <w:p w:rsidR="004B5447" w:rsidRDefault="00AA29E6">
      <w:pPr>
        <w:pStyle w:val="BodyText"/>
        <w:ind w:left="790"/>
      </w:pPr>
      <w:r>
        <w:t>Област</w:t>
      </w:r>
      <w:r>
        <w:rPr>
          <w:spacing w:val="-5"/>
        </w:rPr>
        <w:t xml:space="preserve"> </w:t>
      </w:r>
      <w:r>
        <w:t>у</w:t>
      </w:r>
      <w:r>
        <w:rPr>
          <w:spacing w:val="-4"/>
        </w:rPr>
        <w:t xml:space="preserve"> </w:t>
      </w:r>
      <w:r>
        <w:t>оквиру</w:t>
      </w:r>
      <w:r>
        <w:rPr>
          <w:spacing w:val="-3"/>
        </w:rPr>
        <w:t xml:space="preserve"> </w:t>
      </w:r>
      <w:r>
        <w:t>веће</w:t>
      </w:r>
      <w:r>
        <w:rPr>
          <w:spacing w:val="-3"/>
        </w:rPr>
        <w:t xml:space="preserve"> </w:t>
      </w:r>
      <w:r>
        <w:t>области</w:t>
      </w:r>
      <w:r>
        <w:rPr>
          <w:spacing w:val="-3"/>
        </w:rPr>
        <w:t xml:space="preserve"> </w:t>
      </w:r>
      <w:r>
        <w:t>за</w:t>
      </w:r>
      <w:r>
        <w:rPr>
          <w:spacing w:val="-3"/>
        </w:rPr>
        <w:t xml:space="preserve"> </w:t>
      </w:r>
      <w:r>
        <w:t>снимање,</w:t>
      </w:r>
      <w:r>
        <w:rPr>
          <w:spacing w:val="-3"/>
        </w:rPr>
        <w:t xml:space="preserve"> </w:t>
      </w:r>
      <w:r>
        <w:t>истраживање</w:t>
      </w:r>
      <w:r>
        <w:rPr>
          <w:spacing w:val="-3"/>
        </w:rPr>
        <w:t xml:space="preserve"> </w:t>
      </w:r>
      <w:r>
        <w:t>или</w:t>
      </w:r>
      <w:r>
        <w:rPr>
          <w:spacing w:val="-4"/>
        </w:rPr>
        <w:t xml:space="preserve"> </w:t>
      </w:r>
      <w:r>
        <w:t>осматрање,</w:t>
      </w:r>
      <w:r>
        <w:rPr>
          <w:spacing w:val="-3"/>
        </w:rPr>
        <w:t xml:space="preserve"> </w:t>
      </w:r>
      <w:r>
        <w:t>на</w:t>
      </w:r>
      <w:r>
        <w:rPr>
          <w:spacing w:val="-3"/>
        </w:rPr>
        <w:t xml:space="preserve"> </w:t>
      </w:r>
      <w:r>
        <w:t>којој</w:t>
      </w:r>
      <w:r>
        <w:rPr>
          <w:spacing w:val="-3"/>
        </w:rPr>
        <w:t xml:space="preserve"> </w:t>
      </w:r>
      <w:r>
        <w:t>се</w:t>
      </w:r>
      <w:r>
        <w:rPr>
          <w:spacing w:val="-3"/>
        </w:rPr>
        <w:t xml:space="preserve"> </w:t>
      </w:r>
      <w:r>
        <w:t>обавља</w:t>
      </w:r>
      <w:r>
        <w:rPr>
          <w:spacing w:val="-3"/>
        </w:rPr>
        <w:t xml:space="preserve"> </w:t>
      </w:r>
      <w:r>
        <w:t>одређено</w:t>
      </w:r>
      <w:r>
        <w:rPr>
          <w:spacing w:val="-3"/>
        </w:rPr>
        <w:t xml:space="preserve"> </w:t>
      </w:r>
      <w:r>
        <w:t>истраживање</w:t>
      </w:r>
      <w:r>
        <w:rPr>
          <w:spacing w:val="-3"/>
        </w:rPr>
        <w:t xml:space="preserve"> </w:t>
      </w:r>
      <w:r>
        <w:rPr>
          <w:spacing w:val="-2"/>
        </w:rPr>
        <w:t>земљишта.</w:t>
      </w:r>
    </w:p>
    <w:p w:rsidR="004B5447" w:rsidRDefault="004B5447">
      <w:pPr>
        <w:pStyle w:val="BodyText"/>
        <w:spacing w:before="9"/>
        <w:rPr>
          <w:sz w:val="16"/>
        </w:rPr>
      </w:pPr>
    </w:p>
    <w:p w:rsidR="004B5447" w:rsidRDefault="00AA29E6">
      <w:pPr>
        <w:spacing w:after="42"/>
        <w:ind w:left="790"/>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SoilSite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7"/>
                <w:sz w:val="14"/>
              </w:rPr>
              <w:t xml:space="preserve"> </w:t>
            </w:r>
            <w:r>
              <w:rPr>
                <w:sz w:val="14"/>
              </w:rPr>
              <w:t>која</w:t>
            </w:r>
            <w:r>
              <w:rPr>
                <w:spacing w:val="-7"/>
                <w:sz w:val="14"/>
              </w:rPr>
              <w:t xml:space="preserve"> </w:t>
            </w:r>
            <w:r>
              <w:rPr>
                <w:sz w:val="14"/>
              </w:rPr>
              <w:t>дефинише</w:t>
            </w:r>
            <w:r>
              <w:rPr>
                <w:spacing w:val="-6"/>
                <w:sz w:val="14"/>
              </w:rPr>
              <w:t xml:space="preserve"> </w:t>
            </w:r>
            <w:r>
              <w:rPr>
                <w:spacing w:val="-2"/>
                <w:sz w:val="14"/>
              </w:rPr>
              <w:t>парцелу.</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soilInvestigationPurpose</w:t>
            </w:r>
          </w:p>
        </w:tc>
        <w:tc>
          <w:tcPr>
            <w:tcW w:w="5386" w:type="dxa"/>
          </w:tcPr>
          <w:p w:rsidR="004B5447" w:rsidRDefault="00AA29E6">
            <w:pPr>
              <w:pStyle w:val="TableParagraph"/>
              <w:spacing w:before="98"/>
              <w:rPr>
                <w:sz w:val="14"/>
              </w:rPr>
            </w:pPr>
            <w:r>
              <w:rPr>
                <w:sz w:val="14"/>
              </w:rPr>
              <w:t>Назнака</w:t>
            </w:r>
            <w:r>
              <w:rPr>
                <w:spacing w:val="-2"/>
                <w:sz w:val="14"/>
              </w:rPr>
              <w:t xml:space="preserve"> </w:t>
            </w:r>
            <w:r>
              <w:rPr>
                <w:sz w:val="14"/>
              </w:rPr>
              <w:t>зашто</w:t>
            </w:r>
            <w:r>
              <w:rPr>
                <w:spacing w:val="-1"/>
                <w:sz w:val="14"/>
              </w:rPr>
              <w:t xml:space="preserve"> </w:t>
            </w:r>
            <w:r>
              <w:rPr>
                <w:sz w:val="14"/>
              </w:rPr>
              <w:t>је</w:t>
            </w:r>
            <w:r>
              <w:rPr>
                <w:spacing w:val="-2"/>
                <w:sz w:val="14"/>
              </w:rPr>
              <w:t xml:space="preserve"> </w:t>
            </w:r>
            <w:r>
              <w:rPr>
                <w:sz w:val="14"/>
              </w:rPr>
              <w:t>снимање</w:t>
            </w:r>
            <w:r>
              <w:rPr>
                <w:spacing w:val="-1"/>
                <w:sz w:val="14"/>
              </w:rPr>
              <w:t xml:space="preserve"> </w:t>
            </w:r>
            <w:r>
              <w:rPr>
                <w:spacing w:val="-2"/>
                <w:sz w:val="14"/>
              </w:rPr>
              <w:t>спроведено.</w:t>
            </w:r>
          </w:p>
        </w:tc>
        <w:tc>
          <w:tcPr>
            <w:tcW w:w="1701" w:type="dxa"/>
          </w:tcPr>
          <w:p w:rsidR="004B5447" w:rsidRDefault="00AA29E6">
            <w:pPr>
              <w:pStyle w:val="TableParagraph"/>
              <w:ind w:left="55"/>
              <w:rPr>
                <w:sz w:val="14"/>
              </w:rPr>
            </w:pPr>
            <w:r>
              <w:rPr>
                <w:spacing w:val="-2"/>
                <w:sz w:val="14"/>
              </w:rPr>
              <w:t>SoilInvestigationPurpo-</w:t>
            </w:r>
            <w:r>
              <w:rPr>
                <w:spacing w:val="40"/>
                <w:sz w:val="14"/>
              </w:rPr>
              <w:t xml:space="preserve"> </w:t>
            </w:r>
            <w:r>
              <w:rPr>
                <w:spacing w:val="-2"/>
                <w:sz w:val="14"/>
              </w:rPr>
              <w:t>seValue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феномена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SoilSite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isObservedOnLocation</w:t>
            </w:r>
          </w:p>
        </w:tc>
        <w:tc>
          <w:tcPr>
            <w:tcW w:w="5386" w:type="dxa"/>
          </w:tcPr>
          <w:p w:rsidR="004B5447" w:rsidRDefault="00AA29E6">
            <w:pPr>
              <w:pStyle w:val="TableParagraph"/>
              <w:rPr>
                <w:sz w:val="14"/>
              </w:rPr>
            </w:pPr>
            <w:r>
              <w:rPr>
                <w:sz w:val="14"/>
              </w:rPr>
              <w:t>Веза</w:t>
            </w:r>
            <w:r>
              <w:rPr>
                <w:spacing w:val="-3"/>
                <w:sz w:val="14"/>
              </w:rPr>
              <w:t xml:space="preserve"> </w:t>
            </w:r>
            <w:r>
              <w:rPr>
                <w:sz w:val="14"/>
              </w:rPr>
              <w:t>са</w:t>
            </w:r>
            <w:r>
              <w:rPr>
                <w:spacing w:val="-3"/>
                <w:sz w:val="14"/>
              </w:rPr>
              <w:t xml:space="preserve"> </w:t>
            </w:r>
            <w:r>
              <w:rPr>
                <w:sz w:val="14"/>
              </w:rPr>
              <w:t>локацијом</w:t>
            </w:r>
            <w:r>
              <w:rPr>
                <w:spacing w:val="-3"/>
                <w:sz w:val="14"/>
              </w:rPr>
              <w:t xml:space="preserve"> </w:t>
            </w:r>
            <w:r>
              <w:rPr>
                <w:sz w:val="14"/>
              </w:rPr>
              <w:t>(локацијама)</w:t>
            </w:r>
            <w:r>
              <w:rPr>
                <w:spacing w:val="-2"/>
                <w:sz w:val="14"/>
              </w:rPr>
              <w:t xml:space="preserve"> </w:t>
            </w:r>
            <w:r>
              <w:rPr>
                <w:sz w:val="14"/>
              </w:rPr>
              <w:t>на</w:t>
            </w:r>
            <w:r>
              <w:rPr>
                <w:spacing w:val="-3"/>
                <w:sz w:val="14"/>
              </w:rPr>
              <w:t xml:space="preserve"> </w:t>
            </w:r>
            <w:r>
              <w:rPr>
                <w:sz w:val="14"/>
              </w:rPr>
              <w:t>којима</w:t>
            </w:r>
            <w:r>
              <w:rPr>
                <w:spacing w:val="-3"/>
                <w:sz w:val="14"/>
              </w:rPr>
              <w:t xml:space="preserve"> </w:t>
            </w:r>
            <w:r>
              <w:rPr>
                <w:sz w:val="14"/>
              </w:rPr>
              <w:t>је</w:t>
            </w:r>
            <w:r>
              <w:rPr>
                <w:spacing w:val="-3"/>
                <w:sz w:val="14"/>
              </w:rPr>
              <w:t xml:space="preserve"> </w:t>
            </w:r>
            <w:r>
              <w:rPr>
                <w:sz w:val="14"/>
              </w:rPr>
              <w:t>истраживана</w:t>
            </w:r>
            <w:r>
              <w:rPr>
                <w:spacing w:val="-2"/>
                <w:sz w:val="14"/>
              </w:rPr>
              <w:t xml:space="preserve"> парцела.</w:t>
            </w:r>
          </w:p>
        </w:tc>
        <w:tc>
          <w:tcPr>
            <w:tcW w:w="1701" w:type="dxa"/>
          </w:tcPr>
          <w:p w:rsidR="004B5447" w:rsidRDefault="00AA29E6">
            <w:pPr>
              <w:pStyle w:val="TableParagraph"/>
              <w:rPr>
                <w:sz w:val="14"/>
              </w:rPr>
            </w:pPr>
            <w:r>
              <w:rPr>
                <w:spacing w:val="-2"/>
                <w:sz w:val="14"/>
              </w:rPr>
              <w:t>SoilPlot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soilSiteObservation</w:t>
            </w:r>
          </w:p>
        </w:tc>
        <w:tc>
          <w:tcPr>
            <w:tcW w:w="5386" w:type="dxa"/>
          </w:tcPr>
          <w:p w:rsidR="004B5447" w:rsidRDefault="00AA29E6">
            <w:pPr>
              <w:pStyle w:val="TableParagraph"/>
              <w:rPr>
                <w:sz w:val="14"/>
              </w:rPr>
            </w:pPr>
            <w:r>
              <w:rPr>
                <w:sz w:val="14"/>
              </w:rPr>
              <w:t>Осматрање</w:t>
            </w:r>
            <w:r>
              <w:rPr>
                <w:spacing w:val="-4"/>
                <w:sz w:val="14"/>
              </w:rPr>
              <w:t xml:space="preserve"> </w:t>
            </w:r>
            <w:r>
              <w:rPr>
                <w:sz w:val="14"/>
              </w:rPr>
              <w:t>својства</w:t>
            </w:r>
            <w:r>
              <w:rPr>
                <w:spacing w:val="-4"/>
                <w:sz w:val="14"/>
              </w:rPr>
              <w:t xml:space="preserve"> </w:t>
            </w:r>
            <w:r>
              <w:rPr>
                <w:sz w:val="14"/>
              </w:rPr>
              <w:t>земљишта</w:t>
            </w:r>
            <w:r>
              <w:rPr>
                <w:spacing w:val="-4"/>
                <w:sz w:val="14"/>
              </w:rPr>
              <w:t xml:space="preserve"> </w:t>
            </w:r>
            <w:r>
              <w:rPr>
                <w:sz w:val="14"/>
              </w:rPr>
              <w:t>ради</w:t>
            </w:r>
            <w:r>
              <w:rPr>
                <w:spacing w:val="-4"/>
                <w:sz w:val="14"/>
              </w:rPr>
              <w:t xml:space="preserve"> </w:t>
            </w:r>
            <w:r>
              <w:rPr>
                <w:sz w:val="14"/>
              </w:rPr>
              <w:t>карактеризације</w:t>
            </w:r>
            <w:r>
              <w:rPr>
                <w:spacing w:val="-4"/>
                <w:sz w:val="14"/>
              </w:rPr>
              <w:t xml:space="preserve"> </w:t>
            </w:r>
            <w:r>
              <w:rPr>
                <w:sz w:val="14"/>
              </w:rPr>
              <w:t>локације</w:t>
            </w:r>
            <w:r>
              <w:rPr>
                <w:spacing w:val="-3"/>
                <w:sz w:val="14"/>
              </w:rPr>
              <w:t xml:space="preserve"> </w:t>
            </w:r>
            <w:r>
              <w:rPr>
                <w:spacing w:val="-2"/>
                <w:sz w:val="14"/>
              </w:rPr>
              <w:t>земљишта.</w:t>
            </w:r>
          </w:p>
        </w:tc>
        <w:tc>
          <w:tcPr>
            <w:tcW w:w="1701" w:type="dxa"/>
          </w:tcPr>
          <w:p w:rsidR="004B5447" w:rsidRDefault="00AA29E6">
            <w:pPr>
              <w:pStyle w:val="TableParagraph"/>
              <w:rPr>
                <w:sz w:val="14"/>
              </w:rPr>
            </w:pPr>
            <w:r>
              <w:rPr>
                <w:sz w:val="14"/>
              </w:rPr>
              <w:t>OM</w:t>
            </w:r>
            <w:r>
              <w:rPr>
                <w:spacing w:val="-2"/>
                <w:sz w:val="14"/>
              </w:rPr>
              <w:t xml:space="preserve"> Observation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2"/>
          <w:sz w:val="18"/>
        </w:rPr>
        <w:t xml:space="preserve"> </w:t>
      </w:r>
      <w:r>
        <w:rPr>
          <w:b/>
          <w:sz w:val="18"/>
        </w:rPr>
        <w:t>типа</w:t>
      </w:r>
      <w:r>
        <w:rPr>
          <w:b/>
          <w:spacing w:val="-2"/>
          <w:sz w:val="18"/>
        </w:rPr>
        <w:t xml:space="preserve"> </w:t>
      </w:r>
      <w:r>
        <w:rPr>
          <w:b/>
          <w:sz w:val="18"/>
        </w:rPr>
        <w:t>орног</w:t>
      </w:r>
      <w:r>
        <w:rPr>
          <w:b/>
          <w:spacing w:val="-3"/>
          <w:sz w:val="18"/>
        </w:rPr>
        <w:t xml:space="preserve"> </w:t>
      </w:r>
      <w:r>
        <w:rPr>
          <w:b/>
          <w:sz w:val="18"/>
        </w:rPr>
        <w:t>објекта</w:t>
      </w:r>
      <w:r>
        <w:rPr>
          <w:b/>
          <w:spacing w:val="-1"/>
          <w:sz w:val="18"/>
        </w:rPr>
        <w:t xml:space="preserve"> </w:t>
      </w:r>
      <w:r>
        <w:rPr>
          <w:b/>
          <w:spacing w:val="-2"/>
          <w:sz w:val="18"/>
        </w:rPr>
        <w:t>SoilSite</w:t>
      </w:r>
    </w:p>
    <w:p w:rsidR="004B5447" w:rsidRDefault="00AA29E6">
      <w:pPr>
        <w:pStyle w:val="BodyText"/>
        <w:spacing w:before="1" w:line="232" w:lineRule="auto"/>
        <w:ind w:left="790"/>
      </w:pPr>
      <w:r>
        <w:t>За попуњавање својства featureOfInterest осматрања локације тла објекта SoilSite, мора се користити тај исти објекат SoilSite. ObservedProperty</w:t>
      </w:r>
      <w:r>
        <w:rPr>
          <w:spacing w:val="-6"/>
        </w:rPr>
        <w:t xml:space="preserve"> </w:t>
      </w:r>
      <w:r>
        <w:t>осматрања</w:t>
      </w:r>
      <w:r>
        <w:rPr>
          <w:spacing w:val="-6"/>
        </w:rPr>
        <w:t xml:space="preserve"> </w:t>
      </w:r>
      <w:r>
        <w:t>локације</w:t>
      </w:r>
      <w:r>
        <w:rPr>
          <w:spacing w:val="-6"/>
        </w:rPr>
        <w:t xml:space="preserve"> </w:t>
      </w:r>
      <w:r>
        <w:t>тла</w:t>
      </w:r>
      <w:r>
        <w:rPr>
          <w:spacing w:val="-6"/>
        </w:rPr>
        <w:t xml:space="preserve"> </w:t>
      </w:r>
      <w:r>
        <w:t>мора</w:t>
      </w:r>
      <w:r>
        <w:rPr>
          <w:spacing w:val="-6"/>
        </w:rPr>
        <w:t xml:space="preserve"> </w:t>
      </w:r>
      <w:r>
        <w:t>се</w:t>
      </w:r>
      <w:r>
        <w:rPr>
          <w:spacing w:val="-6"/>
        </w:rPr>
        <w:t xml:space="preserve"> </w:t>
      </w:r>
      <w:r>
        <w:t>ближе</w:t>
      </w:r>
      <w:r>
        <w:rPr>
          <w:spacing w:val="-6"/>
        </w:rPr>
        <w:t xml:space="preserve"> </w:t>
      </w:r>
      <w:r>
        <w:t>описати</w:t>
      </w:r>
      <w:r>
        <w:rPr>
          <w:spacing w:val="-7"/>
        </w:rPr>
        <w:t xml:space="preserve"> </w:t>
      </w:r>
      <w:r>
        <w:t>користећи</w:t>
      </w:r>
      <w:r>
        <w:rPr>
          <w:spacing w:val="-7"/>
        </w:rPr>
        <w:t xml:space="preserve"> </w:t>
      </w:r>
      <w:r>
        <w:t>вредност</w:t>
      </w:r>
      <w:r>
        <w:rPr>
          <w:spacing w:val="-6"/>
        </w:rPr>
        <w:t xml:space="preserve"> </w:t>
      </w:r>
      <w:r>
        <w:t>из</w:t>
      </w:r>
      <w:r>
        <w:rPr>
          <w:spacing w:val="-6"/>
        </w:rPr>
        <w:t xml:space="preserve"> </w:t>
      </w:r>
      <w:r>
        <w:t>шифарника</w:t>
      </w:r>
      <w:r>
        <w:rPr>
          <w:spacing w:val="-6"/>
        </w:rPr>
        <w:t xml:space="preserve"> </w:t>
      </w:r>
      <w:r>
        <w:t>SoilSiteParameterNameValue. Резултат осматрања локације тла мора бити један од следећих типова: Number; RangeType; CharacterString.</w:t>
      </w:r>
    </w:p>
    <w:p w:rsidR="004B5447" w:rsidRDefault="00AA29E6">
      <w:pPr>
        <w:pStyle w:val="BodyText"/>
        <w:spacing w:line="200" w:lineRule="exact"/>
        <w:ind w:left="790"/>
      </w:pPr>
      <w:r>
        <w:t>Резултат</w:t>
      </w:r>
      <w:r>
        <w:rPr>
          <w:spacing w:val="-5"/>
        </w:rPr>
        <w:t xml:space="preserve"> </w:t>
      </w:r>
      <w:r>
        <w:t>осматрања</w:t>
      </w:r>
      <w:r>
        <w:rPr>
          <w:spacing w:val="-4"/>
        </w:rPr>
        <w:t xml:space="preserve"> </w:t>
      </w:r>
      <w:r>
        <w:t>локације</w:t>
      </w:r>
      <w:r>
        <w:rPr>
          <w:spacing w:val="-4"/>
        </w:rPr>
        <w:t xml:space="preserve"> </w:t>
      </w:r>
      <w:r>
        <w:t>тла</w:t>
      </w:r>
      <w:r>
        <w:rPr>
          <w:spacing w:val="-4"/>
        </w:rPr>
        <w:t xml:space="preserve"> </w:t>
      </w:r>
      <w:r>
        <w:t>мора</w:t>
      </w:r>
      <w:r>
        <w:rPr>
          <w:spacing w:val="-4"/>
        </w:rPr>
        <w:t xml:space="preserve"> </w:t>
      </w:r>
      <w:r>
        <w:t>бити</w:t>
      </w:r>
      <w:r>
        <w:rPr>
          <w:spacing w:val="-4"/>
        </w:rPr>
        <w:t xml:space="preserve"> </w:t>
      </w:r>
      <w:r>
        <w:t>типа</w:t>
      </w:r>
      <w:r>
        <w:rPr>
          <w:spacing w:val="-4"/>
        </w:rPr>
        <w:t xml:space="preserve"> </w:t>
      </w:r>
      <w:r>
        <w:rPr>
          <w:spacing w:val="-2"/>
        </w:rPr>
        <w:t>SoilObserv</w:t>
      </w:r>
      <w:r>
        <w:rPr>
          <w:spacing w:val="-2"/>
        </w:rPr>
        <w:t>ationResult.</w:t>
      </w:r>
    </w:p>
    <w:p w:rsidR="004B5447" w:rsidRDefault="00AA29E6">
      <w:pPr>
        <w:pStyle w:val="ListParagraph"/>
        <w:numPr>
          <w:ilvl w:val="2"/>
          <w:numId w:val="31"/>
        </w:numPr>
        <w:tabs>
          <w:tab w:val="left" w:pos="4060"/>
        </w:tabs>
        <w:spacing w:before="163"/>
        <w:ind w:left="4060" w:hanging="526"/>
        <w:jc w:val="left"/>
        <w:rPr>
          <w:i/>
          <w:sz w:val="18"/>
        </w:rPr>
      </w:pPr>
      <w:r>
        <w:rPr>
          <w:i/>
          <w:sz w:val="18"/>
        </w:rPr>
        <w:t>Покривач</w:t>
      </w:r>
      <w:r>
        <w:rPr>
          <w:i/>
          <w:spacing w:val="-8"/>
          <w:sz w:val="18"/>
        </w:rPr>
        <w:t xml:space="preserve"> </w:t>
      </w:r>
      <w:r>
        <w:rPr>
          <w:i/>
          <w:sz w:val="18"/>
        </w:rPr>
        <w:t>теме</w:t>
      </w:r>
      <w:r>
        <w:rPr>
          <w:i/>
          <w:spacing w:val="-7"/>
          <w:sz w:val="18"/>
        </w:rPr>
        <w:t xml:space="preserve"> </w:t>
      </w:r>
      <w:r>
        <w:rPr>
          <w:i/>
          <w:sz w:val="18"/>
        </w:rPr>
        <w:t>земљишта</w:t>
      </w:r>
      <w:r>
        <w:rPr>
          <w:i/>
          <w:spacing w:val="-7"/>
          <w:sz w:val="18"/>
        </w:rPr>
        <w:t xml:space="preserve"> </w:t>
      </w:r>
      <w:r>
        <w:rPr>
          <w:i/>
          <w:spacing w:val="-2"/>
          <w:sz w:val="18"/>
        </w:rPr>
        <w:t>(SoilThemeCoverage)</w:t>
      </w:r>
    </w:p>
    <w:p w:rsidR="004B5447" w:rsidRDefault="004B5447">
      <w:pPr>
        <w:pStyle w:val="BodyText"/>
        <w:spacing w:before="3"/>
        <w:rPr>
          <w:i/>
          <w:sz w:val="17"/>
        </w:rPr>
      </w:pPr>
    </w:p>
    <w:p w:rsidR="004B5447" w:rsidRDefault="00AA29E6">
      <w:pPr>
        <w:pStyle w:val="BodyText"/>
        <w:spacing w:line="232" w:lineRule="auto"/>
        <w:ind w:left="393" w:right="129" w:firstLine="396"/>
      </w:pPr>
      <w:r>
        <w:t>Тип</w:t>
      </w:r>
      <w:r>
        <w:rPr>
          <w:spacing w:val="-7"/>
        </w:rPr>
        <w:t xml:space="preserve"> </w:t>
      </w:r>
      <w:r>
        <w:t>геопросторног</w:t>
      </w:r>
      <w:r>
        <w:rPr>
          <w:spacing w:val="-7"/>
        </w:rPr>
        <w:t xml:space="preserve"> </w:t>
      </w:r>
      <w:r>
        <w:t>објекта</w:t>
      </w:r>
      <w:r>
        <w:rPr>
          <w:spacing w:val="-7"/>
        </w:rPr>
        <w:t xml:space="preserve"> </w:t>
      </w:r>
      <w:r>
        <w:t>који</w:t>
      </w:r>
      <w:r>
        <w:rPr>
          <w:spacing w:val="-7"/>
        </w:rPr>
        <w:t xml:space="preserve"> </w:t>
      </w:r>
      <w:r>
        <w:t>садржи</w:t>
      </w:r>
      <w:r>
        <w:rPr>
          <w:spacing w:val="-7"/>
        </w:rPr>
        <w:t xml:space="preserve"> </w:t>
      </w:r>
      <w:r>
        <w:t>вредности</w:t>
      </w:r>
      <w:r>
        <w:rPr>
          <w:spacing w:val="-7"/>
        </w:rPr>
        <w:t xml:space="preserve"> </w:t>
      </w:r>
      <w:r>
        <w:t>за</w:t>
      </w:r>
      <w:r>
        <w:rPr>
          <w:spacing w:val="-7"/>
        </w:rPr>
        <w:t xml:space="preserve"> </w:t>
      </w:r>
      <w:r>
        <w:t>својство</w:t>
      </w:r>
      <w:r>
        <w:rPr>
          <w:spacing w:val="-7"/>
        </w:rPr>
        <w:t xml:space="preserve"> </w:t>
      </w:r>
      <w:r>
        <w:t>на</w:t>
      </w:r>
      <w:r>
        <w:rPr>
          <w:spacing w:val="-7"/>
        </w:rPr>
        <w:t xml:space="preserve"> </w:t>
      </w:r>
      <w:r>
        <w:t>основу</w:t>
      </w:r>
      <w:r>
        <w:rPr>
          <w:spacing w:val="-7"/>
        </w:rPr>
        <w:t xml:space="preserve"> </w:t>
      </w:r>
      <w:r>
        <w:t>једног</w:t>
      </w:r>
      <w:r>
        <w:rPr>
          <w:spacing w:val="-7"/>
        </w:rPr>
        <w:t xml:space="preserve"> </w:t>
      </w:r>
      <w:r>
        <w:t>или</w:t>
      </w:r>
      <w:r>
        <w:rPr>
          <w:spacing w:val="-7"/>
        </w:rPr>
        <w:t xml:space="preserve"> </w:t>
      </w:r>
      <w:r>
        <w:t>више</w:t>
      </w:r>
      <w:r>
        <w:rPr>
          <w:spacing w:val="-7"/>
        </w:rPr>
        <w:t xml:space="preserve"> </w:t>
      </w:r>
      <w:r>
        <w:t>параметара</w:t>
      </w:r>
      <w:r>
        <w:rPr>
          <w:spacing w:val="-7"/>
        </w:rPr>
        <w:t xml:space="preserve"> </w:t>
      </w:r>
      <w:r>
        <w:t>земљишта,</w:t>
      </w:r>
      <w:r>
        <w:rPr>
          <w:spacing w:val="-7"/>
        </w:rPr>
        <w:t xml:space="preserve"> </w:t>
      </w:r>
      <w:r>
        <w:t>могуће</w:t>
      </w:r>
      <w:r>
        <w:rPr>
          <w:spacing w:val="-7"/>
        </w:rPr>
        <w:t xml:space="preserve"> </w:t>
      </w:r>
      <w:r>
        <w:t>и</w:t>
      </w:r>
      <w:r>
        <w:rPr>
          <w:spacing w:val="-7"/>
        </w:rPr>
        <w:t xml:space="preserve"> </w:t>
      </w:r>
      <w:r>
        <w:t>парамета- ра који се не односе на тло, у оквиру свог геопросторног, временског или просторно-временског домена.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p>
    <w:p w:rsidR="004B5447" w:rsidRDefault="004B5447">
      <w:pPr>
        <w:pStyle w:val="BodyText"/>
        <w:spacing w:before="9"/>
        <w:rPr>
          <w:sz w:val="16"/>
        </w:rPr>
      </w:pPr>
    </w:p>
    <w:p w:rsidR="004B5447" w:rsidRDefault="00AA29E6">
      <w:pPr>
        <w:spacing w:after="42"/>
        <w:ind w:left="790"/>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SoilThemeCoverage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domainExtent</w:t>
            </w:r>
          </w:p>
        </w:tc>
        <w:tc>
          <w:tcPr>
            <w:tcW w:w="5386" w:type="dxa"/>
          </w:tcPr>
          <w:p w:rsidR="004B5447" w:rsidRDefault="00AA29E6">
            <w:pPr>
              <w:pStyle w:val="TableParagraph"/>
              <w:ind w:right="79"/>
              <w:rPr>
                <w:sz w:val="14"/>
              </w:rPr>
            </w:pPr>
            <w:r>
              <w:rPr>
                <w:sz w:val="14"/>
              </w:rPr>
              <w:t>Атрибут</w:t>
            </w:r>
            <w:r>
              <w:rPr>
                <w:spacing w:val="-9"/>
                <w:sz w:val="14"/>
              </w:rPr>
              <w:t xml:space="preserve"> </w:t>
            </w:r>
            <w:r>
              <w:rPr>
                <w:sz w:val="14"/>
              </w:rPr>
              <w:t>domainExtent</w:t>
            </w:r>
            <w:r>
              <w:rPr>
                <w:spacing w:val="-9"/>
                <w:sz w:val="14"/>
              </w:rPr>
              <w:t xml:space="preserve"> </w:t>
            </w:r>
            <w:r>
              <w:rPr>
                <w:sz w:val="14"/>
              </w:rPr>
              <w:t>мора</w:t>
            </w:r>
            <w:r>
              <w:rPr>
                <w:spacing w:val="-9"/>
                <w:sz w:val="14"/>
              </w:rPr>
              <w:t xml:space="preserve"> </w:t>
            </w:r>
            <w:r>
              <w:rPr>
                <w:sz w:val="14"/>
              </w:rPr>
              <w:t>садржати</w:t>
            </w:r>
            <w:r>
              <w:rPr>
                <w:spacing w:val="-8"/>
                <w:sz w:val="14"/>
              </w:rPr>
              <w:t xml:space="preserve"> </w:t>
            </w:r>
            <w:r>
              <w:rPr>
                <w:sz w:val="14"/>
              </w:rPr>
              <w:t>опсег</w:t>
            </w:r>
            <w:r>
              <w:rPr>
                <w:spacing w:val="-9"/>
                <w:sz w:val="14"/>
              </w:rPr>
              <w:t xml:space="preserve"> </w:t>
            </w:r>
            <w:r>
              <w:rPr>
                <w:sz w:val="14"/>
              </w:rPr>
              <w:t>просторно-временског</w:t>
            </w:r>
            <w:r>
              <w:rPr>
                <w:spacing w:val="-9"/>
                <w:sz w:val="14"/>
              </w:rPr>
              <w:t xml:space="preserve"> </w:t>
            </w:r>
            <w:r>
              <w:rPr>
                <w:sz w:val="14"/>
              </w:rPr>
              <w:t>домена</w:t>
            </w:r>
            <w:r>
              <w:rPr>
                <w:spacing w:val="40"/>
                <w:sz w:val="14"/>
              </w:rPr>
              <w:t xml:space="preserve"> </w:t>
            </w:r>
            <w:r>
              <w:rPr>
                <w:sz w:val="14"/>
              </w:rPr>
              <w:t>покривености. Границе се могу одредити и у простору и у времену.</w:t>
            </w:r>
          </w:p>
        </w:tc>
        <w:tc>
          <w:tcPr>
            <w:tcW w:w="1701" w:type="dxa"/>
          </w:tcPr>
          <w:p w:rsidR="004B5447" w:rsidRDefault="00AA29E6">
            <w:pPr>
              <w:pStyle w:val="TableParagraph"/>
              <w:spacing w:before="98"/>
              <w:ind w:left="55"/>
              <w:rPr>
                <w:sz w:val="14"/>
              </w:rPr>
            </w:pPr>
            <w:r>
              <w:rPr>
                <w:spacing w:val="-2"/>
                <w:sz w:val="14"/>
              </w:rPr>
              <w:t>EX_Extent</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validTimeFrom</w:t>
            </w:r>
          </w:p>
        </w:tc>
        <w:tc>
          <w:tcPr>
            <w:tcW w:w="5386" w:type="dxa"/>
          </w:tcPr>
          <w:p w:rsidR="004B5447" w:rsidRDefault="00AA29E6">
            <w:pPr>
              <w:pStyle w:val="TableParagraph"/>
              <w:spacing w:before="17"/>
              <w:ind w:left="55" w:right="79"/>
              <w:rPr>
                <w:sz w:val="14"/>
              </w:rPr>
            </w:pPr>
            <w:r>
              <w:rPr>
                <w:sz w:val="14"/>
              </w:rPr>
              <w:t>ValidTime ближе одређује временски оквир у коме су мерења снимљена за прорачун</w:t>
            </w:r>
            <w:r>
              <w:rPr>
                <w:spacing w:val="40"/>
                <w:sz w:val="14"/>
              </w:rPr>
              <w:t xml:space="preserve"> </w:t>
            </w:r>
            <w:r>
              <w:rPr>
                <w:sz w:val="14"/>
              </w:rPr>
              <w:t>тематског</w:t>
            </w:r>
            <w:r>
              <w:rPr>
                <w:spacing w:val="-7"/>
                <w:sz w:val="14"/>
              </w:rPr>
              <w:t xml:space="preserve"> </w:t>
            </w:r>
            <w:r>
              <w:rPr>
                <w:sz w:val="14"/>
              </w:rPr>
              <w:t>својства</w:t>
            </w:r>
            <w:r>
              <w:rPr>
                <w:spacing w:val="-6"/>
                <w:sz w:val="14"/>
              </w:rPr>
              <w:t xml:space="preserve"> </w:t>
            </w:r>
            <w:r>
              <w:rPr>
                <w:sz w:val="14"/>
              </w:rPr>
              <w:t>земљишта</w:t>
            </w:r>
            <w:r>
              <w:rPr>
                <w:spacing w:val="-6"/>
                <w:sz w:val="14"/>
              </w:rPr>
              <w:t xml:space="preserve"> </w:t>
            </w:r>
            <w:r>
              <w:rPr>
                <w:sz w:val="14"/>
              </w:rPr>
              <w:t>релевантног</w:t>
            </w:r>
            <w:r>
              <w:rPr>
                <w:spacing w:val="-7"/>
                <w:sz w:val="14"/>
              </w:rPr>
              <w:t xml:space="preserve"> </w:t>
            </w:r>
            <w:r>
              <w:rPr>
                <w:sz w:val="14"/>
              </w:rPr>
              <w:t>за</w:t>
            </w:r>
            <w:r>
              <w:rPr>
                <w:spacing w:val="-6"/>
                <w:sz w:val="14"/>
              </w:rPr>
              <w:t xml:space="preserve"> </w:t>
            </w:r>
            <w:r>
              <w:rPr>
                <w:sz w:val="14"/>
              </w:rPr>
              <w:t>тај</w:t>
            </w:r>
            <w:r>
              <w:rPr>
                <w:spacing w:val="-6"/>
                <w:sz w:val="14"/>
              </w:rPr>
              <w:t xml:space="preserve"> </w:t>
            </w:r>
            <w:r>
              <w:rPr>
                <w:sz w:val="14"/>
              </w:rPr>
              <w:t>период.</w:t>
            </w:r>
            <w:r>
              <w:rPr>
                <w:spacing w:val="-6"/>
                <w:sz w:val="14"/>
              </w:rPr>
              <w:t xml:space="preserve"> </w:t>
            </w:r>
            <w:r>
              <w:rPr>
                <w:sz w:val="14"/>
              </w:rPr>
              <w:t>Време</w:t>
            </w:r>
            <w:r>
              <w:rPr>
                <w:spacing w:val="-6"/>
                <w:sz w:val="14"/>
              </w:rPr>
              <w:t xml:space="preserve"> </w:t>
            </w:r>
            <w:r>
              <w:rPr>
                <w:sz w:val="14"/>
              </w:rPr>
              <w:t>почетка</w:t>
            </w:r>
            <w:r>
              <w:rPr>
                <w:spacing w:val="-6"/>
                <w:sz w:val="14"/>
              </w:rPr>
              <w:t xml:space="preserve"> </w:t>
            </w:r>
            <w:r>
              <w:rPr>
                <w:sz w:val="14"/>
              </w:rPr>
              <w:t>дефинише</w:t>
            </w:r>
            <w:r>
              <w:rPr>
                <w:spacing w:val="-6"/>
                <w:sz w:val="14"/>
              </w:rPr>
              <w:t xml:space="preserve"> </w:t>
            </w:r>
            <w:r>
              <w:rPr>
                <w:sz w:val="14"/>
              </w:rPr>
              <w:t>када</w:t>
            </w:r>
            <w:r>
              <w:rPr>
                <w:spacing w:val="40"/>
                <w:sz w:val="14"/>
              </w:rPr>
              <w:t xml:space="preserve"> </w:t>
            </w:r>
            <w:r>
              <w:rPr>
                <w:sz w:val="14"/>
              </w:rPr>
              <w:t>је период почео.</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4"/>
                <w:sz w:val="14"/>
              </w:rPr>
              <w:t>Date</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validTimeTo</w:t>
            </w:r>
          </w:p>
        </w:tc>
        <w:tc>
          <w:tcPr>
            <w:tcW w:w="5386" w:type="dxa"/>
          </w:tcPr>
          <w:p w:rsidR="004B5447" w:rsidRDefault="00AA29E6">
            <w:pPr>
              <w:pStyle w:val="TableParagraph"/>
              <w:spacing w:before="17"/>
              <w:ind w:left="55" w:right="79"/>
              <w:rPr>
                <w:sz w:val="14"/>
              </w:rPr>
            </w:pPr>
            <w:r>
              <w:rPr>
                <w:sz w:val="14"/>
              </w:rPr>
              <w:t>ValidTime</w:t>
            </w:r>
            <w:r>
              <w:rPr>
                <w:spacing w:val="-4"/>
                <w:sz w:val="14"/>
              </w:rPr>
              <w:t xml:space="preserve"> </w:t>
            </w:r>
            <w:r>
              <w:rPr>
                <w:sz w:val="14"/>
              </w:rPr>
              <w:t>ближе</w:t>
            </w:r>
            <w:r>
              <w:rPr>
                <w:spacing w:val="-4"/>
                <w:sz w:val="14"/>
              </w:rPr>
              <w:t xml:space="preserve"> </w:t>
            </w:r>
            <w:r>
              <w:rPr>
                <w:sz w:val="14"/>
              </w:rPr>
              <w:t>одређује</w:t>
            </w:r>
            <w:r>
              <w:rPr>
                <w:spacing w:val="-4"/>
                <w:sz w:val="14"/>
              </w:rPr>
              <w:t xml:space="preserve"> </w:t>
            </w:r>
            <w:r>
              <w:rPr>
                <w:sz w:val="14"/>
              </w:rPr>
              <w:t>временски</w:t>
            </w:r>
            <w:r>
              <w:rPr>
                <w:spacing w:val="-5"/>
                <w:sz w:val="14"/>
              </w:rPr>
              <w:t xml:space="preserve"> </w:t>
            </w:r>
            <w:r>
              <w:rPr>
                <w:sz w:val="14"/>
              </w:rPr>
              <w:t>оквир</w:t>
            </w:r>
            <w:r>
              <w:rPr>
                <w:spacing w:val="-4"/>
                <w:sz w:val="14"/>
              </w:rPr>
              <w:t xml:space="preserve"> </w:t>
            </w:r>
            <w:r>
              <w:rPr>
                <w:sz w:val="14"/>
              </w:rPr>
              <w:t>у</w:t>
            </w:r>
            <w:r>
              <w:rPr>
                <w:spacing w:val="-4"/>
                <w:sz w:val="14"/>
              </w:rPr>
              <w:t xml:space="preserve"> </w:t>
            </w:r>
            <w:r>
              <w:rPr>
                <w:sz w:val="14"/>
              </w:rPr>
              <w:t>коме</w:t>
            </w:r>
            <w:r>
              <w:rPr>
                <w:spacing w:val="-4"/>
                <w:sz w:val="14"/>
              </w:rPr>
              <w:t xml:space="preserve"> </w:t>
            </w:r>
            <w:r>
              <w:rPr>
                <w:sz w:val="14"/>
              </w:rPr>
              <w:t>су</w:t>
            </w:r>
            <w:r>
              <w:rPr>
                <w:spacing w:val="-4"/>
                <w:sz w:val="14"/>
              </w:rPr>
              <w:t xml:space="preserve"> </w:t>
            </w:r>
            <w:r>
              <w:rPr>
                <w:sz w:val="14"/>
              </w:rPr>
              <w:t>мерења</w:t>
            </w:r>
            <w:r>
              <w:rPr>
                <w:spacing w:val="-4"/>
                <w:sz w:val="14"/>
              </w:rPr>
              <w:t xml:space="preserve"> </w:t>
            </w:r>
            <w:r>
              <w:rPr>
                <w:sz w:val="14"/>
              </w:rPr>
              <w:t>снимљена</w:t>
            </w:r>
            <w:r>
              <w:rPr>
                <w:spacing w:val="-4"/>
                <w:sz w:val="14"/>
              </w:rPr>
              <w:t xml:space="preserve"> </w:t>
            </w:r>
            <w:r>
              <w:rPr>
                <w:sz w:val="14"/>
              </w:rPr>
              <w:t>за</w:t>
            </w:r>
            <w:r>
              <w:rPr>
                <w:spacing w:val="-4"/>
                <w:sz w:val="14"/>
              </w:rPr>
              <w:t xml:space="preserve"> </w:t>
            </w:r>
            <w:r>
              <w:rPr>
                <w:sz w:val="14"/>
              </w:rPr>
              <w:t>прорачун</w:t>
            </w:r>
            <w:r>
              <w:rPr>
                <w:spacing w:val="40"/>
                <w:sz w:val="14"/>
              </w:rPr>
              <w:t xml:space="preserve"> </w:t>
            </w:r>
            <w:r>
              <w:rPr>
                <w:sz w:val="14"/>
              </w:rPr>
              <w:t>тематског</w:t>
            </w:r>
            <w:r>
              <w:rPr>
                <w:spacing w:val="-7"/>
                <w:sz w:val="14"/>
              </w:rPr>
              <w:t xml:space="preserve"> </w:t>
            </w:r>
            <w:r>
              <w:rPr>
                <w:sz w:val="14"/>
              </w:rPr>
              <w:t>својства</w:t>
            </w:r>
            <w:r>
              <w:rPr>
                <w:spacing w:val="-6"/>
                <w:sz w:val="14"/>
              </w:rPr>
              <w:t xml:space="preserve"> </w:t>
            </w:r>
            <w:r>
              <w:rPr>
                <w:sz w:val="14"/>
              </w:rPr>
              <w:t>земљишта</w:t>
            </w:r>
            <w:r>
              <w:rPr>
                <w:spacing w:val="-6"/>
                <w:sz w:val="14"/>
              </w:rPr>
              <w:t xml:space="preserve"> </w:t>
            </w:r>
            <w:r>
              <w:rPr>
                <w:sz w:val="14"/>
              </w:rPr>
              <w:t>релевантног</w:t>
            </w:r>
            <w:r>
              <w:rPr>
                <w:spacing w:val="-7"/>
                <w:sz w:val="14"/>
              </w:rPr>
              <w:t xml:space="preserve"> </w:t>
            </w:r>
            <w:r>
              <w:rPr>
                <w:sz w:val="14"/>
              </w:rPr>
              <w:t>за</w:t>
            </w:r>
            <w:r>
              <w:rPr>
                <w:spacing w:val="-6"/>
                <w:sz w:val="14"/>
              </w:rPr>
              <w:t xml:space="preserve"> </w:t>
            </w:r>
            <w:r>
              <w:rPr>
                <w:sz w:val="14"/>
              </w:rPr>
              <w:t>тај</w:t>
            </w:r>
            <w:r>
              <w:rPr>
                <w:spacing w:val="-6"/>
                <w:sz w:val="14"/>
              </w:rPr>
              <w:t xml:space="preserve"> </w:t>
            </w:r>
            <w:r>
              <w:rPr>
                <w:sz w:val="14"/>
              </w:rPr>
              <w:t>период.</w:t>
            </w:r>
            <w:r>
              <w:rPr>
                <w:spacing w:val="-6"/>
                <w:sz w:val="14"/>
              </w:rPr>
              <w:t xml:space="preserve"> </w:t>
            </w:r>
            <w:r>
              <w:rPr>
                <w:sz w:val="14"/>
              </w:rPr>
              <w:t>Време</w:t>
            </w:r>
            <w:r>
              <w:rPr>
                <w:spacing w:val="-6"/>
                <w:sz w:val="14"/>
              </w:rPr>
              <w:t xml:space="preserve"> </w:t>
            </w:r>
            <w:r>
              <w:rPr>
                <w:sz w:val="14"/>
              </w:rPr>
              <w:t>завршетка</w:t>
            </w:r>
            <w:r>
              <w:rPr>
                <w:spacing w:val="-6"/>
                <w:sz w:val="14"/>
              </w:rPr>
              <w:t xml:space="preserve"> </w:t>
            </w:r>
            <w:r>
              <w:rPr>
                <w:sz w:val="14"/>
              </w:rPr>
              <w:t>дефинише</w:t>
            </w:r>
            <w:r>
              <w:rPr>
                <w:spacing w:val="40"/>
                <w:sz w:val="14"/>
              </w:rPr>
              <w:t xml:space="preserve"> </w:t>
            </w:r>
            <w:r>
              <w:rPr>
                <w:sz w:val="14"/>
              </w:rPr>
              <w:t>када је период завршен.</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4"/>
                <w:sz w:val="14"/>
              </w:rPr>
              <w:t>Date</w:t>
            </w:r>
          </w:p>
        </w:tc>
        <w:tc>
          <w:tcPr>
            <w:tcW w:w="1701"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soilThemeParameter</w:t>
            </w:r>
          </w:p>
        </w:tc>
        <w:tc>
          <w:tcPr>
            <w:tcW w:w="5386" w:type="dxa"/>
          </w:tcPr>
          <w:p w:rsidR="004B5447" w:rsidRDefault="00AA29E6">
            <w:pPr>
              <w:pStyle w:val="TableParagraph"/>
              <w:ind w:left="55"/>
              <w:rPr>
                <w:sz w:val="14"/>
              </w:rPr>
            </w:pPr>
            <w:r>
              <w:rPr>
                <w:sz w:val="14"/>
              </w:rPr>
              <w:t>Својство</w:t>
            </w:r>
            <w:r>
              <w:rPr>
                <w:spacing w:val="-3"/>
                <w:sz w:val="14"/>
              </w:rPr>
              <w:t xml:space="preserve"> </w:t>
            </w:r>
            <w:r>
              <w:rPr>
                <w:sz w:val="14"/>
              </w:rPr>
              <w:t>повезано</w:t>
            </w:r>
            <w:r>
              <w:rPr>
                <w:spacing w:val="-3"/>
                <w:sz w:val="14"/>
              </w:rPr>
              <w:t xml:space="preserve"> </w:t>
            </w:r>
            <w:r>
              <w:rPr>
                <w:sz w:val="14"/>
              </w:rPr>
              <w:t>са</w:t>
            </w:r>
            <w:r>
              <w:rPr>
                <w:spacing w:val="-3"/>
                <w:sz w:val="14"/>
              </w:rPr>
              <w:t xml:space="preserve"> </w:t>
            </w:r>
            <w:r>
              <w:rPr>
                <w:sz w:val="14"/>
              </w:rPr>
              <w:t>тлом</w:t>
            </w:r>
            <w:r>
              <w:rPr>
                <w:spacing w:val="-3"/>
                <w:sz w:val="14"/>
              </w:rPr>
              <w:t xml:space="preserve"> </w:t>
            </w:r>
            <w:r>
              <w:rPr>
                <w:sz w:val="14"/>
              </w:rPr>
              <w:t>(темом</w:t>
            </w:r>
            <w:r>
              <w:rPr>
                <w:spacing w:val="-3"/>
                <w:sz w:val="14"/>
              </w:rPr>
              <w:t xml:space="preserve"> </w:t>
            </w:r>
            <w:r>
              <w:rPr>
                <w:sz w:val="14"/>
              </w:rPr>
              <w:t>земљишта)</w:t>
            </w:r>
            <w:r>
              <w:rPr>
                <w:spacing w:val="-3"/>
                <w:sz w:val="14"/>
              </w:rPr>
              <w:t xml:space="preserve"> </w:t>
            </w:r>
            <w:r>
              <w:rPr>
                <w:sz w:val="14"/>
              </w:rPr>
              <w:t>које</w:t>
            </w:r>
            <w:r>
              <w:rPr>
                <w:spacing w:val="-3"/>
                <w:sz w:val="14"/>
              </w:rPr>
              <w:t xml:space="preserve"> </w:t>
            </w:r>
            <w:r>
              <w:rPr>
                <w:sz w:val="14"/>
              </w:rPr>
              <w:t>је</w:t>
            </w:r>
            <w:r>
              <w:rPr>
                <w:spacing w:val="-3"/>
                <w:sz w:val="14"/>
              </w:rPr>
              <w:t xml:space="preserve"> </w:t>
            </w:r>
            <w:r>
              <w:rPr>
                <w:sz w:val="14"/>
              </w:rPr>
              <w:t>представљено</w:t>
            </w:r>
            <w:r>
              <w:rPr>
                <w:spacing w:val="-2"/>
                <w:sz w:val="14"/>
              </w:rPr>
              <w:t xml:space="preserve"> овимпокривачем.</w:t>
            </w:r>
          </w:p>
        </w:tc>
        <w:tc>
          <w:tcPr>
            <w:tcW w:w="1701" w:type="dxa"/>
          </w:tcPr>
          <w:p w:rsidR="004B5447" w:rsidRDefault="00AA29E6">
            <w:pPr>
              <w:pStyle w:val="TableParagraph"/>
              <w:ind w:left="54"/>
              <w:rPr>
                <w:sz w:val="14"/>
              </w:rPr>
            </w:pPr>
            <w:r>
              <w:rPr>
                <w:spacing w:val="-2"/>
                <w:sz w:val="14"/>
              </w:rPr>
              <w:t>SoilThemeParameterType</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before="1"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SoilThemeCoverage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isDescribing</w:t>
            </w:r>
          </w:p>
        </w:tc>
        <w:tc>
          <w:tcPr>
            <w:tcW w:w="5386" w:type="dxa"/>
          </w:tcPr>
          <w:p w:rsidR="004B5447" w:rsidRDefault="00AA29E6">
            <w:pPr>
              <w:pStyle w:val="TableParagraph"/>
              <w:ind w:right="79"/>
              <w:rPr>
                <w:sz w:val="14"/>
              </w:rPr>
            </w:pPr>
            <w:r>
              <w:rPr>
                <w:sz w:val="14"/>
              </w:rPr>
              <w:t>Ова</w:t>
            </w:r>
            <w:r>
              <w:rPr>
                <w:spacing w:val="-5"/>
                <w:sz w:val="14"/>
              </w:rPr>
              <w:t xml:space="preserve"> </w:t>
            </w:r>
            <w:r>
              <w:rPr>
                <w:sz w:val="14"/>
              </w:rPr>
              <w:t>асоцијација</w:t>
            </w:r>
            <w:r>
              <w:rPr>
                <w:spacing w:val="-5"/>
                <w:sz w:val="14"/>
              </w:rPr>
              <w:t xml:space="preserve"> </w:t>
            </w:r>
            <w:r>
              <w:rPr>
                <w:sz w:val="14"/>
              </w:rPr>
              <w:t>омогућује</w:t>
            </w:r>
            <w:r>
              <w:rPr>
                <w:spacing w:val="-5"/>
                <w:sz w:val="14"/>
              </w:rPr>
              <w:t xml:space="preserve"> </w:t>
            </w:r>
            <w:r>
              <w:rPr>
                <w:sz w:val="14"/>
              </w:rPr>
              <w:t>да</w:t>
            </w:r>
            <w:r>
              <w:rPr>
                <w:spacing w:val="-5"/>
                <w:sz w:val="14"/>
              </w:rPr>
              <w:t xml:space="preserve"> </w:t>
            </w:r>
            <w:r>
              <w:rPr>
                <w:sz w:val="14"/>
              </w:rPr>
              <w:t>одређени</w:t>
            </w:r>
            <w:r>
              <w:rPr>
                <w:spacing w:val="-6"/>
                <w:sz w:val="14"/>
              </w:rPr>
              <w:t xml:space="preserve"> </w:t>
            </w:r>
            <w:r>
              <w:rPr>
                <w:sz w:val="14"/>
              </w:rPr>
              <w:t>SoilThemeCoverage</w:t>
            </w:r>
            <w:r>
              <w:rPr>
                <w:spacing w:val="-5"/>
                <w:sz w:val="14"/>
              </w:rPr>
              <w:t xml:space="preserve"> </w:t>
            </w:r>
            <w:r>
              <w:rPr>
                <w:sz w:val="14"/>
              </w:rPr>
              <w:t>има</w:t>
            </w:r>
            <w:r>
              <w:rPr>
                <w:spacing w:val="-5"/>
                <w:sz w:val="14"/>
              </w:rPr>
              <w:t xml:space="preserve"> </w:t>
            </w:r>
            <w:r>
              <w:rPr>
                <w:sz w:val="14"/>
              </w:rPr>
              <w:t>са</w:t>
            </w:r>
            <w:r>
              <w:rPr>
                <w:spacing w:val="-5"/>
                <w:sz w:val="14"/>
              </w:rPr>
              <w:t xml:space="preserve"> </w:t>
            </w:r>
            <w:r>
              <w:rPr>
                <w:sz w:val="14"/>
              </w:rPr>
              <w:t>њим</w:t>
            </w:r>
            <w:r>
              <w:rPr>
                <w:spacing w:val="-5"/>
                <w:sz w:val="14"/>
              </w:rPr>
              <w:t xml:space="preserve"> </w:t>
            </w:r>
            <w:r>
              <w:rPr>
                <w:sz w:val="14"/>
              </w:rPr>
              <w:t>повезани</w:t>
            </w:r>
            <w:r>
              <w:rPr>
                <w:spacing w:val="40"/>
                <w:sz w:val="14"/>
              </w:rPr>
              <w:t xml:space="preserve"> </w:t>
            </w:r>
            <w:r>
              <w:rPr>
                <w:sz w:val="14"/>
              </w:rPr>
              <w:t>Coverage који нема значење без основног покривача.</w:t>
            </w:r>
          </w:p>
        </w:tc>
        <w:tc>
          <w:tcPr>
            <w:tcW w:w="1701" w:type="dxa"/>
          </w:tcPr>
          <w:p w:rsidR="004B5447" w:rsidRDefault="00AA29E6">
            <w:pPr>
              <w:pStyle w:val="TableParagraph"/>
              <w:spacing w:before="98"/>
              <w:rPr>
                <w:sz w:val="14"/>
              </w:rPr>
            </w:pPr>
            <w:r>
              <w:rPr>
                <w:spacing w:val="-2"/>
                <w:sz w:val="14"/>
              </w:rPr>
              <w:t>SoilThemeCoverage</w:t>
            </w:r>
          </w:p>
        </w:tc>
        <w:tc>
          <w:tcPr>
            <w:tcW w:w="1701" w:type="dxa"/>
          </w:tcPr>
          <w:p w:rsidR="004B5447" w:rsidRDefault="004B5447">
            <w:pPr>
              <w:pStyle w:val="TableParagraph"/>
              <w:spacing w:before="0"/>
              <w:ind w:left="0"/>
              <w:rPr>
                <w:sz w:val="14"/>
              </w:rPr>
            </w:pP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6"/>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pacing w:val="-2"/>
          <w:sz w:val="18"/>
        </w:rPr>
        <w:t>објектаSoilThemeCoverage</w:t>
      </w:r>
    </w:p>
    <w:p w:rsidR="004B5447" w:rsidRDefault="00AA29E6">
      <w:pPr>
        <w:pStyle w:val="BodyText"/>
        <w:spacing w:line="203" w:lineRule="exact"/>
        <w:ind w:left="790"/>
      </w:pPr>
      <w:r>
        <w:t>Вредности</w:t>
      </w:r>
      <w:r>
        <w:rPr>
          <w:spacing w:val="-7"/>
        </w:rPr>
        <w:t xml:space="preserve"> </w:t>
      </w:r>
      <w:r>
        <w:t>rangeSet</w:t>
      </w:r>
      <w:r>
        <w:rPr>
          <w:spacing w:val="-4"/>
        </w:rPr>
        <w:t xml:space="preserve"> </w:t>
      </w:r>
      <w:r>
        <w:t>морају</w:t>
      </w:r>
      <w:r>
        <w:rPr>
          <w:spacing w:val="-4"/>
        </w:rPr>
        <w:t xml:space="preserve"> </w:t>
      </w:r>
      <w:r>
        <w:t>бити</w:t>
      </w:r>
      <w:r>
        <w:rPr>
          <w:spacing w:val="-5"/>
        </w:rPr>
        <w:t xml:space="preserve"> </w:t>
      </w:r>
      <w:r>
        <w:t>један</w:t>
      </w:r>
      <w:r>
        <w:rPr>
          <w:spacing w:val="-4"/>
        </w:rPr>
        <w:t xml:space="preserve"> </w:t>
      </w:r>
      <w:r>
        <w:t>од</w:t>
      </w:r>
      <w:r>
        <w:rPr>
          <w:spacing w:val="-4"/>
        </w:rPr>
        <w:t xml:space="preserve"> </w:t>
      </w:r>
      <w:r>
        <w:t>следећих</w:t>
      </w:r>
      <w:r>
        <w:rPr>
          <w:spacing w:val="-4"/>
        </w:rPr>
        <w:t xml:space="preserve"> </w:t>
      </w:r>
      <w:r>
        <w:t>типова:</w:t>
      </w:r>
      <w:r>
        <w:rPr>
          <w:spacing w:val="-4"/>
        </w:rPr>
        <w:t xml:space="preserve"> </w:t>
      </w:r>
      <w:r>
        <w:t>Number;</w:t>
      </w:r>
      <w:r>
        <w:rPr>
          <w:spacing w:val="-4"/>
        </w:rPr>
        <w:t xml:space="preserve"> </w:t>
      </w:r>
      <w:r>
        <w:t>RangeType;</w:t>
      </w:r>
      <w:r>
        <w:rPr>
          <w:spacing w:val="-3"/>
        </w:rPr>
        <w:t xml:space="preserve"> </w:t>
      </w:r>
      <w:r>
        <w:rPr>
          <w:spacing w:val="-2"/>
        </w:rPr>
        <w:t>CharacterString.</w:t>
      </w:r>
    </w:p>
    <w:p w:rsidR="004B5447" w:rsidRDefault="00AA29E6">
      <w:pPr>
        <w:pStyle w:val="ListParagraph"/>
        <w:numPr>
          <w:ilvl w:val="2"/>
          <w:numId w:val="31"/>
        </w:numPr>
        <w:tabs>
          <w:tab w:val="left" w:pos="3365"/>
        </w:tabs>
        <w:spacing w:before="163"/>
        <w:ind w:left="3365" w:hanging="540"/>
        <w:jc w:val="left"/>
        <w:rPr>
          <w:i/>
          <w:sz w:val="18"/>
        </w:rPr>
      </w:pPr>
      <w:r>
        <w:rPr>
          <w:i/>
          <w:sz w:val="18"/>
        </w:rPr>
        <w:t>Описни</w:t>
      </w:r>
      <w:r>
        <w:rPr>
          <w:i/>
          <w:spacing w:val="-8"/>
          <w:sz w:val="18"/>
        </w:rPr>
        <w:t xml:space="preserve"> </w:t>
      </w:r>
      <w:r>
        <w:rPr>
          <w:i/>
          <w:sz w:val="18"/>
        </w:rPr>
        <w:t>покривач</w:t>
      </w:r>
      <w:r>
        <w:rPr>
          <w:i/>
          <w:spacing w:val="-5"/>
          <w:sz w:val="18"/>
        </w:rPr>
        <w:t xml:space="preserve"> </w:t>
      </w:r>
      <w:r>
        <w:rPr>
          <w:i/>
          <w:sz w:val="18"/>
        </w:rPr>
        <w:t>теме</w:t>
      </w:r>
      <w:r>
        <w:rPr>
          <w:i/>
          <w:spacing w:val="-6"/>
          <w:sz w:val="18"/>
        </w:rPr>
        <w:t xml:space="preserve"> </w:t>
      </w:r>
      <w:r>
        <w:rPr>
          <w:i/>
          <w:sz w:val="18"/>
        </w:rPr>
        <w:t>земљишта</w:t>
      </w:r>
      <w:r>
        <w:rPr>
          <w:i/>
          <w:spacing w:val="-5"/>
          <w:sz w:val="18"/>
        </w:rPr>
        <w:t xml:space="preserve"> </w:t>
      </w:r>
      <w:r>
        <w:rPr>
          <w:i/>
          <w:spacing w:val="-2"/>
          <w:sz w:val="18"/>
        </w:rPr>
        <w:t>(SoilThemeDescriptiveCoverage)</w:t>
      </w:r>
    </w:p>
    <w:p w:rsidR="004B5447" w:rsidRDefault="004B5447">
      <w:pPr>
        <w:pStyle w:val="BodyText"/>
        <w:spacing w:before="3"/>
        <w:rPr>
          <w:i/>
          <w:sz w:val="17"/>
        </w:rPr>
      </w:pPr>
    </w:p>
    <w:p w:rsidR="004B5447" w:rsidRDefault="00AA29E6">
      <w:pPr>
        <w:pStyle w:val="BodyText"/>
        <w:spacing w:line="232" w:lineRule="auto"/>
        <w:ind w:left="393" w:right="129" w:firstLine="396"/>
      </w:pPr>
      <w:r>
        <w:t>Тип</w:t>
      </w:r>
      <w:r>
        <w:rPr>
          <w:spacing w:val="-5"/>
        </w:rPr>
        <w:t xml:space="preserve"> </w:t>
      </w:r>
      <w:r>
        <w:t>геопросторног</w:t>
      </w:r>
      <w:r>
        <w:rPr>
          <w:spacing w:val="-5"/>
        </w:rPr>
        <w:t xml:space="preserve"> </w:t>
      </w:r>
      <w:r>
        <w:t>објекта</w:t>
      </w:r>
      <w:r>
        <w:rPr>
          <w:spacing w:val="-4"/>
        </w:rPr>
        <w:t xml:space="preserve"> </w:t>
      </w:r>
      <w:r>
        <w:t>који</w:t>
      </w:r>
      <w:r>
        <w:rPr>
          <w:spacing w:val="-5"/>
        </w:rPr>
        <w:t xml:space="preserve"> </w:t>
      </w:r>
      <w:r>
        <w:t>је</w:t>
      </w:r>
      <w:r>
        <w:rPr>
          <w:spacing w:val="-4"/>
        </w:rPr>
        <w:t xml:space="preserve"> </w:t>
      </w:r>
      <w:r>
        <w:t>повезан</w:t>
      </w:r>
      <w:r>
        <w:rPr>
          <w:spacing w:val="-5"/>
        </w:rPr>
        <w:t xml:space="preserve"> </w:t>
      </w:r>
      <w:r>
        <w:t>са</w:t>
      </w:r>
      <w:r>
        <w:rPr>
          <w:spacing w:val="-4"/>
        </w:rPr>
        <w:t xml:space="preserve"> </w:t>
      </w:r>
      <w:r>
        <w:t>покривачeм</w:t>
      </w:r>
      <w:r>
        <w:rPr>
          <w:spacing w:val="-4"/>
        </w:rPr>
        <w:t xml:space="preserve"> </w:t>
      </w:r>
      <w:r>
        <w:t>темe</w:t>
      </w:r>
      <w:r>
        <w:rPr>
          <w:spacing w:val="-5"/>
        </w:rPr>
        <w:t xml:space="preserve"> </w:t>
      </w:r>
      <w:r>
        <w:t>тлo</w:t>
      </w:r>
      <w:r>
        <w:rPr>
          <w:spacing w:val="-4"/>
        </w:rPr>
        <w:t xml:space="preserve"> </w:t>
      </w:r>
      <w:r>
        <w:t>и</w:t>
      </w:r>
      <w:r>
        <w:rPr>
          <w:spacing w:val="-5"/>
        </w:rPr>
        <w:t xml:space="preserve"> </w:t>
      </w:r>
      <w:r>
        <w:t>садржи</w:t>
      </w:r>
      <w:r>
        <w:rPr>
          <w:spacing w:val="-5"/>
        </w:rPr>
        <w:t xml:space="preserve"> </w:t>
      </w:r>
      <w:r>
        <w:t>д</w:t>
      </w:r>
      <w:r>
        <w:t>одатне</w:t>
      </w:r>
      <w:r>
        <w:rPr>
          <w:spacing w:val="-4"/>
        </w:rPr>
        <w:t xml:space="preserve"> </w:t>
      </w:r>
      <w:r>
        <w:t>информације</w:t>
      </w:r>
      <w:r>
        <w:rPr>
          <w:spacing w:val="-4"/>
        </w:rPr>
        <w:t xml:space="preserve"> </w:t>
      </w:r>
      <w:r>
        <w:t>о</w:t>
      </w:r>
      <w:r>
        <w:rPr>
          <w:spacing w:val="-4"/>
        </w:rPr>
        <w:t xml:space="preserve"> </w:t>
      </w:r>
      <w:r>
        <w:t>вредностима</w:t>
      </w:r>
      <w:r>
        <w:rPr>
          <w:spacing w:val="-4"/>
        </w:rPr>
        <w:t xml:space="preserve"> </w:t>
      </w:r>
      <w:r>
        <w:t>својства</w:t>
      </w:r>
      <w:r>
        <w:rPr>
          <w:spacing w:val="-4"/>
        </w:rPr>
        <w:t xml:space="preserve"> </w:t>
      </w:r>
      <w:r>
        <w:t>покрива- чa теме тлo.</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spacing w:before="65" w:after="41"/>
        <w:ind w:left="507"/>
        <w:rPr>
          <w:b/>
          <w:sz w:val="18"/>
        </w:rPr>
      </w:pPr>
      <w:r>
        <w:rPr>
          <w:b/>
          <w:sz w:val="18"/>
        </w:rPr>
        <w:t>Атрибути</w:t>
      </w:r>
      <w:r>
        <w:rPr>
          <w:b/>
          <w:spacing w:val="-12"/>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SoilThemeDescriptiveCoverage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domainExtent</w:t>
            </w:r>
          </w:p>
        </w:tc>
        <w:tc>
          <w:tcPr>
            <w:tcW w:w="5386" w:type="dxa"/>
          </w:tcPr>
          <w:p w:rsidR="004B5447" w:rsidRDefault="00AA29E6">
            <w:pPr>
              <w:pStyle w:val="TableParagraph"/>
              <w:ind w:right="162"/>
              <w:rPr>
                <w:sz w:val="14"/>
              </w:rPr>
            </w:pPr>
            <w:r>
              <w:rPr>
                <w:sz w:val="14"/>
              </w:rPr>
              <w:t>Атрибут</w:t>
            </w:r>
            <w:r>
              <w:rPr>
                <w:spacing w:val="-8"/>
                <w:sz w:val="14"/>
              </w:rPr>
              <w:t xml:space="preserve"> </w:t>
            </w:r>
            <w:r>
              <w:rPr>
                <w:sz w:val="14"/>
              </w:rPr>
              <w:t>domainExtent</w:t>
            </w:r>
            <w:r>
              <w:rPr>
                <w:spacing w:val="-8"/>
                <w:sz w:val="14"/>
              </w:rPr>
              <w:t xml:space="preserve"> </w:t>
            </w:r>
            <w:r>
              <w:rPr>
                <w:sz w:val="14"/>
              </w:rPr>
              <w:t>садржи</w:t>
            </w:r>
            <w:r>
              <w:rPr>
                <w:spacing w:val="-9"/>
                <w:sz w:val="14"/>
              </w:rPr>
              <w:t xml:space="preserve"> </w:t>
            </w:r>
            <w:r>
              <w:rPr>
                <w:sz w:val="14"/>
              </w:rPr>
              <w:t>опсег</w:t>
            </w:r>
            <w:r>
              <w:rPr>
                <w:spacing w:val="-9"/>
                <w:sz w:val="14"/>
              </w:rPr>
              <w:t xml:space="preserve"> </w:t>
            </w:r>
            <w:r>
              <w:rPr>
                <w:sz w:val="14"/>
              </w:rPr>
              <w:t>просторно-временског</w:t>
            </w:r>
            <w:r>
              <w:rPr>
                <w:spacing w:val="-8"/>
                <w:sz w:val="14"/>
              </w:rPr>
              <w:t xml:space="preserve"> </w:t>
            </w:r>
            <w:r>
              <w:rPr>
                <w:sz w:val="14"/>
              </w:rPr>
              <w:t>домена</w:t>
            </w:r>
            <w:r>
              <w:rPr>
                <w:spacing w:val="-8"/>
                <w:sz w:val="14"/>
              </w:rPr>
              <w:t xml:space="preserve"> </w:t>
            </w:r>
            <w:r>
              <w:rPr>
                <w:sz w:val="14"/>
              </w:rPr>
              <w:t>покривача.</w:t>
            </w:r>
            <w:r>
              <w:rPr>
                <w:spacing w:val="-8"/>
                <w:sz w:val="14"/>
              </w:rPr>
              <w:t xml:space="preserve"> </w:t>
            </w:r>
            <w:r>
              <w:rPr>
                <w:sz w:val="14"/>
              </w:rPr>
              <w:t>Опсези</w:t>
            </w:r>
            <w:r>
              <w:rPr>
                <w:spacing w:val="40"/>
                <w:sz w:val="14"/>
              </w:rPr>
              <w:t xml:space="preserve"> </w:t>
            </w:r>
            <w:r>
              <w:rPr>
                <w:sz w:val="14"/>
              </w:rPr>
              <w:t>се могу одредити и у простору и у времену.</w:t>
            </w:r>
          </w:p>
        </w:tc>
        <w:tc>
          <w:tcPr>
            <w:tcW w:w="1701" w:type="dxa"/>
          </w:tcPr>
          <w:p w:rsidR="004B5447" w:rsidRDefault="00AA29E6">
            <w:pPr>
              <w:pStyle w:val="TableParagraph"/>
              <w:spacing w:before="98"/>
              <w:ind w:left="55"/>
              <w:rPr>
                <w:sz w:val="14"/>
              </w:rPr>
            </w:pPr>
            <w:r>
              <w:rPr>
                <w:spacing w:val="-2"/>
                <w:sz w:val="14"/>
              </w:rPr>
              <w:t>EX_Extent</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soilThemeDescriptivePa-</w:t>
            </w:r>
            <w:r>
              <w:rPr>
                <w:spacing w:val="40"/>
                <w:sz w:val="14"/>
              </w:rPr>
              <w:t xml:space="preserve"> </w:t>
            </w:r>
            <w:r>
              <w:rPr>
                <w:spacing w:val="-2"/>
                <w:sz w:val="14"/>
              </w:rPr>
              <w:t>rameter</w:t>
            </w:r>
          </w:p>
        </w:tc>
        <w:tc>
          <w:tcPr>
            <w:tcW w:w="5386" w:type="dxa"/>
          </w:tcPr>
          <w:p w:rsidR="004B5447" w:rsidRDefault="00AA29E6">
            <w:pPr>
              <w:pStyle w:val="TableParagraph"/>
              <w:ind w:left="55" w:right="79"/>
              <w:rPr>
                <w:sz w:val="14"/>
              </w:rPr>
            </w:pPr>
            <w:r>
              <w:rPr>
                <w:sz w:val="14"/>
              </w:rPr>
              <w:t>Описно</w:t>
            </w:r>
            <w:r>
              <w:rPr>
                <w:spacing w:val="-6"/>
                <w:sz w:val="14"/>
              </w:rPr>
              <w:t xml:space="preserve"> </w:t>
            </w:r>
            <w:r>
              <w:rPr>
                <w:sz w:val="14"/>
              </w:rPr>
              <w:t>својство</w:t>
            </w:r>
            <w:r>
              <w:rPr>
                <w:spacing w:val="-6"/>
                <w:sz w:val="14"/>
              </w:rPr>
              <w:t xml:space="preserve"> </w:t>
            </w:r>
            <w:r>
              <w:rPr>
                <w:sz w:val="14"/>
              </w:rPr>
              <w:t>својства</w:t>
            </w:r>
            <w:r>
              <w:rPr>
                <w:spacing w:val="-6"/>
                <w:sz w:val="14"/>
              </w:rPr>
              <w:t xml:space="preserve"> </w:t>
            </w:r>
            <w:r>
              <w:rPr>
                <w:sz w:val="14"/>
              </w:rPr>
              <w:t>повезаног</w:t>
            </w:r>
            <w:r>
              <w:rPr>
                <w:spacing w:val="-7"/>
                <w:sz w:val="14"/>
              </w:rPr>
              <w:t xml:space="preserve"> </w:t>
            </w:r>
            <w:r>
              <w:rPr>
                <w:sz w:val="14"/>
              </w:rPr>
              <w:t>са</w:t>
            </w:r>
            <w:r>
              <w:rPr>
                <w:spacing w:val="-6"/>
                <w:sz w:val="14"/>
              </w:rPr>
              <w:t xml:space="preserve"> </w:t>
            </w:r>
            <w:r>
              <w:rPr>
                <w:sz w:val="14"/>
              </w:rPr>
              <w:t>тлом</w:t>
            </w:r>
            <w:r>
              <w:rPr>
                <w:spacing w:val="-6"/>
                <w:sz w:val="14"/>
              </w:rPr>
              <w:t xml:space="preserve"> </w:t>
            </w:r>
            <w:r>
              <w:rPr>
                <w:sz w:val="14"/>
              </w:rPr>
              <w:t>(тема</w:t>
            </w:r>
            <w:r>
              <w:rPr>
                <w:spacing w:val="-6"/>
                <w:sz w:val="14"/>
              </w:rPr>
              <w:t xml:space="preserve"> </w:t>
            </w:r>
            <w:r>
              <w:rPr>
                <w:sz w:val="14"/>
              </w:rPr>
              <w:t>тла)</w:t>
            </w:r>
            <w:r>
              <w:rPr>
                <w:spacing w:val="-6"/>
                <w:sz w:val="14"/>
              </w:rPr>
              <w:t xml:space="preserve"> </w:t>
            </w:r>
            <w:r>
              <w:rPr>
                <w:sz w:val="14"/>
              </w:rPr>
              <w:t>које</w:t>
            </w:r>
            <w:r>
              <w:rPr>
                <w:spacing w:val="-6"/>
                <w:sz w:val="14"/>
              </w:rPr>
              <w:t xml:space="preserve"> </w:t>
            </w:r>
            <w:r>
              <w:rPr>
                <w:sz w:val="14"/>
              </w:rPr>
              <w:t>је</w:t>
            </w:r>
            <w:r>
              <w:rPr>
                <w:spacing w:val="-6"/>
                <w:sz w:val="14"/>
              </w:rPr>
              <w:t xml:space="preserve"> </w:t>
            </w:r>
            <w:r>
              <w:rPr>
                <w:sz w:val="14"/>
              </w:rPr>
              <w:t>представљено</w:t>
            </w:r>
            <w:r>
              <w:rPr>
                <w:spacing w:val="40"/>
                <w:sz w:val="14"/>
              </w:rPr>
              <w:t xml:space="preserve"> </w:t>
            </w:r>
            <w:r>
              <w:rPr>
                <w:sz w:val="14"/>
              </w:rPr>
              <w:t>придруженим</w:t>
            </w:r>
            <w:r>
              <w:rPr>
                <w:spacing w:val="-6"/>
                <w:sz w:val="14"/>
              </w:rPr>
              <w:t xml:space="preserve"> </w:t>
            </w:r>
            <w:r>
              <w:rPr>
                <w:sz w:val="14"/>
              </w:rPr>
              <w:t>SoilThemeCoverage.</w:t>
            </w:r>
          </w:p>
        </w:tc>
        <w:tc>
          <w:tcPr>
            <w:tcW w:w="1701" w:type="dxa"/>
          </w:tcPr>
          <w:p w:rsidR="004B5447" w:rsidRDefault="00AA29E6">
            <w:pPr>
              <w:pStyle w:val="TableParagraph"/>
              <w:ind w:left="55"/>
              <w:rPr>
                <w:sz w:val="14"/>
              </w:rPr>
            </w:pPr>
            <w:r>
              <w:rPr>
                <w:spacing w:val="-2"/>
                <w:sz w:val="14"/>
              </w:rPr>
              <w:t>SoilThemeDescriptivePara</w:t>
            </w:r>
            <w:r>
              <w:rPr>
                <w:spacing w:val="40"/>
                <w:sz w:val="14"/>
              </w:rPr>
              <w:t xml:space="preserve"> </w:t>
            </w:r>
            <w:r>
              <w:rPr>
                <w:spacing w:val="-2"/>
                <w:sz w:val="14"/>
              </w:rPr>
              <w:t>meterType</w:t>
            </w:r>
          </w:p>
        </w:tc>
        <w:tc>
          <w:tcPr>
            <w:tcW w:w="1701" w:type="dxa"/>
          </w:tcPr>
          <w:p w:rsidR="004B5447" w:rsidRDefault="004B5447">
            <w:pPr>
              <w:pStyle w:val="TableParagraph"/>
              <w:spacing w:before="0"/>
              <w:ind w:left="0"/>
              <w:rPr>
                <w:sz w:val="14"/>
              </w:rPr>
            </w:pPr>
          </w:p>
        </w:tc>
      </w:tr>
    </w:tbl>
    <w:p w:rsidR="004B5447" w:rsidRDefault="004B5447">
      <w:pPr>
        <w:pStyle w:val="BodyText"/>
        <w:spacing w:before="4"/>
        <w:rPr>
          <w:b/>
          <w:sz w:val="20"/>
        </w:rPr>
      </w:pPr>
    </w:p>
    <w:p w:rsidR="004B5447" w:rsidRDefault="00AA29E6">
      <w:pPr>
        <w:spacing w:after="41"/>
        <w:ind w:left="507"/>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SoilThemeDescriptiveCoverage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isDescribedBy</w:t>
            </w:r>
          </w:p>
        </w:tc>
        <w:tc>
          <w:tcPr>
            <w:tcW w:w="5386" w:type="dxa"/>
          </w:tcPr>
          <w:p w:rsidR="004B5447" w:rsidRDefault="00AA29E6">
            <w:pPr>
              <w:pStyle w:val="TableParagraph"/>
              <w:ind w:right="79"/>
              <w:rPr>
                <w:sz w:val="14"/>
              </w:rPr>
            </w:pPr>
            <w:r>
              <w:rPr>
                <w:sz w:val="14"/>
              </w:rPr>
              <w:t>Ова</w:t>
            </w:r>
            <w:r>
              <w:rPr>
                <w:spacing w:val="-5"/>
                <w:sz w:val="14"/>
              </w:rPr>
              <w:t xml:space="preserve"> </w:t>
            </w:r>
            <w:r>
              <w:rPr>
                <w:sz w:val="14"/>
              </w:rPr>
              <w:t>асоцијација</w:t>
            </w:r>
            <w:r>
              <w:rPr>
                <w:spacing w:val="-5"/>
                <w:sz w:val="14"/>
              </w:rPr>
              <w:t xml:space="preserve"> </w:t>
            </w:r>
            <w:r>
              <w:rPr>
                <w:sz w:val="14"/>
              </w:rPr>
              <w:t>омогућује</w:t>
            </w:r>
            <w:r>
              <w:rPr>
                <w:spacing w:val="-5"/>
                <w:sz w:val="14"/>
              </w:rPr>
              <w:t xml:space="preserve"> </w:t>
            </w:r>
            <w:r>
              <w:rPr>
                <w:sz w:val="14"/>
              </w:rPr>
              <w:t>да</w:t>
            </w:r>
            <w:r>
              <w:rPr>
                <w:spacing w:val="-5"/>
                <w:sz w:val="14"/>
              </w:rPr>
              <w:t xml:space="preserve"> </w:t>
            </w:r>
            <w:r>
              <w:rPr>
                <w:sz w:val="14"/>
              </w:rPr>
              <w:t>одређени</w:t>
            </w:r>
            <w:r>
              <w:rPr>
                <w:spacing w:val="-6"/>
                <w:sz w:val="14"/>
              </w:rPr>
              <w:t xml:space="preserve"> </w:t>
            </w:r>
            <w:r>
              <w:rPr>
                <w:sz w:val="14"/>
              </w:rPr>
              <w:t>SoilThemeCoverage</w:t>
            </w:r>
            <w:r>
              <w:rPr>
                <w:spacing w:val="-5"/>
                <w:sz w:val="14"/>
              </w:rPr>
              <w:t xml:space="preserve"> </w:t>
            </w:r>
            <w:r>
              <w:rPr>
                <w:sz w:val="14"/>
              </w:rPr>
              <w:t>има</w:t>
            </w:r>
            <w:r>
              <w:rPr>
                <w:spacing w:val="-5"/>
                <w:sz w:val="14"/>
              </w:rPr>
              <w:t xml:space="preserve"> </w:t>
            </w:r>
            <w:r>
              <w:rPr>
                <w:sz w:val="14"/>
              </w:rPr>
              <w:t>са</w:t>
            </w:r>
            <w:r>
              <w:rPr>
                <w:spacing w:val="-5"/>
                <w:sz w:val="14"/>
              </w:rPr>
              <w:t xml:space="preserve"> </w:t>
            </w:r>
            <w:r>
              <w:rPr>
                <w:sz w:val="14"/>
              </w:rPr>
              <w:t>њим</w:t>
            </w:r>
            <w:r>
              <w:rPr>
                <w:spacing w:val="-5"/>
                <w:sz w:val="14"/>
              </w:rPr>
              <w:t xml:space="preserve"> </w:t>
            </w:r>
            <w:r>
              <w:rPr>
                <w:sz w:val="14"/>
              </w:rPr>
              <w:t>повезани</w:t>
            </w:r>
            <w:r>
              <w:rPr>
                <w:spacing w:val="40"/>
                <w:sz w:val="14"/>
              </w:rPr>
              <w:t xml:space="preserve"> </w:t>
            </w:r>
            <w:r>
              <w:rPr>
                <w:sz w:val="14"/>
              </w:rPr>
              <w:t>Coverage који нема значење без основног покривача.</w:t>
            </w:r>
          </w:p>
        </w:tc>
        <w:tc>
          <w:tcPr>
            <w:tcW w:w="1701" w:type="dxa"/>
          </w:tcPr>
          <w:p w:rsidR="004B5447" w:rsidRDefault="00AA29E6">
            <w:pPr>
              <w:pStyle w:val="TableParagraph"/>
              <w:rPr>
                <w:sz w:val="14"/>
              </w:rPr>
            </w:pPr>
            <w:r>
              <w:rPr>
                <w:spacing w:val="-2"/>
                <w:sz w:val="14"/>
              </w:rPr>
              <w:t>SoilThemeDescriptive-</w:t>
            </w:r>
            <w:r>
              <w:rPr>
                <w:spacing w:val="40"/>
                <w:sz w:val="14"/>
              </w:rPr>
              <w:t xml:space="preserve"> </w:t>
            </w:r>
            <w:r>
              <w:rPr>
                <w:spacing w:val="-2"/>
                <w:sz w:val="14"/>
              </w:rPr>
              <w:t>Coverage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SoilThemeDescriptiveCoverage</w:t>
      </w:r>
    </w:p>
    <w:p w:rsidR="004B5447" w:rsidRDefault="00AA29E6">
      <w:pPr>
        <w:pStyle w:val="BodyText"/>
        <w:spacing w:line="203" w:lineRule="exact"/>
        <w:ind w:left="507"/>
      </w:pPr>
      <w:r>
        <w:t>Вредности</w:t>
      </w:r>
      <w:r>
        <w:rPr>
          <w:spacing w:val="-7"/>
        </w:rPr>
        <w:t xml:space="preserve"> </w:t>
      </w:r>
      <w:r>
        <w:t>rangeSet</w:t>
      </w:r>
      <w:r>
        <w:rPr>
          <w:spacing w:val="-4"/>
        </w:rPr>
        <w:t xml:space="preserve"> </w:t>
      </w:r>
      <w:r>
        <w:t>морају</w:t>
      </w:r>
      <w:r>
        <w:rPr>
          <w:spacing w:val="-4"/>
        </w:rPr>
        <w:t xml:space="preserve"> </w:t>
      </w:r>
      <w:r>
        <w:t>бити</w:t>
      </w:r>
      <w:r>
        <w:rPr>
          <w:spacing w:val="-5"/>
        </w:rPr>
        <w:t xml:space="preserve"> </w:t>
      </w:r>
      <w:r>
        <w:t>један</w:t>
      </w:r>
      <w:r>
        <w:rPr>
          <w:spacing w:val="-4"/>
        </w:rPr>
        <w:t xml:space="preserve"> </w:t>
      </w:r>
      <w:r>
        <w:t>од</w:t>
      </w:r>
      <w:r>
        <w:rPr>
          <w:spacing w:val="-4"/>
        </w:rPr>
        <w:t xml:space="preserve"> </w:t>
      </w:r>
      <w:r>
        <w:t>следећих</w:t>
      </w:r>
      <w:r>
        <w:rPr>
          <w:spacing w:val="-4"/>
        </w:rPr>
        <w:t xml:space="preserve"> </w:t>
      </w:r>
      <w:r>
        <w:t>типова:</w:t>
      </w:r>
      <w:r>
        <w:rPr>
          <w:spacing w:val="-4"/>
        </w:rPr>
        <w:t xml:space="preserve"> </w:t>
      </w:r>
      <w:r>
        <w:t>Number;</w:t>
      </w:r>
      <w:r>
        <w:rPr>
          <w:spacing w:val="-4"/>
        </w:rPr>
        <w:t xml:space="preserve"> </w:t>
      </w:r>
      <w:r>
        <w:t>RangeType;</w:t>
      </w:r>
      <w:r>
        <w:rPr>
          <w:spacing w:val="-3"/>
        </w:rPr>
        <w:t xml:space="preserve"> </w:t>
      </w:r>
      <w:r>
        <w:rPr>
          <w:spacing w:val="-2"/>
        </w:rPr>
        <w:t>CharacterString.</w:t>
      </w:r>
    </w:p>
    <w:p w:rsidR="004B5447" w:rsidRDefault="00AA29E6">
      <w:pPr>
        <w:pStyle w:val="Heading1"/>
        <w:numPr>
          <w:ilvl w:val="1"/>
          <w:numId w:val="35"/>
        </w:numPr>
        <w:tabs>
          <w:tab w:val="left" w:pos="4816"/>
        </w:tabs>
        <w:spacing w:before="163"/>
        <w:ind w:left="4816"/>
        <w:jc w:val="left"/>
      </w:pPr>
      <w:r>
        <w:rPr>
          <w:spacing w:val="-2"/>
        </w:rPr>
        <w:t>Типови</w:t>
      </w:r>
      <w:r>
        <w:t xml:space="preserve"> </w:t>
      </w:r>
      <w:r>
        <w:rPr>
          <w:spacing w:val="-2"/>
        </w:rPr>
        <w:t>података</w:t>
      </w:r>
    </w:p>
    <w:p w:rsidR="004B5447" w:rsidRDefault="00AA29E6">
      <w:pPr>
        <w:pStyle w:val="ListParagraph"/>
        <w:numPr>
          <w:ilvl w:val="2"/>
          <w:numId w:val="35"/>
        </w:numPr>
        <w:tabs>
          <w:tab w:val="left" w:pos="2480"/>
        </w:tabs>
        <w:spacing w:before="164"/>
        <w:ind w:left="2480"/>
        <w:jc w:val="left"/>
        <w:rPr>
          <w:i/>
          <w:sz w:val="18"/>
        </w:rPr>
      </w:pPr>
      <w:r>
        <w:rPr>
          <w:i/>
          <w:sz w:val="18"/>
        </w:rPr>
        <w:t>Заступљеност</w:t>
      </w:r>
      <w:r>
        <w:rPr>
          <w:i/>
          <w:spacing w:val="-6"/>
          <w:sz w:val="18"/>
        </w:rPr>
        <w:t xml:space="preserve"> </w:t>
      </w:r>
      <w:r>
        <w:rPr>
          <w:i/>
          <w:sz w:val="18"/>
        </w:rPr>
        <w:t>изведеног</w:t>
      </w:r>
      <w:r>
        <w:rPr>
          <w:i/>
          <w:spacing w:val="-5"/>
          <w:sz w:val="18"/>
        </w:rPr>
        <w:t xml:space="preserve"> </w:t>
      </w:r>
      <w:r>
        <w:rPr>
          <w:i/>
          <w:sz w:val="18"/>
        </w:rPr>
        <w:t>профила</w:t>
      </w:r>
      <w:r>
        <w:rPr>
          <w:i/>
          <w:spacing w:val="-4"/>
          <w:sz w:val="18"/>
        </w:rPr>
        <w:t xml:space="preserve"> </w:t>
      </w:r>
      <w:r>
        <w:rPr>
          <w:i/>
          <w:sz w:val="18"/>
        </w:rPr>
        <w:t>у</w:t>
      </w:r>
      <w:r>
        <w:rPr>
          <w:i/>
          <w:spacing w:val="-4"/>
          <w:sz w:val="18"/>
        </w:rPr>
        <w:t xml:space="preserve"> </w:t>
      </w:r>
      <w:r>
        <w:rPr>
          <w:i/>
          <w:sz w:val="18"/>
        </w:rPr>
        <w:t>телу</w:t>
      </w:r>
      <w:r>
        <w:rPr>
          <w:i/>
          <w:spacing w:val="-4"/>
          <w:sz w:val="18"/>
        </w:rPr>
        <w:t xml:space="preserve"> </w:t>
      </w:r>
      <w:r>
        <w:rPr>
          <w:i/>
          <w:sz w:val="18"/>
        </w:rPr>
        <w:t>тла</w:t>
      </w:r>
      <w:r>
        <w:rPr>
          <w:i/>
          <w:spacing w:val="-4"/>
          <w:sz w:val="18"/>
        </w:rPr>
        <w:t xml:space="preserve"> </w:t>
      </w:r>
      <w:r>
        <w:rPr>
          <w:i/>
          <w:spacing w:val="-2"/>
          <w:sz w:val="18"/>
        </w:rPr>
        <w:t>(DerivedProfilePresenceInSoilBody)</w:t>
      </w:r>
    </w:p>
    <w:p w:rsidR="004B5447" w:rsidRDefault="004B5447">
      <w:pPr>
        <w:pStyle w:val="BodyText"/>
        <w:spacing w:before="2"/>
        <w:rPr>
          <w:i/>
          <w:sz w:val="17"/>
        </w:rPr>
      </w:pPr>
    </w:p>
    <w:p w:rsidR="004B5447" w:rsidRDefault="00AA29E6">
      <w:pPr>
        <w:pStyle w:val="BodyText"/>
        <w:spacing w:line="232" w:lineRule="auto"/>
        <w:ind w:left="110" w:right="406" w:firstLine="396"/>
      </w:pPr>
      <w:r>
        <w:t>Типови</w:t>
      </w:r>
      <w:r>
        <w:rPr>
          <w:spacing w:val="-5"/>
        </w:rPr>
        <w:t xml:space="preserve"> </w:t>
      </w:r>
      <w:r>
        <w:t>података</w:t>
      </w:r>
      <w:r>
        <w:rPr>
          <w:spacing w:val="-5"/>
        </w:rPr>
        <w:t xml:space="preserve"> </w:t>
      </w:r>
      <w:r>
        <w:t>који</w:t>
      </w:r>
      <w:r>
        <w:rPr>
          <w:spacing w:val="-5"/>
        </w:rPr>
        <w:t xml:space="preserve"> </w:t>
      </w:r>
      <w:r>
        <w:t>означавају</w:t>
      </w:r>
      <w:r>
        <w:rPr>
          <w:spacing w:val="-5"/>
        </w:rPr>
        <w:t xml:space="preserve"> </w:t>
      </w:r>
      <w:r>
        <w:t>распон</w:t>
      </w:r>
      <w:r>
        <w:rPr>
          <w:spacing w:val="-5"/>
        </w:rPr>
        <w:t xml:space="preserve"> </w:t>
      </w:r>
      <w:r>
        <w:t>процената</w:t>
      </w:r>
      <w:r>
        <w:rPr>
          <w:spacing w:val="-5"/>
        </w:rPr>
        <w:t xml:space="preserve"> </w:t>
      </w:r>
      <w:r>
        <w:t>(изражен</w:t>
      </w:r>
      <w:r>
        <w:rPr>
          <w:spacing w:val="-5"/>
        </w:rPr>
        <w:t xml:space="preserve"> </w:t>
      </w:r>
      <w:r>
        <w:t>као</w:t>
      </w:r>
      <w:r>
        <w:rPr>
          <w:spacing w:val="-5"/>
        </w:rPr>
        <w:t xml:space="preserve"> </w:t>
      </w:r>
      <w:r>
        <w:t>доња</w:t>
      </w:r>
      <w:r>
        <w:rPr>
          <w:spacing w:val="-5"/>
        </w:rPr>
        <w:t xml:space="preserve"> </w:t>
      </w:r>
      <w:r>
        <w:t>и</w:t>
      </w:r>
      <w:r>
        <w:rPr>
          <w:spacing w:val="-5"/>
        </w:rPr>
        <w:t xml:space="preserve"> </w:t>
      </w:r>
      <w:r>
        <w:t>горња</w:t>
      </w:r>
      <w:r>
        <w:rPr>
          <w:spacing w:val="-5"/>
        </w:rPr>
        <w:t xml:space="preserve"> </w:t>
      </w:r>
      <w:r>
        <w:t>гранична</w:t>
      </w:r>
      <w:r>
        <w:rPr>
          <w:spacing w:val="-5"/>
        </w:rPr>
        <w:t xml:space="preserve"> </w:t>
      </w:r>
      <w:r>
        <w:t>вредност)</w:t>
      </w:r>
      <w:r>
        <w:rPr>
          <w:spacing w:val="-5"/>
        </w:rPr>
        <w:t xml:space="preserve"> </w:t>
      </w:r>
      <w:r>
        <w:t>који</w:t>
      </w:r>
      <w:r>
        <w:rPr>
          <w:spacing w:val="-5"/>
        </w:rPr>
        <w:t xml:space="preserve"> </w:t>
      </w:r>
      <w:r>
        <w:t>заузима</w:t>
      </w:r>
      <w:r>
        <w:rPr>
          <w:spacing w:val="-5"/>
        </w:rPr>
        <w:t xml:space="preserve"> </w:t>
      </w:r>
      <w:r>
        <w:t>изведени</w:t>
      </w:r>
      <w:r>
        <w:rPr>
          <w:spacing w:val="-5"/>
        </w:rPr>
        <w:t xml:space="preserve"> </w:t>
      </w:r>
      <w:r>
        <w:t>профил</w:t>
      </w:r>
      <w:r>
        <w:rPr>
          <w:spacing w:val="-5"/>
        </w:rPr>
        <w:t xml:space="preserve"> </w:t>
      </w:r>
      <w:r>
        <w:t>у телу тла.</w:t>
      </w:r>
    </w:p>
    <w:p w:rsidR="004B5447" w:rsidRDefault="00AA29E6">
      <w:pPr>
        <w:pStyle w:val="BodyText"/>
        <w:spacing w:line="200" w:lineRule="exact"/>
        <w:ind w:left="507"/>
      </w:pPr>
      <w:r>
        <w:t>Овај</w:t>
      </w:r>
      <w:r>
        <w:rPr>
          <w:spacing w:val="-3"/>
        </w:rPr>
        <w:t xml:space="preserve"> </w:t>
      </w:r>
      <w:r>
        <w:t>тип</w:t>
      </w:r>
      <w:r>
        <w:rPr>
          <w:spacing w:val="-4"/>
        </w:rPr>
        <w:t xml:space="preserve"> </w:t>
      </w:r>
      <w:r>
        <w:t>је</w:t>
      </w:r>
      <w:r>
        <w:rPr>
          <w:spacing w:val="-3"/>
        </w:rPr>
        <w:t xml:space="preserve"> </w:t>
      </w:r>
      <w:r>
        <w:t>асоцијативна</w:t>
      </w:r>
      <w:r>
        <w:rPr>
          <w:spacing w:val="-2"/>
        </w:rPr>
        <w:t xml:space="preserve"> класа.</w:t>
      </w:r>
    </w:p>
    <w:p w:rsidR="004B5447" w:rsidRDefault="004B5447">
      <w:pPr>
        <w:pStyle w:val="BodyText"/>
        <w:spacing w:before="9"/>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DerivedProfilePresenceInSoilBody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derivedProfilePercentag-</w:t>
            </w:r>
            <w:r>
              <w:rPr>
                <w:spacing w:val="40"/>
                <w:sz w:val="14"/>
              </w:rPr>
              <w:t xml:space="preserve"> </w:t>
            </w:r>
            <w:r>
              <w:rPr>
                <w:spacing w:val="-2"/>
                <w:sz w:val="14"/>
              </w:rPr>
              <w:t>eRange</w:t>
            </w:r>
          </w:p>
        </w:tc>
        <w:tc>
          <w:tcPr>
            <w:tcW w:w="5386" w:type="dxa"/>
          </w:tcPr>
          <w:p w:rsidR="004B5447" w:rsidRDefault="00AA29E6">
            <w:pPr>
              <w:pStyle w:val="TableParagraph"/>
              <w:ind w:right="162"/>
              <w:rPr>
                <w:sz w:val="14"/>
              </w:rPr>
            </w:pPr>
            <w:r>
              <w:rPr>
                <w:sz w:val="14"/>
              </w:rPr>
              <w:t>Интервал</w:t>
            </w:r>
            <w:r>
              <w:rPr>
                <w:spacing w:val="-6"/>
                <w:sz w:val="14"/>
              </w:rPr>
              <w:t xml:space="preserve"> </w:t>
            </w:r>
            <w:r>
              <w:rPr>
                <w:sz w:val="14"/>
              </w:rPr>
              <w:t>који</w:t>
            </w:r>
            <w:r>
              <w:rPr>
                <w:spacing w:val="-7"/>
                <w:sz w:val="14"/>
              </w:rPr>
              <w:t xml:space="preserve"> </w:t>
            </w:r>
            <w:r>
              <w:rPr>
                <w:sz w:val="14"/>
              </w:rPr>
              <w:t>дефинише</w:t>
            </w:r>
            <w:r>
              <w:rPr>
                <w:spacing w:val="-6"/>
                <w:sz w:val="14"/>
              </w:rPr>
              <w:t xml:space="preserve"> </w:t>
            </w:r>
            <w:r>
              <w:rPr>
                <w:sz w:val="14"/>
              </w:rPr>
              <w:t>минимални</w:t>
            </w:r>
            <w:r>
              <w:rPr>
                <w:spacing w:val="-7"/>
                <w:sz w:val="14"/>
              </w:rPr>
              <w:t xml:space="preserve"> </w:t>
            </w:r>
            <w:r>
              <w:rPr>
                <w:sz w:val="14"/>
              </w:rPr>
              <w:t>и</w:t>
            </w:r>
            <w:r>
              <w:rPr>
                <w:spacing w:val="-7"/>
                <w:sz w:val="14"/>
              </w:rPr>
              <w:t xml:space="preserve"> </w:t>
            </w:r>
            <w:r>
              <w:rPr>
                <w:sz w:val="14"/>
              </w:rPr>
              <w:t>максимални</w:t>
            </w:r>
            <w:r>
              <w:rPr>
                <w:spacing w:val="-7"/>
                <w:sz w:val="14"/>
              </w:rPr>
              <w:t xml:space="preserve"> </w:t>
            </w:r>
            <w:r>
              <w:rPr>
                <w:sz w:val="14"/>
              </w:rPr>
              <w:t>проценат</w:t>
            </w:r>
            <w:r>
              <w:rPr>
                <w:spacing w:val="-6"/>
                <w:sz w:val="14"/>
              </w:rPr>
              <w:t xml:space="preserve"> </w:t>
            </w:r>
            <w:r>
              <w:rPr>
                <w:sz w:val="14"/>
              </w:rPr>
              <w:t>површине</w:t>
            </w:r>
            <w:r>
              <w:rPr>
                <w:spacing w:val="-6"/>
                <w:sz w:val="14"/>
              </w:rPr>
              <w:t xml:space="preserve"> </w:t>
            </w:r>
            <w:r>
              <w:rPr>
                <w:sz w:val="14"/>
              </w:rPr>
              <w:t>земљишног</w:t>
            </w:r>
            <w:r>
              <w:rPr>
                <w:spacing w:val="40"/>
                <w:sz w:val="14"/>
              </w:rPr>
              <w:t xml:space="preserve"> </w:t>
            </w:r>
            <w:r>
              <w:rPr>
                <w:sz w:val="14"/>
              </w:rPr>
              <w:t>тела које је представљено одређеним изведеним профилом тла.</w:t>
            </w:r>
          </w:p>
        </w:tc>
        <w:tc>
          <w:tcPr>
            <w:tcW w:w="1701" w:type="dxa"/>
          </w:tcPr>
          <w:p w:rsidR="004B5447" w:rsidRDefault="00AA29E6">
            <w:pPr>
              <w:pStyle w:val="TableParagraph"/>
              <w:spacing w:before="98"/>
              <w:rPr>
                <w:sz w:val="14"/>
              </w:rPr>
            </w:pPr>
            <w:r>
              <w:rPr>
                <w:spacing w:val="-2"/>
                <w:sz w:val="14"/>
              </w:rPr>
              <w:t>RangeType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ind w:left="3042"/>
        <w:rPr>
          <w:i/>
          <w:sz w:val="18"/>
        </w:rPr>
      </w:pPr>
      <w:r>
        <w:rPr>
          <w:i/>
          <w:sz w:val="18"/>
        </w:rPr>
        <w:t>3.2.2.</w:t>
      </w:r>
      <w:r>
        <w:rPr>
          <w:i/>
          <w:spacing w:val="-8"/>
          <w:sz w:val="18"/>
        </w:rPr>
        <w:t xml:space="preserve"> </w:t>
      </w:r>
      <w:r>
        <w:rPr>
          <w:i/>
          <w:sz w:val="18"/>
        </w:rPr>
        <w:t>ФАО</w:t>
      </w:r>
      <w:r>
        <w:rPr>
          <w:i/>
          <w:spacing w:val="-7"/>
          <w:sz w:val="18"/>
        </w:rPr>
        <w:t xml:space="preserve"> </w:t>
      </w:r>
      <w:r>
        <w:rPr>
          <w:i/>
          <w:sz w:val="18"/>
        </w:rPr>
        <w:t>тип</w:t>
      </w:r>
      <w:r>
        <w:rPr>
          <w:i/>
          <w:spacing w:val="-7"/>
          <w:sz w:val="18"/>
        </w:rPr>
        <w:t xml:space="preserve"> </w:t>
      </w:r>
      <w:r>
        <w:rPr>
          <w:i/>
          <w:sz w:val="18"/>
        </w:rPr>
        <w:t>ознаке</w:t>
      </w:r>
      <w:r>
        <w:rPr>
          <w:i/>
          <w:spacing w:val="-7"/>
          <w:sz w:val="18"/>
        </w:rPr>
        <w:t xml:space="preserve"> </w:t>
      </w:r>
      <w:r>
        <w:rPr>
          <w:i/>
          <w:sz w:val="18"/>
        </w:rPr>
        <w:t>хоризонта</w:t>
      </w:r>
      <w:r>
        <w:rPr>
          <w:i/>
          <w:spacing w:val="-7"/>
          <w:sz w:val="18"/>
        </w:rPr>
        <w:t xml:space="preserve"> </w:t>
      </w:r>
      <w:r>
        <w:rPr>
          <w:i/>
          <w:spacing w:val="-2"/>
          <w:sz w:val="18"/>
        </w:rPr>
        <w:t>(FAOHorizonNotationType)</w:t>
      </w:r>
    </w:p>
    <w:p w:rsidR="004B5447" w:rsidRDefault="004B5447">
      <w:pPr>
        <w:pStyle w:val="BodyText"/>
        <w:spacing w:before="2"/>
        <w:rPr>
          <w:i/>
          <w:sz w:val="17"/>
        </w:rPr>
      </w:pPr>
    </w:p>
    <w:p w:rsidR="004B5447" w:rsidRDefault="00AA29E6">
      <w:pPr>
        <w:pStyle w:val="BodyText"/>
        <w:spacing w:line="232" w:lineRule="auto"/>
        <w:ind w:left="110" w:right="406" w:firstLine="396"/>
      </w:pPr>
      <w:r>
        <w:t>Класификација</w:t>
      </w:r>
      <w:r>
        <w:rPr>
          <w:spacing w:val="-7"/>
        </w:rPr>
        <w:t xml:space="preserve"> </w:t>
      </w:r>
      <w:r>
        <w:t>хоризонта</w:t>
      </w:r>
      <w:r>
        <w:rPr>
          <w:spacing w:val="-7"/>
        </w:rPr>
        <w:t xml:space="preserve"> </w:t>
      </w:r>
      <w:r>
        <w:t>према</w:t>
      </w:r>
      <w:r>
        <w:rPr>
          <w:spacing w:val="-7"/>
        </w:rPr>
        <w:t xml:space="preserve"> </w:t>
      </w:r>
      <w:r>
        <w:t>Систему</w:t>
      </w:r>
      <w:r>
        <w:rPr>
          <w:spacing w:val="-7"/>
        </w:rPr>
        <w:t xml:space="preserve"> </w:t>
      </w:r>
      <w:r>
        <w:t>за</w:t>
      </w:r>
      <w:r>
        <w:rPr>
          <w:spacing w:val="-7"/>
        </w:rPr>
        <w:t xml:space="preserve"> </w:t>
      </w:r>
      <w:r>
        <w:t>класификацију</w:t>
      </w:r>
      <w:r>
        <w:rPr>
          <w:spacing w:val="-7"/>
        </w:rPr>
        <w:t xml:space="preserve"> </w:t>
      </w:r>
      <w:r>
        <w:t>хоризоната</w:t>
      </w:r>
      <w:r>
        <w:rPr>
          <w:spacing w:val="-7"/>
        </w:rPr>
        <w:t xml:space="preserve"> </w:t>
      </w:r>
      <w:r>
        <w:t>ближе</w:t>
      </w:r>
      <w:r>
        <w:rPr>
          <w:spacing w:val="-7"/>
        </w:rPr>
        <w:t xml:space="preserve"> </w:t>
      </w:r>
      <w:r>
        <w:t>одређеном</w:t>
      </w:r>
      <w:r>
        <w:rPr>
          <w:spacing w:val="-7"/>
        </w:rPr>
        <w:t xml:space="preserve"> </w:t>
      </w:r>
      <w:r>
        <w:t>у</w:t>
      </w:r>
      <w:r>
        <w:rPr>
          <w:spacing w:val="-7"/>
        </w:rPr>
        <w:t xml:space="preserve"> </w:t>
      </w:r>
      <w:r>
        <w:t>Guidelines</w:t>
      </w:r>
      <w:r>
        <w:rPr>
          <w:spacing w:val="-7"/>
        </w:rPr>
        <w:t xml:space="preserve"> </w:t>
      </w:r>
      <w:r>
        <w:t>for</w:t>
      </w:r>
      <w:r>
        <w:rPr>
          <w:spacing w:val="-7"/>
        </w:rPr>
        <w:t xml:space="preserve"> </w:t>
      </w:r>
      <w:r>
        <w:t>soil</w:t>
      </w:r>
      <w:r>
        <w:rPr>
          <w:spacing w:val="-7"/>
        </w:rPr>
        <w:t xml:space="preserve"> </w:t>
      </w:r>
      <w:r>
        <w:t>description,</w:t>
      </w:r>
      <w:r>
        <w:rPr>
          <w:spacing w:val="-7"/>
        </w:rPr>
        <w:t xml:space="preserve"> </w:t>
      </w:r>
      <w:r>
        <w:t>4th</w:t>
      </w:r>
      <w:r>
        <w:rPr>
          <w:spacing w:val="-7"/>
        </w:rPr>
        <w:t xml:space="preserve"> </w:t>
      </w:r>
      <w:r>
        <w:t>edition, Food and Agriculture Organization of the United Nations, Rome, 2006.</w:t>
      </w:r>
    </w:p>
    <w:p w:rsidR="004B5447" w:rsidRDefault="004B5447">
      <w:pPr>
        <w:pStyle w:val="BodyText"/>
        <w:spacing w:before="10"/>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FAOHorizonNotationType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FAOHorizonDiscontinuity</w:t>
            </w:r>
          </w:p>
        </w:tc>
        <w:tc>
          <w:tcPr>
            <w:tcW w:w="5386" w:type="dxa"/>
          </w:tcPr>
          <w:p w:rsidR="004B5447" w:rsidRDefault="00AA29E6">
            <w:pPr>
              <w:pStyle w:val="TableParagraph"/>
              <w:rPr>
                <w:sz w:val="14"/>
              </w:rPr>
            </w:pPr>
            <w:r>
              <w:rPr>
                <w:sz w:val="14"/>
              </w:rPr>
              <w:t>Број</w:t>
            </w:r>
            <w:r>
              <w:rPr>
                <w:spacing w:val="-5"/>
                <w:sz w:val="14"/>
              </w:rPr>
              <w:t xml:space="preserve"> </w:t>
            </w:r>
            <w:r>
              <w:rPr>
                <w:sz w:val="14"/>
              </w:rPr>
              <w:t>који</w:t>
            </w:r>
            <w:r>
              <w:rPr>
                <w:spacing w:val="-5"/>
                <w:sz w:val="14"/>
              </w:rPr>
              <w:t xml:space="preserve"> </w:t>
            </w:r>
            <w:r>
              <w:rPr>
                <w:sz w:val="14"/>
              </w:rPr>
              <w:t>се</w:t>
            </w:r>
            <w:r>
              <w:rPr>
                <w:spacing w:val="-5"/>
                <w:sz w:val="14"/>
              </w:rPr>
              <w:t xml:space="preserve"> </w:t>
            </w:r>
            <w:r>
              <w:rPr>
                <w:sz w:val="14"/>
              </w:rPr>
              <w:t>користи</w:t>
            </w:r>
            <w:r>
              <w:rPr>
                <w:spacing w:val="-5"/>
                <w:sz w:val="14"/>
              </w:rPr>
              <w:t xml:space="preserve"> </w:t>
            </w:r>
            <w:r>
              <w:rPr>
                <w:sz w:val="14"/>
              </w:rPr>
              <w:t>да</w:t>
            </w:r>
            <w:r>
              <w:rPr>
                <w:spacing w:val="-5"/>
                <w:sz w:val="14"/>
              </w:rPr>
              <w:t xml:space="preserve"> </w:t>
            </w:r>
            <w:r>
              <w:rPr>
                <w:sz w:val="14"/>
              </w:rPr>
              <w:t>укаже</w:t>
            </w:r>
            <w:r>
              <w:rPr>
                <w:spacing w:val="-4"/>
                <w:sz w:val="14"/>
              </w:rPr>
              <w:t xml:space="preserve"> </w:t>
            </w:r>
            <w:r>
              <w:rPr>
                <w:sz w:val="14"/>
              </w:rPr>
              <w:t>на</w:t>
            </w:r>
            <w:r>
              <w:rPr>
                <w:spacing w:val="-5"/>
                <w:sz w:val="14"/>
              </w:rPr>
              <w:t xml:space="preserve"> </w:t>
            </w:r>
            <w:r>
              <w:rPr>
                <w:sz w:val="14"/>
              </w:rPr>
              <w:t>дисконтинуитет</w:t>
            </w:r>
            <w:r>
              <w:rPr>
                <w:spacing w:val="-4"/>
                <w:sz w:val="14"/>
              </w:rPr>
              <w:t xml:space="preserve"> </w:t>
            </w:r>
            <w:r>
              <w:rPr>
                <w:sz w:val="14"/>
              </w:rPr>
              <w:t>у</w:t>
            </w:r>
            <w:r>
              <w:rPr>
                <w:spacing w:val="-5"/>
                <w:sz w:val="14"/>
              </w:rPr>
              <w:t xml:space="preserve"> </w:t>
            </w:r>
            <w:r>
              <w:rPr>
                <w:sz w:val="14"/>
              </w:rPr>
              <w:t>означавању</w:t>
            </w:r>
            <w:r>
              <w:rPr>
                <w:spacing w:val="-4"/>
                <w:sz w:val="14"/>
              </w:rPr>
              <w:t xml:space="preserve"> </w:t>
            </w:r>
            <w:r>
              <w:rPr>
                <w:spacing w:val="-2"/>
                <w:sz w:val="14"/>
              </w:rPr>
              <w:t>хоризонта.</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FAOHorizonMaster</w:t>
            </w:r>
          </w:p>
        </w:tc>
        <w:tc>
          <w:tcPr>
            <w:tcW w:w="5386" w:type="dxa"/>
          </w:tcPr>
          <w:p w:rsidR="004B5447" w:rsidRDefault="00AA29E6">
            <w:pPr>
              <w:pStyle w:val="TableParagraph"/>
              <w:rPr>
                <w:sz w:val="14"/>
              </w:rPr>
            </w:pPr>
            <w:r>
              <w:rPr>
                <w:sz w:val="14"/>
              </w:rPr>
              <w:t>Симбол</w:t>
            </w:r>
            <w:r>
              <w:rPr>
                <w:spacing w:val="-5"/>
                <w:sz w:val="14"/>
              </w:rPr>
              <w:t xml:space="preserve"> </w:t>
            </w:r>
            <w:r>
              <w:rPr>
                <w:sz w:val="14"/>
              </w:rPr>
              <w:t>главног</w:t>
            </w:r>
            <w:r>
              <w:rPr>
                <w:spacing w:val="-6"/>
                <w:sz w:val="14"/>
              </w:rPr>
              <w:t xml:space="preserve"> </w:t>
            </w:r>
            <w:r>
              <w:rPr>
                <w:sz w:val="14"/>
              </w:rPr>
              <w:t>дела</w:t>
            </w:r>
            <w:r>
              <w:rPr>
                <w:spacing w:val="-5"/>
                <w:sz w:val="14"/>
              </w:rPr>
              <w:t xml:space="preserve"> </w:t>
            </w:r>
            <w:r>
              <w:rPr>
                <w:sz w:val="14"/>
              </w:rPr>
              <w:t>ознаке</w:t>
            </w:r>
            <w:r>
              <w:rPr>
                <w:spacing w:val="-4"/>
                <w:sz w:val="14"/>
              </w:rPr>
              <w:t xml:space="preserve"> </w:t>
            </w:r>
            <w:r>
              <w:rPr>
                <w:spacing w:val="-2"/>
                <w:sz w:val="14"/>
              </w:rPr>
              <w:t>хоризонта.</w:t>
            </w:r>
          </w:p>
        </w:tc>
        <w:tc>
          <w:tcPr>
            <w:tcW w:w="1701" w:type="dxa"/>
          </w:tcPr>
          <w:p w:rsidR="004B5447" w:rsidRDefault="00AA29E6">
            <w:pPr>
              <w:pStyle w:val="TableParagraph"/>
              <w:rPr>
                <w:sz w:val="14"/>
              </w:rPr>
            </w:pPr>
            <w:r>
              <w:rPr>
                <w:spacing w:val="-2"/>
                <w:sz w:val="14"/>
              </w:rPr>
              <w:t>FAOHorizonMasterValue</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FAOPrime</w:t>
            </w:r>
          </w:p>
        </w:tc>
        <w:tc>
          <w:tcPr>
            <w:tcW w:w="5386" w:type="dxa"/>
          </w:tcPr>
          <w:p w:rsidR="004B5447" w:rsidRDefault="00AA29E6">
            <w:pPr>
              <w:pStyle w:val="TableParagraph"/>
              <w:spacing w:before="17"/>
              <w:ind w:right="301"/>
              <w:rPr>
                <w:sz w:val="14"/>
              </w:rPr>
            </w:pPr>
            <w:r>
              <w:rPr>
                <w:sz w:val="14"/>
              </w:rPr>
              <w:t>Прим</w:t>
            </w:r>
            <w:r>
              <w:rPr>
                <w:spacing w:val="-5"/>
                <w:sz w:val="14"/>
              </w:rPr>
              <w:t xml:space="preserve"> </w:t>
            </w:r>
            <w:r>
              <w:rPr>
                <w:sz w:val="14"/>
              </w:rPr>
              <w:t>и</w:t>
            </w:r>
            <w:r>
              <w:rPr>
                <w:spacing w:val="-6"/>
                <w:sz w:val="14"/>
              </w:rPr>
              <w:t xml:space="preserve"> </w:t>
            </w:r>
            <w:r>
              <w:rPr>
                <w:sz w:val="14"/>
              </w:rPr>
              <w:t>двоструки</w:t>
            </w:r>
            <w:r>
              <w:rPr>
                <w:spacing w:val="-6"/>
                <w:sz w:val="14"/>
              </w:rPr>
              <w:t xml:space="preserve"> </w:t>
            </w:r>
            <w:r>
              <w:rPr>
                <w:sz w:val="14"/>
              </w:rPr>
              <w:t>прим</w:t>
            </w:r>
            <w:r>
              <w:rPr>
                <w:spacing w:val="-5"/>
                <w:sz w:val="14"/>
              </w:rPr>
              <w:t xml:space="preserve"> </w:t>
            </w:r>
            <w:r>
              <w:rPr>
                <w:sz w:val="14"/>
              </w:rPr>
              <w:t>могу</w:t>
            </w:r>
            <w:r>
              <w:rPr>
                <w:spacing w:val="-5"/>
                <w:sz w:val="14"/>
              </w:rPr>
              <w:t xml:space="preserve"> </w:t>
            </w:r>
            <w:r>
              <w:rPr>
                <w:sz w:val="14"/>
              </w:rPr>
              <w:t>се</w:t>
            </w:r>
            <w:r>
              <w:rPr>
                <w:spacing w:val="-5"/>
                <w:sz w:val="14"/>
              </w:rPr>
              <w:t xml:space="preserve"> </w:t>
            </w:r>
            <w:r>
              <w:rPr>
                <w:sz w:val="14"/>
              </w:rPr>
              <w:t>користити</w:t>
            </w:r>
            <w:r>
              <w:rPr>
                <w:spacing w:val="-6"/>
                <w:sz w:val="14"/>
              </w:rPr>
              <w:t xml:space="preserve"> </w:t>
            </w:r>
            <w:r>
              <w:rPr>
                <w:sz w:val="14"/>
              </w:rPr>
              <w:t>да</w:t>
            </w:r>
            <w:r>
              <w:rPr>
                <w:spacing w:val="-5"/>
                <w:sz w:val="14"/>
              </w:rPr>
              <w:t xml:space="preserve"> </w:t>
            </w:r>
            <w:r>
              <w:rPr>
                <w:sz w:val="14"/>
              </w:rPr>
              <w:t>укажу</w:t>
            </w:r>
            <w:r>
              <w:rPr>
                <w:spacing w:val="-5"/>
                <w:sz w:val="14"/>
              </w:rPr>
              <w:t xml:space="preserve"> </w:t>
            </w:r>
            <w:r>
              <w:rPr>
                <w:sz w:val="14"/>
              </w:rPr>
              <w:t>на</w:t>
            </w:r>
            <w:r>
              <w:rPr>
                <w:spacing w:val="-5"/>
                <w:sz w:val="14"/>
              </w:rPr>
              <w:t xml:space="preserve"> </w:t>
            </w:r>
            <w:r>
              <w:rPr>
                <w:sz w:val="14"/>
              </w:rPr>
              <w:t>симбол</w:t>
            </w:r>
            <w:r>
              <w:rPr>
                <w:spacing w:val="-5"/>
                <w:sz w:val="14"/>
              </w:rPr>
              <w:t xml:space="preserve"> </w:t>
            </w:r>
            <w:r>
              <w:rPr>
                <w:sz w:val="14"/>
              </w:rPr>
              <w:t>главног</w:t>
            </w:r>
            <w:r>
              <w:rPr>
                <w:spacing w:val="-6"/>
                <w:sz w:val="14"/>
              </w:rPr>
              <w:t xml:space="preserve"> </w:t>
            </w:r>
            <w:r>
              <w:rPr>
                <w:sz w:val="14"/>
              </w:rPr>
              <w:t>хоризонта</w:t>
            </w:r>
            <w:r>
              <w:rPr>
                <w:spacing w:val="40"/>
                <w:sz w:val="14"/>
              </w:rPr>
              <w:t xml:space="preserve"> </w:t>
            </w:r>
            <w:r>
              <w:rPr>
                <w:sz w:val="14"/>
              </w:rPr>
              <w:t>нижег од два (прим) или три (двоструки прим) хоризонта који имају идентичне</w:t>
            </w:r>
            <w:r>
              <w:rPr>
                <w:spacing w:val="40"/>
                <w:sz w:val="14"/>
              </w:rPr>
              <w:t xml:space="preserve"> </w:t>
            </w:r>
            <w:r>
              <w:rPr>
                <w:sz w:val="14"/>
              </w:rPr>
              <w:t>префиксе сачињене од комбинације арапских цифара и слова.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FAOPrimeValue</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FAOHorizonSubordinate</w:t>
            </w:r>
          </w:p>
        </w:tc>
        <w:tc>
          <w:tcPr>
            <w:tcW w:w="5386" w:type="dxa"/>
          </w:tcPr>
          <w:p w:rsidR="004B5447" w:rsidRDefault="00AA29E6">
            <w:pPr>
              <w:pStyle w:val="TableParagraph"/>
              <w:spacing w:before="17"/>
              <w:ind w:left="55" w:right="79"/>
              <w:rPr>
                <w:sz w:val="14"/>
              </w:rPr>
            </w:pPr>
            <w:r>
              <w:rPr>
                <w:sz w:val="14"/>
              </w:rPr>
              <w:t>Ознаке подређених особина и карактеристика у оквиру главних хоризоната и слојева</w:t>
            </w:r>
            <w:r>
              <w:rPr>
                <w:spacing w:val="40"/>
                <w:sz w:val="14"/>
              </w:rPr>
              <w:t xml:space="preserve"> </w:t>
            </w:r>
            <w:r>
              <w:rPr>
                <w:sz w:val="14"/>
              </w:rPr>
              <w:t>заснивају</w:t>
            </w:r>
            <w:r>
              <w:rPr>
                <w:spacing w:val="-4"/>
                <w:sz w:val="14"/>
              </w:rPr>
              <w:t xml:space="preserve"> </w:t>
            </w:r>
            <w:r>
              <w:rPr>
                <w:sz w:val="14"/>
              </w:rPr>
              <w:t>се</w:t>
            </w:r>
            <w:r>
              <w:rPr>
                <w:spacing w:val="-4"/>
                <w:sz w:val="14"/>
              </w:rPr>
              <w:t xml:space="preserve"> </w:t>
            </w:r>
            <w:r>
              <w:rPr>
                <w:sz w:val="14"/>
              </w:rPr>
              <w:t>на</w:t>
            </w:r>
            <w:r>
              <w:rPr>
                <w:spacing w:val="-4"/>
                <w:sz w:val="14"/>
              </w:rPr>
              <w:t xml:space="preserve"> </w:t>
            </w:r>
            <w:r>
              <w:rPr>
                <w:sz w:val="14"/>
              </w:rPr>
              <w:t>карактеристикама</w:t>
            </w:r>
            <w:r>
              <w:rPr>
                <w:spacing w:val="-4"/>
                <w:sz w:val="14"/>
              </w:rPr>
              <w:t xml:space="preserve"> </w:t>
            </w:r>
            <w:r>
              <w:rPr>
                <w:sz w:val="14"/>
              </w:rPr>
              <w:t>профила</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могу</w:t>
            </w:r>
            <w:r>
              <w:rPr>
                <w:spacing w:val="-4"/>
                <w:sz w:val="14"/>
              </w:rPr>
              <w:t xml:space="preserve"> </w:t>
            </w:r>
            <w:r>
              <w:rPr>
                <w:sz w:val="14"/>
              </w:rPr>
              <w:t>опазити</w:t>
            </w:r>
            <w:r>
              <w:rPr>
                <w:spacing w:val="-5"/>
                <w:sz w:val="14"/>
              </w:rPr>
              <w:t xml:space="preserve"> </w:t>
            </w:r>
            <w:r>
              <w:rPr>
                <w:sz w:val="14"/>
              </w:rPr>
              <w:t>на</w:t>
            </w:r>
            <w:r>
              <w:rPr>
                <w:spacing w:val="-4"/>
                <w:sz w:val="14"/>
              </w:rPr>
              <w:t xml:space="preserve"> </w:t>
            </w:r>
            <w:r>
              <w:rPr>
                <w:sz w:val="14"/>
              </w:rPr>
              <w:t>терену</w:t>
            </w:r>
            <w:r>
              <w:rPr>
                <w:spacing w:val="-4"/>
                <w:sz w:val="14"/>
              </w:rPr>
              <w:t xml:space="preserve"> </w:t>
            </w:r>
            <w:r>
              <w:rPr>
                <w:sz w:val="14"/>
              </w:rPr>
              <w:t>и</w:t>
            </w:r>
            <w:r>
              <w:rPr>
                <w:spacing w:val="-5"/>
                <w:sz w:val="14"/>
              </w:rPr>
              <w:t xml:space="preserve"> </w:t>
            </w:r>
            <w:r>
              <w:rPr>
                <w:sz w:val="14"/>
              </w:rPr>
              <w:t>примењују</w:t>
            </w:r>
            <w:r>
              <w:rPr>
                <w:spacing w:val="40"/>
                <w:sz w:val="14"/>
              </w:rPr>
              <w:t xml:space="preserve"> </w:t>
            </w:r>
            <w:r>
              <w:rPr>
                <w:sz w:val="14"/>
              </w:rPr>
              <w:t>се приликом описа тла на локацији.</w:t>
            </w:r>
          </w:p>
        </w:tc>
        <w:tc>
          <w:tcPr>
            <w:tcW w:w="1701" w:type="dxa"/>
          </w:tcPr>
          <w:p w:rsidR="004B5447" w:rsidRDefault="00AA29E6">
            <w:pPr>
              <w:pStyle w:val="TableParagraph"/>
              <w:spacing w:before="98"/>
              <w:ind w:left="55"/>
              <w:rPr>
                <w:sz w:val="14"/>
              </w:rPr>
            </w:pPr>
            <w:r>
              <w:rPr>
                <w:spacing w:val="-2"/>
                <w:sz w:val="14"/>
              </w:rPr>
              <w:t>FAOHorizonSubordinat-</w:t>
            </w:r>
            <w:r>
              <w:rPr>
                <w:spacing w:val="40"/>
                <w:sz w:val="14"/>
              </w:rPr>
              <w:t xml:space="preserve"> </w:t>
            </w:r>
            <w:r>
              <w:rPr>
                <w:spacing w:val="-2"/>
                <w:sz w:val="14"/>
              </w:rPr>
              <w:t>eValue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FAOHorizonVertical</w:t>
            </w:r>
          </w:p>
        </w:tc>
        <w:tc>
          <w:tcPr>
            <w:tcW w:w="5386" w:type="dxa"/>
          </w:tcPr>
          <w:p w:rsidR="004B5447" w:rsidRDefault="00AA29E6">
            <w:pPr>
              <w:pStyle w:val="TableParagraph"/>
              <w:ind w:left="55"/>
              <w:rPr>
                <w:sz w:val="14"/>
              </w:rPr>
            </w:pPr>
            <w:r>
              <w:rPr>
                <w:sz w:val="14"/>
              </w:rPr>
              <w:t>Редни</w:t>
            </w:r>
            <w:r>
              <w:rPr>
                <w:spacing w:val="-6"/>
                <w:sz w:val="14"/>
              </w:rPr>
              <w:t xml:space="preserve"> </w:t>
            </w:r>
            <w:r>
              <w:rPr>
                <w:sz w:val="14"/>
              </w:rPr>
              <w:t>број</w:t>
            </w:r>
            <w:r>
              <w:rPr>
                <w:spacing w:val="-4"/>
                <w:sz w:val="14"/>
              </w:rPr>
              <w:t xml:space="preserve"> </w:t>
            </w:r>
            <w:r>
              <w:rPr>
                <w:sz w:val="14"/>
              </w:rPr>
              <w:t>вертикалне</w:t>
            </w:r>
            <w:r>
              <w:rPr>
                <w:spacing w:val="-5"/>
                <w:sz w:val="14"/>
              </w:rPr>
              <w:t xml:space="preserve"> </w:t>
            </w:r>
            <w:r>
              <w:rPr>
                <w:sz w:val="14"/>
              </w:rPr>
              <w:t>потподеле</w:t>
            </w:r>
            <w:r>
              <w:rPr>
                <w:spacing w:val="-4"/>
                <w:sz w:val="14"/>
              </w:rPr>
              <w:t xml:space="preserve"> </w:t>
            </w:r>
            <w:r>
              <w:rPr>
                <w:sz w:val="14"/>
              </w:rPr>
              <w:t>у</w:t>
            </w:r>
            <w:r>
              <w:rPr>
                <w:spacing w:val="-5"/>
                <w:sz w:val="14"/>
              </w:rPr>
              <w:t xml:space="preserve"> </w:t>
            </w:r>
            <w:r>
              <w:rPr>
                <w:sz w:val="14"/>
              </w:rPr>
              <w:t>означавању</w:t>
            </w:r>
            <w:r>
              <w:rPr>
                <w:spacing w:val="-4"/>
                <w:sz w:val="14"/>
              </w:rPr>
              <w:t xml:space="preserve"> </w:t>
            </w:r>
            <w:r>
              <w:rPr>
                <w:spacing w:val="-2"/>
                <w:sz w:val="14"/>
              </w:rPr>
              <w:t>хоризонта.</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isOriginalClassification</w:t>
            </w:r>
          </w:p>
        </w:tc>
        <w:tc>
          <w:tcPr>
            <w:tcW w:w="5386" w:type="dxa"/>
          </w:tcPr>
          <w:p w:rsidR="004B5447" w:rsidRDefault="00AA29E6">
            <w:pPr>
              <w:pStyle w:val="TableParagraph"/>
              <w:ind w:left="55" w:right="79"/>
              <w:rPr>
                <w:sz w:val="14"/>
              </w:rPr>
            </w:pPr>
            <w:r>
              <w:rPr>
                <w:sz w:val="14"/>
              </w:rPr>
              <w:t>Булова</w:t>
            </w:r>
            <w:r>
              <w:rPr>
                <w:spacing w:val="-7"/>
                <w:sz w:val="14"/>
              </w:rPr>
              <w:t xml:space="preserve"> </w:t>
            </w:r>
            <w:r>
              <w:rPr>
                <w:sz w:val="14"/>
              </w:rPr>
              <w:t>вредност</w:t>
            </w:r>
            <w:r>
              <w:rPr>
                <w:spacing w:val="-7"/>
                <w:sz w:val="14"/>
              </w:rPr>
              <w:t xml:space="preserve"> </w:t>
            </w:r>
            <w:r>
              <w:rPr>
                <w:sz w:val="14"/>
              </w:rPr>
              <w:t>која</w:t>
            </w:r>
            <w:r>
              <w:rPr>
                <w:spacing w:val="-7"/>
                <w:sz w:val="14"/>
              </w:rPr>
              <w:t xml:space="preserve"> </w:t>
            </w:r>
            <w:r>
              <w:rPr>
                <w:sz w:val="14"/>
              </w:rPr>
              <w:t>указује</w:t>
            </w:r>
            <w:r>
              <w:rPr>
                <w:spacing w:val="-7"/>
                <w:sz w:val="14"/>
              </w:rPr>
              <w:t xml:space="preserve"> </w:t>
            </w:r>
            <w:r>
              <w:rPr>
                <w:sz w:val="14"/>
              </w:rPr>
              <w:t>да</w:t>
            </w:r>
            <w:r>
              <w:rPr>
                <w:spacing w:val="-7"/>
                <w:sz w:val="14"/>
              </w:rPr>
              <w:t xml:space="preserve"> </w:t>
            </w:r>
            <w:r>
              <w:rPr>
                <w:sz w:val="14"/>
              </w:rPr>
              <w:t>ли</w:t>
            </w:r>
            <w:r>
              <w:rPr>
                <w:spacing w:val="-8"/>
                <w:sz w:val="14"/>
              </w:rPr>
              <w:t xml:space="preserve"> </w:t>
            </w:r>
            <w:r>
              <w:rPr>
                <w:sz w:val="14"/>
              </w:rPr>
              <w:t>је</w:t>
            </w:r>
            <w:r>
              <w:rPr>
                <w:spacing w:val="-7"/>
                <w:sz w:val="14"/>
              </w:rPr>
              <w:t xml:space="preserve"> </w:t>
            </w:r>
            <w:r>
              <w:rPr>
                <w:sz w:val="14"/>
              </w:rPr>
              <w:t>ФАО</w:t>
            </w:r>
            <w:r>
              <w:rPr>
                <w:spacing w:val="-8"/>
                <w:sz w:val="14"/>
              </w:rPr>
              <w:t xml:space="preserve"> </w:t>
            </w:r>
            <w:r>
              <w:rPr>
                <w:sz w:val="14"/>
              </w:rPr>
              <w:t>ознака</w:t>
            </w:r>
            <w:r>
              <w:rPr>
                <w:spacing w:val="-7"/>
                <w:sz w:val="14"/>
              </w:rPr>
              <w:t xml:space="preserve"> </w:t>
            </w:r>
            <w:r>
              <w:rPr>
                <w:sz w:val="14"/>
              </w:rPr>
              <w:t>хоризонта</w:t>
            </w:r>
            <w:r>
              <w:rPr>
                <w:spacing w:val="-7"/>
                <w:sz w:val="14"/>
              </w:rPr>
              <w:t xml:space="preserve"> </w:t>
            </w:r>
            <w:r>
              <w:rPr>
                <w:sz w:val="14"/>
              </w:rPr>
              <w:t>била</w:t>
            </w:r>
            <w:r>
              <w:rPr>
                <w:spacing w:val="-7"/>
                <w:sz w:val="14"/>
              </w:rPr>
              <w:t xml:space="preserve"> </w:t>
            </w:r>
            <w:r>
              <w:rPr>
                <w:sz w:val="14"/>
              </w:rPr>
              <w:t>првобитна</w:t>
            </w:r>
            <w:r>
              <w:rPr>
                <w:spacing w:val="-7"/>
                <w:sz w:val="14"/>
              </w:rPr>
              <w:t xml:space="preserve"> </w:t>
            </w:r>
            <w:r>
              <w:rPr>
                <w:sz w:val="14"/>
              </w:rPr>
              <w:t>ознака</w:t>
            </w:r>
            <w:r>
              <w:rPr>
                <w:spacing w:val="40"/>
                <w:sz w:val="14"/>
              </w:rPr>
              <w:t xml:space="preserve"> </w:t>
            </w:r>
            <w:r>
              <w:rPr>
                <w:sz w:val="14"/>
              </w:rPr>
              <w:t>којом је хоризонт описан.</w:t>
            </w:r>
          </w:p>
        </w:tc>
        <w:tc>
          <w:tcPr>
            <w:tcW w:w="1701" w:type="dxa"/>
          </w:tcPr>
          <w:p w:rsidR="004B5447" w:rsidRDefault="00AA29E6">
            <w:pPr>
              <w:pStyle w:val="TableParagraph"/>
              <w:spacing w:before="98"/>
              <w:ind w:left="55"/>
              <w:rPr>
                <w:sz w:val="14"/>
              </w:rPr>
            </w:pPr>
            <w:r>
              <w:rPr>
                <w:spacing w:val="-2"/>
                <w:sz w:val="14"/>
              </w:rPr>
              <w:t>Boolean</w:t>
            </w:r>
          </w:p>
        </w:tc>
        <w:tc>
          <w:tcPr>
            <w:tcW w:w="1701" w:type="dxa"/>
          </w:tcPr>
          <w:p w:rsidR="004B5447" w:rsidRDefault="004B5447">
            <w:pPr>
              <w:pStyle w:val="TableParagraph"/>
              <w:spacing w:before="0"/>
              <w:ind w:left="0"/>
              <w:rPr>
                <w:sz w:val="14"/>
              </w:rPr>
            </w:pPr>
          </w:p>
        </w:tc>
      </w:tr>
    </w:tbl>
    <w:p w:rsidR="004B5447" w:rsidRDefault="004B5447">
      <w:pPr>
        <w:pStyle w:val="BodyText"/>
        <w:spacing w:before="9"/>
        <w:rPr>
          <w:b/>
          <w:sz w:val="17"/>
        </w:rPr>
      </w:pPr>
    </w:p>
    <w:p w:rsidR="004B5447" w:rsidRDefault="00AA29E6">
      <w:pPr>
        <w:ind w:left="2467" w:right="2769"/>
        <w:jc w:val="center"/>
        <w:rPr>
          <w:i/>
          <w:sz w:val="18"/>
        </w:rPr>
      </w:pPr>
      <w:r>
        <w:rPr>
          <w:i/>
          <w:sz w:val="18"/>
        </w:rPr>
        <w:t>3.2.3.</w:t>
      </w:r>
      <w:r>
        <w:rPr>
          <w:i/>
          <w:spacing w:val="-4"/>
          <w:sz w:val="18"/>
        </w:rPr>
        <w:t xml:space="preserve"> </w:t>
      </w:r>
      <w:r>
        <w:rPr>
          <w:i/>
          <w:sz w:val="18"/>
        </w:rPr>
        <w:t>Остали</w:t>
      </w:r>
      <w:r>
        <w:rPr>
          <w:i/>
          <w:spacing w:val="-4"/>
          <w:sz w:val="18"/>
        </w:rPr>
        <w:t xml:space="preserve"> </w:t>
      </w:r>
      <w:r>
        <w:rPr>
          <w:i/>
          <w:sz w:val="18"/>
        </w:rPr>
        <w:t>типови</w:t>
      </w:r>
      <w:r>
        <w:rPr>
          <w:i/>
          <w:spacing w:val="-4"/>
          <w:sz w:val="18"/>
        </w:rPr>
        <w:t xml:space="preserve"> </w:t>
      </w:r>
      <w:r>
        <w:rPr>
          <w:i/>
          <w:sz w:val="18"/>
        </w:rPr>
        <w:t>ознаке</w:t>
      </w:r>
      <w:r>
        <w:rPr>
          <w:i/>
          <w:spacing w:val="-4"/>
          <w:sz w:val="18"/>
        </w:rPr>
        <w:t xml:space="preserve"> </w:t>
      </w:r>
      <w:r>
        <w:rPr>
          <w:i/>
          <w:sz w:val="18"/>
        </w:rPr>
        <w:t>хоризонта</w:t>
      </w:r>
      <w:r>
        <w:rPr>
          <w:i/>
          <w:spacing w:val="-3"/>
          <w:sz w:val="18"/>
        </w:rPr>
        <w:t xml:space="preserve"> </w:t>
      </w:r>
      <w:r>
        <w:rPr>
          <w:i/>
          <w:spacing w:val="-2"/>
          <w:sz w:val="18"/>
        </w:rPr>
        <w:t>(OtherHorizonNotationType)</w:t>
      </w:r>
    </w:p>
    <w:p w:rsidR="004B5447" w:rsidRDefault="004B5447">
      <w:pPr>
        <w:pStyle w:val="BodyText"/>
        <w:spacing w:before="9"/>
        <w:rPr>
          <w:i/>
          <w:sz w:val="16"/>
        </w:rPr>
      </w:pPr>
    </w:p>
    <w:p w:rsidR="004B5447" w:rsidRDefault="00AA29E6">
      <w:pPr>
        <w:pStyle w:val="BodyText"/>
        <w:ind w:left="507"/>
      </w:pPr>
      <w:r>
        <w:t>Класификација</w:t>
      </w:r>
      <w:r>
        <w:rPr>
          <w:spacing w:val="-5"/>
        </w:rPr>
        <w:t xml:space="preserve"> </w:t>
      </w:r>
      <w:r>
        <w:t>хоризонта</w:t>
      </w:r>
      <w:r>
        <w:rPr>
          <w:spacing w:val="-4"/>
        </w:rPr>
        <w:t xml:space="preserve"> </w:t>
      </w:r>
      <w:r>
        <w:t>тла</w:t>
      </w:r>
      <w:r>
        <w:rPr>
          <w:spacing w:val="-5"/>
        </w:rPr>
        <w:t xml:space="preserve"> </w:t>
      </w:r>
      <w:r>
        <w:t>према</w:t>
      </w:r>
      <w:r>
        <w:rPr>
          <w:spacing w:val="-4"/>
        </w:rPr>
        <w:t xml:space="preserve"> </w:t>
      </w:r>
      <w:r>
        <w:t>одређеном</w:t>
      </w:r>
      <w:r>
        <w:rPr>
          <w:spacing w:val="-5"/>
        </w:rPr>
        <w:t xml:space="preserve"> </w:t>
      </w:r>
      <w:r>
        <w:t>систему</w:t>
      </w:r>
      <w:r>
        <w:rPr>
          <w:spacing w:val="-4"/>
        </w:rPr>
        <w:t xml:space="preserve"> </w:t>
      </w:r>
      <w:r>
        <w:rPr>
          <w:spacing w:val="-2"/>
        </w:rPr>
        <w:t>класификације.</w:t>
      </w:r>
    </w:p>
    <w:p w:rsidR="004B5447" w:rsidRDefault="004B5447">
      <w:pPr>
        <w:pStyle w:val="BodyText"/>
        <w:spacing w:before="9"/>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OtherHorizonNotationType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horizonNotation</w:t>
            </w:r>
          </w:p>
        </w:tc>
        <w:tc>
          <w:tcPr>
            <w:tcW w:w="5386" w:type="dxa"/>
          </w:tcPr>
          <w:p w:rsidR="004B5447" w:rsidRDefault="00AA29E6">
            <w:pPr>
              <w:pStyle w:val="TableParagraph"/>
              <w:spacing w:before="98"/>
              <w:rPr>
                <w:sz w:val="14"/>
              </w:rPr>
            </w:pPr>
            <w:r>
              <w:rPr>
                <w:sz w:val="14"/>
              </w:rPr>
              <w:t>Ознака</w:t>
            </w:r>
            <w:r>
              <w:rPr>
                <w:spacing w:val="-5"/>
                <w:sz w:val="14"/>
              </w:rPr>
              <w:t xml:space="preserve"> </w:t>
            </w:r>
            <w:r>
              <w:rPr>
                <w:sz w:val="14"/>
              </w:rPr>
              <w:t>која</w:t>
            </w:r>
            <w:r>
              <w:rPr>
                <w:spacing w:val="-4"/>
                <w:sz w:val="14"/>
              </w:rPr>
              <w:t xml:space="preserve"> </w:t>
            </w:r>
            <w:r>
              <w:rPr>
                <w:sz w:val="14"/>
              </w:rPr>
              <w:t>карактерише</w:t>
            </w:r>
            <w:r>
              <w:rPr>
                <w:spacing w:val="-5"/>
                <w:sz w:val="14"/>
              </w:rPr>
              <w:t xml:space="preserve"> </w:t>
            </w:r>
            <w:r>
              <w:rPr>
                <w:sz w:val="14"/>
              </w:rPr>
              <w:t>хоризонт</w:t>
            </w:r>
            <w:r>
              <w:rPr>
                <w:spacing w:val="-4"/>
                <w:sz w:val="14"/>
              </w:rPr>
              <w:t xml:space="preserve"> </w:t>
            </w:r>
            <w:r>
              <w:rPr>
                <w:sz w:val="14"/>
              </w:rPr>
              <w:t>тла</w:t>
            </w:r>
            <w:r>
              <w:rPr>
                <w:spacing w:val="-5"/>
                <w:sz w:val="14"/>
              </w:rPr>
              <w:t xml:space="preserve"> </w:t>
            </w:r>
            <w:r>
              <w:rPr>
                <w:sz w:val="14"/>
              </w:rPr>
              <w:t>према</w:t>
            </w:r>
            <w:r>
              <w:rPr>
                <w:spacing w:val="-4"/>
                <w:sz w:val="14"/>
              </w:rPr>
              <w:t xml:space="preserve"> </w:t>
            </w:r>
            <w:r>
              <w:rPr>
                <w:sz w:val="14"/>
              </w:rPr>
              <w:t>одређеном</w:t>
            </w:r>
            <w:r>
              <w:rPr>
                <w:spacing w:val="-5"/>
                <w:sz w:val="14"/>
              </w:rPr>
              <w:t xml:space="preserve"> </w:t>
            </w:r>
            <w:r>
              <w:rPr>
                <w:sz w:val="14"/>
              </w:rPr>
              <w:t>систему</w:t>
            </w:r>
            <w:r>
              <w:rPr>
                <w:spacing w:val="-4"/>
                <w:sz w:val="14"/>
              </w:rPr>
              <w:t xml:space="preserve"> </w:t>
            </w:r>
            <w:r>
              <w:rPr>
                <w:spacing w:val="-2"/>
                <w:sz w:val="14"/>
              </w:rPr>
              <w:t>класификације.</w:t>
            </w:r>
          </w:p>
        </w:tc>
        <w:tc>
          <w:tcPr>
            <w:tcW w:w="1701" w:type="dxa"/>
          </w:tcPr>
          <w:p w:rsidR="004B5447" w:rsidRDefault="00AA29E6">
            <w:pPr>
              <w:pStyle w:val="TableParagraph"/>
              <w:rPr>
                <w:sz w:val="14"/>
              </w:rPr>
            </w:pPr>
            <w:r>
              <w:rPr>
                <w:spacing w:val="-2"/>
                <w:sz w:val="14"/>
              </w:rPr>
              <w:t>OtherHorizonNotation-</w:t>
            </w:r>
            <w:r>
              <w:rPr>
                <w:spacing w:val="40"/>
                <w:sz w:val="14"/>
              </w:rPr>
              <w:t xml:space="preserve"> </w:t>
            </w:r>
            <w:r>
              <w:rPr>
                <w:spacing w:val="-2"/>
                <w:sz w:val="14"/>
              </w:rPr>
              <w:t>TypeValue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isOriginalClassification</w:t>
            </w:r>
          </w:p>
        </w:tc>
        <w:tc>
          <w:tcPr>
            <w:tcW w:w="5386" w:type="dxa"/>
          </w:tcPr>
          <w:p w:rsidR="004B5447" w:rsidRDefault="00AA29E6">
            <w:pPr>
              <w:pStyle w:val="TableParagraph"/>
              <w:rPr>
                <w:sz w:val="14"/>
              </w:rPr>
            </w:pPr>
            <w:r>
              <w:rPr>
                <w:sz w:val="14"/>
              </w:rPr>
              <w:t>Булова</w:t>
            </w:r>
            <w:r>
              <w:rPr>
                <w:spacing w:val="-7"/>
                <w:sz w:val="14"/>
              </w:rPr>
              <w:t xml:space="preserve"> </w:t>
            </w:r>
            <w:r>
              <w:rPr>
                <w:sz w:val="14"/>
              </w:rPr>
              <w:t>вредност</w:t>
            </w:r>
            <w:r>
              <w:rPr>
                <w:spacing w:val="-7"/>
                <w:sz w:val="14"/>
              </w:rPr>
              <w:t xml:space="preserve"> </w:t>
            </w:r>
            <w:r>
              <w:rPr>
                <w:sz w:val="14"/>
              </w:rPr>
              <w:t>за</w:t>
            </w:r>
            <w:r>
              <w:rPr>
                <w:spacing w:val="-7"/>
                <w:sz w:val="14"/>
              </w:rPr>
              <w:t xml:space="preserve"> </w:t>
            </w:r>
            <w:r>
              <w:rPr>
                <w:sz w:val="14"/>
              </w:rPr>
              <w:t>означавање</w:t>
            </w:r>
            <w:r>
              <w:rPr>
                <w:spacing w:val="-7"/>
                <w:sz w:val="14"/>
              </w:rPr>
              <w:t xml:space="preserve"> </w:t>
            </w:r>
            <w:r>
              <w:rPr>
                <w:sz w:val="14"/>
              </w:rPr>
              <w:t>да</w:t>
            </w:r>
            <w:r>
              <w:rPr>
                <w:spacing w:val="-7"/>
                <w:sz w:val="14"/>
              </w:rPr>
              <w:t xml:space="preserve"> </w:t>
            </w:r>
            <w:r>
              <w:rPr>
                <w:sz w:val="14"/>
              </w:rPr>
              <w:t>ли</w:t>
            </w:r>
            <w:r>
              <w:rPr>
                <w:spacing w:val="-7"/>
                <w:sz w:val="14"/>
              </w:rPr>
              <w:t xml:space="preserve"> </w:t>
            </w:r>
            <w:r>
              <w:rPr>
                <w:sz w:val="14"/>
              </w:rPr>
              <w:t>је</w:t>
            </w:r>
            <w:r>
              <w:rPr>
                <w:spacing w:val="-7"/>
                <w:sz w:val="14"/>
              </w:rPr>
              <w:t xml:space="preserve"> </w:t>
            </w:r>
            <w:r>
              <w:rPr>
                <w:sz w:val="14"/>
              </w:rPr>
              <w:t>наведени</w:t>
            </w:r>
            <w:r>
              <w:rPr>
                <w:spacing w:val="-7"/>
                <w:sz w:val="14"/>
              </w:rPr>
              <w:t xml:space="preserve"> </w:t>
            </w:r>
            <w:r>
              <w:rPr>
                <w:sz w:val="14"/>
              </w:rPr>
              <w:t>систем</w:t>
            </w:r>
            <w:r>
              <w:rPr>
                <w:spacing w:val="-7"/>
                <w:sz w:val="14"/>
              </w:rPr>
              <w:t xml:space="preserve"> </w:t>
            </w:r>
            <w:r>
              <w:rPr>
                <w:sz w:val="14"/>
              </w:rPr>
              <w:t>означавања</w:t>
            </w:r>
            <w:r>
              <w:rPr>
                <w:spacing w:val="-7"/>
                <w:sz w:val="14"/>
              </w:rPr>
              <w:t xml:space="preserve"> </w:t>
            </w:r>
            <w:r>
              <w:rPr>
                <w:sz w:val="14"/>
              </w:rPr>
              <w:t>хоризонта</w:t>
            </w:r>
            <w:r>
              <w:rPr>
                <w:spacing w:val="-7"/>
                <w:sz w:val="14"/>
              </w:rPr>
              <w:t xml:space="preserve"> </w:t>
            </w:r>
            <w:r>
              <w:rPr>
                <w:sz w:val="14"/>
              </w:rPr>
              <w:t>био</w:t>
            </w:r>
            <w:r>
              <w:rPr>
                <w:spacing w:val="40"/>
                <w:sz w:val="14"/>
              </w:rPr>
              <w:t xml:space="preserve"> </w:t>
            </w:r>
            <w:r>
              <w:rPr>
                <w:sz w:val="14"/>
              </w:rPr>
              <w:t>оригинални систем означавања којим је хоризонт описан.</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30"/>
        </w:numPr>
        <w:tabs>
          <w:tab w:val="left" w:pos="3713"/>
        </w:tabs>
        <w:spacing w:line="463" w:lineRule="auto"/>
        <w:ind w:right="3565" w:firstLine="2756"/>
        <w:jc w:val="left"/>
        <w:rPr>
          <w:b/>
          <w:sz w:val="18"/>
        </w:rPr>
      </w:pPr>
      <w:r>
        <w:rPr>
          <w:noProof/>
          <w:lang w:val="sr-Latn-RS" w:eastAsia="sr-Latn-RS"/>
        </w:rPr>
        <mc:AlternateContent>
          <mc:Choice Requires="wps">
            <w:drawing>
              <wp:anchor distT="0" distB="0" distL="0" distR="0" simplePos="0" relativeHeight="15739392" behindDoc="0" locked="0" layoutInCell="1" allowOverlap="1">
                <wp:simplePos x="0" y="0"/>
                <wp:positionH relativeFrom="page">
                  <wp:posOffset>501900</wp:posOffset>
                </wp:positionH>
                <wp:positionV relativeFrom="paragraph">
                  <wp:posOffset>665509</wp:posOffset>
                </wp:positionV>
                <wp:extent cx="6743065" cy="5067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soilName</w:t>
                                  </w:r>
                                </w:p>
                              </w:tc>
                              <w:tc>
                                <w:tcPr>
                                  <w:tcW w:w="5386" w:type="dxa"/>
                                </w:tcPr>
                                <w:p w:rsidR="004B5447" w:rsidRDefault="00AA29E6">
                                  <w:pPr>
                                    <w:pStyle w:val="TableParagraph"/>
                                    <w:rPr>
                                      <w:sz w:val="14"/>
                                    </w:rPr>
                                  </w:pPr>
                                  <w:r>
                                    <w:rPr>
                                      <w:sz w:val="14"/>
                                    </w:rPr>
                                    <w:t>Назив</w:t>
                                  </w:r>
                                  <w:r>
                                    <w:rPr>
                                      <w:spacing w:val="-4"/>
                                      <w:sz w:val="14"/>
                                    </w:rPr>
                                    <w:t xml:space="preserve"> </w:t>
                                  </w:r>
                                  <w:r>
                                    <w:rPr>
                                      <w:sz w:val="14"/>
                                    </w:rPr>
                                    <w:t>профила</w:t>
                                  </w:r>
                                  <w:r>
                                    <w:rPr>
                                      <w:spacing w:val="-3"/>
                                      <w:sz w:val="14"/>
                                    </w:rPr>
                                    <w:t xml:space="preserve"> </w:t>
                                  </w:r>
                                  <w:r>
                                    <w:rPr>
                                      <w:sz w:val="14"/>
                                    </w:rPr>
                                    <w:t>тла</w:t>
                                  </w:r>
                                  <w:r>
                                    <w:rPr>
                                      <w:spacing w:val="-3"/>
                                      <w:sz w:val="14"/>
                                    </w:rPr>
                                    <w:t xml:space="preserve"> </w:t>
                                  </w:r>
                                  <w:r>
                                    <w:rPr>
                                      <w:sz w:val="14"/>
                                    </w:rPr>
                                    <w:t>према</w:t>
                                  </w:r>
                                  <w:r>
                                    <w:rPr>
                                      <w:spacing w:val="-3"/>
                                      <w:sz w:val="14"/>
                                    </w:rPr>
                                    <w:t xml:space="preserve"> </w:t>
                                  </w:r>
                                  <w:r>
                                    <w:rPr>
                                      <w:sz w:val="14"/>
                                    </w:rPr>
                                    <w:t>одређеном</w:t>
                                  </w:r>
                                  <w:r>
                                    <w:rPr>
                                      <w:spacing w:val="-3"/>
                                      <w:sz w:val="14"/>
                                    </w:rPr>
                                    <w:t xml:space="preserve"> </w:t>
                                  </w:r>
                                  <w:r>
                                    <w:rPr>
                                      <w:sz w:val="14"/>
                                    </w:rPr>
                                    <w:t>систему</w:t>
                                  </w:r>
                                  <w:r>
                                    <w:rPr>
                                      <w:spacing w:val="-2"/>
                                      <w:sz w:val="14"/>
                                    </w:rPr>
                                    <w:t xml:space="preserve"> класификације.</w:t>
                                  </w:r>
                                </w:p>
                              </w:tc>
                              <w:tc>
                                <w:tcPr>
                                  <w:tcW w:w="1701" w:type="dxa"/>
                                </w:tcPr>
                                <w:p w:rsidR="004B5447" w:rsidRDefault="00AA29E6">
                                  <w:pPr>
                                    <w:pStyle w:val="TableParagraph"/>
                                    <w:rPr>
                                      <w:sz w:val="14"/>
                                    </w:rPr>
                                  </w:pPr>
                                  <w:r>
                                    <w:rPr>
                                      <w:spacing w:val="-2"/>
                                      <w:sz w:val="14"/>
                                    </w:rPr>
                                    <w:t>OtherSoilNameTypeValue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isOriginalClassification</w:t>
                                  </w:r>
                                </w:p>
                              </w:tc>
                              <w:tc>
                                <w:tcPr>
                                  <w:tcW w:w="5386" w:type="dxa"/>
                                </w:tcPr>
                                <w:p w:rsidR="004B5447" w:rsidRDefault="00AA29E6">
                                  <w:pPr>
                                    <w:pStyle w:val="TableParagraph"/>
                                    <w:rPr>
                                      <w:sz w:val="14"/>
                                    </w:rPr>
                                  </w:pPr>
                                  <w:r>
                                    <w:rPr>
                                      <w:sz w:val="14"/>
                                    </w:rPr>
                                    <w:t>Булова</w:t>
                                  </w:r>
                                  <w:r>
                                    <w:rPr>
                                      <w:spacing w:val="-6"/>
                                      <w:sz w:val="14"/>
                                    </w:rPr>
                                    <w:t xml:space="preserve"> </w:t>
                                  </w:r>
                                  <w:r>
                                    <w:rPr>
                                      <w:sz w:val="14"/>
                                    </w:rPr>
                                    <w:t>вредност</w:t>
                                  </w:r>
                                  <w:r>
                                    <w:rPr>
                                      <w:spacing w:val="-6"/>
                                      <w:sz w:val="14"/>
                                    </w:rPr>
                                    <w:t xml:space="preserve"> </w:t>
                                  </w:r>
                                  <w:r>
                                    <w:rPr>
                                      <w:sz w:val="14"/>
                                    </w:rPr>
                                    <w:t>која</w:t>
                                  </w:r>
                                  <w:r>
                                    <w:rPr>
                                      <w:spacing w:val="-6"/>
                                      <w:sz w:val="14"/>
                                    </w:rPr>
                                    <w:t xml:space="preserve"> </w:t>
                                  </w:r>
                                  <w:r>
                                    <w:rPr>
                                      <w:sz w:val="14"/>
                                    </w:rPr>
                                    <w:t>указује</w:t>
                                  </w:r>
                                  <w:r>
                                    <w:rPr>
                                      <w:spacing w:val="-6"/>
                                      <w:sz w:val="14"/>
                                    </w:rPr>
                                    <w:t xml:space="preserve"> </w:t>
                                  </w:r>
                                  <w:r>
                                    <w:rPr>
                                      <w:sz w:val="14"/>
                                    </w:rPr>
                                    <w:t>да</w:t>
                                  </w:r>
                                  <w:r>
                                    <w:rPr>
                                      <w:spacing w:val="-6"/>
                                      <w:sz w:val="14"/>
                                    </w:rPr>
                                    <w:t xml:space="preserve"> </w:t>
                                  </w:r>
                                  <w:r>
                                    <w:rPr>
                                      <w:sz w:val="14"/>
                                    </w:rPr>
                                    <w:t>ли</w:t>
                                  </w:r>
                                  <w:r>
                                    <w:rPr>
                                      <w:spacing w:val="-7"/>
                                      <w:sz w:val="14"/>
                                    </w:rPr>
                                    <w:t xml:space="preserve"> </w:t>
                                  </w:r>
                                  <w:r>
                                    <w:rPr>
                                      <w:sz w:val="14"/>
                                    </w:rPr>
                                    <w:t>је</w:t>
                                  </w:r>
                                  <w:r>
                                    <w:rPr>
                                      <w:spacing w:val="-6"/>
                                      <w:sz w:val="14"/>
                                    </w:rPr>
                                    <w:t xml:space="preserve"> </w:t>
                                  </w:r>
                                  <w:r>
                                    <w:rPr>
                                      <w:sz w:val="14"/>
                                    </w:rPr>
                                    <w:t>наведени</w:t>
                                  </w:r>
                                  <w:r>
                                    <w:rPr>
                                      <w:spacing w:val="-7"/>
                                      <w:sz w:val="14"/>
                                    </w:rPr>
                                    <w:t xml:space="preserve"> </w:t>
                                  </w:r>
                                  <w:r>
                                    <w:rPr>
                                      <w:sz w:val="14"/>
                                    </w:rPr>
                                    <w:t>систем</w:t>
                                  </w:r>
                                  <w:r>
                                    <w:rPr>
                                      <w:spacing w:val="-6"/>
                                      <w:sz w:val="14"/>
                                    </w:rPr>
                                    <w:t xml:space="preserve"> </w:t>
                                  </w:r>
                                  <w:r>
                                    <w:rPr>
                                      <w:sz w:val="14"/>
                                    </w:rPr>
                                    <w:t>класификације</w:t>
                                  </w:r>
                                  <w:r>
                                    <w:rPr>
                                      <w:spacing w:val="-6"/>
                                      <w:sz w:val="14"/>
                                    </w:rPr>
                                    <w:t xml:space="preserve"> </w:t>
                                  </w:r>
                                  <w:r>
                                    <w:rPr>
                                      <w:sz w:val="14"/>
                                    </w:rPr>
                                    <w:t>био</w:t>
                                  </w:r>
                                  <w:r>
                                    <w:rPr>
                                      <w:spacing w:val="-6"/>
                                      <w:sz w:val="14"/>
                                    </w:rPr>
                                    <w:t xml:space="preserve"> </w:t>
                                  </w:r>
                                  <w:r>
                                    <w:rPr>
                                      <w:sz w:val="14"/>
                                    </w:rPr>
                                    <w:t>првобитни</w:t>
                                  </w:r>
                                  <w:r>
                                    <w:rPr>
                                      <w:spacing w:val="40"/>
                                      <w:sz w:val="14"/>
                                    </w:rPr>
                                    <w:t xml:space="preserve"> </w:t>
                                  </w:r>
                                  <w:r>
                                    <w:rPr>
                                      <w:sz w:val="14"/>
                                    </w:rPr>
                                    <w:t>систем класификације којим је профил описан.</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2" o:spid="_x0000_s1047" type="#_x0000_t202" style="position:absolute;left:0;text-align:left;margin-left:39.5pt;margin-top:52.4pt;width:530.95pt;height:39.9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soilName</w:t>
                            </w:r>
                          </w:p>
                        </w:tc>
                        <w:tc>
                          <w:tcPr>
                            <w:tcW w:w="5386" w:type="dxa"/>
                          </w:tcPr>
                          <w:p w:rsidR="004B5447" w:rsidRDefault="00AA29E6">
                            <w:pPr>
                              <w:pStyle w:val="TableParagraph"/>
                              <w:rPr>
                                <w:sz w:val="14"/>
                              </w:rPr>
                            </w:pPr>
                            <w:r>
                              <w:rPr>
                                <w:sz w:val="14"/>
                              </w:rPr>
                              <w:t>Назив</w:t>
                            </w:r>
                            <w:r>
                              <w:rPr>
                                <w:spacing w:val="-4"/>
                                <w:sz w:val="14"/>
                              </w:rPr>
                              <w:t xml:space="preserve"> </w:t>
                            </w:r>
                            <w:r>
                              <w:rPr>
                                <w:sz w:val="14"/>
                              </w:rPr>
                              <w:t>профила</w:t>
                            </w:r>
                            <w:r>
                              <w:rPr>
                                <w:spacing w:val="-3"/>
                                <w:sz w:val="14"/>
                              </w:rPr>
                              <w:t xml:space="preserve"> </w:t>
                            </w:r>
                            <w:r>
                              <w:rPr>
                                <w:sz w:val="14"/>
                              </w:rPr>
                              <w:t>тла</w:t>
                            </w:r>
                            <w:r>
                              <w:rPr>
                                <w:spacing w:val="-3"/>
                                <w:sz w:val="14"/>
                              </w:rPr>
                              <w:t xml:space="preserve"> </w:t>
                            </w:r>
                            <w:r>
                              <w:rPr>
                                <w:sz w:val="14"/>
                              </w:rPr>
                              <w:t>према</w:t>
                            </w:r>
                            <w:r>
                              <w:rPr>
                                <w:spacing w:val="-3"/>
                                <w:sz w:val="14"/>
                              </w:rPr>
                              <w:t xml:space="preserve"> </w:t>
                            </w:r>
                            <w:r>
                              <w:rPr>
                                <w:sz w:val="14"/>
                              </w:rPr>
                              <w:t>одређеном</w:t>
                            </w:r>
                            <w:r>
                              <w:rPr>
                                <w:spacing w:val="-3"/>
                                <w:sz w:val="14"/>
                              </w:rPr>
                              <w:t xml:space="preserve"> </w:t>
                            </w:r>
                            <w:r>
                              <w:rPr>
                                <w:sz w:val="14"/>
                              </w:rPr>
                              <w:t>систему</w:t>
                            </w:r>
                            <w:r>
                              <w:rPr>
                                <w:spacing w:val="-2"/>
                                <w:sz w:val="14"/>
                              </w:rPr>
                              <w:t xml:space="preserve"> класификације.</w:t>
                            </w:r>
                          </w:p>
                        </w:tc>
                        <w:tc>
                          <w:tcPr>
                            <w:tcW w:w="1701" w:type="dxa"/>
                          </w:tcPr>
                          <w:p w:rsidR="004B5447" w:rsidRDefault="00AA29E6">
                            <w:pPr>
                              <w:pStyle w:val="TableParagraph"/>
                              <w:rPr>
                                <w:sz w:val="14"/>
                              </w:rPr>
                            </w:pPr>
                            <w:r>
                              <w:rPr>
                                <w:spacing w:val="-2"/>
                                <w:sz w:val="14"/>
                              </w:rPr>
                              <w:t>OtherSoilNameTypeValue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isOriginalClassification</w:t>
                            </w:r>
                          </w:p>
                        </w:tc>
                        <w:tc>
                          <w:tcPr>
                            <w:tcW w:w="5386" w:type="dxa"/>
                          </w:tcPr>
                          <w:p w:rsidR="004B5447" w:rsidRDefault="00AA29E6">
                            <w:pPr>
                              <w:pStyle w:val="TableParagraph"/>
                              <w:rPr>
                                <w:sz w:val="14"/>
                              </w:rPr>
                            </w:pPr>
                            <w:r>
                              <w:rPr>
                                <w:sz w:val="14"/>
                              </w:rPr>
                              <w:t>Булова</w:t>
                            </w:r>
                            <w:r>
                              <w:rPr>
                                <w:spacing w:val="-6"/>
                                <w:sz w:val="14"/>
                              </w:rPr>
                              <w:t xml:space="preserve"> </w:t>
                            </w:r>
                            <w:r>
                              <w:rPr>
                                <w:sz w:val="14"/>
                              </w:rPr>
                              <w:t>вредност</w:t>
                            </w:r>
                            <w:r>
                              <w:rPr>
                                <w:spacing w:val="-6"/>
                                <w:sz w:val="14"/>
                              </w:rPr>
                              <w:t xml:space="preserve"> </w:t>
                            </w:r>
                            <w:r>
                              <w:rPr>
                                <w:sz w:val="14"/>
                              </w:rPr>
                              <w:t>која</w:t>
                            </w:r>
                            <w:r>
                              <w:rPr>
                                <w:spacing w:val="-6"/>
                                <w:sz w:val="14"/>
                              </w:rPr>
                              <w:t xml:space="preserve"> </w:t>
                            </w:r>
                            <w:r>
                              <w:rPr>
                                <w:sz w:val="14"/>
                              </w:rPr>
                              <w:t>указује</w:t>
                            </w:r>
                            <w:r>
                              <w:rPr>
                                <w:spacing w:val="-6"/>
                                <w:sz w:val="14"/>
                              </w:rPr>
                              <w:t xml:space="preserve"> </w:t>
                            </w:r>
                            <w:r>
                              <w:rPr>
                                <w:sz w:val="14"/>
                              </w:rPr>
                              <w:t>да</w:t>
                            </w:r>
                            <w:r>
                              <w:rPr>
                                <w:spacing w:val="-6"/>
                                <w:sz w:val="14"/>
                              </w:rPr>
                              <w:t xml:space="preserve"> </w:t>
                            </w:r>
                            <w:r>
                              <w:rPr>
                                <w:sz w:val="14"/>
                              </w:rPr>
                              <w:t>ли</w:t>
                            </w:r>
                            <w:r>
                              <w:rPr>
                                <w:spacing w:val="-7"/>
                                <w:sz w:val="14"/>
                              </w:rPr>
                              <w:t xml:space="preserve"> </w:t>
                            </w:r>
                            <w:r>
                              <w:rPr>
                                <w:sz w:val="14"/>
                              </w:rPr>
                              <w:t>је</w:t>
                            </w:r>
                            <w:r>
                              <w:rPr>
                                <w:spacing w:val="-6"/>
                                <w:sz w:val="14"/>
                              </w:rPr>
                              <w:t xml:space="preserve"> </w:t>
                            </w:r>
                            <w:r>
                              <w:rPr>
                                <w:sz w:val="14"/>
                              </w:rPr>
                              <w:t>наведени</w:t>
                            </w:r>
                            <w:r>
                              <w:rPr>
                                <w:spacing w:val="-7"/>
                                <w:sz w:val="14"/>
                              </w:rPr>
                              <w:t xml:space="preserve"> </w:t>
                            </w:r>
                            <w:r>
                              <w:rPr>
                                <w:sz w:val="14"/>
                              </w:rPr>
                              <w:t>систем</w:t>
                            </w:r>
                            <w:r>
                              <w:rPr>
                                <w:spacing w:val="-6"/>
                                <w:sz w:val="14"/>
                              </w:rPr>
                              <w:t xml:space="preserve"> </w:t>
                            </w:r>
                            <w:r>
                              <w:rPr>
                                <w:sz w:val="14"/>
                              </w:rPr>
                              <w:t>класификације</w:t>
                            </w:r>
                            <w:r>
                              <w:rPr>
                                <w:spacing w:val="-6"/>
                                <w:sz w:val="14"/>
                              </w:rPr>
                              <w:t xml:space="preserve"> </w:t>
                            </w:r>
                            <w:r>
                              <w:rPr>
                                <w:sz w:val="14"/>
                              </w:rPr>
                              <w:t>био</w:t>
                            </w:r>
                            <w:r>
                              <w:rPr>
                                <w:spacing w:val="-6"/>
                                <w:sz w:val="14"/>
                              </w:rPr>
                              <w:t xml:space="preserve"> </w:t>
                            </w:r>
                            <w:r>
                              <w:rPr>
                                <w:sz w:val="14"/>
                              </w:rPr>
                              <w:t>првобитни</w:t>
                            </w:r>
                            <w:r>
                              <w:rPr>
                                <w:spacing w:val="40"/>
                                <w:sz w:val="14"/>
                              </w:rPr>
                              <w:t xml:space="preserve"> </w:t>
                            </w:r>
                            <w:r>
                              <w:rPr>
                                <w:sz w:val="14"/>
                              </w:rPr>
                              <w:t>систем класификације којим је профил описан.</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v:textbox>
                <w10:wrap anchorx="page"/>
              </v:shape>
            </w:pict>
          </mc:Fallback>
        </mc:AlternateContent>
      </w:r>
      <w:r>
        <w:rPr>
          <w:i/>
          <w:sz w:val="18"/>
        </w:rPr>
        <w:t>Остали</w:t>
      </w:r>
      <w:r>
        <w:rPr>
          <w:i/>
          <w:spacing w:val="-11"/>
          <w:sz w:val="18"/>
        </w:rPr>
        <w:t xml:space="preserve"> </w:t>
      </w:r>
      <w:r>
        <w:rPr>
          <w:i/>
          <w:sz w:val="18"/>
        </w:rPr>
        <w:t>типови</w:t>
      </w:r>
      <w:r>
        <w:rPr>
          <w:i/>
          <w:spacing w:val="-11"/>
          <w:sz w:val="18"/>
        </w:rPr>
        <w:t xml:space="preserve"> </w:t>
      </w:r>
      <w:r>
        <w:rPr>
          <w:i/>
          <w:sz w:val="18"/>
        </w:rPr>
        <w:t>назива</w:t>
      </w:r>
      <w:r>
        <w:rPr>
          <w:i/>
          <w:spacing w:val="-11"/>
          <w:sz w:val="18"/>
        </w:rPr>
        <w:t xml:space="preserve"> </w:t>
      </w:r>
      <w:r>
        <w:rPr>
          <w:i/>
          <w:sz w:val="18"/>
        </w:rPr>
        <w:t>тла</w:t>
      </w:r>
      <w:r>
        <w:rPr>
          <w:i/>
          <w:spacing w:val="-11"/>
          <w:sz w:val="18"/>
        </w:rPr>
        <w:t xml:space="preserve"> </w:t>
      </w:r>
      <w:r>
        <w:rPr>
          <w:i/>
          <w:sz w:val="18"/>
        </w:rPr>
        <w:t xml:space="preserve">(OtherSoilNameType) </w:t>
      </w:r>
      <w:r>
        <w:rPr>
          <w:sz w:val="18"/>
        </w:rPr>
        <w:t xml:space="preserve">Идентификациона ознака профила тла према одређеном систему класификације. </w:t>
      </w:r>
      <w:r>
        <w:rPr>
          <w:b/>
          <w:sz w:val="18"/>
        </w:rPr>
        <w:t>Атрибути типа података OtherSoilNameType</w:t>
      </w:r>
    </w:p>
    <w:p w:rsidR="004B5447" w:rsidRDefault="004B5447">
      <w:pPr>
        <w:spacing w:line="463" w:lineRule="auto"/>
        <w:rPr>
          <w:sz w:val="18"/>
        </w:rPr>
        <w:sectPr w:rsidR="004B5447">
          <w:pgSz w:w="12480" w:h="15710"/>
          <w:pgMar w:top="140" w:right="720" w:bottom="280" w:left="740" w:header="720" w:footer="720" w:gutter="0"/>
          <w:cols w:space="720"/>
        </w:sectPr>
      </w:pPr>
    </w:p>
    <w:p w:rsidR="004B5447" w:rsidRDefault="00AA29E6">
      <w:pPr>
        <w:pStyle w:val="ListParagraph"/>
        <w:numPr>
          <w:ilvl w:val="2"/>
          <w:numId w:val="30"/>
        </w:numPr>
        <w:tabs>
          <w:tab w:val="left" w:pos="3649"/>
        </w:tabs>
        <w:spacing w:before="68"/>
        <w:ind w:left="3649"/>
        <w:jc w:val="left"/>
        <w:rPr>
          <w:i/>
          <w:sz w:val="18"/>
        </w:rPr>
      </w:pPr>
      <w:r>
        <w:rPr>
          <w:i/>
          <w:sz w:val="18"/>
        </w:rPr>
        <w:t>Тип</w:t>
      </w:r>
      <w:r>
        <w:rPr>
          <w:i/>
          <w:spacing w:val="-5"/>
          <w:sz w:val="18"/>
        </w:rPr>
        <w:t xml:space="preserve"> </w:t>
      </w:r>
      <w:r>
        <w:rPr>
          <w:i/>
          <w:sz w:val="18"/>
        </w:rPr>
        <w:t>фракције</w:t>
      </w:r>
      <w:r>
        <w:rPr>
          <w:i/>
          <w:spacing w:val="-3"/>
          <w:sz w:val="18"/>
        </w:rPr>
        <w:t xml:space="preserve"> </w:t>
      </w:r>
      <w:r>
        <w:rPr>
          <w:i/>
          <w:sz w:val="18"/>
        </w:rPr>
        <w:t>величине</w:t>
      </w:r>
      <w:r>
        <w:rPr>
          <w:i/>
          <w:spacing w:val="-3"/>
          <w:sz w:val="18"/>
        </w:rPr>
        <w:t xml:space="preserve"> </w:t>
      </w:r>
      <w:r>
        <w:rPr>
          <w:i/>
          <w:sz w:val="18"/>
        </w:rPr>
        <w:t>честица</w:t>
      </w:r>
      <w:r>
        <w:rPr>
          <w:i/>
          <w:spacing w:val="-2"/>
          <w:sz w:val="18"/>
        </w:rPr>
        <w:t xml:space="preserve"> (ParticleSizeFractionType)</w:t>
      </w:r>
    </w:p>
    <w:p w:rsidR="004B5447" w:rsidRDefault="004B5447">
      <w:pPr>
        <w:pStyle w:val="BodyText"/>
        <w:spacing w:before="9"/>
        <w:rPr>
          <w:i/>
          <w:sz w:val="16"/>
        </w:rPr>
      </w:pPr>
    </w:p>
    <w:p w:rsidR="004B5447" w:rsidRDefault="00AA29E6">
      <w:pPr>
        <w:pStyle w:val="BodyText"/>
        <w:ind w:left="790"/>
      </w:pPr>
      <w:r>
        <w:t>Удео</w:t>
      </w:r>
      <w:r>
        <w:rPr>
          <w:spacing w:val="-7"/>
        </w:rPr>
        <w:t xml:space="preserve"> </w:t>
      </w:r>
      <w:r>
        <w:t>тла</w:t>
      </w:r>
      <w:r>
        <w:rPr>
          <w:spacing w:val="-5"/>
        </w:rPr>
        <w:t xml:space="preserve"> </w:t>
      </w:r>
      <w:r>
        <w:t>сачињеног</w:t>
      </w:r>
      <w:r>
        <w:rPr>
          <w:spacing w:val="-5"/>
        </w:rPr>
        <w:t xml:space="preserve"> </w:t>
      </w:r>
      <w:r>
        <w:t>од</w:t>
      </w:r>
      <w:r>
        <w:rPr>
          <w:spacing w:val="-5"/>
        </w:rPr>
        <w:t xml:space="preserve"> </w:t>
      </w:r>
      <w:r>
        <w:t>честица</w:t>
      </w:r>
      <w:r>
        <w:rPr>
          <w:spacing w:val="-5"/>
        </w:rPr>
        <w:t xml:space="preserve"> </w:t>
      </w:r>
      <w:r>
        <w:t>минералног</w:t>
      </w:r>
      <w:r>
        <w:rPr>
          <w:spacing w:val="-5"/>
        </w:rPr>
        <w:t xml:space="preserve"> </w:t>
      </w:r>
      <w:r>
        <w:t>тла</w:t>
      </w:r>
      <w:r>
        <w:rPr>
          <w:spacing w:val="-5"/>
        </w:rPr>
        <w:t xml:space="preserve"> </w:t>
      </w:r>
      <w:r>
        <w:t>чија</w:t>
      </w:r>
      <w:r>
        <w:rPr>
          <w:spacing w:val="-5"/>
        </w:rPr>
        <w:t xml:space="preserve"> </w:t>
      </w:r>
      <w:r>
        <w:t>величина</w:t>
      </w:r>
      <w:r>
        <w:rPr>
          <w:spacing w:val="-4"/>
        </w:rPr>
        <w:t xml:space="preserve"> </w:t>
      </w:r>
      <w:r>
        <w:t>се</w:t>
      </w:r>
      <w:r>
        <w:rPr>
          <w:spacing w:val="-5"/>
        </w:rPr>
        <w:t xml:space="preserve"> </w:t>
      </w:r>
      <w:r>
        <w:t>налази</w:t>
      </w:r>
      <w:r>
        <w:rPr>
          <w:spacing w:val="-5"/>
        </w:rPr>
        <w:t xml:space="preserve"> </w:t>
      </w:r>
      <w:r>
        <w:t>у</w:t>
      </w:r>
      <w:r>
        <w:rPr>
          <w:spacing w:val="-5"/>
        </w:rPr>
        <w:t xml:space="preserve"> </w:t>
      </w:r>
      <w:r>
        <w:t>наведеном</w:t>
      </w:r>
      <w:r>
        <w:rPr>
          <w:spacing w:val="-5"/>
        </w:rPr>
        <w:t xml:space="preserve"> </w:t>
      </w:r>
      <w:r>
        <w:t>распону</w:t>
      </w:r>
      <w:r>
        <w:rPr>
          <w:spacing w:val="-4"/>
        </w:rPr>
        <w:t xml:space="preserve"> </w:t>
      </w:r>
      <w:r>
        <w:rPr>
          <w:spacing w:val="-2"/>
        </w:rPr>
        <w:t>величине.</w:t>
      </w:r>
    </w:p>
    <w:p w:rsidR="004B5447" w:rsidRDefault="004B5447">
      <w:pPr>
        <w:pStyle w:val="BodyText"/>
        <w:spacing w:before="9"/>
        <w:rPr>
          <w:sz w:val="16"/>
        </w:rPr>
      </w:pPr>
    </w:p>
    <w:p w:rsidR="004B5447" w:rsidRDefault="00AA29E6">
      <w:pPr>
        <w:pStyle w:val="Heading1"/>
        <w:spacing w:after="41"/>
      </w:pPr>
      <w:r>
        <w:t>Атрибути</w:t>
      </w:r>
      <w:r>
        <w:rPr>
          <w:spacing w:val="-13"/>
        </w:rPr>
        <w:t xml:space="preserve"> </w:t>
      </w:r>
      <w:r>
        <w:t>типа</w:t>
      </w:r>
      <w:r>
        <w:rPr>
          <w:spacing w:val="-9"/>
        </w:rPr>
        <w:t xml:space="preserve"> </w:t>
      </w:r>
      <w:r>
        <w:t>података</w:t>
      </w:r>
      <w:r>
        <w:rPr>
          <w:spacing w:val="-9"/>
        </w:rPr>
        <w:t xml:space="preserve"> </w:t>
      </w:r>
      <w:r>
        <w:rPr>
          <w:spacing w:val="-2"/>
        </w:rPr>
        <w:t>ParticleSizeFractionType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fractionContent</w:t>
            </w:r>
          </w:p>
        </w:tc>
        <w:tc>
          <w:tcPr>
            <w:tcW w:w="5386" w:type="dxa"/>
          </w:tcPr>
          <w:p w:rsidR="004B5447" w:rsidRDefault="00AA29E6">
            <w:pPr>
              <w:pStyle w:val="TableParagraph"/>
              <w:rPr>
                <w:sz w:val="14"/>
              </w:rPr>
            </w:pPr>
            <w:r>
              <w:rPr>
                <w:sz w:val="14"/>
              </w:rPr>
              <w:t>Проценат</w:t>
            </w:r>
            <w:r>
              <w:rPr>
                <w:spacing w:val="-3"/>
                <w:sz w:val="14"/>
              </w:rPr>
              <w:t xml:space="preserve"> </w:t>
            </w:r>
            <w:r>
              <w:rPr>
                <w:sz w:val="14"/>
              </w:rPr>
              <w:t>дефинисане</w:t>
            </w:r>
            <w:r>
              <w:rPr>
                <w:spacing w:val="-1"/>
                <w:sz w:val="14"/>
              </w:rPr>
              <w:t xml:space="preserve"> </w:t>
            </w:r>
            <w:r>
              <w:rPr>
                <w:spacing w:val="-2"/>
                <w:sz w:val="14"/>
              </w:rPr>
              <w:t>фракције.</w:t>
            </w:r>
          </w:p>
        </w:tc>
        <w:tc>
          <w:tcPr>
            <w:tcW w:w="1701" w:type="dxa"/>
          </w:tcPr>
          <w:p w:rsidR="004B5447" w:rsidRDefault="00AA29E6">
            <w:pPr>
              <w:pStyle w:val="TableParagraph"/>
              <w:rPr>
                <w:sz w:val="14"/>
              </w:rPr>
            </w:pPr>
            <w:r>
              <w:rPr>
                <w:spacing w:val="-2"/>
                <w:sz w:val="14"/>
              </w:rPr>
              <w:t>Number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fractionParticleSizeRange</w:t>
            </w:r>
          </w:p>
        </w:tc>
        <w:tc>
          <w:tcPr>
            <w:tcW w:w="5386" w:type="dxa"/>
          </w:tcPr>
          <w:p w:rsidR="004B5447" w:rsidRDefault="00AA29E6">
            <w:pPr>
              <w:pStyle w:val="TableParagraph"/>
              <w:rPr>
                <w:sz w:val="14"/>
              </w:rPr>
            </w:pPr>
            <w:r>
              <w:rPr>
                <w:sz w:val="14"/>
              </w:rPr>
              <w:t>Горња</w:t>
            </w:r>
            <w:r>
              <w:rPr>
                <w:spacing w:val="-5"/>
                <w:sz w:val="14"/>
              </w:rPr>
              <w:t xml:space="preserve"> </w:t>
            </w:r>
            <w:r>
              <w:rPr>
                <w:sz w:val="14"/>
              </w:rPr>
              <w:t>и</w:t>
            </w:r>
            <w:r>
              <w:rPr>
                <w:spacing w:val="-6"/>
                <w:sz w:val="14"/>
              </w:rPr>
              <w:t xml:space="preserve"> </w:t>
            </w:r>
            <w:r>
              <w:rPr>
                <w:sz w:val="14"/>
              </w:rPr>
              <w:t>доња</w:t>
            </w:r>
            <w:r>
              <w:rPr>
                <w:spacing w:val="-5"/>
                <w:sz w:val="14"/>
              </w:rPr>
              <w:t xml:space="preserve"> </w:t>
            </w:r>
            <w:r>
              <w:rPr>
                <w:sz w:val="14"/>
              </w:rPr>
              <w:t>гранична</w:t>
            </w:r>
            <w:r>
              <w:rPr>
                <w:spacing w:val="-5"/>
                <w:sz w:val="14"/>
              </w:rPr>
              <w:t xml:space="preserve"> </w:t>
            </w:r>
            <w:r>
              <w:rPr>
                <w:sz w:val="14"/>
              </w:rPr>
              <w:t>вредност</w:t>
            </w:r>
            <w:r>
              <w:rPr>
                <w:spacing w:val="-5"/>
                <w:sz w:val="14"/>
              </w:rPr>
              <w:t xml:space="preserve"> </w:t>
            </w:r>
            <w:r>
              <w:rPr>
                <w:sz w:val="14"/>
              </w:rPr>
              <w:t>величине</w:t>
            </w:r>
            <w:r>
              <w:rPr>
                <w:spacing w:val="-5"/>
                <w:sz w:val="14"/>
              </w:rPr>
              <w:t xml:space="preserve"> </w:t>
            </w:r>
            <w:r>
              <w:rPr>
                <w:sz w:val="14"/>
              </w:rPr>
              <w:t>честица</w:t>
            </w:r>
            <w:r>
              <w:rPr>
                <w:spacing w:val="-5"/>
                <w:sz w:val="14"/>
              </w:rPr>
              <w:t xml:space="preserve"> </w:t>
            </w:r>
            <w:r>
              <w:rPr>
                <w:sz w:val="14"/>
              </w:rPr>
              <w:t>дефинисане</w:t>
            </w:r>
            <w:r>
              <w:rPr>
                <w:spacing w:val="-5"/>
                <w:sz w:val="14"/>
              </w:rPr>
              <w:t xml:space="preserve"> </w:t>
            </w:r>
            <w:r>
              <w:rPr>
                <w:sz w:val="14"/>
              </w:rPr>
              <w:t>фракције</w:t>
            </w:r>
            <w:r>
              <w:rPr>
                <w:spacing w:val="-5"/>
                <w:sz w:val="14"/>
              </w:rPr>
              <w:t xml:space="preserve"> </w:t>
            </w:r>
            <w:r>
              <w:rPr>
                <w:sz w:val="14"/>
              </w:rPr>
              <w:t>(изражена</w:t>
            </w:r>
            <w:r>
              <w:rPr>
                <w:spacing w:val="-5"/>
                <w:sz w:val="14"/>
              </w:rPr>
              <w:t xml:space="preserve"> </w:t>
            </w:r>
            <w:r>
              <w:rPr>
                <w:sz w:val="14"/>
              </w:rPr>
              <w:t>у</w:t>
            </w:r>
            <w:r>
              <w:rPr>
                <w:spacing w:val="40"/>
                <w:sz w:val="14"/>
              </w:rPr>
              <w:t xml:space="preserve"> </w:t>
            </w:r>
            <w:r>
              <w:rPr>
                <w:spacing w:val="-4"/>
                <w:sz w:val="14"/>
              </w:rPr>
              <w:t>μm).</w:t>
            </w:r>
          </w:p>
        </w:tc>
        <w:tc>
          <w:tcPr>
            <w:tcW w:w="1701" w:type="dxa"/>
          </w:tcPr>
          <w:p w:rsidR="004B5447" w:rsidRDefault="00AA29E6">
            <w:pPr>
              <w:pStyle w:val="TableParagraph"/>
              <w:spacing w:before="98"/>
              <w:rPr>
                <w:sz w:val="14"/>
              </w:rPr>
            </w:pPr>
            <w:r>
              <w:rPr>
                <w:spacing w:val="-2"/>
                <w:sz w:val="14"/>
              </w:rPr>
              <w:t>RangeType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30"/>
        </w:numPr>
        <w:tabs>
          <w:tab w:val="left" w:pos="4911"/>
        </w:tabs>
        <w:spacing w:line="463" w:lineRule="auto"/>
        <w:ind w:left="790" w:right="4197" w:firstLine="3671"/>
        <w:jc w:val="left"/>
        <w:rPr>
          <w:b/>
          <w:sz w:val="18"/>
        </w:rPr>
      </w:pPr>
      <w:r>
        <w:rPr>
          <w:noProof/>
          <w:lang w:val="sr-Latn-RS" w:eastAsia="sr-Latn-RS"/>
        </w:rPr>
        <mc:AlternateContent>
          <mc:Choice Requires="wps">
            <w:drawing>
              <wp:anchor distT="0" distB="0" distL="0" distR="0" simplePos="0" relativeHeight="15739904" behindDoc="0" locked="0" layoutInCell="1" allowOverlap="1">
                <wp:simplePos x="0" y="0"/>
                <wp:positionH relativeFrom="page">
                  <wp:posOffset>681901</wp:posOffset>
                </wp:positionH>
                <wp:positionV relativeFrom="paragraph">
                  <wp:posOffset>665509</wp:posOffset>
                </wp:positionV>
                <wp:extent cx="6743065" cy="5384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upperValue</w:t>
                                  </w:r>
                                </w:p>
                              </w:tc>
                              <w:tc>
                                <w:tcPr>
                                  <w:tcW w:w="5386" w:type="dxa"/>
                                </w:tcPr>
                                <w:p w:rsidR="004B5447" w:rsidRDefault="00AA29E6">
                                  <w:pPr>
                                    <w:pStyle w:val="TableParagraph"/>
                                    <w:rPr>
                                      <w:sz w:val="14"/>
                                    </w:rPr>
                                  </w:pPr>
                                  <w:r>
                                    <w:rPr>
                                      <w:sz w:val="14"/>
                                    </w:rPr>
                                    <w:t>Вредност</w:t>
                                  </w:r>
                                  <w:r>
                                    <w:rPr>
                                      <w:spacing w:val="-4"/>
                                      <w:sz w:val="14"/>
                                    </w:rPr>
                                    <w:t xml:space="preserve"> </w:t>
                                  </w:r>
                                  <w:r>
                                    <w:rPr>
                                      <w:sz w:val="14"/>
                                    </w:rPr>
                                    <w:t>која</w:t>
                                  </w:r>
                                  <w:r>
                                    <w:rPr>
                                      <w:spacing w:val="-3"/>
                                      <w:sz w:val="14"/>
                                    </w:rPr>
                                    <w:t xml:space="preserve"> </w:t>
                                  </w:r>
                                  <w:r>
                                    <w:rPr>
                                      <w:sz w:val="14"/>
                                    </w:rPr>
                                    <w:t>дефинише</w:t>
                                  </w:r>
                                  <w:r>
                                    <w:rPr>
                                      <w:spacing w:val="-3"/>
                                      <w:sz w:val="14"/>
                                    </w:rPr>
                                    <w:t xml:space="preserve"> </w:t>
                                  </w:r>
                                  <w:r>
                                    <w:rPr>
                                      <w:sz w:val="14"/>
                                    </w:rPr>
                                    <w:t>горњу</w:t>
                                  </w:r>
                                  <w:r>
                                    <w:rPr>
                                      <w:spacing w:val="-3"/>
                                      <w:sz w:val="14"/>
                                    </w:rPr>
                                    <w:t xml:space="preserve"> </w:t>
                                  </w:r>
                                  <w:r>
                                    <w:rPr>
                                      <w:sz w:val="14"/>
                                    </w:rPr>
                                    <w:t>граничну</w:t>
                                  </w:r>
                                  <w:r>
                                    <w:rPr>
                                      <w:spacing w:val="-3"/>
                                      <w:sz w:val="14"/>
                                    </w:rPr>
                                    <w:t xml:space="preserve"> </w:t>
                                  </w:r>
                                  <w:r>
                                    <w:rPr>
                                      <w:sz w:val="14"/>
                                    </w:rPr>
                                    <w:t>вредност</w:t>
                                  </w:r>
                                  <w:r>
                                    <w:rPr>
                                      <w:spacing w:val="-3"/>
                                      <w:sz w:val="14"/>
                                    </w:rPr>
                                    <w:t xml:space="preserve"> </w:t>
                                  </w:r>
                                  <w:r>
                                    <w:rPr>
                                      <w:sz w:val="14"/>
                                    </w:rPr>
                                    <w:t>одређеног</w:t>
                                  </w:r>
                                  <w:r>
                                    <w:rPr>
                                      <w:spacing w:val="-3"/>
                                      <w:sz w:val="14"/>
                                    </w:rPr>
                                    <w:t xml:space="preserve"> </w:t>
                                  </w:r>
                                  <w:r>
                                    <w:rPr>
                                      <w:spacing w:val="-2"/>
                                      <w:sz w:val="14"/>
                                    </w:rPr>
                                    <w:t>својства.</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lowerValue</w:t>
                                  </w:r>
                                </w:p>
                              </w:tc>
                              <w:tc>
                                <w:tcPr>
                                  <w:tcW w:w="5386" w:type="dxa"/>
                                </w:tcPr>
                                <w:p w:rsidR="004B5447" w:rsidRDefault="00AA29E6">
                                  <w:pPr>
                                    <w:pStyle w:val="TableParagraph"/>
                                    <w:rPr>
                                      <w:sz w:val="14"/>
                                    </w:rPr>
                                  </w:pPr>
                                  <w:r>
                                    <w:rPr>
                                      <w:sz w:val="14"/>
                                    </w:rPr>
                                    <w:t>Вредност</w:t>
                                  </w:r>
                                  <w:r>
                                    <w:rPr>
                                      <w:spacing w:val="-3"/>
                                      <w:sz w:val="14"/>
                                    </w:rPr>
                                    <w:t xml:space="preserve"> </w:t>
                                  </w:r>
                                  <w:r>
                                    <w:rPr>
                                      <w:sz w:val="14"/>
                                    </w:rPr>
                                    <w:t>која</w:t>
                                  </w:r>
                                  <w:r>
                                    <w:rPr>
                                      <w:spacing w:val="-2"/>
                                      <w:sz w:val="14"/>
                                    </w:rPr>
                                    <w:t xml:space="preserve"> </w:t>
                                  </w:r>
                                  <w:r>
                                    <w:rPr>
                                      <w:sz w:val="14"/>
                                    </w:rPr>
                                    <w:t>дефинише</w:t>
                                  </w:r>
                                  <w:r>
                                    <w:rPr>
                                      <w:spacing w:val="-3"/>
                                      <w:sz w:val="14"/>
                                    </w:rPr>
                                    <w:t xml:space="preserve"> </w:t>
                                  </w:r>
                                  <w:r>
                                    <w:rPr>
                                      <w:sz w:val="14"/>
                                    </w:rPr>
                                    <w:t>доњу</w:t>
                                  </w:r>
                                  <w:r>
                                    <w:rPr>
                                      <w:spacing w:val="-2"/>
                                      <w:sz w:val="14"/>
                                    </w:rPr>
                                    <w:t xml:space="preserve"> </w:t>
                                  </w:r>
                                  <w:r>
                                    <w:rPr>
                                      <w:sz w:val="14"/>
                                    </w:rPr>
                                    <w:t>граничну</w:t>
                                  </w:r>
                                  <w:r>
                                    <w:rPr>
                                      <w:spacing w:val="-3"/>
                                      <w:sz w:val="14"/>
                                    </w:rPr>
                                    <w:t xml:space="preserve"> </w:t>
                                  </w:r>
                                  <w:r>
                                    <w:rPr>
                                      <w:sz w:val="14"/>
                                    </w:rPr>
                                    <w:t>вредност</w:t>
                                  </w:r>
                                  <w:r>
                                    <w:rPr>
                                      <w:spacing w:val="-2"/>
                                      <w:sz w:val="14"/>
                                    </w:rPr>
                                    <w:t xml:space="preserve"> </w:t>
                                  </w:r>
                                  <w:r>
                                    <w:rPr>
                                      <w:sz w:val="14"/>
                                    </w:rPr>
                                    <w:t>одређеног</w:t>
                                  </w:r>
                                  <w:r>
                                    <w:rPr>
                                      <w:spacing w:val="-3"/>
                                      <w:sz w:val="14"/>
                                    </w:rPr>
                                    <w:t xml:space="preserve"> </w:t>
                                  </w:r>
                                  <w:r>
                                    <w:rPr>
                                      <w:spacing w:val="-2"/>
                                      <w:sz w:val="14"/>
                                    </w:rPr>
                                    <w:t>својства.</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Јединица</w:t>
                                  </w:r>
                                  <w:r>
                                    <w:rPr>
                                      <w:spacing w:val="-6"/>
                                      <w:sz w:val="14"/>
                                    </w:rPr>
                                    <w:t xml:space="preserve"> </w:t>
                                  </w:r>
                                  <w:r>
                                    <w:rPr>
                                      <w:sz w:val="14"/>
                                    </w:rPr>
                                    <w:t>мере</w:t>
                                  </w:r>
                                  <w:r>
                                    <w:rPr>
                                      <w:spacing w:val="-4"/>
                                      <w:sz w:val="14"/>
                                    </w:rPr>
                                    <w:t xml:space="preserve"> </w:t>
                                  </w:r>
                                  <w:r>
                                    <w:rPr>
                                      <w:sz w:val="14"/>
                                    </w:rPr>
                                    <w:t>која</w:t>
                                  </w:r>
                                  <w:r>
                                    <w:rPr>
                                      <w:spacing w:val="-4"/>
                                      <w:sz w:val="14"/>
                                    </w:rPr>
                                    <w:t xml:space="preserve"> </w:t>
                                  </w:r>
                                  <w:r>
                                    <w:rPr>
                                      <w:sz w:val="14"/>
                                    </w:rPr>
                                    <w:t>се</w:t>
                                  </w:r>
                                  <w:r>
                                    <w:rPr>
                                      <w:spacing w:val="-4"/>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изражавање</w:t>
                                  </w:r>
                                  <w:r>
                                    <w:rPr>
                                      <w:spacing w:val="-4"/>
                                      <w:sz w:val="14"/>
                                    </w:rPr>
                                    <w:t xml:space="preserve"> </w:t>
                                  </w:r>
                                  <w:r>
                                    <w:rPr>
                                      <w:sz w:val="14"/>
                                    </w:rPr>
                                    <w:t>вредности</w:t>
                                  </w:r>
                                  <w:r>
                                    <w:rPr>
                                      <w:spacing w:val="-4"/>
                                      <w:sz w:val="14"/>
                                    </w:rPr>
                                    <w:t xml:space="preserve"> </w:t>
                                  </w:r>
                                  <w:r>
                                    <w:rPr>
                                      <w:spacing w:val="-2"/>
                                      <w:sz w:val="14"/>
                                    </w:rPr>
                                    <w:t>распона.</w:t>
                                  </w:r>
                                </w:p>
                              </w:tc>
                              <w:tc>
                                <w:tcPr>
                                  <w:tcW w:w="1701" w:type="dxa"/>
                                </w:tcPr>
                                <w:p w:rsidR="004B5447" w:rsidRDefault="00AA29E6">
                                  <w:pPr>
                                    <w:pStyle w:val="TableParagraph"/>
                                    <w:ind w:left="55"/>
                                    <w:rPr>
                                      <w:sz w:val="14"/>
                                    </w:rPr>
                                  </w:pPr>
                                  <w:r>
                                    <w:rPr>
                                      <w:spacing w:val="-2"/>
                                      <w:sz w:val="14"/>
                                    </w:rPr>
                                    <w:t>UnitOfMeasure</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3" o:spid="_x0000_s1048" type="#_x0000_t202" style="position:absolute;left:0;text-align:left;margin-left:53.7pt;margin-top:52.4pt;width:530.95pt;height:42.4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upperValue</w:t>
                            </w:r>
                          </w:p>
                        </w:tc>
                        <w:tc>
                          <w:tcPr>
                            <w:tcW w:w="5386" w:type="dxa"/>
                          </w:tcPr>
                          <w:p w:rsidR="004B5447" w:rsidRDefault="00AA29E6">
                            <w:pPr>
                              <w:pStyle w:val="TableParagraph"/>
                              <w:rPr>
                                <w:sz w:val="14"/>
                              </w:rPr>
                            </w:pPr>
                            <w:r>
                              <w:rPr>
                                <w:sz w:val="14"/>
                              </w:rPr>
                              <w:t>Вредност</w:t>
                            </w:r>
                            <w:r>
                              <w:rPr>
                                <w:spacing w:val="-4"/>
                                <w:sz w:val="14"/>
                              </w:rPr>
                              <w:t xml:space="preserve"> </w:t>
                            </w:r>
                            <w:r>
                              <w:rPr>
                                <w:sz w:val="14"/>
                              </w:rPr>
                              <w:t>која</w:t>
                            </w:r>
                            <w:r>
                              <w:rPr>
                                <w:spacing w:val="-3"/>
                                <w:sz w:val="14"/>
                              </w:rPr>
                              <w:t xml:space="preserve"> </w:t>
                            </w:r>
                            <w:r>
                              <w:rPr>
                                <w:sz w:val="14"/>
                              </w:rPr>
                              <w:t>дефинише</w:t>
                            </w:r>
                            <w:r>
                              <w:rPr>
                                <w:spacing w:val="-3"/>
                                <w:sz w:val="14"/>
                              </w:rPr>
                              <w:t xml:space="preserve"> </w:t>
                            </w:r>
                            <w:r>
                              <w:rPr>
                                <w:sz w:val="14"/>
                              </w:rPr>
                              <w:t>горњу</w:t>
                            </w:r>
                            <w:r>
                              <w:rPr>
                                <w:spacing w:val="-3"/>
                                <w:sz w:val="14"/>
                              </w:rPr>
                              <w:t xml:space="preserve"> </w:t>
                            </w:r>
                            <w:r>
                              <w:rPr>
                                <w:sz w:val="14"/>
                              </w:rPr>
                              <w:t>граничну</w:t>
                            </w:r>
                            <w:r>
                              <w:rPr>
                                <w:spacing w:val="-3"/>
                                <w:sz w:val="14"/>
                              </w:rPr>
                              <w:t xml:space="preserve"> </w:t>
                            </w:r>
                            <w:r>
                              <w:rPr>
                                <w:sz w:val="14"/>
                              </w:rPr>
                              <w:t>вредност</w:t>
                            </w:r>
                            <w:r>
                              <w:rPr>
                                <w:spacing w:val="-3"/>
                                <w:sz w:val="14"/>
                              </w:rPr>
                              <w:t xml:space="preserve"> </w:t>
                            </w:r>
                            <w:r>
                              <w:rPr>
                                <w:sz w:val="14"/>
                              </w:rPr>
                              <w:t>одређеног</w:t>
                            </w:r>
                            <w:r>
                              <w:rPr>
                                <w:spacing w:val="-3"/>
                                <w:sz w:val="14"/>
                              </w:rPr>
                              <w:t xml:space="preserve"> </w:t>
                            </w:r>
                            <w:r>
                              <w:rPr>
                                <w:spacing w:val="-2"/>
                                <w:sz w:val="14"/>
                              </w:rPr>
                              <w:t>својства.</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lowerValue</w:t>
                            </w:r>
                          </w:p>
                        </w:tc>
                        <w:tc>
                          <w:tcPr>
                            <w:tcW w:w="5386" w:type="dxa"/>
                          </w:tcPr>
                          <w:p w:rsidR="004B5447" w:rsidRDefault="00AA29E6">
                            <w:pPr>
                              <w:pStyle w:val="TableParagraph"/>
                              <w:rPr>
                                <w:sz w:val="14"/>
                              </w:rPr>
                            </w:pPr>
                            <w:r>
                              <w:rPr>
                                <w:sz w:val="14"/>
                              </w:rPr>
                              <w:t>Вредност</w:t>
                            </w:r>
                            <w:r>
                              <w:rPr>
                                <w:spacing w:val="-3"/>
                                <w:sz w:val="14"/>
                              </w:rPr>
                              <w:t xml:space="preserve"> </w:t>
                            </w:r>
                            <w:r>
                              <w:rPr>
                                <w:sz w:val="14"/>
                              </w:rPr>
                              <w:t>која</w:t>
                            </w:r>
                            <w:r>
                              <w:rPr>
                                <w:spacing w:val="-2"/>
                                <w:sz w:val="14"/>
                              </w:rPr>
                              <w:t xml:space="preserve"> </w:t>
                            </w:r>
                            <w:r>
                              <w:rPr>
                                <w:sz w:val="14"/>
                              </w:rPr>
                              <w:t>дефинише</w:t>
                            </w:r>
                            <w:r>
                              <w:rPr>
                                <w:spacing w:val="-3"/>
                                <w:sz w:val="14"/>
                              </w:rPr>
                              <w:t xml:space="preserve"> </w:t>
                            </w:r>
                            <w:r>
                              <w:rPr>
                                <w:sz w:val="14"/>
                              </w:rPr>
                              <w:t>доњу</w:t>
                            </w:r>
                            <w:r>
                              <w:rPr>
                                <w:spacing w:val="-2"/>
                                <w:sz w:val="14"/>
                              </w:rPr>
                              <w:t xml:space="preserve"> </w:t>
                            </w:r>
                            <w:r>
                              <w:rPr>
                                <w:sz w:val="14"/>
                              </w:rPr>
                              <w:t>граничну</w:t>
                            </w:r>
                            <w:r>
                              <w:rPr>
                                <w:spacing w:val="-3"/>
                                <w:sz w:val="14"/>
                              </w:rPr>
                              <w:t xml:space="preserve"> </w:t>
                            </w:r>
                            <w:r>
                              <w:rPr>
                                <w:sz w:val="14"/>
                              </w:rPr>
                              <w:t>вредност</w:t>
                            </w:r>
                            <w:r>
                              <w:rPr>
                                <w:spacing w:val="-2"/>
                                <w:sz w:val="14"/>
                              </w:rPr>
                              <w:t xml:space="preserve"> </w:t>
                            </w:r>
                            <w:r>
                              <w:rPr>
                                <w:sz w:val="14"/>
                              </w:rPr>
                              <w:t>одређеног</w:t>
                            </w:r>
                            <w:r>
                              <w:rPr>
                                <w:spacing w:val="-3"/>
                                <w:sz w:val="14"/>
                              </w:rPr>
                              <w:t xml:space="preserve"> </w:t>
                            </w:r>
                            <w:r>
                              <w:rPr>
                                <w:spacing w:val="-2"/>
                                <w:sz w:val="14"/>
                              </w:rPr>
                              <w:t>својства.</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Јединица</w:t>
                            </w:r>
                            <w:r>
                              <w:rPr>
                                <w:spacing w:val="-6"/>
                                <w:sz w:val="14"/>
                              </w:rPr>
                              <w:t xml:space="preserve"> </w:t>
                            </w:r>
                            <w:r>
                              <w:rPr>
                                <w:sz w:val="14"/>
                              </w:rPr>
                              <w:t>мере</w:t>
                            </w:r>
                            <w:r>
                              <w:rPr>
                                <w:spacing w:val="-4"/>
                                <w:sz w:val="14"/>
                              </w:rPr>
                              <w:t xml:space="preserve"> </w:t>
                            </w:r>
                            <w:r>
                              <w:rPr>
                                <w:sz w:val="14"/>
                              </w:rPr>
                              <w:t>која</w:t>
                            </w:r>
                            <w:r>
                              <w:rPr>
                                <w:spacing w:val="-4"/>
                                <w:sz w:val="14"/>
                              </w:rPr>
                              <w:t xml:space="preserve"> </w:t>
                            </w:r>
                            <w:r>
                              <w:rPr>
                                <w:sz w:val="14"/>
                              </w:rPr>
                              <w:t>се</w:t>
                            </w:r>
                            <w:r>
                              <w:rPr>
                                <w:spacing w:val="-4"/>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изражавање</w:t>
                            </w:r>
                            <w:r>
                              <w:rPr>
                                <w:spacing w:val="-4"/>
                                <w:sz w:val="14"/>
                              </w:rPr>
                              <w:t xml:space="preserve"> </w:t>
                            </w:r>
                            <w:r>
                              <w:rPr>
                                <w:sz w:val="14"/>
                              </w:rPr>
                              <w:t>вредности</w:t>
                            </w:r>
                            <w:r>
                              <w:rPr>
                                <w:spacing w:val="-4"/>
                                <w:sz w:val="14"/>
                              </w:rPr>
                              <w:t xml:space="preserve"> </w:t>
                            </w:r>
                            <w:r>
                              <w:rPr>
                                <w:spacing w:val="-2"/>
                                <w:sz w:val="14"/>
                              </w:rPr>
                              <w:t>распона.</w:t>
                            </w:r>
                          </w:p>
                        </w:tc>
                        <w:tc>
                          <w:tcPr>
                            <w:tcW w:w="1701" w:type="dxa"/>
                          </w:tcPr>
                          <w:p w:rsidR="004B5447" w:rsidRDefault="00AA29E6">
                            <w:pPr>
                              <w:pStyle w:val="TableParagraph"/>
                              <w:ind w:left="55"/>
                              <w:rPr>
                                <w:sz w:val="14"/>
                              </w:rPr>
                            </w:pPr>
                            <w:r>
                              <w:rPr>
                                <w:spacing w:val="-2"/>
                                <w:sz w:val="14"/>
                              </w:rPr>
                              <w:t>UnitOfMeasure</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i/>
          <w:sz w:val="18"/>
        </w:rPr>
        <w:t>Тип</w:t>
      </w:r>
      <w:r>
        <w:rPr>
          <w:i/>
          <w:spacing w:val="-12"/>
          <w:sz w:val="18"/>
        </w:rPr>
        <w:t xml:space="preserve"> </w:t>
      </w:r>
      <w:r>
        <w:rPr>
          <w:i/>
          <w:sz w:val="18"/>
        </w:rPr>
        <w:t>распона</w:t>
      </w:r>
      <w:r>
        <w:rPr>
          <w:i/>
          <w:spacing w:val="-11"/>
          <w:sz w:val="18"/>
        </w:rPr>
        <w:t xml:space="preserve"> </w:t>
      </w:r>
      <w:r>
        <w:rPr>
          <w:i/>
          <w:sz w:val="18"/>
        </w:rPr>
        <w:t xml:space="preserve">(RangeType) </w:t>
      </w:r>
      <w:r>
        <w:rPr>
          <w:sz w:val="18"/>
        </w:rPr>
        <w:t xml:space="preserve">Вредност распона дефинисана горњом и доњом граничном вредношћу. </w:t>
      </w:r>
      <w:r>
        <w:rPr>
          <w:b/>
          <w:sz w:val="18"/>
        </w:rPr>
        <w:t>Атрибути типа података RangeType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1"/>
        </w:rPr>
      </w:pPr>
    </w:p>
    <w:p w:rsidR="004B5447" w:rsidRDefault="00AA29E6">
      <w:pPr>
        <w:pStyle w:val="Heading1"/>
        <w:spacing w:line="203" w:lineRule="exact"/>
      </w:pPr>
      <w:r>
        <w:t>Ограничења</w:t>
      </w:r>
      <w:r>
        <w:rPr>
          <w:spacing w:val="-5"/>
        </w:rPr>
        <w:t xml:space="preserve"> </w:t>
      </w:r>
      <w:r>
        <w:t>типа</w:t>
      </w:r>
      <w:r>
        <w:rPr>
          <w:spacing w:val="-4"/>
        </w:rPr>
        <w:t xml:space="preserve"> </w:t>
      </w:r>
      <w:r>
        <w:t>података</w:t>
      </w:r>
      <w:r>
        <w:rPr>
          <w:spacing w:val="-4"/>
        </w:rPr>
        <w:t xml:space="preserve"> </w:t>
      </w:r>
      <w:r>
        <w:rPr>
          <w:spacing w:val="-2"/>
        </w:rPr>
        <w:t>RangeType</w:t>
      </w:r>
    </w:p>
    <w:p w:rsidR="004B5447" w:rsidRDefault="00AA29E6">
      <w:pPr>
        <w:pStyle w:val="BodyText"/>
        <w:spacing w:line="203" w:lineRule="exact"/>
        <w:ind w:left="790"/>
      </w:pPr>
      <w:r>
        <w:t>Бар</w:t>
      </w:r>
      <w:r>
        <w:rPr>
          <w:spacing w:val="-4"/>
        </w:rPr>
        <w:t xml:space="preserve"> </w:t>
      </w:r>
      <w:r>
        <w:t>једна</w:t>
      </w:r>
      <w:r>
        <w:rPr>
          <w:spacing w:val="-3"/>
        </w:rPr>
        <w:t xml:space="preserve"> </w:t>
      </w:r>
      <w:r>
        <w:t>од</w:t>
      </w:r>
      <w:r>
        <w:rPr>
          <w:spacing w:val="-3"/>
        </w:rPr>
        <w:t xml:space="preserve"> </w:t>
      </w:r>
      <w:r>
        <w:t>вредности</w:t>
      </w:r>
      <w:r>
        <w:rPr>
          <w:spacing w:val="-3"/>
        </w:rPr>
        <w:t xml:space="preserve"> </w:t>
      </w:r>
      <w:r>
        <w:t>не</w:t>
      </w:r>
      <w:r>
        <w:rPr>
          <w:spacing w:val="-4"/>
        </w:rPr>
        <w:t xml:space="preserve"> </w:t>
      </w:r>
      <w:r>
        <w:t>може</w:t>
      </w:r>
      <w:r>
        <w:rPr>
          <w:spacing w:val="-3"/>
        </w:rPr>
        <w:t xml:space="preserve"> </w:t>
      </w:r>
      <w:r>
        <w:t>бити</w:t>
      </w:r>
      <w:r>
        <w:rPr>
          <w:spacing w:val="-3"/>
        </w:rPr>
        <w:t xml:space="preserve"> </w:t>
      </w:r>
      <w:r>
        <w:rPr>
          <w:spacing w:val="-2"/>
        </w:rPr>
        <w:t>празна.</w:t>
      </w:r>
    </w:p>
    <w:p w:rsidR="004B5447" w:rsidRDefault="00AA29E6">
      <w:pPr>
        <w:pStyle w:val="ListParagraph"/>
        <w:numPr>
          <w:ilvl w:val="2"/>
          <w:numId w:val="30"/>
        </w:numPr>
        <w:tabs>
          <w:tab w:val="left" w:pos="3123"/>
        </w:tabs>
        <w:spacing w:before="163"/>
        <w:ind w:left="3123"/>
        <w:jc w:val="left"/>
        <w:rPr>
          <w:i/>
          <w:sz w:val="18"/>
        </w:rPr>
      </w:pPr>
      <w:r>
        <w:rPr>
          <w:i/>
          <w:sz w:val="18"/>
        </w:rPr>
        <w:t>Тип</w:t>
      </w:r>
      <w:r>
        <w:rPr>
          <w:i/>
          <w:spacing w:val="-4"/>
          <w:sz w:val="18"/>
        </w:rPr>
        <w:t xml:space="preserve"> </w:t>
      </w:r>
      <w:r>
        <w:rPr>
          <w:i/>
          <w:sz w:val="18"/>
        </w:rPr>
        <w:t>описног</w:t>
      </w:r>
      <w:r>
        <w:rPr>
          <w:i/>
          <w:spacing w:val="-4"/>
          <w:sz w:val="18"/>
        </w:rPr>
        <w:t xml:space="preserve"> </w:t>
      </w:r>
      <w:r>
        <w:rPr>
          <w:i/>
          <w:sz w:val="18"/>
        </w:rPr>
        <w:t>параметра</w:t>
      </w:r>
      <w:r>
        <w:rPr>
          <w:i/>
          <w:spacing w:val="-4"/>
          <w:sz w:val="18"/>
        </w:rPr>
        <w:t xml:space="preserve"> </w:t>
      </w:r>
      <w:r>
        <w:rPr>
          <w:i/>
          <w:sz w:val="18"/>
        </w:rPr>
        <w:t>теме</w:t>
      </w:r>
      <w:r>
        <w:rPr>
          <w:i/>
          <w:spacing w:val="-3"/>
          <w:sz w:val="18"/>
        </w:rPr>
        <w:t xml:space="preserve"> </w:t>
      </w:r>
      <w:r>
        <w:rPr>
          <w:i/>
          <w:sz w:val="18"/>
        </w:rPr>
        <w:t>тла</w:t>
      </w:r>
      <w:r>
        <w:rPr>
          <w:i/>
          <w:spacing w:val="-3"/>
          <w:sz w:val="18"/>
        </w:rPr>
        <w:t xml:space="preserve"> </w:t>
      </w:r>
      <w:r>
        <w:rPr>
          <w:i/>
          <w:spacing w:val="-2"/>
          <w:sz w:val="18"/>
        </w:rPr>
        <w:t>(SoilThemeDescriptiveParameterType)</w:t>
      </w:r>
    </w:p>
    <w:p w:rsidR="004B5447" w:rsidRDefault="004B5447">
      <w:pPr>
        <w:pStyle w:val="BodyText"/>
        <w:spacing w:before="3"/>
        <w:rPr>
          <w:i/>
          <w:sz w:val="17"/>
        </w:rPr>
      </w:pPr>
    </w:p>
    <w:p w:rsidR="004B5447" w:rsidRDefault="00AA29E6">
      <w:pPr>
        <w:pStyle w:val="BodyText"/>
        <w:spacing w:line="232" w:lineRule="auto"/>
        <w:ind w:left="393" w:right="128" w:firstLine="396"/>
        <w:jc w:val="both"/>
      </w:pPr>
      <w:r>
        <w:t>Тип података који даје описно својство својства повезаног са тлом (тема тло) које је представљено SoilThemeCoverage који је са њим повезан.</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SoilThemeDescriptiveParameterType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soilThemeDescriptivePara</w:t>
            </w:r>
            <w:r>
              <w:rPr>
                <w:spacing w:val="40"/>
                <w:sz w:val="14"/>
              </w:rPr>
              <w:t xml:space="preserve"> </w:t>
            </w:r>
            <w:r>
              <w:rPr>
                <w:spacing w:val="-2"/>
                <w:sz w:val="14"/>
              </w:rPr>
              <w:t>meterName</w:t>
            </w:r>
          </w:p>
        </w:tc>
        <w:tc>
          <w:tcPr>
            <w:tcW w:w="5386" w:type="dxa"/>
          </w:tcPr>
          <w:p w:rsidR="004B5447" w:rsidRDefault="00AA29E6">
            <w:pPr>
              <w:pStyle w:val="TableParagraph"/>
              <w:rPr>
                <w:sz w:val="14"/>
              </w:rPr>
            </w:pPr>
            <w:r>
              <w:rPr>
                <w:sz w:val="14"/>
              </w:rPr>
              <w:t>Назив</w:t>
            </w:r>
            <w:r>
              <w:rPr>
                <w:spacing w:val="-7"/>
                <w:sz w:val="14"/>
              </w:rPr>
              <w:t xml:space="preserve"> </w:t>
            </w:r>
            <w:r>
              <w:rPr>
                <w:sz w:val="14"/>
              </w:rPr>
              <w:t>параметра</w:t>
            </w:r>
            <w:r>
              <w:rPr>
                <w:spacing w:val="-6"/>
                <w:sz w:val="14"/>
              </w:rPr>
              <w:t xml:space="preserve"> </w:t>
            </w:r>
            <w:r>
              <w:rPr>
                <w:sz w:val="14"/>
              </w:rPr>
              <w:t>који</w:t>
            </w:r>
            <w:r>
              <w:rPr>
                <w:spacing w:val="-7"/>
                <w:sz w:val="14"/>
              </w:rPr>
              <w:t xml:space="preserve"> </w:t>
            </w:r>
            <w:r>
              <w:rPr>
                <w:sz w:val="14"/>
              </w:rPr>
              <w:t>даје</w:t>
            </w:r>
            <w:r>
              <w:rPr>
                <w:spacing w:val="-6"/>
                <w:sz w:val="14"/>
              </w:rPr>
              <w:t xml:space="preserve"> </w:t>
            </w:r>
            <w:r>
              <w:rPr>
                <w:sz w:val="14"/>
              </w:rPr>
              <w:t>додатне</w:t>
            </w:r>
            <w:r>
              <w:rPr>
                <w:spacing w:val="-6"/>
                <w:sz w:val="14"/>
              </w:rPr>
              <w:t xml:space="preserve"> </w:t>
            </w:r>
            <w:r>
              <w:rPr>
                <w:sz w:val="14"/>
              </w:rPr>
              <w:t>информације</w:t>
            </w:r>
            <w:r>
              <w:rPr>
                <w:spacing w:val="-6"/>
                <w:sz w:val="14"/>
              </w:rPr>
              <w:t xml:space="preserve"> </w:t>
            </w:r>
            <w:r>
              <w:rPr>
                <w:sz w:val="14"/>
              </w:rPr>
              <w:t>о</w:t>
            </w:r>
            <w:r>
              <w:rPr>
                <w:spacing w:val="-6"/>
                <w:sz w:val="14"/>
              </w:rPr>
              <w:t xml:space="preserve"> </w:t>
            </w:r>
            <w:r>
              <w:rPr>
                <w:sz w:val="14"/>
              </w:rPr>
              <w:t>вредностима</w:t>
            </w:r>
            <w:r>
              <w:rPr>
                <w:spacing w:val="-6"/>
                <w:sz w:val="14"/>
              </w:rPr>
              <w:t xml:space="preserve"> </w:t>
            </w:r>
            <w:r>
              <w:rPr>
                <w:sz w:val="14"/>
              </w:rPr>
              <w:t>повезаним</w:t>
            </w:r>
            <w:r>
              <w:rPr>
                <w:spacing w:val="-6"/>
                <w:sz w:val="14"/>
              </w:rPr>
              <w:t xml:space="preserve"> </w:t>
            </w:r>
            <w:r>
              <w:rPr>
                <w:sz w:val="14"/>
              </w:rPr>
              <w:t>са</w:t>
            </w:r>
            <w:r>
              <w:rPr>
                <w:spacing w:val="40"/>
                <w:sz w:val="14"/>
              </w:rPr>
              <w:t xml:space="preserve"> </w:t>
            </w:r>
            <w:r>
              <w:rPr>
                <w:spacing w:val="-2"/>
                <w:sz w:val="14"/>
              </w:rPr>
              <w:t>SoilThemeCoverage.</w:t>
            </w:r>
          </w:p>
        </w:tc>
        <w:tc>
          <w:tcPr>
            <w:tcW w:w="1701" w:type="dxa"/>
          </w:tcPr>
          <w:p w:rsidR="004B5447" w:rsidRDefault="00AA29E6">
            <w:pPr>
              <w:pStyle w:val="TableParagraph"/>
              <w:spacing w:before="98"/>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Јединица</w:t>
            </w:r>
            <w:r>
              <w:rPr>
                <w:spacing w:val="-5"/>
                <w:sz w:val="14"/>
              </w:rPr>
              <w:t xml:space="preserve"> </w:t>
            </w:r>
            <w:r>
              <w:rPr>
                <w:sz w:val="14"/>
              </w:rPr>
              <w:t>мере</w:t>
            </w:r>
            <w:r>
              <w:rPr>
                <w:spacing w:val="-4"/>
                <w:sz w:val="14"/>
              </w:rPr>
              <w:t xml:space="preserve"> </w:t>
            </w:r>
            <w:r>
              <w:rPr>
                <w:sz w:val="14"/>
              </w:rPr>
              <w:t>која</w:t>
            </w:r>
            <w:r>
              <w:rPr>
                <w:spacing w:val="-4"/>
                <w:sz w:val="14"/>
              </w:rPr>
              <w:t xml:space="preserve"> </w:t>
            </w:r>
            <w:r>
              <w:rPr>
                <w:sz w:val="14"/>
              </w:rPr>
              <w:t>се</w:t>
            </w:r>
            <w:r>
              <w:rPr>
                <w:spacing w:val="-5"/>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изражавање</w:t>
            </w:r>
            <w:r>
              <w:rPr>
                <w:spacing w:val="-4"/>
                <w:sz w:val="14"/>
              </w:rPr>
              <w:t xml:space="preserve"> </w:t>
            </w:r>
            <w:r>
              <w:rPr>
                <w:spacing w:val="-2"/>
                <w:sz w:val="14"/>
              </w:rPr>
              <w:t>soilThemeDescriptiveParameter.</w:t>
            </w:r>
          </w:p>
        </w:tc>
        <w:tc>
          <w:tcPr>
            <w:tcW w:w="1701" w:type="dxa"/>
          </w:tcPr>
          <w:p w:rsidR="004B5447" w:rsidRDefault="00AA29E6">
            <w:pPr>
              <w:pStyle w:val="TableParagraph"/>
              <w:ind w:left="0" w:right="754"/>
              <w:jc w:val="right"/>
              <w:rPr>
                <w:sz w:val="14"/>
              </w:rPr>
            </w:pPr>
            <w:r>
              <w:rPr>
                <w:spacing w:val="-2"/>
                <w:sz w:val="14"/>
              </w:rPr>
              <w:t>UnitOfMeasure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30"/>
        </w:numPr>
        <w:tabs>
          <w:tab w:val="left" w:pos="3860"/>
        </w:tabs>
        <w:ind w:left="3860"/>
        <w:jc w:val="left"/>
        <w:rPr>
          <w:i/>
          <w:sz w:val="18"/>
        </w:rPr>
      </w:pPr>
      <w:r>
        <w:rPr>
          <w:i/>
          <w:sz w:val="18"/>
        </w:rPr>
        <w:t>Тип</w:t>
      </w:r>
      <w:r>
        <w:rPr>
          <w:i/>
          <w:spacing w:val="-3"/>
          <w:sz w:val="18"/>
        </w:rPr>
        <w:t xml:space="preserve"> </w:t>
      </w:r>
      <w:r>
        <w:rPr>
          <w:i/>
          <w:sz w:val="18"/>
        </w:rPr>
        <w:t>параметра</w:t>
      </w:r>
      <w:r>
        <w:rPr>
          <w:i/>
          <w:spacing w:val="-3"/>
          <w:sz w:val="18"/>
        </w:rPr>
        <w:t xml:space="preserve"> </w:t>
      </w:r>
      <w:r>
        <w:rPr>
          <w:i/>
          <w:sz w:val="18"/>
        </w:rPr>
        <w:t>теме</w:t>
      </w:r>
      <w:r>
        <w:rPr>
          <w:i/>
          <w:spacing w:val="-3"/>
          <w:sz w:val="18"/>
        </w:rPr>
        <w:t xml:space="preserve"> </w:t>
      </w:r>
      <w:r>
        <w:rPr>
          <w:i/>
          <w:sz w:val="18"/>
        </w:rPr>
        <w:t>тла</w:t>
      </w:r>
      <w:r>
        <w:rPr>
          <w:i/>
          <w:spacing w:val="-2"/>
          <w:sz w:val="18"/>
        </w:rPr>
        <w:t xml:space="preserve"> (SoilThemeParameterType)</w:t>
      </w:r>
    </w:p>
    <w:p w:rsidR="004B5447" w:rsidRDefault="004B5447">
      <w:pPr>
        <w:pStyle w:val="BodyText"/>
        <w:spacing w:before="3"/>
        <w:rPr>
          <w:i/>
          <w:sz w:val="17"/>
        </w:rPr>
      </w:pPr>
    </w:p>
    <w:p w:rsidR="004B5447" w:rsidRDefault="00AA29E6">
      <w:pPr>
        <w:pStyle w:val="BodyText"/>
        <w:spacing w:line="232" w:lineRule="auto"/>
        <w:ind w:left="393" w:right="128" w:firstLine="396"/>
        <w:jc w:val="both"/>
      </w:pPr>
      <w:r>
        <w:t>Својство повезано са тлом (темом тло) које је представљено овим покривачем. Састоји се од назива параметра који потиче из ши- фарника SoilDerivedObjectParameterNameValue и јединице мере која се користи да изрази тај параметар.</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SoilT</w:t>
      </w:r>
      <w:r>
        <w:rPr>
          <w:spacing w:val="-2"/>
        </w:rPr>
        <w:t>hemeParameterType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soilThemeParameterName</w:t>
            </w:r>
          </w:p>
        </w:tc>
        <w:tc>
          <w:tcPr>
            <w:tcW w:w="5386" w:type="dxa"/>
          </w:tcPr>
          <w:p w:rsidR="004B5447" w:rsidRDefault="00AA29E6">
            <w:pPr>
              <w:pStyle w:val="TableParagraph"/>
              <w:spacing w:before="98"/>
              <w:rPr>
                <w:sz w:val="14"/>
              </w:rPr>
            </w:pPr>
            <w:r>
              <w:rPr>
                <w:sz w:val="14"/>
              </w:rPr>
              <w:t>Назив</w:t>
            </w:r>
            <w:r>
              <w:rPr>
                <w:spacing w:val="-4"/>
                <w:sz w:val="14"/>
              </w:rPr>
              <w:t xml:space="preserve"> </w:t>
            </w:r>
            <w:r>
              <w:rPr>
                <w:sz w:val="14"/>
              </w:rPr>
              <w:t>параметра</w:t>
            </w:r>
            <w:r>
              <w:rPr>
                <w:spacing w:val="-2"/>
                <w:sz w:val="14"/>
              </w:rPr>
              <w:t xml:space="preserve"> </w:t>
            </w:r>
            <w:r>
              <w:rPr>
                <w:sz w:val="14"/>
              </w:rPr>
              <w:t>представљеног</w:t>
            </w:r>
            <w:r>
              <w:rPr>
                <w:spacing w:val="-3"/>
                <w:sz w:val="14"/>
              </w:rPr>
              <w:t xml:space="preserve"> </w:t>
            </w:r>
            <w:r>
              <w:rPr>
                <w:sz w:val="14"/>
              </w:rPr>
              <w:t>са</w:t>
            </w:r>
            <w:r>
              <w:rPr>
                <w:spacing w:val="-2"/>
                <w:sz w:val="14"/>
              </w:rPr>
              <w:t xml:space="preserve"> soilThemeCoverage.</w:t>
            </w:r>
          </w:p>
        </w:tc>
        <w:tc>
          <w:tcPr>
            <w:tcW w:w="1701" w:type="dxa"/>
          </w:tcPr>
          <w:p w:rsidR="004B5447" w:rsidRDefault="00AA29E6">
            <w:pPr>
              <w:pStyle w:val="TableParagraph"/>
              <w:rPr>
                <w:sz w:val="14"/>
              </w:rPr>
            </w:pPr>
            <w:r>
              <w:rPr>
                <w:spacing w:val="-2"/>
                <w:sz w:val="14"/>
              </w:rPr>
              <w:t>SoilDerivedObjectParamete</w:t>
            </w:r>
            <w:r>
              <w:rPr>
                <w:spacing w:val="40"/>
                <w:sz w:val="14"/>
              </w:rPr>
              <w:t xml:space="preserve"> </w:t>
            </w:r>
            <w:r>
              <w:rPr>
                <w:spacing w:val="-2"/>
                <w:sz w:val="14"/>
              </w:rPr>
              <w:t>rNameValue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Јединица</w:t>
            </w:r>
            <w:r>
              <w:rPr>
                <w:spacing w:val="-5"/>
                <w:sz w:val="14"/>
              </w:rPr>
              <w:t xml:space="preserve"> </w:t>
            </w:r>
            <w:r>
              <w:rPr>
                <w:sz w:val="14"/>
              </w:rPr>
              <w:t>мере</w:t>
            </w:r>
            <w:r>
              <w:rPr>
                <w:spacing w:val="-4"/>
                <w:sz w:val="14"/>
              </w:rPr>
              <w:t xml:space="preserve"> </w:t>
            </w:r>
            <w:r>
              <w:rPr>
                <w:sz w:val="14"/>
              </w:rPr>
              <w:t>која</w:t>
            </w:r>
            <w:r>
              <w:rPr>
                <w:spacing w:val="-4"/>
                <w:sz w:val="14"/>
              </w:rPr>
              <w:t xml:space="preserve"> </w:t>
            </w:r>
            <w:r>
              <w:rPr>
                <w:sz w:val="14"/>
              </w:rPr>
              <w:t>се</w:t>
            </w:r>
            <w:r>
              <w:rPr>
                <w:spacing w:val="-5"/>
                <w:sz w:val="14"/>
              </w:rPr>
              <w:t xml:space="preserve"> </w:t>
            </w:r>
            <w:r>
              <w:rPr>
                <w:sz w:val="14"/>
              </w:rPr>
              <w:t>користи</w:t>
            </w:r>
            <w:r>
              <w:rPr>
                <w:spacing w:val="-5"/>
                <w:sz w:val="14"/>
              </w:rPr>
              <w:t xml:space="preserve"> </w:t>
            </w:r>
            <w:r>
              <w:rPr>
                <w:sz w:val="14"/>
              </w:rPr>
              <w:t>за</w:t>
            </w:r>
            <w:r>
              <w:rPr>
                <w:spacing w:val="-4"/>
                <w:sz w:val="14"/>
              </w:rPr>
              <w:t xml:space="preserve"> </w:t>
            </w:r>
            <w:r>
              <w:rPr>
                <w:sz w:val="14"/>
              </w:rPr>
              <w:t>изражавање</w:t>
            </w:r>
            <w:r>
              <w:rPr>
                <w:spacing w:val="-4"/>
                <w:sz w:val="14"/>
              </w:rPr>
              <w:t xml:space="preserve"> </w:t>
            </w:r>
            <w:r>
              <w:rPr>
                <w:spacing w:val="-2"/>
                <w:sz w:val="14"/>
              </w:rPr>
              <w:t>soilThemeParameter.</w:t>
            </w:r>
          </w:p>
        </w:tc>
        <w:tc>
          <w:tcPr>
            <w:tcW w:w="1701" w:type="dxa"/>
          </w:tcPr>
          <w:p w:rsidR="004B5447" w:rsidRDefault="00AA29E6">
            <w:pPr>
              <w:pStyle w:val="TableParagraph"/>
              <w:ind w:left="0" w:right="754"/>
              <w:jc w:val="right"/>
              <w:rPr>
                <w:sz w:val="14"/>
              </w:rPr>
            </w:pPr>
            <w:r>
              <w:rPr>
                <w:spacing w:val="-2"/>
                <w:sz w:val="14"/>
              </w:rPr>
              <w:t>UnitOfMeasure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30"/>
        </w:numPr>
        <w:tabs>
          <w:tab w:val="left" w:pos="3667"/>
        </w:tabs>
        <w:ind w:left="3667"/>
        <w:jc w:val="left"/>
        <w:rPr>
          <w:i/>
          <w:sz w:val="18"/>
        </w:rPr>
      </w:pPr>
      <w:r>
        <w:rPr>
          <w:i/>
          <w:sz w:val="18"/>
        </w:rPr>
        <w:t>Тип</w:t>
      </w:r>
      <w:r>
        <w:rPr>
          <w:i/>
          <w:spacing w:val="-4"/>
          <w:sz w:val="18"/>
        </w:rPr>
        <w:t xml:space="preserve"> </w:t>
      </w:r>
      <w:r>
        <w:rPr>
          <w:i/>
          <w:sz w:val="18"/>
        </w:rPr>
        <w:t>групе</w:t>
      </w:r>
      <w:r>
        <w:rPr>
          <w:i/>
          <w:spacing w:val="-4"/>
          <w:sz w:val="18"/>
        </w:rPr>
        <w:t xml:space="preserve"> </w:t>
      </w:r>
      <w:r>
        <w:rPr>
          <w:i/>
          <w:sz w:val="18"/>
        </w:rPr>
        <w:t>WRB</w:t>
      </w:r>
      <w:r>
        <w:rPr>
          <w:i/>
          <w:spacing w:val="-4"/>
          <w:sz w:val="18"/>
        </w:rPr>
        <w:t xml:space="preserve"> </w:t>
      </w:r>
      <w:r>
        <w:rPr>
          <w:i/>
          <w:sz w:val="18"/>
        </w:rPr>
        <w:t>квалификатора</w:t>
      </w:r>
      <w:r>
        <w:rPr>
          <w:i/>
          <w:spacing w:val="-4"/>
          <w:sz w:val="18"/>
        </w:rPr>
        <w:t xml:space="preserve"> </w:t>
      </w:r>
      <w:r>
        <w:rPr>
          <w:i/>
          <w:spacing w:val="-2"/>
          <w:sz w:val="18"/>
        </w:rPr>
        <w:t>(WRBQualifierGroupType)</w:t>
      </w:r>
    </w:p>
    <w:p w:rsidR="004B5447" w:rsidRDefault="004B5447">
      <w:pPr>
        <w:pStyle w:val="BodyText"/>
        <w:spacing w:before="3"/>
        <w:rPr>
          <w:i/>
          <w:sz w:val="17"/>
        </w:rPr>
      </w:pPr>
    </w:p>
    <w:p w:rsidR="004B5447" w:rsidRDefault="00AA29E6">
      <w:pPr>
        <w:pStyle w:val="BodyText"/>
        <w:spacing w:line="232" w:lineRule="auto"/>
        <w:ind w:left="393" w:right="127" w:firstLine="396"/>
        <w:jc w:val="both"/>
      </w:pPr>
      <w:r>
        <w:t>Тип</w:t>
      </w:r>
      <w:r>
        <w:rPr>
          <w:spacing w:val="-6"/>
        </w:rPr>
        <w:t xml:space="preserve"> </w:t>
      </w:r>
      <w:r>
        <w:t>података</w:t>
      </w:r>
      <w:r>
        <w:rPr>
          <w:spacing w:val="-6"/>
        </w:rPr>
        <w:t xml:space="preserve"> </w:t>
      </w:r>
      <w:r>
        <w:t>којим</w:t>
      </w:r>
      <w:r>
        <w:rPr>
          <w:spacing w:val="-6"/>
        </w:rPr>
        <w:t xml:space="preserve"> </w:t>
      </w:r>
      <w:r>
        <w:t>се</w:t>
      </w:r>
      <w:r>
        <w:rPr>
          <w:spacing w:val="-6"/>
        </w:rPr>
        <w:t xml:space="preserve"> </w:t>
      </w:r>
      <w:r>
        <w:t>дефинише</w:t>
      </w:r>
      <w:r>
        <w:rPr>
          <w:spacing w:val="-6"/>
        </w:rPr>
        <w:t xml:space="preserve"> </w:t>
      </w:r>
      <w:r>
        <w:t>група</w:t>
      </w:r>
      <w:r>
        <w:rPr>
          <w:spacing w:val="-6"/>
        </w:rPr>
        <w:t xml:space="preserve"> </w:t>
      </w:r>
      <w:r>
        <w:t>квалфикатора</w:t>
      </w:r>
      <w:r>
        <w:rPr>
          <w:spacing w:val="-6"/>
        </w:rPr>
        <w:t xml:space="preserve"> </w:t>
      </w:r>
      <w:r>
        <w:t>и</w:t>
      </w:r>
      <w:r>
        <w:rPr>
          <w:spacing w:val="-6"/>
        </w:rPr>
        <w:t xml:space="preserve"> </w:t>
      </w:r>
      <w:r>
        <w:t>њихових</w:t>
      </w:r>
      <w:r>
        <w:rPr>
          <w:spacing w:val="-6"/>
        </w:rPr>
        <w:t xml:space="preserve"> </w:t>
      </w:r>
      <w:r>
        <w:t>могућих</w:t>
      </w:r>
      <w:r>
        <w:rPr>
          <w:spacing w:val="-6"/>
        </w:rPr>
        <w:t xml:space="preserve"> </w:t>
      </w:r>
      <w:r>
        <w:t>спецификатора,</w:t>
      </w:r>
      <w:r>
        <w:rPr>
          <w:spacing w:val="-6"/>
        </w:rPr>
        <w:t xml:space="preserve"> </w:t>
      </w:r>
      <w:r>
        <w:t>место</w:t>
      </w:r>
      <w:r>
        <w:rPr>
          <w:spacing w:val="-6"/>
        </w:rPr>
        <w:t xml:space="preserve"> </w:t>
      </w:r>
      <w:r>
        <w:t>и</w:t>
      </w:r>
      <w:r>
        <w:rPr>
          <w:spacing w:val="-6"/>
        </w:rPr>
        <w:t xml:space="preserve"> </w:t>
      </w:r>
      <w:r>
        <w:t>положај</w:t>
      </w:r>
      <w:r>
        <w:rPr>
          <w:spacing w:val="-6"/>
        </w:rPr>
        <w:t xml:space="preserve"> </w:t>
      </w:r>
      <w:r>
        <w:t>у</w:t>
      </w:r>
      <w:r>
        <w:rPr>
          <w:spacing w:val="-6"/>
        </w:rPr>
        <w:t xml:space="preserve"> </w:t>
      </w:r>
      <w:r>
        <w:t>погледу</w:t>
      </w:r>
      <w:r>
        <w:rPr>
          <w:spacing w:val="-6"/>
        </w:rPr>
        <w:t xml:space="preserve"> </w:t>
      </w:r>
      <w:r>
        <w:t>Светске</w:t>
      </w:r>
      <w:r>
        <w:rPr>
          <w:spacing w:val="-6"/>
        </w:rPr>
        <w:t xml:space="preserve"> </w:t>
      </w:r>
      <w:r>
        <w:t>рефе- рентне</w:t>
      </w:r>
      <w:r>
        <w:rPr>
          <w:spacing w:val="-1"/>
        </w:rPr>
        <w:t xml:space="preserve"> </w:t>
      </w:r>
      <w:r>
        <w:t>базе</w:t>
      </w:r>
      <w:r>
        <w:rPr>
          <w:spacing w:val="-1"/>
        </w:rPr>
        <w:t xml:space="preserve"> </w:t>
      </w:r>
      <w:r>
        <w:t>(WRB)</w:t>
      </w:r>
      <w:r>
        <w:rPr>
          <w:spacing w:val="-1"/>
        </w:rPr>
        <w:t xml:space="preserve"> </w:t>
      </w:r>
      <w:r>
        <w:t>Референтне</w:t>
      </w:r>
      <w:r>
        <w:rPr>
          <w:spacing w:val="-1"/>
        </w:rPr>
        <w:t xml:space="preserve"> </w:t>
      </w:r>
      <w:r>
        <w:t>земљишне</w:t>
      </w:r>
      <w:r>
        <w:rPr>
          <w:spacing w:val="-1"/>
        </w:rPr>
        <w:t xml:space="preserve"> </w:t>
      </w:r>
      <w:r>
        <w:t>групе</w:t>
      </w:r>
      <w:r>
        <w:rPr>
          <w:spacing w:val="-1"/>
        </w:rPr>
        <w:t xml:space="preserve"> </w:t>
      </w:r>
      <w:r>
        <w:t>(RSG)</w:t>
      </w:r>
      <w:r>
        <w:rPr>
          <w:spacing w:val="-1"/>
        </w:rPr>
        <w:t xml:space="preserve"> </w:t>
      </w:r>
      <w:r>
        <w:t>којој</w:t>
      </w:r>
      <w:r>
        <w:rPr>
          <w:spacing w:val="-1"/>
        </w:rPr>
        <w:t xml:space="preserve"> </w:t>
      </w:r>
      <w:r>
        <w:t>припада</w:t>
      </w:r>
      <w:r>
        <w:rPr>
          <w:spacing w:val="-1"/>
        </w:rPr>
        <w:t xml:space="preserve"> </w:t>
      </w:r>
      <w:r>
        <w:t>према</w:t>
      </w:r>
      <w:r>
        <w:rPr>
          <w:spacing w:val="-4"/>
        </w:rPr>
        <w:t xml:space="preserve"> </w:t>
      </w:r>
      <w:r>
        <w:t>World</w:t>
      </w:r>
      <w:r>
        <w:rPr>
          <w:spacing w:val="-1"/>
        </w:rPr>
        <w:t xml:space="preserve"> </w:t>
      </w:r>
      <w:r>
        <w:t>reference</w:t>
      </w:r>
      <w:r>
        <w:rPr>
          <w:spacing w:val="-1"/>
        </w:rPr>
        <w:t xml:space="preserve"> </w:t>
      </w:r>
      <w:r>
        <w:t>base</w:t>
      </w:r>
      <w:r>
        <w:rPr>
          <w:spacing w:val="-1"/>
        </w:rPr>
        <w:t xml:space="preserve"> </w:t>
      </w:r>
      <w:r>
        <w:t>for</w:t>
      </w:r>
      <w:r>
        <w:rPr>
          <w:spacing w:val="-1"/>
        </w:rPr>
        <w:t xml:space="preserve"> </w:t>
      </w:r>
      <w:r>
        <w:t>soil</w:t>
      </w:r>
      <w:r>
        <w:rPr>
          <w:spacing w:val="-1"/>
        </w:rPr>
        <w:t xml:space="preserve"> </w:t>
      </w:r>
      <w:r>
        <w:t>resources</w:t>
      </w:r>
      <w:r>
        <w:rPr>
          <w:spacing w:val="-1"/>
        </w:rPr>
        <w:t xml:space="preserve"> </w:t>
      </w:r>
      <w:r>
        <w:t>2006,</w:t>
      </w:r>
      <w:r>
        <w:rPr>
          <w:spacing w:val="-1"/>
        </w:rPr>
        <w:t xml:space="preserve"> </w:t>
      </w:r>
      <w:r>
        <w:t>first</w:t>
      </w:r>
      <w:r>
        <w:rPr>
          <w:spacing w:val="-1"/>
        </w:rPr>
        <w:t xml:space="preserve"> </w:t>
      </w:r>
      <w:r>
        <w:t>update</w:t>
      </w:r>
      <w:r>
        <w:rPr>
          <w:spacing w:val="-1"/>
        </w:rPr>
        <w:t xml:space="preserve"> </w:t>
      </w:r>
      <w:r>
        <w:t>2007, World Soil Resources Reports No. 103, Food and</w:t>
      </w:r>
      <w:r>
        <w:rPr>
          <w:spacing w:val="-5"/>
        </w:rPr>
        <w:t xml:space="preserve"> </w:t>
      </w:r>
      <w:r>
        <w:t>Agriculture Organization of the United Nations, Rome, 2007.</w:t>
      </w:r>
    </w:p>
    <w:p w:rsidR="004B5447" w:rsidRDefault="004B5447">
      <w:pPr>
        <w:pStyle w:val="BodyText"/>
        <w:spacing w:before="8"/>
        <w:rPr>
          <w:sz w:val="16"/>
        </w:rPr>
      </w:pPr>
    </w:p>
    <w:p w:rsidR="004B5447" w:rsidRDefault="00AA29E6">
      <w:pPr>
        <w:pStyle w:val="Heading1"/>
        <w:spacing w:after="42"/>
      </w:pPr>
      <w:r>
        <w:t>Атрибути</w:t>
      </w:r>
      <w:r>
        <w:rPr>
          <w:spacing w:val="-14"/>
        </w:rPr>
        <w:t xml:space="preserve"> </w:t>
      </w:r>
      <w:r>
        <w:t>типа</w:t>
      </w:r>
      <w:r>
        <w:rPr>
          <w:spacing w:val="-10"/>
        </w:rPr>
        <w:t xml:space="preserve"> </w:t>
      </w:r>
      <w:r>
        <w:t>података</w:t>
      </w:r>
      <w:r>
        <w:rPr>
          <w:spacing w:val="-11"/>
        </w:rPr>
        <w:t xml:space="preserve"> </w:t>
      </w:r>
      <w:r>
        <w:rPr>
          <w:spacing w:val="-2"/>
        </w:rPr>
        <w:t>WRBQualifierGroupType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qualifierPlace</w:t>
            </w:r>
          </w:p>
        </w:tc>
        <w:tc>
          <w:tcPr>
            <w:tcW w:w="5386" w:type="dxa"/>
          </w:tcPr>
          <w:p w:rsidR="004B5447" w:rsidRDefault="00AA29E6">
            <w:pPr>
              <w:pStyle w:val="TableParagraph"/>
              <w:spacing w:before="17"/>
              <w:rPr>
                <w:sz w:val="14"/>
              </w:rPr>
            </w:pPr>
            <w:r>
              <w:rPr>
                <w:sz w:val="14"/>
              </w:rPr>
              <w:t>Атрибут за означавање положаја квалификатора у односу на Референтну земљишну</w:t>
            </w:r>
            <w:r>
              <w:rPr>
                <w:spacing w:val="40"/>
                <w:sz w:val="14"/>
              </w:rPr>
              <w:t xml:space="preserve"> </w:t>
            </w:r>
            <w:r>
              <w:rPr>
                <w:sz w:val="14"/>
              </w:rPr>
              <w:t>групу</w:t>
            </w:r>
            <w:r>
              <w:rPr>
                <w:spacing w:val="-5"/>
                <w:sz w:val="14"/>
              </w:rPr>
              <w:t xml:space="preserve"> </w:t>
            </w:r>
            <w:r>
              <w:rPr>
                <w:sz w:val="14"/>
              </w:rPr>
              <w:t>(RSG)</w:t>
            </w:r>
            <w:r>
              <w:rPr>
                <w:spacing w:val="-7"/>
                <w:sz w:val="14"/>
              </w:rPr>
              <w:t xml:space="preserve"> </w:t>
            </w:r>
            <w:r>
              <w:rPr>
                <w:sz w:val="14"/>
              </w:rPr>
              <w:t>WRB.</w:t>
            </w:r>
            <w:r>
              <w:rPr>
                <w:spacing w:val="-5"/>
                <w:sz w:val="14"/>
              </w:rPr>
              <w:t xml:space="preserve"> </w:t>
            </w:r>
            <w:r>
              <w:rPr>
                <w:sz w:val="14"/>
              </w:rPr>
              <w:t>Положај</w:t>
            </w:r>
            <w:r>
              <w:rPr>
                <w:spacing w:val="-5"/>
                <w:sz w:val="14"/>
              </w:rPr>
              <w:t xml:space="preserve"> </w:t>
            </w:r>
            <w:r>
              <w:rPr>
                <w:sz w:val="14"/>
              </w:rPr>
              <w:t>може</w:t>
            </w:r>
            <w:r>
              <w:rPr>
                <w:spacing w:val="-5"/>
                <w:sz w:val="14"/>
              </w:rPr>
              <w:t xml:space="preserve"> </w:t>
            </w:r>
            <w:r>
              <w:rPr>
                <w:sz w:val="14"/>
              </w:rPr>
              <w:t>бити</w:t>
            </w:r>
            <w:r>
              <w:rPr>
                <w:spacing w:val="-6"/>
                <w:sz w:val="14"/>
              </w:rPr>
              <w:t xml:space="preserve"> </w:t>
            </w:r>
            <w:r>
              <w:rPr>
                <w:sz w:val="14"/>
              </w:rPr>
              <w:t>испред</w:t>
            </w:r>
            <w:r>
              <w:rPr>
                <w:spacing w:val="-5"/>
                <w:sz w:val="14"/>
              </w:rPr>
              <w:t xml:space="preserve"> </w:t>
            </w:r>
            <w:r>
              <w:rPr>
                <w:sz w:val="14"/>
              </w:rPr>
              <w:t>RSG,</w:t>
            </w:r>
            <w:r>
              <w:rPr>
                <w:spacing w:val="-5"/>
                <w:sz w:val="14"/>
              </w:rPr>
              <w:t xml:space="preserve"> </w:t>
            </w:r>
            <w:r>
              <w:rPr>
                <w:sz w:val="14"/>
              </w:rPr>
              <w:t>тј.</w:t>
            </w:r>
            <w:r>
              <w:rPr>
                <w:spacing w:val="-5"/>
                <w:sz w:val="14"/>
              </w:rPr>
              <w:t xml:space="preserve"> </w:t>
            </w:r>
            <w:r>
              <w:rPr>
                <w:sz w:val="14"/>
              </w:rPr>
              <w:t>„префикс”</w:t>
            </w:r>
            <w:r>
              <w:rPr>
                <w:spacing w:val="-5"/>
                <w:sz w:val="14"/>
              </w:rPr>
              <w:t xml:space="preserve"> </w:t>
            </w:r>
            <w:r>
              <w:rPr>
                <w:sz w:val="14"/>
              </w:rPr>
              <w:t>или</w:t>
            </w:r>
            <w:r>
              <w:rPr>
                <w:spacing w:val="-6"/>
                <w:sz w:val="14"/>
              </w:rPr>
              <w:t xml:space="preserve"> </w:t>
            </w:r>
            <w:r>
              <w:rPr>
                <w:sz w:val="14"/>
              </w:rPr>
              <w:t>може</w:t>
            </w:r>
            <w:r>
              <w:rPr>
                <w:spacing w:val="-5"/>
                <w:sz w:val="14"/>
              </w:rPr>
              <w:t xml:space="preserve"> </w:t>
            </w:r>
            <w:r>
              <w:rPr>
                <w:sz w:val="14"/>
              </w:rPr>
              <w:t>бити</w:t>
            </w:r>
            <w:r>
              <w:rPr>
                <w:spacing w:val="-6"/>
                <w:sz w:val="14"/>
              </w:rPr>
              <w:t xml:space="preserve"> </w:t>
            </w:r>
            <w:r>
              <w:rPr>
                <w:sz w:val="14"/>
              </w:rPr>
              <w:t>иза</w:t>
            </w:r>
            <w:r>
              <w:rPr>
                <w:spacing w:val="40"/>
                <w:sz w:val="14"/>
              </w:rPr>
              <w:t xml:space="preserve"> </w:t>
            </w:r>
            <w:r>
              <w:rPr>
                <w:sz w:val="14"/>
              </w:rPr>
              <w:t>RSG, тј. „суфикс”.</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WRBQualifierPlaceValue</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qualifierPosition</w:t>
            </w:r>
          </w:p>
        </w:tc>
        <w:tc>
          <w:tcPr>
            <w:tcW w:w="5386" w:type="dxa"/>
          </w:tcPr>
          <w:p w:rsidR="004B5447" w:rsidRDefault="00AA29E6">
            <w:pPr>
              <w:pStyle w:val="TableParagraph"/>
              <w:spacing w:before="17"/>
              <w:rPr>
                <w:sz w:val="14"/>
              </w:rPr>
            </w:pPr>
            <w:r>
              <w:rPr>
                <w:sz w:val="14"/>
              </w:rPr>
              <w:t>Број</w:t>
            </w:r>
            <w:r>
              <w:rPr>
                <w:spacing w:val="-6"/>
                <w:sz w:val="14"/>
              </w:rPr>
              <w:t xml:space="preserve"> </w:t>
            </w:r>
            <w:r>
              <w:rPr>
                <w:sz w:val="14"/>
              </w:rPr>
              <w:t>за</w:t>
            </w:r>
            <w:r>
              <w:rPr>
                <w:spacing w:val="-6"/>
                <w:sz w:val="14"/>
              </w:rPr>
              <w:t xml:space="preserve"> </w:t>
            </w:r>
            <w:r>
              <w:rPr>
                <w:sz w:val="14"/>
              </w:rPr>
              <w:t>означавање</w:t>
            </w:r>
            <w:r>
              <w:rPr>
                <w:spacing w:val="-6"/>
                <w:sz w:val="14"/>
              </w:rPr>
              <w:t xml:space="preserve"> </w:t>
            </w:r>
            <w:r>
              <w:rPr>
                <w:sz w:val="14"/>
              </w:rPr>
              <w:t>позиције</w:t>
            </w:r>
            <w:r>
              <w:rPr>
                <w:spacing w:val="-6"/>
                <w:sz w:val="14"/>
              </w:rPr>
              <w:t xml:space="preserve"> </w:t>
            </w:r>
            <w:r>
              <w:rPr>
                <w:sz w:val="14"/>
              </w:rPr>
              <w:t>квалификатора</w:t>
            </w:r>
            <w:r>
              <w:rPr>
                <w:spacing w:val="-6"/>
                <w:sz w:val="14"/>
              </w:rPr>
              <w:t xml:space="preserve"> </w:t>
            </w:r>
            <w:r>
              <w:rPr>
                <w:sz w:val="14"/>
              </w:rPr>
              <w:t>у</w:t>
            </w:r>
            <w:r>
              <w:rPr>
                <w:spacing w:val="-6"/>
                <w:sz w:val="14"/>
              </w:rPr>
              <w:t xml:space="preserve"> </w:t>
            </w:r>
            <w:r>
              <w:rPr>
                <w:sz w:val="14"/>
              </w:rPr>
              <w:t>односу</w:t>
            </w:r>
            <w:r>
              <w:rPr>
                <w:spacing w:val="-6"/>
                <w:sz w:val="14"/>
              </w:rPr>
              <w:t xml:space="preserve"> </w:t>
            </w:r>
            <w:r>
              <w:rPr>
                <w:sz w:val="14"/>
              </w:rPr>
              <w:t>на</w:t>
            </w:r>
            <w:r>
              <w:rPr>
                <w:spacing w:val="-6"/>
                <w:sz w:val="14"/>
              </w:rPr>
              <w:t xml:space="preserve"> </w:t>
            </w:r>
            <w:r>
              <w:rPr>
                <w:sz w:val="14"/>
              </w:rPr>
              <w:t>Референтну</w:t>
            </w:r>
            <w:r>
              <w:rPr>
                <w:spacing w:val="-6"/>
                <w:sz w:val="14"/>
              </w:rPr>
              <w:t xml:space="preserve"> </w:t>
            </w:r>
            <w:r>
              <w:rPr>
                <w:sz w:val="14"/>
              </w:rPr>
              <w:t>земљишну</w:t>
            </w:r>
            <w:r>
              <w:rPr>
                <w:spacing w:val="-6"/>
                <w:sz w:val="14"/>
              </w:rPr>
              <w:t xml:space="preserve"> </w:t>
            </w:r>
            <w:r>
              <w:rPr>
                <w:sz w:val="14"/>
              </w:rPr>
              <w:t>групу</w:t>
            </w:r>
            <w:r>
              <w:rPr>
                <w:spacing w:val="40"/>
                <w:sz w:val="14"/>
              </w:rPr>
              <w:t xml:space="preserve"> </w:t>
            </w:r>
            <w:r>
              <w:rPr>
                <w:sz w:val="14"/>
              </w:rPr>
              <w:t>(RSG)</w:t>
            </w:r>
            <w:r>
              <w:rPr>
                <w:spacing w:val="-3"/>
                <w:sz w:val="14"/>
              </w:rPr>
              <w:t xml:space="preserve"> </w:t>
            </w:r>
            <w:r>
              <w:rPr>
                <w:sz w:val="14"/>
              </w:rPr>
              <w:t>WRB којој припада и</w:t>
            </w:r>
            <w:r>
              <w:rPr>
                <w:spacing w:val="-1"/>
                <w:sz w:val="14"/>
              </w:rPr>
              <w:t xml:space="preserve"> </w:t>
            </w:r>
            <w:r>
              <w:rPr>
                <w:sz w:val="14"/>
              </w:rPr>
              <w:t>у односу на свој положај у односу на ту RSG, тј. да ли</w:t>
            </w:r>
            <w:r>
              <w:rPr>
                <w:spacing w:val="-1"/>
                <w:sz w:val="14"/>
              </w:rPr>
              <w:t xml:space="preserve"> </w:t>
            </w:r>
            <w:r>
              <w:rPr>
                <w:sz w:val="14"/>
              </w:rPr>
              <w:t>је</w:t>
            </w:r>
            <w:r>
              <w:rPr>
                <w:spacing w:val="40"/>
                <w:sz w:val="14"/>
              </w:rPr>
              <w:t xml:space="preserve"> </w:t>
            </w:r>
            <w:r>
              <w:rPr>
                <w:sz w:val="14"/>
              </w:rPr>
              <w:t>префикс или суфикс.</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Integer</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WRBqualifier</w:t>
            </w:r>
          </w:p>
        </w:tc>
        <w:tc>
          <w:tcPr>
            <w:tcW w:w="5386" w:type="dxa"/>
          </w:tcPr>
          <w:p w:rsidR="004B5447" w:rsidRDefault="00AA29E6">
            <w:pPr>
              <w:pStyle w:val="TableParagraph"/>
              <w:rPr>
                <w:sz w:val="14"/>
              </w:rPr>
            </w:pPr>
            <w:r>
              <w:rPr>
                <w:sz w:val="14"/>
              </w:rPr>
              <w:t>Елемент</w:t>
            </w:r>
            <w:r>
              <w:rPr>
                <w:spacing w:val="-3"/>
                <w:sz w:val="14"/>
              </w:rPr>
              <w:t xml:space="preserve"> </w:t>
            </w:r>
            <w:r>
              <w:rPr>
                <w:sz w:val="14"/>
              </w:rPr>
              <w:t>назива</w:t>
            </w:r>
            <w:r>
              <w:rPr>
                <w:spacing w:val="-6"/>
                <w:sz w:val="14"/>
              </w:rPr>
              <w:t xml:space="preserve"> </w:t>
            </w:r>
            <w:r>
              <w:rPr>
                <w:sz w:val="14"/>
              </w:rPr>
              <w:t>WRB,</w:t>
            </w:r>
            <w:r>
              <w:rPr>
                <w:spacing w:val="-2"/>
                <w:sz w:val="14"/>
              </w:rPr>
              <w:t xml:space="preserve"> </w:t>
            </w:r>
            <w:r>
              <w:rPr>
                <w:sz w:val="14"/>
              </w:rPr>
              <w:t>други</w:t>
            </w:r>
            <w:r>
              <w:rPr>
                <w:spacing w:val="-4"/>
                <w:sz w:val="14"/>
              </w:rPr>
              <w:t xml:space="preserve"> </w:t>
            </w:r>
            <w:r>
              <w:rPr>
                <w:sz w:val="14"/>
              </w:rPr>
              <w:t>ниво</w:t>
            </w:r>
            <w:r>
              <w:rPr>
                <w:spacing w:val="-2"/>
                <w:sz w:val="14"/>
              </w:rPr>
              <w:t xml:space="preserve"> класификације.</w:t>
            </w:r>
          </w:p>
        </w:tc>
        <w:tc>
          <w:tcPr>
            <w:tcW w:w="1701" w:type="dxa"/>
          </w:tcPr>
          <w:p w:rsidR="004B5447" w:rsidRDefault="00AA29E6">
            <w:pPr>
              <w:pStyle w:val="TableParagraph"/>
              <w:ind w:left="55"/>
              <w:rPr>
                <w:sz w:val="14"/>
              </w:rPr>
            </w:pPr>
            <w:r>
              <w:rPr>
                <w:spacing w:val="-2"/>
                <w:sz w:val="14"/>
              </w:rPr>
              <w:t>WRBQualifierValue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WRBspecifier</w:t>
            </w:r>
          </w:p>
        </w:tc>
        <w:tc>
          <w:tcPr>
            <w:tcW w:w="5386" w:type="dxa"/>
          </w:tcPr>
          <w:p w:rsidR="004B5447" w:rsidRDefault="00AA29E6">
            <w:pPr>
              <w:pStyle w:val="TableParagraph"/>
              <w:ind w:left="55"/>
              <w:rPr>
                <w:sz w:val="14"/>
              </w:rPr>
            </w:pPr>
            <w:r>
              <w:rPr>
                <w:sz w:val="14"/>
              </w:rPr>
              <w:t>Код</w:t>
            </w:r>
            <w:r>
              <w:rPr>
                <w:spacing w:val="-7"/>
                <w:sz w:val="14"/>
              </w:rPr>
              <w:t xml:space="preserve"> </w:t>
            </w:r>
            <w:r>
              <w:rPr>
                <w:sz w:val="14"/>
              </w:rPr>
              <w:t>који</w:t>
            </w:r>
            <w:r>
              <w:rPr>
                <w:spacing w:val="-8"/>
                <w:sz w:val="14"/>
              </w:rPr>
              <w:t xml:space="preserve"> </w:t>
            </w:r>
            <w:r>
              <w:rPr>
                <w:sz w:val="14"/>
              </w:rPr>
              <w:t>означава</w:t>
            </w:r>
            <w:r>
              <w:rPr>
                <w:spacing w:val="-7"/>
                <w:sz w:val="14"/>
              </w:rPr>
              <w:t xml:space="preserve"> </w:t>
            </w:r>
            <w:r>
              <w:rPr>
                <w:sz w:val="14"/>
              </w:rPr>
              <w:t>степен</w:t>
            </w:r>
            <w:r>
              <w:rPr>
                <w:spacing w:val="-8"/>
                <w:sz w:val="14"/>
              </w:rPr>
              <w:t xml:space="preserve"> </w:t>
            </w:r>
            <w:r>
              <w:rPr>
                <w:sz w:val="14"/>
              </w:rPr>
              <w:t>испољености</w:t>
            </w:r>
            <w:r>
              <w:rPr>
                <w:spacing w:val="-8"/>
                <w:sz w:val="14"/>
              </w:rPr>
              <w:t xml:space="preserve"> </w:t>
            </w:r>
            <w:r>
              <w:rPr>
                <w:sz w:val="14"/>
              </w:rPr>
              <w:t>квалификатора</w:t>
            </w:r>
            <w:r>
              <w:rPr>
                <w:spacing w:val="-7"/>
                <w:sz w:val="14"/>
              </w:rPr>
              <w:t xml:space="preserve"> </w:t>
            </w:r>
            <w:r>
              <w:rPr>
                <w:sz w:val="14"/>
              </w:rPr>
              <w:t>или</w:t>
            </w:r>
            <w:r>
              <w:rPr>
                <w:spacing w:val="-8"/>
                <w:sz w:val="14"/>
              </w:rPr>
              <w:t xml:space="preserve"> </w:t>
            </w:r>
            <w:r>
              <w:rPr>
                <w:sz w:val="14"/>
              </w:rPr>
              <w:t>распон</w:t>
            </w:r>
            <w:r>
              <w:rPr>
                <w:spacing w:val="-8"/>
                <w:sz w:val="14"/>
              </w:rPr>
              <w:t xml:space="preserve"> </w:t>
            </w:r>
            <w:r>
              <w:rPr>
                <w:sz w:val="14"/>
              </w:rPr>
              <w:t>дубине</w:t>
            </w:r>
            <w:r>
              <w:rPr>
                <w:spacing w:val="-7"/>
                <w:sz w:val="14"/>
              </w:rPr>
              <w:t xml:space="preserve"> </w:t>
            </w:r>
            <w:r>
              <w:rPr>
                <w:sz w:val="14"/>
              </w:rPr>
              <w:t>на</w:t>
            </w:r>
            <w:r>
              <w:rPr>
                <w:spacing w:val="-7"/>
                <w:sz w:val="14"/>
              </w:rPr>
              <w:t xml:space="preserve"> </w:t>
            </w:r>
            <w:r>
              <w:rPr>
                <w:sz w:val="14"/>
              </w:rPr>
              <w:t>који</w:t>
            </w:r>
            <w:r>
              <w:rPr>
                <w:spacing w:val="-8"/>
                <w:sz w:val="14"/>
              </w:rPr>
              <w:t xml:space="preserve"> </w:t>
            </w:r>
            <w:r>
              <w:rPr>
                <w:sz w:val="14"/>
              </w:rPr>
              <w:t>се</w:t>
            </w:r>
            <w:r>
              <w:rPr>
                <w:spacing w:val="40"/>
                <w:sz w:val="14"/>
              </w:rPr>
              <w:t xml:space="preserve"> </w:t>
            </w:r>
            <w:r>
              <w:rPr>
                <w:sz w:val="14"/>
              </w:rPr>
              <w:t>квалификатор</w:t>
            </w:r>
            <w:r>
              <w:rPr>
                <w:spacing w:val="-6"/>
                <w:sz w:val="14"/>
              </w:rPr>
              <w:t xml:space="preserve"> </w:t>
            </w:r>
            <w:r>
              <w:rPr>
                <w:sz w:val="14"/>
              </w:rPr>
              <w:t>односи.</w:t>
            </w:r>
          </w:p>
        </w:tc>
        <w:tc>
          <w:tcPr>
            <w:tcW w:w="1701" w:type="dxa"/>
          </w:tcPr>
          <w:p w:rsidR="004B5447" w:rsidRDefault="00AA29E6">
            <w:pPr>
              <w:pStyle w:val="TableParagraph"/>
              <w:spacing w:before="98"/>
              <w:ind w:left="55"/>
              <w:rPr>
                <w:sz w:val="14"/>
              </w:rPr>
            </w:pPr>
            <w:r>
              <w:rPr>
                <w:spacing w:val="-2"/>
                <w:sz w:val="14"/>
              </w:rPr>
              <w:t>WRBSpecifierValue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17"/>
        </w:rPr>
      </w:pPr>
    </w:p>
    <w:p w:rsidR="004B5447" w:rsidRDefault="00AA29E6">
      <w:pPr>
        <w:pStyle w:val="ListParagraph"/>
        <w:numPr>
          <w:ilvl w:val="2"/>
          <w:numId w:val="30"/>
        </w:numPr>
        <w:tabs>
          <w:tab w:val="left" w:pos="4311"/>
        </w:tabs>
        <w:ind w:left="4311" w:hanging="540"/>
        <w:jc w:val="left"/>
        <w:rPr>
          <w:i/>
          <w:sz w:val="18"/>
        </w:rPr>
      </w:pPr>
      <w:r>
        <w:rPr>
          <w:i/>
          <w:sz w:val="18"/>
        </w:rPr>
        <w:t>WRB</w:t>
      </w:r>
      <w:r>
        <w:rPr>
          <w:i/>
          <w:spacing w:val="-3"/>
          <w:sz w:val="18"/>
        </w:rPr>
        <w:t xml:space="preserve"> </w:t>
      </w:r>
      <w:r>
        <w:rPr>
          <w:i/>
          <w:sz w:val="18"/>
        </w:rPr>
        <w:t>тип</w:t>
      </w:r>
      <w:r>
        <w:rPr>
          <w:i/>
          <w:spacing w:val="-1"/>
          <w:sz w:val="18"/>
        </w:rPr>
        <w:t xml:space="preserve"> </w:t>
      </w:r>
      <w:r>
        <w:rPr>
          <w:i/>
          <w:sz w:val="18"/>
        </w:rPr>
        <w:t>назива</w:t>
      </w:r>
      <w:r>
        <w:rPr>
          <w:i/>
          <w:spacing w:val="-1"/>
          <w:sz w:val="18"/>
        </w:rPr>
        <w:t xml:space="preserve"> </w:t>
      </w:r>
      <w:r>
        <w:rPr>
          <w:i/>
          <w:sz w:val="18"/>
        </w:rPr>
        <w:t>тла</w:t>
      </w:r>
      <w:r>
        <w:rPr>
          <w:i/>
          <w:spacing w:val="-1"/>
          <w:sz w:val="18"/>
        </w:rPr>
        <w:t xml:space="preserve"> </w:t>
      </w:r>
      <w:r>
        <w:rPr>
          <w:i/>
          <w:spacing w:val="-2"/>
          <w:sz w:val="18"/>
        </w:rPr>
        <w:t>(WRBSoilNameType)</w:t>
      </w:r>
    </w:p>
    <w:p w:rsidR="004B5447" w:rsidRDefault="004B5447">
      <w:pPr>
        <w:pStyle w:val="BodyText"/>
        <w:spacing w:before="9"/>
        <w:rPr>
          <w:i/>
          <w:sz w:val="16"/>
        </w:rPr>
      </w:pPr>
    </w:p>
    <w:p w:rsidR="004B5447" w:rsidRDefault="00AA29E6">
      <w:pPr>
        <w:pStyle w:val="BodyText"/>
        <w:spacing w:line="203" w:lineRule="exact"/>
        <w:ind w:left="790"/>
      </w:pPr>
      <w:r>
        <w:t>Идентификација</w:t>
      </w:r>
      <w:r>
        <w:rPr>
          <w:spacing w:val="4"/>
        </w:rPr>
        <w:t xml:space="preserve"> </w:t>
      </w:r>
      <w:r>
        <w:t>профила</w:t>
      </w:r>
      <w:r>
        <w:rPr>
          <w:spacing w:val="7"/>
        </w:rPr>
        <w:t xml:space="preserve"> </w:t>
      </w:r>
      <w:r>
        <w:t>тла</w:t>
      </w:r>
      <w:r>
        <w:rPr>
          <w:spacing w:val="6"/>
        </w:rPr>
        <w:t xml:space="preserve"> </w:t>
      </w:r>
      <w:r>
        <w:t>према</w:t>
      </w:r>
      <w:r>
        <w:rPr>
          <w:spacing w:val="4"/>
        </w:rPr>
        <w:t xml:space="preserve"> </w:t>
      </w:r>
      <w:r>
        <w:t>World</w:t>
      </w:r>
      <w:r>
        <w:rPr>
          <w:spacing w:val="6"/>
        </w:rPr>
        <w:t xml:space="preserve"> </w:t>
      </w:r>
      <w:r>
        <w:t>reference</w:t>
      </w:r>
      <w:r>
        <w:rPr>
          <w:spacing w:val="7"/>
        </w:rPr>
        <w:t xml:space="preserve"> </w:t>
      </w:r>
      <w:r>
        <w:t>base</w:t>
      </w:r>
      <w:r>
        <w:rPr>
          <w:spacing w:val="6"/>
        </w:rPr>
        <w:t xml:space="preserve"> </w:t>
      </w:r>
      <w:r>
        <w:t>for</w:t>
      </w:r>
      <w:r>
        <w:rPr>
          <w:spacing w:val="7"/>
        </w:rPr>
        <w:t xml:space="preserve"> </w:t>
      </w:r>
      <w:r>
        <w:t>soil</w:t>
      </w:r>
      <w:r>
        <w:rPr>
          <w:spacing w:val="7"/>
        </w:rPr>
        <w:t xml:space="preserve"> </w:t>
      </w:r>
      <w:r>
        <w:t>resources</w:t>
      </w:r>
      <w:r>
        <w:rPr>
          <w:spacing w:val="6"/>
        </w:rPr>
        <w:t xml:space="preserve"> </w:t>
      </w:r>
      <w:r>
        <w:t>2006,</w:t>
      </w:r>
      <w:r>
        <w:rPr>
          <w:spacing w:val="7"/>
        </w:rPr>
        <w:t xml:space="preserve"> </w:t>
      </w:r>
      <w:r>
        <w:t>first</w:t>
      </w:r>
      <w:r>
        <w:rPr>
          <w:spacing w:val="6"/>
        </w:rPr>
        <w:t xml:space="preserve"> </w:t>
      </w:r>
      <w:r>
        <w:t>update</w:t>
      </w:r>
      <w:r>
        <w:rPr>
          <w:spacing w:val="7"/>
        </w:rPr>
        <w:t xml:space="preserve"> </w:t>
      </w:r>
      <w:r>
        <w:t>2007,</w:t>
      </w:r>
      <w:r>
        <w:rPr>
          <w:spacing w:val="3"/>
        </w:rPr>
        <w:t xml:space="preserve"> </w:t>
      </w:r>
      <w:r>
        <w:t>World</w:t>
      </w:r>
      <w:r>
        <w:rPr>
          <w:spacing w:val="7"/>
        </w:rPr>
        <w:t xml:space="preserve"> </w:t>
      </w:r>
      <w:r>
        <w:t>Soil</w:t>
      </w:r>
      <w:r>
        <w:rPr>
          <w:spacing w:val="6"/>
        </w:rPr>
        <w:t xml:space="preserve"> </w:t>
      </w:r>
      <w:r>
        <w:t>Resources</w:t>
      </w:r>
      <w:r>
        <w:rPr>
          <w:spacing w:val="7"/>
        </w:rPr>
        <w:t xml:space="preserve"> </w:t>
      </w:r>
      <w:r>
        <w:t>Reports</w:t>
      </w:r>
      <w:r>
        <w:rPr>
          <w:spacing w:val="7"/>
        </w:rPr>
        <w:t xml:space="preserve"> </w:t>
      </w:r>
      <w:r>
        <w:rPr>
          <w:spacing w:val="-5"/>
        </w:rPr>
        <w:t>No.</w:t>
      </w:r>
    </w:p>
    <w:p w:rsidR="004B5447" w:rsidRDefault="00AA29E6">
      <w:pPr>
        <w:pStyle w:val="BodyText"/>
        <w:spacing w:line="203" w:lineRule="exact"/>
        <w:ind w:left="393"/>
      </w:pPr>
      <w:r>
        <w:t>103,</w:t>
      </w:r>
      <w:r>
        <w:rPr>
          <w:spacing w:val="-1"/>
        </w:rPr>
        <w:t xml:space="preserve"> </w:t>
      </w:r>
      <w:r>
        <w:t>Food and</w:t>
      </w:r>
      <w:r>
        <w:rPr>
          <w:spacing w:val="-11"/>
        </w:rPr>
        <w:t xml:space="preserve"> </w:t>
      </w:r>
      <w:r>
        <w:t>Agriculture Organization of</w:t>
      </w:r>
      <w:r>
        <w:rPr>
          <w:spacing w:val="-1"/>
        </w:rPr>
        <w:t xml:space="preserve"> </w:t>
      </w:r>
      <w:r>
        <w:t>the United</w:t>
      </w:r>
      <w:r>
        <w:rPr>
          <w:spacing w:val="-1"/>
        </w:rPr>
        <w:t xml:space="preserve"> </w:t>
      </w:r>
      <w:r>
        <w:t xml:space="preserve">Nations, Rome, </w:t>
      </w:r>
      <w:r>
        <w:rPr>
          <w:spacing w:val="-2"/>
        </w:rPr>
        <w:t>2007.</w:t>
      </w:r>
    </w:p>
    <w:p w:rsidR="004B5447" w:rsidRDefault="004B5447">
      <w:pPr>
        <w:pStyle w:val="BodyText"/>
        <w:spacing w:before="9"/>
        <w:rPr>
          <w:sz w:val="16"/>
        </w:rPr>
      </w:pPr>
    </w:p>
    <w:p w:rsidR="004B5447" w:rsidRDefault="00AA29E6">
      <w:pPr>
        <w:spacing w:after="42"/>
        <w:ind w:left="790"/>
        <w:rPr>
          <w:b/>
          <w:sz w:val="18"/>
        </w:rPr>
      </w:pPr>
      <w:r>
        <w:rPr>
          <w:b/>
          <w:sz w:val="18"/>
        </w:rPr>
        <w:t>Атрибути</w:t>
      </w:r>
      <w:r>
        <w:rPr>
          <w:b/>
          <w:spacing w:val="-14"/>
          <w:sz w:val="18"/>
        </w:rPr>
        <w:t xml:space="preserve"> </w:t>
      </w:r>
      <w:r>
        <w:rPr>
          <w:b/>
          <w:sz w:val="18"/>
        </w:rPr>
        <w:t>типа</w:t>
      </w:r>
      <w:r>
        <w:rPr>
          <w:b/>
          <w:spacing w:val="-10"/>
          <w:sz w:val="18"/>
        </w:rPr>
        <w:t xml:space="preserve"> </w:t>
      </w:r>
      <w:r>
        <w:rPr>
          <w:b/>
          <w:sz w:val="18"/>
        </w:rPr>
        <w:t>података</w:t>
      </w:r>
      <w:r>
        <w:rPr>
          <w:b/>
          <w:spacing w:val="-11"/>
          <w:sz w:val="18"/>
        </w:rPr>
        <w:t xml:space="preserve"> </w:t>
      </w:r>
      <w:r>
        <w:rPr>
          <w:b/>
          <w:spacing w:val="-2"/>
          <w:sz w:val="18"/>
        </w:rPr>
        <w:t>WRBSoilNameType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WRBQualifierGroup</w:t>
            </w:r>
          </w:p>
        </w:tc>
        <w:tc>
          <w:tcPr>
            <w:tcW w:w="5386" w:type="dxa"/>
          </w:tcPr>
          <w:p w:rsidR="004B5447" w:rsidRDefault="00AA29E6">
            <w:pPr>
              <w:pStyle w:val="TableParagraph"/>
              <w:rPr>
                <w:sz w:val="14"/>
              </w:rPr>
            </w:pPr>
            <w:r>
              <w:rPr>
                <w:sz w:val="14"/>
              </w:rPr>
              <w:t>Група</w:t>
            </w:r>
            <w:r>
              <w:rPr>
                <w:spacing w:val="-7"/>
                <w:sz w:val="14"/>
              </w:rPr>
              <w:t xml:space="preserve"> </w:t>
            </w:r>
            <w:r>
              <w:rPr>
                <w:sz w:val="14"/>
              </w:rPr>
              <w:t>квалификатора</w:t>
            </w:r>
            <w:r>
              <w:rPr>
                <w:spacing w:val="-7"/>
                <w:sz w:val="14"/>
              </w:rPr>
              <w:t xml:space="preserve"> </w:t>
            </w:r>
            <w:r>
              <w:rPr>
                <w:sz w:val="14"/>
              </w:rPr>
              <w:t>и</w:t>
            </w:r>
            <w:r>
              <w:rPr>
                <w:spacing w:val="-8"/>
                <w:sz w:val="14"/>
              </w:rPr>
              <w:t xml:space="preserve"> </w:t>
            </w:r>
            <w:r>
              <w:rPr>
                <w:sz w:val="14"/>
              </w:rPr>
              <w:t>његових</w:t>
            </w:r>
            <w:r>
              <w:rPr>
                <w:spacing w:val="-7"/>
                <w:sz w:val="14"/>
              </w:rPr>
              <w:t xml:space="preserve"> </w:t>
            </w:r>
            <w:r>
              <w:rPr>
                <w:sz w:val="14"/>
              </w:rPr>
              <w:t>могућих</w:t>
            </w:r>
            <w:r>
              <w:rPr>
                <w:spacing w:val="-7"/>
                <w:sz w:val="14"/>
              </w:rPr>
              <w:t xml:space="preserve"> </w:t>
            </w:r>
            <w:r>
              <w:rPr>
                <w:sz w:val="14"/>
              </w:rPr>
              <w:t>спецификатора,</w:t>
            </w:r>
            <w:r>
              <w:rPr>
                <w:spacing w:val="-7"/>
                <w:sz w:val="14"/>
              </w:rPr>
              <w:t xml:space="preserve"> </w:t>
            </w:r>
            <w:r>
              <w:rPr>
                <w:sz w:val="14"/>
              </w:rPr>
              <w:t>његовог</w:t>
            </w:r>
            <w:r>
              <w:rPr>
                <w:spacing w:val="-8"/>
                <w:sz w:val="14"/>
              </w:rPr>
              <w:t xml:space="preserve"> </w:t>
            </w:r>
            <w:r>
              <w:rPr>
                <w:sz w:val="14"/>
              </w:rPr>
              <w:t>места</w:t>
            </w:r>
            <w:r>
              <w:rPr>
                <w:spacing w:val="-7"/>
                <w:sz w:val="14"/>
              </w:rPr>
              <w:t xml:space="preserve"> </w:t>
            </w:r>
            <w:r>
              <w:rPr>
                <w:sz w:val="14"/>
              </w:rPr>
              <w:t>и</w:t>
            </w:r>
            <w:r>
              <w:rPr>
                <w:spacing w:val="-8"/>
                <w:sz w:val="14"/>
              </w:rPr>
              <w:t xml:space="preserve"> </w:t>
            </w:r>
            <w:r>
              <w:rPr>
                <w:sz w:val="14"/>
              </w:rPr>
              <w:t>позиције</w:t>
            </w:r>
            <w:r>
              <w:rPr>
                <w:spacing w:val="-7"/>
                <w:sz w:val="14"/>
              </w:rPr>
              <w:t xml:space="preserve"> </w:t>
            </w:r>
            <w:r>
              <w:rPr>
                <w:sz w:val="14"/>
              </w:rPr>
              <w:t>у</w:t>
            </w:r>
            <w:r>
              <w:rPr>
                <w:spacing w:val="40"/>
                <w:sz w:val="14"/>
              </w:rPr>
              <w:t xml:space="preserve"> </w:t>
            </w:r>
            <w:r>
              <w:rPr>
                <w:sz w:val="14"/>
              </w:rPr>
              <w:t>односу на WRBReferenceSoilGroup којој припада.</w:t>
            </w:r>
          </w:p>
        </w:tc>
        <w:tc>
          <w:tcPr>
            <w:tcW w:w="1701" w:type="dxa"/>
          </w:tcPr>
          <w:p w:rsidR="004B5447" w:rsidRDefault="00AA29E6">
            <w:pPr>
              <w:pStyle w:val="TableParagraph"/>
              <w:spacing w:before="98"/>
              <w:ind w:left="13" w:right="129"/>
              <w:jc w:val="center"/>
              <w:rPr>
                <w:sz w:val="14"/>
              </w:rPr>
            </w:pPr>
            <w:r>
              <w:rPr>
                <w:spacing w:val="-2"/>
                <w:sz w:val="14"/>
              </w:rPr>
              <w:t>WRBQualifierGroupType</w:t>
            </w:r>
          </w:p>
        </w:tc>
        <w:tc>
          <w:tcPr>
            <w:tcW w:w="1701" w:type="dxa"/>
          </w:tcPr>
          <w:p w:rsidR="004B5447" w:rsidRDefault="004B5447">
            <w:pPr>
              <w:pStyle w:val="TableParagraph"/>
              <w:spacing w:before="0"/>
              <w:ind w:left="0"/>
              <w:rPr>
                <w:sz w:val="14"/>
              </w:rPr>
            </w:pPr>
          </w:p>
        </w:tc>
      </w:tr>
    </w:tbl>
    <w:p w:rsidR="004B5447" w:rsidRDefault="004B5447">
      <w:pPr>
        <w:rPr>
          <w:sz w:val="14"/>
        </w:rPr>
        <w:sectPr w:rsidR="004B5447">
          <w:pgSz w:w="12480" w:h="15710"/>
          <w:pgMar w:top="140" w:right="720" w:bottom="728"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WRBReferenceSoilGroup</w:t>
            </w:r>
          </w:p>
        </w:tc>
        <w:tc>
          <w:tcPr>
            <w:tcW w:w="5386" w:type="dxa"/>
          </w:tcPr>
          <w:p w:rsidR="004B5447" w:rsidRDefault="00AA29E6">
            <w:pPr>
              <w:pStyle w:val="TableParagraph"/>
              <w:spacing w:before="98"/>
              <w:rPr>
                <w:sz w:val="14"/>
              </w:rPr>
            </w:pPr>
            <w:r>
              <w:rPr>
                <w:sz w:val="14"/>
              </w:rPr>
              <w:t>Први</w:t>
            </w:r>
            <w:r>
              <w:rPr>
                <w:spacing w:val="-3"/>
                <w:sz w:val="14"/>
              </w:rPr>
              <w:t xml:space="preserve"> </w:t>
            </w:r>
            <w:r>
              <w:rPr>
                <w:sz w:val="14"/>
              </w:rPr>
              <w:t>ниво</w:t>
            </w:r>
            <w:r>
              <w:rPr>
                <w:spacing w:val="-2"/>
                <w:sz w:val="14"/>
              </w:rPr>
              <w:t xml:space="preserve"> </w:t>
            </w:r>
            <w:r>
              <w:rPr>
                <w:sz w:val="14"/>
              </w:rPr>
              <w:t>класификације</w:t>
            </w:r>
            <w:r>
              <w:rPr>
                <w:spacing w:val="-1"/>
                <w:sz w:val="14"/>
              </w:rPr>
              <w:t xml:space="preserve"> </w:t>
            </w:r>
            <w:r>
              <w:rPr>
                <w:sz w:val="14"/>
              </w:rPr>
              <w:t>Светске</w:t>
            </w:r>
            <w:r>
              <w:rPr>
                <w:spacing w:val="-2"/>
                <w:sz w:val="14"/>
              </w:rPr>
              <w:t xml:space="preserve"> </w:t>
            </w:r>
            <w:r>
              <w:rPr>
                <w:sz w:val="14"/>
              </w:rPr>
              <w:t>референтне</w:t>
            </w:r>
            <w:r>
              <w:rPr>
                <w:spacing w:val="-2"/>
                <w:sz w:val="14"/>
              </w:rPr>
              <w:t xml:space="preserve"> </w:t>
            </w:r>
            <w:r>
              <w:rPr>
                <w:sz w:val="14"/>
              </w:rPr>
              <w:t>базе</w:t>
            </w:r>
            <w:r>
              <w:rPr>
                <w:spacing w:val="-1"/>
                <w:sz w:val="14"/>
              </w:rPr>
              <w:t xml:space="preserve"> </w:t>
            </w:r>
            <w:r>
              <w:rPr>
                <w:sz w:val="14"/>
              </w:rPr>
              <w:t>за</w:t>
            </w:r>
            <w:r>
              <w:rPr>
                <w:spacing w:val="-2"/>
                <w:sz w:val="14"/>
              </w:rPr>
              <w:t xml:space="preserve"> </w:t>
            </w:r>
            <w:r>
              <w:rPr>
                <w:sz w:val="14"/>
              </w:rPr>
              <w:t>земљишне</w:t>
            </w:r>
            <w:r>
              <w:rPr>
                <w:spacing w:val="-1"/>
                <w:sz w:val="14"/>
              </w:rPr>
              <w:t xml:space="preserve"> </w:t>
            </w:r>
            <w:r>
              <w:rPr>
                <w:spacing w:val="-2"/>
                <w:sz w:val="14"/>
              </w:rPr>
              <w:t>ресурсе.</w:t>
            </w:r>
          </w:p>
        </w:tc>
        <w:tc>
          <w:tcPr>
            <w:tcW w:w="1701" w:type="dxa"/>
          </w:tcPr>
          <w:p w:rsidR="004B5447" w:rsidRDefault="00AA29E6">
            <w:pPr>
              <w:pStyle w:val="TableParagraph"/>
              <w:rPr>
                <w:sz w:val="14"/>
              </w:rPr>
            </w:pPr>
            <w:r>
              <w:rPr>
                <w:spacing w:val="-2"/>
                <w:sz w:val="14"/>
              </w:rPr>
              <w:t>WRBReferenceSoil-</w:t>
            </w:r>
            <w:r>
              <w:rPr>
                <w:spacing w:val="40"/>
                <w:sz w:val="14"/>
              </w:rPr>
              <w:t xml:space="preserve"> </w:t>
            </w:r>
            <w:r>
              <w:rPr>
                <w:spacing w:val="-2"/>
                <w:sz w:val="14"/>
              </w:rPr>
              <w:t>GroupValue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spacing w:before="98"/>
              <w:rPr>
                <w:sz w:val="14"/>
              </w:rPr>
            </w:pPr>
            <w:r>
              <w:rPr>
                <w:spacing w:val="-2"/>
                <w:sz w:val="14"/>
              </w:rPr>
              <w:t>isOriginalClassification</w:t>
            </w:r>
          </w:p>
        </w:tc>
        <w:tc>
          <w:tcPr>
            <w:tcW w:w="5386" w:type="dxa"/>
          </w:tcPr>
          <w:p w:rsidR="004B5447" w:rsidRDefault="00AA29E6">
            <w:pPr>
              <w:pStyle w:val="TableParagraph"/>
              <w:ind w:right="301" w:firstLine="35"/>
              <w:rPr>
                <w:sz w:val="14"/>
              </w:rPr>
            </w:pPr>
            <w:r>
              <w:rPr>
                <w:sz w:val="14"/>
              </w:rPr>
              <w:t>Булова</w:t>
            </w:r>
            <w:r>
              <w:rPr>
                <w:spacing w:val="-6"/>
                <w:sz w:val="14"/>
              </w:rPr>
              <w:t xml:space="preserve"> </w:t>
            </w:r>
            <w:r>
              <w:rPr>
                <w:sz w:val="14"/>
              </w:rPr>
              <w:t>вредност</w:t>
            </w:r>
            <w:r>
              <w:rPr>
                <w:spacing w:val="-6"/>
                <w:sz w:val="14"/>
              </w:rPr>
              <w:t xml:space="preserve"> </w:t>
            </w:r>
            <w:r>
              <w:rPr>
                <w:sz w:val="14"/>
              </w:rPr>
              <w:t>која</w:t>
            </w:r>
            <w:r>
              <w:rPr>
                <w:spacing w:val="-6"/>
                <w:sz w:val="14"/>
              </w:rPr>
              <w:t xml:space="preserve"> </w:t>
            </w:r>
            <w:r>
              <w:rPr>
                <w:sz w:val="14"/>
              </w:rPr>
              <w:t>указује</w:t>
            </w:r>
            <w:r>
              <w:rPr>
                <w:spacing w:val="-6"/>
                <w:sz w:val="14"/>
              </w:rPr>
              <w:t xml:space="preserve"> </w:t>
            </w:r>
            <w:r>
              <w:rPr>
                <w:sz w:val="14"/>
              </w:rPr>
              <w:t>да</w:t>
            </w:r>
            <w:r>
              <w:rPr>
                <w:spacing w:val="-6"/>
                <w:sz w:val="14"/>
              </w:rPr>
              <w:t xml:space="preserve"> </w:t>
            </w:r>
            <w:r>
              <w:rPr>
                <w:sz w:val="14"/>
              </w:rPr>
              <w:t>ли</w:t>
            </w:r>
            <w:r>
              <w:rPr>
                <w:spacing w:val="-7"/>
                <w:sz w:val="14"/>
              </w:rPr>
              <w:t xml:space="preserve"> </w:t>
            </w:r>
            <w:r>
              <w:rPr>
                <w:sz w:val="14"/>
              </w:rPr>
              <w:t>је</w:t>
            </w:r>
            <w:r>
              <w:rPr>
                <w:spacing w:val="-6"/>
                <w:sz w:val="14"/>
              </w:rPr>
              <w:t xml:space="preserve"> </w:t>
            </w:r>
            <w:r>
              <w:rPr>
                <w:sz w:val="14"/>
              </w:rPr>
              <w:t>систем</w:t>
            </w:r>
            <w:r>
              <w:rPr>
                <w:spacing w:val="-6"/>
                <w:sz w:val="14"/>
              </w:rPr>
              <w:t xml:space="preserve"> </w:t>
            </w:r>
            <w:r>
              <w:rPr>
                <w:sz w:val="14"/>
              </w:rPr>
              <w:t>класификације</w:t>
            </w:r>
            <w:r>
              <w:rPr>
                <w:spacing w:val="-9"/>
                <w:sz w:val="14"/>
              </w:rPr>
              <w:t xml:space="preserve"> </w:t>
            </w:r>
            <w:r>
              <w:rPr>
                <w:sz w:val="14"/>
              </w:rPr>
              <w:t>WRB</w:t>
            </w:r>
            <w:r>
              <w:rPr>
                <w:spacing w:val="-6"/>
                <w:sz w:val="14"/>
              </w:rPr>
              <w:t xml:space="preserve"> </w:t>
            </w:r>
            <w:r>
              <w:rPr>
                <w:sz w:val="14"/>
              </w:rPr>
              <w:t>био</w:t>
            </w:r>
            <w:r>
              <w:rPr>
                <w:spacing w:val="-6"/>
                <w:sz w:val="14"/>
              </w:rPr>
              <w:t xml:space="preserve"> </w:t>
            </w:r>
            <w:r>
              <w:rPr>
                <w:sz w:val="14"/>
              </w:rPr>
              <w:t>првобитни</w:t>
            </w:r>
            <w:r>
              <w:rPr>
                <w:spacing w:val="40"/>
                <w:sz w:val="14"/>
              </w:rPr>
              <w:t xml:space="preserve"> </w:t>
            </w:r>
            <w:r>
              <w:rPr>
                <w:sz w:val="14"/>
              </w:rPr>
              <w:t>систем класификације којим је профил тла описан.</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6"/>
              </w:rPr>
            </w:pPr>
          </w:p>
        </w:tc>
      </w:tr>
    </w:tbl>
    <w:p w:rsidR="004B5447" w:rsidRDefault="004B5447">
      <w:pPr>
        <w:pStyle w:val="BodyText"/>
        <w:spacing w:before="2"/>
        <w:rPr>
          <w:b/>
          <w:sz w:val="13"/>
        </w:rPr>
      </w:pPr>
    </w:p>
    <w:p w:rsidR="004B5447" w:rsidRDefault="00AA29E6">
      <w:pPr>
        <w:spacing w:before="92" w:after="42"/>
        <w:ind w:left="507"/>
        <w:rPr>
          <w:b/>
          <w:sz w:val="18"/>
        </w:rPr>
      </w:pPr>
      <w:r>
        <w:rPr>
          <w:b/>
          <w:sz w:val="18"/>
        </w:rPr>
        <w:t>Асоцијативне</w:t>
      </w:r>
      <w:r>
        <w:rPr>
          <w:b/>
          <w:spacing w:val="-9"/>
          <w:sz w:val="18"/>
        </w:rPr>
        <w:t xml:space="preserve"> </w:t>
      </w:r>
      <w:r>
        <w:rPr>
          <w:b/>
          <w:sz w:val="18"/>
        </w:rPr>
        <w:t>улоге</w:t>
      </w:r>
      <w:r>
        <w:rPr>
          <w:b/>
          <w:spacing w:val="-9"/>
          <w:sz w:val="18"/>
        </w:rPr>
        <w:t xml:space="preserve"> </w:t>
      </w:r>
      <w:r>
        <w:rPr>
          <w:b/>
          <w:sz w:val="18"/>
        </w:rPr>
        <w:t>типа</w:t>
      </w:r>
      <w:r>
        <w:rPr>
          <w:b/>
          <w:spacing w:val="-8"/>
          <w:sz w:val="18"/>
        </w:rPr>
        <w:t xml:space="preserve"> </w:t>
      </w:r>
      <w:r>
        <w:rPr>
          <w:b/>
          <w:sz w:val="18"/>
        </w:rPr>
        <w:t>података</w:t>
      </w:r>
      <w:r>
        <w:rPr>
          <w:b/>
          <w:spacing w:val="-11"/>
          <w:sz w:val="18"/>
        </w:rPr>
        <w:t xml:space="preserve"> </w:t>
      </w:r>
      <w:r>
        <w:rPr>
          <w:b/>
          <w:spacing w:val="-2"/>
          <w:sz w:val="18"/>
        </w:rPr>
        <w:t>WRBSoilNameType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4"/>
                <w:sz w:val="14"/>
              </w:rPr>
              <w:t>over</w:t>
            </w:r>
          </w:p>
        </w:tc>
        <w:tc>
          <w:tcPr>
            <w:tcW w:w="5386" w:type="dxa"/>
          </w:tcPr>
          <w:p w:rsidR="004B5447" w:rsidRDefault="00AA29E6">
            <w:pPr>
              <w:pStyle w:val="TableParagraph"/>
              <w:rPr>
                <w:sz w:val="14"/>
              </w:rPr>
            </w:pPr>
            <w:r>
              <w:rPr>
                <w:sz w:val="14"/>
              </w:rPr>
              <w:t>Асоцијација</w:t>
            </w:r>
            <w:r>
              <w:rPr>
                <w:spacing w:val="-9"/>
                <w:sz w:val="14"/>
              </w:rPr>
              <w:t xml:space="preserve"> </w:t>
            </w:r>
            <w:r>
              <w:rPr>
                <w:sz w:val="14"/>
              </w:rPr>
              <w:t>која</w:t>
            </w:r>
            <w:r>
              <w:rPr>
                <w:spacing w:val="-7"/>
                <w:sz w:val="14"/>
              </w:rPr>
              <w:t xml:space="preserve"> </w:t>
            </w:r>
            <w:r>
              <w:rPr>
                <w:sz w:val="14"/>
              </w:rPr>
              <w:t>указује</w:t>
            </w:r>
            <w:r>
              <w:rPr>
                <w:spacing w:val="-8"/>
                <w:sz w:val="14"/>
              </w:rPr>
              <w:t xml:space="preserve"> </w:t>
            </w:r>
            <w:r>
              <w:rPr>
                <w:sz w:val="14"/>
              </w:rPr>
              <w:t>да</w:t>
            </w:r>
            <w:r>
              <w:rPr>
                <w:spacing w:val="-9"/>
                <w:sz w:val="14"/>
              </w:rPr>
              <w:t xml:space="preserve"> </w:t>
            </w:r>
            <w:r>
              <w:rPr>
                <w:sz w:val="14"/>
              </w:rPr>
              <w:t>WRB</w:t>
            </w:r>
            <w:r>
              <w:rPr>
                <w:spacing w:val="-8"/>
                <w:sz w:val="14"/>
              </w:rPr>
              <w:t xml:space="preserve"> </w:t>
            </w:r>
            <w:r>
              <w:rPr>
                <w:sz w:val="14"/>
              </w:rPr>
              <w:t>класификација</w:t>
            </w:r>
            <w:r>
              <w:rPr>
                <w:spacing w:val="-8"/>
                <w:sz w:val="14"/>
              </w:rPr>
              <w:t xml:space="preserve"> </w:t>
            </w:r>
            <w:r>
              <w:rPr>
                <w:sz w:val="14"/>
              </w:rPr>
              <w:t>профила</w:t>
            </w:r>
            <w:r>
              <w:rPr>
                <w:spacing w:val="-8"/>
                <w:sz w:val="14"/>
              </w:rPr>
              <w:t xml:space="preserve"> </w:t>
            </w:r>
            <w:r>
              <w:rPr>
                <w:sz w:val="14"/>
              </w:rPr>
              <w:t>тла</w:t>
            </w:r>
            <w:r>
              <w:rPr>
                <w:spacing w:val="-8"/>
                <w:sz w:val="14"/>
              </w:rPr>
              <w:t xml:space="preserve"> </w:t>
            </w:r>
            <w:r>
              <w:rPr>
                <w:sz w:val="14"/>
              </w:rPr>
              <w:t>обухвата</w:t>
            </w:r>
            <w:r>
              <w:rPr>
                <w:spacing w:val="-8"/>
                <w:sz w:val="14"/>
              </w:rPr>
              <w:t xml:space="preserve"> </w:t>
            </w:r>
            <w:r>
              <w:rPr>
                <w:sz w:val="14"/>
              </w:rPr>
              <w:t>друго</w:t>
            </w:r>
            <w:r>
              <w:rPr>
                <w:spacing w:val="-8"/>
                <w:sz w:val="14"/>
              </w:rPr>
              <w:t xml:space="preserve"> </w:t>
            </w:r>
            <w:r>
              <w:rPr>
                <w:sz w:val="14"/>
              </w:rPr>
              <w:t>развијено,</w:t>
            </w:r>
            <w:r>
              <w:rPr>
                <w:spacing w:val="40"/>
                <w:sz w:val="14"/>
              </w:rPr>
              <w:t xml:space="preserve"> </w:t>
            </w:r>
            <w:r>
              <w:rPr>
                <w:sz w:val="14"/>
              </w:rPr>
              <w:t>старије</w:t>
            </w:r>
            <w:r>
              <w:rPr>
                <w:spacing w:val="-6"/>
                <w:sz w:val="14"/>
              </w:rPr>
              <w:t xml:space="preserve"> </w:t>
            </w:r>
            <w:r>
              <w:rPr>
                <w:sz w:val="14"/>
              </w:rPr>
              <w:t>тло.</w:t>
            </w:r>
          </w:p>
        </w:tc>
        <w:tc>
          <w:tcPr>
            <w:tcW w:w="1701" w:type="dxa"/>
          </w:tcPr>
          <w:p w:rsidR="004B5447" w:rsidRDefault="00AA29E6">
            <w:pPr>
              <w:pStyle w:val="TableParagraph"/>
              <w:spacing w:before="98"/>
              <w:rPr>
                <w:sz w:val="14"/>
              </w:rPr>
            </w:pPr>
            <w:r>
              <w:rPr>
                <w:spacing w:val="-2"/>
                <w:sz w:val="14"/>
              </w:rPr>
              <w:t>WRBSoilNameType</w:t>
            </w:r>
          </w:p>
        </w:tc>
        <w:tc>
          <w:tcPr>
            <w:tcW w:w="1701" w:type="dxa"/>
          </w:tcPr>
          <w:p w:rsidR="004B5447" w:rsidRDefault="004B5447">
            <w:pPr>
              <w:pStyle w:val="TableParagraph"/>
              <w:spacing w:before="0"/>
              <w:ind w:left="0"/>
              <w:rPr>
                <w:sz w:val="16"/>
              </w:rPr>
            </w:pPr>
          </w:p>
        </w:tc>
      </w:tr>
    </w:tbl>
    <w:p w:rsidR="004B5447" w:rsidRDefault="004B5447">
      <w:pPr>
        <w:pStyle w:val="BodyText"/>
        <w:spacing w:before="7"/>
        <w:rPr>
          <w:b/>
          <w:sz w:val="17"/>
        </w:rPr>
      </w:pPr>
    </w:p>
    <w:p w:rsidR="004B5447" w:rsidRDefault="00AA29E6">
      <w:pPr>
        <w:pStyle w:val="ListParagraph"/>
        <w:numPr>
          <w:ilvl w:val="1"/>
          <w:numId w:val="35"/>
        </w:numPr>
        <w:tabs>
          <w:tab w:val="left" w:pos="4996"/>
        </w:tabs>
        <w:ind w:left="4996"/>
        <w:jc w:val="left"/>
        <w:rPr>
          <w:b/>
          <w:sz w:val="18"/>
        </w:rPr>
      </w:pPr>
      <w:r>
        <w:rPr>
          <w:b/>
          <w:spacing w:val="-2"/>
          <w:sz w:val="18"/>
        </w:rPr>
        <w:t>Шифарници</w:t>
      </w:r>
    </w:p>
    <w:p w:rsidR="004B5447" w:rsidRDefault="00AA29E6">
      <w:pPr>
        <w:pStyle w:val="ListParagraph"/>
        <w:numPr>
          <w:ilvl w:val="2"/>
          <w:numId w:val="35"/>
        </w:numPr>
        <w:tabs>
          <w:tab w:val="left" w:pos="450"/>
        </w:tabs>
        <w:spacing w:before="163"/>
        <w:ind w:left="450" w:right="301"/>
        <w:jc w:val="center"/>
        <w:rPr>
          <w:i/>
          <w:sz w:val="18"/>
        </w:rPr>
      </w:pPr>
      <w:r>
        <w:rPr>
          <w:i/>
          <w:sz w:val="18"/>
        </w:rPr>
        <w:t>Мастер</w:t>
      </w:r>
      <w:r>
        <w:rPr>
          <w:i/>
          <w:spacing w:val="-11"/>
          <w:sz w:val="18"/>
        </w:rPr>
        <w:t xml:space="preserve"> </w:t>
      </w:r>
      <w:r>
        <w:rPr>
          <w:i/>
          <w:sz w:val="18"/>
        </w:rPr>
        <w:t>ФАО</w:t>
      </w:r>
      <w:r>
        <w:rPr>
          <w:i/>
          <w:spacing w:val="-10"/>
          <w:sz w:val="18"/>
        </w:rPr>
        <w:t xml:space="preserve"> </w:t>
      </w:r>
      <w:r>
        <w:rPr>
          <w:i/>
          <w:sz w:val="18"/>
        </w:rPr>
        <w:t>хоризонта</w:t>
      </w:r>
      <w:r>
        <w:rPr>
          <w:i/>
          <w:spacing w:val="-10"/>
          <w:sz w:val="18"/>
        </w:rPr>
        <w:t xml:space="preserve"> </w:t>
      </w:r>
      <w:r>
        <w:rPr>
          <w:i/>
          <w:spacing w:val="-2"/>
          <w:sz w:val="18"/>
        </w:rPr>
        <w:t>(FAOHorizonMasterValue)</w:t>
      </w:r>
    </w:p>
    <w:p w:rsidR="004B5447" w:rsidRDefault="004B5447">
      <w:pPr>
        <w:pStyle w:val="BodyText"/>
        <w:spacing w:before="9"/>
        <w:rPr>
          <w:i/>
          <w:sz w:val="16"/>
        </w:rPr>
      </w:pPr>
    </w:p>
    <w:p w:rsidR="004B5447" w:rsidRDefault="00AA29E6">
      <w:pPr>
        <w:pStyle w:val="BodyText"/>
        <w:spacing w:line="203" w:lineRule="exact"/>
        <w:ind w:left="507"/>
      </w:pPr>
      <w:r>
        <w:t>Шифарник</w:t>
      </w:r>
      <w:r>
        <w:rPr>
          <w:spacing w:val="-6"/>
        </w:rPr>
        <w:t xml:space="preserve"> </w:t>
      </w:r>
      <w:r>
        <w:t>главног</w:t>
      </w:r>
      <w:r>
        <w:rPr>
          <w:spacing w:val="-5"/>
        </w:rPr>
        <w:t xml:space="preserve"> </w:t>
      </w:r>
      <w:r>
        <w:t>дела</w:t>
      </w:r>
      <w:r>
        <w:rPr>
          <w:spacing w:val="-5"/>
        </w:rPr>
        <w:t xml:space="preserve"> </w:t>
      </w:r>
      <w:r>
        <w:t>ознаке</w:t>
      </w:r>
      <w:r>
        <w:rPr>
          <w:spacing w:val="-5"/>
        </w:rPr>
        <w:t xml:space="preserve"> </w:t>
      </w:r>
      <w:r>
        <w:rPr>
          <w:spacing w:val="-2"/>
        </w:rPr>
        <w:t>хоризонта.</w:t>
      </w:r>
    </w:p>
    <w:p w:rsidR="004B5447" w:rsidRDefault="00AA29E6">
      <w:pPr>
        <w:pStyle w:val="BodyText"/>
        <w:spacing w:before="2" w:line="232" w:lineRule="auto"/>
        <w:ind w:left="110" w:right="412" w:firstLine="396"/>
        <w:jc w:val="both"/>
      </w:pPr>
      <w:r>
        <w:t>Дозвољене вредности овог шифарника обухватају само вредности наведене у Guidelines for soil description, 4th edition, Food and Agriculture Organization of the United Nations, Rome, 2006, стр. 67-77.</w:t>
      </w:r>
    </w:p>
    <w:p w:rsidR="004B5447" w:rsidRDefault="00AA29E6">
      <w:pPr>
        <w:spacing w:before="163"/>
        <w:ind w:left="2518"/>
        <w:rPr>
          <w:i/>
          <w:sz w:val="18"/>
        </w:rPr>
      </w:pPr>
      <w:r>
        <w:rPr>
          <w:i/>
          <w:sz w:val="18"/>
        </w:rPr>
        <w:t>3.3.2.</w:t>
      </w:r>
      <w:r>
        <w:rPr>
          <w:i/>
          <w:spacing w:val="-8"/>
          <w:sz w:val="18"/>
        </w:rPr>
        <w:t xml:space="preserve"> </w:t>
      </w:r>
      <w:r>
        <w:rPr>
          <w:i/>
          <w:sz w:val="18"/>
        </w:rPr>
        <w:t>Подређена</w:t>
      </w:r>
      <w:r>
        <w:rPr>
          <w:i/>
          <w:spacing w:val="-8"/>
          <w:sz w:val="18"/>
        </w:rPr>
        <w:t xml:space="preserve"> </w:t>
      </w:r>
      <w:r>
        <w:rPr>
          <w:i/>
          <w:sz w:val="18"/>
        </w:rPr>
        <w:t>вредност</w:t>
      </w:r>
      <w:r>
        <w:rPr>
          <w:i/>
          <w:spacing w:val="-9"/>
          <w:sz w:val="18"/>
        </w:rPr>
        <w:t xml:space="preserve"> </w:t>
      </w:r>
      <w:r>
        <w:rPr>
          <w:i/>
          <w:sz w:val="18"/>
        </w:rPr>
        <w:t>ФАО</w:t>
      </w:r>
      <w:r>
        <w:rPr>
          <w:i/>
          <w:spacing w:val="-9"/>
          <w:sz w:val="18"/>
        </w:rPr>
        <w:t xml:space="preserve"> </w:t>
      </w:r>
      <w:r>
        <w:rPr>
          <w:i/>
          <w:sz w:val="18"/>
        </w:rPr>
        <w:t>хоризонта</w:t>
      </w:r>
      <w:r>
        <w:rPr>
          <w:i/>
          <w:spacing w:val="-7"/>
          <w:sz w:val="18"/>
        </w:rPr>
        <w:t xml:space="preserve"> </w:t>
      </w:r>
      <w:r>
        <w:rPr>
          <w:i/>
          <w:spacing w:val="-2"/>
          <w:sz w:val="18"/>
        </w:rPr>
        <w:t>(FAOHorizonSubord</w:t>
      </w:r>
      <w:r>
        <w:rPr>
          <w:i/>
          <w:spacing w:val="-2"/>
          <w:sz w:val="18"/>
        </w:rPr>
        <w:t>inateValue)</w:t>
      </w:r>
    </w:p>
    <w:p w:rsidR="004B5447" w:rsidRDefault="004B5447">
      <w:pPr>
        <w:pStyle w:val="BodyText"/>
        <w:spacing w:before="2"/>
        <w:rPr>
          <w:i/>
          <w:sz w:val="17"/>
        </w:rPr>
      </w:pPr>
    </w:p>
    <w:p w:rsidR="004B5447" w:rsidRDefault="00AA29E6">
      <w:pPr>
        <w:pStyle w:val="BodyText"/>
        <w:spacing w:before="1" w:line="232" w:lineRule="auto"/>
        <w:ind w:left="110" w:right="411" w:firstLine="396"/>
        <w:jc w:val="both"/>
      </w:pPr>
      <w:r>
        <w:t>Шифарник</w:t>
      </w:r>
      <w:r>
        <w:rPr>
          <w:spacing w:val="-2"/>
        </w:rPr>
        <w:t xml:space="preserve"> </w:t>
      </w:r>
      <w:r>
        <w:t>ознака</w:t>
      </w:r>
      <w:r>
        <w:rPr>
          <w:spacing w:val="-2"/>
        </w:rPr>
        <w:t xml:space="preserve"> </w:t>
      </w:r>
      <w:r>
        <w:t>подређених</w:t>
      </w:r>
      <w:r>
        <w:rPr>
          <w:spacing w:val="-2"/>
        </w:rPr>
        <w:t xml:space="preserve"> </w:t>
      </w:r>
      <w:r>
        <w:t>особина</w:t>
      </w:r>
      <w:r>
        <w:rPr>
          <w:spacing w:val="-2"/>
        </w:rPr>
        <w:t xml:space="preserve"> </w:t>
      </w:r>
      <w:r>
        <w:t>и</w:t>
      </w:r>
      <w:r>
        <w:rPr>
          <w:spacing w:val="-2"/>
        </w:rPr>
        <w:t xml:space="preserve"> </w:t>
      </w:r>
      <w:r>
        <w:t>карактеристика</w:t>
      </w:r>
      <w:r>
        <w:rPr>
          <w:spacing w:val="-2"/>
        </w:rPr>
        <w:t xml:space="preserve"> </w:t>
      </w:r>
      <w:r>
        <w:t>у</w:t>
      </w:r>
      <w:r>
        <w:rPr>
          <w:spacing w:val="-2"/>
        </w:rPr>
        <w:t xml:space="preserve"> </w:t>
      </w:r>
      <w:r>
        <w:t>оквиру</w:t>
      </w:r>
      <w:r>
        <w:rPr>
          <w:spacing w:val="-2"/>
        </w:rPr>
        <w:t xml:space="preserve"> </w:t>
      </w:r>
      <w:r>
        <w:t>главних</w:t>
      </w:r>
      <w:r>
        <w:rPr>
          <w:spacing w:val="-2"/>
        </w:rPr>
        <w:t xml:space="preserve"> </w:t>
      </w:r>
      <w:r>
        <w:t>хоризоната</w:t>
      </w:r>
      <w:r>
        <w:rPr>
          <w:spacing w:val="-2"/>
        </w:rPr>
        <w:t xml:space="preserve"> </w:t>
      </w:r>
      <w:r>
        <w:t>и</w:t>
      </w:r>
      <w:r>
        <w:rPr>
          <w:spacing w:val="-2"/>
        </w:rPr>
        <w:t xml:space="preserve"> </w:t>
      </w:r>
      <w:r>
        <w:t>слојева</w:t>
      </w:r>
      <w:r>
        <w:rPr>
          <w:spacing w:val="-2"/>
        </w:rPr>
        <w:t xml:space="preserve"> </w:t>
      </w:r>
      <w:r>
        <w:t>које</w:t>
      </w:r>
      <w:r>
        <w:rPr>
          <w:spacing w:val="-2"/>
        </w:rPr>
        <w:t xml:space="preserve"> </w:t>
      </w:r>
      <w:r>
        <w:t>се</w:t>
      </w:r>
      <w:r>
        <w:rPr>
          <w:spacing w:val="-2"/>
        </w:rPr>
        <w:t xml:space="preserve"> </w:t>
      </w:r>
      <w:r>
        <w:t>заснивају</w:t>
      </w:r>
      <w:r>
        <w:rPr>
          <w:spacing w:val="-2"/>
        </w:rPr>
        <w:t xml:space="preserve"> </w:t>
      </w:r>
      <w:r>
        <w:t>на</w:t>
      </w:r>
      <w:r>
        <w:rPr>
          <w:spacing w:val="-2"/>
        </w:rPr>
        <w:t xml:space="preserve"> </w:t>
      </w:r>
      <w:r>
        <w:t>карактеристи- кама профила уочљивих на терену и примењују се приликом описа тла на локацији.</w:t>
      </w:r>
    </w:p>
    <w:p w:rsidR="004B5447" w:rsidRDefault="00AA29E6">
      <w:pPr>
        <w:pStyle w:val="BodyText"/>
        <w:spacing w:line="232" w:lineRule="auto"/>
        <w:ind w:left="110" w:right="412" w:firstLine="396"/>
        <w:jc w:val="both"/>
      </w:pPr>
      <w:r>
        <w:t>Дозвољене вредности овог шифарника обухватају само вредности наведене у Guidelines for soil description, 4th edition, Food and Agriculture Organization of the United Nations, Rome, 2006, стр. 67</w:t>
      </w:r>
      <w:r>
        <w:rPr>
          <w:spacing w:val="-7"/>
        </w:rPr>
        <w:t xml:space="preserve"> </w:t>
      </w:r>
      <w:r>
        <w:t>–77.</w:t>
      </w:r>
    </w:p>
    <w:p w:rsidR="004B5447" w:rsidRDefault="00AA29E6">
      <w:pPr>
        <w:spacing w:before="161"/>
        <w:ind w:left="3500"/>
        <w:rPr>
          <w:i/>
          <w:sz w:val="18"/>
        </w:rPr>
      </w:pPr>
      <w:r>
        <w:rPr>
          <w:i/>
          <w:sz w:val="18"/>
        </w:rPr>
        <w:t>3.3.3.</w:t>
      </w:r>
      <w:r>
        <w:rPr>
          <w:i/>
          <w:spacing w:val="-7"/>
          <w:sz w:val="18"/>
        </w:rPr>
        <w:t xml:space="preserve"> </w:t>
      </w:r>
      <w:r>
        <w:rPr>
          <w:i/>
          <w:sz w:val="18"/>
        </w:rPr>
        <w:t>ФАО</w:t>
      </w:r>
      <w:r>
        <w:rPr>
          <w:i/>
          <w:spacing w:val="-7"/>
          <w:sz w:val="18"/>
        </w:rPr>
        <w:t xml:space="preserve"> </w:t>
      </w:r>
      <w:r>
        <w:rPr>
          <w:i/>
          <w:sz w:val="18"/>
        </w:rPr>
        <w:t>примарна</w:t>
      </w:r>
      <w:r>
        <w:rPr>
          <w:i/>
          <w:spacing w:val="-6"/>
          <w:sz w:val="18"/>
        </w:rPr>
        <w:t xml:space="preserve"> </w:t>
      </w:r>
      <w:r>
        <w:rPr>
          <w:i/>
          <w:sz w:val="18"/>
        </w:rPr>
        <w:t>вредност</w:t>
      </w:r>
      <w:r>
        <w:rPr>
          <w:i/>
          <w:spacing w:val="-7"/>
          <w:sz w:val="18"/>
        </w:rPr>
        <w:t xml:space="preserve"> </w:t>
      </w:r>
      <w:r>
        <w:rPr>
          <w:i/>
          <w:spacing w:val="-2"/>
          <w:sz w:val="18"/>
        </w:rPr>
        <w:t>(FAOPrimeValue)</w:t>
      </w:r>
    </w:p>
    <w:p w:rsidR="004B5447" w:rsidRDefault="004B5447">
      <w:pPr>
        <w:pStyle w:val="BodyText"/>
        <w:spacing w:before="3"/>
        <w:rPr>
          <w:i/>
          <w:sz w:val="17"/>
        </w:rPr>
      </w:pPr>
    </w:p>
    <w:p w:rsidR="004B5447" w:rsidRDefault="00AA29E6">
      <w:pPr>
        <w:pStyle w:val="BodyText"/>
        <w:spacing w:line="232" w:lineRule="auto"/>
        <w:ind w:left="109" w:right="411" w:firstLine="396"/>
        <w:jc w:val="both"/>
      </w:pPr>
      <w:r>
        <w:t>Примарна в</w:t>
      </w:r>
      <w:r>
        <w:t>редност и двоструко примарна вредност могу се користити да укажу на симбол главног хоризонта нижег од два (при- марна вредност) или три (двоструко примарна вредност) хоризонта који имају идентичне префиксе сачињене од комбинације арапских цифара и слова.</w:t>
      </w:r>
    </w:p>
    <w:p w:rsidR="004B5447" w:rsidRDefault="00AA29E6">
      <w:pPr>
        <w:pStyle w:val="BodyText"/>
        <w:spacing w:line="232" w:lineRule="auto"/>
        <w:ind w:left="109" w:right="412" w:firstLine="396"/>
        <w:jc w:val="both"/>
      </w:pPr>
      <w:r>
        <w:t>Д</w:t>
      </w:r>
      <w:r>
        <w:t>озвољене вредности овог шифарника обухватају само вредности наведене у Guidelines for soil description, 4th edition, Food and Agriculture Organization of the United Nations, Rome, 2006, стр. 67</w:t>
      </w:r>
      <w:r>
        <w:rPr>
          <w:spacing w:val="-7"/>
        </w:rPr>
        <w:t xml:space="preserve"> </w:t>
      </w:r>
      <w:r>
        <w:t>–77.</w:t>
      </w:r>
    </w:p>
    <w:p w:rsidR="004B5447" w:rsidRDefault="00AA29E6">
      <w:pPr>
        <w:pStyle w:val="ListParagraph"/>
        <w:numPr>
          <w:ilvl w:val="2"/>
          <w:numId w:val="29"/>
        </w:numPr>
        <w:tabs>
          <w:tab w:val="left" w:pos="2995"/>
        </w:tabs>
        <w:spacing w:before="161"/>
        <w:jc w:val="left"/>
        <w:rPr>
          <w:i/>
          <w:sz w:val="18"/>
        </w:rPr>
      </w:pPr>
      <w:r>
        <w:rPr>
          <w:i/>
          <w:sz w:val="18"/>
        </w:rPr>
        <w:t>Остали</w:t>
      </w:r>
      <w:r>
        <w:rPr>
          <w:i/>
          <w:spacing w:val="-5"/>
          <w:sz w:val="18"/>
        </w:rPr>
        <w:t xml:space="preserve"> </w:t>
      </w:r>
      <w:r>
        <w:rPr>
          <w:i/>
          <w:sz w:val="18"/>
        </w:rPr>
        <w:t>типови</w:t>
      </w:r>
      <w:r>
        <w:rPr>
          <w:i/>
          <w:spacing w:val="-5"/>
          <w:sz w:val="18"/>
        </w:rPr>
        <w:t xml:space="preserve"> </w:t>
      </w:r>
      <w:r>
        <w:rPr>
          <w:i/>
          <w:sz w:val="18"/>
        </w:rPr>
        <w:t>ознака</w:t>
      </w:r>
      <w:r>
        <w:rPr>
          <w:i/>
          <w:spacing w:val="-5"/>
          <w:sz w:val="18"/>
        </w:rPr>
        <w:t xml:space="preserve"> </w:t>
      </w:r>
      <w:r>
        <w:rPr>
          <w:i/>
          <w:sz w:val="18"/>
        </w:rPr>
        <w:t>хоризонта</w:t>
      </w:r>
      <w:r>
        <w:rPr>
          <w:i/>
          <w:spacing w:val="-4"/>
          <w:sz w:val="18"/>
        </w:rPr>
        <w:t xml:space="preserve"> </w:t>
      </w:r>
      <w:r>
        <w:rPr>
          <w:i/>
          <w:spacing w:val="-2"/>
          <w:sz w:val="18"/>
        </w:rPr>
        <w:t>(OtherHorizonNotationTypeV</w:t>
      </w:r>
      <w:r>
        <w:rPr>
          <w:i/>
          <w:spacing w:val="-2"/>
          <w:sz w:val="18"/>
        </w:rPr>
        <w:t>alue)</w:t>
      </w:r>
    </w:p>
    <w:p w:rsidR="004B5447" w:rsidRDefault="004B5447">
      <w:pPr>
        <w:pStyle w:val="BodyText"/>
        <w:spacing w:before="9"/>
        <w:rPr>
          <w:i/>
          <w:sz w:val="16"/>
        </w:rPr>
      </w:pPr>
    </w:p>
    <w:p w:rsidR="004B5447" w:rsidRDefault="00AA29E6">
      <w:pPr>
        <w:pStyle w:val="BodyText"/>
        <w:spacing w:line="203" w:lineRule="exact"/>
        <w:ind w:left="506"/>
      </w:pPr>
      <w:r>
        <w:t>Класификација</w:t>
      </w:r>
      <w:r>
        <w:rPr>
          <w:spacing w:val="-5"/>
        </w:rPr>
        <w:t xml:space="preserve"> </w:t>
      </w:r>
      <w:r>
        <w:t>хоризонта</w:t>
      </w:r>
      <w:r>
        <w:rPr>
          <w:spacing w:val="-4"/>
        </w:rPr>
        <w:t xml:space="preserve"> </w:t>
      </w:r>
      <w:r>
        <w:t>тла</w:t>
      </w:r>
      <w:r>
        <w:rPr>
          <w:spacing w:val="-5"/>
        </w:rPr>
        <w:t xml:space="preserve"> </w:t>
      </w:r>
      <w:r>
        <w:t>према</w:t>
      </w:r>
      <w:r>
        <w:rPr>
          <w:spacing w:val="-4"/>
        </w:rPr>
        <w:t xml:space="preserve"> </w:t>
      </w:r>
      <w:r>
        <w:t>одређеном</w:t>
      </w:r>
      <w:r>
        <w:rPr>
          <w:spacing w:val="-5"/>
        </w:rPr>
        <w:t xml:space="preserve"> </w:t>
      </w:r>
      <w:r>
        <w:t>систему</w:t>
      </w:r>
      <w:r>
        <w:rPr>
          <w:spacing w:val="-4"/>
        </w:rPr>
        <w:t xml:space="preserve"> </w:t>
      </w:r>
      <w:r>
        <w:rPr>
          <w:spacing w:val="-2"/>
        </w:rPr>
        <w:t>класификације.</w:t>
      </w:r>
    </w:p>
    <w:p w:rsidR="004B5447" w:rsidRDefault="00AA29E6">
      <w:pPr>
        <w:pStyle w:val="BodyText"/>
        <w:spacing w:line="203" w:lineRule="exact"/>
        <w:ind w:left="506"/>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2"/>
          <w:numId w:val="29"/>
        </w:numPr>
        <w:tabs>
          <w:tab w:val="left" w:pos="450"/>
        </w:tabs>
        <w:spacing w:before="163"/>
        <w:ind w:left="450" w:right="302"/>
        <w:jc w:val="center"/>
        <w:rPr>
          <w:i/>
          <w:sz w:val="18"/>
        </w:rPr>
      </w:pPr>
      <w:r>
        <w:rPr>
          <w:i/>
          <w:sz w:val="18"/>
        </w:rPr>
        <w:t>Остали</w:t>
      </w:r>
      <w:r>
        <w:rPr>
          <w:i/>
          <w:spacing w:val="-3"/>
          <w:sz w:val="18"/>
        </w:rPr>
        <w:t xml:space="preserve"> </w:t>
      </w:r>
      <w:r>
        <w:rPr>
          <w:i/>
          <w:sz w:val="18"/>
        </w:rPr>
        <w:t>типови</w:t>
      </w:r>
      <w:r>
        <w:rPr>
          <w:i/>
          <w:spacing w:val="-1"/>
          <w:sz w:val="18"/>
        </w:rPr>
        <w:t xml:space="preserve"> </w:t>
      </w:r>
      <w:r>
        <w:rPr>
          <w:i/>
          <w:sz w:val="18"/>
        </w:rPr>
        <w:t>назива</w:t>
      </w:r>
      <w:r>
        <w:rPr>
          <w:i/>
          <w:spacing w:val="-1"/>
          <w:sz w:val="18"/>
        </w:rPr>
        <w:t xml:space="preserve"> </w:t>
      </w:r>
      <w:r>
        <w:rPr>
          <w:i/>
          <w:sz w:val="18"/>
        </w:rPr>
        <w:t>тла</w:t>
      </w:r>
      <w:r>
        <w:rPr>
          <w:i/>
          <w:spacing w:val="-1"/>
          <w:sz w:val="18"/>
        </w:rPr>
        <w:t xml:space="preserve"> </w:t>
      </w:r>
      <w:r>
        <w:rPr>
          <w:i/>
          <w:spacing w:val="-2"/>
          <w:sz w:val="18"/>
        </w:rPr>
        <w:t>(OtherSoilNameTypeValue)</w:t>
      </w:r>
    </w:p>
    <w:p w:rsidR="004B5447" w:rsidRDefault="004B5447">
      <w:pPr>
        <w:pStyle w:val="BodyText"/>
        <w:spacing w:before="9"/>
        <w:rPr>
          <w:i/>
          <w:sz w:val="16"/>
        </w:rPr>
      </w:pPr>
    </w:p>
    <w:p w:rsidR="004B5447" w:rsidRDefault="00AA29E6">
      <w:pPr>
        <w:pStyle w:val="BodyText"/>
        <w:spacing w:line="203" w:lineRule="exact"/>
        <w:ind w:left="506"/>
      </w:pPr>
      <w:r>
        <w:t>Идентификациона</w:t>
      </w:r>
      <w:r>
        <w:rPr>
          <w:spacing w:val="-4"/>
        </w:rPr>
        <w:t xml:space="preserve"> </w:t>
      </w:r>
      <w:r>
        <w:t>ознака</w:t>
      </w:r>
      <w:r>
        <w:rPr>
          <w:spacing w:val="-3"/>
        </w:rPr>
        <w:t xml:space="preserve"> </w:t>
      </w:r>
      <w:r>
        <w:t>профила</w:t>
      </w:r>
      <w:r>
        <w:rPr>
          <w:spacing w:val="-3"/>
        </w:rPr>
        <w:t xml:space="preserve"> </w:t>
      </w:r>
      <w:r>
        <w:t>тла</w:t>
      </w:r>
      <w:r>
        <w:rPr>
          <w:spacing w:val="-3"/>
        </w:rPr>
        <w:t xml:space="preserve"> </w:t>
      </w:r>
      <w:r>
        <w:t>према</w:t>
      </w:r>
      <w:r>
        <w:rPr>
          <w:spacing w:val="-3"/>
        </w:rPr>
        <w:t xml:space="preserve"> </w:t>
      </w:r>
      <w:r>
        <w:t>одређеној</w:t>
      </w:r>
      <w:r>
        <w:rPr>
          <w:spacing w:val="-3"/>
        </w:rPr>
        <w:t xml:space="preserve"> </w:t>
      </w:r>
      <w:r>
        <w:t>шеми</w:t>
      </w:r>
      <w:r>
        <w:rPr>
          <w:spacing w:val="-4"/>
        </w:rPr>
        <w:t xml:space="preserve"> </w:t>
      </w:r>
      <w:r>
        <w:rPr>
          <w:spacing w:val="-2"/>
        </w:rPr>
        <w:t>класификације.</w:t>
      </w:r>
    </w:p>
    <w:p w:rsidR="004B5447" w:rsidRDefault="00AA29E6">
      <w:pPr>
        <w:pStyle w:val="BodyText"/>
        <w:spacing w:line="203" w:lineRule="exact"/>
        <w:ind w:left="506"/>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2"/>
          <w:numId w:val="29"/>
        </w:numPr>
        <w:tabs>
          <w:tab w:val="left" w:pos="450"/>
        </w:tabs>
        <w:spacing w:before="163"/>
        <w:ind w:left="450" w:right="302"/>
        <w:jc w:val="center"/>
        <w:rPr>
          <w:i/>
          <w:sz w:val="18"/>
        </w:rPr>
      </w:pPr>
      <w:r>
        <w:rPr>
          <w:i/>
          <w:sz w:val="18"/>
        </w:rPr>
        <w:t>Стање</w:t>
      </w:r>
      <w:r>
        <w:rPr>
          <w:i/>
          <w:spacing w:val="-1"/>
          <w:sz w:val="18"/>
        </w:rPr>
        <w:t xml:space="preserve"> </w:t>
      </w:r>
      <w:r>
        <w:rPr>
          <w:i/>
          <w:sz w:val="18"/>
        </w:rPr>
        <w:t xml:space="preserve">процеса генезе слоја </w:t>
      </w:r>
      <w:r>
        <w:rPr>
          <w:i/>
          <w:spacing w:val="-2"/>
          <w:sz w:val="18"/>
        </w:rPr>
        <w:t>(LayerGenesisProcessStateValue)</w:t>
      </w:r>
    </w:p>
    <w:p w:rsidR="004B5447" w:rsidRDefault="004B5447">
      <w:pPr>
        <w:pStyle w:val="BodyText"/>
        <w:spacing w:before="3"/>
        <w:rPr>
          <w:i/>
          <w:sz w:val="17"/>
        </w:rPr>
      </w:pPr>
    </w:p>
    <w:p w:rsidR="004B5447" w:rsidRDefault="00AA29E6">
      <w:pPr>
        <w:pStyle w:val="BodyText"/>
        <w:spacing w:line="232" w:lineRule="auto"/>
        <w:ind w:left="506" w:right="3607"/>
      </w:pPr>
      <w:r>
        <w:t>Назнака</w:t>
      </w:r>
      <w:r>
        <w:rPr>
          <w:spacing w:val="-3"/>
        </w:rPr>
        <w:t xml:space="preserve"> </w:t>
      </w:r>
      <w:r>
        <w:t>да</w:t>
      </w:r>
      <w:r>
        <w:rPr>
          <w:spacing w:val="-3"/>
        </w:rPr>
        <w:t xml:space="preserve"> </w:t>
      </w:r>
      <w:r>
        <w:t>ли</w:t>
      </w:r>
      <w:r>
        <w:rPr>
          <w:spacing w:val="-4"/>
        </w:rPr>
        <w:t xml:space="preserve"> </w:t>
      </w:r>
      <w:r>
        <w:t>је</w:t>
      </w:r>
      <w:r>
        <w:rPr>
          <w:spacing w:val="-3"/>
        </w:rPr>
        <w:t xml:space="preserve"> </w:t>
      </w:r>
      <w:r>
        <w:t>процес</w:t>
      </w:r>
      <w:r>
        <w:rPr>
          <w:spacing w:val="-3"/>
        </w:rPr>
        <w:t xml:space="preserve"> </w:t>
      </w:r>
      <w:r>
        <w:t>наведен</w:t>
      </w:r>
      <w:r>
        <w:rPr>
          <w:spacing w:val="-4"/>
        </w:rPr>
        <w:t xml:space="preserve"> </w:t>
      </w:r>
      <w:r>
        <w:t>у</w:t>
      </w:r>
      <w:r>
        <w:rPr>
          <w:spacing w:val="-3"/>
        </w:rPr>
        <w:t xml:space="preserve"> </w:t>
      </w:r>
      <w:r>
        <w:t>layerGenesisProcess</w:t>
      </w:r>
      <w:r>
        <w:rPr>
          <w:spacing w:val="-4"/>
        </w:rPr>
        <w:t xml:space="preserve"> </w:t>
      </w:r>
      <w:r>
        <w:t>и</w:t>
      </w:r>
      <w:r>
        <w:rPr>
          <w:spacing w:val="-4"/>
        </w:rPr>
        <w:t xml:space="preserve"> </w:t>
      </w:r>
      <w:r>
        <w:t>даље</w:t>
      </w:r>
      <w:r>
        <w:rPr>
          <w:spacing w:val="-3"/>
        </w:rPr>
        <w:t xml:space="preserve"> </w:t>
      </w:r>
      <w:r>
        <w:t>у</w:t>
      </w:r>
      <w:r>
        <w:rPr>
          <w:spacing w:val="-3"/>
        </w:rPr>
        <w:t xml:space="preserve"> </w:t>
      </w:r>
      <w:r>
        <w:t>току</w:t>
      </w:r>
      <w:r>
        <w:rPr>
          <w:spacing w:val="-3"/>
        </w:rPr>
        <w:t xml:space="preserve"> </w:t>
      </w:r>
      <w:r>
        <w:t>или</w:t>
      </w:r>
      <w:r>
        <w:rPr>
          <w:spacing w:val="-4"/>
        </w:rPr>
        <w:t xml:space="preserve"> </w:t>
      </w:r>
      <w:r>
        <w:t>је</w:t>
      </w:r>
      <w:r>
        <w:rPr>
          <w:spacing w:val="-3"/>
        </w:rPr>
        <w:t xml:space="preserve"> </w:t>
      </w:r>
      <w:r>
        <w:t>завршен. Дозвољене вредности овог обухватају само вредности у доленаведеној табели.</w:t>
      </w:r>
    </w:p>
    <w:p w:rsidR="004B5447" w:rsidRDefault="004B5447">
      <w:pPr>
        <w:pStyle w:val="BodyText"/>
        <w:spacing w:before="9"/>
        <w:rPr>
          <w:sz w:val="16"/>
        </w:rPr>
      </w:pPr>
    </w:p>
    <w:p w:rsidR="004B5447" w:rsidRDefault="00AA29E6">
      <w:pPr>
        <w:pStyle w:val="Heading1"/>
        <w:spacing w:after="42"/>
        <w:ind w:left="506"/>
      </w:pPr>
      <w:r>
        <w:t>Вредности</w:t>
      </w:r>
      <w:r>
        <w:rPr>
          <w:spacing w:val="-6"/>
        </w:rPr>
        <w:t xml:space="preserve"> </w:t>
      </w:r>
      <w:r>
        <w:t>за</w:t>
      </w:r>
      <w:r>
        <w:rPr>
          <w:spacing w:val="-6"/>
        </w:rPr>
        <w:t xml:space="preserve"> </w:t>
      </w:r>
      <w:r>
        <w:t>шифарник</w:t>
      </w:r>
      <w:r>
        <w:rPr>
          <w:spacing w:val="-5"/>
        </w:rPr>
        <w:t xml:space="preserve"> </w:t>
      </w:r>
      <w:r>
        <w:rPr>
          <w:spacing w:val="-2"/>
        </w:rPr>
        <w:t>LayerGenesisProcessStateValue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ongoing</w:t>
            </w:r>
          </w:p>
        </w:tc>
        <w:tc>
          <w:tcPr>
            <w:tcW w:w="2268" w:type="dxa"/>
          </w:tcPr>
          <w:p w:rsidR="004B5447" w:rsidRDefault="00AA29E6">
            <w:pPr>
              <w:pStyle w:val="TableParagraph"/>
              <w:rPr>
                <w:sz w:val="14"/>
              </w:rPr>
            </w:pPr>
            <w:r>
              <w:rPr>
                <w:sz w:val="14"/>
              </w:rPr>
              <w:t xml:space="preserve">у </w:t>
            </w:r>
            <w:r>
              <w:rPr>
                <w:spacing w:val="-4"/>
                <w:sz w:val="14"/>
              </w:rPr>
              <w:t>току</w:t>
            </w:r>
          </w:p>
        </w:tc>
        <w:tc>
          <w:tcPr>
            <w:tcW w:w="5943" w:type="dxa"/>
          </w:tcPr>
          <w:p w:rsidR="004B5447" w:rsidRDefault="00AA29E6">
            <w:pPr>
              <w:pStyle w:val="TableParagraph"/>
              <w:rPr>
                <w:sz w:val="14"/>
              </w:rPr>
            </w:pPr>
            <w:r>
              <w:rPr>
                <w:sz w:val="14"/>
              </w:rPr>
              <w:t>Процес</w:t>
            </w:r>
            <w:r>
              <w:rPr>
                <w:spacing w:val="-1"/>
                <w:sz w:val="14"/>
              </w:rPr>
              <w:t xml:space="preserve"> </w:t>
            </w:r>
            <w:r>
              <w:rPr>
                <w:sz w:val="14"/>
              </w:rPr>
              <w:t>је започео</w:t>
            </w:r>
            <w:r>
              <w:rPr>
                <w:spacing w:val="-1"/>
                <w:sz w:val="14"/>
              </w:rPr>
              <w:t xml:space="preserve"> </w:t>
            </w:r>
            <w:r>
              <w:rPr>
                <w:sz w:val="14"/>
              </w:rPr>
              <w:t>у прошлости</w:t>
            </w:r>
            <w:r>
              <w:rPr>
                <w:spacing w:val="-2"/>
                <w:sz w:val="14"/>
              </w:rPr>
              <w:t xml:space="preserve"> </w:t>
            </w:r>
            <w:r>
              <w:rPr>
                <w:sz w:val="14"/>
              </w:rPr>
              <w:t>и</w:t>
            </w:r>
            <w:r>
              <w:rPr>
                <w:spacing w:val="-1"/>
                <w:sz w:val="14"/>
              </w:rPr>
              <w:t xml:space="preserve"> </w:t>
            </w:r>
            <w:r>
              <w:rPr>
                <w:sz w:val="14"/>
              </w:rPr>
              <w:t>још</w:t>
            </w:r>
            <w:r>
              <w:rPr>
                <w:spacing w:val="-1"/>
                <w:sz w:val="14"/>
              </w:rPr>
              <w:t xml:space="preserve"> </w:t>
            </w:r>
            <w:r>
              <w:rPr>
                <w:sz w:val="14"/>
              </w:rPr>
              <w:t xml:space="preserve">увек је </w:t>
            </w:r>
            <w:r>
              <w:rPr>
                <w:spacing w:val="-2"/>
                <w:sz w:val="14"/>
              </w:rPr>
              <w:t>активан.</w:t>
            </w:r>
          </w:p>
        </w:tc>
      </w:tr>
      <w:tr w:rsidR="004B5447">
        <w:trPr>
          <w:trHeight w:val="200"/>
        </w:trPr>
        <w:tc>
          <w:tcPr>
            <w:tcW w:w="2268" w:type="dxa"/>
          </w:tcPr>
          <w:p w:rsidR="004B5447" w:rsidRDefault="00AA29E6">
            <w:pPr>
              <w:pStyle w:val="TableParagraph"/>
              <w:rPr>
                <w:sz w:val="14"/>
              </w:rPr>
            </w:pPr>
            <w:r>
              <w:rPr>
                <w:spacing w:val="-2"/>
                <w:sz w:val="14"/>
              </w:rPr>
              <w:t>terminated</w:t>
            </w:r>
          </w:p>
        </w:tc>
        <w:tc>
          <w:tcPr>
            <w:tcW w:w="2268" w:type="dxa"/>
          </w:tcPr>
          <w:p w:rsidR="004B5447" w:rsidRDefault="00AA29E6">
            <w:pPr>
              <w:pStyle w:val="TableParagraph"/>
              <w:rPr>
                <w:sz w:val="14"/>
              </w:rPr>
            </w:pPr>
            <w:r>
              <w:rPr>
                <w:spacing w:val="-2"/>
                <w:sz w:val="14"/>
              </w:rPr>
              <w:t>окончан</w:t>
            </w:r>
          </w:p>
        </w:tc>
        <w:tc>
          <w:tcPr>
            <w:tcW w:w="5943" w:type="dxa"/>
          </w:tcPr>
          <w:p w:rsidR="004B5447" w:rsidRDefault="00AA29E6">
            <w:pPr>
              <w:pStyle w:val="TableParagraph"/>
              <w:rPr>
                <w:sz w:val="14"/>
              </w:rPr>
            </w:pPr>
            <w:r>
              <w:rPr>
                <w:sz w:val="14"/>
              </w:rPr>
              <w:t>Процес</w:t>
            </w:r>
            <w:r>
              <w:rPr>
                <w:spacing w:val="1"/>
                <w:sz w:val="14"/>
              </w:rPr>
              <w:t xml:space="preserve"> </w:t>
            </w:r>
            <w:r>
              <w:rPr>
                <w:sz w:val="14"/>
              </w:rPr>
              <w:t>више</w:t>
            </w:r>
            <w:r>
              <w:rPr>
                <w:spacing w:val="1"/>
                <w:sz w:val="14"/>
              </w:rPr>
              <w:t xml:space="preserve"> </w:t>
            </w:r>
            <w:r>
              <w:rPr>
                <w:sz w:val="14"/>
              </w:rPr>
              <w:t>није</w:t>
            </w:r>
            <w:r>
              <w:rPr>
                <w:spacing w:val="1"/>
                <w:sz w:val="14"/>
              </w:rPr>
              <w:t xml:space="preserve"> </w:t>
            </w:r>
            <w:r>
              <w:rPr>
                <w:spacing w:val="-2"/>
                <w:sz w:val="14"/>
              </w:rPr>
              <w:t>активан.</w:t>
            </w:r>
          </w:p>
        </w:tc>
      </w:tr>
    </w:tbl>
    <w:p w:rsidR="004B5447" w:rsidRDefault="004B5447">
      <w:pPr>
        <w:pStyle w:val="BodyText"/>
        <w:spacing w:before="7"/>
        <w:rPr>
          <w:b/>
          <w:sz w:val="17"/>
        </w:rPr>
      </w:pPr>
    </w:p>
    <w:p w:rsidR="004B5447" w:rsidRDefault="00AA29E6">
      <w:pPr>
        <w:pStyle w:val="ListParagraph"/>
        <w:numPr>
          <w:ilvl w:val="2"/>
          <w:numId w:val="29"/>
        </w:numPr>
        <w:tabs>
          <w:tab w:val="left" w:pos="450"/>
        </w:tabs>
        <w:ind w:left="450" w:right="301"/>
        <w:jc w:val="center"/>
        <w:rPr>
          <w:i/>
          <w:sz w:val="18"/>
        </w:rPr>
      </w:pPr>
      <w:r>
        <w:rPr>
          <w:i/>
          <w:sz w:val="18"/>
        </w:rPr>
        <w:t>Тип</w:t>
      </w:r>
      <w:r>
        <w:rPr>
          <w:i/>
          <w:spacing w:val="-2"/>
          <w:sz w:val="18"/>
        </w:rPr>
        <w:t xml:space="preserve"> </w:t>
      </w:r>
      <w:r>
        <w:rPr>
          <w:i/>
          <w:sz w:val="18"/>
        </w:rPr>
        <w:t>слоја</w:t>
      </w:r>
      <w:r>
        <w:rPr>
          <w:i/>
          <w:spacing w:val="-1"/>
          <w:sz w:val="18"/>
        </w:rPr>
        <w:t xml:space="preserve"> </w:t>
      </w:r>
      <w:r>
        <w:rPr>
          <w:i/>
          <w:spacing w:val="-2"/>
          <w:sz w:val="18"/>
        </w:rPr>
        <w:t>(LayerTypeValue)</w:t>
      </w:r>
    </w:p>
    <w:p w:rsidR="004B5447" w:rsidRDefault="004B5447">
      <w:pPr>
        <w:pStyle w:val="BodyText"/>
        <w:spacing w:before="9"/>
        <w:rPr>
          <w:i/>
          <w:sz w:val="16"/>
        </w:rPr>
      </w:pPr>
    </w:p>
    <w:p w:rsidR="004B5447" w:rsidRDefault="00AA29E6">
      <w:pPr>
        <w:pStyle w:val="BodyText"/>
        <w:spacing w:line="203" w:lineRule="exact"/>
        <w:ind w:left="507"/>
      </w:pPr>
      <w:r>
        <w:t>Класификација</w:t>
      </w:r>
      <w:r>
        <w:rPr>
          <w:spacing w:val="-10"/>
        </w:rPr>
        <w:t xml:space="preserve"> </w:t>
      </w:r>
      <w:r>
        <w:t>слоја</w:t>
      </w:r>
      <w:r>
        <w:rPr>
          <w:spacing w:val="-8"/>
        </w:rPr>
        <w:t xml:space="preserve"> </w:t>
      </w:r>
      <w:r>
        <w:t>према</w:t>
      </w:r>
      <w:r>
        <w:rPr>
          <w:spacing w:val="-8"/>
        </w:rPr>
        <w:t xml:space="preserve"> </w:t>
      </w:r>
      <w:r>
        <w:t>концепту</w:t>
      </w:r>
      <w:r>
        <w:rPr>
          <w:spacing w:val="-7"/>
        </w:rPr>
        <w:t xml:space="preserve"> </w:t>
      </w:r>
      <w:r>
        <w:t>који</w:t>
      </w:r>
      <w:r>
        <w:rPr>
          <w:spacing w:val="-9"/>
        </w:rPr>
        <w:t xml:space="preserve"> </w:t>
      </w:r>
      <w:r>
        <w:t>одговара</w:t>
      </w:r>
      <w:r>
        <w:rPr>
          <w:spacing w:val="-7"/>
        </w:rPr>
        <w:t xml:space="preserve"> </w:t>
      </w:r>
      <w:r>
        <w:rPr>
          <w:spacing w:val="-2"/>
        </w:rPr>
        <w:t>намени.</w:t>
      </w:r>
    </w:p>
    <w:p w:rsidR="004B5447" w:rsidRDefault="00AA29E6">
      <w:pPr>
        <w:pStyle w:val="BodyText"/>
        <w:spacing w:line="203" w:lineRule="exact"/>
        <w:ind w:left="507"/>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LayerTypeValue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depthInterval</w:t>
            </w:r>
          </w:p>
        </w:tc>
        <w:tc>
          <w:tcPr>
            <w:tcW w:w="2268" w:type="dxa"/>
          </w:tcPr>
          <w:p w:rsidR="004B5447" w:rsidRDefault="00AA29E6">
            <w:pPr>
              <w:pStyle w:val="TableParagraph"/>
              <w:rPr>
                <w:sz w:val="14"/>
              </w:rPr>
            </w:pPr>
            <w:r>
              <w:rPr>
                <w:sz w:val="14"/>
              </w:rPr>
              <w:t>интервал</w:t>
            </w:r>
            <w:r>
              <w:rPr>
                <w:spacing w:val="-6"/>
                <w:sz w:val="14"/>
              </w:rPr>
              <w:t xml:space="preserve"> </w:t>
            </w:r>
            <w:r>
              <w:rPr>
                <w:spacing w:val="-2"/>
                <w:sz w:val="14"/>
              </w:rPr>
              <w:t>дубине</w:t>
            </w:r>
          </w:p>
        </w:tc>
        <w:tc>
          <w:tcPr>
            <w:tcW w:w="5943" w:type="dxa"/>
          </w:tcPr>
          <w:p w:rsidR="004B5447" w:rsidRDefault="00AA29E6">
            <w:pPr>
              <w:pStyle w:val="TableParagraph"/>
              <w:rPr>
                <w:sz w:val="14"/>
              </w:rPr>
            </w:pPr>
            <w:r>
              <w:rPr>
                <w:sz w:val="14"/>
              </w:rPr>
              <w:t>Фиксни</w:t>
            </w:r>
            <w:r>
              <w:rPr>
                <w:spacing w:val="-5"/>
                <w:sz w:val="14"/>
              </w:rPr>
              <w:t xml:space="preserve"> </w:t>
            </w:r>
            <w:r>
              <w:rPr>
                <w:sz w:val="14"/>
              </w:rPr>
              <w:t>распон</w:t>
            </w:r>
            <w:r>
              <w:rPr>
                <w:spacing w:val="-4"/>
                <w:sz w:val="14"/>
              </w:rPr>
              <w:t xml:space="preserve"> </w:t>
            </w:r>
            <w:r>
              <w:rPr>
                <w:sz w:val="14"/>
              </w:rPr>
              <w:t>дубине</w:t>
            </w:r>
            <w:r>
              <w:rPr>
                <w:spacing w:val="-4"/>
                <w:sz w:val="14"/>
              </w:rPr>
              <w:t xml:space="preserve"> </w:t>
            </w:r>
            <w:r>
              <w:rPr>
                <w:sz w:val="14"/>
              </w:rPr>
              <w:t>на</w:t>
            </w:r>
            <w:r>
              <w:rPr>
                <w:spacing w:val="-3"/>
                <w:sz w:val="14"/>
              </w:rPr>
              <w:t xml:space="preserve"> </w:t>
            </w:r>
            <w:r>
              <w:rPr>
                <w:sz w:val="14"/>
              </w:rPr>
              <w:t>којој</w:t>
            </w:r>
            <w:r>
              <w:rPr>
                <w:spacing w:val="-3"/>
                <w:sz w:val="14"/>
              </w:rPr>
              <w:t xml:space="preserve"> </w:t>
            </w:r>
            <w:r>
              <w:rPr>
                <w:sz w:val="14"/>
              </w:rPr>
              <w:t>се</w:t>
            </w:r>
            <w:r>
              <w:rPr>
                <w:spacing w:val="-4"/>
                <w:sz w:val="14"/>
              </w:rPr>
              <w:t xml:space="preserve"> </w:t>
            </w:r>
            <w:r>
              <w:rPr>
                <w:sz w:val="14"/>
              </w:rPr>
              <w:t>тло</w:t>
            </w:r>
            <w:r>
              <w:rPr>
                <w:spacing w:val="-3"/>
                <w:sz w:val="14"/>
              </w:rPr>
              <w:t xml:space="preserve"> </w:t>
            </w:r>
            <w:r>
              <w:rPr>
                <w:sz w:val="14"/>
              </w:rPr>
              <w:t>описује</w:t>
            </w:r>
            <w:r>
              <w:rPr>
                <w:spacing w:val="-4"/>
                <w:sz w:val="14"/>
              </w:rPr>
              <w:t xml:space="preserve"> </w:t>
            </w:r>
            <w:r>
              <w:rPr>
                <w:sz w:val="14"/>
              </w:rPr>
              <w:t>и/или</w:t>
            </w:r>
            <w:r>
              <w:rPr>
                <w:spacing w:val="-4"/>
                <w:sz w:val="14"/>
              </w:rPr>
              <w:t xml:space="preserve"> </w:t>
            </w:r>
            <w:r>
              <w:rPr>
                <w:sz w:val="14"/>
              </w:rPr>
              <w:t>узорци</w:t>
            </w:r>
            <w:r>
              <w:rPr>
                <w:spacing w:val="-4"/>
                <w:sz w:val="14"/>
              </w:rPr>
              <w:t xml:space="preserve"> </w:t>
            </w:r>
            <w:r>
              <w:rPr>
                <w:spacing w:val="-2"/>
                <w:sz w:val="14"/>
              </w:rPr>
              <w:t>узимају.</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geogenic</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геогени</w:t>
            </w:r>
          </w:p>
        </w:tc>
        <w:tc>
          <w:tcPr>
            <w:tcW w:w="5943" w:type="dxa"/>
          </w:tcPr>
          <w:p w:rsidR="004B5447" w:rsidRDefault="00AA29E6">
            <w:pPr>
              <w:pStyle w:val="TableParagraph"/>
              <w:spacing w:before="17"/>
              <w:rPr>
                <w:sz w:val="14"/>
              </w:rPr>
            </w:pPr>
            <w:r>
              <w:rPr>
                <w:sz w:val="14"/>
              </w:rPr>
              <w:t>Домен профила тла сачињеног од материјала насталог путем истих, непедогених процеса, нпр.</w:t>
            </w:r>
            <w:r>
              <w:rPr>
                <w:spacing w:val="40"/>
                <w:sz w:val="14"/>
              </w:rPr>
              <w:t xml:space="preserve"> </w:t>
            </w:r>
            <w:r>
              <w:rPr>
                <w:sz w:val="14"/>
              </w:rPr>
              <w:t>седиментације,</w:t>
            </w:r>
            <w:r>
              <w:rPr>
                <w:spacing w:val="-6"/>
                <w:sz w:val="14"/>
              </w:rPr>
              <w:t xml:space="preserve"> </w:t>
            </w:r>
            <w:r>
              <w:rPr>
                <w:sz w:val="14"/>
              </w:rPr>
              <w:t>који</w:t>
            </w:r>
            <w:r>
              <w:rPr>
                <w:spacing w:val="-7"/>
                <w:sz w:val="14"/>
              </w:rPr>
              <w:t xml:space="preserve"> </w:t>
            </w:r>
            <w:r>
              <w:rPr>
                <w:sz w:val="14"/>
              </w:rPr>
              <w:t>може</w:t>
            </w:r>
            <w:r>
              <w:rPr>
                <w:spacing w:val="-6"/>
                <w:sz w:val="14"/>
              </w:rPr>
              <w:t xml:space="preserve"> </w:t>
            </w:r>
            <w:r>
              <w:rPr>
                <w:sz w:val="14"/>
              </w:rPr>
              <w:t>бити</w:t>
            </w:r>
            <w:r>
              <w:rPr>
                <w:spacing w:val="-7"/>
                <w:sz w:val="14"/>
              </w:rPr>
              <w:t xml:space="preserve"> </w:t>
            </w:r>
            <w:r>
              <w:rPr>
                <w:sz w:val="14"/>
              </w:rPr>
              <w:t>неусклађен</w:t>
            </w:r>
            <w:r>
              <w:rPr>
                <w:spacing w:val="-7"/>
                <w:sz w:val="14"/>
              </w:rPr>
              <w:t xml:space="preserve"> </w:t>
            </w:r>
            <w:r>
              <w:rPr>
                <w:sz w:val="14"/>
              </w:rPr>
              <w:t>са</w:t>
            </w:r>
            <w:r>
              <w:rPr>
                <w:spacing w:val="-6"/>
                <w:sz w:val="14"/>
              </w:rPr>
              <w:t xml:space="preserve"> </w:t>
            </w:r>
            <w:r>
              <w:rPr>
                <w:sz w:val="14"/>
              </w:rPr>
              <w:t>потенцијалним</w:t>
            </w:r>
            <w:r>
              <w:rPr>
                <w:spacing w:val="-6"/>
                <w:sz w:val="14"/>
              </w:rPr>
              <w:t xml:space="preserve"> </w:t>
            </w:r>
            <w:r>
              <w:rPr>
                <w:sz w:val="14"/>
              </w:rPr>
              <w:t>суседним</w:t>
            </w:r>
            <w:r>
              <w:rPr>
                <w:spacing w:val="-6"/>
                <w:sz w:val="14"/>
              </w:rPr>
              <w:t xml:space="preserve"> </w:t>
            </w:r>
            <w:r>
              <w:rPr>
                <w:sz w:val="14"/>
              </w:rPr>
              <w:t>доменима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налазе</w:t>
            </w:r>
            <w:r>
              <w:rPr>
                <w:spacing w:val="40"/>
                <w:sz w:val="14"/>
              </w:rPr>
              <w:t xml:space="preserve"> </w:t>
            </w:r>
            <w:r>
              <w:rPr>
                <w:sz w:val="14"/>
              </w:rPr>
              <w:t>изнад или испод њега.</w:t>
            </w:r>
          </w:p>
        </w:tc>
      </w:tr>
      <w:tr w:rsidR="004B5447">
        <w:trPr>
          <w:trHeight w:val="360"/>
        </w:trPr>
        <w:tc>
          <w:tcPr>
            <w:tcW w:w="2268" w:type="dxa"/>
          </w:tcPr>
          <w:p w:rsidR="004B5447" w:rsidRDefault="00AA29E6">
            <w:pPr>
              <w:pStyle w:val="TableParagraph"/>
              <w:spacing w:before="98"/>
              <w:rPr>
                <w:sz w:val="14"/>
              </w:rPr>
            </w:pPr>
            <w:r>
              <w:rPr>
                <w:spacing w:val="-2"/>
                <w:sz w:val="14"/>
              </w:rPr>
              <w:t>subSoil</w:t>
            </w:r>
          </w:p>
        </w:tc>
        <w:tc>
          <w:tcPr>
            <w:tcW w:w="2268" w:type="dxa"/>
          </w:tcPr>
          <w:p w:rsidR="004B5447" w:rsidRDefault="00AA29E6">
            <w:pPr>
              <w:pStyle w:val="TableParagraph"/>
              <w:spacing w:before="98"/>
              <w:rPr>
                <w:sz w:val="14"/>
              </w:rPr>
            </w:pPr>
            <w:r>
              <w:rPr>
                <w:sz w:val="14"/>
              </w:rPr>
              <w:t>доњи</w:t>
            </w:r>
            <w:r>
              <w:rPr>
                <w:spacing w:val="-3"/>
                <w:sz w:val="14"/>
              </w:rPr>
              <w:t xml:space="preserve"> </w:t>
            </w:r>
            <w:r>
              <w:rPr>
                <w:sz w:val="14"/>
              </w:rPr>
              <w:t>слој</w:t>
            </w:r>
            <w:r>
              <w:rPr>
                <w:spacing w:val="-1"/>
                <w:sz w:val="14"/>
              </w:rPr>
              <w:t xml:space="preserve"> </w:t>
            </w:r>
            <w:r>
              <w:rPr>
                <w:spacing w:val="-5"/>
                <w:sz w:val="14"/>
              </w:rPr>
              <w:t>тла</w:t>
            </w:r>
          </w:p>
        </w:tc>
        <w:tc>
          <w:tcPr>
            <w:tcW w:w="5943" w:type="dxa"/>
          </w:tcPr>
          <w:p w:rsidR="004B5447" w:rsidRDefault="00AA29E6">
            <w:pPr>
              <w:pStyle w:val="TableParagraph"/>
              <w:rPr>
                <w:sz w:val="14"/>
              </w:rPr>
            </w:pPr>
            <w:r>
              <w:rPr>
                <w:sz w:val="14"/>
              </w:rPr>
              <w:t>Природни</w:t>
            </w:r>
            <w:r>
              <w:rPr>
                <w:spacing w:val="-7"/>
                <w:sz w:val="14"/>
              </w:rPr>
              <w:t xml:space="preserve"> </w:t>
            </w:r>
            <w:r>
              <w:rPr>
                <w:sz w:val="14"/>
              </w:rPr>
              <w:t>материјал</w:t>
            </w:r>
            <w:r>
              <w:rPr>
                <w:spacing w:val="-7"/>
                <w:sz w:val="14"/>
              </w:rPr>
              <w:t xml:space="preserve"> </w:t>
            </w:r>
            <w:r>
              <w:rPr>
                <w:sz w:val="14"/>
              </w:rPr>
              <w:t>тла</w:t>
            </w:r>
            <w:r>
              <w:rPr>
                <w:spacing w:val="-7"/>
                <w:sz w:val="14"/>
              </w:rPr>
              <w:t xml:space="preserve"> </w:t>
            </w:r>
            <w:r>
              <w:rPr>
                <w:sz w:val="14"/>
              </w:rPr>
              <w:t>испод</w:t>
            </w:r>
            <w:r>
              <w:rPr>
                <w:spacing w:val="-7"/>
                <w:sz w:val="14"/>
              </w:rPr>
              <w:t xml:space="preserve"> </w:t>
            </w:r>
            <w:r>
              <w:rPr>
                <w:sz w:val="14"/>
              </w:rPr>
              <w:t>горњег</w:t>
            </w:r>
            <w:r>
              <w:rPr>
                <w:spacing w:val="-7"/>
                <w:sz w:val="14"/>
              </w:rPr>
              <w:t xml:space="preserve"> </w:t>
            </w:r>
            <w:r>
              <w:rPr>
                <w:sz w:val="14"/>
              </w:rPr>
              <w:t>слоја</w:t>
            </w:r>
            <w:r>
              <w:rPr>
                <w:spacing w:val="-7"/>
                <w:sz w:val="14"/>
              </w:rPr>
              <w:t xml:space="preserve"> </w:t>
            </w:r>
            <w:r>
              <w:rPr>
                <w:sz w:val="14"/>
              </w:rPr>
              <w:t>који</w:t>
            </w:r>
            <w:r>
              <w:rPr>
                <w:spacing w:val="-7"/>
                <w:sz w:val="14"/>
              </w:rPr>
              <w:t xml:space="preserve"> </w:t>
            </w:r>
            <w:r>
              <w:rPr>
                <w:sz w:val="14"/>
              </w:rPr>
              <w:t>се</w:t>
            </w:r>
            <w:r>
              <w:rPr>
                <w:spacing w:val="-7"/>
                <w:sz w:val="14"/>
              </w:rPr>
              <w:t xml:space="preserve"> </w:t>
            </w:r>
            <w:r>
              <w:rPr>
                <w:sz w:val="14"/>
              </w:rPr>
              <w:t>простире</w:t>
            </w:r>
            <w:r>
              <w:rPr>
                <w:spacing w:val="-7"/>
                <w:sz w:val="14"/>
              </w:rPr>
              <w:t xml:space="preserve"> </w:t>
            </w:r>
            <w:r>
              <w:rPr>
                <w:sz w:val="14"/>
              </w:rPr>
              <w:t>преко</w:t>
            </w:r>
            <w:r>
              <w:rPr>
                <w:spacing w:val="-7"/>
                <w:sz w:val="14"/>
              </w:rPr>
              <w:t xml:space="preserve"> </w:t>
            </w:r>
            <w:r>
              <w:rPr>
                <w:sz w:val="14"/>
              </w:rPr>
              <w:t>нераспаднутог</w:t>
            </w:r>
            <w:r>
              <w:rPr>
                <w:spacing w:val="-7"/>
                <w:sz w:val="14"/>
              </w:rPr>
              <w:t xml:space="preserve"> </w:t>
            </w:r>
            <w:r>
              <w:rPr>
                <w:sz w:val="14"/>
              </w:rPr>
              <w:t>матичног</w:t>
            </w:r>
            <w:r>
              <w:rPr>
                <w:spacing w:val="40"/>
                <w:sz w:val="14"/>
              </w:rPr>
              <w:t xml:space="preserve"> </w:t>
            </w:r>
            <w:r>
              <w:rPr>
                <w:spacing w:val="-2"/>
                <w:sz w:val="14"/>
              </w:rPr>
              <w:t>материјала.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topSoil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горњи</w:t>
            </w:r>
            <w:r>
              <w:rPr>
                <w:spacing w:val="-5"/>
                <w:sz w:val="14"/>
              </w:rPr>
              <w:t xml:space="preserve"> </w:t>
            </w:r>
            <w:r>
              <w:rPr>
                <w:sz w:val="14"/>
              </w:rPr>
              <w:t>слој</w:t>
            </w:r>
            <w:r>
              <w:rPr>
                <w:spacing w:val="-3"/>
                <w:sz w:val="14"/>
              </w:rPr>
              <w:t xml:space="preserve"> </w:t>
            </w:r>
            <w:r>
              <w:rPr>
                <w:spacing w:val="-5"/>
                <w:sz w:val="14"/>
              </w:rPr>
              <w:t>тла</w:t>
            </w:r>
          </w:p>
        </w:tc>
        <w:tc>
          <w:tcPr>
            <w:tcW w:w="5943" w:type="dxa"/>
          </w:tcPr>
          <w:p w:rsidR="004B5447" w:rsidRDefault="00AA29E6">
            <w:pPr>
              <w:pStyle w:val="TableParagraph"/>
              <w:spacing w:before="17"/>
              <w:rPr>
                <w:sz w:val="14"/>
              </w:rPr>
            </w:pPr>
            <w:r>
              <w:rPr>
                <w:sz w:val="14"/>
              </w:rPr>
              <w:t>Горњи</w:t>
            </w:r>
            <w:r>
              <w:rPr>
                <w:spacing w:val="-1"/>
                <w:sz w:val="14"/>
              </w:rPr>
              <w:t xml:space="preserve"> </w:t>
            </w:r>
            <w:r>
              <w:rPr>
                <w:sz w:val="14"/>
              </w:rPr>
              <w:t>део природног</w:t>
            </w:r>
            <w:r>
              <w:rPr>
                <w:spacing w:val="-1"/>
                <w:sz w:val="14"/>
              </w:rPr>
              <w:t xml:space="preserve"> </w:t>
            </w:r>
            <w:r>
              <w:rPr>
                <w:sz w:val="14"/>
              </w:rPr>
              <w:t>тла који</w:t>
            </w:r>
            <w:r>
              <w:rPr>
                <w:spacing w:val="-1"/>
                <w:sz w:val="14"/>
              </w:rPr>
              <w:t xml:space="preserve"> </w:t>
            </w:r>
            <w:r>
              <w:rPr>
                <w:sz w:val="14"/>
              </w:rPr>
              <w:t>је углавном тамне боје и</w:t>
            </w:r>
            <w:r>
              <w:rPr>
                <w:spacing w:val="-1"/>
                <w:sz w:val="14"/>
              </w:rPr>
              <w:t xml:space="preserve"> </w:t>
            </w:r>
            <w:r>
              <w:rPr>
                <w:sz w:val="14"/>
              </w:rPr>
              <w:t>има висок садржај органских материја и</w:t>
            </w:r>
            <w:r>
              <w:rPr>
                <w:spacing w:val="40"/>
                <w:sz w:val="14"/>
              </w:rPr>
              <w:t xml:space="preserve"> </w:t>
            </w:r>
            <w:r>
              <w:rPr>
                <w:sz w:val="14"/>
              </w:rPr>
              <w:t>хранљивих</w:t>
            </w:r>
            <w:r>
              <w:rPr>
                <w:spacing w:val="-4"/>
                <w:sz w:val="14"/>
              </w:rPr>
              <w:t xml:space="preserve"> </w:t>
            </w:r>
            <w:r>
              <w:rPr>
                <w:sz w:val="14"/>
              </w:rPr>
              <w:t>супстанци</w:t>
            </w:r>
            <w:r>
              <w:rPr>
                <w:spacing w:val="-5"/>
                <w:sz w:val="14"/>
              </w:rPr>
              <w:t xml:space="preserve"> </w:t>
            </w:r>
            <w:r>
              <w:rPr>
                <w:sz w:val="14"/>
              </w:rPr>
              <w:t>у</w:t>
            </w:r>
            <w:r>
              <w:rPr>
                <w:spacing w:val="-4"/>
                <w:sz w:val="14"/>
              </w:rPr>
              <w:t xml:space="preserve"> </w:t>
            </w:r>
            <w:r>
              <w:rPr>
                <w:sz w:val="14"/>
              </w:rPr>
              <w:t>поређењу</w:t>
            </w:r>
            <w:r>
              <w:rPr>
                <w:spacing w:val="-4"/>
                <w:sz w:val="14"/>
              </w:rPr>
              <w:t xml:space="preserve"> </w:t>
            </w:r>
            <w:r>
              <w:rPr>
                <w:sz w:val="14"/>
              </w:rPr>
              <w:t>са</w:t>
            </w:r>
            <w:r>
              <w:rPr>
                <w:spacing w:val="-4"/>
                <w:sz w:val="14"/>
              </w:rPr>
              <w:t xml:space="preserve"> </w:t>
            </w:r>
            <w:r>
              <w:rPr>
                <w:sz w:val="14"/>
              </w:rPr>
              <w:t>(минералним)</w:t>
            </w:r>
            <w:r>
              <w:rPr>
                <w:spacing w:val="-4"/>
                <w:sz w:val="14"/>
              </w:rPr>
              <w:t xml:space="preserve"> </w:t>
            </w:r>
            <w:r>
              <w:rPr>
                <w:sz w:val="14"/>
              </w:rPr>
              <w:t>хоризонтима</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налазе</w:t>
            </w:r>
            <w:r>
              <w:rPr>
                <w:spacing w:val="-4"/>
                <w:sz w:val="14"/>
              </w:rPr>
              <w:t xml:space="preserve"> </w:t>
            </w:r>
            <w:r>
              <w:rPr>
                <w:sz w:val="14"/>
              </w:rPr>
              <w:t>испод</w:t>
            </w:r>
            <w:r>
              <w:rPr>
                <w:spacing w:val="-4"/>
                <w:sz w:val="14"/>
              </w:rPr>
              <w:t xml:space="preserve"> </w:t>
            </w:r>
            <w:r>
              <w:rPr>
                <w:sz w:val="14"/>
              </w:rPr>
              <w:t>њега,</w:t>
            </w:r>
            <w:r>
              <w:rPr>
                <w:spacing w:val="-4"/>
                <w:sz w:val="14"/>
              </w:rPr>
              <w:t xml:space="preserve"> </w:t>
            </w:r>
            <w:r>
              <w:rPr>
                <w:sz w:val="14"/>
              </w:rPr>
              <w:t>осим</w:t>
            </w:r>
            <w:r>
              <w:rPr>
                <w:spacing w:val="40"/>
                <w:sz w:val="14"/>
              </w:rPr>
              <w:t xml:space="preserve"> </w:t>
            </w:r>
            <w:r>
              <w:rPr>
                <w:sz w:val="14"/>
              </w:rPr>
              <w:t>слоја</w:t>
            </w:r>
            <w:r>
              <w:rPr>
                <w:spacing w:val="-6"/>
                <w:sz w:val="14"/>
              </w:rPr>
              <w:t xml:space="preserve"> </w:t>
            </w:r>
            <w:r>
              <w:rPr>
                <w:sz w:val="14"/>
              </w:rPr>
              <w:t>хумуса.</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2"/>
          <w:numId w:val="29"/>
        </w:numPr>
        <w:tabs>
          <w:tab w:val="left" w:pos="2987"/>
        </w:tabs>
        <w:spacing w:before="68"/>
        <w:ind w:left="2987"/>
        <w:jc w:val="left"/>
        <w:rPr>
          <w:i/>
          <w:sz w:val="18"/>
        </w:rPr>
      </w:pPr>
      <w:r>
        <w:rPr>
          <w:i/>
          <w:sz w:val="18"/>
        </w:rPr>
        <w:t>Назив</w:t>
      </w:r>
      <w:r>
        <w:rPr>
          <w:i/>
          <w:spacing w:val="-4"/>
          <w:sz w:val="18"/>
        </w:rPr>
        <w:t xml:space="preserve"> </w:t>
      </w:r>
      <w:r>
        <w:rPr>
          <w:i/>
          <w:sz w:val="18"/>
        </w:rPr>
        <w:t>параметра</w:t>
      </w:r>
      <w:r>
        <w:rPr>
          <w:i/>
          <w:spacing w:val="-3"/>
          <w:sz w:val="18"/>
        </w:rPr>
        <w:t xml:space="preserve"> </w:t>
      </w:r>
      <w:r>
        <w:rPr>
          <w:i/>
          <w:sz w:val="18"/>
        </w:rPr>
        <w:t>елемента</w:t>
      </w:r>
      <w:r>
        <w:rPr>
          <w:i/>
          <w:spacing w:val="-3"/>
          <w:sz w:val="18"/>
        </w:rPr>
        <w:t xml:space="preserve"> </w:t>
      </w:r>
      <w:r>
        <w:rPr>
          <w:i/>
          <w:sz w:val="18"/>
        </w:rPr>
        <w:t>профила</w:t>
      </w:r>
      <w:r>
        <w:rPr>
          <w:i/>
          <w:spacing w:val="-3"/>
          <w:sz w:val="18"/>
        </w:rPr>
        <w:t xml:space="preserve"> </w:t>
      </w:r>
      <w:r>
        <w:rPr>
          <w:i/>
          <w:spacing w:val="-2"/>
          <w:sz w:val="18"/>
        </w:rPr>
        <w:t>(ProfileElementParameterNameValue):</w:t>
      </w:r>
    </w:p>
    <w:p w:rsidR="004B5447" w:rsidRDefault="004B5447">
      <w:pPr>
        <w:pStyle w:val="BodyText"/>
        <w:spacing w:before="9"/>
        <w:rPr>
          <w:i/>
          <w:sz w:val="16"/>
        </w:rPr>
      </w:pPr>
    </w:p>
    <w:p w:rsidR="004B5447" w:rsidRDefault="00AA29E6">
      <w:pPr>
        <w:pStyle w:val="BodyText"/>
        <w:spacing w:line="203" w:lineRule="exact"/>
        <w:ind w:left="790"/>
      </w:pPr>
      <w:r>
        <w:t>Својства</w:t>
      </w:r>
      <w:r>
        <w:rPr>
          <w:spacing w:val="-7"/>
        </w:rPr>
        <w:t xml:space="preserve"> </w:t>
      </w:r>
      <w:r>
        <w:t>која</w:t>
      </w:r>
      <w:r>
        <w:rPr>
          <w:spacing w:val="-5"/>
        </w:rPr>
        <w:t xml:space="preserve"> </w:t>
      </w:r>
      <w:r>
        <w:t>се</w:t>
      </w:r>
      <w:r>
        <w:rPr>
          <w:spacing w:val="-4"/>
        </w:rPr>
        <w:t xml:space="preserve"> </w:t>
      </w:r>
      <w:r>
        <w:t>могу</w:t>
      </w:r>
      <w:r>
        <w:rPr>
          <w:spacing w:val="-5"/>
        </w:rPr>
        <w:t xml:space="preserve"> </w:t>
      </w:r>
      <w:r>
        <w:t>опазити</w:t>
      </w:r>
      <w:r>
        <w:rPr>
          <w:spacing w:val="-5"/>
        </w:rPr>
        <w:t xml:space="preserve"> </w:t>
      </w:r>
      <w:r>
        <w:t>као</w:t>
      </w:r>
      <w:r>
        <w:rPr>
          <w:spacing w:val="-4"/>
        </w:rPr>
        <w:t xml:space="preserve"> </w:t>
      </w:r>
      <w:r>
        <w:t>карактеристике</w:t>
      </w:r>
      <w:r>
        <w:rPr>
          <w:spacing w:val="-5"/>
        </w:rPr>
        <w:t xml:space="preserve"> </w:t>
      </w:r>
      <w:r>
        <w:t>елемента</w:t>
      </w:r>
      <w:r>
        <w:rPr>
          <w:spacing w:val="-4"/>
        </w:rPr>
        <w:t xml:space="preserve"> </w:t>
      </w:r>
      <w:r>
        <w:rPr>
          <w:spacing w:val="-2"/>
        </w:rPr>
        <w:t>профила.</w:t>
      </w:r>
    </w:p>
    <w:p w:rsidR="004B5447" w:rsidRDefault="00AA29E6">
      <w:pPr>
        <w:pStyle w:val="BodyText"/>
        <w:spacing w:before="1" w:line="232" w:lineRule="auto"/>
        <w:ind w:left="393" w:firstLine="396"/>
      </w:pPr>
      <w:r>
        <w:t xml:space="preserve">Дозвољене вредности овог шифарника обухватају вредности у доленаведеној табели и уже вредности које дефинишу добављачи </w:t>
      </w:r>
      <w:r>
        <w:rPr>
          <w:spacing w:val="-2"/>
        </w:rPr>
        <w:t>података.</w:t>
      </w:r>
    </w:p>
    <w:p w:rsidR="004B5447" w:rsidRDefault="00AA29E6">
      <w:pPr>
        <w:pStyle w:val="BodyText"/>
        <w:spacing w:line="200" w:lineRule="exact"/>
        <w:ind w:left="790"/>
      </w:pPr>
      <w:r>
        <w:t>Овај</w:t>
      </w:r>
      <w:r>
        <w:rPr>
          <w:spacing w:val="-6"/>
        </w:rPr>
        <w:t xml:space="preserve"> </w:t>
      </w:r>
      <w:r>
        <w:t>списак</w:t>
      </w:r>
      <w:r>
        <w:rPr>
          <w:spacing w:val="-6"/>
        </w:rPr>
        <w:t xml:space="preserve"> </w:t>
      </w:r>
      <w:r>
        <w:t>кодова</w:t>
      </w:r>
      <w:r>
        <w:rPr>
          <w:spacing w:val="-6"/>
        </w:rPr>
        <w:t xml:space="preserve"> </w:t>
      </w:r>
      <w:r>
        <w:t>је</w:t>
      </w:r>
      <w:r>
        <w:rPr>
          <w:spacing w:val="-5"/>
        </w:rPr>
        <w:t xml:space="preserve"> </w:t>
      </w:r>
      <w:r>
        <w:rPr>
          <w:spacing w:val="-2"/>
        </w:rPr>
        <w:t>хијерархијски.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ProfileElementParameterNameValue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360"/>
        </w:trPr>
        <w:tc>
          <w:tcPr>
            <w:tcW w:w="2268" w:type="dxa"/>
          </w:tcPr>
          <w:p w:rsidR="004B5447" w:rsidRDefault="00AA29E6">
            <w:pPr>
              <w:pStyle w:val="TableParagraph"/>
              <w:spacing w:before="98"/>
              <w:rPr>
                <w:sz w:val="14"/>
              </w:rPr>
            </w:pPr>
            <w:r>
              <w:rPr>
                <w:spacing w:val="-2"/>
                <w:sz w:val="14"/>
              </w:rPr>
              <w:t>chemicalParameter</w:t>
            </w:r>
          </w:p>
        </w:tc>
        <w:tc>
          <w:tcPr>
            <w:tcW w:w="2268" w:type="dxa"/>
          </w:tcPr>
          <w:p w:rsidR="004B5447" w:rsidRDefault="00AA29E6">
            <w:pPr>
              <w:pStyle w:val="TableParagraph"/>
              <w:spacing w:before="98"/>
              <w:rPr>
                <w:sz w:val="14"/>
              </w:rPr>
            </w:pPr>
            <w:r>
              <w:rPr>
                <w:spacing w:val="-2"/>
                <w:sz w:val="14"/>
              </w:rPr>
              <w:t>хемијски</w:t>
            </w:r>
            <w:r>
              <w:rPr>
                <w:spacing w:val="5"/>
                <w:sz w:val="14"/>
              </w:rPr>
              <w:t xml:space="preserve"> </w:t>
            </w:r>
            <w:r>
              <w:rPr>
                <w:spacing w:val="-2"/>
                <w:sz w:val="14"/>
              </w:rPr>
              <w:t>параметар</w:t>
            </w:r>
          </w:p>
        </w:tc>
        <w:tc>
          <w:tcPr>
            <w:tcW w:w="3680" w:type="dxa"/>
          </w:tcPr>
          <w:p w:rsidR="004B5447" w:rsidRDefault="00AA29E6">
            <w:pPr>
              <w:pStyle w:val="TableParagraph"/>
              <w:rPr>
                <w:sz w:val="14"/>
              </w:rPr>
            </w:pPr>
            <w:r>
              <w:rPr>
                <w:sz w:val="14"/>
              </w:rPr>
              <w:t>Хемијски</w:t>
            </w:r>
            <w:r>
              <w:rPr>
                <w:spacing w:val="-9"/>
                <w:sz w:val="14"/>
              </w:rPr>
              <w:t xml:space="preserve"> </w:t>
            </w:r>
            <w:r>
              <w:rPr>
                <w:sz w:val="14"/>
              </w:rPr>
              <w:t>параметри</w:t>
            </w:r>
            <w:r>
              <w:rPr>
                <w:spacing w:val="-9"/>
                <w:sz w:val="14"/>
              </w:rPr>
              <w:t xml:space="preserve"> </w:t>
            </w:r>
            <w:r>
              <w:rPr>
                <w:sz w:val="14"/>
              </w:rPr>
              <w:t>који</w:t>
            </w:r>
            <w:r>
              <w:rPr>
                <w:spacing w:val="-9"/>
                <w:sz w:val="14"/>
              </w:rPr>
              <w:t xml:space="preserve"> </w:t>
            </w:r>
            <w:r>
              <w:rPr>
                <w:sz w:val="14"/>
              </w:rPr>
              <w:t>се</w:t>
            </w:r>
            <w:r>
              <w:rPr>
                <w:spacing w:val="-8"/>
                <w:sz w:val="14"/>
              </w:rPr>
              <w:t xml:space="preserve"> </w:t>
            </w:r>
            <w:r>
              <w:rPr>
                <w:sz w:val="14"/>
              </w:rPr>
              <w:t>осматрају</w:t>
            </w:r>
            <w:r>
              <w:rPr>
                <w:spacing w:val="-8"/>
                <w:sz w:val="14"/>
              </w:rPr>
              <w:t xml:space="preserve"> </w:t>
            </w:r>
            <w:r>
              <w:rPr>
                <w:sz w:val="14"/>
              </w:rPr>
              <w:t>ради</w:t>
            </w:r>
            <w:r>
              <w:rPr>
                <w:spacing w:val="40"/>
                <w:sz w:val="14"/>
              </w:rPr>
              <w:t xml:space="preserve"> </w:t>
            </w:r>
            <w:r>
              <w:rPr>
                <w:sz w:val="14"/>
              </w:rPr>
              <w:t>окарактерисавања елемента профила.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physicalParameter</w:t>
            </w:r>
          </w:p>
        </w:tc>
        <w:tc>
          <w:tcPr>
            <w:tcW w:w="2268" w:type="dxa"/>
          </w:tcPr>
          <w:p w:rsidR="004B5447" w:rsidRDefault="00AA29E6">
            <w:pPr>
              <w:pStyle w:val="TableParagraph"/>
              <w:spacing w:before="98"/>
              <w:rPr>
                <w:sz w:val="14"/>
              </w:rPr>
            </w:pPr>
            <w:r>
              <w:rPr>
                <w:sz w:val="14"/>
              </w:rPr>
              <w:t>физички</w:t>
            </w:r>
            <w:r>
              <w:rPr>
                <w:spacing w:val="-9"/>
                <w:sz w:val="14"/>
              </w:rPr>
              <w:t xml:space="preserve"> </w:t>
            </w:r>
            <w:r>
              <w:rPr>
                <w:spacing w:val="-2"/>
                <w:sz w:val="14"/>
              </w:rPr>
              <w:t>параметар</w:t>
            </w:r>
          </w:p>
        </w:tc>
        <w:tc>
          <w:tcPr>
            <w:tcW w:w="3680" w:type="dxa"/>
          </w:tcPr>
          <w:p w:rsidR="004B5447" w:rsidRDefault="00AA29E6">
            <w:pPr>
              <w:pStyle w:val="TableParagraph"/>
              <w:ind w:right="806"/>
              <w:rPr>
                <w:sz w:val="14"/>
              </w:rPr>
            </w:pPr>
            <w:r>
              <w:rPr>
                <w:sz w:val="14"/>
              </w:rPr>
              <w:t>Физички</w:t>
            </w:r>
            <w:r>
              <w:rPr>
                <w:spacing w:val="-9"/>
                <w:sz w:val="14"/>
              </w:rPr>
              <w:t xml:space="preserve"> </w:t>
            </w:r>
            <w:r>
              <w:rPr>
                <w:sz w:val="14"/>
              </w:rPr>
              <w:t>параметрикоји</w:t>
            </w:r>
            <w:r>
              <w:rPr>
                <w:spacing w:val="-9"/>
                <w:sz w:val="14"/>
              </w:rPr>
              <w:t xml:space="preserve"> </w:t>
            </w:r>
            <w:r>
              <w:rPr>
                <w:sz w:val="14"/>
              </w:rPr>
              <w:t>се</w:t>
            </w:r>
            <w:r>
              <w:rPr>
                <w:spacing w:val="-9"/>
                <w:sz w:val="14"/>
              </w:rPr>
              <w:t xml:space="preserve"> </w:t>
            </w:r>
            <w:r>
              <w:rPr>
                <w:sz w:val="14"/>
              </w:rPr>
              <w:t>осматрају</w:t>
            </w:r>
            <w:r>
              <w:rPr>
                <w:spacing w:val="-8"/>
                <w:sz w:val="14"/>
              </w:rPr>
              <w:t xml:space="preserve"> </w:t>
            </w:r>
            <w:r>
              <w:rPr>
                <w:sz w:val="14"/>
              </w:rPr>
              <w:t>ради</w:t>
            </w:r>
            <w:r>
              <w:rPr>
                <w:spacing w:val="40"/>
                <w:sz w:val="14"/>
              </w:rPr>
              <w:t xml:space="preserve"> </w:t>
            </w:r>
            <w:r>
              <w:rPr>
                <w:sz w:val="14"/>
              </w:rPr>
              <w:t>окарактерисавања елемента профила.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biologicalParameter</w:t>
            </w:r>
          </w:p>
        </w:tc>
        <w:tc>
          <w:tcPr>
            <w:tcW w:w="2268" w:type="dxa"/>
          </w:tcPr>
          <w:p w:rsidR="004B5447" w:rsidRDefault="00AA29E6">
            <w:pPr>
              <w:pStyle w:val="TableParagraph"/>
              <w:spacing w:before="98"/>
              <w:rPr>
                <w:sz w:val="14"/>
              </w:rPr>
            </w:pPr>
            <w:r>
              <w:rPr>
                <w:sz w:val="14"/>
              </w:rPr>
              <w:t>биолошки</w:t>
            </w:r>
            <w:r>
              <w:rPr>
                <w:spacing w:val="-7"/>
                <w:sz w:val="14"/>
              </w:rPr>
              <w:t xml:space="preserve"> </w:t>
            </w:r>
            <w:r>
              <w:rPr>
                <w:spacing w:val="-2"/>
                <w:sz w:val="14"/>
              </w:rPr>
              <w:t>параметар</w:t>
            </w:r>
          </w:p>
        </w:tc>
        <w:tc>
          <w:tcPr>
            <w:tcW w:w="3680" w:type="dxa"/>
          </w:tcPr>
          <w:p w:rsidR="004B5447" w:rsidRDefault="00AA29E6">
            <w:pPr>
              <w:pStyle w:val="TableParagraph"/>
              <w:rPr>
                <w:sz w:val="14"/>
              </w:rPr>
            </w:pPr>
            <w:r>
              <w:rPr>
                <w:sz w:val="14"/>
              </w:rPr>
              <w:t>Биолошки</w:t>
            </w:r>
            <w:r>
              <w:rPr>
                <w:spacing w:val="-9"/>
                <w:sz w:val="14"/>
              </w:rPr>
              <w:t xml:space="preserve"> </w:t>
            </w:r>
            <w:r>
              <w:rPr>
                <w:sz w:val="14"/>
              </w:rPr>
              <w:t>параметрикоји</w:t>
            </w:r>
            <w:r>
              <w:rPr>
                <w:spacing w:val="-9"/>
                <w:sz w:val="14"/>
              </w:rPr>
              <w:t xml:space="preserve"> </w:t>
            </w:r>
            <w:r>
              <w:rPr>
                <w:sz w:val="14"/>
              </w:rPr>
              <w:t>се</w:t>
            </w:r>
            <w:r>
              <w:rPr>
                <w:spacing w:val="-9"/>
                <w:sz w:val="14"/>
              </w:rPr>
              <w:t xml:space="preserve"> </w:t>
            </w:r>
            <w:r>
              <w:rPr>
                <w:sz w:val="14"/>
              </w:rPr>
              <w:t>осматрају</w:t>
            </w:r>
            <w:r>
              <w:rPr>
                <w:spacing w:val="-8"/>
                <w:sz w:val="14"/>
              </w:rPr>
              <w:t xml:space="preserve"> </w:t>
            </w:r>
            <w:r>
              <w:rPr>
                <w:sz w:val="14"/>
              </w:rPr>
              <w:t>ради</w:t>
            </w:r>
            <w:r>
              <w:rPr>
                <w:spacing w:val="40"/>
                <w:sz w:val="14"/>
              </w:rPr>
              <w:t xml:space="preserve"> </w:t>
            </w:r>
            <w:r>
              <w:rPr>
                <w:sz w:val="14"/>
              </w:rPr>
              <w:t>окарактерисавања елемента профила.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organicCarbonContent</w:t>
            </w:r>
          </w:p>
        </w:tc>
        <w:tc>
          <w:tcPr>
            <w:tcW w:w="2268" w:type="dxa"/>
          </w:tcPr>
          <w:p w:rsidR="004B5447" w:rsidRDefault="00AA29E6">
            <w:pPr>
              <w:pStyle w:val="TableParagraph"/>
              <w:spacing w:before="98"/>
              <w:rPr>
                <w:sz w:val="14"/>
              </w:rPr>
            </w:pPr>
            <w:r>
              <w:rPr>
                <w:sz w:val="14"/>
              </w:rPr>
              <w:t>садржај</w:t>
            </w:r>
            <w:r>
              <w:rPr>
                <w:spacing w:val="-5"/>
                <w:sz w:val="14"/>
              </w:rPr>
              <w:t xml:space="preserve"> </w:t>
            </w:r>
            <w:r>
              <w:rPr>
                <w:sz w:val="14"/>
              </w:rPr>
              <w:t>органског</w:t>
            </w:r>
            <w:r>
              <w:rPr>
                <w:spacing w:val="-4"/>
                <w:sz w:val="14"/>
              </w:rPr>
              <w:t xml:space="preserve"> </w:t>
            </w:r>
            <w:r>
              <w:rPr>
                <w:spacing w:val="-2"/>
                <w:sz w:val="14"/>
              </w:rPr>
              <w:t>угљеника</w:t>
            </w:r>
          </w:p>
        </w:tc>
        <w:tc>
          <w:tcPr>
            <w:tcW w:w="3680" w:type="dxa"/>
          </w:tcPr>
          <w:p w:rsidR="004B5447" w:rsidRDefault="00AA29E6">
            <w:pPr>
              <w:pStyle w:val="TableParagraph"/>
              <w:ind w:right="215"/>
              <w:rPr>
                <w:sz w:val="14"/>
              </w:rPr>
            </w:pPr>
            <w:r>
              <w:rPr>
                <w:sz w:val="14"/>
              </w:rPr>
              <w:t>Део</w:t>
            </w:r>
            <w:r>
              <w:rPr>
                <w:spacing w:val="-6"/>
                <w:sz w:val="14"/>
              </w:rPr>
              <w:t xml:space="preserve"> </w:t>
            </w:r>
            <w:r>
              <w:rPr>
                <w:sz w:val="14"/>
              </w:rPr>
              <w:t>тла</w:t>
            </w:r>
            <w:r>
              <w:rPr>
                <w:spacing w:val="-6"/>
                <w:sz w:val="14"/>
              </w:rPr>
              <w:t xml:space="preserve"> </w:t>
            </w:r>
            <w:r>
              <w:rPr>
                <w:sz w:val="14"/>
              </w:rPr>
              <w:t>измерен</w:t>
            </w:r>
            <w:r>
              <w:rPr>
                <w:spacing w:val="-7"/>
                <w:sz w:val="14"/>
              </w:rPr>
              <w:t xml:space="preserve"> </w:t>
            </w:r>
            <w:r>
              <w:rPr>
                <w:sz w:val="14"/>
              </w:rPr>
              <w:t>као</w:t>
            </w:r>
            <w:r>
              <w:rPr>
                <w:spacing w:val="-6"/>
                <w:sz w:val="14"/>
              </w:rPr>
              <w:t xml:space="preserve"> </w:t>
            </w:r>
            <w:r>
              <w:rPr>
                <w:sz w:val="14"/>
              </w:rPr>
              <w:t>угљеник</w:t>
            </w:r>
            <w:r>
              <w:rPr>
                <w:spacing w:val="-6"/>
                <w:sz w:val="14"/>
              </w:rPr>
              <w:t xml:space="preserve"> </w:t>
            </w:r>
            <w:r>
              <w:rPr>
                <w:sz w:val="14"/>
              </w:rPr>
              <w:t>у</w:t>
            </w:r>
            <w:r>
              <w:rPr>
                <w:spacing w:val="-6"/>
                <w:sz w:val="14"/>
              </w:rPr>
              <w:t xml:space="preserve"> </w:t>
            </w:r>
            <w:r>
              <w:rPr>
                <w:sz w:val="14"/>
              </w:rPr>
              <w:t>органској</w:t>
            </w:r>
            <w:r>
              <w:rPr>
                <w:spacing w:val="-6"/>
                <w:sz w:val="14"/>
              </w:rPr>
              <w:t xml:space="preserve"> </w:t>
            </w:r>
            <w:r>
              <w:rPr>
                <w:sz w:val="14"/>
              </w:rPr>
              <w:t>форми,</w:t>
            </w:r>
            <w:r>
              <w:rPr>
                <w:spacing w:val="-6"/>
                <w:sz w:val="14"/>
              </w:rPr>
              <w:t xml:space="preserve"> </w:t>
            </w:r>
            <w:r>
              <w:rPr>
                <w:sz w:val="14"/>
              </w:rPr>
              <w:t>осим</w:t>
            </w:r>
            <w:r>
              <w:rPr>
                <w:spacing w:val="40"/>
                <w:sz w:val="14"/>
              </w:rPr>
              <w:t xml:space="preserve"> </w:t>
            </w:r>
            <w:r>
              <w:rPr>
                <w:sz w:val="14"/>
              </w:rPr>
              <w:t>живе</w:t>
            </w:r>
            <w:r>
              <w:rPr>
                <w:spacing w:val="-4"/>
                <w:sz w:val="14"/>
              </w:rPr>
              <w:t xml:space="preserve"> </w:t>
            </w:r>
            <w:r>
              <w:rPr>
                <w:sz w:val="14"/>
              </w:rPr>
              <w:t>макрофауне</w:t>
            </w:r>
            <w:r>
              <w:rPr>
                <w:spacing w:val="-4"/>
                <w:sz w:val="14"/>
              </w:rPr>
              <w:t xml:space="preserve"> </w:t>
            </w:r>
            <w:r>
              <w:rPr>
                <w:sz w:val="14"/>
              </w:rPr>
              <w:t>и</w:t>
            </w:r>
            <w:r>
              <w:rPr>
                <w:spacing w:val="-4"/>
                <w:sz w:val="14"/>
              </w:rPr>
              <w:t xml:space="preserve"> </w:t>
            </w:r>
            <w:r>
              <w:rPr>
                <w:sz w:val="14"/>
              </w:rPr>
              <w:t>мезофауне</w:t>
            </w:r>
            <w:r>
              <w:rPr>
                <w:spacing w:val="-4"/>
                <w:sz w:val="14"/>
              </w:rPr>
              <w:t xml:space="preserve"> </w:t>
            </w:r>
            <w:r>
              <w:rPr>
                <w:sz w:val="14"/>
              </w:rPr>
              <w:t>и</w:t>
            </w:r>
            <w:r>
              <w:rPr>
                <w:spacing w:val="-4"/>
                <w:sz w:val="14"/>
              </w:rPr>
              <w:t xml:space="preserve"> </w:t>
            </w:r>
            <w:r>
              <w:rPr>
                <w:sz w:val="14"/>
              </w:rPr>
              <w:t>ткива</w:t>
            </w:r>
            <w:r>
              <w:rPr>
                <w:spacing w:val="-4"/>
                <w:sz w:val="14"/>
              </w:rPr>
              <w:t xml:space="preserve"> </w:t>
            </w:r>
            <w:r>
              <w:rPr>
                <w:sz w:val="14"/>
              </w:rPr>
              <w:t>живих</w:t>
            </w:r>
            <w:r>
              <w:rPr>
                <w:spacing w:val="-3"/>
                <w:sz w:val="14"/>
              </w:rPr>
              <w:t xml:space="preserve"> </w:t>
            </w:r>
            <w:r>
              <w:rPr>
                <w:spacing w:val="-2"/>
                <w:sz w:val="14"/>
              </w:rPr>
              <w:t>биљака.</w:t>
            </w:r>
          </w:p>
        </w:tc>
        <w:tc>
          <w:tcPr>
            <w:tcW w:w="2268" w:type="dxa"/>
          </w:tcPr>
          <w:p w:rsidR="004B5447" w:rsidRDefault="00AA29E6">
            <w:pPr>
              <w:pStyle w:val="TableParagraph"/>
              <w:spacing w:before="98"/>
              <w:rPr>
                <w:sz w:val="14"/>
              </w:rPr>
            </w:pPr>
            <w:r>
              <w:rPr>
                <w:spacing w:val="-2"/>
                <w:sz w:val="14"/>
              </w:rPr>
              <w:t>chemicalParameter</w:t>
            </w:r>
          </w:p>
        </w:tc>
      </w:tr>
      <w:tr w:rsidR="004B5447">
        <w:trPr>
          <w:trHeight w:val="360"/>
        </w:trPr>
        <w:tc>
          <w:tcPr>
            <w:tcW w:w="2268" w:type="dxa"/>
          </w:tcPr>
          <w:p w:rsidR="004B5447" w:rsidRDefault="00AA29E6">
            <w:pPr>
              <w:pStyle w:val="TableParagraph"/>
              <w:spacing w:before="98"/>
              <w:rPr>
                <w:sz w:val="14"/>
              </w:rPr>
            </w:pPr>
            <w:r>
              <w:rPr>
                <w:spacing w:val="-2"/>
                <w:sz w:val="14"/>
              </w:rPr>
              <w:t>nitrogenContent</w:t>
            </w:r>
          </w:p>
        </w:tc>
        <w:tc>
          <w:tcPr>
            <w:tcW w:w="2268" w:type="dxa"/>
          </w:tcPr>
          <w:p w:rsidR="004B5447" w:rsidRDefault="00AA29E6">
            <w:pPr>
              <w:pStyle w:val="TableParagraph"/>
              <w:spacing w:before="98"/>
              <w:rPr>
                <w:sz w:val="14"/>
              </w:rPr>
            </w:pPr>
            <w:r>
              <w:rPr>
                <w:sz w:val="14"/>
              </w:rPr>
              <w:t>садржај</w:t>
            </w:r>
            <w:r>
              <w:rPr>
                <w:spacing w:val="1"/>
                <w:sz w:val="14"/>
              </w:rPr>
              <w:t xml:space="preserve"> </w:t>
            </w:r>
            <w:r>
              <w:rPr>
                <w:spacing w:val="-2"/>
                <w:sz w:val="14"/>
              </w:rPr>
              <w:t>азота</w:t>
            </w:r>
          </w:p>
        </w:tc>
        <w:tc>
          <w:tcPr>
            <w:tcW w:w="3680" w:type="dxa"/>
          </w:tcPr>
          <w:p w:rsidR="004B5447" w:rsidRDefault="00AA29E6">
            <w:pPr>
              <w:pStyle w:val="TableParagraph"/>
              <w:rPr>
                <w:sz w:val="14"/>
              </w:rPr>
            </w:pPr>
            <w:r>
              <w:rPr>
                <w:sz w:val="14"/>
              </w:rPr>
              <w:t>Укупан</w:t>
            </w:r>
            <w:r>
              <w:rPr>
                <w:spacing w:val="-9"/>
                <w:sz w:val="14"/>
              </w:rPr>
              <w:t xml:space="preserve"> </w:t>
            </w:r>
            <w:r>
              <w:rPr>
                <w:sz w:val="14"/>
              </w:rPr>
              <w:t>садржај</w:t>
            </w:r>
            <w:r>
              <w:rPr>
                <w:spacing w:val="-9"/>
                <w:sz w:val="14"/>
              </w:rPr>
              <w:t xml:space="preserve"> </w:t>
            </w:r>
            <w:r>
              <w:rPr>
                <w:sz w:val="14"/>
              </w:rPr>
              <w:t>азота</w:t>
            </w:r>
            <w:r>
              <w:rPr>
                <w:spacing w:val="-9"/>
                <w:sz w:val="14"/>
              </w:rPr>
              <w:t xml:space="preserve"> </w:t>
            </w:r>
            <w:r>
              <w:rPr>
                <w:sz w:val="14"/>
              </w:rPr>
              <w:t>у</w:t>
            </w:r>
            <w:r>
              <w:rPr>
                <w:spacing w:val="-8"/>
                <w:sz w:val="14"/>
              </w:rPr>
              <w:t xml:space="preserve"> </w:t>
            </w:r>
            <w:r>
              <w:rPr>
                <w:sz w:val="14"/>
              </w:rPr>
              <w:t>тлу,</w:t>
            </w:r>
            <w:r>
              <w:rPr>
                <w:spacing w:val="-9"/>
                <w:sz w:val="14"/>
              </w:rPr>
              <w:t xml:space="preserve"> </w:t>
            </w:r>
            <w:r>
              <w:rPr>
                <w:sz w:val="14"/>
              </w:rPr>
              <w:t>укључујући</w:t>
            </w:r>
            <w:r>
              <w:rPr>
                <w:spacing w:val="-9"/>
                <w:sz w:val="14"/>
              </w:rPr>
              <w:t xml:space="preserve"> </w:t>
            </w:r>
            <w:r>
              <w:rPr>
                <w:sz w:val="14"/>
              </w:rPr>
              <w:t>и</w:t>
            </w:r>
            <w:r>
              <w:rPr>
                <w:spacing w:val="-9"/>
                <w:sz w:val="14"/>
              </w:rPr>
              <w:t xml:space="preserve"> </w:t>
            </w:r>
            <w:r>
              <w:rPr>
                <w:sz w:val="14"/>
              </w:rPr>
              <w:t>органске</w:t>
            </w:r>
            <w:r>
              <w:rPr>
                <w:spacing w:val="-8"/>
                <w:sz w:val="14"/>
              </w:rPr>
              <w:t xml:space="preserve"> </w:t>
            </w:r>
            <w:r>
              <w:rPr>
                <w:sz w:val="14"/>
              </w:rPr>
              <w:t>и</w:t>
            </w:r>
            <w:r>
              <w:rPr>
                <w:spacing w:val="40"/>
                <w:sz w:val="14"/>
              </w:rPr>
              <w:t xml:space="preserve"> </w:t>
            </w:r>
            <w:r>
              <w:rPr>
                <w:sz w:val="14"/>
              </w:rPr>
              <w:t>неорганске</w:t>
            </w:r>
            <w:r>
              <w:rPr>
                <w:spacing w:val="-6"/>
                <w:sz w:val="14"/>
              </w:rPr>
              <w:t xml:space="preserve"> </w:t>
            </w:r>
            <w:r>
              <w:rPr>
                <w:sz w:val="14"/>
              </w:rPr>
              <w:t>форме.</w:t>
            </w:r>
          </w:p>
        </w:tc>
        <w:tc>
          <w:tcPr>
            <w:tcW w:w="2268" w:type="dxa"/>
          </w:tcPr>
          <w:p w:rsidR="004B5447" w:rsidRDefault="00AA29E6">
            <w:pPr>
              <w:pStyle w:val="TableParagraph"/>
              <w:spacing w:before="98"/>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pHValue</w:t>
            </w:r>
          </w:p>
        </w:tc>
        <w:tc>
          <w:tcPr>
            <w:tcW w:w="2268" w:type="dxa"/>
          </w:tcPr>
          <w:p w:rsidR="004B5447" w:rsidRDefault="00AA29E6">
            <w:pPr>
              <w:pStyle w:val="TableParagraph"/>
              <w:rPr>
                <w:sz w:val="14"/>
              </w:rPr>
            </w:pPr>
            <w:r>
              <w:rPr>
                <w:sz w:val="14"/>
              </w:rPr>
              <w:t>pH</w:t>
            </w:r>
            <w:r>
              <w:rPr>
                <w:spacing w:val="-4"/>
                <w:sz w:val="14"/>
              </w:rPr>
              <w:t xml:space="preserve"> </w:t>
            </w:r>
            <w:r>
              <w:rPr>
                <w:spacing w:val="-2"/>
                <w:sz w:val="14"/>
              </w:rPr>
              <w:t>вредност</w:t>
            </w:r>
          </w:p>
        </w:tc>
        <w:tc>
          <w:tcPr>
            <w:tcW w:w="3680" w:type="dxa"/>
          </w:tcPr>
          <w:p w:rsidR="004B5447" w:rsidRDefault="00AA29E6">
            <w:pPr>
              <w:pStyle w:val="TableParagraph"/>
              <w:rPr>
                <w:sz w:val="14"/>
              </w:rPr>
            </w:pPr>
            <w:r>
              <w:rPr>
                <w:sz w:val="14"/>
              </w:rPr>
              <w:t>pH</w:t>
            </w:r>
            <w:r>
              <w:rPr>
                <w:spacing w:val="-1"/>
                <w:sz w:val="14"/>
              </w:rPr>
              <w:t xml:space="preserve"> </w:t>
            </w:r>
            <w:r>
              <w:rPr>
                <w:sz w:val="14"/>
              </w:rPr>
              <w:t>вредност елемента</w:t>
            </w:r>
            <w:r>
              <w:rPr>
                <w:spacing w:val="1"/>
                <w:sz w:val="14"/>
              </w:rPr>
              <w:t xml:space="preserve"> </w:t>
            </w:r>
            <w:r>
              <w:rPr>
                <w:spacing w:val="-2"/>
                <w:sz w:val="14"/>
              </w:rPr>
              <w:t>профила.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cadmiumContent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кадмијума</w:t>
            </w:r>
          </w:p>
        </w:tc>
        <w:tc>
          <w:tcPr>
            <w:tcW w:w="3680" w:type="dxa"/>
          </w:tcPr>
          <w:p w:rsidR="004B5447" w:rsidRDefault="00AA29E6">
            <w:pPr>
              <w:pStyle w:val="TableParagraph"/>
              <w:rPr>
                <w:sz w:val="14"/>
              </w:rPr>
            </w:pPr>
            <w:r>
              <w:rPr>
                <w:sz w:val="14"/>
              </w:rPr>
              <w:t>Садржај</w:t>
            </w:r>
            <w:r>
              <w:rPr>
                <w:spacing w:val="-4"/>
                <w:sz w:val="14"/>
              </w:rPr>
              <w:t xml:space="preserve"> </w:t>
            </w:r>
            <w:r>
              <w:rPr>
                <w:sz w:val="14"/>
              </w:rPr>
              <w:t>кадмијума</w:t>
            </w:r>
            <w:r>
              <w:rPr>
                <w:spacing w:val="-2"/>
                <w:sz w:val="14"/>
              </w:rPr>
              <w:t xml:space="preserve"> </w:t>
            </w:r>
            <w:r>
              <w:rPr>
                <w:sz w:val="14"/>
              </w:rPr>
              <w:t>у</w:t>
            </w:r>
            <w:r>
              <w:rPr>
                <w:spacing w:val="-2"/>
                <w:sz w:val="14"/>
              </w:rPr>
              <w:t xml:space="preserve"> </w:t>
            </w:r>
            <w:r>
              <w:rPr>
                <w:sz w:val="14"/>
              </w:rPr>
              <w:t>елементу</w:t>
            </w:r>
            <w:r>
              <w:rPr>
                <w:spacing w:val="-2"/>
                <w:sz w:val="14"/>
              </w:rPr>
              <w:t xml:space="preserve"> профила.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chromiumContent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хрома</w:t>
            </w:r>
          </w:p>
        </w:tc>
        <w:tc>
          <w:tcPr>
            <w:tcW w:w="3680" w:type="dxa"/>
          </w:tcPr>
          <w:p w:rsidR="004B5447" w:rsidRDefault="00AA29E6">
            <w:pPr>
              <w:pStyle w:val="TableParagraph"/>
              <w:rPr>
                <w:sz w:val="14"/>
              </w:rPr>
            </w:pPr>
            <w:r>
              <w:rPr>
                <w:sz w:val="14"/>
              </w:rPr>
              <w:t>Садржај</w:t>
            </w:r>
            <w:r>
              <w:rPr>
                <w:spacing w:val="-2"/>
                <w:sz w:val="14"/>
              </w:rPr>
              <w:t xml:space="preserve"> </w:t>
            </w:r>
            <w:r>
              <w:rPr>
                <w:sz w:val="14"/>
              </w:rPr>
              <w:t>хрома</w:t>
            </w:r>
            <w:r>
              <w:rPr>
                <w:spacing w:val="-1"/>
                <w:sz w:val="14"/>
              </w:rPr>
              <w:t xml:space="preserve"> </w:t>
            </w:r>
            <w:r>
              <w:rPr>
                <w:sz w:val="14"/>
              </w:rPr>
              <w:t>у</w:t>
            </w:r>
            <w:r>
              <w:rPr>
                <w:spacing w:val="-2"/>
                <w:sz w:val="14"/>
              </w:rPr>
              <w:t xml:space="preserve"> </w:t>
            </w:r>
            <w:r>
              <w:rPr>
                <w:sz w:val="14"/>
              </w:rPr>
              <w:t>елементу</w:t>
            </w:r>
            <w:r>
              <w:rPr>
                <w:spacing w:val="-1"/>
                <w:sz w:val="14"/>
              </w:rPr>
              <w:t xml:space="preserve"> </w:t>
            </w:r>
            <w:r>
              <w:rPr>
                <w:spacing w:val="-2"/>
                <w:sz w:val="14"/>
              </w:rPr>
              <w:t>профила.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copperContent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бакра</w:t>
            </w:r>
          </w:p>
        </w:tc>
        <w:tc>
          <w:tcPr>
            <w:tcW w:w="3680" w:type="dxa"/>
          </w:tcPr>
          <w:p w:rsidR="004B5447" w:rsidRDefault="00AA29E6">
            <w:pPr>
              <w:pStyle w:val="TableParagraph"/>
              <w:rPr>
                <w:sz w:val="14"/>
              </w:rPr>
            </w:pPr>
            <w:r>
              <w:rPr>
                <w:sz w:val="14"/>
              </w:rPr>
              <w:t>Садржај</w:t>
            </w:r>
            <w:r>
              <w:rPr>
                <w:spacing w:val="-3"/>
                <w:sz w:val="14"/>
              </w:rPr>
              <w:t xml:space="preserve"> </w:t>
            </w:r>
            <w:r>
              <w:rPr>
                <w:sz w:val="14"/>
              </w:rPr>
              <w:t>бакра</w:t>
            </w:r>
            <w:r>
              <w:rPr>
                <w:spacing w:val="-1"/>
                <w:sz w:val="14"/>
              </w:rPr>
              <w:t xml:space="preserve"> </w:t>
            </w:r>
            <w:r>
              <w:rPr>
                <w:sz w:val="14"/>
              </w:rPr>
              <w:t>у</w:t>
            </w:r>
            <w:r>
              <w:rPr>
                <w:spacing w:val="-1"/>
                <w:sz w:val="14"/>
              </w:rPr>
              <w:t xml:space="preserve"> </w:t>
            </w:r>
            <w:r>
              <w:rPr>
                <w:sz w:val="14"/>
              </w:rPr>
              <w:t xml:space="preserve">елементу </w:t>
            </w:r>
            <w:r>
              <w:rPr>
                <w:spacing w:val="-2"/>
                <w:sz w:val="14"/>
              </w:rPr>
              <w:t>профила.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leadContent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олова</w:t>
            </w:r>
          </w:p>
        </w:tc>
        <w:tc>
          <w:tcPr>
            <w:tcW w:w="3680" w:type="dxa"/>
          </w:tcPr>
          <w:p w:rsidR="004B5447" w:rsidRDefault="00AA29E6">
            <w:pPr>
              <w:pStyle w:val="TableParagraph"/>
              <w:rPr>
                <w:sz w:val="14"/>
              </w:rPr>
            </w:pPr>
            <w:r>
              <w:rPr>
                <w:sz w:val="14"/>
              </w:rPr>
              <w:t>Садржај</w:t>
            </w:r>
            <w:r>
              <w:rPr>
                <w:spacing w:val="-2"/>
                <w:sz w:val="14"/>
              </w:rPr>
              <w:t xml:space="preserve"> </w:t>
            </w:r>
            <w:r>
              <w:rPr>
                <w:sz w:val="14"/>
              </w:rPr>
              <w:t>олова</w:t>
            </w:r>
            <w:r>
              <w:rPr>
                <w:spacing w:val="-2"/>
                <w:sz w:val="14"/>
              </w:rPr>
              <w:t xml:space="preserve"> </w:t>
            </w:r>
            <w:r>
              <w:rPr>
                <w:sz w:val="14"/>
              </w:rPr>
              <w:t>у</w:t>
            </w:r>
            <w:r>
              <w:rPr>
                <w:spacing w:val="-2"/>
                <w:sz w:val="14"/>
              </w:rPr>
              <w:t xml:space="preserve"> </w:t>
            </w:r>
            <w:r>
              <w:rPr>
                <w:sz w:val="14"/>
              </w:rPr>
              <w:t>елементу</w:t>
            </w:r>
            <w:r>
              <w:rPr>
                <w:spacing w:val="-2"/>
                <w:sz w:val="14"/>
              </w:rPr>
              <w:t xml:space="preserve"> профила.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mercuryContent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4"/>
                <w:sz w:val="14"/>
              </w:rPr>
              <w:t>живе</w:t>
            </w:r>
          </w:p>
        </w:tc>
        <w:tc>
          <w:tcPr>
            <w:tcW w:w="3680" w:type="dxa"/>
          </w:tcPr>
          <w:p w:rsidR="004B5447" w:rsidRDefault="00AA29E6">
            <w:pPr>
              <w:pStyle w:val="TableParagraph"/>
              <w:rPr>
                <w:sz w:val="14"/>
              </w:rPr>
            </w:pPr>
            <w:r>
              <w:rPr>
                <w:sz w:val="14"/>
              </w:rPr>
              <w:t>Садржај</w:t>
            </w:r>
            <w:r>
              <w:rPr>
                <w:spacing w:val="-4"/>
                <w:sz w:val="14"/>
              </w:rPr>
              <w:t xml:space="preserve"> </w:t>
            </w:r>
            <w:r>
              <w:rPr>
                <w:sz w:val="14"/>
              </w:rPr>
              <w:t>живе</w:t>
            </w:r>
            <w:r>
              <w:rPr>
                <w:spacing w:val="-1"/>
                <w:sz w:val="14"/>
              </w:rPr>
              <w:t xml:space="preserve"> </w:t>
            </w:r>
            <w:r>
              <w:rPr>
                <w:sz w:val="14"/>
              </w:rPr>
              <w:t>у</w:t>
            </w:r>
            <w:r>
              <w:rPr>
                <w:spacing w:val="-1"/>
                <w:sz w:val="14"/>
              </w:rPr>
              <w:t xml:space="preserve"> </w:t>
            </w:r>
            <w:r>
              <w:rPr>
                <w:sz w:val="14"/>
              </w:rPr>
              <w:t>елементу</w:t>
            </w:r>
            <w:r>
              <w:rPr>
                <w:spacing w:val="-1"/>
                <w:sz w:val="14"/>
              </w:rPr>
              <w:t xml:space="preserve"> </w:t>
            </w:r>
            <w:r>
              <w:rPr>
                <w:spacing w:val="-2"/>
                <w:sz w:val="14"/>
              </w:rPr>
              <w:t>профила.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nickelContent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никла</w:t>
            </w:r>
          </w:p>
        </w:tc>
        <w:tc>
          <w:tcPr>
            <w:tcW w:w="3680" w:type="dxa"/>
          </w:tcPr>
          <w:p w:rsidR="004B5447" w:rsidRDefault="00AA29E6">
            <w:pPr>
              <w:pStyle w:val="TableParagraph"/>
              <w:rPr>
                <w:sz w:val="14"/>
              </w:rPr>
            </w:pPr>
            <w:r>
              <w:rPr>
                <w:sz w:val="14"/>
              </w:rPr>
              <w:t>Садржај</w:t>
            </w:r>
            <w:r>
              <w:rPr>
                <w:spacing w:val="-3"/>
                <w:sz w:val="14"/>
              </w:rPr>
              <w:t xml:space="preserve"> </w:t>
            </w:r>
            <w:r>
              <w:rPr>
                <w:sz w:val="14"/>
              </w:rPr>
              <w:t>никла</w:t>
            </w:r>
            <w:r>
              <w:rPr>
                <w:spacing w:val="-1"/>
                <w:sz w:val="14"/>
              </w:rPr>
              <w:t xml:space="preserve"> </w:t>
            </w:r>
            <w:r>
              <w:rPr>
                <w:sz w:val="14"/>
              </w:rPr>
              <w:t>у</w:t>
            </w:r>
            <w:r>
              <w:rPr>
                <w:spacing w:val="-1"/>
                <w:sz w:val="14"/>
              </w:rPr>
              <w:t xml:space="preserve"> </w:t>
            </w:r>
            <w:r>
              <w:rPr>
                <w:sz w:val="14"/>
              </w:rPr>
              <w:t xml:space="preserve">елементу </w:t>
            </w:r>
            <w:r>
              <w:rPr>
                <w:spacing w:val="-2"/>
                <w:sz w:val="14"/>
              </w:rPr>
              <w:t>профила.</w:t>
            </w:r>
          </w:p>
        </w:tc>
        <w:tc>
          <w:tcPr>
            <w:tcW w:w="2268" w:type="dxa"/>
          </w:tcPr>
          <w:p w:rsidR="004B5447" w:rsidRDefault="00AA29E6">
            <w:pPr>
              <w:pStyle w:val="TableParagraph"/>
              <w:rPr>
                <w:sz w:val="14"/>
              </w:rPr>
            </w:pPr>
            <w:r>
              <w:rPr>
                <w:spacing w:val="-2"/>
                <w:sz w:val="14"/>
              </w:rPr>
              <w:t>chemicalParameter</w:t>
            </w:r>
          </w:p>
        </w:tc>
      </w:tr>
    </w:tbl>
    <w:p w:rsidR="004B5447" w:rsidRDefault="004B5447">
      <w:pPr>
        <w:pStyle w:val="BodyText"/>
        <w:rPr>
          <w:b/>
        </w:rPr>
      </w:pPr>
    </w:p>
    <w:p w:rsidR="004B5447" w:rsidRDefault="00AA29E6">
      <w:pPr>
        <w:pStyle w:val="ListParagraph"/>
        <w:numPr>
          <w:ilvl w:val="2"/>
          <w:numId w:val="29"/>
        </w:numPr>
        <w:tabs>
          <w:tab w:val="left" w:pos="714"/>
        </w:tabs>
        <w:ind w:left="714"/>
        <w:jc w:val="center"/>
        <w:rPr>
          <w:i/>
          <w:sz w:val="18"/>
        </w:rPr>
      </w:pPr>
      <w:r>
        <w:rPr>
          <w:i/>
          <w:sz w:val="18"/>
        </w:rPr>
        <w:t>Назив</w:t>
      </w:r>
      <w:r>
        <w:rPr>
          <w:i/>
          <w:spacing w:val="-6"/>
          <w:sz w:val="18"/>
        </w:rPr>
        <w:t xml:space="preserve"> </w:t>
      </w:r>
      <w:r>
        <w:rPr>
          <w:i/>
          <w:sz w:val="18"/>
        </w:rPr>
        <w:t>параметра</w:t>
      </w:r>
      <w:r>
        <w:rPr>
          <w:i/>
          <w:spacing w:val="-3"/>
          <w:sz w:val="18"/>
        </w:rPr>
        <w:t xml:space="preserve"> </w:t>
      </w:r>
      <w:r>
        <w:rPr>
          <w:i/>
          <w:sz w:val="18"/>
        </w:rPr>
        <w:t>објекта</w:t>
      </w:r>
      <w:r>
        <w:rPr>
          <w:i/>
          <w:spacing w:val="-3"/>
          <w:sz w:val="18"/>
        </w:rPr>
        <w:t xml:space="preserve"> </w:t>
      </w:r>
      <w:r>
        <w:rPr>
          <w:i/>
          <w:sz w:val="18"/>
        </w:rPr>
        <w:t>изведеног</w:t>
      </w:r>
      <w:r>
        <w:rPr>
          <w:i/>
          <w:spacing w:val="-3"/>
          <w:sz w:val="18"/>
        </w:rPr>
        <w:t xml:space="preserve"> </w:t>
      </w:r>
      <w:r>
        <w:rPr>
          <w:i/>
          <w:sz w:val="18"/>
        </w:rPr>
        <w:t>из</w:t>
      </w:r>
      <w:r>
        <w:rPr>
          <w:i/>
          <w:spacing w:val="-4"/>
          <w:sz w:val="18"/>
        </w:rPr>
        <w:t xml:space="preserve"> </w:t>
      </w:r>
      <w:r>
        <w:rPr>
          <w:i/>
          <w:sz w:val="18"/>
        </w:rPr>
        <w:t>тла</w:t>
      </w:r>
      <w:r>
        <w:rPr>
          <w:i/>
          <w:spacing w:val="-2"/>
          <w:sz w:val="18"/>
        </w:rPr>
        <w:t xml:space="preserve"> (SoilDerivedObjectParameterNameValue)</w:t>
      </w:r>
    </w:p>
    <w:p w:rsidR="004B5447" w:rsidRDefault="004B5447">
      <w:pPr>
        <w:pStyle w:val="BodyText"/>
        <w:spacing w:before="9"/>
        <w:rPr>
          <w:i/>
          <w:sz w:val="16"/>
        </w:rPr>
      </w:pPr>
    </w:p>
    <w:p w:rsidR="004B5447" w:rsidRDefault="00AA29E6">
      <w:pPr>
        <w:pStyle w:val="BodyText"/>
        <w:spacing w:line="203" w:lineRule="exact"/>
        <w:ind w:left="790"/>
      </w:pPr>
      <w:r>
        <w:t>Својства</w:t>
      </w:r>
      <w:r>
        <w:rPr>
          <w:spacing w:val="-6"/>
        </w:rPr>
        <w:t xml:space="preserve"> </w:t>
      </w:r>
      <w:r>
        <w:t>повезана</w:t>
      </w:r>
      <w:r>
        <w:rPr>
          <w:spacing w:val="-4"/>
        </w:rPr>
        <w:t xml:space="preserve"> </w:t>
      </w:r>
      <w:r>
        <w:t>са</w:t>
      </w:r>
      <w:r>
        <w:rPr>
          <w:spacing w:val="-3"/>
        </w:rPr>
        <w:t xml:space="preserve"> </w:t>
      </w:r>
      <w:r>
        <w:t>тлом</w:t>
      </w:r>
      <w:r>
        <w:rPr>
          <w:spacing w:val="-4"/>
        </w:rPr>
        <w:t xml:space="preserve"> </w:t>
      </w:r>
      <w:r>
        <w:t>која</w:t>
      </w:r>
      <w:r>
        <w:rPr>
          <w:spacing w:val="-3"/>
        </w:rPr>
        <w:t xml:space="preserve"> </w:t>
      </w:r>
      <w:r>
        <w:t>се</w:t>
      </w:r>
      <w:r>
        <w:rPr>
          <w:spacing w:val="-4"/>
        </w:rPr>
        <w:t xml:space="preserve"> </w:t>
      </w:r>
      <w:r>
        <w:t>могу</w:t>
      </w:r>
      <w:r>
        <w:rPr>
          <w:spacing w:val="-3"/>
        </w:rPr>
        <w:t xml:space="preserve"> </w:t>
      </w:r>
      <w:r>
        <w:t>извести</w:t>
      </w:r>
      <w:r>
        <w:rPr>
          <w:spacing w:val="-5"/>
        </w:rPr>
        <w:t xml:space="preserve"> </w:t>
      </w:r>
      <w:r>
        <w:t>из</w:t>
      </w:r>
      <w:r>
        <w:rPr>
          <w:spacing w:val="-3"/>
        </w:rPr>
        <w:t xml:space="preserve"> </w:t>
      </w:r>
      <w:r>
        <w:t>података</w:t>
      </w:r>
      <w:r>
        <w:rPr>
          <w:spacing w:val="-4"/>
        </w:rPr>
        <w:t xml:space="preserve"> </w:t>
      </w:r>
      <w:r>
        <w:t>о</w:t>
      </w:r>
      <w:r>
        <w:rPr>
          <w:spacing w:val="-3"/>
        </w:rPr>
        <w:t xml:space="preserve"> </w:t>
      </w:r>
      <w:r>
        <w:t>тлу</w:t>
      </w:r>
      <w:r>
        <w:rPr>
          <w:spacing w:val="-4"/>
        </w:rPr>
        <w:t xml:space="preserve"> </w:t>
      </w:r>
      <w:r>
        <w:t>и</w:t>
      </w:r>
      <w:r>
        <w:rPr>
          <w:spacing w:val="-4"/>
        </w:rPr>
        <w:t xml:space="preserve"> </w:t>
      </w:r>
      <w:r>
        <w:t>других</w:t>
      </w:r>
      <w:r>
        <w:rPr>
          <w:spacing w:val="-3"/>
        </w:rPr>
        <w:t xml:space="preserve"> </w:t>
      </w:r>
      <w:r>
        <w:rPr>
          <w:spacing w:val="-2"/>
        </w:rPr>
        <w:t>података.</w:t>
      </w:r>
    </w:p>
    <w:p w:rsidR="004B5447" w:rsidRDefault="00AA29E6">
      <w:pPr>
        <w:pStyle w:val="BodyText"/>
        <w:spacing w:before="2" w:line="232" w:lineRule="auto"/>
        <w:ind w:left="790" w:right="129"/>
      </w:pPr>
      <w:r>
        <w:t>Дозвољене</w:t>
      </w:r>
      <w:r>
        <w:rPr>
          <w:spacing w:val="-5"/>
        </w:rPr>
        <w:t xml:space="preserve"> </w:t>
      </w:r>
      <w:r>
        <w:t>вредности</w:t>
      </w:r>
      <w:r>
        <w:rPr>
          <w:spacing w:val="-6"/>
        </w:rPr>
        <w:t xml:space="preserve"> </w:t>
      </w:r>
      <w:r>
        <w:t>овог</w:t>
      </w:r>
      <w:r>
        <w:rPr>
          <w:spacing w:val="-6"/>
        </w:rPr>
        <w:t xml:space="preserve"> </w:t>
      </w:r>
      <w:r>
        <w:t>обухватају</w:t>
      </w:r>
      <w:r>
        <w:rPr>
          <w:spacing w:val="-5"/>
        </w:rPr>
        <w:t xml:space="preserve"> </w:t>
      </w:r>
      <w:r>
        <w:t>вредности</w:t>
      </w:r>
      <w:r>
        <w:rPr>
          <w:spacing w:val="-6"/>
        </w:rPr>
        <w:t xml:space="preserve"> </w:t>
      </w:r>
      <w:r>
        <w:t>у</w:t>
      </w:r>
      <w:r>
        <w:rPr>
          <w:spacing w:val="-5"/>
        </w:rPr>
        <w:t xml:space="preserve"> </w:t>
      </w:r>
      <w:r>
        <w:t>доленаведеној</w:t>
      </w:r>
      <w:r>
        <w:rPr>
          <w:spacing w:val="-5"/>
        </w:rPr>
        <w:t xml:space="preserve"> </w:t>
      </w:r>
      <w:r>
        <w:t>табели</w:t>
      </w:r>
      <w:r>
        <w:rPr>
          <w:spacing w:val="-6"/>
        </w:rPr>
        <w:t xml:space="preserve"> </w:t>
      </w:r>
      <w:r>
        <w:t>и</w:t>
      </w:r>
      <w:r>
        <w:rPr>
          <w:spacing w:val="-6"/>
        </w:rPr>
        <w:t xml:space="preserve"> </w:t>
      </w:r>
      <w:r>
        <w:t>уже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снадбевачи</w:t>
      </w:r>
      <w:r>
        <w:rPr>
          <w:spacing w:val="-6"/>
        </w:rPr>
        <w:t xml:space="preserve"> </w:t>
      </w:r>
      <w:r>
        <w:t>подацима. Овај шифарник је хијерархијски.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SoilDerivedObjectParameterNameValue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360"/>
        </w:trPr>
        <w:tc>
          <w:tcPr>
            <w:tcW w:w="2268" w:type="dxa"/>
          </w:tcPr>
          <w:p w:rsidR="004B5447" w:rsidRDefault="00AA29E6">
            <w:pPr>
              <w:pStyle w:val="TableParagraph"/>
              <w:spacing w:before="98"/>
              <w:rPr>
                <w:sz w:val="14"/>
              </w:rPr>
            </w:pPr>
            <w:r>
              <w:rPr>
                <w:spacing w:val="-2"/>
                <w:sz w:val="14"/>
              </w:rPr>
              <w:t>chemicalParameter</w:t>
            </w:r>
          </w:p>
        </w:tc>
        <w:tc>
          <w:tcPr>
            <w:tcW w:w="2268" w:type="dxa"/>
          </w:tcPr>
          <w:p w:rsidR="004B5447" w:rsidRDefault="00AA29E6">
            <w:pPr>
              <w:pStyle w:val="TableParagraph"/>
              <w:spacing w:before="98"/>
              <w:rPr>
                <w:sz w:val="14"/>
              </w:rPr>
            </w:pPr>
            <w:r>
              <w:rPr>
                <w:spacing w:val="-2"/>
                <w:sz w:val="14"/>
              </w:rPr>
              <w:t>хемијски</w:t>
            </w:r>
            <w:r>
              <w:rPr>
                <w:spacing w:val="5"/>
                <w:sz w:val="14"/>
              </w:rPr>
              <w:t xml:space="preserve"> </w:t>
            </w:r>
            <w:r>
              <w:rPr>
                <w:spacing w:val="-2"/>
                <w:sz w:val="14"/>
              </w:rPr>
              <w:t>параметар</w:t>
            </w:r>
          </w:p>
        </w:tc>
        <w:tc>
          <w:tcPr>
            <w:tcW w:w="3680" w:type="dxa"/>
          </w:tcPr>
          <w:p w:rsidR="004B5447" w:rsidRDefault="00AA29E6">
            <w:pPr>
              <w:pStyle w:val="TableParagraph"/>
              <w:rPr>
                <w:sz w:val="14"/>
              </w:rPr>
            </w:pPr>
            <w:r>
              <w:rPr>
                <w:sz w:val="14"/>
              </w:rPr>
              <w:t>Хемијски</w:t>
            </w:r>
            <w:r>
              <w:rPr>
                <w:spacing w:val="-5"/>
                <w:sz w:val="14"/>
              </w:rPr>
              <w:t xml:space="preserve"> </w:t>
            </w:r>
            <w:r>
              <w:rPr>
                <w:sz w:val="14"/>
              </w:rPr>
              <w:t>параметри</w:t>
            </w:r>
            <w:r>
              <w:rPr>
                <w:spacing w:val="-5"/>
                <w:sz w:val="14"/>
              </w:rPr>
              <w:t xml:space="preserve"> </w:t>
            </w:r>
            <w:r>
              <w:rPr>
                <w:sz w:val="14"/>
              </w:rPr>
              <w:t>који</w:t>
            </w:r>
            <w:r>
              <w:rPr>
                <w:spacing w:val="-5"/>
                <w:sz w:val="14"/>
              </w:rPr>
              <w:t xml:space="preserve"> </w:t>
            </w:r>
            <w:r>
              <w:rPr>
                <w:sz w:val="14"/>
              </w:rPr>
              <w:t>се</w:t>
            </w:r>
            <w:r>
              <w:rPr>
                <w:spacing w:val="-5"/>
                <w:sz w:val="14"/>
              </w:rPr>
              <w:t xml:space="preserve"> </w:t>
            </w:r>
            <w:r>
              <w:rPr>
                <w:sz w:val="14"/>
              </w:rPr>
              <w:t>могу</w:t>
            </w:r>
            <w:r>
              <w:rPr>
                <w:spacing w:val="-5"/>
                <w:sz w:val="14"/>
              </w:rPr>
              <w:t xml:space="preserve"> </w:t>
            </w:r>
            <w:r>
              <w:rPr>
                <w:sz w:val="14"/>
              </w:rPr>
              <w:t>извести</w:t>
            </w:r>
            <w:r>
              <w:rPr>
                <w:spacing w:val="-5"/>
                <w:sz w:val="14"/>
              </w:rPr>
              <w:t xml:space="preserve"> </w:t>
            </w:r>
            <w:r>
              <w:rPr>
                <w:sz w:val="14"/>
              </w:rPr>
              <w:t>из</w:t>
            </w:r>
            <w:r>
              <w:rPr>
                <w:spacing w:val="-5"/>
                <w:sz w:val="14"/>
              </w:rPr>
              <w:t xml:space="preserve"> </w:t>
            </w:r>
            <w:r>
              <w:rPr>
                <w:sz w:val="14"/>
              </w:rPr>
              <w:t>осталих</w:t>
            </w:r>
            <w:r>
              <w:rPr>
                <w:spacing w:val="40"/>
                <w:sz w:val="14"/>
              </w:rPr>
              <w:t xml:space="preserve"> </w:t>
            </w:r>
            <w:r>
              <w:rPr>
                <w:sz w:val="14"/>
              </w:rPr>
              <w:t>података о тлу.</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physicalParameter</w:t>
            </w:r>
          </w:p>
        </w:tc>
        <w:tc>
          <w:tcPr>
            <w:tcW w:w="2268" w:type="dxa"/>
          </w:tcPr>
          <w:p w:rsidR="004B5447" w:rsidRDefault="00AA29E6">
            <w:pPr>
              <w:pStyle w:val="TableParagraph"/>
              <w:spacing w:before="98"/>
              <w:rPr>
                <w:sz w:val="14"/>
              </w:rPr>
            </w:pPr>
            <w:r>
              <w:rPr>
                <w:sz w:val="14"/>
              </w:rPr>
              <w:t>физички</w:t>
            </w:r>
            <w:r>
              <w:rPr>
                <w:spacing w:val="-9"/>
                <w:sz w:val="14"/>
              </w:rPr>
              <w:t xml:space="preserve"> </w:t>
            </w:r>
            <w:r>
              <w:rPr>
                <w:spacing w:val="-2"/>
                <w:sz w:val="14"/>
              </w:rPr>
              <w:t>параметар</w:t>
            </w:r>
          </w:p>
        </w:tc>
        <w:tc>
          <w:tcPr>
            <w:tcW w:w="3680" w:type="dxa"/>
          </w:tcPr>
          <w:p w:rsidR="004B5447" w:rsidRDefault="00AA29E6">
            <w:pPr>
              <w:pStyle w:val="TableParagraph"/>
              <w:ind w:right="215"/>
              <w:rPr>
                <w:sz w:val="14"/>
              </w:rPr>
            </w:pPr>
            <w:r>
              <w:rPr>
                <w:sz w:val="14"/>
              </w:rPr>
              <w:t>Физички</w:t>
            </w:r>
            <w:r>
              <w:rPr>
                <w:spacing w:val="-6"/>
                <w:sz w:val="14"/>
              </w:rPr>
              <w:t xml:space="preserve"> </w:t>
            </w:r>
            <w:r>
              <w:rPr>
                <w:sz w:val="14"/>
              </w:rPr>
              <w:t>параметри</w:t>
            </w:r>
            <w:r>
              <w:rPr>
                <w:spacing w:val="-6"/>
                <w:sz w:val="14"/>
              </w:rPr>
              <w:t xml:space="preserve"> </w:t>
            </w:r>
            <w:r>
              <w:rPr>
                <w:sz w:val="14"/>
              </w:rPr>
              <w:t>који</w:t>
            </w:r>
            <w:r>
              <w:rPr>
                <w:spacing w:val="-6"/>
                <w:sz w:val="14"/>
              </w:rPr>
              <w:t xml:space="preserve"> </w:t>
            </w:r>
            <w:r>
              <w:rPr>
                <w:sz w:val="14"/>
              </w:rPr>
              <w:t>се</w:t>
            </w:r>
            <w:r>
              <w:rPr>
                <w:spacing w:val="-5"/>
                <w:sz w:val="14"/>
              </w:rPr>
              <w:t xml:space="preserve"> </w:t>
            </w:r>
            <w:r>
              <w:rPr>
                <w:sz w:val="14"/>
              </w:rPr>
              <w:t>могу</w:t>
            </w:r>
            <w:r>
              <w:rPr>
                <w:spacing w:val="-5"/>
                <w:sz w:val="14"/>
              </w:rPr>
              <w:t xml:space="preserve"> </w:t>
            </w:r>
            <w:r>
              <w:rPr>
                <w:sz w:val="14"/>
              </w:rPr>
              <w:t>извести</w:t>
            </w:r>
            <w:r>
              <w:rPr>
                <w:spacing w:val="-6"/>
                <w:sz w:val="14"/>
              </w:rPr>
              <w:t xml:space="preserve"> </w:t>
            </w:r>
            <w:r>
              <w:rPr>
                <w:sz w:val="14"/>
              </w:rPr>
              <w:t>из</w:t>
            </w:r>
            <w:r>
              <w:rPr>
                <w:spacing w:val="-5"/>
                <w:sz w:val="14"/>
              </w:rPr>
              <w:t xml:space="preserve"> </w:t>
            </w:r>
            <w:r>
              <w:rPr>
                <w:sz w:val="14"/>
              </w:rPr>
              <w:t>осталих</w:t>
            </w:r>
            <w:r>
              <w:rPr>
                <w:spacing w:val="40"/>
                <w:sz w:val="14"/>
              </w:rPr>
              <w:t xml:space="preserve"> </w:t>
            </w:r>
            <w:r>
              <w:rPr>
                <w:sz w:val="14"/>
              </w:rPr>
              <w:t>података о тлу.</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biologicalParameter</w:t>
            </w:r>
          </w:p>
        </w:tc>
        <w:tc>
          <w:tcPr>
            <w:tcW w:w="2268" w:type="dxa"/>
          </w:tcPr>
          <w:p w:rsidR="004B5447" w:rsidRDefault="00AA29E6">
            <w:pPr>
              <w:pStyle w:val="TableParagraph"/>
              <w:spacing w:before="98"/>
              <w:rPr>
                <w:sz w:val="14"/>
              </w:rPr>
            </w:pPr>
            <w:r>
              <w:rPr>
                <w:sz w:val="14"/>
              </w:rPr>
              <w:t>биолошки</w:t>
            </w:r>
            <w:r>
              <w:rPr>
                <w:spacing w:val="-7"/>
                <w:sz w:val="14"/>
              </w:rPr>
              <w:t xml:space="preserve"> </w:t>
            </w:r>
            <w:r>
              <w:rPr>
                <w:spacing w:val="-2"/>
                <w:sz w:val="14"/>
              </w:rPr>
              <w:t>параметар</w:t>
            </w:r>
          </w:p>
        </w:tc>
        <w:tc>
          <w:tcPr>
            <w:tcW w:w="3680" w:type="dxa"/>
          </w:tcPr>
          <w:p w:rsidR="004B5447" w:rsidRDefault="00AA29E6">
            <w:pPr>
              <w:pStyle w:val="TableParagraph"/>
              <w:rPr>
                <w:sz w:val="14"/>
              </w:rPr>
            </w:pPr>
            <w:r>
              <w:rPr>
                <w:sz w:val="14"/>
              </w:rPr>
              <w:t>Биолошки</w:t>
            </w:r>
            <w:r>
              <w:rPr>
                <w:spacing w:val="-6"/>
                <w:sz w:val="14"/>
              </w:rPr>
              <w:t xml:space="preserve"> </w:t>
            </w:r>
            <w:r>
              <w:rPr>
                <w:sz w:val="14"/>
              </w:rPr>
              <w:t>параметри</w:t>
            </w:r>
            <w:r>
              <w:rPr>
                <w:spacing w:val="-6"/>
                <w:sz w:val="14"/>
              </w:rPr>
              <w:t xml:space="preserve"> </w:t>
            </w:r>
            <w:r>
              <w:rPr>
                <w:sz w:val="14"/>
              </w:rPr>
              <w:t>који</w:t>
            </w:r>
            <w:r>
              <w:rPr>
                <w:spacing w:val="-6"/>
                <w:sz w:val="14"/>
              </w:rPr>
              <w:t xml:space="preserve"> </w:t>
            </w:r>
            <w:r>
              <w:rPr>
                <w:sz w:val="14"/>
              </w:rPr>
              <w:t>се</w:t>
            </w:r>
            <w:r>
              <w:rPr>
                <w:spacing w:val="-5"/>
                <w:sz w:val="14"/>
              </w:rPr>
              <w:t xml:space="preserve"> </w:t>
            </w:r>
            <w:r>
              <w:rPr>
                <w:sz w:val="14"/>
              </w:rPr>
              <w:t>могу</w:t>
            </w:r>
            <w:r>
              <w:rPr>
                <w:spacing w:val="-5"/>
                <w:sz w:val="14"/>
              </w:rPr>
              <w:t xml:space="preserve"> </w:t>
            </w:r>
            <w:r>
              <w:rPr>
                <w:sz w:val="14"/>
              </w:rPr>
              <w:t>извести</w:t>
            </w:r>
            <w:r>
              <w:rPr>
                <w:spacing w:val="-6"/>
                <w:sz w:val="14"/>
              </w:rPr>
              <w:t xml:space="preserve"> </w:t>
            </w:r>
            <w:r>
              <w:rPr>
                <w:sz w:val="14"/>
              </w:rPr>
              <w:t>из</w:t>
            </w:r>
            <w:r>
              <w:rPr>
                <w:spacing w:val="-5"/>
                <w:sz w:val="14"/>
              </w:rPr>
              <w:t xml:space="preserve"> </w:t>
            </w:r>
            <w:r>
              <w:rPr>
                <w:sz w:val="14"/>
              </w:rPr>
              <w:t>осталих</w:t>
            </w:r>
            <w:r>
              <w:rPr>
                <w:spacing w:val="40"/>
                <w:sz w:val="14"/>
              </w:rPr>
              <w:t xml:space="preserve"> </w:t>
            </w:r>
            <w:r>
              <w:rPr>
                <w:sz w:val="14"/>
              </w:rPr>
              <w:t>података о тлу.</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rPr>
                <w:sz w:val="14"/>
              </w:rPr>
            </w:pPr>
            <w:r>
              <w:rPr>
                <w:spacing w:val="-2"/>
                <w:sz w:val="14"/>
              </w:rPr>
              <w:t>potentialRootDepth</w:t>
            </w:r>
          </w:p>
        </w:tc>
        <w:tc>
          <w:tcPr>
            <w:tcW w:w="2268" w:type="dxa"/>
          </w:tcPr>
          <w:p w:rsidR="004B5447" w:rsidRDefault="00AA29E6">
            <w:pPr>
              <w:pStyle w:val="TableParagraph"/>
              <w:rPr>
                <w:sz w:val="14"/>
              </w:rPr>
            </w:pPr>
            <w:r>
              <w:rPr>
                <w:sz w:val="14"/>
              </w:rPr>
              <w:t>могућа</w:t>
            </w:r>
            <w:r>
              <w:rPr>
                <w:spacing w:val="-1"/>
                <w:sz w:val="14"/>
              </w:rPr>
              <w:t xml:space="preserve"> </w:t>
            </w:r>
            <w:r>
              <w:rPr>
                <w:sz w:val="14"/>
              </w:rPr>
              <w:t>дубина</w:t>
            </w:r>
            <w:r>
              <w:rPr>
                <w:spacing w:val="-1"/>
                <w:sz w:val="14"/>
              </w:rPr>
              <w:t xml:space="preserve"> </w:t>
            </w:r>
            <w:r>
              <w:rPr>
                <w:spacing w:val="-2"/>
                <w:sz w:val="14"/>
              </w:rPr>
              <w:t>корена</w:t>
            </w:r>
          </w:p>
        </w:tc>
        <w:tc>
          <w:tcPr>
            <w:tcW w:w="3680" w:type="dxa"/>
          </w:tcPr>
          <w:p w:rsidR="004B5447" w:rsidRDefault="00AA29E6">
            <w:pPr>
              <w:pStyle w:val="TableParagraph"/>
              <w:rPr>
                <w:sz w:val="14"/>
              </w:rPr>
            </w:pPr>
            <w:r>
              <w:rPr>
                <w:spacing w:val="-2"/>
                <w:sz w:val="14"/>
              </w:rPr>
              <w:t>Могућа</w:t>
            </w:r>
            <w:r>
              <w:rPr>
                <w:spacing w:val="-6"/>
                <w:sz w:val="14"/>
              </w:rPr>
              <w:t xml:space="preserve"> </w:t>
            </w:r>
            <w:r>
              <w:rPr>
                <w:spacing w:val="-2"/>
                <w:sz w:val="14"/>
              </w:rPr>
              <w:t>дубина</w:t>
            </w:r>
            <w:r>
              <w:rPr>
                <w:spacing w:val="-3"/>
                <w:sz w:val="14"/>
              </w:rPr>
              <w:t xml:space="preserve"> </w:t>
            </w:r>
            <w:r>
              <w:rPr>
                <w:spacing w:val="-2"/>
                <w:sz w:val="14"/>
              </w:rPr>
              <w:t>профила</w:t>
            </w:r>
            <w:r>
              <w:rPr>
                <w:spacing w:val="-3"/>
                <w:sz w:val="14"/>
              </w:rPr>
              <w:t xml:space="preserve"> </w:t>
            </w:r>
            <w:r>
              <w:rPr>
                <w:spacing w:val="-2"/>
                <w:sz w:val="14"/>
              </w:rPr>
              <w:t>тла</w:t>
            </w:r>
            <w:r>
              <w:rPr>
                <w:spacing w:val="-4"/>
                <w:sz w:val="14"/>
              </w:rPr>
              <w:t xml:space="preserve"> </w:t>
            </w:r>
            <w:r>
              <w:rPr>
                <w:spacing w:val="-2"/>
                <w:sz w:val="14"/>
              </w:rPr>
              <w:t>у</w:t>
            </w:r>
            <w:r>
              <w:rPr>
                <w:spacing w:val="-3"/>
                <w:sz w:val="14"/>
              </w:rPr>
              <w:t xml:space="preserve"> </w:t>
            </w:r>
            <w:r>
              <w:rPr>
                <w:spacing w:val="-2"/>
                <w:sz w:val="14"/>
              </w:rPr>
              <w:t>коме</w:t>
            </w:r>
            <w:r>
              <w:rPr>
                <w:spacing w:val="-3"/>
                <w:sz w:val="14"/>
              </w:rPr>
              <w:t xml:space="preserve"> </w:t>
            </w:r>
            <w:r>
              <w:rPr>
                <w:spacing w:val="-2"/>
                <w:sz w:val="14"/>
              </w:rPr>
              <w:t>се</w:t>
            </w:r>
            <w:r>
              <w:rPr>
                <w:spacing w:val="-4"/>
                <w:sz w:val="14"/>
              </w:rPr>
              <w:t xml:space="preserve"> </w:t>
            </w:r>
            <w:r>
              <w:rPr>
                <w:spacing w:val="-2"/>
                <w:sz w:val="14"/>
              </w:rPr>
              <w:t>развија</w:t>
            </w:r>
            <w:r>
              <w:rPr>
                <w:spacing w:val="-3"/>
                <w:sz w:val="14"/>
              </w:rPr>
              <w:t xml:space="preserve"> </w:t>
            </w:r>
            <w:r>
              <w:rPr>
                <w:spacing w:val="-2"/>
                <w:sz w:val="14"/>
              </w:rPr>
              <w:t>корење</w:t>
            </w:r>
            <w:r>
              <w:rPr>
                <w:spacing w:val="-3"/>
                <w:sz w:val="14"/>
              </w:rPr>
              <w:t xml:space="preserve"> </w:t>
            </w:r>
            <w:r>
              <w:rPr>
                <w:spacing w:val="-2"/>
                <w:sz w:val="14"/>
              </w:rPr>
              <w:t>(у</w:t>
            </w:r>
            <w:r>
              <w:rPr>
                <w:spacing w:val="-3"/>
                <w:sz w:val="14"/>
              </w:rPr>
              <w:t xml:space="preserve"> </w:t>
            </w:r>
            <w:r>
              <w:rPr>
                <w:spacing w:val="-4"/>
                <w:sz w:val="14"/>
              </w:rPr>
              <w:t>cm).</w:t>
            </w:r>
          </w:p>
        </w:tc>
        <w:tc>
          <w:tcPr>
            <w:tcW w:w="2268" w:type="dxa"/>
          </w:tcPr>
          <w:p w:rsidR="004B5447" w:rsidRDefault="00AA29E6">
            <w:pPr>
              <w:pStyle w:val="TableParagraph"/>
              <w:rPr>
                <w:sz w:val="14"/>
              </w:rPr>
            </w:pPr>
            <w:r>
              <w:rPr>
                <w:spacing w:val="-2"/>
                <w:sz w:val="14"/>
              </w:rPr>
              <w:t>physicalParameter</w:t>
            </w:r>
          </w:p>
        </w:tc>
      </w:tr>
      <w:tr w:rsidR="004B5447">
        <w:trPr>
          <w:trHeight w:val="360"/>
        </w:trPr>
        <w:tc>
          <w:tcPr>
            <w:tcW w:w="2268" w:type="dxa"/>
          </w:tcPr>
          <w:p w:rsidR="004B5447" w:rsidRDefault="00AA29E6">
            <w:pPr>
              <w:pStyle w:val="TableParagraph"/>
              <w:spacing w:before="98"/>
              <w:rPr>
                <w:sz w:val="14"/>
              </w:rPr>
            </w:pPr>
            <w:r>
              <w:rPr>
                <w:spacing w:val="-2"/>
                <w:sz w:val="14"/>
              </w:rPr>
              <w:t>availableWaterCapacity</w:t>
            </w:r>
          </w:p>
        </w:tc>
        <w:tc>
          <w:tcPr>
            <w:tcW w:w="2268" w:type="dxa"/>
          </w:tcPr>
          <w:p w:rsidR="004B5447" w:rsidRDefault="00AA29E6">
            <w:pPr>
              <w:pStyle w:val="TableParagraph"/>
              <w:spacing w:before="98"/>
              <w:rPr>
                <w:sz w:val="14"/>
              </w:rPr>
            </w:pPr>
            <w:r>
              <w:rPr>
                <w:sz w:val="14"/>
              </w:rPr>
              <w:t>капацитет</w:t>
            </w:r>
            <w:r>
              <w:rPr>
                <w:spacing w:val="-9"/>
                <w:sz w:val="14"/>
              </w:rPr>
              <w:t xml:space="preserve"> </w:t>
            </w:r>
            <w:r>
              <w:rPr>
                <w:sz w:val="14"/>
              </w:rPr>
              <w:t>расположиве</w:t>
            </w:r>
            <w:r>
              <w:rPr>
                <w:spacing w:val="-7"/>
                <w:sz w:val="14"/>
              </w:rPr>
              <w:t xml:space="preserve"> </w:t>
            </w:r>
            <w:r>
              <w:rPr>
                <w:spacing w:val="-4"/>
                <w:sz w:val="14"/>
              </w:rPr>
              <w:t>воде</w:t>
            </w:r>
          </w:p>
        </w:tc>
        <w:tc>
          <w:tcPr>
            <w:tcW w:w="3680" w:type="dxa"/>
          </w:tcPr>
          <w:p w:rsidR="004B5447" w:rsidRDefault="00AA29E6">
            <w:pPr>
              <w:pStyle w:val="TableParagraph"/>
              <w:rPr>
                <w:sz w:val="14"/>
              </w:rPr>
            </w:pPr>
            <w:r>
              <w:rPr>
                <w:sz w:val="14"/>
              </w:rPr>
              <w:t>Количина</w:t>
            </w:r>
            <w:r>
              <w:rPr>
                <w:spacing w:val="-9"/>
                <w:sz w:val="14"/>
              </w:rPr>
              <w:t xml:space="preserve"> </w:t>
            </w:r>
            <w:r>
              <w:rPr>
                <w:sz w:val="14"/>
              </w:rPr>
              <w:t>вода</w:t>
            </w:r>
            <w:r>
              <w:rPr>
                <w:spacing w:val="-9"/>
                <w:sz w:val="14"/>
              </w:rPr>
              <w:t xml:space="preserve"> </w:t>
            </w:r>
            <w:r>
              <w:rPr>
                <w:sz w:val="14"/>
              </w:rPr>
              <w:t>коју</w:t>
            </w:r>
            <w:r>
              <w:rPr>
                <w:spacing w:val="-9"/>
                <w:sz w:val="14"/>
              </w:rPr>
              <w:t xml:space="preserve"> </w:t>
            </w:r>
            <w:r>
              <w:rPr>
                <w:sz w:val="14"/>
              </w:rPr>
              <w:t>тло</w:t>
            </w:r>
            <w:r>
              <w:rPr>
                <w:spacing w:val="-8"/>
                <w:sz w:val="14"/>
              </w:rPr>
              <w:t xml:space="preserve"> </w:t>
            </w:r>
            <w:r>
              <w:rPr>
                <w:sz w:val="14"/>
              </w:rPr>
              <w:t>може</w:t>
            </w:r>
            <w:r>
              <w:rPr>
                <w:spacing w:val="-9"/>
                <w:sz w:val="14"/>
              </w:rPr>
              <w:t xml:space="preserve"> </w:t>
            </w:r>
            <w:r>
              <w:rPr>
                <w:sz w:val="14"/>
              </w:rPr>
              <w:t>ускладиштити</w:t>
            </w:r>
            <w:r>
              <w:rPr>
                <w:spacing w:val="-9"/>
                <w:sz w:val="14"/>
              </w:rPr>
              <w:t xml:space="preserve"> </w:t>
            </w:r>
            <w:r>
              <w:rPr>
                <w:sz w:val="14"/>
              </w:rPr>
              <w:t>и</w:t>
            </w:r>
            <w:r>
              <w:rPr>
                <w:spacing w:val="-9"/>
                <w:sz w:val="14"/>
              </w:rPr>
              <w:t xml:space="preserve"> </w:t>
            </w:r>
            <w:r>
              <w:rPr>
                <w:sz w:val="14"/>
              </w:rPr>
              <w:t>биљке</w:t>
            </w:r>
            <w:r>
              <w:rPr>
                <w:spacing w:val="40"/>
                <w:sz w:val="14"/>
              </w:rPr>
              <w:t xml:space="preserve"> </w:t>
            </w:r>
            <w:r>
              <w:rPr>
                <w:sz w:val="14"/>
              </w:rPr>
              <w:t>искористити, на основу могуће дубине корена.</w:t>
            </w:r>
          </w:p>
        </w:tc>
        <w:tc>
          <w:tcPr>
            <w:tcW w:w="2268" w:type="dxa"/>
          </w:tcPr>
          <w:p w:rsidR="004B5447" w:rsidRDefault="00AA29E6">
            <w:pPr>
              <w:pStyle w:val="TableParagraph"/>
              <w:spacing w:before="98"/>
              <w:rPr>
                <w:sz w:val="14"/>
              </w:rPr>
            </w:pPr>
            <w:r>
              <w:rPr>
                <w:spacing w:val="-2"/>
                <w:sz w:val="14"/>
              </w:rPr>
              <w:t>physicalParameter</w:t>
            </w:r>
          </w:p>
        </w:tc>
      </w:tr>
      <w:tr w:rsidR="004B5447">
        <w:trPr>
          <w:trHeight w:val="200"/>
        </w:trPr>
        <w:tc>
          <w:tcPr>
            <w:tcW w:w="2268" w:type="dxa"/>
          </w:tcPr>
          <w:p w:rsidR="004B5447" w:rsidRDefault="00AA29E6">
            <w:pPr>
              <w:pStyle w:val="TableParagraph"/>
              <w:rPr>
                <w:sz w:val="14"/>
              </w:rPr>
            </w:pPr>
            <w:r>
              <w:rPr>
                <w:spacing w:val="-2"/>
                <w:sz w:val="14"/>
              </w:rPr>
              <w:t>carbonStock</w:t>
            </w:r>
          </w:p>
        </w:tc>
        <w:tc>
          <w:tcPr>
            <w:tcW w:w="2268" w:type="dxa"/>
          </w:tcPr>
          <w:p w:rsidR="004B5447" w:rsidRDefault="00AA29E6">
            <w:pPr>
              <w:pStyle w:val="TableParagraph"/>
              <w:rPr>
                <w:sz w:val="14"/>
              </w:rPr>
            </w:pPr>
            <w:r>
              <w:rPr>
                <w:sz w:val="14"/>
              </w:rPr>
              <w:t>залихе</w:t>
            </w:r>
            <w:r>
              <w:rPr>
                <w:spacing w:val="-3"/>
                <w:sz w:val="14"/>
              </w:rPr>
              <w:t xml:space="preserve"> </w:t>
            </w:r>
            <w:r>
              <w:rPr>
                <w:spacing w:val="-2"/>
                <w:sz w:val="14"/>
              </w:rPr>
              <w:t>угљеника</w:t>
            </w:r>
          </w:p>
        </w:tc>
        <w:tc>
          <w:tcPr>
            <w:tcW w:w="3680" w:type="dxa"/>
          </w:tcPr>
          <w:p w:rsidR="004B5447" w:rsidRDefault="00AA29E6">
            <w:pPr>
              <w:pStyle w:val="TableParagraph"/>
              <w:rPr>
                <w:sz w:val="14"/>
              </w:rPr>
            </w:pPr>
            <w:r>
              <w:rPr>
                <w:sz w:val="14"/>
              </w:rPr>
              <w:t>Укупна</w:t>
            </w:r>
            <w:r>
              <w:rPr>
                <w:spacing w:val="-4"/>
                <w:sz w:val="14"/>
              </w:rPr>
              <w:t xml:space="preserve"> </w:t>
            </w:r>
            <w:r>
              <w:rPr>
                <w:sz w:val="14"/>
              </w:rPr>
              <w:t>маса</w:t>
            </w:r>
            <w:r>
              <w:rPr>
                <w:spacing w:val="-4"/>
                <w:sz w:val="14"/>
              </w:rPr>
              <w:t xml:space="preserve"> </w:t>
            </w:r>
            <w:r>
              <w:rPr>
                <w:sz w:val="14"/>
              </w:rPr>
              <w:t>угљеника</w:t>
            </w:r>
            <w:r>
              <w:rPr>
                <w:spacing w:val="-4"/>
                <w:sz w:val="14"/>
              </w:rPr>
              <w:t xml:space="preserve"> </w:t>
            </w:r>
            <w:r>
              <w:rPr>
                <w:sz w:val="14"/>
              </w:rPr>
              <w:t>у</w:t>
            </w:r>
            <w:r>
              <w:rPr>
                <w:spacing w:val="-4"/>
                <w:sz w:val="14"/>
              </w:rPr>
              <w:t xml:space="preserve"> </w:t>
            </w:r>
            <w:r>
              <w:rPr>
                <w:sz w:val="14"/>
              </w:rPr>
              <w:t>тлу</w:t>
            </w:r>
            <w:r>
              <w:rPr>
                <w:spacing w:val="-4"/>
                <w:sz w:val="14"/>
              </w:rPr>
              <w:t xml:space="preserve"> </w:t>
            </w:r>
            <w:r>
              <w:rPr>
                <w:sz w:val="14"/>
              </w:rPr>
              <w:t>за</w:t>
            </w:r>
            <w:r>
              <w:rPr>
                <w:spacing w:val="-4"/>
                <w:sz w:val="14"/>
              </w:rPr>
              <w:t xml:space="preserve"> </w:t>
            </w:r>
            <w:r>
              <w:rPr>
                <w:sz w:val="14"/>
              </w:rPr>
              <w:t>дату</w:t>
            </w:r>
            <w:r>
              <w:rPr>
                <w:spacing w:val="-4"/>
                <w:sz w:val="14"/>
              </w:rPr>
              <w:t xml:space="preserve"> </w:t>
            </w:r>
            <w:r>
              <w:rPr>
                <w:spacing w:val="-2"/>
                <w:sz w:val="14"/>
              </w:rPr>
              <w:t>дубину.</w:t>
            </w:r>
          </w:p>
        </w:tc>
        <w:tc>
          <w:tcPr>
            <w:tcW w:w="2268" w:type="dxa"/>
          </w:tcPr>
          <w:p w:rsidR="004B5447" w:rsidRDefault="00AA29E6">
            <w:pPr>
              <w:pStyle w:val="TableParagraph"/>
              <w:rPr>
                <w:sz w:val="14"/>
              </w:rPr>
            </w:pPr>
            <w:r>
              <w:rPr>
                <w:spacing w:val="-2"/>
                <w:sz w:val="14"/>
              </w:rPr>
              <w:t>chemicalParameters</w:t>
            </w:r>
          </w:p>
        </w:tc>
      </w:tr>
      <w:tr w:rsidR="004B5447">
        <w:trPr>
          <w:trHeight w:val="200"/>
        </w:trPr>
        <w:tc>
          <w:tcPr>
            <w:tcW w:w="2268" w:type="dxa"/>
          </w:tcPr>
          <w:p w:rsidR="004B5447" w:rsidRDefault="00AA29E6">
            <w:pPr>
              <w:pStyle w:val="TableParagraph"/>
              <w:rPr>
                <w:sz w:val="14"/>
              </w:rPr>
            </w:pPr>
            <w:r>
              <w:rPr>
                <w:spacing w:val="-2"/>
                <w:sz w:val="14"/>
              </w:rPr>
              <w:t>waterDrainage</w:t>
            </w:r>
          </w:p>
        </w:tc>
        <w:tc>
          <w:tcPr>
            <w:tcW w:w="2268" w:type="dxa"/>
          </w:tcPr>
          <w:p w:rsidR="004B5447" w:rsidRDefault="00AA29E6">
            <w:pPr>
              <w:pStyle w:val="TableParagraph"/>
              <w:rPr>
                <w:sz w:val="14"/>
              </w:rPr>
            </w:pPr>
            <w:r>
              <w:rPr>
                <w:sz w:val="14"/>
              </w:rPr>
              <w:t>дренирање</w:t>
            </w:r>
            <w:r>
              <w:rPr>
                <w:spacing w:val="-2"/>
                <w:sz w:val="14"/>
              </w:rPr>
              <w:t xml:space="preserve"> </w:t>
            </w:r>
            <w:r>
              <w:rPr>
                <w:spacing w:val="-4"/>
                <w:sz w:val="14"/>
              </w:rPr>
              <w:t>воде</w:t>
            </w:r>
          </w:p>
        </w:tc>
        <w:tc>
          <w:tcPr>
            <w:tcW w:w="3680" w:type="dxa"/>
          </w:tcPr>
          <w:p w:rsidR="004B5447" w:rsidRDefault="00AA29E6">
            <w:pPr>
              <w:pStyle w:val="TableParagraph"/>
              <w:rPr>
                <w:sz w:val="14"/>
              </w:rPr>
            </w:pPr>
            <w:r>
              <w:rPr>
                <w:sz w:val="14"/>
              </w:rPr>
              <w:t>Класа</w:t>
            </w:r>
            <w:r>
              <w:rPr>
                <w:spacing w:val="-3"/>
                <w:sz w:val="14"/>
              </w:rPr>
              <w:t xml:space="preserve"> </w:t>
            </w:r>
            <w:r>
              <w:rPr>
                <w:sz w:val="14"/>
              </w:rPr>
              <w:t>природног</w:t>
            </w:r>
            <w:r>
              <w:rPr>
                <w:spacing w:val="-3"/>
                <w:sz w:val="14"/>
              </w:rPr>
              <w:t xml:space="preserve"> </w:t>
            </w:r>
            <w:r>
              <w:rPr>
                <w:sz w:val="14"/>
              </w:rPr>
              <w:t>дренирања</w:t>
            </w:r>
            <w:r>
              <w:rPr>
                <w:spacing w:val="-3"/>
                <w:sz w:val="14"/>
              </w:rPr>
              <w:t xml:space="preserve"> </w:t>
            </w:r>
            <w:r>
              <w:rPr>
                <w:sz w:val="14"/>
              </w:rPr>
              <w:t>воде</w:t>
            </w:r>
            <w:r>
              <w:rPr>
                <w:spacing w:val="-2"/>
                <w:sz w:val="14"/>
              </w:rPr>
              <w:t xml:space="preserve"> </w:t>
            </w:r>
            <w:r>
              <w:rPr>
                <w:sz w:val="14"/>
              </w:rPr>
              <w:t>профила</w:t>
            </w:r>
            <w:r>
              <w:rPr>
                <w:spacing w:val="-2"/>
                <w:sz w:val="14"/>
              </w:rPr>
              <w:t xml:space="preserve"> </w:t>
            </w:r>
            <w:r>
              <w:rPr>
                <w:spacing w:val="-4"/>
                <w:sz w:val="14"/>
              </w:rPr>
              <w:t>тла.</w:t>
            </w:r>
          </w:p>
        </w:tc>
        <w:tc>
          <w:tcPr>
            <w:tcW w:w="2268" w:type="dxa"/>
          </w:tcPr>
          <w:p w:rsidR="004B5447" w:rsidRDefault="00AA29E6">
            <w:pPr>
              <w:pStyle w:val="TableParagraph"/>
              <w:rPr>
                <w:sz w:val="14"/>
              </w:rPr>
            </w:pPr>
            <w:r>
              <w:rPr>
                <w:spacing w:val="-2"/>
                <w:sz w:val="14"/>
              </w:rPr>
              <w:t>physicalParameter</w:t>
            </w:r>
          </w:p>
        </w:tc>
      </w:tr>
      <w:tr w:rsidR="004B5447">
        <w:trPr>
          <w:trHeight w:val="360"/>
        </w:trPr>
        <w:tc>
          <w:tcPr>
            <w:tcW w:w="2268" w:type="dxa"/>
          </w:tcPr>
          <w:p w:rsidR="004B5447" w:rsidRDefault="00AA29E6">
            <w:pPr>
              <w:pStyle w:val="TableParagraph"/>
              <w:spacing w:before="98"/>
              <w:rPr>
                <w:sz w:val="14"/>
              </w:rPr>
            </w:pPr>
            <w:r>
              <w:rPr>
                <w:spacing w:val="-2"/>
                <w:sz w:val="14"/>
              </w:rPr>
              <w:t>organicCarbonContent</w:t>
            </w:r>
          </w:p>
        </w:tc>
        <w:tc>
          <w:tcPr>
            <w:tcW w:w="2268" w:type="dxa"/>
          </w:tcPr>
          <w:p w:rsidR="004B5447" w:rsidRDefault="00AA29E6">
            <w:pPr>
              <w:pStyle w:val="TableParagraph"/>
              <w:spacing w:before="98"/>
              <w:rPr>
                <w:sz w:val="14"/>
              </w:rPr>
            </w:pPr>
            <w:r>
              <w:rPr>
                <w:sz w:val="14"/>
              </w:rPr>
              <w:t>садржај</w:t>
            </w:r>
            <w:r>
              <w:rPr>
                <w:spacing w:val="-5"/>
                <w:sz w:val="14"/>
              </w:rPr>
              <w:t xml:space="preserve"> </w:t>
            </w:r>
            <w:r>
              <w:rPr>
                <w:sz w:val="14"/>
              </w:rPr>
              <w:t>органског</w:t>
            </w:r>
            <w:r>
              <w:rPr>
                <w:spacing w:val="-4"/>
                <w:sz w:val="14"/>
              </w:rPr>
              <w:t xml:space="preserve"> </w:t>
            </w:r>
            <w:r>
              <w:rPr>
                <w:spacing w:val="-2"/>
                <w:sz w:val="14"/>
              </w:rPr>
              <w:t>угљеника</w:t>
            </w:r>
          </w:p>
        </w:tc>
        <w:tc>
          <w:tcPr>
            <w:tcW w:w="3680" w:type="dxa"/>
          </w:tcPr>
          <w:p w:rsidR="004B5447" w:rsidRDefault="00AA29E6">
            <w:pPr>
              <w:pStyle w:val="TableParagraph"/>
              <w:ind w:right="215"/>
              <w:rPr>
                <w:sz w:val="14"/>
              </w:rPr>
            </w:pPr>
            <w:r>
              <w:rPr>
                <w:sz w:val="14"/>
              </w:rPr>
              <w:t>Део</w:t>
            </w:r>
            <w:r>
              <w:rPr>
                <w:spacing w:val="-6"/>
                <w:sz w:val="14"/>
              </w:rPr>
              <w:t xml:space="preserve"> </w:t>
            </w:r>
            <w:r>
              <w:rPr>
                <w:sz w:val="14"/>
              </w:rPr>
              <w:t>тла</w:t>
            </w:r>
            <w:r>
              <w:rPr>
                <w:spacing w:val="-6"/>
                <w:sz w:val="14"/>
              </w:rPr>
              <w:t xml:space="preserve"> </w:t>
            </w:r>
            <w:r>
              <w:rPr>
                <w:sz w:val="14"/>
              </w:rPr>
              <w:t>измерен</w:t>
            </w:r>
            <w:r>
              <w:rPr>
                <w:spacing w:val="-7"/>
                <w:sz w:val="14"/>
              </w:rPr>
              <w:t xml:space="preserve"> </w:t>
            </w:r>
            <w:r>
              <w:rPr>
                <w:sz w:val="14"/>
              </w:rPr>
              <w:t>као</w:t>
            </w:r>
            <w:r>
              <w:rPr>
                <w:spacing w:val="-6"/>
                <w:sz w:val="14"/>
              </w:rPr>
              <w:t xml:space="preserve"> </w:t>
            </w:r>
            <w:r>
              <w:rPr>
                <w:sz w:val="14"/>
              </w:rPr>
              <w:t>угљеник</w:t>
            </w:r>
            <w:r>
              <w:rPr>
                <w:spacing w:val="-6"/>
                <w:sz w:val="14"/>
              </w:rPr>
              <w:t xml:space="preserve"> </w:t>
            </w:r>
            <w:r>
              <w:rPr>
                <w:sz w:val="14"/>
              </w:rPr>
              <w:t>у</w:t>
            </w:r>
            <w:r>
              <w:rPr>
                <w:spacing w:val="-6"/>
                <w:sz w:val="14"/>
              </w:rPr>
              <w:t xml:space="preserve"> </w:t>
            </w:r>
            <w:r>
              <w:rPr>
                <w:sz w:val="14"/>
              </w:rPr>
              <w:t>органској</w:t>
            </w:r>
            <w:r>
              <w:rPr>
                <w:spacing w:val="-6"/>
                <w:sz w:val="14"/>
              </w:rPr>
              <w:t xml:space="preserve"> </w:t>
            </w:r>
            <w:r>
              <w:rPr>
                <w:sz w:val="14"/>
              </w:rPr>
              <w:t>форми,</w:t>
            </w:r>
            <w:r>
              <w:rPr>
                <w:spacing w:val="-6"/>
                <w:sz w:val="14"/>
              </w:rPr>
              <w:t xml:space="preserve"> </w:t>
            </w:r>
            <w:r>
              <w:rPr>
                <w:sz w:val="14"/>
              </w:rPr>
              <w:t>осим</w:t>
            </w:r>
            <w:r>
              <w:rPr>
                <w:spacing w:val="40"/>
                <w:sz w:val="14"/>
              </w:rPr>
              <w:t xml:space="preserve"> </w:t>
            </w:r>
            <w:r>
              <w:rPr>
                <w:sz w:val="14"/>
              </w:rPr>
              <w:t>живе</w:t>
            </w:r>
            <w:r>
              <w:rPr>
                <w:spacing w:val="-4"/>
                <w:sz w:val="14"/>
              </w:rPr>
              <w:t xml:space="preserve"> </w:t>
            </w:r>
            <w:r>
              <w:rPr>
                <w:sz w:val="14"/>
              </w:rPr>
              <w:t>макрофауне</w:t>
            </w:r>
            <w:r>
              <w:rPr>
                <w:spacing w:val="-4"/>
                <w:sz w:val="14"/>
              </w:rPr>
              <w:t xml:space="preserve"> </w:t>
            </w:r>
            <w:r>
              <w:rPr>
                <w:sz w:val="14"/>
              </w:rPr>
              <w:t>и</w:t>
            </w:r>
            <w:r>
              <w:rPr>
                <w:spacing w:val="-4"/>
                <w:sz w:val="14"/>
              </w:rPr>
              <w:t xml:space="preserve"> </w:t>
            </w:r>
            <w:r>
              <w:rPr>
                <w:sz w:val="14"/>
              </w:rPr>
              <w:t>мезофауне</w:t>
            </w:r>
            <w:r>
              <w:rPr>
                <w:spacing w:val="-4"/>
                <w:sz w:val="14"/>
              </w:rPr>
              <w:t xml:space="preserve"> </w:t>
            </w:r>
            <w:r>
              <w:rPr>
                <w:sz w:val="14"/>
              </w:rPr>
              <w:t>и</w:t>
            </w:r>
            <w:r>
              <w:rPr>
                <w:spacing w:val="-4"/>
                <w:sz w:val="14"/>
              </w:rPr>
              <w:t xml:space="preserve"> </w:t>
            </w:r>
            <w:r>
              <w:rPr>
                <w:sz w:val="14"/>
              </w:rPr>
              <w:t>ткива</w:t>
            </w:r>
            <w:r>
              <w:rPr>
                <w:spacing w:val="-4"/>
                <w:sz w:val="14"/>
              </w:rPr>
              <w:t xml:space="preserve"> </w:t>
            </w:r>
            <w:r>
              <w:rPr>
                <w:sz w:val="14"/>
              </w:rPr>
              <w:t>живих</w:t>
            </w:r>
            <w:r>
              <w:rPr>
                <w:spacing w:val="-3"/>
                <w:sz w:val="14"/>
              </w:rPr>
              <w:t xml:space="preserve"> </w:t>
            </w:r>
            <w:r>
              <w:rPr>
                <w:spacing w:val="-2"/>
                <w:sz w:val="14"/>
              </w:rPr>
              <w:t>биљака.</w:t>
            </w:r>
          </w:p>
        </w:tc>
        <w:tc>
          <w:tcPr>
            <w:tcW w:w="2268" w:type="dxa"/>
          </w:tcPr>
          <w:p w:rsidR="004B5447" w:rsidRDefault="00AA29E6">
            <w:pPr>
              <w:pStyle w:val="TableParagraph"/>
              <w:spacing w:before="98"/>
              <w:rPr>
                <w:sz w:val="14"/>
              </w:rPr>
            </w:pPr>
            <w:r>
              <w:rPr>
                <w:spacing w:val="-2"/>
                <w:sz w:val="14"/>
              </w:rPr>
              <w:t>chemicalParameter</w:t>
            </w:r>
          </w:p>
        </w:tc>
      </w:tr>
      <w:tr w:rsidR="004B5447">
        <w:trPr>
          <w:trHeight w:val="360"/>
        </w:trPr>
        <w:tc>
          <w:tcPr>
            <w:tcW w:w="2268" w:type="dxa"/>
          </w:tcPr>
          <w:p w:rsidR="004B5447" w:rsidRDefault="00AA29E6">
            <w:pPr>
              <w:pStyle w:val="TableParagraph"/>
              <w:spacing w:before="98"/>
              <w:rPr>
                <w:sz w:val="14"/>
              </w:rPr>
            </w:pPr>
            <w:r>
              <w:rPr>
                <w:spacing w:val="-2"/>
                <w:sz w:val="14"/>
              </w:rPr>
              <w:t>nitrogenContent</w:t>
            </w:r>
          </w:p>
        </w:tc>
        <w:tc>
          <w:tcPr>
            <w:tcW w:w="2268" w:type="dxa"/>
          </w:tcPr>
          <w:p w:rsidR="004B5447" w:rsidRDefault="00AA29E6">
            <w:pPr>
              <w:pStyle w:val="TableParagraph"/>
              <w:spacing w:before="98"/>
              <w:rPr>
                <w:sz w:val="14"/>
              </w:rPr>
            </w:pPr>
            <w:r>
              <w:rPr>
                <w:sz w:val="14"/>
              </w:rPr>
              <w:t>садржај</w:t>
            </w:r>
            <w:r>
              <w:rPr>
                <w:spacing w:val="1"/>
                <w:sz w:val="14"/>
              </w:rPr>
              <w:t xml:space="preserve"> </w:t>
            </w:r>
            <w:r>
              <w:rPr>
                <w:spacing w:val="-2"/>
                <w:sz w:val="14"/>
              </w:rPr>
              <w:t>азота</w:t>
            </w:r>
          </w:p>
        </w:tc>
        <w:tc>
          <w:tcPr>
            <w:tcW w:w="3680" w:type="dxa"/>
          </w:tcPr>
          <w:p w:rsidR="004B5447" w:rsidRDefault="00AA29E6">
            <w:pPr>
              <w:pStyle w:val="TableParagraph"/>
              <w:rPr>
                <w:sz w:val="14"/>
              </w:rPr>
            </w:pPr>
            <w:r>
              <w:rPr>
                <w:sz w:val="14"/>
              </w:rPr>
              <w:t>Укупан</w:t>
            </w:r>
            <w:r>
              <w:rPr>
                <w:spacing w:val="-9"/>
                <w:sz w:val="14"/>
              </w:rPr>
              <w:t xml:space="preserve"> </w:t>
            </w:r>
            <w:r>
              <w:rPr>
                <w:sz w:val="14"/>
              </w:rPr>
              <w:t>садржај</w:t>
            </w:r>
            <w:r>
              <w:rPr>
                <w:spacing w:val="-9"/>
                <w:sz w:val="14"/>
              </w:rPr>
              <w:t xml:space="preserve"> </w:t>
            </w:r>
            <w:r>
              <w:rPr>
                <w:sz w:val="14"/>
              </w:rPr>
              <w:t>азота</w:t>
            </w:r>
            <w:r>
              <w:rPr>
                <w:spacing w:val="-9"/>
                <w:sz w:val="14"/>
              </w:rPr>
              <w:t xml:space="preserve"> </w:t>
            </w:r>
            <w:r>
              <w:rPr>
                <w:sz w:val="14"/>
              </w:rPr>
              <w:t>у</w:t>
            </w:r>
            <w:r>
              <w:rPr>
                <w:spacing w:val="-8"/>
                <w:sz w:val="14"/>
              </w:rPr>
              <w:t xml:space="preserve"> </w:t>
            </w:r>
            <w:r>
              <w:rPr>
                <w:sz w:val="14"/>
              </w:rPr>
              <w:t>тлу,</w:t>
            </w:r>
            <w:r>
              <w:rPr>
                <w:spacing w:val="-9"/>
                <w:sz w:val="14"/>
              </w:rPr>
              <w:t xml:space="preserve"> </w:t>
            </w:r>
            <w:r>
              <w:rPr>
                <w:sz w:val="14"/>
              </w:rPr>
              <w:t>укључујући</w:t>
            </w:r>
            <w:r>
              <w:rPr>
                <w:spacing w:val="-9"/>
                <w:sz w:val="14"/>
              </w:rPr>
              <w:t xml:space="preserve"> </w:t>
            </w:r>
            <w:r>
              <w:rPr>
                <w:sz w:val="14"/>
              </w:rPr>
              <w:t>и</w:t>
            </w:r>
            <w:r>
              <w:rPr>
                <w:spacing w:val="-9"/>
                <w:sz w:val="14"/>
              </w:rPr>
              <w:t xml:space="preserve"> </w:t>
            </w:r>
            <w:r>
              <w:rPr>
                <w:sz w:val="14"/>
              </w:rPr>
              <w:t>органске</w:t>
            </w:r>
            <w:r>
              <w:rPr>
                <w:spacing w:val="-8"/>
                <w:sz w:val="14"/>
              </w:rPr>
              <w:t xml:space="preserve"> </w:t>
            </w:r>
            <w:r>
              <w:rPr>
                <w:sz w:val="14"/>
              </w:rPr>
              <w:t>и</w:t>
            </w:r>
            <w:r>
              <w:rPr>
                <w:spacing w:val="40"/>
                <w:sz w:val="14"/>
              </w:rPr>
              <w:t xml:space="preserve"> </w:t>
            </w:r>
            <w:r>
              <w:rPr>
                <w:sz w:val="14"/>
              </w:rPr>
              <w:t>неорганске</w:t>
            </w:r>
            <w:r>
              <w:rPr>
                <w:spacing w:val="-6"/>
                <w:sz w:val="14"/>
              </w:rPr>
              <w:t xml:space="preserve"> </w:t>
            </w:r>
            <w:r>
              <w:rPr>
                <w:sz w:val="14"/>
              </w:rPr>
              <w:t>форме.</w:t>
            </w:r>
          </w:p>
        </w:tc>
        <w:tc>
          <w:tcPr>
            <w:tcW w:w="2268" w:type="dxa"/>
          </w:tcPr>
          <w:p w:rsidR="004B5447" w:rsidRDefault="00AA29E6">
            <w:pPr>
              <w:pStyle w:val="TableParagraph"/>
              <w:spacing w:before="99"/>
              <w:rPr>
                <w:sz w:val="14"/>
              </w:rPr>
            </w:pPr>
            <w:r>
              <w:rPr>
                <w:spacing w:val="-2"/>
                <w:sz w:val="14"/>
              </w:rPr>
              <w:t>chemicalParameter</w:t>
            </w:r>
          </w:p>
        </w:tc>
      </w:tr>
      <w:tr w:rsidR="004B5447">
        <w:trPr>
          <w:trHeight w:val="200"/>
        </w:trPr>
        <w:tc>
          <w:tcPr>
            <w:tcW w:w="2268" w:type="dxa"/>
          </w:tcPr>
          <w:p w:rsidR="004B5447" w:rsidRDefault="00AA29E6">
            <w:pPr>
              <w:pStyle w:val="TableParagraph"/>
              <w:spacing w:before="19"/>
              <w:rPr>
                <w:sz w:val="14"/>
              </w:rPr>
            </w:pPr>
            <w:r>
              <w:rPr>
                <w:spacing w:val="-2"/>
                <w:sz w:val="14"/>
              </w:rPr>
              <w:t>pHValue</w:t>
            </w:r>
          </w:p>
        </w:tc>
        <w:tc>
          <w:tcPr>
            <w:tcW w:w="2268" w:type="dxa"/>
          </w:tcPr>
          <w:p w:rsidR="004B5447" w:rsidRDefault="00AA29E6">
            <w:pPr>
              <w:pStyle w:val="TableParagraph"/>
              <w:spacing w:before="19"/>
              <w:rPr>
                <w:sz w:val="14"/>
              </w:rPr>
            </w:pPr>
            <w:r>
              <w:rPr>
                <w:sz w:val="14"/>
              </w:rPr>
              <w:t>pH</w:t>
            </w:r>
            <w:r>
              <w:rPr>
                <w:spacing w:val="-4"/>
                <w:sz w:val="14"/>
              </w:rPr>
              <w:t xml:space="preserve"> </w:t>
            </w:r>
            <w:r>
              <w:rPr>
                <w:spacing w:val="-2"/>
                <w:sz w:val="14"/>
              </w:rPr>
              <w:t>вредност</w:t>
            </w:r>
          </w:p>
        </w:tc>
        <w:tc>
          <w:tcPr>
            <w:tcW w:w="3680" w:type="dxa"/>
          </w:tcPr>
          <w:p w:rsidR="004B5447" w:rsidRDefault="00AA29E6">
            <w:pPr>
              <w:pStyle w:val="TableParagraph"/>
              <w:spacing w:before="19"/>
              <w:rPr>
                <w:sz w:val="14"/>
              </w:rPr>
            </w:pPr>
            <w:r>
              <w:rPr>
                <w:sz w:val="14"/>
              </w:rPr>
              <w:t>pH</w:t>
            </w:r>
            <w:r>
              <w:rPr>
                <w:spacing w:val="-1"/>
                <w:sz w:val="14"/>
              </w:rPr>
              <w:t xml:space="preserve"> </w:t>
            </w:r>
            <w:r>
              <w:rPr>
                <w:sz w:val="14"/>
              </w:rPr>
              <w:t>вредност елемента</w:t>
            </w:r>
            <w:r>
              <w:rPr>
                <w:spacing w:val="1"/>
                <w:sz w:val="14"/>
              </w:rPr>
              <w:t xml:space="preserve"> </w:t>
            </w:r>
            <w:r>
              <w:rPr>
                <w:spacing w:val="-2"/>
                <w:sz w:val="14"/>
              </w:rPr>
              <w:t>профила.</w:t>
            </w:r>
          </w:p>
        </w:tc>
        <w:tc>
          <w:tcPr>
            <w:tcW w:w="2268" w:type="dxa"/>
          </w:tcPr>
          <w:p w:rsidR="004B5447" w:rsidRDefault="00AA29E6">
            <w:pPr>
              <w:pStyle w:val="TableParagraph"/>
              <w:spacing w:before="19"/>
              <w:rPr>
                <w:sz w:val="14"/>
              </w:rPr>
            </w:pPr>
            <w:r>
              <w:rPr>
                <w:spacing w:val="-2"/>
                <w:sz w:val="14"/>
              </w:rPr>
              <w:t>chemicalParameter</w:t>
            </w:r>
          </w:p>
        </w:tc>
      </w:tr>
      <w:tr w:rsidR="004B5447">
        <w:trPr>
          <w:trHeight w:val="200"/>
        </w:trPr>
        <w:tc>
          <w:tcPr>
            <w:tcW w:w="2268" w:type="dxa"/>
          </w:tcPr>
          <w:p w:rsidR="004B5447" w:rsidRDefault="00AA29E6">
            <w:pPr>
              <w:pStyle w:val="TableParagraph"/>
              <w:spacing w:before="19"/>
              <w:rPr>
                <w:sz w:val="14"/>
              </w:rPr>
            </w:pPr>
            <w:r>
              <w:rPr>
                <w:spacing w:val="-2"/>
                <w:sz w:val="14"/>
              </w:rPr>
              <w:t>cadmiumContent</w:t>
            </w:r>
          </w:p>
        </w:tc>
        <w:tc>
          <w:tcPr>
            <w:tcW w:w="2268" w:type="dxa"/>
          </w:tcPr>
          <w:p w:rsidR="004B5447" w:rsidRDefault="00AA29E6">
            <w:pPr>
              <w:pStyle w:val="TableParagraph"/>
              <w:spacing w:before="19"/>
              <w:rPr>
                <w:sz w:val="14"/>
              </w:rPr>
            </w:pPr>
            <w:r>
              <w:rPr>
                <w:sz w:val="14"/>
              </w:rPr>
              <w:t>садржај</w:t>
            </w:r>
            <w:r>
              <w:rPr>
                <w:spacing w:val="1"/>
                <w:sz w:val="14"/>
              </w:rPr>
              <w:t xml:space="preserve"> </w:t>
            </w:r>
            <w:r>
              <w:rPr>
                <w:spacing w:val="-2"/>
                <w:sz w:val="14"/>
              </w:rPr>
              <w:t>кадмијума</w:t>
            </w:r>
          </w:p>
        </w:tc>
        <w:tc>
          <w:tcPr>
            <w:tcW w:w="3680" w:type="dxa"/>
          </w:tcPr>
          <w:p w:rsidR="004B5447" w:rsidRDefault="00AA29E6">
            <w:pPr>
              <w:pStyle w:val="TableParagraph"/>
              <w:spacing w:before="19"/>
              <w:rPr>
                <w:sz w:val="14"/>
              </w:rPr>
            </w:pPr>
            <w:r>
              <w:rPr>
                <w:sz w:val="14"/>
              </w:rPr>
              <w:t>Садржај</w:t>
            </w:r>
            <w:r>
              <w:rPr>
                <w:spacing w:val="-3"/>
                <w:sz w:val="14"/>
              </w:rPr>
              <w:t xml:space="preserve"> </w:t>
            </w:r>
            <w:r>
              <w:rPr>
                <w:sz w:val="14"/>
              </w:rPr>
              <w:t>кадмијума</w:t>
            </w:r>
            <w:r>
              <w:rPr>
                <w:spacing w:val="-3"/>
                <w:sz w:val="14"/>
              </w:rPr>
              <w:t xml:space="preserve"> </w:t>
            </w:r>
            <w:r>
              <w:rPr>
                <w:sz w:val="14"/>
              </w:rPr>
              <w:t>у</w:t>
            </w:r>
            <w:r>
              <w:rPr>
                <w:spacing w:val="-3"/>
                <w:sz w:val="14"/>
              </w:rPr>
              <w:t xml:space="preserve"> </w:t>
            </w:r>
            <w:r>
              <w:rPr>
                <w:sz w:val="14"/>
              </w:rPr>
              <w:t>објекту</w:t>
            </w:r>
            <w:r>
              <w:rPr>
                <w:spacing w:val="-3"/>
                <w:sz w:val="14"/>
              </w:rPr>
              <w:t xml:space="preserve"> </w:t>
            </w:r>
            <w:r>
              <w:rPr>
                <w:sz w:val="14"/>
              </w:rPr>
              <w:t>изведеном</w:t>
            </w:r>
            <w:r>
              <w:rPr>
                <w:spacing w:val="-3"/>
                <w:sz w:val="14"/>
              </w:rPr>
              <w:t xml:space="preserve"> </w:t>
            </w:r>
            <w:r>
              <w:rPr>
                <w:sz w:val="14"/>
              </w:rPr>
              <w:t>из</w:t>
            </w:r>
            <w:r>
              <w:rPr>
                <w:spacing w:val="-3"/>
                <w:sz w:val="14"/>
              </w:rPr>
              <w:t xml:space="preserve"> </w:t>
            </w:r>
            <w:r>
              <w:rPr>
                <w:spacing w:val="-4"/>
                <w:sz w:val="14"/>
              </w:rPr>
              <w:t>тла.</w:t>
            </w:r>
          </w:p>
        </w:tc>
        <w:tc>
          <w:tcPr>
            <w:tcW w:w="2268" w:type="dxa"/>
          </w:tcPr>
          <w:p w:rsidR="004B5447" w:rsidRDefault="00AA29E6">
            <w:pPr>
              <w:pStyle w:val="TableParagraph"/>
              <w:spacing w:before="19"/>
              <w:rPr>
                <w:sz w:val="14"/>
              </w:rPr>
            </w:pPr>
            <w:r>
              <w:rPr>
                <w:spacing w:val="-2"/>
                <w:sz w:val="14"/>
              </w:rPr>
              <w:t>chemicalParameter</w:t>
            </w:r>
          </w:p>
        </w:tc>
      </w:tr>
      <w:tr w:rsidR="004B5447">
        <w:trPr>
          <w:trHeight w:val="200"/>
        </w:trPr>
        <w:tc>
          <w:tcPr>
            <w:tcW w:w="2268" w:type="dxa"/>
          </w:tcPr>
          <w:p w:rsidR="004B5447" w:rsidRDefault="00AA29E6">
            <w:pPr>
              <w:pStyle w:val="TableParagraph"/>
              <w:spacing w:before="19"/>
              <w:rPr>
                <w:sz w:val="14"/>
              </w:rPr>
            </w:pPr>
            <w:r>
              <w:rPr>
                <w:spacing w:val="-2"/>
                <w:sz w:val="14"/>
              </w:rPr>
              <w:t>chromiumContent</w:t>
            </w:r>
          </w:p>
        </w:tc>
        <w:tc>
          <w:tcPr>
            <w:tcW w:w="2268" w:type="dxa"/>
          </w:tcPr>
          <w:p w:rsidR="004B5447" w:rsidRDefault="00AA29E6">
            <w:pPr>
              <w:pStyle w:val="TableParagraph"/>
              <w:spacing w:before="19"/>
              <w:rPr>
                <w:sz w:val="14"/>
              </w:rPr>
            </w:pPr>
            <w:r>
              <w:rPr>
                <w:sz w:val="14"/>
              </w:rPr>
              <w:t>садржај</w:t>
            </w:r>
            <w:r>
              <w:rPr>
                <w:spacing w:val="1"/>
                <w:sz w:val="14"/>
              </w:rPr>
              <w:t xml:space="preserve"> </w:t>
            </w:r>
            <w:r>
              <w:rPr>
                <w:spacing w:val="-2"/>
                <w:sz w:val="14"/>
              </w:rPr>
              <w:t>хрома</w:t>
            </w:r>
          </w:p>
        </w:tc>
        <w:tc>
          <w:tcPr>
            <w:tcW w:w="3680" w:type="dxa"/>
          </w:tcPr>
          <w:p w:rsidR="004B5447" w:rsidRDefault="00AA29E6">
            <w:pPr>
              <w:pStyle w:val="TableParagraph"/>
              <w:spacing w:before="19"/>
              <w:rPr>
                <w:sz w:val="14"/>
              </w:rPr>
            </w:pPr>
            <w:r>
              <w:rPr>
                <w:sz w:val="14"/>
              </w:rPr>
              <w:t>Садржај</w:t>
            </w:r>
            <w:r>
              <w:rPr>
                <w:spacing w:val="-3"/>
                <w:sz w:val="14"/>
              </w:rPr>
              <w:t xml:space="preserve"> </w:t>
            </w:r>
            <w:r>
              <w:rPr>
                <w:sz w:val="14"/>
              </w:rPr>
              <w:t>хрома</w:t>
            </w:r>
            <w:r>
              <w:rPr>
                <w:spacing w:val="-3"/>
                <w:sz w:val="14"/>
              </w:rPr>
              <w:t xml:space="preserve"> </w:t>
            </w:r>
            <w:r>
              <w:rPr>
                <w:sz w:val="14"/>
              </w:rPr>
              <w:t>у</w:t>
            </w:r>
            <w:r>
              <w:rPr>
                <w:spacing w:val="-2"/>
                <w:sz w:val="14"/>
              </w:rPr>
              <w:t xml:space="preserve"> </w:t>
            </w:r>
            <w:r>
              <w:rPr>
                <w:sz w:val="14"/>
              </w:rPr>
              <w:t>објекту</w:t>
            </w:r>
            <w:r>
              <w:rPr>
                <w:spacing w:val="-3"/>
                <w:sz w:val="14"/>
              </w:rPr>
              <w:t xml:space="preserve"> </w:t>
            </w:r>
            <w:r>
              <w:rPr>
                <w:sz w:val="14"/>
              </w:rPr>
              <w:t>изведеном</w:t>
            </w:r>
            <w:r>
              <w:rPr>
                <w:spacing w:val="-3"/>
                <w:sz w:val="14"/>
              </w:rPr>
              <w:t xml:space="preserve"> </w:t>
            </w:r>
            <w:r>
              <w:rPr>
                <w:sz w:val="14"/>
              </w:rPr>
              <w:t>из</w:t>
            </w:r>
            <w:r>
              <w:rPr>
                <w:spacing w:val="-2"/>
                <w:sz w:val="14"/>
              </w:rPr>
              <w:t xml:space="preserve"> </w:t>
            </w:r>
            <w:r>
              <w:rPr>
                <w:spacing w:val="-4"/>
                <w:sz w:val="14"/>
              </w:rPr>
              <w:t>тла.</w:t>
            </w:r>
          </w:p>
        </w:tc>
        <w:tc>
          <w:tcPr>
            <w:tcW w:w="2268" w:type="dxa"/>
          </w:tcPr>
          <w:p w:rsidR="004B5447" w:rsidRDefault="00AA29E6">
            <w:pPr>
              <w:pStyle w:val="TableParagraph"/>
              <w:spacing w:before="19"/>
              <w:rPr>
                <w:sz w:val="14"/>
              </w:rPr>
            </w:pPr>
            <w:r>
              <w:rPr>
                <w:spacing w:val="-2"/>
                <w:sz w:val="14"/>
              </w:rPr>
              <w:t>chemicalParameter</w:t>
            </w:r>
          </w:p>
        </w:tc>
      </w:tr>
      <w:tr w:rsidR="004B5447">
        <w:trPr>
          <w:trHeight w:val="200"/>
        </w:trPr>
        <w:tc>
          <w:tcPr>
            <w:tcW w:w="2268" w:type="dxa"/>
          </w:tcPr>
          <w:p w:rsidR="004B5447" w:rsidRDefault="00AA29E6">
            <w:pPr>
              <w:pStyle w:val="TableParagraph"/>
              <w:spacing w:before="19"/>
              <w:rPr>
                <w:sz w:val="14"/>
              </w:rPr>
            </w:pPr>
            <w:r>
              <w:rPr>
                <w:spacing w:val="-2"/>
                <w:sz w:val="14"/>
              </w:rPr>
              <w:t>copperContent</w:t>
            </w:r>
          </w:p>
        </w:tc>
        <w:tc>
          <w:tcPr>
            <w:tcW w:w="2268" w:type="dxa"/>
          </w:tcPr>
          <w:p w:rsidR="004B5447" w:rsidRDefault="00AA29E6">
            <w:pPr>
              <w:pStyle w:val="TableParagraph"/>
              <w:spacing w:before="19"/>
              <w:rPr>
                <w:sz w:val="14"/>
              </w:rPr>
            </w:pPr>
            <w:r>
              <w:rPr>
                <w:sz w:val="14"/>
              </w:rPr>
              <w:t>садржај</w:t>
            </w:r>
            <w:r>
              <w:rPr>
                <w:spacing w:val="1"/>
                <w:sz w:val="14"/>
              </w:rPr>
              <w:t xml:space="preserve"> </w:t>
            </w:r>
            <w:r>
              <w:rPr>
                <w:spacing w:val="-2"/>
                <w:sz w:val="14"/>
              </w:rPr>
              <w:t>бакра</w:t>
            </w:r>
          </w:p>
        </w:tc>
        <w:tc>
          <w:tcPr>
            <w:tcW w:w="3680" w:type="dxa"/>
          </w:tcPr>
          <w:p w:rsidR="004B5447" w:rsidRDefault="00AA29E6">
            <w:pPr>
              <w:pStyle w:val="TableParagraph"/>
              <w:spacing w:before="19"/>
              <w:rPr>
                <w:sz w:val="14"/>
              </w:rPr>
            </w:pPr>
            <w:r>
              <w:rPr>
                <w:sz w:val="14"/>
              </w:rPr>
              <w:t>Садржај</w:t>
            </w:r>
            <w:r>
              <w:rPr>
                <w:spacing w:val="-5"/>
                <w:sz w:val="14"/>
              </w:rPr>
              <w:t xml:space="preserve"> </w:t>
            </w:r>
            <w:r>
              <w:rPr>
                <w:sz w:val="14"/>
              </w:rPr>
              <w:t>бакра</w:t>
            </w:r>
            <w:r>
              <w:rPr>
                <w:spacing w:val="-2"/>
                <w:sz w:val="14"/>
              </w:rPr>
              <w:t xml:space="preserve"> </w:t>
            </w:r>
            <w:r>
              <w:rPr>
                <w:sz w:val="14"/>
              </w:rPr>
              <w:t>у</w:t>
            </w:r>
            <w:r>
              <w:rPr>
                <w:spacing w:val="-2"/>
                <w:sz w:val="14"/>
              </w:rPr>
              <w:t xml:space="preserve"> </w:t>
            </w:r>
            <w:r>
              <w:rPr>
                <w:sz w:val="14"/>
              </w:rPr>
              <w:t>објекту</w:t>
            </w:r>
            <w:r>
              <w:rPr>
                <w:spacing w:val="-2"/>
                <w:sz w:val="14"/>
              </w:rPr>
              <w:t xml:space="preserve"> </w:t>
            </w:r>
            <w:r>
              <w:rPr>
                <w:sz w:val="14"/>
              </w:rPr>
              <w:t>изведеном</w:t>
            </w:r>
            <w:r>
              <w:rPr>
                <w:spacing w:val="-2"/>
                <w:sz w:val="14"/>
              </w:rPr>
              <w:t xml:space="preserve"> </w:t>
            </w:r>
            <w:r>
              <w:rPr>
                <w:sz w:val="14"/>
              </w:rPr>
              <w:t>из</w:t>
            </w:r>
            <w:r>
              <w:rPr>
                <w:spacing w:val="-2"/>
                <w:sz w:val="14"/>
              </w:rPr>
              <w:t xml:space="preserve"> </w:t>
            </w:r>
            <w:r>
              <w:rPr>
                <w:spacing w:val="-4"/>
                <w:sz w:val="14"/>
              </w:rPr>
              <w:t>тла.</w:t>
            </w:r>
          </w:p>
        </w:tc>
        <w:tc>
          <w:tcPr>
            <w:tcW w:w="2268" w:type="dxa"/>
          </w:tcPr>
          <w:p w:rsidR="004B5447" w:rsidRDefault="00AA29E6">
            <w:pPr>
              <w:pStyle w:val="TableParagraph"/>
              <w:spacing w:before="19"/>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leadContent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олова</w:t>
            </w:r>
          </w:p>
        </w:tc>
        <w:tc>
          <w:tcPr>
            <w:tcW w:w="3680" w:type="dxa"/>
          </w:tcPr>
          <w:p w:rsidR="004B5447" w:rsidRDefault="00AA29E6">
            <w:pPr>
              <w:pStyle w:val="TableParagraph"/>
              <w:rPr>
                <w:sz w:val="14"/>
              </w:rPr>
            </w:pPr>
            <w:r>
              <w:rPr>
                <w:sz w:val="14"/>
              </w:rPr>
              <w:t>Садржај</w:t>
            </w:r>
            <w:r>
              <w:rPr>
                <w:spacing w:val="-3"/>
                <w:sz w:val="14"/>
              </w:rPr>
              <w:t xml:space="preserve"> </w:t>
            </w:r>
            <w:r>
              <w:rPr>
                <w:sz w:val="14"/>
              </w:rPr>
              <w:t>олова</w:t>
            </w:r>
            <w:r>
              <w:rPr>
                <w:spacing w:val="-3"/>
                <w:sz w:val="14"/>
              </w:rPr>
              <w:t xml:space="preserve"> </w:t>
            </w:r>
            <w:r>
              <w:rPr>
                <w:sz w:val="14"/>
              </w:rPr>
              <w:t>у</w:t>
            </w:r>
            <w:r>
              <w:rPr>
                <w:spacing w:val="-3"/>
                <w:sz w:val="14"/>
              </w:rPr>
              <w:t xml:space="preserve"> </w:t>
            </w:r>
            <w:r>
              <w:rPr>
                <w:sz w:val="14"/>
              </w:rPr>
              <w:t>објекту</w:t>
            </w:r>
            <w:r>
              <w:rPr>
                <w:spacing w:val="-3"/>
                <w:sz w:val="14"/>
              </w:rPr>
              <w:t xml:space="preserve"> </w:t>
            </w:r>
            <w:r>
              <w:rPr>
                <w:sz w:val="14"/>
              </w:rPr>
              <w:t>изведеном</w:t>
            </w:r>
            <w:r>
              <w:rPr>
                <w:spacing w:val="-3"/>
                <w:sz w:val="14"/>
              </w:rPr>
              <w:t xml:space="preserve"> </w:t>
            </w:r>
            <w:r>
              <w:rPr>
                <w:sz w:val="14"/>
              </w:rPr>
              <w:t>из</w:t>
            </w:r>
            <w:r>
              <w:rPr>
                <w:spacing w:val="-3"/>
                <w:sz w:val="14"/>
              </w:rPr>
              <w:t xml:space="preserve"> </w:t>
            </w:r>
            <w:r>
              <w:rPr>
                <w:spacing w:val="-4"/>
                <w:sz w:val="14"/>
              </w:rPr>
              <w:t>тла.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mercuryContent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4"/>
                <w:sz w:val="14"/>
              </w:rPr>
              <w:t>живе</w:t>
            </w:r>
          </w:p>
        </w:tc>
        <w:tc>
          <w:tcPr>
            <w:tcW w:w="3680" w:type="dxa"/>
          </w:tcPr>
          <w:p w:rsidR="004B5447" w:rsidRDefault="00AA29E6">
            <w:pPr>
              <w:pStyle w:val="TableParagraph"/>
              <w:rPr>
                <w:sz w:val="14"/>
              </w:rPr>
            </w:pPr>
            <w:r>
              <w:rPr>
                <w:sz w:val="14"/>
              </w:rPr>
              <w:t>Садржај</w:t>
            </w:r>
            <w:r>
              <w:rPr>
                <w:spacing w:val="-3"/>
                <w:sz w:val="14"/>
              </w:rPr>
              <w:t xml:space="preserve"> </w:t>
            </w:r>
            <w:r>
              <w:rPr>
                <w:sz w:val="14"/>
              </w:rPr>
              <w:t>живе</w:t>
            </w:r>
            <w:r>
              <w:rPr>
                <w:spacing w:val="-2"/>
                <w:sz w:val="14"/>
              </w:rPr>
              <w:t xml:space="preserve"> </w:t>
            </w:r>
            <w:r>
              <w:rPr>
                <w:sz w:val="14"/>
              </w:rPr>
              <w:t>у</w:t>
            </w:r>
            <w:r>
              <w:rPr>
                <w:spacing w:val="-3"/>
                <w:sz w:val="14"/>
              </w:rPr>
              <w:t xml:space="preserve"> </w:t>
            </w:r>
            <w:r>
              <w:rPr>
                <w:sz w:val="14"/>
              </w:rPr>
              <w:t>објекту</w:t>
            </w:r>
            <w:r>
              <w:rPr>
                <w:spacing w:val="-2"/>
                <w:sz w:val="14"/>
              </w:rPr>
              <w:t xml:space="preserve"> </w:t>
            </w:r>
            <w:r>
              <w:rPr>
                <w:sz w:val="14"/>
              </w:rPr>
              <w:t>изведеном</w:t>
            </w:r>
            <w:r>
              <w:rPr>
                <w:spacing w:val="-3"/>
                <w:sz w:val="14"/>
              </w:rPr>
              <w:t xml:space="preserve"> </w:t>
            </w:r>
            <w:r>
              <w:rPr>
                <w:sz w:val="14"/>
              </w:rPr>
              <w:t>из</w:t>
            </w:r>
            <w:r>
              <w:rPr>
                <w:spacing w:val="-2"/>
                <w:sz w:val="14"/>
              </w:rPr>
              <w:t xml:space="preserve"> </w:t>
            </w:r>
            <w:r>
              <w:rPr>
                <w:spacing w:val="-4"/>
                <w:sz w:val="14"/>
              </w:rPr>
              <w:t>тла.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nickelContent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никла</w:t>
            </w:r>
          </w:p>
        </w:tc>
        <w:tc>
          <w:tcPr>
            <w:tcW w:w="3680" w:type="dxa"/>
          </w:tcPr>
          <w:p w:rsidR="004B5447" w:rsidRDefault="00AA29E6">
            <w:pPr>
              <w:pStyle w:val="TableParagraph"/>
              <w:rPr>
                <w:sz w:val="14"/>
              </w:rPr>
            </w:pPr>
            <w:r>
              <w:rPr>
                <w:sz w:val="14"/>
              </w:rPr>
              <w:t>Садржај</w:t>
            </w:r>
            <w:r>
              <w:rPr>
                <w:spacing w:val="-5"/>
                <w:sz w:val="14"/>
              </w:rPr>
              <w:t xml:space="preserve"> </w:t>
            </w:r>
            <w:r>
              <w:rPr>
                <w:sz w:val="14"/>
              </w:rPr>
              <w:t>никла</w:t>
            </w:r>
            <w:r>
              <w:rPr>
                <w:spacing w:val="-2"/>
                <w:sz w:val="14"/>
              </w:rPr>
              <w:t xml:space="preserve"> </w:t>
            </w:r>
            <w:r>
              <w:rPr>
                <w:sz w:val="14"/>
              </w:rPr>
              <w:t>у</w:t>
            </w:r>
            <w:r>
              <w:rPr>
                <w:spacing w:val="-2"/>
                <w:sz w:val="14"/>
              </w:rPr>
              <w:t xml:space="preserve"> </w:t>
            </w:r>
            <w:r>
              <w:rPr>
                <w:sz w:val="14"/>
              </w:rPr>
              <w:t>објекту</w:t>
            </w:r>
            <w:r>
              <w:rPr>
                <w:spacing w:val="-2"/>
                <w:sz w:val="14"/>
              </w:rPr>
              <w:t xml:space="preserve"> </w:t>
            </w:r>
            <w:r>
              <w:rPr>
                <w:sz w:val="14"/>
              </w:rPr>
              <w:t>изведеном</w:t>
            </w:r>
            <w:r>
              <w:rPr>
                <w:spacing w:val="-2"/>
                <w:sz w:val="14"/>
              </w:rPr>
              <w:t xml:space="preserve"> </w:t>
            </w:r>
            <w:r>
              <w:rPr>
                <w:sz w:val="14"/>
              </w:rPr>
              <w:t>из</w:t>
            </w:r>
            <w:r>
              <w:rPr>
                <w:spacing w:val="-2"/>
                <w:sz w:val="14"/>
              </w:rPr>
              <w:t xml:space="preserve"> </w:t>
            </w:r>
            <w:r>
              <w:rPr>
                <w:spacing w:val="-4"/>
                <w:sz w:val="14"/>
              </w:rPr>
              <w:t>тла.</w:t>
            </w:r>
          </w:p>
        </w:tc>
        <w:tc>
          <w:tcPr>
            <w:tcW w:w="2268" w:type="dxa"/>
          </w:tcPr>
          <w:p w:rsidR="004B5447" w:rsidRDefault="00AA29E6">
            <w:pPr>
              <w:pStyle w:val="TableParagraph"/>
              <w:rPr>
                <w:sz w:val="14"/>
              </w:rPr>
            </w:pPr>
            <w:r>
              <w:rPr>
                <w:spacing w:val="-2"/>
                <w:sz w:val="14"/>
              </w:rPr>
              <w:t>chemicalParameter</w:t>
            </w:r>
          </w:p>
        </w:tc>
      </w:tr>
      <w:tr w:rsidR="004B5447">
        <w:trPr>
          <w:trHeight w:val="200"/>
        </w:trPr>
        <w:tc>
          <w:tcPr>
            <w:tcW w:w="2268" w:type="dxa"/>
          </w:tcPr>
          <w:p w:rsidR="004B5447" w:rsidRDefault="00AA29E6">
            <w:pPr>
              <w:pStyle w:val="TableParagraph"/>
              <w:rPr>
                <w:sz w:val="14"/>
              </w:rPr>
            </w:pPr>
            <w:r>
              <w:rPr>
                <w:spacing w:val="-2"/>
                <w:sz w:val="14"/>
              </w:rPr>
              <w:t>zincContent</w:t>
            </w:r>
          </w:p>
        </w:tc>
        <w:tc>
          <w:tcPr>
            <w:tcW w:w="2268" w:type="dxa"/>
          </w:tcPr>
          <w:p w:rsidR="004B5447" w:rsidRDefault="00AA29E6">
            <w:pPr>
              <w:pStyle w:val="TableParagraph"/>
              <w:rPr>
                <w:sz w:val="14"/>
              </w:rPr>
            </w:pPr>
            <w:r>
              <w:rPr>
                <w:sz w:val="14"/>
              </w:rPr>
              <w:t>садржај</w:t>
            </w:r>
            <w:r>
              <w:rPr>
                <w:spacing w:val="1"/>
                <w:sz w:val="14"/>
              </w:rPr>
              <w:t xml:space="preserve"> </w:t>
            </w:r>
            <w:r>
              <w:rPr>
                <w:spacing w:val="-2"/>
                <w:sz w:val="14"/>
              </w:rPr>
              <w:t>цинка</w:t>
            </w:r>
          </w:p>
        </w:tc>
        <w:tc>
          <w:tcPr>
            <w:tcW w:w="3680" w:type="dxa"/>
          </w:tcPr>
          <w:p w:rsidR="004B5447" w:rsidRDefault="00AA29E6">
            <w:pPr>
              <w:pStyle w:val="TableParagraph"/>
              <w:rPr>
                <w:sz w:val="14"/>
              </w:rPr>
            </w:pPr>
            <w:r>
              <w:rPr>
                <w:sz w:val="14"/>
              </w:rPr>
              <w:t>Садржај</w:t>
            </w:r>
            <w:r>
              <w:rPr>
                <w:spacing w:val="-3"/>
                <w:sz w:val="14"/>
              </w:rPr>
              <w:t xml:space="preserve"> </w:t>
            </w:r>
            <w:r>
              <w:rPr>
                <w:sz w:val="14"/>
              </w:rPr>
              <w:t>цинка</w:t>
            </w:r>
            <w:r>
              <w:rPr>
                <w:spacing w:val="-2"/>
                <w:sz w:val="14"/>
              </w:rPr>
              <w:t xml:space="preserve"> </w:t>
            </w:r>
            <w:r>
              <w:rPr>
                <w:sz w:val="14"/>
              </w:rPr>
              <w:t>у</w:t>
            </w:r>
            <w:r>
              <w:rPr>
                <w:spacing w:val="-3"/>
                <w:sz w:val="14"/>
              </w:rPr>
              <w:t xml:space="preserve"> </w:t>
            </w:r>
            <w:r>
              <w:rPr>
                <w:sz w:val="14"/>
              </w:rPr>
              <w:t>објекту</w:t>
            </w:r>
            <w:r>
              <w:rPr>
                <w:spacing w:val="-2"/>
                <w:sz w:val="14"/>
              </w:rPr>
              <w:t xml:space="preserve"> </w:t>
            </w:r>
            <w:r>
              <w:rPr>
                <w:sz w:val="14"/>
              </w:rPr>
              <w:t>изведеном</w:t>
            </w:r>
            <w:r>
              <w:rPr>
                <w:spacing w:val="-3"/>
                <w:sz w:val="14"/>
              </w:rPr>
              <w:t xml:space="preserve"> </w:t>
            </w:r>
            <w:r>
              <w:rPr>
                <w:sz w:val="14"/>
              </w:rPr>
              <w:t>из</w:t>
            </w:r>
            <w:r>
              <w:rPr>
                <w:spacing w:val="-2"/>
                <w:sz w:val="14"/>
              </w:rPr>
              <w:t xml:space="preserve"> </w:t>
            </w:r>
            <w:r>
              <w:rPr>
                <w:spacing w:val="-4"/>
                <w:sz w:val="14"/>
              </w:rPr>
              <w:t>тла.</w:t>
            </w:r>
          </w:p>
        </w:tc>
        <w:tc>
          <w:tcPr>
            <w:tcW w:w="2268" w:type="dxa"/>
          </w:tcPr>
          <w:p w:rsidR="004B5447" w:rsidRDefault="00AA29E6">
            <w:pPr>
              <w:pStyle w:val="TableParagraph"/>
              <w:rPr>
                <w:sz w:val="14"/>
              </w:rPr>
            </w:pPr>
            <w:r>
              <w:rPr>
                <w:spacing w:val="-2"/>
                <w:sz w:val="14"/>
              </w:rPr>
              <w:t>chemicalParameter</w:t>
            </w:r>
          </w:p>
        </w:tc>
      </w:tr>
    </w:tbl>
    <w:p w:rsidR="004B5447" w:rsidRDefault="004B5447">
      <w:pPr>
        <w:pStyle w:val="BodyText"/>
        <w:spacing w:before="3"/>
        <w:rPr>
          <w:b/>
        </w:rPr>
      </w:pPr>
    </w:p>
    <w:p w:rsidR="004B5447" w:rsidRDefault="00AA29E6">
      <w:pPr>
        <w:pStyle w:val="ListParagraph"/>
        <w:numPr>
          <w:ilvl w:val="2"/>
          <w:numId w:val="29"/>
        </w:numPr>
        <w:tabs>
          <w:tab w:val="left" w:pos="3733"/>
        </w:tabs>
        <w:ind w:left="3733" w:hanging="540"/>
        <w:jc w:val="left"/>
        <w:rPr>
          <w:i/>
          <w:sz w:val="18"/>
        </w:rPr>
      </w:pPr>
      <w:r>
        <w:rPr>
          <w:i/>
          <w:sz w:val="18"/>
        </w:rPr>
        <w:t>Сврха</w:t>
      </w:r>
      <w:r>
        <w:rPr>
          <w:i/>
          <w:spacing w:val="-5"/>
          <w:sz w:val="18"/>
        </w:rPr>
        <w:t xml:space="preserve"> </w:t>
      </w:r>
      <w:r>
        <w:rPr>
          <w:i/>
          <w:sz w:val="18"/>
        </w:rPr>
        <w:t>истраживања</w:t>
      </w:r>
      <w:r>
        <w:rPr>
          <w:i/>
          <w:spacing w:val="-5"/>
          <w:sz w:val="18"/>
        </w:rPr>
        <w:t xml:space="preserve"> </w:t>
      </w:r>
      <w:r>
        <w:rPr>
          <w:i/>
          <w:sz w:val="18"/>
        </w:rPr>
        <w:t>тла</w:t>
      </w:r>
      <w:r>
        <w:rPr>
          <w:i/>
          <w:spacing w:val="-4"/>
          <w:sz w:val="18"/>
        </w:rPr>
        <w:t xml:space="preserve"> </w:t>
      </w:r>
      <w:r>
        <w:rPr>
          <w:i/>
          <w:spacing w:val="-2"/>
          <w:sz w:val="18"/>
        </w:rPr>
        <w:t>(SoilInvestigationPurposeValue)</w:t>
      </w:r>
    </w:p>
    <w:p w:rsidR="004B5447" w:rsidRDefault="004B5447">
      <w:pPr>
        <w:pStyle w:val="BodyText"/>
        <w:spacing w:before="2"/>
        <w:rPr>
          <w:i/>
          <w:sz w:val="17"/>
        </w:rPr>
      </w:pPr>
    </w:p>
    <w:p w:rsidR="004B5447" w:rsidRDefault="00AA29E6">
      <w:pPr>
        <w:pStyle w:val="BodyText"/>
        <w:spacing w:line="232" w:lineRule="auto"/>
        <w:ind w:left="790" w:right="2977"/>
      </w:pPr>
      <w:r>
        <w:t>Шифарник могућих вредности које назначавају разлоге због којих се снимање обавља. Дозвољене</w:t>
      </w:r>
      <w:r>
        <w:rPr>
          <w:spacing w:val="-5"/>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6"/>
        </w:rPr>
        <w:t xml:space="preserve"> </w:t>
      </w:r>
      <w:r>
        <w:t>у</w:t>
      </w:r>
      <w:r>
        <w:rPr>
          <w:spacing w:val="-5"/>
        </w:rPr>
        <w:t xml:space="preserve"> </w:t>
      </w:r>
      <w:r>
        <w:t>доленаведеној</w:t>
      </w:r>
      <w:r>
        <w:rPr>
          <w:spacing w:val="-5"/>
        </w:rPr>
        <w:t xml:space="preserve"> </w:t>
      </w:r>
      <w:r>
        <w:t>табели.</w:t>
      </w:r>
    </w:p>
    <w:p w:rsidR="004B5447" w:rsidRDefault="004B5447">
      <w:pPr>
        <w:pStyle w:val="BodyText"/>
        <w:spacing w:before="9"/>
        <w:rPr>
          <w:sz w:val="16"/>
        </w:rPr>
      </w:pPr>
    </w:p>
    <w:p w:rsidR="004B5447" w:rsidRDefault="00AA29E6">
      <w:pPr>
        <w:pStyle w:val="Heading1"/>
        <w:spacing w:before="1" w:after="41"/>
      </w:pPr>
      <w:r>
        <w:t>Вредности</w:t>
      </w:r>
      <w:r>
        <w:rPr>
          <w:spacing w:val="-6"/>
        </w:rPr>
        <w:t xml:space="preserve"> </w:t>
      </w:r>
      <w:r>
        <w:t>за</w:t>
      </w:r>
      <w:r>
        <w:rPr>
          <w:spacing w:val="-6"/>
        </w:rPr>
        <w:t xml:space="preserve"> </w:t>
      </w:r>
      <w:r>
        <w:t>шифарник</w:t>
      </w:r>
      <w:r>
        <w:rPr>
          <w:spacing w:val="-5"/>
        </w:rPr>
        <w:t xml:space="preserve"> </w:t>
      </w:r>
      <w:r>
        <w:rPr>
          <w:spacing w:val="-2"/>
        </w:rPr>
        <w:t>SoilInvestigationPurposeValue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generalSoilSurvey</w:t>
            </w:r>
          </w:p>
        </w:tc>
        <w:tc>
          <w:tcPr>
            <w:tcW w:w="2268" w:type="dxa"/>
          </w:tcPr>
          <w:p w:rsidR="004B5447" w:rsidRDefault="00AA29E6">
            <w:pPr>
              <w:pStyle w:val="TableParagraph"/>
              <w:rPr>
                <w:sz w:val="14"/>
              </w:rPr>
            </w:pPr>
            <w:r>
              <w:rPr>
                <w:sz w:val="14"/>
              </w:rPr>
              <w:t>опште</w:t>
            </w:r>
            <w:r>
              <w:rPr>
                <w:spacing w:val="-1"/>
                <w:sz w:val="14"/>
              </w:rPr>
              <w:t xml:space="preserve"> </w:t>
            </w:r>
            <w:r>
              <w:rPr>
                <w:sz w:val="14"/>
              </w:rPr>
              <w:t xml:space="preserve">снимање </w:t>
            </w:r>
            <w:r>
              <w:rPr>
                <w:spacing w:val="-5"/>
                <w:sz w:val="14"/>
              </w:rPr>
              <w:t>тла</w:t>
            </w:r>
          </w:p>
        </w:tc>
        <w:tc>
          <w:tcPr>
            <w:tcW w:w="5943" w:type="dxa"/>
          </w:tcPr>
          <w:p w:rsidR="004B5447" w:rsidRDefault="00AA29E6">
            <w:pPr>
              <w:pStyle w:val="TableParagraph"/>
              <w:rPr>
                <w:sz w:val="14"/>
              </w:rPr>
            </w:pPr>
            <w:r>
              <w:rPr>
                <w:sz w:val="14"/>
              </w:rPr>
              <w:t>Карактеризација</w:t>
            </w:r>
            <w:r>
              <w:rPr>
                <w:spacing w:val="-3"/>
                <w:sz w:val="14"/>
              </w:rPr>
              <w:t xml:space="preserve"> </w:t>
            </w:r>
            <w:r>
              <w:rPr>
                <w:sz w:val="14"/>
              </w:rPr>
              <w:t>тла</w:t>
            </w:r>
            <w:r>
              <w:rPr>
                <w:spacing w:val="-2"/>
                <w:sz w:val="14"/>
              </w:rPr>
              <w:t xml:space="preserve"> </w:t>
            </w:r>
            <w:r>
              <w:rPr>
                <w:sz w:val="14"/>
              </w:rPr>
              <w:t>са</w:t>
            </w:r>
            <w:r>
              <w:rPr>
                <w:spacing w:val="-3"/>
                <w:sz w:val="14"/>
              </w:rPr>
              <w:t xml:space="preserve"> </w:t>
            </w:r>
            <w:r>
              <w:rPr>
                <w:sz w:val="14"/>
              </w:rPr>
              <w:t>непристрасним</w:t>
            </w:r>
            <w:r>
              <w:rPr>
                <w:spacing w:val="-2"/>
                <w:sz w:val="14"/>
              </w:rPr>
              <w:t xml:space="preserve"> </w:t>
            </w:r>
            <w:r>
              <w:rPr>
                <w:sz w:val="14"/>
              </w:rPr>
              <w:t>одабиром</w:t>
            </w:r>
            <w:r>
              <w:rPr>
                <w:spacing w:val="-3"/>
                <w:sz w:val="14"/>
              </w:rPr>
              <w:t xml:space="preserve"> </w:t>
            </w:r>
            <w:r>
              <w:rPr>
                <w:sz w:val="14"/>
              </w:rPr>
              <w:t>локација</w:t>
            </w:r>
            <w:r>
              <w:rPr>
                <w:spacing w:val="-2"/>
                <w:sz w:val="14"/>
              </w:rPr>
              <w:t xml:space="preserve"> </w:t>
            </w:r>
            <w:r>
              <w:rPr>
                <w:sz w:val="14"/>
              </w:rPr>
              <w:t>за</w:t>
            </w:r>
            <w:r>
              <w:rPr>
                <w:spacing w:val="-2"/>
                <w:sz w:val="14"/>
              </w:rPr>
              <w:t xml:space="preserve"> истраживање.</w:t>
            </w:r>
          </w:p>
        </w:tc>
      </w:tr>
      <w:tr w:rsidR="004B5447">
        <w:trPr>
          <w:trHeight w:val="200"/>
        </w:trPr>
        <w:tc>
          <w:tcPr>
            <w:tcW w:w="2268" w:type="dxa"/>
          </w:tcPr>
          <w:p w:rsidR="004B5447" w:rsidRDefault="00AA29E6">
            <w:pPr>
              <w:pStyle w:val="TableParagraph"/>
              <w:rPr>
                <w:sz w:val="14"/>
              </w:rPr>
            </w:pPr>
            <w:r>
              <w:rPr>
                <w:spacing w:val="-2"/>
                <w:sz w:val="14"/>
              </w:rPr>
              <w:t>specificSoilSurvey</w:t>
            </w:r>
          </w:p>
        </w:tc>
        <w:tc>
          <w:tcPr>
            <w:tcW w:w="2268" w:type="dxa"/>
          </w:tcPr>
          <w:p w:rsidR="004B5447" w:rsidRDefault="00AA29E6">
            <w:pPr>
              <w:pStyle w:val="TableParagraph"/>
              <w:rPr>
                <w:sz w:val="14"/>
              </w:rPr>
            </w:pPr>
            <w:r>
              <w:rPr>
                <w:sz w:val="14"/>
              </w:rPr>
              <w:t>снимање</w:t>
            </w:r>
            <w:r>
              <w:rPr>
                <w:spacing w:val="-7"/>
                <w:sz w:val="14"/>
              </w:rPr>
              <w:t xml:space="preserve"> </w:t>
            </w:r>
            <w:r>
              <w:rPr>
                <w:sz w:val="14"/>
              </w:rPr>
              <w:t>одређеног</w:t>
            </w:r>
            <w:r>
              <w:rPr>
                <w:spacing w:val="-7"/>
                <w:sz w:val="14"/>
              </w:rPr>
              <w:t xml:space="preserve"> </w:t>
            </w:r>
            <w:r>
              <w:rPr>
                <w:spacing w:val="-5"/>
                <w:sz w:val="14"/>
              </w:rPr>
              <w:t>тла</w:t>
            </w:r>
          </w:p>
        </w:tc>
        <w:tc>
          <w:tcPr>
            <w:tcW w:w="5943" w:type="dxa"/>
          </w:tcPr>
          <w:p w:rsidR="004B5447" w:rsidRDefault="00AA29E6">
            <w:pPr>
              <w:pStyle w:val="TableParagraph"/>
              <w:rPr>
                <w:sz w:val="14"/>
              </w:rPr>
            </w:pPr>
            <w:r>
              <w:rPr>
                <w:sz w:val="14"/>
              </w:rPr>
              <w:t>Истраживање</w:t>
            </w:r>
            <w:r>
              <w:rPr>
                <w:spacing w:val="-7"/>
                <w:sz w:val="14"/>
              </w:rPr>
              <w:t xml:space="preserve"> </w:t>
            </w:r>
            <w:r>
              <w:rPr>
                <w:sz w:val="14"/>
              </w:rPr>
              <w:t>својстава</w:t>
            </w:r>
            <w:r>
              <w:rPr>
                <w:spacing w:val="-4"/>
                <w:sz w:val="14"/>
              </w:rPr>
              <w:t xml:space="preserve"> </w:t>
            </w:r>
            <w:r>
              <w:rPr>
                <w:sz w:val="14"/>
              </w:rPr>
              <w:t>тла</w:t>
            </w:r>
            <w:r>
              <w:rPr>
                <w:spacing w:val="-4"/>
                <w:sz w:val="14"/>
              </w:rPr>
              <w:t xml:space="preserve"> </w:t>
            </w:r>
            <w:r>
              <w:rPr>
                <w:sz w:val="14"/>
              </w:rPr>
              <w:t>на</w:t>
            </w:r>
            <w:r>
              <w:rPr>
                <w:spacing w:val="-4"/>
                <w:sz w:val="14"/>
              </w:rPr>
              <w:t xml:space="preserve"> </w:t>
            </w:r>
            <w:r>
              <w:rPr>
                <w:sz w:val="14"/>
              </w:rPr>
              <w:t>локацијама</w:t>
            </w:r>
            <w:r>
              <w:rPr>
                <w:spacing w:val="-4"/>
                <w:sz w:val="14"/>
              </w:rPr>
              <w:t xml:space="preserve"> </w:t>
            </w:r>
            <w:r>
              <w:rPr>
                <w:sz w:val="14"/>
              </w:rPr>
              <w:t>одабранимпрема</w:t>
            </w:r>
            <w:r>
              <w:rPr>
                <w:spacing w:val="-4"/>
                <w:sz w:val="14"/>
              </w:rPr>
              <w:t xml:space="preserve"> </w:t>
            </w:r>
            <w:r>
              <w:rPr>
                <w:sz w:val="14"/>
              </w:rPr>
              <w:t>одређеној</w:t>
            </w:r>
            <w:r>
              <w:rPr>
                <w:spacing w:val="-4"/>
                <w:sz w:val="14"/>
              </w:rPr>
              <w:t xml:space="preserve"> </w:t>
            </w:r>
            <w:r>
              <w:rPr>
                <w:spacing w:val="-2"/>
                <w:sz w:val="14"/>
              </w:rPr>
              <w:t>сврси.</w:t>
            </w:r>
          </w:p>
        </w:tc>
      </w:tr>
    </w:tbl>
    <w:p w:rsidR="004B5447" w:rsidRDefault="004B5447">
      <w:pPr>
        <w:pStyle w:val="BodyText"/>
        <w:spacing w:before="7"/>
        <w:rPr>
          <w:b/>
          <w:sz w:val="17"/>
        </w:rPr>
      </w:pPr>
    </w:p>
    <w:p w:rsidR="004B5447" w:rsidRDefault="00AA29E6">
      <w:pPr>
        <w:pStyle w:val="ListParagraph"/>
        <w:numPr>
          <w:ilvl w:val="2"/>
          <w:numId w:val="29"/>
        </w:numPr>
        <w:tabs>
          <w:tab w:val="left" w:pos="4525"/>
        </w:tabs>
        <w:ind w:left="4525" w:hanging="526"/>
        <w:jc w:val="left"/>
        <w:rPr>
          <w:i/>
          <w:sz w:val="18"/>
        </w:rPr>
      </w:pPr>
      <w:r>
        <w:rPr>
          <w:i/>
          <w:sz w:val="18"/>
        </w:rPr>
        <w:t xml:space="preserve">Тип парцеле тла </w:t>
      </w:r>
      <w:r>
        <w:rPr>
          <w:i/>
          <w:spacing w:val="-2"/>
          <w:sz w:val="18"/>
        </w:rPr>
        <w:t>(SoilPlotTypeValue)</w:t>
      </w:r>
    </w:p>
    <w:p w:rsidR="004B5447" w:rsidRDefault="004B5447">
      <w:pPr>
        <w:pStyle w:val="BodyText"/>
        <w:spacing w:before="3"/>
        <w:rPr>
          <w:i/>
          <w:sz w:val="17"/>
        </w:rPr>
      </w:pPr>
    </w:p>
    <w:p w:rsidR="004B5447" w:rsidRDefault="00AA29E6">
      <w:pPr>
        <w:pStyle w:val="BodyText"/>
        <w:spacing w:line="232" w:lineRule="auto"/>
        <w:ind w:left="790" w:right="2296"/>
      </w:pPr>
      <w:r>
        <w:t>Шифарник</w:t>
      </w:r>
      <w:r>
        <w:rPr>
          <w:spacing w:val="-5"/>
        </w:rPr>
        <w:t xml:space="preserve"> </w:t>
      </w:r>
      <w:r>
        <w:t>са</w:t>
      </w:r>
      <w:r>
        <w:rPr>
          <w:spacing w:val="-5"/>
        </w:rPr>
        <w:t xml:space="preserve"> </w:t>
      </w:r>
      <w:r>
        <w:t>терминима</w:t>
      </w:r>
      <w:r>
        <w:rPr>
          <w:spacing w:val="-5"/>
        </w:rPr>
        <w:t xml:space="preserve"> </w:t>
      </w:r>
      <w:r>
        <w:t>који</w:t>
      </w:r>
      <w:r>
        <w:rPr>
          <w:spacing w:val="-6"/>
        </w:rPr>
        <w:t xml:space="preserve"> </w:t>
      </w:r>
      <w:r>
        <w:t>ближе</w:t>
      </w:r>
      <w:r>
        <w:rPr>
          <w:spacing w:val="-5"/>
        </w:rPr>
        <w:t xml:space="preserve"> </w:t>
      </w:r>
      <w:r>
        <w:t>описују</w:t>
      </w:r>
      <w:r>
        <w:rPr>
          <w:spacing w:val="-5"/>
        </w:rPr>
        <w:t xml:space="preserve"> </w:t>
      </w:r>
      <w:r>
        <w:t>на</w:t>
      </w:r>
      <w:r>
        <w:rPr>
          <w:spacing w:val="-5"/>
        </w:rPr>
        <w:t xml:space="preserve"> </w:t>
      </w:r>
      <w:r>
        <w:t>каквој</w:t>
      </w:r>
      <w:r>
        <w:rPr>
          <w:spacing w:val="-5"/>
        </w:rPr>
        <w:t xml:space="preserve"> </w:t>
      </w:r>
      <w:r>
        <w:t>врсти</w:t>
      </w:r>
      <w:r>
        <w:rPr>
          <w:spacing w:val="-6"/>
        </w:rPr>
        <w:t xml:space="preserve"> </w:t>
      </w:r>
      <w:r>
        <w:t>парцеле</w:t>
      </w:r>
      <w:r>
        <w:rPr>
          <w:spacing w:val="-5"/>
        </w:rPr>
        <w:t xml:space="preserve"> </w:t>
      </w:r>
      <w:r>
        <w:t>је</w:t>
      </w:r>
      <w:r>
        <w:rPr>
          <w:spacing w:val="-5"/>
        </w:rPr>
        <w:t xml:space="preserve"> </w:t>
      </w:r>
      <w:r>
        <w:t>извршено</w:t>
      </w:r>
      <w:r>
        <w:rPr>
          <w:spacing w:val="-5"/>
        </w:rPr>
        <w:t xml:space="preserve"> </w:t>
      </w:r>
      <w:r>
        <w:t>осматрање</w:t>
      </w:r>
      <w:r>
        <w:rPr>
          <w:spacing w:val="-5"/>
        </w:rPr>
        <w:t xml:space="preserve"> </w:t>
      </w:r>
      <w:r>
        <w:t>тла. Дозвољене вредности овог шифарника обухватају само вредности у доленаведеној табели.</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SoilPl</w:t>
      </w:r>
      <w:r>
        <w:rPr>
          <w:spacing w:val="-2"/>
        </w:rPr>
        <w:t>otTypeValue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borehole</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бушотина</w:t>
            </w:r>
          </w:p>
        </w:tc>
        <w:tc>
          <w:tcPr>
            <w:tcW w:w="5943" w:type="dxa"/>
          </w:tcPr>
          <w:p w:rsidR="004B5447" w:rsidRDefault="00AA29E6">
            <w:pPr>
              <w:pStyle w:val="TableParagraph"/>
              <w:spacing w:before="17"/>
              <w:ind w:right="130"/>
              <w:rPr>
                <w:sz w:val="14"/>
              </w:rPr>
            </w:pPr>
            <w:r>
              <w:rPr>
                <w:sz w:val="14"/>
              </w:rPr>
              <w:t>Пенетрација испод површине тла уз уклањање материјала тла/стене користећи, на пример,</w:t>
            </w:r>
            <w:r>
              <w:rPr>
                <w:spacing w:val="40"/>
                <w:sz w:val="14"/>
              </w:rPr>
              <w:t xml:space="preserve"> </w:t>
            </w:r>
            <w:r>
              <w:rPr>
                <w:sz w:val="14"/>
              </w:rPr>
              <w:t>шупаљ</w:t>
            </w:r>
            <w:r>
              <w:rPr>
                <w:spacing w:val="-7"/>
                <w:sz w:val="14"/>
              </w:rPr>
              <w:t xml:space="preserve"> </w:t>
            </w:r>
            <w:r>
              <w:rPr>
                <w:sz w:val="14"/>
              </w:rPr>
              <w:t>цилиндрични</w:t>
            </w:r>
            <w:r>
              <w:rPr>
                <w:spacing w:val="-8"/>
                <w:sz w:val="14"/>
              </w:rPr>
              <w:t xml:space="preserve"> </w:t>
            </w:r>
            <w:r>
              <w:rPr>
                <w:sz w:val="14"/>
              </w:rPr>
              <w:t>инструмент,</w:t>
            </w:r>
            <w:r>
              <w:rPr>
                <w:spacing w:val="-7"/>
                <w:sz w:val="14"/>
              </w:rPr>
              <w:t xml:space="preserve"> </w:t>
            </w:r>
            <w:r>
              <w:rPr>
                <w:sz w:val="14"/>
              </w:rPr>
              <w:t>ради</w:t>
            </w:r>
            <w:r>
              <w:rPr>
                <w:spacing w:val="-8"/>
                <w:sz w:val="14"/>
              </w:rPr>
              <w:t xml:space="preserve"> </w:t>
            </w:r>
            <w:r>
              <w:rPr>
                <w:sz w:val="14"/>
              </w:rPr>
              <w:t>добијања</w:t>
            </w:r>
            <w:r>
              <w:rPr>
                <w:spacing w:val="-7"/>
                <w:sz w:val="14"/>
              </w:rPr>
              <w:t xml:space="preserve"> </w:t>
            </w:r>
            <w:r>
              <w:rPr>
                <w:sz w:val="14"/>
              </w:rPr>
              <w:t>описа</w:t>
            </w:r>
            <w:r>
              <w:rPr>
                <w:spacing w:val="-7"/>
                <w:sz w:val="14"/>
              </w:rPr>
              <w:t xml:space="preserve"> </w:t>
            </w:r>
            <w:r>
              <w:rPr>
                <w:sz w:val="14"/>
              </w:rPr>
              <w:t>профила,</w:t>
            </w:r>
            <w:r>
              <w:rPr>
                <w:spacing w:val="-7"/>
                <w:sz w:val="14"/>
              </w:rPr>
              <w:t xml:space="preserve"> </w:t>
            </w:r>
            <w:r>
              <w:rPr>
                <w:sz w:val="14"/>
              </w:rPr>
              <w:t>узорковања</w:t>
            </w:r>
            <w:r>
              <w:rPr>
                <w:spacing w:val="-7"/>
                <w:sz w:val="14"/>
              </w:rPr>
              <w:t xml:space="preserve"> </w:t>
            </w:r>
            <w:r>
              <w:rPr>
                <w:sz w:val="14"/>
              </w:rPr>
              <w:t>и/или</w:t>
            </w:r>
            <w:r>
              <w:rPr>
                <w:spacing w:val="-8"/>
                <w:sz w:val="14"/>
              </w:rPr>
              <w:t xml:space="preserve"> </w:t>
            </w:r>
            <w:r>
              <w:rPr>
                <w:sz w:val="14"/>
              </w:rPr>
              <w:t>теренских</w:t>
            </w:r>
            <w:r>
              <w:rPr>
                <w:spacing w:val="40"/>
                <w:sz w:val="14"/>
              </w:rPr>
              <w:t xml:space="preserve"> </w:t>
            </w:r>
            <w:r>
              <w:rPr>
                <w:spacing w:val="-2"/>
                <w:sz w:val="14"/>
              </w:rPr>
              <w:t>испитивања.</w:t>
            </w:r>
          </w:p>
        </w:tc>
      </w:tr>
      <w:tr w:rsidR="004B5447">
        <w:trPr>
          <w:trHeight w:val="360"/>
        </w:trPr>
        <w:tc>
          <w:tcPr>
            <w:tcW w:w="2268" w:type="dxa"/>
          </w:tcPr>
          <w:p w:rsidR="004B5447" w:rsidRDefault="00AA29E6">
            <w:pPr>
              <w:pStyle w:val="TableParagraph"/>
              <w:spacing w:before="98"/>
              <w:rPr>
                <w:sz w:val="14"/>
              </w:rPr>
            </w:pPr>
            <w:r>
              <w:rPr>
                <w:spacing w:val="-2"/>
                <w:sz w:val="14"/>
              </w:rPr>
              <w:t>sample</w:t>
            </w:r>
          </w:p>
        </w:tc>
        <w:tc>
          <w:tcPr>
            <w:tcW w:w="2268" w:type="dxa"/>
          </w:tcPr>
          <w:p w:rsidR="004B5447" w:rsidRDefault="00AA29E6">
            <w:pPr>
              <w:pStyle w:val="TableParagraph"/>
              <w:spacing w:before="98"/>
              <w:rPr>
                <w:sz w:val="14"/>
              </w:rPr>
            </w:pPr>
            <w:r>
              <w:rPr>
                <w:spacing w:val="-2"/>
                <w:sz w:val="14"/>
              </w:rPr>
              <w:t>узорак</w:t>
            </w:r>
          </w:p>
        </w:tc>
        <w:tc>
          <w:tcPr>
            <w:tcW w:w="5943" w:type="dxa"/>
          </w:tcPr>
          <w:p w:rsidR="004B5447" w:rsidRDefault="00AA29E6">
            <w:pPr>
              <w:pStyle w:val="TableParagraph"/>
              <w:ind w:right="181"/>
              <w:rPr>
                <w:sz w:val="14"/>
              </w:rPr>
            </w:pPr>
            <w:r>
              <w:rPr>
                <w:sz w:val="14"/>
              </w:rPr>
              <w:t>Ископавање</w:t>
            </w:r>
            <w:r>
              <w:rPr>
                <w:spacing w:val="-6"/>
                <w:sz w:val="14"/>
              </w:rPr>
              <w:t xml:space="preserve"> </w:t>
            </w:r>
            <w:r>
              <w:rPr>
                <w:sz w:val="14"/>
              </w:rPr>
              <w:t>код</w:t>
            </w:r>
            <w:r>
              <w:rPr>
                <w:spacing w:val="-6"/>
                <w:sz w:val="14"/>
              </w:rPr>
              <w:t xml:space="preserve"> </w:t>
            </w:r>
            <w:r>
              <w:rPr>
                <w:sz w:val="14"/>
              </w:rPr>
              <w:t>кога</w:t>
            </w:r>
            <w:r>
              <w:rPr>
                <w:spacing w:val="-6"/>
                <w:sz w:val="14"/>
              </w:rPr>
              <w:t xml:space="preserve"> </w:t>
            </w:r>
            <w:r>
              <w:rPr>
                <w:sz w:val="14"/>
              </w:rPr>
              <w:t>се</w:t>
            </w:r>
            <w:r>
              <w:rPr>
                <w:spacing w:val="-6"/>
                <w:sz w:val="14"/>
              </w:rPr>
              <w:t xml:space="preserve"> </w:t>
            </w:r>
            <w:r>
              <w:rPr>
                <w:sz w:val="14"/>
              </w:rPr>
              <w:t>земљани</w:t>
            </w:r>
            <w:r>
              <w:rPr>
                <w:spacing w:val="-7"/>
                <w:sz w:val="14"/>
              </w:rPr>
              <w:t xml:space="preserve"> </w:t>
            </w:r>
            <w:r>
              <w:rPr>
                <w:sz w:val="14"/>
              </w:rPr>
              <w:t>материјал</w:t>
            </w:r>
            <w:r>
              <w:rPr>
                <w:spacing w:val="-6"/>
                <w:sz w:val="14"/>
              </w:rPr>
              <w:t xml:space="preserve"> </w:t>
            </w:r>
            <w:r>
              <w:rPr>
                <w:sz w:val="14"/>
              </w:rPr>
              <w:t>уклања</w:t>
            </w:r>
            <w:r>
              <w:rPr>
                <w:spacing w:val="-6"/>
                <w:sz w:val="14"/>
              </w:rPr>
              <w:t xml:space="preserve"> </w:t>
            </w:r>
            <w:r>
              <w:rPr>
                <w:sz w:val="14"/>
              </w:rPr>
              <w:t>као</w:t>
            </w:r>
            <w:r>
              <w:rPr>
                <w:spacing w:val="-6"/>
                <w:sz w:val="14"/>
              </w:rPr>
              <w:t xml:space="preserve"> </w:t>
            </w:r>
            <w:r>
              <w:rPr>
                <w:sz w:val="14"/>
              </w:rPr>
              <w:t>узорак</w:t>
            </w:r>
            <w:r>
              <w:rPr>
                <w:spacing w:val="-6"/>
                <w:sz w:val="14"/>
              </w:rPr>
              <w:t xml:space="preserve"> </w:t>
            </w:r>
            <w:r>
              <w:rPr>
                <w:sz w:val="14"/>
              </w:rPr>
              <w:t>тла</w:t>
            </w:r>
            <w:r>
              <w:rPr>
                <w:spacing w:val="-6"/>
                <w:sz w:val="14"/>
              </w:rPr>
              <w:t xml:space="preserve"> </w:t>
            </w:r>
            <w:r>
              <w:rPr>
                <w:sz w:val="14"/>
              </w:rPr>
              <w:t>без</w:t>
            </w:r>
            <w:r>
              <w:rPr>
                <w:spacing w:val="-6"/>
                <w:sz w:val="14"/>
              </w:rPr>
              <w:t xml:space="preserve"> </w:t>
            </w:r>
            <w:r>
              <w:rPr>
                <w:sz w:val="14"/>
              </w:rPr>
              <w:t>било</w:t>
            </w:r>
            <w:r>
              <w:rPr>
                <w:spacing w:val="-6"/>
                <w:sz w:val="14"/>
              </w:rPr>
              <w:t xml:space="preserve"> </w:t>
            </w:r>
            <w:r>
              <w:rPr>
                <w:sz w:val="14"/>
              </w:rPr>
              <w:t>каквог</w:t>
            </w:r>
            <w:r>
              <w:rPr>
                <w:spacing w:val="-7"/>
                <w:sz w:val="14"/>
              </w:rPr>
              <w:t xml:space="preserve"> </w:t>
            </w:r>
            <w:r>
              <w:rPr>
                <w:sz w:val="14"/>
              </w:rPr>
              <w:t>описивања</w:t>
            </w:r>
            <w:r>
              <w:rPr>
                <w:spacing w:val="40"/>
                <w:sz w:val="14"/>
              </w:rPr>
              <w:t xml:space="preserve"> </w:t>
            </w:r>
            <w:r>
              <w:rPr>
                <w:spacing w:val="-4"/>
                <w:sz w:val="14"/>
              </w:rPr>
              <w:t>тла.</w:t>
            </w:r>
          </w:p>
        </w:tc>
      </w:tr>
      <w:tr w:rsidR="004B5447">
        <w:trPr>
          <w:trHeight w:val="360"/>
        </w:trPr>
        <w:tc>
          <w:tcPr>
            <w:tcW w:w="2268" w:type="dxa"/>
          </w:tcPr>
          <w:p w:rsidR="004B5447" w:rsidRDefault="00AA29E6">
            <w:pPr>
              <w:pStyle w:val="TableParagraph"/>
              <w:spacing w:before="98"/>
              <w:rPr>
                <w:sz w:val="14"/>
              </w:rPr>
            </w:pPr>
            <w:r>
              <w:rPr>
                <w:spacing w:val="-2"/>
                <w:sz w:val="14"/>
              </w:rPr>
              <w:t>trialPit</w:t>
            </w:r>
          </w:p>
        </w:tc>
        <w:tc>
          <w:tcPr>
            <w:tcW w:w="2268" w:type="dxa"/>
          </w:tcPr>
          <w:p w:rsidR="004B5447" w:rsidRDefault="00AA29E6">
            <w:pPr>
              <w:pStyle w:val="TableParagraph"/>
              <w:spacing w:before="98"/>
              <w:rPr>
                <w:sz w:val="14"/>
              </w:rPr>
            </w:pPr>
            <w:r>
              <w:rPr>
                <w:sz w:val="14"/>
              </w:rPr>
              <w:t>испитна</w:t>
            </w:r>
            <w:r>
              <w:rPr>
                <w:spacing w:val="-2"/>
                <w:sz w:val="14"/>
              </w:rPr>
              <w:t xml:space="preserve"> </w:t>
            </w:r>
            <w:r>
              <w:rPr>
                <w:spacing w:val="-4"/>
                <w:sz w:val="14"/>
              </w:rPr>
              <w:t>јама</w:t>
            </w:r>
          </w:p>
        </w:tc>
        <w:tc>
          <w:tcPr>
            <w:tcW w:w="5943" w:type="dxa"/>
          </w:tcPr>
          <w:p w:rsidR="004B5447" w:rsidRDefault="00AA29E6">
            <w:pPr>
              <w:pStyle w:val="TableParagraph"/>
              <w:ind w:right="130"/>
              <w:rPr>
                <w:sz w:val="14"/>
              </w:rPr>
            </w:pPr>
            <w:r>
              <w:rPr>
                <w:sz w:val="14"/>
              </w:rPr>
              <w:t>Ископавање</w:t>
            </w:r>
            <w:r>
              <w:rPr>
                <w:spacing w:val="-6"/>
                <w:sz w:val="14"/>
              </w:rPr>
              <w:t xml:space="preserve"> </w:t>
            </w:r>
            <w:r>
              <w:rPr>
                <w:sz w:val="14"/>
              </w:rPr>
              <w:t>или</w:t>
            </w:r>
            <w:r>
              <w:rPr>
                <w:spacing w:val="-7"/>
                <w:sz w:val="14"/>
              </w:rPr>
              <w:t xml:space="preserve"> </w:t>
            </w:r>
            <w:r>
              <w:rPr>
                <w:sz w:val="14"/>
              </w:rPr>
              <w:t>друга</w:t>
            </w:r>
            <w:r>
              <w:rPr>
                <w:spacing w:val="-6"/>
                <w:sz w:val="14"/>
              </w:rPr>
              <w:t xml:space="preserve"> </w:t>
            </w:r>
            <w:r>
              <w:rPr>
                <w:sz w:val="14"/>
              </w:rPr>
              <w:t>изложеност</w:t>
            </w:r>
            <w:r>
              <w:rPr>
                <w:spacing w:val="-6"/>
                <w:sz w:val="14"/>
              </w:rPr>
              <w:t xml:space="preserve"> </w:t>
            </w:r>
            <w:r>
              <w:rPr>
                <w:sz w:val="14"/>
              </w:rPr>
              <w:t>тла</w:t>
            </w:r>
            <w:r>
              <w:rPr>
                <w:spacing w:val="-6"/>
                <w:sz w:val="14"/>
              </w:rPr>
              <w:t xml:space="preserve"> </w:t>
            </w:r>
            <w:r>
              <w:rPr>
                <w:sz w:val="14"/>
              </w:rPr>
              <w:t>које</w:t>
            </w:r>
            <w:r>
              <w:rPr>
                <w:spacing w:val="-6"/>
                <w:sz w:val="14"/>
              </w:rPr>
              <w:t xml:space="preserve"> </w:t>
            </w:r>
            <w:r>
              <w:rPr>
                <w:sz w:val="14"/>
              </w:rPr>
              <w:t>служи</w:t>
            </w:r>
            <w:r>
              <w:rPr>
                <w:spacing w:val="-7"/>
                <w:sz w:val="14"/>
              </w:rPr>
              <w:t xml:space="preserve"> </w:t>
            </w:r>
            <w:r>
              <w:rPr>
                <w:sz w:val="14"/>
              </w:rPr>
              <w:t>као</w:t>
            </w:r>
            <w:r>
              <w:rPr>
                <w:spacing w:val="-6"/>
                <w:sz w:val="14"/>
              </w:rPr>
              <w:t xml:space="preserve"> </w:t>
            </w:r>
            <w:r>
              <w:rPr>
                <w:sz w:val="14"/>
              </w:rPr>
              <w:t>припрема</w:t>
            </w:r>
            <w:r>
              <w:rPr>
                <w:spacing w:val="-6"/>
                <w:sz w:val="14"/>
              </w:rPr>
              <w:t xml:space="preserve"> </w:t>
            </w:r>
            <w:r>
              <w:rPr>
                <w:sz w:val="14"/>
              </w:rPr>
              <w:t>за</w:t>
            </w:r>
            <w:r>
              <w:rPr>
                <w:spacing w:val="-6"/>
                <w:sz w:val="14"/>
              </w:rPr>
              <w:t xml:space="preserve"> </w:t>
            </w:r>
            <w:r>
              <w:rPr>
                <w:sz w:val="14"/>
              </w:rPr>
              <w:t>описивање</w:t>
            </w:r>
            <w:r>
              <w:rPr>
                <w:spacing w:val="-6"/>
                <w:sz w:val="14"/>
              </w:rPr>
              <w:t xml:space="preserve"> </w:t>
            </w:r>
            <w:r>
              <w:rPr>
                <w:sz w:val="14"/>
              </w:rPr>
              <w:t>профила,</w:t>
            </w:r>
            <w:r>
              <w:rPr>
                <w:spacing w:val="40"/>
                <w:sz w:val="14"/>
              </w:rPr>
              <w:t xml:space="preserve"> </w:t>
            </w:r>
            <w:r>
              <w:rPr>
                <w:sz w:val="14"/>
              </w:rPr>
              <w:t>узорковање и/или теренска испитивања.</w:t>
            </w:r>
          </w:p>
        </w:tc>
      </w:tr>
    </w:tbl>
    <w:p w:rsidR="004B5447" w:rsidRDefault="004B5447">
      <w:pPr>
        <w:pStyle w:val="BodyText"/>
        <w:spacing w:before="8"/>
        <w:rPr>
          <w:b/>
          <w:sz w:val="17"/>
        </w:rPr>
      </w:pPr>
    </w:p>
    <w:p w:rsidR="004B5447" w:rsidRDefault="00AA29E6">
      <w:pPr>
        <w:pStyle w:val="ListParagraph"/>
        <w:numPr>
          <w:ilvl w:val="2"/>
          <w:numId w:val="29"/>
        </w:numPr>
        <w:tabs>
          <w:tab w:val="left" w:pos="540"/>
        </w:tabs>
        <w:ind w:left="540" w:right="301" w:hanging="540"/>
        <w:jc w:val="center"/>
        <w:rPr>
          <w:i/>
          <w:sz w:val="18"/>
        </w:rPr>
      </w:pPr>
      <w:r>
        <w:rPr>
          <w:i/>
          <w:sz w:val="18"/>
        </w:rPr>
        <w:t>Назив</w:t>
      </w:r>
      <w:r>
        <w:rPr>
          <w:i/>
          <w:spacing w:val="-4"/>
          <w:sz w:val="18"/>
        </w:rPr>
        <w:t xml:space="preserve"> </w:t>
      </w:r>
      <w:r>
        <w:rPr>
          <w:i/>
          <w:sz w:val="18"/>
        </w:rPr>
        <w:t>параметра</w:t>
      </w:r>
      <w:r>
        <w:rPr>
          <w:i/>
          <w:spacing w:val="-1"/>
          <w:sz w:val="18"/>
        </w:rPr>
        <w:t xml:space="preserve"> </w:t>
      </w:r>
      <w:r>
        <w:rPr>
          <w:i/>
          <w:sz w:val="18"/>
        </w:rPr>
        <w:t>профила</w:t>
      </w:r>
      <w:r>
        <w:rPr>
          <w:i/>
          <w:spacing w:val="-1"/>
          <w:sz w:val="18"/>
        </w:rPr>
        <w:t xml:space="preserve"> </w:t>
      </w:r>
      <w:r>
        <w:rPr>
          <w:i/>
          <w:sz w:val="18"/>
        </w:rPr>
        <w:t xml:space="preserve">тла </w:t>
      </w:r>
      <w:r>
        <w:rPr>
          <w:i/>
          <w:spacing w:val="-2"/>
          <w:sz w:val="18"/>
        </w:rPr>
        <w:t>(SoilProfileParameterNameValue)</w:t>
      </w:r>
    </w:p>
    <w:p w:rsidR="004B5447" w:rsidRDefault="004B5447">
      <w:pPr>
        <w:pStyle w:val="BodyText"/>
        <w:spacing w:before="9"/>
        <w:rPr>
          <w:i/>
          <w:sz w:val="16"/>
        </w:rPr>
      </w:pPr>
    </w:p>
    <w:p w:rsidR="004B5447" w:rsidRDefault="00AA29E6">
      <w:pPr>
        <w:pStyle w:val="BodyText"/>
        <w:spacing w:line="203" w:lineRule="exact"/>
        <w:ind w:left="507"/>
      </w:pPr>
      <w:r>
        <w:t>Својства</w:t>
      </w:r>
      <w:r>
        <w:rPr>
          <w:spacing w:val="-5"/>
        </w:rPr>
        <w:t xml:space="preserve"> </w:t>
      </w:r>
      <w:r>
        <w:t>која</w:t>
      </w:r>
      <w:r>
        <w:rPr>
          <w:spacing w:val="-5"/>
        </w:rPr>
        <w:t xml:space="preserve"> </w:t>
      </w:r>
      <w:r>
        <w:t>се</w:t>
      </w:r>
      <w:r>
        <w:rPr>
          <w:spacing w:val="-5"/>
        </w:rPr>
        <w:t xml:space="preserve"> </w:t>
      </w:r>
      <w:r>
        <w:t>могу</w:t>
      </w:r>
      <w:r>
        <w:rPr>
          <w:spacing w:val="-5"/>
        </w:rPr>
        <w:t xml:space="preserve"> </w:t>
      </w:r>
      <w:r>
        <w:t>осматрати</w:t>
      </w:r>
      <w:r>
        <w:rPr>
          <w:spacing w:val="-6"/>
        </w:rPr>
        <w:t xml:space="preserve"> </w:t>
      </w:r>
      <w:r>
        <w:t>као</w:t>
      </w:r>
      <w:r>
        <w:rPr>
          <w:spacing w:val="-5"/>
        </w:rPr>
        <w:t xml:space="preserve"> </w:t>
      </w:r>
      <w:r>
        <w:t>карактеристике</w:t>
      </w:r>
      <w:r>
        <w:rPr>
          <w:spacing w:val="-5"/>
        </w:rPr>
        <w:t xml:space="preserve"> </w:t>
      </w:r>
      <w:r>
        <w:t>профила</w:t>
      </w:r>
      <w:r>
        <w:rPr>
          <w:spacing w:val="-4"/>
        </w:rPr>
        <w:t xml:space="preserve"> тла.</w:t>
      </w:r>
    </w:p>
    <w:p w:rsidR="004B5447" w:rsidRDefault="00AA29E6">
      <w:pPr>
        <w:pStyle w:val="BodyText"/>
        <w:spacing w:before="1" w:line="232" w:lineRule="auto"/>
        <w:ind w:left="110" w:firstLine="396"/>
      </w:pPr>
      <w:r>
        <w:t xml:space="preserve">Дозвољене вредности овог шифарника обухватају вредности у доленаведеној табели и уже вредности које дефинишу добављачи </w:t>
      </w:r>
      <w:r>
        <w:rPr>
          <w:spacing w:val="-2"/>
        </w:rPr>
        <w:t>података.</w:t>
      </w:r>
    </w:p>
    <w:p w:rsidR="004B5447" w:rsidRDefault="00AA29E6">
      <w:pPr>
        <w:pStyle w:val="BodyText"/>
        <w:spacing w:line="200" w:lineRule="exact"/>
        <w:ind w:left="507"/>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SoilProfileParameterNameValue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69"/>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69" w:type="dxa"/>
          </w:tcPr>
          <w:p w:rsidR="004B5447" w:rsidRDefault="00AA29E6">
            <w:pPr>
              <w:pStyle w:val="TableParagraph"/>
              <w:spacing w:before="16"/>
              <w:ind w:left="1435" w:right="1427"/>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360"/>
        </w:trPr>
        <w:tc>
          <w:tcPr>
            <w:tcW w:w="2268" w:type="dxa"/>
          </w:tcPr>
          <w:p w:rsidR="004B5447" w:rsidRDefault="00AA29E6">
            <w:pPr>
              <w:pStyle w:val="TableParagraph"/>
              <w:spacing w:before="98"/>
              <w:rPr>
                <w:sz w:val="14"/>
              </w:rPr>
            </w:pPr>
            <w:r>
              <w:rPr>
                <w:spacing w:val="-2"/>
                <w:sz w:val="14"/>
              </w:rPr>
              <w:t>chemicalParameter</w:t>
            </w:r>
          </w:p>
        </w:tc>
        <w:tc>
          <w:tcPr>
            <w:tcW w:w="2268" w:type="dxa"/>
          </w:tcPr>
          <w:p w:rsidR="004B5447" w:rsidRDefault="00AA29E6">
            <w:pPr>
              <w:pStyle w:val="TableParagraph"/>
              <w:spacing w:before="98"/>
              <w:rPr>
                <w:sz w:val="14"/>
              </w:rPr>
            </w:pPr>
            <w:r>
              <w:rPr>
                <w:spacing w:val="-2"/>
                <w:sz w:val="14"/>
              </w:rPr>
              <w:t>хемијски</w:t>
            </w:r>
            <w:r>
              <w:rPr>
                <w:spacing w:val="5"/>
                <w:sz w:val="14"/>
              </w:rPr>
              <w:t xml:space="preserve"> </w:t>
            </w:r>
            <w:r>
              <w:rPr>
                <w:spacing w:val="-2"/>
                <w:sz w:val="14"/>
              </w:rPr>
              <w:t>параметар</w:t>
            </w:r>
          </w:p>
        </w:tc>
        <w:tc>
          <w:tcPr>
            <w:tcW w:w="3669" w:type="dxa"/>
          </w:tcPr>
          <w:p w:rsidR="004B5447" w:rsidRDefault="00AA29E6">
            <w:pPr>
              <w:pStyle w:val="TableParagraph"/>
              <w:rPr>
                <w:sz w:val="14"/>
              </w:rPr>
            </w:pPr>
            <w:r>
              <w:rPr>
                <w:sz w:val="14"/>
              </w:rPr>
              <w:t>Хемијски</w:t>
            </w:r>
            <w:r>
              <w:rPr>
                <w:spacing w:val="-8"/>
                <w:sz w:val="14"/>
              </w:rPr>
              <w:t xml:space="preserve"> </w:t>
            </w:r>
            <w:r>
              <w:rPr>
                <w:sz w:val="14"/>
              </w:rPr>
              <w:t>параметри</w:t>
            </w:r>
            <w:r>
              <w:rPr>
                <w:spacing w:val="-8"/>
                <w:sz w:val="14"/>
              </w:rPr>
              <w:t xml:space="preserve"> </w:t>
            </w:r>
            <w:r>
              <w:rPr>
                <w:sz w:val="14"/>
              </w:rPr>
              <w:t>који</w:t>
            </w:r>
            <w:r>
              <w:rPr>
                <w:spacing w:val="-8"/>
                <w:sz w:val="14"/>
              </w:rPr>
              <w:t xml:space="preserve"> </w:t>
            </w:r>
            <w:r>
              <w:rPr>
                <w:sz w:val="14"/>
              </w:rPr>
              <w:t>се</w:t>
            </w:r>
            <w:r>
              <w:rPr>
                <w:spacing w:val="-8"/>
                <w:sz w:val="14"/>
              </w:rPr>
              <w:t xml:space="preserve"> </w:t>
            </w:r>
            <w:r>
              <w:rPr>
                <w:sz w:val="14"/>
              </w:rPr>
              <w:t>осматрају</w:t>
            </w:r>
            <w:r>
              <w:rPr>
                <w:spacing w:val="-8"/>
                <w:sz w:val="14"/>
              </w:rPr>
              <w:t xml:space="preserve"> </w:t>
            </w:r>
            <w:r>
              <w:rPr>
                <w:sz w:val="14"/>
              </w:rPr>
              <w:t>да</w:t>
            </w:r>
            <w:r>
              <w:rPr>
                <w:spacing w:val="-8"/>
                <w:sz w:val="14"/>
              </w:rPr>
              <w:t xml:space="preserve"> </w:t>
            </w:r>
            <w:r>
              <w:rPr>
                <w:sz w:val="14"/>
              </w:rPr>
              <w:t>окарактеришу</w:t>
            </w:r>
            <w:r>
              <w:rPr>
                <w:spacing w:val="40"/>
                <w:sz w:val="14"/>
              </w:rPr>
              <w:t xml:space="preserve"> </w:t>
            </w:r>
            <w:r>
              <w:rPr>
                <w:sz w:val="14"/>
              </w:rPr>
              <w:t>профил</w:t>
            </w:r>
            <w:r>
              <w:rPr>
                <w:spacing w:val="-6"/>
                <w:sz w:val="14"/>
              </w:rPr>
              <w:t xml:space="preserve"> </w:t>
            </w:r>
            <w:r>
              <w:rPr>
                <w:sz w:val="14"/>
              </w:rPr>
              <w:t>тла.</w:t>
            </w:r>
          </w:p>
        </w:tc>
        <w:tc>
          <w:tcPr>
            <w:tcW w:w="2268" w:type="dxa"/>
          </w:tcPr>
          <w:p w:rsidR="004B5447" w:rsidRDefault="004B5447">
            <w:pPr>
              <w:pStyle w:val="TableParagraph"/>
              <w:spacing w:before="0"/>
              <w:ind w:left="0"/>
              <w:rPr>
                <w:sz w:val="16"/>
              </w:rPr>
            </w:pPr>
          </w:p>
        </w:tc>
      </w:tr>
      <w:tr w:rsidR="004B5447">
        <w:trPr>
          <w:trHeight w:val="360"/>
        </w:trPr>
        <w:tc>
          <w:tcPr>
            <w:tcW w:w="2268" w:type="dxa"/>
          </w:tcPr>
          <w:p w:rsidR="004B5447" w:rsidRDefault="00AA29E6">
            <w:pPr>
              <w:pStyle w:val="TableParagraph"/>
              <w:spacing w:before="98"/>
              <w:rPr>
                <w:sz w:val="14"/>
              </w:rPr>
            </w:pPr>
            <w:r>
              <w:rPr>
                <w:spacing w:val="-2"/>
                <w:sz w:val="14"/>
              </w:rPr>
              <w:t>physicalParameter</w:t>
            </w:r>
          </w:p>
        </w:tc>
        <w:tc>
          <w:tcPr>
            <w:tcW w:w="2268" w:type="dxa"/>
          </w:tcPr>
          <w:p w:rsidR="004B5447" w:rsidRDefault="00AA29E6">
            <w:pPr>
              <w:pStyle w:val="TableParagraph"/>
              <w:spacing w:before="98"/>
              <w:rPr>
                <w:sz w:val="14"/>
              </w:rPr>
            </w:pPr>
            <w:r>
              <w:rPr>
                <w:sz w:val="14"/>
              </w:rPr>
              <w:t>физички</w:t>
            </w:r>
            <w:r>
              <w:rPr>
                <w:spacing w:val="-9"/>
                <w:sz w:val="14"/>
              </w:rPr>
              <w:t xml:space="preserve"> </w:t>
            </w:r>
            <w:r>
              <w:rPr>
                <w:spacing w:val="-2"/>
                <w:sz w:val="14"/>
              </w:rPr>
              <w:t>параметар</w:t>
            </w:r>
          </w:p>
        </w:tc>
        <w:tc>
          <w:tcPr>
            <w:tcW w:w="3669" w:type="dxa"/>
          </w:tcPr>
          <w:p w:rsidR="004B5447" w:rsidRDefault="00AA29E6">
            <w:pPr>
              <w:pStyle w:val="TableParagraph"/>
              <w:rPr>
                <w:sz w:val="14"/>
              </w:rPr>
            </w:pPr>
            <w:r>
              <w:rPr>
                <w:sz w:val="14"/>
              </w:rPr>
              <w:t>Физички</w:t>
            </w:r>
            <w:r>
              <w:rPr>
                <w:spacing w:val="-8"/>
                <w:sz w:val="14"/>
              </w:rPr>
              <w:t xml:space="preserve"> </w:t>
            </w:r>
            <w:r>
              <w:rPr>
                <w:sz w:val="14"/>
              </w:rPr>
              <w:t>параметри</w:t>
            </w:r>
            <w:r>
              <w:rPr>
                <w:spacing w:val="-8"/>
                <w:sz w:val="14"/>
              </w:rPr>
              <w:t xml:space="preserve"> </w:t>
            </w:r>
            <w:r>
              <w:rPr>
                <w:sz w:val="14"/>
              </w:rPr>
              <w:t>који</w:t>
            </w:r>
            <w:r>
              <w:rPr>
                <w:spacing w:val="-8"/>
                <w:sz w:val="14"/>
              </w:rPr>
              <w:t xml:space="preserve"> </w:t>
            </w:r>
            <w:r>
              <w:rPr>
                <w:sz w:val="14"/>
              </w:rPr>
              <w:t>се</w:t>
            </w:r>
            <w:r>
              <w:rPr>
                <w:spacing w:val="-8"/>
                <w:sz w:val="14"/>
              </w:rPr>
              <w:t xml:space="preserve"> </w:t>
            </w:r>
            <w:r>
              <w:rPr>
                <w:sz w:val="14"/>
              </w:rPr>
              <w:t>осматрају</w:t>
            </w:r>
            <w:r>
              <w:rPr>
                <w:spacing w:val="-8"/>
                <w:sz w:val="14"/>
              </w:rPr>
              <w:t xml:space="preserve"> </w:t>
            </w:r>
            <w:r>
              <w:rPr>
                <w:sz w:val="14"/>
              </w:rPr>
              <w:t>да</w:t>
            </w:r>
            <w:r>
              <w:rPr>
                <w:spacing w:val="-8"/>
                <w:sz w:val="14"/>
              </w:rPr>
              <w:t xml:space="preserve"> </w:t>
            </w:r>
            <w:r>
              <w:rPr>
                <w:sz w:val="14"/>
              </w:rPr>
              <w:t>окарактеришу</w:t>
            </w:r>
            <w:r>
              <w:rPr>
                <w:spacing w:val="40"/>
                <w:sz w:val="14"/>
              </w:rPr>
              <w:t xml:space="preserve"> </w:t>
            </w:r>
            <w:r>
              <w:rPr>
                <w:sz w:val="14"/>
              </w:rPr>
              <w:t>профил</w:t>
            </w:r>
            <w:r>
              <w:rPr>
                <w:spacing w:val="-6"/>
                <w:sz w:val="14"/>
              </w:rPr>
              <w:t xml:space="preserve"> </w:t>
            </w:r>
            <w:r>
              <w:rPr>
                <w:sz w:val="14"/>
              </w:rPr>
              <w:t>тла.</w:t>
            </w:r>
          </w:p>
        </w:tc>
        <w:tc>
          <w:tcPr>
            <w:tcW w:w="2268" w:type="dxa"/>
          </w:tcPr>
          <w:p w:rsidR="004B5447" w:rsidRDefault="004B5447">
            <w:pPr>
              <w:pStyle w:val="TableParagraph"/>
              <w:spacing w:before="0"/>
              <w:ind w:left="0"/>
              <w:rPr>
                <w:sz w:val="16"/>
              </w:rPr>
            </w:pPr>
          </w:p>
        </w:tc>
      </w:tr>
      <w:tr w:rsidR="004B5447">
        <w:trPr>
          <w:trHeight w:val="360"/>
        </w:trPr>
        <w:tc>
          <w:tcPr>
            <w:tcW w:w="2268" w:type="dxa"/>
          </w:tcPr>
          <w:p w:rsidR="004B5447" w:rsidRDefault="00AA29E6">
            <w:pPr>
              <w:pStyle w:val="TableParagraph"/>
              <w:spacing w:before="98"/>
              <w:rPr>
                <w:sz w:val="14"/>
              </w:rPr>
            </w:pPr>
            <w:r>
              <w:rPr>
                <w:spacing w:val="-2"/>
                <w:sz w:val="14"/>
              </w:rPr>
              <w:t>biologicalParameter</w:t>
            </w:r>
          </w:p>
        </w:tc>
        <w:tc>
          <w:tcPr>
            <w:tcW w:w="2268" w:type="dxa"/>
          </w:tcPr>
          <w:p w:rsidR="004B5447" w:rsidRDefault="00AA29E6">
            <w:pPr>
              <w:pStyle w:val="TableParagraph"/>
              <w:spacing w:before="98"/>
              <w:rPr>
                <w:sz w:val="14"/>
              </w:rPr>
            </w:pPr>
            <w:r>
              <w:rPr>
                <w:sz w:val="14"/>
              </w:rPr>
              <w:t>биолошки</w:t>
            </w:r>
            <w:r>
              <w:rPr>
                <w:spacing w:val="-7"/>
                <w:sz w:val="14"/>
              </w:rPr>
              <w:t xml:space="preserve"> </w:t>
            </w:r>
            <w:r>
              <w:rPr>
                <w:spacing w:val="-2"/>
                <w:sz w:val="14"/>
              </w:rPr>
              <w:t>параметар</w:t>
            </w:r>
          </w:p>
        </w:tc>
        <w:tc>
          <w:tcPr>
            <w:tcW w:w="3669" w:type="dxa"/>
          </w:tcPr>
          <w:p w:rsidR="004B5447" w:rsidRDefault="00AA29E6">
            <w:pPr>
              <w:pStyle w:val="TableParagraph"/>
              <w:rPr>
                <w:sz w:val="14"/>
              </w:rPr>
            </w:pPr>
            <w:r>
              <w:rPr>
                <w:sz w:val="14"/>
              </w:rPr>
              <w:t>Биолошки</w:t>
            </w:r>
            <w:r>
              <w:rPr>
                <w:spacing w:val="-9"/>
                <w:sz w:val="14"/>
              </w:rPr>
              <w:t xml:space="preserve"> </w:t>
            </w:r>
            <w:r>
              <w:rPr>
                <w:sz w:val="14"/>
              </w:rPr>
              <w:t>параметри</w:t>
            </w:r>
            <w:r>
              <w:rPr>
                <w:spacing w:val="-8"/>
                <w:sz w:val="14"/>
              </w:rPr>
              <w:t xml:space="preserve"> </w:t>
            </w:r>
            <w:r>
              <w:rPr>
                <w:sz w:val="14"/>
              </w:rPr>
              <w:t>који</w:t>
            </w:r>
            <w:r>
              <w:rPr>
                <w:spacing w:val="-9"/>
                <w:sz w:val="14"/>
              </w:rPr>
              <w:t xml:space="preserve"> </w:t>
            </w:r>
            <w:r>
              <w:rPr>
                <w:sz w:val="14"/>
              </w:rPr>
              <w:t>се</w:t>
            </w:r>
            <w:r>
              <w:rPr>
                <w:spacing w:val="-8"/>
                <w:sz w:val="14"/>
              </w:rPr>
              <w:t xml:space="preserve"> </w:t>
            </w:r>
            <w:r>
              <w:rPr>
                <w:sz w:val="14"/>
              </w:rPr>
              <w:t>осматрају</w:t>
            </w:r>
            <w:r>
              <w:rPr>
                <w:spacing w:val="-8"/>
                <w:sz w:val="14"/>
              </w:rPr>
              <w:t xml:space="preserve"> </w:t>
            </w:r>
            <w:r>
              <w:rPr>
                <w:sz w:val="14"/>
              </w:rPr>
              <w:t>да</w:t>
            </w:r>
            <w:r>
              <w:rPr>
                <w:spacing w:val="-8"/>
                <w:sz w:val="14"/>
              </w:rPr>
              <w:t xml:space="preserve"> </w:t>
            </w:r>
            <w:r>
              <w:rPr>
                <w:sz w:val="14"/>
              </w:rPr>
              <w:t>окарактеришу</w:t>
            </w:r>
            <w:r>
              <w:rPr>
                <w:spacing w:val="40"/>
                <w:sz w:val="14"/>
              </w:rPr>
              <w:t xml:space="preserve"> </w:t>
            </w:r>
            <w:r>
              <w:rPr>
                <w:sz w:val="14"/>
              </w:rPr>
              <w:t>профил</w:t>
            </w:r>
            <w:r>
              <w:rPr>
                <w:spacing w:val="-6"/>
                <w:sz w:val="14"/>
              </w:rPr>
              <w:t xml:space="preserve"> </w:t>
            </w:r>
            <w:r>
              <w:rPr>
                <w:sz w:val="14"/>
              </w:rPr>
              <w:t>тла.</w:t>
            </w:r>
          </w:p>
        </w:tc>
        <w:tc>
          <w:tcPr>
            <w:tcW w:w="2268" w:type="dxa"/>
          </w:tcPr>
          <w:p w:rsidR="004B5447" w:rsidRDefault="004B5447">
            <w:pPr>
              <w:pStyle w:val="TableParagraph"/>
              <w:spacing w:before="0"/>
              <w:ind w:left="0"/>
              <w:rPr>
                <w:sz w:val="16"/>
              </w:rPr>
            </w:pPr>
          </w:p>
        </w:tc>
      </w:tr>
      <w:tr w:rsidR="004B5447">
        <w:trPr>
          <w:trHeight w:val="200"/>
        </w:trPr>
        <w:tc>
          <w:tcPr>
            <w:tcW w:w="2268" w:type="dxa"/>
          </w:tcPr>
          <w:p w:rsidR="004B5447" w:rsidRDefault="00AA29E6">
            <w:pPr>
              <w:pStyle w:val="TableParagraph"/>
              <w:rPr>
                <w:sz w:val="14"/>
              </w:rPr>
            </w:pPr>
            <w:r>
              <w:rPr>
                <w:spacing w:val="-2"/>
                <w:sz w:val="14"/>
              </w:rPr>
              <w:t>potentialRootDepth</w:t>
            </w:r>
          </w:p>
        </w:tc>
        <w:tc>
          <w:tcPr>
            <w:tcW w:w="2268" w:type="dxa"/>
          </w:tcPr>
          <w:p w:rsidR="004B5447" w:rsidRDefault="00AA29E6">
            <w:pPr>
              <w:pStyle w:val="TableParagraph"/>
              <w:rPr>
                <w:sz w:val="14"/>
              </w:rPr>
            </w:pPr>
            <w:r>
              <w:rPr>
                <w:sz w:val="14"/>
              </w:rPr>
              <w:t>могућа</w:t>
            </w:r>
            <w:r>
              <w:rPr>
                <w:spacing w:val="-1"/>
                <w:sz w:val="14"/>
              </w:rPr>
              <w:t xml:space="preserve"> </w:t>
            </w:r>
            <w:r>
              <w:rPr>
                <w:sz w:val="14"/>
              </w:rPr>
              <w:t>дубина</w:t>
            </w:r>
            <w:r>
              <w:rPr>
                <w:spacing w:val="-1"/>
                <w:sz w:val="14"/>
              </w:rPr>
              <w:t xml:space="preserve"> </w:t>
            </w:r>
            <w:r>
              <w:rPr>
                <w:spacing w:val="-2"/>
                <w:sz w:val="14"/>
              </w:rPr>
              <w:t>корена</w:t>
            </w:r>
          </w:p>
        </w:tc>
        <w:tc>
          <w:tcPr>
            <w:tcW w:w="3669" w:type="dxa"/>
          </w:tcPr>
          <w:p w:rsidR="004B5447" w:rsidRDefault="00AA29E6">
            <w:pPr>
              <w:pStyle w:val="TableParagraph"/>
              <w:rPr>
                <w:sz w:val="14"/>
              </w:rPr>
            </w:pPr>
            <w:r>
              <w:rPr>
                <w:spacing w:val="-2"/>
                <w:sz w:val="14"/>
              </w:rPr>
              <w:t>Могућа</w:t>
            </w:r>
            <w:r>
              <w:rPr>
                <w:spacing w:val="-6"/>
                <w:sz w:val="14"/>
              </w:rPr>
              <w:t xml:space="preserve"> </w:t>
            </w:r>
            <w:r>
              <w:rPr>
                <w:spacing w:val="-2"/>
                <w:sz w:val="14"/>
              </w:rPr>
              <w:t>дубина</w:t>
            </w:r>
            <w:r>
              <w:rPr>
                <w:spacing w:val="-3"/>
                <w:sz w:val="14"/>
              </w:rPr>
              <w:t xml:space="preserve"> </w:t>
            </w:r>
            <w:r>
              <w:rPr>
                <w:spacing w:val="-2"/>
                <w:sz w:val="14"/>
              </w:rPr>
              <w:t>профила</w:t>
            </w:r>
            <w:r>
              <w:rPr>
                <w:spacing w:val="-3"/>
                <w:sz w:val="14"/>
              </w:rPr>
              <w:t xml:space="preserve"> </w:t>
            </w:r>
            <w:r>
              <w:rPr>
                <w:spacing w:val="-2"/>
                <w:sz w:val="14"/>
              </w:rPr>
              <w:t>тла</w:t>
            </w:r>
            <w:r>
              <w:rPr>
                <w:spacing w:val="-4"/>
                <w:sz w:val="14"/>
              </w:rPr>
              <w:t xml:space="preserve"> </w:t>
            </w:r>
            <w:r>
              <w:rPr>
                <w:spacing w:val="-2"/>
                <w:sz w:val="14"/>
              </w:rPr>
              <w:t>у</w:t>
            </w:r>
            <w:r>
              <w:rPr>
                <w:spacing w:val="-3"/>
                <w:sz w:val="14"/>
              </w:rPr>
              <w:t xml:space="preserve"> </w:t>
            </w:r>
            <w:r>
              <w:rPr>
                <w:spacing w:val="-2"/>
                <w:sz w:val="14"/>
              </w:rPr>
              <w:t>коме</w:t>
            </w:r>
            <w:r>
              <w:rPr>
                <w:spacing w:val="-3"/>
                <w:sz w:val="14"/>
              </w:rPr>
              <w:t xml:space="preserve"> </w:t>
            </w:r>
            <w:r>
              <w:rPr>
                <w:spacing w:val="-2"/>
                <w:sz w:val="14"/>
              </w:rPr>
              <w:t>се</w:t>
            </w:r>
            <w:r>
              <w:rPr>
                <w:spacing w:val="-4"/>
                <w:sz w:val="14"/>
              </w:rPr>
              <w:t xml:space="preserve"> </w:t>
            </w:r>
            <w:r>
              <w:rPr>
                <w:spacing w:val="-2"/>
                <w:sz w:val="14"/>
              </w:rPr>
              <w:t>развија</w:t>
            </w:r>
            <w:r>
              <w:rPr>
                <w:spacing w:val="-3"/>
                <w:sz w:val="14"/>
              </w:rPr>
              <w:t xml:space="preserve"> </w:t>
            </w:r>
            <w:r>
              <w:rPr>
                <w:spacing w:val="-2"/>
                <w:sz w:val="14"/>
              </w:rPr>
              <w:t>корење</w:t>
            </w:r>
            <w:r>
              <w:rPr>
                <w:spacing w:val="-3"/>
                <w:sz w:val="14"/>
              </w:rPr>
              <w:t xml:space="preserve"> </w:t>
            </w:r>
            <w:r>
              <w:rPr>
                <w:spacing w:val="-2"/>
                <w:sz w:val="14"/>
              </w:rPr>
              <w:t>(у</w:t>
            </w:r>
            <w:r>
              <w:rPr>
                <w:spacing w:val="-3"/>
                <w:sz w:val="14"/>
              </w:rPr>
              <w:t xml:space="preserve"> </w:t>
            </w:r>
            <w:r>
              <w:rPr>
                <w:spacing w:val="-4"/>
                <w:sz w:val="14"/>
              </w:rPr>
              <w:t>cm).</w:t>
            </w:r>
          </w:p>
        </w:tc>
        <w:tc>
          <w:tcPr>
            <w:tcW w:w="2268" w:type="dxa"/>
          </w:tcPr>
          <w:p w:rsidR="004B5447" w:rsidRDefault="00AA29E6">
            <w:pPr>
              <w:pStyle w:val="TableParagraph"/>
              <w:ind w:left="55"/>
              <w:rPr>
                <w:sz w:val="14"/>
              </w:rPr>
            </w:pPr>
            <w:r>
              <w:rPr>
                <w:spacing w:val="-2"/>
                <w:sz w:val="14"/>
              </w:rPr>
              <w:t>physicalParameter</w:t>
            </w:r>
          </w:p>
        </w:tc>
      </w:tr>
      <w:tr w:rsidR="004B5447">
        <w:trPr>
          <w:trHeight w:val="360"/>
        </w:trPr>
        <w:tc>
          <w:tcPr>
            <w:tcW w:w="2268" w:type="dxa"/>
          </w:tcPr>
          <w:p w:rsidR="004B5447" w:rsidRDefault="00AA29E6">
            <w:pPr>
              <w:pStyle w:val="TableParagraph"/>
              <w:spacing w:before="98"/>
              <w:rPr>
                <w:sz w:val="14"/>
              </w:rPr>
            </w:pPr>
            <w:r>
              <w:rPr>
                <w:spacing w:val="-2"/>
                <w:sz w:val="14"/>
              </w:rPr>
              <w:t>availableWaterCapacity</w:t>
            </w:r>
          </w:p>
        </w:tc>
        <w:tc>
          <w:tcPr>
            <w:tcW w:w="2268" w:type="dxa"/>
          </w:tcPr>
          <w:p w:rsidR="004B5447" w:rsidRDefault="00AA29E6">
            <w:pPr>
              <w:pStyle w:val="TableParagraph"/>
              <w:spacing w:before="98"/>
              <w:rPr>
                <w:sz w:val="14"/>
              </w:rPr>
            </w:pPr>
            <w:r>
              <w:rPr>
                <w:sz w:val="14"/>
              </w:rPr>
              <w:t>капацитет</w:t>
            </w:r>
            <w:r>
              <w:rPr>
                <w:spacing w:val="-9"/>
                <w:sz w:val="14"/>
              </w:rPr>
              <w:t xml:space="preserve"> </w:t>
            </w:r>
            <w:r>
              <w:rPr>
                <w:sz w:val="14"/>
              </w:rPr>
              <w:t>расположиве</w:t>
            </w:r>
            <w:r>
              <w:rPr>
                <w:spacing w:val="-7"/>
                <w:sz w:val="14"/>
              </w:rPr>
              <w:t xml:space="preserve"> </w:t>
            </w:r>
            <w:r>
              <w:rPr>
                <w:spacing w:val="-4"/>
                <w:sz w:val="14"/>
              </w:rPr>
              <w:t>воде</w:t>
            </w:r>
          </w:p>
        </w:tc>
        <w:tc>
          <w:tcPr>
            <w:tcW w:w="3669" w:type="dxa"/>
          </w:tcPr>
          <w:p w:rsidR="004B5447" w:rsidRDefault="00AA29E6">
            <w:pPr>
              <w:pStyle w:val="TableParagraph"/>
              <w:rPr>
                <w:sz w:val="14"/>
              </w:rPr>
            </w:pPr>
            <w:r>
              <w:rPr>
                <w:sz w:val="14"/>
              </w:rPr>
              <w:t>Количина</w:t>
            </w:r>
            <w:r>
              <w:rPr>
                <w:spacing w:val="-9"/>
                <w:sz w:val="14"/>
              </w:rPr>
              <w:t xml:space="preserve"> </w:t>
            </w:r>
            <w:r>
              <w:rPr>
                <w:sz w:val="14"/>
              </w:rPr>
              <w:t>воде</w:t>
            </w:r>
            <w:r>
              <w:rPr>
                <w:spacing w:val="-9"/>
                <w:sz w:val="14"/>
              </w:rPr>
              <w:t xml:space="preserve"> </w:t>
            </w:r>
            <w:r>
              <w:rPr>
                <w:sz w:val="14"/>
              </w:rPr>
              <w:t>коју</w:t>
            </w:r>
            <w:r>
              <w:rPr>
                <w:spacing w:val="-9"/>
                <w:sz w:val="14"/>
              </w:rPr>
              <w:t xml:space="preserve"> </w:t>
            </w:r>
            <w:r>
              <w:rPr>
                <w:sz w:val="14"/>
              </w:rPr>
              <w:t>тло</w:t>
            </w:r>
            <w:r>
              <w:rPr>
                <w:spacing w:val="-8"/>
                <w:sz w:val="14"/>
              </w:rPr>
              <w:t xml:space="preserve"> </w:t>
            </w:r>
            <w:r>
              <w:rPr>
                <w:sz w:val="14"/>
              </w:rPr>
              <w:t>може</w:t>
            </w:r>
            <w:r>
              <w:rPr>
                <w:spacing w:val="-9"/>
                <w:sz w:val="14"/>
              </w:rPr>
              <w:t xml:space="preserve"> </w:t>
            </w:r>
            <w:r>
              <w:rPr>
                <w:sz w:val="14"/>
              </w:rPr>
              <w:t>ускладиштити</w:t>
            </w:r>
            <w:r>
              <w:rPr>
                <w:spacing w:val="-9"/>
                <w:sz w:val="14"/>
              </w:rPr>
              <w:t xml:space="preserve"> </w:t>
            </w:r>
            <w:r>
              <w:rPr>
                <w:sz w:val="14"/>
              </w:rPr>
              <w:t>коју</w:t>
            </w:r>
            <w:r>
              <w:rPr>
                <w:spacing w:val="-9"/>
                <w:sz w:val="14"/>
              </w:rPr>
              <w:t xml:space="preserve"> </w:t>
            </w:r>
            <w:r>
              <w:rPr>
                <w:sz w:val="14"/>
              </w:rPr>
              <w:t>користе</w:t>
            </w:r>
            <w:r>
              <w:rPr>
                <w:spacing w:val="40"/>
                <w:sz w:val="14"/>
              </w:rPr>
              <w:t xml:space="preserve"> </w:t>
            </w:r>
            <w:r>
              <w:rPr>
                <w:sz w:val="14"/>
              </w:rPr>
              <w:t>биљке, на основу могуће дубине корена.</w:t>
            </w:r>
          </w:p>
        </w:tc>
        <w:tc>
          <w:tcPr>
            <w:tcW w:w="2268" w:type="dxa"/>
          </w:tcPr>
          <w:p w:rsidR="004B5447" w:rsidRDefault="00AA29E6">
            <w:pPr>
              <w:pStyle w:val="TableParagraph"/>
              <w:spacing w:before="98"/>
              <w:ind w:left="55"/>
              <w:rPr>
                <w:sz w:val="14"/>
              </w:rPr>
            </w:pPr>
            <w:r>
              <w:rPr>
                <w:spacing w:val="-2"/>
                <w:sz w:val="14"/>
              </w:rPr>
              <w:t>physicalParameter</w:t>
            </w:r>
          </w:p>
        </w:tc>
      </w:tr>
      <w:tr w:rsidR="004B5447">
        <w:trPr>
          <w:trHeight w:val="200"/>
        </w:trPr>
        <w:tc>
          <w:tcPr>
            <w:tcW w:w="2268" w:type="dxa"/>
          </w:tcPr>
          <w:p w:rsidR="004B5447" w:rsidRDefault="00AA29E6">
            <w:pPr>
              <w:pStyle w:val="TableParagraph"/>
              <w:rPr>
                <w:sz w:val="14"/>
              </w:rPr>
            </w:pPr>
            <w:r>
              <w:rPr>
                <w:spacing w:val="-2"/>
                <w:sz w:val="14"/>
              </w:rPr>
              <w:t>carbonStock</w:t>
            </w:r>
          </w:p>
        </w:tc>
        <w:tc>
          <w:tcPr>
            <w:tcW w:w="2268" w:type="dxa"/>
          </w:tcPr>
          <w:p w:rsidR="004B5447" w:rsidRDefault="00AA29E6">
            <w:pPr>
              <w:pStyle w:val="TableParagraph"/>
              <w:rPr>
                <w:sz w:val="14"/>
              </w:rPr>
            </w:pPr>
            <w:r>
              <w:rPr>
                <w:sz w:val="14"/>
              </w:rPr>
              <w:t>залихе</w:t>
            </w:r>
            <w:r>
              <w:rPr>
                <w:spacing w:val="-3"/>
                <w:sz w:val="14"/>
              </w:rPr>
              <w:t xml:space="preserve"> </w:t>
            </w:r>
            <w:r>
              <w:rPr>
                <w:spacing w:val="-2"/>
                <w:sz w:val="14"/>
              </w:rPr>
              <w:t>угљеника</w:t>
            </w:r>
          </w:p>
        </w:tc>
        <w:tc>
          <w:tcPr>
            <w:tcW w:w="3669" w:type="dxa"/>
          </w:tcPr>
          <w:p w:rsidR="004B5447" w:rsidRDefault="00AA29E6">
            <w:pPr>
              <w:pStyle w:val="TableParagraph"/>
              <w:rPr>
                <w:sz w:val="14"/>
              </w:rPr>
            </w:pPr>
            <w:r>
              <w:rPr>
                <w:sz w:val="14"/>
              </w:rPr>
              <w:t>Укупна</w:t>
            </w:r>
            <w:r>
              <w:rPr>
                <w:spacing w:val="-4"/>
                <w:sz w:val="14"/>
              </w:rPr>
              <w:t xml:space="preserve"> </w:t>
            </w:r>
            <w:r>
              <w:rPr>
                <w:sz w:val="14"/>
              </w:rPr>
              <w:t>маса</w:t>
            </w:r>
            <w:r>
              <w:rPr>
                <w:spacing w:val="-4"/>
                <w:sz w:val="14"/>
              </w:rPr>
              <w:t xml:space="preserve"> </w:t>
            </w:r>
            <w:r>
              <w:rPr>
                <w:sz w:val="14"/>
              </w:rPr>
              <w:t>угљеника</w:t>
            </w:r>
            <w:r>
              <w:rPr>
                <w:spacing w:val="-4"/>
                <w:sz w:val="14"/>
              </w:rPr>
              <w:t xml:space="preserve"> </w:t>
            </w:r>
            <w:r>
              <w:rPr>
                <w:sz w:val="14"/>
              </w:rPr>
              <w:t>у</w:t>
            </w:r>
            <w:r>
              <w:rPr>
                <w:spacing w:val="-4"/>
                <w:sz w:val="14"/>
              </w:rPr>
              <w:t xml:space="preserve"> </w:t>
            </w:r>
            <w:r>
              <w:rPr>
                <w:sz w:val="14"/>
              </w:rPr>
              <w:t>тлу</w:t>
            </w:r>
            <w:r>
              <w:rPr>
                <w:spacing w:val="-4"/>
                <w:sz w:val="14"/>
              </w:rPr>
              <w:t xml:space="preserve"> </w:t>
            </w:r>
            <w:r>
              <w:rPr>
                <w:sz w:val="14"/>
              </w:rPr>
              <w:t>за</w:t>
            </w:r>
            <w:r>
              <w:rPr>
                <w:spacing w:val="-4"/>
                <w:sz w:val="14"/>
              </w:rPr>
              <w:t xml:space="preserve"> </w:t>
            </w:r>
            <w:r>
              <w:rPr>
                <w:sz w:val="14"/>
              </w:rPr>
              <w:t>дату</w:t>
            </w:r>
            <w:r>
              <w:rPr>
                <w:spacing w:val="-4"/>
                <w:sz w:val="14"/>
              </w:rPr>
              <w:t xml:space="preserve"> </w:t>
            </w:r>
            <w:r>
              <w:rPr>
                <w:spacing w:val="-2"/>
                <w:sz w:val="14"/>
              </w:rPr>
              <w:t>дубину.</w:t>
            </w:r>
          </w:p>
        </w:tc>
        <w:tc>
          <w:tcPr>
            <w:tcW w:w="2268" w:type="dxa"/>
          </w:tcPr>
          <w:p w:rsidR="004B5447" w:rsidRDefault="00AA29E6">
            <w:pPr>
              <w:pStyle w:val="TableParagraph"/>
              <w:ind w:left="55"/>
              <w:rPr>
                <w:sz w:val="14"/>
              </w:rPr>
            </w:pPr>
            <w:r>
              <w:rPr>
                <w:spacing w:val="-2"/>
                <w:sz w:val="14"/>
              </w:rPr>
              <w:t>chemicalParameters</w:t>
            </w:r>
          </w:p>
        </w:tc>
      </w:tr>
      <w:tr w:rsidR="004B5447">
        <w:trPr>
          <w:trHeight w:val="200"/>
        </w:trPr>
        <w:tc>
          <w:tcPr>
            <w:tcW w:w="2268" w:type="dxa"/>
          </w:tcPr>
          <w:p w:rsidR="004B5447" w:rsidRDefault="00AA29E6">
            <w:pPr>
              <w:pStyle w:val="TableParagraph"/>
              <w:rPr>
                <w:sz w:val="14"/>
              </w:rPr>
            </w:pPr>
            <w:r>
              <w:rPr>
                <w:spacing w:val="-2"/>
                <w:sz w:val="14"/>
              </w:rPr>
              <w:t>waterDrainage</w:t>
            </w:r>
          </w:p>
        </w:tc>
        <w:tc>
          <w:tcPr>
            <w:tcW w:w="2268" w:type="dxa"/>
          </w:tcPr>
          <w:p w:rsidR="004B5447" w:rsidRDefault="00AA29E6">
            <w:pPr>
              <w:pStyle w:val="TableParagraph"/>
              <w:rPr>
                <w:sz w:val="14"/>
              </w:rPr>
            </w:pPr>
            <w:r>
              <w:rPr>
                <w:sz w:val="14"/>
              </w:rPr>
              <w:t>дренирање</w:t>
            </w:r>
            <w:r>
              <w:rPr>
                <w:spacing w:val="-2"/>
                <w:sz w:val="14"/>
              </w:rPr>
              <w:t xml:space="preserve"> </w:t>
            </w:r>
            <w:r>
              <w:rPr>
                <w:spacing w:val="-4"/>
                <w:sz w:val="14"/>
              </w:rPr>
              <w:t>воде</w:t>
            </w:r>
          </w:p>
        </w:tc>
        <w:tc>
          <w:tcPr>
            <w:tcW w:w="3669" w:type="dxa"/>
          </w:tcPr>
          <w:p w:rsidR="004B5447" w:rsidRDefault="00AA29E6">
            <w:pPr>
              <w:pStyle w:val="TableParagraph"/>
              <w:rPr>
                <w:sz w:val="14"/>
              </w:rPr>
            </w:pPr>
            <w:r>
              <w:rPr>
                <w:spacing w:val="-2"/>
                <w:sz w:val="14"/>
              </w:rPr>
              <w:t>Класа</w:t>
            </w:r>
            <w:r>
              <w:rPr>
                <w:spacing w:val="5"/>
                <w:sz w:val="14"/>
              </w:rPr>
              <w:t xml:space="preserve"> </w:t>
            </w:r>
            <w:r>
              <w:rPr>
                <w:spacing w:val="-2"/>
                <w:sz w:val="14"/>
              </w:rPr>
              <w:t>унутрашњег</w:t>
            </w:r>
            <w:r>
              <w:rPr>
                <w:spacing w:val="6"/>
                <w:sz w:val="14"/>
              </w:rPr>
              <w:t xml:space="preserve"> </w:t>
            </w:r>
            <w:r>
              <w:rPr>
                <w:spacing w:val="-2"/>
                <w:sz w:val="14"/>
              </w:rPr>
              <w:t>природног</w:t>
            </w:r>
            <w:r>
              <w:rPr>
                <w:spacing w:val="5"/>
                <w:sz w:val="14"/>
              </w:rPr>
              <w:t xml:space="preserve"> </w:t>
            </w:r>
            <w:r>
              <w:rPr>
                <w:spacing w:val="-2"/>
                <w:sz w:val="14"/>
              </w:rPr>
              <w:t>дренирања</w:t>
            </w:r>
            <w:r>
              <w:rPr>
                <w:spacing w:val="6"/>
                <w:sz w:val="14"/>
              </w:rPr>
              <w:t xml:space="preserve"> </w:t>
            </w:r>
            <w:r>
              <w:rPr>
                <w:spacing w:val="-2"/>
                <w:sz w:val="14"/>
              </w:rPr>
              <w:t>воде</w:t>
            </w:r>
            <w:r>
              <w:rPr>
                <w:spacing w:val="5"/>
                <w:sz w:val="14"/>
              </w:rPr>
              <w:t xml:space="preserve"> </w:t>
            </w:r>
            <w:r>
              <w:rPr>
                <w:spacing w:val="-2"/>
                <w:sz w:val="14"/>
              </w:rPr>
              <w:t>профила</w:t>
            </w:r>
            <w:r>
              <w:rPr>
                <w:spacing w:val="6"/>
                <w:sz w:val="14"/>
              </w:rPr>
              <w:t xml:space="preserve"> </w:t>
            </w:r>
            <w:r>
              <w:rPr>
                <w:spacing w:val="-4"/>
                <w:sz w:val="14"/>
              </w:rPr>
              <w:t>тла.</w:t>
            </w:r>
          </w:p>
        </w:tc>
        <w:tc>
          <w:tcPr>
            <w:tcW w:w="2268" w:type="dxa"/>
          </w:tcPr>
          <w:p w:rsidR="004B5447" w:rsidRDefault="00AA29E6">
            <w:pPr>
              <w:pStyle w:val="TableParagraph"/>
              <w:ind w:left="55"/>
              <w:rPr>
                <w:sz w:val="14"/>
              </w:rPr>
            </w:pPr>
            <w:r>
              <w:rPr>
                <w:spacing w:val="-2"/>
                <w:sz w:val="14"/>
              </w:rPr>
              <w:t>physicalParameter</w:t>
            </w:r>
          </w:p>
        </w:tc>
      </w:tr>
    </w:tbl>
    <w:p w:rsidR="004B5447" w:rsidRDefault="004B5447">
      <w:pPr>
        <w:pStyle w:val="BodyText"/>
        <w:spacing w:before="9"/>
        <w:rPr>
          <w:b/>
          <w:sz w:val="17"/>
        </w:rPr>
      </w:pPr>
    </w:p>
    <w:p w:rsidR="004B5447" w:rsidRDefault="00AA29E6">
      <w:pPr>
        <w:pStyle w:val="ListParagraph"/>
        <w:numPr>
          <w:ilvl w:val="2"/>
          <w:numId w:val="29"/>
        </w:numPr>
        <w:tabs>
          <w:tab w:val="left" w:pos="540"/>
        </w:tabs>
        <w:spacing w:before="1"/>
        <w:ind w:left="540" w:right="300" w:hanging="540"/>
        <w:jc w:val="center"/>
        <w:rPr>
          <w:i/>
          <w:sz w:val="18"/>
        </w:rPr>
      </w:pPr>
      <w:r>
        <w:rPr>
          <w:i/>
          <w:sz w:val="18"/>
        </w:rPr>
        <w:t>Назив</w:t>
      </w:r>
      <w:r>
        <w:rPr>
          <w:i/>
          <w:spacing w:val="-5"/>
          <w:sz w:val="18"/>
        </w:rPr>
        <w:t xml:space="preserve"> </w:t>
      </w:r>
      <w:r>
        <w:rPr>
          <w:i/>
          <w:sz w:val="18"/>
        </w:rPr>
        <w:t>параметра</w:t>
      </w:r>
      <w:r>
        <w:rPr>
          <w:i/>
          <w:spacing w:val="-2"/>
          <w:sz w:val="18"/>
        </w:rPr>
        <w:t xml:space="preserve"> </w:t>
      </w:r>
      <w:r>
        <w:rPr>
          <w:i/>
          <w:sz w:val="18"/>
        </w:rPr>
        <w:t>локације</w:t>
      </w:r>
      <w:r>
        <w:rPr>
          <w:i/>
          <w:spacing w:val="-2"/>
          <w:sz w:val="18"/>
        </w:rPr>
        <w:t xml:space="preserve"> </w:t>
      </w:r>
      <w:r>
        <w:rPr>
          <w:i/>
          <w:sz w:val="18"/>
        </w:rPr>
        <w:t>тла</w:t>
      </w:r>
      <w:r>
        <w:rPr>
          <w:i/>
          <w:spacing w:val="-2"/>
          <w:sz w:val="18"/>
        </w:rPr>
        <w:t xml:space="preserve"> (SoilSiteParameterNameValue)</w:t>
      </w:r>
    </w:p>
    <w:p w:rsidR="004B5447" w:rsidRDefault="004B5447">
      <w:pPr>
        <w:pStyle w:val="BodyText"/>
        <w:spacing w:before="8"/>
        <w:rPr>
          <w:i/>
          <w:sz w:val="16"/>
        </w:rPr>
      </w:pPr>
    </w:p>
    <w:p w:rsidR="004B5447" w:rsidRDefault="00AA29E6">
      <w:pPr>
        <w:pStyle w:val="BodyText"/>
        <w:spacing w:before="1" w:line="203" w:lineRule="exact"/>
        <w:ind w:left="507"/>
      </w:pPr>
      <w:r>
        <w:t>Својства</w:t>
      </w:r>
      <w:r>
        <w:rPr>
          <w:spacing w:val="-6"/>
        </w:rPr>
        <w:t xml:space="preserve"> </w:t>
      </w:r>
      <w:r>
        <w:t>која</w:t>
      </w:r>
      <w:r>
        <w:rPr>
          <w:spacing w:val="-5"/>
        </w:rPr>
        <w:t xml:space="preserve"> </w:t>
      </w:r>
      <w:r>
        <w:t>се</w:t>
      </w:r>
      <w:r>
        <w:rPr>
          <w:spacing w:val="-5"/>
        </w:rPr>
        <w:t xml:space="preserve"> </w:t>
      </w:r>
      <w:r>
        <w:t>могу</w:t>
      </w:r>
      <w:r>
        <w:rPr>
          <w:spacing w:val="-6"/>
        </w:rPr>
        <w:t xml:space="preserve"> </w:t>
      </w:r>
      <w:r>
        <w:t>осматрати</w:t>
      </w:r>
      <w:r>
        <w:rPr>
          <w:spacing w:val="-6"/>
        </w:rPr>
        <w:t xml:space="preserve"> </w:t>
      </w:r>
      <w:r>
        <w:t>као</w:t>
      </w:r>
      <w:r>
        <w:rPr>
          <w:spacing w:val="-5"/>
        </w:rPr>
        <w:t xml:space="preserve"> </w:t>
      </w:r>
      <w:r>
        <w:t>карактеристике</w:t>
      </w:r>
      <w:r>
        <w:rPr>
          <w:spacing w:val="-5"/>
        </w:rPr>
        <w:t xml:space="preserve"> </w:t>
      </w:r>
      <w:r>
        <w:t>локације</w:t>
      </w:r>
      <w:r>
        <w:rPr>
          <w:spacing w:val="-5"/>
        </w:rPr>
        <w:t xml:space="preserve"> </w:t>
      </w:r>
      <w:r>
        <w:rPr>
          <w:spacing w:val="-4"/>
        </w:rPr>
        <w:t>тла.</w:t>
      </w:r>
    </w:p>
    <w:p w:rsidR="004B5447" w:rsidRDefault="00AA29E6">
      <w:pPr>
        <w:pStyle w:val="BodyText"/>
        <w:spacing w:before="1" w:line="232" w:lineRule="auto"/>
        <w:ind w:left="110" w:firstLine="396"/>
      </w:pPr>
      <w:r>
        <w:t xml:space="preserve">Дозвољене вредности овог шифарника обухватају вредности у доленаведеној табели и уже вредности које дефинишу добављачи </w:t>
      </w:r>
      <w:r>
        <w:rPr>
          <w:spacing w:val="-2"/>
        </w:rPr>
        <w:t>података.</w:t>
      </w:r>
    </w:p>
    <w:p w:rsidR="004B5447" w:rsidRDefault="004B5447">
      <w:pPr>
        <w:pStyle w:val="BodyText"/>
        <w:spacing w:before="9"/>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SoilSiteParameterNameValue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chemicalParameter</w:t>
            </w:r>
          </w:p>
        </w:tc>
        <w:tc>
          <w:tcPr>
            <w:tcW w:w="2268" w:type="dxa"/>
          </w:tcPr>
          <w:p w:rsidR="004B5447" w:rsidRDefault="00AA29E6">
            <w:pPr>
              <w:pStyle w:val="TableParagraph"/>
              <w:rPr>
                <w:sz w:val="14"/>
              </w:rPr>
            </w:pPr>
            <w:r>
              <w:rPr>
                <w:spacing w:val="-2"/>
                <w:sz w:val="14"/>
              </w:rPr>
              <w:t>хемијски</w:t>
            </w:r>
            <w:r>
              <w:rPr>
                <w:spacing w:val="5"/>
                <w:sz w:val="14"/>
              </w:rPr>
              <w:t xml:space="preserve"> </w:t>
            </w:r>
            <w:r>
              <w:rPr>
                <w:spacing w:val="-2"/>
                <w:sz w:val="14"/>
              </w:rPr>
              <w:t>параметар</w:t>
            </w:r>
          </w:p>
        </w:tc>
        <w:tc>
          <w:tcPr>
            <w:tcW w:w="5943" w:type="dxa"/>
          </w:tcPr>
          <w:p w:rsidR="004B5447" w:rsidRDefault="00AA29E6">
            <w:pPr>
              <w:pStyle w:val="TableParagraph"/>
              <w:rPr>
                <w:sz w:val="14"/>
              </w:rPr>
            </w:pPr>
            <w:r>
              <w:rPr>
                <w:sz w:val="14"/>
              </w:rPr>
              <w:t>Хемијски</w:t>
            </w:r>
            <w:r>
              <w:rPr>
                <w:spacing w:val="-5"/>
                <w:sz w:val="14"/>
              </w:rPr>
              <w:t xml:space="preserve"> </w:t>
            </w:r>
            <w:r>
              <w:rPr>
                <w:sz w:val="14"/>
              </w:rPr>
              <w:t>параметри</w:t>
            </w:r>
            <w:r>
              <w:rPr>
                <w:spacing w:val="-5"/>
                <w:sz w:val="14"/>
              </w:rPr>
              <w:t xml:space="preserve"> </w:t>
            </w:r>
            <w:r>
              <w:rPr>
                <w:sz w:val="14"/>
              </w:rPr>
              <w:t>који</w:t>
            </w:r>
            <w:r>
              <w:rPr>
                <w:spacing w:val="-5"/>
                <w:sz w:val="14"/>
              </w:rPr>
              <w:t xml:space="preserve"> </w:t>
            </w:r>
            <w:r>
              <w:rPr>
                <w:sz w:val="14"/>
              </w:rPr>
              <w:t>су</w:t>
            </w:r>
            <w:r>
              <w:rPr>
                <w:spacing w:val="-4"/>
                <w:sz w:val="14"/>
              </w:rPr>
              <w:t xml:space="preserve"> </w:t>
            </w:r>
            <w:r>
              <w:rPr>
                <w:sz w:val="14"/>
              </w:rPr>
              <w:t>осматрани</w:t>
            </w:r>
            <w:r>
              <w:rPr>
                <w:spacing w:val="-5"/>
                <w:sz w:val="14"/>
              </w:rPr>
              <w:t xml:space="preserve"> </w:t>
            </w:r>
            <w:r>
              <w:rPr>
                <w:sz w:val="14"/>
              </w:rPr>
              <w:t>да</w:t>
            </w:r>
            <w:r>
              <w:rPr>
                <w:spacing w:val="-4"/>
                <w:sz w:val="14"/>
              </w:rPr>
              <w:t xml:space="preserve"> </w:t>
            </w:r>
            <w:r>
              <w:rPr>
                <w:sz w:val="14"/>
              </w:rPr>
              <w:t>окарактеришу</w:t>
            </w:r>
            <w:r>
              <w:rPr>
                <w:spacing w:val="-4"/>
                <w:sz w:val="14"/>
              </w:rPr>
              <w:t xml:space="preserve"> </w:t>
            </w:r>
            <w:r>
              <w:rPr>
                <w:sz w:val="14"/>
              </w:rPr>
              <w:t>локацију</w:t>
            </w:r>
            <w:r>
              <w:rPr>
                <w:spacing w:val="-3"/>
                <w:sz w:val="14"/>
              </w:rPr>
              <w:t xml:space="preserve"> </w:t>
            </w:r>
            <w:r>
              <w:rPr>
                <w:spacing w:val="-4"/>
                <w:sz w:val="14"/>
              </w:rPr>
              <w:t>тла.</w:t>
            </w:r>
          </w:p>
        </w:tc>
      </w:tr>
      <w:tr w:rsidR="004B5447">
        <w:trPr>
          <w:trHeight w:val="200"/>
        </w:trPr>
        <w:tc>
          <w:tcPr>
            <w:tcW w:w="2268" w:type="dxa"/>
          </w:tcPr>
          <w:p w:rsidR="004B5447" w:rsidRDefault="00AA29E6">
            <w:pPr>
              <w:pStyle w:val="TableParagraph"/>
              <w:rPr>
                <w:sz w:val="14"/>
              </w:rPr>
            </w:pPr>
            <w:r>
              <w:rPr>
                <w:spacing w:val="-2"/>
                <w:sz w:val="14"/>
              </w:rPr>
              <w:t>physicalParameter</w:t>
            </w:r>
          </w:p>
        </w:tc>
        <w:tc>
          <w:tcPr>
            <w:tcW w:w="2268" w:type="dxa"/>
          </w:tcPr>
          <w:p w:rsidR="004B5447" w:rsidRDefault="00AA29E6">
            <w:pPr>
              <w:pStyle w:val="TableParagraph"/>
              <w:rPr>
                <w:sz w:val="14"/>
              </w:rPr>
            </w:pPr>
            <w:r>
              <w:rPr>
                <w:sz w:val="14"/>
              </w:rPr>
              <w:t>физички</w:t>
            </w:r>
            <w:r>
              <w:rPr>
                <w:spacing w:val="-9"/>
                <w:sz w:val="14"/>
              </w:rPr>
              <w:t xml:space="preserve"> </w:t>
            </w:r>
            <w:r>
              <w:rPr>
                <w:spacing w:val="-2"/>
                <w:sz w:val="14"/>
              </w:rPr>
              <w:t>параметар</w:t>
            </w:r>
          </w:p>
        </w:tc>
        <w:tc>
          <w:tcPr>
            <w:tcW w:w="5943" w:type="dxa"/>
          </w:tcPr>
          <w:p w:rsidR="004B5447" w:rsidRDefault="00AA29E6">
            <w:pPr>
              <w:pStyle w:val="TableParagraph"/>
              <w:rPr>
                <w:sz w:val="14"/>
              </w:rPr>
            </w:pPr>
            <w:r>
              <w:rPr>
                <w:sz w:val="14"/>
              </w:rPr>
              <w:t>Физички</w:t>
            </w:r>
            <w:r>
              <w:rPr>
                <w:spacing w:val="-5"/>
                <w:sz w:val="14"/>
              </w:rPr>
              <w:t xml:space="preserve"> </w:t>
            </w:r>
            <w:r>
              <w:rPr>
                <w:sz w:val="14"/>
              </w:rPr>
              <w:t>параметри</w:t>
            </w:r>
            <w:r>
              <w:rPr>
                <w:spacing w:val="-5"/>
                <w:sz w:val="14"/>
              </w:rPr>
              <w:t xml:space="preserve"> </w:t>
            </w:r>
            <w:r>
              <w:rPr>
                <w:sz w:val="14"/>
              </w:rPr>
              <w:t>који</w:t>
            </w:r>
            <w:r>
              <w:rPr>
                <w:spacing w:val="-5"/>
                <w:sz w:val="14"/>
              </w:rPr>
              <w:t xml:space="preserve"> </w:t>
            </w:r>
            <w:r>
              <w:rPr>
                <w:sz w:val="14"/>
              </w:rPr>
              <w:t>су</w:t>
            </w:r>
            <w:r>
              <w:rPr>
                <w:spacing w:val="-3"/>
                <w:sz w:val="14"/>
              </w:rPr>
              <w:t xml:space="preserve"> </w:t>
            </w:r>
            <w:r>
              <w:rPr>
                <w:sz w:val="14"/>
              </w:rPr>
              <w:t>осматрани</w:t>
            </w:r>
            <w:r>
              <w:rPr>
                <w:spacing w:val="-5"/>
                <w:sz w:val="14"/>
              </w:rPr>
              <w:t xml:space="preserve"> </w:t>
            </w:r>
            <w:r>
              <w:rPr>
                <w:sz w:val="14"/>
              </w:rPr>
              <w:t>да</w:t>
            </w:r>
            <w:r>
              <w:rPr>
                <w:spacing w:val="-4"/>
                <w:sz w:val="14"/>
              </w:rPr>
              <w:t xml:space="preserve"> </w:t>
            </w:r>
            <w:r>
              <w:rPr>
                <w:sz w:val="14"/>
              </w:rPr>
              <w:t>окарактеришу</w:t>
            </w:r>
            <w:r>
              <w:rPr>
                <w:spacing w:val="-4"/>
                <w:sz w:val="14"/>
              </w:rPr>
              <w:t xml:space="preserve"> </w:t>
            </w:r>
            <w:r>
              <w:rPr>
                <w:sz w:val="14"/>
              </w:rPr>
              <w:t>локацију</w:t>
            </w:r>
            <w:r>
              <w:rPr>
                <w:spacing w:val="-3"/>
                <w:sz w:val="14"/>
              </w:rPr>
              <w:t xml:space="preserve"> </w:t>
            </w:r>
            <w:r>
              <w:rPr>
                <w:spacing w:val="-4"/>
                <w:sz w:val="14"/>
              </w:rPr>
              <w:t>тла.</w:t>
            </w:r>
          </w:p>
        </w:tc>
      </w:tr>
      <w:tr w:rsidR="004B5447">
        <w:trPr>
          <w:trHeight w:val="200"/>
        </w:trPr>
        <w:tc>
          <w:tcPr>
            <w:tcW w:w="2268" w:type="dxa"/>
          </w:tcPr>
          <w:p w:rsidR="004B5447" w:rsidRDefault="00AA29E6">
            <w:pPr>
              <w:pStyle w:val="TableParagraph"/>
              <w:rPr>
                <w:sz w:val="14"/>
              </w:rPr>
            </w:pPr>
            <w:r>
              <w:rPr>
                <w:spacing w:val="-2"/>
                <w:sz w:val="14"/>
              </w:rPr>
              <w:t>biologicalParameter</w:t>
            </w:r>
          </w:p>
        </w:tc>
        <w:tc>
          <w:tcPr>
            <w:tcW w:w="2268" w:type="dxa"/>
          </w:tcPr>
          <w:p w:rsidR="004B5447" w:rsidRDefault="00AA29E6">
            <w:pPr>
              <w:pStyle w:val="TableParagraph"/>
              <w:rPr>
                <w:sz w:val="14"/>
              </w:rPr>
            </w:pPr>
            <w:r>
              <w:rPr>
                <w:sz w:val="14"/>
              </w:rPr>
              <w:t>биолошки</w:t>
            </w:r>
            <w:r>
              <w:rPr>
                <w:spacing w:val="-7"/>
                <w:sz w:val="14"/>
              </w:rPr>
              <w:t xml:space="preserve"> </w:t>
            </w:r>
            <w:r>
              <w:rPr>
                <w:spacing w:val="-2"/>
                <w:sz w:val="14"/>
              </w:rPr>
              <w:t>параметар</w:t>
            </w:r>
          </w:p>
        </w:tc>
        <w:tc>
          <w:tcPr>
            <w:tcW w:w="5943" w:type="dxa"/>
          </w:tcPr>
          <w:p w:rsidR="004B5447" w:rsidRDefault="00AA29E6">
            <w:pPr>
              <w:pStyle w:val="TableParagraph"/>
              <w:rPr>
                <w:sz w:val="14"/>
              </w:rPr>
            </w:pPr>
            <w:r>
              <w:rPr>
                <w:sz w:val="14"/>
              </w:rPr>
              <w:t>Биолошки</w:t>
            </w:r>
            <w:r>
              <w:rPr>
                <w:spacing w:val="-5"/>
                <w:sz w:val="14"/>
              </w:rPr>
              <w:t xml:space="preserve"> </w:t>
            </w:r>
            <w:r>
              <w:rPr>
                <w:sz w:val="14"/>
              </w:rPr>
              <w:t>параметри</w:t>
            </w:r>
            <w:r>
              <w:rPr>
                <w:spacing w:val="-5"/>
                <w:sz w:val="14"/>
              </w:rPr>
              <w:t xml:space="preserve"> </w:t>
            </w:r>
            <w:r>
              <w:rPr>
                <w:sz w:val="14"/>
              </w:rPr>
              <w:t>који</w:t>
            </w:r>
            <w:r>
              <w:rPr>
                <w:spacing w:val="-5"/>
                <w:sz w:val="14"/>
              </w:rPr>
              <w:t xml:space="preserve"> </w:t>
            </w:r>
            <w:r>
              <w:rPr>
                <w:sz w:val="14"/>
              </w:rPr>
              <w:t>су</w:t>
            </w:r>
            <w:r>
              <w:rPr>
                <w:spacing w:val="-3"/>
                <w:sz w:val="14"/>
              </w:rPr>
              <w:t xml:space="preserve"> </w:t>
            </w:r>
            <w:r>
              <w:rPr>
                <w:sz w:val="14"/>
              </w:rPr>
              <w:t>осматрани</w:t>
            </w:r>
            <w:r>
              <w:rPr>
                <w:spacing w:val="-5"/>
                <w:sz w:val="14"/>
              </w:rPr>
              <w:t xml:space="preserve"> </w:t>
            </w:r>
            <w:r>
              <w:rPr>
                <w:sz w:val="14"/>
              </w:rPr>
              <w:t>да</w:t>
            </w:r>
            <w:r>
              <w:rPr>
                <w:spacing w:val="-4"/>
                <w:sz w:val="14"/>
              </w:rPr>
              <w:t xml:space="preserve"> </w:t>
            </w:r>
            <w:r>
              <w:rPr>
                <w:sz w:val="14"/>
              </w:rPr>
              <w:t>окарактеришу</w:t>
            </w:r>
            <w:r>
              <w:rPr>
                <w:spacing w:val="-4"/>
                <w:sz w:val="14"/>
              </w:rPr>
              <w:t xml:space="preserve"> </w:t>
            </w:r>
            <w:r>
              <w:rPr>
                <w:sz w:val="14"/>
              </w:rPr>
              <w:t>локацију</w:t>
            </w:r>
            <w:r>
              <w:rPr>
                <w:spacing w:val="-3"/>
                <w:sz w:val="14"/>
              </w:rPr>
              <w:t xml:space="preserve"> </w:t>
            </w:r>
            <w:r>
              <w:rPr>
                <w:spacing w:val="-4"/>
                <w:sz w:val="14"/>
              </w:rPr>
              <w:t>тла.</w:t>
            </w:r>
          </w:p>
        </w:tc>
      </w:tr>
    </w:tbl>
    <w:p w:rsidR="004B5447" w:rsidRDefault="004B5447">
      <w:pPr>
        <w:pStyle w:val="BodyText"/>
        <w:spacing w:before="8"/>
        <w:rPr>
          <w:b/>
          <w:sz w:val="17"/>
        </w:rPr>
      </w:pPr>
    </w:p>
    <w:p w:rsidR="004B5447" w:rsidRDefault="00AA29E6">
      <w:pPr>
        <w:pStyle w:val="ListParagraph"/>
        <w:numPr>
          <w:ilvl w:val="2"/>
          <w:numId w:val="29"/>
        </w:numPr>
        <w:tabs>
          <w:tab w:val="left" w:pos="3526"/>
        </w:tabs>
        <w:ind w:left="3526" w:hanging="540"/>
        <w:jc w:val="left"/>
        <w:rPr>
          <w:i/>
          <w:sz w:val="18"/>
        </w:rPr>
      </w:pPr>
      <w:r>
        <w:rPr>
          <w:i/>
          <w:sz w:val="18"/>
        </w:rPr>
        <w:t>Место</w:t>
      </w:r>
      <w:r>
        <w:rPr>
          <w:i/>
          <w:spacing w:val="-5"/>
          <w:sz w:val="18"/>
        </w:rPr>
        <w:t xml:space="preserve"> </w:t>
      </w:r>
      <w:r>
        <w:rPr>
          <w:i/>
          <w:sz w:val="18"/>
        </w:rPr>
        <w:t>WRB</w:t>
      </w:r>
      <w:r>
        <w:rPr>
          <w:i/>
          <w:spacing w:val="-5"/>
          <w:sz w:val="18"/>
        </w:rPr>
        <w:t xml:space="preserve"> </w:t>
      </w:r>
      <w:r>
        <w:rPr>
          <w:i/>
          <w:sz w:val="18"/>
        </w:rPr>
        <w:t>квалификатора</w:t>
      </w:r>
      <w:r>
        <w:rPr>
          <w:i/>
          <w:spacing w:val="-4"/>
          <w:sz w:val="18"/>
        </w:rPr>
        <w:t xml:space="preserve"> </w:t>
      </w:r>
      <w:r>
        <w:rPr>
          <w:i/>
          <w:spacing w:val="-2"/>
          <w:sz w:val="18"/>
        </w:rPr>
        <w:t>(WRBQualifierPlaceValue)</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Шифарник</w:t>
      </w:r>
      <w:r>
        <w:rPr>
          <w:spacing w:val="-4"/>
        </w:rPr>
        <w:t xml:space="preserve"> </w:t>
      </w:r>
      <w:r>
        <w:t>вредности</w:t>
      </w:r>
      <w:r>
        <w:rPr>
          <w:spacing w:val="-4"/>
        </w:rPr>
        <w:t xml:space="preserve"> </w:t>
      </w:r>
      <w:r>
        <w:t>које</w:t>
      </w:r>
      <w:r>
        <w:rPr>
          <w:spacing w:val="-4"/>
        </w:rPr>
        <w:t xml:space="preserve"> </w:t>
      </w:r>
      <w:r>
        <w:t>указују</w:t>
      </w:r>
      <w:r>
        <w:rPr>
          <w:spacing w:val="-4"/>
        </w:rPr>
        <w:t xml:space="preserve"> </w:t>
      </w:r>
      <w:r>
        <w:t>на</w:t>
      </w:r>
      <w:r>
        <w:rPr>
          <w:spacing w:val="-4"/>
        </w:rPr>
        <w:t xml:space="preserve"> </w:t>
      </w:r>
      <w:r>
        <w:t>положај</w:t>
      </w:r>
      <w:r>
        <w:rPr>
          <w:spacing w:val="-5"/>
        </w:rPr>
        <w:t xml:space="preserve"> </w:t>
      </w:r>
      <w:r>
        <w:t>квалификатора</w:t>
      </w:r>
      <w:r>
        <w:rPr>
          <w:spacing w:val="-4"/>
        </w:rPr>
        <w:t xml:space="preserve"> </w:t>
      </w:r>
      <w:r>
        <w:t>у</w:t>
      </w:r>
      <w:r>
        <w:rPr>
          <w:spacing w:val="-4"/>
        </w:rPr>
        <w:t xml:space="preserve"> </w:t>
      </w:r>
      <w:r>
        <w:t>односу</w:t>
      </w:r>
      <w:r>
        <w:rPr>
          <w:spacing w:val="-4"/>
        </w:rPr>
        <w:t xml:space="preserve"> </w:t>
      </w:r>
      <w:r>
        <w:t>на</w:t>
      </w:r>
      <w:r>
        <w:rPr>
          <w:spacing w:val="-4"/>
        </w:rPr>
        <w:t xml:space="preserve"> </w:t>
      </w:r>
      <w:r>
        <w:t>Референтну</w:t>
      </w:r>
      <w:r>
        <w:rPr>
          <w:spacing w:val="-4"/>
        </w:rPr>
        <w:t xml:space="preserve"> </w:t>
      </w:r>
      <w:r>
        <w:t>земљишну</w:t>
      </w:r>
      <w:r>
        <w:rPr>
          <w:spacing w:val="-4"/>
        </w:rPr>
        <w:t xml:space="preserve"> </w:t>
      </w:r>
      <w:r>
        <w:t>групу</w:t>
      </w:r>
      <w:r>
        <w:rPr>
          <w:spacing w:val="-4"/>
        </w:rPr>
        <w:t xml:space="preserve"> </w:t>
      </w:r>
      <w:r>
        <w:t>(RSG)</w:t>
      </w:r>
      <w:r>
        <w:rPr>
          <w:spacing w:val="-8"/>
        </w:rPr>
        <w:t xml:space="preserve"> </w:t>
      </w:r>
      <w:r>
        <w:t>WRB.</w:t>
      </w:r>
      <w:r>
        <w:rPr>
          <w:spacing w:val="-4"/>
        </w:rPr>
        <w:t xml:space="preserve"> </w:t>
      </w:r>
      <w:r>
        <w:t>Положај</w:t>
      </w:r>
      <w:r>
        <w:rPr>
          <w:spacing w:val="-4"/>
        </w:rPr>
        <w:t xml:space="preserve"> </w:t>
      </w:r>
      <w:r>
        <w:t>може бити испред RSG, тј. „префикс” или може бити иза RSG, тј. „суфикс”.</w:t>
      </w:r>
    </w:p>
    <w:p w:rsidR="004B5447" w:rsidRDefault="00AA29E6">
      <w:pPr>
        <w:pStyle w:val="BodyText"/>
        <w:spacing w:line="232" w:lineRule="auto"/>
        <w:ind w:left="110" w:right="411" w:firstLine="396"/>
        <w:jc w:val="both"/>
      </w:pPr>
      <w:r>
        <w:t>Дозвољене</w:t>
      </w:r>
      <w:r>
        <w:rPr>
          <w:spacing w:val="-8"/>
        </w:rPr>
        <w:t xml:space="preserve"> </w:t>
      </w:r>
      <w:r>
        <w:t>вредности</w:t>
      </w:r>
      <w:r>
        <w:rPr>
          <w:spacing w:val="-8"/>
        </w:rPr>
        <w:t xml:space="preserve"> </w:t>
      </w:r>
      <w:r>
        <w:t>овог</w:t>
      </w:r>
      <w:r>
        <w:rPr>
          <w:spacing w:val="-8"/>
        </w:rPr>
        <w:t xml:space="preserve"> </w:t>
      </w:r>
      <w:r>
        <w:t>шифарника</w:t>
      </w:r>
      <w:r>
        <w:rPr>
          <w:spacing w:val="-8"/>
        </w:rPr>
        <w:t xml:space="preserve"> </w:t>
      </w:r>
      <w:r>
        <w:t>обухватају</w:t>
      </w:r>
      <w:r>
        <w:rPr>
          <w:spacing w:val="-8"/>
        </w:rPr>
        <w:t xml:space="preserve"> </w:t>
      </w:r>
      <w:r>
        <w:t>само</w:t>
      </w:r>
      <w:r>
        <w:rPr>
          <w:spacing w:val="-8"/>
        </w:rPr>
        <w:t xml:space="preserve"> </w:t>
      </w:r>
      <w:r>
        <w:t>вредности</w:t>
      </w:r>
      <w:r>
        <w:rPr>
          <w:spacing w:val="-8"/>
        </w:rPr>
        <w:t xml:space="preserve"> </w:t>
      </w:r>
      <w:r>
        <w:t>„префикс”</w:t>
      </w:r>
      <w:r>
        <w:rPr>
          <w:spacing w:val="-8"/>
        </w:rPr>
        <w:t xml:space="preserve"> </w:t>
      </w:r>
      <w:r>
        <w:t>и</w:t>
      </w:r>
      <w:r>
        <w:rPr>
          <w:spacing w:val="-7"/>
        </w:rPr>
        <w:t xml:space="preserve"> </w:t>
      </w:r>
      <w:r>
        <w:t>„суфикс”,</w:t>
      </w:r>
      <w:r>
        <w:rPr>
          <w:spacing w:val="-8"/>
        </w:rPr>
        <w:t xml:space="preserve"> </w:t>
      </w:r>
      <w:r>
        <w:t>према</w:t>
      </w:r>
      <w:r>
        <w:rPr>
          <w:spacing w:val="-8"/>
        </w:rPr>
        <w:t xml:space="preserve"> </w:t>
      </w:r>
      <w:r>
        <w:t>правилима</w:t>
      </w:r>
      <w:r>
        <w:rPr>
          <w:spacing w:val="-8"/>
        </w:rPr>
        <w:t xml:space="preserve"> </w:t>
      </w:r>
      <w:r>
        <w:t>именовања</w:t>
      </w:r>
      <w:r>
        <w:rPr>
          <w:spacing w:val="-8"/>
        </w:rPr>
        <w:t xml:space="preserve"> </w:t>
      </w:r>
      <w:r>
        <w:t>наведеним</w:t>
      </w:r>
      <w:r>
        <w:rPr>
          <w:spacing w:val="-8"/>
        </w:rPr>
        <w:t xml:space="preserve"> </w:t>
      </w:r>
      <w:r>
        <w:t>у World</w:t>
      </w:r>
      <w:r>
        <w:rPr>
          <w:spacing w:val="-4"/>
        </w:rPr>
        <w:t xml:space="preserve"> </w:t>
      </w:r>
      <w:r>
        <w:t>reference</w:t>
      </w:r>
      <w:r>
        <w:rPr>
          <w:spacing w:val="-3"/>
        </w:rPr>
        <w:t xml:space="preserve"> </w:t>
      </w:r>
      <w:r>
        <w:t>base</w:t>
      </w:r>
      <w:r>
        <w:rPr>
          <w:spacing w:val="-3"/>
        </w:rPr>
        <w:t xml:space="preserve"> </w:t>
      </w:r>
      <w:r>
        <w:t>for</w:t>
      </w:r>
      <w:r>
        <w:rPr>
          <w:spacing w:val="-3"/>
        </w:rPr>
        <w:t xml:space="preserve"> </w:t>
      </w:r>
      <w:r>
        <w:t>soil</w:t>
      </w:r>
      <w:r>
        <w:rPr>
          <w:spacing w:val="-3"/>
        </w:rPr>
        <w:t xml:space="preserve"> </w:t>
      </w:r>
      <w:r>
        <w:t>resources</w:t>
      </w:r>
      <w:r>
        <w:rPr>
          <w:spacing w:val="-3"/>
        </w:rPr>
        <w:t xml:space="preserve"> </w:t>
      </w:r>
      <w:r>
        <w:t>2006,</w:t>
      </w:r>
      <w:r>
        <w:rPr>
          <w:spacing w:val="-3"/>
        </w:rPr>
        <w:t xml:space="preserve"> </w:t>
      </w:r>
      <w:r>
        <w:t>first</w:t>
      </w:r>
      <w:r>
        <w:rPr>
          <w:spacing w:val="-3"/>
        </w:rPr>
        <w:t xml:space="preserve"> </w:t>
      </w:r>
      <w:r>
        <w:t>update</w:t>
      </w:r>
      <w:r>
        <w:rPr>
          <w:spacing w:val="-3"/>
        </w:rPr>
        <w:t xml:space="preserve"> </w:t>
      </w:r>
      <w:r>
        <w:t>2007,</w:t>
      </w:r>
      <w:r>
        <w:rPr>
          <w:spacing w:val="-6"/>
        </w:rPr>
        <w:t xml:space="preserve"> </w:t>
      </w:r>
      <w:r>
        <w:t>World</w:t>
      </w:r>
      <w:r>
        <w:rPr>
          <w:spacing w:val="-3"/>
        </w:rPr>
        <w:t xml:space="preserve"> </w:t>
      </w:r>
      <w:r>
        <w:t>Soil</w:t>
      </w:r>
      <w:r>
        <w:rPr>
          <w:spacing w:val="-3"/>
        </w:rPr>
        <w:t xml:space="preserve"> </w:t>
      </w:r>
      <w:r>
        <w:t>Resources</w:t>
      </w:r>
      <w:r>
        <w:rPr>
          <w:spacing w:val="-3"/>
        </w:rPr>
        <w:t xml:space="preserve"> </w:t>
      </w:r>
      <w:r>
        <w:t>Reports</w:t>
      </w:r>
      <w:r>
        <w:rPr>
          <w:spacing w:val="-3"/>
        </w:rPr>
        <w:t xml:space="preserve"> </w:t>
      </w:r>
      <w:r>
        <w:t>No.</w:t>
      </w:r>
      <w:r>
        <w:rPr>
          <w:spacing w:val="-3"/>
        </w:rPr>
        <w:t xml:space="preserve"> </w:t>
      </w:r>
      <w:r>
        <w:t>103,</w:t>
      </w:r>
      <w:r>
        <w:rPr>
          <w:spacing w:val="-3"/>
        </w:rPr>
        <w:t xml:space="preserve"> </w:t>
      </w:r>
      <w:r>
        <w:t>Food</w:t>
      </w:r>
      <w:r>
        <w:rPr>
          <w:spacing w:val="-3"/>
        </w:rPr>
        <w:t xml:space="preserve"> </w:t>
      </w:r>
      <w:r>
        <w:t>and</w:t>
      </w:r>
      <w:r>
        <w:rPr>
          <w:spacing w:val="-12"/>
        </w:rPr>
        <w:t xml:space="preserve"> </w:t>
      </w:r>
      <w:r>
        <w:t>Agriculture</w:t>
      </w:r>
      <w:r>
        <w:rPr>
          <w:spacing w:val="-2"/>
        </w:rPr>
        <w:t xml:space="preserve"> </w:t>
      </w:r>
      <w:r>
        <w:t>Organization</w:t>
      </w:r>
      <w:r>
        <w:rPr>
          <w:spacing w:val="-3"/>
        </w:rPr>
        <w:t xml:space="preserve"> </w:t>
      </w:r>
      <w:r>
        <w:t>of</w:t>
      </w:r>
      <w:r>
        <w:rPr>
          <w:spacing w:val="-3"/>
        </w:rPr>
        <w:t xml:space="preserve"> </w:t>
      </w:r>
      <w:r>
        <w:t>the United Nations, Rome, 2007.</w:t>
      </w:r>
    </w:p>
    <w:p w:rsidR="004B5447" w:rsidRDefault="00AA29E6">
      <w:pPr>
        <w:pStyle w:val="ListParagraph"/>
        <w:numPr>
          <w:ilvl w:val="2"/>
          <w:numId w:val="29"/>
        </w:numPr>
        <w:tabs>
          <w:tab w:val="left" w:pos="540"/>
        </w:tabs>
        <w:spacing w:before="161"/>
        <w:ind w:left="540" w:right="301" w:hanging="540"/>
        <w:jc w:val="center"/>
        <w:rPr>
          <w:i/>
          <w:sz w:val="18"/>
        </w:rPr>
      </w:pPr>
      <w:r>
        <w:rPr>
          <w:i/>
          <w:sz w:val="18"/>
        </w:rPr>
        <w:t>WRB</w:t>
      </w:r>
      <w:r>
        <w:rPr>
          <w:i/>
          <w:spacing w:val="-4"/>
          <w:sz w:val="18"/>
        </w:rPr>
        <w:t xml:space="preserve"> </w:t>
      </w:r>
      <w:r>
        <w:rPr>
          <w:i/>
          <w:sz w:val="18"/>
        </w:rPr>
        <w:t>квалификатори</w:t>
      </w:r>
      <w:r>
        <w:rPr>
          <w:i/>
          <w:spacing w:val="-4"/>
          <w:sz w:val="18"/>
        </w:rPr>
        <w:t xml:space="preserve"> </w:t>
      </w:r>
      <w:r>
        <w:rPr>
          <w:i/>
          <w:spacing w:val="-2"/>
          <w:sz w:val="18"/>
        </w:rPr>
        <w:t>(WRBQualifierValue)</w:t>
      </w:r>
    </w:p>
    <w:p w:rsidR="004B5447" w:rsidRDefault="004B5447">
      <w:pPr>
        <w:pStyle w:val="BodyText"/>
        <w:spacing w:before="9"/>
        <w:rPr>
          <w:i/>
          <w:sz w:val="16"/>
        </w:rPr>
      </w:pPr>
    </w:p>
    <w:p w:rsidR="004B5447" w:rsidRDefault="00AA29E6">
      <w:pPr>
        <w:pStyle w:val="BodyText"/>
        <w:spacing w:line="203" w:lineRule="exact"/>
        <w:ind w:left="507"/>
      </w:pPr>
      <w:r>
        <w:t>Шифарник</w:t>
      </w:r>
      <w:r>
        <w:rPr>
          <w:spacing w:val="-5"/>
        </w:rPr>
        <w:t xml:space="preserve"> </w:t>
      </w:r>
      <w:r>
        <w:t>могућих</w:t>
      </w:r>
      <w:r>
        <w:rPr>
          <w:spacing w:val="-2"/>
        </w:rPr>
        <w:t xml:space="preserve"> </w:t>
      </w:r>
      <w:r>
        <w:t>квалификатора</w:t>
      </w:r>
      <w:r>
        <w:rPr>
          <w:spacing w:val="-2"/>
        </w:rPr>
        <w:t xml:space="preserve"> </w:t>
      </w:r>
      <w:r>
        <w:t>Светске</w:t>
      </w:r>
      <w:r>
        <w:rPr>
          <w:spacing w:val="-2"/>
        </w:rPr>
        <w:t xml:space="preserve"> </w:t>
      </w:r>
      <w:r>
        <w:t>референтне</w:t>
      </w:r>
      <w:r>
        <w:rPr>
          <w:spacing w:val="-3"/>
        </w:rPr>
        <w:t xml:space="preserve"> </w:t>
      </w:r>
      <w:r>
        <w:t>базе</w:t>
      </w:r>
      <w:r>
        <w:rPr>
          <w:spacing w:val="-2"/>
        </w:rPr>
        <w:t xml:space="preserve"> </w:t>
      </w:r>
      <w:r>
        <w:t>за</w:t>
      </w:r>
      <w:r>
        <w:rPr>
          <w:spacing w:val="-2"/>
        </w:rPr>
        <w:t xml:space="preserve"> </w:t>
      </w:r>
      <w:r>
        <w:t>земљишне</w:t>
      </w:r>
      <w:r>
        <w:rPr>
          <w:spacing w:val="-2"/>
        </w:rPr>
        <w:t xml:space="preserve"> ресурсе.</w:t>
      </w:r>
    </w:p>
    <w:p w:rsidR="004B5447" w:rsidRDefault="00AA29E6">
      <w:pPr>
        <w:pStyle w:val="BodyText"/>
        <w:spacing w:before="2" w:line="232" w:lineRule="auto"/>
        <w:ind w:left="110" w:right="406" w:firstLine="396"/>
      </w:pPr>
      <w:r>
        <w:t>Дозвољене</w:t>
      </w:r>
      <w:r>
        <w:rPr>
          <w:spacing w:val="-5"/>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5"/>
        </w:rPr>
        <w:t xml:space="preserve"> </w:t>
      </w:r>
      <w:r>
        <w:t>наведене</w:t>
      </w:r>
      <w:r>
        <w:rPr>
          <w:spacing w:val="-5"/>
        </w:rPr>
        <w:t xml:space="preserve"> </w:t>
      </w:r>
      <w:r>
        <w:t>у</w:t>
      </w:r>
      <w:r>
        <w:rPr>
          <w:spacing w:val="-8"/>
        </w:rPr>
        <w:t xml:space="preserve"> </w:t>
      </w:r>
      <w:r>
        <w:t>World</w:t>
      </w:r>
      <w:r>
        <w:rPr>
          <w:spacing w:val="-5"/>
        </w:rPr>
        <w:t xml:space="preserve"> </w:t>
      </w:r>
      <w:r>
        <w:t>reference</w:t>
      </w:r>
      <w:r>
        <w:rPr>
          <w:spacing w:val="-5"/>
        </w:rPr>
        <w:t xml:space="preserve"> </w:t>
      </w:r>
      <w:r>
        <w:t>base</w:t>
      </w:r>
      <w:r>
        <w:rPr>
          <w:spacing w:val="-5"/>
        </w:rPr>
        <w:t xml:space="preserve"> </w:t>
      </w:r>
      <w:r>
        <w:t>for</w:t>
      </w:r>
      <w:r>
        <w:rPr>
          <w:spacing w:val="-5"/>
        </w:rPr>
        <w:t xml:space="preserve"> </w:t>
      </w:r>
      <w:r>
        <w:t>soil</w:t>
      </w:r>
      <w:r>
        <w:rPr>
          <w:spacing w:val="-5"/>
        </w:rPr>
        <w:t xml:space="preserve"> </w:t>
      </w:r>
      <w:r>
        <w:t>resources</w:t>
      </w:r>
      <w:r>
        <w:rPr>
          <w:spacing w:val="-5"/>
        </w:rPr>
        <w:t xml:space="preserve"> </w:t>
      </w:r>
      <w:r>
        <w:t>2006,</w:t>
      </w:r>
      <w:r>
        <w:rPr>
          <w:spacing w:val="-5"/>
        </w:rPr>
        <w:t xml:space="preserve"> </w:t>
      </w:r>
      <w:r>
        <w:t>first</w:t>
      </w:r>
      <w:r>
        <w:rPr>
          <w:spacing w:val="-5"/>
        </w:rPr>
        <w:t xml:space="preserve"> </w:t>
      </w:r>
      <w:r>
        <w:t>update 2007, World Soil Resources Reports No. 103, Food and</w:t>
      </w:r>
      <w:r>
        <w:rPr>
          <w:spacing w:val="-4"/>
        </w:rPr>
        <w:t xml:space="preserve"> </w:t>
      </w:r>
      <w:r>
        <w:t>Agriculture Organization of the United Nations, Rome, 2007.</w:t>
      </w:r>
    </w:p>
    <w:p w:rsidR="004B5447" w:rsidRDefault="00AA29E6">
      <w:pPr>
        <w:pStyle w:val="ListParagraph"/>
        <w:numPr>
          <w:ilvl w:val="2"/>
          <w:numId w:val="29"/>
        </w:numPr>
        <w:tabs>
          <w:tab w:val="left" w:pos="3099"/>
        </w:tabs>
        <w:spacing w:before="163"/>
        <w:ind w:left="3099" w:hanging="540"/>
        <w:jc w:val="left"/>
        <w:rPr>
          <w:i/>
          <w:sz w:val="18"/>
        </w:rPr>
      </w:pPr>
      <w:r>
        <w:rPr>
          <w:i/>
          <w:sz w:val="18"/>
        </w:rPr>
        <w:t>WRB</w:t>
      </w:r>
      <w:r>
        <w:rPr>
          <w:i/>
          <w:spacing w:val="-2"/>
          <w:sz w:val="18"/>
        </w:rPr>
        <w:t xml:space="preserve"> </w:t>
      </w:r>
      <w:r>
        <w:rPr>
          <w:i/>
          <w:sz w:val="18"/>
        </w:rPr>
        <w:t>референтна</w:t>
      </w:r>
      <w:r>
        <w:rPr>
          <w:i/>
          <w:spacing w:val="-1"/>
          <w:sz w:val="18"/>
        </w:rPr>
        <w:t xml:space="preserve"> </w:t>
      </w:r>
      <w:r>
        <w:rPr>
          <w:i/>
          <w:sz w:val="18"/>
        </w:rPr>
        <w:t>група</w:t>
      </w:r>
      <w:r>
        <w:rPr>
          <w:i/>
          <w:spacing w:val="-1"/>
          <w:sz w:val="18"/>
        </w:rPr>
        <w:t xml:space="preserve"> </w:t>
      </w:r>
      <w:r>
        <w:rPr>
          <w:i/>
          <w:sz w:val="18"/>
        </w:rPr>
        <w:t>тла</w:t>
      </w:r>
      <w:r>
        <w:rPr>
          <w:i/>
          <w:spacing w:val="-1"/>
          <w:sz w:val="18"/>
        </w:rPr>
        <w:t xml:space="preserve"> </w:t>
      </w:r>
      <w:r>
        <w:rPr>
          <w:i/>
          <w:sz w:val="18"/>
        </w:rPr>
        <w:t>(RSG)</w:t>
      </w:r>
      <w:r>
        <w:rPr>
          <w:i/>
          <w:spacing w:val="-1"/>
          <w:sz w:val="18"/>
        </w:rPr>
        <w:t xml:space="preserve"> </w:t>
      </w:r>
      <w:r>
        <w:rPr>
          <w:i/>
          <w:spacing w:val="-2"/>
          <w:sz w:val="18"/>
        </w:rPr>
        <w:t>(WRBRe</w:t>
      </w:r>
      <w:r>
        <w:rPr>
          <w:i/>
          <w:spacing w:val="-2"/>
          <w:sz w:val="18"/>
        </w:rPr>
        <w:t>ferenceSoilGroupValue)</w:t>
      </w:r>
    </w:p>
    <w:p w:rsidR="004B5447" w:rsidRDefault="004B5447">
      <w:pPr>
        <w:pStyle w:val="BodyText"/>
        <w:spacing w:before="9"/>
        <w:rPr>
          <w:i/>
          <w:sz w:val="16"/>
        </w:rPr>
      </w:pPr>
    </w:p>
    <w:p w:rsidR="004B5447" w:rsidRDefault="00AA29E6">
      <w:pPr>
        <w:pStyle w:val="BodyText"/>
        <w:spacing w:line="203" w:lineRule="exact"/>
        <w:ind w:left="507"/>
      </w:pPr>
      <w:r>
        <w:t>Шифарник</w:t>
      </w:r>
      <w:r>
        <w:rPr>
          <w:spacing w:val="-2"/>
        </w:rPr>
        <w:t xml:space="preserve"> </w:t>
      </w:r>
      <w:r>
        <w:t>могућих</w:t>
      </w:r>
      <w:r>
        <w:rPr>
          <w:spacing w:val="-1"/>
        </w:rPr>
        <w:t xml:space="preserve"> </w:t>
      </w:r>
      <w:r>
        <w:t>референтних</w:t>
      </w:r>
      <w:r>
        <w:rPr>
          <w:spacing w:val="-1"/>
        </w:rPr>
        <w:t xml:space="preserve"> </w:t>
      </w:r>
      <w:r>
        <w:t>група</w:t>
      </w:r>
      <w:r>
        <w:rPr>
          <w:spacing w:val="-1"/>
        </w:rPr>
        <w:t xml:space="preserve"> </w:t>
      </w:r>
      <w:r>
        <w:t>тла</w:t>
      </w:r>
      <w:r>
        <w:rPr>
          <w:spacing w:val="-2"/>
        </w:rPr>
        <w:t xml:space="preserve"> </w:t>
      </w:r>
      <w:r>
        <w:t>(тј.</w:t>
      </w:r>
      <w:r>
        <w:rPr>
          <w:spacing w:val="-1"/>
        </w:rPr>
        <w:t xml:space="preserve"> </w:t>
      </w:r>
      <w:r>
        <w:t>први</w:t>
      </w:r>
      <w:r>
        <w:rPr>
          <w:spacing w:val="-2"/>
        </w:rPr>
        <w:t xml:space="preserve"> </w:t>
      </w:r>
      <w:r>
        <w:t>ниво</w:t>
      </w:r>
      <w:r>
        <w:rPr>
          <w:spacing w:val="-1"/>
        </w:rPr>
        <w:t xml:space="preserve"> </w:t>
      </w:r>
      <w:r>
        <w:t>класификације</w:t>
      </w:r>
      <w:r>
        <w:rPr>
          <w:spacing w:val="-1"/>
        </w:rPr>
        <w:t xml:space="preserve"> </w:t>
      </w:r>
      <w:r>
        <w:t>Светске</w:t>
      </w:r>
      <w:r>
        <w:rPr>
          <w:spacing w:val="-2"/>
        </w:rPr>
        <w:t xml:space="preserve"> </w:t>
      </w:r>
      <w:r>
        <w:t>референтне</w:t>
      </w:r>
      <w:r>
        <w:rPr>
          <w:spacing w:val="-1"/>
        </w:rPr>
        <w:t xml:space="preserve"> </w:t>
      </w:r>
      <w:r>
        <w:t>базе</w:t>
      </w:r>
      <w:r>
        <w:rPr>
          <w:spacing w:val="-1"/>
        </w:rPr>
        <w:t xml:space="preserve"> </w:t>
      </w:r>
      <w:r>
        <w:t>за</w:t>
      </w:r>
      <w:r>
        <w:rPr>
          <w:spacing w:val="-1"/>
        </w:rPr>
        <w:t xml:space="preserve"> </w:t>
      </w:r>
      <w:r>
        <w:t>ресурсе</w:t>
      </w:r>
      <w:r>
        <w:rPr>
          <w:spacing w:val="-1"/>
        </w:rPr>
        <w:t xml:space="preserve"> </w:t>
      </w:r>
      <w:r>
        <w:rPr>
          <w:spacing w:val="-2"/>
        </w:rPr>
        <w:t>тла).</w:t>
      </w:r>
    </w:p>
    <w:p w:rsidR="004B5447" w:rsidRDefault="00AA29E6">
      <w:pPr>
        <w:pStyle w:val="BodyText"/>
        <w:spacing w:before="2" w:line="232" w:lineRule="auto"/>
        <w:ind w:left="110" w:right="406" w:firstLine="396"/>
      </w:pPr>
      <w:r>
        <w:t>Дозвољене</w:t>
      </w:r>
      <w:r>
        <w:rPr>
          <w:spacing w:val="-5"/>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5"/>
        </w:rPr>
        <w:t xml:space="preserve"> </w:t>
      </w:r>
      <w:r>
        <w:t>наведене</w:t>
      </w:r>
      <w:r>
        <w:rPr>
          <w:spacing w:val="-5"/>
        </w:rPr>
        <w:t xml:space="preserve"> </w:t>
      </w:r>
      <w:r>
        <w:t>у</w:t>
      </w:r>
      <w:r>
        <w:rPr>
          <w:spacing w:val="-8"/>
        </w:rPr>
        <w:t xml:space="preserve"> </w:t>
      </w:r>
      <w:r>
        <w:t>World</w:t>
      </w:r>
      <w:r>
        <w:rPr>
          <w:spacing w:val="-5"/>
        </w:rPr>
        <w:t xml:space="preserve"> </w:t>
      </w:r>
      <w:r>
        <w:t>reference</w:t>
      </w:r>
      <w:r>
        <w:rPr>
          <w:spacing w:val="-5"/>
        </w:rPr>
        <w:t xml:space="preserve"> </w:t>
      </w:r>
      <w:r>
        <w:t>base</w:t>
      </w:r>
      <w:r>
        <w:rPr>
          <w:spacing w:val="-5"/>
        </w:rPr>
        <w:t xml:space="preserve"> </w:t>
      </w:r>
      <w:r>
        <w:t>for</w:t>
      </w:r>
      <w:r>
        <w:rPr>
          <w:spacing w:val="-5"/>
        </w:rPr>
        <w:t xml:space="preserve"> </w:t>
      </w:r>
      <w:r>
        <w:t>soil</w:t>
      </w:r>
      <w:r>
        <w:rPr>
          <w:spacing w:val="-5"/>
        </w:rPr>
        <w:t xml:space="preserve"> </w:t>
      </w:r>
      <w:r>
        <w:t>resources</w:t>
      </w:r>
      <w:r>
        <w:rPr>
          <w:spacing w:val="-5"/>
        </w:rPr>
        <w:t xml:space="preserve"> </w:t>
      </w:r>
      <w:r>
        <w:t>2006,</w:t>
      </w:r>
      <w:r>
        <w:rPr>
          <w:spacing w:val="-5"/>
        </w:rPr>
        <w:t xml:space="preserve"> </w:t>
      </w:r>
      <w:r>
        <w:t>first</w:t>
      </w:r>
      <w:r>
        <w:rPr>
          <w:spacing w:val="-5"/>
        </w:rPr>
        <w:t xml:space="preserve"> </w:t>
      </w:r>
      <w:r>
        <w:t>update 2007, World Soil Resources Reports No. 103, Food and</w:t>
      </w:r>
      <w:r>
        <w:rPr>
          <w:spacing w:val="-4"/>
        </w:rPr>
        <w:t xml:space="preserve"> </w:t>
      </w:r>
      <w:r>
        <w:t>Agriculture Organization of the United Nations, Rome, 2007.</w:t>
      </w:r>
    </w:p>
    <w:p w:rsidR="004B5447" w:rsidRDefault="00AA29E6">
      <w:pPr>
        <w:pStyle w:val="ListParagraph"/>
        <w:numPr>
          <w:ilvl w:val="2"/>
          <w:numId w:val="29"/>
        </w:numPr>
        <w:tabs>
          <w:tab w:val="left" w:pos="540"/>
        </w:tabs>
        <w:spacing w:before="163"/>
        <w:ind w:left="540" w:right="300" w:hanging="540"/>
        <w:jc w:val="center"/>
        <w:rPr>
          <w:i/>
          <w:sz w:val="18"/>
        </w:rPr>
      </w:pPr>
      <w:r>
        <w:rPr>
          <w:i/>
          <w:sz w:val="18"/>
        </w:rPr>
        <w:t>WRB</w:t>
      </w:r>
      <w:r>
        <w:rPr>
          <w:i/>
          <w:spacing w:val="-3"/>
          <w:sz w:val="18"/>
        </w:rPr>
        <w:t xml:space="preserve"> </w:t>
      </w:r>
      <w:r>
        <w:rPr>
          <w:i/>
          <w:sz w:val="18"/>
        </w:rPr>
        <w:t>спецификатор</w:t>
      </w:r>
      <w:r>
        <w:rPr>
          <w:i/>
          <w:spacing w:val="-2"/>
          <w:sz w:val="18"/>
        </w:rPr>
        <w:t xml:space="preserve"> (WRBSpecifierValue)</w:t>
      </w:r>
    </w:p>
    <w:p w:rsidR="004B5447" w:rsidRDefault="004B5447">
      <w:pPr>
        <w:pStyle w:val="BodyText"/>
        <w:spacing w:before="9"/>
        <w:rPr>
          <w:i/>
          <w:sz w:val="16"/>
        </w:rPr>
      </w:pPr>
    </w:p>
    <w:p w:rsidR="004B5447" w:rsidRDefault="00AA29E6">
      <w:pPr>
        <w:pStyle w:val="BodyText"/>
        <w:spacing w:line="203" w:lineRule="exact"/>
        <w:ind w:left="507"/>
      </w:pPr>
      <w:r>
        <w:t xml:space="preserve">Шифарник могућих </w:t>
      </w:r>
      <w:r>
        <w:rPr>
          <w:spacing w:val="-2"/>
        </w:rPr>
        <w:t>спецификатора.</w:t>
      </w:r>
    </w:p>
    <w:p w:rsidR="004B5447" w:rsidRDefault="00AA29E6">
      <w:pPr>
        <w:pStyle w:val="BodyText"/>
        <w:spacing w:before="2" w:line="232" w:lineRule="auto"/>
        <w:ind w:left="110" w:right="406" w:firstLine="396"/>
      </w:pPr>
      <w:r>
        <w:t>Дозвољене</w:t>
      </w:r>
      <w:r>
        <w:rPr>
          <w:spacing w:val="-5"/>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5"/>
        </w:rPr>
        <w:t xml:space="preserve"> </w:t>
      </w:r>
      <w:r>
        <w:t>наве</w:t>
      </w:r>
      <w:r>
        <w:t>дене</w:t>
      </w:r>
      <w:r>
        <w:rPr>
          <w:spacing w:val="-5"/>
        </w:rPr>
        <w:t xml:space="preserve"> </w:t>
      </w:r>
      <w:r>
        <w:t>у</w:t>
      </w:r>
      <w:r>
        <w:rPr>
          <w:spacing w:val="-8"/>
        </w:rPr>
        <w:t xml:space="preserve"> </w:t>
      </w:r>
      <w:r>
        <w:t>World</w:t>
      </w:r>
      <w:r>
        <w:rPr>
          <w:spacing w:val="-5"/>
        </w:rPr>
        <w:t xml:space="preserve"> </w:t>
      </w:r>
      <w:r>
        <w:t>reference</w:t>
      </w:r>
      <w:r>
        <w:rPr>
          <w:spacing w:val="-5"/>
        </w:rPr>
        <w:t xml:space="preserve"> </w:t>
      </w:r>
      <w:r>
        <w:t>base</w:t>
      </w:r>
      <w:r>
        <w:rPr>
          <w:spacing w:val="-5"/>
        </w:rPr>
        <w:t xml:space="preserve"> </w:t>
      </w:r>
      <w:r>
        <w:t>for</w:t>
      </w:r>
      <w:r>
        <w:rPr>
          <w:spacing w:val="-5"/>
        </w:rPr>
        <w:t xml:space="preserve"> </w:t>
      </w:r>
      <w:r>
        <w:t>soil</w:t>
      </w:r>
      <w:r>
        <w:rPr>
          <w:spacing w:val="-5"/>
        </w:rPr>
        <w:t xml:space="preserve"> </w:t>
      </w:r>
      <w:r>
        <w:t>resources</w:t>
      </w:r>
      <w:r>
        <w:rPr>
          <w:spacing w:val="-5"/>
        </w:rPr>
        <w:t xml:space="preserve"> </w:t>
      </w:r>
      <w:r>
        <w:t>2006,</w:t>
      </w:r>
      <w:r>
        <w:rPr>
          <w:spacing w:val="-5"/>
        </w:rPr>
        <w:t xml:space="preserve"> </w:t>
      </w:r>
      <w:r>
        <w:t>first</w:t>
      </w:r>
      <w:r>
        <w:rPr>
          <w:spacing w:val="-5"/>
        </w:rPr>
        <w:t xml:space="preserve"> </w:t>
      </w:r>
      <w:r>
        <w:t>update 2007, World Soil Resources Reports No. 103, Food and</w:t>
      </w:r>
      <w:r>
        <w:rPr>
          <w:spacing w:val="-4"/>
        </w:rPr>
        <w:t xml:space="preserve"> </w:t>
      </w:r>
      <w:r>
        <w:t>Agriculture Organization of the United Nations, Rome, 2007.</w:t>
      </w:r>
    </w:p>
    <w:p w:rsidR="004B5447" w:rsidRDefault="00AA29E6">
      <w:pPr>
        <w:pStyle w:val="Heading1"/>
        <w:numPr>
          <w:ilvl w:val="1"/>
          <w:numId w:val="35"/>
        </w:numPr>
        <w:tabs>
          <w:tab w:val="left" w:pos="4510"/>
        </w:tabs>
        <w:spacing w:before="163"/>
        <w:ind w:left="4510"/>
        <w:jc w:val="left"/>
      </w:pPr>
      <w:r>
        <w:t>Захтеви</w:t>
      </w:r>
      <w:r>
        <w:rPr>
          <w:spacing w:val="-10"/>
        </w:rPr>
        <w:t xml:space="preserve"> </w:t>
      </w:r>
      <w:r>
        <w:t>својствени</w:t>
      </w:r>
      <w:r>
        <w:rPr>
          <w:spacing w:val="-9"/>
        </w:rPr>
        <w:t xml:space="preserve"> </w:t>
      </w:r>
      <w:r>
        <w:rPr>
          <w:spacing w:val="-4"/>
        </w:rPr>
        <w:t>теми</w:t>
      </w:r>
    </w:p>
    <w:p w:rsidR="004B5447" w:rsidRDefault="004B5447">
      <w:pPr>
        <w:pStyle w:val="BodyText"/>
        <w:spacing w:before="3"/>
        <w:rPr>
          <w:b/>
          <w:sz w:val="17"/>
        </w:rPr>
      </w:pPr>
    </w:p>
    <w:p w:rsidR="004B5447" w:rsidRDefault="00AA29E6">
      <w:pPr>
        <w:pStyle w:val="ListParagraph"/>
        <w:numPr>
          <w:ilvl w:val="0"/>
          <w:numId w:val="28"/>
        </w:numPr>
        <w:tabs>
          <w:tab w:val="left" w:pos="795"/>
        </w:tabs>
        <w:spacing w:line="232" w:lineRule="auto"/>
        <w:ind w:right="413" w:firstLine="396"/>
        <w:jc w:val="both"/>
        <w:rPr>
          <w:sz w:val="18"/>
        </w:rPr>
      </w:pPr>
      <w:r>
        <w:rPr>
          <w:sz w:val="18"/>
        </w:rPr>
        <w:t xml:space="preserve">Вредности првог нивоа шифарника хијерархијских кодова ProfileElementParameterNameValue, SoilDerivedObject- Parameter- </w:t>
      </w:r>
      <w:r>
        <w:rPr>
          <w:spacing w:val="-2"/>
          <w:sz w:val="18"/>
        </w:rPr>
        <w:t xml:space="preserve">NameValue, SoilProfileParameterNameValue, SoilSiteParameterNameValue (chemicalParameter, biologicalParameter, physicalParameter) служе </w:t>
      </w:r>
      <w:r>
        <w:rPr>
          <w:sz w:val="18"/>
        </w:rPr>
        <w:t>сам</w:t>
      </w:r>
      <w:r>
        <w:rPr>
          <w:sz w:val="18"/>
        </w:rPr>
        <w:t>о за потребе структурирања; смеју се користити само вредности нижег нивоа.</w:t>
      </w:r>
    </w:p>
    <w:p w:rsidR="004B5447" w:rsidRDefault="004B5447">
      <w:pPr>
        <w:spacing w:line="232" w:lineRule="auto"/>
        <w:jc w:val="both"/>
        <w:rPr>
          <w:sz w:val="18"/>
        </w:rPr>
        <w:sectPr w:rsidR="004B5447">
          <w:pgSz w:w="12480" w:h="15710"/>
          <w:pgMar w:top="140" w:right="720" w:bottom="280" w:left="740" w:header="720" w:footer="720" w:gutter="0"/>
          <w:cols w:space="720"/>
        </w:sectPr>
      </w:pPr>
    </w:p>
    <w:p w:rsidR="004B5447" w:rsidRDefault="00AA29E6">
      <w:pPr>
        <w:pStyle w:val="ListParagraph"/>
        <w:numPr>
          <w:ilvl w:val="0"/>
          <w:numId w:val="28"/>
        </w:numPr>
        <w:tabs>
          <w:tab w:val="left" w:pos="1047"/>
        </w:tabs>
        <w:spacing w:before="76" w:line="228" w:lineRule="auto"/>
        <w:ind w:left="393" w:right="129" w:firstLine="396"/>
        <w:jc w:val="left"/>
        <w:rPr>
          <w:sz w:val="18"/>
        </w:rPr>
      </w:pPr>
      <w:r>
        <w:rPr>
          <w:sz w:val="18"/>
        </w:rPr>
        <w:t>Када је потребан додатни описни параметар објекта изведеног из тла, мора се користити атрибут parameter типа геопросторног објекта OM_Observation.</w:t>
      </w:r>
    </w:p>
    <w:p w:rsidR="004B5447" w:rsidRDefault="00AA29E6">
      <w:pPr>
        <w:pStyle w:val="ListParagraph"/>
        <w:numPr>
          <w:ilvl w:val="0"/>
          <w:numId w:val="28"/>
        </w:numPr>
        <w:tabs>
          <w:tab w:val="left" w:pos="1044"/>
        </w:tabs>
        <w:spacing w:line="192" w:lineRule="exact"/>
        <w:ind w:left="1044" w:hanging="254"/>
        <w:jc w:val="left"/>
        <w:rPr>
          <w:sz w:val="18"/>
        </w:rPr>
      </w:pPr>
      <w:r>
        <w:rPr>
          <w:sz w:val="18"/>
        </w:rPr>
        <w:t>За</w:t>
      </w:r>
      <w:r>
        <w:rPr>
          <w:spacing w:val="-6"/>
          <w:sz w:val="18"/>
        </w:rPr>
        <w:t xml:space="preserve"> </w:t>
      </w:r>
      <w:r>
        <w:rPr>
          <w:sz w:val="18"/>
        </w:rPr>
        <w:t>један</w:t>
      </w:r>
      <w:r>
        <w:rPr>
          <w:spacing w:val="-5"/>
          <w:sz w:val="18"/>
        </w:rPr>
        <w:t xml:space="preserve"> </w:t>
      </w:r>
      <w:r>
        <w:rPr>
          <w:sz w:val="18"/>
        </w:rPr>
        <w:t>скуп</w:t>
      </w:r>
      <w:r>
        <w:rPr>
          <w:spacing w:val="-4"/>
          <w:sz w:val="18"/>
        </w:rPr>
        <w:t xml:space="preserve"> </w:t>
      </w:r>
      <w:r>
        <w:rPr>
          <w:sz w:val="18"/>
        </w:rPr>
        <w:t>подата</w:t>
      </w:r>
      <w:r>
        <w:rPr>
          <w:sz w:val="18"/>
        </w:rPr>
        <w:t>ка</w:t>
      </w:r>
      <w:r>
        <w:rPr>
          <w:spacing w:val="-4"/>
          <w:sz w:val="18"/>
        </w:rPr>
        <w:t xml:space="preserve"> </w:t>
      </w:r>
      <w:r>
        <w:rPr>
          <w:sz w:val="18"/>
        </w:rPr>
        <w:t>мора</w:t>
      </w:r>
      <w:r>
        <w:rPr>
          <w:spacing w:val="-4"/>
          <w:sz w:val="18"/>
        </w:rPr>
        <w:t xml:space="preserve"> </w:t>
      </w:r>
      <w:r>
        <w:rPr>
          <w:sz w:val="18"/>
        </w:rPr>
        <w:t>се</w:t>
      </w:r>
      <w:r>
        <w:rPr>
          <w:spacing w:val="-4"/>
          <w:sz w:val="18"/>
        </w:rPr>
        <w:t xml:space="preserve"> </w:t>
      </w:r>
      <w:r>
        <w:rPr>
          <w:sz w:val="18"/>
        </w:rPr>
        <w:t>користити</w:t>
      </w:r>
      <w:r>
        <w:rPr>
          <w:spacing w:val="-4"/>
          <w:sz w:val="18"/>
        </w:rPr>
        <w:t xml:space="preserve"> </w:t>
      </w:r>
      <w:r>
        <w:rPr>
          <w:sz w:val="18"/>
        </w:rPr>
        <w:t>само</w:t>
      </w:r>
      <w:r>
        <w:rPr>
          <w:spacing w:val="-4"/>
          <w:sz w:val="18"/>
        </w:rPr>
        <w:t xml:space="preserve"> </w:t>
      </w:r>
      <w:r>
        <w:rPr>
          <w:sz w:val="18"/>
        </w:rPr>
        <w:t>једна</w:t>
      </w:r>
      <w:r>
        <w:rPr>
          <w:spacing w:val="-4"/>
          <w:sz w:val="18"/>
        </w:rPr>
        <w:t xml:space="preserve"> </w:t>
      </w:r>
      <w:r>
        <w:rPr>
          <w:sz w:val="18"/>
        </w:rPr>
        <w:t>класификација</w:t>
      </w:r>
      <w:r>
        <w:rPr>
          <w:spacing w:val="-3"/>
          <w:sz w:val="18"/>
        </w:rPr>
        <w:t xml:space="preserve"> </w:t>
      </w:r>
      <w:r>
        <w:rPr>
          <w:sz w:val="18"/>
        </w:rPr>
        <w:t>„Остали</w:t>
      </w:r>
      <w:r>
        <w:rPr>
          <w:spacing w:val="-5"/>
          <w:sz w:val="18"/>
        </w:rPr>
        <w:t xml:space="preserve"> </w:t>
      </w:r>
      <w:r>
        <w:rPr>
          <w:sz w:val="18"/>
        </w:rPr>
        <w:t>типови</w:t>
      </w:r>
      <w:r>
        <w:rPr>
          <w:spacing w:val="-5"/>
          <w:sz w:val="18"/>
        </w:rPr>
        <w:t xml:space="preserve"> </w:t>
      </w:r>
      <w:r>
        <w:rPr>
          <w:sz w:val="18"/>
        </w:rPr>
        <w:t>ознаке</w:t>
      </w:r>
      <w:r>
        <w:rPr>
          <w:spacing w:val="-3"/>
          <w:sz w:val="18"/>
        </w:rPr>
        <w:t xml:space="preserve"> </w:t>
      </w:r>
      <w:r>
        <w:rPr>
          <w:spacing w:val="-2"/>
          <w:sz w:val="18"/>
        </w:rPr>
        <w:t>хоризонта”.</w:t>
      </w:r>
    </w:p>
    <w:p w:rsidR="004B5447" w:rsidRDefault="00AA29E6">
      <w:pPr>
        <w:pStyle w:val="ListParagraph"/>
        <w:numPr>
          <w:ilvl w:val="0"/>
          <w:numId w:val="28"/>
        </w:numPr>
        <w:tabs>
          <w:tab w:val="left" w:pos="1044"/>
        </w:tabs>
        <w:spacing w:line="202" w:lineRule="exact"/>
        <w:ind w:left="1044" w:hanging="254"/>
        <w:jc w:val="left"/>
        <w:rPr>
          <w:sz w:val="18"/>
        </w:rPr>
      </w:pPr>
      <w:r>
        <w:rPr>
          <w:sz w:val="18"/>
        </w:rPr>
        <w:t>За</w:t>
      </w:r>
      <w:r>
        <w:rPr>
          <w:spacing w:val="-6"/>
          <w:sz w:val="18"/>
        </w:rPr>
        <w:t xml:space="preserve"> </w:t>
      </w:r>
      <w:r>
        <w:rPr>
          <w:sz w:val="18"/>
        </w:rPr>
        <w:t>један</w:t>
      </w:r>
      <w:r>
        <w:rPr>
          <w:spacing w:val="-5"/>
          <w:sz w:val="18"/>
        </w:rPr>
        <w:t xml:space="preserve"> </w:t>
      </w:r>
      <w:r>
        <w:rPr>
          <w:sz w:val="18"/>
        </w:rPr>
        <w:t>скуп</w:t>
      </w:r>
      <w:r>
        <w:rPr>
          <w:spacing w:val="-5"/>
          <w:sz w:val="18"/>
        </w:rPr>
        <w:t xml:space="preserve"> </w:t>
      </w:r>
      <w:r>
        <w:rPr>
          <w:sz w:val="18"/>
        </w:rPr>
        <w:t>података</w:t>
      </w:r>
      <w:r>
        <w:rPr>
          <w:spacing w:val="-4"/>
          <w:sz w:val="18"/>
        </w:rPr>
        <w:t xml:space="preserve"> </w:t>
      </w:r>
      <w:r>
        <w:rPr>
          <w:sz w:val="18"/>
        </w:rPr>
        <w:t>мора</w:t>
      </w:r>
      <w:r>
        <w:rPr>
          <w:spacing w:val="-4"/>
          <w:sz w:val="18"/>
        </w:rPr>
        <w:t xml:space="preserve"> </w:t>
      </w:r>
      <w:r>
        <w:rPr>
          <w:sz w:val="18"/>
        </w:rPr>
        <w:t>се</w:t>
      </w:r>
      <w:r>
        <w:rPr>
          <w:spacing w:val="-4"/>
          <w:sz w:val="18"/>
        </w:rPr>
        <w:t xml:space="preserve"> </w:t>
      </w:r>
      <w:r>
        <w:rPr>
          <w:sz w:val="18"/>
        </w:rPr>
        <w:t>користити</w:t>
      </w:r>
      <w:r>
        <w:rPr>
          <w:spacing w:val="-4"/>
          <w:sz w:val="18"/>
        </w:rPr>
        <w:t xml:space="preserve"> </w:t>
      </w:r>
      <w:r>
        <w:rPr>
          <w:sz w:val="18"/>
        </w:rPr>
        <w:t>само</w:t>
      </w:r>
      <w:r>
        <w:rPr>
          <w:spacing w:val="-4"/>
          <w:sz w:val="18"/>
        </w:rPr>
        <w:t xml:space="preserve"> </w:t>
      </w:r>
      <w:r>
        <w:rPr>
          <w:sz w:val="18"/>
        </w:rPr>
        <w:t>једна</w:t>
      </w:r>
      <w:r>
        <w:rPr>
          <w:spacing w:val="-4"/>
          <w:sz w:val="18"/>
        </w:rPr>
        <w:t xml:space="preserve"> </w:t>
      </w:r>
      <w:r>
        <w:rPr>
          <w:sz w:val="18"/>
        </w:rPr>
        <w:t>класификација</w:t>
      </w:r>
      <w:r>
        <w:rPr>
          <w:spacing w:val="-4"/>
          <w:sz w:val="18"/>
        </w:rPr>
        <w:t xml:space="preserve"> </w:t>
      </w:r>
      <w:r>
        <w:rPr>
          <w:sz w:val="18"/>
        </w:rPr>
        <w:t>„Остали</w:t>
      </w:r>
      <w:r>
        <w:rPr>
          <w:spacing w:val="-5"/>
          <w:sz w:val="18"/>
        </w:rPr>
        <w:t xml:space="preserve"> </w:t>
      </w:r>
      <w:r>
        <w:rPr>
          <w:sz w:val="18"/>
        </w:rPr>
        <w:t>типови</w:t>
      </w:r>
      <w:r>
        <w:rPr>
          <w:spacing w:val="-5"/>
          <w:sz w:val="18"/>
        </w:rPr>
        <w:t xml:space="preserve"> </w:t>
      </w:r>
      <w:r>
        <w:rPr>
          <w:sz w:val="18"/>
        </w:rPr>
        <w:t>назива</w:t>
      </w:r>
      <w:r>
        <w:rPr>
          <w:spacing w:val="-3"/>
          <w:sz w:val="18"/>
        </w:rPr>
        <w:t xml:space="preserve"> </w:t>
      </w:r>
      <w:r>
        <w:rPr>
          <w:spacing w:val="-2"/>
          <w:sz w:val="18"/>
        </w:rPr>
        <w:t>тла”.</w:t>
      </w:r>
    </w:p>
    <w:p w:rsidR="004B5447" w:rsidRDefault="00AA29E6">
      <w:pPr>
        <w:pStyle w:val="Heading1"/>
        <w:numPr>
          <w:ilvl w:val="1"/>
          <w:numId w:val="35"/>
        </w:numPr>
        <w:tabs>
          <w:tab w:val="left" w:pos="5464"/>
        </w:tabs>
        <w:spacing w:before="159"/>
        <w:ind w:left="5464"/>
        <w:jc w:val="left"/>
      </w:pPr>
      <w:r>
        <w:rPr>
          <w:spacing w:val="-2"/>
        </w:rPr>
        <w:t>Слојеви</w:t>
      </w:r>
    </w:p>
    <w:p w:rsidR="004B5447" w:rsidRDefault="004B5447">
      <w:pPr>
        <w:pStyle w:val="BodyText"/>
        <w:spacing w:before="1"/>
        <w:rPr>
          <w:b/>
          <w:sz w:val="16"/>
        </w:rPr>
      </w:pPr>
    </w:p>
    <w:p w:rsidR="004B5447" w:rsidRDefault="00AA29E6">
      <w:pPr>
        <w:spacing w:after="41"/>
        <w:ind w:left="790"/>
        <w:rPr>
          <w:b/>
          <w:sz w:val="18"/>
        </w:rPr>
      </w:pPr>
      <w:r>
        <w:rPr>
          <w:b/>
          <w:sz w:val="18"/>
        </w:rPr>
        <w:t>Слојеви</w:t>
      </w:r>
      <w:r>
        <w:rPr>
          <w:b/>
          <w:spacing w:val="-10"/>
          <w:sz w:val="18"/>
        </w:rPr>
        <w:t xml:space="preserve"> </w:t>
      </w:r>
      <w:r>
        <w:rPr>
          <w:b/>
          <w:sz w:val="18"/>
        </w:rPr>
        <w:t>за</w:t>
      </w:r>
      <w:r>
        <w:rPr>
          <w:b/>
          <w:spacing w:val="-6"/>
          <w:sz w:val="18"/>
        </w:rPr>
        <w:t xml:space="preserve"> </w:t>
      </w:r>
      <w:r>
        <w:rPr>
          <w:b/>
          <w:sz w:val="18"/>
        </w:rPr>
        <w:t>тему</w:t>
      </w:r>
      <w:r>
        <w:rPr>
          <w:b/>
          <w:spacing w:val="-6"/>
          <w:sz w:val="18"/>
        </w:rPr>
        <w:t xml:space="preserve"> </w:t>
      </w:r>
      <w:r>
        <w:rPr>
          <w:b/>
          <w:sz w:val="18"/>
        </w:rPr>
        <w:t>геопросторних</w:t>
      </w:r>
      <w:r>
        <w:rPr>
          <w:b/>
          <w:spacing w:val="-6"/>
          <w:sz w:val="18"/>
        </w:rPr>
        <w:t xml:space="preserve"> </w:t>
      </w:r>
      <w:r>
        <w:rPr>
          <w:b/>
          <w:sz w:val="18"/>
        </w:rPr>
        <w:t>података</w:t>
      </w:r>
      <w:r>
        <w:rPr>
          <w:b/>
          <w:spacing w:val="-6"/>
          <w:sz w:val="18"/>
        </w:rPr>
        <w:t xml:space="preserve"> </w:t>
      </w:r>
      <w:r>
        <w:rPr>
          <w:b/>
          <w:spacing w:val="-2"/>
          <w:sz w:val="18"/>
        </w:rPr>
        <w:t>„Тло”</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SO.SoilBody</w:t>
            </w:r>
          </w:p>
        </w:tc>
        <w:tc>
          <w:tcPr>
            <w:tcW w:w="2268" w:type="dxa"/>
          </w:tcPr>
          <w:p w:rsidR="004B5447" w:rsidRDefault="00AA29E6">
            <w:pPr>
              <w:pStyle w:val="TableParagraph"/>
              <w:rPr>
                <w:sz w:val="14"/>
              </w:rPr>
            </w:pPr>
            <w:r>
              <w:rPr>
                <w:spacing w:val="-5"/>
                <w:sz w:val="14"/>
              </w:rPr>
              <w:t>Тла</w:t>
            </w:r>
          </w:p>
        </w:tc>
        <w:tc>
          <w:tcPr>
            <w:tcW w:w="5943" w:type="dxa"/>
          </w:tcPr>
          <w:p w:rsidR="004B5447" w:rsidRDefault="00AA29E6">
            <w:pPr>
              <w:pStyle w:val="TableParagraph"/>
              <w:rPr>
                <w:sz w:val="14"/>
              </w:rPr>
            </w:pPr>
            <w:r>
              <w:rPr>
                <w:spacing w:val="-2"/>
                <w:sz w:val="14"/>
              </w:rPr>
              <w:t>SoilBody</w:t>
            </w:r>
          </w:p>
        </w:tc>
      </w:tr>
      <w:tr w:rsidR="004B5447">
        <w:trPr>
          <w:trHeight w:val="200"/>
        </w:trPr>
        <w:tc>
          <w:tcPr>
            <w:tcW w:w="2268" w:type="dxa"/>
          </w:tcPr>
          <w:p w:rsidR="004B5447" w:rsidRDefault="00AA29E6">
            <w:pPr>
              <w:pStyle w:val="TableParagraph"/>
              <w:rPr>
                <w:sz w:val="14"/>
              </w:rPr>
            </w:pPr>
            <w:r>
              <w:rPr>
                <w:spacing w:val="-2"/>
                <w:sz w:val="14"/>
              </w:rPr>
              <w:t>SO.ObservedSoilProfile</w:t>
            </w:r>
          </w:p>
        </w:tc>
        <w:tc>
          <w:tcPr>
            <w:tcW w:w="2268" w:type="dxa"/>
          </w:tcPr>
          <w:p w:rsidR="004B5447" w:rsidRDefault="00AA29E6">
            <w:pPr>
              <w:pStyle w:val="TableParagraph"/>
              <w:rPr>
                <w:sz w:val="14"/>
              </w:rPr>
            </w:pPr>
            <w:r>
              <w:rPr>
                <w:sz w:val="14"/>
              </w:rPr>
              <w:t>Осматрани</w:t>
            </w:r>
            <w:r>
              <w:rPr>
                <w:spacing w:val="-8"/>
                <w:sz w:val="14"/>
              </w:rPr>
              <w:t xml:space="preserve"> </w:t>
            </w:r>
            <w:r>
              <w:rPr>
                <w:sz w:val="14"/>
              </w:rPr>
              <w:t>профили</w:t>
            </w:r>
            <w:r>
              <w:rPr>
                <w:spacing w:val="-7"/>
                <w:sz w:val="14"/>
              </w:rPr>
              <w:t xml:space="preserve"> </w:t>
            </w:r>
            <w:r>
              <w:rPr>
                <w:spacing w:val="-5"/>
                <w:sz w:val="14"/>
              </w:rPr>
              <w:t>тла</w:t>
            </w:r>
          </w:p>
        </w:tc>
        <w:tc>
          <w:tcPr>
            <w:tcW w:w="5943" w:type="dxa"/>
          </w:tcPr>
          <w:p w:rsidR="004B5447" w:rsidRDefault="00AA29E6">
            <w:pPr>
              <w:pStyle w:val="TableParagraph"/>
              <w:rPr>
                <w:sz w:val="14"/>
              </w:rPr>
            </w:pPr>
            <w:r>
              <w:rPr>
                <w:sz w:val="14"/>
              </w:rPr>
              <w:t xml:space="preserve">ObservedSoilProfile, </w:t>
            </w:r>
            <w:r>
              <w:rPr>
                <w:spacing w:val="-2"/>
                <w:sz w:val="14"/>
              </w:rPr>
              <w:t>SoilPlot</w:t>
            </w:r>
          </w:p>
        </w:tc>
      </w:tr>
      <w:tr w:rsidR="004B5447">
        <w:trPr>
          <w:trHeight w:val="200"/>
        </w:trPr>
        <w:tc>
          <w:tcPr>
            <w:tcW w:w="2268" w:type="dxa"/>
          </w:tcPr>
          <w:p w:rsidR="004B5447" w:rsidRDefault="00AA29E6">
            <w:pPr>
              <w:pStyle w:val="TableParagraph"/>
              <w:rPr>
                <w:sz w:val="14"/>
              </w:rPr>
            </w:pPr>
            <w:r>
              <w:rPr>
                <w:spacing w:val="-2"/>
                <w:sz w:val="14"/>
              </w:rPr>
              <w:t>SO.SoilSite</w:t>
            </w:r>
          </w:p>
        </w:tc>
        <w:tc>
          <w:tcPr>
            <w:tcW w:w="2268" w:type="dxa"/>
          </w:tcPr>
          <w:p w:rsidR="004B5447" w:rsidRDefault="00AA29E6">
            <w:pPr>
              <w:pStyle w:val="TableParagraph"/>
              <w:rPr>
                <w:sz w:val="14"/>
              </w:rPr>
            </w:pPr>
            <w:r>
              <w:rPr>
                <w:sz w:val="14"/>
              </w:rPr>
              <w:t>Локације</w:t>
            </w:r>
            <w:r>
              <w:rPr>
                <w:spacing w:val="-7"/>
                <w:sz w:val="14"/>
              </w:rPr>
              <w:t xml:space="preserve"> </w:t>
            </w:r>
            <w:r>
              <w:rPr>
                <w:spacing w:val="-5"/>
                <w:sz w:val="14"/>
              </w:rPr>
              <w:t>тла</w:t>
            </w:r>
          </w:p>
        </w:tc>
        <w:tc>
          <w:tcPr>
            <w:tcW w:w="5943" w:type="dxa"/>
          </w:tcPr>
          <w:p w:rsidR="004B5447" w:rsidRDefault="00AA29E6">
            <w:pPr>
              <w:pStyle w:val="TableParagraph"/>
              <w:rPr>
                <w:sz w:val="14"/>
              </w:rPr>
            </w:pPr>
            <w:r>
              <w:rPr>
                <w:spacing w:val="-2"/>
                <w:sz w:val="14"/>
              </w:rPr>
              <w:t>SoilSite</w:t>
            </w:r>
          </w:p>
        </w:tc>
      </w:tr>
      <w:tr w:rsidR="004B5447">
        <w:trPr>
          <w:trHeight w:val="200"/>
        </w:trPr>
        <w:tc>
          <w:tcPr>
            <w:tcW w:w="2268" w:type="dxa"/>
          </w:tcPr>
          <w:p w:rsidR="004B5447" w:rsidRDefault="00AA29E6">
            <w:pPr>
              <w:pStyle w:val="TableParagraph"/>
              <w:rPr>
                <w:sz w:val="14"/>
              </w:rPr>
            </w:pPr>
            <w:r>
              <w:rPr>
                <w:spacing w:val="-2"/>
                <w:sz w:val="14"/>
              </w:rPr>
              <w:t>SO.</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1</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8"/>
                <w:sz w:val="14"/>
              </w:rPr>
              <w:t xml:space="preserve"> </w:t>
            </w:r>
            <w:r>
              <w:rPr>
                <w:sz w:val="14"/>
              </w:rPr>
              <w:t>може</w:t>
            </w:r>
            <w:r>
              <w:rPr>
                <w:spacing w:val="-7"/>
                <w:sz w:val="14"/>
              </w:rPr>
              <w:t xml:space="preserve"> </w:t>
            </w:r>
            <w:r>
              <w:rPr>
                <w:sz w:val="14"/>
              </w:rPr>
              <w:t>прочитати</w:t>
            </w:r>
            <w:r>
              <w:rPr>
                <w:spacing w:val="-8"/>
                <w:sz w:val="14"/>
              </w:rPr>
              <w:t xml:space="preserve"> </w:t>
            </w:r>
            <w:r>
              <w:rPr>
                <w:spacing w:val="-2"/>
                <w:sz w:val="14"/>
              </w:rPr>
              <w:t>човек&gt;</w:t>
            </w:r>
          </w:p>
        </w:tc>
        <w:tc>
          <w:tcPr>
            <w:tcW w:w="5943" w:type="dxa"/>
          </w:tcPr>
          <w:p w:rsidR="004B5447" w:rsidRDefault="00AA29E6">
            <w:pPr>
              <w:pStyle w:val="TableParagraph"/>
              <w:ind w:left="55"/>
              <w:rPr>
                <w:sz w:val="14"/>
              </w:rPr>
            </w:pPr>
            <w:r>
              <w:rPr>
                <w:sz w:val="14"/>
              </w:rPr>
              <w:t xml:space="preserve">SoilDerivedObject (basePhenomenon: </w:t>
            </w:r>
            <w:r>
              <w:rPr>
                <w:spacing w:val="-2"/>
                <w:sz w:val="14"/>
              </w:rPr>
              <w:t>SoilDerivedObjectParameterNameValue)</w:t>
            </w:r>
          </w:p>
        </w:tc>
      </w:tr>
      <w:tr w:rsidR="004B5447">
        <w:trPr>
          <w:trHeight w:val="360"/>
        </w:trPr>
        <w:tc>
          <w:tcPr>
            <w:tcW w:w="2268" w:type="dxa"/>
          </w:tcPr>
          <w:p w:rsidR="004B5447" w:rsidRDefault="00AA29E6">
            <w:pPr>
              <w:pStyle w:val="TableParagraph"/>
              <w:spacing w:before="98"/>
              <w:rPr>
                <w:sz w:val="14"/>
              </w:rPr>
            </w:pPr>
            <w:r>
              <w:rPr>
                <w:sz w:val="14"/>
              </w:rPr>
              <w:t>Пример:</w:t>
            </w:r>
            <w:r>
              <w:rPr>
                <w:spacing w:val="-2"/>
                <w:sz w:val="14"/>
              </w:rPr>
              <w:t xml:space="preserve"> </w:t>
            </w:r>
            <w:r>
              <w:rPr>
                <w:sz w:val="14"/>
              </w:rPr>
              <w:t xml:space="preserve">SO. </w:t>
            </w:r>
            <w:r>
              <w:rPr>
                <w:spacing w:val="-2"/>
                <w:sz w:val="14"/>
              </w:rPr>
              <w:t>OrganicCarbonContent</w:t>
            </w:r>
          </w:p>
        </w:tc>
        <w:tc>
          <w:tcPr>
            <w:tcW w:w="2268" w:type="dxa"/>
          </w:tcPr>
          <w:p w:rsidR="004B5447" w:rsidRDefault="00AA29E6">
            <w:pPr>
              <w:pStyle w:val="TableParagraph"/>
              <w:ind w:right="537"/>
              <w:rPr>
                <w:sz w:val="14"/>
              </w:rPr>
            </w:pPr>
            <w:r>
              <w:rPr>
                <w:sz w:val="14"/>
              </w:rPr>
              <w:t>Пример:</w:t>
            </w:r>
            <w:r>
              <w:rPr>
                <w:spacing w:val="-9"/>
                <w:sz w:val="14"/>
              </w:rPr>
              <w:t xml:space="preserve"> </w:t>
            </w:r>
            <w:r>
              <w:rPr>
                <w:sz w:val="14"/>
              </w:rPr>
              <w:t>Садржај</w:t>
            </w:r>
            <w:r>
              <w:rPr>
                <w:spacing w:val="-9"/>
                <w:sz w:val="14"/>
              </w:rPr>
              <w:t xml:space="preserve"> </w:t>
            </w:r>
            <w:r>
              <w:rPr>
                <w:sz w:val="14"/>
              </w:rPr>
              <w:t>органског</w:t>
            </w:r>
            <w:r>
              <w:rPr>
                <w:spacing w:val="40"/>
                <w:sz w:val="14"/>
              </w:rPr>
              <w:t xml:space="preserve"> </w:t>
            </w:r>
            <w:r>
              <w:rPr>
                <w:spacing w:val="-2"/>
                <w:sz w:val="14"/>
              </w:rPr>
              <w:t>угљеника</w:t>
            </w:r>
          </w:p>
        </w:tc>
        <w:tc>
          <w:tcPr>
            <w:tcW w:w="5943" w:type="dxa"/>
          </w:tcPr>
          <w:p w:rsidR="004B5447" w:rsidRDefault="004B5447">
            <w:pPr>
              <w:pStyle w:val="TableParagraph"/>
              <w:spacing w:before="0"/>
              <w:ind w:left="0"/>
              <w:rPr>
                <w:sz w:val="16"/>
              </w:rPr>
            </w:pPr>
          </w:p>
        </w:tc>
      </w:tr>
      <w:tr w:rsidR="004B5447">
        <w:trPr>
          <w:trHeight w:val="360"/>
        </w:trPr>
        <w:tc>
          <w:tcPr>
            <w:tcW w:w="2268" w:type="dxa"/>
          </w:tcPr>
          <w:p w:rsidR="004B5447" w:rsidRDefault="00AA29E6">
            <w:pPr>
              <w:pStyle w:val="TableParagraph"/>
              <w:spacing w:before="98"/>
              <w:rPr>
                <w:sz w:val="14"/>
              </w:rPr>
            </w:pPr>
            <w:r>
              <w:rPr>
                <w:spacing w:val="-2"/>
                <w:sz w:val="14"/>
              </w:rPr>
              <w:t>SO.&lt;CodeListValue&gt;Coverage</w:t>
            </w:r>
            <w:r>
              <w:rPr>
                <w:spacing w:val="24"/>
                <w:sz w:val="14"/>
              </w:rPr>
              <w:t xml:space="preserve"> </w:t>
            </w:r>
            <w:r>
              <w:rPr>
                <w:spacing w:val="-5"/>
                <w:sz w:val="14"/>
              </w:rPr>
              <w:t>(</w:t>
            </w:r>
            <w:r>
              <w:rPr>
                <w:spacing w:val="-5"/>
                <w:sz w:val="14"/>
                <w:vertAlign w:val="superscript"/>
              </w:rPr>
              <w:t>2</w:t>
            </w:r>
            <w:r>
              <w:rPr>
                <w:spacing w:val="-5"/>
                <w:sz w:val="14"/>
              </w:rPr>
              <w:t>)</w:t>
            </w:r>
          </w:p>
        </w:tc>
        <w:tc>
          <w:tcPr>
            <w:tcW w:w="2268" w:type="dxa"/>
          </w:tcPr>
          <w:p w:rsidR="004B5447" w:rsidRDefault="00AA29E6">
            <w:pPr>
              <w:pStyle w:val="TableParagraph"/>
              <w:spacing w:before="98"/>
              <w:rPr>
                <w:sz w:val="14"/>
              </w:rPr>
            </w:pPr>
            <w:r>
              <w:rPr>
                <w:sz w:val="14"/>
              </w:rPr>
              <w:t>&lt;назив</w:t>
            </w:r>
            <w:r>
              <w:rPr>
                <w:spacing w:val="-9"/>
                <w:sz w:val="14"/>
              </w:rPr>
              <w:t xml:space="preserve"> </w:t>
            </w:r>
            <w:r>
              <w:rPr>
                <w:sz w:val="14"/>
              </w:rPr>
              <w:t>који</w:t>
            </w:r>
            <w:r>
              <w:rPr>
                <w:spacing w:val="-8"/>
                <w:sz w:val="14"/>
              </w:rPr>
              <w:t xml:space="preserve"> </w:t>
            </w:r>
            <w:r>
              <w:rPr>
                <w:sz w:val="14"/>
              </w:rPr>
              <w:t>може</w:t>
            </w:r>
            <w:r>
              <w:rPr>
                <w:spacing w:val="-7"/>
                <w:sz w:val="14"/>
              </w:rPr>
              <w:t xml:space="preserve"> </w:t>
            </w:r>
            <w:r>
              <w:rPr>
                <w:sz w:val="14"/>
              </w:rPr>
              <w:t>прочитати</w:t>
            </w:r>
            <w:r>
              <w:rPr>
                <w:spacing w:val="-8"/>
                <w:sz w:val="14"/>
              </w:rPr>
              <w:t xml:space="preserve"> </w:t>
            </w:r>
            <w:r>
              <w:rPr>
                <w:spacing w:val="-2"/>
                <w:sz w:val="14"/>
              </w:rPr>
              <w:t>човек&gt;</w:t>
            </w:r>
          </w:p>
        </w:tc>
        <w:tc>
          <w:tcPr>
            <w:tcW w:w="5943" w:type="dxa"/>
          </w:tcPr>
          <w:p w:rsidR="004B5447" w:rsidRDefault="00AA29E6">
            <w:pPr>
              <w:pStyle w:val="TableParagraph"/>
              <w:rPr>
                <w:sz w:val="14"/>
              </w:rPr>
            </w:pPr>
            <w:r>
              <w:rPr>
                <w:sz w:val="14"/>
              </w:rPr>
              <w:t>SoilThemeCoverage</w:t>
            </w:r>
            <w:r>
              <w:rPr>
                <w:spacing w:val="-9"/>
                <w:sz w:val="14"/>
              </w:rPr>
              <w:t xml:space="preserve"> </w:t>
            </w:r>
            <w:r>
              <w:rPr>
                <w:sz w:val="14"/>
              </w:rPr>
              <w:t>(soilThemeParameter</w:t>
            </w:r>
            <w:r>
              <w:rPr>
                <w:spacing w:val="-9"/>
                <w:sz w:val="14"/>
              </w:rPr>
              <w:t xml:space="preserve"> </w:t>
            </w:r>
            <w:r>
              <w:rPr>
                <w:sz w:val="14"/>
              </w:rPr>
              <w:t>/</w:t>
            </w:r>
            <w:r>
              <w:rPr>
                <w:spacing w:val="-9"/>
                <w:sz w:val="14"/>
              </w:rPr>
              <w:t xml:space="preserve"> </w:t>
            </w:r>
            <w:r>
              <w:rPr>
                <w:sz w:val="14"/>
              </w:rPr>
              <w:t>soilThemeParameterName:</w:t>
            </w:r>
            <w:r>
              <w:rPr>
                <w:spacing w:val="-8"/>
                <w:sz w:val="14"/>
              </w:rPr>
              <w:t xml:space="preserve"> </w:t>
            </w:r>
            <w:r>
              <w:rPr>
                <w:sz w:val="14"/>
              </w:rPr>
              <w:t>SoilDerivedObjectParameter</w:t>
            </w:r>
            <w:r>
              <w:rPr>
                <w:spacing w:val="40"/>
                <w:sz w:val="14"/>
              </w:rPr>
              <w:t xml:space="preserve"> </w:t>
            </w:r>
            <w:r>
              <w:rPr>
                <w:spacing w:val="-2"/>
                <w:sz w:val="14"/>
              </w:rPr>
              <w:t>NameValue)</w:t>
            </w:r>
          </w:p>
        </w:tc>
      </w:tr>
      <w:tr w:rsidR="004B5447">
        <w:trPr>
          <w:trHeight w:val="360"/>
        </w:trPr>
        <w:tc>
          <w:tcPr>
            <w:tcW w:w="2268" w:type="dxa"/>
          </w:tcPr>
          <w:p w:rsidR="004B5447" w:rsidRDefault="00AA29E6">
            <w:pPr>
              <w:pStyle w:val="TableParagraph"/>
              <w:rPr>
                <w:sz w:val="14"/>
              </w:rPr>
            </w:pPr>
            <w:r>
              <w:rPr>
                <w:sz w:val="14"/>
              </w:rPr>
              <w:t>Пример:</w:t>
            </w:r>
            <w:r>
              <w:rPr>
                <w:spacing w:val="-6"/>
                <w:sz w:val="14"/>
              </w:rPr>
              <w:t xml:space="preserve"> </w:t>
            </w:r>
            <w:r>
              <w:rPr>
                <w:sz w:val="14"/>
              </w:rPr>
              <w:t>SO.</w:t>
            </w:r>
            <w:r>
              <w:rPr>
                <w:spacing w:val="40"/>
                <w:sz w:val="14"/>
              </w:rPr>
              <w:t xml:space="preserve"> </w:t>
            </w:r>
            <w:r>
              <w:rPr>
                <w:spacing w:val="-2"/>
                <w:sz w:val="14"/>
              </w:rPr>
              <w:t>OrganicCarbonContentCoverage</w:t>
            </w:r>
          </w:p>
        </w:tc>
        <w:tc>
          <w:tcPr>
            <w:tcW w:w="2268" w:type="dxa"/>
          </w:tcPr>
          <w:p w:rsidR="004B5447" w:rsidRDefault="00AA29E6">
            <w:pPr>
              <w:pStyle w:val="TableParagraph"/>
              <w:rPr>
                <w:sz w:val="14"/>
              </w:rPr>
            </w:pPr>
            <w:r>
              <w:rPr>
                <w:sz w:val="14"/>
              </w:rPr>
              <w:t>Пример:</w:t>
            </w:r>
            <w:r>
              <w:rPr>
                <w:spacing w:val="-9"/>
                <w:sz w:val="14"/>
              </w:rPr>
              <w:t xml:space="preserve"> </w:t>
            </w:r>
            <w:r>
              <w:rPr>
                <w:sz w:val="14"/>
              </w:rPr>
              <w:t>Покривеност</w:t>
            </w:r>
            <w:r>
              <w:rPr>
                <w:spacing w:val="-9"/>
                <w:sz w:val="14"/>
              </w:rPr>
              <w:t xml:space="preserve"> </w:t>
            </w:r>
            <w:r>
              <w:rPr>
                <w:sz w:val="14"/>
              </w:rPr>
              <w:t>садржаја</w:t>
            </w:r>
            <w:r>
              <w:rPr>
                <w:spacing w:val="40"/>
                <w:sz w:val="14"/>
              </w:rPr>
              <w:t xml:space="preserve"> </w:t>
            </w:r>
            <w:r>
              <w:rPr>
                <w:sz w:val="14"/>
              </w:rPr>
              <w:t>органског</w:t>
            </w:r>
            <w:r>
              <w:rPr>
                <w:spacing w:val="-8"/>
                <w:sz w:val="14"/>
              </w:rPr>
              <w:t xml:space="preserve"> </w:t>
            </w:r>
            <w:r>
              <w:rPr>
                <w:sz w:val="14"/>
              </w:rPr>
              <w:t>угљеника</w:t>
            </w:r>
          </w:p>
        </w:tc>
        <w:tc>
          <w:tcPr>
            <w:tcW w:w="5943" w:type="dxa"/>
          </w:tcPr>
          <w:p w:rsidR="004B5447" w:rsidRDefault="004B5447">
            <w:pPr>
              <w:pStyle w:val="TableParagraph"/>
              <w:spacing w:before="0"/>
              <w:ind w:left="0"/>
              <w:rPr>
                <w:sz w:val="16"/>
              </w:rPr>
            </w:pPr>
          </w:p>
        </w:tc>
      </w:tr>
      <w:tr w:rsidR="004B5447">
        <w:trPr>
          <w:trHeight w:val="360"/>
        </w:trPr>
        <w:tc>
          <w:tcPr>
            <w:tcW w:w="10479" w:type="dxa"/>
            <w:gridSpan w:val="3"/>
          </w:tcPr>
          <w:p w:rsidR="004B5447" w:rsidRDefault="00AA29E6">
            <w:pPr>
              <w:pStyle w:val="TableParagraph"/>
              <w:numPr>
                <w:ilvl w:val="0"/>
                <w:numId w:val="27"/>
              </w:numPr>
              <w:tabs>
                <w:tab w:val="left" w:pos="225"/>
              </w:tabs>
              <w:spacing w:line="160" w:lineRule="exact"/>
              <w:ind w:hanging="169"/>
              <w:rPr>
                <w:sz w:val="14"/>
              </w:rPr>
            </w:pPr>
            <w:r>
              <w:rPr>
                <w:sz w:val="14"/>
              </w:rPr>
              <w:t>Један</w:t>
            </w:r>
            <w:r>
              <w:rPr>
                <w:spacing w:val="-4"/>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4"/>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3"/>
                <w:sz w:val="14"/>
              </w:rPr>
              <w:t xml:space="preserve"> </w:t>
            </w:r>
            <w:r>
              <w:rPr>
                <w:sz w:val="14"/>
              </w:rPr>
              <w:t>у</w:t>
            </w:r>
            <w:r>
              <w:rPr>
                <w:spacing w:val="-2"/>
                <w:sz w:val="14"/>
              </w:rPr>
              <w:t xml:space="preserve"> </w:t>
            </w:r>
            <w:r>
              <w:rPr>
                <w:sz w:val="14"/>
              </w:rPr>
              <w:t>списку</w:t>
            </w:r>
            <w:r>
              <w:rPr>
                <w:spacing w:val="-2"/>
                <w:sz w:val="14"/>
              </w:rPr>
              <w:t xml:space="preserve"> </w:t>
            </w:r>
            <w:r>
              <w:rPr>
                <w:sz w:val="14"/>
              </w:rPr>
              <w:t>кодова,</w:t>
            </w:r>
            <w:r>
              <w:rPr>
                <w:spacing w:val="-3"/>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3"/>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3"/>
                <w:sz w:val="14"/>
              </w:rPr>
              <w:t xml:space="preserve"> </w:t>
            </w:r>
            <w:r>
              <w:rPr>
                <w:spacing w:val="-5"/>
                <w:sz w:val="14"/>
              </w:rPr>
              <w:t>3.</w:t>
            </w:r>
          </w:p>
          <w:p w:rsidR="004B5447" w:rsidRDefault="00AA29E6">
            <w:pPr>
              <w:pStyle w:val="TableParagraph"/>
              <w:numPr>
                <w:ilvl w:val="0"/>
                <w:numId w:val="27"/>
              </w:numPr>
              <w:tabs>
                <w:tab w:val="left" w:pos="225"/>
              </w:tabs>
              <w:spacing w:before="0" w:line="160" w:lineRule="exact"/>
              <w:ind w:hanging="169"/>
              <w:rPr>
                <w:sz w:val="14"/>
              </w:rPr>
            </w:pPr>
            <w:r>
              <w:rPr>
                <w:sz w:val="14"/>
              </w:rPr>
              <w:t>Један</w:t>
            </w:r>
            <w:r>
              <w:rPr>
                <w:spacing w:val="-4"/>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4"/>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3"/>
                <w:sz w:val="14"/>
              </w:rPr>
              <w:t xml:space="preserve"> </w:t>
            </w:r>
            <w:r>
              <w:rPr>
                <w:sz w:val="14"/>
              </w:rPr>
              <w:t>у</w:t>
            </w:r>
            <w:r>
              <w:rPr>
                <w:spacing w:val="-2"/>
                <w:sz w:val="14"/>
              </w:rPr>
              <w:t xml:space="preserve"> </w:t>
            </w:r>
            <w:r>
              <w:rPr>
                <w:sz w:val="14"/>
              </w:rPr>
              <w:t>списку</w:t>
            </w:r>
            <w:r>
              <w:rPr>
                <w:spacing w:val="-2"/>
                <w:sz w:val="14"/>
              </w:rPr>
              <w:t xml:space="preserve"> </w:t>
            </w:r>
            <w:r>
              <w:rPr>
                <w:sz w:val="14"/>
              </w:rPr>
              <w:t>кодова,</w:t>
            </w:r>
            <w:r>
              <w:rPr>
                <w:spacing w:val="-3"/>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3"/>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3"/>
                <w:sz w:val="14"/>
              </w:rPr>
              <w:t xml:space="preserve"> </w:t>
            </w:r>
            <w:r>
              <w:rPr>
                <w:spacing w:val="-5"/>
                <w:sz w:val="14"/>
              </w:rPr>
              <w:t>3.</w:t>
            </w:r>
          </w:p>
        </w:tc>
      </w:tr>
    </w:tbl>
    <w:p w:rsidR="004B5447" w:rsidRDefault="004B5447">
      <w:pPr>
        <w:pStyle w:val="BodyText"/>
        <w:spacing w:before="6"/>
        <w:rPr>
          <w:b/>
          <w:sz w:val="17"/>
        </w:rPr>
      </w:pPr>
    </w:p>
    <w:p w:rsidR="004B5447" w:rsidRDefault="00AA29E6">
      <w:pPr>
        <w:pStyle w:val="ListParagraph"/>
        <w:numPr>
          <w:ilvl w:val="0"/>
          <w:numId w:val="35"/>
        </w:numPr>
        <w:tabs>
          <w:tab w:val="left" w:pos="4591"/>
        </w:tabs>
        <w:ind w:left="4591"/>
        <w:jc w:val="left"/>
        <w:rPr>
          <w:sz w:val="18"/>
        </w:rPr>
      </w:pPr>
      <w:r>
        <w:rPr>
          <w:sz w:val="18"/>
        </w:rPr>
        <w:t>КОРИШЋЕЊЕ</w:t>
      </w:r>
      <w:r>
        <w:rPr>
          <w:spacing w:val="-5"/>
          <w:sz w:val="18"/>
        </w:rPr>
        <w:t xml:space="preserve"> </w:t>
      </w:r>
      <w:r>
        <w:rPr>
          <w:spacing w:val="-2"/>
          <w:sz w:val="18"/>
        </w:rPr>
        <w:t>ЗЕМЉИШТА</w:t>
      </w:r>
    </w:p>
    <w:p w:rsidR="004B5447" w:rsidRDefault="00AA29E6">
      <w:pPr>
        <w:pStyle w:val="Heading1"/>
        <w:numPr>
          <w:ilvl w:val="1"/>
          <w:numId w:val="35"/>
        </w:numPr>
        <w:tabs>
          <w:tab w:val="left" w:pos="5299"/>
        </w:tabs>
        <w:spacing w:before="159"/>
        <w:ind w:left="5299"/>
        <w:jc w:val="left"/>
      </w:pPr>
      <w:r>
        <w:rPr>
          <w:spacing w:val="-2"/>
        </w:rPr>
        <w:t>Дефиниције</w:t>
      </w:r>
    </w:p>
    <w:p w:rsidR="004B5447" w:rsidRDefault="004B5447">
      <w:pPr>
        <w:pStyle w:val="BodyText"/>
        <w:spacing w:before="1"/>
        <w:rPr>
          <w:b/>
          <w:sz w:val="16"/>
        </w:rPr>
      </w:pPr>
    </w:p>
    <w:p w:rsidR="004B5447" w:rsidRDefault="00AA29E6">
      <w:pPr>
        <w:pStyle w:val="BodyText"/>
        <w:spacing w:line="202" w:lineRule="exact"/>
        <w:ind w:left="790"/>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ListParagraph"/>
        <w:numPr>
          <w:ilvl w:val="0"/>
          <w:numId w:val="26"/>
        </w:numPr>
        <w:tabs>
          <w:tab w:val="left" w:pos="1051"/>
        </w:tabs>
        <w:spacing w:before="3" w:line="228" w:lineRule="auto"/>
        <w:ind w:right="127" w:firstLine="396"/>
        <w:rPr>
          <w:sz w:val="18"/>
        </w:rPr>
      </w:pPr>
      <w:r>
        <w:rPr>
          <w:sz w:val="18"/>
        </w:rPr>
        <w:t>„постојећe коришћење земљишта” јесте објективан опис коришћења и функционисања територије у прошлости и какав је још ефективно у стварном животу.</w:t>
      </w:r>
    </w:p>
    <w:p w:rsidR="004B5447" w:rsidRDefault="00AA29E6">
      <w:pPr>
        <w:pStyle w:val="ListParagraph"/>
        <w:numPr>
          <w:ilvl w:val="0"/>
          <w:numId w:val="26"/>
        </w:numPr>
        <w:tabs>
          <w:tab w:val="left" w:pos="1041"/>
        </w:tabs>
        <w:spacing w:line="228" w:lineRule="auto"/>
        <w:ind w:right="126" w:firstLine="396"/>
        <w:rPr>
          <w:sz w:val="18"/>
        </w:rPr>
      </w:pPr>
      <w:r>
        <w:rPr>
          <w:sz w:val="18"/>
        </w:rPr>
        <w:t>„постојеће</w:t>
      </w:r>
      <w:r>
        <w:rPr>
          <w:spacing w:val="-6"/>
          <w:sz w:val="18"/>
        </w:rPr>
        <w:t xml:space="preserve"> </w:t>
      </w:r>
      <w:r>
        <w:rPr>
          <w:sz w:val="18"/>
        </w:rPr>
        <w:t>коришћење</w:t>
      </w:r>
      <w:r>
        <w:rPr>
          <w:spacing w:val="-6"/>
          <w:sz w:val="18"/>
        </w:rPr>
        <w:t xml:space="preserve"> </w:t>
      </w:r>
      <w:r>
        <w:rPr>
          <w:sz w:val="18"/>
        </w:rPr>
        <w:t>земљишта</w:t>
      </w:r>
      <w:r>
        <w:rPr>
          <w:spacing w:val="-6"/>
          <w:sz w:val="18"/>
        </w:rPr>
        <w:t xml:space="preserve"> </w:t>
      </w:r>
      <w:r>
        <w:rPr>
          <w:sz w:val="18"/>
        </w:rPr>
        <w:t>у</w:t>
      </w:r>
      <w:r>
        <w:rPr>
          <w:spacing w:val="-6"/>
          <w:sz w:val="18"/>
        </w:rPr>
        <w:t xml:space="preserve"> </w:t>
      </w:r>
      <w:r>
        <w:rPr>
          <w:sz w:val="18"/>
        </w:rPr>
        <w:t>гриду”</w:t>
      </w:r>
      <w:r>
        <w:rPr>
          <w:spacing w:val="-6"/>
          <w:sz w:val="18"/>
        </w:rPr>
        <w:t xml:space="preserve"> </w:t>
      </w:r>
      <w:r>
        <w:rPr>
          <w:sz w:val="18"/>
        </w:rPr>
        <w:t>јесте</w:t>
      </w:r>
      <w:r>
        <w:rPr>
          <w:spacing w:val="-6"/>
          <w:sz w:val="18"/>
        </w:rPr>
        <w:t xml:space="preserve"> </w:t>
      </w:r>
      <w:r>
        <w:rPr>
          <w:sz w:val="18"/>
        </w:rPr>
        <w:t>објективан</w:t>
      </w:r>
      <w:r>
        <w:rPr>
          <w:spacing w:val="-6"/>
          <w:sz w:val="18"/>
        </w:rPr>
        <w:t xml:space="preserve"> </w:t>
      </w:r>
      <w:r>
        <w:rPr>
          <w:sz w:val="18"/>
        </w:rPr>
        <w:t>опис</w:t>
      </w:r>
      <w:r>
        <w:rPr>
          <w:spacing w:val="-6"/>
          <w:sz w:val="18"/>
        </w:rPr>
        <w:t xml:space="preserve"> </w:t>
      </w:r>
      <w:r>
        <w:rPr>
          <w:sz w:val="18"/>
        </w:rPr>
        <w:t>у</w:t>
      </w:r>
      <w:r>
        <w:rPr>
          <w:spacing w:val="-6"/>
          <w:sz w:val="18"/>
        </w:rPr>
        <w:t xml:space="preserve"> </w:t>
      </w:r>
      <w:r>
        <w:rPr>
          <w:sz w:val="18"/>
        </w:rPr>
        <w:t>виду</w:t>
      </w:r>
      <w:r>
        <w:rPr>
          <w:spacing w:val="-6"/>
          <w:sz w:val="18"/>
        </w:rPr>
        <w:t xml:space="preserve"> </w:t>
      </w:r>
      <w:r>
        <w:rPr>
          <w:sz w:val="18"/>
        </w:rPr>
        <w:t>правилне</w:t>
      </w:r>
      <w:r>
        <w:rPr>
          <w:spacing w:val="-6"/>
          <w:sz w:val="18"/>
        </w:rPr>
        <w:t xml:space="preserve"> </w:t>
      </w:r>
      <w:r>
        <w:rPr>
          <w:sz w:val="18"/>
        </w:rPr>
        <w:t>орторектификоване</w:t>
      </w:r>
      <w:r>
        <w:rPr>
          <w:spacing w:val="-6"/>
          <w:sz w:val="18"/>
        </w:rPr>
        <w:t xml:space="preserve"> </w:t>
      </w:r>
      <w:r>
        <w:rPr>
          <w:sz w:val="18"/>
        </w:rPr>
        <w:t>мреже</w:t>
      </w:r>
      <w:r>
        <w:rPr>
          <w:spacing w:val="-6"/>
          <w:sz w:val="18"/>
        </w:rPr>
        <w:t xml:space="preserve"> </w:t>
      </w:r>
      <w:r>
        <w:rPr>
          <w:sz w:val="18"/>
        </w:rPr>
        <w:t>(слике)</w:t>
      </w:r>
      <w:r>
        <w:rPr>
          <w:spacing w:val="-6"/>
          <w:sz w:val="18"/>
        </w:rPr>
        <w:t xml:space="preserve"> </w:t>
      </w:r>
      <w:r>
        <w:rPr>
          <w:sz w:val="18"/>
        </w:rPr>
        <w:t>коришћења и функционисања територије у прошлости и какав је још ефективно у стварном животу.</w:t>
      </w:r>
    </w:p>
    <w:p w:rsidR="004B5447" w:rsidRDefault="00AA29E6">
      <w:pPr>
        <w:pStyle w:val="ListParagraph"/>
        <w:numPr>
          <w:ilvl w:val="0"/>
          <w:numId w:val="26"/>
        </w:numPr>
        <w:tabs>
          <w:tab w:val="left" w:pos="1064"/>
        </w:tabs>
        <w:spacing w:line="228" w:lineRule="auto"/>
        <w:ind w:right="127" w:firstLine="396"/>
        <w:rPr>
          <w:sz w:val="18"/>
        </w:rPr>
      </w:pPr>
      <w:r>
        <w:rPr>
          <w:sz w:val="18"/>
        </w:rPr>
        <w:t>„Хијерархијски INSPIRE систем класификације коришћења земљишта” (Hierarchical INSPIRE Land Use Classification System</w:t>
      </w:r>
      <w:r>
        <w:rPr>
          <w:spacing w:val="40"/>
          <w:sz w:val="18"/>
        </w:rPr>
        <w:t xml:space="preserve"> </w:t>
      </w:r>
      <w:r>
        <w:rPr>
          <w:sz w:val="18"/>
        </w:rPr>
        <w:t>(HILUCS)) јесте систем класификације коришћења</w:t>
      </w:r>
      <w:r>
        <w:rPr>
          <w:sz w:val="18"/>
        </w:rPr>
        <w:t xml:space="preserve"> земљишта на више нивоа који се мора користити на најприкладнијем нивоу.</w:t>
      </w:r>
    </w:p>
    <w:p w:rsidR="004B5447" w:rsidRDefault="00AA29E6">
      <w:pPr>
        <w:pStyle w:val="ListParagraph"/>
        <w:numPr>
          <w:ilvl w:val="0"/>
          <w:numId w:val="26"/>
        </w:numPr>
        <w:tabs>
          <w:tab w:val="left" w:pos="1047"/>
        </w:tabs>
        <w:spacing w:line="228" w:lineRule="auto"/>
        <w:ind w:right="126" w:firstLine="396"/>
        <w:rPr>
          <w:sz w:val="18"/>
        </w:rPr>
      </w:pPr>
      <w:r>
        <w:rPr>
          <w:sz w:val="18"/>
        </w:rPr>
        <w:t>„минимална јединица од интереса” јесте најмања вишеугаона површина за објекте коришћења земљишта која је узета у разма- трање у скупу података.</w:t>
      </w:r>
    </w:p>
    <w:p w:rsidR="004B5447" w:rsidRDefault="00AA29E6">
      <w:pPr>
        <w:pStyle w:val="ListParagraph"/>
        <w:numPr>
          <w:ilvl w:val="0"/>
          <w:numId w:val="26"/>
        </w:numPr>
        <w:tabs>
          <w:tab w:val="left" w:pos="1063"/>
        </w:tabs>
        <w:spacing w:line="228" w:lineRule="auto"/>
        <w:ind w:right="128" w:firstLine="396"/>
        <w:rPr>
          <w:sz w:val="18"/>
        </w:rPr>
      </w:pPr>
      <w:r>
        <w:rPr>
          <w:sz w:val="18"/>
        </w:rPr>
        <w:t>„планирано коришћење земљишта” јесу про</w:t>
      </w:r>
      <w:r>
        <w:rPr>
          <w:sz w:val="18"/>
        </w:rPr>
        <w:t>сторни планови, које дефинишу органи надлежни за просторно планирање, који</w:t>
      </w:r>
      <w:r>
        <w:rPr>
          <w:spacing w:val="40"/>
          <w:sz w:val="18"/>
        </w:rPr>
        <w:t xml:space="preserve"> </w:t>
      </w:r>
      <w:r>
        <w:rPr>
          <w:sz w:val="18"/>
        </w:rPr>
        <w:t>описују могуће коришћење земљишта у будућности.</w:t>
      </w:r>
    </w:p>
    <w:p w:rsidR="004B5447" w:rsidRDefault="00AA29E6">
      <w:pPr>
        <w:pStyle w:val="ListParagraph"/>
        <w:numPr>
          <w:ilvl w:val="0"/>
          <w:numId w:val="26"/>
        </w:numPr>
        <w:tabs>
          <w:tab w:val="left" w:pos="1052"/>
        </w:tabs>
        <w:spacing w:line="228" w:lineRule="auto"/>
        <w:ind w:right="127" w:firstLine="396"/>
        <w:rPr>
          <w:sz w:val="18"/>
        </w:rPr>
      </w:pPr>
      <w:r>
        <w:rPr>
          <w:sz w:val="18"/>
        </w:rPr>
        <w:t>„узорковано постојеће коришћење земљишта” јесте објективан опис коришћења и функционисања територије [у прошлости и тренутно] осматра</w:t>
      </w:r>
      <w:r>
        <w:rPr>
          <w:sz w:val="18"/>
        </w:rPr>
        <w:t>но у узоркованој локацији.</w:t>
      </w:r>
    </w:p>
    <w:p w:rsidR="004B5447" w:rsidRDefault="00AA29E6">
      <w:pPr>
        <w:pStyle w:val="ListParagraph"/>
        <w:numPr>
          <w:ilvl w:val="0"/>
          <w:numId w:val="26"/>
        </w:numPr>
        <w:tabs>
          <w:tab w:val="left" w:pos="1050"/>
        </w:tabs>
        <w:spacing w:line="228" w:lineRule="auto"/>
        <w:ind w:right="127" w:firstLine="396"/>
        <w:rPr>
          <w:sz w:val="18"/>
        </w:rPr>
      </w:pPr>
      <w:r>
        <w:rPr>
          <w:sz w:val="18"/>
        </w:rPr>
        <w:t>„зонирање” јесте подела која приказује планирано коришћење земљишта, у којој се изричито наводе права и забране у вези са новоградњом који се примењују у сваком елементу поделе.</w:t>
      </w:r>
    </w:p>
    <w:p w:rsidR="004B5447" w:rsidRDefault="00AA29E6">
      <w:pPr>
        <w:pStyle w:val="Heading1"/>
        <w:spacing w:before="153"/>
        <w:ind w:left="2777"/>
      </w:pPr>
      <w:r>
        <w:t>4.2.</w:t>
      </w:r>
      <w:r>
        <w:rPr>
          <w:spacing w:val="-10"/>
        </w:rPr>
        <w:t xml:space="preserve"> </w:t>
      </w:r>
      <w:r>
        <w:t>Структура</w:t>
      </w:r>
      <w:r>
        <w:rPr>
          <w:spacing w:val="-7"/>
        </w:rPr>
        <w:t xml:space="preserve"> </w:t>
      </w:r>
      <w:r>
        <w:t>теме</w:t>
      </w:r>
      <w:r>
        <w:rPr>
          <w:spacing w:val="-7"/>
        </w:rPr>
        <w:t xml:space="preserve"> </w:t>
      </w:r>
      <w:r>
        <w:t>геопросторних</w:t>
      </w:r>
      <w:r>
        <w:rPr>
          <w:spacing w:val="-8"/>
        </w:rPr>
        <w:t xml:space="preserve"> </w:t>
      </w:r>
      <w:r>
        <w:t>података</w:t>
      </w:r>
      <w:r>
        <w:rPr>
          <w:spacing w:val="-7"/>
        </w:rPr>
        <w:t xml:space="preserve"> </w:t>
      </w:r>
      <w:r>
        <w:t>„Коришћење</w:t>
      </w:r>
      <w:r>
        <w:rPr>
          <w:spacing w:val="-7"/>
        </w:rPr>
        <w:t xml:space="preserve"> </w:t>
      </w:r>
      <w:r>
        <w:rPr>
          <w:spacing w:val="-2"/>
        </w:rPr>
        <w:t>земљишта”</w:t>
      </w:r>
    </w:p>
    <w:p w:rsidR="004B5447" w:rsidRDefault="004B5447">
      <w:pPr>
        <w:pStyle w:val="BodyText"/>
        <w:spacing w:before="1"/>
        <w:rPr>
          <w:b/>
          <w:sz w:val="16"/>
        </w:rPr>
      </w:pPr>
    </w:p>
    <w:p w:rsidR="004B5447" w:rsidRDefault="00AA29E6">
      <w:pPr>
        <w:pStyle w:val="BodyText"/>
        <w:spacing w:line="202" w:lineRule="exact"/>
        <w:ind w:left="790"/>
      </w:pPr>
      <w:r>
        <w:t>Типови</w:t>
      </w:r>
      <w:r>
        <w:rPr>
          <w:spacing w:val="-6"/>
        </w:rPr>
        <w:t xml:space="preserve"> </w:t>
      </w:r>
      <w:r>
        <w:t>утврђени</w:t>
      </w:r>
      <w:r>
        <w:rPr>
          <w:spacing w:val="-6"/>
        </w:rPr>
        <w:t xml:space="preserve"> </w:t>
      </w:r>
      <w:r>
        <w:t>за</w:t>
      </w:r>
      <w:r>
        <w:rPr>
          <w:spacing w:val="-5"/>
        </w:rPr>
        <w:t xml:space="preserve"> </w:t>
      </w:r>
      <w:r>
        <w:t>тему</w:t>
      </w:r>
      <w:r>
        <w:rPr>
          <w:spacing w:val="-4"/>
        </w:rPr>
        <w:t xml:space="preserve"> </w:t>
      </w:r>
      <w:r>
        <w:t>геопросторних</w:t>
      </w:r>
      <w:r>
        <w:rPr>
          <w:spacing w:val="-5"/>
        </w:rPr>
        <w:t xml:space="preserve"> </w:t>
      </w:r>
      <w:r>
        <w:t>података</w:t>
      </w:r>
      <w:r>
        <w:rPr>
          <w:spacing w:val="-5"/>
        </w:rPr>
        <w:t xml:space="preserve"> </w:t>
      </w:r>
      <w:r>
        <w:t>„Коришћење</w:t>
      </w:r>
      <w:r>
        <w:rPr>
          <w:spacing w:val="-5"/>
        </w:rPr>
        <w:t xml:space="preserve"> </w:t>
      </w:r>
      <w:r>
        <w:t>земљишта”</w:t>
      </w:r>
      <w:r>
        <w:rPr>
          <w:spacing w:val="-4"/>
        </w:rPr>
        <w:t xml:space="preserve"> </w:t>
      </w:r>
      <w:r>
        <w:t>структурирани</w:t>
      </w:r>
      <w:r>
        <w:rPr>
          <w:spacing w:val="-6"/>
        </w:rPr>
        <w:t xml:space="preserve"> </w:t>
      </w:r>
      <w:r>
        <w:t>су</w:t>
      </w:r>
      <w:r>
        <w:rPr>
          <w:spacing w:val="-5"/>
        </w:rPr>
        <w:t xml:space="preserve"> </w:t>
      </w:r>
      <w:r>
        <w:t>у</w:t>
      </w:r>
      <w:r>
        <w:rPr>
          <w:spacing w:val="-5"/>
        </w:rPr>
        <w:t xml:space="preserve"> </w:t>
      </w:r>
      <w:r>
        <w:t>следеће</w:t>
      </w:r>
      <w:r>
        <w:rPr>
          <w:spacing w:val="-4"/>
        </w:rPr>
        <w:t xml:space="preserve"> </w:t>
      </w:r>
      <w:r>
        <w:rPr>
          <w:spacing w:val="-2"/>
        </w:rPr>
        <w:t>пакете:</w:t>
      </w:r>
    </w:p>
    <w:p w:rsidR="004B5447" w:rsidRDefault="00AA29E6">
      <w:pPr>
        <w:pStyle w:val="BodyText"/>
        <w:spacing w:line="196" w:lineRule="exact"/>
        <w:ind w:left="790"/>
      </w:pPr>
      <w:r>
        <w:rPr>
          <w:spacing w:val="-16"/>
        </w:rPr>
        <w:t xml:space="preserve"> </w:t>
      </w:r>
      <w:r>
        <w:rPr>
          <w:spacing w:val="-2"/>
        </w:rPr>
        <w:t>–</w:t>
      </w:r>
      <w:r>
        <w:rPr>
          <w:spacing w:val="-4"/>
        </w:rPr>
        <w:t xml:space="preserve"> </w:t>
      </w:r>
      <w:r>
        <w:rPr>
          <w:spacing w:val="-2"/>
        </w:rPr>
        <w:t>Номенклатура коришћења земљишта</w:t>
      </w:r>
    </w:p>
    <w:p w:rsidR="004B5447" w:rsidRDefault="00AA29E6">
      <w:pPr>
        <w:pStyle w:val="BodyText"/>
        <w:spacing w:line="196" w:lineRule="exact"/>
        <w:ind w:left="790"/>
      </w:pPr>
      <w:r>
        <w:rPr>
          <w:spacing w:val="-16"/>
        </w:rPr>
        <w:t xml:space="preserve"> </w:t>
      </w:r>
      <w:r>
        <w:rPr>
          <w:spacing w:val="-2"/>
        </w:rPr>
        <w:t>–</w:t>
      </w:r>
      <w:r>
        <w:rPr>
          <w:spacing w:val="-1"/>
        </w:rPr>
        <w:t xml:space="preserve"> </w:t>
      </w:r>
      <w:r>
        <w:rPr>
          <w:spacing w:val="-2"/>
        </w:rPr>
        <w:t>Постојеће</w:t>
      </w:r>
      <w:r>
        <w:t xml:space="preserve"> </w:t>
      </w:r>
      <w:r>
        <w:rPr>
          <w:spacing w:val="-2"/>
        </w:rPr>
        <w:t>коришћење</w:t>
      </w:r>
      <w:r>
        <w:t xml:space="preserve"> </w:t>
      </w:r>
      <w:r>
        <w:rPr>
          <w:spacing w:val="-2"/>
        </w:rPr>
        <w:t>земљишта</w:t>
      </w:r>
    </w:p>
    <w:p w:rsidR="004B5447" w:rsidRDefault="00AA29E6">
      <w:pPr>
        <w:pStyle w:val="BodyText"/>
        <w:spacing w:line="196" w:lineRule="exact"/>
        <w:ind w:left="790"/>
      </w:pPr>
      <w:r>
        <w:rPr>
          <w:spacing w:val="-16"/>
        </w:rPr>
        <w:t xml:space="preserve"> </w:t>
      </w:r>
      <w:r>
        <w:t>–</w:t>
      </w:r>
      <w:r>
        <w:rPr>
          <w:spacing w:val="-10"/>
        </w:rPr>
        <w:t xml:space="preserve"> </w:t>
      </w:r>
      <w:r>
        <w:t>Постојеће</w:t>
      </w:r>
      <w:r>
        <w:rPr>
          <w:spacing w:val="-6"/>
        </w:rPr>
        <w:t xml:space="preserve"> </w:t>
      </w:r>
      <w:r>
        <w:t>коришћење</w:t>
      </w:r>
      <w:r>
        <w:rPr>
          <w:spacing w:val="-6"/>
        </w:rPr>
        <w:t xml:space="preserve"> </w:t>
      </w:r>
      <w:r>
        <w:t>земљишта</w:t>
      </w:r>
      <w:r>
        <w:rPr>
          <w:spacing w:val="-6"/>
        </w:rPr>
        <w:t xml:space="preserve"> </w:t>
      </w:r>
      <w:r>
        <w:t>приказано</w:t>
      </w:r>
      <w:r>
        <w:rPr>
          <w:spacing w:val="-6"/>
        </w:rPr>
        <w:t xml:space="preserve"> </w:t>
      </w:r>
      <w:r>
        <w:t>у</w:t>
      </w:r>
      <w:r>
        <w:rPr>
          <w:spacing w:val="-6"/>
        </w:rPr>
        <w:t xml:space="preserve"> </w:t>
      </w:r>
      <w:r>
        <w:rPr>
          <w:spacing w:val="-2"/>
        </w:rPr>
        <w:t>гриду</w:t>
      </w:r>
    </w:p>
    <w:p w:rsidR="004B5447" w:rsidRDefault="00AA29E6">
      <w:pPr>
        <w:pStyle w:val="BodyText"/>
        <w:spacing w:line="196" w:lineRule="exact"/>
        <w:ind w:left="790"/>
      </w:pPr>
      <w:r>
        <w:rPr>
          <w:spacing w:val="-16"/>
        </w:rPr>
        <w:t xml:space="preserve"> </w:t>
      </w:r>
      <w:r>
        <w:rPr>
          <w:spacing w:val="-2"/>
        </w:rPr>
        <w:t>–</w:t>
      </w:r>
      <w:r>
        <w:rPr>
          <w:spacing w:val="-5"/>
        </w:rPr>
        <w:t xml:space="preserve"> </w:t>
      </w:r>
      <w:r>
        <w:rPr>
          <w:spacing w:val="-2"/>
        </w:rPr>
        <w:t>Узорковано</w:t>
      </w:r>
      <w:r>
        <w:rPr>
          <w:spacing w:val="-3"/>
        </w:rPr>
        <w:t xml:space="preserve"> </w:t>
      </w:r>
      <w:r>
        <w:rPr>
          <w:spacing w:val="-2"/>
        </w:rPr>
        <w:t>постојеће коришћење</w:t>
      </w:r>
      <w:r>
        <w:rPr>
          <w:spacing w:val="-3"/>
        </w:rPr>
        <w:t xml:space="preserve"> </w:t>
      </w:r>
      <w:r>
        <w:rPr>
          <w:spacing w:val="-2"/>
        </w:rPr>
        <w:t>земљишта</w:t>
      </w:r>
    </w:p>
    <w:p w:rsidR="004B5447" w:rsidRDefault="00AA29E6">
      <w:pPr>
        <w:pStyle w:val="BodyText"/>
        <w:spacing w:line="202" w:lineRule="exact"/>
        <w:ind w:left="790"/>
      </w:pPr>
      <w:r>
        <w:rPr>
          <w:spacing w:val="-16"/>
        </w:rPr>
        <w:t xml:space="preserve"> </w:t>
      </w:r>
      <w:r>
        <w:rPr>
          <w:spacing w:val="-2"/>
        </w:rPr>
        <w:t>–</w:t>
      </w:r>
      <w:r>
        <w:rPr>
          <w:spacing w:val="-1"/>
        </w:rPr>
        <w:t xml:space="preserve"> </w:t>
      </w:r>
      <w:r>
        <w:rPr>
          <w:spacing w:val="-2"/>
        </w:rPr>
        <w:t>Планирано</w:t>
      </w:r>
      <w:r>
        <w:rPr>
          <w:spacing w:val="-1"/>
        </w:rPr>
        <w:t xml:space="preserve"> </w:t>
      </w:r>
      <w:r>
        <w:rPr>
          <w:spacing w:val="-2"/>
        </w:rPr>
        <w:t>коришћење</w:t>
      </w:r>
      <w:r>
        <w:t xml:space="preserve"> </w:t>
      </w:r>
      <w:r>
        <w:rPr>
          <w:spacing w:val="-2"/>
        </w:rPr>
        <w:t>земљишта</w:t>
      </w:r>
    </w:p>
    <w:p w:rsidR="004B5447" w:rsidRDefault="00AA29E6">
      <w:pPr>
        <w:pStyle w:val="Heading1"/>
        <w:numPr>
          <w:ilvl w:val="1"/>
          <w:numId w:val="25"/>
        </w:numPr>
        <w:tabs>
          <w:tab w:val="left" w:pos="4250"/>
        </w:tabs>
        <w:spacing w:before="160"/>
        <w:jc w:val="left"/>
      </w:pPr>
      <w:r>
        <w:t>Номенклатура</w:t>
      </w:r>
      <w:r>
        <w:rPr>
          <w:spacing w:val="-8"/>
        </w:rPr>
        <w:t xml:space="preserve"> </w:t>
      </w:r>
      <w:r>
        <w:t>коришћења</w:t>
      </w:r>
      <w:r>
        <w:rPr>
          <w:spacing w:val="-7"/>
        </w:rPr>
        <w:t xml:space="preserve"> </w:t>
      </w:r>
      <w:r>
        <w:rPr>
          <w:spacing w:val="-2"/>
        </w:rPr>
        <w:t>земљишта</w:t>
      </w:r>
    </w:p>
    <w:p w:rsidR="004B5447" w:rsidRDefault="00AA29E6">
      <w:pPr>
        <w:pStyle w:val="ListParagraph"/>
        <w:numPr>
          <w:ilvl w:val="2"/>
          <w:numId w:val="25"/>
        </w:numPr>
        <w:tabs>
          <w:tab w:val="left" w:pos="5198"/>
        </w:tabs>
        <w:spacing w:before="159"/>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25"/>
        </w:numPr>
        <w:tabs>
          <w:tab w:val="left" w:pos="4411"/>
        </w:tabs>
        <w:spacing w:before="159" w:line="453" w:lineRule="auto"/>
        <w:ind w:right="2951" w:firstLine="3036"/>
        <w:jc w:val="left"/>
        <w:rPr>
          <w:b/>
          <w:sz w:val="18"/>
        </w:rPr>
      </w:pPr>
      <w:r>
        <w:rPr>
          <w:noProof/>
          <w:lang w:val="sr-Latn-RS" w:eastAsia="sr-Latn-RS"/>
        </w:rPr>
        <mc:AlternateContent>
          <mc:Choice Requires="wps">
            <w:drawing>
              <wp:anchor distT="0" distB="0" distL="0" distR="0" simplePos="0" relativeHeight="15740416" behindDoc="0" locked="0" layoutInCell="1" allowOverlap="1">
                <wp:simplePos x="0" y="0"/>
                <wp:positionH relativeFrom="page">
                  <wp:posOffset>681899</wp:posOffset>
                </wp:positionH>
                <wp:positionV relativeFrom="paragraph">
                  <wp:posOffset>755891</wp:posOffset>
                </wp:positionV>
                <wp:extent cx="6743065" cy="5067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hilucsValue</w:t>
                                  </w:r>
                                </w:p>
                              </w:tc>
                              <w:tc>
                                <w:tcPr>
                                  <w:tcW w:w="5386" w:type="dxa"/>
                                </w:tcPr>
                                <w:p w:rsidR="004B5447" w:rsidRDefault="00AA29E6">
                                  <w:pPr>
                                    <w:pStyle w:val="TableParagraph"/>
                                    <w:rPr>
                                      <w:sz w:val="14"/>
                                    </w:rPr>
                                  </w:pPr>
                                  <w:r>
                                    <w:rPr>
                                      <w:sz w:val="14"/>
                                    </w:rPr>
                                    <w:t>категорија</w:t>
                                  </w:r>
                                  <w:r>
                                    <w:rPr>
                                      <w:spacing w:val="-6"/>
                                      <w:sz w:val="14"/>
                                    </w:rPr>
                                    <w:t xml:space="preserve"> </w:t>
                                  </w:r>
                                  <w:r>
                                    <w:rPr>
                                      <w:sz w:val="14"/>
                                    </w:rPr>
                                    <w:t>HILUCS</w:t>
                                  </w:r>
                                  <w:r>
                                    <w:rPr>
                                      <w:spacing w:val="-5"/>
                                      <w:sz w:val="14"/>
                                    </w:rPr>
                                    <w:t xml:space="preserve"> </w:t>
                                  </w:r>
                                  <w:r>
                                    <w:rPr>
                                      <w:sz w:val="14"/>
                                    </w:rPr>
                                    <w:t>за</w:t>
                                  </w:r>
                                  <w:r>
                                    <w:rPr>
                                      <w:spacing w:val="-5"/>
                                      <w:sz w:val="14"/>
                                    </w:rPr>
                                    <w:t xml:space="preserve"> </w:t>
                                  </w:r>
                                  <w:r>
                                    <w:rPr>
                                      <w:sz w:val="14"/>
                                    </w:rPr>
                                    <w:t>овај</w:t>
                                  </w:r>
                                  <w:r>
                                    <w:rPr>
                                      <w:spacing w:val="-5"/>
                                      <w:sz w:val="14"/>
                                    </w:rPr>
                                    <w:t xml:space="preserve"> </w:t>
                                  </w:r>
                                  <w:r>
                                    <w:rPr>
                                      <w:sz w:val="14"/>
                                    </w:rPr>
                                    <w:t>проценат</w:t>
                                  </w:r>
                                  <w:r>
                                    <w:rPr>
                                      <w:spacing w:val="-5"/>
                                      <w:sz w:val="14"/>
                                    </w:rPr>
                                    <w:t xml:space="preserve"> </w:t>
                                  </w:r>
                                  <w:r>
                                    <w:rPr>
                                      <w:spacing w:val="-2"/>
                                      <w:sz w:val="14"/>
                                    </w:rPr>
                                    <w:t>HILUCS.</w:t>
                                  </w:r>
                                </w:p>
                              </w:tc>
                              <w:tc>
                                <w:tcPr>
                                  <w:tcW w:w="1701" w:type="dxa"/>
                                </w:tcPr>
                                <w:p w:rsidR="004B5447" w:rsidRDefault="00AA29E6">
                                  <w:pPr>
                                    <w:pStyle w:val="TableParagraph"/>
                                    <w:rPr>
                                      <w:sz w:val="14"/>
                                    </w:rPr>
                                  </w:pPr>
                                  <w:r>
                                    <w:rPr>
                                      <w:spacing w:val="-2"/>
                                      <w:sz w:val="14"/>
                                    </w:rPr>
                                    <w:t>HILUCSValue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percentage</w:t>
                                  </w:r>
                                </w:p>
                              </w:tc>
                              <w:tc>
                                <w:tcPr>
                                  <w:tcW w:w="5386" w:type="dxa"/>
                                </w:tcPr>
                                <w:p w:rsidR="004B5447" w:rsidRDefault="00AA29E6">
                                  <w:pPr>
                                    <w:pStyle w:val="TableParagraph"/>
                                    <w:rPr>
                                      <w:sz w:val="14"/>
                                    </w:rPr>
                                  </w:pPr>
                                  <w:r>
                                    <w:rPr>
                                      <w:sz w:val="14"/>
                                    </w:rPr>
                                    <w:t>Проценат</w:t>
                                  </w:r>
                                  <w:r>
                                    <w:rPr>
                                      <w:spacing w:val="-8"/>
                                      <w:sz w:val="14"/>
                                    </w:rPr>
                                    <w:t xml:space="preserve"> </w:t>
                                  </w:r>
                                  <w:r>
                                    <w:rPr>
                                      <w:sz w:val="14"/>
                                    </w:rPr>
                                    <w:t>објекта</w:t>
                                  </w:r>
                                  <w:r>
                                    <w:rPr>
                                      <w:spacing w:val="-8"/>
                                      <w:sz w:val="14"/>
                                    </w:rPr>
                                    <w:t xml:space="preserve"> </w:t>
                                  </w:r>
                                  <w:r>
                                    <w:rPr>
                                      <w:sz w:val="14"/>
                                    </w:rPr>
                                    <w:t>коришћења</w:t>
                                  </w:r>
                                  <w:r>
                                    <w:rPr>
                                      <w:spacing w:val="-8"/>
                                      <w:sz w:val="14"/>
                                    </w:rPr>
                                    <w:t xml:space="preserve"> </w:t>
                                  </w:r>
                                  <w:r>
                                    <w:rPr>
                                      <w:sz w:val="14"/>
                                    </w:rPr>
                                    <w:t>земљишта</w:t>
                                  </w:r>
                                  <w:r>
                                    <w:rPr>
                                      <w:spacing w:val="-8"/>
                                      <w:sz w:val="14"/>
                                    </w:rPr>
                                    <w:t xml:space="preserve"> </w:t>
                                  </w:r>
                                  <w:r>
                                    <w:rPr>
                                      <w:sz w:val="14"/>
                                    </w:rPr>
                                    <w:t>који</w:t>
                                  </w:r>
                                  <w:r>
                                    <w:rPr>
                                      <w:spacing w:val="-8"/>
                                      <w:sz w:val="14"/>
                                    </w:rPr>
                                    <w:t xml:space="preserve"> </w:t>
                                  </w:r>
                                  <w:r>
                                    <w:rPr>
                                      <w:sz w:val="14"/>
                                    </w:rPr>
                                    <w:t>је</w:t>
                                  </w:r>
                                  <w:r>
                                    <w:rPr>
                                      <w:spacing w:val="-8"/>
                                      <w:sz w:val="14"/>
                                    </w:rPr>
                                    <w:t xml:space="preserve"> </w:t>
                                  </w:r>
                                  <w:r>
                                    <w:rPr>
                                      <w:sz w:val="14"/>
                                    </w:rPr>
                                    <w:t>обухваћен</w:t>
                                  </w:r>
                                  <w:r>
                                    <w:rPr>
                                      <w:spacing w:val="-8"/>
                                      <w:sz w:val="14"/>
                                    </w:rPr>
                                    <w:t xml:space="preserve"> </w:t>
                                  </w:r>
                                  <w:r>
                                    <w:rPr>
                                      <w:sz w:val="14"/>
                                    </w:rPr>
                                    <w:t>присуством</w:t>
                                  </w:r>
                                  <w:r>
                                    <w:rPr>
                                      <w:spacing w:val="-8"/>
                                      <w:sz w:val="14"/>
                                    </w:rPr>
                                    <w:t xml:space="preserve"> </w:t>
                                  </w:r>
                                  <w:r>
                                    <w:rPr>
                                      <w:sz w:val="14"/>
                                    </w:rPr>
                                    <w:t>ове</w:t>
                                  </w:r>
                                  <w:r>
                                    <w:rPr>
                                      <w:spacing w:val="-8"/>
                                      <w:sz w:val="14"/>
                                    </w:rPr>
                                    <w:t xml:space="preserve"> </w:t>
                                  </w:r>
                                  <w:r>
                                    <w:rPr>
                                      <w:sz w:val="14"/>
                                    </w:rPr>
                                    <w:t>вредности</w:t>
                                  </w:r>
                                  <w:r>
                                    <w:rPr>
                                      <w:spacing w:val="40"/>
                                      <w:sz w:val="14"/>
                                    </w:rPr>
                                    <w:t xml:space="preserve"> </w:t>
                                  </w:r>
                                  <w:r>
                                    <w:rPr>
                                      <w:spacing w:val="-2"/>
                                      <w:sz w:val="14"/>
                                    </w:rPr>
                                    <w:t>HILUCS.</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6"/>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4" o:spid="_x0000_s1049" type="#_x0000_t202" style="position:absolute;left:0;text-align:left;margin-left:53.7pt;margin-top:59.5pt;width:530.95pt;height:39.9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hilucsValue</w:t>
                            </w:r>
                          </w:p>
                        </w:tc>
                        <w:tc>
                          <w:tcPr>
                            <w:tcW w:w="5386" w:type="dxa"/>
                          </w:tcPr>
                          <w:p w:rsidR="004B5447" w:rsidRDefault="00AA29E6">
                            <w:pPr>
                              <w:pStyle w:val="TableParagraph"/>
                              <w:rPr>
                                <w:sz w:val="14"/>
                              </w:rPr>
                            </w:pPr>
                            <w:r>
                              <w:rPr>
                                <w:sz w:val="14"/>
                              </w:rPr>
                              <w:t>категорија</w:t>
                            </w:r>
                            <w:r>
                              <w:rPr>
                                <w:spacing w:val="-6"/>
                                <w:sz w:val="14"/>
                              </w:rPr>
                              <w:t xml:space="preserve"> </w:t>
                            </w:r>
                            <w:r>
                              <w:rPr>
                                <w:sz w:val="14"/>
                              </w:rPr>
                              <w:t>HILUCS</w:t>
                            </w:r>
                            <w:r>
                              <w:rPr>
                                <w:spacing w:val="-5"/>
                                <w:sz w:val="14"/>
                              </w:rPr>
                              <w:t xml:space="preserve"> </w:t>
                            </w:r>
                            <w:r>
                              <w:rPr>
                                <w:sz w:val="14"/>
                              </w:rPr>
                              <w:t>за</w:t>
                            </w:r>
                            <w:r>
                              <w:rPr>
                                <w:spacing w:val="-5"/>
                                <w:sz w:val="14"/>
                              </w:rPr>
                              <w:t xml:space="preserve"> </w:t>
                            </w:r>
                            <w:r>
                              <w:rPr>
                                <w:sz w:val="14"/>
                              </w:rPr>
                              <w:t>овај</w:t>
                            </w:r>
                            <w:r>
                              <w:rPr>
                                <w:spacing w:val="-5"/>
                                <w:sz w:val="14"/>
                              </w:rPr>
                              <w:t xml:space="preserve"> </w:t>
                            </w:r>
                            <w:r>
                              <w:rPr>
                                <w:sz w:val="14"/>
                              </w:rPr>
                              <w:t>проценат</w:t>
                            </w:r>
                            <w:r>
                              <w:rPr>
                                <w:spacing w:val="-5"/>
                                <w:sz w:val="14"/>
                              </w:rPr>
                              <w:t xml:space="preserve"> </w:t>
                            </w:r>
                            <w:r>
                              <w:rPr>
                                <w:spacing w:val="-2"/>
                                <w:sz w:val="14"/>
                              </w:rPr>
                              <w:t>HILUCS.</w:t>
                            </w:r>
                          </w:p>
                        </w:tc>
                        <w:tc>
                          <w:tcPr>
                            <w:tcW w:w="1701" w:type="dxa"/>
                          </w:tcPr>
                          <w:p w:rsidR="004B5447" w:rsidRDefault="00AA29E6">
                            <w:pPr>
                              <w:pStyle w:val="TableParagraph"/>
                              <w:rPr>
                                <w:sz w:val="14"/>
                              </w:rPr>
                            </w:pPr>
                            <w:r>
                              <w:rPr>
                                <w:spacing w:val="-2"/>
                                <w:sz w:val="14"/>
                              </w:rPr>
                              <w:t>HILUCSValue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percentage</w:t>
                            </w:r>
                          </w:p>
                        </w:tc>
                        <w:tc>
                          <w:tcPr>
                            <w:tcW w:w="5386" w:type="dxa"/>
                          </w:tcPr>
                          <w:p w:rsidR="004B5447" w:rsidRDefault="00AA29E6">
                            <w:pPr>
                              <w:pStyle w:val="TableParagraph"/>
                              <w:rPr>
                                <w:sz w:val="14"/>
                              </w:rPr>
                            </w:pPr>
                            <w:r>
                              <w:rPr>
                                <w:sz w:val="14"/>
                              </w:rPr>
                              <w:t>Проценат</w:t>
                            </w:r>
                            <w:r>
                              <w:rPr>
                                <w:spacing w:val="-8"/>
                                <w:sz w:val="14"/>
                              </w:rPr>
                              <w:t xml:space="preserve"> </w:t>
                            </w:r>
                            <w:r>
                              <w:rPr>
                                <w:sz w:val="14"/>
                              </w:rPr>
                              <w:t>објекта</w:t>
                            </w:r>
                            <w:r>
                              <w:rPr>
                                <w:spacing w:val="-8"/>
                                <w:sz w:val="14"/>
                              </w:rPr>
                              <w:t xml:space="preserve"> </w:t>
                            </w:r>
                            <w:r>
                              <w:rPr>
                                <w:sz w:val="14"/>
                              </w:rPr>
                              <w:t>коришћења</w:t>
                            </w:r>
                            <w:r>
                              <w:rPr>
                                <w:spacing w:val="-8"/>
                                <w:sz w:val="14"/>
                              </w:rPr>
                              <w:t xml:space="preserve"> </w:t>
                            </w:r>
                            <w:r>
                              <w:rPr>
                                <w:sz w:val="14"/>
                              </w:rPr>
                              <w:t>земљишта</w:t>
                            </w:r>
                            <w:r>
                              <w:rPr>
                                <w:spacing w:val="-8"/>
                                <w:sz w:val="14"/>
                              </w:rPr>
                              <w:t xml:space="preserve"> </w:t>
                            </w:r>
                            <w:r>
                              <w:rPr>
                                <w:sz w:val="14"/>
                              </w:rPr>
                              <w:t>који</w:t>
                            </w:r>
                            <w:r>
                              <w:rPr>
                                <w:spacing w:val="-8"/>
                                <w:sz w:val="14"/>
                              </w:rPr>
                              <w:t xml:space="preserve"> </w:t>
                            </w:r>
                            <w:r>
                              <w:rPr>
                                <w:sz w:val="14"/>
                              </w:rPr>
                              <w:t>је</w:t>
                            </w:r>
                            <w:r>
                              <w:rPr>
                                <w:spacing w:val="-8"/>
                                <w:sz w:val="14"/>
                              </w:rPr>
                              <w:t xml:space="preserve"> </w:t>
                            </w:r>
                            <w:r>
                              <w:rPr>
                                <w:sz w:val="14"/>
                              </w:rPr>
                              <w:t>обухваћен</w:t>
                            </w:r>
                            <w:r>
                              <w:rPr>
                                <w:spacing w:val="-8"/>
                                <w:sz w:val="14"/>
                              </w:rPr>
                              <w:t xml:space="preserve"> </w:t>
                            </w:r>
                            <w:r>
                              <w:rPr>
                                <w:sz w:val="14"/>
                              </w:rPr>
                              <w:t>присуством</w:t>
                            </w:r>
                            <w:r>
                              <w:rPr>
                                <w:spacing w:val="-8"/>
                                <w:sz w:val="14"/>
                              </w:rPr>
                              <w:t xml:space="preserve"> </w:t>
                            </w:r>
                            <w:r>
                              <w:rPr>
                                <w:sz w:val="14"/>
                              </w:rPr>
                              <w:t>ове</w:t>
                            </w:r>
                            <w:r>
                              <w:rPr>
                                <w:spacing w:val="-8"/>
                                <w:sz w:val="14"/>
                              </w:rPr>
                              <w:t xml:space="preserve"> </w:t>
                            </w:r>
                            <w:r>
                              <w:rPr>
                                <w:sz w:val="14"/>
                              </w:rPr>
                              <w:t>вредности</w:t>
                            </w:r>
                            <w:r>
                              <w:rPr>
                                <w:spacing w:val="40"/>
                                <w:sz w:val="14"/>
                              </w:rPr>
                              <w:t xml:space="preserve"> </w:t>
                            </w:r>
                            <w:r>
                              <w:rPr>
                                <w:spacing w:val="-2"/>
                                <w:sz w:val="14"/>
                              </w:rPr>
                              <w:t>HILUCS.</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6"/>
                              </w:rPr>
                            </w:pPr>
                          </w:p>
                        </w:tc>
                      </w:tr>
                    </w:tbl>
                    <w:p w:rsidR="004B5447" w:rsidRDefault="004B5447">
                      <w:pPr>
                        <w:pStyle w:val="BodyText"/>
                      </w:pPr>
                    </w:p>
                  </w:txbxContent>
                </v:textbox>
                <w10:wrap anchorx="page"/>
              </v:shape>
            </w:pict>
          </mc:Fallback>
        </mc:AlternateContent>
      </w:r>
      <w:r>
        <w:rPr>
          <w:sz w:val="18"/>
        </w:rPr>
        <w:t>Проценат HILUCS (HILUCSPercentage) Проценат</w:t>
      </w:r>
      <w:r>
        <w:rPr>
          <w:spacing w:val="-7"/>
          <w:sz w:val="18"/>
        </w:rPr>
        <w:t xml:space="preserve"> </w:t>
      </w:r>
      <w:r>
        <w:rPr>
          <w:sz w:val="18"/>
        </w:rPr>
        <w:t>објекта</w:t>
      </w:r>
      <w:r>
        <w:rPr>
          <w:spacing w:val="-7"/>
          <w:sz w:val="18"/>
        </w:rPr>
        <w:t xml:space="preserve"> </w:t>
      </w:r>
      <w:r>
        <w:rPr>
          <w:sz w:val="18"/>
        </w:rPr>
        <w:t>коришћења</w:t>
      </w:r>
      <w:r>
        <w:rPr>
          <w:spacing w:val="-7"/>
          <w:sz w:val="18"/>
        </w:rPr>
        <w:t xml:space="preserve"> </w:t>
      </w:r>
      <w:r>
        <w:rPr>
          <w:sz w:val="18"/>
        </w:rPr>
        <w:t>земљишта</w:t>
      </w:r>
      <w:r>
        <w:rPr>
          <w:spacing w:val="-7"/>
          <w:sz w:val="18"/>
        </w:rPr>
        <w:t xml:space="preserve"> </w:t>
      </w:r>
      <w:r>
        <w:rPr>
          <w:sz w:val="18"/>
        </w:rPr>
        <w:t>који</w:t>
      </w:r>
      <w:r>
        <w:rPr>
          <w:spacing w:val="-8"/>
          <w:sz w:val="18"/>
        </w:rPr>
        <w:t xml:space="preserve"> </w:t>
      </w:r>
      <w:r>
        <w:rPr>
          <w:sz w:val="18"/>
        </w:rPr>
        <w:t>је</w:t>
      </w:r>
      <w:r>
        <w:rPr>
          <w:spacing w:val="-7"/>
          <w:sz w:val="18"/>
        </w:rPr>
        <w:t xml:space="preserve"> </w:t>
      </w:r>
      <w:r>
        <w:rPr>
          <w:sz w:val="18"/>
        </w:rPr>
        <w:t>обухваћен</w:t>
      </w:r>
      <w:r>
        <w:rPr>
          <w:spacing w:val="-8"/>
          <w:sz w:val="18"/>
        </w:rPr>
        <w:t xml:space="preserve"> </w:t>
      </w:r>
      <w:r>
        <w:rPr>
          <w:sz w:val="18"/>
        </w:rPr>
        <w:t>присуством</w:t>
      </w:r>
      <w:r>
        <w:rPr>
          <w:spacing w:val="-7"/>
          <w:sz w:val="18"/>
        </w:rPr>
        <w:t xml:space="preserve"> </w:t>
      </w:r>
      <w:r>
        <w:rPr>
          <w:sz w:val="18"/>
        </w:rPr>
        <w:t>ове</w:t>
      </w:r>
      <w:r>
        <w:rPr>
          <w:spacing w:val="-7"/>
          <w:sz w:val="18"/>
        </w:rPr>
        <w:t xml:space="preserve"> </w:t>
      </w:r>
      <w:r>
        <w:rPr>
          <w:sz w:val="18"/>
        </w:rPr>
        <w:t>вредности</w:t>
      </w:r>
      <w:r>
        <w:rPr>
          <w:spacing w:val="-8"/>
          <w:sz w:val="18"/>
        </w:rPr>
        <w:t xml:space="preserve"> </w:t>
      </w:r>
      <w:r>
        <w:rPr>
          <w:sz w:val="18"/>
        </w:rPr>
        <w:t xml:space="preserve">HILUCS. </w:t>
      </w:r>
      <w:r>
        <w:rPr>
          <w:b/>
          <w:sz w:val="18"/>
        </w:rPr>
        <w:t>Атрибути типа података HILUCSPercentage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3"/>
          <w:numId w:val="25"/>
        </w:numPr>
        <w:tabs>
          <w:tab w:val="left" w:pos="4447"/>
        </w:tabs>
        <w:spacing w:before="165"/>
        <w:ind w:left="4447"/>
        <w:jc w:val="left"/>
        <w:rPr>
          <w:sz w:val="18"/>
        </w:rPr>
      </w:pPr>
      <w:r>
        <w:rPr>
          <w:sz w:val="18"/>
        </w:rPr>
        <w:t>Присуство</w:t>
      </w:r>
      <w:r>
        <w:rPr>
          <w:spacing w:val="-7"/>
          <w:sz w:val="18"/>
        </w:rPr>
        <w:t xml:space="preserve"> </w:t>
      </w:r>
      <w:r>
        <w:rPr>
          <w:sz w:val="18"/>
        </w:rPr>
        <w:t>HILUCS</w:t>
      </w:r>
      <w:r>
        <w:rPr>
          <w:spacing w:val="-7"/>
          <w:sz w:val="18"/>
        </w:rPr>
        <w:t xml:space="preserve"> </w:t>
      </w:r>
      <w:r>
        <w:rPr>
          <w:spacing w:val="-2"/>
          <w:sz w:val="18"/>
        </w:rPr>
        <w:t>(HILUCSPresence)</w:t>
      </w:r>
    </w:p>
    <w:p w:rsidR="004B5447" w:rsidRDefault="004B5447">
      <w:pPr>
        <w:pStyle w:val="BodyText"/>
        <w:spacing w:before="9"/>
        <w:rPr>
          <w:sz w:val="16"/>
        </w:rPr>
      </w:pPr>
    </w:p>
    <w:p w:rsidR="004B5447" w:rsidRDefault="00AA29E6">
      <w:pPr>
        <w:pStyle w:val="BodyText"/>
        <w:spacing w:line="228" w:lineRule="auto"/>
        <w:ind w:left="393" w:firstLine="396"/>
      </w:pPr>
      <w:r>
        <w:t>Присуство једне или више вредности HILUCS у некој области, назначено или као проценат покривен сваком вредношћу или као вредности наведене по редоследу значаја.</w:t>
      </w:r>
    </w:p>
    <w:p w:rsidR="004B5447" w:rsidRDefault="00AA29E6">
      <w:pPr>
        <w:pStyle w:val="BodyText"/>
        <w:spacing w:line="197" w:lineRule="exact"/>
        <w:ind w:left="790"/>
      </w:pPr>
      <w:r>
        <w:t>Овај</w:t>
      </w:r>
      <w:r>
        <w:rPr>
          <w:spacing w:val="-3"/>
        </w:rPr>
        <w:t xml:space="preserve"> </w:t>
      </w:r>
      <w:r>
        <w:t>тип</w:t>
      </w:r>
      <w:r>
        <w:rPr>
          <w:spacing w:val="-2"/>
        </w:rPr>
        <w:t xml:space="preserve"> </w:t>
      </w:r>
      <w:r>
        <w:t>је</w:t>
      </w:r>
      <w:r>
        <w:rPr>
          <w:spacing w:val="-3"/>
        </w:rPr>
        <w:t xml:space="preserve"> </w:t>
      </w:r>
      <w:r>
        <w:t>тип</w:t>
      </w:r>
      <w:r>
        <w:rPr>
          <w:spacing w:val="-2"/>
        </w:rPr>
        <w:t xml:space="preserve"> уније.</w:t>
      </w:r>
    </w:p>
    <w:p w:rsidR="004B5447" w:rsidRDefault="004B5447">
      <w:pPr>
        <w:pStyle w:val="BodyText"/>
        <w:spacing w:before="1"/>
        <w:rPr>
          <w:sz w:val="16"/>
        </w:rPr>
      </w:pPr>
    </w:p>
    <w:p w:rsidR="004B5447" w:rsidRDefault="00AA29E6">
      <w:pPr>
        <w:pStyle w:val="Heading1"/>
        <w:spacing w:after="42"/>
      </w:pPr>
      <w:r>
        <w:t>Атрибути</w:t>
      </w:r>
      <w:r>
        <w:rPr>
          <w:spacing w:val="-7"/>
        </w:rPr>
        <w:t xml:space="preserve"> </w:t>
      </w:r>
      <w:r>
        <w:t>типа</w:t>
      </w:r>
      <w:r>
        <w:rPr>
          <w:spacing w:val="-5"/>
        </w:rPr>
        <w:t xml:space="preserve"> </w:t>
      </w:r>
      <w:r>
        <w:t>уније</w:t>
      </w:r>
      <w:r>
        <w:rPr>
          <w:spacing w:val="-5"/>
        </w:rPr>
        <w:t xml:space="preserve"> </w:t>
      </w:r>
      <w:r>
        <w:rPr>
          <w:spacing w:val="-2"/>
        </w:rPr>
        <w:t>HILUCSPresence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orderedList</w:t>
            </w:r>
          </w:p>
        </w:tc>
        <w:tc>
          <w:tcPr>
            <w:tcW w:w="5386" w:type="dxa"/>
          </w:tcPr>
          <w:p w:rsidR="004B5447" w:rsidRDefault="00AA29E6">
            <w:pPr>
              <w:pStyle w:val="TableParagraph"/>
              <w:rPr>
                <w:sz w:val="14"/>
              </w:rPr>
            </w:pPr>
            <w:r>
              <w:rPr>
                <w:sz w:val="14"/>
              </w:rPr>
              <w:t>уређени</w:t>
            </w:r>
            <w:r>
              <w:rPr>
                <w:spacing w:val="-6"/>
                <w:sz w:val="14"/>
              </w:rPr>
              <w:t xml:space="preserve"> </w:t>
            </w:r>
            <w:r>
              <w:rPr>
                <w:sz w:val="14"/>
              </w:rPr>
              <w:t>списак</w:t>
            </w:r>
            <w:r>
              <w:rPr>
                <w:spacing w:val="-4"/>
                <w:sz w:val="14"/>
              </w:rPr>
              <w:t xml:space="preserve"> </w:t>
            </w:r>
            <w:r>
              <w:rPr>
                <w:sz w:val="14"/>
              </w:rPr>
              <w:t>присуства</w:t>
            </w:r>
            <w:r>
              <w:rPr>
                <w:spacing w:val="-4"/>
                <w:sz w:val="14"/>
              </w:rPr>
              <w:t xml:space="preserve"> </w:t>
            </w:r>
            <w:r>
              <w:rPr>
                <w:sz w:val="14"/>
              </w:rPr>
              <w:t>вредности</w:t>
            </w:r>
            <w:r>
              <w:rPr>
                <w:spacing w:val="-5"/>
                <w:sz w:val="14"/>
              </w:rPr>
              <w:t xml:space="preserve"> </w:t>
            </w:r>
            <w:r>
              <w:rPr>
                <w:sz w:val="14"/>
              </w:rPr>
              <w:t>коришћења</w:t>
            </w:r>
            <w:r>
              <w:rPr>
                <w:spacing w:val="-4"/>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HILUCSValue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percentageList</w:t>
            </w:r>
          </w:p>
        </w:tc>
        <w:tc>
          <w:tcPr>
            <w:tcW w:w="5386" w:type="dxa"/>
          </w:tcPr>
          <w:p w:rsidR="004B5447" w:rsidRDefault="00AA29E6">
            <w:pPr>
              <w:pStyle w:val="TableParagraph"/>
              <w:rPr>
                <w:sz w:val="14"/>
              </w:rPr>
            </w:pPr>
            <w:r>
              <w:rPr>
                <w:sz w:val="14"/>
              </w:rPr>
              <w:t>списак</w:t>
            </w:r>
            <w:r>
              <w:rPr>
                <w:spacing w:val="-3"/>
                <w:sz w:val="14"/>
              </w:rPr>
              <w:t xml:space="preserve"> </w:t>
            </w:r>
            <w:r>
              <w:rPr>
                <w:sz w:val="14"/>
              </w:rPr>
              <w:t>процената</w:t>
            </w:r>
            <w:r>
              <w:rPr>
                <w:spacing w:val="-3"/>
                <w:sz w:val="14"/>
              </w:rPr>
              <w:t xml:space="preserve"> </w:t>
            </w:r>
            <w:r>
              <w:rPr>
                <w:sz w:val="14"/>
              </w:rPr>
              <w:t>вредности</w:t>
            </w:r>
            <w:r>
              <w:rPr>
                <w:spacing w:val="-4"/>
                <w:sz w:val="14"/>
              </w:rPr>
              <w:t xml:space="preserve"> </w:t>
            </w:r>
            <w:r>
              <w:rPr>
                <w:sz w:val="14"/>
              </w:rPr>
              <w:t>коришћења</w:t>
            </w:r>
            <w:r>
              <w:rPr>
                <w:spacing w:val="-2"/>
                <w:sz w:val="14"/>
              </w:rPr>
              <w:t xml:space="preserve"> земљишта</w:t>
            </w:r>
          </w:p>
        </w:tc>
        <w:tc>
          <w:tcPr>
            <w:tcW w:w="1701" w:type="dxa"/>
          </w:tcPr>
          <w:p w:rsidR="004B5447" w:rsidRDefault="00AA29E6">
            <w:pPr>
              <w:pStyle w:val="TableParagraph"/>
              <w:rPr>
                <w:sz w:val="14"/>
              </w:rPr>
            </w:pPr>
            <w:r>
              <w:rPr>
                <w:spacing w:val="-2"/>
                <w:sz w:val="14"/>
              </w:rPr>
              <w:t>HILUCSPercentage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AA29E6">
      <w:pPr>
        <w:pStyle w:val="ListParagraph"/>
        <w:numPr>
          <w:ilvl w:val="3"/>
          <w:numId w:val="25"/>
        </w:numPr>
        <w:tabs>
          <w:tab w:val="left" w:pos="4126"/>
        </w:tabs>
        <w:spacing w:before="68" w:line="463" w:lineRule="auto"/>
        <w:ind w:left="507" w:right="3494" w:firstLine="3034"/>
        <w:jc w:val="left"/>
        <w:rPr>
          <w:b/>
          <w:sz w:val="18"/>
        </w:rPr>
      </w:pPr>
      <w:r>
        <w:rPr>
          <w:noProof/>
          <w:lang w:val="sr-Latn-RS" w:eastAsia="sr-Latn-RS"/>
        </w:rPr>
        <mc:AlternateContent>
          <mc:Choice Requires="wps">
            <w:drawing>
              <wp:anchor distT="0" distB="0" distL="0" distR="0" simplePos="0" relativeHeight="15740928" behindDoc="0" locked="0" layoutInCell="1" allowOverlap="1">
                <wp:simplePos x="0" y="0"/>
                <wp:positionH relativeFrom="page">
                  <wp:posOffset>501900</wp:posOffset>
                </wp:positionH>
                <wp:positionV relativeFrom="paragraph">
                  <wp:posOffset>708689</wp:posOffset>
                </wp:positionV>
                <wp:extent cx="6743065" cy="50673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specificValue</w:t>
                                  </w:r>
                                </w:p>
                              </w:tc>
                              <w:tc>
                                <w:tcPr>
                                  <w:tcW w:w="5386" w:type="dxa"/>
                                </w:tcPr>
                                <w:p w:rsidR="004B5447" w:rsidRDefault="00AA29E6">
                                  <w:pPr>
                                    <w:pStyle w:val="TableParagraph"/>
                                    <w:rPr>
                                      <w:sz w:val="14"/>
                                    </w:rPr>
                                  </w:pPr>
                                  <w:r>
                                    <w:rPr>
                                      <w:sz w:val="14"/>
                                    </w:rPr>
                                    <w:t>Одређена</w:t>
                                  </w:r>
                                  <w:r>
                                    <w:rPr>
                                      <w:spacing w:val="-6"/>
                                      <w:sz w:val="14"/>
                                    </w:rPr>
                                    <w:t xml:space="preserve"> </w:t>
                                  </w:r>
                                  <w:r>
                                    <w:rPr>
                                      <w:sz w:val="14"/>
                                    </w:rPr>
                                    <w:t>категорија</w:t>
                                  </w:r>
                                  <w:r>
                                    <w:rPr>
                                      <w:spacing w:val="-5"/>
                                      <w:sz w:val="14"/>
                                    </w:rPr>
                                    <w:t xml:space="preserve"> </w:t>
                                  </w:r>
                                  <w:r>
                                    <w:rPr>
                                      <w:sz w:val="14"/>
                                    </w:rPr>
                                    <w:t>вредности</w:t>
                                  </w:r>
                                  <w:r>
                                    <w:rPr>
                                      <w:spacing w:val="-5"/>
                                      <w:sz w:val="14"/>
                                    </w:rPr>
                                    <w:t xml:space="preserve"> </w:t>
                                  </w:r>
                                  <w:r>
                                    <w:rPr>
                                      <w:sz w:val="14"/>
                                    </w:rPr>
                                    <w:t>за</w:t>
                                  </w:r>
                                  <w:r>
                                    <w:rPr>
                                      <w:spacing w:val="-6"/>
                                      <w:sz w:val="14"/>
                                    </w:rPr>
                                    <w:t xml:space="preserve"> </w:t>
                                  </w:r>
                                  <w:r>
                                    <w:rPr>
                                      <w:sz w:val="14"/>
                                    </w:rPr>
                                    <w:t>овај</w:t>
                                  </w:r>
                                  <w:r>
                                    <w:rPr>
                                      <w:spacing w:val="-5"/>
                                      <w:sz w:val="14"/>
                                    </w:rPr>
                                    <w:t xml:space="preserve"> </w:t>
                                  </w:r>
                                  <w:r>
                                    <w:rPr>
                                      <w:sz w:val="14"/>
                                    </w:rPr>
                                    <w:t>одређени</w:t>
                                  </w:r>
                                  <w:r>
                                    <w:rPr>
                                      <w:spacing w:val="-5"/>
                                      <w:sz w:val="14"/>
                                    </w:rPr>
                                    <w:t xml:space="preserve"> </w:t>
                                  </w:r>
                                  <w:r>
                                    <w:rPr>
                                      <w:spacing w:val="-2"/>
                                      <w:sz w:val="14"/>
                                    </w:rPr>
                                    <w:t>проценат.</w:t>
                                  </w:r>
                                </w:p>
                              </w:tc>
                              <w:tc>
                                <w:tcPr>
                                  <w:tcW w:w="1701" w:type="dxa"/>
                                </w:tcPr>
                                <w:p w:rsidR="004B5447" w:rsidRDefault="00AA29E6">
                                  <w:pPr>
                                    <w:pStyle w:val="TableParagraph"/>
                                    <w:rPr>
                                      <w:sz w:val="14"/>
                                    </w:rPr>
                                  </w:pPr>
                                  <w:r>
                                    <w:rPr>
                                      <w:spacing w:val="-2"/>
                                      <w:sz w:val="14"/>
                                    </w:rPr>
                                    <w:t>LandUseClassificationValue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percentage</w:t>
                                  </w:r>
                                </w:p>
                              </w:tc>
                              <w:tc>
                                <w:tcPr>
                                  <w:tcW w:w="5386" w:type="dxa"/>
                                </w:tcPr>
                                <w:p w:rsidR="004B5447" w:rsidRDefault="00AA29E6">
                                  <w:pPr>
                                    <w:pStyle w:val="TableParagraph"/>
                                    <w:rPr>
                                      <w:sz w:val="14"/>
                                    </w:rPr>
                                  </w:pPr>
                                  <w:r>
                                    <w:rPr>
                                      <w:sz w:val="14"/>
                                    </w:rPr>
                                    <w:t>Проценат</w:t>
                                  </w:r>
                                  <w:r>
                                    <w:rPr>
                                      <w:spacing w:val="-8"/>
                                      <w:sz w:val="14"/>
                                    </w:rPr>
                                    <w:t xml:space="preserve"> </w:t>
                                  </w:r>
                                  <w:r>
                                    <w:rPr>
                                      <w:sz w:val="14"/>
                                    </w:rPr>
                                    <w:t>објекта</w:t>
                                  </w:r>
                                  <w:r>
                                    <w:rPr>
                                      <w:spacing w:val="-8"/>
                                      <w:sz w:val="14"/>
                                    </w:rPr>
                                    <w:t xml:space="preserve"> </w:t>
                                  </w:r>
                                  <w:r>
                                    <w:rPr>
                                      <w:sz w:val="14"/>
                                    </w:rPr>
                                    <w:t>коришћења</w:t>
                                  </w:r>
                                  <w:r>
                                    <w:rPr>
                                      <w:spacing w:val="-8"/>
                                      <w:sz w:val="14"/>
                                    </w:rPr>
                                    <w:t xml:space="preserve"> </w:t>
                                  </w:r>
                                  <w:r>
                                    <w:rPr>
                                      <w:sz w:val="14"/>
                                    </w:rPr>
                                    <w:t>земљишта</w:t>
                                  </w:r>
                                  <w:r>
                                    <w:rPr>
                                      <w:spacing w:val="-8"/>
                                      <w:sz w:val="14"/>
                                    </w:rPr>
                                    <w:t xml:space="preserve"> </w:t>
                                  </w:r>
                                  <w:r>
                                    <w:rPr>
                                      <w:sz w:val="14"/>
                                    </w:rPr>
                                    <w:t>који</w:t>
                                  </w:r>
                                  <w:r>
                                    <w:rPr>
                                      <w:spacing w:val="-9"/>
                                      <w:sz w:val="14"/>
                                    </w:rPr>
                                    <w:t xml:space="preserve"> </w:t>
                                  </w:r>
                                  <w:r>
                                    <w:rPr>
                                      <w:sz w:val="14"/>
                                    </w:rPr>
                                    <w:t>је</w:t>
                                  </w:r>
                                  <w:r>
                                    <w:rPr>
                                      <w:spacing w:val="-8"/>
                                      <w:sz w:val="14"/>
                                    </w:rPr>
                                    <w:t xml:space="preserve"> </w:t>
                                  </w:r>
                                  <w:r>
                                    <w:rPr>
                                      <w:sz w:val="14"/>
                                    </w:rPr>
                                    <w:t>обухваћен</w:t>
                                  </w:r>
                                  <w:r>
                                    <w:rPr>
                                      <w:spacing w:val="-9"/>
                                      <w:sz w:val="14"/>
                                    </w:rPr>
                                    <w:t xml:space="preserve"> </w:t>
                                  </w:r>
                                  <w:r>
                                    <w:rPr>
                                      <w:sz w:val="14"/>
                                    </w:rPr>
                                    <w:t>присуством</w:t>
                                  </w:r>
                                  <w:r>
                                    <w:rPr>
                                      <w:spacing w:val="-8"/>
                                      <w:sz w:val="14"/>
                                    </w:rPr>
                                    <w:t xml:space="preserve"> </w:t>
                                  </w:r>
                                  <w:r>
                                    <w:rPr>
                                      <w:sz w:val="14"/>
                                    </w:rPr>
                                    <w:t>ове</w:t>
                                  </w:r>
                                  <w:r>
                                    <w:rPr>
                                      <w:spacing w:val="-8"/>
                                      <w:sz w:val="14"/>
                                    </w:rPr>
                                    <w:t xml:space="preserve"> </w:t>
                                  </w:r>
                                  <w:r>
                                    <w:rPr>
                                      <w:sz w:val="14"/>
                                    </w:rPr>
                                    <w:t>одређене</w:t>
                                  </w:r>
                                  <w:r>
                                    <w:rPr>
                                      <w:spacing w:val="40"/>
                                      <w:sz w:val="14"/>
                                    </w:rPr>
                                    <w:t xml:space="preserve"> </w:t>
                                  </w:r>
                                  <w:r>
                                    <w:rPr>
                                      <w:spacing w:val="-2"/>
                                      <w:sz w:val="14"/>
                                    </w:rPr>
                                    <w:t>вредности.</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5" o:spid="_x0000_s1050" type="#_x0000_t202" style="position:absolute;left:0;text-align:left;margin-left:39.5pt;margin-top:55.8pt;width:530.95pt;height:39.9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specificValue</w:t>
                            </w:r>
                          </w:p>
                        </w:tc>
                        <w:tc>
                          <w:tcPr>
                            <w:tcW w:w="5386" w:type="dxa"/>
                          </w:tcPr>
                          <w:p w:rsidR="004B5447" w:rsidRDefault="00AA29E6">
                            <w:pPr>
                              <w:pStyle w:val="TableParagraph"/>
                              <w:rPr>
                                <w:sz w:val="14"/>
                              </w:rPr>
                            </w:pPr>
                            <w:r>
                              <w:rPr>
                                <w:sz w:val="14"/>
                              </w:rPr>
                              <w:t>Одређена</w:t>
                            </w:r>
                            <w:r>
                              <w:rPr>
                                <w:spacing w:val="-6"/>
                                <w:sz w:val="14"/>
                              </w:rPr>
                              <w:t xml:space="preserve"> </w:t>
                            </w:r>
                            <w:r>
                              <w:rPr>
                                <w:sz w:val="14"/>
                              </w:rPr>
                              <w:t>категорија</w:t>
                            </w:r>
                            <w:r>
                              <w:rPr>
                                <w:spacing w:val="-5"/>
                                <w:sz w:val="14"/>
                              </w:rPr>
                              <w:t xml:space="preserve"> </w:t>
                            </w:r>
                            <w:r>
                              <w:rPr>
                                <w:sz w:val="14"/>
                              </w:rPr>
                              <w:t>вредности</w:t>
                            </w:r>
                            <w:r>
                              <w:rPr>
                                <w:spacing w:val="-5"/>
                                <w:sz w:val="14"/>
                              </w:rPr>
                              <w:t xml:space="preserve"> </w:t>
                            </w:r>
                            <w:r>
                              <w:rPr>
                                <w:sz w:val="14"/>
                              </w:rPr>
                              <w:t>за</w:t>
                            </w:r>
                            <w:r>
                              <w:rPr>
                                <w:spacing w:val="-6"/>
                                <w:sz w:val="14"/>
                              </w:rPr>
                              <w:t xml:space="preserve"> </w:t>
                            </w:r>
                            <w:r>
                              <w:rPr>
                                <w:sz w:val="14"/>
                              </w:rPr>
                              <w:t>овај</w:t>
                            </w:r>
                            <w:r>
                              <w:rPr>
                                <w:spacing w:val="-5"/>
                                <w:sz w:val="14"/>
                              </w:rPr>
                              <w:t xml:space="preserve"> </w:t>
                            </w:r>
                            <w:r>
                              <w:rPr>
                                <w:sz w:val="14"/>
                              </w:rPr>
                              <w:t>одређени</w:t>
                            </w:r>
                            <w:r>
                              <w:rPr>
                                <w:spacing w:val="-5"/>
                                <w:sz w:val="14"/>
                              </w:rPr>
                              <w:t xml:space="preserve"> </w:t>
                            </w:r>
                            <w:r>
                              <w:rPr>
                                <w:spacing w:val="-2"/>
                                <w:sz w:val="14"/>
                              </w:rPr>
                              <w:t>проценат.</w:t>
                            </w:r>
                          </w:p>
                        </w:tc>
                        <w:tc>
                          <w:tcPr>
                            <w:tcW w:w="1701" w:type="dxa"/>
                          </w:tcPr>
                          <w:p w:rsidR="004B5447" w:rsidRDefault="00AA29E6">
                            <w:pPr>
                              <w:pStyle w:val="TableParagraph"/>
                              <w:rPr>
                                <w:sz w:val="14"/>
                              </w:rPr>
                            </w:pPr>
                            <w:r>
                              <w:rPr>
                                <w:spacing w:val="-2"/>
                                <w:sz w:val="14"/>
                              </w:rPr>
                              <w:t>LandUseClassificationValue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percentage</w:t>
                            </w:r>
                          </w:p>
                        </w:tc>
                        <w:tc>
                          <w:tcPr>
                            <w:tcW w:w="5386" w:type="dxa"/>
                          </w:tcPr>
                          <w:p w:rsidR="004B5447" w:rsidRDefault="00AA29E6">
                            <w:pPr>
                              <w:pStyle w:val="TableParagraph"/>
                              <w:rPr>
                                <w:sz w:val="14"/>
                              </w:rPr>
                            </w:pPr>
                            <w:r>
                              <w:rPr>
                                <w:sz w:val="14"/>
                              </w:rPr>
                              <w:t>Проценат</w:t>
                            </w:r>
                            <w:r>
                              <w:rPr>
                                <w:spacing w:val="-8"/>
                                <w:sz w:val="14"/>
                              </w:rPr>
                              <w:t xml:space="preserve"> </w:t>
                            </w:r>
                            <w:r>
                              <w:rPr>
                                <w:sz w:val="14"/>
                              </w:rPr>
                              <w:t>објекта</w:t>
                            </w:r>
                            <w:r>
                              <w:rPr>
                                <w:spacing w:val="-8"/>
                                <w:sz w:val="14"/>
                              </w:rPr>
                              <w:t xml:space="preserve"> </w:t>
                            </w:r>
                            <w:r>
                              <w:rPr>
                                <w:sz w:val="14"/>
                              </w:rPr>
                              <w:t>коришћења</w:t>
                            </w:r>
                            <w:r>
                              <w:rPr>
                                <w:spacing w:val="-8"/>
                                <w:sz w:val="14"/>
                              </w:rPr>
                              <w:t xml:space="preserve"> </w:t>
                            </w:r>
                            <w:r>
                              <w:rPr>
                                <w:sz w:val="14"/>
                              </w:rPr>
                              <w:t>земљишта</w:t>
                            </w:r>
                            <w:r>
                              <w:rPr>
                                <w:spacing w:val="-8"/>
                                <w:sz w:val="14"/>
                              </w:rPr>
                              <w:t xml:space="preserve"> </w:t>
                            </w:r>
                            <w:r>
                              <w:rPr>
                                <w:sz w:val="14"/>
                              </w:rPr>
                              <w:t>који</w:t>
                            </w:r>
                            <w:r>
                              <w:rPr>
                                <w:spacing w:val="-9"/>
                                <w:sz w:val="14"/>
                              </w:rPr>
                              <w:t xml:space="preserve"> </w:t>
                            </w:r>
                            <w:r>
                              <w:rPr>
                                <w:sz w:val="14"/>
                              </w:rPr>
                              <w:t>је</w:t>
                            </w:r>
                            <w:r>
                              <w:rPr>
                                <w:spacing w:val="-8"/>
                                <w:sz w:val="14"/>
                              </w:rPr>
                              <w:t xml:space="preserve"> </w:t>
                            </w:r>
                            <w:r>
                              <w:rPr>
                                <w:sz w:val="14"/>
                              </w:rPr>
                              <w:t>обухваћен</w:t>
                            </w:r>
                            <w:r>
                              <w:rPr>
                                <w:spacing w:val="-9"/>
                                <w:sz w:val="14"/>
                              </w:rPr>
                              <w:t xml:space="preserve"> </w:t>
                            </w:r>
                            <w:r>
                              <w:rPr>
                                <w:sz w:val="14"/>
                              </w:rPr>
                              <w:t>присуством</w:t>
                            </w:r>
                            <w:r>
                              <w:rPr>
                                <w:spacing w:val="-8"/>
                                <w:sz w:val="14"/>
                              </w:rPr>
                              <w:t xml:space="preserve"> </w:t>
                            </w:r>
                            <w:r>
                              <w:rPr>
                                <w:sz w:val="14"/>
                              </w:rPr>
                              <w:t>ове</w:t>
                            </w:r>
                            <w:r>
                              <w:rPr>
                                <w:spacing w:val="-8"/>
                                <w:sz w:val="14"/>
                              </w:rPr>
                              <w:t xml:space="preserve"> </w:t>
                            </w:r>
                            <w:r>
                              <w:rPr>
                                <w:sz w:val="14"/>
                              </w:rPr>
                              <w:t>одређене</w:t>
                            </w:r>
                            <w:r>
                              <w:rPr>
                                <w:spacing w:val="40"/>
                                <w:sz w:val="14"/>
                              </w:rPr>
                              <w:t xml:space="preserve"> </w:t>
                            </w:r>
                            <w:r>
                              <w:rPr>
                                <w:spacing w:val="-2"/>
                                <w:sz w:val="14"/>
                              </w:rPr>
                              <w:t>вредности.</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v:textbox>
                <w10:wrap anchorx="page"/>
              </v:shape>
            </w:pict>
          </mc:Fallback>
        </mc:AlternateContent>
      </w:r>
      <w:r>
        <w:rPr>
          <w:sz w:val="18"/>
        </w:rPr>
        <w:t>Одређени проценат (SpecificPercentage) Проценат</w:t>
      </w:r>
      <w:r>
        <w:rPr>
          <w:spacing w:val="-8"/>
          <w:sz w:val="18"/>
        </w:rPr>
        <w:t xml:space="preserve"> </w:t>
      </w:r>
      <w:r>
        <w:rPr>
          <w:sz w:val="18"/>
        </w:rPr>
        <w:t>објекта</w:t>
      </w:r>
      <w:r>
        <w:rPr>
          <w:spacing w:val="-8"/>
          <w:sz w:val="18"/>
        </w:rPr>
        <w:t xml:space="preserve"> </w:t>
      </w:r>
      <w:r>
        <w:rPr>
          <w:sz w:val="18"/>
        </w:rPr>
        <w:t>коришћења</w:t>
      </w:r>
      <w:r>
        <w:rPr>
          <w:spacing w:val="-8"/>
          <w:sz w:val="18"/>
        </w:rPr>
        <w:t xml:space="preserve"> </w:t>
      </w:r>
      <w:r>
        <w:rPr>
          <w:sz w:val="18"/>
        </w:rPr>
        <w:t>земљишта</w:t>
      </w:r>
      <w:r>
        <w:rPr>
          <w:spacing w:val="-8"/>
          <w:sz w:val="18"/>
        </w:rPr>
        <w:t xml:space="preserve"> </w:t>
      </w:r>
      <w:r>
        <w:rPr>
          <w:sz w:val="18"/>
        </w:rPr>
        <w:t>који</w:t>
      </w:r>
      <w:r>
        <w:rPr>
          <w:spacing w:val="-9"/>
          <w:sz w:val="18"/>
        </w:rPr>
        <w:t xml:space="preserve"> </w:t>
      </w:r>
      <w:r>
        <w:rPr>
          <w:sz w:val="18"/>
        </w:rPr>
        <w:t>је</w:t>
      </w:r>
      <w:r>
        <w:rPr>
          <w:spacing w:val="-8"/>
          <w:sz w:val="18"/>
        </w:rPr>
        <w:t xml:space="preserve"> </w:t>
      </w:r>
      <w:r>
        <w:rPr>
          <w:sz w:val="18"/>
        </w:rPr>
        <w:t>обухваћен</w:t>
      </w:r>
      <w:r>
        <w:rPr>
          <w:spacing w:val="-9"/>
          <w:sz w:val="18"/>
        </w:rPr>
        <w:t xml:space="preserve"> </w:t>
      </w:r>
      <w:r>
        <w:rPr>
          <w:sz w:val="18"/>
        </w:rPr>
        <w:t>присуством</w:t>
      </w:r>
      <w:r>
        <w:rPr>
          <w:spacing w:val="-8"/>
          <w:sz w:val="18"/>
        </w:rPr>
        <w:t xml:space="preserve"> </w:t>
      </w:r>
      <w:r>
        <w:rPr>
          <w:sz w:val="18"/>
        </w:rPr>
        <w:t>одређене</w:t>
      </w:r>
      <w:r>
        <w:rPr>
          <w:spacing w:val="-8"/>
          <w:sz w:val="18"/>
        </w:rPr>
        <w:t xml:space="preserve"> </w:t>
      </w:r>
      <w:r>
        <w:rPr>
          <w:sz w:val="18"/>
        </w:rPr>
        <w:t xml:space="preserve">вредности. </w:t>
      </w:r>
      <w:r>
        <w:rPr>
          <w:b/>
          <w:sz w:val="18"/>
        </w:rPr>
        <w:t>Атрибути типа података SpecificPercentage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3"/>
          <w:numId w:val="25"/>
        </w:numPr>
        <w:tabs>
          <w:tab w:val="left" w:pos="3757"/>
        </w:tabs>
        <w:spacing w:before="160"/>
        <w:ind w:left="3757"/>
        <w:jc w:val="left"/>
        <w:rPr>
          <w:sz w:val="18"/>
        </w:rPr>
      </w:pPr>
      <w:r>
        <w:rPr>
          <w:sz w:val="18"/>
        </w:rPr>
        <w:t>Присуство</w:t>
      </w:r>
      <w:r>
        <w:rPr>
          <w:spacing w:val="-6"/>
          <w:sz w:val="18"/>
        </w:rPr>
        <w:t xml:space="preserve"> </w:t>
      </w:r>
      <w:r>
        <w:rPr>
          <w:sz w:val="18"/>
        </w:rPr>
        <w:t>одређене</w:t>
      </w:r>
      <w:r>
        <w:rPr>
          <w:spacing w:val="-5"/>
          <w:sz w:val="18"/>
        </w:rPr>
        <w:t xml:space="preserve"> </w:t>
      </w:r>
      <w:r>
        <w:rPr>
          <w:sz w:val="18"/>
        </w:rPr>
        <w:t>вредности</w:t>
      </w:r>
      <w:r>
        <w:rPr>
          <w:spacing w:val="-5"/>
          <w:sz w:val="18"/>
        </w:rPr>
        <w:t xml:space="preserve"> </w:t>
      </w:r>
      <w:r>
        <w:rPr>
          <w:spacing w:val="-2"/>
          <w:sz w:val="18"/>
        </w:rPr>
        <w:t>(SpecificPresence)</w:t>
      </w:r>
    </w:p>
    <w:p w:rsidR="004B5447" w:rsidRDefault="004B5447">
      <w:pPr>
        <w:pStyle w:val="BodyText"/>
        <w:spacing w:before="3"/>
        <w:rPr>
          <w:sz w:val="17"/>
        </w:rPr>
      </w:pPr>
    </w:p>
    <w:p w:rsidR="004B5447" w:rsidRDefault="00AA29E6">
      <w:pPr>
        <w:pStyle w:val="BodyText"/>
        <w:spacing w:line="232" w:lineRule="auto"/>
        <w:ind w:left="110" w:firstLine="396"/>
      </w:pPr>
      <w:r>
        <w:t>Присуство</w:t>
      </w:r>
      <w:r>
        <w:rPr>
          <w:spacing w:val="-7"/>
        </w:rPr>
        <w:t xml:space="preserve"> </w:t>
      </w:r>
      <w:r>
        <w:t>једне</w:t>
      </w:r>
      <w:r>
        <w:rPr>
          <w:spacing w:val="-7"/>
        </w:rPr>
        <w:t xml:space="preserve"> </w:t>
      </w:r>
      <w:r>
        <w:t>или</w:t>
      </w:r>
      <w:r>
        <w:rPr>
          <w:spacing w:val="-7"/>
        </w:rPr>
        <w:t xml:space="preserve"> </w:t>
      </w:r>
      <w:r>
        <w:t>више</w:t>
      </w:r>
      <w:r>
        <w:rPr>
          <w:spacing w:val="-7"/>
        </w:rPr>
        <w:t xml:space="preserve"> </w:t>
      </w:r>
      <w:r>
        <w:t>вредности</w:t>
      </w:r>
      <w:r>
        <w:rPr>
          <w:spacing w:val="-7"/>
        </w:rPr>
        <w:t xml:space="preserve"> </w:t>
      </w:r>
      <w:r>
        <w:t>класификације</w:t>
      </w:r>
      <w:r>
        <w:rPr>
          <w:spacing w:val="-7"/>
        </w:rPr>
        <w:t xml:space="preserve"> </w:t>
      </w:r>
      <w:r>
        <w:t>земљишта</w:t>
      </w:r>
      <w:r>
        <w:rPr>
          <w:spacing w:val="-7"/>
        </w:rPr>
        <w:t xml:space="preserve"> </w:t>
      </w:r>
      <w:r>
        <w:t>у</w:t>
      </w:r>
      <w:r>
        <w:rPr>
          <w:spacing w:val="-7"/>
        </w:rPr>
        <w:t xml:space="preserve"> </w:t>
      </w:r>
      <w:r>
        <w:t>некој</w:t>
      </w:r>
      <w:r>
        <w:rPr>
          <w:spacing w:val="-7"/>
        </w:rPr>
        <w:t xml:space="preserve"> </w:t>
      </w:r>
      <w:r>
        <w:t>области,</w:t>
      </w:r>
      <w:r>
        <w:rPr>
          <w:spacing w:val="-7"/>
        </w:rPr>
        <w:t xml:space="preserve"> </w:t>
      </w:r>
      <w:r>
        <w:t>према</w:t>
      </w:r>
      <w:r>
        <w:rPr>
          <w:spacing w:val="-7"/>
        </w:rPr>
        <w:t xml:space="preserve"> </w:t>
      </w:r>
      <w:r>
        <w:t>шифарнику</w:t>
      </w:r>
      <w:r>
        <w:rPr>
          <w:spacing w:val="-7"/>
        </w:rPr>
        <w:t xml:space="preserve"> </w:t>
      </w:r>
      <w:r>
        <w:t>које</w:t>
      </w:r>
      <w:r>
        <w:rPr>
          <w:spacing w:val="-7"/>
        </w:rPr>
        <w:t xml:space="preserve"> </w:t>
      </w:r>
      <w:r>
        <w:t>достави</w:t>
      </w:r>
      <w:r>
        <w:rPr>
          <w:spacing w:val="-7"/>
        </w:rPr>
        <w:t xml:space="preserve"> </w:t>
      </w:r>
      <w:r>
        <w:t>добављач</w:t>
      </w:r>
      <w:r>
        <w:rPr>
          <w:spacing w:val="-7"/>
        </w:rPr>
        <w:t xml:space="preserve"> </w:t>
      </w:r>
      <w:r>
        <w:t>података, назначено или као проценат обухваћен сваком вредношћу или као вредности наведене по редоследу значаја.</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3"/>
        </w:rPr>
        <w:t xml:space="preserve"> </w:t>
      </w:r>
      <w:r>
        <w:t>тип</w:t>
      </w:r>
      <w:r>
        <w:rPr>
          <w:spacing w:val="-2"/>
        </w:rPr>
        <w:t xml:space="preserve"> уније.</w:t>
      </w:r>
    </w:p>
    <w:p w:rsidR="004B5447" w:rsidRDefault="004B5447">
      <w:pPr>
        <w:pStyle w:val="BodyText"/>
        <w:spacing w:before="9"/>
        <w:rPr>
          <w:sz w:val="16"/>
        </w:rPr>
      </w:pPr>
    </w:p>
    <w:p w:rsidR="004B5447" w:rsidRDefault="00AA29E6">
      <w:pPr>
        <w:pStyle w:val="Heading1"/>
        <w:spacing w:after="41"/>
        <w:ind w:left="507"/>
      </w:pPr>
      <w:r>
        <w:t>Атрибути</w:t>
      </w:r>
      <w:r>
        <w:rPr>
          <w:spacing w:val="-7"/>
        </w:rPr>
        <w:t xml:space="preserve"> </w:t>
      </w:r>
      <w:r>
        <w:t>типа</w:t>
      </w:r>
      <w:r>
        <w:rPr>
          <w:spacing w:val="-5"/>
        </w:rPr>
        <w:t xml:space="preserve"> </w:t>
      </w:r>
      <w:r>
        <w:t>уније</w:t>
      </w:r>
      <w:r>
        <w:rPr>
          <w:spacing w:val="-5"/>
        </w:rPr>
        <w:t xml:space="preserve"> </w:t>
      </w:r>
      <w:r>
        <w:rPr>
          <w:spacing w:val="-2"/>
        </w:rPr>
        <w:t>SpecificPresence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orderedList</w:t>
            </w:r>
          </w:p>
        </w:tc>
        <w:tc>
          <w:tcPr>
            <w:tcW w:w="5386" w:type="dxa"/>
          </w:tcPr>
          <w:p w:rsidR="004B5447" w:rsidRDefault="00AA29E6">
            <w:pPr>
              <w:pStyle w:val="TableParagraph"/>
              <w:rPr>
                <w:sz w:val="14"/>
              </w:rPr>
            </w:pPr>
            <w:r>
              <w:rPr>
                <w:sz w:val="14"/>
              </w:rPr>
              <w:t>уређени</w:t>
            </w:r>
            <w:r>
              <w:rPr>
                <w:spacing w:val="-5"/>
                <w:sz w:val="14"/>
              </w:rPr>
              <w:t xml:space="preserve"> </w:t>
            </w:r>
            <w:r>
              <w:rPr>
                <w:sz w:val="14"/>
              </w:rPr>
              <w:t>списак</w:t>
            </w:r>
            <w:r>
              <w:rPr>
                <w:spacing w:val="-3"/>
                <w:sz w:val="14"/>
              </w:rPr>
              <w:t xml:space="preserve"> </w:t>
            </w:r>
            <w:r>
              <w:rPr>
                <w:sz w:val="14"/>
              </w:rPr>
              <w:t>вредности</w:t>
            </w:r>
            <w:r>
              <w:rPr>
                <w:spacing w:val="-5"/>
                <w:sz w:val="14"/>
              </w:rPr>
              <w:t xml:space="preserve"> </w:t>
            </w:r>
            <w:r>
              <w:rPr>
                <w:sz w:val="14"/>
              </w:rPr>
              <w:t>коришћења</w:t>
            </w:r>
            <w:r>
              <w:rPr>
                <w:spacing w:val="-3"/>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LandUseClassificationValue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percentageList</w:t>
            </w:r>
          </w:p>
        </w:tc>
        <w:tc>
          <w:tcPr>
            <w:tcW w:w="5386" w:type="dxa"/>
          </w:tcPr>
          <w:p w:rsidR="004B5447" w:rsidRDefault="00AA29E6">
            <w:pPr>
              <w:pStyle w:val="TableParagraph"/>
              <w:rPr>
                <w:sz w:val="14"/>
              </w:rPr>
            </w:pPr>
            <w:r>
              <w:rPr>
                <w:sz w:val="14"/>
              </w:rPr>
              <w:t>списак</w:t>
            </w:r>
            <w:r>
              <w:rPr>
                <w:spacing w:val="-3"/>
                <w:sz w:val="14"/>
              </w:rPr>
              <w:t xml:space="preserve"> </w:t>
            </w:r>
            <w:r>
              <w:rPr>
                <w:sz w:val="14"/>
              </w:rPr>
              <w:t>процената</w:t>
            </w:r>
            <w:r>
              <w:rPr>
                <w:spacing w:val="-3"/>
                <w:sz w:val="14"/>
              </w:rPr>
              <w:t xml:space="preserve"> </w:t>
            </w:r>
            <w:r>
              <w:rPr>
                <w:sz w:val="14"/>
              </w:rPr>
              <w:t>вредности</w:t>
            </w:r>
            <w:r>
              <w:rPr>
                <w:spacing w:val="-4"/>
                <w:sz w:val="14"/>
              </w:rPr>
              <w:t xml:space="preserve"> </w:t>
            </w:r>
            <w:r>
              <w:rPr>
                <w:sz w:val="14"/>
              </w:rPr>
              <w:t>коришћења</w:t>
            </w:r>
            <w:r>
              <w:rPr>
                <w:spacing w:val="-2"/>
                <w:sz w:val="14"/>
              </w:rPr>
              <w:t xml:space="preserve"> земљишта</w:t>
            </w:r>
          </w:p>
        </w:tc>
        <w:tc>
          <w:tcPr>
            <w:tcW w:w="1701" w:type="dxa"/>
          </w:tcPr>
          <w:p w:rsidR="004B5447" w:rsidRDefault="00AA29E6">
            <w:pPr>
              <w:pStyle w:val="TableParagraph"/>
              <w:rPr>
                <w:sz w:val="14"/>
              </w:rPr>
            </w:pPr>
            <w:r>
              <w:rPr>
                <w:spacing w:val="-2"/>
                <w:sz w:val="14"/>
              </w:rPr>
              <w:t>SpecificPercentage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5"/>
        </w:numPr>
        <w:tabs>
          <w:tab w:val="left" w:pos="5107"/>
        </w:tabs>
        <w:ind w:left="5107"/>
        <w:jc w:val="left"/>
        <w:rPr>
          <w:i/>
          <w:sz w:val="18"/>
        </w:rPr>
      </w:pPr>
      <w:r>
        <w:rPr>
          <w:i/>
          <w:spacing w:val="-2"/>
          <w:sz w:val="18"/>
        </w:rPr>
        <w:t>Шифарници</w:t>
      </w:r>
    </w:p>
    <w:p w:rsidR="004B5447" w:rsidRDefault="00AA29E6">
      <w:pPr>
        <w:pStyle w:val="ListParagraph"/>
        <w:numPr>
          <w:ilvl w:val="3"/>
          <w:numId w:val="25"/>
        </w:numPr>
        <w:tabs>
          <w:tab w:val="left" w:pos="4709"/>
        </w:tabs>
        <w:spacing w:before="163"/>
        <w:ind w:left="4709"/>
        <w:jc w:val="left"/>
        <w:rPr>
          <w:sz w:val="18"/>
        </w:rPr>
      </w:pPr>
      <w:r>
        <w:rPr>
          <w:sz w:val="18"/>
        </w:rPr>
        <w:t>HILUCS</w:t>
      </w:r>
      <w:r>
        <w:rPr>
          <w:spacing w:val="-6"/>
          <w:sz w:val="18"/>
        </w:rPr>
        <w:t xml:space="preserve"> </w:t>
      </w:r>
      <w:r>
        <w:rPr>
          <w:spacing w:val="-2"/>
          <w:sz w:val="18"/>
        </w:rPr>
        <w:t>(HILUCSValue)</w:t>
      </w:r>
    </w:p>
    <w:p w:rsidR="004B5447" w:rsidRDefault="004B5447">
      <w:pPr>
        <w:pStyle w:val="BodyText"/>
        <w:spacing w:before="3"/>
        <w:rPr>
          <w:sz w:val="17"/>
        </w:rPr>
      </w:pPr>
    </w:p>
    <w:p w:rsidR="004B5447" w:rsidRDefault="00AA29E6">
      <w:pPr>
        <w:pStyle w:val="BodyText"/>
        <w:spacing w:line="232" w:lineRule="auto"/>
        <w:ind w:left="507" w:right="2296"/>
      </w:pPr>
      <w:r>
        <w:t>Списак</w:t>
      </w:r>
      <w:r>
        <w:rPr>
          <w:spacing w:val="-7"/>
        </w:rPr>
        <w:t xml:space="preserve"> </w:t>
      </w:r>
      <w:r>
        <w:t>категорија</w:t>
      </w:r>
      <w:r>
        <w:rPr>
          <w:spacing w:val="-7"/>
        </w:rPr>
        <w:t xml:space="preserve"> </w:t>
      </w:r>
      <w:r>
        <w:t>коришћења</w:t>
      </w:r>
      <w:r>
        <w:rPr>
          <w:spacing w:val="-7"/>
        </w:rPr>
        <w:t xml:space="preserve"> </w:t>
      </w:r>
      <w:r>
        <w:t>земљишта</w:t>
      </w:r>
      <w:r>
        <w:rPr>
          <w:spacing w:val="-7"/>
        </w:rPr>
        <w:t xml:space="preserve"> </w:t>
      </w:r>
      <w:r>
        <w:t>које</w:t>
      </w:r>
      <w:r>
        <w:rPr>
          <w:spacing w:val="-7"/>
        </w:rPr>
        <w:t xml:space="preserve"> </w:t>
      </w:r>
      <w:r>
        <w:t>треба</w:t>
      </w:r>
      <w:r>
        <w:rPr>
          <w:spacing w:val="-7"/>
        </w:rPr>
        <w:t xml:space="preserve"> </w:t>
      </w:r>
      <w:r>
        <w:t>користити</w:t>
      </w:r>
      <w:r>
        <w:rPr>
          <w:spacing w:val="-8"/>
        </w:rPr>
        <w:t xml:space="preserve"> </w:t>
      </w:r>
      <w:r>
        <w:t>за</w:t>
      </w:r>
      <w:r>
        <w:rPr>
          <w:spacing w:val="-7"/>
        </w:rPr>
        <w:t xml:space="preserve"> </w:t>
      </w:r>
      <w:r>
        <w:t>INSPIRE</w:t>
      </w:r>
      <w:r>
        <w:rPr>
          <w:spacing w:val="-7"/>
        </w:rPr>
        <w:t xml:space="preserve"> </w:t>
      </w:r>
      <w:r>
        <w:t>„Коришћење</w:t>
      </w:r>
      <w:r>
        <w:rPr>
          <w:spacing w:val="-7"/>
        </w:rPr>
        <w:t xml:space="preserve"> </w:t>
      </w:r>
      <w:r>
        <w:t>земљишта”. Дозвољене вредности овог шифарника обухватају само вредности у доленаведеној табели.</w:t>
      </w:r>
    </w:p>
    <w:p w:rsidR="004B5447" w:rsidRDefault="00AA29E6">
      <w:pPr>
        <w:pStyle w:val="BodyText"/>
        <w:spacing w:line="200" w:lineRule="exact"/>
        <w:ind w:left="507"/>
      </w:pPr>
      <w:r>
        <w:t>Овај</w:t>
      </w:r>
      <w:r>
        <w:rPr>
          <w:spacing w:val="-6"/>
        </w:rPr>
        <w:t xml:space="preserve"> </w:t>
      </w:r>
      <w:r>
        <w:t>списак</w:t>
      </w:r>
      <w:r>
        <w:rPr>
          <w:spacing w:val="-6"/>
        </w:rPr>
        <w:t xml:space="preserve"> </w:t>
      </w:r>
      <w:r>
        <w:t>кодова</w:t>
      </w:r>
      <w:r>
        <w:rPr>
          <w:spacing w:val="-6"/>
        </w:rPr>
        <w:t xml:space="preserve"> </w:t>
      </w:r>
      <w:r>
        <w:t>је</w:t>
      </w:r>
      <w:r>
        <w:rPr>
          <w:spacing w:val="-5"/>
        </w:rPr>
        <w:t xml:space="preserve"> </w:t>
      </w:r>
      <w:r>
        <w:rPr>
          <w:spacing w:val="-2"/>
        </w:rPr>
        <w:t>хијерархијски.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HILUCSValue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1_PrimaryProduction</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z w:val="14"/>
              </w:rPr>
              <w:t>примарна</w:t>
            </w:r>
            <w:r>
              <w:rPr>
                <w:spacing w:val="-1"/>
                <w:sz w:val="14"/>
              </w:rPr>
              <w:t xml:space="preserve"> </w:t>
            </w:r>
            <w:r>
              <w:rPr>
                <w:spacing w:val="-2"/>
                <w:sz w:val="14"/>
              </w:rPr>
              <w:t>производња</w:t>
            </w:r>
          </w:p>
        </w:tc>
        <w:tc>
          <w:tcPr>
            <w:tcW w:w="3680" w:type="dxa"/>
          </w:tcPr>
          <w:p w:rsidR="004B5447" w:rsidRDefault="00AA29E6">
            <w:pPr>
              <w:pStyle w:val="TableParagraph"/>
              <w:spacing w:before="15"/>
              <w:ind w:right="186"/>
              <w:rPr>
                <w:sz w:val="14"/>
              </w:rPr>
            </w:pPr>
            <w:r>
              <w:rPr>
                <w:sz w:val="14"/>
              </w:rPr>
              <w:t>Укључује области у којима производне индустрије</w:t>
            </w:r>
            <w:r>
              <w:rPr>
                <w:spacing w:val="40"/>
                <w:sz w:val="14"/>
              </w:rPr>
              <w:t xml:space="preserve"> </w:t>
            </w:r>
            <w:r>
              <w:rPr>
                <w:sz w:val="14"/>
              </w:rPr>
              <w:t>сакупљају,</w:t>
            </w:r>
            <w:r>
              <w:rPr>
                <w:spacing w:val="-9"/>
                <w:sz w:val="14"/>
              </w:rPr>
              <w:t xml:space="preserve"> </w:t>
            </w:r>
            <w:r>
              <w:rPr>
                <w:sz w:val="14"/>
              </w:rPr>
              <w:t>пакују,</w:t>
            </w:r>
            <w:r>
              <w:rPr>
                <w:spacing w:val="-9"/>
                <w:sz w:val="14"/>
              </w:rPr>
              <w:t xml:space="preserve"> </w:t>
            </w:r>
            <w:r>
              <w:rPr>
                <w:sz w:val="14"/>
              </w:rPr>
              <w:t>пречишћавају</w:t>
            </w:r>
            <w:r>
              <w:rPr>
                <w:spacing w:val="-9"/>
                <w:sz w:val="14"/>
              </w:rPr>
              <w:t xml:space="preserve"> </w:t>
            </w:r>
            <w:r>
              <w:rPr>
                <w:sz w:val="14"/>
              </w:rPr>
              <w:t>или</w:t>
            </w:r>
            <w:r>
              <w:rPr>
                <w:spacing w:val="-8"/>
                <w:sz w:val="14"/>
              </w:rPr>
              <w:t xml:space="preserve"> </w:t>
            </w:r>
            <w:r>
              <w:rPr>
                <w:sz w:val="14"/>
              </w:rPr>
              <w:t>прерађују</w:t>
            </w:r>
            <w:r>
              <w:rPr>
                <w:spacing w:val="-9"/>
                <w:sz w:val="14"/>
              </w:rPr>
              <w:t xml:space="preserve"> </w:t>
            </w:r>
            <w:r>
              <w:rPr>
                <w:sz w:val="14"/>
              </w:rPr>
              <w:t>примарне</w:t>
            </w:r>
            <w:r>
              <w:rPr>
                <w:spacing w:val="40"/>
                <w:sz w:val="14"/>
              </w:rPr>
              <w:t xml:space="preserve"> </w:t>
            </w:r>
            <w:r>
              <w:rPr>
                <w:sz w:val="14"/>
              </w:rPr>
              <w:t>проозводе у близини примарних произвођача, нарочито</w:t>
            </w:r>
            <w:r>
              <w:rPr>
                <w:spacing w:val="40"/>
                <w:sz w:val="14"/>
              </w:rPr>
              <w:t xml:space="preserve"> </w:t>
            </w:r>
            <w:r>
              <w:rPr>
                <w:sz w:val="14"/>
              </w:rPr>
              <w:t>ако сировина није погодна за продају или се тешко</w:t>
            </w:r>
            <w:r>
              <w:rPr>
                <w:spacing w:val="40"/>
                <w:sz w:val="14"/>
              </w:rPr>
              <w:t xml:space="preserve"> </w:t>
            </w:r>
            <w:r>
              <w:rPr>
                <w:sz w:val="14"/>
              </w:rPr>
              <w:t>транспортује преко великих раздаљина.</w:t>
            </w:r>
          </w:p>
        </w:tc>
        <w:tc>
          <w:tcPr>
            <w:tcW w:w="2268" w:type="dxa"/>
          </w:tcPr>
          <w:p w:rsidR="004B5447" w:rsidRDefault="004B5447">
            <w:pPr>
              <w:pStyle w:val="TableParagraph"/>
              <w:spacing w:before="0"/>
              <w:ind w:left="0"/>
              <w:rPr>
                <w:sz w:val="14"/>
              </w:rPr>
            </w:pPr>
          </w:p>
        </w:tc>
      </w:tr>
      <w:tr w:rsidR="004B5447">
        <w:trPr>
          <w:trHeight w:val="148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06"/>
              <w:rPr>
                <w:sz w:val="14"/>
              </w:rPr>
            </w:pPr>
            <w:r>
              <w:rPr>
                <w:spacing w:val="-2"/>
                <w:sz w:val="14"/>
              </w:rPr>
              <w:t>1_1_Agriculture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06"/>
              <w:rPr>
                <w:sz w:val="14"/>
              </w:rPr>
            </w:pPr>
            <w:r>
              <w:rPr>
                <w:spacing w:val="-2"/>
                <w:sz w:val="14"/>
              </w:rPr>
              <w:t>пољопривреда</w:t>
            </w:r>
          </w:p>
        </w:tc>
        <w:tc>
          <w:tcPr>
            <w:tcW w:w="3680" w:type="dxa"/>
          </w:tcPr>
          <w:p w:rsidR="004B5447" w:rsidRDefault="00AA29E6">
            <w:pPr>
              <w:pStyle w:val="TableParagraph"/>
              <w:spacing w:before="11"/>
              <w:ind w:right="39"/>
              <w:rPr>
                <w:sz w:val="14"/>
              </w:rPr>
            </w:pPr>
            <w:r>
              <w:rPr>
                <w:sz w:val="14"/>
              </w:rPr>
              <w:t>Производња</w:t>
            </w:r>
            <w:r>
              <w:rPr>
                <w:spacing w:val="-9"/>
                <w:sz w:val="14"/>
              </w:rPr>
              <w:t xml:space="preserve"> </w:t>
            </w:r>
            <w:r>
              <w:rPr>
                <w:sz w:val="14"/>
              </w:rPr>
              <w:t>усева</w:t>
            </w:r>
            <w:r>
              <w:rPr>
                <w:spacing w:val="-9"/>
                <w:sz w:val="14"/>
              </w:rPr>
              <w:t xml:space="preserve"> </w:t>
            </w:r>
            <w:r>
              <w:rPr>
                <w:sz w:val="14"/>
              </w:rPr>
              <w:t>(биљака,</w:t>
            </w:r>
            <w:r>
              <w:rPr>
                <w:spacing w:val="-9"/>
                <w:sz w:val="14"/>
              </w:rPr>
              <w:t xml:space="preserve"> </w:t>
            </w:r>
            <w:r>
              <w:rPr>
                <w:sz w:val="14"/>
              </w:rPr>
              <w:t>печурака,</w:t>
            </w:r>
            <w:r>
              <w:rPr>
                <w:spacing w:val="-8"/>
                <w:sz w:val="14"/>
              </w:rPr>
              <w:t xml:space="preserve"> </w:t>
            </w:r>
            <w:r>
              <w:rPr>
                <w:sz w:val="14"/>
              </w:rPr>
              <w:t>итд.)</w:t>
            </w:r>
            <w:r>
              <w:rPr>
                <w:spacing w:val="-9"/>
                <w:sz w:val="14"/>
              </w:rPr>
              <w:t xml:space="preserve"> </w:t>
            </w:r>
            <w:r>
              <w:rPr>
                <w:sz w:val="14"/>
              </w:rPr>
              <w:t>и</w:t>
            </w:r>
            <w:r>
              <w:rPr>
                <w:spacing w:val="-9"/>
                <w:sz w:val="14"/>
              </w:rPr>
              <w:t xml:space="preserve"> </w:t>
            </w:r>
            <w:r>
              <w:rPr>
                <w:sz w:val="14"/>
              </w:rPr>
              <w:t>животињских</w:t>
            </w:r>
            <w:r>
              <w:rPr>
                <w:spacing w:val="40"/>
                <w:sz w:val="14"/>
              </w:rPr>
              <w:t xml:space="preserve"> </w:t>
            </w:r>
            <w:r>
              <w:rPr>
                <w:sz w:val="14"/>
              </w:rPr>
              <w:t>производа за храну, продају, сопствену потрошњу или</w:t>
            </w:r>
            <w:r>
              <w:rPr>
                <w:spacing w:val="40"/>
                <w:sz w:val="14"/>
              </w:rPr>
              <w:t xml:space="preserve"> </w:t>
            </w:r>
            <w:r>
              <w:rPr>
                <w:sz w:val="14"/>
              </w:rPr>
              <w:t>индустријске</w:t>
            </w:r>
            <w:r>
              <w:rPr>
                <w:spacing w:val="-2"/>
                <w:sz w:val="14"/>
              </w:rPr>
              <w:t xml:space="preserve"> </w:t>
            </w:r>
            <w:r>
              <w:rPr>
                <w:sz w:val="14"/>
              </w:rPr>
              <w:t>намене.</w:t>
            </w:r>
            <w:r>
              <w:rPr>
                <w:spacing w:val="-2"/>
                <w:sz w:val="14"/>
              </w:rPr>
              <w:t xml:space="preserve"> </w:t>
            </w:r>
            <w:r>
              <w:rPr>
                <w:sz w:val="14"/>
              </w:rPr>
              <w:t>Обухвата</w:t>
            </w:r>
            <w:r>
              <w:rPr>
                <w:spacing w:val="-2"/>
                <w:sz w:val="14"/>
              </w:rPr>
              <w:t xml:space="preserve"> </w:t>
            </w:r>
            <w:r>
              <w:rPr>
                <w:sz w:val="14"/>
              </w:rPr>
              <w:t>постројења</w:t>
            </w:r>
            <w:r>
              <w:rPr>
                <w:spacing w:val="-2"/>
                <w:sz w:val="14"/>
              </w:rPr>
              <w:t xml:space="preserve"> </w:t>
            </w:r>
            <w:r>
              <w:rPr>
                <w:sz w:val="14"/>
              </w:rPr>
              <w:t>за</w:t>
            </w:r>
            <w:r>
              <w:rPr>
                <w:spacing w:val="-2"/>
                <w:sz w:val="14"/>
              </w:rPr>
              <w:t xml:space="preserve"> </w:t>
            </w:r>
            <w:r>
              <w:rPr>
                <w:sz w:val="14"/>
              </w:rPr>
              <w:t>биогорива</w:t>
            </w:r>
            <w:r>
              <w:rPr>
                <w:spacing w:val="-2"/>
                <w:sz w:val="14"/>
              </w:rPr>
              <w:t xml:space="preserve"> </w:t>
            </w:r>
            <w:r>
              <w:rPr>
                <w:sz w:val="14"/>
              </w:rPr>
              <w:t>и</w:t>
            </w:r>
            <w:r>
              <w:rPr>
                <w:spacing w:val="40"/>
                <w:sz w:val="14"/>
              </w:rPr>
              <w:t xml:space="preserve"> </w:t>
            </w:r>
            <w:r>
              <w:rPr>
                <w:sz w:val="14"/>
              </w:rPr>
              <w:t>гајење усева на отвореним њивама као и у стакленицима.</w:t>
            </w:r>
            <w:r>
              <w:rPr>
                <w:spacing w:val="40"/>
                <w:sz w:val="14"/>
              </w:rPr>
              <w:t xml:space="preserve"> </w:t>
            </w:r>
            <w:r>
              <w:rPr>
                <w:sz w:val="14"/>
              </w:rPr>
              <w:t>Овој класи такође припада угар који се не користи током</w:t>
            </w:r>
            <w:r>
              <w:rPr>
                <w:spacing w:val="40"/>
                <w:sz w:val="14"/>
              </w:rPr>
              <w:t xml:space="preserve"> </w:t>
            </w:r>
            <w:r>
              <w:rPr>
                <w:sz w:val="14"/>
              </w:rPr>
              <w:t>године</w:t>
            </w:r>
            <w:r>
              <w:rPr>
                <w:spacing w:val="-2"/>
                <w:sz w:val="14"/>
              </w:rPr>
              <w:t xml:space="preserve"> </w:t>
            </w:r>
            <w:r>
              <w:rPr>
                <w:sz w:val="14"/>
              </w:rPr>
              <w:t>у</w:t>
            </w:r>
            <w:r>
              <w:rPr>
                <w:spacing w:val="-2"/>
                <w:sz w:val="14"/>
              </w:rPr>
              <w:t xml:space="preserve"> </w:t>
            </w:r>
            <w:r>
              <w:rPr>
                <w:sz w:val="14"/>
              </w:rPr>
              <w:t>ротацији</w:t>
            </w:r>
            <w:r>
              <w:rPr>
                <w:spacing w:val="-3"/>
                <w:sz w:val="14"/>
              </w:rPr>
              <w:t xml:space="preserve"> </w:t>
            </w:r>
            <w:r>
              <w:rPr>
                <w:sz w:val="14"/>
              </w:rPr>
              <w:t>усева.</w:t>
            </w:r>
            <w:r>
              <w:rPr>
                <w:spacing w:val="-2"/>
                <w:sz w:val="14"/>
              </w:rPr>
              <w:t xml:space="preserve"> </w:t>
            </w:r>
            <w:r>
              <w:rPr>
                <w:sz w:val="14"/>
              </w:rPr>
              <w:t>Укључена</w:t>
            </w:r>
            <w:r>
              <w:rPr>
                <w:spacing w:val="-2"/>
                <w:sz w:val="14"/>
              </w:rPr>
              <w:t xml:space="preserve"> </w:t>
            </w:r>
            <w:r>
              <w:rPr>
                <w:sz w:val="14"/>
              </w:rPr>
              <w:t>је</w:t>
            </w:r>
            <w:r>
              <w:rPr>
                <w:spacing w:val="-2"/>
                <w:sz w:val="14"/>
              </w:rPr>
              <w:t xml:space="preserve"> </w:t>
            </w:r>
            <w:r>
              <w:rPr>
                <w:sz w:val="14"/>
              </w:rPr>
              <w:t>припрема</w:t>
            </w:r>
            <w:r>
              <w:rPr>
                <w:spacing w:val="-2"/>
                <w:sz w:val="14"/>
              </w:rPr>
              <w:t xml:space="preserve"> </w:t>
            </w:r>
            <w:r>
              <w:rPr>
                <w:sz w:val="14"/>
              </w:rPr>
              <w:t>производа</w:t>
            </w:r>
            <w:r>
              <w:rPr>
                <w:spacing w:val="40"/>
                <w:sz w:val="14"/>
              </w:rPr>
              <w:t xml:space="preserve"> </w:t>
            </w:r>
            <w:r>
              <w:rPr>
                <w:sz w:val="14"/>
              </w:rPr>
              <w:t>за примарна тржишта, изградња поља (нпр. терасирање</w:t>
            </w:r>
            <w:r>
              <w:rPr>
                <w:spacing w:val="40"/>
                <w:sz w:val="14"/>
              </w:rPr>
              <w:t xml:space="preserve"> </w:t>
            </w:r>
            <w:r>
              <w:rPr>
                <w:sz w:val="14"/>
              </w:rPr>
              <w:t>пољопривредног земљишта, дренирање, припремање</w:t>
            </w:r>
            <w:r>
              <w:rPr>
                <w:spacing w:val="40"/>
                <w:sz w:val="14"/>
              </w:rPr>
              <w:t xml:space="preserve"> </w:t>
            </w:r>
            <w:r>
              <w:rPr>
                <w:sz w:val="14"/>
              </w:rPr>
              <w:t xml:space="preserve">пиринчаних поља итд.) као и нега и одржавање </w:t>
            </w:r>
            <w:r>
              <w:rPr>
                <w:sz w:val="14"/>
              </w:rPr>
              <w:t>крајолика.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06"/>
              <w:rPr>
                <w:sz w:val="14"/>
              </w:rPr>
            </w:pPr>
            <w:r>
              <w:rPr>
                <w:spacing w:val="-2"/>
                <w:sz w:val="14"/>
              </w:rPr>
              <w:t>1_PrimaryProduction</w:t>
            </w:r>
          </w:p>
        </w:tc>
      </w:tr>
      <w:tr w:rsidR="004B5447">
        <w:trPr>
          <w:trHeight w:val="68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1_1_1_CommercialAgriculturalPro</w:t>
            </w:r>
            <w:r>
              <w:rPr>
                <w:spacing w:val="40"/>
                <w:sz w:val="14"/>
              </w:rPr>
              <w:t xml:space="preserve"> </w:t>
            </w:r>
            <w:r>
              <w:rPr>
                <w:spacing w:val="-2"/>
                <w:sz w:val="14"/>
              </w:rPr>
              <w:t>duction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комерцијална</w:t>
            </w:r>
            <w:r>
              <w:rPr>
                <w:spacing w:val="-6"/>
                <w:sz w:val="14"/>
              </w:rPr>
              <w:t xml:space="preserve"> </w:t>
            </w:r>
            <w:r>
              <w:rPr>
                <w:spacing w:val="-2"/>
                <w:sz w:val="14"/>
              </w:rPr>
              <w:t>пољопривредна</w:t>
            </w:r>
            <w:r>
              <w:rPr>
                <w:spacing w:val="40"/>
                <w:sz w:val="14"/>
              </w:rPr>
              <w:t xml:space="preserve"> </w:t>
            </w:r>
            <w:r>
              <w:rPr>
                <w:spacing w:val="-2"/>
                <w:sz w:val="14"/>
              </w:rPr>
              <w:t>производња</w:t>
            </w:r>
          </w:p>
        </w:tc>
        <w:tc>
          <w:tcPr>
            <w:tcW w:w="3680" w:type="dxa"/>
          </w:tcPr>
          <w:p w:rsidR="004B5447" w:rsidRDefault="00AA29E6">
            <w:pPr>
              <w:pStyle w:val="TableParagraph"/>
              <w:ind w:right="432"/>
              <w:rPr>
                <w:sz w:val="14"/>
              </w:rPr>
            </w:pPr>
            <w:r>
              <w:rPr>
                <w:sz w:val="14"/>
              </w:rPr>
              <w:t>Обрадиво</w:t>
            </w:r>
            <w:r>
              <w:rPr>
                <w:spacing w:val="-7"/>
                <w:sz w:val="14"/>
              </w:rPr>
              <w:t xml:space="preserve"> </w:t>
            </w:r>
            <w:r>
              <w:rPr>
                <w:sz w:val="14"/>
              </w:rPr>
              <w:t>земљиште,</w:t>
            </w:r>
            <w:r>
              <w:rPr>
                <w:spacing w:val="-7"/>
                <w:sz w:val="14"/>
              </w:rPr>
              <w:t xml:space="preserve"> </w:t>
            </w:r>
            <w:r>
              <w:rPr>
                <w:sz w:val="14"/>
              </w:rPr>
              <w:t>стални</w:t>
            </w:r>
            <w:r>
              <w:rPr>
                <w:spacing w:val="-8"/>
                <w:sz w:val="14"/>
              </w:rPr>
              <w:t xml:space="preserve"> </w:t>
            </w:r>
            <w:r>
              <w:rPr>
                <w:sz w:val="14"/>
              </w:rPr>
              <w:t>засади</w:t>
            </w:r>
            <w:r>
              <w:rPr>
                <w:spacing w:val="-8"/>
                <w:sz w:val="14"/>
              </w:rPr>
              <w:t xml:space="preserve"> </w:t>
            </w:r>
            <w:r>
              <w:rPr>
                <w:sz w:val="14"/>
              </w:rPr>
              <w:t>и</w:t>
            </w:r>
            <w:r>
              <w:rPr>
                <w:spacing w:val="-8"/>
                <w:sz w:val="14"/>
              </w:rPr>
              <w:t xml:space="preserve"> </w:t>
            </w:r>
            <w:r>
              <w:rPr>
                <w:sz w:val="14"/>
              </w:rPr>
              <w:t>пашњаци</w:t>
            </w:r>
            <w:r>
              <w:rPr>
                <w:spacing w:val="-8"/>
                <w:sz w:val="14"/>
              </w:rPr>
              <w:t xml:space="preserve"> </w:t>
            </w:r>
            <w:r>
              <w:rPr>
                <w:sz w:val="14"/>
              </w:rPr>
              <w:t>који</w:t>
            </w:r>
            <w:r>
              <w:rPr>
                <w:spacing w:val="40"/>
                <w:sz w:val="14"/>
              </w:rPr>
              <w:t xml:space="preserve"> </w:t>
            </w:r>
            <w:r>
              <w:rPr>
                <w:sz w:val="14"/>
              </w:rPr>
              <w:t>се</w:t>
            </w:r>
            <w:r>
              <w:rPr>
                <w:spacing w:val="-2"/>
                <w:sz w:val="14"/>
              </w:rPr>
              <w:t xml:space="preserve"> </w:t>
            </w:r>
            <w:r>
              <w:rPr>
                <w:sz w:val="14"/>
              </w:rPr>
              <w:t>користе</w:t>
            </w:r>
            <w:r>
              <w:rPr>
                <w:spacing w:val="-2"/>
                <w:sz w:val="14"/>
              </w:rPr>
              <w:t xml:space="preserve"> </w:t>
            </w:r>
            <w:r>
              <w:rPr>
                <w:sz w:val="14"/>
              </w:rPr>
              <w:t>за</w:t>
            </w:r>
            <w:r>
              <w:rPr>
                <w:spacing w:val="-2"/>
                <w:sz w:val="14"/>
              </w:rPr>
              <w:t xml:space="preserve"> </w:t>
            </w:r>
            <w:r>
              <w:rPr>
                <w:sz w:val="14"/>
              </w:rPr>
              <w:t>пољопривреду</w:t>
            </w:r>
            <w:r>
              <w:rPr>
                <w:spacing w:val="-2"/>
                <w:sz w:val="14"/>
              </w:rPr>
              <w:t xml:space="preserve"> </w:t>
            </w:r>
            <w:r>
              <w:rPr>
                <w:sz w:val="14"/>
              </w:rPr>
              <w:t>(и</w:t>
            </w:r>
            <w:r>
              <w:rPr>
                <w:spacing w:val="-3"/>
                <w:sz w:val="14"/>
              </w:rPr>
              <w:t xml:space="preserve"> </w:t>
            </w:r>
            <w:r>
              <w:rPr>
                <w:sz w:val="14"/>
              </w:rPr>
              <w:t>засејани</w:t>
            </w:r>
            <w:r>
              <w:rPr>
                <w:spacing w:val="-3"/>
                <w:sz w:val="14"/>
              </w:rPr>
              <w:t xml:space="preserve"> </w:t>
            </w:r>
            <w:r>
              <w:rPr>
                <w:sz w:val="14"/>
              </w:rPr>
              <w:t>и</w:t>
            </w:r>
            <w:r>
              <w:rPr>
                <w:spacing w:val="-2"/>
                <w:sz w:val="14"/>
              </w:rPr>
              <w:t xml:space="preserve"> природни</w:t>
            </w:r>
          </w:p>
          <w:p w:rsidR="004B5447" w:rsidRDefault="00AA29E6">
            <w:pPr>
              <w:pStyle w:val="TableParagraph"/>
              <w:spacing w:before="0"/>
              <w:rPr>
                <w:sz w:val="14"/>
              </w:rPr>
            </w:pPr>
            <w:r>
              <w:rPr>
                <w:sz w:val="14"/>
              </w:rPr>
              <w:t>пашњаци).</w:t>
            </w:r>
            <w:r>
              <w:rPr>
                <w:spacing w:val="-9"/>
                <w:sz w:val="14"/>
              </w:rPr>
              <w:t xml:space="preserve"> </w:t>
            </w:r>
            <w:r>
              <w:rPr>
                <w:sz w:val="14"/>
              </w:rPr>
              <w:t>Производи</w:t>
            </w:r>
            <w:r>
              <w:rPr>
                <w:spacing w:val="-9"/>
                <w:sz w:val="14"/>
              </w:rPr>
              <w:t xml:space="preserve"> </w:t>
            </w:r>
            <w:r>
              <w:rPr>
                <w:sz w:val="14"/>
              </w:rPr>
              <w:t>се</w:t>
            </w:r>
            <w:r>
              <w:rPr>
                <w:spacing w:val="-8"/>
                <w:sz w:val="14"/>
              </w:rPr>
              <w:t xml:space="preserve"> </w:t>
            </w:r>
            <w:r>
              <w:rPr>
                <w:sz w:val="14"/>
              </w:rPr>
              <w:t>могу</w:t>
            </w:r>
            <w:r>
              <w:rPr>
                <w:spacing w:val="-9"/>
                <w:sz w:val="14"/>
              </w:rPr>
              <w:t xml:space="preserve"> </w:t>
            </w:r>
            <w:r>
              <w:rPr>
                <w:sz w:val="14"/>
              </w:rPr>
              <w:t>користити</w:t>
            </w:r>
            <w:r>
              <w:rPr>
                <w:spacing w:val="-9"/>
                <w:sz w:val="14"/>
              </w:rPr>
              <w:t xml:space="preserve"> </w:t>
            </w:r>
            <w:r>
              <w:rPr>
                <w:sz w:val="14"/>
              </w:rPr>
              <w:t>за</w:t>
            </w:r>
            <w:r>
              <w:rPr>
                <w:spacing w:val="-8"/>
                <w:sz w:val="14"/>
              </w:rPr>
              <w:t xml:space="preserve"> </w:t>
            </w:r>
            <w:r>
              <w:rPr>
                <w:sz w:val="14"/>
              </w:rPr>
              <w:t>људску</w:t>
            </w:r>
            <w:r>
              <w:rPr>
                <w:spacing w:val="-9"/>
                <w:sz w:val="14"/>
              </w:rPr>
              <w:t xml:space="preserve"> </w:t>
            </w:r>
            <w:r>
              <w:rPr>
                <w:sz w:val="14"/>
              </w:rPr>
              <w:t>или</w:t>
            </w:r>
            <w:r>
              <w:rPr>
                <w:spacing w:val="40"/>
                <w:sz w:val="14"/>
              </w:rPr>
              <w:t xml:space="preserve"> </w:t>
            </w:r>
            <w:r>
              <w:rPr>
                <w:sz w:val="14"/>
              </w:rPr>
              <w:t>животињску исхрану или за производњу биоенергије.</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1_1_Agriculture</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1_1_2_FarmingInfrastructure</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инфраструктура</w:t>
            </w:r>
            <w:r>
              <w:rPr>
                <w:spacing w:val="-6"/>
                <w:sz w:val="14"/>
              </w:rPr>
              <w:t xml:space="preserve"> </w:t>
            </w:r>
            <w:r>
              <w:rPr>
                <w:spacing w:val="-2"/>
                <w:sz w:val="14"/>
              </w:rPr>
              <w:t>пољопривредних</w:t>
            </w:r>
            <w:r>
              <w:rPr>
                <w:spacing w:val="40"/>
                <w:sz w:val="14"/>
              </w:rPr>
              <w:t xml:space="preserve"> </w:t>
            </w:r>
            <w:r>
              <w:rPr>
                <w:spacing w:val="-2"/>
                <w:sz w:val="14"/>
              </w:rPr>
              <w:t>газдинстава</w:t>
            </w:r>
          </w:p>
        </w:tc>
        <w:tc>
          <w:tcPr>
            <w:tcW w:w="3680" w:type="dxa"/>
          </w:tcPr>
          <w:p w:rsidR="004B5447" w:rsidRDefault="00AA29E6">
            <w:pPr>
              <w:pStyle w:val="TableParagraph"/>
              <w:spacing w:before="13"/>
              <w:ind w:right="74"/>
              <w:rPr>
                <w:sz w:val="14"/>
              </w:rPr>
            </w:pPr>
            <w:r>
              <w:rPr>
                <w:sz w:val="14"/>
              </w:rPr>
              <w:t>Стамбене јединице на пољопривредним газдинствима,</w:t>
            </w:r>
            <w:r>
              <w:rPr>
                <w:spacing w:val="40"/>
                <w:sz w:val="14"/>
              </w:rPr>
              <w:t xml:space="preserve"> </w:t>
            </w:r>
            <w:r>
              <w:rPr>
                <w:sz w:val="14"/>
              </w:rPr>
              <w:t>инфраструктура за узгој животиња (објекти за боравак</w:t>
            </w:r>
            <w:r>
              <w:rPr>
                <w:spacing w:val="40"/>
                <w:sz w:val="14"/>
              </w:rPr>
              <w:t xml:space="preserve"> </w:t>
            </w:r>
            <w:r>
              <w:rPr>
                <w:sz w:val="14"/>
              </w:rPr>
              <w:t>животиња и прерађивачка инфраструктура повезана са</w:t>
            </w:r>
            <w:r>
              <w:rPr>
                <w:spacing w:val="40"/>
                <w:sz w:val="14"/>
              </w:rPr>
              <w:t xml:space="preserve"> </w:t>
            </w:r>
            <w:r>
              <w:rPr>
                <w:sz w:val="14"/>
              </w:rPr>
              <w:t>пољопривредним газдинствима), складиштење гнојива и</w:t>
            </w:r>
            <w:r>
              <w:rPr>
                <w:spacing w:val="40"/>
                <w:sz w:val="14"/>
              </w:rPr>
              <w:t xml:space="preserve"> </w:t>
            </w:r>
            <w:r>
              <w:rPr>
                <w:sz w:val="14"/>
              </w:rPr>
              <w:t>остала</w:t>
            </w:r>
            <w:r>
              <w:rPr>
                <w:spacing w:val="-9"/>
                <w:sz w:val="14"/>
              </w:rPr>
              <w:t xml:space="preserve"> </w:t>
            </w:r>
            <w:r>
              <w:rPr>
                <w:sz w:val="14"/>
              </w:rPr>
              <w:t>инфраструктура</w:t>
            </w:r>
            <w:r>
              <w:rPr>
                <w:spacing w:val="-9"/>
                <w:sz w:val="14"/>
              </w:rPr>
              <w:t xml:space="preserve"> </w:t>
            </w:r>
            <w:r>
              <w:rPr>
                <w:sz w:val="14"/>
              </w:rPr>
              <w:t>пољопривредних</w:t>
            </w:r>
            <w:r>
              <w:rPr>
                <w:spacing w:val="-9"/>
                <w:sz w:val="14"/>
              </w:rPr>
              <w:t xml:space="preserve"> </w:t>
            </w:r>
            <w:r>
              <w:rPr>
                <w:sz w:val="14"/>
              </w:rPr>
              <w:t>газдинстава</w:t>
            </w:r>
            <w:r>
              <w:rPr>
                <w:spacing w:val="-8"/>
                <w:sz w:val="14"/>
              </w:rPr>
              <w:t xml:space="preserve"> </w:t>
            </w:r>
            <w:r>
              <w:rPr>
                <w:sz w:val="14"/>
              </w:rPr>
              <w:t>(нпр.</w:t>
            </w:r>
            <w:r>
              <w:rPr>
                <w:spacing w:val="40"/>
                <w:sz w:val="14"/>
              </w:rPr>
              <w:t xml:space="preserve"> </w:t>
            </w:r>
            <w:r>
              <w:rPr>
                <w:sz w:val="14"/>
              </w:rPr>
              <w:t>зграде</w:t>
            </w:r>
            <w:r>
              <w:rPr>
                <w:spacing w:val="-8"/>
                <w:sz w:val="14"/>
              </w:rPr>
              <w:t xml:space="preserve"> </w:t>
            </w:r>
            <w:r>
              <w:rPr>
                <w:sz w:val="14"/>
              </w:rPr>
              <w:t>повезане</w:t>
            </w:r>
            <w:r>
              <w:rPr>
                <w:spacing w:val="-8"/>
                <w:sz w:val="14"/>
              </w:rPr>
              <w:t xml:space="preserve"> </w:t>
            </w:r>
            <w:r>
              <w:rPr>
                <w:sz w:val="14"/>
              </w:rPr>
              <w:t>са</w:t>
            </w:r>
            <w:r>
              <w:rPr>
                <w:spacing w:val="-8"/>
                <w:sz w:val="14"/>
              </w:rPr>
              <w:t xml:space="preserve"> </w:t>
            </w:r>
            <w:r>
              <w:rPr>
                <w:sz w:val="14"/>
              </w:rPr>
              <w:t>руковањем</w:t>
            </w:r>
            <w:r>
              <w:rPr>
                <w:spacing w:val="-8"/>
                <w:sz w:val="14"/>
              </w:rPr>
              <w:t xml:space="preserve"> </w:t>
            </w:r>
            <w:r>
              <w:rPr>
                <w:sz w:val="14"/>
              </w:rPr>
              <w:t>биљкама</w:t>
            </w:r>
            <w:r>
              <w:rPr>
                <w:spacing w:val="-8"/>
                <w:sz w:val="14"/>
              </w:rPr>
              <w:t xml:space="preserve"> </w:t>
            </w:r>
            <w:r>
              <w:rPr>
                <w:sz w:val="14"/>
              </w:rPr>
              <w:t>и</w:t>
            </w:r>
            <w:r>
              <w:rPr>
                <w:spacing w:val="-9"/>
                <w:sz w:val="14"/>
              </w:rPr>
              <w:t xml:space="preserve"> </w:t>
            </w:r>
            <w:r>
              <w:rPr>
                <w:sz w:val="14"/>
              </w:rPr>
              <w:t>прерадом</w:t>
            </w:r>
            <w:r>
              <w:rPr>
                <w:spacing w:val="-8"/>
                <w:sz w:val="14"/>
              </w:rPr>
              <w:t xml:space="preserve"> </w:t>
            </w:r>
            <w:r>
              <w:rPr>
                <w:sz w:val="14"/>
              </w:rPr>
              <w:t>биљака</w:t>
            </w:r>
            <w:r>
              <w:rPr>
                <w:spacing w:val="40"/>
                <w:sz w:val="14"/>
              </w:rPr>
              <w:t xml:space="preserve"> </w:t>
            </w:r>
            <w:r>
              <w:rPr>
                <w:sz w:val="14"/>
              </w:rPr>
              <w:t>на пољопривредним газдинствима).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1_1_Agriculture</w:t>
            </w:r>
          </w:p>
        </w:tc>
      </w:tr>
      <w:tr w:rsidR="004B5447">
        <w:trPr>
          <w:trHeight w:val="360"/>
        </w:trPr>
        <w:tc>
          <w:tcPr>
            <w:tcW w:w="2268" w:type="dxa"/>
          </w:tcPr>
          <w:p w:rsidR="004B5447" w:rsidRDefault="00AA29E6">
            <w:pPr>
              <w:pStyle w:val="TableParagraph"/>
              <w:rPr>
                <w:sz w:val="14"/>
              </w:rPr>
            </w:pPr>
            <w:r>
              <w:rPr>
                <w:spacing w:val="-2"/>
                <w:sz w:val="14"/>
              </w:rPr>
              <w:t>1_1_3_AgriculturalProductionForOw</w:t>
            </w:r>
            <w:r>
              <w:rPr>
                <w:spacing w:val="40"/>
                <w:sz w:val="14"/>
              </w:rPr>
              <w:t xml:space="preserve"> </w:t>
            </w:r>
            <w:r>
              <w:rPr>
                <w:spacing w:val="-2"/>
                <w:sz w:val="14"/>
              </w:rPr>
              <w:t>nConsumption</w:t>
            </w:r>
          </w:p>
        </w:tc>
        <w:tc>
          <w:tcPr>
            <w:tcW w:w="2268" w:type="dxa"/>
          </w:tcPr>
          <w:p w:rsidR="004B5447" w:rsidRDefault="00AA29E6">
            <w:pPr>
              <w:pStyle w:val="TableParagraph"/>
              <w:ind w:right="353"/>
              <w:rPr>
                <w:sz w:val="14"/>
              </w:rPr>
            </w:pPr>
            <w:r>
              <w:rPr>
                <w:sz w:val="14"/>
              </w:rPr>
              <w:t>пољопривредна</w:t>
            </w:r>
            <w:r>
              <w:rPr>
                <w:spacing w:val="-9"/>
                <w:sz w:val="14"/>
              </w:rPr>
              <w:t xml:space="preserve"> </w:t>
            </w:r>
            <w:r>
              <w:rPr>
                <w:sz w:val="14"/>
              </w:rPr>
              <w:t>производња</w:t>
            </w:r>
            <w:r>
              <w:rPr>
                <w:spacing w:val="-9"/>
                <w:sz w:val="14"/>
              </w:rPr>
              <w:t xml:space="preserve"> </w:t>
            </w:r>
            <w:r>
              <w:rPr>
                <w:sz w:val="14"/>
              </w:rPr>
              <w:t>за</w:t>
            </w:r>
            <w:r>
              <w:rPr>
                <w:spacing w:val="40"/>
                <w:sz w:val="14"/>
              </w:rPr>
              <w:t xml:space="preserve"> </w:t>
            </w:r>
            <w:r>
              <w:rPr>
                <w:sz w:val="14"/>
              </w:rPr>
              <w:t>сопствену</w:t>
            </w:r>
            <w:r>
              <w:rPr>
                <w:spacing w:val="-6"/>
                <w:sz w:val="14"/>
              </w:rPr>
              <w:t xml:space="preserve"> </w:t>
            </w:r>
            <w:r>
              <w:rPr>
                <w:sz w:val="14"/>
              </w:rPr>
              <w:t>потрошњу</w:t>
            </w:r>
          </w:p>
        </w:tc>
        <w:tc>
          <w:tcPr>
            <w:tcW w:w="3680" w:type="dxa"/>
          </w:tcPr>
          <w:p w:rsidR="004B5447" w:rsidRDefault="00AA29E6">
            <w:pPr>
              <w:pStyle w:val="TableParagraph"/>
              <w:rPr>
                <w:sz w:val="14"/>
              </w:rPr>
            </w:pPr>
            <w:r>
              <w:rPr>
                <w:sz w:val="14"/>
              </w:rPr>
              <w:t>Производња</w:t>
            </w:r>
            <w:r>
              <w:rPr>
                <w:spacing w:val="-8"/>
                <w:sz w:val="14"/>
              </w:rPr>
              <w:t xml:space="preserve"> </w:t>
            </w:r>
            <w:r>
              <w:rPr>
                <w:sz w:val="14"/>
              </w:rPr>
              <w:t>биљака</w:t>
            </w:r>
            <w:r>
              <w:rPr>
                <w:spacing w:val="-8"/>
                <w:sz w:val="14"/>
              </w:rPr>
              <w:t xml:space="preserve"> </w:t>
            </w:r>
            <w:r>
              <w:rPr>
                <w:sz w:val="14"/>
              </w:rPr>
              <w:t>или</w:t>
            </w:r>
            <w:r>
              <w:rPr>
                <w:spacing w:val="-9"/>
                <w:sz w:val="14"/>
              </w:rPr>
              <w:t xml:space="preserve"> </w:t>
            </w:r>
            <w:r>
              <w:rPr>
                <w:sz w:val="14"/>
              </w:rPr>
              <w:t>животиња</w:t>
            </w:r>
            <w:r>
              <w:rPr>
                <w:spacing w:val="-8"/>
                <w:sz w:val="14"/>
              </w:rPr>
              <w:t xml:space="preserve"> </w:t>
            </w:r>
            <w:r>
              <w:rPr>
                <w:sz w:val="14"/>
              </w:rPr>
              <w:t>за</w:t>
            </w:r>
            <w:r>
              <w:rPr>
                <w:spacing w:val="-8"/>
                <w:sz w:val="14"/>
              </w:rPr>
              <w:t xml:space="preserve"> </w:t>
            </w:r>
            <w:r>
              <w:rPr>
                <w:sz w:val="14"/>
              </w:rPr>
              <w:t>сопствену</w:t>
            </w:r>
            <w:r>
              <w:rPr>
                <w:spacing w:val="-8"/>
                <w:sz w:val="14"/>
              </w:rPr>
              <w:t xml:space="preserve"> </w:t>
            </w:r>
            <w:r>
              <w:rPr>
                <w:sz w:val="14"/>
              </w:rPr>
              <w:t>потрошњу</w:t>
            </w:r>
            <w:r>
              <w:rPr>
                <w:spacing w:val="40"/>
                <w:sz w:val="14"/>
              </w:rPr>
              <w:t xml:space="preserve"> </w:t>
            </w:r>
            <w:r>
              <w:rPr>
                <w:sz w:val="14"/>
              </w:rPr>
              <w:t>(повртњаци, објекти за смештај животиња итд.).</w:t>
            </w:r>
          </w:p>
        </w:tc>
        <w:tc>
          <w:tcPr>
            <w:tcW w:w="2268" w:type="dxa"/>
          </w:tcPr>
          <w:p w:rsidR="004B5447" w:rsidRDefault="00AA29E6">
            <w:pPr>
              <w:pStyle w:val="TableParagraph"/>
              <w:spacing w:before="98"/>
              <w:rPr>
                <w:sz w:val="14"/>
              </w:rPr>
            </w:pPr>
            <w:r>
              <w:rPr>
                <w:spacing w:val="-2"/>
                <w:sz w:val="14"/>
              </w:rPr>
              <w:t>1_1_Agriculture</w:t>
            </w:r>
          </w:p>
        </w:tc>
      </w:tr>
      <w:tr w:rsidR="004B5447">
        <w:trPr>
          <w:trHeight w:val="164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2"/>
              <w:ind w:left="0"/>
              <w:rPr>
                <w:b/>
                <w:sz w:val="16"/>
              </w:rPr>
            </w:pPr>
          </w:p>
          <w:p w:rsidR="004B5447" w:rsidRDefault="00AA29E6">
            <w:pPr>
              <w:pStyle w:val="TableParagraph"/>
              <w:spacing w:before="1"/>
              <w:rPr>
                <w:sz w:val="14"/>
              </w:rPr>
            </w:pPr>
            <w:r>
              <w:rPr>
                <w:spacing w:val="-2"/>
                <w:sz w:val="14"/>
              </w:rPr>
              <w:t>1_2_Forestry</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2"/>
              <w:ind w:left="0"/>
              <w:rPr>
                <w:b/>
                <w:sz w:val="16"/>
              </w:rPr>
            </w:pPr>
          </w:p>
          <w:p w:rsidR="004B5447" w:rsidRDefault="00AA29E6">
            <w:pPr>
              <w:pStyle w:val="TableParagraph"/>
              <w:spacing w:before="1"/>
              <w:rPr>
                <w:sz w:val="14"/>
              </w:rPr>
            </w:pPr>
            <w:r>
              <w:rPr>
                <w:spacing w:val="-2"/>
                <w:sz w:val="14"/>
              </w:rPr>
              <w:t>шумарство</w:t>
            </w:r>
          </w:p>
        </w:tc>
        <w:tc>
          <w:tcPr>
            <w:tcW w:w="3680" w:type="dxa"/>
          </w:tcPr>
          <w:p w:rsidR="004B5447" w:rsidRDefault="00AA29E6">
            <w:pPr>
              <w:pStyle w:val="TableParagraph"/>
              <w:spacing w:before="19"/>
              <w:ind w:right="151"/>
              <w:rPr>
                <w:sz w:val="14"/>
              </w:rPr>
            </w:pPr>
            <w:r>
              <w:rPr>
                <w:sz w:val="14"/>
              </w:rPr>
              <w:t>Производња обле грађе и осталих примарних производа</w:t>
            </w:r>
            <w:r>
              <w:rPr>
                <w:spacing w:val="40"/>
                <w:sz w:val="14"/>
              </w:rPr>
              <w:t xml:space="preserve"> </w:t>
            </w:r>
            <w:r>
              <w:rPr>
                <w:sz w:val="14"/>
              </w:rPr>
              <w:t>од дрвета. Поред производње резане грађе, шумарске</w:t>
            </w:r>
            <w:r>
              <w:rPr>
                <w:spacing w:val="40"/>
                <w:sz w:val="14"/>
              </w:rPr>
              <w:t xml:space="preserve"> </w:t>
            </w:r>
            <w:r>
              <w:rPr>
                <w:sz w:val="14"/>
              </w:rPr>
              <w:t>активности</w:t>
            </w:r>
            <w:r>
              <w:rPr>
                <w:spacing w:val="-7"/>
                <w:sz w:val="14"/>
              </w:rPr>
              <w:t xml:space="preserve"> </w:t>
            </w:r>
            <w:r>
              <w:rPr>
                <w:sz w:val="14"/>
              </w:rPr>
              <w:t>дају</w:t>
            </w:r>
            <w:r>
              <w:rPr>
                <w:spacing w:val="-6"/>
                <w:sz w:val="14"/>
              </w:rPr>
              <w:t xml:space="preserve"> </w:t>
            </w:r>
            <w:r>
              <w:rPr>
                <w:sz w:val="14"/>
              </w:rPr>
              <w:t>производе</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не</w:t>
            </w:r>
            <w:r>
              <w:rPr>
                <w:spacing w:val="-6"/>
                <w:sz w:val="14"/>
              </w:rPr>
              <w:t xml:space="preserve"> </w:t>
            </w:r>
            <w:r>
              <w:rPr>
                <w:sz w:val="14"/>
              </w:rPr>
              <w:t>прерађују</w:t>
            </w:r>
            <w:r>
              <w:rPr>
                <w:spacing w:val="-6"/>
                <w:sz w:val="14"/>
              </w:rPr>
              <w:t xml:space="preserve"> </w:t>
            </w:r>
            <w:r>
              <w:rPr>
                <w:sz w:val="14"/>
              </w:rPr>
              <w:t>пуно,</w:t>
            </w:r>
            <w:r>
              <w:rPr>
                <w:spacing w:val="-6"/>
                <w:sz w:val="14"/>
              </w:rPr>
              <w:t xml:space="preserve"> </w:t>
            </w:r>
            <w:r>
              <w:rPr>
                <w:sz w:val="14"/>
              </w:rPr>
              <w:t>као</w:t>
            </w:r>
            <w:r>
              <w:rPr>
                <w:spacing w:val="40"/>
                <w:sz w:val="14"/>
              </w:rPr>
              <w:t xml:space="preserve"> </w:t>
            </w:r>
            <w:r>
              <w:rPr>
                <w:sz w:val="14"/>
              </w:rPr>
              <w:t>што су дрво за огрев, угаљ и обла грађа која се користи</w:t>
            </w:r>
          </w:p>
          <w:p w:rsidR="004B5447" w:rsidRDefault="00AA29E6">
            <w:pPr>
              <w:pStyle w:val="TableParagraph"/>
              <w:spacing w:before="0" w:line="237" w:lineRule="auto"/>
              <w:ind w:right="255"/>
              <w:rPr>
                <w:sz w:val="14"/>
              </w:rPr>
            </w:pPr>
            <w:r>
              <w:rPr>
                <w:sz w:val="14"/>
              </w:rPr>
              <w:t>у</w:t>
            </w:r>
            <w:r>
              <w:rPr>
                <w:spacing w:val="-9"/>
                <w:sz w:val="14"/>
              </w:rPr>
              <w:t xml:space="preserve"> </w:t>
            </w:r>
            <w:r>
              <w:rPr>
                <w:sz w:val="14"/>
              </w:rPr>
              <w:t>непрерађеном</w:t>
            </w:r>
            <w:r>
              <w:rPr>
                <w:spacing w:val="-9"/>
                <w:sz w:val="14"/>
              </w:rPr>
              <w:t xml:space="preserve"> </w:t>
            </w:r>
            <w:r>
              <w:rPr>
                <w:sz w:val="14"/>
              </w:rPr>
              <w:t>облику</w:t>
            </w:r>
            <w:r>
              <w:rPr>
                <w:spacing w:val="-9"/>
                <w:sz w:val="14"/>
              </w:rPr>
              <w:t xml:space="preserve"> </w:t>
            </w:r>
            <w:r>
              <w:rPr>
                <w:sz w:val="14"/>
              </w:rPr>
              <w:t>(нпр.</w:t>
            </w:r>
            <w:r>
              <w:rPr>
                <w:spacing w:val="-8"/>
                <w:sz w:val="14"/>
              </w:rPr>
              <w:t xml:space="preserve"> </w:t>
            </w:r>
            <w:r>
              <w:rPr>
                <w:sz w:val="14"/>
              </w:rPr>
              <w:t>дрвена</w:t>
            </w:r>
            <w:r>
              <w:rPr>
                <w:spacing w:val="-9"/>
                <w:sz w:val="14"/>
              </w:rPr>
              <w:t xml:space="preserve"> </w:t>
            </w:r>
            <w:r>
              <w:rPr>
                <w:sz w:val="14"/>
              </w:rPr>
              <w:t>подграда</w:t>
            </w:r>
            <w:r>
              <w:rPr>
                <w:spacing w:val="-9"/>
                <w:sz w:val="14"/>
              </w:rPr>
              <w:t xml:space="preserve"> </w:t>
            </w:r>
            <w:r>
              <w:rPr>
                <w:sz w:val="14"/>
              </w:rPr>
              <w:t>рударског</w:t>
            </w:r>
            <w:r>
              <w:rPr>
                <w:spacing w:val="40"/>
                <w:sz w:val="14"/>
              </w:rPr>
              <w:t xml:space="preserve"> </w:t>
            </w:r>
            <w:r>
              <w:rPr>
                <w:sz w:val="14"/>
              </w:rPr>
              <w:t>окна, дрвна пулпа итд.). Такође укључује шумске</w:t>
            </w:r>
            <w:r>
              <w:rPr>
                <w:spacing w:val="40"/>
                <w:sz w:val="14"/>
              </w:rPr>
              <w:t xml:space="preserve"> </w:t>
            </w:r>
            <w:r>
              <w:rPr>
                <w:sz w:val="14"/>
              </w:rPr>
              <w:t>расаднике, шумска складишта и просторе предвиђене</w:t>
            </w:r>
            <w:r>
              <w:rPr>
                <w:spacing w:val="40"/>
                <w:sz w:val="14"/>
              </w:rPr>
              <w:t xml:space="preserve"> </w:t>
            </w:r>
            <w:r>
              <w:rPr>
                <w:sz w:val="14"/>
              </w:rPr>
              <w:t>за транспорт повезане са сечом, дрвећем и дрвенастим</w:t>
            </w:r>
          </w:p>
          <w:p w:rsidR="004B5447" w:rsidRDefault="00AA29E6">
            <w:pPr>
              <w:pStyle w:val="TableParagraph"/>
              <w:spacing w:before="0"/>
              <w:ind w:right="39"/>
              <w:rPr>
                <w:sz w:val="14"/>
              </w:rPr>
            </w:pPr>
            <w:r>
              <w:rPr>
                <w:sz w:val="14"/>
              </w:rPr>
              <w:t>биљакама</w:t>
            </w:r>
            <w:r>
              <w:rPr>
                <w:spacing w:val="-7"/>
                <w:sz w:val="14"/>
              </w:rPr>
              <w:t xml:space="preserve"> </w:t>
            </w:r>
            <w:r>
              <w:rPr>
                <w:sz w:val="14"/>
              </w:rPr>
              <w:t>за</w:t>
            </w:r>
            <w:r>
              <w:rPr>
                <w:spacing w:val="-7"/>
                <w:sz w:val="14"/>
              </w:rPr>
              <w:t xml:space="preserve"> </w:t>
            </w:r>
            <w:r>
              <w:rPr>
                <w:sz w:val="14"/>
              </w:rPr>
              <w:t>биогорива.</w:t>
            </w:r>
            <w:r>
              <w:rPr>
                <w:spacing w:val="-7"/>
                <w:sz w:val="14"/>
              </w:rPr>
              <w:t xml:space="preserve"> </w:t>
            </w:r>
            <w:r>
              <w:rPr>
                <w:sz w:val="14"/>
              </w:rPr>
              <w:t>Ове</w:t>
            </w:r>
            <w:r>
              <w:rPr>
                <w:spacing w:val="-7"/>
                <w:sz w:val="14"/>
              </w:rPr>
              <w:t xml:space="preserve"> </w:t>
            </w:r>
            <w:r>
              <w:rPr>
                <w:sz w:val="14"/>
              </w:rPr>
              <w:t>активности</w:t>
            </w:r>
            <w:r>
              <w:rPr>
                <w:spacing w:val="-7"/>
                <w:sz w:val="14"/>
              </w:rPr>
              <w:t xml:space="preserve"> </w:t>
            </w:r>
            <w:r>
              <w:rPr>
                <w:sz w:val="14"/>
              </w:rPr>
              <w:t>могу</w:t>
            </w:r>
            <w:r>
              <w:rPr>
                <w:spacing w:val="-7"/>
                <w:sz w:val="14"/>
              </w:rPr>
              <w:t xml:space="preserve"> </w:t>
            </w:r>
            <w:r>
              <w:rPr>
                <w:sz w:val="14"/>
              </w:rPr>
              <w:t>да</w:t>
            </w:r>
            <w:r>
              <w:rPr>
                <w:spacing w:val="-7"/>
                <w:sz w:val="14"/>
              </w:rPr>
              <w:t xml:space="preserve"> </w:t>
            </w:r>
            <w:r>
              <w:rPr>
                <w:sz w:val="14"/>
              </w:rPr>
              <w:t>се</w:t>
            </w:r>
            <w:r>
              <w:rPr>
                <w:spacing w:val="-7"/>
                <w:sz w:val="14"/>
              </w:rPr>
              <w:t xml:space="preserve"> </w:t>
            </w:r>
            <w:r>
              <w:rPr>
                <w:sz w:val="14"/>
              </w:rPr>
              <w:t>одвијају</w:t>
            </w:r>
            <w:r>
              <w:rPr>
                <w:spacing w:val="40"/>
                <w:sz w:val="14"/>
              </w:rPr>
              <w:t xml:space="preserve"> </w:t>
            </w:r>
            <w:r>
              <w:rPr>
                <w:sz w:val="14"/>
              </w:rPr>
              <w:t>у природним или засађ</w:t>
            </w:r>
            <w:r>
              <w:rPr>
                <w:sz w:val="14"/>
              </w:rPr>
              <w:t>еним шумама.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16"/>
              </w:rPr>
            </w:pPr>
          </w:p>
          <w:p w:rsidR="004B5447" w:rsidRDefault="00AA29E6">
            <w:pPr>
              <w:pStyle w:val="TableParagraph"/>
              <w:spacing w:before="0"/>
              <w:rPr>
                <w:sz w:val="14"/>
              </w:rPr>
            </w:pPr>
            <w:r>
              <w:rPr>
                <w:spacing w:val="-2"/>
                <w:sz w:val="14"/>
              </w:rPr>
              <w:t>1_PrimaryProduction</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right="224"/>
              <w:rPr>
                <w:sz w:val="14"/>
              </w:rPr>
            </w:pPr>
            <w:r>
              <w:rPr>
                <w:spacing w:val="-2"/>
                <w:sz w:val="14"/>
              </w:rPr>
              <w:t>1_2_1_</w:t>
            </w:r>
            <w:r>
              <w:rPr>
                <w:spacing w:val="40"/>
                <w:sz w:val="14"/>
              </w:rPr>
              <w:t xml:space="preserve"> </w:t>
            </w:r>
            <w:r>
              <w:rPr>
                <w:spacing w:val="-2"/>
                <w:sz w:val="14"/>
              </w:rPr>
              <w:t>ForestryBasedOnShortRotation</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right="273"/>
              <w:rPr>
                <w:sz w:val="14"/>
              </w:rPr>
            </w:pPr>
            <w:r>
              <w:rPr>
                <w:sz w:val="14"/>
              </w:rPr>
              <w:t>шумарство</w:t>
            </w:r>
            <w:r>
              <w:rPr>
                <w:spacing w:val="-9"/>
                <w:sz w:val="14"/>
              </w:rPr>
              <w:t xml:space="preserve"> </w:t>
            </w:r>
            <w:r>
              <w:rPr>
                <w:sz w:val="14"/>
              </w:rPr>
              <w:t>засновано</w:t>
            </w:r>
            <w:r>
              <w:rPr>
                <w:spacing w:val="-9"/>
                <w:sz w:val="14"/>
              </w:rPr>
              <w:t xml:space="preserve"> </w:t>
            </w:r>
            <w:r>
              <w:rPr>
                <w:sz w:val="14"/>
              </w:rPr>
              <w:t>на</w:t>
            </w:r>
            <w:r>
              <w:rPr>
                <w:spacing w:val="-9"/>
                <w:sz w:val="14"/>
              </w:rPr>
              <w:t xml:space="preserve"> </w:t>
            </w:r>
            <w:r>
              <w:rPr>
                <w:sz w:val="14"/>
              </w:rPr>
              <w:t>краткој</w:t>
            </w:r>
            <w:r>
              <w:rPr>
                <w:spacing w:val="40"/>
                <w:sz w:val="14"/>
              </w:rPr>
              <w:t xml:space="preserve"> </w:t>
            </w:r>
            <w:r>
              <w:rPr>
                <w:spacing w:val="-2"/>
                <w:sz w:val="14"/>
              </w:rPr>
              <w:t>ротацији</w:t>
            </w:r>
          </w:p>
        </w:tc>
        <w:tc>
          <w:tcPr>
            <w:tcW w:w="3680" w:type="dxa"/>
          </w:tcPr>
          <w:p w:rsidR="004B5447" w:rsidRDefault="00AA29E6">
            <w:pPr>
              <w:pStyle w:val="TableParagraph"/>
              <w:spacing w:before="14"/>
              <w:ind w:right="74"/>
              <w:rPr>
                <w:sz w:val="14"/>
              </w:rPr>
            </w:pPr>
            <w:r>
              <w:rPr>
                <w:sz w:val="14"/>
              </w:rPr>
              <w:t>Подручја шумарства у којима је период ротације једне</w:t>
            </w:r>
            <w:r>
              <w:rPr>
                <w:spacing w:val="40"/>
                <w:sz w:val="14"/>
              </w:rPr>
              <w:t xml:space="preserve"> </w:t>
            </w:r>
            <w:r>
              <w:rPr>
                <w:sz w:val="14"/>
              </w:rPr>
              <w:t>генерације</w:t>
            </w:r>
            <w:r>
              <w:rPr>
                <w:spacing w:val="-7"/>
                <w:sz w:val="14"/>
              </w:rPr>
              <w:t xml:space="preserve"> </w:t>
            </w:r>
            <w:r>
              <w:rPr>
                <w:sz w:val="14"/>
              </w:rPr>
              <w:t>дрвећа</w:t>
            </w:r>
            <w:r>
              <w:rPr>
                <w:spacing w:val="-7"/>
                <w:sz w:val="14"/>
              </w:rPr>
              <w:t xml:space="preserve"> </w:t>
            </w:r>
            <w:r>
              <w:rPr>
                <w:sz w:val="14"/>
              </w:rPr>
              <w:t>50</w:t>
            </w:r>
            <w:r>
              <w:rPr>
                <w:spacing w:val="-7"/>
                <w:sz w:val="14"/>
              </w:rPr>
              <w:t xml:space="preserve"> </w:t>
            </w:r>
            <w:r>
              <w:rPr>
                <w:sz w:val="14"/>
              </w:rPr>
              <w:t>година</w:t>
            </w:r>
            <w:r>
              <w:rPr>
                <w:spacing w:val="-7"/>
                <w:sz w:val="14"/>
              </w:rPr>
              <w:t xml:space="preserve"> </w:t>
            </w:r>
            <w:r>
              <w:rPr>
                <w:sz w:val="14"/>
              </w:rPr>
              <w:t>или</w:t>
            </w:r>
            <w:r>
              <w:rPr>
                <w:spacing w:val="-7"/>
                <w:sz w:val="14"/>
              </w:rPr>
              <w:t xml:space="preserve"> </w:t>
            </w:r>
            <w:r>
              <w:rPr>
                <w:sz w:val="14"/>
              </w:rPr>
              <w:t>мање,</w:t>
            </w:r>
            <w:r>
              <w:rPr>
                <w:spacing w:val="-7"/>
                <w:sz w:val="14"/>
              </w:rPr>
              <w:t xml:space="preserve"> </w:t>
            </w:r>
            <w:r>
              <w:rPr>
                <w:sz w:val="14"/>
              </w:rPr>
              <w:t>након</w:t>
            </w:r>
            <w:r>
              <w:rPr>
                <w:spacing w:val="-7"/>
                <w:sz w:val="14"/>
              </w:rPr>
              <w:t xml:space="preserve"> </w:t>
            </w:r>
            <w:r>
              <w:rPr>
                <w:sz w:val="14"/>
              </w:rPr>
              <w:t>чега</w:t>
            </w:r>
            <w:r>
              <w:rPr>
                <w:spacing w:val="-7"/>
                <w:sz w:val="14"/>
              </w:rPr>
              <w:t xml:space="preserve"> </w:t>
            </w:r>
            <w:r>
              <w:rPr>
                <w:sz w:val="14"/>
              </w:rPr>
              <w:t>се</w:t>
            </w:r>
            <w:r>
              <w:rPr>
                <w:spacing w:val="-7"/>
                <w:sz w:val="14"/>
              </w:rPr>
              <w:t xml:space="preserve"> </w:t>
            </w:r>
            <w:r>
              <w:rPr>
                <w:sz w:val="14"/>
              </w:rPr>
              <w:t>шума</w:t>
            </w:r>
            <w:r>
              <w:rPr>
                <w:spacing w:val="40"/>
                <w:sz w:val="14"/>
              </w:rPr>
              <w:t xml:space="preserve"> </w:t>
            </w:r>
            <w:r>
              <w:rPr>
                <w:sz w:val="14"/>
              </w:rPr>
              <w:t>регенерише природним путем или вештачки засађивањем</w:t>
            </w:r>
            <w:r>
              <w:rPr>
                <w:spacing w:val="40"/>
                <w:sz w:val="14"/>
              </w:rPr>
              <w:t xml:space="preserve"> </w:t>
            </w:r>
            <w:r>
              <w:rPr>
                <w:sz w:val="14"/>
              </w:rPr>
              <w:t>или засејавањем. Плантаже дрвећа (производња дрвне</w:t>
            </w:r>
            <w:r>
              <w:rPr>
                <w:spacing w:val="40"/>
                <w:sz w:val="14"/>
              </w:rPr>
              <w:t xml:space="preserve"> </w:t>
            </w:r>
            <w:r>
              <w:rPr>
                <w:sz w:val="14"/>
              </w:rPr>
              <w:t>пулпе) и дрво које се користи за производњу биомасе</w:t>
            </w:r>
            <w:r>
              <w:rPr>
                <w:spacing w:val="40"/>
                <w:sz w:val="14"/>
              </w:rPr>
              <w:t xml:space="preserve"> </w:t>
            </w:r>
            <w:r>
              <w:rPr>
                <w:sz w:val="14"/>
              </w:rPr>
              <w:t>такође припадају овој класи.</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1_2_Forestry</w:t>
            </w:r>
          </w:p>
        </w:tc>
      </w:tr>
      <w:tr w:rsidR="004B5447">
        <w:trPr>
          <w:trHeight w:val="68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1_2_2_ForestryBasedOnIntermediate</w:t>
            </w:r>
            <w:r>
              <w:rPr>
                <w:spacing w:val="40"/>
                <w:sz w:val="14"/>
              </w:rPr>
              <w:t xml:space="preserve"> </w:t>
            </w:r>
            <w:r>
              <w:rPr>
                <w:spacing w:val="-2"/>
                <w:sz w:val="14"/>
              </w:rPr>
              <w:t>OrLongRotation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right="224"/>
              <w:rPr>
                <w:sz w:val="14"/>
              </w:rPr>
            </w:pPr>
            <w:r>
              <w:rPr>
                <w:sz w:val="14"/>
              </w:rPr>
              <w:t>шумар</w:t>
            </w:r>
            <w:r>
              <w:rPr>
                <w:sz w:val="14"/>
              </w:rPr>
              <w:t>ство</w:t>
            </w:r>
            <w:r>
              <w:rPr>
                <w:spacing w:val="-9"/>
                <w:sz w:val="14"/>
              </w:rPr>
              <w:t xml:space="preserve"> </w:t>
            </w:r>
            <w:r>
              <w:rPr>
                <w:sz w:val="14"/>
              </w:rPr>
              <w:t>засновано</w:t>
            </w:r>
            <w:r>
              <w:rPr>
                <w:spacing w:val="-9"/>
                <w:sz w:val="14"/>
              </w:rPr>
              <w:t xml:space="preserve"> </w:t>
            </w:r>
            <w:r>
              <w:rPr>
                <w:sz w:val="14"/>
              </w:rPr>
              <w:t>на</w:t>
            </w:r>
            <w:r>
              <w:rPr>
                <w:spacing w:val="-9"/>
                <w:sz w:val="14"/>
              </w:rPr>
              <w:t xml:space="preserve"> </w:t>
            </w:r>
            <w:r>
              <w:rPr>
                <w:sz w:val="14"/>
              </w:rPr>
              <w:t>средњој</w:t>
            </w:r>
            <w:r>
              <w:rPr>
                <w:spacing w:val="40"/>
                <w:sz w:val="14"/>
              </w:rPr>
              <w:t xml:space="preserve"> </w:t>
            </w:r>
            <w:r>
              <w:rPr>
                <w:sz w:val="14"/>
              </w:rPr>
              <w:t>или дугој ротацији</w:t>
            </w:r>
          </w:p>
        </w:tc>
        <w:tc>
          <w:tcPr>
            <w:tcW w:w="3680" w:type="dxa"/>
          </w:tcPr>
          <w:p w:rsidR="004B5447" w:rsidRDefault="00AA29E6">
            <w:pPr>
              <w:pStyle w:val="TableParagraph"/>
              <w:spacing w:before="16"/>
              <w:rPr>
                <w:sz w:val="14"/>
              </w:rPr>
            </w:pPr>
            <w:r>
              <w:rPr>
                <w:sz w:val="14"/>
              </w:rPr>
              <w:t>Подручја шумарства у којима је период ротације једне</w:t>
            </w:r>
            <w:r>
              <w:rPr>
                <w:spacing w:val="40"/>
                <w:sz w:val="14"/>
              </w:rPr>
              <w:t xml:space="preserve"> </w:t>
            </w:r>
            <w:r>
              <w:rPr>
                <w:sz w:val="14"/>
              </w:rPr>
              <w:t>генерације</w:t>
            </w:r>
            <w:r>
              <w:rPr>
                <w:spacing w:val="-4"/>
                <w:sz w:val="14"/>
              </w:rPr>
              <w:t xml:space="preserve"> </w:t>
            </w:r>
            <w:r>
              <w:rPr>
                <w:sz w:val="14"/>
              </w:rPr>
              <w:t>дрвећа</w:t>
            </w:r>
            <w:r>
              <w:rPr>
                <w:spacing w:val="-4"/>
                <w:sz w:val="14"/>
              </w:rPr>
              <w:t xml:space="preserve"> </w:t>
            </w:r>
            <w:r>
              <w:rPr>
                <w:sz w:val="14"/>
              </w:rPr>
              <w:t>дужи</w:t>
            </w:r>
            <w:r>
              <w:rPr>
                <w:spacing w:val="-5"/>
                <w:sz w:val="14"/>
              </w:rPr>
              <w:t xml:space="preserve"> </w:t>
            </w:r>
            <w:r>
              <w:rPr>
                <w:sz w:val="14"/>
              </w:rPr>
              <w:t>од</w:t>
            </w:r>
            <w:r>
              <w:rPr>
                <w:spacing w:val="-4"/>
                <w:sz w:val="14"/>
              </w:rPr>
              <w:t xml:space="preserve"> </w:t>
            </w:r>
            <w:r>
              <w:rPr>
                <w:sz w:val="14"/>
              </w:rPr>
              <w:t>50</w:t>
            </w:r>
            <w:r>
              <w:rPr>
                <w:spacing w:val="-4"/>
                <w:sz w:val="14"/>
              </w:rPr>
              <w:t xml:space="preserve"> </w:t>
            </w:r>
            <w:r>
              <w:rPr>
                <w:sz w:val="14"/>
              </w:rPr>
              <w:t>година,</w:t>
            </w:r>
            <w:r>
              <w:rPr>
                <w:spacing w:val="-4"/>
                <w:sz w:val="14"/>
              </w:rPr>
              <w:t xml:space="preserve"> </w:t>
            </w:r>
            <w:r>
              <w:rPr>
                <w:sz w:val="14"/>
              </w:rPr>
              <w:t>након</w:t>
            </w:r>
            <w:r>
              <w:rPr>
                <w:spacing w:val="-5"/>
                <w:sz w:val="14"/>
              </w:rPr>
              <w:t xml:space="preserve"> </w:t>
            </w:r>
            <w:r>
              <w:rPr>
                <w:sz w:val="14"/>
              </w:rPr>
              <w:t>чега</w:t>
            </w:r>
            <w:r>
              <w:rPr>
                <w:spacing w:val="-4"/>
                <w:sz w:val="14"/>
              </w:rPr>
              <w:t xml:space="preserve"> </w:t>
            </w:r>
            <w:r>
              <w:rPr>
                <w:sz w:val="14"/>
              </w:rPr>
              <w:t>се</w:t>
            </w:r>
            <w:r>
              <w:rPr>
                <w:spacing w:val="-4"/>
                <w:sz w:val="14"/>
              </w:rPr>
              <w:t xml:space="preserve"> </w:t>
            </w:r>
            <w:r>
              <w:rPr>
                <w:sz w:val="14"/>
              </w:rPr>
              <w:t>шума</w:t>
            </w:r>
            <w:r>
              <w:rPr>
                <w:spacing w:val="40"/>
                <w:sz w:val="14"/>
              </w:rPr>
              <w:t xml:space="preserve"> </w:t>
            </w:r>
            <w:r>
              <w:rPr>
                <w:sz w:val="14"/>
              </w:rPr>
              <w:t>регенерише</w:t>
            </w:r>
            <w:r>
              <w:rPr>
                <w:spacing w:val="-9"/>
                <w:sz w:val="14"/>
              </w:rPr>
              <w:t xml:space="preserve"> </w:t>
            </w:r>
            <w:r>
              <w:rPr>
                <w:sz w:val="14"/>
              </w:rPr>
              <w:t>природним</w:t>
            </w:r>
            <w:r>
              <w:rPr>
                <w:spacing w:val="-9"/>
                <w:sz w:val="14"/>
              </w:rPr>
              <w:t xml:space="preserve"> </w:t>
            </w:r>
            <w:r>
              <w:rPr>
                <w:sz w:val="14"/>
              </w:rPr>
              <w:t>путем</w:t>
            </w:r>
            <w:r>
              <w:rPr>
                <w:spacing w:val="-9"/>
                <w:sz w:val="14"/>
              </w:rPr>
              <w:t xml:space="preserve"> </w:t>
            </w:r>
            <w:r>
              <w:rPr>
                <w:sz w:val="14"/>
              </w:rPr>
              <w:t>или</w:t>
            </w:r>
            <w:r>
              <w:rPr>
                <w:spacing w:val="-8"/>
                <w:sz w:val="14"/>
              </w:rPr>
              <w:t xml:space="preserve"> </w:t>
            </w:r>
            <w:r>
              <w:rPr>
                <w:sz w:val="14"/>
              </w:rPr>
              <w:t>вештачки</w:t>
            </w:r>
            <w:r>
              <w:rPr>
                <w:spacing w:val="-9"/>
                <w:sz w:val="14"/>
              </w:rPr>
              <w:t xml:space="preserve"> </w:t>
            </w:r>
            <w:r>
              <w:rPr>
                <w:sz w:val="14"/>
              </w:rPr>
              <w:t>засађивањем</w:t>
            </w:r>
            <w:r>
              <w:rPr>
                <w:spacing w:val="40"/>
                <w:sz w:val="14"/>
              </w:rPr>
              <w:t xml:space="preserve"> </w:t>
            </w:r>
            <w:r>
              <w:rPr>
                <w:sz w:val="14"/>
              </w:rPr>
              <w:t>или</w:t>
            </w:r>
            <w:r>
              <w:rPr>
                <w:spacing w:val="-8"/>
                <w:sz w:val="14"/>
              </w:rPr>
              <w:t xml:space="preserve"> </w:t>
            </w:r>
            <w:r>
              <w:rPr>
                <w:sz w:val="14"/>
              </w:rPr>
              <w:t>засејавањем.</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1_2_Forestry</w:t>
            </w:r>
          </w:p>
        </w:tc>
      </w:tr>
      <w:tr w:rsidR="004B5447">
        <w:trPr>
          <w:trHeight w:val="360"/>
        </w:trPr>
        <w:tc>
          <w:tcPr>
            <w:tcW w:w="2268" w:type="dxa"/>
          </w:tcPr>
          <w:p w:rsidR="004B5447" w:rsidRDefault="00AA29E6">
            <w:pPr>
              <w:pStyle w:val="TableParagraph"/>
              <w:rPr>
                <w:sz w:val="14"/>
              </w:rPr>
            </w:pPr>
            <w:r>
              <w:rPr>
                <w:spacing w:val="-2"/>
                <w:sz w:val="14"/>
              </w:rPr>
              <w:t>1_2_3_</w:t>
            </w:r>
            <w:r>
              <w:rPr>
                <w:spacing w:val="40"/>
                <w:sz w:val="14"/>
              </w:rPr>
              <w:t xml:space="preserve"> </w:t>
            </w:r>
            <w:r>
              <w:rPr>
                <w:spacing w:val="-2"/>
                <w:sz w:val="14"/>
              </w:rPr>
              <w:t>ForestryBasedOnContinuousCover</w:t>
            </w:r>
          </w:p>
        </w:tc>
        <w:tc>
          <w:tcPr>
            <w:tcW w:w="2268" w:type="dxa"/>
          </w:tcPr>
          <w:p w:rsidR="004B5447" w:rsidRDefault="00AA29E6">
            <w:pPr>
              <w:pStyle w:val="TableParagraph"/>
              <w:rPr>
                <w:sz w:val="14"/>
              </w:rPr>
            </w:pPr>
            <w:r>
              <w:rPr>
                <w:sz w:val="14"/>
              </w:rPr>
              <w:t>шумарство засновано на</w:t>
            </w:r>
            <w:r>
              <w:rPr>
                <w:spacing w:val="40"/>
                <w:sz w:val="14"/>
              </w:rPr>
              <w:t xml:space="preserve"> </w:t>
            </w:r>
            <w:r>
              <w:rPr>
                <w:spacing w:val="-2"/>
                <w:sz w:val="14"/>
              </w:rPr>
              <w:t>континуалној</w:t>
            </w:r>
            <w:r>
              <w:rPr>
                <w:spacing w:val="-6"/>
                <w:sz w:val="14"/>
              </w:rPr>
              <w:t xml:space="preserve"> </w:t>
            </w:r>
            <w:r>
              <w:rPr>
                <w:spacing w:val="-2"/>
                <w:sz w:val="14"/>
              </w:rPr>
              <w:t>покривености</w:t>
            </w:r>
          </w:p>
        </w:tc>
        <w:tc>
          <w:tcPr>
            <w:tcW w:w="3680" w:type="dxa"/>
          </w:tcPr>
          <w:p w:rsidR="004B5447" w:rsidRDefault="00AA29E6">
            <w:pPr>
              <w:pStyle w:val="TableParagraph"/>
              <w:rPr>
                <w:sz w:val="14"/>
              </w:rPr>
            </w:pPr>
            <w:r>
              <w:rPr>
                <w:sz w:val="14"/>
              </w:rPr>
              <w:t>Подручја</w:t>
            </w:r>
            <w:r>
              <w:rPr>
                <w:spacing w:val="-5"/>
                <w:sz w:val="14"/>
              </w:rPr>
              <w:t xml:space="preserve"> </w:t>
            </w:r>
            <w:r>
              <w:rPr>
                <w:sz w:val="14"/>
              </w:rPr>
              <w:t>шумарства</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се</w:t>
            </w:r>
            <w:r>
              <w:rPr>
                <w:spacing w:val="-5"/>
                <w:sz w:val="14"/>
              </w:rPr>
              <w:t xml:space="preserve"> </w:t>
            </w:r>
            <w:r>
              <w:rPr>
                <w:sz w:val="14"/>
              </w:rPr>
              <w:t>управљање</w:t>
            </w:r>
            <w:r>
              <w:rPr>
                <w:spacing w:val="-5"/>
                <w:sz w:val="14"/>
              </w:rPr>
              <w:t xml:space="preserve"> </w:t>
            </w:r>
            <w:r>
              <w:rPr>
                <w:sz w:val="14"/>
              </w:rPr>
              <w:t>шумом</w:t>
            </w:r>
            <w:r>
              <w:rPr>
                <w:spacing w:val="-5"/>
                <w:sz w:val="14"/>
              </w:rPr>
              <w:t xml:space="preserve"> </w:t>
            </w:r>
            <w:r>
              <w:rPr>
                <w:sz w:val="14"/>
              </w:rPr>
              <w:t>и</w:t>
            </w:r>
            <w:r>
              <w:rPr>
                <w:spacing w:val="40"/>
                <w:sz w:val="14"/>
              </w:rPr>
              <w:t xml:space="preserve"> </w:t>
            </w:r>
            <w:r>
              <w:rPr>
                <w:sz w:val="14"/>
              </w:rPr>
              <w:t>обнављање</w:t>
            </w:r>
            <w:r>
              <w:rPr>
                <w:spacing w:val="-4"/>
                <w:sz w:val="14"/>
              </w:rPr>
              <w:t xml:space="preserve"> </w:t>
            </w:r>
            <w:r>
              <w:rPr>
                <w:sz w:val="14"/>
              </w:rPr>
              <w:t>заснивају</w:t>
            </w:r>
            <w:r>
              <w:rPr>
                <w:spacing w:val="-4"/>
                <w:sz w:val="14"/>
              </w:rPr>
              <w:t xml:space="preserve"> </w:t>
            </w:r>
            <w:r>
              <w:rPr>
                <w:sz w:val="14"/>
              </w:rPr>
              <w:t>на</w:t>
            </w:r>
            <w:r>
              <w:rPr>
                <w:spacing w:val="-4"/>
                <w:sz w:val="14"/>
              </w:rPr>
              <w:t xml:space="preserve"> </w:t>
            </w:r>
            <w:r>
              <w:rPr>
                <w:sz w:val="14"/>
              </w:rPr>
              <w:t>континуалном</w:t>
            </w:r>
            <w:r>
              <w:rPr>
                <w:spacing w:val="-4"/>
                <w:sz w:val="14"/>
              </w:rPr>
              <w:t xml:space="preserve"> </w:t>
            </w:r>
            <w:r>
              <w:rPr>
                <w:sz w:val="14"/>
              </w:rPr>
              <w:t>гајењу</w:t>
            </w:r>
            <w:r>
              <w:rPr>
                <w:spacing w:val="-3"/>
                <w:sz w:val="14"/>
              </w:rPr>
              <w:t xml:space="preserve"> </w:t>
            </w:r>
            <w:r>
              <w:rPr>
                <w:spacing w:val="-2"/>
                <w:sz w:val="14"/>
              </w:rPr>
              <w:t>дрвећа.</w:t>
            </w:r>
          </w:p>
        </w:tc>
        <w:tc>
          <w:tcPr>
            <w:tcW w:w="2268" w:type="dxa"/>
          </w:tcPr>
          <w:p w:rsidR="004B5447" w:rsidRDefault="00AA29E6">
            <w:pPr>
              <w:pStyle w:val="TableParagraph"/>
              <w:spacing w:before="99"/>
              <w:rPr>
                <w:sz w:val="14"/>
              </w:rPr>
            </w:pPr>
            <w:r>
              <w:rPr>
                <w:spacing w:val="-2"/>
                <w:sz w:val="14"/>
              </w:rPr>
              <w:t>1_2_Forestry</w:t>
            </w:r>
          </w:p>
        </w:tc>
      </w:tr>
    </w:tbl>
    <w:p w:rsidR="004B5447" w:rsidRDefault="004B5447">
      <w:pPr>
        <w:rPr>
          <w:sz w:val="14"/>
        </w:rPr>
        <w:sectPr w:rsidR="004B5447">
          <w:pgSz w:w="12480" w:h="15710"/>
          <w:pgMar w:top="140" w:right="720" w:bottom="28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1_3_MiningAndQuarrying</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z w:val="14"/>
              </w:rPr>
              <w:t>експлоатација</w:t>
            </w:r>
            <w:r>
              <w:rPr>
                <w:spacing w:val="-7"/>
                <w:sz w:val="14"/>
              </w:rPr>
              <w:t xml:space="preserve"> </w:t>
            </w:r>
            <w:r>
              <w:rPr>
                <w:sz w:val="14"/>
              </w:rPr>
              <w:t>руде</w:t>
            </w:r>
            <w:r>
              <w:rPr>
                <w:spacing w:val="-6"/>
                <w:sz w:val="14"/>
              </w:rPr>
              <w:t xml:space="preserve"> </w:t>
            </w:r>
            <w:r>
              <w:rPr>
                <w:sz w:val="14"/>
              </w:rPr>
              <w:t>и</w:t>
            </w:r>
            <w:r>
              <w:rPr>
                <w:spacing w:val="-6"/>
                <w:sz w:val="14"/>
              </w:rPr>
              <w:t xml:space="preserve"> </w:t>
            </w:r>
            <w:r>
              <w:rPr>
                <w:spacing w:val="-2"/>
                <w:sz w:val="14"/>
              </w:rPr>
              <w:t>камена</w:t>
            </w:r>
          </w:p>
        </w:tc>
        <w:tc>
          <w:tcPr>
            <w:tcW w:w="3680" w:type="dxa"/>
          </w:tcPr>
          <w:p w:rsidR="004B5447" w:rsidRDefault="00AA29E6">
            <w:pPr>
              <w:pStyle w:val="TableParagraph"/>
              <w:spacing w:before="14"/>
              <w:rPr>
                <w:sz w:val="14"/>
              </w:rPr>
            </w:pPr>
            <w:r>
              <w:rPr>
                <w:sz w:val="14"/>
              </w:rPr>
              <w:t>Експлоатација</w:t>
            </w:r>
            <w:r>
              <w:rPr>
                <w:spacing w:val="-7"/>
                <w:sz w:val="14"/>
              </w:rPr>
              <w:t xml:space="preserve"> </w:t>
            </w:r>
            <w:r>
              <w:rPr>
                <w:sz w:val="14"/>
              </w:rPr>
              <w:t>руде</w:t>
            </w:r>
            <w:r>
              <w:rPr>
                <w:spacing w:val="-7"/>
                <w:sz w:val="14"/>
              </w:rPr>
              <w:t xml:space="preserve"> </w:t>
            </w:r>
            <w:r>
              <w:rPr>
                <w:sz w:val="14"/>
              </w:rPr>
              <w:t>и</w:t>
            </w:r>
            <w:r>
              <w:rPr>
                <w:spacing w:val="-7"/>
                <w:sz w:val="14"/>
              </w:rPr>
              <w:t xml:space="preserve"> </w:t>
            </w:r>
            <w:r>
              <w:rPr>
                <w:sz w:val="14"/>
              </w:rPr>
              <w:t>камена</w:t>
            </w:r>
            <w:r>
              <w:rPr>
                <w:spacing w:val="-7"/>
                <w:sz w:val="14"/>
              </w:rPr>
              <w:t xml:space="preserve"> </w:t>
            </w:r>
            <w:r>
              <w:rPr>
                <w:sz w:val="14"/>
              </w:rPr>
              <w:t>у</w:t>
            </w:r>
            <w:r>
              <w:rPr>
                <w:spacing w:val="-7"/>
                <w:sz w:val="14"/>
              </w:rPr>
              <w:t xml:space="preserve"> </w:t>
            </w:r>
            <w:r>
              <w:rPr>
                <w:sz w:val="14"/>
              </w:rPr>
              <w:t>виду</w:t>
            </w:r>
            <w:r>
              <w:rPr>
                <w:spacing w:val="-7"/>
                <w:sz w:val="14"/>
              </w:rPr>
              <w:t xml:space="preserve"> </w:t>
            </w:r>
            <w:r>
              <w:rPr>
                <w:sz w:val="14"/>
              </w:rPr>
              <w:t>вађења</w:t>
            </w:r>
            <w:r>
              <w:rPr>
                <w:spacing w:val="-7"/>
                <w:sz w:val="14"/>
              </w:rPr>
              <w:t xml:space="preserve"> </w:t>
            </w:r>
            <w:r>
              <w:rPr>
                <w:sz w:val="14"/>
              </w:rPr>
              <w:t>минерала</w:t>
            </w:r>
            <w:r>
              <w:rPr>
                <w:spacing w:val="-7"/>
                <w:sz w:val="14"/>
              </w:rPr>
              <w:t xml:space="preserve"> </w:t>
            </w:r>
            <w:r>
              <w:rPr>
                <w:sz w:val="14"/>
              </w:rPr>
              <w:t>и</w:t>
            </w:r>
            <w:r>
              <w:rPr>
                <w:spacing w:val="40"/>
                <w:sz w:val="14"/>
              </w:rPr>
              <w:t xml:space="preserve"> </w:t>
            </w:r>
            <w:r>
              <w:rPr>
                <w:sz w:val="14"/>
              </w:rPr>
              <w:t>материјала</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у</w:t>
            </w:r>
            <w:r>
              <w:rPr>
                <w:spacing w:val="-8"/>
                <w:sz w:val="14"/>
              </w:rPr>
              <w:t xml:space="preserve"> </w:t>
            </w:r>
            <w:r>
              <w:rPr>
                <w:sz w:val="14"/>
              </w:rPr>
              <w:t>природи</w:t>
            </w:r>
            <w:r>
              <w:rPr>
                <w:spacing w:val="-9"/>
                <w:sz w:val="14"/>
              </w:rPr>
              <w:t xml:space="preserve"> </w:t>
            </w:r>
            <w:r>
              <w:rPr>
                <w:sz w:val="14"/>
              </w:rPr>
              <w:t>јављају</w:t>
            </w:r>
            <w:r>
              <w:rPr>
                <w:spacing w:val="-9"/>
                <w:sz w:val="14"/>
              </w:rPr>
              <w:t xml:space="preserve"> </w:t>
            </w:r>
            <w:r>
              <w:rPr>
                <w:sz w:val="14"/>
              </w:rPr>
              <w:t>у</w:t>
            </w:r>
            <w:r>
              <w:rPr>
                <w:spacing w:val="-9"/>
                <w:sz w:val="14"/>
              </w:rPr>
              <w:t xml:space="preserve"> </w:t>
            </w:r>
            <w:r>
              <w:rPr>
                <w:sz w:val="14"/>
              </w:rPr>
              <w:t>чврстом</w:t>
            </w:r>
            <w:r>
              <w:rPr>
                <w:spacing w:val="-8"/>
                <w:sz w:val="14"/>
              </w:rPr>
              <w:t xml:space="preserve"> </w:t>
            </w:r>
            <w:r>
              <w:rPr>
                <w:sz w:val="14"/>
              </w:rPr>
              <w:t>(угаљ,</w:t>
            </w:r>
            <w:r>
              <w:rPr>
                <w:spacing w:val="-9"/>
                <w:sz w:val="14"/>
              </w:rPr>
              <w:t xml:space="preserve"> </w:t>
            </w:r>
            <w:r>
              <w:rPr>
                <w:sz w:val="14"/>
              </w:rPr>
              <w:t>руде,</w:t>
            </w:r>
            <w:r>
              <w:rPr>
                <w:spacing w:val="40"/>
                <w:sz w:val="14"/>
              </w:rPr>
              <w:t xml:space="preserve"> </w:t>
            </w:r>
            <w:r>
              <w:rPr>
                <w:sz w:val="14"/>
              </w:rPr>
              <w:t>шљунак,</w:t>
            </w:r>
            <w:r>
              <w:rPr>
                <w:spacing w:val="-7"/>
                <w:sz w:val="14"/>
              </w:rPr>
              <w:t xml:space="preserve"> </w:t>
            </w:r>
            <w:r>
              <w:rPr>
                <w:sz w:val="14"/>
              </w:rPr>
              <w:t>песак,</w:t>
            </w:r>
            <w:r>
              <w:rPr>
                <w:spacing w:val="-7"/>
                <w:sz w:val="14"/>
              </w:rPr>
              <w:t xml:space="preserve"> </w:t>
            </w:r>
            <w:r>
              <w:rPr>
                <w:sz w:val="14"/>
              </w:rPr>
              <w:t>со),</w:t>
            </w:r>
            <w:r>
              <w:rPr>
                <w:spacing w:val="-7"/>
                <w:sz w:val="14"/>
              </w:rPr>
              <w:t xml:space="preserve"> </w:t>
            </w:r>
            <w:r>
              <w:rPr>
                <w:sz w:val="14"/>
              </w:rPr>
              <w:t>течном</w:t>
            </w:r>
            <w:r>
              <w:rPr>
                <w:spacing w:val="-7"/>
                <w:sz w:val="14"/>
              </w:rPr>
              <w:t xml:space="preserve"> </w:t>
            </w:r>
            <w:r>
              <w:rPr>
                <w:sz w:val="14"/>
              </w:rPr>
              <w:t>(нафта),</w:t>
            </w:r>
            <w:r>
              <w:rPr>
                <w:spacing w:val="-7"/>
                <w:sz w:val="14"/>
              </w:rPr>
              <w:t xml:space="preserve"> </w:t>
            </w:r>
            <w:r>
              <w:rPr>
                <w:sz w:val="14"/>
              </w:rPr>
              <w:t>и</w:t>
            </w:r>
            <w:r>
              <w:rPr>
                <w:spacing w:val="-7"/>
                <w:sz w:val="14"/>
              </w:rPr>
              <w:t xml:space="preserve"> </w:t>
            </w:r>
            <w:r>
              <w:rPr>
                <w:sz w:val="14"/>
              </w:rPr>
              <w:t>гасовитом</w:t>
            </w:r>
            <w:r>
              <w:rPr>
                <w:spacing w:val="-7"/>
                <w:sz w:val="14"/>
              </w:rPr>
              <w:t xml:space="preserve"> </w:t>
            </w:r>
            <w:r>
              <w:rPr>
                <w:sz w:val="14"/>
              </w:rPr>
              <w:t>стању</w:t>
            </w:r>
            <w:r>
              <w:rPr>
                <w:spacing w:val="40"/>
                <w:sz w:val="14"/>
              </w:rPr>
              <w:t xml:space="preserve"> </w:t>
            </w:r>
            <w:r>
              <w:rPr>
                <w:spacing w:val="-4"/>
                <w:sz w:val="14"/>
              </w:rPr>
              <w:t>(природни гас) или као биомаса (тресет). Екстракција се може</w:t>
            </w:r>
            <w:r>
              <w:rPr>
                <w:spacing w:val="40"/>
                <w:sz w:val="14"/>
              </w:rPr>
              <w:t xml:space="preserve"> </w:t>
            </w:r>
            <w:r>
              <w:rPr>
                <w:sz w:val="14"/>
              </w:rPr>
              <w:t>обављати</w:t>
            </w:r>
            <w:r>
              <w:rPr>
                <w:spacing w:val="-9"/>
                <w:sz w:val="14"/>
              </w:rPr>
              <w:t xml:space="preserve"> </w:t>
            </w:r>
            <w:r>
              <w:rPr>
                <w:sz w:val="14"/>
              </w:rPr>
              <w:t>различитим</w:t>
            </w:r>
            <w:r>
              <w:rPr>
                <w:spacing w:val="-9"/>
                <w:sz w:val="14"/>
              </w:rPr>
              <w:t xml:space="preserve"> </w:t>
            </w:r>
            <w:r>
              <w:rPr>
                <w:sz w:val="14"/>
              </w:rPr>
              <w:t>методама,</w:t>
            </w:r>
            <w:r>
              <w:rPr>
                <w:spacing w:val="-8"/>
                <w:sz w:val="14"/>
              </w:rPr>
              <w:t xml:space="preserve"> </w:t>
            </w:r>
            <w:r>
              <w:rPr>
                <w:sz w:val="14"/>
              </w:rPr>
              <w:t>као</w:t>
            </w:r>
            <w:r>
              <w:rPr>
                <w:spacing w:val="-9"/>
                <w:sz w:val="14"/>
              </w:rPr>
              <w:t xml:space="preserve"> </w:t>
            </w:r>
            <w:r>
              <w:rPr>
                <w:sz w:val="14"/>
              </w:rPr>
              <w:t>што</w:t>
            </w:r>
            <w:r>
              <w:rPr>
                <w:spacing w:val="-9"/>
                <w:sz w:val="14"/>
              </w:rPr>
              <w:t xml:space="preserve"> </w:t>
            </w:r>
            <w:r>
              <w:rPr>
                <w:sz w:val="14"/>
              </w:rPr>
              <w:t>су</w:t>
            </w:r>
            <w:r>
              <w:rPr>
                <w:spacing w:val="-8"/>
                <w:sz w:val="14"/>
              </w:rPr>
              <w:t xml:space="preserve"> </w:t>
            </w:r>
            <w:r>
              <w:rPr>
                <w:sz w:val="14"/>
              </w:rPr>
              <w:t>подземна</w:t>
            </w:r>
            <w:r>
              <w:rPr>
                <w:spacing w:val="-9"/>
                <w:sz w:val="14"/>
              </w:rPr>
              <w:t xml:space="preserve"> </w:t>
            </w:r>
            <w:r>
              <w:rPr>
                <w:sz w:val="14"/>
              </w:rPr>
              <w:t>или</w:t>
            </w:r>
            <w:r>
              <w:rPr>
                <w:spacing w:val="40"/>
                <w:sz w:val="14"/>
              </w:rPr>
              <w:t xml:space="preserve"> </w:t>
            </w:r>
            <w:r>
              <w:rPr>
                <w:sz w:val="14"/>
              </w:rPr>
              <w:t>површинска</w:t>
            </w:r>
            <w:r>
              <w:rPr>
                <w:spacing w:val="-9"/>
                <w:sz w:val="14"/>
              </w:rPr>
              <w:t xml:space="preserve"> </w:t>
            </w:r>
            <w:r>
              <w:rPr>
                <w:sz w:val="14"/>
              </w:rPr>
              <w:t>експлоатација</w:t>
            </w:r>
            <w:r>
              <w:rPr>
                <w:spacing w:val="-9"/>
                <w:sz w:val="14"/>
              </w:rPr>
              <w:t xml:space="preserve"> </w:t>
            </w:r>
            <w:r>
              <w:rPr>
                <w:sz w:val="14"/>
              </w:rPr>
              <w:t>или</w:t>
            </w:r>
            <w:r>
              <w:rPr>
                <w:spacing w:val="-9"/>
                <w:sz w:val="14"/>
              </w:rPr>
              <w:t xml:space="preserve"> </w:t>
            </w:r>
            <w:r>
              <w:rPr>
                <w:sz w:val="14"/>
              </w:rPr>
              <w:t>екстракција,</w:t>
            </w:r>
            <w:r>
              <w:rPr>
                <w:spacing w:val="-8"/>
                <w:sz w:val="14"/>
              </w:rPr>
              <w:t xml:space="preserve"> </w:t>
            </w:r>
            <w:r>
              <w:rPr>
                <w:sz w:val="14"/>
              </w:rPr>
              <w:t>бушотинe</w:t>
            </w:r>
            <w:r>
              <w:rPr>
                <w:spacing w:val="-9"/>
                <w:sz w:val="14"/>
              </w:rPr>
              <w:t xml:space="preserve"> </w:t>
            </w:r>
            <w:r>
              <w:rPr>
                <w:sz w:val="14"/>
              </w:rPr>
              <w:t>итд.</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1_PrimaryProduction</w:t>
            </w:r>
          </w:p>
        </w:tc>
      </w:tr>
      <w:tr w:rsidR="004B5447">
        <w:trPr>
          <w:trHeight w:val="360"/>
        </w:trPr>
        <w:tc>
          <w:tcPr>
            <w:tcW w:w="2268" w:type="dxa"/>
          </w:tcPr>
          <w:p w:rsidR="004B5447" w:rsidRDefault="00AA29E6">
            <w:pPr>
              <w:pStyle w:val="TableParagraph"/>
              <w:rPr>
                <w:sz w:val="14"/>
              </w:rPr>
            </w:pPr>
            <w:r>
              <w:rPr>
                <w:spacing w:val="-2"/>
                <w:sz w:val="14"/>
              </w:rPr>
              <w:t>1_3_1_MiningOfEnergyProducing</w:t>
            </w:r>
            <w:r>
              <w:rPr>
                <w:spacing w:val="40"/>
                <w:sz w:val="14"/>
              </w:rPr>
              <w:t xml:space="preserve"> </w:t>
            </w:r>
            <w:r>
              <w:rPr>
                <w:spacing w:val="-2"/>
                <w:sz w:val="14"/>
              </w:rPr>
              <w:t>Materials</w:t>
            </w:r>
          </w:p>
        </w:tc>
        <w:tc>
          <w:tcPr>
            <w:tcW w:w="2268" w:type="dxa"/>
          </w:tcPr>
          <w:p w:rsidR="004B5447" w:rsidRDefault="00AA29E6">
            <w:pPr>
              <w:pStyle w:val="TableParagraph"/>
              <w:ind w:right="137"/>
              <w:rPr>
                <w:sz w:val="14"/>
              </w:rPr>
            </w:pPr>
            <w:r>
              <w:rPr>
                <w:spacing w:val="-2"/>
                <w:sz w:val="14"/>
              </w:rPr>
              <w:t>експлоатација производа од којих</w:t>
            </w:r>
            <w:r>
              <w:rPr>
                <w:spacing w:val="40"/>
                <w:sz w:val="14"/>
              </w:rPr>
              <w:t xml:space="preserve"> </w:t>
            </w:r>
            <w:r>
              <w:rPr>
                <w:sz w:val="14"/>
              </w:rPr>
              <w:t>се добија енергија</w:t>
            </w:r>
          </w:p>
        </w:tc>
        <w:tc>
          <w:tcPr>
            <w:tcW w:w="3680" w:type="dxa"/>
          </w:tcPr>
          <w:p w:rsidR="004B5447" w:rsidRDefault="00AA29E6">
            <w:pPr>
              <w:pStyle w:val="TableParagraph"/>
              <w:rPr>
                <w:sz w:val="14"/>
              </w:rPr>
            </w:pPr>
            <w:r>
              <w:rPr>
                <w:sz w:val="14"/>
              </w:rPr>
              <w:t>Експлоатација</w:t>
            </w:r>
            <w:r>
              <w:rPr>
                <w:spacing w:val="-6"/>
                <w:sz w:val="14"/>
              </w:rPr>
              <w:t xml:space="preserve"> </w:t>
            </w:r>
            <w:r>
              <w:rPr>
                <w:sz w:val="14"/>
              </w:rPr>
              <w:t>и</w:t>
            </w:r>
            <w:r>
              <w:rPr>
                <w:spacing w:val="-7"/>
                <w:sz w:val="14"/>
              </w:rPr>
              <w:t xml:space="preserve"> </w:t>
            </w:r>
            <w:r>
              <w:rPr>
                <w:sz w:val="14"/>
              </w:rPr>
              <w:t>екстракција</w:t>
            </w:r>
            <w:r>
              <w:rPr>
                <w:spacing w:val="-6"/>
                <w:sz w:val="14"/>
              </w:rPr>
              <w:t xml:space="preserve"> </w:t>
            </w:r>
            <w:r>
              <w:rPr>
                <w:sz w:val="14"/>
              </w:rPr>
              <w:t>угља,</w:t>
            </w:r>
            <w:r>
              <w:rPr>
                <w:spacing w:val="-6"/>
                <w:sz w:val="14"/>
              </w:rPr>
              <w:t xml:space="preserve"> </w:t>
            </w:r>
            <w:r>
              <w:rPr>
                <w:sz w:val="14"/>
              </w:rPr>
              <w:t>лигнита,</w:t>
            </w:r>
            <w:r>
              <w:rPr>
                <w:spacing w:val="-6"/>
                <w:sz w:val="14"/>
              </w:rPr>
              <w:t xml:space="preserve"> </w:t>
            </w:r>
            <w:r>
              <w:rPr>
                <w:sz w:val="14"/>
              </w:rPr>
              <w:t>тресета,</w:t>
            </w:r>
            <w:r>
              <w:rPr>
                <w:spacing w:val="-6"/>
                <w:sz w:val="14"/>
              </w:rPr>
              <w:t xml:space="preserve"> </w:t>
            </w:r>
            <w:r>
              <w:rPr>
                <w:sz w:val="14"/>
              </w:rPr>
              <w:t>нафте,</w:t>
            </w:r>
            <w:r>
              <w:rPr>
                <w:spacing w:val="40"/>
                <w:sz w:val="14"/>
              </w:rPr>
              <w:t xml:space="preserve"> </w:t>
            </w:r>
            <w:r>
              <w:rPr>
                <w:sz w:val="14"/>
              </w:rPr>
              <w:t>природног гаса, уранијума и торијума.</w:t>
            </w:r>
          </w:p>
        </w:tc>
        <w:tc>
          <w:tcPr>
            <w:tcW w:w="2268" w:type="dxa"/>
          </w:tcPr>
          <w:p w:rsidR="004B5447" w:rsidRDefault="00AA29E6">
            <w:pPr>
              <w:pStyle w:val="TableParagraph"/>
              <w:spacing w:before="98"/>
              <w:rPr>
                <w:sz w:val="14"/>
              </w:rPr>
            </w:pPr>
            <w:r>
              <w:rPr>
                <w:spacing w:val="-2"/>
                <w:sz w:val="14"/>
              </w:rPr>
              <w:t>1_3_MiningAndQuarrying</w:t>
            </w:r>
          </w:p>
        </w:tc>
      </w:tr>
      <w:tr w:rsidR="004B5447">
        <w:trPr>
          <w:trHeight w:val="360"/>
        </w:trPr>
        <w:tc>
          <w:tcPr>
            <w:tcW w:w="2268" w:type="dxa"/>
          </w:tcPr>
          <w:p w:rsidR="004B5447" w:rsidRDefault="00AA29E6">
            <w:pPr>
              <w:pStyle w:val="TableParagraph"/>
              <w:spacing w:before="98"/>
              <w:rPr>
                <w:sz w:val="14"/>
              </w:rPr>
            </w:pPr>
            <w:r>
              <w:rPr>
                <w:spacing w:val="-2"/>
                <w:sz w:val="14"/>
              </w:rPr>
              <w:t>1_3_2_MiningOfMetalOres</w:t>
            </w:r>
          </w:p>
        </w:tc>
        <w:tc>
          <w:tcPr>
            <w:tcW w:w="2268" w:type="dxa"/>
          </w:tcPr>
          <w:p w:rsidR="004B5447" w:rsidRDefault="00AA29E6">
            <w:pPr>
              <w:pStyle w:val="TableParagraph"/>
              <w:spacing w:before="98"/>
              <w:ind w:left="55"/>
              <w:rPr>
                <w:sz w:val="14"/>
              </w:rPr>
            </w:pPr>
            <w:r>
              <w:rPr>
                <w:spacing w:val="-2"/>
                <w:sz w:val="14"/>
              </w:rPr>
              <w:t>експлоатација</w:t>
            </w:r>
            <w:r>
              <w:rPr>
                <w:spacing w:val="8"/>
                <w:sz w:val="14"/>
              </w:rPr>
              <w:t xml:space="preserve"> </w:t>
            </w:r>
            <w:r>
              <w:rPr>
                <w:spacing w:val="-2"/>
                <w:sz w:val="14"/>
              </w:rPr>
              <w:t>руда</w:t>
            </w:r>
            <w:r>
              <w:rPr>
                <w:spacing w:val="8"/>
                <w:sz w:val="14"/>
              </w:rPr>
              <w:t xml:space="preserve"> </w:t>
            </w:r>
            <w:r>
              <w:rPr>
                <w:spacing w:val="-2"/>
                <w:sz w:val="14"/>
              </w:rPr>
              <w:t>метала</w:t>
            </w:r>
          </w:p>
        </w:tc>
        <w:tc>
          <w:tcPr>
            <w:tcW w:w="3680" w:type="dxa"/>
          </w:tcPr>
          <w:p w:rsidR="004B5447" w:rsidRDefault="00AA29E6">
            <w:pPr>
              <w:pStyle w:val="TableParagraph"/>
              <w:rPr>
                <w:sz w:val="14"/>
              </w:rPr>
            </w:pPr>
            <w:r>
              <w:rPr>
                <w:sz w:val="14"/>
              </w:rPr>
              <w:t>Експлоатација</w:t>
            </w:r>
            <w:r>
              <w:rPr>
                <w:spacing w:val="-9"/>
                <w:sz w:val="14"/>
              </w:rPr>
              <w:t xml:space="preserve"> </w:t>
            </w:r>
            <w:r>
              <w:rPr>
                <w:sz w:val="14"/>
              </w:rPr>
              <w:t>руда</w:t>
            </w:r>
            <w:r>
              <w:rPr>
                <w:spacing w:val="-8"/>
                <w:sz w:val="14"/>
              </w:rPr>
              <w:t xml:space="preserve"> </w:t>
            </w:r>
            <w:r>
              <w:rPr>
                <w:sz w:val="14"/>
              </w:rPr>
              <w:t>гвожђа</w:t>
            </w:r>
            <w:r>
              <w:rPr>
                <w:spacing w:val="-9"/>
                <w:sz w:val="14"/>
              </w:rPr>
              <w:t xml:space="preserve"> </w:t>
            </w:r>
            <w:r>
              <w:rPr>
                <w:sz w:val="14"/>
              </w:rPr>
              <w:t>и</w:t>
            </w:r>
            <w:r>
              <w:rPr>
                <w:spacing w:val="-9"/>
                <w:sz w:val="14"/>
              </w:rPr>
              <w:t xml:space="preserve"> </w:t>
            </w:r>
            <w:r>
              <w:rPr>
                <w:sz w:val="14"/>
              </w:rPr>
              <w:t>осталих</w:t>
            </w:r>
            <w:r>
              <w:rPr>
                <w:spacing w:val="-8"/>
                <w:sz w:val="14"/>
              </w:rPr>
              <w:t xml:space="preserve"> </w:t>
            </w:r>
            <w:r>
              <w:rPr>
                <w:sz w:val="14"/>
              </w:rPr>
              <w:t>руда</w:t>
            </w:r>
            <w:r>
              <w:rPr>
                <w:spacing w:val="-9"/>
                <w:sz w:val="14"/>
              </w:rPr>
              <w:t xml:space="preserve"> </w:t>
            </w:r>
            <w:r>
              <w:rPr>
                <w:sz w:val="14"/>
              </w:rPr>
              <w:t>обојених</w:t>
            </w:r>
            <w:r>
              <w:rPr>
                <w:spacing w:val="-8"/>
                <w:sz w:val="14"/>
              </w:rPr>
              <w:t xml:space="preserve"> </w:t>
            </w:r>
            <w:r>
              <w:rPr>
                <w:sz w:val="14"/>
              </w:rPr>
              <w:t>метала</w:t>
            </w:r>
            <w:r>
              <w:rPr>
                <w:spacing w:val="40"/>
                <w:sz w:val="14"/>
              </w:rPr>
              <w:t xml:space="preserve"> </w:t>
            </w:r>
            <w:r>
              <w:rPr>
                <w:sz w:val="14"/>
              </w:rPr>
              <w:t>(изузев уранијума и торијума).</w:t>
            </w:r>
          </w:p>
        </w:tc>
        <w:tc>
          <w:tcPr>
            <w:tcW w:w="2268" w:type="dxa"/>
          </w:tcPr>
          <w:p w:rsidR="004B5447" w:rsidRDefault="00AA29E6">
            <w:pPr>
              <w:pStyle w:val="TableParagraph"/>
              <w:spacing w:before="98"/>
              <w:rPr>
                <w:sz w:val="14"/>
              </w:rPr>
            </w:pPr>
            <w:r>
              <w:rPr>
                <w:spacing w:val="-2"/>
                <w:sz w:val="14"/>
              </w:rPr>
              <w:t>1_3_MiningAndQuarrying</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1_3_3_OtherMiningAndQuarrying</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остала</w:t>
            </w:r>
            <w:r>
              <w:rPr>
                <w:spacing w:val="-4"/>
                <w:sz w:val="14"/>
              </w:rPr>
              <w:t xml:space="preserve"> </w:t>
            </w:r>
            <w:r>
              <w:rPr>
                <w:sz w:val="14"/>
              </w:rPr>
              <w:t>експлоатација</w:t>
            </w:r>
            <w:r>
              <w:rPr>
                <w:spacing w:val="-3"/>
                <w:sz w:val="14"/>
              </w:rPr>
              <w:t xml:space="preserve"> </w:t>
            </w:r>
            <w:r>
              <w:rPr>
                <w:sz w:val="14"/>
              </w:rPr>
              <w:t>руде</w:t>
            </w:r>
            <w:r>
              <w:rPr>
                <w:spacing w:val="-3"/>
                <w:sz w:val="14"/>
              </w:rPr>
              <w:t xml:space="preserve"> </w:t>
            </w:r>
            <w:r>
              <w:rPr>
                <w:sz w:val="14"/>
              </w:rPr>
              <w:t>и</w:t>
            </w:r>
            <w:r>
              <w:rPr>
                <w:spacing w:val="-4"/>
                <w:sz w:val="14"/>
              </w:rPr>
              <w:t xml:space="preserve"> </w:t>
            </w:r>
            <w:r>
              <w:rPr>
                <w:spacing w:val="-2"/>
                <w:sz w:val="14"/>
              </w:rPr>
              <w:t>камена</w:t>
            </w:r>
          </w:p>
        </w:tc>
        <w:tc>
          <w:tcPr>
            <w:tcW w:w="3680" w:type="dxa"/>
          </w:tcPr>
          <w:p w:rsidR="004B5447" w:rsidRDefault="00AA29E6">
            <w:pPr>
              <w:pStyle w:val="TableParagraph"/>
              <w:spacing w:before="17"/>
              <w:ind w:right="108"/>
              <w:rPr>
                <w:sz w:val="14"/>
              </w:rPr>
            </w:pPr>
            <w:r>
              <w:rPr>
                <w:sz w:val="14"/>
              </w:rPr>
              <w:t>Експлоатација</w:t>
            </w:r>
            <w:r>
              <w:rPr>
                <w:spacing w:val="-9"/>
                <w:sz w:val="14"/>
              </w:rPr>
              <w:t xml:space="preserve"> </w:t>
            </w:r>
            <w:r>
              <w:rPr>
                <w:sz w:val="14"/>
              </w:rPr>
              <w:t>камена,</w:t>
            </w:r>
            <w:r>
              <w:rPr>
                <w:spacing w:val="-9"/>
                <w:sz w:val="14"/>
              </w:rPr>
              <w:t xml:space="preserve"> </w:t>
            </w:r>
            <w:r>
              <w:rPr>
                <w:sz w:val="14"/>
              </w:rPr>
              <w:t>песка,</w:t>
            </w:r>
            <w:r>
              <w:rPr>
                <w:spacing w:val="-9"/>
                <w:sz w:val="14"/>
              </w:rPr>
              <w:t xml:space="preserve"> </w:t>
            </w:r>
            <w:r>
              <w:rPr>
                <w:sz w:val="14"/>
              </w:rPr>
              <w:t>глине,</w:t>
            </w:r>
            <w:r>
              <w:rPr>
                <w:spacing w:val="-8"/>
                <w:sz w:val="14"/>
              </w:rPr>
              <w:t xml:space="preserve"> </w:t>
            </w:r>
            <w:r>
              <w:rPr>
                <w:sz w:val="14"/>
              </w:rPr>
              <w:t>хемикалија,</w:t>
            </w:r>
            <w:r>
              <w:rPr>
                <w:spacing w:val="-9"/>
                <w:sz w:val="14"/>
              </w:rPr>
              <w:t xml:space="preserve"> </w:t>
            </w:r>
            <w:r>
              <w:rPr>
                <w:sz w:val="14"/>
              </w:rPr>
              <w:t>минерала</w:t>
            </w:r>
            <w:r>
              <w:rPr>
                <w:spacing w:val="40"/>
                <w:sz w:val="14"/>
              </w:rPr>
              <w:t xml:space="preserve"> </w:t>
            </w:r>
            <w:r>
              <w:rPr>
                <w:sz w:val="14"/>
              </w:rPr>
              <w:t>за</w:t>
            </w:r>
            <w:r>
              <w:rPr>
                <w:spacing w:val="-1"/>
                <w:sz w:val="14"/>
              </w:rPr>
              <w:t xml:space="preserve"> </w:t>
            </w:r>
            <w:r>
              <w:rPr>
                <w:sz w:val="14"/>
              </w:rPr>
              <w:t>ђубриво,</w:t>
            </w:r>
            <w:r>
              <w:rPr>
                <w:spacing w:val="-1"/>
                <w:sz w:val="14"/>
              </w:rPr>
              <w:t xml:space="preserve"> </w:t>
            </w:r>
            <w:r>
              <w:rPr>
                <w:sz w:val="14"/>
              </w:rPr>
              <w:t>производња</w:t>
            </w:r>
            <w:r>
              <w:rPr>
                <w:spacing w:val="-1"/>
                <w:sz w:val="14"/>
              </w:rPr>
              <w:t xml:space="preserve"> </w:t>
            </w:r>
            <w:r>
              <w:rPr>
                <w:sz w:val="14"/>
              </w:rPr>
              <w:t>соли</w:t>
            </w:r>
            <w:r>
              <w:rPr>
                <w:spacing w:val="-2"/>
                <w:sz w:val="14"/>
              </w:rPr>
              <w:t xml:space="preserve"> </w:t>
            </w:r>
            <w:r>
              <w:rPr>
                <w:sz w:val="14"/>
              </w:rPr>
              <w:t>и</w:t>
            </w:r>
            <w:r>
              <w:rPr>
                <w:spacing w:val="-2"/>
                <w:sz w:val="14"/>
              </w:rPr>
              <w:t xml:space="preserve"> </w:t>
            </w:r>
            <w:r>
              <w:rPr>
                <w:sz w:val="14"/>
              </w:rPr>
              <w:t>остала</w:t>
            </w:r>
            <w:r>
              <w:rPr>
                <w:spacing w:val="-1"/>
                <w:sz w:val="14"/>
              </w:rPr>
              <w:t xml:space="preserve"> </w:t>
            </w:r>
            <w:r>
              <w:rPr>
                <w:sz w:val="14"/>
              </w:rPr>
              <w:t>експлоатација</w:t>
            </w:r>
            <w:r>
              <w:rPr>
                <w:spacing w:val="-1"/>
                <w:sz w:val="14"/>
              </w:rPr>
              <w:t xml:space="preserve"> </w:t>
            </w:r>
            <w:r>
              <w:rPr>
                <w:sz w:val="14"/>
              </w:rPr>
              <w:t>руде</w:t>
            </w:r>
            <w:r>
              <w:rPr>
                <w:spacing w:val="40"/>
                <w:sz w:val="14"/>
              </w:rPr>
              <w:t xml:space="preserve"> </w:t>
            </w:r>
            <w:r>
              <w:rPr>
                <w:sz w:val="14"/>
              </w:rPr>
              <w:t>и</w:t>
            </w:r>
            <w:r>
              <w:rPr>
                <w:spacing w:val="-8"/>
                <w:sz w:val="14"/>
              </w:rPr>
              <w:t xml:space="preserve"> </w:t>
            </w:r>
            <w:r>
              <w:rPr>
                <w:sz w:val="14"/>
              </w:rPr>
              <w:t>камена.</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1_3_MiningAndQuarrying</w:t>
            </w:r>
          </w:p>
        </w:tc>
      </w:tr>
      <w:tr w:rsidR="004B5447">
        <w:trPr>
          <w:trHeight w:val="200"/>
        </w:trPr>
        <w:tc>
          <w:tcPr>
            <w:tcW w:w="2268" w:type="dxa"/>
          </w:tcPr>
          <w:p w:rsidR="004B5447" w:rsidRDefault="00AA29E6">
            <w:pPr>
              <w:pStyle w:val="TableParagraph"/>
              <w:rPr>
                <w:sz w:val="14"/>
              </w:rPr>
            </w:pPr>
            <w:r>
              <w:rPr>
                <w:spacing w:val="-2"/>
                <w:sz w:val="14"/>
              </w:rPr>
              <w:t>1_4_AquacultureAndFishing</w:t>
            </w:r>
          </w:p>
        </w:tc>
        <w:tc>
          <w:tcPr>
            <w:tcW w:w="2268" w:type="dxa"/>
          </w:tcPr>
          <w:p w:rsidR="004B5447" w:rsidRDefault="00AA29E6">
            <w:pPr>
              <w:pStyle w:val="TableParagraph"/>
              <w:rPr>
                <w:sz w:val="14"/>
              </w:rPr>
            </w:pPr>
            <w:r>
              <w:rPr>
                <w:sz w:val="14"/>
              </w:rPr>
              <w:t>аквакултура</w:t>
            </w:r>
            <w:r>
              <w:rPr>
                <w:spacing w:val="-8"/>
                <w:sz w:val="14"/>
              </w:rPr>
              <w:t xml:space="preserve"> </w:t>
            </w:r>
            <w:r>
              <w:rPr>
                <w:sz w:val="14"/>
              </w:rPr>
              <w:t>и</w:t>
            </w:r>
            <w:r>
              <w:rPr>
                <w:spacing w:val="-8"/>
                <w:sz w:val="14"/>
              </w:rPr>
              <w:t xml:space="preserve"> </w:t>
            </w:r>
            <w:r>
              <w:rPr>
                <w:spacing w:val="-2"/>
                <w:sz w:val="14"/>
              </w:rPr>
              <w:t>рибарство</w:t>
            </w:r>
          </w:p>
        </w:tc>
        <w:tc>
          <w:tcPr>
            <w:tcW w:w="3680" w:type="dxa"/>
          </w:tcPr>
          <w:p w:rsidR="004B5447" w:rsidRDefault="00AA29E6">
            <w:pPr>
              <w:pStyle w:val="TableParagraph"/>
              <w:rPr>
                <w:sz w:val="14"/>
              </w:rPr>
            </w:pPr>
            <w:r>
              <w:rPr>
                <w:sz w:val="14"/>
              </w:rPr>
              <w:t>Професионално</w:t>
            </w:r>
            <w:r>
              <w:rPr>
                <w:spacing w:val="-2"/>
                <w:sz w:val="14"/>
              </w:rPr>
              <w:t xml:space="preserve"> </w:t>
            </w:r>
            <w:r>
              <w:rPr>
                <w:sz w:val="14"/>
              </w:rPr>
              <w:t>рибарство</w:t>
            </w:r>
            <w:r>
              <w:rPr>
                <w:spacing w:val="-1"/>
                <w:sz w:val="14"/>
              </w:rPr>
              <w:t xml:space="preserve"> </w:t>
            </w:r>
            <w:r>
              <w:rPr>
                <w:sz w:val="14"/>
              </w:rPr>
              <w:t>и</w:t>
            </w:r>
            <w:r>
              <w:rPr>
                <w:spacing w:val="-2"/>
                <w:sz w:val="14"/>
              </w:rPr>
              <w:t xml:space="preserve"> аквакултура</w:t>
            </w:r>
          </w:p>
        </w:tc>
        <w:tc>
          <w:tcPr>
            <w:tcW w:w="2268" w:type="dxa"/>
          </w:tcPr>
          <w:p w:rsidR="004B5447" w:rsidRDefault="00AA29E6">
            <w:pPr>
              <w:pStyle w:val="TableParagraph"/>
              <w:rPr>
                <w:sz w:val="14"/>
              </w:rPr>
            </w:pPr>
            <w:r>
              <w:rPr>
                <w:spacing w:val="-2"/>
                <w:sz w:val="14"/>
              </w:rPr>
              <w:t>1_PrimaryProduction</w:t>
            </w:r>
          </w:p>
        </w:tc>
      </w:tr>
      <w:tr w:rsidR="004B5447">
        <w:trPr>
          <w:trHeight w:val="360"/>
        </w:trPr>
        <w:tc>
          <w:tcPr>
            <w:tcW w:w="2268" w:type="dxa"/>
          </w:tcPr>
          <w:p w:rsidR="004B5447" w:rsidRDefault="00AA29E6">
            <w:pPr>
              <w:pStyle w:val="TableParagraph"/>
              <w:spacing w:before="98"/>
              <w:rPr>
                <w:sz w:val="14"/>
              </w:rPr>
            </w:pPr>
            <w:r>
              <w:rPr>
                <w:spacing w:val="-2"/>
                <w:sz w:val="14"/>
              </w:rPr>
              <w:t>1_4_1_Aquaculture</w:t>
            </w:r>
          </w:p>
        </w:tc>
        <w:tc>
          <w:tcPr>
            <w:tcW w:w="2268" w:type="dxa"/>
          </w:tcPr>
          <w:p w:rsidR="004B5447" w:rsidRDefault="00AA29E6">
            <w:pPr>
              <w:pStyle w:val="TableParagraph"/>
              <w:spacing w:before="98"/>
              <w:rPr>
                <w:sz w:val="14"/>
              </w:rPr>
            </w:pPr>
            <w:r>
              <w:rPr>
                <w:spacing w:val="-2"/>
                <w:sz w:val="14"/>
              </w:rPr>
              <w:t>аквакултура</w:t>
            </w:r>
          </w:p>
        </w:tc>
        <w:tc>
          <w:tcPr>
            <w:tcW w:w="3680" w:type="dxa"/>
          </w:tcPr>
          <w:p w:rsidR="004B5447" w:rsidRDefault="00AA29E6">
            <w:pPr>
              <w:pStyle w:val="TableParagraph"/>
              <w:ind w:right="806"/>
              <w:rPr>
                <w:sz w:val="14"/>
              </w:rPr>
            </w:pPr>
            <w:r>
              <w:rPr>
                <w:sz w:val="14"/>
              </w:rPr>
              <w:t>Мрестилишта</w:t>
            </w:r>
            <w:r>
              <w:rPr>
                <w:spacing w:val="-7"/>
                <w:sz w:val="14"/>
              </w:rPr>
              <w:t xml:space="preserve"> </w:t>
            </w:r>
            <w:r>
              <w:rPr>
                <w:sz w:val="14"/>
              </w:rPr>
              <w:t>и</w:t>
            </w:r>
            <w:r>
              <w:rPr>
                <w:spacing w:val="-8"/>
                <w:sz w:val="14"/>
              </w:rPr>
              <w:t xml:space="preserve"> </w:t>
            </w:r>
            <w:r>
              <w:rPr>
                <w:sz w:val="14"/>
              </w:rPr>
              <w:t>локације</w:t>
            </w:r>
            <w:r>
              <w:rPr>
                <w:spacing w:val="-7"/>
                <w:sz w:val="14"/>
              </w:rPr>
              <w:t xml:space="preserve"> </w:t>
            </w:r>
            <w:r>
              <w:rPr>
                <w:sz w:val="14"/>
              </w:rPr>
              <w:t>на</w:t>
            </w:r>
            <w:r>
              <w:rPr>
                <w:spacing w:val="-7"/>
                <w:sz w:val="14"/>
              </w:rPr>
              <w:t xml:space="preserve"> </w:t>
            </w:r>
            <w:r>
              <w:rPr>
                <w:sz w:val="14"/>
              </w:rPr>
              <w:t>којима</w:t>
            </w:r>
            <w:r>
              <w:rPr>
                <w:spacing w:val="-7"/>
                <w:sz w:val="14"/>
              </w:rPr>
              <w:t xml:space="preserve"> </w:t>
            </w:r>
            <w:r>
              <w:rPr>
                <w:sz w:val="14"/>
              </w:rPr>
              <w:t>се</w:t>
            </w:r>
            <w:r>
              <w:rPr>
                <w:spacing w:val="-7"/>
                <w:sz w:val="14"/>
              </w:rPr>
              <w:t xml:space="preserve"> </w:t>
            </w:r>
            <w:r>
              <w:rPr>
                <w:sz w:val="14"/>
              </w:rPr>
              <w:t>обавља</w:t>
            </w:r>
            <w:r>
              <w:rPr>
                <w:spacing w:val="40"/>
                <w:sz w:val="14"/>
              </w:rPr>
              <w:t xml:space="preserve"> </w:t>
            </w:r>
            <w:r>
              <w:rPr>
                <w:sz w:val="14"/>
              </w:rPr>
              <w:t>контролисани узгој рибе.</w:t>
            </w:r>
          </w:p>
        </w:tc>
        <w:tc>
          <w:tcPr>
            <w:tcW w:w="2268" w:type="dxa"/>
          </w:tcPr>
          <w:p w:rsidR="004B5447" w:rsidRDefault="00AA29E6">
            <w:pPr>
              <w:pStyle w:val="TableParagraph"/>
              <w:spacing w:before="98"/>
              <w:rPr>
                <w:sz w:val="14"/>
              </w:rPr>
            </w:pPr>
            <w:r>
              <w:rPr>
                <w:spacing w:val="-2"/>
                <w:sz w:val="14"/>
              </w:rPr>
              <w:t>1_4_AquacultureAndFishing</w:t>
            </w:r>
          </w:p>
        </w:tc>
      </w:tr>
      <w:tr w:rsidR="004B5447">
        <w:trPr>
          <w:trHeight w:val="360"/>
        </w:trPr>
        <w:tc>
          <w:tcPr>
            <w:tcW w:w="2268" w:type="dxa"/>
          </w:tcPr>
          <w:p w:rsidR="004B5447" w:rsidRDefault="00AA29E6">
            <w:pPr>
              <w:pStyle w:val="TableParagraph"/>
              <w:spacing w:before="98"/>
              <w:rPr>
                <w:sz w:val="14"/>
              </w:rPr>
            </w:pPr>
            <w:r>
              <w:rPr>
                <w:spacing w:val="-2"/>
                <w:sz w:val="14"/>
              </w:rPr>
              <w:t>1_4_2_ProfessionalFishing</w:t>
            </w:r>
          </w:p>
        </w:tc>
        <w:tc>
          <w:tcPr>
            <w:tcW w:w="2268" w:type="dxa"/>
          </w:tcPr>
          <w:p w:rsidR="004B5447" w:rsidRDefault="00AA29E6">
            <w:pPr>
              <w:pStyle w:val="TableParagraph"/>
              <w:spacing w:before="98"/>
              <w:rPr>
                <w:sz w:val="14"/>
              </w:rPr>
            </w:pPr>
            <w:r>
              <w:rPr>
                <w:sz w:val="14"/>
              </w:rPr>
              <w:t>професионални</w:t>
            </w:r>
            <w:r>
              <w:rPr>
                <w:spacing w:val="1"/>
                <w:sz w:val="14"/>
              </w:rPr>
              <w:t xml:space="preserve"> </w:t>
            </w:r>
            <w:r>
              <w:rPr>
                <w:spacing w:val="-2"/>
                <w:sz w:val="14"/>
              </w:rPr>
              <w:t>риболов</w:t>
            </w:r>
          </w:p>
        </w:tc>
        <w:tc>
          <w:tcPr>
            <w:tcW w:w="3680" w:type="dxa"/>
          </w:tcPr>
          <w:p w:rsidR="004B5447" w:rsidRDefault="00AA29E6">
            <w:pPr>
              <w:pStyle w:val="TableParagraph"/>
              <w:ind w:right="215"/>
              <w:rPr>
                <w:sz w:val="14"/>
              </w:rPr>
            </w:pPr>
            <w:r>
              <w:rPr>
                <w:sz w:val="14"/>
              </w:rPr>
              <w:t>Водене</w:t>
            </w:r>
            <w:r>
              <w:rPr>
                <w:spacing w:val="-9"/>
                <w:sz w:val="14"/>
              </w:rPr>
              <w:t xml:space="preserve"> </w:t>
            </w:r>
            <w:r>
              <w:rPr>
                <w:sz w:val="14"/>
              </w:rPr>
              <w:t>површине</w:t>
            </w:r>
            <w:r>
              <w:rPr>
                <w:spacing w:val="-8"/>
                <w:sz w:val="14"/>
              </w:rPr>
              <w:t xml:space="preserve"> </w:t>
            </w:r>
            <w:r>
              <w:rPr>
                <w:sz w:val="14"/>
              </w:rPr>
              <w:t>које</w:t>
            </w:r>
            <w:r>
              <w:rPr>
                <w:spacing w:val="-9"/>
                <w:sz w:val="14"/>
              </w:rPr>
              <w:t xml:space="preserve"> </w:t>
            </w:r>
            <w:r>
              <w:rPr>
                <w:sz w:val="14"/>
              </w:rPr>
              <w:t>се</w:t>
            </w:r>
            <w:r>
              <w:rPr>
                <w:spacing w:val="-8"/>
                <w:sz w:val="14"/>
              </w:rPr>
              <w:t xml:space="preserve"> </w:t>
            </w:r>
            <w:r>
              <w:rPr>
                <w:sz w:val="14"/>
              </w:rPr>
              <w:t>користе</w:t>
            </w:r>
            <w:r>
              <w:rPr>
                <w:spacing w:val="-9"/>
                <w:sz w:val="14"/>
              </w:rPr>
              <w:t xml:space="preserve"> </w:t>
            </w:r>
            <w:r>
              <w:rPr>
                <w:sz w:val="14"/>
              </w:rPr>
              <w:t>за</w:t>
            </w:r>
            <w:r>
              <w:rPr>
                <w:spacing w:val="-8"/>
                <w:sz w:val="14"/>
              </w:rPr>
              <w:t xml:space="preserve"> </w:t>
            </w:r>
            <w:r>
              <w:rPr>
                <w:sz w:val="14"/>
              </w:rPr>
              <w:t>професионални</w:t>
            </w:r>
            <w:r>
              <w:rPr>
                <w:spacing w:val="40"/>
                <w:sz w:val="14"/>
              </w:rPr>
              <w:t xml:space="preserve"> </w:t>
            </w:r>
            <w:r>
              <w:rPr>
                <w:spacing w:val="-2"/>
                <w:sz w:val="14"/>
              </w:rPr>
              <w:t>риболов.</w:t>
            </w:r>
          </w:p>
        </w:tc>
        <w:tc>
          <w:tcPr>
            <w:tcW w:w="2268" w:type="dxa"/>
          </w:tcPr>
          <w:p w:rsidR="004B5447" w:rsidRDefault="00AA29E6">
            <w:pPr>
              <w:pStyle w:val="TableParagraph"/>
              <w:spacing w:before="98"/>
              <w:rPr>
                <w:sz w:val="14"/>
              </w:rPr>
            </w:pPr>
            <w:r>
              <w:rPr>
                <w:spacing w:val="-2"/>
                <w:sz w:val="14"/>
              </w:rPr>
              <w:t>1_4_AquacultureAndFishing</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1_5_OtherPrimaryProduction</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z w:val="14"/>
              </w:rPr>
              <w:t>остала</w:t>
            </w:r>
            <w:r>
              <w:rPr>
                <w:spacing w:val="2"/>
                <w:sz w:val="14"/>
              </w:rPr>
              <w:t xml:space="preserve"> </w:t>
            </w:r>
            <w:r>
              <w:rPr>
                <w:sz w:val="14"/>
              </w:rPr>
              <w:t>примарна</w:t>
            </w:r>
            <w:r>
              <w:rPr>
                <w:spacing w:val="2"/>
                <w:sz w:val="14"/>
              </w:rPr>
              <w:t xml:space="preserve"> </w:t>
            </w:r>
            <w:r>
              <w:rPr>
                <w:spacing w:val="-2"/>
                <w:sz w:val="14"/>
              </w:rPr>
              <w:t>производња</w:t>
            </w:r>
          </w:p>
        </w:tc>
        <w:tc>
          <w:tcPr>
            <w:tcW w:w="3680" w:type="dxa"/>
          </w:tcPr>
          <w:p w:rsidR="004B5447" w:rsidRDefault="00AA29E6">
            <w:pPr>
              <w:pStyle w:val="TableParagraph"/>
              <w:spacing w:before="14"/>
              <w:rPr>
                <w:sz w:val="14"/>
              </w:rPr>
            </w:pPr>
            <w:r>
              <w:rPr>
                <w:sz w:val="14"/>
              </w:rPr>
              <w:t>Професионални лов, сакупљање самониклих шумских</w:t>
            </w:r>
            <w:r>
              <w:rPr>
                <w:spacing w:val="40"/>
                <w:sz w:val="14"/>
              </w:rPr>
              <w:t xml:space="preserve"> </w:t>
            </w:r>
            <w:r>
              <w:rPr>
                <w:sz w:val="14"/>
              </w:rPr>
              <w:t>производа који нису од дрвета, брига о миграторним</w:t>
            </w:r>
            <w:r>
              <w:rPr>
                <w:spacing w:val="40"/>
                <w:sz w:val="14"/>
              </w:rPr>
              <w:t xml:space="preserve"> </w:t>
            </w:r>
            <w:r>
              <w:rPr>
                <w:sz w:val="14"/>
              </w:rPr>
              <w:t>животињама</w:t>
            </w:r>
            <w:r>
              <w:rPr>
                <w:spacing w:val="-6"/>
                <w:sz w:val="14"/>
              </w:rPr>
              <w:t xml:space="preserve"> </w:t>
            </w:r>
            <w:r>
              <w:rPr>
                <w:sz w:val="14"/>
              </w:rPr>
              <w:t>и</w:t>
            </w:r>
            <w:r>
              <w:rPr>
                <w:spacing w:val="-7"/>
                <w:sz w:val="14"/>
              </w:rPr>
              <w:t xml:space="preserve"> </w:t>
            </w:r>
            <w:r>
              <w:rPr>
                <w:sz w:val="14"/>
              </w:rPr>
              <w:t>било</w:t>
            </w:r>
            <w:r>
              <w:rPr>
                <w:spacing w:val="-6"/>
                <w:sz w:val="14"/>
              </w:rPr>
              <w:t xml:space="preserve"> </w:t>
            </w:r>
            <w:r>
              <w:rPr>
                <w:sz w:val="14"/>
              </w:rPr>
              <w:t>која</w:t>
            </w:r>
            <w:r>
              <w:rPr>
                <w:spacing w:val="-6"/>
                <w:sz w:val="14"/>
              </w:rPr>
              <w:t xml:space="preserve"> </w:t>
            </w:r>
            <w:r>
              <w:rPr>
                <w:sz w:val="14"/>
              </w:rPr>
              <w:t>друга</w:t>
            </w:r>
            <w:r>
              <w:rPr>
                <w:spacing w:val="-6"/>
                <w:sz w:val="14"/>
              </w:rPr>
              <w:t xml:space="preserve"> </w:t>
            </w:r>
            <w:r>
              <w:rPr>
                <w:sz w:val="14"/>
              </w:rPr>
              <w:t>примарна</w:t>
            </w:r>
            <w:r>
              <w:rPr>
                <w:spacing w:val="-6"/>
                <w:sz w:val="14"/>
              </w:rPr>
              <w:t xml:space="preserve"> </w:t>
            </w:r>
            <w:r>
              <w:rPr>
                <w:sz w:val="14"/>
              </w:rPr>
              <w:t>производња</w:t>
            </w:r>
            <w:r>
              <w:rPr>
                <w:spacing w:val="-6"/>
                <w:sz w:val="14"/>
              </w:rPr>
              <w:t xml:space="preserve"> </w:t>
            </w:r>
            <w:r>
              <w:rPr>
                <w:sz w:val="14"/>
              </w:rPr>
              <w:t>која</w:t>
            </w:r>
            <w:r>
              <w:rPr>
                <w:spacing w:val="40"/>
                <w:sz w:val="14"/>
              </w:rPr>
              <w:t xml:space="preserve"> </w:t>
            </w:r>
            <w:r>
              <w:rPr>
                <w:sz w:val="14"/>
              </w:rPr>
              <w:t>није</w:t>
            </w:r>
            <w:r>
              <w:rPr>
                <w:spacing w:val="-1"/>
                <w:sz w:val="14"/>
              </w:rPr>
              <w:t xml:space="preserve"> </w:t>
            </w:r>
            <w:r>
              <w:rPr>
                <w:sz w:val="14"/>
              </w:rPr>
              <w:t>укључена</w:t>
            </w:r>
            <w:r>
              <w:rPr>
                <w:spacing w:val="-1"/>
                <w:sz w:val="14"/>
              </w:rPr>
              <w:t xml:space="preserve"> </w:t>
            </w:r>
            <w:r>
              <w:rPr>
                <w:sz w:val="14"/>
              </w:rPr>
              <w:t>у</w:t>
            </w:r>
            <w:r>
              <w:rPr>
                <w:spacing w:val="-1"/>
                <w:sz w:val="14"/>
              </w:rPr>
              <w:t xml:space="preserve"> </w:t>
            </w:r>
            <w:r>
              <w:rPr>
                <w:sz w:val="14"/>
              </w:rPr>
              <w:t>вредности</w:t>
            </w:r>
            <w:r>
              <w:rPr>
                <w:spacing w:val="-2"/>
                <w:sz w:val="14"/>
              </w:rPr>
              <w:t xml:space="preserve"> </w:t>
            </w:r>
            <w:r>
              <w:rPr>
                <w:sz w:val="14"/>
              </w:rPr>
              <w:t>1_1_Agriculture,</w:t>
            </w:r>
            <w:r>
              <w:rPr>
                <w:spacing w:val="-1"/>
                <w:sz w:val="14"/>
              </w:rPr>
              <w:t xml:space="preserve"> </w:t>
            </w:r>
            <w:r>
              <w:rPr>
                <w:sz w:val="14"/>
              </w:rPr>
              <w:t>1_2_Forestry,</w:t>
            </w:r>
            <w:r>
              <w:rPr>
                <w:spacing w:val="40"/>
                <w:sz w:val="14"/>
              </w:rPr>
              <w:t xml:space="preserve"> </w:t>
            </w:r>
            <w:r>
              <w:rPr>
                <w:sz w:val="14"/>
              </w:rPr>
              <w:t>1_3_MiningAndQuarrying,</w:t>
            </w:r>
            <w:r>
              <w:rPr>
                <w:spacing w:val="-9"/>
                <w:sz w:val="14"/>
              </w:rPr>
              <w:t xml:space="preserve"> </w:t>
            </w:r>
            <w:r>
              <w:rPr>
                <w:sz w:val="14"/>
              </w:rPr>
              <w:t>1_4_AquacultureAndFishing</w:t>
            </w:r>
            <w:r>
              <w:rPr>
                <w:spacing w:val="-9"/>
                <w:sz w:val="14"/>
              </w:rPr>
              <w:t xml:space="preserve"> </w:t>
            </w:r>
            <w:r>
              <w:rPr>
                <w:sz w:val="14"/>
              </w:rPr>
              <w:t>или</w:t>
            </w:r>
            <w:r>
              <w:rPr>
                <w:spacing w:val="40"/>
                <w:sz w:val="14"/>
              </w:rPr>
              <w:t xml:space="preserve"> </w:t>
            </w:r>
            <w:r>
              <w:rPr>
                <w:sz w:val="14"/>
              </w:rPr>
              <w:t>било које њихове уже вредности.</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1"/>
              <w:rPr>
                <w:sz w:val="14"/>
              </w:rPr>
            </w:pPr>
            <w:r>
              <w:rPr>
                <w:spacing w:val="-2"/>
                <w:sz w:val="14"/>
              </w:rPr>
              <w:t>1_PrimaryProduction</w:t>
            </w:r>
          </w:p>
        </w:tc>
      </w:tr>
      <w:tr w:rsidR="004B5447">
        <w:trPr>
          <w:trHeight w:val="360"/>
        </w:trPr>
        <w:tc>
          <w:tcPr>
            <w:tcW w:w="2268" w:type="dxa"/>
          </w:tcPr>
          <w:p w:rsidR="004B5447" w:rsidRDefault="00AA29E6">
            <w:pPr>
              <w:pStyle w:val="TableParagraph"/>
              <w:spacing w:before="99"/>
              <w:rPr>
                <w:sz w:val="14"/>
              </w:rPr>
            </w:pPr>
            <w:r>
              <w:rPr>
                <w:spacing w:val="-2"/>
                <w:sz w:val="14"/>
              </w:rPr>
              <w:t>1_5_1_Hunting</w:t>
            </w:r>
          </w:p>
        </w:tc>
        <w:tc>
          <w:tcPr>
            <w:tcW w:w="2268" w:type="dxa"/>
          </w:tcPr>
          <w:p w:rsidR="004B5447" w:rsidRDefault="00AA29E6">
            <w:pPr>
              <w:pStyle w:val="TableParagraph"/>
              <w:spacing w:before="99"/>
              <w:rPr>
                <w:sz w:val="14"/>
              </w:rPr>
            </w:pPr>
            <w:r>
              <w:rPr>
                <w:spacing w:val="-5"/>
                <w:sz w:val="14"/>
              </w:rPr>
              <w:t>лов</w:t>
            </w:r>
          </w:p>
        </w:tc>
        <w:tc>
          <w:tcPr>
            <w:tcW w:w="3680" w:type="dxa"/>
          </w:tcPr>
          <w:p w:rsidR="004B5447" w:rsidRDefault="00AA29E6">
            <w:pPr>
              <w:pStyle w:val="TableParagraph"/>
              <w:rPr>
                <w:sz w:val="14"/>
              </w:rPr>
            </w:pPr>
            <w:r>
              <w:rPr>
                <w:sz w:val="14"/>
              </w:rPr>
              <w:t>Професионални</w:t>
            </w:r>
            <w:r>
              <w:rPr>
                <w:spacing w:val="-7"/>
                <w:sz w:val="14"/>
              </w:rPr>
              <w:t xml:space="preserve"> </w:t>
            </w:r>
            <w:r>
              <w:rPr>
                <w:sz w:val="14"/>
              </w:rPr>
              <w:t>лов.</w:t>
            </w:r>
            <w:r>
              <w:rPr>
                <w:spacing w:val="-6"/>
                <w:sz w:val="14"/>
              </w:rPr>
              <w:t xml:space="preserve"> </w:t>
            </w:r>
            <w:r>
              <w:rPr>
                <w:sz w:val="14"/>
              </w:rPr>
              <w:t>Области</w:t>
            </w:r>
            <w:r>
              <w:rPr>
                <w:spacing w:val="-7"/>
                <w:sz w:val="14"/>
              </w:rPr>
              <w:t xml:space="preserve"> </w:t>
            </w:r>
            <w:r>
              <w:rPr>
                <w:sz w:val="14"/>
              </w:rPr>
              <w:t>могу</w:t>
            </w:r>
            <w:r>
              <w:rPr>
                <w:spacing w:val="-6"/>
                <w:sz w:val="14"/>
              </w:rPr>
              <w:t xml:space="preserve"> </w:t>
            </w:r>
            <w:r>
              <w:rPr>
                <w:sz w:val="14"/>
              </w:rPr>
              <w:t>бити</w:t>
            </w:r>
            <w:r>
              <w:rPr>
                <w:spacing w:val="-7"/>
                <w:sz w:val="14"/>
              </w:rPr>
              <w:t xml:space="preserve"> </w:t>
            </w:r>
            <w:r>
              <w:rPr>
                <w:sz w:val="14"/>
              </w:rPr>
              <w:t>ограђене</w:t>
            </w:r>
            <w:r>
              <w:rPr>
                <w:spacing w:val="-6"/>
                <w:sz w:val="14"/>
              </w:rPr>
              <w:t xml:space="preserve"> </w:t>
            </w:r>
            <w:r>
              <w:rPr>
                <w:sz w:val="14"/>
              </w:rPr>
              <w:t>или</w:t>
            </w:r>
            <w:r>
              <w:rPr>
                <w:spacing w:val="40"/>
                <w:sz w:val="14"/>
              </w:rPr>
              <w:t xml:space="preserve"> </w:t>
            </w:r>
            <w:r>
              <w:rPr>
                <w:spacing w:val="-2"/>
                <w:sz w:val="14"/>
              </w:rPr>
              <w:t>отворене.</w:t>
            </w:r>
          </w:p>
        </w:tc>
        <w:tc>
          <w:tcPr>
            <w:tcW w:w="2268" w:type="dxa"/>
          </w:tcPr>
          <w:p w:rsidR="004B5447" w:rsidRDefault="00AA29E6">
            <w:pPr>
              <w:pStyle w:val="TableParagraph"/>
              <w:spacing w:before="99"/>
              <w:rPr>
                <w:sz w:val="14"/>
              </w:rPr>
            </w:pPr>
            <w:r>
              <w:rPr>
                <w:spacing w:val="-2"/>
                <w:sz w:val="14"/>
              </w:rPr>
              <w:t>1_5_OtherPrimaryProduction</w:t>
            </w:r>
          </w:p>
        </w:tc>
      </w:tr>
      <w:tr w:rsidR="004B5447">
        <w:trPr>
          <w:trHeight w:val="360"/>
        </w:trPr>
        <w:tc>
          <w:tcPr>
            <w:tcW w:w="2268" w:type="dxa"/>
          </w:tcPr>
          <w:p w:rsidR="004B5447" w:rsidRDefault="00AA29E6">
            <w:pPr>
              <w:pStyle w:val="TableParagraph"/>
              <w:rPr>
                <w:sz w:val="14"/>
              </w:rPr>
            </w:pPr>
            <w:r>
              <w:rPr>
                <w:spacing w:val="-2"/>
                <w:sz w:val="14"/>
              </w:rPr>
              <w:t>1_5_2_</w:t>
            </w:r>
            <w:r>
              <w:rPr>
                <w:spacing w:val="40"/>
                <w:sz w:val="14"/>
              </w:rPr>
              <w:t xml:space="preserve"> </w:t>
            </w:r>
            <w:r>
              <w:rPr>
                <w:spacing w:val="-2"/>
                <w:sz w:val="14"/>
              </w:rPr>
              <w:t>ManagementOfMigratoryAnimals</w:t>
            </w:r>
          </w:p>
        </w:tc>
        <w:tc>
          <w:tcPr>
            <w:tcW w:w="2268" w:type="dxa"/>
          </w:tcPr>
          <w:p w:rsidR="004B5447" w:rsidRDefault="00AA29E6">
            <w:pPr>
              <w:pStyle w:val="TableParagraph"/>
              <w:ind w:right="224"/>
              <w:rPr>
                <w:sz w:val="14"/>
              </w:rPr>
            </w:pPr>
            <w:r>
              <w:rPr>
                <w:spacing w:val="-2"/>
                <w:sz w:val="14"/>
              </w:rPr>
              <w:t>управљање</w:t>
            </w:r>
            <w:r>
              <w:rPr>
                <w:spacing w:val="-6"/>
                <w:sz w:val="14"/>
              </w:rPr>
              <w:t xml:space="preserve"> </w:t>
            </w:r>
            <w:r>
              <w:rPr>
                <w:spacing w:val="-2"/>
                <w:sz w:val="14"/>
              </w:rPr>
              <w:t>миграторним</w:t>
            </w:r>
            <w:r>
              <w:rPr>
                <w:spacing w:val="40"/>
                <w:sz w:val="14"/>
              </w:rPr>
              <w:t xml:space="preserve"> </w:t>
            </w:r>
            <w:r>
              <w:rPr>
                <w:spacing w:val="-2"/>
                <w:sz w:val="14"/>
              </w:rPr>
              <w:t>животињама</w:t>
            </w:r>
          </w:p>
        </w:tc>
        <w:tc>
          <w:tcPr>
            <w:tcW w:w="3680" w:type="dxa"/>
          </w:tcPr>
          <w:p w:rsidR="004B5447" w:rsidRDefault="00AA29E6">
            <w:pPr>
              <w:pStyle w:val="TableParagraph"/>
              <w:rPr>
                <w:sz w:val="14"/>
              </w:rPr>
            </w:pPr>
            <w:r>
              <w:rPr>
                <w:sz w:val="14"/>
              </w:rPr>
              <w:t>Чување</w:t>
            </w:r>
            <w:r>
              <w:rPr>
                <w:spacing w:val="-8"/>
                <w:sz w:val="14"/>
              </w:rPr>
              <w:t xml:space="preserve"> </w:t>
            </w:r>
            <w:r>
              <w:rPr>
                <w:sz w:val="14"/>
              </w:rPr>
              <w:t>и</w:t>
            </w:r>
            <w:r>
              <w:rPr>
                <w:spacing w:val="-9"/>
                <w:sz w:val="14"/>
              </w:rPr>
              <w:t xml:space="preserve"> </w:t>
            </w:r>
            <w:r>
              <w:rPr>
                <w:sz w:val="14"/>
              </w:rPr>
              <w:t>храњење</w:t>
            </w:r>
            <w:r>
              <w:rPr>
                <w:spacing w:val="-8"/>
                <w:sz w:val="14"/>
              </w:rPr>
              <w:t xml:space="preserve"> </w:t>
            </w:r>
            <w:r>
              <w:rPr>
                <w:sz w:val="14"/>
              </w:rPr>
              <w:t>миграторних</w:t>
            </w:r>
            <w:r>
              <w:rPr>
                <w:spacing w:val="-8"/>
                <w:sz w:val="14"/>
              </w:rPr>
              <w:t xml:space="preserve"> </w:t>
            </w:r>
            <w:r>
              <w:rPr>
                <w:sz w:val="14"/>
              </w:rPr>
              <w:t>животиња</w:t>
            </w:r>
            <w:r>
              <w:rPr>
                <w:spacing w:val="-8"/>
                <w:sz w:val="14"/>
              </w:rPr>
              <w:t xml:space="preserve"> </w:t>
            </w:r>
            <w:r>
              <w:rPr>
                <w:sz w:val="14"/>
              </w:rPr>
              <w:t>као</w:t>
            </w:r>
            <w:r>
              <w:rPr>
                <w:spacing w:val="-8"/>
                <w:sz w:val="14"/>
              </w:rPr>
              <w:t xml:space="preserve"> </w:t>
            </w:r>
            <w:r>
              <w:rPr>
                <w:sz w:val="14"/>
              </w:rPr>
              <w:t>што</w:t>
            </w:r>
            <w:r>
              <w:rPr>
                <w:spacing w:val="-8"/>
                <w:sz w:val="14"/>
              </w:rPr>
              <w:t xml:space="preserve"> </w:t>
            </w:r>
            <w:r>
              <w:rPr>
                <w:sz w:val="14"/>
              </w:rPr>
              <w:t>су</w:t>
            </w:r>
            <w:r>
              <w:rPr>
                <w:spacing w:val="40"/>
                <w:sz w:val="14"/>
              </w:rPr>
              <w:t xml:space="preserve"> </w:t>
            </w:r>
            <w:r>
              <w:rPr>
                <w:sz w:val="14"/>
              </w:rPr>
              <w:t>северни јелен и јелен.</w:t>
            </w:r>
          </w:p>
        </w:tc>
        <w:tc>
          <w:tcPr>
            <w:tcW w:w="2268" w:type="dxa"/>
          </w:tcPr>
          <w:p w:rsidR="004B5447" w:rsidRDefault="00AA29E6">
            <w:pPr>
              <w:pStyle w:val="TableParagraph"/>
              <w:spacing w:before="99"/>
              <w:rPr>
                <w:sz w:val="14"/>
              </w:rPr>
            </w:pPr>
            <w:r>
              <w:rPr>
                <w:spacing w:val="-2"/>
                <w:sz w:val="14"/>
              </w:rPr>
              <w:t>1_5_OtherPrimaryProduction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1_5_3_PickingOfNaturalProducts</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z w:val="14"/>
              </w:rPr>
              <w:t>брање</w:t>
            </w:r>
            <w:r>
              <w:rPr>
                <w:spacing w:val="-3"/>
                <w:sz w:val="14"/>
              </w:rPr>
              <w:t xml:space="preserve"> </w:t>
            </w:r>
            <w:r>
              <w:rPr>
                <w:sz w:val="14"/>
              </w:rPr>
              <w:t>природних</w:t>
            </w:r>
            <w:r>
              <w:rPr>
                <w:spacing w:val="-2"/>
                <w:sz w:val="14"/>
              </w:rPr>
              <w:t xml:space="preserve"> производа</w:t>
            </w:r>
          </w:p>
        </w:tc>
        <w:tc>
          <w:tcPr>
            <w:tcW w:w="3680" w:type="dxa"/>
          </w:tcPr>
          <w:p w:rsidR="004B5447" w:rsidRDefault="00AA29E6">
            <w:pPr>
              <w:pStyle w:val="TableParagraph"/>
              <w:spacing w:before="17"/>
              <w:ind w:right="45"/>
              <w:jc w:val="both"/>
              <w:rPr>
                <w:sz w:val="14"/>
              </w:rPr>
            </w:pPr>
            <w:r>
              <w:rPr>
                <w:sz w:val="14"/>
              </w:rPr>
              <w:t>Брање</w:t>
            </w:r>
            <w:r>
              <w:rPr>
                <w:spacing w:val="-5"/>
                <w:sz w:val="14"/>
              </w:rPr>
              <w:t xml:space="preserve"> </w:t>
            </w:r>
            <w:r>
              <w:rPr>
                <w:sz w:val="14"/>
              </w:rPr>
              <w:t>природних</w:t>
            </w:r>
            <w:r>
              <w:rPr>
                <w:spacing w:val="-5"/>
                <w:sz w:val="14"/>
              </w:rPr>
              <w:t xml:space="preserve"> </w:t>
            </w:r>
            <w:r>
              <w:rPr>
                <w:sz w:val="14"/>
              </w:rPr>
              <w:t>производа</w:t>
            </w:r>
            <w:r>
              <w:rPr>
                <w:spacing w:val="-5"/>
                <w:sz w:val="14"/>
              </w:rPr>
              <w:t xml:space="preserve"> </w:t>
            </w:r>
            <w:r>
              <w:rPr>
                <w:sz w:val="14"/>
              </w:rPr>
              <w:t>који</w:t>
            </w:r>
            <w:r>
              <w:rPr>
                <w:spacing w:val="-6"/>
                <w:sz w:val="14"/>
              </w:rPr>
              <w:t xml:space="preserve"> </w:t>
            </w:r>
            <w:r>
              <w:rPr>
                <w:sz w:val="14"/>
              </w:rPr>
              <w:t>нису</w:t>
            </w:r>
            <w:r>
              <w:rPr>
                <w:spacing w:val="-5"/>
                <w:sz w:val="14"/>
              </w:rPr>
              <w:t xml:space="preserve"> </w:t>
            </w:r>
            <w:r>
              <w:rPr>
                <w:sz w:val="14"/>
              </w:rPr>
              <w:t>засновани</w:t>
            </w:r>
            <w:r>
              <w:rPr>
                <w:spacing w:val="-6"/>
                <w:sz w:val="14"/>
              </w:rPr>
              <w:t xml:space="preserve"> </w:t>
            </w:r>
            <w:r>
              <w:rPr>
                <w:sz w:val="14"/>
              </w:rPr>
              <w:t>на</w:t>
            </w:r>
            <w:r>
              <w:rPr>
                <w:spacing w:val="-5"/>
                <w:sz w:val="14"/>
              </w:rPr>
              <w:t xml:space="preserve"> </w:t>
            </w:r>
            <w:r>
              <w:rPr>
                <w:sz w:val="14"/>
              </w:rPr>
              <w:t>дрвету</w:t>
            </w:r>
            <w:r>
              <w:rPr>
                <w:spacing w:val="40"/>
                <w:sz w:val="14"/>
              </w:rPr>
              <w:t xml:space="preserve"> </w:t>
            </w:r>
            <w:r>
              <w:rPr>
                <w:sz w:val="14"/>
              </w:rPr>
              <w:t>(као</w:t>
            </w:r>
            <w:r>
              <w:rPr>
                <w:spacing w:val="-8"/>
                <w:sz w:val="14"/>
              </w:rPr>
              <w:t xml:space="preserve"> </w:t>
            </w:r>
            <w:r>
              <w:rPr>
                <w:sz w:val="14"/>
              </w:rPr>
              <w:t>што</w:t>
            </w:r>
            <w:r>
              <w:rPr>
                <w:spacing w:val="-8"/>
                <w:sz w:val="14"/>
              </w:rPr>
              <w:t xml:space="preserve"> </w:t>
            </w:r>
            <w:r>
              <w:rPr>
                <w:sz w:val="14"/>
              </w:rPr>
              <w:t>су</w:t>
            </w:r>
            <w:r>
              <w:rPr>
                <w:spacing w:val="-8"/>
                <w:sz w:val="14"/>
              </w:rPr>
              <w:t xml:space="preserve"> </w:t>
            </w:r>
            <w:r>
              <w:rPr>
                <w:sz w:val="14"/>
              </w:rPr>
              <w:t>самоникло</w:t>
            </w:r>
            <w:r>
              <w:rPr>
                <w:spacing w:val="-8"/>
                <w:sz w:val="14"/>
              </w:rPr>
              <w:t xml:space="preserve"> </w:t>
            </w:r>
            <w:r>
              <w:rPr>
                <w:sz w:val="14"/>
              </w:rPr>
              <w:t>бобичасто</w:t>
            </w:r>
            <w:r>
              <w:rPr>
                <w:spacing w:val="-8"/>
                <w:sz w:val="14"/>
              </w:rPr>
              <w:t xml:space="preserve"> </w:t>
            </w:r>
            <w:r>
              <w:rPr>
                <w:sz w:val="14"/>
              </w:rPr>
              <w:t>воће,</w:t>
            </w:r>
            <w:r>
              <w:rPr>
                <w:spacing w:val="-8"/>
                <w:sz w:val="14"/>
              </w:rPr>
              <w:t xml:space="preserve"> </w:t>
            </w:r>
            <w:r>
              <w:rPr>
                <w:sz w:val="14"/>
              </w:rPr>
              <w:t>маховине,</w:t>
            </w:r>
            <w:r>
              <w:rPr>
                <w:spacing w:val="-8"/>
                <w:sz w:val="14"/>
              </w:rPr>
              <w:t xml:space="preserve"> </w:t>
            </w:r>
            <w:r>
              <w:rPr>
                <w:sz w:val="14"/>
              </w:rPr>
              <w:t>лишајеви</w:t>
            </w:r>
            <w:r>
              <w:rPr>
                <w:spacing w:val="40"/>
                <w:sz w:val="14"/>
              </w:rPr>
              <w:t xml:space="preserve"> </w:t>
            </w:r>
            <w:r>
              <w:rPr>
                <w:sz w:val="14"/>
              </w:rPr>
              <w:t>итд.) за комерцијалне сврхе.</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1_5_OtherPrimaryProduction</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2_SecondaryProduction</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z w:val="14"/>
              </w:rPr>
              <w:t>секундарна</w:t>
            </w:r>
            <w:r>
              <w:rPr>
                <w:spacing w:val="-1"/>
                <w:sz w:val="14"/>
              </w:rPr>
              <w:t xml:space="preserve"> </w:t>
            </w:r>
            <w:r>
              <w:rPr>
                <w:spacing w:val="-2"/>
                <w:sz w:val="14"/>
              </w:rPr>
              <w:t>производња</w:t>
            </w:r>
          </w:p>
        </w:tc>
        <w:tc>
          <w:tcPr>
            <w:tcW w:w="3680" w:type="dxa"/>
          </w:tcPr>
          <w:p w:rsidR="004B5447" w:rsidRDefault="00AA29E6">
            <w:pPr>
              <w:pStyle w:val="TableParagraph"/>
              <w:spacing w:before="15"/>
              <w:ind w:right="151"/>
              <w:rPr>
                <w:sz w:val="14"/>
              </w:rPr>
            </w:pPr>
            <w:r>
              <w:rPr>
                <w:sz w:val="14"/>
              </w:rPr>
              <w:t>Индустријске и производне активности које узимају</w:t>
            </w:r>
            <w:r>
              <w:rPr>
                <w:spacing w:val="40"/>
                <w:sz w:val="14"/>
              </w:rPr>
              <w:t xml:space="preserve"> </w:t>
            </w:r>
            <w:r>
              <w:rPr>
                <w:sz w:val="14"/>
              </w:rPr>
              <w:t>производе</w:t>
            </w:r>
            <w:r>
              <w:rPr>
                <w:spacing w:val="-6"/>
                <w:sz w:val="14"/>
              </w:rPr>
              <w:t xml:space="preserve"> </w:t>
            </w:r>
            <w:r>
              <w:rPr>
                <w:sz w:val="14"/>
              </w:rPr>
              <w:t>из</w:t>
            </w:r>
            <w:r>
              <w:rPr>
                <w:spacing w:val="-6"/>
                <w:sz w:val="14"/>
              </w:rPr>
              <w:t xml:space="preserve"> </w:t>
            </w:r>
            <w:r>
              <w:rPr>
                <w:sz w:val="14"/>
              </w:rPr>
              <w:t>примарног</w:t>
            </w:r>
            <w:r>
              <w:rPr>
                <w:spacing w:val="-7"/>
                <w:sz w:val="14"/>
              </w:rPr>
              <w:t xml:space="preserve"> </w:t>
            </w:r>
            <w:r>
              <w:rPr>
                <w:sz w:val="14"/>
              </w:rPr>
              <w:t>сектора</w:t>
            </w:r>
            <w:r>
              <w:rPr>
                <w:spacing w:val="-6"/>
                <w:sz w:val="14"/>
              </w:rPr>
              <w:t xml:space="preserve"> </w:t>
            </w:r>
            <w:r>
              <w:rPr>
                <w:sz w:val="14"/>
              </w:rPr>
              <w:t>и</w:t>
            </w:r>
            <w:r>
              <w:rPr>
                <w:spacing w:val="-7"/>
                <w:sz w:val="14"/>
              </w:rPr>
              <w:t xml:space="preserve"> </w:t>
            </w:r>
            <w:r>
              <w:rPr>
                <w:sz w:val="14"/>
              </w:rPr>
              <w:t>производе</w:t>
            </w:r>
            <w:r>
              <w:rPr>
                <w:spacing w:val="-6"/>
                <w:sz w:val="14"/>
              </w:rPr>
              <w:t xml:space="preserve"> </w:t>
            </w:r>
            <w:r>
              <w:rPr>
                <w:sz w:val="14"/>
              </w:rPr>
              <w:t>готову</w:t>
            </w:r>
            <w:r>
              <w:rPr>
                <w:spacing w:val="-6"/>
                <w:sz w:val="14"/>
              </w:rPr>
              <w:t xml:space="preserve"> </w:t>
            </w:r>
            <w:r>
              <w:rPr>
                <w:sz w:val="14"/>
              </w:rPr>
              <w:t>робу</w:t>
            </w:r>
            <w:r>
              <w:rPr>
                <w:spacing w:val="40"/>
                <w:sz w:val="14"/>
              </w:rPr>
              <w:t xml:space="preserve"> </w:t>
            </w:r>
            <w:r>
              <w:rPr>
                <w:sz w:val="14"/>
              </w:rPr>
              <w:t>и полупроизводе за остале делатности. Такође обухвата</w:t>
            </w:r>
            <w:r>
              <w:rPr>
                <w:spacing w:val="40"/>
                <w:sz w:val="14"/>
              </w:rPr>
              <w:t xml:space="preserve"> </w:t>
            </w:r>
            <w:r>
              <w:rPr>
                <w:sz w:val="14"/>
              </w:rPr>
              <w:t>простор</w:t>
            </w:r>
            <w:r>
              <w:rPr>
                <w:spacing w:val="-6"/>
                <w:sz w:val="14"/>
              </w:rPr>
              <w:t xml:space="preserve"> </w:t>
            </w:r>
            <w:r>
              <w:rPr>
                <w:sz w:val="14"/>
              </w:rPr>
              <w:t>за</w:t>
            </w:r>
            <w:r>
              <w:rPr>
                <w:spacing w:val="-6"/>
                <w:sz w:val="14"/>
              </w:rPr>
              <w:t xml:space="preserve"> </w:t>
            </w:r>
            <w:r>
              <w:rPr>
                <w:sz w:val="14"/>
              </w:rPr>
              <w:t>складиштење</w:t>
            </w:r>
            <w:r>
              <w:rPr>
                <w:spacing w:val="-6"/>
                <w:sz w:val="14"/>
              </w:rPr>
              <w:t xml:space="preserve"> </w:t>
            </w:r>
            <w:r>
              <w:rPr>
                <w:sz w:val="14"/>
              </w:rPr>
              <w:t>и</w:t>
            </w:r>
            <w:r>
              <w:rPr>
                <w:spacing w:val="-7"/>
                <w:sz w:val="14"/>
              </w:rPr>
              <w:t xml:space="preserve"> </w:t>
            </w:r>
            <w:r>
              <w:rPr>
                <w:sz w:val="14"/>
              </w:rPr>
              <w:t>транспорт</w:t>
            </w:r>
            <w:r>
              <w:rPr>
                <w:spacing w:val="-6"/>
                <w:sz w:val="14"/>
              </w:rPr>
              <w:t xml:space="preserve"> </w:t>
            </w:r>
            <w:r>
              <w:rPr>
                <w:sz w:val="14"/>
              </w:rPr>
              <w:t>непосредно</w:t>
            </w:r>
            <w:r>
              <w:rPr>
                <w:spacing w:val="-6"/>
                <w:sz w:val="14"/>
              </w:rPr>
              <w:t xml:space="preserve"> </w:t>
            </w:r>
            <w:r>
              <w:rPr>
                <w:sz w:val="14"/>
              </w:rPr>
              <w:t>повезан</w:t>
            </w:r>
            <w:r>
              <w:rPr>
                <w:spacing w:val="40"/>
                <w:sz w:val="14"/>
              </w:rPr>
              <w:t xml:space="preserve"> </w:t>
            </w:r>
            <w:r>
              <w:rPr>
                <w:sz w:val="14"/>
              </w:rPr>
              <w:t>са производним активностима.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9"/>
              <w:rPr>
                <w:sz w:val="14"/>
              </w:rPr>
            </w:pPr>
            <w:r>
              <w:rPr>
                <w:spacing w:val="-2"/>
                <w:sz w:val="14"/>
              </w:rPr>
              <w:t>2_1_RawIndus</w:t>
            </w:r>
            <w:r>
              <w:rPr>
                <w:spacing w:val="-2"/>
                <w:sz w:val="14"/>
              </w:rPr>
              <w:t>try</w:t>
            </w:r>
          </w:p>
        </w:tc>
        <w:tc>
          <w:tcPr>
            <w:tcW w:w="2268" w:type="dxa"/>
          </w:tcPr>
          <w:p w:rsidR="004B5447" w:rsidRDefault="00AA29E6">
            <w:pPr>
              <w:pStyle w:val="TableParagraph"/>
              <w:spacing w:before="99"/>
              <w:rPr>
                <w:sz w:val="14"/>
              </w:rPr>
            </w:pPr>
            <w:r>
              <w:rPr>
                <w:sz w:val="14"/>
              </w:rPr>
              <w:t>индустрија</w:t>
            </w:r>
            <w:r>
              <w:rPr>
                <w:spacing w:val="1"/>
                <w:sz w:val="14"/>
              </w:rPr>
              <w:t xml:space="preserve"> </w:t>
            </w:r>
            <w:r>
              <w:rPr>
                <w:spacing w:val="-2"/>
                <w:sz w:val="14"/>
              </w:rPr>
              <w:t>сировина</w:t>
            </w:r>
          </w:p>
        </w:tc>
        <w:tc>
          <w:tcPr>
            <w:tcW w:w="3680" w:type="dxa"/>
          </w:tcPr>
          <w:p w:rsidR="004B5447" w:rsidRDefault="00AA29E6">
            <w:pPr>
              <w:pStyle w:val="TableParagraph"/>
              <w:ind w:right="215"/>
              <w:rPr>
                <w:sz w:val="14"/>
              </w:rPr>
            </w:pPr>
            <w:r>
              <w:rPr>
                <w:sz w:val="14"/>
              </w:rPr>
              <w:t>Индустријске</w:t>
            </w:r>
            <w:r>
              <w:rPr>
                <w:spacing w:val="-9"/>
                <w:sz w:val="14"/>
              </w:rPr>
              <w:t xml:space="preserve"> </w:t>
            </w:r>
            <w:r>
              <w:rPr>
                <w:sz w:val="14"/>
              </w:rPr>
              <w:t>активности</w:t>
            </w:r>
            <w:r>
              <w:rPr>
                <w:spacing w:val="-9"/>
                <w:sz w:val="14"/>
              </w:rPr>
              <w:t xml:space="preserve"> </w:t>
            </w:r>
            <w:r>
              <w:rPr>
                <w:sz w:val="14"/>
              </w:rPr>
              <w:t>које</w:t>
            </w:r>
            <w:r>
              <w:rPr>
                <w:spacing w:val="-9"/>
                <w:sz w:val="14"/>
              </w:rPr>
              <w:t xml:space="preserve"> </w:t>
            </w:r>
            <w:r>
              <w:rPr>
                <w:sz w:val="14"/>
              </w:rPr>
              <w:t>производе</w:t>
            </w:r>
            <w:r>
              <w:rPr>
                <w:spacing w:val="-8"/>
                <w:sz w:val="14"/>
              </w:rPr>
              <w:t xml:space="preserve"> </w:t>
            </w:r>
            <w:r>
              <w:rPr>
                <w:sz w:val="14"/>
              </w:rPr>
              <w:t>примарног</w:t>
            </w:r>
            <w:r>
              <w:rPr>
                <w:spacing w:val="40"/>
                <w:sz w:val="14"/>
              </w:rPr>
              <w:t xml:space="preserve"> </w:t>
            </w:r>
            <w:r>
              <w:rPr>
                <w:sz w:val="14"/>
              </w:rPr>
              <w:t>сектора претварају у обрађене сировине.</w:t>
            </w:r>
          </w:p>
        </w:tc>
        <w:tc>
          <w:tcPr>
            <w:tcW w:w="2268" w:type="dxa"/>
          </w:tcPr>
          <w:p w:rsidR="004B5447" w:rsidRDefault="00AA29E6">
            <w:pPr>
              <w:pStyle w:val="TableParagraph"/>
              <w:spacing w:before="99"/>
              <w:rPr>
                <w:sz w:val="14"/>
              </w:rPr>
            </w:pPr>
            <w:r>
              <w:rPr>
                <w:spacing w:val="-2"/>
                <w:sz w:val="14"/>
              </w:rPr>
              <w:t>2_SecondaryProduction</w:t>
            </w:r>
          </w:p>
        </w:tc>
      </w:tr>
      <w:tr w:rsidR="004B5447">
        <w:trPr>
          <w:trHeight w:val="360"/>
        </w:trPr>
        <w:tc>
          <w:tcPr>
            <w:tcW w:w="2268" w:type="dxa"/>
          </w:tcPr>
          <w:p w:rsidR="004B5447" w:rsidRDefault="00AA29E6">
            <w:pPr>
              <w:pStyle w:val="TableParagraph"/>
              <w:spacing w:before="21" w:line="237" w:lineRule="auto"/>
              <w:ind w:right="224"/>
              <w:rPr>
                <w:sz w:val="14"/>
              </w:rPr>
            </w:pPr>
            <w:r>
              <w:rPr>
                <w:spacing w:val="-2"/>
                <w:sz w:val="14"/>
              </w:rPr>
              <w:t>2_1_1_</w:t>
            </w:r>
            <w:r>
              <w:rPr>
                <w:spacing w:val="40"/>
                <w:sz w:val="14"/>
              </w:rPr>
              <w:t xml:space="preserve"> </w:t>
            </w:r>
            <w:r>
              <w:rPr>
                <w:spacing w:val="-2"/>
                <w:sz w:val="14"/>
              </w:rPr>
              <w:t>ManufacturingOfTextileProducts</w:t>
            </w:r>
          </w:p>
        </w:tc>
        <w:tc>
          <w:tcPr>
            <w:tcW w:w="2268" w:type="dxa"/>
          </w:tcPr>
          <w:p w:rsidR="004B5447" w:rsidRDefault="00AA29E6">
            <w:pPr>
              <w:pStyle w:val="TableParagraph"/>
              <w:spacing w:before="99"/>
              <w:rPr>
                <w:sz w:val="14"/>
              </w:rPr>
            </w:pPr>
            <w:r>
              <w:rPr>
                <w:sz w:val="14"/>
              </w:rPr>
              <w:t>производња</w:t>
            </w:r>
            <w:r>
              <w:rPr>
                <w:spacing w:val="-8"/>
                <w:sz w:val="14"/>
              </w:rPr>
              <w:t xml:space="preserve"> </w:t>
            </w:r>
            <w:r>
              <w:rPr>
                <w:sz w:val="14"/>
              </w:rPr>
              <w:t>текстилних</w:t>
            </w:r>
            <w:r>
              <w:rPr>
                <w:spacing w:val="-7"/>
                <w:sz w:val="14"/>
              </w:rPr>
              <w:t xml:space="preserve"> </w:t>
            </w:r>
            <w:r>
              <w:rPr>
                <w:spacing w:val="-2"/>
                <w:sz w:val="14"/>
              </w:rPr>
              <w:t>производа</w:t>
            </w:r>
          </w:p>
        </w:tc>
        <w:tc>
          <w:tcPr>
            <w:tcW w:w="3680" w:type="dxa"/>
          </w:tcPr>
          <w:p w:rsidR="004B5447" w:rsidRDefault="00AA29E6">
            <w:pPr>
              <w:pStyle w:val="TableParagraph"/>
              <w:spacing w:before="21" w:line="237" w:lineRule="auto"/>
              <w:rPr>
                <w:sz w:val="14"/>
              </w:rPr>
            </w:pPr>
            <w:r>
              <w:rPr>
                <w:sz w:val="14"/>
              </w:rPr>
              <w:t>Припрема</w:t>
            </w:r>
            <w:r>
              <w:rPr>
                <w:spacing w:val="-8"/>
                <w:sz w:val="14"/>
              </w:rPr>
              <w:t xml:space="preserve"> </w:t>
            </w:r>
            <w:r>
              <w:rPr>
                <w:sz w:val="14"/>
              </w:rPr>
              <w:t>и</w:t>
            </w:r>
            <w:r>
              <w:rPr>
                <w:spacing w:val="-9"/>
                <w:sz w:val="14"/>
              </w:rPr>
              <w:t xml:space="preserve"> </w:t>
            </w:r>
            <w:r>
              <w:rPr>
                <w:sz w:val="14"/>
              </w:rPr>
              <w:t>предење</w:t>
            </w:r>
            <w:r>
              <w:rPr>
                <w:spacing w:val="-8"/>
                <w:sz w:val="14"/>
              </w:rPr>
              <w:t xml:space="preserve"> </w:t>
            </w:r>
            <w:r>
              <w:rPr>
                <w:sz w:val="14"/>
              </w:rPr>
              <w:t>текстилних</w:t>
            </w:r>
            <w:r>
              <w:rPr>
                <w:spacing w:val="-8"/>
                <w:sz w:val="14"/>
              </w:rPr>
              <w:t xml:space="preserve"> </w:t>
            </w:r>
            <w:r>
              <w:rPr>
                <w:sz w:val="14"/>
              </w:rPr>
              <w:t>влакана,</w:t>
            </w:r>
            <w:r>
              <w:rPr>
                <w:spacing w:val="-8"/>
                <w:sz w:val="14"/>
              </w:rPr>
              <w:t xml:space="preserve"> </w:t>
            </w:r>
            <w:r>
              <w:rPr>
                <w:sz w:val="14"/>
              </w:rPr>
              <w:t>конца</w:t>
            </w:r>
            <w:r>
              <w:rPr>
                <w:spacing w:val="-8"/>
                <w:sz w:val="14"/>
              </w:rPr>
              <w:t xml:space="preserve"> </w:t>
            </w:r>
            <w:r>
              <w:rPr>
                <w:sz w:val="14"/>
              </w:rPr>
              <w:t>за</w:t>
            </w:r>
            <w:r>
              <w:rPr>
                <w:spacing w:val="-8"/>
                <w:sz w:val="14"/>
              </w:rPr>
              <w:t xml:space="preserve"> </w:t>
            </w:r>
            <w:r>
              <w:rPr>
                <w:sz w:val="14"/>
              </w:rPr>
              <w:t>шивење,</w:t>
            </w:r>
            <w:r>
              <w:rPr>
                <w:spacing w:val="40"/>
                <w:sz w:val="14"/>
              </w:rPr>
              <w:t xml:space="preserve"> </w:t>
            </w:r>
            <w:r>
              <w:rPr>
                <w:sz w:val="14"/>
              </w:rPr>
              <w:t>ткање текстила, штављење и обрада коже.</w:t>
            </w:r>
          </w:p>
        </w:tc>
        <w:tc>
          <w:tcPr>
            <w:tcW w:w="2268" w:type="dxa"/>
          </w:tcPr>
          <w:p w:rsidR="004B5447" w:rsidRDefault="00AA29E6">
            <w:pPr>
              <w:pStyle w:val="TableParagraph"/>
              <w:spacing w:before="99"/>
              <w:rPr>
                <w:sz w:val="14"/>
              </w:rPr>
            </w:pPr>
            <w:r>
              <w:rPr>
                <w:spacing w:val="-2"/>
                <w:sz w:val="14"/>
              </w:rPr>
              <w:t>2_1_RawIndustry</w:t>
            </w:r>
          </w:p>
        </w:tc>
      </w:tr>
      <w:tr w:rsidR="004B5447">
        <w:trPr>
          <w:trHeight w:val="520"/>
        </w:trPr>
        <w:tc>
          <w:tcPr>
            <w:tcW w:w="2268" w:type="dxa"/>
          </w:tcPr>
          <w:p w:rsidR="004B5447" w:rsidRDefault="00AA29E6">
            <w:pPr>
              <w:pStyle w:val="TableParagraph"/>
              <w:spacing w:before="99"/>
              <w:rPr>
                <w:sz w:val="14"/>
              </w:rPr>
            </w:pPr>
            <w:r>
              <w:rPr>
                <w:spacing w:val="-2"/>
                <w:sz w:val="14"/>
              </w:rPr>
              <w:t>2_1_2_ManufacturingOfWoodAndW</w:t>
            </w:r>
            <w:r>
              <w:rPr>
                <w:spacing w:val="40"/>
                <w:sz w:val="14"/>
              </w:rPr>
              <w:t xml:space="preserve"> </w:t>
            </w:r>
            <w:r>
              <w:rPr>
                <w:spacing w:val="-2"/>
                <w:sz w:val="14"/>
              </w:rPr>
              <w:t>oodBasedProducts</w:t>
            </w:r>
          </w:p>
        </w:tc>
        <w:tc>
          <w:tcPr>
            <w:tcW w:w="2268" w:type="dxa"/>
          </w:tcPr>
          <w:p w:rsidR="004B5447" w:rsidRDefault="00AA29E6">
            <w:pPr>
              <w:pStyle w:val="TableParagraph"/>
              <w:spacing w:before="99"/>
              <w:rPr>
                <w:sz w:val="14"/>
              </w:rPr>
            </w:pPr>
            <w:r>
              <w:rPr>
                <w:sz w:val="14"/>
              </w:rPr>
              <w:t>производња</w:t>
            </w:r>
            <w:r>
              <w:rPr>
                <w:spacing w:val="-9"/>
                <w:sz w:val="14"/>
              </w:rPr>
              <w:t xml:space="preserve"> </w:t>
            </w:r>
            <w:r>
              <w:rPr>
                <w:sz w:val="14"/>
              </w:rPr>
              <w:t>дрвета</w:t>
            </w:r>
            <w:r>
              <w:rPr>
                <w:spacing w:val="-9"/>
                <w:sz w:val="14"/>
              </w:rPr>
              <w:t xml:space="preserve"> </w:t>
            </w:r>
            <w:r>
              <w:rPr>
                <w:sz w:val="14"/>
              </w:rPr>
              <w:t>и</w:t>
            </w:r>
            <w:r>
              <w:rPr>
                <w:spacing w:val="-9"/>
                <w:sz w:val="14"/>
              </w:rPr>
              <w:t xml:space="preserve"> </w:t>
            </w:r>
            <w:r>
              <w:rPr>
                <w:sz w:val="14"/>
              </w:rPr>
              <w:t>производа</w:t>
            </w:r>
            <w:r>
              <w:rPr>
                <w:spacing w:val="-8"/>
                <w:sz w:val="14"/>
              </w:rPr>
              <w:t xml:space="preserve"> </w:t>
            </w:r>
            <w:r>
              <w:rPr>
                <w:sz w:val="14"/>
              </w:rPr>
              <w:t>од</w:t>
            </w:r>
            <w:r>
              <w:rPr>
                <w:spacing w:val="40"/>
                <w:sz w:val="14"/>
              </w:rPr>
              <w:t xml:space="preserve"> </w:t>
            </w:r>
            <w:r>
              <w:rPr>
                <w:spacing w:val="-2"/>
                <w:sz w:val="14"/>
              </w:rPr>
              <w:t>дрвета</w:t>
            </w:r>
          </w:p>
        </w:tc>
        <w:tc>
          <w:tcPr>
            <w:tcW w:w="3680" w:type="dxa"/>
          </w:tcPr>
          <w:p w:rsidR="004B5447" w:rsidRDefault="00AA29E6">
            <w:pPr>
              <w:pStyle w:val="TableParagraph"/>
              <w:spacing w:before="21" w:line="237" w:lineRule="auto"/>
              <w:rPr>
                <w:sz w:val="14"/>
              </w:rPr>
            </w:pPr>
            <w:r>
              <w:rPr>
                <w:sz w:val="14"/>
              </w:rPr>
              <w:t>Тестерисање и рендисање дрвета, производња фурнира,</w:t>
            </w:r>
            <w:r>
              <w:rPr>
                <w:spacing w:val="40"/>
                <w:sz w:val="14"/>
              </w:rPr>
              <w:t xml:space="preserve"> </w:t>
            </w:r>
            <w:r>
              <w:rPr>
                <w:sz w:val="14"/>
              </w:rPr>
              <w:t>шперплочa,</w:t>
            </w:r>
            <w:r>
              <w:rPr>
                <w:spacing w:val="-9"/>
                <w:sz w:val="14"/>
              </w:rPr>
              <w:t xml:space="preserve"> </w:t>
            </w:r>
            <w:r>
              <w:rPr>
                <w:sz w:val="14"/>
              </w:rPr>
              <w:t>ламинатних</w:t>
            </w:r>
            <w:r>
              <w:rPr>
                <w:spacing w:val="-9"/>
                <w:sz w:val="14"/>
              </w:rPr>
              <w:t xml:space="preserve"> </w:t>
            </w:r>
            <w:r>
              <w:rPr>
                <w:sz w:val="14"/>
              </w:rPr>
              <w:t>плоча,</w:t>
            </w:r>
            <w:r>
              <w:rPr>
                <w:spacing w:val="-9"/>
                <w:sz w:val="14"/>
              </w:rPr>
              <w:t xml:space="preserve"> </w:t>
            </w:r>
            <w:r>
              <w:rPr>
                <w:sz w:val="14"/>
              </w:rPr>
              <w:t>плоча</w:t>
            </w:r>
            <w:r>
              <w:rPr>
                <w:spacing w:val="-8"/>
                <w:sz w:val="14"/>
              </w:rPr>
              <w:t xml:space="preserve"> </w:t>
            </w:r>
            <w:r>
              <w:rPr>
                <w:sz w:val="14"/>
              </w:rPr>
              <w:t>влакнатица,</w:t>
            </w:r>
            <w:r>
              <w:rPr>
                <w:spacing w:val="-9"/>
                <w:sz w:val="14"/>
              </w:rPr>
              <w:t xml:space="preserve"> </w:t>
            </w:r>
            <w:r>
              <w:rPr>
                <w:sz w:val="14"/>
              </w:rPr>
              <w:t>тесан</w:t>
            </w:r>
            <w:r>
              <w:rPr>
                <w:sz w:val="14"/>
              </w:rPr>
              <w:t>е</w:t>
            </w:r>
            <w:r>
              <w:rPr>
                <w:spacing w:val="40"/>
                <w:sz w:val="14"/>
              </w:rPr>
              <w:t xml:space="preserve"> </w:t>
            </w:r>
            <w:r>
              <w:rPr>
                <w:sz w:val="14"/>
              </w:rPr>
              <w:t>грађе и столарије, плуте, сламе и предмета од прућа.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2_1_RawIndustry</w:t>
            </w:r>
          </w:p>
        </w:tc>
      </w:tr>
      <w:tr w:rsidR="004B5447">
        <w:trPr>
          <w:trHeight w:val="360"/>
        </w:trPr>
        <w:tc>
          <w:tcPr>
            <w:tcW w:w="2268" w:type="dxa"/>
          </w:tcPr>
          <w:p w:rsidR="004B5447" w:rsidRDefault="00AA29E6">
            <w:pPr>
              <w:pStyle w:val="TableParagraph"/>
              <w:spacing w:before="21" w:line="237" w:lineRule="auto"/>
              <w:rPr>
                <w:sz w:val="14"/>
              </w:rPr>
            </w:pPr>
            <w:r>
              <w:rPr>
                <w:spacing w:val="-2"/>
                <w:sz w:val="14"/>
              </w:rPr>
              <w:t>2_1_3_ManufacturingOfPulpPaperAn</w:t>
            </w:r>
            <w:r>
              <w:rPr>
                <w:spacing w:val="40"/>
                <w:sz w:val="14"/>
              </w:rPr>
              <w:t xml:space="preserve"> </w:t>
            </w:r>
            <w:r>
              <w:rPr>
                <w:spacing w:val="-2"/>
                <w:sz w:val="14"/>
              </w:rPr>
              <w:t>dPaperProducts</w:t>
            </w:r>
          </w:p>
        </w:tc>
        <w:tc>
          <w:tcPr>
            <w:tcW w:w="2268" w:type="dxa"/>
          </w:tcPr>
          <w:p w:rsidR="004B5447" w:rsidRDefault="00AA29E6">
            <w:pPr>
              <w:pStyle w:val="TableParagraph"/>
              <w:spacing w:before="21" w:line="237" w:lineRule="auto"/>
              <w:ind w:right="507"/>
              <w:rPr>
                <w:sz w:val="14"/>
              </w:rPr>
            </w:pPr>
            <w:r>
              <w:rPr>
                <w:sz w:val="14"/>
              </w:rPr>
              <w:t>производња</w:t>
            </w:r>
            <w:r>
              <w:rPr>
                <w:spacing w:val="-9"/>
                <w:sz w:val="14"/>
              </w:rPr>
              <w:t xml:space="preserve"> </w:t>
            </w:r>
            <w:r>
              <w:rPr>
                <w:sz w:val="14"/>
              </w:rPr>
              <w:t>пулпе,</w:t>
            </w:r>
            <w:r>
              <w:rPr>
                <w:spacing w:val="-9"/>
                <w:sz w:val="14"/>
              </w:rPr>
              <w:t xml:space="preserve"> </w:t>
            </w:r>
            <w:r>
              <w:rPr>
                <w:sz w:val="14"/>
              </w:rPr>
              <w:t>папира</w:t>
            </w:r>
            <w:r>
              <w:rPr>
                <w:spacing w:val="-9"/>
                <w:sz w:val="14"/>
              </w:rPr>
              <w:t xml:space="preserve"> </w:t>
            </w:r>
            <w:r>
              <w:rPr>
                <w:sz w:val="14"/>
              </w:rPr>
              <w:t>и</w:t>
            </w:r>
            <w:r>
              <w:rPr>
                <w:spacing w:val="40"/>
                <w:sz w:val="14"/>
              </w:rPr>
              <w:t xml:space="preserve"> </w:t>
            </w:r>
            <w:r>
              <w:rPr>
                <w:sz w:val="14"/>
              </w:rPr>
              <w:t>папирних</w:t>
            </w:r>
            <w:r>
              <w:rPr>
                <w:spacing w:val="-6"/>
                <w:sz w:val="14"/>
              </w:rPr>
              <w:t xml:space="preserve"> </w:t>
            </w:r>
            <w:r>
              <w:rPr>
                <w:sz w:val="14"/>
              </w:rPr>
              <w:t>производа</w:t>
            </w:r>
          </w:p>
        </w:tc>
        <w:tc>
          <w:tcPr>
            <w:tcW w:w="3680" w:type="dxa"/>
          </w:tcPr>
          <w:p w:rsidR="004B5447" w:rsidRDefault="00AA29E6">
            <w:pPr>
              <w:pStyle w:val="TableParagraph"/>
              <w:spacing w:before="21" w:line="237" w:lineRule="auto"/>
              <w:rPr>
                <w:sz w:val="14"/>
              </w:rPr>
            </w:pPr>
            <w:r>
              <w:rPr>
                <w:sz w:val="14"/>
              </w:rPr>
              <w:t>Производња</w:t>
            </w:r>
            <w:r>
              <w:rPr>
                <w:spacing w:val="-9"/>
                <w:sz w:val="14"/>
              </w:rPr>
              <w:t xml:space="preserve"> </w:t>
            </w:r>
            <w:r>
              <w:rPr>
                <w:sz w:val="14"/>
              </w:rPr>
              <w:t>пулпе,</w:t>
            </w:r>
            <w:r>
              <w:rPr>
                <w:spacing w:val="-9"/>
                <w:sz w:val="14"/>
              </w:rPr>
              <w:t xml:space="preserve"> </w:t>
            </w:r>
            <w:r>
              <w:rPr>
                <w:sz w:val="14"/>
              </w:rPr>
              <w:t>папира,</w:t>
            </w:r>
            <w:r>
              <w:rPr>
                <w:spacing w:val="-9"/>
                <w:sz w:val="14"/>
              </w:rPr>
              <w:t xml:space="preserve"> </w:t>
            </w:r>
            <w:r>
              <w:rPr>
                <w:sz w:val="14"/>
              </w:rPr>
              <w:t>картона,</w:t>
            </w:r>
            <w:r>
              <w:rPr>
                <w:spacing w:val="-8"/>
                <w:sz w:val="14"/>
              </w:rPr>
              <w:t xml:space="preserve"> </w:t>
            </w:r>
            <w:r>
              <w:rPr>
                <w:sz w:val="14"/>
              </w:rPr>
              <w:t>санитарних</w:t>
            </w:r>
            <w:r>
              <w:rPr>
                <w:spacing w:val="-9"/>
                <w:sz w:val="14"/>
              </w:rPr>
              <w:t xml:space="preserve"> </w:t>
            </w:r>
            <w:r>
              <w:rPr>
                <w:sz w:val="14"/>
              </w:rPr>
              <w:t>производа</w:t>
            </w:r>
            <w:r>
              <w:rPr>
                <w:spacing w:val="40"/>
                <w:sz w:val="14"/>
              </w:rPr>
              <w:t xml:space="preserve"> </w:t>
            </w:r>
            <w:r>
              <w:rPr>
                <w:sz w:val="14"/>
              </w:rPr>
              <w:t>од папира, тапета.</w:t>
            </w:r>
          </w:p>
        </w:tc>
        <w:tc>
          <w:tcPr>
            <w:tcW w:w="2268" w:type="dxa"/>
          </w:tcPr>
          <w:p w:rsidR="004B5447" w:rsidRDefault="00AA29E6">
            <w:pPr>
              <w:pStyle w:val="TableParagraph"/>
              <w:spacing w:before="100"/>
              <w:rPr>
                <w:sz w:val="14"/>
              </w:rPr>
            </w:pPr>
            <w:r>
              <w:rPr>
                <w:spacing w:val="-2"/>
                <w:sz w:val="14"/>
              </w:rPr>
              <w:t>2_1_RawIndustry</w:t>
            </w:r>
          </w:p>
        </w:tc>
      </w:tr>
      <w:tr w:rsidR="004B5447">
        <w:trPr>
          <w:trHeight w:val="520"/>
        </w:trPr>
        <w:tc>
          <w:tcPr>
            <w:tcW w:w="2268" w:type="dxa"/>
          </w:tcPr>
          <w:p w:rsidR="004B5447" w:rsidRDefault="00AA29E6">
            <w:pPr>
              <w:pStyle w:val="TableParagraph"/>
              <w:spacing w:before="100"/>
              <w:rPr>
                <w:sz w:val="14"/>
              </w:rPr>
            </w:pPr>
            <w:r>
              <w:rPr>
                <w:spacing w:val="-2"/>
                <w:sz w:val="14"/>
              </w:rPr>
              <w:t>2_1_4_ManufacturingOfCokeRefined</w:t>
            </w:r>
            <w:r>
              <w:rPr>
                <w:spacing w:val="40"/>
                <w:sz w:val="14"/>
              </w:rPr>
              <w:t xml:space="preserve"> </w:t>
            </w:r>
            <w:r>
              <w:rPr>
                <w:spacing w:val="-2"/>
                <w:sz w:val="14"/>
              </w:rPr>
              <w:t>PetroleumProductsAndNuclearFuel</w:t>
            </w:r>
          </w:p>
        </w:tc>
        <w:tc>
          <w:tcPr>
            <w:tcW w:w="2268" w:type="dxa"/>
          </w:tcPr>
          <w:p w:rsidR="004B5447" w:rsidRDefault="00AA29E6">
            <w:pPr>
              <w:pStyle w:val="TableParagraph"/>
              <w:spacing w:before="21" w:line="237" w:lineRule="auto"/>
              <w:ind w:right="268"/>
              <w:jc w:val="both"/>
              <w:rPr>
                <w:sz w:val="14"/>
              </w:rPr>
            </w:pPr>
            <w:r>
              <w:rPr>
                <w:spacing w:val="-2"/>
                <w:sz w:val="14"/>
              </w:rPr>
              <w:t>производња кокса, рафинисаних</w:t>
            </w:r>
            <w:r>
              <w:rPr>
                <w:spacing w:val="40"/>
                <w:sz w:val="14"/>
              </w:rPr>
              <w:t xml:space="preserve"> </w:t>
            </w:r>
            <w:r>
              <w:rPr>
                <w:sz w:val="14"/>
              </w:rPr>
              <w:t>нафтних</w:t>
            </w:r>
            <w:r>
              <w:rPr>
                <w:spacing w:val="-2"/>
                <w:sz w:val="14"/>
              </w:rPr>
              <w:t xml:space="preserve"> </w:t>
            </w:r>
            <w:r>
              <w:rPr>
                <w:sz w:val="14"/>
              </w:rPr>
              <w:t>деривата</w:t>
            </w:r>
            <w:r>
              <w:rPr>
                <w:spacing w:val="-2"/>
                <w:sz w:val="14"/>
              </w:rPr>
              <w:t xml:space="preserve"> </w:t>
            </w:r>
            <w:r>
              <w:rPr>
                <w:sz w:val="14"/>
              </w:rPr>
              <w:t>и</w:t>
            </w:r>
            <w:r>
              <w:rPr>
                <w:spacing w:val="-3"/>
                <w:sz w:val="14"/>
              </w:rPr>
              <w:t xml:space="preserve"> </w:t>
            </w:r>
            <w:r>
              <w:rPr>
                <w:sz w:val="14"/>
              </w:rPr>
              <w:t>нуклеарног</w:t>
            </w:r>
            <w:r>
              <w:rPr>
                <w:spacing w:val="40"/>
                <w:sz w:val="14"/>
              </w:rPr>
              <w:t xml:space="preserve"> </w:t>
            </w:r>
            <w:r>
              <w:rPr>
                <w:spacing w:val="-2"/>
                <w:sz w:val="14"/>
              </w:rPr>
              <w:t>горива</w:t>
            </w:r>
          </w:p>
        </w:tc>
        <w:tc>
          <w:tcPr>
            <w:tcW w:w="3680" w:type="dxa"/>
          </w:tcPr>
          <w:p w:rsidR="004B5447" w:rsidRDefault="00AA29E6">
            <w:pPr>
              <w:pStyle w:val="TableParagraph"/>
              <w:spacing w:before="100"/>
              <w:ind w:right="215"/>
              <w:rPr>
                <w:sz w:val="14"/>
              </w:rPr>
            </w:pPr>
            <w:r>
              <w:rPr>
                <w:sz w:val="14"/>
              </w:rPr>
              <w:t>Производња</w:t>
            </w:r>
            <w:r>
              <w:rPr>
                <w:spacing w:val="-9"/>
                <w:sz w:val="14"/>
              </w:rPr>
              <w:t xml:space="preserve"> </w:t>
            </w:r>
            <w:r>
              <w:rPr>
                <w:sz w:val="14"/>
              </w:rPr>
              <w:t>кокса,</w:t>
            </w:r>
            <w:r>
              <w:rPr>
                <w:spacing w:val="-9"/>
                <w:sz w:val="14"/>
              </w:rPr>
              <w:t xml:space="preserve"> </w:t>
            </w:r>
            <w:r>
              <w:rPr>
                <w:sz w:val="14"/>
              </w:rPr>
              <w:t>рафинисаних</w:t>
            </w:r>
            <w:r>
              <w:rPr>
                <w:spacing w:val="-9"/>
                <w:sz w:val="14"/>
              </w:rPr>
              <w:t xml:space="preserve"> </w:t>
            </w:r>
            <w:r>
              <w:rPr>
                <w:sz w:val="14"/>
              </w:rPr>
              <w:t>нафтних</w:t>
            </w:r>
            <w:r>
              <w:rPr>
                <w:spacing w:val="-8"/>
                <w:sz w:val="14"/>
              </w:rPr>
              <w:t xml:space="preserve"> </w:t>
            </w:r>
            <w:r>
              <w:rPr>
                <w:sz w:val="14"/>
              </w:rPr>
              <w:t>деривата</w:t>
            </w:r>
            <w:r>
              <w:rPr>
                <w:spacing w:val="-9"/>
                <w:sz w:val="14"/>
              </w:rPr>
              <w:t xml:space="preserve"> </w:t>
            </w:r>
            <w:r>
              <w:rPr>
                <w:sz w:val="14"/>
              </w:rPr>
              <w:t>и</w:t>
            </w:r>
            <w:r>
              <w:rPr>
                <w:spacing w:val="40"/>
                <w:sz w:val="14"/>
              </w:rPr>
              <w:t xml:space="preserve"> </w:t>
            </w:r>
            <w:r>
              <w:rPr>
                <w:sz w:val="14"/>
              </w:rPr>
              <w:t>прерада нуклеарног горива.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2_1_RawIndustry</w:t>
            </w:r>
          </w:p>
        </w:tc>
      </w:tr>
      <w:tr w:rsidR="004B5447">
        <w:trPr>
          <w:trHeight w:val="520"/>
        </w:trPr>
        <w:tc>
          <w:tcPr>
            <w:tcW w:w="2268" w:type="dxa"/>
          </w:tcPr>
          <w:p w:rsidR="004B5447" w:rsidRDefault="00AA29E6">
            <w:pPr>
              <w:pStyle w:val="TableParagraph"/>
              <w:spacing w:before="100"/>
              <w:rPr>
                <w:sz w:val="14"/>
              </w:rPr>
            </w:pPr>
            <w:r>
              <w:rPr>
                <w:spacing w:val="-2"/>
                <w:sz w:val="14"/>
              </w:rPr>
              <w:t>2_1_5_ManufacturingOfChemicalsCh</w:t>
            </w:r>
            <w:r>
              <w:rPr>
                <w:spacing w:val="40"/>
                <w:sz w:val="14"/>
              </w:rPr>
              <w:t xml:space="preserve"> </w:t>
            </w:r>
            <w:r>
              <w:rPr>
                <w:spacing w:val="-2"/>
                <w:sz w:val="14"/>
              </w:rPr>
              <w:t>emicalProductsManMadeFibers</w:t>
            </w:r>
          </w:p>
        </w:tc>
        <w:tc>
          <w:tcPr>
            <w:tcW w:w="2268" w:type="dxa"/>
          </w:tcPr>
          <w:p w:rsidR="004B5447" w:rsidRDefault="00AA29E6">
            <w:pPr>
              <w:pStyle w:val="TableParagraph"/>
              <w:spacing w:before="100"/>
              <w:rPr>
                <w:sz w:val="14"/>
              </w:rPr>
            </w:pPr>
            <w:r>
              <w:rPr>
                <w:spacing w:val="-2"/>
                <w:sz w:val="14"/>
              </w:rPr>
              <w:t>производња хемикалија, хемијских</w:t>
            </w:r>
            <w:r>
              <w:rPr>
                <w:spacing w:val="40"/>
                <w:sz w:val="14"/>
              </w:rPr>
              <w:t xml:space="preserve"> </w:t>
            </w:r>
            <w:r>
              <w:rPr>
                <w:sz w:val="14"/>
              </w:rPr>
              <w:t>производа, вештачких влакана</w:t>
            </w:r>
          </w:p>
        </w:tc>
        <w:tc>
          <w:tcPr>
            <w:tcW w:w="3680" w:type="dxa"/>
          </w:tcPr>
          <w:p w:rsidR="004B5447" w:rsidRDefault="00AA29E6">
            <w:pPr>
              <w:pStyle w:val="TableParagraph"/>
              <w:spacing w:before="21" w:line="237" w:lineRule="auto"/>
              <w:ind w:right="217"/>
              <w:jc w:val="both"/>
              <w:rPr>
                <w:sz w:val="14"/>
              </w:rPr>
            </w:pPr>
            <w:r>
              <w:rPr>
                <w:sz w:val="14"/>
              </w:rPr>
              <w:t>Производња</w:t>
            </w:r>
            <w:r>
              <w:rPr>
                <w:spacing w:val="-3"/>
                <w:sz w:val="14"/>
              </w:rPr>
              <w:t xml:space="preserve"> </w:t>
            </w:r>
            <w:r>
              <w:rPr>
                <w:sz w:val="14"/>
              </w:rPr>
              <w:t>основнх</w:t>
            </w:r>
            <w:r>
              <w:rPr>
                <w:spacing w:val="-3"/>
                <w:sz w:val="14"/>
              </w:rPr>
              <w:t xml:space="preserve"> </w:t>
            </w:r>
            <w:r>
              <w:rPr>
                <w:sz w:val="14"/>
              </w:rPr>
              <w:t>хемикалија,</w:t>
            </w:r>
            <w:r>
              <w:rPr>
                <w:spacing w:val="-3"/>
                <w:sz w:val="14"/>
              </w:rPr>
              <w:t xml:space="preserve"> </w:t>
            </w:r>
            <w:r>
              <w:rPr>
                <w:sz w:val="14"/>
              </w:rPr>
              <w:t>агро-хемикалија,</w:t>
            </w:r>
            <w:r>
              <w:rPr>
                <w:spacing w:val="-3"/>
                <w:sz w:val="14"/>
              </w:rPr>
              <w:t xml:space="preserve"> </w:t>
            </w:r>
            <w:r>
              <w:rPr>
                <w:sz w:val="14"/>
              </w:rPr>
              <w:t>боја,</w:t>
            </w:r>
            <w:r>
              <w:rPr>
                <w:spacing w:val="40"/>
                <w:sz w:val="14"/>
              </w:rPr>
              <w:t xml:space="preserve"> </w:t>
            </w:r>
            <w:r>
              <w:rPr>
                <w:sz w:val="14"/>
              </w:rPr>
              <w:t>фармацеутских</w:t>
            </w:r>
            <w:r>
              <w:rPr>
                <w:spacing w:val="-9"/>
                <w:sz w:val="14"/>
              </w:rPr>
              <w:t xml:space="preserve"> </w:t>
            </w:r>
            <w:r>
              <w:rPr>
                <w:sz w:val="14"/>
              </w:rPr>
              <w:t>производа,</w:t>
            </w:r>
            <w:r>
              <w:rPr>
                <w:spacing w:val="-9"/>
                <w:sz w:val="14"/>
              </w:rPr>
              <w:t xml:space="preserve"> </w:t>
            </w:r>
            <w:r>
              <w:rPr>
                <w:sz w:val="14"/>
              </w:rPr>
              <w:t>сапуна,</w:t>
            </w:r>
            <w:r>
              <w:rPr>
                <w:spacing w:val="-9"/>
                <w:sz w:val="14"/>
              </w:rPr>
              <w:t xml:space="preserve"> </w:t>
            </w:r>
            <w:r>
              <w:rPr>
                <w:sz w:val="14"/>
              </w:rPr>
              <w:t>детерџената,</w:t>
            </w:r>
            <w:r>
              <w:rPr>
                <w:spacing w:val="-8"/>
                <w:sz w:val="14"/>
              </w:rPr>
              <w:t xml:space="preserve"> </w:t>
            </w:r>
            <w:r>
              <w:rPr>
                <w:sz w:val="14"/>
              </w:rPr>
              <w:t>лепкова,</w:t>
            </w:r>
            <w:r>
              <w:rPr>
                <w:spacing w:val="40"/>
                <w:sz w:val="14"/>
              </w:rPr>
              <w:t xml:space="preserve"> </w:t>
            </w:r>
            <w:r>
              <w:rPr>
                <w:sz w:val="14"/>
              </w:rPr>
              <w:t>осталих хемијских производа и вештачких влакана.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2_1_RawIndustry</w:t>
            </w:r>
          </w:p>
        </w:tc>
      </w:tr>
      <w:tr w:rsidR="004B5447">
        <w:trPr>
          <w:trHeight w:val="520"/>
        </w:trPr>
        <w:tc>
          <w:tcPr>
            <w:tcW w:w="2268" w:type="dxa"/>
          </w:tcPr>
          <w:p w:rsidR="004B5447" w:rsidRDefault="00AA29E6">
            <w:pPr>
              <w:pStyle w:val="TableParagraph"/>
              <w:spacing w:before="100"/>
              <w:rPr>
                <w:sz w:val="14"/>
              </w:rPr>
            </w:pPr>
            <w:r>
              <w:rPr>
                <w:spacing w:val="-2"/>
                <w:sz w:val="14"/>
              </w:rPr>
              <w:t>2_1_6_ManufacturingOfBasicMetals</w:t>
            </w:r>
            <w:r>
              <w:rPr>
                <w:spacing w:val="40"/>
                <w:sz w:val="14"/>
              </w:rPr>
              <w:t xml:space="preserve"> </w:t>
            </w:r>
            <w:r>
              <w:rPr>
                <w:spacing w:val="-2"/>
                <w:sz w:val="14"/>
              </w:rPr>
              <w:t>AndFabricatedMetals</w:t>
            </w:r>
          </w:p>
        </w:tc>
        <w:tc>
          <w:tcPr>
            <w:tcW w:w="2268" w:type="dxa"/>
          </w:tcPr>
          <w:p w:rsidR="004B5447" w:rsidRDefault="00AA29E6">
            <w:pPr>
              <w:pStyle w:val="TableParagraph"/>
              <w:spacing w:before="100"/>
              <w:rPr>
                <w:sz w:val="14"/>
              </w:rPr>
            </w:pPr>
            <w:r>
              <w:rPr>
                <w:sz w:val="14"/>
              </w:rPr>
              <w:t>производња</w:t>
            </w:r>
            <w:r>
              <w:rPr>
                <w:spacing w:val="-9"/>
                <w:sz w:val="14"/>
              </w:rPr>
              <w:t xml:space="preserve"> </w:t>
            </w:r>
            <w:r>
              <w:rPr>
                <w:sz w:val="14"/>
              </w:rPr>
              <w:t>основних</w:t>
            </w:r>
            <w:r>
              <w:rPr>
                <w:spacing w:val="-9"/>
                <w:sz w:val="14"/>
              </w:rPr>
              <w:t xml:space="preserve"> </w:t>
            </w:r>
            <w:r>
              <w:rPr>
                <w:sz w:val="14"/>
              </w:rPr>
              <w:t>метала</w:t>
            </w:r>
            <w:r>
              <w:rPr>
                <w:spacing w:val="-9"/>
                <w:sz w:val="14"/>
              </w:rPr>
              <w:t xml:space="preserve"> </w:t>
            </w:r>
            <w:r>
              <w:rPr>
                <w:sz w:val="14"/>
              </w:rPr>
              <w:t>и</w:t>
            </w:r>
            <w:r>
              <w:rPr>
                <w:spacing w:val="40"/>
                <w:sz w:val="14"/>
              </w:rPr>
              <w:t xml:space="preserve"> </w:t>
            </w:r>
            <w:r>
              <w:rPr>
                <w:sz w:val="14"/>
              </w:rPr>
              <w:t>фабрикованих</w:t>
            </w:r>
            <w:r>
              <w:rPr>
                <w:spacing w:val="-6"/>
                <w:sz w:val="14"/>
              </w:rPr>
              <w:t xml:space="preserve"> </w:t>
            </w:r>
            <w:r>
              <w:rPr>
                <w:sz w:val="14"/>
              </w:rPr>
              <w:t>метала</w:t>
            </w:r>
          </w:p>
        </w:tc>
        <w:tc>
          <w:tcPr>
            <w:tcW w:w="3680" w:type="dxa"/>
          </w:tcPr>
          <w:p w:rsidR="004B5447" w:rsidRDefault="00AA29E6">
            <w:pPr>
              <w:pStyle w:val="TableParagraph"/>
              <w:spacing w:before="21" w:line="237" w:lineRule="auto"/>
              <w:ind w:right="151"/>
              <w:rPr>
                <w:sz w:val="14"/>
              </w:rPr>
            </w:pPr>
            <w:r>
              <w:rPr>
                <w:sz w:val="14"/>
              </w:rPr>
              <w:t>Производња, прерада и изливање гвожђа, челика и</w:t>
            </w:r>
            <w:r>
              <w:rPr>
                <w:spacing w:val="40"/>
                <w:sz w:val="14"/>
              </w:rPr>
              <w:t xml:space="preserve"> </w:t>
            </w:r>
            <w:r>
              <w:rPr>
                <w:sz w:val="14"/>
              </w:rPr>
              <w:t>основних</w:t>
            </w:r>
            <w:r>
              <w:rPr>
                <w:spacing w:val="-9"/>
                <w:sz w:val="14"/>
              </w:rPr>
              <w:t xml:space="preserve"> </w:t>
            </w:r>
            <w:r>
              <w:rPr>
                <w:sz w:val="14"/>
              </w:rPr>
              <w:t>драгоцених</w:t>
            </w:r>
            <w:r>
              <w:rPr>
                <w:spacing w:val="-9"/>
                <w:sz w:val="14"/>
              </w:rPr>
              <w:t xml:space="preserve"> </w:t>
            </w:r>
            <w:r>
              <w:rPr>
                <w:sz w:val="14"/>
              </w:rPr>
              <w:t>и</w:t>
            </w:r>
            <w:r>
              <w:rPr>
                <w:spacing w:val="-9"/>
                <w:sz w:val="14"/>
              </w:rPr>
              <w:t xml:space="preserve"> </w:t>
            </w:r>
            <w:r>
              <w:rPr>
                <w:sz w:val="14"/>
              </w:rPr>
              <w:t>обојених</w:t>
            </w:r>
            <w:r>
              <w:rPr>
                <w:spacing w:val="-8"/>
                <w:sz w:val="14"/>
              </w:rPr>
              <w:t xml:space="preserve"> </w:t>
            </w:r>
            <w:r>
              <w:rPr>
                <w:sz w:val="14"/>
              </w:rPr>
              <w:t>метала.</w:t>
            </w:r>
            <w:r>
              <w:rPr>
                <w:spacing w:val="-9"/>
                <w:sz w:val="14"/>
              </w:rPr>
              <w:t xml:space="preserve"> </w:t>
            </w:r>
            <w:r>
              <w:rPr>
                <w:sz w:val="14"/>
              </w:rPr>
              <w:t>Такође</w:t>
            </w:r>
            <w:r>
              <w:rPr>
                <w:spacing w:val="-9"/>
                <w:sz w:val="14"/>
              </w:rPr>
              <w:t xml:space="preserve"> </w:t>
            </w:r>
            <w:r>
              <w:rPr>
                <w:sz w:val="14"/>
              </w:rPr>
              <w:t>обухвата</w:t>
            </w:r>
            <w:r>
              <w:rPr>
                <w:spacing w:val="40"/>
                <w:sz w:val="14"/>
              </w:rPr>
              <w:t xml:space="preserve"> </w:t>
            </w:r>
            <w:r>
              <w:rPr>
                <w:sz w:val="14"/>
              </w:rPr>
              <w:t>производњу производа од метала.</w:t>
            </w:r>
          </w:p>
        </w:tc>
        <w:tc>
          <w:tcPr>
            <w:tcW w:w="2268" w:type="dxa"/>
          </w:tcPr>
          <w:p w:rsidR="004B5447" w:rsidRDefault="004B5447">
            <w:pPr>
              <w:pStyle w:val="TableParagraph"/>
              <w:spacing w:before="7"/>
              <w:ind w:left="0"/>
              <w:rPr>
                <w:b/>
                <w:sz w:val="15"/>
              </w:rPr>
            </w:pPr>
          </w:p>
          <w:p w:rsidR="004B5447" w:rsidRDefault="00AA29E6">
            <w:pPr>
              <w:pStyle w:val="TableParagraph"/>
              <w:spacing w:before="1"/>
              <w:rPr>
                <w:sz w:val="14"/>
              </w:rPr>
            </w:pPr>
            <w:r>
              <w:rPr>
                <w:spacing w:val="-2"/>
                <w:sz w:val="14"/>
              </w:rPr>
              <w:t>2_1_RawIndustry</w:t>
            </w:r>
          </w:p>
        </w:tc>
      </w:tr>
      <w:tr w:rsidR="004B5447">
        <w:trPr>
          <w:trHeight w:val="520"/>
        </w:trPr>
        <w:tc>
          <w:tcPr>
            <w:tcW w:w="2268" w:type="dxa"/>
          </w:tcPr>
          <w:p w:rsidR="004B5447" w:rsidRDefault="00AA29E6">
            <w:pPr>
              <w:pStyle w:val="TableParagraph"/>
              <w:spacing w:before="100"/>
              <w:rPr>
                <w:sz w:val="14"/>
              </w:rPr>
            </w:pPr>
            <w:r>
              <w:rPr>
                <w:spacing w:val="-2"/>
                <w:sz w:val="14"/>
              </w:rPr>
              <w:t>2_1_7_ManufacturingOfNonMetallic</w:t>
            </w:r>
            <w:r>
              <w:rPr>
                <w:spacing w:val="40"/>
                <w:sz w:val="14"/>
              </w:rPr>
              <w:t xml:space="preserve"> </w:t>
            </w:r>
            <w:r>
              <w:rPr>
                <w:spacing w:val="-2"/>
                <w:sz w:val="14"/>
              </w:rPr>
              <w:t>MineralProducts</w:t>
            </w:r>
          </w:p>
        </w:tc>
        <w:tc>
          <w:tcPr>
            <w:tcW w:w="2268" w:type="dxa"/>
          </w:tcPr>
          <w:p w:rsidR="004B5447" w:rsidRDefault="00AA29E6">
            <w:pPr>
              <w:pStyle w:val="TableParagraph"/>
              <w:spacing w:before="100"/>
              <w:ind w:right="224"/>
              <w:rPr>
                <w:sz w:val="14"/>
              </w:rPr>
            </w:pPr>
            <w:r>
              <w:rPr>
                <w:spacing w:val="-2"/>
                <w:sz w:val="14"/>
              </w:rPr>
              <w:t>производња</w:t>
            </w:r>
            <w:r>
              <w:rPr>
                <w:spacing w:val="-5"/>
                <w:sz w:val="14"/>
              </w:rPr>
              <w:t xml:space="preserve"> </w:t>
            </w:r>
            <w:r>
              <w:rPr>
                <w:spacing w:val="-2"/>
                <w:sz w:val="14"/>
              </w:rPr>
              <w:t>производа</w:t>
            </w:r>
            <w:r>
              <w:rPr>
                <w:spacing w:val="-5"/>
                <w:sz w:val="14"/>
              </w:rPr>
              <w:t xml:space="preserve"> </w:t>
            </w:r>
            <w:r>
              <w:rPr>
                <w:spacing w:val="-2"/>
                <w:sz w:val="14"/>
              </w:rPr>
              <w:t>од</w:t>
            </w:r>
            <w:r>
              <w:rPr>
                <w:spacing w:val="40"/>
                <w:sz w:val="14"/>
              </w:rPr>
              <w:t xml:space="preserve"> </w:t>
            </w:r>
            <w:r>
              <w:rPr>
                <w:sz w:val="14"/>
              </w:rPr>
              <w:t>неметалних</w:t>
            </w:r>
            <w:r>
              <w:rPr>
                <w:spacing w:val="-6"/>
                <w:sz w:val="14"/>
              </w:rPr>
              <w:t xml:space="preserve"> </w:t>
            </w:r>
            <w:r>
              <w:rPr>
                <w:sz w:val="14"/>
              </w:rPr>
              <w:t>минерала</w:t>
            </w:r>
          </w:p>
        </w:tc>
        <w:tc>
          <w:tcPr>
            <w:tcW w:w="3680" w:type="dxa"/>
          </w:tcPr>
          <w:p w:rsidR="004B5447" w:rsidRDefault="00AA29E6">
            <w:pPr>
              <w:pStyle w:val="TableParagraph"/>
              <w:spacing w:before="21" w:line="237" w:lineRule="auto"/>
              <w:ind w:right="74"/>
              <w:rPr>
                <w:sz w:val="14"/>
              </w:rPr>
            </w:pPr>
            <w:r>
              <w:rPr>
                <w:sz w:val="14"/>
              </w:rPr>
              <w:t>Производња стакла, цигле, керамике, бетона, цемента,</w:t>
            </w:r>
            <w:r>
              <w:rPr>
                <w:spacing w:val="40"/>
                <w:sz w:val="14"/>
              </w:rPr>
              <w:t xml:space="preserve"> </w:t>
            </w:r>
            <w:r>
              <w:rPr>
                <w:sz w:val="14"/>
              </w:rPr>
              <w:t>креча,</w:t>
            </w:r>
            <w:r>
              <w:rPr>
                <w:spacing w:val="-6"/>
                <w:sz w:val="14"/>
              </w:rPr>
              <w:t xml:space="preserve"> </w:t>
            </w:r>
            <w:r>
              <w:rPr>
                <w:sz w:val="14"/>
              </w:rPr>
              <w:t>гипса,</w:t>
            </w:r>
            <w:r>
              <w:rPr>
                <w:spacing w:val="-6"/>
                <w:sz w:val="14"/>
              </w:rPr>
              <w:t xml:space="preserve"> </w:t>
            </w:r>
            <w:r>
              <w:rPr>
                <w:sz w:val="14"/>
              </w:rPr>
              <w:t>сечење</w:t>
            </w:r>
            <w:r>
              <w:rPr>
                <w:spacing w:val="-6"/>
                <w:sz w:val="14"/>
              </w:rPr>
              <w:t xml:space="preserve"> </w:t>
            </w:r>
            <w:r>
              <w:rPr>
                <w:sz w:val="14"/>
              </w:rPr>
              <w:t>и</w:t>
            </w:r>
            <w:r>
              <w:rPr>
                <w:spacing w:val="-6"/>
                <w:sz w:val="14"/>
              </w:rPr>
              <w:t xml:space="preserve"> </w:t>
            </w:r>
            <w:r>
              <w:rPr>
                <w:sz w:val="14"/>
              </w:rPr>
              <w:t>обрада</w:t>
            </w:r>
            <w:r>
              <w:rPr>
                <w:spacing w:val="-6"/>
                <w:sz w:val="14"/>
              </w:rPr>
              <w:t xml:space="preserve"> </w:t>
            </w:r>
            <w:r>
              <w:rPr>
                <w:sz w:val="14"/>
              </w:rPr>
              <w:t>камена</w:t>
            </w:r>
            <w:r>
              <w:rPr>
                <w:spacing w:val="-6"/>
                <w:sz w:val="14"/>
              </w:rPr>
              <w:t xml:space="preserve"> </w:t>
            </w:r>
            <w:r>
              <w:rPr>
                <w:sz w:val="14"/>
              </w:rPr>
              <w:t>и</w:t>
            </w:r>
            <w:r>
              <w:rPr>
                <w:spacing w:val="-6"/>
                <w:sz w:val="14"/>
              </w:rPr>
              <w:t xml:space="preserve"> </w:t>
            </w:r>
            <w:r>
              <w:rPr>
                <w:sz w:val="14"/>
              </w:rPr>
              <w:t>осталих</w:t>
            </w:r>
            <w:r>
              <w:rPr>
                <w:spacing w:val="-6"/>
                <w:sz w:val="14"/>
              </w:rPr>
              <w:t xml:space="preserve"> </w:t>
            </w:r>
            <w:r>
              <w:rPr>
                <w:sz w:val="14"/>
              </w:rPr>
              <w:t>производа</w:t>
            </w:r>
            <w:r>
              <w:rPr>
                <w:spacing w:val="40"/>
                <w:sz w:val="14"/>
              </w:rPr>
              <w:t xml:space="preserve"> </w:t>
            </w:r>
            <w:r>
              <w:rPr>
                <w:sz w:val="14"/>
              </w:rPr>
              <w:t>од неметалних минерала.</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2_1_RawIndustry</w:t>
            </w:r>
          </w:p>
        </w:tc>
      </w:tr>
      <w:tr w:rsidR="004B5447">
        <w:trPr>
          <w:trHeight w:val="360"/>
        </w:trPr>
        <w:tc>
          <w:tcPr>
            <w:tcW w:w="2268" w:type="dxa"/>
          </w:tcPr>
          <w:p w:rsidR="004B5447" w:rsidRDefault="00AA29E6">
            <w:pPr>
              <w:pStyle w:val="TableParagraph"/>
              <w:spacing w:before="20" w:line="160" w:lineRule="exact"/>
              <w:rPr>
                <w:sz w:val="14"/>
              </w:rPr>
            </w:pPr>
            <w:r>
              <w:rPr>
                <w:spacing w:val="-2"/>
                <w:sz w:val="14"/>
              </w:rPr>
              <w:t>2_1_8_ManufacturingOfRubberPlas</w:t>
            </w:r>
            <w:r>
              <w:rPr>
                <w:spacing w:val="40"/>
                <w:sz w:val="14"/>
              </w:rPr>
              <w:t xml:space="preserve"> </w:t>
            </w:r>
            <w:r>
              <w:rPr>
                <w:spacing w:val="-2"/>
                <w:sz w:val="14"/>
              </w:rPr>
              <w:t>ticProducts</w:t>
            </w:r>
          </w:p>
        </w:tc>
        <w:tc>
          <w:tcPr>
            <w:tcW w:w="2268" w:type="dxa"/>
          </w:tcPr>
          <w:p w:rsidR="004B5447" w:rsidRDefault="00AA29E6">
            <w:pPr>
              <w:pStyle w:val="TableParagraph"/>
              <w:spacing w:before="20" w:line="160" w:lineRule="exact"/>
              <w:rPr>
                <w:sz w:val="14"/>
              </w:rPr>
            </w:pPr>
            <w:r>
              <w:rPr>
                <w:sz w:val="14"/>
              </w:rPr>
              <w:t>производња</w:t>
            </w:r>
            <w:r>
              <w:rPr>
                <w:spacing w:val="-9"/>
                <w:sz w:val="14"/>
              </w:rPr>
              <w:t xml:space="preserve"> </w:t>
            </w:r>
            <w:r>
              <w:rPr>
                <w:sz w:val="14"/>
              </w:rPr>
              <w:t>производа</w:t>
            </w:r>
            <w:r>
              <w:rPr>
                <w:spacing w:val="-9"/>
                <w:sz w:val="14"/>
              </w:rPr>
              <w:t xml:space="preserve"> </w:t>
            </w:r>
            <w:r>
              <w:rPr>
                <w:sz w:val="14"/>
              </w:rPr>
              <w:t>од</w:t>
            </w:r>
            <w:r>
              <w:rPr>
                <w:spacing w:val="-9"/>
                <w:sz w:val="14"/>
              </w:rPr>
              <w:t xml:space="preserve"> </w:t>
            </w:r>
            <w:r>
              <w:rPr>
                <w:sz w:val="14"/>
              </w:rPr>
              <w:t>гуме</w:t>
            </w:r>
            <w:r>
              <w:rPr>
                <w:spacing w:val="-8"/>
                <w:sz w:val="14"/>
              </w:rPr>
              <w:t xml:space="preserve"> </w:t>
            </w:r>
            <w:r>
              <w:rPr>
                <w:sz w:val="14"/>
              </w:rPr>
              <w:t>и</w:t>
            </w:r>
            <w:r>
              <w:rPr>
                <w:spacing w:val="40"/>
                <w:sz w:val="14"/>
              </w:rPr>
              <w:t xml:space="preserve"> </w:t>
            </w:r>
            <w:r>
              <w:rPr>
                <w:spacing w:val="-2"/>
                <w:sz w:val="14"/>
              </w:rPr>
              <w:t>пластике</w:t>
            </w:r>
          </w:p>
        </w:tc>
        <w:tc>
          <w:tcPr>
            <w:tcW w:w="3680" w:type="dxa"/>
          </w:tcPr>
          <w:p w:rsidR="004B5447" w:rsidRDefault="00AA29E6">
            <w:pPr>
              <w:pStyle w:val="TableParagraph"/>
              <w:spacing w:before="20" w:line="160" w:lineRule="exact"/>
              <w:rPr>
                <w:sz w:val="14"/>
              </w:rPr>
            </w:pPr>
            <w:r>
              <w:rPr>
                <w:sz w:val="14"/>
              </w:rPr>
              <w:t>Производња</w:t>
            </w:r>
            <w:r>
              <w:rPr>
                <w:spacing w:val="-9"/>
                <w:sz w:val="14"/>
              </w:rPr>
              <w:t xml:space="preserve"> </w:t>
            </w:r>
            <w:r>
              <w:rPr>
                <w:sz w:val="14"/>
              </w:rPr>
              <w:t>гума,</w:t>
            </w:r>
            <w:r>
              <w:rPr>
                <w:spacing w:val="-8"/>
                <w:sz w:val="14"/>
              </w:rPr>
              <w:t xml:space="preserve"> </w:t>
            </w:r>
            <w:r>
              <w:rPr>
                <w:sz w:val="14"/>
              </w:rPr>
              <w:t>црева,</w:t>
            </w:r>
            <w:r>
              <w:rPr>
                <w:spacing w:val="-9"/>
                <w:sz w:val="14"/>
              </w:rPr>
              <w:t xml:space="preserve"> </w:t>
            </w:r>
            <w:r>
              <w:rPr>
                <w:sz w:val="14"/>
              </w:rPr>
              <w:t>пластичних</w:t>
            </w:r>
            <w:r>
              <w:rPr>
                <w:spacing w:val="-8"/>
                <w:sz w:val="14"/>
              </w:rPr>
              <w:t xml:space="preserve"> </w:t>
            </w:r>
            <w:r>
              <w:rPr>
                <w:sz w:val="14"/>
              </w:rPr>
              <w:t>паковања</w:t>
            </w:r>
            <w:r>
              <w:rPr>
                <w:spacing w:val="-9"/>
                <w:sz w:val="14"/>
              </w:rPr>
              <w:t xml:space="preserve"> </w:t>
            </w:r>
            <w:r>
              <w:rPr>
                <w:sz w:val="14"/>
              </w:rPr>
              <w:t>и</w:t>
            </w:r>
            <w:r>
              <w:rPr>
                <w:spacing w:val="-9"/>
                <w:sz w:val="14"/>
              </w:rPr>
              <w:t xml:space="preserve"> </w:t>
            </w:r>
            <w:r>
              <w:rPr>
                <w:sz w:val="14"/>
              </w:rPr>
              <w:t>осталих</w:t>
            </w:r>
            <w:r>
              <w:rPr>
                <w:spacing w:val="40"/>
                <w:sz w:val="14"/>
              </w:rPr>
              <w:t xml:space="preserve"> </w:t>
            </w:r>
            <w:r>
              <w:rPr>
                <w:sz w:val="14"/>
              </w:rPr>
              <w:t>производа од гуме и пластике.</w:t>
            </w:r>
          </w:p>
        </w:tc>
        <w:tc>
          <w:tcPr>
            <w:tcW w:w="2268" w:type="dxa"/>
          </w:tcPr>
          <w:p w:rsidR="004B5447" w:rsidRDefault="00AA29E6">
            <w:pPr>
              <w:pStyle w:val="TableParagraph"/>
              <w:spacing w:before="100"/>
              <w:rPr>
                <w:sz w:val="14"/>
              </w:rPr>
            </w:pPr>
            <w:r>
              <w:rPr>
                <w:spacing w:val="-2"/>
                <w:sz w:val="14"/>
              </w:rPr>
              <w:t>2_1_RawIndustry</w:t>
            </w:r>
          </w:p>
        </w:tc>
      </w:tr>
      <w:tr w:rsidR="004B5447">
        <w:trPr>
          <w:trHeight w:val="360"/>
        </w:trPr>
        <w:tc>
          <w:tcPr>
            <w:tcW w:w="2268" w:type="dxa"/>
          </w:tcPr>
          <w:p w:rsidR="004B5447" w:rsidRDefault="00AA29E6">
            <w:pPr>
              <w:pStyle w:val="TableParagraph"/>
              <w:spacing w:before="20" w:line="160" w:lineRule="exact"/>
              <w:rPr>
                <w:sz w:val="14"/>
              </w:rPr>
            </w:pPr>
            <w:r>
              <w:rPr>
                <w:spacing w:val="-2"/>
                <w:sz w:val="14"/>
              </w:rPr>
              <w:t>2_1_9_ManufacturingOfOtherRaw</w:t>
            </w:r>
            <w:r>
              <w:rPr>
                <w:spacing w:val="40"/>
                <w:sz w:val="14"/>
              </w:rPr>
              <w:t xml:space="preserve"> </w:t>
            </w:r>
            <w:r>
              <w:rPr>
                <w:spacing w:val="-2"/>
                <w:sz w:val="14"/>
              </w:rPr>
              <w:t>Materials</w:t>
            </w:r>
          </w:p>
        </w:tc>
        <w:tc>
          <w:tcPr>
            <w:tcW w:w="2268" w:type="dxa"/>
          </w:tcPr>
          <w:p w:rsidR="004B5447" w:rsidRDefault="00AA29E6">
            <w:pPr>
              <w:pStyle w:val="TableParagraph"/>
              <w:spacing w:before="100"/>
              <w:rPr>
                <w:sz w:val="14"/>
              </w:rPr>
            </w:pPr>
            <w:r>
              <w:rPr>
                <w:sz w:val="14"/>
              </w:rPr>
              <w:t>производња</w:t>
            </w:r>
            <w:r>
              <w:rPr>
                <w:spacing w:val="-5"/>
                <w:sz w:val="14"/>
              </w:rPr>
              <w:t xml:space="preserve"> </w:t>
            </w:r>
            <w:r>
              <w:rPr>
                <w:sz w:val="14"/>
              </w:rPr>
              <w:t>осталих</w:t>
            </w:r>
            <w:r>
              <w:rPr>
                <w:spacing w:val="-3"/>
                <w:sz w:val="14"/>
              </w:rPr>
              <w:t xml:space="preserve"> </w:t>
            </w:r>
            <w:r>
              <w:rPr>
                <w:spacing w:val="-2"/>
                <w:sz w:val="14"/>
              </w:rPr>
              <w:t>сировина</w:t>
            </w:r>
          </w:p>
        </w:tc>
        <w:tc>
          <w:tcPr>
            <w:tcW w:w="3680" w:type="dxa"/>
          </w:tcPr>
          <w:p w:rsidR="004B5447" w:rsidRDefault="00AA29E6">
            <w:pPr>
              <w:pStyle w:val="TableParagraph"/>
              <w:spacing w:before="20" w:line="160" w:lineRule="exact"/>
              <w:ind w:right="215"/>
              <w:rPr>
                <w:sz w:val="14"/>
              </w:rPr>
            </w:pPr>
            <w:r>
              <w:rPr>
                <w:sz w:val="14"/>
              </w:rPr>
              <w:t>Производња</w:t>
            </w:r>
            <w:r>
              <w:rPr>
                <w:spacing w:val="-9"/>
                <w:sz w:val="14"/>
              </w:rPr>
              <w:t xml:space="preserve"> </w:t>
            </w:r>
            <w:r>
              <w:rPr>
                <w:sz w:val="14"/>
              </w:rPr>
              <w:t>сировина</w:t>
            </w:r>
            <w:r>
              <w:rPr>
                <w:spacing w:val="-8"/>
                <w:sz w:val="14"/>
              </w:rPr>
              <w:t xml:space="preserve"> </w:t>
            </w:r>
            <w:r>
              <w:rPr>
                <w:sz w:val="14"/>
              </w:rPr>
              <w:t>које</w:t>
            </w:r>
            <w:r>
              <w:rPr>
                <w:spacing w:val="-9"/>
                <w:sz w:val="14"/>
              </w:rPr>
              <w:t xml:space="preserve"> </w:t>
            </w:r>
            <w:r>
              <w:rPr>
                <w:sz w:val="14"/>
              </w:rPr>
              <w:t>нису</w:t>
            </w:r>
            <w:r>
              <w:rPr>
                <w:spacing w:val="-8"/>
                <w:sz w:val="14"/>
              </w:rPr>
              <w:t xml:space="preserve"> </w:t>
            </w:r>
            <w:r>
              <w:rPr>
                <w:sz w:val="14"/>
              </w:rPr>
              <w:t>укључене</w:t>
            </w:r>
            <w:r>
              <w:rPr>
                <w:spacing w:val="-9"/>
                <w:sz w:val="14"/>
              </w:rPr>
              <w:t xml:space="preserve"> </w:t>
            </w:r>
            <w:r>
              <w:rPr>
                <w:sz w:val="14"/>
              </w:rPr>
              <w:t>у</w:t>
            </w:r>
            <w:r>
              <w:rPr>
                <w:spacing w:val="-8"/>
                <w:sz w:val="14"/>
              </w:rPr>
              <w:t xml:space="preserve"> </w:t>
            </w:r>
            <w:r>
              <w:rPr>
                <w:sz w:val="14"/>
              </w:rPr>
              <w:t>било</w:t>
            </w:r>
            <w:r>
              <w:rPr>
                <w:spacing w:val="-9"/>
                <w:sz w:val="14"/>
              </w:rPr>
              <w:t xml:space="preserve"> </w:t>
            </w:r>
            <w:r>
              <w:rPr>
                <w:sz w:val="14"/>
              </w:rPr>
              <w:t>коју</w:t>
            </w:r>
            <w:r>
              <w:rPr>
                <w:spacing w:val="40"/>
                <w:sz w:val="14"/>
              </w:rPr>
              <w:t xml:space="preserve"> </w:t>
            </w:r>
            <w:r>
              <w:rPr>
                <w:sz w:val="14"/>
              </w:rPr>
              <w:t>другу ужу вредност 2_1_RawIndustry.</w:t>
            </w:r>
          </w:p>
        </w:tc>
        <w:tc>
          <w:tcPr>
            <w:tcW w:w="2268" w:type="dxa"/>
          </w:tcPr>
          <w:p w:rsidR="004B5447" w:rsidRDefault="00AA29E6">
            <w:pPr>
              <w:pStyle w:val="TableParagraph"/>
              <w:spacing w:before="101"/>
              <w:rPr>
                <w:sz w:val="14"/>
              </w:rPr>
            </w:pPr>
            <w:r>
              <w:rPr>
                <w:spacing w:val="-2"/>
                <w:sz w:val="14"/>
              </w:rPr>
              <w:t>2_1_RawIndustry</w:t>
            </w:r>
          </w:p>
        </w:tc>
      </w:tr>
      <w:tr w:rsidR="004B5447">
        <w:trPr>
          <w:trHeight w:val="360"/>
        </w:trPr>
        <w:tc>
          <w:tcPr>
            <w:tcW w:w="2268" w:type="dxa"/>
          </w:tcPr>
          <w:p w:rsidR="004B5447" w:rsidRDefault="00AA29E6">
            <w:pPr>
              <w:pStyle w:val="TableParagraph"/>
              <w:spacing w:before="101"/>
              <w:rPr>
                <w:sz w:val="14"/>
              </w:rPr>
            </w:pPr>
            <w:r>
              <w:rPr>
                <w:spacing w:val="-2"/>
                <w:sz w:val="14"/>
              </w:rPr>
              <w:t>2_2_HeavyEndProductIndustry</w:t>
            </w:r>
          </w:p>
        </w:tc>
        <w:tc>
          <w:tcPr>
            <w:tcW w:w="2268" w:type="dxa"/>
          </w:tcPr>
          <w:p w:rsidR="004B5447" w:rsidRDefault="00AA29E6">
            <w:pPr>
              <w:pStyle w:val="TableParagraph"/>
              <w:spacing w:before="101"/>
              <w:rPr>
                <w:sz w:val="14"/>
              </w:rPr>
            </w:pPr>
            <w:r>
              <w:rPr>
                <w:sz w:val="14"/>
              </w:rPr>
              <w:t>тешка</w:t>
            </w:r>
            <w:r>
              <w:rPr>
                <w:spacing w:val="-3"/>
                <w:sz w:val="14"/>
              </w:rPr>
              <w:t xml:space="preserve"> </w:t>
            </w:r>
            <w:r>
              <w:rPr>
                <w:spacing w:val="-2"/>
                <w:sz w:val="14"/>
              </w:rPr>
              <w:t>индустрија</w:t>
            </w:r>
          </w:p>
        </w:tc>
        <w:tc>
          <w:tcPr>
            <w:tcW w:w="3680" w:type="dxa"/>
          </w:tcPr>
          <w:p w:rsidR="004B5447" w:rsidRDefault="00AA29E6">
            <w:pPr>
              <w:pStyle w:val="TableParagraph"/>
              <w:spacing w:before="20" w:line="160" w:lineRule="exact"/>
              <w:rPr>
                <w:sz w:val="14"/>
              </w:rPr>
            </w:pPr>
            <w:r>
              <w:rPr>
                <w:sz w:val="14"/>
              </w:rPr>
              <w:t>Активности</w:t>
            </w:r>
            <w:r>
              <w:rPr>
                <w:spacing w:val="-9"/>
                <w:sz w:val="14"/>
              </w:rPr>
              <w:t xml:space="preserve"> </w:t>
            </w:r>
            <w:r>
              <w:rPr>
                <w:sz w:val="14"/>
              </w:rPr>
              <w:t>којима</w:t>
            </w:r>
            <w:r>
              <w:rPr>
                <w:spacing w:val="-8"/>
                <w:sz w:val="14"/>
              </w:rPr>
              <w:t xml:space="preserve"> </w:t>
            </w:r>
            <w:r>
              <w:rPr>
                <w:sz w:val="14"/>
              </w:rPr>
              <w:t>се</w:t>
            </w:r>
            <w:r>
              <w:rPr>
                <w:spacing w:val="-8"/>
                <w:sz w:val="14"/>
              </w:rPr>
              <w:t xml:space="preserve"> </w:t>
            </w:r>
            <w:r>
              <w:rPr>
                <w:sz w:val="14"/>
              </w:rPr>
              <w:t>сировине</w:t>
            </w:r>
            <w:r>
              <w:rPr>
                <w:spacing w:val="-9"/>
                <w:sz w:val="14"/>
              </w:rPr>
              <w:t xml:space="preserve"> </w:t>
            </w:r>
            <w:r>
              <w:rPr>
                <w:sz w:val="14"/>
              </w:rPr>
              <w:t>претварају</w:t>
            </w:r>
            <w:r>
              <w:rPr>
                <w:spacing w:val="-8"/>
                <w:sz w:val="14"/>
              </w:rPr>
              <w:t xml:space="preserve"> </w:t>
            </w:r>
            <w:r>
              <w:rPr>
                <w:sz w:val="14"/>
              </w:rPr>
              <w:t>у</w:t>
            </w:r>
            <w:r>
              <w:rPr>
                <w:spacing w:val="-8"/>
                <w:sz w:val="14"/>
              </w:rPr>
              <w:t xml:space="preserve"> </w:t>
            </w:r>
            <w:r>
              <w:rPr>
                <w:sz w:val="14"/>
              </w:rPr>
              <w:t>производе</w:t>
            </w:r>
            <w:r>
              <w:rPr>
                <w:spacing w:val="40"/>
                <w:sz w:val="14"/>
              </w:rPr>
              <w:t xml:space="preserve"> </w:t>
            </w:r>
            <w:r>
              <w:rPr>
                <w:sz w:val="14"/>
              </w:rPr>
              <w:t>тешке</w:t>
            </w:r>
            <w:r>
              <w:rPr>
                <w:spacing w:val="-6"/>
                <w:sz w:val="14"/>
              </w:rPr>
              <w:t xml:space="preserve"> </w:t>
            </w:r>
            <w:r>
              <w:rPr>
                <w:sz w:val="14"/>
              </w:rPr>
              <w:t>индустрије.</w:t>
            </w:r>
          </w:p>
        </w:tc>
        <w:tc>
          <w:tcPr>
            <w:tcW w:w="2268" w:type="dxa"/>
          </w:tcPr>
          <w:p w:rsidR="004B5447" w:rsidRDefault="00AA29E6">
            <w:pPr>
              <w:pStyle w:val="TableParagraph"/>
              <w:spacing w:before="101"/>
              <w:rPr>
                <w:sz w:val="14"/>
              </w:rPr>
            </w:pPr>
            <w:r>
              <w:rPr>
                <w:spacing w:val="-2"/>
                <w:sz w:val="14"/>
              </w:rPr>
              <w:t>2_SecondaryProduction</w:t>
            </w:r>
          </w:p>
        </w:tc>
      </w:tr>
      <w:tr w:rsidR="004B5447">
        <w:trPr>
          <w:trHeight w:val="520"/>
        </w:trPr>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2_2_1_ManufacturingOfMachinery</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производња</w:t>
            </w:r>
            <w:r>
              <w:rPr>
                <w:spacing w:val="9"/>
                <w:sz w:val="14"/>
              </w:rPr>
              <w:t xml:space="preserve"> </w:t>
            </w:r>
            <w:r>
              <w:rPr>
                <w:spacing w:val="-2"/>
                <w:sz w:val="14"/>
              </w:rPr>
              <w:t>машина</w:t>
            </w:r>
          </w:p>
        </w:tc>
        <w:tc>
          <w:tcPr>
            <w:tcW w:w="3680" w:type="dxa"/>
          </w:tcPr>
          <w:p w:rsidR="004B5447" w:rsidRDefault="00AA29E6">
            <w:pPr>
              <w:pStyle w:val="TableParagraph"/>
              <w:spacing w:before="22" w:line="237" w:lineRule="auto"/>
              <w:ind w:right="133"/>
              <w:rPr>
                <w:sz w:val="14"/>
              </w:rPr>
            </w:pPr>
            <w:r>
              <w:rPr>
                <w:sz w:val="14"/>
              </w:rPr>
              <w:t>Производња производних, пољопривредних, шумарских</w:t>
            </w:r>
            <w:r>
              <w:rPr>
                <w:spacing w:val="40"/>
                <w:sz w:val="14"/>
              </w:rPr>
              <w:t xml:space="preserve"> </w:t>
            </w:r>
            <w:r>
              <w:rPr>
                <w:sz w:val="14"/>
              </w:rPr>
              <w:t>и</w:t>
            </w:r>
            <w:r>
              <w:rPr>
                <w:spacing w:val="-8"/>
                <w:sz w:val="14"/>
              </w:rPr>
              <w:t xml:space="preserve"> </w:t>
            </w:r>
            <w:r>
              <w:rPr>
                <w:sz w:val="14"/>
              </w:rPr>
              <w:t>осталих</w:t>
            </w:r>
            <w:r>
              <w:rPr>
                <w:spacing w:val="-8"/>
                <w:sz w:val="14"/>
              </w:rPr>
              <w:t xml:space="preserve"> </w:t>
            </w:r>
            <w:r>
              <w:rPr>
                <w:sz w:val="14"/>
              </w:rPr>
              <w:t>машина</w:t>
            </w:r>
            <w:r>
              <w:rPr>
                <w:spacing w:val="-8"/>
                <w:sz w:val="14"/>
              </w:rPr>
              <w:t xml:space="preserve"> </w:t>
            </w:r>
            <w:r>
              <w:rPr>
                <w:sz w:val="14"/>
              </w:rPr>
              <w:t>(изузев</w:t>
            </w:r>
            <w:r>
              <w:rPr>
                <w:spacing w:val="-8"/>
                <w:sz w:val="14"/>
              </w:rPr>
              <w:t xml:space="preserve"> </w:t>
            </w:r>
            <w:r>
              <w:rPr>
                <w:sz w:val="14"/>
              </w:rPr>
              <w:t>ваздухоплова</w:t>
            </w:r>
            <w:r>
              <w:rPr>
                <w:spacing w:val="-8"/>
                <w:sz w:val="14"/>
              </w:rPr>
              <w:t xml:space="preserve"> </w:t>
            </w:r>
            <w:r>
              <w:rPr>
                <w:sz w:val="14"/>
              </w:rPr>
              <w:t>и</w:t>
            </w:r>
            <w:r>
              <w:rPr>
                <w:spacing w:val="-8"/>
                <w:sz w:val="14"/>
              </w:rPr>
              <w:t xml:space="preserve"> </w:t>
            </w:r>
            <w:r>
              <w:rPr>
                <w:sz w:val="14"/>
              </w:rPr>
              <w:t>возила),</w:t>
            </w:r>
            <w:r>
              <w:rPr>
                <w:spacing w:val="-8"/>
                <w:sz w:val="14"/>
              </w:rPr>
              <w:t xml:space="preserve"> </w:t>
            </w:r>
            <w:r>
              <w:rPr>
                <w:sz w:val="14"/>
              </w:rPr>
              <w:t>оружја,</w:t>
            </w:r>
            <w:r>
              <w:rPr>
                <w:spacing w:val="40"/>
                <w:sz w:val="14"/>
              </w:rPr>
              <w:t xml:space="preserve"> </w:t>
            </w:r>
            <w:r>
              <w:rPr>
                <w:sz w:val="14"/>
              </w:rPr>
              <w:t>муниције и кућних апарата.</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2_2_HeavyEndProductIndustry</w:t>
            </w:r>
          </w:p>
        </w:tc>
      </w:tr>
      <w:tr w:rsidR="004B5447">
        <w:trPr>
          <w:trHeight w:val="680"/>
        </w:trPr>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2_2_2_ManufacturingOfVehiclesAnd</w:t>
            </w:r>
            <w:r>
              <w:rPr>
                <w:spacing w:val="40"/>
                <w:sz w:val="14"/>
              </w:rPr>
              <w:t xml:space="preserve"> </w:t>
            </w:r>
            <w:r>
              <w:rPr>
                <w:spacing w:val="-2"/>
                <w:sz w:val="14"/>
              </w:rPr>
              <w:t>TransportEquipment</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z w:val="14"/>
              </w:rPr>
              <w:t>производња</w:t>
            </w:r>
            <w:r>
              <w:rPr>
                <w:spacing w:val="-9"/>
                <w:sz w:val="14"/>
              </w:rPr>
              <w:t xml:space="preserve"> </w:t>
            </w:r>
            <w:r>
              <w:rPr>
                <w:sz w:val="14"/>
              </w:rPr>
              <w:t>возила</w:t>
            </w:r>
            <w:r>
              <w:rPr>
                <w:spacing w:val="-9"/>
                <w:sz w:val="14"/>
              </w:rPr>
              <w:t xml:space="preserve"> </w:t>
            </w:r>
            <w:r>
              <w:rPr>
                <w:sz w:val="14"/>
              </w:rPr>
              <w:t>и</w:t>
            </w:r>
            <w:r>
              <w:rPr>
                <w:spacing w:val="-9"/>
                <w:sz w:val="14"/>
              </w:rPr>
              <w:t xml:space="preserve"> </w:t>
            </w:r>
            <w:r>
              <w:rPr>
                <w:sz w:val="14"/>
              </w:rPr>
              <w:t>транспортне</w:t>
            </w:r>
            <w:r>
              <w:rPr>
                <w:spacing w:val="40"/>
                <w:sz w:val="14"/>
              </w:rPr>
              <w:t xml:space="preserve"> </w:t>
            </w:r>
            <w:r>
              <w:rPr>
                <w:spacing w:val="-2"/>
                <w:sz w:val="14"/>
              </w:rPr>
              <w:t>опреме</w:t>
            </w:r>
          </w:p>
        </w:tc>
        <w:tc>
          <w:tcPr>
            <w:tcW w:w="3680" w:type="dxa"/>
          </w:tcPr>
          <w:p w:rsidR="004B5447" w:rsidRDefault="00AA29E6">
            <w:pPr>
              <w:pStyle w:val="TableParagraph"/>
              <w:spacing w:before="22" w:line="237" w:lineRule="auto"/>
              <w:ind w:right="192"/>
              <w:rPr>
                <w:sz w:val="14"/>
              </w:rPr>
            </w:pPr>
            <w:r>
              <w:rPr>
                <w:sz w:val="14"/>
              </w:rPr>
              <w:t>Производња</w:t>
            </w:r>
            <w:r>
              <w:rPr>
                <w:spacing w:val="-9"/>
                <w:sz w:val="14"/>
              </w:rPr>
              <w:t xml:space="preserve"> </w:t>
            </w:r>
            <w:r>
              <w:rPr>
                <w:sz w:val="14"/>
              </w:rPr>
              <w:t>моторних</w:t>
            </w:r>
            <w:r>
              <w:rPr>
                <w:spacing w:val="-9"/>
                <w:sz w:val="14"/>
              </w:rPr>
              <w:t xml:space="preserve"> </w:t>
            </w:r>
            <w:r>
              <w:rPr>
                <w:sz w:val="14"/>
              </w:rPr>
              <w:t>возила,</w:t>
            </w:r>
            <w:r>
              <w:rPr>
                <w:spacing w:val="-9"/>
                <w:sz w:val="14"/>
              </w:rPr>
              <w:t xml:space="preserve"> </w:t>
            </w:r>
            <w:r>
              <w:rPr>
                <w:sz w:val="14"/>
              </w:rPr>
              <w:t>ваздухоплова,</w:t>
            </w:r>
            <w:r>
              <w:rPr>
                <w:spacing w:val="-8"/>
                <w:sz w:val="14"/>
              </w:rPr>
              <w:t xml:space="preserve"> </w:t>
            </w:r>
            <w:r>
              <w:rPr>
                <w:sz w:val="14"/>
              </w:rPr>
              <w:t>свемирских</w:t>
            </w:r>
            <w:r>
              <w:rPr>
                <w:spacing w:val="40"/>
                <w:sz w:val="14"/>
              </w:rPr>
              <w:t xml:space="preserve"> </w:t>
            </w:r>
            <w:r>
              <w:rPr>
                <w:sz w:val="14"/>
              </w:rPr>
              <w:t>летелица, бродова, чамаца, железничке и трамвајске</w:t>
            </w:r>
            <w:r>
              <w:rPr>
                <w:spacing w:val="40"/>
                <w:sz w:val="14"/>
              </w:rPr>
              <w:t xml:space="preserve"> </w:t>
            </w:r>
            <w:r>
              <w:rPr>
                <w:sz w:val="14"/>
              </w:rPr>
              <w:t>опреме, мотоцикала, бицикала и остале транспортне</w:t>
            </w:r>
            <w:r>
              <w:rPr>
                <w:spacing w:val="40"/>
                <w:sz w:val="14"/>
              </w:rPr>
              <w:t xml:space="preserve"> </w:t>
            </w:r>
            <w:r>
              <w:rPr>
                <w:spacing w:val="-2"/>
                <w:sz w:val="14"/>
              </w:rPr>
              <w:t>опреме.</w:t>
            </w:r>
          </w:p>
        </w:tc>
        <w:tc>
          <w:tcPr>
            <w:tcW w:w="2268" w:type="dxa"/>
          </w:tcPr>
          <w:p w:rsidR="004B5447" w:rsidRDefault="004B5447">
            <w:pPr>
              <w:pStyle w:val="TableParagraph"/>
              <w:spacing w:before="8"/>
              <w:ind w:left="0"/>
              <w:rPr>
                <w:b/>
              </w:rPr>
            </w:pPr>
          </w:p>
          <w:p w:rsidR="004B5447" w:rsidRDefault="00AA29E6">
            <w:pPr>
              <w:pStyle w:val="TableParagraph"/>
              <w:spacing w:before="0"/>
              <w:rPr>
                <w:sz w:val="14"/>
              </w:rPr>
            </w:pPr>
            <w:r>
              <w:rPr>
                <w:spacing w:val="-2"/>
                <w:sz w:val="14"/>
              </w:rPr>
              <w:t>2_2_HeavyEndProductIndustry</w:t>
            </w:r>
          </w:p>
        </w:tc>
      </w:tr>
      <w:tr w:rsidR="004B5447">
        <w:trPr>
          <w:trHeight w:val="520"/>
        </w:trPr>
        <w:tc>
          <w:tcPr>
            <w:tcW w:w="2268" w:type="dxa"/>
          </w:tcPr>
          <w:p w:rsidR="004B5447" w:rsidRDefault="00AA29E6">
            <w:pPr>
              <w:pStyle w:val="TableParagraph"/>
              <w:spacing w:before="101"/>
              <w:rPr>
                <w:sz w:val="14"/>
              </w:rPr>
            </w:pPr>
            <w:r>
              <w:rPr>
                <w:spacing w:val="-2"/>
                <w:sz w:val="14"/>
              </w:rPr>
              <w:t>2_2_3_ManufacturingOfOtherHeavy</w:t>
            </w:r>
            <w:r>
              <w:rPr>
                <w:spacing w:val="40"/>
                <w:sz w:val="14"/>
              </w:rPr>
              <w:t xml:space="preserve"> </w:t>
            </w:r>
            <w:r>
              <w:rPr>
                <w:spacing w:val="-2"/>
                <w:sz w:val="14"/>
              </w:rPr>
              <w:t>EndProducts</w:t>
            </w:r>
          </w:p>
        </w:tc>
        <w:tc>
          <w:tcPr>
            <w:tcW w:w="2268" w:type="dxa"/>
          </w:tcPr>
          <w:p w:rsidR="004B5447" w:rsidRDefault="00AA29E6">
            <w:pPr>
              <w:pStyle w:val="TableParagraph"/>
              <w:spacing w:before="101"/>
              <w:ind w:right="329"/>
              <w:rPr>
                <w:sz w:val="14"/>
              </w:rPr>
            </w:pPr>
            <w:r>
              <w:rPr>
                <w:sz w:val="14"/>
              </w:rPr>
              <w:t>производња</w:t>
            </w:r>
            <w:r>
              <w:rPr>
                <w:spacing w:val="-9"/>
                <w:sz w:val="14"/>
              </w:rPr>
              <w:t xml:space="preserve"> </w:t>
            </w:r>
            <w:r>
              <w:rPr>
                <w:sz w:val="14"/>
              </w:rPr>
              <w:t>осталих</w:t>
            </w:r>
            <w:r>
              <w:rPr>
                <w:spacing w:val="-9"/>
                <w:sz w:val="14"/>
              </w:rPr>
              <w:t xml:space="preserve"> </w:t>
            </w:r>
            <w:r>
              <w:rPr>
                <w:sz w:val="14"/>
              </w:rPr>
              <w:t>производа</w:t>
            </w:r>
            <w:r>
              <w:rPr>
                <w:spacing w:val="40"/>
                <w:sz w:val="14"/>
              </w:rPr>
              <w:t xml:space="preserve"> </w:t>
            </w:r>
            <w:r>
              <w:rPr>
                <w:sz w:val="14"/>
              </w:rPr>
              <w:t>тешке</w:t>
            </w:r>
            <w:r>
              <w:rPr>
                <w:spacing w:val="-6"/>
                <w:sz w:val="14"/>
              </w:rPr>
              <w:t xml:space="preserve"> </w:t>
            </w:r>
            <w:r>
              <w:rPr>
                <w:sz w:val="14"/>
              </w:rPr>
              <w:t>индустрије</w:t>
            </w:r>
          </w:p>
        </w:tc>
        <w:tc>
          <w:tcPr>
            <w:tcW w:w="3680" w:type="dxa"/>
          </w:tcPr>
          <w:p w:rsidR="004B5447" w:rsidRDefault="00AA29E6">
            <w:pPr>
              <w:pStyle w:val="TableParagraph"/>
              <w:spacing w:before="20" w:line="160" w:lineRule="exact"/>
              <w:ind w:right="432"/>
              <w:rPr>
                <w:sz w:val="14"/>
              </w:rPr>
            </w:pPr>
            <w:r>
              <w:rPr>
                <w:sz w:val="14"/>
              </w:rPr>
              <w:t>Производња осталих производа тешке индустрије</w:t>
            </w:r>
            <w:r>
              <w:rPr>
                <w:spacing w:val="40"/>
                <w:sz w:val="14"/>
              </w:rPr>
              <w:t xml:space="preserve"> </w:t>
            </w:r>
            <w:r>
              <w:rPr>
                <w:sz w:val="14"/>
              </w:rPr>
              <w:t>који</w:t>
            </w:r>
            <w:r>
              <w:rPr>
                <w:spacing w:val="-8"/>
                <w:sz w:val="14"/>
              </w:rPr>
              <w:t xml:space="preserve"> </w:t>
            </w:r>
            <w:r>
              <w:rPr>
                <w:sz w:val="14"/>
              </w:rPr>
              <w:t>нису</w:t>
            </w:r>
            <w:r>
              <w:rPr>
                <w:spacing w:val="-7"/>
                <w:sz w:val="14"/>
              </w:rPr>
              <w:t xml:space="preserve"> </w:t>
            </w:r>
            <w:r>
              <w:rPr>
                <w:sz w:val="14"/>
              </w:rPr>
              <w:t>укључени</w:t>
            </w:r>
            <w:r>
              <w:rPr>
                <w:spacing w:val="-8"/>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у</w:t>
            </w:r>
            <w:r>
              <w:rPr>
                <w:sz w:val="14"/>
              </w:rPr>
              <w:t>жу</w:t>
            </w:r>
            <w:r>
              <w:rPr>
                <w:spacing w:val="-7"/>
                <w:sz w:val="14"/>
              </w:rPr>
              <w:t xml:space="preserve"> </w:t>
            </w:r>
            <w:r>
              <w:rPr>
                <w:sz w:val="14"/>
              </w:rPr>
              <w:t>вредност</w:t>
            </w:r>
            <w:r>
              <w:rPr>
                <w:spacing w:val="-7"/>
                <w:sz w:val="14"/>
              </w:rPr>
              <w:t xml:space="preserve"> </w:t>
            </w:r>
            <w:r>
              <w:rPr>
                <w:sz w:val="14"/>
              </w:rPr>
              <w:t>2_2_</w:t>
            </w:r>
            <w:r>
              <w:rPr>
                <w:spacing w:val="40"/>
                <w:sz w:val="14"/>
              </w:rPr>
              <w:t xml:space="preserve"> </w:t>
            </w:r>
            <w:r>
              <w:rPr>
                <w:spacing w:val="-2"/>
                <w:sz w:val="14"/>
              </w:rPr>
              <w:t>HeavyEndProductIndustry.</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2_2_HeavyEndProductIndustry</w:t>
            </w:r>
          </w:p>
        </w:tc>
      </w:tr>
      <w:tr w:rsidR="004B5447">
        <w:trPr>
          <w:trHeight w:val="360"/>
        </w:trPr>
        <w:tc>
          <w:tcPr>
            <w:tcW w:w="2268" w:type="dxa"/>
          </w:tcPr>
          <w:p w:rsidR="004B5447" w:rsidRDefault="00AA29E6">
            <w:pPr>
              <w:pStyle w:val="TableParagraph"/>
              <w:spacing w:before="101"/>
              <w:rPr>
                <w:sz w:val="14"/>
              </w:rPr>
            </w:pPr>
            <w:r>
              <w:rPr>
                <w:spacing w:val="-2"/>
                <w:sz w:val="14"/>
              </w:rPr>
              <w:t>2_3_LightEndProductdustry</w:t>
            </w:r>
          </w:p>
        </w:tc>
        <w:tc>
          <w:tcPr>
            <w:tcW w:w="2268" w:type="dxa"/>
          </w:tcPr>
          <w:p w:rsidR="004B5447" w:rsidRDefault="00AA29E6">
            <w:pPr>
              <w:pStyle w:val="TableParagraph"/>
              <w:spacing w:before="101"/>
              <w:rPr>
                <w:sz w:val="14"/>
              </w:rPr>
            </w:pPr>
            <w:r>
              <w:rPr>
                <w:sz w:val="14"/>
              </w:rPr>
              <w:t>лака</w:t>
            </w:r>
            <w:r>
              <w:rPr>
                <w:spacing w:val="-3"/>
                <w:sz w:val="14"/>
              </w:rPr>
              <w:t xml:space="preserve"> </w:t>
            </w:r>
            <w:r>
              <w:rPr>
                <w:spacing w:val="-2"/>
                <w:sz w:val="14"/>
              </w:rPr>
              <w:t>индустрија</w:t>
            </w:r>
          </w:p>
        </w:tc>
        <w:tc>
          <w:tcPr>
            <w:tcW w:w="3680" w:type="dxa"/>
          </w:tcPr>
          <w:p w:rsidR="004B5447" w:rsidRDefault="00AA29E6">
            <w:pPr>
              <w:pStyle w:val="TableParagraph"/>
              <w:spacing w:before="20" w:line="160" w:lineRule="exact"/>
              <w:ind w:right="215"/>
              <w:rPr>
                <w:sz w:val="14"/>
              </w:rPr>
            </w:pPr>
            <w:r>
              <w:rPr>
                <w:sz w:val="14"/>
              </w:rPr>
              <w:t>Активности</w:t>
            </w:r>
            <w:r>
              <w:rPr>
                <w:spacing w:val="-9"/>
                <w:sz w:val="14"/>
              </w:rPr>
              <w:t xml:space="preserve"> </w:t>
            </w:r>
            <w:r>
              <w:rPr>
                <w:sz w:val="14"/>
              </w:rPr>
              <w:t>којима</w:t>
            </w:r>
            <w:r>
              <w:rPr>
                <w:spacing w:val="-8"/>
                <w:sz w:val="14"/>
              </w:rPr>
              <w:t xml:space="preserve"> </w:t>
            </w:r>
            <w:r>
              <w:rPr>
                <w:sz w:val="14"/>
              </w:rPr>
              <w:t>се</w:t>
            </w:r>
            <w:r>
              <w:rPr>
                <w:spacing w:val="-8"/>
                <w:sz w:val="14"/>
              </w:rPr>
              <w:t xml:space="preserve"> </w:t>
            </w:r>
            <w:r>
              <w:rPr>
                <w:sz w:val="14"/>
              </w:rPr>
              <w:t>сировине</w:t>
            </w:r>
            <w:r>
              <w:rPr>
                <w:spacing w:val="-9"/>
                <w:sz w:val="14"/>
              </w:rPr>
              <w:t xml:space="preserve"> </w:t>
            </w:r>
            <w:r>
              <w:rPr>
                <w:sz w:val="14"/>
              </w:rPr>
              <w:t>претварају</w:t>
            </w:r>
            <w:r>
              <w:rPr>
                <w:spacing w:val="-8"/>
                <w:sz w:val="14"/>
              </w:rPr>
              <w:t xml:space="preserve"> </w:t>
            </w:r>
            <w:r>
              <w:rPr>
                <w:sz w:val="14"/>
              </w:rPr>
              <w:t>у</w:t>
            </w:r>
            <w:r>
              <w:rPr>
                <w:spacing w:val="-8"/>
                <w:sz w:val="14"/>
              </w:rPr>
              <w:t xml:space="preserve"> </w:t>
            </w:r>
            <w:r>
              <w:rPr>
                <w:sz w:val="14"/>
              </w:rPr>
              <w:t>производе</w:t>
            </w:r>
            <w:r>
              <w:rPr>
                <w:spacing w:val="40"/>
                <w:sz w:val="14"/>
              </w:rPr>
              <w:t xml:space="preserve"> </w:t>
            </w:r>
            <w:r>
              <w:rPr>
                <w:sz w:val="14"/>
              </w:rPr>
              <w:t>лаке</w:t>
            </w:r>
            <w:r>
              <w:rPr>
                <w:spacing w:val="-6"/>
                <w:sz w:val="14"/>
              </w:rPr>
              <w:t xml:space="preserve"> </w:t>
            </w:r>
            <w:r>
              <w:rPr>
                <w:sz w:val="14"/>
              </w:rPr>
              <w:t>индустрије.</w:t>
            </w:r>
          </w:p>
        </w:tc>
        <w:tc>
          <w:tcPr>
            <w:tcW w:w="2268" w:type="dxa"/>
          </w:tcPr>
          <w:p w:rsidR="004B5447" w:rsidRDefault="00AA29E6">
            <w:pPr>
              <w:pStyle w:val="TableParagraph"/>
              <w:spacing w:before="101"/>
              <w:rPr>
                <w:sz w:val="14"/>
              </w:rPr>
            </w:pPr>
            <w:r>
              <w:rPr>
                <w:spacing w:val="-2"/>
                <w:sz w:val="14"/>
              </w:rPr>
              <w:t>2_SecondaryProduction</w:t>
            </w:r>
          </w:p>
        </w:tc>
      </w:tr>
      <w:tr w:rsidR="004B5447">
        <w:trPr>
          <w:trHeight w:val="840"/>
        </w:trPr>
        <w:tc>
          <w:tcPr>
            <w:tcW w:w="2268" w:type="dxa"/>
          </w:tcPr>
          <w:p w:rsidR="004B5447" w:rsidRDefault="004B5447">
            <w:pPr>
              <w:pStyle w:val="TableParagraph"/>
              <w:spacing w:before="8"/>
              <w:ind w:left="0"/>
              <w:rPr>
                <w:b/>
              </w:rPr>
            </w:pPr>
          </w:p>
          <w:p w:rsidR="004B5447" w:rsidRDefault="00AA29E6">
            <w:pPr>
              <w:pStyle w:val="TableParagraph"/>
              <w:spacing w:before="0"/>
              <w:rPr>
                <w:sz w:val="14"/>
              </w:rPr>
            </w:pPr>
            <w:r>
              <w:rPr>
                <w:spacing w:val="-2"/>
                <w:sz w:val="14"/>
              </w:rPr>
              <w:t>2_3_1_ManufacturingOfFoodBeverag</w:t>
            </w:r>
            <w:r>
              <w:rPr>
                <w:spacing w:val="40"/>
                <w:sz w:val="14"/>
              </w:rPr>
              <w:t xml:space="preserve"> </w:t>
            </w:r>
            <w:r>
              <w:rPr>
                <w:spacing w:val="-2"/>
                <w:sz w:val="14"/>
              </w:rPr>
              <w:t>esAndTobaccoProducts</w:t>
            </w:r>
          </w:p>
        </w:tc>
        <w:tc>
          <w:tcPr>
            <w:tcW w:w="2268" w:type="dxa"/>
          </w:tcPr>
          <w:p w:rsidR="004B5447" w:rsidRDefault="004B5447">
            <w:pPr>
              <w:pStyle w:val="TableParagraph"/>
              <w:spacing w:before="8"/>
              <w:ind w:left="0"/>
              <w:rPr>
                <w:b/>
              </w:rPr>
            </w:pPr>
          </w:p>
          <w:p w:rsidR="004B5447" w:rsidRDefault="00AA29E6">
            <w:pPr>
              <w:pStyle w:val="TableParagraph"/>
              <w:spacing w:before="0"/>
              <w:ind w:right="224"/>
              <w:rPr>
                <w:sz w:val="14"/>
              </w:rPr>
            </w:pPr>
            <w:r>
              <w:rPr>
                <w:sz w:val="14"/>
              </w:rPr>
              <w:t>производња</w:t>
            </w:r>
            <w:r>
              <w:rPr>
                <w:spacing w:val="-9"/>
                <w:sz w:val="14"/>
              </w:rPr>
              <w:t xml:space="preserve"> </w:t>
            </w:r>
            <w:r>
              <w:rPr>
                <w:sz w:val="14"/>
              </w:rPr>
              <w:t>хране,</w:t>
            </w:r>
            <w:r>
              <w:rPr>
                <w:spacing w:val="-9"/>
                <w:sz w:val="14"/>
              </w:rPr>
              <w:t xml:space="preserve"> </w:t>
            </w:r>
            <w:r>
              <w:rPr>
                <w:sz w:val="14"/>
              </w:rPr>
              <w:t>пића</w:t>
            </w:r>
            <w:r>
              <w:rPr>
                <w:spacing w:val="-9"/>
                <w:sz w:val="14"/>
              </w:rPr>
              <w:t xml:space="preserve"> </w:t>
            </w:r>
            <w:r>
              <w:rPr>
                <w:sz w:val="14"/>
              </w:rPr>
              <w:t>и</w:t>
            </w:r>
            <w:r>
              <w:rPr>
                <w:spacing w:val="40"/>
                <w:sz w:val="14"/>
              </w:rPr>
              <w:t xml:space="preserve"> </w:t>
            </w:r>
            <w:r>
              <w:rPr>
                <w:sz w:val="14"/>
              </w:rPr>
              <w:t>дуванских</w:t>
            </w:r>
            <w:r>
              <w:rPr>
                <w:spacing w:val="-6"/>
                <w:sz w:val="14"/>
              </w:rPr>
              <w:t xml:space="preserve"> </w:t>
            </w:r>
            <w:r>
              <w:rPr>
                <w:sz w:val="14"/>
              </w:rPr>
              <w:t>производа</w:t>
            </w:r>
          </w:p>
        </w:tc>
        <w:tc>
          <w:tcPr>
            <w:tcW w:w="3680" w:type="dxa"/>
          </w:tcPr>
          <w:p w:rsidR="004B5447" w:rsidRDefault="00AA29E6">
            <w:pPr>
              <w:pStyle w:val="TableParagraph"/>
              <w:spacing w:before="22" w:line="237" w:lineRule="auto"/>
              <w:ind w:right="215"/>
              <w:rPr>
                <w:sz w:val="14"/>
              </w:rPr>
            </w:pPr>
            <w:r>
              <w:rPr>
                <w:sz w:val="14"/>
              </w:rPr>
              <w:t>Производња</w:t>
            </w:r>
            <w:r>
              <w:rPr>
                <w:spacing w:val="-5"/>
                <w:sz w:val="14"/>
              </w:rPr>
              <w:t xml:space="preserve"> </w:t>
            </w:r>
            <w:r>
              <w:rPr>
                <w:sz w:val="14"/>
              </w:rPr>
              <w:t>меса,</w:t>
            </w:r>
            <w:r>
              <w:rPr>
                <w:spacing w:val="-5"/>
                <w:sz w:val="14"/>
              </w:rPr>
              <w:t xml:space="preserve"> </w:t>
            </w:r>
            <w:r>
              <w:rPr>
                <w:sz w:val="14"/>
              </w:rPr>
              <w:t>рибе,</w:t>
            </w:r>
            <w:r>
              <w:rPr>
                <w:spacing w:val="-5"/>
                <w:sz w:val="14"/>
              </w:rPr>
              <w:t xml:space="preserve"> </w:t>
            </w:r>
            <w:r>
              <w:rPr>
                <w:sz w:val="14"/>
              </w:rPr>
              <w:t>воћа</w:t>
            </w:r>
            <w:r>
              <w:rPr>
                <w:spacing w:val="-5"/>
                <w:sz w:val="14"/>
              </w:rPr>
              <w:t xml:space="preserve"> </w:t>
            </w:r>
            <w:r>
              <w:rPr>
                <w:sz w:val="14"/>
              </w:rPr>
              <w:t>и</w:t>
            </w:r>
            <w:r>
              <w:rPr>
                <w:spacing w:val="-6"/>
                <w:sz w:val="14"/>
              </w:rPr>
              <w:t xml:space="preserve"> </w:t>
            </w:r>
            <w:r>
              <w:rPr>
                <w:sz w:val="14"/>
              </w:rPr>
              <w:t>поврћа,</w:t>
            </w:r>
            <w:r>
              <w:rPr>
                <w:spacing w:val="-5"/>
                <w:sz w:val="14"/>
              </w:rPr>
              <w:t xml:space="preserve"> </w:t>
            </w:r>
            <w:r>
              <w:rPr>
                <w:sz w:val="14"/>
              </w:rPr>
              <w:t>уља</w:t>
            </w:r>
            <w:r>
              <w:rPr>
                <w:spacing w:val="-5"/>
                <w:sz w:val="14"/>
              </w:rPr>
              <w:t xml:space="preserve"> </w:t>
            </w:r>
            <w:r>
              <w:rPr>
                <w:sz w:val="14"/>
              </w:rPr>
              <w:t>и</w:t>
            </w:r>
            <w:r>
              <w:rPr>
                <w:spacing w:val="-6"/>
                <w:sz w:val="14"/>
              </w:rPr>
              <w:t xml:space="preserve"> </w:t>
            </w:r>
            <w:r>
              <w:rPr>
                <w:sz w:val="14"/>
              </w:rPr>
              <w:t>масти</w:t>
            </w:r>
            <w:r>
              <w:rPr>
                <w:spacing w:val="-6"/>
                <w:sz w:val="14"/>
              </w:rPr>
              <w:t xml:space="preserve"> </w:t>
            </w:r>
            <w:r>
              <w:rPr>
                <w:sz w:val="14"/>
              </w:rPr>
              <w:t>или</w:t>
            </w:r>
            <w:r>
              <w:rPr>
                <w:spacing w:val="40"/>
                <w:sz w:val="14"/>
              </w:rPr>
              <w:t xml:space="preserve"> </w:t>
            </w:r>
            <w:r>
              <w:rPr>
                <w:sz w:val="14"/>
              </w:rPr>
              <w:t>деривата уља и масти, млечних производа, млинских</w:t>
            </w:r>
            <w:r>
              <w:rPr>
                <w:spacing w:val="40"/>
                <w:sz w:val="14"/>
              </w:rPr>
              <w:t xml:space="preserve"> </w:t>
            </w:r>
            <w:r>
              <w:rPr>
                <w:sz w:val="14"/>
              </w:rPr>
              <w:t>производа и скробних производа, готове хране за</w:t>
            </w:r>
            <w:r>
              <w:rPr>
                <w:spacing w:val="40"/>
                <w:sz w:val="14"/>
              </w:rPr>
              <w:t xml:space="preserve"> </w:t>
            </w:r>
            <w:r>
              <w:rPr>
                <w:sz w:val="14"/>
              </w:rPr>
              <w:t>животиње, осталих прехрамбених произв</w:t>
            </w:r>
            <w:r>
              <w:rPr>
                <w:sz w:val="14"/>
              </w:rPr>
              <w:t>ода, пића и</w:t>
            </w:r>
            <w:r>
              <w:rPr>
                <w:spacing w:val="40"/>
                <w:sz w:val="14"/>
              </w:rPr>
              <w:t xml:space="preserve"> </w:t>
            </w:r>
            <w:r>
              <w:rPr>
                <w:sz w:val="14"/>
              </w:rPr>
              <w:t>дуванских</w:t>
            </w:r>
            <w:r>
              <w:rPr>
                <w:spacing w:val="-6"/>
                <w:sz w:val="14"/>
              </w:rPr>
              <w:t xml:space="preserve"> </w:t>
            </w:r>
            <w:r>
              <w:rPr>
                <w:sz w:val="14"/>
              </w:rPr>
              <w:t>производа.</w:t>
            </w:r>
          </w:p>
        </w:tc>
        <w:tc>
          <w:tcPr>
            <w:tcW w:w="2268" w:type="dxa"/>
          </w:tcPr>
          <w:p w:rsidR="004B5447" w:rsidRDefault="004B5447">
            <w:pPr>
              <w:pStyle w:val="TableParagraph"/>
              <w:spacing w:before="0"/>
              <w:ind w:left="0"/>
              <w:rPr>
                <w:b/>
                <w:sz w:val="16"/>
              </w:rPr>
            </w:pPr>
          </w:p>
          <w:p w:rsidR="004B5447" w:rsidRDefault="004B5447">
            <w:pPr>
              <w:pStyle w:val="TableParagraph"/>
              <w:spacing w:before="8"/>
              <w:ind w:left="0"/>
              <w:rPr>
                <w:b/>
                <w:sz w:val="13"/>
              </w:rPr>
            </w:pPr>
          </w:p>
          <w:p w:rsidR="004B5447" w:rsidRDefault="00AA29E6">
            <w:pPr>
              <w:pStyle w:val="TableParagraph"/>
              <w:spacing w:before="0"/>
              <w:rPr>
                <w:sz w:val="14"/>
              </w:rPr>
            </w:pPr>
            <w:r>
              <w:rPr>
                <w:spacing w:val="-2"/>
                <w:sz w:val="14"/>
              </w:rPr>
              <w:t>2_3_LightEndProductdustry</w:t>
            </w:r>
          </w:p>
        </w:tc>
      </w:tr>
    </w:tbl>
    <w:p w:rsidR="004B5447" w:rsidRDefault="004B5447">
      <w:pPr>
        <w:rPr>
          <w:sz w:val="14"/>
        </w:rPr>
        <w:sectPr w:rsidR="004B5447">
          <w:type w:val="continuous"/>
          <w:pgSz w:w="12480" w:h="15710"/>
          <w:pgMar w:top="240" w:right="720" w:bottom="999"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520"/>
        </w:trPr>
        <w:tc>
          <w:tcPr>
            <w:tcW w:w="2268" w:type="dxa"/>
          </w:tcPr>
          <w:p w:rsidR="004B5447" w:rsidRDefault="00AA29E6">
            <w:pPr>
              <w:pStyle w:val="TableParagraph"/>
              <w:spacing w:before="98"/>
              <w:rPr>
                <w:sz w:val="14"/>
              </w:rPr>
            </w:pPr>
            <w:r>
              <w:rPr>
                <w:spacing w:val="-2"/>
                <w:sz w:val="14"/>
              </w:rPr>
              <w:t>2_3_2_ManufacturingOfClothesAn</w:t>
            </w:r>
            <w:r>
              <w:rPr>
                <w:spacing w:val="40"/>
                <w:sz w:val="14"/>
              </w:rPr>
              <w:t xml:space="preserve"> </w:t>
            </w:r>
            <w:r>
              <w:rPr>
                <w:spacing w:val="-2"/>
                <w:sz w:val="14"/>
              </w:rPr>
              <w:t>dLeather</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производња</w:t>
            </w:r>
            <w:r>
              <w:rPr>
                <w:spacing w:val="-8"/>
                <w:sz w:val="14"/>
              </w:rPr>
              <w:t xml:space="preserve"> </w:t>
            </w:r>
            <w:r>
              <w:rPr>
                <w:sz w:val="14"/>
              </w:rPr>
              <w:t>одеће</w:t>
            </w:r>
            <w:r>
              <w:rPr>
                <w:spacing w:val="-5"/>
                <w:sz w:val="14"/>
              </w:rPr>
              <w:t xml:space="preserve"> </w:t>
            </w:r>
            <w:r>
              <w:rPr>
                <w:sz w:val="14"/>
              </w:rPr>
              <w:t>и</w:t>
            </w:r>
            <w:r>
              <w:rPr>
                <w:spacing w:val="-6"/>
                <w:sz w:val="14"/>
              </w:rPr>
              <w:t xml:space="preserve"> </w:t>
            </w:r>
            <w:r>
              <w:rPr>
                <w:spacing w:val="-4"/>
                <w:sz w:val="14"/>
              </w:rPr>
              <w:t>коже</w:t>
            </w:r>
          </w:p>
        </w:tc>
        <w:tc>
          <w:tcPr>
            <w:tcW w:w="3680" w:type="dxa"/>
          </w:tcPr>
          <w:p w:rsidR="004B5447" w:rsidRDefault="00AA29E6">
            <w:pPr>
              <w:pStyle w:val="TableParagraph"/>
              <w:spacing w:before="17"/>
              <w:ind w:right="174"/>
              <w:jc w:val="both"/>
              <w:rPr>
                <w:sz w:val="14"/>
              </w:rPr>
            </w:pPr>
            <w:r>
              <w:rPr>
                <w:sz w:val="14"/>
              </w:rPr>
              <w:t>Производња</w:t>
            </w:r>
            <w:r>
              <w:rPr>
                <w:spacing w:val="-9"/>
                <w:sz w:val="14"/>
              </w:rPr>
              <w:t xml:space="preserve"> </w:t>
            </w:r>
            <w:r>
              <w:rPr>
                <w:sz w:val="14"/>
              </w:rPr>
              <w:t>одевних</w:t>
            </w:r>
            <w:r>
              <w:rPr>
                <w:spacing w:val="-9"/>
                <w:sz w:val="14"/>
              </w:rPr>
              <w:t xml:space="preserve"> </w:t>
            </w:r>
            <w:r>
              <w:rPr>
                <w:sz w:val="14"/>
              </w:rPr>
              <w:t>предмета,</w:t>
            </w:r>
            <w:r>
              <w:rPr>
                <w:spacing w:val="-9"/>
                <w:sz w:val="14"/>
              </w:rPr>
              <w:t xml:space="preserve"> </w:t>
            </w:r>
            <w:r>
              <w:rPr>
                <w:sz w:val="14"/>
              </w:rPr>
              <w:t>одеће</w:t>
            </w:r>
            <w:r>
              <w:rPr>
                <w:spacing w:val="-8"/>
                <w:sz w:val="14"/>
              </w:rPr>
              <w:t xml:space="preserve"> </w:t>
            </w:r>
            <w:r>
              <w:rPr>
                <w:sz w:val="14"/>
              </w:rPr>
              <w:t>и</w:t>
            </w:r>
            <w:r>
              <w:rPr>
                <w:spacing w:val="-9"/>
                <w:sz w:val="14"/>
              </w:rPr>
              <w:t xml:space="preserve"> </w:t>
            </w:r>
            <w:r>
              <w:rPr>
                <w:sz w:val="14"/>
              </w:rPr>
              <w:t>додатака</w:t>
            </w:r>
            <w:r>
              <w:rPr>
                <w:spacing w:val="-9"/>
                <w:sz w:val="14"/>
              </w:rPr>
              <w:t xml:space="preserve"> </w:t>
            </w:r>
            <w:r>
              <w:rPr>
                <w:sz w:val="14"/>
              </w:rPr>
              <w:t>од</w:t>
            </w:r>
            <w:r>
              <w:rPr>
                <w:spacing w:val="-9"/>
                <w:sz w:val="14"/>
              </w:rPr>
              <w:t xml:space="preserve"> </w:t>
            </w:r>
            <w:r>
              <w:rPr>
                <w:sz w:val="14"/>
              </w:rPr>
              <w:t>коже,</w:t>
            </w:r>
            <w:r>
              <w:rPr>
                <w:spacing w:val="40"/>
                <w:sz w:val="14"/>
              </w:rPr>
              <w:t xml:space="preserve"> </w:t>
            </w:r>
            <w:r>
              <w:rPr>
                <w:sz w:val="14"/>
              </w:rPr>
              <w:t>бојење</w:t>
            </w:r>
            <w:r>
              <w:rPr>
                <w:spacing w:val="-3"/>
                <w:sz w:val="14"/>
              </w:rPr>
              <w:t xml:space="preserve"> </w:t>
            </w:r>
            <w:r>
              <w:rPr>
                <w:sz w:val="14"/>
              </w:rPr>
              <w:t>крзна</w:t>
            </w:r>
            <w:r>
              <w:rPr>
                <w:spacing w:val="-3"/>
                <w:sz w:val="14"/>
              </w:rPr>
              <w:t xml:space="preserve"> </w:t>
            </w:r>
            <w:r>
              <w:rPr>
                <w:sz w:val="14"/>
              </w:rPr>
              <w:t>и</w:t>
            </w:r>
            <w:r>
              <w:rPr>
                <w:spacing w:val="-4"/>
                <w:sz w:val="14"/>
              </w:rPr>
              <w:t xml:space="preserve"> </w:t>
            </w:r>
            <w:r>
              <w:rPr>
                <w:sz w:val="14"/>
              </w:rPr>
              <w:t>производња</w:t>
            </w:r>
            <w:r>
              <w:rPr>
                <w:spacing w:val="-3"/>
                <w:sz w:val="14"/>
              </w:rPr>
              <w:t xml:space="preserve"> </w:t>
            </w:r>
            <w:r>
              <w:rPr>
                <w:sz w:val="14"/>
              </w:rPr>
              <w:t>производа</w:t>
            </w:r>
            <w:r>
              <w:rPr>
                <w:spacing w:val="-3"/>
                <w:sz w:val="14"/>
              </w:rPr>
              <w:t xml:space="preserve"> </w:t>
            </w:r>
            <w:r>
              <w:rPr>
                <w:sz w:val="14"/>
              </w:rPr>
              <w:t>од</w:t>
            </w:r>
            <w:r>
              <w:rPr>
                <w:spacing w:val="-3"/>
                <w:sz w:val="14"/>
              </w:rPr>
              <w:t xml:space="preserve"> </w:t>
            </w:r>
            <w:r>
              <w:rPr>
                <w:sz w:val="14"/>
              </w:rPr>
              <w:t>крзна,</w:t>
            </w:r>
            <w:r>
              <w:rPr>
                <w:spacing w:val="-3"/>
                <w:sz w:val="14"/>
              </w:rPr>
              <w:t xml:space="preserve"> </w:t>
            </w:r>
            <w:r>
              <w:rPr>
                <w:sz w:val="14"/>
              </w:rPr>
              <w:t>пртљага,</w:t>
            </w:r>
            <w:r>
              <w:rPr>
                <w:spacing w:val="40"/>
                <w:sz w:val="14"/>
              </w:rPr>
              <w:t xml:space="preserve"> </w:t>
            </w:r>
            <w:r>
              <w:rPr>
                <w:sz w:val="14"/>
              </w:rPr>
              <w:t>торби, опреме за јахање и обуће.</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2_3_LightEndProductdustry</w:t>
            </w:r>
          </w:p>
        </w:tc>
      </w:tr>
      <w:tr w:rsidR="004B5447">
        <w:trPr>
          <w:trHeight w:val="360"/>
        </w:trPr>
        <w:tc>
          <w:tcPr>
            <w:tcW w:w="2268" w:type="dxa"/>
          </w:tcPr>
          <w:p w:rsidR="004B5447" w:rsidRDefault="00AA29E6">
            <w:pPr>
              <w:pStyle w:val="TableParagraph"/>
              <w:spacing w:before="98"/>
              <w:rPr>
                <w:sz w:val="14"/>
              </w:rPr>
            </w:pPr>
            <w:r>
              <w:rPr>
                <w:spacing w:val="-2"/>
                <w:sz w:val="14"/>
              </w:rPr>
              <w:t>2_3_3_PublishingAndPrinting</w:t>
            </w:r>
          </w:p>
        </w:tc>
        <w:tc>
          <w:tcPr>
            <w:tcW w:w="2268" w:type="dxa"/>
          </w:tcPr>
          <w:p w:rsidR="004B5447" w:rsidRDefault="00AA29E6">
            <w:pPr>
              <w:pStyle w:val="TableParagraph"/>
              <w:spacing w:before="98"/>
              <w:rPr>
                <w:sz w:val="14"/>
              </w:rPr>
            </w:pPr>
            <w:r>
              <w:rPr>
                <w:sz w:val="14"/>
              </w:rPr>
              <w:t>издаваштво</w:t>
            </w:r>
            <w:r>
              <w:rPr>
                <w:spacing w:val="-8"/>
                <w:sz w:val="14"/>
              </w:rPr>
              <w:t xml:space="preserve"> </w:t>
            </w:r>
            <w:r>
              <w:rPr>
                <w:sz w:val="14"/>
              </w:rPr>
              <w:t>и</w:t>
            </w:r>
            <w:r>
              <w:rPr>
                <w:spacing w:val="-6"/>
                <w:sz w:val="14"/>
              </w:rPr>
              <w:t xml:space="preserve"> </w:t>
            </w:r>
            <w:r>
              <w:rPr>
                <w:spacing w:val="-2"/>
                <w:sz w:val="14"/>
              </w:rPr>
              <w:t>штампање</w:t>
            </w:r>
          </w:p>
        </w:tc>
        <w:tc>
          <w:tcPr>
            <w:tcW w:w="3680" w:type="dxa"/>
          </w:tcPr>
          <w:p w:rsidR="004B5447" w:rsidRDefault="00AA29E6">
            <w:pPr>
              <w:pStyle w:val="TableParagraph"/>
              <w:rPr>
                <w:sz w:val="14"/>
              </w:rPr>
            </w:pPr>
            <w:r>
              <w:rPr>
                <w:sz w:val="14"/>
              </w:rPr>
              <w:t>Издаваштво</w:t>
            </w:r>
            <w:r>
              <w:rPr>
                <w:spacing w:val="-7"/>
                <w:sz w:val="14"/>
              </w:rPr>
              <w:t xml:space="preserve"> </w:t>
            </w:r>
            <w:r>
              <w:rPr>
                <w:sz w:val="14"/>
              </w:rPr>
              <w:t>и</w:t>
            </w:r>
            <w:r>
              <w:rPr>
                <w:spacing w:val="-8"/>
                <w:sz w:val="14"/>
              </w:rPr>
              <w:t xml:space="preserve"> </w:t>
            </w:r>
            <w:r>
              <w:rPr>
                <w:sz w:val="14"/>
              </w:rPr>
              <w:t>штампање</w:t>
            </w:r>
            <w:r>
              <w:rPr>
                <w:spacing w:val="-7"/>
                <w:sz w:val="14"/>
              </w:rPr>
              <w:t xml:space="preserve"> </w:t>
            </w:r>
            <w:r>
              <w:rPr>
                <w:sz w:val="14"/>
              </w:rPr>
              <w:t>књига,</w:t>
            </w:r>
            <w:r>
              <w:rPr>
                <w:spacing w:val="-7"/>
                <w:sz w:val="14"/>
              </w:rPr>
              <w:t xml:space="preserve"> </w:t>
            </w:r>
            <w:r>
              <w:rPr>
                <w:sz w:val="14"/>
              </w:rPr>
              <w:t>новина,</w:t>
            </w:r>
            <w:r>
              <w:rPr>
                <w:spacing w:val="-7"/>
                <w:sz w:val="14"/>
              </w:rPr>
              <w:t xml:space="preserve"> </w:t>
            </w:r>
            <w:r>
              <w:rPr>
                <w:sz w:val="14"/>
              </w:rPr>
              <w:t>журнала</w:t>
            </w:r>
            <w:r>
              <w:rPr>
                <w:spacing w:val="-7"/>
                <w:sz w:val="14"/>
              </w:rPr>
              <w:t xml:space="preserve"> </w:t>
            </w:r>
            <w:r>
              <w:rPr>
                <w:sz w:val="14"/>
              </w:rPr>
              <w:t>и</w:t>
            </w:r>
            <w:r>
              <w:rPr>
                <w:spacing w:val="40"/>
                <w:sz w:val="14"/>
              </w:rPr>
              <w:t xml:space="preserve"> </w:t>
            </w:r>
            <w:r>
              <w:rPr>
                <w:sz w:val="14"/>
              </w:rPr>
              <w:t>издаваштво и репродукција звучних записа.</w:t>
            </w:r>
          </w:p>
        </w:tc>
        <w:tc>
          <w:tcPr>
            <w:tcW w:w="2268" w:type="dxa"/>
          </w:tcPr>
          <w:p w:rsidR="004B5447" w:rsidRDefault="00AA29E6">
            <w:pPr>
              <w:pStyle w:val="TableParagraph"/>
              <w:spacing w:before="98"/>
              <w:rPr>
                <w:sz w:val="14"/>
              </w:rPr>
            </w:pPr>
            <w:r>
              <w:rPr>
                <w:spacing w:val="-2"/>
                <w:sz w:val="14"/>
              </w:rPr>
              <w:t>2_3_LightEndProductdustry</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2_3_4_ManufacturingOfElectricalAn</w:t>
            </w:r>
            <w:r>
              <w:rPr>
                <w:spacing w:val="40"/>
                <w:sz w:val="14"/>
              </w:rPr>
              <w:t xml:space="preserve"> </w:t>
            </w:r>
            <w:r>
              <w:rPr>
                <w:spacing w:val="-2"/>
                <w:sz w:val="14"/>
              </w:rPr>
              <w:t>dOpticalEquipment</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z w:val="14"/>
              </w:rPr>
              <w:t>производња</w:t>
            </w:r>
            <w:r>
              <w:rPr>
                <w:spacing w:val="-9"/>
                <w:sz w:val="14"/>
              </w:rPr>
              <w:t xml:space="preserve"> </w:t>
            </w:r>
            <w:r>
              <w:rPr>
                <w:sz w:val="14"/>
              </w:rPr>
              <w:t>електричне</w:t>
            </w:r>
            <w:r>
              <w:rPr>
                <w:spacing w:val="-9"/>
                <w:sz w:val="14"/>
              </w:rPr>
              <w:t xml:space="preserve"> </w:t>
            </w:r>
            <w:r>
              <w:rPr>
                <w:sz w:val="14"/>
              </w:rPr>
              <w:t>и</w:t>
            </w:r>
            <w:r>
              <w:rPr>
                <w:spacing w:val="-9"/>
                <w:sz w:val="14"/>
              </w:rPr>
              <w:t xml:space="preserve"> </w:t>
            </w:r>
            <w:r>
              <w:rPr>
                <w:sz w:val="14"/>
              </w:rPr>
              <w:t>оптичке</w:t>
            </w:r>
            <w:r>
              <w:rPr>
                <w:spacing w:val="40"/>
                <w:sz w:val="14"/>
              </w:rPr>
              <w:t xml:space="preserve"> </w:t>
            </w:r>
            <w:r>
              <w:rPr>
                <w:spacing w:val="-2"/>
                <w:sz w:val="14"/>
              </w:rPr>
              <w:t>опреме</w:t>
            </w:r>
          </w:p>
        </w:tc>
        <w:tc>
          <w:tcPr>
            <w:tcW w:w="3680" w:type="dxa"/>
          </w:tcPr>
          <w:p w:rsidR="004B5447" w:rsidRDefault="00AA29E6">
            <w:pPr>
              <w:pStyle w:val="TableParagraph"/>
              <w:spacing w:before="14"/>
              <w:ind w:right="63"/>
              <w:rPr>
                <w:sz w:val="14"/>
              </w:rPr>
            </w:pPr>
            <w:r>
              <w:rPr>
                <w:sz w:val="14"/>
              </w:rPr>
              <w:t>Производња канцеларијских машина, рачунара, мотора,</w:t>
            </w:r>
            <w:r>
              <w:rPr>
                <w:spacing w:val="40"/>
                <w:sz w:val="14"/>
              </w:rPr>
              <w:t xml:space="preserve"> </w:t>
            </w:r>
            <w:r>
              <w:rPr>
                <w:sz w:val="14"/>
              </w:rPr>
              <w:t>генератора,</w:t>
            </w:r>
            <w:r>
              <w:rPr>
                <w:spacing w:val="-9"/>
                <w:sz w:val="14"/>
              </w:rPr>
              <w:t xml:space="preserve"> </w:t>
            </w:r>
            <w:r>
              <w:rPr>
                <w:sz w:val="14"/>
              </w:rPr>
              <w:t>уређаја</w:t>
            </w:r>
            <w:r>
              <w:rPr>
                <w:spacing w:val="-9"/>
                <w:sz w:val="14"/>
              </w:rPr>
              <w:t xml:space="preserve"> </w:t>
            </w:r>
            <w:r>
              <w:rPr>
                <w:sz w:val="14"/>
              </w:rPr>
              <w:t>за</w:t>
            </w:r>
            <w:r>
              <w:rPr>
                <w:spacing w:val="-9"/>
                <w:sz w:val="14"/>
              </w:rPr>
              <w:t xml:space="preserve"> </w:t>
            </w:r>
            <w:r>
              <w:rPr>
                <w:sz w:val="14"/>
              </w:rPr>
              <w:t>дистрибуцију</w:t>
            </w:r>
            <w:r>
              <w:rPr>
                <w:spacing w:val="-8"/>
                <w:sz w:val="14"/>
              </w:rPr>
              <w:t xml:space="preserve"> </w:t>
            </w:r>
            <w:r>
              <w:rPr>
                <w:sz w:val="14"/>
              </w:rPr>
              <w:t>и</w:t>
            </w:r>
            <w:r>
              <w:rPr>
                <w:spacing w:val="-9"/>
                <w:sz w:val="14"/>
              </w:rPr>
              <w:t xml:space="preserve"> </w:t>
            </w:r>
            <w:r>
              <w:rPr>
                <w:sz w:val="14"/>
              </w:rPr>
              <w:t>контролу</w:t>
            </w:r>
            <w:r>
              <w:rPr>
                <w:spacing w:val="-9"/>
                <w:sz w:val="14"/>
              </w:rPr>
              <w:t xml:space="preserve"> </w:t>
            </w:r>
            <w:r>
              <w:rPr>
                <w:sz w:val="14"/>
              </w:rPr>
              <w:t>електричне</w:t>
            </w:r>
            <w:r>
              <w:rPr>
                <w:spacing w:val="40"/>
                <w:sz w:val="14"/>
              </w:rPr>
              <w:t xml:space="preserve"> </w:t>
            </w:r>
            <w:r>
              <w:rPr>
                <w:sz w:val="14"/>
              </w:rPr>
              <w:t>енергије, жица и каблова, акумулатора, батерија, лампи,</w:t>
            </w:r>
            <w:r>
              <w:rPr>
                <w:spacing w:val="40"/>
                <w:sz w:val="14"/>
              </w:rPr>
              <w:t xml:space="preserve"> </w:t>
            </w:r>
            <w:r>
              <w:rPr>
                <w:sz w:val="14"/>
              </w:rPr>
              <w:t>радија, телевизора, телефона, електронских вентила и</w:t>
            </w:r>
            <w:r>
              <w:rPr>
                <w:spacing w:val="40"/>
                <w:sz w:val="14"/>
              </w:rPr>
              <w:t xml:space="preserve"> </w:t>
            </w:r>
            <w:r>
              <w:rPr>
                <w:sz w:val="14"/>
              </w:rPr>
              <w:t>цеви, медицинских, прецизних и оптичких инструмената,</w:t>
            </w:r>
            <w:r>
              <w:rPr>
                <w:spacing w:val="40"/>
                <w:sz w:val="14"/>
              </w:rPr>
              <w:t xml:space="preserve"> </w:t>
            </w:r>
            <w:r>
              <w:rPr>
                <w:sz w:val="14"/>
              </w:rPr>
              <w:t>сатова и остале електричне и оптичке опреме.</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2_3_LightEndProductdustry</w:t>
            </w:r>
          </w:p>
        </w:tc>
      </w:tr>
      <w:tr w:rsidR="004B5447">
        <w:trPr>
          <w:trHeight w:val="360"/>
        </w:trPr>
        <w:tc>
          <w:tcPr>
            <w:tcW w:w="2268" w:type="dxa"/>
          </w:tcPr>
          <w:p w:rsidR="004B5447" w:rsidRDefault="00AA29E6">
            <w:pPr>
              <w:pStyle w:val="TableParagraph"/>
              <w:rPr>
                <w:sz w:val="14"/>
              </w:rPr>
            </w:pPr>
            <w:r>
              <w:rPr>
                <w:spacing w:val="-2"/>
                <w:sz w:val="14"/>
              </w:rPr>
              <w:t>2_3_5_ManufacturingOfOtherLightE</w:t>
            </w:r>
            <w:r>
              <w:rPr>
                <w:spacing w:val="40"/>
                <w:sz w:val="14"/>
              </w:rPr>
              <w:t xml:space="preserve"> </w:t>
            </w:r>
            <w:r>
              <w:rPr>
                <w:spacing w:val="-2"/>
                <w:sz w:val="14"/>
              </w:rPr>
              <w:t>ndProducts</w:t>
            </w:r>
          </w:p>
        </w:tc>
        <w:tc>
          <w:tcPr>
            <w:tcW w:w="2268" w:type="dxa"/>
          </w:tcPr>
          <w:p w:rsidR="004B5447" w:rsidRDefault="00AA29E6">
            <w:pPr>
              <w:pStyle w:val="TableParagraph"/>
              <w:ind w:right="329"/>
              <w:rPr>
                <w:sz w:val="14"/>
              </w:rPr>
            </w:pPr>
            <w:r>
              <w:rPr>
                <w:sz w:val="14"/>
              </w:rPr>
              <w:t>производња</w:t>
            </w:r>
            <w:r>
              <w:rPr>
                <w:spacing w:val="-9"/>
                <w:sz w:val="14"/>
              </w:rPr>
              <w:t xml:space="preserve"> </w:t>
            </w:r>
            <w:r>
              <w:rPr>
                <w:sz w:val="14"/>
              </w:rPr>
              <w:t>осталих</w:t>
            </w:r>
            <w:r>
              <w:rPr>
                <w:spacing w:val="-9"/>
                <w:sz w:val="14"/>
              </w:rPr>
              <w:t xml:space="preserve"> </w:t>
            </w:r>
            <w:r>
              <w:rPr>
                <w:sz w:val="14"/>
              </w:rPr>
              <w:t>производа</w:t>
            </w:r>
            <w:r>
              <w:rPr>
                <w:spacing w:val="40"/>
                <w:sz w:val="14"/>
              </w:rPr>
              <w:t xml:space="preserve"> </w:t>
            </w:r>
            <w:r>
              <w:rPr>
                <w:sz w:val="14"/>
              </w:rPr>
              <w:t>лаке</w:t>
            </w:r>
            <w:r>
              <w:rPr>
                <w:spacing w:val="-6"/>
                <w:sz w:val="14"/>
              </w:rPr>
              <w:t xml:space="preserve"> </w:t>
            </w:r>
            <w:r>
              <w:rPr>
                <w:sz w:val="14"/>
              </w:rPr>
              <w:t>индустрије</w:t>
            </w:r>
          </w:p>
        </w:tc>
        <w:tc>
          <w:tcPr>
            <w:tcW w:w="3680" w:type="dxa"/>
          </w:tcPr>
          <w:p w:rsidR="004B5447" w:rsidRDefault="00AA29E6">
            <w:pPr>
              <w:pStyle w:val="TableParagraph"/>
              <w:rPr>
                <w:sz w:val="14"/>
              </w:rPr>
            </w:pPr>
            <w:r>
              <w:rPr>
                <w:sz w:val="14"/>
              </w:rPr>
              <w:t>Производња</w:t>
            </w:r>
            <w:r>
              <w:rPr>
                <w:spacing w:val="-9"/>
                <w:sz w:val="14"/>
              </w:rPr>
              <w:t xml:space="preserve"> </w:t>
            </w:r>
            <w:r>
              <w:rPr>
                <w:sz w:val="14"/>
              </w:rPr>
              <w:t>намештаја,</w:t>
            </w:r>
            <w:r>
              <w:rPr>
                <w:spacing w:val="-9"/>
                <w:sz w:val="14"/>
              </w:rPr>
              <w:t xml:space="preserve"> </w:t>
            </w:r>
            <w:r>
              <w:rPr>
                <w:sz w:val="14"/>
              </w:rPr>
              <w:t>накита,</w:t>
            </w:r>
            <w:r>
              <w:rPr>
                <w:spacing w:val="-9"/>
                <w:sz w:val="14"/>
              </w:rPr>
              <w:t xml:space="preserve"> </w:t>
            </w:r>
            <w:r>
              <w:rPr>
                <w:sz w:val="14"/>
              </w:rPr>
              <w:t>музичких</w:t>
            </w:r>
            <w:r>
              <w:rPr>
                <w:spacing w:val="-8"/>
                <w:sz w:val="14"/>
              </w:rPr>
              <w:t xml:space="preserve"> </w:t>
            </w:r>
            <w:r>
              <w:rPr>
                <w:sz w:val="14"/>
              </w:rPr>
              <w:t>инструмената,</w:t>
            </w:r>
            <w:r>
              <w:rPr>
                <w:spacing w:val="40"/>
                <w:sz w:val="14"/>
              </w:rPr>
              <w:t xml:space="preserve"> </w:t>
            </w:r>
            <w:r>
              <w:rPr>
                <w:sz w:val="14"/>
              </w:rPr>
              <w:t>спортске опреме, игара, играчака и осталих производа.</w:t>
            </w:r>
          </w:p>
        </w:tc>
        <w:tc>
          <w:tcPr>
            <w:tcW w:w="2268" w:type="dxa"/>
          </w:tcPr>
          <w:p w:rsidR="004B5447" w:rsidRDefault="00AA29E6">
            <w:pPr>
              <w:pStyle w:val="TableParagraph"/>
              <w:spacing w:before="98"/>
              <w:rPr>
                <w:sz w:val="14"/>
              </w:rPr>
            </w:pPr>
            <w:r>
              <w:rPr>
                <w:spacing w:val="-2"/>
                <w:sz w:val="14"/>
              </w:rPr>
              <w:t>2_3_LightEndProductdustry</w:t>
            </w:r>
          </w:p>
        </w:tc>
      </w:tr>
      <w:tr w:rsidR="004B5447">
        <w:trPr>
          <w:trHeight w:val="200"/>
        </w:trPr>
        <w:tc>
          <w:tcPr>
            <w:tcW w:w="2268" w:type="dxa"/>
          </w:tcPr>
          <w:p w:rsidR="004B5447" w:rsidRDefault="00AA29E6">
            <w:pPr>
              <w:pStyle w:val="TableParagraph"/>
              <w:rPr>
                <w:sz w:val="14"/>
              </w:rPr>
            </w:pPr>
            <w:r>
              <w:rPr>
                <w:spacing w:val="-2"/>
                <w:sz w:val="14"/>
              </w:rPr>
              <w:t>2_4_EnergyProduction</w:t>
            </w:r>
          </w:p>
        </w:tc>
        <w:tc>
          <w:tcPr>
            <w:tcW w:w="2268" w:type="dxa"/>
          </w:tcPr>
          <w:p w:rsidR="004B5447" w:rsidRDefault="00AA29E6">
            <w:pPr>
              <w:pStyle w:val="TableParagraph"/>
              <w:rPr>
                <w:sz w:val="14"/>
              </w:rPr>
            </w:pPr>
            <w:r>
              <w:rPr>
                <w:sz w:val="14"/>
              </w:rPr>
              <w:t>производња</w:t>
            </w:r>
            <w:r>
              <w:rPr>
                <w:spacing w:val="-6"/>
                <w:sz w:val="14"/>
              </w:rPr>
              <w:t xml:space="preserve"> </w:t>
            </w:r>
            <w:r>
              <w:rPr>
                <w:sz w:val="14"/>
              </w:rPr>
              <w:t>електричне</w:t>
            </w:r>
            <w:r>
              <w:rPr>
                <w:spacing w:val="-6"/>
                <w:sz w:val="14"/>
              </w:rPr>
              <w:t xml:space="preserve"> </w:t>
            </w:r>
            <w:r>
              <w:rPr>
                <w:spacing w:val="-2"/>
                <w:sz w:val="14"/>
              </w:rPr>
              <w:t>енергије</w:t>
            </w:r>
          </w:p>
        </w:tc>
        <w:tc>
          <w:tcPr>
            <w:tcW w:w="3680" w:type="dxa"/>
          </w:tcPr>
          <w:p w:rsidR="004B5447" w:rsidRDefault="00AA29E6">
            <w:pPr>
              <w:pStyle w:val="TableParagraph"/>
              <w:rPr>
                <w:sz w:val="14"/>
              </w:rPr>
            </w:pPr>
            <w:r>
              <w:rPr>
                <w:sz w:val="14"/>
              </w:rPr>
              <w:t>Производња</w:t>
            </w:r>
            <w:r>
              <w:rPr>
                <w:spacing w:val="-6"/>
                <w:sz w:val="14"/>
              </w:rPr>
              <w:t xml:space="preserve"> </w:t>
            </w:r>
            <w:r>
              <w:rPr>
                <w:sz w:val="14"/>
              </w:rPr>
              <w:t>електричне</w:t>
            </w:r>
            <w:r>
              <w:rPr>
                <w:spacing w:val="-6"/>
                <w:sz w:val="14"/>
              </w:rPr>
              <w:t xml:space="preserve"> </w:t>
            </w:r>
            <w:r>
              <w:rPr>
                <w:spacing w:val="-2"/>
                <w:sz w:val="14"/>
              </w:rPr>
              <w:t>енергије.</w:t>
            </w:r>
          </w:p>
        </w:tc>
        <w:tc>
          <w:tcPr>
            <w:tcW w:w="2268" w:type="dxa"/>
          </w:tcPr>
          <w:p w:rsidR="004B5447" w:rsidRDefault="00AA29E6">
            <w:pPr>
              <w:pStyle w:val="TableParagraph"/>
              <w:rPr>
                <w:sz w:val="14"/>
              </w:rPr>
            </w:pPr>
            <w:r>
              <w:rPr>
                <w:spacing w:val="-2"/>
                <w:sz w:val="14"/>
              </w:rPr>
              <w:t>2_SecondaryProduction</w:t>
            </w:r>
          </w:p>
        </w:tc>
      </w:tr>
      <w:tr w:rsidR="004B5447">
        <w:trPr>
          <w:trHeight w:val="360"/>
        </w:trPr>
        <w:tc>
          <w:tcPr>
            <w:tcW w:w="2268" w:type="dxa"/>
          </w:tcPr>
          <w:p w:rsidR="004B5447" w:rsidRDefault="00AA29E6">
            <w:pPr>
              <w:pStyle w:val="TableParagraph"/>
              <w:ind w:right="224"/>
              <w:rPr>
                <w:sz w:val="14"/>
              </w:rPr>
            </w:pPr>
            <w:r>
              <w:rPr>
                <w:spacing w:val="-2"/>
                <w:sz w:val="14"/>
              </w:rPr>
              <w:t>2_4_1_</w:t>
            </w:r>
            <w:r>
              <w:rPr>
                <w:spacing w:val="40"/>
                <w:sz w:val="14"/>
              </w:rPr>
              <w:t xml:space="preserve"> </w:t>
            </w:r>
            <w:r>
              <w:rPr>
                <w:spacing w:val="-2"/>
                <w:sz w:val="14"/>
              </w:rPr>
              <w:t>NuclearBasedEnergyProduction</w:t>
            </w:r>
          </w:p>
        </w:tc>
        <w:tc>
          <w:tcPr>
            <w:tcW w:w="2268" w:type="dxa"/>
          </w:tcPr>
          <w:p w:rsidR="004B5447" w:rsidRDefault="00AA29E6">
            <w:pPr>
              <w:pStyle w:val="TableParagraph"/>
              <w:rPr>
                <w:sz w:val="14"/>
              </w:rPr>
            </w:pPr>
            <w:r>
              <w:rPr>
                <w:sz w:val="14"/>
              </w:rPr>
              <w:t>производња</w:t>
            </w:r>
            <w:r>
              <w:rPr>
                <w:spacing w:val="-9"/>
                <w:sz w:val="14"/>
              </w:rPr>
              <w:t xml:space="preserve"> </w:t>
            </w:r>
            <w:r>
              <w:rPr>
                <w:sz w:val="14"/>
              </w:rPr>
              <w:t>електричне</w:t>
            </w:r>
            <w:r>
              <w:rPr>
                <w:spacing w:val="-9"/>
                <w:sz w:val="14"/>
              </w:rPr>
              <w:t xml:space="preserve"> </w:t>
            </w:r>
            <w:r>
              <w:rPr>
                <w:sz w:val="14"/>
              </w:rPr>
              <w:t>енергије</w:t>
            </w:r>
            <w:r>
              <w:rPr>
                <w:spacing w:val="-9"/>
                <w:sz w:val="14"/>
              </w:rPr>
              <w:t xml:space="preserve"> </w:t>
            </w:r>
            <w:r>
              <w:rPr>
                <w:sz w:val="14"/>
              </w:rPr>
              <w:t>из</w:t>
            </w:r>
            <w:r>
              <w:rPr>
                <w:spacing w:val="40"/>
                <w:sz w:val="14"/>
              </w:rPr>
              <w:t xml:space="preserve"> </w:t>
            </w:r>
            <w:r>
              <w:rPr>
                <w:sz w:val="14"/>
              </w:rPr>
              <w:t>нуклеарних</w:t>
            </w:r>
            <w:r>
              <w:rPr>
                <w:spacing w:val="-6"/>
                <w:sz w:val="14"/>
              </w:rPr>
              <w:t xml:space="preserve"> </w:t>
            </w:r>
            <w:r>
              <w:rPr>
                <w:sz w:val="14"/>
              </w:rPr>
              <w:t>извора</w:t>
            </w:r>
          </w:p>
        </w:tc>
        <w:tc>
          <w:tcPr>
            <w:tcW w:w="3680" w:type="dxa"/>
          </w:tcPr>
          <w:p w:rsidR="004B5447" w:rsidRDefault="00AA29E6">
            <w:pPr>
              <w:pStyle w:val="TableParagraph"/>
              <w:spacing w:before="98"/>
              <w:rPr>
                <w:sz w:val="14"/>
              </w:rPr>
            </w:pPr>
            <w:r>
              <w:rPr>
                <w:sz w:val="14"/>
              </w:rPr>
              <w:t>Нуклеарне</w:t>
            </w:r>
            <w:r>
              <w:rPr>
                <w:spacing w:val="1"/>
                <w:sz w:val="14"/>
              </w:rPr>
              <w:t xml:space="preserve"> </w:t>
            </w:r>
            <w:r>
              <w:rPr>
                <w:spacing w:val="-2"/>
                <w:sz w:val="14"/>
              </w:rPr>
              <w:t>електране.</w:t>
            </w:r>
          </w:p>
        </w:tc>
        <w:tc>
          <w:tcPr>
            <w:tcW w:w="2268" w:type="dxa"/>
          </w:tcPr>
          <w:p w:rsidR="004B5447" w:rsidRDefault="00AA29E6">
            <w:pPr>
              <w:pStyle w:val="TableParagraph"/>
              <w:spacing w:before="98"/>
              <w:rPr>
                <w:sz w:val="14"/>
              </w:rPr>
            </w:pPr>
            <w:r>
              <w:rPr>
                <w:spacing w:val="-2"/>
                <w:sz w:val="14"/>
              </w:rPr>
              <w:t>2_4_EnergyProduction</w:t>
            </w:r>
          </w:p>
        </w:tc>
      </w:tr>
      <w:tr w:rsidR="004B5447">
        <w:trPr>
          <w:trHeight w:val="360"/>
        </w:trPr>
        <w:tc>
          <w:tcPr>
            <w:tcW w:w="2268" w:type="dxa"/>
          </w:tcPr>
          <w:p w:rsidR="004B5447" w:rsidRDefault="00AA29E6">
            <w:pPr>
              <w:pStyle w:val="TableParagraph"/>
              <w:rPr>
                <w:sz w:val="14"/>
              </w:rPr>
            </w:pPr>
            <w:r>
              <w:rPr>
                <w:spacing w:val="-2"/>
                <w:sz w:val="14"/>
              </w:rPr>
              <w:t>2_4_2_</w:t>
            </w:r>
            <w:r>
              <w:rPr>
                <w:spacing w:val="40"/>
                <w:sz w:val="14"/>
              </w:rPr>
              <w:t xml:space="preserve"> </w:t>
            </w:r>
            <w:r>
              <w:rPr>
                <w:spacing w:val="-2"/>
                <w:sz w:val="14"/>
              </w:rPr>
              <w:t>FossilFuelBasedEnergyProduction</w:t>
            </w:r>
          </w:p>
        </w:tc>
        <w:tc>
          <w:tcPr>
            <w:tcW w:w="2268" w:type="dxa"/>
          </w:tcPr>
          <w:p w:rsidR="004B5447" w:rsidRDefault="00AA29E6">
            <w:pPr>
              <w:pStyle w:val="TableParagraph"/>
              <w:rPr>
                <w:sz w:val="14"/>
              </w:rPr>
            </w:pPr>
            <w:r>
              <w:rPr>
                <w:sz w:val="14"/>
              </w:rPr>
              <w:t>производња</w:t>
            </w:r>
            <w:r>
              <w:rPr>
                <w:spacing w:val="-9"/>
                <w:sz w:val="14"/>
              </w:rPr>
              <w:t xml:space="preserve"> </w:t>
            </w:r>
            <w:r>
              <w:rPr>
                <w:sz w:val="14"/>
              </w:rPr>
              <w:t>електричне</w:t>
            </w:r>
            <w:r>
              <w:rPr>
                <w:spacing w:val="-9"/>
                <w:sz w:val="14"/>
              </w:rPr>
              <w:t xml:space="preserve"> </w:t>
            </w:r>
            <w:r>
              <w:rPr>
                <w:sz w:val="14"/>
              </w:rPr>
              <w:t>енергије</w:t>
            </w:r>
            <w:r>
              <w:rPr>
                <w:spacing w:val="-9"/>
                <w:sz w:val="14"/>
              </w:rPr>
              <w:t xml:space="preserve"> </w:t>
            </w:r>
            <w:r>
              <w:rPr>
                <w:sz w:val="14"/>
              </w:rPr>
              <w:t>из</w:t>
            </w:r>
            <w:r>
              <w:rPr>
                <w:spacing w:val="40"/>
                <w:sz w:val="14"/>
              </w:rPr>
              <w:t xml:space="preserve"> </w:t>
            </w:r>
            <w:r>
              <w:rPr>
                <w:sz w:val="14"/>
              </w:rPr>
              <w:t>фосилних</w:t>
            </w:r>
            <w:r>
              <w:rPr>
                <w:spacing w:val="-6"/>
                <w:sz w:val="14"/>
              </w:rPr>
              <w:t xml:space="preserve"> </w:t>
            </w:r>
            <w:r>
              <w:rPr>
                <w:sz w:val="14"/>
              </w:rPr>
              <w:t>горива</w:t>
            </w:r>
          </w:p>
        </w:tc>
        <w:tc>
          <w:tcPr>
            <w:tcW w:w="3680" w:type="dxa"/>
          </w:tcPr>
          <w:p w:rsidR="004B5447" w:rsidRDefault="00AA29E6">
            <w:pPr>
              <w:pStyle w:val="TableParagraph"/>
              <w:rPr>
                <w:sz w:val="14"/>
              </w:rPr>
            </w:pPr>
            <w:r>
              <w:rPr>
                <w:sz w:val="14"/>
              </w:rPr>
              <w:t>Електране</w:t>
            </w:r>
            <w:r>
              <w:rPr>
                <w:spacing w:val="-9"/>
                <w:sz w:val="14"/>
              </w:rPr>
              <w:t xml:space="preserve"> </w:t>
            </w:r>
            <w:r>
              <w:rPr>
                <w:sz w:val="14"/>
              </w:rPr>
              <w:t>које</w:t>
            </w:r>
            <w:r>
              <w:rPr>
                <w:spacing w:val="-9"/>
                <w:sz w:val="14"/>
              </w:rPr>
              <w:t xml:space="preserve"> </w:t>
            </w:r>
            <w:r>
              <w:rPr>
                <w:sz w:val="14"/>
              </w:rPr>
              <w:t>користе</w:t>
            </w:r>
            <w:r>
              <w:rPr>
                <w:spacing w:val="-9"/>
                <w:sz w:val="14"/>
              </w:rPr>
              <w:t xml:space="preserve"> </w:t>
            </w:r>
            <w:r>
              <w:rPr>
                <w:sz w:val="14"/>
              </w:rPr>
              <w:t>фосилна</w:t>
            </w:r>
            <w:r>
              <w:rPr>
                <w:spacing w:val="-8"/>
                <w:sz w:val="14"/>
              </w:rPr>
              <w:t xml:space="preserve"> </w:t>
            </w:r>
            <w:r>
              <w:rPr>
                <w:sz w:val="14"/>
              </w:rPr>
              <w:t>горива</w:t>
            </w:r>
            <w:r>
              <w:rPr>
                <w:spacing w:val="-9"/>
                <w:sz w:val="14"/>
              </w:rPr>
              <w:t xml:space="preserve"> </w:t>
            </w:r>
            <w:r>
              <w:rPr>
                <w:sz w:val="14"/>
              </w:rPr>
              <w:t>(угаљ,</w:t>
            </w:r>
            <w:r>
              <w:rPr>
                <w:spacing w:val="-9"/>
                <w:sz w:val="14"/>
              </w:rPr>
              <w:t xml:space="preserve"> </w:t>
            </w:r>
            <w:r>
              <w:rPr>
                <w:sz w:val="14"/>
              </w:rPr>
              <w:t>нафта,</w:t>
            </w:r>
            <w:r>
              <w:rPr>
                <w:spacing w:val="40"/>
                <w:sz w:val="14"/>
              </w:rPr>
              <w:t xml:space="preserve"> </w:t>
            </w:r>
            <w:r>
              <w:rPr>
                <w:sz w:val="14"/>
              </w:rPr>
              <w:t>природни гас, тресет и остала фосилна горива).</w:t>
            </w:r>
          </w:p>
        </w:tc>
        <w:tc>
          <w:tcPr>
            <w:tcW w:w="2268" w:type="dxa"/>
          </w:tcPr>
          <w:p w:rsidR="004B5447" w:rsidRDefault="00AA29E6">
            <w:pPr>
              <w:pStyle w:val="TableParagraph"/>
              <w:spacing w:before="98"/>
              <w:rPr>
                <w:sz w:val="14"/>
              </w:rPr>
            </w:pPr>
            <w:r>
              <w:rPr>
                <w:spacing w:val="-2"/>
                <w:sz w:val="14"/>
              </w:rPr>
              <w:t>2_4_EnergyProduction</w:t>
            </w:r>
          </w:p>
        </w:tc>
      </w:tr>
      <w:tr w:rsidR="004B5447">
        <w:trPr>
          <w:trHeight w:val="520"/>
        </w:trPr>
        <w:tc>
          <w:tcPr>
            <w:tcW w:w="2268" w:type="dxa"/>
          </w:tcPr>
          <w:p w:rsidR="004B5447" w:rsidRDefault="00AA29E6">
            <w:pPr>
              <w:pStyle w:val="TableParagraph"/>
              <w:spacing w:before="98"/>
              <w:ind w:right="224"/>
              <w:rPr>
                <w:sz w:val="14"/>
              </w:rPr>
            </w:pPr>
            <w:r>
              <w:rPr>
                <w:spacing w:val="-2"/>
                <w:sz w:val="14"/>
              </w:rPr>
              <w:t>2_4_3_</w:t>
            </w:r>
            <w:r>
              <w:rPr>
                <w:spacing w:val="40"/>
                <w:sz w:val="14"/>
              </w:rPr>
              <w:t xml:space="preserve"> </w:t>
            </w:r>
            <w:r>
              <w:rPr>
                <w:spacing w:val="-2"/>
                <w:sz w:val="14"/>
              </w:rPr>
              <w:t>BiomassBasedEnergyProduction</w:t>
            </w:r>
          </w:p>
        </w:tc>
        <w:tc>
          <w:tcPr>
            <w:tcW w:w="2268" w:type="dxa"/>
          </w:tcPr>
          <w:p w:rsidR="004B5447" w:rsidRDefault="00AA29E6">
            <w:pPr>
              <w:pStyle w:val="TableParagraph"/>
              <w:spacing w:before="98"/>
              <w:ind w:right="235"/>
              <w:rPr>
                <w:sz w:val="14"/>
              </w:rPr>
            </w:pPr>
            <w:r>
              <w:rPr>
                <w:sz w:val="14"/>
              </w:rPr>
              <w:t>производња</w:t>
            </w:r>
            <w:r>
              <w:rPr>
                <w:spacing w:val="-9"/>
                <w:sz w:val="14"/>
              </w:rPr>
              <w:t xml:space="preserve"> </w:t>
            </w:r>
            <w:r>
              <w:rPr>
                <w:sz w:val="14"/>
              </w:rPr>
              <w:t>електричне</w:t>
            </w:r>
            <w:r>
              <w:rPr>
                <w:spacing w:val="-9"/>
                <w:sz w:val="14"/>
              </w:rPr>
              <w:t xml:space="preserve"> </w:t>
            </w:r>
            <w:r>
              <w:rPr>
                <w:sz w:val="14"/>
              </w:rPr>
              <w:t>енергије</w:t>
            </w:r>
            <w:r>
              <w:rPr>
                <w:spacing w:val="40"/>
                <w:sz w:val="14"/>
              </w:rPr>
              <w:t xml:space="preserve"> </w:t>
            </w:r>
            <w:r>
              <w:rPr>
                <w:sz w:val="14"/>
              </w:rPr>
              <w:t>из</w:t>
            </w:r>
            <w:r>
              <w:rPr>
                <w:spacing w:val="-6"/>
                <w:sz w:val="14"/>
              </w:rPr>
              <w:t xml:space="preserve"> </w:t>
            </w:r>
            <w:r>
              <w:rPr>
                <w:sz w:val="14"/>
              </w:rPr>
              <w:t>биомасе</w:t>
            </w:r>
          </w:p>
        </w:tc>
        <w:tc>
          <w:tcPr>
            <w:tcW w:w="3680" w:type="dxa"/>
          </w:tcPr>
          <w:p w:rsidR="004B5447" w:rsidRDefault="00AA29E6">
            <w:pPr>
              <w:pStyle w:val="TableParagraph"/>
              <w:spacing w:before="17"/>
              <w:ind w:right="108"/>
              <w:rPr>
                <w:sz w:val="14"/>
              </w:rPr>
            </w:pPr>
            <w:r>
              <w:rPr>
                <w:sz w:val="14"/>
              </w:rPr>
              <w:t>Електране у којима</w:t>
            </w:r>
            <w:r>
              <w:rPr>
                <w:sz w:val="14"/>
              </w:rPr>
              <w:t xml:space="preserve"> се спаљују горива од биомасе (чврста</w:t>
            </w:r>
            <w:r>
              <w:rPr>
                <w:spacing w:val="40"/>
                <w:sz w:val="14"/>
              </w:rPr>
              <w:t xml:space="preserve"> </w:t>
            </w:r>
            <w:r>
              <w:rPr>
                <w:sz w:val="14"/>
              </w:rPr>
              <w:t>и</w:t>
            </w:r>
            <w:r>
              <w:rPr>
                <w:spacing w:val="-6"/>
                <w:sz w:val="14"/>
              </w:rPr>
              <w:t xml:space="preserve"> </w:t>
            </w:r>
            <w:r>
              <w:rPr>
                <w:sz w:val="14"/>
              </w:rPr>
              <w:t>течна</w:t>
            </w:r>
            <w:r>
              <w:rPr>
                <w:spacing w:val="-5"/>
                <w:sz w:val="14"/>
              </w:rPr>
              <w:t xml:space="preserve"> </w:t>
            </w:r>
            <w:r>
              <w:rPr>
                <w:sz w:val="14"/>
              </w:rPr>
              <w:t>горива</w:t>
            </w:r>
            <w:r>
              <w:rPr>
                <w:spacing w:val="-5"/>
                <w:sz w:val="14"/>
              </w:rPr>
              <w:t xml:space="preserve"> </w:t>
            </w:r>
            <w:r>
              <w:rPr>
                <w:sz w:val="14"/>
              </w:rPr>
              <w:t>од</w:t>
            </w:r>
            <w:r>
              <w:rPr>
                <w:spacing w:val="-5"/>
                <w:sz w:val="14"/>
              </w:rPr>
              <w:t xml:space="preserve"> </w:t>
            </w:r>
            <w:r>
              <w:rPr>
                <w:sz w:val="14"/>
              </w:rPr>
              <w:t>дрвета</w:t>
            </w:r>
            <w:r>
              <w:rPr>
                <w:spacing w:val="-5"/>
                <w:sz w:val="14"/>
              </w:rPr>
              <w:t xml:space="preserve"> </w:t>
            </w:r>
            <w:r>
              <w:rPr>
                <w:sz w:val="14"/>
              </w:rPr>
              <w:t>и</w:t>
            </w:r>
            <w:r>
              <w:rPr>
                <w:spacing w:val="-6"/>
                <w:sz w:val="14"/>
              </w:rPr>
              <w:t xml:space="preserve"> </w:t>
            </w:r>
            <w:r>
              <w:rPr>
                <w:sz w:val="14"/>
              </w:rPr>
              <w:t>других</w:t>
            </w:r>
            <w:r>
              <w:rPr>
                <w:spacing w:val="-5"/>
                <w:sz w:val="14"/>
              </w:rPr>
              <w:t xml:space="preserve"> </w:t>
            </w:r>
            <w:r>
              <w:rPr>
                <w:sz w:val="14"/>
              </w:rPr>
              <w:t>биљака,</w:t>
            </w:r>
            <w:r>
              <w:rPr>
                <w:spacing w:val="-5"/>
                <w:sz w:val="14"/>
              </w:rPr>
              <w:t xml:space="preserve"> </w:t>
            </w:r>
            <w:r>
              <w:rPr>
                <w:sz w:val="14"/>
              </w:rPr>
              <w:t>биогас</w:t>
            </w:r>
            <w:r>
              <w:rPr>
                <w:spacing w:val="-5"/>
                <w:sz w:val="14"/>
              </w:rPr>
              <w:t xml:space="preserve"> </w:t>
            </w:r>
            <w:r>
              <w:rPr>
                <w:sz w:val="14"/>
              </w:rPr>
              <w:t>и</w:t>
            </w:r>
            <w:r>
              <w:rPr>
                <w:spacing w:val="-6"/>
                <w:sz w:val="14"/>
              </w:rPr>
              <w:t xml:space="preserve"> </w:t>
            </w:r>
            <w:r>
              <w:rPr>
                <w:sz w:val="14"/>
              </w:rPr>
              <w:t>остала</w:t>
            </w:r>
            <w:r>
              <w:rPr>
                <w:spacing w:val="40"/>
                <w:sz w:val="14"/>
              </w:rPr>
              <w:t xml:space="preserve"> </w:t>
            </w:r>
            <w:r>
              <w:rPr>
                <w:spacing w:val="-2"/>
                <w:sz w:val="14"/>
              </w:rPr>
              <w:t>биогорива).</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2_4_EnergyProduction</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0"/>
              <w:rPr>
                <w:sz w:val="14"/>
              </w:rPr>
            </w:pPr>
            <w:r>
              <w:rPr>
                <w:spacing w:val="-2"/>
                <w:sz w:val="14"/>
              </w:rPr>
              <w:t>2_4_4_RenewableEnergyProduction</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ind w:right="781"/>
              <w:rPr>
                <w:sz w:val="14"/>
              </w:rPr>
            </w:pPr>
            <w:r>
              <w:rPr>
                <w:sz w:val="14"/>
              </w:rPr>
              <w:t>производња</w:t>
            </w:r>
            <w:r>
              <w:rPr>
                <w:spacing w:val="-9"/>
                <w:sz w:val="14"/>
              </w:rPr>
              <w:t xml:space="preserve"> </w:t>
            </w:r>
            <w:r>
              <w:rPr>
                <w:sz w:val="14"/>
              </w:rPr>
              <w:t>енергије</w:t>
            </w:r>
            <w:r>
              <w:rPr>
                <w:spacing w:val="-9"/>
                <w:sz w:val="14"/>
              </w:rPr>
              <w:t xml:space="preserve"> </w:t>
            </w:r>
            <w:r>
              <w:rPr>
                <w:sz w:val="14"/>
              </w:rPr>
              <w:t>из</w:t>
            </w:r>
            <w:r>
              <w:rPr>
                <w:spacing w:val="40"/>
                <w:sz w:val="14"/>
              </w:rPr>
              <w:t xml:space="preserve"> </w:t>
            </w:r>
            <w:r>
              <w:rPr>
                <w:sz w:val="14"/>
              </w:rPr>
              <w:t>обновљивих</w:t>
            </w:r>
            <w:r>
              <w:rPr>
                <w:spacing w:val="-6"/>
                <w:sz w:val="14"/>
              </w:rPr>
              <w:t xml:space="preserve"> </w:t>
            </w:r>
            <w:r>
              <w:rPr>
                <w:sz w:val="14"/>
              </w:rPr>
              <w:t>извора</w:t>
            </w:r>
          </w:p>
        </w:tc>
        <w:tc>
          <w:tcPr>
            <w:tcW w:w="3680" w:type="dxa"/>
          </w:tcPr>
          <w:p w:rsidR="004B5447" w:rsidRDefault="00AA29E6">
            <w:pPr>
              <w:pStyle w:val="TableParagraph"/>
              <w:spacing w:before="14"/>
              <w:ind w:right="215"/>
              <w:rPr>
                <w:sz w:val="14"/>
              </w:rPr>
            </w:pPr>
            <w:r>
              <w:rPr>
                <w:sz w:val="14"/>
              </w:rPr>
              <w:t>Хидроенергија, соларна енергија, енергија ветра,</w:t>
            </w:r>
            <w:r>
              <w:rPr>
                <w:spacing w:val="40"/>
                <w:sz w:val="14"/>
              </w:rPr>
              <w:t xml:space="preserve"> </w:t>
            </w:r>
            <w:r>
              <w:rPr>
                <w:sz w:val="14"/>
              </w:rPr>
              <w:t>топлотна енергија (аероенергија, геоенергија и</w:t>
            </w:r>
            <w:r>
              <w:rPr>
                <w:spacing w:val="40"/>
                <w:sz w:val="14"/>
              </w:rPr>
              <w:t xml:space="preserve"> </w:t>
            </w:r>
            <w:r>
              <w:rPr>
                <w:sz w:val="14"/>
              </w:rPr>
              <w:t>хидроенергија), енергија морских мена, таласа итд. и</w:t>
            </w:r>
            <w:r>
              <w:rPr>
                <w:spacing w:val="40"/>
                <w:sz w:val="14"/>
              </w:rPr>
              <w:t xml:space="preserve"> </w:t>
            </w:r>
            <w:r>
              <w:rPr>
                <w:sz w:val="14"/>
              </w:rPr>
              <w:t>енергија</w:t>
            </w:r>
            <w:r>
              <w:rPr>
                <w:spacing w:val="-6"/>
                <w:sz w:val="14"/>
              </w:rPr>
              <w:t xml:space="preserve"> </w:t>
            </w:r>
            <w:r>
              <w:rPr>
                <w:sz w:val="14"/>
              </w:rPr>
              <w:t>из</w:t>
            </w:r>
            <w:r>
              <w:rPr>
                <w:spacing w:val="-6"/>
                <w:sz w:val="14"/>
              </w:rPr>
              <w:t xml:space="preserve"> </w:t>
            </w:r>
            <w:r>
              <w:rPr>
                <w:sz w:val="14"/>
              </w:rPr>
              <w:t>осталих</w:t>
            </w:r>
            <w:r>
              <w:rPr>
                <w:spacing w:val="-6"/>
                <w:sz w:val="14"/>
              </w:rPr>
              <w:t xml:space="preserve"> </w:t>
            </w:r>
            <w:r>
              <w:rPr>
                <w:sz w:val="14"/>
              </w:rPr>
              <w:t>обновљивих</w:t>
            </w:r>
            <w:r>
              <w:rPr>
                <w:spacing w:val="-6"/>
                <w:sz w:val="14"/>
              </w:rPr>
              <w:t xml:space="preserve"> </w:t>
            </w:r>
            <w:r>
              <w:rPr>
                <w:sz w:val="14"/>
              </w:rPr>
              <w:t>извора</w:t>
            </w:r>
            <w:r>
              <w:rPr>
                <w:spacing w:val="-6"/>
                <w:sz w:val="14"/>
              </w:rPr>
              <w:t xml:space="preserve"> </w:t>
            </w:r>
            <w:r>
              <w:rPr>
                <w:sz w:val="14"/>
              </w:rPr>
              <w:t>(изузев</w:t>
            </w:r>
            <w:r>
              <w:rPr>
                <w:spacing w:val="-7"/>
                <w:sz w:val="14"/>
              </w:rPr>
              <w:t xml:space="preserve"> </w:t>
            </w:r>
            <w:r>
              <w:rPr>
                <w:sz w:val="14"/>
              </w:rPr>
              <w:t>енергије</w:t>
            </w:r>
            <w:r>
              <w:rPr>
                <w:spacing w:val="40"/>
                <w:sz w:val="14"/>
              </w:rPr>
              <w:t xml:space="preserve"> </w:t>
            </w:r>
            <w:r>
              <w:rPr>
                <w:sz w:val="14"/>
              </w:rPr>
              <w:t>из биомасе, која је обухваћена вредношћу 2_4_3_</w:t>
            </w:r>
            <w:r>
              <w:rPr>
                <w:spacing w:val="40"/>
                <w:sz w:val="14"/>
              </w:rPr>
              <w:t xml:space="preserve"> </w:t>
            </w:r>
            <w:r>
              <w:rPr>
                <w:spacing w:val="-2"/>
                <w:sz w:val="14"/>
              </w:rPr>
              <w:t>BiomassBasedEnergyProduction).</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1"/>
              <w:rPr>
                <w:sz w:val="14"/>
              </w:rPr>
            </w:pPr>
            <w:r>
              <w:rPr>
                <w:spacing w:val="-2"/>
                <w:sz w:val="14"/>
              </w:rPr>
              <w:t>2_4_EnergyProduction</w:t>
            </w:r>
          </w:p>
        </w:tc>
      </w:tr>
      <w:tr w:rsidR="004B5447">
        <w:trPr>
          <w:trHeight w:val="360"/>
        </w:trPr>
        <w:tc>
          <w:tcPr>
            <w:tcW w:w="2268" w:type="dxa"/>
          </w:tcPr>
          <w:p w:rsidR="004B5447" w:rsidRDefault="00AA29E6">
            <w:pPr>
              <w:pStyle w:val="TableParagraph"/>
              <w:spacing w:before="98"/>
              <w:rPr>
                <w:sz w:val="14"/>
              </w:rPr>
            </w:pPr>
            <w:r>
              <w:rPr>
                <w:spacing w:val="-2"/>
                <w:sz w:val="14"/>
              </w:rPr>
              <w:t>2_5_OtherIndustry</w:t>
            </w:r>
          </w:p>
        </w:tc>
        <w:tc>
          <w:tcPr>
            <w:tcW w:w="2268" w:type="dxa"/>
          </w:tcPr>
          <w:p w:rsidR="004B5447" w:rsidRDefault="00AA29E6">
            <w:pPr>
              <w:pStyle w:val="TableParagraph"/>
              <w:spacing w:before="98"/>
              <w:rPr>
                <w:sz w:val="14"/>
              </w:rPr>
            </w:pPr>
            <w:r>
              <w:rPr>
                <w:sz w:val="14"/>
              </w:rPr>
              <w:t>остала</w:t>
            </w:r>
            <w:r>
              <w:rPr>
                <w:spacing w:val="5"/>
                <w:sz w:val="14"/>
              </w:rPr>
              <w:t xml:space="preserve"> </w:t>
            </w:r>
            <w:r>
              <w:rPr>
                <w:spacing w:val="-2"/>
                <w:sz w:val="14"/>
              </w:rPr>
              <w:t>индустрија</w:t>
            </w:r>
          </w:p>
        </w:tc>
        <w:tc>
          <w:tcPr>
            <w:tcW w:w="3680" w:type="dxa"/>
          </w:tcPr>
          <w:p w:rsidR="004B5447" w:rsidRDefault="00AA29E6">
            <w:pPr>
              <w:pStyle w:val="TableParagraph"/>
              <w:rPr>
                <w:sz w:val="14"/>
              </w:rPr>
            </w:pPr>
            <w:r>
              <w:rPr>
                <w:sz w:val="14"/>
              </w:rPr>
              <w:t>Производња осталих индустријских производа који нису</w:t>
            </w:r>
            <w:r>
              <w:rPr>
                <w:spacing w:val="40"/>
                <w:sz w:val="14"/>
              </w:rPr>
              <w:t xml:space="preserve"> </w:t>
            </w:r>
            <w:r>
              <w:rPr>
                <w:sz w:val="14"/>
              </w:rPr>
              <w:t>укључени</w:t>
            </w:r>
            <w:r>
              <w:rPr>
                <w:spacing w:val="-9"/>
                <w:sz w:val="14"/>
              </w:rPr>
              <w:t xml:space="preserve"> </w:t>
            </w:r>
            <w:r>
              <w:rPr>
                <w:sz w:val="14"/>
              </w:rPr>
              <w:t>ни</w:t>
            </w:r>
            <w:r>
              <w:rPr>
                <w:spacing w:val="-8"/>
                <w:sz w:val="14"/>
              </w:rPr>
              <w:t xml:space="preserve"> </w:t>
            </w:r>
            <w:r>
              <w:rPr>
                <w:sz w:val="14"/>
              </w:rPr>
              <w:t>у</w:t>
            </w:r>
            <w:r>
              <w:rPr>
                <w:spacing w:val="-8"/>
                <w:sz w:val="14"/>
              </w:rPr>
              <w:t xml:space="preserve"> </w:t>
            </w:r>
            <w:r>
              <w:rPr>
                <w:sz w:val="14"/>
              </w:rPr>
              <w:t>какву</w:t>
            </w:r>
            <w:r>
              <w:rPr>
                <w:spacing w:val="-8"/>
                <w:sz w:val="14"/>
              </w:rPr>
              <w:t xml:space="preserve"> </w:t>
            </w:r>
            <w:r>
              <w:rPr>
                <w:sz w:val="14"/>
              </w:rPr>
              <w:t>ужу</w:t>
            </w:r>
            <w:r>
              <w:rPr>
                <w:spacing w:val="-8"/>
                <w:sz w:val="14"/>
              </w:rPr>
              <w:t xml:space="preserve"> </w:t>
            </w:r>
            <w:r>
              <w:rPr>
                <w:sz w:val="14"/>
              </w:rPr>
              <w:t>вредност</w:t>
            </w:r>
            <w:r>
              <w:rPr>
                <w:spacing w:val="-8"/>
                <w:sz w:val="14"/>
              </w:rPr>
              <w:t xml:space="preserve"> </w:t>
            </w:r>
            <w:r>
              <w:rPr>
                <w:sz w:val="14"/>
              </w:rPr>
              <w:t>2_SecondaryProduction.</w:t>
            </w:r>
          </w:p>
        </w:tc>
        <w:tc>
          <w:tcPr>
            <w:tcW w:w="2268" w:type="dxa"/>
          </w:tcPr>
          <w:p w:rsidR="004B5447" w:rsidRDefault="00AA29E6">
            <w:pPr>
              <w:pStyle w:val="TableParagraph"/>
              <w:spacing w:before="99"/>
              <w:rPr>
                <w:sz w:val="14"/>
              </w:rPr>
            </w:pPr>
            <w:r>
              <w:rPr>
                <w:spacing w:val="-2"/>
                <w:sz w:val="14"/>
              </w:rPr>
              <w:t>2_SecondaryProduction</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3_TertiaryProduction</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z w:val="14"/>
              </w:rPr>
              <w:t xml:space="preserve">терцијарна </w:t>
            </w:r>
            <w:r>
              <w:rPr>
                <w:spacing w:val="-2"/>
                <w:sz w:val="14"/>
              </w:rPr>
              <w:t>производња</w:t>
            </w:r>
          </w:p>
        </w:tc>
        <w:tc>
          <w:tcPr>
            <w:tcW w:w="3680" w:type="dxa"/>
          </w:tcPr>
          <w:p w:rsidR="004B5447" w:rsidRDefault="00AA29E6">
            <w:pPr>
              <w:pStyle w:val="TableParagraph"/>
              <w:spacing w:before="19"/>
              <w:ind w:right="61"/>
              <w:jc w:val="both"/>
              <w:rPr>
                <w:sz w:val="14"/>
              </w:rPr>
            </w:pPr>
            <w:r>
              <w:rPr>
                <w:sz w:val="14"/>
              </w:rPr>
              <w:t>Услуге</w:t>
            </w:r>
            <w:r>
              <w:rPr>
                <w:spacing w:val="-8"/>
                <w:sz w:val="14"/>
              </w:rPr>
              <w:t xml:space="preserve"> </w:t>
            </w:r>
            <w:r>
              <w:rPr>
                <w:sz w:val="14"/>
              </w:rPr>
              <w:t>које</w:t>
            </w:r>
            <w:r>
              <w:rPr>
                <w:spacing w:val="-8"/>
                <w:sz w:val="14"/>
              </w:rPr>
              <w:t xml:space="preserve"> </w:t>
            </w:r>
            <w:r>
              <w:rPr>
                <w:sz w:val="14"/>
              </w:rPr>
              <w:t>су</w:t>
            </w:r>
            <w:r>
              <w:rPr>
                <w:spacing w:val="-8"/>
                <w:sz w:val="14"/>
              </w:rPr>
              <w:t xml:space="preserve"> </w:t>
            </w:r>
            <w:r>
              <w:rPr>
                <w:sz w:val="14"/>
              </w:rPr>
              <w:t>производи</w:t>
            </w:r>
            <w:r>
              <w:rPr>
                <w:spacing w:val="-9"/>
                <w:sz w:val="14"/>
              </w:rPr>
              <w:t xml:space="preserve"> </w:t>
            </w:r>
            <w:r>
              <w:rPr>
                <w:sz w:val="14"/>
              </w:rPr>
              <w:t>за</w:t>
            </w:r>
            <w:r>
              <w:rPr>
                <w:spacing w:val="-8"/>
                <w:sz w:val="14"/>
              </w:rPr>
              <w:t xml:space="preserve"> </w:t>
            </w:r>
            <w:r>
              <w:rPr>
                <w:sz w:val="14"/>
              </w:rPr>
              <w:t>друге</w:t>
            </w:r>
            <w:r>
              <w:rPr>
                <w:spacing w:val="-8"/>
                <w:sz w:val="14"/>
              </w:rPr>
              <w:t xml:space="preserve"> </w:t>
            </w:r>
            <w:r>
              <w:rPr>
                <w:sz w:val="14"/>
              </w:rPr>
              <w:t>делатности</w:t>
            </w:r>
            <w:r>
              <w:rPr>
                <w:spacing w:val="-9"/>
                <w:sz w:val="14"/>
              </w:rPr>
              <w:t xml:space="preserve"> </w:t>
            </w:r>
            <w:r>
              <w:rPr>
                <w:sz w:val="14"/>
              </w:rPr>
              <w:t>и</w:t>
            </w:r>
            <w:r>
              <w:rPr>
                <w:spacing w:val="-9"/>
                <w:sz w:val="14"/>
              </w:rPr>
              <w:t xml:space="preserve"> </w:t>
            </w:r>
            <w:r>
              <w:rPr>
                <w:sz w:val="14"/>
              </w:rPr>
              <w:t>потрошаче,</w:t>
            </w:r>
            <w:r>
              <w:rPr>
                <w:spacing w:val="40"/>
                <w:sz w:val="14"/>
              </w:rPr>
              <w:t xml:space="preserve"> </w:t>
            </w:r>
            <w:r>
              <w:rPr>
                <w:sz w:val="14"/>
              </w:rPr>
              <w:t>како</w:t>
            </w:r>
            <w:r>
              <w:rPr>
                <w:spacing w:val="-9"/>
                <w:sz w:val="14"/>
              </w:rPr>
              <w:t xml:space="preserve"> </w:t>
            </w:r>
            <w:r>
              <w:rPr>
                <w:sz w:val="14"/>
              </w:rPr>
              <w:t>приватне,</w:t>
            </w:r>
            <w:r>
              <w:rPr>
                <w:spacing w:val="-9"/>
                <w:sz w:val="14"/>
              </w:rPr>
              <w:t xml:space="preserve"> </w:t>
            </w:r>
            <w:r>
              <w:rPr>
                <w:sz w:val="14"/>
              </w:rPr>
              <w:t>тако</w:t>
            </w:r>
            <w:r>
              <w:rPr>
                <w:spacing w:val="-9"/>
                <w:sz w:val="14"/>
              </w:rPr>
              <w:t xml:space="preserve"> </w:t>
            </w:r>
            <w:r>
              <w:rPr>
                <w:sz w:val="14"/>
              </w:rPr>
              <w:t>и</w:t>
            </w:r>
            <w:r>
              <w:rPr>
                <w:spacing w:val="-8"/>
                <w:sz w:val="14"/>
              </w:rPr>
              <w:t xml:space="preserve"> </w:t>
            </w:r>
            <w:r>
              <w:rPr>
                <w:sz w:val="14"/>
              </w:rPr>
              <w:t>јавне</w:t>
            </w:r>
            <w:r>
              <w:rPr>
                <w:spacing w:val="-9"/>
                <w:sz w:val="14"/>
              </w:rPr>
              <w:t xml:space="preserve"> </w:t>
            </w:r>
            <w:r>
              <w:rPr>
                <w:sz w:val="14"/>
              </w:rPr>
              <w:t>услуге.</w:t>
            </w:r>
            <w:r>
              <w:rPr>
                <w:spacing w:val="-9"/>
                <w:sz w:val="14"/>
              </w:rPr>
              <w:t xml:space="preserve"> </w:t>
            </w:r>
            <w:r>
              <w:rPr>
                <w:sz w:val="14"/>
              </w:rPr>
              <w:t>Обухвата</w:t>
            </w:r>
            <w:r>
              <w:rPr>
                <w:spacing w:val="-9"/>
                <w:sz w:val="14"/>
              </w:rPr>
              <w:t xml:space="preserve"> </w:t>
            </w:r>
            <w:r>
              <w:rPr>
                <w:sz w:val="14"/>
              </w:rPr>
              <w:t>великопродају</w:t>
            </w:r>
            <w:r>
              <w:rPr>
                <w:spacing w:val="40"/>
                <w:sz w:val="14"/>
              </w:rPr>
              <w:t xml:space="preserve"> </w:t>
            </w:r>
            <w:r>
              <w:rPr>
                <w:sz w:val="14"/>
              </w:rPr>
              <w:t>и малопродају, поправке, хотеле и ресторане,</w:t>
            </w:r>
          </w:p>
          <w:p w:rsidR="004B5447" w:rsidRDefault="00AA29E6">
            <w:pPr>
              <w:pStyle w:val="TableParagraph"/>
              <w:spacing w:before="0" w:line="237" w:lineRule="auto"/>
              <w:ind w:right="215"/>
              <w:rPr>
                <w:sz w:val="14"/>
              </w:rPr>
            </w:pPr>
            <w:r>
              <w:rPr>
                <w:sz w:val="14"/>
              </w:rPr>
              <w:t>финансијске услуге, некретнине, пословне услуге,</w:t>
            </w:r>
            <w:r>
              <w:rPr>
                <w:spacing w:val="40"/>
                <w:sz w:val="14"/>
              </w:rPr>
              <w:t xml:space="preserve"> </w:t>
            </w:r>
            <w:r>
              <w:rPr>
                <w:sz w:val="14"/>
              </w:rPr>
              <w:t>услуге</w:t>
            </w:r>
            <w:r>
              <w:rPr>
                <w:spacing w:val="-9"/>
                <w:sz w:val="14"/>
              </w:rPr>
              <w:t xml:space="preserve"> </w:t>
            </w:r>
            <w:r>
              <w:rPr>
                <w:sz w:val="14"/>
              </w:rPr>
              <w:t>изнајмљивања,</w:t>
            </w:r>
            <w:r>
              <w:rPr>
                <w:spacing w:val="-9"/>
                <w:sz w:val="14"/>
              </w:rPr>
              <w:t xml:space="preserve"> </w:t>
            </w:r>
            <w:r>
              <w:rPr>
                <w:sz w:val="14"/>
              </w:rPr>
              <w:t>јавну</w:t>
            </w:r>
            <w:r>
              <w:rPr>
                <w:spacing w:val="-9"/>
                <w:sz w:val="14"/>
              </w:rPr>
              <w:t xml:space="preserve"> </w:t>
            </w:r>
            <w:r>
              <w:rPr>
                <w:sz w:val="14"/>
              </w:rPr>
              <w:t>управу,</w:t>
            </w:r>
            <w:r>
              <w:rPr>
                <w:spacing w:val="-8"/>
                <w:sz w:val="14"/>
              </w:rPr>
              <w:t xml:space="preserve"> </w:t>
            </w:r>
            <w:r>
              <w:rPr>
                <w:sz w:val="14"/>
              </w:rPr>
              <w:t>одбрану</w:t>
            </w:r>
            <w:r>
              <w:rPr>
                <w:spacing w:val="-9"/>
                <w:sz w:val="14"/>
              </w:rPr>
              <w:t xml:space="preserve"> </w:t>
            </w:r>
            <w:r>
              <w:rPr>
                <w:sz w:val="14"/>
              </w:rPr>
              <w:t>и</w:t>
            </w:r>
            <w:r>
              <w:rPr>
                <w:spacing w:val="-9"/>
                <w:sz w:val="14"/>
              </w:rPr>
              <w:t xml:space="preserve"> </w:t>
            </w:r>
            <w:r>
              <w:rPr>
                <w:sz w:val="14"/>
              </w:rPr>
              <w:t>социјално</w:t>
            </w:r>
            <w:r>
              <w:rPr>
                <w:spacing w:val="40"/>
                <w:sz w:val="14"/>
              </w:rPr>
              <w:t xml:space="preserve"> </w:t>
            </w:r>
            <w:r>
              <w:rPr>
                <w:sz w:val="14"/>
              </w:rPr>
              <w:t>осигурање, образовање, здравство и</w:t>
            </w:r>
            <w:r>
              <w:rPr>
                <w:spacing w:val="-1"/>
                <w:sz w:val="14"/>
              </w:rPr>
              <w:t xml:space="preserve"> </w:t>
            </w:r>
            <w:r>
              <w:rPr>
                <w:sz w:val="14"/>
              </w:rPr>
              <w:t>социјалне службе и</w:t>
            </w:r>
            <w:r>
              <w:rPr>
                <w:spacing w:val="40"/>
                <w:sz w:val="14"/>
              </w:rPr>
              <w:t xml:space="preserve"> </w:t>
            </w:r>
            <w:r>
              <w:rPr>
                <w:sz w:val="14"/>
              </w:rPr>
              <w:t>остале услуге заједници, социјалне и личне услуге.</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spacing w:before="19"/>
              <w:rPr>
                <w:sz w:val="14"/>
              </w:rPr>
            </w:pPr>
            <w:r>
              <w:rPr>
                <w:spacing w:val="-2"/>
                <w:sz w:val="14"/>
              </w:rPr>
              <w:t>3_1_CommercialServices</w:t>
            </w:r>
          </w:p>
        </w:tc>
        <w:tc>
          <w:tcPr>
            <w:tcW w:w="2268" w:type="dxa"/>
          </w:tcPr>
          <w:p w:rsidR="004B5447" w:rsidRDefault="00AA29E6">
            <w:pPr>
              <w:pStyle w:val="TableParagraph"/>
              <w:spacing w:before="19"/>
              <w:rPr>
                <w:sz w:val="14"/>
              </w:rPr>
            </w:pPr>
            <w:r>
              <w:rPr>
                <w:spacing w:val="-2"/>
                <w:sz w:val="14"/>
              </w:rPr>
              <w:t>комерцијалне</w:t>
            </w:r>
            <w:r>
              <w:rPr>
                <w:spacing w:val="14"/>
                <w:sz w:val="14"/>
              </w:rPr>
              <w:t xml:space="preserve"> </w:t>
            </w:r>
            <w:r>
              <w:rPr>
                <w:spacing w:val="-2"/>
                <w:sz w:val="14"/>
              </w:rPr>
              <w:t>услуге</w:t>
            </w:r>
          </w:p>
        </w:tc>
        <w:tc>
          <w:tcPr>
            <w:tcW w:w="3680" w:type="dxa"/>
          </w:tcPr>
          <w:p w:rsidR="004B5447" w:rsidRDefault="00AA29E6">
            <w:pPr>
              <w:pStyle w:val="TableParagraph"/>
              <w:spacing w:before="19"/>
              <w:rPr>
                <w:sz w:val="14"/>
              </w:rPr>
            </w:pPr>
            <w:r>
              <w:rPr>
                <w:sz w:val="14"/>
              </w:rPr>
              <w:t>Пружање</w:t>
            </w:r>
            <w:r>
              <w:rPr>
                <w:spacing w:val="-9"/>
                <w:sz w:val="14"/>
              </w:rPr>
              <w:t xml:space="preserve"> </w:t>
            </w:r>
            <w:r>
              <w:rPr>
                <w:sz w:val="14"/>
              </w:rPr>
              <w:t>комерцијалних</w:t>
            </w:r>
            <w:r>
              <w:rPr>
                <w:spacing w:val="-7"/>
                <w:sz w:val="14"/>
              </w:rPr>
              <w:t xml:space="preserve"> </w:t>
            </w:r>
            <w:r>
              <w:rPr>
                <w:spacing w:val="-2"/>
                <w:sz w:val="14"/>
              </w:rPr>
              <w:t>услуга.</w:t>
            </w:r>
          </w:p>
        </w:tc>
        <w:tc>
          <w:tcPr>
            <w:tcW w:w="2268" w:type="dxa"/>
          </w:tcPr>
          <w:p w:rsidR="004B5447" w:rsidRDefault="00AA29E6">
            <w:pPr>
              <w:pStyle w:val="TableParagraph"/>
              <w:spacing w:before="19"/>
              <w:rPr>
                <w:sz w:val="14"/>
              </w:rPr>
            </w:pPr>
            <w:r>
              <w:rPr>
                <w:spacing w:val="-2"/>
                <w:sz w:val="14"/>
              </w:rPr>
              <w:t>3_TertiaryProduction</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1"/>
              <w:ind w:right="50"/>
              <w:jc w:val="both"/>
              <w:rPr>
                <w:sz w:val="14"/>
              </w:rPr>
            </w:pPr>
            <w:r>
              <w:rPr>
                <w:spacing w:val="-2"/>
                <w:sz w:val="14"/>
              </w:rPr>
              <w:t>3_1_1_WholesaleAndRetailTradeAnd</w:t>
            </w:r>
            <w:r>
              <w:rPr>
                <w:spacing w:val="40"/>
                <w:sz w:val="14"/>
              </w:rPr>
              <w:t xml:space="preserve"> </w:t>
            </w:r>
            <w:r>
              <w:rPr>
                <w:spacing w:val="-2"/>
                <w:sz w:val="14"/>
              </w:rPr>
              <w:t>RepairOfVehiclesAndPersonalAndHo</w:t>
            </w:r>
            <w:r>
              <w:rPr>
                <w:spacing w:val="40"/>
                <w:sz w:val="14"/>
              </w:rPr>
              <w:t xml:space="preserve"> </w:t>
            </w:r>
            <w:r>
              <w:rPr>
                <w:spacing w:val="-2"/>
                <w:sz w:val="14"/>
              </w:rPr>
              <w:t>useholdGoods</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20"/>
              </w:rPr>
            </w:pPr>
          </w:p>
          <w:p w:rsidR="004B5447" w:rsidRDefault="00AA29E6">
            <w:pPr>
              <w:pStyle w:val="TableParagraph"/>
              <w:spacing w:before="1"/>
              <w:rPr>
                <w:sz w:val="14"/>
              </w:rPr>
            </w:pPr>
            <w:r>
              <w:rPr>
                <w:sz w:val="14"/>
              </w:rPr>
              <w:t>велепродаја и трговина на мало и</w:t>
            </w:r>
            <w:r>
              <w:rPr>
                <w:spacing w:val="40"/>
                <w:sz w:val="14"/>
              </w:rPr>
              <w:t xml:space="preserve"> </w:t>
            </w:r>
            <w:r>
              <w:rPr>
                <w:sz w:val="14"/>
              </w:rPr>
              <w:t>поправка</w:t>
            </w:r>
            <w:r>
              <w:rPr>
                <w:spacing w:val="-9"/>
                <w:sz w:val="14"/>
              </w:rPr>
              <w:t xml:space="preserve"> </w:t>
            </w:r>
            <w:r>
              <w:rPr>
                <w:sz w:val="14"/>
              </w:rPr>
              <w:t>возила</w:t>
            </w:r>
            <w:r>
              <w:rPr>
                <w:spacing w:val="-8"/>
                <w:sz w:val="14"/>
              </w:rPr>
              <w:t xml:space="preserve"> </w:t>
            </w:r>
            <w:r>
              <w:rPr>
                <w:sz w:val="14"/>
              </w:rPr>
              <w:t>и</w:t>
            </w:r>
            <w:r>
              <w:rPr>
                <w:spacing w:val="-9"/>
                <w:sz w:val="14"/>
              </w:rPr>
              <w:t xml:space="preserve"> </w:t>
            </w:r>
            <w:r>
              <w:rPr>
                <w:sz w:val="14"/>
              </w:rPr>
              <w:t>личних</w:t>
            </w:r>
            <w:r>
              <w:rPr>
                <w:spacing w:val="-8"/>
                <w:sz w:val="14"/>
              </w:rPr>
              <w:t xml:space="preserve"> </w:t>
            </w:r>
            <w:r>
              <w:rPr>
                <w:sz w:val="14"/>
              </w:rPr>
              <w:t>и</w:t>
            </w:r>
            <w:r>
              <w:rPr>
                <w:spacing w:val="-9"/>
                <w:sz w:val="14"/>
              </w:rPr>
              <w:t xml:space="preserve"> </w:t>
            </w:r>
            <w:r>
              <w:rPr>
                <w:sz w:val="14"/>
              </w:rPr>
              <w:t>кућних</w:t>
            </w:r>
            <w:r>
              <w:rPr>
                <w:spacing w:val="40"/>
                <w:sz w:val="14"/>
              </w:rPr>
              <w:t xml:space="preserve"> </w:t>
            </w:r>
            <w:r>
              <w:rPr>
                <w:spacing w:val="-2"/>
                <w:sz w:val="14"/>
              </w:rPr>
              <w:t>апарата</w:t>
            </w:r>
          </w:p>
        </w:tc>
        <w:tc>
          <w:tcPr>
            <w:tcW w:w="3680" w:type="dxa"/>
          </w:tcPr>
          <w:p w:rsidR="004B5447" w:rsidRDefault="00AA29E6">
            <w:pPr>
              <w:pStyle w:val="TableParagraph"/>
              <w:spacing w:before="12"/>
              <w:ind w:right="81"/>
              <w:rPr>
                <w:sz w:val="14"/>
              </w:rPr>
            </w:pPr>
            <w:r>
              <w:rPr>
                <w:sz w:val="14"/>
              </w:rPr>
              <w:t>Велепродаја и малопродаја продаја моторних возила,</w:t>
            </w:r>
            <w:r>
              <w:rPr>
                <w:spacing w:val="40"/>
                <w:sz w:val="14"/>
              </w:rPr>
              <w:t xml:space="preserve"> </w:t>
            </w:r>
            <w:r>
              <w:rPr>
                <w:sz w:val="14"/>
              </w:rPr>
              <w:t>горива, пољопривредних сировина, живих животиња,</w:t>
            </w:r>
            <w:r>
              <w:rPr>
                <w:spacing w:val="40"/>
                <w:sz w:val="14"/>
              </w:rPr>
              <w:t xml:space="preserve"> </w:t>
            </w:r>
            <w:r>
              <w:rPr>
                <w:sz w:val="14"/>
              </w:rPr>
              <w:t xml:space="preserve">руда, метала, хемикалија, резане </w:t>
            </w:r>
            <w:r>
              <w:rPr>
                <w:sz w:val="14"/>
              </w:rPr>
              <w:t>грађе, машинерије,</w:t>
            </w:r>
            <w:r>
              <w:rPr>
                <w:spacing w:val="40"/>
                <w:sz w:val="14"/>
              </w:rPr>
              <w:t xml:space="preserve"> </w:t>
            </w:r>
            <w:r>
              <w:rPr>
                <w:sz w:val="14"/>
              </w:rPr>
              <w:t>бродова,</w:t>
            </w:r>
            <w:r>
              <w:rPr>
                <w:spacing w:val="-9"/>
                <w:sz w:val="14"/>
              </w:rPr>
              <w:t xml:space="preserve"> </w:t>
            </w:r>
            <w:r>
              <w:rPr>
                <w:sz w:val="14"/>
              </w:rPr>
              <w:t>намештаја,</w:t>
            </w:r>
            <w:r>
              <w:rPr>
                <w:spacing w:val="-9"/>
                <w:sz w:val="14"/>
              </w:rPr>
              <w:t xml:space="preserve"> </w:t>
            </w:r>
            <w:r>
              <w:rPr>
                <w:sz w:val="14"/>
              </w:rPr>
              <w:t>кућних</w:t>
            </w:r>
            <w:r>
              <w:rPr>
                <w:spacing w:val="-9"/>
                <w:sz w:val="14"/>
              </w:rPr>
              <w:t xml:space="preserve"> </w:t>
            </w:r>
            <w:r>
              <w:rPr>
                <w:sz w:val="14"/>
              </w:rPr>
              <w:t>апарата,</w:t>
            </w:r>
            <w:r>
              <w:rPr>
                <w:spacing w:val="-8"/>
                <w:sz w:val="14"/>
              </w:rPr>
              <w:t xml:space="preserve"> </w:t>
            </w:r>
            <w:r>
              <w:rPr>
                <w:sz w:val="14"/>
              </w:rPr>
              <w:t>текстила,</w:t>
            </w:r>
            <w:r>
              <w:rPr>
                <w:spacing w:val="-9"/>
                <w:sz w:val="14"/>
              </w:rPr>
              <w:t xml:space="preserve"> </w:t>
            </w:r>
            <w:r>
              <w:rPr>
                <w:sz w:val="14"/>
              </w:rPr>
              <w:t>хране,</w:t>
            </w:r>
            <w:r>
              <w:rPr>
                <w:spacing w:val="-9"/>
                <w:sz w:val="14"/>
              </w:rPr>
              <w:t xml:space="preserve"> </w:t>
            </w:r>
            <w:r>
              <w:rPr>
                <w:sz w:val="14"/>
              </w:rPr>
              <w:t>пића,</w:t>
            </w:r>
            <w:r>
              <w:rPr>
                <w:spacing w:val="40"/>
                <w:sz w:val="14"/>
              </w:rPr>
              <w:t xml:space="preserve"> </w:t>
            </w:r>
            <w:r>
              <w:rPr>
                <w:sz w:val="14"/>
              </w:rPr>
              <w:t>дуванских производа, фармацеутских производа, половне</w:t>
            </w:r>
            <w:r>
              <w:rPr>
                <w:spacing w:val="40"/>
                <w:sz w:val="14"/>
              </w:rPr>
              <w:t xml:space="preserve"> </w:t>
            </w:r>
            <w:r>
              <w:rPr>
                <w:sz w:val="14"/>
              </w:rPr>
              <w:t>робе, осталих производа, отпада и отпадног метала. Ова</w:t>
            </w:r>
            <w:r>
              <w:rPr>
                <w:spacing w:val="40"/>
                <w:sz w:val="14"/>
              </w:rPr>
              <w:t xml:space="preserve"> </w:t>
            </w:r>
            <w:r>
              <w:rPr>
                <w:sz w:val="14"/>
              </w:rPr>
              <w:t>класа такође обухвата поправку возила, личних и кућних</w:t>
            </w:r>
            <w:r>
              <w:rPr>
                <w:spacing w:val="40"/>
                <w:sz w:val="14"/>
              </w:rPr>
              <w:t xml:space="preserve"> </w:t>
            </w:r>
            <w:r>
              <w:rPr>
                <w:spacing w:val="-2"/>
                <w:sz w:val="14"/>
              </w:rPr>
              <w:t>апарата.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18"/>
              </w:rPr>
            </w:pPr>
          </w:p>
          <w:p w:rsidR="004B5447" w:rsidRDefault="00AA29E6">
            <w:pPr>
              <w:pStyle w:val="TableParagraph"/>
              <w:spacing w:before="0"/>
              <w:rPr>
                <w:sz w:val="14"/>
              </w:rPr>
            </w:pPr>
            <w:r>
              <w:rPr>
                <w:spacing w:val="-2"/>
                <w:sz w:val="14"/>
              </w:rPr>
              <w:t>_1_CommercialServices</w:t>
            </w:r>
          </w:p>
        </w:tc>
      </w:tr>
      <w:tr w:rsidR="004B5447">
        <w:trPr>
          <w:trHeight w:val="200"/>
        </w:trPr>
        <w:tc>
          <w:tcPr>
            <w:tcW w:w="2268" w:type="dxa"/>
          </w:tcPr>
          <w:p w:rsidR="004B5447" w:rsidRDefault="00AA29E6">
            <w:pPr>
              <w:pStyle w:val="TableParagraph"/>
              <w:spacing w:before="19"/>
              <w:rPr>
                <w:sz w:val="14"/>
              </w:rPr>
            </w:pPr>
            <w:r>
              <w:rPr>
                <w:spacing w:val="-2"/>
                <w:sz w:val="14"/>
              </w:rPr>
              <w:t>3_1_2_RealEstateServices</w:t>
            </w:r>
          </w:p>
        </w:tc>
        <w:tc>
          <w:tcPr>
            <w:tcW w:w="2268" w:type="dxa"/>
          </w:tcPr>
          <w:p w:rsidR="004B5447" w:rsidRDefault="00AA29E6">
            <w:pPr>
              <w:pStyle w:val="TableParagraph"/>
              <w:spacing w:before="19"/>
              <w:rPr>
                <w:sz w:val="14"/>
              </w:rPr>
            </w:pPr>
            <w:r>
              <w:rPr>
                <w:sz w:val="14"/>
              </w:rPr>
              <w:t>услуге</w:t>
            </w:r>
            <w:r>
              <w:rPr>
                <w:spacing w:val="-3"/>
                <w:sz w:val="14"/>
              </w:rPr>
              <w:t xml:space="preserve"> </w:t>
            </w:r>
            <w:r>
              <w:rPr>
                <w:sz w:val="14"/>
              </w:rPr>
              <w:t>пословања</w:t>
            </w:r>
            <w:r>
              <w:rPr>
                <w:spacing w:val="-2"/>
                <w:sz w:val="14"/>
              </w:rPr>
              <w:t xml:space="preserve"> </w:t>
            </w:r>
            <w:r>
              <w:rPr>
                <w:sz w:val="14"/>
              </w:rPr>
              <w:t>са</w:t>
            </w:r>
            <w:r>
              <w:rPr>
                <w:spacing w:val="-2"/>
                <w:sz w:val="14"/>
              </w:rPr>
              <w:t xml:space="preserve"> некретнинама</w:t>
            </w:r>
          </w:p>
        </w:tc>
        <w:tc>
          <w:tcPr>
            <w:tcW w:w="3680" w:type="dxa"/>
          </w:tcPr>
          <w:p w:rsidR="004B5447" w:rsidRDefault="00AA29E6">
            <w:pPr>
              <w:pStyle w:val="TableParagraph"/>
              <w:spacing w:before="19"/>
              <w:rPr>
                <w:sz w:val="14"/>
              </w:rPr>
            </w:pPr>
            <w:r>
              <w:rPr>
                <w:sz w:val="14"/>
              </w:rPr>
              <w:t>Пружање</w:t>
            </w:r>
            <w:r>
              <w:rPr>
                <w:spacing w:val="-1"/>
                <w:sz w:val="14"/>
              </w:rPr>
              <w:t xml:space="preserve"> </w:t>
            </w:r>
            <w:r>
              <w:rPr>
                <w:sz w:val="14"/>
              </w:rPr>
              <w:t>услуга</w:t>
            </w:r>
            <w:r>
              <w:rPr>
                <w:spacing w:val="-1"/>
                <w:sz w:val="14"/>
              </w:rPr>
              <w:t xml:space="preserve"> </w:t>
            </w:r>
            <w:r>
              <w:rPr>
                <w:sz w:val="14"/>
              </w:rPr>
              <w:t>у</w:t>
            </w:r>
            <w:r>
              <w:rPr>
                <w:spacing w:val="-1"/>
                <w:sz w:val="14"/>
              </w:rPr>
              <w:t xml:space="preserve"> </w:t>
            </w:r>
            <w:r>
              <w:rPr>
                <w:sz w:val="14"/>
              </w:rPr>
              <w:t>вези</w:t>
            </w:r>
            <w:r>
              <w:rPr>
                <w:spacing w:val="-1"/>
                <w:sz w:val="14"/>
              </w:rPr>
              <w:t xml:space="preserve"> </w:t>
            </w:r>
            <w:r>
              <w:rPr>
                <w:sz w:val="14"/>
              </w:rPr>
              <w:t>са</w:t>
            </w:r>
            <w:r>
              <w:rPr>
                <w:spacing w:val="-1"/>
                <w:sz w:val="14"/>
              </w:rPr>
              <w:t xml:space="preserve"> </w:t>
            </w:r>
            <w:r>
              <w:rPr>
                <w:sz w:val="14"/>
              </w:rPr>
              <w:t>некретнинама</w:t>
            </w:r>
            <w:r>
              <w:rPr>
                <w:spacing w:val="-1"/>
                <w:sz w:val="14"/>
              </w:rPr>
              <w:t xml:space="preserve"> </w:t>
            </w:r>
            <w:r>
              <w:rPr>
                <w:sz w:val="14"/>
              </w:rPr>
              <w:t>и</w:t>
            </w:r>
            <w:r>
              <w:rPr>
                <w:spacing w:val="-1"/>
                <w:sz w:val="14"/>
              </w:rPr>
              <w:t xml:space="preserve"> </w:t>
            </w:r>
            <w:r>
              <w:rPr>
                <w:spacing w:val="-2"/>
                <w:sz w:val="14"/>
              </w:rPr>
              <w:t>изнајмљивањем.</w:t>
            </w:r>
          </w:p>
        </w:tc>
        <w:tc>
          <w:tcPr>
            <w:tcW w:w="2268" w:type="dxa"/>
          </w:tcPr>
          <w:p w:rsidR="004B5447" w:rsidRDefault="00AA29E6">
            <w:pPr>
              <w:pStyle w:val="TableParagraph"/>
              <w:spacing w:before="19"/>
              <w:rPr>
                <w:sz w:val="14"/>
              </w:rPr>
            </w:pPr>
            <w:r>
              <w:rPr>
                <w:spacing w:val="-2"/>
                <w:sz w:val="14"/>
              </w:rPr>
              <w:t>3_1_CommercialServices</w:t>
            </w:r>
          </w:p>
        </w:tc>
      </w:tr>
      <w:tr w:rsidR="004B5447">
        <w:trPr>
          <w:trHeight w:val="360"/>
        </w:trPr>
        <w:tc>
          <w:tcPr>
            <w:tcW w:w="2268" w:type="dxa"/>
          </w:tcPr>
          <w:p w:rsidR="004B5447" w:rsidRDefault="00AA29E6">
            <w:pPr>
              <w:pStyle w:val="TableParagraph"/>
              <w:rPr>
                <w:sz w:val="14"/>
              </w:rPr>
            </w:pPr>
            <w:r>
              <w:rPr>
                <w:spacing w:val="-2"/>
                <w:sz w:val="14"/>
              </w:rPr>
              <w:t>3_1_3_</w:t>
            </w:r>
            <w:r>
              <w:rPr>
                <w:spacing w:val="40"/>
                <w:sz w:val="14"/>
              </w:rPr>
              <w:t xml:space="preserve"> </w:t>
            </w:r>
            <w:r>
              <w:rPr>
                <w:spacing w:val="-2"/>
                <w:sz w:val="14"/>
              </w:rPr>
              <w:t>AccommodationAndFoodServices</w:t>
            </w:r>
          </w:p>
        </w:tc>
        <w:tc>
          <w:tcPr>
            <w:tcW w:w="2268" w:type="dxa"/>
          </w:tcPr>
          <w:p w:rsidR="004B5447" w:rsidRDefault="00AA29E6">
            <w:pPr>
              <w:pStyle w:val="TableParagraph"/>
              <w:spacing w:before="99"/>
              <w:rPr>
                <w:sz w:val="14"/>
              </w:rPr>
            </w:pPr>
            <w:r>
              <w:rPr>
                <w:sz w:val="14"/>
              </w:rPr>
              <w:t>услуге</w:t>
            </w:r>
            <w:r>
              <w:rPr>
                <w:spacing w:val="-2"/>
                <w:sz w:val="14"/>
              </w:rPr>
              <w:t xml:space="preserve"> </w:t>
            </w:r>
            <w:r>
              <w:rPr>
                <w:sz w:val="14"/>
              </w:rPr>
              <w:t>смештаја</w:t>
            </w:r>
            <w:r>
              <w:rPr>
                <w:spacing w:val="-2"/>
                <w:sz w:val="14"/>
              </w:rPr>
              <w:t xml:space="preserve"> </w:t>
            </w:r>
            <w:r>
              <w:rPr>
                <w:sz w:val="14"/>
              </w:rPr>
              <w:t>и</w:t>
            </w:r>
            <w:r>
              <w:rPr>
                <w:spacing w:val="-2"/>
                <w:sz w:val="14"/>
              </w:rPr>
              <w:t xml:space="preserve"> исхране</w:t>
            </w:r>
          </w:p>
        </w:tc>
        <w:tc>
          <w:tcPr>
            <w:tcW w:w="3680" w:type="dxa"/>
          </w:tcPr>
          <w:p w:rsidR="004B5447" w:rsidRDefault="00AA29E6">
            <w:pPr>
              <w:pStyle w:val="TableParagraph"/>
              <w:ind w:right="391"/>
              <w:rPr>
                <w:sz w:val="14"/>
              </w:rPr>
            </w:pPr>
            <w:r>
              <w:rPr>
                <w:sz w:val="14"/>
              </w:rPr>
              <w:t>Услуге</w:t>
            </w:r>
            <w:r>
              <w:rPr>
                <w:spacing w:val="-9"/>
                <w:sz w:val="14"/>
              </w:rPr>
              <w:t xml:space="preserve"> </w:t>
            </w:r>
            <w:r>
              <w:rPr>
                <w:sz w:val="14"/>
              </w:rPr>
              <w:t>хотела,</w:t>
            </w:r>
            <w:r>
              <w:rPr>
                <w:spacing w:val="-9"/>
                <w:sz w:val="14"/>
              </w:rPr>
              <w:t xml:space="preserve"> </w:t>
            </w:r>
            <w:r>
              <w:rPr>
                <w:sz w:val="14"/>
              </w:rPr>
              <w:t>туристичког</w:t>
            </w:r>
            <w:r>
              <w:rPr>
                <w:spacing w:val="-9"/>
                <w:sz w:val="14"/>
              </w:rPr>
              <w:t xml:space="preserve"> </w:t>
            </w:r>
            <w:r>
              <w:rPr>
                <w:sz w:val="14"/>
              </w:rPr>
              <w:t>насеља,</w:t>
            </w:r>
            <w:r>
              <w:rPr>
                <w:spacing w:val="-8"/>
                <w:sz w:val="14"/>
              </w:rPr>
              <w:t xml:space="preserve"> </w:t>
            </w:r>
            <w:r>
              <w:rPr>
                <w:sz w:val="14"/>
              </w:rPr>
              <w:t>кампа,</w:t>
            </w:r>
            <w:r>
              <w:rPr>
                <w:spacing w:val="-9"/>
                <w:sz w:val="14"/>
              </w:rPr>
              <w:t xml:space="preserve"> </w:t>
            </w:r>
            <w:r>
              <w:rPr>
                <w:sz w:val="14"/>
              </w:rPr>
              <w:t>ресторана,</w:t>
            </w:r>
            <w:r>
              <w:rPr>
                <w:spacing w:val="40"/>
                <w:sz w:val="14"/>
              </w:rPr>
              <w:t xml:space="preserve"> </w:t>
            </w:r>
            <w:r>
              <w:rPr>
                <w:sz w:val="14"/>
              </w:rPr>
              <w:t>барова и кантина.</w:t>
            </w:r>
          </w:p>
        </w:tc>
        <w:tc>
          <w:tcPr>
            <w:tcW w:w="2268" w:type="dxa"/>
          </w:tcPr>
          <w:p w:rsidR="004B5447" w:rsidRDefault="00AA29E6">
            <w:pPr>
              <w:pStyle w:val="TableParagraph"/>
              <w:spacing w:before="99"/>
              <w:rPr>
                <w:sz w:val="14"/>
              </w:rPr>
            </w:pPr>
            <w:r>
              <w:rPr>
                <w:spacing w:val="-2"/>
                <w:sz w:val="14"/>
              </w:rPr>
              <w:t>3_1_CommercialServices</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3_1_4_OtherCommercialServices</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z w:val="14"/>
              </w:rPr>
              <w:t>остале</w:t>
            </w:r>
            <w:r>
              <w:rPr>
                <w:spacing w:val="-3"/>
                <w:sz w:val="14"/>
              </w:rPr>
              <w:t xml:space="preserve"> </w:t>
            </w:r>
            <w:r>
              <w:rPr>
                <w:sz w:val="14"/>
              </w:rPr>
              <w:t>комерцијалне</w:t>
            </w:r>
            <w:r>
              <w:rPr>
                <w:spacing w:val="-2"/>
                <w:sz w:val="14"/>
              </w:rPr>
              <w:t xml:space="preserve"> услуге</w:t>
            </w:r>
          </w:p>
        </w:tc>
        <w:tc>
          <w:tcPr>
            <w:tcW w:w="3680" w:type="dxa"/>
          </w:tcPr>
          <w:p w:rsidR="004B5447" w:rsidRDefault="00AA29E6">
            <w:pPr>
              <w:pStyle w:val="TableParagraph"/>
              <w:spacing w:before="17"/>
              <w:ind w:right="215"/>
              <w:rPr>
                <w:sz w:val="14"/>
              </w:rPr>
            </w:pPr>
            <w:r>
              <w:rPr>
                <w:sz w:val="14"/>
              </w:rPr>
              <w:t>Остале</w:t>
            </w:r>
            <w:r>
              <w:rPr>
                <w:spacing w:val="-8"/>
                <w:sz w:val="14"/>
              </w:rPr>
              <w:t xml:space="preserve"> </w:t>
            </w:r>
            <w:r>
              <w:rPr>
                <w:sz w:val="14"/>
              </w:rPr>
              <w:t>комерцијалне</w:t>
            </w:r>
            <w:r>
              <w:rPr>
                <w:spacing w:val="-8"/>
                <w:sz w:val="14"/>
              </w:rPr>
              <w:t xml:space="preserve"> </w:t>
            </w:r>
            <w:r>
              <w:rPr>
                <w:sz w:val="14"/>
              </w:rPr>
              <w:t>услуге</w:t>
            </w:r>
            <w:r>
              <w:rPr>
                <w:spacing w:val="-8"/>
                <w:sz w:val="14"/>
              </w:rPr>
              <w:t xml:space="preserve"> </w:t>
            </w:r>
            <w:r>
              <w:rPr>
                <w:sz w:val="14"/>
              </w:rPr>
              <w:t>које</w:t>
            </w:r>
            <w:r>
              <w:rPr>
                <w:spacing w:val="-8"/>
                <w:sz w:val="14"/>
              </w:rPr>
              <w:t xml:space="preserve"> </w:t>
            </w:r>
            <w:r>
              <w:rPr>
                <w:sz w:val="14"/>
              </w:rPr>
              <w:t>нису</w:t>
            </w:r>
            <w:r>
              <w:rPr>
                <w:spacing w:val="-8"/>
                <w:sz w:val="14"/>
              </w:rPr>
              <w:t xml:space="preserve"> </w:t>
            </w:r>
            <w:r>
              <w:rPr>
                <w:sz w:val="14"/>
              </w:rPr>
              <w:t>укључене</w:t>
            </w:r>
            <w:r>
              <w:rPr>
                <w:spacing w:val="-8"/>
                <w:sz w:val="14"/>
              </w:rPr>
              <w:t xml:space="preserve"> </w:t>
            </w:r>
            <w:r>
              <w:rPr>
                <w:sz w:val="14"/>
              </w:rPr>
              <w:t>у</w:t>
            </w:r>
            <w:r>
              <w:rPr>
                <w:spacing w:val="-8"/>
                <w:sz w:val="14"/>
              </w:rPr>
              <w:t xml:space="preserve"> </w:t>
            </w:r>
            <w:r>
              <w:rPr>
                <w:sz w:val="14"/>
              </w:rPr>
              <w:t>било</w:t>
            </w:r>
            <w:r>
              <w:rPr>
                <w:spacing w:val="40"/>
                <w:sz w:val="14"/>
              </w:rPr>
              <w:t xml:space="preserve"> </w:t>
            </w:r>
            <w:r>
              <w:rPr>
                <w:sz w:val="14"/>
              </w:rPr>
              <w:t>коју</w:t>
            </w:r>
            <w:r>
              <w:rPr>
                <w:spacing w:val="-2"/>
                <w:sz w:val="14"/>
              </w:rPr>
              <w:t xml:space="preserve"> </w:t>
            </w:r>
            <w:r>
              <w:rPr>
                <w:sz w:val="14"/>
              </w:rPr>
              <w:t>ужу</w:t>
            </w:r>
            <w:r>
              <w:rPr>
                <w:spacing w:val="-2"/>
                <w:sz w:val="14"/>
              </w:rPr>
              <w:t xml:space="preserve"> </w:t>
            </w:r>
            <w:r>
              <w:rPr>
                <w:sz w:val="14"/>
              </w:rPr>
              <w:t>вредност</w:t>
            </w:r>
            <w:r>
              <w:rPr>
                <w:spacing w:val="-2"/>
                <w:sz w:val="14"/>
              </w:rPr>
              <w:t xml:space="preserve"> </w:t>
            </w:r>
            <w:r>
              <w:rPr>
                <w:sz w:val="14"/>
              </w:rPr>
              <w:t>3_1_CommercialServices,</w:t>
            </w:r>
            <w:r>
              <w:rPr>
                <w:spacing w:val="-2"/>
                <w:sz w:val="14"/>
              </w:rPr>
              <w:t xml:space="preserve"> </w:t>
            </w:r>
            <w:r>
              <w:rPr>
                <w:sz w:val="14"/>
              </w:rPr>
              <w:t>као</w:t>
            </w:r>
            <w:r>
              <w:rPr>
                <w:spacing w:val="-2"/>
                <w:sz w:val="14"/>
              </w:rPr>
              <w:t xml:space="preserve"> </w:t>
            </w:r>
            <w:r>
              <w:rPr>
                <w:sz w:val="14"/>
              </w:rPr>
              <w:t>што</w:t>
            </w:r>
            <w:r>
              <w:rPr>
                <w:spacing w:val="-2"/>
                <w:sz w:val="14"/>
              </w:rPr>
              <w:t xml:space="preserve"> </w:t>
            </w:r>
            <w:r>
              <w:rPr>
                <w:sz w:val="14"/>
              </w:rPr>
              <w:t>су</w:t>
            </w:r>
            <w:r>
              <w:rPr>
                <w:spacing w:val="40"/>
                <w:sz w:val="14"/>
              </w:rPr>
              <w:t xml:space="preserve"> </w:t>
            </w:r>
            <w:r>
              <w:rPr>
                <w:sz w:val="14"/>
              </w:rPr>
              <w:t>услуге улепшавања и услуге повезане са добробити.</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3_1_CommercialServices</w:t>
            </w:r>
          </w:p>
        </w:tc>
      </w:tr>
      <w:tr w:rsidR="004B5447">
        <w:trPr>
          <w:trHeight w:val="360"/>
        </w:trPr>
        <w:tc>
          <w:tcPr>
            <w:tcW w:w="2268" w:type="dxa"/>
          </w:tcPr>
          <w:p w:rsidR="004B5447" w:rsidRDefault="00AA29E6">
            <w:pPr>
              <w:pStyle w:val="TableParagraph"/>
              <w:rPr>
                <w:sz w:val="14"/>
              </w:rPr>
            </w:pPr>
            <w:r>
              <w:rPr>
                <w:spacing w:val="-2"/>
                <w:sz w:val="14"/>
              </w:rPr>
              <w:t>3_2_FinancialProfessionalAndInform</w:t>
            </w:r>
            <w:r>
              <w:rPr>
                <w:spacing w:val="40"/>
                <w:sz w:val="14"/>
              </w:rPr>
              <w:t xml:space="preserve"> </w:t>
            </w:r>
            <w:r>
              <w:rPr>
                <w:spacing w:val="-2"/>
                <w:sz w:val="14"/>
              </w:rPr>
              <w:t>ationServices</w:t>
            </w:r>
          </w:p>
        </w:tc>
        <w:tc>
          <w:tcPr>
            <w:tcW w:w="2268" w:type="dxa"/>
          </w:tcPr>
          <w:p w:rsidR="004B5447" w:rsidRDefault="00AA29E6">
            <w:pPr>
              <w:pStyle w:val="TableParagraph"/>
              <w:rPr>
                <w:sz w:val="14"/>
              </w:rPr>
            </w:pPr>
            <w:r>
              <w:rPr>
                <w:sz w:val="14"/>
              </w:rPr>
              <w:t>финансијске</w:t>
            </w:r>
            <w:r>
              <w:rPr>
                <w:spacing w:val="-9"/>
                <w:sz w:val="14"/>
              </w:rPr>
              <w:t xml:space="preserve"> </w:t>
            </w:r>
            <w:r>
              <w:rPr>
                <w:sz w:val="14"/>
              </w:rPr>
              <w:t>професионалне</w:t>
            </w:r>
            <w:r>
              <w:rPr>
                <w:spacing w:val="-9"/>
                <w:sz w:val="14"/>
              </w:rPr>
              <w:t xml:space="preserve"> </w:t>
            </w:r>
            <w:r>
              <w:rPr>
                <w:sz w:val="14"/>
              </w:rPr>
              <w:t>и</w:t>
            </w:r>
            <w:r>
              <w:rPr>
                <w:spacing w:val="40"/>
                <w:sz w:val="14"/>
              </w:rPr>
              <w:t xml:space="preserve"> </w:t>
            </w:r>
            <w:r>
              <w:rPr>
                <w:sz w:val="14"/>
              </w:rPr>
              <w:t>информационе</w:t>
            </w:r>
            <w:r>
              <w:rPr>
                <w:spacing w:val="-6"/>
                <w:sz w:val="14"/>
              </w:rPr>
              <w:t xml:space="preserve"> </w:t>
            </w:r>
            <w:r>
              <w:rPr>
                <w:sz w:val="14"/>
              </w:rPr>
              <w:t>услуге</w:t>
            </w:r>
          </w:p>
        </w:tc>
        <w:tc>
          <w:tcPr>
            <w:tcW w:w="3680" w:type="dxa"/>
          </w:tcPr>
          <w:p w:rsidR="004B5447" w:rsidRDefault="00AA29E6">
            <w:pPr>
              <w:pStyle w:val="TableParagraph"/>
              <w:ind w:right="806"/>
              <w:rPr>
                <w:sz w:val="14"/>
              </w:rPr>
            </w:pPr>
            <w:r>
              <w:rPr>
                <w:sz w:val="14"/>
              </w:rPr>
              <w:t>Пружање</w:t>
            </w:r>
            <w:r>
              <w:rPr>
                <w:spacing w:val="-9"/>
                <w:sz w:val="14"/>
              </w:rPr>
              <w:t xml:space="preserve"> </w:t>
            </w:r>
            <w:r>
              <w:rPr>
                <w:sz w:val="14"/>
              </w:rPr>
              <w:t>финансијских,</w:t>
            </w:r>
            <w:r>
              <w:rPr>
                <w:spacing w:val="-9"/>
                <w:sz w:val="14"/>
              </w:rPr>
              <w:t xml:space="preserve"> </w:t>
            </w:r>
            <w:r>
              <w:rPr>
                <w:sz w:val="14"/>
              </w:rPr>
              <w:t>професионалних</w:t>
            </w:r>
            <w:r>
              <w:rPr>
                <w:spacing w:val="-9"/>
                <w:sz w:val="14"/>
              </w:rPr>
              <w:t xml:space="preserve"> </w:t>
            </w:r>
            <w:r>
              <w:rPr>
                <w:sz w:val="14"/>
              </w:rPr>
              <w:t>и</w:t>
            </w:r>
            <w:r>
              <w:rPr>
                <w:spacing w:val="40"/>
                <w:sz w:val="14"/>
              </w:rPr>
              <w:t xml:space="preserve"> </w:t>
            </w:r>
            <w:r>
              <w:rPr>
                <w:sz w:val="14"/>
              </w:rPr>
              <w:t>информационих</w:t>
            </w:r>
            <w:r>
              <w:rPr>
                <w:spacing w:val="-6"/>
                <w:sz w:val="14"/>
              </w:rPr>
              <w:t xml:space="preserve"> </w:t>
            </w:r>
            <w:r>
              <w:rPr>
                <w:sz w:val="14"/>
              </w:rPr>
              <w:t>услуга.</w:t>
            </w:r>
          </w:p>
        </w:tc>
        <w:tc>
          <w:tcPr>
            <w:tcW w:w="2268" w:type="dxa"/>
          </w:tcPr>
          <w:p w:rsidR="004B5447" w:rsidRDefault="00AA29E6">
            <w:pPr>
              <w:pStyle w:val="TableParagraph"/>
              <w:spacing w:before="99"/>
              <w:rPr>
                <w:sz w:val="14"/>
              </w:rPr>
            </w:pPr>
            <w:r>
              <w:rPr>
                <w:spacing w:val="-2"/>
                <w:sz w:val="14"/>
              </w:rPr>
              <w:t>3_TertiaryProduction</w:t>
            </w:r>
          </w:p>
        </w:tc>
      </w:tr>
      <w:tr w:rsidR="004B5447">
        <w:trPr>
          <w:trHeight w:val="360"/>
        </w:trPr>
        <w:tc>
          <w:tcPr>
            <w:tcW w:w="2268" w:type="dxa"/>
          </w:tcPr>
          <w:p w:rsidR="004B5447" w:rsidRDefault="00AA29E6">
            <w:pPr>
              <w:pStyle w:val="TableParagraph"/>
              <w:ind w:right="224"/>
              <w:rPr>
                <w:sz w:val="14"/>
              </w:rPr>
            </w:pPr>
            <w:r>
              <w:rPr>
                <w:spacing w:val="-2"/>
                <w:sz w:val="14"/>
              </w:rPr>
              <w:t>3_2_1_</w:t>
            </w:r>
            <w:r>
              <w:rPr>
                <w:spacing w:val="40"/>
                <w:sz w:val="14"/>
              </w:rPr>
              <w:t xml:space="preserve"> </w:t>
            </w:r>
            <w:r>
              <w:rPr>
                <w:spacing w:val="-2"/>
                <w:sz w:val="14"/>
              </w:rPr>
              <w:t>FinancialAndInsuranceServices</w:t>
            </w:r>
          </w:p>
        </w:tc>
        <w:tc>
          <w:tcPr>
            <w:tcW w:w="2268" w:type="dxa"/>
          </w:tcPr>
          <w:p w:rsidR="004B5447" w:rsidRDefault="00AA29E6">
            <w:pPr>
              <w:pStyle w:val="TableParagraph"/>
              <w:rPr>
                <w:sz w:val="14"/>
              </w:rPr>
            </w:pPr>
            <w:r>
              <w:rPr>
                <w:sz w:val="14"/>
              </w:rPr>
              <w:t>финансијске</w:t>
            </w:r>
            <w:r>
              <w:rPr>
                <w:spacing w:val="-9"/>
                <w:sz w:val="14"/>
              </w:rPr>
              <w:t xml:space="preserve"> </w:t>
            </w:r>
            <w:r>
              <w:rPr>
                <w:sz w:val="14"/>
              </w:rPr>
              <w:t>услуге</w:t>
            </w:r>
            <w:r>
              <w:rPr>
                <w:spacing w:val="-9"/>
                <w:sz w:val="14"/>
              </w:rPr>
              <w:t xml:space="preserve"> </w:t>
            </w:r>
            <w:r>
              <w:rPr>
                <w:sz w:val="14"/>
              </w:rPr>
              <w:t>и</w:t>
            </w:r>
            <w:r>
              <w:rPr>
                <w:spacing w:val="-9"/>
                <w:sz w:val="14"/>
              </w:rPr>
              <w:t xml:space="preserve"> </w:t>
            </w:r>
            <w:r>
              <w:rPr>
                <w:sz w:val="14"/>
              </w:rPr>
              <w:t>услуге</w:t>
            </w:r>
            <w:r>
              <w:rPr>
                <w:spacing w:val="40"/>
                <w:sz w:val="14"/>
              </w:rPr>
              <w:t xml:space="preserve"> </w:t>
            </w:r>
            <w:r>
              <w:rPr>
                <w:spacing w:val="-2"/>
                <w:sz w:val="14"/>
              </w:rPr>
              <w:t>осигурања</w:t>
            </w:r>
          </w:p>
        </w:tc>
        <w:tc>
          <w:tcPr>
            <w:tcW w:w="3680" w:type="dxa"/>
          </w:tcPr>
          <w:p w:rsidR="004B5447" w:rsidRDefault="00AA29E6">
            <w:pPr>
              <w:pStyle w:val="TableParagraph"/>
              <w:rPr>
                <w:sz w:val="14"/>
              </w:rPr>
            </w:pPr>
            <w:r>
              <w:rPr>
                <w:sz w:val="14"/>
              </w:rPr>
              <w:t>Пружање</w:t>
            </w:r>
            <w:r>
              <w:rPr>
                <w:spacing w:val="-9"/>
                <w:sz w:val="14"/>
              </w:rPr>
              <w:t xml:space="preserve"> </w:t>
            </w:r>
            <w:r>
              <w:rPr>
                <w:sz w:val="14"/>
              </w:rPr>
              <w:t>банкарских</w:t>
            </w:r>
            <w:r>
              <w:rPr>
                <w:spacing w:val="-9"/>
                <w:sz w:val="14"/>
              </w:rPr>
              <w:t xml:space="preserve"> </w:t>
            </w:r>
            <w:r>
              <w:rPr>
                <w:sz w:val="14"/>
              </w:rPr>
              <w:t>услуга,</w:t>
            </w:r>
            <w:r>
              <w:rPr>
                <w:spacing w:val="-9"/>
                <w:sz w:val="14"/>
              </w:rPr>
              <w:t xml:space="preserve"> </w:t>
            </w:r>
            <w:r>
              <w:rPr>
                <w:sz w:val="14"/>
              </w:rPr>
              <w:t>кредитнихм</w:t>
            </w:r>
            <w:r>
              <w:rPr>
                <w:spacing w:val="-8"/>
                <w:sz w:val="14"/>
              </w:rPr>
              <w:t xml:space="preserve"> </w:t>
            </w:r>
            <w:r>
              <w:rPr>
                <w:sz w:val="14"/>
              </w:rPr>
              <w:t>услуга,</w:t>
            </w:r>
            <w:r>
              <w:rPr>
                <w:spacing w:val="-9"/>
                <w:sz w:val="14"/>
              </w:rPr>
              <w:t xml:space="preserve"> </w:t>
            </w:r>
            <w:r>
              <w:rPr>
                <w:sz w:val="14"/>
              </w:rPr>
              <w:t>услуга</w:t>
            </w:r>
            <w:r>
              <w:rPr>
                <w:spacing w:val="40"/>
                <w:sz w:val="14"/>
              </w:rPr>
              <w:t xml:space="preserve"> </w:t>
            </w:r>
            <w:r>
              <w:rPr>
                <w:sz w:val="14"/>
              </w:rPr>
              <w:t>осигурања и осталих финансијских услуга.</w:t>
            </w:r>
          </w:p>
        </w:tc>
        <w:tc>
          <w:tcPr>
            <w:tcW w:w="2268" w:type="dxa"/>
          </w:tcPr>
          <w:p w:rsidR="004B5447" w:rsidRDefault="00AA29E6">
            <w:pPr>
              <w:pStyle w:val="TableParagraph"/>
              <w:rPr>
                <w:sz w:val="14"/>
              </w:rPr>
            </w:pPr>
            <w:r>
              <w:rPr>
                <w:spacing w:val="-2"/>
                <w:sz w:val="14"/>
              </w:rPr>
              <w:t>3_2_FinancialProfessionalAndInform</w:t>
            </w:r>
            <w:r>
              <w:rPr>
                <w:spacing w:val="40"/>
                <w:sz w:val="14"/>
              </w:rPr>
              <w:t xml:space="preserve"> </w:t>
            </w:r>
            <w:r>
              <w:rPr>
                <w:spacing w:val="-2"/>
                <w:sz w:val="14"/>
              </w:rPr>
              <w:t>ationServices</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1"/>
              <w:rPr>
                <w:sz w:val="14"/>
              </w:rPr>
            </w:pPr>
            <w:r>
              <w:rPr>
                <w:spacing w:val="-2"/>
                <w:sz w:val="14"/>
              </w:rPr>
              <w:t>3_2_2_ProfessionalTechnicalAndScie</w:t>
            </w:r>
            <w:r>
              <w:rPr>
                <w:spacing w:val="40"/>
                <w:sz w:val="14"/>
              </w:rPr>
              <w:t xml:space="preserve"> </w:t>
            </w:r>
            <w:r>
              <w:rPr>
                <w:spacing w:val="-2"/>
                <w:sz w:val="14"/>
              </w:rPr>
              <w:t>ntificServices</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1"/>
              <w:rPr>
                <w:sz w:val="14"/>
              </w:rPr>
            </w:pPr>
            <w:r>
              <w:rPr>
                <w:sz w:val="14"/>
              </w:rPr>
              <w:t>професионалне</w:t>
            </w:r>
            <w:r>
              <w:rPr>
                <w:spacing w:val="-9"/>
                <w:sz w:val="14"/>
              </w:rPr>
              <w:t xml:space="preserve"> </w:t>
            </w:r>
            <w:r>
              <w:rPr>
                <w:sz w:val="14"/>
              </w:rPr>
              <w:t>техничке</w:t>
            </w:r>
            <w:r>
              <w:rPr>
                <w:spacing w:val="-9"/>
                <w:sz w:val="14"/>
              </w:rPr>
              <w:t xml:space="preserve"> </w:t>
            </w:r>
            <w:r>
              <w:rPr>
                <w:sz w:val="14"/>
              </w:rPr>
              <w:t>и</w:t>
            </w:r>
            <w:r>
              <w:rPr>
                <w:spacing w:val="-9"/>
                <w:sz w:val="14"/>
              </w:rPr>
              <w:t xml:space="preserve"> </w:t>
            </w:r>
            <w:r>
              <w:rPr>
                <w:sz w:val="14"/>
              </w:rPr>
              <w:t>научне</w:t>
            </w:r>
            <w:r>
              <w:rPr>
                <w:spacing w:val="40"/>
                <w:sz w:val="14"/>
              </w:rPr>
              <w:t xml:space="preserve"> </w:t>
            </w:r>
            <w:r>
              <w:rPr>
                <w:spacing w:val="-2"/>
                <w:sz w:val="14"/>
              </w:rPr>
              <w:t>услуге</w:t>
            </w:r>
          </w:p>
        </w:tc>
        <w:tc>
          <w:tcPr>
            <w:tcW w:w="3680" w:type="dxa"/>
          </w:tcPr>
          <w:p w:rsidR="004B5447" w:rsidRDefault="00AA29E6">
            <w:pPr>
              <w:pStyle w:val="TableParagraph"/>
              <w:spacing w:before="14"/>
              <w:rPr>
                <w:sz w:val="14"/>
              </w:rPr>
            </w:pPr>
            <w:r>
              <w:rPr>
                <w:sz w:val="14"/>
              </w:rPr>
              <w:t>Услуге информатичког саветовања, обрада података,</w:t>
            </w:r>
            <w:r>
              <w:rPr>
                <w:spacing w:val="40"/>
                <w:sz w:val="14"/>
              </w:rPr>
              <w:t xml:space="preserve"> </w:t>
            </w:r>
            <w:r>
              <w:rPr>
                <w:sz w:val="14"/>
              </w:rPr>
              <w:t>истраживање</w:t>
            </w:r>
            <w:r>
              <w:rPr>
                <w:spacing w:val="-9"/>
                <w:sz w:val="14"/>
              </w:rPr>
              <w:t xml:space="preserve"> </w:t>
            </w:r>
            <w:r>
              <w:rPr>
                <w:sz w:val="14"/>
              </w:rPr>
              <w:t>и</w:t>
            </w:r>
            <w:r>
              <w:rPr>
                <w:spacing w:val="-9"/>
                <w:sz w:val="14"/>
              </w:rPr>
              <w:t xml:space="preserve"> </w:t>
            </w:r>
            <w:r>
              <w:rPr>
                <w:sz w:val="14"/>
              </w:rPr>
              <w:t>развој,</w:t>
            </w:r>
            <w:r>
              <w:rPr>
                <w:spacing w:val="-9"/>
                <w:sz w:val="14"/>
              </w:rPr>
              <w:t xml:space="preserve"> </w:t>
            </w:r>
            <w:r>
              <w:rPr>
                <w:sz w:val="14"/>
              </w:rPr>
              <w:t>правне</w:t>
            </w:r>
            <w:r>
              <w:rPr>
                <w:spacing w:val="-8"/>
                <w:sz w:val="14"/>
              </w:rPr>
              <w:t xml:space="preserve"> </w:t>
            </w:r>
            <w:r>
              <w:rPr>
                <w:sz w:val="14"/>
              </w:rPr>
              <w:t>услуге,</w:t>
            </w:r>
            <w:r>
              <w:rPr>
                <w:spacing w:val="-9"/>
                <w:sz w:val="14"/>
              </w:rPr>
              <w:t xml:space="preserve"> </w:t>
            </w:r>
            <w:r>
              <w:rPr>
                <w:sz w:val="14"/>
              </w:rPr>
              <w:t>рачуноводствене</w:t>
            </w:r>
            <w:r>
              <w:rPr>
                <w:spacing w:val="40"/>
                <w:sz w:val="14"/>
              </w:rPr>
              <w:t xml:space="preserve"> </w:t>
            </w:r>
            <w:r>
              <w:rPr>
                <w:sz w:val="14"/>
              </w:rPr>
              <w:t>услуге, пословни менаџмент, архитектонске услуге,</w:t>
            </w:r>
            <w:r>
              <w:rPr>
                <w:spacing w:val="40"/>
                <w:sz w:val="14"/>
              </w:rPr>
              <w:t xml:space="preserve"> </w:t>
            </w:r>
            <w:r>
              <w:rPr>
                <w:sz w:val="14"/>
              </w:rPr>
              <w:t>инжењерске услуге, услуге рекламирања, услуге</w:t>
            </w:r>
            <w:r>
              <w:rPr>
                <w:spacing w:val="40"/>
                <w:sz w:val="14"/>
              </w:rPr>
              <w:t xml:space="preserve"> </w:t>
            </w:r>
            <w:r>
              <w:rPr>
                <w:sz w:val="14"/>
              </w:rPr>
              <w:t>испитивања, истраживања, саветовања и остале</w:t>
            </w:r>
            <w:r>
              <w:rPr>
                <w:spacing w:val="40"/>
                <w:sz w:val="14"/>
              </w:rPr>
              <w:t xml:space="preserve"> </w:t>
            </w:r>
            <w:r>
              <w:rPr>
                <w:sz w:val="14"/>
              </w:rPr>
              <w:t>професионалне</w:t>
            </w:r>
            <w:r>
              <w:rPr>
                <w:spacing w:val="-6"/>
                <w:sz w:val="14"/>
              </w:rPr>
              <w:t xml:space="preserve"> </w:t>
            </w:r>
            <w:r>
              <w:rPr>
                <w:sz w:val="14"/>
              </w:rPr>
              <w:t>услуге.</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1"/>
              <w:rPr>
                <w:sz w:val="14"/>
              </w:rPr>
            </w:pPr>
            <w:r>
              <w:rPr>
                <w:spacing w:val="-2"/>
                <w:sz w:val="14"/>
              </w:rPr>
              <w:t>3_2_FinancialProfessionalAndInform</w:t>
            </w:r>
            <w:r>
              <w:rPr>
                <w:spacing w:val="40"/>
                <w:sz w:val="14"/>
              </w:rPr>
              <w:t xml:space="preserve"> </w:t>
            </w:r>
            <w:r>
              <w:rPr>
                <w:spacing w:val="-2"/>
                <w:sz w:val="14"/>
              </w:rPr>
              <w:t>ationServices</w:t>
            </w:r>
          </w:p>
        </w:tc>
      </w:tr>
      <w:tr w:rsidR="004B5447">
        <w:trPr>
          <w:trHeight w:val="520"/>
        </w:trPr>
        <w:tc>
          <w:tcPr>
            <w:tcW w:w="2268" w:type="dxa"/>
          </w:tcPr>
          <w:p w:rsidR="004B5447" w:rsidRDefault="00AA29E6">
            <w:pPr>
              <w:pStyle w:val="TableParagraph"/>
              <w:spacing w:before="99"/>
              <w:rPr>
                <w:sz w:val="14"/>
              </w:rPr>
            </w:pPr>
            <w:r>
              <w:rPr>
                <w:spacing w:val="-2"/>
                <w:sz w:val="14"/>
              </w:rPr>
              <w:t>3_2_3_InformationAndCommunicat</w:t>
            </w:r>
            <w:r>
              <w:rPr>
                <w:spacing w:val="40"/>
                <w:sz w:val="14"/>
              </w:rPr>
              <w:t xml:space="preserve"> </w:t>
            </w:r>
            <w:r>
              <w:rPr>
                <w:spacing w:val="-2"/>
                <w:sz w:val="14"/>
              </w:rPr>
              <w:t>ionServices</w:t>
            </w:r>
          </w:p>
        </w:tc>
        <w:tc>
          <w:tcPr>
            <w:tcW w:w="2268" w:type="dxa"/>
          </w:tcPr>
          <w:p w:rsidR="004B5447" w:rsidRDefault="00AA29E6">
            <w:pPr>
              <w:pStyle w:val="TableParagraph"/>
              <w:spacing w:before="99"/>
              <w:rPr>
                <w:sz w:val="14"/>
              </w:rPr>
            </w:pPr>
            <w:r>
              <w:rPr>
                <w:spacing w:val="-2"/>
                <w:sz w:val="14"/>
              </w:rPr>
              <w:t>информационе и комуникационе</w:t>
            </w:r>
            <w:r>
              <w:rPr>
                <w:spacing w:val="40"/>
                <w:sz w:val="14"/>
              </w:rPr>
              <w:t xml:space="preserve"> </w:t>
            </w:r>
            <w:r>
              <w:rPr>
                <w:spacing w:val="-2"/>
                <w:sz w:val="14"/>
              </w:rPr>
              <w:t>услуге</w:t>
            </w:r>
          </w:p>
        </w:tc>
        <w:tc>
          <w:tcPr>
            <w:tcW w:w="3680" w:type="dxa"/>
          </w:tcPr>
          <w:p w:rsidR="004B5447" w:rsidRDefault="00AA29E6">
            <w:pPr>
              <w:pStyle w:val="TableParagraph"/>
              <w:spacing w:before="19" w:line="161" w:lineRule="exact"/>
              <w:rPr>
                <w:sz w:val="14"/>
              </w:rPr>
            </w:pPr>
            <w:r>
              <w:rPr>
                <w:sz w:val="14"/>
              </w:rPr>
              <w:t>Издаваштво,</w:t>
            </w:r>
            <w:r>
              <w:rPr>
                <w:spacing w:val="-5"/>
                <w:sz w:val="14"/>
              </w:rPr>
              <w:t xml:space="preserve"> </w:t>
            </w:r>
            <w:r>
              <w:rPr>
                <w:sz w:val="14"/>
              </w:rPr>
              <w:t>снимање</w:t>
            </w:r>
            <w:r>
              <w:rPr>
                <w:spacing w:val="-4"/>
                <w:sz w:val="14"/>
              </w:rPr>
              <w:t xml:space="preserve"> </w:t>
            </w:r>
            <w:r>
              <w:rPr>
                <w:sz w:val="14"/>
              </w:rPr>
              <w:t>звука,</w:t>
            </w:r>
            <w:r>
              <w:rPr>
                <w:spacing w:val="-5"/>
                <w:sz w:val="14"/>
              </w:rPr>
              <w:t xml:space="preserve"> </w:t>
            </w:r>
            <w:r>
              <w:rPr>
                <w:sz w:val="14"/>
              </w:rPr>
              <w:t>ТВ</w:t>
            </w:r>
            <w:r>
              <w:rPr>
                <w:spacing w:val="-4"/>
                <w:sz w:val="14"/>
              </w:rPr>
              <w:t xml:space="preserve"> </w:t>
            </w:r>
            <w:r>
              <w:rPr>
                <w:sz w:val="14"/>
              </w:rPr>
              <w:t>програма,</w:t>
            </w:r>
            <w:r>
              <w:rPr>
                <w:spacing w:val="-4"/>
                <w:sz w:val="14"/>
              </w:rPr>
              <w:t xml:space="preserve"> </w:t>
            </w:r>
            <w:r>
              <w:rPr>
                <w:spacing w:val="-2"/>
                <w:sz w:val="14"/>
              </w:rPr>
              <w:t>филмова,</w:t>
            </w:r>
          </w:p>
          <w:p w:rsidR="004B5447" w:rsidRDefault="00AA29E6">
            <w:pPr>
              <w:pStyle w:val="TableParagraph"/>
              <w:spacing w:before="0"/>
              <w:rPr>
                <w:sz w:val="14"/>
              </w:rPr>
            </w:pPr>
            <w:r>
              <w:rPr>
                <w:sz w:val="14"/>
              </w:rPr>
              <w:t>радио-емитовање,</w:t>
            </w:r>
            <w:r>
              <w:rPr>
                <w:spacing w:val="-9"/>
                <w:sz w:val="14"/>
              </w:rPr>
              <w:t xml:space="preserve"> </w:t>
            </w:r>
            <w:r>
              <w:rPr>
                <w:sz w:val="14"/>
              </w:rPr>
              <w:t>пошта</w:t>
            </w:r>
            <w:r>
              <w:rPr>
                <w:spacing w:val="-9"/>
                <w:sz w:val="14"/>
              </w:rPr>
              <w:t xml:space="preserve"> </w:t>
            </w:r>
            <w:r>
              <w:rPr>
                <w:sz w:val="14"/>
              </w:rPr>
              <w:t>и</w:t>
            </w:r>
            <w:r>
              <w:rPr>
                <w:spacing w:val="-9"/>
                <w:sz w:val="14"/>
              </w:rPr>
              <w:t xml:space="preserve"> </w:t>
            </w:r>
            <w:r>
              <w:rPr>
                <w:sz w:val="14"/>
              </w:rPr>
              <w:t>телекомуникације,</w:t>
            </w:r>
            <w:r>
              <w:rPr>
                <w:spacing w:val="-8"/>
                <w:sz w:val="14"/>
              </w:rPr>
              <w:t xml:space="preserve"> </w:t>
            </w:r>
            <w:r>
              <w:rPr>
                <w:sz w:val="14"/>
              </w:rPr>
              <w:t>рачунарске</w:t>
            </w:r>
            <w:r>
              <w:rPr>
                <w:spacing w:val="-9"/>
                <w:sz w:val="14"/>
              </w:rPr>
              <w:t xml:space="preserve"> </w:t>
            </w:r>
            <w:r>
              <w:rPr>
                <w:sz w:val="14"/>
              </w:rPr>
              <w:t>и</w:t>
            </w:r>
            <w:r>
              <w:rPr>
                <w:spacing w:val="40"/>
                <w:sz w:val="14"/>
              </w:rPr>
              <w:t xml:space="preserve"> </w:t>
            </w:r>
            <w:r>
              <w:rPr>
                <w:sz w:val="14"/>
              </w:rPr>
              <w:t>услуге обраде података.</w:t>
            </w:r>
          </w:p>
        </w:tc>
        <w:tc>
          <w:tcPr>
            <w:tcW w:w="2268" w:type="dxa"/>
          </w:tcPr>
          <w:p w:rsidR="004B5447" w:rsidRDefault="00AA29E6">
            <w:pPr>
              <w:pStyle w:val="TableParagraph"/>
              <w:spacing w:before="99"/>
              <w:rPr>
                <w:sz w:val="14"/>
              </w:rPr>
            </w:pPr>
            <w:r>
              <w:rPr>
                <w:spacing w:val="-2"/>
                <w:sz w:val="14"/>
              </w:rPr>
              <w:t>3_2_FinancialProfessionalAndInform</w:t>
            </w:r>
            <w:r>
              <w:rPr>
                <w:spacing w:val="40"/>
                <w:sz w:val="14"/>
              </w:rPr>
              <w:t xml:space="preserve"> </w:t>
            </w:r>
            <w:r>
              <w:rPr>
                <w:spacing w:val="-2"/>
                <w:sz w:val="14"/>
              </w:rPr>
              <w:t>ationServices</w:t>
            </w:r>
          </w:p>
        </w:tc>
      </w:tr>
      <w:tr w:rsidR="004B5447">
        <w:trPr>
          <w:trHeight w:val="520"/>
        </w:trPr>
        <w:tc>
          <w:tcPr>
            <w:tcW w:w="2268" w:type="dxa"/>
          </w:tcPr>
          <w:p w:rsidR="004B5447" w:rsidRDefault="00AA29E6">
            <w:pPr>
              <w:pStyle w:val="TableParagraph"/>
              <w:spacing w:before="99"/>
              <w:rPr>
                <w:sz w:val="14"/>
              </w:rPr>
            </w:pPr>
            <w:r>
              <w:rPr>
                <w:spacing w:val="-2"/>
                <w:sz w:val="14"/>
              </w:rPr>
              <w:t>3_2_4_AdministrativeAndSupport</w:t>
            </w:r>
            <w:r>
              <w:rPr>
                <w:spacing w:val="40"/>
                <w:sz w:val="14"/>
              </w:rPr>
              <w:t xml:space="preserve"> </w:t>
            </w:r>
            <w:r>
              <w:rPr>
                <w:spacing w:val="-2"/>
                <w:sz w:val="14"/>
              </w:rPr>
              <w:t>Services</w:t>
            </w:r>
          </w:p>
        </w:tc>
        <w:tc>
          <w:tcPr>
            <w:tcW w:w="2268" w:type="dxa"/>
          </w:tcPr>
          <w:p w:rsidR="004B5447" w:rsidRDefault="00AA29E6">
            <w:pPr>
              <w:pStyle w:val="TableParagraph"/>
              <w:spacing w:before="99"/>
              <w:rPr>
                <w:sz w:val="14"/>
              </w:rPr>
            </w:pPr>
            <w:r>
              <w:rPr>
                <w:sz w:val="14"/>
              </w:rPr>
              <w:t>административне</w:t>
            </w:r>
            <w:r>
              <w:rPr>
                <w:spacing w:val="-9"/>
                <w:sz w:val="14"/>
              </w:rPr>
              <w:t xml:space="preserve"> </w:t>
            </w:r>
            <w:r>
              <w:rPr>
                <w:sz w:val="14"/>
              </w:rPr>
              <w:t>услуге</w:t>
            </w:r>
            <w:r>
              <w:rPr>
                <w:spacing w:val="-9"/>
                <w:sz w:val="14"/>
              </w:rPr>
              <w:t xml:space="preserve"> </w:t>
            </w:r>
            <w:r>
              <w:rPr>
                <w:sz w:val="14"/>
              </w:rPr>
              <w:t>и</w:t>
            </w:r>
            <w:r>
              <w:rPr>
                <w:spacing w:val="-9"/>
                <w:sz w:val="14"/>
              </w:rPr>
              <w:t xml:space="preserve"> </w:t>
            </w:r>
            <w:r>
              <w:rPr>
                <w:sz w:val="14"/>
              </w:rPr>
              <w:t>услуге</w:t>
            </w:r>
            <w:r>
              <w:rPr>
                <w:spacing w:val="40"/>
                <w:sz w:val="14"/>
              </w:rPr>
              <w:t xml:space="preserve"> </w:t>
            </w:r>
            <w:r>
              <w:rPr>
                <w:spacing w:val="-2"/>
                <w:sz w:val="14"/>
              </w:rPr>
              <w:t>подршке</w:t>
            </w:r>
          </w:p>
        </w:tc>
        <w:tc>
          <w:tcPr>
            <w:tcW w:w="3680" w:type="dxa"/>
          </w:tcPr>
          <w:p w:rsidR="004B5447" w:rsidRDefault="00AA29E6">
            <w:pPr>
              <w:pStyle w:val="TableParagraph"/>
              <w:spacing w:before="21" w:line="237" w:lineRule="auto"/>
              <w:ind w:right="293"/>
              <w:jc w:val="both"/>
              <w:rPr>
                <w:sz w:val="14"/>
              </w:rPr>
            </w:pPr>
            <w:r>
              <w:rPr>
                <w:sz w:val="14"/>
              </w:rPr>
              <w:t>Услуге</w:t>
            </w:r>
            <w:r>
              <w:rPr>
                <w:spacing w:val="-9"/>
                <w:sz w:val="14"/>
              </w:rPr>
              <w:t xml:space="preserve"> </w:t>
            </w:r>
            <w:r>
              <w:rPr>
                <w:sz w:val="14"/>
              </w:rPr>
              <w:t>туристичких</w:t>
            </w:r>
            <w:r>
              <w:rPr>
                <w:spacing w:val="-9"/>
                <w:sz w:val="14"/>
              </w:rPr>
              <w:t xml:space="preserve"> </w:t>
            </w:r>
            <w:r>
              <w:rPr>
                <w:sz w:val="14"/>
              </w:rPr>
              <w:t>агенција,</w:t>
            </w:r>
            <w:r>
              <w:rPr>
                <w:spacing w:val="-9"/>
                <w:sz w:val="14"/>
              </w:rPr>
              <w:t xml:space="preserve"> </w:t>
            </w:r>
            <w:r>
              <w:rPr>
                <w:sz w:val="14"/>
              </w:rPr>
              <w:t>изнајмљивања,</w:t>
            </w:r>
            <w:r>
              <w:rPr>
                <w:spacing w:val="-8"/>
                <w:sz w:val="14"/>
              </w:rPr>
              <w:t xml:space="preserve"> </w:t>
            </w:r>
            <w:r>
              <w:rPr>
                <w:sz w:val="14"/>
              </w:rPr>
              <w:t>чиш</w:t>
            </w:r>
            <w:r>
              <w:rPr>
                <w:sz w:val="14"/>
              </w:rPr>
              <w:t>ћења,</w:t>
            </w:r>
            <w:r>
              <w:rPr>
                <w:spacing w:val="40"/>
                <w:sz w:val="14"/>
              </w:rPr>
              <w:t xml:space="preserve"> </w:t>
            </w:r>
            <w:r>
              <w:rPr>
                <w:sz w:val="14"/>
              </w:rPr>
              <w:t>безбедносне</w:t>
            </w:r>
            <w:r>
              <w:rPr>
                <w:spacing w:val="-5"/>
                <w:sz w:val="14"/>
              </w:rPr>
              <w:t xml:space="preserve"> </w:t>
            </w:r>
            <w:r>
              <w:rPr>
                <w:sz w:val="14"/>
              </w:rPr>
              <w:t>и</w:t>
            </w:r>
            <w:r>
              <w:rPr>
                <w:spacing w:val="-6"/>
                <w:sz w:val="14"/>
              </w:rPr>
              <w:t xml:space="preserve"> </w:t>
            </w:r>
            <w:r>
              <w:rPr>
                <w:sz w:val="14"/>
              </w:rPr>
              <w:t>остале</w:t>
            </w:r>
            <w:r>
              <w:rPr>
                <w:spacing w:val="-5"/>
                <w:sz w:val="14"/>
              </w:rPr>
              <w:t xml:space="preserve"> </w:t>
            </w:r>
            <w:r>
              <w:rPr>
                <w:sz w:val="14"/>
              </w:rPr>
              <w:t>административне</w:t>
            </w:r>
            <w:r>
              <w:rPr>
                <w:spacing w:val="-5"/>
                <w:sz w:val="14"/>
              </w:rPr>
              <w:t xml:space="preserve"> </w:t>
            </w:r>
            <w:r>
              <w:rPr>
                <w:sz w:val="14"/>
              </w:rPr>
              <w:t>услуге</w:t>
            </w:r>
            <w:r>
              <w:rPr>
                <w:spacing w:val="-5"/>
                <w:sz w:val="14"/>
              </w:rPr>
              <w:t xml:space="preserve"> </w:t>
            </w:r>
            <w:r>
              <w:rPr>
                <w:sz w:val="14"/>
              </w:rPr>
              <w:t>и</w:t>
            </w:r>
            <w:r>
              <w:rPr>
                <w:spacing w:val="-6"/>
                <w:sz w:val="14"/>
              </w:rPr>
              <w:t xml:space="preserve"> </w:t>
            </w:r>
            <w:r>
              <w:rPr>
                <w:sz w:val="14"/>
              </w:rPr>
              <w:t>услуге</w:t>
            </w:r>
            <w:r>
              <w:rPr>
                <w:spacing w:val="40"/>
                <w:sz w:val="14"/>
              </w:rPr>
              <w:t xml:space="preserve"> </w:t>
            </w:r>
            <w:r>
              <w:rPr>
                <w:spacing w:val="-2"/>
                <w:sz w:val="14"/>
              </w:rPr>
              <w:t>подршке.</w:t>
            </w:r>
          </w:p>
        </w:tc>
        <w:tc>
          <w:tcPr>
            <w:tcW w:w="2268" w:type="dxa"/>
          </w:tcPr>
          <w:p w:rsidR="004B5447" w:rsidRDefault="00AA29E6">
            <w:pPr>
              <w:pStyle w:val="TableParagraph"/>
              <w:spacing w:before="99"/>
              <w:rPr>
                <w:sz w:val="14"/>
              </w:rPr>
            </w:pPr>
            <w:r>
              <w:rPr>
                <w:spacing w:val="-2"/>
                <w:sz w:val="14"/>
              </w:rPr>
              <w:t>3_2_FinancialProfessionalAndInform</w:t>
            </w:r>
            <w:r>
              <w:rPr>
                <w:spacing w:val="40"/>
                <w:sz w:val="14"/>
              </w:rPr>
              <w:t xml:space="preserve"> </w:t>
            </w:r>
            <w:r>
              <w:rPr>
                <w:spacing w:val="-2"/>
                <w:sz w:val="14"/>
              </w:rPr>
              <w:t>ationServices</w:t>
            </w:r>
          </w:p>
        </w:tc>
      </w:tr>
      <w:tr w:rsidR="004B5447">
        <w:trPr>
          <w:trHeight w:val="520"/>
        </w:trPr>
        <w:tc>
          <w:tcPr>
            <w:tcW w:w="2268" w:type="dxa"/>
          </w:tcPr>
          <w:p w:rsidR="004B5447" w:rsidRDefault="00AA29E6">
            <w:pPr>
              <w:pStyle w:val="TableParagraph"/>
              <w:spacing w:before="99"/>
              <w:rPr>
                <w:sz w:val="14"/>
              </w:rPr>
            </w:pPr>
            <w:r>
              <w:rPr>
                <w:spacing w:val="-2"/>
                <w:sz w:val="14"/>
              </w:rPr>
              <w:t>3_2_5_OtherFinancialProfessionalAn</w:t>
            </w:r>
            <w:r>
              <w:rPr>
                <w:spacing w:val="40"/>
                <w:sz w:val="14"/>
              </w:rPr>
              <w:t xml:space="preserve"> </w:t>
            </w:r>
            <w:r>
              <w:rPr>
                <w:spacing w:val="-2"/>
                <w:sz w:val="14"/>
              </w:rPr>
              <w:t>dInformationServices</w:t>
            </w:r>
          </w:p>
        </w:tc>
        <w:tc>
          <w:tcPr>
            <w:tcW w:w="2268" w:type="dxa"/>
          </w:tcPr>
          <w:p w:rsidR="004B5447" w:rsidRDefault="00AA29E6">
            <w:pPr>
              <w:pStyle w:val="TableParagraph"/>
              <w:spacing w:before="99"/>
              <w:ind w:right="64"/>
              <w:rPr>
                <w:sz w:val="14"/>
              </w:rPr>
            </w:pPr>
            <w:r>
              <w:rPr>
                <w:sz w:val="14"/>
              </w:rPr>
              <w:t>остале</w:t>
            </w:r>
            <w:r>
              <w:rPr>
                <w:spacing w:val="-9"/>
                <w:sz w:val="14"/>
              </w:rPr>
              <w:t xml:space="preserve"> </w:t>
            </w:r>
            <w:r>
              <w:rPr>
                <w:sz w:val="14"/>
              </w:rPr>
              <w:t>финансијске</w:t>
            </w:r>
            <w:r>
              <w:rPr>
                <w:spacing w:val="-9"/>
                <w:sz w:val="14"/>
              </w:rPr>
              <w:t xml:space="preserve"> </w:t>
            </w:r>
            <w:r>
              <w:rPr>
                <w:sz w:val="14"/>
              </w:rPr>
              <w:t>професионалне</w:t>
            </w:r>
            <w:r>
              <w:rPr>
                <w:spacing w:val="40"/>
                <w:sz w:val="14"/>
              </w:rPr>
              <w:t xml:space="preserve"> </w:t>
            </w:r>
            <w:r>
              <w:rPr>
                <w:sz w:val="14"/>
              </w:rPr>
              <w:t>и информационе услуге</w:t>
            </w:r>
          </w:p>
        </w:tc>
        <w:tc>
          <w:tcPr>
            <w:tcW w:w="3680" w:type="dxa"/>
          </w:tcPr>
          <w:p w:rsidR="004B5447" w:rsidRDefault="00AA29E6">
            <w:pPr>
              <w:pStyle w:val="TableParagraph"/>
              <w:spacing w:before="21" w:line="237" w:lineRule="auto"/>
              <w:ind w:right="151"/>
              <w:rPr>
                <w:sz w:val="14"/>
              </w:rPr>
            </w:pPr>
            <w:r>
              <w:rPr>
                <w:sz w:val="14"/>
              </w:rPr>
              <w:t>Остале финансијске, професионалне и информационе</w:t>
            </w:r>
            <w:r>
              <w:rPr>
                <w:spacing w:val="40"/>
                <w:sz w:val="14"/>
              </w:rPr>
              <w:t xml:space="preserve"> </w:t>
            </w:r>
            <w:r>
              <w:rPr>
                <w:sz w:val="14"/>
              </w:rPr>
              <w:t>услуге</w:t>
            </w:r>
            <w:r>
              <w:rPr>
                <w:spacing w:val="-7"/>
                <w:sz w:val="14"/>
              </w:rPr>
              <w:t xml:space="preserve"> </w:t>
            </w:r>
            <w:r>
              <w:rPr>
                <w:sz w:val="14"/>
              </w:rPr>
              <w:t>које</w:t>
            </w:r>
            <w:r>
              <w:rPr>
                <w:spacing w:val="-7"/>
                <w:sz w:val="14"/>
              </w:rPr>
              <w:t xml:space="preserve"> </w:t>
            </w:r>
            <w:r>
              <w:rPr>
                <w:sz w:val="14"/>
              </w:rPr>
              <w:t>нису</w:t>
            </w:r>
            <w:r>
              <w:rPr>
                <w:spacing w:val="-7"/>
                <w:sz w:val="14"/>
              </w:rPr>
              <w:t xml:space="preserve"> </w:t>
            </w:r>
            <w:r>
              <w:rPr>
                <w:sz w:val="14"/>
              </w:rPr>
              <w:t>укључене</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од</w:t>
            </w:r>
            <w:r>
              <w:rPr>
                <w:spacing w:val="-7"/>
                <w:sz w:val="14"/>
              </w:rPr>
              <w:t xml:space="preserve"> </w:t>
            </w:r>
            <w:r>
              <w:rPr>
                <w:sz w:val="14"/>
              </w:rPr>
              <w:t>ужих</w:t>
            </w:r>
            <w:r>
              <w:rPr>
                <w:spacing w:val="-7"/>
                <w:sz w:val="14"/>
              </w:rPr>
              <w:t xml:space="preserve"> </w:t>
            </w:r>
            <w:r>
              <w:rPr>
                <w:sz w:val="14"/>
              </w:rPr>
              <w:t>вредности</w:t>
            </w:r>
            <w:r>
              <w:rPr>
                <w:spacing w:val="40"/>
                <w:sz w:val="14"/>
              </w:rPr>
              <w:t xml:space="preserve"> </w:t>
            </w:r>
            <w:r>
              <w:rPr>
                <w:spacing w:val="-2"/>
                <w:sz w:val="14"/>
              </w:rPr>
              <w:t>3_2_FinancialProfessionalAndInformationServices.</w:t>
            </w:r>
          </w:p>
        </w:tc>
        <w:tc>
          <w:tcPr>
            <w:tcW w:w="2268" w:type="dxa"/>
          </w:tcPr>
          <w:p w:rsidR="004B5447" w:rsidRDefault="00AA29E6">
            <w:pPr>
              <w:pStyle w:val="TableParagraph"/>
              <w:spacing w:before="99"/>
              <w:rPr>
                <w:sz w:val="14"/>
              </w:rPr>
            </w:pPr>
            <w:r>
              <w:rPr>
                <w:spacing w:val="-2"/>
                <w:sz w:val="14"/>
              </w:rPr>
              <w:t>3_2_FinancialProfessionalAndInform</w:t>
            </w:r>
            <w:r>
              <w:rPr>
                <w:spacing w:val="40"/>
                <w:sz w:val="14"/>
              </w:rPr>
              <w:t xml:space="preserve"> </w:t>
            </w:r>
            <w:r>
              <w:rPr>
                <w:spacing w:val="-2"/>
                <w:sz w:val="14"/>
              </w:rPr>
              <w:t>ationServices</w:t>
            </w:r>
          </w:p>
        </w:tc>
      </w:tr>
      <w:tr w:rsidR="004B5447">
        <w:trPr>
          <w:trHeight w:val="200"/>
        </w:trPr>
        <w:tc>
          <w:tcPr>
            <w:tcW w:w="2268" w:type="dxa"/>
          </w:tcPr>
          <w:p w:rsidR="004B5447" w:rsidRDefault="00AA29E6">
            <w:pPr>
              <w:pStyle w:val="TableParagraph"/>
              <w:spacing w:before="20" w:line="161" w:lineRule="exact"/>
              <w:rPr>
                <w:sz w:val="14"/>
              </w:rPr>
            </w:pPr>
            <w:r>
              <w:rPr>
                <w:spacing w:val="-2"/>
                <w:sz w:val="14"/>
              </w:rPr>
              <w:t>3_3_CommunityServices</w:t>
            </w:r>
          </w:p>
        </w:tc>
        <w:tc>
          <w:tcPr>
            <w:tcW w:w="2268" w:type="dxa"/>
          </w:tcPr>
          <w:p w:rsidR="004B5447" w:rsidRDefault="00AA29E6">
            <w:pPr>
              <w:pStyle w:val="TableParagraph"/>
              <w:spacing w:before="20" w:line="161" w:lineRule="exact"/>
              <w:rPr>
                <w:sz w:val="14"/>
              </w:rPr>
            </w:pPr>
            <w:r>
              <w:rPr>
                <w:sz w:val="14"/>
              </w:rPr>
              <w:t>услуге</w:t>
            </w:r>
            <w:r>
              <w:rPr>
                <w:spacing w:val="-6"/>
                <w:sz w:val="14"/>
              </w:rPr>
              <w:t xml:space="preserve"> </w:t>
            </w:r>
            <w:r>
              <w:rPr>
                <w:spacing w:val="-2"/>
                <w:sz w:val="14"/>
              </w:rPr>
              <w:t>заједници</w:t>
            </w:r>
          </w:p>
        </w:tc>
        <w:tc>
          <w:tcPr>
            <w:tcW w:w="3680" w:type="dxa"/>
          </w:tcPr>
          <w:p w:rsidR="004B5447" w:rsidRDefault="00AA29E6">
            <w:pPr>
              <w:pStyle w:val="TableParagraph"/>
              <w:spacing w:before="20" w:line="161" w:lineRule="exact"/>
              <w:rPr>
                <w:sz w:val="14"/>
              </w:rPr>
            </w:pPr>
            <w:r>
              <w:rPr>
                <w:sz w:val="14"/>
              </w:rPr>
              <w:t>Пружање</w:t>
            </w:r>
            <w:r>
              <w:rPr>
                <w:spacing w:val="-4"/>
                <w:sz w:val="14"/>
              </w:rPr>
              <w:t xml:space="preserve"> </w:t>
            </w:r>
            <w:r>
              <w:rPr>
                <w:sz w:val="14"/>
              </w:rPr>
              <w:t>услуга</w:t>
            </w:r>
            <w:r>
              <w:rPr>
                <w:spacing w:val="-2"/>
                <w:sz w:val="14"/>
              </w:rPr>
              <w:t xml:space="preserve"> заједници</w:t>
            </w:r>
          </w:p>
        </w:tc>
        <w:tc>
          <w:tcPr>
            <w:tcW w:w="2268" w:type="dxa"/>
          </w:tcPr>
          <w:p w:rsidR="004B5447" w:rsidRDefault="00AA29E6">
            <w:pPr>
              <w:pStyle w:val="TableParagraph"/>
              <w:spacing w:before="20" w:line="161" w:lineRule="exact"/>
              <w:rPr>
                <w:sz w:val="14"/>
              </w:rPr>
            </w:pPr>
            <w:r>
              <w:rPr>
                <w:spacing w:val="-2"/>
                <w:sz w:val="14"/>
              </w:rPr>
              <w:t>3_TertiaryProduction</w:t>
            </w:r>
          </w:p>
        </w:tc>
      </w:tr>
      <w:tr w:rsidR="004B5447">
        <w:trPr>
          <w:trHeight w:val="520"/>
        </w:trPr>
        <w:tc>
          <w:tcPr>
            <w:tcW w:w="2268" w:type="dxa"/>
          </w:tcPr>
          <w:p w:rsidR="004B5447" w:rsidRDefault="00AA29E6">
            <w:pPr>
              <w:pStyle w:val="TableParagraph"/>
              <w:spacing w:before="100"/>
              <w:rPr>
                <w:sz w:val="14"/>
              </w:rPr>
            </w:pPr>
            <w:r>
              <w:rPr>
                <w:spacing w:val="-2"/>
                <w:sz w:val="14"/>
              </w:rPr>
              <w:t>3_3_1_PublicAdministrationDefence</w:t>
            </w:r>
            <w:r>
              <w:rPr>
                <w:spacing w:val="40"/>
                <w:sz w:val="14"/>
              </w:rPr>
              <w:t xml:space="preserve"> </w:t>
            </w:r>
            <w:r>
              <w:rPr>
                <w:spacing w:val="-2"/>
                <w:sz w:val="14"/>
              </w:rPr>
              <w:t>AndSocialSecurityServices</w:t>
            </w:r>
          </w:p>
        </w:tc>
        <w:tc>
          <w:tcPr>
            <w:tcW w:w="2268" w:type="dxa"/>
          </w:tcPr>
          <w:p w:rsidR="004B5447" w:rsidRDefault="00AA29E6">
            <w:pPr>
              <w:pStyle w:val="TableParagraph"/>
              <w:spacing w:before="100"/>
              <w:rPr>
                <w:sz w:val="14"/>
              </w:rPr>
            </w:pPr>
            <w:r>
              <w:rPr>
                <w:sz w:val="14"/>
              </w:rPr>
              <w:t>државна</w:t>
            </w:r>
            <w:r>
              <w:rPr>
                <w:spacing w:val="-9"/>
                <w:sz w:val="14"/>
              </w:rPr>
              <w:t xml:space="preserve"> </w:t>
            </w:r>
            <w:r>
              <w:rPr>
                <w:sz w:val="14"/>
              </w:rPr>
              <w:t>управа,</w:t>
            </w:r>
            <w:r>
              <w:rPr>
                <w:spacing w:val="-9"/>
                <w:sz w:val="14"/>
              </w:rPr>
              <w:t xml:space="preserve"> </w:t>
            </w:r>
            <w:r>
              <w:rPr>
                <w:sz w:val="14"/>
              </w:rPr>
              <w:t>одбранa</w:t>
            </w:r>
            <w:r>
              <w:rPr>
                <w:spacing w:val="-9"/>
                <w:sz w:val="14"/>
              </w:rPr>
              <w:t xml:space="preserve"> </w:t>
            </w:r>
            <w:r>
              <w:rPr>
                <w:sz w:val="14"/>
              </w:rPr>
              <w:t>и</w:t>
            </w:r>
            <w:r>
              <w:rPr>
                <w:spacing w:val="-8"/>
                <w:sz w:val="14"/>
              </w:rPr>
              <w:t xml:space="preserve"> </w:t>
            </w:r>
            <w:r>
              <w:rPr>
                <w:sz w:val="14"/>
              </w:rPr>
              <w:t>услуге</w:t>
            </w:r>
            <w:r>
              <w:rPr>
                <w:spacing w:val="40"/>
                <w:sz w:val="14"/>
              </w:rPr>
              <w:t xml:space="preserve"> </w:t>
            </w:r>
            <w:r>
              <w:rPr>
                <w:sz w:val="14"/>
              </w:rPr>
              <w:t>социјалног</w:t>
            </w:r>
            <w:r>
              <w:rPr>
                <w:spacing w:val="-8"/>
                <w:sz w:val="14"/>
              </w:rPr>
              <w:t xml:space="preserve"> </w:t>
            </w:r>
            <w:r>
              <w:rPr>
                <w:sz w:val="14"/>
              </w:rPr>
              <w:t>осигурања</w:t>
            </w:r>
          </w:p>
        </w:tc>
        <w:tc>
          <w:tcPr>
            <w:tcW w:w="3680" w:type="dxa"/>
          </w:tcPr>
          <w:p w:rsidR="004B5447" w:rsidRDefault="00AA29E6">
            <w:pPr>
              <w:pStyle w:val="TableParagraph"/>
              <w:spacing w:before="21" w:line="237" w:lineRule="auto"/>
              <w:rPr>
                <w:sz w:val="14"/>
              </w:rPr>
            </w:pPr>
            <w:r>
              <w:rPr>
                <w:sz w:val="14"/>
              </w:rPr>
              <w:t>Пружање</w:t>
            </w:r>
            <w:r>
              <w:rPr>
                <w:spacing w:val="-9"/>
                <w:sz w:val="14"/>
              </w:rPr>
              <w:t xml:space="preserve"> </w:t>
            </w:r>
            <w:r>
              <w:rPr>
                <w:sz w:val="14"/>
              </w:rPr>
              <w:t>генеричких</w:t>
            </w:r>
            <w:r>
              <w:rPr>
                <w:spacing w:val="-9"/>
                <w:sz w:val="14"/>
              </w:rPr>
              <w:t xml:space="preserve"> </w:t>
            </w:r>
            <w:r>
              <w:rPr>
                <w:sz w:val="14"/>
              </w:rPr>
              <w:t>административних</w:t>
            </w:r>
            <w:r>
              <w:rPr>
                <w:spacing w:val="-9"/>
                <w:sz w:val="14"/>
              </w:rPr>
              <w:t xml:space="preserve"> </w:t>
            </w:r>
            <w:r>
              <w:rPr>
                <w:sz w:val="14"/>
              </w:rPr>
              <w:t>услуга,</w:t>
            </w:r>
            <w:r>
              <w:rPr>
                <w:spacing w:val="-8"/>
                <w:sz w:val="14"/>
              </w:rPr>
              <w:t xml:space="preserve"> </w:t>
            </w:r>
            <w:r>
              <w:rPr>
                <w:sz w:val="14"/>
              </w:rPr>
              <w:t>одбрана,</w:t>
            </w:r>
            <w:r>
              <w:rPr>
                <w:spacing w:val="40"/>
                <w:sz w:val="14"/>
              </w:rPr>
              <w:t xml:space="preserve"> </w:t>
            </w:r>
            <w:r>
              <w:rPr>
                <w:sz w:val="14"/>
              </w:rPr>
              <w:t>правосуђе, јавна безбедност, ватрогасна служба и услуге</w:t>
            </w:r>
            <w:r>
              <w:rPr>
                <w:spacing w:val="40"/>
                <w:sz w:val="14"/>
              </w:rPr>
              <w:t xml:space="preserve"> </w:t>
            </w:r>
            <w:r>
              <w:rPr>
                <w:sz w:val="14"/>
              </w:rPr>
              <w:t>обавезног социјалног осигурања.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3_3_CommunityServices</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3_3_2_EducationalServices</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z w:val="14"/>
              </w:rPr>
              <w:t>образовне</w:t>
            </w:r>
            <w:r>
              <w:rPr>
                <w:spacing w:val="-1"/>
                <w:sz w:val="14"/>
              </w:rPr>
              <w:t xml:space="preserve"> </w:t>
            </w:r>
            <w:r>
              <w:rPr>
                <w:spacing w:val="-2"/>
                <w:sz w:val="14"/>
              </w:rPr>
              <w:t>услуге</w:t>
            </w:r>
          </w:p>
        </w:tc>
        <w:tc>
          <w:tcPr>
            <w:tcW w:w="3680" w:type="dxa"/>
          </w:tcPr>
          <w:p w:rsidR="004B5447" w:rsidRDefault="00AA29E6">
            <w:pPr>
              <w:pStyle w:val="TableParagraph"/>
              <w:spacing w:before="21" w:line="237" w:lineRule="auto"/>
              <w:rPr>
                <w:sz w:val="14"/>
              </w:rPr>
            </w:pPr>
            <w:r>
              <w:rPr>
                <w:sz w:val="14"/>
              </w:rPr>
              <w:t>Пружање услуга примарног, секундарног и високог</w:t>
            </w:r>
            <w:r>
              <w:rPr>
                <w:spacing w:val="40"/>
                <w:sz w:val="14"/>
              </w:rPr>
              <w:t xml:space="preserve"> </w:t>
            </w:r>
            <w:r>
              <w:rPr>
                <w:sz w:val="14"/>
              </w:rPr>
              <w:t>образовања,</w:t>
            </w:r>
            <w:r>
              <w:rPr>
                <w:spacing w:val="-7"/>
                <w:sz w:val="14"/>
              </w:rPr>
              <w:t xml:space="preserve"> </w:t>
            </w:r>
            <w:r>
              <w:rPr>
                <w:sz w:val="14"/>
              </w:rPr>
              <w:t>образовања</w:t>
            </w:r>
            <w:r>
              <w:rPr>
                <w:spacing w:val="-7"/>
                <w:sz w:val="14"/>
              </w:rPr>
              <w:t xml:space="preserve"> </w:t>
            </w:r>
            <w:r>
              <w:rPr>
                <w:sz w:val="14"/>
              </w:rPr>
              <w:t>за</w:t>
            </w:r>
            <w:r>
              <w:rPr>
                <w:spacing w:val="-7"/>
                <w:sz w:val="14"/>
              </w:rPr>
              <w:t xml:space="preserve"> </w:t>
            </w:r>
            <w:r>
              <w:rPr>
                <w:sz w:val="14"/>
              </w:rPr>
              <w:t>одрасле</w:t>
            </w:r>
            <w:r>
              <w:rPr>
                <w:spacing w:val="-7"/>
                <w:sz w:val="14"/>
              </w:rPr>
              <w:t xml:space="preserve"> </w:t>
            </w:r>
            <w:r>
              <w:rPr>
                <w:sz w:val="14"/>
              </w:rPr>
              <w:t>и</w:t>
            </w:r>
            <w:r>
              <w:rPr>
                <w:spacing w:val="-8"/>
                <w:sz w:val="14"/>
              </w:rPr>
              <w:t xml:space="preserve"> </w:t>
            </w:r>
            <w:r>
              <w:rPr>
                <w:sz w:val="14"/>
              </w:rPr>
              <w:t>осталих</w:t>
            </w:r>
            <w:r>
              <w:rPr>
                <w:spacing w:val="-7"/>
                <w:sz w:val="14"/>
              </w:rPr>
              <w:t xml:space="preserve"> </w:t>
            </w:r>
            <w:r>
              <w:rPr>
                <w:sz w:val="14"/>
              </w:rPr>
              <w:t>образовних</w:t>
            </w:r>
            <w:r>
              <w:rPr>
                <w:spacing w:val="40"/>
                <w:sz w:val="14"/>
              </w:rPr>
              <w:t xml:space="preserve"> </w:t>
            </w:r>
            <w:r>
              <w:rPr>
                <w:spacing w:val="-2"/>
                <w:sz w:val="14"/>
              </w:rPr>
              <w:t>услуга.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3_3_CommunityServices</w:t>
            </w:r>
          </w:p>
        </w:tc>
      </w:tr>
      <w:tr w:rsidR="004B5447">
        <w:trPr>
          <w:trHeight w:val="360"/>
        </w:trPr>
        <w:tc>
          <w:tcPr>
            <w:tcW w:w="2268" w:type="dxa"/>
          </w:tcPr>
          <w:p w:rsidR="004B5447" w:rsidRDefault="00AA29E6">
            <w:pPr>
              <w:pStyle w:val="TableParagraph"/>
              <w:spacing w:before="100"/>
              <w:rPr>
                <w:sz w:val="14"/>
              </w:rPr>
            </w:pPr>
            <w:r>
              <w:rPr>
                <w:spacing w:val="-2"/>
                <w:sz w:val="14"/>
              </w:rPr>
              <w:t>3_3_3_HealthAndSocialServices</w:t>
            </w:r>
          </w:p>
        </w:tc>
        <w:tc>
          <w:tcPr>
            <w:tcW w:w="2268" w:type="dxa"/>
          </w:tcPr>
          <w:p w:rsidR="004B5447" w:rsidRDefault="00AA29E6">
            <w:pPr>
              <w:pStyle w:val="TableParagraph"/>
              <w:spacing w:before="100"/>
              <w:ind w:left="55"/>
              <w:rPr>
                <w:sz w:val="14"/>
              </w:rPr>
            </w:pPr>
            <w:r>
              <w:rPr>
                <w:sz w:val="14"/>
              </w:rPr>
              <w:t>здравствене</w:t>
            </w:r>
            <w:r>
              <w:rPr>
                <w:spacing w:val="-4"/>
                <w:sz w:val="14"/>
              </w:rPr>
              <w:t xml:space="preserve"> </w:t>
            </w:r>
            <w:r>
              <w:rPr>
                <w:sz w:val="14"/>
              </w:rPr>
              <w:t>и</w:t>
            </w:r>
            <w:r>
              <w:rPr>
                <w:spacing w:val="-3"/>
                <w:sz w:val="14"/>
              </w:rPr>
              <w:t xml:space="preserve"> </w:t>
            </w:r>
            <w:r>
              <w:rPr>
                <w:sz w:val="14"/>
              </w:rPr>
              <w:t>социјалне</w:t>
            </w:r>
            <w:r>
              <w:rPr>
                <w:spacing w:val="-3"/>
                <w:sz w:val="14"/>
              </w:rPr>
              <w:t xml:space="preserve"> </w:t>
            </w:r>
            <w:r>
              <w:rPr>
                <w:spacing w:val="-2"/>
                <w:sz w:val="14"/>
              </w:rPr>
              <w:t>услуге</w:t>
            </w:r>
          </w:p>
        </w:tc>
        <w:tc>
          <w:tcPr>
            <w:tcW w:w="3680" w:type="dxa"/>
          </w:tcPr>
          <w:p w:rsidR="004B5447" w:rsidRDefault="00AA29E6">
            <w:pPr>
              <w:pStyle w:val="TableParagraph"/>
              <w:spacing w:before="21" w:line="237" w:lineRule="auto"/>
              <w:rPr>
                <w:sz w:val="14"/>
              </w:rPr>
            </w:pPr>
            <w:r>
              <w:rPr>
                <w:sz w:val="14"/>
              </w:rPr>
              <w:t>Пружање</w:t>
            </w:r>
            <w:r>
              <w:rPr>
                <w:spacing w:val="-6"/>
                <w:sz w:val="14"/>
              </w:rPr>
              <w:t xml:space="preserve"> </w:t>
            </w:r>
            <w:r>
              <w:rPr>
                <w:sz w:val="14"/>
              </w:rPr>
              <w:t>услуга</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здрављем</w:t>
            </w:r>
            <w:r>
              <w:rPr>
                <w:spacing w:val="-6"/>
                <w:sz w:val="14"/>
              </w:rPr>
              <w:t xml:space="preserve"> </w:t>
            </w:r>
            <w:r>
              <w:rPr>
                <w:sz w:val="14"/>
              </w:rPr>
              <w:t>људи</w:t>
            </w:r>
            <w:r>
              <w:rPr>
                <w:spacing w:val="-7"/>
                <w:sz w:val="14"/>
              </w:rPr>
              <w:t xml:space="preserve"> </w:t>
            </w:r>
            <w:r>
              <w:rPr>
                <w:sz w:val="14"/>
              </w:rPr>
              <w:t>и</w:t>
            </w:r>
            <w:r>
              <w:rPr>
                <w:spacing w:val="-7"/>
                <w:sz w:val="14"/>
              </w:rPr>
              <w:t xml:space="preserve"> </w:t>
            </w:r>
            <w:r>
              <w:rPr>
                <w:sz w:val="14"/>
              </w:rPr>
              <w:t>животиња</w:t>
            </w:r>
            <w:r>
              <w:rPr>
                <w:spacing w:val="-6"/>
                <w:sz w:val="14"/>
              </w:rPr>
              <w:t xml:space="preserve"> </w:t>
            </w:r>
            <w:r>
              <w:rPr>
                <w:sz w:val="14"/>
              </w:rPr>
              <w:t>и</w:t>
            </w:r>
            <w:r>
              <w:rPr>
                <w:spacing w:val="40"/>
                <w:sz w:val="14"/>
              </w:rPr>
              <w:t xml:space="preserve"> </w:t>
            </w:r>
            <w:r>
              <w:rPr>
                <w:sz w:val="14"/>
              </w:rPr>
              <w:t>услуга социјалне заштите.</w:t>
            </w:r>
          </w:p>
        </w:tc>
        <w:tc>
          <w:tcPr>
            <w:tcW w:w="2268" w:type="dxa"/>
          </w:tcPr>
          <w:p w:rsidR="004B5447" w:rsidRDefault="00AA29E6">
            <w:pPr>
              <w:pStyle w:val="TableParagraph"/>
              <w:spacing w:before="100"/>
              <w:rPr>
                <w:sz w:val="14"/>
              </w:rPr>
            </w:pPr>
            <w:r>
              <w:rPr>
                <w:spacing w:val="-2"/>
                <w:sz w:val="14"/>
              </w:rPr>
              <w:t>3_3_CommunityServices</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3_3_4_ReligiousServices</w:t>
            </w:r>
          </w:p>
        </w:tc>
        <w:tc>
          <w:tcPr>
            <w:tcW w:w="2268" w:type="dxa"/>
          </w:tcPr>
          <w:p w:rsidR="004B5447" w:rsidRDefault="00AA29E6">
            <w:pPr>
              <w:pStyle w:val="TableParagraph"/>
              <w:spacing w:before="20" w:line="160" w:lineRule="exact"/>
              <w:rPr>
                <w:sz w:val="14"/>
              </w:rPr>
            </w:pPr>
            <w:r>
              <w:rPr>
                <w:sz w:val="14"/>
              </w:rPr>
              <w:t>верске</w:t>
            </w:r>
            <w:r>
              <w:rPr>
                <w:spacing w:val="-5"/>
                <w:sz w:val="14"/>
              </w:rPr>
              <w:t xml:space="preserve"> </w:t>
            </w:r>
            <w:r>
              <w:rPr>
                <w:spacing w:val="-2"/>
                <w:sz w:val="14"/>
              </w:rPr>
              <w:t>услуге</w:t>
            </w:r>
          </w:p>
        </w:tc>
        <w:tc>
          <w:tcPr>
            <w:tcW w:w="3680" w:type="dxa"/>
          </w:tcPr>
          <w:p w:rsidR="004B5447" w:rsidRDefault="00AA29E6">
            <w:pPr>
              <w:pStyle w:val="TableParagraph"/>
              <w:spacing w:before="20" w:line="160" w:lineRule="exact"/>
              <w:rPr>
                <w:sz w:val="14"/>
              </w:rPr>
            </w:pPr>
            <w:r>
              <w:rPr>
                <w:sz w:val="14"/>
              </w:rPr>
              <w:t>Пружање</w:t>
            </w:r>
            <w:r>
              <w:rPr>
                <w:spacing w:val="-3"/>
                <w:sz w:val="14"/>
              </w:rPr>
              <w:t xml:space="preserve"> </w:t>
            </w:r>
            <w:r>
              <w:rPr>
                <w:sz w:val="14"/>
              </w:rPr>
              <w:t>верских</w:t>
            </w:r>
            <w:r>
              <w:rPr>
                <w:spacing w:val="-2"/>
                <w:sz w:val="14"/>
              </w:rPr>
              <w:t xml:space="preserve"> услуга.</w:t>
            </w:r>
          </w:p>
        </w:tc>
        <w:tc>
          <w:tcPr>
            <w:tcW w:w="2268" w:type="dxa"/>
          </w:tcPr>
          <w:p w:rsidR="004B5447" w:rsidRDefault="00AA29E6">
            <w:pPr>
              <w:pStyle w:val="TableParagraph"/>
              <w:spacing w:before="20" w:line="160" w:lineRule="exact"/>
              <w:rPr>
                <w:sz w:val="14"/>
              </w:rPr>
            </w:pPr>
            <w:r>
              <w:rPr>
                <w:spacing w:val="-2"/>
                <w:sz w:val="14"/>
              </w:rPr>
              <w:t>3_3_CommunityServices</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3_3_5_OtherCommunityServices</w:t>
            </w:r>
          </w:p>
        </w:tc>
        <w:tc>
          <w:tcPr>
            <w:tcW w:w="2268" w:type="dxa"/>
          </w:tcPr>
          <w:p w:rsidR="004B5447" w:rsidRDefault="00AA29E6">
            <w:pPr>
              <w:pStyle w:val="TableParagraph"/>
              <w:spacing w:before="20" w:line="160" w:lineRule="exact"/>
              <w:ind w:left="55"/>
              <w:rPr>
                <w:sz w:val="14"/>
              </w:rPr>
            </w:pPr>
            <w:r>
              <w:rPr>
                <w:sz w:val="14"/>
              </w:rPr>
              <w:t>остале</w:t>
            </w:r>
            <w:r>
              <w:rPr>
                <w:spacing w:val="-3"/>
                <w:sz w:val="14"/>
              </w:rPr>
              <w:t xml:space="preserve"> </w:t>
            </w:r>
            <w:r>
              <w:rPr>
                <w:sz w:val="14"/>
              </w:rPr>
              <w:t xml:space="preserve">услуге </w:t>
            </w:r>
            <w:r>
              <w:rPr>
                <w:spacing w:val="-2"/>
                <w:sz w:val="14"/>
              </w:rPr>
              <w:t>заједници</w:t>
            </w:r>
          </w:p>
        </w:tc>
        <w:tc>
          <w:tcPr>
            <w:tcW w:w="3680" w:type="dxa"/>
          </w:tcPr>
          <w:p w:rsidR="004B5447" w:rsidRDefault="00AA29E6">
            <w:pPr>
              <w:pStyle w:val="TableParagraph"/>
              <w:spacing w:before="20" w:line="160" w:lineRule="exact"/>
              <w:rPr>
                <w:sz w:val="14"/>
              </w:rPr>
            </w:pPr>
            <w:r>
              <w:rPr>
                <w:sz w:val="14"/>
              </w:rPr>
              <w:t>Остале</w:t>
            </w:r>
            <w:r>
              <w:rPr>
                <w:spacing w:val="-2"/>
                <w:sz w:val="14"/>
              </w:rPr>
              <w:t xml:space="preserve"> </w:t>
            </w:r>
            <w:r>
              <w:rPr>
                <w:sz w:val="14"/>
              </w:rPr>
              <w:t>услуге</w:t>
            </w:r>
            <w:r>
              <w:rPr>
                <w:spacing w:val="-1"/>
                <w:sz w:val="14"/>
              </w:rPr>
              <w:t xml:space="preserve"> </w:t>
            </w:r>
            <w:r>
              <w:rPr>
                <w:sz w:val="14"/>
              </w:rPr>
              <w:t>заједници,</w:t>
            </w:r>
            <w:r>
              <w:rPr>
                <w:spacing w:val="-2"/>
                <w:sz w:val="14"/>
              </w:rPr>
              <w:t xml:space="preserve"> </w:t>
            </w:r>
            <w:r>
              <w:rPr>
                <w:sz w:val="14"/>
              </w:rPr>
              <w:t>нпр.</w:t>
            </w:r>
            <w:r>
              <w:rPr>
                <w:spacing w:val="-1"/>
                <w:sz w:val="14"/>
              </w:rPr>
              <w:t xml:space="preserve"> </w:t>
            </w:r>
            <w:r>
              <w:rPr>
                <w:spacing w:val="-2"/>
                <w:sz w:val="14"/>
              </w:rPr>
              <w:t>гробља.</w:t>
            </w:r>
          </w:p>
        </w:tc>
        <w:tc>
          <w:tcPr>
            <w:tcW w:w="2268" w:type="dxa"/>
          </w:tcPr>
          <w:p w:rsidR="004B5447" w:rsidRDefault="00AA29E6">
            <w:pPr>
              <w:pStyle w:val="TableParagraph"/>
              <w:spacing w:before="20" w:line="160" w:lineRule="exact"/>
              <w:rPr>
                <w:sz w:val="14"/>
              </w:rPr>
            </w:pPr>
            <w:r>
              <w:rPr>
                <w:spacing w:val="-2"/>
                <w:sz w:val="14"/>
              </w:rPr>
              <w:t>3_3_CommunityServices</w:t>
            </w:r>
          </w:p>
        </w:tc>
      </w:tr>
    </w:tbl>
    <w:p w:rsidR="004B5447" w:rsidRDefault="004B5447">
      <w:pPr>
        <w:spacing w:line="160" w:lineRule="exact"/>
        <w:rPr>
          <w:sz w:val="14"/>
        </w:rPr>
        <w:sectPr w:rsidR="004B5447">
          <w:type w:val="continuous"/>
          <w:pgSz w:w="12480" w:h="15710"/>
          <w:pgMar w:top="240" w:right="720" w:bottom="919"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360"/>
        </w:trPr>
        <w:tc>
          <w:tcPr>
            <w:tcW w:w="2268" w:type="dxa"/>
          </w:tcPr>
          <w:p w:rsidR="004B5447" w:rsidRDefault="00AA29E6">
            <w:pPr>
              <w:pStyle w:val="TableParagraph"/>
              <w:rPr>
                <w:sz w:val="14"/>
              </w:rPr>
            </w:pPr>
            <w:r>
              <w:rPr>
                <w:spacing w:val="-2"/>
                <w:sz w:val="14"/>
              </w:rPr>
              <w:t>3_4_CulturalEntertainmentAndRecre</w:t>
            </w:r>
            <w:r>
              <w:rPr>
                <w:spacing w:val="40"/>
                <w:sz w:val="14"/>
              </w:rPr>
              <w:t xml:space="preserve"> </w:t>
            </w:r>
            <w:r>
              <w:rPr>
                <w:spacing w:val="-2"/>
                <w:sz w:val="14"/>
              </w:rPr>
              <w:t>ationalServices</w:t>
            </w:r>
          </w:p>
        </w:tc>
        <w:tc>
          <w:tcPr>
            <w:tcW w:w="2268" w:type="dxa"/>
          </w:tcPr>
          <w:p w:rsidR="004B5447" w:rsidRDefault="00AA29E6">
            <w:pPr>
              <w:pStyle w:val="TableParagraph"/>
              <w:rPr>
                <w:sz w:val="14"/>
              </w:rPr>
            </w:pPr>
            <w:r>
              <w:rPr>
                <w:sz w:val="14"/>
              </w:rPr>
              <w:t>услуге</w:t>
            </w:r>
            <w:r>
              <w:rPr>
                <w:spacing w:val="-9"/>
                <w:sz w:val="14"/>
              </w:rPr>
              <w:t xml:space="preserve"> </w:t>
            </w:r>
            <w:r>
              <w:rPr>
                <w:sz w:val="14"/>
              </w:rPr>
              <w:t>у</w:t>
            </w:r>
            <w:r>
              <w:rPr>
                <w:spacing w:val="-9"/>
                <w:sz w:val="14"/>
              </w:rPr>
              <w:t xml:space="preserve"> </w:t>
            </w:r>
            <w:r>
              <w:rPr>
                <w:sz w:val="14"/>
              </w:rPr>
              <w:t>области</w:t>
            </w:r>
            <w:r>
              <w:rPr>
                <w:spacing w:val="-9"/>
                <w:sz w:val="14"/>
              </w:rPr>
              <w:t xml:space="preserve"> </w:t>
            </w:r>
            <w:r>
              <w:rPr>
                <w:sz w:val="14"/>
              </w:rPr>
              <w:t>културе,</w:t>
            </w:r>
            <w:r>
              <w:rPr>
                <w:spacing w:val="-8"/>
                <w:sz w:val="14"/>
              </w:rPr>
              <w:t xml:space="preserve"> </w:t>
            </w:r>
            <w:r>
              <w:rPr>
                <w:sz w:val="14"/>
              </w:rPr>
              <w:t>забаве</w:t>
            </w:r>
            <w:r>
              <w:rPr>
                <w:spacing w:val="-9"/>
                <w:sz w:val="14"/>
              </w:rPr>
              <w:t xml:space="preserve"> </w:t>
            </w:r>
            <w:r>
              <w:rPr>
                <w:sz w:val="14"/>
              </w:rPr>
              <w:t>и</w:t>
            </w:r>
            <w:r>
              <w:rPr>
                <w:spacing w:val="40"/>
                <w:sz w:val="14"/>
              </w:rPr>
              <w:t xml:space="preserve"> </w:t>
            </w:r>
            <w:r>
              <w:rPr>
                <w:spacing w:val="-2"/>
                <w:sz w:val="14"/>
              </w:rPr>
              <w:t>рекреације</w:t>
            </w:r>
          </w:p>
        </w:tc>
        <w:tc>
          <w:tcPr>
            <w:tcW w:w="3680" w:type="dxa"/>
          </w:tcPr>
          <w:p w:rsidR="004B5447" w:rsidRDefault="00AA29E6">
            <w:pPr>
              <w:pStyle w:val="TableParagraph"/>
              <w:spacing w:before="98"/>
              <w:rPr>
                <w:sz w:val="14"/>
              </w:rPr>
            </w:pPr>
            <w:r>
              <w:rPr>
                <w:sz w:val="14"/>
              </w:rPr>
              <w:t>Пружање</w:t>
            </w:r>
            <w:r>
              <w:rPr>
                <w:spacing w:val="-5"/>
                <w:sz w:val="14"/>
              </w:rPr>
              <w:t xml:space="preserve"> </w:t>
            </w:r>
            <w:r>
              <w:rPr>
                <w:sz w:val="14"/>
              </w:rPr>
              <w:t>услуга</w:t>
            </w:r>
            <w:r>
              <w:rPr>
                <w:spacing w:val="-4"/>
                <w:sz w:val="14"/>
              </w:rPr>
              <w:t xml:space="preserve"> </w:t>
            </w:r>
            <w:r>
              <w:rPr>
                <w:sz w:val="14"/>
              </w:rPr>
              <w:t>у</w:t>
            </w:r>
            <w:r>
              <w:rPr>
                <w:spacing w:val="-4"/>
                <w:sz w:val="14"/>
              </w:rPr>
              <w:t xml:space="preserve"> </w:t>
            </w:r>
            <w:r>
              <w:rPr>
                <w:sz w:val="14"/>
              </w:rPr>
              <w:t>области</w:t>
            </w:r>
            <w:r>
              <w:rPr>
                <w:spacing w:val="-5"/>
                <w:sz w:val="14"/>
              </w:rPr>
              <w:t xml:space="preserve"> </w:t>
            </w:r>
            <w:r>
              <w:rPr>
                <w:sz w:val="14"/>
              </w:rPr>
              <w:t>културе,</w:t>
            </w:r>
            <w:r>
              <w:rPr>
                <w:spacing w:val="-4"/>
                <w:sz w:val="14"/>
              </w:rPr>
              <w:t xml:space="preserve"> </w:t>
            </w:r>
            <w:r>
              <w:rPr>
                <w:sz w:val="14"/>
              </w:rPr>
              <w:t>забаве</w:t>
            </w:r>
            <w:r>
              <w:rPr>
                <w:spacing w:val="-4"/>
                <w:sz w:val="14"/>
              </w:rPr>
              <w:t xml:space="preserve"> </w:t>
            </w:r>
            <w:r>
              <w:rPr>
                <w:sz w:val="14"/>
              </w:rPr>
              <w:t>и</w:t>
            </w:r>
            <w:r>
              <w:rPr>
                <w:spacing w:val="-4"/>
                <w:sz w:val="14"/>
              </w:rPr>
              <w:t xml:space="preserve"> </w:t>
            </w:r>
            <w:r>
              <w:rPr>
                <w:spacing w:val="-2"/>
                <w:sz w:val="14"/>
              </w:rPr>
              <w:t>рекреације.</w:t>
            </w:r>
          </w:p>
        </w:tc>
        <w:tc>
          <w:tcPr>
            <w:tcW w:w="2268" w:type="dxa"/>
          </w:tcPr>
          <w:p w:rsidR="004B5447" w:rsidRDefault="00AA29E6">
            <w:pPr>
              <w:pStyle w:val="TableParagraph"/>
              <w:spacing w:before="98"/>
              <w:rPr>
                <w:sz w:val="14"/>
              </w:rPr>
            </w:pPr>
            <w:r>
              <w:rPr>
                <w:spacing w:val="-2"/>
                <w:sz w:val="14"/>
              </w:rPr>
              <w:t>3_TertiaryProduction</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3_4_1_CulturalServices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услуге</w:t>
            </w:r>
            <w:r>
              <w:rPr>
                <w:spacing w:val="-3"/>
                <w:sz w:val="14"/>
              </w:rPr>
              <w:t xml:space="preserve"> </w:t>
            </w:r>
            <w:r>
              <w:rPr>
                <w:sz w:val="14"/>
              </w:rPr>
              <w:t>у</w:t>
            </w:r>
            <w:r>
              <w:rPr>
                <w:spacing w:val="-3"/>
                <w:sz w:val="14"/>
              </w:rPr>
              <w:t xml:space="preserve"> </w:t>
            </w:r>
            <w:r>
              <w:rPr>
                <w:spacing w:val="-2"/>
                <w:sz w:val="14"/>
              </w:rPr>
              <w:t>култури</w:t>
            </w:r>
          </w:p>
        </w:tc>
        <w:tc>
          <w:tcPr>
            <w:tcW w:w="3680" w:type="dxa"/>
          </w:tcPr>
          <w:p w:rsidR="004B5447" w:rsidRDefault="00AA29E6">
            <w:pPr>
              <w:pStyle w:val="TableParagraph"/>
              <w:spacing w:before="16"/>
              <w:ind w:right="115"/>
              <w:rPr>
                <w:sz w:val="14"/>
              </w:rPr>
            </w:pPr>
            <w:r>
              <w:rPr>
                <w:sz w:val="14"/>
              </w:rPr>
              <w:t>Пружање уметничких, библиотекарских, музејских</w:t>
            </w:r>
            <w:r>
              <w:rPr>
                <w:spacing w:val="40"/>
                <w:sz w:val="14"/>
              </w:rPr>
              <w:t xml:space="preserve"> </w:t>
            </w:r>
            <w:r>
              <w:rPr>
                <w:sz w:val="14"/>
              </w:rPr>
              <w:t>услуга,</w:t>
            </w:r>
            <w:r>
              <w:rPr>
                <w:spacing w:val="-6"/>
                <w:sz w:val="14"/>
              </w:rPr>
              <w:t xml:space="preserve"> </w:t>
            </w:r>
            <w:r>
              <w:rPr>
                <w:sz w:val="14"/>
              </w:rPr>
              <w:t>услуга</w:t>
            </w:r>
            <w:r>
              <w:rPr>
                <w:spacing w:val="-6"/>
                <w:sz w:val="14"/>
              </w:rPr>
              <w:t xml:space="preserve"> </w:t>
            </w:r>
            <w:r>
              <w:rPr>
                <w:sz w:val="14"/>
              </w:rPr>
              <w:t>у</w:t>
            </w:r>
            <w:r>
              <w:rPr>
                <w:spacing w:val="-6"/>
                <w:sz w:val="14"/>
              </w:rPr>
              <w:t xml:space="preserve"> </w:t>
            </w:r>
            <w:r>
              <w:rPr>
                <w:sz w:val="14"/>
              </w:rPr>
              <w:t>вези</w:t>
            </w:r>
            <w:r>
              <w:rPr>
                <w:spacing w:val="-7"/>
                <w:sz w:val="14"/>
              </w:rPr>
              <w:t xml:space="preserve"> </w:t>
            </w:r>
            <w:r>
              <w:rPr>
                <w:sz w:val="14"/>
              </w:rPr>
              <w:t>са</w:t>
            </w:r>
            <w:r>
              <w:rPr>
                <w:spacing w:val="-6"/>
                <w:sz w:val="14"/>
              </w:rPr>
              <w:t xml:space="preserve"> </w:t>
            </w:r>
            <w:r>
              <w:rPr>
                <w:sz w:val="14"/>
              </w:rPr>
              <w:t>зоолошким</w:t>
            </w:r>
            <w:r>
              <w:rPr>
                <w:spacing w:val="-6"/>
                <w:sz w:val="14"/>
              </w:rPr>
              <w:t xml:space="preserve"> </w:t>
            </w:r>
            <w:r>
              <w:rPr>
                <w:sz w:val="14"/>
              </w:rPr>
              <w:t>вртовима,</w:t>
            </w:r>
            <w:r>
              <w:rPr>
                <w:spacing w:val="-6"/>
                <w:sz w:val="14"/>
              </w:rPr>
              <w:t xml:space="preserve"> </w:t>
            </w:r>
            <w:r>
              <w:rPr>
                <w:sz w:val="14"/>
              </w:rPr>
              <w:t>ботаничким</w:t>
            </w:r>
            <w:r>
              <w:rPr>
                <w:spacing w:val="40"/>
                <w:sz w:val="14"/>
              </w:rPr>
              <w:t xml:space="preserve"> </w:t>
            </w:r>
            <w:r>
              <w:rPr>
                <w:sz w:val="14"/>
              </w:rPr>
              <w:t>баштама, историјским локацијама и осталих услуга у</w:t>
            </w:r>
            <w:r>
              <w:rPr>
                <w:spacing w:val="40"/>
                <w:sz w:val="14"/>
              </w:rPr>
              <w:t xml:space="preserve"> </w:t>
            </w:r>
            <w:r>
              <w:rPr>
                <w:spacing w:val="-2"/>
                <w:sz w:val="14"/>
              </w:rPr>
              <w:t>култури.</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3_4_CulturalEntertainmentAndRecre</w:t>
            </w:r>
            <w:r>
              <w:rPr>
                <w:spacing w:val="40"/>
                <w:sz w:val="14"/>
              </w:rPr>
              <w:t xml:space="preserve"> </w:t>
            </w:r>
            <w:r>
              <w:rPr>
                <w:spacing w:val="-2"/>
                <w:sz w:val="14"/>
              </w:rPr>
              <w:t>ationalServices</w:t>
            </w:r>
          </w:p>
        </w:tc>
      </w:tr>
      <w:tr w:rsidR="004B5447">
        <w:trPr>
          <w:trHeight w:val="360"/>
        </w:trPr>
        <w:tc>
          <w:tcPr>
            <w:tcW w:w="2268" w:type="dxa"/>
          </w:tcPr>
          <w:p w:rsidR="004B5447" w:rsidRDefault="00AA29E6">
            <w:pPr>
              <w:pStyle w:val="TableParagraph"/>
              <w:spacing w:before="98"/>
              <w:rPr>
                <w:sz w:val="14"/>
              </w:rPr>
            </w:pPr>
            <w:r>
              <w:rPr>
                <w:spacing w:val="-2"/>
                <w:sz w:val="14"/>
              </w:rPr>
              <w:t>3_4_2_EntertainmentServices</w:t>
            </w:r>
          </w:p>
        </w:tc>
        <w:tc>
          <w:tcPr>
            <w:tcW w:w="2268" w:type="dxa"/>
          </w:tcPr>
          <w:p w:rsidR="004B5447" w:rsidRDefault="00AA29E6">
            <w:pPr>
              <w:pStyle w:val="TableParagraph"/>
              <w:spacing w:before="98"/>
              <w:ind w:left="55"/>
              <w:rPr>
                <w:sz w:val="14"/>
              </w:rPr>
            </w:pPr>
            <w:r>
              <w:rPr>
                <w:sz w:val="14"/>
              </w:rPr>
              <w:t>услуге</w:t>
            </w:r>
            <w:r>
              <w:rPr>
                <w:spacing w:val="-5"/>
                <w:sz w:val="14"/>
              </w:rPr>
              <w:t xml:space="preserve"> </w:t>
            </w:r>
            <w:r>
              <w:rPr>
                <w:sz w:val="14"/>
              </w:rPr>
              <w:t>у</w:t>
            </w:r>
            <w:r>
              <w:rPr>
                <w:spacing w:val="-5"/>
                <w:sz w:val="14"/>
              </w:rPr>
              <w:t xml:space="preserve"> </w:t>
            </w:r>
            <w:r>
              <w:rPr>
                <w:sz w:val="14"/>
              </w:rPr>
              <w:t>области</w:t>
            </w:r>
            <w:r>
              <w:rPr>
                <w:spacing w:val="-5"/>
                <w:sz w:val="14"/>
              </w:rPr>
              <w:t xml:space="preserve"> </w:t>
            </w:r>
            <w:r>
              <w:rPr>
                <w:spacing w:val="-2"/>
                <w:sz w:val="14"/>
              </w:rPr>
              <w:t>забаве</w:t>
            </w:r>
          </w:p>
        </w:tc>
        <w:tc>
          <w:tcPr>
            <w:tcW w:w="3680" w:type="dxa"/>
          </w:tcPr>
          <w:p w:rsidR="004B5447" w:rsidRDefault="00AA29E6">
            <w:pPr>
              <w:pStyle w:val="TableParagraph"/>
              <w:rPr>
                <w:sz w:val="14"/>
              </w:rPr>
            </w:pPr>
            <w:r>
              <w:rPr>
                <w:sz w:val="14"/>
              </w:rPr>
              <w:t>Забавни</w:t>
            </w:r>
            <w:r>
              <w:rPr>
                <w:spacing w:val="-9"/>
                <w:sz w:val="14"/>
              </w:rPr>
              <w:t xml:space="preserve"> </w:t>
            </w:r>
            <w:r>
              <w:rPr>
                <w:sz w:val="14"/>
              </w:rPr>
              <w:t>паркови,</w:t>
            </w:r>
            <w:r>
              <w:rPr>
                <w:spacing w:val="-9"/>
                <w:sz w:val="14"/>
              </w:rPr>
              <w:t xml:space="preserve"> </w:t>
            </w:r>
            <w:r>
              <w:rPr>
                <w:sz w:val="14"/>
              </w:rPr>
              <w:t>тематски</w:t>
            </w:r>
            <w:r>
              <w:rPr>
                <w:spacing w:val="-9"/>
                <w:sz w:val="14"/>
              </w:rPr>
              <w:t xml:space="preserve"> </w:t>
            </w:r>
            <w:r>
              <w:rPr>
                <w:sz w:val="14"/>
              </w:rPr>
              <w:t>паркови,</w:t>
            </w:r>
            <w:r>
              <w:rPr>
                <w:spacing w:val="-8"/>
                <w:sz w:val="14"/>
              </w:rPr>
              <w:t xml:space="preserve"> </w:t>
            </w:r>
            <w:r>
              <w:rPr>
                <w:sz w:val="14"/>
              </w:rPr>
              <w:t>кладионице</w:t>
            </w:r>
            <w:r>
              <w:rPr>
                <w:spacing w:val="-9"/>
                <w:sz w:val="14"/>
              </w:rPr>
              <w:t xml:space="preserve"> </w:t>
            </w:r>
            <w:r>
              <w:rPr>
                <w:sz w:val="14"/>
              </w:rPr>
              <w:t>и</w:t>
            </w:r>
            <w:r>
              <w:rPr>
                <w:spacing w:val="40"/>
                <w:sz w:val="14"/>
              </w:rPr>
              <w:t xml:space="preserve"> </w:t>
            </w:r>
            <w:r>
              <w:rPr>
                <w:sz w:val="14"/>
              </w:rPr>
              <w:t>коцкарнице и остале услуге у области забаве.</w:t>
            </w:r>
          </w:p>
        </w:tc>
        <w:tc>
          <w:tcPr>
            <w:tcW w:w="2268" w:type="dxa"/>
          </w:tcPr>
          <w:p w:rsidR="004B5447" w:rsidRDefault="00AA29E6">
            <w:pPr>
              <w:pStyle w:val="TableParagraph"/>
              <w:rPr>
                <w:sz w:val="14"/>
              </w:rPr>
            </w:pPr>
            <w:r>
              <w:rPr>
                <w:spacing w:val="-2"/>
                <w:sz w:val="14"/>
              </w:rPr>
              <w:t>3_4_CulturalEntertainmentAndRecre</w:t>
            </w:r>
            <w:r>
              <w:rPr>
                <w:spacing w:val="40"/>
                <w:sz w:val="14"/>
              </w:rPr>
              <w:t xml:space="preserve"> </w:t>
            </w:r>
            <w:r>
              <w:rPr>
                <w:spacing w:val="-2"/>
                <w:sz w:val="14"/>
              </w:rPr>
              <w:t>ationalServices</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3_4_3_SportsInfrastructure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спортска</w:t>
            </w:r>
            <w:r>
              <w:rPr>
                <w:spacing w:val="-4"/>
                <w:sz w:val="14"/>
              </w:rPr>
              <w:t xml:space="preserve"> </w:t>
            </w:r>
            <w:r>
              <w:rPr>
                <w:spacing w:val="-2"/>
                <w:sz w:val="14"/>
              </w:rPr>
              <w:t>инфраструктура</w:t>
            </w:r>
          </w:p>
        </w:tc>
        <w:tc>
          <w:tcPr>
            <w:tcW w:w="3680" w:type="dxa"/>
          </w:tcPr>
          <w:p w:rsidR="004B5447" w:rsidRDefault="00AA29E6">
            <w:pPr>
              <w:pStyle w:val="TableParagraph"/>
              <w:spacing w:before="17"/>
              <w:ind w:right="125"/>
              <w:jc w:val="both"/>
              <w:rPr>
                <w:sz w:val="14"/>
              </w:rPr>
            </w:pPr>
            <w:r>
              <w:rPr>
                <w:sz w:val="14"/>
              </w:rPr>
              <w:t>Спортска</w:t>
            </w:r>
            <w:r>
              <w:rPr>
                <w:spacing w:val="-3"/>
                <w:sz w:val="14"/>
              </w:rPr>
              <w:t xml:space="preserve"> </w:t>
            </w:r>
            <w:r>
              <w:rPr>
                <w:sz w:val="14"/>
              </w:rPr>
              <w:t>инфраструктура,</w:t>
            </w:r>
            <w:r>
              <w:rPr>
                <w:spacing w:val="-3"/>
                <w:sz w:val="14"/>
              </w:rPr>
              <w:t xml:space="preserve"> </w:t>
            </w:r>
            <w:r>
              <w:rPr>
                <w:sz w:val="14"/>
              </w:rPr>
              <w:t>као</w:t>
            </w:r>
            <w:r>
              <w:rPr>
                <w:spacing w:val="-3"/>
                <w:sz w:val="14"/>
              </w:rPr>
              <w:t xml:space="preserve"> </w:t>
            </w:r>
            <w:r>
              <w:rPr>
                <w:sz w:val="14"/>
              </w:rPr>
              <w:t>што</w:t>
            </w:r>
            <w:r>
              <w:rPr>
                <w:spacing w:val="-3"/>
                <w:sz w:val="14"/>
              </w:rPr>
              <w:t xml:space="preserve"> </w:t>
            </w:r>
            <w:r>
              <w:rPr>
                <w:sz w:val="14"/>
              </w:rPr>
              <w:t>су</w:t>
            </w:r>
            <w:r>
              <w:rPr>
                <w:spacing w:val="-3"/>
                <w:sz w:val="14"/>
              </w:rPr>
              <w:t xml:space="preserve"> </w:t>
            </w:r>
            <w:r>
              <w:rPr>
                <w:sz w:val="14"/>
              </w:rPr>
              <w:t>стадиони,</w:t>
            </w:r>
            <w:r>
              <w:rPr>
                <w:spacing w:val="-3"/>
                <w:sz w:val="14"/>
              </w:rPr>
              <w:t xml:space="preserve"> </w:t>
            </w:r>
            <w:r>
              <w:rPr>
                <w:sz w:val="14"/>
              </w:rPr>
              <w:t>спортске</w:t>
            </w:r>
            <w:r>
              <w:rPr>
                <w:spacing w:val="40"/>
                <w:sz w:val="14"/>
              </w:rPr>
              <w:t xml:space="preserve"> </w:t>
            </w:r>
            <w:r>
              <w:rPr>
                <w:sz w:val="14"/>
              </w:rPr>
              <w:t>хале,</w:t>
            </w:r>
            <w:r>
              <w:rPr>
                <w:spacing w:val="-8"/>
                <w:sz w:val="14"/>
              </w:rPr>
              <w:t xml:space="preserve"> </w:t>
            </w:r>
            <w:r>
              <w:rPr>
                <w:sz w:val="14"/>
              </w:rPr>
              <w:t>базени,</w:t>
            </w:r>
            <w:r>
              <w:rPr>
                <w:spacing w:val="-8"/>
                <w:sz w:val="14"/>
              </w:rPr>
              <w:t xml:space="preserve"> </w:t>
            </w:r>
            <w:r>
              <w:rPr>
                <w:sz w:val="14"/>
              </w:rPr>
              <w:t>фитнес</w:t>
            </w:r>
            <w:r>
              <w:rPr>
                <w:spacing w:val="-8"/>
                <w:sz w:val="14"/>
              </w:rPr>
              <w:t xml:space="preserve"> </w:t>
            </w:r>
            <w:r>
              <w:rPr>
                <w:sz w:val="14"/>
              </w:rPr>
              <w:t>центри,</w:t>
            </w:r>
            <w:r>
              <w:rPr>
                <w:spacing w:val="-8"/>
                <w:sz w:val="14"/>
              </w:rPr>
              <w:t xml:space="preserve"> </w:t>
            </w:r>
            <w:r>
              <w:rPr>
                <w:sz w:val="14"/>
              </w:rPr>
              <w:t>скијашка</w:t>
            </w:r>
            <w:r>
              <w:rPr>
                <w:spacing w:val="-8"/>
                <w:sz w:val="14"/>
              </w:rPr>
              <w:t xml:space="preserve"> </w:t>
            </w:r>
            <w:r>
              <w:rPr>
                <w:sz w:val="14"/>
              </w:rPr>
              <w:t>одмаралишта,</w:t>
            </w:r>
            <w:r>
              <w:rPr>
                <w:spacing w:val="-8"/>
                <w:sz w:val="14"/>
              </w:rPr>
              <w:t xml:space="preserve"> </w:t>
            </w:r>
            <w:r>
              <w:rPr>
                <w:sz w:val="14"/>
              </w:rPr>
              <w:t>голф</w:t>
            </w:r>
            <w:r>
              <w:rPr>
                <w:spacing w:val="40"/>
                <w:sz w:val="14"/>
              </w:rPr>
              <w:t xml:space="preserve"> </w:t>
            </w:r>
            <w:r>
              <w:rPr>
                <w:sz w:val="14"/>
              </w:rPr>
              <w:t>терени и остала спортска инфраструктура.</w:t>
            </w:r>
          </w:p>
        </w:tc>
        <w:tc>
          <w:tcPr>
            <w:tcW w:w="2268" w:type="dxa"/>
          </w:tcPr>
          <w:p w:rsidR="004B5447" w:rsidRDefault="00AA29E6">
            <w:pPr>
              <w:pStyle w:val="TableParagraph"/>
              <w:spacing w:before="98"/>
              <w:rPr>
                <w:sz w:val="14"/>
              </w:rPr>
            </w:pPr>
            <w:r>
              <w:rPr>
                <w:spacing w:val="-2"/>
                <w:sz w:val="14"/>
              </w:rPr>
              <w:t>3_4_CulturalEntertainmentAndRecre</w:t>
            </w:r>
            <w:r>
              <w:rPr>
                <w:spacing w:val="40"/>
                <w:sz w:val="14"/>
              </w:rPr>
              <w:t xml:space="preserve"> </w:t>
            </w:r>
            <w:r>
              <w:rPr>
                <w:spacing w:val="-2"/>
                <w:sz w:val="14"/>
              </w:rPr>
              <w:t>ationalServices</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3_4_4_OpenAirRecreationalAreas</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z w:val="14"/>
              </w:rPr>
              <w:t>области</w:t>
            </w:r>
            <w:r>
              <w:rPr>
                <w:spacing w:val="-3"/>
                <w:sz w:val="14"/>
              </w:rPr>
              <w:t xml:space="preserve"> </w:t>
            </w:r>
            <w:r>
              <w:rPr>
                <w:sz w:val="14"/>
              </w:rPr>
              <w:t>за</w:t>
            </w:r>
            <w:r>
              <w:rPr>
                <w:spacing w:val="-2"/>
                <w:sz w:val="14"/>
              </w:rPr>
              <w:t xml:space="preserve"> </w:t>
            </w:r>
            <w:r>
              <w:rPr>
                <w:sz w:val="14"/>
              </w:rPr>
              <w:t>рекреацију</w:t>
            </w:r>
            <w:r>
              <w:rPr>
                <w:spacing w:val="-2"/>
                <w:sz w:val="14"/>
              </w:rPr>
              <w:t xml:space="preserve"> </w:t>
            </w:r>
            <w:r>
              <w:rPr>
                <w:sz w:val="14"/>
              </w:rPr>
              <w:t>на</w:t>
            </w:r>
            <w:r>
              <w:rPr>
                <w:spacing w:val="-1"/>
                <w:sz w:val="14"/>
              </w:rPr>
              <w:t xml:space="preserve"> </w:t>
            </w:r>
            <w:r>
              <w:rPr>
                <w:spacing w:val="-2"/>
                <w:sz w:val="14"/>
              </w:rPr>
              <w:t>отвореном</w:t>
            </w:r>
          </w:p>
        </w:tc>
        <w:tc>
          <w:tcPr>
            <w:tcW w:w="3680" w:type="dxa"/>
          </w:tcPr>
          <w:p w:rsidR="004B5447" w:rsidRDefault="00AA29E6">
            <w:pPr>
              <w:pStyle w:val="TableParagraph"/>
              <w:spacing w:before="17"/>
              <w:ind w:right="64"/>
              <w:rPr>
                <w:sz w:val="14"/>
              </w:rPr>
            </w:pPr>
            <w:r>
              <w:rPr>
                <w:sz w:val="14"/>
              </w:rPr>
              <w:t>Области</w:t>
            </w:r>
            <w:r>
              <w:rPr>
                <w:spacing w:val="-9"/>
                <w:sz w:val="14"/>
              </w:rPr>
              <w:t xml:space="preserve"> </w:t>
            </w:r>
            <w:r>
              <w:rPr>
                <w:sz w:val="14"/>
              </w:rPr>
              <w:t>за</w:t>
            </w:r>
            <w:r>
              <w:rPr>
                <w:spacing w:val="-7"/>
                <w:sz w:val="14"/>
              </w:rPr>
              <w:t xml:space="preserve"> </w:t>
            </w:r>
            <w:r>
              <w:rPr>
                <w:sz w:val="14"/>
              </w:rPr>
              <w:t>рекреацију</w:t>
            </w:r>
            <w:r>
              <w:rPr>
                <w:spacing w:val="-8"/>
                <w:sz w:val="14"/>
              </w:rPr>
              <w:t xml:space="preserve"> </w:t>
            </w:r>
            <w:r>
              <w:rPr>
                <w:sz w:val="14"/>
              </w:rPr>
              <w:t>на</w:t>
            </w:r>
            <w:r>
              <w:rPr>
                <w:spacing w:val="-8"/>
                <w:sz w:val="14"/>
              </w:rPr>
              <w:t xml:space="preserve"> </w:t>
            </w:r>
            <w:r>
              <w:rPr>
                <w:sz w:val="14"/>
              </w:rPr>
              <w:t>отвореном,</w:t>
            </w:r>
            <w:r>
              <w:rPr>
                <w:spacing w:val="-8"/>
                <w:sz w:val="14"/>
              </w:rPr>
              <w:t xml:space="preserve"> </w:t>
            </w:r>
            <w:r>
              <w:rPr>
                <w:sz w:val="14"/>
              </w:rPr>
              <w:t>нпр.</w:t>
            </w:r>
            <w:r>
              <w:rPr>
                <w:spacing w:val="-8"/>
                <w:sz w:val="14"/>
              </w:rPr>
              <w:t xml:space="preserve"> </w:t>
            </w:r>
            <w:r>
              <w:rPr>
                <w:sz w:val="14"/>
              </w:rPr>
              <w:t>градски</w:t>
            </w:r>
            <w:r>
              <w:rPr>
                <w:spacing w:val="-9"/>
                <w:sz w:val="14"/>
              </w:rPr>
              <w:t xml:space="preserve"> </w:t>
            </w:r>
            <w:r>
              <w:rPr>
                <w:sz w:val="14"/>
              </w:rPr>
              <w:t>паркови,</w:t>
            </w:r>
            <w:r>
              <w:rPr>
                <w:spacing w:val="40"/>
                <w:sz w:val="14"/>
              </w:rPr>
              <w:t xml:space="preserve"> </w:t>
            </w:r>
            <w:r>
              <w:rPr>
                <w:sz w:val="14"/>
              </w:rPr>
              <w:t>игралишта, национални паркови и природне области које</w:t>
            </w:r>
            <w:r>
              <w:rPr>
                <w:spacing w:val="40"/>
                <w:sz w:val="14"/>
              </w:rPr>
              <w:t xml:space="preserve"> </w:t>
            </w:r>
            <w:r>
              <w:rPr>
                <w:sz w:val="14"/>
              </w:rPr>
              <w:t>се користе за потребе рекреације.</w:t>
            </w:r>
          </w:p>
        </w:tc>
        <w:tc>
          <w:tcPr>
            <w:tcW w:w="2268" w:type="dxa"/>
          </w:tcPr>
          <w:p w:rsidR="004B5447" w:rsidRDefault="00AA29E6">
            <w:pPr>
              <w:pStyle w:val="TableParagraph"/>
              <w:spacing w:before="98"/>
              <w:rPr>
                <w:sz w:val="14"/>
              </w:rPr>
            </w:pPr>
            <w:r>
              <w:rPr>
                <w:spacing w:val="-2"/>
                <w:sz w:val="14"/>
              </w:rPr>
              <w:t>3_4_CulturalEntertainmentAndRecre</w:t>
            </w:r>
            <w:r>
              <w:rPr>
                <w:spacing w:val="40"/>
                <w:sz w:val="14"/>
              </w:rPr>
              <w:t xml:space="preserve"> </w:t>
            </w:r>
            <w:r>
              <w:rPr>
                <w:spacing w:val="-2"/>
                <w:sz w:val="14"/>
              </w:rPr>
              <w:t>ationalServices</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3_4_5_OtherRecreationalServices</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z w:val="14"/>
              </w:rPr>
              <w:t>остале</w:t>
            </w:r>
            <w:r>
              <w:rPr>
                <w:spacing w:val="-3"/>
                <w:sz w:val="14"/>
              </w:rPr>
              <w:t xml:space="preserve"> </w:t>
            </w:r>
            <w:r>
              <w:rPr>
                <w:sz w:val="14"/>
              </w:rPr>
              <w:t>услуге</w:t>
            </w:r>
            <w:r>
              <w:rPr>
                <w:spacing w:val="-2"/>
                <w:sz w:val="14"/>
              </w:rPr>
              <w:t xml:space="preserve"> </w:t>
            </w:r>
            <w:r>
              <w:rPr>
                <w:sz w:val="14"/>
              </w:rPr>
              <w:t>у</w:t>
            </w:r>
            <w:r>
              <w:rPr>
                <w:spacing w:val="-2"/>
                <w:sz w:val="14"/>
              </w:rPr>
              <w:t xml:space="preserve"> </w:t>
            </w:r>
            <w:r>
              <w:rPr>
                <w:sz w:val="14"/>
              </w:rPr>
              <w:t>области</w:t>
            </w:r>
            <w:r>
              <w:rPr>
                <w:spacing w:val="-3"/>
                <w:sz w:val="14"/>
              </w:rPr>
              <w:t xml:space="preserve"> </w:t>
            </w:r>
            <w:r>
              <w:rPr>
                <w:spacing w:val="-2"/>
                <w:sz w:val="14"/>
              </w:rPr>
              <w:t>рекреације</w:t>
            </w:r>
          </w:p>
        </w:tc>
        <w:tc>
          <w:tcPr>
            <w:tcW w:w="3680" w:type="dxa"/>
          </w:tcPr>
          <w:p w:rsidR="004B5447" w:rsidRDefault="00AA29E6">
            <w:pPr>
              <w:pStyle w:val="TableParagraph"/>
              <w:spacing w:before="17"/>
              <w:rPr>
                <w:sz w:val="14"/>
              </w:rPr>
            </w:pPr>
            <w:r>
              <w:rPr>
                <w:sz w:val="14"/>
              </w:rPr>
              <w:t>Остале услуге у обасти рекреације које нису укључене у</w:t>
            </w:r>
            <w:r>
              <w:rPr>
                <w:spacing w:val="40"/>
                <w:sz w:val="14"/>
              </w:rPr>
              <w:t xml:space="preserve"> </w:t>
            </w:r>
            <w:r>
              <w:rPr>
                <w:sz w:val="14"/>
              </w:rPr>
              <w:t>било</w:t>
            </w:r>
            <w:r>
              <w:rPr>
                <w:spacing w:val="-9"/>
                <w:sz w:val="14"/>
              </w:rPr>
              <w:t xml:space="preserve"> </w:t>
            </w:r>
            <w:r>
              <w:rPr>
                <w:sz w:val="14"/>
              </w:rPr>
              <w:t>коју</w:t>
            </w:r>
            <w:r>
              <w:rPr>
                <w:spacing w:val="-9"/>
                <w:sz w:val="14"/>
              </w:rPr>
              <w:t xml:space="preserve"> </w:t>
            </w:r>
            <w:r>
              <w:rPr>
                <w:sz w:val="14"/>
              </w:rPr>
              <w:t>од</w:t>
            </w:r>
            <w:r>
              <w:rPr>
                <w:spacing w:val="-9"/>
                <w:sz w:val="14"/>
              </w:rPr>
              <w:t xml:space="preserve"> </w:t>
            </w:r>
            <w:r>
              <w:rPr>
                <w:sz w:val="14"/>
              </w:rPr>
              <w:t>ужих</w:t>
            </w:r>
            <w:r>
              <w:rPr>
                <w:spacing w:val="-8"/>
                <w:sz w:val="14"/>
              </w:rPr>
              <w:t xml:space="preserve"> </w:t>
            </w:r>
            <w:r>
              <w:rPr>
                <w:sz w:val="14"/>
              </w:rPr>
              <w:t>вредности</w:t>
            </w:r>
            <w:r>
              <w:rPr>
                <w:spacing w:val="-9"/>
                <w:sz w:val="14"/>
              </w:rPr>
              <w:t xml:space="preserve"> </w:t>
            </w:r>
            <w:r>
              <w:rPr>
                <w:sz w:val="14"/>
              </w:rPr>
              <w:t>3_4_CulturalEntertainmentAnd</w:t>
            </w:r>
            <w:r>
              <w:rPr>
                <w:spacing w:val="40"/>
                <w:sz w:val="14"/>
              </w:rPr>
              <w:t xml:space="preserve"> </w:t>
            </w:r>
            <w:r>
              <w:rPr>
                <w:spacing w:val="-2"/>
                <w:sz w:val="14"/>
              </w:rPr>
              <w:t>RecreationalServices.</w:t>
            </w:r>
          </w:p>
        </w:tc>
        <w:tc>
          <w:tcPr>
            <w:tcW w:w="2268" w:type="dxa"/>
          </w:tcPr>
          <w:p w:rsidR="004B5447" w:rsidRDefault="00AA29E6">
            <w:pPr>
              <w:pStyle w:val="TableParagraph"/>
              <w:spacing w:before="98"/>
              <w:rPr>
                <w:sz w:val="14"/>
              </w:rPr>
            </w:pPr>
            <w:r>
              <w:rPr>
                <w:spacing w:val="-2"/>
                <w:sz w:val="14"/>
              </w:rPr>
              <w:t>3_4_CulturalEntertainmentAndRecre</w:t>
            </w:r>
            <w:r>
              <w:rPr>
                <w:spacing w:val="40"/>
                <w:sz w:val="14"/>
              </w:rPr>
              <w:t xml:space="preserve"> </w:t>
            </w:r>
            <w:r>
              <w:rPr>
                <w:spacing w:val="-2"/>
                <w:sz w:val="14"/>
              </w:rPr>
              <w:t>ationalServices</w:t>
            </w:r>
          </w:p>
        </w:tc>
      </w:tr>
      <w:tr w:rsidR="004B5447">
        <w:trPr>
          <w:trHeight w:val="360"/>
        </w:trPr>
        <w:tc>
          <w:tcPr>
            <w:tcW w:w="2268" w:type="dxa"/>
          </w:tcPr>
          <w:p w:rsidR="004B5447" w:rsidRDefault="00AA29E6">
            <w:pPr>
              <w:pStyle w:val="TableParagraph"/>
              <w:spacing w:before="98"/>
              <w:rPr>
                <w:sz w:val="14"/>
              </w:rPr>
            </w:pPr>
            <w:r>
              <w:rPr>
                <w:spacing w:val="-2"/>
                <w:sz w:val="14"/>
              </w:rPr>
              <w:t>3_5_OtherServices</w:t>
            </w:r>
          </w:p>
        </w:tc>
        <w:tc>
          <w:tcPr>
            <w:tcW w:w="2268" w:type="dxa"/>
          </w:tcPr>
          <w:p w:rsidR="004B5447" w:rsidRDefault="00AA29E6">
            <w:pPr>
              <w:pStyle w:val="TableParagraph"/>
              <w:spacing w:before="98"/>
              <w:rPr>
                <w:sz w:val="14"/>
              </w:rPr>
            </w:pPr>
            <w:r>
              <w:rPr>
                <w:sz w:val="14"/>
              </w:rPr>
              <w:t>остале</w:t>
            </w:r>
            <w:r>
              <w:rPr>
                <w:spacing w:val="5"/>
                <w:sz w:val="14"/>
              </w:rPr>
              <w:t xml:space="preserve"> </w:t>
            </w:r>
            <w:r>
              <w:rPr>
                <w:spacing w:val="-2"/>
                <w:sz w:val="14"/>
              </w:rPr>
              <w:t>услуге</w:t>
            </w:r>
          </w:p>
        </w:tc>
        <w:tc>
          <w:tcPr>
            <w:tcW w:w="3680" w:type="dxa"/>
          </w:tcPr>
          <w:p w:rsidR="004B5447" w:rsidRDefault="00AA29E6">
            <w:pPr>
              <w:pStyle w:val="TableParagraph"/>
              <w:rPr>
                <w:sz w:val="14"/>
              </w:rPr>
            </w:pPr>
            <w:r>
              <w:rPr>
                <w:sz w:val="14"/>
              </w:rPr>
              <w:t>Пружање</w:t>
            </w:r>
            <w:r>
              <w:rPr>
                <w:spacing w:val="-7"/>
                <w:sz w:val="14"/>
              </w:rPr>
              <w:t xml:space="preserve"> </w:t>
            </w:r>
            <w:r>
              <w:rPr>
                <w:sz w:val="14"/>
              </w:rPr>
              <w:t>осталих</w:t>
            </w:r>
            <w:r>
              <w:rPr>
                <w:spacing w:val="-6"/>
                <w:sz w:val="14"/>
              </w:rPr>
              <w:t xml:space="preserve"> </w:t>
            </w:r>
            <w:r>
              <w:rPr>
                <w:sz w:val="14"/>
              </w:rPr>
              <w:t>услуга</w:t>
            </w:r>
            <w:r>
              <w:rPr>
                <w:spacing w:val="-7"/>
                <w:sz w:val="14"/>
              </w:rPr>
              <w:t xml:space="preserve"> </w:t>
            </w:r>
            <w:r>
              <w:rPr>
                <w:sz w:val="14"/>
              </w:rPr>
              <w:t>које</w:t>
            </w:r>
            <w:r>
              <w:rPr>
                <w:spacing w:val="-7"/>
                <w:sz w:val="14"/>
              </w:rPr>
              <w:t xml:space="preserve"> </w:t>
            </w:r>
            <w:r>
              <w:rPr>
                <w:sz w:val="14"/>
              </w:rPr>
              <w:t>нису</w:t>
            </w:r>
            <w:r>
              <w:rPr>
                <w:spacing w:val="-7"/>
                <w:sz w:val="14"/>
              </w:rPr>
              <w:t xml:space="preserve"> </w:t>
            </w:r>
            <w:r>
              <w:rPr>
                <w:sz w:val="14"/>
              </w:rPr>
              <w:t>укључене</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од</w:t>
            </w:r>
            <w:r>
              <w:rPr>
                <w:spacing w:val="40"/>
                <w:sz w:val="14"/>
              </w:rPr>
              <w:t xml:space="preserve"> </w:t>
            </w:r>
            <w:r>
              <w:rPr>
                <w:sz w:val="14"/>
              </w:rPr>
              <w:t>ужих вредности 3_TertiaryProduction.</w:t>
            </w:r>
          </w:p>
        </w:tc>
        <w:tc>
          <w:tcPr>
            <w:tcW w:w="2268" w:type="dxa"/>
          </w:tcPr>
          <w:p w:rsidR="004B5447" w:rsidRDefault="00AA29E6">
            <w:pPr>
              <w:pStyle w:val="TableParagraph"/>
              <w:spacing w:before="99"/>
              <w:rPr>
                <w:sz w:val="14"/>
              </w:rPr>
            </w:pPr>
            <w:r>
              <w:rPr>
                <w:spacing w:val="-2"/>
                <w:sz w:val="14"/>
              </w:rPr>
              <w:t>3_TertiaryProduction</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4_TransportNetworksLogisticsAnd</w:t>
            </w:r>
            <w:r>
              <w:rPr>
                <w:spacing w:val="40"/>
                <w:sz w:val="14"/>
              </w:rPr>
              <w:t xml:space="preserve"> </w:t>
            </w:r>
            <w:r>
              <w:rPr>
                <w:spacing w:val="-2"/>
                <w:sz w:val="14"/>
              </w:rPr>
              <w:t>Utilities</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z w:val="14"/>
              </w:rPr>
              <w:t>транспортна</w:t>
            </w:r>
            <w:r>
              <w:rPr>
                <w:spacing w:val="-9"/>
                <w:sz w:val="14"/>
              </w:rPr>
              <w:t xml:space="preserve"> </w:t>
            </w:r>
            <w:r>
              <w:rPr>
                <w:sz w:val="14"/>
              </w:rPr>
              <w:t>мрежа,</w:t>
            </w:r>
            <w:r>
              <w:rPr>
                <w:spacing w:val="-9"/>
                <w:sz w:val="14"/>
              </w:rPr>
              <w:t xml:space="preserve"> </w:t>
            </w:r>
            <w:r>
              <w:rPr>
                <w:sz w:val="14"/>
              </w:rPr>
              <w:t>логистика</w:t>
            </w:r>
            <w:r>
              <w:rPr>
                <w:spacing w:val="-9"/>
                <w:sz w:val="14"/>
              </w:rPr>
              <w:t xml:space="preserve"> </w:t>
            </w:r>
            <w:r>
              <w:rPr>
                <w:sz w:val="14"/>
              </w:rPr>
              <w:t>и</w:t>
            </w:r>
            <w:r>
              <w:rPr>
                <w:spacing w:val="40"/>
                <w:sz w:val="14"/>
              </w:rPr>
              <w:t xml:space="preserve"> </w:t>
            </w:r>
            <w:r>
              <w:rPr>
                <w:sz w:val="14"/>
              </w:rPr>
              <w:t>комуналане</w:t>
            </w:r>
            <w:r>
              <w:rPr>
                <w:spacing w:val="-6"/>
                <w:sz w:val="14"/>
              </w:rPr>
              <w:t xml:space="preserve"> </w:t>
            </w:r>
            <w:r>
              <w:rPr>
                <w:sz w:val="14"/>
              </w:rPr>
              <w:t>услуге</w:t>
            </w:r>
          </w:p>
        </w:tc>
        <w:tc>
          <w:tcPr>
            <w:tcW w:w="3680" w:type="dxa"/>
          </w:tcPr>
          <w:p w:rsidR="004B5447" w:rsidRDefault="00AA29E6">
            <w:pPr>
              <w:pStyle w:val="TableParagraph"/>
              <w:rPr>
                <w:sz w:val="14"/>
              </w:rPr>
            </w:pPr>
            <w:r>
              <w:rPr>
                <w:sz w:val="14"/>
              </w:rPr>
              <w:t>Основна инфраструктура и мреже друштва. Сви остали</w:t>
            </w:r>
            <w:r>
              <w:rPr>
                <w:spacing w:val="40"/>
                <w:sz w:val="14"/>
              </w:rPr>
              <w:t xml:space="preserve"> </w:t>
            </w:r>
            <w:r>
              <w:rPr>
                <w:sz w:val="14"/>
              </w:rPr>
              <w:t>сектори</w:t>
            </w:r>
            <w:r>
              <w:rPr>
                <w:spacing w:val="-9"/>
                <w:sz w:val="14"/>
              </w:rPr>
              <w:t xml:space="preserve"> </w:t>
            </w:r>
            <w:r>
              <w:rPr>
                <w:sz w:val="14"/>
              </w:rPr>
              <w:t>користе</w:t>
            </w:r>
            <w:r>
              <w:rPr>
                <w:spacing w:val="-9"/>
                <w:sz w:val="14"/>
              </w:rPr>
              <w:t xml:space="preserve"> </w:t>
            </w:r>
            <w:r>
              <w:rPr>
                <w:sz w:val="14"/>
              </w:rPr>
              <w:t>инфраструктуру</w:t>
            </w:r>
            <w:r>
              <w:rPr>
                <w:spacing w:val="-9"/>
                <w:sz w:val="14"/>
              </w:rPr>
              <w:t xml:space="preserve"> </w:t>
            </w:r>
            <w:r>
              <w:rPr>
                <w:sz w:val="14"/>
              </w:rPr>
              <w:t>и</w:t>
            </w:r>
            <w:r>
              <w:rPr>
                <w:spacing w:val="-8"/>
                <w:sz w:val="14"/>
              </w:rPr>
              <w:t xml:space="preserve"> </w:t>
            </w:r>
            <w:r>
              <w:rPr>
                <w:sz w:val="14"/>
              </w:rPr>
              <w:t>мреже</w:t>
            </w:r>
            <w:r>
              <w:rPr>
                <w:spacing w:val="-9"/>
                <w:sz w:val="14"/>
              </w:rPr>
              <w:t xml:space="preserve"> </w:t>
            </w:r>
            <w:r>
              <w:rPr>
                <w:sz w:val="14"/>
              </w:rPr>
              <w:t>за</w:t>
            </w:r>
            <w:r>
              <w:rPr>
                <w:spacing w:val="-9"/>
                <w:sz w:val="14"/>
              </w:rPr>
              <w:t xml:space="preserve"> </w:t>
            </w:r>
            <w:r>
              <w:rPr>
                <w:sz w:val="14"/>
              </w:rPr>
              <w:t>производњу</w:t>
            </w:r>
            <w:r>
              <w:rPr>
                <w:spacing w:val="40"/>
                <w:sz w:val="14"/>
              </w:rPr>
              <w:t xml:space="preserve"> </w:t>
            </w:r>
            <w:r>
              <w:rPr>
                <w:sz w:val="14"/>
              </w:rPr>
              <w:t>добара и пружање услуга и такође су од кључног</w:t>
            </w:r>
          </w:p>
          <w:p w:rsidR="004B5447" w:rsidRDefault="00AA29E6">
            <w:pPr>
              <w:pStyle w:val="TableParagraph"/>
              <w:spacing w:before="0" w:line="237" w:lineRule="auto"/>
              <w:rPr>
                <w:sz w:val="14"/>
              </w:rPr>
            </w:pPr>
            <w:r>
              <w:rPr>
                <w:sz w:val="14"/>
              </w:rPr>
              <w:t>значаја за стамбена подручја. Обухвата водоснабдевање,</w:t>
            </w:r>
            <w:r>
              <w:rPr>
                <w:spacing w:val="40"/>
                <w:sz w:val="14"/>
              </w:rPr>
              <w:t xml:space="preserve"> </w:t>
            </w:r>
            <w:r>
              <w:rPr>
                <w:sz w:val="14"/>
              </w:rPr>
              <w:t>прикупљање,</w:t>
            </w:r>
            <w:r>
              <w:rPr>
                <w:spacing w:val="-7"/>
                <w:sz w:val="14"/>
              </w:rPr>
              <w:t xml:space="preserve"> </w:t>
            </w:r>
            <w:r>
              <w:rPr>
                <w:sz w:val="14"/>
              </w:rPr>
              <w:t>прераду</w:t>
            </w:r>
            <w:r>
              <w:rPr>
                <w:spacing w:val="-7"/>
                <w:sz w:val="14"/>
              </w:rPr>
              <w:t xml:space="preserve"> </w:t>
            </w:r>
            <w:r>
              <w:rPr>
                <w:sz w:val="14"/>
              </w:rPr>
              <w:t>и</w:t>
            </w:r>
            <w:r>
              <w:rPr>
                <w:spacing w:val="-8"/>
                <w:sz w:val="14"/>
              </w:rPr>
              <w:t xml:space="preserve"> </w:t>
            </w:r>
            <w:r>
              <w:rPr>
                <w:sz w:val="14"/>
              </w:rPr>
              <w:t>рециклажу</w:t>
            </w:r>
            <w:r>
              <w:rPr>
                <w:spacing w:val="-7"/>
                <w:sz w:val="14"/>
              </w:rPr>
              <w:t xml:space="preserve"> </w:t>
            </w:r>
            <w:r>
              <w:rPr>
                <w:sz w:val="14"/>
              </w:rPr>
              <w:t>канализације</w:t>
            </w:r>
            <w:r>
              <w:rPr>
                <w:spacing w:val="-7"/>
                <w:sz w:val="14"/>
              </w:rPr>
              <w:t xml:space="preserve"> </w:t>
            </w:r>
            <w:r>
              <w:rPr>
                <w:sz w:val="14"/>
              </w:rPr>
              <w:t>и</w:t>
            </w:r>
            <w:r>
              <w:rPr>
                <w:spacing w:val="-8"/>
                <w:sz w:val="14"/>
              </w:rPr>
              <w:t xml:space="preserve"> </w:t>
            </w:r>
            <w:r>
              <w:rPr>
                <w:sz w:val="14"/>
              </w:rPr>
              <w:t>смећа,</w:t>
            </w:r>
            <w:r>
              <w:rPr>
                <w:spacing w:val="40"/>
                <w:sz w:val="14"/>
              </w:rPr>
              <w:t xml:space="preserve"> </w:t>
            </w:r>
            <w:r>
              <w:rPr>
                <w:sz w:val="14"/>
              </w:rPr>
              <w:t>транспортну мрежу, складиштење и комуникације.</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9"/>
              <w:rPr>
                <w:sz w:val="14"/>
              </w:rPr>
            </w:pPr>
            <w:r>
              <w:rPr>
                <w:spacing w:val="-2"/>
                <w:sz w:val="14"/>
              </w:rPr>
              <w:t>4_1_TransportNetworks</w:t>
            </w:r>
          </w:p>
        </w:tc>
        <w:tc>
          <w:tcPr>
            <w:tcW w:w="2268" w:type="dxa"/>
          </w:tcPr>
          <w:p w:rsidR="004B5447" w:rsidRDefault="00AA29E6">
            <w:pPr>
              <w:pStyle w:val="TableParagraph"/>
              <w:spacing w:before="99"/>
              <w:rPr>
                <w:sz w:val="14"/>
              </w:rPr>
            </w:pPr>
            <w:r>
              <w:rPr>
                <w:sz w:val="14"/>
              </w:rPr>
              <w:t>транспортне</w:t>
            </w:r>
            <w:r>
              <w:rPr>
                <w:spacing w:val="-1"/>
                <w:sz w:val="14"/>
              </w:rPr>
              <w:t xml:space="preserve"> </w:t>
            </w:r>
            <w:r>
              <w:rPr>
                <w:spacing w:val="-2"/>
                <w:sz w:val="14"/>
              </w:rPr>
              <w:t>мреже</w:t>
            </w:r>
          </w:p>
        </w:tc>
        <w:tc>
          <w:tcPr>
            <w:tcW w:w="3680" w:type="dxa"/>
          </w:tcPr>
          <w:p w:rsidR="004B5447" w:rsidRDefault="00AA29E6">
            <w:pPr>
              <w:pStyle w:val="TableParagraph"/>
              <w:spacing w:before="99"/>
              <w:rPr>
                <w:sz w:val="14"/>
              </w:rPr>
            </w:pPr>
            <w:r>
              <w:rPr>
                <w:sz w:val="14"/>
              </w:rPr>
              <w:t>Инфраструктура</w:t>
            </w:r>
            <w:r>
              <w:rPr>
                <w:spacing w:val="-2"/>
                <w:sz w:val="14"/>
              </w:rPr>
              <w:t xml:space="preserve"> </w:t>
            </w:r>
            <w:r>
              <w:rPr>
                <w:sz w:val="14"/>
              </w:rPr>
              <w:t>повезана</w:t>
            </w:r>
            <w:r>
              <w:rPr>
                <w:spacing w:val="-2"/>
                <w:sz w:val="14"/>
              </w:rPr>
              <w:t xml:space="preserve"> </w:t>
            </w:r>
            <w:r>
              <w:rPr>
                <w:sz w:val="14"/>
              </w:rPr>
              <w:t>са</w:t>
            </w:r>
            <w:r>
              <w:rPr>
                <w:spacing w:val="-2"/>
                <w:sz w:val="14"/>
              </w:rPr>
              <w:t xml:space="preserve"> транспортом.</w:t>
            </w:r>
          </w:p>
        </w:tc>
        <w:tc>
          <w:tcPr>
            <w:tcW w:w="2268" w:type="dxa"/>
          </w:tcPr>
          <w:p w:rsidR="004B5447" w:rsidRDefault="00AA29E6">
            <w:pPr>
              <w:pStyle w:val="TableParagraph"/>
              <w:rPr>
                <w:sz w:val="14"/>
              </w:rPr>
            </w:pPr>
            <w:r>
              <w:rPr>
                <w:spacing w:val="-2"/>
                <w:sz w:val="14"/>
              </w:rPr>
              <w:t>4_TransportNetworksLogisticsAnd</w:t>
            </w:r>
            <w:r>
              <w:rPr>
                <w:spacing w:val="40"/>
                <w:sz w:val="14"/>
              </w:rPr>
              <w:t xml:space="preserve"> </w:t>
            </w:r>
            <w:r>
              <w:rPr>
                <w:spacing w:val="-2"/>
                <w:sz w:val="14"/>
              </w:rPr>
              <w:t>Utilities</w:t>
            </w:r>
          </w:p>
        </w:tc>
      </w:tr>
      <w:tr w:rsidR="004B5447">
        <w:trPr>
          <w:trHeight w:val="360"/>
        </w:trPr>
        <w:tc>
          <w:tcPr>
            <w:tcW w:w="2268" w:type="dxa"/>
          </w:tcPr>
          <w:p w:rsidR="004B5447" w:rsidRDefault="00AA29E6">
            <w:pPr>
              <w:pStyle w:val="TableParagraph"/>
              <w:spacing w:before="99"/>
              <w:rPr>
                <w:sz w:val="14"/>
              </w:rPr>
            </w:pPr>
            <w:r>
              <w:rPr>
                <w:spacing w:val="-2"/>
                <w:sz w:val="14"/>
              </w:rPr>
              <w:t>4_1_1_RoadTransport</w:t>
            </w:r>
          </w:p>
        </w:tc>
        <w:tc>
          <w:tcPr>
            <w:tcW w:w="2268" w:type="dxa"/>
          </w:tcPr>
          <w:p w:rsidR="004B5447" w:rsidRDefault="00AA29E6">
            <w:pPr>
              <w:pStyle w:val="TableParagraph"/>
              <w:spacing w:before="99"/>
              <w:rPr>
                <w:sz w:val="14"/>
              </w:rPr>
            </w:pPr>
            <w:r>
              <w:rPr>
                <w:sz w:val="14"/>
              </w:rPr>
              <w:t>друмски</w:t>
            </w:r>
            <w:r>
              <w:rPr>
                <w:spacing w:val="-8"/>
                <w:sz w:val="14"/>
              </w:rPr>
              <w:t xml:space="preserve"> </w:t>
            </w:r>
            <w:r>
              <w:rPr>
                <w:spacing w:val="-2"/>
                <w:sz w:val="14"/>
              </w:rPr>
              <w:t>транспорт</w:t>
            </w:r>
          </w:p>
        </w:tc>
        <w:tc>
          <w:tcPr>
            <w:tcW w:w="3680" w:type="dxa"/>
          </w:tcPr>
          <w:p w:rsidR="004B5447" w:rsidRDefault="00AA29E6">
            <w:pPr>
              <w:pStyle w:val="TableParagraph"/>
              <w:rPr>
                <w:sz w:val="14"/>
              </w:rPr>
            </w:pPr>
            <w:r>
              <w:rPr>
                <w:sz w:val="14"/>
              </w:rPr>
              <w:t>Области</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користе</w:t>
            </w:r>
            <w:r>
              <w:rPr>
                <w:spacing w:val="-8"/>
                <w:sz w:val="14"/>
              </w:rPr>
              <w:t xml:space="preserve"> </w:t>
            </w:r>
            <w:r>
              <w:rPr>
                <w:sz w:val="14"/>
              </w:rPr>
              <w:t>за</w:t>
            </w:r>
            <w:r>
              <w:rPr>
                <w:spacing w:val="-9"/>
                <w:sz w:val="14"/>
              </w:rPr>
              <w:t xml:space="preserve"> </w:t>
            </w:r>
            <w:r>
              <w:rPr>
                <w:sz w:val="14"/>
              </w:rPr>
              <w:t>друмски</w:t>
            </w:r>
            <w:r>
              <w:rPr>
                <w:spacing w:val="-9"/>
                <w:sz w:val="14"/>
              </w:rPr>
              <w:t xml:space="preserve"> </w:t>
            </w:r>
            <w:r>
              <w:rPr>
                <w:sz w:val="14"/>
              </w:rPr>
              <w:t>транспорт,</w:t>
            </w:r>
            <w:r>
              <w:rPr>
                <w:spacing w:val="-8"/>
                <w:sz w:val="14"/>
              </w:rPr>
              <w:t xml:space="preserve"> </w:t>
            </w:r>
            <w:r>
              <w:rPr>
                <w:sz w:val="14"/>
              </w:rPr>
              <w:t>нпр.</w:t>
            </w:r>
            <w:r>
              <w:rPr>
                <w:spacing w:val="-9"/>
                <w:sz w:val="14"/>
              </w:rPr>
              <w:t xml:space="preserve"> </w:t>
            </w:r>
            <w:r>
              <w:rPr>
                <w:sz w:val="14"/>
              </w:rPr>
              <w:t>путеви,</w:t>
            </w:r>
            <w:r>
              <w:rPr>
                <w:spacing w:val="40"/>
                <w:sz w:val="14"/>
              </w:rPr>
              <w:t xml:space="preserve"> </w:t>
            </w:r>
            <w:r>
              <w:rPr>
                <w:sz w:val="14"/>
              </w:rPr>
              <w:t>паркинзи, бензинске станице.</w:t>
            </w:r>
          </w:p>
        </w:tc>
        <w:tc>
          <w:tcPr>
            <w:tcW w:w="2268" w:type="dxa"/>
          </w:tcPr>
          <w:p w:rsidR="004B5447" w:rsidRDefault="00AA29E6">
            <w:pPr>
              <w:pStyle w:val="TableParagraph"/>
              <w:spacing w:before="99"/>
              <w:rPr>
                <w:sz w:val="14"/>
              </w:rPr>
            </w:pPr>
            <w:r>
              <w:rPr>
                <w:spacing w:val="-2"/>
                <w:sz w:val="14"/>
              </w:rPr>
              <w:t>4_1_TransportNetworks</w:t>
            </w:r>
          </w:p>
        </w:tc>
      </w:tr>
      <w:tr w:rsidR="004B5447">
        <w:trPr>
          <w:trHeight w:val="360"/>
        </w:trPr>
        <w:tc>
          <w:tcPr>
            <w:tcW w:w="2268" w:type="dxa"/>
          </w:tcPr>
          <w:p w:rsidR="004B5447" w:rsidRDefault="00AA29E6">
            <w:pPr>
              <w:pStyle w:val="TableParagraph"/>
              <w:spacing w:before="99"/>
              <w:rPr>
                <w:sz w:val="14"/>
              </w:rPr>
            </w:pPr>
            <w:r>
              <w:rPr>
                <w:spacing w:val="-2"/>
                <w:sz w:val="14"/>
              </w:rPr>
              <w:t>4_1_2_RailwayTransport</w:t>
            </w:r>
          </w:p>
        </w:tc>
        <w:tc>
          <w:tcPr>
            <w:tcW w:w="2268" w:type="dxa"/>
          </w:tcPr>
          <w:p w:rsidR="004B5447" w:rsidRDefault="00AA29E6">
            <w:pPr>
              <w:pStyle w:val="TableParagraph"/>
              <w:spacing w:before="99"/>
              <w:rPr>
                <w:sz w:val="14"/>
              </w:rPr>
            </w:pPr>
            <w:r>
              <w:rPr>
                <w:sz w:val="14"/>
              </w:rPr>
              <w:t>железнички</w:t>
            </w:r>
            <w:r>
              <w:rPr>
                <w:spacing w:val="-7"/>
                <w:sz w:val="14"/>
              </w:rPr>
              <w:t xml:space="preserve"> </w:t>
            </w:r>
            <w:r>
              <w:rPr>
                <w:spacing w:val="-2"/>
                <w:sz w:val="14"/>
              </w:rPr>
              <w:t>транспорт</w:t>
            </w:r>
          </w:p>
        </w:tc>
        <w:tc>
          <w:tcPr>
            <w:tcW w:w="3680" w:type="dxa"/>
          </w:tcPr>
          <w:p w:rsidR="004B5447" w:rsidRDefault="00AA29E6">
            <w:pPr>
              <w:pStyle w:val="TableParagraph"/>
              <w:rPr>
                <w:sz w:val="14"/>
              </w:rPr>
            </w:pPr>
            <w:r>
              <w:rPr>
                <w:sz w:val="14"/>
              </w:rPr>
              <w:t>Области</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користе</w:t>
            </w:r>
            <w:r>
              <w:rPr>
                <w:spacing w:val="-8"/>
                <w:sz w:val="14"/>
              </w:rPr>
              <w:t xml:space="preserve"> </w:t>
            </w:r>
            <w:r>
              <w:rPr>
                <w:sz w:val="14"/>
              </w:rPr>
              <w:t>за</w:t>
            </w:r>
            <w:r>
              <w:rPr>
                <w:spacing w:val="-9"/>
                <w:sz w:val="14"/>
              </w:rPr>
              <w:t xml:space="preserve"> </w:t>
            </w:r>
            <w:r>
              <w:rPr>
                <w:sz w:val="14"/>
              </w:rPr>
              <w:t>железнички</w:t>
            </w:r>
            <w:r>
              <w:rPr>
                <w:spacing w:val="-9"/>
                <w:sz w:val="14"/>
              </w:rPr>
              <w:t xml:space="preserve"> </w:t>
            </w:r>
            <w:r>
              <w:rPr>
                <w:sz w:val="14"/>
              </w:rPr>
              <w:t>транспорт,</w:t>
            </w:r>
            <w:r>
              <w:rPr>
                <w:spacing w:val="-9"/>
                <w:sz w:val="14"/>
              </w:rPr>
              <w:t xml:space="preserve"> </w:t>
            </w:r>
            <w:r>
              <w:rPr>
                <w:sz w:val="14"/>
              </w:rPr>
              <w:t>нпр.</w:t>
            </w:r>
            <w:r>
              <w:rPr>
                <w:spacing w:val="40"/>
                <w:sz w:val="14"/>
              </w:rPr>
              <w:t xml:space="preserve"> </w:t>
            </w:r>
            <w:r>
              <w:rPr>
                <w:sz w:val="14"/>
              </w:rPr>
              <w:t>железничке пруге, железничке станице и депои итд.</w:t>
            </w:r>
          </w:p>
        </w:tc>
        <w:tc>
          <w:tcPr>
            <w:tcW w:w="2268" w:type="dxa"/>
          </w:tcPr>
          <w:p w:rsidR="004B5447" w:rsidRDefault="00AA29E6">
            <w:pPr>
              <w:pStyle w:val="TableParagraph"/>
              <w:spacing w:before="99"/>
              <w:rPr>
                <w:sz w:val="14"/>
              </w:rPr>
            </w:pPr>
            <w:r>
              <w:rPr>
                <w:spacing w:val="-2"/>
                <w:sz w:val="14"/>
              </w:rPr>
              <w:t>4_1_TransportNetworks</w:t>
            </w:r>
          </w:p>
        </w:tc>
      </w:tr>
      <w:tr w:rsidR="004B5447">
        <w:trPr>
          <w:trHeight w:val="360"/>
        </w:trPr>
        <w:tc>
          <w:tcPr>
            <w:tcW w:w="2268" w:type="dxa"/>
          </w:tcPr>
          <w:p w:rsidR="004B5447" w:rsidRDefault="00AA29E6">
            <w:pPr>
              <w:pStyle w:val="TableParagraph"/>
              <w:spacing w:before="99"/>
              <w:rPr>
                <w:sz w:val="14"/>
              </w:rPr>
            </w:pPr>
            <w:r>
              <w:rPr>
                <w:spacing w:val="-2"/>
                <w:sz w:val="14"/>
              </w:rPr>
              <w:t>4_1_3_AirTransport</w:t>
            </w:r>
          </w:p>
        </w:tc>
        <w:tc>
          <w:tcPr>
            <w:tcW w:w="2268" w:type="dxa"/>
          </w:tcPr>
          <w:p w:rsidR="004B5447" w:rsidRDefault="00AA29E6">
            <w:pPr>
              <w:pStyle w:val="TableParagraph"/>
              <w:spacing w:before="99"/>
              <w:rPr>
                <w:sz w:val="14"/>
              </w:rPr>
            </w:pPr>
            <w:r>
              <w:rPr>
                <w:spacing w:val="-2"/>
                <w:sz w:val="14"/>
              </w:rPr>
              <w:t>ваздушни</w:t>
            </w:r>
            <w:r>
              <w:rPr>
                <w:spacing w:val="6"/>
                <w:sz w:val="14"/>
              </w:rPr>
              <w:t xml:space="preserve"> </w:t>
            </w:r>
            <w:r>
              <w:rPr>
                <w:spacing w:val="-2"/>
                <w:sz w:val="14"/>
              </w:rPr>
              <w:t>транспорт</w:t>
            </w:r>
          </w:p>
        </w:tc>
        <w:tc>
          <w:tcPr>
            <w:tcW w:w="3680" w:type="dxa"/>
          </w:tcPr>
          <w:p w:rsidR="004B5447" w:rsidRDefault="00AA29E6">
            <w:pPr>
              <w:pStyle w:val="TableParagraph"/>
              <w:rPr>
                <w:sz w:val="14"/>
              </w:rPr>
            </w:pPr>
            <w:r>
              <w:rPr>
                <w:sz w:val="14"/>
              </w:rPr>
              <w:t>Области</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користе</w:t>
            </w:r>
            <w:r>
              <w:rPr>
                <w:spacing w:val="-8"/>
                <w:sz w:val="14"/>
              </w:rPr>
              <w:t xml:space="preserve"> </w:t>
            </w:r>
            <w:r>
              <w:rPr>
                <w:sz w:val="14"/>
              </w:rPr>
              <w:t>за</w:t>
            </w:r>
            <w:r>
              <w:rPr>
                <w:spacing w:val="-9"/>
                <w:sz w:val="14"/>
              </w:rPr>
              <w:t xml:space="preserve"> </w:t>
            </w:r>
            <w:r>
              <w:rPr>
                <w:sz w:val="14"/>
              </w:rPr>
              <w:t>ваздушни</w:t>
            </w:r>
            <w:r>
              <w:rPr>
                <w:spacing w:val="-9"/>
                <w:sz w:val="14"/>
              </w:rPr>
              <w:t xml:space="preserve"> </w:t>
            </w:r>
            <w:r>
              <w:rPr>
                <w:sz w:val="14"/>
              </w:rPr>
              <w:t>транспорт,</w:t>
            </w:r>
            <w:r>
              <w:rPr>
                <w:spacing w:val="-9"/>
                <w:sz w:val="14"/>
              </w:rPr>
              <w:t xml:space="preserve"> </w:t>
            </w:r>
            <w:r>
              <w:rPr>
                <w:sz w:val="14"/>
              </w:rPr>
              <w:t>нпр.</w:t>
            </w:r>
            <w:r>
              <w:rPr>
                <w:spacing w:val="40"/>
                <w:sz w:val="14"/>
              </w:rPr>
              <w:t xml:space="preserve"> </w:t>
            </w:r>
            <w:r>
              <w:rPr>
                <w:sz w:val="14"/>
              </w:rPr>
              <w:t>аеродроми и повезане услуге.</w:t>
            </w:r>
          </w:p>
        </w:tc>
        <w:tc>
          <w:tcPr>
            <w:tcW w:w="2268" w:type="dxa"/>
          </w:tcPr>
          <w:p w:rsidR="004B5447" w:rsidRDefault="00AA29E6">
            <w:pPr>
              <w:pStyle w:val="TableParagraph"/>
              <w:spacing w:before="99"/>
              <w:rPr>
                <w:sz w:val="14"/>
              </w:rPr>
            </w:pPr>
            <w:r>
              <w:rPr>
                <w:spacing w:val="-2"/>
                <w:sz w:val="14"/>
              </w:rPr>
              <w:t>4_1_TransportNetworks</w:t>
            </w:r>
          </w:p>
        </w:tc>
      </w:tr>
      <w:tr w:rsidR="004B5447">
        <w:trPr>
          <w:trHeight w:val="360"/>
        </w:trPr>
        <w:tc>
          <w:tcPr>
            <w:tcW w:w="2268" w:type="dxa"/>
          </w:tcPr>
          <w:p w:rsidR="004B5447" w:rsidRDefault="00AA29E6">
            <w:pPr>
              <w:pStyle w:val="TableParagraph"/>
              <w:spacing w:before="99"/>
              <w:rPr>
                <w:sz w:val="14"/>
              </w:rPr>
            </w:pPr>
            <w:r>
              <w:rPr>
                <w:spacing w:val="-2"/>
                <w:sz w:val="14"/>
              </w:rPr>
              <w:t>4_1_4_WaterTransport</w:t>
            </w:r>
          </w:p>
        </w:tc>
        <w:tc>
          <w:tcPr>
            <w:tcW w:w="2268" w:type="dxa"/>
          </w:tcPr>
          <w:p w:rsidR="004B5447" w:rsidRDefault="00AA29E6">
            <w:pPr>
              <w:pStyle w:val="TableParagraph"/>
              <w:spacing w:before="99"/>
              <w:rPr>
                <w:sz w:val="14"/>
              </w:rPr>
            </w:pPr>
            <w:r>
              <w:rPr>
                <w:sz w:val="14"/>
              </w:rPr>
              <w:t>транспорт</w:t>
            </w:r>
            <w:r>
              <w:rPr>
                <w:spacing w:val="-4"/>
                <w:sz w:val="14"/>
              </w:rPr>
              <w:t xml:space="preserve"> </w:t>
            </w:r>
            <w:r>
              <w:rPr>
                <w:sz w:val="14"/>
              </w:rPr>
              <w:t>воденим</w:t>
            </w:r>
            <w:r>
              <w:rPr>
                <w:spacing w:val="-3"/>
                <w:sz w:val="14"/>
              </w:rPr>
              <w:t xml:space="preserve"> </w:t>
            </w:r>
            <w:r>
              <w:rPr>
                <w:spacing w:val="-2"/>
                <w:sz w:val="14"/>
              </w:rPr>
              <w:t>путевима</w:t>
            </w:r>
          </w:p>
        </w:tc>
        <w:tc>
          <w:tcPr>
            <w:tcW w:w="3680" w:type="dxa"/>
          </w:tcPr>
          <w:p w:rsidR="004B5447" w:rsidRDefault="00AA29E6">
            <w:pPr>
              <w:pStyle w:val="TableParagraph"/>
              <w:ind w:right="215"/>
              <w:rPr>
                <w:sz w:val="14"/>
              </w:rPr>
            </w:pPr>
            <w:r>
              <w:rPr>
                <w:sz w:val="14"/>
              </w:rPr>
              <w:t>Области</w:t>
            </w:r>
            <w:r>
              <w:rPr>
                <w:spacing w:val="-9"/>
                <w:sz w:val="14"/>
              </w:rPr>
              <w:t xml:space="preserve"> </w:t>
            </w:r>
            <w:r>
              <w:rPr>
                <w:sz w:val="14"/>
              </w:rPr>
              <w:t>које</w:t>
            </w:r>
            <w:r>
              <w:rPr>
                <w:spacing w:val="-9"/>
                <w:sz w:val="14"/>
              </w:rPr>
              <w:t xml:space="preserve"> </w:t>
            </w:r>
            <w:r>
              <w:rPr>
                <w:sz w:val="14"/>
              </w:rPr>
              <w:t>се</w:t>
            </w:r>
            <w:r>
              <w:rPr>
                <w:spacing w:val="-8"/>
                <w:sz w:val="14"/>
              </w:rPr>
              <w:t xml:space="preserve"> </w:t>
            </w:r>
            <w:r>
              <w:rPr>
                <w:sz w:val="14"/>
              </w:rPr>
              <w:t>користе</w:t>
            </w:r>
            <w:r>
              <w:rPr>
                <w:spacing w:val="-9"/>
                <w:sz w:val="14"/>
              </w:rPr>
              <w:t xml:space="preserve"> </w:t>
            </w:r>
            <w:r>
              <w:rPr>
                <w:sz w:val="14"/>
              </w:rPr>
              <w:t>за</w:t>
            </w:r>
            <w:r>
              <w:rPr>
                <w:spacing w:val="-9"/>
                <w:sz w:val="14"/>
              </w:rPr>
              <w:t xml:space="preserve"> </w:t>
            </w:r>
            <w:r>
              <w:rPr>
                <w:sz w:val="14"/>
              </w:rPr>
              <w:t>транспорт</w:t>
            </w:r>
            <w:r>
              <w:rPr>
                <w:spacing w:val="-8"/>
                <w:sz w:val="14"/>
              </w:rPr>
              <w:t xml:space="preserve"> </w:t>
            </w:r>
            <w:r>
              <w:rPr>
                <w:sz w:val="14"/>
              </w:rPr>
              <w:t>воденим</w:t>
            </w:r>
            <w:r>
              <w:rPr>
                <w:spacing w:val="-9"/>
                <w:sz w:val="14"/>
              </w:rPr>
              <w:t xml:space="preserve"> </w:t>
            </w:r>
            <w:r>
              <w:rPr>
                <w:sz w:val="14"/>
              </w:rPr>
              <w:t>путевима,</w:t>
            </w:r>
            <w:r>
              <w:rPr>
                <w:spacing w:val="40"/>
                <w:sz w:val="14"/>
              </w:rPr>
              <w:t xml:space="preserve"> </w:t>
            </w:r>
            <w:r>
              <w:rPr>
                <w:sz w:val="14"/>
              </w:rPr>
              <w:t>нпр. луке, реке, пристаништа и повезане услуге.</w:t>
            </w:r>
          </w:p>
        </w:tc>
        <w:tc>
          <w:tcPr>
            <w:tcW w:w="2268" w:type="dxa"/>
          </w:tcPr>
          <w:p w:rsidR="004B5447" w:rsidRDefault="00AA29E6">
            <w:pPr>
              <w:pStyle w:val="TableParagraph"/>
              <w:spacing w:before="99"/>
              <w:rPr>
                <w:sz w:val="14"/>
              </w:rPr>
            </w:pPr>
            <w:r>
              <w:rPr>
                <w:spacing w:val="-2"/>
                <w:sz w:val="14"/>
              </w:rPr>
              <w:t>4_1_TransportNetworks</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4_1_5_OtherTransportNetwork</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z w:val="14"/>
              </w:rPr>
              <w:t>остале транспортне</w:t>
            </w:r>
            <w:r>
              <w:rPr>
                <w:spacing w:val="2"/>
                <w:sz w:val="14"/>
              </w:rPr>
              <w:t xml:space="preserve"> </w:t>
            </w:r>
            <w:r>
              <w:rPr>
                <w:spacing w:val="-4"/>
                <w:sz w:val="14"/>
              </w:rPr>
              <w:t>мреже</w:t>
            </w:r>
          </w:p>
        </w:tc>
        <w:tc>
          <w:tcPr>
            <w:tcW w:w="3680" w:type="dxa"/>
          </w:tcPr>
          <w:p w:rsidR="004B5447" w:rsidRDefault="00AA29E6">
            <w:pPr>
              <w:pStyle w:val="TableParagraph"/>
              <w:spacing w:before="21" w:line="237" w:lineRule="auto"/>
              <w:ind w:right="432"/>
              <w:rPr>
                <w:sz w:val="14"/>
              </w:rPr>
            </w:pPr>
            <w:r>
              <w:rPr>
                <w:sz w:val="14"/>
              </w:rPr>
              <w:t>Области које се користе за остали транспорт које</w:t>
            </w:r>
            <w:r>
              <w:rPr>
                <w:spacing w:val="40"/>
                <w:sz w:val="14"/>
              </w:rPr>
              <w:t xml:space="preserve"> </w:t>
            </w:r>
            <w:r>
              <w:rPr>
                <w:sz w:val="14"/>
              </w:rPr>
              <w:t>нису</w:t>
            </w:r>
            <w:r>
              <w:rPr>
                <w:spacing w:val="-7"/>
                <w:sz w:val="14"/>
              </w:rPr>
              <w:t xml:space="preserve"> </w:t>
            </w:r>
            <w:r>
              <w:rPr>
                <w:sz w:val="14"/>
              </w:rPr>
              <w:t>укључене</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од</w:t>
            </w:r>
            <w:r>
              <w:rPr>
                <w:spacing w:val="-7"/>
                <w:sz w:val="14"/>
              </w:rPr>
              <w:t xml:space="preserve"> </w:t>
            </w:r>
            <w:r>
              <w:rPr>
                <w:sz w:val="14"/>
              </w:rPr>
              <w:t>ужих</w:t>
            </w:r>
            <w:r>
              <w:rPr>
                <w:spacing w:val="-7"/>
                <w:sz w:val="14"/>
              </w:rPr>
              <w:t xml:space="preserve"> </w:t>
            </w:r>
            <w:r>
              <w:rPr>
                <w:sz w:val="14"/>
              </w:rPr>
              <w:t>вредности</w:t>
            </w:r>
            <w:r>
              <w:rPr>
                <w:spacing w:val="-8"/>
                <w:sz w:val="14"/>
              </w:rPr>
              <w:t xml:space="preserve"> </w:t>
            </w:r>
            <w:r>
              <w:rPr>
                <w:sz w:val="14"/>
              </w:rPr>
              <w:t>4_1_</w:t>
            </w:r>
            <w:r>
              <w:rPr>
                <w:spacing w:val="40"/>
                <w:sz w:val="14"/>
              </w:rPr>
              <w:t xml:space="preserve"> </w:t>
            </w:r>
            <w:r>
              <w:rPr>
                <w:spacing w:val="-2"/>
                <w:sz w:val="14"/>
              </w:rPr>
              <w:t>TransportNetworks.</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4_1_TransportNetworks</w:t>
            </w:r>
          </w:p>
        </w:tc>
      </w:tr>
      <w:tr w:rsidR="004B5447">
        <w:trPr>
          <w:trHeight w:val="360"/>
        </w:trPr>
        <w:tc>
          <w:tcPr>
            <w:tcW w:w="2268" w:type="dxa"/>
          </w:tcPr>
          <w:p w:rsidR="004B5447" w:rsidRDefault="00AA29E6">
            <w:pPr>
              <w:pStyle w:val="TableParagraph"/>
              <w:spacing w:before="99"/>
              <w:rPr>
                <w:sz w:val="14"/>
              </w:rPr>
            </w:pPr>
            <w:r>
              <w:rPr>
                <w:spacing w:val="-2"/>
                <w:sz w:val="14"/>
              </w:rPr>
              <w:t>4_2_LogisticalAndStorageServices</w:t>
            </w:r>
          </w:p>
        </w:tc>
        <w:tc>
          <w:tcPr>
            <w:tcW w:w="2268" w:type="dxa"/>
          </w:tcPr>
          <w:p w:rsidR="004B5447" w:rsidRDefault="00AA29E6">
            <w:pPr>
              <w:pStyle w:val="TableParagraph"/>
              <w:spacing w:before="21" w:line="237" w:lineRule="auto"/>
              <w:rPr>
                <w:sz w:val="14"/>
              </w:rPr>
            </w:pPr>
            <w:r>
              <w:rPr>
                <w:sz w:val="14"/>
              </w:rPr>
              <w:t>логистичке</w:t>
            </w:r>
            <w:r>
              <w:rPr>
                <w:spacing w:val="-9"/>
                <w:sz w:val="14"/>
              </w:rPr>
              <w:t xml:space="preserve"> </w:t>
            </w:r>
            <w:r>
              <w:rPr>
                <w:sz w:val="14"/>
              </w:rPr>
              <w:t>услуге</w:t>
            </w:r>
            <w:r>
              <w:rPr>
                <w:spacing w:val="-9"/>
                <w:sz w:val="14"/>
              </w:rPr>
              <w:t xml:space="preserve"> </w:t>
            </w:r>
            <w:r>
              <w:rPr>
                <w:sz w:val="14"/>
              </w:rPr>
              <w:t>и</w:t>
            </w:r>
            <w:r>
              <w:rPr>
                <w:spacing w:val="-9"/>
                <w:sz w:val="14"/>
              </w:rPr>
              <w:t xml:space="preserve"> </w:t>
            </w:r>
            <w:r>
              <w:rPr>
                <w:sz w:val="14"/>
              </w:rPr>
              <w:t>услуге</w:t>
            </w:r>
            <w:r>
              <w:rPr>
                <w:spacing w:val="40"/>
                <w:sz w:val="14"/>
              </w:rPr>
              <w:t xml:space="preserve"> </w:t>
            </w:r>
            <w:r>
              <w:rPr>
                <w:spacing w:val="-2"/>
                <w:sz w:val="14"/>
              </w:rPr>
              <w:t>складиштења</w:t>
            </w:r>
          </w:p>
        </w:tc>
        <w:tc>
          <w:tcPr>
            <w:tcW w:w="3680" w:type="dxa"/>
          </w:tcPr>
          <w:p w:rsidR="004B5447" w:rsidRDefault="00AA29E6">
            <w:pPr>
              <w:pStyle w:val="TableParagraph"/>
              <w:spacing w:before="21" w:line="237" w:lineRule="auto"/>
              <w:ind w:right="39"/>
              <w:rPr>
                <w:sz w:val="14"/>
              </w:rPr>
            </w:pPr>
            <w:r>
              <w:rPr>
                <w:sz w:val="14"/>
              </w:rPr>
              <w:t>Области</w:t>
            </w:r>
            <w:r>
              <w:rPr>
                <w:spacing w:val="-8"/>
                <w:sz w:val="14"/>
              </w:rPr>
              <w:t xml:space="preserve"> </w:t>
            </w:r>
            <w:r>
              <w:rPr>
                <w:sz w:val="14"/>
              </w:rPr>
              <w:t>које</w:t>
            </w:r>
            <w:r>
              <w:rPr>
                <w:spacing w:val="-7"/>
                <w:sz w:val="14"/>
              </w:rPr>
              <w:t xml:space="preserve"> </w:t>
            </w:r>
            <w:r>
              <w:rPr>
                <w:sz w:val="14"/>
              </w:rPr>
              <w:t>се</w:t>
            </w:r>
            <w:r>
              <w:rPr>
                <w:spacing w:val="-7"/>
                <w:sz w:val="14"/>
              </w:rPr>
              <w:t xml:space="preserve"> </w:t>
            </w:r>
            <w:r>
              <w:rPr>
                <w:sz w:val="14"/>
              </w:rPr>
              <w:t>користе</w:t>
            </w:r>
            <w:r>
              <w:rPr>
                <w:spacing w:val="-7"/>
                <w:sz w:val="14"/>
              </w:rPr>
              <w:t xml:space="preserve"> </w:t>
            </w:r>
            <w:r>
              <w:rPr>
                <w:sz w:val="14"/>
              </w:rPr>
              <w:t>за</w:t>
            </w:r>
            <w:r>
              <w:rPr>
                <w:spacing w:val="-7"/>
                <w:sz w:val="14"/>
              </w:rPr>
              <w:t xml:space="preserve"> </w:t>
            </w:r>
            <w:r>
              <w:rPr>
                <w:sz w:val="14"/>
              </w:rPr>
              <w:t>засебне</w:t>
            </w:r>
            <w:r>
              <w:rPr>
                <w:spacing w:val="-7"/>
                <w:sz w:val="14"/>
              </w:rPr>
              <w:t xml:space="preserve"> </w:t>
            </w:r>
            <w:r>
              <w:rPr>
                <w:sz w:val="14"/>
              </w:rPr>
              <w:t>(неповез</w:t>
            </w:r>
            <w:r>
              <w:rPr>
                <w:sz w:val="14"/>
              </w:rPr>
              <w:t>ане</w:t>
            </w:r>
            <w:r>
              <w:rPr>
                <w:spacing w:val="-7"/>
                <w:sz w:val="14"/>
              </w:rPr>
              <w:t xml:space="preserve"> </w:t>
            </w:r>
            <w:r>
              <w:rPr>
                <w:sz w:val="14"/>
              </w:rPr>
              <w:t>непосредно</w:t>
            </w:r>
            <w:r>
              <w:rPr>
                <w:spacing w:val="40"/>
                <w:sz w:val="14"/>
              </w:rPr>
              <w:t xml:space="preserve"> </w:t>
            </w:r>
            <w:r>
              <w:rPr>
                <w:sz w:val="14"/>
              </w:rPr>
              <w:t>са</w:t>
            </w:r>
            <w:r>
              <w:rPr>
                <w:spacing w:val="-2"/>
                <w:sz w:val="14"/>
              </w:rPr>
              <w:t xml:space="preserve"> </w:t>
            </w:r>
            <w:r>
              <w:rPr>
                <w:sz w:val="14"/>
              </w:rPr>
              <w:t>индустријом)</w:t>
            </w:r>
            <w:r>
              <w:rPr>
                <w:spacing w:val="-2"/>
                <w:sz w:val="14"/>
              </w:rPr>
              <w:t xml:space="preserve"> </w:t>
            </w:r>
            <w:r>
              <w:rPr>
                <w:sz w:val="14"/>
              </w:rPr>
              <w:t>услуге</w:t>
            </w:r>
            <w:r>
              <w:rPr>
                <w:spacing w:val="-2"/>
                <w:sz w:val="14"/>
              </w:rPr>
              <w:t xml:space="preserve"> </w:t>
            </w:r>
            <w:r>
              <w:rPr>
                <w:sz w:val="14"/>
              </w:rPr>
              <w:t>складиштења</w:t>
            </w:r>
            <w:r>
              <w:rPr>
                <w:spacing w:val="-2"/>
                <w:sz w:val="14"/>
              </w:rPr>
              <w:t xml:space="preserve"> </w:t>
            </w:r>
            <w:r>
              <w:rPr>
                <w:sz w:val="14"/>
              </w:rPr>
              <w:t>и</w:t>
            </w:r>
            <w:r>
              <w:rPr>
                <w:spacing w:val="-3"/>
                <w:sz w:val="14"/>
              </w:rPr>
              <w:t xml:space="preserve"> </w:t>
            </w:r>
            <w:r>
              <w:rPr>
                <w:sz w:val="14"/>
              </w:rPr>
              <w:t>логистичке</w:t>
            </w:r>
            <w:r>
              <w:rPr>
                <w:spacing w:val="-1"/>
                <w:sz w:val="14"/>
              </w:rPr>
              <w:t xml:space="preserve"> </w:t>
            </w:r>
            <w:r>
              <w:rPr>
                <w:spacing w:val="-2"/>
                <w:sz w:val="14"/>
              </w:rPr>
              <w:t>услуге.</w:t>
            </w:r>
          </w:p>
        </w:tc>
        <w:tc>
          <w:tcPr>
            <w:tcW w:w="2268" w:type="dxa"/>
          </w:tcPr>
          <w:p w:rsidR="004B5447" w:rsidRDefault="00AA29E6">
            <w:pPr>
              <w:pStyle w:val="TableParagraph"/>
              <w:spacing w:before="21" w:line="237" w:lineRule="auto"/>
              <w:rPr>
                <w:sz w:val="14"/>
              </w:rPr>
            </w:pPr>
            <w:r>
              <w:rPr>
                <w:spacing w:val="-2"/>
                <w:sz w:val="14"/>
              </w:rPr>
              <w:t>4_TransportNetworksLogisticsAnd</w:t>
            </w:r>
            <w:r>
              <w:rPr>
                <w:spacing w:val="40"/>
                <w:sz w:val="14"/>
              </w:rPr>
              <w:t xml:space="preserve"> </w:t>
            </w:r>
            <w:r>
              <w:rPr>
                <w:spacing w:val="-2"/>
                <w:sz w:val="14"/>
              </w:rPr>
              <w:t>Utilities</w:t>
            </w:r>
          </w:p>
        </w:tc>
      </w:tr>
      <w:tr w:rsidR="004B5447">
        <w:trPr>
          <w:trHeight w:val="360"/>
        </w:trPr>
        <w:tc>
          <w:tcPr>
            <w:tcW w:w="2268" w:type="dxa"/>
          </w:tcPr>
          <w:p w:rsidR="004B5447" w:rsidRDefault="00AA29E6">
            <w:pPr>
              <w:pStyle w:val="TableParagraph"/>
              <w:spacing w:before="99"/>
              <w:rPr>
                <w:sz w:val="14"/>
              </w:rPr>
            </w:pPr>
            <w:r>
              <w:rPr>
                <w:spacing w:val="-2"/>
                <w:sz w:val="14"/>
              </w:rPr>
              <w:t>4_3_Utilities</w:t>
            </w:r>
          </w:p>
        </w:tc>
        <w:tc>
          <w:tcPr>
            <w:tcW w:w="2268" w:type="dxa"/>
          </w:tcPr>
          <w:p w:rsidR="004B5447" w:rsidRDefault="00AA29E6">
            <w:pPr>
              <w:pStyle w:val="TableParagraph"/>
              <w:spacing w:before="99"/>
              <w:rPr>
                <w:sz w:val="14"/>
              </w:rPr>
            </w:pPr>
            <w:r>
              <w:rPr>
                <w:spacing w:val="-2"/>
                <w:sz w:val="14"/>
              </w:rPr>
              <w:t>комуналне</w:t>
            </w:r>
            <w:r>
              <w:rPr>
                <w:spacing w:val="8"/>
                <w:sz w:val="14"/>
              </w:rPr>
              <w:t xml:space="preserve"> </w:t>
            </w:r>
            <w:r>
              <w:rPr>
                <w:spacing w:val="-2"/>
                <w:sz w:val="14"/>
              </w:rPr>
              <w:t>услуге</w:t>
            </w:r>
          </w:p>
        </w:tc>
        <w:tc>
          <w:tcPr>
            <w:tcW w:w="3680" w:type="dxa"/>
          </w:tcPr>
          <w:p w:rsidR="004B5447" w:rsidRDefault="00AA29E6">
            <w:pPr>
              <w:pStyle w:val="TableParagraph"/>
              <w:spacing w:before="99"/>
              <w:rPr>
                <w:sz w:val="14"/>
              </w:rPr>
            </w:pPr>
            <w:r>
              <w:rPr>
                <w:sz w:val="14"/>
              </w:rPr>
              <w:t>Инфраструктура</w:t>
            </w:r>
            <w:r>
              <w:rPr>
                <w:spacing w:val="-4"/>
                <w:sz w:val="14"/>
              </w:rPr>
              <w:t xml:space="preserve"> </w:t>
            </w:r>
            <w:r>
              <w:rPr>
                <w:sz w:val="14"/>
              </w:rPr>
              <w:t>повезана</w:t>
            </w:r>
            <w:r>
              <w:rPr>
                <w:spacing w:val="-4"/>
                <w:sz w:val="14"/>
              </w:rPr>
              <w:t xml:space="preserve"> </w:t>
            </w:r>
            <w:r>
              <w:rPr>
                <w:sz w:val="14"/>
              </w:rPr>
              <w:t>са</w:t>
            </w:r>
            <w:r>
              <w:rPr>
                <w:spacing w:val="-4"/>
                <w:sz w:val="14"/>
              </w:rPr>
              <w:t xml:space="preserve"> </w:t>
            </w:r>
            <w:r>
              <w:rPr>
                <w:sz w:val="14"/>
              </w:rPr>
              <w:t>комуналним</w:t>
            </w:r>
            <w:r>
              <w:rPr>
                <w:spacing w:val="-4"/>
                <w:sz w:val="14"/>
              </w:rPr>
              <w:t xml:space="preserve"> </w:t>
            </w:r>
            <w:r>
              <w:rPr>
                <w:spacing w:val="-2"/>
                <w:sz w:val="14"/>
              </w:rPr>
              <w:t>услугама.</w:t>
            </w:r>
          </w:p>
        </w:tc>
        <w:tc>
          <w:tcPr>
            <w:tcW w:w="2268" w:type="dxa"/>
          </w:tcPr>
          <w:p w:rsidR="004B5447" w:rsidRDefault="00AA29E6">
            <w:pPr>
              <w:pStyle w:val="TableParagraph"/>
              <w:spacing w:before="21" w:line="237" w:lineRule="auto"/>
              <w:rPr>
                <w:sz w:val="14"/>
              </w:rPr>
            </w:pPr>
            <w:r>
              <w:rPr>
                <w:spacing w:val="-2"/>
                <w:sz w:val="14"/>
              </w:rPr>
              <w:t>4_TransportNetworksLogisticsAnd</w:t>
            </w:r>
            <w:r>
              <w:rPr>
                <w:spacing w:val="40"/>
                <w:sz w:val="14"/>
              </w:rPr>
              <w:t xml:space="preserve"> </w:t>
            </w:r>
            <w:r>
              <w:rPr>
                <w:spacing w:val="-2"/>
                <w:sz w:val="14"/>
              </w:rPr>
              <w:t>Utilities</w:t>
            </w:r>
          </w:p>
        </w:tc>
      </w:tr>
      <w:tr w:rsidR="004B5447">
        <w:trPr>
          <w:trHeight w:val="520"/>
        </w:trPr>
        <w:tc>
          <w:tcPr>
            <w:tcW w:w="2268" w:type="dxa"/>
          </w:tcPr>
          <w:p w:rsidR="004B5447" w:rsidRDefault="00AA29E6">
            <w:pPr>
              <w:pStyle w:val="TableParagraph"/>
              <w:spacing w:before="100"/>
              <w:rPr>
                <w:sz w:val="14"/>
              </w:rPr>
            </w:pPr>
            <w:r>
              <w:rPr>
                <w:spacing w:val="-2"/>
                <w:sz w:val="14"/>
              </w:rPr>
              <w:t>4_3_1_ElectricityGasAndThermalPo</w:t>
            </w:r>
            <w:r>
              <w:rPr>
                <w:spacing w:val="40"/>
                <w:sz w:val="14"/>
              </w:rPr>
              <w:t xml:space="preserve"> </w:t>
            </w:r>
            <w:r>
              <w:rPr>
                <w:spacing w:val="-2"/>
                <w:sz w:val="14"/>
              </w:rPr>
              <w:t>werDistributionServices</w:t>
            </w:r>
          </w:p>
        </w:tc>
        <w:tc>
          <w:tcPr>
            <w:tcW w:w="2268" w:type="dxa"/>
          </w:tcPr>
          <w:p w:rsidR="004B5447" w:rsidRDefault="00AA29E6">
            <w:pPr>
              <w:pStyle w:val="TableParagraph"/>
              <w:spacing w:before="100"/>
              <w:rPr>
                <w:sz w:val="14"/>
              </w:rPr>
            </w:pPr>
            <w:r>
              <w:rPr>
                <w:sz w:val="14"/>
              </w:rPr>
              <w:t>услуге дистрибуције електричне</w:t>
            </w:r>
            <w:r>
              <w:rPr>
                <w:spacing w:val="40"/>
                <w:sz w:val="14"/>
              </w:rPr>
              <w:t xml:space="preserve"> </w:t>
            </w:r>
            <w:r>
              <w:rPr>
                <w:sz w:val="14"/>
              </w:rPr>
              <w:t>енергије,</w:t>
            </w:r>
            <w:r>
              <w:rPr>
                <w:spacing w:val="-9"/>
                <w:sz w:val="14"/>
              </w:rPr>
              <w:t xml:space="preserve"> </w:t>
            </w:r>
            <w:r>
              <w:rPr>
                <w:sz w:val="14"/>
              </w:rPr>
              <w:t>гаса</w:t>
            </w:r>
            <w:r>
              <w:rPr>
                <w:spacing w:val="-9"/>
                <w:sz w:val="14"/>
              </w:rPr>
              <w:t xml:space="preserve"> </w:t>
            </w:r>
            <w:r>
              <w:rPr>
                <w:sz w:val="14"/>
              </w:rPr>
              <w:t>и</w:t>
            </w:r>
            <w:r>
              <w:rPr>
                <w:spacing w:val="-9"/>
                <w:sz w:val="14"/>
              </w:rPr>
              <w:t xml:space="preserve"> </w:t>
            </w:r>
            <w:r>
              <w:rPr>
                <w:sz w:val="14"/>
              </w:rPr>
              <w:t>топлотне</w:t>
            </w:r>
            <w:r>
              <w:rPr>
                <w:spacing w:val="-8"/>
                <w:sz w:val="14"/>
              </w:rPr>
              <w:t xml:space="preserve"> </w:t>
            </w:r>
            <w:r>
              <w:rPr>
                <w:sz w:val="14"/>
              </w:rPr>
              <w:t>енергије</w:t>
            </w:r>
          </w:p>
        </w:tc>
        <w:tc>
          <w:tcPr>
            <w:tcW w:w="3680" w:type="dxa"/>
          </w:tcPr>
          <w:p w:rsidR="004B5447" w:rsidRDefault="00AA29E6">
            <w:pPr>
              <w:pStyle w:val="TableParagraph"/>
              <w:spacing w:before="21" w:line="237" w:lineRule="auto"/>
              <w:rPr>
                <w:sz w:val="14"/>
              </w:rPr>
            </w:pPr>
            <w:r>
              <w:rPr>
                <w:sz w:val="14"/>
              </w:rPr>
              <w:t>Подручја која се користе за дистрибуцију електричне</w:t>
            </w:r>
            <w:r>
              <w:rPr>
                <w:spacing w:val="40"/>
                <w:sz w:val="14"/>
              </w:rPr>
              <w:t xml:space="preserve"> </w:t>
            </w:r>
            <w:r>
              <w:rPr>
                <w:sz w:val="14"/>
              </w:rPr>
              <w:t>енергије,</w:t>
            </w:r>
            <w:r>
              <w:rPr>
                <w:spacing w:val="-7"/>
                <w:sz w:val="14"/>
              </w:rPr>
              <w:t xml:space="preserve"> </w:t>
            </w:r>
            <w:r>
              <w:rPr>
                <w:sz w:val="14"/>
              </w:rPr>
              <w:t>гаса</w:t>
            </w:r>
            <w:r>
              <w:rPr>
                <w:spacing w:val="-7"/>
                <w:sz w:val="14"/>
              </w:rPr>
              <w:t xml:space="preserve"> </w:t>
            </w:r>
            <w:r>
              <w:rPr>
                <w:sz w:val="14"/>
              </w:rPr>
              <w:t>и</w:t>
            </w:r>
            <w:r>
              <w:rPr>
                <w:spacing w:val="-8"/>
                <w:sz w:val="14"/>
              </w:rPr>
              <w:t xml:space="preserve"> </w:t>
            </w:r>
            <w:r>
              <w:rPr>
                <w:sz w:val="14"/>
              </w:rPr>
              <w:t>топлотне</w:t>
            </w:r>
            <w:r>
              <w:rPr>
                <w:spacing w:val="-7"/>
                <w:sz w:val="14"/>
              </w:rPr>
              <w:t xml:space="preserve"> </w:t>
            </w:r>
            <w:r>
              <w:rPr>
                <w:sz w:val="14"/>
              </w:rPr>
              <w:t>енергије,</w:t>
            </w:r>
            <w:r>
              <w:rPr>
                <w:spacing w:val="-7"/>
                <w:sz w:val="14"/>
              </w:rPr>
              <w:t xml:space="preserve"> </w:t>
            </w:r>
            <w:r>
              <w:rPr>
                <w:sz w:val="14"/>
              </w:rPr>
              <w:t>укључујући</w:t>
            </w:r>
            <w:r>
              <w:rPr>
                <w:spacing w:val="-8"/>
                <w:sz w:val="14"/>
              </w:rPr>
              <w:t xml:space="preserve"> </w:t>
            </w:r>
            <w:r>
              <w:rPr>
                <w:sz w:val="14"/>
              </w:rPr>
              <w:t>цевоводе</w:t>
            </w:r>
            <w:r>
              <w:rPr>
                <w:spacing w:val="-7"/>
                <w:sz w:val="14"/>
              </w:rPr>
              <w:t xml:space="preserve"> </w:t>
            </w:r>
            <w:r>
              <w:rPr>
                <w:sz w:val="14"/>
              </w:rPr>
              <w:t>за</w:t>
            </w:r>
            <w:r>
              <w:rPr>
                <w:spacing w:val="40"/>
                <w:sz w:val="14"/>
              </w:rPr>
              <w:t xml:space="preserve"> </w:t>
            </w:r>
            <w:r>
              <w:rPr>
                <w:sz w:val="14"/>
              </w:rPr>
              <w:t>транспорт нафте и гаса</w:t>
            </w:r>
            <w:r>
              <w:rPr>
                <w:sz w:val="14"/>
              </w:rPr>
              <w:t>.</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4_3_Utilities</w:t>
            </w:r>
          </w:p>
        </w:tc>
      </w:tr>
      <w:tr w:rsidR="004B5447">
        <w:trPr>
          <w:trHeight w:val="520"/>
        </w:trPr>
        <w:tc>
          <w:tcPr>
            <w:tcW w:w="2268" w:type="dxa"/>
          </w:tcPr>
          <w:p w:rsidR="004B5447" w:rsidRDefault="00AA29E6">
            <w:pPr>
              <w:pStyle w:val="TableParagraph"/>
              <w:spacing w:before="100"/>
              <w:ind w:right="224"/>
              <w:rPr>
                <w:sz w:val="14"/>
              </w:rPr>
            </w:pPr>
            <w:r>
              <w:rPr>
                <w:spacing w:val="-2"/>
                <w:sz w:val="14"/>
              </w:rPr>
              <w:t>4_3_2_</w:t>
            </w:r>
            <w:r>
              <w:rPr>
                <w:spacing w:val="40"/>
                <w:sz w:val="14"/>
              </w:rPr>
              <w:t xml:space="preserve"> </w:t>
            </w:r>
            <w:r>
              <w:rPr>
                <w:spacing w:val="-2"/>
                <w:sz w:val="14"/>
              </w:rPr>
              <w:t>WaterAndSewageInfrastructure</w:t>
            </w:r>
          </w:p>
        </w:tc>
        <w:tc>
          <w:tcPr>
            <w:tcW w:w="2268" w:type="dxa"/>
          </w:tcPr>
          <w:p w:rsidR="004B5447" w:rsidRDefault="00AA29E6">
            <w:pPr>
              <w:pStyle w:val="TableParagraph"/>
              <w:spacing w:before="100"/>
              <w:ind w:right="459"/>
              <w:rPr>
                <w:sz w:val="14"/>
              </w:rPr>
            </w:pPr>
            <w:r>
              <w:rPr>
                <w:sz w:val="14"/>
              </w:rPr>
              <w:t>инфраструктура</w:t>
            </w:r>
            <w:r>
              <w:rPr>
                <w:spacing w:val="-9"/>
                <w:sz w:val="14"/>
              </w:rPr>
              <w:t xml:space="preserve"> </w:t>
            </w:r>
            <w:r>
              <w:rPr>
                <w:sz w:val="14"/>
              </w:rPr>
              <w:t>за</w:t>
            </w:r>
            <w:r>
              <w:rPr>
                <w:spacing w:val="-9"/>
                <w:sz w:val="14"/>
              </w:rPr>
              <w:t xml:space="preserve"> </w:t>
            </w:r>
            <w:r>
              <w:rPr>
                <w:sz w:val="14"/>
              </w:rPr>
              <w:t>водовод</w:t>
            </w:r>
            <w:r>
              <w:rPr>
                <w:spacing w:val="-9"/>
                <w:sz w:val="14"/>
              </w:rPr>
              <w:t xml:space="preserve"> </w:t>
            </w:r>
            <w:r>
              <w:rPr>
                <w:sz w:val="14"/>
              </w:rPr>
              <w:t>и</w:t>
            </w:r>
            <w:r>
              <w:rPr>
                <w:spacing w:val="40"/>
                <w:sz w:val="14"/>
              </w:rPr>
              <w:t xml:space="preserve"> </w:t>
            </w:r>
            <w:r>
              <w:rPr>
                <w:spacing w:val="-2"/>
                <w:sz w:val="14"/>
              </w:rPr>
              <w:t>канализацију</w:t>
            </w:r>
          </w:p>
        </w:tc>
        <w:tc>
          <w:tcPr>
            <w:tcW w:w="3680" w:type="dxa"/>
          </w:tcPr>
          <w:p w:rsidR="004B5447" w:rsidRDefault="00AA29E6">
            <w:pPr>
              <w:pStyle w:val="TableParagraph"/>
              <w:spacing w:before="21" w:line="237" w:lineRule="auto"/>
              <w:rPr>
                <w:sz w:val="14"/>
              </w:rPr>
            </w:pPr>
            <w:r>
              <w:rPr>
                <w:sz w:val="14"/>
              </w:rPr>
              <w:t>Подручја која се користе за екстракцију, сакупљање,</w:t>
            </w:r>
            <w:r>
              <w:rPr>
                <w:spacing w:val="40"/>
                <w:sz w:val="14"/>
              </w:rPr>
              <w:t xml:space="preserve"> </w:t>
            </w:r>
            <w:r>
              <w:rPr>
                <w:sz w:val="14"/>
              </w:rPr>
              <w:t>пречишћавање, складиштење и дистрибуцију воде,</w:t>
            </w:r>
            <w:r>
              <w:rPr>
                <w:spacing w:val="40"/>
                <w:sz w:val="14"/>
              </w:rPr>
              <w:t xml:space="preserve"> </w:t>
            </w:r>
            <w:r>
              <w:rPr>
                <w:sz w:val="14"/>
              </w:rPr>
              <w:t>сакупљање</w:t>
            </w:r>
            <w:r>
              <w:rPr>
                <w:spacing w:val="-9"/>
                <w:sz w:val="14"/>
              </w:rPr>
              <w:t xml:space="preserve"> </w:t>
            </w:r>
            <w:r>
              <w:rPr>
                <w:sz w:val="14"/>
              </w:rPr>
              <w:t>и</w:t>
            </w:r>
            <w:r>
              <w:rPr>
                <w:spacing w:val="-9"/>
                <w:sz w:val="14"/>
              </w:rPr>
              <w:t xml:space="preserve"> </w:t>
            </w:r>
            <w:r>
              <w:rPr>
                <w:sz w:val="14"/>
              </w:rPr>
              <w:t>прераду</w:t>
            </w:r>
            <w:r>
              <w:rPr>
                <w:spacing w:val="-9"/>
                <w:sz w:val="14"/>
              </w:rPr>
              <w:t xml:space="preserve"> </w:t>
            </w:r>
            <w:r>
              <w:rPr>
                <w:sz w:val="14"/>
              </w:rPr>
              <w:t>канализације</w:t>
            </w:r>
            <w:r>
              <w:rPr>
                <w:spacing w:val="-8"/>
                <w:sz w:val="14"/>
              </w:rPr>
              <w:t xml:space="preserve"> </w:t>
            </w:r>
            <w:r>
              <w:rPr>
                <w:sz w:val="14"/>
              </w:rPr>
              <w:t>(укључујући</w:t>
            </w:r>
            <w:r>
              <w:rPr>
                <w:spacing w:val="-9"/>
                <w:sz w:val="14"/>
              </w:rPr>
              <w:t xml:space="preserve"> </w:t>
            </w:r>
            <w:r>
              <w:rPr>
                <w:sz w:val="14"/>
              </w:rPr>
              <w:t>цевоводе).</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4_3_Utilities</w:t>
            </w:r>
          </w:p>
        </w:tc>
      </w:tr>
      <w:tr w:rsidR="004B5447">
        <w:trPr>
          <w:trHeight w:val="360"/>
        </w:trPr>
        <w:tc>
          <w:tcPr>
            <w:tcW w:w="2268" w:type="dxa"/>
          </w:tcPr>
          <w:p w:rsidR="004B5447" w:rsidRDefault="00AA29E6">
            <w:pPr>
              <w:pStyle w:val="TableParagraph"/>
              <w:spacing w:before="100"/>
              <w:rPr>
                <w:sz w:val="14"/>
              </w:rPr>
            </w:pPr>
            <w:r>
              <w:rPr>
                <w:spacing w:val="-2"/>
                <w:sz w:val="14"/>
              </w:rPr>
              <w:t>4_3_3_WasteTreatment</w:t>
            </w:r>
          </w:p>
        </w:tc>
        <w:tc>
          <w:tcPr>
            <w:tcW w:w="2268" w:type="dxa"/>
          </w:tcPr>
          <w:p w:rsidR="004B5447" w:rsidRDefault="00AA29E6">
            <w:pPr>
              <w:pStyle w:val="TableParagraph"/>
              <w:spacing w:before="100"/>
              <w:rPr>
                <w:sz w:val="14"/>
              </w:rPr>
            </w:pPr>
            <w:r>
              <w:rPr>
                <w:sz w:val="14"/>
              </w:rPr>
              <w:t>третман</w:t>
            </w:r>
            <w:r>
              <w:rPr>
                <w:spacing w:val="-2"/>
                <w:sz w:val="14"/>
              </w:rPr>
              <w:t xml:space="preserve"> отпада</w:t>
            </w:r>
          </w:p>
        </w:tc>
        <w:tc>
          <w:tcPr>
            <w:tcW w:w="3680" w:type="dxa"/>
          </w:tcPr>
          <w:p w:rsidR="004B5447" w:rsidRDefault="00AA29E6">
            <w:pPr>
              <w:pStyle w:val="TableParagraph"/>
              <w:spacing w:before="21" w:line="237" w:lineRule="auto"/>
              <w:ind w:right="215"/>
              <w:rPr>
                <w:sz w:val="14"/>
              </w:rPr>
            </w:pPr>
            <w:r>
              <w:rPr>
                <w:sz w:val="14"/>
              </w:rPr>
              <w:t>Области</w:t>
            </w:r>
            <w:r>
              <w:rPr>
                <w:spacing w:val="-9"/>
                <w:sz w:val="14"/>
              </w:rPr>
              <w:t xml:space="preserve"> </w:t>
            </w:r>
            <w:r>
              <w:rPr>
                <w:sz w:val="14"/>
              </w:rPr>
              <w:t>које</w:t>
            </w:r>
            <w:r>
              <w:rPr>
                <w:spacing w:val="-8"/>
                <w:sz w:val="14"/>
              </w:rPr>
              <w:t xml:space="preserve"> </w:t>
            </w:r>
            <w:r>
              <w:rPr>
                <w:sz w:val="14"/>
              </w:rPr>
              <w:t>се</w:t>
            </w:r>
            <w:r>
              <w:rPr>
                <w:spacing w:val="-8"/>
                <w:sz w:val="14"/>
              </w:rPr>
              <w:t xml:space="preserve"> </w:t>
            </w:r>
            <w:r>
              <w:rPr>
                <w:sz w:val="14"/>
              </w:rPr>
              <w:t>користе</w:t>
            </w:r>
            <w:r>
              <w:rPr>
                <w:spacing w:val="-8"/>
                <w:sz w:val="14"/>
              </w:rPr>
              <w:t xml:space="preserve"> </w:t>
            </w:r>
            <w:r>
              <w:rPr>
                <w:sz w:val="14"/>
              </w:rPr>
              <w:t>за</w:t>
            </w:r>
            <w:r>
              <w:rPr>
                <w:spacing w:val="-8"/>
                <w:sz w:val="14"/>
              </w:rPr>
              <w:t xml:space="preserve"> </w:t>
            </w:r>
            <w:r>
              <w:rPr>
                <w:sz w:val="14"/>
              </w:rPr>
              <w:t>сакупљање,</w:t>
            </w:r>
            <w:r>
              <w:rPr>
                <w:spacing w:val="-8"/>
                <w:sz w:val="14"/>
              </w:rPr>
              <w:t xml:space="preserve"> </w:t>
            </w:r>
            <w:r>
              <w:rPr>
                <w:sz w:val="14"/>
              </w:rPr>
              <w:t>третман</w:t>
            </w:r>
            <w:r>
              <w:rPr>
                <w:spacing w:val="-9"/>
                <w:sz w:val="14"/>
              </w:rPr>
              <w:t xml:space="preserve"> </w:t>
            </w:r>
            <w:r>
              <w:rPr>
                <w:sz w:val="14"/>
              </w:rPr>
              <w:t>и</w:t>
            </w:r>
            <w:r>
              <w:rPr>
                <w:spacing w:val="40"/>
                <w:sz w:val="14"/>
              </w:rPr>
              <w:t xml:space="preserve"> </w:t>
            </w:r>
            <w:r>
              <w:rPr>
                <w:sz w:val="14"/>
              </w:rPr>
              <w:t>рециклажу</w:t>
            </w:r>
            <w:r>
              <w:rPr>
                <w:spacing w:val="-6"/>
                <w:sz w:val="14"/>
              </w:rPr>
              <w:t xml:space="preserve"> </w:t>
            </w:r>
            <w:r>
              <w:rPr>
                <w:sz w:val="14"/>
              </w:rPr>
              <w:t>отпада.</w:t>
            </w:r>
          </w:p>
        </w:tc>
        <w:tc>
          <w:tcPr>
            <w:tcW w:w="2268" w:type="dxa"/>
          </w:tcPr>
          <w:p w:rsidR="004B5447" w:rsidRDefault="00AA29E6">
            <w:pPr>
              <w:pStyle w:val="TableParagraph"/>
              <w:spacing w:before="100"/>
              <w:rPr>
                <w:sz w:val="14"/>
              </w:rPr>
            </w:pPr>
            <w:r>
              <w:rPr>
                <w:spacing w:val="-2"/>
                <w:sz w:val="14"/>
              </w:rPr>
              <w:t>4_3_Utilities</w:t>
            </w:r>
          </w:p>
        </w:tc>
      </w:tr>
      <w:tr w:rsidR="004B5447">
        <w:trPr>
          <w:trHeight w:val="360"/>
        </w:trPr>
        <w:tc>
          <w:tcPr>
            <w:tcW w:w="2268" w:type="dxa"/>
          </w:tcPr>
          <w:p w:rsidR="004B5447" w:rsidRDefault="00AA29E6">
            <w:pPr>
              <w:pStyle w:val="TableParagraph"/>
              <w:spacing w:before="100"/>
              <w:rPr>
                <w:sz w:val="14"/>
              </w:rPr>
            </w:pPr>
            <w:r>
              <w:rPr>
                <w:spacing w:val="-2"/>
                <w:sz w:val="14"/>
              </w:rPr>
              <w:t>4_3_4_OtherUtilities</w:t>
            </w:r>
          </w:p>
        </w:tc>
        <w:tc>
          <w:tcPr>
            <w:tcW w:w="2268" w:type="dxa"/>
          </w:tcPr>
          <w:p w:rsidR="004B5447" w:rsidRDefault="00AA29E6">
            <w:pPr>
              <w:pStyle w:val="TableParagraph"/>
              <w:spacing w:before="100"/>
              <w:rPr>
                <w:sz w:val="14"/>
              </w:rPr>
            </w:pPr>
            <w:r>
              <w:rPr>
                <w:sz w:val="14"/>
              </w:rPr>
              <w:t>остале</w:t>
            </w:r>
            <w:r>
              <w:rPr>
                <w:spacing w:val="-3"/>
                <w:sz w:val="14"/>
              </w:rPr>
              <w:t xml:space="preserve"> </w:t>
            </w:r>
            <w:r>
              <w:rPr>
                <w:sz w:val="14"/>
              </w:rPr>
              <w:t>комуналне</w:t>
            </w:r>
            <w:r>
              <w:rPr>
                <w:spacing w:val="-2"/>
                <w:sz w:val="14"/>
              </w:rPr>
              <w:t xml:space="preserve"> услуге</w:t>
            </w:r>
          </w:p>
        </w:tc>
        <w:tc>
          <w:tcPr>
            <w:tcW w:w="3680" w:type="dxa"/>
          </w:tcPr>
          <w:p w:rsidR="004B5447" w:rsidRDefault="00AA29E6">
            <w:pPr>
              <w:pStyle w:val="TableParagraph"/>
              <w:spacing w:before="21" w:line="237" w:lineRule="auto"/>
              <w:rPr>
                <w:sz w:val="14"/>
              </w:rPr>
            </w:pPr>
            <w:r>
              <w:rPr>
                <w:sz w:val="14"/>
              </w:rPr>
              <w:t>Области које се користе за остале комуналне услуге које</w:t>
            </w:r>
            <w:r>
              <w:rPr>
                <w:spacing w:val="40"/>
                <w:sz w:val="14"/>
              </w:rPr>
              <w:t xml:space="preserve"> </w:t>
            </w:r>
            <w:r>
              <w:rPr>
                <w:sz w:val="14"/>
              </w:rPr>
              <w:t>нису</w:t>
            </w:r>
            <w:r>
              <w:rPr>
                <w:spacing w:val="-7"/>
                <w:sz w:val="14"/>
              </w:rPr>
              <w:t xml:space="preserve"> </w:t>
            </w:r>
            <w:r>
              <w:rPr>
                <w:sz w:val="14"/>
              </w:rPr>
              <w:t>укључене</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од</w:t>
            </w:r>
            <w:r>
              <w:rPr>
                <w:spacing w:val="-7"/>
                <w:sz w:val="14"/>
              </w:rPr>
              <w:t xml:space="preserve"> </w:t>
            </w:r>
            <w:r>
              <w:rPr>
                <w:sz w:val="14"/>
              </w:rPr>
              <w:t>ужих</w:t>
            </w:r>
            <w:r>
              <w:rPr>
                <w:spacing w:val="-7"/>
                <w:sz w:val="14"/>
              </w:rPr>
              <w:t xml:space="preserve"> </w:t>
            </w:r>
            <w:r>
              <w:rPr>
                <w:sz w:val="14"/>
              </w:rPr>
              <w:t>вредности</w:t>
            </w:r>
            <w:r>
              <w:rPr>
                <w:spacing w:val="-7"/>
                <w:sz w:val="14"/>
              </w:rPr>
              <w:t xml:space="preserve"> </w:t>
            </w:r>
            <w:r>
              <w:rPr>
                <w:sz w:val="14"/>
              </w:rPr>
              <w:t>4_3_Utilities.</w:t>
            </w:r>
          </w:p>
        </w:tc>
        <w:tc>
          <w:tcPr>
            <w:tcW w:w="2268" w:type="dxa"/>
          </w:tcPr>
          <w:p w:rsidR="004B5447" w:rsidRDefault="00AA29E6">
            <w:pPr>
              <w:pStyle w:val="TableParagraph"/>
              <w:spacing w:before="100"/>
              <w:rPr>
                <w:sz w:val="14"/>
              </w:rPr>
            </w:pPr>
            <w:r>
              <w:rPr>
                <w:spacing w:val="-2"/>
                <w:sz w:val="14"/>
              </w:rPr>
              <w:t>4_3_Utilities</w:t>
            </w:r>
          </w:p>
        </w:tc>
      </w:tr>
      <w:tr w:rsidR="004B5447">
        <w:trPr>
          <w:trHeight w:val="180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23"/>
              </w:rPr>
            </w:pPr>
          </w:p>
          <w:p w:rsidR="004B5447" w:rsidRDefault="00AA29E6">
            <w:pPr>
              <w:pStyle w:val="TableParagraph"/>
              <w:spacing w:before="0"/>
              <w:rPr>
                <w:sz w:val="14"/>
              </w:rPr>
            </w:pPr>
            <w:r>
              <w:rPr>
                <w:spacing w:val="-2"/>
                <w:sz w:val="14"/>
              </w:rPr>
              <w:t>5_ResidentialUse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23"/>
              </w:rPr>
            </w:pPr>
          </w:p>
          <w:p w:rsidR="004B5447" w:rsidRDefault="00AA29E6">
            <w:pPr>
              <w:pStyle w:val="TableParagraph"/>
              <w:spacing w:before="0"/>
              <w:rPr>
                <w:sz w:val="14"/>
              </w:rPr>
            </w:pPr>
            <w:r>
              <w:rPr>
                <w:sz w:val="14"/>
              </w:rPr>
              <w:t>резиденцијална</w:t>
            </w:r>
            <w:r>
              <w:rPr>
                <w:spacing w:val="2"/>
                <w:sz w:val="14"/>
              </w:rPr>
              <w:t xml:space="preserve"> </w:t>
            </w:r>
            <w:r>
              <w:rPr>
                <w:spacing w:val="-2"/>
                <w:sz w:val="14"/>
              </w:rPr>
              <w:t>намена</w:t>
            </w:r>
          </w:p>
        </w:tc>
        <w:tc>
          <w:tcPr>
            <w:tcW w:w="3680" w:type="dxa"/>
          </w:tcPr>
          <w:p w:rsidR="004B5447" w:rsidRDefault="00AA29E6">
            <w:pPr>
              <w:pStyle w:val="TableParagraph"/>
              <w:spacing w:before="20"/>
              <w:ind w:right="146"/>
              <w:rPr>
                <w:sz w:val="14"/>
              </w:rPr>
            </w:pPr>
            <w:r>
              <w:rPr>
                <w:sz w:val="14"/>
              </w:rPr>
              <w:t>Подручја која се углавном користе за смештај људи.</w:t>
            </w:r>
            <w:r>
              <w:rPr>
                <w:spacing w:val="40"/>
                <w:sz w:val="14"/>
              </w:rPr>
              <w:t xml:space="preserve"> </w:t>
            </w:r>
            <w:r>
              <w:rPr>
                <w:sz w:val="14"/>
              </w:rPr>
              <w:t>Видови смештаја могу се знатно разликовати између</w:t>
            </w:r>
            <w:r>
              <w:rPr>
                <w:spacing w:val="40"/>
                <w:sz w:val="14"/>
              </w:rPr>
              <w:t xml:space="preserve"> </w:t>
            </w:r>
            <w:r>
              <w:rPr>
                <w:sz w:val="14"/>
              </w:rPr>
              <w:t>различитих подручја намењених становању и унутар</w:t>
            </w:r>
            <w:r>
              <w:rPr>
                <w:spacing w:val="40"/>
                <w:sz w:val="14"/>
              </w:rPr>
              <w:t xml:space="preserve"> </w:t>
            </w:r>
            <w:r>
              <w:rPr>
                <w:sz w:val="14"/>
              </w:rPr>
              <w:t>њих.</w:t>
            </w:r>
            <w:r>
              <w:rPr>
                <w:spacing w:val="-5"/>
                <w:sz w:val="14"/>
              </w:rPr>
              <w:t xml:space="preserve"> </w:t>
            </w:r>
            <w:r>
              <w:rPr>
                <w:sz w:val="14"/>
              </w:rPr>
              <w:t>Ова</w:t>
            </w:r>
            <w:r>
              <w:rPr>
                <w:spacing w:val="-5"/>
                <w:sz w:val="14"/>
              </w:rPr>
              <w:t xml:space="preserve"> </w:t>
            </w:r>
            <w:r>
              <w:rPr>
                <w:sz w:val="14"/>
              </w:rPr>
              <w:t>подручја</w:t>
            </w:r>
            <w:r>
              <w:rPr>
                <w:spacing w:val="-5"/>
                <w:sz w:val="14"/>
              </w:rPr>
              <w:t xml:space="preserve"> </w:t>
            </w:r>
            <w:r>
              <w:rPr>
                <w:sz w:val="14"/>
              </w:rPr>
              <w:t>обухватају</w:t>
            </w:r>
            <w:r>
              <w:rPr>
                <w:spacing w:val="-5"/>
                <w:sz w:val="14"/>
              </w:rPr>
              <w:t xml:space="preserve"> </w:t>
            </w:r>
            <w:r>
              <w:rPr>
                <w:sz w:val="14"/>
              </w:rPr>
              <w:t>породичне</w:t>
            </w:r>
            <w:r>
              <w:rPr>
                <w:spacing w:val="-5"/>
                <w:sz w:val="14"/>
              </w:rPr>
              <w:t xml:space="preserve"> </w:t>
            </w:r>
            <w:r>
              <w:rPr>
                <w:sz w:val="14"/>
              </w:rPr>
              <w:t>стамбене</w:t>
            </w:r>
            <w:r>
              <w:rPr>
                <w:spacing w:val="-4"/>
                <w:sz w:val="14"/>
              </w:rPr>
              <w:t xml:space="preserve"> </w:t>
            </w:r>
            <w:r>
              <w:rPr>
                <w:spacing w:val="-2"/>
                <w:sz w:val="14"/>
              </w:rPr>
              <w:t>зграде,</w:t>
            </w:r>
          </w:p>
          <w:p w:rsidR="004B5447" w:rsidRDefault="00AA29E6">
            <w:pPr>
              <w:pStyle w:val="TableParagraph"/>
              <w:spacing w:before="0" w:line="237" w:lineRule="auto"/>
              <w:ind w:right="74"/>
              <w:rPr>
                <w:sz w:val="14"/>
              </w:rPr>
            </w:pPr>
            <w:r>
              <w:rPr>
                <w:sz w:val="14"/>
              </w:rPr>
              <w:t>вишепородично</w:t>
            </w:r>
            <w:r>
              <w:rPr>
                <w:spacing w:val="-7"/>
                <w:sz w:val="14"/>
              </w:rPr>
              <w:t xml:space="preserve"> </w:t>
            </w:r>
            <w:r>
              <w:rPr>
                <w:sz w:val="14"/>
              </w:rPr>
              <w:t>становање,</w:t>
            </w:r>
            <w:r>
              <w:rPr>
                <w:spacing w:val="-7"/>
                <w:sz w:val="14"/>
              </w:rPr>
              <w:t xml:space="preserve"> </w:t>
            </w:r>
            <w:r>
              <w:rPr>
                <w:sz w:val="14"/>
              </w:rPr>
              <w:t>или</w:t>
            </w:r>
            <w:r>
              <w:rPr>
                <w:spacing w:val="-8"/>
                <w:sz w:val="14"/>
              </w:rPr>
              <w:t xml:space="preserve"> </w:t>
            </w:r>
            <w:r>
              <w:rPr>
                <w:sz w:val="14"/>
              </w:rPr>
              <w:t>мобилне</w:t>
            </w:r>
            <w:r>
              <w:rPr>
                <w:spacing w:val="-7"/>
                <w:sz w:val="14"/>
              </w:rPr>
              <w:t xml:space="preserve"> </w:t>
            </w:r>
            <w:r>
              <w:rPr>
                <w:sz w:val="14"/>
              </w:rPr>
              <w:t>куће</w:t>
            </w:r>
            <w:r>
              <w:rPr>
                <w:spacing w:val="-7"/>
                <w:sz w:val="14"/>
              </w:rPr>
              <w:t xml:space="preserve"> </w:t>
            </w:r>
            <w:r>
              <w:rPr>
                <w:sz w:val="14"/>
              </w:rPr>
              <w:t>у</w:t>
            </w:r>
            <w:r>
              <w:rPr>
                <w:spacing w:val="-7"/>
                <w:sz w:val="14"/>
              </w:rPr>
              <w:t xml:space="preserve"> </w:t>
            </w:r>
            <w:r>
              <w:rPr>
                <w:sz w:val="14"/>
              </w:rPr>
              <w:t>великим</w:t>
            </w:r>
            <w:r>
              <w:rPr>
                <w:spacing w:val="-7"/>
                <w:sz w:val="14"/>
              </w:rPr>
              <w:t xml:space="preserve"> </w:t>
            </w:r>
            <w:r>
              <w:rPr>
                <w:sz w:val="14"/>
              </w:rPr>
              <w:t>и</w:t>
            </w:r>
            <w:r>
              <w:rPr>
                <w:spacing w:val="40"/>
                <w:sz w:val="14"/>
              </w:rPr>
              <w:t xml:space="preserve"> </w:t>
            </w:r>
            <w:r>
              <w:rPr>
                <w:sz w:val="14"/>
              </w:rPr>
              <w:t>мањим</w:t>
            </w:r>
            <w:r>
              <w:rPr>
                <w:spacing w:val="-2"/>
                <w:sz w:val="14"/>
              </w:rPr>
              <w:t xml:space="preserve"> </w:t>
            </w:r>
            <w:r>
              <w:rPr>
                <w:sz w:val="14"/>
              </w:rPr>
              <w:t>градовима</w:t>
            </w:r>
            <w:r>
              <w:rPr>
                <w:spacing w:val="-2"/>
                <w:sz w:val="14"/>
              </w:rPr>
              <w:t xml:space="preserve"> </w:t>
            </w:r>
            <w:r>
              <w:rPr>
                <w:sz w:val="14"/>
              </w:rPr>
              <w:t>и</w:t>
            </w:r>
            <w:r>
              <w:rPr>
                <w:spacing w:val="-3"/>
                <w:sz w:val="14"/>
              </w:rPr>
              <w:t xml:space="preserve"> </w:t>
            </w:r>
            <w:r>
              <w:rPr>
                <w:sz w:val="14"/>
              </w:rPr>
              <w:t>сеоским</w:t>
            </w:r>
            <w:r>
              <w:rPr>
                <w:spacing w:val="-2"/>
                <w:sz w:val="14"/>
              </w:rPr>
              <w:t xml:space="preserve"> </w:t>
            </w:r>
            <w:r>
              <w:rPr>
                <w:sz w:val="14"/>
              </w:rPr>
              <w:t>областима</w:t>
            </w:r>
            <w:r>
              <w:rPr>
                <w:spacing w:val="-2"/>
                <w:sz w:val="14"/>
              </w:rPr>
              <w:t xml:space="preserve"> </w:t>
            </w:r>
            <w:r>
              <w:rPr>
                <w:sz w:val="14"/>
              </w:rPr>
              <w:t>ако</w:t>
            </w:r>
            <w:r>
              <w:rPr>
                <w:spacing w:val="-2"/>
                <w:sz w:val="14"/>
              </w:rPr>
              <w:t xml:space="preserve"> </w:t>
            </w:r>
            <w:r>
              <w:rPr>
                <w:sz w:val="14"/>
              </w:rPr>
              <w:t>нису</w:t>
            </w:r>
            <w:r>
              <w:rPr>
                <w:spacing w:val="-2"/>
                <w:sz w:val="14"/>
              </w:rPr>
              <w:t xml:space="preserve"> </w:t>
            </w:r>
            <w:r>
              <w:rPr>
                <w:sz w:val="14"/>
              </w:rPr>
              <w:t>повезане</w:t>
            </w:r>
            <w:r>
              <w:rPr>
                <w:spacing w:val="40"/>
                <w:sz w:val="14"/>
              </w:rPr>
              <w:t xml:space="preserve"> </w:t>
            </w:r>
            <w:r>
              <w:rPr>
                <w:sz w:val="14"/>
              </w:rPr>
              <w:t>са примарном производњом. Омогућује високу и ниску</w:t>
            </w:r>
            <w:r>
              <w:rPr>
                <w:spacing w:val="40"/>
                <w:sz w:val="14"/>
              </w:rPr>
              <w:t xml:space="preserve"> </w:t>
            </w:r>
            <w:r>
              <w:rPr>
                <w:sz w:val="14"/>
              </w:rPr>
              <w:t>густину намене земљишта. Ова класа такође обух</w:t>
            </w:r>
            <w:r>
              <w:rPr>
                <w:sz w:val="14"/>
              </w:rPr>
              <w:t>вата</w:t>
            </w:r>
            <w:r>
              <w:rPr>
                <w:spacing w:val="40"/>
                <w:sz w:val="14"/>
              </w:rPr>
              <w:t xml:space="preserve"> </w:t>
            </w:r>
            <w:r>
              <w:rPr>
                <w:sz w:val="14"/>
              </w:rPr>
              <w:t>подручја намењена за становање помешана са осталим</w:t>
            </w:r>
            <w:r>
              <w:rPr>
                <w:spacing w:val="40"/>
                <w:sz w:val="14"/>
              </w:rPr>
              <w:t xml:space="preserve"> </w:t>
            </w:r>
            <w:r>
              <w:rPr>
                <w:sz w:val="14"/>
              </w:rPr>
              <w:t>дозвољеним наменама и остала подручја намењена за</w:t>
            </w:r>
            <w:r>
              <w:rPr>
                <w:spacing w:val="40"/>
                <w:sz w:val="14"/>
              </w:rPr>
              <w:t xml:space="preserve"> </w:t>
            </w:r>
            <w:r>
              <w:rPr>
                <w:spacing w:val="-2"/>
                <w:sz w:val="14"/>
              </w:rPr>
              <w:t>становање.</w:t>
            </w:r>
          </w:p>
        </w:tc>
        <w:tc>
          <w:tcPr>
            <w:tcW w:w="2268" w:type="dxa"/>
          </w:tcPr>
          <w:p w:rsidR="004B5447" w:rsidRDefault="004B5447">
            <w:pPr>
              <w:pStyle w:val="TableParagraph"/>
              <w:spacing w:before="0"/>
              <w:ind w:left="0"/>
              <w:rPr>
                <w:sz w:val="14"/>
              </w:rPr>
            </w:pP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7"/>
              <w:ind w:left="0"/>
              <w:rPr>
                <w:b/>
                <w:sz w:val="13"/>
              </w:rPr>
            </w:pPr>
          </w:p>
          <w:p w:rsidR="004B5447" w:rsidRDefault="00AA29E6">
            <w:pPr>
              <w:pStyle w:val="TableParagraph"/>
              <w:spacing w:before="0"/>
              <w:rPr>
                <w:sz w:val="14"/>
              </w:rPr>
            </w:pPr>
            <w:r>
              <w:rPr>
                <w:spacing w:val="-2"/>
                <w:sz w:val="14"/>
              </w:rPr>
              <w:t>5_1_PermanentResidentialUse</w:t>
            </w:r>
          </w:p>
        </w:tc>
        <w:tc>
          <w:tcPr>
            <w:tcW w:w="2268" w:type="dxa"/>
          </w:tcPr>
          <w:p w:rsidR="004B5447" w:rsidRDefault="004B5447">
            <w:pPr>
              <w:pStyle w:val="TableParagraph"/>
              <w:spacing w:before="0"/>
              <w:ind w:left="0"/>
              <w:rPr>
                <w:b/>
                <w:sz w:val="16"/>
              </w:rPr>
            </w:pPr>
          </w:p>
          <w:p w:rsidR="004B5447" w:rsidRDefault="004B5447">
            <w:pPr>
              <w:pStyle w:val="TableParagraph"/>
              <w:spacing w:before="7"/>
              <w:ind w:left="0"/>
              <w:rPr>
                <w:b/>
                <w:sz w:val="13"/>
              </w:rPr>
            </w:pPr>
          </w:p>
          <w:p w:rsidR="004B5447" w:rsidRDefault="00AA29E6">
            <w:pPr>
              <w:pStyle w:val="TableParagraph"/>
              <w:spacing w:before="0"/>
              <w:rPr>
                <w:sz w:val="14"/>
              </w:rPr>
            </w:pPr>
            <w:r>
              <w:rPr>
                <w:sz w:val="14"/>
              </w:rPr>
              <w:t>стално намењено</w:t>
            </w:r>
            <w:r>
              <w:rPr>
                <w:spacing w:val="1"/>
                <w:sz w:val="14"/>
              </w:rPr>
              <w:t xml:space="preserve"> </w:t>
            </w:r>
            <w:r>
              <w:rPr>
                <w:sz w:val="14"/>
              </w:rPr>
              <w:t>за</w:t>
            </w:r>
            <w:r>
              <w:rPr>
                <w:spacing w:val="1"/>
                <w:sz w:val="14"/>
              </w:rPr>
              <w:t xml:space="preserve"> </w:t>
            </w:r>
            <w:r>
              <w:rPr>
                <w:spacing w:val="-2"/>
                <w:sz w:val="14"/>
              </w:rPr>
              <w:t>становање</w:t>
            </w:r>
          </w:p>
        </w:tc>
        <w:tc>
          <w:tcPr>
            <w:tcW w:w="3680" w:type="dxa"/>
          </w:tcPr>
          <w:p w:rsidR="004B5447" w:rsidRDefault="00AA29E6">
            <w:pPr>
              <w:pStyle w:val="TableParagraph"/>
              <w:spacing w:before="22" w:line="237" w:lineRule="auto"/>
              <w:rPr>
                <w:sz w:val="14"/>
              </w:rPr>
            </w:pPr>
            <w:r>
              <w:rPr>
                <w:sz w:val="14"/>
              </w:rPr>
              <w:t>Подручја намењена за становање у којима доминирају</w:t>
            </w:r>
            <w:r>
              <w:rPr>
                <w:spacing w:val="40"/>
                <w:sz w:val="14"/>
              </w:rPr>
              <w:t xml:space="preserve"> </w:t>
            </w:r>
            <w:r>
              <w:rPr>
                <w:sz w:val="14"/>
              </w:rPr>
              <w:t>самостојеће куће окружене вртовима и/или двориштима,</w:t>
            </w:r>
            <w:r>
              <w:rPr>
                <w:spacing w:val="40"/>
                <w:sz w:val="14"/>
              </w:rPr>
              <w:t xml:space="preserve"> </w:t>
            </w:r>
            <w:r>
              <w:rPr>
                <w:sz w:val="14"/>
              </w:rPr>
              <w:t>комбинација породичних кућа, дуплих кућа, кућа у низу,</w:t>
            </w:r>
            <w:r>
              <w:rPr>
                <w:spacing w:val="40"/>
                <w:sz w:val="14"/>
              </w:rPr>
              <w:t xml:space="preserve"> </w:t>
            </w:r>
            <w:r>
              <w:rPr>
                <w:sz w:val="14"/>
              </w:rPr>
              <w:t>градских</w:t>
            </w:r>
            <w:r>
              <w:rPr>
                <w:spacing w:val="-7"/>
                <w:sz w:val="14"/>
              </w:rPr>
              <w:t xml:space="preserve"> </w:t>
            </w:r>
            <w:r>
              <w:rPr>
                <w:sz w:val="14"/>
              </w:rPr>
              <w:t>вила,</w:t>
            </w:r>
            <w:r>
              <w:rPr>
                <w:spacing w:val="-7"/>
                <w:sz w:val="14"/>
              </w:rPr>
              <w:t xml:space="preserve"> </w:t>
            </w:r>
            <w:r>
              <w:rPr>
                <w:sz w:val="14"/>
              </w:rPr>
              <w:t>и</w:t>
            </w:r>
            <w:r>
              <w:rPr>
                <w:spacing w:val="-8"/>
                <w:sz w:val="14"/>
              </w:rPr>
              <w:t xml:space="preserve"> </w:t>
            </w:r>
            <w:r>
              <w:rPr>
                <w:sz w:val="14"/>
              </w:rPr>
              <w:t>блокова</w:t>
            </w:r>
            <w:r>
              <w:rPr>
                <w:spacing w:val="-7"/>
                <w:sz w:val="14"/>
              </w:rPr>
              <w:t xml:space="preserve"> </w:t>
            </w:r>
            <w:r>
              <w:rPr>
                <w:sz w:val="14"/>
              </w:rPr>
              <w:t>станова</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користе</w:t>
            </w:r>
            <w:r>
              <w:rPr>
                <w:spacing w:val="-7"/>
                <w:sz w:val="14"/>
              </w:rPr>
              <w:t xml:space="preserve"> </w:t>
            </w:r>
            <w:r>
              <w:rPr>
                <w:sz w:val="14"/>
              </w:rPr>
              <w:t>за</w:t>
            </w:r>
            <w:r>
              <w:rPr>
                <w:spacing w:val="-7"/>
                <w:sz w:val="14"/>
              </w:rPr>
              <w:t xml:space="preserve"> </w:t>
            </w:r>
            <w:r>
              <w:rPr>
                <w:sz w:val="14"/>
              </w:rPr>
              <w:t>стално</w:t>
            </w:r>
            <w:r>
              <w:rPr>
                <w:spacing w:val="40"/>
                <w:sz w:val="14"/>
              </w:rPr>
              <w:t xml:space="preserve"> </w:t>
            </w:r>
            <w:r>
              <w:rPr>
                <w:spacing w:val="-2"/>
                <w:sz w:val="14"/>
              </w:rPr>
              <w:t>становање.</w:t>
            </w:r>
          </w:p>
        </w:tc>
        <w:tc>
          <w:tcPr>
            <w:tcW w:w="2268" w:type="dxa"/>
          </w:tcPr>
          <w:p w:rsidR="004B5447" w:rsidRDefault="004B5447">
            <w:pPr>
              <w:pStyle w:val="TableParagraph"/>
              <w:spacing w:before="0"/>
              <w:ind w:left="0"/>
              <w:rPr>
                <w:b/>
                <w:sz w:val="16"/>
              </w:rPr>
            </w:pPr>
          </w:p>
          <w:p w:rsidR="004B5447" w:rsidRDefault="004B5447">
            <w:pPr>
              <w:pStyle w:val="TableParagraph"/>
              <w:spacing w:before="7"/>
              <w:ind w:left="0"/>
              <w:rPr>
                <w:b/>
                <w:sz w:val="13"/>
              </w:rPr>
            </w:pPr>
          </w:p>
          <w:p w:rsidR="004B5447" w:rsidRDefault="00AA29E6">
            <w:pPr>
              <w:pStyle w:val="TableParagraph"/>
              <w:spacing w:before="0"/>
              <w:rPr>
                <w:sz w:val="14"/>
              </w:rPr>
            </w:pPr>
            <w:r>
              <w:rPr>
                <w:spacing w:val="-2"/>
                <w:sz w:val="14"/>
              </w:rPr>
              <w:t>5_ResidentialUse</w:t>
            </w:r>
          </w:p>
        </w:tc>
      </w:tr>
      <w:tr w:rsidR="004B5447">
        <w:trPr>
          <w:trHeight w:val="520"/>
        </w:trPr>
        <w:tc>
          <w:tcPr>
            <w:tcW w:w="2268" w:type="dxa"/>
          </w:tcPr>
          <w:p w:rsidR="004B5447" w:rsidRDefault="00AA29E6">
            <w:pPr>
              <w:pStyle w:val="TableParagraph"/>
              <w:spacing w:before="100"/>
              <w:rPr>
                <w:sz w:val="14"/>
              </w:rPr>
            </w:pPr>
            <w:r>
              <w:rPr>
                <w:spacing w:val="-2"/>
                <w:sz w:val="14"/>
              </w:rPr>
              <w:t>5_2_ResidentialUseWithOtherComp</w:t>
            </w:r>
            <w:r>
              <w:rPr>
                <w:spacing w:val="40"/>
                <w:sz w:val="14"/>
              </w:rPr>
              <w:t xml:space="preserve"> </w:t>
            </w:r>
            <w:r>
              <w:rPr>
                <w:spacing w:val="-2"/>
                <w:sz w:val="14"/>
              </w:rPr>
              <w:t>atibleUses</w:t>
            </w:r>
          </w:p>
        </w:tc>
        <w:tc>
          <w:tcPr>
            <w:tcW w:w="2268" w:type="dxa"/>
          </w:tcPr>
          <w:p w:rsidR="004B5447" w:rsidRDefault="00AA29E6">
            <w:pPr>
              <w:pStyle w:val="TableParagraph"/>
              <w:spacing w:before="100"/>
              <w:rPr>
                <w:sz w:val="14"/>
              </w:rPr>
            </w:pPr>
            <w:r>
              <w:rPr>
                <w:sz w:val="14"/>
              </w:rPr>
              <w:t>становање</w:t>
            </w:r>
            <w:r>
              <w:rPr>
                <w:spacing w:val="-9"/>
                <w:sz w:val="14"/>
              </w:rPr>
              <w:t xml:space="preserve"> </w:t>
            </w:r>
            <w:r>
              <w:rPr>
                <w:sz w:val="14"/>
              </w:rPr>
              <w:t>уз</w:t>
            </w:r>
            <w:r>
              <w:rPr>
                <w:spacing w:val="-9"/>
                <w:sz w:val="14"/>
              </w:rPr>
              <w:t xml:space="preserve"> </w:t>
            </w:r>
            <w:r>
              <w:rPr>
                <w:sz w:val="14"/>
              </w:rPr>
              <w:t>остале</w:t>
            </w:r>
            <w:r>
              <w:rPr>
                <w:spacing w:val="-9"/>
                <w:sz w:val="14"/>
              </w:rPr>
              <w:t xml:space="preserve"> </w:t>
            </w:r>
            <w:r>
              <w:rPr>
                <w:sz w:val="14"/>
              </w:rPr>
              <w:t>компатибилне</w:t>
            </w:r>
            <w:r>
              <w:rPr>
                <w:spacing w:val="40"/>
                <w:sz w:val="14"/>
              </w:rPr>
              <w:t xml:space="preserve"> </w:t>
            </w:r>
            <w:r>
              <w:rPr>
                <w:spacing w:val="-2"/>
                <w:sz w:val="14"/>
              </w:rPr>
              <w:t>намене</w:t>
            </w:r>
          </w:p>
        </w:tc>
        <w:tc>
          <w:tcPr>
            <w:tcW w:w="3680" w:type="dxa"/>
          </w:tcPr>
          <w:p w:rsidR="004B5447" w:rsidRDefault="00AA29E6">
            <w:pPr>
              <w:pStyle w:val="TableParagraph"/>
              <w:spacing w:before="22" w:line="237" w:lineRule="auto"/>
              <w:rPr>
                <w:sz w:val="14"/>
              </w:rPr>
            </w:pPr>
            <w:r>
              <w:rPr>
                <w:sz w:val="14"/>
              </w:rPr>
              <w:t>Области</w:t>
            </w:r>
            <w:r>
              <w:rPr>
                <w:spacing w:val="-7"/>
                <w:sz w:val="14"/>
              </w:rPr>
              <w:t xml:space="preserve"> </w:t>
            </w:r>
            <w:r>
              <w:rPr>
                <w:sz w:val="14"/>
              </w:rPr>
              <w:t>намењене</w:t>
            </w:r>
            <w:r>
              <w:rPr>
                <w:spacing w:val="-6"/>
                <w:sz w:val="14"/>
              </w:rPr>
              <w:t xml:space="preserve"> </w:t>
            </w:r>
            <w:r>
              <w:rPr>
                <w:sz w:val="14"/>
              </w:rPr>
              <w:t>за</w:t>
            </w:r>
            <w:r>
              <w:rPr>
                <w:spacing w:val="-6"/>
                <w:sz w:val="14"/>
              </w:rPr>
              <w:t xml:space="preserve"> </w:t>
            </w:r>
            <w:r>
              <w:rPr>
                <w:sz w:val="14"/>
              </w:rPr>
              <w:t>становање</w:t>
            </w:r>
            <w:r>
              <w:rPr>
                <w:spacing w:val="-6"/>
                <w:sz w:val="14"/>
              </w:rPr>
              <w:t xml:space="preserve"> </w:t>
            </w:r>
            <w:r>
              <w:rPr>
                <w:sz w:val="14"/>
              </w:rPr>
              <w:t>помешане</w:t>
            </w:r>
            <w:r>
              <w:rPr>
                <w:spacing w:val="-6"/>
                <w:sz w:val="14"/>
              </w:rPr>
              <w:t xml:space="preserve"> </w:t>
            </w:r>
            <w:r>
              <w:rPr>
                <w:sz w:val="14"/>
              </w:rPr>
              <w:t>са</w:t>
            </w:r>
            <w:r>
              <w:rPr>
                <w:spacing w:val="-6"/>
                <w:sz w:val="14"/>
              </w:rPr>
              <w:t xml:space="preserve"> </w:t>
            </w:r>
            <w:r>
              <w:rPr>
                <w:sz w:val="14"/>
              </w:rPr>
              <w:t>осталим</w:t>
            </w:r>
            <w:r>
              <w:rPr>
                <w:spacing w:val="40"/>
                <w:sz w:val="14"/>
              </w:rPr>
              <w:t xml:space="preserve"> </w:t>
            </w:r>
            <w:r>
              <w:rPr>
                <w:sz w:val="14"/>
              </w:rPr>
              <w:t>дозвољеним наменама (нпр. различите услуге, лака</w:t>
            </w:r>
            <w:r>
              <w:rPr>
                <w:spacing w:val="40"/>
                <w:sz w:val="14"/>
              </w:rPr>
              <w:t xml:space="preserve"> </w:t>
            </w:r>
            <w:r>
              <w:rPr>
                <w:sz w:val="14"/>
              </w:rPr>
              <w:t>индустрија</w:t>
            </w:r>
            <w:r>
              <w:rPr>
                <w:spacing w:val="-6"/>
                <w:sz w:val="14"/>
              </w:rPr>
              <w:t xml:space="preserve"> </w:t>
            </w:r>
            <w:r>
              <w:rPr>
                <w:sz w:val="14"/>
              </w:rPr>
              <w:t>итд.).</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5_ResidentialUse</w:t>
            </w:r>
          </w:p>
        </w:tc>
      </w:tr>
      <w:tr w:rsidR="004B5447">
        <w:trPr>
          <w:trHeight w:val="360"/>
        </w:trPr>
        <w:tc>
          <w:tcPr>
            <w:tcW w:w="2268" w:type="dxa"/>
          </w:tcPr>
          <w:p w:rsidR="004B5447" w:rsidRDefault="00AA29E6">
            <w:pPr>
              <w:pStyle w:val="TableParagraph"/>
              <w:spacing w:before="100"/>
              <w:rPr>
                <w:sz w:val="14"/>
              </w:rPr>
            </w:pPr>
            <w:r>
              <w:rPr>
                <w:spacing w:val="-2"/>
                <w:sz w:val="14"/>
              </w:rPr>
              <w:t>5_3_OtherResidentialUse</w:t>
            </w:r>
          </w:p>
        </w:tc>
        <w:tc>
          <w:tcPr>
            <w:tcW w:w="2268" w:type="dxa"/>
          </w:tcPr>
          <w:p w:rsidR="004B5447" w:rsidRDefault="00AA29E6">
            <w:pPr>
              <w:pStyle w:val="TableParagraph"/>
              <w:spacing w:before="100"/>
              <w:rPr>
                <w:sz w:val="14"/>
              </w:rPr>
            </w:pPr>
            <w:r>
              <w:rPr>
                <w:sz w:val="14"/>
              </w:rPr>
              <w:t>остале</w:t>
            </w:r>
            <w:r>
              <w:rPr>
                <w:spacing w:val="1"/>
                <w:sz w:val="14"/>
              </w:rPr>
              <w:t xml:space="preserve"> </w:t>
            </w:r>
            <w:r>
              <w:rPr>
                <w:sz w:val="14"/>
              </w:rPr>
              <w:t>намене</w:t>
            </w:r>
            <w:r>
              <w:rPr>
                <w:spacing w:val="2"/>
                <w:sz w:val="14"/>
              </w:rPr>
              <w:t xml:space="preserve"> </w:t>
            </w:r>
            <w:r>
              <w:rPr>
                <w:sz w:val="14"/>
              </w:rPr>
              <w:t>за</w:t>
            </w:r>
            <w:r>
              <w:rPr>
                <w:spacing w:val="2"/>
                <w:sz w:val="14"/>
              </w:rPr>
              <w:t xml:space="preserve"> </w:t>
            </w:r>
            <w:r>
              <w:rPr>
                <w:spacing w:val="-2"/>
                <w:sz w:val="14"/>
              </w:rPr>
              <w:t>становање</w:t>
            </w:r>
          </w:p>
        </w:tc>
        <w:tc>
          <w:tcPr>
            <w:tcW w:w="3680" w:type="dxa"/>
          </w:tcPr>
          <w:p w:rsidR="004B5447" w:rsidRDefault="00AA29E6">
            <w:pPr>
              <w:pStyle w:val="TableParagraph"/>
              <w:spacing w:before="20" w:line="160" w:lineRule="exact"/>
              <w:rPr>
                <w:sz w:val="14"/>
              </w:rPr>
            </w:pPr>
            <w:r>
              <w:rPr>
                <w:sz w:val="14"/>
              </w:rPr>
              <w:t>Области</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превасходно</w:t>
            </w:r>
            <w:r>
              <w:rPr>
                <w:spacing w:val="-8"/>
                <w:sz w:val="14"/>
              </w:rPr>
              <w:t xml:space="preserve"> </w:t>
            </w:r>
            <w:r>
              <w:rPr>
                <w:sz w:val="14"/>
              </w:rPr>
              <w:t>користе</w:t>
            </w:r>
            <w:r>
              <w:rPr>
                <w:spacing w:val="-9"/>
                <w:sz w:val="14"/>
              </w:rPr>
              <w:t xml:space="preserve"> </w:t>
            </w:r>
            <w:r>
              <w:rPr>
                <w:sz w:val="14"/>
              </w:rPr>
              <w:t>за</w:t>
            </w:r>
            <w:r>
              <w:rPr>
                <w:spacing w:val="-9"/>
                <w:sz w:val="14"/>
              </w:rPr>
              <w:t xml:space="preserve"> </w:t>
            </w:r>
            <w:r>
              <w:rPr>
                <w:sz w:val="14"/>
              </w:rPr>
              <w:t>привремена</w:t>
            </w:r>
            <w:r>
              <w:rPr>
                <w:spacing w:val="-9"/>
                <w:sz w:val="14"/>
              </w:rPr>
              <w:t xml:space="preserve"> </w:t>
            </w:r>
            <w:r>
              <w:rPr>
                <w:sz w:val="14"/>
              </w:rPr>
              <w:t>насеља</w:t>
            </w:r>
            <w:r>
              <w:rPr>
                <w:spacing w:val="40"/>
                <w:sz w:val="14"/>
              </w:rPr>
              <w:t xml:space="preserve"> </w:t>
            </w:r>
            <w:r>
              <w:rPr>
                <w:sz w:val="14"/>
              </w:rPr>
              <w:t>(кампове за мигранте), одмаралишта (викендице) итд.</w:t>
            </w:r>
          </w:p>
        </w:tc>
        <w:tc>
          <w:tcPr>
            <w:tcW w:w="2268" w:type="dxa"/>
          </w:tcPr>
          <w:p w:rsidR="004B5447" w:rsidRDefault="00AA29E6">
            <w:pPr>
              <w:pStyle w:val="TableParagraph"/>
              <w:spacing w:before="101"/>
              <w:rPr>
                <w:sz w:val="14"/>
              </w:rPr>
            </w:pPr>
            <w:r>
              <w:rPr>
                <w:spacing w:val="-2"/>
                <w:sz w:val="14"/>
              </w:rPr>
              <w:t>5_ResidentialUse</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7"/>
              <w:ind w:left="0"/>
              <w:rPr>
                <w:b/>
                <w:sz w:val="13"/>
              </w:rPr>
            </w:pPr>
          </w:p>
          <w:p w:rsidR="004B5447" w:rsidRDefault="00AA29E6">
            <w:pPr>
              <w:pStyle w:val="TableParagraph"/>
              <w:spacing w:before="0"/>
              <w:rPr>
                <w:sz w:val="14"/>
              </w:rPr>
            </w:pPr>
            <w:r>
              <w:rPr>
                <w:spacing w:val="-2"/>
                <w:sz w:val="14"/>
              </w:rPr>
              <w:t>6_OtherUses</w:t>
            </w:r>
          </w:p>
        </w:tc>
        <w:tc>
          <w:tcPr>
            <w:tcW w:w="2268" w:type="dxa"/>
          </w:tcPr>
          <w:p w:rsidR="004B5447" w:rsidRDefault="004B5447">
            <w:pPr>
              <w:pStyle w:val="TableParagraph"/>
              <w:spacing w:before="0"/>
              <w:ind w:left="0"/>
              <w:rPr>
                <w:b/>
                <w:sz w:val="16"/>
              </w:rPr>
            </w:pPr>
          </w:p>
          <w:p w:rsidR="004B5447" w:rsidRDefault="004B5447">
            <w:pPr>
              <w:pStyle w:val="TableParagraph"/>
              <w:spacing w:before="7"/>
              <w:ind w:left="0"/>
              <w:rPr>
                <w:b/>
                <w:sz w:val="13"/>
              </w:rPr>
            </w:pPr>
          </w:p>
          <w:p w:rsidR="004B5447" w:rsidRDefault="00AA29E6">
            <w:pPr>
              <w:pStyle w:val="TableParagraph"/>
              <w:spacing w:before="0"/>
              <w:rPr>
                <w:sz w:val="14"/>
              </w:rPr>
            </w:pPr>
            <w:r>
              <w:rPr>
                <w:sz w:val="14"/>
              </w:rPr>
              <w:t>остале</w:t>
            </w:r>
            <w:r>
              <w:rPr>
                <w:spacing w:val="5"/>
                <w:sz w:val="14"/>
              </w:rPr>
              <w:t xml:space="preserve"> </w:t>
            </w:r>
            <w:r>
              <w:rPr>
                <w:spacing w:val="-2"/>
                <w:sz w:val="14"/>
              </w:rPr>
              <w:t>намене</w:t>
            </w:r>
          </w:p>
        </w:tc>
        <w:tc>
          <w:tcPr>
            <w:tcW w:w="3680" w:type="dxa"/>
          </w:tcPr>
          <w:p w:rsidR="004B5447" w:rsidRDefault="00AA29E6">
            <w:pPr>
              <w:pStyle w:val="TableParagraph"/>
              <w:spacing w:before="21" w:line="161" w:lineRule="exact"/>
              <w:rPr>
                <w:sz w:val="14"/>
              </w:rPr>
            </w:pPr>
            <w:r>
              <w:rPr>
                <w:sz w:val="14"/>
              </w:rPr>
              <w:t>Подручја</w:t>
            </w:r>
            <w:r>
              <w:rPr>
                <w:spacing w:val="-4"/>
                <w:sz w:val="14"/>
              </w:rPr>
              <w:t xml:space="preserve"> </w:t>
            </w:r>
            <w:r>
              <w:rPr>
                <w:sz w:val="14"/>
              </w:rPr>
              <w:t>која</w:t>
            </w:r>
            <w:r>
              <w:rPr>
                <w:spacing w:val="-3"/>
                <w:sz w:val="14"/>
              </w:rPr>
              <w:t xml:space="preserve"> </w:t>
            </w:r>
            <w:r>
              <w:rPr>
                <w:sz w:val="14"/>
              </w:rPr>
              <w:t>нису</w:t>
            </w:r>
            <w:r>
              <w:rPr>
                <w:spacing w:val="-3"/>
                <w:sz w:val="14"/>
              </w:rPr>
              <w:t xml:space="preserve"> </w:t>
            </w:r>
            <w:r>
              <w:rPr>
                <w:sz w:val="14"/>
              </w:rPr>
              <w:t>укључена</w:t>
            </w:r>
            <w:r>
              <w:rPr>
                <w:spacing w:val="-3"/>
                <w:sz w:val="14"/>
              </w:rPr>
              <w:t xml:space="preserve"> </w:t>
            </w:r>
            <w:r>
              <w:rPr>
                <w:sz w:val="14"/>
              </w:rPr>
              <w:t>у</w:t>
            </w:r>
            <w:r>
              <w:rPr>
                <w:spacing w:val="-3"/>
                <w:sz w:val="14"/>
              </w:rPr>
              <w:t xml:space="preserve"> </w:t>
            </w:r>
            <w:r>
              <w:rPr>
                <w:spacing w:val="-2"/>
                <w:sz w:val="14"/>
              </w:rPr>
              <w:t>вредности</w:t>
            </w:r>
          </w:p>
          <w:p w:rsidR="004B5447" w:rsidRDefault="00AA29E6">
            <w:pPr>
              <w:pStyle w:val="TableParagraph"/>
              <w:spacing w:before="0" w:line="237" w:lineRule="auto"/>
              <w:ind w:right="215"/>
              <w:rPr>
                <w:sz w:val="14"/>
              </w:rPr>
            </w:pPr>
            <w:r>
              <w:rPr>
                <w:sz w:val="14"/>
              </w:rPr>
              <w:t>1_Pri- maryProduction, 2_SecondaryProduction, 3_</w:t>
            </w:r>
            <w:r>
              <w:rPr>
                <w:spacing w:val="40"/>
                <w:sz w:val="14"/>
              </w:rPr>
              <w:t xml:space="preserve"> </w:t>
            </w:r>
            <w:r>
              <w:rPr>
                <w:spacing w:val="-2"/>
                <w:sz w:val="14"/>
              </w:rPr>
              <w:t>TertiaryProduction,</w:t>
            </w:r>
            <w:r>
              <w:rPr>
                <w:spacing w:val="-6"/>
                <w:sz w:val="14"/>
              </w:rPr>
              <w:t xml:space="preserve"> </w:t>
            </w:r>
            <w:r>
              <w:rPr>
                <w:spacing w:val="-2"/>
                <w:sz w:val="14"/>
              </w:rPr>
              <w:t>4_TransportNetworksLogisticsAndUti</w:t>
            </w:r>
            <w:r>
              <w:rPr>
                <w:spacing w:val="40"/>
                <w:sz w:val="14"/>
              </w:rPr>
              <w:t xml:space="preserve"> </w:t>
            </w:r>
            <w:r>
              <w:rPr>
                <w:sz w:val="14"/>
              </w:rPr>
              <w:t>lities,</w:t>
            </w:r>
            <w:r>
              <w:rPr>
                <w:spacing w:val="-4"/>
                <w:sz w:val="14"/>
              </w:rPr>
              <w:t xml:space="preserve"> </w:t>
            </w:r>
            <w:r>
              <w:rPr>
                <w:sz w:val="14"/>
              </w:rPr>
              <w:t>5_ResidentialUse</w:t>
            </w:r>
            <w:r>
              <w:rPr>
                <w:spacing w:val="-4"/>
                <w:sz w:val="14"/>
              </w:rPr>
              <w:t xml:space="preserve"> </w:t>
            </w:r>
            <w:r>
              <w:rPr>
                <w:sz w:val="14"/>
              </w:rPr>
              <w:t>или</w:t>
            </w:r>
            <w:r>
              <w:rPr>
                <w:spacing w:val="-5"/>
                <w:sz w:val="14"/>
              </w:rPr>
              <w:t xml:space="preserve"> </w:t>
            </w:r>
            <w:r>
              <w:rPr>
                <w:sz w:val="14"/>
              </w:rPr>
              <w:t>било</w:t>
            </w:r>
            <w:r>
              <w:rPr>
                <w:spacing w:val="-4"/>
                <w:sz w:val="14"/>
              </w:rPr>
              <w:t xml:space="preserve"> </w:t>
            </w:r>
            <w:r>
              <w:rPr>
                <w:sz w:val="14"/>
              </w:rPr>
              <w:t>коју</w:t>
            </w:r>
            <w:r>
              <w:rPr>
                <w:spacing w:val="-4"/>
                <w:sz w:val="14"/>
              </w:rPr>
              <w:t xml:space="preserve"> </w:t>
            </w:r>
            <w:r>
              <w:rPr>
                <w:sz w:val="14"/>
              </w:rPr>
              <w:t>од</w:t>
            </w:r>
            <w:r>
              <w:rPr>
                <w:spacing w:val="-4"/>
                <w:sz w:val="14"/>
              </w:rPr>
              <w:t xml:space="preserve"> </w:t>
            </w:r>
            <w:r>
              <w:rPr>
                <w:sz w:val="14"/>
              </w:rPr>
              <w:t>њихових</w:t>
            </w:r>
            <w:r>
              <w:rPr>
                <w:spacing w:val="-4"/>
                <w:sz w:val="14"/>
              </w:rPr>
              <w:t xml:space="preserve"> </w:t>
            </w:r>
            <w:r>
              <w:rPr>
                <w:sz w:val="14"/>
              </w:rPr>
              <w:t>ужих</w:t>
            </w:r>
            <w:r>
              <w:rPr>
                <w:spacing w:val="40"/>
                <w:sz w:val="14"/>
              </w:rPr>
              <w:t xml:space="preserve"> </w:t>
            </w:r>
            <w:r>
              <w:rPr>
                <w:sz w:val="14"/>
              </w:rPr>
              <w:t>вредности, или области у изградњи.</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101"/>
              <w:rPr>
                <w:sz w:val="14"/>
              </w:rPr>
            </w:pPr>
            <w:r>
              <w:rPr>
                <w:spacing w:val="-2"/>
                <w:sz w:val="14"/>
              </w:rPr>
              <w:t>6_1_TransitionalAreas</w:t>
            </w:r>
          </w:p>
        </w:tc>
        <w:tc>
          <w:tcPr>
            <w:tcW w:w="2268" w:type="dxa"/>
          </w:tcPr>
          <w:p w:rsidR="004B5447" w:rsidRDefault="00AA29E6">
            <w:pPr>
              <w:pStyle w:val="TableParagraph"/>
              <w:spacing w:before="101"/>
              <w:rPr>
                <w:sz w:val="14"/>
              </w:rPr>
            </w:pPr>
            <w:r>
              <w:rPr>
                <w:sz w:val="14"/>
              </w:rPr>
              <w:t>прелазна</w:t>
            </w:r>
            <w:r>
              <w:rPr>
                <w:spacing w:val="-2"/>
                <w:sz w:val="14"/>
              </w:rPr>
              <w:t xml:space="preserve"> подручја</w:t>
            </w:r>
          </w:p>
        </w:tc>
        <w:tc>
          <w:tcPr>
            <w:tcW w:w="3680" w:type="dxa"/>
          </w:tcPr>
          <w:p w:rsidR="004B5447" w:rsidRDefault="00AA29E6">
            <w:pPr>
              <w:pStyle w:val="TableParagraph"/>
              <w:spacing w:before="20" w:line="160" w:lineRule="exact"/>
              <w:rPr>
                <w:sz w:val="14"/>
              </w:rPr>
            </w:pPr>
            <w:r>
              <w:rPr>
                <w:sz w:val="14"/>
              </w:rPr>
              <w:t>Подручја у изградњи. Ова група се користи само за</w:t>
            </w:r>
            <w:r>
              <w:rPr>
                <w:spacing w:val="40"/>
                <w:sz w:val="14"/>
              </w:rPr>
              <w:t xml:space="preserve"> </w:t>
            </w:r>
            <w:r>
              <w:rPr>
                <w:sz w:val="14"/>
              </w:rPr>
              <w:t>постојеће</w:t>
            </w:r>
            <w:r>
              <w:rPr>
                <w:spacing w:val="-6"/>
                <w:sz w:val="14"/>
              </w:rPr>
              <w:t xml:space="preserve"> </w:t>
            </w:r>
            <w:r>
              <w:rPr>
                <w:sz w:val="14"/>
              </w:rPr>
              <w:t>а</w:t>
            </w:r>
            <w:r>
              <w:rPr>
                <w:spacing w:val="-6"/>
                <w:sz w:val="14"/>
              </w:rPr>
              <w:t xml:space="preserve"> </w:t>
            </w:r>
            <w:r>
              <w:rPr>
                <w:sz w:val="14"/>
              </w:rPr>
              <w:t>не</w:t>
            </w:r>
            <w:r>
              <w:rPr>
                <w:spacing w:val="-6"/>
                <w:sz w:val="14"/>
              </w:rPr>
              <w:t xml:space="preserve"> </w:t>
            </w:r>
            <w:r>
              <w:rPr>
                <w:sz w:val="14"/>
              </w:rPr>
              <w:t>и</w:t>
            </w:r>
            <w:r>
              <w:rPr>
                <w:spacing w:val="-7"/>
                <w:sz w:val="14"/>
              </w:rPr>
              <w:t xml:space="preserve"> </w:t>
            </w:r>
            <w:r>
              <w:rPr>
                <w:sz w:val="14"/>
              </w:rPr>
              <w:t>за</w:t>
            </w:r>
            <w:r>
              <w:rPr>
                <w:spacing w:val="-6"/>
                <w:sz w:val="14"/>
              </w:rPr>
              <w:t xml:space="preserve"> </w:t>
            </w:r>
            <w:r>
              <w:rPr>
                <w:sz w:val="14"/>
              </w:rPr>
              <w:t>планирано</w:t>
            </w:r>
            <w:r>
              <w:rPr>
                <w:spacing w:val="-6"/>
                <w:sz w:val="14"/>
              </w:rPr>
              <w:t xml:space="preserve"> </w:t>
            </w:r>
            <w:r>
              <w:rPr>
                <w:sz w:val="14"/>
              </w:rPr>
              <w:t>коришћење</w:t>
            </w:r>
            <w:r>
              <w:rPr>
                <w:spacing w:val="-6"/>
                <w:sz w:val="14"/>
              </w:rPr>
              <w:t xml:space="preserve"> </w:t>
            </w:r>
            <w:r>
              <w:rPr>
                <w:sz w:val="14"/>
              </w:rPr>
              <w:t>земљишта.</w:t>
            </w:r>
          </w:p>
        </w:tc>
        <w:tc>
          <w:tcPr>
            <w:tcW w:w="2268" w:type="dxa"/>
          </w:tcPr>
          <w:p w:rsidR="004B5447" w:rsidRDefault="00AA29E6">
            <w:pPr>
              <w:pStyle w:val="TableParagraph"/>
              <w:spacing w:before="101"/>
              <w:rPr>
                <w:sz w:val="14"/>
              </w:rPr>
            </w:pPr>
            <w:r>
              <w:rPr>
                <w:spacing w:val="-2"/>
                <w:sz w:val="14"/>
              </w:rPr>
              <w:t>6_OtherUses</w:t>
            </w:r>
          </w:p>
        </w:tc>
      </w:tr>
    </w:tbl>
    <w:p w:rsidR="004B5447" w:rsidRDefault="004B5447">
      <w:pPr>
        <w:rPr>
          <w:sz w:val="14"/>
        </w:rPr>
        <w:sectPr w:rsidR="004B5447">
          <w:type w:val="continuous"/>
          <w:pgSz w:w="12480" w:h="15710"/>
          <w:pgMar w:top="240" w:right="720" w:bottom="939"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6_2_AbandonedAreas</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z w:val="14"/>
              </w:rPr>
              <w:t>напуштена</w:t>
            </w:r>
            <w:r>
              <w:rPr>
                <w:spacing w:val="-2"/>
                <w:sz w:val="14"/>
              </w:rPr>
              <w:t xml:space="preserve"> подручја</w:t>
            </w:r>
          </w:p>
        </w:tc>
        <w:tc>
          <w:tcPr>
            <w:tcW w:w="3680" w:type="dxa"/>
          </w:tcPr>
          <w:p w:rsidR="004B5447" w:rsidRDefault="00AA29E6">
            <w:pPr>
              <w:pStyle w:val="TableParagraph"/>
              <w:ind w:right="301"/>
              <w:jc w:val="both"/>
              <w:rPr>
                <w:sz w:val="14"/>
              </w:rPr>
            </w:pPr>
            <w:r>
              <w:rPr>
                <w:sz w:val="14"/>
              </w:rPr>
              <w:t>Напуштена пољопривредна, стамбена и индустријска,</w:t>
            </w:r>
            <w:r>
              <w:rPr>
                <w:spacing w:val="40"/>
                <w:sz w:val="14"/>
              </w:rPr>
              <w:t xml:space="preserve"> </w:t>
            </w:r>
            <w:r>
              <w:rPr>
                <w:sz w:val="14"/>
              </w:rPr>
              <w:t>транспортна</w:t>
            </w:r>
            <w:r>
              <w:rPr>
                <w:spacing w:val="-1"/>
                <w:sz w:val="14"/>
              </w:rPr>
              <w:t xml:space="preserve"> </w:t>
            </w:r>
            <w:r>
              <w:rPr>
                <w:sz w:val="14"/>
              </w:rPr>
              <w:t>подручја</w:t>
            </w:r>
            <w:r>
              <w:rPr>
                <w:spacing w:val="-1"/>
                <w:sz w:val="14"/>
              </w:rPr>
              <w:t xml:space="preserve"> </w:t>
            </w:r>
            <w:r>
              <w:rPr>
                <w:sz w:val="14"/>
              </w:rPr>
              <w:t>и</w:t>
            </w:r>
            <w:r>
              <w:rPr>
                <w:spacing w:val="-2"/>
                <w:sz w:val="14"/>
              </w:rPr>
              <w:t xml:space="preserve"> </w:t>
            </w:r>
            <w:r>
              <w:rPr>
                <w:sz w:val="14"/>
              </w:rPr>
              <w:t>подручја</w:t>
            </w:r>
            <w:r>
              <w:rPr>
                <w:spacing w:val="-1"/>
                <w:sz w:val="14"/>
              </w:rPr>
              <w:t xml:space="preserve"> </w:t>
            </w:r>
            <w:r>
              <w:rPr>
                <w:sz w:val="14"/>
              </w:rPr>
              <w:t>намењена</w:t>
            </w:r>
            <w:r>
              <w:rPr>
                <w:spacing w:val="-1"/>
                <w:sz w:val="14"/>
              </w:rPr>
              <w:t xml:space="preserve"> </w:t>
            </w:r>
            <w:r>
              <w:rPr>
                <w:sz w:val="14"/>
              </w:rPr>
              <w:t>за</w:t>
            </w:r>
            <w:r>
              <w:rPr>
                <w:spacing w:val="-1"/>
                <w:sz w:val="14"/>
              </w:rPr>
              <w:t xml:space="preserve"> </w:t>
            </w:r>
            <w:r>
              <w:rPr>
                <w:sz w:val="14"/>
              </w:rPr>
              <w:t>основну</w:t>
            </w:r>
            <w:r>
              <w:rPr>
                <w:spacing w:val="40"/>
                <w:sz w:val="14"/>
              </w:rPr>
              <w:t xml:space="preserve"> </w:t>
            </w:r>
            <w:r>
              <w:rPr>
                <w:sz w:val="14"/>
              </w:rPr>
              <w:t>инфраструктуру. Подручје припада класи напуштених</w:t>
            </w:r>
            <w:r>
              <w:rPr>
                <w:spacing w:val="40"/>
                <w:sz w:val="14"/>
              </w:rPr>
              <w:t xml:space="preserve"> </w:t>
            </w:r>
            <w:r>
              <w:rPr>
                <w:sz w:val="14"/>
              </w:rPr>
              <w:t>ако</w:t>
            </w:r>
            <w:r>
              <w:rPr>
                <w:spacing w:val="-4"/>
                <w:sz w:val="14"/>
              </w:rPr>
              <w:t xml:space="preserve"> </w:t>
            </w:r>
            <w:r>
              <w:rPr>
                <w:sz w:val="14"/>
              </w:rPr>
              <w:t>се</w:t>
            </w:r>
            <w:r>
              <w:rPr>
                <w:spacing w:val="-4"/>
                <w:sz w:val="14"/>
              </w:rPr>
              <w:t xml:space="preserve"> </w:t>
            </w:r>
            <w:r>
              <w:rPr>
                <w:sz w:val="14"/>
              </w:rPr>
              <w:t>не</w:t>
            </w:r>
            <w:r>
              <w:rPr>
                <w:spacing w:val="-3"/>
                <w:sz w:val="14"/>
              </w:rPr>
              <w:t xml:space="preserve"> </w:t>
            </w:r>
            <w:r>
              <w:rPr>
                <w:sz w:val="14"/>
              </w:rPr>
              <w:t>користи</w:t>
            </w:r>
            <w:r>
              <w:rPr>
                <w:spacing w:val="-5"/>
                <w:sz w:val="14"/>
              </w:rPr>
              <w:t xml:space="preserve"> </w:t>
            </w:r>
            <w:r>
              <w:rPr>
                <w:sz w:val="14"/>
              </w:rPr>
              <w:t>и</w:t>
            </w:r>
            <w:r>
              <w:rPr>
                <w:spacing w:val="-5"/>
                <w:sz w:val="14"/>
              </w:rPr>
              <w:t xml:space="preserve"> </w:t>
            </w:r>
            <w:r>
              <w:rPr>
                <w:sz w:val="14"/>
              </w:rPr>
              <w:t>више</w:t>
            </w:r>
            <w:r>
              <w:rPr>
                <w:spacing w:val="-3"/>
                <w:sz w:val="14"/>
              </w:rPr>
              <w:t xml:space="preserve"> </w:t>
            </w:r>
            <w:r>
              <w:rPr>
                <w:sz w:val="14"/>
              </w:rPr>
              <w:t>се</w:t>
            </w:r>
            <w:r>
              <w:rPr>
                <w:spacing w:val="-4"/>
                <w:sz w:val="14"/>
              </w:rPr>
              <w:t xml:space="preserve"> </w:t>
            </w:r>
            <w:r>
              <w:rPr>
                <w:sz w:val="14"/>
              </w:rPr>
              <w:t>не</w:t>
            </w:r>
            <w:r>
              <w:rPr>
                <w:spacing w:val="-4"/>
                <w:sz w:val="14"/>
              </w:rPr>
              <w:t xml:space="preserve"> </w:t>
            </w:r>
            <w:r>
              <w:rPr>
                <w:sz w:val="14"/>
              </w:rPr>
              <w:t>може</w:t>
            </w:r>
            <w:r>
              <w:rPr>
                <w:spacing w:val="-3"/>
                <w:sz w:val="14"/>
              </w:rPr>
              <w:t xml:space="preserve"> </w:t>
            </w:r>
            <w:r>
              <w:rPr>
                <w:sz w:val="14"/>
              </w:rPr>
              <w:t>користити</w:t>
            </w:r>
            <w:r>
              <w:rPr>
                <w:spacing w:val="-5"/>
                <w:sz w:val="14"/>
              </w:rPr>
              <w:t xml:space="preserve"> </w:t>
            </w:r>
            <w:r>
              <w:rPr>
                <w:sz w:val="14"/>
              </w:rPr>
              <w:t>за</w:t>
            </w:r>
            <w:r>
              <w:rPr>
                <w:spacing w:val="-3"/>
                <w:sz w:val="14"/>
              </w:rPr>
              <w:t xml:space="preserve"> </w:t>
            </w:r>
            <w:r>
              <w:rPr>
                <w:spacing w:val="-2"/>
                <w:sz w:val="14"/>
              </w:rPr>
              <w:t>своју</w:t>
            </w:r>
          </w:p>
          <w:p w:rsidR="004B5447" w:rsidRDefault="00AA29E6">
            <w:pPr>
              <w:pStyle w:val="TableParagraph"/>
              <w:spacing w:before="0" w:line="157" w:lineRule="exact"/>
              <w:jc w:val="both"/>
              <w:rPr>
                <w:sz w:val="14"/>
              </w:rPr>
            </w:pPr>
            <w:r>
              <w:rPr>
                <w:sz w:val="14"/>
              </w:rPr>
              <w:t>првобитну</w:t>
            </w:r>
            <w:r>
              <w:rPr>
                <w:spacing w:val="-3"/>
                <w:sz w:val="14"/>
              </w:rPr>
              <w:t xml:space="preserve"> </w:t>
            </w:r>
            <w:r>
              <w:rPr>
                <w:sz w:val="14"/>
              </w:rPr>
              <w:t>намену</w:t>
            </w:r>
            <w:r>
              <w:rPr>
                <w:spacing w:val="-2"/>
                <w:sz w:val="14"/>
              </w:rPr>
              <w:t xml:space="preserve"> </w:t>
            </w:r>
            <w:r>
              <w:rPr>
                <w:sz w:val="14"/>
              </w:rPr>
              <w:t>без</w:t>
            </w:r>
            <w:r>
              <w:rPr>
                <w:spacing w:val="-3"/>
                <w:sz w:val="14"/>
              </w:rPr>
              <w:t xml:space="preserve"> </w:t>
            </w:r>
            <w:r>
              <w:rPr>
                <w:sz w:val="14"/>
              </w:rPr>
              <w:t>великих</w:t>
            </w:r>
            <w:r>
              <w:rPr>
                <w:spacing w:val="-2"/>
                <w:sz w:val="14"/>
              </w:rPr>
              <w:t xml:space="preserve"> </w:t>
            </w:r>
            <w:r>
              <w:rPr>
                <w:sz w:val="14"/>
              </w:rPr>
              <w:t>поправки</w:t>
            </w:r>
            <w:r>
              <w:rPr>
                <w:spacing w:val="-3"/>
                <w:sz w:val="14"/>
              </w:rPr>
              <w:t xml:space="preserve"> </w:t>
            </w:r>
            <w:r>
              <w:rPr>
                <w:sz w:val="14"/>
              </w:rPr>
              <w:t>или</w:t>
            </w:r>
            <w:r>
              <w:rPr>
                <w:spacing w:val="-3"/>
                <w:sz w:val="14"/>
              </w:rPr>
              <w:t xml:space="preserve"> </w:t>
            </w:r>
            <w:r>
              <w:rPr>
                <w:spacing w:val="-2"/>
                <w:sz w:val="14"/>
              </w:rPr>
              <w:t>реновирања.</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6_OtherUses</w:t>
            </w:r>
          </w:p>
        </w:tc>
      </w:tr>
      <w:tr w:rsidR="004B5447">
        <w:trPr>
          <w:trHeight w:val="360"/>
        </w:trPr>
        <w:tc>
          <w:tcPr>
            <w:tcW w:w="2268" w:type="dxa"/>
          </w:tcPr>
          <w:p w:rsidR="004B5447" w:rsidRDefault="00AA29E6">
            <w:pPr>
              <w:pStyle w:val="TableParagraph"/>
              <w:rPr>
                <w:sz w:val="14"/>
              </w:rPr>
            </w:pPr>
            <w:r>
              <w:rPr>
                <w:spacing w:val="-2"/>
                <w:sz w:val="14"/>
              </w:rPr>
              <w:t>6_3_NaturalAreasNotInOtherEcon</w:t>
            </w:r>
            <w:r>
              <w:rPr>
                <w:spacing w:val="40"/>
                <w:sz w:val="14"/>
              </w:rPr>
              <w:t xml:space="preserve"> </w:t>
            </w:r>
            <w:r>
              <w:rPr>
                <w:spacing w:val="-2"/>
                <w:sz w:val="14"/>
              </w:rPr>
              <w:t>omicUse</w:t>
            </w:r>
          </w:p>
        </w:tc>
        <w:tc>
          <w:tcPr>
            <w:tcW w:w="2268" w:type="dxa"/>
          </w:tcPr>
          <w:p w:rsidR="004B5447" w:rsidRDefault="00AA29E6">
            <w:pPr>
              <w:pStyle w:val="TableParagraph"/>
              <w:ind w:right="17"/>
              <w:rPr>
                <w:sz w:val="14"/>
              </w:rPr>
            </w:pPr>
            <w:r>
              <w:rPr>
                <w:sz w:val="14"/>
              </w:rPr>
              <w:t>природна подручја која се не</w:t>
            </w:r>
            <w:r>
              <w:rPr>
                <w:spacing w:val="40"/>
                <w:sz w:val="14"/>
              </w:rPr>
              <w:t xml:space="preserve"> </w:t>
            </w:r>
            <w:r>
              <w:rPr>
                <w:sz w:val="14"/>
              </w:rPr>
              <w:t>користе</w:t>
            </w:r>
            <w:r>
              <w:rPr>
                <w:spacing w:val="-9"/>
                <w:sz w:val="14"/>
              </w:rPr>
              <w:t xml:space="preserve"> </w:t>
            </w:r>
            <w:r>
              <w:rPr>
                <w:sz w:val="14"/>
              </w:rPr>
              <w:t>за</w:t>
            </w:r>
            <w:r>
              <w:rPr>
                <w:spacing w:val="-9"/>
                <w:sz w:val="14"/>
              </w:rPr>
              <w:t xml:space="preserve"> </w:t>
            </w:r>
            <w:r>
              <w:rPr>
                <w:sz w:val="14"/>
              </w:rPr>
              <w:t>остале</w:t>
            </w:r>
            <w:r>
              <w:rPr>
                <w:spacing w:val="-9"/>
                <w:sz w:val="14"/>
              </w:rPr>
              <w:t xml:space="preserve"> </w:t>
            </w:r>
            <w:r>
              <w:rPr>
                <w:sz w:val="14"/>
              </w:rPr>
              <w:t>економске</w:t>
            </w:r>
            <w:r>
              <w:rPr>
                <w:spacing w:val="-8"/>
                <w:sz w:val="14"/>
              </w:rPr>
              <w:t xml:space="preserve"> </w:t>
            </w:r>
            <w:r>
              <w:rPr>
                <w:sz w:val="14"/>
              </w:rPr>
              <w:t>намене</w:t>
            </w:r>
          </w:p>
        </w:tc>
        <w:tc>
          <w:tcPr>
            <w:tcW w:w="3680" w:type="dxa"/>
          </w:tcPr>
          <w:p w:rsidR="004B5447" w:rsidRDefault="00AA29E6">
            <w:pPr>
              <w:pStyle w:val="TableParagraph"/>
              <w:ind w:right="215"/>
              <w:rPr>
                <w:sz w:val="14"/>
              </w:rPr>
            </w:pPr>
            <w:r>
              <w:rPr>
                <w:sz w:val="14"/>
              </w:rPr>
              <w:t>Области</w:t>
            </w:r>
            <w:r>
              <w:rPr>
                <w:spacing w:val="-7"/>
                <w:sz w:val="14"/>
              </w:rPr>
              <w:t xml:space="preserve"> </w:t>
            </w:r>
            <w:r>
              <w:rPr>
                <w:sz w:val="14"/>
              </w:rPr>
              <w:t>које</w:t>
            </w:r>
            <w:r>
              <w:rPr>
                <w:spacing w:val="-6"/>
                <w:sz w:val="14"/>
              </w:rPr>
              <w:t xml:space="preserve"> </w:t>
            </w:r>
            <w:r>
              <w:rPr>
                <w:sz w:val="14"/>
              </w:rPr>
              <w:t>су</w:t>
            </w:r>
            <w:r>
              <w:rPr>
                <w:spacing w:val="-6"/>
                <w:sz w:val="14"/>
              </w:rPr>
              <w:t xml:space="preserve"> </w:t>
            </w:r>
            <w:r>
              <w:rPr>
                <w:sz w:val="14"/>
              </w:rPr>
              <w:t>у</w:t>
            </w:r>
            <w:r>
              <w:rPr>
                <w:spacing w:val="-6"/>
                <w:sz w:val="14"/>
              </w:rPr>
              <w:t xml:space="preserve"> </w:t>
            </w:r>
            <w:r>
              <w:rPr>
                <w:sz w:val="14"/>
              </w:rPr>
              <w:t>природном</w:t>
            </w:r>
            <w:r>
              <w:rPr>
                <w:spacing w:val="-6"/>
                <w:sz w:val="14"/>
              </w:rPr>
              <w:t xml:space="preserve"> </w:t>
            </w:r>
            <w:r>
              <w:rPr>
                <w:sz w:val="14"/>
              </w:rPr>
              <w:t>стању</w:t>
            </w:r>
            <w:r>
              <w:rPr>
                <w:spacing w:val="-6"/>
                <w:sz w:val="14"/>
              </w:rPr>
              <w:t xml:space="preserve"> </w:t>
            </w:r>
            <w:r>
              <w:rPr>
                <w:sz w:val="14"/>
              </w:rPr>
              <w:t>и</w:t>
            </w:r>
            <w:r>
              <w:rPr>
                <w:spacing w:val="-7"/>
                <w:sz w:val="14"/>
              </w:rPr>
              <w:t xml:space="preserve"> </w:t>
            </w:r>
            <w:r>
              <w:rPr>
                <w:sz w:val="14"/>
              </w:rPr>
              <w:t>не</w:t>
            </w:r>
            <w:r>
              <w:rPr>
                <w:spacing w:val="-6"/>
                <w:sz w:val="14"/>
              </w:rPr>
              <w:t xml:space="preserve"> </w:t>
            </w:r>
            <w:r>
              <w:rPr>
                <w:sz w:val="14"/>
              </w:rPr>
              <w:t>користе</w:t>
            </w:r>
            <w:r>
              <w:rPr>
                <w:spacing w:val="-6"/>
                <w:sz w:val="14"/>
              </w:rPr>
              <w:t xml:space="preserve"> </w:t>
            </w:r>
            <w:r>
              <w:rPr>
                <w:sz w:val="14"/>
              </w:rPr>
              <w:t>се</w:t>
            </w:r>
            <w:r>
              <w:rPr>
                <w:spacing w:val="-6"/>
                <w:sz w:val="14"/>
              </w:rPr>
              <w:t xml:space="preserve"> </w:t>
            </w:r>
            <w:r>
              <w:rPr>
                <w:sz w:val="14"/>
              </w:rPr>
              <w:t>за</w:t>
            </w:r>
            <w:r>
              <w:rPr>
                <w:spacing w:val="40"/>
                <w:sz w:val="14"/>
              </w:rPr>
              <w:t xml:space="preserve"> </w:t>
            </w:r>
            <w:r>
              <w:rPr>
                <w:sz w:val="14"/>
              </w:rPr>
              <w:t>остале економске намене.</w:t>
            </w:r>
          </w:p>
        </w:tc>
        <w:tc>
          <w:tcPr>
            <w:tcW w:w="2268" w:type="dxa"/>
          </w:tcPr>
          <w:p w:rsidR="004B5447" w:rsidRDefault="00AA29E6">
            <w:pPr>
              <w:pStyle w:val="TableParagraph"/>
              <w:spacing w:before="98"/>
              <w:rPr>
                <w:sz w:val="14"/>
              </w:rPr>
            </w:pPr>
            <w:r>
              <w:rPr>
                <w:spacing w:val="-2"/>
                <w:sz w:val="14"/>
              </w:rPr>
              <w:t>6_OtherUses</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6_3_1_</w:t>
            </w:r>
            <w:r>
              <w:rPr>
                <w:spacing w:val="40"/>
                <w:sz w:val="14"/>
              </w:rPr>
              <w:t xml:space="preserve"> </w:t>
            </w:r>
            <w:r>
              <w:rPr>
                <w:spacing w:val="-2"/>
                <w:sz w:val="14"/>
              </w:rPr>
              <w:t>LandAreasNotInOtherEconomicUse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ind w:right="109"/>
              <w:rPr>
                <w:sz w:val="14"/>
              </w:rPr>
            </w:pPr>
            <w:r>
              <w:rPr>
                <w:sz w:val="14"/>
              </w:rPr>
              <w:t>подручја земљишта која се не</w:t>
            </w:r>
            <w:r>
              <w:rPr>
                <w:spacing w:val="40"/>
                <w:sz w:val="14"/>
              </w:rPr>
              <w:t xml:space="preserve"> </w:t>
            </w:r>
            <w:r>
              <w:rPr>
                <w:sz w:val="14"/>
              </w:rPr>
              <w:t>користе</w:t>
            </w:r>
            <w:r>
              <w:rPr>
                <w:spacing w:val="-9"/>
                <w:sz w:val="14"/>
              </w:rPr>
              <w:t xml:space="preserve"> </w:t>
            </w:r>
            <w:r>
              <w:rPr>
                <w:sz w:val="14"/>
              </w:rPr>
              <w:t>за</w:t>
            </w:r>
            <w:r>
              <w:rPr>
                <w:spacing w:val="-9"/>
                <w:sz w:val="14"/>
              </w:rPr>
              <w:t xml:space="preserve"> </w:t>
            </w:r>
            <w:r>
              <w:rPr>
                <w:sz w:val="14"/>
              </w:rPr>
              <w:t>друге</w:t>
            </w:r>
            <w:r>
              <w:rPr>
                <w:spacing w:val="-9"/>
                <w:sz w:val="14"/>
              </w:rPr>
              <w:t xml:space="preserve"> </w:t>
            </w:r>
            <w:r>
              <w:rPr>
                <w:sz w:val="14"/>
              </w:rPr>
              <w:t>економске</w:t>
            </w:r>
            <w:r>
              <w:rPr>
                <w:spacing w:val="-8"/>
                <w:sz w:val="14"/>
              </w:rPr>
              <w:t xml:space="preserve"> </w:t>
            </w:r>
            <w:r>
              <w:rPr>
                <w:sz w:val="14"/>
              </w:rPr>
              <w:t>намене</w:t>
            </w:r>
          </w:p>
        </w:tc>
        <w:tc>
          <w:tcPr>
            <w:tcW w:w="3680" w:type="dxa"/>
          </w:tcPr>
          <w:p w:rsidR="004B5447" w:rsidRDefault="00AA29E6">
            <w:pPr>
              <w:pStyle w:val="TableParagraph"/>
              <w:ind w:right="151"/>
              <w:rPr>
                <w:sz w:val="14"/>
              </w:rPr>
            </w:pPr>
            <w:r>
              <w:rPr>
                <w:sz w:val="14"/>
              </w:rPr>
              <w:t>Подручја</w:t>
            </w:r>
            <w:r>
              <w:rPr>
                <w:spacing w:val="-8"/>
                <w:sz w:val="14"/>
              </w:rPr>
              <w:t xml:space="preserve"> </w:t>
            </w:r>
            <w:r>
              <w:rPr>
                <w:sz w:val="14"/>
              </w:rPr>
              <w:t>која</w:t>
            </w:r>
            <w:r>
              <w:rPr>
                <w:spacing w:val="-8"/>
                <w:sz w:val="14"/>
              </w:rPr>
              <w:t xml:space="preserve"> </w:t>
            </w:r>
            <w:r>
              <w:rPr>
                <w:sz w:val="14"/>
              </w:rPr>
              <w:t>су</w:t>
            </w:r>
            <w:r>
              <w:rPr>
                <w:spacing w:val="-8"/>
                <w:sz w:val="14"/>
              </w:rPr>
              <w:t xml:space="preserve"> </w:t>
            </w:r>
            <w:r>
              <w:rPr>
                <w:sz w:val="14"/>
              </w:rPr>
              <w:t>у</w:t>
            </w:r>
            <w:r>
              <w:rPr>
                <w:spacing w:val="-8"/>
                <w:sz w:val="14"/>
              </w:rPr>
              <w:t xml:space="preserve"> </w:t>
            </w:r>
            <w:r>
              <w:rPr>
                <w:sz w:val="14"/>
              </w:rPr>
              <w:t>природном</w:t>
            </w:r>
            <w:r>
              <w:rPr>
                <w:spacing w:val="-8"/>
                <w:sz w:val="14"/>
              </w:rPr>
              <w:t xml:space="preserve"> </w:t>
            </w:r>
            <w:r>
              <w:rPr>
                <w:sz w:val="14"/>
              </w:rPr>
              <w:t>стању,</w:t>
            </w:r>
            <w:r>
              <w:rPr>
                <w:spacing w:val="-8"/>
                <w:sz w:val="14"/>
              </w:rPr>
              <w:t xml:space="preserve"> </w:t>
            </w:r>
            <w:r>
              <w:rPr>
                <w:sz w:val="14"/>
              </w:rPr>
              <w:t>нпр.</w:t>
            </w:r>
            <w:r>
              <w:rPr>
                <w:spacing w:val="-8"/>
                <w:sz w:val="14"/>
              </w:rPr>
              <w:t xml:space="preserve"> </w:t>
            </w:r>
            <w:r>
              <w:rPr>
                <w:sz w:val="14"/>
              </w:rPr>
              <w:t>шуме,</w:t>
            </w:r>
            <w:r>
              <w:rPr>
                <w:spacing w:val="-8"/>
                <w:sz w:val="14"/>
              </w:rPr>
              <w:t xml:space="preserve"> </w:t>
            </w:r>
            <w:r>
              <w:rPr>
                <w:sz w:val="14"/>
              </w:rPr>
              <w:t>шикаре,</w:t>
            </w:r>
            <w:r>
              <w:rPr>
                <w:spacing w:val="40"/>
                <w:sz w:val="14"/>
              </w:rPr>
              <w:t xml:space="preserve"> </w:t>
            </w:r>
            <w:r>
              <w:rPr>
                <w:sz w:val="14"/>
              </w:rPr>
              <w:t>ливаде,</w:t>
            </w:r>
            <w:r>
              <w:rPr>
                <w:spacing w:val="-7"/>
                <w:sz w:val="14"/>
              </w:rPr>
              <w:t xml:space="preserve"> </w:t>
            </w:r>
            <w:r>
              <w:rPr>
                <w:sz w:val="14"/>
              </w:rPr>
              <w:t>мочваре,</w:t>
            </w:r>
            <w:r>
              <w:rPr>
                <w:spacing w:val="-7"/>
                <w:sz w:val="14"/>
              </w:rPr>
              <w:t xml:space="preserve"> </w:t>
            </w:r>
            <w:r>
              <w:rPr>
                <w:sz w:val="14"/>
              </w:rPr>
              <w:t>јалова</w:t>
            </w:r>
            <w:r>
              <w:rPr>
                <w:spacing w:val="-7"/>
                <w:sz w:val="14"/>
              </w:rPr>
              <w:t xml:space="preserve"> </w:t>
            </w:r>
            <w:r>
              <w:rPr>
                <w:sz w:val="14"/>
              </w:rPr>
              <w:t>земља,</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не</w:t>
            </w:r>
            <w:r>
              <w:rPr>
                <w:spacing w:val="-7"/>
                <w:sz w:val="14"/>
              </w:rPr>
              <w:t xml:space="preserve"> </w:t>
            </w:r>
            <w:r>
              <w:rPr>
                <w:sz w:val="14"/>
              </w:rPr>
              <w:t>користе</w:t>
            </w:r>
            <w:r>
              <w:rPr>
                <w:spacing w:val="-7"/>
                <w:sz w:val="14"/>
              </w:rPr>
              <w:t xml:space="preserve"> </w:t>
            </w:r>
            <w:r>
              <w:rPr>
                <w:sz w:val="14"/>
              </w:rPr>
              <w:t>за</w:t>
            </w:r>
            <w:r>
              <w:rPr>
                <w:spacing w:val="-7"/>
                <w:sz w:val="14"/>
              </w:rPr>
              <w:t xml:space="preserve"> </w:t>
            </w:r>
            <w:r>
              <w:rPr>
                <w:sz w:val="14"/>
              </w:rPr>
              <w:t>било</w:t>
            </w:r>
            <w:r>
              <w:rPr>
                <w:spacing w:val="40"/>
                <w:sz w:val="14"/>
              </w:rPr>
              <w:t xml:space="preserve"> </w:t>
            </w:r>
            <w:r>
              <w:rPr>
                <w:sz w:val="14"/>
              </w:rPr>
              <w:t>коју другу друштвено-економску намену. Ово обухвата</w:t>
            </w:r>
            <w:r>
              <w:rPr>
                <w:spacing w:val="40"/>
                <w:sz w:val="14"/>
              </w:rPr>
              <w:t xml:space="preserve"> </w:t>
            </w:r>
            <w:r>
              <w:rPr>
                <w:sz w:val="14"/>
              </w:rPr>
              <w:t>подручја чији статус планирања је „природна област”.</w:t>
            </w:r>
          </w:p>
          <w:p w:rsidR="004B5447" w:rsidRDefault="00AA29E6">
            <w:pPr>
              <w:pStyle w:val="TableParagraph"/>
              <w:spacing w:before="0" w:line="237" w:lineRule="auto"/>
              <w:ind w:right="276"/>
              <w:rPr>
                <w:sz w:val="14"/>
              </w:rPr>
            </w:pPr>
            <w:r>
              <w:rPr>
                <w:sz w:val="14"/>
              </w:rPr>
              <w:t>Заштићена подручја могу припадати овој класи или,</w:t>
            </w:r>
            <w:r>
              <w:rPr>
                <w:spacing w:val="40"/>
                <w:sz w:val="14"/>
              </w:rPr>
              <w:t xml:space="preserve"> </w:t>
            </w:r>
            <w:r>
              <w:rPr>
                <w:sz w:val="14"/>
              </w:rPr>
              <w:t>ако</w:t>
            </w:r>
            <w:r>
              <w:rPr>
                <w:spacing w:val="-6"/>
                <w:sz w:val="14"/>
              </w:rPr>
              <w:t xml:space="preserve"> </w:t>
            </w:r>
            <w:r>
              <w:rPr>
                <w:sz w:val="14"/>
              </w:rPr>
              <w:t>се</w:t>
            </w:r>
            <w:r>
              <w:rPr>
                <w:spacing w:val="-6"/>
                <w:sz w:val="14"/>
              </w:rPr>
              <w:t xml:space="preserve"> </w:t>
            </w:r>
            <w:r>
              <w:rPr>
                <w:sz w:val="14"/>
              </w:rPr>
              <w:t>јављају</w:t>
            </w:r>
            <w:r>
              <w:rPr>
                <w:spacing w:val="-6"/>
                <w:sz w:val="14"/>
              </w:rPr>
              <w:t xml:space="preserve"> </w:t>
            </w:r>
            <w:r>
              <w:rPr>
                <w:sz w:val="14"/>
              </w:rPr>
              <w:t>и</w:t>
            </w:r>
            <w:r>
              <w:rPr>
                <w:spacing w:val="-7"/>
                <w:sz w:val="14"/>
              </w:rPr>
              <w:t xml:space="preserve"> </w:t>
            </w:r>
            <w:r>
              <w:rPr>
                <w:sz w:val="14"/>
              </w:rPr>
              <w:t>друге</w:t>
            </w:r>
            <w:r>
              <w:rPr>
                <w:spacing w:val="-6"/>
                <w:sz w:val="14"/>
              </w:rPr>
              <w:t xml:space="preserve"> </w:t>
            </w:r>
            <w:r>
              <w:rPr>
                <w:sz w:val="14"/>
              </w:rPr>
              <w:t>намене,</w:t>
            </w:r>
            <w:r>
              <w:rPr>
                <w:spacing w:val="-6"/>
                <w:sz w:val="14"/>
              </w:rPr>
              <w:t xml:space="preserve"> </w:t>
            </w:r>
            <w:r>
              <w:rPr>
                <w:sz w:val="14"/>
              </w:rPr>
              <w:t>такође</w:t>
            </w:r>
            <w:r>
              <w:rPr>
                <w:spacing w:val="-6"/>
                <w:sz w:val="14"/>
              </w:rPr>
              <w:t xml:space="preserve"> </w:t>
            </w:r>
            <w:r>
              <w:rPr>
                <w:sz w:val="14"/>
              </w:rPr>
              <w:t>и</w:t>
            </w:r>
            <w:r>
              <w:rPr>
                <w:spacing w:val="-7"/>
                <w:sz w:val="14"/>
              </w:rPr>
              <w:t xml:space="preserve"> </w:t>
            </w:r>
            <w:r>
              <w:rPr>
                <w:sz w:val="14"/>
              </w:rPr>
              <w:t>другим</w:t>
            </w:r>
            <w:r>
              <w:rPr>
                <w:spacing w:val="-6"/>
                <w:sz w:val="14"/>
              </w:rPr>
              <w:t xml:space="preserve"> </w:t>
            </w:r>
            <w:r>
              <w:rPr>
                <w:sz w:val="14"/>
              </w:rPr>
              <w:t>класама.</w:t>
            </w:r>
          </w:p>
          <w:p w:rsidR="004B5447" w:rsidRDefault="00AA29E6">
            <w:pPr>
              <w:pStyle w:val="TableParagraph"/>
              <w:spacing w:before="0"/>
              <w:rPr>
                <w:sz w:val="14"/>
              </w:rPr>
            </w:pPr>
            <w:r>
              <w:rPr>
                <w:sz w:val="14"/>
              </w:rPr>
              <w:t>Заштићена</w:t>
            </w:r>
            <w:r>
              <w:rPr>
                <w:spacing w:val="-9"/>
                <w:sz w:val="14"/>
              </w:rPr>
              <w:t xml:space="preserve"> </w:t>
            </w:r>
            <w:r>
              <w:rPr>
                <w:sz w:val="14"/>
              </w:rPr>
              <w:t>подручја</w:t>
            </w:r>
            <w:r>
              <w:rPr>
                <w:spacing w:val="-9"/>
                <w:sz w:val="14"/>
              </w:rPr>
              <w:t xml:space="preserve"> </w:t>
            </w:r>
            <w:r>
              <w:rPr>
                <w:sz w:val="14"/>
              </w:rPr>
              <w:t>увек</w:t>
            </w:r>
            <w:r>
              <w:rPr>
                <w:spacing w:val="-9"/>
                <w:sz w:val="14"/>
              </w:rPr>
              <w:t xml:space="preserve"> </w:t>
            </w:r>
            <w:r>
              <w:rPr>
                <w:sz w:val="14"/>
              </w:rPr>
              <w:t>су</w:t>
            </w:r>
            <w:r>
              <w:rPr>
                <w:spacing w:val="-8"/>
                <w:sz w:val="14"/>
              </w:rPr>
              <w:t xml:space="preserve"> </w:t>
            </w:r>
            <w:r>
              <w:rPr>
                <w:sz w:val="14"/>
              </w:rPr>
              <w:t>означена</w:t>
            </w:r>
            <w:r>
              <w:rPr>
                <w:spacing w:val="-9"/>
                <w:sz w:val="14"/>
              </w:rPr>
              <w:t xml:space="preserve"> </w:t>
            </w:r>
            <w:r>
              <w:rPr>
                <w:sz w:val="14"/>
              </w:rPr>
              <w:t>допунским</w:t>
            </w:r>
            <w:r>
              <w:rPr>
                <w:spacing w:val="-9"/>
                <w:sz w:val="14"/>
              </w:rPr>
              <w:t xml:space="preserve"> </w:t>
            </w:r>
            <w:r>
              <w:rPr>
                <w:sz w:val="14"/>
              </w:rPr>
              <w:t>законским</w:t>
            </w:r>
            <w:r>
              <w:rPr>
                <w:spacing w:val="40"/>
                <w:sz w:val="14"/>
              </w:rPr>
              <w:t xml:space="preserve"> </w:t>
            </w:r>
            <w:r>
              <w:rPr>
                <w:sz w:val="14"/>
              </w:rPr>
              <w:t>статусом „заштитићено подручје”.</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6_3_NaturalAreasNotInOtherEcon</w:t>
            </w:r>
            <w:r>
              <w:rPr>
                <w:spacing w:val="40"/>
                <w:sz w:val="14"/>
              </w:rPr>
              <w:t xml:space="preserve"> </w:t>
            </w:r>
            <w:r>
              <w:rPr>
                <w:spacing w:val="-2"/>
                <w:sz w:val="14"/>
              </w:rPr>
              <w:t>omicUse</w:t>
            </w:r>
          </w:p>
        </w:tc>
      </w:tr>
      <w:tr w:rsidR="004B5447">
        <w:trPr>
          <w:trHeight w:val="520"/>
        </w:trPr>
        <w:tc>
          <w:tcPr>
            <w:tcW w:w="2268" w:type="dxa"/>
          </w:tcPr>
          <w:p w:rsidR="004B5447" w:rsidRDefault="00AA29E6">
            <w:pPr>
              <w:pStyle w:val="TableParagraph"/>
              <w:spacing w:before="98"/>
              <w:rPr>
                <w:sz w:val="14"/>
              </w:rPr>
            </w:pPr>
            <w:r>
              <w:rPr>
                <w:spacing w:val="-2"/>
                <w:sz w:val="14"/>
              </w:rPr>
              <w:t>6_3_2_</w:t>
            </w:r>
            <w:r>
              <w:rPr>
                <w:spacing w:val="40"/>
                <w:sz w:val="14"/>
              </w:rPr>
              <w:t xml:space="preserve"> </w:t>
            </w:r>
            <w:r>
              <w:rPr>
                <w:spacing w:val="-2"/>
                <w:sz w:val="14"/>
              </w:rPr>
              <w:t>WaterAreasNotInOtherEconomicUse</w:t>
            </w:r>
          </w:p>
        </w:tc>
        <w:tc>
          <w:tcPr>
            <w:tcW w:w="2268" w:type="dxa"/>
          </w:tcPr>
          <w:p w:rsidR="004B5447" w:rsidRDefault="00AA29E6">
            <w:pPr>
              <w:pStyle w:val="TableParagraph"/>
              <w:spacing w:before="17"/>
              <w:ind w:right="236"/>
              <w:rPr>
                <w:sz w:val="14"/>
              </w:rPr>
            </w:pPr>
            <w:r>
              <w:rPr>
                <w:sz w:val="14"/>
              </w:rPr>
              <w:t>подручја покривена водом која</w:t>
            </w:r>
            <w:r>
              <w:rPr>
                <w:spacing w:val="40"/>
                <w:sz w:val="14"/>
              </w:rPr>
              <w:t xml:space="preserve"> </w:t>
            </w:r>
            <w:r>
              <w:rPr>
                <w:sz w:val="14"/>
              </w:rPr>
              <w:t>се</w:t>
            </w:r>
            <w:r>
              <w:rPr>
                <w:spacing w:val="-9"/>
                <w:sz w:val="14"/>
              </w:rPr>
              <w:t xml:space="preserve"> </w:t>
            </w:r>
            <w:r>
              <w:rPr>
                <w:sz w:val="14"/>
              </w:rPr>
              <w:t>не</w:t>
            </w:r>
            <w:r>
              <w:rPr>
                <w:spacing w:val="-9"/>
                <w:sz w:val="14"/>
              </w:rPr>
              <w:t xml:space="preserve"> </w:t>
            </w:r>
            <w:r>
              <w:rPr>
                <w:sz w:val="14"/>
              </w:rPr>
              <w:t>користе</w:t>
            </w:r>
            <w:r>
              <w:rPr>
                <w:spacing w:val="-9"/>
                <w:sz w:val="14"/>
              </w:rPr>
              <w:t xml:space="preserve"> </w:t>
            </w:r>
            <w:r>
              <w:rPr>
                <w:sz w:val="14"/>
              </w:rPr>
              <w:t>за</w:t>
            </w:r>
            <w:r>
              <w:rPr>
                <w:spacing w:val="-8"/>
                <w:sz w:val="14"/>
              </w:rPr>
              <w:t xml:space="preserve"> </w:t>
            </w:r>
            <w:r>
              <w:rPr>
                <w:sz w:val="14"/>
              </w:rPr>
              <w:t>друге</w:t>
            </w:r>
            <w:r>
              <w:rPr>
                <w:spacing w:val="-9"/>
                <w:sz w:val="14"/>
              </w:rPr>
              <w:t xml:space="preserve"> </w:t>
            </w:r>
            <w:r>
              <w:rPr>
                <w:sz w:val="14"/>
              </w:rPr>
              <w:t>економске</w:t>
            </w:r>
            <w:r>
              <w:rPr>
                <w:spacing w:val="40"/>
                <w:sz w:val="14"/>
              </w:rPr>
              <w:t xml:space="preserve"> </w:t>
            </w:r>
            <w:r>
              <w:rPr>
                <w:spacing w:val="-2"/>
                <w:sz w:val="14"/>
              </w:rPr>
              <w:t>намене</w:t>
            </w:r>
          </w:p>
        </w:tc>
        <w:tc>
          <w:tcPr>
            <w:tcW w:w="3680" w:type="dxa"/>
          </w:tcPr>
          <w:p w:rsidR="004B5447" w:rsidRDefault="00AA29E6">
            <w:pPr>
              <w:pStyle w:val="TableParagraph"/>
              <w:spacing w:before="98"/>
              <w:rPr>
                <w:sz w:val="14"/>
              </w:rPr>
            </w:pPr>
            <w:r>
              <w:rPr>
                <w:sz w:val="14"/>
              </w:rPr>
              <w:t>Подручја</w:t>
            </w:r>
            <w:r>
              <w:rPr>
                <w:spacing w:val="-8"/>
                <w:sz w:val="14"/>
              </w:rPr>
              <w:t xml:space="preserve"> </w:t>
            </w:r>
            <w:r>
              <w:rPr>
                <w:sz w:val="14"/>
              </w:rPr>
              <w:t>покривена</w:t>
            </w:r>
            <w:r>
              <w:rPr>
                <w:spacing w:val="-8"/>
                <w:sz w:val="14"/>
              </w:rPr>
              <w:t xml:space="preserve"> </w:t>
            </w:r>
            <w:r>
              <w:rPr>
                <w:sz w:val="14"/>
              </w:rPr>
              <w:t>водом</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не</w:t>
            </w:r>
            <w:r>
              <w:rPr>
                <w:spacing w:val="-8"/>
                <w:sz w:val="14"/>
              </w:rPr>
              <w:t xml:space="preserve"> </w:t>
            </w:r>
            <w:r>
              <w:rPr>
                <w:sz w:val="14"/>
              </w:rPr>
              <w:t>користе</w:t>
            </w:r>
            <w:r>
              <w:rPr>
                <w:spacing w:val="-8"/>
                <w:sz w:val="14"/>
              </w:rPr>
              <w:t xml:space="preserve"> </w:t>
            </w:r>
            <w:r>
              <w:rPr>
                <w:sz w:val="14"/>
              </w:rPr>
              <w:t>за</w:t>
            </w:r>
            <w:r>
              <w:rPr>
                <w:spacing w:val="-8"/>
                <w:sz w:val="14"/>
              </w:rPr>
              <w:t xml:space="preserve"> </w:t>
            </w:r>
            <w:r>
              <w:rPr>
                <w:sz w:val="14"/>
              </w:rPr>
              <w:t>било</w:t>
            </w:r>
            <w:r>
              <w:rPr>
                <w:spacing w:val="-8"/>
                <w:sz w:val="14"/>
              </w:rPr>
              <w:t xml:space="preserve"> </w:t>
            </w:r>
            <w:r>
              <w:rPr>
                <w:sz w:val="14"/>
              </w:rPr>
              <w:t>коју</w:t>
            </w:r>
            <w:r>
              <w:rPr>
                <w:spacing w:val="40"/>
                <w:sz w:val="14"/>
              </w:rPr>
              <w:t xml:space="preserve"> </w:t>
            </w:r>
            <w:r>
              <w:rPr>
                <w:sz w:val="14"/>
              </w:rPr>
              <w:t>другу друштвено-економску намену.</w:t>
            </w:r>
          </w:p>
        </w:tc>
        <w:tc>
          <w:tcPr>
            <w:tcW w:w="2268" w:type="dxa"/>
          </w:tcPr>
          <w:p w:rsidR="004B5447" w:rsidRDefault="00AA29E6">
            <w:pPr>
              <w:pStyle w:val="TableParagraph"/>
              <w:spacing w:before="98"/>
              <w:rPr>
                <w:sz w:val="14"/>
              </w:rPr>
            </w:pPr>
            <w:r>
              <w:rPr>
                <w:spacing w:val="-2"/>
                <w:sz w:val="14"/>
              </w:rPr>
              <w:t>6_3_NaturalAreasNotInOtherEcon</w:t>
            </w:r>
            <w:r>
              <w:rPr>
                <w:spacing w:val="40"/>
                <w:sz w:val="14"/>
              </w:rPr>
              <w:t xml:space="preserve"> </w:t>
            </w:r>
            <w:r>
              <w:rPr>
                <w:spacing w:val="-2"/>
                <w:sz w:val="14"/>
              </w:rPr>
              <w:t>omicUse</w:t>
            </w:r>
          </w:p>
        </w:tc>
      </w:tr>
      <w:tr w:rsidR="004B5447">
        <w:trPr>
          <w:trHeight w:val="360"/>
        </w:trPr>
        <w:tc>
          <w:tcPr>
            <w:tcW w:w="2268" w:type="dxa"/>
          </w:tcPr>
          <w:p w:rsidR="004B5447" w:rsidRDefault="00AA29E6">
            <w:pPr>
              <w:pStyle w:val="TableParagraph"/>
              <w:spacing w:before="98"/>
              <w:rPr>
                <w:sz w:val="14"/>
              </w:rPr>
            </w:pPr>
            <w:r>
              <w:rPr>
                <w:spacing w:val="-2"/>
                <w:sz w:val="14"/>
              </w:rPr>
              <w:t>6_4_AreasWhereAnyUseAllowed</w:t>
            </w:r>
          </w:p>
        </w:tc>
        <w:tc>
          <w:tcPr>
            <w:tcW w:w="2268" w:type="dxa"/>
          </w:tcPr>
          <w:p w:rsidR="004B5447" w:rsidRDefault="00AA29E6">
            <w:pPr>
              <w:pStyle w:val="TableParagraph"/>
              <w:rPr>
                <w:sz w:val="14"/>
              </w:rPr>
            </w:pPr>
            <w:r>
              <w:rPr>
                <w:sz w:val="14"/>
              </w:rPr>
              <w:t>подручја</w:t>
            </w:r>
            <w:r>
              <w:rPr>
                <w:spacing w:val="-9"/>
                <w:sz w:val="14"/>
              </w:rPr>
              <w:t xml:space="preserve"> </w:t>
            </w:r>
            <w:r>
              <w:rPr>
                <w:sz w:val="14"/>
              </w:rPr>
              <w:t>која</w:t>
            </w:r>
            <w:r>
              <w:rPr>
                <w:spacing w:val="-9"/>
                <w:sz w:val="14"/>
              </w:rPr>
              <w:t xml:space="preserve"> </w:t>
            </w:r>
            <w:r>
              <w:rPr>
                <w:sz w:val="14"/>
              </w:rPr>
              <w:t>се</w:t>
            </w:r>
            <w:r>
              <w:rPr>
                <w:spacing w:val="-9"/>
                <w:sz w:val="14"/>
              </w:rPr>
              <w:t xml:space="preserve"> </w:t>
            </w:r>
            <w:r>
              <w:rPr>
                <w:sz w:val="14"/>
              </w:rPr>
              <w:t>могу</w:t>
            </w:r>
            <w:r>
              <w:rPr>
                <w:spacing w:val="-8"/>
                <w:sz w:val="14"/>
              </w:rPr>
              <w:t xml:space="preserve"> </w:t>
            </w:r>
            <w:r>
              <w:rPr>
                <w:sz w:val="14"/>
              </w:rPr>
              <w:t>користити</w:t>
            </w:r>
            <w:r>
              <w:rPr>
                <w:spacing w:val="-9"/>
                <w:sz w:val="14"/>
              </w:rPr>
              <w:t xml:space="preserve"> </w:t>
            </w:r>
            <w:r>
              <w:rPr>
                <w:sz w:val="14"/>
              </w:rPr>
              <w:t>за</w:t>
            </w:r>
            <w:r>
              <w:rPr>
                <w:spacing w:val="40"/>
                <w:sz w:val="14"/>
              </w:rPr>
              <w:t xml:space="preserve"> </w:t>
            </w:r>
            <w:r>
              <w:rPr>
                <w:sz w:val="14"/>
              </w:rPr>
              <w:t>било коју намену</w:t>
            </w:r>
          </w:p>
        </w:tc>
        <w:tc>
          <w:tcPr>
            <w:tcW w:w="3680" w:type="dxa"/>
          </w:tcPr>
          <w:p w:rsidR="004B5447" w:rsidRDefault="00AA29E6">
            <w:pPr>
              <w:pStyle w:val="TableParagraph"/>
              <w:rPr>
                <w:sz w:val="14"/>
              </w:rPr>
            </w:pPr>
            <w:r>
              <w:rPr>
                <w:sz w:val="14"/>
              </w:rPr>
              <w:t>Подручја</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могу</w:t>
            </w:r>
            <w:r>
              <w:rPr>
                <w:spacing w:val="-8"/>
                <w:sz w:val="14"/>
              </w:rPr>
              <w:t xml:space="preserve"> </w:t>
            </w:r>
            <w:r>
              <w:rPr>
                <w:sz w:val="14"/>
              </w:rPr>
              <w:t>користити</w:t>
            </w:r>
            <w:r>
              <w:rPr>
                <w:spacing w:val="-8"/>
                <w:sz w:val="14"/>
              </w:rPr>
              <w:t xml:space="preserve"> </w:t>
            </w:r>
            <w:r>
              <w:rPr>
                <w:sz w:val="14"/>
              </w:rPr>
              <w:t>за</w:t>
            </w:r>
            <w:r>
              <w:rPr>
                <w:spacing w:val="-8"/>
                <w:sz w:val="14"/>
              </w:rPr>
              <w:t xml:space="preserve"> </w:t>
            </w:r>
            <w:r>
              <w:rPr>
                <w:sz w:val="14"/>
              </w:rPr>
              <w:t>било</w:t>
            </w:r>
            <w:r>
              <w:rPr>
                <w:spacing w:val="-8"/>
                <w:sz w:val="14"/>
              </w:rPr>
              <w:t xml:space="preserve"> </w:t>
            </w:r>
            <w:r>
              <w:rPr>
                <w:sz w:val="14"/>
              </w:rPr>
              <w:t>коју</w:t>
            </w:r>
            <w:r>
              <w:rPr>
                <w:spacing w:val="-8"/>
                <w:sz w:val="14"/>
              </w:rPr>
              <w:t xml:space="preserve"> </w:t>
            </w:r>
            <w:r>
              <w:rPr>
                <w:sz w:val="14"/>
              </w:rPr>
              <w:t>намену</w:t>
            </w:r>
            <w:r>
              <w:rPr>
                <w:spacing w:val="-8"/>
                <w:sz w:val="14"/>
              </w:rPr>
              <w:t xml:space="preserve"> </w:t>
            </w:r>
            <w:r>
              <w:rPr>
                <w:sz w:val="14"/>
              </w:rPr>
              <w:t>према</w:t>
            </w:r>
            <w:r>
              <w:rPr>
                <w:spacing w:val="40"/>
                <w:sz w:val="14"/>
              </w:rPr>
              <w:t xml:space="preserve"> </w:t>
            </w:r>
            <w:r>
              <w:rPr>
                <w:sz w:val="14"/>
              </w:rPr>
              <w:t>Планираној намени земљишта (PLU).</w:t>
            </w:r>
          </w:p>
        </w:tc>
        <w:tc>
          <w:tcPr>
            <w:tcW w:w="2268" w:type="dxa"/>
          </w:tcPr>
          <w:p w:rsidR="004B5447" w:rsidRDefault="00AA29E6">
            <w:pPr>
              <w:pStyle w:val="TableParagraph"/>
              <w:spacing w:before="98"/>
              <w:rPr>
                <w:sz w:val="14"/>
              </w:rPr>
            </w:pPr>
            <w:r>
              <w:rPr>
                <w:spacing w:val="-2"/>
                <w:sz w:val="14"/>
              </w:rPr>
              <w:t>6_OtherUses</w:t>
            </w:r>
          </w:p>
        </w:tc>
      </w:tr>
      <w:tr w:rsidR="004B5447">
        <w:trPr>
          <w:trHeight w:val="520"/>
        </w:trPr>
        <w:tc>
          <w:tcPr>
            <w:tcW w:w="2268" w:type="dxa"/>
          </w:tcPr>
          <w:p w:rsidR="004B5447" w:rsidRDefault="00AA29E6">
            <w:pPr>
              <w:pStyle w:val="TableParagraph"/>
              <w:spacing w:before="98"/>
              <w:rPr>
                <w:sz w:val="14"/>
              </w:rPr>
            </w:pPr>
            <w:r>
              <w:rPr>
                <w:spacing w:val="-2"/>
                <w:sz w:val="14"/>
              </w:rPr>
              <w:t>6_5_AreasWithoutAnySpecifiedPla</w:t>
            </w:r>
            <w:r>
              <w:rPr>
                <w:spacing w:val="40"/>
                <w:sz w:val="14"/>
              </w:rPr>
              <w:t xml:space="preserve"> </w:t>
            </w:r>
            <w:r>
              <w:rPr>
                <w:spacing w:val="-2"/>
                <w:sz w:val="14"/>
              </w:rPr>
              <w:t>nnedUse</w:t>
            </w:r>
          </w:p>
        </w:tc>
        <w:tc>
          <w:tcPr>
            <w:tcW w:w="2268" w:type="dxa"/>
          </w:tcPr>
          <w:p w:rsidR="004B5447" w:rsidRDefault="00AA29E6">
            <w:pPr>
              <w:pStyle w:val="TableParagraph"/>
              <w:spacing w:before="98"/>
              <w:ind w:right="592"/>
              <w:rPr>
                <w:sz w:val="14"/>
              </w:rPr>
            </w:pPr>
            <w:r>
              <w:rPr>
                <w:sz w:val="14"/>
              </w:rPr>
              <w:t>подручје</w:t>
            </w:r>
            <w:r>
              <w:rPr>
                <w:spacing w:val="-9"/>
                <w:sz w:val="14"/>
              </w:rPr>
              <w:t xml:space="preserve"> </w:t>
            </w:r>
            <w:r>
              <w:rPr>
                <w:sz w:val="14"/>
              </w:rPr>
              <w:t>без</w:t>
            </w:r>
            <w:r>
              <w:rPr>
                <w:spacing w:val="-9"/>
                <w:sz w:val="14"/>
              </w:rPr>
              <w:t xml:space="preserve"> </w:t>
            </w:r>
            <w:r>
              <w:rPr>
                <w:sz w:val="14"/>
              </w:rPr>
              <w:t>прецизираног</w:t>
            </w:r>
            <w:r>
              <w:rPr>
                <w:spacing w:val="40"/>
                <w:sz w:val="14"/>
              </w:rPr>
              <w:t xml:space="preserve"> </w:t>
            </w:r>
            <w:r>
              <w:rPr>
                <w:sz w:val="14"/>
              </w:rPr>
              <w:t>планираног</w:t>
            </w:r>
            <w:r>
              <w:rPr>
                <w:spacing w:val="-8"/>
                <w:sz w:val="14"/>
              </w:rPr>
              <w:t xml:space="preserve"> </w:t>
            </w:r>
            <w:r>
              <w:rPr>
                <w:sz w:val="14"/>
              </w:rPr>
              <w:t>коришћења</w:t>
            </w:r>
          </w:p>
        </w:tc>
        <w:tc>
          <w:tcPr>
            <w:tcW w:w="3680" w:type="dxa"/>
          </w:tcPr>
          <w:p w:rsidR="004B5447" w:rsidRDefault="00AA29E6">
            <w:pPr>
              <w:pStyle w:val="TableParagraph"/>
              <w:spacing w:before="17"/>
              <w:ind w:right="215"/>
              <w:rPr>
                <w:sz w:val="14"/>
              </w:rPr>
            </w:pPr>
            <w:r>
              <w:rPr>
                <w:sz w:val="14"/>
              </w:rPr>
              <w:t>Подручја за која никаква намена није наведена у</w:t>
            </w:r>
            <w:r>
              <w:rPr>
                <w:spacing w:val="40"/>
                <w:sz w:val="14"/>
              </w:rPr>
              <w:t xml:space="preserve"> </w:t>
            </w:r>
            <w:r>
              <w:rPr>
                <w:sz w:val="14"/>
              </w:rPr>
              <w:t>Планираној</w:t>
            </w:r>
            <w:r>
              <w:rPr>
                <w:spacing w:val="-9"/>
                <w:sz w:val="14"/>
              </w:rPr>
              <w:t xml:space="preserve"> </w:t>
            </w:r>
            <w:r>
              <w:rPr>
                <w:sz w:val="14"/>
              </w:rPr>
              <w:t>намени</w:t>
            </w:r>
            <w:r>
              <w:rPr>
                <w:spacing w:val="-9"/>
                <w:sz w:val="14"/>
              </w:rPr>
              <w:t xml:space="preserve"> </w:t>
            </w:r>
            <w:r>
              <w:rPr>
                <w:sz w:val="14"/>
              </w:rPr>
              <w:t>земљишта</w:t>
            </w:r>
            <w:r>
              <w:rPr>
                <w:spacing w:val="-8"/>
                <w:sz w:val="14"/>
              </w:rPr>
              <w:t xml:space="preserve"> </w:t>
            </w:r>
            <w:r>
              <w:rPr>
                <w:sz w:val="14"/>
              </w:rPr>
              <w:t>(PLU),</w:t>
            </w:r>
            <w:r>
              <w:rPr>
                <w:spacing w:val="-8"/>
                <w:sz w:val="14"/>
              </w:rPr>
              <w:t xml:space="preserve"> </w:t>
            </w:r>
            <w:r>
              <w:rPr>
                <w:sz w:val="14"/>
              </w:rPr>
              <w:t>нпр.</w:t>
            </w:r>
            <w:r>
              <w:rPr>
                <w:spacing w:val="-9"/>
                <w:sz w:val="14"/>
              </w:rPr>
              <w:t xml:space="preserve"> </w:t>
            </w:r>
            <w:r>
              <w:rPr>
                <w:sz w:val="14"/>
              </w:rPr>
              <w:t>подручја</w:t>
            </w:r>
            <w:r>
              <w:rPr>
                <w:spacing w:val="-8"/>
                <w:sz w:val="14"/>
              </w:rPr>
              <w:t xml:space="preserve"> </w:t>
            </w:r>
            <w:r>
              <w:rPr>
                <w:sz w:val="14"/>
              </w:rPr>
              <w:t>која</w:t>
            </w:r>
            <w:r>
              <w:rPr>
                <w:spacing w:val="40"/>
                <w:sz w:val="14"/>
              </w:rPr>
              <w:t xml:space="preserve"> </w:t>
            </w:r>
            <w:r>
              <w:rPr>
                <w:sz w:val="14"/>
              </w:rPr>
              <w:t>нису обухваћена делокругом плана.</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6_OtherUses</w:t>
            </w:r>
          </w:p>
        </w:tc>
      </w:tr>
      <w:tr w:rsidR="004B5447">
        <w:trPr>
          <w:trHeight w:val="200"/>
        </w:trPr>
        <w:tc>
          <w:tcPr>
            <w:tcW w:w="2268" w:type="dxa"/>
          </w:tcPr>
          <w:p w:rsidR="004B5447" w:rsidRDefault="00AA29E6">
            <w:pPr>
              <w:pStyle w:val="TableParagraph"/>
              <w:rPr>
                <w:sz w:val="14"/>
              </w:rPr>
            </w:pPr>
            <w:r>
              <w:rPr>
                <w:spacing w:val="-2"/>
                <w:sz w:val="14"/>
              </w:rPr>
              <w:t>6_6_NotKnownUse</w:t>
            </w:r>
          </w:p>
        </w:tc>
        <w:tc>
          <w:tcPr>
            <w:tcW w:w="2268" w:type="dxa"/>
          </w:tcPr>
          <w:p w:rsidR="004B5447" w:rsidRDefault="00AA29E6">
            <w:pPr>
              <w:pStyle w:val="TableParagraph"/>
              <w:rPr>
                <w:sz w:val="14"/>
              </w:rPr>
            </w:pPr>
            <w:r>
              <w:rPr>
                <w:sz w:val="14"/>
              </w:rPr>
              <w:t>непозната</w:t>
            </w:r>
            <w:r>
              <w:rPr>
                <w:spacing w:val="-3"/>
                <w:sz w:val="14"/>
              </w:rPr>
              <w:t xml:space="preserve"> </w:t>
            </w:r>
            <w:r>
              <w:rPr>
                <w:spacing w:val="-2"/>
                <w:sz w:val="14"/>
              </w:rPr>
              <w:t>намена</w:t>
            </w:r>
          </w:p>
        </w:tc>
        <w:tc>
          <w:tcPr>
            <w:tcW w:w="3680" w:type="dxa"/>
          </w:tcPr>
          <w:p w:rsidR="004B5447" w:rsidRDefault="00AA29E6">
            <w:pPr>
              <w:pStyle w:val="TableParagraph"/>
              <w:rPr>
                <w:sz w:val="14"/>
              </w:rPr>
            </w:pPr>
            <w:r>
              <w:rPr>
                <w:sz w:val="14"/>
              </w:rPr>
              <w:t>Подручје</w:t>
            </w:r>
            <w:r>
              <w:rPr>
                <w:spacing w:val="-1"/>
                <w:sz w:val="14"/>
              </w:rPr>
              <w:t xml:space="preserve"> </w:t>
            </w:r>
            <w:r>
              <w:rPr>
                <w:sz w:val="14"/>
              </w:rPr>
              <w:t>чија</w:t>
            </w:r>
            <w:r>
              <w:rPr>
                <w:spacing w:val="-1"/>
                <w:sz w:val="14"/>
              </w:rPr>
              <w:t xml:space="preserve"> </w:t>
            </w:r>
            <w:r>
              <w:rPr>
                <w:sz w:val="14"/>
              </w:rPr>
              <w:t>намена</w:t>
            </w:r>
            <w:r>
              <w:rPr>
                <w:spacing w:val="-1"/>
                <w:sz w:val="14"/>
              </w:rPr>
              <w:t xml:space="preserve"> </w:t>
            </w:r>
            <w:r>
              <w:rPr>
                <w:sz w:val="14"/>
              </w:rPr>
              <w:t>земљишта</w:t>
            </w:r>
            <w:r>
              <w:rPr>
                <w:spacing w:val="-1"/>
                <w:sz w:val="14"/>
              </w:rPr>
              <w:t xml:space="preserve"> </w:t>
            </w:r>
            <w:r>
              <w:rPr>
                <w:sz w:val="14"/>
              </w:rPr>
              <w:t>није</w:t>
            </w:r>
            <w:r>
              <w:rPr>
                <w:spacing w:val="-1"/>
                <w:sz w:val="14"/>
              </w:rPr>
              <w:t xml:space="preserve"> </w:t>
            </w:r>
            <w:r>
              <w:rPr>
                <w:spacing w:val="-2"/>
                <w:sz w:val="14"/>
              </w:rPr>
              <w:t>позната.</w:t>
            </w:r>
          </w:p>
        </w:tc>
        <w:tc>
          <w:tcPr>
            <w:tcW w:w="2268" w:type="dxa"/>
          </w:tcPr>
          <w:p w:rsidR="004B5447" w:rsidRDefault="00AA29E6">
            <w:pPr>
              <w:pStyle w:val="TableParagraph"/>
              <w:rPr>
                <w:sz w:val="14"/>
              </w:rPr>
            </w:pPr>
            <w:r>
              <w:rPr>
                <w:spacing w:val="-2"/>
                <w:sz w:val="14"/>
              </w:rPr>
              <w:t>6_OtherUses</w:t>
            </w:r>
          </w:p>
        </w:tc>
      </w:tr>
    </w:tbl>
    <w:p w:rsidR="004B5447" w:rsidRDefault="004B5447">
      <w:pPr>
        <w:pStyle w:val="BodyText"/>
        <w:spacing w:before="9"/>
        <w:rPr>
          <w:b/>
          <w:sz w:val="10"/>
        </w:rPr>
      </w:pPr>
    </w:p>
    <w:p w:rsidR="004B5447" w:rsidRDefault="00AA29E6">
      <w:pPr>
        <w:pStyle w:val="ListParagraph"/>
        <w:numPr>
          <w:ilvl w:val="3"/>
          <w:numId w:val="25"/>
        </w:numPr>
        <w:tabs>
          <w:tab w:val="left" w:pos="3079"/>
        </w:tabs>
        <w:spacing w:before="92"/>
        <w:ind w:left="3079"/>
        <w:jc w:val="left"/>
        <w:rPr>
          <w:sz w:val="18"/>
        </w:rPr>
      </w:pPr>
      <w:r>
        <w:rPr>
          <w:sz w:val="18"/>
        </w:rPr>
        <w:t>Класификација</w:t>
      </w:r>
      <w:r>
        <w:rPr>
          <w:spacing w:val="-4"/>
          <w:sz w:val="18"/>
        </w:rPr>
        <w:t xml:space="preserve"> </w:t>
      </w:r>
      <w:r>
        <w:rPr>
          <w:sz w:val="18"/>
        </w:rPr>
        <w:t>коришћења</w:t>
      </w:r>
      <w:r>
        <w:rPr>
          <w:spacing w:val="-4"/>
          <w:sz w:val="18"/>
        </w:rPr>
        <w:t xml:space="preserve"> </w:t>
      </w:r>
      <w:r>
        <w:rPr>
          <w:sz w:val="18"/>
        </w:rPr>
        <w:t>земљишта</w:t>
      </w:r>
      <w:r>
        <w:rPr>
          <w:spacing w:val="-3"/>
          <w:sz w:val="18"/>
        </w:rPr>
        <w:t xml:space="preserve"> </w:t>
      </w:r>
      <w:r>
        <w:rPr>
          <w:spacing w:val="-2"/>
          <w:sz w:val="18"/>
        </w:rPr>
        <w:t>(LandUseClassificationValue)</w:t>
      </w:r>
    </w:p>
    <w:p w:rsidR="004B5447" w:rsidRDefault="004B5447">
      <w:pPr>
        <w:pStyle w:val="BodyText"/>
        <w:spacing w:before="2"/>
        <w:rPr>
          <w:sz w:val="17"/>
        </w:rPr>
      </w:pPr>
    </w:p>
    <w:p w:rsidR="004B5447" w:rsidRDefault="00AA29E6">
      <w:pPr>
        <w:pStyle w:val="BodyText"/>
        <w:spacing w:before="1" w:line="232" w:lineRule="auto"/>
        <w:ind w:left="110" w:firstLine="396"/>
      </w:pPr>
      <w:r>
        <w:t>Списак</w:t>
      </w:r>
      <w:r>
        <w:rPr>
          <w:spacing w:val="-4"/>
        </w:rPr>
        <w:t xml:space="preserve"> </w:t>
      </w:r>
      <w:r>
        <w:t>категорија</w:t>
      </w:r>
      <w:r>
        <w:rPr>
          <w:spacing w:val="-4"/>
        </w:rPr>
        <w:t xml:space="preserve"> </w:t>
      </w:r>
      <w:r>
        <w:t>коришћења</w:t>
      </w:r>
      <w:r>
        <w:rPr>
          <w:spacing w:val="-4"/>
        </w:rPr>
        <w:t xml:space="preserve"> </w:t>
      </w:r>
      <w:r>
        <w:t>земљишта</w:t>
      </w:r>
      <w:r>
        <w:rPr>
          <w:spacing w:val="-4"/>
        </w:rPr>
        <w:t xml:space="preserve"> </w:t>
      </w:r>
      <w:r>
        <w:t>које</w:t>
      </w:r>
      <w:r>
        <w:rPr>
          <w:spacing w:val="-4"/>
        </w:rPr>
        <w:t xml:space="preserve"> </w:t>
      </w:r>
      <w:r>
        <w:t>треба</w:t>
      </w:r>
      <w:r>
        <w:rPr>
          <w:spacing w:val="-4"/>
        </w:rPr>
        <w:t xml:space="preserve"> </w:t>
      </w:r>
      <w:r>
        <w:t>користити</w:t>
      </w:r>
      <w:r>
        <w:rPr>
          <w:spacing w:val="-4"/>
        </w:rPr>
        <w:t xml:space="preserve"> </w:t>
      </w:r>
      <w:r>
        <w:t>за</w:t>
      </w:r>
      <w:r>
        <w:rPr>
          <w:spacing w:val="-4"/>
        </w:rPr>
        <w:t xml:space="preserve"> </w:t>
      </w:r>
      <w:r>
        <w:t>INSPIRE„Коришћење</w:t>
      </w:r>
      <w:r>
        <w:rPr>
          <w:spacing w:val="-4"/>
        </w:rPr>
        <w:t xml:space="preserve"> </w:t>
      </w:r>
      <w:r>
        <w:t>земљишта”</w:t>
      </w:r>
      <w:r>
        <w:rPr>
          <w:spacing w:val="-4"/>
        </w:rPr>
        <w:t xml:space="preserve"> </w:t>
      </w:r>
      <w:r>
        <w:t>договорен</w:t>
      </w:r>
      <w:r>
        <w:rPr>
          <w:spacing w:val="-4"/>
        </w:rPr>
        <w:t xml:space="preserve"> </w:t>
      </w:r>
      <w:r>
        <w:t>на</w:t>
      </w:r>
      <w:r>
        <w:rPr>
          <w:spacing w:val="-4"/>
        </w:rPr>
        <w:t xml:space="preserve"> </w:t>
      </w:r>
      <w:r>
        <w:t>националном</w:t>
      </w:r>
      <w:r>
        <w:rPr>
          <w:spacing w:val="-4"/>
        </w:rPr>
        <w:t xml:space="preserve"> </w:t>
      </w:r>
      <w:r>
        <w:t>или локалном нивоу.</w:t>
      </w:r>
    </w:p>
    <w:p w:rsidR="004B5447" w:rsidRDefault="00AA29E6">
      <w:pPr>
        <w:pStyle w:val="BodyText"/>
        <w:spacing w:line="200"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Heading1"/>
        <w:numPr>
          <w:ilvl w:val="1"/>
          <w:numId w:val="25"/>
        </w:numPr>
        <w:tabs>
          <w:tab w:val="left" w:pos="4163"/>
        </w:tabs>
        <w:spacing w:before="163"/>
        <w:ind w:left="4163"/>
        <w:jc w:val="left"/>
      </w:pPr>
      <w:r>
        <w:t>Постојеће</w:t>
      </w:r>
      <w:r>
        <w:rPr>
          <w:spacing w:val="-5"/>
        </w:rPr>
        <w:t xml:space="preserve"> </w:t>
      </w:r>
      <w:r>
        <w:t>коришћење</w:t>
      </w:r>
      <w:r>
        <w:rPr>
          <w:spacing w:val="-4"/>
        </w:rPr>
        <w:t xml:space="preserve"> </w:t>
      </w:r>
      <w:r>
        <w:rPr>
          <w:spacing w:val="-2"/>
        </w:rPr>
        <w:t>земљишта</w:t>
      </w:r>
    </w:p>
    <w:p w:rsidR="004B5447" w:rsidRDefault="00AA29E6">
      <w:pPr>
        <w:pStyle w:val="ListParagraph"/>
        <w:numPr>
          <w:ilvl w:val="2"/>
          <w:numId w:val="25"/>
        </w:numPr>
        <w:tabs>
          <w:tab w:val="left" w:pos="4339"/>
        </w:tabs>
        <w:spacing w:before="163"/>
        <w:ind w:left="4339"/>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4"/>
        </w:rPr>
        <w:t xml:space="preserve"> </w:t>
      </w:r>
      <w:r>
        <w:t>садржи</w:t>
      </w:r>
      <w:r>
        <w:rPr>
          <w:spacing w:val="-5"/>
        </w:rPr>
        <w:t xml:space="preserve"> </w:t>
      </w:r>
      <w:r>
        <w:t>следеће</w:t>
      </w:r>
      <w:r>
        <w:rPr>
          <w:spacing w:val="-3"/>
        </w:rPr>
        <w:t xml:space="preserve"> </w:t>
      </w:r>
      <w:r>
        <w:t>типове</w:t>
      </w:r>
      <w:r>
        <w:rPr>
          <w:spacing w:val="-4"/>
        </w:rPr>
        <w:t xml:space="preserve"> </w:t>
      </w:r>
      <w:r>
        <w:t>геопросторних</w:t>
      </w:r>
      <w:r>
        <w:rPr>
          <w:spacing w:val="-3"/>
        </w:rPr>
        <w:t xml:space="preserve"> </w:t>
      </w:r>
      <w:r>
        <w:rPr>
          <w:spacing w:val="-2"/>
        </w:rPr>
        <w:t>објеката:</w:t>
      </w:r>
    </w:p>
    <w:p w:rsidR="004B5447" w:rsidRDefault="00AA29E6">
      <w:pPr>
        <w:pStyle w:val="BodyText"/>
        <w:spacing w:line="200" w:lineRule="exact"/>
        <w:ind w:left="507"/>
      </w:pPr>
      <w:r>
        <w:rPr>
          <w:spacing w:val="-15"/>
        </w:rPr>
        <w:t xml:space="preserve"> </w:t>
      </w:r>
      <w:r>
        <w:rPr>
          <w:spacing w:val="-2"/>
        </w:rPr>
        <w:t>–</w:t>
      </w:r>
      <w:r>
        <w:rPr>
          <w:spacing w:val="2"/>
        </w:rPr>
        <w:t xml:space="preserve"> </w:t>
      </w:r>
      <w:r>
        <w:rPr>
          <w:spacing w:val="-2"/>
        </w:rPr>
        <w:t>Скуп</w:t>
      </w:r>
      <w:r>
        <w:t xml:space="preserve"> </w:t>
      </w:r>
      <w:r>
        <w:rPr>
          <w:spacing w:val="-2"/>
        </w:rPr>
        <w:t>података</w:t>
      </w:r>
      <w:r>
        <w:rPr>
          <w:spacing w:val="2"/>
        </w:rPr>
        <w:t xml:space="preserve"> </w:t>
      </w:r>
      <w:r>
        <w:rPr>
          <w:spacing w:val="-2"/>
        </w:rPr>
        <w:t>„Постојеће</w:t>
      </w:r>
      <w:r>
        <w:rPr>
          <w:spacing w:val="1"/>
        </w:rPr>
        <w:t xml:space="preserve"> </w:t>
      </w:r>
      <w:r>
        <w:rPr>
          <w:spacing w:val="-2"/>
        </w:rPr>
        <w:t>коришћење</w:t>
      </w:r>
      <w:r>
        <w:rPr>
          <w:spacing w:val="2"/>
        </w:rPr>
        <w:t xml:space="preserve"> </w:t>
      </w:r>
      <w:r>
        <w:rPr>
          <w:spacing w:val="-2"/>
        </w:rPr>
        <w:t>земљишта”</w:t>
      </w:r>
    </w:p>
    <w:p w:rsidR="004B5447" w:rsidRDefault="00AA29E6">
      <w:pPr>
        <w:pStyle w:val="BodyText"/>
        <w:spacing w:line="203" w:lineRule="exact"/>
        <w:ind w:left="507"/>
      </w:pPr>
      <w:r>
        <w:rPr>
          <w:spacing w:val="-15"/>
        </w:rPr>
        <w:t xml:space="preserve"> </w:t>
      </w:r>
      <w:r>
        <w:rPr>
          <w:spacing w:val="-2"/>
        </w:rPr>
        <w:t>–</w:t>
      </w:r>
      <w:r>
        <w:rPr>
          <w:spacing w:val="1"/>
        </w:rPr>
        <w:t xml:space="preserve"> </w:t>
      </w:r>
      <w:r>
        <w:rPr>
          <w:spacing w:val="-2"/>
        </w:rPr>
        <w:t>Објекат</w:t>
      </w:r>
      <w:r>
        <w:rPr>
          <w:spacing w:val="2"/>
        </w:rPr>
        <w:t xml:space="preserve"> </w:t>
      </w:r>
      <w:r>
        <w:rPr>
          <w:spacing w:val="-2"/>
        </w:rPr>
        <w:t>„Постојеће</w:t>
      </w:r>
      <w:r>
        <w:rPr>
          <w:spacing w:val="1"/>
        </w:rPr>
        <w:t xml:space="preserve"> </w:t>
      </w:r>
      <w:r>
        <w:rPr>
          <w:spacing w:val="-2"/>
        </w:rPr>
        <w:t>коришћење</w:t>
      </w:r>
      <w:r>
        <w:rPr>
          <w:spacing w:val="2"/>
        </w:rPr>
        <w:t xml:space="preserve"> </w:t>
      </w:r>
      <w:r>
        <w:rPr>
          <w:spacing w:val="-2"/>
        </w:rPr>
        <w:t>земљишта”</w:t>
      </w:r>
    </w:p>
    <w:p w:rsidR="004B5447" w:rsidRDefault="00AA29E6">
      <w:pPr>
        <w:pStyle w:val="ListParagraph"/>
        <w:numPr>
          <w:ilvl w:val="3"/>
          <w:numId w:val="25"/>
        </w:numPr>
        <w:tabs>
          <w:tab w:val="left" w:pos="2734"/>
        </w:tabs>
        <w:spacing w:before="163"/>
        <w:ind w:left="2734"/>
        <w:jc w:val="left"/>
        <w:rPr>
          <w:sz w:val="18"/>
        </w:rPr>
      </w:pPr>
      <w:r>
        <w:rPr>
          <w:sz w:val="18"/>
        </w:rPr>
        <w:t>Скуп</w:t>
      </w:r>
      <w:r>
        <w:rPr>
          <w:spacing w:val="-8"/>
          <w:sz w:val="18"/>
        </w:rPr>
        <w:t xml:space="preserve"> </w:t>
      </w:r>
      <w:r>
        <w:rPr>
          <w:sz w:val="18"/>
        </w:rPr>
        <w:t>података</w:t>
      </w:r>
      <w:r>
        <w:rPr>
          <w:spacing w:val="-5"/>
          <w:sz w:val="18"/>
        </w:rPr>
        <w:t xml:space="preserve"> </w:t>
      </w:r>
      <w:r>
        <w:rPr>
          <w:sz w:val="18"/>
        </w:rPr>
        <w:t>„Постојеће</w:t>
      </w:r>
      <w:r>
        <w:rPr>
          <w:spacing w:val="-4"/>
          <w:sz w:val="18"/>
        </w:rPr>
        <w:t xml:space="preserve"> </w:t>
      </w:r>
      <w:r>
        <w:rPr>
          <w:sz w:val="18"/>
        </w:rPr>
        <w:t>коришћење</w:t>
      </w:r>
      <w:r>
        <w:rPr>
          <w:spacing w:val="-5"/>
          <w:sz w:val="18"/>
        </w:rPr>
        <w:t xml:space="preserve"> </w:t>
      </w:r>
      <w:r>
        <w:rPr>
          <w:sz w:val="18"/>
        </w:rPr>
        <w:t>земљишта”</w:t>
      </w:r>
      <w:r>
        <w:rPr>
          <w:spacing w:val="-4"/>
          <w:sz w:val="18"/>
        </w:rPr>
        <w:t xml:space="preserve"> </w:t>
      </w:r>
      <w:r>
        <w:rPr>
          <w:spacing w:val="-2"/>
          <w:sz w:val="18"/>
        </w:rPr>
        <w:t>(ExistingLandUseDataSet)</w:t>
      </w:r>
    </w:p>
    <w:p w:rsidR="004B5447" w:rsidRDefault="004B5447">
      <w:pPr>
        <w:pStyle w:val="BodyText"/>
        <w:spacing w:before="2"/>
        <w:rPr>
          <w:sz w:val="17"/>
        </w:rPr>
      </w:pPr>
    </w:p>
    <w:p w:rsidR="004B5447" w:rsidRDefault="00AA29E6">
      <w:pPr>
        <w:pStyle w:val="BodyText"/>
        <w:spacing w:line="232" w:lineRule="auto"/>
        <w:ind w:left="110" w:firstLine="396"/>
      </w:pPr>
      <w:r>
        <w:t>Скуп података „Постојеће коришћење земљишта” је колекција области за које су дате информације о постојећом (садашњем или прошлом) коришћењу земљишта.</w:t>
      </w:r>
    </w:p>
    <w:p w:rsidR="004B5447" w:rsidRDefault="004B5447">
      <w:pPr>
        <w:pStyle w:val="BodyText"/>
        <w:spacing w:before="10"/>
        <w:rPr>
          <w:sz w:val="16"/>
        </w:rPr>
      </w:pPr>
    </w:p>
    <w:p w:rsidR="004B5447" w:rsidRDefault="00AA29E6">
      <w:pPr>
        <w:pStyle w:val="Heading1"/>
        <w:spacing w:after="41"/>
        <w:ind w:left="507"/>
      </w:pPr>
      <w:r>
        <w:rPr>
          <w:spacing w:val="-2"/>
        </w:rPr>
        <w:t>Атрибути</w:t>
      </w:r>
      <w:r>
        <w:rPr>
          <w:spacing w:val="7"/>
        </w:rPr>
        <w:t xml:space="preserve"> </w:t>
      </w:r>
      <w:r>
        <w:rPr>
          <w:spacing w:val="-2"/>
        </w:rPr>
        <w:t>типагеопросторног</w:t>
      </w:r>
      <w:r>
        <w:rPr>
          <w:spacing w:val="7"/>
        </w:rPr>
        <w:t xml:space="preserve"> </w:t>
      </w:r>
      <w:r>
        <w:rPr>
          <w:spacing w:val="-2"/>
        </w:rPr>
        <w:t>објекта</w:t>
      </w:r>
      <w:r>
        <w:rPr>
          <w:spacing w:val="9"/>
        </w:rPr>
        <w:t xml:space="preserve"> </w:t>
      </w:r>
      <w:r>
        <w:rPr>
          <w:spacing w:val="-2"/>
        </w:rPr>
        <w:t>ExistingLandUseDataSet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extent</w:t>
            </w:r>
          </w:p>
        </w:tc>
        <w:tc>
          <w:tcPr>
            <w:tcW w:w="5386" w:type="dxa"/>
          </w:tcPr>
          <w:p w:rsidR="004B5447" w:rsidRDefault="00AA29E6">
            <w:pPr>
              <w:pStyle w:val="TableParagraph"/>
              <w:rPr>
                <w:sz w:val="14"/>
              </w:rPr>
            </w:pPr>
            <w:r>
              <w:rPr>
                <w:sz w:val="14"/>
              </w:rPr>
              <w:t>Граница</w:t>
            </w:r>
            <w:r>
              <w:rPr>
                <w:spacing w:val="-8"/>
                <w:sz w:val="14"/>
              </w:rPr>
              <w:t xml:space="preserve"> </w:t>
            </w:r>
            <w:r>
              <w:rPr>
                <w:sz w:val="14"/>
              </w:rPr>
              <w:t>геометријске</w:t>
            </w:r>
            <w:r>
              <w:rPr>
                <w:spacing w:val="-8"/>
                <w:sz w:val="14"/>
              </w:rPr>
              <w:t xml:space="preserve"> </w:t>
            </w:r>
            <w:r>
              <w:rPr>
                <w:sz w:val="14"/>
              </w:rPr>
              <w:t>уније</w:t>
            </w:r>
            <w:r>
              <w:rPr>
                <w:spacing w:val="-8"/>
                <w:sz w:val="14"/>
              </w:rPr>
              <w:t xml:space="preserve"> </w:t>
            </w:r>
            <w:r>
              <w:rPr>
                <w:sz w:val="14"/>
              </w:rPr>
              <w:t>свих</w:t>
            </w:r>
            <w:r>
              <w:rPr>
                <w:spacing w:val="-8"/>
                <w:sz w:val="14"/>
              </w:rPr>
              <w:t xml:space="preserve"> </w:t>
            </w:r>
            <w:r>
              <w:rPr>
                <w:sz w:val="14"/>
              </w:rPr>
              <w:t>инстанци</w:t>
            </w:r>
            <w:r>
              <w:rPr>
                <w:spacing w:val="-8"/>
                <w:sz w:val="14"/>
              </w:rPr>
              <w:t xml:space="preserve"> </w:t>
            </w:r>
            <w:r>
              <w:rPr>
                <w:sz w:val="14"/>
              </w:rPr>
              <w:t>типа</w:t>
            </w:r>
            <w:r>
              <w:rPr>
                <w:spacing w:val="-8"/>
                <w:sz w:val="14"/>
              </w:rPr>
              <w:t xml:space="preserve"> </w:t>
            </w:r>
            <w:r>
              <w:rPr>
                <w:sz w:val="14"/>
              </w:rPr>
              <w:t>геопросторног</w:t>
            </w:r>
            <w:r>
              <w:rPr>
                <w:spacing w:val="-8"/>
                <w:sz w:val="14"/>
              </w:rPr>
              <w:t xml:space="preserve"> </w:t>
            </w:r>
            <w:r>
              <w:rPr>
                <w:sz w:val="14"/>
              </w:rPr>
              <w:t>објекта</w:t>
            </w:r>
            <w:r>
              <w:rPr>
                <w:spacing w:val="40"/>
                <w:sz w:val="14"/>
              </w:rPr>
              <w:t xml:space="preserve"> </w:t>
            </w:r>
            <w:r>
              <w:rPr>
                <w:spacing w:val="-2"/>
                <w:sz w:val="14"/>
              </w:rPr>
              <w:t>ExistingLandUseObject.</w:t>
            </w:r>
          </w:p>
        </w:tc>
        <w:tc>
          <w:tcPr>
            <w:tcW w:w="1701" w:type="dxa"/>
          </w:tcPr>
          <w:p w:rsidR="004B5447" w:rsidRDefault="00AA29E6">
            <w:pPr>
              <w:pStyle w:val="TableParagraph"/>
              <w:spacing w:before="98"/>
              <w:rPr>
                <w:sz w:val="14"/>
              </w:rPr>
            </w:pPr>
            <w:r>
              <w:rPr>
                <w:spacing w:val="-2"/>
                <w:sz w:val="14"/>
              </w:rPr>
              <w:t>GM_MultiSurface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10"/>
                <w:sz w:val="14"/>
              </w:rPr>
              <w:t xml:space="preserve"> </w:t>
            </w:r>
            <w:r>
              <w:rPr>
                <w:sz w:val="14"/>
              </w:rPr>
              <w:t>скупа</w:t>
            </w:r>
            <w:r>
              <w:rPr>
                <w:spacing w:val="-7"/>
                <w:sz w:val="14"/>
              </w:rPr>
              <w:t xml:space="preserve"> </w:t>
            </w:r>
            <w:r>
              <w:rPr>
                <w:sz w:val="14"/>
              </w:rPr>
              <w:t>података</w:t>
            </w:r>
            <w:r>
              <w:rPr>
                <w:spacing w:val="-7"/>
                <w:sz w:val="14"/>
              </w:rPr>
              <w:t xml:space="preserve"> </w:t>
            </w:r>
            <w:r>
              <w:rPr>
                <w:sz w:val="14"/>
              </w:rPr>
              <w:t>који</w:t>
            </w:r>
            <w:r>
              <w:rPr>
                <w:spacing w:val="-8"/>
                <w:sz w:val="14"/>
              </w:rPr>
              <w:t xml:space="preserve"> </w:t>
            </w:r>
            <w:r>
              <w:rPr>
                <w:sz w:val="14"/>
              </w:rPr>
              <w:t>може</w:t>
            </w:r>
            <w:r>
              <w:rPr>
                <w:spacing w:val="-7"/>
                <w:sz w:val="14"/>
              </w:rPr>
              <w:t xml:space="preserve"> </w:t>
            </w:r>
            <w:r>
              <w:rPr>
                <w:sz w:val="14"/>
              </w:rPr>
              <w:t>прочитати</w:t>
            </w:r>
            <w:r>
              <w:rPr>
                <w:spacing w:val="-7"/>
                <w:sz w:val="14"/>
              </w:rPr>
              <w:t xml:space="preserve"> </w:t>
            </w:r>
            <w:r>
              <w:rPr>
                <w:spacing w:val="-2"/>
                <w:sz w:val="14"/>
              </w:rPr>
              <w:t>човек.</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изменен</w:t>
            </w:r>
            <w:r>
              <w:rPr>
                <w:spacing w:val="-5"/>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validFrom</w:t>
            </w:r>
          </w:p>
        </w:tc>
        <w:tc>
          <w:tcPr>
            <w:tcW w:w="5386" w:type="dxa"/>
          </w:tcPr>
          <w:p w:rsidR="004B5447" w:rsidRDefault="00AA29E6">
            <w:pPr>
              <w:pStyle w:val="TableParagraph"/>
              <w:ind w:left="55" w:right="301"/>
              <w:rPr>
                <w:sz w:val="14"/>
              </w:rPr>
            </w:pPr>
            <w:r>
              <w:rPr>
                <w:sz w:val="14"/>
              </w:rPr>
              <w:t>Тренутак</w:t>
            </w:r>
            <w:r>
              <w:rPr>
                <w:spacing w:val="-7"/>
                <w:sz w:val="14"/>
              </w:rPr>
              <w:t xml:space="preserve"> </w:t>
            </w:r>
            <w:r>
              <w:rPr>
                <w:sz w:val="14"/>
              </w:rPr>
              <w:t>настанка</w:t>
            </w:r>
            <w:r>
              <w:rPr>
                <w:spacing w:val="-7"/>
                <w:sz w:val="14"/>
              </w:rPr>
              <w:t xml:space="preserve"> </w:t>
            </w:r>
            <w:r>
              <w:rPr>
                <w:sz w:val="14"/>
              </w:rPr>
              <w:t>скупа</w:t>
            </w:r>
            <w:r>
              <w:rPr>
                <w:spacing w:val="-7"/>
                <w:sz w:val="14"/>
              </w:rPr>
              <w:t xml:space="preserve"> </w:t>
            </w:r>
            <w:r>
              <w:rPr>
                <w:sz w:val="14"/>
              </w:rPr>
              <w:t>података</w:t>
            </w:r>
            <w:r>
              <w:rPr>
                <w:spacing w:val="-7"/>
                <w:sz w:val="14"/>
              </w:rPr>
              <w:t xml:space="preserve"> </w:t>
            </w:r>
            <w:r>
              <w:rPr>
                <w:sz w:val="14"/>
              </w:rPr>
              <w:t>о</w:t>
            </w:r>
            <w:r>
              <w:rPr>
                <w:spacing w:val="-7"/>
                <w:sz w:val="14"/>
              </w:rPr>
              <w:t xml:space="preserve"> </w:t>
            </w:r>
            <w:r>
              <w:rPr>
                <w:sz w:val="14"/>
              </w:rPr>
              <w:t>постојећем</w:t>
            </w:r>
            <w:r>
              <w:rPr>
                <w:spacing w:val="-7"/>
                <w:sz w:val="14"/>
              </w:rPr>
              <w:t xml:space="preserve"> </w:t>
            </w:r>
            <w:r>
              <w:rPr>
                <w:sz w:val="14"/>
              </w:rPr>
              <w:t>коришћењу</w:t>
            </w:r>
            <w:r>
              <w:rPr>
                <w:spacing w:val="-7"/>
                <w:sz w:val="14"/>
              </w:rPr>
              <w:t xml:space="preserve"> </w:t>
            </w:r>
            <w:r>
              <w:rPr>
                <w:sz w:val="14"/>
              </w:rPr>
              <w:t>земљишта</w:t>
            </w:r>
            <w:r>
              <w:rPr>
                <w:spacing w:val="-7"/>
                <w:sz w:val="14"/>
              </w:rPr>
              <w:t xml:space="preserve"> </w:t>
            </w:r>
            <w:r>
              <w:rPr>
                <w:sz w:val="14"/>
              </w:rPr>
              <w:t>у</w:t>
            </w:r>
            <w:r>
              <w:rPr>
                <w:spacing w:val="-7"/>
                <w:sz w:val="14"/>
              </w:rPr>
              <w:t xml:space="preserve"> </w:t>
            </w:r>
            <w:r>
              <w:rPr>
                <w:sz w:val="14"/>
              </w:rPr>
              <w:t>стварном</w:t>
            </w:r>
            <w:r>
              <w:rPr>
                <w:spacing w:val="40"/>
                <w:sz w:val="14"/>
              </w:rPr>
              <w:t xml:space="preserve"> </w:t>
            </w:r>
            <w:r>
              <w:rPr>
                <w:spacing w:val="-2"/>
                <w:sz w:val="14"/>
              </w:rPr>
              <w:t>свету.</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6"/>
                <w:sz w:val="14"/>
              </w:rPr>
              <w:t xml:space="preserve"> </w:t>
            </w:r>
            <w:r>
              <w:rPr>
                <w:sz w:val="14"/>
              </w:rPr>
              <w:t>престанка</w:t>
            </w:r>
            <w:r>
              <w:rPr>
                <w:spacing w:val="-6"/>
                <w:sz w:val="14"/>
              </w:rPr>
              <w:t xml:space="preserve"> </w:t>
            </w:r>
            <w:r>
              <w:rPr>
                <w:sz w:val="14"/>
              </w:rPr>
              <w:t>постојања</w:t>
            </w:r>
            <w:r>
              <w:rPr>
                <w:spacing w:val="-6"/>
                <w:sz w:val="14"/>
              </w:rPr>
              <w:t xml:space="preserve"> </w:t>
            </w:r>
            <w:r>
              <w:rPr>
                <w:sz w:val="14"/>
              </w:rPr>
              <w:t>скупа</w:t>
            </w:r>
            <w:r>
              <w:rPr>
                <w:spacing w:val="-6"/>
                <w:sz w:val="14"/>
              </w:rPr>
              <w:t xml:space="preserve"> </w:t>
            </w:r>
            <w:r>
              <w:rPr>
                <w:sz w:val="14"/>
              </w:rPr>
              <w:t>података</w:t>
            </w:r>
            <w:r>
              <w:rPr>
                <w:spacing w:val="-6"/>
                <w:sz w:val="14"/>
              </w:rPr>
              <w:t xml:space="preserve"> </w:t>
            </w:r>
            <w:r>
              <w:rPr>
                <w:sz w:val="14"/>
              </w:rPr>
              <w:t>о</w:t>
            </w:r>
            <w:r>
              <w:rPr>
                <w:spacing w:val="-6"/>
                <w:sz w:val="14"/>
              </w:rPr>
              <w:t xml:space="preserve"> </w:t>
            </w:r>
            <w:r>
              <w:rPr>
                <w:sz w:val="14"/>
              </w:rPr>
              <w:t>постојећем</w:t>
            </w:r>
            <w:r>
              <w:rPr>
                <w:spacing w:val="-6"/>
                <w:sz w:val="14"/>
              </w:rPr>
              <w:t xml:space="preserve"> </w:t>
            </w:r>
            <w:r>
              <w:rPr>
                <w:sz w:val="14"/>
              </w:rPr>
              <w:t>коришћењу</w:t>
            </w:r>
            <w:r>
              <w:rPr>
                <w:spacing w:val="-6"/>
                <w:sz w:val="14"/>
              </w:rPr>
              <w:t xml:space="preserve"> </w:t>
            </w:r>
            <w:r>
              <w:rPr>
                <w:sz w:val="14"/>
              </w:rPr>
              <w:t>земљишта</w:t>
            </w:r>
            <w:r>
              <w:rPr>
                <w:spacing w:val="-6"/>
                <w:sz w:val="14"/>
              </w:rPr>
              <w:t xml:space="preserve"> </w:t>
            </w:r>
            <w:r>
              <w:rPr>
                <w:sz w:val="14"/>
              </w:rPr>
              <w:t>у</w:t>
            </w:r>
            <w:r>
              <w:rPr>
                <w:spacing w:val="40"/>
                <w:sz w:val="14"/>
              </w:rPr>
              <w:t xml:space="preserve"> </w:t>
            </w:r>
            <w:r>
              <w:rPr>
                <w:sz w:val="14"/>
              </w:rPr>
              <w:t>стварном</w:t>
            </w:r>
            <w:r>
              <w:rPr>
                <w:spacing w:val="-6"/>
                <w:sz w:val="14"/>
              </w:rPr>
              <w:t xml:space="preserve"> </w:t>
            </w:r>
            <w:r>
              <w:rPr>
                <w:sz w:val="14"/>
              </w:rPr>
              <w:t>свету.</w:t>
            </w:r>
          </w:p>
        </w:tc>
        <w:tc>
          <w:tcPr>
            <w:tcW w:w="1701" w:type="dxa"/>
          </w:tcPr>
          <w:p w:rsidR="004B5447" w:rsidRDefault="00AA29E6">
            <w:pPr>
              <w:pStyle w:val="TableParagraph"/>
              <w:spacing w:before="99"/>
              <w:ind w:left="55"/>
              <w:rPr>
                <w:sz w:val="14"/>
              </w:rPr>
            </w:pPr>
            <w:r>
              <w:rPr>
                <w:spacing w:val="-2"/>
                <w:sz w:val="14"/>
              </w:rPr>
              <w:t>DateTime</w:t>
            </w:r>
          </w:p>
        </w:tc>
        <w:tc>
          <w:tcPr>
            <w:tcW w:w="1701" w:type="dxa"/>
          </w:tcPr>
          <w:p w:rsidR="004B5447" w:rsidRDefault="00AA29E6">
            <w:pPr>
              <w:pStyle w:val="TableParagraph"/>
              <w:spacing w:before="99"/>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ExistingLandUseDataSet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member</w:t>
            </w:r>
          </w:p>
        </w:tc>
        <w:tc>
          <w:tcPr>
            <w:tcW w:w="5386" w:type="dxa"/>
          </w:tcPr>
          <w:p w:rsidR="004B5447" w:rsidRDefault="00AA29E6">
            <w:pPr>
              <w:pStyle w:val="TableParagraph"/>
              <w:rPr>
                <w:sz w:val="14"/>
              </w:rPr>
            </w:pPr>
            <w:r>
              <w:rPr>
                <w:sz w:val="14"/>
              </w:rPr>
              <w:t>Упућивање</w:t>
            </w:r>
            <w:r>
              <w:rPr>
                <w:spacing w:val="-8"/>
                <w:sz w:val="14"/>
              </w:rPr>
              <w:t xml:space="preserve"> </w:t>
            </w:r>
            <w:r>
              <w:rPr>
                <w:sz w:val="14"/>
              </w:rPr>
              <w:t>на</w:t>
            </w:r>
            <w:r>
              <w:rPr>
                <w:spacing w:val="-8"/>
                <w:sz w:val="14"/>
              </w:rPr>
              <w:t xml:space="preserve"> </w:t>
            </w:r>
            <w:r>
              <w:rPr>
                <w:sz w:val="14"/>
              </w:rPr>
              <w:t>LandUseObjects</w:t>
            </w:r>
            <w:r>
              <w:rPr>
                <w:spacing w:val="-9"/>
                <w:sz w:val="14"/>
              </w:rPr>
              <w:t xml:space="preserve"> </w:t>
            </w:r>
            <w:r>
              <w:rPr>
                <w:sz w:val="14"/>
              </w:rPr>
              <w:t>који</w:t>
            </w:r>
            <w:r>
              <w:rPr>
                <w:spacing w:val="-9"/>
                <w:sz w:val="14"/>
              </w:rPr>
              <w:t xml:space="preserve"> </w:t>
            </w:r>
            <w:r>
              <w:rPr>
                <w:sz w:val="14"/>
              </w:rPr>
              <w:t>припадају</w:t>
            </w:r>
            <w:r>
              <w:rPr>
                <w:spacing w:val="-8"/>
                <w:sz w:val="14"/>
              </w:rPr>
              <w:t xml:space="preserve"> </w:t>
            </w:r>
            <w:r>
              <w:rPr>
                <w:sz w:val="14"/>
              </w:rPr>
              <w:t>овом</w:t>
            </w:r>
            <w:r>
              <w:rPr>
                <w:spacing w:val="-7"/>
                <w:sz w:val="14"/>
              </w:rPr>
              <w:t xml:space="preserve"> </w:t>
            </w:r>
            <w:r>
              <w:rPr>
                <w:spacing w:val="-2"/>
                <w:sz w:val="14"/>
              </w:rPr>
              <w:t>ExistingLandUseDataSet.</w:t>
            </w:r>
          </w:p>
        </w:tc>
        <w:tc>
          <w:tcPr>
            <w:tcW w:w="1701" w:type="dxa"/>
          </w:tcPr>
          <w:p w:rsidR="004B5447" w:rsidRDefault="00AA29E6">
            <w:pPr>
              <w:pStyle w:val="TableParagraph"/>
              <w:rPr>
                <w:sz w:val="14"/>
              </w:rPr>
            </w:pPr>
            <w:r>
              <w:rPr>
                <w:spacing w:val="-2"/>
                <w:sz w:val="14"/>
              </w:rPr>
              <w:t>ExistingLandUseObject</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25"/>
        </w:numPr>
        <w:tabs>
          <w:tab w:val="left" w:pos="3039"/>
        </w:tabs>
        <w:ind w:left="3039"/>
        <w:jc w:val="left"/>
        <w:rPr>
          <w:sz w:val="18"/>
        </w:rPr>
      </w:pPr>
      <w:r>
        <w:rPr>
          <w:sz w:val="18"/>
        </w:rPr>
        <w:t>Објекат</w:t>
      </w:r>
      <w:r>
        <w:rPr>
          <w:spacing w:val="-4"/>
          <w:sz w:val="18"/>
        </w:rPr>
        <w:t xml:space="preserve"> </w:t>
      </w:r>
      <w:r>
        <w:rPr>
          <w:sz w:val="18"/>
        </w:rPr>
        <w:t>„Постојеће</w:t>
      </w:r>
      <w:r>
        <w:rPr>
          <w:spacing w:val="-4"/>
          <w:sz w:val="18"/>
        </w:rPr>
        <w:t xml:space="preserve"> </w:t>
      </w:r>
      <w:r>
        <w:rPr>
          <w:sz w:val="18"/>
        </w:rPr>
        <w:t>коришћење</w:t>
      </w:r>
      <w:r>
        <w:rPr>
          <w:spacing w:val="-4"/>
          <w:sz w:val="18"/>
        </w:rPr>
        <w:t xml:space="preserve"> </w:t>
      </w:r>
      <w:r>
        <w:rPr>
          <w:sz w:val="18"/>
        </w:rPr>
        <w:t>земљишта”</w:t>
      </w:r>
      <w:r>
        <w:rPr>
          <w:spacing w:val="-3"/>
          <w:sz w:val="18"/>
        </w:rPr>
        <w:t xml:space="preserve"> </w:t>
      </w:r>
      <w:r>
        <w:rPr>
          <w:spacing w:val="-2"/>
          <w:sz w:val="18"/>
        </w:rPr>
        <w:t>(ExistingLandUseObject)</w:t>
      </w:r>
    </w:p>
    <w:p w:rsidR="004B5447" w:rsidRDefault="004B5447">
      <w:pPr>
        <w:pStyle w:val="BodyText"/>
        <w:spacing w:before="2"/>
        <w:rPr>
          <w:sz w:val="17"/>
        </w:rPr>
      </w:pPr>
    </w:p>
    <w:p w:rsidR="004B5447" w:rsidRDefault="00AA29E6">
      <w:pPr>
        <w:pStyle w:val="BodyText"/>
        <w:spacing w:line="232" w:lineRule="auto"/>
        <w:ind w:left="110" w:right="406" w:firstLine="396"/>
      </w:pPr>
      <w:r>
        <w:t>Објекат „Постојеће коришћење земљишта” описује коришћење земљишта подручја које има хомогену комбинацију типова кори- шћења земљишта.</w:t>
      </w:r>
    </w:p>
    <w:p w:rsidR="004B5447" w:rsidRDefault="004B5447">
      <w:pPr>
        <w:pStyle w:val="BodyText"/>
        <w:spacing w:before="10"/>
        <w:rPr>
          <w:sz w:val="16"/>
        </w:rPr>
      </w:pPr>
    </w:p>
    <w:p w:rsidR="004B5447" w:rsidRDefault="00AA29E6">
      <w:pPr>
        <w:spacing w:after="41"/>
        <w:ind w:left="507"/>
        <w:rPr>
          <w:b/>
          <w:sz w:val="18"/>
        </w:rPr>
      </w:pPr>
      <w:r>
        <w:rPr>
          <w:b/>
          <w:spacing w:val="-2"/>
          <w:sz w:val="18"/>
        </w:rPr>
        <w:t>Атрибути</w:t>
      </w:r>
      <w:r>
        <w:rPr>
          <w:b/>
          <w:spacing w:val="4"/>
          <w:sz w:val="18"/>
        </w:rPr>
        <w:t xml:space="preserve"> </w:t>
      </w:r>
      <w:r>
        <w:rPr>
          <w:b/>
          <w:spacing w:val="-2"/>
          <w:sz w:val="18"/>
        </w:rPr>
        <w:t>типа</w:t>
      </w:r>
      <w:r>
        <w:rPr>
          <w:b/>
          <w:spacing w:val="7"/>
          <w:sz w:val="18"/>
        </w:rPr>
        <w:t xml:space="preserve"> </w:t>
      </w:r>
      <w:r>
        <w:rPr>
          <w:b/>
          <w:spacing w:val="-2"/>
          <w:sz w:val="18"/>
        </w:rPr>
        <w:t>геопросторног</w:t>
      </w:r>
      <w:r>
        <w:rPr>
          <w:b/>
          <w:spacing w:val="5"/>
          <w:sz w:val="18"/>
        </w:rPr>
        <w:t xml:space="preserve"> </w:t>
      </w:r>
      <w:r>
        <w:rPr>
          <w:b/>
          <w:spacing w:val="-2"/>
          <w:sz w:val="18"/>
        </w:rPr>
        <w:t>објектаExistingLandUseObject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Геометријски</w:t>
            </w:r>
            <w:r>
              <w:rPr>
                <w:spacing w:val="-7"/>
                <w:sz w:val="14"/>
              </w:rPr>
              <w:t xml:space="preserve"> </w:t>
            </w:r>
            <w:r>
              <w:rPr>
                <w:sz w:val="14"/>
              </w:rPr>
              <w:t>приказ</w:t>
            </w:r>
            <w:r>
              <w:rPr>
                <w:spacing w:val="-6"/>
                <w:sz w:val="14"/>
              </w:rPr>
              <w:t xml:space="preserve"> </w:t>
            </w:r>
            <w:r>
              <w:rPr>
                <w:sz w:val="14"/>
              </w:rPr>
              <w:t>области</w:t>
            </w:r>
            <w:r>
              <w:rPr>
                <w:spacing w:val="-6"/>
                <w:sz w:val="14"/>
              </w:rPr>
              <w:t xml:space="preserve"> </w:t>
            </w:r>
            <w:r>
              <w:rPr>
                <w:sz w:val="14"/>
              </w:rPr>
              <w:t>у</w:t>
            </w:r>
            <w:r>
              <w:rPr>
                <w:spacing w:val="-6"/>
                <w:sz w:val="14"/>
              </w:rPr>
              <w:t xml:space="preserve"> </w:t>
            </w:r>
            <w:r>
              <w:rPr>
                <w:sz w:val="14"/>
              </w:rPr>
              <w:t>простору</w:t>
            </w:r>
            <w:r>
              <w:rPr>
                <w:spacing w:val="-6"/>
                <w:sz w:val="14"/>
              </w:rPr>
              <w:t xml:space="preserve"> </w:t>
            </w:r>
            <w:r>
              <w:rPr>
                <w:sz w:val="14"/>
              </w:rPr>
              <w:t>обухваћене</w:t>
            </w:r>
            <w:r>
              <w:rPr>
                <w:spacing w:val="-6"/>
                <w:sz w:val="14"/>
              </w:rPr>
              <w:t xml:space="preserve"> </w:t>
            </w:r>
            <w:r>
              <w:rPr>
                <w:sz w:val="14"/>
              </w:rPr>
              <w:t>овим</w:t>
            </w:r>
            <w:r>
              <w:rPr>
                <w:spacing w:val="-5"/>
                <w:sz w:val="14"/>
              </w:rPr>
              <w:t xml:space="preserve"> </w:t>
            </w:r>
            <w:r>
              <w:rPr>
                <w:spacing w:val="-2"/>
                <w:sz w:val="14"/>
              </w:rPr>
              <w:t>објектом.</w:t>
            </w:r>
          </w:p>
        </w:tc>
        <w:tc>
          <w:tcPr>
            <w:tcW w:w="1701" w:type="dxa"/>
          </w:tcPr>
          <w:p w:rsidR="004B5447" w:rsidRDefault="00AA29E6">
            <w:pPr>
              <w:pStyle w:val="TableParagraph"/>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hilucsPresence</w:t>
            </w:r>
          </w:p>
        </w:tc>
        <w:tc>
          <w:tcPr>
            <w:tcW w:w="5386" w:type="dxa"/>
          </w:tcPr>
          <w:p w:rsidR="004B5447" w:rsidRDefault="00AA29E6">
            <w:pPr>
              <w:pStyle w:val="TableParagraph"/>
              <w:ind w:left="55"/>
              <w:rPr>
                <w:sz w:val="14"/>
              </w:rPr>
            </w:pPr>
            <w:r>
              <w:rPr>
                <w:sz w:val="14"/>
              </w:rPr>
              <w:t>Стварно</w:t>
            </w:r>
            <w:r>
              <w:rPr>
                <w:spacing w:val="-5"/>
                <w:sz w:val="14"/>
              </w:rPr>
              <w:t xml:space="preserve"> </w:t>
            </w:r>
            <w:r>
              <w:rPr>
                <w:sz w:val="14"/>
              </w:rPr>
              <w:t>присуство</w:t>
            </w:r>
            <w:r>
              <w:rPr>
                <w:spacing w:val="-5"/>
                <w:sz w:val="14"/>
              </w:rPr>
              <w:t xml:space="preserve"> </w:t>
            </w:r>
            <w:r>
              <w:rPr>
                <w:sz w:val="14"/>
              </w:rPr>
              <w:t>категорије</w:t>
            </w:r>
            <w:r>
              <w:rPr>
                <w:spacing w:val="-4"/>
                <w:sz w:val="14"/>
              </w:rPr>
              <w:t xml:space="preserve"> </w:t>
            </w:r>
            <w:r>
              <w:rPr>
                <w:sz w:val="14"/>
              </w:rPr>
              <w:t>коришћења</w:t>
            </w:r>
            <w:r>
              <w:rPr>
                <w:spacing w:val="-5"/>
                <w:sz w:val="14"/>
              </w:rPr>
              <w:t xml:space="preserve"> </w:t>
            </w:r>
            <w:r>
              <w:rPr>
                <w:sz w:val="14"/>
              </w:rPr>
              <w:t>земљишта</w:t>
            </w:r>
            <w:r>
              <w:rPr>
                <w:spacing w:val="-4"/>
                <w:sz w:val="14"/>
              </w:rPr>
              <w:t xml:space="preserve"> </w:t>
            </w:r>
            <w:r>
              <w:rPr>
                <w:sz w:val="14"/>
              </w:rPr>
              <w:t>према</w:t>
            </w:r>
            <w:r>
              <w:rPr>
                <w:spacing w:val="-5"/>
                <w:sz w:val="14"/>
              </w:rPr>
              <w:t xml:space="preserve"> </w:t>
            </w:r>
            <w:r>
              <w:rPr>
                <w:sz w:val="14"/>
              </w:rPr>
              <w:t>HILUCS</w:t>
            </w:r>
            <w:r>
              <w:rPr>
                <w:spacing w:val="-5"/>
                <w:sz w:val="14"/>
              </w:rPr>
              <w:t xml:space="preserve"> </w:t>
            </w:r>
            <w:r>
              <w:rPr>
                <w:sz w:val="14"/>
              </w:rPr>
              <w:t>унутар</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HILUCSPresence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type w:val="continuous"/>
          <w:pgSz w:w="12480" w:h="15710"/>
          <w:pgMar w:top="240" w:right="720" w:bottom="847"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hilucsLandUse</w:t>
            </w:r>
          </w:p>
        </w:tc>
        <w:tc>
          <w:tcPr>
            <w:tcW w:w="5386" w:type="dxa"/>
          </w:tcPr>
          <w:p w:rsidR="004B5447" w:rsidRDefault="00AA29E6">
            <w:pPr>
              <w:pStyle w:val="TableParagraph"/>
              <w:ind w:firstLine="35"/>
              <w:rPr>
                <w:sz w:val="14"/>
              </w:rPr>
            </w:pPr>
            <w:r>
              <w:rPr>
                <w:sz w:val="14"/>
              </w:rPr>
              <w:t>HILUCS</w:t>
            </w:r>
            <w:r>
              <w:rPr>
                <w:spacing w:val="-7"/>
                <w:sz w:val="14"/>
              </w:rPr>
              <w:t xml:space="preserve"> </w:t>
            </w:r>
            <w:r>
              <w:rPr>
                <w:sz w:val="14"/>
              </w:rPr>
              <w:t>класе</w:t>
            </w:r>
            <w:r>
              <w:rPr>
                <w:spacing w:val="-6"/>
                <w:sz w:val="14"/>
              </w:rPr>
              <w:t xml:space="preserve"> </w:t>
            </w:r>
            <w:r>
              <w:rPr>
                <w:sz w:val="14"/>
              </w:rPr>
              <w:t>коришћења</w:t>
            </w:r>
            <w:r>
              <w:rPr>
                <w:spacing w:val="-6"/>
                <w:sz w:val="14"/>
              </w:rPr>
              <w:t xml:space="preserve"> </w:t>
            </w:r>
            <w:r>
              <w:rPr>
                <w:sz w:val="14"/>
              </w:rPr>
              <w:t>земљишта</w:t>
            </w:r>
            <w:r>
              <w:rPr>
                <w:spacing w:val="-6"/>
                <w:sz w:val="14"/>
              </w:rPr>
              <w:t xml:space="preserve"> </w:t>
            </w:r>
            <w:r>
              <w:rPr>
                <w:sz w:val="14"/>
              </w:rPr>
              <w:t>које</w:t>
            </w:r>
            <w:r>
              <w:rPr>
                <w:spacing w:val="-6"/>
                <w:sz w:val="14"/>
              </w:rPr>
              <w:t xml:space="preserve"> </w:t>
            </w:r>
            <w:r>
              <w:rPr>
                <w:sz w:val="14"/>
              </w:rPr>
              <w:t>су</w:t>
            </w:r>
            <w:r>
              <w:rPr>
                <w:spacing w:val="-6"/>
                <w:sz w:val="14"/>
              </w:rPr>
              <w:t xml:space="preserve"> </w:t>
            </w:r>
            <w:r>
              <w:rPr>
                <w:sz w:val="14"/>
              </w:rPr>
              <w:t>присутне</w:t>
            </w:r>
            <w:r>
              <w:rPr>
                <w:spacing w:val="-6"/>
                <w:sz w:val="14"/>
              </w:rPr>
              <w:t xml:space="preserve"> </w:t>
            </w:r>
            <w:r>
              <w:rPr>
                <w:sz w:val="14"/>
              </w:rPr>
              <w:t>на</w:t>
            </w:r>
            <w:r>
              <w:rPr>
                <w:spacing w:val="-6"/>
                <w:sz w:val="14"/>
              </w:rPr>
              <w:t xml:space="preserve"> </w:t>
            </w:r>
            <w:r>
              <w:rPr>
                <w:sz w:val="14"/>
              </w:rPr>
              <w:t>том</w:t>
            </w:r>
            <w:r>
              <w:rPr>
                <w:spacing w:val="-6"/>
                <w:sz w:val="14"/>
              </w:rPr>
              <w:t xml:space="preserve"> </w:t>
            </w:r>
            <w:r>
              <w:rPr>
                <w:sz w:val="14"/>
              </w:rPr>
              <w:t>објекту</w:t>
            </w:r>
            <w:r>
              <w:rPr>
                <w:spacing w:val="-6"/>
                <w:sz w:val="14"/>
              </w:rPr>
              <w:t xml:space="preserve"> </w:t>
            </w:r>
            <w:r>
              <w:rPr>
                <w:sz w:val="14"/>
              </w:rPr>
              <w:t>постојећег</w:t>
            </w:r>
            <w:r>
              <w:rPr>
                <w:spacing w:val="40"/>
                <w:sz w:val="14"/>
              </w:rPr>
              <w:t xml:space="preserve"> </w:t>
            </w:r>
            <w:r>
              <w:rPr>
                <w:sz w:val="14"/>
              </w:rPr>
              <w:t>коришћења</w:t>
            </w:r>
            <w:r>
              <w:rPr>
                <w:spacing w:val="-6"/>
                <w:sz w:val="14"/>
              </w:rPr>
              <w:t xml:space="preserve"> </w:t>
            </w:r>
            <w:r>
              <w:rPr>
                <w:sz w:val="14"/>
              </w:rPr>
              <w:t>земљишта.</w:t>
            </w:r>
          </w:p>
        </w:tc>
        <w:tc>
          <w:tcPr>
            <w:tcW w:w="1701" w:type="dxa"/>
          </w:tcPr>
          <w:p w:rsidR="004B5447" w:rsidRDefault="00AA29E6">
            <w:pPr>
              <w:pStyle w:val="TableParagraph"/>
              <w:spacing w:before="98"/>
              <w:rPr>
                <w:sz w:val="14"/>
              </w:rPr>
            </w:pPr>
            <w:r>
              <w:rPr>
                <w:spacing w:val="-2"/>
                <w:sz w:val="14"/>
              </w:rPr>
              <w:t>HILUCSValue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specificLandUse</w:t>
            </w:r>
          </w:p>
        </w:tc>
        <w:tc>
          <w:tcPr>
            <w:tcW w:w="5386" w:type="dxa"/>
          </w:tcPr>
          <w:p w:rsidR="004B5447" w:rsidRDefault="00AA29E6">
            <w:pPr>
              <w:pStyle w:val="TableParagraph"/>
              <w:ind w:right="301"/>
              <w:rPr>
                <w:sz w:val="14"/>
              </w:rPr>
            </w:pPr>
            <w:r>
              <w:rPr>
                <w:sz w:val="14"/>
              </w:rPr>
              <w:t>Категорија</w:t>
            </w:r>
            <w:r>
              <w:rPr>
                <w:spacing w:val="-8"/>
                <w:sz w:val="14"/>
              </w:rPr>
              <w:t xml:space="preserve"> </w:t>
            </w:r>
            <w:r>
              <w:rPr>
                <w:sz w:val="14"/>
              </w:rPr>
              <w:t>„Коришћење</w:t>
            </w:r>
            <w:r>
              <w:rPr>
                <w:spacing w:val="-8"/>
                <w:sz w:val="14"/>
              </w:rPr>
              <w:t xml:space="preserve"> </w:t>
            </w:r>
            <w:r>
              <w:rPr>
                <w:sz w:val="14"/>
              </w:rPr>
              <w:t>земљишта”</w:t>
            </w:r>
            <w:r>
              <w:rPr>
                <w:spacing w:val="-8"/>
                <w:sz w:val="14"/>
              </w:rPr>
              <w:t xml:space="preserve"> </w:t>
            </w:r>
            <w:r>
              <w:rPr>
                <w:sz w:val="14"/>
              </w:rPr>
              <w:t>према</w:t>
            </w:r>
            <w:r>
              <w:rPr>
                <w:spacing w:val="-8"/>
                <w:sz w:val="14"/>
              </w:rPr>
              <w:t xml:space="preserve"> </w:t>
            </w:r>
            <w:r>
              <w:rPr>
                <w:sz w:val="14"/>
              </w:rPr>
              <w:t>номенклатури</w:t>
            </w:r>
            <w:r>
              <w:rPr>
                <w:spacing w:val="-9"/>
                <w:sz w:val="14"/>
              </w:rPr>
              <w:t xml:space="preserve"> </w:t>
            </w:r>
            <w:r>
              <w:rPr>
                <w:sz w:val="14"/>
              </w:rPr>
              <w:t>која</w:t>
            </w:r>
            <w:r>
              <w:rPr>
                <w:spacing w:val="-8"/>
                <w:sz w:val="14"/>
              </w:rPr>
              <w:t xml:space="preserve"> </w:t>
            </w:r>
            <w:r>
              <w:rPr>
                <w:sz w:val="14"/>
              </w:rPr>
              <w:t>је</w:t>
            </w:r>
            <w:r>
              <w:rPr>
                <w:spacing w:val="-8"/>
                <w:sz w:val="14"/>
              </w:rPr>
              <w:t xml:space="preserve"> </w:t>
            </w:r>
            <w:r>
              <w:rPr>
                <w:sz w:val="14"/>
              </w:rPr>
              <w:t>специфична</w:t>
            </w:r>
            <w:r>
              <w:rPr>
                <w:spacing w:val="-8"/>
                <w:sz w:val="14"/>
              </w:rPr>
              <w:t xml:space="preserve"> </w:t>
            </w:r>
            <w:r>
              <w:rPr>
                <w:sz w:val="14"/>
              </w:rPr>
              <w:t>за</w:t>
            </w:r>
            <w:r>
              <w:rPr>
                <w:spacing w:val="-8"/>
                <w:sz w:val="14"/>
              </w:rPr>
              <w:t xml:space="preserve"> </w:t>
            </w:r>
            <w:r>
              <w:rPr>
                <w:sz w:val="14"/>
              </w:rPr>
              <w:t>овај</w:t>
            </w:r>
            <w:r>
              <w:rPr>
                <w:spacing w:val="40"/>
                <w:sz w:val="14"/>
              </w:rPr>
              <w:t xml:space="preserve"> </w:t>
            </w:r>
            <w:r>
              <w:rPr>
                <w:sz w:val="14"/>
              </w:rPr>
              <w:t>скуп</w:t>
            </w:r>
            <w:r>
              <w:rPr>
                <w:spacing w:val="-8"/>
                <w:sz w:val="14"/>
              </w:rPr>
              <w:t xml:space="preserve"> </w:t>
            </w:r>
            <w:r>
              <w:rPr>
                <w:sz w:val="14"/>
              </w:rPr>
              <w:t>података.</w:t>
            </w:r>
          </w:p>
        </w:tc>
        <w:tc>
          <w:tcPr>
            <w:tcW w:w="1701" w:type="dxa"/>
          </w:tcPr>
          <w:p w:rsidR="004B5447" w:rsidRDefault="00AA29E6">
            <w:pPr>
              <w:pStyle w:val="TableParagraph"/>
              <w:spacing w:before="98"/>
              <w:rPr>
                <w:sz w:val="14"/>
              </w:rPr>
            </w:pPr>
            <w:r>
              <w:rPr>
                <w:spacing w:val="-2"/>
                <w:sz w:val="14"/>
              </w:rPr>
              <w:t>LandUseClassificationValue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specificPresence</w:t>
            </w:r>
          </w:p>
        </w:tc>
        <w:tc>
          <w:tcPr>
            <w:tcW w:w="5386" w:type="dxa"/>
          </w:tcPr>
          <w:p w:rsidR="004B5447" w:rsidRDefault="00AA29E6">
            <w:pPr>
              <w:pStyle w:val="TableParagraph"/>
              <w:rPr>
                <w:sz w:val="14"/>
              </w:rPr>
            </w:pPr>
            <w:r>
              <w:rPr>
                <w:sz w:val="14"/>
              </w:rPr>
              <w:t>Стварно</w:t>
            </w:r>
            <w:r>
              <w:rPr>
                <w:spacing w:val="-5"/>
                <w:sz w:val="14"/>
              </w:rPr>
              <w:t xml:space="preserve"> </w:t>
            </w:r>
            <w:r>
              <w:rPr>
                <w:sz w:val="14"/>
              </w:rPr>
              <w:t>присуство</w:t>
            </w:r>
            <w:r>
              <w:rPr>
                <w:spacing w:val="-5"/>
                <w:sz w:val="14"/>
              </w:rPr>
              <w:t xml:space="preserve"> </w:t>
            </w:r>
            <w:r>
              <w:rPr>
                <w:sz w:val="14"/>
              </w:rPr>
              <w:t>категорије</w:t>
            </w:r>
            <w:r>
              <w:rPr>
                <w:spacing w:val="-5"/>
                <w:sz w:val="14"/>
              </w:rPr>
              <w:t xml:space="preserve"> </w:t>
            </w:r>
            <w:r>
              <w:rPr>
                <w:sz w:val="14"/>
              </w:rPr>
              <w:t>коришћења</w:t>
            </w:r>
            <w:r>
              <w:rPr>
                <w:spacing w:val="-5"/>
                <w:sz w:val="14"/>
              </w:rPr>
              <w:t xml:space="preserve"> </w:t>
            </w:r>
            <w:r>
              <w:rPr>
                <w:sz w:val="14"/>
              </w:rPr>
              <w:t>земљишта</w:t>
            </w:r>
            <w:r>
              <w:rPr>
                <w:spacing w:val="-5"/>
                <w:sz w:val="14"/>
              </w:rPr>
              <w:t xml:space="preserve"> </w:t>
            </w:r>
            <w:r>
              <w:rPr>
                <w:sz w:val="14"/>
              </w:rPr>
              <w:t>унутар</w:t>
            </w:r>
            <w:r>
              <w:rPr>
                <w:spacing w:val="-5"/>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SpecificPresence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observationDate</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осматрања</w:t>
            </w:r>
            <w:r>
              <w:rPr>
                <w:spacing w:val="-3"/>
                <w:sz w:val="14"/>
              </w:rPr>
              <w:t xml:space="preserve"> </w:t>
            </w:r>
            <w:r>
              <w:rPr>
                <w:sz w:val="14"/>
              </w:rPr>
              <w:t>повезан</w:t>
            </w:r>
            <w:r>
              <w:rPr>
                <w:spacing w:val="-3"/>
                <w:sz w:val="14"/>
              </w:rPr>
              <w:t xml:space="preserve"> </w:t>
            </w:r>
            <w:r>
              <w:rPr>
                <w:sz w:val="14"/>
              </w:rPr>
              <w:t>са</w:t>
            </w:r>
            <w:r>
              <w:rPr>
                <w:spacing w:val="-3"/>
                <w:sz w:val="14"/>
              </w:rPr>
              <w:t xml:space="preserve"> </w:t>
            </w:r>
            <w:r>
              <w:rPr>
                <w:spacing w:val="-2"/>
                <w:sz w:val="14"/>
              </w:rPr>
              <w:t>описом.</w:t>
            </w:r>
          </w:p>
        </w:tc>
        <w:tc>
          <w:tcPr>
            <w:tcW w:w="1701" w:type="dxa"/>
          </w:tcPr>
          <w:p w:rsidR="004B5447" w:rsidRDefault="00AA29E6">
            <w:pPr>
              <w:pStyle w:val="TableParagraph"/>
              <w:ind w:left="55"/>
              <w:rPr>
                <w:sz w:val="14"/>
              </w:rPr>
            </w:pPr>
            <w:r>
              <w:rPr>
                <w:spacing w:val="-4"/>
                <w:sz w:val="14"/>
              </w:rPr>
              <w:t>Date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феномена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13"/>
        </w:rPr>
      </w:pPr>
    </w:p>
    <w:p w:rsidR="004B5447" w:rsidRDefault="00AA29E6">
      <w:pPr>
        <w:spacing w:before="93"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ExistingLandUseObject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dataSet</w:t>
            </w:r>
          </w:p>
        </w:tc>
        <w:tc>
          <w:tcPr>
            <w:tcW w:w="5386" w:type="dxa"/>
          </w:tcPr>
          <w:p w:rsidR="004B5447" w:rsidRDefault="00AA29E6">
            <w:pPr>
              <w:pStyle w:val="TableParagraph"/>
              <w:rPr>
                <w:sz w:val="14"/>
              </w:rPr>
            </w:pPr>
            <w:r>
              <w:rPr>
                <w:sz w:val="14"/>
              </w:rPr>
              <w:t>Скуп</w:t>
            </w:r>
            <w:r>
              <w:rPr>
                <w:spacing w:val="-9"/>
                <w:sz w:val="14"/>
              </w:rPr>
              <w:t xml:space="preserve"> </w:t>
            </w:r>
            <w:r>
              <w:rPr>
                <w:sz w:val="14"/>
              </w:rPr>
              <w:t>података</w:t>
            </w:r>
            <w:r>
              <w:rPr>
                <w:spacing w:val="-9"/>
                <w:sz w:val="14"/>
              </w:rPr>
              <w:t xml:space="preserve"> </w:t>
            </w:r>
            <w:r>
              <w:rPr>
                <w:sz w:val="14"/>
              </w:rPr>
              <w:t>о</w:t>
            </w:r>
            <w:r>
              <w:rPr>
                <w:spacing w:val="-8"/>
                <w:sz w:val="14"/>
              </w:rPr>
              <w:t xml:space="preserve"> </w:t>
            </w:r>
            <w:r>
              <w:rPr>
                <w:sz w:val="14"/>
              </w:rPr>
              <w:t>постојећем</w:t>
            </w:r>
            <w:r>
              <w:rPr>
                <w:spacing w:val="-9"/>
                <w:sz w:val="14"/>
              </w:rPr>
              <w:t xml:space="preserve"> </w:t>
            </w:r>
            <w:r>
              <w:rPr>
                <w:sz w:val="14"/>
              </w:rPr>
              <w:t>коришћењу</w:t>
            </w:r>
            <w:r>
              <w:rPr>
                <w:spacing w:val="-8"/>
                <w:sz w:val="14"/>
              </w:rPr>
              <w:t xml:space="preserve"> </w:t>
            </w:r>
            <w:r>
              <w:rPr>
                <w:sz w:val="14"/>
              </w:rPr>
              <w:t>земљишта</w:t>
            </w:r>
            <w:r>
              <w:rPr>
                <w:spacing w:val="-9"/>
                <w:sz w:val="14"/>
              </w:rPr>
              <w:t xml:space="preserve"> </w:t>
            </w:r>
            <w:r>
              <w:rPr>
                <w:sz w:val="14"/>
              </w:rPr>
              <w:t>коме</w:t>
            </w:r>
            <w:r>
              <w:rPr>
                <w:spacing w:val="-8"/>
                <w:sz w:val="14"/>
              </w:rPr>
              <w:t xml:space="preserve"> </w:t>
            </w:r>
            <w:r>
              <w:rPr>
                <w:sz w:val="14"/>
              </w:rPr>
              <w:t>овај</w:t>
            </w:r>
            <w:r>
              <w:rPr>
                <w:spacing w:val="-9"/>
                <w:sz w:val="14"/>
              </w:rPr>
              <w:t xml:space="preserve"> </w:t>
            </w:r>
            <w:r>
              <w:rPr>
                <w:sz w:val="14"/>
              </w:rPr>
              <w:t>објекат</w:t>
            </w:r>
            <w:r>
              <w:rPr>
                <w:spacing w:val="-8"/>
                <w:sz w:val="14"/>
              </w:rPr>
              <w:t xml:space="preserve"> </w:t>
            </w:r>
            <w:r>
              <w:rPr>
                <w:sz w:val="14"/>
              </w:rPr>
              <w:t>коришћења</w:t>
            </w:r>
            <w:r>
              <w:rPr>
                <w:spacing w:val="40"/>
                <w:sz w:val="14"/>
              </w:rPr>
              <w:t xml:space="preserve"> </w:t>
            </w:r>
            <w:r>
              <w:rPr>
                <w:sz w:val="14"/>
              </w:rPr>
              <w:t>земљишта</w:t>
            </w:r>
            <w:r>
              <w:rPr>
                <w:spacing w:val="-6"/>
                <w:sz w:val="14"/>
              </w:rPr>
              <w:t xml:space="preserve"> </w:t>
            </w:r>
            <w:r>
              <w:rPr>
                <w:sz w:val="14"/>
              </w:rPr>
              <w:t>припада.</w:t>
            </w:r>
          </w:p>
        </w:tc>
        <w:tc>
          <w:tcPr>
            <w:tcW w:w="1701" w:type="dxa"/>
          </w:tcPr>
          <w:p w:rsidR="004B5447" w:rsidRDefault="00AA29E6">
            <w:pPr>
              <w:pStyle w:val="TableParagraph"/>
              <w:spacing w:before="98"/>
              <w:rPr>
                <w:sz w:val="14"/>
              </w:rPr>
            </w:pPr>
            <w:r>
              <w:rPr>
                <w:spacing w:val="-2"/>
                <w:sz w:val="14"/>
              </w:rPr>
              <w:t>ExistingLandUseDataSet</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1"/>
          <w:numId w:val="25"/>
        </w:numPr>
        <w:tabs>
          <w:tab w:val="left" w:pos="4088"/>
        </w:tabs>
        <w:ind w:left="4088"/>
        <w:jc w:val="left"/>
        <w:rPr>
          <w:b/>
          <w:sz w:val="18"/>
        </w:rPr>
      </w:pPr>
      <w:r>
        <w:rPr>
          <w:b/>
          <w:sz w:val="18"/>
        </w:rPr>
        <w:t>Коришћење</w:t>
      </w:r>
      <w:r>
        <w:rPr>
          <w:b/>
          <w:spacing w:val="-7"/>
          <w:sz w:val="18"/>
        </w:rPr>
        <w:t xml:space="preserve"> </w:t>
      </w:r>
      <w:r>
        <w:rPr>
          <w:b/>
          <w:sz w:val="18"/>
        </w:rPr>
        <w:t>земљишта</w:t>
      </w:r>
      <w:r>
        <w:rPr>
          <w:b/>
          <w:spacing w:val="-5"/>
          <w:sz w:val="18"/>
        </w:rPr>
        <w:t xml:space="preserve"> </w:t>
      </w:r>
      <w:r>
        <w:rPr>
          <w:b/>
          <w:sz w:val="18"/>
        </w:rPr>
        <w:t>приказано</w:t>
      </w:r>
      <w:r>
        <w:rPr>
          <w:b/>
          <w:spacing w:val="-5"/>
          <w:sz w:val="18"/>
        </w:rPr>
        <w:t xml:space="preserve"> </w:t>
      </w:r>
      <w:r>
        <w:rPr>
          <w:b/>
          <w:sz w:val="18"/>
        </w:rPr>
        <w:t>у</w:t>
      </w:r>
      <w:r>
        <w:rPr>
          <w:b/>
          <w:spacing w:val="-4"/>
          <w:sz w:val="18"/>
        </w:rPr>
        <w:t xml:space="preserve"> </w:t>
      </w:r>
      <w:r>
        <w:rPr>
          <w:b/>
          <w:spacing w:val="-2"/>
          <w:sz w:val="18"/>
        </w:rPr>
        <w:t>гриду</w:t>
      </w:r>
    </w:p>
    <w:p w:rsidR="004B5447" w:rsidRDefault="00AA29E6">
      <w:pPr>
        <w:pStyle w:val="ListParagraph"/>
        <w:numPr>
          <w:ilvl w:val="2"/>
          <w:numId w:val="25"/>
        </w:numPr>
        <w:tabs>
          <w:tab w:val="left" w:pos="4622"/>
        </w:tabs>
        <w:spacing w:before="163"/>
        <w:ind w:left="4622"/>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790"/>
      </w:pPr>
      <w:r>
        <w:t>Пакет</w:t>
      </w:r>
      <w:r>
        <w:rPr>
          <w:spacing w:val="-7"/>
        </w:rPr>
        <w:t xml:space="preserve"> </w:t>
      </w:r>
      <w:r>
        <w:t>„Коришћење</w:t>
      </w:r>
      <w:r>
        <w:rPr>
          <w:spacing w:val="-4"/>
        </w:rPr>
        <w:t xml:space="preserve"> </w:t>
      </w:r>
      <w:r>
        <w:t>земљишта</w:t>
      </w:r>
      <w:r>
        <w:rPr>
          <w:spacing w:val="-4"/>
        </w:rPr>
        <w:t xml:space="preserve"> </w:t>
      </w:r>
      <w:r>
        <w:t>приказано</w:t>
      </w:r>
      <w:r>
        <w:rPr>
          <w:spacing w:val="-5"/>
        </w:rPr>
        <w:t xml:space="preserve"> </w:t>
      </w:r>
      <w:r>
        <w:t>у</w:t>
      </w:r>
      <w:r>
        <w:rPr>
          <w:spacing w:val="-4"/>
        </w:rPr>
        <w:t xml:space="preserve"> </w:t>
      </w:r>
      <w:r>
        <w:t>гриду”</w:t>
      </w:r>
      <w:r>
        <w:rPr>
          <w:spacing w:val="-4"/>
        </w:rPr>
        <w:t xml:space="preserve"> </w:t>
      </w:r>
      <w:r>
        <w:t>садржи</w:t>
      </w:r>
      <w:r>
        <w:rPr>
          <w:spacing w:val="-5"/>
        </w:rPr>
        <w:t xml:space="preserve"> </w:t>
      </w:r>
      <w:r>
        <w:t>тип</w:t>
      </w:r>
      <w:r>
        <w:rPr>
          <w:spacing w:val="-5"/>
        </w:rPr>
        <w:t xml:space="preserve"> </w:t>
      </w:r>
      <w:r>
        <w:t>геопросторних</w:t>
      </w:r>
      <w:r>
        <w:rPr>
          <w:spacing w:val="-5"/>
        </w:rPr>
        <w:t xml:space="preserve"> </w:t>
      </w:r>
      <w:r>
        <w:t>објеката</w:t>
      </w:r>
      <w:r>
        <w:rPr>
          <w:spacing w:val="-4"/>
        </w:rPr>
        <w:t xml:space="preserve"> </w:t>
      </w:r>
      <w:r>
        <w:t>„Грид</w:t>
      </w:r>
      <w:r>
        <w:rPr>
          <w:spacing w:val="-4"/>
        </w:rPr>
        <w:t xml:space="preserve"> </w:t>
      </w:r>
      <w:r>
        <w:t>постојећег</w:t>
      </w:r>
      <w:r>
        <w:rPr>
          <w:spacing w:val="-5"/>
        </w:rPr>
        <w:t xml:space="preserve"> </w:t>
      </w:r>
      <w:r>
        <w:t>коришћења</w:t>
      </w:r>
      <w:r>
        <w:rPr>
          <w:spacing w:val="-4"/>
        </w:rPr>
        <w:t xml:space="preserve"> </w:t>
      </w:r>
      <w:r>
        <w:rPr>
          <w:spacing w:val="-2"/>
        </w:rPr>
        <w:t>земљишта”.</w:t>
      </w:r>
    </w:p>
    <w:p w:rsidR="004B5447" w:rsidRDefault="00AA29E6">
      <w:pPr>
        <w:pStyle w:val="ListParagraph"/>
        <w:numPr>
          <w:ilvl w:val="3"/>
          <w:numId w:val="25"/>
        </w:numPr>
        <w:tabs>
          <w:tab w:val="left" w:pos="3567"/>
        </w:tabs>
        <w:spacing w:before="163"/>
        <w:ind w:left="3567"/>
        <w:jc w:val="left"/>
        <w:rPr>
          <w:sz w:val="18"/>
        </w:rPr>
      </w:pPr>
      <w:r>
        <w:rPr>
          <w:sz w:val="18"/>
        </w:rPr>
        <w:t>Грид</w:t>
      </w:r>
      <w:r>
        <w:rPr>
          <w:spacing w:val="-7"/>
          <w:sz w:val="18"/>
        </w:rPr>
        <w:t xml:space="preserve"> </w:t>
      </w:r>
      <w:r>
        <w:rPr>
          <w:sz w:val="18"/>
        </w:rPr>
        <w:t>постојећег</w:t>
      </w:r>
      <w:r>
        <w:rPr>
          <w:spacing w:val="-6"/>
          <w:sz w:val="18"/>
        </w:rPr>
        <w:t xml:space="preserve"> </w:t>
      </w:r>
      <w:r>
        <w:rPr>
          <w:sz w:val="18"/>
        </w:rPr>
        <w:t>коришћења</w:t>
      </w:r>
      <w:r>
        <w:rPr>
          <w:spacing w:val="-6"/>
          <w:sz w:val="18"/>
        </w:rPr>
        <w:t xml:space="preserve"> </w:t>
      </w:r>
      <w:r>
        <w:rPr>
          <w:sz w:val="18"/>
        </w:rPr>
        <w:t>земљишта</w:t>
      </w:r>
      <w:r>
        <w:rPr>
          <w:spacing w:val="-6"/>
          <w:sz w:val="18"/>
        </w:rPr>
        <w:t xml:space="preserve"> </w:t>
      </w:r>
      <w:r>
        <w:rPr>
          <w:spacing w:val="-2"/>
          <w:sz w:val="18"/>
        </w:rPr>
        <w:t>(ExistingLandUseGrid)</w:t>
      </w:r>
    </w:p>
    <w:p w:rsidR="004B5447" w:rsidRDefault="004B5447">
      <w:pPr>
        <w:pStyle w:val="BodyText"/>
        <w:spacing w:before="2"/>
        <w:rPr>
          <w:sz w:val="17"/>
        </w:rPr>
      </w:pPr>
    </w:p>
    <w:p w:rsidR="004B5447" w:rsidRDefault="00AA29E6">
      <w:pPr>
        <w:pStyle w:val="BodyText"/>
        <w:spacing w:before="1" w:line="232" w:lineRule="auto"/>
        <w:ind w:left="393" w:firstLine="396"/>
      </w:pPr>
      <w:r>
        <w:t>Грид постојећег коришћења земљишта је колекција пиксела за које су дате</w:t>
      </w:r>
      <w:r>
        <w:t xml:space="preserve"> информације о постојећем(садашњем или прошлом)</w:t>
      </w:r>
      <w:r>
        <w:rPr>
          <w:spacing w:val="40"/>
        </w:rPr>
        <w:t xml:space="preserve"> </w:t>
      </w:r>
      <w:r>
        <w:t>коришћењу земљишта. Систем HILUCS се користи за класификацију.</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ExistingLandUseGrid</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10"/>
                <w:sz w:val="14"/>
              </w:rPr>
              <w:t xml:space="preserve"> </w:t>
            </w:r>
            <w:r>
              <w:rPr>
                <w:sz w:val="14"/>
              </w:rPr>
              <w:t>скупа</w:t>
            </w:r>
            <w:r>
              <w:rPr>
                <w:spacing w:val="-7"/>
                <w:sz w:val="14"/>
              </w:rPr>
              <w:t xml:space="preserve"> </w:t>
            </w:r>
            <w:r>
              <w:rPr>
                <w:sz w:val="14"/>
              </w:rPr>
              <w:t>података</w:t>
            </w:r>
            <w:r>
              <w:rPr>
                <w:spacing w:val="-7"/>
                <w:sz w:val="14"/>
              </w:rPr>
              <w:t xml:space="preserve"> </w:t>
            </w:r>
            <w:r>
              <w:rPr>
                <w:sz w:val="14"/>
              </w:rPr>
              <w:t>који</w:t>
            </w:r>
            <w:r>
              <w:rPr>
                <w:spacing w:val="-8"/>
                <w:sz w:val="14"/>
              </w:rPr>
              <w:t xml:space="preserve"> </w:t>
            </w:r>
            <w:r>
              <w:rPr>
                <w:sz w:val="14"/>
              </w:rPr>
              <w:t>може</w:t>
            </w:r>
            <w:r>
              <w:rPr>
                <w:spacing w:val="-7"/>
                <w:sz w:val="14"/>
              </w:rPr>
              <w:t xml:space="preserve"> </w:t>
            </w:r>
            <w:r>
              <w:rPr>
                <w:sz w:val="14"/>
              </w:rPr>
              <w:t>прочитати</w:t>
            </w:r>
            <w:r>
              <w:rPr>
                <w:spacing w:val="-7"/>
                <w:sz w:val="14"/>
              </w:rPr>
              <w:t xml:space="preserve"> </w:t>
            </w:r>
            <w:r>
              <w:rPr>
                <w:spacing w:val="-2"/>
                <w:sz w:val="14"/>
              </w:rPr>
              <w:t>човек.</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extent</w:t>
            </w:r>
          </w:p>
        </w:tc>
        <w:tc>
          <w:tcPr>
            <w:tcW w:w="5386" w:type="dxa"/>
          </w:tcPr>
          <w:p w:rsidR="004B5447" w:rsidRDefault="00AA29E6">
            <w:pPr>
              <w:pStyle w:val="TableParagraph"/>
              <w:rPr>
                <w:sz w:val="14"/>
              </w:rPr>
            </w:pPr>
            <w:r>
              <w:rPr>
                <w:sz w:val="14"/>
              </w:rPr>
              <w:t>Садржи</w:t>
            </w:r>
            <w:r>
              <w:rPr>
                <w:spacing w:val="-4"/>
                <w:sz w:val="14"/>
              </w:rPr>
              <w:t xml:space="preserve"> </w:t>
            </w:r>
            <w:r>
              <w:rPr>
                <w:sz w:val="14"/>
              </w:rPr>
              <w:t>опсег</w:t>
            </w:r>
            <w:r>
              <w:rPr>
                <w:spacing w:val="-3"/>
                <w:sz w:val="14"/>
              </w:rPr>
              <w:t xml:space="preserve"> </w:t>
            </w:r>
            <w:r>
              <w:rPr>
                <w:sz w:val="14"/>
              </w:rPr>
              <w:t>скупа</w:t>
            </w:r>
            <w:r>
              <w:rPr>
                <w:spacing w:val="-2"/>
                <w:sz w:val="14"/>
              </w:rPr>
              <w:t xml:space="preserve"> података.</w:t>
            </w:r>
          </w:p>
        </w:tc>
        <w:tc>
          <w:tcPr>
            <w:tcW w:w="1701" w:type="dxa"/>
          </w:tcPr>
          <w:p w:rsidR="004B5447" w:rsidRDefault="00AA29E6">
            <w:pPr>
              <w:pStyle w:val="TableParagraph"/>
              <w:ind w:left="55"/>
              <w:rPr>
                <w:sz w:val="14"/>
              </w:rPr>
            </w:pPr>
            <w:r>
              <w:rPr>
                <w:spacing w:val="-2"/>
                <w:sz w:val="14"/>
              </w:rPr>
              <w:t>EX_Extent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Први</w:t>
            </w:r>
            <w:r>
              <w:rPr>
                <w:spacing w:val="-4"/>
                <w:sz w:val="14"/>
              </w:rPr>
              <w:t xml:space="preserve"> </w:t>
            </w:r>
            <w:r>
              <w:rPr>
                <w:sz w:val="14"/>
              </w:rPr>
              <w:t>датум</w:t>
            </w:r>
            <w:r>
              <w:rPr>
                <w:spacing w:val="-3"/>
                <w:sz w:val="14"/>
              </w:rPr>
              <w:t xml:space="preserve"> </w:t>
            </w:r>
            <w:r>
              <w:rPr>
                <w:sz w:val="14"/>
              </w:rPr>
              <w:t>на</w:t>
            </w:r>
            <w:r>
              <w:rPr>
                <w:spacing w:val="-3"/>
                <w:sz w:val="14"/>
              </w:rPr>
              <w:t xml:space="preserve"> </w:t>
            </w:r>
            <w:r>
              <w:rPr>
                <w:sz w:val="14"/>
              </w:rPr>
              <w:t>који</w:t>
            </w:r>
            <w:r>
              <w:rPr>
                <w:spacing w:val="-4"/>
                <w:sz w:val="14"/>
              </w:rPr>
              <w:t xml:space="preserve"> </w:t>
            </w:r>
            <w:r>
              <w:rPr>
                <w:sz w:val="14"/>
              </w:rPr>
              <w:t>је</w:t>
            </w:r>
            <w:r>
              <w:rPr>
                <w:spacing w:val="-3"/>
                <w:sz w:val="14"/>
              </w:rPr>
              <w:t xml:space="preserve"> </w:t>
            </w:r>
            <w:r>
              <w:rPr>
                <w:sz w:val="14"/>
              </w:rPr>
              <w:t>овај</w:t>
            </w:r>
            <w:r>
              <w:rPr>
                <w:spacing w:val="-3"/>
                <w:sz w:val="14"/>
              </w:rPr>
              <w:t xml:space="preserve"> </w:t>
            </w:r>
            <w:r>
              <w:rPr>
                <w:sz w:val="14"/>
              </w:rPr>
              <w:t>грид</w:t>
            </w:r>
            <w:r>
              <w:rPr>
                <w:spacing w:val="-3"/>
                <w:sz w:val="14"/>
              </w:rPr>
              <w:t xml:space="preserve"> </w:t>
            </w:r>
            <w:r>
              <w:rPr>
                <w:sz w:val="14"/>
              </w:rPr>
              <w:t>постао</w:t>
            </w:r>
            <w:r>
              <w:rPr>
                <w:spacing w:val="-3"/>
                <w:sz w:val="14"/>
              </w:rPr>
              <w:t xml:space="preserve"> </w:t>
            </w:r>
            <w:r>
              <w:rPr>
                <w:sz w:val="14"/>
              </w:rPr>
              <w:t>ваљани</w:t>
            </w:r>
            <w:r>
              <w:rPr>
                <w:spacing w:val="-4"/>
                <w:sz w:val="14"/>
              </w:rPr>
              <w:t xml:space="preserve"> </w:t>
            </w:r>
            <w:r>
              <w:rPr>
                <w:sz w:val="14"/>
              </w:rPr>
              <w:t>приказ</w:t>
            </w:r>
            <w:r>
              <w:rPr>
                <w:spacing w:val="-2"/>
                <w:sz w:val="14"/>
              </w:rPr>
              <w:t xml:space="preserve"> стварности.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од</w:t>
            </w:r>
            <w:r>
              <w:rPr>
                <w:spacing w:val="-3"/>
                <w:sz w:val="14"/>
              </w:rPr>
              <w:t xml:space="preserve"> </w:t>
            </w:r>
            <w:r>
              <w:rPr>
                <w:sz w:val="14"/>
              </w:rPr>
              <w:t>кога</w:t>
            </w:r>
            <w:r>
              <w:rPr>
                <w:spacing w:val="-4"/>
                <w:sz w:val="14"/>
              </w:rPr>
              <w:t xml:space="preserve"> </w:t>
            </w:r>
            <w:r>
              <w:rPr>
                <w:sz w:val="14"/>
              </w:rPr>
              <w:t>ова</w:t>
            </w:r>
            <w:r>
              <w:rPr>
                <w:spacing w:val="-3"/>
                <w:sz w:val="14"/>
              </w:rPr>
              <w:t xml:space="preserve"> </w:t>
            </w:r>
            <w:r>
              <w:rPr>
                <w:sz w:val="14"/>
              </w:rPr>
              <w:t>мрежа</w:t>
            </w:r>
            <w:r>
              <w:rPr>
                <w:spacing w:val="-3"/>
                <w:sz w:val="14"/>
              </w:rPr>
              <w:t xml:space="preserve"> </w:t>
            </w:r>
            <w:r>
              <w:rPr>
                <w:sz w:val="14"/>
              </w:rPr>
              <w:t>више</w:t>
            </w:r>
            <w:r>
              <w:rPr>
                <w:spacing w:val="-4"/>
                <w:sz w:val="14"/>
              </w:rPr>
              <w:t xml:space="preserve"> </w:t>
            </w:r>
            <w:r>
              <w:rPr>
                <w:sz w:val="14"/>
              </w:rPr>
              <w:t>није</w:t>
            </w:r>
            <w:r>
              <w:rPr>
                <w:spacing w:val="-3"/>
                <w:sz w:val="14"/>
              </w:rPr>
              <w:t xml:space="preserve"> </w:t>
            </w:r>
            <w:r>
              <w:rPr>
                <w:sz w:val="14"/>
              </w:rPr>
              <w:t>ваљани</w:t>
            </w:r>
            <w:r>
              <w:rPr>
                <w:spacing w:val="-4"/>
                <w:sz w:val="14"/>
              </w:rPr>
              <w:t xml:space="preserve"> </w:t>
            </w:r>
            <w:r>
              <w:rPr>
                <w:sz w:val="14"/>
              </w:rPr>
              <w:t>приказ</w:t>
            </w:r>
            <w:r>
              <w:rPr>
                <w:spacing w:val="-3"/>
                <w:sz w:val="14"/>
              </w:rPr>
              <w:t xml:space="preserve"> </w:t>
            </w:r>
            <w:r>
              <w:rPr>
                <w:spacing w:val="-2"/>
                <w:sz w:val="14"/>
              </w:rPr>
              <w:t>стварности.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ExistingLandUseGrid</w:t>
      </w:r>
    </w:p>
    <w:p w:rsidR="004B5447" w:rsidRDefault="00AA29E6">
      <w:pPr>
        <w:pStyle w:val="BodyText"/>
        <w:spacing w:line="200" w:lineRule="exact"/>
        <w:ind w:left="790"/>
      </w:pPr>
      <w:r>
        <w:t>Вредности</w:t>
      </w:r>
      <w:r>
        <w:rPr>
          <w:spacing w:val="-4"/>
        </w:rPr>
        <w:t xml:space="preserve"> </w:t>
      </w:r>
      <w:r>
        <w:t>rangeSet</w:t>
      </w:r>
      <w:r>
        <w:rPr>
          <w:spacing w:val="-1"/>
        </w:rPr>
        <w:t xml:space="preserve"> </w:t>
      </w:r>
      <w:r>
        <w:t>морају</w:t>
      </w:r>
      <w:r>
        <w:rPr>
          <w:spacing w:val="-1"/>
        </w:rPr>
        <w:t xml:space="preserve"> </w:t>
      </w:r>
      <w:r>
        <w:t>бити</w:t>
      </w:r>
      <w:r>
        <w:rPr>
          <w:spacing w:val="-2"/>
        </w:rPr>
        <w:t xml:space="preserve"> </w:t>
      </w:r>
      <w:r>
        <w:t xml:space="preserve">типа </w:t>
      </w:r>
      <w:r>
        <w:rPr>
          <w:spacing w:val="-2"/>
        </w:rPr>
        <w:t>CategoryOrNilReason:</w:t>
      </w:r>
    </w:p>
    <w:p w:rsidR="004B5447" w:rsidRDefault="00AA29E6">
      <w:pPr>
        <w:pStyle w:val="BodyText"/>
        <w:spacing w:line="203" w:lineRule="exact"/>
        <w:ind w:left="790"/>
      </w:pPr>
      <w:r>
        <w:t>Опсег</w:t>
      </w:r>
      <w:r>
        <w:rPr>
          <w:spacing w:val="-13"/>
        </w:rPr>
        <w:t xml:space="preserve"> </w:t>
      </w:r>
      <w:r>
        <w:t>се</w:t>
      </w:r>
      <w:r>
        <w:rPr>
          <w:spacing w:val="-10"/>
        </w:rPr>
        <w:t xml:space="preserve"> </w:t>
      </w:r>
      <w:r>
        <w:t>заснива</w:t>
      </w:r>
      <w:r>
        <w:rPr>
          <w:spacing w:val="-11"/>
        </w:rPr>
        <w:t xml:space="preserve"> </w:t>
      </w:r>
      <w:r>
        <w:t>или</w:t>
      </w:r>
      <w:r>
        <w:rPr>
          <w:spacing w:val="-10"/>
        </w:rPr>
        <w:t xml:space="preserve"> </w:t>
      </w:r>
      <w:r>
        <w:t>на</w:t>
      </w:r>
      <w:r>
        <w:rPr>
          <w:spacing w:val="-11"/>
        </w:rPr>
        <w:t xml:space="preserve"> </w:t>
      </w:r>
      <w:r>
        <w:t>HILUCS</w:t>
      </w:r>
      <w:r>
        <w:rPr>
          <w:spacing w:val="-10"/>
        </w:rPr>
        <w:t xml:space="preserve"> </w:t>
      </w:r>
      <w:r>
        <w:t>или</w:t>
      </w:r>
      <w:r>
        <w:rPr>
          <w:spacing w:val="-10"/>
        </w:rPr>
        <w:t xml:space="preserve"> </w:t>
      </w:r>
      <w:r>
        <w:t>на</w:t>
      </w:r>
      <w:r>
        <w:rPr>
          <w:spacing w:val="-11"/>
        </w:rPr>
        <w:t xml:space="preserve"> </w:t>
      </w:r>
      <w:r>
        <w:t>посебном</w:t>
      </w:r>
      <w:r>
        <w:rPr>
          <w:spacing w:val="-9"/>
        </w:rPr>
        <w:t xml:space="preserve"> </w:t>
      </w:r>
      <w:r>
        <w:t>систему</w:t>
      </w:r>
      <w:r>
        <w:rPr>
          <w:spacing w:val="-11"/>
        </w:rPr>
        <w:t xml:space="preserve"> </w:t>
      </w:r>
      <w:r>
        <w:t>класификације</w:t>
      </w:r>
      <w:r>
        <w:rPr>
          <w:spacing w:val="-10"/>
        </w:rPr>
        <w:t xml:space="preserve"> </w:t>
      </w:r>
      <w:r>
        <w:t>коришћења</w:t>
      </w:r>
      <w:r>
        <w:rPr>
          <w:spacing w:val="-11"/>
        </w:rPr>
        <w:t xml:space="preserve"> </w:t>
      </w:r>
      <w:r>
        <w:t>земљишта</w:t>
      </w:r>
      <w:r>
        <w:rPr>
          <w:spacing w:val="-10"/>
        </w:rPr>
        <w:t xml:space="preserve"> </w:t>
      </w:r>
      <w:r>
        <w:t>који</w:t>
      </w:r>
      <w:r>
        <w:rPr>
          <w:spacing w:val="-11"/>
        </w:rPr>
        <w:t xml:space="preserve"> </w:t>
      </w:r>
      <w:r>
        <w:t>дефинише</w:t>
      </w:r>
      <w:r>
        <w:rPr>
          <w:spacing w:val="-10"/>
        </w:rPr>
        <w:t xml:space="preserve"> </w:t>
      </w:r>
      <w:r>
        <w:t>добављач</w:t>
      </w:r>
      <w:r>
        <w:rPr>
          <w:spacing w:val="-10"/>
        </w:rPr>
        <w:t xml:space="preserve"> </w:t>
      </w:r>
      <w:r>
        <w:rPr>
          <w:spacing w:val="-2"/>
        </w:rPr>
        <w:t>података.</w:t>
      </w:r>
    </w:p>
    <w:p w:rsidR="004B5447" w:rsidRDefault="00AA29E6">
      <w:pPr>
        <w:pStyle w:val="Heading1"/>
        <w:numPr>
          <w:ilvl w:val="1"/>
          <w:numId w:val="25"/>
        </w:numPr>
        <w:tabs>
          <w:tab w:val="left" w:pos="4338"/>
        </w:tabs>
        <w:spacing w:before="163"/>
        <w:ind w:left="4338"/>
        <w:jc w:val="left"/>
      </w:pPr>
      <w:r>
        <w:rPr>
          <w:spacing w:val="-2"/>
        </w:rPr>
        <w:t>Коришћење</w:t>
      </w:r>
      <w:r>
        <w:rPr>
          <w:spacing w:val="8"/>
        </w:rPr>
        <w:t xml:space="preserve"> </w:t>
      </w:r>
      <w:r>
        <w:rPr>
          <w:spacing w:val="-2"/>
        </w:rPr>
        <w:t>узоркованог</w:t>
      </w:r>
      <w:r>
        <w:rPr>
          <w:spacing w:val="7"/>
        </w:rPr>
        <w:t xml:space="preserve"> </w:t>
      </w:r>
      <w:r>
        <w:rPr>
          <w:spacing w:val="-2"/>
        </w:rPr>
        <w:t>земљишта</w:t>
      </w:r>
    </w:p>
    <w:p w:rsidR="004B5447" w:rsidRDefault="00AA29E6">
      <w:pPr>
        <w:pStyle w:val="ListParagraph"/>
        <w:numPr>
          <w:ilvl w:val="2"/>
          <w:numId w:val="25"/>
        </w:numPr>
        <w:tabs>
          <w:tab w:val="left" w:pos="4622"/>
        </w:tabs>
        <w:spacing w:before="163"/>
        <w:ind w:left="4622"/>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6"/>
        </w:rPr>
        <w:t xml:space="preserve"> </w:t>
      </w:r>
      <w:r>
        <w:t>„Коришћење</w:t>
      </w:r>
      <w:r>
        <w:rPr>
          <w:spacing w:val="-6"/>
        </w:rPr>
        <w:t xml:space="preserve"> </w:t>
      </w:r>
      <w:r>
        <w:t>узоркованог</w:t>
      </w:r>
      <w:r>
        <w:rPr>
          <w:spacing w:val="-6"/>
        </w:rPr>
        <w:t xml:space="preserve"> </w:t>
      </w:r>
      <w:r>
        <w:t>земљишта”</w:t>
      </w:r>
      <w:r>
        <w:rPr>
          <w:spacing w:val="-6"/>
        </w:rPr>
        <w:t xml:space="preserve"> </w:t>
      </w:r>
      <w:r>
        <w:t>садржи</w:t>
      </w:r>
      <w:r>
        <w:rPr>
          <w:spacing w:val="-7"/>
        </w:rPr>
        <w:t xml:space="preserve"> </w:t>
      </w:r>
      <w:r>
        <w:t>следеће</w:t>
      </w:r>
      <w:r>
        <w:rPr>
          <w:spacing w:val="-5"/>
        </w:rPr>
        <w:t xml:space="preserve"> </w:t>
      </w:r>
      <w:r>
        <w:t>типове</w:t>
      </w:r>
      <w:r>
        <w:rPr>
          <w:spacing w:val="-6"/>
        </w:rPr>
        <w:t xml:space="preserve"> </w:t>
      </w:r>
      <w:r>
        <w:t>геопросторних</w:t>
      </w:r>
      <w:r>
        <w:rPr>
          <w:spacing w:val="-5"/>
        </w:rPr>
        <w:t xml:space="preserve"> </w:t>
      </w:r>
      <w:r>
        <w:rPr>
          <w:spacing w:val="-2"/>
        </w:rPr>
        <w:t>објеката:</w:t>
      </w:r>
    </w:p>
    <w:p w:rsidR="004B5447" w:rsidRDefault="00AA29E6">
      <w:pPr>
        <w:pStyle w:val="BodyText"/>
        <w:spacing w:line="200" w:lineRule="exact"/>
        <w:ind w:left="790"/>
      </w:pPr>
      <w:r>
        <w:rPr>
          <w:spacing w:val="-16"/>
        </w:rPr>
        <w:t xml:space="preserve"> </w:t>
      </w:r>
      <w:r>
        <w:rPr>
          <w:spacing w:val="-2"/>
        </w:rPr>
        <w:t>–</w:t>
      </w:r>
      <w:r>
        <w:rPr>
          <w:spacing w:val="-4"/>
        </w:rPr>
        <w:t xml:space="preserve"> </w:t>
      </w:r>
      <w:r>
        <w:rPr>
          <w:spacing w:val="-2"/>
        </w:rPr>
        <w:t>Узорак постојећег</w:t>
      </w:r>
      <w:r>
        <w:rPr>
          <w:spacing w:val="-3"/>
        </w:rPr>
        <w:t xml:space="preserve"> </w:t>
      </w:r>
      <w:r>
        <w:rPr>
          <w:spacing w:val="-2"/>
        </w:rPr>
        <w:t>коришћења земљишта</w:t>
      </w:r>
    </w:p>
    <w:p w:rsidR="004B5447" w:rsidRDefault="00AA29E6">
      <w:pPr>
        <w:pStyle w:val="BodyText"/>
        <w:spacing w:line="203" w:lineRule="exact"/>
        <w:ind w:left="790"/>
      </w:pPr>
      <w:r>
        <w:rPr>
          <w:spacing w:val="-15"/>
        </w:rPr>
        <w:t xml:space="preserve"> </w:t>
      </w:r>
      <w:r>
        <w:rPr>
          <w:spacing w:val="-2"/>
        </w:rPr>
        <w:t>–</w:t>
      </w:r>
      <w:r>
        <w:rPr>
          <w:spacing w:val="2"/>
        </w:rPr>
        <w:t xml:space="preserve"> </w:t>
      </w:r>
      <w:r>
        <w:rPr>
          <w:spacing w:val="-2"/>
        </w:rPr>
        <w:t>Скуп</w:t>
      </w:r>
      <w:r>
        <w:rPr>
          <w:spacing w:val="1"/>
        </w:rPr>
        <w:t xml:space="preserve"> </w:t>
      </w:r>
      <w:r>
        <w:rPr>
          <w:spacing w:val="-2"/>
        </w:rPr>
        <w:t>података</w:t>
      </w:r>
      <w:r>
        <w:rPr>
          <w:spacing w:val="1"/>
        </w:rPr>
        <w:t xml:space="preserve"> </w:t>
      </w:r>
      <w:r>
        <w:rPr>
          <w:spacing w:val="-2"/>
        </w:rPr>
        <w:t>„Постојеће</w:t>
      </w:r>
      <w:r>
        <w:rPr>
          <w:spacing w:val="2"/>
        </w:rPr>
        <w:t xml:space="preserve"> </w:t>
      </w:r>
      <w:r>
        <w:rPr>
          <w:spacing w:val="-2"/>
        </w:rPr>
        <w:t>коришћење</w:t>
      </w:r>
      <w:r>
        <w:rPr>
          <w:spacing w:val="2"/>
        </w:rPr>
        <w:t xml:space="preserve"> </w:t>
      </w:r>
      <w:r>
        <w:rPr>
          <w:spacing w:val="-2"/>
        </w:rPr>
        <w:t>узоркованог</w:t>
      </w:r>
      <w:r>
        <w:rPr>
          <w:spacing w:val="1"/>
        </w:rPr>
        <w:t xml:space="preserve"> </w:t>
      </w:r>
      <w:r>
        <w:rPr>
          <w:spacing w:val="-2"/>
        </w:rPr>
        <w:t>земљишта”</w:t>
      </w:r>
    </w:p>
    <w:p w:rsidR="004B5447" w:rsidRDefault="00AA29E6">
      <w:pPr>
        <w:pStyle w:val="ListParagraph"/>
        <w:numPr>
          <w:ilvl w:val="3"/>
          <w:numId w:val="25"/>
        </w:numPr>
        <w:tabs>
          <w:tab w:val="left" w:pos="3382"/>
        </w:tabs>
        <w:spacing w:before="163" w:line="463" w:lineRule="auto"/>
        <w:ind w:right="2533" w:firstLine="2007"/>
        <w:jc w:val="left"/>
        <w:rPr>
          <w:sz w:val="18"/>
        </w:rPr>
      </w:pPr>
      <w:r>
        <w:rPr>
          <w:sz w:val="18"/>
        </w:rPr>
        <w:t>Узорак</w:t>
      </w:r>
      <w:r>
        <w:rPr>
          <w:spacing w:val="-12"/>
          <w:sz w:val="18"/>
        </w:rPr>
        <w:t xml:space="preserve"> </w:t>
      </w:r>
      <w:r>
        <w:rPr>
          <w:sz w:val="18"/>
        </w:rPr>
        <w:t>постојећег</w:t>
      </w:r>
      <w:r>
        <w:rPr>
          <w:spacing w:val="-11"/>
          <w:sz w:val="18"/>
        </w:rPr>
        <w:t xml:space="preserve"> </w:t>
      </w:r>
      <w:r>
        <w:rPr>
          <w:sz w:val="18"/>
        </w:rPr>
        <w:t>коришћења</w:t>
      </w:r>
      <w:r>
        <w:rPr>
          <w:spacing w:val="-11"/>
          <w:sz w:val="18"/>
        </w:rPr>
        <w:t xml:space="preserve"> </w:t>
      </w:r>
      <w:r>
        <w:rPr>
          <w:sz w:val="18"/>
        </w:rPr>
        <w:t>земљишта</w:t>
      </w:r>
      <w:r>
        <w:rPr>
          <w:spacing w:val="-11"/>
          <w:sz w:val="18"/>
        </w:rPr>
        <w:t xml:space="preserve"> </w:t>
      </w:r>
      <w:r>
        <w:rPr>
          <w:sz w:val="18"/>
        </w:rPr>
        <w:t>(ExistingLandUseSample) Опис постојећег коришћења земљишта који је присутан на одређеној локацији.</w:t>
      </w:r>
    </w:p>
    <w:p w:rsidR="004B5447" w:rsidRDefault="00AA29E6">
      <w:pPr>
        <w:pStyle w:val="Heading1"/>
        <w:spacing w:before="1"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ExistingLandUseSample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location</w:t>
            </w:r>
          </w:p>
        </w:tc>
        <w:tc>
          <w:tcPr>
            <w:tcW w:w="5386" w:type="dxa"/>
          </w:tcPr>
          <w:p w:rsidR="004B5447" w:rsidRDefault="00AA29E6">
            <w:pPr>
              <w:pStyle w:val="TableParagraph"/>
              <w:rPr>
                <w:sz w:val="14"/>
              </w:rPr>
            </w:pPr>
            <w:r>
              <w:rPr>
                <w:sz w:val="14"/>
              </w:rPr>
              <w:t>Локација</w:t>
            </w:r>
            <w:r>
              <w:rPr>
                <w:spacing w:val="-4"/>
                <w:sz w:val="14"/>
              </w:rPr>
              <w:t xml:space="preserve"> </w:t>
            </w:r>
            <w:r>
              <w:rPr>
                <w:sz w:val="14"/>
              </w:rPr>
              <w:t>на</w:t>
            </w:r>
            <w:r>
              <w:rPr>
                <w:spacing w:val="-3"/>
                <w:sz w:val="14"/>
              </w:rPr>
              <w:t xml:space="preserve"> </w:t>
            </w:r>
            <w:r>
              <w:rPr>
                <w:sz w:val="14"/>
              </w:rPr>
              <w:t>којој</w:t>
            </w:r>
            <w:r>
              <w:rPr>
                <w:spacing w:val="-4"/>
                <w:sz w:val="14"/>
              </w:rPr>
              <w:t xml:space="preserve"> </w:t>
            </w:r>
            <w:r>
              <w:rPr>
                <w:sz w:val="14"/>
              </w:rPr>
              <w:t>је</w:t>
            </w:r>
            <w:r>
              <w:rPr>
                <w:spacing w:val="-3"/>
                <w:sz w:val="14"/>
              </w:rPr>
              <w:t xml:space="preserve"> </w:t>
            </w:r>
            <w:r>
              <w:rPr>
                <w:sz w:val="14"/>
              </w:rPr>
              <w:t>узет</w:t>
            </w:r>
            <w:r>
              <w:rPr>
                <w:spacing w:val="-4"/>
                <w:sz w:val="14"/>
              </w:rPr>
              <w:t xml:space="preserve"> </w:t>
            </w:r>
            <w:r>
              <w:rPr>
                <w:sz w:val="14"/>
              </w:rPr>
              <w:t>узорак</w:t>
            </w:r>
            <w:r>
              <w:rPr>
                <w:spacing w:val="-3"/>
                <w:sz w:val="14"/>
              </w:rPr>
              <w:t xml:space="preserve"> </w:t>
            </w:r>
            <w:r>
              <w:rPr>
                <w:sz w:val="14"/>
              </w:rPr>
              <w:t>коришћења</w:t>
            </w:r>
            <w:r>
              <w:rPr>
                <w:spacing w:val="-3"/>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hilucsLandUse</w:t>
            </w:r>
          </w:p>
        </w:tc>
        <w:tc>
          <w:tcPr>
            <w:tcW w:w="5386" w:type="dxa"/>
          </w:tcPr>
          <w:p w:rsidR="004B5447" w:rsidRDefault="00AA29E6">
            <w:pPr>
              <w:pStyle w:val="TableParagraph"/>
              <w:ind w:left="55"/>
              <w:rPr>
                <w:sz w:val="14"/>
              </w:rPr>
            </w:pPr>
            <w:r>
              <w:rPr>
                <w:sz w:val="14"/>
              </w:rPr>
              <w:t>HILUCS</w:t>
            </w:r>
            <w:r>
              <w:rPr>
                <w:spacing w:val="-7"/>
                <w:sz w:val="14"/>
              </w:rPr>
              <w:t xml:space="preserve"> </w:t>
            </w:r>
            <w:r>
              <w:rPr>
                <w:sz w:val="14"/>
              </w:rPr>
              <w:t>класе</w:t>
            </w:r>
            <w:r>
              <w:rPr>
                <w:spacing w:val="-6"/>
                <w:sz w:val="14"/>
              </w:rPr>
              <w:t xml:space="preserve"> </w:t>
            </w:r>
            <w:r>
              <w:rPr>
                <w:sz w:val="14"/>
              </w:rPr>
              <w:t>коришћења</w:t>
            </w:r>
            <w:r>
              <w:rPr>
                <w:spacing w:val="-6"/>
                <w:sz w:val="14"/>
              </w:rPr>
              <w:t xml:space="preserve"> </w:t>
            </w:r>
            <w:r>
              <w:rPr>
                <w:sz w:val="14"/>
              </w:rPr>
              <w:t>земљишта</w:t>
            </w:r>
            <w:r>
              <w:rPr>
                <w:spacing w:val="-6"/>
                <w:sz w:val="14"/>
              </w:rPr>
              <w:t xml:space="preserve"> </w:t>
            </w:r>
            <w:r>
              <w:rPr>
                <w:sz w:val="14"/>
              </w:rPr>
              <w:t>које</w:t>
            </w:r>
            <w:r>
              <w:rPr>
                <w:spacing w:val="-6"/>
                <w:sz w:val="14"/>
              </w:rPr>
              <w:t xml:space="preserve"> </w:t>
            </w:r>
            <w:r>
              <w:rPr>
                <w:sz w:val="14"/>
              </w:rPr>
              <w:t>су</w:t>
            </w:r>
            <w:r>
              <w:rPr>
                <w:spacing w:val="-6"/>
                <w:sz w:val="14"/>
              </w:rPr>
              <w:t xml:space="preserve"> </w:t>
            </w:r>
            <w:r>
              <w:rPr>
                <w:sz w:val="14"/>
              </w:rPr>
              <w:t>присутне</w:t>
            </w:r>
            <w:r>
              <w:rPr>
                <w:spacing w:val="-6"/>
                <w:sz w:val="14"/>
              </w:rPr>
              <w:t xml:space="preserve"> </w:t>
            </w:r>
            <w:r>
              <w:rPr>
                <w:sz w:val="14"/>
              </w:rPr>
              <w:t>у</w:t>
            </w:r>
            <w:r>
              <w:rPr>
                <w:spacing w:val="-6"/>
                <w:sz w:val="14"/>
              </w:rPr>
              <w:t xml:space="preserve"> </w:t>
            </w:r>
            <w:r>
              <w:rPr>
                <w:sz w:val="14"/>
              </w:rPr>
              <w:t>узорку</w:t>
            </w:r>
            <w:r>
              <w:rPr>
                <w:spacing w:val="-6"/>
                <w:sz w:val="14"/>
              </w:rPr>
              <w:t xml:space="preserve"> </w:t>
            </w:r>
            <w:r>
              <w:rPr>
                <w:sz w:val="14"/>
              </w:rPr>
              <w:t>постојећег</w:t>
            </w:r>
            <w:r>
              <w:rPr>
                <w:spacing w:val="-7"/>
                <w:sz w:val="14"/>
              </w:rPr>
              <w:t xml:space="preserve"> </w:t>
            </w:r>
            <w:r>
              <w:rPr>
                <w:sz w:val="14"/>
              </w:rPr>
              <w:t>коришћења</w:t>
            </w:r>
            <w:r>
              <w:rPr>
                <w:spacing w:val="40"/>
                <w:sz w:val="14"/>
              </w:rPr>
              <w:t xml:space="preserve"> </w:t>
            </w:r>
            <w:r>
              <w:rPr>
                <w:spacing w:val="-2"/>
                <w:sz w:val="14"/>
              </w:rPr>
              <w:t>земљишта.</w:t>
            </w:r>
          </w:p>
        </w:tc>
        <w:tc>
          <w:tcPr>
            <w:tcW w:w="1701" w:type="dxa"/>
          </w:tcPr>
          <w:p w:rsidR="004B5447" w:rsidRDefault="00AA29E6">
            <w:pPr>
              <w:pStyle w:val="TableParagraph"/>
              <w:spacing w:before="98"/>
              <w:ind w:left="55"/>
              <w:rPr>
                <w:sz w:val="14"/>
              </w:rPr>
            </w:pPr>
            <w:r>
              <w:rPr>
                <w:spacing w:val="-2"/>
                <w:sz w:val="14"/>
              </w:rPr>
              <w:t>HILUCSValue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hilucsPresence</w:t>
            </w:r>
          </w:p>
        </w:tc>
        <w:tc>
          <w:tcPr>
            <w:tcW w:w="5386" w:type="dxa"/>
          </w:tcPr>
          <w:p w:rsidR="004B5447" w:rsidRDefault="00AA29E6">
            <w:pPr>
              <w:pStyle w:val="TableParagraph"/>
              <w:ind w:left="55"/>
              <w:rPr>
                <w:sz w:val="14"/>
              </w:rPr>
            </w:pPr>
            <w:r>
              <w:rPr>
                <w:sz w:val="14"/>
              </w:rPr>
              <w:t>Стварно</w:t>
            </w:r>
            <w:r>
              <w:rPr>
                <w:spacing w:val="-5"/>
                <w:sz w:val="14"/>
              </w:rPr>
              <w:t xml:space="preserve"> </w:t>
            </w:r>
            <w:r>
              <w:rPr>
                <w:sz w:val="14"/>
              </w:rPr>
              <w:t>присуство</w:t>
            </w:r>
            <w:r>
              <w:rPr>
                <w:spacing w:val="-5"/>
                <w:sz w:val="14"/>
              </w:rPr>
              <w:t xml:space="preserve"> </w:t>
            </w:r>
            <w:r>
              <w:rPr>
                <w:sz w:val="14"/>
              </w:rPr>
              <w:t>категорије</w:t>
            </w:r>
            <w:r>
              <w:rPr>
                <w:spacing w:val="-4"/>
                <w:sz w:val="14"/>
              </w:rPr>
              <w:t xml:space="preserve"> </w:t>
            </w:r>
            <w:r>
              <w:rPr>
                <w:sz w:val="14"/>
              </w:rPr>
              <w:t>коришћења</w:t>
            </w:r>
            <w:r>
              <w:rPr>
                <w:spacing w:val="-5"/>
                <w:sz w:val="14"/>
              </w:rPr>
              <w:t xml:space="preserve"> </w:t>
            </w:r>
            <w:r>
              <w:rPr>
                <w:sz w:val="14"/>
              </w:rPr>
              <w:t>земљишта</w:t>
            </w:r>
            <w:r>
              <w:rPr>
                <w:spacing w:val="-4"/>
                <w:sz w:val="14"/>
              </w:rPr>
              <w:t xml:space="preserve"> </w:t>
            </w:r>
            <w:r>
              <w:rPr>
                <w:sz w:val="14"/>
              </w:rPr>
              <w:t>према</w:t>
            </w:r>
            <w:r>
              <w:rPr>
                <w:spacing w:val="-5"/>
                <w:sz w:val="14"/>
              </w:rPr>
              <w:t xml:space="preserve"> </w:t>
            </w:r>
            <w:r>
              <w:rPr>
                <w:sz w:val="14"/>
              </w:rPr>
              <w:t>HILUCS</w:t>
            </w:r>
            <w:r>
              <w:rPr>
                <w:spacing w:val="-5"/>
                <w:sz w:val="14"/>
              </w:rPr>
              <w:t xml:space="preserve"> </w:t>
            </w:r>
            <w:r>
              <w:rPr>
                <w:sz w:val="14"/>
              </w:rPr>
              <w:t>унутар</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HILUCSPresence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specificLandUse</w:t>
            </w:r>
          </w:p>
        </w:tc>
        <w:tc>
          <w:tcPr>
            <w:tcW w:w="5386" w:type="dxa"/>
          </w:tcPr>
          <w:p w:rsidR="004B5447" w:rsidRDefault="00AA29E6">
            <w:pPr>
              <w:pStyle w:val="TableParagraph"/>
              <w:ind w:left="55" w:right="301"/>
              <w:rPr>
                <w:sz w:val="14"/>
              </w:rPr>
            </w:pPr>
            <w:r>
              <w:rPr>
                <w:sz w:val="14"/>
              </w:rPr>
              <w:t>Категорија</w:t>
            </w:r>
            <w:r>
              <w:rPr>
                <w:spacing w:val="-8"/>
                <w:sz w:val="14"/>
              </w:rPr>
              <w:t xml:space="preserve"> </w:t>
            </w:r>
            <w:r>
              <w:rPr>
                <w:sz w:val="14"/>
              </w:rPr>
              <w:t>„Коришћење</w:t>
            </w:r>
            <w:r>
              <w:rPr>
                <w:spacing w:val="-8"/>
                <w:sz w:val="14"/>
              </w:rPr>
              <w:t xml:space="preserve"> </w:t>
            </w:r>
            <w:r>
              <w:rPr>
                <w:sz w:val="14"/>
              </w:rPr>
              <w:t>земљишта”</w:t>
            </w:r>
            <w:r>
              <w:rPr>
                <w:spacing w:val="-8"/>
                <w:sz w:val="14"/>
              </w:rPr>
              <w:t xml:space="preserve"> </w:t>
            </w:r>
            <w:r>
              <w:rPr>
                <w:sz w:val="14"/>
              </w:rPr>
              <w:t>према</w:t>
            </w:r>
            <w:r>
              <w:rPr>
                <w:spacing w:val="-8"/>
                <w:sz w:val="14"/>
              </w:rPr>
              <w:t xml:space="preserve"> </w:t>
            </w:r>
            <w:r>
              <w:rPr>
                <w:sz w:val="14"/>
              </w:rPr>
              <w:t>номенклатури</w:t>
            </w:r>
            <w:r>
              <w:rPr>
                <w:spacing w:val="-9"/>
                <w:sz w:val="14"/>
              </w:rPr>
              <w:t xml:space="preserve"> </w:t>
            </w:r>
            <w:r>
              <w:rPr>
                <w:sz w:val="14"/>
              </w:rPr>
              <w:t>која</w:t>
            </w:r>
            <w:r>
              <w:rPr>
                <w:spacing w:val="-8"/>
                <w:sz w:val="14"/>
              </w:rPr>
              <w:t xml:space="preserve"> </w:t>
            </w:r>
            <w:r>
              <w:rPr>
                <w:sz w:val="14"/>
              </w:rPr>
              <w:t>је</w:t>
            </w:r>
            <w:r>
              <w:rPr>
                <w:spacing w:val="-8"/>
                <w:sz w:val="14"/>
              </w:rPr>
              <w:t xml:space="preserve"> </w:t>
            </w:r>
            <w:r>
              <w:rPr>
                <w:sz w:val="14"/>
              </w:rPr>
              <w:t>специфична</w:t>
            </w:r>
            <w:r>
              <w:rPr>
                <w:spacing w:val="-8"/>
                <w:sz w:val="14"/>
              </w:rPr>
              <w:t xml:space="preserve"> </w:t>
            </w:r>
            <w:r>
              <w:rPr>
                <w:sz w:val="14"/>
              </w:rPr>
              <w:t>за</w:t>
            </w:r>
            <w:r>
              <w:rPr>
                <w:spacing w:val="-8"/>
                <w:sz w:val="14"/>
              </w:rPr>
              <w:t xml:space="preserve"> </w:t>
            </w:r>
            <w:r>
              <w:rPr>
                <w:sz w:val="14"/>
              </w:rPr>
              <w:t>овај</w:t>
            </w:r>
            <w:r>
              <w:rPr>
                <w:spacing w:val="40"/>
                <w:sz w:val="14"/>
              </w:rPr>
              <w:t xml:space="preserve"> </w:t>
            </w:r>
            <w:r>
              <w:rPr>
                <w:sz w:val="14"/>
              </w:rPr>
              <w:t>скуп</w:t>
            </w:r>
            <w:r>
              <w:rPr>
                <w:spacing w:val="-8"/>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LandUseClassificationValue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observationDate</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осматрања</w:t>
            </w:r>
            <w:r>
              <w:rPr>
                <w:spacing w:val="-3"/>
                <w:sz w:val="14"/>
              </w:rPr>
              <w:t xml:space="preserve"> </w:t>
            </w:r>
            <w:r>
              <w:rPr>
                <w:sz w:val="14"/>
              </w:rPr>
              <w:t>повезан</w:t>
            </w:r>
            <w:r>
              <w:rPr>
                <w:spacing w:val="-3"/>
                <w:sz w:val="14"/>
              </w:rPr>
              <w:t xml:space="preserve"> </w:t>
            </w:r>
            <w:r>
              <w:rPr>
                <w:sz w:val="14"/>
              </w:rPr>
              <w:t>са</w:t>
            </w:r>
            <w:r>
              <w:rPr>
                <w:spacing w:val="-3"/>
                <w:sz w:val="14"/>
              </w:rPr>
              <w:t xml:space="preserve"> </w:t>
            </w:r>
            <w:r>
              <w:rPr>
                <w:spacing w:val="-2"/>
                <w:sz w:val="14"/>
              </w:rPr>
              <w:t>описом.</w:t>
            </w:r>
          </w:p>
        </w:tc>
        <w:tc>
          <w:tcPr>
            <w:tcW w:w="1701" w:type="dxa"/>
          </w:tcPr>
          <w:p w:rsidR="004B5447" w:rsidRDefault="00AA29E6">
            <w:pPr>
              <w:pStyle w:val="TableParagraph"/>
              <w:ind w:left="55"/>
              <w:rPr>
                <w:sz w:val="14"/>
              </w:rPr>
            </w:pPr>
            <w:r>
              <w:rPr>
                <w:spacing w:val="-4"/>
                <w:sz w:val="14"/>
              </w:rPr>
              <w:t>Date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specificPresence</w:t>
            </w:r>
          </w:p>
        </w:tc>
        <w:tc>
          <w:tcPr>
            <w:tcW w:w="5386" w:type="dxa"/>
          </w:tcPr>
          <w:p w:rsidR="004B5447" w:rsidRDefault="00AA29E6">
            <w:pPr>
              <w:pStyle w:val="TableParagraph"/>
              <w:ind w:left="55"/>
              <w:rPr>
                <w:sz w:val="14"/>
              </w:rPr>
            </w:pPr>
            <w:r>
              <w:rPr>
                <w:sz w:val="14"/>
              </w:rPr>
              <w:t>Стварно</w:t>
            </w:r>
            <w:r>
              <w:rPr>
                <w:spacing w:val="-5"/>
                <w:sz w:val="14"/>
              </w:rPr>
              <w:t xml:space="preserve"> </w:t>
            </w:r>
            <w:r>
              <w:rPr>
                <w:sz w:val="14"/>
              </w:rPr>
              <w:t>присуство</w:t>
            </w:r>
            <w:r>
              <w:rPr>
                <w:spacing w:val="-5"/>
                <w:sz w:val="14"/>
              </w:rPr>
              <w:t xml:space="preserve"> </w:t>
            </w:r>
            <w:r>
              <w:rPr>
                <w:sz w:val="14"/>
              </w:rPr>
              <w:t>категорије</w:t>
            </w:r>
            <w:r>
              <w:rPr>
                <w:spacing w:val="-5"/>
                <w:sz w:val="14"/>
              </w:rPr>
              <w:t xml:space="preserve"> </w:t>
            </w:r>
            <w:r>
              <w:rPr>
                <w:sz w:val="14"/>
              </w:rPr>
              <w:t>коришћења</w:t>
            </w:r>
            <w:r>
              <w:rPr>
                <w:spacing w:val="-4"/>
                <w:sz w:val="14"/>
              </w:rPr>
              <w:t xml:space="preserve"> </w:t>
            </w:r>
            <w:r>
              <w:rPr>
                <w:sz w:val="14"/>
              </w:rPr>
              <w:t>земљишта</w:t>
            </w:r>
            <w:r>
              <w:rPr>
                <w:spacing w:val="-5"/>
                <w:sz w:val="14"/>
              </w:rPr>
              <w:t xml:space="preserve"> </w:t>
            </w:r>
            <w:r>
              <w:rPr>
                <w:sz w:val="14"/>
              </w:rPr>
              <w:t>у</w:t>
            </w:r>
            <w:r>
              <w:rPr>
                <w:spacing w:val="-5"/>
                <w:sz w:val="14"/>
              </w:rPr>
              <w:t xml:space="preserve"> </w:t>
            </w:r>
            <w:r>
              <w:rPr>
                <w:sz w:val="14"/>
              </w:rPr>
              <w:t>оквиру</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SpecificPresence</w:t>
            </w:r>
          </w:p>
        </w:tc>
        <w:tc>
          <w:tcPr>
            <w:tcW w:w="1701" w:type="dxa"/>
          </w:tcPr>
          <w:p w:rsidR="004B5447" w:rsidRDefault="00AA29E6">
            <w:pPr>
              <w:pStyle w:val="TableParagraph"/>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феномена</w:t>
            </w:r>
            <w:r>
              <w:rPr>
                <w:spacing w:val="-4"/>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4"/>
              <w:rPr>
                <w:sz w:val="14"/>
              </w:rPr>
            </w:pPr>
            <w:r>
              <w:rPr>
                <w:spacing w:val="-2"/>
                <w:sz w:val="14"/>
              </w:rPr>
              <w:t>DateTime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4"/>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4"/>
              <w:rPr>
                <w:sz w:val="14"/>
              </w:rPr>
            </w:pPr>
            <w:r>
              <w:rPr>
                <w:spacing w:val="-2"/>
                <w:sz w:val="14"/>
              </w:rPr>
              <w:t>DateTime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spacing w:before="65"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ExistingLandUseSample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dataset</w:t>
            </w:r>
          </w:p>
        </w:tc>
        <w:tc>
          <w:tcPr>
            <w:tcW w:w="5386" w:type="dxa"/>
          </w:tcPr>
          <w:p w:rsidR="004B5447" w:rsidRDefault="00AA29E6">
            <w:pPr>
              <w:pStyle w:val="TableParagraph"/>
              <w:spacing w:before="98"/>
              <w:rPr>
                <w:sz w:val="14"/>
              </w:rPr>
            </w:pPr>
            <w:r>
              <w:rPr>
                <w:sz w:val="14"/>
              </w:rPr>
              <w:t>Скуп</w:t>
            </w:r>
            <w:r>
              <w:rPr>
                <w:spacing w:val="-7"/>
                <w:sz w:val="14"/>
              </w:rPr>
              <w:t xml:space="preserve"> </w:t>
            </w:r>
            <w:r>
              <w:rPr>
                <w:sz w:val="14"/>
              </w:rPr>
              <w:t>података</w:t>
            </w:r>
            <w:r>
              <w:rPr>
                <w:spacing w:val="-6"/>
                <w:sz w:val="14"/>
              </w:rPr>
              <w:t xml:space="preserve"> </w:t>
            </w:r>
            <w:r>
              <w:rPr>
                <w:sz w:val="14"/>
              </w:rPr>
              <w:t>коме</w:t>
            </w:r>
            <w:r>
              <w:rPr>
                <w:spacing w:val="-5"/>
                <w:sz w:val="14"/>
              </w:rPr>
              <w:t xml:space="preserve"> </w:t>
            </w:r>
            <w:r>
              <w:rPr>
                <w:sz w:val="14"/>
              </w:rPr>
              <w:t>овај</w:t>
            </w:r>
            <w:r>
              <w:rPr>
                <w:spacing w:val="-6"/>
                <w:sz w:val="14"/>
              </w:rPr>
              <w:t xml:space="preserve"> </w:t>
            </w:r>
            <w:r>
              <w:rPr>
                <w:sz w:val="14"/>
              </w:rPr>
              <w:t>узорак</w:t>
            </w:r>
            <w:r>
              <w:rPr>
                <w:spacing w:val="-5"/>
                <w:sz w:val="14"/>
              </w:rPr>
              <w:t xml:space="preserve"> </w:t>
            </w:r>
            <w:r>
              <w:rPr>
                <w:spacing w:val="-2"/>
                <w:sz w:val="14"/>
              </w:rPr>
              <w:t>припада.</w:t>
            </w:r>
          </w:p>
        </w:tc>
        <w:tc>
          <w:tcPr>
            <w:tcW w:w="1701" w:type="dxa"/>
          </w:tcPr>
          <w:p w:rsidR="004B5447" w:rsidRDefault="00AA29E6">
            <w:pPr>
              <w:pStyle w:val="TableParagraph"/>
              <w:rPr>
                <w:sz w:val="14"/>
              </w:rPr>
            </w:pPr>
            <w:r>
              <w:rPr>
                <w:spacing w:val="-2"/>
                <w:sz w:val="14"/>
              </w:rPr>
              <w:t>SampledExistingLandUse-</w:t>
            </w:r>
            <w:r>
              <w:rPr>
                <w:spacing w:val="40"/>
                <w:sz w:val="14"/>
              </w:rPr>
              <w:t xml:space="preserve"> </w:t>
            </w:r>
            <w:r>
              <w:rPr>
                <w:spacing w:val="-2"/>
                <w:sz w:val="14"/>
              </w:rPr>
              <w:t>DataSet</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3"/>
          <w:numId w:val="25"/>
        </w:numPr>
        <w:tabs>
          <w:tab w:val="left" w:pos="1932"/>
        </w:tabs>
        <w:ind w:left="1932"/>
        <w:jc w:val="left"/>
        <w:rPr>
          <w:sz w:val="18"/>
        </w:rPr>
      </w:pPr>
      <w:r>
        <w:rPr>
          <w:sz w:val="18"/>
        </w:rPr>
        <w:t>Скуп</w:t>
      </w:r>
      <w:r>
        <w:rPr>
          <w:spacing w:val="-8"/>
          <w:sz w:val="18"/>
        </w:rPr>
        <w:t xml:space="preserve"> </w:t>
      </w:r>
      <w:r>
        <w:rPr>
          <w:sz w:val="18"/>
        </w:rPr>
        <w:t>података</w:t>
      </w:r>
      <w:r>
        <w:rPr>
          <w:spacing w:val="-7"/>
          <w:sz w:val="18"/>
        </w:rPr>
        <w:t xml:space="preserve"> </w:t>
      </w:r>
      <w:r>
        <w:rPr>
          <w:sz w:val="18"/>
        </w:rPr>
        <w:t>„Постојеће</w:t>
      </w:r>
      <w:r>
        <w:rPr>
          <w:spacing w:val="-7"/>
          <w:sz w:val="18"/>
        </w:rPr>
        <w:t xml:space="preserve"> </w:t>
      </w:r>
      <w:r>
        <w:rPr>
          <w:sz w:val="18"/>
        </w:rPr>
        <w:t>коришћење</w:t>
      </w:r>
      <w:r>
        <w:rPr>
          <w:spacing w:val="-8"/>
          <w:sz w:val="18"/>
        </w:rPr>
        <w:t xml:space="preserve"> </w:t>
      </w:r>
      <w:r>
        <w:rPr>
          <w:sz w:val="18"/>
        </w:rPr>
        <w:t>узоркованог</w:t>
      </w:r>
      <w:r>
        <w:rPr>
          <w:spacing w:val="-7"/>
          <w:sz w:val="18"/>
        </w:rPr>
        <w:t xml:space="preserve"> </w:t>
      </w:r>
      <w:r>
        <w:rPr>
          <w:sz w:val="18"/>
        </w:rPr>
        <w:t>земљишта”</w:t>
      </w:r>
      <w:r>
        <w:rPr>
          <w:spacing w:val="-7"/>
          <w:sz w:val="18"/>
        </w:rPr>
        <w:t xml:space="preserve"> </w:t>
      </w:r>
      <w:r>
        <w:rPr>
          <w:spacing w:val="-2"/>
          <w:sz w:val="18"/>
        </w:rPr>
        <w:t>(SampledExistingLandUseDataSet)</w:t>
      </w:r>
    </w:p>
    <w:p w:rsidR="004B5447" w:rsidRDefault="004B5447">
      <w:pPr>
        <w:pStyle w:val="BodyText"/>
        <w:spacing w:before="2"/>
        <w:rPr>
          <w:sz w:val="17"/>
        </w:rPr>
      </w:pPr>
    </w:p>
    <w:p w:rsidR="004B5447" w:rsidRDefault="00AA29E6">
      <w:pPr>
        <w:pStyle w:val="BodyText"/>
        <w:spacing w:line="232" w:lineRule="auto"/>
        <w:ind w:left="110" w:firstLine="396"/>
      </w:pPr>
      <w:r>
        <w:t>Скуп</w:t>
      </w:r>
      <w:r>
        <w:rPr>
          <w:spacing w:val="-1"/>
        </w:rPr>
        <w:t xml:space="preserve"> </w:t>
      </w:r>
      <w:r>
        <w:t>података</w:t>
      </w:r>
      <w:r>
        <w:rPr>
          <w:spacing w:val="-1"/>
        </w:rPr>
        <w:t xml:space="preserve"> </w:t>
      </w:r>
      <w:r>
        <w:t>„Постојеће</w:t>
      </w:r>
      <w:r>
        <w:rPr>
          <w:spacing w:val="-1"/>
        </w:rPr>
        <w:t xml:space="preserve"> </w:t>
      </w:r>
      <w:r>
        <w:t>коришћење</w:t>
      </w:r>
      <w:r>
        <w:rPr>
          <w:spacing w:val="-1"/>
        </w:rPr>
        <w:t xml:space="preserve"> </w:t>
      </w:r>
      <w:r>
        <w:t>узоркованог</w:t>
      </w:r>
      <w:r>
        <w:rPr>
          <w:spacing w:val="-1"/>
        </w:rPr>
        <w:t xml:space="preserve"> </w:t>
      </w:r>
      <w:r>
        <w:t>земљишта”</w:t>
      </w:r>
      <w:r>
        <w:rPr>
          <w:spacing w:val="-1"/>
        </w:rPr>
        <w:t xml:space="preserve"> </w:t>
      </w:r>
      <w:r>
        <w:t>је</w:t>
      </w:r>
      <w:r>
        <w:rPr>
          <w:spacing w:val="-2"/>
        </w:rPr>
        <w:t xml:space="preserve"> </w:t>
      </w:r>
      <w:r>
        <w:t>колекција</w:t>
      </w:r>
      <w:r>
        <w:rPr>
          <w:spacing w:val="-1"/>
        </w:rPr>
        <w:t xml:space="preserve"> </w:t>
      </w:r>
      <w:r>
        <w:t>локација</w:t>
      </w:r>
      <w:r>
        <w:rPr>
          <w:spacing w:val="-1"/>
        </w:rPr>
        <w:t xml:space="preserve"> </w:t>
      </w:r>
      <w:r>
        <w:t>за</w:t>
      </w:r>
      <w:r>
        <w:rPr>
          <w:spacing w:val="-1"/>
        </w:rPr>
        <w:t xml:space="preserve"> </w:t>
      </w:r>
      <w:r>
        <w:t>које</w:t>
      </w:r>
      <w:r>
        <w:rPr>
          <w:spacing w:val="-1"/>
        </w:rPr>
        <w:t xml:space="preserve"> </w:t>
      </w:r>
      <w:r>
        <w:t>су</w:t>
      </w:r>
      <w:r>
        <w:rPr>
          <w:spacing w:val="-1"/>
        </w:rPr>
        <w:t xml:space="preserve"> </w:t>
      </w:r>
      <w:r>
        <w:t>дате</w:t>
      </w:r>
      <w:r>
        <w:rPr>
          <w:spacing w:val="-1"/>
        </w:rPr>
        <w:t xml:space="preserve"> </w:t>
      </w:r>
      <w:r>
        <w:t>информације</w:t>
      </w:r>
      <w:r>
        <w:rPr>
          <w:spacing w:val="-2"/>
        </w:rPr>
        <w:t xml:space="preserve"> </w:t>
      </w:r>
      <w:r>
        <w:t>о</w:t>
      </w:r>
      <w:r>
        <w:rPr>
          <w:spacing w:val="-1"/>
        </w:rPr>
        <w:t xml:space="preserve"> </w:t>
      </w:r>
      <w:r>
        <w:t>постојећем</w:t>
      </w:r>
      <w:r>
        <w:rPr>
          <w:spacing w:val="-1"/>
        </w:rPr>
        <w:t xml:space="preserve"> </w:t>
      </w:r>
      <w:r>
        <w:t>(са- дашњем или прошлом) коришћењу земљишта.</w:t>
      </w:r>
    </w:p>
    <w:p w:rsidR="004B5447" w:rsidRDefault="004B5447">
      <w:pPr>
        <w:pStyle w:val="BodyText"/>
        <w:spacing w:before="10"/>
        <w:rPr>
          <w:sz w:val="16"/>
        </w:rPr>
      </w:pPr>
    </w:p>
    <w:p w:rsidR="004B5447" w:rsidRDefault="00AA29E6">
      <w:pPr>
        <w:spacing w:after="41"/>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SampledExistingLandUseDataSet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extent</w:t>
            </w:r>
          </w:p>
        </w:tc>
        <w:tc>
          <w:tcPr>
            <w:tcW w:w="5386" w:type="dxa"/>
          </w:tcPr>
          <w:p w:rsidR="004B5447" w:rsidRDefault="00AA29E6">
            <w:pPr>
              <w:pStyle w:val="TableParagraph"/>
              <w:rPr>
                <w:sz w:val="14"/>
              </w:rPr>
            </w:pPr>
            <w:r>
              <w:rPr>
                <w:sz w:val="14"/>
              </w:rPr>
              <w:t>Конвексни</w:t>
            </w:r>
            <w:r>
              <w:rPr>
                <w:spacing w:val="-6"/>
                <w:sz w:val="14"/>
              </w:rPr>
              <w:t xml:space="preserve"> </w:t>
            </w:r>
            <w:r>
              <w:rPr>
                <w:sz w:val="14"/>
              </w:rPr>
              <w:t>омотач</w:t>
            </w:r>
            <w:r>
              <w:rPr>
                <w:spacing w:val="-5"/>
                <w:sz w:val="14"/>
              </w:rPr>
              <w:t xml:space="preserve"> </w:t>
            </w:r>
            <w:r>
              <w:rPr>
                <w:sz w:val="14"/>
              </w:rPr>
              <w:t>свих</w:t>
            </w:r>
            <w:r>
              <w:rPr>
                <w:spacing w:val="-5"/>
                <w:sz w:val="14"/>
              </w:rPr>
              <w:t xml:space="preserve"> </w:t>
            </w:r>
            <w:r>
              <w:rPr>
                <w:sz w:val="14"/>
              </w:rPr>
              <w:t>инстанци</w:t>
            </w:r>
            <w:r>
              <w:rPr>
                <w:spacing w:val="-6"/>
                <w:sz w:val="14"/>
              </w:rPr>
              <w:t xml:space="preserve"> </w:t>
            </w:r>
            <w:r>
              <w:rPr>
                <w:sz w:val="14"/>
              </w:rPr>
              <w:t>типа</w:t>
            </w:r>
            <w:r>
              <w:rPr>
                <w:spacing w:val="-5"/>
                <w:sz w:val="14"/>
              </w:rPr>
              <w:t xml:space="preserve"> </w:t>
            </w:r>
            <w:r>
              <w:rPr>
                <w:sz w:val="14"/>
              </w:rPr>
              <w:t>геопросторног</w:t>
            </w:r>
            <w:r>
              <w:rPr>
                <w:spacing w:val="-6"/>
                <w:sz w:val="14"/>
              </w:rPr>
              <w:t xml:space="preserve"> </w:t>
            </w:r>
            <w:r>
              <w:rPr>
                <w:sz w:val="14"/>
              </w:rPr>
              <w:t>објекта</w:t>
            </w:r>
            <w:r>
              <w:rPr>
                <w:spacing w:val="-4"/>
                <w:sz w:val="14"/>
              </w:rPr>
              <w:t xml:space="preserve"> </w:t>
            </w:r>
            <w:r>
              <w:rPr>
                <w:spacing w:val="-2"/>
                <w:sz w:val="14"/>
              </w:rPr>
              <w:t>ExistingLandUseSample.</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Назив</w:t>
            </w:r>
            <w:r>
              <w:rPr>
                <w:spacing w:val="-10"/>
                <w:sz w:val="14"/>
              </w:rPr>
              <w:t xml:space="preserve"> </w:t>
            </w:r>
            <w:r>
              <w:rPr>
                <w:sz w:val="14"/>
              </w:rPr>
              <w:t>скупа</w:t>
            </w:r>
            <w:r>
              <w:rPr>
                <w:spacing w:val="-7"/>
                <w:sz w:val="14"/>
              </w:rPr>
              <w:t xml:space="preserve"> </w:t>
            </w:r>
            <w:r>
              <w:rPr>
                <w:sz w:val="14"/>
              </w:rPr>
              <w:t>података</w:t>
            </w:r>
            <w:r>
              <w:rPr>
                <w:spacing w:val="-7"/>
                <w:sz w:val="14"/>
              </w:rPr>
              <w:t xml:space="preserve"> </w:t>
            </w:r>
            <w:r>
              <w:rPr>
                <w:sz w:val="14"/>
              </w:rPr>
              <w:t>који</w:t>
            </w:r>
            <w:r>
              <w:rPr>
                <w:spacing w:val="-8"/>
                <w:sz w:val="14"/>
              </w:rPr>
              <w:t xml:space="preserve"> </w:t>
            </w:r>
            <w:r>
              <w:rPr>
                <w:sz w:val="14"/>
              </w:rPr>
              <w:t>може</w:t>
            </w:r>
            <w:r>
              <w:rPr>
                <w:spacing w:val="-7"/>
                <w:sz w:val="14"/>
              </w:rPr>
              <w:t xml:space="preserve"> </w:t>
            </w:r>
            <w:r>
              <w:rPr>
                <w:sz w:val="14"/>
              </w:rPr>
              <w:t>прочитати</w:t>
            </w:r>
            <w:r>
              <w:rPr>
                <w:spacing w:val="-7"/>
                <w:sz w:val="14"/>
              </w:rPr>
              <w:t xml:space="preserve"> </w:t>
            </w:r>
            <w:r>
              <w:rPr>
                <w:spacing w:val="-2"/>
                <w:sz w:val="14"/>
              </w:rPr>
              <w:t>човек.</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Први</w:t>
            </w:r>
            <w:r>
              <w:rPr>
                <w:spacing w:val="-5"/>
                <w:sz w:val="14"/>
              </w:rPr>
              <w:t xml:space="preserve"> </w:t>
            </w:r>
            <w:r>
              <w:rPr>
                <w:sz w:val="14"/>
              </w:rPr>
              <w:t>датум</w:t>
            </w:r>
            <w:r>
              <w:rPr>
                <w:spacing w:val="-4"/>
                <w:sz w:val="14"/>
              </w:rPr>
              <w:t xml:space="preserve"> </w:t>
            </w:r>
            <w:r>
              <w:rPr>
                <w:sz w:val="14"/>
              </w:rPr>
              <w:t>на</w:t>
            </w:r>
            <w:r>
              <w:rPr>
                <w:spacing w:val="-3"/>
                <w:sz w:val="14"/>
              </w:rPr>
              <w:t xml:space="preserve"> </w:t>
            </w:r>
            <w:r>
              <w:rPr>
                <w:sz w:val="14"/>
              </w:rPr>
              <w:t>који</w:t>
            </w:r>
            <w:r>
              <w:rPr>
                <w:spacing w:val="-5"/>
                <w:sz w:val="14"/>
              </w:rPr>
              <w:t xml:space="preserve"> </w:t>
            </w:r>
            <w:r>
              <w:rPr>
                <w:sz w:val="14"/>
              </w:rPr>
              <w:t>је</w:t>
            </w:r>
            <w:r>
              <w:rPr>
                <w:spacing w:val="-3"/>
                <w:sz w:val="14"/>
              </w:rPr>
              <w:t xml:space="preserve"> </w:t>
            </w:r>
            <w:r>
              <w:rPr>
                <w:sz w:val="14"/>
              </w:rPr>
              <w:t>овај</w:t>
            </w:r>
            <w:r>
              <w:rPr>
                <w:spacing w:val="-4"/>
                <w:sz w:val="14"/>
              </w:rPr>
              <w:t xml:space="preserve"> </w:t>
            </w:r>
            <w:r>
              <w:rPr>
                <w:sz w:val="14"/>
              </w:rPr>
              <w:t>скуп</w:t>
            </w:r>
            <w:r>
              <w:rPr>
                <w:spacing w:val="-4"/>
                <w:sz w:val="14"/>
              </w:rPr>
              <w:t xml:space="preserve"> </w:t>
            </w:r>
            <w:r>
              <w:rPr>
                <w:sz w:val="14"/>
              </w:rPr>
              <w:t>података</w:t>
            </w:r>
            <w:r>
              <w:rPr>
                <w:spacing w:val="-4"/>
                <w:sz w:val="14"/>
              </w:rPr>
              <w:t xml:space="preserve"> </w:t>
            </w:r>
            <w:r>
              <w:rPr>
                <w:sz w:val="14"/>
              </w:rPr>
              <w:t>постао</w:t>
            </w:r>
            <w:r>
              <w:rPr>
                <w:spacing w:val="-3"/>
                <w:sz w:val="14"/>
              </w:rPr>
              <w:t xml:space="preserve"> </w:t>
            </w:r>
            <w:r>
              <w:rPr>
                <w:sz w:val="14"/>
              </w:rPr>
              <w:t>ваљан</w:t>
            </w:r>
            <w:r>
              <w:rPr>
                <w:spacing w:val="-5"/>
                <w:sz w:val="14"/>
              </w:rPr>
              <w:t xml:space="preserve"> </w:t>
            </w:r>
            <w:r>
              <w:rPr>
                <w:sz w:val="14"/>
              </w:rPr>
              <w:t>у</w:t>
            </w:r>
            <w:r>
              <w:rPr>
                <w:spacing w:val="-3"/>
                <w:sz w:val="14"/>
              </w:rPr>
              <w:t xml:space="preserve"> </w:t>
            </w:r>
            <w:r>
              <w:rPr>
                <w:spacing w:val="-2"/>
                <w:sz w:val="14"/>
              </w:rPr>
              <w:t>стварности.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престанка</w:t>
            </w:r>
            <w:r>
              <w:rPr>
                <w:spacing w:val="-3"/>
                <w:sz w:val="14"/>
              </w:rPr>
              <w:t xml:space="preserve"> </w:t>
            </w:r>
            <w:r>
              <w:rPr>
                <w:sz w:val="14"/>
              </w:rPr>
              <w:t>постојања</w:t>
            </w:r>
            <w:r>
              <w:rPr>
                <w:spacing w:val="-3"/>
                <w:sz w:val="14"/>
              </w:rPr>
              <w:t xml:space="preserve"> </w:t>
            </w:r>
            <w:r>
              <w:rPr>
                <w:sz w:val="14"/>
              </w:rPr>
              <w:t>скупа</w:t>
            </w:r>
            <w:r>
              <w:rPr>
                <w:spacing w:val="-4"/>
                <w:sz w:val="14"/>
              </w:rPr>
              <w:t xml:space="preserve"> </w:t>
            </w:r>
            <w:r>
              <w:rPr>
                <w:sz w:val="14"/>
              </w:rPr>
              <w:t>података</w:t>
            </w:r>
            <w:r>
              <w:rPr>
                <w:spacing w:val="-3"/>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after="41"/>
        <w:ind w:left="507"/>
        <w:rPr>
          <w:b/>
          <w:sz w:val="18"/>
        </w:rPr>
      </w:pPr>
      <w:r>
        <w:rPr>
          <w:b/>
          <w:sz w:val="18"/>
        </w:rPr>
        <w:t>Асоцијативне</w:t>
      </w:r>
      <w:r>
        <w:rPr>
          <w:b/>
          <w:spacing w:val="-10"/>
          <w:sz w:val="18"/>
        </w:rPr>
        <w:t xml:space="preserve"> </w:t>
      </w:r>
      <w:r>
        <w:rPr>
          <w:b/>
          <w:sz w:val="18"/>
        </w:rPr>
        <w:t>улоге</w:t>
      </w:r>
      <w:r>
        <w:rPr>
          <w:b/>
          <w:spacing w:val="-9"/>
          <w:sz w:val="18"/>
        </w:rPr>
        <w:t xml:space="preserve"> </w:t>
      </w:r>
      <w:r>
        <w:rPr>
          <w:b/>
          <w:sz w:val="18"/>
        </w:rPr>
        <w:t>типа</w:t>
      </w:r>
      <w:r>
        <w:rPr>
          <w:b/>
          <w:spacing w:val="-9"/>
          <w:sz w:val="18"/>
        </w:rPr>
        <w:t xml:space="preserve"> </w:t>
      </w:r>
      <w:r>
        <w:rPr>
          <w:b/>
          <w:sz w:val="18"/>
        </w:rPr>
        <w:t>геопросторног</w:t>
      </w:r>
      <w:r>
        <w:rPr>
          <w:b/>
          <w:spacing w:val="-9"/>
          <w:sz w:val="18"/>
        </w:rPr>
        <w:t xml:space="preserve"> </w:t>
      </w:r>
      <w:r>
        <w:rPr>
          <w:b/>
          <w:spacing w:val="-2"/>
          <w:sz w:val="18"/>
        </w:rPr>
        <w:t>објектаSampledExistingLandUseDataSet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member</w:t>
            </w:r>
          </w:p>
        </w:tc>
        <w:tc>
          <w:tcPr>
            <w:tcW w:w="5386" w:type="dxa"/>
          </w:tcPr>
          <w:p w:rsidR="004B5447" w:rsidRDefault="00AA29E6">
            <w:pPr>
              <w:pStyle w:val="TableParagraph"/>
              <w:ind w:left="4" w:right="70"/>
              <w:jc w:val="center"/>
              <w:rPr>
                <w:sz w:val="14"/>
              </w:rPr>
            </w:pPr>
            <w:r>
              <w:rPr>
                <w:sz w:val="14"/>
              </w:rPr>
              <w:t>Упућивање</w:t>
            </w:r>
            <w:r>
              <w:rPr>
                <w:spacing w:val="-8"/>
                <w:sz w:val="14"/>
              </w:rPr>
              <w:t xml:space="preserve"> </w:t>
            </w:r>
            <w:r>
              <w:rPr>
                <w:sz w:val="14"/>
              </w:rPr>
              <w:t>на</w:t>
            </w:r>
            <w:r>
              <w:rPr>
                <w:spacing w:val="-8"/>
                <w:sz w:val="14"/>
              </w:rPr>
              <w:t xml:space="preserve"> </w:t>
            </w:r>
            <w:r>
              <w:rPr>
                <w:sz w:val="14"/>
              </w:rPr>
              <w:t>чланове</w:t>
            </w:r>
            <w:r>
              <w:rPr>
                <w:spacing w:val="-7"/>
                <w:sz w:val="14"/>
              </w:rPr>
              <w:t xml:space="preserve"> </w:t>
            </w:r>
            <w:r>
              <w:rPr>
                <w:sz w:val="14"/>
              </w:rPr>
              <w:t>скупа</w:t>
            </w:r>
            <w:r>
              <w:rPr>
                <w:spacing w:val="-8"/>
                <w:sz w:val="14"/>
              </w:rPr>
              <w:t xml:space="preserve"> </w:t>
            </w:r>
            <w:r>
              <w:rPr>
                <w:sz w:val="14"/>
              </w:rPr>
              <w:t>података</w:t>
            </w:r>
            <w:r>
              <w:rPr>
                <w:spacing w:val="-8"/>
                <w:sz w:val="14"/>
              </w:rPr>
              <w:t xml:space="preserve"> </w:t>
            </w:r>
            <w:r>
              <w:rPr>
                <w:sz w:val="14"/>
              </w:rPr>
              <w:t>„Постојеће</w:t>
            </w:r>
            <w:r>
              <w:rPr>
                <w:spacing w:val="-7"/>
                <w:sz w:val="14"/>
              </w:rPr>
              <w:t xml:space="preserve"> </w:t>
            </w:r>
            <w:r>
              <w:rPr>
                <w:sz w:val="14"/>
              </w:rPr>
              <w:t>коришћење</w:t>
            </w:r>
            <w:r>
              <w:rPr>
                <w:spacing w:val="-8"/>
                <w:sz w:val="14"/>
              </w:rPr>
              <w:t xml:space="preserve"> </w:t>
            </w:r>
            <w:r>
              <w:rPr>
                <w:sz w:val="14"/>
              </w:rPr>
              <w:t>узоркованог</w:t>
            </w:r>
            <w:r>
              <w:rPr>
                <w:spacing w:val="-8"/>
                <w:sz w:val="14"/>
              </w:rPr>
              <w:t xml:space="preserve"> </w:t>
            </w:r>
            <w:r>
              <w:rPr>
                <w:spacing w:val="-2"/>
                <w:sz w:val="14"/>
              </w:rPr>
              <w:t>земљишта”.</w:t>
            </w:r>
          </w:p>
        </w:tc>
        <w:tc>
          <w:tcPr>
            <w:tcW w:w="1701" w:type="dxa"/>
          </w:tcPr>
          <w:p w:rsidR="004B5447" w:rsidRDefault="00AA29E6">
            <w:pPr>
              <w:pStyle w:val="TableParagraph"/>
              <w:rPr>
                <w:sz w:val="14"/>
              </w:rPr>
            </w:pPr>
            <w:r>
              <w:rPr>
                <w:spacing w:val="-2"/>
                <w:sz w:val="14"/>
              </w:rPr>
              <w:t>ExistingLandUseSample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1"/>
          <w:numId w:val="25"/>
        </w:numPr>
        <w:tabs>
          <w:tab w:val="left" w:pos="4104"/>
        </w:tabs>
        <w:ind w:left="4104"/>
        <w:jc w:val="left"/>
        <w:rPr>
          <w:b/>
          <w:sz w:val="18"/>
        </w:rPr>
      </w:pPr>
      <w:r>
        <w:rPr>
          <w:b/>
          <w:sz w:val="18"/>
        </w:rPr>
        <w:t>Планирано</w:t>
      </w:r>
      <w:r>
        <w:rPr>
          <w:b/>
          <w:spacing w:val="-2"/>
          <w:sz w:val="18"/>
        </w:rPr>
        <w:t xml:space="preserve"> </w:t>
      </w:r>
      <w:r>
        <w:rPr>
          <w:b/>
          <w:sz w:val="18"/>
        </w:rPr>
        <w:t>коришћење</w:t>
      </w:r>
      <w:r>
        <w:rPr>
          <w:b/>
          <w:spacing w:val="-1"/>
          <w:sz w:val="18"/>
        </w:rPr>
        <w:t xml:space="preserve"> </w:t>
      </w:r>
      <w:r>
        <w:rPr>
          <w:b/>
          <w:spacing w:val="-2"/>
          <w:sz w:val="18"/>
        </w:rPr>
        <w:t>земљишта</w:t>
      </w:r>
    </w:p>
    <w:p w:rsidR="004B5447" w:rsidRDefault="00AA29E6">
      <w:pPr>
        <w:pStyle w:val="ListParagraph"/>
        <w:numPr>
          <w:ilvl w:val="2"/>
          <w:numId w:val="25"/>
        </w:numPr>
        <w:tabs>
          <w:tab w:val="left" w:pos="4339"/>
        </w:tabs>
        <w:spacing w:before="163"/>
        <w:ind w:left="4339"/>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507"/>
      </w:pPr>
      <w:r>
        <w:t>Пакет</w:t>
      </w:r>
      <w:r>
        <w:rPr>
          <w:spacing w:val="-4"/>
        </w:rPr>
        <w:t xml:space="preserve"> </w:t>
      </w:r>
      <w:r>
        <w:t>„Планирано</w:t>
      </w:r>
      <w:r>
        <w:rPr>
          <w:spacing w:val="-3"/>
        </w:rPr>
        <w:t xml:space="preserve"> </w:t>
      </w:r>
      <w:r>
        <w:t>коришћење</w:t>
      </w:r>
      <w:r>
        <w:rPr>
          <w:spacing w:val="-3"/>
        </w:rPr>
        <w:t xml:space="preserve"> </w:t>
      </w:r>
      <w:r>
        <w:t>земљишта”</w:t>
      </w:r>
      <w:r>
        <w:rPr>
          <w:spacing w:val="-4"/>
        </w:rPr>
        <w:t xml:space="preserve"> </w:t>
      </w:r>
      <w:r>
        <w:t>садржи</w:t>
      </w:r>
      <w:r>
        <w:rPr>
          <w:spacing w:val="-4"/>
        </w:rPr>
        <w:t xml:space="preserve"> </w:t>
      </w:r>
      <w:r>
        <w:t>следеће</w:t>
      </w:r>
      <w:r>
        <w:rPr>
          <w:spacing w:val="-3"/>
        </w:rPr>
        <w:t xml:space="preserve"> </w:t>
      </w:r>
      <w:r>
        <w:t>типове</w:t>
      </w:r>
      <w:r>
        <w:rPr>
          <w:spacing w:val="-3"/>
        </w:rPr>
        <w:t xml:space="preserve"> </w:t>
      </w:r>
      <w:r>
        <w:t>геопросторних</w:t>
      </w:r>
      <w:r>
        <w:rPr>
          <w:spacing w:val="-3"/>
        </w:rPr>
        <w:t xml:space="preserve"> </w:t>
      </w:r>
      <w:r>
        <w:rPr>
          <w:spacing w:val="-2"/>
        </w:rPr>
        <w:t>објеката: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Званична</w:t>
      </w:r>
      <w:r>
        <w:rPr>
          <w:spacing w:val="-7"/>
        </w:rPr>
        <w:t xml:space="preserve"> </w:t>
      </w:r>
      <w:r>
        <w:rPr>
          <w:spacing w:val="-2"/>
        </w:rPr>
        <w:t>документација</w:t>
      </w:r>
    </w:p>
    <w:p w:rsidR="004B5447" w:rsidRDefault="00AA29E6">
      <w:pPr>
        <w:pStyle w:val="BodyText"/>
        <w:spacing w:line="200" w:lineRule="exact"/>
        <w:ind w:left="507"/>
      </w:pPr>
      <w:r>
        <w:rPr>
          <w:spacing w:val="-16"/>
        </w:rPr>
        <w:t xml:space="preserve"> </w:t>
      </w:r>
      <w:r>
        <w:rPr>
          <w:spacing w:val="-2"/>
        </w:rPr>
        <w:t>–</w:t>
      </w:r>
      <w:r>
        <w:rPr>
          <w:spacing w:val="-8"/>
        </w:rPr>
        <w:t xml:space="preserve"> </w:t>
      </w:r>
      <w:r>
        <w:rPr>
          <w:spacing w:val="-2"/>
        </w:rPr>
        <w:t>Просторни</w:t>
      </w:r>
      <w:r>
        <w:rPr>
          <w:spacing w:val="-5"/>
        </w:rPr>
        <w:t xml:space="preserve"> </w:t>
      </w:r>
      <w:r>
        <w:rPr>
          <w:spacing w:val="-4"/>
        </w:rPr>
        <w:t>план</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Допунска</w:t>
      </w:r>
      <w:r>
        <w:rPr>
          <w:spacing w:val="-6"/>
        </w:rPr>
        <w:t xml:space="preserve"> </w:t>
      </w:r>
      <w:r>
        <w:rPr>
          <w:spacing w:val="-2"/>
        </w:rPr>
        <w:t>уредба</w:t>
      </w:r>
    </w:p>
    <w:p w:rsidR="004B5447" w:rsidRDefault="00AA29E6">
      <w:pPr>
        <w:pStyle w:val="BodyText"/>
        <w:spacing w:line="203" w:lineRule="exact"/>
        <w:ind w:left="507"/>
      </w:pPr>
      <w:r>
        <w:rPr>
          <w:spacing w:val="-16"/>
        </w:rPr>
        <w:t xml:space="preserve"> </w:t>
      </w:r>
      <w:r>
        <w:rPr>
          <w:spacing w:val="-2"/>
        </w:rPr>
        <w:t>–</w:t>
      </w:r>
      <w:r>
        <w:rPr>
          <w:spacing w:val="-9"/>
        </w:rPr>
        <w:t xml:space="preserve"> </w:t>
      </w:r>
      <w:r>
        <w:rPr>
          <w:spacing w:val="-2"/>
        </w:rPr>
        <w:t>Елемент</w:t>
      </w:r>
      <w:r>
        <w:rPr>
          <w:spacing w:val="-5"/>
        </w:rPr>
        <w:t xml:space="preserve"> </w:t>
      </w:r>
      <w:r>
        <w:rPr>
          <w:spacing w:val="-2"/>
        </w:rPr>
        <w:t>зонирања</w:t>
      </w:r>
    </w:p>
    <w:p w:rsidR="004B5447" w:rsidRDefault="00AA29E6">
      <w:pPr>
        <w:pStyle w:val="ListParagraph"/>
        <w:numPr>
          <w:ilvl w:val="3"/>
          <w:numId w:val="25"/>
        </w:numPr>
        <w:tabs>
          <w:tab w:val="left" w:pos="3789"/>
        </w:tabs>
        <w:spacing w:before="163"/>
        <w:ind w:left="3789"/>
        <w:jc w:val="left"/>
        <w:rPr>
          <w:sz w:val="18"/>
        </w:rPr>
      </w:pPr>
      <w:r>
        <w:rPr>
          <w:sz w:val="18"/>
        </w:rPr>
        <w:t>Званична</w:t>
      </w:r>
      <w:r>
        <w:rPr>
          <w:spacing w:val="-6"/>
          <w:sz w:val="18"/>
        </w:rPr>
        <w:t xml:space="preserve"> </w:t>
      </w:r>
      <w:r>
        <w:rPr>
          <w:sz w:val="18"/>
        </w:rPr>
        <w:t>документација</w:t>
      </w:r>
      <w:r>
        <w:rPr>
          <w:spacing w:val="-4"/>
          <w:sz w:val="18"/>
        </w:rPr>
        <w:t xml:space="preserve"> </w:t>
      </w:r>
      <w:r>
        <w:rPr>
          <w:spacing w:val="-2"/>
          <w:sz w:val="18"/>
        </w:rPr>
        <w:t>(OfficialDocumentation)</w:t>
      </w:r>
    </w:p>
    <w:p w:rsidR="004B5447" w:rsidRDefault="004B5447">
      <w:pPr>
        <w:pStyle w:val="BodyText"/>
        <w:spacing w:before="2"/>
        <w:rPr>
          <w:sz w:val="17"/>
        </w:rPr>
      </w:pPr>
    </w:p>
    <w:p w:rsidR="004B5447" w:rsidRDefault="00AA29E6">
      <w:pPr>
        <w:pStyle w:val="BodyText"/>
        <w:spacing w:before="1" w:line="232" w:lineRule="auto"/>
        <w:ind w:left="110" w:right="411" w:firstLine="396"/>
        <w:jc w:val="both"/>
      </w:pPr>
      <w:r>
        <w:t>Званична</w:t>
      </w:r>
      <w:r>
        <w:rPr>
          <w:spacing w:val="-1"/>
        </w:rPr>
        <w:t xml:space="preserve"> </w:t>
      </w:r>
      <w:r>
        <w:t>документација</w:t>
      </w:r>
      <w:r>
        <w:rPr>
          <w:spacing w:val="-1"/>
        </w:rPr>
        <w:t xml:space="preserve"> </w:t>
      </w:r>
      <w:r>
        <w:t>која</w:t>
      </w:r>
      <w:r>
        <w:rPr>
          <w:spacing w:val="-1"/>
        </w:rPr>
        <w:t xml:space="preserve"> </w:t>
      </w:r>
      <w:r>
        <w:t>чини</w:t>
      </w:r>
      <w:r>
        <w:rPr>
          <w:spacing w:val="-1"/>
        </w:rPr>
        <w:t xml:space="preserve"> </w:t>
      </w:r>
      <w:r>
        <w:t>просторни</w:t>
      </w:r>
      <w:r>
        <w:rPr>
          <w:spacing w:val="-1"/>
        </w:rPr>
        <w:t xml:space="preserve"> </w:t>
      </w:r>
      <w:r>
        <w:t>план;</w:t>
      </w:r>
      <w:r>
        <w:rPr>
          <w:spacing w:val="-1"/>
        </w:rPr>
        <w:t xml:space="preserve"> </w:t>
      </w:r>
      <w:r>
        <w:t>може</w:t>
      </w:r>
      <w:r>
        <w:rPr>
          <w:spacing w:val="-1"/>
        </w:rPr>
        <w:t xml:space="preserve"> </w:t>
      </w:r>
      <w:r>
        <w:t>се</w:t>
      </w:r>
      <w:r>
        <w:rPr>
          <w:spacing w:val="-1"/>
        </w:rPr>
        <w:t xml:space="preserve"> </w:t>
      </w:r>
      <w:r>
        <w:t>састојати</w:t>
      </w:r>
      <w:r>
        <w:rPr>
          <w:spacing w:val="-1"/>
        </w:rPr>
        <w:t xml:space="preserve"> </w:t>
      </w:r>
      <w:r>
        <w:t>од</w:t>
      </w:r>
      <w:r>
        <w:rPr>
          <w:spacing w:val="-1"/>
        </w:rPr>
        <w:t xml:space="preserve"> </w:t>
      </w:r>
      <w:r>
        <w:t>важећих</w:t>
      </w:r>
      <w:r>
        <w:rPr>
          <w:spacing w:val="-1"/>
        </w:rPr>
        <w:t xml:space="preserve"> </w:t>
      </w:r>
      <w:r>
        <w:t>закона,</w:t>
      </w:r>
      <w:r>
        <w:rPr>
          <w:spacing w:val="-1"/>
        </w:rPr>
        <w:t xml:space="preserve"> </w:t>
      </w:r>
      <w:r>
        <w:t>прописа,</w:t>
      </w:r>
      <w:r>
        <w:rPr>
          <w:spacing w:val="-1"/>
        </w:rPr>
        <w:t xml:space="preserve"> </w:t>
      </w:r>
      <w:r>
        <w:t>картографских</w:t>
      </w:r>
      <w:r>
        <w:rPr>
          <w:spacing w:val="-1"/>
        </w:rPr>
        <w:t xml:space="preserve"> </w:t>
      </w:r>
      <w:r>
        <w:t>елемената,</w:t>
      </w:r>
      <w:r>
        <w:rPr>
          <w:spacing w:val="-1"/>
        </w:rPr>
        <w:t xml:space="preserve"> </w:t>
      </w:r>
      <w:r>
        <w:t>опи- сних елемената који се могу придружити потпуном просторном плану, елементу зонирања или допунској уредби. У неким случајевима стваран текст уредбе биће део скупа података (и може се убацити у атрибут regulationText), у другим случајевима текст неће би</w:t>
      </w:r>
      <w:r>
        <w:t>ти део скупа</w:t>
      </w:r>
      <w:r>
        <w:rPr>
          <w:spacing w:val="-1"/>
        </w:rPr>
        <w:t xml:space="preserve"> </w:t>
      </w:r>
      <w:r>
        <w:t>података</w:t>
      </w:r>
      <w:r>
        <w:rPr>
          <w:spacing w:val="-1"/>
        </w:rPr>
        <w:t xml:space="preserve"> </w:t>
      </w:r>
      <w:r>
        <w:t>и</w:t>
      </w:r>
      <w:r>
        <w:rPr>
          <w:spacing w:val="-2"/>
        </w:rPr>
        <w:t xml:space="preserve"> </w:t>
      </w:r>
      <w:r>
        <w:t>на</w:t>
      </w:r>
      <w:r>
        <w:rPr>
          <w:spacing w:val="-1"/>
        </w:rPr>
        <w:t xml:space="preserve"> </w:t>
      </w:r>
      <w:r>
        <w:t>њега</w:t>
      </w:r>
      <w:r>
        <w:rPr>
          <w:spacing w:val="-1"/>
        </w:rPr>
        <w:t xml:space="preserve"> </w:t>
      </w:r>
      <w:r>
        <w:t>ће</w:t>
      </w:r>
      <w:r>
        <w:rPr>
          <w:spacing w:val="-1"/>
        </w:rPr>
        <w:t xml:space="preserve"> </w:t>
      </w:r>
      <w:r>
        <w:t>се</w:t>
      </w:r>
      <w:r>
        <w:rPr>
          <w:spacing w:val="-1"/>
        </w:rPr>
        <w:t xml:space="preserve"> </w:t>
      </w:r>
      <w:r>
        <w:t>упућивати</w:t>
      </w:r>
      <w:r>
        <w:rPr>
          <w:spacing w:val="-2"/>
        </w:rPr>
        <w:t xml:space="preserve"> </w:t>
      </w:r>
      <w:r>
        <w:t>упућивањем</w:t>
      </w:r>
      <w:r>
        <w:rPr>
          <w:spacing w:val="-1"/>
        </w:rPr>
        <w:t xml:space="preserve"> </w:t>
      </w:r>
      <w:r>
        <w:t>на</w:t>
      </w:r>
      <w:r>
        <w:rPr>
          <w:spacing w:val="-1"/>
        </w:rPr>
        <w:t xml:space="preserve"> </w:t>
      </w:r>
      <w:r>
        <w:t>документ</w:t>
      </w:r>
      <w:r>
        <w:rPr>
          <w:spacing w:val="-1"/>
        </w:rPr>
        <w:t xml:space="preserve"> </w:t>
      </w:r>
      <w:r>
        <w:t>или</w:t>
      </w:r>
      <w:r>
        <w:rPr>
          <w:spacing w:val="-2"/>
        </w:rPr>
        <w:t xml:space="preserve"> </w:t>
      </w:r>
      <w:r>
        <w:t>законски</w:t>
      </w:r>
      <w:r>
        <w:rPr>
          <w:spacing w:val="-2"/>
        </w:rPr>
        <w:t xml:space="preserve"> </w:t>
      </w:r>
      <w:r>
        <w:t>акт.</w:t>
      </w:r>
      <w:r>
        <w:rPr>
          <w:spacing w:val="-1"/>
        </w:rPr>
        <w:t xml:space="preserve"> </w:t>
      </w:r>
      <w:r>
        <w:t>Мора</w:t>
      </w:r>
      <w:r>
        <w:rPr>
          <w:spacing w:val="-1"/>
        </w:rPr>
        <w:t xml:space="preserve"> </w:t>
      </w:r>
      <w:r>
        <w:t>се</w:t>
      </w:r>
      <w:r>
        <w:rPr>
          <w:spacing w:val="-1"/>
        </w:rPr>
        <w:t xml:space="preserve"> </w:t>
      </w:r>
      <w:r>
        <w:t>дати</w:t>
      </w:r>
      <w:r>
        <w:rPr>
          <w:spacing w:val="-2"/>
        </w:rPr>
        <w:t xml:space="preserve"> </w:t>
      </w:r>
      <w:r>
        <w:t>бар</w:t>
      </w:r>
      <w:r>
        <w:rPr>
          <w:spacing w:val="-1"/>
        </w:rPr>
        <w:t xml:space="preserve"> </w:t>
      </w:r>
      <w:r>
        <w:t>једна</w:t>
      </w:r>
      <w:r>
        <w:rPr>
          <w:spacing w:val="-1"/>
        </w:rPr>
        <w:t xml:space="preserve"> </w:t>
      </w:r>
      <w:r>
        <w:t>од</w:t>
      </w:r>
      <w:r>
        <w:rPr>
          <w:spacing w:val="-1"/>
        </w:rPr>
        <w:t xml:space="preserve"> </w:t>
      </w:r>
      <w:r>
        <w:t>три</w:t>
      </w:r>
      <w:r>
        <w:rPr>
          <w:spacing w:val="-2"/>
        </w:rPr>
        <w:t xml:space="preserve"> </w:t>
      </w:r>
      <w:r>
        <w:t>voidable</w:t>
      </w:r>
      <w:r>
        <w:rPr>
          <w:spacing w:val="-1"/>
        </w:rPr>
        <w:t xml:space="preserve"> </w:t>
      </w:r>
      <w:r>
        <w:t>вредности.</w:t>
      </w:r>
    </w:p>
    <w:p w:rsidR="004B5447" w:rsidRDefault="004B5447">
      <w:pPr>
        <w:pStyle w:val="BodyText"/>
        <w:spacing w:before="7"/>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OfficialDocumentation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legislationCitation</w:t>
            </w:r>
          </w:p>
        </w:tc>
        <w:tc>
          <w:tcPr>
            <w:tcW w:w="5386" w:type="dxa"/>
          </w:tcPr>
          <w:p w:rsidR="004B5447" w:rsidRDefault="00AA29E6">
            <w:pPr>
              <w:pStyle w:val="TableParagraph"/>
              <w:ind w:left="55"/>
              <w:rPr>
                <w:sz w:val="14"/>
              </w:rPr>
            </w:pPr>
            <w:r>
              <w:rPr>
                <w:sz w:val="14"/>
              </w:rPr>
              <w:t>Упућивање</w:t>
            </w:r>
            <w:r>
              <w:rPr>
                <w:spacing w:val="-8"/>
                <w:sz w:val="14"/>
              </w:rPr>
              <w:t xml:space="preserve"> </w:t>
            </w:r>
            <w:r>
              <w:rPr>
                <w:sz w:val="14"/>
              </w:rPr>
              <w:t>на</w:t>
            </w:r>
            <w:r>
              <w:rPr>
                <w:spacing w:val="-7"/>
                <w:sz w:val="14"/>
              </w:rPr>
              <w:t xml:space="preserve"> </w:t>
            </w:r>
            <w:r>
              <w:rPr>
                <w:sz w:val="14"/>
              </w:rPr>
              <w:t>документ</w:t>
            </w:r>
            <w:r>
              <w:rPr>
                <w:spacing w:val="-8"/>
                <w:sz w:val="14"/>
              </w:rPr>
              <w:t xml:space="preserve"> </w:t>
            </w:r>
            <w:r>
              <w:rPr>
                <w:sz w:val="14"/>
              </w:rPr>
              <w:t>који</w:t>
            </w:r>
            <w:r>
              <w:rPr>
                <w:spacing w:val="-8"/>
                <w:sz w:val="14"/>
              </w:rPr>
              <w:t xml:space="preserve"> </w:t>
            </w:r>
            <w:r>
              <w:rPr>
                <w:sz w:val="14"/>
              </w:rPr>
              <w:t>садржи</w:t>
            </w:r>
            <w:r>
              <w:rPr>
                <w:spacing w:val="-8"/>
                <w:sz w:val="14"/>
              </w:rPr>
              <w:t xml:space="preserve"> </w:t>
            </w:r>
            <w:r>
              <w:rPr>
                <w:spacing w:val="-2"/>
                <w:sz w:val="14"/>
              </w:rPr>
              <w:t>текстуредбе.</w:t>
            </w:r>
          </w:p>
        </w:tc>
        <w:tc>
          <w:tcPr>
            <w:tcW w:w="1701" w:type="dxa"/>
          </w:tcPr>
          <w:p w:rsidR="004B5447" w:rsidRDefault="00AA29E6">
            <w:pPr>
              <w:pStyle w:val="TableParagraph"/>
              <w:rPr>
                <w:sz w:val="14"/>
              </w:rPr>
            </w:pPr>
            <w:r>
              <w:rPr>
                <w:spacing w:val="-2"/>
                <w:sz w:val="14"/>
              </w:rPr>
              <w:t>LegislationCitation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regulationText</w:t>
            </w:r>
          </w:p>
        </w:tc>
        <w:tc>
          <w:tcPr>
            <w:tcW w:w="5386" w:type="dxa"/>
          </w:tcPr>
          <w:p w:rsidR="004B5447" w:rsidRDefault="00AA29E6">
            <w:pPr>
              <w:pStyle w:val="TableParagraph"/>
              <w:rPr>
                <w:sz w:val="14"/>
              </w:rPr>
            </w:pPr>
            <w:r>
              <w:rPr>
                <w:spacing w:val="-2"/>
                <w:sz w:val="14"/>
              </w:rPr>
              <w:t>Текст</w:t>
            </w:r>
            <w:r>
              <w:rPr>
                <w:sz w:val="14"/>
              </w:rPr>
              <w:t xml:space="preserve"> </w:t>
            </w:r>
            <w:r>
              <w:rPr>
                <w:spacing w:val="-2"/>
                <w:sz w:val="14"/>
              </w:rPr>
              <w:t>уредбе.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planDocument</w:t>
            </w:r>
          </w:p>
        </w:tc>
        <w:tc>
          <w:tcPr>
            <w:tcW w:w="5386" w:type="dxa"/>
          </w:tcPr>
          <w:p w:rsidR="004B5447" w:rsidRDefault="00AA29E6">
            <w:pPr>
              <w:pStyle w:val="TableParagraph"/>
              <w:ind w:left="55"/>
              <w:rPr>
                <w:sz w:val="14"/>
              </w:rPr>
            </w:pPr>
            <w:r>
              <w:rPr>
                <w:sz w:val="14"/>
              </w:rPr>
              <w:t>Навођење</w:t>
            </w:r>
            <w:r>
              <w:rPr>
                <w:spacing w:val="-8"/>
                <w:sz w:val="14"/>
              </w:rPr>
              <w:t xml:space="preserve"> </w:t>
            </w:r>
            <w:r>
              <w:rPr>
                <w:sz w:val="14"/>
              </w:rPr>
              <w:t>скенираних</w:t>
            </w:r>
            <w:r>
              <w:rPr>
                <w:spacing w:val="-8"/>
                <w:sz w:val="14"/>
              </w:rPr>
              <w:t xml:space="preserve"> </w:t>
            </w:r>
            <w:r>
              <w:rPr>
                <w:sz w:val="14"/>
              </w:rPr>
              <w:t>планова</w:t>
            </w:r>
            <w:r>
              <w:rPr>
                <w:spacing w:val="-8"/>
                <w:sz w:val="14"/>
              </w:rPr>
              <w:t xml:space="preserve"> </w:t>
            </w:r>
            <w:r>
              <w:rPr>
                <w:sz w:val="14"/>
              </w:rPr>
              <w:t>и</w:t>
            </w:r>
            <w:r>
              <w:rPr>
                <w:spacing w:val="-9"/>
                <w:sz w:val="14"/>
              </w:rPr>
              <w:t xml:space="preserve"> </w:t>
            </w:r>
            <w:r>
              <w:rPr>
                <w:sz w:val="14"/>
              </w:rPr>
              <w:t>структурних</w:t>
            </w:r>
            <w:r>
              <w:rPr>
                <w:spacing w:val="-8"/>
                <w:sz w:val="14"/>
              </w:rPr>
              <w:t xml:space="preserve"> </w:t>
            </w:r>
            <w:r>
              <w:rPr>
                <w:sz w:val="14"/>
              </w:rPr>
              <w:t>цртежа,</w:t>
            </w:r>
            <w:r>
              <w:rPr>
                <w:spacing w:val="-8"/>
                <w:sz w:val="14"/>
              </w:rPr>
              <w:t xml:space="preserve"> </w:t>
            </w:r>
            <w:r>
              <w:rPr>
                <w:sz w:val="14"/>
              </w:rPr>
              <w:t>који</w:t>
            </w:r>
            <w:r>
              <w:rPr>
                <w:spacing w:val="-9"/>
                <w:sz w:val="14"/>
              </w:rPr>
              <w:t xml:space="preserve"> </w:t>
            </w:r>
            <w:r>
              <w:rPr>
                <w:sz w:val="14"/>
              </w:rPr>
              <w:t>могу,</w:t>
            </w:r>
            <w:r>
              <w:rPr>
                <w:spacing w:val="-8"/>
                <w:sz w:val="14"/>
              </w:rPr>
              <w:t xml:space="preserve"> </w:t>
            </w:r>
            <w:r>
              <w:rPr>
                <w:sz w:val="14"/>
              </w:rPr>
              <w:t>а</w:t>
            </w:r>
            <w:r>
              <w:rPr>
                <w:spacing w:val="-8"/>
                <w:sz w:val="14"/>
              </w:rPr>
              <w:t xml:space="preserve"> </w:t>
            </w:r>
            <w:r>
              <w:rPr>
                <w:sz w:val="14"/>
              </w:rPr>
              <w:t>не</w:t>
            </w:r>
            <w:r>
              <w:rPr>
                <w:spacing w:val="-8"/>
                <w:sz w:val="14"/>
              </w:rPr>
              <w:t xml:space="preserve"> </w:t>
            </w:r>
            <w:r>
              <w:rPr>
                <w:sz w:val="14"/>
              </w:rPr>
              <w:t>морају,</w:t>
            </w:r>
            <w:r>
              <w:rPr>
                <w:spacing w:val="-8"/>
                <w:sz w:val="14"/>
              </w:rPr>
              <w:t xml:space="preserve"> </w:t>
            </w:r>
            <w:r>
              <w:rPr>
                <w:sz w:val="14"/>
              </w:rPr>
              <w:t>бити</w:t>
            </w:r>
            <w:r>
              <w:rPr>
                <w:spacing w:val="40"/>
                <w:sz w:val="14"/>
              </w:rPr>
              <w:t xml:space="preserve"> </w:t>
            </w:r>
            <w:r>
              <w:rPr>
                <w:spacing w:val="-2"/>
                <w:sz w:val="14"/>
              </w:rPr>
              <w:t>геореференцирани.</w:t>
            </w:r>
          </w:p>
        </w:tc>
        <w:tc>
          <w:tcPr>
            <w:tcW w:w="1701" w:type="dxa"/>
          </w:tcPr>
          <w:p w:rsidR="004B5447" w:rsidRDefault="00AA29E6">
            <w:pPr>
              <w:pStyle w:val="TableParagraph"/>
              <w:spacing w:before="98"/>
              <w:ind w:left="55"/>
              <w:rPr>
                <w:sz w:val="14"/>
              </w:rPr>
            </w:pPr>
            <w:r>
              <w:rPr>
                <w:spacing w:val="-2"/>
                <w:sz w:val="14"/>
              </w:rPr>
              <w:t>DocumentCitation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OfficialDocumentation</w:t>
      </w:r>
    </w:p>
    <w:p w:rsidR="004B5447" w:rsidRDefault="00AA29E6">
      <w:pPr>
        <w:pStyle w:val="BodyText"/>
        <w:spacing w:line="203" w:lineRule="exact"/>
        <w:ind w:left="507"/>
      </w:pPr>
      <w:r>
        <w:t>Бар</w:t>
      </w:r>
      <w:r>
        <w:rPr>
          <w:spacing w:val="-7"/>
        </w:rPr>
        <w:t xml:space="preserve"> </w:t>
      </w:r>
      <w:r>
        <w:t>један</w:t>
      </w:r>
      <w:r>
        <w:rPr>
          <w:spacing w:val="-5"/>
        </w:rPr>
        <w:t xml:space="preserve"> </w:t>
      </w:r>
      <w:r>
        <w:t>од</w:t>
      </w:r>
      <w:r>
        <w:rPr>
          <w:spacing w:val="-4"/>
        </w:rPr>
        <w:t xml:space="preserve"> </w:t>
      </w:r>
      <w:r>
        <w:t>атрибута</w:t>
      </w:r>
      <w:r>
        <w:rPr>
          <w:spacing w:val="-5"/>
        </w:rPr>
        <w:t xml:space="preserve"> </w:t>
      </w:r>
      <w:r>
        <w:t>legislationCitation,</w:t>
      </w:r>
      <w:r>
        <w:rPr>
          <w:spacing w:val="-4"/>
        </w:rPr>
        <w:t xml:space="preserve"> </w:t>
      </w:r>
      <w:r>
        <w:t>regulationText</w:t>
      </w:r>
      <w:r>
        <w:rPr>
          <w:spacing w:val="-4"/>
        </w:rPr>
        <w:t xml:space="preserve"> </w:t>
      </w:r>
      <w:r>
        <w:t>или</w:t>
      </w:r>
      <w:r>
        <w:rPr>
          <w:spacing w:val="-6"/>
        </w:rPr>
        <w:t xml:space="preserve"> </w:t>
      </w:r>
      <w:r>
        <w:t>planDocument</w:t>
      </w:r>
      <w:r>
        <w:rPr>
          <w:spacing w:val="-4"/>
        </w:rPr>
        <w:t xml:space="preserve"> </w:t>
      </w:r>
      <w:r>
        <w:t>мора</w:t>
      </w:r>
      <w:r>
        <w:rPr>
          <w:spacing w:val="-4"/>
        </w:rPr>
        <w:t xml:space="preserve"> </w:t>
      </w:r>
      <w:r>
        <w:t>бити</w:t>
      </w:r>
      <w:r>
        <w:rPr>
          <w:spacing w:val="-6"/>
        </w:rPr>
        <w:t xml:space="preserve"> </w:t>
      </w:r>
      <w:r>
        <w:t>попуњен</w:t>
      </w:r>
      <w:r>
        <w:rPr>
          <w:spacing w:val="-5"/>
        </w:rPr>
        <w:t xml:space="preserve"> </w:t>
      </w:r>
      <w:r>
        <w:t>познатом</w:t>
      </w:r>
      <w:r>
        <w:rPr>
          <w:spacing w:val="-4"/>
        </w:rPr>
        <w:t xml:space="preserve"> </w:t>
      </w:r>
      <w:r>
        <w:t>(non-void)</w:t>
      </w:r>
      <w:r>
        <w:rPr>
          <w:spacing w:val="-4"/>
        </w:rPr>
        <w:t xml:space="preserve"> </w:t>
      </w:r>
      <w:r>
        <w:rPr>
          <w:spacing w:val="-2"/>
        </w:rPr>
        <w:t>вредношћу.</w:t>
      </w:r>
    </w:p>
    <w:p w:rsidR="004B5447" w:rsidRDefault="00AA29E6">
      <w:pPr>
        <w:pStyle w:val="ListParagraph"/>
        <w:numPr>
          <w:ilvl w:val="3"/>
          <w:numId w:val="25"/>
        </w:numPr>
        <w:tabs>
          <w:tab w:val="left" w:pos="4529"/>
        </w:tabs>
        <w:spacing w:before="163"/>
        <w:ind w:left="4529"/>
        <w:jc w:val="left"/>
        <w:rPr>
          <w:sz w:val="18"/>
        </w:rPr>
      </w:pPr>
      <w:r>
        <w:rPr>
          <w:sz w:val="18"/>
        </w:rPr>
        <w:t>Просторни</w:t>
      </w:r>
      <w:r>
        <w:rPr>
          <w:spacing w:val="-4"/>
          <w:sz w:val="18"/>
        </w:rPr>
        <w:t xml:space="preserve"> </w:t>
      </w:r>
      <w:r>
        <w:rPr>
          <w:sz w:val="18"/>
        </w:rPr>
        <w:t>план</w:t>
      </w:r>
      <w:r>
        <w:rPr>
          <w:spacing w:val="-3"/>
          <w:sz w:val="18"/>
        </w:rPr>
        <w:t xml:space="preserve"> </w:t>
      </w:r>
      <w:r>
        <w:rPr>
          <w:spacing w:val="-2"/>
          <w:sz w:val="18"/>
        </w:rPr>
        <w:t>(SpatialPlan)</w:t>
      </w:r>
    </w:p>
    <w:p w:rsidR="004B5447" w:rsidRDefault="004B5447">
      <w:pPr>
        <w:pStyle w:val="BodyText"/>
        <w:spacing w:before="2"/>
        <w:rPr>
          <w:sz w:val="17"/>
        </w:rPr>
      </w:pPr>
    </w:p>
    <w:p w:rsidR="004B5447" w:rsidRDefault="00AA29E6">
      <w:pPr>
        <w:pStyle w:val="BodyText"/>
        <w:spacing w:line="232" w:lineRule="auto"/>
        <w:ind w:left="110" w:right="411" w:firstLine="396"/>
        <w:jc w:val="both"/>
      </w:pPr>
      <w:r>
        <w:t>Скуп</w:t>
      </w:r>
      <w:r>
        <w:rPr>
          <w:spacing w:val="-9"/>
        </w:rPr>
        <w:t xml:space="preserve"> </w:t>
      </w:r>
      <w:r>
        <w:t>докумената</w:t>
      </w:r>
      <w:r>
        <w:rPr>
          <w:spacing w:val="-9"/>
        </w:rPr>
        <w:t xml:space="preserve"> </w:t>
      </w:r>
      <w:r>
        <w:t>који</w:t>
      </w:r>
      <w:r>
        <w:rPr>
          <w:spacing w:val="-9"/>
        </w:rPr>
        <w:t xml:space="preserve"> </w:t>
      </w:r>
      <w:r>
        <w:t>назначава</w:t>
      </w:r>
      <w:r>
        <w:rPr>
          <w:spacing w:val="-9"/>
        </w:rPr>
        <w:t xml:space="preserve"> </w:t>
      </w:r>
      <w:r>
        <w:t>стратешки</w:t>
      </w:r>
      <w:r>
        <w:rPr>
          <w:spacing w:val="-9"/>
        </w:rPr>
        <w:t xml:space="preserve"> </w:t>
      </w:r>
      <w:r>
        <w:t>правац</w:t>
      </w:r>
      <w:r>
        <w:rPr>
          <w:spacing w:val="-9"/>
        </w:rPr>
        <w:t xml:space="preserve"> </w:t>
      </w:r>
      <w:r>
        <w:t>развоја</w:t>
      </w:r>
      <w:r>
        <w:rPr>
          <w:spacing w:val="-9"/>
        </w:rPr>
        <w:t xml:space="preserve"> </w:t>
      </w:r>
      <w:r>
        <w:t>дате</w:t>
      </w:r>
      <w:r>
        <w:rPr>
          <w:spacing w:val="-9"/>
        </w:rPr>
        <w:t xml:space="preserve"> </w:t>
      </w:r>
      <w:r>
        <w:t>географске</w:t>
      </w:r>
      <w:r>
        <w:rPr>
          <w:spacing w:val="-9"/>
        </w:rPr>
        <w:t xml:space="preserve"> </w:t>
      </w:r>
      <w:r>
        <w:t>области,</w:t>
      </w:r>
      <w:r>
        <w:rPr>
          <w:spacing w:val="-9"/>
        </w:rPr>
        <w:t xml:space="preserve"> </w:t>
      </w:r>
      <w:r>
        <w:t>наводи</w:t>
      </w:r>
      <w:r>
        <w:rPr>
          <w:spacing w:val="-9"/>
        </w:rPr>
        <w:t xml:space="preserve"> </w:t>
      </w:r>
      <w:r>
        <w:t>политике,</w:t>
      </w:r>
      <w:r>
        <w:rPr>
          <w:spacing w:val="-9"/>
        </w:rPr>
        <w:t xml:space="preserve"> </w:t>
      </w:r>
      <w:r>
        <w:t>приоритете,</w:t>
      </w:r>
      <w:r>
        <w:rPr>
          <w:spacing w:val="-9"/>
        </w:rPr>
        <w:t xml:space="preserve"> </w:t>
      </w:r>
      <w:r>
        <w:t>програме</w:t>
      </w:r>
      <w:r>
        <w:rPr>
          <w:spacing w:val="-9"/>
        </w:rPr>
        <w:t xml:space="preserve"> </w:t>
      </w:r>
      <w:r>
        <w:t>и</w:t>
      </w:r>
      <w:r>
        <w:rPr>
          <w:spacing w:val="-9"/>
        </w:rPr>
        <w:t xml:space="preserve"> </w:t>
      </w:r>
      <w:r>
        <w:t>доде- лу</w:t>
      </w:r>
      <w:r>
        <w:rPr>
          <w:spacing w:val="-6"/>
        </w:rPr>
        <w:t xml:space="preserve"> </w:t>
      </w:r>
      <w:r>
        <w:t>земљишта</w:t>
      </w:r>
      <w:r>
        <w:rPr>
          <w:spacing w:val="-6"/>
        </w:rPr>
        <w:t xml:space="preserve"> </w:t>
      </w:r>
      <w:r>
        <w:t>помоћу</w:t>
      </w:r>
      <w:r>
        <w:rPr>
          <w:spacing w:val="-6"/>
        </w:rPr>
        <w:t xml:space="preserve"> </w:t>
      </w:r>
      <w:r>
        <w:t>којих</w:t>
      </w:r>
      <w:r>
        <w:rPr>
          <w:spacing w:val="-6"/>
        </w:rPr>
        <w:t xml:space="preserve"> </w:t>
      </w:r>
      <w:r>
        <w:t>ће</w:t>
      </w:r>
      <w:r>
        <w:rPr>
          <w:spacing w:val="-6"/>
        </w:rPr>
        <w:t xml:space="preserve"> </w:t>
      </w:r>
      <w:r>
        <w:t>се</w:t>
      </w:r>
      <w:r>
        <w:rPr>
          <w:spacing w:val="-6"/>
        </w:rPr>
        <w:t xml:space="preserve"> </w:t>
      </w:r>
      <w:r>
        <w:t>реализовати</w:t>
      </w:r>
      <w:r>
        <w:rPr>
          <w:spacing w:val="-6"/>
        </w:rPr>
        <w:t xml:space="preserve"> </w:t>
      </w:r>
      <w:r>
        <w:t>стратешки</w:t>
      </w:r>
      <w:r>
        <w:rPr>
          <w:spacing w:val="-6"/>
        </w:rPr>
        <w:t xml:space="preserve"> </w:t>
      </w:r>
      <w:r>
        <w:t>правац</w:t>
      </w:r>
      <w:r>
        <w:rPr>
          <w:spacing w:val="-6"/>
        </w:rPr>
        <w:t xml:space="preserve"> </w:t>
      </w:r>
      <w:r>
        <w:t>и</w:t>
      </w:r>
      <w:r>
        <w:rPr>
          <w:spacing w:val="-6"/>
        </w:rPr>
        <w:t xml:space="preserve"> </w:t>
      </w:r>
      <w:r>
        <w:t>утицати</w:t>
      </w:r>
      <w:r>
        <w:rPr>
          <w:spacing w:val="-6"/>
        </w:rPr>
        <w:t xml:space="preserve"> </w:t>
      </w:r>
      <w:r>
        <w:t>на</w:t>
      </w:r>
      <w:r>
        <w:rPr>
          <w:spacing w:val="-6"/>
        </w:rPr>
        <w:t xml:space="preserve"> </w:t>
      </w:r>
      <w:r>
        <w:t>дистрибуцију</w:t>
      </w:r>
      <w:r>
        <w:rPr>
          <w:spacing w:val="-6"/>
        </w:rPr>
        <w:t xml:space="preserve"> </w:t>
      </w:r>
      <w:r>
        <w:t>људи</w:t>
      </w:r>
      <w:r>
        <w:rPr>
          <w:spacing w:val="-6"/>
        </w:rPr>
        <w:t xml:space="preserve"> </w:t>
      </w:r>
      <w:r>
        <w:t>и</w:t>
      </w:r>
      <w:r>
        <w:rPr>
          <w:spacing w:val="-6"/>
        </w:rPr>
        <w:t xml:space="preserve"> </w:t>
      </w:r>
      <w:r>
        <w:t>активности</w:t>
      </w:r>
      <w:r>
        <w:rPr>
          <w:spacing w:val="-6"/>
        </w:rPr>
        <w:t xml:space="preserve"> </w:t>
      </w:r>
      <w:r>
        <w:t>у</w:t>
      </w:r>
      <w:r>
        <w:rPr>
          <w:spacing w:val="-6"/>
        </w:rPr>
        <w:t xml:space="preserve"> </w:t>
      </w:r>
      <w:r>
        <w:t>просторима</w:t>
      </w:r>
      <w:r>
        <w:rPr>
          <w:spacing w:val="-6"/>
        </w:rPr>
        <w:t xml:space="preserve"> </w:t>
      </w:r>
      <w:r>
        <w:t>различитих величина. Просторни планови могу се развијати ради урбаног планирања, регионалног планирања, планирања животне средине, пејза- жне архитектуре, националних просторних планова, или просторног</w:t>
      </w:r>
      <w:r>
        <w:t xml:space="preserve"> планирања на нивоу Уније.</w:t>
      </w:r>
    </w:p>
    <w:p w:rsidR="004B5447" w:rsidRDefault="004B5447">
      <w:pPr>
        <w:pStyle w:val="BodyText"/>
        <w:spacing w:before="8"/>
        <w:rPr>
          <w:sz w:val="16"/>
        </w:rPr>
      </w:pPr>
    </w:p>
    <w:p w:rsidR="004B5447" w:rsidRDefault="00AA29E6">
      <w:pPr>
        <w:pStyle w:val="Heading1"/>
        <w:spacing w:after="42"/>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SpatialPlan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68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extent</w:t>
            </w:r>
          </w:p>
        </w:tc>
        <w:tc>
          <w:tcPr>
            <w:tcW w:w="5386" w:type="dxa"/>
          </w:tcPr>
          <w:p w:rsidR="004B5447" w:rsidRDefault="00AA29E6">
            <w:pPr>
              <w:pStyle w:val="TableParagraph"/>
              <w:spacing w:before="16"/>
              <w:rPr>
                <w:sz w:val="14"/>
              </w:rPr>
            </w:pPr>
            <w:r>
              <w:rPr>
                <w:sz w:val="14"/>
              </w:rPr>
              <w:t>Геометријска унија свих инстанци геопросторног објекта typesZoningElement и</w:t>
            </w:r>
            <w:r>
              <w:rPr>
                <w:spacing w:val="40"/>
                <w:sz w:val="14"/>
              </w:rPr>
              <w:t xml:space="preserve"> </w:t>
            </w:r>
            <w:r>
              <w:rPr>
                <w:sz w:val="14"/>
              </w:rPr>
              <w:t>SupplementaryRegulation. Када се SpatialPlan састоји само од документа, атрибут extent</w:t>
            </w:r>
            <w:r>
              <w:rPr>
                <w:spacing w:val="40"/>
                <w:sz w:val="14"/>
              </w:rPr>
              <w:t xml:space="preserve"> </w:t>
            </w:r>
            <w:r>
              <w:rPr>
                <w:sz w:val="14"/>
              </w:rPr>
              <w:t>јесте</w:t>
            </w:r>
            <w:r>
              <w:rPr>
                <w:spacing w:val="-6"/>
                <w:sz w:val="14"/>
              </w:rPr>
              <w:t xml:space="preserve"> </w:t>
            </w:r>
            <w:r>
              <w:rPr>
                <w:sz w:val="14"/>
              </w:rPr>
              <w:t>граница</w:t>
            </w:r>
            <w:r>
              <w:rPr>
                <w:spacing w:val="-6"/>
                <w:sz w:val="14"/>
              </w:rPr>
              <w:t xml:space="preserve"> </w:t>
            </w:r>
            <w:r>
              <w:rPr>
                <w:sz w:val="14"/>
              </w:rPr>
              <w:t>картографске</w:t>
            </w:r>
            <w:r>
              <w:rPr>
                <w:spacing w:val="-6"/>
                <w:sz w:val="14"/>
              </w:rPr>
              <w:t xml:space="preserve"> </w:t>
            </w:r>
            <w:r>
              <w:rPr>
                <w:sz w:val="14"/>
              </w:rPr>
              <w:t>слике</w:t>
            </w:r>
            <w:r>
              <w:rPr>
                <w:spacing w:val="-6"/>
                <w:sz w:val="14"/>
              </w:rPr>
              <w:t xml:space="preserve"> </w:t>
            </w:r>
            <w:r>
              <w:rPr>
                <w:sz w:val="14"/>
              </w:rPr>
              <w:t>која</w:t>
            </w:r>
            <w:r>
              <w:rPr>
                <w:spacing w:val="-6"/>
                <w:sz w:val="14"/>
              </w:rPr>
              <w:t xml:space="preserve"> </w:t>
            </w:r>
            <w:r>
              <w:rPr>
                <w:sz w:val="14"/>
              </w:rPr>
              <w:t>садржи</w:t>
            </w:r>
            <w:r>
              <w:rPr>
                <w:spacing w:val="-7"/>
                <w:sz w:val="14"/>
              </w:rPr>
              <w:t xml:space="preserve"> </w:t>
            </w:r>
            <w:r>
              <w:rPr>
                <w:sz w:val="14"/>
              </w:rPr>
              <w:t>информације</w:t>
            </w:r>
            <w:r>
              <w:rPr>
                <w:spacing w:val="-6"/>
                <w:sz w:val="14"/>
              </w:rPr>
              <w:t xml:space="preserve"> </w:t>
            </w:r>
            <w:r>
              <w:rPr>
                <w:sz w:val="14"/>
              </w:rPr>
              <w:t>о</w:t>
            </w:r>
            <w:r>
              <w:rPr>
                <w:spacing w:val="-6"/>
                <w:sz w:val="14"/>
              </w:rPr>
              <w:t xml:space="preserve"> </w:t>
            </w:r>
            <w:r>
              <w:rPr>
                <w:sz w:val="14"/>
              </w:rPr>
              <w:t>коришћењу</w:t>
            </w:r>
            <w:r>
              <w:rPr>
                <w:spacing w:val="-6"/>
                <w:sz w:val="14"/>
              </w:rPr>
              <w:t xml:space="preserve"> </w:t>
            </w:r>
            <w:r>
              <w:rPr>
                <w:sz w:val="14"/>
              </w:rPr>
              <w:t>земљишта</w:t>
            </w:r>
            <w:r>
              <w:rPr>
                <w:spacing w:val="-6"/>
                <w:sz w:val="14"/>
              </w:rPr>
              <w:t xml:space="preserve"> </w:t>
            </w:r>
            <w:r>
              <w:rPr>
                <w:sz w:val="14"/>
              </w:rPr>
              <w:t>(тј.</w:t>
            </w:r>
            <w:r>
              <w:rPr>
                <w:spacing w:val="40"/>
                <w:sz w:val="14"/>
              </w:rPr>
              <w:t xml:space="preserve"> </w:t>
            </w:r>
            <w:r>
              <w:rPr>
                <w:sz w:val="14"/>
              </w:rPr>
              <w:t>опсег мапе коришћења земљишта).</w:t>
            </w:r>
          </w:p>
        </w:tc>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GM_MultiSurface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или</w:t>
            </w:r>
            <w:r>
              <w:rPr>
                <w:spacing w:val="-5"/>
                <w:sz w:val="14"/>
              </w:rPr>
              <w:t xml:space="preserve"> </w:t>
            </w:r>
            <w:r>
              <w:rPr>
                <w:sz w:val="14"/>
              </w:rPr>
              <w:t>измењена</w:t>
            </w:r>
            <w:r>
              <w:rPr>
                <w:spacing w:val="-4"/>
                <w:sz w:val="14"/>
              </w:rPr>
              <w:t xml:space="preserve"> </w:t>
            </w:r>
            <w:r>
              <w:rPr>
                <w:sz w:val="14"/>
              </w:rPr>
              <w:t>у</w:t>
            </w:r>
            <w:r>
              <w:rPr>
                <w:spacing w:val="-4"/>
                <w:sz w:val="14"/>
              </w:rPr>
              <w:t xml:space="preserve"> </w:t>
            </w:r>
            <w:r>
              <w:rPr>
                <w:sz w:val="14"/>
              </w:rPr>
              <w:t>скуп</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officialTitle</w:t>
            </w:r>
          </w:p>
        </w:tc>
        <w:tc>
          <w:tcPr>
            <w:tcW w:w="5386" w:type="dxa"/>
          </w:tcPr>
          <w:p w:rsidR="004B5447" w:rsidRDefault="00AA29E6">
            <w:pPr>
              <w:pStyle w:val="TableParagraph"/>
              <w:ind w:left="55"/>
              <w:rPr>
                <w:sz w:val="14"/>
              </w:rPr>
            </w:pPr>
            <w:r>
              <w:rPr>
                <w:sz w:val="14"/>
              </w:rPr>
              <w:t>Службени</w:t>
            </w:r>
            <w:r>
              <w:rPr>
                <w:spacing w:val="-7"/>
                <w:sz w:val="14"/>
              </w:rPr>
              <w:t xml:space="preserve"> </w:t>
            </w:r>
            <w:r>
              <w:rPr>
                <w:sz w:val="14"/>
              </w:rPr>
              <w:t>назив</w:t>
            </w:r>
            <w:r>
              <w:rPr>
                <w:spacing w:val="-7"/>
                <w:sz w:val="14"/>
              </w:rPr>
              <w:t xml:space="preserve"> </w:t>
            </w:r>
            <w:r>
              <w:rPr>
                <w:sz w:val="14"/>
              </w:rPr>
              <w:t>геопросторног</w:t>
            </w:r>
            <w:r>
              <w:rPr>
                <w:spacing w:val="-6"/>
                <w:sz w:val="14"/>
              </w:rPr>
              <w:t xml:space="preserve"> </w:t>
            </w:r>
            <w:r>
              <w:rPr>
                <w:spacing w:val="-2"/>
                <w:sz w:val="14"/>
              </w:rPr>
              <w:t>плана.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levelOfSpatialPlan</w:t>
            </w:r>
          </w:p>
        </w:tc>
        <w:tc>
          <w:tcPr>
            <w:tcW w:w="5386" w:type="dxa"/>
          </w:tcPr>
          <w:p w:rsidR="004B5447" w:rsidRDefault="00AA29E6">
            <w:pPr>
              <w:pStyle w:val="TableParagraph"/>
              <w:ind w:left="55"/>
              <w:rPr>
                <w:sz w:val="14"/>
              </w:rPr>
            </w:pPr>
            <w:r>
              <w:rPr>
                <w:sz w:val="14"/>
              </w:rPr>
              <w:t>Ниво</w:t>
            </w:r>
            <w:r>
              <w:rPr>
                <w:spacing w:val="-4"/>
                <w:sz w:val="14"/>
              </w:rPr>
              <w:t xml:space="preserve"> </w:t>
            </w:r>
            <w:r>
              <w:rPr>
                <w:sz w:val="14"/>
              </w:rPr>
              <w:t>административних</w:t>
            </w:r>
            <w:r>
              <w:rPr>
                <w:spacing w:val="-3"/>
                <w:sz w:val="14"/>
              </w:rPr>
              <w:t xml:space="preserve"> </w:t>
            </w:r>
            <w:r>
              <w:rPr>
                <w:sz w:val="14"/>
              </w:rPr>
              <w:t>јединица</w:t>
            </w:r>
            <w:r>
              <w:rPr>
                <w:spacing w:val="-4"/>
                <w:sz w:val="14"/>
              </w:rPr>
              <w:t xml:space="preserve"> </w:t>
            </w:r>
            <w:r>
              <w:rPr>
                <w:sz w:val="14"/>
              </w:rPr>
              <w:t>покривених</w:t>
            </w:r>
            <w:r>
              <w:rPr>
                <w:spacing w:val="-3"/>
                <w:sz w:val="14"/>
              </w:rPr>
              <w:t xml:space="preserve"> </w:t>
            </w:r>
            <w:r>
              <w:rPr>
                <w:spacing w:val="-2"/>
                <w:sz w:val="14"/>
              </w:rPr>
              <w:t>планом.</w:t>
            </w:r>
          </w:p>
        </w:tc>
        <w:tc>
          <w:tcPr>
            <w:tcW w:w="1701" w:type="dxa"/>
          </w:tcPr>
          <w:p w:rsidR="004B5447" w:rsidRDefault="00AA29E6">
            <w:pPr>
              <w:pStyle w:val="TableParagraph"/>
              <w:ind w:left="55"/>
              <w:rPr>
                <w:sz w:val="14"/>
              </w:rPr>
            </w:pPr>
            <w:r>
              <w:rPr>
                <w:spacing w:val="-2"/>
                <w:sz w:val="14"/>
              </w:rPr>
              <w:t>LevelOfSpatialPlanValue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749"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замењена</w:t>
            </w:r>
            <w:r>
              <w:rPr>
                <w:spacing w:val="-4"/>
                <w:sz w:val="14"/>
              </w:rPr>
              <w:t xml:space="preserve"> </w:t>
            </w:r>
            <w:r>
              <w:rPr>
                <w:sz w:val="14"/>
              </w:rPr>
              <w:t>или</w:t>
            </w:r>
            <w:r>
              <w:rPr>
                <w:spacing w:val="-5"/>
                <w:sz w:val="14"/>
              </w:rPr>
              <w:t xml:space="preserve"> </w:t>
            </w:r>
            <w:r>
              <w:rPr>
                <w:sz w:val="14"/>
              </w:rPr>
              <w:t>избрисана</w:t>
            </w:r>
            <w:r>
              <w:rPr>
                <w:spacing w:val="-4"/>
                <w:sz w:val="14"/>
              </w:rPr>
              <w:t xml:space="preserve"> </w:t>
            </w:r>
            <w:r>
              <w:rPr>
                <w:sz w:val="14"/>
              </w:rPr>
              <w:t>у</w:t>
            </w:r>
            <w:r>
              <w:rPr>
                <w:spacing w:val="40"/>
                <w:sz w:val="14"/>
              </w:rPr>
              <w:t xml:space="preserve"> </w:t>
            </w:r>
            <w:r>
              <w:rPr>
                <w:sz w:val="14"/>
              </w:rPr>
              <w:t>скупу геопросторних података.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Први</w:t>
            </w:r>
            <w:r>
              <w:rPr>
                <w:spacing w:val="-4"/>
                <w:sz w:val="14"/>
              </w:rPr>
              <w:t xml:space="preserve"> </w:t>
            </w:r>
            <w:r>
              <w:rPr>
                <w:sz w:val="14"/>
              </w:rPr>
              <w:t>датум</w:t>
            </w:r>
            <w:r>
              <w:rPr>
                <w:spacing w:val="-3"/>
                <w:sz w:val="14"/>
              </w:rPr>
              <w:t xml:space="preserve"> </w:t>
            </w:r>
            <w:r>
              <w:rPr>
                <w:sz w:val="14"/>
              </w:rPr>
              <w:t>на</w:t>
            </w:r>
            <w:r>
              <w:rPr>
                <w:spacing w:val="-3"/>
                <w:sz w:val="14"/>
              </w:rPr>
              <w:t xml:space="preserve"> </w:t>
            </w:r>
            <w:r>
              <w:rPr>
                <w:sz w:val="14"/>
              </w:rPr>
              <w:t>који</w:t>
            </w:r>
            <w:r>
              <w:rPr>
                <w:spacing w:val="-4"/>
                <w:sz w:val="14"/>
              </w:rPr>
              <w:t xml:space="preserve"> </w:t>
            </w:r>
            <w:r>
              <w:rPr>
                <w:sz w:val="14"/>
              </w:rPr>
              <w:t>је</w:t>
            </w:r>
            <w:r>
              <w:rPr>
                <w:spacing w:val="-3"/>
                <w:sz w:val="14"/>
              </w:rPr>
              <w:t xml:space="preserve"> </w:t>
            </w:r>
            <w:r>
              <w:rPr>
                <w:sz w:val="14"/>
              </w:rPr>
              <w:t>овај</w:t>
            </w:r>
            <w:r>
              <w:rPr>
                <w:spacing w:val="-3"/>
                <w:sz w:val="14"/>
              </w:rPr>
              <w:t xml:space="preserve"> </w:t>
            </w:r>
            <w:r>
              <w:rPr>
                <w:sz w:val="14"/>
              </w:rPr>
              <w:t>геопросторни</w:t>
            </w:r>
            <w:r>
              <w:rPr>
                <w:spacing w:val="-4"/>
                <w:sz w:val="14"/>
              </w:rPr>
              <w:t xml:space="preserve"> </w:t>
            </w:r>
            <w:r>
              <w:rPr>
                <w:sz w:val="14"/>
              </w:rPr>
              <w:t>план</w:t>
            </w:r>
            <w:r>
              <w:rPr>
                <w:spacing w:val="-4"/>
                <w:sz w:val="14"/>
              </w:rPr>
              <w:t xml:space="preserve"> </w:t>
            </w:r>
            <w:r>
              <w:rPr>
                <w:sz w:val="14"/>
              </w:rPr>
              <w:t>постао</w:t>
            </w:r>
            <w:r>
              <w:rPr>
                <w:spacing w:val="-3"/>
                <w:sz w:val="14"/>
              </w:rPr>
              <w:t xml:space="preserve"> </w:t>
            </w:r>
            <w:r>
              <w:rPr>
                <w:sz w:val="14"/>
              </w:rPr>
              <w:t>ваљан</w:t>
            </w:r>
            <w:r>
              <w:rPr>
                <w:spacing w:val="-4"/>
                <w:sz w:val="14"/>
              </w:rPr>
              <w:t xml:space="preserve"> </w:t>
            </w:r>
            <w:r>
              <w:rPr>
                <w:sz w:val="14"/>
              </w:rPr>
              <w:t>у</w:t>
            </w:r>
            <w:r>
              <w:rPr>
                <w:spacing w:val="-2"/>
                <w:sz w:val="14"/>
              </w:rPr>
              <w:t xml:space="preserve"> стварности.</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2"/>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просторног</w:t>
            </w:r>
            <w:r>
              <w:rPr>
                <w:spacing w:val="-3"/>
                <w:sz w:val="14"/>
              </w:rPr>
              <w:t xml:space="preserve"> </w:t>
            </w:r>
            <w:r>
              <w:rPr>
                <w:sz w:val="14"/>
              </w:rPr>
              <w:t>плана</w:t>
            </w:r>
            <w:r>
              <w:rPr>
                <w:spacing w:val="-2"/>
                <w:sz w:val="14"/>
              </w:rPr>
              <w:t xml:space="preserve"> </w:t>
            </w:r>
            <w:r>
              <w:rPr>
                <w:sz w:val="14"/>
              </w:rPr>
              <w:t>у</w:t>
            </w:r>
            <w:r>
              <w:rPr>
                <w:spacing w:val="-2"/>
                <w:sz w:val="14"/>
              </w:rPr>
              <w:t xml:space="preserve"> </w:t>
            </w:r>
            <w:r>
              <w:rPr>
                <w:sz w:val="14"/>
              </w:rPr>
              <w:t>стварном</w:t>
            </w:r>
            <w:r>
              <w:rPr>
                <w:spacing w:val="-1"/>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alternativeTitle</w:t>
            </w:r>
          </w:p>
        </w:tc>
        <w:tc>
          <w:tcPr>
            <w:tcW w:w="5386" w:type="dxa"/>
          </w:tcPr>
          <w:p w:rsidR="004B5447" w:rsidRDefault="00AA29E6">
            <w:pPr>
              <w:pStyle w:val="TableParagraph"/>
              <w:ind w:left="55"/>
              <w:rPr>
                <w:sz w:val="14"/>
              </w:rPr>
            </w:pPr>
            <w:r>
              <w:rPr>
                <w:sz w:val="14"/>
              </w:rPr>
              <w:t>Алтернативни</w:t>
            </w:r>
            <w:r>
              <w:rPr>
                <w:spacing w:val="-6"/>
                <w:sz w:val="14"/>
              </w:rPr>
              <w:t xml:space="preserve"> </w:t>
            </w:r>
            <w:r>
              <w:rPr>
                <w:sz w:val="14"/>
              </w:rPr>
              <w:t>(неслужбени)</w:t>
            </w:r>
            <w:r>
              <w:rPr>
                <w:spacing w:val="-5"/>
                <w:sz w:val="14"/>
              </w:rPr>
              <w:t xml:space="preserve"> </w:t>
            </w:r>
            <w:r>
              <w:rPr>
                <w:sz w:val="14"/>
              </w:rPr>
              <w:t>наслов</w:t>
            </w:r>
            <w:r>
              <w:rPr>
                <w:spacing w:val="-6"/>
                <w:sz w:val="14"/>
              </w:rPr>
              <w:t xml:space="preserve"> </w:t>
            </w:r>
            <w:r>
              <w:rPr>
                <w:sz w:val="14"/>
              </w:rPr>
              <w:t>просторног</w:t>
            </w:r>
            <w:r>
              <w:rPr>
                <w:spacing w:val="-5"/>
                <w:sz w:val="14"/>
              </w:rPr>
              <w:t xml:space="preserve"> </w:t>
            </w:r>
            <w:r>
              <w:rPr>
                <w:spacing w:val="-2"/>
                <w:sz w:val="14"/>
              </w:rPr>
              <w:t>плана.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planTypeName</w:t>
            </w:r>
          </w:p>
        </w:tc>
        <w:tc>
          <w:tcPr>
            <w:tcW w:w="5386" w:type="dxa"/>
          </w:tcPr>
          <w:p w:rsidR="004B5447" w:rsidRDefault="00AA29E6">
            <w:pPr>
              <w:pStyle w:val="TableParagraph"/>
              <w:ind w:left="55"/>
              <w:rPr>
                <w:sz w:val="14"/>
              </w:rPr>
            </w:pPr>
            <w:r>
              <w:rPr>
                <w:sz w:val="14"/>
              </w:rPr>
              <w:t>Назив</w:t>
            </w:r>
            <w:r>
              <w:rPr>
                <w:spacing w:val="-4"/>
                <w:sz w:val="14"/>
              </w:rPr>
              <w:t xml:space="preserve"> </w:t>
            </w:r>
            <w:r>
              <w:rPr>
                <w:sz w:val="14"/>
              </w:rPr>
              <w:t>типа</w:t>
            </w:r>
            <w:r>
              <w:rPr>
                <w:spacing w:val="-2"/>
                <w:sz w:val="14"/>
              </w:rPr>
              <w:t xml:space="preserve"> </w:t>
            </w:r>
            <w:r>
              <w:rPr>
                <w:sz w:val="14"/>
              </w:rPr>
              <w:t>плана</w:t>
            </w:r>
            <w:r>
              <w:rPr>
                <w:spacing w:val="-3"/>
                <w:sz w:val="14"/>
              </w:rPr>
              <w:t xml:space="preserve"> </w:t>
            </w:r>
            <w:r>
              <w:rPr>
                <w:sz w:val="14"/>
              </w:rPr>
              <w:t>који</w:t>
            </w:r>
            <w:r>
              <w:rPr>
                <w:spacing w:val="-3"/>
                <w:sz w:val="14"/>
              </w:rPr>
              <w:t xml:space="preserve"> </w:t>
            </w:r>
            <w:r>
              <w:rPr>
                <w:sz w:val="14"/>
              </w:rPr>
              <w:t>је</w:t>
            </w:r>
            <w:r>
              <w:rPr>
                <w:spacing w:val="-2"/>
                <w:sz w:val="14"/>
              </w:rPr>
              <w:t xml:space="preserve"> </w:t>
            </w:r>
            <w:r>
              <w:rPr>
                <w:sz w:val="14"/>
              </w:rPr>
              <w:t>држава</w:t>
            </w:r>
            <w:r>
              <w:rPr>
                <w:spacing w:val="-3"/>
                <w:sz w:val="14"/>
              </w:rPr>
              <w:t xml:space="preserve"> </w:t>
            </w:r>
            <w:r>
              <w:rPr>
                <w:sz w:val="14"/>
              </w:rPr>
              <w:t>чланица</w:t>
            </w:r>
            <w:r>
              <w:rPr>
                <w:spacing w:val="-2"/>
                <w:sz w:val="14"/>
              </w:rPr>
              <w:t xml:space="preserve"> </w:t>
            </w:r>
            <w:r>
              <w:rPr>
                <w:sz w:val="14"/>
              </w:rPr>
              <w:t>дала</w:t>
            </w:r>
            <w:r>
              <w:rPr>
                <w:spacing w:val="-2"/>
                <w:sz w:val="14"/>
              </w:rPr>
              <w:t xml:space="preserve"> плану.</w:t>
            </w:r>
          </w:p>
        </w:tc>
        <w:tc>
          <w:tcPr>
            <w:tcW w:w="1701" w:type="dxa"/>
          </w:tcPr>
          <w:p w:rsidR="004B5447" w:rsidRDefault="00AA29E6">
            <w:pPr>
              <w:pStyle w:val="TableParagraph"/>
              <w:ind w:left="55"/>
              <w:rPr>
                <w:sz w:val="14"/>
              </w:rPr>
            </w:pPr>
            <w:r>
              <w:rPr>
                <w:spacing w:val="-2"/>
                <w:sz w:val="14"/>
              </w:rPr>
              <w:t>PlanTypeNameValue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processStepGeneral</w:t>
            </w:r>
          </w:p>
        </w:tc>
        <w:tc>
          <w:tcPr>
            <w:tcW w:w="5386" w:type="dxa"/>
          </w:tcPr>
          <w:p w:rsidR="004B5447" w:rsidRDefault="00AA29E6">
            <w:pPr>
              <w:pStyle w:val="TableParagraph"/>
              <w:rPr>
                <w:sz w:val="14"/>
              </w:rPr>
            </w:pPr>
            <w:r>
              <w:rPr>
                <w:sz w:val="14"/>
              </w:rPr>
              <w:t>Општа</w:t>
            </w:r>
            <w:r>
              <w:rPr>
                <w:spacing w:val="-3"/>
                <w:sz w:val="14"/>
              </w:rPr>
              <w:t xml:space="preserve"> </w:t>
            </w:r>
            <w:r>
              <w:rPr>
                <w:sz w:val="14"/>
              </w:rPr>
              <w:t>назнака</w:t>
            </w:r>
            <w:r>
              <w:rPr>
                <w:spacing w:val="-3"/>
                <w:sz w:val="14"/>
              </w:rPr>
              <w:t xml:space="preserve"> </w:t>
            </w:r>
            <w:r>
              <w:rPr>
                <w:sz w:val="14"/>
              </w:rPr>
              <w:t>корака</w:t>
            </w:r>
            <w:r>
              <w:rPr>
                <w:spacing w:val="-3"/>
                <w:sz w:val="14"/>
              </w:rPr>
              <w:t xml:space="preserve"> </w:t>
            </w:r>
            <w:r>
              <w:rPr>
                <w:sz w:val="14"/>
              </w:rPr>
              <w:t>процеса</w:t>
            </w:r>
            <w:r>
              <w:rPr>
                <w:spacing w:val="-3"/>
                <w:sz w:val="14"/>
              </w:rPr>
              <w:t xml:space="preserve"> </w:t>
            </w:r>
            <w:r>
              <w:rPr>
                <w:sz w:val="14"/>
              </w:rPr>
              <w:t>планирања</w:t>
            </w:r>
            <w:r>
              <w:rPr>
                <w:spacing w:val="-2"/>
                <w:sz w:val="14"/>
              </w:rPr>
              <w:t xml:space="preserve"> </w:t>
            </w:r>
            <w:r>
              <w:rPr>
                <w:sz w:val="14"/>
              </w:rPr>
              <w:t>кроз</w:t>
            </w:r>
            <w:r>
              <w:rPr>
                <w:spacing w:val="-3"/>
                <w:sz w:val="14"/>
              </w:rPr>
              <w:t xml:space="preserve"> </w:t>
            </w:r>
            <w:r>
              <w:rPr>
                <w:sz w:val="14"/>
              </w:rPr>
              <w:t>који</w:t>
            </w:r>
            <w:r>
              <w:rPr>
                <w:spacing w:val="-4"/>
                <w:sz w:val="14"/>
              </w:rPr>
              <w:t xml:space="preserve"> </w:t>
            </w:r>
            <w:r>
              <w:rPr>
                <w:sz w:val="14"/>
              </w:rPr>
              <w:t>план</w:t>
            </w:r>
            <w:r>
              <w:rPr>
                <w:spacing w:val="-3"/>
                <w:sz w:val="14"/>
              </w:rPr>
              <w:t xml:space="preserve"> </w:t>
            </w:r>
            <w:r>
              <w:rPr>
                <w:spacing w:val="-2"/>
                <w:sz w:val="14"/>
              </w:rPr>
              <w:t>пролази.</w:t>
            </w:r>
          </w:p>
        </w:tc>
        <w:tc>
          <w:tcPr>
            <w:tcW w:w="1701" w:type="dxa"/>
          </w:tcPr>
          <w:p w:rsidR="004B5447" w:rsidRDefault="00AA29E6">
            <w:pPr>
              <w:pStyle w:val="TableParagraph"/>
              <w:ind w:left="55"/>
              <w:rPr>
                <w:sz w:val="14"/>
              </w:rPr>
            </w:pPr>
            <w:r>
              <w:rPr>
                <w:spacing w:val="-2"/>
                <w:sz w:val="14"/>
              </w:rPr>
              <w:t>ProcessStepGeneralValue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backgroundMap</w:t>
            </w:r>
          </w:p>
        </w:tc>
        <w:tc>
          <w:tcPr>
            <w:tcW w:w="5386" w:type="dxa"/>
          </w:tcPr>
          <w:p w:rsidR="004B5447" w:rsidRDefault="00AA29E6">
            <w:pPr>
              <w:pStyle w:val="TableParagraph"/>
              <w:ind w:left="55"/>
              <w:rPr>
                <w:sz w:val="14"/>
              </w:rPr>
            </w:pPr>
            <w:r>
              <w:rPr>
                <w:sz w:val="14"/>
              </w:rPr>
              <w:t>Идентификација</w:t>
            </w:r>
            <w:r>
              <w:rPr>
                <w:spacing w:val="-4"/>
                <w:sz w:val="14"/>
              </w:rPr>
              <w:t xml:space="preserve"> </w:t>
            </w:r>
            <w:r>
              <w:rPr>
                <w:sz w:val="14"/>
              </w:rPr>
              <w:t>позадинске</w:t>
            </w:r>
            <w:r>
              <w:rPr>
                <w:spacing w:val="-3"/>
                <w:sz w:val="14"/>
              </w:rPr>
              <w:t xml:space="preserve"> </w:t>
            </w:r>
            <w:r>
              <w:rPr>
                <w:sz w:val="14"/>
              </w:rPr>
              <w:t>мапе</w:t>
            </w:r>
            <w:r>
              <w:rPr>
                <w:spacing w:val="-3"/>
                <w:sz w:val="14"/>
              </w:rPr>
              <w:t xml:space="preserve"> </w:t>
            </w:r>
            <w:r>
              <w:rPr>
                <w:sz w:val="14"/>
              </w:rPr>
              <w:t>која</w:t>
            </w:r>
            <w:r>
              <w:rPr>
                <w:spacing w:val="-3"/>
                <w:sz w:val="14"/>
              </w:rPr>
              <w:t xml:space="preserve"> </w:t>
            </w:r>
            <w:r>
              <w:rPr>
                <w:sz w:val="14"/>
              </w:rPr>
              <w:t>је</w:t>
            </w:r>
            <w:r>
              <w:rPr>
                <w:spacing w:val="-4"/>
                <w:sz w:val="14"/>
              </w:rPr>
              <w:t xml:space="preserve"> </w:t>
            </w:r>
            <w:r>
              <w:rPr>
                <w:sz w:val="14"/>
              </w:rPr>
              <w:t>коришћена</w:t>
            </w:r>
            <w:r>
              <w:rPr>
                <w:spacing w:val="-3"/>
                <w:sz w:val="14"/>
              </w:rPr>
              <w:t xml:space="preserve"> </w:t>
            </w:r>
            <w:r>
              <w:rPr>
                <w:sz w:val="14"/>
              </w:rPr>
              <w:t>за</w:t>
            </w:r>
            <w:r>
              <w:rPr>
                <w:spacing w:val="-3"/>
                <w:sz w:val="14"/>
              </w:rPr>
              <w:t xml:space="preserve"> </w:t>
            </w:r>
            <w:r>
              <w:rPr>
                <w:sz w:val="14"/>
              </w:rPr>
              <w:t>израду</w:t>
            </w:r>
            <w:r>
              <w:rPr>
                <w:spacing w:val="-3"/>
                <w:sz w:val="14"/>
              </w:rPr>
              <w:t xml:space="preserve"> </w:t>
            </w:r>
            <w:r>
              <w:rPr>
                <w:sz w:val="14"/>
              </w:rPr>
              <w:t>овог</w:t>
            </w:r>
            <w:r>
              <w:rPr>
                <w:spacing w:val="-4"/>
                <w:sz w:val="14"/>
              </w:rPr>
              <w:t xml:space="preserve"> </w:t>
            </w:r>
            <w:r>
              <w:rPr>
                <w:spacing w:val="-2"/>
                <w:sz w:val="14"/>
              </w:rPr>
              <w:t>плана.</w:t>
            </w:r>
          </w:p>
        </w:tc>
        <w:tc>
          <w:tcPr>
            <w:tcW w:w="1701" w:type="dxa"/>
          </w:tcPr>
          <w:p w:rsidR="004B5447" w:rsidRDefault="00AA29E6">
            <w:pPr>
              <w:pStyle w:val="TableParagraph"/>
              <w:ind w:left="55"/>
              <w:rPr>
                <w:sz w:val="14"/>
              </w:rPr>
            </w:pPr>
            <w:r>
              <w:rPr>
                <w:spacing w:val="-2"/>
                <w:sz w:val="14"/>
              </w:rPr>
              <w:t>BackgroundMapValue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ordinance</w:t>
            </w:r>
          </w:p>
        </w:tc>
        <w:tc>
          <w:tcPr>
            <w:tcW w:w="5386" w:type="dxa"/>
          </w:tcPr>
          <w:p w:rsidR="004B5447" w:rsidRDefault="00AA29E6">
            <w:pPr>
              <w:pStyle w:val="TableParagraph"/>
              <w:ind w:left="55"/>
              <w:rPr>
                <w:sz w:val="14"/>
              </w:rPr>
            </w:pPr>
            <w:r>
              <w:rPr>
                <w:spacing w:val="-2"/>
                <w:sz w:val="14"/>
              </w:rPr>
              <w:t>Упућивање</w:t>
            </w:r>
            <w:r>
              <w:rPr>
                <w:spacing w:val="7"/>
                <w:sz w:val="14"/>
              </w:rPr>
              <w:t xml:space="preserve"> </w:t>
            </w:r>
            <w:r>
              <w:rPr>
                <w:spacing w:val="-2"/>
                <w:sz w:val="14"/>
              </w:rPr>
              <w:t>на</w:t>
            </w:r>
            <w:r>
              <w:rPr>
                <w:spacing w:val="8"/>
                <w:sz w:val="14"/>
              </w:rPr>
              <w:t xml:space="preserve"> </w:t>
            </w:r>
            <w:r>
              <w:rPr>
                <w:spacing w:val="-2"/>
                <w:sz w:val="14"/>
              </w:rPr>
              <w:t>одговарајући</w:t>
            </w:r>
            <w:r>
              <w:rPr>
                <w:spacing w:val="6"/>
                <w:sz w:val="14"/>
              </w:rPr>
              <w:t xml:space="preserve"> </w:t>
            </w:r>
            <w:r>
              <w:rPr>
                <w:spacing w:val="-2"/>
                <w:sz w:val="14"/>
              </w:rPr>
              <w:t>административни</w:t>
            </w:r>
            <w:r>
              <w:rPr>
                <w:spacing w:val="7"/>
                <w:sz w:val="14"/>
              </w:rPr>
              <w:t xml:space="preserve"> </w:t>
            </w:r>
            <w:r>
              <w:rPr>
                <w:spacing w:val="-2"/>
                <w:sz w:val="14"/>
              </w:rPr>
              <w:t>подзаконски</w:t>
            </w:r>
            <w:r>
              <w:rPr>
                <w:spacing w:val="7"/>
                <w:sz w:val="14"/>
              </w:rPr>
              <w:t xml:space="preserve"> </w:t>
            </w:r>
            <w:r>
              <w:rPr>
                <w:spacing w:val="-4"/>
                <w:sz w:val="14"/>
              </w:rPr>
              <w:t>акт.</w:t>
            </w:r>
          </w:p>
        </w:tc>
        <w:tc>
          <w:tcPr>
            <w:tcW w:w="1701" w:type="dxa"/>
          </w:tcPr>
          <w:p w:rsidR="004B5447" w:rsidRDefault="00AA29E6">
            <w:pPr>
              <w:pStyle w:val="TableParagraph"/>
              <w:ind w:left="55"/>
              <w:rPr>
                <w:sz w:val="14"/>
              </w:rPr>
            </w:pPr>
            <w:r>
              <w:rPr>
                <w:spacing w:val="-2"/>
                <w:sz w:val="14"/>
              </w:rPr>
              <w:t>OrdinanceValue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4"/>
        <w:rPr>
          <w:b/>
          <w:sz w:val="13"/>
        </w:rPr>
      </w:pPr>
    </w:p>
    <w:p w:rsidR="004B5447" w:rsidRDefault="00AA29E6">
      <w:pPr>
        <w:spacing w:before="93" w:after="41"/>
        <w:ind w:left="790"/>
        <w:rPr>
          <w:b/>
          <w:sz w:val="18"/>
        </w:rPr>
      </w:pPr>
      <w:r>
        <w:rPr>
          <w:b/>
          <w:sz w:val="18"/>
        </w:rPr>
        <w:t>Асоцијативне</w:t>
      </w:r>
      <w:r>
        <w:rPr>
          <w:b/>
          <w:spacing w:val="-8"/>
          <w:sz w:val="18"/>
        </w:rPr>
        <w:t xml:space="preserve"> </w:t>
      </w:r>
      <w:r>
        <w:rPr>
          <w:b/>
          <w:sz w:val="18"/>
        </w:rPr>
        <w:t>улоге</w:t>
      </w:r>
      <w:r>
        <w:rPr>
          <w:b/>
          <w:spacing w:val="-5"/>
          <w:sz w:val="18"/>
        </w:rPr>
        <w:t xml:space="preserve"> </w:t>
      </w:r>
      <w:r>
        <w:rPr>
          <w:b/>
          <w:sz w:val="18"/>
        </w:rPr>
        <w:t>типа</w:t>
      </w:r>
      <w:r>
        <w:rPr>
          <w:b/>
          <w:spacing w:val="-6"/>
          <w:sz w:val="18"/>
        </w:rPr>
        <w:t xml:space="preserve"> </w:t>
      </w:r>
      <w:r>
        <w:rPr>
          <w:b/>
          <w:sz w:val="18"/>
        </w:rPr>
        <w:t>орног</w:t>
      </w:r>
      <w:r>
        <w:rPr>
          <w:b/>
          <w:spacing w:val="-6"/>
          <w:sz w:val="18"/>
        </w:rPr>
        <w:t xml:space="preserve"> </w:t>
      </w:r>
      <w:r>
        <w:rPr>
          <w:b/>
          <w:sz w:val="18"/>
        </w:rPr>
        <w:t>објекта</w:t>
      </w:r>
      <w:r>
        <w:rPr>
          <w:b/>
          <w:spacing w:val="-5"/>
          <w:sz w:val="18"/>
        </w:rPr>
        <w:t xml:space="preserve"> </w:t>
      </w:r>
      <w:r>
        <w:rPr>
          <w:b/>
          <w:spacing w:val="-2"/>
          <w:sz w:val="18"/>
        </w:rPr>
        <w:t>SpatialPlan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officialDocument</w:t>
            </w:r>
          </w:p>
        </w:tc>
        <w:tc>
          <w:tcPr>
            <w:tcW w:w="5386" w:type="dxa"/>
          </w:tcPr>
          <w:p w:rsidR="004B5447" w:rsidRDefault="00AA29E6">
            <w:pPr>
              <w:pStyle w:val="TableParagraph"/>
              <w:rPr>
                <w:sz w:val="14"/>
              </w:rPr>
            </w:pPr>
            <w:r>
              <w:rPr>
                <w:sz w:val="14"/>
              </w:rPr>
              <w:t>Веза</w:t>
            </w:r>
            <w:r>
              <w:rPr>
                <w:spacing w:val="-3"/>
                <w:sz w:val="14"/>
              </w:rPr>
              <w:t xml:space="preserve"> </w:t>
            </w:r>
            <w:r>
              <w:rPr>
                <w:sz w:val="14"/>
              </w:rPr>
              <w:t>са</w:t>
            </w:r>
            <w:r>
              <w:rPr>
                <w:spacing w:val="-2"/>
                <w:sz w:val="14"/>
              </w:rPr>
              <w:t xml:space="preserve"> </w:t>
            </w:r>
            <w:r>
              <w:rPr>
                <w:sz w:val="14"/>
              </w:rPr>
              <w:t>званичним</w:t>
            </w:r>
            <w:r>
              <w:rPr>
                <w:spacing w:val="-3"/>
                <w:sz w:val="14"/>
              </w:rPr>
              <w:t xml:space="preserve"> </w:t>
            </w:r>
            <w:r>
              <w:rPr>
                <w:sz w:val="14"/>
              </w:rPr>
              <w:t>документима</w:t>
            </w:r>
            <w:r>
              <w:rPr>
                <w:spacing w:val="-2"/>
                <w:sz w:val="14"/>
              </w:rPr>
              <w:t xml:space="preserve"> </w:t>
            </w:r>
            <w:r>
              <w:rPr>
                <w:sz w:val="14"/>
              </w:rPr>
              <w:t>који</w:t>
            </w:r>
            <w:r>
              <w:rPr>
                <w:spacing w:val="-3"/>
                <w:sz w:val="14"/>
              </w:rPr>
              <w:t xml:space="preserve"> </w:t>
            </w:r>
            <w:r>
              <w:rPr>
                <w:sz w:val="14"/>
              </w:rPr>
              <w:t>су</w:t>
            </w:r>
            <w:r>
              <w:rPr>
                <w:spacing w:val="-3"/>
                <w:sz w:val="14"/>
              </w:rPr>
              <w:t xml:space="preserve"> </w:t>
            </w:r>
            <w:r>
              <w:rPr>
                <w:sz w:val="14"/>
              </w:rPr>
              <w:t>повезани</w:t>
            </w:r>
            <w:r>
              <w:rPr>
                <w:spacing w:val="-3"/>
                <w:sz w:val="14"/>
              </w:rPr>
              <w:t xml:space="preserve"> </w:t>
            </w:r>
            <w:r>
              <w:rPr>
                <w:sz w:val="14"/>
              </w:rPr>
              <w:t>са</w:t>
            </w:r>
            <w:r>
              <w:rPr>
                <w:spacing w:val="-2"/>
                <w:sz w:val="14"/>
              </w:rPr>
              <w:t xml:space="preserve"> </w:t>
            </w:r>
            <w:r>
              <w:rPr>
                <w:sz w:val="14"/>
              </w:rPr>
              <w:t>просторним</w:t>
            </w:r>
            <w:r>
              <w:rPr>
                <w:spacing w:val="-2"/>
                <w:sz w:val="14"/>
              </w:rPr>
              <w:t xml:space="preserve"> планом.</w:t>
            </w:r>
          </w:p>
        </w:tc>
        <w:tc>
          <w:tcPr>
            <w:tcW w:w="1701" w:type="dxa"/>
          </w:tcPr>
          <w:p w:rsidR="004B5447" w:rsidRDefault="00AA29E6">
            <w:pPr>
              <w:pStyle w:val="TableParagraph"/>
              <w:rPr>
                <w:sz w:val="14"/>
              </w:rPr>
            </w:pPr>
            <w:r>
              <w:rPr>
                <w:spacing w:val="-2"/>
                <w:sz w:val="14"/>
              </w:rPr>
              <w:t>OfficialDocumentation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member</w:t>
            </w:r>
          </w:p>
        </w:tc>
        <w:tc>
          <w:tcPr>
            <w:tcW w:w="5386" w:type="dxa"/>
          </w:tcPr>
          <w:p w:rsidR="004B5447" w:rsidRDefault="00AA29E6">
            <w:pPr>
              <w:pStyle w:val="TableParagraph"/>
              <w:rPr>
                <w:sz w:val="14"/>
              </w:rPr>
            </w:pPr>
            <w:r>
              <w:rPr>
                <w:sz w:val="14"/>
              </w:rPr>
              <w:t>Упућивање</w:t>
            </w:r>
            <w:r>
              <w:rPr>
                <w:spacing w:val="-8"/>
                <w:sz w:val="14"/>
              </w:rPr>
              <w:t xml:space="preserve"> </w:t>
            </w:r>
            <w:r>
              <w:rPr>
                <w:sz w:val="14"/>
              </w:rPr>
              <w:t>на</w:t>
            </w:r>
            <w:r>
              <w:rPr>
                <w:spacing w:val="-8"/>
                <w:sz w:val="14"/>
              </w:rPr>
              <w:t xml:space="preserve"> </w:t>
            </w:r>
            <w:r>
              <w:rPr>
                <w:sz w:val="14"/>
              </w:rPr>
              <w:t>ZoningElements</w:t>
            </w:r>
            <w:r>
              <w:rPr>
                <w:spacing w:val="-9"/>
                <w:sz w:val="14"/>
              </w:rPr>
              <w:t xml:space="preserve"> </w:t>
            </w:r>
            <w:r>
              <w:rPr>
                <w:sz w:val="14"/>
              </w:rPr>
              <w:t>који</w:t>
            </w:r>
            <w:r>
              <w:rPr>
                <w:spacing w:val="-9"/>
                <w:sz w:val="14"/>
              </w:rPr>
              <w:t xml:space="preserve"> </w:t>
            </w:r>
            <w:r>
              <w:rPr>
                <w:sz w:val="14"/>
              </w:rPr>
              <w:t>припадају</w:t>
            </w:r>
            <w:r>
              <w:rPr>
                <w:spacing w:val="-8"/>
                <w:sz w:val="14"/>
              </w:rPr>
              <w:t xml:space="preserve"> </w:t>
            </w:r>
            <w:r>
              <w:rPr>
                <w:sz w:val="14"/>
              </w:rPr>
              <w:t>овом</w:t>
            </w:r>
            <w:r>
              <w:rPr>
                <w:spacing w:val="-7"/>
                <w:sz w:val="14"/>
              </w:rPr>
              <w:t xml:space="preserve"> </w:t>
            </w:r>
            <w:r>
              <w:rPr>
                <w:spacing w:val="-2"/>
                <w:sz w:val="14"/>
              </w:rPr>
              <w:t>SpatialPlan.</w:t>
            </w:r>
          </w:p>
        </w:tc>
        <w:tc>
          <w:tcPr>
            <w:tcW w:w="1701" w:type="dxa"/>
          </w:tcPr>
          <w:p w:rsidR="004B5447" w:rsidRDefault="00AA29E6">
            <w:pPr>
              <w:pStyle w:val="TableParagraph"/>
              <w:rPr>
                <w:sz w:val="14"/>
              </w:rPr>
            </w:pPr>
            <w:r>
              <w:rPr>
                <w:spacing w:val="-2"/>
                <w:sz w:val="14"/>
              </w:rPr>
              <w:t>ZoningElement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restriction</w:t>
            </w:r>
          </w:p>
        </w:tc>
        <w:tc>
          <w:tcPr>
            <w:tcW w:w="5386" w:type="dxa"/>
          </w:tcPr>
          <w:p w:rsidR="004B5447" w:rsidRDefault="00AA29E6">
            <w:pPr>
              <w:pStyle w:val="TableParagraph"/>
              <w:rPr>
                <w:sz w:val="14"/>
              </w:rPr>
            </w:pPr>
            <w:r>
              <w:rPr>
                <w:sz w:val="14"/>
              </w:rPr>
              <w:t>Везе</w:t>
            </w:r>
            <w:r>
              <w:rPr>
                <w:spacing w:val="-6"/>
                <w:sz w:val="14"/>
              </w:rPr>
              <w:t xml:space="preserve"> </w:t>
            </w:r>
            <w:r>
              <w:rPr>
                <w:sz w:val="14"/>
              </w:rPr>
              <w:t>са</w:t>
            </w:r>
            <w:r>
              <w:rPr>
                <w:spacing w:val="-6"/>
                <w:sz w:val="14"/>
              </w:rPr>
              <w:t xml:space="preserve"> </w:t>
            </w:r>
            <w:r>
              <w:rPr>
                <w:sz w:val="14"/>
              </w:rPr>
              <w:t>допунским</w:t>
            </w:r>
            <w:r>
              <w:rPr>
                <w:spacing w:val="-6"/>
                <w:sz w:val="14"/>
              </w:rPr>
              <w:t xml:space="preserve"> </w:t>
            </w:r>
            <w:r>
              <w:rPr>
                <w:sz w:val="14"/>
              </w:rPr>
              <w:t>уредбама</w:t>
            </w:r>
            <w:r>
              <w:rPr>
                <w:spacing w:val="-6"/>
                <w:sz w:val="14"/>
              </w:rPr>
              <w:t xml:space="preserve"> </w:t>
            </w:r>
            <w:r>
              <w:rPr>
                <w:sz w:val="14"/>
              </w:rPr>
              <w:t>које</w:t>
            </w:r>
            <w:r>
              <w:rPr>
                <w:spacing w:val="-6"/>
                <w:sz w:val="14"/>
              </w:rPr>
              <w:t xml:space="preserve"> </w:t>
            </w:r>
            <w:r>
              <w:rPr>
                <w:sz w:val="14"/>
              </w:rPr>
              <w:t>дају</w:t>
            </w:r>
            <w:r>
              <w:rPr>
                <w:spacing w:val="-6"/>
                <w:sz w:val="14"/>
              </w:rPr>
              <w:t xml:space="preserve"> </w:t>
            </w:r>
            <w:r>
              <w:rPr>
                <w:sz w:val="14"/>
              </w:rPr>
              <w:t>информације</w:t>
            </w:r>
            <w:r>
              <w:rPr>
                <w:spacing w:val="-6"/>
                <w:sz w:val="14"/>
              </w:rPr>
              <w:t xml:space="preserve"> </w:t>
            </w:r>
            <w:r>
              <w:rPr>
                <w:sz w:val="14"/>
              </w:rPr>
              <w:t>и/или</w:t>
            </w:r>
            <w:r>
              <w:rPr>
                <w:spacing w:val="-7"/>
                <w:sz w:val="14"/>
              </w:rPr>
              <w:t xml:space="preserve"> </w:t>
            </w:r>
            <w:r>
              <w:rPr>
                <w:sz w:val="14"/>
              </w:rPr>
              <w:t>ограничења</w:t>
            </w:r>
            <w:r>
              <w:rPr>
                <w:spacing w:val="-6"/>
                <w:sz w:val="14"/>
              </w:rPr>
              <w:t xml:space="preserve"> </w:t>
            </w:r>
            <w:r>
              <w:rPr>
                <w:sz w:val="14"/>
              </w:rPr>
              <w:t>о</w:t>
            </w:r>
            <w:r>
              <w:rPr>
                <w:spacing w:val="-6"/>
                <w:sz w:val="14"/>
              </w:rPr>
              <w:t xml:space="preserve"> </w:t>
            </w:r>
            <w:r>
              <w:rPr>
                <w:sz w:val="14"/>
              </w:rPr>
              <w:t>коришћењу</w:t>
            </w:r>
            <w:r>
              <w:rPr>
                <w:spacing w:val="40"/>
                <w:sz w:val="14"/>
              </w:rPr>
              <w:t xml:space="preserve"> </w:t>
            </w:r>
            <w:r>
              <w:rPr>
                <w:sz w:val="14"/>
              </w:rPr>
              <w:t>земље/воде којима се допуњава зонирање као део овог просторног плана.</w:t>
            </w:r>
          </w:p>
        </w:tc>
        <w:tc>
          <w:tcPr>
            <w:tcW w:w="1701" w:type="dxa"/>
          </w:tcPr>
          <w:p w:rsidR="004B5447" w:rsidRDefault="00AA29E6">
            <w:pPr>
              <w:pStyle w:val="TableParagraph"/>
              <w:spacing w:before="98"/>
              <w:ind w:left="55"/>
              <w:rPr>
                <w:sz w:val="14"/>
              </w:rPr>
            </w:pPr>
            <w:r>
              <w:rPr>
                <w:spacing w:val="-2"/>
                <w:sz w:val="14"/>
              </w:rPr>
              <w:t>SupplementaryRegulation</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17"/>
        </w:rPr>
      </w:pPr>
    </w:p>
    <w:p w:rsidR="004B5447" w:rsidRDefault="00AA29E6">
      <w:pPr>
        <w:pStyle w:val="ListParagraph"/>
        <w:numPr>
          <w:ilvl w:val="3"/>
          <w:numId w:val="25"/>
        </w:numPr>
        <w:tabs>
          <w:tab w:val="left" w:pos="4255"/>
        </w:tabs>
        <w:ind w:left="4255"/>
        <w:jc w:val="left"/>
        <w:rPr>
          <w:sz w:val="18"/>
        </w:rPr>
      </w:pPr>
      <w:r>
        <w:rPr>
          <w:sz w:val="18"/>
        </w:rPr>
        <w:t>Допунска</w:t>
      </w:r>
      <w:r>
        <w:rPr>
          <w:spacing w:val="-3"/>
          <w:sz w:val="18"/>
        </w:rPr>
        <w:t xml:space="preserve"> </w:t>
      </w:r>
      <w:r>
        <w:rPr>
          <w:sz w:val="18"/>
        </w:rPr>
        <w:t>уредба</w:t>
      </w:r>
      <w:r>
        <w:rPr>
          <w:spacing w:val="-3"/>
          <w:sz w:val="18"/>
        </w:rPr>
        <w:t xml:space="preserve"> </w:t>
      </w:r>
      <w:r>
        <w:rPr>
          <w:spacing w:val="-2"/>
          <w:sz w:val="18"/>
        </w:rPr>
        <w:t>(SupplementaryRegulation)</w:t>
      </w:r>
    </w:p>
    <w:p w:rsidR="004B5447" w:rsidRDefault="004B5447">
      <w:pPr>
        <w:pStyle w:val="BodyText"/>
        <w:spacing w:before="2"/>
        <w:rPr>
          <w:sz w:val="17"/>
        </w:rPr>
      </w:pPr>
    </w:p>
    <w:p w:rsidR="004B5447" w:rsidRDefault="00AA29E6">
      <w:pPr>
        <w:pStyle w:val="BodyText"/>
        <w:spacing w:line="232" w:lineRule="auto"/>
        <w:ind w:left="393" w:firstLine="396"/>
      </w:pPr>
      <w:r>
        <w:t>Геопросторни</w:t>
      </w:r>
      <w:r>
        <w:rPr>
          <w:spacing w:val="-9"/>
        </w:rPr>
        <w:t xml:space="preserve"> </w:t>
      </w:r>
      <w:r>
        <w:t>објекат</w:t>
      </w:r>
      <w:r>
        <w:rPr>
          <w:spacing w:val="-9"/>
        </w:rPr>
        <w:t xml:space="preserve"> </w:t>
      </w:r>
      <w:r>
        <w:t>(тачка,</w:t>
      </w:r>
      <w:r>
        <w:rPr>
          <w:spacing w:val="-9"/>
        </w:rPr>
        <w:t xml:space="preserve"> </w:t>
      </w:r>
      <w:r>
        <w:t>линија</w:t>
      </w:r>
      <w:r>
        <w:rPr>
          <w:spacing w:val="-9"/>
        </w:rPr>
        <w:t xml:space="preserve"> </w:t>
      </w:r>
      <w:r>
        <w:t>или</w:t>
      </w:r>
      <w:r>
        <w:rPr>
          <w:spacing w:val="-9"/>
        </w:rPr>
        <w:t xml:space="preserve"> </w:t>
      </w:r>
      <w:r>
        <w:t>полигон)</w:t>
      </w:r>
      <w:r>
        <w:rPr>
          <w:spacing w:val="-9"/>
        </w:rPr>
        <w:t xml:space="preserve"> </w:t>
      </w:r>
      <w:r>
        <w:t>просторног</w:t>
      </w:r>
      <w:r>
        <w:rPr>
          <w:spacing w:val="-9"/>
        </w:rPr>
        <w:t xml:space="preserve"> </w:t>
      </w:r>
      <w:r>
        <w:t>плана</w:t>
      </w:r>
      <w:r>
        <w:rPr>
          <w:spacing w:val="-9"/>
        </w:rPr>
        <w:t xml:space="preserve"> </w:t>
      </w:r>
      <w:r>
        <w:t>који</w:t>
      </w:r>
      <w:r>
        <w:rPr>
          <w:spacing w:val="-9"/>
        </w:rPr>
        <w:t xml:space="preserve"> </w:t>
      </w:r>
      <w:r>
        <w:t>даје</w:t>
      </w:r>
      <w:r>
        <w:rPr>
          <w:spacing w:val="-9"/>
        </w:rPr>
        <w:t xml:space="preserve"> </w:t>
      </w:r>
      <w:r>
        <w:t>додатне</w:t>
      </w:r>
      <w:r>
        <w:rPr>
          <w:spacing w:val="-9"/>
        </w:rPr>
        <w:t xml:space="preserve"> </w:t>
      </w:r>
      <w:r>
        <w:t>информације</w:t>
      </w:r>
      <w:r>
        <w:rPr>
          <w:spacing w:val="-9"/>
        </w:rPr>
        <w:t xml:space="preserve"> </w:t>
      </w:r>
      <w:r>
        <w:t>и/или</w:t>
      </w:r>
      <w:r>
        <w:rPr>
          <w:spacing w:val="-9"/>
        </w:rPr>
        <w:t xml:space="preserve"> </w:t>
      </w:r>
      <w:r>
        <w:t>ограничења</w:t>
      </w:r>
      <w:r>
        <w:rPr>
          <w:spacing w:val="-9"/>
        </w:rPr>
        <w:t xml:space="preserve"> </w:t>
      </w:r>
      <w:r>
        <w:t>о</w:t>
      </w:r>
      <w:r>
        <w:rPr>
          <w:spacing w:val="-9"/>
        </w:rPr>
        <w:t xml:space="preserve"> </w:t>
      </w:r>
      <w:r>
        <w:t>коришћењу земље/воде, неопходне за потребе просторног планирања или за формализовање спољних правила дефинисаних у правном тексту.</w:t>
      </w:r>
    </w:p>
    <w:p w:rsidR="004B5447" w:rsidRDefault="004B5447">
      <w:pPr>
        <w:pStyle w:val="BodyText"/>
        <w:spacing w:before="10"/>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SupplementaryRegulation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4"/>
                <w:sz w:val="14"/>
              </w:rPr>
              <w:t xml:space="preserve"> </w:t>
            </w:r>
            <w:r>
              <w:rPr>
                <w:sz w:val="14"/>
              </w:rPr>
              <w:t>дела</w:t>
            </w:r>
            <w:r>
              <w:rPr>
                <w:spacing w:val="-3"/>
                <w:sz w:val="14"/>
              </w:rPr>
              <w:t xml:space="preserve"> </w:t>
            </w:r>
            <w:r>
              <w:rPr>
                <w:sz w:val="14"/>
              </w:rPr>
              <w:t>земљишта</w:t>
            </w:r>
            <w:r>
              <w:rPr>
                <w:spacing w:val="-3"/>
                <w:sz w:val="14"/>
              </w:rPr>
              <w:t xml:space="preserve"> </w:t>
            </w:r>
            <w:r>
              <w:rPr>
                <w:sz w:val="14"/>
              </w:rPr>
              <w:t>на</w:t>
            </w:r>
            <w:r>
              <w:rPr>
                <w:spacing w:val="-3"/>
                <w:sz w:val="14"/>
              </w:rPr>
              <w:t xml:space="preserve"> </w:t>
            </w:r>
            <w:r>
              <w:rPr>
                <w:sz w:val="14"/>
              </w:rPr>
              <w:t>коме</w:t>
            </w:r>
            <w:r>
              <w:rPr>
                <w:spacing w:val="-3"/>
                <w:sz w:val="14"/>
              </w:rPr>
              <w:t xml:space="preserve"> </w:t>
            </w:r>
            <w:r>
              <w:rPr>
                <w:sz w:val="14"/>
              </w:rPr>
              <w:t>се</w:t>
            </w:r>
            <w:r>
              <w:rPr>
                <w:spacing w:val="-3"/>
                <w:sz w:val="14"/>
              </w:rPr>
              <w:t xml:space="preserve"> </w:t>
            </w:r>
            <w:r>
              <w:rPr>
                <w:sz w:val="14"/>
              </w:rPr>
              <w:t>примењује</w:t>
            </w:r>
            <w:r>
              <w:rPr>
                <w:spacing w:val="-3"/>
                <w:sz w:val="14"/>
              </w:rPr>
              <w:t xml:space="preserve"> </w:t>
            </w:r>
            <w:r>
              <w:rPr>
                <w:sz w:val="14"/>
              </w:rPr>
              <w:t>допунска</w:t>
            </w:r>
            <w:r>
              <w:rPr>
                <w:spacing w:val="-3"/>
                <w:sz w:val="14"/>
              </w:rPr>
              <w:t xml:space="preserve"> </w:t>
            </w:r>
            <w:r>
              <w:rPr>
                <w:spacing w:val="-2"/>
                <w:sz w:val="14"/>
              </w:rPr>
              <w:t>уредба.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Први</w:t>
            </w:r>
            <w:r>
              <w:rPr>
                <w:spacing w:val="-4"/>
                <w:sz w:val="14"/>
              </w:rPr>
              <w:t xml:space="preserve"> </w:t>
            </w:r>
            <w:r>
              <w:rPr>
                <w:sz w:val="14"/>
              </w:rPr>
              <w:t>датум</w:t>
            </w:r>
            <w:r>
              <w:rPr>
                <w:spacing w:val="-2"/>
                <w:sz w:val="14"/>
              </w:rPr>
              <w:t xml:space="preserve"> </w:t>
            </w:r>
            <w:r>
              <w:rPr>
                <w:sz w:val="14"/>
              </w:rPr>
              <w:t>на</w:t>
            </w:r>
            <w:r>
              <w:rPr>
                <w:spacing w:val="-3"/>
                <w:sz w:val="14"/>
              </w:rPr>
              <w:t xml:space="preserve"> </w:t>
            </w:r>
            <w:r>
              <w:rPr>
                <w:sz w:val="14"/>
              </w:rPr>
              <w:t>који</w:t>
            </w:r>
            <w:r>
              <w:rPr>
                <w:spacing w:val="-3"/>
                <w:sz w:val="14"/>
              </w:rPr>
              <w:t xml:space="preserve"> </w:t>
            </w:r>
            <w:r>
              <w:rPr>
                <w:sz w:val="14"/>
              </w:rPr>
              <w:t>је</w:t>
            </w:r>
            <w:r>
              <w:rPr>
                <w:spacing w:val="-2"/>
                <w:sz w:val="14"/>
              </w:rPr>
              <w:t xml:space="preserve"> </w:t>
            </w:r>
            <w:r>
              <w:rPr>
                <w:sz w:val="14"/>
              </w:rPr>
              <w:t>ова</w:t>
            </w:r>
            <w:r>
              <w:rPr>
                <w:spacing w:val="-3"/>
                <w:sz w:val="14"/>
              </w:rPr>
              <w:t xml:space="preserve"> </w:t>
            </w:r>
            <w:r>
              <w:rPr>
                <w:sz w:val="14"/>
              </w:rPr>
              <w:t>верзија</w:t>
            </w:r>
            <w:r>
              <w:rPr>
                <w:spacing w:val="-2"/>
                <w:sz w:val="14"/>
              </w:rPr>
              <w:t xml:space="preserve"> </w:t>
            </w:r>
            <w:r>
              <w:rPr>
                <w:sz w:val="14"/>
              </w:rPr>
              <w:t>ове</w:t>
            </w:r>
            <w:r>
              <w:rPr>
                <w:spacing w:val="-3"/>
                <w:sz w:val="14"/>
              </w:rPr>
              <w:t xml:space="preserve"> </w:t>
            </w:r>
            <w:r>
              <w:rPr>
                <w:sz w:val="14"/>
              </w:rPr>
              <w:t>допунске</w:t>
            </w:r>
            <w:r>
              <w:rPr>
                <w:spacing w:val="-2"/>
                <w:sz w:val="14"/>
              </w:rPr>
              <w:t xml:space="preserve"> </w:t>
            </w:r>
            <w:r>
              <w:rPr>
                <w:sz w:val="14"/>
              </w:rPr>
              <w:t>уредбе</w:t>
            </w:r>
            <w:r>
              <w:rPr>
                <w:spacing w:val="-2"/>
                <w:sz w:val="14"/>
              </w:rPr>
              <w:t xml:space="preserve"> </w:t>
            </w:r>
            <w:r>
              <w:rPr>
                <w:sz w:val="14"/>
              </w:rPr>
              <w:t>постала</w:t>
            </w:r>
            <w:r>
              <w:rPr>
                <w:spacing w:val="-3"/>
                <w:sz w:val="14"/>
              </w:rPr>
              <w:t xml:space="preserve"> </w:t>
            </w:r>
            <w:r>
              <w:rPr>
                <w:sz w:val="14"/>
              </w:rPr>
              <w:t>ваљана</w:t>
            </w:r>
            <w:r>
              <w:rPr>
                <w:spacing w:val="-2"/>
                <w:sz w:val="14"/>
              </w:rPr>
              <w:t xml:space="preserve"> </w:t>
            </w:r>
            <w:r>
              <w:rPr>
                <w:sz w:val="14"/>
              </w:rPr>
              <w:t>у</w:t>
            </w:r>
            <w:r>
              <w:rPr>
                <w:spacing w:val="-2"/>
                <w:sz w:val="14"/>
              </w:rPr>
              <w:t xml:space="preserve"> стварности.</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престанка</w:t>
            </w:r>
            <w:r>
              <w:rPr>
                <w:spacing w:val="-4"/>
                <w:sz w:val="14"/>
              </w:rPr>
              <w:t xml:space="preserve"> </w:t>
            </w:r>
            <w:r>
              <w:rPr>
                <w:sz w:val="14"/>
              </w:rPr>
              <w:t>важења</w:t>
            </w:r>
            <w:r>
              <w:rPr>
                <w:spacing w:val="-4"/>
                <w:sz w:val="14"/>
              </w:rPr>
              <w:t xml:space="preserve"> </w:t>
            </w:r>
            <w:r>
              <w:rPr>
                <w:sz w:val="14"/>
              </w:rPr>
              <w:t>допунске</w:t>
            </w:r>
            <w:r>
              <w:rPr>
                <w:spacing w:val="-3"/>
                <w:sz w:val="14"/>
              </w:rPr>
              <w:t xml:space="preserve"> </w:t>
            </w:r>
            <w:r>
              <w:rPr>
                <w:spacing w:val="-2"/>
                <w:sz w:val="14"/>
              </w:rPr>
              <w:t>уредбе.</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regulationNature</w:t>
            </w:r>
          </w:p>
        </w:tc>
        <w:tc>
          <w:tcPr>
            <w:tcW w:w="5386" w:type="dxa"/>
          </w:tcPr>
          <w:p w:rsidR="004B5447" w:rsidRDefault="00AA29E6">
            <w:pPr>
              <w:pStyle w:val="TableParagraph"/>
              <w:ind w:left="55"/>
              <w:rPr>
                <w:sz w:val="14"/>
              </w:rPr>
            </w:pPr>
            <w:r>
              <w:rPr>
                <w:sz w:val="14"/>
              </w:rPr>
              <w:t>Правна</w:t>
            </w:r>
            <w:r>
              <w:rPr>
                <w:spacing w:val="-4"/>
                <w:sz w:val="14"/>
              </w:rPr>
              <w:t xml:space="preserve"> </w:t>
            </w:r>
            <w:r>
              <w:rPr>
                <w:sz w:val="14"/>
              </w:rPr>
              <w:t>природа</w:t>
            </w:r>
            <w:r>
              <w:rPr>
                <w:spacing w:val="-3"/>
                <w:sz w:val="14"/>
              </w:rPr>
              <w:t xml:space="preserve"> </w:t>
            </w:r>
            <w:r>
              <w:rPr>
                <w:sz w:val="14"/>
              </w:rPr>
              <w:t>уредбе</w:t>
            </w:r>
            <w:r>
              <w:rPr>
                <w:spacing w:val="-3"/>
                <w:sz w:val="14"/>
              </w:rPr>
              <w:t xml:space="preserve"> </w:t>
            </w:r>
            <w:r>
              <w:rPr>
                <w:sz w:val="14"/>
              </w:rPr>
              <w:t>о</w:t>
            </w:r>
            <w:r>
              <w:rPr>
                <w:spacing w:val="-3"/>
                <w:sz w:val="14"/>
              </w:rPr>
              <w:t xml:space="preserve"> </w:t>
            </w:r>
            <w:r>
              <w:rPr>
                <w:sz w:val="14"/>
              </w:rPr>
              <w:t>коришћењу</w:t>
            </w:r>
            <w:r>
              <w:rPr>
                <w:spacing w:val="-3"/>
                <w:sz w:val="14"/>
              </w:rPr>
              <w:t xml:space="preserve"> </w:t>
            </w:r>
            <w:r>
              <w:rPr>
                <w:spacing w:val="-2"/>
                <w:sz w:val="14"/>
              </w:rPr>
              <w:t>земљишта.</w:t>
            </w:r>
          </w:p>
        </w:tc>
        <w:tc>
          <w:tcPr>
            <w:tcW w:w="1701" w:type="dxa"/>
          </w:tcPr>
          <w:p w:rsidR="004B5447" w:rsidRDefault="00AA29E6">
            <w:pPr>
              <w:pStyle w:val="TableParagraph"/>
              <w:ind w:left="55"/>
              <w:rPr>
                <w:sz w:val="14"/>
              </w:rPr>
            </w:pPr>
            <w:r>
              <w:rPr>
                <w:sz w:val="14"/>
              </w:rPr>
              <w:t>RegulationNature</w:t>
            </w:r>
            <w:r>
              <w:rPr>
                <w:spacing w:val="-3"/>
                <w:sz w:val="14"/>
              </w:rPr>
              <w:t xml:space="preserve"> </w:t>
            </w:r>
            <w:r>
              <w:rPr>
                <w:spacing w:val="-2"/>
                <w:sz w:val="14"/>
              </w:rPr>
              <w:t>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ind w:left="55"/>
              <w:rPr>
                <w:sz w:val="14"/>
              </w:rPr>
            </w:pPr>
            <w:r>
              <w:rPr>
                <w:spacing w:val="-2"/>
                <w:sz w:val="14"/>
              </w:rPr>
              <w:t>specificSupplementaryReg-</w:t>
            </w:r>
            <w:r>
              <w:rPr>
                <w:spacing w:val="40"/>
                <w:sz w:val="14"/>
              </w:rPr>
              <w:t xml:space="preserve"> </w:t>
            </w:r>
            <w:r>
              <w:rPr>
                <w:spacing w:val="-2"/>
                <w:sz w:val="14"/>
              </w:rPr>
              <w:t>ulation</w:t>
            </w:r>
          </w:p>
        </w:tc>
        <w:tc>
          <w:tcPr>
            <w:tcW w:w="5386" w:type="dxa"/>
          </w:tcPr>
          <w:p w:rsidR="004B5447" w:rsidRDefault="00AA29E6">
            <w:pPr>
              <w:pStyle w:val="TableParagraph"/>
              <w:ind w:left="55" w:right="301"/>
              <w:rPr>
                <w:sz w:val="14"/>
              </w:rPr>
            </w:pPr>
            <w:r>
              <w:rPr>
                <w:sz w:val="14"/>
              </w:rPr>
              <w:t>Упућивање</w:t>
            </w:r>
            <w:r>
              <w:rPr>
                <w:spacing w:val="-9"/>
                <w:sz w:val="14"/>
              </w:rPr>
              <w:t xml:space="preserve"> </w:t>
            </w:r>
            <w:r>
              <w:rPr>
                <w:sz w:val="14"/>
              </w:rPr>
              <w:t>на</w:t>
            </w:r>
            <w:r>
              <w:rPr>
                <w:spacing w:val="-9"/>
                <w:sz w:val="14"/>
              </w:rPr>
              <w:t xml:space="preserve"> </w:t>
            </w:r>
            <w:r>
              <w:rPr>
                <w:sz w:val="14"/>
              </w:rPr>
              <w:t>категорију</w:t>
            </w:r>
            <w:r>
              <w:rPr>
                <w:spacing w:val="-9"/>
                <w:sz w:val="14"/>
              </w:rPr>
              <w:t xml:space="preserve"> </w:t>
            </w:r>
            <w:r>
              <w:rPr>
                <w:sz w:val="14"/>
              </w:rPr>
              <w:t>допунске</w:t>
            </w:r>
            <w:r>
              <w:rPr>
                <w:spacing w:val="-8"/>
                <w:sz w:val="14"/>
              </w:rPr>
              <w:t xml:space="preserve"> </w:t>
            </w:r>
            <w:r>
              <w:rPr>
                <w:sz w:val="14"/>
              </w:rPr>
              <w:t>уредбе</w:t>
            </w:r>
            <w:r>
              <w:rPr>
                <w:spacing w:val="-9"/>
                <w:sz w:val="14"/>
              </w:rPr>
              <w:t xml:space="preserve"> </w:t>
            </w:r>
            <w:r>
              <w:rPr>
                <w:sz w:val="14"/>
              </w:rPr>
              <w:t>наведену</w:t>
            </w:r>
            <w:r>
              <w:rPr>
                <w:spacing w:val="-9"/>
                <w:sz w:val="14"/>
              </w:rPr>
              <w:t xml:space="preserve"> </w:t>
            </w:r>
            <w:r>
              <w:rPr>
                <w:sz w:val="14"/>
              </w:rPr>
              <w:t>у</w:t>
            </w:r>
            <w:r>
              <w:rPr>
                <w:spacing w:val="-9"/>
                <w:sz w:val="14"/>
              </w:rPr>
              <w:t xml:space="preserve"> </w:t>
            </w:r>
            <w:r>
              <w:rPr>
                <w:sz w:val="14"/>
              </w:rPr>
              <w:t>одређеној</w:t>
            </w:r>
            <w:r>
              <w:rPr>
                <w:spacing w:val="-8"/>
                <w:sz w:val="14"/>
              </w:rPr>
              <w:t xml:space="preserve"> </w:t>
            </w:r>
            <w:r>
              <w:rPr>
                <w:sz w:val="14"/>
              </w:rPr>
              <w:t>номенклатури</w:t>
            </w:r>
            <w:r>
              <w:rPr>
                <w:spacing w:val="40"/>
                <w:sz w:val="14"/>
              </w:rPr>
              <w:t xml:space="preserve"> </w:t>
            </w:r>
            <w:r>
              <w:rPr>
                <w:sz w:val="14"/>
              </w:rPr>
              <w:t>допунске уредбе коју је дао добављач података.</w:t>
            </w:r>
          </w:p>
        </w:tc>
        <w:tc>
          <w:tcPr>
            <w:tcW w:w="1701" w:type="dxa"/>
          </w:tcPr>
          <w:p w:rsidR="004B5447" w:rsidRDefault="00AA29E6">
            <w:pPr>
              <w:pStyle w:val="TableParagraph"/>
              <w:ind w:left="55"/>
              <w:rPr>
                <w:sz w:val="14"/>
              </w:rPr>
            </w:pPr>
            <w:r>
              <w:rPr>
                <w:spacing w:val="-2"/>
                <w:sz w:val="14"/>
              </w:rPr>
              <w:t>SpecificSupplementaryReg</w:t>
            </w:r>
            <w:r>
              <w:rPr>
                <w:spacing w:val="40"/>
                <w:sz w:val="14"/>
              </w:rPr>
              <w:t xml:space="preserve"> </w:t>
            </w:r>
            <w:r>
              <w:rPr>
                <w:spacing w:val="-2"/>
                <w:sz w:val="14"/>
              </w:rPr>
              <w:t>ulationValue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supplementaryRegulation</w:t>
            </w:r>
          </w:p>
        </w:tc>
        <w:tc>
          <w:tcPr>
            <w:tcW w:w="5386" w:type="dxa"/>
          </w:tcPr>
          <w:p w:rsidR="004B5447" w:rsidRDefault="00AA29E6">
            <w:pPr>
              <w:pStyle w:val="TableParagraph"/>
              <w:ind w:left="55"/>
              <w:rPr>
                <w:sz w:val="14"/>
              </w:rPr>
            </w:pPr>
            <w:r>
              <w:rPr>
                <w:sz w:val="14"/>
              </w:rPr>
              <w:t>Код</w:t>
            </w:r>
            <w:r>
              <w:rPr>
                <w:spacing w:val="-9"/>
                <w:sz w:val="14"/>
              </w:rPr>
              <w:t xml:space="preserve"> </w:t>
            </w:r>
            <w:r>
              <w:rPr>
                <w:sz w:val="14"/>
              </w:rPr>
              <w:t>допунске</w:t>
            </w:r>
            <w:r>
              <w:rPr>
                <w:spacing w:val="-8"/>
                <w:sz w:val="14"/>
              </w:rPr>
              <w:t xml:space="preserve"> </w:t>
            </w:r>
            <w:r>
              <w:rPr>
                <w:sz w:val="14"/>
              </w:rPr>
              <w:t>уредбе</w:t>
            </w:r>
            <w:r>
              <w:rPr>
                <w:spacing w:val="-9"/>
                <w:sz w:val="14"/>
              </w:rPr>
              <w:t xml:space="preserve"> </w:t>
            </w:r>
            <w:r>
              <w:rPr>
                <w:sz w:val="14"/>
              </w:rPr>
              <w:t>из</w:t>
            </w:r>
            <w:r>
              <w:rPr>
                <w:spacing w:val="-8"/>
                <w:sz w:val="14"/>
              </w:rPr>
              <w:t xml:space="preserve"> </w:t>
            </w:r>
            <w:r>
              <w:rPr>
                <w:sz w:val="14"/>
              </w:rPr>
              <w:t>хијерархијског</w:t>
            </w:r>
            <w:r>
              <w:rPr>
                <w:spacing w:val="-9"/>
                <w:sz w:val="14"/>
              </w:rPr>
              <w:t xml:space="preserve"> </w:t>
            </w:r>
            <w:r>
              <w:rPr>
                <w:sz w:val="14"/>
              </w:rPr>
              <w:t>шифарника</w:t>
            </w:r>
            <w:r>
              <w:rPr>
                <w:spacing w:val="-8"/>
                <w:sz w:val="14"/>
              </w:rPr>
              <w:t xml:space="preserve"> </w:t>
            </w:r>
            <w:r>
              <w:rPr>
                <w:sz w:val="14"/>
              </w:rPr>
              <w:t>допунске</w:t>
            </w:r>
            <w:r>
              <w:rPr>
                <w:spacing w:val="-9"/>
                <w:sz w:val="14"/>
              </w:rPr>
              <w:t xml:space="preserve"> </w:t>
            </w:r>
            <w:r>
              <w:rPr>
                <w:sz w:val="14"/>
              </w:rPr>
              <w:t>уредбе</w:t>
            </w:r>
            <w:r>
              <w:rPr>
                <w:spacing w:val="-8"/>
                <w:sz w:val="14"/>
              </w:rPr>
              <w:t xml:space="preserve"> </w:t>
            </w:r>
            <w:r>
              <w:rPr>
                <w:sz w:val="14"/>
              </w:rPr>
              <w:t>договореног</w:t>
            </w:r>
            <w:r>
              <w:rPr>
                <w:spacing w:val="-9"/>
                <w:sz w:val="14"/>
              </w:rPr>
              <w:t xml:space="preserve"> </w:t>
            </w:r>
            <w:r>
              <w:rPr>
                <w:sz w:val="14"/>
              </w:rPr>
              <w:t>на</w:t>
            </w:r>
            <w:r>
              <w:rPr>
                <w:spacing w:val="40"/>
                <w:sz w:val="14"/>
              </w:rPr>
              <w:t xml:space="preserve"> </w:t>
            </w:r>
            <w:r>
              <w:rPr>
                <w:sz w:val="14"/>
              </w:rPr>
              <w:t>европском</w:t>
            </w:r>
            <w:r>
              <w:rPr>
                <w:spacing w:val="-6"/>
                <w:sz w:val="14"/>
              </w:rPr>
              <w:t xml:space="preserve"> </w:t>
            </w:r>
            <w:r>
              <w:rPr>
                <w:sz w:val="14"/>
              </w:rPr>
              <w:t>нивоу.</w:t>
            </w:r>
          </w:p>
        </w:tc>
        <w:tc>
          <w:tcPr>
            <w:tcW w:w="1701" w:type="dxa"/>
          </w:tcPr>
          <w:p w:rsidR="004B5447" w:rsidRDefault="00AA29E6">
            <w:pPr>
              <w:pStyle w:val="TableParagraph"/>
              <w:ind w:left="55"/>
              <w:rPr>
                <w:sz w:val="14"/>
              </w:rPr>
            </w:pPr>
            <w:r>
              <w:rPr>
                <w:spacing w:val="-2"/>
                <w:sz w:val="14"/>
              </w:rPr>
              <w:t>SupplementaryRegulation-</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уноса</w:t>
            </w:r>
            <w:r>
              <w:rPr>
                <w:spacing w:val="-4"/>
                <w:sz w:val="14"/>
              </w:rPr>
              <w:t xml:space="preserve"> </w:t>
            </w:r>
            <w:r>
              <w:rPr>
                <w:sz w:val="14"/>
              </w:rPr>
              <w:t>или</w:t>
            </w:r>
            <w:r>
              <w:rPr>
                <w:spacing w:val="-5"/>
                <w:sz w:val="14"/>
              </w:rPr>
              <w:t xml:space="preserve"> </w:t>
            </w:r>
            <w:r>
              <w:rPr>
                <w:sz w:val="14"/>
              </w:rPr>
              <w:t>измене</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w:t>
            </w:r>
            <w:r>
              <w:rPr>
                <w:spacing w:val="-4"/>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из</w:t>
            </w:r>
            <w:r>
              <w:rPr>
                <w:spacing w:val="-4"/>
                <w:sz w:val="14"/>
              </w:rPr>
              <w:t xml:space="preserve"> </w:t>
            </w:r>
            <w:r>
              <w:rPr>
                <w:sz w:val="14"/>
              </w:rPr>
              <w:t>скупа</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processStepGeneral</w:t>
            </w:r>
          </w:p>
        </w:tc>
        <w:tc>
          <w:tcPr>
            <w:tcW w:w="5386" w:type="dxa"/>
          </w:tcPr>
          <w:p w:rsidR="004B5447" w:rsidRDefault="00AA29E6">
            <w:pPr>
              <w:pStyle w:val="TableParagraph"/>
              <w:ind w:left="55"/>
              <w:rPr>
                <w:sz w:val="14"/>
              </w:rPr>
            </w:pPr>
            <w:r>
              <w:rPr>
                <w:sz w:val="14"/>
              </w:rPr>
              <w:t>Опште</w:t>
            </w:r>
            <w:r>
              <w:rPr>
                <w:spacing w:val="-4"/>
                <w:sz w:val="14"/>
              </w:rPr>
              <w:t xml:space="preserve"> </w:t>
            </w:r>
            <w:r>
              <w:rPr>
                <w:sz w:val="14"/>
              </w:rPr>
              <w:t>означавање</w:t>
            </w:r>
            <w:r>
              <w:rPr>
                <w:spacing w:val="-4"/>
                <w:sz w:val="14"/>
              </w:rPr>
              <w:t xml:space="preserve"> </w:t>
            </w:r>
            <w:r>
              <w:rPr>
                <w:sz w:val="14"/>
              </w:rPr>
              <w:t>корака</w:t>
            </w:r>
            <w:r>
              <w:rPr>
                <w:spacing w:val="-3"/>
                <w:sz w:val="14"/>
              </w:rPr>
              <w:t xml:space="preserve"> </w:t>
            </w:r>
            <w:r>
              <w:rPr>
                <w:sz w:val="14"/>
              </w:rPr>
              <w:t>у</w:t>
            </w:r>
            <w:r>
              <w:rPr>
                <w:spacing w:val="-4"/>
                <w:sz w:val="14"/>
              </w:rPr>
              <w:t xml:space="preserve"> </w:t>
            </w:r>
            <w:r>
              <w:rPr>
                <w:sz w:val="14"/>
              </w:rPr>
              <w:t>процесу</w:t>
            </w:r>
            <w:r>
              <w:rPr>
                <w:spacing w:val="-3"/>
                <w:sz w:val="14"/>
              </w:rPr>
              <w:t xml:space="preserve"> </w:t>
            </w:r>
            <w:r>
              <w:rPr>
                <w:sz w:val="14"/>
              </w:rPr>
              <w:t>планирања</w:t>
            </w:r>
            <w:r>
              <w:rPr>
                <w:spacing w:val="-4"/>
                <w:sz w:val="14"/>
              </w:rPr>
              <w:t xml:space="preserve"> </w:t>
            </w:r>
            <w:r>
              <w:rPr>
                <w:sz w:val="14"/>
              </w:rPr>
              <w:t>кроз</w:t>
            </w:r>
            <w:r>
              <w:rPr>
                <w:spacing w:val="-3"/>
                <w:sz w:val="14"/>
              </w:rPr>
              <w:t xml:space="preserve"> </w:t>
            </w:r>
            <w:r>
              <w:rPr>
                <w:sz w:val="14"/>
              </w:rPr>
              <w:t>који</w:t>
            </w:r>
            <w:r>
              <w:rPr>
                <w:spacing w:val="-5"/>
                <w:sz w:val="14"/>
              </w:rPr>
              <w:t xml:space="preserve"> </w:t>
            </w:r>
            <w:r>
              <w:rPr>
                <w:sz w:val="14"/>
              </w:rPr>
              <w:t>уредба</w:t>
            </w:r>
            <w:r>
              <w:rPr>
                <w:spacing w:val="-3"/>
                <w:sz w:val="14"/>
              </w:rPr>
              <w:t xml:space="preserve"> </w:t>
            </w:r>
            <w:r>
              <w:rPr>
                <w:spacing w:val="-2"/>
                <w:sz w:val="14"/>
              </w:rPr>
              <w:t>пролази.</w:t>
            </w:r>
          </w:p>
        </w:tc>
        <w:tc>
          <w:tcPr>
            <w:tcW w:w="1701" w:type="dxa"/>
          </w:tcPr>
          <w:p w:rsidR="004B5447" w:rsidRDefault="00AA29E6">
            <w:pPr>
              <w:pStyle w:val="TableParagraph"/>
              <w:ind w:left="54"/>
              <w:rPr>
                <w:sz w:val="14"/>
              </w:rPr>
            </w:pPr>
            <w:r>
              <w:rPr>
                <w:spacing w:val="-2"/>
                <w:sz w:val="14"/>
              </w:rPr>
              <w:t>ProcessStepGeneralValue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backgroundMap</w:t>
            </w:r>
          </w:p>
        </w:tc>
        <w:tc>
          <w:tcPr>
            <w:tcW w:w="5386" w:type="dxa"/>
          </w:tcPr>
          <w:p w:rsidR="004B5447" w:rsidRDefault="00AA29E6">
            <w:pPr>
              <w:pStyle w:val="TableParagraph"/>
              <w:ind w:left="54"/>
              <w:rPr>
                <w:sz w:val="14"/>
              </w:rPr>
            </w:pPr>
            <w:r>
              <w:rPr>
                <w:sz w:val="14"/>
              </w:rPr>
              <w:t>Идентификација</w:t>
            </w:r>
            <w:r>
              <w:rPr>
                <w:spacing w:val="-4"/>
                <w:sz w:val="14"/>
              </w:rPr>
              <w:t xml:space="preserve"> </w:t>
            </w:r>
            <w:r>
              <w:rPr>
                <w:sz w:val="14"/>
              </w:rPr>
              <w:t>позадинске</w:t>
            </w:r>
            <w:r>
              <w:rPr>
                <w:spacing w:val="-3"/>
                <w:sz w:val="14"/>
              </w:rPr>
              <w:t xml:space="preserve"> </w:t>
            </w:r>
            <w:r>
              <w:rPr>
                <w:sz w:val="14"/>
              </w:rPr>
              <w:t>мапе</w:t>
            </w:r>
            <w:r>
              <w:rPr>
                <w:spacing w:val="-3"/>
                <w:sz w:val="14"/>
              </w:rPr>
              <w:t xml:space="preserve"> </w:t>
            </w:r>
            <w:r>
              <w:rPr>
                <w:sz w:val="14"/>
              </w:rPr>
              <w:t>која</w:t>
            </w:r>
            <w:r>
              <w:rPr>
                <w:spacing w:val="-4"/>
                <w:sz w:val="14"/>
              </w:rPr>
              <w:t xml:space="preserve"> </w:t>
            </w:r>
            <w:r>
              <w:rPr>
                <w:sz w:val="14"/>
              </w:rPr>
              <w:t>је</w:t>
            </w:r>
            <w:r>
              <w:rPr>
                <w:spacing w:val="-3"/>
                <w:sz w:val="14"/>
              </w:rPr>
              <w:t xml:space="preserve"> </w:t>
            </w:r>
            <w:r>
              <w:rPr>
                <w:sz w:val="14"/>
              </w:rPr>
              <w:t>коришћена</w:t>
            </w:r>
            <w:r>
              <w:rPr>
                <w:spacing w:val="-3"/>
                <w:sz w:val="14"/>
              </w:rPr>
              <w:t xml:space="preserve"> </w:t>
            </w:r>
            <w:r>
              <w:rPr>
                <w:sz w:val="14"/>
              </w:rPr>
              <w:t>за</w:t>
            </w:r>
            <w:r>
              <w:rPr>
                <w:spacing w:val="-4"/>
                <w:sz w:val="14"/>
              </w:rPr>
              <w:t xml:space="preserve"> </w:t>
            </w:r>
            <w:r>
              <w:rPr>
                <w:sz w:val="14"/>
              </w:rPr>
              <w:t>израду</w:t>
            </w:r>
            <w:r>
              <w:rPr>
                <w:spacing w:val="-3"/>
                <w:sz w:val="14"/>
              </w:rPr>
              <w:t xml:space="preserve"> </w:t>
            </w:r>
            <w:r>
              <w:rPr>
                <w:sz w:val="14"/>
              </w:rPr>
              <w:t>допунске</w:t>
            </w:r>
            <w:r>
              <w:rPr>
                <w:spacing w:val="-3"/>
                <w:sz w:val="14"/>
              </w:rPr>
              <w:t xml:space="preserve"> </w:t>
            </w:r>
            <w:r>
              <w:rPr>
                <w:spacing w:val="-2"/>
                <w:sz w:val="14"/>
              </w:rPr>
              <w:t>уредбе.</w:t>
            </w:r>
          </w:p>
        </w:tc>
        <w:tc>
          <w:tcPr>
            <w:tcW w:w="1701" w:type="dxa"/>
          </w:tcPr>
          <w:p w:rsidR="004B5447" w:rsidRDefault="00AA29E6">
            <w:pPr>
              <w:pStyle w:val="TableParagraph"/>
              <w:ind w:left="55"/>
              <w:rPr>
                <w:sz w:val="14"/>
              </w:rPr>
            </w:pPr>
            <w:r>
              <w:rPr>
                <w:spacing w:val="-2"/>
                <w:sz w:val="14"/>
              </w:rPr>
              <w:t>BackgroundMapValue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dimensioningIndication</w:t>
            </w:r>
          </w:p>
        </w:tc>
        <w:tc>
          <w:tcPr>
            <w:tcW w:w="5386" w:type="dxa"/>
          </w:tcPr>
          <w:p w:rsidR="004B5447" w:rsidRDefault="00AA29E6">
            <w:pPr>
              <w:pStyle w:val="TableParagraph"/>
              <w:ind w:left="54"/>
              <w:rPr>
                <w:sz w:val="14"/>
              </w:rPr>
            </w:pPr>
            <w:r>
              <w:rPr>
                <w:sz w:val="14"/>
              </w:rPr>
              <w:t>Спецификације</w:t>
            </w:r>
            <w:r>
              <w:rPr>
                <w:spacing w:val="-8"/>
                <w:sz w:val="14"/>
              </w:rPr>
              <w:t xml:space="preserve"> </w:t>
            </w:r>
            <w:r>
              <w:rPr>
                <w:sz w:val="14"/>
              </w:rPr>
              <w:t>димензионисања</w:t>
            </w:r>
            <w:r>
              <w:rPr>
                <w:spacing w:val="-8"/>
                <w:sz w:val="14"/>
              </w:rPr>
              <w:t xml:space="preserve"> </w:t>
            </w:r>
            <w:r>
              <w:rPr>
                <w:sz w:val="14"/>
              </w:rPr>
              <w:t>додата</w:t>
            </w:r>
            <w:r>
              <w:rPr>
                <w:spacing w:val="-8"/>
                <w:sz w:val="14"/>
              </w:rPr>
              <w:t xml:space="preserve"> </w:t>
            </w:r>
            <w:r>
              <w:rPr>
                <w:sz w:val="14"/>
              </w:rPr>
              <w:t>димензионисању</w:t>
            </w:r>
            <w:r>
              <w:rPr>
                <w:spacing w:val="-8"/>
                <w:sz w:val="14"/>
              </w:rPr>
              <w:t xml:space="preserve"> </w:t>
            </w:r>
            <w:r>
              <w:rPr>
                <w:sz w:val="14"/>
              </w:rPr>
              <w:t>елеманата</w:t>
            </w:r>
            <w:r>
              <w:rPr>
                <w:spacing w:val="-8"/>
                <w:sz w:val="14"/>
              </w:rPr>
              <w:t xml:space="preserve"> </w:t>
            </w:r>
            <w:r>
              <w:rPr>
                <w:sz w:val="14"/>
              </w:rPr>
              <w:t>зонирања</w:t>
            </w:r>
            <w:r>
              <w:rPr>
                <w:spacing w:val="-8"/>
                <w:sz w:val="14"/>
              </w:rPr>
              <w:t xml:space="preserve"> </w:t>
            </w:r>
            <w:r>
              <w:rPr>
                <w:sz w:val="14"/>
              </w:rPr>
              <w:t>који</w:t>
            </w:r>
            <w:r>
              <w:rPr>
                <w:spacing w:val="-8"/>
                <w:sz w:val="14"/>
              </w:rPr>
              <w:t xml:space="preserve"> </w:t>
            </w:r>
            <w:r>
              <w:rPr>
                <w:sz w:val="14"/>
              </w:rPr>
              <w:t>се</w:t>
            </w:r>
            <w:r>
              <w:rPr>
                <w:spacing w:val="40"/>
                <w:sz w:val="14"/>
              </w:rPr>
              <w:t xml:space="preserve"> </w:t>
            </w:r>
            <w:r>
              <w:rPr>
                <w:sz w:val="14"/>
              </w:rPr>
              <w:t>преклапају са геометријом допунске уредбе.</w:t>
            </w:r>
          </w:p>
        </w:tc>
        <w:tc>
          <w:tcPr>
            <w:tcW w:w="1701" w:type="dxa"/>
          </w:tcPr>
          <w:p w:rsidR="004B5447" w:rsidRDefault="00AA29E6">
            <w:pPr>
              <w:pStyle w:val="TableParagraph"/>
              <w:ind w:left="54"/>
              <w:rPr>
                <w:sz w:val="14"/>
              </w:rPr>
            </w:pPr>
            <w:r>
              <w:rPr>
                <w:spacing w:val="-2"/>
                <w:sz w:val="14"/>
              </w:rPr>
              <w:t>DimensioningIndication-</w:t>
            </w:r>
            <w:r>
              <w:rPr>
                <w:spacing w:val="40"/>
                <w:sz w:val="14"/>
              </w:rPr>
              <w:t xml:space="preserve"> </w:t>
            </w:r>
            <w:r>
              <w:rPr>
                <w:spacing w:val="-2"/>
                <w:sz w:val="14"/>
              </w:rPr>
              <w:t>Value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4"/>
              <w:rPr>
                <w:sz w:val="14"/>
              </w:rPr>
            </w:pPr>
            <w:r>
              <w:rPr>
                <w:spacing w:val="-2"/>
                <w:sz w:val="14"/>
              </w:rPr>
              <w:t>inheritedFromOtherPlans</w:t>
            </w:r>
          </w:p>
        </w:tc>
        <w:tc>
          <w:tcPr>
            <w:tcW w:w="5386" w:type="dxa"/>
          </w:tcPr>
          <w:p w:rsidR="004B5447" w:rsidRDefault="00AA29E6">
            <w:pPr>
              <w:pStyle w:val="TableParagraph"/>
              <w:ind w:left="54"/>
              <w:rPr>
                <w:sz w:val="14"/>
              </w:rPr>
            </w:pPr>
            <w:r>
              <w:rPr>
                <w:sz w:val="14"/>
              </w:rPr>
              <w:t>Назнака</w:t>
            </w:r>
            <w:r>
              <w:rPr>
                <w:spacing w:val="-5"/>
                <w:sz w:val="14"/>
              </w:rPr>
              <w:t xml:space="preserve"> </w:t>
            </w:r>
            <w:r>
              <w:rPr>
                <w:sz w:val="14"/>
              </w:rPr>
              <w:t>да</w:t>
            </w:r>
            <w:r>
              <w:rPr>
                <w:spacing w:val="-2"/>
                <w:sz w:val="14"/>
              </w:rPr>
              <w:t xml:space="preserve"> </w:t>
            </w:r>
            <w:r>
              <w:rPr>
                <w:sz w:val="14"/>
              </w:rPr>
              <w:t>ли</w:t>
            </w:r>
            <w:r>
              <w:rPr>
                <w:spacing w:val="-2"/>
                <w:sz w:val="14"/>
              </w:rPr>
              <w:t xml:space="preserve"> </w:t>
            </w:r>
            <w:r>
              <w:rPr>
                <w:sz w:val="14"/>
              </w:rPr>
              <w:t>је</w:t>
            </w:r>
            <w:r>
              <w:rPr>
                <w:spacing w:val="-3"/>
                <w:sz w:val="14"/>
              </w:rPr>
              <w:t xml:space="preserve"> </w:t>
            </w:r>
            <w:r>
              <w:rPr>
                <w:sz w:val="14"/>
              </w:rPr>
              <w:t>допунска</w:t>
            </w:r>
            <w:r>
              <w:rPr>
                <w:spacing w:val="-2"/>
                <w:sz w:val="14"/>
              </w:rPr>
              <w:t xml:space="preserve"> </w:t>
            </w:r>
            <w:r>
              <w:rPr>
                <w:sz w:val="14"/>
              </w:rPr>
              <w:t>уредба</w:t>
            </w:r>
            <w:r>
              <w:rPr>
                <w:spacing w:val="-2"/>
                <w:sz w:val="14"/>
              </w:rPr>
              <w:t xml:space="preserve"> </w:t>
            </w:r>
            <w:r>
              <w:rPr>
                <w:sz w:val="14"/>
              </w:rPr>
              <w:t>наслеђена</w:t>
            </w:r>
            <w:r>
              <w:rPr>
                <w:spacing w:val="-2"/>
                <w:sz w:val="14"/>
              </w:rPr>
              <w:t xml:space="preserve"> </w:t>
            </w:r>
            <w:r>
              <w:rPr>
                <w:sz w:val="14"/>
              </w:rPr>
              <w:t>из</w:t>
            </w:r>
            <w:r>
              <w:rPr>
                <w:spacing w:val="-2"/>
                <w:sz w:val="14"/>
              </w:rPr>
              <w:t xml:space="preserve"> </w:t>
            </w:r>
            <w:r>
              <w:rPr>
                <w:sz w:val="14"/>
              </w:rPr>
              <w:t>другог</w:t>
            </w:r>
            <w:r>
              <w:rPr>
                <w:spacing w:val="-3"/>
                <w:sz w:val="14"/>
              </w:rPr>
              <w:t xml:space="preserve"> </w:t>
            </w:r>
            <w:r>
              <w:rPr>
                <w:sz w:val="14"/>
              </w:rPr>
              <w:t>просторног</w:t>
            </w:r>
            <w:r>
              <w:rPr>
                <w:spacing w:val="-2"/>
                <w:sz w:val="14"/>
              </w:rPr>
              <w:t xml:space="preserve"> плана.</w:t>
            </w:r>
          </w:p>
        </w:tc>
        <w:tc>
          <w:tcPr>
            <w:tcW w:w="1701" w:type="dxa"/>
          </w:tcPr>
          <w:p w:rsidR="004B5447" w:rsidRDefault="00AA29E6">
            <w:pPr>
              <w:pStyle w:val="TableParagraph"/>
              <w:ind w:left="54"/>
              <w:rPr>
                <w:sz w:val="14"/>
              </w:rPr>
            </w:pPr>
            <w:r>
              <w:rPr>
                <w:spacing w:val="-2"/>
                <w:sz w:val="14"/>
              </w:rPr>
              <w:t>Boolean</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4"/>
              <w:rPr>
                <w:sz w:val="14"/>
              </w:rPr>
            </w:pPr>
            <w:r>
              <w:rPr>
                <w:spacing w:val="-2"/>
                <w:sz w:val="14"/>
              </w:rPr>
              <w:t>specificRegulationNature</w:t>
            </w:r>
          </w:p>
        </w:tc>
        <w:tc>
          <w:tcPr>
            <w:tcW w:w="5386" w:type="dxa"/>
          </w:tcPr>
          <w:p w:rsidR="004B5447" w:rsidRDefault="00AA29E6">
            <w:pPr>
              <w:pStyle w:val="TableParagraph"/>
              <w:ind w:left="54"/>
              <w:rPr>
                <w:sz w:val="14"/>
              </w:rPr>
            </w:pPr>
            <w:r>
              <w:rPr>
                <w:sz w:val="14"/>
              </w:rPr>
              <w:t>Правна</w:t>
            </w:r>
            <w:r>
              <w:rPr>
                <w:spacing w:val="-3"/>
                <w:sz w:val="14"/>
              </w:rPr>
              <w:t xml:space="preserve"> </w:t>
            </w:r>
            <w:r>
              <w:rPr>
                <w:sz w:val="14"/>
              </w:rPr>
              <w:t>природа</w:t>
            </w:r>
            <w:r>
              <w:rPr>
                <w:spacing w:val="-2"/>
                <w:sz w:val="14"/>
              </w:rPr>
              <w:t xml:space="preserve"> </w:t>
            </w:r>
            <w:r>
              <w:rPr>
                <w:sz w:val="14"/>
              </w:rPr>
              <w:t>уредбе</w:t>
            </w:r>
            <w:r>
              <w:rPr>
                <w:spacing w:val="-3"/>
                <w:sz w:val="14"/>
              </w:rPr>
              <w:t xml:space="preserve"> </w:t>
            </w:r>
            <w:r>
              <w:rPr>
                <w:sz w:val="14"/>
              </w:rPr>
              <w:t>о</w:t>
            </w:r>
            <w:r>
              <w:rPr>
                <w:spacing w:val="-2"/>
                <w:sz w:val="14"/>
              </w:rPr>
              <w:t xml:space="preserve"> </w:t>
            </w:r>
            <w:r>
              <w:rPr>
                <w:sz w:val="14"/>
              </w:rPr>
              <w:t>коришћењу</w:t>
            </w:r>
            <w:r>
              <w:rPr>
                <w:spacing w:val="-3"/>
                <w:sz w:val="14"/>
              </w:rPr>
              <w:t xml:space="preserve"> </w:t>
            </w:r>
            <w:r>
              <w:rPr>
                <w:sz w:val="14"/>
              </w:rPr>
              <w:t>земљишта</w:t>
            </w:r>
            <w:r>
              <w:rPr>
                <w:spacing w:val="-2"/>
                <w:sz w:val="14"/>
              </w:rPr>
              <w:t xml:space="preserve"> </w:t>
            </w:r>
            <w:r>
              <w:rPr>
                <w:sz w:val="14"/>
              </w:rPr>
              <w:t>са</w:t>
            </w:r>
            <w:r>
              <w:rPr>
                <w:spacing w:val="-3"/>
                <w:sz w:val="14"/>
              </w:rPr>
              <w:t xml:space="preserve"> </w:t>
            </w:r>
            <w:r>
              <w:rPr>
                <w:sz w:val="14"/>
              </w:rPr>
              <w:t>националне</w:t>
            </w:r>
            <w:r>
              <w:rPr>
                <w:spacing w:val="-2"/>
                <w:sz w:val="14"/>
              </w:rPr>
              <w:t xml:space="preserve"> </w:t>
            </w:r>
            <w:r>
              <w:rPr>
                <w:sz w:val="14"/>
              </w:rPr>
              <w:t>тачке</w:t>
            </w:r>
            <w:r>
              <w:rPr>
                <w:spacing w:val="-2"/>
                <w:sz w:val="14"/>
              </w:rPr>
              <w:t xml:space="preserve"> гледишта.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4"/>
              <w:rPr>
                <w:sz w:val="14"/>
              </w:rPr>
            </w:pPr>
            <w:r>
              <w:rPr>
                <w:spacing w:val="-4"/>
                <w:sz w:val="14"/>
              </w:rPr>
              <w:t>name</w:t>
            </w:r>
          </w:p>
        </w:tc>
        <w:tc>
          <w:tcPr>
            <w:tcW w:w="5386" w:type="dxa"/>
          </w:tcPr>
          <w:p w:rsidR="004B5447" w:rsidRDefault="00AA29E6">
            <w:pPr>
              <w:pStyle w:val="TableParagraph"/>
              <w:ind w:left="54"/>
              <w:rPr>
                <w:sz w:val="14"/>
              </w:rPr>
            </w:pPr>
            <w:r>
              <w:rPr>
                <w:sz w:val="14"/>
              </w:rPr>
              <w:t>Званични</w:t>
            </w:r>
            <w:r>
              <w:rPr>
                <w:spacing w:val="-7"/>
                <w:sz w:val="14"/>
              </w:rPr>
              <w:t xml:space="preserve"> </w:t>
            </w:r>
            <w:r>
              <w:rPr>
                <w:sz w:val="14"/>
              </w:rPr>
              <w:t>назив</w:t>
            </w:r>
            <w:r>
              <w:rPr>
                <w:spacing w:val="-6"/>
                <w:sz w:val="14"/>
              </w:rPr>
              <w:t xml:space="preserve"> </w:t>
            </w:r>
            <w:r>
              <w:rPr>
                <w:sz w:val="14"/>
              </w:rPr>
              <w:t>допунске</w:t>
            </w:r>
            <w:r>
              <w:rPr>
                <w:spacing w:val="-5"/>
                <w:sz w:val="14"/>
              </w:rPr>
              <w:t xml:space="preserve"> </w:t>
            </w:r>
            <w:r>
              <w:rPr>
                <w:spacing w:val="-2"/>
                <w:sz w:val="14"/>
              </w:rPr>
              <w:t>уредбе.</w:t>
            </w:r>
          </w:p>
        </w:tc>
        <w:tc>
          <w:tcPr>
            <w:tcW w:w="1701" w:type="dxa"/>
          </w:tcPr>
          <w:p w:rsidR="004B5447" w:rsidRDefault="00AA29E6">
            <w:pPr>
              <w:pStyle w:val="TableParagraph"/>
              <w:ind w:left="54"/>
              <w:rPr>
                <w:sz w:val="14"/>
              </w:rPr>
            </w:pPr>
            <w:r>
              <w:rPr>
                <w:spacing w:val="-2"/>
                <w:sz w:val="14"/>
              </w:rPr>
              <w:t>CharacterString</w:t>
            </w:r>
          </w:p>
        </w:tc>
        <w:tc>
          <w:tcPr>
            <w:tcW w:w="1701" w:type="dxa"/>
          </w:tcPr>
          <w:p w:rsidR="004B5447" w:rsidRDefault="00AA29E6">
            <w:pPr>
              <w:pStyle w:val="TableParagraph"/>
              <w:ind w:left="53"/>
              <w:rPr>
                <w:sz w:val="14"/>
              </w:rPr>
            </w:pPr>
            <w:r>
              <w:rPr>
                <w:spacing w:val="-2"/>
                <w:sz w:val="14"/>
              </w:rPr>
              <w:t>необавезан</w:t>
            </w:r>
          </w:p>
        </w:tc>
      </w:tr>
    </w:tbl>
    <w:p w:rsidR="004B5447" w:rsidRDefault="004B5447">
      <w:pPr>
        <w:pStyle w:val="BodyText"/>
        <w:spacing w:before="9"/>
        <w:rPr>
          <w:b/>
          <w:sz w:val="20"/>
        </w:rPr>
      </w:pPr>
    </w:p>
    <w:p w:rsidR="004B5447" w:rsidRDefault="00AA29E6">
      <w:pPr>
        <w:spacing w:after="41"/>
        <w:ind w:left="790"/>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SupplementaryRegulation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officialDocument</w:t>
            </w:r>
          </w:p>
        </w:tc>
        <w:tc>
          <w:tcPr>
            <w:tcW w:w="5386" w:type="dxa"/>
          </w:tcPr>
          <w:p w:rsidR="004B5447" w:rsidRDefault="00AA29E6">
            <w:pPr>
              <w:pStyle w:val="TableParagraph"/>
              <w:rPr>
                <w:sz w:val="14"/>
              </w:rPr>
            </w:pPr>
            <w:r>
              <w:rPr>
                <w:sz w:val="14"/>
              </w:rPr>
              <w:t>Веза</w:t>
            </w:r>
            <w:r>
              <w:rPr>
                <w:spacing w:val="-6"/>
                <w:sz w:val="14"/>
              </w:rPr>
              <w:t xml:space="preserve"> </w:t>
            </w:r>
            <w:r>
              <w:rPr>
                <w:sz w:val="14"/>
              </w:rPr>
              <w:t>са</w:t>
            </w:r>
            <w:r>
              <w:rPr>
                <w:spacing w:val="-5"/>
                <w:sz w:val="14"/>
              </w:rPr>
              <w:t xml:space="preserve"> </w:t>
            </w:r>
            <w:r>
              <w:rPr>
                <w:sz w:val="14"/>
              </w:rPr>
              <w:t>текстуалним</w:t>
            </w:r>
            <w:r>
              <w:rPr>
                <w:spacing w:val="-5"/>
                <w:sz w:val="14"/>
              </w:rPr>
              <w:t xml:space="preserve"> </w:t>
            </w:r>
            <w:r>
              <w:rPr>
                <w:sz w:val="14"/>
              </w:rPr>
              <w:t>прописима</w:t>
            </w:r>
            <w:r>
              <w:rPr>
                <w:spacing w:val="-5"/>
                <w:sz w:val="14"/>
              </w:rPr>
              <w:t xml:space="preserve"> </w:t>
            </w:r>
            <w:r>
              <w:rPr>
                <w:sz w:val="14"/>
              </w:rPr>
              <w:t>који</w:t>
            </w:r>
            <w:r>
              <w:rPr>
                <w:spacing w:val="-5"/>
                <w:sz w:val="14"/>
              </w:rPr>
              <w:t xml:space="preserve"> </w:t>
            </w:r>
            <w:r>
              <w:rPr>
                <w:sz w:val="14"/>
              </w:rPr>
              <w:t>одговарају</w:t>
            </w:r>
            <w:r>
              <w:rPr>
                <w:spacing w:val="-5"/>
                <w:sz w:val="14"/>
              </w:rPr>
              <w:t xml:space="preserve"> </w:t>
            </w:r>
            <w:r>
              <w:rPr>
                <w:sz w:val="14"/>
              </w:rPr>
              <w:t>овој</w:t>
            </w:r>
            <w:r>
              <w:rPr>
                <w:spacing w:val="-5"/>
                <w:sz w:val="14"/>
              </w:rPr>
              <w:t xml:space="preserve"> </w:t>
            </w:r>
            <w:r>
              <w:rPr>
                <w:sz w:val="14"/>
              </w:rPr>
              <w:t>допунској</w:t>
            </w:r>
            <w:r>
              <w:rPr>
                <w:spacing w:val="-5"/>
                <w:sz w:val="14"/>
              </w:rPr>
              <w:t xml:space="preserve"> </w:t>
            </w:r>
            <w:r>
              <w:rPr>
                <w:spacing w:val="-2"/>
                <w:sz w:val="14"/>
              </w:rPr>
              <w:t>уредби.</w:t>
            </w:r>
          </w:p>
        </w:tc>
        <w:tc>
          <w:tcPr>
            <w:tcW w:w="1701" w:type="dxa"/>
          </w:tcPr>
          <w:p w:rsidR="004B5447" w:rsidRDefault="00AA29E6">
            <w:pPr>
              <w:pStyle w:val="TableParagraph"/>
              <w:rPr>
                <w:sz w:val="14"/>
              </w:rPr>
            </w:pPr>
            <w:r>
              <w:rPr>
                <w:spacing w:val="-2"/>
                <w:sz w:val="14"/>
              </w:rPr>
              <w:t>OfficialDocumentation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plan</w:t>
            </w:r>
          </w:p>
        </w:tc>
        <w:tc>
          <w:tcPr>
            <w:tcW w:w="5386" w:type="dxa"/>
          </w:tcPr>
          <w:p w:rsidR="004B5447" w:rsidRDefault="00AA29E6">
            <w:pPr>
              <w:pStyle w:val="TableParagraph"/>
              <w:rPr>
                <w:sz w:val="14"/>
              </w:rPr>
            </w:pPr>
            <w:r>
              <w:rPr>
                <w:sz w:val="14"/>
              </w:rPr>
              <w:t>Веза</w:t>
            </w:r>
            <w:r>
              <w:rPr>
                <w:spacing w:val="-2"/>
                <w:sz w:val="14"/>
              </w:rPr>
              <w:t xml:space="preserve"> </w:t>
            </w:r>
            <w:r>
              <w:rPr>
                <w:sz w:val="14"/>
              </w:rPr>
              <w:t>са</w:t>
            </w:r>
            <w:r>
              <w:rPr>
                <w:spacing w:val="-1"/>
                <w:sz w:val="14"/>
              </w:rPr>
              <w:t xml:space="preserve"> </w:t>
            </w:r>
            <w:r>
              <w:rPr>
                <w:sz w:val="14"/>
              </w:rPr>
              <w:t>планом</w:t>
            </w:r>
            <w:r>
              <w:rPr>
                <w:spacing w:val="-1"/>
                <w:sz w:val="14"/>
              </w:rPr>
              <w:t xml:space="preserve"> </w:t>
            </w:r>
            <w:r>
              <w:rPr>
                <w:sz w:val="14"/>
              </w:rPr>
              <w:t>чији</w:t>
            </w:r>
            <w:r>
              <w:rPr>
                <w:spacing w:val="-2"/>
                <w:sz w:val="14"/>
              </w:rPr>
              <w:t xml:space="preserve"> </w:t>
            </w:r>
            <w:r>
              <w:rPr>
                <w:sz w:val="14"/>
              </w:rPr>
              <w:t>је</w:t>
            </w:r>
            <w:r>
              <w:rPr>
                <w:spacing w:val="-2"/>
                <w:sz w:val="14"/>
              </w:rPr>
              <w:t xml:space="preserve"> </w:t>
            </w:r>
            <w:r>
              <w:rPr>
                <w:sz w:val="14"/>
              </w:rPr>
              <w:t>део</w:t>
            </w:r>
            <w:r>
              <w:rPr>
                <w:spacing w:val="-1"/>
                <w:sz w:val="14"/>
              </w:rPr>
              <w:t xml:space="preserve"> </w:t>
            </w:r>
            <w:r>
              <w:rPr>
                <w:sz w:val="14"/>
              </w:rPr>
              <w:t>ова</w:t>
            </w:r>
            <w:r>
              <w:rPr>
                <w:spacing w:val="-1"/>
                <w:sz w:val="14"/>
              </w:rPr>
              <w:t xml:space="preserve"> </w:t>
            </w:r>
            <w:r>
              <w:rPr>
                <w:sz w:val="14"/>
              </w:rPr>
              <w:t>допунска</w:t>
            </w:r>
            <w:r>
              <w:rPr>
                <w:spacing w:val="-1"/>
                <w:sz w:val="14"/>
              </w:rPr>
              <w:t xml:space="preserve"> </w:t>
            </w:r>
            <w:r>
              <w:rPr>
                <w:spacing w:val="-2"/>
                <w:sz w:val="14"/>
              </w:rPr>
              <w:t>уредба.</w:t>
            </w:r>
          </w:p>
        </w:tc>
        <w:tc>
          <w:tcPr>
            <w:tcW w:w="1701" w:type="dxa"/>
          </w:tcPr>
          <w:p w:rsidR="004B5447" w:rsidRDefault="00AA29E6">
            <w:pPr>
              <w:pStyle w:val="TableParagraph"/>
              <w:rPr>
                <w:sz w:val="14"/>
              </w:rPr>
            </w:pPr>
            <w:r>
              <w:rPr>
                <w:spacing w:val="-2"/>
                <w:sz w:val="14"/>
              </w:rPr>
              <w:t>SpatialPlan</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25"/>
        </w:numPr>
        <w:tabs>
          <w:tab w:val="left" w:pos="4575"/>
        </w:tabs>
        <w:ind w:left="4575"/>
        <w:jc w:val="left"/>
        <w:rPr>
          <w:sz w:val="18"/>
        </w:rPr>
      </w:pPr>
      <w:r>
        <w:rPr>
          <w:sz w:val="18"/>
        </w:rPr>
        <w:t>Елемент</w:t>
      </w:r>
      <w:r>
        <w:rPr>
          <w:spacing w:val="-1"/>
          <w:sz w:val="18"/>
        </w:rPr>
        <w:t xml:space="preserve"> </w:t>
      </w:r>
      <w:r>
        <w:rPr>
          <w:sz w:val="18"/>
        </w:rPr>
        <w:t>зонирања</w:t>
      </w:r>
      <w:r>
        <w:rPr>
          <w:spacing w:val="-1"/>
          <w:sz w:val="18"/>
        </w:rPr>
        <w:t xml:space="preserve"> </w:t>
      </w:r>
      <w:r>
        <w:rPr>
          <w:spacing w:val="-2"/>
          <w:sz w:val="18"/>
        </w:rPr>
        <w:t>(ZoningElement)</w:t>
      </w:r>
    </w:p>
    <w:p w:rsidR="004B5447" w:rsidRDefault="004B5447">
      <w:pPr>
        <w:pStyle w:val="BodyText"/>
        <w:spacing w:before="3"/>
        <w:rPr>
          <w:sz w:val="17"/>
        </w:rPr>
      </w:pPr>
    </w:p>
    <w:p w:rsidR="004B5447" w:rsidRDefault="00AA29E6">
      <w:pPr>
        <w:pStyle w:val="BodyText"/>
        <w:spacing w:line="232" w:lineRule="auto"/>
        <w:ind w:left="393" w:firstLine="396"/>
      </w:pPr>
      <w:r>
        <w:t>Геопросторни</w:t>
      </w:r>
      <w:r>
        <w:rPr>
          <w:spacing w:val="-7"/>
        </w:rPr>
        <w:t xml:space="preserve"> </w:t>
      </w:r>
      <w:r>
        <w:t>објекат</w:t>
      </w:r>
      <w:r>
        <w:rPr>
          <w:spacing w:val="-7"/>
        </w:rPr>
        <w:t xml:space="preserve"> </w:t>
      </w:r>
      <w:r>
        <w:t>који</w:t>
      </w:r>
      <w:r>
        <w:rPr>
          <w:spacing w:val="-7"/>
        </w:rPr>
        <w:t xml:space="preserve"> </w:t>
      </w:r>
      <w:r>
        <w:t>је</w:t>
      </w:r>
      <w:r>
        <w:rPr>
          <w:spacing w:val="-7"/>
        </w:rPr>
        <w:t xml:space="preserve"> </w:t>
      </w:r>
      <w:r>
        <w:t>хомоген</w:t>
      </w:r>
      <w:r>
        <w:rPr>
          <w:spacing w:val="-7"/>
        </w:rPr>
        <w:t xml:space="preserve"> </w:t>
      </w:r>
      <w:r>
        <w:t>у</w:t>
      </w:r>
      <w:r>
        <w:rPr>
          <w:spacing w:val="-7"/>
        </w:rPr>
        <w:t xml:space="preserve"> </w:t>
      </w:r>
      <w:r>
        <w:t>погледу</w:t>
      </w:r>
      <w:r>
        <w:rPr>
          <w:spacing w:val="-7"/>
        </w:rPr>
        <w:t xml:space="preserve"> </w:t>
      </w:r>
      <w:r>
        <w:t>дозвољеног</w:t>
      </w:r>
      <w:r>
        <w:rPr>
          <w:spacing w:val="-7"/>
        </w:rPr>
        <w:t xml:space="preserve"> </w:t>
      </w:r>
      <w:r>
        <w:t>коришћења</w:t>
      </w:r>
      <w:r>
        <w:rPr>
          <w:spacing w:val="-7"/>
        </w:rPr>
        <w:t xml:space="preserve"> </w:t>
      </w:r>
      <w:r>
        <w:t>земљишта</w:t>
      </w:r>
      <w:r>
        <w:rPr>
          <w:spacing w:val="-7"/>
        </w:rPr>
        <w:t xml:space="preserve"> </w:t>
      </w:r>
      <w:r>
        <w:t>на</w:t>
      </w:r>
      <w:r>
        <w:rPr>
          <w:spacing w:val="-7"/>
        </w:rPr>
        <w:t xml:space="preserve"> </w:t>
      </w:r>
      <w:r>
        <w:t>основу</w:t>
      </w:r>
      <w:r>
        <w:rPr>
          <w:spacing w:val="-7"/>
        </w:rPr>
        <w:t xml:space="preserve"> </w:t>
      </w:r>
      <w:r>
        <w:t>зонирања</w:t>
      </w:r>
      <w:r>
        <w:rPr>
          <w:spacing w:val="-7"/>
        </w:rPr>
        <w:t xml:space="preserve"> </w:t>
      </w:r>
      <w:r>
        <w:t>којим</w:t>
      </w:r>
      <w:r>
        <w:rPr>
          <w:spacing w:val="-7"/>
        </w:rPr>
        <w:t xml:space="preserve"> </w:t>
      </w:r>
      <w:r>
        <w:t>се</w:t>
      </w:r>
      <w:r>
        <w:rPr>
          <w:spacing w:val="-7"/>
        </w:rPr>
        <w:t xml:space="preserve"> </w:t>
      </w:r>
      <w:r>
        <w:t>раздваја</w:t>
      </w:r>
      <w:r>
        <w:rPr>
          <w:spacing w:val="-7"/>
        </w:rPr>
        <w:t xml:space="preserve"> </w:t>
      </w:r>
      <w:r>
        <w:t>један</w:t>
      </w:r>
      <w:r>
        <w:rPr>
          <w:spacing w:val="-7"/>
        </w:rPr>
        <w:t xml:space="preserve"> </w:t>
      </w:r>
      <w:r>
        <w:t>скуп коришћења земљишта од другог.</w:t>
      </w:r>
    </w:p>
    <w:p w:rsidR="004B5447" w:rsidRDefault="004B5447">
      <w:pPr>
        <w:pStyle w:val="BodyText"/>
        <w:spacing w:before="9"/>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ZoningElement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6"/>
                <w:sz w:val="14"/>
              </w:rPr>
              <w:t xml:space="preserve"> </w:t>
            </w:r>
            <w:r>
              <w:rPr>
                <w:sz w:val="14"/>
              </w:rPr>
              <w:t>овог</w:t>
            </w:r>
            <w:r>
              <w:rPr>
                <w:spacing w:val="-5"/>
                <w:sz w:val="14"/>
              </w:rPr>
              <w:t xml:space="preserve"> </w:t>
            </w:r>
            <w:r>
              <w:rPr>
                <w:sz w:val="14"/>
              </w:rPr>
              <w:t>елемента</w:t>
            </w:r>
            <w:r>
              <w:rPr>
                <w:spacing w:val="-5"/>
                <w:sz w:val="14"/>
              </w:rPr>
              <w:t xml:space="preserve"> </w:t>
            </w:r>
            <w:r>
              <w:rPr>
                <w:spacing w:val="-2"/>
                <w:sz w:val="14"/>
              </w:rPr>
              <w:t>зонирања.</w:t>
            </w:r>
          </w:p>
        </w:tc>
        <w:tc>
          <w:tcPr>
            <w:tcW w:w="1701" w:type="dxa"/>
          </w:tcPr>
          <w:p w:rsidR="004B5447" w:rsidRDefault="00AA29E6">
            <w:pPr>
              <w:pStyle w:val="TableParagraph"/>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настанка</w:t>
            </w:r>
            <w:r>
              <w:rPr>
                <w:spacing w:val="-4"/>
                <w:sz w:val="14"/>
              </w:rPr>
              <w:t xml:space="preserve"> </w:t>
            </w:r>
            <w:r>
              <w:rPr>
                <w:sz w:val="14"/>
              </w:rPr>
              <w:t>феномена</w:t>
            </w:r>
            <w:r>
              <w:rPr>
                <w:spacing w:val="-4"/>
                <w:sz w:val="14"/>
              </w:rPr>
              <w:t xml:space="preserve"> </w:t>
            </w:r>
            <w:r>
              <w:rPr>
                <w:sz w:val="14"/>
              </w:rPr>
              <w:t>у</w:t>
            </w:r>
            <w:r>
              <w:rPr>
                <w:spacing w:val="-4"/>
                <w:sz w:val="14"/>
              </w:rPr>
              <w:t xml:space="preserve"> </w:t>
            </w:r>
            <w:r>
              <w:rPr>
                <w:sz w:val="14"/>
              </w:rPr>
              <w:t>стварном</w:t>
            </w:r>
            <w:r>
              <w:rPr>
                <w:spacing w:val="-4"/>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феномена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hilucsLandUse</w:t>
            </w:r>
          </w:p>
        </w:tc>
        <w:tc>
          <w:tcPr>
            <w:tcW w:w="5386" w:type="dxa"/>
          </w:tcPr>
          <w:p w:rsidR="004B5447" w:rsidRDefault="00AA29E6">
            <w:pPr>
              <w:pStyle w:val="TableParagraph"/>
              <w:ind w:left="55"/>
              <w:rPr>
                <w:sz w:val="14"/>
              </w:rPr>
            </w:pPr>
            <w:r>
              <w:rPr>
                <w:sz w:val="14"/>
              </w:rPr>
              <w:t>Класа</w:t>
            </w:r>
            <w:r>
              <w:rPr>
                <w:spacing w:val="-4"/>
                <w:sz w:val="14"/>
              </w:rPr>
              <w:t xml:space="preserve"> </w:t>
            </w:r>
            <w:r>
              <w:rPr>
                <w:sz w:val="14"/>
              </w:rPr>
              <w:t>коришћења</w:t>
            </w:r>
            <w:r>
              <w:rPr>
                <w:spacing w:val="-3"/>
                <w:sz w:val="14"/>
              </w:rPr>
              <w:t xml:space="preserve"> </w:t>
            </w:r>
            <w:r>
              <w:rPr>
                <w:sz w:val="14"/>
              </w:rPr>
              <w:t>земљишта</w:t>
            </w:r>
            <w:r>
              <w:rPr>
                <w:spacing w:val="-3"/>
                <w:sz w:val="14"/>
              </w:rPr>
              <w:t xml:space="preserve"> </w:t>
            </w:r>
            <w:r>
              <w:rPr>
                <w:sz w:val="14"/>
              </w:rPr>
              <w:t>која</w:t>
            </w:r>
            <w:r>
              <w:rPr>
                <w:spacing w:val="-4"/>
                <w:sz w:val="14"/>
              </w:rPr>
              <w:t xml:space="preserve"> </w:t>
            </w:r>
            <w:r>
              <w:rPr>
                <w:sz w:val="14"/>
              </w:rPr>
              <w:t>је</w:t>
            </w:r>
            <w:r>
              <w:rPr>
                <w:spacing w:val="-3"/>
                <w:sz w:val="14"/>
              </w:rPr>
              <w:t xml:space="preserve"> </w:t>
            </w:r>
            <w:r>
              <w:rPr>
                <w:sz w:val="14"/>
              </w:rPr>
              <w:t>доминанта</w:t>
            </w:r>
            <w:r>
              <w:rPr>
                <w:spacing w:val="-3"/>
                <w:sz w:val="14"/>
              </w:rPr>
              <w:t xml:space="preserve"> </w:t>
            </w:r>
            <w:r>
              <w:rPr>
                <w:sz w:val="14"/>
              </w:rPr>
              <w:t>на</w:t>
            </w:r>
            <w:r>
              <w:rPr>
                <w:spacing w:val="-4"/>
                <w:sz w:val="14"/>
              </w:rPr>
              <w:t xml:space="preserve"> </w:t>
            </w:r>
            <w:r>
              <w:rPr>
                <w:sz w:val="14"/>
              </w:rPr>
              <w:t>том</w:t>
            </w:r>
            <w:r>
              <w:rPr>
                <w:spacing w:val="-3"/>
                <w:sz w:val="14"/>
              </w:rPr>
              <w:t xml:space="preserve"> </w:t>
            </w:r>
            <w:r>
              <w:rPr>
                <w:sz w:val="14"/>
              </w:rPr>
              <w:t>објекту</w:t>
            </w:r>
            <w:r>
              <w:rPr>
                <w:spacing w:val="-3"/>
                <w:sz w:val="14"/>
              </w:rPr>
              <w:t xml:space="preserve"> </w:t>
            </w:r>
            <w:r>
              <w:rPr>
                <w:sz w:val="14"/>
              </w:rPr>
              <w:t>коришћења</w:t>
            </w:r>
            <w:r>
              <w:rPr>
                <w:spacing w:val="-3"/>
                <w:sz w:val="14"/>
              </w:rPr>
              <w:t xml:space="preserve"> </w:t>
            </w:r>
            <w:r>
              <w:rPr>
                <w:spacing w:val="-2"/>
                <w:sz w:val="14"/>
              </w:rPr>
              <w:t>земљишта.</w:t>
            </w:r>
          </w:p>
        </w:tc>
        <w:tc>
          <w:tcPr>
            <w:tcW w:w="1701" w:type="dxa"/>
          </w:tcPr>
          <w:p w:rsidR="004B5447" w:rsidRDefault="00AA29E6">
            <w:pPr>
              <w:pStyle w:val="TableParagraph"/>
              <w:ind w:left="55"/>
              <w:rPr>
                <w:sz w:val="14"/>
              </w:rPr>
            </w:pPr>
            <w:r>
              <w:rPr>
                <w:spacing w:val="-2"/>
                <w:sz w:val="14"/>
              </w:rPr>
              <w:t>HILUCSValue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уноса</w:t>
            </w:r>
            <w:r>
              <w:rPr>
                <w:spacing w:val="-5"/>
                <w:sz w:val="14"/>
              </w:rPr>
              <w:t xml:space="preserve"> </w:t>
            </w:r>
            <w:r>
              <w:rPr>
                <w:sz w:val="14"/>
              </w:rPr>
              <w:t>или</w:t>
            </w:r>
            <w:r>
              <w:rPr>
                <w:spacing w:val="-6"/>
                <w:sz w:val="14"/>
              </w:rPr>
              <w:t xml:space="preserve"> </w:t>
            </w:r>
            <w:r>
              <w:rPr>
                <w:sz w:val="14"/>
              </w:rPr>
              <w:t>измене</w:t>
            </w:r>
            <w:r>
              <w:rPr>
                <w:spacing w:val="-5"/>
                <w:sz w:val="14"/>
              </w:rPr>
              <w:t xml:space="preserve"> </w:t>
            </w:r>
            <w:r>
              <w:rPr>
                <w:sz w:val="14"/>
              </w:rPr>
              <w:t>ове</w:t>
            </w:r>
            <w:r>
              <w:rPr>
                <w:spacing w:val="-5"/>
                <w:sz w:val="14"/>
              </w:rPr>
              <w:t xml:space="preserve"> </w:t>
            </w:r>
            <w:r>
              <w:rPr>
                <w:sz w:val="14"/>
              </w:rPr>
              <w:t>верзије</w:t>
            </w:r>
            <w:r>
              <w:rPr>
                <w:spacing w:val="-5"/>
                <w:sz w:val="14"/>
              </w:rPr>
              <w:t xml:space="preserve"> </w:t>
            </w:r>
            <w:r>
              <w:rPr>
                <w:sz w:val="14"/>
              </w:rPr>
              <w:t>геопросторног</w:t>
            </w:r>
            <w:r>
              <w:rPr>
                <w:spacing w:val="-6"/>
                <w:sz w:val="14"/>
              </w:rPr>
              <w:t xml:space="preserve"> </w:t>
            </w:r>
            <w:r>
              <w:rPr>
                <w:sz w:val="14"/>
              </w:rPr>
              <w:t>објектау</w:t>
            </w:r>
            <w:r>
              <w:rPr>
                <w:spacing w:val="-5"/>
                <w:sz w:val="14"/>
              </w:rPr>
              <w:t xml:space="preserve"> </w:t>
            </w:r>
            <w:r>
              <w:rPr>
                <w:sz w:val="14"/>
              </w:rPr>
              <w:t>скупу</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hilucsPresence</w:t>
            </w:r>
          </w:p>
        </w:tc>
        <w:tc>
          <w:tcPr>
            <w:tcW w:w="5386" w:type="dxa"/>
          </w:tcPr>
          <w:p w:rsidR="004B5447" w:rsidRDefault="00AA29E6">
            <w:pPr>
              <w:pStyle w:val="TableParagraph"/>
              <w:ind w:left="55"/>
              <w:rPr>
                <w:sz w:val="14"/>
              </w:rPr>
            </w:pPr>
            <w:r>
              <w:rPr>
                <w:sz w:val="14"/>
              </w:rPr>
              <w:t>Стварно</w:t>
            </w:r>
            <w:r>
              <w:rPr>
                <w:spacing w:val="-5"/>
                <w:sz w:val="14"/>
              </w:rPr>
              <w:t xml:space="preserve"> </w:t>
            </w:r>
            <w:r>
              <w:rPr>
                <w:sz w:val="14"/>
              </w:rPr>
              <w:t>присуство</w:t>
            </w:r>
            <w:r>
              <w:rPr>
                <w:spacing w:val="-5"/>
                <w:sz w:val="14"/>
              </w:rPr>
              <w:t xml:space="preserve"> </w:t>
            </w:r>
            <w:r>
              <w:rPr>
                <w:sz w:val="14"/>
              </w:rPr>
              <w:t>категорије</w:t>
            </w:r>
            <w:r>
              <w:rPr>
                <w:spacing w:val="-5"/>
                <w:sz w:val="14"/>
              </w:rPr>
              <w:t xml:space="preserve"> </w:t>
            </w:r>
            <w:r>
              <w:rPr>
                <w:sz w:val="14"/>
              </w:rPr>
              <w:t>коришћења</w:t>
            </w:r>
            <w:r>
              <w:rPr>
                <w:spacing w:val="-4"/>
                <w:sz w:val="14"/>
              </w:rPr>
              <w:t xml:space="preserve"> </w:t>
            </w:r>
            <w:r>
              <w:rPr>
                <w:sz w:val="14"/>
              </w:rPr>
              <w:t>земљишта</w:t>
            </w:r>
            <w:r>
              <w:rPr>
                <w:spacing w:val="-5"/>
                <w:sz w:val="14"/>
              </w:rPr>
              <w:t xml:space="preserve"> </w:t>
            </w:r>
            <w:r>
              <w:rPr>
                <w:sz w:val="14"/>
              </w:rPr>
              <w:t>у</w:t>
            </w:r>
            <w:r>
              <w:rPr>
                <w:spacing w:val="-5"/>
                <w:sz w:val="14"/>
              </w:rPr>
              <w:t xml:space="preserve"> </w:t>
            </w:r>
            <w:r>
              <w:rPr>
                <w:sz w:val="14"/>
              </w:rPr>
              <w:t>оквиру</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HILUCSPresence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specificLandUse</w:t>
            </w:r>
          </w:p>
        </w:tc>
        <w:tc>
          <w:tcPr>
            <w:tcW w:w="5386" w:type="dxa"/>
          </w:tcPr>
          <w:p w:rsidR="004B5447" w:rsidRDefault="00AA29E6">
            <w:pPr>
              <w:pStyle w:val="TableParagraph"/>
              <w:ind w:left="55"/>
              <w:rPr>
                <w:sz w:val="14"/>
              </w:rPr>
            </w:pPr>
            <w:r>
              <w:rPr>
                <w:sz w:val="14"/>
              </w:rPr>
              <w:t>Категорија</w:t>
            </w:r>
            <w:r>
              <w:rPr>
                <w:spacing w:val="-8"/>
                <w:sz w:val="14"/>
              </w:rPr>
              <w:t xml:space="preserve"> </w:t>
            </w:r>
            <w:r>
              <w:rPr>
                <w:sz w:val="14"/>
              </w:rPr>
              <w:t>„Коришћење</w:t>
            </w:r>
            <w:r>
              <w:rPr>
                <w:spacing w:val="-8"/>
                <w:sz w:val="14"/>
              </w:rPr>
              <w:t xml:space="preserve"> </w:t>
            </w:r>
            <w:r>
              <w:rPr>
                <w:sz w:val="14"/>
              </w:rPr>
              <w:t>земљишта”</w:t>
            </w:r>
            <w:r>
              <w:rPr>
                <w:spacing w:val="-8"/>
                <w:sz w:val="14"/>
              </w:rPr>
              <w:t xml:space="preserve"> </w:t>
            </w:r>
            <w:r>
              <w:rPr>
                <w:sz w:val="14"/>
              </w:rPr>
              <w:t>у</w:t>
            </w:r>
            <w:r>
              <w:rPr>
                <w:spacing w:val="-8"/>
                <w:sz w:val="14"/>
              </w:rPr>
              <w:t xml:space="preserve"> </w:t>
            </w:r>
            <w:r>
              <w:rPr>
                <w:sz w:val="14"/>
              </w:rPr>
              <w:t>складу</w:t>
            </w:r>
            <w:r>
              <w:rPr>
                <w:spacing w:val="-8"/>
                <w:sz w:val="14"/>
              </w:rPr>
              <w:t xml:space="preserve"> </w:t>
            </w:r>
            <w:r>
              <w:rPr>
                <w:sz w:val="14"/>
              </w:rPr>
              <w:t>са</w:t>
            </w:r>
            <w:r>
              <w:rPr>
                <w:spacing w:val="-8"/>
                <w:sz w:val="14"/>
              </w:rPr>
              <w:t xml:space="preserve"> </w:t>
            </w:r>
            <w:r>
              <w:rPr>
                <w:sz w:val="14"/>
              </w:rPr>
              <w:t>номенклатуром</w:t>
            </w:r>
            <w:r>
              <w:rPr>
                <w:spacing w:val="-8"/>
                <w:sz w:val="14"/>
              </w:rPr>
              <w:t xml:space="preserve"> </w:t>
            </w:r>
            <w:r>
              <w:rPr>
                <w:sz w:val="14"/>
              </w:rPr>
              <w:t>одређеном</w:t>
            </w:r>
            <w:r>
              <w:rPr>
                <w:spacing w:val="-8"/>
                <w:sz w:val="14"/>
              </w:rPr>
              <w:t xml:space="preserve"> </w:t>
            </w:r>
            <w:r>
              <w:rPr>
                <w:sz w:val="14"/>
              </w:rPr>
              <w:t>за</w:t>
            </w:r>
            <w:r>
              <w:rPr>
                <w:spacing w:val="-8"/>
                <w:sz w:val="14"/>
              </w:rPr>
              <w:t xml:space="preserve"> </w:t>
            </w:r>
            <w:r>
              <w:rPr>
                <w:sz w:val="14"/>
              </w:rPr>
              <w:t>овај</w:t>
            </w:r>
            <w:r>
              <w:rPr>
                <w:spacing w:val="-8"/>
                <w:sz w:val="14"/>
              </w:rPr>
              <w:t xml:space="preserve"> </w:t>
            </w:r>
            <w:r>
              <w:rPr>
                <w:sz w:val="14"/>
              </w:rPr>
              <w:t>скуп</w:t>
            </w:r>
            <w:r>
              <w:rPr>
                <w:spacing w:val="40"/>
                <w:sz w:val="14"/>
              </w:rPr>
              <w:t xml:space="preserve"> </w:t>
            </w:r>
            <w:r>
              <w:rPr>
                <w:spacing w:val="-2"/>
                <w:sz w:val="14"/>
              </w:rPr>
              <w:t>података.</w:t>
            </w:r>
          </w:p>
        </w:tc>
        <w:tc>
          <w:tcPr>
            <w:tcW w:w="1701" w:type="dxa"/>
          </w:tcPr>
          <w:p w:rsidR="004B5447" w:rsidRDefault="00AA29E6">
            <w:pPr>
              <w:pStyle w:val="TableParagraph"/>
              <w:ind w:left="55" w:right="53"/>
              <w:rPr>
                <w:sz w:val="14"/>
              </w:rPr>
            </w:pPr>
            <w:r>
              <w:rPr>
                <w:spacing w:val="-2"/>
                <w:sz w:val="14"/>
              </w:rPr>
              <w:t>LandUseClassification-</w:t>
            </w:r>
            <w:r>
              <w:rPr>
                <w:spacing w:val="40"/>
                <w:sz w:val="14"/>
              </w:rPr>
              <w:t xml:space="preserve"> </w:t>
            </w:r>
            <w:r>
              <w:rPr>
                <w:spacing w:val="-2"/>
                <w:sz w:val="14"/>
              </w:rPr>
              <w:t>Value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specificPresence</w:t>
            </w:r>
          </w:p>
        </w:tc>
        <w:tc>
          <w:tcPr>
            <w:tcW w:w="5386" w:type="dxa"/>
          </w:tcPr>
          <w:p w:rsidR="004B5447" w:rsidRDefault="00AA29E6">
            <w:pPr>
              <w:pStyle w:val="TableParagraph"/>
              <w:ind w:left="55"/>
              <w:rPr>
                <w:sz w:val="14"/>
              </w:rPr>
            </w:pPr>
            <w:r>
              <w:rPr>
                <w:sz w:val="14"/>
              </w:rPr>
              <w:t>Стварно</w:t>
            </w:r>
            <w:r>
              <w:rPr>
                <w:spacing w:val="-5"/>
                <w:sz w:val="14"/>
              </w:rPr>
              <w:t xml:space="preserve"> </w:t>
            </w:r>
            <w:r>
              <w:rPr>
                <w:sz w:val="14"/>
              </w:rPr>
              <w:t>присуство</w:t>
            </w:r>
            <w:r>
              <w:rPr>
                <w:spacing w:val="-5"/>
                <w:sz w:val="14"/>
              </w:rPr>
              <w:t xml:space="preserve"> </w:t>
            </w:r>
            <w:r>
              <w:rPr>
                <w:sz w:val="14"/>
              </w:rPr>
              <w:t>категорије</w:t>
            </w:r>
            <w:r>
              <w:rPr>
                <w:spacing w:val="-5"/>
                <w:sz w:val="14"/>
              </w:rPr>
              <w:t xml:space="preserve"> </w:t>
            </w:r>
            <w:r>
              <w:rPr>
                <w:sz w:val="14"/>
              </w:rPr>
              <w:t>коришћење</w:t>
            </w:r>
            <w:r>
              <w:rPr>
                <w:spacing w:val="-4"/>
                <w:sz w:val="14"/>
              </w:rPr>
              <w:t xml:space="preserve"> </w:t>
            </w:r>
            <w:r>
              <w:rPr>
                <w:sz w:val="14"/>
              </w:rPr>
              <w:t>земљишта</w:t>
            </w:r>
            <w:r>
              <w:rPr>
                <w:spacing w:val="-5"/>
                <w:sz w:val="14"/>
              </w:rPr>
              <w:t xml:space="preserve"> </w:t>
            </w:r>
            <w:r>
              <w:rPr>
                <w:sz w:val="14"/>
              </w:rPr>
              <w:t>у</w:t>
            </w:r>
            <w:r>
              <w:rPr>
                <w:spacing w:val="-5"/>
                <w:sz w:val="14"/>
              </w:rPr>
              <w:t xml:space="preserve"> </w:t>
            </w:r>
            <w:r>
              <w:rPr>
                <w:sz w:val="14"/>
              </w:rPr>
              <w:t>оквиру</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SpecificPresence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regulationNature</w:t>
            </w:r>
          </w:p>
        </w:tc>
        <w:tc>
          <w:tcPr>
            <w:tcW w:w="5386" w:type="dxa"/>
          </w:tcPr>
          <w:p w:rsidR="004B5447" w:rsidRDefault="00AA29E6">
            <w:pPr>
              <w:pStyle w:val="TableParagraph"/>
              <w:ind w:left="55"/>
              <w:rPr>
                <w:sz w:val="14"/>
              </w:rPr>
            </w:pPr>
            <w:r>
              <w:rPr>
                <w:sz w:val="14"/>
              </w:rPr>
              <w:t>Правна</w:t>
            </w:r>
            <w:r>
              <w:rPr>
                <w:spacing w:val="-6"/>
                <w:sz w:val="14"/>
              </w:rPr>
              <w:t xml:space="preserve"> </w:t>
            </w:r>
            <w:r>
              <w:rPr>
                <w:sz w:val="14"/>
              </w:rPr>
              <w:t>природа</w:t>
            </w:r>
            <w:r>
              <w:rPr>
                <w:spacing w:val="-5"/>
                <w:sz w:val="14"/>
              </w:rPr>
              <w:t xml:space="preserve"> </w:t>
            </w:r>
            <w:r>
              <w:rPr>
                <w:sz w:val="14"/>
              </w:rPr>
              <w:t>означавања</w:t>
            </w:r>
            <w:r>
              <w:rPr>
                <w:spacing w:val="-6"/>
                <w:sz w:val="14"/>
              </w:rPr>
              <w:t xml:space="preserve"> </w:t>
            </w:r>
            <w:r>
              <w:rPr>
                <w:sz w:val="14"/>
              </w:rPr>
              <w:t>коришћења</w:t>
            </w:r>
            <w:r>
              <w:rPr>
                <w:spacing w:val="-5"/>
                <w:sz w:val="14"/>
              </w:rPr>
              <w:t xml:space="preserve"> </w:t>
            </w:r>
            <w:r>
              <w:rPr>
                <w:spacing w:val="-2"/>
                <w:sz w:val="14"/>
              </w:rPr>
              <w:t>земљишта.</w:t>
            </w:r>
          </w:p>
        </w:tc>
        <w:tc>
          <w:tcPr>
            <w:tcW w:w="1701" w:type="dxa"/>
          </w:tcPr>
          <w:p w:rsidR="004B5447" w:rsidRDefault="00AA29E6">
            <w:pPr>
              <w:pStyle w:val="TableParagraph"/>
              <w:ind w:left="54"/>
              <w:rPr>
                <w:sz w:val="14"/>
              </w:rPr>
            </w:pPr>
            <w:r>
              <w:rPr>
                <w:spacing w:val="-2"/>
                <w:sz w:val="14"/>
              </w:rPr>
              <w:t>RegulationNatureValue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4"/>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замене</w:t>
            </w:r>
            <w:r>
              <w:rPr>
                <w:spacing w:val="-4"/>
                <w:sz w:val="14"/>
              </w:rPr>
              <w:t xml:space="preserve"> </w:t>
            </w:r>
            <w:r>
              <w:rPr>
                <w:sz w:val="14"/>
              </w:rPr>
              <w:t>или</w:t>
            </w:r>
            <w:r>
              <w:rPr>
                <w:spacing w:val="-5"/>
                <w:sz w:val="14"/>
              </w:rPr>
              <w:t xml:space="preserve"> </w:t>
            </w:r>
            <w:r>
              <w:rPr>
                <w:sz w:val="14"/>
              </w:rPr>
              <w:t>брисања</w:t>
            </w:r>
            <w:r>
              <w:rPr>
                <w:spacing w:val="-4"/>
                <w:sz w:val="14"/>
              </w:rPr>
              <w:t xml:space="preserve"> </w:t>
            </w:r>
            <w:r>
              <w:rPr>
                <w:sz w:val="14"/>
              </w:rPr>
              <w:t>ове</w:t>
            </w:r>
            <w:r>
              <w:rPr>
                <w:spacing w:val="-4"/>
                <w:sz w:val="14"/>
              </w:rPr>
              <w:t xml:space="preserve"> </w:t>
            </w:r>
            <w:r>
              <w:rPr>
                <w:sz w:val="14"/>
              </w:rPr>
              <w:t>верзије</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из</w:t>
            </w:r>
            <w:r>
              <w:rPr>
                <w:spacing w:val="-4"/>
                <w:sz w:val="14"/>
              </w:rPr>
              <w:t xml:space="preserve"> </w:t>
            </w:r>
            <w:r>
              <w:rPr>
                <w:sz w:val="14"/>
              </w:rPr>
              <w:t>скупа</w:t>
            </w:r>
            <w:r>
              <w:rPr>
                <w:spacing w:val="40"/>
                <w:sz w:val="14"/>
              </w:rPr>
              <w:t xml:space="preserve"> </w:t>
            </w:r>
            <w:r>
              <w:rPr>
                <w:sz w:val="14"/>
              </w:rPr>
              <w:t>геопросторних</w:t>
            </w:r>
            <w:r>
              <w:rPr>
                <w:spacing w:val="-6"/>
                <w:sz w:val="14"/>
              </w:rPr>
              <w:t xml:space="preserve"> </w:t>
            </w:r>
            <w:r>
              <w:rPr>
                <w:sz w:val="14"/>
              </w:rPr>
              <w:t>података.</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rPr>
          <w:sz w:val="14"/>
        </w:rPr>
        <w:sectPr w:rsidR="004B5447">
          <w:type w:val="continuous"/>
          <w:pgSz w:w="12480" w:h="15710"/>
          <w:pgMar w:top="240" w:right="720" w:bottom="813"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200"/>
        </w:trPr>
        <w:tc>
          <w:tcPr>
            <w:tcW w:w="1701" w:type="dxa"/>
          </w:tcPr>
          <w:p w:rsidR="004B5447" w:rsidRDefault="00AA29E6">
            <w:pPr>
              <w:pStyle w:val="TableParagraph"/>
              <w:rPr>
                <w:sz w:val="14"/>
              </w:rPr>
            </w:pPr>
            <w:r>
              <w:rPr>
                <w:spacing w:val="-2"/>
                <w:sz w:val="14"/>
              </w:rPr>
              <w:t>processStepGeneral</w:t>
            </w:r>
          </w:p>
        </w:tc>
        <w:tc>
          <w:tcPr>
            <w:tcW w:w="5386" w:type="dxa"/>
          </w:tcPr>
          <w:p w:rsidR="004B5447" w:rsidRDefault="00AA29E6">
            <w:pPr>
              <w:pStyle w:val="TableParagraph"/>
              <w:rPr>
                <w:sz w:val="14"/>
              </w:rPr>
            </w:pPr>
            <w:r>
              <w:rPr>
                <w:sz w:val="14"/>
              </w:rPr>
              <w:t>Опште</w:t>
            </w:r>
            <w:r>
              <w:rPr>
                <w:spacing w:val="-4"/>
                <w:sz w:val="14"/>
              </w:rPr>
              <w:t xml:space="preserve"> </w:t>
            </w:r>
            <w:r>
              <w:rPr>
                <w:sz w:val="14"/>
              </w:rPr>
              <w:t>означавање</w:t>
            </w:r>
            <w:r>
              <w:rPr>
                <w:spacing w:val="-3"/>
                <w:sz w:val="14"/>
              </w:rPr>
              <w:t xml:space="preserve"> </w:t>
            </w:r>
            <w:r>
              <w:rPr>
                <w:sz w:val="14"/>
              </w:rPr>
              <w:t>корака</w:t>
            </w:r>
            <w:r>
              <w:rPr>
                <w:spacing w:val="-3"/>
                <w:sz w:val="14"/>
              </w:rPr>
              <w:t xml:space="preserve"> </w:t>
            </w:r>
            <w:r>
              <w:rPr>
                <w:sz w:val="14"/>
              </w:rPr>
              <w:t>процеса</w:t>
            </w:r>
            <w:r>
              <w:rPr>
                <w:spacing w:val="-3"/>
                <w:sz w:val="14"/>
              </w:rPr>
              <w:t xml:space="preserve"> </w:t>
            </w:r>
            <w:r>
              <w:rPr>
                <w:sz w:val="14"/>
              </w:rPr>
              <w:t>планирања</w:t>
            </w:r>
            <w:r>
              <w:rPr>
                <w:spacing w:val="-3"/>
                <w:sz w:val="14"/>
              </w:rPr>
              <w:t xml:space="preserve"> </w:t>
            </w:r>
            <w:r>
              <w:rPr>
                <w:sz w:val="14"/>
              </w:rPr>
              <w:t>кроз</w:t>
            </w:r>
            <w:r>
              <w:rPr>
                <w:spacing w:val="-3"/>
                <w:sz w:val="14"/>
              </w:rPr>
              <w:t xml:space="preserve"> </w:t>
            </w:r>
            <w:r>
              <w:rPr>
                <w:sz w:val="14"/>
              </w:rPr>
              <w:t>који</w:t>
            </w:r>
            <w:r>
              <w:rPr>
                <w:spacing w:val="-4"/>
                <w:sz w:val="14"/>
              </w:rPr>
              <w:t xml:space="preserve"> </w:t>
            </w:r>
            <w:r>
              <w:rPr>
                <w:sz w:val="14"/>
              </w:rPr>
              <w:t>елемент</w:t>
            </w:r>
            <w:r>
              <w:rPr>
                <w:spacing w:val="-3"/>
                <w:sz w:val="14"/>
              </w:rPr>
              <w:t xml:space="preserve"> </w:t>
            </w:r>
            <w:r>
              <w:rPr>
                <w:sz w:val="14"/>
              </w:rPr>
              <w:t>зонирања</w:t>
            </w:r>
            <w:r>
              <w:rPr>
                <w:spacing w:val="-3"/>
                <w:sz w:val="14"/>
              </w:rPr>
              <w:t xml:space="preserve"> </w:t>
            </w:r>
            <w:r>
              <w:rPr>
                <w:spacing w:val="-2"/>
                <w:sz w:val="14"/>
              </w:rPr>
              <w:t>пролази.</w:t>
            </w:r>
          </w:p>
        </w:tc>
        <w:tc>
          <w:tcPr>
            <w:tcW w:w="1701" w:type="dxa"/>
          </w:tcPr>
          <w:p w:rsidR="004B5447" w:rsidRDefault="00AA29E6">
            <w:pPr>
              <w:pStyle w:val="TableParagraph"/>
              <w:ind w:left="57"/>
              <w:rPr>
                <w:sz w:val="14"/>
              </w:rPr>
            </w:pPr>
            <w:r>
              <w:rPr>
                <w:spacing w:val="-2"/>
                <w:sz w:val="14"/>
              </w:rPr>
              <w:t>ProcessStepGeneralValue</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backgroundMap</w:t>
            </w:r>
          </w:p>
        </w:tc>
        <w:tc>
          <w:tcPr>
            <w:tcW w:w="5386" w:type="dxa"/>
          </w:tcPr>
          <w:p w:rsidR="004B5447" w:rsidRDefault="00AA29E6">
            <w:pPr>
              <w:pStyle w:val="TableParagraph"/>
              <w:rPr>
                <w:sz w:val="14"/>
              </w:rPr>
            </w:pPr>
            <w:r>
              <w:rPr>
                <w:sz w:val="14"/>
              </w:rPr>
              <w:t>Идентификација</w:t>
            </w:r>
            <w:r>
              <w:rPr>
                <w:spacing w:val="-3"/>
                <w:sz w:val="14"/>
              </w:rPr>
              <w:t xml:space="preserve"> </w:t>
            </w:r>
            <w:r>
              <w:rPr>
                <w:sz w:val="14"/>
              </w:rPr>
              <w:t>позадинске</w:t>
            </w:r>
            <w:r>
              <w:rPr>
                <w:spacing w:val="-3"/>
                <w:sz w:val="14"/>
              </w:rPr>
              <w:t xml:space="preserve"> </w:t>
            </w:r>
            <w:r>
              <w:rPr>
                <w:sz w:val="14"/>
              </w:rPr>
              <w:t>мапе</w:t>
            </w:r>
            <w:r>
              <w:rPr>
                <w:spacing w:val="-3"/>
                <w:sz w:val="14"/>
              </w:rPr>
              <w:t xml:space="preserve"> </w:t>
            </w:r>
            <w:r>
              <w:rPr>
                <w:sz w:val="14"/>
              </w:rPr>
              <w:t>која</w:t>
            </w:r>
            <w:r>
              <w:rPr>
                <w:spacing w:val="-3"/>
                <w:sz w:val="14"/>
              </w:rPr>
              <w:t xml:space="preserve"> </w:t>
            </w:r>
            <w:r>
              <w:rPr>
                <w:sz w:val="14"/>
              </w:rPr>
              <w:t>је</w:t>
            </w:r>
            <w:r>
              <w:rPr>
                <w:spacing w:val="-3"/>
                <w:sz w:val="14"/>
              </w:rPr>
              <w:t xml:space="preserve"> </w:t>
            </w:r>
            <w:r>
              <w:rPr>
                <w:sz w:val="14"/>
              </w:rPr>
              <w:t>коришћена</w:t>
            </w:r>
            <w:r>
              <w:rPr>
                <w:spacing w:val="-2"/>
                <w:sz w:val="14"/>
              </w:rPr>
              <w:t xml:space="preserve"> </w:t>
            </w:r>
            <w:r>
              <w:rPr>
                <w:sz w:val="14"/>
              </w:rPr>
              <w:t>за</w:t>
            </w:r>
            <w:r>
              <w:rPr>
                <w:spacing w:val="-3"/>
                <w:sz w:val="14"/>
              </w:rPr>
              <w:t xml:space="preserve"> </w:t>
            </w:r>
            <w:r>
              <w:rPr>
                <w:sz w:val="14"/>
              </w:rPr>
              <w:t>израду</w:t>
            </w:r>
            <w:r>
              <w:rPr>
                <w:spacing w:val="-3"/>
                <w:sz w:val="14"/>
              </w:rPr>
              <w:t xml:space="preserve"> </w:t>
            </w:r>
            <w:r>
              <w:rPr>
                <w:sz w:val="14"/>
              </w:rPr>
              <w:t>овог</w:t>
            </w:r>
            <w:r>
              <w:rPr>
                <w:spacing w:val="-4"/>
                <w:sz w:val="14"/>
              </w:rPr>
              <w:t xml:space="preserve"> </w:t>
            </w:r>
            <w:r>
              <w:rPr>
                <w:sz w:val="14"/>
              </w:rPr>
              <w:t>елемента</w:t>
            </w:r>
            <w:r>
              <w:rPr>
                <w:spacing w:val="-2"/>
                <w:sz w:val="14"/>
              </w:rPr>
              <w:t xml:space="preserve"> зонирања.</w:t>
            </w:r>
          </w:p>
        </w:tc>
        <w:tc>
          <w:tcPr>
            <w:tcW w:w="1701" w:type="dxa"/>
          </w:tcPr>
          <w:p w:rsidR="004B5447" w:rsidRDefault="00AA29E6">
            <w:pPr>
              <w:pStyle w:val="TableParagraph"/>
              <w:rPr>
                <w:sz w:val="14"/>
              </w:rPr>
            </w:pPr>
            <w:r>
              <w:rPr>
                <w:spacing w:val="-2"/>
                <w:sz w:val="14"/>
              </w:rPr>
              <w:t>BackgroundMapValue</w:t>
            </w:r>
          </w:p>
        </w:tc>
        <w:tc>
          <w:tcPr>
            <w:tcW w:w="1701" w:type="dxa"/>
          </w:tcPr>
          <w:p w:rsidR="004B5447" w:rsidRDefault="00AA29E6">
            <w:pPr>
              <w:pStyle w:val="TableParagraph"/>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dimensioningIndication</w:t>
            </w:r>
          </w:p>
        </w:tc>
        <w:tc>
          <w:tcPr>
            <w:tcW w:w="5386" w:type="dxa"/>
          </w:tcPr>
          <w:p w:rsidR="004B5447" w:rsidRDefault="00AA29E6">
            <w:pPr>
              <w:pStyle w:val="TableParagraph"/>
              <w:spacing w:before="98"/>
              <w:ind w:left="55"/>
              <w:rPr>
                <w:sz w:val="14"/>
              </w:rPr>
            </w:pPr>
            <w:r>
              <w:rPr>
                <w:sz w:val="14"/>
              </w:rPr>
              <w:t>Спецификације</w:t>
            </w:r>
            <w:r>
              <w:rPr>
                <w:spacing w:val="-3"/>
                <w:sz w:val="14"/>
              </w:rPr>
              <w:t xml:space="preserve"> </w:t>
            </w:r>
            <w:r>
              <w:rPr>
                <w:sz w:val="14"/>
              </w:rPr>
              <w:t>димензионисања</w:t>
            </w:r>
            <w:r>
              <w:rPr>
                <w:spacing w:val="-3"/>
                <w:sz w:val="14"/>
              </w:rPr>
              <w:t xml:space="preserve"> </w:t>
            </w:r>
            <w:r>
              <w:rPr>
                <w:sz w:val="14"/>
              </w:rPr>
              <w:t>урбаног</w:t>
            </w:r>
            <w:r>
              <w:rPr>
                <w:spacing w:val="-3"/>
                <w:sz w:val="14"/>
              </w:rPr>
              <w:t xml:space="preserve"> </w:t>
            </w:r>
            <w:r>
              <w:rPr>
                <w:spacing w:val="-2"/>
                <w:sz w:val="14"/>
              </w:rPr>
              <w:t>развоја.</w:t>
            </w:r>
          </w:p>
        </w:tc>
        <w:tc>
          <w:tcPr>
            <w:tcW w:w="1701" w:type="dxa"/>
          </w:tcPr>
          <w:p w:rsidR="004B5447" w:rsidRDefault="00AA29E6">
            <w:pPr>
              <w:pStyle w:val="TableParagraph"/>
              <w:ind w:left="55"/>
              <w:rPr>
                <w:sz w:val="14"/>
              </w:rPr>
            </w:pPr>
            <w:r>
              <w:rPr>
                <w:spacing w:val="-2"/>
                <w:sz w:val="14"/>
              </w:rPr>
              <w:t>DimensioningIndication-</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10"/>
        <w:rPr>
          <w:b/>
          <w:sz w:val="12"/>
        </w:rPr>
      </w:pPr>
    </w:p>
    <w:p w:rsidR="004B5447" w:rsidRDefault="00AA29E6">
      <w:pPr>
        <w:spacing w:before="92" w:after="42"/>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ZoningElement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plan</w:t>
            </w:r>
          </w:p>
        </w:tc>
        <w:tc>
          <w:tcPr>
            <w:tcW w:w="5386" w:type="dxa"/>
          </w:tcPr>
          <w:p w:rsidR="004B5447" w:rsidRDefault="00AA29E6">
            <w:pPr>
              <w:pStyle w:val="TableParagraph"/>
              <w:rPr>
                <w:sz w:val="14"/>
              </w:rPr>
            </w:pPr>
            <w:r>
              <w:rPr>
                <w:sz w:val="14"/>
              </w:rPr>
              <w:t>SpatialPlan</w:t>
            </w:r>
            <w:r>
              <w:rPr>
                <w:spacing w:val="-4"/>
                <w:sz w:val="14"/>
              </w:rPr>
              <w:t xml:space="preserve"> </w:t>
            </w:r>
            <w:r>
              <w:rPr>
                <w:sz w:val="14"/>
              </w:rPr>
              <w:t>коме</w:t>
            </w:r>
            <w:r>
              <w:rPr>
                <w:spacing w:val="-3"/>
                <w:sz w:val="14"/>
              </w:rPr>
              <w:t xml:space="preserve"> </w:t>
            </w:r>
            <w:r>
              <w:rPr>
                <w:sz w:val="14"/>
              </w:rPr>
              <w:t>припада</w:t>
            </w:r>
            <w:r>
              <w:rPr>
                <w:spacing w:val="-4"/>
                <w:sz w:val="14"/>
              </w:rPr>
              <w:t xml:space="preserve"> </w:t>
            </w:r>
            <w:r>
              <w:rPr>
                <w:sz w:val="14"/>
              </w:rPr>
              <w:t>овај</w:t>
            </w:r>
            <w:r>
              <w:rPr>
                <w:spacing w:val="-3"/>
                <w:sz w:val="14"/>
              </w:rPr>
              <w:t xml:space="preserve"> </w:t>
            </w:r>
            <w:r>
              <w:rPr>
                <w:spacing w:val="-2"/>
                <w:sz w:val="14"/>
              </w:rPr>
              <w:t>ZoningElement.</w:t>
            </w:r>
          </w:p>
        </w:tc>
        <w:tc>
          <w:tcPr>
            <w:tcW w:w="1701" w:type="dxa"/>
          </w:tcPr>
          <w:p w:rsidR="004B5447" w:rsidRDefault="00AA29E6">
            <w:pPr>
              <w:pStyle w:val="TableParagraph"/>
              <w:rPr>
                <w:sz w:val="14"/>
              </w:rPr>
            </w:pPr>
            <w:r>
              <w:rPr>
                <w:spacing w:val="-2"/>
                <w:sz w:val="14"/>
              </w:rPr>
              <w:t>SpatialPlan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officialDocument</w:t>
            </w:r>
          </w:p>
        </w:tc>
        <w:tc>
          <w:tcPr>
            <w:tcW w:w="5386" w:type="dxa"/>
          </w:tcPr>
          <w:p w:rsidR="004B5447" w:rsidRDefault="00AA29E6">
            <w:pPr>
              <w:pStyle w:val="TableParagraph"/>
              <w:rPr>
                <w:sz w:val="14"/>
              </w:rPr>
            </w:pPr>
            <w:r>
              <w:rPr>
                <w:sz w:val="14"/>
              </w:rPr>
              <w:t>Текстуална</w:t>
            </w:r>
            <w:r>
              <w:rPr>
                <w:spacing w:val="-4"/>
                <w:sz w:val="14"/>
              </w:rPr>
              <w:t xml:space="preserve"> </w:t>
            </w:r>
            <w:r>
              <w:rPr>
                <w:sz w:val="14"/>
              </w:rPr>
              <w:t>уредба</w:t>
            </w:r>
            <w:r>
              <w:rPr>
                <w:spacing w:val="-4"/>
                <w:sz w:val="14"/>
              </w:rPr>
              <w:t xml:space="preserve"> </w:t>
            </w:r>
            <w:r>
              <w:rPr>
                <w:sz w:val="14"/>
              </w:rPr>
              <w:t>која</w:t>
            </w:r>
            <w:r>
              <w:rPr>
                <w:spacing w:val="-4"/>
                <w:sz w:val="14"/>
              </w:rPr>
              <w:t xml:space="preserve"> </w:t>
            </w:r>
            <w:r>
              <w:rPr>
                <w:sz w:val="14"/>
              </w:rPr>
              <w:t>је</w:t>
            </w:r>
            <w:r>
              <w:rPr>
                <w:spacing w:val="-3"/>
                <w:sz w:val="14"/>
              </w:rPr>
              <w:t xml:space="preserve"> </w:t>
            </w:r>
            <w:r>
              <w:rPr>
                <w:sz w:val="14"/>
              </w:rPr>
              <w:t>део</w:t>
            </w:r>
            <w:r>
              <w:rPr>
                <w:spacing w:val="-4"/>
                <w:sz w:val="14"/>
              </w:rPr>
              <w:t xml:space="preserve"> </w:t>
            </w:r>
            <w:r>
              <w:rPr>
                <w:sz w:val="14"/>
              </w:rPr>
              <w:t>овог</w:t>
            </w:r>
            <w:r>
              <w:rPr>
                <w:spacing w:val="-5"/>
                <w:sz w:val="14"/>
              </w:rPr>
              <w:t xml:space="preserve"> </w:t>
            </w:r>
            <w:r>
              <w:rPr>
                <w:sz w:val="14"/>
              </w:rPr>
              <w:t>елемента</w:t>
            </w:r>
            <w:r>
              <w:rPr>
                <w:spacing w:val="-3"/>
                <w:sz w:val="14"/>
              </w:rPr>
              <w:t xml:space="preserve"> </w:t>
            </w:r>
            <w:r>
              <w:rPr>
                <w:spacing w:val="-2"/>
                <w:sz w:val="14"/>
              </w:rPr>
              <w:t>зонирања.</w:t>
            </w:r>
          </w:p>
        </w:tc>
        <w:tc>
          <w:tcPr>
            <w:tcW w:w="1701" w:type="dxa"/>
          </w:tcPr>
          <w:p w:rsidR="004B5447" w:rsidRDefault="00AA29E6">
            <w:pPr>
              <w:pStyle w:val="TableParagraph"/>
              <w:rPr>
                <w:sz w:val="14"/>
              </w:rPr>
            </w:pPr>
            <w:r>
              <w:rPr>
                <w:spacing w:val="-2"/>
                <w:sz w:val="14"/>
              </w:rPr>
              <w:t>OfficialDocumentation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17"/>
        </w:rPr>
      </w:pPr>
    </w:p>
    <w:p w:rsidR="004B5447" w:rsidRDefault="00AA29E6">
      <w:pPr>
        <w:pStyle w:val="ListParagraph"/>
        <w:numPr>
          <w:ilvl w:val="2"/>
          <w:numId w:val="25"/>
        </w:numPr>
        <w:tabs>
          <w:tab w:val="left" w:pos="4914"/>
        </w:tabs>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25"/>
        </w:numPr>
        <w:tabs>
          <w:tab w:val="left" w:pos="4078"/>
        </w:tabs>
        <w:spacing w:before="161"/>
        <w:ind w:left="4078"/>
        <w:jc w:val="left"/>
        <w:rPr>
          <w:sz w:val="18"/>
        </w:rPr>
      </w:pPr>
      <w:r>
        <w:rPr>
          <w:sz w:val="18"/>
        </w:rPr>
        <w:t>Позадинска</w:t>
      </w:r>
      <w:r>
        <w:rPr>
          <w:spacing w:val="-3"/>
          <w:sz w:val="18"/>
        </w:rPr>
        <w:t xml:space="preserve"> </w:t>
      </w:r>
      <w:r>
        <w:rPr>
          <w:sz w:val="18"/>
        </w:rPr>
        <w:t>мапа</w:t>
      </w:r>
      <w:r>
        <w:rPr>
          <w:spacing w:val="-3"/>
          <w:sz w:val="18"/>
        </w:rPr>
        <w:t xml:space="preserve"> </w:t>
      </w:r>
      <w:r>
        <w:rPr>
          <w:sz w:val="18"/>
        </w:rPr>
        <w:t>(BackgroundMap</w:t>
      </w:r>
      <w:r>
        <w:rPr>
          <w:spacing w:val="-6"/>
          <w:sz w:val="18"/>
        </w:rPr>
        <w:t xml:space="preserve"> </w:t>
      </w:r>
      <w:r>
        <w:rPr>
          <w:spacing w:val="-2"/>
          <w:sz w:val="18"/>
        </w:rPr>
        <w:t>Value)</w:t>
      </w:r>
    </w:p>
    <w:p w:rsidR="004B5447" w:rsidRDefault="004B5447">
      <w:pPr>
        <w:pStyle w:val="BodyText"/>
        <w:spacing w:before="1"/>
        <w:rPr>
          <w:sz w:val="17"/>
        </w:rPr>
      </w:pPr>
    </w:p>
    <w:p w:rsidR="004B5447" w:rsidRDefault="00AA29E6">
      <w:pPr>
        <w:pStyle w:val="BodyText"/>
        <w:spacing w:line="230" w:lineRule="auto"/>
        <w:ind w:left="110" w:firstLine="396"/>
      </w:pPr>
      <w:r>
        <w:t>Информације</w:t>
      </w:r>
      <w:r>
        <w:rPr>
          <w:spacing w:val="-6"/>
        </w:rPr>
        <w:t xml:space="preserve"> </w:t>
      </w:r>
      <w:r>
        <w:t>у</w:t>
      </w:r>
      <w:r>
        <w:rPr>
          <w:spacing w:val="-6"/>
        </w:rPr>
        <w:t xml:space="preserve"> </w:t>
      </w:r>
      <w:r>
        <w:t>вези</w:t>
      </w:r>
      <w:r>
        <w:rPr>
          <w:spacing w:val="-6"/>
        </w:rPr>
        <w:t xml:space="preserve"> </w:t>
      </w:r>
      <w:r>
        <w:t>са</w:t>
      </w:r>
      <w:r>
        <w:rPr>
          <w:spacing w:val="-6"/>
        </w:rPr>
        <w:t xml:space="preserve"> </w:t>
      </w:r>
      <w:r>
        <w:t>мапом</w:t>
      </w:r>
      <w:r>
        <w:rPr>
          <w:spacing w:val="-6"/>
        </w:rPr>
        <w:t xml:space="preserve"> </w:t>
      </w:r>
      <w:r>
        <w:t>која</w:t>
      </w:r>
      <w:r>
        <w:rPr>
          <w:spacing w:val="-6"/>
        </w:rPr>
        <w:t xml:space="preserve"> </w:t>
      </w:r>
      <w:r>
        <w:t>је</w:t>
      </w:r>
      <w:r>
        <w:rPr>
          <w:spacing w:val="-6"/>
        </w:rPr>
        <w:t xml:space="preserve"> </w:t>
      </w:r>
      <w:r>
        <w:t>коришћена</w:t>
      </w:r>
      <w:r>
        <w:rPr>
          <w:spacing w:val="-6"/>
        </w:rPr>
        <w:t xml:space="preserve"> </w:t>
      </w:r>
      <w:r>
        <w:t>као</w:t>
      </w:r>
      <w:r>
        <w:rPr>
          <w:spacing w:val="-6"/>
        </w:rPr>
        <w:t xml:space="preserve"> </w:t>
      </w:r>
      <w:r>
        <w:t>позадина</w:t>
      </w:r>
      <w:r>
        <w:rPr>
          <w:spacing w:val="-6"/>
        </w:rPr>
        <w:t xml:space="preserve"> </w:t>
      </w:r>
      <w:r>
        <w:t>при</w:t>
      </w:r>
      <w:r>
        <w:rPr>
          <w:spacing w:val="-6"/>
        </w:rPr>
        <w:t xml:space="preserve"> </w:t>
      </w:r>
      <w:r>
        <w:t>дефинисању</w:t>
      </w:r>
      <w:r>
        <w:rPr>
          <w:spacing w:val="-6"/>
        </w:rPr>
        <w:t xml:space="preserve"> </w:t>
      </w:r>
      <w:r>
        <w:t>просторног</w:t>
      </w:r>
      <w:r>
        <w:rPr>
          <w:spacing w:val="-6"/>
        </w:rPr>
        <w:t xml:space="preserve"> </w:t>
      </w:r>
      <w:r>
        <w:t>плана,</w:t>
      </w:r>
      <w:r>
        <w:rPr>
          <w:spacing w:val="-6"/>
        </w:rPr>
        <w:t xml:space="preserve"> </w:t>
      </w:r>
      <w:r>
        <w:t>елемента</w:t>
      </w:r>
      <w:r>
        <w:rPr>
          <w:spacing w:val="-6"/>
        </w:rPr>
        <w:t xml:space="preserve"> </w:t>
      </w:r>
      <w:r>
        <w:t>зонирања</w:t>
      </w:r>
      <w:r>
        <w:rPr>
          <w:spacing w:val="-6"/>
        </w:rPr>
        <w:t xml:space="preserve"> </w:t>
      </w:r>
      <w:r>
        <w:t>или</w:t>
      </w:r>
      <w:r>
        <w:rPr>
          <w:spacing w:val="-6"/>
        </w:rPr>
        <w:t xml:space="preserve"> </w:t>
      </w:r>
      <w:r>
        <w:t xml:space="preserve">допунске </w:t>
      </w:r>
      <w:r>
        <w:rPr>
          <w:spacing w:val="-2"/>
        </w:rPr>
        <w:t>уредбе.</w:t>
      </w:r>
    </w:p>
    <w:p w:rsidR="004B5447" w:rsidRDefault="004B5447">
      <w:pPr>
        <w:pStyle w:val="BodyText"/>
        <w:spacing w:before="5"/>
        <w:rPr>
          <w:sz w:val="16"/>
        </w:rPr>
      </w:pP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BackgroundMapValue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backgroundMapDate</w:t>
            </w:r>
          </w:p>
        </w:tc>
        <w:tc>
          <w:tcPr>
            <w:tcW w:w="5386" w:type="dxa"/>
          </w:tcPr>
          <w:p w:rsidR="004B5447" w:rsidRDefault="00AA29E6">
            <w:pPr>
              <w:pStyle w:val="TableParagraph"/>
              <w:rPr>
                <w:sz w:val="14"/>
              </w:rPr>
            </w:pPr>
            <w:r>
              <w:rPr>
                <w:sz w:val="14"/>
              </w:rPr>
              <w:t>Датум</w:t>
            </w:r>
            <w:r>
              <w:rPr>
                <w:spacing w:val="-5"/>
                <w:sz w:val="14"/>
              </w:rPr>
              <w:t xml:space="preserve"> </w:t>
            </w:r>
            <w:r>
              <w:rPr>
                <w:sz w:val="14"/>
              </w:rPr>
              <w:t>позадинске</w:t>
            </w:r>
            <w:r>
              <w:rPr>
                <w:spacing w:val="-5"/>
                <w:sz w:val="14"/>
              </w:rPr>
              <w:t xml:space="preserve"> </w:t>
            </w:r>
            <w:r>
              <w:rPr>
                <w:sz w:val="14"/>
              </w:rPr>
              <w:t>мапе</w:t>
            </w:r>
            <w:r>
              <w:rPr>
                <w:spacing w:val="-4"/>
                <w:sz w:val="14"/>
              </w:rPr>
              <w:t xml:space="preserve"> </w:t>
            </w:r>
            <w:r>
              <w:rPr>
                <w:sz w:val="14"/>
              </w:rPr>
              <w:t>која</w:t>
            </w:r>
            <w:r>
              <w:rPr>
                <w:spacing w:val="-5"/>
                <w:sz w:val="14"/>
              </w:rPr>
              <w:t xml:space="preserve"> </w:t>
            </w:r>
            <w:r>
              <w:rPr>
                <w:sz w:val="14"/>
              </w:rPr>
              <w:t>је</w:t>
            </w:r>
            <w:r>
              <w:rPr>
                <w:spacing w:val="-4"/>
                <w:sz w:val="14"/>
              </w:rPr>
              <w:t xml:space="preserve"> </w:t>
            </w:r>
            <w:r>
              <w:rPr>
                <w:spacing w:val="-2"/>
                <w:sz w:val="14"/>
              </w:rPr>
              <w:t>коришћена.</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backgroundMapReference</w:t>
            </w:r>
          </w:p>
        </w:tc>
        <w:tc>
          <w:tcPr>
            <w:tcW w:w="5386" w:type="dxa"/>
          </w:tcPr>
          <w:p w:rsidR="004B5447" w:rsidRDefault="00AA29E6">
            <w:pPr>
              <w:pStyle w:val="TableParagraph"/>
              <w:rPr>
                <w:sz w:val="14"/>
              </w:rPr>
            </w:pPr>
            <w:r>
              <w:rPr>
                <w:sz w:val="14"/>
              </w:rPr>
              <w:t>Упућивање</w:t>
            </w:r>
            <w:r>
              <w:rPr>
                <w:spacing w:val="-6"/>
                <w:sz w:val="14"/>
              </w:rPr>
              <w:t xml:space="preserve"> </w:t>
            </w:r>
            <w:r>
              <w:rPr>
                <w:sz w:val="14"/>
              </w:rPr>
              <w:t>на</w:t>
            </w:r>
            <w:r>
              <w:rPr>
                <w:spacing w:val="-5"/>
                <w:sz w:val="14"/>
              </w:rPr>
              <w:t xml:space="preserve"> </w:t>
            </w:r>
            <w:r>
              <w:rPr>
                <w:sz w:val="14"/>
              </w:rPr>
              <w:t>позадинску</w:t>
            </w:r>
            <w:r>
              <w:rPr>
                <w:spacing w:val="-5"/>
                <w:sz w:val="14"/>
              </w:rPr>
              <w:t xml:space="preserve"> </w:t>
            </w:r>
            <w:r>
              <w:rPr>
                <w:sz w:val="14"/>
              </w:rPr>
              <w:t>мапу</w:t>
            </w:r>
            <w:r>
              <w:rPr>
                <w:spacing w:val="-6"/>
                <w:sz w:val="14"/>
              </w:rPr>
              <w:t xml:space="preserve"> </w:t>
            </w:r>
            <w:r>
              <w:rPr>
                <w:sz w:val="14"/>
              </w:rPr>
              <w:t>која</w:t>
            </w:r>
            <w:r>
              <w:rPr>
                <w:spacing w:val="-5"/>
                <w:sz w:val="14"/>
              </w:rPr>
              <w:t xml:space="preserve"> </w:t>
            </w:r>
            <w:r>
              <w:rPr>
                <w:sz w:val="14"/>
              </w:rPr>
              <w:t>је</w:t>
            </w:r>
            <w:r>
              <w:rPr>
                <w:spacing w:val="-5"/>
                <w:sz w:val="14"/>
              </w:rPr>
              <w:t xml:space="preserve"> </w:t>
            </w:r>
            <w:r>
              <w:rPr>
                <w:spacing w:val="-2"/>
                <w:sz w:val="14"/>
              </w:rPr>
              <w:t>коришћена.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backgroudMapURI</w:t>
            </w:r>
          </w:p>
        </w:tc>
        <w:tc>
          <w:tcPr>
            <w:tcW w:w="5386" w:type="dxa"/>
          </w:tcPr>
          <w:p w:rsidR="004B5447" w:rsidRDefault="00AA29E6">
            <w:pPr>
              <w:pStyle w:val="TableParagraph"/>
              <w:rPr>
                <w:sz w:val="14"/>
              </w:rPr>
            </w:pPr>
            <w:r>
              <w:rPr>
                <w:sz w:val="14"/>
              </w:rPr>
              <w:t>URI</w:t>
            </w:r>
            <w:r>
              <w:rPr>
                <w:spacing w:val="-3"/>
                <w:sz w:val="14"/>
              </w:rPr>
              <w:t xml:space="preserve"> </w:t>
            </w:r>
            <w:r>
              <w:rPr>
                <w:sz w:val="14"/>
              </w:rPr>
              <w:t>који</w:t>
            </w:r>
            <w:r>
              <w:rPr>
                <w:spacing w:val="-4"/>
                <w:sz w:val="14"/>
              </w:rPr>
              <w:t xml:space="preserve"> </w:t>
            </w:r>
            <w:r>
              <w:rPr>
                <w:sz w:val="14"/>
              </w:rPr>
              <w:t>упућује</w:t>
            </w:r>
            <w:r>
              <w:rPr>
                <w:spacing w:val="-3"/>
                <w:sz w:val="14"/>
              </w:rPr>
              <w:t xml:space="preserve"> </w:t>
            </w:r>
            <w:r>
              <w:rPr>
                <w:sz w:val="14"/>
              </w:rPr>
              <w:t>на</w:t>
            </w:r>
            <w:r>
              <w:rPr>
                <w:spacing w:val="-2"/>
                <w:sz w:val="14"/>
              </w:rPr>
              <w:t xml:space="preserve"> </w:t>
            </w:r>
            <w:r>
              <w:rPr>
                <w:sz w:val="14"/>
              </w:rPr>
              <w:t>сервис</w:t>
            </w:r>
            <w:r>
              <w:rPr>
                <w:spacing w:val="-3"/>
                <w:sz w:val="14"/>
              </w:rPr>
              <w:t xml:space="preserve"> </w:t>
            </w:r>
            <w:r>
              <w:rPr>
                <w:sz w:val="14"/>
              </w:rPr>
              <w:t>који</w:t>
            </w:r>
            <w:r>
              <w:rPr>
                <w:spacing w:val="-4"/>
                <w:sz w:val="14"/>
              </w:rPr>
              <w:t xml:space="preserve"> </w:t>
            </w:r>
            <w:r>
              <w:rPr>
                <w:sz w:val="14"/>
              </w:rPr>
              <w:t>даје</w:t>
            </w:r>
            <w:r>
              <w:rPr>
                <w:spacing w:val="-3"/>
                <w:sz w:val="14"/>
              </w:rPr>
              <w:t xml:space="preserve"> </w:t>
            </w:r>
            <w:r>
              <w:rPr>
                <w:sz w:val="14"/>
              </w:rPr>
              <w:t>позадинску</w:t>
            </w:r>
            <w:r>
              <w:rPr>
                <w:spacing w:val="-2"/>
                <w:sz w:val="14"/>
              </w:rPr>
              <w:t xml:space="preserve"> </w:t>
            </w:r>
            <w:r>
              <w:rPr>
                <w:spacing w:val="-4"/>
                <w:sz w:val="14"/>
              </w:rPr>
              <w:t>мапу.</w:t>
            </w:r>
          </w:p>
        </w:tc>
        <w:tc>
          <w:tcPr>
            <w:tcW w:w="1701" w:type="dxa"/>
          </w:tcPr>
          <w:p w:rsidR="004B5447" w:rsidRDefault="00AA29E6">
            <w:pPr>
              <w:pStyle w:val="TableParagraph"/>
              <w:ind w:left="55"/>
              <w:rPr>
                <w:sz w:val="14"/>
              </w:rPr>
            </w:pPr>
            <w:r>
              <w:rPr>
                <w:spacing w:val="-5"/>
                <w:sz w:val="14"/>
              </w:rPr>
              <w:t>URI</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25"/>
        </w:numPr>
        <w:tabs>
          <w:tab w:val="left" w:pos="2148"/>
        </w:tabs>
        <w:spacing w:before="18" w:line="390" w:lineRule="atLeast"/>
        <w:ind w:left="507" w:right="1866" w:firstLine="1056"/>
        <w:jc w:val="left"/>
        <w:rPr>
          <w:sz w:val="18"/>
        </w:rPr>
      </w:pPr>
      <w:r>
        <w:rPr>
          <w:sz w:val="18"/>
        </w:rPr>
        <w:t>Назнака</w:t>
      </w:r>
      <w:r>
        <w:rPr>
          <w:spacing w:val="-11"/>
          <w:sz w:val="18"/>
        </w:rPr>
        <w:t xml:space="preserve"> </w:t>
      </w:r>
      <w:r>
        <w:rPr>
          <w:sz w:val="18"/>
        </w:rPr>
        <w:t>димензионисања</w:t>
      </w:r>
      <w:r>
        <w:rPr>
          <w:spacing w:val="-11"/>
          <w:sz w:val="18"/>
        </w:rPr>
        <w:t xml:space="preserve"> </w:t>
      </w:r>
      <w:r>
        <w:rPr>
          <w:sz w:val="18"/>
        </w:rPr>
        <w:t>помоћу</w:t>
      </w:r>
      <w:r>
        <w:rPr>
          <w:spacing w:val="-11"/>
          <w:sz w:val="18"/>
        </w:rPr>
        <w:t xml:space="preserve"> </w:t>
      </w:r>
      <w:r>
        <w:rPr>
          <w:sz w:val="18"/>
        </w:rPr>
        <w:t>вредности</w:t>
      </w:r>
      <w:r>
        <w:rPr>
          <w:spacing w:val="-12"/>
          <w:sz w:val="18"/>
        </w:rPr>
        <w:t xml:space="preserve"> </w:t>
      </w:r>
      <w:r>
        <w:rPr>
          <w:sz w:val="18"/>
        </w:rPr>
        <w:t>„Знак”</w:t>
      </w:r>
      <w:r>
        <w:rPr>
          <w:spacing w:val="-10"/>
          <w:sz w:val="18"/>
        </w:rPr>
        <w:t xml:space="preserve"> </w:t>
      </w:r>
      <w:r>
        <w:rPr>
          <w:sz w:val="18"/>
        </w:rPr>
        <w:t>(DimensioningIndicationCharacterValue) Назнака димензионирања чија вредност је типа CharacterString.</w:t>
      </w:r>
    </w:p>
    <w:p w:rsidR="004B5447" w:rsidRDefault="00AA29E6">
      <w:pPr>
        <w:pStyle w:val="BodyText"/>
        <w:spacing w:line="204"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DimensioningIndicationValue.</w:t>
      </w:r>
    </w:p>
    <w:p w:rsidR="004B5447" w:rsidRDefault="004B5447">
      <w:pPr>
        <w:pStyle w:val="BodyText"/>
        <w:spacing w:before="5"/>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DimensioningIndicationCharacterValue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5"/>
                <w:sz w:val="14"/>
              </w:rPr>
              <w:t xml:space="preserve"> </w:t>
            </w:r>
            <w:r>
              <w:rPr>
                <w:sz w:val="14"/>
              </w:rPr>
              <w:t>означавања</w:t>
            </w:r>
            <w:r>
              <w:rPr>
                <w:spacing w:val="-4"/>
                <w:sz w:val="14"/>
              </w:rPr>
              <w:t xml:space="preserve"> </w:t>
            </w:r>
            <w:r>
              <w:rPr>
                <w:spacing w:val="-2"/>
                <w:sz w:val="14"/>
              </w:rPr>
              <w:t>димензије.</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25"/>
        </w:numPr>
        <w:tabs>
          <w:tab w:val="left" w:pos="2334"/>
        </w:tabs>
        <w:spacing w:before="17" w:line="390" w:lineRule="atLeast"/>
        <w:ind w:left="507" w:right="2052" w:firstLine="1242"/>
        <w:jc w:val="left"/>
        <w:rPr>
          <w:sz w:val="18"/>
        </w:rPr>
      </w:pPr>
      <w:r>
        <w:rPr>
          <w:sz w:val="18"/>
        </w:rPr>
        <w:t>Означавање</w:t>
      </w:r>
      <w:r>
        <w:rPr>
          <w:spacing w:val="-12"/>
          <w:sz w:val="18"/>
        </w:rPr>
        <w:t xml:space="preserve"> </w:t>
      </w:r>
      <w:r>
        <w:rPr>
          <w:sz w:val="18"/>
        </w:rPr>
        <w:t>димензионисања</w:t>
      </w:r>
      <w:r>
        <w:rPr>
          <w:spacing w:val="-11"/>
          <w:sz w:val="18"/>
        </w:rPr>
        <w:t xml:space="preserve"> </w:t>
      </w:r>
      <w:r>
        <w:rPr>
          <w:sz w:val="18"/>
        </w:rPr>
        <w:t>целим</w:t>
      </w:r>
      <w:r>
        <w:rPr>
          <w:spacing w:val="-11"/>
          <w:sz w:val="18"/>
        </w:rPr>
        <w:t xml:space="preserve"> </w:t>
      </w:r>
      <w:r>
        <w:rPr>
          <w:sz w:val="18"/>
        </w:rPr>
        <w:t>бројевима</w:t>
      </w:r>
      <w:r>
        <w:rPr>
          <w:spacing w:val="-11"/>
          <w:sz w:val="18"/>
        </w:rPr>
        <w:t xml:space="preserve"> </w:t>
      </w:r>
      <w:r>
        <w:rPr>
          <w:sz w:val="18"/>
        </w:rPr>
        <w:t>(DimensioningIndicationCharacterValue) Означавање димензионисања чија вредност је типа цео број (integer).</w:t>
      </w:r>
    </w:p>
    <w:p w:rsidR="004B5447" w:rsidRDefault="00AA29E6">
      <w:pPr>
        <w:pStyle w:val="BodyText"/>
        <w:spacing w:line="204"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DimensioningIndicationValue.</w:t>
      </w:r>
    </w:p>
    <w:p w:rsidR="004B5447" w:rsidRDefault="004B5447">
      <w:pPr>
        <w:pStyle w:val="BodyText"/>
        <w:spacing w:before="5"/>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DimensioningIndicationIntegerValue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5"/>
                <w:sz w:val="14"/>
              </w:rPr>
              <w:t xml:space="preserve"> </w:t>
            </w:r>
            <w:r>
              <w:rPr>
                <w:sz w:val="14"/>
              </w:rPr>
              <w:t>означавања</w:t>
            </w:r>
            <w:r>
              <w:rPr>
                <w:spacing w:val="-4"/>
                <w:sz w:val="14"/>
              </w:rPr>
              <w:t xml:space="preserve"> </w:t>
            </w:r>
            <w:r>
              <w:rPr>
                <w:spacing w:val="-2"/>
                <w:sz w:val="14"/>
              </w:rPr>
              <w:t>димензије.</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25"/>
        </w:numPr>
        <w:tabs>
          <w:tab w:val="left" w:pos="2744"/>
        </w:tabs>
        <w:spacing w:before="17" w:line="390" w:lineRule="atLeast"/>
        <w:ind w:left="507" w:right="2462" w:firstLine="1652"/>
        <w:jc w:val="left"/>
        <w:rPr>
          <w:sz w:val="18"/>
        </w:rPr>
      </w:pPr>
      <w:r>
        <w:rPr>
          <w:sz w:val="18"/>
        </w:rPr>
        <w:t>Означавање</w:t>
      </w:r>
      <w:r>
        <w:rPr>
          <w:spacing w:val="-12"/>
          <w:sz w:val="18"/>
        </w:rPr>
        <w:t xml:space="preserve"> </w:t>
      </w:r>
      <w:r>
        <w:rPr>
          <w:sz w:val="18"/>
        </w:rPr>
        <w:t>димензионисања</w:t>
      </w:r>
      <w:r>
        <w:rPr>
          <w:spacing w:val="-11"/>
          <w:sz w:val="18"/>
        </w:rPr>
        <w:t xml:space="preserve"> </w:t>
      </w:r>
      <w:r>
        <w:rPr>
          <w:sz w:val="18"/>
        </w:rPr>
        <w:t>мерама</w:t>
      </w:r>
      <w:r>
        <w:rPr>
          <w:spacing w:val="-11"/>
          <w:sz w:val="18"/>
        </w:rPr>
        <w:t xml:space="preserve"> </w:t>
      </w:r>
      <w:r>
        <w:rPr>
          <w:sz w:val="18"/>
        </w:rPr>
        <w:t>(DimensioningIndicationMeasureValue) Означавање димензионисања чија вредност је типа „Мера” (measure).</w:t>
      </w:r>
    </w:p>
    <w:p w:rsidR="004B5447" w:rsidRDefault="00AA29E6">
      <w:pPr>
        <w:pStyle w:val="BodyText"/>
        <w:spacing w:line="204"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DimensioningIndicationValue.</w:t>
      </w:r>
    </w:p>
    <w:p w:rsidR="004B5447" w:rsidRDefault="004B5447">
      <w:pPr>
        <w:pStyle w:val="BodyText"/>
        <w:spacing w:before="5"/>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DimensioningIndicationMeasureValue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5"/>
                <w:sz w:val="14"/>
              </w:rPr>
              <w:t xml:space="preserve"> </w:t>
            </w:r>
            <w:r>
              <w:rPr>
                <w:sz w:val="14"/>
              </w:rPr>
              <w:t>означавања</w:t>
            </w:r>
            <w:r>
              <w:rPr>
                <w:spacing w:val="-4"/>
                <w:sz w:val="14"/>
              </w:rPr>
              <w:t xml:space="preserve"> </w:t>
            </w:r>
            <w:r>
              <w:rPr>
                <w:spacing w:val="-2"/>
                <w:sz w:val="14"/>
              </w:rPr>
              <w:t>димензије.</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25"/>
        </w:numPr>
        <w:tabs>
          <w:tab w:val="left" w:pos="2287"/>
        </w:tabs>
        <w:spacing w:before="17" w:line="390" w:lineRule="atLeast"/>
        <w:ind w:left="507" w:right="2004" w:firstLine="1195"/>
        <w:jc w:val="left"/>
        <w:rPr>
          <w:sz w:val="18"/>
        </w:rPr>
      </w:pPr>
      <w:r>
        <w:rPr>
          <w:sz w:val="18"/>
        </w:rPr>
        <w:t>Означавање</w:t>
      </w:r>
      <w:r>
        <w:rPr>
          <w:spacing w:val="-12"/>
          <w:sz w:val="18"/>
        </w:rPr>
        <w:t xml:space="preserve"> </w:t>
      </w:r>
      <w:r>
        <w:rPr>
          <w:sz w:val="18"/>
        </w:rPr>
        <w:t>димензионисања</w:t>
      </w:r>
      <w:r>
        <w:rPr>
          <w:spacing w:val="-11"/>
          <w:sz w:val="18"/>
        </w:rPr>
        <w:t xml:space="preserve"> </w:t>
      </w:r>
      <w:r>
        <w:rPr>
          <w:sz w:val="18"/>
        </w:rPr>
        <w:t>реалним</w:t>
      </w:r>
      <w:r>
        <w:rPr>
          <w:spacing w:val="-11"/>
          <w:sz w:val="18"/>
        </w:rPr>
        <w:t xml:space="preserve"> </w:t>
      </w:r>
      <w:r>
        <w:rPr>
          <w:sz w:val="18"/>
        </w:rPr>
        <w:t>бројевима</w:t>
      </w:r>
      <w:r>
        <w:rPr>
          <w:spacing w:val="-11"/>
          <w:sz w:val="18"/>
        </w:rPr>
        <w:t xml:space="preserve"> </w:t>
      </w:r>
      <w:r>
        <w:rPr>
          <w:sz w:val="18"/>
        </w:rPr>
        <w:t>(DimensioningIndicationMeasureValue) Означавање димензионисања чија вредност је децимални број са покретним зарезом.</w:t>
      </w:r>
    </w:p>
    <w:p w:rsidR="004B5447" w:rsidRDefault="00AA29E6">
      <w:pPr>
        <w:pStyle w:val="BodyText"/>
        <w:spacing w:line="204"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DimensioningIndicationValue.</w:t>
      </w:r>
    </w:p>
    <w:p w:rsidR="004B5447" w:rsidRDefault="004B5447">
      <w:pPr>
        <w:pStyle w:val="BodyText"/>
        <w:spacing w:before="5"/>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DimensioningIndicationRealValue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w:t>
            </w:r>
            <w:r>
              <w:rPr>
                <w:b/>
                <w:spacing w:val="-2"/>
                <w:sz w:val="14"/>
              </w:rPr>
              <w:t>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5"/>
                <w:sz w:val="14"/>
              </w:rPr>
              <w:t xml:space="preserve"> </w:t>
            </w:r>
            <w:r>
              <w:rPr>
                <w:sz w:val="14"/>
              </w:rPr>
              <w:t>означавања</w:t>
            </w:r>
            <w:r>
              <w:rPr>
                <w:spacing w:val="-4"/>
                <w:sz w:val="14"/>
              </w:rPr>
              <w:t xml:space="preserve"> </w:t>
            </w:r>
            <w:r>
              <w:rPr>
                <w:spacing w:val="-2"/>
                <w:sz w:val="14"/>
              </w:rPr>
              <w:t>димензије.</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17"/>
        </w:rPr>
      </w:pPr>
    </w:p>
    <w:p w:rsidR="004B5447" w:rsidRDefault="00AA29E6">
      <w:pPr>
        <w:pStyle w:val="ListParagraph"/>
        <w:numPr>
          <w:ilvl w:val="3"/>
          <w:numId w:val="25"/>
        </w:numPr>
        <w:tabs>
          <w:tab w:val="left" w:pos="3355"/>
        </w:tabs>
        <w:spacing w:line="458" w:lineRule="auto"/>
        <w:ind w:left="507" w:right="3072" w:firstLine="2263"/>
        <w:jc w:val="left"/>
        <w:rPr>
          <w:sz w:val="18"/>
        </w:rPr>
      </w:pPr>
      <w:r>
        <w:rPr>
          <w:spacing w:val="-2"/>
          <w:sz w:val="18"/>
        </w:rPr>
        <w:t xml:space="preserve">Означавање димензионисања (DimensioningIndicationValue) </w:t>
      </w:r>
      <w:r>
        <w:rPr>
          <w:sz w:val="18"/>
        </w:rPr>
        <w:t>Спецификације о димензионисању урбаног развоја.</w:t>
      </w:r>
    </w:p>
    <w:p w:rsidR="004B5447" w:rsidRDefault="00AA29E6">
      <w:pPr>
        <w:pStyle w:val="Heading1"/>
        <w:spacing w:before="1"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DimensioningIndicationRealValue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504"/>
              <w:jc w:val="right"/>
              <w:rPr>
                <w:sz w:val="14"/>
              </w:rPr>
            </w:pPr>
            <w:r>
              <w:rPr>
                <w:spacing w:val="-2"/>
                <w:sz w:val="14"/>
              </w:rPr>
              <w:t>indicationReference</w:t>
            </w:r>
          </w:p>
        </w:tc>
        <w:tc>
          <w:tcPr>
            <w:tcW w:w="5386" w:type="dxa"/>
          </w:tcPr>
          <w:p w:rsidR="004B5447" w:rsidRDefault="00AA29E6">
            <w:pPr>
              <w:pStyle w:val="TableParagraph"/>
              <w:rPr>
                <w:sz w:val="14"/>
              </w:rPr>
            </w:pPr>
            <w:r>
              <w:rPr>
                <w:sz w:val="14"/>
              </w:rPr>
              <w:t>Опис</w:t>
            </w:r>
            <w:r>
              <w:rPr>
                <w:spacing w:val="-5"/>
                <w:sz w:val="14"/>
              </w:rPr>
              <w:t xml:space="preserve"> </w:t>
            </w:r>
            <w:r>
              <w:rPr>
                <w:sz w:val="14"/>
              </w:rPr>
              <w:t>означавање</w:t>
            </w:r>
            <w:r>
              <w:rPr>
                <w:spacing w:val="-5"/>
                <w:sz w:val="14"/>
              </w:rPr>
              <w:t xml:space="preserve"> </w:t>
            </w:r>
            <w:r>
              <w:rPr>
                <w:spacing w:val="-2"/>
                <w:sz w:val="14"/>
              </w:rPr>
              <w:t>димензије.</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b/>
          <w:sz w:val="17"/>
        </w:rPr>
      </w:pPr>
    </w:p>
    <w:p w:rsidR="004B5447" w:rsidRDefault="00AA29E6">
      <w:pPr>
        <w:pStyle w:val="ListParagraph"/>
        <w:numPr>
          <w:ilvl w:val="3"/>
          <w:numId w:val="25"/>
        </w:numPr>
        <w:tabs>
          <w:tab w:val="left" w:pos="4346"/>
        </w:tabs>
        <w:ind w:left="4346"/>
        <w:jc w:val="left"/>
        <w:rPr>
          <w:sz w:val="18"/>
        </w:rPr>
      </w:pPr>
      <w:r>
        <w:rPr>
          <w:sz w:val="18"/>
        </w:rPr>
        <w:t>Подзаконски</w:t>
      </w:r>
      <w:r>
        <w:rPr>
          <w:spacing w:val="-12"/>
          <w:sz w:val="18"/>
        </w:rPr>
        <w:t xml:space="preserve"> </w:t>
      </w:r>
      <w:r>
        <w:rPr>
          <w:sz w:val="18"/>
        </w:rPr>
        <w:t>акт</w:t>
      </w:r>
      <w:r>
        <w:rPr>
          <w:spacing w:val="-10"/>
          <w:sz w:val="18"/>
        </w:rPr>
        <w:t xml:space="preserve"> </w:t>
      </w:r>
      <w:r>
        <w:rPr>
          <w:spacing w:val="-2"/>
          <w:sz w:val="18"/>
        </w:rPr>
        <w:t>(OrdinanceValue)</w:t>
      </w:r>
    </w:p>
    <w:p w:rsidR="004B5447" w:rsidRDefault="004B5447">
      <w:pPr>
        <w:pStyle w:val="BodyText"/>
        <w:rPr>
          <w:sz w:val="17"/>
        </w:rPr>
      </w:pPr>
    </w:p>
    <w:p w:rsidR="004B5447" w:rsidRDefault="00AA29E6">
      <w:pPr>
        <w:pStyle w:val="BodyText"/>
        <w:spacing w:line="230" w:lineRule="auto"/>
        <w:ind w:left="110" w:right="406" w:firstLine="396"/>
      </w:pPr>
      <w:r>
        <w:t>Упућивање на одговарајући административни подзаконски акт. Подзаконски акт је уредба/правило које усваја орган надлежан да доноси таква подзаконска акта.</w:t>
      </w:r>
    </w:p>
    <w:p w:rsidR="004B5447" w:rsidRDefault="004B5447">
      <w:pPr>
        <w:spacing w:line="230" w:lineRule="auto"/>
        <w:sectPr w:rsidR="004B5447">
          <w:type w:val="continuous"/>
          <w:pgSz w:w="12480" w:h="15710"/>
          <w:pgMar w:top="240" w:right="720" w:bottom="280" w:left="740" w:header="720" w:footer="720" w:gutter="0"/>
          <w:cols w:space="720"/>
        </w:sectPr>
      </w:pPr>
    </w:p>
    <w:p w:rsidR="004B5447" w:rsidRDefault="00AA29E6">
      <w:pPr>
        <w:pStyle w:val="Heading1"/>
        <w:spacing w:before="65"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OrdinanceValue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ordinanceDate</w:t>
            </w:r>
          </w:p>
        </w:tc>
        <w:tc>
          <w:tcPr>
            <w:tcW w:w="5386" w:type="dxa"/>
          </w:tcPr>
          <w:p w:rsidR="004B5447" w:rsidRDefault="00AA29E6">
            <w:pPr>
              <w:pStyle w:val="TableParagraph"/>
              <w:rPr>
                <w:sz w:val="14"/>
              </w:rPr>
            </w:pPr>
            <w:r>
              <w:rPr>
                <w:spacing w:val="-2"/>
                <w:sz w:val="14"/>
              </w:rPr>
              <w:t>Датум</w:t>
            </w:r>
            <w:r>
              <w:rPr>
                <w:spacing w:val="8"/>
                <w:sz w:val="14"/>
              </w:rPr>
              <w:t xml:space="preserve"> </w:t>
            </w:r>
            <w:r>
              <w:rPr>
                <w:spacing w:val="-2"/>
                <w:sz w:val="14"/>
              </w:rPr>
              <w:t>релевантног</w:t>
            </w:r>
            <w:r>
              <w:rPr>
                <w:spacing w:val="9"/>
                <w:sz w:val="14"/>
              </w:rPr>
              <w:t xml:space="preserve"> </w:t>
            </w:r>
            <w:r>
              <w:rPr>
                <w:spacing w:val="-2"/>
                <w:sz w:val="14"/>
              </w:rPr>
              <w:t>административног</w:t>
            </w:r>
            <w:r>
              <w:rPr>
                <w:spacing w:val="9"/>
                <w:sz w:val="14"/>
              </w:rPr>
              <w:t xml:space="preserve"> </w:t>
            </w:r>
            <w:r>
              <w:rPr>
                <w:spacing w:val="-2"/>
                <w:sz w:val="14"/>
              </w:rPr>
              <w:t>подзаконског</w:t>
            </w:r>
            <w:r>
              <w:rPr>
                <w:spacing w:val="10"/>
                <w:sz w:val="14"/>
              </w:rPr>
              <w:t xml:space="preserve"> </w:t>
            </w:r>
            <w:r>
              <w:rPr>
                <w:spacing w:val="-4"/>
                <w:sz w:val="14"/>
              </w:rPr>
              <w:t>акта.</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ordinanceReference</w:t>
            </w:r>
          </w:p>
        </w:tc>
        <w:tc>
          <w:tcPr>
            <w:tcW w:w="5386" w:type="dxa"/>
          </w:tcPr>
          <w:p w:rsidR="004B5447" w:rsidRDefault="00AA29E6">
            <w:pPr>
              <w:pStyle w:val="TableParagraph"/>
              <w:rPr>
                <w:sz w:val="14"/>
              </w:rPr>
            </w:pPr>
            <w:r>
              <w:rPr>
                <w:spacing w:val="-2"/>
                <w:sz w:val="14"/>
              </w:rPr>
              <w:t>Упућивање</w:t>
            </w:r>
            <w:r>
              <w:rPr>
                <w:spacing w:val="7"/>
                <w:sz w:val="14"/>
              </w:rPr>
              <w:t xml:space="preserve"> </w:t>
            </w:r>
            <w:r>
              <w:rPr>
                <w:spacing w:val="-2"/>
                <w:sz w:val="14"/>
              </w:rPr>
              <w:t>на</w:t>
            </w:r>
            <w:r>
              <w:rPr>
                <w:spacing w:val="8"/>
                <w:sz w:val="14"/>
              </w:rPr>
              <w:t xml:space="preserve"> </w:t>
            </w:r>
            <w:r>
              <w:rPr>
                <w:spacing w:val="-2"/>
                <w:sz w:val="14"/>
              </w:rPr>
              <w:t>одговарајући</w:t>
            </w:r>
            <w:r>
              <w:rPr>
                <w:spacing w:val="6"/>
                <w:sz w:val="14"/>
              </w:rPr>
              <w:t xml:space="preserve"> </w:t>
            </w:r>
            <w:r>
              <w:rPr>
                <w:spacing w:val="-2"/>
                <w:sz w:val="14"/>
              </w:rPr>
              <w:t>административни</w:t>
            </w:r>
            <w:r>
              <w:rPr>
                <w:spacing w:val="7"/>
                <w:sz w:val="14"/>
              </w:rPr>
              <w:t xml:space="preserve"> </w:t>
            </w:r>
            <w:r>
              <w:rPr>
                <w:spacing w:val="-2"/>
                <w:sz w:val="14"/>
              </w:rPr>
              <w:t>подзаконски</w:t>
            </w:r>
            <w:r>
              <w:rPr>
                <w:spacing w:val="7"/>
                <w:sz w:val="14"/>
              </w:rPr>
              <w:t xml:space="preserve"> </w:t>
            </w:r>
            <w:r>
              <w:rPr>
                <w:spacing w:val="-4"/>
                <w:sz w:val="14"/>
              </w:rPr>
              <w:t>акт.</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5"/>
        </w:numPr>
        <w:tabs>
          <w:tab w:val="left" w:pos="5390"/>
        </w:tabs>
        <w:ind w:left="5390"/>
        <w:jc w:val="left"/>
        <w:rPr>
          <w:i/>
          <w:sz w:val="18"/>
        </w:rPr>
      </w:pPr>
      <w:r>
        <w:rPr>
          <w:i/>
          <w:spacing w:val="-2"/>
          <w:sz w:val="18"/>
        </w:rPr>
        <w:t>Шифарници</w:t>
      </w:r>
    </w:p>
    <w:p w:rsidR="004B5447" w:rsidRDefault="00AA29E6">
      <w:pPr>
        <w:pStyle w:val="ListParagraph"/>
        <w:numPr>
          <w:ilvl w:val="3"/>
          <w:numId w:val="25"/>
        </w:numPr>
        <w:tabs>
          <w:tab w:val="left" w:pos="847"/>
        </w:tabs>
        <w:spacing w:before="163"/>
        <w:ind w:left="847"/>
        <w:jc w:val="center"/>
        <w:rPr>
          <w:sz w:val="18"/>
        </w:rPr>
      </w:pPr>
      <w:r>
        <w:rPr>
          <w:sz w:val="18"/>
        </w:rPr>
        <w:t>Ниво</w:t>
      </w:r>
      <w:r>
        <w:rPr>
          <w:spacing w:val="-3"/>
          <w:sz w:val="18"/>
        </w:rPr>
        <w:t xml:space="preserve"> </w:t>
      </w:r>
      <w:r>
        <w:rPr>
          <w:sz w:val="18"/>
        </w:rPr>
        <w:t>просторног</w:t>
      </w:r>
      <w:r>
        <w:rPr>
          <w:spacing w:val="-3"/>
          <w:sz w:val="18"/>
        </w:rPr>
        <w:t xml:space="preserve"> </w:t>
      </w:r>
      <w:r>
        <w:rPr>
          <w:sz w:val="18"/>
        </w:rPr>
        <w:t>плана</w:t>
      </w:r>
      <w:r>
        <w:rPr>
          <w:spacing w:val="-2"/>
          <w:sz w:val="18"/>
        </w:rPr>
        <w:t xml:space="preserve"> (LevelOfSpatialPlanValue)</w:t>
      </w:r>
    </w:p>
    <w:p w:rsidR="004B5447" w:rsidRDefault="004B5447">
      <w:pPr>
        <w:pStyle w:val="BodyText"/>
        <w:spacing w:before="9"/>
        <w:rPr>
          <w:sz w:val="16"/>
        </w:rPr>
      </w:pPr>
    </w:p>
    <w:p w:rsidR="004B5447" w:rsidRDefault="00AA29E6">
      <w:pPr>
        <w:pStyle w:val="BodyText"/>
        <w:spacing w:line="203" w:lineRule="exact"/>
        <w:ind w:left="790"/>
      </w:pPr>
      <w:r>
        <w:t>Територијална</w:t>
      </w:r>
      <w:r>
        <w:rPr>
          <w:spacing w:val="-5"/>
        </w:rPr>
        <w:t xml:space="preserve"> </w:t>
      </w:r>
      <w:r>
        <w:t>хијерархија</w:t>
      </w:r>
      <w:r>
        <w:rPr>
          <w:spacing w:val="-4"/>
        </w:rPr>
        <w:t xml:space="preserve"> </w:t>
      </w:r>
      <w:r>
        <w:rPr>
          <w:spacing w:val="-2"/>
        </w:rPr>
        <w:t>плана.</w:t>
      </w:r>
    </w:p>
    <w:p w:rsidR="004B5447" w:rsidRDefault="00AA29E6">
      <w:pPr>
        <w:pStyle w:val="BodyText"/>
        <w:spacing w:line="203"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LevelOfSpatialPlanValue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infraLocal</w:t>
            </w:r>
          </w:p>
        </w:tc>
        <w:tc>
          <w:tcPr>
            <w:tcW w:w="2268" w:type="dxa"/>
          </w:tcPr>
          <w:p w:rsidR="004B5447" w:rsidRDefault="00AA29E6">
            <w:pPr>
              <w:pStyle w:val="TableParagraph"/>
              <w:rPr>
                <w:sz w:val="14"/>
              </w:rPr>
            </w:pPr>
            <w:r>
              <w:rPr>
                <w:spacing w:val="-2"/>
                <w:sz w:val="14"/>
              </w:rPr>
              <w:t>инфралокални</w:t>
            </w:r>
          </w:p>
        </w:tc>
        <w:tc>
          <w:tcPr>
            <w:tcW w:w="5943" w:type="dxa"/>
          </w:tcPr>
          <w:p w:rsidR="004B5447" w:rsidRDefault="00AA29E6">
            <w:pPr>
              <w:pStyle w:val="TableParagraph"/>
              <w:rPr>
                <w:sz w:val="14"/>
              </w:rPr>
            </w:pPr>
            <w:r>
              <w:rPr>
                <w:sz w:val="14"/>
              </w:rPr>
              <w:t>План</w:t>
            </w:r>
            <w:r>
              <w:rPr>
                <w:spacing w:val="-5"/>
                <w:sz w:val="14"/>
              </w:rPr>
              <w:t xml:space="preserve"> </w:t>
            </w:r>
            <w:r>
              <w:rPr>
                <w:sz w:val="14"/>
              </w:rPr>
              <w:t>обухвата</w:t>
            </w:r>
            <w:r>
              <w:rPr>
                <w:spacing w:val="-4"/>
                <w:sz w:val="14"/>
              </w:rPr>
              <w:t xml:space="preserve"> </w:t>
            </w:r>
            <w:r>
              <w:rPr>
                <w:sz w:val="14"/>
              </w:rPr>
              <w:t>само</w:t>
            </w:r>
            <w:r>
              <w:rPr>
                <w:spacing w:val="-4"/>
                <w:sz w:val="14"/>
              </w:rPr>
              <w:t xml:space="preserve"> </w:t>
            </w:r>
            <w:r>
              <w:rPr>
                <w:sz w:val="14"/>
              </w:rPr>
              <w:t>део</w:t>
            </w:r>
            <w:r>
              <w:rPr>
                <w:spacing w:val="-3"/>
                <w:sz w:val="14"/>
              </w:rPr>
              <w:t xml:space="preserve"> </w:t>
            </w:r>
            <w:r>
              <w:rPr>
                <w:spacing w:val="-2"/>
                <w:sz w:val="14"/>
              </w:rPr>
              <w:t>општине.</w:t>
            </w:r>
          </w:p>
        </w:tc>
      </w:tr>
      <w:tr w:rsidR="004B5447">
        <w:trPr>
          <w:trHeight w:val="360"/>
        </w:trPr>
        <w:tc>
          <w:tcPr>
            <w:tcW w:w="2268" w:type="dxa"/>
          </w:tcPr>
          <w:p w:rsidR="004B5447" w:rsidRDefault="00AA29E6">
            <w:pPr>
              <w:pStyle w:val="TableParagraph"/>
              <w:spacing w:before="98"/>
              <w:rPr>
                <w:sz w:val="14"/>
              </w:rPr>
            </w:pPr>
            <w:r>
              <w:rPr>
                <w:spacing w:val="-2"/>
                <w:sz w:val="14"/>
              </w:rPr>
              <w:t>local</w:t>
            </w:r>
          </w:p>
        </w:tc>
        <w:tc>
          <w:tcPr>
            <w:tcW w:w="2268" w:type="dxa"/>
          </w:tcPr>
          <w:p w:rsidR="004B5447" w:rsidRDefault="00AA29E6">
            <w:pPr>
              <w:pStyle w:val="TableParagraph"/>
              <w:spacing w:before="98"/>
              <w:rPr>
                <w:sz w:val="14"/>
              </w:rPr>
            </w:pPr>
            <w:r>
              <w:rPr>
                <w:spacing w:val="-2"/>
                <w:sz w:val="14"/>
              </w:rPr>
              <w:t>локални</w:t>
            </w:r>
          </w:p>
        </w:tc>
        <w:tc>
          <w:tcPr>
            <w:tcW w:w="5943" w:type="dxa"/>
          </w:tcPr>
          <w:p w:rsidR="004B5447" w:rsidRDefault="00AA29E6">
            <w:pPr>
              <w:pStyle w:val="TableParagraph"/>
              <w:rPr>
                <w:sz w:val="14"/>
              </w:rPr>
            </w:pPr>
            <w:r>
              <w:rPr>
                <w:sz w:val="14"/>
              </w:rPr>
              <w:t>План</w:t>
            </w:r>
            <w:r>
              <w:rPr>
                <w:spacing w:val="-9"/>
                <w:sz w:val="14"/>
              </w:rPr>
              <w:t xml:space="preserve"> </w:t>
            </w:r>
            <w:r>
              <w:rPr>
                <w:sz w:val="14"/>
              </w:rPr>
              <w:t>на</w:t>
            </w:r>
            <w:r>
              <w:rPr>
                <w:spacing w:val="-9"/>
                <w:sz w:val="14"/>
              </w:rPr>
              <w:t xml:space="preserve"> </w:t>
            </w:r>
            <w:r>
              <w:rPr>
                <w:sz w:val="14"/>
              </w:rPr>
              <w:t>општинском</w:t>
            </w:r>
            <w:r>
              <w:rPr>
                <w:spacing w:val="-9"/>
                <w:sz w:val="14"/>
              </w:rPr>
              <w:t xml:space="preserve"> </w:t>
            </w:r>
            <w:r>
              <w:rPr>
                <w:sz w:val="14"/>
              </w:rPr>
              <w:t>нивоу,</w:t>
            </w:r>
            <w:r>
              <w:rPr>
                <w:spacing w:val="-8"/>
                <w:sz w:val="14"/>
              </w:rPr>
              <w:t xml:space="preserve"> </w:t>
            </w:r>
            <w:r>
              <w:rPr>
                <w:sz w:val="14"/>
              </w:rPr>
              <w:t>који</w:t>
            </w:r>
            <w:r>
              <w:rPr>
                <w:spacing w:val="-9"/>
                <w:sz w:val="14"/>
              </w:rPr>
              <w:t xml:space="preserve"> </w:t>
            </w:r>
            <w:r>
              <w:rPr>
                <w:sz w:val="14"/>
              </w:rPr>
              <w:t>одговара</w:t>
            </w:r>
            <w:r>
              <w:rPr>
                <w:spacing w:val="-8"/>
                <w:sz w:val="14"/>
              </w:rPr>
              <w:t xml:space="preserve"> </w:t>
            </w:r>
            <w:r>
              <w:rPr>
                <w:sz w:val="14"/>
              </w:rPr>
              <w:t>нижем</w:t>
            </w:r>
            <w:r>
              <w:rPr>
                <w:spacing w:val="-9"/>
                <w:sz w:val="14"/>
              </w:rPr>
              <w:t xml:space="preserve"> </w:t>
            </w:r>
            <w:r>
              <w:rPr>
                <w:sz w:val="14"/>
              </w:rPr>
              <w:t>нивоу</w:t>
            </w:r>
            <w:r>
              <w:rPr>
                <w:spacing w:val="-8"/>
                <w:sz w:val="14"/>
              </w:rPr>
              <w:t xml:space="preserve"> </w:t>
            </w:r>
            <w:r>
              <w:rPr>
                <w:sz w:val="14"/>
              </w:rPr>
              <w:t>администрације</w:t>
            </w:r>
            <w:r>
              <w:rPr>
                <w:spacing w:val="-9"/>
                <w:sz w:val="14"/>
              </w:rPr>
              <w:t xml:space="preserve"> </w:t>
            </w:r>
            <w:r>
              <w:rPr>
                <w:sz w:val="14"/>
              </w:rPr>
              <w:t>еквивалентном</w:t>
            </w:r>
            <w:r>
              <w:rPr>
                <w:spacing w:val="-8"/>
                <w:sz w:val="14"/>
              </w:rPr>
              <w:t xml:space="preserve"> </w:t>
            </w:r>
            <w:r>
              <w:rPr>
                <w:sz w:val="14"/>
              </w:rPr>
              <w:t>нивоу</w:t>
            </w:r>
            <w:r>
              <w:rPr>
                <w:spacing w:val="40"/>
                <w:sz w:val="14"/>
              </w:rPr>
              <w:t xml:space="preserve"> </w:t>
            </w:r>
            <w:r>
              <w:rPr>
                <w:sz w:val="14"/>
              </w:rPr>
              <w:t>ЛАУ2</w:t>
            </w:r>
            <w:r>
              <w:rPr>
                <w:spacing w:val="-4"/>
                <w:sz w:val="14"/>
              </w:rPr>
              <w:t xml:space="preserve"> </w:t>
            </w:r>
            <w:r>
              <w:rPr>
                <w:sz w:val="14"/>
              </w:rPr>
              <w:t>утврђеном</w:t>
            </w:r>
            <w:r>
              <w:rPr>
                <w:spacing w:val="-3"/>
                <w:sz w:val="14"/>
              </w:rPr>
              <w:t xml:space="preserve"> </w:t>
            </w:r>
            <w:r>
              <w:rPr>
                <w:sz w:val="14"/>
              </w:rPr>
              <w:t>у</w:t>
            </w:r>
            <w:r>
              <w:rPr>
                <w:spacing w:val="-4"/>
                <w:sz w:val="14"/>
              </w:rPr>
              <w:t xml:space="preserve"> </w:t>
            </w:r>
            <w:r>
              <w:rPr>
                <w:sz w:val="14"/>
              </w:rPr>
              <w:t>Прилогу</w:t>
            </w:r>
            <w:r>
              <w:rPr>
                <w:spacing w:val="-3"/>
                <w:sz w:val="14"/>
              </w:rPr>
              <w:t xml:space="preserve"> </w:t>
            </w:r>
            <w:r>
              <w:rPr>
                <w:sz w:val="14"/>
              </w:rPr>
              <w:t>III</w:t>
            </w:r>
            <w:r>
              <w:rPr>
                <w:spacing w:val="-4"/>
                <w:sz w:val="14"/>
              </w:rPr>
              <w:t xml:space="preserve"> </w:t>
            </w:r>
            <w:r>
              <w:rPr>
                <w:sz w:val="14"/>
              </w:rPr>
              <w:t>Уредбе</w:t>
            </w:r>
            <w:r>
              <w:rPr>
                <w:spacing w:val="-3"/>
                <w:sz w:val="14"/>
              </w:rPr>
              <w:t xml:space="preserve"> </w:t>
            </w:r>
            <w:r>
              <w:rPr>
                <w:sz w:val="14"/>
              </w:rPr>
              <w:t>(ЕЗ)</w:t>
            </w:r>
            <w:r>
              <w:rPr>
                <w:spacing w:val="-4"/>
                <w:sz w:val="14"/>
              </w:rPr>
              <w:t xml:space="preserve"> </w:t>
            </w:r>
            <w:r>
              <w:rPr>
                <w:sz w:val="14"/>
              </w:rPr>
              <w:t>број</w:t>
            </w:r>
            <w:r>
              <w:rPr>
                <w:spacing w:val="-3"/>
                <w:sz w:val="14"/>
              </w:rPr>
              <w:t xml:space="preserve"> </w:t>
            </w:r>
            <w:r>
              <w:rPr>
                <w:sz w:val="14"/>
              </w:rPr>
              <w:t>1059/2003</w:t>
            </w:r>
            <w:r>
              <w:rPr>
                <w:spacing w:val="-4"/>
                <w:sz w:val="14"/>
              </w:rPr>
              <w:t xml:space="preserve"> </w:t>
            </w:r>
            <w:r>
              <w:rPr>
                <w:sz w:val="14"/>
              </w:rPr>
              <w:t>Европског</w:t>
            </w:r>
            <w:r>
              <w:rPr>
                <w:spacing w:val="-4"/>
                <w:sz w:val="14"/>
              </w:rPr>
              <w:t xml:space="preserve"> </w:t>
            </w:r>
            <w:r>
              <w:rPr>
                <w:sz w:val="14"/>
              </w:rPr>
              <w:t>парламента</w:t>
            </w:r>
            <w:r>
              <w:rPr>
                <w:spacing w:val="-4"/>
                <w:sz w:val="14"/>
              </w:rPr>
              <w:t xml:space="preserve"> </w:t>
            </w:r>
            <w:r>
              <w:rPr>
                <w:sz w:val="14"/>
              </w:rPr>
              <w:t>и</w:t>
            </w:r>
            <w:r>
              <w:rPr>
                <w:spacing w:val="-4"/>
                <w:sz w:val="14"/>
              </w:rPr>
              <w:t xml:space="preserve"> </w:t>
            </w:r>
            <w:r>
              <w:rPr>
                <w:sz w:val="14"/>
              </w:rPr>
              <w:t>Савета</w:t>
            </w:r>
            <w:r>
              <w:rPr>
                <w:spacing w:val="-3"/>
                <w:sz w:val="14"/>
              </w:rPr>
              <w:t xml:space="preserve"> </w:t>
            </w:r>
            <w:r>
              <w:rPr>
                <w:spacing w:val="-4"/>
                <w:sz w:val="14"/>
              </w:rPr>
              <w:t>(</w:t>
            </w:r>
            <w:r>
              <w:rPr>
                <w:spacing w:val="-4"/>
                <w:sz w:val="14"/>
                <w:vertAlign w:val="superscript"/>
              </w:rPr>
              <w:t>1</w:t>
            </w:r>
            <w:r>
              <w:rPr>
                <w:spacing w:val="-4"/>
                <w:sz w:val="14"/>
              </w:rPr>
              <w:t>).</w:t>
            </w:r>
          </w:p>
        </w:tc>
      </w:tr>
      <w:tr w:rsidR="004B5447">
        <w:trPr>
          <w:trHeight w:val="200"/>
        </w:trPr>
        <w:tc>
          <w:tcPr>
            <w:tcW w:w="2268" w:type="dxa"/>
          </w:tcPr>
          <w:p w:rsidR="004B5447" w:rsidRDefault="00AA29E6">
            <w:pPr>
              <w:pStyle w:val="TableParagraph"/>
              <w:rPr>
                <w:sz w:val="14"/>
              </w:rPr>
            </w:pPr>
            <w:r>
              <w:rPr>
                <w:spacing w:val="-2"/>
                <w:sz w:val="14"/>
              </w:rPr>
              <w:t>supraLocal</w:t>
            </w:r>
          </w:p>
        </w:tc>
        <w:tc>
          <w:tcPr>
            <w:tcW w:w="2268" w:type="dxa"/>
          </w:tcPr>
          <w:p w:rsidR="004B5447" w:rsidRDefault="00AA29E6">
            <w:pPr>
              <w:pStyle w:val="TableParagraph"/>
              <w:rPr>
                <w:sz w:val="14"/>
              </w:rPr>
            </w:pPr>
            <w:r>
              <w:rPr>
                <w:spacing w:val="-2"/>
                <w:sz w:val="14"/>
              </w:rPr>
              <w:t>супралокални</w:t>
            </w:r>
          </w:p>
        </w:tc>
        <w:tc>
          <w:tcPr>
            <w:tcW w:w="5943" w:type="dxa"/>
          </w:tcPr>
          <w:p w:rsidR="004B5447" w:rsidRDefault="00AA29E6">
            <w:pPr>
              <w:pStyle w:val="TableParagraph"/>
              <w:rPr>
                <w:sz w:val="14"/>
              </w:rPr>
            </w:pPr>
            <w:r>
              <w:rPr>
                <w:sz w:val="14"/>
              </w:rPr>
              <w:t>План</w:t>
            </w:r>
            <w:r>
              <w:rPr>
                <w:spacing w:val="-3"/>
                <w:sz w:val="14"/>
              </w:rPr>
              <w:t xml:space="preserve"> </w:t>
            </w:r>
            <w:r>
              <w:rPr>
                <w:sz w:val="14"/>
              </w:rPr>
              <w:t>који</w:t>
            </w:r>
            <w:r>
              <w:rPr>
                <w:spacing w:val="-3"/>
                <w:sz w:val="14"/>
              </w:rPr>
              <w:t xml:space="preserve"> </w:t>
            </w:r>
            <w:r>
              <w:rPr>
                <w:sz w:val="14"/>
              </w:rPr>
              <w:t>преклапа</w:t>
            </w:r>
            <w:r>
              <w:rPr>
                <w:spacing w:val="-2"/>
                <w:sz w:val="14"/>
              </w:rPr>
              <w:t xml:space="preserve"> </w:t>
            </w:r>
            <w:r>
              <w:rPr>
                <w:sz w:val="14"/>
              </w:rPr>
              <w:t>више</w:t>
            </w:r>
            <w:r>
              <w:rPr>
                <w:spacing w:val="-2"/>
                <w:sz w:val="14"/>
              </w:rPr>
              <w:t xml:space="preserve"> </w:t>
            </w:r>
            <w:r>
              <w:rPr>
                <w:sz w:val="14"/>
              </w:rPr>
              <w:t>општина</w:t>
            </w:r>
            <w:r>
              <w:rPr>
                <w:spacing w:val="-3"/>
                <w:sz w:val="14"/>
              </w:rPr>
              <w:t xml:space="preserve"> </w:t>
            </w:r>
            <w:r>
              <w:rPr>
                <w:sz w:val="14"/>
              </w:rPr>
              <w:t>(у</w:t>
            </w:r>
            <w:r>
              <w:rPr>
                <w:spacing w:val="-2"/>
                <w:sz w:val="14"/>
              </w:rPr>
              <w:t xml:space="preserve"> </w:t>
            </w:r>
            <w:r>
              <w:rPr>
                <w:sz w:val="14"/>
              </w:rPr>
              <w:t>целости</w:t>
            </w:r>
            <w:r>
              <w:rPr>
                <w:spacing w:val="-3"/>
                <w:sz w:val="14"/>
              </w:rPr>
              <w:t xml:space="preserve"> </w:t>
            </w:r>
            <w:r>
              <w:rPr>
                <w:sz w:val="14"/>
              </w:rPr>
              <w:t>или</w:t>
            </w:r>
            <w:r>
              <w:rPr>
                <w:spacing w:val="-2"/>
                <w:sz w:val="14"/>
              </w:rPr>
              <w:t xml:space="preserve"> делимично).</w:t>
            </w:r>
          </w:p>
        </w:tc>
      </w:tr>
      <w:tr w:rsidR="004B5447">
        <w:trPr>
          <w:trHeight w:val="360"/>
        </w:trPr>
        <w:tc>
          <w:tcPr>
            <w:tcW w:w="2268" w:type="dxa"/>
          </w:tcPr>
          <w:p w:rsidR="004B5447" w:rsidRDefault="00AA29E6">
            <w:pPr>
              <w:pStyle w:val="TableParagraph"/>
              <w:spacing w:before="98"/>
              <w:rPr>
                <w:sz w:val="14"/>
              </w:rPr>
            </w:pPr>
            <w:r>
              <w:rPr>
                <w:spacing w:val="-2"/>
                <w:sz w:val="14"/>
              </w:rPr>
              <w:t>infraRegional</w:t>
            </w:r>
          </w:p>
        </w:tc>
        <w:tc>
          <w:tcPr>
            <w:tcW w:w="2268" w:type="dxa"/>
          </w:tcPr>
          <w:p w:rsidR="004B5447" w:rsidRDefault="00AA29E6">
            <w:pPr>
              <w:pStyle w:val="TableParagraph"/>
              <w:spacing w:before="98"/>
              <w:rPr>
                <w:sz w:val="14"/>
              </w:rPr>
            </w:pPr>
            <w:r>
              <w:rPr>
                <w:spacing w:val="-2"/>
                <w:sz w:val="14"/>
              </w:rPr>
              <w:t>инфрарегионални</w:t>
            </w:r>
          </w:p>
        </w:tc>
        <w:tc>
          <w:tcPr>
            <w:tcW w:w="5943" w:type="dxa"/>
          </w:tcPr>
          <w:p w:rsidR="004B5447" w:rsidRDefault="00AA29E6">
            <w:pPr>
              <w:pStyle w:val="TableParagraph"/>
              <w:ind w:right="130"/>
              <w:rPr>
                <w:sz w:val="14"/>
              </w:rPr>
            </w:pPr>
            <w:r>
              <w:rPr>
                <w:sz w:val="14"/>
              </w:rPr>
              <w:t>План</w:t>
            </w:r>
            <w:r>
              <w:rPr>
                <w:spacing w:val="-9"/>
                <w:sz w:val="14"/>
              </w:rPr>
              <w:t xml:space="preserve"> </w:t>
            </w:r>
            <w:r>
              <w:rPr>
                <w:sz w:val="14"/>
              </w:rPr>
              <w:t>који</w:t>
            </w:r>
            <w:r>
              <w:rPr>
                <w:spacing w:val="-8"/>
                <w:sz w:val="14"/>
              </w:rPr>
              <w:t xml:space="preserve"> </w:t>
            </w:r>
            <w:r>
              <w:rPr>
                <w:sz w:val="14"/>
              </w:rPr>
              <w:t>преклапа</w:t>
            </w:r>
            <w:r>
              <w:rPr>
                <w:spacing w:val="-8"/>
                <w:sz w:val="14"/>
              </w:rPr>
              <w:t xml:space="preserve"> </w:t>
            </w:r>
            <w:r>
              <w:rPr>
                <w:sz w:val="14"/>
              </w:rPr>
              <w:t>више</w:t>
            </w:r>
            <w:r>
              <w:rPr>
                <w:spacing w:val="-8"/>
                <w:sz w:val="14"/>
              </w:rPr>
              <w:t xml:space="preserve"> </w:t>
            </w:r>
            <w:r>
              <w:rPr>
                <w:sz w:val="14"/>
              </w:rPr>
              <w:t>инфра-административних</w:t>
            </w:r>
            <w:r>
              <w:rPr>
                <w:spacing w:val="-8"/>
                <w:sz w:val="14"/>
              </w:rPr>
              <w:t xml:space="preserve"> </w:t>
            </w:r>
            <w:r>
              <w:rPr>
                <w:sz w:val="14"/>
              </w:rPr>
              <w:t>јединица</w:t>
            </w:r>
            <w:r>
              <w:rPr>
                <w:spacing w:val="-8"/>
                <w:sz w:val="14"/>
              </w:rPr>
              <w:t xml:space="preserve"> </w:t>
            </w:r>
            <w:r>
              <w:rPr>
                <w:sz w:val="14"/>
              </w:rPr>
              <w:t>у</w:t>
            </w:r>
            <w:r>
              <w:rPr>
                <w:spacing w:val="-8"/>
                <w:sz w:val="14"/>
              </w:rPr>
              <w:t xml:space="preserve"> </w:t>
            </w:r>
            <w:r>
              <w:rPr>
                <w:sz w:val="14"/>
              </w:rPr>
              <w:t>једном</w:t>
            </w:r>
            <w:r>
              <w:rPr>
                <w:spacing w:val="-8"/>
                <w:sz w:val="14"/>
              </w:rPr>
              <w:t xml:space="preserve"> </w:t>
            </w:r>
            <w:r>
              <w:rPr>
                <w:sz w:val="14"/>
              </w:rPr>
              <w:t>административном</w:t>
            </w:r>
            <w:r>
              <w:rPr>
                <w:spacing w:val="40"/>
                <w:sz w:val="14"/>
              </w:rPr>
              <w:t xml:space="preserve"> </w:t>
            </w:r>
            <w:r>
              <w:rPr>
                <w:spacing w:val="-2"/>
                <w:sz w:val="14"/>
              </w:rPr>
              <w:t>региону.</w:t>
            </w:r>
          </w:p>
        </w:tc>
      </w:tr>
      <w:tr w:rsidR="004B5447">
        <w:trPr>
          <w:trHeight w:val="360"/>
        </w:trPr>
        <w:tc>
          <w:tcPr>
            <w:tcW w:w="2268" w:type="dxa"/>
          </w:tcPr>
          <w:p w:rsidR="004B5447" w:rsidRDefault="00AA29E6">
            <w:pPr>
              <w:pStyle w:val="TableParagraph"/>
              <w:spacing w:before="98"/>
              <w:rPr>
                <w:sz w:val="14"/>
              </w:rPr>
            </w:pPr>
            <w:r>
              <w:rPr>
                <w:spacing w:val="-2"/>
                <w:sz w:val="14"/>
              </w:rPr>
              <w:t>regional</w:t>
            </w:r>
          </w:p>
        </w:tc>
        <w:tc>
          <w:tcPr>
            <w:tcW w:w="2268" w:type="dxa"/>
          </w:tcPr>
          <w:p w:rsidR="004B5447" w:rsidRDefault="00AA29E6">
            <w:pPr>
              <w:pStyle w:val="TableParagraph"/>
              <w:spacing w:before="98"/>
              <w:rPr>
                <w:sz w:val="14"/>
              </w:rPr>
            </w:pPr>
            <w:r>
              <w:rPr>
                <w:spacing w:val="-2"/>
                <w:sz w:val="14"/>
              </w:rPr>
              <w:t>регионални</w:t>
            </w:r>
          </w:p>
        </w:tc>
        <w:tc>
          <w:tcPr>
            <w:tcW w:w="5943" w:type="dxa"/>
          </w:tcPr>
          <w:p w:rsidR="004B5447" w:rsidRDefault="00AA29E6">
            <w:pPr>
              <w:pStyle w:val="TableParagraph"/>
              <w:rPr>
                <w:sz w:val="14"/>
              </w:rPr>
            </w:pPr>
            <w:r>
              <w:rPr>
                <w:sz w:val="14"/>
              </w:rPr>
              <w:t>План</w:t>
            </w:r>
            <w:r>
              <w:rPr>
                <w:spacing w:val="-8"/>
                <w:sz w:val="14"/>
              </w:rPr>
              <w:t xml:space="preserve"> </w:t>
            </w:r>
            <w:r>
              <w:rPr>
                <w:sz w:val="14"/>
              </w:rPr>
              <w:t>на</w:t>
            </w:r>
            <w:r>
              <w:rPr>
                <w:spacing w:val="-7"/>
                <w:sz w:val="14"/>
              </w:rPr>
              <w:t xml:space="preserve"> </w:t>
            </w:r>
            <w:r>
              <w:rPr>
                <w:sz w:val="14"/>
              </w:rPr>
              <w:t>регионалном</w:t>
            </w:r>
            <w:r>
              <w:rPr>
                <w:spacing w:val="-7"/>
                <w:sz w:val="14"/>
              </w:rPr>
              <w:t xml:space="preserve"> </w:t>
            </w:r>
            <w:r>
              <w:rPr>
                <w:sz w:val="14"/>
              </w:rPr>
              <w:t>нивоу</w:t>
            </w:r>
            <w:r>
              <w:rPr>
                <w:spacing w:val="-7"/>
                <w:sz w:val="14"/>
              </w:rPr>
              <w:t xml:space="preserve"> </w:t>
            </w:r>
            <w:r>
              <w:rPr>
                <w:sz w:val="14"/>
              </w:rPr>
              <w:t>(евивалентном</w:t>
            </w:r>
            <w:r>
              <w:rPr>
                <w:spacing w:val="-7"/>
                <w:sz w:val="14"/>
              </w:rPr>
              <w:t xml:space="preserve"> </w:t>
            </w:r>
            <w:r>
              <w:rPr>
                <w:sz w:val="14"/>
              </w:rPr>
              <w:t>НУТС</w:t>
            </w:r>
            <w:r>
              <w:rPr>
                <w:spacing w:val="-7"/>
                <w:sz w:val="14"/>
              </w:rPr>
              <w:t xml:space="preserve"> </w:t>
            </w:r>
            <w:r>
              <w:rPr>
                <w:sz w:val="14"/>
              </w:rPr>
              <w:t>2</w:t>
            </w:r>
            <w:r>
              <w:rPr>
                <w:spacing w:val="-7"/>
                <w:sz w:val="14"/>
              </w:rPr>
              <w:t xml:space="preserve"> </w:t>
            </w:r>
            <w:r>
              <w:rPr>
                <w:sz w:val="14"/>
              </w:rPr>
              <w:t>Евростатове</w:t>
            </w:r>
            <w:r>
              <w:rPr>
                <w:spacing w:val="-7"/>
                <w:sz w:val="14"/>
              </w:rPr>
              <w:t xml:space="preserve"> </w:t>
            </w:r>
            <w:r>
              <w:rPr>
                <w:sz w:val="14"/>
              </w:rPr>
              <w:t>номенклатуре</w:t>
            </w:r>
            <w:r>
              <w:rPr>
                <w:spacing w:val="-7"/>
                <w:sz w:val="14"/>
              </w:rPr>
              <w:t xml:space="preserve"> </w:t>
            </w:r>
            <w:r>
              <w:rPr>
                <w:sz w:val="14"/>
              </w:rPr>
              <w:t>статистичких</w:t>
            </w:r>
            <w:r>
              <w:rPr>
                <w:spacing w:val="40"/>
                <w:sz w:val="14"/>
              </w:rPr>
              <w:t xml:space="preserve"> </w:t>
            </w:r>
            <w:r>
              <w:rPr>
                <w:sz w:val="14"/>
              </w:rPr>
              <w:t>јединица утврђене у Уредби (ЕЗ) број 1059/2003).</w:t>
            </w:r>
          </w:p>
        </w:tc>
      </w:tr>
      <w:tr w:rsidR="004B5447">
        <w:trPr>
          <w:trHeight w:val="200"/>
        </w:trPr>
        <w:tc>
          <w:tcPr>
            <w:tcW w:w="2268" w:type="dxa"/>
          </w:tcPr>
          <w:p w:rsidR="004B5447" w:rsidRDefault="00AA29E6">
            <w:pPr>
              <w:pStyle w:val="TableParagraph"/>
              <w:rPr>
                <w:sz w:val="14"/>
              </w:rPr>
            </w:pPr>
            <w:r>
              <w:rPr>
                <w:spacing w:val="-2"/>
                <w:sz w:val="14"/>
              </w:rPr>
              <w:t>supraRegional</w:t>
            </w:r>
          </w:p>
        </w:tc>
        <w:tc>
          <w:tcPr>
            <w:tcW w:w="2268" w:type="dxa"/>
          </w:tcPr>
          <w:p w:rsidR="004B5447" w:rsidRDefault="00AA29E6">
            <w:pPr>
              <w:pStyle w:val="TableParagraph"/>
              <w:rPr>
                <w:sz w:val="14"/>
              </w:rPr>
            </w:pPr>
            <w:r>
              <w:rPr>
                <w:spacing w:val="-2"/>
                <w:sz w:val="14"/>
              </w:rPr>
              <w:t>супрарегионални</w:t>
            </w:r>
          </w:p>
        </w:tc>
        <w:tc>
          <w:tcPr>
            <w:tcW w:w="5943" w:type="dxa"/>
          </w:tcPr>
          <w:p w:rsidR="004B5447" w:rsidRDefault="00AA29E6">
            <w:pPr>
              <w:pStyle w:val="TableParagraph"/>
              <w:rPr>
                <w:sz w:val="14"/>
              </w:rPr>
            </w:pPr>
            <w:r>
              <w:rPr>
                <w:sz w:val="14"/>
              </w:rPr>
              <w:t>План</w:t>
            </w:r>
            <w:r>
              <w:rPr>
                <w:spacing w:val="-6"/>
                <w:sz w:val="14"/>
              </w:rPr>
              <w:t xml:space="preserve"> </w:t>
            </w:r>
            <w:r>
              <w:rPr>
                <w:sz w:val="14"/>
              </w:rPr>
              <w:t>који</w:t>
            </w:r>
            <w:r>
              <w:rPr>
                <w:spacing w:val="-3"/>
                <w:sz w:val="14"/>
              </w:rPr>
              <w:t xml:space="preserve"> </w:t>
            </w:r>
            <w:r>
              <w:rPr>
                <w:sz w:val="14"/>
              </w:rPr>
              <w:t>се</w:t>
            </w:r>
            <w:r>
              <w:rPr>
                <w:spacing w:val="-2"/>
                <w:sz w:val="14"/>
              </w:rPr>
              <w:t xml:space="preserve"> </w:t>
            </w:r>
            <w:r>
              <w:rPr>
                <w:sz w:val="14"/>
              </w:rPr>
              <w:t>преклапа</w:t>
            </w:r>
            <w:r>
              <w:rPr>
                <w:spacing w:val="-3"/>
                <w:sz w:val="14"/>
              </w:rPr>
              <w:t xml:space="preserve"> </w:t>
            </w:r>
            <w:r>
              <w:rPr>
                <w:sz w:val="14"/>
              </w:rPr>
              <w:t>са</w:t>
            </w:r>
            <w:r>
              <w:rPr>
                <w:spacing w:val="-2"/>
                <w:sz w:val="14"/>
              </w:rPr>
              <w:t xml:space="preserve"> </w:t>
            </w:r>
            <w:r>
              <w:rPr>
                <w:sz w:val="14"/>
              </w:rPr>
              <w:t>више</w:t>
            </w:r>
            <w:r>
              <w:rPr>
                <w:spacing w:val="-2"/>
                <w:sz w:val="14"/>
              </w:rPr>
              <w:t xml:space="preserve"> </w:t>
            </w:r>
            <w:r>
              <w:rPr>
                <w:sz w:val="14"/>
              </w:rPr>
              <w:t>административних</w:t>
            </w:r>
            <w:r>
              <w:rPr>
                <w:spacing w:val="-2"/>
                <w:sz w:val="14"/>
              </w:rPr>
              <w:t xml:space="preserve"> региона.</w:t>
            </w:r>
          </w:p>
        </w:tc>
      </w:tr>
      <w:tr w:rsidR="004B5447">
        <w:trPr>
          <w:trHeight w:val="200"/>
        </w:trPr>
        <w:tc>
          <w:tcPr>
            <w:tcW w:w="2268" w:type="dxa"/>
          </w:tcPr>
          <w:p w:rsidR="004B5447" w:rsidRDefault="00AA29E6">
            <w:pPr>
              <w:pStyle w:val="TableParagraph"/>
              <w:rPr>
                <w:sz w:val="14"/>
              </w:rPr>
            </w:pPr>
            <w:r>
              <w:rPr>
                <w:spacing w:val="-2"/>
                <w:sz w:val="14"/>
              </w:rPr>
              <w:t>national</w:t>
            </w:r>
          </w:p>
        </w:tc>
        <w:tc>
          <w:tcPr>
            <w:tcW w:w="2268" w:type="dxa"/>
          </w:tcPr>
          <w:p w:rsidR="004B5447" w:rsidRDefault="00AA29E6">
            <w:pPr>
              <w:pStyle w:val="TableParagraph"/>
              <w:rPr>
                <w:sz w:val="14"/>
              </w:rPr>
            </w:pPr>
            <w:r>
              <w:rPr>
                <w:spacing w:val="-2"/>
                <w:sz w:val="14"/>
              </w:rPr>
              <w:t>нациоанлни</w:t>
            </w:r>
          </w:p>
        </w:tc>
        <w:tc>
          <w:tcPr>
            <w:tcW w:w="5943" w:type="dxa"/>
          </w:tcPr>
          <w:p w:rsidR="004B5447" w:rsidRDefault="00AA29E6">
            <w:pPr>
              <w:pStyle w:val="TableParagraph"/>
              <w:rPr>
                <w:sz w:val="14"/>
              </w:rPr>
            </w:pPr>
            <w:r>
              <w:rPr>
                <w:sz w:val="14"/>
              </w:rPr>
              <w:t>План</w:t>
            </w:r>
            <w:r>
              <w:rPr>
                <w:spacing w:val="-6"/>
                <w:sz w:val="14"/>
              </w:rPr>
              <w:t xml:space="preserve"> </w:t>
            </w:r>
            <w:r>
              <w:rPr>
                <w:sz w:val="14"/>
              </w:rPr>
              <w:t>на</w:t>
            </w:r>
            <w:r>
              <w:rPr>
                <w:spacing w:val="-4"/>
                <w:sz w:val="14"/>
              </w:rPr>
              <w:t xml:space="preserve"> </w:t>
            </w:r>
            <w:r>
              <w:rPr>
                <w:sz w:val="14"/>
              </w:rPr>
              <w:t>нивоу</w:t>
            </w:r>
            <w:r>
              <w:rPr>
                <w:spacing w:val="-4"/>
                <w:sz w:val="14"/>
              </w:rPr>
              <w:t xml:space="preserve"> </w:t>
            </w:r>
            <w:r>
              <w:rPr>
                <w:sz w:val="14"/>
              </w:rPr>
              <w:t>државе</w:t>
            </w:r>
            <w:r>
              <w:rPr>
                <w:spacing w:val="-4"/>
                <w:sz w:val="14"/>
              </w:rPr>
              <w:t xml:space="preserve"> </w:t>
            </w:r>
            <w:r>
              <w:rPr>
                <w:spacing w:val="-2"/>
                <w:sz w:val="14"/>
              </w:rPr>
              <w:t>чланице.</w:t>
            </w:r>
          </w:p>
        </w:tc>
      </w:tr>
      <w:tr w:rsidR="004B5447">
        <w:trPr>
          <w:trHeight w:val="200"/>
        </w:trPr>
        <w:tc>
          <w:tcPr>
            <w:tcW w:w="2268" w:type="dxa"/>
          </w:tcPr>
          <w:p w:rsidR="004B5447" w:rsidRDefault="00AA29E6">
            <w:pPr>
              <w:pStyle w:val="TableParagraph"/>
              <w:rPr>
                <w:sz w:val="14"/>
              </w:rPr>
            </w:pPr>
            <w:r>
              <w:rPr>
                <w:spacing w:val="-2"/>
                <w:sz w:val="14"/>
              </w:rPr>
              <w:t>other</w:t>
            </w:r>
          </w:p>
        </w:tc>
        <w:tc>
          <w:tcPr>
            <w:tcW w:w="2268" w:type="dxa"/>
          </w:tcPr>
          <w:p w:rsidR="004B5447" w:rsidRDefault="00AA29E6">
            <w:pPr>
              <w:pStyle w:val="TableParagraph"/>
              <w:rPr>
                <w:sz w:val="14"/>
              </w:rPr>
            </w:pPr>
            <w:r>
              <w:rPr>
                <w:spacing w:val="-2"/>
                <w:sz w:val="14"/>
              </w:rPr>
              <w:t>други</w:t>
            </w:r>
          </w:p>
        </w:tc>
        <w:tc>
          <w:tcPr>
            <w:tcW w:w="5943" w:type="dxa"/>
          </w:tcPr>
          <w:p w:rsidR="004B5447" w:rsidRDefault="00AA29E6">
            <w:pPr>
              <w:pStyle w:val="TableParagraph"/>
              <w:rPr>
                <w:sz w:val="14"/>
              </w:rPr>
            </w:pPr>
            <w:r>
              <w:rPr>
                <w:sz w:val="14"/>
              </w:rPr>
              <w:t>Други</w:t>
            </w:r>
            <w:r>
              <w:rPr>
                <w:spacing w:val="-5"/>
                <w:sz w:val="14"/>
              </w:rPr>
              <w:t xml:space="preserve"> </w:t>
            </w:r>
            <w:r>
              <w:rPr>
                <w:sz w:val="14"/>
              </w:rPr>
              <w:t>ниво</w:t>
            </w:r>
            <w:r>
              <w:rPr>
                <w:spacing w:val="-3"/>
                <w:sz w:val="14"/>
              </w:rPr>
              <w:t xml:space="preserve"> </w:t>
            </w:r>
            <w:r>
              <w:rPr>
                <w:sz w:val="14"/>
              </w:rPr>
              <w:t>просторног</w:t>
            </w:r>
            <w:r>
              <w:rPr>
                <w:spacing w:val="-4"/>
                <w:sz w:val="14"/>
              </w:rPr>
              <w:t xml:space="preserve"> </w:t>
            </w:r>
            <w:r>
              <w:rPr>
                <w:spacing w:val="-2"/>
                <w:sz w:val="14"/>
              </w:rPr>
              <w:t>плана.</w:t>
            </w:r>
          </w:p>
        </w:tc>
      </w:tr>
      <w:tr w:rsidR="004B5447">
        <w:trPr>
          <w:trHeight w:val="200"/>
        </w:trPr>
        <w:tc>
          <w:tcPr>
            <w:tcW w:w="10479" w:type="dxa"/>
            <w:gridSpan w:val="3"/>
          </w:tcPr>
          <w:p w:rsidR="004B5447" w:rsidRDefault="00AA29E6">
            <w:pPr>
              <w:pStyle w:val="TableParagraph"/>
              <w:rPr>
                <w:sz w:val="14"/>
              </w:rPr>
            </w:pPr>
            <w:r>
              <w:rPr>
                <w:sz w:val="14"/>
              </w:rPr>
              <w:t>(</w:t>
            </w:r>
            <w:r>
              <w:rPr>
                <w:position w:val="5"/>
                <w:sz w:val="8"/>
              </w:rPr>
              <w:t>1</w:t>
            </w:r>
            <w:r>
              <w:rPr>
                <w:sz w:val="14"/>
              </w:rPr>
              <w:t>)</w:t>
            </w:r>
            <w:r>
              <w:rPr>
                <w:spacing w:val="-1"/>
                <w:sz w:val="14"/>
              </w:rPr>
              <w:t xml:space="preserve"> </w:t>
            </w:r>
            <w:r>
              <w:rPr>
                <w:sz w:val="14"/>
              </w:rPr>
              <w:t>СЛ</w:t>
            </w:r>
            <w:r>
              <w:rPr>
                <w:spacing w:val="-1"/>
                <w:sz w:val="14"/>
              </w:rPr>
              <w:t xml:space="preserve"> </w:t>
            </w:r>
            <w:r>
              <w:rPr>
                <w:sz w:val="14"/>
              </w:rPr>
              <w:t>L</w:t>
            </w:r>
            <w:r>
              <w:rPr>
                <w:spacing w:val="-7"/>
                <w:sz w:val="14"/>
              </w:rPr>
              <w:t xml:space="preserve"> </w:t>
            </w:r>
            <w:r>
              <w:rPr>
                <w:sz w:val="14"/>
              </w:rPr>
              <w:t>154, 21.6.2003, стр.</w:t>
            </w:r>
            <w:r>
              <w:rPr>
                <w:spacing w:val="-1"/>
                <w:sz w:val="14"/>
              </w:rPr>
              <w:t xml:space="preserve"> </w:t>
            </w:r>
            <w:r>
              <w:rPr>
                <w:spacing w:val="-5"/>
                <w:sz w:val="14"/>
              </w:rPr>
              <w:t>1.</w:t>
            </w:r>
          </w:p>
        </w:tc>
      </w:tr>
    </w:tbl>
    <w:p w:rsidR="004B5447" w:rsidRDefault="00AA29E6">
      <w:pPr>
        <w:pStyle w:val="ListParagraph"/>
        <w:numPr>
          <w:ilvl w:val="3"/>
          <w:numId w:val="25"/>
        </w:numPr>
        <w:tabs>
          <w:tab w:val="left" w:pos="4085"/>
        </w:tabs>
        <w:spacing w:before="13" w:line="400" w:lineRule="atLeast"/>
        <w:ind w:right="3236" w:firstLine="2710"/>
        <w:jc w:val="left"/>
        <w:rPr>
          <w:sz w:val="18"/>
        </w:rPr>
      </w:pPr>
      <w:r>
        <w:rPr>
          <w:sz w:val="18"/>
        </w:rPr>
        <w:t>Општи</w:t>
      </w:r>
      <w:r>
        <w:rPr>
          <w:spacing w:val="-12"/>
          <w:sz w:val="18"/>
        </w:rPr>
        <w:t xml:space="preserve"> </w:t>
      </w:r>
      <w:r>
        <w:rPr>
          <w:sz w:val="18"/>
        </w:rPr>
        <w:t>корак</w:t>
      </w:r>
      <w:r>
        <w:rPr>
          <w:spacing w:val="-11"/>
          <w:sz w:val="18"/>
        </w:rPr>
        <w:t xml:space="preserve"> </w:t>
      </w:r>
      <w:r>
        <w:rPr>
          <w:sz w:val="18"/>
        </w:rPr>
        <w:t>процеса</w:t>
      </w:r>
      <w:r>
        <w:rPr>
          <w:spacing w:val="-11"/>
          <w:sz w:val="18"/>
        </w:rPr>
        <w:t xml:space="preserve"> </w:t>
      </w:r>
      <w:r>
        <w:rPr>
          <w:sz w:val="18"/>
        </w:rPr>
        <w:t>(ProcessStepGeneralValue) Општа означавање корака у процесу планирања кроз који план пролази.</w:t>
      </w:r>
    </w:p>
    <w:p w:rsidR="004B5447" w:rsidRDefault="00AA29E6">
      <w:pPr>
        <w:pStyle w:val="BodyText"/>
        <w:spacing w:line="200"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ProcessStepGeneralValue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adoption</w:t>
            </w:r>
          </w:p>
        </w:tc>
        <w:tc>
          <w:tcPr>
            <w:tcW w:w="2268" w:type="dxa"/>
          </w:tcPr>
          <w:p w:rsidR="004B5447" w:rsidRDefault="00AA29E6">
            <w:pPr>
              <w:pStyle w:val="TableParagraph"/>
              <w:rPr>
                <w:sz w:val="14"/>
              </w:rPr>
            </w:pPr>
            <w:r>
              <w:rPr>
                <w:sz w:val="14"/>
              </w:rPr>
              <w:t>у</w:t>
            </w:r>
            <w:r>
              <w:rPr>
                <w:spacing w:val="-3"/>
                <w:sz w:val="14"/>
              </w:rPr>
              <w:t xml:space="preserve"> </w:t>
            </w:r>
            <w:r>
              <w:rPr>
                <w:sz w:val="14"/>
              </w:rPr>
              <w:t xml:space="preserve">поступку </w:t>
            </w:r>
            <w:r>
              <w:rPr>
                <w:spacing w:val="-2"/>
                <w:sz w:val="14"/>
              </w:rPr>
              <w:t>усвајања</w:t>
            </w:r>
          </w:p>
        </w:tc>
        <w:tc>
          <w:tcPr>
            <w:tcW w:w="5943" w:type="dxa"/>
          </w:tcPr>
          <w:p w:rsidR="004B5447" w:rsidRDefault="00AA29E6">
            <w:pPr>
              <w:pStyle w:val="TableParagraph"/>
              <w:rPr>
                <w:sz w:val="14"/>
              </w:rPr>
            </w:pPr>
            <w:r>
              <w:rPr>
                <w:sz w:val="14"/>
              </w:rPr>
              <w:t>План</w:t>
            </w:r>
            <w:r>
              <w:rPr>
                <w:spacing w:val="-7"/>
                <w:sz w:val="14"/>
              </w:rPr>
              <w:t xml:space="preserve"> </w:t>
            </w:r>
            <w:r>
              <w:rPr>
                <w:sz w:val="14"/>
              </w:rPr>
              <w:t>је</w:t>
            </w:r>
            <w:r>
              <w:rPr>
                <w:spacing w:val="-4"/>
                <w:sz w:val="14"/>
              </w:rPr>
              <w:t xml:space="preserve"> </w:t>
            </w:r>
            <w:r>
              <w:rPr>
                <w:sz w:val="14"/>
              </w:rPr>
              <w:t>у</w:t>
            </w:r>
            <w:r>
              <w:rPr>
                <w:spacing w:val="-4"/>
                <w:sz w:val="14"/>
              </w:rPr>
              <w:t xml:space="preserve"> </w:t>
            </w:r>
            <w:r>
              <w:rPr>
                <w:sz w:val="14"/>
              </w:rPr>
              <w:t>процесу</w:t>
            </w:r>
            <w:r>
              <w:rPr>
                <w:spacing w:val="-4"/>
                <w:sz w:val="14"/>
              </w:rPr>
              <w:t xml:space="preserve"> </w:t>
            </w:r>
            <w:r>
              <w:rPr>
                <w:sz w:val="14"/>
              </w:rPr>
              <w:t>законског</w:t>
            </w:r>
            <w:r>
              <w:rPr>
                <w:spacing w:val="-4"/>
                <w:sz w:val="14"/>
              </w:rPr>
              <w:t xml:space="preserve"> </w:t>
            </w:r>
            <w:r>
              <w:rPr>
                <w:spacing w:val="-2"/>
                <w:sz w:val="14"/>
              </w:rPr>
              <w:t>доношења.</w:t>
            </w:r>
          </w:p>
        </w:tc>
      </w:tr>
      <w:tr w:rsidR="004B5447">
        <w:trPr>
          <w:trHeight w:val="200"/>
        </w:trPr>
        <w:tc>
          <w:tcPr>
            <w:tcW w:w="2268" w:type="dxa"/>
          </w:tcPr>
          <w:p w:rsidR="004B5447" w:rsidRDefault="00AA29E6">
            <w:pPr>
              <w:pStyle w:val="TableParagraph"/>
              <w:rPr>
                <w:sz w:val="14"/>
              </w:rPr>
            </w:pPr>
            <w:r>
              <w:rPr>
                <w:spacing w:val="-2"/>
                <w:sz w:val="14"/>
              </w:rPr>
              <w:t>elaboration</w:t>
            </w:r>
          </w:p>
        </w:tc>
        <w:tc>
          <w:tcPr>
            <w:tcW w:w="2268" w:type="dxa"/>
          </w:tcPr>
          <w:p w:rsidR="004B5447" w:rsidRDefault="00AA29E6">
            <w:pPr>
              <w:pStyle w:val="TableParagraph"/>
              <w:rPr>
                <w:sz w:val="14"/>
              </w:rPr>
            </w:pPr>
            <w:r>
              <w:rPr>
                <w:sz w:val="14"/>
              </w:rPr>
              <w:t xml:space="preserve">у </w:t>
            </w:r>
            <w:r>
              <w:rPr>
                <w:spacing w:val="-2"/>
                <w:sz w:val="14"/>
              </w:rPr>
              <w:t>разради</w:t>
            </w:r>
          </w:p>
        </w:tc>
        <w:tc>
          <w:tcPr>
            <w:tcW w:w="5943" w:type="dxa"/>
          </w:tcPr>
          <w:p w:rsidR="004B5447" w:rsidRDefault="00AA29E6">
            <w:pPr>
              <w:pStyle w:val="TableParagraph"/>
              <w:rPr>
                <w:sz w:val="14"/>
              </w:rPr>
            </w:pPr>
            <w:r>
              <w:rPr>
                <w:sz w:val="14"/>
              </w:rPr>
              <w:t>План</w:t>
            </w:r>
            <w:r>
              <w:rPr>
                <w:spacing w:val="-2"/>
                <w:sz w:val="14"/>
              </w:rPr>
              <w:t xml:space="preserve"> </w:t>
            </w:r>
            <w:r>
              <w:rPr>
                <w:sz w:val="14"/>
              </w:rPr>
              <w:t>се</w:t>
            </w:r>
            <w:r>
              <w:rPr>
                <w:spacing w:val="-1"/>
                <w:sz w:val="14"/>
              </w:rPr>
              <w:t xml:space="preserve"> </w:t>
            </w:r>
            <w:r>
              <w:rPr>
                <w:spacing w:val="-2"/>
                <w:sz w:val="14"/>
              </w:rPr>
              <w:t>разрађује.</w:t>
            </w:r>
          </w:p>
        </w:tc>
      </w:tr>
      <w:tr w:rsidR="004B5447">
        <w:trPr>
          <w:trHeight w:val="200"/>
        </w:trPr>
        <w:tc>
          <w:tcPr>
            <w:tcW w:w="2268" w:type="dxa"/>
          </w:tcPr>
          <w:p w:rsidR="004B5447" w:rsidRDefault="00AA29E6">
            <w:pPr>
              <w:pStyle w:val="TableParagraph"/>
              <w:rPr>
                <w:sz w:val="14"/>
              </w:rPr>
            </w:pPr>
            <w:r>
              <w:rPr>
                <w:spacing w:val="-2"/>
                <w:sz w:val="14"/>
              </w:rPr>
              <w:t>legalForce</w:t>
            </w:r>
          </w:p>
        </w:tc>
        <w:tc>
          <w:tcPr>
            <w:tcW w:w="2268" w:type="dxa"/>
          </w:tcPr>
          <w:p w:rsidR="004B5447" w:rsidRDefault="00AA29E6">
            <w:pPr>
              <w:pStyle w:val="TableParagraph"/>
              <w:rPr>
                <w:sz w:val="14"/>
              </w:rPr>
            </w:pPr>
            <w:r>
              <w:rPr>
                <w:sz w:val="14"/>
              </w:rPr>
              <w:t>правно</w:t>
            </w:r>
            <w:r>
              <w:rPr>
                <w:spacing w:val="-5"/>
                <w:sz w:val="14"/>
              </w:rPr>
              <w:t xml:space="preserve"> </w:t>
            </w:r>
            <w:r>
              <w:rPr>
                <w:sz w:val="14"/>
              </w:rPr>
              <w:t>обавезујући</w:t>
            </w:r>
            <w:r>
              <w:rPr>
                <w:spacing w:val="-5"/>
                <w:sz w:val="14"/>
              </w:rPr>
              <w:t xml:space="preserve"> </w:t>
            </w:r>
            <w:r>
              <w:rPr>
                <w:sz w:val="14"/>
              </w:rPr>
              <w:t>или</w:t>
            </w:r>
            <w:r>
              <w:rPr>
                <w:spacing w:val="-4"/>
                <w:sz w:val="14"/>
              </w:rPr>
              <w:t xml:space="preserve"> </w:t>
            </w:r>
            <w:r>
              <w:rPr>
                <w:spacing w:val="-2"/>
                <w:sz w:val="14"/>
              </w:rPr>
              <w:t>активан</w:t>
            </w:r>
          </w:p>
        </w:tc>
        <w:tc>
          <w:tcPr>
            <w:tcW w:w="5943" w:type="dxa"/>
          </w:tcPr>
          <w:p w:rsidR="004B5447" w:rsidRDefault="00AA29E6">
            <w:pPr>
              <w:pStyle w:val="TableParagraph"/>
              <w:ind w:left="55"/>
              <w:rPr>
                <w:sz w:val="14"/>
              </w:rPr>
            </w:pPr>
            <w:r>
              <w:rPr>
                <w:sz w:val="14"/>
              </w:rPr>
              <w:t>План</w:t>
            </w:r>
            <w:r>
              <w:rPr>
                <w:spacing w:val="-4"/>
                <w:sz w:val="14"/>
              </w:rPr>
              <w:t xml:space="preserve"> </w:t>
            </w:r>
            <w:r>
              <w:rPr>
                <w:sz w:val="14"/>
              </w:rPr>
              <w:t>је</w:t>
            </w:r>
            <w:r>
              <w:rPr>
                <w:spacing w:val="-3"/>
                <w:sz w:val="14"/>
              </w:rPr>
              <w:t xml:space="preserve"> </w:t>
            </w:r>
            <w:r>
              <w:rPr>
                <w:sz w:val="14"/>
              </w:rPr>
              <w:t>већ</w:t>
            </w:r>
            <w:r>
              <w:rPr>
                <w:spacing w:val="-3"/>
                <w:sz w:val="14"/>
              </w:rPr>
              <w:t xml:space="preserve"> </w:t>
            </w:r>
            <w:r>
              <w:rPr>
                <w:sz w:val="14"/>
              </w:rPr>
              <w:t>усвојен</w:t>
            </w:r>
            <w:r>
              <w:rPr>
                <w:spacing w:val="-4"/>
                <w:sz w:val="14"/>
              </w:rPr>
              <w:t xml:space="preserve"> </w:t>
            </w:r>
            <w:r>
              <w:rPr>
                <w:sz w:val="14"/>
              </w:rPr>
              <w:t>и</w:t>
            </w:r>
            <w:r>
              <w:rPr>
                <w:spacing w:val="-3"/>
                <w:sz w:val="14"/>
              </w:rPr>
              <w:t xml:space="preserve"> </w:t>
            </w:r>
            <w:r>
              <w:rPr>
                <w:sz w:val="14"/>
              </w:rPr>
              <w:t>правно</w:t>
            </w:r>
            <w:r>
              <w:rPr>
                <w:spacing w:val="-3"/>
                <w:sz w:val="14"/>
              </w:rPr>
              <w:t xml:space="preserve"> </w:t>
            </w:r>
            <w:r>
              <w:rPr>
                <w:sz w:val="14"/>
              </w:rPr>
              <w:t>обавезујући</w:t>
            </w:r>
            <w:r>
              <w:rPr>
                <w:spacing w:val="-4"/>
                <w:sz w:val="14"/>
              </w:rPr>
              <w:t xml:space="preserve"> </w:t>
            </w:r>
            <w:r>
              <w:rPr>
                <w:sz w:val="14"/>
              </w:rPr>
              <w:t>или</w:t>
            </w:r>
            <w:r>
              <w:rPr>
                <w:spacing w:val="-3"/>
                <w:sz w:val="14"/>
              </w:rPr>
              <w:t xml:space="preserve"> </w:t>
            </w:r>
            <w:r>
              <w:rPr>
                <w:spacing w:val="-2"/>
                <w:sz w:val="14"/>
              </w:rPr>
              <w:t>активан.</w:t>
            </w:r>
          </w:p>
        </w:tc>
      </w:tr>
      <w:tr w:rsidR="004B5447">
        <w:trPr>
          <w:trHeight w:val="200"/>
        </w:trPr>
        <w:tc>
          <w:tcPr>
            <w:tcW w:w="2268" w:type="dxa"/>
          </w:tcPr>
          <w:p w:rsidR="004B5447" w:rsidRDefault="00AA29E6">
            <w:pPr>
              <w:pStyle w:val="TableParagraph"/>
              <w:rPr>
                <w:sz w:val="14"/>
              </w:rPr>
            </w:pPr>
            <w:r>
              <w:rPr>
                <w:spacing w:val="-2"/>
                <w:sz w:val="14"/>
              </w:rPr>
              <w:t>obsolete</w:t>
            </w:r>
          </w:p>
        </w:tc>
        <w:tc>
          <w:tcPr>
            <w:tcW w:w="2268" w:type="dxa"/>
          </w:tcPr>
          <w:p w:rsidR="004B5447" w:rsidRDefault="00AA29E6">
            <w:pPr>
              <w:pStyle w:val="TableParagraph"/>
              <w:rPr>
                <w:sz w:val="14"/>
              </w:rPr>
            </w:pPr>
            <w:r>
              <w:rPr>
                <w:spacing w:val="-2"/>
                <w:sz w:val="14"/>
              </w:rPr>
              <w:t>застарео</w:t>
            </w:r>
          </w:p>
        </w:tc>
        <w:tc>
          <w:tcPr>
            <w:tcW w:w="5943" w:type="dxa"/>
          </w:tcPr>
          <w:p w:rsidR="004B5447" w:rsidRDefault="00AA29E6">
            <w:pPr>
              <w:pStyle w:val="TableParagraph"/>
              <w:rPr>
                <w:sz w:val="14"/>
              </w:rPr>
            </w:pPr>
            <w:r>
              <w:rPr>
                <w:sz w:val="14"/>
              </w:rPr>
              <w:t>План</w:t>
            </w:r>
            <w:r>
              <w:rPr>
                <w:spacing w:val="-3"/>
                <w:sz w:val="14"/>
              </w:rPr>
              <w:t xml:space="preserve"> </w:t>
            </w:r>
            <w:r>
              <w:rPr>
                <w:sz w:val="14"/>
              </w:rPr>
              <w:t>је</w:t>
            </w:r>
            <w:r>
              <w:rPr>
                <w:spacing w:val="-2"/>
                <w:sz w:val="14"/>
              </w:rPr>
              <w:t xml:space="preserve"> </w:t>
            </w:r>
            <w:r>
              <w:rPr>
                <w:sz w:val="14"/>
              </w:rPr>
              <w:t>замењен</w:t>
            </w:r>
            <w:r>
              <w:rPr>
                <w:spacing w:val="-3"/>
                <w:sz w:val="14"/>
              </w:rPr>
              <w:t xml:space="preserve"> </w:t>
            </w:r>
            <w:r>
              <w:rPr>
                <w:sz w:val="14"/>
              </w:rPr>
              <w:t>другим</w:t>
            </w:r>
            <w:r>
              <w:rPr>
                <w:spacing w:val="-2"/>
                <w:sz w:val="14"/>
              </w:rPr>
              <w:t xml:space="preserve"> </w:t>
            </w:r>
            <w:r>
              <w:rPr>
                <w:sz w:val="14"/>
              </w:rPr>
              <w:t>планом,</w:t>
            </w:r>
            <w:r>
              <w:rPr>
                <w:spacing w:val="-1"/>
                <w:sz w:val="14"/>
              </w:rPr>
              <w:t xml:space="preserve"> </w:t>
            </w:r>
            <w:r>
              <w:rPr>
                <w:sz w:val="14"/>
              </w:rPr>
              <w:t>или</w:t>
            </w:r>
            <w:r>
              <w:rPr>
                <w:spacing w:val="-3"/>
                <w:sz w:val="14"/>
              </w:rPr>
              <w:t xml:space="preserve"> </w:t>
            </w:r>
            <w:r>
              <w:rPr>
                <w:sz w:val="14"/>
              </w:rPr>
              <w:t>више</w:t>
            </w:r>
            <w:r>
              <w:rPr>
                <w:spacing w:val="-2"/>
                <w:sz w:val="14"/>
              </w:rPr>
              <w:t xml:space="preserve"> </w:t>
            </w:r>
            <w:r>
              <w:rPr>
                <w:sz w:val="14"/>
              </w:rPr>
              <w:t>није</w:t>
            </w:r>
            <w:r>
              <w:rPr>
                <w:spacing w:val="-2"/>
                <w:sz w:val="14"/>
              </w:rPr>
              <w:t xml:space="preserve"> </w:t>
            </w:r>
            <w:r>
              <w:rPr>
                <w:sz w:val="14"/>
              </w:rPr>
              <w:t>на</w:t>
            </w:r>
            <w:r>
              <w:rPr>
                <w:spacing w:val="-1"/>
                <w:sz w:val="14"/>
              </w:rPr>
              <w:t xml:space="preserve"> </w:t>
            </w:r>
            <w:r>
              <w:rPr>
                <w:spacing w:val="-2"/>
                <w:sz w:val="14"/>
              </w:rPr>
              <w:t>снази.</w:t>
            </w:r>
          </w:p>
        </w:tc>
      </w:tr>
    </w:tbl>
    <w:p w:rsidR="004B5447" w:rsidRDefault="00AA29E6">
      <w:pPr>
        <w:pStyle w:val="ListParagraph"/>
        <w:numPr>
          <w:ilvl w:val="3"/>
          <w:numId w:val="25"/>
        </w:numPr>
        <w:tabs>
          <w:tab w:val="left" w:pos="4047"/>
        </w:tabs>
        <w:spacing w:before="11" w:line="400" w:lineRule="atLeast"/>
        <w:ind w:right="3197" w:firstLine="2672"/>
        <w:jc w:val="left"/>
        <w:rPr>
          <w:sz w:val="18"/>
        </w:rPr>
      </w:pPr>
      <w:r>
        <w:rPr>
          <w:sz w:val="18"/>
        </w:rPr>
        <w:t>Правна</w:t>
      </w:r>
      <w:r>
        <w:rPr>
          <w:spacing w:val="-12"/>
          <w:sz w:val="18"/>
        </w:rPr>
        <w:t xml:space="preserve"> </w:t>
      </w:r>
      <w:r>
        <w:rPr>
          <w:sz w:val="18"/>
        </w:rPr>
        <w:t>природа</w:t>
      </w:r>
      <w:r>
        <w:rPr>
          <w:spacing w:val="-11"/>
          <w:sz w:val="18"/>
        </w:rPr>
        <w:t xml:space="preserve"> </w:t>
      </w:r>
      <w:r>
        <w:rPr>
          <w:sz w:val="18"/>
        </w:rPr>
        <w:t>прописа</w:t>
      </w:r>
      <w:r>
        <w:rPr>
          <w:spacing w:val="-11"/>
          <w:sz w:val="18"/>
        </w:rPr>
        <w:t xml:space="preserve"> </w:t>
      </w:r>
      <w:r>
        <w:rPr>
          <w:sz w:val="18"/>
        </w:rPr>
        <w:t>(RegulationNatureValue) Правна природа означавања коришћења земљишта.</w:t>
      </w:r>
    </w:p>
    <w:p w:rsidR="004B5447" w:rsidRDefault="00AA29E6">
      <w:pPr>
        <w:pStyle w:val="BodyText"/>
        <w:spacing w:line="200"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RegulationNatureValue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bindingForDevelopers</w:t>
            </w:r>
          </w:p>
        </w:tc>
        <w:tc>
          <w:tcPr>
            <w:tcW w:w="2268" w:type="dxa"/>
          </w:tcPr>
          <w:p w:rsidR="004B5447" w:rsidRDefault="00AA29E6">
            <w:pPr>
              <w:pStyle w:val="TableParagraph"/>
              <w:spacing w:before="98"/>
              <w:rPr>
                <w:sz w:val="14"/>
              </w:rPr>
            </w:pPr>
            <w:r>
              <w:rPr>
                <w:sz w:val="14"/>
              </w:rPr>
              <w:t>обавезујуће</w:t>
            </w:r>
            <w:r>
              <w:rPr>
                <w:spacing w:val="-3"/>
                <w:sz w:val="14"/>
              </w:rPr>
              <w:t xml:space="preserve"> </w:t>
            </w:r>
            <w:r>
              <w:rPr>
                <w:sz w:val="14"/>
              </w:rPr>
              <w:t>за</w:t>
            </w:r>
            <w:r>
              <w:rPr>
                <w:spacing w:val="-3"/>
                <w:sz w:val="14"/>
              </w:rPr>
              <w:t xml:space="preserve"> </w:t>
            </w:r>
            <w:r>
              <w:rPr>
                <w:spacing w:val="-2"/>
                <w:sz w:val="14"/>
              </w:rPr>
              <w:t>инвеститоре</w:t>
            </w:r>
          </w:p>
        </w:tc>
        <w:tc>
          <w:tcPr>
            <w:tcW w:w="5943" w:type="dxa"/>
          </w:tcPr>
          <w:p w:rsidR="004B5447" w:rsidRDefault="00AA29E6">
            <w:pPr>
              <w:pStyle w:val="TableParagraph"/>
              <w:rPr>
                <w:sz w:val="14"/>
              </w:rPr>
            </w:pPr>
            <w:r>
              <w:rPr>
                <w:sz w:val="14"/>
              </w:rPr>
              <w:t>Означавање</w:t>
            </w:r>
            <w:r>
              <w:rPr>
                <w:spacing w:val="-5"/>
                <w:sz w:val="14"/>
              </w:rPr>
              <w:t xml:space="preserve"> </w:t>
            </w:r>
            <w:r>
              <w:rPr>
                <w:sz w:val="14"/>
              </w:rPr>
              <w:t>коришћења</w:t>
            </w:r>
            <w:r>
              <w:rPr>
                <w:spacing w:val="-5"/>
                <w:sz w:val="14"/>
              </w:rPr>
              <w:t xml:space="preserve"> </w:t>
            </w:r>
            <w:r>
              <w:rPr>
                <w:sz w:val="14"/>
              </w:rPr>
              <w:t>земљишта</w:t>
            </w:r>
            <w:r>
              <w:rPr>
                <w:spacing w:val="-5"/>
                <w:sz w:val="14"/>
              </w:rPr>
              <w:t xml:space="preserve"> </w:t>
            </w:r>
            <w:r>
              <w:rPr>
                <w:sz w:val="14"/>
              </w:rPr>
              <w:t>обавезујуће</w:t>
            </w:r>
            <w:r>
              <w:rPr>
                <w:spacing w:val="-5"/>
                <w:sz w:val="14"/>
              </w:rPr>
              <w:t xml:space="preserve"> </w:t>
            </w:r>
            <w:r>
              <w:rPr>
                <w:sz w:val="14"/>
              </w:rPr>
              <w:t>је</w:t>
            </w:r>
            <w:r>
              <w:rPr>
                <w:spacing w:val="-5"/>
                <w:sz w:val="14"/>
              </w:rPr>
              <w:t xml:space="preserve"> </w:t>
            </w:r>
            <w:r>
              <w:rPr>
                <w:sz w:val="14"/>
              </w:rPr>
              <w:t>само</w:t>
            </w:r>
            <w:r>
              <w:rPr>
                <w:spacing w:val="-5"/>
                <w:sz w:val="14"/>
              </w:rPr>
              <w:t xml:space="preserve"> </w:t>
            </w:r>
            <w:r>
              <w:rPr>
                <w:sz w:val="14"/>
              </w:rPr>
              <w:t>за</w:t>
            </w:r>
            <w:r>
              <w:rPr>
                <w:spacing w:val="-5"/>
                <w:sz w:val="14"/>
              </w:rPr>
              <w:t xml:space="preserve"> </w:t>
            </w:r>
            <w:r>
              <w:rPr>
                <w:sz w:val="14"/>
              </w:rPr>
              <w:t>ентитет</w:t>
            </w:r>
            <w:r>
              <w:rPr>
                <w:spacing w:val="-5"/>
                <w:sz w:val="14"/>
              </w:rPr>
              <w:t xml:space="preserve"> </w:t>
            </w:r>
            <w:r>
              <w:rPr>
                <w:sz w:val="14"/>
              </w:rPr>
              <w:t>који</w:t>
            </w:r>
            <w:r>
              <w:rPr>
                <w:spacing w:val="-6"/>
                <w:sz w:val="14"/>
              </w:rPr>
              <w:t xml:space="preserve"> </w:t>
            </w:r>
            <w:r>
              <w:rPr>
                <w:sz w:val="14"/>
              </w:rPr>
              <w:t>је</w:t>
            </w:r>
            <w:r>
              <w:rPr>
                <w:spacing w:val="-5"/>
                <w:sz w:val="14"/>
              </w:rPr>
              <w:t xml:space="preserve"> </w:t>
            </w:r>
            <w:r>
              <w:rPr>
                <w:sz w:val="14"/>
              </w:rPr>
              <w:t>надлежан</w:t>
            </w:r>
            <w:r>
              <w:rPr>
                <w:spacing w:val="-6"/>
                <w:sz w:val="14"/>
              </w:rPr>
              <w:t xml:space="preserve"> </w:t>
            </w:r>
            <w:r>
              <w:rPr>
                <w:sz w:val="14"/>
              </w:rPr>
              <w:t>за</w:t>
            </w:r>
            <w:r>
              <w:rPr>
                <w:spacing w:val="-5"/>
                <w:sz w:val="14"/>
              </w:rPr>
              <w:t xml:space="preserve"> </w:t>
            </w:r>
            <w:r>
              <w:rPr>
                <w:sz w:val="14"/>
              </w:rPr>
              <w:t>изградњу</w:t>
            </w:r>
            <w:r>
              <w:rPr>
                <w:spacing w:val="40"/>
                <w:sz w:val="14"/>
              </w:rPr>
              <w:t xml:space="preserve"> </w:t>
            </w:r>
            <w:r>
              <w:rPr>
                <w:spacing w:val="-2"/>
                <w:sz w:val="14"/>
              </w:rPr>
              <w:t>подручја.</w:t>
            </w:r>
          </w:p>
        </w:tc>
      </w:tr>
      <w:tr w:rsidR="004B5447">
        <w:trPr>
          <w:trHeight w:val="200"/>
        </w:trPr>
        <w:tc>
          <w:tcPr>
            <w:tcW w:w="2268" w:type="dxa"/>
          </w:tcPr>
          <w:p w:rsidR="004B5447" w:rsidRDefault="00AA29E6">
            <w:pPr>
              <w:pStyle w:val="TableParagraph"/>
              <w:rPr>
                <w:sz w:val="14"/>
              </w:rPr>
            </w:pPr>
            <w:r>
              <w:rPr>
                <w:spacing w:val="-2"/>
                <w:sz w:val="14"/>
              </w:rPr>
              <w:t>bindingOnlyForAuthorities</w:t>
            </w:r>
          </w:p>
        </w:tc>
        <w:tc>
          <w:tcPr>
            <w:tcW w:w="2268" w:type="dxa"/>
          </w:tcPr>
          <w:p w:rsidR="004B5447" w:rsidRDefault="00AA29E6">
            <w:pPr>
              <w:pStyle w:val="TableParagraph"/>
              <w:rPr>
                <w:sz w:val="14"/>
              </w:rPr>
            </w:pPr>
            <w:r>
              <w:rPr>
                <w:sz w:val="14"/>
              </w:rPr>
              <w:t>обавезујуће</w:t>
            </w:r>
            <w:r>
              <w:rPr>
                <w:spacing w:val="-2"/>
                <w:sz w:val="14"/>
              </w:rPr>
              <w:t xml:space="preserve"> </w:t>
            </w:r>
            <w:r>
              <w:rPr>
                <w:sz w:val="14"/>
              </w:rPr>
              <w:t>само</w:t>
            </w:r>
            <w:r>
              <w:rPr>
                <w:spacing w:val="-2"/>
                <w:sz w:val="14"/>
              </w:rPr>
              <w:t xml:space="preserve"> </w:t>
            </w:r>
            <w:r>
              <w:rPr>
                <w:sz w:val="14"/>
              </w:rPr>
              <w:t>за</w:t>
            </w:r>
            <w:r>
              <w:rPr>
                <w:spacing w:val="-1"/>
                <w:sz w:val="14"/>
              </w:rPr>
              <w:t xml:space="preserve"> </w:t>
            </w:r>
            <w:r>
              <w:rPr>
                <w:spacing w:val="-2"/>
                <w:sz w:val="14"/>
              </w:rPr>
              <w:t>органе</w:t>
            </w:r>
          </w:p>
        </w:tc>
        <w:tc>
          <w:tcPr>
            <w:tcW w:w="5943" w:type="dxa"/>
          </w:tcPr>
          <w:p w:rsidR="004B5447" w:rsidRDefault="00AA29E6">
            <w:pPr>
              <w:pStyle w:val="TableParagraph"/>
              <w:rPr>
                <w:sz w:val="14"/>
              </w:rPr>
            </w:pPr>
            <w:r>
              <w:rPr>
                <w:sz w:val="14"/>
              </w:rPr>
              <w:t>Означавање</w:t>
            </w:r>
            <w:r>
              <w:rPr>
                <w:spacing w:val="-4"/>
                <w:sz w:val="14"/>
              </w:rPr>
              <w:t xml:space="preserve"> </w:t>
            </w:r>
            <w:r>
              <w:rPr>
                <w:sz w:val="14"/>
              </w:rPr>
              <w:t>коришћења</w:t>
            </w:r>
            <w:r>
              <w:rPr>
                <w:spacing w:val="-3"/>
                <w:sz w:val="14"/>
              </w:rPr>
              <w:t xml:space="preserve"> </w:t>
            </w:r>
            <w:r>
              <w:rPr>
                <w:sz w:val="14"/>
              </w:rPr>
              <w:t>земљишта</w:t>
            </w:r>
            <w:r>
              <w:rPr>
                <w:spacing w:val="-4"/>
                <w:sz w:val="14"/>
              </w:rPr>
              <w:t xml:space="preserve"> </w:t>
            </w:r>
            <w:r>
              <w:rPr>
                <w:sz w:val="14"/>
              </w:rPr>
              <w:t>обавезујуће</w:t>
            </w:r>
            <w:r>
              <w:rPr>
                <w:spacing w:val="-3"/>
                <w:sz w:val="14"/>
              </w:rPr>
              <w:t xml:space="preserve"> </w:t>
            </w:r>
            <w:r>
              <w:rPr>
                <w:sz w:val="14"/>
              </w:rPr>
              <w:t>је</w:t>
            </w:r>
            <w:r>
              <w:rPr>
                <w:spacing w:val="-3"/>
                <w:sz w:val="14"/>
              </w:rPr>
              <w:t xml:space="preserve"> </w:t>
            </w:r>
            <w:r>
              <w:rPr>
                <w:sz w:val="14"/>
              </w:rPr>
              <w:t>само</w:t>
            </w:r>
            <w:r>
              <w:rPr>
                <w:spacing w:val="-4"/>
                <w:sz w:val="14"/>
              </w:rPr>
              <w:t xml:space="preserve"> </w:t>
            </w:r>
            <w:r>
              <w:rPr>
                <w:sz w:val="14"/>
              </w:rPr>
              <w:t>за</w:t>
            </w:r>
            <w:r>
              <w:rPr>
                <w:spacing w:val="-3"/>
                <w:sz w:val="14"/>
              </w:rPr>
              <w:t xml:space="preserve"> </w:t>
            </w:r>
            <w:r>
              <w:rPr>
                <w:sz w:val="14"/>
              </w:rPr>
              <w:t>одређене</w:t>
            </w:r>
            <w:r>
              <w:rPr>
                <w:spacing w:val="-3"/>
                <w:sz w:val="14"/>
              </w:rPr>
              <w:t xml:space="preserve"> </w:t>
            </w:r>
            <w:r>
              <w:rPr>
                <w:spacing w:val="-2"/>
                <w:sz w:val="14"/>
              </w:rPr>
              <w:t>органе.</w:t>
            </w:r>
          </w:p>
        </w:tc>
      </w:tr>
      <w:tr w:rsidR="004B5447">
        <w:trPr>
          <w:trHeight w:val="200"/>
        </w:trPr>
        <w:tc>
          <w:tcPr>
            <w:tcW w:w="2268" w:type="dxa"/>
          </w:tcPr>
          <w:p w:rsidR="004B5447" w:rsidRDefault="00AA29E6">
            <w:pPr>
              <w:pStyle w:val="TableParagraph"/>
              <w:rPr>
                <w:sz w:val="14"/>
              </w:rPr>
            </w:pPr>
            <w:r>
              <w:rPr>
                <w:spacing w:val="-2"/>
                <w:sz w:val="14"/>
              </w:rPr>
              <w:t>generallyBinding</w:t>
            </w:r>
          </w:p>
        </w:tc>
        <w:tc>
          <w:tcPr>
            <w:tcW w:w="2268" w:type="dxa"/>
          </w:tcPr>
          <w:p w:rsidR="004B5447" w:rsidRDefault="00AA29E6">
            <w:pPr>
              <w:pStyle w:val="TableParagraph"/>
              <w:rPr>
                <w:sz w:val="14"/>
              </w:rPr>
            </w:pPr>
            <w:r>
              <w:rPr>
                <w:sz w:val="14"/>
              </w:rPr>
              <w:t xml:space="preserve">опште </w:t>
            </w:r>
            <w:r>
              <w:rPr>
                <w:spacing w:val="-2"/>
                <w:sz w:val="14"/>
              </w:rPr>
              <w:t>обавезујуће</w:t>
            </w:r>
          </w:p>
        </w:tc>
        <w:tc>
          <w:tcPr>
            <w:tcW w:w="5943" w:type="dxa"/>
          </w:tcPr>
          <w:p w:rsidR="004B5447" w:rsidRDefault="00AA29E6">
            <w:pPr>
              <w:pStyle w:val="TableParagraph"/>
              <w:rPr>
                <w:sz w:val="14"/>
              </w:rPr>
            </w:pPr>
            <w:r>
              <w:rPr>
                <w:sz w:val="14"/>
              </w:rPr>
              <w:t>Означавање</w:t>
            </w:r>
            <w:r>
              <w:rPr>
                <w:spacing w:val="-6"/>
                <w:sz w:val="14"/>
              </w:rPr>
              <w:t xml:space="preserve"> </w:t>
            </w:r>
            <w:r>
              <w:rPr>
                <w:sz w:val="14"/>
              </w:rPr>
              <w:t>коришћења</w:t>
            </w:r>
            <w:r>
              <w:rPr>
                <w:spacing w:val="-4"/>
                <w:sz w:val="14"/>
              </w:rPr>
              <w:t xml:space="preserve"> </w:t>
            </w:r>
            <w:r>
              <w:rPr>
                <w:sz w:val="14"/>
              </w:rPr>
              <w:t>земљишта</w:t>
            </w:r>
            <w:r>
              <w:rPr>
                <w:spacing w:val="-4"/>
                <w:sz w:val="14"/>
              </w:rPr>
              <w:t xml:space="preserve"> </w:t>
            </w:r>
            <w:r>
              <w:rPr>
                <w:sz w:val="14"/>
              </w:rPr>
              <w:t>обавезујуће</w:t>
            </w:r>
            <w:r>
              <w:rPr>
                <w:spacing w:val="-4"/>
                <w:sz w:val="14"/>
              </w:rPr>
              <w:t xml:space="preserve"> </w:t>
            </w:r>
            <w:r>
              <w:rPr>
                <w:sz w:val="14"/>
              </w:rPr>
              <w:t>је</w:t>
            </w:r>
            <w:r>
              <w:rPr>
                <w:spacing w:val="-4"/>
                <w:sz w:val="14"/>
              </w:rPr>
              <w:t xml:space="preserve"> </w:t>
            </w:r>
            <w:r>
              <w:rPr>
                <w:sz w:val="14"/>
              </w:rPr>
              <w:t>за</w:t>
            </w:r>
            <w:r>
              <w:rPr>
                <w:spacing w:val="-3"/>
                <w:sz w:val="14"/>
              </w:rPr>
              <w:t xml:space="preserve"> </w:t>
            </w:r>
            <w:r>
              <w:rPr>
                <w:spacing w:val="-4"/>
                <w:sz w:val="14"/>
              </w:rPr>
              <w:t>све.</w:t>
            </w:r>
          </w:p>
        </w:tc>
      </w:tr>
      <w:tr w:rsidR="004B5447">
        <w:trPr>
          <w:trHeight w:val="200"/>
        </w:trPr>
        <w:tc>
          <w:tcPr>
            <w:tcW w:w="2268" w:type="dxa"/>
          </w:tcPr>
          <w:p w:rsidR="004B5447" w:rsidRDefault="00AA29E6">
            <w:pPr>
              <w:pStyle w:val="TableParagraph"/>
              <w:rPr>
                <w:sz w:val="14"/>
              </w:rPr>
            </w:pPr>
            <w:r>
              <w:rPr>
                <w:spacing w:val="-2"/>
                <w:sz w:val="14"/>
              </w:rPr>
              <w:t>nonBinding</w:t>
            </w:r>
          </w:p>
        </w:tc>
        <w:tc>
          <w:tcPr>
            <w:tcW w:w="2268" w:type="dxa"/>
          </w:tcPr>
          <w:p w:rsidR="004B5447" w:rsidRDefault="00AA29E6">
            <w:pPr>
              <w:pStyle w:val="TableParagraph"/>
              <w:rPr>
                <w:sz w:val="14"/>
              </w:rPr>
            </w:pPr>
            <w:r>
              <w:rPr>
                <w:spacing w:val="-2"/>
                <w:sz w:val="14"/>
              </w:rPr>
              <w:t>необавезујуће</w:t>
            </w:r>
          </w:p>
        </w:tc>
        <w:tc>
          <w:tcPr>
            <w:tcW w:w="5943" w:type="dxa"/>
          </w:tcPr>
          <w:p w:rsidR="004B5447" w:rsidRDefault="00AA29E6">
            <w:pPr>
              <w:pStyle w:val="TableParagraph"/>
              <w:rPr>
                <w:sz w:val="14"/>
              </w:rPr>
            </w:pPr>
            <w:r>
              <w:rPr>
                <w:sz w:val="14"/>
              </w:rPr>
              <w:t>Означавање</w:t>
            </w:r>
            <w:r>
              <w:rPr>
                <w:spacing w:val="-5"/>
                <w:sz w:val="14"/>
              </w:rPr>
              <w:t xml:space="preserve"> </w:t>
            </w:r>
            <w:r>
              <w:rPr>
                <w:sz w:val="14"/>
              </w:rPr>
              <w:t>коришћења</w:t>
            </w:r>
            <w:r>
              <w:rPr>
                <w:spacing w:val="-4"/>
                <w:sz w:val="14"/>
              </w:rPr>
              <w:t xml:space="preserve"> </w:t>
            </w:r>
            <w:r>
              <w:rPr>
                <w:sz w:val="14"/>
              </w:rPr>
              <w:t>земљишта</w:t>
            </w:r>
            <w:r>
              <w:rPr>
                <w:spacing w:val="-4"/>
                <w:sz w:val="14"/>
              </w:rPr>
              <w:t xml:space="preserve"> </w:t>
            </w:r>
            <w:r>
              <w:rPr>
                <w:sz w:val="14"/>
              </w:rPr>
              <w:t>није</w:t>
            </w:r>
            <w:r>
              <w:rPr>
                <w:spacing w:val="-4"/>
                <w:sz w:val="14"/>
              </w:rPr>
              <w:t xml:space="preserve"> </w:t>
            </w:r>
            <w:r>
              <w:rPr>
                <w:spacing w:val="-2"/>
                <w:sz w:val="14"/>
              </w:rPr>
              <w:t>обавезујуће.</w:t>
            </w:r>
          </w:p>
        </w:tc>
      </w:tr>
      <w:tr w:rsidR="004B5447">
        <w:trPr>
          <w:trHeight w:val="200"/>
        </w:trPr>
        <w:tc>
          <w:tcPr>
            <w:tcW w:w="2268" w:type="dxa"/>
          </w:tcPr>
          <w:p w:rsidR="004B5447" w:rsidRDefault="00AA29E6">
            <w:pPr>
              <w:pStyle w:val="TableParagraph"/>
              <w:rPr>
                <w:sz w:val="14"/>
              </w:rPr>
            </w:pPr>
            <w:r>
              <w:rPr>
                <w:spacing w:val="-2"/>
                <w:sz w:val="14"/>
              </w:rPr>
              <w:t>definedInLegislation</w:t>
            </w:r>
          </w:p>
        </w:tc>
        <w:tc>
          <w:tcPr>
            <w:tcW w:w="2268" w:type="dxa"/>
          </w:tcPr>
          <w:p w:rsidR="004B5447" w:rsidRDefault="00AA29E6">
            <w:pPr>
              <w:pStyle w:val="TableParagraph"/>
              <w:rPr>
                <w:sz w:val="14"/>
              </w:rPr>
            </w:pPr>
            <w:r>
              <w:rPr>
                <w:sz w:val="14"/>
              </w:rPr>
              <w:t>дефинисано</w:t>
            </w:r>
            <w:r>
              <w:rPr>
                <w:spacing w:val="1"/>
                <w:sz w:val="14"/>
              </w:rPr>
              <w:t xml:space="preserve"> </w:t>
            </w:r>
            <w:r>
              <w:rPr>
                <w:sz w:val="14"/>
              </w:rPr>
              <w:t>у</w:t>
            </w:r>
            <w:r>
              <w:rPr>
                <w:spacing w:val="1"/>
                <w:sz w:val="14"/>
              </w:rPr>
              <w:t xml:space="preserve"> </w:t>
            </w:r>
            <w:r>
              <w:rPr>
                <w:spacing w:val="-2"/>
                <w:sz w:val="14"/>
              </w:rPr>
              <w:t>законодавству</w:t>
            </w:r>
          </w:p>
        </w:tc>
        <w:tc>
          <w:tcPr>
            <w:tcW w:w="5943" w:type="dxa"/>
          </w:tcPr>
          <w:p w:rsidR="004B5447" w:rsidRDefault="00AA29E6">
            <w:pPr>
              <w:pStyle w:val="TableParagraph"/>
              <w:rPr>
                <w:sz w:val="14"/>
              </w:rPr>
            </w:pPr>
            <w:r>
              <w:rPr>
                <w:sz w:val="14"/>
              </w:rPr>
              <w:t>Означавање</w:t>
            </w:r>
            <w:r>
              <w:rPr>
                <w:spacing w:val="-3"/>
                <w:sz w:val="14"/>
              </w:rPr>
              <w:t xml:space="preserve"> </w:t>
            </w:r>
            <w:r>
              <w:rPr>
                <w:sz w:val="14"/>
              </w:rPr>
              <w:t>коришћења</w:t>
            </w:r>
            <w:r>
              <w:rPr>
                <w:spacing w:val="-2"/>
                <w:sz w:val="14"/>
              </w:rPr>
              <w:t xml:space="preserve"> </w:t>
            </w:r>
            <w:r>
              <w:rPr>
                <w:sz w:val="14"/>
              </w:rPr>
              <w:t>земљишта</w:t>
            </w:r>
            <w:r>
              <w:rPr>
                <w:spacing w:val="-3"/>
                <w:sz w:val="14"/>
              </w:rPr>
              <w:t xml:space="preserve"> </w:t>
            </w:r>
            <w:r>
              <w:rPr>
                <w:sz w:val="14"/>
              </w:rPr>
              <w:t>дефинисано</w:t>
            </w:r>
            <w:r>
              <w:rPr>
                <w:spacing w:val="-2"/>
                <w:sz w:val="14"/>
              </w:rPr>
              <w:t xml:space="preserve"> </w:t>
            </w:r>
            <w:r>
              <w:rPr>
                <w:sz w:val="14"/>
              </w:rPr>
              <w:t>је</w:t>
            </w:r>
            <w:r>
              <w:rPr>
                <w:spacing w:val="-3"/>
                <w:sz w:val="14"/>
              </w:rPr>
              <w:t xml:space="preserve"> </w:t>
            </w:r>
            <w:r>
              <w:rPr>
                <w:sz w:val="14"/>
              </w:rPr>
              <w:t>у</w:t>
            </w:r>
            <w:r>
              <w:rPr>
                <w:spacing w:val="-2"/>
                <w:sz w:val="14"/>
              </w:rPr>
              <w:t xml:space="preserve"> законодавству.</w:t>
            </w:r>
          </w:p>
        </w:tc>
      </w:tr>
    </w:tbl>
    <w:p w:rsidR="004B5447" w:rsidRDefault="004B5447">
      <w:pPr>
        <w:pStyle w:val="BodyText"/>
        <w:spacing w:before="9"/>
        <w:rPr>
          <w:b/>
          <w:sz w:val="17"/>
        </w:rPr>
      </w:pPr>
    </w:p>
    <w:p w:rsidR="004B5447" w:rsidRDefault="00AA29E6">
      <w:pPr>
        <w:pStyle w:val="ListParagraph"/>
        <w:numPr>
          <w:ilvl w:val="3"/>
          <w:numId w:val="25"/>
        </w:numPr>
        <w:tabs>
          <w:tab w:val="left" w:pos="4416"/>
        </w:tabs>
        <w:ind w:left="4416"/>
        <w:jc w:val="left"/>
        <w:rPr>
          <w:sz w:val="18"/>
        </w:rPr>
      </w:pPr>
      <w:r>
        <w:rPr>
          <w:sz w:val="18"/>
        </w:rPr>
        <w:t>Назив</w:t>
      </w:r>
      <w:r>
        <w:rPr>
          <w:spacing w:val="-5"/>
          <w:sz w:val="18"/>
        </w:rPr>
        <w:t xml:space="preserve"> </w:t>
      </w:r>
      <w:r>
        <w:rPr>
          <w:sz w:val="18"/>
        </w:rPr>
        <w:t>типа</w:t>
      </w:r>
      <w:r>
        <w:rPr>
          <w:spacing w:val="-1"/>
          <w:sz w:val="18"/>
        </w:rPr>
        <w:t xml:space="preserve"> </w:t>
      </w:r>
      <w:r>
        <w:rPr>
          <w:sz w:val="18"/>
        </w:rPr>
        <w:t>плана</w:t>
      </w:r>
      <w:r>
        <w:rPr>
          <w:spacing w:val="-1"/>
          <w:sz w:val="18"/>
        </w:rPr>
        <w:t xml:space="preserve"> </w:t>
      </w:r>
      <w:r>
        <w:rPr>
          <w:spacing w:val="-2"/>
          <w:sz w:val="18"/>
        </w:rPr>
        <w:t>(PlanTypeNameValue)</w:t>
      </w:r>
    </w:p>
    <w:p w:rsidR="004B5447" w:rsidRDefault="004B5447">
      <w:pPr>
        <w:pStyle w:val="BodyText"/>
        <w:spacing w:before="2"/>
        <w:rPr>
          <w:sz w:val="17"/>
        </w:rPr>
      </w:pPr>
    </w:p>
    <w:p w:rsidR="004B5447" w:rsidRDefault="00AA29E6">
      <w:pPr>
        <w:pStyle w:val="BodyText"/>
        <w:spacing w:line="232" w:lineRule="auto"/>
        <w:ind w:left="393" w:firstLine="396"/>
      </w:pPr>
      <w:r>
        <w:t>Типови планова, како их дефинишу државе чланице. Дозвољене вредности овог шифарника обухватају било које вредности које дефинишу добављачи података.</w:t>
      </w:r>
    </w:p>
    <w:p w:rsidR="004B5447" w:rsidRDefault="00AA29E6">
      <w:pPr>
        <w:pStyle w:val="ListParagraph"/>
        <w:numPr>
          <w:ilvl w:val="3"/>
          <w:numId w:val="25"/>
        </w:numPr>
        <w:tabs>
          <w:tab w:val="left" w:pos="3438"/>
        </w:tabs>
        <w:spacing w:before="164"/>
        <w:ind w:left="3438"/>
        <w:jc w:val="left"/>
        <w:rPr>
          <w:sz w:val="18"/>
        </w:rPr>
      </w:pPr>
      <w:r>
        <w:rPr>
          <w:sz w:val="18"/>
        </w:rPr>
        <w:t>Одређена</w:t>
      </w:r>
      <w:r>
        <w:rPr>
          <w:spacing w:val="-6"/>
          <w:sz w:val="18"/>
        </w:rPr>
        <w:t xml:space="preserve"> </w:t>
      </w:r>
      <w:r>
        <w:rPr>
          <w:sz w:val="18"/>
        </w:rPr>
        <w:t>додатна</w:t>
      </w:r>
      <w:r>
        <w:rPr>
          <w:spacing w:val="-6"/>
          <w:sz w:val="18"/>
        </w:rPr>
        <w:t xml:space="preserve"> </w:t>
      </w:r>
      <w:r>
        <w:rPr>
          <w:sz w:val="18"/>
        </w:rPr>
        <w:t>уредба</w:t>
      </w:r>
      <w:r>
        <w:rPr>
          <w:spacing w:val="-5"/>
          <w:sz w:val="18"/>
        </w:rPr>
        <w:t xml:space="preserve"> </w:t>
      </w:r>
      <w:r>
        <w:rPr>
          <w:spacing w:val="-2"/>
          <w:sz w:val="18"/>
        </w:rPr>
        <w:t>(SpecificSupplementaryRegulationValue)</w:t>
      </w:r>
    </w:p>
    <w:p w:rsidR="004B5447" w:rsidRDefault="004B5447">
      <w:pPr>
        <w:pStyle w:val="BodyText"/>
        <w:spacing w:before="2"/>
        <w:rPr>
          <w:sz w:val="17"/>
        </w:rPr>
      </w:pPr>
    </w:p>
    <w:p w:rsidR="004B5447" w:rsidRDefault="00AA29E6">
      <w:pPr>
        <w:pStyle w:val="BodyText"/>
        <w:spacing w:line="232" w:lineRule="auto"/>
        <w:ind w:left="790" w:right="1273"/>
      </w:pPr>
      <w:r>
        <w:t>Категорија</w:t>
      </w:r>
      <w:r>
        <w:rPr>
          <w:spacing w:val="-8"/>
        </w:rPr>
        <w:t xml:space="preserve"> </w:t>
      </w:r>
      <w:r>
        <w:t>додатне</w:t>
      </w:r>
      <w:r>
        <w:rPr>
          <w:spacing w:val="-8"/>
        </w:rPr>
        <w:t xml:space="preserve"> </w:t>
      </w:r>
      <w:r>
        <w:t>уредбе</w:t>
      </w:r>
      <w:r>
        <w:rPr>
          <w:spacing w:val="-8"/>
        </w:rPr>
        <w:t xml:space="preserve"> </w:t>
      </w:r>
      <w:r>
        <w:t>дата</w:t>
      </w:r>
      <w:r>
        <w:rPr>
          <w:spacing w:val="-8"/>
        </w:rPr>
        <w:t xml:space="preserve"> </w:t>
      </w:r>
      <w:r>
        <w:t>у</w:t>
      </w:r>
      <w:r>
        <w:rPr>
          <w:spacing w:val="-8"/>
        </w:rPr>
        <w:t xml:space="preserve"> </w:t>
      </w:r>
      <w:r>
        <w:t>посебној</w:t>
      </w:r>
      <w:r>
        <w:rPr>
          <w:spacing w:val="-8"/>
        </w:rPr>
        <w:t xml:space="preserve"> </w:t>
      </w:r>
      <w:r>
        <w:t>номенклатури</w:t>
      </w:r>
      <w:r>
        <w:rPr>
          <w:spacing w:val="-9"/>
        </w:rPr>
        <w:t xml:space="preserve"> </w:t>
      </w:r>
      <w:r>
        <w:t>додатне</w:t>
      </w:r>
      <w:r>
        <w:rPr>
          <w:spacing w:val="-8"/>
        </w:rPr>
        <w:t xml:space="preserve"> </w:t>
      </w:r>
      <w:r>
        <w:t>уредбе</w:t>
      </w:r>
      <w:r>
        <w:rPr>
          <w:spacing w:val="-8"/>
        </w:rPr>
        <w:t xml:space="preserve"> </w:t>
      </w:r>
      <w:r>
        <w:t>коју</w:t>
      </w:r>
      <w:r>
        <w:rPr>
          <w:spacing w:val="-8"/>
        </w:rPr>
        <w:t xml:space="preserve"> </w:t>
      </w:r>
      <w:r>
        <w:t>достављају</w:t>
      </w:r>
      <w:r>
        <w:rPr>
          <w:spacing w:val="-8"/>
        </w:rPr>
        <w:t xml:space="preserve"> </w:t>
      </w:r>
      <w:r>
        <w:t>добављачи</w:t>
      </w:r>
      <w:r>
        <w:rPr>
          <w:spacing w:val="-9"/>
        </w:rPr>
        <w:t xml:space="preserve"> </w:t>
      </w:r>
      <w:r>
        <w:t>података. Дозвољене вредности овог шифарника обухватају било које вредности које дефинишу добављачи података.</w:t>
      </w:r>
    </w:p>
    <w:p w:rsidR="004B5447" w:rsidRDefault="00AA29E6">
      <w:pPr>
        <w:pStyle w:val="ListParagraph"/>
        <w:numPr>
          <w:ilvl w:val="3"/>
          <w:numId w:val="25"/>
        </w:numPr>
        <w:tabs>
          <w:tab w:val="left" w:pos="4049"/>
        </w:tabs>
        <w:spacing w:before="12" w:line="400" w:lineRule="exact"/>
        <w:ind w:right="3200" w:firstLine="2674"/>
        <w:jc w:val="left"/>
        <w:rPr>
          <w:sz w:val="18"/>
        </w:rPr>
      </w:pPr>
      <w:r>
        <w:rPr>
          <w:spacing w:val="-2"/>
          <w:sz w:val="18"/>
        </w:rPr>
        <w:t xml:space="preserve">Допунска уредба (SupplementaryRegulationValue) </w:t>
      </w:r>
      <w:r>
        <w:rPr>
          <w:sz w:val="18"/>
        </w:rPr>
        <w:t>Типови услова и ограничења у просторним плано</w:t>
      </w:r>
      <w:r>
        <w:rPr>
          <w:sz w:val="18"/>
        </w:rPr>
        <w:t>вима.</w:t>
      </w:r>
    </w:p>
    <w:p w:rsidR="004B5447" w:rsidRDefault="00AA29E6">
      <w:pPr>
        <w:pStyle w:val="BodyText"/>
        <w:spacing w:line="155"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790"/>
      </w:pPr>
      <w:r>
        <w:t>Добављачи</w:t>
      </w:r>
      <w:r>
        <w:rPr>
          <w:spacing w:val="-8"/>
        </w:rPr>
        <w:t xml:space="preserve"> </w:t>
      </w:r>
      <w:r>
        <w:t>података</w:t>
      </w:r>
      <w:r>
        <w:rPr>
          <w:spacing w:val="-5"/>
        </w:rPr>
        <w:t xml:space="preserve"> </w:t>
      </w:r>
      <w:r>
        <w:t>могу</w:t>
      </w:r>
      <w:r>
        <w:rPr>
          <w:spacing w:val="-5"/>
        </w:rPr>
        <w:t xml:space="preserve"> </w:t>
      </w:r>
      <w:r>
        <w:t>користити</w:t>
      </w:r>
      <w:r>
        <w:rPr>
          <w:spacing w:val="-5"/>
        </w:rPr>
        <w:t xml:space="preserve"> </w:t>
      </w:r>
      <w:r>
        <w:t>вредности</w:t>
      </w:r>
      <w:r>
        <w:rPr>
          <w:spacing w:val="-6"/>
        </w:rPr>
        <w:t xml:space="preserve"> </w:t>
      </w:r>
      <w:r>
        <w:t>одређене</w:t>
      </w:r>
      <w:r>
        <w:rPr>
          <w:spacing w:val="-5"/>
        </w:rPr>
        <w:t xml:space="preserve"> </w:t>
      </w:r>
      <w:r>
        <w:t>у</w:t>
      </w:r>
      <w:r>
        <w:rPr>
          <w:spacing w:val="-4"/>
        </w:rPr>
        <w:t xml:space="preserve"> </w:t>
      </w:r>
      <w:r>
        <w:t>INSPIRE</w:t>
      </w:r>
      <w:r>
        <w:rPr>
          <w:spacing w:val="-5"/>
        </w:rPr>
        <w:t xml:space="preserve"> </w:t>
      </w:r>
      <w:r>
        <w:t>Техничким</w:t>
      </w:r>
      <w:r>
        <w:rPr>
          <w:spacing w:val="-5"/>
        </w:rPr>
        <w:t xml:space="preserve"> </w:t>
      </w:r>
      <w:r>
        <w:t>смерницама</w:t>
      </w:r>
      <w:r>
        <w:rPr>
          <w:spacing w:val="-5"/>
        </w:rPr>
        <w:t xml:space="preserve"> </w:t>
      </w:r>
      <w:r>
        <w:t>у</w:t>
      </w:r>
      <w:r>
        <w:rPr>
          <w:spacing w:val="-4"/>
        </w:rPr>
        <w:t xml:space="preserve"> </w:t>
      </w:r>
      <w:r>
        <w:t>вези</w:t>
      </w:r>
      <w:r>
        <w:rPr>
          <w:spacing w:val="-6"/>
        </w:rPr>
        <w:t xml:space="preserve"> </w:t>
      </w:r>
      <w:r>
        <w:t>са</w:t>
      </w:r>
      <w:r>
        <w:rPr>
          <w:spacing w:val="-5"/>
        </w:rPr>
        <w:t xml:space="preserve"> </w:t>
      </w:r>
      <w:r>
        <w:t>коришћењем</w:t>
      </w:r>
      <w:r>
        <w:rPr>
          <w:spacing w:val="-4"/>
        </w:rPr>
        <w:t xml:space="preserve"> </w:t>
      </w:r>
      <w:r>
        <w:rPr>
          <w:spacing w:val="-2"/>
        </w:rPr>
        <w:t>земљишта.</w:t>
      </w:r>
    </w:p>
    <w:p w:rsidR="004B5447" w:rsidRDefault="00AA29E6">
      <w:pPr>
        <w:pStyle w:val="Heading1"/>
        <w:numPr>
          <w:ilvl w:val="1"/>
          <w:numId w:val="25"/>
        </w:numPr>
        <w:tabs>
          <w:tab w:val="left" w:pos="4793"/>
        </w:tabs>
        <w:spacing w:before="163"/>
        <w:ind w:left="4793"/>
        <w:jc w:val="left"/>
      </w:pPr>
      <w:r>
        <w:t>Захтеви</w:t>
      </w:r>
      <w:r>
        <w:rPr>
          <w:spacing w:val="-10"/>
        </w:rPr>
        <w:t xml:space="preserve"> </w:t>
      </w:r>
      <w:r>
        <w:t>својствени</w:t>
      </w:r>
      <w:r>
        <w:rPr>
          <w:spacing w:val="-9"/>
        </w:rPr>
        <w:t xml:space="preserve"> </w:t>
      </w:r>
      <w:r>
        <w:rPr>
          <w:spacing w:val="-4"/>
        </w:rPr>
        <w:t>теми</w:t>
      </w:r>
    </w:p>
    <w:p w:rsidR="004B5447" w:rsidRDefault="004B5447">
      <w:pPr>
        <w:pStyle w:val="BodyText"/>
        <w:spacing w:before="2"/>
        <w:rPr>
          <w:b/>
          <w:sz w:val="17"/>
        </w:rPr>
      </w:pPr>
    </w:p>
    <w:p w:rsidR="004B5447" w:rsidRDefault="00AA29E6">
      <w:pPr>
        <w:pStyle w:val="ListParagraph"/>
        <w:numPr>
          <w:ilvl w:val="0"/>
          <w:numId w:val="24"/>
        </w:numPr>
        <w:tabs>
          <w:tab w:val="left" w:pos="1042"/>
        </w:tabs>
        <w:spacing w:line="232" w:lineRule="auto"/>
        <w:ind w:right="128" w:firstLine="396"/>
        <w:jc w:val="left"/>
        <w:rPr>
          <w:sz w:val="18"/>
        </w:rPr>
      </w:pPr>
      <w:r>
        <w:rPr>
          <w:sz w:val="18"/>
        </w:rPr>
        <w:t>Сваки</w:t>
      </w:r>
      <w:r>
        <w:rPr>
          <w:spacing w:val="-9"/>
          <w:sz w:val="18"/>
        </w:rPr>
        <w:t xml:space="preserve"> </w:t>
      </w:r>
      <w:r>
        <w:rPr>
          <w:sz w:val="18"/>
        </w:rPr>
        <w:t>скуп</w:t>
      </w:r>
      <w:r>
        <w:rPr>
          <w:spacing w:val="-9"/>
          <w:sz w:val="18"/>
        </w:rPr>
        <w:t xml:space="preserve"> </w:t>
      </w:r>
      <w:r>
        <w:rPr>
          <w:sz w:val="18"/>
        </w:rPr>
        <w:t>података</w:t>
      </w:r>
      <w:r>
        <w:rPr>
          <w:spacing w:val="-9"/>
          <w:sz w:val="18"/>
        </w:rPr>
        <w:t xml:space="preserve"> </w:t>
      </w:r>
      <w:r>
        <w:rPr>
          <w:sz w:val="18"/>
        </w:rPr>
        <w:t>„Коришћење</w:t>
      </w:r>
      <w:r>
        <w:rPr>
          <w:spacing w:val="-9"/>
          <w:sz w:val="18"/>
        </w:rPr>
        <w:t xml:space="preserve"> </w:t>
      </w:r>
      <w:r>
        <w:rPr>
          <w:sz w:val="18"/>
        </w:rPr>
        <w:t>земљишта”</w:t>
      </w:r>
      <w:r>
        <w:rPr>
          <w:spacing w:val="-9"/>
          <w:sz w:val="18"/>
        </w:rPr>
        <w:t xml:space="preserve"> </w:t>
      </w:r>
      <w:r>
        <w:rPr>
          <w:sz w:val="18"/>
        </w:rPr>
        <w:t>мора</w:t>
      </w:r>
      <w:r>
        <w:rPr>
          <w:spacing w:val="-9"/>
          <w:sz w:val="18"/>
        </w:rPr>
        <w:t xml:space="preserve"> </w:t>
      </w:r>
      <w:r>
        <w:rPr>
          <w:sz w:val="18"/>
        </w:rPr>
        <w:t>доделити</w:t>
      </w:r>
      <w:r>
        <w:rPr>
          <w:spacing w:val="-9"/>
          <w:sz w:val="18"/>
        </w:rPr>
        <w:t xml:space="preserve"> </w:t>
      </w:r>
      <w:r>
        <w:rPr>
          <w:sz w:val="18"/>
        </w:rPr>
        <w:t>сваком</w:t>
      </w:r>
      <w:r>
        <w:rPr>
          <w:spacing w:val="-9"/>
          <w:sz w:val="18"/>
        </w:rPr>
        <w:t xml:space="preserve"> </w:t>
      </w:r>
      <w:r>
        <w:rPr>
          <w:sz w:val="18"/>
        </w:rPr>
        <w:t>полигону,</w:t>
      </w:r>
      <w:r>
        <w:rPr>
          <w:spacing w:val="-9"/>
          <w:sz w:val="18"/>
        </w:rPr>
        <w:t xml:space="preserve"> </w:t>
      </w:r>
      <w:r>
        <w:rPr>
          <w:sz w:val="18"/>
        </w:rPr>
        <w:t>пикселу</w:t>
      </w:r>
      <w:r>
        <w:rPr>
          <w:spacing w:val="-9"/>
          <w:sz w:val="18"/>
        </w:rPr>
        <w:t xml:space="preserve"> </w:t>
      </w:r>
      <w:r>
        <w:rPr>
          <w:sz w:val="18"/>
        </w:rPr>
        <w:t>или</w:t>
      </w:r>
      <w:r>
        <w:rPr>
          <w:spacing w:val="-9"/>
          <w:sz w:val="18"/>
        </w:rPr>
        <w:t xml:space="preserve"> </w:t>
      </w:r>
      <w:r>
        <w:rPr>
          <w:sz w:val="18"/>
        </w:rPr>
        <w:t>локацији</w:t>
      </w:r>
      <w:r>
        <w:rPr>
          <w:spacing w:val="-9"/>
          <w:sz w:val="18"/>
        </w:rPr>
        <w:t xml:space="preserve"> </w:t>
      </w:r>
      <w:r>
        <w:rPr>
          <w:sz w:val="18"/>
        </w:rPr>
        <w:t>тип</w:t>
      </w:r>
      <w:r>
        <w:rPr>
          <w:spacing w:val="-9"/>
          <w:sz w:val="18"/>
        </w:rPr>
        <w:t xml:space="preserve"> </w:t>
      </w:r>
      <w:r>
        <w:rPr>
          <w:sz w:val="18"/>
        </w:rPr>
        <w:t>коришћења</w:t>
      </w:r>
      <w:r>
        <w:rPr>
          <w:spacing w:val="-9"/>
          <w:sz w:val="18"/>
        </w:rPr>
        <w:t xml:space="preserve"> </w:t>
      </w:r>
      <w:r>
        <w:rPr>
          <w:sz w:val="18"/>
        </w:rPr>
        <w:t>земљишта из Хијејархијског INSPIRE система класификације земљишта (HILUCS) на најпогоднијем и најдетаљнијем нивоу хијерархије.</w:t>
      </w:r>
    </w:p>
    <w:p w:rsidR="004B5447" w:rsidRDefault="004B5447">
      <w:pPr>
        <w:spacing w:line="232" w:lineRule="auto"/>
        <w:rPr>
          <w:sz w:val="18"/>
        </w:rPr>
        <w:sectPr w:rsidR="004B5447">
          <w:pgSz w:w="12480" w:h="15710"/>
          <w:pgMar w:top="140" w:right="720" w:bottom="280" w:left="740" w:header="720" w:footer="720" w:gutter="0"/>
          <w:cols w:space="720"/>
        </w:sectPr>
      </w:pPr>
    </w:p>
    <w:p w:rsidR="004B5447" w:rsidRDefault="00AA29E6">
      <w:pPr>
        <w:pStyle w:val="ListParagraph"/>
        <w:numPr>
          <w:ilvl w:val="0"/>
          <w:numId w:val="24"/>
        </w:numPr>
        <w:tabs>
          <w:tab w:val="left" w:pos="761"/>
        </w:tabs>
        <w:spacing w:before="68" w:line="203" w:lineRule="exact"/>
        <w:ind w:left="761" w:hanging="254"/>
        <w:jc w:val="both"/>
        <w:rPr>
          <w:sz w:val="18"/>
        </w:rPr>
      </w:pPr>
      <w:r>
        <w:rPr>
          <w:sz w:val="18"/>
        </w:rPr>
        <w:t>Ограничења</w:t>
      </w:r>
      <w:r>
        <w:rPr>
          <w:spacing w:val="-2"/>
          <w:sz w:val="18"/>
        </w:rPr>
        <w:t xml:space="preserve"> </w:t>
      </w:r>
      <w:r>
        <w:rPr>
          <w:sz w:val="18"/>
        </w:rPr>
        <w:t>типа</w:t>
      </w:r>
      <w:r>
        <w:rPr>
          <w:spacing w:val="-2"/>
          <w:sz w:val="18"/>
        </w:rPr>
        <w:t xml:space="preserve"> </w:t>
      </w:r>
      <w:r>
        <w:rPr>
          <w:sz w:val="18"/>
        </w:rPr>
        <w:t>ге</w:t>
      </w:r>
      <w:r>
        <w:rPr>
          <w:sz w:val="18"/>
        </w:rPr>
        <w:t>опросторног</w:t>
      </w:r>
      <w:r>
        <w:rPr>
          <w:spacing w:val="-2"/>
          <w:sz w:val="18"/>
        </w:rPr>
        <w:t xml:space="preserve"> </w:t>
      </w:r>
      <w:r>
        <w:rPr>
          <w:sz w:val="18"/>
        </w:rPr>
        <w:t>објекта</w:t>
      </w:r>
      <w:r>
        <w:rPr>
          <w:spacing w:val="-2"/>
          <w:sz w:val="18"/>
        </w:rPr>
        <w:t xml:space="preserve"> </w:t>
      </w:r>
      <w:r>
        <w:rPr>
          <w:sz w:val="18"/>
        </w:rPr>
        <w:t>CoverageByDomainAndRange</w:t>
      </w:r>
      <w:r>
        <w:rPr>
          <w:spacing w:val="-2"/>
          <w:sz w:val="18"/>
        </w:rPr>
        <w:t xml:space="preserve"> </w:t>
      </w:r>
      <w:r>
        <w:rPr>
          <w:sz w:val="18"/>
        </w:rPr>
        <w:t>морају</w:t>
      </w:r>
      <w:r>
        <w:rPr>
          <w:spacing w:val="-2"/>
          <w:sz w:val="18"/>
        </w:rPr>
        <w:t xml:space="preserve"> </w:t>
      </w:r>
      <w:r>
        <w:rPr>
          <w:sz w:val="18"/>
        </w:rPr>
        <w:t>бити</w:t>
      </w:r>
      <w:r>
        <w:rPr>
          <w:spacing w:val="-2"/>
          <w:sz w:val="18"/>
        </w:rPr>
        <w:t xml:space="preserve"> </w:t>
      </w:r>
      <w:r>
        <w:rPr>
          <w:sz w:val="18"/>
        </w:rPr>
        <w:t>само</w:t>
      </w:r>
      <w:r>
        <w:rPr>
          <w:spacing w:val="-2"/>
          <w:sz w:val="18"/>
        </w:rPr>
        <w:t xml:space="preserve"> </w:t>
      </w:r>
      <w:r>
        <w:rPr>
          <w:sz w:val="18"/>
        </w:rPr>
        <w:t>подтипа</w:t>
      </w:r>
      <w:r>
        <w:rPr>
          <w:spacing w:val="-1"/>
          <w:sz w:val="18"/>
        </w:rPr>
        <w:t xml:space="preserve"> </w:t>
      </w:r>
      <w:r>
        <w:rPr>
          <w:spacing w:val="-2"/>
          <w:sz w:val="18"/>
        </w:rPr>
        <w:t>GridCoverage.</w:t>
      </w:r>
    </w:p>
    <w:p w:rsidR="004B5447" w:rsidRDefault="00AA29E6">
      <w:pPr>
        <w:pStyle w:val="ListParagraph"/>
        <w:numPr>
          <w:ilvl w:val="0"/>
          <w:numId w:val="24"/>
        </w:numPr>
        <w:tabs>
          <w:tab w:val="left" w:pos="768"/>
        </w:tabs>
        <w:spacing w:before="1" w:line="232" w:lineRule="auto"/>
        <w:ind w:left="110" w:right="411" w:firstLine="396"/>
        <w:jc w:val="both"/>
        <w:rPr>
          <w:sz w:val="18"/>
        </w:rPr>
      </w:pPr>
      <w:r>
        <w:rPr>
          <w:sz w:val="18"/>
        </w:rPr>
        <w:t>У случају да је зона успостављена ради регулисања планираног коришћења земљишта и дефинисана просторним планом који је</w:t>
      </w:r>
      <w:r>
        <w:rPr>
          <w:spacing w:val="-4"/>
          <w:sz w:val="18"/>
        </w:rPr>
        <w:t xml:space="preserve"> </w:t>
      </w:r>
      <w:r>
        <w:rPr>
          <w:sz w:val="18"/>
        </w:rPr>
        <w:t>правно</w:t>
      </w:r>
      <w:r>
        <w:rPr>
          <w:spacing w:val="-4"/>
          <w:sz w:val="18"/>
        </w:rPr>
        <w:t xml:space="preserve"> </w:t>
      </w:r>
      <w:r>
        <w:rPr>
          <w:sz w:val="18"/>
        </w:rPr>
        <w:t>обавезујући,</w:t>
      </w:r>
      <w:r>
        <w:rPr>
          <w:spacing w:val="-4"/>
          <w:sz w:val="18"/>
        </w:rPr>
        <w:t xml:space="preserve"> </w:t>
      </w:r>
      <w:r>
        <w:rPr>
          <w:sz w:val="18"/>
        </w:rPr>
        <w:t>она</w:t>
      </w:r>
      <w:r>
        <w:rPr>
          <w:spacing w:val="-4"/>
          <w:sz w:val="18"/>
        </w:rPr>
        <w:t xml:space="preserve"> </w:t>
      </w:r>
      <w:r>
        <w:rPr>
          <w:sz w:val="18"/>
        </w:rPr>
        <w:t>мора</w:t>
      </w:r>
      <w:r>
        <w:rPr>
          <w:spacing w:val="-4"/>
          <w:sz w:val="18"/>
        </w:rPr>
        <w:t xml:space="preserve"> </w:t>
      </w:r>
      <w:r>
        <w:rPr>
          <w:sz w:val="18"/>
        </w:rPr>
        <w:t>потпадати</w:t>
      </w:r>
      <w:r>
        <w:rPr>
          <w:spacing w:val="-4"/>
          <w:sz w:val="18"/>
        </w:rPr>
        <w:t xml:space="preserve"> </w:t>
      </w:r>
      <w:r>
        <w:rPr>
          <w:sz w:val="18"/>
        </w:rPr>
        <w:t>под</w:t>
      </w:r>
      <w:r>
        <w:rPr>
          <w:spacing w:val="-4"/>
          <w:sz w:val="18"/>
        </w:rPr>
        <w:t xml:space="preserve"> </w:t>
      </w:r>
      <w:r>
        <w:rPr>
          <w:sz w:val="18"/>
        </w:rPr>
        <w:t>опсег</w:t>
      </w:r>
      <w:r>
        <w:rPr>
          <w:spacing w:val="-4"/>
          <w:sz w:val="18"/>
        </w:rPr>
        <w:t xml:space="preserve"> </w:t>
      </w:r>
      <w:r>
        <w:rPr>
          <w:sz w:val="18"/>
        </w:rPr>
        <w:t>теме</w:t>
      </w:r>
      <w:r>
        <w:rPr>
          <w:spacing w:val="-4"/>
          <w:sz w:val="18"/>
        </w:rPr>
        <w:t xml:space="preserve"> </w:t>
      </w:r>
      <w:r>
        <w:rPr>
          <w:sz w:val="18"/>
        </w:rPr>
        <w:t>„Коришћење</w:t>
      </w:r>
      <w:r>
        <w:rPr>
          <w:spacing w:val="-4"/>
          <w:sz w:val="18"/>
        </w:rPr>
        <w:t xml:space="preserve"> </w:t>
      </w:r>
      <w:r>
        <w:rPr>
          <w:sz w:val="18"/>
        </w:rPr>
        <w:t>земљишта”</w:t>
      </w:r>
      <w:r>
        <w:rPr>
          <w:spacing w:val="-4"/>
          <w:sz w:val="18"/>
        </w:rPr>
        <w:t xml:space="preserve"> </w:t>
      </w:r>
      <w:r>
        <w:rPr>
          <w:sz w:val="18"/>
        </w:rPr>
        <w:t>и</w:t>
      </w:r>
      <w:r>
        <w:rPr>
          <w:spacing w:val="-4"/>
          <w:sz w:val="18"/>
        </w:rPr>
        <w:t xml:space="preserve"> </w:t>
      </w:r>
      <w:r>
        <w:rPr>
          <w:sz w:val="18"/>
        </w:rPr>
        <w:t>бити</w:t>
      </w:r>
      <w:r>
        <w:rPr>
          <w:spacing w:val="-4"/>
          <w:sz w:val="18"/>
        </w:rPr>
        <w:t xml:space="preserve"> </w:t>
      </w:r>
      <w:r>
        <w:rPr>
          <w:sz w:val="18"/>
        </w:rPr>
        <w:t>кодирана</w:t>
      </w:r>
      <w:r>
        <w:rPr>
          <w:spacing w:val="-4"/>
          <w:sz w:val="18"/>
        </w:rPr>
        <w:t xml:space="preserve"> </w:t>
      </w:r>
      <w:r>
        <w:rPr>
          <w:sz w:val="18"/>
        </w:rPr>
        <w:t>као</w:t>
      </w:r>
      <w:r>
        <w:rPr>
          <w:spacing w:val="-4"/>
          <w:sz w:val="18"/>
        </w:rPr>
        <w:t xml:space="preserve"> </w:t>
      </w:r>
      <w:r>
        <w:rPr>
          <w:sz w:val="18"/>
        </w:rPr>
        <w:t>SupplementaryRegulation.</w:t>
      </w:r>
      <w:r>
        <w:rPr>
          <w:spacing w:val="-4"/>
          <w:sz w:val="18"/>
        </w:rPr>
        <w:t xml:space="preserve"> </w:t>
      </w:r>
      <w:r>
        <w:rPr>
          <w:sz w:val="18"/>
        </w:rPr>
        <w:t>Међу- тим,</w:t>
      </w:r>
      <w:r>
        <w:rPr>
          <w:spacing w:val="-3"/>
          <w:sz w:val="18"/>
        </w:rPr>
        <w:t xml:space="preserve"> </w:t>
      </w:r>
      <w:r>
        <w:rPr>
          <w:sz w:val="18"/>
        </w:rPr>
        <w:t>ако</w:t>
      </w:r>
      <w:r>
        <w:rPr>
          <w:spacing w:val="-3"/>
          <w:sz w:val="18"/>
        </w:rPr>
        <w:t xml:space="preserve"> </w:t>
      </w:r>
      <w:r>
        <w:rPr>
          <w:sz w:val="18"/>
        </w:rPr>
        <w:t>је</w:t>
      </w:r>
      <w:r>
        <w:rPr>
          <w:spacing w:val="-3"/>
          <w:sz w:val="18"/>
        </w:rPr>
        <w:t xml:space="preserve"> </w:t>
      </w:r>
      <w:r>
        <w:rPr>
          <w:sz w:val="18"/>
        </w:rPr>
        <w:t>зона</w:t>
      </w:r>
      <w:r>
        <w:rPr>
          <w:spacing w:val="-3"/>
          <w:sz w:val="18"/>
        </w:rPr>
        <w:t xml:space="preserve"> </w:t>
      </w:r>
      <w:r>
        <w:rPr>
          <w:sz w:val="18"/>
        </w:rPr>
        <w:t>успостављена</w:t>
      </w:r>
      <w:r>
        <w:rPr>
          <w:spacing w:val="-3"/>
          <w:sz w:val="18"/>
        </w:rPr>
        <w:t xml:space="preserve"> </w:t>
      </w:r>
      <w:r>
        <w:rPr>
          <w:sz w:val="18"/>
        </w:rPr>
        <w:t>законском</w:t>
      </w:r>
      <w:r>
        <w:rPr>
          <w:spacing w:val="-3"/>
          <w:sz w:val="18"/>
        </w:rPr>
        <w:t xml:space="preserve"> </w:t>
      </w:r>
      <w:r>
        <w:rPr>
          <w:sz w:val="18"/>
        </w:rPr>
        <w:t>обавезом,</w:t>
      </w:r>
      <w:r>
        <w:rPr>
          <w:spacing w:val="-3"/>
          <w:sz w:val="18"/>
        </w:rPr>
        <w:t xml:space="preserve"> </w:t>
      </w:r>
      <w:r>
        <w:rPr>
          <w:sz w:val="18"/>
        </w:rPr>
        <w:t>али</w:t>
      </w:r>
      <w:r>
        <w:rPr>
          <w:spacing w:val="-3"/>
          <w:sz w:val="18"/>
        </w:rPr>
        <w:t xml:space="preserve"> </w:t>
      </w:r>
      <w:r>
        <w:rPr>
          <w:sz w:val="18"/>
        </w:rPr>
        <w:t>није</w:t>
      </w:r>
      <w:r>
        <w:rPr>
          <w:spacing w:val="-3"/>
          <w:sz w:val="18"/>
        </w:rPr>
        <w:t xml:space="preserve"> </w:t>
      </w:r>
      <w:r>
        <w:rPr>
          <w:sz w:val="18"/>
        </w:rPr>
        <w:t>дефинисана</w:t>
      </w:r>
      <w:r>
        <w:rPr>
          <w:spacing w:val="-3"/>
          <w:sz w:val="18"/>
        </w:rPr>
        <w:t xml:space="preserve"> </w:t>
      </w:r>
      <w:r>
        <w:rPr>
          <w:sz w:val="18"/>
        </w:rPr>
        <w:t>просторним</w:t>
      </w:r>
      <w:r>
        <w:rPr>
          <w:spacing w:val="-3"/>
          <w:sz w:val="18"/>
        </w:rPr>
        <w:t xml:space="preserve"> </w:t>
      </w:r>
      <w:r>
        <w:rPr>
          <w:sz w:val="18"/>
        </w:rPr>
        <w:t>планом</w:t>
      </w:r>
      <w:r>
        <w:rPr>
          <w:spacing w:val="-3"/>
          <w:sz w:val="18"/>
        </w:rPr>
        <w:t xml:space="preserve"> </w:t>
      </w:r>
      <w:r>
        <w:rPr>
          <w:sz w:val="18"/>
        </w:rPr>
        <w:t>који</w:t>
      </w:r>
      <w:r>
        <w:rPr>
          <w:spacing w:val="-3"/>
          <w:sz w:val="18"/>
        </w:rPr>
        <w:t xml:space="preserve"> </w:t>
      </w:r>
      <w:r>
        <w:rPr>
          <w:sz w:val="18"/>
        </w:rPr>
        <w:t>је</w:t>
      </w:r>
      <w:r>
        <w:rPr>
          <w:spacing w:val="-3"/>
          <w:sz w:val="18"/>
        </w:rPr>
        <w:t xml:space="preserve"> </w:t>
      </w:r>
      <w:r>
        <w:rPr>
          <w:sz w:val="18"/>
        </w:rPr>
        <w:t>правно</w:t>
      </w:r>
      <w:r>
        <w:rPr>
          <w:spacing w:val="-3"/>
          <w:sz w:val="18"/>
        </w:rPr>
        <w:t xml:space="preserve"> </w:t>
      </w:r>
      <w:r>
        <w:rPr>
          <w:sz w:val="18"/>
        </w:rPr>
        <w:t>обавезујући,</w:t>
      </w:r>
      <w:r>
        <w:rPr>
          <w:spacing w:val="-3"/>
          <w:sz w:val="18"/>
        </w:rPr>
        <w:t xml:space="preserve"> </w:t>
      </w:r>
      <w:r>
        <w:rPr>
          <w:sz w:val="18"/>
        </w:rPr>
        <w:t>онда</w:t>
      </w:r>
      <w:r>
        <w:rPr>
          <w:spacing w:val="-3"/>
          <w:sz w:val="18"/>
        </w:rPr>
        <w:t xml:space="preserve"> </w:t>
      </w:r>
      <w:r>
        <w:rPr>
          <w:sz w:val="18"/>
        </w:rPr>
        <w:t>мора</w:t>
      </w:r>
      <w:r>
        <w:rPr>
          <w:spacing w:val="-3"/>
          <w:sz w:val="18"/>
        </w:rPr>
        <w:t xml:space="preserve"> </w:t>
      </w:r>
      <w:r>
        <w:rPr>
          <w:sz w:val="18"/>
        </w:rPr>
        <w:t>бити кодирана каоManagementRestrictionOrRegulationZone.</w:t>
      </w:r>
    </w:p>
    <w:p w:rsidR="004B5447" w:rsidRDefault="00AA29E6">
      <w:pPr>
        <w:pStyle w:val="ListParagraph"/>
        <w:numPr>
          <w:ilvl w:val="0"/>
          <w:numId w:val="24"/>
        </w:numPr>
        <w:tabs>
          <w:tab w:val="left" w:pos="758"/>
        </w:tabs>
        <w:spacing w:line="232" w:lineRule="auto"/>
        <w:ind w:left="110" w:right="410" w:firstLine="396"/>
        <w:jc w:val="both"/>
        <w:rPr>
          <w:sz w:val="18"/>
        </w:rPr>
      </w:pPr>
      <w:r>
        <w:rPr>
          <w:sz w:val="18"/>
        </w:rPr>
        <w:t>Н</w:t>
      </w:r>
      <w:r>
        <w:rPr>
          <w:sz w:val="18"/>
        </w:rPr>
        <w:t>а</w:t>
      </w:r>
      <w:r>
        <w:rPr>
          <w:spacing w:val="-6"/>
          <w:sz w:val="18"/>
        </w:rPr>
        <w:t xml:space="preserve"> </w:t>
      </w:r>
      <w:r>
        <w:rPr>
          <w:sz w:val="18"/>
        </w:rPr>
        <w:t>основу</w:t>
      </w:r>
      <w:r>
        <w:rPr>
          <w:spacing w:val="-6"/>
          <w:sz w:val="18"/>
        </w:rPr>
        <w:t xml:space="preserve"> </w:t>
      </w:r>
      <w:r>
        <w:rPr>
          <w:sz w:val="18"/>
        </w:rPr>
        <w:t>INSPIRE</w:t>
      </w:r>
      <w:r>
        <w:rPr>
          <w:spacing w:val="-6"/>
          <w:sz w:val="18"/>
        </w:rPr>
        <w:t xml:space="preserve"> </w:t>
      </w:r>
      <w:r>
        <w:rPr>
          <w:sz w:val="18"/>
        </w:rPr>
        <w:t>координатног</w:t>
      </w:r>
      <w:r>
        <w:rPr>
          <w:spacing w:val="-6"/>
          <w:sz w:val="18"/>
        </w:rPr>
        <w:t xml:space="preserve"> </w:t>
      </w:r>
      <w:r>
        <w:rPr>
          <w:sz w:val="18"/>
        </w:rPr>
        <w:t>референтног</w:t>
      </w:r>
      <w:r>
        <w:rPr>
          <w:spacing w:val="-6"/>
          <w:sz w:val="18"/>
        </w:rPr>
        <w:t xml:space="preserve"> </w:t>
      </w:r>
      <w:r>
        <w:rPr>
          <w:sz w:val="18"/>
        </w:rPr>
        <w:t>система,</w:t>
      </w:r>
      <w:r>
        <w:rPr>
          <w:spacing w:val="-6"/>
          <w:sz w:val="18"/>
        </w:rPr>
        <w:t xml:space="preserve"> </w:t>
      </w:r>
      <w:r>
        <w:rPr>
          <w:sz w:val="18"/>
        </w:rPr>
        <w:t>свака</w:t>
      </w:r>
      <w:r>
        <w:rPr>
          <w:spacing w:val="-6"/>
          <w:sz w:val="18"/>
        </w:rPr>
        <w:t xml:space="preserve"> </w:t>
      </w:r>
      <w:r>
        <w:rPr>
          <w:sz w:val="18"/>
        </w:rPr>
        <w:t>држава</w:t>
      </w:r>
      <w:r>
        <w:rPr>
          <w:spacing w:val="-6"/>
          <w:sz w:val="18"/>
        </w:rPr>
        <w:t xml:space="preserve"> </w:t>
      </w:r>
      <w:r>
        <w:rPr>
          <w:sz w:val="18"/>
        </w:rPr>
        <w:t>чланица</w:t>
      </w:r>
      <w:r>
        <w:rPr>
          <w:spacing w:val="-6"/>
          <w:sz w:val="18"/>
        </w:rPr>
        <w:t xml:space="preserve"> </w:t>
      </w:r>
      <w:r>
        <w:rPr>
          <w:sz w:val="18"/>
        </w:rPr>
        <w:t>мора</w:t>
      </w:r>
      <w:r>
        <w:rPr>
          <w:spacing w:val="-6"/>
          <w:sz w:val="18"/>
        </w:rPr>
        <w:t xml:space="preserve"> </w:t>
      </w:r>
      <w:r>
        <w:rPr>
          <w:sz w:val="18"/>
        </w:rPr>
        <w:t>дефинисати</w:t>
      </w:r>
      <w:r>
        <w:rPr>
          <w:spacing w:val="-6"/>
          <w:sz w:val="18"/>
        </w:rPr>
        <w:t xml:space="preserve"> </w:t>
      </w:r>
      <w:r>
        <w:rPr>
          <w:sz w:val="18"/>
        </w:rPr>
        <w:t>пројекцију</w:t>
      </w:r>
      <w:r>
        <w:rPr>
          <w:spacing w:val="-6"/>
          <w:sz w:val="18"/>
        </w:rPr>
        <w:t xml:space="preserve"> </w:t>
      </w:r>
      <w:r>
        <w:rPr>
          <w:sz w:val="18"/>
        </w:rPr>
        <w:t>или</w:t>
      </w:r>
      <w:r>
        <w:rPr>
          <w:spacing w:val="-6"/>
          <w:sz w:val="18"/>
        </w:rPr>
        <w:t xml:space="preserve"> </w:t>
      </w:r>
      <w:r>
        <w:rPr>
          <w:sz w:val="18"/>
        </w:rPr>
        <w:t>скуп</w:t>
      </w:r>
      <w:r>
        <w:rPr>
          <w:spacing w:val="-6"/>
          <w:sz w:val="18"/>
        </w:rPr>
        <w:t xml:space="preserve"> </w:t>
      </w:r>
      <w:r>
        <w:rPr>
          <w:sz w:val="18"/>
        </w:rPr>
        <w:t>пројекција прикладних за рад са позадинским катастарским парцелама на националној територији и, у одговарајућим случајевима, у прекогранич- ним</w:t>
      </w:r>
      <w:r>
        <w:rPr>
          <w:spacing w:val="-5"/>
          <w:sz w:val="18"/>
        </w:rPr>
        <w:t xml:space="preserve"> </w:t>
      </w:r>
      <w:r>
        <w:rPr>
          <w:sz w:val="18"/>
        </w:rPr>
        <w:t>областима</w:t>
      </w:r>
      <w:r>
        <w:rPr>
          <w:spacing w:val="-5"/>
          <w:sz w:val="18"/>
        </w:rPr>
        <w:t xml:space="preserve"> </w:t>
      </w:r>
      <w:r>
        <w:rPr>
          <w:sz w:val="18"/>
        </w:rPr>
        <w:t>за</w:t>
      </w:r>
      <w:r>
        <w:rPr>
          <w:spacing w:val="-5"/>
          <w:sz w:val="18"/>
        </w:rPr>
        <w:t xml:space="preserve"> </w:t>
      </w:r>
      <w:r>
        <w:rPr>
          <w:sz w:val="18"/>
        </w:rPr>
        <w:t>SpatialPlan.</w:t>
      </w:r>
      <w:r>
        <w:rPr>
          <w:spacing w:val="-5"/>
          <w:sz w:val="18"/>
        </w:rPr>
        <w:t xml:space="preserve"> </w:t>
      </w:r>
      <w:r>
        <w:rPr>
          <w:sz w:val="18"/>
        </w:rPr>
        <w:t>Пројекција</w:t>
      </w:r>
      <w:r>
        <w:rPr>
          <w:spacing w:val="-5"/>
          <w:sz w:val="18"/>
        </w:rPr>
        <w:t xml:space="preserve"> </w:t>
      </w:r>
      <w:r>
        <w:rPr>
          <w:sz w:val="18"/>
        </w:rPr>
        <w:t>је</w:t>
      </w:r>
      <w:r>
        <w:rPr>
          <w:spacing w:val="-5"/>
          <w:sz w:val="18"/>
        </w:rPr>
        <w:t xml:space="preserve"> </w:t>
      </w:r>
      <w:r>
        <w:rPr>
          <w:sz w:val="18"/>
        </w:rPr>
        <w:t>прикладна</w:t>
      </w:r>
      <w:r>
        <w:rPr>
          <w:spacing w:val="-5"/>
          <w:sz w:val="18"/>
        </w:rPr>
        <w:t xml:space="preserve"> </w:t>
      </w:r>
      <w:r>
        <w:rPr>
          <w:sz w:val="18"/>
        </w:rPr>
        <w:t>ако</w:t>
      </w:r>
      <w:r>
        <w:rPr>
          <w:spacing w:val="-5"/>
          <w:sz w:val="18"/>
        </w:rPr>
        <w:t xml:space="preserve"> </w:t>
      </w:r>
      <w:r>
        <w:rPr>
          <w:sz w:val="18"/>
        </w:rPr>
        <w:t>даје</w:t>
      </w:r>
      <w:r>
        <w:rPr>
          <w:spacing w:val="-5"/>
          <w:sz w:val="18"/>
        </w:rPr>
        <w:t xml:space="preserve"> </w:t>
      </w:r>
      <w:r>
        <w:rPr>
          <w:sz w:val="18"/>
        </w:rPr>
        <w:t>мало</w:t>
      </w:r>
      <w:r>
        <w:rPr>
          <w:spacing w:val="-5"/>
          <w:sz w:val="18"/>
        </w:rPr>
        <w:t xml:space="preserve"> </w:t>
      </w:r>
      <w:r>
        <w:rPr>
          <w:sz w:val="18"/>
        </w:rPr>
        <w:t>линеарних</w:t>
      </w:r>
      <w:r>
        <w:rPr>
          <w:spacing w:val="-5"/>
          <w:sz w:val="18"/>
        </w:rPr>
        <w:t xml:space="preserve"> </w:t>
      </w:r>
      <w:r>
        <w:rPr>
          <w:sz w:val="18"/>
        </w:rPr>
        <w:t>алтерација</w:t>
      </w:r>
      <w:r>
        <w:rPr>
          <w:spacing w:val="-5"/>
          <w:sz w:val="18"/>
        </w:rPr>
        <w:t xml:space="preserve"> </w:t>
      </w:r>
      <w:r>
        <w:rPr>
          <w:sz w:val="18"/>
        </w:rPr>
        <w:t>(у</w:t>
      </w:r>
      <w:r>
        <w:rPr>
          <w:spacing w:val="-5"/>
          <w:sz w:val="18"/>
        </w:rPr>
        <w:t xml:space="preserve"> </w:t>
      </w:r>
      <w:r>
        <w:rPr>
          <w:sz w:val="18"/>
        </w:rPr>
        <w:t>идеалном</w:t>
      </w:r>
      <w:r>
        <w:rPr>
          <w:spacing w:val="-5"/>
          <w:sz w:val="18"/>
        </w:rPr>
        <w:t xml:space="preserve"> </w:t>
      </w:r>
      <w:r>
        <w:rPr>
          <w:sz w:val="18"/>
        </w:rPr>
        <w:t>случају,</w:t>
      </w:r>
      <w:r>
        <w:rPr>
          <w:spacing w:val="-5"/>
          <w:sz w:val="18"/>
        </w:rPr>
        <w:t xml:space="preserve"> </w:t>
      </w:r>
      <w:r>
        <w:rPr>
          <w:sz w:val="18"/>
        </w:rPr>
        <w:t>мање</w:t>
      </w:r>
      <w:r>
        <w:rPr>
          <w:spacing w:val="-5"/>
          <w:sz w:val="18"/>
        </w:rPr>
        <w:t xml:space="preserve"> </w:t>
      </w:r>
      <w:r>
        <w:rPr>
          <w:sz w:val="18"/>
        </w:rPr>
        <w:t>од</w:t>
      </w:r>
      <w:r>
        <w:rPr>
          <w:spacing w:val="-5"/>
          <w:sz w:val="18"/>
        </w:rPr>
        <w:t xml:space="preserve"> </w:t>
      </w:r>
      <w:r>
        <w:rPr>
          <w:sz w:val="18"/>
        </w:rPr>
        <w:t>50</w:t>
      </w:r>
      <w:r>
        <w:rPr>
          <w:spacing w:val="-5"/>
          <w:sz w:val="18"/>
        </w:rPr>
        <w:t xml:space="preserve"> </w:t>
      </w:r>
      <w:r>
        <w:rPr>
          <w:sz w:val="18"/>
        </w:rPr>
        <w:t>cm</w:t>
      </w:r>
      <w:r>
        <w:rPr>
          <w:spacing w:val="-5"/>
          <w:sz w:val="18"/>
        </w:rPr>
        <w:t xml:space="preserve"> </w:t>
      </w:r>
      <w:r>
        <w:rPr>
          <w:sz w:val="18"/>
        </w:rPr>
        <w:t>на</w:t>
      </w:r>
      <w:r>
        <w:rPr>
          <w:spacing w:val="-5"/>
          <w:sz w:val="18"/>
        </w:rPr>
        <w:t xml:space="preserve"> </w:t>
      </w:r>
      <w:r>
        <w:rPr>
          <w:sz w:val="18"/>
        </w:rPr>
        <w:t>500</w:t>
      </w:r>
      <w:r>
        <w:rPr>
          <w:spacing w:val="-5"/>
          <w:sz w:val="18"/>
        </w:rPr>
        <w:t xml:space="preserve"> </w:t>
      </w:r>
      <w:r>
        <w:rPr>
          <w:sz w:val="18"/>
        </w:rPr>
        <w:t>m) и</w:t>
      </w:r>
      <w:r>
        <w:rPr>
          <w:spacing w:val="-8"/>
          <w:sz w:val="18"/>
        </w:rPr>
        <w:t xml:space="preserve"> </w:t>
      </w:r>
      <w:r>
        <w:rPr>
          <w:sz w:val="18"/>
        </w:rPr>
        <w:t>тако</w:t>
      </w:r>
      <w:r>
        <w:rPr>
          <w:spacing w:val="-8"/>
          <w:sz w:val="18"/>
        </w:rPr>
        <w:t xml:space="preserve"> </w:t>
      </w:r>
      <w:r>
        <w:rPr>
          <w:sz w:val="18"/>
        </w:rPr>
        <w:t>омогућује</w:t>
      </w:r>
      <w:r>
        <w:rPr>
          <w:spacing w:val="-8"/>
          <w:sz w:val="18"/>
        </w:rPr>
        <w:t xml:space="preserve"> </w:t>
      </w:r>
      <w:r>
        <w:rPr>
          <w:sz w:val="18"/>
        </w:rPr>
        <w:t>корисницима</w:t>
      </w:r>
      <w:r>
        <w:rPr>
          <w:spacing w:val="-8"/>
          <w:sz w:val="18"/>
        </w:rPr>
        <w:t xml:space="preserve"> </w:t>
      </w:r>
      <w:r>
        <w:rPr>
          <w:sz w:val="18"/>
        </w:rPr>
        <w:t>да</w:t>
      </w:r>
      <w:r>
        <w:rPr>
          <w:spacing w:val="-8"/>
          <w:sz w:val="18"/>
        </w:rPr>
        <w:t xml:space="preserve"> </w:t>
      </w:r>
      <w:r>
        <w:rPr>
          <w:sz w:val="18"/>
        </w:rPr>
        <w:t>мере</w:t>
      </w:r>
      <w:r>
        <w:rPr>
          <w:spacing w:val="-8"/>
          <w:sz w:val="18"/>
        </w:rPr>
        <w:t xml:space="preserve"> </w:t>
      </w:r>
      <w:r>
        <w:rPr>
          <w:sz w:val="18"/>
        </w:rPr>
        <w:t>удаљености</w:t>
      </w:r>
      <w:r>
        <w:rPr>
          <w:spacing w:val="-8"/>
          <w:sz w:val="18"/>
        </w:rPr>
        <w:t xml:space="preserve"> </w:t>
      </w:r>
      <w:r>
        <w:rPr>
          <w:sz w:val="18"/>
        </w:rPr>
        <w:t>и</w:t>
      </w:r>
      <w:r>
        <w:rPr>
          <w:spacing w:val="-8"/>
          <w:sz w:val="18"/>
        </w:rPr>
        <w:t xml:space="preserve"> </w:t>
      </w:r>
      <w:r>
        <w:rPr>
          <w:sz w:val="18"/>
        </w:rPr>
        <w:t>површине</w:t>
      </w:r>
      <w:r>
        <w:rPr>
          <w:spacing w:val="-8"/>
          <w:sz w:val="18"/>
        </w:rPr>
        <w:t xml:space="preserve"> </w:t>
      </w:r>
      <w:r>
        <w:rPr>
          <w:sz w:val="18"/>
        </w:rPr>
        <w:t>на</w:t>
      </w:r>
      <w:r>
        <w:rPr>
          <w:spacing w:val="-8"/>
          <w:sz w:val="18"/>
        </w:rPr>
        <w:t xml:space="preserve"> </w:t>
      </w:r>
      <w:r>
        <w:rPr>
          <w:sz w:val="18"/>
        </w:rPr>
        <w:t>смислен</w:t>
      </w:r>
      <w:r>
        <w:rPr>
          <w:spacing w:val="-8"/>
          <w:sz w:val="18"/>
        </w:rPr>
        <w:t xml:space="preserve"> </w:t>
      </w:r>
      <w:r>
        <w:rPr>
          <w:sz w:val="18"/>
        </w:rPr>
        <w:t>начин.</w:t>
      </w:r>
      <w:r>
        <w:rPr>
          <w:spacing w:val="-8"/>
          <w:sz w:val="18"/>
        </w:rPr>
        <w:t xml:space="preserve"> </w:t>
      </w:r>
      <w:r>
        <w:rPr>
          <w:sz w:val="18"/>
        </w:rPr>
        <w:t>Ова</w:t>
      </w:r>
      <w:r>
        <w:rPr>
          <w:spacing w:val="-8"/>
          <w:sz w:val="18"/>
        </w:rPr>
        <w:t xml:space="preserve"> </w:t>
      </w:r>
      <w:r>
        <w:rPr>
          <w:sz w:val="18"/>
        </w:rPr>
        <w:t>пројекција</w:t>
      </w:r>
      <w:r>
        <w:rPr>
          <w:spacing w:val="-8"/>
          <w:sz w:val="18"/>
        </w:rPr>
        <w:t xml:space="preserve"> </w:t>
      </w:r>
      <w:r>
        <w:rPr>
          <w:sz w:val="18"/>
        </w:rPr>
        <w:t>или</w:t>
      </w:r>
      <w:r>
        <w:rPr>
          <w:spacing w:val="-8"/>
          <w:sz w:val="18"/>
        </w:rPr>
        <w:t xml:space="preserve"> </w:t>
      </w:r>
      <w:r>
        <w:rPr>
          <w:sz w:val="18"/>
        </w:rPr>
        <w:t>скуп</w:t>
      </w:r>
      <w:r>
        <w:rPr>
          <w:spacing w:val="-8"/>
          <w:sz w:val="18"/>
        </w:rPr>
        <w:t xml:space="preserve"> </w:t>
      </w:r>
      <w:r>
        <w:rPr>
          <w:sz w:val="18"/>
        </w:rPr>
        <w:t>пројекција</w:t>
      </w:r>
      <w:r>
        <w:rPr>
          <w:spacing w:val="-8"/>
          <w:sz w:val="18"/>
        </w:rPr>
        <w:t xml:space="preserve"> </w:t>
      </w:r>
      <w:r>
        <w:rPr>
          <w:sz w:val="18"/>
        </w:rPr>
        <w:t>мора</w:t>
      </w:r>
      <w:r>
        <w:rPr>
          <w:spacing w:val="-8"/>
          <w:sz w:val="18"/>
        </w:rPr>
        <w:t xml:space="preserve"> </w:t>
      </w:r>
      <w:r>
        <w:rPr>
          <w:sz w:val="18"/>
        </w:rPr>
        <w:t>се</w:t>
      </w:r>
      <w:r>
        <w:rPr>
          <w:spacing w:val="-8"/>
          <w:sz w:val="18"/>
        </w:rPr>
        <w:t xml:space="preserve"> </w:t>
      </w:r>
      <w:r>
        <w:rPr>
          <w:sz w:val="18"/>
        </w:rPr>
        <w:t>дефини</w:t>
      </w:r>
      <w:r>
        <w:rPr>
          <w:sz w:val="18"/>
        </w:rPr>
        <w:t>са- ти</w:t>
      </w:r>
      <w:r>
        <w:rPr>
          <w:spacing w:val="-7"/>
          <w:sz w:val="18"/>
        </w:rPr>
        <w:t xml:space="preserve"> </w:t>
      </w:r>
      <w:r>
        <w:rPr>
          <w:sz w:val="18"/>
        </w:rPr>
        <w:t>у</w:t>
      </w:r>
      <w:r>
        <w:rPr>
          <w:spacing w:val="-7"/>
          <w:sz w:val="18"/>
        </w:rPr>
        <w:t xml:space="preserve"> </w:t>
      </w:r>
      <w:r>
        <w:rPr>
          <w:sz w:val="18"/>
        </w:rPr>
        <w:t>договору</w:t>
      </w:r>
      <w:r>
        <w:rPr>
          <w:spacing w:val="-7"/>
          <w:sz w:val="18"/>
        </w:rPr>
        <w:t xml:space="preserve"> </w:t>
      </w:r>
      <w:r>
        <w:rPr>
          <w:sz w:val="18"/>
        </w:rPr>
        <w:t>са</w:t>
      </w:r>
      <w:r>
        <w:rPr>
          <w:spacing w:val="-7"/>
          <w:sz w:val="18"/>
        </w:rPr>
        <w:t xml:space="preserve"> </w:t>
      </w:r>
      <w:r>
        <w:rPr>
          <w:sz w:val="18"/>
        </w:rPr>
        <w:t>суседним</w:t>
      </w:r>
      <w:r>
        <w:rPr>
          <w:spacing w:val="-7"/>
          <w:sz w:val="18"/>
        </w:rPr>
        <w:t xml:space="preserve"> </w:t>
      </w:r>
      <w:r>
        <w:rPr>
          <w:sz w:val="18"/>
        </w:rPr>
        <w:t>земљама.</w:t>
      </w:r>
      <w:r>
        <w:rPr>
          <w:spacing w:val="-7"/>
          <w:sz w:val="18"/>
        </w:rPr>
        <w:t xml:space="preserve"> </w:t>
      </w:r>
      <w:r>
        <w:rPr>
          <w:sz w:val="18"/>
        </w:rPr>
        <w:t>Ова</w:t>
      </w:r>
      <w:r>
        <w:rPr>
          <w:spacing w:val="-7"/>
          <w:sz w:val="18"/>
        </w:rPr>
        <w:t xml:space="preserve"> </w:t>
      </w:r>
      <w:r>
        <w:rPr>
          <w:sz w:val="18"/>
        </w:rPr>
        <w:t>пројекција</w:t>
      </w:r>
      <w:r>
        <w:rPr>
          <w:spacing w:val="-7"/>
          <w:sz w:val="18"/>
        </w:rPr>
        <w:t xml:space="preserve"> </w:t>
      </w:r>
      <w:r>
        <w:rPr>
          <w:sz w:val="18"/>
        </w:rPr>
        <w:t>или</w:t>
      </w:r>
      <w:r>
        <w:rPr>
          <w:spacing w:val="-7"/>
          <w:sz w:val="18"/>
        </w:rPr>
        <w:t xml:space="preserve"> </w:t>
      </w:r>
      <w:r>
        <w:rPr>
          <w:sz w:val="18"/>
        </w:rPr>
        <w:t>скуп</w:t>
      </w:r>
      <w:r>
        <w:rPr>
          <w:spacing w:val="-7"/>
          <w:sz w:val="18"/>
        </w:rPr>
        <w:t xml:space="preserve"> </w:t>
      </w:r>
      <w:r>
        <w:rPr>
          <w:sz w:val="18"/>
        </w:rPr>
        <w:t>пројекција</w:t>
      </w:r>
      <w:r>
        <w:rPr>
          <w:spacing w:val="-7"/>
          <w:sz w:val="18"/>
        </w:rPr>
        <w:t xml:space="preserve"> </w:t>
      </w:r>
      <w:r>
        <w:rPr>
          <w:sz w:val="18"/>
        </w:rPr>
        <w:t>морају</w:t>
      </w:r>
      <w:r>
        <w:rPr>
          <w:spacing w:val="-7"/>
          <w:sz w:val="18"/>
        </w:rPr>
        <w:t xml:space="preserve"> </w:t>
      </w:r>
      <w:r>
        <w:rPr>
          <w:sz w:val="18"/>
        </w:rPr>
        <w:t>бити</w:t>
      </w:r>
      <w:r>
        <w:rPr>
          <w:spacing w:val="-7"/>
          <w:sz w:val="18"/>
        </w:rPr>
        <w:t xml:space="preserve"> </w:t>
      </w:r>
      <w:r>
        <w:rPr>
          <w:sz w:val="18"/>
        </w:rPr>
        <w:t>добро</w:t>
      </w:r>
      <w:r>
        <w:rPr>
          <w:spacing w:val="-7"/>
          <w:sz w:val="18"/>
        </w:rPr>
        <w:t xml:space="preserve"> </w:t>
      </w:r>
      <w:r>
        <w:rPr>
          <w:sz w:val="18"/>
        </w:rPr>
        <w:t>документовани</w:t>
      </w:r>
      <w:r>
        <w:rPr>
          <w:spacing w:val="-7"/>
          <w:sz w:val="18"/>
        </w:rPr>
        <w:t xml:space="preserve"> </w:t>
      </w:r>
      <w:r>
        <w:rPr>
          <w:sz w:val="18"/>
        </w:rPr>
        <w:t>како</w:t>
      </w:r>
      <w:r>
        <w:rPr>
          <w:spacing w:val="-7"/>
          <w:sz w:val="18"/>
        </w:rPr>
        <w:t xml:space="preserve"> </w:t>
      </w:r>
      <w:r>
        <w:rPr>
          <w:sz w:val="18"/>
        </w:rPr>
        <w:t>би</w:t>
      </w:r>
      <w:r>
        <w:rPr>
          <w:spacing w:val="-7"/>
          <w:sz w:val="18"/>
        </w:rPr>
        <w:t xml:space="preserve"> </w:t>
      </w:r>
      <w:r>
        <w:rPr>
          <w:sz w:val="18"/>
        </w:rPr>
        <w:t>се</w:t>
      </w:r>
      <w:r>
        <w:rPr>
          <w:spacing w:val="-7"/>
          <w:sz w:val="18"/>
        </w:rPr>
        <w:t xml:space="preserve"> </w:t>
      </w:r>
      <w:r>
        <w:rPr>
          <w:sz w:val="18"/>
        </w:rPr>
        <w:t>омогућила</w:t>
      </w:r>
      <w:r>
        <w:rPr>
          <w:spacing w:val="-7"/>
          <w:sz w:val="18"/>
        </w:rPr>
        <w:t xml:space="preserve"> </w:t>
      </w:r>
      <w:r>
        <w:rPr>
          <w:sz w:val="18"/>
        </w:rPr>
        <w:t>конвер- зија</w:t>
      </w:r>
      <w:r>
        <w:rPr>
          <w:spacing w:val="-7"/>
          <w:sz w:val="18"/>
        </w:rPr>
        <w:t xml:space="preserve"> </w:t>
      </w:r>
      <w:r>
        <w:rPr>
          <w:sz w:val="18"/>
        </w:rPr>
        <w:t>из</w:t>
      </w:r>
      <w:r>
        <w:rPr>
          <w:spacing w:val="-7"/>
          <w:sz w:val="18"/>
        </w:rPr>
        <w:t xml:space="preserve"> </w:t>
      </w:r>
      <w:r>
        <w:rPr>
          <w:sz w:val="18"/>
        </w:rPr>
        <w:t>заједничког</w:t>
      </w:r>
      <w:r>
        <w:rPr>
          <w:spacing w:val="-7"/>
          <w:sz w:val="18"/>
        </w:rPr>
        <w:t xml:space="preserve"> </w:t>
      </w:r>
      <w:r>
        <w:rPr>
          <w:sz w:val="18"/>
        </w:rPr>
        <w:t>координатног</w:t>
      </w:r>
      <w:r>
        <w:rPr>
          <w:spacing w:val="-7"/>
          <w:sz w:val="18"/>
        </w:rPr>
        <w:t xml:space="preserve"> </w:t>
      </w:r>
      <w:r>
        <w:rPr>
          <w:sz w:val="18"/>
        </w:rPr>
        <w:t>референтног</w:t>
      </w:r>
      <w:r>
        <w:rPr>
          <w:spacing w:val="-7"/>
          <w:sz w:val="18"/>
        </w:rPr>
        <w:t xml:space="preserve"> </w:t>
      </w:r>
      <w:r>
        <w:rPr>
          <w:sz w:val="18"/>
        </w:rPr>
        <w:t>система,</w:t>
      </w:r>
      <w:r>
        <w:rPr>
          <w:spacing w:val="-7"/>
          <w:sz w:val="18"/>
        </w:rPr>
        <w:t xml:space="preserve"> </w:t>
      </w:r>
      <w:r>
        <w:rPr>
          <w:sz w:val="18"/>
        </w:rPr>
        <w:t>односно</w:t>
      </w:r>
      <w:r>
        <w:rPr>
          <w:spacing w:val="-7"/>
          <w:sz w:val="18"/>
        </w:rPr>
        <w:t xml:space="preserve"> </w:t>
      </w:r>
      <w:r>
        <w:rPr>
          <w:sz w:val="18"/>
        </w:rPr>
        <w:t>конверзија</w:t>
      </w:r>
      <w:r>
        <w:rPr>
          <w:spacing w:val="-7"/>
          <w:sz w:val="18"/>
        </w:rPr>
        <w:t xml:space="preserve"> </w:t>
      </w:r>
      <w:r>
        <w:rPr>
          <w:sz w:val="18"/>
        </w:rPr>
        <w:t>у</w:t>
      </w:r>
      <w:r>
        <w:rPr>
          <w:spacing w:val="-7"/>
          <w:sz w:val="18"/>
        </w:rPr>
        <w:t xml:space="preserve"> </w:t>
      </w:r>
      <w:r>
        <w:rPr>
          <w:sz w:val="18"/>
        </w:rPr>
        <w:t>заједнички</w:t>
      </w:r>
      <w:r>
        <w:rPr>
          <w:spacing w:val="-7"/>
          <w:sz w:val="18"/>
        </w:rPr>
        <w:t xml:space="preserve"> </w:t>
      </w:r>
      <w:r>
        <w:rPr>
          <w:sz w:val="18"/>
        </w:rPr>
        <w:t>координатни</w:t>
      </w:r>
      <w:r>
        <w:rPr>
          <w:spacing w:val="-7"/>
          <w:sz w:val="18"/>
        </w:rPr>
        <w:t xml:space="preserve"> </w:t>
      </w:r>
      <w:r>
        <w:rPr>
          <w:sz w:val="18"/>
        </w:rPr>
        <w:t>референтни</w:t>
      </w:r>
      <w:r>
        <w:rPr>
          <w:spacing w:val="-7"/>
          <w:sz w:val="18"/>
        </w:rPr>
        <w:t xml:space="preserve"> </w:t>
      </w:r>
      <w:r>
        <w:rPr>
          <w:sz w:val="18"/>
        </w:rPr>
        <w:t>систем.</w:t>
      </w:r>
      <w:r>
        <w:rPr>
          <w:spacing w:val="-7"/>
          <w:sz w:val="18"/>
        </w:rPr>
        <w:t xml:space="preserve"> </w:t>
      </w:r>
      <w:r>
        <w:rPr>
          <w:sz w:val="18"/>
        </w:rPr>
        <w:t>Ова</w:t>
      </w:r>
      <w:r>
        <w:rPr>
          <w:spacing w:val="-7"/>
          <w:sz w:val="18"/>
        </w:rPr>
        <w:t xml:space="preserve"> </w:t>
      </w:r>
      <w:r>
        <w:rPr>
          <w:sz w:val="18"/>
        </w:rPr>
        <w:t>докумен- тација</w:t>
      </w:r>
      <w:r>
        <w:rPr>
          <w:spacing w:val="-5"/>
          <w:sz w:val="18"/>
        </w:rPr>
        <w:t xml:space="preserve"> </w:t>
      </w:r>
      <w:r>
        <w:rPr>
          <w:sz w:val="18"/>
        </w:rPr>
        <w:t>даје</w:t>
      </w:r>
      <w:r>
        <w:rPr>
          <w:spacing w:val="-5"/>
          <w:sz w:val="18"/>
        </w:rPr>
        <w:t xml:space="preserve"> </w:t>
      </w:r>
      <w:r>
        <w:rPr>
          <w:sz w:val="18"/>
        </w:rPr>
        <w:t>се</w:t>
      </w:r>
      <w:r>
        <w:rPr>
          <w:spacing w:val="-5"/>
          <w:sz w:val="18"/>
        </w:rPr>
        <w:t xml:space="preserve"> </w:t>
      </w:r>
      <w:r>
        <w:rPr>
          <w:sz w:val="18"/>
        </w:rPr>
        <w:t>у</w:t>
      </w:r>
      <w:r>
        <w:rPr>
          <w:spacing w:val="-5"/>
          <w:sz w:val="18"/>
        </w:rPr>
        <w:t xml:space="preserve"> </w:t>
      </w:r>
      <w:r>
        <w:rPr>
          <w:sz w:val="18"/>
        </w:rPr>
        <w:t>складу</w:t>
      </w:r>
      <w:r>
        <w:rPr>
          <w:spacing w:val="-5"/>
          <w:sz w:val="18"/>
        </w:rPr>
        <w:t xml:space="preserve"> </w:t>
      </w:r>
      <w:r>
        <w:rPr>
          <w:sz w:val="18"/>
        </w:rPr>
        <w:t>са</w:t>
      </w:r>
      <w:r>
        <w:rPr>
          <w:spacing w:val="-5"/>
          <w:sz w:val="18"/>
        </w:rPr>
        <w:t xml:space="preserve"> </w:t>
      </w:r>
      <w:r>
        <w:rPr>
          <w:sz w:val="18"/>
        </w:rPr>
        <w:t>стандардом</w:t>
      </w:r>
      <w:r>
        <w:rPr>
          <w:spacing w:val="-5"/>
          <w:sz w:val="18"/>
        </w:rPr>
        <w:t xml:space="preserve"> </w:t>
      </w:r>
      <w:r>
        <w:rPr>
          <w:sz w:val="18"/>
        </w:rPr>
        <w:t>ISO</w:t>
      </w:r>
      <w:r>
        <w:rPr>
          <w:spacing w:val="-5"/>
          <w:sz w:val="18"/>
        </w:rPr>
        <w:t xml:space="preserve"> </w:t>
      </w:r>
      <w:r>
        <w:rPr>
          <w:sz w:val="18"/>
        </w:rPr>
        <w:t>19111,</w:t>
      </w:r>
      <w:r>
        <w:rPr>
          <w:spacing w:val="-5"/>
          <w:sz w:val="18"/>
        </w:rPr>
        <w:t xml:space="preserve"> </w:t>
      </w:r>
      <w:r>
        <w:rPr>
          <w:sz w:val="18"/>
        </w:rPr>
        <w:t>у</w:t>
      </w:r>
      <w:r>
        <w:rPr>
          <w:spacing w:val="-5"/>
          <w:sz w:val="18"/>
        </w:rPr>
        <w:t xml:space="preserve"> </w:t>
      </w:r>
      <w:r>
        <w:rPr>
          <w:sz w:val="18"/>
        </w:rPr>
        <w:t>коме</w:t>
      </w:r>
      <w:r>
        <w:rPr>
          <w:spacing w:val="-5"/>
          <w:sz w:val="18"/>
        </w:rPr>
        <w:t xml:space="preserve"> </w:t>
      </w:r>
      <w:r>
        <w:rPr>
          <w:sz w:val="18"/>
        </w:rPr>
        <w:t>се</w:t>
      </w:r>
      <w:r>
        <w:rPr>
          <w:spacing w:val="-5"/>
          <w:sz w:val="18"/>
        </w:rPr>
        <w:t xml:space="preserve"> </w:t>
      </w:r>
      <w:r>
        <w:rPr>
          <w:sz w:val="18"/>
        </w:rPr>
        <w:t>наводи</w:t>
      </w:r>
      <w:r>
        <w:rPr>
          <w:spacing w:val="-5"/>
          <w:sz w:val="18"/>
        </w:rPr>
        <w:t xml:space="preserve"> </w:t>
      </w:r>
      <w:r>
        <w:rPr>
          <w:sz w:val="18"/>
        </w:rPr>
        <w:t>како</w:t>
      </w:r>
      <w:r>
        <w:rPr>
          <w:spacing w:val="-5"/>
          <w:sz w:val="18"/>
        </w:rPr>
        <w:t xml:space="preserve"> </w:t>
      </w:r>
      <w:r>
        <w:rPr>
          <w:sz w:val="18"/>
        </w:rPr>
        <w:t>пројектовани</w:t>
      </w:r>
      <w:r>
        <w:rPr>
          <w:spacing w:val="-5"/>
          <w:sz w:val="18"/>
        </w:rPr>
        <w:t xml:space="preserve"> </w:t>
      </w:r>
      <w:r>
        <w:rPr>
          <w:sz w:val="18"/>
        </w:rPr>
        <w:t>координатни</w:t>
      </w:r>
      <w:r>
        <w:rPr>
          <w:spacing w:val="-5"/>
          <w:sz w:val="18"/>
        </w:rPr>
        <w:t xml:space="preserve"> </w:t>
      </w:r>
      <w:r>
        <w:rPr>
          <w:sz w:val="18"/>
        </w:rPr>
        <w:t>референтни</w:t>
      </w:r>
      <w:r>
        <w:rPr>
          <w:spacing w:val="-5"/>
          <w:sz w:val="18"/>
        </w:rPr>
        <w:t xml:space="preserve"> </w:t>
      </w:r>
      <w:r>
        <w:rPr>
          <w:sz w:val="18"/>
        </w:rPr>
        <w:t>систем</w:t>
      </w:r>
      <w:r>
        <w:rPr>
          <w:spacing w:val="-5"/>
          <w:sz w:val="18"/>
        </w:rPr>
        <w:t xml:space="preserve"> </w:t>
      </w:r>
      <w:r>
        <w:rPr>
          <w:sz w:val="18"/>
        </w:rPr>
        <w:t>мора</w:t>
      </w:r>
      <w:r>
        <w:rPr>
          <w:spacing w:val="-5"/>
          <w:sz w:val="18"/>
        </w:rPr>
        <w:t xml:space="preserve"> </w:t>
      </w:r>
      <w:r>
        <w:rPr>
          <w:sz w:val="18"/>
        </w:rPr>
        <w:t>бити</w:t>
      </w:r>
      <w:r>
        <w:rPr>
          <w:spacing w:val="-5"/>
          <w:sz w:val="18"/>
        </w:rPr>
        <w:t xml:space="preserve"> </w:t>
      </w:r>
      <w:r>
        <w:rPr>
          <w:sz w:val="18"/>
        </w:rPr>
        <w:t>описан.</w:t>
      </w:r>
    </w:p>
    <w:p w:rsidR="004B5447" w:rsidRDefault="00AA29E6">
      <w:pPr>
        <w:pStyle w:val="ListParagraph"/>
        <w:numPr>
          <w:ilvl w:val="0"/>
          <w:numId w:val="24"/>
        </w:numPr>
        <w:tabs>
          <w:tab w:val="left" w:pos="756"/>
        </w:tabs>
        <w:spacing w:line="232" w:lineRule="auto"/>
        <w:ind w:left="110" w:right="411" w:firstLine="396"/>
        <w:jc w:val="both"/>
        <w:rPr>
          <w:sz w:val="18"/>
        </w:rPr>
      </w:pPr>
      <w:r>
        <w:rPr>
          <w:sz w:val="18"/>
        </w:rPr>
        <w:t>Коришћење</w:t>
      </w:r>
      <w:r>
        <w:rPr>
          <w:spacing w:val="-8"/>
          <w:sz w:val="18"/>
        </w:rPr>
        <w:t xml:space="preserve"> </w:t>
      </w:r>
      <w:r>
        <w:rPr>
          <w:sz w:val="18"/>
        </w:rPr>
        <w:t>заједничког</w:t>
      </w:r>
      <w:r>
        <w:rPr>
          <w:spacing w:val="-8"/>
          <w:sz w:val="18"/>
        </w:rPr>
        <w:t xml:space="preserve"> </w:t>
      </w:r>
      <w:r>
        <w:rPr>
          <w:sz w:val="18"/>
        </w:rPr>
        <w:t>елемента</w:t>
      </w:r>
      <w:r>
        <w:rPr>
          <w:spacing w:val="-8"/>
          <w:sz w:val="18"/>
        </w:rPr>
        <w:t xml:space="preserve"> </w:t>
      </w:r>
      <w:r>
        <w:rPr>
          <w:sz w:val="18"/>
        </w:rPr>
        <w:t>метаподатака</w:t>
      </w:r>
      <w:r>
        <w:rPr>
          <w:spacing w:val="-8"/>
          <w:sz w:val="18"/>
        </w:rPr>
        <w:t xml:space="preserve"> </w:t>
      </w:r>
      <w:r>
        <w:rPr>
          <w:sz w:val="18"/>
        </w:rPr>
        <w:t>„Просторна</w:t>
      </w:r>
      <w:r>
        <w:rPr>
          <w:spacing w:val="-8"/>
          <w:sz w:val="18"/>
        </w:rPr>
        <w:t xml:space="preserve"> </w:t>
      </w:r>
      <w:r>
        <w:rPr>
          <w:sz w:val="18"/>
        </w:rPr>
        <w:t>резолуција”</w:t>
      </w:r>
      <w:r>
        <w:rPr>
          <w:spacing w:val="-8"/>
          <w:sz w:val="18"/>
        </w:rPr>
        <w:t xml:space="preserve"> </w:t>
      </w:r>
      <w:r>
        <w:rPr>
          <w:sz w:val="18"/>
        </w:rPr>
        <w:t>(у</w:t>
      </w:r>
      <w:r>
        <w:rPr>
          <w:spacing w:val="-8"/>
          <w:sz w:val="18"/>
        </w:rPr>
        <w:t xml:space="preserve"> </w:t>
      </w:r>
      <w:r>
        <w:rPr>
          <w:sz w:val="18"/>
        </w:rPr>
        <w:t>складу</w:t>
      </w:r>
      <w:r>
        <w:rPr>
          <w:spacing w:val="-8"/>
          <w:sz w:val="18"/>
        </w:rPr>
        <w:t xml:space="preserve"> </w:t>
      </w:r>
      <w:r>
        <w:rPr>
          <w:sz w:val="18"/>
        </w:rPr>
        <w:t>са</w:t>
      </w:r>
      <w:r>
        <w:rPr>
          <w:spacing w:val="-8"/>
          <w:sz w:val="18"/>
        </w:rPr>
        <w:t xml:space="preserve"> </w:t>
      </w:r>
      <w:r>
        <w:rPr>
          <w:sz w:val="18"/>
        </w:rPr>
        <w:t>Делом</w:t>
      </w:r>
      <w:r>
        <w:rPr>
          <w:spacing w:val="-8"/>
          <w:sz w:val="18"/>
        </w:rPr>
        <w:t xml:space="preserve"> </w:t>
      </w:r>
      <w:r>
        <w:rPr>
          <w:sz w:val="18"/>
        </w:rPr>
        <w:t>6.2</w:t>
      </w:r>
      <w:r>
        <w:rPr>
          <w:spacing w:val="-8"/>
          <w:sz w:val="18"/>
        </w:rPr>
        <w:t xml:space="preserve"> </w:t>
      </w:r>
      <w:r>
        <w:rPr>
          <w:sz w:val="18"/>
        </w:rPr>
        <w:t>дела</w:t>
      </w:r>
      <w:r>
        <w:rPr>
          <w:spacing w:val="-8"/>
          <w:sz w:val="18"/>
        </w:rPr>
        <w:t xml:space="preserve"> </w:t>
      </w:r>
      <w:r>
        <w:rPr>
          <w:sz w:val="18"/>
        </w:rPr>
        <w:t>Б</w:t>
      </w:r>
      <w:r>
        <w:rPr>
          <w:spacing w:val="-8"/>
          <w:sz w:val="18"/>
        </w:rPr>
        <w:t xml:space="preserve"> </w:t>
      </w:r>
      <w:r>
        <w:rPr>
          <w:sz w:val="18"/>
        </w:rPr>
        <w:t>Прилога</w:t>
      </w:r>
      <w:r>
        <w:rPr>
          <w:spacing w:val="-8"/>
          <w:sz w:val="18"/>
        </w:rPr>
        <w:t xml:space="preserve"> </w:t>
      </w:r>
      <w:r>
        <w:rPr>
          <w:sz w:val="18"/>
        </w:rPr>
        <w:t>Уредбе</w:t>
      </w:r>
      <w:r>
        <w:rPr>
          <w:spacing w:val="-8"/>
          <w:sz w:val="18"/>
        </w:rPr>
        <w:t xml:space="preserve"> </w:t>
      </w:r>
      <w:r>
        <w:rPr>
          <w:sz w:val="18"/>
        </w:rPr>
        <w:t>(ЕЗ)</w:t>
      </w:r>
      <w:r>
        <w:rPr>
          <w:spacing w:val="-8"/>
          <w:sz w:val="18"/>
        </w:rPr>
        <w:t xml:space="preserve"> </w:t>
      </w:r>
      <w:r>
        <w:rPr>
          <w:sz w:val="18"/>
        </w:rPr>
        <w:t>број 1205/2008) мора се ограничити на пружање резолуције удаљености.</w:t>
      </w:r>
    </w:p>
    <w:p w:rsidR="004B5447" w:rsidRDefault="00AA29E6">
      <w:pPr>
        <w:pStyle w:val="ListParagraph"/>
        <w:numPr>
          <w:ilvl w:val="0"/>
          <w:numId w:val="24"/>
        </w:numPr>
        <w:tabs>
          <w:tab w:val="left" w:pos="776"/>
        </w:tabs>
        <w:spacing w:line="232" w:lineRule="auto"/>
        <w:ind w:left="110" w:right="411" w:firstLine="396"/>
        <w:jc w:val="both"/>
        <w:rPr>
          <w:sz w:val="18"/>
        </w:rPr>
      </w:pPr>
      <w:r>
        <w:rPr>
          <w:sz w:val="18"/>
        </w:rPr>
        <w:t xml:space="preserve">Добављачи података морају укључити следеће кључне речи поред обавезних кључних речи дефинисаних у Уредби (ЕЗ) број </w:t>
      </w:r>
      <w:r>
        <w:rPr>
          <w:spacing w:val="-2"/>
          <w:sz w:val="18"/>
        </w:rPr>
        <w:t>1205/2008/ЕЗ:</w:t>
      </w:r>
    </w:p>
    <w:p w:rsidR="004B5447" w:rsidRDefault="00AA29E6">
      <w:pPr>
        <w:pStyle w:val="BodyText"/>
        <w:spacing w:line="232" w:lineRule="auto"/>
        <w:ind w:left="110" w:right="411" w:firstLine="396"/>
        <w:jc w:val="both"/>
      </w:pPr>
      <w:r>
        <w:t>a)</w:t>
      </w:r>
      <w:r>
        <w:rPr>
          <w:spacing w:val="-2"/>
        </w:rPr>
        <w:t xml:space="preserve"> </w:t>
      </w:r>
      <w:r>
        <w:t>Једну</w:t>
      </w:r>
      <w:r>
        <w:rPr>
          <w:spacing w:val="-2"/>
        </w:rPr>
        <w:t xml:space="preserve"> </w:t>
      </w:r>
      <w:r>
        <w:t>од</w:t>
      </w:r>
      <w:r>
        <w:rPr>
          <w:spacing w:val="-2"/>
        </w:rPr>
        <w:t xml:space="preserve"> </w:t>
      </w:r>
      <w:r>
        <w:t>следећих</w:t>
      </w:r>
      <w:r>
        <w:rPr>
          <w:spacing w:val="-2"/>
        </w:rPr>
        <w:t xml:space="preserve"> </w:t>
      </w:r>
      <w:r>
        <w:t>језички-неутралних</w:t>
      </w:r>
      <w:r>
        <w:rPr>
          <w:spacing w:val="-2"/>
        </w:rPr>
        <w:t xml:space="preserve"> </w:t>
      </w:r>
      <w:r>
        <w:t>кључних</w:t>
      </w:r>
      <w:r>
        <w:rPr>
          <w:spacing w:val="-2"/>
        </w:rPr>
        <w:t xml:space="preserve"> </w:t>
      </w:r>
      <w:r>
        <w:t>речи</w:t>
      </w:r>
      <w:r>
        <w:rPr>
          <w:spacing w:val="-2"/>
        </w:rPr>
        <w:t xml:space="preserve"> </w:t>
      </w:r>
      <w:r>
        <w:t>које</w:t>
      </w:r>
      <w:r>
        <w:rPr>
          <w:spacing w:val="-2"/>
        </w:rPr>
        <w:t xml:space="preserve"> </w:t>
      </w:r>
      <w:r>
        <w:t>описују</w:t>
      </w:r>
      <w:r>
        <w:rPr>
          <w:spacing w:val="-2"/>
        </w:rPr>
        <w:t xml:space="preserve"> </w:t>
      </w:r>
      <w:r>
        <w:t>тип</w:t>
      </w:r>
      <w:r>
        <w:rPr>
          <w:spacing w:val="-2"/>
        </w:rPr>
        <w:t xml:space="preserve"> </w:t>
      </w:r>
      <w:r>
        <w:t>скупа</w:t>
      </w:r>
      <w:r>
        <w:rPr>
          <w:spacing w:val="-2"/>
        </w:rPr>
        <w:t xml:space="preserve"> </w:t>
      </w:r>
      <w:r>
        <w:t>података</w:t>
      </w:r>
      <w:r>
        <w:rPr>
          <w:spacing w:val="-2"/>
        </w:rPr>
        <w:t xml:space="preserve"> </w:t>
      </w:r>
      <w:r>
        <w:t>о</w:t>
      </w:r>
      <w:r>
        <w:rPr>
          <w:spacing w:val="-2"/>
        </w:rPr>
        <w:t xml:space="preserve"> </w:t>
      </w:r>
      <w:r>
        <w:t>коришћењу</w:t>
      </w:r>
      <w:r>
        <w:rPr>
          <w:spacing w:val="-2"/>
        </w:rPr>
        <w:t xml:space="preserve"> </w:t>
      </w:r>
      <w:r>
        <w:t>земљишта:</w:t>
      </w:r>
      <w:r>
        <w:rPr>
          <w:spacing w:val="-2"/>
        </w:rPr>
        <w:t xml:space="preserve"> </w:t>
      </w:r>
      <w:r>
        <w:t>ExistingLandUse, SampledExistingLandUse, GriddedExistingLandUse, PlannedLandUse.</w:t>
      </w:r>
    </w:p>
    <w:p w:rsidR="004B5447" w:rsidRDefault="00AA29E6">
      <w:pPr>
        <w:pStyle w:val="BodyText"/>
        <w:spacing w:line="232" w:lineRule="auto"/>
        <w:ind w:left="110" w:right="411" w:firstLine="396"/>
        <w:jc w:val="both"/>
      </w:pPr>
      <w:r>
        <w:t>б)</w:t>
      </w:r>
      <w:r>
        <w:rPr>
          <w:spacing w:val="-6"/>
        </w:rPr>
        <w:t xml:space="preserve"> </w:t>
      </w:r>
      <w:r>
        <w:t>Ако</w:t>
      </w:r>
      <w:r>
        <w:rPr>
          <w:spacing w:val="-6"/>
        </w:rPr>
        <w:t xml:space="preserve"> </w:t>
      </w:r>
      <w:r>
        <w:t>скуп</w:t>
      </w:r>
      <w:r>
        <w:rPr>
          <w:spacing w:val="-6"/>
        </w:rPr>
        <w:t xml:space="preserve"> </w:t>
      </w:r>
      <w:r>
        <w:t>података</w:t>
      </w:r>
      <w:r>
        <w:rPr>
          <w:spacing w:val="-6"/>
        </w:rPr>
        <w:t xml:space="preserve"> </w:t>
      </w:r>
      <w:r>
        <w:t>садржи</w:t>
      </w:r>
      <w:r>
        <w:rPr>
          <w:spacing w:val="-6"/>
        </w:rPr>
        <w:t xml:space="preserve"> </w:t>
      </w:r>
      <w:r>
        <w:t>објекте</w:t>
      </w:r>
      <w:r>
        <w:rPr>
          <w:spacing w:val="-6"/>
        </w:rPr>
        <w:t xml:space="preserve"> </w:t>
      </w:r>
      <w:r>
        <w:t>SpatialPlan,</w:t>
      </w:r>
      <w:r>
        <w:rPr>
          <w:spacing w:val="-6"/>
        </w:rPr>
        <w:t xml:space="preserve"> </w:t>
      </w:r>
      <w:r>
        <w:t>једну</w:t>
      </w:r>
      <w:r>
        <w:rPr>
          <w:spacing w:val="-6"/>
        </w:rPr>
        <w:t xml:space="preserve"> </w:t>
      </w:r>
      <w:r>
        <w:t>кључну</w:t>
      </w:r>
      <w:r>
        <w:rPr>
          <w:spacing w:val="-6"/>
        </w:rPr>
        <w:t xml:space="preserve"> </w:t>
      </w:r>
      <w:r>
        <w:t>реч</w:t>
      </w:r>
      <w:r>
        <w:rPr>
          <w:spacing w:val="-6"/>
        </w:rPr>
        <w:t xml:space="preserve"> </w:t>
      </w:r>
      <w:r>
        <w:t>која</w:t>
      </w:r>
      <w:r>
        <w:rPr>
          <w:spacing w:val="-6"/>
        </w:rPr>
        <w:t xml:space="preserve"> </w:t>
      </w:r>
      <w:r>
        <w:t>описује</w:t>
      </w:r>
      <w:r>
        <w:rPr>
          <w:spacing w:val="-6"/>
        </w:rPr>
        <w:t xml:space="preserve"> </w:t>
      </w:r>
      <w:r>
        <w:t>ниво</w:t>
      </w:r>
      <w:r>
        <w:rPr>
          <w:spacing w:val="-6"/>
        </w:rPr>
        <w:t xml:space="preserve"> </w:t>
      </w:r>
      <w:r>
        <w:t>административних</w:t>
      </w:r>
      <w:r>
        <w:rPr>
          <w:spacing w:val="-5"/>
        </w:rPr>
        <w:t xml:space="preserve"> </w:t>
      </w:r>
      <w:r>
        <w:t>јединица</w:t>
      </w:r>
      <w:r>
        <w:rPr>
          <w:spacing w:val="-5"/>
        </w:rPr>
        <w:t xml:space="preserve"> </w:t>
      </w:r>
      <w:r>
        <w:t>обухваћених</w:t>
      </w:r>
      <w:r>
        <w:rPr>
          <w:spacing w:val="-6"/>
        </w:rPr>
        <w:t xml:space="preserve"> </w:t>
      </w:r>
      <w:r>
        <w:t>пла- ном, као што је дефинисано у шифарнику LevelOfSpatialPlan.</w:t>
      </w:r>
    </w:p>
    <w:p w:rsidR="004B5447" w:rsidRDefault="00AA29E6">
      <w:pPr>
        <w:pStyle w:val="Heading1"/>
        <w:numPr>
          <w:ilvl w:val="1"/>
          <w:numId w:val="25"/>
        </w:numPr>
        <w:tabs>
          <w:tab w:val="left" w:pos="5180"/>
        </w:tabs>
        <w:spacing w:before="150" w:line="463" w:lineRule="auto"/>
        <w:ind w:left="507" w:right="5093" w:firstLine="4358"/>
        <w:jc w:val="left"/>
      </w:pPr>
      <w:r>
        <w:rPr>
          <w:noProof/>
          <w:lang w:val="sr-Latn-RS" w:eastAsia="sr-Latn-RS"/>
        </w:rPr>
        <mc:AlternateContent>
          <mc:Choice Requires="wps">
            <w:drawing>
              <wp:anchor distT="0" distB="0" distL="0" distR="0" simplePos="0" relativeHeight="15741440" behindDoc="0" locked="0" layoutInCell="1" allowOverlap="1">
                <wp:simplePos x="0" y="0"/>
                <wp:positionH relativeFrom="page">
                  <wp:posOffset>501900</wp:posOffset>
                </wp:positionH>
                <wp:positionV relativeFrom="paragraph">
                  <wp:posOffset>507000</wp:posOffset>
                </wp:positionV>
                <wp:extent cx="6736715" cy="178943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17894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0" w:right="710"/>
                                    <w:jc w:val="right"/>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1000"/>
                              </w:trPr>
                              <w:tc>
                                <w:tcPr>
                                  <w:tcW w:w="2268"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LU.ExistingLandUse</w:t>
                                  </w:r>
                                </w:p>
                              </w:tc>
                              <w:tc>
                                <w:tcPr>
                                  <w:tcW w:w="2268" w:type="dxa"/>
                                </w:tcPr>
                                <w:p w:rsidR="004B5447" w:rsidRDefault="00AA29E6">
                                  <w:pPr>
                                    <w:pStyle w:val="TableParagraph"/>
                                    <w:spacing w:before="14"/>
                                    <w:ind w:right="74"/>
                                    <w:rPr>
                                      <w:sz w:val="14"/>
                                    </w:rPr>
                                  </w:pPr>
                                  <w:r>
                                    <w:rPr>
                                      <w:sz w:val="14"/>
                                    </w:rPr>
                                    <w:t>Објекти „Постојеће коришћење</w:t>
                                  </w:r>
                                  <w:r>
                                    <w:rPr>
                                      <w:spacing w:val="40"/>
                                      <w:sz w:val="14"/>
                                    </w:rPr>
                                    <w:t xml:space="preserve"> </w:t>
                                  </w:r>
                                  <w:r>
                                    <w:rPr>
                                      <w:sz w:val="14"/>
                                    </w:rPr>
                                    <w:t>земљишта” у складу са</w:t>
                                  </w:r>
                                  <w:r>
                                    <w:rPr>
                                      <w:spacing w:val="40"/>
                                      <w:sz w:val="14"/>
                                    </w:rPr>
                                    <w:t xml:space="preserve"> </w:t>
                                  </w:r>
                                  <w:r>
                                    <w:rPr>
                                      <w:sz w:val="14"/>
                                    </w:rPr>
                                    <w:t>Хијерархијским</w:t>
                                  </w:r>
                                  <w:r>
                                    <w:rPr>
                                      <w:spacing w:val="-9"/>
                                      <w:sz w:val="14"/>
                                    </w:rPr>
                                    <w:t xml:space="preserve"> </w:t>
                                  </w:r>
                                  <w:r>
                                    <w:rPr>
                                      <w:sz w:val="14"/>
                                    </w:rPr>
                                    <w:t>INSPIRE</w:t>
                                  </w:r>
                                  <w:r>
                                    <w:rPr>
                                      <w:spacing w:val="-9"/>
                                      <w:sz w:val="14"/>
                                    </w:rPr>
                                    <w:t xml:space="preserve"> </w:t>
                                  </w:r>
                                  <w:r>
                                    <w:rPr>
                                      <w:sz w:val="14"/>
                                    </w:rPr>
                                    <w:t>системом</w:t>
                                  </w:r>
                                  <w:r>
                                    <w:rPr>
                                      <w:spacing w:val="40"/>
                                      <w:sz w:val="14"/>
                                    </w:rPr>
                                    <w:t xml:space="preserve"> </w:t>
                                  </w:r>
                                  <w:r>
                                    <w:rPr>
                                      <w:sz w:val="14"/>
                                    </w:rPr>
                                    <w:t>класификације</w:t>
                                  </w:r>
                                  <w:r>
                                    <w:rPr>
                                      <w:spacing w:val="-6"/>
                                      <w:sz w:val="14"/>
                                    </w:rPr>
                                    <w:t xml:space="preserve"> </w:t>
                                  </w:r>
                                  <w:r>
                                    <w:rPr>
                                      <w:sz w:val="14"/>
                                    </w:rPr>
                                    <w:t>коришћења</w:t>
                                  </w:r>
                                  <w:r>
                                    <w:rPr>
                                      <w:spacing w:val="40"/>
                                      <w:sz w:val="14"/>
                                    </w:rPr>
                                    <w:t xml:space="preserve"> </w:t>
                                  </w:r>
                                  <w:r>
                                    <w:rPr>
                                      <w:sz w:val="14"/>
                                    </w:rPr>
                                    <w:t>земљишта на најприкладнијем</w:t>
                                  </w:r>
                                  <w:r>
                                    <w:rPr>
                                      <w:spacing w:val="40"/>
                                      <w:sz w:val="14"/>
                                    </w:rPr>
                                    <w:t xml:space="preserve"> </w:t>
                                  </w:r>
                                  <w:r>
                                    <w:rPr>
                                      <w:spacing w:val="-2"/>
                                      <w:sz w:val="14"/>
                                    </w:rPr>
                                    <w:t>нивоу</w:t>
                                  </w:r>
                                </w:p>
                              </w:tc>
                              <w:tc>
                                <w:tcPr>
                                  <w:tcW w:w="5943"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ExistingLandUseObject</w:t>
                                  </w:r>
                                </w:p>
                              </w:tc>
                            </w:tr>
                            <w:tr w:rsidR="004B5447">
                              <w:trPr>
                                <w:trHeight w:val="200"/>
                              </w:trPr>
                              <w:tc>
                                <w:tcPr>
                                  <w:tcW w:w="2268" w:type="dxa"/>
                                </w:tcPr>
                                <w:p w:rsidR="004B5447" w:rsidRDefault="00AA29E6">
                                  <w:pPr>
                                    <w:pStyle w:val="TableParagraph"/>
                                    <w:rPr>
                                      <w:sz w:val="14"/>
                                    </w:rPr>
                                  </w:pPr>
                                  <w:r>
                                    <w:rPr>
                                      <w:spacing w:val="-2"/>
                                      <w:sz w:val="14"/>
                                    </w:rPr>
                                    <w:t>LU.SpatialPlan</w:t>
                                  </w:r>
                                </w:p>
                              </w:tc>
                              <w:tc>
                                <w:tcPr>
                                  <w:tcW w:w="2268" w:type="dxa"/>
                                </w:tcPr>
                                <w:p w:rsidR="004B5447" w:rsidRDefault="00AA29E6">
                                  <w:pPr>
                                    <w:pStyle w:val="TableParagraph"/>
                                    <w:ind w:left="0" w:right="743"/>
                                    <w:jc w:val="right"/>
                                    <w:rPr>
                                      <w:sz w:val="14"/>
                                    </w:rPr>
                                  </w:pPr>
                                  <w:r>
                                    <w:rPr>
                                      <w:sz w:val="14"/>
                                    </w:rPr>
                                    <w:t>Опсег</w:t>
                                  </w:r>
                                  <w:r>
                                    <w:rPr>
                                      <w:spacing w:val="-3"/>
                                      <w:sz w:val="14"/>
                                    </w:rPr>
                                    <w:t xml:space="preserve"> </w:t>
                                  </w:r>
                                  <w:r>
                                    <w:rPr>
                                      <w:sz w:val="14"/>
                                    </w:rPr>
                                    <w:t>просторног</w:t>
                                  </w:r>
                                  <w:r>
                                    <w:rPr>
                                      <w:spacing w:val="-2"/>
                                      <w:sz w:val="14"/>
                                    </w:rPr>
                                    <w:t xml:space="preserve"> плана</w:t>
                                  </w:r>
                                </w:p>
                              </w:tc>
                              <w:tc>
                                <w:tcPr>
                                  <w:tcW w:w="5943" w:type="dxa"/>
                                </w:tcPr>
                                <w:p w:rsidR="004B5447" w:rsidRDefault="00AA29E6">
                                  <w:pPr>
                                    <w:pStyle w:val="TableParagraph"/>
                                    <w:rPr>
                                      <w:sz w:val="14"/>
                                    </w:rPr>
                                  </w:pPr>
                                  <w:r>
                                    <w:rPr>
                                      <w:spacing w:val="-2"/>
                                      <w:sz w:val="14"/>
                                    </w:rPr>
                                    <w:t>SpatialPlan</w:t>
                                  </w:r>
                                </w:p>
                              </w:tc>
                            </w:tr>
                            <w:tr w:rsidR="004B5447">
                              <w:trPr>
                                <w:trHeight w:val="1000"/>
                              </w:trPr>
                              <w:tc>
                                <w:tcPr>
                                  <w:tcW w:w="2268"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LU.ZoningElement</w:t>
                                  </w:r>
                                </w:p>
                              </w:tc>
                              <w:tc>
                                <w:tcPr>
                                  <w:tcW w:w="2268" w:type="dxa"/>
                                </w:tcPr>
                                <w:p w:rsidR="004B5447" w:rsidRDefault="00AA29E6">
                                  <w:pPr>
                                    <w:pStyle w:val="TableParagraph"/>
                                    <w:spacing w:before="14"/>
                                    <w:ind w:right="74"/>
                                    <w:rPr>
                                      <w:sz w:val="14"/>
                                    </w:rPr>
                                  </w:pPr>
                                  <w:r>
                                    <w:rPr>
                                      <w:sz w:val="14"/>
                                    </w:rPr>
                                    <w:t>Објекти „Зонирање” просторног</w:t>
                                  </w:r>
                                  <w:r>
                                    <w:rPr>
                                      <w:spacing w:val="40"/>
                                      <w:sz w:val="14"/>
                                    </w:rPr>
                                    <w:t xml:space="preserve"> </w:t>
                                  </w:r>
                                  <w:r>
                                    <w:rPr>
                                      <w:sz w:val="14"/>
                                    </w:rPr>
                                    <w:t>планирања у складу са</w:t>
                                  </w:r>
                                  <w:r>
                                    <w:rPr>
                                      <w:spacing w:val="40"/>
                                      <w:sz w:val="14"/>
                                    </w:rPr>
                                    <w:t xml:space="preserve"> </w:t>
                                  </w:r>
                                  <w:r>
                                    <w:rPr>
                                      <w:sz w:val="14"/>
                                    </w:rPr>
                                    <w:t>Хијерархијским</w:t>
                                  </w:r>
                                  <w:r>
                                    <w:rPr>
                                      <w:spacing w:val="-9"/>
                                      <w:sz w:val="14"/>
                                    </w:rPr>
                                    <w:t xml:space="preserve"> </w:t>
                                  </w:r>
                                  <w:r>
                                    <w:rPr>
                                      <w:sz w:val="14"/>
                                    </w:rPr>
                                    <w:t>INSPIRE</w:t>
                                  </w:r>
                                  <w:r>
                                    <w:rPr>
                                      <w:spacing w:val="-9"/>
                                      <w:sz w:val="14"/>
                                    </w:rPr>
                                    <w:t xml:space="preserve"> </w:t>
                                  </w:r>
                                  <w:r>
                                    <w:rPr>
                                      <w:sz w:val="14"/>
                                    </w:rPr>
                                    <w:t>системом</w:t>
                                  </w:r>
                                  <w:r>
                                    <w:rPr>
                                      <w:spacing w:val="40"/>
                                      <w:sz w:val="14"/>
                                    </w:rPr>
                                    <w:t xml:space="preserve"> </w:t>
                                  </w:r>
                                  <w:r>
                                    <w:rPr>
                                      <w:sz w:val="14"/>
                                    </w:rPr>
                                    <w:t>класификације</w:t>
                                  </w:r>
                                  <w:r>
                                    <w:rPr>
                                      <w:spacing w:val="-6"/>
                                      <w:sz w:val="14"/>
                                    </w:rPr>
                                    <w:t xml:space="preserve"> </w:t>
                                  </w:r>
                                  <w:r>
                                    <w:rPr>
                                      <w:sz w:val="14"/>
                                    </w:rPr>
                                    <w:t>коришћења</w:t>
                                  </w:r>
                                  <w:r>
                                    <w:rPr>
                                      <w:spacing w:val="40"/>
                                      <w:sz w:val="14"/>
                                    </w:rPr>
                                    <w:t xml:space="preserve"> </w:t>
                                  </w:r>
                                  <w:r>
                                    <w:rPr>
                                      <w:sz w:val="14"/>
                                    </w:rPr>
                                    <w:t>земљишта на најприкладнијем</w:t>
                                  </w:r>
                                  <w:r>
                                    <w:rPr>
                                      <w:spacing w:val="40"/>
                                      <w:sz w:val="14"/>
                                    </w:rPr>
                                    <w:t xml:space="preserve"> </w:t>
                                  </w:r>
                                  <w:r>
                                    <w:rPr>
                                      <w:spacing w:val="-2"/>
                                      <w:sz w:val="14"/>
                                    </w:rPr>
                                    <w:t>нивоу</w:t>
                                  </w:r>
                                </w:p>
                              </w:tc>
                              <w:tc>
                                <w:tcPr>
                                  <w:tcW w:w="5943"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ZoningElement</w:t>
                                  </w:r>
                                </w:p>
                              </w:tc>
                            </w:tr>
                            <w:tr w:rsidR="004B5447">
                              <w:trPr>
                                <w:trHeight w:val="360"/>
                              </w:trPr>
                              <w:tc>
                                <w:tcPr>
                                  <w:tcW w:w="2268" w:type="dxa"/>
                                </w:tcPr>
                                <w:p w:rsidR="004B5447" w:rsidRDefault="00AA29E6">
                                  <w:pPr>
                                    <w:pStyle w:val="TableParagraph"/>
                                    <w:spacing w:before="98"/>
                                    <w:rPr>
                                      <w:sz w:val="14"/>
                                    </w:rPr>
                                  </w:pPr>
                                  <w:r>
                                    <w:rPr>
                                      <w:spacing w:val="-2"/>
                                      <w:sz w:val="14"/>
                                    </w:rPr>
                                    <w:t>LU.SupplementaryRegulation</w:t>
                                  </w:r>
                                </w:p>
                              </w:tc>
                              <w:tc>
                                <w:tcPr>
                                  <w:tcW w:w="2268" w:type="dxa"/>
                                </w:tcPr>
                                <w:p w:rsidR="004B5447" w:rsidRDefault="00AA29E6">
                                  <w:pPr>
                                    <w:pStyle w:val="TableParagraph"/>
                                    <w:rPr>
                                      <w:sz w:val="14"/>
                                    </w:rPr>
                                  </w:pPr>
                                  <w:r>
                                    <w:rPr>
                                      <w:sz w:val="14"/>
                                    </w:rPr>
                                    <w:t>Прописи</w:t>
                                  </w:r>
                                  <w:r>
                                    <w:rPr>
                                      <w:spacing w:val="-9"/>
                                      <w:sz w:val="14"/>
                                    </w:rPr>
                                    <w:t xml:space="preserve"> </w:t>
                                  </w:r>
                                  <w:r>
                                    <w:rPr>
                                      <w:sz w:val="14"/>
                                    </w:rPr>
                                    <w:t>који</w:t>
                                  </w:r>
                                  <w:r>
                                    <w:rPr>
                                      <w:spacing w:val="-9"/>
                                      <w:sz w:val="14"/>
                                    </w:rPr>
                                    <w:t xml:space="preserve"> </w:t>
                                  </w:r>
                                  <w:r>
                                    <w:rPr>
                                      <w:sz w:val="14"/>
                                    </w:rPr>
                                    <w:t>допуњују</w:t>
                                  </w:r>
                                  <w:r>
                                    <w:rPr>
                                      <w:spacing w:val="-9"/>
                                      <w:sz w:val="14"/>
                                    </w:rPr>
                                    <w:t xml:space="preserve"> </w:t>
                                  </w:r>
                                  <w:r>
                                    <w:rPr>
                                      <w:sz w:val="14"/>
                                    </w:rPr>
                                    <w:t>зонирање</w:t>
                                  </w:r>
                                  <w:r>
                                    <w:rPr>
                                      <w:spacing w:val="-8"/>
                                      <w:sz w:val="14"/>
                                    </w:rPr>
                                    <w:t xml:space="preserve"> </w:t>
                                  </w:r>
                                  <w:r>
                                    <w:rPr>
                                      <w:sz w:val="14"/>
                                    </w:rPr>
                                    <w:t>и</w:t>
                                  </w:r>
                                  <w:r>
                                    <w:rPr>
                                      <w:spacing w:val="40"/>
                                      <w:sz w:val="14"/>
                                    </w:rPr>
                                    <w:t xml:space="preserve"> </w:t>
                                  </w:r>
                                  <w:r>
                                    <w:rPr>
                                      <w:sz w:val="14"/>
                                    </w:rPr>
                                    <w:t>који утичу на употребу земљишта</w:t>
                                  </w:r>
                                </w:p>
                              </w:tc>
                              <w:tc>
                                <w:tcPr>
                                  <w:tcW w:w="5943" w:type="dxa"/>
                                </w:tcPr>
                                <w:p w:rsidR="004B5447" w:rsidRDefault="00AA29E6">
                                  <w:pPr>
                                    <w:pStyle w:val="TableParagraph"/>
                                    <w:spacing w:before="98"/>
                                    <w:rPr>
                                      <w:sz w:val="14"/>
                                    </w:rPr>
                                  </w:pPr>
                                  <w:r>
                                    <w:rPr>
                                      <w:spacing w:val="-2"/>
                                      <w:sz w:val="14"/>
                                    </w:rPr>
                                    <w:t>SupplementaryRegulation</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26" o:spid="_x0000_s1051" type="#_x0000_t202" style="position:absolute;left:0;text-align:left;margin-left:39.5pt;margin-top:39.9pt;width:530.45pt;height:140.9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0" w:right="710"/>
                              <w:jc w:val="right"/>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1000"/>
                        </w:trPr>
                        <w:tc>
                          <w:tcPr>
                            <w:tcW w:w="2268"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LU.ExistingLandUse</w:t>
                            </w:r>
                          </w:p>
                        </w:tc>
                        <w:tc>
                          <w:tcPr>
                            <w:tcW w:w="2268" w:type="dxa"/>
                          </w:tcPr>
                          <w:p w:rsidR="004B5447" w:rsidRDefault="00AA29E6">
                            <w:pPr>
                              <w:pStyle w:val="TableParagraph"/>
                              <w:spacing w:before="14"/>
                              <w:ind w:right="74"/>
                              <w:rPr>
                                <w:sz w:val="14"/>
                              </w:rPr>
                            </w:pPr>
                            <w:r>
                              <w:rPr>
                                <w:sz w:val="14"/>
                              </w:rPr>
                              <w:t>Објекти „Постојеће коришћење</w:t>
                            </w:r>
                            <w:r>
                              <w:rPr>
                                <w:spacing w:val="40"/>
                                <w:sz w:val="14"/>
                              </w:rPr>
                              <w:t xml:space="preserve"> </w:t>
                            </w:r>
                            <w:r>
                              <w:rPr>
                                <w:sz w:val="14"/>
                              </w:rPr>
                              <w:t>земљишта” у складу са</w:t>
                            </w:r>
                            <w:r>
                              <w:rPr>
                                <w:spacing w:val="40"/>
                                <w:sz w:val="14"/>
                              </w:rPr>
                              <w:t xml:space="preserve"> </w:t>
                            </w:r>
                            <w:r>
                              <w:rPr>
                                <w:sz w:val="14"/>
                              </w:rPr>
                              <w:t>Хијерархијским</w:t>
                            </w:r>
                            <w:r>
                              <w:rPr>
                                <w:spacing w:val="-9"/>
                                <w:sz w:val="14"/>
                              </w:rPr>
                              <w:t xml:space="preserve"> </w:t>
                            </w:r>
                            <w:r>
                              <w:rPr>
                                <w:sz w:val="14"/>
                              </w:rPr>
                              <w:t>INSPIRE</w:t>
                            </w:r>
                            <w:r>
                              <w:rPr>
                                <w:spacing w:val="-9"/>
                                <w:sz w:val="14"/>
                              </w:rPr>
                              <w:t xml:space="preserve"> </w:t>
                            </w:r>
                            <w:r>
                              <w:rPr>
                                <w:sz w:val="14"/>
                              </w:rPr>
                              <w:t>системом</w:t>
                            </w:r>
                            <w:r>
                              <w:rPr>
                                <w:spacing w:val="40"/>
                                <w:sz w:val="14"/>
                              </w:rPr>
                              <w:t xml:space="preserve"> </w:t>
                            </w:r>
                            <w:r>
                              <w:rPr>
                                <w:sz w:val="14"/>
                              </w:rPr>
                              <w:t>класификације</w:t>
                            </w:r>
                            <w:r>
                              <w:rPr>
                                <w:spacing w:val="-6"/>
                                <w:sz w:val="14"/>
                              </w:rPr>
                              <w:t xml:space="preserve"> </w:t>
                            </w:r>
                            <w:r>
                              <w:rPr>
                                <w:sz w:val="14"/>
                              </w:rPr>
                              <w:t>коришћења</w:t>
                            </w:r>
                            <w:r>
                              <w:rPr>
                                <w:spacing w:val="40"/>
                                <w:sz w:val="14"/>
                              </w:rPr>
                              <w:t xml:space="preserve"> </w:t>
                            </w:r>
                            <w:r>
                              <w:rPr>
                                <w:sz w:val="14"/>
                              </w:rPr>
                              <w:t>земљишта на најприкладнијем</w:t>
                            </w:r>
                            <w:r>
                              <w:rPr>
                                <w:spacing w:val="40"/>
                                <w:sz w:val="14"/>
                              </w:rPr>
                              <w:t xml:space="preserve"> </w:t>
                            </w:r>
                            <w:r>
                              <w:rPr>
                                <w:spacing w:val="-2"/>
                                <w:sz w:val="14"/>
                              </w:rPr>
                              <w:t>нивоу</w:t>
                            </w:r>
                          </w:p>
                        </w:tc>
                        <w:tc>
                          <w:tcPr>
                            <w:tcW w:w="5943"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ExistingLandUseObject</w:t>
                            </w:r>
                          </w:p>
                        </w:tc>
                      </w:tr>
                      <w:tr w:rsidR="004B5447">
                        <w:trPr>
                          <w:trHeight w:val="200"/>
                        </w:trPr>
                        <w:tc>
                          <w:tcPr>
                            <w:tcW w:w="2268" w:type="dxa"/>
                          </w:tcPr>
                          <w:p w:rsidR="004B5447" w:rsidRDefault="00AA29E6">
                            <w:pPr>
                              <w:pStyle w:val="TableParagraph"/>
                              <w:rPr>
                                <w:sz w:val="14"/>
                              </w:rPr>
                            </w:pPr>
                            <w:r>
                              <w:rPr>
                                <w:spacing w:val="-2"/>
                                <w:sz w:val="14"/>
                              </w:rPr>
                              <w:t>LU.SpatialPlan</w:t>
                            </w:r>
                          </w:p>
                        </w:tc>
                        <w:tc>
                          <w:tcPr>
                            <w:tcW w:w="2268" w:type="dxa"/>
                          </w:tcPr>
                          <w:p w:rsidR="004B5447" w:rsidRDefault="00AA29E6">
                            <w:pPr>
                              <w:pStyle w:val="TableParagraph"/>
                              <w:ind w:left="0" w:right="743"/>
                              <w:jc w:val="right"/>
                              <w:rPr>
                                <w:sz w:val="14"/>
                              </w:rPr>
                            </w:pPr>
                            <w:r>
                              <w:rPr>
                                <w:sz w:val="14"/>
                              </w:rPr>
                              <w:t>Опсег</w:t>
                            </w:r>
                            <w:r>
                              <w:rPr>
                                <w:spacing w:val="-3"/>
                                <w:sz w:val="14"/>
                              </w:rPr>
                              <w:t xml:space="preserve"> </w:t>
                            </w:r>
                            <w:r>
                              <w:rPr>
                                <w:sz w:val="14"/>
                              </w:rPr>
                              <w:t>просторног</w:t>
                            </w:r>
                            <w:r>
                              <w:rPr>
                                <w:spacing w:val="-2"/>
                                <w:sz w:val="14"/>
                              </w:rPr>
                              <w:t xml:space="preserve"> плана</w:t>
                            </w:r>
                          </w:p>
                        </w:tc>
                        <w:tc>
                          <w:tcPr>
                            <w:tcW w:w="5943" w:type="dxa"/>
                          </w:tcPr>
                          <w:p w:rsidR="004B5447" w:rsidRDefault="00AA29E6">
                            <w:pPr>
                              <w:pStyle w:val="TableParagraph"/>
                              <w:rPr>
                                <w:sz w:val="14"/>
                              </w:rPr>
                            </w:pPr>
                            <w:r>
                              <w:rPr>
                                <w:spacing w:val="-2"/>
                                <w:sz w:val="14"/>
                              </w:rPr>
                              <w:t>SpatialPlan</w:t>
                            </w:r>
                          </w:p>
                        </w:tc>
                      </w:tr>
                      <w:tr w:rsidR="004B5447">
                        <w:trPr>
                          <w:trHeight w:val="1000"/>
                        </w:trPr>
                        <w:tc>
                          <w:tcPr>
                            <w:tcW w:w="2268"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LU.ZoningElement</w:t>
                            </w:r>
                          </w:p>
                        </w:tc>
                        <w:tc>
                          <w:tcPr>
                            <w:tcW w:w="2268" w:type="dxa"/>
                          </w:tcPr>
                          <w:p w:rsidR="004B5447" w:rsidRDefault="00AA29E6">
                            <w:pPr>
                              <w:pStyle w:val="TableParagraph"/>
                              <w:spacing w:before="14"/>
                              <w:ind w:right="74"/>
                              <w:rPr>
                                <w:sz w:val="14"/>
                              </w:rPr>
                            </w:pPr>
                            <w:r>
                              <w:rPr>
                                <w:sz w:val="14"/>
                              </w:rPr>
                              <w:t>Објекти „Зонирање” просторног</w:t>
                            </w:r>
                            <w:r>
                              <w:rPr>
                                <w:spacing w:val="40"/>
                                <w:sz w:val="14"/>
                              </w:rPr>
                              <w:t xml:space="preserve"> </w:t>
                            </w:r>
                            <w:r>
                              <w:rPr>
                                <w:sz w:val="14"/>
                              </w:rPr>
                              <w:t>планирања у складу са</w:t>
                            </w:r>
                            <w:r>
                              <w:rPr>
                                <w:spacing w:val="40"/>
                                <w:sz w:val="14"/>
                              </w:rPr>
                              <w:t xml:space="preserve"> </w:t>
                            </w:r>
                            <w:r>
                              <w:rPr>
                                <w:sz w:val="14"/>
                              </w:rPr>
                              <w:t>Хијерархијским</w:t>
                            </w:r>
                            <w:r>
                              <w:rPr>
                                <w:spacing w:val="-9"/>
                                <w:sz w:val="14"/>
                              </w:rPr>
                              <w:t xml:space="preserve"> </w:t>
                            </w:r>
                            <w:r>
                              <w:rPr>
                                <w:sz w:val="14"/>
                              </w:rPr>
                              <w:t>INSPIRE</w:t>
                            </w:r>
                            <w:r>
                              <w:rPr>
                                <w:spacing w:val="-9"/>
                                <w:sz w:val="14"/>
                              </w:rPr>
                              <w:t xml:space="preserve"> </w:t>
                            </w:r>
                            <w:r>
                              <w:rPr>
                                <w:sz w:val="14"/>
                              </w:rPr>
                              <w:t>системом</w:t>
                            </w:r>
                            <w:r>
                              <w:rPr>
                                <w:spacing w:val="40"/>
                                <w:sz w:val="14"/>
                              </w:rPr>
                              <w:t xml:space="preserve"> </w:t>
                            </w:r>
                            <w:r>
                              <w:rPr>
                                <w:sz w:val="14"/>
                              </w:rPr>
                              <w:t>класификације</w:t>
                            </w:r>
                            <w:r>
                              <w:rPr>
                                <w:spacing w:val="-6"/>
                                <w:sz w:val="14"/>
                              </w:rPr>
                              <w:t xml:space="preserve"> </w:t>
                            </w:r>
                            <w:r>
                              <w:rPr>
                                <w:sz w:val="14"/>
                              </w:rPr>
                              <w:t>коришћења</w:t>
                            </w:r>
                            <w:r>
                              <w:rPr>
                                <w:spacing w:val="40"/>
                                <w:sz w:val="14"/>
                              </w:rPr>
                              <w:t xml:space="preserve"> </w:t>
                            </w:r>
                            <w:r>
                              <w:rPr>
                                <w:sz w:val="14"/>
                              </w:rPr>
                              <w:t>земљишта на најприкладнијем</w:t>
                            </w:r>
                            <w:r>
                              <w:rPr>
                                <w:spacing w:val="40"/>
                                <w:sz w:val="14"/>
                              </w:rPr>
                              <w:t xml:space="preserve"> </w:t>
                            </w:r>
                            <w:r>
                              <w:rPr>
                                <w:spacing w:val="-2"/>
                                <w:sz w:val="14"/>
                              </w:rPr>
                              <w:t>нивоу</w:t>
                            </w:r>
                          </w:p>
                        </w:tc>
                        <w:tc>
                          <w:tcPr>
                            <w:tcW w:w="5943" w:type="dxa"/>
                          </w:tcPr>
                          <w:p w:rsidR="004B5447" w:rsidRDefault="004B5447">
                            <w:pPr>
                              <w:pStyle w:val="TableParagraph"/>
                              <w:spacing w:before="0"/>
                              <w:ind w:left="0"/>
                              <w:rPr>
                                <w:sz w:val="16"/>
                              </w:rPr>
                            </w:pPr>
                          </w:p>
                          <w:p w:rsidR="004B5447" w:rsidRDefault="004B5447">
                            <w:pPr>
                              <w:pStyle w:val="TableParagraph"/>
                              <w:spacing w:before="4"/>
                              <w:ind w:left="0"/>
                              <w:rPr>
                                <w:sz w:val="20"/>
                              </w:rPr>
                            </w:pPr>
                          </w:p>
                          <w:p w:rsidR="004B5447" w:rsidRDefault="00AA29E6">
                            <w:pPr>
                              <w:pStyle w:val="TableParagraph"/>
                              <w:spacing w:before="0"/>
                              <w:rPr>
                                <w:sz w:val="14"/>
                              </w:rPr>
                            </w:pPr>
                            <w:r>
                              <w:rPr>
                                <w:spacing w:val="-2"/>
                                <w:sz w:val="14"/>
                              </w:rPr>
                              <w:t>ZoningElement</w:t>
                            </w:r>
                          </w:p>
                        </w:tc>
                      </w:tr>
                      <w:tr w:rsidR="004B5447">
                        <w:trPr>
                          <w:trHeight w:val="360"/>
                        </w:trPr>
                        <w:tc>
                          <w:tcPr>
                            <w:tcW w:w="2268" w:type="dxa"/>
                          </w:tcPr>
                          <w:p w:rsidR="004B5447" w:rsidRDefault="00AA29E6">
                            <w:pPr>
                              <w:pStyle w:val="TableParagraph"/>
                              <w:spacing w:before="98"/>
                              <w:rPr>
                                <w:sz w:val="14"/>
                              </w:rPr>
                            </w:pPr>
                            <w:r>
                              <w:rPr>
                                <w:spacing w:val="-2"/>
                                <w:sz w:val="14"/>
                              </w:rPr>
                              <w:t>LU.SupplementaryRegulation</w:t>
                            </w:r>
                          </w:p>
                        </w:tc>
                        <w:tc>
                          <w:tcPr>
                            <w:tcW w:w="2268" w:type="dxa"/>
                          </w:tcPr>
                          <w:p w:rsidR="004B5447" w:rsidRDefault="00AA29E6">
                            <w:pPr>
                              <w:pStyle w:val="TableParagraph"/>
                              <w:rPr>
                                <w:sz w:val="14"/>
                              </w:rPr>
                            </w:pPr>
                            <w:r>
                              <w:rPr>
                                <w:sz w:val="14"/>
                              </w:rPr>
                              <w:t>Прописи</w:t>
                            </w:r>
                            <w:r>
                              <w:rPr>
                                <w:spacing w:val="-9"/>
                                <w:sz w:val="14"/>
                              </w:rPr>
                              <w:t xml:space="preserve"> </w:t>
                            </w:r>
                            <w:r>
                              <w:rPr>
                                <w:sz w:val="14"/>
                              </w:rPr>
                              <w:t>који</w:t>
                            </w:r>
                            <w:r>
                              <w:rPr>
                                <w:spacing w:val="-9"/>
                                <w:sz w:val="14"/>
                              </w:rPr>
                              <w:t xml:space="preserve"> </w:t>
                            </w:r>
                            <w:r>
                              <w:rPr>
                                <w:sz w:val="14"/>
                              </w:rPr>
                              <w:t>допуњују</w:t>
                            </w:r>
                            <w:r>
                              <w:rPr>
                                <w:spacing w:val="-9"/>
                                <w:sz w:val="14"/>
                              </w:rPr>
                              <w:t xml:space="preserve"> </w:t>
                            </w:r>
                            <w:r>
                              <w:rPr>
                                <w:sz w:val="14"/>
                              </w:rPr>
                              <w:t>зонирање</w:t>
                            </w:r>
                            <w:r>
                              <w:rPr>
                                <w:spacing w:val="-8"/>
                                <w:sz w:val="14"/>
                              </w:rPr>
                              <w:t xml:space="preserve"> </w:t>
                            </w:r>
                            <w:r>
                              <w:rPr>
                                <w:sz w:val="14"/>
                              </w:rPr>
                              <w:t>и</w:t>
                            </w:r>
                            <w:r>
                              <w:rPr>
                                <w:spacing w:val="40"/>
                                <w:sz w:val="14"/>
                              </w:rPr>
                              <w:t xml:space="preserve"> </w:t>
                            </w:r>
                            <w:r>
                              <w:rPr>
                                <w:sz w:val="14"/>
                              </w:rPr>
                              <w:t>који утичу на употребу земљишта</w:t>
                            </w:r>
                          </w:p>
                        </w:tc>
                        <w:tc>
                          <w:tcPr>
                            <w:tcW w:w="5943" w:type="dxa"/>
                          </w:tcPr>
                          <w:p w:rsidR="004B5447" w:rsidRDefault="00AA29E6">
                            <w:pPr>
                              <w:pStyle w:val="TableParagraph"/>
                              <w:spacing w:before="98"/>
                              <w:rPr>
                                <w:sz w:val="14"/>
                              </w:rPr>
                            </w:pPr>
                            <w:r>
                              <w:rPr>
                                <w:spacing w:val="-2"/>
                                <w:sz w:val="14"/>
                              </w:rPr>
                              <w:t>SupplementaryRegulation</w:t>
                            </w:r>
                          </w:p>
                        </w:tc>
                      </w:tr>
                    </w:tbl>
                    <w:p w:rsidR="004B5447" w:rsidRDefault="004B5447">
                      <w:pPr>
                        <w:pStyle w:val="BodyText"/>
                      </w:pPr>
                    </w:p>
                  </w:txbxContent>
                </v:textbox>
                <w10:wrap anchorx="page"/>
              </v:shape>
            </w:pict>
          </mc:Fallback>
        </mc:AlternateContent>
      </w:r>
      <w:r>
        <w:rPr>
          <w:spacing w:val="-2"/>
        </w:rPr>
        <w:t xml:space="preserve">Слојеви </w:t>
      </w:r>
      <w:r>
        <w:t>Слојеви</w:t>
      </w:r>
      <w:r>
        <w:rPr>
          <w:spacing w:val="-10"/>
        </w:rPr>
        <w:t xml:space="preserve"> </w:t>
      </w:r>
      <w:r>
        <w:t>за</w:t>
      </w:r>
      <w:r>
        <w:rPr>
          <w:spacing w:val="-9"/>
        </w:rPr>
        <w:t xml:space="preserve"> </w:t>
      </w:r>
      <w:r>
        <w:t>тему</w:t>
      </w:r>
      <w:r>
        <w:rPr>
          <w:spacing w:val="-9"/>
        </w:rPr>
        <w:t xml:space="preserve"> </w:t>
      </w:r>
      <w:r>
        <w:t>геопросторних</w:t>
      </w:r>
      <w:r>
        <w:rPr>
          <w:spacing w:val="-9"/>
        </w:rPr>
        <w:t xml:space="preserve"> </w:t>
      </w:r>
      <w:r>
        <w:t>података</w:t>
      </w:r>
      <w:r>
        <w:rPr>
          <w:spacing w:val="-9"/>
        </w:rPr>
        <w:t xml:space="preserve"> </w:t>
      </w:r>
      <w:r>
        <w:t>„Коришћење</w:t>
      </w:r>
      <w:r>
        <w:rPr>
          <w:spacing w:val="-9"/>
        </w:rPr>
        <w:t xml:space="preserve"> </w:t>
      </w:r>
      <w:r>
        <w:t>земљишта”</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8"/>
        <w:rPr>
          <w:b/>
          <w:sz w:val="29"/>
        </w:rPr>
      </w:pPr>
    </w:p>
    <w:p w:rsidR="004B5447" w:rsidRDefault="00AA29E6">
      <w:pPr>
        <w:pStyle w:val="ListParagraph"/>
        <w:numPr>
          <w:ilvl w:val="0"/>
          <w:numId w:val="35"/>
        </w:numPr>
        <w:tabs>
          <w:tab w:val="left" w:pos="4087"/>
        </w:tabs>
        <w:ind w:left="4087"/>
        <w:jc w:val="left"/>
        <w:rPr>
          <w:sz w:val="18"/>
        </w:rPr>
      </w:pPr>
      <w:r>
        <w:rPr>
          <w:spacing w:val="-4"/>
          <w:sz w:val="18"/>
        </w:rPr>
        <w:t>ЗДРАВЉЕ</w:t>
      </w:r>
      <w:r>
        <w:rPr>
          <w:spacing w:val="-3"/>
          <w:sz w:val="18"/>
        </w:rPr>
        <w:t xml:space="preserve"> </w:t>
      </w:r>
      <w:r>
        <w:rPr>
          <w:spacing w:val="-4"/>
          <w:sz w:val="18"/>
        </w:rPr>
        <w:t>ЉУДИ</w:t>
      </w:r>
      <w:r>
        <w:rPr>
          <w:spacing w:val="-3"/>
          <w:sz w:val="18"/>
        </w:rPr>
        <w:t xml:space="preserve"> </w:t>
      </w:r>
      <w:r>
        <w:rPr>
          <w:spacing w:val="-4"/>
          <w:sz w:val="18"/>
        </w:rPr>
        <w:t>И</w:t>
      </w:r>
      <w:r>
        <w:rPr>
          <w:spacing w:val="-3"/>
          <w:sz w:val="18"/>
        </w:rPr>
        <w:t xml:space="preserve"> </w:t>
      </w:r>
      <w:r>
        <w:rPr>
          <w:spacing w:val="-4"/>
          <w:sz w:val="18"/>
        </w:rPr>
        <w:t>БЕЗБЕДНОСТ</w:t>
      </w:r>
    </w:p>
    <w:p w:rsidR="004B5447" w:rsidRDefault="00AA29E6">
      <w:pPr>
        <w:pStyle w:val="Heading1"/>
        <w:numPr>
          <w:ilvl w:val="1"/>
          <w:numId w:val="35"/>
        </w:numPr>
        <w:tabs>
          <w:tab w:val="left" w:pos="4220"/>
        </w:tabs>
        <w:spacing w:before="164"/>
        <w:ind w:left="4220"/>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8"/>
        <w:rPr>
          <w:b/>
          <w:sz w:val="16"/>
        </w:rPr>
      </w:pPr>
    </w:p>
    <w:p w:rsidR="004B5447" w:rsidRDefault="00AA29E6">
      <w:pPr>
        <w:pStyle w:val="BodyText"/>
        <w:spacing w:before="1" w:line="203" w:lineRule="exact"/>
        <w:ind w:left="507"/>
      </w:pPr>
      <w:r>
        <w:t>Следећи</w:t>
      </w:r>
      <w:r>
        <w:rPr>
          <w:spacing w:val="-8"/>
        </w:rPr>
        <w:t xml:space="preserve"> </w:t>
      </w:r>
      <w:r>
        <w:t>типови</w:t>
      </w:r>
      <w:r>
        <w:rPr>
          <w:spacing w:val="-6"/>
        </w:rPr>
        <w:t xml:space="preserve"> </w:t>
      </w:r>
      <w:r>
        <w:t>геопросторних</w:t>
      </w:r>
      <w:r>
        <w:rPr>
          <w:spacing w:val="-4"/>
        </w:rPr>
        <w:t xml:space="preserve"> </w:t>
      </w:r>
      <w:r>
        <w:t>објеката</w:t>
      </w:r>
      <w:r>
        <w:rPr>
          <w:spacing w:val="-5"/>
        </w:rPr>
        <w:t xml:space="preserve"> </w:t>
      </w:r>
      <w:r>
        <w:t>дати</w:t>
      </w:r>
      <w:r>
        <w:rPr>
          <w:spacing w:val="-5"/>
        </w:rPr>
        <w:t xml:space="preserve"> </w:t>
      </w:r>
      <w:r>
        <w:t>су</w:t>
      </w:r>
      <w:r>
        <w:rPr>
          <w:spacing w:val="-5"/>
        </w:rPr>
        <w:t xml:space="preserve"> </w:t>
      </w:r>
      <w:r>
        <w:t>за</w:t>
      </w:r>
      <w:r>
        <w:rPr>
          <w:spacing w:val="-5"/>
        </w:rPr>
        <w:t xml:space="preserve"> </w:t>
      </w:r>
      <w:r>
        <w:t>тему</w:t>
      </w:r>
      <w:r>
        <w:rPr>
          <w:spacing w:val="-4"/>
        </w:rPr>
        <w:t xml:space="preserve"> </w:t>
      </w:r>
      <w:r>
        <w:t>геопросторних</w:t>
      </w:r>
      <w:r>
        <w:rPr>
          <w:spacing w:val="-5"/>
        </w:rPr>
        <w:t xml:space="preserve"> </w:t>
      </w:r>
      <w:r>
        <w:t>података</w:t>
      </w:r>
      <w:r>
        <w:rPr>
          <w:spacing w:val="-5"/>
        </w:rPr>
        <w:t xml:space="preserve"> </w:t>
      </w:r>
      <w:r>
        <w:t>„Здравље</w:t>
      </w:r>
      <w:r>
        <w:rPr>
          <w:spacing w:val="-4"/>
        </w:rPr>
        <w:t xml:space="preserve"> </w:t>
      </w:r>
      <w:r>
        <w:t>људи</w:t>
      </w:r>
      <w:r>
        <w:rPr>
          <w:spacing w:val="-6"/>
        </w:rPr>
        <w:t xml:space="preserve"> </w:t>
      </w:r>
      <w:r>
        <w:t>и</w:t>
      </w:r>
      <w:r>
        <w:rPr>
          <w:spacing w:val="-5"/>
        </w:rPr>
        <w:t xml:space="preserve"> </w:t>
      </w:r>
      <w:r>
        <w:rPr>
          <w:spacing w:val="-2"/>
        </w:rPr>
        <w:t>безбедност”:</w:t>
      </w:r>
    </w:p>
    <w:p w:rsidR="004B5447" w:rsidRDefault="00AA29E6">
      <w:pPr>
        <w:pStyle w:val="BodyText"/>
        <w:spacing w:line="200" w:lineRule="exact"/>
        <w:ind w:left="507"/>
      </w:pPr>
      <w:r>
        <w:rPr>
          <w:spacing w:val="-16"/>
        </w:rPr>
        <w:t xml:space="preserve"> </w:t>
      </w:r>
      <w:r>
        <w:rPr>
          <w:spacing w:val="-2"/>
        </w:rPr>
        <w:t>–</w:t>
      </w:r>
      <w:r>
        <w:rPr>
          <w:spacing w:val="-5"/>
        </w:rPr>
        <w:t xml:space="preserve"> </w:t>
      </w:r>
      <w:r>
        <w:rPr>
          <w:spacing w:val="-2"/>
        </w:rPr>
        <w:t>Статистички</w:t>
      </w:r>
      <w:r>
        <w:rPr>
          <w:spacing w:val="-4"/>
        </w:rPr>
        <w:t xml:space="preserve"> </w:t>
      </w:r>
      <w:r>
        <w:rPr>
          <w:spacing w:val="-2"/>
        </w:rPr>
        <w:t>подаци</w:t>
      </w:r>
      <w:r>
        <w:rPr>
          <w:spacing w:val="-4"/>
        </w:rPr>
        <w:t xml:space="preserve"> </w:t>
      </w:r>
      <w:r>
        <w:rPr>
          <w:spacing w:val="-2"/>
        </w:rPr>
        <w:t>о</w:t>
      </w:r>
      <w:r>
        <w:rPr>
          <w:spacing w:val="-3"/>
        </w:rPr>
        <w:t xml:space="preserve"> </w:t>
      </w:r>
      <w:r>
        <w:rPr>
          <w:spacing w:val="-2"/>
        </w:rPr>
        <w:t>здрављу</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Биомаркер</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Болест</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Општа здравствена статистика</w:t>
      </w:r>
    </w:p>
    <w:p w:rsidR="004B5447" w:rsidRDefault="00AA29E6">
      <w:pPr>
        <w:pStyle w:val="BodyText"/>
        <w:spacing w:line="200" w:lineRule="exact"/>
        <w:ind w:left="507"/>
      </w:pPr>
      <w:r>
        <w:rPr>
          <w:spacing w:val="-16"/>
        </w:rPr>
        <w:t xml:space="preserve"> </w:t>
      </w:r>
      <w:r>
        <w:rPr>
          <w:spacing w:val="-2"/>
        </w:rPr>
        <w:t>–</w:t>
      </w:r>
      <w:r>
        <w:rPr>
          <w:spacing w:val="-3"/>
        </w:rPr>
        <w:t xml:space="preserve"> </w:t>
      </w:r>
      <w:r>
        <w:rPr>
          <w:spacing w:val="-2"/>
        </w:rPr>
        <w:t>Статистика здравствених</w:t>
      </w:r>
      <w:r>
        <w:rPr>
          <w:spacing w:val="-1"/>
        </w:rPr>
        <w:t xml:space="preserve"> </w:t>
      </w:r>
      <w:r>
        <w:rPr>
          <w:spacing w:val="-2"/>
        </w:rPr>
        <w:t>услуга</w:t>
      </w:r>
    </w:p>
    <w:p w:rsidR="004B5447" w:rsidRDefault="00AA29E6">
      <w:pPr>
        <w:pStyle w:val="BodyText"/>
        <w:spacing w:line="200" w:lineRule="exact"/>
        <w:ind w:left="507"/>
      </w:pPr>
      <w:r>
        <w:rPr>
          <w:spacing w:val="-16"/>
        </w:rPr>
        <w:t xml:space="preserve"> </w:t>
      </w:r>
      <w:r>
        <w:t>–</w:t>
      </w:r>
      <w:r>
        <w:rPr>
          <w:spacing w:val="-11"/>
        </w:rPr>
        <w:t xml:space="preserve"> </w:t>
      </w:r>
      <w:r>
        <w:t>Мера</w:t>
      </w:r>
      <w:r>
        <w:rPr>
          <w:spacing w:val="-11"/>
        </w:rPr>
        <w:t xml:space="preserve"> </w:t>
      </w:r>
      <w:r>
        <w:t>детерминанте</w:t>
      </w:r>
      <w:r>
        <w:rPr>
          <w:spacing w:val="-9"/>
        </w:rPr>
        <w:t xml:space="preserve"> </w:t>
      </w:r>
      <w:r>
        <w:t>здравља</w:t>
      </w:r>
      <w:r>
        <w:rPr>
          <w:spacing w:val="-9"/>
        </w:rPr>
        <w:t xml:space="preserve"> </w:t>
      </w:r>
      <w:r>
        <w:t>одређене</w:t>
      </w:r>
      <w:r>
        <w:rPr>
          <w:spacing w:val="-9"/>
        </w:rPr>
        <w:t xml:space="preserve"> </w:t>
      </w:r>
      <w:r>
        <w:t>животном</w:t>
      </w:r>
      <w:r>
        <w:rPr>
          <w:spacing w:val="-8"/>
        </w:rPr>
        <w:t xml:space="preserve"> </w:t>
      </w:r>
      <w:r>
        <w:rPr>
          <w:spacing w:val="-2"/>
        </w:rPr>
        <w:t>средином</w:t>
      </w:r>
    </w:p>
    <w:p w:rsidR="004B5447" w:rsidRDefault="00AA29E6">
      <w:pPr>
        <w:pStyle w:val="BodyText"/>
        <w:spacing w:line="203" w:lineRule="exact"/>
        <w:ind w:left="507"/>
      </w:pPr>
      <w:r>
        <w:rPr>
          <w:spacing w:val="-16"/>
        </w:rPr>
        <w:t xml:space="preserve"> </w:t>
      </w:r>
      <w:r>
        <w:t>–</w:t>
      </w:r>
      <w:r>
        <w:rPr>
          <w:spacing w:val="-11"/>
        </w:rPr>
        <w:t xml:space="preserve"> </w:t>
      </w:r>
      <w:r>
        <w:t>Статистички</w:t>
      </w:r>
      <w:r>
        <w:rPr>
          <w:spacing w:val="-11"/>
        </w:rPr>
        <w:t xml:space="preserve"> </w:t>
      </w:r>
      <w:r>
        <w:t>подаци</w:t>
      </w:r>
      <w:r>
        <w:rPr>
          <w:spacing w:val="-12"/>
        </w:rPr>
        <w:t xml:space="preserve"> </w:t>
      </w:r>
      <w:r>
        <w:t>о</w:t>
      </w:r>
      <w:r>
        <w:rPr>
          <w:spacing w:val="-8"/>
        </w:rPr>
        <w:t xml:space="preserve"> </w:t>
      </w:r>
      <w:r>
        <w:t>детерминантама</w:t>
      </w:r>
      <w:r>
        <w:rPr>
          <w:spacing w:val="-9"/>
        </w:rPr>
        <w:t xml:space="preserve"> </w:t>
      </w:r>
      <w:r>
        <w:t>здравља</w:t>
      </w:r>
      <w:r>
        <w:rPr>
          <w:spacing w:val="-9"/>
        </w:rPr>
        <w:t xml:space="preserve"> </w:t>
      </w:r>
      <w:r>
        <w:t>одређеним</w:t>
      </w:r>
      <w:r>
        <w:rPr>
          <w:spacing w:val="-9"/>
        </w:rPr>
        <w:t xml:space="preserve"> </w:t>
      </w:r>
      <w:r>
        <w:t>природном</w:t>
      </w:r>
      <w:r>
        <w:rPr>
          <w:spacing w:val="-8"/>
        </w:rPr>
        <w:t xml:space="preserve"> </w:t>
      </w:r>
      <w:r>
        <w:rPr>
          <w:spacing w:val="-2"/>
        </w:rPr>
        <w:t>средином</w:t>
      </w:r>
    </w:p>
    <w:p w:rsidR="004B5447" w:rsidRDefault="00AA29E6">
      <w:pPr>
        <w:pStyle w:val="ListParagraph"/>
        <w:numPr>
          <w:ilvl w:val="2"/>
          <w:numId w:val="35"/>
        </w:numPr>
        <w:tabs>
          <w:tab w:val="left" w:pos="3458"/>
        </w:tabs>
        <w:spacing w:before="163"/>
        <w:ind w:left="3458"/>
        <w:jc w:val="left"/>
        <w:rPr>
          <w:i/>
          <w:sz w:val="18"/>
        </w:rPr>
      </w:pPr>
      <w:r>
        <w:rPr>
          <w:i/>
          <w:sz w:val="18"/>
        </w:rPr>
        <w:t>Статистички</w:t>
      </w:r>
      <w:r>
        <w:rPr>
          <w:i/>
          <w:spacing w:val="-3"/>
          <w:sz w:val="18"/>
        </w:rPr>
        <w:t xml:space="preserve"> </w:t>
      </w:r>
      <w:r>
        <w:rPr>
          <w:i/>
          <w:sz w:val="18"/>
        </w:rPr>
        <w:t>подаци о</w:t>
      </w:r>
      <w:r>
        <w:rPr>
          <w:i/>
          <w:spacing w:val="-1"/>
          <w:sz w:val="18"/>
        </w:rPr>
        <w:t xml:space="preserve"> </w:t>
      </w:r>
      <w:r>
        <w:rPr>
          <w:i/>
          <w:sz w:val="18"/>
        </w:rPr>
        <w:t xml:space="preserve">здрављу </w:t>
      </w:r>
      <w:r>
        <w:rPr>
          <w:i/>
          <w:spacing w:val="-2"/>
          <w:sz w:val="18"/>
        </w:rPr>
        <w:t>(HealthStatisticalData)</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Подаци повезани са здрављем људи, од регистрованих болести и повезаних здравствених проблема (према међународно прихва- ћеним шифарницима, као што је ICD-10), изражени као морбидитет и морталитет, преко података о општем здравственом стању (BMI, перцепција</w:t>
      </w:r>
      <w:r>
        <w:t xml:space="preserve"> сопственог здравственог стања итд.), података о службама здравствене заштите (расходи на здравствену заштиту, број при- мљених</w:t>
      </w:r>
      <w:r>
        <w:rPr>
          <w:spacing w:val="-7"/>
        </w:rPr>
        <w:t xml:space="preserve"> </w:t>
      </w:r>
      <w:r>
        <w:t>пацијената</w:t>
      </w:r>
      <w:r>
        <w:rPr>
          <w:spacing w:val="-7"/>
        </w:rPr>
        <w:t xml:space="preserve"> </w:t>
      </w:r>
      <w:r>
        <w:t>по</w:t>
      </w:r>
      <w:r>
        <w:rPr>
          <w:spacing w:val="-7"/>
        </w:rPr>
        <w:t xml:space="preserve"> </w:t>
      </w:r>
      <w:r>
        <w:t>дану</w:t>
      </w:r>
      <w:r>
        <w:rPr>
          <w:spacing w:val="-7"/>
        </w:rPr>
        <w:t xml:space="preserve"> </w:t>
      </w:r>
      <w:r>
        <w:t>итд.)</w:t>
      </w:r>
      <w:r>
        <w:rPr>
          <w:spacing w:val="-7"/>
        </w:rPr>
        <w:t xml:space="preserve"> </w:t>
      </w:r>
      <w:r>
        <w:t>и</w:t>
      </w:r>
      <w:r>
        <w:rPr>
          <w:spacing w:val="-7"/>
        </w:rPr>
        <w:t xml:space="preserve"> </w:t>
      </w:r>
      <w:r>
        <w:t>података</w:t>
      </w:r>
      <w:r>
        <w:rPr>
          <w:spacing w:val="-7"/>
        </w:rPr>
        <w:t xml:space="preserve"> </w:t>
      </w:r>
      <w:r>
        <w:t>о</w:t>
      </w:r>
      <w:r>
        <w:rPr>
          <w:spacing w:val="-7"/>
        </w:rPr>
        <w:t xml:space="preserve"> </w:t>
      </w:r>
      <w:r>
        <w:t>биомаркерима;</w:t>
      </w:r>
      <w:r>
        <w:rPr>
          <w:spacing w:val="-7"/>
        </w:rPr>
        <w:t xml:space="preserve"> </w:t>
      </w:r>
      <w:r>
        <w:t>ово</w:t>
      </w:r>
      <w:r>
        <w:rPr>
          <w:spacing w:val="-7"/>
        </w:rPr>
        <w:t xml:space="preserve"> </w:t>
      </w:r>
      <w:r>
        <w:t>су</w:t>
      </w:r>
      <w:r>
        <w:rPr>
          <w:spacing w:val="-7"/>
        </w:rPr>
        <w:t xml:space="preserve"> </w:t>
      </w:r>
      <w:r>
        <w:t>статистички</w:t>
      </w:r>
      <w:r>
        <w:rPr>
          <w:spacing w:val="-7"/>
        </w:rPr>
        <w:t xml:space="preserve"> </w:t>
      </w:r>
      <w:r>
        <w:t>индекси</w:t>
      </w:r>
      <w:r>
        <w:rPr>
          <w:spacing w:val="-7"/>
        </w:rPr>
        <w:t xml:space="preserve"> </w:t>
      </w:r>
      <w:r>
        <w:t>агрегирани</w:t>
      </w:r>
      <w:r>
        <w:rPr>
          <w:spacing w:val="-7"/>
        </w:rPr>
        <w:t xml:space="preserve"> </w:t>
      </w:r>
      <w:r>
        <w:t>на</w:t>
      </w:r>
      <w:r>
        <w:rPr>
          <w:spacing w:val="-7"/>
        </w:rPr>
        <w:t xml:space="preserve"> </w:t>
      </w:r>
      <w:r>
        <w:t>различитим</w:t>
      </w:r>
      <w:r>
        <w:rPr>
          <w:spacing w:val="-7"/>
        </w:rPr>
        <w:t xml:space="preserve"> </w:t>
      </w:r>
      <w:r>
        <w:t>нивоима</w:t>
      </w:r>
      <w:r>
        <w:rPr>
          <w:spacing w:val="-7"/>
        </w:rPr>
        <w:t xml:space="preserve"> </w:t>
      </w:r>
      <w:r>
        <w:t>статистич- ких</w:t>
      </w:r>
      <w:r>
        <w:rPr>
          <w:spacing w:val="-10"/>
        </w:rPr>
        <w:t xml:space="preserve"> </w:t>
      </w:r>
      <w:r>
        <w:t>јединица,</w:t>
      </w:r>
      <w:r>
        <w:rPr>
          <w:spacing w:val="-10"/>
        </w:rPr>
        <w:t xml:space="preserve"> </w:t>
      </w:r>
      <w:r>
        <w:t>прикупљени/регистровани</w:t>
      </w:r>
      <w:r>
        <w:rPr>
          <w:spacing w:val="-10"/>
        </w:rPr>
        <w:t xml:space="preserve"> </w:t>
      </w:r>
      <w:r>
        <w:t>у</w:t>
      </w:r>
      <w:r>
        <w:rPr>
          <w:spacing w:val="-10"/>
        </w:rPr>
        <w:t xml:space="preserve"> </w:t>
      </w:r>
      <w:r>
        <w:t>различитим</w:t>
      </w:r>
      <w:r>
        <w:rPr>
          <w:spacing w:val="-10"/>
        </w:rPr>
        <w:t xml:space="preserve"> </w:t>
      </w:r>
      <w:r>
        <w:t>групама</w:t>
      </w:r>
      <w:r>
        <w:rPr>
          <w:spacing w:val="-10"/>
        </w:rPr>
        <w:t xml:space="preserve"> </w:t>
      </w:r>
      <w:r>
        <w:t>становништва.</w:t>
      </w:r>
      <w:r>
        <w:rPr>
          <w:spacing w:val="-10"/>
        </w:rPr>
        <w:t xml:space="preserve"> </w:t>
      </w:r>
      <w:r>
        <w:t>Укључивање</w:t>
      </w:r>
      <w:r>
        <w:rPr>
          <w:spacing w:val="-10"/>
        </w:rPr>
        <w:t xml:space="preserve"> </w:t>
      </w:r>
      <w:r>
        <w:t>података</w:t>
      </w:r>
      <w:r>
        <w:rPr>
          <w:spacing w:val="-10"/>
        </w:rPr>
        <w:t xml:space="preserve"> </w:t>
      </w:r>
      <w:r>
        <w:t>о</w:t>
      </w:r>
      <w:r>
        <w:rPr>
          <w:spacing w:val="-10"/>
        </w:rPr>
        <w:t xml:space="preserve"> </w:t>
      </w:r>
      <w:r>
        <w:t>биомониторингу</w:t>
      </w:r>
      <w:r>
        <w:rPr>
          <w:spacing w:val="-9"/>
        </w:rPr>
        <w:t xml:space="preserve"> </w:t>
      </w:r>
      <w:r>
        <w:t>нуди</w:t>
      </w:r>
      <w:r>
        <w:rPr>
          <w:spacing w:val="-10"/>
        </w:rPr>
        <w:t xml:space="preserve"> </w:t>
      </w:r>
      <w:r>
        <w:t>могућност да се истраже могуће непосредне или посредне везе између здравља људи и животне средине.</w:t>
      </w:r>
    </w:p>
    <w:p w:rsidR="004B5447" w:rsidRDefault="00AA29E6">
      <w:pPr>
        <w:pStyle w:val="BodyText"/>
        <w:spacing w:line="197" w:lineRule="exact"/>
        <w:ind w:left="507"/>
        <w:jc w:val="both"/>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2"/>
        <w:ind w:left="507"/>
        <w:jc w:val="both"/>
      </w:pPr>
      <w:r>
        <w:t>Асоцијативне</w:t>
      </w:r>
      <w:r>
        <w:rPr>
          <w:spacing w:val="-8"/>
        </w:rPr>
        <w:t xml:space="preserve"> </w:t>
      </w:r>
      <w:r>
        <w:t>улоге</w:t>
      </w:r>
      <w:r>
        <w:rPr>
          <w:spacing w:val="-8"/>
        </w:rPr>
        <w:t xml:space="preserve"> </w:t>
      </w:r>
      <w:r>
        <w:t>ти</w:t>
      </w:r>
      <w:r>
        <w:t>па</w:t>
      </w:r>
      <w:r>
        <w:rPr>
          <w:spacing w:val="-8"/>
        </w:rPr>
        <w:t xml:space="preserve"> </w:t>
      </w:r>
      <w:r>
        <w:t>геопросторног</w:t>
      </w:r>
      <w:r>
        <w:rPr>
          <w:spacing w:val="-9"/>
        </w:rPr>
        <w:t xml:space="preserve"> </w:t>
      </w:r>
      <w:r>
        <w:t>објекта</w:t>
      </w:r>
      <w:r>
        <w:rPr>
          <w:spacing w:val="-7"/>
        </w:rPr>
        <w:t xml:space="preserve"> </w:t>
      </w:r>
      <w:r>
        <w:rPr>
          <w:spacing w:val="-2"/>
        </w:rPr>
        <w:t>HealthStatisticalData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aggregationUnit</w:t>
            </w:r>
          </w:p>
        </w:tc>
        <w:tc>
          <w:tcPr>
            <w:tcW w:w="5386" w:type="dxa"/>
          </w:tcPr>
          <w:p w:rsidR="004B5447" w:rsidRDefault="00AA29E6">
            <w:pPr>
              <w:pStyle w:val="TableParagraph"/>
              <w:rPr>
                <w:sz w:val="14"/>
              </w:rPr>
            </w:pPr>
            <w:r>
              <w:rPr>
                <w:sz w:val="14"/>
              </w:rPr>
              <w:t>Статистичка</w:t>
            </w:r>
            <w:r>
              <w:rPr>
                <w:spacing w:val="-7"/>
                <w:sz w:val="14"/>
              </w:rPr>
              <w:t xml:space="preserve"> </w:t>
            </w:r>
            <w:r>
              <w:rPr>
                <w:sz w:val="14"/>
              </w:rPr>
              <w:t>јединица</w:t>
            </w:r>
            <w:r>
              <w:rPr>
                <w:spacing w:val="-4"/>
                <w:sz w:val="14"/>
              </w:rPr>
              <w:t xml:space="preserve"> </w:t>
            </w:r>
            <w:r>
              <w:rPr>
                <w:sz w:val="14"/>
              </w:rPr>
              <w:t>на</w:t>
            </w:r>
            <w:r>
              <w:rPr>
                <w:spacing w:val="-4"/>
                <w:sz w:val="14"/>
              </w:rPr>
              <w:t xml:space="preserve"> </w:t>
            </w:r>
            <w:r>
              <w:rPr>
                <w:sz w:val="14"/>
              </w:rPr>
              <w:t>коју</w:t>
            </w:r>
            <w:r>
              <w:rPr>
                <w:spacing w:val="-4"/>
                <w:sz w:val="14"/>
              </w:rPr>
              <w:t xml:space="preserve"> </w:t>
            </w:r>
            <w:r>
              <w:rPr>
                <w:sz w:val="14"/>
              </w:rPr>
              <w:t>се</w:t>
            </w:r>
            <w:r>
              <w:rPr>
                <w:spacing w:val="-4"/>
                <w:sz w:val="14"/>
              </w:rPr>
              <w:t xml:space="preserve"> </w:t>
            </w:r>
            <w:r>
              <w:rPr>
                <w:sz w:val="14"/>
              </w:rPr>
              <w:t>статистички</w:t>
            </w:r>
            <w:r>
              <w:rPr>
                <w:spacing w:val="-5"/>
                <w:sz w:val="14"/>
              </w:rPr>
              <w:t xml:space="preserve"> </w:t>
            </w:r>
            <w:r>
              <w:rPr>
                <w:sz w:val="14"/>
              </w:rPr>
              <w:t>подаци</w:t>
            </w:r>
            <w:r>
              <w:rPr>
                <w:spacing w:val="-5"/>
                <w:sz w:val="14"/>
              </w:rPr>
              <w:t xml:space="preserve"> </w:t>
            </w:r>
            <w:r>
              <w:rPr>
                <w:sz w:val="14"/>
              </w:rPr>
              <w:t>о</w:t>
            </w:r>
            <w:r>
              <w:rPr>
                <w:spacing w:val="-4"/>
                <w:sz w:val="14"/>
              </w:rPr>
              <w:t xml:space="preserve"> </w:t>
            </w:r>
            <w:r>
              <w:rPr>
                <w:sz w:val="14"/>
              </w:rPr>
              <w:t>здрављу</w:t>
            </w:r>
            <w:r>
              <w:rPr>
                <w:spacing w:val="-4"/>
                <w:sz w:val="14"/>
              </w:rPr>
              <w:t xml:space="preserve"> </w:t>
            </w:r>
            <w:r>
              <w:rPr>
                <w:spacing w:val="-2"/>
                <w:sz w:val="14"/>
              </w:rPr>
              <w:t>односе.</w:t>
            </w:r>
          </w:p>
        </w:tc>
        <w:tc>
          <w:tcPr>
            <w:tcW w:w="1701" w:type="dxa"/>
          </w:tcPr>
          <w:p w:rsidR="004B5447" w:rsidRDefault="00AA29E6">
            <w:pPr>
              <w:pStyle w:val="TableParagraph"/>
              <w:rPr>
                <w:sz w:val="14"/>
              </w:rPr>
            </w:pPr>
            <w:r>
              <w:rPr>
                <w:spacing w:val="-2"/>
                <w:sz w:val="14"/>
              </w:rPr>
              <w:t>StatisticalUnit</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ind w:left="4250"/>
        <w:rPr>
          <w:i/>
          <w:sz w:val="18"/>
        </w:rPr>
      </w:pPr>
      <w:r>
        <w:rPr>
          <w:i/>
          <w:sz w:val="18"/>
        </w:rPr>
        <w:t>5.1.2.</w:t>
      </w:r>
      <w:r>
        <w:rPr>
          <w:i/>
          <w:spacing w:val="-6"/>
          <w:sz w:val="18"/>
        </w:rPr>
        <w:t xml:space="preserve"> </w:t>
      </w:r>
      <w:r>
        <w:rPr>
          <w:i/>
          <w:sz w:val="18"/>
        </w:rPr>
        <w:t>Биомаркер</w:t>
      </w:r>
      <w:r>
        <w:rPr>
          <w:i/>
          <w:spacing w:val="-6"/>
          <w:sz w:val="18"/>
        </w:rPr>
        <w:t xml:space="preserve"> </w:t>
      </w:r>
      <w:r>
        <w:rPr>
          <w:i/>
          <w:spacing w:val="-2"/>
          <w:sz w:val="18"/>
        </w:rPr>
        <w:t>(Biomarker)</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Биомаркер (изложености) је концентрација хемикалије, њеног метабилита или производа интеракције између хемикалије и неког циљног молекула или ћелије која се мери у неком простору организма.</w:t>
      </w:r>
    </w:p>
    <w:p w:rsidR="004B5447" w:rsidRDefault="00AA29E6">
      <w:pPr>
        <w:pStyle w:val="BodyText"/>
        <w:spacing w:line="200" w:lineRule="exact"/>
        <w:ind w:left="507"/>
        <w:jc w:val="both"/>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HealthStatisticalData.</w:t>
      </w:r>
    </w:p>
    <w:p w:rsidR="004B5447" w:rsidRDefault="004B5447">
      <w:pPr>
        <w:spacing w:line="200" w:lineRule="exact"/>
        <w:jc w:val="both"/>
        <w:sectPr w:rsidR="004B5447">
          <w:pgSz w:w="12480" w:h="15710"/>
          <w:pgMar w:top="140" w:right="720" w:bottom="280" w:left="740" w:header="720" w:footer="720" w:gutter="0"/>
          <w:cols w:space="720"/>
        </w:sectPr>
      </w:pPr>
    </w:p>
    <w:p w:rsidR="004B5447" w:rsidRDefault="00AA29E6">
      <w:pPr>
        <w:pStyle w:val="Heading1"/>
        <w:spacing w:before="65" w:after="41"/>
      </w:pPr>
      <w:r>
        <w:t>Атриб</w:t>
      </w:r>
      <w:r>
        <w:t>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Biomarker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biomarkerName</w:t>
            </w:r>
          </w:p>
        </w:tc>
        <w:tc>
          <w:tcPr>
            <w:tcW w:w="5386" w:type="dxa"/>
          </w:tcPr>
          <w:p w:rsidR="004B5447" w:rsidRDefault="00AA29E6">
            <w:pPr>
              <w:pStyle w:val="TableParagraph"/>
              <w:ind w:right="301"/>
              <w:rPr>
                <w:sz w:val="14"/>
              </w:rPr>
            </w:pPr>
            <w:r>
              <w:rPr>
                <w:sz w:val="14"/>
              </w:rPr>
              <w:t>То</w:t>
            </w:r>
            <w:r>
              <w:rPr>
                <w:spacing w:val="-8"/>
                <w:sz w:val="14"/>
              </w:rPr>
              <w:t xml:space="preserve"> </w:t>
            </w:r>
            <w:r>
              <w:rPr>
                <w:sz w:val="14"/>
              </w:rPr>
              <w:t>је</w:t>
            </w:r>
            <w:r>
              <w:rPr>
                <w:spacing w:val="-8"/>
                <w:sz w:val="14"/>
              </w:rPr>
              <w:t xml:space="preserve"> </w:t>
            </w:r>
            <w:r>
              <w:rPr>
                <w:sz w:val="14"/>
              </w:rPr>
              <w:t>јединствена</w:t>
            </w:r>
            <w:r>
              <w:rPr>
                <w:spacing w:val="-8"/>
                <w:sz w:val="14"/>
              </w:rPr>
              <w:t xml:space="preserve"> </w:t>
            </w:r>
            <w:r>
              <w:rPr>
                <w:sz w:val="14"/>
              </w:rPr>
              <w:t>идентификациона</w:t>
            </w:r>
            <w:r>
              <w:rPr>
                <w:spacing w:val="-8"/>
                <w:sz w:val="14"/>
              </w:rPr>
              <w:t xml:space="preserve"> </w:t>
            </w:r>
            <w:r>
              <w:rPr>
                <w:sz w:val="14"/>
              </w:rPr>
              <w:t>ознака</w:t>
            </w:r>
            <w:r>
              <w:rPr>
                <w:spacing w:val="-8"/>
                <w:sz w:val="14"/>
              </w:rPr>
              <w:t xml:space="preserve"> </w:t>
            </w:r>
            <w:r>
              <w:rPr>
                <w:sz w:val="14"/>
              </w:rPr>
              <w:t>биомаркера,</w:t>
            </w:r>
            <w:r>
              <w:rPr>
                <w:spacing w:val="-8"/>
                <w:sz w:val="14"/>
              </w:rPr>
              <w:t xml:space="preserve"> </w:t>
            </w:r>
            <w:r>
              <w:rPr>
                <w:sz w:val="14"/>
              </w:rPr>
              <w:t>и</w:t>
            </w:r>
            <w:r>
              <w:rPr>
                <w:spacing w:val="-8"/>
                <w:sz w:val="14"/>
              </w:rPr>
              <w:t xml:space="preserve"> </w:t>
            </w:r>
            <w:r>
              <w:rPr>
                <w:sz w:val="14"/>
              </w:rPr>
              <w:t>даје</w:t>
            </w:r>
            <w:r>
              <w:rPr>
                <w:spacing w:val="-8"/>
                <w:sz w:val="14"/>
              </w:rPr>
              <w:t xml:space="preserve"> </w:t>
            </w:r>
            <w:r>
              <w:rPr>
                <w:sz w:val="14"/>
              </w:rPr>
              <w:t>информације</w:t>
            </w:r>
            <w:r>
              <w:rPr>
                <w:spacing w:val="-8"/>
                <w:sz w:val="14"/>
              </w:rPr>
              <w:t xml:space="preserve"> </w:t>
            </w:r>
            <w:r>
              <w:rPr>
                <w:sz w:val="14"/>
              </w:rPr>
              <w:t>о</w:t>
            </w:r>
            <w:r>
              <w:rPr>
                <w:spacing w:val="40"/>
                <w:sz w:val="14"/>
              </w:rPr>
              <w:t xml:space="preserve"> </w:t>
            </w:r>
            <w:r>
              <w:rPr>
                <w:sz w:val="14"/>
              </w:rPr>
              <w:t>хемикалији која је утврђена и матрици у којој је хемикалија утврђена.</w:t>
            </w:r>
          </w:p>
        </w:tc>
        <w:tc>
          <w:tcPr>
            <w:tcW w:w="1701" w:type="dxa"/>
          </w:tcPr>
          <w:p w:rsidR="004B5447" w:rsidRDefault="00AA29E6">
            <w:pPr>
              <w:pStyle w:val="TableParagraph"/>
              <w:spacing w:before="98"/>
              <w:rPr>
                <w:sz w:val="14"/>
              </w:rPr>
            </w:pPr>
            <w:r>
              <w:rPr>
                <w:spacing w:val="-2"/>
                <w:sz w:val="14"/>
              </w:rPr>
              <w:t>BiomarkerType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biomarkerStatisticalPa-</w:t>
            </w:r>
            <w:r>
              <w:rPr>
                <w:spacing w:val="40"/>
                <w:sz w:val="14"/>
              </w:rPr>
              <w:t xml:space="preserve"> </w:t>
            </w:r>
            <w:r>
              <w:rPr>
                <w:spacing w:val="-2"/>
                <w:sz w:val="14"/>
              </w:rPr>
              <w:t>rameter</w:t>
            </w:r>
          </w:p>
        </w:tc>
        <w:tc>
          <w:tcPr>
            <w:tcW w:w="5386" w:type="dxa"/>
          </w:tcPr>
          <w:p w:rsidR="004B5447" w:rsidRDefault="00AA29E6">
            <w:pPr>
              <w:pStyle w:val="TableParagraph"/>
              <w:rPr>
                <w:sz w:val="14"/>
              </w:rPr>
            </w:pPr>
            <w:r>
              <w:rPr>
                <w:sz w:val="14"/>
              </w:rPr>
              <w:t>Статистички</w:t>
            </w:r>
            <w:r>
              <w:rPr>
                <w:spacing w:val="-3"/>
                <w:sz w:val="14"/>
              </w:rPr>
              <w:t xml:space="preserve"> </w:t>
            </w:r>
            <w:r>
              <w:rPr>
                <w:sz w:val="14"/>
              </w:rPr>
              <w:t>сиже</w:t>
            </w:r>
            <w:r>
              <w:rPr>
                <w:spacing w:val="-2"/>
                <w:sz w:val="14"/>
              </w:rPr>
              <w:t xml:space="preserve"> </w:t>
            </w:r>
            <w:r>
              <w:rPr>
                <w:sz w:val="14"/>
              </w:rPr>
              <w:t>биомониторинг</w:t>
            </w:r>
            <w:r>
              <w:rPr>
                <w:spacing w:val="-3"/>
                <w:sz w:val="14"/>
              </w:rPr>
              <w:t xml:space="preserve"> </w:t>
            </w:r>
            <w:r>
              <w:rPr>
                <w:sz w:val="14"/>
              </w:rPr>
              <w:t>студије,</w:t>
            </w:r>
            <w:r>
              <w:rPr>
                <w:spacing w:val="-2"/>
                <w:sz w:val="14"/>
              </w:rPr>
              <w:t xml:space="preserve"> </w:t>
            </w:r>
            <w:r>
              <w:rPr>
                <w:sz w:val="14"/>
              </w:rPr>
              <w:t>у</w:t>
            </w:r>
            <w:r>
              <w:rPr>
                <w:spacing w:val="-2"/>
                <w:sz w:val="14"/>
              </w:rPr>
              <w:t xml:space="preserve"> </w:t>
            </w:r>
            <w:r>
              <w:rPr>
                <w:sz w:val="14"/>
              </w:rPr>
              <w:t>коме</w:t>
            </w:r>
            <w:r>
              <w:rPr>
                <w:spacing w:val="-2"/>
                <w:sz w:val="14"/>
              </w:rPr>
              <w:t xml:space="preserve"> </w:t>
            </w:r>
            <w:r>
              <w:rPr>
                <w:sz w:val="14"/>
              </w:rPr>
              <w:t>се</w:t>
            </w:r>
            <w:r>
              <w:rPr>
                <w:spacing w:val="-2"/>
                <w:sz w:val="14"/>
              </w:rPr>
              <w:t xml:space="preserve"> </w:t>
            </w:r>
            <w:r>
              <w:rPr>
                <w:sz w:val="14"/>
              </w:rPr>
              <w:t>представљају</w:t>
            </w:r>
            <w:r>
              <w:rPr>
                <w:spacing w:val="-2"/>
                <w:sz w:val="14"/>
              </w:rPr>
              <w:t xml:space="preserve"> </w:t>
            </w:r>
            <w:r>
              <w:rPr>
                <w:sz w:val="14"/>
              </w:rPr>
              <w:t>најважније</w:t>
            </w:r>
            <w:r>
              <w:rPr>
                <w:spacing w:val="40"/>
                <w:sz w:val="14"/>
              </w:rPr>
              <w:t xml:space="preserve"> </w:t>
            </w:r>
            <w:r>
              <w:rPr>
                <w:sz w:val="14"/>
              </w:rPr>
              <w:t>статистичке</w:t>
            </w:r>
            <w:r>
              <w:rPr>
                <w:spacing w:val="-9"/>
                <w:sz w:val="14"/>
              </w:rPr>
              <w:t xml:space="preserve"> </w:t>
            </w:r>
            <w:r>
              <w:rPr>
                <w:sz w:val="14"/>
              </w:rPr>
              <w:t>карактеристике</w:t>
            </w:r>
            <w:r>
              <w:rPr>
                <w:spacing w:val="-9"/>
                <w:sz w:val="14"/>
              </w:rPr>
              <w:t xml:space="preserve"> </w:t>
            </w:r>
            <w:r>
              <w:rPr>
                <w:sz w:val="14"/>
              </w:rPr>
              <w:t>биомаркера</w:t>
            </w:r>
            <w:r>
              <w:rPr>
                <w:spacing w:val="-9"/>
                <w:sz w:val="14"/>
              </w:rPr>
              <w:t xml:space="preserve"> </w:t>
            </w:r>
            <w:r>
              <w:rPr>
                <w:sz w:val="14"/>
              </w:rPr>
              <w:t>који</w:t>
            </w:r>
            <w:r>
              <w:rPr>
                <w:spacing w:val="-8"/>
                <w:sz w:val="14"/>
              </w:rPr>
              <w:t xml:space="preserve"> </w:t>
            </w:r>
            <w:r>
              <w:rPr>
                <w:sz w:val="14"/>
              </w:rPr>
              <w:t>је</w:t>
            </w:r>
            <w:r>
              <w:rPr>
                <w:spacing w:val="-9"/>
                <w:sz w:val="14"/>
              </w:rPr>
              <w:t xml:space="preserve"> </w:t>
            </w:r>
            <w:r>
              <w:rPr>
                <w:sz w:val="14"/>
              </w:rPr>
              <w:t>мерен</w:t>
            </w:r>
            <w:r>
              <w:rPr>
                <w:spacing w:val="-9"/>
                <w:sz w:val="14"/>
              </w:rPr>
              <w:t xml:space="preserve"> </w:t>
            </w:r>
            <w:r>
              <w:rPr>
                <w:sz w:val="14"/>
              </w:rPr>
              <w:t>у</w:t>
            </w:r>
            <w:r>
              <w:rPr>
                <w:spacing w:val="-9"/>
                <w:sz w:val="14"/>
              </w:rPr>
              <w:t xml:space="preserve"> </w:t>
            </w:r>
            <w:r>
              <w:rPr>
                <w:sz w:val="14"/>
              </w:rPr>
              <w:t>тој</w:t>
            </w:r>
            <w:r>
              <w:rPr>
                <w:spacing w:val="-8"/>
                <w:sz w:val="14"/>
              </w:rPr>
              <w:t xml:space="preserve"> </w:t>
            </w:r>
            <w:r>
              <w:rPr>
                <w:sz w:val="14"/>
              </w:rPr>
              <w:t>конкретној</w:t>
            </w:r>
            <w:r>
              <w:rPr>
                <w:spacing w:val="-9"/>
                <w:sz w:val="14"/>
              </w:rPr>
              <w:t xml:space="preserve"> </w:t>
            </w:r>
            <w:r>
              <w:rPr>
                <w:sz w:val="14"/>
              </w:rPr>
              <w:t>студији.</w:t>
            </w:r>
          </w:p>
        </w:tc>
        <w:tc>
          <w:tcPr>
            <w:tcW w:w="1701" w:type="dxa"/>
          </w:tcPr>
          <w:p w:rsidR="004B5447" w:rsidRDefault="00AA29E6">
            <w:pPr>
              <w:pStyle w:val="TableParagraph"/>
              <w:rPr>
                <w:sz w:val="14"/>
              </w:rPr>
            </w:pPr>
            <w:r>
              <w:rPr>
                <w:spacing w:val="-2"/>
                <w:sz w:val="14"/>
              </w:rPr>
              <w:t>BiomarkerStatisticalParam</w:t>
            </w:r>
            <w:r>
              <w:rPr>
                <w:spacing w:val="40"/>
                <w:sz w:val="14"/>
              </w:rPr>
              <w:t xml:space="preserve"> </w:t>
            </w:r>
            <w:r>
              <w:rPr>
                <w:spacing w:val="-2"/>
                <w:sz w:val="14"/>
              </w:rPr>
              <w:t>eterType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referencePeriod</w:t>
            </w:r>
          </w:p>
        </w:tc>
        <w:tc>
          <w:tcPr>
            <w:tcW w:w="5386" w:type="dxa"/>
          </w:tcPr>
          <w:p w:rsidR="004B5447" w:rsidRDefault="00AA29E6">
            <w:pPr>
              <w:pStyle w:val="TableParagraph"/>
              <w:rPr>
                <w:sz w:val="14"/>
              </w:rPr>
            </w:pPr>
            <w:r>
              <w:rPr>
                <w:sz w:val="14"/>
              </w:rPr>
              <w:t>Временски</w:t>
            </w:r>
            <w:r>
              <w:rPr>
                <w:spacing w:val="-6"/>
                <w:sz w:val="14"/>
              </w:rPr>
              <w:t xml:space="preserve"> </w:t>
            </w:r>
            <w:r>
              <w:rPr>
                <w:sz w:val="14"/>
              </w:rPr>
              <w:t>период</w:t>
            </w:r>
            <w:r>
              <w:rPr>
                <w:spacing w:val="-5"/>
                <w:sz w:val="14"/>
              </w:rPr>
              <w:t xml:space="preserve"> </w:t>
            </w:r>
            <w:r>
              <w:rPr>
                <w:sz w:val="14"/>
              </w:rPr>
              <w:t>на</w:t>
            </w:r>
            <w:r>
              <w:rPr>
                <w:spacing w:val="-6"/>
                <w:sz w:val="14"/>
              </w:rPr>
              <w:t xml:space="preserve"> </w:t>
            </w:r>
            <w:r>
              <w:rPr>
                <w:sz w:val="14"/>
              </w:rPr>
              <w:t>који</w:t>
            </w:r>
            <w:r>
              <w:rPr>
                <w:spacing w:val="-5"/>
                <w:sz w:val="14"/>
              </w:rPr>
              <w:t xml:space="preserve"> </w:t>
            </w:r>
            <w:r>
              <w:rPr>
                <w:sz w:val="14"/>
              </w:rPr>
              <w:t>се</w:t>
            </w:r>
            <w:r>
              <w:rPr>
                <w:spacing w:val="-6"/>
                <w:sz w:val="14"/>
              </w:rPr>
              <w:t xml:space="preserve"> </w:t>
            </w:r>
            <w:r>
              <w:rPr>
                <w:sz w:val="14"/>
              </w:rPr>
              <w:t>подаци</w:t>
            </w:r>
            <w:r>
              <w:rPr>
                <w:spacing w:val="-5"/>
                <w:sz w:val="14"/>
              </w:rPr>
              <w:t xml:space="preserve"> </w:t>
            </w:r>
            <w:r>
              <w:rPr>
                <w:spacing w:val="-2"/>
                <w:sz w:val="14"/>
              </w:rPr>
              <w:t>односе.</w:t>
            </w:r>
          </w:p>
        </w:tc>
        <w:tc>
          <w:tcPr>
            <w:tcW w:w="1701" w:type="dxa"/>
          </w:tcPr>
          <w:p w:rsidR="004B5447" w:rsidRDefault="00AA29E6">
            <w:pPr>
              <w:pStyle w:val="TableParagraph"/>
              <w:ind w:left="55"/>
              <w:rPr>
                <w:sz w:val="14"/>
              </w:rPr>
            </w:pPr>
            <w:r>
              <w:rPr>
                <w:spacing w:val="-2"/>
                <w:sz w:val="14"/>
              </w:rPr>
              <w:t>ReferencePeriodType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ageRange</w:t>
            </w:r>
          </w:p>
        </w:tc>
        <w:tc>
          <w:tcPr>
            <w:tcW w:w="5386" w:type="dxa"/>
          </w:tcPr>
          <w:p w:rsidR="004B5447" w:rsidRDefault="00AA29E6">
            <w:pPr>
              <w:pStyle w:val="TableParagraph"/>
              <w:ind w:left="55"/>
              <w:rPr>
                <w:sz w:val="14"/>
              </w:rPr>
            </w:pPr>
            <w:r>
              <w:rPr>
                <w:sz w:val="14"/>
              </w:rPr>
              <w:t>Распон</w:t>
            </w:r>
            <w:r>
              <w:rPr>
                <w:spacing w:val="-6"/>
                <w:sz w:val="14"/>
              </w:rPr>
              <w:t xml:space="preserve"> </w:t>
            </w:r>
            <w:r>
              <w:rPr>
                <w:sz w:val="14"/>
              </w:rPr>
              <w:t>старости</w:t>
            </w:r>
            <w:r>
              <w:rPr>
                <w:spacing w:val="-6"/>
                <w:sz w:val="14"/>
              </w:rPr>
              <w:t xml:space="preserve"> </w:t>
            </w:r>
            <w:r>
              <w:rPr>
                <w:sz w:val="14"/>
              </w:rPr>
              <w:t>одређене</w:t>
            </w:r>
            <w:r>
              <w:rPr>
                <w:spacing w:val="-5"/>
                <w:sz w:val="14"/>
              </w:rPr>
              <w:t xml:space="preserve"> </w:t>
            </w:r>
            <w:r>
              <w:rPr>
                <w:sz w:val="14"/>
              </w:rPr>
              <w:t>потпопулације</w:t>
            </w:r>
            <w:r>
              <w:rPr>
                <w:spacing w:val="-5"/>
                <w:sz w:val="14"/>
              </w:rPr>
              <w:t xml:space="preserve"> </w:t>
            </w:r>
            <w:r>
              <w:rPr>
                <w:sz w:val="14"/>
              </w:rPr>
              <w:t>изражен</w:t>
            </w:r>
            <w:r>
              <w:rPr>
                <w:spacing w:val="-6"/>
                <w:sz w:val="14"/>
              </w:rPr>
              <w:t xml:space="preserve"> </w:t>
            </w:r>
            <w:r>
              <w:rPr>
                <w:sz w:val="14"/>
              </w:rPr>
              <w:t>као</w:t>
            </w:r>
            <w:r>
              <w:rPr>
                <w:spacing w:val="-5"/>
                <w:sz w:val="14"/>
              </w:rPr>
              <w:t xml:space="preserve"> </w:t>
            </w:r>
            <w:r>
              <w:rPr>
                <w:sz w:val="14"/>
              </w:rPr>
              <w:t>почетна</w:t>
            </w:r>
            <w:r>
              <w:rPr>
                <w:spacing w:val="-5"/>
                <w:sz w:val="14"/>
              </w:rPr>
              <w:t xml:space="preserve"> </w:t>
            </w:r>
            <w:r>
              <w:rPr>
                <w:sz w:val="14"/>
              </w:rPr>
              <w:t>старост</w:t>
            </w:r>
            <w:r>
              <w:rPr>
                <w:spacing w:val="-5"/>
                <w:sz w:val="14"/>
              </w:rPr>
              <w:t xml:space="preserve"> </w:t>
            </w:r>
            <w:r>
              <w:rPr>
                <w:sz w:val="14"/>
              </w:rPr>
              <w:t>и</w:t>
            </w:r>
            <w:r>
              <w:rPr>
                <w:spacing w:val="-6"/>
                <w:sz w:val="14"/>
              </w:rPr>
              <w:t xml:space="preserve"> </w:t>
            </w:r>
            <w:r>
              <w:rPr>
                <w:sz w:val="14"/>
              </w:rPr>
              <w:t>интервал,</w:t>
            </w:r>
            <w:r>
              <w:rPr>
                <w:spacing w:val="-5"/>
                <w:sz w:val="14"/>
              </w:rPr>
              <w:t xml:space="preserve"> </w:t>
            </w:r>
            <w:r>
              <w:rPr>
                <w:sz w:val="14"/>
              </w:rPr>
              <w:t>при</w:t>
            </w:r>
            <w:r>
              <w:rPr>
                <w:spacing w:val="40"/>
                <w:sz w:val="14"/>
              </w:rPr>
              <w:t xml:space="preserve"> </w:t>
            </w:r>
            <w:r>
              <w:rPr>
                <w:sz w:val="14"/>
              </w:rPr>
              <w:t>чему се обоје могу исказати у годинама, месецима или недељама.</w:t>
            </w:r>
          </w:p>
        </w:tc>
        <w:tc>
          <w:tcPr>
            <w:tcW w:w="1701" w:type="dxa"/>
          </w:tcPr>
          <w:p w:rsidR="004B5447" w:rsidRDefault="00AA29E6">
            <w:pPr>
              <w:pStyle w:val="TableParagraph"/>
              <w:spacing w:before="98"/>
              <w:ind w:left="55"/>
              <w:rPr>
                <w:sz w:val="14"/>
              </w:rPr>
            </w:pPr>
            <w:r>
              <w:rPr>
                <w:spacing w:val="-2"/>
                <w:sz w:val="14"/>
              </w:rPr>
              <w:t>AgeRangeType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gender</w:t>
            </w:r>
          </w:p>
        </w:tc>
        <w:tc>
          <w:tcPr>
            <w:tcW w:w="5386" w:type="dxa"/>
          </w:tcPr>
          <w:p w:rsidR="004B5447" w:rsidRDefault="00AA29E6">
            <w:pPr>
              <w:pStyle w:val="TableParagraph"/>
              <w:ind w:left="55"/>
              <w:rPr>
                <w:sz w:val="14"/>
              </w:rPr>
            </w:pPr>
            <w:r>
              <w:rPr>
                <w:sz w:val="14"/>
              </w:rPr>
              <w:t>Пол</w:t>
            </w:r>
            <w:r>
              <w:rPr>
                <w:spacing w:val="-4"/>
                <w:sz w:val="14"/>
              </w:rPr>
              <w:t xml:space="preserve"> </w:t>
            </w:r>
            <w:r>
              <w:rPr>
                <w:sz w:val="14"/>
              </w:rPr>
              <w:t>становништва</w:t>
            </w:r>
            <w:r>
              <w:rPr>
                <w:spacing w:val="-4"/>
                <w:sz w:val="14"/>
              </w:rPr>
              <w:t xml:space="preserve"> </w:t>
            </w:r>
            <w:r>
              <w:rPr>
                <w:sz w:val="14"/>
              </w:rPr>
              <w:t>узетог</w:t>
            </w:r>
            <w:r>
              <w:rPr>
                <w:spacing w:val="-4"/>
                <w:sz w:val="14"/>
              </w:rPr>
              <w:t xml:space="preserve"> </w:t>
            </w:r>
            <w:r>
              <w:rPr>
                <w:sz w:val="14"/>
              </w:rPr>
              <w:t>у</w:t>
            </w:r>
            <w:r>
              <w:rPr>
                <w:spacing w:val="-3"/>
                <w:sz w:val="14"/>
              </w:rPr>
              <w:t xml:space="preserve"> </w:t>
            </w:r>
            <w:r>
              <w:rPr>
                <w:spacing w:val="-2"/>
                <w:sz w:val="14"/>
              </w:rPr>
              <w:t>обзир.</w:t>
            </w:r>
          </w:p>
        </w:tc>
        <w:tc>
          <w:tcPr>
            <w:tcW w:w="1701" w:type="dxa"/>
          </w:tcPr>
          <w:p w:rsidR="004B5447" w:rsidRDefault="00AA29E6">
            <w:pPr>
              <w:pStyle w:val="TableParagraph"/>
              <w:ind w:left="55"/>
              <w:rPr>
                <w:sz w:val="14"/>
              </w:rPr>
            </w:pPr>
            <w:r>
              <w:rPr>
                <w:spacing w:val="-2"/>
                <w:sz w:val="14"/>
              </w:rPr>
              <w:t>GenderValue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19"/>
        </w:rPr>
      </w:pPr>
    </w:p>
    <w:p w:rsidR="004B5447" w:rsidRDefault="00AA29E6">
      <w:pPr>
        <w:spacing w:before="1"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Biomarker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refersTo</w:t>
            </w:r>
          </w:p>
        </w:tc>
        <w:tc>
          <w:tcPr>
            <w:tcW w:w="5386" w:type="dxa"/>
          </w:tcPr>
          <w:p w:rsidR="004B5447" w:rsidRDefault="00AA29E6">
            <w:pPr>
              <w:pStyle w:val="TableParagraph"/>
              <w:rPr>
                <w:sz w:val="14"/>
              </w:rPr>
            </w:pPr>
            <w:r>
              <w:rPr>
                <w:sz w:val="14"/>
              </w:rPr>
              <w:t>биомаркер</w:t>
            </w:r>
            <w:r>
              <w:rPr>
                <w:spacing w:val="-6"/>
                <w:sz w:val="14"/>
              </w:rPr>
              <w:t xml:space="preserve"> </w:t>
            </w:r>
            <w:r>
              <w:rPr>
                <w:sz w:val="14"/>
              </w:rPr>
              <w:t>подаци</w:t>
            </w:r>
            <w:r>
              <w:rPr>
                <w:spacing w:val="-7"/>
                <w:sz w:val="14"/>
              </w:rPr>
              <w:t xml:space="preserve"> </w:t>
            </w:r>
            <w:r>
              <w:rPr>
                <w:sz w:val="14"/>
              </w:rPr>
              <w:t>описани</w:t>
            </w:r>
            <w:r>
              <w:rPr>
                <w:spacing w:val="-6"/>
                <w:sz w:val="14"/>
              </w:rPr>
              <w:t xml:space="preserve"> </w:t>
            </w:r>
            <w:r>
              <w:rPr>
                <w:spacing w:val="-2"/>
                <w:sz w:val="14"/>
              </w:rPr>
              <w:t>метаподацима</w:t>
            </w:r>
          </w:p>
        </w:tc>
        <w:tc>
          <w:tcPr>
            <w:tcW w:w="1701" w:type="dxa"/>
          </w:tcPr>
          <w:p w:rsidR="004B5447" w:rsidRDefault="00AA29E6">
            <w:pPr>
              <w:pStyle w:val="TableParagraph"/>
              <w:ind w:left="13" w:right="13"/>
              <w:jc w:val="center"/>
              <w:rPr>
                <w:sz w:val="14"/>
              </w:rPr>
            </w:pPr>
            <w:r>
              <w:rPr>
                <w:spacing w:val="-2"/>
                <w:sz w:val="14"/>
              </w:rPr>
              <w:t>BiomarkerThematicMetadata</w:t>
            </w:r>
          </w:p>
        </w:tc>
        <w:tc>
          <w:tcPr>
            <w:tcW w:w="1701" w:type="dxa"/>
          </w:tcPr>
          <w:p w:rsidR="004B5447" w:rsidRDefault="004B5447">
            <w:pPr>
              <w:pStyle w:val="TableParagraph"/>
              <w:spacing w:before="0"/>
              <w:ind w:left="0"/>
              <w:rPr>
                <w:sz w:val="12"/>
              </w:rPr>
            </w:pPr>
          </w:p>
        </w:tc>
      </w:tr>
    </w:tbl>
    <w:p w:rsidR="004B5447" w:rsidRDefault="004B5447">
      <w:pPr>
        <w:pStyle w:val="BodyText"/>
        <w:spacing w:before="1"/>
        <w:rPr>
          <w:b/>
          <w:sz w:val="17"/>
        </w:rPr>
      </w:pPr>
    </w:p>
    <w:p w:rsidR="004B5447" w:rsidRDefault="00AA29E6">
      <w:pPr>
        <w:ind w:left="4719"/>
        <w:rPr>
          <w:i/>
          <w:sz w:val="18"/>
        </w:rPr>
      </w:pPr>
      <w:r>
        <w:rPr>
          <w:i/>
          <w:sz w:val="18"/>
        </w:rPr>
        <w:t>5.1.3.</w:t>
      </w:r>
      <w:r>
        <w:rPr>
          <w:i/>
          <w:spacing w:val="-2"/>
          <w:sz w:val="18"/>
        </w:rPr>
        <w:t xml:space="preserve"> </w:t>
      </w:r>
      <w:r>
        <w:rPr>
          <w:i/>
          <w:sz w:val="18"/>
        </w:rPr>
        <w:t>Болести</w:t>
      </w:r>
      <w:r>
        <w:rPr>
          <w:i/>
          <w:spacing w:val="-2"/>
          <w:sz w:val="18"/>
        </w:rPr>
        <w:t xml:space="preserve"> (Disease)</w:t>
      </w:r>
    </w:p>
    <w:p w:rsidR="004B5447" w:rsidRDefault="004B5447">
      <w:pPr>
        <w:pStyle w:val="BodyText"/>
        <w:spacing w:before="7"/>
        <w:rPr>
          <w:i/>
          <w:sz w:val="16"/>
        </w:rPr>
      </w:pPr>
    </w:p>
    <w:p w:rsidR="004B5447" w:rsidRDefault="00AA29E6">
      <w:pPr>
        <w:pStyle w:val="BodyText"/>
        <w:spacing w:line="225" w:lineRule="auto"/>
        <w:ind w:left="790" w:right="406"/>
      </w:pPr>
      <w:r>
        <w:t>Статистичке</w:t>
      </w:r>
      <w:r>
        <w:rPr>
          <w:spacing w:val="-5"/>
        </w:rPr>
        <w:t xml:space="preserve"> </w:t>
      </w:r>
      <w:r>
        <w:t>информације</w:t>
      </w:r>
      <w:r>
        <w:rPr>
          <w:spacing w:val="-5"/>
        </w:rPr>
        <w:t xml:space="preserve"> </w:t>
      </w:r>
      <w:r>
        <w:t>повезане</w:t>
      </w:r>
      <w:r>
        <w:rPr>
          <w:spacing w:val="-5"/>
        </w:rPr>
        <w:t xml:space="preserve"> </w:t>
      </w:r>
      <w:r>
        <w:t>са</w:t>
      </w:r>
      <w:r>
        <w:rPr>
          <w:spacing w:val="-5"/>
        </w:rPr>
        <w:t xml:space="preserve"> </w:t>
      </w:r>
      <w:r>
        <w:t>патологијама</w:t>
      </w:r>
      <w:r>
        <w:rPr>
          <w:spacing w:val="-5"/>
        </w:rPr>
        <w:t xml:space="preserve"> </w:t>
      </w:r>
      <w:r>
        <w:t>које</w:t>
      </w:r>
      <w:r>
        <w:rPr>
          <w:spacing w:val="-5"/>
        </w:rPr>
        <w:t xml:space="preserve"> </w:t>
      </w:r>
      <w:r>
        <w:t>су</w:t>
      </w:r>
      <w:r>
        <w:rPr>
          <w:spacing w:val="-5"/>
        </w:rPr>
        <w:t xml:space="preserve"> </w:t>
      </w:r>
      <w:r>
        <w:t>непосредно</w:t>
      </w:r>
      <w:r>
        <w:rPr>
          <w:spacing w:val="-5"/>
        </w:rPr>
        <w:t xml:space="preserve"> </w:t>
      </w:r>
      <w:r>
        <w:t>или</w:t>
      </w:r>
      <w:r>
        <w:rPr>
          <w:spacing w:val="-6"/>
        </w:rPr>
        <w:t xml:space="preserve"> </w:t>
      </w:r>
      <w:r>
        <w:t>посредно</w:t>
      </w:r>
      <w:r>
        <w:rPr>
          <w:spacing w:val="-5"/>
        </w:rPr>
        <w:t xml:space="preserve"> </w:t>
      </w:r>
      <w:r>
        <w:t>повезане</w:t>
      </w:r>
      <w:r>
        <w:rPr>
          <w:spacing w:val="-5"/>
        </w:rPr>
        <w:t xml:space="preserve"> </w:t>
      </w:r>
      <w:r>
        <w:t>са</w:t>
      </w:r>
      <w:r>
        <w:rPr>
          <w:spacing w:val="-5"/>
        </w:rPr>
        <w:t xml:space="preserve"> </w:t>
      </w:r>
      <w:r>
        <w:t>квалитетом</w:t>
      </w:r>
      <w:r>
        <w:rPr>
          <w:spacing w:val="-5"/>
        </w:rPr>
        <w:t xml:space="preserve"> </w:t>
      </w:r>
      <w:r>
        <w:t>животне</w:t>
      </w:r>
      <w:r>
        <w:rPr>
          <w:spacing w:val="-5"/>
        </w:rPr>
        <w:t xml:space="preserve"> </w:t>
      </w:r>
      <w:r>
        <w:t>средине. Овај тип је подтип типа HealthStatisticalData.</w:t>
      </w:r>
    </w:p>
    <w:p w:rsidR="004B5447" w:rsidRDefault="004B5447">
      <w:pPr>
        <w:pStyle w:val="BodyText"/>
        <w:spacing w:before="10"/>
        <w:rPr>
          <w:sz w:val="15"/>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Disease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ageRange</w:t>
            </w:r>
          </w:p>
        </w:tc>
        <w:tc>
          <w:tcPr>
            <w:tcW w:w="5386" w:type="dxa"/>
          </w:tcPr>
          <w:p w:rsidR="004B5447" w:rsidRDefault="00AA29E6">
            <w:pPr>
              <w:pStyle w:val="TableParagraph"/>
              <w:rPr>
                <w:sz w:val="14"/>
              </w:rPr>
            </w:pPr>
            <w:r>
              <w:rPr>
                <w:sz w:val="14"/>
              </w:rPr>
              <w:t>Распон</w:t>
            </w:r>
            <w:r>
              <w:rPr>
                <w:spacing w:val="-6"/>
                <w:sz w:val="14"/>
              </w:rPr>
              <w:t xml:space="preserve"> </w:t>
            </w:r>
            <w:r>
              <w:rPr>
                <w:sz w:val="14"/>
              </w:rPr>
              <w:t>старости</w:t>
            </w:r>
            <w:r>
              <w:rPr>
                <w:spacing w:val="-6"/>
                <w:sz w:val="14"/>
              </w:rPr>
              <w:t xml:space="preserve"> </w:t>
            </w:r>
            <w:r>
              <w:rPr>
                <w:sz w:val="14"/>
              </w:rPr>
              <w:t>одређене</w:t>
            </w:r>
            <w:r>
              <w:rPr>
                <w:spacing w:val="-5"/>
                <w:sz w:val="14"/>
              </w:rPr>
              <w:t xml:space="preserve"> </w:t>
            </w:r>
            <w:r>
              <w:rPr>
                <w:sz w:val="14"/>
              </w:rPr>
              <w:t>потпопулације</w:t>
            </w:r>
            <w:r>
              <w:rPr>
                <w:spacing w:val="-5"/>
                <w:sz w:val="14"/>
              </w:rPr>
              <w:t xml:space="preserve"> </w:t>
            </w:r>
            <w:r>
              <w:rPr>
                <w:sz w:val="14"/>
              </w:rPr>
              <w:t>изражен</w:t>
            </w:r>
            <w:r>
              <w:rPr>
                <w:spacing w:val="-6"/>
                <w:sz w:val="14"/>
              </w:rPr>
              <w:t xml:space="preserve"> </w:t>
            </w:r>
            <w:r>
              <w:rPr>
                <w:sz w:val="14"/>
              </w:rPr>
              <w:t>као</w:t>
            </w:r>
            <w:r>
              <w:rPr>
                <w:spacing w:val="-5"/>
                <w:sz w:val="14"/>
              </w:rPr>
              <w:t xml:space="preserve"> </w:t>
            </w:r>
            <w:r>
              <w:rPr>
                <w:sz w:val="14"/>
              </w:rPr>
              <w:t>почетна</w:t>
            </w:r>
            <w:r>
              <w:rPr>
                <w:spacing w:val="-5"/>
                <w:sz w:val="14"/>
              </w:rPr>
              <w:t xml:space="preserve"> </w:t>
            </w:r>
            <w:r>
              <w:rPr>
                <w:sz w:val="14"/>
              </w:rPr>
              <w:t>старост</w:t>
            </w:r>
            <w:r>
              <w:rPr>
                <w:spacing w:val="-5"/>
                <w:sz w:val="14"/>
              </w:rPr>
              <w:t xml:space="preserve"> </w:t>
            </w:r>
            <w:r>
              <w:rPr>
                <w:sz w:val="14"/>
              </w:rPr>
              <w:t>и</w:t>
            </w:r>
            <w:r>
              <w:rPr>
                <w:spacing w:val="-6"/>
                <w:sz w:val="14"/>
              </w:rPr>
              <w:t xml:space="preserve"> </w:t>
            </w:r>
            <w:r>
              <w:rPr>
                <w:sz w:val="14"/>
              </w:rPr>
              <w:t>интервал,</w:t>
            </w:r>
            <w:r>
              <w:rPr>
                <w:spacing w:val="-5"/>
                <w:sz w:val="14"/>
              </w:rPr>
              <w:t xml:space="preserve"> </w:t>
            </w:r>
            <w:r>
              <w:rPr>
                <w:sz w:val="14"/>
              </w:rPr>
              <w:t>при</w:t>
            </w:r>
            <w:r>
              <w:rPr>
                <w:spacing w:val="40"/>
                <w:sz w:val="14"/>
              </w:rPr>
              <w:t xml:space="preserve"> </w:t>
            </w:r>
            <w:r>
              <w:rPr>
                <w:sz w:val="14"/>
              </w:rPr>
              <w:t>чему се обоје могу исказати у годинама, месецима или недељама.</w:t>
            </w:r>
          </w:p>
        </w:tc>
        <w:tc>
          <w:tcPr>
            <w:tcW w:w="1701" w:type="dxa"/>
          </w:tcPr>
          <w:p w:rsidR="004B5447" w:rsidRDefault="00AA29E6">
            <w:pPr>
              <w:pStyle w:val="TableParagraph"/>
              <w:spacing w:before="98"/>
              <w:rPr>
                <w:sz w:val="14"/>
              </w:rPr>
            </w:pPr>
            <w:r>
              <w:rPr>
                <w:spacing w:val="-2"/>
                <w:sz w:val="14"/>
              </w:rPr>
              <w:t>AgeRangeType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diseaseMeasure</w:t>
            </w:r>
          </w:p>
        </w:tc>
        <w:tc>
          <w:tcPr>
            <w:tcW w:w="5386" w:type="dxa"/>
          </w:tcPr>
          <w:p w:rsidR="004B5447" w:rsidRDefault="00AA29E6">
            <w:pPr>
              <w:pStyle w:val="TableParagraph"/>
              <w:rPr>
                <w:sz w:val="14"/>
              </w:rPr>
            </w:pPr>
            <w:r>
              <w:rPr>
                <w:sz w:val="14"/>
              </w:rPr>
              <w:t>Различити</w:t>
            </w:r>
            <w:r>
              <w:rPr>
                <w:spacing w:val="-6"/>
                <w:sz w:val="14"/>
              </w:rPr>
              <w:t xml:space="preserve"> </w:t>
            </w:r>
            <w:r>
              <w:rPr>
                <w:sz w:val="14"/>
              </w:rPr>
              <w:t>начини</w:t>
            </w:r>
            <w:r>
              <w:rPr>
                <w:spacing w:val="-6"/>
                <w:sz w:val="14"/>
              </w:rPr>
              <w:t xml:space="preserve"> </w:t>
            </w:r>
            <w:r>
              <w:rPr>
                <w:sz w:val="14"/>
              </w:rPr>
              <w:t>на</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може</w:t>
            </w:r>
            <w:r>
              <w:rPr>
                <w:spacing w:val="-5"/>
                <w:sz w:val="14"/>
              </w:rPr>
              <w:t xml:space="preserve"> </w:t>
            </w:r>
            <w:r>
              <w:rPr>
                <w:sz w:val="14"/>
              </w:rPr>
              <w:t>извештавати</w:t>
            </w:r>
            <w:r>
              <w:rPr>
                <w:spacing w:val="-6"/>
                <w:sz w:val="14"/>
              </w:rPr>
              <w:t xml:space="preserve"> </w:t>
            </w:r>
            <w:r>
              <w:rPr>
                <w:sz w:val="14"/>
              </w:rPr>
              <w:t>о</w:t>
            </w:r>
            <w:r>
              <w:rPr>
                <w:spacing w:val="-5"/>
                <w:sz w:val="14"/>
              </w:rPr>
              <w:t xml:space="preserve"> </w:t>
            </w:r>
            <w:r>
              <w:rPr>
                <w:sz w:val="14"/>
              </w:rPr>
              <w:t>подацима</w:t>
            </w:r>
            <w:r>
              <w:rPr>
                <w:spacing w:val="-5"/>
                <w:sz w:val="14"/>
              </w:rPr>
              <w:t xml:space="preserve"> </w:t>
            </w:r>
            <w:r>
              <w:rPr>
                <w:sz w:val="14"/>
              </w:rPr>
              <w:t>о</w:t>
            </w:r>
            <w:r>
              <w:rPr>
                <w:spacing w:val="-5"/>
                <w:sz w:val="14"/>
              </w:rPr>
              <w:t xml:space="preserve"> </w:t>
            </w:r>
            <w:r>
              <w:rPr>
                <w:sz w:val="14"/>
              </w:rPr>
              <w:t>болестима</w:t>
            </w:r>
            <w:r>
              <w:rPr>
                <w:spacing w:val="-5"/>
                <w:sz w:val="14"/>
              </w:rPr>
              <w:t xml:space="preserve"> </w:t>
            </w:r>
            <w:r>
              <w:rPr>
                <w:sz w:val="14"/>
              </w:rPr>
              <w:t>и</w:t>
            </w:r>
            <w:r>
              <w:rPr>
                <w:spacing w:val="-6"/>
                <w:sz w:val="14"/>
              </w:rPr>
              <w:t xml:space="preserve"> </w:t>
            </w:r>
            <w:r>
              <w:rPr>
                <w:sz w:val="14"/>
              </w:rPr>
              <w:t>са</w:t>
            </w:r>
            <w:r>
              <w:rPr>
                <w:spacing w:val="-5"/>
                <w:sz w:val="14"/>
              </w:rPr>
              <w:t xml:space="preserve"> </w:t>
            </w:r>
            <w:r>
              <w:rPr>
                <w:sz w:val="14"/>
              </w:rPr>
              <w:t>њима</w:t>
            </w:r>
            <w:r>
              <w:rPr>
                <w:spacing w:val="40"/>
                <w:sz w:val="14"/>
              </w:rPr>
              <w:t xml:space="preserve"> </w:t>
            </w:r>
            <w:r>
              <w:rPr>
                <w:sz w:val="14"/>
              </w:rPr>
              <w:t>повезаним здравственим проблемима у некој популацији.</w:t>
            </w:r>
          </w:p>
        </w:tc>
        <w:tc>
          <w:tcPr>
            <w:tcW w:w="1701" w:type="dxa"/>
          </w:tcPr>
          <w:p w:rsidR="004B5447" w:rsidRDefault="00AA29E6">
            <w:pPr>
              <w:pStyle w:val="TableParagraph"/>
              <w:spacing w:before="98"/>
              <w:rPr>
                <w:sz w:val="14"/>
              </w:rPr>
            </w:pPr>
            <w:r>
              <w:rPr>
                <w:spacing w:val="-2"/>
                <w:sz w:val="14"/>
              </w:rPr>
              <w:t>DiseaseMeasure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gender</w:t>
            </w:r>
          </w:p>
        </w:tc>
        <w:tc>
          <w:tcPr>
            <w:tcW w:w="5386" w:type="dxa"/>
          </w:tcPr>
          <w:p w:rsidR="004B5447" w:rsidRDefault="00AA29E6">
            <w:pPr>
              <w:pStyle w:val="TableParagraph"/>
              <w:rPr>
                <w:sz w:val="14"/>
              </w:rPr>
            </w:pPr>
            <w:r>
              <w:rPr>
                <w:sz w:val="14"/>
              </w:rPr>
              <w:t>Пол</w:t>
            </w:r>
            <w:r>
              <w:rPr>
                <w:spacing w:val="-4"/>
                <w:sz w:val="14"/>
              </w:rPr>
              <w:t xml:space="preserve"> </w:t>
            </w:r>
            <w:r>
              <w:rPr>
                <w:sz w:val="14"/>
              </w:rPr>
              <w:t>становништва</w:t>
            </w:r>
            <w:r>
              <w:rPr>
                <w:spacing w:val="-4"/>
                <w:sz w:val="14"/>
              </w:rPr>
              <w:t xml:space="preserve"> </w:t>
            </w:r>
            <w:r>
              <w:rPr>
                <w:sz w:val="14"/>
              </w:rPr>
              <w:t>узетог</w:t>
            </w:r>
            <w:r>
              <w:rPr>
                <w:spacing w:val="-4"/>
                <w:sz w:val="14"/>
              </w:rPr>
              <w:t xml:space="preserve"> </w:t>
            </w:r>
            <w:r>
              <w:rPr>
                <w:sz w:val="14"/>
              </w:rPr>
              <w:t>у</w:t>
            </w:r>
            <w:r>
              <w:rPr>
                <w:spacing w:val="-3"/>
                <w:sz w:val="14"/>
              </w:rPr>
              <w:t xml:space="preserve"> </w:t>
            </w:r>
            <w:r>
              <w:rPr>
                <w:spacing w:val="-2"/>
                <w:sz w:val="14"/>
              </w:rPr>
              <w:t>обзир.</w:t>
            </w:r>
          </w:p>
        </w:tc>
        <w:tc>
          <w:tcPr>
            <w:tcW w:w="1701" w:type="dxa"/>
          </w:tcPr>
          <w:p w:rsidR="004B5447" w:rsidRDefault="00AA29E6">
            <w:pPr>
              <w:pStyle w:val="TableParagraph"/>
              <w:ind w:left="55"/>
              <w:rPr>
                <w:sz w:val="14"/>
              </w:rPr>
            </w:pPr>
            <w:r>
              <w:rPr>
                <w:spacing w:val="-2"/>
                <w:sz w:val="14"/>
              </w:rPr>
              <w:t>GenderValue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referencePeriod</w:t>
            </w:r>
          </w:p>
        </w:tc>
        <w:tc>
          <w:tcPr>
            <w:tcW w:w="5386" w:type="dxa"/>
          </w:tcPr>
          <w:p w:rsidR="004B5447" w:rsidRDefault="00AA29E6">
            <w:pPr>
              <w:pStyle w:val="TableParagraph"/>
              <w:ind w:left="55"/>
              <w:rPr>
                <w:sz w:val="14"/>
              </w:rPr>
            </w:pPr>
            <w:r>
              <w:rPr>
                <w:sz w:val="14"/>
              </w:rPr>
              <w:t>Временски</w:t>
            </w:r>
            <w:r>
              <w:rPr>
                <w:spacing w:val="-6"/>
                <w:sz w:val="14"/>
              </w:rPr>
              <w:t xml:space="preserve"> </w:t>
            </w:r>
            <w:r>
              <w:rPr>
                <w:sz w:val="14"/>
              </w:rPr>
              <w:t>период</w:t>
            </w:r>
            <w:r>
              <w:rPr>
                <w:spacing w:val="-5"/>
                <w:sz w:val="14"/>
              </w:rPr>
              <w:t xml:space="preserve"> </w:t>
            </w:r>
            <w:r>
              <w:rPr>
                <w:sz w:val="14"/>
              </w:rPr>
              <w:t>на</w:t>
            </w:r>
            <w:r>
              <w:rPr>
                <w:spacing w:val="-6"/>
                <w:sz w:val="14"/>
              </w:rPr>
              <w:t xml:space="preserve"> </w:t>
            </w:r>
            <w:r>
              <w:rPr>
                <w:sz w:val="14"/>
              </w:rPr>
              <w:t>који</w:t>
            </w:r>
            <w:r>
              <w:rPr>
                <w:spacing w:val="-5"/>
                <w:sz w:val="14"/>
              </w:rPr>
              <w:t xml:space="preserve"> </w:t>
            </w:r>
            <w:r>
              <w:rPr>
                <w:sz w:val="14"/>
              </w:rPr>
              <w:t>се</w:t>
            </w:r>
            <w:r>
              <w:rPr>
                <w:spacing w:val="-6"/>
                <w:sz w:val="14"/>
              </w:rPr>
              <w:t xml:space="preserve"> </w:t>
            </w:r>
            <w:r>
              <w:rPr>
                <w:sz w:val="14"/>
              </w:rPr>
              <w:t>подаци</w:t>
            </w:r>
            <w:r>
              <w:rPr>
                <w:spacing w:val="-5"/>
                <w:sz w:val="14"/>
              </w:rPr>
              <w:t xml:space="preserve"> </w:t>
            </w:r>
            <w:r>
              <w:rPr>
                <w:spacing w:val="-2"/>
                <w:sz w:val="14"/>
              </w:rPr>
              <w:t>односе.</w:t>
            </w:r>
          </w:p>
        </w:tc>
        <w:tc>
          <w:tcPr>
            <w:tcW w:w="1701" w:type="dxa"/>
          </w:tcPr>
          <w:p w:rsidR="004B5447" w:rsidRDefault="00AA29E6">
            <w:pPr>
              <w:pStyle w:val="TableParagraph"/>
              <w:ind w:left="55"/>
              <w:rPr>
                <w:sz w:val="14"/>
              </w:rPr>
            </w:pPr>
            <w:r>
              <w:rPr>
                <w:spacing w:val="-2"/>
                <w:sz w:val="14"/>
              </w:rPr>
              <w:t>ReferencePeriodType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pathology</w:t>
            </w:r>
          </w:p>
        </w:tc>
        <w:tc>
          <w:tcPr>
            <w:tcW w:w="5386" w:type="dxa"/>
          </w:tcPr>
          <w:p w:rsidR="004B5447" w:rsidRDefault="00AA29E6">
            <w:pPr>
              <w:pStyle w:val="TableParagraph"/>
              <w:ind w:left="55"/>
              <w:rPr>
                <w:sz w:val="14"/>
              </w:rPr>
            </w:pPr>
            <w:r>
              <w:rPr>
                <w:sz w:val="14"/>
              </w:rPr>
              <w:t>Тип</w:t>
            </w:r>
            <w:r>
              <w:rPr>
                <w:spacing w:val="-6"/>
                <w:sz w:val="14"/>
              </w:rPr>
              <w:t xml:space="preserve"> </w:t>
            </w:r>
            <w:r>
              <w:rPr>
                <w:spacing w:val="-2"/>
                <w:sz w:val="14"/>
              </w:rPr>
              <w:t>патологије.</w:t>
            </w:r>
          </w:p>
        </w:tc>
        <w:tc>
          <w:tcPr>
            <w:tcW w:w="1701" w:type="dxa"/>
          </w:tcPr>
          <w:p w:rsidR="004B5447" w:rsidRDefault="00AA29E6">
            <w:pPr>
              <w:pStyle w:val="TableParagraph"/>
              <w:ind w:left="55"/>
              <w:rPr>
                <w:sz w:val="14"/>
              </w:rPr>
            </w:pPr>
            <w:r>
              <w:rPr>
                <w:spacing w:val="-2"/>
                <w:sz w:val="14"/>
              </w:rPr>
              <w:t>ICDValue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5"/>
                <w:sz w:val="14"/>
              </w:rPr>
              <w:t>COD</w:t>
            </w:r>
          </w:p>
        </w:tc>
        <w:tc>
          <w:tcPr>
            <w:tcW w:w="5386" w:type="dxa"/>
          </w:tcPr>
          <w:p w:rsidR="004B5447" w:rsidRDefault="00AA29E6">
            <w:pPr>
              <w:pStyle w:val="TableParagraph"/>
              <w:ind w:left="55"/>
              <w:rPr>
                <w:sz w:val="14"/>
              </w:rPr>
            </w:pPr>
            <w:r>
              <w:rPr>
                <w:sz w:val="14"/>
              </w:rPr>
              <w:t>Подаци</w:t>
            </w:r>
            <w:r>
              <w:rPr>
                <w:spacing w:val="-6"/>
                <w:sz w:val="14"/>
              </w:rPr>
              <w:t xml:space="preserve"> </w:t>
            </w:r>
            <w:r>
              <w:rPr>
                <w:sz w:val="14"/>
              </w:rPr>
              <w:t>о</w:t>
            </w:r>
            <w:r>
              <w:rPr>
                <w:spacing w:val="-5"/>
                <w:sz w:val="14"/>
              </w:rPr>
              <w:t xml:space="preserve"> </w:t>
            </w:r>
            <w:r>
              <w:rPr>
                <w:sz w:val="14"/>
              </w:rPr>
              <w:t>узроцима</w:t>
            </w:r>
            <w:r>
              <w:rPr>
                <w:spacing w:val="-5"/>
                <w:sz w:val="14"/>
              </w:rPr>
              <w:t xml:space="preserve"> </w:t>
            </w:r>
            <w:r>
              <w:rPr>
                <w:sz w:val="14"/>
              </w:rPr>
              <w:t>смрти</w:t>
            </w:r>
            <w:r>
              <w:rPr>
                <w:spacing w:val="-6"/>
                <w:sz w:val="14"/>
              </w:rPr>
              <w:t xml:space="preserve"> </w:t>
            </w:r>
            <w:r>
              <w:rPr>
                <w:sz w:val="14"/>
              </w:rPr>
              <w:t>(COD)</w:t>
            </w:r>
            <w:r>
              <w:rPr>
                <w:spacing w:val="-5"/>
                <w:sz w:val="14"/>
              </w:rPr>
              <w:t xml:space="preserve"> </w:t>
            </w:r>
            <w:r>
              <w:rPr>
                <w:sz w:val="14"/>
              </w:rPr>
              <w:t>који</w:t>
            </w:r>
            <w:r>
              <w:rPr>
                <w:spacing w:val="-6"/>
                <w:sz w:val="14"/>
              </w:rPr>
              <w:t xml:space="preserve"> </w:t>
            </w:r>
            <w:r>
              <w:rPr>
                <w:sz w:val="14"/>
              </w:rPr>
              <w:t>дају</w:t>
            </w:r>
            <w:r>
              <w:rPr>
                <w:spacing w:val="-5"/>
                <w:sz w:val="14"/>
              </w:rPr>
              <w:t xml:space="preserve"> </w:t>
            </w:r>
            <w:r>
              <w:rPr>
                <w:sz w:val="14"/>
              </w:rPr>
              <w:t>информације</w:t>
            </w:r>
            <w:r>
              <w:rPr>
                <w:spacing w:val="-5"/>
                <w:sz w:val="14"/>
              </w:rPr>
              <w:t xml:space="preserve"> </w:t>
            </w:r>
            <w:r>
              <w:rPr>
                <w:sz w:val="14"/>
              </w:rPr>
              <w:t>о</w:t>
            </w:r>
            <w:r>
              <w:rPr>
                <w:spacing w:val="-5"/>
                <w:sz w:val="14"/>
              </w:rPr>
              <w:t xml:space="preserve"> </w:t>
            </w:r>
            <w:r>
              <w:rPr>
                <w:sz w:val="14"/>
              </w:rPr>
              <w:t>обрасцима</w:t>
            </w:r>
            <w:r>
              <w:rPr>
                <w:spacing w:val="-5"/>
                <w:sz w:val="14"/>
              </w:rPr>
              <w:t xml:space="preserve"> </w:t>
            </w:r>
            <w:r>
              <w:rPr>
                <w:sz w:val="14"/>
              </w:rPr>
              <w:t>морталитета</w:t>
            </w:r>
            <w:r>
              <w:rPr>
                <w:spacing w:val="-5"/>
                <w:sz w:val="14"/>
              </w:rPr>
              <w:t xml:space="preserve"> </w:t>
            </w:r>
            <w:r>
              <w:rPr>
                <w:sz w:val="14"/>
              </w:rPr>
              <w:t>и</w:t>
            </w:r>
            <w:r>
              <w:rPr>
                <w:spacing w:val="40"/>
                <w:sz w:val="14"/>
              </w:rPr>
              <w:t xml:space="preserve"> </w:t>
            </w:r>
            <w:r>
              <w:rPr>
                <w:sz w:val="14"/>
              </w:rPr>
              <w:t>представљају веома важан елемент информација о јавном здрављу.</w:t>
            </w:r>
          </w:p>
        </w:tc>
        <w:tc>
          <w:tcPr>
            <w:tcW w:w="1701" w:type="dxa"/>
          </w:tcPr>
          <w:p w:rsidR="004B5447" w:rsidRDefault="00AA29E6">
            <w:pPr>
              <w:pStyle w:val="TableParagraph"/>
              <w:spacing w:before="98"/>
              <w:ind w:left="55"/>
              <w:rPr>
                <w:sz w:val="14"/>
              </w:rPr>
            </w:pPr>
            <w:r>
              <w:rPr>
                <w:spacing w:val="-2"/>
                <w:sz w:val="14"/>
              </w:rPr>
              <w:t>CODValue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4"/>
        <w:rPr>
          <w:b/>
          <w:sz w:val="19"/>
        </w:rPr>
      </w:pPr>
    </w:p>
    <w:p w:rsidR="004B5447" w:rsidRDefault="00AA29E6">
      <w:pPr>
        <w:spacing w:line="201" w:lineRule="exact"/>
        <w:ind w:left="790"/>
        <w:jc w:val="both"/>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Disease</w:t>
      </w:r>
    </w:p>
    <w:p w:rsidR="004B5447" w:rsidRDefault="00AA29E6">
      <w:pPr>
        <w:pStyle w:val="BodyText"/>
        <w:spacing w:before="4" w:line="225" w:lineRule="auto"/>
        <w:ind w:left="790" w:right="406"/>
      </w:pPr>
      <w:r>
        <w:t>Атрибут</w:t>
      </w:r>
      <w:r>
        <w:rPr>
          <w:spacing w:val="-7"/>
        </w:rPr>
        <w:t xml:space="preserve"> </w:t>
      </w:r>
      <w:r>
        <w:t>COD</w:t>
      </w:r>
      <w:r>
        <w:rPr>
          <w:spacing w:val="-8"/>
        </w:rPr>
        <w:t xml:space="preserve"> </w:t>
      </w:r>
      <w:r>
        <w:t>се</w:t>
      </w:r>
      <w:r>
        <w:rPr>
          <w:spacing w:val="-7"/>
        </w:rPr>
        <w:t xml:space="preserve"> </w:t>
      </w:r>
      <w:r>
        <w:t>може</w:t>
      </w:r>
      <w:r>
        <w:rPr>
          <w:spacing w:val="-7"/>
        </w:rPr>
        <w:t xml:space="preserve"> </w:t>
      </w:r>
      <w:r>
        <w:t>навести</w:t>
      </w:r>
      <w:r>
        <w:rPr>
          <w:spacing w:val="-8"/>
        </w:rPr>
        <w:t xml:space="preserve"> </w:t>
      </w:r>
      <w:r>
        <w:t>само</w:t>
      </w:r>
      <w:r>
        <w:rPr>
          <w:spacing w:val="-7"/>
        </w:rPr>
        <w:t xml:space="preserve"> </w:t>
      </w:r>
      <w:r>
        <w:t>ако</w:t>
      </w:r>
      <w:r>
        <w:rPr>
          <w:spacing w:val="-7"/>
        </w:rPr>
        <w:t xml:space="preserve"> </w:t>
      </w:r>
      <w:r>
        <w:t>атрибут</w:t>
      </w:r>
      <w:r>
        <w:rPr>
          <w:spacing w:val="-7"/>
        </w:rPr>
        <w:t xml:space="preserve"> </w:t>
      </w:r>
      <w:r>
        <w:t>diseaseMeasureType</w:t>
      </w:r>
      <w:r>
        <w:rPr>
          <w:spacing w:val="-7"/>
        </w:rPr>
        <w:t xml:space="preserve"> </w:t>
      </w:r>
      <w:r>
        <w:t>diseaseMeasure</w:t>
      </w:r>
      <w:r>
        <w:rPr>
          <w:spacing w:val="-7"/>
        </w:rPr>
        <w:t xml:space="preserve"> </w:t>
      </w:r>
      <w:r>
        <w:t>има</w:t>
      </w:r>
      <w:r>
        <w:rPr>
          <w:spacing w:val="-7"/>
        </w:rPr>
        <w:t xml:space="preserve"> </w:t>
      </w:r>
      <w:r>
        <w:t>вредност</w:t>
      </w:r>
      <w:r>
        <w:rPr>
          <w:spacing w:val="-7"/>
        </w:rPr>
        <w:t xml:space="preserve"> </w:t>
      </w:r>
      <w:r>
        <w:t>која</w:t>
      </w:r>
      <w:r>
        <w:rPr>
          <w:spacing w:val="-7"/>
        </w:rPr>
        <w:t xml:space="preserve"> </w:t>
      </w:r>
      <w:r>
        <w:t>представља</w:t>
      </w:r>
      <w:r>
        <w:rPr>
          <w:spacing w:val="-7"/>
        </w:rPr>
        <w:t xml:space="preserve"> </w:t>
      </w:r>
      <w:r>
        <w:t>морталитет. Бар један од атрибута pathology and COD не сме бити празан.</w:t>
      </w:r>
    </w:p>
    <w:p w:rsidR="004B5447" w:rsidRDefault="00AA29E6">
      <w:pPr>
        <w:pStyle w:val="ListParagraph"/>
        <w:numPr>
          <w:ilvl w:val="2"/>
          <w:numId w:val="23"/>
        </w:numPr>
        <w:tabs>
          <w:tab w:val="left" w:pos="3604"/>
        </w:tabs>
        <w:spacing w:before="159"/>
        <w:jc w:val="left"/>
        <w:rPr>
          <w:i/>
          <w:sz w:val="18"/>
        </w:rPr>
      </w:pPr>
      <w:r>
        <w:rPr>
          <w:i/>
          <w:sz w:val="18"/>
        </w:rPr>
        <w:t>Општа</w:t>
      </w:r>
      <w:r>
        <w:rPr>
          <w:i/>
          <w:spacing w:val="-5"/>
          <w:sz w:val="18"/>
        </w:rPr>
        <w:t xml:space="preserve"> </w:t>
      </w:r>
      <w:r>
        <w:rPr>
          <w:i/>
          <w:sz w:val="18"/>
        </w:rPr>
        <w:t>здравствена</w:t>
      </w:r>
      <w:r>
        <w:rPr>
          <w:i/>
          <w:spacing w:val="-5"/>
          <w:sz w:val="18"/>
        </w:rPr>
        <w:t xml:space="preserve"> </w:t>
      </w:r>
      <w:r>
        <w:rPr>
          <w:i/>
          <w:sz w:val="18"/>
        </w:rPr>
        <w:t>статистика</w:t>
      </w:r>
      <w:r>
        <w:rPr>
          <w:i/>
          <w:spacing w:val="-4"/>
          <w:sz w:val="18"/>
        </w:rPr>
        <w:t xml:space="preserve"> </w:t>
      </w:r>
      <w:r>
        <w:rPr>
          <w:i/>
          <w:spacing w:val="-2"/>
          <w:sz w:val="18"/>
        </w:rPr>
        <w:t>(GeneralHealthStatistics)</w:t>
      </w:r>
    </w:p>
    <w:p w:rsidR="004B5447" w:rsidRDefault="004B5447">
      <w:pPr>
        <w:pStyle w:val="BodyText"/>
        <w:spacing w:before="7"/>
        <w:rPr>
          <w:i/>
          <w:sz w:val="16"/>
        </w:rPr>
      </w:pPr>
    </w:p>
    <w:p w:rsidR="004B5447" w:rsidRDefault="00AA29E6">
      <w:pPr>
        <w:pStyle w:val="BodyText"/>
        <w:spacing w:line="225" w:lineRule="auto"/>
        <w:ind w:left="393" w:right="126" w:firstLine="396"/>
        <w:jc w:val="both"/>
      </w:pPr>
      <w:r>
        <w:t>Бројеви</w:t>
      </w:r>
      <w:r>
        <w:rPr>
          <w:spacing w:val="-3"/>
        </w:rPr>
        <w:t xml:space="preserve"> </w:t>
      </w:r>
      <w:r>
        <w:t>неких</w:t>
      </w:r>
      <w:r>
        <w:rPr>
          <w:spacing w:val="-3"/>
        </w:rPr>
        <w:t xml:space="preserve"> </w:t>
      </w:r>
      <w:r>
        <w:t>аспеката</w:t>
      </w:r>
      <w:r>
        <w:rPr>
          <w:spacing w:val="-3"/>
        </w:rPr>
        <w:t xml:space="preserve"> </w:t>
      </w:r>
      <w:r>
        <w:t>здравља</w:t>
      </w:r>
      <w:r>
        <w:rPr>
          <w:spacing w:val="-3"/>
        </w:rPr>
        <w:t xml:space="preserve"> </w:t>
      </w:r>
      <w:r>
        <w:t>повезани</w:t>
      </w:r>
      <w:r>
        <w:rPr>
          <w:spacing w:val="-3"/>
        </w:rPr>
        <w:t xml:space="preserve"> </w:t>
      </w:r>
      <w:r>
        <w:t>са</w:t>
      </w:r>
      <w:r>
        <w:rPr>
          <w:spacing w:val="-3"/>
        </w:rPr>
        <w:t xml:space="preserve"> </w:t>
      </w:r>
      <w:r>
        <w:t>неком</w:t>
      </w:r>
      <w:r>
        <w:rPr>
          <w:spacing w:val="-3"/>
        </w:rPr>
        <w:t xml:space="preserve"> </w:t>
      </w:r>
      <w:r>
        <w:t>популацијом</w:t>
      </w:r>
      <w:r>
        <w:rPr>
          <w:spacing w:val="-3"/>
        </w:rPr>
        <w:t xml:space="preserve"> </w:t>
      </w:r>
      <w:r>
        <w:t>или</w:t>
      </w:r>
      <w:r>
        <w:rPr>
          <w:spacing w:val="-3"/>
        </w:rPr>
        <w:t xml:space="preserve"> </w:t>
      </w:r>
      <w:r>
        <w:t>облашћу.</w:t>
      </w:r>
      <w:r>
        <w:rPr>
          <w:spacing w:val="-3"/>
        </w:rPr>
        <w:t xml:space="preserve"> </w:t>
      </w:r>
      <w:r>
        <w:t>За</w:t>
      </w:r>
      <w:r>
        <w:rPr>
          <w:spacing w:val="-3"/>
        </w:rPr>
        <w:t xml:space="preserve"> </w:t>
      </w:r>
      <w:r>
        <w:t>потребе</w:t>
      </w:r>
      <w:r>
        <w:rPr>
          <w:spacing w:val="-3"/>
        </w:rPr>
        <w:t xml:space="preserve"> </w:t>
      </w:r>
      <w:r>
        <w:t>овог</w:t>
      </w:r>
      <w:r>
        <w:rPr>
          <w:spacing w:val="-3"/>
        </w:rPr>
        <w:t xml:space="preserve"> </w:t>
      </w:r>
      <w:r>
        <w:t>модела</w:t>
      </w:r>
      <w:r>
        <w:rPr>
          <w:spacing w:val="-3"/>
        </w:rPr>
        <w:t xml:space="preserve"> </w:t>
      </w:r>
      <w:r>
        <w:t>података,</w:t>
      </w:r>
      <w:r>
        <w:rPr>
          <w:spacing w:val="-3"/>
        </w:rPr>
        <w:t xml:space="preserve"> </w:t>
      </w:r>
      <w:r>
        <w:t>подаци</w:t>
      </w:r>
      <w:r>
        <w:rPr>
          <w:spacing w:val="-3"/>
        </w:rPr>
        <w:t xml:space="preserve"> </w:t>
      </w:r>
      <w:r>
        <w:t>о</w:t>
      </w:r>
      <w:r>
        <w:rPr>
          <w:spacing w:val="-3"/>
        </w:rPr>
        <w:t xml:space="preserve"> </w:t>
      </w:r>
      <w:r>
        <w:t>„општем здрављу” обухватају питања као што су самопроцена здравственог стања, демографска дистрибуција различитих здравствених пробле- ма,</w:t>
      </w:r>
      <w:r>
        <w:rPr>
          <w:spacing w:val="-2"/>
        </w:rPr>
        <w:t xml:space="preserve"> </w:t>
      </w:r>
      <w:r>
        <w:t>пушача</w:t>
      </w:r>
      <w:r>
        <w:rPr>
          <w:spacing w:val="-2"/>
        </w:rPr>
        <w:t xml:space="preserve"> </w:t>
      </w:r>
      <w:r>
        <w:t>итд,.</w:t>
      </w:r>
      <w:r>
        <w:rPr>
          <w:spacing w:val="-2"/>
        </w:rPr>
        <w:t xml:space="preserve"> </w:t>
      </w:r>
      <w:r>
        <w:t>изражена</w:t>
      </w:r>
      <w:r>
        <w:rPr>
          <w:spacing w:val="-2"/>
        </w:rPr>
        <w:t xml:space="preserve"> </w:t>
      </w:r>
      <w:r>
        <w:t>у</w:t>
      </w:r>
      <w:r>
        <w:rPr>
          <w:spacing w:val="-2"/>
        </w:rPr>
        <w:t xml:space="preserve"> </w:t>
      </w:r>
      <w:r>
        <w:t>необрађеним</w:t>
      </w:r>
      <w:r>
        <w:rPr>
          <w:spacing w:val="-2"/>
        </w:rPr>
        <w:t xml:space="preserve"> </w:t>
      </w:r>
      <w:r>
        <w:t>бројчаним</w:t>
      </w:r>
      <w:r>
        <w:rPr>
          <w:spacing w:val="-2"/>
        </w:rPr>
        <w:t xml:space="preserve"> </w:t>
      </w:r>
      <w:r>
        <w:t>подацима,</w:t>
      </w:r>
      <w:r>
        <w:rPr>
          <w:spacing w:val="-2"/>
        </w:rPr>
        <w:t xml:space="preserve"> </w:t>
      </w:r>
      <w:r>
        <w:t>стопама,</w:t>
      </w:r>
      <w:r>
        <w:rPr>
          <w:spacing w:val="-2"/>
        </w:rPr>
        <w:t xml:space="preserve"> </w:t>
      </w:r>
      <w:r>
        <w:t>п</w:t>
      </w:r>
      <w:r>
        <w:t>роцентима,</w:t>
      </w:r>
      <w:r>
        <w:rPr>
          <w:spacing w:val="-2"/>
        </w:rPr>
        <w:t xml:space="preserve"> </w:t>
      </w:r>
      <w:r>
        <w:t>стратификована</w:t>
      </w:r>
      <w:r>
        <w:rPr>
          <w:spacing w:val="-2"/>
        </w:rPr>
        <w:t xml:space="preserve"> </w:t>
      </w:r>
      <w:r>
        <w:t>по</w:t>
      </w:r>
      <w:r>
        <w:rPr>
          <w:spacing w:val="-2"/>
        </w:rPr>
        <w:t xml:space="preserve"> </w:t>
      </w:r>
      <w:r>
        <w:t>полу,</w:t>
      </w:r>
      <w:r>
        <w:rPr>
          <w:spacing w:val="-2"/>
        </w:rPr>
        <w:t xml:space="preserve"> </w:t>
      </w:r>
      <w:r>
        <w:t>годинама,</w:t>
      </w:r>
      <w:r>
        <w:rPr>
          <w:spacing w:val="-2"/>
        </w:rPr>
        <w:t xml:space="preserve"> </w:t>
      </w:r>
      <w:r>
        <w:t>и/или</w:t>
      </w:r>
      <w:r>
        <w:rPr>
          <w:spacing w:val="-2"/>
        </w:rPr>
        <w:t xml:space="preserve"> </w:t>
      </w:r>
      <w:r>
        <w:t>социое- кономским, културним, етничким или другим факторима.</w:t>
      </w:r>
    </w:p>
    <w:p w:rsidR="004B5447" w:rsidRDefault="00AA29E6">
      <w:pPr>
        <w:pStyle w:val="BodyText"/>
        <w:spacing w:line="195" w:lineRule="exact"/>
        <w:ind w:left="790"/>
        <w:jc w:val="both"/>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HealthStatisticalData.</w:t>
      </w:r>
    </w:p>
    <w:p w:rsidR="004B5447" w:rsidRDefault="004B5447">
      <w:pPr>
        <w:pStyle w:val="BodyText"/>
        <w:spacing w:before="8"/>
        <w:rPr>
          <w:sz w:val="15"/>
        </w:rPr>
      </w:pPr>
    </w:p>
    <w:p w:rsidR="004B5447" w:rsidRDefault="00AA29E6">
      <w:pPr>
        <w:pStyle w:val="Heading1"/>
        <w:spacing w:before="1" w:after="40"/>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GeneralHealthStatistics</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ageRange</w:t>
            </w:r>
          </w:p>
        </w:tc>
        <w:tc>
          <w:tcPr>
            <w:tcW w:w="5386" w:type="dxa"/>
          </w:tcPr>
          <w:p w:rsidR="004B5447" w:rsidRDefault="00AA29E6">
            <w:pPr>
              <w:pStyle w:val="TableParagraph"/>
              <w:rPr>
                <w:sz w:val="14"/>
              </w:rPr>
            </w:pPr>
            <w:r>
              <w:rPr>
                <w:sz w:val="14"/>
              </w:rPr>
              <w:t>Распон</w:t>
            </w:r>
            <w:r>
              <w:rPr>
                <w:spacing w:val="-6"/>
                <w:sz w:val="14"/>
              </w:rPr>
              <w:t xml:space="preserve"> </w:t>
            </w:r>
            <w:r>
              <w:rPr>
                <w:sz w:val="14"/>
              </w:rPr>
              <w:t>старости</w:t>
            </w:r>
            <w:r>
              <w:rPr>
                <w:spacing w:val="-6"/>
                <w:sz w:val="14"/>
              </w:rPr>
              <w:t xml:space="preserve"> </w:t>
            </w:r>
            <w:r>
              <w:rPr>
                <w:sz w:val="14"/>
              </w:rPr>
              <w:t>одређене</w:t>
            </w:r>
            <w:r>
              <w:rPr>
                <w:spacing w:val="-5"/>
                <w:sz w:val="14"/>
              </w:rPr>
              <w:t xml:space="preserve"> </w:t>
            </w:r>
            <w:r>
              <w:rPr>
                <w:sz w:val="14"/>
              </w:rPr>
              <w:t>потпопулације</w:t>
            </w:r>
            <w:r>
              <w:rPr>
                <w:spacing w:val="-5"/>
                <w:sz w:val="14"/>
              </w:rPr>
              <w:t xml:space="preserve"> </w:t>
            </w:r>
            <w:r>
              <w:rPr>
                <w:sz w:val="14"/>
              </w:rPr>
              <w:t>изражен</w:t>
            </w:r>
            <w:r>
              <w:rPr>
                <w:spacing w:val="-6"/>
                <w:sz w:val="14"/>
              </w:rPr>
              <w:t xml:space="preserve"> </w:t>
            </w:r>
            <w:r>
              <w:rPr>
                <w:sz w:val="14"/>
              </w:rPr>
              <w:t>као</w:t>
            </w:r>
            <w:r>
              <w:rPr>
                <w:spacing w:val="-5"/>
                <w:sz w:val="14"/>
              </w:rPr>
              <w:t xml:space="preserve"> </w:t>
            </w:r>
            <w:r>
              <w:rPr>
                <w:sz w:val="14"/>
              </w:rPr>
              <w:t>почетна</w:t>
            </w:r>
            <w:r>
              <w:rPr>
                <w:spacing w:val="-5"/>
                <w:sz w:val="14"/>
              </w:rPr>
              <w:t xml:space="preserve"> </w:t>
            </w:r>
            <w:r>
              <w:rPr>
                <w:sz w:val="14"/>
              </w:rPr>
              <w:t>старост</w:t>
            </w:r>
            <w:r>
              <w:rPr>
                <w:spacing w:val="-5"/>
                <w:sz w:val="14"/>
              </w:rPr>
              <w:t xml:space="preserve"> </w:t>
            </w:r>
            <w:r>
              <w:rPr>
                <w:sz w:val="14"/>
              </w:rPr>
              <w:t>и</w:t>
            </w:r>
            <w:r>
              <w:rPr>
                <w:spacing w:val="-6"/>
                <w:sz w:val="14"/>
              </w:rPr>
              <w:t xml:space="preserve"> </w:t>
            </w:r>
            <w:r>
              <w:rPr>
                <w:sz w:val="14"/>
              </w:rPr>
              <w:t>интервал,</w:t>
            </w:r>
            <w:r>
              <w:rPr>
                <w:spacing w:val="-5"/>
                <w:sz w:val="14"/>
              </w:rPr>
              <w:t xml:space="preserve"> </w:t>
            </w:r>
            <w:r>
              <w:rPr>
                <w:sz w:val="14"/>
              </w:rPr>
              <w:t>при</w:t>
            </w:r>
            <w:r>
              <w:rPr>
                <w:spacing w:val="40"/>
                <w:sz w:val="14"/>
              </w:rPr>
              <w:t xml:space="preserve"> </w:t>
            </w:r>
            <w:r>
              <w:rPr>
                <w:sz w:val="14"/>
              </w:rPr>
              <w:t>чему се обоје могу исказати у годинама, месецима или недељама.</w:t>
            </w:r>
          </w:p>
        </w:tc>
        <w:tc>
          <w:tcPr>
            <w:tcW w:w="1701" w:type="dxa"/>
          </w:tcPr>
          <w:p w:rsidR="004B5447" w:rsidRDefault="00AA29E6">
            <w:pPr>
              <w:pStyle w:val="TableParagraph"/>
              <w:spacing w:before="98"/>
              <w:rPr>
                <w:sz w:val="14"/>
              </w:rPr>
            </w:pPr>
            <w:r>
              <w:rPr>
                <w:spacing w:val="-2"/>
                <w:sz w:val="14"/>
              </w:rPr>
              <w:t>AgeRangeType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gender</w:t>
            </w:r>
          </w:p>
        </w:tc>
        <w:tc>
          <w:tcPr>
            <w:tcW w:w="5386" w:type="dxa"/>
          </w:tcPr>
          <w:p w:rsidR="004B5447" w:rsidRDefault="00AA29E6">
            <w:pPr>
              <w:pStyle w:val="TableParagraph"/>
              <w:rPr>
                <w:sz w:val="14"/>
              </w:rPr>
            </w:pPr>
            <w:r>
              <w:rPr>
                <w:sz w:val="14"/>
              </w:rPr>
              <w:t>Пол</w:t>
            </w:r>
            <w:r>
              <w:rPr>
                <w:spacing w:val="-4"/>
                <w:sz w:val="14"/>
              </w:rPr>
              <w:t xml:space="preserve"> </w:t>
            </w:r>
            <w:r>
              <w:rPr>
                <w:sz w:val="14"/>
              </w:rPr>
              <w:t>становништва</w:t>
            </w:r>
            <w:r>
              <w:rPr>
                <w:spacing w:val="-4"/>
                <w:sz w:val="14"/>
              </w:rPr>
              <w:t xml:space="preserve"> </w:t>
            </w:r>
            <w:r>
              <w:rPr>
                <w:sz w:val="14"/>
              </w:rPr>
              <w:t>узетог</w:t>
            </w:r>
            <w:r>
              <w:rPr>
                <w:spacing w:val="-4"/>
                <w:sz w:val="14"/>
              </w:rPr>
              <w:t xml:space="preserve"> </w:t>
            </w:r>
            <w:r>
              <w:rPr>
                <w:sz w:val="14"/>
              </w:rPr>
              <w:t>у</w:t>
            </w:r>
            <w:r>
              <w:rPr>
                <w:spacing w:val="-3"/>
                <w:sz w:val="14"/>
              </w:rPr>
              <w:t xml:space="preserve"> </w:t>
            </w:r>
            <w:r>
              <w:rPr>
                <w:spacing w:val="-2"/>
                <w:sz w:val="14"/>
              </w:rPr>
              <w:t>обзир.</w:t>
            </w:r>
          </w:p>
        </w:tc>
        <w:tc>
          <w:tcPr>
            <w:tcW w:w="1701" w:type="dxa"/>
          </w:tcPr>
          <w:p w:rsidR="004B5447" w:rsidRDefault="00AA29E6">
            <w:pPr>
              <w:pStyle w:val="TableParagraph"/>
              <w:rPr>
                <w:sz w:val="14"/>
              </w:rPr>
            </w:pPr>
            <w:r>
              <w:rPr>
                <w:spacing w:val="-2"/>
                <w:sz w:val="14"/>
              </w:rPr>
              <w:t>GenderValue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generalHealthName</w:t>
            </w:r>
          </w:p>
        </w:tc>
        <w:tc>
          <w:tcPr>
            <w:tcW w:w="5386" w:type="dxa"/>
          </w:tcPr>
          <w:p w:rsidR="004B5447" w:rsidRDefault="00AA29E6">
            <w:pPr>
              <w:pStyle w:val="TableParagraph"/>
              <w:rPr>
                <w:sz w:val="14"/>
              </w:rPr>
            </w:pPr>
            <w:r>
              <w:rPr>
                <w:spacing w:val="-2"/>
                <w:sz w:val="14"/>
              </w:rPr>
              <w:t>Показатељ</w:t>
            </w:r>
            <w:r>
              <w:rPr>
                <w:spacing w:val="11"/>
                <w:sz w:val="14"/>
              </w:rPr>
              <w:t xml:space="preserve"> </w:t>
            </w:r>
            <w:r>
              <w:rPr>
                <w:spacing w:val="-2"/>
                <w:sz w:val="14"/>
              </w:rPr>
              <w:t>здравственог</w:t>
            </w:r>
            <w:r>
              <w:rPr>
                <w:spacing w:val="10"/>
                <w:sz w:val="14"/>
              </w:rPr>
              <w:t xml:space="preserve"> </w:t>
            </w:r>
            <w:r>
              <w:rPr>
                <w:spacing w:val="-2"/>
                <w:sz w:val="14"/>
              </w:rPr>
              <w:t>стања.</w:t>
            </w:r>
          </w:p>
        </w:tc>
        <w:tc>
          <w:tcPr>
            <w:tcW w:w="1701" w:type="dxa"/>
          </w:tcPr>
          <w:p w:rsidR="004B5447" w:rsidRDefault="00AA29E6">
            <w:pPr>
              <w:pStyle w:val="TableParagraph"/>
              <w:ind w:left="55"/>
              <w:rPr>
                <w:sz w:val="14"/>
              </w:rPr>
            </w:pPr>
            <w:r>
              <w:rPr>
                <w:spacing w:val="-2"/>
                <w:sz w:val="14"/>
              </w:rPr>
              <w:t>GeneralHealthTypeValue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generalHealthValue</w:t>
            </w:r>
          </w:p>
        </w:tc>
        <w:tc>
          <w:tcPr>
            <w:tcW w:w="5386" w:type="dxa"/>
          </w:tcPr>
          <w:p w:rsidR="004B5447" w:rsidRDefault="00AA29E6">
            <w:pPr>
              <w:pStyle w:val="TableParagraph"/>
              <w:ind w:left="55"/>
              <w:rPr>
                <w:sz w:val="14"/>
              </w:rPr>
            </w:pPr>
            <w:r>
              <w:rPr>
                <w:sz w:val="14"/>
              </w:rPr>
              <w:t>Нумерички</w:t>
            </w:r>
            <w:r>
              <w:rPr>
                <w:spacing w:val="-7"/>
                <w:sz w:val="14"/>
              </w:rPr>
              <w:t xml:space="preserve"> </w:t>
            </w:r>
            <w:r>
              <w:rPr>
                <w:sz w:val="14"/>
              </w:rPr>
              <w:t>израз</w:t>
            </w:r>
            <w:r>
              <w:rPr>
                <w:spacing w:val="-6"/>
                <w:sz w:val="14"/>
              </w:rPr>
              <w:t xml:space="preserve"> </w:t>
            </w:r>
            <w:r>
              <w:rPr>
                <w:sz w:val="14"/>
              </w:rPr>
              <w:t>индекса/показатеља</w:t>
            </w:r>
            <w:r>
              <w:rPr>
                <w:spacing w:val="-6"/>
                <w:sz w:val="14"/>
              </w:rPr>
              <w:t xml:space="preserve"> </w:t>
            </w:r>
            <w:r>
              <w:rPr>
                <w:spacing w:val="-2"/>
                <w:sz w:val="14"/>
              </w:rPr>
              <w:t>здравља.</w:t>
            </w:r>
          </w:p>
        </w:tc>
        <w:tc>
          <w:tcPr>
            <w:tcW w:w="1701" w:type="dxa"/>
          </w:tcPr>
          <w:p w:rsidR="004B5447" w:rsidRDefault="00AA29E6">
            <w:pPr>
              <w:pStyle w:val="TableParagraph"/>
              <w:ind w:left="55"/>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referencePeriod</w:t>
            </w:r>
          </w:p>
        </w:tc>
        <w:tc>
          <w:tcPr>
            <w:tcW w:w="5386" w:type="dxa"/>
          </w:tcPr>
          <w:p w:rsidR="004B5447" w:rsidRDefault="00AA29E6">
            <w:pPr>
              <w:pStyle w:val="TableParagraph"/>
              <w:ind w:left="55"/>
              <w:rPr>
                <w:sz w:val="14"/>
              </w:rPr>
            </w:pPr>
            <w:r>
              <w:rPr>
                <w:sz w:val="14"/>
              </w:rPr>
              <w:t>Временски</w:t>
            </w:r>
            <w:r>
              <w:rPr>
                <w:spacing w:val="-6"/>
                <w:sz w:val="14"/>
              </w:rPr>
              <w:t xml:space="preserve"> </w:t>
            </w:r>
            <w:r>
              <w:rPr>
                <w:sz w:val="14"/>
              </w:rPr>
              <w:t>период</w:t>
            </w:r>
            <w:r>
              <w:rPr>
                <w:spacing w:val="-5"/>
                <w:sz w:val="14"/>
              </w:rPr>
              <w:t xml:space="preserve"> </w:t>
            </w:r>
            <w:r>
              <w:rPr>
                <w:sz w:val="14"/>
              </w:rPr>
              <w:t>на</w:t>
            </w:r>
            <w:r>
              <w:rPr>
                <w:spacing w:val="-6"/>
                <w:sz w:val="14"/>
              </w:rPr>
              <w:t xml:space="preserve"> </w:t>
            </w:r>
            <w:r>
              <w:rPr>
                <w:sz w:val="14"/>
              </w:rPr>
              <w:t>који</w:t>
            </w:r>
            <w:r>
              <w:rPr>
                <w:spacing w:val="-5"/>
                <w:sz w:val="14"/>
              </w:rPr>
              <w:t xml:space="preserve"> </w:t>
            </w:r>
            <w:r>
              <w:rPr>
                <w:sz w:val="14"/>
              </w:rPr>
              <w:t>се</w:t>
            </w:r>
            <w:r>
              <w:rPr>
                <w:spacing w:val="-6"/>
                <w:sz w:val="14"/>
              </w:rPr>
              <w:t xml:space="preserve"> </w:t>
            </w:r>
            <w:r>
              <w:rPr>
                <w:sz w:val="14"/>
              </w:rPr>
              <w:t>подаци</w:t>
            </w:r>
            <w:r>
              <w:rPr>
                <w:spacing w:val="-5"/>
                <w:sz w:val="14"/>
              </w:rPr>
              <w:t xml:space="preserve"> </w:t>
            </w:r>
            <w:r>
              <w:rPr>
                <w:spacing w:val="-2"/>
                <w:sz w:val="14"/>
              </w:rPr>
              <w:t>односе.</w:t>
            </w:r>
          </w:p>
        </w:tc>
        <w:tc>
          <w:tcPr>
            <w:tcW w:w="1701" w:type="dxa"/>
          </w:tcPr>
          <w:p w:rsidR="004B5447" w:rsidRDefault="00AA29E6">
            <w:pPr>
              <w:pStyle w:val="TableParagraph"/>
              <w:ind w:left="55"/>
              <w:rPr>
                <w:sz w:val="14"/>
              </w:rPr>
            </w:pPr>
            <w:r>
              <w:rPr>
                <w:spacing w:val="-2"/>
                <w:sz w:val="14"/>
              </w:rPr>
              <w:t>ReferencePeriodType</w:t>
            </w:r>
          </w:p>
        </w:tc>
        <w:tc>
          <w:tcPr>
            <w:tcW w:w="1701" w:type="dxa"/>
          </w:tcPr>
          <w:p w:rsidR="004B5447" w:rsidRDefault="004B5447">
            <w:pPr>
              <w:pStyle w:val="TableParagraph"/>
              <w:spacing w:before="0"/>
              <w:ind w:left="0"/>
              <w:rPr>
                <w:sz w:val="12"/>
              </w:rPr>
            </w:pPr>
          </w:p>
        </w:tc>
      </w:tr>
    </w:tbl>
    <w:p w:rsidR="004B5447" w:rsidRDefault="004B5447">
      <w:pPr>
        <w:pStyle w:val="BodyText"/>
        <w:spacing w:before="3"/>
        <w:rPr>
          <w:b/>
          <w:sz w:val="17"/>
        </w:rPr>
      </w:pPr>
    </w:p>
    <w:p w:rsidR="004B5447" w:rsidRDefault="00AA29E6">
      <w:pPr>
        <w:pStyle w:val="ListParagraph"/>
        <w:numPr>
          <w:ilvl w:val="2"/>
          <w:numId w:val="23"/>
        </w:numPr>
        <w:tabs>
          <w:tab w:val="left" w:pos="3624"/>
        </w:tabs>
        <w:ind w:left="3624"/>
        <w:jc w:val="left"/>
        <w:rPr>
          <w:i/>
          <w:sz w:val="18"/>
        </w:rPr>
      </w:pPr>
      <w:r>
        <w:rPr>
          <w:i/>
          <w:sz w:val="18"/>
        </w:rPr>
        <w:t>Статистика</w:t>
      </w:r>
      <w:r>
        <w:rPr>
          <w:i/>
          <w:spacing w:val="-7"/>
          <w:sz w:val="18"/>
        </w:rPr>
        <w:t xml:space="preserve"> </w:t>
      </w:r>
      <w:r>
        <w:rPr>
          <w:i/>
          <w:sz w:val="18"/>
        </w:rPr>
        <w:t>здравствених</w:t>
      </w:r>
      <w:r>
        <w:rPr>
          <w:i/>
          <w:spacing w:val="-4"/>
          <w:sz w:val="18"/>
        </w:rPr>
        <w:t xml:space="preserve"> </w:t>
      </w:r>
      <w:r>
        <w:rPr>
          <w:i/>
          <w:sz w:val="18"/>
        </w:rPr>
        <w:t>услуга</w:t>
      </w:r>
      <w:r>
        <w:rPr>
          <w:i/>
          <w:spacing w:val="-4"/>
          <w:sz w:val="18"/>
        </w:rPr>
        <w:t xml:space="preserve"> </w:t>
      </w:r>
      <w:r>
        <w:rPr>
          <w:i/>
          <w:spacing w:val="-2"/>
          <w:sz w:val="18"/>
        </w:rPr>
        <w:t>(HealthServicesStatistic)</w:t>
      </w:r>
    </w:p>
    <w:p w:rsidR="004B5447" w:rsidRDefault="004B5447">
      <w:pPr>
        <w:pStyle w:val="BodyText"/>
        <w:spacing w:before="7"/>
        <w:rPr>
          <w:i/>
          <w:sz w:val="16"/>
        </w:rPr>
      </w:pPr>
    </w:p>
    <w:p w:rsidR="004B5447" w:rsidRDefault="00AA29E6">
      <w:pPr>
        <w:pStyle w:val="BodyText"/>
        <w:spacing w:line="225" w:lineRule="auto"/>
        <w:ind w:left="790" w:right="2977"/>
      </w:pPr>
      <w:r>
        <w:t>Статистички</w:t>
      </w:r>
      <w:r>
        <w:rPr>
          <w:spacing w:val="-6"/>
        </w:rPr>
        <w:t xml:space="preserve"> </w:t>
      </w:r>
      <w:r>
        <w:t>подаци</w:t>
      </w:r>
      <w:r>
        <w:rPr>
          <w:spacing w:val="-6"/>
        </w:rPr>
        <w:t xml:space="preserve"> </w:t>
      </w:r>
      <w:r>
        <w:t>о</w:t>
      </w:r>
      <w:r>
        <w:rPr>
          <w:spacing w:val="-5"/>
        </w:rPr>
        <w:t xml:space="preserve"> </w:t>
      </w:r>
      <w:r>
        <w:t>здравственој</w:t>
      </w:r>
      <w:r>
        <w:rPr>
          <w:spacing w:val="-5"/>
        </w:rPr>
        <w:t xml:space="preserve"> </w:t>
      </w:r>
      <w:r>
        <w:t>заштити/услугама</w:t>
      </w:r>
      <w:r>
        <w:rPr>
          <w:spacing w:val="-5"/>
        </w:rPr>
        <w:t xml:space="preserve"> </w:t>
      </w:r>
      <w:r>
        <w:t>на</w:t>
      </w:r>
      <w:r>
        <w:rPr>
          <w:spacing w:val="-5"/>
        </w:rPr>
        <w:t xml:space="preserve"> </w:t>
      </w:r>
      <w:r>
        <w:t>нивоу</w:t>
      </w:r>
      <w:r>
        <w:rPr>
          <w:spacing w:val="-5"/>
        </w:rPr>
        <w:t xml:space="preserve"> </w:t>
      </w:r>
      <w:r>
        <w:t>НУТС</w:t>
      </w:r>
      <w:r>
        <w:rPr>
          <w:spacing w:val="-5"/>
        </w:rPr>
        <w:t xml:space="preserve"> </w:t>
      </w:r>
      <w:r>
        <w:t>1</w:t>
      </w:r>
      <w:r>
        <w:rPr>
          <w:spacing w:val="-5"/>
        </w:rPr>
        <w:t xml:space="preserve"> </w:t>
      </w:r>
      <w:r>
        <w:t>и</w:t>
      </w:r>
      <w:r>
        <w:rPr>
          <w:spacing w:val="-6"/>
        </w:rPr>
        <w:t xml:space="preserve"> </w:t>
      </w:r>
      <w:r>
        <w:t>2</w:t>
      </w:r>
      <w:r>
        <w:rPr>
          <w:spacing w:val="-5"/>
        </w:rPr>
        <w:t xml:space="preserve"> </w:t>
      </w:r>
      <w:r>
        <w:t>и</w:t>
      </w:r>
      <w:r>
        <w:rPr>
          <w:spacing w:val="-6"/>
        </w:rPr>
        <w:t xml:space="preserve"> </w:t>
      </w:r>
      <w:r>
        <w:t>нивоу</w:t>
      </w:r>
      <w:r>
        <w:rPr>
          <w:spacing w:val="-5"/>
        </w:rPr>
        <w:t xml:space="preserve"> </w:t>
      </w:r>
      <w:r>
        <w:t>општине. Овај тип је подтип типа HealthStatisticalData.</w:t>
      </w:r>
    </w:p>
    <w:p w:rsidR="004B5447" w:rsidRDefault="004B5447">
      <w:pPr>
        <w:pStyle w:val="BodyText"/>
        <w:spacing w:before="10"/>
        <w:rPr>
          <w:sz w:val="15"/>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HealthServicesStatistic</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healthServiceType</w:t>
            </w:r>
          </w:p>
        </w:tc>
        <w:tc>
          <w:tcPr>
            <w:tcW w:w="5386" w:type="dxa"/>
          </w:tcPr>
          <w:p w:rsidR="004B5447" w:rsidRDefault="00AA29E6">
            <w:pPr>
              <w:pStyle w:val="TableParagraph"/>
              <w:rPr>
                <w:sz w:val="14"/>
              </w:rPr>
            </w:pPr>
            <w:r>
              <w:rPr>
                <w:sz w:val="14"/>
              </w:rPr>
              <w:t>Тип</w:t>
            </w:r>
            <w:r>
              <w:rPr>
                <w:spacing w:val="-9"/>
                <w:sz w:val="14"/>
              </w:rPr>
              <w:t xml:space="preserve"> </w:t>
            </w:r>
            <w:r>
              <w:rPr>
                <w:sz w:val="14"/>
              </w:rPr>
              <w:t>здравствених</w:t>
            </w:r>
            <w:r>
              <w:rPr>
                <w:spacing w:val="-7"/>
                <w:sz w:val="14"/>
              </w:rPr>
              <w:t xml:space="preserve"> </w:t>
            </w:r>
            <w:r>
              <w:rPr>
                <w:spacing w:val="-2"/>
                <w:sz w:val="14"/>
              </w:rPr>
              <w:t>услуга.</w:t>
            </w:r>
          </w:p>
        </w:tc>
        <w:tc>
          <w:tcPr>
            <w:tcW w:w="1701" w:type="dxa"/>
          </w:tcPr>
          <w:p w:rsidR="004B5447" w:rsidRDefault="00AA29E6">
            <w:pPr>
              <w:pStyle w:val="TableParagraph"/>
              <w:rPr>
                <w:sz w:val="14"/>
              </w:rPr>
            </w:pPr>
            <w:r>
              <w:rPr>
                <w:spacing w:val="-2"/>
                <w:sz w:val="14"/>
              </w:rPr>
              <w:t>HealthServicesTypeValue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healthServiceValue</w:t>
            </w:r>
          </w:p>
        </w:tc>
        <w:tc>
          <w:tcPr>
            <w:tcW w:w="5386" w:type="dxa"/>
          </w:tcPr>
          <w:p w:rsidR="004B5447" w:rsidRDefault="00AA29E6">
            <w:pPr>
              <w:pStyle w:val="TableParagraph"/>
              <w:ind w:left="55"/>
              <w:rPr>
                <w:sz w:val="14"/>
              </w:rPr>
            </w:pPr>
            <w:r>
              <w:rPr>
                <w:sz w:val="14"/>
              </w:rPr>
              <w:t>Број</w:t>
            </w:r>
            <w:r>
              <w:rPr>
                <w:spacing w:val="-1"/>
                <w:sz w:val="14"/>
              </w:rPr>
              <w:t xml:space="preserve"> </w:t>
            </w:r>
            <w:r>
              <w:rPr>
                <w:sz w:val="14"/>
              </w:rPr>
              <w:t>типа</w:t>
            </w:r>
            <w:r>
              <w:rPr>
                <w:spacing w:val="-1"/>
                <w:sz w:val="14"/>
              </w:rPr>
              <w:t xml:space="preserve"> </w:t>
            </w:r>
            <w:r>
              <w:rPr>
                <w:sz w:val="14"/>
              </w:rPr>
              <w:t>узетог</w:t>
            </w:r>
            <w:r>
              <w:rPr>
                <w:spacing w:val="-2"/>
                <w:sz w:val="14"/>
              </w:rPr>
              <w:t xml:space="preserve"> </w:t>
            </w:r>
            <w:r>
              <w:rPr>
                <w:sz w:val="14"/>
              </w:rPr>
              <w:t xml:space="preserve">у </w:t>
            </w:r>
            <w:r>
              <w:rPr>
                <w:spacing w:val="-2"/>
                <w:sz w:val="14"/>
              </w:rPr>
              <w:t>разматрање.</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referencePeriod</w:t>
            </w:r>
          </w:p>
        </w:tc>
        <w:tc>
          <w:tcPr>
            <w:tcW w:w="5386" w:type="dxa"/>
          </w:tcPr>
          <w:p w:rsidR="004B5447" w:rsidRDefault="00AA29E6">
            <w:pPr>
              <w:pStyle w:val="TableParagraph"/>
              <w:rPr>
                <w:sz w:val="14"/>
              </w:rPr>
            </w:pPr>
            <w:r>
              <w:rPr>
                <w:sz w:val="14"/>
              </w:rPr>
              <w:t>Временски</w:t>
            </w:r>
            <w:r>
              <w:rPr>
                <w:spacing w:val="-6"/>
                <w:sz w:val="14"/>
              </w:rPr>
              <w:t xml:space="preserve"> </w:t>
            </w:r>
            <w:r>
              <w:rPr>
                <w:sz w:val="14"/>
              </w:rPr>
              <w:t>период</w:t>
            </w:r>
            <w:r>
              <w:rPr>
                <w:spacing w:val="-5"/>
                <w:sz w:val="14"/>
              </w:rPr>
              <w:t xml:space="preserve"> </w:t>
            </w:r>
            <w:r>
              <w:rPr>
                <w:sz w:val="14"/>
              </w:rPr>
              <w:t>на</w:t>
            </w:r>
            <w:r>
              <w:rPr>
                <w:spacing w:val="-6"/>
                <w:sz w:val="14"/>
              </w:rPr>
              <w:t xml:space="preserve"> </w:t>
            </w:r>
            <w:r>
              <w:rPr>
                <w:sz w:val="14"/>
              </w:rPr>
              <w:t>који</w:t>
            </w:r>
            <w:r>
              <w:rPr>
                <w:spacing w:val="-5"/>
                <w:sz w:val="14"/>
              </w:rPr>
              <w:t xml:space="preserve"> </w:t>
            </w:r>
            <w:r>
              <w:rPr>
                <w:sz w:val="14"/>
              </w:rPr>
              <w:t>се</w:t>
            </w:r>
            <w:r>
              <w:rPr>
                <w:spacing w:val="-6"/>
                <w:sz w:val="14"/>
              </w:rPr>
              <w:t xml:space="preserve"> </w:t>
            </w:r>
            <w:r>
              <w:rPr>
                <w:sz w:val="14"/>
              </w:rPr>
              <w:t>подаци</w:t>
            </w:r>
            <w:r>
              <w:rPr>
                <w:spacing w:val="-5"/>
                <w:sz w:val="14"/>
              </w:rPr>
              <w:t xml:space="preserve"> </w:t>
            </w:r>
            <w:r>
              <w:rPr>
                <w:spacing w:val="-2"/>
                <w:sz w:val="14"/>
              </w:rPr>
              <w:t>односе.</w:t>
            </w:r>
          </w:p>
        </w:tc>
        <w:tc>
          <w:tcPr>
            <w:tcW w:w="1701" w:type="dxa"/>
          </w:tcPr>
          <w:p w:rsidR="004B5447" w:rsidRDefault="00AA29E6">
            <w:pPr>
              <w:pStyle w:val="TableParagraph"/>
              <w:ind w:left="55"/>
              <w:rPr>
                <w:sz w:val="14"/>
              </w:rPr>
            </w:pPr>
            <w:r>
              <w:rPr>
                <w:spacing w:val="-2"/>
                <w:sz w:val="14"/>
              </w:rPr>
              <w:t>ReferencePeriodType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17"/>
        </w:rPr>
      </w:pPr>
    </w:p>
    <w:p w:rsidR="004B5447" w:rsidRDefault="00AA29E6">
      <w:pPr>
        <w:pStyle w:val="ListParagraph"/>
        <w:numPr>
          <w:ilvl w:val="2"/>
          <w:numId w:val="23"/>
        </w:numPr>
        <w:tabs>
          <w:tab w:val="left" w:pos="2359"/>
        </w:tabs>
        <w:spacing w:line="448" w:lineRule="auto"/>
        <w:ind w:left="790" w:right="1645" w:firstLine="1119"/>
        <w:jc w:val="left"/>
        <w:rPr>
          <w:b/>
          <w:sz w:val="18"/>
        </w:rPr>
      </w:pPr>
      <w:r>
        <w:rPr>
          <w:noProof/>
          <w:lang w:val="sr-Latn-RS" w:eastAsia="sr-Latn-RS"/>
        </w:rPr>
        <mc:AlternateContent>
          <mc:Choice Requires="wps">
            <w:drawing>
              <wp:anchor distT="0" distB="0" distL="0" distR="0" simplePos="0" relativeHeight="15741952" behindDoc="0" locked="0" layoutInCell="1" allowOverlap="1">
                <wp:simplePos x="0" y="0"/>
                <wp:positionH relativeFrom="page">
                  <wp:posOffset>681901</wp:posOffset>
                </wp:positionH>
                <wp:positionV relativeFrom="paragraph">
                  <wp:posOffset>650269</wp:posOffset>
                </wp:positionV>
                <wp:extent cx="6743065" cy="50673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location</w:t>
                                  </w:r>
                                </w:p>
                              </w:tc>
                              <w:tc>
                                <w:tcPr>
                                  <w:tcW w:w="5386" w:type="dxa"/>
                                </w:tcPr>
                                <w:p w:rsidR="004B5447" w:rsidRDefault="00AA29E6">
                                  <w:pPr>
                                    <w:pStyle w:val="TableParagraph"/>
                                    <w:rPr>
                                      <w:sz w:val="14"/>
                                    </w:rPr>
                                  </w:pPr>
                                  <w:r>
                                    <w:rPr>
                                      <w:sz w:val="14"/>
                                    </w:rPr>
                                    <w:t>Локација</w:t>
                                  </w:r>
                                  <w:r>
                                    <w:rPr>
                                      <w:spacing w:val="-7"/>
                                      <w:sz w:val="14"/>
                                    </w:rPr>
                                    <w:t xml:space="preserve"> </w:t>
                                  </w:r>
                                  <w:r>
                                    <w:rPr>
                                      <w:spacing w:val="-2"/>
                                      <w:sz w:val="14"/>
                                    </w:rPr>
                                    <w:t>мерења.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spacing w:before="98"/>
                                    <w:rPr>
                                      <w:sz w:val="14"/>
                                    </w:rPr>
                                  </w:pPr>
                                  <w:r>
                                    <w:rPr>
                                      <w:sz w:val="14"/>
                                    </w:rPr>
                                    <w:t>Тип</w:t>
                                  </w:r>
                                  <w:r>
                                    <w:rPr>
                                      <w:spacing w:val="-6"/>
                                      <w:sz w:val="14"/>
                                    </w:rPr>
                                    <w:t xml:space="preserve"> </w:t>
                                  </w:r>
                                  <w:r>
                                    <w:rPr>
                                      <w:sz w:val="14"/>
                                    </w:rPr>
                                    <w:t>детерминанте</w:t>
                                  </w:r>
                                  <w:r>
                                    <w:rPr>
                                      <w:spacing w:val="-5"/>
                                      <w:sz w:val="14"/>
                                    </w:rPr>
                                    <w:t xml:space="preserve"> </w:t>
                                  </w:r>
                                  <w:r>
                                    <w:rPr>
                                      <w:sz w:val="14"/>
                                    </w:rPr>
                                    <w:t>здравља</w:t>
                                  </w:r>
                                  <w:r>
                                    <w:rPr>
                                      <w:spacing w:val="-5"/>
                                      <w:sz w:val="14"/>
                                    </w:rPr>
                                    <w:t xml:space="preserve"> </w:t>
                                  </w:r>
                                  <w:r>
                                    <w:rPr>
                                      <w:sz w:val="14"/>
                                    </w:rPr>
                                    <w:t>одређене</w:t>
                                  </w:r>
                                  <w:r>
                                    <w:rPr>
                                      <w:spacing w:val="-5"/>
                                      <w:sz w:val="14"/>
                                    </w:rPr>
                                    <w:t xml:space="preserve"> </w:t>
                                  </w:r>
                                  <w:r>
                                    <w:rPr>
                                      <w:sz w:val="14"/>
                                    </w:rPr>
                                    <w:t>животном</w:t>
                                  </w:r>
                                  <w:r>
                                    <w:rPr>
                                      <w:spacing w:val="-5"/>
                                      <w:sz w:val="14"/>
                                    </w:rPr>
                                    <w:t xml:space="preserve"> </w:t>
                                  </w:r>
                                  <w:r>
                                    <w:rPr>
                                      <w:spacing w:val="-2"/>
                                      <w:sz w:val="14"/>
                                    </w:rPr>
                                    <w:t>средином.</w:t>
                                  </w:r>
                                </w:p>
                              </w:tc>
                              <w:tc>
                                <w:tcPr>
                                  <w:tcW w:w="1701" w:type="dxa"/>
                                </w:tcPr>
                                <w:p w:rsidR="004B5447" w:rsidRDefault="00AA29E6">
                                  <w:pPr>
                                    <w:pStyle w:val="TableParagraph"/>
                                    <w:rPr>
                                      <w:sz w:val="14"/>
                                    </w:rPr>
                                  </w:pPr>
                                  <w:r>
                                    <w:rPr>
                                      <w:spacing w:val="-2"/>
                                      <w:sz w:val="14"/>
                                    </w:rPr>
                                    <w:t>EnvHealthDeterminant-</w:t>
                                  </w:r>
                                  <w:r>
                                    <w:rPr>
                                      <w:spacing w:val="40"/>
                                      <w:sz w:val="14"/>
                                    </w:rPr>
                                    <w:t xml:space="preserve"> </w:t>
                                  </w:r>
                                  <w:r>
                                    <w:rPr>
                                      <w:spacing w:val="-2"/>
                                      <w:sz w:val="14"/>
                                    </w:rPr>
                                    <w:t>TypeValue</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7" o:spid="_x0000_s1052" type="#_x0000_t202" style="position:absolute;left:0;text-align:left;margin-left:53.7pt;margin-top:51.2pt;width:530.95pt;height:39.9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location</w:t>
                            </w:r>
                          </w:p>
                        </w:tc>
                        <w:tc>
                          <w:tcPr>
                            <w:tcW w:w="5386" w:type="dxa"/>
                          </w:tcPr>
                          <w:p w:rsidR="004B5447" w:rsidRDefault="00AA29E6">
                            <w:pPr>
                              <w:pStyle w:val="TableParagraph"/>
                              <w:rPr>
                                <w:sz w:val="14"/>
                              </w:rPr>
                            </w:pPr>
                            <w:r>
                              <w:rPr>
                                <w:sz w:val="14"/>
                              </w:rPr>
                              <w:t>Локација</w:t>
                            </w:r>
                            <w:r>
                              <w:rPr>
                                <w:spacing w:val="-7"/>
                                <w:sz w:val="14"/>
                              </w:rPr>
                              <w:t xml:space="preserve"> </w:t>
                            </w:r>
                            <w:r>
                              <w:rPr>
                                <w:spacing w:val="-2"/>
                                <w:sz w:val="14"/>
                              </w:rPr>
                              <w:t>мерења.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spacing w:before="98"/>
                              <w:rPr>
                                <w:sz w:val="14"/>
                              </w:rPr>
                            </w:pPr>
                            <w:r>
                              <w:rPr>
                                <w:sz w:val="14"/>
                              </w:rPr>
                              <w:t>Тип</w:t>
                            </w:r>
                            <w:r>
                              <w:rPr>
                                <w:spacing w:val="-6"/>
                                <w:sz w:val="14"/>
                              </w:rPr>
                              <w:t xml:space="preserve"> </w:t>
                            </w:r>
                            <w:r>
                              <w:rPr>
                                <w:sz w:val="14"/>
                              </w:rPr>
                              <w:t>детерминанте</w:t>
                            </w:r>
                            <w:r>
                              <w:rPr>
                                <w:spacing w:val="-5"/>
                                <w:sz w:val="14"/>
                              </w:rPr>
                              <w:t xml:space="preserve"> </w:t>
                            </w:r>
                            <w:r>
                              <w:rPr>
                                <w:sz w:val="14"/>
                              </w:rPr>
                              <w:t>здравља</w:t>
                            </w:r>
                            <w:r>
                              <w:rPr>
                                <w:spacing w:val="-5"/>
                                <w:sz w:val="14"/>
                              </w:rPr>
                              <w:t xml:space="preserve"> </w:t>
                            </w:r>
                            <w:r>
                              <w:rPr>
                                <w:sz w:val="14"/>
                              </w:rPr>
                              <w:t>одређене</w:t>
                            </w:r>
                            <w:r>
                              <w:rPr>
                                <w:spacing w:val="-5"/>
                                <w:sz w:val="14"/>
                              </w:rPr>
                              <w:t xml:space="preserve"> </w:t>
                            </w:r>
                            <w:r>
                              <w:rPr>
                                <w:sz w:val="14"/>
                              </w:rPr>
                              <w:t>животном</w:t>
                            </w:r>
                            <w:r>
                              <w:rPr>
                                <w:spacing w:val="-5"/>
                                <w:sz w:val="14"/>
                              </w:rPr>
                              <w:t xml:space="preserve"> </w:t>
                            </w:r>
                            <w:r>
                              <w:rPr>
                                <w:spacing w:val="-2"/>
                                <w:sz w:val="14"/>
                              </w:rPr>
                              <w:t>средином.</w:t>
                            </w:r>
                          </w:p>
                        </w:tc>
                        <w:tc>
                          <w:tcPr>
                            <w:tcW w:w="1701" w:type="dxa"/>
                          </w:tcPr>
                          <w:p w:rsidR="004B5447" w:rsidRDefault="00AA29E6">
                            <w:pPr>
                              <w:pStyle w:val="TableParagraph"/>
                              <w:rPr>
                                <w:sz w:val="14"/>
                              </w:rPr>
                            </w:pPr>
                            <w:r>
                              <w:rPr>
                                <w:spacing w:val="-2"/>
                                <w:sz w:val="14"/>
                              </w:rPr>
                              <w:t>EnvHealthDeterminant-</w:t>
                            </w:r>
                            <w:r>
                              <w:rPr>
                                <w:spacing w:val="40"/>
                                <w:sz w:val="14"/>
                              </w:rPr>
                              <w:t xml:space="preserve"> </w:t>
                            </w:r>
                            <w:r>
                              <w:rPr>
                                <w:spacing w:val="-2"/>
                                <w:sz w:val="14"/>
                              </w:rPr>
                              <w:t>TypeValue</w:t>
                            </w:r>
                          </w:p>
                        </w:tc>
                        <w:tc>
                          <w:tcPr>
                            <w:tcW w:w="1701" w:type="dxa"/>
                          </w:tcPr>
                          <w:p w:rsidR="004B5447" w:rsidRDefault="004B5447">
                            <w:pPr>
                              <w:pStyle w:val="TableParagraph"/>
                              <w:spacing w:before="0"/>
                              <w:ind w:left="0"/>
                              <w:rPr>
                                <w:sz w:val="14"/>
                              </w:rPr>
                            </w:pPr>
                          </w:p>
                        </w:tc>
                      </w:tr>
                    </w:tbl>
                    <w:p w:rsidR="004B5447" w:rsidRDefault="004B5447">
                      <w:pPr>
                        <w:pStyle w:val="BodyText"/>
                      </w:pPr>
                    </w:p>
                  </w:txbxContent>
                </v:textbox>
                <w10:wrap anchorx="page"/>
              </v:shape>
            </w:pict>
          </mc:Fallback>
        </mc:AlternateContent>
      </w:r>
      <w:r>
        <w:rPr>
          <w:i/>
          <w:sz w:val="18"/>
        </w:rPr>
        <w:t>Детерминанта</w:t>
      </w:r>
      <w:r>
        <w:rPr>
          <w:i/>
          <w:spacing w:val="-8"/>
          <w:sz w:val="18"/>
        </w:rPr>
        <w:t xml:space="preserve"> </w:t>
      </w:r>
      <w:r>
        <w:rPr>
          <w:i/>
          <w:sz w:val="18"/>
        </w:rPr>
        <w:t>мере</w:t>
      </w:r>
      <w:r>
        <w:rPr>
          <w:i/>
          <w:spacing w:val="-8"/>
          <w:sz w:val="18"/>
        </w:rPr>
        <w:t xml:space="preserve"> </w:t>
      </w:r>
      <w:r>
        <w:rPr>
          <w:i/>
          <w:sz w:val="18"/>
        </w:rPr>
        <w:t>утицаја</w:t>
      </w:r>
      <w:r>
        <w:rPr>
          <w:i/>
          <w:spacing w:val="-8"/>
          <w:sz w:val="18"/>
        </w:rPr>
        <w:t xml:space="preserve"> </w:t>
      </w:r>
      <w:r>
        <w:rPr>
          <w:i/>
          <w:sz w:val="18"/>
        </w:rPr>
        <w:t>природне</w:t>
      </w:r>
      <w:r>
        <w:rPr>
          <w:i/>
          <w:spacing w:val="-8"/>
          <w:sz w:val="18"/>
        </w:rPr>
        <w:t xml:space="preserve"> </w:t>
      </w:r>
      <w:r>
        <w:rPr>
          <w:i/>
          <w:sz w:val="18"/>
        </w:rPr>
        <w:t>средине</w:t>
      </w:r>
      <w:r>
        <w:rPr>
          <w:i/>
          <w:spacing w:val="-8"/>
          <w:sz w:val="18"/>
        </w:rPr>
        <w:t xml:space="preserve"> </w:t>
      </w:r>
      <w:r>
        <w:rPr>
          <w:i/>
          <w:sz w:val="18"/>
        </w:rPr>
        <w:t>на</w:t>
      </w:r>
      <w:r>
        <w:rPr>
          <w:i/>
          <w:spacing w:val="-8"/>
          <w:sz w:val="18"/>
        </w:rPr>
        <w:t xml:space="preserve"> </w:t>
      </w:r>
      <w:r>
        <w:rPr>
          <w:i/>
          <w:sz w:val="18"/>
        </w:rPr>
        <w:t>здравље</w:t>
      </w:r>
      <w:r>
        <w:rPr>
          <w:i/>
          <w:spacing w:val="-8"/>
          <w:sz w:val="18"/>
        </w:rPr>
        <w:t xml:space="preserve"> </w:t>
      </w:r>
      <w:r>
        <w:rPr>
          <w:i/>
          <w:sz w:val="18"/>
        </w:rPr>
        <w:t xml:space="preserve">(EnvHealthDeterminantMeasure) </w:t>
      </w:r>
      <w:r>
        <w:rPr>
          <w:sz w:val="18"/>
        </w:rPr>
        <w:t xml:space="preserve">Необрађено мерење извршено на неком месту које је од интереса за анализу детерминанти здравља људи. </w:t>
      </w:r>
      <w:r>
        <w:rPr>
          <w:b/>
          <w:sz w:val="18"/>
        </w:rPr>
        <w:t>Атрибути типа геопросторног објекта EnvHealthDeterminantMeasure</w:t>
      </w:r>
    </w:p>
    <w:p w:rsidR="004B5447" w:rsidRDefault="004B5447">
      <w:pPr>
        <w:spacing w:line="448" w:lineRule="auto"/>
        <w:rPr>
          <w:sz w:val="18"/>
        </w:rPr>
        <w:sectPr w:rsidR="004B5447">
          <w:pgSz w:w="12480" w:h="15710"/>
          <w:pgMar w:top="140" w:right="72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200"/>
        </w:trPr>
        <w:tc>
          <w:tcPr>
            <w:tcW w:w="1701" w:type="dxa"/>
          </w:tcPr>
          <w:p w:rsidR="004B5447" w:rsidRDefault="00AA29E6">
            <w:pPr>
              <w:pStyle w:val="TableParagraph"/>
              <w:rPr>
                <w:sz w:val="14"/>
              </w:rPr>
            </w:pPr>
            <w:r>
              <w:rPr>
                <w:spacing w:val="-2"/>
                <w:sz w:val="14"/>
              </w:rPr>
              <w:t>measureTime</w:t>
            </w:r>
          </w:p>
        </w:tc>
        <w:tc>
          <w:tcPr>
            <w:tcW w:w="5386" w:type="dxa"/>
          </w:tcPr>
          <w:p w:rsidR="004B5447" w:rsidRDefault="00AA29E6">
            <w:pPr>
              <w:pStyle w:val="TableParagraph"/>
              <w:rPr>
                <w:sz w:val="14"/>
              </w:rPr>
            </w:pPr>
            <w:r>
              <w:rPr>
                <w:sz w:val="14"/>
              </w:rPr>
              <w:t>Временски</w:t>
            </w:r>
            <w:r>
              <w:rPr>
                <w:spacing w:val="-9"/>
                <w:sz w:val="14"/>
              </w:rPr>
              <w:t xml:space="preserve"> </w:t>
            </w:r>
            <w:r>
              <w:rPr>
                <w:sz w:val="14"/>
              </w:rPr>
              <w:t>период</w:t>
            </w:r>
            <w:r>
              <w:rPr>
                <w:spacing w:val="-6"/>
                <w:sz w:val="14"/>
              </w:rPr>
              <w:t xml:space="preserve"> </w:t>
            </w:r>
            <w:r>
              <w:rPr>
                <w:sz w:val="14"/>
              </w:rPr>
              <w:t>током</w:t>
            </w:r>
            <w:r>
              <w:rPr>
                <w:spacing w:val="-5"/>
                <w:sz w:val="14"/>
              </w:rPr>
              <w:t xml:space="preserve"> </w:t>
            </w:r>
            <w:r>
              <w:rPr>
                <w:sz w:val="14"/>
              </w:rPr>
              <w:t>кога</w:t>
            </w:r>
            <w:r>
              <w:rPr>
                <w:spacing w:val="-6"/>
                <w:sz w:val="14"/>
              </w:rPr>
              <w:t xml:space="preserve"> </w:t>
            </w:r>
            <w:r>
              <w:rPr>
                <w:sz w:val="14"/>
              </w:rPr>
              <w:t>је</w:t>
            </w:r>
            <w:r>
              <w:rPr>
                <w:spacing w:val="-6"/>
                <w:sz w:val="14"/>
              </w:rPr>
              <w:t xml:space="preserve"> </w:t>
            </w:r>
            <w:r>
              <w:rPr>
                <w:sz w:val="14"/>
              </w:rPr>
              <w:t>мерење</w:t>
            </w:r>
            <w:r>
              <w:rPr>
                <w:spacing w:val="-5"/>
                <w:sz w:val="14"/>
              </w:rPr>
              <w:t xml:space="preserve"> </w:t>
            </w:r>
            <w:r>
              <w:rPr>
                <w:spacing w:val="-2"/>
                <w:sz w:val="14"/>
              </w:rPr>
              <w:t>извршено.</w:t>
            </w:r>
          </w:p>
        </w:tc>
        <w:tc>
          <w:tcPr>
            <w:tcW w:w="1701" w:type="dxa"/>
          </w:tcPr>
          <w:p w:rsidR="004B5447" w:rsidRDefault="00AA29E6">
            <w:pPr>
              <w:pStyle w:val="TableParagraph"/>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ind w:left="55"/>
              <w:rPr>
                <w:sz w:val="14"/>
              </w:rPr>
            </w:pPr>
            <w:r>
              <w:rPr>
                <w:sz w:val="14"/>
              </w:rPr>
              <w:t>Време</w:t>
            </w:r>
            <w:r>
              <w:rPr>
                <w:spacing w:val="-2"/>
                <w:sz w:val="14"/>
              </w:rPr>
              <w:t xml:space="preserve"> </w:t>
            </w:r>
            <w:r>
              <w:rPr>
                <w:sz w:val="14"/>
              </w:rPr>
              <w:t>када</w:t>
            </w:r>
            <w:r>
              <w:rPr>
                <w:spacing w:val="-2"/>
                <w:sz w:val="14"/>
              </w:rPr>
              <w:t xml:space="preserve"> </w:t>
            </w:r>
            <w:r>
              <w:rPr>
                <w:sz w:val="14"/>
              </w:rPr>
              <w:t>ће</w:t>
            </w:r>
            <w:r>
              <w:rPr>
                <w:spacing w:val="-2"/>
                <w:sz w:val="14"/>
              </w:rPr>
              <w:t xml:space="preserve"> </w:t>
            </w:r>
            <w:r>
              <w:rPr>
                <w:sz w:val="14"/>
              </w:rPr>
              <w:t>информацијa</w:t>
            </w:r>
            <w:r>
              <w:rPr>
                <w:spacing w:val="-2"/>
                <w:sz w:val="14"/>
              </w:rPr>
              <w:t xml:space="preserve"> </w:t>
            </w:r>
            <w:r>
              <w:rPr>
                <w:sz w:val="14"/>
              </w:rPr>
              <w:t>почети</w:t>
            </w:r>
            <w:r>
              <w:rPr>
                <w:spacing w:val="-3"/>
                <w:sz w:val="14"/>
              </w:rPr>
              <w:t xml:space="preserve"> </w:t>
            </w:r>
            <w:r>
              <w:rPr>
                <w:sz w:val="14"/>
              </w:rPr>
              <w:t>да</w:t>
            </w:r>
            <w:r>
              <w:rPr>
                <w:spacing w:val="-2"/>
                <w:sz w:val="14"/>
              </w:rPr>
              <w:t xml:space="preserve"> </w:t>
            </w:r>
            <w:r>
              <w:rPr>
                <w:sz w:val="14"/>
              </w:rPr>
              <w:t>се</w:t>
            </w:r>
            <w:r>
              <w:rPr>
                <w:spacing w:val="-1"/>
                <w:sz w:val="14"/>
              </w:rPr>
              <w:t xml:space="preserve"> </w:t>
            </w:r>
            <w:r>
              <w:rPr>
                <w:spacing w:val="-2"/>
                <w:sz w:val="14"/>
              </w:rPr>
              <w:t>користи.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ind w:left="55"/>
              <w:rPr>
                <w:sz w:val="14"/>
              </w:rPr>
            </w:pPr>
            <w:r>
              <w:rPr>
                <w:sz w:val="14"/>
              </w:rPr>
              <w:t>Време</w:t>
            </w:r>
            <w:r>
              <w:rPr>
                <w:spacing w:val="-1"/>
                <w:sz w:val="14"/>
              </w:rPr>
              <w:t xml:space="preserve"> </w:t>
            </w:r>
            <w:r>
              <w:rPr>
                <w:sz w:val="14"/>
              </w:rPr>
              <w:t>када</w:t>
            </w:r>
            <w:r>
              <w:rPr>
                <w:spacing w:val="-1"/>
                <w:sz w:val="14"/>
              </w:rPr>
              <w:t xml:space="preserve"> </w:t>
            </w:r>
            <w:r>
              <w:rPr>
                <w:sz w:val="14"/>
              </w:rPr>
              <w:t>ће</w:t>
            </w:r>
            <w:r>
              <w:rPr>
                <w:spacing w:val="-2"/>
                <w:sz w:val="14"/>
              </w:rPr>
              <w:t xml:space="preserve"> </w:t>
            </w:r>
            <w:r>
              <w:rPr>
                <w:sz w:val="14"/>
              </w:rPr>
              <w:t>информацијa</w:t>
            </w:r>
            <w:r>
              <w:rPr>
                <w:spacing w:val="-1"/>
                <w:sz w:val="14"/>
              </w:rPr>
              <w:t xml:space="preserve"> </w:t>
            </w:r>
            <w:r>
              <w:rPr>
                <w:sz w:val="14"/>
              </w:rPr>
              <w:t>престати</w:t>
            </w:r>
            <w:r>
              <w:rPr>
                <w:spacing w:val="-1"/>
                <w:sz w:val="14"/>
              </w:rPr>
              <w:t xml:space="preserve"> </w:t>
            </w:r>
            <w:r>
              <w:rPr>
                <w:sz w:val="14"/>
              </w:rPr>
              <w:t>да</w:t>
            </w:r>
            <w:r>
              <w:rPr>
                <w:spacing w:val="-1"/>
                <w:sz w:val="14"/>
              </w:rPr>
              <w:t xml:space="preserve"> </w:t>
            </w:r>
            <w:r>
              <w:rPr>
                <w:sz w:val="14"/>
              </w:rPr>
              <w:t>се</w:t>
            </w:r>
            <w:r>
              <w:rPr>
                <w:spacing w:val="-1"/>
                <w:sz w:val="14"/>
              </w:rPr>
              <w:t xml:space="preserve"> </w:t>
            </w:r>
            <w:r>
              <w:rPr>
                <w:spacing w:val="-2"/>
                <w:sz w:val="14"/>
              </w:rPr>
              <w:t>користи.</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0"/>
        </w:rPr>
      </w:pPr>
    </w:p>
    <w:p w:rsidR="004B5447" w:rsidRDefault="00AA29E6">
      <w:pPr>
        <w:pStyle w:val="ListParagraph"/>
        <w:numPr>
          <w:ilvl w:val="2"/>
          <w:numId w:val="23"/>
        </w:numPr>
        <w:tabs>
          <w:tab w:val="left" w:pos="913"/>
        </w:tabs>
        <w:spacing w:before="92"/>
        <w:ind w:left="913"/>
        <w:jc w:val="left"/>
        <w:rPr>
          <w:i/>
          <w:sz w:val="18"/>
        </w:rPr>
      </w:pPr>
      <w:r>
        <w:rPr>
          <w:i/>
          <w:sz w:val="18"/>
        </w:rPr>
        <w:t>Статистички</w:t>
      </w:r>
      <w:r>
        <w:rPr>
          <w:i/>
          <w:spacing w:val="-8"/>
          <w:sz w:val="18"/>
        </w:rPr>
        <w:t xml:space="preserve"> </w:t>
      </w:r>
      <w:r>
        <w:rPr>
          <w:i/>
          <w:sz w:val="18"/>
        </w:rPr>
        <w:t>подаци</w:t>
      </w:r>
      <w:r>
        <w:rPr>
          <w:i/>
          <w:spacing w:val="-6"/>
          <w:sz w:val="18"/>
        </w:rPr>
        <w:t xml:space="preserve"> </w:t>
      </w:r>
      <w:r>
        <w:rPr>
          <w:i/>
          <w:sz w:val="18"/>
        </w:rPr>
        <w:t>о</w:t>
      </w:r>
      <w:r>
        <w:rPr>
          <w:i/>
          <w:spacing w:val="-6"/>
          <w:sz w:val="18"/>
        </w:rPr>
        <w:t xml:space="preserve"> </w:t>
      </w:r>
      <w:r>
        <w:rPr>
          <w:i/>
          <w:sz w:val="18"/>
        </w:rPr>
        <w:t>детерминантама</w:t>
      </w:r>
      <w:r>
        <w:rPr>
          <w:i/>
          <w:spacing w:val="-6"/>
          <w:sz w:val="18"/>
        </w:rPr>
        <w:t xml:space="preserve"> </w:t>
      </w:r>
      <w:r>
        <w:rPr>
          <w:i/>
          <w:sz w:val="18"/>
        </w:rPr>
        <w:t>здравља</w:t>
      </w:r>
      <w:r>
        <w:rPr>
          <w:i/>
          <w:spacing w:val="-6"/>
          <w:sz w:val="18"/>
        </w:rPr>
        <w:t xml:space="preserve"> </w:t>
      </w:r>
      <w:r>
        <w:rPr>
          <w:i/>
          <w:sz w:val="18"/>
        </w:rPr>
        <w:t>одређеним</w:t>
      </w:r>
      <w:r>
        <w:rPr>
          <w:i/>
          <w:spacing w:val="-7"/>
          <w:sz w:val="18"/>
        </w:rPr>
        <w:t xml:space="preserve"> </w:t>
      </w:r>
      <w:r>
        <w:rPr>
          <w:i/>
          <w:sz w:val="18"/>
        </w:rPr>
        <w:t>природном</w:t>
      </w:r>
      <w:r>
        <w:rPr>
          <w:i/>
          <w:spacing w:val="-7"/>
          <w:sz w:val="18"/>
        </w:rPr>
        <w:t xml:space="preserve"> </w:t>
      </w:r>
      <w:r>
        <w:rPr>
          <w:i/>
          <w:sz w:val="18"/>
        </w:rPr>
        <w:t>средином</w:t>
      </w:r>
      <w:r>
        <w:rPr>
          <w:i/>
          <w:spacing w:val="-6"/>
          <w:sz w:val="18"/>
        </w:rPr>
        <w:t xml:space="preserve"> </w:t>
      </w:r>
      <w:r>
        <w:rPr>
          <w:i/>
          <w:spacing w:val="-2"/>
          <w:sz w:val="18"/>
        </w:rPr>
        <w:t>(EnvHealthDeterminantStatisticalData)</w:t>
      </w:r>
    </w:p>
    <w:p w:rsidR="004B5447" w:rsidRDefault="004B5447">
      <w:pPr>
        <w:pStyle w:val="BodyText"/>
        <w:spacing w:before="3"/>
        <w:rPr>
          <w:i/>
          <w:sz w:val="17"/>
        </w:rPr>
      </w:pPr>
    </w:p>
    <w:p w:rsidR="004B5447" w:rsidRDefault="00AA29E6">
      <w:pPr>
        <w:pStyle w:val="BodyText"/>
        <w:spacing w:line="232" w:lineRule="auto"/>
        <w:ind w:left="110" w:firstLine="396"/>
      </w:pPr>
      <w:r>
        <w:t>Статистички</w:t>
      </w:r>
      <w:r>
        <w:rPr>
          <w:spacing w:val="-4"/>
        </w:rPr>
        <w:t xml:space="preserve"> </w:t>
      </w:r>
      <w:r>
        <w:t>подаци</w:t>
      </w:r>
      <w:r>
        <w:rPr>
          <w:spacing w:val="-4"/>
        </w:rPr>
        <w:t xml:space="preserve"> </w:t>
      </w:r>
      <w:r>
        <w:t>од</w:t>
      </w:r>
      <w:r>
        <w:rPr>
          <w:spacing w:val="-4"/>
        </w:rPr>
        <w:t xml:space="preserve"> </w:t>
      </w:r>
      <w:r>
        <w:t>интереса</w:t>
      </w:r>
      <w:r>
        <w:rPr>
          <w:spacing w:val="-4"/>
        </w:rPr>
        <w:t xml:space="preserve"> </w:t>
      </w:r>
      <w:r>
        <w:t>за</w:t>
      </w:r>
      <w:r>
        <w:rPr>
          <w:spacing w:val="-4"/>
        </w:rPr>
        <w:t xml:space="preserve"> </w:t>
      </w:r>
      <w:r>
        <w:t>анализу</w:t>
      </w:r>
      <w:r>
        <w:rPr>
          <w:spacing w:val="-4"/>
        </w:rPr>
        <w:t xml:space="preserve"> </w:t>
      </w:r>
      <w:r>
        <w:t>детерминанти</w:t>
      </w:r>
      <w:r>
        <w:rPr>
          <w:spacing w:val="-4"/>
        </w:rPr>
        <w:t xml:space="preserve"> </w:t>
      </w:r>
      <w:r>
        <w:t>здравља</w:t>
      </w:r>
      <w:r>
        <w:rPr>
          <w:spacing w:val="-4"/>
        </w:rPr>
        <w:t xml:space="preserve"> </w:t>
      </w:r>
      <w:r>
        <w:t>људи,</w:t>
      </w:r>
      <w:r>
        <w:rPr>
          <w:spacing w:val="-4"/>
        </w:rPr>
        <w:t xml:space="preserve"> </w:t>
      </w:r>
      <w:r>
        <w:t>као</w:t>
      </w:r>
      <w:r>
        <w:rPr>
          <w:spacing w:val="-4"/>
        </w:rPr>
        <w:t xml:space="preserve"> </w:t>
      </w:r>
      <w:r>
        <w:t>резултат</w:t>
      </w:r>
      <w:r>
        <w:rPr>
          <w:spacing w:val="-4"/>
        </w:rPr>
        <w:t xml:space="preserve"> </w:t>
      </w:r>
      <w:r>
        <w:t>агрегирања</w:t>
      </w:r>
      <w:r>
        <w:rPr>
          <w:spacing w:val="-4"/>
        </w:rPr>
        <w:t xml:space="preserve"> </w:t>
      </w:r>
      <w:r>
        <w:t>необрађених</w:t>
      </w:r>
      <w:r>
        <w:rPr>
          <w:spacing w:val="-4"/>
        </w:rPr>
        <w:t xml:space="preserve"> </w:t>
      </w:r>
      <w:r>
        <w:t>мерења</w:t>
      </w:r>
      <w:r>
        <w:rPr>
          <w:spacing w:val="-4"/>
        </w:rPr>
        <w:t xml:space="preserve"> </w:t>
      </w:r>
      <w:r>
        <w:t>лоцираних унутар статистичке јединице.</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HealthStatisticalData.</w:t>
      </w:r>
    </w:p>
    <w:p w:rsidR="004B5447" w:rsidRDefault="004B5447">
      <w:pPr>
        <w:pStyle w:val="BodyText"/>
        <w:spacing w:before="9"/>
        <w:rPr>
          <w:sz w:val="16"/>
        </w:rPr>
      </w:pPr>
    </w:p>
    <w:p w:rsidR="004B5447" w:rsidRDefault="00AA29E6">
      <w:pPr>
        <w:spacing w:after="41"/>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EnvHealthDeterminantStatisticalData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statisticalMethod</w:t>
            </w:r>
          </w:p>
        </w:tc>
        <w:tc>
          <w:tcPr>
            <w:tcW w:w="5386" w:type="dxa"/>
          </w:tcPr>
          <w:p w:rsidR="004B5447" w:rsidRDefault="00AA29E6">
            <w:pPr>
              <w:pStyle w:val="TableParagraph"/>
              <w:rPr>
                <w:sz w:val="14"/>
              </w:rPr>
            </w:pPr>
            <w:r>
              <w:rPr>
                <w:sz w:val="14"/>
              </w:rPr>
              <w:t>Тип</w:t>
            </w:r>
            <w:r>
              <w:rPr>
                <w:spacing w:val="-8"/>
                <w:sz w:val="14"/>
              </w:rPr>
              <w:t xml:space="preserve"> </w:t>
            </w:r>
            <w:r>
              <w:rPr>
                <w:sz w:val="14"/>
              </w:rPr>
              <w:t>статистичке</w:t>
            </w:r>
            <w:r>
              <w:rPr>
                <w:spacing w:val="-8"/>
                <w:sz w:val="14"/>
              </w:rPr>
              <w:t xml:space="preserve"> </w:t>
            </w:r>
            <w:r>
              <w:rPr>
                <w:sz w:val="14"/>
              </w:rPr>
              <w:t>методе</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користи</w:t>
            </w:r>
            <w:r>
              <w:rPr>
                <w:spacing w:val="-8"/>
                <w:sz w:val="14"/>
              </w:rPr>
              <w:t xml:space="preserve"> </w:t>
            </w:r>
            <w:r>
              <w:rPr>
                <w:sz w:val="14"/>
              </w:rPr>
              <w:t>за</w:t>
            </w:r>
            <w:r>
              <w:rPr>
                <w:spacing w:val="-8"/>
                <w:sz w:val="14"/>
              </w:rPr>
              <w:t xml:space="preserve"> </w:t>
            </w:r>
            <w:r>
              <w:rPr>
                <w:sz w:val="14"/>
              </w:rPr>
              <w:t>агрегирање</w:t>
            </w:r>
            <w:r>
              <w:rPr>
                <w:spacing w:val="-8"/>
                <w:sz w:val="14"/>
              </w:rPr>
              <w:t xml:space="preserve"> </w:t>
            </w:r>
            <w:r>
              <w:rPr>
                <w:sz w:val="14"/>
              </w:rPr>
              <w:t>необрађених</w:t>
            </w:r>
            <w:r>
              <w:rPr>
                <w:spacing w:val="-8"/>
                <w:sz w:val="14"/>
              </w:rPr>
              <w:t xml:space="preserve"> </w:t>
            </w:r>
            <w:r>
              <w:rPr>
                <w:sz w:val="14"/>
              </w:rPr>
              <w:t>података</w:t>
            </w:r>
            <w:r>
              <w:rPr>
                <w:spacing w:val="-8"/>
                <w:sz w:val="14"/>
              </w:rPr>
              <w:t xml:space="preserve"> </w:t>
            </w:r>
            <w:r>
              <w:rPr>
                <w:sz w:val="14"/>
              </w:rPr>
              <w:t>о</w:t>
            </w:r>
            <w:r>
              <w:rPr>
                <w:spacing w:val="40"/>
                <w:sz w:val="14"/>
              </w:rPr>
              <w:t xml:space="preserve"> </w:t>
            </w:r>
            <w:r>
              <w:rPr>
                <w:sz w:val="14"/>
              </w:rPr>
              <w:t>статистичкој</w:t>
            </w:r>
            <w:r>
              <w:rPr>
                <w:spacing w:val="-6"/>
                <w:sz w:val="14"/>
              </w:rPr>
              <w:t xml:space="preserve"> </w:t>
            </w:r>
            <w:r>
              <w:rPr>
                <w:sz w:val="14"/>
              </w:rPr>
              <w:t>јединици.</w:t>
            </w:r>
          </w:p>
        </w:tc>
        <w:tc>
          <w:tcPr>
            <w:tcW w:w="1701" w:type="dxa"/>
          </w:tcPr>
          <w:p w:rsidR="004B5447" w:rsidRDefault="00AA29E6">
            <w:pPr>
              <w:pStyle w:val="TableParagraph"/>
              <w:rPr>
                <w:sz w:val="14"/>
              </w:rPr>
            </w:pPr>
            <w:r>
              <w:rPr>
                <w:spacing w:val="-2"/>
                <w:sz w:val="14"/>
              </w:rPr>
              <w:t>StatisticalAggregationMet</w:t>
            </w:r>
            <w:r>
              <w:rPr>
                <w:spacing w:val="40"/>
                <w:sz w:val="14"/>
              </w:rPr>
              <w:t xml:space="preserve"> </w:t>
            </w:r>
            <w:r>
              <w:rPr>
                <w:spacing w:val="-2"/>
                <w:sz w:val="14"/>
              </w:rPr>
              <w:t>hodValue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spacing w:before="98"/>
              <w:rPr>
                <w:sz w:val="14"/>
              </w:rPr>
            </w:pPr>
            <w:r>
              <w:rPr>
                <w:sz w:val="14"/>
              </w:rPr>
              <w:t>Тип</w:t>
            </w:r>
            <w:r>
              <w:rPr>
                <w:spacing w:val="-6"/>
                <w:sz w:val="14"/>
              </w:rPr>
              <w:t xml:space="preserve"> </w:t>
            </w:r>
            <w:r>
              <w:rPr>
                <w:sz w:val="14"/>
              </w:rPr>
              <w:t>детерминанте</w:t>
            </w:r>
            <w:r>
              <w:rPr>
                <w:spacing w:val="-5"/>
                <w:sz w:val="14"/>
              </w:rPr>
              <w:t xml:space="preserve"> </w:t>
            </w:r>
            <w:r>
              <w:rPr>
                <w:sz w:val="14"/>
              </w:rPr>
              <w:t>здравља</w:t>
            </w:r>
            <w:r>
              <w:rPr>
                <w:spacing w:val="-5"/>
                <w:sz w:val="14"/>
              </w:rPr>
              <w:t xml:space="preserve"> </w:t>
            </w:r>
            <w:r>
              <w:rPr>
                <w:sz w:val="14"/>
              </w:rPr>
              <w:t>одређене</w:t>
            </w:r>
            <w:r>
              <w:rPr>
                <w:spacing w:val="-5"/>
                <w:sz w:val="14"/>
              </w:rPr>
              <w:t xml:space="preserve"> </w:t>
            </w:r>
            <w:r>
              <w:rPr>
                <w:sz w:val="14"/>
              </w:rPr>
              <w:t>животном</w:t>
            </w:r>
            <w:r>
              <w:rPr>
                <w:spacing w:val="-5"/>
                <w:sz w:val="14"/>
              </w:rPr>
              <w:t xml:space="preserve"> </w:t>
            </w:r>
            <w:r>
              <w:rPr>
                <w:spacing w:val="-2"/>
                <w:sz w:val="14"/>
              </w:rPr>
              <w:t>средином.</w:t>
            </w:r>
          </w:p>
        </w:tc>
        <w:tc>
          <w:tcPr>
            <w:tcW w:w="1701" w:type="dxa"/>
          </w:tcPr>
          <w:p w:rsidR="004B5447" w:rsidRDefault="00AA29E6">
            <w:pPr>
              <w:pStyle w:val="TableParagraph"/>
              <w:rPr>
                <w:sz w:val="14"/>
              </w:rPr>
            </w:pPr>
            <w:r>
              <w:rPr>
                <w:spacing w:val="-2"/>
                <w:sz w:val="14"/>
              </w:rPr>
              <w:t>EnvHealthDeterminant-</w:t>
            </w:r>
            <w:r>
              <w:rPr>
                <w:spacing w:val="40"/>
                <w:sz w:val="14"/>
              </w:rPr>
              <w:t xml:space="preserve"> </w:t>
            </w:r>
            <w:r>
              <w:rPr>
                <w:spacing w:val="-2"/>
                <w:sz w:val="14"/>
              </w:rPr>
              <w:t>TypeValue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20"/>
        </w:rPr>
      </w:pPr>
    </w:p>
    <w:p w:rsidR="004B5447" w:rsidRDefault="00AA29E6">
      <w:pPr>
        <w:spacing w:after="42" w:line="232" w:lineRule="auto"/>
        <w:ind w:left="507"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EnvHealthDeterminantStatisticalData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measure</w:t>
            </w:r>
          </w:p>
        </w:tc>
        <w:tc>
          <w:tcPr>
            <w:tcW w:w="5386" w:type="dxa"/>
          </w:tcPr>
          <w:p w:rsidR="004B5447" w:rsidRDefault="00AA29E6">
            <w:pPr>
              <w:pStyle w:val="TableParagraph"/>
              <w:rPr>
                <w:sz w:val="14"/>
              </w:rPr>
            </w:pPr>
            <w:r>
              <w:rPr>
                <w:spacing w:val="-4"/>
                <w:sz w:val="14"/>
              </w:rPr>
              <w:t>Мере</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1"/>
          <w:numId w:val="35"/>
        </w:numPr>
        <w:tabs>
          <w:tab w:val="left" w:pos="4816"/>
        </w:tabs>
        <w:ind w:left="4816"/>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35"/>
        </w:numPr>
        <w:tabs>
          <w:tab w:val="left" w:pos="4989"/>
        </w:tabs>
        <w:spacing w:before="163"/>
        <w:ind w:left="4989"/>
        <w:jc w:val="left"/>
        <w:rPr>
          <w:i/>
          <w:sz w:val="18"/>
        </w:rPr>
      </w:pPr>
      <w:r>
        <w:rPr>
          <w:i/>
          <w:sz w:val="18"/>
        </w:rPr>
        <w:t>Старост</w:t>
      </w:r>
      <w:r>
        <w:rPr>
          <w:i/>
          <w:spacing w:val="-1"/>
          <w:sz w:val="18"/>
        </w:rPr>
        <w:t xml:space="preserve"> </w:t>
      </w:r>
      <w:r>
        <w:rPr>
          <w:i/>
          <w:spacing w:val="-2"/>
          <w:sz w:val="18"/>
        </w:rPr>
        <w:t>(Age)</w:t>
      </w:r>
    </w:p>
    <w:p w:rsidR="004B5447" w:rsidRDefault="004B5447">
      <w:pPr>
        <w:pStyle w:val="BodyText"/>
        <w:spacing w:before="2"/>
        <w:rPr>
          <w:i/>
          <w:sz w:val="17"/>
        </w:rPr>
      </w:pPr>
    </w:p>
    <w:p w:rsidR="004B5447" w:rsidRDefault="00AA29E6">
      <w:pPr>
        <w:pStyle w:val="BodyText"/>
        <w:spacing w:before="1" w:line="232" w:lineRule="auto"/>
        <w:ind w:left="110" w:firstLine="396"/>
      </w:pPr>
      <w:r>
        <w:t xml:space="preserve">Старост неке особе може се изразити на различите начине (на пример, у годинама за одрасле, месецима или недељама за новоро- </w:t>
      </w:r>
      <w:r>
        <w:rPr>
          <w:spacing w:val="-2"/>
        </w:rPr>
        <w:t>ђенчад).</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3"/>
        </w:rPr>
        <w:t xml:space="preserve"> </w:t>
      </w:r>
      <w:r>
        <w:t>тип</w:t>
      </w:r>
      <w:r>
        <w:rPr>
          <w:spacing w:val="-2"/>
        </w:rPr>
        <w:t xml:space="preserve"> уније.</w:t>
      </w:r>
    </w:p>
    <w:p w:rsidR="004B5447" w:rsidRDefault="004B5447">
      <w:pPr>
        <w:pStyle w:val="BodyText"/>
        <w:spacing w:before="8"/>
        <w:rPr>
          <w:sz w:val="16"/>
        </w:rPr>
      </w:pPr>
    </w:p>
    <w:p w:rsidR="004B5447" w:rsidRDefault="00AA29E6">
      <w:pPr>
        <w:pStyle w:val="Heading1"/>
        <w:spacing w:before="1" w:after="41"/>
        <w:ind w:left="507"/>
      </w:pPr>
      <w:r>
        <w:t>Атрибути</w:t>
      </w:r>
      <w:r>
        <w:rPr>
          <w:spacing w:val="-10"/>
        </w:rPr>
        <w:t xml:space="preserve"> </w:t>
      </w:r>
      <w:r>
        <w:t>типа</w:t>
      </w:r>
      <w:r>
        <w:rPr>
          <w:spacing w:val="-6"/>
        </w:rPr>
        <w:t xml:space="preserve"> </w:t>
      </w:r>
      <w:r>
        <w:t>уније</w:t>
      </w:r>
      <w:r>
        <w:rPr>
          <w:spacing w:val="-11"/>
        </w:rPr>
        <w:t xml:space="preserve"> </w:t>
      </w:r>
      <w:r>
        <w:rPr>
          <w:spacing w:val="-5"/>
        </w:rPr>
        <w:t>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month</w:t>
            </w:r>
          </w:p>
        </w:tc>
        <w:tc>
          <w:tcPr>
            <w:tcW w:w="5386" w:type="dxa"/>
          </w:tcPr>
          <w:p w:rsidR="004B5447" w:rsidRDefault="00AA29E6">
            <w:pPr>
              <w:pStyle w:val="TableParagraph"/>
              <w:rPr>
                <w:sz w:val="14"/>
              </w:rPr>
            </w:pPr>
            <w:r>
              <w:rPr>
                <w:spacing w:val="-2"/>
                <w:sz w:val="14"/>
              </w:rPr>
              <w:t>Временски</w:t>
            </w:r>
            <w:r>
              <w:rPr>
                <w:spacing w:val="9"/>
                <w:sz w:val="14"/>
              </w:rPr>
              <w:t xml:space="preserve"> </w:t>
            </w:r>
            <w:r>
              <w:rPr>
                <w:spacing w:val="-2"/>
                <w:sz w:val="14"/>
              </w:rPr>
              <w:t>период.</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week</w:t>
            </w:r>
          </w:p>
        </w:tc>
        <w:tc>
          <w:tcPr>
            <w:tcW w:w="5386" w:type="dxa"/>
          </w:tcPr>
          <w:p w:rsidR="004B5447" w:rsidRDefault="00AA29E6">
            <w:pPr>
              <w:pStyle w:val="TableParagraph"/>
              <w:rPr>
                <w:sz w:val="14"/>
              </w:rPr>
            </w:pPr>
            <w:r>
              <w:rPr>
                <w:spacing w:val="-2"/>
                <w:sz w:val="14"/>
              </w:rPr>
              <w:t>Временски</w:t>
            </w:r>
            <w:r>
              <w:rPr>
                <w:spacing w:val="9"/>
                <w:sz w:val="14"/>
              </w:rPr>
              <w:t xml:space="preserve"> </w:t>
            </w:r>
            <w:r>
              <w:rPr>
                <w:spacing w:val="-2"/>
                <w:sz w:val="14"/>
              </w:rPr>
              <w:t>период.</w:t>
            </w:r>
          </w:p>
        </w:tc>
        <w:tc>
          <w:tcPr>
            <w:tcW w:w="1701" w:type="dxa"/>
          </w:tcPr>
          <w:p w:rsidR="004B5447" w:rsidRDefault="00AA29E6">
            <w:pPr>
              <w:pStyle w:val="TableParagraph"/>
              <w:rPr>
                <w:sz w:val="14"/>
              </w:rPr>
            </w:pPr>
            <w:r>
              <w:rPr>
                <w:spacing w:val="-2"/>
                <w:sz w:val="14"/>
              </w:rPr>
              <w:t>Integer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year</w:t>
            </w:r>
          </w:p>
        </w:tc>
        <w:tc>
          <w:tcPr>
            <w:tcW w:w="5386" w:type="dxa"/>
          </w:tcPr>
          <w:p w:rsidR="004B5447" w:rsidRDefault="00AA29E6">
            <w:pPr>
              <w:pStyle w:val="TableParagraph"/>
              <w:rPr>
                <w:sz w:val="14"/>
              </w:rPr>
            </w:pPr>
            <w:r>
              <w:rPr>
                <w:spacing w:val="-2"/>
                <w:sz w:val="14"/>
              </w:rPr>
              <w:t>Временски</w:t>
            </w:r>
            <w:r>
              <w:rPr>
                <w:spacing w:val="9"/>
                <w:sz w:val="14"/>
              </w:rPr>
              <w:t xml:space="preserve"> </w:t>
            </w:r>
            <w:r>
              <w:rPr>
                <w:spacing w:val="-2"/>
                <w:sz w:val="14"/>
              </w:rPr>
              <w:t>период.</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2"/>
          <w:numId w:val="22"/>
        </w:numPr>
        <w:tabs>
          <w:tab w:val="left" w:pos="4414"/>
        </w:tabs>
        <w:jc w:val="left"/>
        <w:rPr>
          <w:i/>
          <w:sz w:val="18"/>
        </w:rPr>
      </w:pPr>
      <w:r>
        <w:rPr>
          <w:i/>
          <w:sz w:val="18"/>
        </w:rPr>
        <w:t>Распон</w:t>
      </w:r>
      <w:r>
        <w:rPr>
          <w:i/>
          <w:spacing w:val="-6"/>
          <w:sz w:val="18"/>
        </w:rPr>
        <w:t xml:space="preserve"> </w:t>
      </w:r>
      <w:r>
        <w:rPr>
          <w:i/>
          <w:sz w:val="18"/>
        </w:rPr>
        <w:t>старости</w:t>
      </w:r>
      <w:r>
        <w:rPr>
          <w:i/>
          <w:spacing w:val="-5"/>
          <w:sz w:val="18"/>
        </w:rPr>
        <w:t xml:space="preserve"> </w:t>
      </w:r>
      <w:r>
        <w:rPr>
          <w:i/>
          <w:spacing w:val="-2"/>
          <w:sz w:val="18"/>
        </w:rPr>
        <w:t>(RangeType)</w:t>
      </w:r>
    </w:p>
    <w:p w:rsidR="004B5447" w:rsidRDefault="004B5447">
      <w:pPr>
        <w:pStyle w:val="BodyText"/>
        <w:spacing w:before="2"/>
        <w:rPr>
          <w:i/>
          <w:sz w:val="17"/>
        </w:rPr>
      </w:pPr>
    </w:p>
    <w:p w:rsidR="004B5447" w:rsidRDefault="00AA29E6">
      <w:pPr>
        <w:pStyle w:val="BodyText"/>
        <w:spacing w:line="232" w:lineRule="auto"/>
        <w:ind w:left="110" w:firstLine="396"/>
      </w:pPr>
      <w:r>
        <w:t>Распон старости одређене потпопулације изражен као почетна старост и интервал, при чему се обоје могу исказати у годинама,</w:t>
      </w:r>
      <w:r>
        <w:rPr>
          <w:spacing w:val="40"/>
        </w:rPr>
        <w:t xml:space="preserve"> </w:t>
      </w:r>
      <w:r>
        <w:t>месецима или недељама.</w:t>
      </w:r>
    </w:p>
    <w:p w:rsidR="004B5447" w:rsidRDefault="004B5447">
      <w:pPr>
        <w:pStyle w:val="BodyText"/>
        <w:spacing w:before="10"/>
        <w:rPr>
          <w:sz w:val="16"/>
        </w:rPr>
      </w:pPr>
    </w:p>
    <w:p w:rsidR="004B5447" w:rsidRDefault="00AA29E6">
      <w:pPr>
        <w:pStyle w:val="Heading1"/>
        <w:spacing w:after="41"/>
        <w:ind w:left="507"/>
      </w:pPr>
      <w:r>
        <w:rPr>
          <w:spacing w:val="-2"/>
        </w:rPr>
        <w:t>Атрибути</w:t>
      </w:r>
      <w:r>
        <w:rPr>
          <w:spacing w:val="1"/>
        </w:rPr>
        <w:t xml:space="preserve"> </w:t>
      </w:r>
      <w:r>
        <w:rPr>
          <w:spacing w:val="-2"/>
        </w:rPr>
        <w:t>типа</w:t>
      </w:r>
      <w:r>
        <w:rPr>
          <w:spacing w:val="4"/>
        </w:rPr>
        <w:t xml:space="preserve"> </w:t>
      </w:r>
      <w:r>
        <w:rPr>
          <w:spacing w:val="-2"/>
        </w:rPr>
        <w:t>података</w:t>
      </w:r>
      <w:r>
        <w:rPr>
          <w:spacing w:val="-6"/>
        </w:rPr>
        <w:t xml:space="preserve"> </w:t>
      </w:r>
      <w:r>
        <w:rPr>
          <w:spacing w:val="-2"/>
        </w:rPr>
        <w:t>AgeRangeType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startAge</w:t>
            </w:r>
          </w:p>
        </w:tc>
        <w:tc>
          <w:tcPr>
            <w:tcW w:w="5386" w:type="dxa"/>
          </w:tcPr>
          <w:p w:rsidR="004B5447" w:rsidRDefault="00AA29E6">
            <w:pPr>
              <w:pStyle w:val="TableParagraph"/>
              <w:rPr>
                <w:sz w:val="14"/>
              </w:rPr>
            </w:pPr>
            <w:r>
              <w:rPr>
                <w:sz w:val="14"/>
              </w:rPr>
              <w:t>Почетак</w:t>
            </w:r>
            <w:r>
              <w:rPr>
                <w:spacing w:val="-7"/>
                <w:sz w:val="14"/>
              </w:rPr>
              <w:t xml:space="preserve"> </w:t>
            </w:r>
            <w:r>
              <w:rPr>
                <w:sz w:val="14"/>
              </w:rPr>
              <w:t>интервала</w:t>
            </w:r>
            <w:r>
              <w:rPr>
                <w:spacing w:val="-4"/>
                <w:sz w:val="14"/>
              </w:rPr>
              <w:t xml:space="preserve"> </w:t>
            </w:r>
            <w:r>
              <w:rPr>
                <w:spacing w:val="-2"/>
                <w:sz w:val="14"/>
              </w:rPr>
              <w:t>старости.</w:t>
            </w:r>
          </w:p>
        </w:tc>
        <w:tc>
          <w:tcPr>
            <w:tcW w:w="1701" w:type="dxa"/>
          </w:tcPr>
          <w:p w:rsidR="004B5447" w:rsidRDefault="00AA29E6">
            <w:pPr>
              <w:pStyle w:val="TableParagraph"/>
              <w:rPr>
                <w:sz w:val="14"/>
              </w:rPr>
            </w:pPr>
            <w:r>
              <w:rPr>
                <w:spacing w:val="-5"/>
                <w:sz w:val="14"/>
              </w:rPr>
              <w:t>Age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range</w:t>
            </w:r>
          </w:p>
        </w:tc>
        <w:tc>
          <w:tcPr>
            <w:tcW w:w="5386" w:type="dxa"/>
          </w:tcPr>
          <w:p w:rsidR="004B5447" w:rsidRDefault="00AA29E6">
            <w:pPr>
              <w:pStyle w:val="TableParagraph"/>
              <w:rPr>
                <w:sz w:val="14"/>
              </w:rPr>
            </w:pPr>
            <w:r>
              <w:rPr>
                <w:sz w:val="14"/>
              </w:rPr>
              <w:t>Трајање</w:t>
            </w:r>
            <w:r>
              <w:rPr>
                <w:spacing w:val="-6"/>
                <w:sz w:val="14"/>
              </w:rPr>
              <w:t xml:space="preserve"> </w:t>
            </w:r>
            <w:r>
              <w:rPr>
                <w:sz w:val="14"/>
              </w:rPr>
              <w:t>интервала</w:t>
            </w:r>
            <w:r>
              <w:rPr>
                <w:spacing w:val="-6"/>
                <w:sz w:val="14"/>
              </w:rPr>
              <w:t xml:space="preserve"> </w:t>
            </w:r>
            <w:r>
              <w:rPr>
                <w:spacing w:val="-2"/>
                <w:sz w:val="14"/>
              </w:rPr>
              <w:t>старости.</w:t>
            </w:r>
          </w:p>
        </w:tc>
        <w:tc>
          <w:tcPr>
            <w:tcW w:w="1701" w:type="dxa"/>
          </w:tcPr>
          <w:p w:rsidR="004B5447" w:rsidRDefault="00AA29E6">
            <w:pPr>
              <w:pStyle w:val="TableParagraph"/>
              <w:rPr>
                <w:sz w:val="14"/>
              </w:rPr>
            </w:pPr>
            <w:r>
              <w:rPr>
                <w:spacing w:val="-5"/>
                <w:sz w:val="14"/>
              </w:rPr>
              <w:t>Age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2"/>
        </w:numPr>
        <w:tabs>
          <w:tab w:val="left" w:pos="450"/>
        </w:tabs>
        <w:ind w:left="450" w:right="302"/>
        <w:jc w:val="center"/>
        <w:rPr>
          <w:i/>
          <w:sz w:val="18"/>
        </w:rPr>
      </w:pPr>
      <w:r>
        <w:rPr>
          <w:i/>
          <w:sz w:val="18"/>
        </w:rPr>
        <w:t>Статистички</w:t>
      </w:r>
      <w:r>
        <w:rPr>
          <w:i/>
          <w:spacing w:val="-3"/>
          <w:sz w:val="18"/>
        </w:rPr>
        <w:t xml:space="preserve"> </w:t>
      </w:r>
      <w:r>
        <w:rPr>
          <w:i/>
          <w:sz w:val="18"/>
        </w:rPr>
        <w:t>параметар</w:t>
      </w:r>
      <w:r>
        <w:rPr>
          <w:i/>
          <w:spacing w:val="-3"/>
          <w:sz w:val="18"/>
        </w:rPr>
        <w:t xml:space="preserve"> </w:t>
      </w:r>
      <w:r>
        <w:rPr>
          <w:i/>
          <w:sz w:val="18"/>
        </w:rPr>
        <w:t>биомаркера</w:t>
      </w:r>
      <w:r>
        <w:rPr>
          <w:i/>
          <w:spacing w:val="-3"/>
          <w:sz w:val="18"/>
        </w:rPr>
        <w:t xml:space="preserve"> </w:t>
      </w:r>
      <w:r>
        <w:rPr>
          <w:i/>
          <w:spacing w:val="-2"/>
          <w:sz w:val="18"/>
        </w:rPr>
        <w:t>(BiomarkerStatisticalParameterType)</w:t>
      </w:r>
    </w:p>
    <w:p w:rsidR="004B5447" w:rsidRDefault="004B5447">
      <w:pPr>
        <w:pStyle w:val="BodyText"/>
        <w:spacing w:before="9"/>
        <w:rPr>
          <w:i/>
          <w:sz w:val="16"/>
        </w:rPr>
      </w:pPr>
    </w:p>
    <w:p w:rsidR="004B5447" w:rsidRDefault="00AA29E6">
      <w:pPr>
        <w:pStyle w:val="BodyText"/>
        <w:ind w:left="507"/>
      </w:pPr>
      <w:r>
        <w:t>Скуп</w:t>
      </w:r>
      <w:r>
        <w:rPr>
          <w:spacing w:val="-9"/>
        </w:rPr>
        <w:t xml:space="preserve"> </w:t>
      </w:r>
      <w:r>
        <w:t>статистичких</w:t>
      </w:r>
      <w:r>
        <w:rPr>
          <w:spacing w:val="-5"/>
        </w:rPr>
        <w:t xml:space="preserve"> </w:t>
      </w:r>
      <w:r>
        <w:t>карактеристика</w:t>
      </w:r>
      <w:r>
        <w:rPr>
          <w:spacing w:val="-5"/>
        </w:rPr>
        <w:t xml:space="preserve"> </w:t>
      </w:r>
      <w:r>
        <w:t>биомаркера</w:t>
      </w:r>
      <w:r>
        <w:rPr>
          <w:spacing w:val="-5"/>
        </w:rPr>
        <w:t xml:space="preserve"> </w:t>
      </w:r>
      <w:r>
        <w:t>мерених</w:t>
      </w:r>
      <w:r>
        <w:rPr>
          <w:spacing w:val="-5"/>
        </w:rPr>
        <w:t xml:space="preserve"> </w:t>
      </w:r>
      <w:r>
        <w:t>за</w:t>
      </w:r>
      <w:r>
        <w:rPr>
          <w:spacing w:val="-5"/>
        </w:rPr>
        <w:t xml:space="preserve"> </w:t>
      </w:r>
      <w:r>
        <w:t>један</w:t>
      </w:r>
      <w:r>
        <w:rPr>
          <w:spacing w:val="-6"/>
        </w:rPr>
        <w:t xml:space="preserve"> </w:t>
      </w:r>
      <w:r>
        <w:t>специфичан</w:t>
      </w:r>
      <w:r>
        <w:rPr>
          <w:spacing w:val="-6"/>
        </w:rPr>
        <w:t xml:space="preserve"> </w:t>
      </w:r>
      <w:r>
        <w:rPr>
          <w:spacing w:val="-2"/>
        </w:rPr>
        <w:t>биомаркер.</w:t>
      </w:r>
    </w:p>
    <w:p w:rsidR="004B5447" w:rsidRDefault="004B5447">
      <w:pPr>
        <w:pStyle w:val="BodyText"/>
        <w:spacing w:before="9"/>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BiomarkerStatisticalParameterType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geometricMean</w:t>
            </w:r>
          </w:p>
        </w:tc>
        <w:tc>
          <w:tcPr>
            <w:tcW w:w="5386" w:type="dxa"/>
          </w:tcPr>
          <w:p w:rsidR="004B5447" w:rsidRDefault="00AA29E6">
            <w:pPr>
              <w:pStyle w:val="TableParagraph"/>
              <w:rPr>
                <w:sz w:val="14"/>
              </w:rPr>
            </w:pPr>
            <w:r>
              <w:rPr>
                <w:spacing w:val="-2"/>
                <w:sz w:val="14"/>
              </w:rPr>
              <w:t>Геометријска</w:t>
            </w:r>
            <w:r>
              <w:rPr>
                <w:spacing w:val="8"/>
                <w:sz w:val="14"/>
              </w:rPr>
              <w:t xml:space="preserve"> </w:t>
            </w:r>
            <w:r>
              <w:rPr>
                <w:spacing w:val="-2"/>
                <w:sz w:val="14"/>
              </w:rPr>
              <w:t>средина.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CI95ofGM</w:t>
            </w:r>
          </w:p>
        </w:tc>
        <w:tc>
          <w:tcPr>
            <w:tcW w:w="5386" w:type="dxa"/>
          </w:tcPr>
          <w:p w:rsidR="004B5447" w:rsidRDefault="00AA29E6">
            <w:pPr>
              <w:pStyle w:val="TableParagraph"/>
              <w:rPr>
                <w:sz w:val="14"/>
              </w:rPr>
            </w:pPr>
            <w:r>
              <w:rPr>
                <w:sz w:val="14"/>
              </w:rPr>
              <w:t>95%</w:t>
            </w:r>
            <w:r>
              <w:rPr>
                <w:spacing w:val="-6"/>
                <w:sz w:val="14"/>
              </w:rPr>
              <w:t xml:space="preserve"> </w:t>
            </w:r>
            <w:r>
              <w:rPr>
                <w:sz w:val="14"/>
              </w:rPr>
              <w:t>интервал</w:t>
            </w:r>
            <w:r>
              <w:rPr>
                <w:spacing w:val="-6"/>
                <w:sz w:val="14"/>
              </w:rPr>
              <w:t xml:space="preserve"> </w:t>
            </w:r>
            <w:r>
              <w:rPr>
                <w:sz w:val="14"/>
              </w:rPr>
              <w:t>поузданости</w:t>
            </w:r>
            <w:r>
              <w:rPr>
                <w:spacing w:val="-6"/>
                <w:sz w:val="14"/>
              </w:rPr>
              <w:t xml:space="preserve"> </w:t>
            </w:r>
            <w:r>
              <w:rPr>
                <w:sz w:val="14"/>
              </w:rPr>
              <w:t>геометријске</w:t>
            </w:r>
            <w:r>
              <w:rPr>
                <w:spacing w:val="-5"/>
                <w:sz w:val="14"/>
              </w:rPr>
              <w:t xml:space="preserve"> </w:t>
            </w:r>
            <w:r>
              <w:rPr>
                <w:spacing w:val="-2"/>
                <w:sz w:val="14"/>
              </w:rPr>
              <w:t>средине.</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P50</w:t>
            </w:r>
          </w:p>
        </w:tc>
        <w:tc>
          <w:tcPr>
            <w:tcW w:w="5386" w:type="dxa"/>
          </w:tcPr>
          <w:p w:rsidR="004B5447" w:rsidRDefault="00AA29E6">
            <w:pPr>
              <w:pStyle w:val="TableParagraph"/>
              <w:rPr>
                <w:sz w:val="14"/>
              </w:rPr>
            </w:pPr>
            <w:r>
              <w:rPr>
                <w:spacing w:val="-2"/>
                <w:sz w:val="14"/>
              </w:rPr>
              <w:t>50-ти</w:t>
            </w:r>
            <w:r>
              <w:rPr>
                <w:spacing w:val="-3"/>
                <w:sz w:val="14"/>
              </w:rPr>
              <w:t xml:space="preserve"> </w:t>
            </w:r>
            <w:r>
              <w:rPr>
                <w:spacing w:val="-2"/>
                <w:sz w:val="14"/>
              </w:rPr>
              <w:t>перцентил,</w:t>
            </w:r>
            <w:r>
              <w:rPr>
                <w:spacing w:val="-3"/>
                <w:sz w:val="14"/>
              </w:rPr>
              <w:t xml:space="preserve"> </w:t>
            </w:r>
            <w:r>
              <w:rPr>
                <w:spacing w:val="-2"/>
                <w:sz w:val="14"/>
              </w:rPr>
              <w:t>или</w:t>
            </w:r>
            <w:r>
              <w:rPr>
                <w:spacing w:val="-3"/>
                <w:sz w:val="14"/>
              </w:rPr>
              <w:t xml:space="preserve"> </w:t>
            </w:r>
            <w:r>
              <w:rPr>
                <w:spacing w:val="-2"/>
                <w:sz w:val="14"/>
              </w:rPr>
              <w:t>средња</w:t>
            </w:r>
            <w:r>
              <w:rPr>
                <w:spacing w:val="-3"/>
                <w:sz w:val="14"/>
              </w:rPr>
              <w:t xml:space="preserve"> </w:t>
            </w:r>
            <w:r>
              <w:rPr>
                <w:spacing w:val="-2"/>
                <w:sz w:val="14"/>
              </w:rPr>
              <w:t>вредност.</w:t>
            </w:r>
            <w:r>
              <w:rPr>
                <w:spacing w:val="-3"/>
                <w:sz w:val="14"/>
              </w:rPr>
              <w:t xml:space="preserve"> </w:t>
            </w:r>
            <w:r>
              <w:rPr>
                <w:spacing w:val="-2"/>
                <w:sz w:val="14"/>
              </w:rPr>
              <w:t>Вредност испод</w:t>
            </w:r>
            <w:r>
              <w:rPr>
                <w:spacing w:val="-3"/>
                <w:sz w:val="14"/>
              </w:rPr>
              <w:t xml:space="preserve"> </w:t>
            </w:r>
            <w:r>
              <w:rPr>
                <w:spacing w:val="-2"/>
                <w:sz w:val="14"/>
              </w:rPr>
              <w:t>које</w:t>
            </w:r>
            <w:r>
              <w:rPr>
                <w:spacing w:val="-3"/>
                <w:sz w:val="14"/>
              </w:rPr>
              <w:t xml:space="preserve"> </w:t>
            </w:r>
            <w:r>
              <w:rPr>
                <w:spacing w:val="-2"/>
                <w:sz w:val="14"/>
              </w:rPr>
              <w:t>се</w:t>
            </w:r>
            <w:r>
              <w:rPr>
                <w:spacing w:val="-3"/>
                <w:sz w:val="14"/>
              </w:rPr>
              <w:t xml:space="preserve"> </w:t>
            </w:r>
            <w:r>
              <w:rPr>
                <w:spacing w:val="-2"/>
                <w:sz w:val="14"/>
              </w:rPr>
              <w:t>може</w:t>
            </w:r>
            <w:r>
              <w:rPr>
                <w:spacing w:val="-3"/>
                <w:sz w:val="14"/>
              </w:rPr>
              <w:t xml:space="preserve"> </w:t>
            </w:r>
            <w:r>
              <w:rPr>
                <w:spacing w:val="-2"/>
                <w:sz w:val="14"/>
              </w:rPr>
              <w:t>наћи</w:t>
            </w:r>
            <w:r>
              <w:rPr>
                <w:spacing w:val="-3"/>
                <w:sz w:val="14"/>
              </w:rPr>
              <w:t xml:space="preserve"> </w:t>
            </w:r>
            <w:r>
              <w:rPr>
                <w:spacing w:val="-2"/>
                <w:sz w:val="14"/>
              </w:rPr>
              <w:t>50% резултата.</w:t>
            </w:r>
          </w:p>
        </w:tc>
        <w:tc>
          <w:tcPr>
            <w:tcW w:w="1701" w:type="dxa"/>
          </w:tcPr>
          <w:p w:rsidR="004B5447" w:rsidRDefault="00AA29E6">
            <w:pPr>
              <w:pStyle w:val="TableParagraph"/>
              <w:ind w:left="55"/>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P90</w:t>
            </w:r>
          </w:p>
        </w:tc>
        <w:tc>
          <w:tcPr>
            <w:tcW w:w="5386" w:type="dxa"/>
          </w:tcPr>
          <w:p w:rsidR="004B5447" w:rsidRDefault="00AA29E6">
            <w:pPr>
              <w:pStyle w:val="TableParagraph"/>
              <w:ind w:left="55"/>
              <w:rPr>
                <w:sz w:val="14"/>
              </w:rPr>
            </w:pPr>
            <w:r>
              <w:rPr>
                <w:sz w:val="14"/>
              </w:rPr>
              <w:t>90-ти</w:t>
            </w:r>
            <w:r>
              <w:rPr>
                <w:spacing w:val="-4"/>
                <w:sz w:val="14"/>
              </w:rPr>
              <w:t xml:space="preserve"> </w:t>
            </w:r>
            <w:r>
              <w:rPr>
                <w:sz w:val="14"/>
              </w:rPr>
              <w:t>перцентил.</w:t>
            </w:r>
            <w:r>
              <w:rPr>
                <w:spacing w:val="-3"/>
                <w:sz w:val="14"/>
              </w:rPr>
              <w:t xml:space="preserve"> </w:t>
            </w:r>
            <w:r>
              <w:rPr>
                <w:sz w:val="14"/>
              </w:rPr>
              <w:t>Вредност</w:t>
            </w:r>
            <w:r>
              <w:rPr>
                <w:spacing w:val="-2"/>
                <w:sz w:val="14"/>
              </w:rPr>
              <w:t xml:space="preserve"> </w:t>
            </w:r>
            <w:r>
              <w:rPr>
                <w:sz w:val="14"/>
              </w:rPr>
              <w:t>испод</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може</w:t>
            </w:r>
            <w:r>
              <w:rPr>
                <w:spacing w:val="-2"/>
                <w:sz w:val="14"/>
              </w:rPr>
              <w:t xml:space="preserve"> </w:t>
            </w:r>
            <w:r>
              <w:rPr>
                <w:sz w:val="14"/>
              </w:rPr>
              <w:t>наћи</w:t>
            </w:r>
            <w:r>
              <w:rPr>
                <w:spacing w:val="-4"/>
                <w:sz w:val="14"/>
              </w:rPr>
              <w:t xml:space="preserve"> </w:t>
            </w:r>
            <w:r>
              <w:rPr>
                <w:sz w:val="14"/>
              </w:rPr>
              <w:t>90%</w:t>
            </w:r>
            <w:r>
              <w:rPr>
                <w:spacing w:val="-2"/>
                <w:sz w:val="14"/>
              </w:rPr>
              <w:t xml:space="preserve"> резултата.</w:t>
            </w:r>
          </w:p>
        </w:tc>
        <w:tc>
          <w:tcPr>
            <w:tcW w:w="1701" w:type="dxa"/>
          </w:tcPr>
          <w:p w:rsidR="004B5447" w:rsidRDefault="00AA29E6">
            <w:pPr>
              <w:pStyle w:val="TableParagraph"/>
              <w:ind w:left="55"/>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5"/>
                <w:sz w:val="14"/>
              </w:rPr>
              <w:t>P95</w:t>
            </w:r>
          </w:p>
        </w:tc>
        <w:tc>
          <w:tcPr>
            <w:tcW w:w="5386" w:type="dxa"/>
          </w:tcPr>
          <w:p w:rsidR="004B5447" w:rsidRDefault="00AA29E6">
            <w:pPr>
              <w:pStyle w:val="TableParagraph"/>
              <w:ind w:left="55"/>
              <w:rPr>
                <w:sz w:val="14"/>
              </w:rPr>
            </w:pPr>
            <w:r>
              <w:rPr>
                <w:sz w:val="14"/>
              </w:rPr>
              <w:t>95-ти</w:t>
            </w:r>
            <w:r>
              <w:rPr>
                <w:spacing w:val="-4"/>
                <w:sz w:val="14"/>
              </w:rPr>
              <w:t xml:space="preserve"> </w:t>
            </w:r>
            <w:r>
              <w:rPr>
                <w:sz w:val="14"/>
              </w:rPr>
              <w:t>перцентил.</w:t>
            </w:r>
            <w:r>
              <w:rPr>
                <w:spacing w:val="-3"/>
                <w:sz w:val="14"/>
              </w:rPr>
              <w:t xml:space="preserve"> </w:t>
            </w:r>
            <w:r>
              <w:rPr>
                <w:sz w:val="14"/>
              </w:rPr>
              <w:t>Вредност</w:t>
            </w:r>
            <w:r>
              <w:rPr>
                <w:spacing w:val="-2"/>
                <w:sz w:val="14"/>
              </w:rPr>
              <w:t xml:space="preserve"> </w:t>
            </w:r>
            <w:r>
              <w:rPr>
                <w:sz w:val="14"/>
              </w:rPr>
              <w:t>испод</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може</w:t>
            </w:r>
            <w:r>
              <w:rPr>
                <w:spacing w:val="-2"/>
                <w:sz w:val="14"/>
              </w:rPr>
              <w:t xml:space="preserve"> </w:t>
            </w:r>
            <w:r>
              <w:rPr>
                <w:sz w:val="14"/>
              </w:rPr>
              <w:t>наћи</w:t>
            </w:r>
            <w:r>
              <w:rPr>
                <w:spacing w:val="-4"/>
                <w:sz w:val="14"/>
              </w:rPr>
              <w:t xml:space="preserve"> </w:t>
            </w:r>
            <w:r>
              <w:rPr>
                <w:sz w:val="14"/>
              </w:rPr>
              <w:t>95%</w:t>
            </w:r>
            <w:r>
              <w:rPr>
                <w:spacing w:val="-2"/>
                <w:sz w:val="14"/>
              </w:rPr>
              <w:t xml:space="preserve"> резултата.</w:t>
            </w:r>
          </w:p>
        </w:tc>
        <w:tc>
          <w:tcPr>
            <w:tcW w:w="1701" w:type="dxa"/>
          </w:tcPr>
          <w:p w:rsidR="004B5447" w:rsidRDefault="00AA29E6">
            <w:pPr>
              <w:pStyle w:val="TableParagraph"/>
              <w:ind w:left="55"/>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CI95ofP95</w:t>
            </w:r>
          </w:p>
        </w:tc>
        <w:tc>
          <w:tcPr>
            <w:tcW w:w="5386" w:type="dxa"/>
          </w:tcPr>
          <w:p w:rsidR="004B5447" w:rsidRDefault="00AA29E6">
            <w:pPr>
              <w:pStyle w:val="TableParagraph"/>
              <w:ind w:left="55"/>
              <w:rPr>
                <w:sz w:val="14"/>
              </w:rPr>
            </w:pPr>
            <w:r>
              <w:rPr>
                <w:sz w:val="14"/>
              </w:rPr>
              <w:t>95%</w:t>
            </w:r>
            <w:r>
              <w:rPr>
                <w:spacing w:val="-5"/>
                <w:sz w:val="14"/>
              </w:rPr>
              <w:t xml:space="preserve"> </w:t>
            </w:r>
            <w:r>
              <w:rPr>
                <w:sz w:val="14"/>
              </w:rPr>
              <w:t>интервал</w:t>
            </w:r>
            <w:r>
              <w:rPr>
                <w:spacing w:val="-4"/>
                <w:sz w:val="14"/>
              </w:rPr>
              <w:t xml:space="preserve"> </w:t>
            </w:r>
            <w:r>
              <w:rPr>
                <w:sz w:val="14"/>
              </w:rPr>
              <w:t>поузданости</w:t>
            </w:r>
            <w:r>
              <w:rPr>
                <w:spacing w:val="-5"/>
                <w:sz w:val="14"/>
              </w:rPr>
              <w:t xml:space="preserve"> </w:t>
            </w:r>
            <w:r>
              <w:rPr>
                <w:sz w:val="14"/>
              </w:rPr>
              <w:t>95-тог</w:t>
            </w:r>
            <w:r>
              <w:rPr>
                <w:spacing w:val="-5"/>
                <w:sz w:val="14"/>
              </w:rPr>
              <w:t xml:space="preserve"> </w:t>
            </w:r>
            <w:r>
              <w:rPr>
                <w:spacing w:val="-2"/>
                <w:sz w:val="14"/>
              </w:rPr>
              <w:t>перцентила.</w:t>
            </w:r>
          </w:p>
        </w:tc>
        <w:tc>
          <w:tcPr>
            <w:tcW w:w="1701" w:type="dxa"/>
          </w:tcPr>
          <w:p w:rsidR="004B5447" w:rsidRDefault="00AA29E6">
            <w:pPr>
              <w:pStyle w:val="TableParagraph"/>
              <w:ind w:left="55"/>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maximum</w:t>
            </w:r>
          </w:p>
        </w:tc>
        <w:tc>
          <w:tcPr>
            <w:tcW w:w="5386" w:type="dxa"/>
          </w:tcPr>
          <w:p w:rsidR="004B5447" w:rsidRDefault="00AA29E6">
            <w:pPr>
              <w:pStyle w:val="TableParagraph"/>
              <w:ind w:left="55"/>
              <w:rPr>
                <w:sz w:val="14"/>
              </w:rPr>
            </w:pPr>
            <w:r>
              <w:rPr>
                <w:sz w:val="14"/>
              </w:rPr>
              <w:t>Највећа</w:t>
            </w:r>
            <w:r>
              <w:rPr>
                <w:spacing w:val="-9"/>
                <w:sz w:val="14"/>
              </w:rPr>
              <w:t xml:space="preserve"> </w:t>
            </w:r>
            <w:r>
              <w:rPr>
                <w:sz w:val="14"/>
              </w:rPr>
              <w:t>вредност</w:t>
            </w:r>
            <w:r>
              <w:rPr>
                <w:spacing w:val="-9"/>
                <w:sz w:val="14"/>
              </w:rPr>
              <w:t xml:space="preserve"> </w:t>
            </w:r>
            <w:r>
              <w:rPr>
                <w:sz w:val="14"/>
              </w:rPr>
              <w:t>биомаркера</w:t>
            </w:r>
            <w:r>
              <w:rPr>
                <w:spacing w:val="-8"/>
                <w:sz w:val="14"/>
              </w:rPr>
              <w:t xml:space="preserve"> </w:t>
            </w:r>
            <w:r>
              <w:rPr>
                <w:sz w:val="14"/>
              </w:rPr>
              <w:t>одређена</w:t>
            </w:r>
            <w:r>
              <w:rPr>
                <w:spacing w:val="-9"/>
                <w:sz w:val="14"/>
              </w:rPr>
              <w:t xml:space="preserve"> </w:t>
            </w:r>
            <w:r>
              <w:rPr>
                <w:sz w:val="14"/>
              </w:rPr>
              <w:t>код</w:t>
            </w:r>
            <w:r>
              <w:rPr>
                <w:spacing w:val="-9"/>
                <w:sz w:val="14"/>
              </w:rPr>
              <w:t xml:space="preserve"> </w:t>
            </w:r>
            <w:r>
              <w:rPr>
                <w:sz w:val="14"/>
              </w:rPr>
              <w:t>појединачног</w:t>
            </w:r>
            <w:r>
              <w:rPr>
                <w:spacing w:val="-9"/>
                <w:sz w:val="14"/>
              </w:rPr>
              <w:t xml:space="preserve"> </w:t>
            </w:r>
            <w:r>
              <w:rPr>
                <w:sz w:val="14"/>
              </w:rPr>
              <w:t>учесника</w:t>
            </w:r>
            <w:r>
              <w:rPr>
                <w:spacing w:val="-8"/>
                <w:sz w:val="14"/>
              </w:rPr>
              <w:t xml:space="preserve"> </w:t>
            </w:r>
            <w:r>
              <w:rPr>
                <w:sz w:val="14"/>
              </w:rPr>
              <w:t>у</w:t>
            </w:r>
            <w:r>
              <w:rPr>
                <w:spacing w:val="-9"/>
                <w:sz w:val="14"/>
              </w:rPr>
              <w:t xml:space="preserve"> </w:t>
            </w:r>
            <w:r>
              <w:rPr>
                <w:sz w:val="14"/>
              </w:rPr>
              <w:t>биомониторинг</w:t>
            </w:r>
            <w:r>
              <w:rPr>
                <w:spacing w:val="40"/>
                <w:sz w:val="14"/>
              </w:rPr>
              <w:t xml:space="preserve"> </w:t>
            </w:r>
            <w:r>
              <w:rPr>
                <w:spacing w:val="-2"/>
                <w:sz w:val="14"/>
              </w:rPr>
              <w:t>истраживању.</w:t>
            </w:r>
          </w:p>
        </w:tc>
        <w:tc>
          <w:tcPr>
            <w:tcW w:w="1701" w:type="dxa"/>
          </w:tcPr>
          <w:p w:rsidR="004B5447" w:rsidRDefault="00AA29E6">
            <w:pPr>
              <w:pStyle w:val="TableParagraph"/>
              <w:spacing w:before="98"/>
              <w:ind w:left="55"/>
              <w:rPr>
                <w:sz w:val="14"/>
              </w:rPr>
            </w:pPr>
            <w:r>
              <w:rPr>
                <w:spacing w:val="-2"/>
                <w:sz w:val="14"/>
              </w:rPr>
              <w:t>Measure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pinLOD</w:t>
            </w:r>
          </w:p>
        </w:tc>
        <w:tc>
          <w:tcPr>
            <w:tcW w:w="5386" w:type="dxa"/>
          </w:tcPr>
          <w:p w:rsidR="004B5447" w:rsidRDefault="00AA29E6">
            <w:pPr>
              <w:pStyle w:val="TableParagraph"/>
              <w:ind w:left="55"/>
              <w:rPr>
                <w:sz w:val="14"/>
              </w:rPr>
            </w:pPr>
            <w:r>
              <w:rPr>
                <w:sz w:val="14"/>
              </w:rPr>
              <w:t>Удео</w:t>
            </w:r>
            <w:r>
              <w:rPr>
                <w:spacing w:val="-9"/>
                <w:sz w:val="14"/>
              </w:rPr>
              <w:t xml:space="preserve"> </w:t>
            </w:r>
            <w:r>
              <w:rPr>
                <w:sz w:val="14"/>
              </w:rPr>
              <w:t>појединаца</w:t>
            </w:r>
            <w:r>
              <w:rPr>
                <w:spacing w:val="-8"/>
                <w:sz w:val="14"/>
              </w:rPr>
              <w:t xml:space="preserve"> </w:t>
            </w:r>
            <w:r>
              <w:rPr>
                <w:sz w:val="14"/>
              </w:rPr>
              <w:t>код</w:t>
            </w:r>
            <w:r>
              <w:rPr>
                <w:spacing w:val="-9"/>
                <w:sz w:val="14"/>
              </w:rPr>
              <w:t xml:space="preserve"> </w:t>
            </w:r>
            <w:r>
              <w:rPr>
                <w:sz w:val="14"/>
              </w:rPr>
              <w:t>којих</w:t>
            </w:r>
            <w:r>
              <w:rPr>
                <w:spacing w:val="-8"/>
                <w:sz w:val="14"/>
              </w:rPr>
              <w:t xml:space="preserve"> </w:t>
            </w:r>
            <w:r>
              <w:rPr>
                <w:sz w:val="14"/>
              </w:rPr>
              <w:t>се</w:t>
            </w:r>
            <w:r>
              <w:rPr>
                <w:spacing w:val="-9"/>
                <w:sz w:val="14"/>
              </w:rPr>
              <w:t xml:space="preserve"> </w:t>
            </w:r>
            <w:r>
              <w:rPr>
                <w:sz w:val="14"/>
              </w:rPr>
              <w:t>ниво</w:t>
            </w:r>
            <w:r>
              <w:rPr>
                <w:spacing w:val="-8"/>
                <w:sz w:val="14"/>
              </w:rPr>
              <w:t xml:space="preserve"> </w:t>
            </w:r>
            <w:r>
              <w:rPr>
                <w:sz w:val="14"/>
              </w:rPr>
              <w:t>тестираног</w:t>
            </w:r>
            <w:r>
              <w:rPr>
                <w:spacing w:val="-9"/>
                <w:sz w:val="14"/>
              </w:rPr>
              <w:t xml:space="preserve"> </w:t>
            </w:r>
            <w:r>
              <w:rPr>
                <w:sz w:val="14"/>
              </w:rPr>
              <w:t>параметра</w:t>
            </w:r>
            <w:r>
              <w:rPr>
                <w:spacing w:val="-8"/>
                <w:sz w:val="14"/>
              </w:rPr>
              <w:t xml:space="preserve"> </w:t>
            </w:r>
            <w:r>
              <w:rPr>
                <w:sz w:val="14"/>
              </w:rPr>
              <w:t>не</w:t>
            </w:r>
            <w:r>
              <w:rPr>
                <w:spacing w:val="-9"/>
                <w:sz w:val="14"/>
              </w:rPr>
              <w:t xml:space="preserve"> </w:t>
            </w:r>
            <w:r>
              <w:rPr>
                <w:sz w:val="14"/>
              </w:rPr>
              <w:t>може</w:t>
            </w:r>
            <w:r>
              <w:rPr>
                <w:spacing w:val="-8"/>
                <w:sz w:val="14"/>
              </w:rPr>
              <w:t xml:space="preserve"> </w:t>
            </w:r>
            <w:r>
              <w:rPr>
                <w:sz w:val="14"/>
              </w:rPr>
              <w:t>детектовати</w:t>
            </w:r>
            <w:r>
              <w:rPr>
                <w:spacing w:val="-9"/>
                <w:sz w:val="14"/>
              </w:rPr>
              <w:t xml:space="preserve"> </w:t>
            </w:r>
            <w:r>
              <w:rPr>
                <w:sz w:val="14"/>
              </w:rPr>
              <w:t>(испод</w:t>
            </w:r>
            <w:r>
              <w:rPr>
                <w:spacing w:val="40"/>
                <w:sz w:val="14"/>
              </w:rPr>
              <w:t xml:space="preserve"> </w:t>
            </w:r>
            <w:r>
              <w:rPr>
                <w:sz w:val="14"/>
              </w:rPr>
              <w:t>детекционог</w:t>
            </w:r>
            <w:r>
              <w:rPr>
                <w:spacing w:val="-8"/>
                <w:sz w:val="14"/>
              </w:rPr>
              <w:t xml:space="preserve"> </w:t>
            </w:r>
            <w:r>
              <w:rPr>
                <w:sz w:val="14"/>
              </w:rPr>
              <w:t>лимита).</w:t>
            </w:r>
          </w:p>
        </w:tc>
        <w:tc>
          <w:tcPr>
            <w:tcW w:w="1701" w:type="dxa"/>
          </w:tcPr>
          <w:p w:rsidR="004B5447" w:rsidRDefault="00AA29E6">
            <w:pPr>
              <w:pStyle w:val="TableParagraph"/>
              <w:spacing w:before="98"/>
              <w:ind w:left="55"/>
              <w:rPr>
                <w:sz w:val="14"/>
              </w:rPr>
            </w:pPr>
            <w:r>
              <w:rPr>
                <w:spacing w:val="-4"/>
                <w:sz w:val="14"/>
              </w:rPr>
              <w:t>Real</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5"/>
                <w:sz w:val="14"/>
              </w:rPr>
              <w:t>LOQ</w:t>
            </w:r>
          </w:p>
        </w:tc>
        <w:tc>
          <w:tcPr>
            <w:tcW w:w="5386" w:type="dxa"/>
          </w:tcPr>
          <w:p w:rsidR="004B5447" w:rsidRDefault="00AA29E6">
            <w:pPr>
              <w:pStyle w:val="TableParagraph"/>
              <w:ind w:left="55"/>
              <w:rPr>
                <w:sz w:val="14"/>
              </w:rPr>
            </w:pPr>
            <w:r>
              <w:rPr>
                <w:sz w:val="14"/>
              </w:rPr>
              <w:t>Гранична</w:t>
            </w:r>
            <w:r>
              <w:rPr>
                <w:spacing w:val="-4"/>
                <w:sz w:val="14"/>
              </w:rPr>
              <w:t xml:space="preserve"> </w:t>
            </w:r>
            <w:r>
              <w:rPr>
                <w:sz w:val="14"/>
              </w:rPr>
              <w:t>вредност</w:t>
            </w:r>
            <w:r>
              <w:rPr>
                <w:spacing w:val="-4"/>
                <w:sz w:val="14"/>
              </w:rPr>
              <w:t xml:space="preserve"> </w:t>
            </w:r>
            <w:r>
              <w:rPr>
                <w:spacing w:val="-2"/>
                <w:sz w:val="14"/>
              </w:rPr>
              <w:t>квантификације.</w:t>
            </w:r>
          </w:p>
        </w:tc>
        <w:tc>
          <w:tcPr>
            <w:tcW w:w="1701" w:type="dxa"/>
          </w:tcPr>
          <w:p w:rsidR="004B5447" w:rsidRDefault="00AA29E6">
            <w:pPr>
              <w:pStyle w:val="TableParagraph"/>
              <w:ind w:left="55"/>
              <w:rPr>
                <w:sz w:val="14"/>
              </w:rPr>
            </w:pPr>
            <w:r>
              <w:rPr>
                <w:spacing w:val="-4"/>
                <w:sz w:val="14"/>
              </w:rPr>
              <w:t>Real</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numberOfParticipants</w:t>
            </w:r>
          </w:p>
        </w:tc>
        <w:tc>
          <w:tcPr>
            <w:tcW w:w="5386" w:type="dxa"/>
          </w:tcPr>
          <w:p w:rsidR="004B5447" w:rsidRDefault="00AA29E6">
            <w:pPr>
              <w:pStyle w:val="TableParagraph"/>
              <w:ind w:left="55"/>
              <w:rPr>
                <w:sz w:val="14"/>
              </w:rPr>
            </w:pPr>
            <w:r>
              <w:rPr>
                <w:sz w:val="14"/>
              </w:rPr>
              <w:t>Број</w:t>
            </w:r>
            <w:r>
              <w:rPr>
                <w:spacing w:val="-6"/>
                <w:sz w:val="14"/>
              </w:rPr>
              <w:t xml:space="preserve"> </w:t>
            </w:r>
            <w:r>
              <w:rPr>
                <w:sz w:val="14"/>
              </w:rPr>
              <w:t>учесника</w:t>
            </w:r>
            <w:r>
              <w:rPr>
                <w:spacing w:val="-6"/>
                <w:sz w:val="14"/>
              </w:rPr>
              <w:t xml:space="preserve"> </w:t>
            </w:r>
            <w:r>
              <w:rPr>
                <w:sz w:val="14"/>
              </w:rPr>
              <w:t>који</w:t>
            </w:r>
            <w:r>
              <w:rPr>
                <w:spacing w:val="-7"/>
                <w:sz w:val="14"/>
              </w:rPr>
              <w:t xml:space="preserve"> </w:t>
            </w:r>
            <w:r>
              <w:rPr>
                <w:sz w:val="14"/>
              </w:rPr>
              <w:t>су</w:t>
            </w:r>
            <w:r>
              <w:rPr>
                <w:spacing w:val="-6"/>
                <w:sz w:val="14"/>
              </w:rPr>
              <w:t xml:space="preserve"> </w:t>
            </w:r>
            <w:r>
              <w:rPr>
                <w:sz w:val="14"/>
              </w:rPr>
              <w:t>дали</w:t>
            </w:r>
            <w:r>
              <w:rPr>
                <w:spacing w:val="-7"/>
                <w:sz w:val="14"/>
              </w:rPr>
              <w:t xml:space="preserve"> </w:t>
            </w:r>
            <w:r>
              <w:rPr>
                <w:sz w:val="14"/>
              </w:rPr>
              <w:t>узорке</w:t>
            </w:r>
            <w:r>
              <w:rPr>
                <w:spacing w:val="-6"/>
                <w:sz w:val="14"/>
              </w:rPr>
              <w:t xml:space="preserve"> </w:t>
            </w:r>
            <w:r>
              <w:rPr>
                <w:sz w:val="14"/>
              </w:rPr>
              <w:t>који</w:t>
            </w:r>
            <w:r>
              <w:rPr>
                <w:spacing w:val="-7"/>
                <w:sz w:val="14"/>
              </w:rPr>
              <w:t xml:space="preserve"> </w:t>
            </w:r>
            <w:r>
              <w:rPr>
                <w:sz w:val="14"/>
              </w:rPr>
              <w:t>су</w:t>
            </w:r>
            <w:r>
              <w:rPr>
                <w:spacing w:val="-6"/>
                <w:sz w:val="14"/>
              </w:rPr>
              <w:t xml:space="preserve"> </w:t>
            </w:r>
            <w:r>
              <w:rPr>
                <w:sz w:val="14"/>
              </w:rPr>
              <w:t>допринели</w:t>
            </w:r>
            <w:r>
              <w:rPr>
                <w:spacing w:val="-7"/>
                <w:sz w:val="14"/>
              </w:rPr>
              <w:t xml:space="preserve"> </w:t>
            </w:r>
            <w:r>
              <w:rPr>
                <w:sz w:val="14"/>
              </w:rPr>
              <w:t>прорачуну</w:t>
            </w:r>
            <w:r>
              <w:rPr>
                <w:spacing w:val="-6"/>
                <w:sz w:val="14"/>
              </w:rPr>
              <w:t xml:space="preserve"> </w:t>
            </w:r>
            <w:r>
              <w:rPr>
                <w:sz w:val="14"/>
              </w:rPr>
              <w:t>статистичког</w:t>
            </w:r>
            <w:r>
              <w:rPr>
                <w:spacing w:val="-7"/>
                <w:sz w:val="14"/>
              </w:rPr>
              <w:t xml:space="preserve"> </w:t>
            </w:r>
            <w:r>
              <w:rPr>
                <w:sz w:val="14"/>
              </w:rPr>
              <w:t>параметра</w:t>
            </w:r>
            <w:r>
              <w:rPr>
                <w:spacing w:val="40"/>
                <w:sz w:val="14"/>
              </w:rPr>
              <w:t xml:space="preserve"> </w:t>
            </w:r>
            <w:r>
              <w:rPr>
                <w:spacing w:val="-2"/>
                <w:sz w:val="14"/>
              </w:rPr>
              <w:t>биомаркера.</w:t>
            </w:r>
          </w:p>
        </w:tc>
        <w:tc>
          <w:tcPr>
            <w:tcW w:w="1701" w:type="dxa"/>
          </w:tcPr>
          <w:p w:rsidR="004B5447" w:rsidRDefault="00AA29E6">
            <w:pPr>
              <w:pStyle w:val="TableParagraph"/>
              <w:spacing w:before="98"/>
              <w:ind w:left="54"/>
              <w:rPr>
                <w:sz w:val="14"/>
              </w:rPr>
            </w:pPr>
            <w:r>
              <w:rPr>
                <w:spacing w:val="-2"/>
                <w:sz w:val="14"/>
              </w:rPr>
              <w:t>Integer</w:t>
            </w:r>
          </w:p>
        </w:tc>
        <w:tc>
          <w:tcPr>
            <w:tcW w:w="1701" w:type="dxa"/>
          </w:tcPr>
          <w:p w:rsidR="004B5447" w:rsidRDefault="004B5447">
            <w:pPr>
              <w:pStyle w:val="TableParagraph"/>
              <w:spacing w:before="0"/>
              <w:ind w:left="0"/>
              <w:rPr>
                <w:sz w:val="14"/>
              </w:rPr>
            </w:pPr>
          </w:p>
        </w:tc>
      </w:tr>
    </w:tbl>
    <w:p w:rsidR="004B5447" w:rsidRDefault="004B5447">
      <w:pPr>
        <w:rPr>
          <w:sz w:val="14"/>
        </w:rPr>
        <w:sectPr w:rsidR="004B5447">
          <w:pgSz w:w="12480" w:h="15710"/>
          <w:pgMar w:top="240" w:right="720" w:bottom="280" w:left="740" w:header="720" w:footer="720" w:gutter="0"/>
          <w:cols w:space="720"/>
        </w:sectPr>
      </w:pPr>
    </w:p>
    <w:p w:rsidR="004B5447" w:rsidRDefault="00AA29E6">
      <w:pPr>
        <w:pStyle w:val="ListParagraph"/>
        <w:numPr>
          <w:ilvl w:val="2"/>
          <w:numId w:val="21"/>
        </w:numPr>
        <w:tabs>
          <w:tab w:val="left" w:pos="3196"/>
        </w:tabs>
        <w:spacing w:before="68"/>
        <w:jc w:val="left"/>
        <w:rPr>
          <w:i/>
          <w:sz w:val="18"/>
        </w:rPr>
      </w:pPr>
      <w:r>
        <w:rPr>
          <w:i/>
          <w:sz w:val="18"/>
        </w:rPr>
        <w:t>Тематски</w:t>
      </w:r>
      <w:r>
        <w:rPr>
          <w:i/>
          <w:spacing w:val="-7"/>
          <w:sz w:val="18"/>
        </w:rPr>
        <w:t xml:space="preserve"> </w:t>
      </w:r>
      <w:r>
        <w:rPr>
          <w:i/>
          <w:sz w:val="18"/>
        </w:rPr>
        <w:t>метаподаци</w:t>
      </w:r>
      <w:r>
        <w:rPr>
          <w:i/>
          <w:spacing w:val="-7"/>
          <w:sz w:val="18"/>
        </w:rPr>
        <w:t xml:space="preserve"> </w:t>
      </w:r>
      <w:r>
        <w:rPr>
          <w:i/>
          <w:sz w:val="18"/>
        </w:rPr>
        <w:t>о</w:t>
      </w:r>
      <w:r>
        <w:rPr>
          <w:i/>
          <w:spacing w:val="-7"/>
          <w:sz w:val="18"/>
        </w:rPr>
        <w:t xml:space="preserve"> </w:t>
      </w:r>
      <w:r>
        <w:rPr>
          <w:i/>
          <w:sz w:val="18"/>
        </w:rPr>
        <w:t>биомаркерима</w:t>
      </w:r>
      <w:r>
        <w:rPr>
          <w:i/>
          <w:spacing w:val="-7"/>
          <w:sz w:val="18"/>
        </w:rPr>
        <w:t xml:space="preserve"> </w:t>
      </w:r>
      <w:r>
        <w:rPr>
          <w:i/>
          <w:spacing w:val="-2"/>
          <w:sz w:val="18"/>
        </w:rPr>
        <w:t>(BiomarkerThematicMetadata)</w:t>
      </w:r>
    </w:p>
    <w:p w:rsidR="004B5447" w:rsidRDefault="004B5447">
      <w:pPr>
        <w:pStyle w:val="BodyText"/>
        <w:spacing w:before="9"/>
        <w:rPr>
          <w:i/>
          <w:sz w:val="16"/>
        </w:rPr>
      </w:pPr>
    </w:p>
    <w:p w:rsidR="004B5447" w:rsidRDefault="00AA29E6">
      <w:pPr>
        <w:pStyle w:val="BodyText"/>
        <w:ind w:left="790"/>
      </w:pPr>
      <w:r>
        <w:t>Тематски</w:t>
      </w:r>
      <w:r>
        <w:rPr>
          <w:spacing w:val="-12"/>
        </w:rPr>
        <w:t xml:space="preserve"> </w:t>
      </w:r>
      <w:r>
        <w:t>метаподаци</w:t>
      </w:r>
      <w:r>
        <w:rPr>
          <w:spacing w:val="-9"/>
        </w:rPr>
        <w:t xml:space="preserve"> </w:t>
      </w:r>
      <w:r>
        <w:t>који</w:t>
      </w:r>
      <w:r>
        <w:rPr>
          <w:spacing w:val="-9"/>
        </w:rPr>
        <w:t xml:space="preserve"> </w:t>
      </w:r>
      <w:r>
        <w:t>описују</w:t>
      </w:r>
      <w:r>
        <w:rPr>
          <w:spacing w:val="-9"/>
        </w:rPr>
        <w:t xml:space="preserve"> </w:t>
      </w:r>
      <w:r>
        <w:t>сврху</w:t>
      </w:r>
      <w:r>
        <w:rPr>
          <w:spacing w:val="-8"/>
        </w:rPr>
        <w:t xml:space="preserve"> </w:t>
      </w:r>
      <w:r>
        <w:t>студије,</w:t>
      </w:r>
      <w:r>
        <w:rPr>
          <w:spacing w:val="-9"/>
        </w:rPr>
        <w:t xml:space="preserve"> </w:t>
      </w:r>
      <w:r>
        <w:t>циљану</w:t>
      </w:r>
      <w:r>
        <w:rPr>
          <w:spacing w:val="-8"/>
        </w:rPr>
        <w:t xml:space="preserve"> </w:t>
      </w:r>
      <w:r>
        <w:t>популацију</w:t>
      </w:r>
      <w:r>
        <w:rPr>
          <w:spacing w:val="-9"/>
        </w:rPr>
        <w:t xml:space="preserve"> </w:t>
      </w:r>
      <w:r>
        <w:t>и</w:t>
      </w:r>
      <w:r>
        <w:rPr>
          <w:spacing w:val="-9"/>
        </w:rPr>
        <w:t xml:space="preserve"> </w:t>
      </w:r>
      <w:r>
        <w:t>карактеристике</w:t>
      </w:r>
      <w:r>
        <w:rPr>
          <w:spacing w:val="-9"/>
        </w:rPr>
        <w:t xml:space="preserve"> </w:t>
      </w:r>
      <w:r>
        <w:t>области</w:t>
      </w:r>
      <w:r>
        <w:rPr>
          <w:spacing w:val="-9"/>
        </w:rPr>
        <w:t xml:space="preserve"> </w:t>
      </w:r>
      <w:r>
        <w:t>обухваћених</w:t>
      </w:r>
      <w:r>
        <w:rPr>
          <w:spacing w:val="-8"/>
        </w:rPr>
        <w:t xml:space="preserve"> </w:t>
      </w:r>
      <w:r>
        <w:rPr>
          <w:spacing w:val="-2"/>
        </w:rPr>
        <w:t>студијом.</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BiomarkerThematicMetadata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studyType</w:t>
            </w:r>
          </w:p>
        </w:tc>
        <w:tc>
          <w:tcPr>
            <w:tcW w:w="5386" w:type="dxa"/>
          </w:tcPr>
          <w:p w:rsidR="004B5447" w:rsidRDefault="00AA29E6">
            <w:pPr>
              <w:pStyle w:val="TableParagraph"/>
              <w:ind w:right="162"/>
              <w:rPr>
                <w:sz w:val="14"/>
              </w:rPr>
            </w:pPr>
            <w:r>
              <w:rPr>
                <w:sz w:val="14"/>
              </w:rPr>
              <w:t>Циљ</w:t>
            </w:r>
            <w:r>
              <w:rPr>
                <w:spacing w:val="-7"/>
                <w:sz w:val="14"/>
              </w:rPr>
              <w:t xml:space="preserve"> </w:t>
            </w:r>
            <w:r>
              <w:rPr>
                <w:sz w:val="14"/>
              </w:rPr>
              <w:t>студије</w:t>
            </w:r>
            <w:r>
              <w:rPr>
                <w:spacing w:val="-7"/>
                <w:sz w:val="14"/>
              </w:rPr>
              <w:t xml:space="preserve"> </w:t>
            </w:r>
            <w:r>
              <w:rPr>
                <w:sz w:val="14"/>
              </w:rPr>
              <w:t>(на</w:t>
            </w:r>
            <w:r>
              <w:rPr>
                <w:spacing w:val="-7"/>
                <w:sz w:val="14"/>
              </w:rPr>
              <w:t xml:space="preserve"> </w:t>
            </w:r>
            <w:r>
              <w:rPr>
                <w:sz w:val="14"/>
              </w:rPr>
              <w:t>основу</w:t>
            </w:r>
            <w:r>
              <w:rPr>
                <w:spacing w:val="-7"/>
                <w:sz w:val="14"/>
              </w:rPr>
              <w:t xml:space="preserve"> </w:t>
            </w:r>
            <w:r>
              <w:rPr>
                <w:sz w:val="14"/>
              </w:rPr>
              <w:t>хипотезе,</w:t>
            </w:r>
            <w:r>
              <w:rPr>
                <w:spacing w:val="-7"/>
                <w:sz w:val="14"/>
              </w:rPr>
              <w:t xml:space="preserve"> </w:t>
            </w:r>
            <w:r>
              <w:rPr>
                <w:sz w:val="14"/>
              </w:rPr>
              <w:t>анкета</w:t>
            </w:r>
            <w:r>
              <w:rPr>
                <w:spacing w:val="-7"/>
                <w:sz w:val="14"/>
              </w:rPr>
              <w:t xml:space="preserve"> </w:t>
            </w:r>
            <w:r>
              <w:rPr>
                <w:sz w:val="14"/>
              </w:rPr>
              <w:t>шире</w:t>
            </w:r>
            <w:r>
              <w:rPr>
                <w:spacing w:val="-7"/>
                <w:sz w:val="14"/>
              </w:rPr>
              <w:t xml:space="preserve"> </w:t>
            </w:r>
            <w:r>
              <w:rPr>
                <w:sz w:val="14"/>
              </w:rPr>
              <w:t>популације,</w:t>
            </w:r>
            <w:r>
              <w:rPr>
                <w:spacing w:val="-7"/>
                <w:sz w:val="14"/>
              </w:rPr>
              <w:t xml:space="preserve"> </w:t>
            </w:r>
            <w:r>
              <w:rPr>
                <w:sz w:val="14"/>
              </w:rPr>
              <w:t>опортунистички)</w:t>
            </w:r>
            <w:r>
              <w:rPr>
                <w:spacing w:val="-7"/>
                <w:sz w:val="14"/>
              </w:rPr>
              <w:t xml:space="preserve"> </w:t>
            </w:r>
            <w:r>
              <w:rPr>
                <w:sz w:val="14"/>
              </w:rPr>
              <w:t>када</w:t>
            </w:r>
            <w:r>
              <w:rPr>
                <w:spacing w:val="-7"/>
                <w:sz w:val="14"/>
              </w:rPr>
              <w:t xml:space="preserve"> </w:t>
            </w:r>
            <w:r>
              <w:rPr>
                <w:sz w:val="14"/>
              </w:rPr>
              <w:t>су</w:t>
            </w:r>
            <w:r>
              <w:rPr>
                <w:spacing w:val="40"/>
                <w:sz w:val="14"/>
              </w:rPr>
              <w:t xml:space="preserve"> </w:t>
            </w:r>
            <w:r>
              <w:rPr>
                <w:sz w:val="14"/>
              </w:rPr>
              <w:t>ови избори унапред дефинисани.</w:t>
            </w:r>
          </w:p>
        </w:tc>
        <w:tc>
          <w:tcPr>
            <w:tcW w:w="1701" w:type="dxa"/>
          </w:tcPr>
          <w:p w:rsidR="004B5447" w:rsidRDefault="00AA29E6">
            <w:pPr>
              <w:pStyle w:val="TableParagraph"/>
              <w:spacing w:before="98"/>
              <w:rPr>
                <w:sz w:val="14"/>
              </w:rPr>
            </w:pPr>
            <w:r>
              <w:rPr>
                <w:spacing w:val="-2"/>
                <w:sz w:val="14"/>
              </w:rPr>
              <w:t>PT_FreeText</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areaType</w:t>
            </w:r>
          </w:p>
        </w:tc>
        <w:tc>
          <w:tcPr>
            <w:tcW w:w="5386" w:type="dxa"/>
          </w:tcPr>
          <w:p w:rsidR="004B5447" w:rsidRDefault="00AA29E6">
            <w:pPr>
              <w:pStyle w:val="TableParagraph"/>
              <w:rPr>
                <w:sz w:val="14"/>
              </w:rPr>
            </w:pPr>
            <w:r>
              <w:rPr>
                <w:sz w:val="14"/>
              </w:rPr>
              <w:t>Карактеристике</w:t>
            </w:r>
            <w:r>
              <w:rPr>
                <w:spacing w:val="-7"/>
                <w:sz w:val="14"/>
              </w:rPr>
              <w:t xml:space="preserve"> </w:t>
            </w:r>
            <w:r>
              <w:rPr>
                <w:sz w:val="14"/>
              </w:rPr>
              <w:t>узорковане</w:t>
            </w:r>
            <w:r>
              <w:rPr>
                <w:spacing w:val="-7"/>
                <w:sz w:val="14"/>
              </w:rPr>
              <w:t xml:space="preserve"> </w:t>
            </w:r>
            <w:r>
              <w:rPr>
                <w:sz w:val="14"/>
              </w:rPr>
              <w:t>области</w:t>
            </w:r>
            <w:r>
              <w:rPr>
                <w:spacing w:val="-8"/>
                <w:sz w:val="14"/>
              </w:rPr>
              <w:t xml:space="preserve"> </w:t>
            </w:r>
            <w:r>
              <w:rPr>
                <w:sz w:val="14"/>
              </w:rPr>
              <w:t>(урбана,</w:t>
            </w:r>
            <w:r>
              <w:rPr>
                <w:spacing w:val="-7"/>
                <w:sz w:val="14"/>
              </w:rPr>
              <w:t xml:space="preserve"> </w:t>
            </w:r>
            <w:r>
              <w:rPr>
                <w:sz w:val="14"/>
              </w:rPr>
              <w:t>рурална,</w:t>
            </w:r>
            <w:r>
              <w:rPr>
                <w:spacing w:val="-7"/>
                <w:sz w:val="14"/>
              </w:rPr>
              <w:t xml:space="preserve"> </w:t>
            </w:r>
            <w:r>
              <w:rPr>
                <w:sz w:val="14"/>
              </w:rPr>
              <w:t>семи-урбана)</w:t>
            </w:r>
            <w:r>
              <w:rPr>
                <w:spacing w:val="-7"/>
                <w:sz w:val="14"/>
              </w:rPr>
              <w:t xml:space="preserve"> </w:t>
            </w:r>
            <w:r>
              <w:rPr>
                <w:sz w:val="14"/>
              </w:rPr>
              <w:t>када</w:t>
            </w:r>
            <w:r>
              <w:rPr>
                <w:spacing w:val="-7"/>
                <w:sz w:val="14"/>
              </w:rPr>
              <w:t xml:space="preserve"> </w:t>
            </w:r>
            <w:r>
              <w:rPr>
                <w:sz w:val="14"/>
              </w:rPr>
              <w:t>су</w:t>
            </w:r>
            <w:r>
              <w:rPr>
                <w:spacing w:val="-7"/>
                <w:sz w:val="14"/>
              </w:rPr>
              <w:t xml:space="preserve"> </w:t>
            </w:r>
            <w:r>
              <w:rPr>
                <w:sz w:val="14"/>
              </w:rPr>
              <w:t>ови</w:t>
            </w:r>
            <w:r>
              <w:rPr>
                <w:spacing w:val="-8"/>
                <w:sz w:val="14"/>
              </w:rPr>
              <w:t xml:space="preserve"> </w:t>
            </w:r>
            <w:r>
              <w:rPr>
                <w:sz w:val="14"/>
              </w:rPr>
              <w:t>избори</w:t>
            </w:r>
            <w:r>
              <w:rPr>
                <w:spacing w:val="40"/>
                <w:sz w:val="14"/>
              </w:rPr>
              <w:t xml:space="preserve"> </w:t>
            </w:r>
            <w:r>
              <w:rPr>
                <w:sz w:val="14"/>
              </w:rPr>
              <w:t>унапред дефинисани у биомониторинг студији.</w:t>
            </w:r>
          </w:p>
        </w:tc>
        <w:tc>
          <w:tcPr>
            <w:tcW w:w="1701" w:type="dxa"/>
          </w:tcPr>
          <w:p w:rsidR="004B5447" w:rsidRDefault="00AA29E6">
            <w:pPr>
              <w:pStyle w:val="TableParagraph"/>
              <w:spacing w:before="98"/>
              <w:rPr>
                <w:sz w:val="14"/>
              </w:rPr>
            </w:pPr>
            <w:r>
              <w:rPr>
                <w:spacing w:val="-2"/>
                <w:sz w:val="14"/>
              </w:rPr>
              <w:t>PT_FreeText</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specificSubPopulation</w:t>
            </w:r>
          </w:p>
        </w:tc>
        <w:tc>
          <w:tcPr>
            <w:tcW w:w="5386" w:type="dxa"/>
          </w:tcPr>
          <w:p w:rsidR="004B5447" w:rsidRDefault="00AA29E6">
            <w:pPr>
              <w:pStyle w:val="TableParagraph"/>
              <w:spacing w:before="17"/>
              <w:rPr>
                <w:sz w:val="14"/>
              </w:rPr>
            </w:pPr>
            <w:r>
              <w:rPr>
                <w:sz w:val="14"/>
              </w:rPr>
              <w:t>Карактеристике узорковане популације у погледу старости, пола и осталих</w:t>
            </w:r>
            <w:r>
              <w:rPr>
                <w:spacing w:val="40"/>
                <w:sz w:val="14"/>
              </w:rPr>
              <w:t xml:space="preserve"> </w:t>
            </w:r>
            <w:r>
              <w:rPr>
                <w:sz w:val="14"/>
              </w:rPr>
              <w:t>карактеристика</w:t>
            </w:r>
            <w:r>
              <w:rPr>
                <w:spacing w:val="-7"/>
                <w:sz w:val="14"/>
              </w:rPr>
              <w:t xml:space="preserve"> </w:t>
            </w:r>
            <w:r>
              <w:rPr>
                <w:sz w:val="14"/>
              </w:rPr>
              <w:t>популације</w:t>
            </w:r>
            <w:r>
              <w:rPr>
                <w:spacing w:val="-7"/>
                <w:sz w:val="14"/>
              </w:rPr>
              <w:t xml:space="preserve"> </w:t>
            </w:r>
            <w:r>
              <w:rPr>
                <w:sz w:val="14"/>
              </w:rPr>
              <w:t>када</w:t>
            </w:r>
            <w:r>
              <w:rPr>
                <w:spacing w:val="-7"/>
                <w:sz w:val="14"/>
              </w:rPr>
              <w:t xml:space="preserve"> </w:t>
            </w:r>
            <w:r>
              <w:rPr>
                <w:sz w:val="14"/>
              </w:rPr>
              <w:t>су</w:t>
            </w:r>
            <w:r>
              <w:rPr>
                <w:spacing w:val="-7"/>
                <w:sz w:val="14"/>
              </w:rPr>
              <w:t xml:space="preserve"> </w:t>
            </w:r>
            <w:r>
              <w:rPr>
                <w:sz w:val="14"/>
              </w:rPr>
              <w:t>ови</w:t>
            </w:r>
            <w:r>
              <w:rPr>
                <w:spacing w:val="-8"/>
                <w:sz w:val="14"/>
              </w:rPr>
              <w:t xml:space="preserve"> </w:t>
            </w:r>
            <w:r>
              <w:rPr>
                <w:sz w:val="14"/>
              </w:rPr>
              <w:t>избори</w:t>
            </w:r>
            <w:r>
              <w:rPr>
                <w:spacing w:val="-8"/>
                <w:sz w:val="14"/>
              </w:rPr>
              <w:t xml:space="preserve"> </w:t>
            </w:r>
            <w:r>
              <w:rPr>
                <w:sz w:val="14"/>
              </w:rPr>
              <w:t>унапред</w:t>
            </w:r>
            <w:r>
              <w:rPr>
                <w:spacing w:val="-7"/>
                <w:sz w:val="14"/>
              </w:rPr>
              <w:t xml:space="preserve"> </w:t>
            </w:r>
            <w:r>
              <w:rPr>
                <w:sz w:val="14"/>
              </w:rPr>
              <w:t>дефинисани</w:t>
            </w:r>
            <w:r>
              <w:rPr>
                <w:spacing w:val="-8"/>
                <w:sz w:val="14"/>
              </w:rPr>
              <w:t xml:space="preserve"> </w:t>
            </w:r>
            <w:r>
              <w:rPr>
                <w:sz w:val="14"/>
              </w:rPr>
              <w:t>у</w:t>
            </w:r>
            <w:r>
              <w:rPr>
                <w:spacing w:val="-7"/>
                <w:sz w:val="14"/>
              </w:rPr>
              <w:t xml:space="preserve"> </w:t>
            </w:r>
            <w:r>
              <w:rPr>
                <w:sz w:val="14"/>
              </w:rPr>
              <w:t>биомониторинг</w:t>
            </w:r>
            <w:r>
              <w:rPr>
                <w:spacing w:val="40"/>
                <w:sz w:val="14"/>
              </w:rPr>
              <w:t xml:space="preserve"> </w:t>
            </w:r>
            <w:r>
              <w:rPr>
                <w:spacing w:val="-2"/>
                <w:sz w:val="14"/>
              </w:rPr>
              <w:t>студији.</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PT_FreeText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meanAge</w:t>
            </w:r>
          </w:p>
        </w:tc>
        <w:tc>
          <w:tcPr>
            <w:tcW w:w="5386" w:type="dxa"/>
          </w:tcPr>
          <w:p w:rsidR="004B5447" w:rsidRDefault="00AA29E6">
            <w:pPr>
              <w:pStyle w:val="TableParagraph"/>
              <w:ind w:left="55"/>
              <w:rPr>
                <w:sz w:val="14"/>
              </w:rPr>
            </w:pPr>
            <w:r>
              <w:rPr>
                <w:sz w:val="14"/>
              </w:rPr>
              <w:t>Просечна</w:t>
            </w:r>
            <w:r>
              <w:rPr>
                <w:spacing w:val="-1"/>
                <w:sz w:val="14"/>
              </w:rPr>
              <w:t xml:space="preserve"> </w:t>
            </w:r>
            <w:r>
              <w:rPr>
                <w:sz w:val="14"/>
              </w:rPr>
              <w:t xml:space="preserve">старост одређене </w:t>
            </w:r>
            <w:r>
              <w:rPr>
                <w:spacing w:val="-2"/>
                <w:sz w:val="14"/>
              </w:rPr>
              <w:t>потпопулације.</w:t>
            </w:r>
          </w:p>
        </w:tc>
        <w:tc>
          <w:tcPr>
            <w:tcW w:w="1701" w:type="dxa"/>
          </w:tcPr>
          <w:p w:rsidR="004B5447" w:rsidRDefault="00AA29E6">
            <w:pPr>
              <w:pStyle w:val="TableParagraph"/>
              <w:ind w:left="55"/>
              <w:rPr>
                <w:sz w:val="14"/>
              </w:rPr>
            </w:pPr>
            <w:r>
              <w:rPr>
                <w:spacing w:val="-5"/>
                <w:sz w:val="14"/>
              </w:rPr>
              <w:t>Age</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after="41"/>
        <w:ind w:left="790"/>
        <w:rPr>
          <w:b/>
          <w:sz w:val="18"/>
        </w:rPr>
      </w:pPr>
      <w:r>
        <w:rPr>
          <w:b/>
          <w:sz w:val="18"/>
        </w:rPr>
        <w:t>Асоцијативне</w:t>
      </w:r>
      <w:r>
        <w:rPr>
          <w:b/>
          <w:spacing w:val="-9"/>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података</w:t>
      </w:r>
      <w:r>
        <w:rPr>
          <w:b/>
          <w:spacing w:val="-8"/>
          <w:sz w:val="18"/>
        </w:rPr>
        <w:t xml:space="preserve"> </w:t>
      </w:r>
      <w:r>
        <w:rPr>
          <w:b/>
          <w:spacing w:val="-2"/>
          <w:sz w:val="18"/>
        </w:rPr>
        <w:t>BiomarkerThematicMetadata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describedBy</w:t>
            </w:r>
          </w:p>
        </w:tc>
        <w:tc>
          <w:tcPr>
            <w:tcW w:w="5386" w:type="dxa"/>
          </w:tcPr>
          <w:p w:rsidR="004B5447" w:rsidRDefault="00AA29E6">
            <w:pPr>
              <w:pStyle w:val="TableParagraph"/>
              <w:rPr>
                <w:sz w:val="14"/>
              </w:rPr>
            </w:pPr>
            <w:r>
              <w:rPr>
                <w:sz w:val="14"/>
              </w:rPr>
              <w:t>Метаподаци</w:t>
            </w:r>
            <w:r>
              <w:rPr>
                <w:spacing w:val="-5"/>
                <w:sz w:val="14"/>
              </w:rPr>
              <w:t xml:space="preserve"> </w:t>
            </w:r>
            <w:r>
              <w:rPr>
                <w:sz w:val="14"/>
              </w:rPr>
              <w:t>повезани</w:t>
            </w:r>
            <w:r>
              <w:rPr>
                <w:spacing w:val="-5"/>
                <w:sz w:val="14"/>
              </w:rPr>
              <w:t xml:space="preserve"> </w:t>
            </w:r>
            <w:r>
              <w:rPr>
                <w:sz w:val="14"/>
              </w:rPr>
              <w:t>са</w:t>
            </w:r>
            <w:r>
              <w:rPr>
                <w:spacing w:val="-4"/>
                <w:sz w:val="14"/>
              </w:rPr>
              <w:t xml:space="preserve"> </w:t>
            </w:r>
            <w:r>
              <w:rPr>
                <w:sz w:val="14"/>
              </w:rPr>
              <w:t>подацима</w:t>
            </w:r>
            <w:r>
              <w:rPr>
                <w:spacing w:val="-4"/>
                <w:sz w:val="14"/>
              </w:rPr>
              <w:t xml:space="preserve"> </w:t>
            </w:r>
            <w:r>
              <w:rPr>
                <w:sz w:val="14"/>
              </w:rPr>
              <w:t>о</w:t>
            </w:r>
            <w:r>
              <w:rPr>
                <w:spacing w:val="-4"/>
                <w:sz w:val="14"/>
              </w:rPr>
              <w:t xml:space="preserve"> </w:t>
            </w:r>
            <w:r>
              <w:rPr>
                <w:spacing w:val="-2"/>
                <w:sz w:val="14"/>
              </w:rPr>
              <w:t>биомаркеру.</w:t>
            </w:r>
          </w:p>
        </w:tc>
        <w:tc>
          <w:tcPr>
            <w:tcW w:w="1701" w:type="dxa"/>
          </w:tcPr>
          <w:p w:rsidR="004B5447" w:rsidRDefault="00AA29E6">
            <w:pPr>
              <w:pStyle w:val="TableParagraph"/>
              <w:rPr>
                <w:sz w:val="14"/>
              </w:rPr>
            </w:pPr>
            <w:r>
              <w:rPr>
                <w:spacing w:val="-2"/>
                <w:sz w:val="14"/>
              </w:rPr>
              <w:t>Biomarker</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1"/>
        </w:numPr>
        <w:tabs>
          <w:tab w:val="left" w:pos="4617"/>
        </w:tabs>
        <w:ind w:left="4617"/>
        <w:jc w:val="left"/>
        <w:rPr>
          <w:i/>
          <w:sz w:val="18"/>
        </w:rPr>
      </w:pPr>
      <w:r>
        <w:rPr>
          <w:i/>
          <w:sz w:val="18"/>
        </w:rPr>
        <w:t>Тип</w:t>
      </w:r>
      <w:r>
        <w:rPr>
          <w:i/>
          <w:spacing w:val="-9"/>
          <w:sz w:val="18"/>
        </w:rPr>
        <w:t xml:space="preserve"> </w:t>
      </w:r>
      <w:r>
        <w:rPr>
          <w:i/>
          <w:sz w:val="18"/>
        </w:rPr>
        <w:t>биомаркера</w:t>
      </w:r>
      <w:r>
        <w:rPr>
          <w:i/>
          <w:spacing w:val="-8"/>
          <w:sz w:val="18"/>
        </w:rPr>
        <w:t xml:space="preserve"> </w:t>
      </w:r>
      <w:r>
        <w:rPr>
          <w:i/>
          <w:spacing w:val="-2"/>
          <w:sz w:val="18"/>
        </w:rPr>
        <w:t>(BiomarkerType)</w:t>
      </w:r>
    </w:p>
    <w:p w:rsidR="004B5447" w:rsidRDefault="004B5447">
      <w:pPr>
        <w:pStyle w:val="BodyText"/>
        <w:spacing w:before="2"/>
        <w:rPr>
          <w:i/>
          <w:sz w:val="17"/>
        </w:rPr>
      </w:pPr>
    </w:p>
    <w:p w:rsidR="004B5447" w:rsidRDefault="00AA29E6">
      <w:pPr>
        <w:pStyle w:val="BodyText"/>
        <w:spacing w:line="232" w:lineRule="auto"/>
        <w:ind w:left="393" w:right="129" w:firstLine="396"/>
      </w:pPr>
      <w:r>
        <w:t>Биомаркер</w:t>
      </w:r>
      <w:r>
        <w:rPr>
          <w:spacing w:val="-5"/>
        </w:rPr>
        <w:t xml:space="preserve"> </w:t>
      </w:r>
      <w:r>
        <w:t>се</w:t>
      </w:r>
      <w:r>
        <w:rPr>
          <w:spacing w:val="-6"/>
        </w:rPr>
        <w:t xml:space="preserve"> </w:t>
      </w:r>
      <w:r>
        <w:t>дефинише</w:t>
      </w:r>
      <w:r>
        <w:rPr>
          <w:spacing w:val="-5"/>
        </w:rPr>
        <w:t xml:space="preserve"> </w:t>
      </w:r>
      <w:r>
        <w:t>и</w:t>
      </w:r>
      <w:r>
        <w:rPr>
          <w:spacing w:val="-6"/>
        </w:rPr>
        <w:t xml:space="preserve"> </w:t>
      </w:r>
      <w:r>
        <w:t>помоћу</w:t>
      </w:r>
      <w:r>
        <w:rPr>
          <w:spacing w:val="-5"/>
        </w:rPr>
        <w:t xml:space="preserve"> </w:t>
      </w:r>
      <w:r>
        <w:t>квантификоване</w:t>
      </w:r>
      <w:r>
        <w:rPr>
          <w:spacing w:val="-6"/>
        </w:rPr>
        <w:t xml:space="preserve"> </w:t>
      </w:r>
      <w:r>
        <w:t>или</w:t>
      </w:r>
      <w:r>
        <w:rPr>
          <w:spacing w:val="-5"/>
        </w:rPr>
        <w:t xml:space="preserve"> </w:t>
      </w:r>
      <w:r>
        <w:t>утврђене</w:t>
      </w:r>
      <w:r>
        <w:rPr>
          <w:spacing w:val="-6"/>
        </w:rPr>
        <w:t xml:space="preserve"> </w:t>
      </w:r>
      <w:r>
        <w:t>хемикалије</w:t>
      </w:r>
      <w:r>
        <w:rPr>
          <w:spacing w:val="-5"/>
        </w:rPr>
        <w:t xml:space="preserve"> </w:t>
      </w:r>
      <w:r>
        <w:t>(нпр.</w:t>
      </w:r>
      <w:r>
        <w:rPr>
          <w:spacing w:val="-6"/>
        </w:rPr>
        <w:t xml:space="preserve"> </w:t>
      </w:r>
      <w:r>
        <w:t>кадмијум,</w:t>
      </w:r>
      <w:r>
        <w:rPr>
          <w:spacing w:val="-5"/>
        </w:rPr>
        <w:t xml:space="preserve"> </w:t>
      </w:r>
      <w:r>
        <w:t>олово)</w:t>
      </w:r>
      <w:r>
        <w:rPr>
          <w:spacing w:val="-6"/>
        </w:rPr>
        <w:t xml:space="preserve"> </w:t>
      </w:r>
      <w:r>
        <w:t>или</w:t>
      </w:r>
      <w:r>
        <w:rPr>
          <w:spacing w:val="-5"/>
        </w:rPr>
        <w:t xml:space="preserve"> </w:t>
      </w:r>
      <w:r>
        <w:t>њеног</w:t>
      </w:r>
      <w:r>
        <w:rPr>
          <w:spacing w:val="-6"/>
        </w:rPr>
        <w:t xml:space="preserve"> </w:t>
      </w:r>
      <w:r>
        <w:t>метаболита,</w:t>
      </w:r>
      <w:r>
        <w:rPr>
          <w:spacing w:val="-5"/>
        </w:rPr>
        <w:t xml:space="preserve"> </w:t>
      </w:r>
      <w:r>
        <w:t>и</w:t>
      </w:r>
      <w:r>
        <w:rPr>
          <w:spacing w:val="-6"/>
        </w:rPr>
        <w:t xml:space="preserve"> </w:t>
      </w:r>
      <w:r>
        <w:t>помо- ћу матрице (нпр. крв, урин) која се користи за квантификацију; на пример</w:t>
      </w:r>
      <w:r>
        <w:rPr>
          <w:spacing w:val="34"/>
        </w:rPr>
        <w:t xml:space="preserve"> </w:t>
      </w:r>
      <w:r>
        <w:t>– кадмијум у урину, олово у крви.</w:t>
      </w:r>
    </w:p>
    <w:p w:rsidR="004B5447" w:rsidRDefault="004B5447">
      <w:pPr>
        <w:pStyle w:val="BodyText"/>
        <w:spacing w:before="10"/>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BiomarkerType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chemical</w:t>
            </w:r>
          </w:p>
        </w:tc>
        <w:tc>
          <w:tcPr>
            <w:tcW w:w="5386" w:type="dxa"/>
          </w:tcPr>
          <w:p w:rsidR="004B5447" w:rsidRDefault="00AA29E6">
            <w:pPr>
              <w:pStyle w:val="TableParagraph"/>
              <w:rPr>
                <w:sz w:val="14"/>
              </w:rPr>
            </w:pPr>
            <w:r>
              <w:rPr>
                <w:sz w:val="14"/>
              </w:rPr>
              <w:t>Идентификација</w:t>
            </w:r>
            <w:r>
              <w:rPr>
                <w:spacing w:val="-8"/>
                <w:sz w:val="14"/>
              </w:rPr>
              <w:t xml:space="preserve"> </w:t>
            </w:r>
            <w:r>
              <w:rPr>
                <w:sz w:val="14"/>
              </w:rPr>
              <w:t>једињења</w:t>
            </w:r>
            <w:r>
              <w:rPr>
                <w:spacing w:val="-8"/>
                <w:sz w:val="14"/>
              </w:rPr>
              <w:t xml:space="preserve"> </w:t>
            </w:r>
            <w:r>
              <w:rPr>
                <w:sz w:val="14"/>
              </w:rPr>
              <w:t>помоћу</w:t>
            </w:r>
            <w:r>
              <w:rPr>
                <w:spacing w:val="-8"/>
                <w:sz w:val="14"/>
              </w:rPr>
              <w:t xml:space="preserve"> </w:t>
            </w:r>
            <w:r>
              <w:rPr>
                <w:sz w:val="14"/>
              </w:rPr>
              <w:t>имена</w:t>
            </w:r>
            <w:r>
              <w:rPr>
                <w:spacing w:val="-8"/>
                <w:sz w:val="14"/>
              </w:rPr>
              <w:t xml:space="preserve"> </w:t>
            </w:r>
            <w:r>
              <w:rPr>
                <w:sz w:val="14"/>
              </w:rPr>
              <w:t>или</w:t>
            </w:r>
            <w:r>
              <w:rPr>
                <w:spacing w:val="-9"/>
                <w:sz w:val="14"/>
              </w:rPr>
              <w:t xml:space="preserve"> </w:t>
            </w:r>
            <w:r>
              <w:rPr>
                <w:sz w:val="14"/>
              </w:rPr>
              <w:t>скраћенице,</w:t>
            </w:r>
            <w:r>
              <w:rPr>
                <w:spacing w:val="-7"/>
                <w:sz w:val="14"/>
              </w:rPr>
              <w:t xml:space="preserve"> </w:t>
            </w:r>
            <w:r>
              <w:rPr>
                <w:sz w:val="14"/>
              </w:rPr>
              <w:t>хемијске</w:t>
            </w:r>
            <w:r>
              <w:rPr>
                <w:spacing w:val="-8"/>
                <w:sz w:val="14"/>
              </w:rPr>
              <w:t xml:space="preserve"> </w:t>
            </w:r>
            <w:r>
              <w:rPr>
                <w:sz w:val="14"/>
              </w:rPr>
              <w:t>формуле,</w:t>
            </w:r>
            <w:r>
              <w:rPr>
                <w:spacing w:val="-8"/>
                <w:sz w:val="14"/>
              </w:rPr>
              <w:t xml:space="preserve"> </w:t>
            </w:r>
            <w:r>
              <w:rPr>
                <w:sz w:val="14"/>
              </w:rPr>
              <w:t>CAS-</w:t>
            </w:r>
            <w:r>
              <w:rPr>
                <w:spacing w:val="40"/>
                <w:sz w:val="14"/>
              </w:rPr>
              <w:t xml:space="preserve"> </w:t>
            </w:r>
            <w:r>
              <w:rPr>
                <w:sz w:val="14"/>
              </w:rPr>
              <w:t>PubChem или било ког другог броја који се квантификује мерењем.</w:t>
            </w:r>
          </w:p>
        </w:tc>
        <w:tc>
          <w:tcPr>
            <w:tcW w:w="1701" w:type="dxa"/>
          </w:tcPr>
          <w:p w:rsidR="004B5447" w:rsidRDefault="00AA29E6">
            <w:pPr>
              <w:pStyle w:val="TableParagraph"/>
              <w:spacing w:before="98"/>
              <w:rPr>
                <w:sz w:val="14"/>
              </w:rPr>
            </w:pPr>
            <w:r>
              <w:rPr>
                <w:spacing w:val="-2"/>
                <w:sz w:val="14"/>
              </w:rPr>
              <w:t>ChemicalValue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matrix</w:t>
            </w:r>
          </w:p>
        </w:tc>
        <w:tc>
          <w:tcPr>
            <w:tcW w:w="5386" w:type="dxa"/>
          </w:tcPr>
          <w:p w:rsidR="004B5447" w:rsidRDefault="00AA29E6">
            <w:pPr>
              <w:pStyle w:val="TableParagraph"/>
              <w:ind w:right="79"/>
              <w:rPr>
                <w:sz w:val="14"/>
              </w:rPr>
            </w:pPr>
            <w:r>
              <w:rPr>
                <w:sz w:val="14"/>
              </w:rPr>
              <w:t>Тип</w:t>
            </w:r>
            <w:r>
              <w:rPr>
                <w:spacing w:val="-6"/>
                <w:sz w:val="14"/>
              </w:rPr>
              <w:t xml:space="preserve"> </w:t>
            </w:r>
            <w:r>
              <w:rPr>
                <w:sz w:val="14"/>
              </w:rPr>
              <w:t>билошког</w:t>
            </w:r>
            <w:r>
              <w:rPr>
                <w:spacing w:val="-6"/>
                <w:sz w:val="14"/>
              </w:rPr>
              <w:t xml:space="preserve"> </w:t>
            </w:r>
            <w:r>
              <w:rPr>
                <w:sz w:val="14"/>
              </w:rPr>
              <w:t>материјала</w:t>
            </w:r>
            <w:r>
              <w:rPr>
                <w:spacing w:val="-6"/>
                <w:sz w:val="14"/>
              </w:rPr>
              <w:t xml:space="preserve"> </w:t>
            </w:r>
            <w:r>
              <w:rPr>
                <w:sz w:val="14"/>
              </w:rPr>
              <w:t>или</w:t>
            </w:r>
            <w:r>
              <w:rPr>
                <w:spacing w:val="-6"/>
                <w:sz w:val="14"/>
              </w:rPr>
              <w:t xml:space="preserve"> </w:t>
            </w:r>
            <w:r>
              <w:rPr>
                <w:sz w:val="14"/>
              </w:rPr>
              <w:t>простора</w:t>
            </w:r>
            <w:r>
              <w:rPr>
                <w:spacing w:val="-6"/>
                <w:sz w:val="14"/>
              </w:rPr>
              <w:t xml:space="preserve"> </w:t>
            </w:r>
            <w:r>
              <w:rPr>
                <w:sz w:val="14"/>
              </w:rPr>
              <w:t>тела</w:t>
            </w:r>
            <w:r>
              <w:rPr>
                <w:spacing w:val="-6"/>
                <w:sz w:val="14"/>
              </w:rPr>
              <w:t xml:space="preserve"> </w:t>
            </w:r>
            <w:r>
              <w:rPr>
                <w:sz w:val="14"/>
              </w:rPr>
              <w:t>одакле</w:t>
            </w:r>
            <w:r>
              <w:rPr>
                <w:spacing w:val="-6"/>
                <w:sz w:val="14"/>
              </w:rPr>
              <w:t xml:space="preserve"> </w:t>
            </w:r>
            <w:r>
              <w:rPr>
                <w:sz w:val="14"/>
              </w:rPr>
              <w:t>се</w:t>
            </w:r>
            <w:r>
              <w:rPr>
                <w:spacing w:val="-6"/>
                <w:sz w:val="14"/>
              </w:rPr>
              <w:t xml:space="preserve"> </w:t>
            </w:r>
            <w:r>
              <w:rPr>
                <w:sz w:val="14"/>
              </w:rPr>
              <w:t>узима</w:t>
            </w:r>
            <w:r>
              <w:rPr>
                <w:spacing w:val="-6"/>
                <w:sz w:val="14"/>
              </w:rPr>
              <w:t xml:space="preserve"> </w:t>
            </w:r>
            <w:r>
              <w:rPr>
                <w:sz w:val="14"/>
              </w:rPr>
              <w:t>узорак</w:t>
            </w:r>
            <w:r>
              <w:rPr>
                <w:spacing w:val="-6"/>
                <w:sz w:val="14"/>
              </w:rPr>
              <w:t xml:space="preserve"> </w:t>
            </w:r>
            <w:r>
              <w:rPr>
                <w:sz w:val="14"/>
              </w:rPr>
              <w:t>ради</w:t>
            </w:r>
            <w:r>
              <w:rPr>
                <w:spacing w:val="-6"/>
                <w:sz w:val="14"/>
              </w:rPr>
              <w:t xml:space="preserve"> </w:t>
            </w:r>
            <w:r>
              <w:rPr>
                <w:sz w:val="14"/>
              </w:rPr>
              <w:t>одређивања</w:t>
            </w:r>
            <w:r>
              <w:rPr>
                <w:spacing w:val="40"/>
                <w:sz w:val="14"/>
              </w:rPr>
              <w:t xml:space="preserve"> </w:t>
            </w:r>
            <w:r>
              <w:rPr>
                <w:sz w:val="14"/>
              </w:rPr>
              <w:t>или квантификације биомаркера.</w:t>
            </w:r>
          </w:p>
        </w:tc>
        <w:tc>
          <w:tcPr>
            <w:tcW w:w="1701" w:type="dxa"/>
          </w:tcPr>
          <w:p w:rsidR="004B5447" w:rsidRDefault="00AA29E6">
            <w:pPr>
              <w:pStyle w:val="TableParagraph"/>
              <w:spacing w:before="98"/>
              <w:rPr>
                <w:sz w:val="14"/>
              </w:rPr>
            </w:pPr>
            <w:r>
              <w:rPr>
                <w:spacing w:val="-2"/>
                <w:sz w:val="14"/>
              </w:rPr>
              <w:t>MatrixValue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21"/>
        </w:numPr>
        <w:tabs>
          <w:tab w:val="left" w:pos="4640"/>
        </w:tabs>
        <w:ind w:left="4640"/>
        <w:jc w:val="left"/>
        <w:rPr>
          <w:i/>
          <w:sz w:val="18"/>
        </w:rPr>
      </w:pPr>
      <w:r>
        <w:rPr>
          <w:i/>
          <w:sz w:val="18"/>
        </w:rPr>
        <w:t>Мера</w:t>
      </w:r>
      <w:r>
        <w:rPr>
          <w:i/>
          <w:spacing w:val="-5"/>
          <w:sz w:val="18"/>
        </w:rPr>
        <w:t xml:space="preserve"> </w:t>
      </w:r>
      <w:r>
        <w:rPr>
          <w:i/>
          <w:sz w:val="18"/>
        </w:rPr>
        <w:t>болести</w:t>
      </w:r>
      <w:r>
        <w:rPr>
          <w:i/>
          <w:spacing w:val="-5"/>
          <w:sz w:val="18"/>
        </w:rPr>
        <w:t xml:space="preserve"> </w:t>
      </w:r>
      <w:r>
        <w:rPr>
          <w:i/>
          <w:spacing w:val="-2"/>
          <w:sz w:val="18"/>
        </w:rPr>
        <w:t>(DiseaseMeasure)</w:t>
      </w:r>
    </w:p>
    <w:p w:rsidR="004B5447" w:rsidRDefault="004B5447">
      <w:pPr>
        <w:pStyle w:val="BodyText"/>
        <w:spacing w:before="3"/>
        <w:rPr>
          <w:i/>
          <w:sz w:val="17"/>
        </w:rPr>
      </w:pPr>
    </w:p>
    <w:p w:rsidR="004B5447" w:rsidRDefault="00AA29E6">
      <w:pPr>
        <w:pStyle w:val="BodyText"/>
        <w:spacing w:line="232" w:lineRule="auto"/>
        <w:ind w:left="393" w:firstLine="396"/>
      </w:pPr>
      <w:r>
        <w:t xml:space="preserve">Различити начини на које се може извештавати о подацима о болестима и са њима повезаним здравственим проблемима у некој </w:t>
      </w:r>
      <w:r>
        <w:rPr>
          <w:spacing w:val="-2"/>
        </w:rPr>
        <w:t>популацији.</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DiseaseMeasure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diseaseMeasureType</w:t>
            </w:r>
          </w:p>
        </w:tc>
        <w:tc>
          <w:tcPr>
            <w:tcW w:w="5386" w:type="dxa"/>
          </w:tcPr>
          <w:p w:rsidR="004B5447" w:rsidRDefault="00AA29E6">
            <w:pPr>
              <w:pStyle w:val="TableParagraph"/>
              <w:rPr>
                <w:sz w:val="14"/>
              </w:rPr>
            </w:pPr>
            <w:r>
              <w:rPr>
                <w:sz w:val="14"/>
              </w:rPr>
              <w:t>Различити</w:t>
            </w:r>
            <w:r>
              <w:rPr>
                <w:spacing w:val="-6"/>
                <w:sz w:val="14"/>
              </w:rPr>
              <w:t xml:space="preserve"> </w:t>
            </w:r>
            <w:r>
              <w:rPr>
                <w:sz w:val="14"/>
              </w:rPr>
              <w:t>начини</w:t>
            </w:r>
            <w:r>
              <w:rPr>
                <w:spacing w:val="-6"/>
                <w:sz w:val="14"/>
              </w:rPr>
              <w:t xml:space="preserve"> </w:t>
            </w:r>
            <w:r>
              <w:rPr>
                <w:sz w:val="14"/>
              </w:rPr>
              <w:t>на</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може</w:t>
            </w:r>
            <w:r>
              <w:rPr>
                <w:spacing w:val="-5"/>
                <w:sz w:val="14"/>
              </w:rPr>
              <w:t xml:space="preserve"> </w:t>
            </w:r>
            <w:r>
              <w:rPr>
                <w:sz w:val="14"/>
              </w:rPr>
              <w:t>извештавати</w:t>
            </w:r>
            <w:r>
              <w:rPr>
                <w:spacing w:val="-6"/>
                <w:sz w:val="14"/>
              </w:rPr>
              <w:t xml:space="preserve"> </w:t>
            </w:r>
            <w:r>
              <w:rPr>
                <w:sz w:val="14"/>
              </w:rPr>
              <w:t>о</w:t>
            </w:r>
            <w:r>
              <w:rPr>
                <w:spacing w:val="-5"/>
                <w:sz w:val="14"/>
              </w:rPr>
              <w:t xml:space="preserve"> </w:t>
            </w:r>
            <w:r>
              <w:rPr>
                <w:sz w:val="14"/>
              </w:rPr>
              <w:t>подацима</w:t>
            </w:r>
            <w:r>
              <w:rPr>
                <w:spacing w:val="-5"/>
                <w:sz w:val="14"/>
              </w:rPr>
              <w:t xml:space="preserve"> </w:t>
            </w:r>
            <w:r>
              <w:rPr>
                <w:sz w:val="14"/>
              </w:rPr>
              <w:t>о</w:t>
            </w:r>
            <w:r>
              <w:rPr>
                <w:spacing w:val="-5"/>
                <w:sz w:val="14"/>
              </w:rPr>
              <w:t xml:space="preserve"> </w:t>
            </w:r>
            <w:r>
              <w:rPr>
                <w:sz w:val="14"/>
              </w:rPr>
              <w:t>болестима</w:t>
            </w:r>
            <w:r>
              <w:rPr>
                <w:spacing w:val="-5"/>
                <w:sz w:val="14"/>
              </w:rPr>
              <w:t xml:space="preserve"> </w:t>
            </w:r>
            <w:r>
              <w:rPr>
                <w:sz w:val="14"/>
              </w:rPr>
              <w:t>и</w:t>
            </w:r>
            <w:r>
              <w:rPr>
                <w:spacing w:val="-6"/>
                <w:sz w:val="14"/>
              </w:rPr>
              <w:t xml:space="preserve"> </w:t>
            </w:r>
            <w:r>
              <w:rPr>
                <w:sz w:val="14"/>
              </w:rPr>
              <w:t>са</w:t>
            </w:r>
            <w:r>
              <w:rPr>
                <w:spacing w:val="-5"/>
                <w:sz w:val="14"/>
              </w:rPr>
              <w:t xml:space="preserve"> </w:t>
            </w:r>
            <w:r>
              <w:rPr>
                <w:sz w:val="14"/>
              </w:rPr>
              <w:t>њима</w:t>
            </w:r>
            <w:r>
              <w:rPr>
                <w:spacing w:val="40"/>
                <w:sz w:val="14"/>
              </w:rPr>
              <w:t xml:space="preserve"> </w:t>
            </w:r>
            <w:r>
              <w:rPr>
                <w:sz w:val="14"/>
              </w:rPr>
              <w:t>повезаним здравственим проблемима у некој популацији.</w:t>
            </w:r>
          </w:p>
        </w:tc>
        <w:tc>
          <w:tcPr>
            <w:tcW w:w="1701" w:type="dxa"/>
          </w:tcPr>
          <w:p w:rsidR="004B5447" w:rsidRDefault="00AA29E6">
            <w:pPr>
              <w:pStyle w:val="TableParagraph"/>
              <w:spacing w:before="98"/>
              <w:rPr>
                <w:sz w:val="14"/>
              </w:rPr>
            </w:pPr>
            <w:r>
              <w:rPr>
                <w:spacing w:val="-2"/>
                <w:sz w:val="14"/>
              </w:rPr>
              <w:t>DiseaseMeasureTypeValue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5"/>
                <w:sz w:val="14"/>
              </w:rPr>
              <w:t xml:space="preserve"> </w:t>
            </w:r>
            <w:r>
              <w:rPr>
                <w:sz w:val="14"/>
              </w:rPr>
              <w:t>измереног</w:t>
            </w:r>
            <w:r>
              <w:rPr>
                <w:spacing w:val="-6"/>
                <w:sz w:val="14"/>
              </w:rPr>
              <w:t xml:space="preserve"> </w:t>
            </w:r>
            <w:r>
              <w:rPr>
                <w:sz w:val="14"/>
              </w:rPr>
              <w:t>показатеља</w:t>
            </w:r>
            <w:r>
              <w:rPr>
                <w:spacing w:val="-4"/>
                <w:sz w:val="14"/>
              </w:rPr>
              <w:t xml:space="preserve"> </w:t>
            </w:r>
            <w:r>
              <w:rPr>
                <w:spacing w:val="-2"/>
                <w:sz w:val="14"/>
              </w:rPr>
              <w:t>болести.</w:t>
            </w:r>
          </w:p>
        </w:tc>
        <w:tc>
          <w:tcPr>
            <w:tcW w:w="1701" w:type="dxa"/>
          </w:tcPr>
          <w:p w:rsidR="004B5447" w:rsidRDefault="00AA29E6">
            <w:pPr>
              <w:pStyle w:val="TableParagraph"/>
              <w:rPr>
                <w:sz w:val="14"/>
              </w:rPr>
            </w:pPr>
            <w:r>
              <w:rPr>
                <w:spacing w:val="-4"/>
                <w:sz w:val="14"/>
              </w:rPr>
              <w:t>Real</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1"/>
        </w:numPr>
        <w:tabs>
          <w:tab w:val="left" w:pos="712"/>
        </w:tabs>
        <w:ind w:left="712"/>
        <w:jc w:val="center"/>
        <w:rPr>
          <w:i/>
          <w:sz w:val="18"/>
        </w:rPr>
      </w:pPr>
      <w:r>
        <w:rPr>
          <w:i/>
          <w:sz w:val="18"/>
        </w:rPr>
        <w:t>Референтни</w:t>
      </w:r>
      <w:r>
        <w:rPr>
          <w:i/>
          <w:spacing w:val="-8"/>
          <w:sz w:val="18"/>
        </w:rPr>
        <w:t xml:space="preserve"> </w:t>
      </w:r>
      <w:r>
        <w:rPr>
          <w:i/>
          <w:sz w:val="18"/>
        </w:rPr>
        <w:t>период</w:t>
      </w:r>
      <w:r>
        <w:rPr>
          <w:i/>
          <w:spacing w:val="-7"/>
          <w:sz w:val="18"/>
        </w:rPr>
        <w:t xml:space="preserve"> </w:t>
      </w:r>
      <w:r>
        <w:rPr>
          <w:i/>
          <w:spacing w:val="-2"/>
          <w:sz w:val="18"/>
        </w:rPr>
        <w:t>(ReferencePeriodType)</w:t>
      </w:r>
    </w:p>
    <w:p w:rsidR="004B5447" w:rsidRDefault="004B5447">
      <w:pPr>
        <w:pStyle w:val="BodyText"/>
        <w:spacing w:before="9"/>
        <w:rPr>
          <w:i/>
          <w:sz w:val="16"/>
        </w:rPr>
      </w:pPr>
    </w:p>
    <w:p w:rsidR="004B5447" w:rsidRDefault="00AA29E6">
      <w:pPr>
        <w:pStyle w:val="BodyText"/>
        <w:ind w:left="790"/>
      </w:pPr>
      <w:r>
        <w:t>Временски</w:t>
      </w:r>
      <w:r>
        <w:rPr>
          <w:spacing w:val="-7"/>
        </w:rPr>
        <w:t xml:space="preserve"> </w:t>
      </w:r>
      <w:r>
        <w:t>период</w:t>
      </w:r>
      <w:r>
        <w:rPr>
          <w:spacing w:val="-5"/>
        </w:rPr>
        <w:t xml:space="preserve"> </w:t>
      </w:r>
      <w:r>
        <w:t>на</w:t>
      </w:r>
      <w:r>
        <w:rPr>
          <w:spacing w:val="-6"/>
        </w:rPr>
        <w:t xml:space="preserve"> </w:t>
      </w:r>
      <w:r>
        <w:t>који</w:t>
      </w:r>
      <w:r>
        <w:rPr>
          <w:spacing w:val="-6"/>
        </w:rPr>
        <w:t xml:space="preserve"> </w:t>
      </w:r>
      <w:r>
        <w:t>се</w:t>
      </w:r>
      <w:r>
        <w:rPr>
          <w:spacing w:val="-6"/>
        </w:rPr>
        <w:t xml:space="preserve"> </w:t>
      </w:r>
      <w:r>
        <w:t>подаци</w:t>
      </w:r>
      <w:r>
        <w:rPr>
          <w:spacing w:val="-6"/>
        </w:rPr>
        <w:t xml:space="preserve"> </w:t>
      </w:r>
      <w:r>
        <w:rPr>
          <w:spacing w:val="-2"/>
        </w:rPr>
        <w:t>односе.</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ReferencePeriodType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startDate</w:t>
            </w:r>
          </w:p>
        </w:tc>
        <w:tc>
          <w:tcPr>
            <w:tcW w:w="5386" w:type="dxa"/>
          </w:tcPr>
          <w:p w:rsidR="004B5447" w:rsidRDefault="00AA29E6">
            <w:pPr>
              <w:pStyle w:val="TableParagraph"/>
              <w:rPr>
                <w:sz w:val="14"/>
              </w:rPr>
            </w:pPr>
            <w:r>
              <w:rPr>
                <w:sz w:val="14"/>
              </w:rPr>
              <w:t>Почетак</w:t>
            </w:r>
            <w:r>
              <w:rPr>
                <w:spacing w:val="-6"/>
                <w:sz w:val="14"/>
              </w:rPr>
              <w:t xml:space="preserve"> </w:t>
            </w:r>
            <w:r>
              <w:rPr>
                <w:sz w:val="14"/>
              </w:rPr>
              <w:t>референтног</w:t>
            </w:r>
            <w:r>
              <w:rPr>
                <w:spacing w:val="-5"/>
                <w:sz w:val="14"/>
              </w:rPr>
              <w:t xml:space="preserve"> </w:t>
            </w:r>
            <w:r>
              <w:rPr>
                <w:spacing w:val="-2"/>
                <w:sz w:val="14"/>
              </w:rPr>
              <w:t>периода.</w:t>
            </w:r>
          </w:p>
        </w:tc>
        <w:tc>
          <w:tcPr>
            <w:tcW w:w="1701" w:type="dxa"/>
          </w:tcPr>
          <w:p w:rsidR="004B5447" w:rsidRDefault="00AA29E6">
            <w:pPr>
              <w:pStyle w:val="TableParagraph"/>
              <w:rPr>
                <w:sz w:val="14"/>
              </w:rPr>
            </w:pPr>
            <w:r>
              <w:rPr>
                <w:spacing w:val="-4"/>
                <w:sz w:val="14"/>
              </w:rPr>
              <w:t>Date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endDate</w:t>
            </w:r>
          </w:p>
        </w:tc>
        <w:tc>
          <w:tcPr>
            <w:tcW w:w="5386" w:type="dxa"/>
          </w:tcPr>
          <w:p w:rsidR="004B5447" w:rsidRDefault="00AA29E6">
            <w:pPr>
              <w:pStyle w:val="TableParagraph"/>
              <w:rPr>
                <w:sz w:val="14"/>
              </w:rPr>
            </w:pPr>
            <w:r>
              <w:rPr>
                <w:sz w:val="14"/>
              </w:rPr>
              <w:t>Крај</w:t>
            </w:r>
            <w:r>
              <w:rPr>
                <w:spacing w:val="-4"/>
                <w:sz w:val="14"/>
              </w:rPr>
              <w:t xml:space="preserve"> </w:t>
            </w:r>
            <w:r>
              <w:rPr>
                <w:sz w:val="14"/>
              </w:rPr>
              <w:t>референтног</w:t>
            </w:r>
            <w:r>
              <w:rPr>
                <w:spacing w:val="-4"/>
                <w:sz w:val="14"/>
              </w:rPr>
              <w:t xml:space="preserve"> </w:t>
            </w:r>
            <w:r>
              <w:rPr>
                <w:spacing w:val="-2"/>
                <w:sz w:val="14"/>
              </w:rPr>
              <w:t>периода.</w:t>
            </w:r>
          </w:p>
        </w:tc>
        <w:tc>
          <w:tcPr>
            <w:tcW w:w="1701" w:type="dxa"/>
          </w:tcPr>
          <w:p w:rsidR="004B5447" w:rsidRDefault="00AA29E6">
            <w:pPr>
              <w:pStyle w:val="TableParagraph"/>
              <w:rPr>
                <w:sz w:val="14"/>
              </w:rPr>
            </w:pPr>
            <w:r>
              <w:rPr>
                <w:spacing w:val="-4"/>
                <w:sz w:val="14"/>
              </w:rPr>
              <w:t>Date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1"/>
        </w:numPr>
        <w:tabs>
          <w:tab w:val="left" w:pos="713"/>
        </w:tabs>
        <w:ind w:left="713"/>
        <w:jc w:val="center"/>
        <w:rPr>
          <w:i/>
          <w:sz w:val="18"/>
        </w:rPr>
      </w:pPr>
      <w:r>
        <w:rPr>
          <w:i/>
          <w:sz w:val="18"/>
        </w:rPr>
        <w:t>Мера</w:t>
      </w:r>
      <w:r>
        <w:rPr>
          <w:i/>
          <w:spacing w:val="-3"/>
          <w:sz w:val="18"/>
        </w:rPr>
        <w:t xml:space="preserve"> </w:t>
      </w:r>
      <w:r>
        <w:rPr>
          <w:i/>
          <w:sz w:val="18"/>
        </w:rPr>
        <w:t>концентрације</w:t>
      </w:r>
      <w:r>
        <w:rPr>
          <w:i/>
          <w:spacing w:val="-3"/>
          <w:sz w:val="18"/>
        </w:rPr>
        <w:t xml:space="preserve"> </w:t>
      </w:r>
      <w:r>
        <w:rPr>
          <w:i/>
          <w:spacing w:val="-2"/>
          <w:sz w:val="18"/>
        </w:rPr>
        <w:t>(Concentration)</w:t>
      </w:r>
    </w:p>
    <w:p w:rsidR="004B5447" w:rsidRDefault="004B5447">
      <w:pPr>
        <w:pStyle w:val="BodyText"/>
        <w:spacing w:before="3"/>
        <w:rPr>
          <w:i/>
          <w:sz w:val="17"/>
        </w:rPr>
      </w:pPr>
    </w:p>
    <w:p w:rsidR="004B5447" w:rsidRDefault="00AA29E6">
      <w:pPr>
        <w:pStyle w:val="BodyText"/>
        <w:spacing w:line="232" w:lineRule="auto"/>
        <w:ind w:left="790" w:right="4892"/>
      </w:pPr>
      <w:r>
        <w:t>Мера</w:t>
      </w:r>
      <w:r>
        <w:rPr>
          <w:spacing w:val="-11"/>
        </w:rPr>
        <w:t xml:space="preserve"> </w:t>
      </w:r>
      <w:r>
        <w:t>концентрације</w:t>
      </w:r>
      <w:r>
        <w:rPr>
          <w:spacing w:val="-11"/>
        </w:rPr>
        <w:t xml:space="preserve"> </w:t>
      </w:r>
      <w:r>
        <w:t>одређене</w:t>
      </w:r>
      <w:r>
        <w:rPr>
          <w:spacing w:val="-11"/>
        </w:rPr>
        <w:t xml:space="preserve"> </w:t>
      </w:r>
      <w:r>
        <w:t>компоненте</w:t>
      </w:r>
      <w:r>
        <w:rPr>
          <w:spacing w:val="-11"/>
        </w:rPr>
        <w:t xml:space="preserve"> </w:t>
      </w:r>
      <w:r>
        <w:t>у</w:t>
      </w:r>
      <w:r>
        <w:rPr>
          <w:spacing w:val="-11"/>
        </w:rPr>
        <w:t xml:space="preserve"> </w:t>
      </w:r>
      <w:r>
        <w:t>одређеним</w:t>
      </w:r>
      <w:r>
        <w:rPr>
          <w:spacing w:val="-11"/>
        </w:rPr>
        <w:t xml:space="preserve"> </w:t>
      </w:r>
      <w:r>
        <w:t>медијима. Овај тип је подтип типа Measure.</w:t>
      </w:r>
    </w:p>
    <w:p w:rsidR="004B5447" w:rsidRDefault="004B5447">
      <w:pPr>
        <w:pStyle w:val="BodyText"/>
        <w:spacing w:before="9"/>
        <w:rPr>
          <w:sz w:val="16"/>
        </w:rPr>
      </w:pPr>
    </w:p>
    <w:p w:rsidR="004B5447" w:rsidRDefault="00AA29E6">
      <w:pPr>
        <w:pStyle w:val="Heading1"/>
        <w:spacing w:after="42"/>
      </w:pPr>
      <w:r>
        <w:t>Атрибути</w:t>
      </w:r>
      <w:r>
        <w:rPr>
          <w:spacing w:val="-9"/>
        </w:rPr>
        <w:t xml:space="preserve"> </w:t>
      </w:r>
      <w:r>
        <w:t>типа</w:t>
      </w:r>
      <w:r>
        <w:rPr>
          <w:spacing w:val="-8"/>
        </w:rPr>
        <w:t xml:space="preserve"> </w:t>
      </w:r>
      <w:r>
        <w:rPr>
          <w:spacing w:val="-2"/>
        </w:rPr>
        <w:t>Concentration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Јединица</w:t>
            </w:r>
            <w:r>
              <w:rPr>
                <w:spacing w:val="-2"/>
                <w:sz w:val="14"/>
              </w:rPr>
              <w:t xml:space="preserve"> мере.</w:t>
            </w:r>
          </w:p>
        </w:tc>
        <w:tc>
          <w:tcPr>
            <w:tcW w:w="1701" w:type="dxa"/>
          </w:tcPr>
          <w:p w:rsidR="004B5447" w:rsidRDefault="00AA29E6">
            <w:pPr>
              <w:pStyle w:val="TableParagraph"/>
              <w:rPr>
                <w:sz w:val="14"/>
              </w:rPr>
            </w:pPr>
            <w:r>
              <w:rPr>
                <w:spacing w:val="-2"/>
                <w:sz w:val="14"/>
              </w:rPr>
              <w:t>UomConcentration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21"/>
        </w:numPr>
        <w:tabs>
          <w:tab w:val="left" w:pos="713"/>
        </w:tabs>
        <w:ind w:left="713"/>
        <w:jc w:val="center"/>
        <w:rPr>
          <w:i/>
          <w:sz w:val="18"/>
        </w:rPr>
      </w:pPr>
      <w:r>
        <w:rPr>
          <w:i/>
          <w:sz w:val="18"/>
        </w:rPr>
        <w:t>Јединица</w:t>
      </w:r>
      <w:r>
        <w:rPr>
          <w:i/>
          <w:spacing w:val="-4"/>
          <w:sz w:val="18"/>
        </w:rPr>
        <w:t xml:space="preserve"> </w:t>
      </w:r>
      <w:r>
        <w:rPr>
          <w:i/>
          <w:sz w:val="18"/>
        </w:rPr>
        <w:t>мере</w:t>
      </w:r>
      <w:r>
        <w:rPr>
          <w:i/>
          <w:spacing w:val="-1"/>
          <w:sz w:val="18"/>
        </w:rPr>
        <w:t xml:space="preserve"> </w:t>
      </w:r>
      <w:r>
        <w:rPr>
          <w:i/>
          <w:sz w:val="18"/>
        </w:rPr>
        <w:t>за</w:t>
      </w:r>
      <w:r>
        <w:rPr>
          <w:i/>
          <w:spacing w:val="-2"/>
          <w:sz w:val="18"/>
        </w:rPr>
        <w:t xml:space="preserve"> </w:t>
      </w:r>
      <w:r>
        <w:rPr>
          <w:i/>
          <w:sz w:val="18"/>
        </w:rPr>
        <w:t>концентрацију</w:t>
      </w:r>
      <w:r>
        <w:rPr>
          <w:i/>
          <w:spacing w:val="-1"/>
          <w:sz w:val="18"/>
        </w:rPr>
        <w:t xml:space="preserve"> </w:t>
      </w:r>
      <w:r>
        <w:rPr>
          <w:i/>
          <w:spacing w:val="-2"/>
          <w:sz w:val="18"/>
        </w:rPr>
        <w:t>(UomConcentration)</w:t>
      </w:r>
    </w:p>
    <w:p w:rsidR="004B5447" w:rsidRDefault="004B5447">
      <w:pPr>
        <w:pStyle w:val="BodyText"/>
        <w:spacing w:before="2"/>
        <w:rPr>
          <w:i/>
          <w:sz w:val="17"/>
        </w:rPr>
      </w:pPr>
    </w:p>
    <w:p w:rsidR="004B5447" w:rsidRDefault="00AA29E6">
      <w:pPr>
        <w:pStyle w:val="BodyText"/>
        <w:spacing w:line="232" w:lineRule="auto"/>
        <w:ind w:left="790" w:right="4253"/>
      </w:pPr>
      <w:r>
        <w:t>Јединица</w:t>
      </w:r>
      <w:r>
        <w:rPr>
          <w:spacing w:val="-9"/>
        </w:rPr>
        <w:t xml:space="preserve"> </w:t>
      </w:r>
      <w:r>
        <w:t>мере</w:t>
      </w:r>
      <w:r>
        <w:rPr>
          <w:spacing w:val="-9"/>
        </w:rPr>
        <w:t xml:space="preserve"> </w:t>
      </w:r>
      <w:r>
        <w:t>за</w:t>
      </w:r>
      <w:r>
        <w:rPr>
          <w:spacing w:val="-9"/>
        </w:rPr>
        <w:t xml:space="preserve"> </w:t>
      </w:r>
      <w:r>
        <w:t>концентрацију</w:t>
      </w:r>
      <w:r>
        <w:rPr>
          <w:spacing w:val="-9"/>
        </w:rPr>
        <w:t xml:space="preserve"> </w:t>
      </w:r>
      <w:r>
        <w:t>одређене</w:t>
      </w:r>
      <w:r>
        <w:rPr>
          <w:spacing w:val="-9"/>
        </w:rPr>
        <w:t xml:space="preserve"> </w:t>
      </w:r>
      <w:r>
        <w:t>компоненте</w:t>
      </w:r>
      <w:r>
        <w:rPr>
          <w:spacing w:val="-9"/>
        </w:rPr>
        <w:t xml:space="preserve"> </w:t>
      </w:r>
      <w:r>
        <w:t>у</w:t>
      </w:r>
      <w:r>
        <w:rPr>
          <w:spacing w:val="-9"/>
        </w:rPr>
        <w:t xml:space="preserve"> </w:t>
      </w:r>
      <w:r>
        <w:t>одређеним</w:t>
      </w:r>
      <w:r>
        <w:rPr>
          <w:spacing w:val="-9"/>
        </w:rPr>
        <w:t xml:space="preserve"> </w:t>
      </w:r>
      <w:r>
        <w:t>медијима. Овај тип је подтип типа UnitOfMeasure.</w:t>
      </w:r>
    </w:p>
    <w:p w:rsidR="004B5447" w:rsidRDefault="004B5447">
      <w:pPr>
        <w:pStyle w:val="BodyText"/>
        <w:spacing w:before="10"/>
        <w:rPr>
          <w:sz w:val="16"/>
        </w:rPr>
      </w:pPr>
    </w:p>
    <w:p w:rsidR="004B5447" w:rsidRDefault="00AA29E6">
      <w:pPr>
        <w:pStyle w:val="Heading1"/>
        <w:spacing w:after="41"/>
      </w:pPr>
      <w:r>
        <w:t>Атрибути</w:t>
      </w:r>
      <w:r>
        <w:rPr>
          <w:spacing w:val="-9"/>
        </w:rPr>
        <w:t xml:space="preserve"> </w:t>
      </w:r>
      <w:r>
        <w:t>типа</w:t>
      </w:r>
      <w:r>
        <w:rPr>
          <w:spacing w:val="-8"/>
        </w:rPr>
        <w:t xml:space="preserve"> </w:t>
      </w:r>
      <w:r>
        <w:rPr>
          <w:spacing w:val="-2"/>
        </w:rPr>
        <w:t>UomConcentration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component</w:t>
            </w:r>
          </w:p>
        </w:tc>
        <w:tc>
          <w:tcPr>
            <w:tcW w:w="5386" w:type="dxa"/>
          </w:tcPr>
          <w:p w:rsidR="004B5447" w:rsidRDefault="00AA29E6">
            <w:pPr>
              <w:pStyle w:val="TableParagraph"/>
              <w:rPr>
                <w:sz w:val="14"/>
              </w:rPr>
            </w:pPr>
            <w:r>
              <w:rPr>
                <w:sz w:val="14"/>
              </w:rPr>
              <w:t>Компонента</w:t>
            </w:r>
            <w:r>
              <w:rPr>
                <w:spacing w:val="-4"/>
                <w:sz w:val="14"/>
              </w:rPr>
              <w:t xml:space="preserve"> </w:t>
            </w:r>
            <w:r>
              <w:rPr>
                <w:sz w:val="14"/>
              </w:rPr>
              <w:t>чија</w:t>
            </w:r>
            <w:r>
              <w:rPr>
                <w:spacing w:val="-4"/>
                <w:sz w:val="14"/>
              </w:rPr>
              <w:t xml:space="preserve"> </w:t>
            </w:r>
            <w:r>
              <w:rPr>
                <w:sz w:val="14"/>
              </w:rPr>
              <w:t>концентрација</w:t>
            </w:r>
            <w:r>
              <w:rPr>
                <w:spacing w:val="-4"/>
                <w:sz w:val="14"/>
              </w:rPr>
              <w:t xml:space="preserve"> </w:t>
            </w:r>
            <w:r>
              <w:rPr>
                <w:sz w:val="14"/>
              </w:rPr>
              <w:t>се</w:t>
            </w:r>
            <w:r>
              <w:rPr>
                <w:spacing w:val="-3"/>
                <w:sz w:val="14"/>
              </w:rPr>
              <w:t xml:space="preserve"> </w:t>
            </w:r>
            <w:r>
              <w:rPr>
                <w:spacing w:val="-2"/>
                <w:sz w:val="14"/>
              </w:rPr>
              <w:t>мери.</w:t>
            </w:r>
          </w:p>
        </w:tc>
        <w:tc>
          <w:tcPr>
            <w:tcW w:w="1701" w:type="dxa"/>
          </w:tcPr>
          <w:p w:rsidR="004B5447" w:rsidRDefault="00AA29E6">
            <w:pPr>
              <w:pStyle w:val="TableParagraph"/>
              <w:rPr>
                <w:sz w:val="14"/>
              </w:rPr>
            </w:pPr>
            <w:r>
              <w:rPr>
                <w:spacing w:val="-2"/>
                <w:sz w:val="14"/>
              </w:rPr>
              <w:t>ComponentTypeValue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media</w:t>
            </w:r>
          </w:p>
        </w:tc>
        <w:tc>
          <w:tcPr>
            <w:tcW w:w="5386" w:type="dxa"/>
          </w:tcPr>
          <w:p w:rsidR="004B5447" w:rsidRDefault="00AA29E6">
            <w:pPr>
              <w:pStyle w:val="TableParagraph"/>
              <w:rPr>
                <w:sz w:val="14"/>
              </w:rPr>
            </w:pPr>
            <w:r>
              <w:rPr>
                <w:sz w:val="14"/>
              </w:rPr>
              <w:t>Медији</w:t>
            </w:r>
            <w:r>
              <w:rPr>
                <w:spacing w:val="-6"/>
                <w:sz w:val="14"/>
              </w:rPr>
              <w:t xml:space="preserve"> </w:t>
            </w:r>
            <w:r>
              <w:rPr>
                <w:sz w:val="14"/>
              </w:rPr>
              <w:t>у</w:t>
            </w:r>
            <w:r>
              <w:rPr>
                <w:spacing w:val="-4"/>
                <w:sz w:val="14"/>
              </w:rPr>
              <w:t xml:space="preserve"> </w:t>
            </w:r>
            <w:r>
              <w:rPr>
                <w:sz w:val="14"/>
              </w:rPr>
              <w:t>којима</w:t>
            </w:r>
            <w:r>
              <w:rPr>
                <w:spacing w:val="-5"/>
                <w:sz w:val="14"/>
              </w:rPr>
              <w:t xml:space="preserve"> </w:t>
            </w:r>
            <w:r>
              <w:rPr>
                <w:sz w:val="14"/>
              </w:rPr>
              <w:t>се</w:t>
            </w:r>
            <w:r>
              <w:rPr>
                <w:spacing w:val="-4"/>
                <w:sz w:val="14"/>
              </w:rPr>
              <w:t xml:space="preserve"> </w:t>
            </w:r>
            <w:r>
              <w:rPr>
                <w:sz w:val="14"/>
              </w:rPr>
              <w:t>концентрација</w:t>
            </w:r>
            <w:r>
              <w:rPr>
                <w:spacing w:val="-4"/>
                <w:sz w:val="14"/>
              </w:rPr>
              <w:t xml:space="preserve"> </w:t>
            </w:r>
            <w:r>
              <w:rPr>
                <w:spacing w:val="-2"/>
                <w:sz w:val="14"/>
              </w:rPr>
              <w:t>мери.</w:t>
            </w:r>
          </w:p>
        </w:tc>
        <w:tc>
          <w:tcPr>
            <w:tcW w:w="1701" w:type="dxa"/>
          </w:tcPr>
          <w:p w:rsidR="004B5447" w:rsidRDefault="00AA29E6">
            <w:pPr>
              <w:pStyle w:val="TableParagraph"/>
              <w:rPr>
                <w:sz w:val="14"/>
              </w:rPr>
            </w:pPr>
            <w:r>
              <w:rPr>
                <w:spacing w:val="-2"/>
                <w:sz w:val="14"/>
              </w:rPr>
              <w:t>MediaTypeValue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pgSz w:w="12480" w:h="15710"/>
          <w:pgMar w:top="140" w:right="720" w:bottom="280" w:left="740" w:header="720" w:footer="720" w:gutter="0"/>
          <w:cols w:space="720"/>
        </w:sectPr>
      </w:pPr>
    </w:p>
    <w:p w:rsidR="004B5447" w:rsidRDefault="004B5447">
      <w:pPr>
        <w:pStyle w:val="BodyText"/>
        <w:rPr>
          <w:b/>
          <w:sz w:val="20"/>
        </w:rPr>
      </w:pPr>
    </w:p>
    <w:p w:rsidR="004B5447" w:rsidRDefault="004B5447">
      <w:pPr>
        <w:pStyle w:val="BodyText"/>
        <w:spacing w:before="4"/>
        <w:rPr>
          <w:b/>
          <w:sz w:val="20"/>
        </w:rPr>
      </w:pPr>
    </w:p>
    <w:p w:rsidR="004B5447" w:rsidRDefault="00AA29E6">
      <w:pPr>
        <w:pStyle w:val="BodyText"/>
        <w:spacing w:line="202" w:lineRule="exact"/>
        <w:ind w:left="507"/>
      </w:pPr>
      <w:r>
        <w:t>Мера</w:t>
      </w:r>
      <w:r>
        <w:rPr>
          <w:spacing w:val="-3"/>
        </w:rPr>
        <w:t xml:space="preserve"> </w:t>
      </w:r>
      <w:r>
        <w:t xml:space="preserve">интензитета </w:t>
      </w:r>
      <w:r>
        <w:rPr>
          <w:spacing w:val="-4"/>
        </w:rPr>
        <w:t>буке.</w:t>
      </w:r>
    </w:p>
    <w:p w:rsidR="004B5447" w:rsidRDefault="00AA29E6">
      <w:pPr>
        <w:pStyle w:val="BodyText"/>
        <w:spacing w:line="202"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Measure.</w:t>
      </w:r>
    </w:p>
    <w:p w:rsidR="004B5447" w:rsidRDefault="004B5447">
      <w:pPr>
        <w:pStyle w:val="BodyText"/>
        <w:spacing w:before="5"/>
        <w:rPr>
          <w:sz w:val="16"/>
        </w:rPr>
      </w:pPr>
    </w:p>
    <w:p w:rsidR="004B5447" w:rsidRDefault="00AA29E6">
      <w:pPr>
        <w:pStyle w:val="Heading1"/>
        <w:ind w:left="507"/>
      </w:pPr>
      <w:r>
        <w:t>Атрибути</w:t>
      </w:r>
      <w:r>
        <w:rPr>
          <w:spacing w:val="-9"/>
        </w:rPr>
        <w:t xml:space="preserve"> </w:t>
      </w:r>
      <w:r>
        <w:t>типа</w:t>
      </w:r>
      <w:r>
        <w:rPr>
          <w:spacing w:val="-8"/>
        </w:rPr>
        <w:t xml:space="preserve"> </w:t>
      </w:r>
      <w:r>
        <w:rPr>
          <w:spacing w:val="-2"/>
        </w:rPr>
        <w:t>NoiseMeasure</w:t>
      </w:r>
    </w:p>
    <w:p w:rsidR="004B5447" w:rsidRDefault="00AA29E6">
      <w:pPr>
        <w:pStyle w:val="ListParagraph"/>
        <w:numPr>
          <w:ilvl w:val="2"/>
          <w:numId w:val="21"/>
        </w:numPr>
        <w:tabs>
          <w:tab w:val="left" w:pos="1047"/>
        </w:tabs>
        <w:spacing w:before="68"/>
        <w:ind w:left="1047" w:hanging="540"/>
        <w:jc w:val="left"/>
        <w:rPr>
          <w:i/>
          <w:sz w:val="18"/>
        </w:rPr>
      </w:pPr>
      <w:r>
        <w:br w:type="column"/>
      </w:r>
      <w:r>
        <w:rPr>
          <w:i/>
          <w:sz w:val="18"/>
        </w:rPr>
        <w:t>Мера</w:t>
      </w:r>
      <w:r>
        <w:rPr>
          <w:i/>
          <w:spacing w:val="-6"/>
          <w:sz w:val="18"/>
        </w:rPr>
        <w:t xml:space="preserve"> </w:t>
      </w:r>
      <w:r>
        <w:rPr>
          <w:i/>
          <w:sz w:val="18"/>
        </w:rPr>
        <w:t>буке</w:t>
      </w:r>
      <w:r>
        <w:rPr>
          <w:i/>
          <w:spacing w:val="-5"/>
          <w:sz w:val="18"/>
        </w:rPr>
        <w:t xml:space="preserve"> </w:t>
      </w:r>
      <w:r>
        <w:rPr>
          <w:i/>
          <w:spacing w:val="-2"/>
          <w:sz w:val="18"/>
        </w:rPr>
        <w:t>(NoiseMeasure)</w:t>
      </w:r>
    </w:p>
    <w:p w:rsidR="004B5447" w:rsidRDefault="004B5447">
      <w:pPr>
        <w:rPr>
          <w:sz w:val="18"/>
        </w:rPr>
        <w:sectPr w:rsidR="004B5447">
          <w:pgSz w:w="12480" w:h="15710"/>
          <w:pgMar w:top="140" w:right="720" w:bottom="280" w:left="740" w:header="720" w:footer="720" w:gutter="0"/>
          <w:cols w:num="2" w:space="720" w:equalWidth="0">
            <w:col w:w="3076" w:space="512"/>
            <w:col w:w="7432"/>
          </w:cols>
        </w:sectPr>
      </w:pPr>
    </w:p>
    <w:p w:rsidR="004B5447" w:rsidRDefault="004B5447">
      <w:pPr>
        <w:pStyle w:val="BodyText"/>
        <w:spacing w:before="6"/>
        <w:rPr>
          <w:i/>
          <w:sz w:val="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5"/>
                <w:sz w:val="14"/>
              </w:rPr>
              <w:t>uom</w:t>
            </w:r>
          </w:p>
        </w:tc>
        <w:tc>
          <w:tcPr>
            <w:tcW w:w="5386" w:type="dxa"/>
          </w:tcPr>
          <w:p w:rsidR="004B5447" w:rsidRDefault="00AA29E6">
            <w:pPr>
              <w:pStyle w:val="TableParagraph"/>
              <w:rPr>
                <w:sz w:val="14"/>
              </w:rPr>
            </w:pPr>
            <w:r>
              <w:rPr>
                <w:sz w:val="14"/>
              </w:rPr>
              <w:t>Јединица</w:t>
            </w:r>
            <w:r>
              <w:rPr>
                <w:spacing w:val="-3"/>
                <w:sz w:val="14"/>
              </w:rPr>
              <w:t xml:space="preserve"> </w:t>
            </w:r>
            <w:r>
              <w:rPr>
                <w:sz w:val="14"/>
              </w:rPr>
              <w:t>мере за</w:t>
            </w:r>
            <w:r>
              <w:rPr>
                <w:spacing w:val="-1"/>
                <w:sz w:val="14"/>
              </w:rPr>
              <w:t xml:space="preserve"> </w:t>
            </w:r>
            <w:r>
              <w:rPr>
                <w:sz w:val="14"/>
              </w:rPr>
              <w:t xml:space="preserve">интензитет </w:t>
            </w:r>
            <w:r>
              <w:rPr>
                <w:spacing w:val="-4"/>
                <w:sz w:val="14"/>
              </w:rPr>
              <w:t>буке.</w:t>
            </w:r>
          </w:p>
        </w:tc>
        <w:tc>
          <w:tcPr>
            <w:tcW w:w="1701" w:type="dxa"/>
          </w:tcPr>
          <w:p w:rsidR="004B5447" w:rsidRDefault="00AA29E6">
            <w:pPr>
              <w:pStyle w:val="TableParagraph"/>
              <w:rPr>
                <w:sz w:val="14"/>
              </w:rPr>
            </w:pPr>
            <w:r>
              <w:rPr>
                <w:spacing w:val="-2"/>
                <w:sz w:val="14"/>
              </w:rPr>
              <w:t>UomNoise</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i/>
          <w:sz w:val="9"/>
        </w:rPr>
      </w:pPr>
    </w:p>
    <w:p w:rsidR="004B5447" w:rsidRDefault="004B5447">
      <w:pPr>
        <w:rPr>
          <w:sz w:val="9"/>
        </w:rPr>
        <w:sectPr w:rsidR="004B5447">
          <w:type w:val="continuous"/>
          <w:pgSz w:w="12480" w:h="15710"/>
          <w:pgMar w:top="1800" w:right="720" w:bottom="280" w:left="740" w:header="720" w:footer="720" w:gutter="0"/>
          <w:cols w:space="720"/>
        </w:sectPr>
      </w:pPr>
    </w:p>
    <w:p w:rsidR="004B5447" w:rsidRDefault="004B5447">
      <w:pPr>
        <w:pStyle w:val="BodyText"/>
        <w:rPr>
          <w:i/>
          <w:sz w:val="20"/>
        </w:rPr>
      </w:pPr>
    </w:p>
    <w:p w:rsidR="004B5447" w:rsidRDefault="004B5447">
      <w:pPr>
        <w:pStyle w:val="BodyText"/>
        <w:spacing w:before="6"/>
        <w:rPr>
          <w:i/>
          <w:sz w:val="22"/>
        </w:rPr>
      </w:pPr>
    </w:p>
    <w:p w:rsidR="004B5447" w:rsidRDefault="00AA29E6">
      <w:pPr>
        <w:pStyle w:val="BodyText"/>
        <w:spacing w:line="202" w:lineRule="exact"/>
        <w:ind w:left="507"/>
      </w:pPr>
      <w:r>
        <w:t>Јединица</w:t>
      </w:r>
      <w:r>
        <w:rPr>
          <w:spacing w:val="-3"/>
        </w:rPr>
        <w:t xml:space="preserve"> </w:t>
      </w:r>
      <w:r>
        <w:t>мере</w:t>
      </w:r>
      <w:r>
        <w:rPr>
          <w:spacing w:val="-1"/>
        </w:rPr>
        <w:t xml:space="preserve"> </w:t>
      </w:r>
      <w:r>
        <w:t>за</w:t>
      </w:r>
      <w:r>
        <w:rPr>
          <w:spacing w:val="-1"/>
        </w:rPr>
        <w:t xml:space="preserve"> </w:t>
      </w:r>
      <w:r>
        <w:t xml:space="preserve">интензитет </w:t>
      </w:r>
      <w:r>
        <w:rPr>
          <w:spacing w:val="-4"/>
        </w:rPr>
        <w:t>буке.</w:t>
      </w:r>
    </w:p>
    <w:p w:rsidR="004B5447" w:rsidRDefault="00AA29E6">
      <w:pPr>
        <w:pStyle w:val="BodyText"/>
        <w:spacing w:line="202"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UnitOfMeasure.</w:t>
      </w:r>
    </w:p>
    <w:p w:rsidR="004B5447" w:rsidRDefault="004B5447">
      <w:pPr>
        <w:pStyle w:val="BodyText"/>
        <w:spacing w:before="5"/>
        <w:rPr>
          <w:sz w:val="16"/>
        </w:rPr>
      </w:pPr>
    </w:p>
    <w:p w:rsidR="004B5447" w:rsidRDefault="00AA29E6">
      <w:pPr>
        <w:pStyle w:val="Heading1"/>
        <w:ind w:left="507"/>
      </w:pPr>
      <w:r>
        <w:t>Атрибути</w:t>
      </w:r>
      <w:r>
        <w:rPr>
          <w:spacing w:val="-9"/>
        </w:rPr>
        <w:t xml:space="preserve"> </w:t>
      </w:r>
      <w:r>
        <w:t>типа</w:t>
      </w:r>
      <w:r>
        <w:rPr>
          <w:spacing w:val="-8"/>
        </w:rPr>
        <w:t xml:space="preserve"> </w:t>
      </w:r>
      <w:r>
        <w:rPr>
          <w:spacing w:val="-2"/>
        </w:rPr>
        <w:t>UomNoise</w:t>
      </w:r>
    </w:p>
    <w:p w:rsidR="004B5447" w:rsidRDefault="00AA29E6">
      <w:pPr>
        <w:pStyle w:val="ListParagraph"/>
        <w:numPr>
          <w:ilvl w:val="2"/>
          <w:numId w:val="21"/>
        </w:numPr>
        <w:tabs>
          <w:tab w:val="left" w:pos="828"/>
        </w:tabs>
        <w:spacing w:before="93"/>
        <w:ind w:left="828" w:hanging="526"/>
        <w:jc w:val="left"/>
        <w:rPr>
          <w:i/>
          <w:sz w:val="18"/>
        </w:rPr>
      </w:pPr>
      <w:r>
        <w:br w:type="column"/>
      </w:r>
      <w:r>
        <w:rPr>
          <w:i/>
          <w:sz w:val="18"/>
        </w:rPr>
        <w:t>Јединица</w:t>
      </w:r>
      <w:r>
        <w:rPr>
          <w:i/>
          <w:spacing w:val="-4"/>
          <w:sz w:val="18"/>
        </w:rPr>
        <w:t xml:space="preserve"> </w:t>
      </w:r>
      <w:r>
        <w:rPr>
          <w:i/>
          <w:sz w:val="18"/>
        </w:rPr>
        <w:t>мере</w:t>
      </w:r>
      <w:r>
        <w:rPr>
          <w:i/>
          <w:spacing w:val="-4"/>
          <w:sz w:val="18"/>
        </w:rPr>
        <w:t xml:space="preserve"> </w:t>
      </w:r>
      <w:r>
        <w:rPr>
          <w:i/>
          <w:sz w:val="18"/>
        </w:rPr>
        <w:t>буке</w:t>
      </w:r>
      <w:r>
        <w:rPr>
          <w:i/>
          <w:spacing w:val="-3"/>
          <w:sz w:val="18"/>
        </w:rPr>
        <w:t xml:space="preserve"> </w:t>
      </w:r>
      <w:r>
        <w:rPr>
          <w:i/>
          <w:spacing w:val="-2"/>
          <w:sz w:val="18"/>
        </w:rPr>
        <w:t>(UomNoise)</w:t>
      </w:r>
    </w:p>
    <w:p w:rsidR="004B5447" w:rsidRDefault="004B5447">
      <w:pPr>
        <w:rPr>
          <w:sz w:val="18"/>
        </w:rPr>
        <w:sectPr w:rsidR="004B5447">
          <w:type w:val="continuous"/>
          <w:pgSz w:w="12480" w:h="15710"/>
          <w:pgMar w:top="1800" w:right="720" w:bottom="280" w:left="740" w:header="720" w:footer="720" w:gutter="0"/>
          <w:cols w:num="2" w:space="720" w:equalWidth="0">
            <w:col w:w="3546" w:space="40"/>
            <w:col w:w="7434"/>
          </w:cols>
        </w:sectPr>
      </w:pPr>
    </w:p>
    <w:p w:rsidR="004B5447" w:rsidRDefault="004B5447">
      <w:pPr>
        <w:pStyle w:val="BodyText"/>
        <w:spacing w:before="6"/>
        <w:rPr>
          <w:i/>
          <w:sz w:val="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source</w:t>
            </w:r>
          </w:p>
        </w:tc>
        <w:tc>
          <w:tcPr>
            <w:tcW w:w="5386" w:type="dxa"/>
          </w:tcPr>
          <w:p w:rsidR="004B5447" w:rsidRDefault="00AA29E6">
            <w:pPr>
              <w:pStyle w:val="TableParagraph"/>
              <w:rPr>
                <w:sz w:val="14"/>
              </w:rPr>
            </w:pPr>
            <w:r>
              <w:rPr>
                <w:sz w:val="14"/>
              </w:rPr>
              <w:t>Тип</w:t>
            </w:r>
            <w:r>
              <w:rPr>
                <w:spacing w:val="-7"/>
                <w:sz w:val="14"/>
              </w:rPr>
              <w:t xml:space="preserve"> </w:t>
            </w:r>
            <w:r>
              <w:rPr>
                <w:sz w:val="14"/>
              </w:rPr>
              <w:t>извора</w:t>
            </w:r>
            <w:r>
              <w:rPr>
                <w:spacing w:val="-4"/>
                <w:sz w:val="14"/>
              </w:rPr>
              <w:t xml:space="preserve"> </w:t>
            </w:r>
            <w:r>
              <w:rPr>
                <w:spacing w:val="-2"/>
                <w:sz w:val="14"/>
              </w:rPr>
              <w:t>буке.</w:t>
            </w:r>
          </w:p>
        </w:tc>
        <w:tc>
          <w:tcPr>
            <w:tcW w:w="1701" w:type="dxa"/>
          </w:tcPr>
          <w:p w:rsidR="004B5447" w:rsidRDefault="00AA29E6">
            <w:pPr>
              <w:pStyle w:val="TableParagraph"/>
              <w:rPr>
                <w:sz w:val="14"/>
              </w:rPr>
            </w:pPr>
            <w:r>
              <w:rPr>
                <w:spacing w:val="-2"/>
                <w:sz w:val="14"/>
              </w:rPr>
              <w:t>NoiseSourceTypeValue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5"/>
        <w:rPr>
          <w:i/>
          <w:sz w:val="9"/>
        </w:rPr>
      </w:pPr>
    </w:p>
    <w:p w:rsidR="004B5447" w:rsidRDefault="00AA29E6">
      <w:pPr>
        <w:pStyle w:val="Heading1"/>
        <w:numPr>
          <w:ilvl w:val="1"/>
          <w:numId w:val="35"/>
        </w:numPr>
        <w:tabs>
          <w:tab w:val="left" w:pos="4996"/>
        </w:tabs>
        <w:spacing w:before="92"/>
        <w:ind w:left="4996"/>
        <w:jc w:val="left"/>
      </w:pPr>
      <w:r>
        <w:rPr>
          <w:spacing w:val="-2"/>
        </w:rPr>
        <w:t>Шифарници</w:t>
      </w:r>
    </w:p>
    <w:p w:rsidR="004B5447" w:rsidRDefault="00AA29E6">
      <w:pPr>
        <w:pStyle w:val="ListParagraph"/>
        <w:numPr>
          <w:ilvl w:val="2"/>
          <w:numId w:val="35"/>
        </w:numPr>
        <w:tabs>
          <w:tab w:val="left" w:pos="4610"/>
        </w:tabs>
        <w:spacing w:before="162"/>
        <w:ind w:left="4610"/>
        <w:jc w:val="left"/>
        <w:rPr>
          <w:i/>
          <w:sz w:val="18"/>
        </w:rPr>
      </w:pPr>
      <w:r>
        <w:rPr>
          <w:i/>
          <w:sz w:val="18"/>
        </w:rPr>
        <w:t>Узрок</w:t>
      </w:r>
      <w:r>
        <w:rPr>
          <w:i/>
          <w:spacing w:val="-6"/>
          <w:sz w:val="18"/>
        </w:rPr>
        <w:t xml:space="preserve"> </w:t>
      </w:r>
      <w:r>
        <w:rPr>
          <w:i/>
          <w:sz w:val="18"/>
        </w:rPr>
        <w:t>смрти</w:t>
      </w:r>
      <w:r>
        <w:rPr>
          <w:i/>
          <w:spacing w:val="-6"/>
          <w:sz w:val="18"/>
        </w:rPr>
        <w:t xml:space="preserve"> </w:t>
      </w:r>
      <w:r>
        <w:rPr>
          <w:i/>
          <w:spacing w:val="-2"/>
          <w:sz w:val="18"/>
        </w:rPr>
        <w:t>(CODValue)</w:t>
      </w:r>
    </w:p>
    <w:p w:rsidR="004B5447" w:rsidRDefault="004B5447">
      <w:pPr>
        <w:pStyle w:val="BodyText"/>
        <w:rPr>
          <w:i/>
          <w:sz w:val="17"/>
        </w:rPr>
      </w:pPr>
    </w:p>
    <w:p w:rsidR="004B5447" w:rsidRDefault="00AA29E6">
      <w:pPr>
        <w:pStyle w:val="BodyText"/>
        <w:spacing w:line="230" w:lineRule="auto"/>
        <w:ind w:left="110" w:right="406" w:firstLine="396"/>
      </w:pPr>
      <w:r>
        <w:t>Подаци о узроцима смрти (COD) дају информације о обрасцима морталитета и представљају веома важан елемент информација о јавном здрављу.</w:t>
      </w:r>
    </w:p>
    <w:p w:rsidR="004B5447" w:rsidRDefault="00AA29E6">
      <w:pPr>
        <w:pStyle w:val="BodyText"/>
        <w:spacing w:line="199" w:lineRule="exact"/>
        <w:ind w:left="507"/>
      </w:pPr>
      <w:r>
        <w:t>Дозвољене</w:t>
      </w:r>
      <w:r>
        <w:rPr>
          <w:spacing w:val="-8"/>
        </w:rPr>
        <w:t xml:space="preserve"> </w:t>
      </w:r>
      <w:r>
        <w:t>вредности</w:t>
      </w:r>
      <w:r>
        <w:rPr>
          <w:spacing w:val="-5"/>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само</w:t>
      </w:r>
      <w:r>
        <w:rPr>
          <w:spacing w:val="-5"/>
        </w:rPr>
        <w:t xml:space="preserve"> </w:t>
      </w:r>
      <w:r>
        <w:t>наведене</w:t>
      </w:r>
      <w:r>
        <w:rPr>
          <w:spacing w:val="-5"/>
        </w:rPr>
        <w:t xml:space="preserve"> </w:t>
      </w:r>
      <w:r>
        <w:t>у</w:t>
      </w:r>
      <w:r>
        <w:rPr>
          <w:spacing w:val="-6"/>
        </w:rPr>
        <w:t xml:space="preserve"> </w:t>
      </w:r>
      <w:r>
        <w:t>Европском</w:t>
      </w:r>
      <w:r>
        <w:rPr>
          <w:spacing w:val="-5"/>
        </w:rPr>
        <w:t xml:space="preserve"> </w:t>
      </w:r>
      <w:r>
        <w:t>ужем</w:t>
      </w:r>
      <w:r>
        <w:rPr>
          <w:spacing w:val="-5"/>
        </w:rPr>
        <w:t xml:space="preserve"> </w:t>
      </w:r>
      <w:r>
        <w:t>списку</w:t>
      </w:r>
      <w:r>
        <w:rPr>
          <w:spacing w:val="-5"/>
        </w:rPr>
        <w:t xml:space="preserve"> </w:t>
      </w:r>
      <w:r>
        <w:t>узрока</w:t>
      </w:r>
      <w:r>
        <w:rPr>
          <w:spacing w:val="-5"/>
        </w:rPr>
        <w:t xml:space="preserve"> </w:t>
      </w:r>
      <w:r>
        <w:t>смрти</w:t>
      </w:r>
      <w:r>
        <w:rPr>
          <w:spacing w:val="-6"/>
        </w:rPr>
        <w:t xml:space="preserve"> </w:t>
      </w:r>
      <w:r>
        <w:t>који</w:t>
      </w:r>
      <w:r>
        <w:rPr>
          <w:spacing w:val="-5"/>
        </w:rPr>
        <w:t xml:space="preserve"> </w:t>
      </w:r>
      <w:r>
        <w:t>објављује</w:t>
      </w:r>
      <w:r>
        <w:rPr>
          <w:spacing w:val="-5"/>
        </w:rPr>
        <w:t xml:space="preserve"> </w:t>
      </w:r>
      <w:r>
        <w:rPr>
          <w:spacing w:val="-2"/>
        </w:rPr>
        <w:t>Евростат.</w:t>
      </w:r>
    </w:p>
    <w:p w:rsidR="004B5447" w:rsidRDefault="00AA29E6">
      <w:pPr>
        <w:pStyle w:val="ListParagraph"/>
        <w:numPr>
          <w:ilvl w:val="2"/>
          <w:numId w:val="20"/>
        </w:numPr>
        <w:tabs>
          <w:tab w:val="left" w:pos="4517"/>
        </w:tabs>
        <w:spacing w:before="161"/>
        <w:jc w:val="left"/>
        <w:rPr>
          <w:i/>
          <w:sz w:val="18"/>
        </w:rPr>
      </w:pPr>
      <w:r>
        <w:rPr>
          <w:i/>
          <w:sz w:val="18"/>
        </w:rPr>
        <w:t>Хемикалија</w:t>
      </w:r>
      <w:r>
        <w:rPr>
          <w:i/>
          <w:spacing w:val="-10"/>
          <w:sz w:val="18"/>
        </w:rPr>
        <w:t xml:space="preserve"> </w:t>
      </w:r>
      <w:r>
        <w:rPr>
          <w:i/>
          <w:spacing w:val="-2"/>
          <w:sz w:val="18"/>
        </w:rPr>
        <w:t>(ChemicalValue)</w:t>
      </w:r>
    </w:p>
    <w:p w:rsidR="004B5447" w:rsidRDefault="004B5447">
      <w:pPr>
        <w:pStyle w:val="BodyText"/>
        <w:spacing w:before="5"/>
        <w:rPr>
          <w:i/>
          <w:sz w:val="16"/>
        </w:rPr>
      </w:pPr>
    </w:p>
    <w:p w:rsidR="004B5447" w:rsidRDefault="00AA29E6">
      <w:pPr>
        <w:pStyle w:val="BodyText"/>
        <w:spacing w:line="202" w:lineRule="exact"/>
        <w:ind w:left="507"/>
      </w:pPr>
      <w:r>
        <w:t>Назив</w:t>
      </w:r>
      <w:r>
        <w:rPr>
          <w:spacing w:val="-8"/>
        </w:rPr>
        <w:t xml:space="preserve"> </w:t>
      </w:r>
      <w:r>
        <w:t>хемијске</w:t>
      </w:r>
      <w:r>
        <w:rPr>
          <w:spacing w:val="-7"/>
        </w:rPr>
        <w:t xml:space="preserve"> </w:t>
      </w:r>
      <w:r>
        <w:rPr>
          <w:spacing w:val="-2"/>
        </w:rPr>
        <w:t>супстанце.</w:t>
      </w:r>
    </w:p>
    <w:p w:rsidR="004B5447" w:rsidRDefault="00AA29E6">
      <w:pPr>
        <w:pStyle w:val="BodyText"/>
        <w:spacing w:line="198"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 xml:space="preserve">Добављачи података могу користити вредности одређене у INSPIRE Техничким смерницама у вези са здрављем и безбедношћу </w:t>
      </w:r>
      <w:r>
        <w:rPr>
          <w:spacing w:val="-2"/>
        </w:rPr>
        <w:t>људи.</w:t>
      </w:r>
    </w:p>
    <w:p w:rsidR="004B5447" w:rsidRDefault="00AA29E6">
      <w:pPr>
        <w:pStyle w:val="ListParagraph"/>
        <w:numPr>
          <w:ilvl w:val="2"/>
          <w:numId w:val="20"/>
        </w:numPr>
        <w:tabs>
          <w:tab w:val="left" w:pos="3050"/>
        </w:tabs>
        <w:spacing w:before="162"/>
        <w:ind w:left="3050"/>
        <w:jc w:val="left"/>
        <w:rPr>
          <w:i/>
          <w:sz w:val="18"/>
        </w:rPr>
      </w:pPr>
      <w:r>
        <w:rPr>
          <w:i/>
          <w:sz w:val="18"/>
        </w:rPr>
        <w:t>Тип</w:t>
      </w:r>
      <w:r>
        <w:rPr>
          <w:i/>
          <w:spacing w:val="-7"/>
          <w:sz w:val="18"/>
        </w:rPr>
        <w:t xml:space="preserve"> </w:t>
      </w:r>
      <w:r>
        <w:rPr>
          <w:i/>
          <w:sz w:val="18"/>
        </w:rPr>
        <w:t>компоненте</w:t>
      </w:r>
      <w:r>
        <w:rPr>
          <w:i/>
          <w:spacing w:val="-6"/>
          <w:sz w:val="18"/>
        </w:rPr>
        <w:t xml:space="preserve"> </w:t>
      </w:r>
      <w:r>
        <w:rPr>
          <w:i/>
          <w:sz w:val="18"/>
        </w:rPr>
        <w:t>здравља</w:t>
      </w:r>
      <w:r>
        <w:rPr>
          <w:i/>
          <w:spacing w:val="-7"/>
          <w:sz w:val="18"/>
        </w:rPr>
        <w:t xml:space="preserve"> </w:t>
      </w:r>
      <w:r>
        <w:rPr>
          <w:i/>
          <w:sz w:val="18"/>
        </w:rPr>
        <w:t>животне</w:t>
      </w:r>
      <w:r>
        <w:rPr>
          <w:i/>
          <w:spacing w:val="-6"/>
          <w:sz w:val="18"/>
        </w:rPr>
        <w:t xml:space="preserve"> </w:t>
      </w:r>
      <w:r>
        <w:rPr>
          <w:i/>
          <w:sz w:val="18"/>
        </w:rPr>
        <w:t>средине</w:t>
      </w:r>
      <w:r>
        <w:rPr>
          <w:i/>
          <w:spacing w:val="-6"/>
          <w:sz w:val="18"/>
        </w:rPr>
        <w:t xml:space="preserve"> </w:t>
      </w:r>
      <w:r>
        <w:rPr>
          <w:i/>
          <w:spacing w:val="-2"/>
          <w:sz w:val="18"/>
        </w:rPr>
        <w:t>(ComponentTypeValue)</w:t>
      </w:r>
    </w:p>
    <w:p w:rsidR="004B5447" w:rsidRDefault="004B5447">
      <w:pPr>
        <w:pStyle w:val="BodyText"/>
        <w:rPr>
          <w:i/>
          <w:sz w:val="17"/>
        </w:rPr>
      </w:pPr>
    </w:p>
    <w:p w:rsidR="004B5447" w:rsidRDefault="00AA29E6">
      <w:pPr>
        <w:pStyle w:val="BodyText"/>
        <w:spacing w:line="230" w:lineRule="auto"/>
        <w:ind w:left="507" w:right="1451"/>
        <w:jc w:val="both"/>
      </w:pPr>
      <w:r>
        <w:t>Тип</w:t>
      </w:r>
      <w:r>
        <w:rPr>
          <w:spacing w:val="-6"/>
        </w:rPr>
        <w:t xml:space="preserve"> </w:t>
      </w:r>
      <w:r>
        <w:t>одређене</w:t>
      </w:r>
      <w:r>
        <w:rPr>
          <w:spacing w:val="-6"/>
        </w:rPr>
        <w:t xml:space="preserve"> </w:t>
      </w:r>
      <w:r>
        <w:t>компоненте</w:t>
      </w:r>
      <w:r>
        <w:rPr>
          <w:spacing w:val="-6"/>
        </w:rPr>
        <w:t xml:space="preserve"> </w:t>
      </w:r>
      <w:r>
        <w:t>(хемијскa</w:t>
      </w:r>
      <w:r>
        <w:rPr>
          <w:spacing w:val="-6"/>
        </w:rPr>
        <w:t xml:space="preserve"> </w:t>
      </w:r>
      <w:r>
        <w:t>супстанцa,</w:t>
      </w:r>
      <w:r>
        <w:rPr>
          <w:spacing w:val="-6"/>
        </w:rPr>
        <w:t xml:space="preserve"> </w:t>
      </w:r>
      <w:r>
        <w:t>биолошка</w:t>
      </w:r>
      <w:r>
        <w:rPr>
          <w:spacing w:val="-6"/>
        </w:rPr>
        <w:t xml:space="preserve"> </w:t>
      </w:r>
      <w:r>
        <w:t>врста</w:t>
      </w:r>
      <w:r>
        <w:rPr>
          <w:spacing w:val="-6"/>
        </w:rPr>
        <w:t xml:space="preserve"> </w:t>
      </w:r>
      <w:r>
        <w:t>итд.)</w:t>
      </w:r>
      <w:r>
        <w:rPr>
          <w:spacing w:val="-6"/>
        </w:rPr>
        <w:t xml:space="preserve"> </w:t>
      </w:r>
      <w:r>
        <w:t>чија</w:t>
      </w:r>
      <w:r>
        <w:rPr>
          <w:spacing w:val="-6"/>
        </w:rPr>
        <w:t xml:space="preserve"> </w:t>
      </w:r>
      <w:r>
        <w:t>концентрација</w:t>
      </w:r>
      <w:r>
        <w:rPr>
          <w:spacing w:val="-6"/>
        </w:rPr>
        <w:t xml:space="preserve"> </w:t>
      </w:r>
      <w:r>
        <w:t>у</w:t>
      </w:r>
      <w:r>
        <w:rPr>
          <w:spacing w:val="-6"/>
        </w:rPr>
        <w:t xml:space="preserve"> </w:t>
      </w:r>
      <w:r>
        <w:t>животној</w:t>
      </w:r>
      <w:r>
        <w:rPr>
          <w:spacing w:val="-6"/>
        </w:rPr>
        <w:t xml:space="preserve"> </w:t>
      </w:r>
      <w:r>
        <w:t>средини</w:t>
      </w:r>
      <w:r>
        <w:rPr>
          <w:spacing w:val="-6"/>
        </w:rPr>
        <w:t xml:space="preserve"> </w:t>
      </w:r>
      <w:r>
        <w:t>се</w:t>
      </w:r>
      <w:r>
        <w:rPr>
          <w:spacing w:val="-6"/>
        </w:rPr>
        <w:t xml:space="preserve"> </w:t>
      </w:r>
      <w:r>
        <w:t>мери. Дозвољене вредности овог шифарника обухватају било које вредности које дефинишу добављачи података.</w:t>
      </w:r>
    </w:p>
    <w:p w:rsidR="004B5447" w:rsidRDefault="00AA29E6">
      <w:pPr>
        <w:pStyle w:val="BodyText"/>
        <w:spacing w:line="230" w:lineRule="auto"/>
        <w:ind w:left="110" w:right="411" w:firstLine="396"/>
        <w:jc w:val="both"/>
      </w:pPr>
      <w:r>
        <w:t>Добављачи података могу користити вредности одређене у INSPIRE техничким смерницама у ве</w:t>
      </w:r>
      <w:r>
        <w:t>зи са здрављем и безбедношћу људи,</w:t>
      </w:r>
      <w:r>
        <w:rPr>
          <w:spacing w:val="-12"/>
        </w:rPr>
        <w:t xml:space="preserve"> </w:t>
      </w:r>
      <w:r>
        <w:t>нарочито</w:t>
      </w:r>
      <w:r>
        <w:rPr>
          <w:spacing w:val="-11"/>
        </w:rPr>
        <w:t xml:space="preserve"> </w:t>
      </w:r>
      <w:r>
        <w:t>компоненте</w:t>
      </w:r>
      <w:r>
        <w:rPr>
          <w:spacing w:val="-11"/>
        </w:rPr>
        <w:t xml:space="preserve"> </w:t>
      </w:r>
      <w:r>
        <w:t>повезане</w:t>
      </w:r>
      <w:r>
        <w:rPr>
          <w:spacing w:val="-11"/>
        </w:rPr>
        <w:t xml:space="preserve"> </w:t>
      </w:r>
      <w:r>
        <w:t>са</w:t>
      </w:r>
      <w:r>
        <w:rPr>
          <w:spacing w:val="-12"/>
        </w:rPr>
        <w:t xml:space="preserve"> </w:t>
      </w:r>
      <w:r>
        <w:t>квалитетом</w:t>
      </w:r>
      <w:r>
        <w:rPr>
          <w:spacing w:val="-11"/>
        </w:rPr>
        <w:t xml:space="preserve"> </w:t>
      </w:r>
      <w:r>
        <w:t>подземне</w:t>
      </w:r>
      <w:r>
        <w:rPr>
          <w:spacing w:val="-11"/>
        </w:rPr>
        <w:t xml:space="preserve"> </w:t>
      </w:r>
      <w:r>
        <w:t>воде,</w:t>
      </w:r>
      <w:r>
        <w:rPr>
          <w:spacing w:val="-11"/>
        </w:rPr>
        <w:t xml:space="preserve"> </w:t>
      </w:r>
      <w:r>
        <w:t>квалитетом</w:t>
      </w:r>
      <w:r>
        <w:rPr>
          <w:spacing w:val="-12"/>
        </w:rPr>
        <w:t xml:space="preserve"> </w:t>
      </w:r>
      <w:r>
        <w:t>језерске</w:t>
      </w:r>
      <w:r>
        <w:rPr>
          <w:spacing w:val="-11"/>
        </w:rPr>
        <w:t xml:space="preserve"> </w:t>
      </w:r>
      <w:r>
        <w:t>воде,</w:t>
      </w:r>
      <w:r>
        <w:rPr>
          <w:spacing w:val="-11"/>
        </w:rPr>
        <w:t xml:space="preserve"> </w:t>
      </w:r>
      <w:r>
        <w:t>квалитетом</w:t>
      </w:r>
      <w:r>
        <w:rPr>
          <w:spacing w:val="-11"/>
        </w:rPr>
        <w:t xml:space="preserve"> </w:t>
      </w:r>
      <w:r>
        <w:t>речне</w:t>
      </w:r>
      <w:r>
        <w:rPr>
          <w:spacing w:val="-12"/>
        </w:rPr>
        <w:t xml:space="preserve"> </w:t>
      </w:r>
      <w:r>
        <w:t>воде,</w:t>
      </w:r>
      <w:r>
        <w:rPr>
          <w:spacing w:val="-11"/>
        </w:rPr>
        <w:t xml:space="preserve"> </w:t>
      </w:r>
      <w:r>
        <w:t>квалитетом</w:t>
      </w:r>
      <w:r>
        <w:rPr>
          <w:spacing w:val="-11"/>
        </w:rPr>
        <w:t xml:space="preserve"> </w:t>
      </w:r>
      <w:r>
        <w:t>ваздуха и квалитетом воде за купање.</w:t>
      </w:r>
    </w:p>
    <w:p w:rsidR="004B5447" w:rsidRDefault="00AA29E6">
      <w:pPr>
        <w:pStyle w:val="ListParagraph"/>
        <w:numPr>
          <w:ilvl w:val="2"/>
          <w:numId w:val="19"/>
        </w:numPr>
        <w:tabs>
          <w:tab w:val="left" w:pos="3849"/>
        </w:tabs>
        <w:spacing w:before="160"/>
        <w:jc w:val="left"/>
        <w:rPr>
          <w:i/>
          <w:sz w:val="18"/>
        </w:rPr>
      </w:pPr>
      <w:r>
        <w:rPr>
          <w:i/>
          <w:sz w:val="18"/>
        </w:rPr>
        <w:t>Тип</w:t>
      </w:r>
      <w:r>
        <w:rPr>
          <w:i/>
          <w:spacing w:val="-4"/>
          <w:sz w:val="18"/>
        </w:rPr>
        <w:t xml:space="preserve"> </w:t>
      </w:r>
      <w:r>
        <w:rPr>
          <w:i/>
          <w:sz w:val="18"/>
        </w:rPr>
        <w:t>мере</w:t>
      </w:r>
      <w:r>
        <w:rPr>
          <w:i/>
          <w:spacing w:val="-4"/>
          <w:sz w:val="18"/>
        </w:rPr>
        <w:t xml:space="preserve"> </w:t>
      </w:r>
      <w:r>
        <w:rPr>
          <w:i/>
          <w:sz w:val="18"/>
        </w:rPr>
        <w:t>болести</w:t>
      </w:r>
      <w:r>
        <w:rPr>
          <w:i/>
          <w:spacing w:val="-4"/>
          <w:sz w:val="18"/>
        </w:rPr>
        <w:t xml:space="preserve"> </w:t>
      </w:r>
      <w:r>
        <w:rPr>
          <w:i/>
          <w:spacing w:val="-2"/>
          <w:sz w:val="18"/>
        </w:rPr>
        <w:t>(DiseaseMeasureTypeValue)</w:t>
      </w:r>
    </w:p>
    <w:p w:rsidR="004B5447" w:rsidRDefault="004B5447">
      <w:pPr>
        <w:pStyle w:val="BodyText"/>
        <w:rPr>
          <w:i/>
          <w:sz w:val="17"/>
        </w:rPr>
      </w:pPr>
    </w:p>
    <w:p w:rsidR="004B5447" w:rsidRDefault="00AA29E6">
      <w:pPr>
        <w:pStyle w:val="BodyText"/>
        <w:spacing w:before="1" w:line="230" w:lineRule="auto"/>
        <w:ind w:left="110" w:firstLine="396"/>
      </w:pPr>
      <w:r>
        <w:t>Различити начини на ко</w:t>
      </w:r>
      <w:r>
        <w:t xml:space="preserve">је се може извештавати о подацима о болестима и са њима повезаним здравственим проблемима у некој </w:t>
      </w:r>
      <w:r>
        <w:rPr>
          <w:spacing w:val="-2"/>
        </w:rPr>
        <w:t>популацији.</w:t>
      </w:r>
    </w:p>
    <w:p w:rsidR="004B5447" w:rsidRDefault="00AA29E6">
      <w:pPr>
        <w:pStyle w:val="BodyText"/>
        <w:spacing w:line="194"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450"/>
        </w:tabs>
        <w:spacing w:before="162"/>
        <w:ind w:left="450" w:right="301"/>
        <w:jc w:val="center"/>
        <w:rPr>
          <w:i/>
          <w:sz w:val="18"/>
        </w:rPr>
      </w:pPr>
      <w:r>
        <w:rPr>
          <w:i/>
          <w:sz w:val="18"/>
        </w:rPr>
        <w:t>Тип</w:t>
      </w:r>
      <w:r>
        <w:rPr>
          <w:i/>
          <w:spacing w:val="-10"/>
          <w:sz w:val="18"/>
        </w:rPr>
        <w:t xml:space="preserve"> </w:t>
      </w:r>
      <w:r>
        <w:rPr>
          <w:i/>
          <w:sz w:val="18"/>
        </w:rPr>
        <w:t>детерминанте</w:t>
      </w:r>
      <w:r>
        <w:rPr>
          <w:i/>
          <w:spacing w:val="-8"/>
          <w:sz w:val="18"/>
        </w:rPr>
        <w:t xml:space="preserve"> </w:t>
      </w:r>
      <w:r>
        <w:rPr>
          <w:i/>
          <w:sz w:val="18"/>
        </w:rPr>
        <w:t>здравља</w:t>
      </w:r>
      <w:r>
        <w:rPr>
          <w:i/>
          <w:spacing w:val="-7"/>
          <w:sz w:val="18"/>
        </w:rPr>
        <w:t xml:space="preserve"> </w:t>
      </w:r>
      <w:r>
        <w:rPr>
          <w:i/>
          <w:sz w:val="18"/>
        </w:rPr>
        <w:t>одређене</w:t>
      </w:r>
      <w:r>
        <w:rPr>
          <w:i/>
          <w:spacing w:val="-8"/>
          <w:sz w:val="18"/>
        </w:rPr>
        <w:t xml:space="preserve"> </w:t>
      </w:r>
      <w:r>
        <w:rPr>
          <w:i/>
          <w:sz w:val="18"/>
        </w:rPr>
        <w:t>животном</w:t>
      </w:r>
      <w:r>
        <w:rPr>
          <w:i/>
          <w:spacing w:val="-8"/>
          <w:sz w:val="18"/>
        </w:rPr>
        <w:t xml:space="preserve"> </w:t>
      </w:r>
      <w:r>
        <w:rPr>
          <w:i/>
          <w:sz w:val="18"/>
        </w:rPr>
        <w:t>средином</w:t>
      </w:r>
      <w:r>
        <w:rPr>
          <w:i/>
          <w:spacing w:val="-8"/>
          <w:sz w:val="18"/>
        </w:rPr>
        <w:t xml:space="preserve"> </w:t>
      </w:r>
      <w:r>
        <w:rPr>
          <w:i/>
          <w:spacing w:val="-2"/>
          <w:sz w:val="18"/>
        </w:rPr>
        <w:t>(EnvHealthDeterminantTypeValue)</w:t>
      </w:r>
    </w:p>
    <w:p w:rsidR="004B5447" w:rsidRDefault="004B5447">
      <w:pPr>
        <w:pStyle w:val="BodyText"/>
        <w:spacing w:before="5"/>
        <w:rPr>
          <w:i/>
          <w:sz w:val="16"/>
        </w:rPr>
      </w:pPr>
    </w:p>
    <w:p w:rsidR="004B5447" w:rsidRDefault="00AA29E6">
      <w:pPr>
        <w:pStyle w:val="BodyText"/>
        <w:spacing w:line="202" w:lineRule="exact"/>
        <w:ind w:left="507"/>
      </w:pPr>
      <w:r>
        <w:t>Тип</w:t>
      </w:r>
      <w:r>
        <w:rPr>
          <w:spacing w:val="-7"/>
        </w:rPr>
        <w:t xml:space="preserve"> </w:t>
      </w:r>
      <w:r>
        <w:t>детерминанте</w:t>
      </w:r>
      <w:r>
        <w:rPr>
          <w:spacing w:val="-6"/>
        </w:rPr>
        <w:t xml:space="preserve"> </w:t>
      </w:r>
      <w:r>
        <w:t>здравља</w:t>
      </w:r>
      <w:r>
        <w:rPr>
          <w:spacing w:val="-6"/>
        </w:rPr>
        <w:t xml:space="preserve"> </w:t>
      </w:r>
      <w:r>
        <w:t>одређене</w:t>
      </w:r>
      <w:r>
        <w:rPr>
          <w:spacing w:val="-6"/>
        </w:rPr>
        <w:t xml:space="preserve"> </w:t>
      </w:r>
      <w:r>
        <w:t>животном</w:t>
      </w:r>
      <w:r>
        <w:rPr>
          <w:spacing w:val="-6"/>
        </w:rPr>
        <w:t xml:space="preserve"> </w:t>
      </w:r>
      <w:r>
        <w:rPr>
          <w:spacing w:val="-2"/>
        </w:rPr>
        <w:t>средином.</w:t>
      </w:r>
    </w:p>
    <w:p w:rsidR="004B5447" w:rsidRDefault="00AA29E6">
      <w:pPr>
        <w:pStyle w:val="BodyText"/>
        <w:spacing w:line="198"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450"/>
        </w:tabs>
        <w:spacing w:before="162"/>
        <w:ind w:left="450" w:right="302"/>
        <w:jc w:val="center"/>
        <w:rPr>
          <w:i/>
          <w:sz w:val="18"/>
        </w:rPr>
      </w:pPr>
      <w:r>
        <w:rPr>
          <w:i/>
          <w:sz w:val="18"/>
        </w:rPr>
        <w:t>Тип</w:t>
      </w:r>
      <w:r>
        <w:rPr>
          <w:i/>
          <w:spacing w:val="-7"/>
          <w:sz w:val="18"/>
        </w:rPr>
        <w:t xml:space="preserve"> </w:t>
      </w:r>
      <w:r>
        <w:rPr>
          <w:i/>
          <w:sz w:val="18"/>
        </w:rPr>
        <w:t>општег</w:t>
      </w:r>
      <w:r>
        <w:rPr>
          <w:i/>
          <w:spacing w:val="-6"/>
          <w:sz w:val="18"/>
        </w:rPr>
        <w:t xml:space="preserve"> </w:t>
      </w:r>
      <w:r>
        <w:rPr>
          <w:i/>
          <w:sz w:val="18"/>
        </w:rPr>
        <w:t>здравственог</w:t>
      </w:r>
      <w:r>
        <w:rPr>
          <w:i/>
          <w:spacing w:val="-7"/>
          <w:sz w:val="18"/>
        </w:rPr>
        <w:t xml:space="preserve"> </w:t>
      </w:r>
      <w:r>
        <w:rPr>
          <w:i/>
          <w:sz w:val="18"/>
        </w:rPr>
        <w:t>стања</w:t>
      </w:r>
      <w:r>
        <w:rPr>
          <w:i/>
          <w:spacing w:val="-6"/>
          <w:sz w:val="18"/>
        </w:rPr>
        <w:t xml:space="preserve"> </w:t>
      </w:r>
      <w:r>
        <w:rPr>
          <w:i/>
          <w:spacing w:val="-2"/>
          <w:sz w:val="18"/>
        </w:rPr>
        <w:t>(GeneralHealthTypeValue)</w:t>
      </w:r>
    </w:p>
    <w:p w:rsidR="004B5447" w:rsidRDefault="004B5447">
      <w:pPr>
        <w:pStyle w:val="BodyText"/>
        <w:spacing w:before="5"/>
        <w:rPr>
          <w:i/>
          <w:sz w:val="16"/>
        </w:rPr>
      </w:pPr>
    </w:p>
    <w:p w:rsidR="004B5447" w:rsidRDefault="00AA29E6">
      <w:pPr>
        <w:pStyle w:val="BodyText"/>
        <w:spacing w:line="202" w:lineRule="exact"/>
        <w:ind w:left="506"/>
      </w:pPr>
      <w:r>
        <w:t>Тип</w:t>
      </w:r>
      <w:r>
        <w:rPr>
          <w:spacing w:val="-11"/>
        </w:rPr>
        <w:t xml:space="preserve"> </w:t>
      </w:r>
      <w:r>
        <w:t>показатеља</w:t>
      </w:r>
      <w:r>
        <w:rPr>
          <w:spacing w:val="-11"/>
        </w:rPr>
        <w:t xml:space="preserve"> </w:t>
      </w:r>
      <w:r>
        <w:t>здравственог</w:t>
      </w:r>
      <w:r>
        <w:rPr>
          <w:spacing w:val="-10"/>
        </w:rPr>
        <w:t xml:space="preserve"> </w:t>
      </w:r>
      <w:r>
        <w:rPr>
          <w:spacing w:val="-2"/>
        </w:rPr>
        <w:t>стања.</w:t>
      </w:r>
    </w:p>
    <w:p w:rsidR="004B5447" w:rsidRDefault="00AA29E6">
      <w:pPr>
        <w:pStyle w:val="BodyText"/>
        <w:spacing w:line="198" w:lineRule="exact"/>
        <w:ind w:left="506"/>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w:t>
      </w:r>
      <w:r>
        <w:t xml:space="preserve">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450"/>
        </w:tabs>
        <w:spacing w:before="162"/>
        <w:ind w:left="450" w:right="302"/>
        <w:jc w:val="center"/>
        <w:rPr>
          <w:i/>
          <w:sz w:val="18"/>
        </w:rPr>
      </w:pPr>
      <w:r>
        <w:rPr>
          <w:i/>
          <w:sz w:val="18"/>
        </w:rPr>
        <w:t>Тип</w:t>
      </w:r>
      <w:r>
        <w:rPr>
          <w:i/>
          <w:spacing w:val="-6"/>
          <w:sz w:val="18"/>
        </w:rPr>
        <w:t xml:space="preserve"> </w:t>
      </w:r>
      <w:r>
        <w:rPr>
          <w:i/>
          <w:sz w:val="18"/>
        </w:rPr>
        <w:t>здравствених</w:t>
      </w:r>
      <w:r>
        <w:rPr>
          <w:i/>
          <w:spacing w:val="-6"/>
          <w:sz w:val="18"/>
        </w:rPr>
        <w:t xml:space="preserve"> </w:t>
      </w:r>
      <w:r>
        <w:rPr>
          <w:i/>
          <w:sz w:val="18"/>
        </w:rPr>
        <w:t>услуга</w:t>
      </w:r>
      <w:r>
        <w:rPr>
          <w:i/>
          <w:spacing w:val="-5"/>
          <w:sz w:val="18"/>
        </w:rPr>
        <w:t xml:space="preserve"> </w:t>
      </w:r>
      <w:r>
        <w:rPr>
          <w:i/>
          <w:spacing w:val="-2"/>
          <w:sz w:val="18"/>
        </w:rPr>
        <w:t>(HealthServicesTypeValue)</w:t>
      </w:r>
    </w:p>
    <w:p w:rsidR="004B5447" w:rsidRDefault="004B5447">
      <w:pPr>
        <w:pStyle w:val="BodyText"/>
        <w:spacing w:before="5"/>
        <w:rPr>
          <w:i/>
          <w:sz w:val="16"/>
        </w:rPr>
      </w:pPr>
    </w:p>
    <w:p w:rsidR="004B5447" w:rsidRDefault="00AA29E6">
      <w:pPr>
        <w:pStyle w:val="BodyText"/>
        <w:spacing w:line="202" w:lineRule="exact"/>
        <w:ind w:left="506"/>
      </w:pPr>
      <w:r>
        <w:t>Тип</w:t>
      </w:r>
      <w:r>
        <w:rPr>
          <w:spacing w:val="-10"/>
        </w:rPr>
        <w:t xml:space="preserve"> </w:t>
      </w:r>
      <w:r>
        <w:t>показатеља</w:t>
      </w:r>
      <w:r>
        <w:rPr>
          <w:spacing w:val="-9"/>
        </w:rPr>
        <w:t xml:space="preserve"> </w:t>
      </w:r>
      <w:r>
        <w:t>здравствене</w:t>
      </w:r>
      <w:r>
        <w:rPr>
          <w:spacing w:val="-9"/>
        </w:rPr>
        <w:t xml:space="preserve"> </w:t>
      </w:r>
      <w:r>
        <w:rPr>
          <w:spacing w:val="-2"/>
        </w:rPr>
        <w:t>заштите.</w:t>
      </w:r>
    </w:p>
    <w:p w:rsidR="004B5447" w:rsidRDefault="00AA29E6">
      <w:pPr>
        <w:pStyle w:val="BodyText"/>
        <w:spacing w:line="198" w:lineRule="exact"/>
        <w:ind w:left="506"/>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3" w:line="230" w:lineRule="auto"/>
        <w:ind w:left="109" w:right="406" w:firstLine="396"/>
      </w:pPr>
      <w:r>
        <w:t>Добављачи података могу користити вредности одређене у INSPIRE техничким смерницама у вези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450"/>
        </w:tabs>
        <w:spacing w:before="162"/>
        <w:ind w:left="450" w:right="302"/>
        <w:jc w:val="center"/>
        <w:rPr>
          <w:i/>
          <w:sz w:val="18"/>
        </w:rPr>
      </w:pPr>
      <w:r>
        <w:rPr>
          <w:i/>
          <w:sz w:val="18"/>
        </w:rPr>
        <w:t>Међународна</w:t>
      </w:r>
      <w:r>
        <w:rPr>
          <w:i/>
          <w:spacing w:val="-7"/>
          <w:sz w:val="18"/>
        </w:rPr>
        <w:t xml:space="preserve"> </w:t>
      </w:r>
      <w:r>
        <w:rPr>
          <w:i/>
          <w:sz w:val="18"/>
        </w:rPr>
        <w:t>класификација</w:t>
      </w:r>
      <w:r>
        <w:rPr>
          <w:i/>
          <w:spacing w:val="-4"/>
          <w:sz w:val="18"/>
        </w:rPr>
        <w:t xml:space="preserve"> </w:t>
      </w:r>
      <w:r>
        <w:rPr>
          <w:i/>
          <w:sz w:val="18"/>
        </w:rPr>
        <w:t>болести</w:t>
      </w:r>
      <w:r>
        <w:rPr>
          <w:i/>
          <w:spacing w:val="-4"/>
          <w:sz w:val="18"/>
        </w:rPr>
        <w:t xml:space="preserve"> </w:t>
      </w:r>
      <w:r>
        <w:rPr>
          <w:i/>
          <w:spacing w:val="-2"/>
          <w:sz w:val="18"/>
        </w:rPr>
        <w:t>(ICDValue)</w:t>
      </w:r>
    </w:p>
    <w:p w:rsidR="004B5447" w:rsidRDefault="004B5447">
      <w:pPr>
        <w:pStyle w:val="BodyText"/>
        <w:spacing w:before="4"/>
        <w:rPr>
          <w:i/>
          <w:sz w:val="16"/>
        </w:rPr>
      </w:pPr>
    </w:p>
    <w:p w:rsidR="004B5447" w:rsidRDefault="00AA29E6">
      <w:pPr>
        <w:pStyle w:val="BodyText"/>
        <w:spacing w:before="1" w:line="202" w:lineRule="exact"/>
        <w:ind w:left="506"/>
      </w:pPr>
      <w:r>
        <w:t>Болести</w:t>
      </w:r>
      <w:r>
        <w:rPr>
          <w:spacing w:val="-3"/>
        </w:rPr>
        <w:t xml:space="preserve"> </w:t>
      </w:r>
      <w:r>
        <w:t>дефинисане</w:t>
      </w:r>
      <w:r>
        <w:rPr>
          <w:spacing w:val="-2"/>
        </w:rPr>
        <w:t xml:space="preserve"> </w:t>
      </w:r>
      <w:r>
        <w:t>у</w:t>
      </w:r>
      <w:r>
        <w:rPr>
          <w:spacing w:val="-2"/>
        </w:rPr>
        <w:t xml:space="preserve"> </w:t>
      </w:r>
      <w:r>
        <w:t>Међународној</w:t>
      </w:r>
      <w:r>
        <w:rPr>
          <w:spacing w:val="-1"/>
        </w:rPr>
        <w:t xml:space="preserve"> </w:t>
      </w:r>
      <w:r>
        <w:t>класификацији</w:t>
      </w:r>
      <w:r>
        <w:rPr>
          <w:spacing w:val="-3"/>
        </w:rPr>
        <w:t xml:space="preserve"> </w:t>
      </w:r>
      <w:r>
        <w:t>болести,</w:t>
      </w:r>
      <w:r>
        <w:rPr>
          <w:spacing w:val="-2"/>
        </w:rPr>
        <w:t xml:space="preserve"> </w:t>
      </w:r>
      <w:r>
        <w:t>10.</w:t>
      </w:r>
      <w:r>
        <w:rPr>
          <w:spacing w:val="-1"/>
        </w:rPr>
        <w:t xml:space="preserve"> </w:t>
      </w:r>
      <w:r>
        <w:rPr>
          <w:spacing w:val="-2"/>
        </w:rPr>
        <w:t>ревизија.</w:t>
      </w:r>
    </w:p>
    <w:p w:rsidR="004B5447" w:rsidRDefault="00AA29E6">
      <w:pPr>
        <w:pStyle w:val="BodyText"/>
        <w:spacing w:before="2" w:line="230" w:lineRule="auto"/>
        <w:ind w:left="109" w:right="406" w:firstLine="396"/>
      </w:pPr>
      <w:r>
        <w:t>Дозвољене</w:t>
      </w:r>
      <w:r>
        <w:rPr>
          <w:spacing w:val="-4"/>
        </w:rPr>
        <w:t xml:space="preserve"> </w:t>
      </w:r>
      <w:r>
        <w:t>вредности</w:t>
      </w:r>
      <w:r>
        <w:rPr>
          <w:spacing w:val="-4"/>
        </w:rPr>
        <w:t xml:space="preserve"> </w:t>
      </w:r>
      <w:r>
        <w:t>овог</w:t>
      </w:r>
      <w:r>
        <w:rPr>
          <w:spacing w:val="-4"/>
        </w:rPr>
        <w:t xml:space="preserve"> </w:t>
      </w:r>
      <w:r>
        <w:t>шифарника</w:t>
      </w:r>
      <w:r>
        <w:rPr>
          <w:spacing w:val="-4"/>
        </w:rPr>
        <w:t xml:space="preserve"> </w:t>
      </w:r>
      <w:r>
        <w:t>обухватају</w:t>
      </w:r>
      <w:r>
        <w:rPr>
          <w:spacing w:val="-4"/>
        </w:rPr>
        <w:t xml:space="preserve"> </w:t>
      </w:r>
      <w:r>
        <w:t>само</w:t>
      </w:r>
      <w:r>
        <w:rPr>
          <w:spacing w:val="-4"/>
        </w:rPr>
        <w:t xml:space="preserve"> </w:t>
      </w:r>
      <w:r>
        <w:t>вредности</w:t>
      </w:r>
      <w:r>
        <w:rPr>
          <w:spacing w:val="-4"/>
        </w:rPr>
        <w:t xml:space="preserve"> </w:t>
      </w:r>
      <w:r>
        <w:t>у</w:t>
      </w:r>
      <w:r>
        <w:rPr>
          <w:spacing w:val="-4"/>
        </w:rPr>
        <w:t xml:space="preserve"> </w:t>
      </w:r>
      <w:r>
        <w:t>10.</w:t>
      </w:r>
      <w:r>
        <w:rPr>
          <w:spacing w:val="-4"/>
        </w:rPr>
        <w:t xml:space="preserve"> </w:t>
      </w:r>
      <w:r>
        <w:t>ревизији</w:t>
      </w:r>
      <w:r>
        <w:rPr>
          <w:spacing w:val="-4"/>
        </w:rPr>
        <w:t xml:space="preserve"> </w:t>
      </w:r>
      <w:r>
        <w:t>Међународне</w:t>
      </w:r>
      <w:r>
        <w:rPr>
          <w:spacing w:val="-4"/>
        </w:rPr>
        <w:t xml:space="preserve"> </w:t>
      </w:r>
      <w:r>
        <w:t>статистичке</w:t>
      </w:r>
      <w:r>
        <w:rPr>
          <w:spacing w:val="-4"/>
        </w:rPr>
        <w:t xml:space="preserve"> </w:t>
      </w:r>
      <w:r>
        <w:t>класификације</w:t>
      </w:r>
      <w:r>
        <w:rPr>
          <w:spacing w:val="-4"/>
        </w:rPr>
        <w:t xml:space="preserve"> </w:t>
      </w:r>
      <w:r>
        <w:t>болести и повезаних здравствених проблема, коју објављује Светска здравствена организација.</w:t>
      </w:r>
    </w:p>
    <w:p w:rsidR="004B5447" w:rsidRDefault="004B5447">
      <w:pPr>
        <w:spacing w:line="230" w:lineRule="auto"/>
        <w:sectPr w:rsidR="004B5447">
          <w:type w:val="continuous"/>
          <w:pgSz w:w="12480" w:h="15710"/>
          <w:pgMar w:top="1800" w:right="720" w:bottom="280" w:left="740" w:header="720" w:footer="720" w:gutter="0"/>
          <w:cols w:space="720"/>
        </w:sectPr>
      </w:pPr>
    </w:p>
    <w:p w:rsidR="004B5447" w:rsidRDefault="00AA29E6">
      <w:pPr>
        <w:pStyle w:val="ListParagraph"/>
        <w:numPr>
          <w:ilvl w:val="2"/>
          <w:numId w:val="19"/>
        </w:numPr>
        <w:tabs>
          <w:tab w:val="left" w:pos="4970"/>
        </w:tabs>
        <w:spacing w:before="68"/>
        <w:ind w:left="4970"/>
        <w:jc w:val="left"/>
        <w:rPr>
          <w:i/>
          <w:sz w:val="18"/>
        </w:rPr>
      </w:pPr>
      <w:r>
        <w:rPr>
          <w:i/>
          <w:sz w:val="18"/>
        </w:rPr>
        <w:t>Матрица</w:t>
      </w:r>
      <w:r>
        <w:rPr>
          <w:i/>
          <w:spacing w:val="-1"/>
          <w:sz w:val="18"/>
        </w:rPr>
        <w:t xml:space="preserve"> </w:t>
      </w:r>
      <w:r>
        <w:rPr>
          <w:i/>
          <w:spacing w:val="-2"/>
          <w:sz w:val="18"/>
        </w:rPr>
        <w:t>(MatrixValue)</w:t>
      </w:r>
    </w:p>
    <w:p w:rsidR="004B5447" w:rsidRDefault="004B5447">
      <w:pPr>
        <w:pStyle w:val="BodyText"/>
        <w:spacing w:before="9"/>
        <w:rPr>
          <w:i/>
          <w:sz w:val="16"/>
        </w:rPr>
      </w:pPr>
    </w:p>
    <w:p w:rsidR="004B5447" w:rsidRDefault="00AA29E6">
      <w:pPr>
        <w:pStyle w:val="BodyText"/>
        <w:spacing w:line="203" w:lineRule="exact"/>
        <w:ind w:left="790"/>
      </w:pPr>
      <w:r>
        <w:t>Тип</w:t>
      </w:r>
      <w:r>
        <w:rPr>
          <w:spacing w:val="-7"/>
        </w:rPr>
        <w:t xml:space="preserve"> </w:t>
      </w:r>
      <w:r>
        <w:t>људског</w:t>
      </w:r>
      <w:r>
        <w:rPr>
          <w:spacing w:val="-6"/>
        </w:rPr>
        <w:t xml:space="preserve"> </w:t>
      </w:r>
      <w:r>
        <w:t>ткива</w:t>
      </w:r>
      <w:r>
        <w:rPr>
          <w:spacing w:val="-5"/>
        </w:rPr>
        <w:t xml:space="preserve"> </w:t>
      </w:r>
      <w:r>
        <w:t>или</w:t>
      </w:r>
      <w:r>
        <w:rPr>
          <w:spacing w:val="-6"/>
        </w:rPr>
        <w:t xml:space="preserve"> </w:t>
      </w:r>
      <w:r>
        <w:t>простора</w:t>
      </w:r>
      <w:r>
        <w:rPr>
          <w:spacing w:val="-5"/>
        </w:rPr>
        <w:t xml:space="preserve"> </w:t>
      </w:r>
      <w:r>
        <w:t>за</w:t>
      </w:r>
      <w:r>
        <w:rPr>
          <w:spacing w:val="-5"/>
        </w:rPr>
        <w:t xml:space="preserve"> </w:t>
      </w:r>
      <w:r>
        <w:t>мерење</w:t>
      </w:r>
      <w:r>
        <w:rPr>
          <w:spacing w:val="-5"/>
        </w:rPr>
        <w:t xml:space="preserve"> </w:t>
      </w:r>
      <w:r>
        <w:rPr>
          <w:spacing w:val="-2"/>
        </w:rPr>
        <w:t>биомаркера.</w:t>
      </w:r>
    </w:p>
    <w:p w:rsidR="004B5447" w:rsidRDefault="00AA29E6">
      <w:pPr>
        <w:pStyle w:val="BodyText"/>
        <w:spacing w:line="200"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1" w:line="232" w:lineRule="auto"/>
        <w:ind w:left="393" w:firstLine="396"/>
      </w:pPr>
      <w:r>
        <w:t>Добављачи података могу користити вредности одређене у INSPIRE техничким смерницама у вези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803"/>
        </w:tabs>
        <w:spacing w:before="164"/>
        <w:ind w:left="803" w:hanging="540"/>
        <w:jc w:val="center"/>
        <w:rPr>
          <w:i/>
          <w:sz w:val="18"/>
        </w:rPr>
      </w:pPr>
      <w:r>
        <w:rPr>
          <w:i/>
          <w:sz w:val="18"/>
        </w:rPr>
        <w:t>Т</w:t>
      </w:r>
      <w:r>
        <w:rPr>
          <w:i/>
          <w:sz w:val="18"/>
        </w:rPr>
        <w:t>ип</w:t>
      </w:r>
      <w:r>
        <w:rPr>
          <w:i/>
          <w:spacing w:val="-7"/>
          <w:sz w:val="18"/>
        </w:rPr>
        <w:t xml:space="preserve"> </w:t>
      </w:r>
      <w:r>
        <w:rPr>
          <w:i/>
          <w:sz w:val="18"/>
        </w:rPr>
        <w:t>медија</w:t>
      </w:r>
      <w:r>
        <w:rPr>
          <w:i/>
          <w:spacing w:val="-5"/>
          <w:sz w:val="18"/>
        </w:rPr>
        <w:t xml:space="preserve"> </w:t>
      </w:r>
      <w:r>
        <w:rPr>
          <w:i/>
          <w:sz w:val="18"/>
        </w:rPr>
        <w:t>здравља</w:t>
      </w:r>
      <w:r>
        <w:rPr>
          <w:i/>
          <w:spacing w:val="-4"/>
          <w:sz w:val="18"/>
        </w:rPr>
        <w:t xml:space="preserve"> </w:t>
      </w:r>
      <w:r>
        <w:rPr>
          <w:i/>
          <w:sz w:val="18"/>
        </w:rPr>
        <w:t>животне</w:t>
      </w:r>
      <w:r>
        <w:rPr>
          <w:i/>
          <w:spacing w:val="-5"/>
          <w:sz w:val="18"/>
        </w:rPr>
        <w:t xml:space="preserve"> </w:t>
      </w:r>
      <w:r>
        <w:rPr>
          <w:i/>
          <w:sz w:val="18"/>
        </w:rPr>
        <w:t>средине</w:t>
      </w:r>
      <w:r>
        <w:rPr>
          <w:i/>
          <w:spacing w:val="-4"/>
          <w:sz w:val="18"/>
        </w:rPr>
        <w:t xml:space="preserve"> </w:t>
      </w:r>
      <w:r>
        <w:rPr>
          <w:i/>
          <w:spacing w:val="-2"/>
          <w:sz w:val="18"/>
        </w:rPr>
        <w:t>(MediaTypeValue)</w:t>
      </w:r>
    </w:p>
    <w:p w:rsidR="004B5447" w:rsidRDefault="004B5447">
      <w:pPr>
        <w:pStyle w:val="BodyText"/>
        <w:spacing w:before="9"/>
        <w:rPr>
          <w:i/>
          <w:sz w:val="16"/>
        </w:rPr>
      </w:pPr>
    </w:p>
    <w:p w:rsidR="004B5447" w:rsidRDefault="00AA29E6">
      <w:pPr>
        <w:pStyle w:val="BodyText"/>
        <w:spacing w:line="203" w:lineRule="exact"/>
        <w:ind w:left="790"/>
      </w:pPr>
      <w:r>
        <w:t>Медији</w:t>
      </w:r>
      <w:r>
        <w:rPr>
          <w:spacing w:val="-8"/>
        </w:rPr>
        <w:t xml:space="preserve"> </w:t>
      </w:r>
      <w:r>
        <w:t>у</w:t>
      </w:r>
      <w:r>
        <w:rPr>
          <w:spacing w:val="-6"/>
        </w:rPr>
        <w:t xml:space="preserve"> </w:t>
      </w:r>
      <w:r>
        <w:t>којима</w:t>
      </w:r>
      <w:r>
        <w:rPr>
          <w:spacing w:val="-6"/>
        </w:rPr>
        <w:t xml:space="preserve"> </w:t>
      </w:r>
      <w:r>
        <w:t>се</w:t>
      </w:r>
      <w:r>
        <w:rPr>
          <w:spacing w:val="-7"/>
        </w:rPr>
        <w:t xml:space="preserve"> </w:t>
      </w:r>
      <w:r>
        <w:t>мери</w:t>
      </w:r>
      <w:r>
        <w:rPr>
          <w:spacing w:val="-7"/>
        </w:rPr>
        <w:t xml:space="preserve"> </w:t>
      </w:r>
      <w:r>
        <w:t>концентрација</w:t>
      </w:r>
      <w:r>
        <w:rPr>
          <w:spacing w:val="-6"/>
        </w:rPr>
        <w:t xml:space="preserve"> </w:t>
      </w:r>
      <w:r>
        <w:t>компоненте</w:t>
      </w:r>
      <w:r>
        <w:rPr>
          <w:spacing w:val="-6"/>
        </w:rPr>
        <w:t xml:space="preserve"> </w:t>
      </w:r>
      <w:r>
        <w:rPr>
          <w:spacing w:val="-2"/>
        </w:rPr>
        <w:t>здравља.</w:t>
      </w:r>
    </w:p>
    <w:p w:rsidR="004B5447" w:rsidRDefault="00AA29E6">
      <w:pPr>
        <w:pStyle w:val="BodyText"/>
        <w:spacing w:line="200"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1" w:line="232" w:lineRule="auto"/>
        <w:ind w:left="393" w:firstLine="396"/>
      </w:pPr>
      <w:r>
        <w:t>Добављачи података могу користити вредности одређене у INSPIRE техничким смерницама у вези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788"/>
        </w:tabs>
        <w:spacing w:before="164"/>
        <w:ind w:left="788" w:hanging="526"/>
        <w:jc w:val="center"/>
        <w:rPr>
          <w:i/>
          <w:sz w:val="18"/>
        </w:rPr>
      </w:pPr>
      <w:r>
        <w:rPr>
          <w:i/>
          <w:sz w:val="18"/>
        </w:rPr>
        <w:t>Тип</w:t>
      </w:r>
      <w:r>
        <w:rPr>
          <w:i/>
          <w:spacing w:val="-6"/>
          <w:sz w:val="18"/>
        </w:rPr>
        <w:t xml:space="preserve"> </w:t>
      </w:r>
      <w:r>
        <w:rPr>
          <w:i/>
          <w:sz w:val="18"/>
        </w:rPr>
        <w:t>извора</w:t>
      </w:r>
      <w:r>
        <w:rPr>
          <w:i/>
          <w:spacing w:val="-6"/>
          <w:sz w:val="18"/>
        </w:rPr>
        <w:t xml:space="preserve"> </w:t>
      </w:r>
      <w:r>
        <w:rPr>
          <w:i/>
          <w:sz w:val="18"/>
        </w:rPr>
        <w:t>буке</w:t>
      </w:r>
      <w:r>
        <w:rPr>
          <w:i/>
          <w:spacing w:val="-6"/>
          <w:sz w:val="18"/>
        </w:rPr>
        <w:t xml:space="preserve"> </w:t>
      </w:r>
      <w:r>
        <w:rPr>
          <w:i/>
          <w:spacing w:val="-2"/>
          <w:sz w:val="18"/>
        </w:rPr>
        <w:t>(NoiseSourceTypeValue)</w:t>
      </w:r>
    </w:p>
    <w:p w:rsidR="004B5447" w:rsidRDefault="004B5447">
      <w:pPr>
        <w:pStyle w:val="BodyText"/>
        <w:spacing w:before="9"/>
        <w:rPr>
          <w:i/>
          <w:sz w:val="16"/>
        </w:rPr>
      </w:pPr>
    </w:p>
    <w:p w:rsidR="004B5447" w:rsidRDefault="00AA29E6">
      <w:pPr>
        <w:pStyle w:val="BodyText"/>
        <w:spacing w:line="203" w:lineRule="exact"/>
        <w:ind w:left="790"/>
      </w:pPr>
      <w:r>
        <w:t>Вредности</w:t>
      </w:r>
      <w:r>
        <w:rPr>
          <w:spacing w:val="-3"/>
        </w:rPr>
        <w:t xml:space="preserve"> </w:t>
      </w:r>
      <w:r>
        <w:t>типа</w:t>
      </w:r>
      <w:r>
        <w:rPr>
          <w:spacing w:val="-2"/>
        </w:rPr>
        <w:t xml:space="preserve"> </w:t>
      </w:r>
      <w:r>
        <w:t>извора</w:t>
      </w:r>
      <w:r>
        <w:rPr>
          <w:spacing w:val="-1"/>
        </w:rPr>
        <w:t xml:space="preserve"> </w:t>
      </w:r>
      <w:r>
        <w:rPr>
          <w:spacing w:val="-4"/>
        </w:rPr>
        <w:t>буке.</w:t>
      </w:r>
    </w:p>
    <w:p w:rsidR="004B5447" w:rsidRDefault="00AA29E6">
      <w:pPr>
        <w:pStyle w:val="BodyText"/>
        <w:spacing w:line="200"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1" w:line="232" w:lineRule="auto"/>
        <w:ind w:left="393" w:firstLine="396"/>
      </w:pPr>
      <w:r>
        <w:t>Добављачи података могу користити вредности одређене у INSPIRE техничким смерницама у вези са здрављем и безбедношћу</w:t>
      </w:r>
      <w:r>
        <w:rPr>
          <w:spacing w:val="40"/>
        </w:rPr>
        <w:t xml:space="preserve"> </w:t>
      </w:r>
      <w:r>
        <w:rPr>
          <w:spacing w:val="-2"/>
        </w:rPr>
        <w:t>људи.</w:t>
      </w:r>
    </w:p>
    <w:p w:rsidR="004B5447" w:rsidRDefault="00AA29E6">
      <w:pPr>
        <w:pStyle w:val="ListParagraph"/>
        <w:numPr>
          <w:ilvl w:val="2"/>
          <w:numId w:val="19"/>
        </w:numPr>
        <w:tabs>
          <w:tab w:val="left" w:pos="3257"/>
        </w:tabs>
        <w:spacing w:before="164"/>
        <w:ind w:left="3257" w:hanging="540"/>
        <w:jc w:val="left"/>
        <w:rPr>
          <w:i/>
          <w:sz w:val="18"/>
        </w:rPr>
      </w:pPr>
      <w:r>
        <w:rPr>
          <w:i/>
          <w:sz w:val="18"/>
        </w:rPr>
        <w:t>Методе</w:t>
      </w:r>
      <w:r>
        <w:rPr>
          <w:i/>
          <w:spacing w:val="-4"/>
          <w:sz w:val="18"/>
        </w:rPr>
        <w:t xml:space="preserve"> </w:t>
      </w:r>
      <w:r>
        <w:rPr>
          <w:i/>
          <w:sz w:val="18"/>
        </w:rPr>
        <w:t>статистичке</w:t>
      </w:r>
      <w:r>
        <w:rPr>
          <w:i/>
          <w:spacing w:val="-4"/>
          <w:sz w:val="18"/>
        </w:rPr>
        <w:t xml:space="preserve"> </w:t>
      </w:r>
      <w:r>
        <w:rPr>
          <w:i/>
          <w:sz w:val="18"/>
        </w:rPr>
        <w:t>агрегације</w:t>
      </w:r>
      <w:r>
        <w:rPr>
          <w:i/>
          <w:spacing w:val="-3"/>
          <w:sz w:val="18"/>
        </w:rPr>
        <w:t xml:space="preserve"> </w:t>
      </w:r>
      <w:r>
        <w:rPr>
          <w:i/>
          <w:spacing w:val="-2"/>
          <w:sz w:val="18"/>
        </w:rPr>
        <w:t>(StatisticalAggregationMethodValue)</w:t>
      </w:r>
    </w:p>
    <w:p w:rsidR="004B5447" w:rsidRDefault="004B5447">
      <w:pPr>
        <w:pStyle w:val="BodyText"/>
        <w:spacing w:before="2"/>
        <w:rPr>
          <w:i/>
          <w:sz w:val="17"/>
        </w:rPr>
      </w:pPr>
    </w:p>
    <w:p w:rsidR="004B5447" w:rsidRDefault="00AA29E6">
      <w:pPr>
        <w:pStyle w:val="BodyText"/>
        <w:spacing w:line="232" w:lineRule="auto"/>
        <w:ind w:left="790" w:right="1273"/>
      </w:pPr>
      <w:r>
        <w:t>Типови</w:t>
      </w:r>
      <w:r>
        <w:rPr>
          <w:spacing w:val="-3"/>
        </w:rPr>
        <w:t xml:space="preserve"> </w:t>
      </w:r>
      <w:r>
        <w:t>статистичких</w:t>
      </w:r>
      <w:r>
        <w:rPr>
          <w:spacing w:val="-2"/>
        </w:rPr>
        <w:t xml:space="preserve"> </w:t>
      </w:r>
      <w:r>
        <w:t>метода</w:t>
      </w:r>
      <w:r>
        <w:rPr>
          <w:spacing w:val="-2"/>
        </w:rPr>
        <w:t xml:space="preserve"> </w:t>
      </w:r>
      <w:r>
        <w:t>које</w:t>
      </w:r>
      <w:r>
        <w:rPr>
          <w:spacing w:val="-2"/>
        </w:rPr>
        <w:t xml:space="preserve"> </w:t>
      </w:r>
      <w:r>
        <w:t>се</w:t>
      </w:r>
      <w:r>
        <w:rPr>
          <w:spacing w:val="-2"/>
        </w:rPr>
        <w:t xml:space="preserve"> </w:t>
      </w:r>
      <w:r>
        <w:t>користе</w:t>
      </w:r>
      <w:r>
        <w:rPr>
          <w:spacing w:val="-2"/>
        </w:rPr>
        <w:t xml:space="preserve"> </w:t>
      </w:r>
      <w:r>
        <w:t>за</w:t>
      </w:r>
      <w:r>
        <w:rPr>
          <w:spacing w:val="-2"/>
        </w:rPr>
        <w:t xml:space="preserve"> </w:t>
      </w:r>
      <w:r>
        <w:t>агрегирање</w:t>
      </w:r>
      <w:r>
        <w:rPr>
          <w:spacing w:val="-2"/>
        </w:rPr>
        <w:t xml:space="preserve"> </w:t>
      </w:r>
      <w:r>
        <w:t>необрађених</w:t>
      </w:r>
      <w:r>
        <w:rPr>
          <w:spacing w:val="-2"/>
        </w:rPr>
        <w:t xml:space="preserve"> </w:t>
      </w:r>
      <w:r>
        <w:t>података</w:t>
      </w:r>
      <w:r>
        <w:rPr>
          <w:spacing w:val="-2"/>
        </w:rPr>
        <w:t xml:space="preserve"> </w:t>
      </w:r>
      <w:r>
        <w:t>о</w:t>
      </w:r>
      <w:r>
        <w:rPr>
          <w:spacing w:val="-2"/>
        </w:rPr>
        <w:t xml:space="preserve"> </w:t>
      </w:r>
      <w:r>
        <w:t>статистичкој</w:t>
      </w:r>
      <w:r>
        <w:rPr>
          <w:spacing w:val="-2"/>
        </w:rPr>
        <w:t xml:space="preserve"> </w:t>
      </w:r>
      <w:r>
        <w:t>јединици. Дозвољене</w:t>
      </w:r>
      <w:r>
        <w:rPr>
          <w:spacing w:val="-7"/>
        </w:rPr>
        <w:t xml:space="preserve"> </w:t>
      </w:r>
      <w:r>
        <w:t>вредности</w:t>
      </w:r>
      <w:r>
        <w:rPr>
          <w:spacing w:val="-8"/>
        </w:rPr>
        <w:t xml:space="preserve"> </w:t>
      </w:r>
      <w:r>
        <w:t>овог</w:t>
      </w:r>
      <w:r>
        <w:rPr>
          <w:spacing w:val="-8"/>
        </w:rPr>
        <w:t xml:space="preserve"> </w:t>
      </w:r>
      <w:r>
        <w:t>шифарника</w:t>
      </w:r>
      <w:r>
        <w:rPr>
          <w:spacing w:val="-7"/>
        </w:rPr>
        <w:t xml:space="preserve"> </w:t>
      </w:r>
      <w:r>
        <w:t>обухватају</w:t>
      </w:r>
      <w:r>
        <w:rPr>
          <w:spacing w:val="-7"/>
        </w:rPr>
        <w:t xml:space="preserve"> </w:t>
      </w:r>
      <w:r>
        <w:t>било</w:t>
      </w:r>
      <w:r>
        <w:rPr>
          <w:spacing w:val="-7"/>
        </w:rPr>
        <w:t xml:space="preserve"> </w:t>
      </w:r>
      <w:r>
        <w:t>које</w:t>
      </w:r>
      <w:r>
        <w:rPr>
          <w:spacing w:val="-7"/>
        </w:rPr>
        <w:t xml:space="preserve"> </w:t>
      </w:r>
      <w:r>
        <w:t>вредности</w:t>
      </w:r>
      <w:r>
        <w:rPr>
          <w:spacing w:val="-8"/>
        </w:rPr>
        <w:t xml:space="preserve"> </w:t>
      </w:r>
      <w:r>
        <w:t>које</w:t>
      </w:r>
      <w:r>
        <w:rPr>
          <w:spacing w:val="-7"/>
        </w:rPr>
        <w:t xml:space="preserve"> </w:t>
      </w:r>
      <w:r>
        <w:t>дефинишу</w:t>
      </w:r>
      <w:r>
        <w:rPr>
          <w:spacing w:val="-7"/>
        </w:rPr>
        <w:t xml:space="preserve"> </w:t>
      </w:r>
      <w:r>
        <w:t>добављачи</w:t>
      </w:r>
      <w:r>
        <w:rPr>
          <w:spacing w:val="-8"/>
        </w:rPr>
        <w:t xml:space="preserve"> </w:t>
      </w:r>
      <w:r>
        <w:t>података.</w:t>
      </w:r>
    </w:p>
    <w:p w:rsidR="004B5447" w:rsidRDefault="00AA29E6">
      <w:pPr>
        <w:pStyle w:val="BodyText"/>
        <w:spacing w:line="232" w:lineRule="auto"/>
        <w:ind w:left="393" w:firstLine="396"/>
      </w:pPr>
      <w:r>
        <w:t xml:space="preserve">Добављачи података могу користити вредности одређене у INSPIRE техничким смерницама </w:t>
      </w:r>
      <w:r>
        <w:t>у вези са здрављем и безбедношћу</w:t>
      </w:r>
      <w:r>
        <w:rPr>
          <w:spacing w:val="40"/>
        </w:rPr>
        <w:t xml:space="preserve"> </w:t>
      </w:r>
      <w:r>
        <w:rPr>
          <w:spacing w:val="-2"/>
        </w:rPr>
        <w:t>људи.</w:t>
      </w:r>
    </w:p>
    <w:p w:rsidR="004B5447" w:rsidRDefault="00AA29E6">
      <w:pPr>
        <w:pStyle w:val="Heading1"/>
        <w:numPr>
          <w:ilvl w:val="1"/>
          <w:numId w:val="35"/>
        </w:numPr>
        <w:tabs>
          <w:tab w:val="left" w:pos="4793"/>
        </w:tabs>
        <w:spacing w:before="162"/>
        <w:ind w:left="4793"/>
        <w:jc w:val="left"/>
      </w:pPr>
      <w:r>
        <w:t>Захтеви</w:t>
      </w:r>
      <w:r>
        <w:rPr>
          <w:spacing w:val="-10"/>
        </w:rPr>
        <w:t xml:space="preserve"> </w:t>
      </w:r>
      <w:r>
        <w:t>својствени</w:t>
      </w:r>
      <w:r>
        <w:rPr>
          <w:spacing w:val="-9"/>
        </w:rPr>
        <w:t xml:space="preserve"> </w:t>
      </w:r>
      <w:r>
        <w:rPr>
          <w:spacing w:val="-4"/>
        </w:rPr>
        <w:t>теми</w:t>
      </w:r>
    </w:p>
    <w:p w:rsidR="004B5447" w:rsidRDefault="004B5447">
      <w:pPr>
        <w:pStyle w:val="BodyText"/>
        <w:spacing w:before="3"/>
        <w:rPr>
          <w:b/>
          <w:sz w:val="17"/>
        </w:rPr>
      </w:pPr>
    </w:p>
    <w:p w:rsidR="004B5447" w:rsidRDefault="00AA29E6">
      <w:pPr>
        <w:pStyle w:val="BodyText"/>
        <w:spacing w:line="232" w:lineRule="auto"/>
        <w:ind w:left="393" w:right="128" w:firstLine="396"/>
        <w:jc w:val="both"/>
      </w:pPr>
      <w:r>
        <w:t>Статистичке</w:t>
      </w:r>
      <w:r>
        <w:rPr>
          <w:spacing w:val="-6"/>
        </w:rPr>
        <w:t xml:space="preserve"> </w:t>
      </w:r>
      <w:r>
        <w:t>информације</w:t>
      </w:r>
      <w:r>
        <w:rPr>
          <w:spacing w:val="-6"/>
        </w:rPr>
        <w:t xml:space="preserve"> </w:t>
      </w:r>
      <w:r>
        <w:t>о</w:t>
      </w:r>
      <w:r>
        <w:rPr>
          <w:spacing w:val="-6"/>
        </w:rPr>
        <w:t xml:space="preserve"> </w:t>
      </w:r>
      <w:r>
        <w:t>теми</w:t>
      </w:r>
      <w:r>
        <w:rPr>
          <w:spacing w:val="-6"/>
        </w:rPr>
        <w:t xml:space="preserve"> </w:t>
      </w:r>
      <w:r>
        <w:t>геопросторних</w:t>
      </w:r>
      <w:r>
        <w:rPr>
          <w:spacing w:val="-6"/>
        </w:rPr>
        <w:t xml:space="preserve"> </w:t>
      </w:r>
      <w:r>
        <w:t>података</w:t>
      </w:r>
      <w:r>
        <w:rPr>
          <w:spacing w:val="-6"/>
        </w:rPr>
        <w:t xml:space="preserve"> </w:t>
      </w:r>
      <w:r>
        <w:t>„Здравље</w:t>
      </w:r>
      <w:r>
        <w:rPr>
          <w:spacing w:val="-6"/>
        </w:rPr>
        <w:t xml:space="preserve"> </w:t>
      </w:r>
      <w:r>
        <w:t>и</w:t>
      </w:r>
      <w:r>
        <w:rPr>
          <w:spacing w:val="-6"/>
        </w:rPr>
        <w:t xml:space="preserve"> </w:t>
      </w:r>
      <w:r>
        <w:t>безбедност</w:t>
      </w:r>
      <w:r>
        <w:rPr>
          <w:spacing w:val="-6"/>
        </w:rPr>
        <w:t xml:space="preserve"> </w:t>
      </w:r>
      <w:r>
        <w:t>људи”</w:t>
      </w:r>
      <w:r>
        <w:rPr>
          <w:spacing w:val="-6"/>
        </w:rPr>
        <w:t xml:space="preserve"> </w:t>
      </w:r>
      <w:r>
        <w:t>морају</w:t>
      </w:r>
      <w:r>
        <w:rPr>
          <w:spacing w:val="-6"/>
        </w:rPr>
        <w:t xml:space="preserve"> </w:t>
      </w:r>
      <w:r>
        <w:t>упућивати</w:t>
      </w:r>
      <w:r>
        <w:rPr>
          <w:spacing w:val="-6"/>
        </w:rPr>
        <w:t xml:space="preserve"> </w:t>
      </w:r>
      <w:r>
        <w:t>на</w:t>
      </w:r>
      <w:r>
        <w:rPr>
          <w:spacing w:val="-6"/>
        </w:rPr>
        <w:t xml:space="preserve"> </w:t>
      </w:r>
      <w:r>
        <w:t>геопросторне</w:t>
      </w:r>
      <w:r>
        <w:rPr>
          <w:spacing w:val="-6"/>
        </w:rPr>
        <w:t xml:space="preserve"> </w:t>
      </w:r>
      <w:r>
        <w:t>објекте дефинисане у теми геопросторних података „Статистичке јединице”.</w:t>
      </w:r>
    </w:p>
    <w:p w:rsidR="004B5447" w:rsidRDefault="00AA29E6">
      <w:pPr>
        <w:pStyle w:val="BodyText"/>
        <w:spacing w:line="232" w:lineRule="auto"/>
        <w:ind w:left="790" w:right="2361"/>
        <w:jc w:val="both"/>
      </w:pPr>
      <w:r>
        <w:t>У</w:t>
      </w:r>
      <w:r>
        <w:rPr>
          <w:spacing w:val="-6"/>
        </w:rPr>
        <w:t xml:space="preserve"> </w:t>
      </w:r>
      <w:r>
        <w:t>случајевима</w:t>
      </w:r>
      <w:r>
        <w:rPr>
          <w:spacing w:val="-6"/>
        </w:rPr>
        <w:t xml:space="preserve"> </w:t>
      </w:r>
      <w:r>
        <w:t>где</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шифарник</w:t>
      </w:r>
      <w:r>
        <w:rPr>
          <w:spacing w:val="-6"/>
        </w:rPr>
        <w:t xml:space="preserve"> </w:t>
      </w:r>
      <w:r>
        <w:t>ICDValue</w:t>
      </w:r>
      <w:r>
        <w:rPr>
          <w:spacing w:val="-6"/>
        </w:rPr>
        <w:t xml:space="preserve"> </w:t>
      </w:r>
      <w:r>
        <w:t>мора</w:t>
      </w:r>
      <w:r>
        <w:rPr>
          <w:spacing w:val="-6"/>
        </w:rPr>
        <w:t xml:space="preserve"> </w:t>
      </w:r>
      <w:r>
        <w:t>се</w:t>
      </w:r>
      <w:r>
        <w:rPr>
          <w:spacing w:val="-6"/>
        </w:rPr>
        <w:t xml:space="preserve"> </w:t>
      </w:r>
      <w:r>
        <w:t>користити</w:t>
      </w:r>
      <w:r>
        <w:rPr>
          <w:spacing w:val="-6"/>
        </w:rPr>
        <w:t xml:space="preserve"> </w:t>
      </w:r>
      <w:r>
        <w:t>за</w:t>
      </w:r>
      <w:r>
        <w:rPr>
          <w:spacing w:val="-6"/>
        </w:rPr>
        <w:t xml:space="preserve"> </w:t>
      </w:r>
      <w:r>
        <w:t>утврђивање</w:t>
      </w:r>
      <w:r>
        <w:rPr>
          <w:spacing w:val="-6"/>
        </w:rPr>
        <w:t xml:space="preserve"> </w:t>
      </w:r>
      <w:r>
        <w:t>назива</w:t>
      </w:r>
      <w:r>
        <w:rPr>
          <w:spacing w:val="-6"/>
        </w:rPr>
        <w:t xml:space="preserve"> </w:t>
      </w:r>
      <w:r>
        <w:t>болести. Необрађени мерни подаци морају се заснивати на стандарду ISO/TS 19103:2005.</w:t>
      </w:r>
    </w:p>
    <w:p w:rsidR="004B5447" w:rsidRDefault="00AA29E6">
      <w:pPr>
        <w:pStyle w:val="BodyText"/>
        <w:spacing w:line="232" w:lineRule="auto"/>
        <w:ind w:left="393" w:right="129" w:firstLine="396"/>
        <w:jc w:val="both"/>
      </w:pPr>
      <w:r>
        <w:t>Статистички подаци о детерминантама здравља морају се моделовати као статистички подаци о здрављу које карактерише вред- ност мерења заснована на стандарду ISO/TS 19103:2005 и метода статистичке агрегације.</w:t>
      </w:r>
    </w:p>
    <w:p w:rsidR="004B5447" w:rsidRDefault="00AA29E6">
      <w:pPr>
        <w:pStyle w:val="BodyText"/>
        <w:spacing w:line="232" w:lineRule="auto"/>
        <w:ind w:left="393" w:right="128" w:firstLine="396"/>
        <w:jc w:val="both"/>
      </w:pPr>
      <w:r>
        <w:t>Покривачи</w:t>
      </w:r>
      <w:r>
        <w:rPr>
          <w:spacing w:val="-3"/>
        </w:rPr>
        <w:t xml:space="preserve"> </w:t>
      </w:r>
      <w:r>
        <w:t>детерминанти</w:t>
      </w:r>
      <w:r>
        <w:rPr>
          <w:spacing w:val="-3"/>
        </w:rPr>
        <w:t xml:space="preserve"> </w:t>
      </w:r>
      <w:r>
        <w:t>здравља</w:t>
      </w:r>
      <w:r>
        <w:rPr>
          <w:spacing w:val="-3"/>
        </w:rPr>
        <w:t xml:space="preserve"> </w:t>
      </w:r>
      <w:r>
        <w:t>морају</w:t>
      </w:r>
      <w:r>
        <w:rPr>
          <w:spacing w:val="-3"/>
        </w:rPr>
        <w:t xml:space="preserve"> </w:t>
      </w:r>
      <w:r>
        <w:t>се</w:t>
      </w:r>
      <w:r>
        <w:rPr>
          <w:spacing w:val="-3"/>
        </w:rPr>
        <w:t xml:space="preserve"> </w:t>
      </w:r>
      <w:r>
        <w:t>представ</w:t>
      </w:r>
      <w:r>
        <w:t>љти</w:t>
      </w:r>
      <w:r>
        <w:rPr>
          <w:spacing w:val="-3"/>
        </w:rPr>
        <w:t xml:space="preserve"> </w:t>
      </w:r>
      <w:r>
        <w:t>коришћењем</w:t>
      </w:r>
      <w:r>
        <w:rPr>
          <w:spacing w:val="-3"/>
        </w:rPr>
        <w:t xml:space="preserve"> </w:t>
      </w:r>
      <w:r>
        <w:t>типова</w:t>
      </w:r>
      <w:r>
        <w:rPr>
          <w:spacing w:val="-3"/>
        </w:rPr>
        <w:t xml:space="preserve"> </w:t>
      </w:r>
      <w:r>
        <w:t>геопросторних</w:t>
      </w:r>
      <w:r>
        <w:rPr>
          <w:spacing w:val="-3"/>
        </w:rPr>
        <w:t xml:space="preserve"> </w:t>
      </w:r>
      <w:r>
        <w:t>објеката</w:t>
      </w:r>
      <w:r>
        <w:rPr>
          <w:spacing w:val="-3"/>
        </w:rPr>
        <w:t xml:space="preserve"> </w:t>
      </w:r>
      <w:r>
        <w:t>дефинисаних</w:t>
      </w:r>
      <w:r>
        <w:rPr>
          <w:spacing w:val="-3"/>
        </w:rPr>
        <w:t xml:space="preserve"> </w:t>
      </w:r>
      <w:r>
        <w:t>у</w:t>
      </w:r>
      <w:r>
        <w:rPr>
          <w:spacing w:val="-3"/>
        </w:rPr>
        <w:t xml:space="preserve"> </w:t>
      </w:r>
      <w:r>
        <w:t>Делу</w:t>
      </w:r>
      <w:r>
        <w:rPr>
          <w:spacing w:val="-3"/>
        </w:rPr>
        <w:t xml:space="preserve"> </w:t>
      </w:r>
      <w:r>
        <w:t>6</w:t>
      </w:r>
      <w:r>
        <w:rPr>
          <w:spacing w:val="-3"/>
        </w:rPr>
        <w:t xml:space="preserve"> </w:t>
      </w:r>
      <w:r>
        <w:t>При- лога</w:t>
      </w:r>
      <w:r>
        <w:rPr>
          <w:spacing w:val="-7"/>
        </w:rPr>
        <w:t xml:space="preserve"> </w:t>
      </w:r>
      <w:r>
        <w:t>1.</w:t>
      </w:r>
      <w:r>
        <w:rPr>
          <w:spacing w:val="-7"/>
        </w:rPr>
        <w:t xml:space="preserve"> </w:t>
      </w:r>
      <w:r>
        <w:t>За</w:t>
      </w:r>
      <w:r>
        <w:rPr>
          <w:spacing w:val="-7"/>
        </w:rPr>
        <w:t xml:space="preserve"> </w:t>
      </w:r>
      <w:r>
        <w:t>сталан</w:t>
      </w:r>
      <w:r>
        <w:rPr>
          <w:spacing w:val="-8"/>
        </w:rPr>
        <w:t xml:space="preserve"> </w:t>
      </w:r>
      <w:r>
        <w:t>обухват,</w:t>
      </w:r>
      <w:r>
        <w:rPr>
          <w:spacing w:val="-7"/>
        </w:rPr>
        <w:t xml:space="preserve"> </w:t>
      </w:r>
      <w:r>
        <w:t>користи</w:t>
      </w:r>
      <w:r>
        <w:rPr>
          <w:spacing w:val="-7"/>
        </w:rPr>
        <w:t xml:space="preserve"> </w:t>
      </w:r>
      <w:r>
        <w:t>се</w:t>
      </w:r>
      <w:r>
        <w:rPr>
          <w:spacing w:val="-7"/>
        </w:rPr>
        <w:t xml:space="preserve"> </w:t>
      </w:r>
      <w:r>
        <w:t>подтип</w:t>
      </w:r>
      <w:r>
        <w:rPr>
          <w:spacing w:val="-7"/>
        </w:rPr>
        <w:t xml:space="preserve"> </w:t>
      </w:r>
      <w:r>
        <w:t>класе</w:t>
      </w:r>
      <w:r>
        <w:rPr>
          <w:spacing w:val="-7"/>
        </w:rPr>
        <w:t xml:space="preserve"> </w:t>
      </w:r>
      <w:r>
        <w:t>CoverageByDomainAndRange</w:t>
      </w:r>
      <w:r>
        <w:rPr>
          <w:spacing w:val="-8"/>
        </w:rPr>
        <w:t xml:space="preserve"> </w:t>
      </w:r>
      <w:r>
        <w:t>чији</w:t>
      </w:r>
      <w:r>
        <w:rPr>
          <w:spacing w:val="-7"/>
        </w:rPr>
        <w:t xml:space="preserve"> </w:t>
      </w:r>
      <w:r>
        <w:t>домен</w:t>
      </w:r>
      <w:r>
        <w:rPr>
          <w:spacing w:val="-8"/>
        </w:rPr>
        <w:t xml:space="preserve"> </w:t>
      </w:r>
      <w:r>
        <w:t>је</w:t>
      </w:r>
      <w:r>
        <w:rPr>
          <w:spacing w:val="-8"/>
        </w:rPr>
        <w:t xml:space="preserve"> </w:t>
      </w:r>
      <w:r>
        <w:t>ограничен</w:t>
      </w:r>
      <w:r>
        <w:rPr>
          <w:spacing w:val="-7"/>
        </w:rPr>
        <w:t xml:space="preserve"> </w:t>
      </w:r>
      <w:r>
        <w:t>на</w:t>
      </w:r>
      <w:r>
        <w:rPr>
          <w:spacing w:val="-7"/>
        </w:rPr>
        <w:t xml:space="preserve"> </w:t>
      </w:r>
      <w:r>
        <w:t>вредности</w:t>
      </w:r>
      <w:r>
        <w:rPr>
          <w:spacing w:val="-8"/>
        </w:rPr>
        <w:t xml:space="preserve"> </w:t>
      </w:r>
      <w:r>
        <w:t>мерења</w:t>
      </w:r>
      <w:r>
        <w:rPr>
          <w:spacing w:val="-8"/>
        </w:rPr>
        <w:t xml:space="preserve"> </w:t>
      </w:r>
      <w:r>
        <w:t>засноване на стандарду ISO/TS 19103:2005.</w:t>
      </w:r>
    </w:p>
    <w:p w:rsidR="004B5447" w:rsidRDefault="00AA29E6">
      <w:pPr>
        <w:pStyle w:val="Heading1"/>
        <w:numPr>
          <w:ilvl w:val="1"/>
          <w:numId w:val="35"/>
        </w:numPr>
        <w:tabs>
          <w:tab w:val="left" w:pos="577"/>
        </w:tabs>
        <w:spacing w:before="158"/>
        <w:ind w:left="577"/>
        <w:jc w:val="center"/>
      </w:pPr>
      <w:r>
        <w:rPr>
          <w:spacing w:val="-2"/>
        </w:rPr>
        <w:t>Слојеви</w:t>
      </w:r>
    </w:p>
    <w:p w:rsidR="004B5447" w:rsidRDefault="004B5447">
      <w:pPr>
        <w:pStyle w:val="BodyText"/>
        <w:spacing w:before="9"/>
        <w:rPr>
          <w:b/>
          <w:sz w:val="16"/>
        </w:rPr>
      </w:pPr>
    </w:p>
    <w:p w:rsidR="004B5447" w:rsidRDefault="00AA29E6">
      <w:pPr>
        <w:pStyle w:val="BodyText"/>
        <w:spacing w:after="42"/>
        <w:ind w:left="790"/>
      </w:pPr>
      <w:r>
        <w:t>Слојеви</w:t>
      </w:r>
      <w:r>
        <w:rPr>
          <w:spacing w:val="-7"/>
        </w:rPr>
        <w:t xml:space="preserve"> </w:t>
      </w:r>
      <w:r>
        <w:t>за</w:t>
      </w:r>
      <w:r>
        <w:rPr>
          <w:spacing w:val="-3"/>
        </w:rPr>
        <w:t xml:space="preserve"> </w:t>
      </w:r>
      <w:r>
        <w:t>тему</w:t>
      </w:r>
      <w:r>
        <w:rPr>
          <w:spacing w:val="-4"/>
        </w:rPr>
        <w:t xml:space="preserve"> </w:t>
      </w:r>
      <w:r>
        <w:t>геопросторних</w:t>
      </w:r>
      <w:r>
        <w:rPr>
          <w:spacing w:val="-3"/>
        </w:rPr>
        <w:t xml:space="preserve"> </w:t>
      </w:r>
      <w:r>
        <w:t>података</w:t>
      </w:r>
      <w:r>
        <w:rPr>
          <w:spacing w:val="-4"/>
        </w:rPr>
        <w:t xml:space="preserve"> </w:t>
      </w:r>
      <w:r>
        <w:t>„Здравље</w:t>
      </w:r>
      <w:r>
        <w:rPr>
          <w:spacing w:val="-4"/>
        </w:rPr>
        <w:t xml:space="preserve"> </w:t>
      </w:r>
      <w:r>
        <w:t>и</w:t>
      </w:r>
      <w:r>
        <w:rPr>
          <w:spacing w:val="-4"/>
        </w:rPr>
        <w:t xml:space="preserve"> </w:t>
      </w:r>
      <w:r>
        <w:t>безбедност</w:t>
      </w:r>
      <w:r>
        <w:rPr>
          <w:spacing w:val="-3"/>
        </w:rPr>
        <w:t xml:space="preserve"> </w:t>
      </w:r>
      <w:r>
        <w:rPr>
          <w:spacing w:val="-2"/>
        </w:rPr>
        <w:t>људи”</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HH.HealthStatisticalData</w:t>
            </w:r>
          </w:p>
        </w:tc>
        <w:tc>
          <w:tcPr>
            <w:tcW w:w="2268" w:type="dxa"/>
          </w:tcPr>
          <w:p w:rsidR="004B5447" w:rsidRDefault="00AA29E6">
            <w:pPr>
              <w:pStyle w:val="TableParagraph"/>
              <w:rPr>
                <w:sz w:val="14"/>
              </w:rPr>
            </w:pPr>
            <w:r>
              <w:rPr>
                <w:sz w:val="14"/>
              </w:rPr>
              <w:t>Статистички</w:t>
            </w:r>
            <w:r>
              <w:rPr>
                <w:spacing w:val="-8"/>
                <w:sz w:val="14"/>
              </w:rPr>
              <w:t xml:space="preserve"> </w:t>
            </w:r>
            <w:r>
              <w:rPr>
                <w:sz w:val="14"/>
              </w:rPr>
              <w:t>подаци</w:t>
            </w:r>
            <w:r>
              <w:rPr>
                <w:spacing w:val="-7"/>
                <w:sz w:val="14"/>
              </w:rPr>
              <w:t xml:space="preserve"> </w:t>
            </w:r>
            <w:r>
              <w:rPr>
                <w:sz w:val="14"/>
              </w:rPr>
              <w:t>о</w:t>
            </w:r>
            <w:r>
              <w:rPr>
                <w:spacing w:val="-6"/>
                <w:sz w:val="14"/>
              </w:rPr>
              <w:t xml:space="preserve"> </w:t>
            </w:r>
            <w:r>
              <w:rPr>
                <w:spacing w:val="-2"/>
                <w:sz w:val="14"/>
              </w:rPr>
              <w:t>здрављу</w:t>
            </w:r>
          </w:p>
        </w:tc>
        <w:tc>
          <w:tcPr>
            <w:tcW w:w="5943" w:type="dxa"/>
          </w:tcPr>
          <w:p w:rsidR="004B5447" w:rsidRDefault="00AA29E6">
            <w:pPr>
              <w:pStyle w:val="TableParagraph"/>
              <w:ind w:left="55"/>
              <w:rPr>
                <w:sz w:val="14"/>
              </w:rPr>
            </w:pPr>
            <w:r>
              <w:rPr>
                <w:spacing w:val="-2"/>
                <w:sz w:val="14"/>
              </w:rPr>
              <w:t>StatisticalUnit</w:t>
            </w:r>
          </w:p>
        </w:tc>
      </w:tr>
      <w:tr w:rsidR="004B5447">
        <w:trPr>
          <w:trHeight w:val="200"/>
        </w:trPr>
        <w:tc>
          <w:tcPr>
            <w:tcW w:w="2268" w:type="dxa"/>
          </w:tcPr>
          <w:p w:rsidR="004B5447" w:rsidRDefault="00AA29E6">
            <w:pPr>
              <w:pStyle w:val="TableParagraph"/>
              <w:rPr>
                <w:sz w:val="14"/>
              </w:rPr>
            </w:pPr>
            <w:r>
              <w:rPr>
                <w:spacing w:val="-2"/>
                <w:sz w:val="14"/>
              </w:rPr>
              <w:t>HH.HealthDeterminantMeasure</w:t>
            </w:r>
          </w:p>
        </w:tc>
        <w:tc>
          <w:tcPr>
            <w:tcW w:w="2268" w:type="dxa"/>
          </w:tcPr>
          <w:p w:rsidR="004B5447" w:rsidRDefault="00AA29E6">
            <w:pPr>
              <w:pStyle w:val="TableParagraph"/>
              <w:rPr>
                <w:sz w:val="14"/>
              </w:rPr>
            </w:pPr>
            <w:r>
              <w:rPr>
                <w:sz w:val="14"/>
              </w:rPr>
              <w:t>Мера</w:t>
            </w:r>
            <w:r>
              <w:rPr>
                <w:spacing w:val="-3"/>
                <w:sz w:val="14"/>
              </w:rPr>
              <w:t xml:space="preserve"> </w:t>
            </w:r>
            <w:r>
              <w:rPr>
                <w:sz w:val="14"/>
              </w:rPr>
              <w:t>детерминанте</w:t>
            </w:r>
            <w:r>
              <w:rPr>
                <w:spacing w:val="-2"/>
                <w:sz w:val="14"/>
              </w:rPr>
              <w:t xml:space="preserve"> здравља</w:t>
            </w:r>
          </w:p>
        </w:tc>
        <w:tc>
          <w:tcPr>
            <w:tcW w:w="5943" w:type="dxa"/>
          </w:tcPr>
          <w:p w:rsidR="004B5447" w:rsidRDefault="00AA29E6">
            <w:pPr>
              <w:pStyle w:val="TableParagraph"/>
              <w:rPr>
                <w:sz w:val="14"/>
              </w:rPr>
            </w:pPr>
            <w:r>
              <w:rPr>
                <w:spacing w:val="-2"/>
                <w:sz w:val="14"/>
              </w:rPr>
              <w:t>EnvHealthDeterminant</w:t>
            </w:r>
          </w:p>
        </w:tc>
      </w:tr>
    </w:tbl>
    <w:p w:rsidR="004B5447" w:rsidRDefault="004B5447">
      <w:pPr>
        <w:pStyle w:val="BodyText"/>
        <w:rPr>
          <w:sz w:val="20"/>
        </w:rPr>
      </w:pPr>
    </w:p>
    <w:p w:rsidR="004B5447" w:rsidRDefault="00AA29E6">
      <w:pPr>
        <w:pStyle w:val="ListParagraph"/>
        <w:numPr>
          <w:ilvl w:val="0"/>
          <w:numId w:val="35"/>
        </w:numPr>
        <w:tabs>
          <w:tab w:val="left" w:pos="4518"/>
        </w:tabs>
        <w:spacing w:before="173"/>
        <w:ind w:left="4518"/>
        <w:jc w:val="left"/>
        <w:rPr>
          <w:sz w:val="18"/>
        </w:rPr>
      </w:pPr>
      <w:r>
        <w:rPr>
          <w:sz w:val="18"/>
        </w:rPr>
        <w:t>ВОДОВИ</w:t>
      </w:r>
      <w:r>
        <w:rPr>
          <w:spacing w:val="-7"/>
          <w:sz w:val="18"/>
        </w:rPr>
        <w:t xml:space="preserve"> </w:t>
      </w:r>
      <w:r>
        <w:rPr>
          <w:sz w:val="18"/>
        </w:rPr>
        <w:t>И</w:t>
      </w:r>
      <w:r>
        <w:rPr>
          <w:spacing w:val="-7"/>
          <w:sz w:val="18"/>
        </w:rPr>
        <w:t xml:space="preserve"> </w:t>
      </w:r>
      <w:r>
        <w:rPr>
          <w:sz w:val="18"/>
        </w:rPr>
        <w:t>ЈАВНИ</w:t>
      </w:r>
      <w:r>
        <w:rPr>
          <w:spacing w:val="-6"/>
          <w:sz w:val="18"/>
        </w:rPr>
        <w:t xml:space="preserve"> </w:t>
      </w:r>
      <w:r>
        <w:rPr>
          <w:spacing w:val="-2"/>
          <w:sz w:val="18"/>
        </w:rPr>
        <w:t>СЕРВИСИ</w:t>
      </w:r>
    </w:p>
    <w:p w:rsidR="004B5447" w:rsidRDefault="00AA29E6">
      <w:pPr>
        <w:pStyle w:val="Heading1"/>
        <w:numPr>
          <w:ilvl w:val="1"/>
          <w:numId w:val="35"/>
        </w:numPr>
        <w:tabs>
          <w:tab w:val="left" w:pos="3064"/>
        </w:tabs>
        <w:spacing w:before="163"/>
        <w:ind w:left="3064"/>
        <w:jc w:val="left"/>
      </w:pPr>
      <w:r>
        <w:t>Структура</w:t>
      </w:r>
      <w:r>
        <w:rPr>
          <w:spacing w:val="-10"/>
        </w:rPr>
        <w:t xml:space="preserve"> </w:t>
      </w:r>
      <w:r>
        <w:t>теме</w:t>
      </w:r>
      <w:r>
        <w:rPr>
          <w:spacing w:val="-7"/>
        </w:rPr>
        <w:t xml:space="preserve"> </w:t>
      </w:r>
      <w:r>
        <w:t>геопросторних</w:t>
      </w:r>
      <w:r>
        <w:rPr>
          <w:spacing w:val="-7"/>
        </w:rPr>
        <w:t xml:space="preserve"> </w:t>
      </w:r>
      <w:r>
        <w:t>података</w:t>
      </w:r>
      <w:r>
        <w:rPr>
          <w:spacing w:val="-7"/>
        </w:rPr>
        <w:t xml:space="preserve"> </w:t>
      </w:r>
      <w:r>
        <w:t>„Водови</w:t>
      </w:r>
      <w:r>
        <w:rPr>
          <w:spacing w:val="-8"/>
        </w:rPr>
        <w:t xml:space="preserve"> </w:t>
      </w:r>
      <w:r>
        <w:t>и</w:t>
      </w:r>
      <w:r>
        <w:rPr>
          <w:spacing w:val="-8"/>
        </w:rPr>
        <w:t xml:space="preserve"> </w:t>
      </w:r>
      <w:r>
        <w:t>јавни</w:t>
      </w:r>
      <w:r>
        <w:rPr>
          <w:spacing w:val="-8"/>
        </w:rPr>
        <w:t xml:space="preserve"> </w:t>
      </w:r>
      <w:r>
        <w:rPr>
          <w:spacing w:val="-2"/>
        </w:rPr>
        <w:t>сервиси”</w:t>
      </w:r>
    </w:p>
    <w:p w:rsidR="004B5447" w:rsidRDefault="004B5447">
      <w:pPr>
        <w:pStyle w:val="BodyText"/>
        <w:spacing w:before="9"/>
        <w:rPr>
          <w:b/>
          <w:sz w:val="16"/>
        </w:rPr>
      </w:pPr>
    </w:p>
    <w:p w:rsidR="004B5447" w:rsidRDefault="00AA29E6">
      <w:pPr>
        <w:pStyle w:val="BodyText"/>
        <w:spacing w:line="203" w:lineRule="exact"/>
        <w:ind w:left="790"/>
      </w:pPr>
      <w:r>
        <w:t>Типови</w:t>
      </w:r>
      <w:r>
        <w:rPr>
          <w:spacing w:val="-6"/>
        </w:rPr>
        <w:t xml:space="preserve"> </w:t>
      </w:r>
      <w:r>
        <w:t>утврђени</w:t>
      </w:r>
      <w:r>
        <w:rPr>
          <w:spacing w:val="-5"/>
        </w:rPr>
        <w:t xml:space="preserve"> </w:t>
      </w:r>
      <w:r>
        <w:t>за</w:t>
      </w:r>
      <w:r>
        <w:rPr>
          <w:spacing w:val="-4"/>
        </w:rPr>
        <w:t xml:space="preserve"> </w:t>
      </w:r>
      <w:r>
        <w:t>тему</w:t>
      </w:r>
      <w:r>
        <w:rPr>
          <w:spacing w:val="-5"/>
        </w:rPr>
        <w:t xml:space="preserve"> </w:t>
      </w:r>
      <w:r>
        <w:t>геопросторних</w:t>
      </w:r>
      <w:r>
        <w:rPr>
          <w:spacing w:val="-4"/>
        </w:rPr>
        <w:t xml:space="preserve"> </w:t>
      </w:r>
      <w:r>
        <w:t>података</w:t>
      </w:r>
      <w:r>
        <w:rPr>
          <w:spacing w:val="-4"/>
        </w:rPr>
        <w:t xml:space="preserve"> </w:t>
      </w:r>
      <w:r>
        <w:t>„Водови</w:t>
      </w:r>
      <w:r>
        <w:rPr>
          <w:spacing w:val="-5"/>
        </w:rPr>
        <w:t xml:space="preserve"> </w:t>
      </w:r>
      <w:r>
        <w:t>и</w:t>
      </w:r>
      <w:r>
        <w:rPr>
          <w:spacing w:val="-6"/>
        </w:rPr>
        <w:t xml:space="preserve"> </w:t>
      </w:r>
      <w:r>
        <w:t>јавни</w:t>
      </w:r>
      <w:r>
        <w:rPr>
          <w:spacing w:val="-5"/>
        </w:rPr>
        <w:t xml:space="preserve"> </w:t>
      </w:r>
      <w:r>
        <w:t>сервиси”</w:t>
      </w:r>
      <w:r>
        <w:rPr>
          <w:spacing w:val="-4"/>
        </w:rPr>
        <w:t xml:space="preserve"> </w:t>
      </w:r>
      <w:r>
        <w:t>структурирани</w:t>
      </w:r>
      <w:r>
        <w:rPr>
          <w:spacing w:val="-6"/>
        </w:rPr>
        <w:t xml:space="preserve"> </w:t>
      </w:r>
      <w:r>
        <w:t>су</w:t>
      </w:r>
      <w:r>
        <w:rPr>
          <w:spacing w:val="-4"/>
        </w:rPr>
        <w:t xml:space="preserve"> </w:t>
      </w:r>
      <w:r>
        <w:t>у</w:t>
      </w:r>
      <w:r>
        <w:rPr>
          <w:spacing w:val="-4"/>
        </w:rPr>
        <w:t xml:space="preserve"> </w:t>
      </w:r>
      <w:r>
        <w:t>следеће</w:t>
      </w:r>
      <w:r>
        <w:rPr>
          <w:spacing w:val="-4"/>
        </w:rPr>
        <w:t xml:space="preserve"> </w:t>
      </w:r>
      <w:r>
        <w:rPr>
          <w:spacing w:val="-2"/>
        </w:rPr>
        <w:t>пакете:</w:t>
      </w:r>
    </w:p>
    <w:p w:rsidR="004B5447" w:rsidRDefault="00AA29E6">
      <w:pPr>
        <w:pStyle w:val="BodyText"/>
        <w:spacing w:line="200" w:lineRule="exact"/>
        <w:ind w:left="790"/>
      </w:pPr>
      <w:r>
        <w:rPr>
          <w:spacing w:val="-16"/>
        </w:rPr>
        <w:t xml:space="preserve"> </w:t>
      </w:r>
      <w:r>
        <w:rPr>
          <w:spacing w:val="-2"/>
        </w:rPr>
        <w:t>–</w:t>
      </w:r>
      <w:r>
        <w:t xml:space="preserve"> </w:t>
      </w:r>
      <w:r>
        <w:rPr>
          <w:spacing w:val="-2"/>
        </w:rPr>
        <w:t>Заједнички</w:t>
      </w:r>
      <w:r>
        <w:rPr>
          <w:spacing w:val="-1"/>
        </w:rPr>
        <w:t xml:space="preserve"> </w:t>
      </w:r>
      <w:r>
        <w:rPr>
          <w:spacing w:val="-2"/>
        </w:rPr>
        <w:t>елементи</w:t>
      </w:r>
      <w:r>
        <w:rPr>
          <w:spacing w:val="-1"/>
        </w:rPr>
        <w:t xml:space="preserve"> </w:t>
      </w:r>
      <w:r>
        <w:rPr>
          <w:spacing w:val="-2"/>
        </w:rPr>
        <w:t>мреже</w:t>
      </w:r>
      <w:r>
        <w:t xml:space="preserve"> </w:t>
      </w:r>
      <w:r>
        <w:rPr>
          <w:spacing w:val="-2"/>
        </w:rPr>
        <w:t>водова</w:t>
      </w:r>
    </w:p>
    <w:p w:rsidR="004B5447" w:rsidRDefault="00AA29E6">
      <w:pPr>
        <w:pStyle w:val="BodyText"/>
        <w:spacing w:line="200" w:lineRule="exact"/>
        <w:ind w:left="790"/>
      </w:pPr>
      <w:r>
        <w:rPr>
          <w:spacing w:val="-16"/>
        </w:rPr>
        <w:t xml:space="preserve"> </w:t>
      </w:r>
      <w:r>
        <w:rPr>
          <w:spacing w:val="-2"/>
        </w:rPr>
        <w:t>–</w:t>
      </w:r>
      <w:r>
        <w:rPr>
          <w:spacing w:val="-1"/>
        </w:rPr>
        <w:t xml:space="preserve"> </w:t>
      </w:r>
      <w:r>
        <w:rPr>
          <w:spacing w:val="-2"/>
        </w:rPr>
        <w:t>Електроенергетска</w:t>
      </w:r>
      <w:r>
        <w:t xml:space="preserve"> </w:t>
      </w:r>
      <w:r>
        <w:rPr>
          <w:spacing w:val="-2"/>
        </w:rPr>
        <w:t>мрежа</w:t>
      </w:r>
    </w:p>
    <w:p w:rsidR="004B5447" w:rsidRDefault="00AA29E6">
      <w:pPr>
        <w:pStyle w:val="BodyText"/>
        <w:spacing w:line="200" w:lineRule="exact"/>
        <w:ind w:left="790"/>
      </w:pPr>
      <w:r>
        <w:rPr>
          <w:spacing w:val="-16"/>
        </w:rPr>
        <w:t xml:space="preserve"> </w:t>
      </w:r>
      <w:r>
        <w:t>–</w:t>
      </w:r>
      <w:r>
        <w:rPr>
          <w:spacing w:val="-11"/>
        </w:rPr>
        <w:t xml:space="preserve"> </w:t>
      </w:r>
      <w:r>
        <w:t>Мрежа</w:t>
      </w:r>
      <w:r>
        <w:rPr>
          <w:spacing w:val="-11"/>
        </w:rPr>
        <w:t xml:space="preserve"> </w:t>
      </w:r>
      <w:r>
        <w:t>за</w:t>
      </w:r>
      <w:r>
        <w:rPr>
          <w:spacing w:val="-11"/>
        </w:rPr>
        <w:t xml:space="preserve"> </w:t>
      </w:r>
      <w:r>
        <w:t>нафту-гас-</w:t>
      </w:r>
      <w:r>
        <w:rPr>
          <w:spacing w:val="-2"/>
        </w:rPr>
        <w:t>хемикалије</w:t>
      </w:r>
    </w:p>
    <w:p w:rsidR="004B5447" w:rsidRDefault="00AA29E6">
      <w:pPr>
        <w:pStyle w:val="BodyText"/>
        <w:spacing w:line="200" w:lineRule="exact"/>
        <w:ind w:left="790"/>
      </w:pPr>
      <w:r>
        <w:rPr>
          <w:spacing w:val="-16"/>
        </w:rPr>
        <w:t xml:space="preserve"> </w:t>
      </w:r>
      <w:r>
        <w:rPr>
          <w:spacing w:val="-2"/>
        </w:rPr>
        <w:t>–</w:t>
      </w:r>
      <w:r>
        <w:rPr>
          <w:spacing w:val="-3"/>
        </w:rPr>
        <w:t xml:space="preserve"> </w:t>
      </w:r>
      <w:r>
        <w:rPr>
          <w:spacing w:val="-2"/>
        </w:rPr>
        <w:t>Канализациона</w:t>
      </w:r>
      <w:r>
        <w:rPr>
          <w:spacing w:val="-1"/>
        </w:rPr>
        <w:t xml:space="preserve"> </w:t>
      </w:r>
      <w:r>
        <w:rPr>
          <w:spacing w:val="-2"/>
        </w:rPr>
        <w:t>мрежа</w:t>
      </w:r>
    </w:p>
    <w:p w:rsidR="004B5447" w:rsidRDefault="00AA29E6">
      <w:pPr>
        <w:pStyle w:val="BodyText"/>
        <w:spacing w:line="200" w:lineRule="exact"/>
        <w:ind w:left="790"/>
      </w:pPr>
      <w:r>
        <w:rPr>
          <w:spacing w:val="-16"/>
        </w:rPr>
        <w:t xml:space="preserve"> </w:t>
      </w:r>
      <w:r>
        <w:rPr>
          <w:spacing w:val="-4"/>
        </w:rPr>
        <w:t>–</w:t>
      </w:r>
      <w:r>
        <w:rPr>
          <w:spacing w:val="-7"/>
        </w:rPr>
        <w:t xml:space="preserve"> </w:t>
      </w:r>
      <w:r>
        <w:rPr>
          <w:spacing w:val="-4"/>
        </w:rPr>
        <w:t>Топловодна</w:t>
      </w:r>
      <w:r>
        <w:rPr>
          <w:spacing w:val="-5"/>
        </w:rPr>
        <w:t xml:space="preserve"> </w:t>
      </w:r>
      <w:r>
        <w:rPr>
          <w:spacing w:val="-4"/>
        </w:rPr>
        <w:t>мрежа</w:t>
      </w:r>
    </w:p>
    <w:p w:rsidR="004B5447" w:rsidRDefault="00AA29E6">
      <w:pPr>
        <w:pStyle w:val="BodyText"/>
        <w:spacing w:line="200" w:lineRule="exact"/>
        <w:ind w:left="790"/>
      </w:pPr>
      <w:r>
        <w:rPr>
          <w:spacing w:val="-16"/>
        </w:rPr>
        <w:t xml:space="preserve"> </w:t>
      </w:r>
      <w:r>
        <w:rPr>
          <w:spacing w:val="-4"/>
        </w:rPr>
        <w:t>– Водоводна</w:t>
      </w:r>
      <w:r>
        <w:rPr>
          <w:spacing w:val="-2"/>
        </w:rPr>
        <w:t xml:space="preserve"> </w:t>
      </w:r>
      <w:r>
        <w:rPr>
          <w:spacing w:val="-4"/>
        </w:rPr>
        <w:t>мрежа</w:t>
      </w:r>
    </w:p>
    <w:p w:rsidR="004B5447" w:rsidRDefault="00AA29E6">
      <w:pPr>
        <w:pStyle w:val="BodyText"/>
        <w:spacing w:line="200" w:lineRule="exact"/>
        <w:ind w:left="790"/>
      </w:pPr>
      <w:r>
        <w:rPr>
          <w:spacing w:val="-16"/>
        </w:rPr>
        <w:t xml:space="preserve"> </w:t>
      </w:r>
      <w:r>
        <w:t>–</w:t>
      </w:r>
      <w:r>
        <w:rPr>
          <w:spacing w:val="-10"/>
        </w:rPr>
        <w:t xml:space="preserve"> </w:t>
      </w:r>
      <w:r>
        <w:t>Постројења</w:t>
      </w:r>
      <w:r>
        <w:rPr>
          <w:spacing w:val="-7"/>
        </w:rPr>
        <w:t xml:space="preserve"> </w:t>
      </w:r>
      <w:r>
        <w:t>за</w:t>
      </w:r>
      <w:r>
        <w:rPr>
          <w:spacing w:val="-6"/>
        </w:rPr>
        <w:t xml:space="preserve"> </w:t>
      </w:r>
      <w:r>
        <w:t>управљање</w:t>
      </w:r>
      <w:r>
        <w:rPr>
          <w:spacing w:val="-6"/>
        </w:rPr>
        <w:t xml:space="preserve"> </w:t>
      </w:r>
      <w:r>
        <w:t>животном</w:t>
      </w:r>
      <w:r>
        <w:rPr>
          <w:spacing w:val="-6"/>
        </w:rPr>
        <w:t xml:space="preserve"> </w:t>
      </w:r>
      <w:r>
        <w:rPr>
          <w:spacing w:val="-2"/>
        </w:rPr>
        <w:t>средином</w:t>
      </w:r>
    </w:p>
    <w:p w:rsidR="004B5447" w:rsidRDefault="00AA29E6">
      <w:pPr>
        <w:pStyle w:val="BodyText"/>
        <w:spacing w:line="203" w:lineRule="exact"/>
        <w:ind w:left="790"/>
      </w:pPr>
      <w:r>
        <w:rPr>
          <w:spacing w:val="-16"/>
        </w:rPr>
        <w:t xml:space="preserve"> </w:t>
      </w:r>
      <w:r>
        <w:t>–</w:t>
      </w:r>
      <w:r>
        <w:rPr>
          <w:spacing w:val="-10"/>
        </w:rPr>
        <w:t xml:space="preserve"> </w:t>
      </w:r>
      <w:r>
        <w:t>Административне</w:t>
      </w:r>
      <w:r>
        <w:rPr>
          <w:spacing w:val="-6"/>
        </w:rPr>
        <w:t xml:space="preserve"> </w:t>
      </w:r>
      <w:r>
        <w:t>и</w:t>
      </w:r>
      <w:r>
        <w:rPr>
          <w:spacing w:val="-6"/>
        </w:rPr>
        <w:t xml:space="preserve"> </w:t>
      </w:r>
      <w:r>
        <w:t>социјалне</w:t>
      </w:r>
      <w:r>
        <w:rPr>
          <w:spacing w:val="-6"/>
        </w:rPr>
        <w:t xml:space="preserve"> </w:t>
      </w:r>
      <w:r>
        <w:t>услуге</w:t>
      </w:r>
      <w:r>
        <w:rPr>
          <w:spacing w:val="-6"/>
        </w:rPr>
        <w:t xml:space="preserve"> </w:t>
      </w:r>
      <w:r>
        <w:t>државних</w:t>
      </w:r>
      <w:r>
        <w:rPr>
          <w:spacing w:val="-6"/>
        </w:rPr>
        <w:t xml:space="preserve"> </w:t>
      </w:r>
      <w:r>
        <w:rPr>
          <w:spacing w:val="-2"/>
        </w:rPr>
        <w:t>органа</w:t>
      </w:r>
    </w:p>
    <w:p w:rsidR="004B5447" w:rsidRDefault="00AA29E6">
      <w:pPr>
        <w:pStyle w:val="Heading1"/>
        <w:numPr>
          <w:ilvl w:val="1"/>
          <w:numId w:val="35"/>
        </w:numPr>
        <w:tabs>
          <w:tab w:val="left" w:pos="4633"/>
        </w:tabs>
        <w:spacing w:before="163"/>
        <w:ind w:left="4633"/>
        <w:jc w:val="left"/>
      </w:pPr>
      <w:r>
        <w:t>Заједнички</w:t>
      </w:r>
      <w:r>
        <w:rPr>
          <w:spacing w:val="-9"/>
        </w:rPr>
        <w:t xml:space="preserve"> </w:t>
      </w:r>
      <w:r>
        <w:t>елементи</w:t>
      </w:r>
      <w:r>
        <w:rPr>
          <w:spacing w:val="-8"/>
        </w:rPr>
        <w:t xml:space="preserve"> </w:t>
      </w:r>
      <w:r>
        <w:rPr>
          <w:spacing w:val="-2"/>
        </w:rPr>
        <w:t>водова</w:t>
      </w:r>
    </w:p>
    <w:p w:rsidR="004B5447" w:rsidRDefault="00AA29E6">
      <w:pPr>
        <w:pStyle w:val="ListParagraph"/>
        <w:numPr>
          <w:ilvl w:val="2"/>
          <w:numId w:val="35"/>
        </w:numPr>
        <w:tabs>
          <w:tab w:val="left" w:pos="713"/>
        </w:tabs>
        <w:spacing w:before="163"/>
        <w:ind w:left="713"/>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6"/>
        </w:rPr>
        <w:t xml:space="preserve"> </w:t>
      </w:r>
      <w:r>
        <w:t>„Водови</w:t>
      </w:r>
      <w:r>
        <w:rPr>
          <w:spacing w:val="-4"/>
        </w:rPr>
        <w:t xml:space="preserve"> </w:t>
      </w:r>
      <w:r>
        <w:t>и</w:t>
      </w:r>
      <w:r>
        <w:rPr>
          <w:spacing w:val="-4"/>
        </w:rPr>
        <w:t xml:space="preserve"> </w:t>
      </w:r>
      <w:r>
        <w:t>јавни</w:t>
      </w:r>
      <w:r>
        <w:rPr>
          <w:spacing w:val="-4"/>
        </w:rPr>
        <w:t xml:space="preserve"> </w:t>
      </w:r>
      <w:r>
        <w:t>сервиси”</w:t>
      </w:r>
      <w:r>
        <w:rPr>
          <w:spacing w:val="-4"/>
        </w:rPr>
        <w:t xml:space="preserve"> </w:t>
      </w:r>
      <w:r>
        <w:t>садржи</w:t>
      </w:r>
      <w:r>
        <w:rPr>
          <w:spacing w:val="-4"/>
        </w:rPr>
        <w:t xml:space="preserve"> </w:t>
      </w:r>
      <w:r>
        <w:t>следеће</w:t>
      </w:r>
      <w:r>
        <w:rPr>
          <w:spacing w:val="-3"/>
        </w:rPr>
        <w:t xml:space="preserve"> </w:t>
      </w:r>
      <w:r>
        <w:t>типове</w:t>
      </w:r>
      <w:r>
        <w:rPr>
          <w:spacing w:val="-3"/>
        </w:rPr>
        <w:t xml:space="preserve"> </w:t>
      </w:r>
      <w:r>
        <w:t>геопросторних</w:t>
      </w:r>
      <w:r>
        <w:rPr>
          <w:spacing w:val="-3"/>
        </w:rPr>
        <w:t xml:space="preserve"> </w:t>
      </w:r>
      <w:r>
        <w:rPr>
          <w:spacing w:val="-2"/>
        </w:rPr>
        <w:t>објеката:</w:t>
      </w:r>
    </w:p>
    <w:p w:rsidR="004B5447" w:rsidRDefault="00AA29E6">
      <w:pPr>
        <w:pStyle w:val="BodyText"/>
        <w:spacing w:line="200" w:lineRule="exact"/>
        <w:ind w:left="790"/>
      </w:pPr>
      <w:r>
        <w:rPr>
          <w:spacing w:val="-16"/>
        </w:rPr>
        <w:t xml:space="preserve"> </w:t>
      </w:r>
      <w:r>
        <w:rPr>
          <w:spacing w:val="-4"/>
        </w:rPr>
        <w:t>– Мрежa</w:t>
      </w:r>
      <w:r>
        <w:rPr>
          <w:spacing w:val="-2"/>
        </w:rPr>
        <w:t xml:space="preserve"> </w:t>
      </w:r>
      <w:r>
        <w:rPr>
          <w:spacing w:val="-4"/>
        </w:rPr>
        <w:t>водова</w:t>
      </w:r>
    </w:p>
    <w:p w:rsidR="004B5447" w:rsidRDefault="00AA29E6">
      <w:pPr>
        <w:pStyle w:val="BodyText"/>
        <w:spacing w:line="200" w:lineRule="exact"/>
        <w:ind w:left="790"/>
      </w:pPr>
      <w:r>
        <w:rPr>
          <w:spacing w:val="-16"/>
        </w:rPr>
        <w:t xml:space="preserve"> </w:t>
      </w:r>
      <w:r>
        <w:t>–</w:t>
      </w:r>
      <w:r>
        <w:rPr>
          <w:spacing w:val="-11"/>
        </w:rPr>
        <w:t xml:space="preserve"> </w:t>
      </w:r>
      <w:r>
        <w:t>Елемент</w:t>
      </w:r>
      <w:r>
        <w:rPr>
          <w:spacing w:val="-11"/>
        </w:rPr>
        <w:t xml:space="preserve"> </w:t>
      </w:r>
      <w:r>
        <w:t>мреже</w:t>
      </w:r>
      <w:r>
        <w:rPr>
          <w:spacing w:val="-11"/>
        </w:rPr>
        <w:t xml:space="preserve"> </w:t>
      </w:r>
      <w:r>
        <w:rPr>
          <w:spacing w:val="-2"/>
        </w:rPr>
        <w:t>водова</w:t>
      </w:r>
    </w:p>
    <w:p w:rsidR="004B5447" w:rsidRDefault="00AA29E6">
      <w:pPr>
        <w:pStyle w:val="BodyText"/>
        <w:spacing w:line="200" w:lineRule="exact"/>
        <w:ind w:left="790"/>
      </w:pPr>
      <w:r>
        <w:rPr>
          <w:spacing w:val="-16"/>
        </w:rPr>
        <w:t xml:space="preserve"> </w:t>
      </w:r>
      <w:r>
        <w:t>–</w:t>
      </w:r>
      <w:r>
        <w:rPr>
          <w:spacing w:val="-11"/>
        </w:rPr>
        <w:t xml:space="preserve"> </w:t>
      </w:r>
      <w:r>
        <w:t>Скуп</w:t>
      </w:r>
      <w:r>
        <w:rPr>
          <w:spacing w:val="-11"/>
        </w:rPr>
        <w:t xml:space="preserve"> </w:t>
      </w:r>
      <w:r>
        <w:t>веза</w:t>
      </w:r>
      <w:r>
        <w:rPr>
          <w:spacing w:val="-8"/>
        </w:rPr>
        <w:t xml:space="preserve"> </w:t>
      </w:r>
      <w:r>
        <w:t>мреже</w:t>
      </w:r>
      <w:r>
        <w:rPr>
          <w:spacing w:val="-8"/>
        </w:rPr>
        <w:t xml:space="preserve"> </w:t>
      </w:r>
      <w:r>
        <w:rPr>
          <w:spacing w:val="-2"/>
        </w:rPr>
        <w:t>водова</w:t>
      </w:r>
    </w:p>
    <w:p w:rsidR="004B5447" w:rsidRDefault="00AA29E6">
      <w:pPr>
        <w:pStyle w:val="BodyText"/>
        <w:spacing w:line="200" w:lineRule="exact"/>
        <w:ind w:left="790"/>
      </w:pPr>
      <w:r>
        <w:rPr>
          <w:spacing w:val="-16"/>
        </w:rPr>
        <w:t xml:space="preserve"> </w:t>
      </w:r>
      <w:r>
        <w:rPr>
          <w:spacing w:val="-2"/>
        </w:rPr>
        <w:t>–</w:t>
      </w:r>
      <w:r>
        <w:rPr>
          <w:spacing w:val="-7"/>
        </w:rPr>
        <w:t xml:space="preserve"> </w:t>
      </w:r>
      <w:r>
        <w:rPr>
          <w:spacing w:val="-2"/>
        </w:rPr>
        <w:t>Чвор</w:t>
      </w:r>
      <w:r>
        <w:rPr>
          <w:spacing w:val="-5"/>
        </w:rPr>
        <w:t xml:space="preserve"> </w:t>
      </w:r>
      <w:r>
        <w:rPr>
          <w:spacing w:val="-2"/>
        </w:rPr>
        <w:t>мреже</w:t>
      </w:r>
      <w:r>
        <w:rPr>
          <w:spacing w:val="-4"/>
        </w:rPr>
        <w:t xml:space="preserve"> </w:t>
      </w:r>
      <w:r>
        <w:rPr>
          <w:spacing w:val="-2"/>
        </w:rPr>
        <w:t>водова</w:t>
      </w:r>
    </w:p>
    <w:p w:rsidR="004B5447" w:rsidRDefault="00AA29E6">
      <w:pPr>
        <w:pStyle w:val="BodyText"/>
        <w:spacing w:line="200" w:lineRule="exact"/>
        <w:ind w:left="790"/>
      </w:pPr>
      <w:r>
        <w:rPr>
          <w:spacing w:val="-16"/>
        </w:rPr>
        <w:t xml:space="preserve"> </w:t>
      </w:r>
      <w:r>
        <w:rPr>
          <w:spacing w:val="-2"/>
        </w:rPr>
        <w:t>– Контејнер</w:t>
      </w:r>
      <w:r>
        <w:rPr>
          <w:spacing w:val="-1"/>
        </w:rPr>
        <w:t xml:space="preserve"> </w:t>
      </w:r>
      <w:r>
        <w:rPr>
          <w:spacing w:val="-2"/>
        </w:rPr>
        <w:t>чвора</w:t>
      </w:r>
      <w:r>
        <w:rPr>
          <w:spacing w:val="-1"/>
        </w:rPr>
        <w:t xml:space="preserve"> </w:t>
      </w:r>
      <w:r>
        <w:rPr>
          <w:spacing w:val="-2"/>
        </w:rPr>
        <w:t>мреже</w:t>
      </w:r>
      <w:r>
        <w:rPr>
          <w:spacing w:val="-1"/>
        </w:rPr>
        <w:t xml:space="preserve"> </w:t>
      </w:r>
      <w:r>
        <w:rPr>
          <w:spacing w:val="-2"/>
        </w:rPr>
        <w:t>водова</w:t>
      </w:r>
    </w:p>
    <w:p w:rsidR="004B5447" w:rsidRDefault="00AA29E6">
      <w:pPr>
        <w:pStyle w:val="BodyText"/>
        <w:spacing w:line="200" w:lineRule="exact"/>
        <w:ind w:left="790"/>
      </w:pPr>
      <w:r>
        <w:rPr>
          <w:spacing w:val="-16"/>
        </w:rPr>
        <w:t xml:space="preserve"> </w:t>
      </w:r>
      <w:r>
        <w:rPr>
          <w:spacing w:val="-4"/>
        </w:rPr>
        <w:t>–</w:t>
      </w:r>
      <w:r>
        <w:rPr>
          <w:spacing w:val="-2"/>
        </w:rPr>
        <w:t xml:space="preserve"> </w:t>
      </w:r>
      <w:r>
        <w:rPr>
          <w:spacing w:val="-4"/>
        </w:rPr>
        <w:t>Пратећа</w:t>
      </w:r>
      <w:r>
        <w:rPr>
          <w:spacing w:val="-1"/>
        </w:rPr>
        <w:t xml:space="preserve"> </w:t>
      </w:r>
      <w:r>
        <w:rPr>
          <w:spacing w:val="-4"/>
        </w:rPr>
        <w:t>опрема</w:t>
      </w:r>
    </w:p>
    <w:p w:rsidR="004B5447" w:rsidRDefault="00AA29E6">
      <w:pPr>
        <w:pStyle w:val="BodyText"/>
        <w:spacing w:line="203" w:lineRule="exact"/>
        <w:ind w:left="790"/>
      </w:pPr>
      <w:r>
        <w:rPr>
          <w:spacing w:val="-5"/>
          <w:w w:val="75"/>
        </w:rPr>
        <w:t xml:space="preserve"> </w:t>
      </w:r>
      <w:r>
        <w:rPr>
          <w:w w:val="75"/>
        </w:rPr>
        <w:t>–</w:t>
      </w:r>
      <w:r>
        <w:rPr>
          <w:spacing w:val="-5"/>
          <w:w w:val="95"/>
        </w:rPr>
        <w:t xml:space="preserve"> </w:t>
      </w:r>
      <w:r>
        <w:rPr>
          <w:spacing w:val="-2"/>
          <w:w w:val="95"/>
        </w:rPr>
        <w:t>Ормар</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BodyText"/>
        <w:spacing w:before="68" w:line="203" w:lineRule="exact"/>
        <w:ind w:left="507"/>
      </w:pPr>
      <w:r>
        <w:rPr>
          <w:spacing w:val="-5"/>
          <w:w w:val="75"/>
        </w:rPr>
        <w:t xml:space="preserve"> </w:t>
      </w:r>
      <w:r>
        <w:rPr>
          <w:w w:val="75"/>
        </w:rPr>
        <w:t>–</w:t>
      </w:r>
      <w:r>
        <w:rPr>
          <w:spacing w:val="-5"/>
          <w:w w:val="95"/>
        </w:rPr>
        <w:t xml:space="preserve"> </w:t>
      </w:r>
      <w:r>
        <w:rPr>
          <w:spacing w:val="-4"/>
          <w:w w:val="95"/>
        </w:rPr>
        <w:t>Кабл</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4"/>
          <w:w w:val="95"/>
        </w:rPr>
        <w:t>Канал</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4"/>
          <w:w w:val="95"/>
        </w:rPr>
        <w:t>Шахта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Цев</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4"/>
          <w:w w:val="95"/>
        </w:rPr>
        <w:t>Стуб</w:t>
      </w:r>
    </w:p>
    <w:p w:rsidR="004B5447" w:rsidRDefault="00AA29E6">
      <w:pPr>
        <w:pStyle w:val="BodyText"/>
        <w:spacing w:line="203" w:lineRule="exact"/>
        <w:ind w:left="507"/>
      </w:pPr>
      <w:r>
        <w:rPr>
          <w:spacing w:val="-5"/>
          <w:w w:val="75"/>
        </w:rPr>
        <w:t xml:space="preserve"> </w:t>
      </w:r>
      <w:r>
        <w:rPr>
          <w:w w:val="75"/>
        </w:rPr>
        <w:t>–</w:t>
      </w:r>
      <w:r>
        <w:rPr>
          <w:spacing w:val="-5"/>
          <w:w w:val="95"/>
        </w:rPr>
        <w:t xml:space="preserve"> </w:t>
      </w:r>
      <w:r>
        <w:rPr>
          <w:spacing w:val="-2"/>
          <w:w w:val="95"/>
        </w:rPr>
        <w:t>Торањ</w:t>
      </w:r>
    </w:p>
    <w:p w:rsidR="004B5447" w:rsidRDefault="00AA29E6">
      <w:pPr>
        <w:pStyle w:val="ListParagraph"/>
        <w:numPr>
          <w:ilvl w:val="3"/>
          <w:numId w:val="35"/>
        </w:numPr>
        <w:tabs>
          <w:tab w:val="left" w:pos="4468"/>
        </w:tabs>
        <w:spacing w:before="163"/>
        <w:ind w:left="4468"/>
        <w:jc w:val="left"/>
        <w:rPr>
          <w:sz w:val="18"/>
        </w:rPr>
      </w:pPr>
      <w:r>
        <w:rPr>
          <w:sz w:val="18"/>
        </w:rPr>
        <w:t>Мрежa</w:t>
      </w:r>
      <w:r>
        <w:rPr>
          <w:spacing w:val="-9"/>
          <w:sz w:val="18"/>
        </w:rPr>
        <w:t xml:space="preserve"> </w:t>
      </w:r>
      <w:r>
        <w:rPr>
          <w:sz w:val="18"/>
        </w:rPr>
        <w:t>водова</w:t>
      </w:r>
      <w:r>
        <w:rPr>
          <w:spacing w:val="-6"/>
          <w:sz w:val="18"/>
        </w:rPr>
        <w:t xml:space="preserve"> </w:t>
      </w:r>
      <w:r>
        <w:rPr>
          <w:spacing w:val="-2"/>
          <w:sz w:val="18"/>
        </w:rPr>
        <w:t>(UtilityNetwork)</w:t>
      </w:r>
    </w:p>
    <w:p w:rsidR="004B5447" w:rsidRDefault="004B5447">
      <w:pPr>
        <w:pStyle w:val="BodyText"/>
        <w:spacing w:before="8"/>
        <w:rPr>
          <w:sz w:val="8"/>
        </w:rPr>
      </w:pPr>
    </w:p>
    <w:p w:rsidR="004B5447" w:rsidRDefault="00AA29E6">
      <w:pPr>
        <w:pStyle w:val="BodyText"/>
        <w:spacing w:before="93"/>
        <w:ind w:left="507"/>
      </w:pPr>
      <w:r>
        <w:t>Колекција</w:t>
      </w:r>
      <w:r>
        <w:rPr>
          <w:spacing w:val="-6"/>
        </w:rPr>
        <w:t xml:space="preserve"> </w:t>
      </w:r>
      <w:r>
        <w:t>елемената</w:t>
      </w:r>
      <w:r>
        <w:rPr>
          <w:spacing w:val="-6"/>
        </w:rPr>
        <w:t xml:space="preserve"> </w:t>
      </w:r>
      <w:r>
        <w:t>мреже</w:t>
      </w:r>
      <w:r>
        <w:rPr>
          <w:spacing w:val="-6"/>
        </w:rPr>
        <w:t xml:space="preserve"> </w:t>
      </w:r>
      <w:r>
        <w:t>који</w:t>
      </w:r>
      <w:r>
        <w:rPr>
          <w:spacing w:val="-7"/>
        </w:rPr>
        <w:t xml:space="preserve"> </w:t>
      </w:r>
      <w:r>
        <w:t>припадају</w:t>
      </w:r>
      <w:r>
        <w:rPr>
          <w:spacing w:val="-6"/>
        </w:rPr>
        <w:t xml:space="preserve"> </w:t>
      </w:r>
      <w:r>
        <w:t>јединственом</w:t>
      </w:r>
      <w:r>
        <w:rPr>
          <w:spacing w:val="-6"/>
        </w:rPr>
        <w:t xml:space="preserve"> </w:t>
      </w:r>
      <w:r>
        <w:t>типу</w:t>
      </w:r>
      <w:r>
        <w:rPr>
          <w:spacing w:val="-6"/>
        </w:rPr>
        <w:t xml:space="preserve"> </w:t>
      </w:r>
      <w:r>
        <w:t>мреже</w:t>
      </w:r>
      <w:r>
        <w:rPr>
          <w:spacing w:val="-5"/>
        </w:rPr>
        <w:t xml:space="preserve"> </w:t>
      </w:r>
      <w:r>
        <w:rPr>
          <w:spacing w:val="-2"/>
        </w:rPr>
        <w:t>водова.</w:t>
      </w:r>
    </w:p>
    <w:p w:rsidR="004B5447" w:rsidRDefault="004B5447">
      <w:pPr>
        <w:pStyle w:val="BodyText"/>
        <w:spacing w:before="9"/>
        <w:rPr>
          <w:sz w:val="16"/>
        </w:rPr>
      </w:pPr>
    </w:p>
    <w:p w:rsidR="004B5447" w:rsidRDefault="00AA29E6">
      <w:pPr>
        <w:spacing w:after="41"/>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UtilityNetwork</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utilityNetworkType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мреже</w:t>
            </w:r>
            <w:r>
              <w:rPr>
                <w:spacing w:val="-3"/>
                <w:sz w:val="14"/>
              </w:rPr>
              <w:t xml:space="preserve"> </w:t>
            </w:r>
            <w:r>
              <w:rPr>
                <w:sz w:val="14"/>
              </w:rPr>
              <w:t>водова</w:t>
            </w:r>
            <w:r>
              <w:rPr>
                <w:spacing w:val="-4"/>
                <w:sz w:val="14"/>
              </w:rPr>
              <w:t xml:space="preserve"> </w:t>
            </w:r>
            <w:r>
              <w:rPr>
                <w:sz w:val="14"/>
              </w:rPr>
              <w:t>или</w:t>
            </w:r>
            <w:r>
              <w:rPr>
                <w:spacing w:val="-4"/>
                <w:sz w:val="14"/>
              </w:rPr>
              <w:t xml:space="preserve"> </w:t>
            </w:r>
            <w:r>
              <w:rPr>
                <w:sz w:val="14"/>
              </w:rPr>
              <w:t>теме</w:t>
            </w:r>
            <w:r>
              <w:rPr>
                <w:spacing w:val="-4"/>
                <w:sz w:val="14"/>
              </w:rPr>
              <w:t xml:space="preserve"> </w:t>
            </w:r>
            <w:r>
              <w:rPr>
                <w:sz w:val="14"/>
              </w:rPr>
              <w:t>мреже</w:t>
            </w:r>
            <w:r>
              <w:rPr>
                <w:spacing w:val="-3"/>
                <w:sz w:val="14"/>
              </w:rPr>
              <w:t xml:space="preserve"> </w:t>
            </w:r>
            <w:r>
              <w:rPr>
                <w:spacing w:val="-2"/>
                <w:sz w:val="14"/>
              </w:rPr>
              <w:t>водова.</w:t>
            </w:r>
          </w:p>
        </w:tc>
        <w:tc>
          <w:tcPr>
            <w:tcW w:w="1701" w:type="dxa"/>
          </w:tcPr>
          <w:p w:rsidR="004B5447" w:rsidRDefault="00AA29E6">
            <w:pPr>
              <w:pStyle w:val="TableParagraph"/>
              <w:rPr>
                <w:sz w:val="14"/>
              </w:rPr>
            </w:pPr>
            <w:r>
              <w:rPr>
                <w:spacing w:val="-2"/>
                <w:sz w:val="14"/>
              </w:rPr>
              <w:t>UtilityNetworkTypeValue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authorityRole</w:t>
            </w:r>
          </w:p>
        </w:tc>
        <w:tc>
          <w:tcPr>
            <w:tcW w:w="5386" w:type="dxa"/>
          </w:tcPr>
          <w:p w:rsidR="004B5447" w:rsidRDefault="00AA29E6">
            <w:pPr>
              <w:pStyle w:val="TableParagraph"/>
              <w:rPr>
                <w:sz w:val="14"/>
              </w:rPr>
            </w:pPr>
            <w:r>
              <w:rPr>
                <w:sz w:val="14"/>
              </w:rPr>
              <w:t>Стране</w:t>
            </w:r>
            <w:r>
              <w:rPr>
                <w:spacing w:val="-7"/>
                <w:sz w:val="14"/>
              </w:rPr>
              <w:t xml:space="preserve"> </w:t>
            </w:r>
            <w:r>
              <w:rPr>
                <w:sz w:val="14"/>
              </w:rPr>
              <w:t>овлашћене</w:t>
            </w:r>
            <w:r>
              <w:rPr>
                <w:spacing w:val="-7"/>
                <w:sz w:val="14"/>
              </w:rPr>
              <w:t xml:space="preserve"> </w:t>
            </w:r>
            <w:r>
              <w:rPr>
                <w:sz w:val="14"/>
              </w:rPr>
              <w:t>да</w:t>
            </w:r>
            <w:r>
              <w:rPr>
                <w:spacing w:val="-7"/>
                <w:sz w:val="14"/>
              </w:rPr>
              <w:t xml:space="preserve"> </w:t>
            </w:r>
            <w:r>
              <w:rPr>
                <w:sz w:val="14"/>
              </w:rPr>
              <w:t>управљају</w:t>
            </w:r>
            <w:r>
              <w:rPr>
                <w:spacing w:val="-7"/>
                <w:sz w:val="14"/>
              </w:rPr>
              <w:t xml:space="preserve"> </w:t>
            </w:r>
            <w:r>
              <w:rPr>
                <w:sz w:val="14"/>
              </w:rPr>
              <w:t>мрежом</w:t>
            </w:r>
            <w:r>
              <w:rPr>
                <w:spacing w:val="-7"/>
                <w:sz w:val="14"/>
              </w:rPr>
              <w:t xml:space="preserve"> </w:t>
            </w:r>
            <w:r>
              <w:rPr>
                <w:sz w:val="14"/>
              </w:rPr>
              <w:t>водова,</w:t>
            </w:r>
            <w:r>
              <w:rPr>
                <w:spacing w:val="-7"/>
                <w:sz w:val="14"/>
              </w:rPr>
              <w:t xml:space="preserve"> </w:t>
            </w:r>
            <w:r>
              <w:rPr>
                <w:sz w:val="14"/>
              </w:rPr>
              <w:t>као</w:t>
            </w:r>
            <w:r>
              <w:rPr>
                <w:spacing w:val="-7"/>
                <w:sz w:val="14"/>
              </w:rPr>
              <w:t xml:space="preserve"> </w:t>
            </w:r>
            <w:r>
              <w:rPr>
                <w:sz w:val="14"/>
              </w:rPr>
              <w:t>што</w:t>
            </w:r>
            <w:r>
              <w:rPr>
                <w:spacing w:val="-7"/>
                <w:sz w:val="14"/>
              </w:rPr>
              <w:t xml:space="preserve"> </w:t>
            </w:r>
            <w:r>
              <w:rPr>
                <w:sz w:val="14"/>
              </w:rPr>
              <w:t>су</w:t>
            </w:r>
            <w:r>
              <w:rPr>
                <w:spacing w:val="-7"/>
                <w:sz w:val="14"/>
              </w:rPr>
              <w:t xml:space="preserve"> </w:t>
            </w:r>
            <w:r>
              <w:rPr>
                <w:sz w:val="14"/>
              </w:rPr>
              <w:t>службе</w:t>
            </w:r>
            <w:r>
              <w:rPr>
                <w:spacing w:val="-7"/>
                <w:sz w:val="14"/>
              </w:rPr>
              <w:t xml:space="preserve"> </w:t>
            </w:r>
            <w:r>
              <w:rPr>
                <w:sz w:val="14"/>
              </w:rPr>
              <w:t>за</w:t>
            </w:r>
            <w:r>
              <w:rPr>
                <w:spacing w:val="-7"/>
                <w:sz w:val="14"/>
              </w:rPr>
              <w:t xml:space="preserve"> </w:t>
            </w:r>
            <w:r>
              <w:rPr>
                <w:sz w:val="14"/>
              </w:rPr>
              <w:t>одржавање,</w:t>
            </w:r>
            <w:r>
              <w:rPr>
                <w:spacing w:val="40"/>
                <w:sz w:val="14"/>
              </w:rPr>
              <w:t xml:space="preserve"> </w:t>
            </w:r>
            <w:r>
              <w:rPr>
                <w:sz w:val="14"/>
              </w:rPr>
              <w:t>оператери или власници.</w:t>
            </w:r>
          </w:p>
        </w:tc>
        <w:tc>
          <w:tcPr>
            <w:tcW w:w="1701" w:type="dxa"/>
          </w:tcPr>
          <w:p w:rsidR="004B5447" w:rsidRDefault="00AA29E6">
            <w:pPr>
              <w:pStyle w:val="TableParagraph"/>
              <w:spacing w:before="98"/>
              <w:rPr>
                <w:sz w:val="14"/>
              </w:rPr>
            </w:pPr>
            <w:r>
              <w:rPr>
                <w:spacing w:val="-2"/>
                <w:sz w:val="14"/>
              </w:rPr>
              <w:t>RelatedParty</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utilityFacilityReference</w:t>
            </w:r>
          </w:p>
        </w:tc>
        <w:tc>
          <w:tcPr>
            <w:tcW w:w="5386" w:type="dxa"/>
          </w:tcPr>
          <w:p w:rsidR="004B5447" w:rsidRDefault="00AA29E6">
            <w:pPr>
              <w:pStyle w:val="TableParagraph"/>
              <w:rPr>
                <w:sz w:val="14"/>
              </w:rPr>
            </w:pPr>
            <w:r>
              <w:rPr>
                <w:sz w:val="14"/>
              </w:rPr>
              <w:t>Упућивање</w:t>
            </w:r>
            <w:r>
              <w:rPr>
                <w:spacing w:val="-6"/>
                <w:sz w:val="14"/>
              </w:rPr>
              <w:t xml:space="preserve"> </w:t>
            </w:r>
            <w:r>
              <w:rPr>
                <w:sz w:val="14"/>
              </w:rPr>
              <w:t>на</w:t>
            </w:r>
            <w:r>
              <w:rPr>
                <w:spacing w:val="-5"/>
                <w:sz w:val="14"/>
              </w:rPr>
              <w:t xml:space="preserve"> </w:t>
            </w:r>
            <w:r>
              <w:rPr>
                <w:sz w:val="14"/>
              </w:rPr>
              <w:t>комплекс</w:t>
            </w:r>
            <w:r>
              <w:rPr>
                <w:spacing w:val="-5"/>
                <w:sz w:val="14"/>
              </w:rPr>
              <w:t xml:space="preserve"> </w:t>
            </w:r>
            <w:r>
              <w:rPr>
                <w:sz w:val="14"/>
              </w:rPr>
              <w:t>активности</w:t>
            </w:r>
            <w:r>
              <w:rPr>
                <w:spacing w:val="-6"/>
                <w:sz w:val="14"/>
              </w:rPr>
              <w:t xml:space="preserve"> </w:t>
            </w:r>
            <w:r>
              <w:rPr>
                <w:sz w:val="14"/>
              </w:rPr>
              <w:t>постројења</w:t>
            </w:r>
            <w:r>
              <w:rPr>
                <w:spacing w:val="-5"/>
                <w:sz w:val="14"/>
              </w:rPr>
              <w:t xml:space="preserve"> </w:t>
            </w:r>
            <w:r>
              <w:rPr>
                <w:sz w:val="14"/>
              </w:rPr>
              <w:t>који</w:t>
            </w:r>
            <w:r>
              <w:rPr>
                <w:spacing w:val="-6"/>
                <w:sz w:val="14"/>
              </w:rPr>
              <w:t xml:space="preserve"> </w:t>
            </w:r>
            <w:r>
              <w:rPr>
                <w:sz w:val="14"/>
              </w:rPr>
              <w:t>је</w:t>
            </w:r>
            <w:r>
              <w:rPr>
                <w:spacing w:val="-5"/>
                <w:sz w:val="14"/>
              </w:rPr>
              <w:t xml:space="preserve"> </w:t>
            </w:r>
            <w:r>
              <w:rPr>
                <w:sz w:val="14"/>
              </w:rPr>
              <w:t>повезан</w:t>
            </w:r>
            <w:r>
              <w:rPr>
                <w:spacing w:val="-6"/>
                <w:sz w:val="14"/>
              </w:rPr>
              <w:t xml:space="preserve"> </w:t>
            </w:r>
            <w:r>
              <w:rPr>
                <w:sz w:val="14"/>
              </w:rPr>
              <w:t>са</w:t>
            </w:r>
            <w:r>
              <w:rPr>
                <w:spacing w:val="-5"/>
                <w:sz w:val="14"/>
              </w:rPr>
              <w:t xml:space="preserve"> </w:t>
            </w:r>
            <w:r>
              <w:rPr>
                <w:sz w:val="14"/>
              </w:rPr>
              <w:t>овом</w:t>
            </w:r>
            <w:r>
              <w:rPr>
                <w:spacing w:val="-5"/>
                <w:sz w:val="14"/>
              </w:rPr>
              <w:t xml:space="preserve"> </w:t>
            </w:r>
            <w:r>
              <w:rPr>
                <w:sz w:val="14"/>
              </w:rPr>
              <w:t>мрежом</w:t>
            </w:r>
            <w:r>
              <w:rPr>
                <w:spacing w:val="-5"/>
                <w:sz w:val="14"/>
              </w:rPr>
              <w:t xml:space="preserve"> </w:t>
            </w:r>
            <w:r>
              <w:rPr>
                <w:spacing w:val="-2"/>
                <w:sz w:val="14"/>
              </w:rPr>
              <w:t>водова.</w:t>
            </w:r>
          </w:p>
        </w:tc>
        <w:tc>
          <w:tcPr>
            <w:tcW w:w="1701" w:type="dxa"/>
          </w:tcPr>
          <w:p w:rsidR="004B5447" w:rsidRDefault="00AA29E6">
            <w:pPr>
              <w:pStyle w:val="TableParagraph"/>
              <w:ind w:left="55"/>
              <w:rPr>
                <w:sz w:val="14"/>
              </w:rPr>
            </w:pPr>
            <w:r>
              <w:rPr>
                <w:spacing w:val="-2"/>
                <w:sz w:val="14"/>
              </w:rPr>
              <w:t>ActivityComplex</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disclaimer</w:t>
            </w:r>
          </w:p>
        </w:tc>
        <w:tc>
          <w:tcPr>
            <w:tcW w:w="5386" w:type="dxa"/>
          </w:tcPr>
          <w:p w:rsidR="004B5447" w:rsidRDefault="00AA29E6">
            <w:pPr>
              <w:pStyle w:val="TableParagraph"/>
              <w:ind w:left="55"/>
              <w:rPr>
                <w:sz w:val="14"/>
              </w:rPr>
            </w:pPr>
            <w:r>
              <w:rPr>
                <w:sz w:val="14"/>
              </w:rPr>
              <w:t>Правни</w:t>
            </w:r>
            <w:r>
              <w:rPr>
                <w:spacing w:val="-8"/>
                <w:sz w:val="14"/>
              </w:rPr>
              <w:t xml:space="preserve"> </w:t>
            </w:r>
            <w:r>
              <w:rPr>
                <w:sz w:val="14"/>
              </w:rPr>
              <w:t>текст</w:t>
            </w:r>
            <w:r>
              <w:rPr>
                <w:spacing w:val="-7"/>
                <w:sz w:val="14"/>
              </w:rPr>
              <w:t xml:space="preserve"> </w:t>
            </w:r>
            <w:r>
              <w:rPr>
                <w:sz w:val="14"/>
              </w:rPr>
              <w:t>који</w:t>
            </w:r>
            <w:r>
              <w:rPr>
                <w:spacing w:val="-8"/>
                <w:sz w:val="14"/>
              </w:rPr>
              <w:t xml:space="preserve"> </w:t>
            </w:r>
            <w:r>
              <w:rPr>
                <w:sz w:val="14"/>
              </w:rPr>
              <w:t>описује</w:t>
            </w:r>
            <w:r>
              <w:rPr>
                <w:spacing w:val="-7"/>
                <w:sz w:val="14"/>
              </w:rPr>
              <w:t xml:space="preserve"> </w:t>
            </w:r>
            <w:r>
              <w:rPr>
                <w:sz w:val="14"/>
              </w:rPr>
              <w:t>клаузуле</w:t>
            </w:r>
            <w:r>
              <w:rPr>
                <w:spacing w:val="-7"/>
                <w:sz w:val="14"/>
              </w:rPr>
              <w:t xml:space="preserve"> </w:t>
            </w:r>
            <w:r>
              <w:rPr>
                <w:sz w:val="14"/>
              </w:rPr>
              <w:t>о</w:t>
            </w:r>
            <w:r>
              <w:rPr>
                <w:spacing w:val="-7"/>
                <w:sz w:val="14"/>
              </w:rPr>
              <w:t xml:space="preserve"> </w:t>
            </w:r>
            <w:r>
              <w:rPr>
                <w:sz w:val="14"/>
              </w:rPr>
              <w:t>поверљивости</w:t>
            </w:r>
            <w:r>
              <w:rPr>
                <w:spacing w:val="-8"/>
                <w:sz w:val="14"/>
              </w:rPr>
              <w:t xml:space="preserve"> </w:t>
            </w:r>
            <w:r>
              <w:rPr>
                <w:sz w:val="14"/>
              </w:rPr>
              <w:t>података</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примењују</w:t>
            </w:r>
            <w:r>
              <w:rPr>
                <w:spacing w:val="-7"/>
                <w:sz w:val="14"/>
              </w:rPr>
              <w:t xml:space="preserve"> </w:t>
            </w:r>
            <w:r>
              <w:rPr>
                <w:sz w:val="14"/>
              </w:rPr>
              <w:t>на</w:t>
            </w:r>
            <w:r>
              <w:rPr>
                <w:spacing w:val="40"/>
                <w:sz w:val="14"/>
              </w:rPr>
              <w:t xml:space="preserve"> </w:t>
            </w:r>
            <w:r>
              <w:rPr>
                <w:sz w:val="14"/>
              </w:rPr>
              <w:t>информације у вези са мрежом водова.</w:t>
            </w:r>
          </w:p>
        </w:tc>
        <w:tc>
          <w:tcPr>
            <w:tcW w:w="1701" w:type="dxa"/>
          </w:tcPr>
          <w:p w:rsidR="004B5447" w:rsidRDefault="00AA29E6">
            <w:pPr>
              <w:pStyle w:val="TableParagraph"/>
              <w:spacing w:before="98"/>
              <w:ind w:left="55"/>
              <w:rPr>
                <w:sz w:val="14"/>
              </w:rPr>
            </w:pPr>
            <w:r>
              <w:rPr>
                <w:spacing w:val="-2"/>
                <w:sz w:val="14"/>
              </w:rPr>
              <w:t>PT_FreeText</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UtilityNetwork</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networks</w:t>
            </w:r>
          </w:p>
        </w:tc>
        <w:tc>
          <w:tcPr>
            <w:tcW w:w="5386" w:type="dxa"/>
          </w:tcPr>
          <w:p w:rsidR="004B5447" w:rsidRDefault="00AA29E6">
            <w:pPr>
              <w:pStyle w:val="TableParagraph"/>
              <w:rPr>
                <w:sz w:val="14"/>
              </w:rPr>
            </w:pPr>
            <w:r>
              <w:rPr>
                <w:sz w:val="14"/>
              </w:rPr>
              <w:t>Јединствена</w:t>
            </w:r>
            <w:r>
              <w:rPr>
                <w:spacing w:val="-7"/>
                <w:sz w:val="14"/>
              </w:rPr>
              <w:t xml:space="preserve"> </w:t>
            </w:r>
            <w:r>
              <w:rPr>
                <w:sz w:val="14"/>
              </w:rPr>
              <w:t>под-мрежа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може</w:t>
            </w:r>
            <w:r>
              <w:rPr>
                <w:spacing w:val="-5"/>
                <w:sz w:val="14"/>
              </w:rPr>
              <w:t xml:space="preserve"> </w:t>
            </w:r>
            <w:r>
              <w:rPr>
                <w:sz w:val="14"/>
              </w:rPr>
              <w:t>сматрати</w:t>
            </w:r>
            <w:r>
              <w:rPr>
                <w:spacing w:val="-6"/>
                <w:sz w:val="14"/>
              </w:rPr>
              <w:t xml:space="preserve"> </w:t>
            </w:r>
            <w:r>
              <w:rPr>
                <w:sz w:val="14"/>
              </w:rPr>
              <w:t>као</w:t>
            </w:r>
            <w:r>
              <w:rPr>
                <w:spacing w:val="-5"/>
                <w:sz w:val="14"/>
              </w:rPr>
              <w:t xml:space="preserve"> </w:t>
            </w:r>
            <w:r>
              <w:rPr>
                <w:sz w:val="14"/>
              </w:rPr>
              <w:t>део</w:t>
            </w:r>
            <w:r>
              <w:rPr>
                <w:spacing w:val="-5"/>
                <w:sz w:val="14"/>
              </w:rPr>
              <w:t xml:space="preserve"> </w:t>
            </w:r>
            <w:r>
              <w:rPr>
                <w:sz w:val="14"/>
              </w:rPr>
              <w:t>мреже</w:t>
            </w:r>
            <w:r>
              <w:rPr>
                <w:spacing w:val="-5"/>
                <w:sz w:val="14"/>
              </w:rPr>
              <w:t xml:space="preserve"> </w:t>
            </w:r>
            <w:r>
              <w:rPr>
                <w:sz w:val="14"/>
              </w:rPr>
              <w:t>водова</w:t>
            </w:r>
            <w:r>
              <w:rPr>
                <w:spacing w:val="-5"/>
                <w:sz w:val="14"/>
              </w:rPr>
              <w:t xml:space="preserve"> </w:t>
            </w:r>
            <w:r>
              <w:rPr>
                <w:sz w:val="14"/>
              </w:rPr>
              <w:t>вишег</w:t>
            </w:r>
            <w:r>
              <w:rPr>
                <w:spacing w:val="-5"/>
                <w:sz w:val="14"/>
              </w:rPr>
              <w:t xml:space="preserve"> </w:t>
            </w:r>
            <w:r>
              <w:rPr>
                <w:spacing w:val="-2"/>
                <w:sz w:val="14"/>
              </w:rPr>
              <w:t>реда.</w:t>
            </w:r>
          </w:p>
        </w:tc>
        <w:tc>
          <w:tcPr>
            <w:tcW w:w="1701" w:type="dxa"/>
          </w:tcPr>
          <w:p w:rsidR="004B5447" w:rsidRDefault="00AA29E6">
            <w:pPr>
              <w:pStyle w:val="TableParagraph"/>
              <w:ind w:left="0" w:right="777"/>
              <w:jc w:val="right"/>
              <w:rPr>
                <w:sz w:val="14"/>
              </w:rPr>
            </w:pPr>
            <w:r>
              <w:rPr>
                <w:spacing w:val="-2"/>
                <w:sz w:val="14"/>
              </w:rPr>
              <w:t>UtilityNetwork</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UtilityNetwork</w:t>
      </w:r>
    </w:p>
    <w:p w:rsidR="004B5447" w:rsidRDefault="00AA29E6">
      <w:pPr>
        <w:pStyle w:val="BodyText"/>
        <w:spacing w:line="203" w:lineRule="exact"/>
        <w:ind w:left="507"/>
      </w:pPr>
      <w:r>
        <w:t>Све</w:t>
      </w:r>
      <w:r>
        <w:rPr>
          <w:spacing w:val="-6"/>
        </w:rPr>
        <w:t xml:space="preserve"> </w:t>
      </w:r>
      <w:r>
        <w:t>мреже</w:t>
      </w:r>
      <w:r>
        <w:rPr>
          <w:spacing w:val="-5"/>
        </w:rPr>
        <w:t xml:space="preserve"> </w:t>
      </w:r>
      <w:r>
        <w:t>водова</w:t>
      </w:r>
      <w:r>
        <w:rPr>
          <w:spacing w:val="-5"/>
        </w:rPr>
        <w:t xml:space="preserve"> </w:t>
      </w:r>
      <w:r>
        <w:t>имају</w:t>
      </w:r>
      <w:r>
        <w:rPr>
          <w:spacing w:val="-5"/>
        </w:rPr>
        <w:t xml:space="preserve"> </w:t>
      </w:r>
      <w:r>
        <w:t>један</w:t>
      </w:r>
      <w:r>
        <w:rPr>
          <w:spacing w:val="-6"/>
        </w:rPr>
        <w:t xml:space="preserve"> </w:t>
      </w:r>
      <w:r>
        <w:t>спољњи</w:t>
      </w:r>
      <w:r>
        <w:rPr>
          <w:spacing w:val="-6"/>
        </w:rPr>
        <w:t xml:space="preserve"> </w:t>
      </w:r>
      <w:r>
        <w:t>објектни</w:t>
      </w:r>
      <w:r>
        <w:rPr>
          <w:spacing w:val="-6"/>
        </w:rPr>
        <w:t xml:space="preserve"> </w:t>
      </w:r>
      <w:r>
        <w:rPr>
          <w:spacing w:val="-2"/>
        </w:rPr>
        <w:t>идентификатор.</w:t>
      </w:r>
    </w:p>
    <w:p w:rsidR="004B5447" w:rsidRDefault="00AA29E6">
      <w:pPr>
        <w:pStyle w:val="ListParagraph"/>
        <w:numPr>
          <w:ilvl w:val="3"/>
          <w:numId w:val="35"/>
        </w:numPr>
        <w:tabs>
          <w:tab w:val="left" w:pos="3846"/>
        </w:tabs>
        <w:spacing w:before="163"/>
        <w:ind w:left="3846"/>
        <w:jc w:val="left"/>
        <w:rPr>
          <w:sz w:val="18"/>
        </w:rPr>
      </w:pPr>
      <w:r>
        <w:rPr>
          <w:sz w:val="18"/>
        </w:rPr>
        <w:t>Елемент</w:t>
      </w:r>
      <w:r>
        <w:rPr>
          <w:spacing w:val="-6"/>
          <w:sz w:val="18"/>
        </w:rPr>
        <w:t xml:space="preserve"> </w:t>
      </w:r>
      <w:r>
        <w:rPr>
          <w:sz w:val="18"/>
        </w:rPr>
        <w:t>мреже</w:t>
      </w:r>
      <w:r>
        <w:rPr>
          <w:spacing w:val="-5"/>
          <w:sz w:val="18"/>
        </w:rPr>
        <w:t xml:space="preserve"> </w:t>
      </w:r>
      <w:r>
        <w:rPr>
          <w:sz w:val="18"/>
        </w:rPr>
        <w:t>водова</w:t>
      </w:r>
      <w:r>
        <w:rPr>
          <w:spacing w:val="-5"/>
          <w:sz w:val="18"/>
        </w:rPr>
        <w:t xml:space="preserve"> </w:t>
      </w:r>
      <w:r>
        <w:rPr>
          <w:spacing w:val="-2"/>
          <w:sz w:val="18"/>
        </w:rPr>
        <w:t>(UtilityNetworkElement)</w:t>
      </w:r>
    </w:p>
    <w:p w:rsidR="004B5447" w:rsidRDefault="004B5447">
      <w:pPr>
        <w:pStyle w:val="BodyText"/>
        <w:spacing w:before="3"/>
        <w:rPr>
          <w:sz w:val="17"/>
        </w:rPr>
      </w:pPr>
    </w:p>
    <w:p w:rsidR="004B5447" w:rsidRDefault="00AA29E6">
      <w:pPr>
        <w:pStyle w:val="BodyText"/>
        <w:spacing w:line="232" w:lineRule="auto"/>
        <w:ind w:left="110" w:right="406" w:firstLine="396"/>
      </w:pPr>
      <w:r>
        <w:t>Апстрактан основни тип који приказује елемент мреже водова у мрежи водова. Сваки елемент у мрежи водова обезбеђује неку</w:t>
      </w:r>
      <w:r>
        <w:rPr>
          <w:spacing w:val="80"/>
        </w:rPr>
        <w:t xml:space="preserve"> </w:t>
      </w:r>
      <w:r>
        <w:t>функцију која је од интереса за мр</w:t>
      </w:r>
      <w:r>
        <w:t>ежу.</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UtilityNetworkElement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currentStatus</w:t>
            </w:r>
          </w:p>
        </w:tc>
        <w:tc>
          <w:tcPr>
            <w:tcW w:w="5386" w:type="dxa"/>
          </w:tcPr>
          <w:p w:rsidR="004B5447" w:rsidRDefault="00AA29E6">
            <w:pPr>
              <w:pStyle w:val="TableParagraph"/>
              <w:rPr>
                <w:sz w:val="14"/>
              </w:rPr>
            </w:pPr>
            <w:r>
              <w:rPr>
                <w:sz w:val="14"/>
              </w:rPr>
              <w:t>Стање</w:t>
            </w:r>
            <w:r>
              <w:rPr>
                <w:spacing w:val="-4"/>
                <w:sz w:val="14"/>
              </w:rPr>
              <w:t xml:space="preserve"> </w:t>
            </w:r>
            <w:r>
              <w:rPr>
                <w:sz w:val="14"/>
              </w:rPr>
              <w:t>комуналног</w:t>
            </w:r>
            <w:r>
              <w:rPr>
                <w:spacing w:val="-4"/>
                <w:sz w:val="14"/>
              </w:rPr>
              <w:t xml:space="preserve"> </w:t>
            </w:r>
            <w:r>
              <w:rPr>
                <w:sz w:val="14"/>
              </w:rPr>
              <w:t>објекта</w:t>
            </w:r>
            <w:r>
              <w:rPr>
                <w:spacing w:val="-3"/>
                <w:sz w:val="14"/>
              </w:rPr>
              <w:t xml:space="preserve"> </w:t>
            </w:r>
            <w:r>
              <w:rPr>
                <w:sz w:val="14"/>
              </w:rPr>
              <w:t>у</w:t>
            </w:r>
            <w:r>
              <w:rPr>
                <w:spacing w:val="-4"/>
                <w:sz w:val="14"/>
              </w:rPr>
              <w:t xml:space="preserve"> </w:t>
            </w:r>
            <w:r>
              <w:rPr>
                <w:sz w:val="14"/>
              </w:rPr>
              <w:t>погледу</w:t>
            </w:r>
            <w:r>
              <w:rPr>
                <w:spacing w:val="-3"/>
                <w:sz w:val="14"/>
              </w:rPr>
              <w:t xml:space="preserve"> </w:t>
            </w:r>
            <w:r>
              <w:rPr>
                <w:sz w:val="14"/>
              </w:rPr>
              <w:t>степена</w:t>
            </w:r>
            <w:r>
              <w:rPr>
                <w:spacing w:val="-3"/>
                <w:sz w:val="14"/>
              </w:rPr>
              <w:t xml:space="preserve"> </w:t>
            </w:r>
            <w:r>
              <w:rPr>
                <w:sz w:val="14"/>
              </w:rPr>
              <w:t>завршености</w:t>
            </w:r>
            <w:r>
              <w:rPr>
                <w:spacing w:val="-4"/>
                <w:sz w:val="14"/>
              </w:rPr>
              <w:t xml:space="preserve"> </w:t>
            </w:r>
            <w:r>
              <w:rPr>
                <w:sz w:val="14"/>
              </w:rPr>
              <w:t>и</w:t>
            </w:r>
            <w:r>
              <w:rPr>
                <w:spacing w:val="-4"/>
                <w:sz w:val="14"/>
              </w:rPr>
              <w:t xml:space="preserve"> </w:t>
            </w:r>
            <w:r>
              <w:rPr>
                <w:spacing w:val="-2"/>
                <w:sz w:val="14"/>
              </w:rPr>
              <w:t>употребе.</w:t>
            </w:r>
          </w:p>
        </w:tc>
        <w:tc>
          <w:tcPr>
            <w:tcW w:w="1701" w:type="dxa"/>
          </w:tcPr>
          <w:p w:rsidR="004B5447" w:rsidRDefault="00AA29E6">
            <w:pPr>
              <w:pStyle w:val="TableParagraph"/>
              <w:rPr>
                <w:sz w:val="14"/>
              </w:rPr>
            </w:pPr>
            <w:r>
              <w:rPr>
                <w:spacing w:val="-2"/>
                <w:sz w:val="14"/>
              </w:rPr>
              <w:t>ConditionOfFacilityValue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4"/>
                <w:sz w:val="14"/>
              </w:rPr>
              <w:t xml:space="preserve"> </w:t>
            </w:r>
            <w:r>
              <w:rPr>
                <w:sz w:val="14"/>
              </w:rPr>
              <w:t>настанка</w:t>
            </w:r>
            <w:r>
              <w:rPr>
                <w:spacing w:val="-4"/>
                <w:sz w:val="14"/>
              </w:rPr>
              <w:t xml:space="preserve"> </w:t>
            </w:r>
            <w:r>
              <w:rPr>
                <w:sz w:val="14"/>
              </w:rPr>
              <w:t>елемента</w:t>
            </w:r>
            <w:r>
              <w:rPr>
                <w:spacing w:val="-3"/>
                <w:sz w:val="14"/>
              </w:rPr>
              <w:t xml:space="preserve"> </w:t>
            </w:r>
            <w:r>
              <w:rPr>
                <w:sz w:val="14"/>
              </w:rPr>
              <w:t>мреже</w:t>
            </w:r>
            <w:r>
              <w:rPr>
                <w:spacing w:val="-4"/>
                <w:sz w:val="14"/>
              </w:rPr>
              <w:t xml:space="preserve"> </w:t>
            </w:r>
            <w:r>
              <w:rPr>
                <w:sz w:val="14"/>
              </w:rPr>
              <w:t>водова</w:t>
            </w:r>
            <w:r>
              <w:rPr>
                <w:spacing w:val="-3"/>
                <w:sz w:val="14"/>
              </w:rPr>
              <w:t xml:space="preserve"> </w:t>
            </w:r>
            <w:r>
              <w:rPr>
                <w:sz w:val="14"/>
              </w:rPr>
              <w:t>у</w:t>
            </w:r>
            <w:r>
              <w:rPr>
                <w:spacing w:val="-4"/>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rPr>
                <w:sz w:val="14"/>
              </w:rPr>
            </w:pPr>
            <w:r>
              <w:rPr>
                <w:sz w:val="14"/>
              </w:rPr>
              <w:t>Тренутак</w:t>
            </w:r>
            <w:r>
              <w:rPr>
                <w:spacing w:val="-3"/>
                <w:sz w:val="14"/>
              </w:rPr>
              <w:t xml:space="preserve"> </w:t>
            </w:r>
            <w:r>
              <w:rPr>
                <w:sz w:val="14"/>
              </w:rPr>
              <w:t>престанка</w:t>
            </w:r>
            <w:r>
              <w:rPr>
                <w:spacing w:val="-3"/>
                <w:sz w:val="14"/>
              </w:rPr>
              <w:t xml:space="preserve"> </w:t>
            </w:r>
            <w:r>
              <w:rPr>
                <w:sz w:val="14"/>
              </w:rPr>
              <w:t>постојања</w:t>
            </w:r>
            <w:r>
              <w:rPr>
                <w:spacing w:val="-2"/>
                <w:sz w:val="14"/>
              </w:rPr>
              <w:t xml:space="preserve"> </w:t>
            </w:r>
            <w:r>
              <w:rPr>
                <w:sz w:val="14"/>
              </w:rPr>
              <w:t>елемента</w:t>
            </w:r>
            <w:r>
              <w:rPr>
                <w:spacing w:val="-3"/>
                <w:sz w:val="14"/>
              </w:rPr>
              <w:t xml:space="preserve"> </w:t>
            </w:r>
            <w:r>
              <w:rPr>
                <w:sz w:val="14"/>
              </w:rPr>
              <w:t>мреже</w:t>
            </w:r>
            <w:r>
              <w:rPr>
                <w:spacing w:val="-3"/>
                <w:sz w:val="14"/>
              </w:rPr>
              <w:t xml:space="preserve"> </w:t>
            </w:r>
            <w:r>
              <w:rPr>
                <w:sz w:val="14"/>
              </w:rPr>
              <w:t>водова</w:t>
            </w:r>
            <w:r>
              <w:rPr>
                <w:spacing w:val="-2"/>
                <w:sz w:val="14"/>
              </w:rPr>
              <w:t xml:space="preserve"> </w:t>
            </w:r>
            <w:r>
              <w:rPr>
                <w:sz w:val="14"/>
              </w:rPr>
              <w:t>у</w:t>
            </w:r>
            <w:r>
              <w:rPr>
                <w:spacing w:val="-3"/>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verticalPosition</w:t>
            </w:r>
          </w:p>
        </w:tc>
        <w:tc>
          <w:tcPr>
            <w:tcW w:w="5386" w:type="dxa"/>
          </w:tcPr>
          <w:p w:rsidR="004B5447" w:rsidRDefault="00AA29E6">
            <w:pPr>
              <w:pStyle w:val="TableParagraph"/>
              <w:ind w:left="55"/>
              <w:rPr>
                <w:sz w:val="14"/>
              </w:rPr>
            </w:pPr>
            <w:r>
              <w:rPr>
                <w:sz w:val="14"/>
              </w:rPr>
              <w:t>Вертикални</w:t>
            </w:r>
            <w:r>
              <w:rPr>
                <w:spacing w:val="-5"/>
                <w:sz w:val="14"/>
              </w:rPr>
              <w:t xml:space="preserve"> </w:t>
            </w:r>
            <w:r>
              <w:rPr>
                <w:sz w:val="14"/>
              </w:rPr>
              <w:t>положај</w:t>
            </w:r>
            <w:r>
              <w:rPr>
                <w:spacing w:val="-4"/>
                <w:sz w:val="14"/>
              </w:rPr>
              <w:t xml:space="preserve"> </w:t>
            </w:r>
            <w:r>
              <w:rPr>
                <w:sz w:val="14"/>
              </w:rPr>
              <w:t>објекта</w:t>
            </w:r>
            <w:r>
              <w:rPr>
                <w:spacing w:val="-3"/>
                <w:sz w:val="14"/>
              </w:rPr>
              <w:t xml:space="preserve"> </w:t>
            </w:r>
            <w:r>
              <w:rPr>
                <w:sz w:val="14"/>
              </w:rPr>
              <w:t>мреже</w:t>
            </w:r>
            <w:r>
              <w:rPr>
                <w:spacing w:val="-4"/>
                <w:sz w:val="14"/>
              </w:rPr>
              <w:t xml:space="preserve"> </w:t>
            </w:r>
            <w:r>
              <w:rPr>
                <w:sz w:val="14"/>
              </w:rPr>
              <w:t>водова</w:t>
            </w:r>
            <w:r>
              <w:rPr>
                <w:spacing w:val="-4"/>
                <w:sz w:val="14"/>
              </w:rPr>
              <w:t xml:space="preserve"> </w:t>
            </w:r>
            <w:r>
              <w:rPr>
                <w:sz w:val="14"/>
              </w:rPr>
              <w:t>у</w:t>
            </w:r>
            <w:r>
              <w:rPr>
                <w:spacing w:val="-3"/>
                <w:sz w:val="14"/>
              </w:rPr>
              <w:t xml:space="preserve"> </w:t>
            </w:r>
            <w:r>
              <w:rPr>
                <w:sz w:val="14"/>
              </w:rPr>
              <w:t>односу</w:t>
            </w:r>
            <w:r>
              <w:rPr>
                <w:spacing w:val="-4"/>
                <w:sz w:val="14"/>
              </w:rPr>
              <w:t xml:space="preserve"> </w:t>
            </w:r>
            <w:r>
              <w:rPr>
                <w:sz w:val="14"/>
              </w:rPr>
              <w:t>на</w:t>
            </w:r>
            <w:r>
              <w:rPr>
                <w:spacing w:val="-3"/>
                <w:sz w:val="14"/>
              </w:rPr>
              <w:t xml:space="preserve"> </w:t>
            </w:r>
            <w:r>
              <w:rPr>
                <w:spacing w:val="-2"/>
                <w:sz w:val="14"/>
              </w:rPr>
              <w:t>земљу.</w:t>
            </w:r>
          </w:p>
        </w:tc>
        <w:tc>
          <w:tcPr>
            <w:tcW w:w="1701" w:type="dxa"/>
          </w:tcPr>
          <w:p w:rsidR="004B5447" w:rsidRDefault="00AA29E6">
            <w:pPr>
              <w:pStyle w:val="TableParagraph"/>
              <w:ind w:left="55"/>
              <w:rPr>
                <w:sz w:val="14"/>
              </w:rPr>
            </w:pPr>
            <w:r>
              <w:rPr>
                <w:spacing w:val="-2"/>
                <w:sz w:val="14"/>
              </w:rPr>
              <w:t>VerticalPositionValue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utilityFacilityReference</w:t>
            </w:r>
          </w:p>
        </w:tc>
        <w:tc>
          <w:tcPr>
            <w:tcW w:w="5386" w:type="dxa"/>
          </w:tcPr>
          <w:p w:rsidR="004B5447" w:rsidRDefault="00AA29E6">
            <w:pPr>
              <w:pStyle w:val="TableParagraph"/>
              <w:ind w:left="55"/>
              <w:rPr>
                <w:sz w:val="14"/>
              </w:rPr>
            </w:pPr>
            <w:r>
              <w:rPr>
                <w:sz w:val="14"/>
              </w:rPr>
              <w:t>Упућивање</w:t>
            </w:r>
            <w:r>
              <w:rPr>
                <w:spacing w:val="-7"/>
                <w:sz w:val="14"/>
              </w:rPr>
              <w:t xml:space="preserve"> </w:t>
            </w:r>
            <w:r>
              <w:rPr>
                <w:sz w:val="14"/>
              </w:rPr>
              <w:t>на</w:t>
            </w:r>
            <w:r>
              <w:rPr>
                <w:spacing w:val="-7"/>
                <w:sz w:val="14"/>
              </w:rPr>
              <w:t xml:space="preserve"> </w:t>
            </w:r>
            <w:r>
              <w:rPr>
                <w:sz w:val="14"/>
              </w:rPr>
              <w:t>комплекс</w:t>
            </w:r>
            <w:r>
              <w:rPr>
                <w:spacing w:val="-7"/>
                <w:sz w:val="14"/>
              </w:rPr>
              <w:t xml:space="preserve"> </w:t>
            </w:r>
            <w:r>
              <w:rPr>
                <w:sz w:val="14"/>
              </w:rPr>
              <w:t>активности</w:t>
            </w:r>
            <w:r>
              <w:rPr>
                <w:spacing w:val="-8"/>
                <w:sz w:val="14"/>
              </w:rPr>
              <w:t xml:space="preserve"> </w:t>
            </w:r>
            <w:r>
              <w:rPr>
                <w:sz w:val="14"/>
              </w:rPr>
              <w:t>који</w:t>
            </w:r>
            <w:r>
              <w:rPr>
                <w:spacing w:val="-8"/>
                <w:sz w:val="14"/>
              </w:rPr>
              <w:t xml:space="preserve"> </w:t>
            </w:r>
            <w:r>
              <w:rPr>
                <w:sz w:val="14"/>
              </w:rPr>
              <w:t>је</w:t>
            </w:r>
            <w:r>
              <w:rPr>
                <w:spacing w:val="-7"/>
                <w:sz w:val="14"/>
              </w:rPr>
              <w:t xml:space="preserve"> </w:t>
            </w:r>
            <w:r>
              <w:rPr>
                <w:sz w:val="14"/>
              </w:rPr>
              <w:t>повезан</w:t>
            </w:r>
            <w:r>
              <w:rPr>
                <w:spacing w:val="-8"/>
                <w:sz w:val="14"/>
              </w:rPr>
              <w:t xml:space="preserve"> </w:t>
            </w:r>
            <w:r>
              <w:rPr>
                <w:sz w:val="14"/>
              </w:rPr>
              <w:t>(сродан)</w:t>
            </w:r>
            <w:r>
              <w:rPr>
                <w:spacing w:val="-7"/>
                <w:sz w:val="14"/>
              </w:rPr>
              <w:t xml:space="preserve"> </w:t>
            </w:r>
            <w:r>
              <w:rPr>
                <w:sz w:val="14"/>
              </w:rPr>
              <w:t>са</w:t>
            </w:r>
            <w:r>
              <w:rPr>
                <w:spacing w:val="-7"/>
                <w:sz w:val="14"/>
              </w:rPr>
              <w:t xml:space="preserve"> </w:t>
            </w:r>
            <w:r>
              <w:rPr>
                <w:sz w:val="14"/>
              </w:rPr>
              <w:t>овим</w:t>
            </w:r>
            <w:r>
              <w:rPr>
                <w:spacing w:val="-7"/>
                <w:sz w:val="14"/>
              </w:rPr>
              <w:t xml:space="preserve"> </w:t>
            </w:r>
            <w:r>
              <w:rPr>
                <w:sz w:val="14"/>
              </w:rPr>
              <w:t>елементом</w:t>
            </w:r>
            <w:r>
              <w:rPr>
                <w:spacing w:val="-7"/>
                <w:sz w:val="14"/>
              </w:rPr>
              <w:t xml:space="preserve"> </w:t>
            </w:r>
            <w:r>
              <w:rPr>
                <w:sz w:val="14"/>
              </w:rPr>
              <w:t>мреже</w:t>
            </w:r>
            <w:r>
              <w:rPr>
                <w:spacing w:val="40"/>
                <w:sz w:val="14"/>
              </w:rPr>
              <w:t xml:space="preserve"> </w:t>
            </w:r>
            <w:r>
              <w:rPr>
                <w:spacing w:val="-2"/>
                <w:sz w:val="14"/>
              </w:rPr>
              <w:t>водова.</w:t>
            </w:r>
          </w:p>
        </w:tc>
        <w:tc>
          <w:tcPr>
            <w:tcW w:w="1701" w:type="dxa"/>
          </w:tcPr>
          <w:p w:rsidR="004B5447" w:rsidRDefault="00AA29E6">
            <w:pPr>
              <w:pStyle w:val="TableParagraph"/>
              <w:spacing w:before="98"/>
              <w:ind w:left="55"/>
              <w:rPr>
                <w:sz w:val="14"/>
              </w:rPr>
            </w:pPr>
            <w:r>
              <w:rPr>
                <w:spacing w:val="-2"/>
                <w:sz w:val="14"/>
              </w:rPr>
              <w:t>ActivityComplex</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ind w:left="55"/>
              <w:rPr>
                <w:sz w:val="14"/>
              </w:rPr>
            </w:pPr>
            <w:r>
              <w:rPr>
                <w:spacing w:val="-2"/>
                <w:sz w:val="14"/>
              </w:rPr>
              <w:t>governmentalServiceRef-</w:t>
            </w:r>
            <w:r>
              <w:rPr>
                <w:spacing w:val="40"/>
                <w:sz w:val="14"/>
              </w:rPr>
              <w:t xml:space="preserve"> </w:t>
            </w:r>
            <w:r>
              <w:rPr>
                <w:spacing w:val="-2"/>
                <w:sz w:val="14"/>
              </w:rPr>
              <w:t>erence</w:t>
            </w:r>
          </w:p>
        </w:tc>
        <w:tc>
          <w:tcPr>
            <w:tcW w:w="5386" w:type="dxa"/>
          </w:tcPr>
          <w:p w:rsidR="004B5447" w:rsidRDefault="00AA29E6">
            <w:pPr>
              <w:pStyle w:val="TableParagraph"/>
              <w:ind w:left="55"/>
              <w:rPr>
                <w:sz w:val="14"/>
              </w:rPr>
            </w:pPr>
            <w:r>
              <w:rPr>
                <w:sz w:val="14"/>
              </w:rPr>
              <w:t>Упућивање</w:t>
            </w:r>
            <w:r>
              <w:rPr>
                <w:spacing w:val="-7"/>
                <w:sz w:val="14"/>
              </w:rPr>
              <w:t xml:space="preserve"> </w:t>
            </w:r>
            <w:r>
              <w:rPr>
                <w:sz w:val="14"/>
              </w:rPr>
              <w:t>на</w:t>
            </w:r>
            <w:r>
              <w:rPr>
                <w:spacing w:val="-7"/>
                <w:sz w:val="14"/>
              </w:rPr>
              <w:t xml:space="preserve"> </w:t>
            </w:r>
            <w:r>
              <w:rPr>
                <w:sz w:val="14"/>
              </w:rPr>
              <w:t>објекат</w:t>
            </w:r>
            <w:r>
              <w:rPr>
                <w:spacing w:val="-7"/>
                <w:sz w:val="14"/>
              </w:rPr>
              <w:t xml:space="preserve"> </w:t>
            </w:r>
            <w:r>
              <w:rPr>
                <w:sz w:val="14"/>
              </w:rPr>
              <w:t>службе</w:t>
            </w:r>
            <w:r>
              <w:rPr>
                <w:spacing w:val="-7"/>
                <w:sz w:val="14"/>
              </w:rPr>
              <w:t xml:space="preserve"> </w:t>
            </w:r>
            <w:r>
              <w:rPr>
                <w:sz w:val="14"/>
              </w:rPr>
              <w:t>државних</w:t>
            </w:r>
            <w:r>
              <w:rPr>
                <w:spacing w:val="-7"/>
                <w:sz w:val="14"/>
              </w:rPr>
              <w:t xml:space="preserve"> </w:t>
            </w:r>
            <w:r>
              <w:rPr>
                <w:sz w:val="14"/>
              </w:rPr>
              <w:t>органа</w:t>
            </w:r>
            <w:r>
              <w:rPr>
                <w:spacing w:val="-7"/>
                <w:sz w:val="14"/>
              </w:rPr>
              <w:t xml:space="preserve"> </w:t>
            </w:r>
            <w:r>
              <w:rPr>
                <w:sz w:val="14"/>
              </w:rPr>
              <w:t>који</w:t>
            </w:r>
            <w:r>
              <w:rPr>
                <w:spacing w:val="-8"/>
                <w:sz w:val="14"/>
              </w:rPr>
              <w:t xml:space="preserve"> </w:t>
            </w:r>
            <w:r>
              <w:rPr>
                <w:sz w:val="14"/>
              </w:rPr>
              <w:t>је</w:t>
            </w:r>
            <w:r>
              <w:rPr>
                <w:spacing w:val="-7"/>
                <w:sz w:val="14"/>
              </w:rPr>
              <w:t xml:space="preserve"> </w:t>
            </w:r>
            <w:r>
              <w:rPr>
                <w:sz w:val="14"/>
              </w:rPr>
              <w:t>повезан</w:t>
            </w:r>
            <w:r>
              <w:rPr>
                <w:spacing w:val="-8"/>
                <w:sz w:val="14"/>
              </w:rPr>
              <w:t xml:space="preserve"> </w:t>
            </w:r>
            <w:r>
              <w:rPr>
                <w:sz w:val="14"/>
              </w:rPr>
              <w:t>(сродан)</w:t>
            </w:r>
            <w:r>
              <w:rPr>
                <w:spacing w:val="-7"/>
                <w:sz w:val="14"/>
              </w:rPr>
              <w:t xml:space="preserve"> </w:t>
            </w:r>
            <w:r>
              <w:rPr>
                <w:sz w:val="14"/>
              </w:rPr>
              <w:t>са</w:t>
            </w:r>
            <w:r>
              <w:rPr>
                <w:spacing w:val="-7"/>
                <w:sz w:val="14"/>
              </w:rPr>
              <w:t xml:space="preserve"> </w:t>
            </w:r>
            <w:r>
              <w:rPr>
                <w:sz w:val="14"/>
              </w:rPr>
              <w:t>овим</w:t>
            </w:r>
            <w:r>
              <w:rPr>
                <w:spacing w:val="40"/>
                <w:sz w:val="14"/>
              </w:rPr>
              <w:t xml:space="preserve"> </w:t>
            </w:r>
            <w:r>
              <w:rPr>
                <w:sz w:val="14"/>
              </w:rPr>
              <w:t>елементом мреже водова.</w:t>
            </w:r>
          </w:p>
        </w:tc>
        <w:tc>
          <w:tcPr>
            <w:tcW w:w="1701" w:type="dxa"/>
          </w:tcPr>
          <w:p w:rsidR="004B5447" w:rsidRDefault="00AA29E6">
            <w:pPr>
              <w:pStyle w:val="TableParagraph"/>
              <w:spacing w:before="98"/>
              <w:ind w:left="55"/>
              <w:rPr>
                <w:sz w:val="14"/>
              </w:rPr>
            </w:pPr>
            <w:r>
              <w:rPr>
                <w:spacing w:val="-2"/>
                <w:sz w:val="14"/>
              </w:rPr>
              <w:t>GovernmentalService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9"/>
        <w:rPr>
          <w:b/>
          <w:sz w:val="17"/>
        </w:rPr>
      </w:pPr>
    </w:p>
    <w:p w:rsidR="004B5447" w:rsidRDefault="00AA29E6">
      <w:pPr>
        <w:pStyle w:val="ListParagraph"/>
        <w:numPr>
          <w:ilvl w:val="3"/>
          <w:numId w:val="35"/>
        </w:numPr>
        <w:tabs>
          <w:tab w:val="left" w:pos="4123"/>
        </w:tabs>
        <w:ind w:left="4123"/>
        <w:jc w:val="left"/>
        <w:rPr>
          <w:sz w:val="18"/>
        </w:rPr>
      </w:pPr>
      <w:r>
        <w:rPr>
          <w:sz w:val="18"/>
        </w:rPr>
        <w:t>Скуп</w:t>
      </w:r>
      <w:r>
        <w:rPr>
          <w:spacing w:val="-8"/>
          <w:sz w:val="18"/>
        </w:rPr>
        <w:t xml:space="preserve"> </w:t>
      </w:r>
      <w:r>
        <w:rPr>
          <w:sz w:val="18"/>
        </w:rPr>
        <w:t>веза</w:t>
      </w:r>
      <w:r>
        <w:rPr>
          <w:spacing w:val="-5"/>
          <w:sz w:val="18"/>
        </w:rPr>
        <w:t xml:space="preserve"> </w:t>
      </w:r>
      <w:r>
        <w:rPr>
          <w:sz w:val="18"/>
        </w:rPr>
        <w:t>мреже</w:t>
      </w:r>
      <w:r>
        <w:rPr>
          <w:spacing w:val="-5"/>
          <w:sz w:val="18"/>
        </w:rPr>
        <w:t xml:space="preserve"> </w:t>
      </w:r>
      <w:r>
        <w:rPr>
          <w:sz w:val="18"/>
        </w:rPr>
        <w:t>водова</w:t>
      </w:r>
      <w:r>
        <w:rPr>
          <w:spacing w:val="-5"/>
          <w:sz w:val="18"/>
        </w:rPr>
        <w:t xml:space="preserve"> </w:t>
      </w:r>
      <w:r>
        <w:rPr>
          <w:spacing w:val="-2"/>
          <w:sz w:val="18"/>
        </w:rPr>
        <w:t>(UtilityLinkSet)</w:t>
      </w:r>
    </w:p>
    <w:p w:rsidR="004B5447" w:rsidRDefault="004B5447">
      <w:pPr>
        <w:pStyle w:val="BodyText"/>
        <w:spacing w:before="3"/>
        <w:rPr>
          <w:sz w:val="17"/>
        </w:rPr>
      </w:pPr>
    </w:p>
    <w:p w:rsidR="004B5447" w:rsidRDefault="00AA29E6">
      <w:pPr>
        <w:pStyle w:val="BodyText"/>
        <w:spacing w:line="232" w:lineRule="auto"/>
        <w:ind w:left="507" w:right="2579"/>
      </w:pPr>
      <w:r>
        <w:t>Колекција</w:t>
      </w:r>
      <w:r>
        <w:rPr>
          <w:spacing w:val="-5"/>
        </w:rPr>
        <w:t xml:space="preserve"> </w:t>
      </w:r>
      <w:r>
        <w:t>низа</w:t>
      </w:r>
      <w:r>
        <w:rPr>
          <w:spacing w:val="-5"/>
        </w:rPr>
        <w:t xml:space="preserve"> </w:t>
      </w:r>
      <w:r>
        <w:t>веза</w:t>
      </w:r>
      <w:r>
        <w:rPr>
          <w:spacing w:val="-5"/>
        </w:rPr>
        <w:t xml:space="preserve"> </w:t>
      </w:r>
      <w:r>
        <w:t>и/или</w:t>
      </w:r>
      <w:r>
        <w:rPr>
          <w:spacing w:val="-6"/>
        </w:rPr>
        <w:t xml:space="preserve"> </w:t>
      </w:r>
      <w:r>
        <w:t>појединачних</w:t>
      </w:r>
      <w:r>
        <w:rPr>
          <w:spacing w:val="-5"/>
        </w:rPr>
        <w:t xml:space="preserve"> </w:t>
      </w:r>
      <w:r>
        <w:t>веза</w:t>
      </w:r>
      <w:r>
        <w:rPr>
          <w:spacing w:val="-5"/>
        </w:rPr>
        <w:t xml:space="preserve"> </w:t>
      </w:r>
      <w:r>
        <w:t>која</w:t>
      </w:r>
      <w:r>
        <w:rPr>
          <w:spacing w:val="-5"/>
        </w:rPr>
        <w:t xml:space="preserve"> </w:t>
      </w:r>
      <w:r>
        <w:t>има</w:t>
      </w:r>
      <w:r>
        <w:rPr>
          <w:spacing w:val="-5"/>
        </w:rPr>
        <w:t xml:space="preserve"> </w:t>
      </w:r>
      <w:r>
        <w:t>посебну</w:t>
      </w:r>
      <w:r>
        <w:rPr>
          <w:spacing w:val="-5"/>
        </w:rPr>
        <w:t xml:space="preserve"> </w:t>
      </w:r>
      <w:r>
        <w:t>функцију</w:t>
      </w:r>
      <w:r>
        <w:rPr>
          <w:spacing w:val="-5"/>
        </w:rPr>
        <w:t xml:space="preserve"> </w:t>
      </w:r>
      <w:r>
        <w:t>или</w:t>
      </w:r>
      <w:r>
        <w:rPr>
          <w:spacing w:val="-6"/>
        </w:rPr>
        <w:t xml:space="preserve"> </w:t>
      </w:r>
      <w:r>
        <w:t>значај</w:t>
      </w:r>
      <w:r>
        <w:rPr>
          <w:spacing w:val="-5"/>
        </w:rPr>
        <w:t xml:space="preserve"> </w:t>
      </w:r>
      <w:r>
        <w:t>у</w:t>
      </w:r>
      <w:r>
        <w:rPr>
          <w:spacing w:val="-5"/>
        </w:rPr>
        <w:t xml:space="preserve"> </w:t>
      </w:r>
      <w:r>
        <w:t>мрежи</w:t>
      </w:r>
      <w:r>
        <w:rPr>
          <w:spacing w:val="-6"/>
        </w:rPr>
        <w:t xml:space="preserve"> </w:t>
      </w:r>
      <w:r>
        <w:t>водова. Овај тип је подтип типа UtilityNetworkElement.</w:t>
      </w:r>
    </w:p>
    <w:p w:rsidR="004B5447" w:rsidRDefault="00AA29E6">
      <w:pPr>
        <w:pStyle w:val="BodyText"/>
        <w:spacing w:line="232" w:lineRule="auto"/>
        <w:ind w:left="507" w:right="8024"/>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LinkSet.</w:t>
      </w:r>
    </w:p>
    <w:p w:rsidR="004B5447" w:rsidRDefault="00AA29E6">
      <w:pPr>
        <w:pStyle w:val="BodyText"/>
        <w:spacing w:line="232" w:lineRule="auto"/>
        <w:ind w:left="507" w:right="8024"/>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7"/>
        <w:rPr>
          <w:sz w:val="16"/>
        </w:rPr>
      </w:pPr>
    </w:p>
    <w:p w:rsidR="004B5447" w:rsidRDefault="00AA29E6">
      <w:pPr>
        <w:pStyle w:val="Heading1"/>
        <w:spacing w:before="1"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UtilityLinkSet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utilityDeliveryType</w:t>
            </w:r>
          </w:p>
        </w:tc>
        <w:tc>
          <w:tcPr>
            <w:tcW w:w="5386" w:type="dxa"/>
          </w:tcPr>
          <w:p w:rsidR="004B5447" w:rsidRDefault="00AA29E6">
            <w:pPr>
              <w:pStyle w:val="TableParagraph"/>
              <w:rPr>
                <w:sz w:val="14"/>
              </w:rPr>
            </w:pPr>
            <w:r>
              <w:rPr>
                <w:sz w:val="14"/>
              </w:rPr>
              <w:t>Мрежа</w:t>
            </w:r>
            <w:r>
              <w:rPr>
                <w:spacing w:val="-8"/>
                <w:sz w:val="14"/>
              </w:rPr>
              <w:t xml:space="preserve"> </w:t>
            </w:r>
            <w:r>
              <w:rPr>
                <w:sz w:val="14"/>
              </w:rPr>
              <w:t>путем</w:t>
            </w:r>
            <w:r>
              <w:rPr>
                <w:spacing w:val="-8"/>
                <w:sz w:val="14"/>
              </w:rPr>
              <w:t xml:space="preserve"> </w:t>
            </w:r>
            <w:r>
              <w:rPr>
                <w:sz w:val="14"/>
              </w:rPr>
              <w:t>које</w:t>
            </w:r>
            <w:r>
              <w:rPr>
                <w:spacing w:val="-8"/>
                <w:sz w:val="14"/>
              </w:rPr>
              <w:t xml:space="preserve"> </w:t>
            </w:r>
            <w:r>
              <w:rPr>
                <w:sz w:val="14"/>
              </w:rPr>
              <w:t>се</w:t>
            </w:r>
            <w:r>
              <w:rPr>
                <w:spacing w:val="-8"/>
                <w:sz w:val="14"/>
              </w:rPr>
              <w:t xml:space="preserve"> </w:t>
            </w:r>
            <w:r>
              <w:rPr>
                <w:sz w:val="14"/>
              </w:rPr>
              <w:t>испоручују</w:t>
            </w:r>
            <w:r>
              <w:rPr>
                <w:spacing w:val="-8"/>
                <w:sz w:val="14"/>
              </w:rPr>
              <w:t xml:space="preserve"> </w:t>
            </w:r>
            <w:r>
              <w:rPr>
                <w:sz w:val="14"/>
              </w:rPr>
              <w:t>комуналне</w:t>
            </w:r>
            <w:r>
              <w:rPr>
                <w:spacing w:val="-8"/>
                <w:sz w:val="14"/>
              </w:rPr>
              <w:t xml:space="preserve"> </w:t>
            </w:r>
            <w:r>
              <w:rPr>
                <w:sz w:val="14"/>
              </w:rPr>
              <w:t>услуге,</w:t>
            </w:r>
            <w:r>
              <w:rPr>
                <w:spacing w:val="-8"/>
                <w:sz w:val="14"/>
              </w:rPr>
              <w:t xml:space="preserve"> </w:t>
            </w:r>
            <w:r>
              <w:rPr>
                <w:sz w:val="14"/>
              </w:rPr>
              <w:t>нпр.</w:t>
            </w:r>
            <w:r>
              <w:rPr>
                <w:spacing w:val="-8"/>
                <w:sz w:val="14"/>
              </w:rPr>
              <w:t xml:space="preserve"> </w:t>
            </w:r>
            <w:r>
              <w:rPr>
                <w:sz w:val="14"/>
              </w:rPr>
              <w:t>транспорт,</w:t>
            </w:r>
            <w:r>
              <w:rPr>
                <w:spacing w:val="-8"/>
                <w:sz w:val="14"/>
              </w:rPr>
              <w:t xml:space="preserve"> </w:t>
            </w:r>
            <w:r>
              <w:rPr>
                <w:sz w:val="14"/>
              </w:rPr>
              <w:t>дистрибуција,</w:t>
            </w:r>
            <w:r>
              <w:rPr>
                <w:spacing w:val="40"/>
                <w:sz w:val="14"/>
              </w:rPr>
              <w:t xml:space="preserve"> </w:t>
            </w:r>
            <w:r>
              <w:rPr>
                <w:spacing w:val="-2"/>
                <w:sz w:val="14"/>
              </w:rPr>
              <w:t>сакупљање.</w:t>
            </w:r>
          </w:p>
        </w:tc>
        <w:tc>
          <w:tcPr>
            <w:tcW w:w="1701" w:type="dxa"/>
          </w:tcPr>
          <w:p w:rsidR="004B5447" w:rsidRDefault="00AA29E6">
            <w:pPr>
              <w:pStyle w:val="TableParagraph"/>
              <w:spacing w:before="98"/>
              <w:rPr>
                <w:sz w:val="14"/>
              </w:rPr>
            </w:pPr>
            <w:r>
              <w:rPr>
                <w:spacing w:val="-2"/>
                <w:sz w:val="14"/>
              </w:rPr>
              <w:t>UtilityDeliveryTypeValue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warningType</w:t>
            </w:r>
          </w:p>
        </w:tc>
        <w:tc>
          <w:tcPr>
            <w:tcW w:w="5386" w:type="dxa"/>
          </w:tcPr>
          <w:p w:rsidR="004B5447" w:rsidRDefault="00AA29E6">
            <w:pPr>
              <w:pStyle w:val="TableParagraph"/>
              <w:rPr>
                <w:sz w:val="14"/>
              </w:rPr>
            </w:pPr>
            <w:r>
              <w:rPr>
                <w:sz w:val="14"/>
              </w:rPr>
              <w:t>Наздемни</w:t>
            </w:r>
            <w:r>
              <w:rPr>
                <w:spacing w:val="-8"/>
                <w:sz w:val="14"/>
              </w:rPr>
              <w:t xml:space="preserve"> </w:t>
            </w:r>
            <w:r>
              <w:rPr>
                <w:sz w:val="14"/>
              </w:rPr>
              <w:t>видљиви</w:t>
            </w:r>
            <w:r>
              <w:rPr>
                <w:spacing w:val="-8"/>
                <w:sz w:val="14"/>
              </w:rPr>
              <w:t xml:space="preserve"> </w:t>
            </w:r>
            <w:r>
              <w:rPr>
                <w:sz w:val="14"/>
              </w:rPr>
              <w:t>механизам</w:t>
            </w:r>
            <w:r>
              <w:rPr>
                <w:spacing w:val="-7"/>
                <w:sz w:val="14"/>
              </w:rPr>
              <w:t xml:space="preserve"> </w:t>
            </w:r>
            <w:r>
              <w:rPr>
                <w:sz w:val="14"/>
              </w:rPr>
              <w:t>за</w:t>
            </w:r>
            <w:r>
              <w:rPr>
                <w:spacing w:val="-7"/>
                <w:sz w:val="14"/>
              </w:rPr>
              <w:t xml:space="preserve"> </w:t>
            </w:r>
            <w:r>
              <w:rPr>
                <w:sz w:val="14"/>
              </w:rPr>
              <w:t>упозоровање</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користи</w:t>
            </w:r>
            <w:r>
              <w:rPr>
                <w:spacing w:val="-8"/>
                <w:sz w:val="14"/>
              </w:rPr>
              <w:t xml:space="preserve"> </w:t>
            </w:r>
            <w:r>
              <w:rPr>
                <w:sz w:val="14"/>
              </w:rPr>
              <w:t>да</w:t>
            </w:r>
            <w:r>
              <w:rPr>
                <w:spacing w:val="-7"/>
                <w:sz w:val="14"/>
              </w:rPr>
              <w:t xml:space="preserve"> </w:t>
            </w:r>
            <w:r>
              <w:rPr>
                <w:sz w:val="14"/>
              </w:rPr>
              <w:t>назначи</w:t>
            </w:r>
            <w:r>
              <w:rPr>
                <w:spacing w:val="-8"/>
                <w:sz w:val="14"/>
              </w:rPr>
              <w:t xml:space="preserve"> </w:t>
            </w:r>
            <w:r>
              <w:rPr>
                <w:sz w:val="14"/>
              </w:rPr>
              <w:t>подземни</w:t>
            </w:r>
            <w:r>
              <w:rPr>
                <w:spacing w:val="40"/>
                <w:sz w:val="14"/>
              </w:rPr>
              <w:t xml:space="preserve"> </w:t>
            </w:r>
            <w:r>
              <w:rPr>
                <w:sz w:val="14"/>
              </w:rPr>
              <w:t>елемент мреже водова.</w:t>
            </w:r>
          </w:p>
        </w:tc>
        <w:tc>
          <w:tcPr>
            <w:tcW w:w="1701" w:type="dxa"/>
          </w:tcPr>
          <w:p w:rsidR="004B5447" w:rsidRDefault="00AA29E6">
            <w:pPr>
              <w:pStyle w:val="TableParagraph"/>
              <w:spacing w:before="98"/>
              <w:rPr>
                <w:sz w:val="14"/>
              </w:rPr>
            </w:pPr>
            <w:r>
              <w:rPr>
                <w:spacing w:val="-2"/>
                <w:sz w:val="14"/>
              </w:rPr>
              <w:t>WarningTypeValue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UtilityLinkSet</w:t>
      </w:r>
    </w:p>
    <w:p w:rsidR="004B5447" w:rsidRDefault="00AA29E6">
      <w:pPr>
        <w:pStyle w:val="BodyText"/>
        <w:spacing w:before="1" w:line="232" w:lineRule="auto"/>
        <w:ind w:left="507" w:right="2579"/>
      </w:pPr>
      <w:r>
        <w:t>Скуп</w:t>
      </w:r>
      <w:r>
        <w:rPr>
          <w:spacing w:val="-5"/>
        </w:rPr>
        <w:t xml:space="preserve"> </w:t>
      </w:r>
      <w:r>
        <w:t>комуналних</w:t>
      </w:r>
      <w:r>
        <w:rPr>
          <w:spacing w:val="-4"/>
        </w:rPr>
        <w:t xml:space="preserve"> </w:t>
      </w:r>
      <w:r>
        <w:t>веза</w:t>
      </w:r>
      <w:r>
        <w:rPr>
          <w:spacing w:val="-4"/>
        </w:rPr>
        <w:t xml:space="preserve"> </w:t>
      </w:r>
      <w:r>
        <w:t>мора</w:t>
      </w:r>
      <w:r>
        <w:rPr>
          <w:spacing w:val="-4"/>
        </w:rPr>
        <w:t xml:space="preserve"> </w:t>
      </w:r>
      <w:r>
        <w:t>бити</w:t>
      </w:r>
      <w:r>
        <w:rPr>
          <w:spacing w:val="-5"/>
        </w:rPr>
        <w:t xml:space="preserve"> </w:t>
      </w:r>
      <w:r>
        <w:t>састављен</w:t>
      </w:r>
      <w:r>
        <w:rPr>
          <w:spacing w:val="-5"/>
        </w:rPr>
        <w:t xml:space="preserve"> </w:t>
      </w:r>
      <w:r>
        <w:t>од</w:t>
      </w:r>
      <w:r>
        <w:rPr>
          <w:spacing w:val="-4"/>
        </w:rPr>
        <w:t xml:space="preserve"> </w:t>
      </w:r>
      <w:r>
        <w:t>веза</w:t>
      </w:r>
      <w:r>
        <w:rPr>
          <w:spacing w:val="-4"/>
        </w:rPr>
        <w:t xml:space="preserve"> </w:t>
      </w:r>
      <w:r>
        <w:t>и/или</w:t>
      </w:r>
      <w:r>
        <w:rPr>
          <w:spacing w:val="-5"/>
        </w:rPr>
        <w:t xml:space="preserve"> </w:t>
      </w:r>
      <w:r>
        <w:t>низова</w:t>
      </w:r>
      <w:r>
        <w:rPr>
          <w:spacing w:val="-4"/>
        </w:rPr>
        <w:t xml:space="preserve"> </w:t>
      </w:r>
      <w:r>
        <w:t>веза</w:t>
      </w:r>
      <w:r>
        <w:rPr>
          <w:spacing w:val="-4"/>
        </w:rPr>
        <w:t xml:space="preserve"> </w:t>
      </w:r>
      <w:r>
        <w:t>који</w:t>
      </w:r>
      <w:r>
        <w:rPr>
          <w:spacing w:val="-5"/>
        </w:rPr>
        <w:t xml:space="preserve"> </w:t>
      </w:r>
      <w:r>
        <w:t>сви</w:t>
      </w:r>
      <w:r>
        <w:rPr>
          <w:spacing w:val="-5"/>
        </w:rPr>
        <w:t xml:space="preserve"> </w:t>
      </w:r>
      <w:r>
        <w:t>припадају</w:t>
      </w:r>
      <w:r>
        <w:rPr>
          <w:spacing w:val="-4"/>
        </w:rPr>
        <w:t xml:space="preserve"> </w:t>
      </w:r>
      <w:r>
        <w:t>истој</w:t>
      </w:r>
      <w:r>
        <w:rPr>
          <w:spacing w:val="-4"/>
        </w:rPr>
        <w:t xml:space="preserve"> </w:t>
      </w:r>
      <w:r>
        <w:t>мрежи. Сви скупови комуналних веза морају имати спољњи идентификатор објекта.</w:t>
      </w:r>
    </w:p>
    <w:p w:rsidR="004B5447" w:rsidRDefault="00AA29E6">
      <w:pPr>
        <w:pStyle w:val="ListParagraph"/>
        <w:numPr>
          <w:ilvl w:val="3"/>
          <w:numId w:val="35"/>
        </w:numPr>
        <w:tabs>
          <w:tab w:val="left" w:pos="4555"/>
        </w:tabs>
        <w:spacing w:before="164"/>
        <w:ind w:left="4555"/>
        <w:jc w:val="left"/>
        <w:rPr>
          <w:sz w:val="18"/>
        </w:rPr>
      </w:pPr>
      <w:r>
        <w:rPr>
          <w:sz w:val="18"/>
        </w:rPr>
        <w:t>Комунална</w:t>
      </w:r>
      <w:r>
        <w:rPr>
          <w:spacing w:val="-6"/>
          <w:sz w:val="18"/>
        </w:rPr>
        <w:t xml:space="preserve"> </w:t>
      </w:r>
      <w:r>
        <w:rPr>
          <w:sz w:val="18"/>
        </w:rPr>
        <w:t>веза</w:t>
      </w:r>
      <w:r>
        <w:rPr>
          <w:spacing w:val="-6"/>
          <w:sz w:val="18"/>
        </w:rPr>
        <w:t xml:space="preserve"> </w:t>
      </w:r>
      <w:r>
        <w:rPr>
          <w:spacing w:val="-2"/>
          <w:sz w:val="18"/>
        </w:rPr>
        <w:t>(UtilityLink)</w:t>
      </w:r>
    </w:p>
    <w:p w:rsidR="004B5447" w:rsidRDefault="004B5447">
      <w:pPr>
        <w:pStyle w:val="BodyText"/>
        <w:spacing w:before="2"/>
        <w:rPr>
          <w:sz w:val="17"/>
        </w:rPr>
      </w:pPr>
    </w:p>
    <w:p w:rsidR="004B5447" w:rsidRDefault="00AA29E6">
      <w:pPr>
        <w:pStyle w:val="BodyText"/>
        <w:spacing w:line="232" w:lineRule="auto"/>
        <w:ind w:left="507" w:right="1661"/>
      </w:pPr>
      <w:r>
        <w:t>Линеарни</w:t>
      </w:r>
      <w:r>
        <w:rPr>
          <w:spacing w:val="-6"/>
        </w:rPr>
        <w:t xml:space="preserve"> </w:t>
      </w:r>
      <w:r>
        <w:t>геопросторни</w:t>
      </w:r>
      <w:r>
        <w:rPr>
          <w:spacing w:val="-6"/>
        </w:rPr>
        <w:t xml:space="preserve"> </w:t>
      </w:r>
      <w:r>
        <w:t>објекат</w:t>
      </w:r>
      <w:r>
        <w:rPr>
          <w:spacing w:val="-5"/>
        </w:rPr>
        <w:t xml:space="preserve"> </w:t>
      </w:r>
      <w:r>
        <w:t>који</w:t>
      </w:r>
      <w:r>
        <w:rPr>
          <w:spacing w:val="-6"/>
        </w:rPr>
        <w:t xml:space="preserve"> </w:t>
      </w:r>
      <w:r>
        <w:t>описује</w:t>
      </w:r>
      <w:r>
        <w:rPr>
          <w:spacing w:val="-5"/>
        </w:rPr>
        <w:t xml:space="preserve"> </w:t>
      </w:r>
      <w:r>
        <w:t>геометрију</w:t>
      </w:r>
      <w:r>
        <w:rPr>
          <w:spacing w:val="-5"/>
        </w:rPr>
        <w:t xml:space="preserve"> </w:t>
      </w:r>
      <w:r>
        <w:t>и</w:t>
      </w:r>
      <w:r>
        <w:rPr>
          <w:spacing w:val="-6"/>
        </w:rPr>
        <w:t xml:space="preserve"> </w:t>
      </w:r>
      <w:r>
        <w:t>повезаност</w:t>
      </w:r>
      <w:r>
        <w:rPr>
          <w:spacing w:val="-5"/>
        </w:rPr>
        <w:t xml:space="preserve"> </w:t>
      </w:r>
      <w:r>
        <w:t>мреже</w:t>
      </w:r>
      <w:r>
        <w:rPr>
          <w:spacing w:val="-5"/>
        </w:rPr>
        <w:t xml:space="preserve"> </w:t>
      </w:r>
      <w:r>
        <w:t>водова</w:t>
      </w:r>
      <w:r>
        <w:rPr>
          <w:spacing w:val="-5"/>
        </w:rPr>
        <w:t xml:space="preserve"> </w:t>
      </w:r>
      <w:r>
        <w:t>између</w:t>
      </w:r>
      <w:r>
        <w:rPr>
          <w:spacing w:val="-5"/>
        </w:rPr>
        <w:t xml:space="preserve"> </w:t>
      </w:r>
      <w:r>
        <w:t>две</w:t>
      </w:r>
      <w:r>
        <w:rPr>
          <w:spacing w:val="-5"/>
        </w:rPr>
        <w:t xml:space="preserve"> </w:t>
      </w:r>
      <w:r>
        <w:t>тачке</w:t>
      </w:r>
      <w:r>
        <w:rPr>
          <w:spacing w:val="-5"/>
        </w:rPr>
        <w:t xml:space="preserve"> </w:t>
      </w:r>
      <w:r>
        <w:t>те</w:t>
      </w:r>
      <w:r>
        <w:rPr>
          <w:spacing w:val="-5"/>
        </w:rPr>
        <w:t xml:space="preserve"> </w:t>
      </w:r>
      <w:r>
        <w:t>мреже. Овај тип је подтип типа UtilityNetworkElement.</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Link.</w:t>
      </w:r>
    </w:p>
    <w:p w:rsidR="004B5447" w:rsidRDefault="00AA29E6">
      <w:pPr>
        <w:pStyle w:val="ListParagraph"/>
        <w:numPr>
          <w:ilvl w:val="3"/>
          <w:numId w:val="35"/>
        </w:numPr>
        <w:tabs>
          <w:tab w:val="left" w:pos="4003"/>
        </w:tabs>
        <w:spacing w:before="163"/>
        <w:ind w:left="4003"/>
        <w:jc w:val="left"/>
        <w:rPr>
          <w:sz w:val="18"/>
        </w:rPr>
      </w:pPr>
      <w:r>
        <w:rPr>
          <w:sz w:val="18"/>
        </w:rPr>
        <w:t>Низ</w:t>
      </w:r>
      <w:r>
        <w:rPr>
          <w:spacing w:val="-4"/>
          <w:sz w:val="18"/>
        </w:rPr>
        <w:t xml:space="preserve"> </w:t>
      </w:r>
      <w:r>
        <w:rPr>
          <w:sz w:val="18"/>
        </w:rPr>
        <w:t>комуналних</w:t>
      </w:r>
      <w:r>
        <w:rPr>
          <w:spacing w:val="-4"/>
          <w:sz w:val="18"/>
        </w:rPr>
        <w:t xml:space="preserve"> </w:t>
      </w:r>
      <w:r>
        <w:rPr>
          <w:sz w:val="18"/>
        </w:rPr>
        <w:t>веза</w:t>
      </w:r>
      <w:r>
        <w:rPr>
          <w:spacing w:val="-4"/>
          <w:sz w:val="18"/>
        </w:rPr>
        <w:t xml:space="preserve"> </w:t>
      </w:r>
      <w:r>
        <w:rPr>
          <w:spacing w:val="-2"/>
          <w:sz w:val="18"/>
        </w:rPr>
        <w:t>(UtilityLinkSequence)</w:t>
      </w:r>
    </w:p>
    <w:p w:rsidR="004B5447" w:rsidRDefault="004B5447">
      <w:pPr>
        <w:pStyle w:val="BodyText"/>
        <w:spacing w:before="3"/>
        <w:rPr>
          <w:sz w:val="17"/>
        </w:rPr>
      </w:pPr>
    </w:p>
    <w:p w:rsidR="004B5447" w:rsidRDefault="00AA29E6">
      <w:pPr>
        <w:pStyle w:val="BodyText"/>
        <w:spacing w:line="232" w:lineRule="auto"/>
        <w:ind w:left="110" w:right="411" w:firstLine="396"/>
        <w:jc w:val="both"/>
      </w:pPr>
      <w:r>
        <w:t>Линеарни геопросторни објекат састављен од уређене колекције комуналних веза, који приказује континуалну путању у мрежи водова</w:t>
      </w:r>
      <w:r>
        <w:rPr>
          <w:spacing w:val="-2"/>
        </w:rPr>
        <w:t xml:space="preserve"> </w:t>
      </w:r>
      <w:r>
        <w:t>без</w:t>
      </w:r>
      <w:r>
        <w:rPr>
          <w:spacing w:val="-2"/>
        </w:rPr>
        <w:t xml:space="preserve"> </w:t>
      </w:r>
      <w:r>
        <w:t>било</w:t>
      </w:r>
      <w:r>
        <w:rPr>
          <w:spacing w:val="-2"/>
        </w:rPr>
        <w:t xml:space="preserve"> </w:t>
      </w:r>
      <w:r>
        <w:t>каквих</w:t>
      </w:r>
      <w:r>
        <w:rPr>
          <w:spacing w:val="-2"/>
        </w:rPr>
        <w:t xml:space="preserve"> </w:t>
      </w:r>
      <w:r>
        <w:t>грана.</w:t>
      </w:r>
      <w:r>
        <w:rPr>
          <w:spacing w:val="-2"/>
        </w:rPr>
        <w:t xml:space="preserve"> </w:t>
      </w:r>
      <w:r>
        <w:t>Овај</w:t>
      </w:r>
      <w:r>
        <w:rPr>
          <w:spacing w:val="-2"/>
        </w:rPr>
        <w:t xml:space="preserve"> </w:t>
      </w:r>
      <w:r>
        <w:t>елемент</w:t>
      </w:r>
      <w:r>
        <w:rPr>
          <w:spacing w:val="-2"/>
        </w:rPr>
        <w:t xml:space="preserve"> </w:t>
      </w:r>
      <w:r>
        <w:t>има</w:t>
      </w:r>
      <w:r>
        <w:rPr>
          <w:spacing w:val="-2"/>
        </w:rPr>
        <w:t xml:space="preserve"> </w:t>
      </w:r>
      <w:r>
        <w:t>тачно</w:t>
      </w:r>
      <w:r>
        <w:rPr>
          <w:spacing w:val="-2"/>
        </w:rPr>
        <w:t xml:space="preserve"> </w:t>
      </w:r>
      <w:r>
        <w:t>одређен</w:t>
      </w:r>
      <w:r>
        <w:rPr>
          <w:spacing w:val="-2"/>
        </w:rPr>
        <w:t xml:space="preserve"> </w:t>
      </w:r>
      <w:r>
        <w:t>почетак</w:t>
      </w:r>
      <w:r>
        <w:rPr>
          <w:spacing w:val="-2"/>
        </w:rPr>
        <w:t xml:space="preserve"> </w:t>
      </w:r>
      <w:r>
        <w:t>и</w:t>
      </w:r>
      <w:r>
        <w:rPr>
          <w:spacing w:val="-2"/>
        </w:rPr>
        <w:t xml:space="preserve"> </w:t>
      </w:r>
      <w:r>
        <w:t>крај,</w:t>
      </w:r>
      <w:r>
        <w:rPr>
          <w:spacing w:val="-2"/>
        </w:rPr>
        <w:t xml:space="preserve"> </w:t>
      </w:r>
      <w:r>
        <w:t>а</w:t>
      </w:r>
      <w:r>
        <w:rPr>
          <w:spacing w:val="-2"/>
        </w:rPr>
        <w:t xml:space="preserve"> </w:t>
      </w:r>
      <w:r>
        <w:t>сваки</w:t>
      </w:r>
      <w:r>
        <w:rPr>
          <w:spacing w:val="-2"/>
        </w:rPr>
        <w:t xml:space="preserve"> </w:t>
      </w:r>
      <w:r>
        <w:t>положај</w:t>
      </w:r>
      <w:r>
        <w:rPr>
          <w:spacing w:val="-2"/>
        </w:rPr>
        <w:t xml:space="preserve"> </w:t>
      </w:r>
      <w:r>
        <w:t>у</w:t>
      </w:r>
      <w:r>
        <w:rPr>
          <w:spacing w:val="-2"/>
        </w:rPr>
        <w:t xml:space="preserve"> </w:t>
      </w:r>
      <w:r>
        <w:t>низу</w:t>
      </w:r>
      <w:r>
        <w:rPr>
          <w:spacing w:val="-2"/>
        </w:rPr>
        <w:t xml:space="preserve"> </w:t>
      </w:r>
      <w:r>
        <w:t>комуналних</w:t>
      </w:r>
      <w:r>
        <w:rPr>
          <w:spacing w:val="-2"/>
        </w:rPr>
        <w:t xml:space="preserve"> </w:t>
      </w:r>
      <w:r>
        <w:t>веза</w:t>
      </w:r>
      <w:r>
        <w:rPr>
          <w:spacing w:val="-2"/>
        </w:rPr>
        <w:t xml:space="preserve"> </w:t>
      </w:r>
      <w:r>
        <w:t>може</w:t>
      </w:r>
      <w:r>
        <w:rPr>
          <w:spacing w:val="-2"/>
        </w:rPr>
        <w:t xml:space="preserve"> </w:t>
      </w:r>
      <w:r>
        <w:t>да</w:t>
      </w:r>
      <w:r>
        <w:rPr>
          <w:spacing w:val="-2"/>
        </w:rPr>
        <w:t xml:space="preserve"> </w:t>
      </w:r>
      <w:r>
        <w:t>се</w:t>
      </w:r>
      <w:r>
        <w:rPr>
          <w:spacing w:val="-2"/>
        </w:rPr>
        <w:t xml:space="preserve"> </w:t>
      </w:r>
      <w:r>
        <w:t>иден- тиф</w:t>
      </w:r>
      <w:r>
        <w:t>икује помоћу једног јединственог параметра.</w:t>
      </w:r>
    </w:p>
    <w:p w:rsidR="004B5447" w:rsidRDefault="004B5447">
      <w:pPr>
        <w:spacing w:line="232" w:lineRule="auto"/>
        <w:jc w:val="both"/>
        <w:sectPr w:rsidR="004B5447">
          <w:pgSz w:w="12480" w:h="15710"/>
          <w:pgMar w:top="140" w:right="720" w:bottom="280" w:left="740" w:header="720" w:footer="720" w:gutter="0"/>
          <w:cols w:space="720"/>
        </w:sectPr>
      </w:pPr>
    </w:p>
    <w:p w:rsidR="004B5447" w:rsidRDefault="00AA29E6">
      <w:pPr>
        <w:pStyle w:val="BodyText"/>
        <w:spacing w:before="73" w:line="232" w:lineRule="auto"/>
        <w:ind w:left="790" w:right="6463"/>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UtilityNetworkElement. Овај тип је подтип типа LinkSequence.</w:t>
      </w:r>
    </w:p>
    <w:p w:rsidR="004B5447" w:rsidRDefault="00AA29E6">
      <w:pPr>
        <w:pStyle w:val="ListParagraph"/>
        <w:numPr>
          <w:ilvl w:val="3"/>
          <w:numId w:val="35"/>
        </w:numPr>
        <w:tabs>
          <w:tab w:val="left" w:pos="4682"/>
        </w:tabs>
        <w:spacing w:before="11" w:line="400" w:lineRule="exact"/>
        <w:ind w:right="3833" w:firstLine="3307"/>
        <w:jc w:val="left"/>
        <w:rPr>
          <w:sz w:val="18"/>
        </w:rPr>
      </w:pPr>
      <w:r>
        <w:rPr>
          <w:sz w:val="18"/>
        </w:rPr>
        <w:t>Чвор</w:t>
      </w:r>
      <w:r>
        <w:rPr>
          <w:spacing w:val="-12"/>
          <w:sz w:val="18"/>
        </w:rPr>
        <w:t xml:space="preserve"> </w:t>
      </w:r>
      <w:r>
        <w:rPr>
          <w:sz w:val="18"/>
        </w:rPr>
        <w:t>мреже</w:t>
      </w:r>
      <w:r>
        <w:rPr>
          <w:spacing w:val="-11"/>
          <w:sz w:val="18"/>
        </w:rPr>
        <w:t xml:space="preserve"> </w:t>
      </w:r>
      <w:r>
        <w:rPr>
          <w:sz w:val="18"/>
        </w:rPr>
        <w:t>водова</w:t>
      </w:r>
      <w:r>
        <w:rPr>
          <w:spacing w:val="-11"/>
          <w:sz w:val="18"/>
        </w:rPr>
        <w:t xml:space="preserve"> </w:t>
      </w:r>
      <w:r>
        <w:rPr>
          <w:sz w:val="18"/>
        </w:rPr>
        <w:t>(UtilityNode) Тачкасти геопросторни објекат који се користи за повезивање.</w:t>
      </w:r>
    </w:p>
    <w:p w:rsidR="004B5447" w:rsidRDefault="00AA29E6">
      <w:pPr>
        <w:pStyle w:val="BodyText"/>
        <w:spacing w:line="155"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UtilityNetworkElement.</w:t>
      </w:r>
    </w:p>
    <w:p w:rsidR="004B5447" w:rsidRDefault="00AA29E6">
      <w:pPr>
        <w:pStyle w:val="BodyText"/>
        <w:spacing w:before="2" w:line="232" w:lineRule="auto"/>
        <w:ind w:left="790" w:right="792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Node.</w:t>
      </w:r>
    </w:p>
    <w:p w:rsidR="004B5447" w:rsidRDefault="00AA29E6">
      <w:pPr>
        <w:pStyle w:val="BodyText"/>
        <w:spacing w:line="232" w:lineRule="auto"/>
        <w:ind w:left="790" w:right="7920"/>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line="203" w:lineRule="exact"/>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UtilityNode</w:t>
      </w:r>
    </w:p>
    <w:p w:rsidR="004B5447" w:rsidRDefault="00AA29E6">
      <w:pPr>
        <w:pStyle w:val="BodyText"/>
        <w:spacing w:line="203" w:lineRule="exact"/>
        <w:ind w:left="790"/>
      </w:pPr>
      <w:r>
        <w:t>Сви</w:t>
      </w:r>
      <w:r>
        <w:rPr>
          <w:spacing w:val="-8"/>
        </w:rPr>
        <w:t xml:space="preserve"> </w:t>
      </w:r>
      <w:r>
        <w:t>комунални</w:t>
      </w:r>
      <w:r>
        <w:rPr>
          <w:spacing w:val="-8"/>
        </w:rPr>
        <w:t xml:space="preserve"> </w:t>
      </w:r>
      <w:r>
        <w:t>чворови</w:t>
      </w:r>
      <w:r>
        <w:rPr>
          <w:spacing w:val="-8"/>
        </w:rPr>
        <w:t xml:space="preserve"> </w:t>
      </w:r>
      <w:r>
        <w:t>имају</w:t>
      </w:r>
      <w:r>
        <w:rPr>
          <w:spacing w:val="-7"/>
        </w:rPr>
        <w:t xml:space="preserve"> </w:t>
      </w:r>
      <w:r>
        <w:t>спољњи</w:t>
      </w:r>
      <w:r>
        <w:rPr>
          <w:spacing w:val="-8"/>
        </w:rPr>
        <w:t xml:space="preserve"> </w:t>
      </w:r>
      <w:r>
        <w:t>идентификатор</w:t>
      </w:r>
      <w:r>
        <w:rPr>
          <w:spacing w:val="-7"/>
        </w:rPr>
        <w:t xml:space="preserve"> </w:t>
      </w:r>
      <w:r>
        <w:rPr>
          <w:spacing w:val="-2"/>
        </w:rPr>
        <w:t>објекта.</w:t>
      </w:r>
    </w:p>
    <w:p w:rsidR="004B5447" w:rsidRDefault="00AA29E6">
      <w:pPr>
        <w:pStyle w:val="ListParagraph"/>
        <w:numPr>
          <w:ilvl w:val="3"/>
          <w:numId w:val="35"/>
        </w:numPr>
        <w:tabs>
          <w:tab w:val="left" w:pos="3893"/>
        </w:tabs>
        <w:spacing w:before="163"/>
        <w:ind w:left="3893"/>
        <w:jc w:val="left"/>
        <w:rPr>
          <w:sz w:val="18"/>
        </w:rPr>
      </w:pPr>
      <w:r>
        <w:rPr>
          <w:sz w:val="18"/>
        </w:rPr>
        <w:t>Контејнер</w:t>
      </w:r>
      <w:r>
        <w:rPr>
          <w:spacing w:val="-7"/>
          <w:sz w:val="18"/>
        </w:rPr>
        <w:t xml:space="preserve"> </w:t>
      </w:r>
      <w:r>
        <w:rPr>
          <w:sz w:val="18"/>
        </w:rPr>
        <w:t>чвора</w:t>
      </w:r>
      <w:r>
        <w:rPr>
          <w:spacing w:val="-7"/>
          <w:sz w:val="18"/>
        </w:rPr>
        <w:t xml:space="preserve"> </w:t>
      </w:r>
      <w:r>
        <w:rPr>
          <w:sz w:val="18"/>
        </w:rPr>
        <w:t>мреже</w:t>
      </w:r>
      <w:r>
        <w:rPr>
          <w:spacing w:val="-7"/>
          <w:sz w:val="18"/>
        </w:rPr>
        <w:t xml:space="preserve"> </w:t>
      </w:r>
      <w:r>
        <w:rPr>
          <w:sz w:val="18"/>
        </w:rPr>
        <w:t>водова</w:t>
      </w:r>
      <w:r>
        <w:rPr>
          <w:spacing w:val="-7"/>
          <w:sz w:val="18"/>
        </w:rPr>
        <w:t xml:space="preserve"> </w:t>
      </w:r>
      <w:r>
        <w:rPr>
          <w:spacing w:val="-2"/>
          <w:sz w:val="18"/>
        </w:rPr>
        <w:t>(UtilityNodeContainer)</w:t>
      </w:r>
    </w:p>
    <w:p w:rsidR="004B5447" w:rsidRDefault="004B5447">
      <w:pPr>
        <w:pStyle w:val="BodyText"/>
        <w:spacing w:before="3"/>
        <w:rPr>
          <w:sz w:val="17"/>
        </w:rPr>
      </w:pPr>
    </w:p>
    <w:p w:rsidR="004B5447" w:rsidRDefault="00AA29E6">
      <w:pPr>
        <w:pStyle w:val="BodyText"/>
        <w:spacing w:line="232" w:lineRule="auto"/>
        <w:ind w:left="393" w:firstLine="396"/>
      </w:pPr>
      <w:r>
        <w:t>Тачкасти</w:t>
      </w:r>
      <w:r>
        <w:rPr>
          <w:spacing w:val="-2"/>
        </w:rPr>
        <w:t xml:space="preserve"> </w:t>
      </w:r>
      <w:r>
        <w:t>геопросторни</w:t>
      </w:r>
      <w:r>
        <w:rPr>
          <w:spacing w:val="-2"/>
        </w:rPr>
        <w:t xml:space="preserve"> </w:t>
      </w:r>
      <w:r>
        <w:t>објекат</w:t>
      </w:r>
      <w:r>
        <w:rPr>
          <w:spacing w:val="-2"/>
        </w:rPr>
        <w:t xml:space="preserve"> </w:t>
      </w:r>
      <w:r>
        <w:t>који</w:t>
      </w:r>
      <w:r>
        <w:rPr>
          <w:spacing w:val="-2"/>
        </w:rPr>
        <w:t xml:space="preserve"> </w:t>
      </w:r>
      <w:r>
        <w:t>се</w:t>
      </w:r>
      <w:r>
        <w:rPr>
          <w:spacing w:val="-2"/>
        </w:rPr>
        <w:t xml:space="preserve"> </w:t>
      </w:r>
      <w:r>
        <w:t>користи</w:t>
      </w:r>
      <w:r>
        <w:rPr>
          <w:spacing w:val="-2"/>
        </w:rPr>
        <w:t xml:space="preserve"> </w:t>
      </w:r>
      <w:r>
        <w:t>за</w:t>
      </w:r>
      <w:r>
        <w:rPr>
          <w:spacing w:val="-2"/>
        </w:rPr>
        <w:t xml:space="preserve"> </w:t>
      </w:r>
      <w:r>
        <w:t>повезивање,</w:t>
      </w:r>
      <w:r>
        <w:rPr>
          <w:spacing w:val="-2"/>
        </w:rPr>
        <w:t xml:space="preserve"> </w:t>
      </w:r>
      <w:r>
        <w:t>и</w:t>
      </w:r>
      <w:r>
        <w:rPr>
          <w:spacing w:val="-2"/>
        </w:rPr>
        <w:t xml:space="preserve"> </w:t>
      </w:r>
      <w:r>
        <w:t>такође</w:t>
      </w:r>
      <w:r>
        <w:rPr>
          <w:spacing w:val="-2"/>
        </w:rPr>
        <w:t xml:space="preserve"> </w:t>
      </w:r>
      <w:r>
        <w:t>може</w:t>
      </w:r>
      <w:r>
        <w:rPr>
          <w:spacing w:val="-2"/>
        </w:rPr>
        <w:t xml:space="preserve"> </w:t>
      </w:r>
      <w:r>
        <w:t>садржати</w:t>
      </w:r>
      <w:r>
        <w:rPr>
          <w:spacing w:val="-2"/>
        </w:rPr>
        <w:t xml:space="preserve"> </w:t>
      </w:r>
      <w:r>
        <w:t>друге</w:t>
      </w:r>
      <w:r>
        <w:rPr>
          <w:spacing w:val="-2"/>
        </w:rPr>
        <w:t xml:space="preserve"> </w:t>
      </w:r>
      <w:r>
        <w:t>геопросторне</w:t>
      </w:r>
      <w:r>
        <w:rPr>
          <w:spacing w:val="-2"/>
        </w:rPr>
        <w:t xml:space="preserve"> </w:t>
      </w:r>
      <w:r>
        <w:t>објекте</w:t>
      </w:r>
      <w:r>
        <w:rPr>
          <w:spacing w:val="-2"/>
        </w:rPr>
        <w:t xml:space="preserve"> </w:t>
      </w:r>
      <w:r>
        <w:t>(који</w:t>
      </w:r>
      <w:r>
        <w:rPr>
          <w:spacing w:val="-2"/>
        </w:rPr>
        <w:t xml:space="preserve"> </w:t>
      </w:r>
      <w:r>
        <w:t>не</w:t>
      </w:r>
      <w:r>
        <w:rPr>
          <w:spacing w:val="-2"/>
        </w:rPr>
        <w:t xml:space="preserve"> </w:t>
      </w:r>
      <w:r>
        <w:t>морају обавезно припадати истој мрежи водова).</w:t>
      </w:r>
    </w:p>
    <w:p w:rsidR="004B5447" w:rsidRDefault="00AA29E6">
      <w:pPr>
        <w:pStyle w:val="BodyText"/>
        <w:spacing w:line="232" w:lineRule="auto"/>
        <w:ind w:left="790" w:right="6463"/>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UtilityNetworkElement. Овај тип је апстрактан.</w:t>
      </w:r>
    </w:p>
    <w:p w:rsidR="004B5447" w:rsidRDefault="004B5447">
      <w:pPr>
        <w:pStyle w:val="BodyText"/>
        <w:spacing w:before="7"/>
        <w:rPr>
          <w:sz w:val="16"/>
        </w:rPr>
      </w:pPr>
    </w:p>
    <w:p w:rsidR="004B5447" w:rsidRDefault="00AA29E6">
      <w:pPr>
        <w:pStyle w:val="Heading1"/>
        <w:spacing w:before="1" w:after="41"/>
      </w:pPr>
      <w:r>
        <w:t>Атрибути</w:t>
      </w:r>
      <w:r>
        <w:rPr>
          <w:spacing w:val="-12"/>
        </w:rPr>
        <w:t xml:space="preserve"> </w:t>
      </w:r>
      <w:r>
        <w:t>типа</w:t>
      </w:r>
      <w:r>
        <w:rPr>
          <w:spacing w:val="-9"/>
        </w:rPr>
        <w:t xml:space="preserve"> </w:t>
      </w:r>
      <w:r>
        <w:t>геопросторно</w:t>
      </w:r>
      <w:r>
        <w:t>г</w:t>
      </w:r>
      <w:r>
        <w:rPr>
          <w:spacing w:val="-10"/>
        </w:rPr>
        <w:t xml:space="preserve"> </w:t>
      </w:r>
      <w:r>
        <w:t>објекта</w:t>
      </w:r>
      <w:r>
        <w:rPr>
          <w:spacing w:val="-8"/>
        </w:rPr>
        <w:t xml:space="preserve"> </w:t>
      </w:r>
      <w:r>
        <w:rPr>
          <w:spacing w:val="-2"/>
        </w:rPr>
        <w:t>UtilityNodeContainer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6"/>
                <w:sz w:val="14"/>
              </w:rPr>
              <w:t xml:space="preserve"> </w:t>
            </w:r>
            <w:r>
              <w:rPr>
                <w:sz w:val="14"/>
              </w:rPr>
              <w:t>идентификатор</w:t>
            </w:r>
            <w:r>
              <w:rPr>
                <w:spacing w:val="-5"/>
                <w:sz w:val="14"/>
              </w:rPr>
              <w:t xml:space="preserve"> </w:t>
            </w:r>
            <w:r>
              <w:rPr>
                <w:sz w:val="14"/>
              </w:rPr>
              <w:t>објекта</w:t>
            </w:r>
            <w:r>
              <w:rPr>
                <w:spacing w:val="-6"/>
                <w:sz w:val="14"/>
              </w:rPr>
              <w:t xml:space="preserve"> </w:t>
            </w:r>
            <w:r>
              <w:rPr>
                <w:sz w:val="14"/>
              </w:rPr>
              <w:t>геопросторног</w:t>
            </w:r>
            <w:r>
              <w:rPr>
                <w:spacing w:val="-5"/>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Локација</w:t>
            </w:r>
            <w:r>
              <w:rPr>
                <w:spacing w:val="-5"/>
                <w:sz w:val="14"/>
              </w:rPr>
              <w:t xml:space="preserve"> </w:t>
            </w:r>
            <w:r>
              <w:rPr>
                <w:sz w:val="14"/>
              </w:rPr>
              <w:t>контејнера</w:t>
            </w:r>
            <w:r>
              <w:rPr>
                <w:spacing w:val="-5"/>
                <w:sz w:val="14"/>
              </w:rPr>
              <w:t xml:space="preserve"> </w:t>
            </w:r>
            <w:r>
              <w:rPr>
                <w:sz w:val="14"/>
              </w:rPr>
              <w:t>чвора</w:t>
            </w:r>
            <w:r>
              <w:rPr>
                <w:spacing w:val="-5"/>
                <w:sz w:val="14"/>
              </w:rPr>
              <w:t xml:space="preserve"> </w:t>
            </w:r>
            <w:r>
              <w:rPr>
                <w:sz w:val="14"/>
              </w:rPr>
              <w:t>мреже</w:t>
            </w:r>
            <w:r>
              <w:rPr>
                <w:spacing w:val="-4"/>
                <w:sz w:val="14"/>
              </w:rPr>
              <w:t xml:space="preserve"> </w:t>
            </w:r>
            <w:r>
              <w:rPr>
                <w:spacing w:val="-2"/>
                <w:sz w:val="14"/>
              </w:rPr>
              <w:t>водова.</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20"/>
        </w:rPr>
      </w:pPr>
    </w:p>
    <w:p w:rsidR="004B5447" w:rsidRDefault="00AA29E6">
      <w:pPr>
        <w:spacing w:after="42" w:line="232" w:lineRule="auto"/>
        <w:ind w:left="790"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UtilityNodeContainer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nodes</w:t>
            </w:r>
          </w:p>
        </w:tc>
        <w:tc>
          <w:tcPr>
            <w:tcW w:w="5386" w:type="dxa"/>
          </w:tcPr>
          <w:p w:rsidR="004B5447" w:rsidRDefault="00AA29E6">
            <w:pPr>
              <w:pStyle w:val="TableParagraph"/>
              <w:rPr>
                <w:sz w:val="14"/>
              </w:rPr>
            </w:pPr>
            <w:r>
              <w:rPr>
                <w:sz w:val="14"/>
              </w:rPr>
              <w:t>Чворови</w:t>
            </w:r>
            <w:r>
              <w:rPr>
                <w:spacing w:val="-5"/>
                <w:sz w:val="14"/>
              </w:rPr>
              <w:t xml:space="preserve"> </w:t>
            </w:r>
            <w:r>
              <w:rPr>
                <w:sz w:val="14"/>
              </w:rPr>
              <w:t>мреже</w:t>
            </w:r>
            <w:r>
              <w:rPr>
                <w:spacing w:val="-4"/>
                <w:sz w:val="14"/>
              </w:rPr>
              <w:t xml:space="preserve"> </w:t>
            </w:r>
            <w:r>
              <w:rPr>
                <w:sz w:val="14"/>
              </w:rPr>
              <w:t>водова</w:t>
            </w:r>
            <w:r>
              <w:rPr>
                <w:spacing w:val="-3"/>
                <w:sz w:val="14"/>
              </w:rPr>
              <w:t xml:space="preserve"> </w:t>
            </w:r>
            <w:r>
              <w:rPr>
                <w:sz w:val="14"/>
              </w:rPr>
              <w:t>који</w:t>
            </w:r>
            <w:r>
              <w:rPr>
                <w:spacing w:val="-5"/>
                <w:sz w:val="14"/>
              </w:rPr>
              <w:t xml:space="preserve"> </w:t>
            </w:r>
            <w:r>
              <w:rPr>
                <w:sz w:val="14"/>
              </w:rPr>
              <w:t>се</w:t>
            </w:r>
            <w:r>
              <w:rPr>
                <w:spacing w:val="-3"/>
                <w:sz w:val="14"/>
              </w:rPr>
              <w:t xml:space="preserve"> </w:t>
            </w:r>
            <w:r>
              <w:rPr>
                <w:sz w:val="14"/>
              </w:rPr>
              <w:t>налазе</w:t>
            </w:r>
            <w:r>
              <w:rPr>
                <w:spacing w:val="-4"/>
                <w:sz w:val="14"/>
              </w:rPr>
              <w:t xml:space="preserve"> </w:t>
            </w:r>
            <w:r>
              <w:rPr>
                <w:sz w:val="14"/>
              </w:rPr>
              <w:t>унутар</w:t>
            </w:r>
            <w:r>
              <w:rPr>
                <w:spacing w:val="-3"/>
                <w:sz w:val="14"/>
              </w:rPr>
              <w:t xml:space="preserve"> </w:t>
            </w:r>
            <w:r>
              <w:rPr>
                <w:spacing w:val="-2"/>
                <w:sz w:val="14"/>
              </w:rPr>
              <w:t>контејнера.</w:t>
            </w:r>
          </w:p>
        </w:tc>
        <w:tc>
          <w:tcPr>
            <w:tcW w:w="1701" w:type="dxa"/>
          </w:tcPr>
          <w:p w:rsidR="004B5447" w:rsidRDefault="00AA29E6">
            <w:pPr>
              <w:pStyle w:val="TableParagraph"/>
              <w:rPr>
                <w:sz w:val="14"/>
              </w:rPr>
            </w:pPr>
            <w:r>
              <w:rPr>
                <w:spacing w:val="-2"/>
                <w:sz w:val="14"/>
              </w:rPr>
              <w:t>UtilityNode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5"/>
        </w:numPr>
        <w:tabs>
          <w:tab w:val="left" w:pos="4734"/>
        </w:tabs>
        <w:ind w:left="4734"/>
        <w:jc w:val="left"/>
        <w:rPr>
          <w:sz w:val="18"/>
        </w:rPr>
      </w:pPr>
      <w:r>
        <w:rPr>
          <w:sz w:val="18"/>
        </w:rPr>
        <w:t>Пратећа</w:t>
      </w:r>
      <w:r>
        <w:rPr>
          <w:spacing w:val="-4"/>
          <w:sz w:val="18"/>
        </w:rPr>
        <w:t xml:space="preserve"> </w:t>
      </w:r>
      <w:r>
        <w:rPr>
          <w:sz w:val="18"/>
        </w:rPr>
        <w:t>опрема</w:t>
      </w:r>
      <w:r>
        <w:rPr>
          <w:spacing w:val="-3"/>
          <w:sz w:val="18"/>
        </w:rPr>
        <w:t xml:space="preserve"> </w:t>
      </w:r>
      <w:r>
        <w:rPr>
          <w:spacing w:val="-2"/>
          <w:sz w:val="18"/>
        </w:rPr>
        <w:t>(Appurtenance)</w:t>
      </w:r>
    </w:p>
    <w:p w:rsidR="004B5447" w:rsidRDefault="004B5447">
      <w:pPr>
        <w:pStyle w:val="BodyText"/>
        <w:spacing w:before="2"/>
        <w:rPr>
          <w:sz w:val="17"/>
        </w:rPr>
      </w:pPr>
    </w:p>
    <w:p w:rsidR="004B5447" w:rsidRDefault="00AA29E6">
      <w:pPr>
        <w:pStyle w:val="BodyText"/>
        <w:spacing w:line="232" w:lineRule="auto"/>
        <w:ind w:left="790" w:right="2579"/>
      </w:pPr>
      <w:r>
        <w:t>Пратећа</w:t>
      </w:r>
      <w:r>
        <w:rPr>
          <w:spacing w:val="-7"/>
        </w:rPr>
        <w:t xml:space="preserve"> </w:t>
      </w:r>
      <w:r>
        <w:t>опрема</w:t>
      </w:r>
      <w:r>
        <w:rPr>
          <w:spacing w:val="-7"/>
        </w:rPr>
        <w:t xml:space="preserve"> </w:t>
      </w:r>
      <w:r>
        <w:t>је</w:t>
      </w:r>
      <w:r>
        <w:rPr>
          <w:spacing w:val="-7"/>
        </w:rPr>
        <w:t xml:space="preserve"> </w:t>
      </w:r>
      <w:r>
        <w:t>објекат</w:t>
      </w:r>
      <w:r>
        <w:rPr>
          <w:spacing w:val="-7"/>
        </w:rPr>
        <w:t xml:space="preserve"> </w:t>
      </w:r>
      <w:r>
        <w:t>чвора</w:t>
      </w:r>
      <w:r>
        <w:rPr>
          <w:spacing w:val="-7"/>
        </w:rPr>
        <w:t xml:space="preserve"> </w:t>
      </w:r>
      <w:r>
        <w:t>који</w:t>
      </w:r>
      <w:r>
        <w:rPr>
          <w:spacing w:val="-7"/>
        </w:rPr>
        <w:t xml:space="preserve"> </w:t>
      </w:r>
      <w:r>
        <w:t>је</w:t>
      </w:r>
      <w:r>
        <w:rPr>
          <w:spacing w:val="-7"/>
        </w:rPr>
        <w:t xml:space="preserve"> </w:t>
      </w:r>
      <w:r>
        <w:t>описан</w:t>
      </w:r>
      <w:r>
        <w:rPr>
          <w:spacing w:val="-7"/>
        </w:rPr>
        <w:t xml:space="preserve"> </w:t>
      </w:r>
      <w:r>
        <w:t>својим</w:t>
      </w:r>
      <w:r>
        <w:rPr>
          <w:spacing w:val="-7"/>
        </w:rPr>
        <w:t xml:space="preserve"> </w:t>
      </w:r>
      <w:r>
        <w:t>типом</w:t>
      </w:r>
      <w:r>
        <w:rPr>
          <w:spacing w:val="-7"/>
        </w:rPr>
        <w:t xml:space="preserve"> </w:t>
      </w:r>
      <w:r>
        <w:t>(путем</w:t>
      </w:r>
      <w:r>
        <w:rPr>
          <w:spacing w:val="-7"/>
        </w:rPr>
        <w:t xml:space="preserve"> </w:t>
      </w:r>
      <w:r>
        <w:t>атрибута</w:t>
      </w:r>
      <w:r>
        <w:rPr>
          <w:spacing w:val="-7"/>
        </w:rPr>
        <w:t xml:space="preserve"> </w:t>
      </w:r>
      <w:r>
        <w:t>appurtenanceType). Овај тип је подтип типа UtilityNode.</w:t>
      </w:r>
    </w:p>
    <w:p w:rsidR="004B5447" w:rsidRDefault="004B5447">
      <w:pPr>
        <w:pStyle w:val="BodyText"/>
        <w:spacing w:before="10"/>
        <w:rPr>
          <w:sz w:val="16"/>
        </w:rPr>
      </w:pPr>
    </w:p>
    <w:p w:rsidR="004B5447" w:rsidRDefault="00AA29E6">
      <w:pPr>
        <w:pStyle w:val="Heading1"/>
        <w:spacing w:after="41"/>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Appurtenance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appurtenanceType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пратеће</w:t>
            </w:r>
            <w:r>
              <w:rPr>
                <w:spacing w:val="-3"/>
                <w:sz w:val="14"/>
              </w:rPr>
              <w:t xml:space="preserve"> </w:t>
            </w:r>
            <w:r>
              <w:rPr>
                <w:sz w:val="14"/>
              </w:rPr>
              <w:t>опреме</w:t>
            </w:r>
            <w:r>
              <w:rPr>
                <w:spacing w:val="-3"/>
                <w:sz w:val="14"/>
              </w:rPr>
              <w:t xml:space="preserve"> </w:t>
            </w:r>
            <w:r>
              <w:rPr>
                <w:sz w:val="14"/>
              </w:rPr>
              <w:t>према</w:t>
            </w:r>
            <w:r>
              <w:rPr>
                <w:spacing w:val="-3"/>
                <w:sz w:val="14"/>
              </w:rPr>
              <w:t xml:space="preserve"> </w:t>
            </w:r>
            <w:r>
              <w:rPr>
                <w:sz w:val="14"/>
              </w:rPr>
              <w:t>INSPIRE</w:t>
            </w:r>
            <w:r>
              <w:rPr>
                <w:spacing w:val="-3"/>
                <w:sz w:val="14"/>
              </w:rPr>
              <w:t xml:space="preserve"> </w:t>
            </w:r>
            <w:r>
              <w:rPr>
                <w:sz w:val="14"/>
              </w:rPr>
              <w:t>класификацији</w:t>
            </w:r>
            <w:r>
              <w:rPr>
                <w:spacing w:val="-4"/>
                <w:sz w:val="14"/>
              </w:rPr>
              <w:t xml:space="preserve"> </w:t>
            </w:r>
            <w:r>
              <w:rPr>
                <w:sz w:val="14"/>
              </w:rPr>
              <w:t>пратеће</w:t>
            </w:r>
            <w:r>
              <w:rPr>
                <w:spacing w:val="-3"/>
                <w:sz w:val="14"/>
              </w:rPr>
              <w:t xml:space="preserve"> </w:t>
            </w:r>
            <w:r>
              <w:rPr>
                <w:spacing w:val="-2"/>
                <w:sz w:val="14"/>
              </w:rPr>
              <w:t>опреме.</w:t>
            </w:r>
          </w:p>
        </w:tc>
        <w:tc>
          <w:tcPr>
            <w:tcW w:w="1701" w:type="dxa"/>
          </w:tcPr>
          <w:p w:rsidR="004B5447" w:rsidRDefault="00AA29E6">
            <w:pPr>
              <w:pStyle w:val="TableParagraph"/>
              <w:rPr>
                <w:sz w:val="14"/>
              </w:rPr>
            </w:pPr>
            <w:r>
              <w:rPr>
                <w:spacing w:val="-2"/>
                <w:sz w:val="14"/>
              </w:rPr>
              <w:t>AppurtenanceTypeValue</w:t>
            </w:r>
          </w:p>
        </w:tc>
        <w:tc>
          <w:tcPr>
            <w:tcW w:w="1701" w:type="dxa"/>
          </w:tcPr>
          <w:p w:rsidR="004B5447" w:rsidRDefault="00AA29E6">
            <w:pPr>
              <w:pStyle w:val="TableParagraph"/>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specificAppurtenanceType</w:t>
            </w:r>
          </w:p>
        </w:tc>
        <w:tc>
          <w:tcPr>
            <w:tcW w:w="5386" w:type="dxa"/>
          </w:tcPr>
          <w:p w:rsidR="004B5447" w:rsidRDefault="00AA29E6">
            <w:pPr>
              <w:pStyle w:val="TableParagraph"/>
              <w:spacing w:before="98"/>
              <w:rPr>
                <w:sz w:val="14"/>
              </w:rPr>
            </w:pPr>
            <w:r>
              <w:rPr>
                <w:sz w:val="14"/>
              </w:rPr>
              <w:t>Тип</w:t>
            </w:r>
            <w:r>
              <w:rPr>
                <w:spacing w:val="-8"/>
                <w:sz w:val="14"/>
              </w:rPr>
              <w:t xml:space="preserve"> </w:t>
            </w:r>
            <w:r>
              <w:rPr>
                <w:sz w:val="14"/>
              </w:rPr>
              <w:t>пратеће</w:t>
            </w:r>
            <w:r>
              <w:rPr>
                <w:spacing w:val="-4"/>
                <w:sz w:val="14"/>
              </w:rPr>
              <w:t xml:space="preserve"> </w:t>
            </w:r>
            <w:r>
              <w:rPr>
                <w:sz w:val="14"/>
              </w:rPr>
              <w:t>опреме</w:t>
            </w:r>
            <w:r>
              <w:rPr>
                <w:spacing w:val="-4"/>
                <w:sz w:val="14"/>
              </w:rPr>
              <w:t xml:space="preserve"> </w:t>
            </w:r>
            <w:r>
              <w:rPr>
                <w:sz w:val="14"/>
              </w:rPr>
              <w:t>према</w:t>
            </w:r>
            <w:r>
              <w:rPr>
                <w:spacing w:val="-4"/>
                <w:sz w:val="14"/>
              </w:rPr>
              <w:t xml:space="preserve"> </w:t>
            </w:r>
            <w:r>
              <w:rPr>
                <w:sz w:val="14"/>
              </w:rPr>
              <w:t>класификацији</w:t>
            </w:r>
            <w:r>
              <w:rPr>
                <w:spacing w:val="-6"/>
                <w:sz w:val="14"/>
              </w:rPr>
              <w:t xml:space="preserve"> </w:t>
            </w:r>
            <w:r>
              <w:rPr>
                <w:sz w:val="14"/>
              </w:rPr>
              <w:t>која</w:t>
            </w:r>
            <w:r>
              <w:rPr>
                <w:spacing w:val="-4"/>
                <w:sz w:val="14"/>
              </w:rPr>
              <w:t xml:space="preserve"> </w:t>
            </w:r>
            <w:r>
              <w:rPr>
                <w:sz w:val="14"/>
              </w:rPr>
              <w:t>је</w:t>
            </w:r>
            <w:r>
              <w:rPr>
                <w:spacing w:val="-4"/>
                <w:sz w:val="14"/>
              </w:rPr>
              <w:t xml:space="preserve"> </w:t>
            </w:r>
            <w:r>
              <w:rPr>
                <w:sz w:val="14"/>
              </w:rPr>
              <w:t>својствена</w:t>
            </w:r>
            <w:r>
              <w:rPr>
                <w:spacing w:val="-4"/>
                <w:sz w:val="14"/>
              </w:rPr>
              <w:t xml:space="preserve"> </w:t>
            </w:r>
            <w:r>
              <w:rPr>
                <w:spacing w:val="-2"/>
                <w:sz w:val="14"/>
              </w:rPr>
              <w:t>домену.</w:t>
            </w:r>
          </w:p>
        </w:tc>
        <w:tc>
          <w:tcPr>
            <w:tcW w:w="1701" w:type="dxa"/>
          </w:tcPr>
          <w:p w:rsidR="004B5447" w:rsidRDefault="00AA29E6">
            <w:pPr>
              <w:pStyle w:val="TableParagraph"/>
              <w:rPr>
                <w:sz w:val="14"/>
              </w:rPr>
            </w:pPr>
            <w:r>
              <w:rPr>
                <w:spacing w:val="-2"/>
                <w:sz w:val="14"/>
              </w:rPr>
              <w:t>SpecificAppurtenanceType-</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5"/>
        </w:numPr>
        <w:tabs>
          <w:tab w:val="left" w:pos="5318"/>
        </w:tabs>
        <w:ind w:left="5318"/>
        <w:jc w:val="left"/>
        <w:rPr>
          <w:sz w:val="18"/>
        </w:rPr>
      </w:pPr>
      <w:r>
        <w:rPr>
          <w:sz w:val="18"/>
        </w:rPr>
        <w:t>Ормар</w:t>
      </w:r>
      <w:r>
        <w:rPr>
          <w:spacing w:val="-5"/>
          <w:sz w:val="18"/>
        </w:rPr>
        <w:t xml:space="preserve"> </w:t>
      </w:r>
      <w:r>
        <w:rPr>
          <w:spacing w:val="-2"/>
          <w:sz w:val="18"/>
        </w:rPr>
        <w:t>(Cabinet)</w:t>
      </w:r>
    </w:p>
    <w:p w:rsidR="004B5447" w:rsidRDefault="004B5447">
      <w:pPr>
        <w:pStyle w:val="BodyText"/>
        <w:spacing w:before="3"/>
        <w:rPr>
          <w:sz w:val="17"/>
        </w:rPr>
      </w:pPr>
    </w:p>
    <w:p w:rsidR="004B5447" w:rsidRDefault="00AA29E6">
      <w:pPr>
        <w:pStyle w:val="BodyText"/>
        <w:spacing w:line="232" w:lineRule="auto"/>
        <w:ind w:left="790" w:right="934"/>
      </w:pPr>
      <w:r>
        <w:t>Једноставан</w:t>
      </w:r>
      <w:r>
        <w:rPr>
          <w:spacing w:val="-7"/>
        </w:rPr>
        <w:t xml:space="preserve"> </w:t>
      </w:r>
      <w:r>
        <w:t>објекат</w:t>
      </w:r>
      <w:r>
        <w:rPr>
          <w:spacing w:val="-6"/>
        </w:rPr>
        <w:t xml:space="preserve"> </w:t>
      </w:r>
      <w:r>
        <w:t>ормара</w:t>
      </w:r>
      <w:r>
        <w:rPr>
          <w:spacing w:val="-6"/>
        </w:rPr>
        <w:t xml:space="preserve"> </w:t>
      </w:r>
      <w:r>
        <w:t>који</w:t>
      </w:r>
      <w:r>
        <w:rPr>
          <w:spacing w:val="-7"/>
        </w:rPr>
        <w:t xml:space="preserve"> </w:t>
      </w:r>
      <w:r>
        <w:t>може</w:t>
      </w:r>
      <w:r>
        <w:rPr>
          <w:spacing w:val="-6"/>
        </w:rPr>
        <w:t xml:space="preserve"> </w:t>
      </w:r>
      <w:r>
        <w:t>садржати</w:t>
      </w:r>
      <w:r>
        <w:rPr>
          <w:spacing w:val="-7"/>
        </w:rPr>
        <w:t xml:space="preserve"> </w:t>
      </w:r>
      <w:r>
        <w:t>комуналне</w:t>
      </w:r>
      <w:r>
        <w:rPr>
          <w:spacing w:val="-6"/>
        </w:rPr>
        <w:t xml:space="preserve"> </w:t>
      </w:r>
      <w:r>
        <w:t>објекте</w:t>
      </w:r>
      <w:r>
        <w:rPr>
          <w:spacing w:val="-6"/>
        </w:rPr>
        <w:t xml:space="preserve"> </w:t>
      </w:r>
      <w:r>
        <w:t>који</w:t>
      </w:r>
      <w:r>
        <w:rPr>
          <w:spacing w:val="-7"/>
        </w:rPr>
        <w:t xml:space="preserve"> </w:t>
      </w:r>
      <w:r>
        <w:t>припадају</w:t>
      </w:r>
      <w:r>
        <w:rPr>
          <w:spacing w:val="-6"/>
        </w:rPr>
        <w:t xml:space="preserve"> </w:t>
      </w:r>
      <w:r>
        <w:t>или</w:t>
      </w:r>
      <w:r>
        <w:rPr>
          <w:spacing w:val="-7"/>
        </w:rPr>
        <w:t xml:space="preserve"> </w:t>
      </w:r>
      <w:r>
        <w:t>једној</w:t>
      </w:r>
      <w:r>
        <w:rPr>
          <w:spacing w:val="-6"/>
        </w:rPr>
        <w:t xml:space="preserve"> </w:t>
      </w:r>
      <w:r>
        <w:t>или</w:t>
      </w:r>
      <w:r>
        <w:rPr>
          <w:spacing w:val="-7"/>
        </w:rPr>
        <w:t xml:space="preserve"> </w:t>
      </w:r>
      <w:r>
        <w:t>више</w:t>
      </w:r>
      <w:r>
        <w:rPr>
          <w:spacing w:val="-6"/>
        </w:rPr>
        <w:t xml:space="preserve"> </w:t>
      </w:r>
      <w:r>
        <w:t>мрежа</w:t>
      </w:r>
      <w:r>
        <w:rPr>
          <w:spacing w:val="-6"/>
        </w:rPr>
        <w:t xml:space="preserve"> </w:t>
      </w:r>
      <w:r>
        <w:t>водова. Овај тип је подтип типа UtilityNodeContainer.</w:t>
      </w:r>
    </w:p>
    <w:p w:rsidR="004B5447" w:rsidRDefault="00AA29E6">
      <w:pPr>
        <w:pStyle w:val="ListParagraph"/>
        <w:numPr>
          <w:ilvl w:val="3"/>
          <w:numId w:val="35"/>
        </w:numPr>
        <w:tabs>
          <w:tab w:val="left" w:pos="5360"/>
        </w:tabs>
        <w:spacing w:before="163"/>
        <w:ind w:left="5360" w:hanging="675"/>
        <w:jc w:val="left"/>
        <w:rPr>
          <w:sz w:val="18"/>
        </w:rPr>
      </w:pPr>
      <w:r>
        <w:rPr>
          <w:spacing w:val="-2"/>
          <w:sz w:val="18"/>
        </w:rPr>
        <w:t>Каблови</w:t>
      </w:r>
      <w:r>
        <w:rPr>
          <w:spacing w:val="2"/>
          <w:sz w:val="18"/>
        </w:rPr>
        <w:t xml:space="preserve"> </w:t>
      </w:r>
      <w:r>
        <w:rPr>
          <w:spacing w:val="-2"/>
          <w:sz w:val="18"/>
        </w:rPr>
        <w:t>(Cable)</w:t>
      </w:r>
    </w:p>
    <w:p w:rsidR="004B5447" w:rsidRDefault="004B5447">
      <w:pPr>
        <w:pStyle w:val="BodyText"/>
        <w:spacing w:before="3"/>
        <w:rPr>
          <w:sz w:val="17"/>
        </w:rPr>
      </w:pPr>
    </w:p>
    <w:p w:rsidR="004B5447" w:rsidRDefault="00AA29E6">
      <w:pPr>
        <w:pStyle w:val="BodyText"/>
        <w:spacing w:line="232" w:lineRule="auto"/>
        <w:ind w:left="790" w:right="934"/>
      </w:pPr>
      <w:r>
        <w:t>Веза</w:t>
      </w:r>
      <w:r>
        <w:rPr>
          <w:spacing w:val="-5"/>
        </w:rPr>
        <w:t xml:space="preserve"> </w:t>
      </w:r>
      <w:r>
        <w:t>или</w:t>
      </w:r>
      <w:r>
        <w:rPr>
          <w:spacing w:val="-6"/>
        </w:rPr>
        <w:t xml:space="preserve"> </w:t>
      </w:r>
      <w:r>
        <w:t>след</w:t>
      </w:r>
      <w:r>
        <w:rPr>
          <w:spacing w:val="-5"/>
        </w:rPr>
        <w:t xml:space="preserve"> </w:t>
      </w:r>
      <w:r>
        <w:t>веза</w:t>
      </w:r>
      <w:r>
        <w:rPr>
          <w:spacing w:val="-5"/>
        </w:rPr>
        <w:t xml:space="preserve"> </w:t>
      </w:r>
      <w:r>
        <w:t>мреже</w:t>
      </w:r>
      <w:r>
        <w:rPr>
          <w:spacing w:val="-5"/>
        </w:rPr>
        <w:t xml:space="preserve"> </w:t>
      </w:r>
      <w:r>
        <w:t>водова</w:t>
      </w:r>
      <w:r>
        <w:rPr>
          <w:spacing w:val="-5"/>
        </w:rPr>
        <w:t xml:space="preserve"> </w:t>
      </w:r>
      <w:r>
        <w:t>који</w:t>
      </w:r>
      <w:r>
        <w:rPr>
          <w:spacing w:val="-6"/>
        </w:rPr>
        <w:t xml:space="preserve"> </w:t>
      </w:r>
      <w:r>
        <w:t>се</w:t>
      </w:r>
      <w:r>
        <w:rPr>
          <w:spacing w:val="-5"/>
        </w:rPr>
        <w:t xml:space="preserve"> </w:t>
      </w:r>
      <w:r>
        <w:t>користе</w:t>
      </w:r>
      <w:r>
        <w:rPr>
          <w:spacing w:val="-5"/>
        </w:rPr>
        <w:t xml:space="preserve"> </w:t>
      </w:r>
      <w:r>
        <w:t>за</w:t>
      </w:r>
      <w:r>
        <w:rPr>
          <w:spacing w:val="-5"/>
        </w:rPr>
        <w:t xml:space="preserve"> </w:t>
      </w:r>
      <w:r>
        <w:t>пренос</w:t>
      </w:r>
      <w:r>
        <w:rPr>
          <w:spacing w:val="-5"/>
        </w:rPr>
        <w:t xml:space="preserve"> </w:t>
      </w:r>
      <w:r>
        <w:t>електричне</w:t>
      </w:r>
      <w:r>
        <w:rPr>
          <w:spacing w:val="-5"/>
        </w:rPr>
        <w:t xml:space="preserve"> </w:t>
      </w:r>
      <w:r>
        <w:t>енергије</w:t>
      </w:r>
      <w:r>
        <w:rPr>
          <w:spacing w:val="-5"/>
        </w:rPr>
        <w:t xml:space="preserve"> </w:t>
      </w:r>
      <w:r>
        <w:t>или</w:t>
      </w:r>
      <w:r>
        <w:rPr>
          <w:spacing w:val="-6"/>
        </w:rPr>
        <w:t xml:space="preserve"> </w:t>
      </w:r>
      <w:r>
        <w:t>података</w:t>
      </w:r>
      <w:r>
        <w:rPr>
          <w:spacing w:val="-5"/>
        </w:rPr>
        <w:t xml:space="preserve"> </w:t>
      </w:r>
      <w:r>
        <w:t>са</w:t>
      </w:r>
      <w:r>
        <w:rPr>
          <w:spacing w:val="-5"/>
        </w:rPr>
        <w:t xml:space="preserve"> </w:t>
      </w:r>
      <w:r>
        <w:t>једне</w:t>
      </w:r>
      <w:r>
        <w:rPr>
          <w:spacing w:val="-5"/>
        </w:rPr>
        <w:t xml:space="preserve"> </w:t>
      </w:r>
      <w:r>
        <w:t>локације</w:t>
      </w:r>
      <w:r>
        <w:rPr>
          <w:spacing w:val="-5"/>
        </w:rPr>
        <w:t xml:space="preserve"> </w:t>
      </w:r>
      <w:r>
        <w:t>на</w:t>
      </w:r>
      <w:r>
        <w:rPr>
          <w:spacing w:val="-5"/>
        </w:rPr>
        <w:t xml:space="preserve"> </w:t>
      </w:r>
      <w:r>
        <w:t>другу. Овај тип је подтип типа UtilityLinkSet.</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AA29E6">
      <w:pPr>
        <w:pStyle w:val="ListParagraph"/>
        <w:numPr>
          <w:ilvl w:val="3"/>
          <w:numId w:val="35"/>
        </w:numPr>
        <w:tabs>
          <w:tab w:val="left" w:pos="5481"/>
        </w:tabs>
        <w:spacing w:before="163"/>
        <w:ind w:left="5481" w:hanging="668"/>
        <w:jc w:val="left"/>
        <w:rPr>
          <w:sz w:val="18"/>
        </w:rPr>
      </w:pPr>
      <w:r>
        <w:rPr>
          <w:sz w:val="18"/>
        </w:rPr>
        <w:t>Канал</w:t>
      </w:r>
      <w:r>
        <w:rPr>
          <w:spacing w:val="-2"/>
          <w:sz w:val="18"/>
        </w:rPr>
        <w:t xml:space="preserve"> (Duct)</w:t>
      </w:r>
    </w:p>
    <w:p w:rsidR="004B5447" w:rsidRDefault="004B5447">
      <w:pPr>
        <w:pStyle w:val="BodyText"/>
        <w:spacing w:before="2"/>
        <w:rPr>
          <w:sz w:val="17"/>
        </w:rPr>
      </w:pPr>
    </w:p>
    <w:p w:rsidR="004B5447" w:rsidRDefault="00AA29E6">
      <w:pPr>
        <w:pStyle w:val="BodyText"/>
        <w:spacing w:before="1" w:line="232" w:lineRule="auto"/>
        <w:ind w:left="790" w:right="1273"/>
      </w:pPr>
      <w:r>
        <w:t>Веза</w:t>
      </w:r>
      <w:r>
        <w:rPr>
          <w:spacing w:val="-5"/>
        </w:rPr>
        <w:t xml:space="preserve"> </w:t>
      </w:r>
      <w:r>
        <w:t>или</w:t>
      </w:r>
      <w:r>
        <w:rPr>
          <w:spacing w:val="-6"/>
        </w:rPr>
        <w:t xml:space="preserve"> </w:t>
      </w:r>
      <w:r>
        <w:t>низ</w:t>
      </w:r>
      <w:r>
        <w:rPr>
          <w:spacing w:val="-5"/>
        </w:rPr>
        <w:t xml:space="preserve"> </w:t>
      </w:r>
      <w:r>
        <w:t>веза</w:t>
      </w:r>
      <w:r>
        <w:rPr>
          <w:spacing w:val="-5"/>
        </w:rPr>
        <w:t xml:space="preserve"> </w:t>
      </w:r>
      <w:r>
        <w:t>мреже</w:t>
      </w:r>
      <w:r>
        <w:rPr>
          <w:spacing w:val="-5"/>
        </w:rPr>
        <w:t xml:space="preserve"> </w:t>
      </w:r>
      <w:r>
        <w:t>водова</w:t>
      </w:r>
      <w:r>
        <w:rPr>
          <w:spacing w:val="-5"/>
        </w:rPr>
        <w:t xml:space="preserve"> </w:t>
      </w:r>
      <w:r>
        <w:t>који</w:t>
      </w:r>
      <w:r>
        <w:rPr>
          <w:spacing w:val="-6"/>
        </w:rPr>
        <w:t xml:space="preserve"> </w:t>
      </w:r>
      <w:r>
        <w:t>се</w:t>
      </w:r>
      <w:r>
        <w:rPr>
          <w:spacing w:val="-5"/>
        </w:rPr>
        <w:t xml:space="preserve"> </w:t>
      </w:r>
      <w:r>
        <w:t>користе</w:t>
      </w:r>
      <w:r>
        <w:rPr>
          <w:spacing w:val="-5"/>
        </w:rPr>
        <w:t xml:space="preserve"> </w:t>
      </w:r>
      <w:r>
        <w:t>да</w:t>
      </w:r>
      <w:r>
        <w:rPr>
          <w:spacing w:val="-5"/>
        </w:rPr>
        <w:t xml:space="preserve"> </w:t>
      </w:r>
      <w:r>
        <w:t>заштите</w:t>
      </w:r>
      <w:r>
        <w:rPr>
          <w:spacing w:val="-5"/>
        </w:rPr>
        <w:t xml:space="preserve"> </w:t>
      </w:r>
      <w:r>
        <w:t>и</w:t>
      </w:r>
      <w:r>
        <w:rPr>
          <w:spacing w:val="-6"/>
        </w:rPr>
        <w:t xml:space="preserve"> </w:t>
      </w:r>
      <w:r>
        <w:t>спроведу</w:t>
      </w:r>
      <w:r>
        <w:rPr>
          <w:spacing w:val="-5"/>
        </w:rPr>
        <w:t xml:space="preserve"> </w:t>
      </w:r>
      <w:r>
        <w:t>каблове</w:t>
      </w:r>
      <w:r>
        <w:rPr>
          <w:spacing w:val="-5"/>
        </w:rPr>
        <w:t xml:space="preserve"> </w:t>
      </w:r>
      <w:r>
        <w:t>и</w:t>
      </w:r>
      <w:r>
        <w:rPr>
          <w:spacing w:val="-6"/>
        </w:rPr>
        <w:t xml:space="preserve"> </w:t>
      </w:r>
      <w:r>
        <w:t>цеви</w:t>
      </w:r>
      <w:r>
        <w:rPr>
          <w:spacing w:val="-6"/>
        </w:rPr>
        <w:t xml:space="preserve"> </w:t>
      </w:r>
      <w:r>
        <w:t>путем</w:t>
      </w:r>
      <w:r>
        <w:rPr>
          <w:spacing w:val="-5"/>
        </w:rPr>
        <w:t xml:space="preserve"> </w:t>
      </w:r>
      <w:r>
        <w:t>конструкције</w:t>
      </w:r>
      <w:r>
        <w:rPr>
          <w:spacing w:val="-5"/>
        </w:rPr>
        <w:t xml:space="preserve"> </w:t>
      </w:r>
      <w:r>
        <w:t>омотача. Овај тип је подтип типа UtilityLinkSet.</w:t>
      </w:r>
    </w:p>
    <w:p w:rsidR="004B5447" w:rsidRDefault="004B5447">
      <w:pPr>
        <w:pStyle w:val="BodyText"/>
        <w:spacing w:before="9"/>
        <w:rPr>
          <w:sz w:val="16"/>
        </w:rPr>
      </w:pPr>
    </w:p>
    <w:p w:rsidR="004B5447" w:rsidRDefault="00AA29E6">
      <w:pPr>
        <w:spacing w:after="42"/>
        <w:ind w:left="790"/>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4"/>
          <w:sz w:val="18"/>
        </w:rPr>
        <w:t>Duct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ductWidth</w:t>
            </w:r>
          </w:p>
        </w:tc>
        <w:tc>
          <w:tcPr>
            <w:tcW w:w="5386" w:type="dxa"/>
          </w:tcPr>
          <w:p w:rsidR="004B5447" w:rsidRDefault="00AA29E6">
            <w:pPr>
              <w:pStyle w:val="TableParagraph"/>
              <w:rPr>
                <w:sz w:val="14"/>
              </w:rPr>
            </w:pPr>
            <w:r>
              <w:rPr>
                <w:sz w:val="14"/>
              </w:rPr>
              <w:t xml:space="preserve">Ширина </w:t>
            </w:r>
            <w:r>
              <w:rPr>
                <w:spacing w:val="-2"/>
                <w:sz w:val="14"/>
              </w:rPr>
              <w:t>канала.</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after="42"/>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4"/>
          <w:sz w:val="18"/>
        </w:rPr>
        <w:t>Duct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cables</w:t>
            </w:r>
          </w:p>
        </w:tc>
        <w:tc>
          <w:tcPr>
            <w:tcW w:w="5386" w:type="dxa"/>
          </w:tcPr>
          <w:p w:rsidR="004B5447" w:rsidRDefault="00AA29E6">
            <w:pPr>
              <w:pStyle w:val="TableParagraph"/>
              <w:rPr>
                <w:sz w:val="14"/>
              </w:rPr>
            </w:pPr>
            <w:r>
              <w:rPr>
                <w:sz w:val="14"/>
              </w:rPr>
              <w:t>Канал</w:t>
            </w:r>
            <w:r>
              <w:rPr>
                <w:spacing w:val="-4"/>
                <w:sz w:val="14"/>
              </w:rPr>
              <w:t xml:space="preserve"> </w:t>
            </w:r>
            <w:r>
              <w:rPr>
                <w:sz w:val="14"/>
              </w:rPr>
              <w:t>који</w:t>
            </w:r>
            <w:r>
              <w:rPr>
                <w:spacing w:val="-4"/>
                <w:sz w:val="14"/>
              </w:rPr>
              <w:t xml:space="preserve"> </w:t>
            </w:r>
            <w:r>
              <w:rPr>
                <w:sz w:val="14"/>
              </w:rPr>
              <w:t>садржи</w:t>
            </w:r>
            <w:r>
              <w:rPr>
                <w:spacing w:val="-4"/>
                <w:sz w:val="14"/>
              </w:rPr>
              <w:t xml:space="preserve"> </w:t>
            </w:r>
            <w:r>
              <w:rPr>
                <w:sz w:val="14"/>
              </w:rPr>
              <w:t>један</w:t>
            </w:r>
            <w:r>
              <w:rPr>
                <w:spacing w:val="-5"/>
                <w:sz w:val="14"/>
              </w:rPr>
              <w:t xml:space="preserve"> </w:t>
            </w:r>
            <w:r>
              <w:rPr>
                <w:sz w:val="14"/>
              </w:rPr>
              <w:t>или</w:t>
            </w:r>
            <w:r>
              <w:rPr>
                <w:spacing w:val="-4"/>
                <w:sz w:val="14"/>
              </w:rPr>
              <w:t xml:space="preserve"> </w:t>
            </w:r>
            <w:r>
              <w:rPr>
                <w:sz w:val="14"/>
              </w:rPr>
              <w:t>више</w:t>
            </w:r>
            <w:r>
              <w:rPr>
                <w:spacing w:val="-3"/>
                <w:sz w:val="14"/>
              </w:rPr>
              <w:t xml:space="preserve"> </w:t>
            </w:r>
            <w:r>
              <w:rPr>
                <w:spacing w:val="-2"/>
                <w:sz w:val="14"/>
              </w:rPr>
              <w:t>каблова.</w:t>
            </w:r>
          </w:p>
        </w:tc>
        <w:tc>
          <w:tcPr>
            <w:tcW w:w="1701" w:type="dxa"/>
          </w:tcPr>
          <w:p w:rsidR="004B5447" w:rsidRDefault="00AA29E6">
            <w:pPr>
              <w:pStyle w:val="TableParagraph"/>
              <w:rPr>
                <w:sz w:val="14"/>
              </w:rPr>
            </w:pPr>
            <w:r>
              <w:rPr>
                <w:spacing w:val="-4"/>
                <w:sz w:val="14"/>
              </w:rPr>
              <w:t>Cable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канали</w:t>
            </w:r>
          </w:p>
        </w:tc>
        <w:tc>
          <w:tcPr>
            <w:tcW w:w="5386" w:type="dxa"/>
          </w:tcPr>
          <w:p w:rsidR="004B5447" w:rsidRDefault="00AA29E6">
            <w:pPr>
              <w:pStyle w:val="TableParagraph"/>
              <w:rPr>
                <w:sz w:val="14"/>
              </w:rPr>
            </w:pPr>
            <w:r>
              <w:rPr>
                <w:sz w:val="14"/>
              </w:rPr>
              <w:t>Један</w:t>
            </w:r>
            <w:r>
              <w:rPr>
                <w:spacing w:val="-5"/>
                <w:sz w:val="14"/>
              </w:rPr>
              <w:t xml:space="preserve"> </w:t>
            </w:r>
            <w:r>
              <w:rPr>
                <w:sz w:val="14"/>
              </w:rPr>
              <w:t>канал</w:t>
            </w:r>
            <w:r>
              <w:rPr>
                <w:spacing w:val="-3"/>
                <w:sz w:val="14"/>
              </w:rPr>
              <w:t xml:space="preserve"> </w:t>
            </w:r>
            <w:r>
              <w:rPr>
                <w:sz w:val="14"/>
              </w:rPr>
              <w:t>или</w:t>
            </w:r>
            <w:r>
              <w:rPr>
                <w:spacing w:val="-4"/>
                <w:sz w:val="14"/>
              </w:rPr>
              <w:t xml:space="preserve"> </w:t>
            </w:r>
            <w:r>
              <w:rPr>
                <w:sz w:val="14"/>
              </w:rPr>
              <w:t>скуп</w:t>
            </w:r>
            <w:r>
              <w:rPr>
                <w:spacing w:val="-4"/>
                <w:sz w:val="14"/>
              </w:rPr>
              <w:t xml:space="preserve"> </w:t>
            </w:r>
            <w:r>
              <w:rPr>
                <w:sz w:val="14"/>
              </w:rPr>
              <w:t>канала</w:t>
            </w:r>
            <w:r>
              <w:rPr>
                <w:spacing w:val="-4"/>
                <w:sz w:val="14"/>
              </w:rPr>
              <w:t xml:space="preserve"> </w:t>
            </w:r>
            <w:r>
              <w:rPr>
                <w:sz w:val="14"/>
              </w:rPr>
              <w:t>који</w:t>
            </w:r>
            <w:r>
              <w:rPr>
                <w:spacing w:val="-4"/>
                <w:sz w:val="14"/>
              </w:rPr>
              <w:t xml:space="preserve"> </w:t>
            </w:r>
            <w:r>
              <w:rPr>
                <w:sz w:val="14"/>
              </w:rPr>
              <w:t>чине</w:t>
            </w:r>
            <w:r>
              <w:rPr>
                <w:spacing w:val="-3"/>
                <w:sz w:val="14"/>
              </w:rPr>
              <w:t xml:space="preserve"> </w:t>
            </w:r>
            <w:r>
              <w:rPr>
                <w:sz w:val="14"/>
              </w:rPr>
              <w:t>унутрашњи</w:t>
            </w:r>
            <w:r>
              <w:rPr>
                <w:spacing w:val="-4"/>
                <w:sz w:val="14"/>
              </w:rPr>
              <w:t xml:space="preserve"> </w:t>
            </w:r>
            <w:r>
              <w:rPr>
                <w:spacing w:val="-2"/>
                <w:sz w:val="14"/>
              </w:rPr>
              <w:t>канал.</w:t>
            </w:r>
          </w:p>
        </w:tc>
        <w:tc>
          <w:tcPr>
            <w:tcW w:w="1701" w:type="dxa"/>
          </w:tcPr>
          <w:p w:rsidR="004B5447" w:rsidRDefault="00AA29E6">
            <w:pPr>
              <w:pStyle w:val="TableParagraph"/>
              <w:rPr>
                <w:sz w:val="14"/>
              </w:rPr>
            </w:pPr>
            <w:r>
              <w:rPr>
                <w:spacing w:val="-4"/>
                <w:sz w:val="14"/>
              </w:rPr>
              <w:t>Duct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pipes</w:t>
            </w:r>
          </w:p>
        </w:tc>
        <w:tc>
          <w:tcPr>
            <w:tcW w:w="5386" w:type="dxa"/>
          </w:tcPr>
          <w:p w:rsidR="004B5447" w:rsidRDefault="00AA29E6">
            <w:pPr>
              <w:pStyle w:val="TableParagraph"/>
              <w:rPr>
                <w:sz w:val="14"/>
              </w:rPr>
            </w:pPr>
            <w:r>
              <w:rPr>
                <w:sz w:val="14"/>
              </w:rPr>
              <w:t>Скуп</w:t>
            </w:r>
            <w:r>
              <w:rPr>
                <w:spacing w:val="-5"/>
                <w:sz w:val="14"/>
              </w:rPr>
              <w:t xml:space="preserve"> </w:t>
            </w:r>
            <w:r>
              <w:rPr>
                <w:sz w:val="14"/>
              </w:rPr>
              <w:t>цеви</w:t>
            </w:r>
            <w:r>
              <w:rPr>
                <w:spacing w:val="-4"/>
                <w:sz w:val="14"/>
              </w:rPr>
              <w:t xml:space="preserve"> </w:t>
            </w:r>
            <w:r>
              <w:rPr>
                <w:sz w:val="14"/>
              </w:rPr>
              <w:t>које</w:t>
            </w:r>
            <w:r>
              <w:rPr>
                <w:spacing w:val="-3"/>
                <w:sz w:val="14"/>
              </w:rPr>
              <w:t xml:space="preserve"> </w:t>
            </w:r>
            <w:r>
              <w:rPr>
                <w:sz w:val="14"/>
              </w:rPr>
              <w:t>чине</w:t>
            </w:r>
            <w:r>
              <w:rPr>
                <w:spacing w:val="-3"/>
                <w:sz w:val="14"/>
              </w:rPr>
              <w:t xml:space="preserve"> </w:t>
            </w:r>
            <w:r>
              <w:rPr>
                <w:sz w:val="14"/>
              </w:rPr>
              <w:t>групу</w:t>
            </w:r>
            <w:r>
              <w:rPr>
                <w:spacing w:val="-3"/>
                <w:sz w:val="14"/>
              </w:rPr>
              <w:t xml:space="preserve"> </w:t>
            </w:r>
            <w:r>
              <w:rPr>
                <w:spacing w:val="-2"/>
                <w:sz w:val="14"/>
              </w:rPr>
              <w:t>канала.</w:t>
            </w:r>
          </w:p>
        </w:tc>
        <w:tc>
          <w:tcPr>
            <w:tcW w:w="1701" w:type="dxa"/>
          </w:tcPr>
          <w:p w:rsidR="004B5447" w:rsidRDefault="00AA29E6">
            <w:pPr>
              <w:pStyle w:val="TableParagraph"/>
              <w:ind w:left="55"/>
              <w:rPr>
                <w:sz w:val="14"/>
              </w:rPr>
            </w:pPr>
            <w:r>
              <w:rPr>
                <w:spacing w:val="-4"/>
                <w:sz w:val="14"/>
              </w:rPr>
              <w:t>Pipe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line="203" w:lineRule="exact"/>
        <w:ind w:left="790"/>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Duct</w:t>
      </w:r>
    </w:p>
    <w:p w:rsidR="004B5447" w:rsidRDefault="00AA29E6">
      <w:pPr>
        <w:pStyle w:val="BodyText"/>
        <w:spacing w:line="203" w:lineRule="exact"/>
        <w:ind w:left="790"/>
      </w:pPr>
      <w:r>
        <w:t>Мултициплитет</w:t>
      </w:r>
      <w:r>
        <w:rPr>
          <w:spacing w:val="-10"/>
        </w:rPr>
        <w:t xml:space="preserve"> </w:t>
      </w:r>
      <w:r>
        <w:t>атрибута</w:t>
      </w:r>
      <w:r>
        <w:rPr>
          <w:spacing w:val="-7"/>
        </w:rPr>
        <w:t xml:space="preserve"> </w:t>
      </w:r>
      <w:r>
        <w:t>utilityDeliveryType</w:t>
      </w:r>
      <w:r>
        <w:rPr>
          <w:spacing w:val="-8"/>
        </w:rPr>
        <w:t xml:space="preserve"> </w:t>
      </w:r>
      <w:r>
        <w:t>мора</w:t>
      </w:r>
      <w:r>
        <w:rPr>
          <w:spacing w:val="-7"/>
        </w:rPr>
        <w:t xml:space="preserve"> </w:t>
      </w:r>
      <w:r>
        <w:t>бити</w:t>
      </w:r>
      <w:r>
        <w:rPr>
          <w:spacing w:val="-8"/>
        </w:rPr>
        <w:t xml:space="preserve"> </w:t>
      </w:r>
      <w:r>
        <w:rPr>
          <w:spacing w:val="-5"/>
        </w:rPr>
        <w:t>0.</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3"/>
          <w:numId w:val="35"/>
        </w:numPr>
        <w:tabs>
          <w:tab w:val="left" w:pos="5076"/>
        </w:tabs>
        <w:spacing w:before="68"/>
        <w:ind w:left="5076" w:hanging="675"/>
        <w:jc w:val="left"/>
        <w:rPr>
          <w:sz w:val="18"/>
        </w:rPr>
      </w:pPr>
      <w:r>
        <w:rPr>
          <w:sz w:val="18"/>
        </w:rPr>
        <w:t>Шахт</w:t>
      </w:r>
      <w:r>
        <w:rPr>
          <w:spacing w:val="-5"/>
          <w:sz w:val="18"/>
        </w:rPr>
        <w:t xml:space="preserve"> </w:t>
      </w:r>
      <w:r>
        <w:rPr>
          <w:spacing w:val="-2"/>
          <w:sz w:val="18"/>
        </w:rPr>
        <w:t>(Manhole)</w:t>
      </w:r>
    </w:p>
    <w:p w:rsidR="004B5447" w:rsidRDefault="004B5447">
      <w:pPr>
        <w:pStyle w:val="BodyText"/>
        <w:spacing w:before="2"/>
        <w:rPr>
          <w:sz w:val="17"/>
        </w:rPr>
      </w:pPr>
    </w:p>
    <w:p w:rsidR="004B5447" w:rsidRDefault="00AA29E6">
      <w:pPr>
        <w:pStyle w:val="BodyText"/>
        <w:spacing w:line="232" w:lineRule="auto"/>
        <w:ind w:left="507" w:right="682"/>
      </w:pPr>
      <w:r>
        <w:t>Једноставан</w:t>
      </w:r>
      <w:r>
        <w:rPr>
          <w:spacing w:val="-7"/>
        </w:rPr>
        <w:t xml:space="preserve"> </w:t>
      </w:r>
      <w:r>
        <w:t>објекат</w:t>
      </w:r>
      <w:r>
        <w:rPr>
          <w:spacing w:val="-6"/>
        </w:rPr>
        <w:t xml:space="preserve"> </w:t>
      </w:r>
      <w:r>
        <w:t>типа</w:t>
      </w:r>
      <w:r>
        <w:rPr>
          <w:spacing w:val="-6"/>
        </w:rPr>
        <w:t xml:space="preserve"> </w:t>
      </w:r>
      <w:r>
        <w:t>контејнера</w:t>
      </w:r>
      <w:r>
        <w:rPr>
          <w:spacing w:val="-6"/>
        </w:rPr>
        <w:t xml:space="preserve"> </w:t>
      </w:r>
      <w:r>
        <w:t>који</w:t>
      </w:r>
      <w:r>
        <w:rPr>
          <w:spacing w:val="-7"/>
        </w:rPr>
        <w:t xml:space="preserve"> </w:t>
      </w:r>
      <w:r>
        <w:t>може</w:t>
      </w:r>
      <w:r>
        <w:rPr>
          <w:spacing w:val="-6"/>
        </w:rPr>
        <w:t xml:space="preserve"> </w:t>
      </w:r>
      <w:r>
        <w:t>садржати</w:t>
      </w:r>
      <w:r>
        <w:rPr>
          <w:spacing w:val="-7"/>
        </w:rPr>
        <w:t xml:space="preserve"> </w:t>
      </w:r>
      <w:r>
        <w:t>комуналне</w:t>
      </w:r>
      <w:r>
        <w:rPr>
          <w:spacing w:val="-6"/>
        </w:rPr>
        <w:t xml:space="preserve"> </w:t>
      </w:r>
      <w:r>
        <w:t>објекте</w:t>
      </w:r>
      <w:r>
        <w:rPr>
          <w:spacing w:val="-6"/>
        </w:rPr>
        <w:t xml:space="preserve"> </w:t>
      </w:r>
      <w:r>
        <w:t>који</w:t>
      </w:r>
      <w:r>
        <w:rPr>
          <w:spacing w:val="-7"/>
        </w:rPr>
        <w:t xml:space="preserve"> </w:t>
      </w:r>
      <w:r>
        <w:t>припадају</w:t>
      </w:r>
      <w:r>
        <w:rPr>
          <w:spacing w:val="-6"/>
        </w:rPr>
        <w:t xml:space="preserve"> </w:t>
      </w:r>
      <w:r>
        <w:t>или</w:t>
      </w:r>
      <w:r>
        <w:rPr>
          <w:spacing w:val="-7"/>
        </w:rPr>
        <w:t xml:space="preserve"> </w:t>
      </w:r>
      <w:r>
        <w:t>једној</w:t>
      </w:r>
      <w:r>
        <w:rPr>
          <w:spacing w:val="-6"/>
        </w:rPr>
        <w:t xml:space="preserve"> </w:t>
      </w:r>
      <w:r>
        <w:t>или</w:t>
      </w:r>
      <w:r>
        <w:rPr>
          <w:spacing w:val="-7"/>
        </w:rPr>
        <w:t xml:space="preserve"> </w:t>
      </w:r>
      <w:r>
        <w:t>више</w:t>
      </w:r>
      <w:r>
        <w:rPr>
          <w:spacing w:val="-6"/>
        </w:rPr>
        <w:t xml:space="preserve"> </w:t>
      </w:r>
      <w:r>
        <w:t>мрежа</w:t>
      </w:r>
      <w:r>
        <w:rPr>
          <w:spacing w:val="-6"/>
        </w:rPr>
        <w:t xml:space="preserve"> </w:t>
      </w:r>
      <w:r>
        <w:t>водова. Овај тип је подтип типа UtilityNodeContainer.</w:t>
      </w:r>
    </w:p>
    <w:p w:rsidR="004B5447" w:rsidRDefault="00AA29E6">
      <w:pPr>
        <w:pStyle w:val="ListParagraph"/>
        <w:numPr>
          <w:ilvl w:val="3"/>
          <w:numId w:val="35"/>
        </w:numPr>
        <w:tabs>
          <w:tab w:val="left" w:pos="5302"/>
        </w:tabs>
        <w:spacing w:before="164"/>
        <w:ind w:left="5302" w:hanging="675"/>
        <w:jc w:val="left"/>
        <w:rPr>
          <w:sz w:val="18"/>
        </w:rPr>
      </w:pPr>
      <w:r>
        <w:rPr>
          <w:sz w:val="18"/>
        </w:rPr>
        <w:t>Цев</w:t>
      </w:r>
      <w:r>
        <w:rPr>
          <w:spacing w:val="-3"/>
          <w:sz w:val="18"/>
        </w:rPr>
        <w:t xml:space="preserve"> </w:t>
      </w:r>
      <w:r>
        <w:rPr>
          <w:spacing w:val="-2"/>
          <w:sz w:val="18"/>
        </w:rPr>
        <w:t>(Pipe)</w:t>
      </w:r>
    </w:p>
    <w:p w:rsidR="004B5447" w:rsidRDefault="004B5447">
      <w:pPr>
        <w:pStyle w:val="BodyText"/>
        <w:spacing w:before="2"/>
        <w:rPr>
          <w:sz w:val="17"/>
        </w:rPr>
      </w:pPr>
    </w:p>
    <w:p w:rsidR="004B5447" w:rsidRDefault="00AA29E6">
      <w:pPr>
        <w:pStyle w:val="BodyText"/>
        <w:spacing w:line="232" w:lineRule="auto"/>
        <w:ind w:left="110" w:right="406" w:firstLine="396"/>
      </w:pPr>
      <w:r>
        <w:t xml:space="preserve">Веза или низ веза мреже водова за пренос чврстих супстанци, течности, хемикалија или гасова са једне </w:t>
      </w:r>
      <w:r>
        <w:t>локације на другу. Цев се такође може користити као објекат који носи више каблова (сноп каблова) или других (мањих) цеви.</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UtilityLinkSet.</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Pipe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pipeDiameter</w:t>
            </w:r>
          </w:p>
        </w:tc>
        <w:tc>
          <w:tcPr>
            <w:tcW w:w="5386" w:type="dxa"/>
          </w:tcPr>
          <w:p w:rsidR="004B5447" w:rsidRDefault="00AA29E6">
            <w:pPr>
              <w:pStyle w:val="TableParagraph"/>
              <w:rPr>
                <w:sz w:val="14"/>
              </w:rPr>
            </w:pPr>
            <w:r>
              <w:rPr>
                <w:sz w:val="14"/>
              </w:rPr>
              <w:t>Спољни</w:t>
            </w:r>
            <w:r>
              <w:rPr>
                <w:spacing w:val="-6"/>
                <w:sz w:val="14"/>
              </w:rPr>
              <w:t xml:space="preserve"> </w:t>
            </w:r>
            <w:r>
              <w:rPr>
                <w:sz w:val="14"/>
              </w:rPr>
              <w:t>пречник</w:t>
            </w:r>
            <w:r>
              <w:rPr>
                <w:spacing w:val="-4"/>
                <w:sz w:val="14"/>
              </w:rPr>
              <w:t xml:space="preserve"> </w:t>
            </w:r>
            <w:r>
              <w:rPr>
                <w:spacing w:val="-2"/>
                <w:sz w:val="14"/>
              </w:rPr>
              <w:t>цеви.</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pressure</w:t>
            </w:r>
          </w:p>
        </w:tc>
        <w:tc>
          <w:tcPr>
            <w:tcW w:w="5386" w:type="dxa"/>
          </w:tcPr>
          <w:p w:rsidR="004B5447" w:rsidRDefault="00AA29E6">
            <w:pPr>
              <w:pStyle w:val="TableParagraph"/>
              <w:rPr>
                <w:sz w:val="14"/>
              </w:rPr>
            </w:pPr>
            <w:r>
              <w:rPr>
                <w:sz w:val="14"/>
              </w:rPr>
              <w:t>Максимални</w:t>
            </w:r>
            <w:r>
              <w:rPr>
                <w:spacing w:val="-7"/>
                <w:sz w:val="14"/>
              </w:rPr>
              <w:t xml:space="preserve"> </w:t>
            </w:r>
            <w:r>
              <w:rPr>
                <w:sz w:val="14"/>
              </w:rPr>
              <w:t>дозвољени</w:t>
            </w:r>
            <w:r>
              <w:rPr>
                <w:spacing w:val="-5"/>
                <w:sz w:val="14"/>
              </w:rPr>
              <w:t xml:space="preserve"> </w:t>
            </w:r>
            <w:r>
              <w:rPr>
                <w:sz w:val="14"/>
              </w:rPr>
              <w:t>радни</w:t>
            </w:r>
            <w:r>
              <w:rPr>
                <w:spacing w:val="-5"/>
                <w:sz w:val="14"/>
              </w:rPr>
              <w:t xml:space="preserve"> </w:t>
            </w:r>
            <w:r>
              <w:rPr>
                <w:sz w:val="14"/>
              </w:rPr>
              <w:t>притисак</w:t>
            </w:r>
            <w:r>
              <w:rPr>
                <w:spacing w:val="-4"/>
                <w:sz w:val="14"/>
              </w:rPr>
              <w:t xml:space="preserve"> </w:t>
            </w:r>
            <w:r>
              <w:rPr>
                <w:sz w:val="14"/>
              </w:rPr>
              <w:t>под</w:t>
            </w:r>
            <w:r>
              <w:rPr>
                <w:spacing w:val="-3"/>
                <w:sz w:val="14"/>
              </w:rPr>
              <w:t xml:space="preserve"> </w:t>
            </w:r>
            <w:r>
              <w:rPr>
                <w:sz w:val="14"/>
              </w:rPr>
              <w:t>којим</w:t>
            </w:r>
            <w:r>
              <w:rPr>
                <w:spacing w:val="-4"/>
                <w:sz w:val="14"/>
              </w:rPr>
              <w:t xml:space="preserve"> </w:t>
            </w:r>
            <w:r>
              <w:rPr>
                <w:sz w:val="14"/>
              </w:rPr>
              <w:t>се</w:t>
            </w:r>
            <w:r>
              <w:rPr>
                <w:spacing w:val="-4"/>
                <w:sz w:val="14"/>
              </w:rPr>
              <w:t xml:space="preserve"> </w:t>
            </w:r>
            <w:r>
              <w:rPr>
                <w:sz w:val="14"/>
              </w:rPr>
              <w:t>производ</w:t>
            </w:r>
            <w:r>
              <w:rPr>
                <w:spacing w:val="-4"/>
                <w:sz w:val="14"/>
              </w:rPr>
              <w:t xml:space="preserve"> </w:t>
            </w:r>
            <w:r>
              <w:rPr>
                <w:sz w:val="14"/>
              </w:rPr>
              <w:t>преноси</w:t>
            </w:r>
            <w:r>
              <w:rPr>
                <w:spacing w:val="-5"/>
                <w:sz w:val="14"/>
              </w:rPr>
              <w:t xml:space="preserve"> </w:t>
            </w:r>
            <w:r>
              <w:rPr>
                <w:sz w:val="14"/>
              </w:rPr>
              <w:t>кроз</w:t>
            </w:r>
            <w:r>
              <w:rPr>
                <w:spacing w:val="-3"/>
                <w:sz w:val="14"/>
              </w:rPr>
              <w:t xml:space="preserve"> </w:t>
            </w:r>
            <w:r>
              <w:rPr>
                <w:spacing w:val="-4"/>
                <w:sz w:val="14"/>
              </w:rPr>
              <w:t>цев.</w:t>
            </w:r>
          </w:p>
        </w:tc>
        <w:tc>
          <w:tcPr>
            <w:tcW w:w="1701" w:type="dxa"/>
          </w:tcPr>
          <w:p w:rsidR="004B5447" w:rsidRDefault="00AA29E6">
            <w:pPr>
              <w:pStyle w:val="TableParagraph"/>
              <w:ind w:left="55"/>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4"/>
          <w:sz w:val="18"/>
        </w:rPr>
        <w:t>Pipe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cable</w:t>
            </w:r>
          </w:p>
        </w:tc>
        <w:tc>
          <w:tcPr>
            <w:tcW w:w="5386" w:type="dxa"/>
          </w:tcPr>
          <w:p w:rsidR="004B5447" w:rsidRDefault="00AA29E6">
            <w:pPr>
              <w:pStyle w:val="TableParagraph"/>
              <w:rPr>
                <w:sz w:val="14"/>
              </w:rPr>
            </w:pPr>
            <w:r>
              <w:rPr>
                <w:sz w:val="14"/>
              </w:rPr>
              <w:t>Кабл</w:t>
            </w:r>
            <w:r>
              <w:rPr>
                <w:spacing w:val="-4"/>
                <w:sz w:val="14"/>
              </w:rPr>
              <w:t xml:space="preserve"> </w:t>
            </w:r>
            <w:r>
              <w:rPr>
                <w:sz w:val="14"/>
              </w:rPr>
              <w:t>који</w:t>
            </w:r>
            <w:r>
              <w:rPr>
                <w:spacing w:val="-4"/>
                <w:sz w:val="14"/>
              </w:rPr>
              <w:t xml:space="preserve"> </w:t>
            </w:r>
            <w:r>
              <w:rPr>
                <w:sz w:val="14"/>
              </w:rPr>
              <w:t>се</w:t>
            </w:r>
            <w:r>
              <w:rPr>
                <w:spacing w:val="-4"/>
                <w:sz w:val="14"/>
              </w:rPr>
              <w:t xml:space="preserve"> </w:t>
            </w:r>
            <w:r>
              <w:rPr>
                <w:sz w:val="14"/>
              </w:rPr>
              <w:t>налази</w:t>
            </w:r>
            <w:r>
              <w:rPr>
                <w:spacing w:val="-4"/>
                <w:sz w:val="14"/>
              </w:rPr>
              <w:t xml:space="preserve"> </w:t>
            </w:r>
            <w:r>
              <w:rPr>
                <w:sz w:val="14"/>
              </w:rPr>
              <w:t>у</w:t>
            </w:r>
            <w:r>
              <w:rPr>
                <w:spacing w:val="-3"/>
                <w:sz w:val="14"/>
              </w:rPr>
              <w:t xml:space="preserve"> </w:t>
            </w:r>
            <w:r>
              <w:rPr>
                <w:spacing w:val="-2"/>
                <w:sz w:val="14"/>
              </w:rPr>
              <w:t>цеви.</w:t>
            </w:r>
          </w:p>
        </w:tc>
        <w:tc>
          <w:tcPr>
            <w:tcW w:w="1701" w:type="dxa"/>
          </w:tcPr>
          <w:p w:rsidR="004B5447" w:rsidRDefault="00AA29E6">
            <w:pPr>
              <w:pStyle w:val="TableParagraph"/>
              <w:rPr>
                <w:sz w:val="14"/>
              </w:rPr>
            </w:pPr>
            <w:r>
              <w:rPr>
                <w:spacing w:val="-4"/>
                <w:sz w:val="14"/>
              </w:rPr>
              <w:t>Cable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pipe</w:t>
            </w:r>
          </w:p>
        </w:tc>
        <w:tc>
          <w:tcPr>
            <w:tcW w:w="5386" w:type="dxa"/>
          </w:tcPr>
          <w:p w:rsidR="004B5447" w:rsidRDefault="00AA29E6">
            <w:pPr>
              <w:pStyle w:val="TableParagraph"/>
              <w:rPr>
                <w:sz w:val="14"/>
              </w:rPr>
            </w:pPr>
            <w:r>
              <w:rPr>
                <w:sz w:val="14"/>
              </w:rPr>
              <w:t>Цев</w:t>
            </w:r>
            <w:r>
              <w:rPr>
                <w:spacing w:val="-4"/>
                <w:sz w:val="14"/>
              </w:rPr>
              <w:t xml:space="preserve"> </w:t>
            </w:r>
            <w:r>
              <w:rPr>
                <w:sz w:val="14"/>
              </w:rPr>
              <w:t>која</w:t>
            </w:r>
            <w:r>
              <w:rPr>
                <w:spacing w:val="-2"/>
                <w:sz w:val="14"/>
              </w:rPr>
              <w:t xml:space="preserve"> </w:t>
            </w:r>
            <w:r>
              <w:rPr>
                <w:sz w:val="14"/>
              </w:rPr>
              <w:t>се</w:t>
            </w:r>
            <w:r>
              <w:rPr>
                <w:spacing w:val="-2"/>
                <w:sz w:val="14"/>
              </w:rPr>
              <w:t xml:space="preserve"> </w:t>
            </w:r>
            <w:r>
              <w:rPr>
                <w:sz w:val="14"/>
              </w:rPr>
              <w:t>налази</w:t>
            </w:r>
            <w:r>
              <w:rPr>
                <w:spacing w:val="-3"/>
                <w:sz w:val="14"/>
              </w:rPr>
              <w:t xml:space="preserve"> </w:t>
            </w:r>
            <w:r>
              <w:rPr>
                <w:sz w:val="14"/>
              </w:rPr>
              <w:t>у</w:t>
            </w:r>
            <w:r>
              <w:rPr>
                <w:spacing w:val="-2"/>
                <w:sz w:val="14"/>
              </w:rPr>
              <w:t xml:space="preserve"> цеви.</w:t>
            </w:r>
          </w:p>
        </w:tc>
        <w:tc>
          <w:tcPr>
            <w:tcW w:w="1701" w:type="dxa"/>
          </w:tcPr>
          <w:p w:rsidR="004B5447" w:rsidRDefault="00AA29E6">
            <w:pPr>
              <w:pStyle w:val="TableParagraph"/>
              <w:rPr>
                <w:sz w:val="14"/>
              </w:rPr>
            </w:pPr>
            <w:r>
              <w:rPr>
                <w:spacing w:val="-4"/>
                <w:sz w:val="14"/>
              </w:rPr>
              <w:t>Pipe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5"/>
        </w:numPr>
        <w:tabs>
          <w:tab w:val="left" w:pos="5262"/>
        </w:tabs>
        <w:ind w:left="5262" w:hanging="675"/>
        <w:jc w:val="left"/>
        <w:rPr>
          <w:sz w:val="18"/>
        </w:rPr>
      </w:pPr>
      <w:r>
        <w:rPr>
          <w:sz w:val="18"/>
        </w:rPr>
        <w:t>Стуб</w:t>
      </w:r>
      <w:r>
        <w:rPr>
          <w:spacing w:val="-11"/>
          <w:sz w:val="18"/>
        </w:rPr>
        <w:t xml:space="preserve"> </w:t>
      </w:r>
      <w:r>
        <w:rPr>
          <w:spacing w:val="-2"/>
          <w:sz w:val="18"/>
        </w:rPr>
        <w:t>(Pole)</w:t>
      </w:r>
    </w:p>
    <w:p w:rsidR="004B5447" w:rsidRDefault="004B5447">
      <w:pPr>
        <w:pStyle w:val="BodyText"/>
        <w:spacing w:before="3"/>
        <w:rPr>
          <w:sz w:val="17"/>
        </w:rPr>
      </w:pPr>
    </w:p>
    <w:p w:rsidR="004B5447" w:rsidRDefault="00AA29E6">
      <w:pPr>
        <w:pStyle w:val="BodyText"/>
        <w:spacing w:line="232" w:lineRule="auto"/>
        <w:ind w:left="507" w:right="406"/>
      </w:pPr>
      <w:r>
        <w:t>Једноставан</w:t>
      </w:r>
      <w:r>
        <w:rPr>
          <w:spacing w:val="-7"/>
        </w:rPr>
        <w:t xml:space="preserve"> </w:t>
      </w:r>
      <w:r>
        <w:t>објекат</w:t>
      </w:r>
      <w:r>
        <w:rPr>
          <w:spacing w:val="-6"/>
        </w:rPr>
        <w:t xml:space="preserve"> </w:t>
      </w:r>
      <w:r>
        <w:t>типа</w:t>
      </w:r>
      <w:r>
        <w:rPr>
          <w:spacing w:val="-6"/>
        </w:rPr>
        <w:t xml:space="preserve"> </w:t>
      </w:r>
      <w:r>
        <w:t>стуба</w:t>
      </w:r>
      <w:r>
        <w:rPr>
          <w:spacing w:val="-6"/>
        </w:rPr>
        <w:t xml:space="preserve"> </w:t>
      </w:r>
      <w:r>
        <w:t>(јарбола)</w:t>
      </w:r>
      <w:r>
        <w:rPr>
          <w:spacing w:val="-6"/>
        </w:rPr>
        <w:t xml:space="preserve"> </w:t>
      </w:r>
      <w:r>
        <w:t>који</w:t>
      </w:r>
      <w:r>
        <w:rPr>
          <w:spacing w:val="-7"/>
        </w:rPr>
        <w:t xml:space="preserve"> </w:t>
      </w:r>
      <w:r>
        <w:t>може</w:t>
      </w:r>
      <w:r>
        <w:rPr>
          <w:spacing w:val="-6"/>
        </w:rPr>
        <w:t xml:space="preserve"> </w:t>
      </w:r>
      <w:r>
        <w:t>садржати</w:t>
      </w:r>
      <w:r>
        <w:rPr>
          <w:spacing w:val="-7"/>
        </w:rPr>
        <w:t xml:space="preserve"> </w:t>
      </w:r>
      <w:r>
        <w:t>комуналне</w:t>
      </w:r>
      <w:r>
        <w:rPr>
          <w:spacing w:val="-6"/>
        </w:rPr>
        <w:t xml:space="preserve"> </w:t>
      </w:r>
      <w:r>
        <w:t>објекте</w:t>
      </w:r>
      <w:r>
        <w:rPr>
          <w:spacing w:val="-6"/>
        </w:rPr>
        <w:t xml:space="preserve"> </w:t>
      </w:r>
      <w:r>
        <w:t>који</w:t>
      </w:r>
      <w:r>
        <w:rPr>
          <w:spacing w:val="-7"/>
        </w:rPr>
        <w:t xml:space="preserve"> </w:t>
      </w:r>
      <w:r>
        <w:t>припадају</w:t>
      </w:r>
      <w:r>
        <w:rPr>
          <w:spacing w:val="-6"/>
        </w:rPr>
        <w:t xml:space="preserve"> </w:t>
      </w:r>
      <w:r>
        <w:t>или</w:t>
      </w:r>
      <w:r>
        <w:rPr>
          <w:spacing w:val="-7"/>
        </w:rPr>
        <w:t xml:space="preserve"> </w:t>
      </w:r>
      <w:r>
        <w:t>једној</w:t>
      </w:r>
      <w:r>
        <w:rPr>
          <w:spacing w:val="-6"/>
        </w:rPr>
        <w:t xml:space="preserve"> </w:t>
      </w:r>
      <w:r>
        <w:t>или</w:t>
      </w:r>
      <w:r>
        <w:rPr>
          <w:spacing w:val="-7"/>
        </w:rPr>
        <w:t xml:space="preserve"> </w:t>
      </w:r>
      <w:r>
        <w:t>више</w:t>
      </w:r>
      <w:r>
        <w:rPr>
          <w:spacing w:val="-6"/>
        </w:rPr>
        <w:t xml:space="preserve"> </w:t>
      </w:r>
      <w:r>
        <w:t>мрежа</w:t>
      </w:r>
      <w:r>
        <w:rPr>
          <w:spacing w:val="-6"/>
        </w:rPr>
        <w:t xml:space="preserve"> </w:t>
      </w:r>
      <w:r>
        <w:t>водова. Овај тип је подтип типа UtilityNodeContainer.</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Pole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poleHeight</w:t>
            </w:r>
          </w:p>
        </w:tc>
        <w:tc>
          <w:tcPr>
            <w:tcW w:w="5386" w:type="dxa"/>
          </w:tcPr>
          <w:p w:rsidR="004B5447" w:rsidRDefault="00AA29E6">
            <w:pPr>
              <w:pStyle w:val="TableParagraph"/>
              <w:rPr>
                <w:sz w:val="14"/>
              </w:rPr>
            </w:pPr>
            <w:r>
              <w:rPr>
                <w:sz w:val="14"/>
              </w:rPr>
              <w:t>Висина</w:t>
            </w:r>
            <w:r>
              <w:rPr>
                <w:spacing w:val="-2"/>
                <w:sz w:val="14"/>
              </w:rPr>
              <w:t xml:space="preserve"> стуба.</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5"/>
        </w:numPr>
        <w:tabs>
          <w:tab w:val="left" w:pos="5137"/>
        </w:tabs>
        <w:ind w:left="5137" w:hanging="675"/>
        <w:jc w:val="left"/>
        <w:rPr>
          <w:sz w:val="18"/>
        </w:rPr>
      </w:pPr>
      <w:r>
        <w:rPr>
          <w:spacing w:val="-2"/>
          <w:sz w:val="18"/>
        </w:rPr>
        <w:t>Торањ</w:t>
      </w:r>
      <w:r>
        <w:rPr>
          <w:spacing w:val="-10"/>
          <w:sz w:val="18"/>
        </w:rPr>
        <w:t xml:space="preserve"> </w:t>
      </w:r>
      <w:r>
        <w:rPr>
          <w:spacing w:val="-2"/>
          <w:sz w:val="18"/>
        </w:rPr>
        <w:t>(Tower)</w:t>
      </w:r>
    </w:p>
    <w:p w:rsidR="004B5447" w:rsidRDefault="004B5447">
      <w:pPr>
        <w:pStyle w:val="BodyText"/>
        <w:spacing w:before="2"/>
        <w:rPr>
          <w:sz w:val="17"/>
        </w:rPr>
      </w:pPr>
    </w:p>
    <w:p w:rsidR="004B5447" w:rsidRDefault="00AA29E6">
      <w:pPr>
        <w:pStyle w:val="BodyText"/>
        <w:spacing w:line="232" w:lineRule="auto"/>
        <w:ind w:left="507" w:right="934"/>
      </w:pPr>
      <w:r>
        <w:t>Једноставан</w:t>
      </w:r>
      <w:r>
        <w:rPr>
          <w:spacing w:val="-7"/>
        </w:rPr>
        <w:t xml:space="preserve"> </w:t>
      </w:r>
      <w:r>
        <w:t>објекат</w:t>
      </w:r>
      <w:r>
        <w:rPr>
          <w:spacing w:val="-6"/>
        </w:rPr>
        <w:t xml:space="preserve"> </w:t>
      </w:r>
      <w:r>
        <w:t>типа</w:t>
      </w:r>
      <w:r>
        <w:rPr>
          <w:spacing w:val="-6"/>
        </w:rPr>
        <w:t xml:space="preserve"> </w:t>
      </w:r>
      <w:r>
        <w:t>торња</w:t>
      </w:r>
      <w:r>
        <w:rPr>
          <w:spacing w:val="-6"/>
        </w:rPr>
        <w:t xml:space="preserve"> </w:t>
      </w:r>
      <w:r>
        <w:t>који</w:t>
      </w:r>
      <w:r>
        <w:rPr>
          <w:spacing w:val="-7"/>
        </w:rPr>
        <w:t xml:space="preserve"> </w:t>
      </w:r>
      <w:r>
        <w:t>може</w:t>
      </w:r>
      <w:r>
        <w:rPr>
          <w:spacing w:val="-6"/>
        </w:rPr>
        <w:t xml:space="preserve"> </w:t>
      </w:r>
      <w:r>
        <w:t>садржати</w:t>
      </w:r>
      <w:r>
        <w:rPr>
          <w:spacing w:val="-7"/>
        </w:rPr>
        <w:t xml:space="preserve"> </w:t>
      </w:r>
      <w:r>
        <w:t>комуналне</w:t>
      </w:r>
      <w:r>
        <w:rPr>
          <w:spacing w:val="-6"/>
        </w:rPr>
        <w:t xml:space="preserve"> </w:t>
      </w:r>
      <w:r>
        <w:t>објекте</w:t>
      </w:r>
      <w:r>
        <w:rPr>
          <w:spacing w:val="-6"/>
        </w:rPr>
        <w:t xml:space="preserve"> </w:t>
      </w:r>
      <w:r>
        <w:t>који</w:t>
      </w:r>
      <w:r>
        <w:rPr>
          <w:spacing w:val="-7"/>
        </w:rPr>
        <w:t xml:space="preserve"> </w:t>
      </w:r>
      <w:r>
        <w:t>припадају</w:t>
      </w:r>
      <w:r>
        <w:rPr>
          <w:spacing w:val="-6"/>
        </w:rPr>
        <w:t xml:space="preserve"> </w:t>
      </w:r>
      <w:r>
        <w:t>или</w:t>
      </w:r>
      <w:r>
        <w:rPr>
          <w:spacing w:val="-7"/>
        </w:rPr>
        <w:t xml:space="preserve"> </w:t>
      </w:r>
      <w:r>
        <w:t>једној</w:t>
      </w:r>
      <w:r>
        <w:rPr>
          <w:spacing w:val="-6"/>
        </w:rPr>
        <w:t xml:space="preserve"> </w:t>
      </w:r>
      <w:r>
        <w:t>или</w:t>
      </w:r>
      <w:r>
        <w:rPr>
          <w:spacing w:val="-7"/>
        </w:rPr>
        <w:t xml:space="preserve"> </w:t>
      </w:r>
      <w:r>
        <w:t>више</w:t>
      </w:r>
      <w:r>
        <w:rPr>
          <w:spacing w:val="-6"/>
        </w:rPr>
        <w:t xml:space="preserve"> </w:t>
      </w:r>
      <w:r>
        <w:t>мрежа</w:t>
      </w:r>
      <w:r>
        <w:rPr>
          <w:spacing w:val="-6"/>
        </w:rPr>
        <w:t xml:space="preserve"> </w:t>
      </w:r>
      <w:r>
        <w:t>водова. Овај тип је подтип типа UtilityNodeContainer.</w:t>
      </w:r>
    </w:p>
    <w:p w:rsidR="004B5447" w:rsidRDefault="004B5447">
      <w:pPr>
        <w:pStyle w:val="BodyText"/>
        <w:spacing w:before="10"/>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Tower</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towerHeight</w:t>
            </w:r>
          </w:p>
        </w:tc>
        <w:tc>
          <w:tcPr>
            <w:tcW w:w="5386" w:type="dxa"/>
          </w:tcPr>
          <w:p w:rsidR="004B5447" w:rsidRDefault="00AA29E6">
            <w:pPr>
              <w:pStyle w:val="TableParagraph"/>
              <w:rPr>
                <w:sz w:val="14"/>
              </w:rPr>
            </w:pPr>
            <w:r>
              <w:rPr>
                <w:sz w:val="14"/>
              </w:rPr>
              <w:t xml:space="preserve">Висина </w:t>
            </w:r>
            <w:r>
              <w:rPr>
                <w:spacing w:val="-2"/>
                <w:sz w:val="14"/>
              </w:rPr>
              <w:t>торња.</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107"/>
        </w:tabs>
        <w:ind w:left="5107"/>
        <w:jc w:val="left"/>
        <w:rPr>
          <w:i/>
          <w:sz w:val="18"/>
        </w:rPr>
      </w:pPr>
      <w:r>
        <w:rPr>
          <w:i/>
          <w:spacing w:val="-2"/>
          <w:sz w:val="18"/>
        </w:rPr>
        <w:t>Шифарници</w:t>
      </w:r>
    </w:p>
    <w:p w:rsidR="004B5447" w:rsidRDefault="00AA29E6">
      <w:pPr>
        <w:pStyle w:val="ListParagraph"/>
        <w:numPr>
          <w:ilvl w:val="3"/>
          <w:numId w:val="35"/>
        </w:numPr>
        <w:tabs>
          <w:tab w:val="left" w:pos="2669"/>
        </w:tabs>
        <w:spacing w:before="163"/>
        <w:ind w:left="2669"/>
        <w:jc w:val="left"/>
        <w:rPr>
          <w:sz w:val="18"/>
        </w:rPr>
      </w:pPr>
      <w:r>
        <w:rPr>
          <w:sz w:val="18"/>
        </w:rPr>
        <w:t>Тип</w:t>
      </w:r>
      <w:r>
        <w:rPr>
          <w:spacing w:val="-12"/>
          <w:sz w:val="18"/>
        </w:rPr>
        <w:t xml:space="preserve"> </w:t>
      </w:r>
      <w:r>
        <w:rPr>
          <w:sz w:val="18"/>
        </w:rPr>
        <w:t>пратеће</w:t>
      </w:r>
      <w:r>
        <w:rPr>
          <w:spacing w:val="-10"/>
          <w:sz w:val="18"/>
        </w:rPr>
        <w:t xml:space="preserve"> </w:t>
      </w:r>
      <w:r>
        <w:rPr>
          <w:sz w:val="18"/>
        </w:rPr>
        <w:t>опреме</w:t>
      </w:r>
      <w:r>
        <w:rPr>
          <w:spacing w:val="-9"/>
          <w:sz w:val="18"/>
        </w:rPr>
        <w:t xml:space="preserve"> </w:t>
      </w:r>
      <w:r>
        <w:rPr>
          <w:sz w:val="18"/>
        </w:rPr>
        <w:t>(AppurtenanceTypeValue)</w:t>
      </w:r>
      <w:r>
        <w:rPr>
          <w:spacing w:val="-9"/>
          <w:sz w:val="18"/>
        </w:rPr>
        <w:t xml:space="preserve"> </w:t>
      </w:r>
      <w:r>
        <w:rPr>
          <w:sz w:val="18"/>
        </w:rPr>
        <w:t>Класификација</w:t>
      </w:r>
      <w:r>
        <w:rPr>
          <w:spacing w:val="-9"/>
          <w:sz w:val="18"/>
        </w:rPr>
        <w:t xml:space="preserve"> </w:t>
      </w:r>
      <w:r>
        <w:rPr>
          <w:sz w:val="18"/>
        </w:rPr>
        <w:t>пратеће</w:t>
      </w:r>
      <w:r>
        <w:rPr>
          <w:spacing w:val="-9"/>
          <w:sz w:val="18"/>
        </w:rPr>
        <w:t xml:space="preserve"> </w:t>
      </w:r>
      <w:r>
        <w:rPr>
          <w:spacing w:val="-2"/>
          <w:sz w:val="18"/>
        </w:rPr>
        <w:t>опреме.</w:t>
      </w:r>
    </w:p>
    <w:p w:rsidR="004B5447" w:rsidRDefault="004B5447">
      <w:pPr>
        <w:pStyle w:val="BodyText"/>
        <w:spacing w:before="9"/>
        <w:rPr>
          <w:sz w:val="16"/>
        </w:rPr>
      </w:pPr>
    </w:p>
    <w:p w:rsidR="004B5447" w:rsidRDefault="00AA29E6">
      <w:pPr>
        <w:pStyle w:val="BodyText"/>
        <w:spacing w:line="203" w:lineRule="exact"/>
        <w:ind w:left="507"/>
      </w:pPr>
      <w:r>
        <w:t>Класификација</w:t>
      </w:r>
      <w:r>
        <w:rPr>
          <w:spacing w:val="-5"/>
        </w:rPr>
        <w:t xml:space="preserve"> </w:t>
      </w:r>
      <w:r>
        <w:rPr>
          <w:spacing w:val="-2"/>
        </w:rPr>
        <w:t>прибора.</w:t>
      </w:r>
    </w:p>
    <w:p w:rsidR="004B5447" w:rsidRDefault="00AA29E6">
      <w:pPr>
        <w:pStyle w:val="BodyText"/>
        <w:spacing w:before="2" w:line="232" w:lineRule="auto"/>
        <w:ind w:left="110" w:firstLine="396"/>
      </w:pPr>
      <w:r>
        <w:t xml:space="preserve">Дозвољене вредности овог шифарника обухватају вредности следећих шифарника или других шифарника које наведу добављачи </w:t>
      </w:r>
      <w:r>
        <w:rPr>
          <w:spacing w:val="-2"/>
        </w:rPr>
        <w:t>података.</w:t>
      </w:r>
    </w:p>
    <w:p w:rsidR="004B5447" w:rsidRDefault="00AA29E6">
      <w:pPr>
        <w:pStyle w:val="BodyText"/>
        <w:spacing w:line="232" w:lineRule="auto"/>
        <w:ind w:left="110" w:right="406" w:firstLine="396"/>
      </w:pPr>
      <w:r>
        <w:rPr>
          <w:spacing w:val="-16"/>
        </w:rPr>
        <w:t xml:space="preserve"> </w:t>
      </w:r>
      <w:r>
        <w:t>–</w:t>
      </w:r>
      <w:r>
        <w:rPr>
          <w:spacing w:val="-11"/>
        </w:rPr>
        <w:t xml:space="preserve"> </w:t>
      </w:r>
      <w:r>
        <w:t>Тип</w:t>
      </w:r>
      <w:r>
        <w:rPr>
          <w:spacing w:val="-10"/>
        </w:rPr>
        <w:t xml:space="preserve"> </w:t>
      </w:r>
      <w:r>
        <w:t>пратеће</w:t>
      </w:r>
      <w:r>
        <w:rPr>
          <w:spacing w:val="-8"/>
        </w:rPr>
        <w:t xml:space="preserve"> </w:t>
      </w:r>
      <w:r>
        <w:t>опреме</w:t>
      </w:r>
      <w:r>
        <w:rPr>
          <w:spacing w:val="-8"/>
        </w:rPr>
        <w:t xml:space="preserve"> </w:t>
      </w:r>
      <w:r>
        <w:t>повезане</w:t>
      </w:r>
      <w:r>
        <w:rPr>
          <w:spacing w:val="-8"/>
        </w:rPr>
        <w:t xml:space="preserve"> </w:t>
      </w:r>
      <w:r>
        <w:t>са</w:t>
      </w:r>
      <w:r>
        <w:rPr>
          <w:spacing w:val="-8"/>
        </w:rPr>
        <w:t xml:space="preserve"> </w:t>
      </w:r>
      <w:r>
        <w:t>електричн</w:t>
      </w:r>
      <w:r>
        <w:t>ом</w:t>
      </w:r>
      <w:r>
        <w:rPr>
          <w:spacing w:val="-8"/>
        </w:rPr>
        <w:t xml:space="preserve"> </w:t>
      </w:r>
      <w:r>
        <w:t>енергијом</w:t>
      </w:r>
      <w:r>
        <w:rPr>
          <w:spacing w:val="-8"/>
        </w:rPr>
        <w:t xml:space="preserve"> </w:t>
      </w:r>
      <w:r>
        <w:t>(ElectricityAppurtenanceTypeValue):</w:t>
      </w:r>
      <w:r>
        <w:rPr>
          <w:spacing w:val="-8"/>
        </w:rPr>
        <w:t xml:space="preserve"> </w:t>
      </w:r>
      <w:r>
        <w:t>Класификација</w:t>
      </w:r>
      <w:r>
        <w:rPr>
          <w:spacing w:val="-8"/>
        </w:rPr>
        <w:t xml:space="preserve"> </w:t>
      </w:r>
      <w:r>
        <w:t>пратеће</w:t>
      </w:r>
      <w:r>
        <w:rPr>
          <w:spacing w:val="-8"/>
        </w:rPr>
        <w:t xml:space="preserve"> </w:t>
      </w:r>
      <w:r>
        <w:t>опреме</w:t>
      </w:r>
      <w:r>
        <w:rPr>
          <w:spacing w:val="-8"/>
        </w:rPr>
        <w:t xml:space="preserve"> </w:t>
      </w:r>
      <w:r>
        <w:t>пове- зане са електричном енергијом, ближе одређена у Делу 6.3.2.1.</w:t>
      </w:r>
    </w:p>
    <w:p w:rsidR="004B5447" w:rsidRDefault="00AA29E6">
      <w:pPr>
        <w:pStyle w:val="BodyText"/>
        <w:spacing w:line="232" w:lineRule="auto"/>
        <w:ind w:left="110" w:firstLine="396"/>
      </w:pPr>
      <w:r>
        <w:rPr>
          <w:spacing w:val="-16"/>
        </w:rPr>
        <w:t xml:space="preserve"> </w:t>
      </w:r>
      <w:r>
        <w:t>–</w:t>
      </w:r>
      <w:r>
        <w:rPr>
          <w:spacing w:val="-11"/>
        </w:rPr>
        <w:t xml:space="preserve"> </w:t>
      </w:r>
      <w:r>
        <w:t>Тип</w:t>
      </w:r>
      <w:r>
        <w:rPr>
          <w:spacing w:val="-11"/>
        </w:rPr>
        <w:t xml:space="preserve"> </w:t>
      </w:r>
      <w:r>
        <w:t>пратеће</w:t>
      </w:r>
      <w:r>
        <w:rPr>
          <w:spacing w:val="-9"/>
        </w:rPr>
        <w:t xml:space="preserve"> </w:t>
      </w:r>
      <w:r>
        <w:t>опреме</w:t>
      </w:r>
      <w:r>
        <w:rPr>
          <w:spacing w:val="-9"/>
        </w:rPr>
        <w:t xml:space="preserve"> </w:t>
      </w:r>
      <w:r>
        <w:t>повезане</w:t>
      </w:r>
      <w:r>
        <w:rPr>
          <w:spacing w:val="-9"/>
        </w:rPr>
        <w:t xml:space="preserve"> </w:t>
      </w:r>
      <w:r>
        <w:t>са</w:t>
      </w:r>
      <w:r>
        <w:rPr>
          <w:spacing w:val="-9"/>
        </w:rPr>
        <w:t xml:space="preserve"> </w:t>
      </w:r>
      <w:r>
        <w:t>нафтом,</w:t>
      </w:r>
      <w:r>
        <w:rPr>
          <w:spacing w:val="-9"/>
        </w:rPr>
        <w:t xml:space="preserve"> </w:t>
      </w:r>
      <w:r>
        <w:t>гасом</w:t>
      </w:r>
      <w:r>
        <w:rPr>
          <w:spacing w:val="-9"/>
        </w:rPr>
        <w:t xml:space="preserve"> </w:t>
      </w:r>
      <w:r>
        <w:t>и</w:t>
      </w:r>
      <w:r>
        <w:rPr>
          <w:spacing w:val="-9"/>
        </w:rPr>
        <w:t xml:space="preserve"> </w:t>
      </w:r>
      <w:r>
        <w:t>хемикалијама</w:t>
      </w:r>
      <w:r>
        <w:rPr>
          <w:spacing w:val="-9"/>
        </w:rPr>
        <w:t xml:space="preserve"> </w:t>
      </w:r>
      <w:r>
        <w:t>(OilGasChemicalsAppurtenanceTypeValue):</w:t>
      </w:r>
      <w:r>
        <w:rPr>
          <w:spacing w:val="-9"/>
        </w:rPr>
        <w:t xml:space="preserve"> </w:t>
      </w:r>
      <w:r>
        <w:t>Класификација</w:t>
      </w:r>
      <w:r>
        <w:rPr>
          <w:spacing w:val="-9"/>
        </w:rPr>
        <w:t xml:space="preserve"> </w:t>
      </w:r>
      <w:r>
        <w:t>пратеће опреме повезане са нафтом, гасом и хемикалијама, ближе одређена у Делу 6.4.2.1.</w:t>
      </w:r>
    </w:p>
    <w:p w:rsidR="004B5447" w:rsidRDefault="00AA29E6">
      <w:pPr>
        <w:pStyle w:val="BodyText"/>
        <w:spacing w:line="232" w:lineRule="auto"/>
        <w:ind w:left="110" w:firstLine="396"/>
      </w:pPr>
      <w:r>
        <w:rPr>
          <w:spacing w:val="-16"/>
        </w:rPr>
        <w:t xml:space="preserve"> </w:t>
      </w:r>
      <w:r>
        <w:t>–</w:t>
      </w:r>
      <w:r>
        <w:rPr>
          <w:spacing w:val="-7"/>
        </w:rPr>
        <w:t xml:space="preserve"> </w:t>
      </w:r>
      <w:r>
        <w:t>Тип</w:t>
      </w:r>
      <w:r>
        <w:rPr>
          <w:spacing w:val="-3"/>
        </w:rPr>
        <w:t xml:space="preserve"> </w:t>
      </w:r>
      <w:r>
        <w:t>пратеће</w:t>
      </w:r>
      <w:r>
        <w:rPr>
          <w:spacing w:val="-3"/>
        </w:rPr>
        <w:t xml:space="preserve"> </w:t>
      </w:r>
      <w:r>
        <w:t>опреме</w:t>
      </w:r>
      <w:r>
        <w:rPr>
          <w:spacing w:val="-3"/>
        </w:rPr>
        <w:t xml:space="preserve"> </w:t>
      </w:r>
      <w:r>
        <w:t>повезане</w:t>
      </w:r>
      <w:r>
        <w:rPr>
          <w:spacing w:val="-3"/>
        </w:rPr>
        <w:t xml:space="preserve"> </w:t>
      </w:r>
      <w:r>
        <w:t>са</w:t>
      </w:r>
      <w:r>
        <w:rPr>
          <w:spacing w:val="-3"/>
        </w:rPr>
        <w:t xml:space="preserve"> </w:t>
      </w:r>
      <w:r>
        <w:t>канализацијом</w:t>
      </w:r>
      <w:r>
        <w:rPr>
          <w:spacing w:val="-3"/>
        </w:rPr>
        <w:t xml:space="preserve"> </w:t>
      </w:r>
      <w:r>
        <w:t>(SewerAppurtenanceTypeValue):</w:t>
      </w:r>
      <w:r>
        <w:rPr>
          <w:spacing w:val="-3"/>
        </w:rPr>
        <w:t xml:space="preserve"> </w:t>
      </w:r>
      <w:r>
        <w:t>Класификација</w:t>
      </w:r>
      <w:r>
        <w:rPr>
          <w:spacing w:val="-3"/>
        </w:rPr>
        <w:t xml:space="preserve"> </w:t>
      </w:r>
      <w:r>
        <w:t>пратеће</w:t>
      </w:r>
      <w:r>
        <w:rPr>
          <w:spacing w:val="-3"/>
        </w:rPr>
        <w:t xml:space="preserve"> </w:t>
      </w:r>
      <w:r>
        <w:t>опреме</w:t>
      </w:r>
      <w:r>
        <w:rPr>
          <w:spacing w:val="-3"/>
        </w:rPr>
        <w:t xml:space="preserve"> </w:t>
      </w:r>
      <w:r>
        <w:t>повезане</w:t>
      </w:r>
      <w:r>
        <w:rPr>
          <w:spacing w:val="-3"/>
        </w:rPr>
        <w:t xml:space="preserve"> </w:t>
      </w:r>
      <w:r>
        <w:t>са</w:t>
      </w:r>
      <w:r>
        <w:rPr>
          <w:spacing w:val="-3"/>
        </w:rPr>
        <w:t xml:space="preserve"> </w:t>
      </w:r>
      <w:r>
        <w:t>кана- лизацијом, ближе одређена у Делу 6.5.2.1.</w:t>
      </w:r>
    </w:p>
    <w:p w:rsidR="004B5447" w:rsidRDefault="00AA29E6">
      <w:pPr>
        <w:pStyle w:val="BodyText"/>
        <w:spacing w:line="232" w:lineRule="auto"/>
        <w:ind w:left="110" w:firstLine="396"/>
      </w:pPr>
      <w:r>
        <w:rPr>
          <w:spacing w:val="-16"/>
        </w:rPr>
        <w:t xml:space="preserve"> </w:t>
      </w:r>
      <w:r>
        <w:t>–</w:t>
      </w:r>
      <w:r>
        <w:rPr>
          <w:spacing w:val="-11"/>
        </w:rPr>
        <w:t xml:space="preserve"> </w:t>
      </w:r>
      <w:r>
        <w:t>Тип</w:t>
      </w:r>
      <w:r>
        <w:rPr>
          <w:spacing w:val="-7"/>
        </w:rPr>
        <w:t xml:space="preserve"> </w:t>
      </w:r>
      <w:r>
        <w:t>пратеће</w:t>
      </w:r>
      <w:r>
        <w:rPr>
          <w:spacing w:val="-7"/>
        </w:rPr>
        <w:t xml:space="preserve"> </w:t>
      </w:r>
      <w:r>
        <w:t>опреме</w:t>
      </w:r>
      <w:r>
        <w:rPr>
          <w:spacing w:val="-7"/>
        </w:rPr>
        <w:t xml:space="preserve"> </w:t>
      </w:r>
      <w:r>
        <w:t>повезане</w:t>
      </w:r>
      <w:r>
        <w:rPr>
          <w:spacing w:val="-7"/>
        </w:rPr>
        <w:t xml:space="preserve"> </w:t>
      </w:r>
      <w:r>
        <w:t>са</w:t>
      </w:r>
      <w:r>
        <w:rPr>
          <w:spacing w:val="-7"/>
        </w:rPr>
        <w:t xml:space="preserve"> </w:t>
      </w:r>
      <w:r>
        <w:t>топловодом</w:t>
      </w:r>
      <w:r>
        <w:rPr>
          <w:spacing w:val="-7"/>
        </w:rPr>
        <w:t xml:space="preserve"> </w:t>
      </w:r>
      <w:r>
        <w:t>(ThermalAppurtenanceTypeValue):</w:t>
      </w:r>
      <w:r>
        <w:rPr>
          <w:spacing w:val="-7"/>
        </w:rPr>
        <w:t xml:space="preserve"> </w:t>
      </w:r>
      <w:r>
        <w:t>Класификација</w:t>
      </w:r>
      <w:r>
        <w:rPr>
          <w:spacing w:val="-7"/>
        </w:rPr>
        <w:t xml:space="preserve"> </w:t>
      </w:r>
      <w:r>
        <w:t>пратеће</w:t>
      </w:r>
      <w:r>
        <w:rPr>
          <w:spacing w:val="-7"/>
        </w:rPr>
        <w:t xml:space="preserve"> </w:t>
      </w:r>
      <w:r>
        <w:t>опреме</w:t>
      </w:r>
      <w:r>
        <w:rPr>
          <w:spacing w:val="-7"/>
        </w:rPr>
        <w:t xml:space="preserve"> </w:t>
      </w:r>
      <w:r>
        <w:t>повезане</w:t>
      </w:r>
      <w:r>
        <w:rPr>
          <w:spacing w:val="-7"/>
        </w:rPr>
        <w:t xml:space="preserve"> </w:t>
      </w:r>
      <w:r>
        <w:t>са</w:t>
      </w:r>
      <w:r>
        <w:rPr>
          <w:spacing w:val="-7"/>
        </w:rPr>
        <w:t xml:space="preserve"> </w:t>
      </w:r>
      <w:r>
        <w:t>топло- водом, ближе одређена у Делу 6.6.2.1.</w:t>
      </w:r>
    </w:p>
    <w:p w:rsidR="004B5447" w:rsidRDefault="00AA29E6">
      <w:pPr>
        <w:pStyle w:val="BodyText"/>
        <w:spacing w:line="232" w:lineRule="auto"/>
        <w:ind w:left="110" w:firstLine="396"/>
      </w:pPr>
      <w:r>
        <w:rPr>
          <w:spacing w:val="-16"/>
        </w:rPr>
        <w:t xml:space="preserve"> </w:t>
      </w:r>
      <w:r>
        <w:t>–</w:t>
      </w:r>
      <w:r>
        <w:rPr>
          <w:spacing w:val="-6"/>
        </w:rPr>
        <w:t xml:space="preserve"> </w:t>
      </w:r>
      <w:r>
        <w:t>Тип</w:t>
      </w:r>
      <w:r>
        <w:rPr>
          <w:spacing w:val="-2"/>
        </w:rPr>
        <w:t xml:space="preserve"> </w:t>
      </w:r>
      <w:r>
        <w:t>пратеће</w:t>
      </w:r>
      <w:r>
        <w:rPr>
          <w:spacing w:val="-2"/>
        </w:rPr>
        <w:t xml:space="preserve"> </w:t>
      </w:r>
      <w:r>
        <w:t>опреме</w:t>
      </w:r>
      <w:r>
        <w:rPr>
          <w:spacing w:val="-2"/>
        </w:rPr>
        <w:t xml:space="preserve"> </w:t>
      </w:r>
      <w:r>
        <w:t>повезане</w:t>
      </w:r>
      <w:r>
        <w:rPr>
          <w:spacing w:val="-2"/>
        </w:rPr>
        <w:t xml:space="preserve"> </w:t>
      </w:r>
      <w:r>
        <w:t>са</w:t>
      </w:r>
      <w:r>
        <w:rPr>
          <w:spacing w:val="-2"/>
        </w:rPr>
        <w:t xml:space="preserve"> </w:t>
      </w:r>
      <w:r>
        <w:t>водом</w:t>
      </w:r>
      <w:r>
        <w:rPr>
          <w:spacing w:val="-2"/>
        </w:rPr>
        <w:t xml:space="preserve"> </w:t>
      </w:r>
      <w:r>
        <w:t>(Sewe</w:t>
      </w:r>
      <w:r>
        <w:t>rAppurtenanceTypeValue):</w:t>
      </w:r>
      <w:r>
        <w:rPr>
          <w:spacing w:val="-2"/>
        </w:rPr>
        <w:t xml:space="preserve"> </w:t>
      </w:r>
      <w:r>
        <w:t>Класификација</w:t>
      </w:r>
      <w:r>
        <w:rPr>
          <w:spacing w:val="-2"/>
        </w:rPr>
        <w:t xml:space="preserve"> </w:t>
      </w:r>
      <w:r>
        <w:t>пратеће</w:t>
      </w:r>
      <w:r>
        <w:rPr>
          <w:spacing w:val="-2"/>
        </w:rPr>
        <w:t xml:space="preserve"> </w:t>
      </w:r>
      <w:r>
        <w:t>опреме</w:t>
      </w:r>
      <w:r>
        <w:rPr>
          <w:spacing w:val="-2"/>
        </w:rPr>
        <w:t xml:space="preserve"> </w:t>
      </w:r>
      <w:r>
        <w:t>повезане</w:t>
      </w:r>
      <w:r>
        <w:rPr>
          <w:spacing w:val="-2"/>
        </w:rPr>
        <w:t xml:space="preserve"> </w:t>
      </w:r>
      <w:r>
        <w:t>са</w:t>
      </w:r>
      <w:r>
        <w:rPr>
          <w:spacing w:val="-2"/>
        </w:rPr>
        <w:t xml:space="preserve"> </w:t>
      </w:r>
      <w:r>
        <w:t>водом,</w:t>
      </w:r>
      <w:r>
        <w:rPr>
          <w:spacing w:val="-2"/>
        </w:rPr>
        <w:t xml:space="preserve"> </w:t>
      </w:r>
      <w:r>
        <w:t>ближе одређена у Делу 6.7.2.1.</w:t>
      </w:r>
    </w:p>
    <w:p w:rsidR="004B5447" w:rsidRDefault="00AA29E6">
      <w:pPr>
        <w:pStyle w:val="ListParagraph"/>
        <w:numPr>
          <w:ilvl w:val="3"/>
          <w:numId w:val="35"/>
        </w:numPr>
        <w:tabs>
          <w:tab w:val="left" w:pos="3284"/>
        </w:tabs>
        <w:spacing w:before="3" w:line="400" w:lineRule="exact"/>
        <w:ind w:left="507" w:right="3000" w:firstLine="2192"/>
        <w:jc w:val="left"/>
        <w:rPr>
          <w:sz w:val="18"/>
        </w:rPr>
      </w:pPr>
      <w:r>
        <w:rPr>
          <w:sz w:val="18"/>
        </w:rPr>
        <w:t>Тип</w:t>
      </w:r>
      <w:r>
        <w:rPr>
          <w:spacing w:val="-12"/>
          <w:sz w:val="18"/>
        </w:rPr>
        <w:t xml:space="preserve"> </w:t>
      </w:r>
      <w:r>
        <w:rPr>
          <w:sz w:val="18"/>
        </w:rPr>
        <w:t>посебне</w:t>
      </w:r>
      <w:r>
        <w:rPr>
          <w:spacing w:val="-11"/>
          <w:sz w:val="18"/>
        </w:rPr>
        <w:t xml:space="preserve"> </w:t>
      </w:r>
      <w:r>
        <w:rPr>
          <w:sz w:val="18"/>
        </w:rPr>
        <w:t>пратеће</w:t>
      </w:r>
      <w:r>
        <w:rPr>
          <w:spacing w:val="-11"/>
          <w:sz w:val="18"/>
        </w:rPr>
        <w:t xml:space="preserve"> </w:t>
      </w:r>
      <w:r>
        <w:rPr>
          <w:sz w:val="18"/>
        </w:rPr>
        <w:t>опреме</w:t>
      </w:r>
      <w:r>
        <w:rPr>
          <w:spacing w:val="-11"/>
          <w:sz w:val="18"/>
        </w:rPr>
        <w:t xml:space="preserve"> </w:t>
      </w:r>
      <w:r>
        <w:rPr>
          <w:sz w:val="18"/>
        </w:rPr>
        <w:t>(SpecificAppurtenanceTypeValue) Класификација пратеће опреме својствена домену.</w:t>
      </w:r>
    </w:p>
    <w:p w:rsidR="004B5447" w:rsidRDefault="00AA29E6">
      <w:pPr>
        <w:pStyle w:val="BodyText"/>
        <w:spacing w:line="159"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3"/>
          <w:numId w:val="35"/>
        </w:numPr>
        <w:tabs>
          <w:tab w:val="left" w:pos="3351"/>
        </w:tabs>
        <w:spacing w:before="11" w:line="400" w:lineRule="exact"/>
        <w:ind w:left="507" w:right="3067" w:firstLine="2259"/>
        <w:jc w:val="left"/>
        <w:rPr>
          <w:sz w:val="18"/>
        </w:rPr>
      </w:pPr>
      <w:r>
        <w:rPr>
          <w:spacing w:val="-2"/>
          <w:sz w:val="18"/>
        </w:rPr>
        <w:t xml:space="preserve">Тип испоруке комуналних услуга (UtilityDeliveryTypeValue) </w:t>
      </w:r>
      <w:r>
        <w:rPr>
          <w:sz w:val="18"/>
        </w:rPr>
        <w:t>Класификација типова испоруке комуналних услуга.</w:t>
      </w:r>
    </w:p>
    <w:p w:rsidR="004B5447" w:rsidRDefault="00AA29E6">
      <w:pPr>
        <w:pStyle w:val="BodyText"/>
        <w:spacing w:line="155" w:lineRule="exact"/>
        <w:ind w:left="507"/>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w:t>
      </w:r>
      <w:r>
        <w:t>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3" w:lineRule="exact"/>
        <w:ind w:left="110"/>
      </w:pPr>
      <w:r>
        <w:t>дефинишу</w:t>
      </w:r>
      <w:r>
        <w:rPr>
          <w:spacing w:val="-4"/>
        </w:rPr>
        <w:t xml:space="preserve"> </w:t>
      </w:r>
      <w:r>
        <w:t>добављачи</w:t>
      </w:r>
      <w:r>
        <w:rPr>
          <w:spacing w:val="-4"/>
        </w:rPr>
        <w:t xml:space="preserve"> </w:t>
      </w:r>
      <w:r>
        <w:rPr>
          <w:spacing w:val="-2"/>
        </w:rPr>
        <w:t>података.</w:t>
      </w:r>
    </w:p>
    <w:p w:rsidR="004B5447" w:rsidRDefault="004B5447">
      <w:pPr>
        <w:pStyle w:val="BodyText"/>
        <w:spacing w:before="9"/>
        <w:rPr>
          <w:sz w:val="16"/>
        </w:rPr>
      </w:pPr>
    </w:p>
    <w:p w:rsidR="004B5447" w:rsidRDefault="00AA29E6">
      <w:pPr>
        <w:pStyle w:val="Heading1"/>
        <w:spacing w:after="42"/>
        <w:ind w:left="507"/>
      </w:pPr>
      <w:r>
        <w:t>Вредности</w:t>
      </w:r>
      <w:r>
        <w:rPr>
          <w:spacing w:val="-7"/>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UtilityDeliveryTypeValue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collection</w:t>
            </w:r>
          </w:p>
        </w:tc>
        <w:tc>
          <w:tcPr>
            <w:tcW w:w="2268" w:type="dxa"/>
          </w:tcPr>
          <w:p w:rsidR="004B5447" w:rsidRDefault="00AA29E6">
            <w:pPr>
              <w:pStyle w:val="TableParagraph"/>
              <w:spacing w:before="98"/>
              <w:rPr>
                <w:sz w:val="14"/>
              </w:rPr>
            </w:pPr>
            <w:r>
              <w:rPr>
                <w:spacing w:val="-2"/>
                <w:sz w:val="14"/>
              </w:rPr>
              <w:t>колекциона</w:t>
            </w:r>
          </w:p>
        </w:tc>
        <w:tc>
          <w:tcPr>
            <w:tcW w:w="5943" w:type="dxa"/>
          </w:tcPr>
          <w:p w:rsidR="004B5447" w:rsidRDefault="00AA29E6">
            <w:pPr>
              <w:pStyle w:val="TableParagraph"/>
              <w:rPr>
                <w:sz w:val="14"/>
              </w:rPr>
            </w:pPr>
            <w:r>
              <w:rPr>
                <w:sz w:val="14"/>
              </w:rPr>
              <w:t>Опис</w:t>
            </w:r>
            <w:r>
              <w:rPr>
                <w:spacing w:val="-6"/>
                <w:sz w:val="14"/>
              </w:rPr>
              <w:t xml:space="preserve"> </w:t>
            </w:r>
            <w:r>
              <w:rPr>
                <w:sz w:val="14"/>
              </w:rPr>
              <w:t>типа</w:t>
            </w:r>
            <w:r>
              <w:rPr>
                <w:spacing w:val="-6"/>
                <w:sz w:val="14"/>
              </w:rPr>
              <w:t xml:space="preserve"> </w:t>
            </w:r>
            <w:r>
              <w:rPr>
                <w:sz w:val="14"/>
              </w:rPr>
              <w:t>мреже</w:t>
            </w:r>
            <w:r>
              <w:rPr>
                <w:spacing w:val="-6"/>
                <w:sz w:val="14"/>
              </w:rPr>
              <w:t xml:space="preserve"> </w:t>
            </w:r>
            <w:r>
              <w:rPr>
                <w:sz w:val="14"/>
              </w:rPr>
              <w:t>водова</w:t>
            </w:r>
            <w:r>
              <w:rPr>
                <w:spacing w:val="-6"/>
                <w:sz w:val="14"/>
              </w:rPr>
              <w:t xml:space="preserve"> </w:t>
            </w:r>
            <w:r>
              <w:rPr>
                <w:sz w:val="14"/>
              </w:rPr>
              <w:t>која</w:t>
            </w:r>
            <w:r>
              <w:rPr>
                <w:spacing w:val="-6"/>
                <w:sz w:val="14"/>
              </w:rPr>
              <w:t xml:space="preserve"> </w:t>
            </w:r>
            <w:r>
              <w:rPr>
                <w:sz w:val="14"/>
              </w:rPr>
              <w:t>своју</w:t>
            </w:r>
            <w:r>
              <w:rPr>
                <w:spacing w:val="-6"/>
                <w:sz w:val="14"/>
              </w:rPr>
              <w:t xml:space="preserve"> </w:t>
            </w:r>
            <w:r>
              <w:rPr>
                <w:sz w:val="14"/>
              </w:rPr>
              <w:t>комуналну</w:t>
            </w:r>
            <w:r>
              <w:rPr>
                <w:spacing w:val="-6"/>
                <w:sz w:val="14"/>
              </w:rPr>
              <w:t xml:space="preserve"> </w:t>
            </w:r>
            <w:r>
              <w:rPr>
                <w:sz w:val="14"/>
              </w:rPr>
              <w:t>услугу</w:t>
            </w:r>
            <w:r>
              <w:rPr>
                <w:spacing w:val="-6"/>
                <w:sz w:val="14"/>
              </w:rPr>
              <w:t xml:space="preserve"> </w:t>
            </w:r>
            <w:r>
              <w:rPr>
                <w:sz w:val="14"/>
              </w:rPr>
              <w:t>пружа</w:t>
            </w:r>
            <w:r>
              <w:rPr>
                <w:spacing w:val="-6"/>
                <w:sz w:val="14"/>
              </w:rPr>
              <w:t xml:space="preserve"> </w:t>
            </w:r>
            <w:r>
              <w:rPr>
                <w:sz w:val="14"/>
              </w:rPr>
              <w:t>путем</w:t>
            </w:r>
            <w:r>
              <w:rPr>
                <w:spacing w:val="-6"/>
                <w:sz w:val="14"/>
              </w:rPr>
              <w:t xml:space="preserve"> </w:t>
            </w:r>
            <w:r>
              <w:rPr>
                <w:sz w:val="14"/>
              </w:rPr>
              <w:t>прикупљања</w:t>
            </w:r>
            <w:r>
              <w:rPr>
                <w:spacing w:val="-6"/>
                <w:sz w:val="14"/>
              </w:rPr>
              <w:t xml:space="preserve"> </w:t>
            </w:r>
            <w:r>
              <w:rPr>
                <w:sz w:val="14"/>
              </w:rPr>
              <w:t>(нпр.</w:t>
            </w:r>
            <w:r>
              <w:rPr>
                <w:spacing w:val="-6"/>
                <w:sz w:val="14"/>
              </w:rPr>
              <w:t xml:space="preserve"> </w:t>
            </w:r>
            <w:r>
              <w:rPr>
                <w:sz w:val="14"/>
              </w:rPr>
              <w:t>за</w:t>
            </w:r>
            <w:r>
              <w:rPr>
                <w:spacing w:val="40"/>
                <w:sz w:val="14"/>
              </w:rPr>
              <w:t xml:space="preserve"> </w:t>
            </w:r>
            <w:r>
              <w:rPr>
                <w:sz w:val="14"/>
              </w:rPr>
              <w:t>канализационе мреже, прикупљање отпадне воде од корисника).</w:t>
            </w:r>
          </w:p>
        </w:tc>
      </w:tr>
    </w:tbl>
    <w:p w:rsidR="004B5447" w:rsidRDefault="004B5447">
      <w:pPr>
        <w:rPr>
          <w:sz w:val="14"/>
        </w:rPr>
        <w:sectPr w:rsidR="004B5447">
          <w:pgSz w:w="12480" w:h="15710"/>
          <w:pgMar w:top="140" w:right="720" w:bottom="559"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distribution</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дистрибутивна</w:t>
            </w:r>
          </w:p>
        </w:tc>
        <w:tc>
          <w:tcPr>
            <w:tcW w:w="5943" w:type="dxa"/>
          </w:tcPr>
          <w:p w:rsidR="004B5447" w:rsidRDefault="00AA29E6">
            <w:pPr>
              <w:pStyle w:val="TableParagraph"/>
              <w:spacing w:before="17"/>
              <w:rPr>
                <w:sz w:val="14"/>
              </w:rPr>
            </w:pPr>
            <w:r>
              <w:rPr>
                <w:sz w:val="14"/>
              </w:rPr>
              <w:t>Опис типа мреже водова која своју комуналну услугу пружа путем углавном локалне</w:t>
            </w:r>
            <w:r>
              <w:rPr>
                <w:spacing w:val="40"/>
                <w:sz w:val="14"/>
              </w:rPr>
              <w:t xml:space="preserve"> </w:t>
            </w:r>
            <w:r>
              <w:rPr>
                <w:sz w:val="14"/>
              </w:rPr>
              <w:t>дистрибуције</w:t>
            </w:r>
            <w:r>
              <w:rPr>
                <w:spacing w:val="-5"/>
                <w:sz w:val="14"/>
              </w:rPr>
              <w:t xml:space="preserve"> </w:t>
            </w:r>
            <w:r>
              <w:rPr>
                <w:sz w:val="14"/>
              </w:rPr>
              <w:t>(нпр.</w:t>
            </w:r>
            <w:r>
              <w:rPr>
                <w:spacing w:val="-5"/>
                <w:sz w:val="14"/>
              </w:rPr>
              <w:t xml:space="preserve"> </w:t>
            </w:r>
            <w:r>
              <w:rPr>
                <w:sz w:val="14"/>
              </w:rPr>
              <w:t>локалне</w:t>
            </w:r>
            <w:r>
              <w:rPr>
                <w:spacing w:val="-5"/>
                <w:sz w:val="14"/>
              </w:rPr>
              <w:t xml:space="preserve"> </w:t>
            </w:r>
            <w:r>
              <w:rPr>
                <w:sz w:val="14"/>
              </w:rPr>
              <w:t>дистрибуције</w:t>
            </w:r>
            <w:r>
              <w:rPr>
                <w:spacing w:val="-5"/>
                <w:sz w:val="14"/>
              </w:rPr>
              <w:t xml:space="preserve"> </w:t>
            </w:r>
            <w:r>
              <w:rPr>
                <w:sz w:val="14"/>
              </w:rPr>
              <w:t>електричне</w:t>
            </w:r>
            <w:r>
              <w:rPr>
                <w:spacing w:val="-5"/>
                <w:sz w:val="14"/>
              </w:rPr>
              <w:t xml:space="preserve"> </w:t>
            </w:r>
            <w:r>
              <w:rPr>
                <w:sz w:val="14"/>
              </w:rPr>
              <w:t>енергије),</w:t>
            </w:r>
            <w:r>
              <w:rPr>
                <w:spacing w:val="-5"/>
                <w:sz w:val="14"/>
              </w:rPr>
              <w:t xml:space="preserve"> </w:t>
            </w:r>
            <w:r>
              <w:rPr>
                <w:sz w:val="14"/>
              </w:rPr>
              <w:t>и</w:t>
            </w:r>
            <w:r>
              <w:rPr>
                <w:spacing w:val="-6"/>
                <w:sz w:val="14"/>
              </w:rPr>
              <w:t xml:space="preserve"> </w:t>
            </w:r>
            <w:r>
              <w:rPr>
                <w:sz w:val="14"/>
              </w:rPr>
              <w:t>повезана</w:t>
            </w:r>
            <w:r>
              <w:rPr>
                <w:spacing w:val="-5"/>
                <w:sz w:val="14"/>
              </w:rPr>
              <w:t xml:space="preserve"> </w:t>
            </w:r>
            <w:r>
              <w:rPr>
                <w:sz w:val="14"/>
              </w:rPr>
              <w:t>је</w:t>
            </w:r>
            <w:r>
              <w:rPr>
                <w:spacing w:val="-5"/>
                <w:sz w:val="14"/>
              </w:rPr>
              <w:t xml:space="preserve"> </w:t>
            </w:r>
            <w:r>
              <w:rPr>
                <w:sz w:val="14"/>
              </w:rPr>
              <w:t>директно</w:t>
            </w:r>
            <w:r>
              <w:rPr>
                <w:spacing w:val="-5"/>
                <w:sz w:val="14"/>
              </w:rPr>
              <w:t xml:space="preserve"> </w:t>
            </w:r>
            <w:r>
              <w:rPr>
                <w:sz w:val="14"/>
              </w:rPr>
              <w:t>са</w:t>
            </w:r>
            <w:r>
              <w:rPr>
                <w:spacing w:val="40"/>
                <w:sz w:val="14"/>
              </w:rPr>
              <w:t xml:space="preserve"> </w:t>
            </w:r>
            <w:r>
              <w:rPr>
                <w:spacing w:val="-2"/>
                <w:sz w:val="14"/>
              </w:rPr>
              <w:t>корисницима.</w:t>
            </w:r>
          </w:p>
        </w:tc>
      </w:tr>
      <w:tr w:rsidR="004B5447">
        <w:trPr>
          <w:trHeight w:val="360"/>
        </w:trPr>
        <w:tc>
          <w:tcPr>
            <w:tcW w:w="2268" w:type="dxa"/>
          </w:tcPr>
          <w:p w:rsidR="004B5447" w:rsidRDefault="00AA29E6">
            <w:pPr>
              <w:pStyle w:val="TableParagraph"/>
              <w:spacing w:before="98"/>
              <w:rPr>
                <w:sz w:val="14"/>
              </w:rPr>
            </w:pPr>
            <w:r>
              <w:rPr>
                <w:spacing w:val="-2"/>
                <w:sz w:val="14"/>
              </w:rPr>
              <w:t>private</w:t>
            </w:r>
          </w:p>
        </w:tc>
        <w:tc>
          <w:tcPr>
            <w:tcW w:w="2268" w:type="dxa"/>
          </w:tcPr>
          <w:p w:rsidR="004B5447" w:rsidRDefault="00AA29E6">
            <w:pPr>
              <w:pStyle w:val="TableParagraph"/>
              <w:spacing w:before="98"/>
              <w:rPr>
                <w:sz w:val="14"/>
              </w:rPr>
            </w:pPr>
            <w:r>
              <w:rPr>
                <w:spacing w:val="-2"/>
                <w:sz w:val="14"/>
              </w:rPr>
              <w:t>приватна</w:t>
            </w:r>
          </w:p>
        </w:tc>
        <w:tc>
          <w:tcPr>
            <w:tcW w:w="5943" w:type="dxa"/>
          </w:tcPr>
          <w:p w:rsidR="004B5447" w:rsidRDefault="00AA29E6">
            <w:pPr>
              <w:pStyle w:val="TableParagraph"/>
              <w:rPr>
                <w:sz w:val="14"/>
              </w:rPr>
            </w:pPr>
            <w:r>
              <w:rPr>
                <w:sz w:val="14"/>
              </w:rPr>
              <w:t>Опис</w:t>
            </w:r>
            <w:r>
              <w:rPr>
                <w:spacing w:val="-6"/>
                <w:sz w:val="14"/>
              </w:rPr>
              <w:t xml:space="preserve"> </w:t>
            </w:r>
            <w:r>
              <w:rPr>
                <w:sz w:val="14"/>
              </w:rPr>
              <w:t>типа</w:t>
            </w:r>
            <w:r>
              <w:rPr>
                <w:spacing w:val="-6"/>
                <w:sz w:val="14"/>
              </w:rPr>
              <w:t xml:space="preserve"> </w:t>
            </w:r>
            <w:r>
              <w:rPr>
                <w:sz w:val="14"/>
              </w:rPr>
              <w:t>мреже</w:t>
            </w:r>
            <w:r>
              <w:rPr>
                <w:spacing w:val="-6"/>
                <w:sz w:val="14"/>
              </w:rPr>
              <w:t xml:space="preserve"> </w:t>
            </w:r>
            <w:r>
              <w:rPr>
                <w:sz w:val="14"/>
              </w:rPr>
              <w:t>водова</w:t>
            </w:r>
            <w:r>
              <w:rPr>
                <w:spacing w:val="-6"/>
                <w:sz w:val="14"/>
              </w:rPr>
              <w:t xml:space="preserve"> </w:t>
            </w:r>
            <w:r>
              <w:rPr>
                <w:sz w:val="14"/>
              </w:rPr>
              <w:t>која</w:t>
            </w:r>
            <w:r>
              <w:rPr>
                <w:spacing w:val="-6"/>
                <w:sz w:val="14"/>
              </w:rPr>
              <w:t xml:space="preserve"> </w:t>
            </w:r>
            <w:r>
              <w:rPr>
                <w:sz w:val="14"/>
              </w:rPr>
              <w:t>своју</w:t>
            </w:r>
            <w:r>
              <w:rPr>
                <w:spacing w:val="-6"/>
                <w:sz w:val="14"/>
              </w:rPr>
              <w:t xml:space="preserve"> </w:t>
            </w:r>
            <w:r>
              <w:rPr>
                <w:sz w:val="14"/>
              </w:rPr>
              <w:t>комуналну</w:t>
            </w:r>
            <w:r>
              <w:rPr>
                <w:spacing w:val="-6"/>
                <w:sz w:val="14"/>
              </w:rPr>
              <w:t xml:space="preserve"> </w:t>
            </w:r>
            <w:r>
              <w:rPr>
                <w:sz w:val="14"/>
              </w:rPr>
              <w:t>услугу</w:t>
            </w:r>
            <w:r>
              <w:rPr>
                <w:spacing w:val="-6"/>
                <w:sz w:val="14"/>
              </w:rPr>
              <w:t xml:space="preserve"> </w:t>
            </w:r>
            <w:r>
              <w:rPr>
                <w:sz w:val="14"/>
              </w:rPr>
              <w:t>пружа</w:t>
            </w:r>
            <w:r>
              <w:rPr>
                <w:spacing w:val="-6"/>
                <w:sz w:val="14"/>
              </w:rPr>
              <w:t xml:space="preserve"> </w:t>
            </w:r>
            <w:r>
              <w:rPr>
                <w:sz w:val="14"/>
              </w:rPr>
              <w:t>путем</w:t>
            </w:r>
            <w:r>
              <w:rPr>
                <w:spacing w:val="-6"/>
                <w:sz w:val="14"/>
              </w:rPr>
              <w:t xml:space="preserve"> </w:t>
            </w:r>
            <w:r>
              <w:rPr>
                <w:sz w:val="14"/>
              </w:rPr>
              <w:t>мале</w:t>
            </w:r>
            <w:r>
              <w:rPr>
                <w:spacing w:val="-6"/>
                <w:sz w:val="14"/>
              </w:rPr>
              <w:t xml:space="preserve"> </w:t>
            </w:r>
            <w:r>
              <w:rPr>
                <w:sz w:val="14"/>
              </w:rPr>
              <w:t>приватне</w:t>
            </w:r>
            <w:r>
              <w:rPr>
                <w:spacing w:val="-6"/>
                <w:sz w:val="14"/>
              </w:rPr>
              <w:t xml:space="preserve"> </w:t>
            </w:r>
            <w:r>
              <w:rPr>
                <w:sz w:val="14"/>
              </w:rPr>
              <w:t>мреже</w:t>
            </w:r>
            <w:r>
              <w:rPr>
                <w:spacing w:val="-6"/>
                <w:sz w:val="14"/>
              </w:rPr>
              <w:t xml:space="preserve"> </w:t>
            </w:r>
            <w:r>
              <w:rPr>
                <w:sz w:val="14"/>
              </w:rPr>
              <w:t>(нпр.</w:t>
            </w:r>
            <w:r>
              <w:rPr>
                <w:spacing w:val="-6"/>
                <w:sz w:val="14"/>
              </w:rPr>
              <w:t xml:space="preserve"> </w:t>
            </w:r>
            <w:r>
              <w:rPr>
                <w:sz w:val="14"/>
              </w:rPr>
              <w:t>у</w:t>
            </w:r>
            <w:r>
              <w:rPr>
                <w:spacing w:val="40"/>
                <w:sz w:val="14"/>
              </w:rPr>
              <w:t xml:space="preserve"> </w:t>
            </w:r>
            <w:r>
              <w:rPr>
                <w:sz w:val="14"/>
              </w:rPr>
              <w:t>власништву приватног предузећа).</w:t>
            </w:r>
          </w:p>
        </w:tc>
      </w:tr>
      <w:tr w:rsidR="004B5447">
        <w:trPr>
          <w:trHeight w:val="360"/>
        </w:trPr>
        <w:tc>
          <w:tcPr>
            <w:tcW w:w="2268" w:type="dxa"/>
          </w:tcPr>
          <w:p w:rsidR="004B5447" w:rsidRDefault="00AA29E6">
            <w:pPr>
              <w:pStyle w:val="TableParagraph"/>
              <w:spacing w:before="98"/>
              <w:rPr>
                <w:sz w:val="14"/>
              </w:rPr>
            </w:pPr>
            <w:r>
              <w:rPr>
                <w:spacing w:val="-2"/>
                <w:sz w:val="14"/>
              </w:rPr>
              <w:t>transport</w:t>
            </w:r>
          </w:p>
        </w:tc>
        <w:tc>
          <w:tcPr>
            <w:tcW w:w="2268" w:type="dxa"/>
          </w:tcPr>
          <w:p w:rsidR="004B5447" w:rsidRDefault="00AA29E6">
            <w:pPr>
              <w:pStyle w:val="TableParagraph"/>
              <w:spacing w:before="98"/>
              <w:rPr>
                <w:sz w:val="14"/>
              </w:rPr>
            </w:pPr>
            <w:r>
              <w:rPr>
                <w:spacing w:val="-2"/>
                <w:sz w:val="14"/>
              </w:rPr>
              <w:t>транспортна</w:t>
            </w:r>
          </w:p>
        </w:tc>
        <w:tc>
          <w:tcPr>
            <w:tcW w:w="5943" w:type="dxa"/>
          </w:tcPr>
          <w:p w:rsidR="004B5447" w:rsidRDefault="00AA29E6">
            <w:pPr>
              <w:pStyle w:val="TableParagraph"/>
              <w:ind w:right="130"/>
              <w:rPr>
                <w:sz w:val="14"/>
              </w:rPr>
            </w:pPr>
            <w:r>
              <w:rPr>
                <w:sz w:val="14"/>
              </w:rPr>
              <w:t>Опис</w:t>
            </w:r>
            <w:r>
              <w:rPr>
                <w:spacing w:val="-7"/>
                <w:sz w:val="14"/>
              </w:rPr>
              <w:t xml:space="preserve"> </w:t>
            </w:r>
            <w:r>
              <w:rPr>
                <w:sz w:val="14"/>
              </w:rPr>
              <w:t>типа</w:t>
            </w:r>
            <w:r>
              <w:rPr>
                <w:spacing w:val="-7"/>
                <w:sz w:val="14"/>
              </w:rPr>
              <w:t xml:space="preserve"> </w:t>
            </w:r>
            <w:r>
              <w:rPr>
                <w:sz w:val="14"/>
              </w:rPr>
              <w:t>мреже</w:t>
            </w:r>
            <w:r>
              <w:rPr>
                <w:spacing w:val="-7"/>
                <w:sz w:val="14"/>
              </w:rPr>
              <w:t xml:space="preserve"> </w:t>
            </w:r>
            <w:r>
              <w:rPr>
                <w:sz w:val="14"/>
              </w:rPr>
              <w:t>водова</w:t>
            </w:r>
            <w:r>
              <w:rPr>
                <w:spacing w:val="-7"/>
                <w:sz w:val="14"/>
              </w:rPr>
              <w:t xml:space="preserve"> </w:t>
            </w:r>
            <w:r>
              <w:rPr>
                <w:sz w:val="14"/>
              </w:rPr>
              <w:t>која</w:t>
            </w:r>
            <w:r>
              <w:rPr>
                <w:spacing w:val="-7"/>
                <w:sz w:val="14"/>
              </w:rPr>
              <w:t xml:space="preserve"> </w:t>
            </w:r>
            <w:r>
              <w:rPr>
                <w:sz w:val="14"/>
              </w:rPr>
              <w:t>своју</w:t>
            </w:r>
            <w:r>
              <w:rPr>
                <w:spacing w:val="-7"/>
                <w:sz w:val="14"/>
              </w:rPr>
              <w:t xml:space="preserve"> </w:t>
            </w:r>
            <w:r>
              <w:rPr>
                <w:sz w:val="14"/>
              </w:rPr>
              <w:t>комуналну</w:t>
            </w:r>
            <w:r>
              <w:rPr>
                <w:spacing w:val="-7"/>
                <w:sz w:val="14"/>
              </w:rPr>
              <w:t xml:space="preserve"> </w:t>
            </w:r>
            <w:r>
              <w:rPr>
                <w:sz w:val="14"/>
              </w:rPr>
              <w:t>услугу</w:t>
            </w:r>
            <w:r>
              <w:rPr>
                <w:spacing w:val="-7"/>
                <w:sz w:val="14"/>
              </w:rPr>
              <w:t xml:space="preserve"> </w:t>
            </w:r>
            <w:r>
              <w:rPr>
                <w:sz w:val="14"/>
              </w:rPr>
              <w:t>пружа</w:t>
            </w:r>
            <w:r>
              <w:rPr>
                <w:spacing w:val="-7"/>
                <w:sz w:val="14"/>
              </w:rPr>
              <w:t xml:space="preserve"> </w:t>
            </w:r>
            <w:r>
              <w:rPr>
                <w:sz w:val="14"/>
              </w:rPr>
              <w:t>путем</w:t>
            </w:r>
            <w:r>
              <w:rPr>
                <w:spacing w:val="-7"/>
                <w:sz w:val="14"/>
              </w:rPr>
              <w:t xml:space="preserve"> </w:t>
            </w:r>
            <w:r>
              <w:rPr>
                <w:sz w:val="14"/>
              </w:rPr>
              <w:t>велике</w:t>
            </w:r>
            <w:r>
              <w:rPr>
                <w:spacing w:val="-7"/>
                <w:sz w:val="14"/>
              </w:rPr>
              <w:t xml:space="preserve"> </w:t>
            </w:r>
            <w:r>
              <w:rPr>
                <w:sz w:val="14"/>
              </w:rPr>
              <w:t>транспортне</w:t>
            </w:r>
            <w:r>
              <w:rPr>
                <w:spacing w:val="-7"/>
                <w:sz w:val="14"/>
              </w:rPr>
              <w:t xml:space="preserve"> </w:t>
            </w:r>
            <w:r>
              <w:rPr>
                <w:sz w:val="14"/>
              </w:rPr>
              <w:t>мреже</w:t>
            </w:r>
            <w:r>
              <w:rPr>
                <w:spacing w:val="40"/>
                <w:sz w:val="14"/>
              </w:rPr>
              <w:t xml:space="preserve"> </w:t>
            </w:r>
            <w:r>
              <w:rPr>
                <w:sz w:val="14"/>
              </w:rPr>
              <w:t>(нпр. за пренос нафте-гаса-хемијских производа на велике раздаљине).</w:t>
            </w:r>
          </w:p>
        </w:tc>
      </w:tr>
    </w:tbl>
    <w:p w:rsidR="004B5447" w:rsidRDefault="004B5447">
      <w:pPr>
        <w:pStyle w:val="BodyText"/>
        <w:spacing w:before="7"/>
        <w:rPr>
          <w:b/>
          <w:sz w:val="10"/>
        </w:rPr>
      </w:pPr>
    </w:p>
    <w:p w:rsidR="004B5447" w:rsidRDefault="00AA29E6">
      <w:pPr>
        <w:pStyle w:val="ListParagraph"/>
        <w:numPr>
          <w:ilvl w:val="3"/>
          <w:numId w:val="35"/>
        </w:numPr>
        <w:tabs>
          <w:tab w:val="left" w:pos="4221"/>
        </w:tabs>
        <w:spacing w:before="92"/>
        <w:ind w:left="4221"/>
        <w:jc w:val="left"/>
        <w:rPr>
          <w:sz w:val="18"/>
        </w:rPr>
      </w:pPr>
      <w:r>
        <w:rPr>
          <w:sz w:val="18"/>
        </w:rPr>
        <w:t>Тип</w:t>
      </w:r>
      <w:r>
        <w:rPr>
          <w:spacing w:val="-9"/>
          <w:sz w:val="18"/>
        </w:rPr>
        <w:t xml:space="preserve"> </w:t>
      </w:r>
      <w:r>
        <w:rPr>
          <w:sz w:val="18"/>
        </w:rPr>
        <w:t>мреже</w:t>
      </w:r>
      <w:r>
        <w:rPr>
          <w:spacing w:val="-7"/>
          <w:sz w:val="18"/>
        </w:rPr>
        <w:t xml:space="preserve"> </w:t>
      </w:r>
      <w:r>
        <w:rPr>
          <w:sz w:val="18"/>
        </w:rPr>
        <w:t>водова</w:t>
      </w:r>
      <w:r>
        <w:rPr>
          <w:spacing w:val="-7"/>
          <w:sz w:val="18"/>
        </w:rPr>
        <w:t xml:space="preserve"> </w:t>
      </w:r>
      <w:r>
        <w:rPr>
          <w:spacing w:val="-2"/>
          <w:sz w:val="18"/>
        </w:rPr>
        <w:t>(UtilityNetworkTypeValue)</w:t>
      </w:r>
    </w:p>
    <w:p w:rsidR="004B5447" w:rsidRDefault="004B5447">
      <w:pPr>
        <w:pStyle w:val="BodyText"/>
        <w:spacing w:before="9"/>
        <w:rPr>
          <w:sz w:val="16"/>
        </w:rPr>
      </w:pPr>
    </w:p>
    <w:p w:rsidR="004B5447" w:rsidRDefault="00AA29E6">
      <w:pPr>
        <w:pStyle w:val="BodyText"/>
        <w:spacing w:line="203" w:lineRule="exact"/>
        <w:ind w:left="790"/>
      </w:pPr>
      <w:r>
        <w:t>Класификација</w:t>
      </w:r>
      <w:r>
        <w:rPr>
          <w:spacing w:val="-5"/>
        </w:rPr>
        <w:t xml:space="preserve"> </w:t>
      </w:r>
      <w:r>
        <w:t>типова</w:t>
      </w:r>
      <w:r>
        <w:rPr>
          <w:spacing w:val="-4"/>
        </w:rPr>
        <w:t xml:space="preserve"> </w:t>
      </w:r>
      <w:r>
        <w:t>мреже</w:t>
      </w:r>
      <w:r>
        <w:rPr>
          <w:spacing w:val="-4"/>
        </w:rPr>
        <w:t xml:space="preserve"> </w:t>
      </w:r>
      <w:r>
        <w:rPr>
          <w:spacing w:val="-2"/>
        </w:rPr>
        <w:t>водова.</w:t>
      </w:r>
    </w:p>
    <w:p w:rsidR="004B5447" w:rsidRDefault="00AA29E6">
      <w:pPr>
        <w:pStyle w:val="BodyText"/>
        <w:spacing w:before="2" w:line="232" w:lineRule="auto"/>
        <w:ind w:left="393" w:firstLine="396"/>
      </w:pPr>
      <w:r>
        <w:t>Дозвољене вредности овог обухватају вредности у доленаведеној табели и додатне вредности на било ком нивоу које дефинишу снадбевачи подацима.</w:t>
      </w:r>
    </w:p>
    <w:p w:rsidR="004B5447" w:rsidRDefault="004B5447">
      <w:pPr>
        <w:pStyle w:val="BodyText"/>
        <w:spacing w:before="9"/>
        <w:rPr>
          <w:sz w:val="16"/>
        </w:rPr>
      </w:pPr>
    </w:p>
    <w:p w:rsidR="004B5447" w:rsidRDefault="00AA29E6">
      <w:pPr>
        <w:pStyle w:val="Heading1"/>
        <w:spacing w:after="42"/>
      </w:pPr>
      <w:r>
        <w:t>Вредности</w:t>
      </w:r>
      <w:r>
        <w:rPr>
          <w:spacing w:val="-7"/>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UtilityNetworkTypeValue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electricity</w:t>
            </w:r>
          </w:p>
        </w:tc>
        <w:tc>
          <w:tcPr>
            <w:tcW w:w="2268" w:type="dxa"/>
          </w:tcPr>
          <w:p w:rsidR="004B5447" w:rsidRDefault="00AA29E6">
            <w:pPr>
              <w:pStyle w:val="TableParagraph"/>
              <w:rPr>
                <w:sz w:val="14"/>
              </w:rPr>
            </w:pPr>
            <w:r>
              <w:rPr>
                <w:sz w:val="14"/>
              </w:rPr>
              <w:t>електрична</w:t>
            </w:r>
            <w:r>
              <w:rPr>
                <w:spacing w:val="-1"/>
                <w:sz w:val="14"/>
              </w:rPr>
              <w:t xml:space="preserve"> </w:t>
            </w:r>
            <w:r>
              <w:rPr>
                <w:spacing w:val="-2"/>
                <w:sz w:val="14"/>
              </w:rPr>
              <w:t>енергија</w:t>
            </w:r>
          </w:p>
        </w:tc>
        <w:tc>
          <w:tcPr>
            <w:tcW w:w="5943" w:type="dxa"/>
          </w:tcPr>
          <w:p w:rsidR="004B5447" w:rsidRDefault="00AA29E6">
            <w:pPr>
              <w:pStyle w:val="TableParagraph"/>
              <w:rPr>
                <w:sz w:val="14"/>
              </w:rPr>
            </w:pPr>
            <w:r>
              <w:rPr>
                <w:spacing w:val="-2"/>
                <w:sz w:val="14"/>
              </w:rPr>
              <w:t>Електренергетске</w:t>
            </w:r>
            <w:r>
              <w:rPr>
                <w:spacing w:val="21"/>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oilGasChemical</w:t>
            </w:r>
          </w:p>
        </w:tc>
        <w:tc>
          <w:tcPr>
            <w:tcW w:w="2268" w:type="dxa"/>
          </w:tcPr>
          <w:p w:rsidR="004B5447" w:rsidRDefault="00AA29E6">
            <w:pPr>
              <w:pStyle w:val="TableParagraph"/>
              <w:rPr>
                <w:sz w:val="14"/>
              </w:rPr>
            </w:pPr>
            <w:r>
              <w:rPr>
                <w:sz w:val="14"/>
              </w:rPr>
              <w:t>нафта,</w:t>
            </w:r>
            <w:r>
              <w:rPr>
                <w:spacing w:val="-1"/>
                <w:sz w:val="14"/>
              </w:rPr>
              <w:t xml:space="preserve"> </w:t>
            </w:r>
            <w:r>
              <w:rPr>
                <w:sz w:val="14"/>
              </w:rPr>
              <w:t>гас или</w:t>
            </w:r>
            <w:r>
              <w:rPr>
                <w:spacing w:val="-1"/>
                <w:sz w:val="14"/>
              </w:rPr>
              <w:t xml:space="preserve"> </w:t>
            </w:r>
            <w:r>
              <w:rPr>
                <w:spacing w:val="-2"/>
                <w:sz w:val="14"/>
              </w:rPr>
              <w:t>хемикалије</w:t>
            </w:r>
          </w:p>
        </w:tc>
        <w:tc>
          <w:tcPr>
            <w:tcW w:w="5943" w:type="dxa"/>
          </w:tcPr>
          <w:p w:rsidR="004B5447" w:rsidRDefault="00AA29E6">
            <w:pPr>
              <w:pStyle w:val="TableParagraph"/>
              <w:rPr>
                <w:sz w:val="14"/>
              </w:rPr>
            </w:pPr>
            <w:r>
              <w:rPr>
                <w:sz w:val="14"/>
              </w:rPr>
              <w:t>Мреже</w:t>
            </w:r>
            <w:r>
              <w:rPr>
                <w:spacing w:val="-2"/>
                <w:sz w:val="14"/>
              </w:rPr>
              <w:t xml:space="preserve"> </w:t>
            </w:r>
            <w:r>
              <w:rPr>
                <w:sz w:val="14"/>
              </w:rPr>
              <w:t>повезане</w:t>
            </w:r>
            <w:r>
              <w:rPr>
                <w:spacing w:val="-2"/>
                <w:sz w:val="14"/>
              </w:rPr>
              <w:t xml:space="preserve"> </w:t>
            </w:r>
            <w:r>
              <w:rPr>
                <w:sz w:val="14"/>
              </w:rPr>
              <w:t>са</w:t>
            </w:r>
            <w:r>
              <w:rPr>
                <w:spacing w:val="-2"/>
                <w:sz w:val="14"/>
              </w:rPr>
              <w:t xml:space="preserve"> </w:t>
            </w:r>
            <w:r>
              <w:rPr>
                <w:sz w:val="14"/>
              </w:rPr>
              <w:t>нафтном,</w:t>
            </w:r>
            <w:r>
              <w:rPr>
                <w:spacing w:val="-2"/>
                <w:sz w:val="14"/>
              </w:rPr>
              <w:t xml:space="preserve"> </w:t>
            </w:r>
            <w:r>
              <w:rPr>
                <w:sz w:val="14"/>
              </w:rPr>
              <w:t>гасом</w:t>
            </w:r>
            <w:r>
              <w:rPr>
                <w:spacing w:val="-2"/>
                <w:sz w:val="14"/>
              </w:rPr>
              <w:t xml:space="preserve"> </w:t>
            </w:r>
            <w:r>
              <w:rPr>
                <w:sz w:val="14"/>
              </w:rPr>
              <w:t>или</w:t>
            </w:r>
            <w:r>
              <w:rPr>
                <w:spacing w:val="-2"/>
                <w:sz w:val="14"/>
              </w:rPr>
              <w:t xml:space="preserve"> хемикалијама.</w:t>
            </w:r>
          </w:p>
        </w:tc>
      </w:tr>
      <w:tr w:rsidR="004B5447">
        <w:trPr>
          <w:trHeight w:val="200"/>
        </w:trPr>
        <w:tc>
          <w:tcPr>
            <w:tcW w:w="2268" w:type="dxa"/>
          </w:tcPr>
          <w:p w:rsidR="004B5447" w:rsidRDefault="00AA29E6">
            <w:pPr>
              <w:pStyle w:val="TableParagraph"/>
              <w:rPr>
                <w:sz w:val="14"/>
              </w:rPr>
            </w:pPr>
            <w:r>
              <w:rPr>
                <w:spacing w:val="-2"/>
                <w:sz w:val="14"/>
              </w:rPr>
              <w:t>sewer</w:t>
            </w:r>
          </w:p>
        </w:tc>
        <w:tc>
          <w:tcPr>
            <w:tcW w:w="2268" w:type="dxa"/>
          </w:tcPr>
          <w:p w:rsidR="004B5447" w:rsidRDefault="00AA29E6">
            <w:pPr>
              <w:pStyle w:val="TableParagraph"/>
              <w:rPr>
                <w:sz w:val="14"/>
              </w:rPr>
            </w:pPr>
            <w:r>
              <w:rPr>
                <w:spacing w:val="-2"/>
                <w:sz w:val="14"/>
              </w:rPr>
              <w:t>канализациона</w:t>
            </w:r>
          </w:p>
        </w:tc>
        <w:tc>
          <w:tcPr>
            <w:tcW w:w="5943" w:type="dxa"/>
          </w:tcPr>
          <w:p w:rsidR="004B5447" w:rsidRDefault="00AA29E6">
            <w:pPr>
              <w:pStyle w:val="TableParagraph"/>
              <w:rPr>
                <w:sz w:val="14"/>
              </w:rPr>
            </w:pPr>
            <w:r>
              <w:rPr>
                <w:sz w:val="14"/>
              </w:rPr>
              <w:t>Канализационе</w:t>
            </w:r>
            <w:r>
              <w:rPr>
                <w:spacing w:val="-1"/>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4"/>
                <w:sz w:val="14"/>
              </w:rPr>
              <w:t>water</w:t>
            </w:r>
          </w:p>
        </w:tc>
        <w:tc>
          <w:tcPr>
            <w:tcW w:w="2268" w:type="dxa"/>
          </w:tcPr>
          <w:p w:rsidR="004B5447" w:rsidRDefault="00AA29E6">
            <w:pPr>
              <w:pStyle w:val="TableParagraph"/>
              <w:rPr>
                <w:sz w:val="14"/>
              </w:rPr>
            </w:pPr>
            <w:r>
              <w:rPr>
                <w:spacing w:val="-4"/>
                <w:sz w:val="14"/>
              </w:rPr>
              <w:t>вода</w:t>
            </w:r>
          </w:p>
        </w:tc>
        <w:tc>
          <w:tcPr>
            <w:tcW w:w="5943" w:type="dxa"/>
          </w:tcPr>
          <w:p w:rsidR="004B5447" w:rsidRDefault="00AA29E6">
            <w:pPr>
              <w:pStyle w:val="TableParagraph"/>
              <w:rPr>
                <w:sz w:val="14"/>
              </w:rPr>
            </w:pPr>
            <w:r>
              <w:rPr>
                <w:spacing w:val="-2"/>
                <w:sz w:val="14"/>
              </w:rPr>
              <w:t>Водоводна</w:t>
            </w:r>
            <w:r>
              <w:rPr>
                <w:spacing w:val="5"/>
                <w:sz w:val="14"/>
              </w:rPr>
              <w:t xml:space="preserve"> </w:t>
            </w:r>
            <w:r>
              <w:rPr>
                <w:spacing w:val="-2"/>
                <w:sz w:val="14"/>
              </w:rPr>
              <w:t>мрежа.</w:t>
            </w:r>
          </w:p>
        </w:tc>
      </w:tr>
      <w:tr w:rsidR="004B5447">
        <w:trPr>
          <w:trHeight w:val="200"/>
        </w:trPr>
        <w:tc>
          <w:tcPr>
            <w:tcW w:w="2268" w:type="dxa"/>
          </w:tcPr>
          <w:p w:rsidR="004B5447" w:rsidRDefault="00AA29E6">
            <w:pPr>
              <w:pStyle w:val="TableParagraph"/>
              <w:rPr>
                <w:sz w:val="14"/>
              </w:rPr>
            </w:pPr>
            <w:r>
              <w:rPr>
                <w:spacing w:val="-2"/>
                <w:sz w:val="14"/>
              </w:rPr>
              <w:t>thermal</w:t>
            </w:r>
          </w:p>
        </w:tc>
        <w:tc>
          <w:tcPr>
            <w:tcW w:w="2268" w:type="dxa"/>
          </w:tcPr>
          <w:p w:rsidR="004B5447" w:rsidRDefault="00AA29E6">
            <w:pPr>
              <w:pStyle w:val="TableParagraph"/>
              <w:rPr>
                <w:sz w:val="14"/>
              </w:rPr>
            </w:pPr>
            <w:r>
              <w:rPr>
                <w:spacing w:val="-2"/>
                <w:sz w:val="14"/>
              </w:rPr>
              <w:t>топловодна</w:t>
            </w:r>
          </w:p>
        </w:tc>
        <w:tc>
          <w:tcPr>
            <w:tcW w:w="5943" w:type="dxa"/>
          </w:tcPr>
          <w:p w:rsidR="004B5447" w:rsidRDefault="00AA29E6">
            <w:pPr>
              <w:pStyle w:val="TableParagraph"/>
              <w:rPr>
                <w:sz w:val="14"/>
              </w:rPr>
            </w:pPr>
            <w:r>
              <w:rPr>
                <w:spacing w:val="-2"/>
                <w:sz w:val="14"/>
              </w:rPr>
              <w:t>Топловодне</w:t>
            </w:r>
            <w:r>
              <w:rPr>
                <w:spacing w:val="-3"/>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telecommunications</w:t>
            </w:r>
          </w:p>
        </w:tc>
        <w:tc>
          <w:tcPr>
            <w:tcW w:w="2268" w:type="dxa"/>
          </w:tcPr>
          <w:p w:rsidR="004B5447" w:rsidRDefault="00AA29E6">
            <w:pPr>
              <w:pStyle w:val="TableParagraph"/>
              <w:rPr>
                <w:sz w:val="14"/>
              </w:rPr>
            </w:pPr>
            <w:r>
              <w:rPr>
                <w:spacing w:val="-2"/>
                <w:sz w:val="14"/>
              </w:rPr>
              <w:t>телекомуникациона</w:t>
            </w:r>
          </w:p>
        </w:tc>
        <w:tc>
          <w:tcPr>
            <w:tcW w:w="5943" w:type="dxa"/>
          </w:tcPr>
          <w:p w:rsidR="004B5447" w:rsidRDefault="00AA29E6">
            <w:pPr>
              <w:pStyle w:val="TableParagraph"/>
              <w:rPr>
                <w:sz w:val="14"/>
              </w:rPr>
            </w:pPr>
            <w:r>
              <w:rPr>
                <w:spacing w:val="-2"/>
                <w:sz w:val="14"/>
              </w:rPr>
              <w:t>Телекомуникационе</w:t>
            </w:r>
            <w:r>
              <w:rPr>
                <w:spacing w:val="14"/>
                <w:sz w:val="14"/>
              </w:rPr>
              <w:t xml:space="preserve"> </w:t>
            </w:r>
            <w:r>
              <w:rPr>
                <w:spacing w:val="-2"/>
                <w:sz w:val="14"/>
              </w:rPr>
              <w:t>мреже.</w:t>
            </w:r>
          </w:p>
        </w:tc>
      </w:tr>
    </w:tbl>
    <w:p w:rsidR="004B5447" w:rsidRDefault="004B5447">
      <w:pPr>
        <w:pStyle w:val="BodyText"/>
        <w:spacing w:before="9"/>
        <w:rPr>
          <w:b/>
          <w:sz w:val="17"/>
        </w:rPr>
      </w:pPr>
    </w:p>
    <w:p w:rsidR="004B5447" w:rsidRDefault="00AA29E6">
      <w:pPr>
        <w:pStyle w:val="ListParagraph"/>
        <w:numPr>
          <w:ilvl w:val="3"/>
          <w:numId w:val="35"/>
        </w:numPr>
        <w:tabs>
          <w:tab w:val="left" w:pos="848"/>
        </w:tabs>
        <w:ind w:left="848"/>
        <w:jc w:val="center"/>
        <w:rPr>
          <w:sz w:val="18"/>
        </w:rPr>
      </w:pPr>
      <w:r>
        <w:rPr>
          <w:sz w:val="18"/>
        </w:rPr>
        <w:t>Тип</w:t>
      </w:r>
      <w:r>
        <w:rPr>
          <w:spacing w:val="-7"/>
          <w:sz w:val="18"/>
        </w:rPr>
        <w:t xml:space="preserve"> </w:t>
      </w:r>
      <w:r>
        <w:rPr>
          <w:sz w:val="18"/>
        </w:rPr>
        <w:t>упозорења</w:t>
      </w:r>
      <w:r>
        <w:rPr>
          <w:spacing w:val="-3"/>
          <w:sz w:val="18"/>
        </w:rPr>
        <w:t xml:space="preserve"> </w:t>
      </w:r>
      <w:r>
        <w:rPr>
          <w:spacing w:val="-2"/>
          <w:sz w:val="18"/>
        </w:rPr>
        <w:t>(WarningTypeValue)</w:t>
      </w:r>
    </w:p>
    <w:p w:rsidR="004B5447" w:rsidRDefault="004B5447">
      <w:pPr>
        <w:pStyle w:val="BodyText"/>
        <w:spacing w:before="9"/>
        <w:rPr>
          <w:sz w:val="16"/>
        </w:rPr>
      </w:pPr>
    </w:p>
    <w:p w:rsidR="004B5447" w:rsidRDefault="00AA29E6">
      <w:pPr>
        <w:pStyle w:val="BodyText"/>
        <w:spacing w:line="203" w:lineRule="exact"/>
        <w:ind w:left="790"/>
      </w:pPr>
      <w:r>
        <w:t>Класификација</w:t>
      </w:r>
      <w:r>
        <w:rPr>
          <w:spacing w:val="-5"/>
        </w:rPr>
        <w:t xml:space="preserve"> </w:t>
      </w:r>
      <w:r>
        <w:t>типова</w:t>
      </w:r>
      <w:r>
        <w:rPr>
          <w:spacing w:val="-5"/>
        </w:rPr>
        <w:t xml:space="preserve"> </w:t>
      </w:r>
      <w:r>
        <w:rPr>
          <w:spacing w:val="-2"/>
        </w:rPr>
        <w:t>упозорења.</w:t>
      </w:r>
    </w:p>
    <w:p w:rsidR="004B5447" w:rsidRDefault="00AA29E6">
      <w:pPr>
        <w:pStyle w:val="BodyText"/>
        <w:spacing w:before="2" w:line="232" w:lineRule="auto"/>
        <w:ind w:left="393"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pPr>
      <w:r>
        <w:t>Вредности</w:t>
      </w:r>
      <w:r>
        <w:rPr>
          <w:spacing w:val="-7"/>
        </w:rPr>
        <w:t xml:space="preserve"> </w:t>
      </w:r>
      <w:r>
        <w:t>за</w:t>
      </w:r>
      <w:r>
        <w:rPr>
          <w:spacing w:val="-5"/>
        </w:rPr>
        <w:t xml:space="preserve"> </w:t>
      </w:r>
      <w:r>
        <w:t>списак</w:t>
      </w:r>
      <w:r>
        <w:rPr>
          <w:spacing w:val="-7"/>
        </w:rPr>
        <w:t xml:space="preserve"> </w:t>
      </w:r>
      <w:r>
        <w:t>кодова</w:t>
      </w:r>
      <w:r>
        <w:rPr>
          <w:spacing w:val="-8"/>
        </w:rPr>
        <w:t xml:space="preserve"> </w:t>
      </w:r>
      <w:r>
        <w:rPr>
          <w:spacing w:val="-2"/>
        </w:rPr>
        <w:t>WarningTypeValue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5"/>
                <w:sz w:val="14"/>
              </w:rPr>
              <w:t>net</w:t>
            </w:r>
          </w:p>
        </w:tc>
        <w:tc>
          <w:tcPr>
            <w:tcW w:w="2268" w:type="dxa"/>
          </w:tcPr>
          <w:p w:rsidR="004B5447" w:rsidRDefault="00AA29E6">
            <w:pPr>
              <w:pStyle w:val="TableParagraph"/>
              <w:rPr>
                <w:sz w:val="14"/>
              </w:rPr>
            </w:pPr>
            <w:r>
              <w:rPr>
                <w:spacing w:val="-2"/>
                <w:sz w:val="14"/>
              </w:rPr>
              <w:t>мрежа</w:t>
            </w:r>
          </w:p>
        </w:tc>
        <w:tc>
          <w:tcPr>
            <w:tcW w:w="5943" w:type="dxa"/>
          </w:tcPr>
          <w:p w:rsidR="004B5447" w:rsidRDefault="00AA29E6">
            <w:pPr>
              <w:pStyle w:val="TableParagraph"/>
              <w:rPr>
                <w:sz w:val="14"/>
              </w:rPr>
            </w:pPr>
            <w:r>
              <w:rPr>
                <w:sz w:val="14"/>
              </w:rPr>
              <w:t>Упозоравајућа</w:t>
            </w:r>
            <w:r>
              <w:rPr>
                <w:spacing w:val="-6"/>
                <w:sz w:val="14"/>
              </w:rPr>
              <w:t xml:space="preserve"> </w:t>
            </w:r>
            <w:r>
              <w:rPr>
                <w:sz w:val="14"/>
              </w:rPr>
              <w:t>мрежа</w:t>
            </w:r>
            <w:r>
              <w:rPr>
                <w:spacing w:val="-5"/>
                <w:sz w:val="14"/>
              </w:rPr>
              <w:t xml:space="preserve"> </w:t>
            </w:r>
            <w:r>
              <w:rPr>
                <w:sz w:val="14"/>
              </w:rPr>
              <w:t>за</w:t>
            </w:r>
            <w:r>
              <w:rPr>
                <w:spacing w:val="-6"/>
                <w:sz w:val="14"/>
              </w:rPr>
              <w:t xml:space="preserve"> </w:t>
            </w:r>
            <w:r>
              <w:rPr>
                <w:sz w:val="14"/>
              </w:rPr>
              <w:t>заштиту</w:t>
            </w:r>
            <w:r>
              <w:rPr>
                <w:spacing w:val="-5"/>
                <w:sz w:val="14"/>
              </w:rPr>
              <w:t xml:space="preserve"> </w:t>
            </w:r>
            <w:r>
              <w:rPr>
                <w:sz w:val="14"/>
              </w:rPr>
              <w:t>каблова</w:t>
            </w:r>
            <w:r>
              <w:rPr>
                <w:spacing w:val="-5"/>
                <w:sz w:val="14"/>
              </w:rPr>
              <w:t xml:space="preserve"> </w:t>
            </w:r>
            <w:r>
              <w:rPr>
                <w:sz w:val="14"/>
              </w:rPr>
              <w:t>и</w:t>
            </w:r>
            <w:r>
              <w:rPr>
                <w:spacing w:val="-6"/>
                <w:sz w:val="14"/>
              </w:rPr>
              <w:t xml:space="preserve"> </w:t>
            </w:r>
            <w:r>
              <w:rPr>
                <w:spacing w:val="-2"/>
                <w:sz w:val="14"/>
              </w:rPr>
              <w:t>цевовода.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4"/>
                <w:sz w:val="14"/>
              </w:rPr>
              <w:t>tape</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трака</w:t>
            </w:r>
          </w:p>
        </w:tc>
        <w:tc>
          <w:tcPr>
            <w:tcW w:w="5943" w:type="dxa"/>
          </w:tcPr>
          <w:p w:rsidR="004B5447" w:rsidRDefault="00AA29E6">
            <w:pPr>
              <w:pStyle w:val="TableParagraph"/>
              <w:spacing w:before="17"/>
              <w:ind w:right="54"/>
              <w:rPr>
                <w:sz w:val="14"/>
              </w:rPr>
            </w:pPr>
            <w:r>
              <w:rPr>
                <w:sz w:val="14"/>
              </w:rPr>
              <w:t>Трака која упућује на опрез (такође позната и као упозоравајућа трака) је отпорна пластична</w:t>
            </w:r>
            <w:r>
              <w:rPr>
                <w:spacing w:val="40"/>
                <w:sz w:val="14"/>
              </w:rPr>
              <w:t xml:space="preserve"> </w:t>
            </w:r>
            <w:r>
              <w:rPr>
                <w:sz w:val="14"/>
              </w:rPr>
              <w:t>трака</w:t>
            </w:r>
            <w:r>
              <w:rPr>
                <w:spacing w:val="-5"/>
                <w:sz w:val="14"/>
              </w:rPr>
              <w:t xml:space="preserve"> </w:t>
            </w:r>
            <w:r>
              <w:rPr>
                <w:sz w:val="14"/>
              </w:rPr>
              <w:t>сигналне</w:t>
            </w:r>
            <w:r>
              <w:rPr>
                <w:spacing w:val="-5"/>
                <w:sz w:val="14"/>
              </w:rPr>
              <w:t xml:space="preserve"> </w:t>
            </w:r>
            <w:r>
              <w:rPr>
                <w:sz w:val="14"/>
              </w:rPr>
              <w:t>боје</w:t>
            </w:r>
            <w:r>
              <w:rPr>
                <w:spacing w:val="-5"/>
                <w:sz w:val="14"/>
              </w:rPr>
              <w:t xml:space="preserve"> </w:t>
            </w:r>
            <w:r>
              <w:rPr>
                <w:sz w:val="14"/>
              </w:rPr>
              <w:t>или</w:t>
            </w:r>
            <w:r>
              <w:rPr>
                <w:spacing w:val="-6"/>
                <w:sz w:val="14"/>
              </w:rPr>
              <w:t xml:space="preserve"> </w:t>
            </w:r>
            <w:r>
              <w:rPr>
                <w:sz w:val="14"/>
              </w:rPr>
              <w:t>комбинације</w:t>
            </w:r>
            <w:r>
              <w:rPr>
                <w:spacing w:val="-5"/>
                <w:sz w:val="14"/>
              </w:rPr>
              <w:t xml:space="preserve"> </w:t>
            </w:r>
            <w:r>
              <w:rPr>
                <w:sz w:val="14"/>
              </w:rPr>
              <w:t>веома</w:t>
            </w:r>
            <w:r>
              <w:rPr>
                <w:spacing w:val="-5"/>
                <w:sz w:val="14"/>
              </w:rPr>
              <w:t xml:space="preserve"> </w:t>
            </w:r>
            <w:r>
              <w:rPr>
                <w:sz w:val="14"/>
              </w:rPr>
              <w:t>контрастних</w:t>
            </w:r>
            <w:r>
              <w:rPr>
                <w:spacing w:val="-5"/>
                <w:sz w:val="14"/>
              </w:rPr>
              <w:t xml:space="preserve"> </w:t>
            </w:r>
            <w:r>
              <w:rPr>
                <w:sz w:val="14"/>
              </w:rPr>
              <w:t>боја</w:t>
            </w:r>
            <w:r>
              <w:rPr>
                <w:spacing w:val="-5"/>
                <w:sz w:val="14"/>
              </w:rPr>
              <w:t xml:space="preserve"> </w:t>
            </w:r>
            <w:r>
              <w:rPr>
                <w:sz w:val="14"/>
              </w:rPr>
              <w:t>(као</w:t>
            </w:r>
            <w:r>
              <w:rPr>
                <w:spacing w:val="-5"/>
                <w:sz w:val="14"/>
              </w:rPr>
              <w:t xml:space="preserve"> </w:t>
            </w:r>
            <w:r>
              <w:rPr>
                <w:sz w:val="14"/>
              </w:rPr>
              <w:t>што</w:t>
            </w:r>
            <w:r>
              <w:rPr>
                <w:spacing w:val="-5"/>
                <w:sz w:val="14"/>
              </w:rPr>
              <w:t xml:space="preserve"> </w:t>
            </w:r>
            <w:r>
              <w:rPr>
                <w:sz w:val="14"/>
              </w:rPr>
              <w:t>су</w:t>
            </w:r>
            <w:r>
              <w:rPr>
                <w:spacing w:val="-5"/>
                <w:sz w:val="14"/>
              </w:rPr>
              <w:t xml:space="preserve"> </w:t>
            </w:r>
            <w:r>
              <w:rPr>
                <w:sz w:val="14"/>
              </w:rPr>
              <w:t>жута-црна</w:t>
            </w:r>
            <w:r>
              <w:rPr>
                <w:spacing w:val="-5"/>
                <w:sz w:val="14"/>
              </w:rPr>
              <w:t xml:space="preserve"> </w:t>
            </w:r>
            <w:r>
              <w:rPr>
                <w:sz w:val="14"/>
              </w:rPr>
              <w:t>или</w:t>
            </w:r>
            <w:r>
              <w:rPr>
                <w:spacing w:val="-6"/>
                <w:sz w:val="14"/>
              </w:rPr>
              <w:t xml:space="preserve"> </w:t>
            </w:r>
            <w:r>
              <w:rPr>
                <w:sz w:val="14"/>
              </w:rPr>
              <w:t>црвена-</w:t>
            </w:r>
            <w:r>
              <w:rPr>
                <w:spacing w:val="40"/>
                <w:sz w:val="14"/>
              </w:rPr>
              <w:t xml:space="preserve"> </w:t>
            </w:r>
            <w:r>
              <w:rPr>
                <w:spacing w:val="-2"/>
                <w:sz w:val="14"/>
              </w:rPr>
              <w:t>бела).</w:t>
            </w:r>
          </w:p>
        </w:tc>
      </w:tr>
      <w:tr w:rsidR="004B5447">
        <w:trPr>
          <w:trHeight w:val="200"/>
        </w:trPr>
        <w:tc>
          <w:tcPr>
            <w:tcW w:w="2268" w:type="dxa"/>
          </w:tcPr>
          <w:p w:rsidR="004B5447" w:rsidRDefault="00AA29E6">
            <w:pPr>
              <w:pStyle w:val="TableParagraph"/>
              <w:rPr>
                <w:sz w:val="14"/>
              </w:rPr>
            </w:pPr>
            <w:r>
              <w:rPr>
                <w:spacing w:val="-2"/>
                <w:sz w:val="14"/>
              </w:rPr>
              <w:t>concretePaving</w:t>
            </w:r>
          </w:p>
        </w:tc>
        <w:tc>
          <w:tcPr>
            <w:tcW w:w="2268" w:type="dxa"/>
          </w:tcPr>
          <w:p w:rsidR="004B5447" w:rsidRDefault="00AA29E6">
            <w:pPr>
              <w:pStyle w:val="TableParagraph"/>
              <w:rPr>
                <w:sz w:val="14"/>
              </w:rPr>
            </w:pPr>
            <w:r>
              <w:rPr>
                <w:spacing w:val="-2"/>
                <w:sz w:val="14"/>
              </w:rPr>
              <w:t>бетонски</w:t>
            </w:r>
            <w:r>
              <w:rPr>
                <w:spacing w:val="7"/>
                <w:sz w:val="14"/>
              </w:rPr>
              <w:t xml:space="preserve"> </w:t>
            </w:r>
            <w:r>
              <w:rPr>
                <w:spacing w:val="-2"/>
                <w:sz w:val="14"/>
              </w:rPr>
              <w:t>застор</w:t>
            </w:r>
          </w:p>
        </w:tc>
        <w:tc>
          <w:tcPr>
            <w:tcW w:w="5943" w:type="dxa"/>
          </w:tcPr>
          <w:p w:rsidR="004B5447" w:rsidRDefault="00AA29E6">
            <w:pPr>
              <w:pStyle w:val="TableParagraph"/>
              <w:rPr>
                <w:sz w:val="14"/>
              </w:rPr>
            </w:pPr>
            <w:r>
              <w:rPr>
                <w:sz w:val="14"/>
              </w:rPr>
              <w:t>Скуп</w:t>
            </w:r>
            <w:r>
              <w:rPr>
                <w:spacing w:val="-7"/>
                <w:sz w:val="14"/>
              </w:rPr>
              <w:t xml:space="preserve"> </w:t>
            </w:r>
            <w:r>
              <w:rPr>
                <w:sz w:val="14"/>
              </w:rPr>
              <w:t>или</w:t>
            </w:r>
            <w:r>
              <w:rPr>
                <w:spacing w:val="-7"/>
                <w:sz w:val="14"/>
              </w:rPr>
              <w:t xml:space="preserve"> </w:t>
            </w:r>
            <w:r>
              <w:rPr>
                <w:sz w:val="14"/>
              </w:rPr>
              <w:t>застор</w:t>
            </w:r>
            <w:r>
              <w:rPr>
                <w:spacing w:val="-6"/>
                <w:sz w:val="14"/>
              </w:rPr>
              <w:t xml:space="preserve"> </w:t>
            </w:r>
            <w:r>
              <w:rPr>
                <w:sz w:val="14"/>
              </w:rPr>
              <w:t>коцки</w:t>
            </w:r>
            <w:r>
              <w:rPr>
                <w:spacing w:val="-6"/>
                <w:sz w:val="14"/>
              </w:rPr>
              <w:t xml:space="preserve"> </w:t>
            </w:r>
            <w:r>
              <w:rPr>
                <w:sz w:val="14"/>
              </w:rPr>
              <w:t>или</w:t>
            </w:r>
            <w:r>
              <w:rPr>
                <w:spacing w:val="-7"/>
                <w:sz w:val="14"/>
              </w:rPr>
              <w:t xml:space="preserve"> </w:t>
            </w:r>
            <w:r>
              <w:rPr>
                <w:sz w:val="14"/>
              </w:rPr>
              <w:t>плоча</w:t>
            </w:r>
            <w:r>
              <w:rPr>
                <w:spacing w:val="-6"/>
                <w:sz w:val="14"/>
              </w:rPr>
              <w:t xml:space="preserve"> </w:t>
            </w:r>
            <w:r>
              <w:rPr>
                <w:sz w:val="14"/>
              </w:rPr>
              <w:t>од</w:t>
            </w:r>
            <w:r>
              <w:rPr>
                <w:spacing w:val="-6"/>
                <w:sz w:val="14"/>
              </w:rPr>
              <w:t xml:space="preserve"> </w:t>
            </w:r>
            <w:r>
              <w:rPr>
                <w:sz w:val="14"/>
              </w:rPr>
              <w:t>бетонског</w:t>
            </w:r>
            <w:r>
              <w:rPr>
                <w:spacing w:val="-7"/>
                <w:sz w:val="14"/>
              </w:rPr>
              <w:t xml:space="preserve"> </w:t>
            </w:r>
            <w:r>
              <w:rPr>
                <w:sz w:val="14"/>
              </w:rPr>
              <w:t>материјала</w:t>
            </w:r>
            <w:r>
              <w:rPr>
                <w:spacing w:val="-5"/>
                <w:sz w:val="14"/>
              </w:rPr>
              <w:t xml:space="preserve"> </w:t>
            </w:r>
            <w:r>
              <w:rPr>
                <w:sz w:val="14"/>
              </w:rPr>
              <w:t>који</w:t>
            </w:r>
            <w:r>
              <w:rPr>
                <w:spacing w:val="-7"/>
                <w:sz w:val="14"/>
              </w:rPr>
              <w:t xml:space="preserve"> </w:t>
            </w:r>
            <w:r>
              <w:rPr>
                <w:sz w:val="14"/>
              </w:rPr>
              <w:t>покрива</w:t>
            </w:r>
            <w:r>
              <w:rPr>
                <w:spacing w:val="-6"/>
                <w:sz w:val="14"/>
              </w:rPr>
              <w:t xml:space="preserve"> </w:t>
            </w:r>
            <w:r>
              <w:rPr>
                <w:sz w:val="14"/>
              </w:rPr>
              <w:t>каблове</w:t>
            </w:r>
            <w:r>
              <w:rPr>
                <w:spacing w:val="-6"/>
                <w:sz w:val="14"/>
              </w:rPr>
              <w:t xml:space="preserve"> </w:t>
            </w:r>
            <w:r>
              <w:rPr>
                <w:sz w:val="14"/>
              </w:rPr>
              <w:t>или</w:t>
            </w:r>
            <w:r>
              <w:rPr>
                <w:spacing w:val="-6"/>
                <w:sz w:val="14"/>
              </w:rPr>
              <w:t xml:space="preserve"> </w:t>
            </w:r>
            <w:r>
              <w:rPr>
                <w:spacing w:val="-2"/>
                <w:sz w:val="14"/>
              </w:rPr>
              <w:t>цеви.</w:t>
            </w:r>
          </w:p>
        </w:tc>
      </w:tr>
    </w:tbl>
    <w:p w:rsidR="004B5447" w:rsidRDefault="004B5447">
      <w:pPr>
        <w:pStyle w:val="BodyText"/>
        <w:spacing w:before="8"/>
        <w:rPr>
          <w:b/>
          <w:sz w:val="17"/>
        </w:rPr>
      </w:pPr>
    </w:p>
    <w:p w:rsidR="004B5447" w:rsidRDefault="00AA29E6">
      <w:pPr>
        <w:pStyle w:val="ListParagraph"/>
        <w:numPr>
          <w:ilvl w:val="1"/>
          <w:numId w:val="35"/>
        </w:numPr>
        <w:tabs>
          <w:tab w:val="left" w:pos="4726"/>
        </w:tabs>
        <w:ind w:left="4726"/>
        <w:jc w:val="left"/>
        <w:rPr>
          <w:b/>
          <w:sz w:val="18"/>
        </w:rPr>
      </w:pPr>
      <w:r>
        <w:rPr>
          <w:b/>
          <w:spacing w:val="-2"/>
          <w:sz w:val="18"/>
        </w:rPr>
        <w:t>Електроенергетска</w:t>
      </w:r>
      <w:r>
        <w:rPr>
          <w:b/>
          <w:spacing w:val="18"/>
          <w:sz w:val="18"/>
        </w:rPr>
        <w:t xml:space="preserve"> </w:t>
      </w:r>
      <w:r>
        <w:rPr>
          <w:b/>
          <w:spacing w:val="-2"/>
          <w:sz w:val="18"/>
        </w:rPr>
        <w:t>мрежа</w:t>
      </w:r>
    </w:p>
    <w:p w:rsidR="004B5447" w:rsidRDefault="00AA29E6">
      <w:pPr>
        <w:pStyle w:val="ListParagraph"/>
        <w:numPr>
          <w:ilvl w:val="2"/>
          <w:numId w:val="35"/>
        </w:numPr>
        <w:tabs>
          <w:tab w:val="left" w:pos="4622"/>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790"/>
      </w:pPr>
      <w:r>
        <w:t>Пакет</w:t>
      </w:r>
      <w:r>
        <w:rPr>
          <w:spacing w:val="-4"/>
        </w:rPr>
        <w:t xml:space="preserve"> </w:t>
      </w:r>
      <w:r>
        <w:t>„Електроенергетска</w:t>
      </w:r>
      <w:r>
        <w:rPr>
          <w:spacing w:val="-4"/>
        </w:rPr>
        <w:t xml:space="preserve"> </w:t>
      </w:r>
      <w:r>
        <w:t>мрежа”</w:t>
      </w:r>
      <w:r>
        <w:rPr>
          <w:spacing w:val="-3"/>
        </w:rPr>
        <w:t xml:space="preserve"> </w:t>
      </w:r>
      <w:r>
        <w:t>садржи</w:t>
      </w:r>
      <w:r>
        <w:rPr>
          <w:spacing w:val="-5"/>
        </w:rPr>
        <w:t xml:space="preserve"> </w:t>
      </w:r>
      <w:r>
        <w:t>тип</w:t>
      </w:r>
      <w:r>
        <w:rPr>
          <w:spacing w:val="-5"/>
        </w:rPr>
        <w:t xml:space="preserve"> </w:t>
      </w:r>
      <w:r>
        <w:t>геопросторног</w:t>
      </w:r>
      <w:r>
        <w:rPr>
          <w:spacing w:val="-4"/>
        </w:rPr>
        <w:t xml:space="preserve"> </w:t>
      </w:r>
      <w:r>
        <w:t>објекта</w:t>
      </w:r>
      <w:r>
        <w:rPr>
          <w:spacing w:val="-4"/>
        </w:rPr>
        <w:t xml:space="preserve"> </w:t>
      </w:r>
      <w:r>
        <w:t>„Електроенергетски</w:t>
      </w:r>
      <w:r>
        <w:rPr>
          <w:spacing w:val="-4"/>
        </w:rPr>
        <w:t xml:space="preserve"> </w:t>
      </w:r>
      <w:r>
        <w:rPr>
          <w:spacing w:val="-2"/>
        </w:rPr>
        <w:t>кабл”.</w:t>
      </w:r>
    </w:p>
    <w:p w:rsidR="004B5447" w:rsidRDefault="00AA29E6">
      <w:pPr>
        <w:pStyle w:val="ListParagraph"/>
        <w:numPr>
          <w:ilvl w:val="3"/>
          <w:numId w:val="35"/>
        </w:numPr>
        <w:tabs>
          <w:tab w:val="left" w:pos="4335"/>
        </w:tabs>
        <w:spacing w:before="163"/>
        <w:ind w:left="4335"/>
        <w:jc w:val="left"/>
        <w:rPr>
          <w:sz w:val="18"/>
        </w:rPr>
      </w:pPr>
      <w:r>
        <w:rPr>
          <w:sz w:val="18"/>
        </w:rPr>
        <w:t>Електроенергетски</w:t>
      </w:r>
      <w:r>
        <w:rPr>
          <w:spacing w:val="-8"/>
          <w:sz w:val="18"/>
        </w:rPr>
        <w:t xml:space="preserve"> </w:t>
      </w:r>
      <w:r>
        <w:rPr>
          <w:sz w:val="18"/>
        </w:rPr>
        <w:t>кабл</w:t>
      </w:r>
      <w:r>
        <w:rPr>
          <w:spacing w:val="-7"/>
          <w:sz w:val="18"/>
        </w:rPr>
        <w:t xml:space="preserve"> </w:t>
      </w:r>
      <w:r>
        <w:rPr>
          <w:spacing w:val="-2"/>
          <w:sz w:val="18"/>
        </w:rPr>
        <w:t>(ElectricityCable)</w:t>
      </w:r>
    </w:p>
    <w:p w:rsidR="004B5447" w:rsidRDefault="004B5447">
      <w:pPr>
        <w:pStyle w:val="BodyText"/>
        <w:spacing w:before="2"/>
        <w:rPr>
          <w:sz w:val="17"/>
        </w:rPr>
      </w:pPr>
    </w:p>
    <w:p w:rsidR="004B5447" w:rsidRDefault="00AA29E6">
      <w:pPr>
        <w:pStyle w:val="BodyText"/>
        <w:spacing w:before="1" w:line="232" w:lineRule="auto"/>
        <w:ind w:left="790" w:right="1951"/>
      </w:pPr>
      <w:r>
        <w:t>Веза</w:t>
      </w:r>
      <w:r>
        <w:rPr>
          <w:spacing w:val="-5"/>
        </w:rPr>
        <w:t xml:space="preserve"> </w:t>
      </w:r>
      <w:r>
        <w:t>или</w:t>
      </w:r>
      <w:r>
        <w:rPr>
          <w:spacing w:val="-6"/>
        </w:rPr>
        <w:t xml:space="preserve"> </w:t>
      </w:r>
      <w:r>
        <w:t>низ</w:t>
      </w:r>
      <w:r>
        <w:rPr>
          <w:spacing w:val="-5"/>
        </w:rPr>
        <w:t xml:space="preserve"> </w:t>
      </w:r>
      <w:r>
        <w:t>веза</w:t>
      </w:r>
      <w:r>
        <w:rPr>
          <w:spacing w:val="-5"/>
        </w:rPr>
        <w:t xml:space="preserve"> </w:t>
      </w:r>
      <w:r>
        <w:t>мреже</w:t>
      </w:r>
      <w:r>
        <w:rPr>
          <w:spacing w:val="-5"/>
        </w:rPr>
        <w:t xml:space="preserve"> </w:t>
      </w:r>
      <w:r>
        <w:t>водова</w:t>
      </w:r>
      <w:r>
        <w:rPr>
          <w:spacing w:val="-5"/>
        </w:rPr>
        <w:t xml:space="preserve"> </w:t>
      </w:r>
      <w:r>
        <w:t>који</w:t>
      </w:r>
      <w:r>
        <w:rPr>
          <w:spacing w:val="-6"/>
        </w:rPr>
        <w:t xml:space="preserve"> </w:t>
      </w:r>
      <w:r>
        <w:t>се</w:t>
      </w:r>
      <w:r>
        <w:rPr>
          <w:spacing w:val="-5"/>
        </w:rPr>
        <w:t xml:space="preserve"> </w:t>
      </w:r>
      <w:r>
        <w:t>користе</w:t>
      </w:r>
      <w:r>
        <w:rPr>
          <w:spacing w:val="-5"/>
        </w:rPr>
        <w:t xml:space="preserve"> </w:t>
      </w:r>
      <w:r>
        <w:t>за</w:t>
      </w:r>
      <w:r>
        <w:rPr>
          <w:spacing w:val="-5"/>
        </w:rPr>
        <w:t xml:space="preserve"> </w:t>
      </w:r>
      <w:r>
        <w:t>пренос</w:t>
      </w:r>
      <w:r>
        <w:rPr>
          <w:spacing w:val="-5"/>
        </w:rPr>
        <w:t xml:space="preserve"> </w:t>
      </w:r>
      <w:r>
        <w:t>електричне</w:t>
      </w:r>
      <w:r>
        <w:rPr>
          <w:spacing w:val="-5"/>
        </w:rPr>
        <w:t xml:space="preserve"> </w:t>
      </w:r>
      <w:r>
        <w:t>енергије</w:t>
      </w:r>
      <w:r>
        <w:rPr>
          <w:spacing w:val="-5"/>
        </w:rPr>
        <w:t xml:space="preserve"> </w:t>
      </w:r>
      <w:r>
        <w:t>са</w:t>
      </w:r>
      <w:r>
        <w:rPr>
          <w:spacing w:val="-5"/>
        </w:rPr>
        <w:t xml:space="preserve"> </w:t>
      </w:r>
      <w:r>
        <w:t>једне</w:t>
      </w:r>
      <w:r>
        <w:rPr>
          <w:spacing w:val="-5"/>
        </w:rPr>
        <w:t xml:space="preserve"> </w:t>
      </w:r>
      <w:r>
        <w:t>локације</w:t>
      </w:r>
      <w:r>
        <w:rPr>
          <w:spacing w:val="-5"/>
        </w:rPr>
        <w:t xml:space="preserve"> </w:t>
      </w:r>
      <w:r>
        <w:t>на</w:t>
      </w:r>
      <w:r>
        <w:rPr>
          <w:spacing w:val="-5"/>
        </w:rPr>
        <w:t xml:space="preserve"> </w:t>
      </w:r>
      <w:r>
        <w:t>другу. Овај тип је подтип типа Cable.</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ElectricityCable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operatingVoltage</w:t>
            </w:r>
          </w:p>
        </w:tc>
        <w:tc>
          <w:tcPr>
            <w:tcW w:w="5386" w:type="dxa"/>
          </w:tcPr>
          <w:p w:rsidR="004B5447" w:rsidRDefault="00AA29E6">
            <w:pPr>
              <w:pStyle w:val="TableParagraph"/>
              <w:rPr>
                <w:sz w:val="14"/>
              </w:rPr>
            </w:pPr>
            <w:r>
              <w:rPr>
                <w:sz w:val="14"/>
              </w:rPr>
              <w:t>Корисни</w:t>
            </w:r>
            <w:r>
              <w:rPr>
                <w:spacing w:val="-7"/>
                <w:sz w:val="14"/>
              </w:rPr>
              <w:t xml:space="preserve"> </w:t>
            </w:r>
            <w:r>
              <w:rPr>
                <w:sz w:val="14"/>
              </w:rPr>
              <w:t>или</w:t>
            </w:r>
            <w:r>
              <w:rPr>
                <w:spacing w:val="-6"/>
                <w:sz w:val="14"/>
              </w:rPr>
              <w:t xml:space="preserve"> </w:t>
            </w:r>
            <w:r>
              <w:rPr>
                <w:sz w:val="14"/>
              </w:rPr>
              <w:t>радни</w:t>
            </w:r>
            <w:r>
              <w:rPr>
                <w:spacing w:val="-7"/>
                <w:sz w:val="14"/>
              </w:rPr>
              <w:t xml:space="preserve"> </w:t>
            </w:r>
            <w:r>
              <w:rPr>
                <w:sz w:val="14"/>
              </w:rPr>
              <w:t>напон</w:t>
            </w:r>
            <w:r>
              <w:rPr>
                <w:spacing w:val="-6"/>
                <w:sz w:val="14"/>
              </w:rPr>
              <w:t xml:space="preserve"> </w:t>
            </w:r>
            <w:r>
              <w:rPr>
                <w:sz w:val="14"/>
              </w:rPr>
              <w:t>опреме</w:t>
            </w:r>
            <w:r>
              <w:rPr>
                <w:spacing w:val="-6"/>
                <w:sz w:val="14"/>
              </w:rPr>
              <w:t xml:space="preserve"> </w:t>
            </w:r>
            <w:r>
              <w:rPr>
                <w:sz w:val="14"/>
              </w:rPr>
              <w:t>која</w:t>
            </w:r>
            <w:r>
              <w:rPr>
                <w:spacing w:val="-5"/>
                <w:sz w:val="14"/>
              </w:rPr>
              <w:t xml:space="preserve"> </w:t>
            </w:r>
            <w:r>
              <w:rPr>
                <w:sz w:val="14"/>
              </w:rPr>
              <w:t>користи</w:t>
            </w:r>
            <w:r>
              <w:rPr>
                <w:spacing w:val="-7"/>
                <w:sz w:val="14"/>
              </w:rPr>
              <w:t xml:space="preserve"> </w:t>
            </w:r>
            <w:r>
              <w:rPr>
                <w:sz w:val="14"/>
              </w:rPr>
              <w:t>електричну</w:t>
            </w:r>
            <w:r>
              <w:rPr>
                <w:spacing w:val="-5"/>
                <w:sz w:val="14"/>
              </w:rPr>
              <w:t xml:space="preserve"> </w:t>
            </w:r>
            <w:r>
              <w:rPr>
                <w:spacing w:val="-2"/>
                <w:sz w:val="14"/>
              </w:rPr>
              <w:t>енергију.</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nominalVoltage</w:t>
            </w:r>
          </w:p>
        </w:tc>
        <w:tc>
          <w:tcPr>
            <w:tcW w:w="5386" w:type="dxa"/>
          </w:tcPr>
          <w:p w:rsidR="004B5447" w:rsidRDefault="00AA29E6">
            <w:pPr>
              <w:pStyle w:val="TableParagraph"/>
              <w:rPr>
                <w:sz w:val="14"/>
              </w:rPr>
            </w:pPr>
            <w:r>
              <w:rPr>
                <w:sz w:val="14"/>
              </w:rPr>
              <w:t>Номинални</w:t>
            </w:r>
            <w:r>
              <w:rPr>
                <w:spacing w:val="-5"/>
                <w:sz w:val="14"/>
              </w:rPr>
              <w:t xml:space="preserve"> </w:t>
            </w:r>
            <w:r>
              <w:rPr>
                <w:sz w:val="14"/>
              </w:rPr>
              <w:t>напон</w:t>
            </w:r>
            <w:r>
              <w:rPr>
                <w:spacing w:val="-4"/>
                <w:sz w:val="14"/>
              </w:rPr>
              <w:t xml:space="preserve"> </w:t>
            </w:r>
            <w:r>
              <w:rPr>
                <w:sz w:val="14"/>
              </w:rPr>
              <w:t>система</w:t>
            </w:r>
            <w:r>
              <w:rPr>
                <w:spacing w:val="-3"/>
                <w:sz w:val="14"/>
              </w:rPr>
              <w:t xml:space="preserve"> </w:t>
            </w:r>
            <w:r>
              <w:rPr>
                <w:sz w:val="14"/>
              </w:rPr>
              <w:t>у</w:t>
            </w:r>
            <w:r>
              <w:rPr>
                <w:spacing w:val="-3"/>
                <w:sz w:val="14"/>
              </w:rPr>
              <w:t xml:space="preserve"> </w:t>
            </w:r>
            <w:r>
              <w:rPr>
                <w:sz w:val="14"/>
              </w:rPr>
              <w:t>тачки</w:t>
            </w:r>
            <w:r>
              <w:rPr>
                <w:spacing w:val="-4"/>
                <w:sz w:val="14"/>
              </w:rPr>
              <w:t xml:space="preserve"> </w:t>
            </w:r>
            <w:r>
              <w:rPr>
                <w:spacing w:val="-2"/>
                <w:sz w:val="14"/>
              </w:rPr>
              <w:t>напајања.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390"/>
        </w:tabs>
        <w:ind w:left="5390"/>
        <w:jc w:val="left"/>
        <w:rPr>
          <w:i/>
          <w:sz w:val="18"/>
        </w:rPr>
      </w:pPr>
      <w:r>
        <w:rPr>
          <w:i/>
          <w:spacing w:val="-2"/>
          <w:sz w:val="18"/>
        </w:rPr>
        <w:t>Шифарници</w:t>
      </w:r>
    </w:p>
    <w:p w:rsidR="004B5447" w:rsidRDefault="00AA29E6">
      <w:pPr>
        <w:pStyle w:val="ListParagraph"/>
        <w:numPr>
          <w:ilvl w:val="3"/>
          <w:numId w:val="35"/>
        </w:numPr>
        <w:tabs>
          <w:tab w:val="left" w:pos="2431"/>
        </w:tabs>
        <w:spacing w:before="12" w:line="400" w:lineRule="exact"/>
        <w:ind w:right="1582" w:firstLine="1056"/>
        <w:jc w:val="left"/>
        <w:rPr>
          <w:sz w:val="18"/>
        </w:rPr>
      </w:pPr>
      <w:r>
        <w:rPr>
          <w:sz w:val="18"/>
        </w:rPr>
        <w:t>Тип</w:t>
      </w:r>
      <w:r>
        <w:rPr>
          <w:spacing w:val="-12"/>
          <w:sz w:val="18"/>
        </w:rPr>
        <w:t xml:space="preserve"> </w:t>
      </w:r>
      <w:r>
        <w:rPr>
          <w:sz w:val="18"/>
        </w:rPr>
        <w:t>пратеће</w:t>
      </w:r>
      <w:r>
        <w:rPr>
          <w:spacing w:val="-11"/>
          <w:sz w:val="18"/>
        </w:rPr>
        <w:t xml:space="preserve"> </w:t>
      </w:r>
      <w:r>
        <w:rPr>
          <w:sz w:val="18"/>
        </w:rPr>
        <w:t>опреме</w:t>
      </w:r>
      <w:r>
        <w:rPr>
          <w:spacing w:val="-11"/>
          <w:sz w:val="18"/>
        </w:rPr>
        <w:t xml:space="preserve"> </w:t>
      </w:r>
      <w:r>
        <w:rPr>
          <w:sz w:val="18"/>
        </w:rPr>
        <w:t>повезане</w:t>
      </w:r>
      <w:r>
        <w:rPr>
          <w:spacing w:val="-11"/>
          <w:sz w:val="18"/>
        </w:rPr>
        <w:t xml:space="preserve"> </w:t>
      </w:r>
      <w:r>
        <w:rPr>
          <w:sz w:val="18"/>
        </w:rPr>
        <w:t>са</w:t>
      </w:r>
      <w:r>
        <w:rPr>
          <w:spacing w:val="-11"/>
          <w:sz w:val="18"/>
        </w:rPr>
        <w:t xml:space="preserve"> </w:t>
      </w:r>
      <w:r>
        <w:rPr>
          <w:sz w:val="18"/>
        </w:rPr>
        <w:t>електричном</w:t>
      </w:r>
      <w:r>
        <w:rPr>
          <w:spacing w:val="-11"/>
          <w:sz w:val="18"/>
        </w:rPr>
        <w:t xml:space="preserve"> </w:t>
      </w:r>
      <w:r>
        <w:rPr>
          <w:sz w:val="18"/>
        </w:rPr>
        <w:t>енергијом</w:t>
      </w:r>
      <w:r>
        <w:rPr>
          <w:spacing w:val="-11"/>
          <w:sz w:val="18"/>
        </w:rPr>
        <w:t xml:space="preserve"> </w:t>
      </w:r>
      <w:r>
        <w:rPr>
          <w:sz w:val="18"/>
        </w:rPr>
        <w:t>(ElectricityAppurtenanceTypeValue) Класификација пратеће опреме повезане са електричном енергијом.</w:t>
      </w:r>
    </w:p>
    <w:p w:rsidR="004B5447" w:rsidRDefault="00AA29E6">
      <w:pPr>
        <w:pStyle w:val="BodyText"/>
        <w:spacing w:line="155" w:lineRule="exact"/>
        <w:ind w:left="790"/>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3" w:lineRule="exact"/>
        <w:ind w:left="393"/>
      </w:pPr>
      <w:r>
        <w:t>дефинишу</w:t>
      </w:r>
      <w:r>
        <w:rPr>
          <w:spacing w:val="-4"/>
        </w:rPr>
        <w:t xml:space="preserve"> </w:t>
      </w:r>
      <w:r>
        <w:t>добављачи</w:t>
      </w:r>
      <w:r>
        <w:rPr>
          <w:spacing w:val="-4"/>
        </w:rPr>
        <w:t xml:space="preserve"> </w:t>
      </w:r>
      <w:r>
        <w:rPr>
          <w:spacing w:val="-2"/>
        </w:rPr>
        <w:t>података.</w:t>
      </w:r>
    </w:p>
    <w:p w:rsidR="004B5447" w:rsidRDefault="004B5447">
      <w:pPr>
        <w:pStyle w:val="BodyText"/>
        <w:spacing w:before="8"/>
        <w:rPr>
          <w:sz w:val="16"/>
        </w:rPr>
      </w:pPr>
    </w:p>
    <w:p w:rsidR="004B5447" w:rsidRDefault="00AA29E6">
      <w:pPr>
        <w:pStyle w:val="Heading1"/>
        <w:spacing w:after="42"/>
      </w:pPr>
      <w:r>
        <w:t>Вредности</w:t>
      </w:r>
      <w:r>
        <w:rPr>
          <w:spacing w:val="-7"/>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ElectricityAppurtenanceTypeValue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electricityNode</w:t>
            </w:r>
          </w:p>
        </w:tc>
        <w:tc>
          <w:tcPr>
            <w:tcW w:w="2268" w:type="dxa"/>
          </w:tcPr>
          <w:p w:rsidR="004B5447" w:rsidRDefault="00AA29E6">
            <w:pPr>
              <w:pStyle w:val="TableParagraph"/>
              <w:rPr>
                <w:sz w:val="14"/>
              </w:rPr>
            </w:pPr>
            <w:r>
              <w:rPr>
                <w:sz w:val="14"/>
              </w:rPr>
              <w:t>чвор</w:t>
            </w:r>
            <w:r>
              <w:rPr>
                <w:spacing w:val="-8"/>
                <w:sz w:val="14"/>
              </w:rPr>
              <w:t xml:space="preserve"> </w:t>
            </w:r>
            <w:r>
              <w:rPr>
                <w:sz w:val="14"/>
              </w:rPr>
              <w:t>електроенергетске</w:t>
            </w:r>
            <w:r>
              <w:rPr>
                <w:spacing w:val="-5"/>
                <w:sz w:val="14"/>
              </w:rPr>
              <w:t xml:space="preserve"> </w:t>
            </w:r>
            <w:r>
              <w:rPr>
                <w:spacing w:val="-4"/>
                <w:sz w:val="14"/>
              </w:rPr>
              <w:t>мреже</w:t>
            </w:r>
          </w:p>
        </w:tc>
        <w:tc>
          <w:tcPr>
            <w:tcW w:w="5943" w:type="dxa"/>
          </w:tcPr>
          <w:p w:rsidR="004B5447" w:rsidRDefault="00AA29E6">
            <w:pPr>
              <w:pStyle w:val="TableParagraph"/>
              <w:ind w:left="55"/>
              <w:rPr>
                <w:sz w:val="14"/>
              </w:rPr>
            </w:pPr>
            <w:r>
              <w:rPr>
                <w:sz w:val="14"/>
              </w:rPr>
              <w:t>Чвор</w:t>
            </w:r>
            <w:r>
              <w:rPr>
                <w:spacing w:val="-7"/>
                <w:sz w:val="14"/>
              </w:rPr>
              <w:t xml:space="preserve"> </w:t>
            </w:r>
            <w:r>
              <w:rPr>
                <w:sz w:val="14"/>
              </w:rPr>
              <w:t>у</w:t>
            </w:r>
            <w:r>
              <w:rPr>
                <w:spacing w:val="-5"/>
                <w:sz w:val="14"/>
              </w:rPr>
              <w:t xml:space="preserve"> </w:t>
            </w:r>
            <w:r>
              <w:rPr>
                <w:sz w:val="14"/>
              </w:rPr>
              <w:t>електроенергетској</w:t>
            </w:r>
            <w:r>
              <w:rPr>
                <w:spacing w:val="-5"/>
                <w:sz w:val="14"/>
              </w:rPr>
              <w:t xml:space="preserve"> </w:t>
            </w:r>
            <w:r>
              <w:rPr>
                <w:spacing w:val="-2"/>
                <w:sz w:val="14"/>
              </w:rPr>
              <w:t>мрежи.</w:t>
            </w:r>
          </w:p>
        </w:tc>
      </w:tr>
      <w:tr w:rsidR="004B5447">
        <w:trPr>
          <w:trHeight w:val="200"/>
        </w:trPr>
        <w:tc>
          <w:tcPr>
            <w:tcW w:w="2268" w:type="dxa"/>
          </w:tcPr>
          <w:p w:rsidR="004B5447" w:rsidRDefault="00AA29E6">
            <w:pPr>
              <w:pStyle w:val="TableParagraph"/>
              <w:rPr>
                <w:sz w:val="14"/>
              </w:rPr>
            </w:pPr>
            <w:r>
              <w:rPr>
                <w:spacing w:val="-2"/>
                <w:sz w:val="14"/>
              </w:rPr>
              <w:t>capacitorControl</w:t>
            </w:r>
          </w:p>
        </w:tc>
        <w:tc>
          <w:tcPr>
            <w:tcW w:w="2268" w:type="dxa"/>
          </w:tcPr>
          <w:p w:rsidR="004B5447" w:rsidRDefault="00AA29E6">
            <w:pPr>
              <w:pStyle w:val="TableParagraph"/>
              <w:rPr>
                <w:sz w:val="14"/>
              </w:rPr>
            </w:pPr>
            <w:r>
              <w:rPr>
                <w:spacing w:val="-2"/>
                <w:sz w:val="14"/>
              </w:rPr>
              <w:t>контрола</w:t>
            </w:r>
            <w:r>
              <w:rPr>
                <w:spacing w:val="7"/>
                <w:sz w:val="14"/>
              </w:rPr>
              <w:t xml:space="preserve"> </w:t>
            </w:r>
            <w:r>
              <w:rPr>
                <w:spacing w:val="-2"/>
                <w:sz w:val="14"/>
              </w:rPr>
              <w:t>кондензатора</w:t>
            </w:r>
          </w:p>
        </w:tc>
        <w:tc>
          <w:tcPr>
            <w:tcW w:w="5943" w:type="dxa"/>
          </w:tcPr>
          <w:p w:rsidR="004B5447" w:rsidRDefault="00AA29E6">
            <w:pPr>
              <w:pStyle w:val="TableParagraph"/>
              <w:rPr>
                <w:sz w:val="14"/>
              </w:rPr>
            </w:pPr>
            <w:r>
              <w:rPr>
                <w:sz w:val="14"/>
              </w:rPr>
              <w:t>Контрола</w:t>
            </w:r>
            <w:r>
              <w:rPr>
                <w:spacing w:val="-10"/>
                <w:sz w:val="14"/>
              </w:rPr>
              <w:t xml:space="preserve"> </w:t>
            </w:r>
            <w:r>
              <w:rPr>
                <w:spacing w:val="-2"/>
                <w:sz w:val="14"/>
              </w:rPr>
              <w:t>кондензатора.</w:t>
            </w:r>
          </w:p>
        </w:tc>
      </w:tr>
      <w:tr w:rsidR="004B5447">
        <w:trPr>
          <w:trHeight w:val="200"/>
        </w:trPr>
        <w:tc>
          <w:tcPr>
            <w:tcW w:w="2268" w:type="dxa"/>
          </w:tcPr>
          <w:p w:rsidR="004B5447" w:rsidRDefault="00AA29E6">
            <w:pPr>
              <w:pStyle w:val="TableParagraph"/>
              <w:rPr>
                <w:sz w:val="14"/>
              </w:rPr>
            </w:pPr>
            <w:r>
              <w:rPr>
                <w:spacing w:val="-2"/>
                <w:sz w:val="14"/>
              </w:rPr>
              <w:t>connectionBox</w:t>
            </w:r>
          </w:p>
        </w:tc>
        <w:tc>
          <w:tcPr>
            <w:tcW w:w="2268" w:type="dxa"/>
          </w:tcPr>
          <w:p w:rsidR="004B5447" w:rsidRDefault="00AA29E6">
            <w:pPr>
              <w:pStyle w:val="TableParagraph"/>
              <w:rPr>
                <w:sz w:val="14"/>
              </w:rPr>
            </w:pPr>
            <w:r>
              <w:rPr>
                <w:sz w:val="14"/>
              </w:rPr>
              <w:t xml:space="preserve">прикључна </w:t>
            </w:r>
            <w:r>
              <w:rPr>
                <w:spacing w:val="-2"/>
                <w:sz w:val="14"/>
              </w:rPr>
              <w:t>кутија</w:t>
            </w:r>
          </w:p>
        </w:tc>
        <w:tc>
          <w:tcPr>
            <w:tcW w:w="5943" w:type="dxa"/>
          </w:tcPr>
          <w:p w:rsidR="004B5447" w:rsidRDefault="00AA29E6">
            <w:pPr>
              <w:pStyle w:val="TableParagraph"/>
              <w:rPr>
                <w:sz w:val="14"/>
              </w:rPr>
            </w:pPr>
            <w:r>
              <w:rPr>
                <w:sz w:val="14"/>
              </w:rPr>
              <w:t xml:space="preserve">Прикључна </w:t>
            </w:r>
            <w:r>
              <w:rPr>
                <w:spacing w:val="-2"/>
                <w:sz w:val="14"/>
              </w:rPr>
              <w:t>кутија.</w:t>
            </w:r>
          </w:p>
        </w:tc>
      </w:tr>
      <w:tr w:rsidR="004B5447">
        <w:trPr>
          <w:trHeight w:val="200"/>
        </w:trPr>
        <w:tc>
          <w:tcPr>
            <w:tcW w:w="2268" w:type="dxa"/>
          </w:tcPr>
          <w:p w:rsidR="004B5447" w:rsidRDefault="00AA29E6">
            <w:pPr>
              <w:pStyle w:val="TableParagraph"/>
              <w:rPr>
                <w:sz w:val="14"/>
              </w:rPr>
            </w:pPr>
            <w:r>
              <w:rPr>
                <w:spacing w:val="-2"/>
                <w:sz w:val="14"/>
              </w:rPr>
              <w:t>correctingEquipment</w:t>
            </w:r>
          </w:p>
        </w:tc>
        <w:tc>
          <w:tcPr>
            <w:tcW w:w="2268" w:type="dxa"/>
          </w:tcPr>
          <w:p w:rsidR="004B5447" w:rsidRDefault="00AA29E6">
            <w:pPr>
              <w:pStyle w:val="TableParagraph"/>
              <w:rPr>
                <w:sz w:val="14"/>
              </w:rPr>
            </w:pPr>
            <w:r>
              <w:rPr>
                <w:sz w:val="14"/>
              </w:rPr>
              <w:t>опрема</w:t>
            </w:r>
            <w:r>
              <w:rPr>
                <w:spacing w:val="-1"/>
                <w:sz w:val="14"/>
              </w:rPr>
              <w:t xml:space="preserve"> </w:t>
            </w:r>
            <w:r>
              <w:rPr>
                <w:sz w:val="14"/>
              </w:rPr>
              <w:t xml:space="preserve">за </w:t>
            </w:r>
            <w:r>
              <w:rPr>
                <w:spacing w:val="-2"/>
                <w:sz w:val="14"/>
              </w:rPr>
              <w:t>исправљање</w:t>
            </w:r>
          </w:p>
        </w:tc>
        <w:tc>
          <w:tcPr>
            <w:tcW w:w="5943" w:type="dxa"/>
          </w:tcPr>
          <w:p w:rsidR="004B5447" w:rsidRDefault="00AA29E6">
            <w:pPr>
              <w:pStyle w:val="TableParagraph"/>
              <w:rPr>
                <w:sz w:val="14"/>
              </w:rPr>
            </w:pPr>
            <w:r>
              <w:rPr>
                <w:sz w:val="14"/>
              </w:rPr>
              <w:t>Опрема</w:t>
            </w:r>
            <w:r>
              <w:rPr>
                <w:spacing w:val="-2"/>
                <w:sz w:val="14"/>
              </w:rPr>
              <w:t xml:space="preserve"> </w:t>
            </w:r>
            <w:r>
              <w:rPr>
                <w:sz w:val="14"/>
              </w:rPr>
              <w:t>за</w:t>
            </w:r>
            <w:r>
              <w:rPr>
                <w:spacing w:val="-1"/>
                <w:sz w:val="14"/>
              </w:rPr>
              <w:t xml:space="preserve"> </w:t>
            </w:r>
            <w:r>
              <w:rPr>
                <w:sz w:val="14"/>
              </w:rPr>
              <w:t>исправљање</w:t>
            </w:r>
            <w:r>
              <w:rPr>
                <w:spacing w:val="-1"/>
                <w:sz w:val="14"/>
              </w:rPr>
              <w:t xml:space="preserve"> </w:t>
            </w:r>
            <w:r>
              <w:rPr>
                <w:sz w:val="14"/>
              </w:rPr>
              <w:t>фактора</w:t>
            </w:r>
            <w:r>
              <w:rPr>
                <w:spacing w:val="-1"/>
                <w:sz w:val="14"/>
              </w:rPr>
              <w:t xml:space="preserve"> </w:t>
            </w:r>
            <w:r>
              <w:rPr>
                <w:spacing w:val="-2"/>
                <w:sz w:val="14"/>
              </w:rPr>
              <w:t>снаге.</w:t>
            </w:r>
          </w:p>
        </w:tc>
      </w:tr>
      <w:tr w:rsidR="004B5447">
        <w:trPr>
          <w:trHeight w:val="200"/>
        </w:trPr>
        <w:tc>
          <w:tcPr>
            <w:tcW w:w="2268" w:type="dxa"/>
          </w:tcPr>
          <w:p w:rsidR="004B5447" w:rsidRDefault="00AA29E6">
            <w:pPr>
              <w:pStyle w:val="TableParagraph"/>
              <w:rPr>
                <w:sz w:val="14"/>
              </w:rPr>
            </w:pPr>
            <w:r>
              <w:rPr>
                <w:spacing w:val="-2"/>
                <w:sz w:val="14"/>
              </w:rPr>
              <w:t>deliveryPoint</w:t>
            </w:r>
          </w:p>
        </w:tc>
        <w:tc>
          <w:tcPr>
            <w:tcW w:w="2268" w:type="dxa"/>
          </w:tcPr>
          <w:p w:rsidR="004B5447" w:rsidRDefault="00AA29E6">
            <w:pPr>
              <w:pStyle w:val="TableParagraph"/>
              <w:rPr>
                <w:sz w:val="14"/>
              </w:rPr>
            </w:pPr>
            <w:r>
              <w:rPr>
                <w:sz w:val="14"/>
              </w:rPr>
              <w:t>место</w:t>
            </w:r>
            <w:r>
              <w:rPr>
                <w:spacing w:val="1"/>
                <w:sz w:val="14"/>
              </w:rPr>
              <w:t xml:space="preserve"> </w:t>
            </w:r>
            <w:r>
              <w:rPr>
                <w:spacing w:val="-2"/>
                <w:sz w:val="14"/>
              </w:rPr>
              <w:t>испоруке</w:t>
            </w:r>
          </w:p>
        </w:tc>
        <w:tc>
          <w:tcPr>
            <w:tcW w:w="5943" w:type="dxa"/>
          </w:tcPr>
          <w:p w:rsidR="004B5447" w:rsidRDefault="00AA29E6">
            <w:pPr>
              <w:pStyle w:val="TableParagraph"/>
              <w:rPr>
                <w:sz w:val="14"/>
              </w:rPr>
            </w:pPr>
            <w:r>
              <w:rPr>
                <w:sz w:val="14"/>
              </w:rPr>
              <w:t>Место</w:t>
            </w:r>
            <w:r>
              <w:rPr>
                <w:spacing w:val="-1"/>
                <w:sz w:val="14"/>
              </w:rPr>
              <w:t xml:space="preserve"> </w:t>
            </w:r>
            <w:r>
              <w:rPr>
                <w:spacing w:val="-2"/>
                <w:sz w:val="14"/>
              </w:rPr>
              <w:t>испоруке.</w:t>
            </w:r>
          </w:p>
        </w:tc>
      </w:tr>
      <w:tr w:rsidR="004B5447">
        <w:trPr>
          <w:trHeight w:val="200"/>
        </w:trPr>
        <w:tc>
          <w:tcPr>
            <w:tcW w:w="2268" w:type="dxa"/>
          </w:tcPr>
          <w:p w:rsidR="004B5447" w:rsidRDefault="00AA29E6">
            <w:pPr>
              <w:pStyle w:val="TableParagraph"/>
              <w:rPr>
                <w:sz w:val="14"/>
              </w:rPr>
            </w:pPr>
            <w:r>
              <w:rPr>
                <w:spacing w:val="-2"/>
                <w:sz w:val="14"/>
              </w:rPr>
              <w:t>dynamicProtectiveDevice</w:t>
            </w:r>
          </w:p>
        </w:tc>
        <w:tc>
          <w:tcPr>
            <w:tcW w:w="2268" w:type="dxa"/>
          </w:tcPr>
          <w:p w:rsidR="004B5447" w:rsidRDefault="00AA29E6">
            <w:pPr>
              <w:pStyle w:val="TableParagraph"/>
              <w:rPr>
                <w:sz w:val="14"/>
              </w:rPr>
            </w:pPr>
            <w:r>
              <w:rPr>
                <w:sz w:val="14"/>
              </w:rPr>
              <w:t>динамички</w:t>
            </w:r>
            <w:r>
              <w:rPr>
                <w:spacing w:val="-9"/>
                <w:sz w:val="14"/>
              </w:rPr>
              <w:t xml:space="preserve"> </w:t>
            </w:r>
            <w:r>
              <w:rPr>
                <w:sz w:val="14"/>
              </w:rPr>
              <w:t>заштитни</w:t>
            </w:r>
            <w:r>
              <w:rPr>
                <w:spacing w:val="-8"/>
                <w:sz w:val="14"/>
              </w:rPr>
              <w:t xml:space="preserve"> </w:t>
            </w:r>
            <w:r>
              <w:rPr>
                <w:spacing w:val="-2"/>
                <w:sz w:val="14"/>
              </w:rPr>
              <w:t>уређај</w:t>
            </w:r>
          </w:p>
        </w:tc>
        <w:tc>
          <w:tcPr>
            <w:tcW w:w="5943" w:type="dxa"/>
          </w:tcPr>
          <w:p w:rsidR="004B5447" w:rsidRDefault="00AA29E6">
            <w:pPr>
              <w:pStyle w:val="TableParagraph"/>
              <w:ind w:left="55"/>
              <w:rPr>
                <w:sz w:val="14"/>
              </w:rPr>
            </w:pPr>
            <w:r>
              <w:rPr>
                <w:sz w:val="14"/>
              </w:rPr>
              <w:t>Динамички</w:t>
            </w:r>
            <w:r>
              <w:rPr>
                <w:spacing w:val="-9"/>
                <w:sz w:val="14"/>
              </w:rPr>
              <w:t xml:space="preserve"> </w:t>
            </w:r>
            <w:r>
              <w:rPr>
                <w:sz w:val="14"/>
              </w:rPr>
              <w:t>заштитни</w:t>
            </w:r>
            <w:r>
              <w:rPr>
                <w:spacing w:val="-8"/>
                <w:sz w:val="14"/>
              </w:rPr>
              <w:t xml:space="preserve"> </w:t>
            </w:r>
            <w:r>
              <w:rPr>
                <w:spacing w:val="-2"/>
                <w:sz w:val="14"/>
              </w:rPr>
              <w:t>уређај.</w:t>
            </w:r>
          </w:p>
        </w:tc>
      </w:tr>
      <w:tr w:rsidR="004B5447">
        <w:trPr>
          <w:trHeight w:val="200"/>
        </w:trPr>
        <w:tc>
          <w:tcPr>
            <w:tcW w:w="2268" w:type="dxa"/>
          </w:tcPr>
          <w:p w:rsidR="004B5447" w:rsidRDefault="00AA29E6">
            <w:pPr>
              <w:pStyle w:val="TableParagraph"/>
              <w:rPr>
                <w:sz w:val="14"/>
              </w:rPr>
            </w:pPr>
            <w:r>
              <w:rPr>
                <w:spacing w:val="-4"/>
                <w:sz w:val="14"/>
              </w:rPr>
              <w:t>fuse</w:t>
            </w:r>
          </w:p>
        </w:tc>
        <w:tc>
          <w:tcPr>
            <w:tcW w:w="2268" w:type="dxa"/>
          </w:tcPr>
          <w:p w:rsidR="004B5447" w:rsidRDefault="00AA29E6">
            <w:pPr>
              <w:pStyle w:val="TableParagraph"/>
              <w:rPr>
                <w:sz w:val="14"/>
              </w:rPr>
            </w:pPr>
            <w:r>
              <w:rPr>
                <w:spacing w:val="-2"/>
                <w:sz w:val="14"/>
              </w:rPr>
              <w:t>осигурач</w:t>
            </w:r>
          </w:p>
        </w:tc>
        <w:tc>
          <w:tcPr>
            <w:tcW w:w="5943" w:type="dxa"/>
          </w:tcPr>
          <w:p w:rsidR="004B5447" w:rsidRDefault="00AA29E6">
            <w:pPr>
              <w:pStyle w:val="TableParagraph"/>
              <w:rPr>
                <w:sz w:val="14"/>
              </w:rPr>
            </w:pPr>
            <w:r>
              <w:rPr>
                <w:spacing w:val="-2"/>
                <w:sz w:val="14"/>
              </w:rPr>
              <w:t>Осигурач.</w:t>
            </w:r>
          </w:p>
        </w:tc>
      </w:tr>
      <w:tr w:rsidR="004B5447">
        <w:trPr>
          <w:trHeight w:val="200"/>
        </w:trPr>
        <w:tc>
          <w:tcPr>
            <w:tcW w:w="2268" w:type="dxa"/>
          </w:tcPr>
          <w:p w:rsidR="004B5447" w:rsidRDefault="00AA29E6">
            <w:pPr>
              <w:pStyle w:val="TableParagraph"/>
              <w:spacing w:before="17"/>
              <w:rPr>
                <w:sz w:val="14"/>
              </w:rPr>
            </w:pPr>
            <w:r>
              <w:rPr>
                <w:spacing w:val="-2"/>
                <w:sz w:val="14"/>
              </w:rPr>
              <w:t>generator</w:t>
            </w:r>
          </w:p>
        </w:tc>
        <w:tc>
          <w:tcPr>
            <w:tcW w:w="2268" w:type="dxa"/>
          </w:tcPr>
          <w:p w:rsidR="004B5447" w:rsidRDefault="00AA29E6">
            <w:pPr>
              <w:pStyle w:val="TableParagraph"/>
              <w:spacing w:before="17"/>
              <w:rPr>
                <w:sz w:val="14"/>
              </w:rPr>
            </w:pPr>
            <w:r>
              <w:rPr>
                <w:spacing w:val="-2"/>
                <w:sz w:val="14"/>
              </w:rPr>
              <w:t>генератор</w:t>
            </w:r>
          </w:p>
        </w:tc>
        <w:tc>
          <w:tcPr>
            <w:tcW w:w="5943" w:type="dxa"/>
          </w:tcPr>
          <w:p w:rsidR="004B5447" w:rsidRDefault="00AA29E6">
            <w:pPr>
              <w:pStyle w:val="TableParagraph"/>
              <w:spacing w:before="17"/>
              <w:rPr>
                <w:sz w:val="14"/>
              </w:rPr>
            </w:pPr>
            <w:r>
              <w:rPr>
                <w:spacing w:val="-2"/>
                <w:sz w:val="14"/>
              </w:rPr>
              <w:t>Генератор.</w:t>
            </w:r>
          </w:p>
        </w:tc>
      </w:tr>
      <w:tr w:rsidR="004B5447">
        <w:trPr>
          <w:trHeight w:val="200"/>
        </w:trPr>
        <w:tc>
          <w:tcPr>
            <w:tcW w:w="2268" w:type="dxa"/>
          </w:tcPr>
          <w:p w:rsidR="004B5447" w:rsidRDefault="00AA29E6">
            <w:pPr>
              <w:pStyle w:val="TableParagraph"/>
              <w:spacing w:before="17"/>
              <w:rPr>
                <w:sz w:val="14"/>
              </w:rPr>
            </w:pPr>
            <w:r>
              <w:rPr>
                <w:spacing w:val="-2"/>
                <w:sz w:val="14"/>
              </w:rPr>
              <w:t>loadTapChanger</w:t>
            </w:r>
          </w:p>
        </w:tc>
        <w:tc>
          <w:tcPr>
            <w:tcW w:w="2268" w:type="dxa"/>
          </w:tcPr>
          <w:p w:rsidR="004B5447" w:rsidRDefault="00AA29E6">
            <w:pPr>
              <w:pStyle w:val="TableParagraph"/>
              <w:spacing w:before="17"/>
              <w:rPr>
                <w:sz w:val="14"/>
              </w:rPr>
            </w:pPr>
            <w:r>
              <w:rPr>
                <w:spacing w:val="-2"/>
                <w:sz w:val="14"/>
              </w:rPr>
              <w:t>регулатор</w:t>
            </w:r>
            <w:r>
              <w:rPr>
                <w:spacing w:val="5"/>
                <w:sz w:val="14"/>
              </w:rPr>
              <w:t xml:space="preserve"> </w:t>
            </w:r>
            <w:r>
              <w:rPr>
                <w:spacing w:val="-2"/>
                <w:sz w:val="14"/>
              </w:rPr>
              <w:t>напона</w:t>
            </w:r>
          </w:p>
        </w:tc>
        <w:tc>
          <w:tcPr>
            <w:tcW w:w="5943" w:type="dxa"/>
          </w:tcPr>
          <w:p w:rsidR="004B5447" w:rsidRDefault="00AA29E6">
            <w:pPr>
              <w:pStyle w:val="TableParagraph"/>
              <w:spacing w:before="17"/>
              <w:rPr>
                <w:sz w:val="14"/>
              </w:rPr>
            </w:pPr>
            <w:r>
              <w:rPr>
                <w:spacing w:val="-2"/>
                <w:sz w:val="14"/>
              </w:rPr>
              <w:t>Регулатор</w:t>
            </w:r>
            <w:r>
              <w:rPr>
                <w:spacing w:val="3"/>
                <w:sz w:val="14"/>
              </w:rPr>
              <w:t xml:space="preserve"> </w:t>
            </w:r>
            <w:r>
              <w:rPr>
                <w:spacing w:val="-2"/>
                <w:sz w:val="14"/>
              </w:rPr>
              <w:t>напона.</w:t>
            </w:r>
          </w:p>
        </w:tc>
      </w:tr>
    </w:tbl>
    <w:p w:rsidR="004B5447" w:rsidRDefault="004B5447">
      <w:pPr>
        <w:rPr>
          <w:sz w:val="14"/>
        </w:rPr>
        <w:sectPr w:rsidR="004B5447">
          <w:type w:val="continuous"/>
          <w:pgSz w:w="12480" w:h="15710"/>
          <w:pgMar w:top="240" w:right="720" w:bottom="769"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200"/>
        </w:trPr>
        <w:tc>
          <w:tcPr>
            <w:tcW w:w="2268" w:type="dxa"/>
          </w:tcPr>
          <w:p w:rsidR="004B5447" w:rsidRDefault="00AA29E6">
            <w:pPr>
              <w:pStyle w:val="TableParagraph"/>
              <w:rPr>
                <w:sz w:val="14"/>
              </w:rPr>
            </w:pPr>
            <w:r>
              <w:rPr>
                <w:spacing w:val="-2"/>
                <w:sz w:val="14"/>
              </w:rPr>
              <w:t>mainStation</w:t>
            </w:r>
          </w:p>
        </w:tc>
        <w:tc>
          <w:tcPr>
            <w:tcW w:w="2268" w:type="dxa"/>
          </w:tcPr>
          <w:p w:rsidR="004B5447" w:rsidRDefault="00AA29E6">
            <w:pPr>
              <w:pStyle w:val="TableParagraph"/>
              <w:rPr>
                <w:sz w:val="14"/>
              </w:rPr>
            </w:pPr>
            <w:r>
              <w:rPr>
                <w:sz w:val="14"/>
              </w:rPr>
              <w:t>главна</w:t>
            </w:r>
            <w:r>
              <w:rPr>
                <w:spacing w:val="-4"/>
                <w:sz w:val="14"/>
              </w:rPr>
              <w:t xml:space="preserve"> </w:t>
            </w:r>
            <w:r>
              <w:rPr>
                <w:sz w:val="14"/>
              </w:rPr>
              <w:t>трафо</w:t>
            </w:r>
            <w:r>
              <w:rPr>
                <w:spacing w:val="-3"/>
                <w:sz w:val="14"/>
              </w:rPr>
              <w:t xml:space="preserve"> </w:t>
            </w:r>
            <w:r>
              <w:rPr>
                <w:spacing w:val="-2"/>
                <w:sz w:val="14"/>
              </w:rPr>
              <w:t>станица</w:t>
            </w:r>
          </w:p>
        </w:tc>
        <w:tc>
          <w:tcPr>
            <w:tcW w:w="5943" w:type="dxa"/>
          </w:tcPr>
          <w:p w:rsidR="004B5447" w:rsidRDefault="00AA29E6">
            <w:pPr>
              <w:pStyle w:val="TableParagraph"/>
              <w:rPr>
                <w:sz w:val="14"/>
              </w:rPr>
            </w:pPr>
            <w:r>
              <w:rPr>
                <w:sz w:val="14"/>
              </w:rPr>
              <w:t>Главна</w:t>
            </w:r>
            <w:r>
              <w:rPr>
                <w:spacing w:val="-7"/>
                <w:sz w:val="14"/>
              </w:rPr>
              <w:t xml:space="preserve"> </w:t>
            </w:r>
            <w:r>
              <w:rPr>
                <w:sz w:val="14"/>
              </w:rPr>
              <w:t>трафо</w:t>
            </w:r>
            <w:r>
              <w:rPr>
                <w:spacing w:val="-5"/>
                <w:sz w:val="14"/>
              </w:rPr>
              <w:t xml:space="preserve"> </w:t>
            </w:r>
            <w:r>
              <w:rPr>
                <w:spacing w:val="-2"/>
                <w:sz w:val="14"/>
              </w:rPr>
              <w:t>станица.</w:t>
            </w:r>
          </w:p>
        </w:tc>
      </w:tr>
      <w:tr w:rsidR="004B5447">
        <w:trPr>
          <w:trHeight w:val="200"/>
        </w:trPr>
        <w:tc>
          <w:tcPr>
            <w:tcW w:w="2268" w:type="dxa"/>
          </w:tcPr>
          <w:p w:rsidR="004B5447" w:rsidRDefault="00AA29E6">
            <w:pPr>
              <w:pStyle w:val="TableParagraph"/>
              <w:rPr>
                <w:sz w:val="14"/>
              </w:rPr>
            </w:pPr>
            <w:r>
              <w:rPr>
                <w:spacing w:val="-2"/>
                <w:sz w:val="14"/>
              </w:rPr>
              <w:t>netStation</w:t>
            </w:r>
          </w:p>
        </w:tc>
        <w:tc>
          <w:tcPr>
            <w:tcW w:w="2268" w:type="dxa"/>
          </w:tcPr>
          <w:p w:rsidR="004B5447" w:rsidRDefault="00AA29E6">
            <w:pPr>
              <w:pStyle w:val="TableParagraph"/>
              <w:rPr>
                <w:sz w:val="14"/>
              </w:rPr>
            </w:pPr>
            <w:r>
              <w:rPr>
                <w:sz w:val="14"/>
              </w:rPr>
              <w:t>мрежна трафо</w:t>
            </w:r>
            <w:r>
              <w:rPr>
                <w:spacing w:val="1"/>
                <w:sz w:val="14"/>
              </w:rPr>
              <w:t xml:space="preserve"> </w:t>
            </w:r>
            <w:r>
              <w:rPr>
                <w:spacing w:val="-2"/>
                <w:sz w:val="14"/>
              </w:rPr>
              <w:t>станица</w:t>
            </w:r>
          </w:p>
        </w:tc>
        <w:tc>
          <w:tcPr>
            <w:tcW w:w="5943" w:type="dxa"/>
          </w:tcPr>
          <w:p w:rsidR="004B5447" w:rsidRDefault="00AA29E6">
            <w:pPr>
              <w:pStyle w:val="TableParagraph"/>
              <w:rPr>
                <w:sz w:val="14"/>
              </w:rPr>
            </w:pPr>
            <w:r>
              <w:rPr>
                <w:sz w:val="14"/>
              </w:rPr>
              <w:t>Мрежна</w:t>
            </w:r>
            <w:r>
              <w:rPr>
                <w:spacing w:val="-2"/>
                <w:sz w:val="14"/>
              </w:rPr>
              <w:t xml:space="preserve"> </w:t>
            </w:r>
            <w:r>
              <w:rPr>
                <w:sz w:val="14"/>
              </w:rPr>
              <w:t>трафо</w:t>
            </w:r>
            <w:r>
              <w:rPr>
                <w:spacing w:val="1"/>
                <w:sz w:val="14"/>
              </w:rPr>
              <w:t xml:space="preserve"> </w:t>
            </w:r>
            <w:r>
              <w:rPr>
                <w:spacing w:val="-2"/>
                <w:sz w:val="14"/>
              </w:rPr>
              <w:t>станица.</w:t>
            </w:r>
          </w:p>
        </w:tc>
      </w:tr>
      <w:tr w:rsidR="004B5447">
        <w:trPr>
          <w:trHeight w:val="200"/>
        </w:trPr>
        <w:tc>
          <w:tcPr>
            <w:tcW w:w="2268" w:type="dxa"/>
          </w:tcPr>
          <w:p w:rsidR="004B5447" w:rsidRDefault="00AA29E6">
            <w:pPr>
              <w:pStyle w:val="TableParagraph"/>
              <w:rPr>
                <w:sz w:val="14"/>
              </w:rPr>
            </w:pPr>
            <w:r>
              <w:rPr>
                <w:spacing w:val="-2"/>
                <w:sz w:val="14"/>
              </w:rPr>
              <w:t>networkProtector</w:t>
            </w:r>
          </w:p>
        </w:tc>
        <w:tc>
          <w:tcPr>
            <w:tcW w:w="2268" w:type="dxa"/>
          </w:tcPr>
          <w:p w:rsidR="004B5447" w:rsidRDefault="00AA29E6">
            <w:pPr>
              <w:pStyle w:val="TableParagraph"/>
              <w:rPr>
                <w:sz w:val="14"/>
              </w:rPr>
            </w:pPr>
            <w:r>
              <w:rPr>
                <w:sz w:val="14"/>
              </w:rPr>
              <w:t>Уређај</w:t>
            </w:r>
            <w:r>
              <w:rPr>
                <w:spacing w:val="-5"/>
                <w:sz w:val="14"/>
              </w:rPr>
              <w:t xml:space="preserve"> </w:t>
            </w:r>
            <w:r>
              <w:rPr>
                <w:sz w:val="14"/>
              </w:rPr>
              <w:t>за</w:t>
            </w:r>
            <w:r>
              <w:rPr>
                <w:spacing w:val="-5"/>
                <w:sz w:val="14"/>
              </w:rPr>
              <w:t xml:space="preserve"> </w:t>
            </w:r>
            <w:r>
              <w:rPr>
                <w:sz w:val="14"/>
              </w:rPr>
              <w:t>заштиту</w:t>
            </w:r>
            <w:r>
              <w:rPr>
                <w:spacing w:val="-5"/>
                <w:sz w:val="14"/>
              </w:rPr>
              <w:t xml:space="preserve"> </w:t>
            </w:r>
            <w:r>
              <w:rPr>
                <w:spacing w:val="-2"/>
                <w:sz w:val="14"/>
              </w:rPr>
              <w:t>мреже.</w:t>
            </w:r>
          </w:p>
        </w:tc>
        <w:tc>
          <w:tcPr>
            <w:tcW w:w="5943" w:type="dxa"/>
          </w:tcPr>
          <w:p w:rsidR="004B5447" w:rsidRDefault="00AA29E6">
            <w:pPr>
              <w:pStyle w:val="TableParagraph"/>
              <w:rPr>
                <w:sz w:val="14"/>
              </w:rPr>
            </w:pPr>
            <w:r>
              <w:rPr>
                <w:sz w:val="14"/>
              </w:rPr>
              <w:t>Уређај</w:t>
            </w:r>
            <w:r>
              <w:rPr>
                <w:spacing w:val="-5"/>
                <w:sz w:val="14"/>
              </w:rPr>
              <w:t xml:space="preserve"> </w:t>
            </w:r>
            <w:r>
              <w:rPr>
                <w:sz w:val="14"/>
              </w:rPr>
              <w:t>за</w:t>
            </w:r>
            <w:r>
              <w:rPr>
                <w:spacing w:val="-5"/>
                <w:sz w:val="14"/>
              </w:rPr>
              <w:t xml:space="preserve"> </w:t>
            </w:r>
            <w:r>
              <w:rPr>
                <w:sz w:val="14"/>
              </w:rPr>
              <w:t>заштиту</w:t>
            </w:r>
            <w:r>
              <w:rPr>
                <w:spacing w:val="-5"/>
                <w:sz w:val="14"/>
              </w:rPr>
              <w:t xml:space="preserve"> </w:t>
            </w:r>
            <w:r>
              <w:rPr>
                <w:spacing w:val="-2"/>
                <w:sz w:val="14"/>
              </w:rPr>
              <w:t>мреже.</w:t>
            </w:r>
          </w:p>
        </w:tc>
      </w:tr>
      <w:tr w:rsidR="004B5447">
        <w:trPr>
          <w:trHeight w:val="200"/>
        </w:trPr>
        <w:tc>
          <w:tcPr>
            <w:tcW w:w="2268" w:type="dxa"/>
          </w:tcPr>
          <w:p w:rsidR="004B5447" w:rsidRDefault="00AA29E6">
            <w:pPr>
              <w:pStyle w:val="TableParagraph"/>
              <w:rPr>
                <w:sz w:val="14"/>
              </w:rPr>
            </w:pPr>
            <w:r>
              <w:rPr>
                <w:spacing w:val="-2"/>
                <w:sz w:val="14"/>
              </w:rPr>
              <w:t>openPoint</w:t>
            </w:r>
          </w:p>
        </w:tc>
        <w:tc>
          <w:tcPr>
            <w:tcW w:w="2268" w:type="dxa"/>
          </w:tcPr>
          <w:p w:rsidR="004B5447" w:rsidRDefault="00AA29E6">
            <w:pPr>
              <w:pStyle w:val="TableParagraph"/>
              <w:rPr>
                <w:sz w:val="14"/>
              </w:rPr>
            </w:pPr>
            <w:r>
              <w:rPr>
                <w:sz w:val="14"/>
              </w:rPr>
              <w:t>отворена</w:t>
            </w:r>
            <w:r>
              <w:rPr>
                <w:spacing w:val="-4"/>
                <w:sz w:val="14"/>
              </w:rPr>
              <w:t xml:space="preserve"> </w:t>
            </w:r>
            <w:r>
              <w:rPr>
                <w:spacing w:val="-2"/>
                <w:sz w:val="14"/>
              </w:rPr>
              <w:t>тачка</w:t>
            </w:r>
          </w:p>
        </w:tc>
        <w:tc>
          <w:tcPr>
            <w:tcW w:w="5943" w:type="dxa"/>
          </w:tcPr>
          <w:p w:rsidR="004B5447" w:rsidRDefault="00AA29E6">
            <w:pPr>
              <w:pStyle w:val="TableParagraph"/>
              <w:rPr>
                <w:sz w:val="14"/>
              </w:rPr>
            </w:pPr>
            <w:r>
              <w:rPr>
                <w:sz w:val="14"/>
              </w:rPr>
              <w:t>Отворена</w:t>
            </w:r>
            <w:r>
              <w:rPr>
                <w:spacing w:val="-5"/>
                <w:sz w:val="14"/>
              </w:rPr>
              <w:t xml:space="preserve"> </w:t>
            </w:r>
            <w:r>
              <w:rPr>
                <w:spacing w:val="-2"/>
                <w:sz w:val="14"/>
              </w:rPr>
              <w:t>тачка.</w:t>
            </w:r>
          </w:p>
        </w:tc>
      </w:tr>
      <w:tr w:rsidR="004B5447">
        <w:trPr>
          <w:trHeight w:val="200"/>
        </w:trPr>
        <w:tc>
          <w:tcPr>
            <w:tcW w:w="2268" w:type="dxa"/>
          </w:tcPr>
          <w:p w:rsidR="004B5447" w:rsidRDefault="00AA29E6">
            <w:pPr>
              <w:pStyle w:val="TableParagraph"/>
              <w:rPr>
                <w:sz w:val="14"/>
              </w:rPr>
            </w:pPr>
            <w:r>
              <w:rPr>
                <w:spacing w:val="-2"/>
                <w:sz w:val="14"/>
              </w:rPr>
              <w:t>primaryMeter</w:t>
            </w:r>
          </w:p>
        </w:tc>
        <w:tc>
          <w:tcPr>
            <w:tcW w:w="2268" w:type="dxa"/>
          </w:tcPr>
          <w:p w:rsidR="004B5447" w:rsidRDefault="00AA29E6">
            <w:pPr>
              <w:pStyle w:val="TableParagraph"/>
              <w:rPr>
                <w:sz w:val="14"/>
              </w:rPr>
            </w:pPr>
            <w:r>
              <w:rPr>
                <w:sz w:val="14"/>
              </w:rPr>
              <w:t>примарно</w:t>
            </w:r>
            <w:r>
              <w:rPr>
                <w:spacing w:val="-1"/>
                <w:sz w:val="14"/>
              </w:rPr>
              <w:t xml:space="preserve"> </w:t>
            </w:r>
            <w:r>
              <w:rPr>
                <w:spacing w:val="-2"/>
                <w:sz w:val="14"/>
              </w:rPr>
              <w:t>бројило</w:t>
            </w:r>
          </w:p>
        </w:tc>
        <w:tc>
          <w:tcPr>
            <w:tcW w:w="5943" w:type="dxa"/>
          </w:tcPr>
          <w:p w:rsidR="004B5447" w:rsidRDefault="00AA29E6">
            <w:pPr>
              <w:pStyle w:val="TableParagraph"/>
              <w:rPr>
                <w:sz w:val="14"/>
              </w:rPr>
            </w:pPr>
            <w:r>
              <w:rPr>
                <w:sz w:val="14"/>
              </w:rPr>
              <w:t>Примарно</w:t>
            </w:r>
            <w:r>
              <w:rPr>
                <w:spacing w:val="-1"/>
                <w:sz w:val="14"/>
              </w:rPr>
              <w:t xml:space="preserve"> </w:t>
            </w:r>
            <w:r>
              <w:rPr>
                <w:spacing w:val="-2"/>
                <w:sz w:val="14"/>
              </w:rPr>
              <w:t>бројило.</w:t>
            </w:r>
          </w:p>
        </w:tc>
      </w:tr>
      <w:tr w:rsidR="004B5447">
        <w:trPr>
          <w:trHeight w:val="200"/>
        </w:trPr>
        <w:tc>
          <w:tcPr>
            <w:tcW w:w="2268" w:type="dxa"/>
          </w:tcPr>
          <w:p w:rsidR="004B5447" w:rsidRDefault="00AA29E6">
            <w:pPr>
              <w:pStyle w:val="TableParagraph"/>
              <w:rPr>
                <w:sz w:val="14"/>
              </w:rPr>
            </w:pPr>
            <w:r>
              <w:rPr>
                <w:spacing w:val="-2"/>
                <w:sz w:val="14"/>
              </w:rPr>
              <w:t>recloserElectronicControl</w:t>
            </w:r>
          </w:p>
        </w:tc>
        <w:tc>
          <w:tcPr>
            <w:tcW w:w="2268" w:type="dxa"/>
          </w:tcPr>
          <w:p w:rsidR="004B5447" w:rsidRDefault="00AA29E6">
            <w:pPr>
              <w:pStyle w:val="TableParagraph"/>
              <w:rPr>
                <w:sz w:val="14"/>
              </w:rPr>
            </w:pPr>
            <w:r>
              <w:rPr>
                <w:sz w:val="14"/>
              </w:rPr>
              <w:t>електронска</w:t>
            </w:r>
            <w:r>
              <w:rPr>
                <w:spacing w:val="-7"/>
                <w:sz w:val="14"/>
              </w:rPr>
              <w:t xml:space="preserve"> </w:t>
            </w:r>
            <w:r>
              <w:rPr>
                <w:sz w:val="14"/>
              </w:rPr>
              <w:t>контрола</w:t>
            </w:r>
            <w:r>
              <w:rPr>
                <w:spacing w:val="-6"/>
                <w:sz w:val="14"/>
              </w:rPr>
              <w:t xml:space="preserve"> </w:t>
            </w:r>
            <w:r>
              <w:rPr>
                <w:spacing w:val="-2"/>
                <w:sz w:val="14"/>
              </w:rPr>
              <w:t>прекидача</w:t>
            </w:r>
          </w:p>
        </w:tc>
        <w:tc>
          <w:tcPr>
            <w:tcW w:w="5943" w:type="dxa"/>
          </w:tcPr>
          <w:p w:rsidR="004B5447" w:rsidRDefault="00AA29E6">
            <w:pPr>
              <w:pStyle w:val="TableParagraph"/>
              <w:rPr>
                <w:sz w:val="14"/>
              </w:rPr>
            </w:pPr>
            <w:r>
              <w:rPr>
                <w:sz w:val="14"/>
              </w:rPr>
              <w:t>Електронска</w:t>
            </w:r>
            <w:r>
              <w:rPr>
                <w:spacing w:val="-7"/>
                <w:sz w:val="14"/>
              </w:rPr>
              <w:t xml:space="preserve"> </w:t>
            </w:r>
            <w:r>
              <w:rPr>
                <w:sz w:val="14"/>
              </w:rPr>
              <w:t>контрола</w:t>
            </w:r>
            <w:r>
              <w:rPr>
                <w:spacing w:val="-6"/>
                <w:sz w:val="14"/>
              </w:rPr>
              <w:t xml:space="preserve"> </w:t>
            </w:r>
            <w:r>
              <w:rPr>
                <w:spacing w:val="-2"/>
                <w:sz w:val="14"/>
              </w:rPr>
              <w:t>прекидача.</w:t>
            </w:r>
          </w:p>
        </w:tc>
      </w:tr>
      <w:tr w:rsidR="004B5447">
        <w:trPr>
          <w:trHeight w:val="200"/>
        </w:trPr>
        <w:tc>
          <w:tcPr>
            <w:tcW w:w="2268" w:type="dxa"/>
          </w:tcPr>
          <w:p w:rsidR="004B5447" w:rsidRDefault="00AA29E6">
            <w:pPr>
              <w:pStyle w:val="TableParagraph"/>
              <w:rPr>
                <w:sz w:val="14"/>
              </w:rPr>
            </w:pPr>
            <w:r>
              <w:rPr>
                <w:spacing w:val="-2"/>
                <w:sz w:val="14"/>
              </w:rPr>
              <w:t>recloserHydraulicControl</w:t>
            </w:r>
          </w:p>
        </w:tc>
        <w:tc>
          <w:tcPr>
            <w:tcW w:w="2268" w:type="dxa"/>
          </w:tcPr>
          <w:p w:rsidR="004B5447" w:rsidRDefault="00AA29E6">
            <w:pPr>
              <w:pStyle w:val="TableParagraph"/>
              <w:rPr>
                <w:sz w:val="14"/>
              </w:rPr>
            </w:pPr>
            <w:r>
              <w:rPr>
                <w:spacing w:val="-2"/>
                <w:sz w:val="14"/>
              </w:rPr>
              <w:t>хидраулична</w:t>
            </w:r>
            <w:r>
              <w:rPr>
                <w:spacing w:val="7"/>
                <w:sz w:val="14"/>
              </w:rPr>
              <w:t xml:space="preserve"> </w:t>
            </w:r>
            <w:r>
              <w:rPr>
                <w:spacing w:val="-2"/>
                <w:sz w:val="14"/>
              </w:rPr>
              <w:t>контрола</w:t>
            </w:r>
            <w:r>
              <w:rPr>
                <w:spacing w:val="7"/>
                <w:sz w:val="14"/>
              </w:rPr>
              <w:t xml:space="preserve"> </w:t>
            </w:r>
            <w:r>
              <w:rPr>
                <w:spacing w:val="-2"/>
                <w:sz w:val="14"/>
              </w:rPr>
              <w:t>прекидача</w:t>
            </w:r>
          </w:p>
        </w:tc>
        <w:tc>
          <w:tcPr>
            <w:tcW w:w="5943" w:type="dxa"/>
          </w:tcPr>
          <w:p w:rsidR="004B5447" w:rsidRDefault="00AA29E6">
            <w:pPr>
              <w:pStyle w:val="TableParagraph"/>
              <w:rPr>
                <w:sz w:val="14"/>
              </w:rPr>
            </w:pPr>
            <w:r>
              <w:rPr>
                <w:spacing w:val="-2"/>
                <w:sz w:val="14"/>
              </w:rPr>
              <w:t>Хидраулична</w:t>
            </w:r>
            <w:r>
              <w:rPr>
                <w:spacing w:val="7"/>
                <w:sz w:val="14"/>
              </w:rPr>
              <w:t xml:space="preserve"> </w:t>
            </w:r>
            <w:r>
              <w:rPr>
                <w:spacing w:val="-2"/>
                <w:sz w:val="14"/>
              </w:rPr>
              <w:t>контрола</w:t>
            </w:r>
            <w:r>
              <w:rPr>
                <w:spacing w:val="7"/>
                <w:sz w:val="14"/>
              </w:rPr>
              <w:t xml:space="preserve"> </w:t>
            </w:r>
            <w:r>
              <w:rPr>
                <w:spacing w:val="-2"/>
                <w:sz w:val="14"/>
              </w:rPr>
              <w:t>прекидача.</w:t>
            </w:r>
          </w:p>
        </w:tc>
      </w:tr>
      <w:tr w:rsidR="004B5447">
        <w:trPr>
          <w:trHeight w:val="200"/>
        </w:trPr>
        <w:tc>
          <w:tcPr>
            <w:tcW w:w="2268" w:type="dxa"/>
          </w:tcPr>
          <w:p w:rsidR="004B5447" w:rsidRDefault="00AA29E6">
            <w:pPr>
              <w:pStyle w:val="TableParagraph"/>
              <w:rPr>
                <w:sz w:val="14"/>
              </w:rPr>
            </w:pPr>
            <w:r>
              <w:rPr>
                <w:spacing w:val="-2"/>
                <w:sz w:val="14"/>
              </w:rPr>
              <w:t>regulatorControl</w:t>
            </w:r>
          </w:p>
        </w:tc>
        <w:tc>
          <w:tcPr>
            <w:tcW w:w="2268" w:type="dxa"/>
          </w:tcPr>
          <w:p w:rsidR="004B5447" w:rsidRDefault="00AA29E6">
            <w:pPr>
              <w:pStyle w:val="TableParagraph"/>
              <w:rPr>
                <w:sz w:val="14"/>
              </w:rPr>
            </w:pPr>
            <w:r>
              <w:rPr>
                <w:spacing w:val="-2"/>
                <w:sz w:val="14"/>
              </w:rPr>
              <w:t>контрола</w:t>
            </w:r>
            <w:r>
              <w:rPr>
                <w:spacing w:val="7"/>
                <w:sz w:val="14"/>
              </w:rPr>
              <w:t xml:space="preserve"> </w:t>
            </w:r>
            <w:r>
              <w:rPr>
                <w:spacing w:val="-2"/>
                <w:sz w:val="14"/>
              </w:rPr>
              <w:t>регулатора</w:t>
            </w:r>
          </w:p>
        </w:tc>
        <w:tc>
          <w:tcPr>
            <w:tcW w:w="5943" w:type="dxa"/>
          </w:tcPr>
          <w:p w:rsidR="004B5447" w:rsidRDefault="00AA29E6">
            <w:pPr>
              <w:pStyle w:val="TableParagraph"/>
              <w:rPr>
                <w:sz w:val="14"/>
              </w:rPr>
            </w:pPr>
            <w:r>
              <w:rPr>
                <w:sz w:val="14"/>
              </w:rPr>
              <w:t>Контрола</w:t>
            </w:r>
            <w:r>
              <w:rPr>
                <w:spacing w:val="-8"/>
                <w:sz w:val="14"/>
              </w:rPr>
              <w:t xml:space="preserve"> </w:t>
            </w:r>
            <w:r>
              <w:rPr>
                <w:spacing w:val="-2"/>
                <w:sz w:val="14"/>
              </w:rPr>
              <w:t>регулатора.</w:t>
            </w:r>
          </w:p>
        </w:tc>
      </w:tr>
      <w:tr w:rsidR="004B5447">
        <w:trPr>
          <w:trHeight w:val="200"/>
        </w:trPr>
        <w:tc>
          <w:tcPr>
            <w:tcW w:w="2268" w:type="dxa"/>
          </w:tcPr>
          <w:p w:rsidR="004B5447" w:rsidRDefault="00AA29E6">
            <w:pPr>
              <w:pStyle w:val="TableParagraph"/>
              <w:spacing w:before="17"/>
              <w:rPr>
                <w:sz w:val="14"/>
              </w:rPr>
            </w:pPr>
            <w:r>
              <w:rPr>
                <w:spacing w:val="-2"/>
                <w:sz w:val="14"/>
              </w:rPr>
              <w:t>relayControl</w:t>
            </w:r>
          </w:p>
        </w:tc>
        <w:tc>
          <w:tcPr>
            <w:tcW w:w="2268" w:type="dxa"/>
          </w:tcPr>
          <w:p w:rsidR="004B5447" w:rsidRDefault="00AA29E6">
            <w:pPr>
              <w:pStyle w:val="TableParagraph"/>
              <w:spacing w:before="17"/>
              <w:rPr>
                <w:sz w:val="14"/>
              </w:rPr>
            </w:pPr>
            <w:r>
              <w:rPr>
                <w:spacing w:val="-2"/>
                <w:sz w:val="14"/>
              </w:rPr>
              <w:t>контрола</w:t>
            </w:r>
            <w:r>
              <w:rPr>
                <w:spacing w:val="7"/>
                <w:sz w:val="14"/>
              </w:rPr>
              <w:t xml:space="preserve"> </w:t>
            </w:r>
            <w:r>
              <w:rPr>
                <w:spacing w:val="-2"/>
                <w:sz w:val="14"/>
              </w:rPr>
              <w:t>релеја</w:t>
            </w:r>
          </w:p>
        </w:tc>
        <w:tc>
          <w:tcPr>
            <w:tcW w:w="5943" w:type="dxa"/>
          </w:tcPr>
          <w:p w:rsidR="004B5447" w:rsidRDefault="00AA29E6">
            <w:pPr>
              <w:pStyle w:val="TableParagraph"/>
              <w:spacing w:before="17"/>
              <w:rPr>
                <w:sz w:val="14"/>
              </w:rPr>
            </w:pPr>
            <w:r>
              <w:rPr>
                <w:sz w:val="14"/>
              </w:rPr>
              <w:t>Контрола</w:t>
            </w:r>
            <w:r>
              <w:rPr>
                <w:spacing w:val="-10"/>
                <w:sz w:val="14"/>
              </w:rPr>
              <w:t xml:space="preserve"> </w:t>
            </w:r>
            <w:r>
              <w:rPr>
                <w:spacing w:val="-2"/>
                <w:sz w:val="14"/>
              </w:rPr>
              <w:t>релеја.</w:t>
            </w:r>
          </w:p>
        </w:tc>
      </w:tr>
      <w:tr w:rsidR="004B5447">
        <w:trPr>
          <w:trHeight w:val="360"/>
        </w:trPr>
        <w:tc>
          <w:tcPr>
            <w:tcW w:w="2268" w:type="dxa"/>
          </w:tcPr>
          <w:p w:rsidR="004B5447" w:rsidRDefault="00AA29E6">
            <w:pPr>
              <w:pStyle w:val="TableParagraph"/>
              <w:spacing w:before="98"/>
              <w:rPr>
                <w:sz w:val="14"/>
              </w:rPr>
            </w:pPr>
            <w:r>
              <w:rPr>
                <w:spacing w:val="-2"/>
                <w:sz w:val="14"/>
              </w:rPr>
              <w:t>sectionalizerElectronicControl</w:t>
            </w:r>
          </w:p>
        </w:tc>
        <w:tc>
          <w:tcPr>
            <w:tcW w:w="2268" w:type="dxa"/>
          </w:tcPr>
          <w:p w:rsidR="004B5447" w:rsidRDefault="00AA29E6">
            <w:pPr>
              <w:pStyle w:val="TableParagraph"/>
              <w:ind w:right="332"/>
              <w:rPr>
                <w:sz w:val="14"/>
              </w:rPr>
            </w:pPr>
            <w:r>
              <w:rPr>
                <w:sz w:val="14"/>
              </w:rPr>
              <w:t>електронска</w:t>
            </w:r>
            <w:r>
              <w:rPr>
                <w:spacing w:val="-9"/>
                <w:sz w:val="14"/>
              </w:rPr>
              <w:t xml:space="preserve"> </w:t>
            </w:r>
            <w:r>
              <w:rPr>
                <w:sz w:val="14"/>
              </w:rPr>
              <w:t>контрола</w:t>
            </w:r>
            <w:r>
              <w:rPr>
                <w:spacing w:val="-9"/>
                <w:sz w:val="14"/>
              </w:rPr>
              <w:t xml:space="preserve"> </w:t>
            </w:r>
            <w:r>
              <w:rPr>
                <w:sz w:val="14"/>
              </w:rPr>
              <w:t>раставне</w:t>
            </w:r>
            <w:r>
              <w:rPr>
                <w:spacing w:val="40"/>
                <w:sz w:val="14"/>
              </w:rPr>
              <w:t xml:space="preserve"> </w:t>
            </w:r>
            <w:r>
              <w:rPr>
                <w:spacing w:val="-2"/>
                <w:sz w:val="14"/>
              </w:rPr>
              <w:t>склопке</w:t>
            </w:r>
          </w:p>
        </w:tc>
        <w:tc>
          <w:tcPr>
            <w:tcW w:w="5943" w:type="dxa"/>
          </w:tcPr>
          <w:p w:rsidR="004B5447" w:rsidRDefault="00AA29E6">
            <w:pPr>
              <w:pStyle w:val="TableParagraph"/>
              <w:spacing w:before="98"/>
              <w:rPr>
                <w:sz w:val="14"/>
              </w:rPr>
            </w:pPr>
            <w:r>
              <w:rPr>
                <w:sz w:val="14"/>
              </w:rPr>
              <w:t>Електронска</w:t>
            </w:r>
            <w:r>
              <w:rPr>
                <w:spacing w:val="-4"/>
                <w:sz w:val="14"/>
              </w:rPr>
              <w:t xml:space="preserve"> </w:t>
            </w:r>
            <w:r>
              <w:rPr>
                <w:sz w:val="14"/>
              </w:rPr>
              <w:t>контрола</w:t>
            </w:r>
            <w:r>
              <w:rPr>
                <w:spacing w:val="-4"/>
                <w:sz w:val="14"/>
              </w:rPr>
              <w:t xml:space="preserve"> </w:t>
            </w:r>
            <w:r>
              <w:rPr>
                <w:sz w:val="14"/>
              </w:rPr>
              <w:t>раставне</w:t>
            </w:r>
            <w:r>
              <w:rPr>
                <w:spacing w:val="-4"/>
                <w:sz w:val="14"/>
              </w:rPr>
              <w:t xml:space="preserve"> </w:t>
            </w:r>
            <w:r>
              <w:rPr>
                <w:spacing w:val="-2"/>
                <w:sz w:val="14"/>
              </w:rPr>
              <w:t>склопке.</w:t>
            </w:r>
          </w:p>
        </w:tc>
      </w:tr>
      <w:tr w:rsidR="004B5447">
        <w:trPr>
          <w:trHeight w:val="360"/>
        </w:trPr>
        <w:tc>
          <w:tcPr>
            <w:tcW w:w="2268" w:type="dxa"/>
          </w:tcPr>
          <w:p w:rsidR="004B5447" w:rsidRDefault="00AA29E6">
            <w:pPr>
              <w:pStyle w:val="TableParagraph"/>
              <w:spacing w:before="98"/>
              <w:rPr>
                <w:sz w:val="14"/>
              </w:rPr>
            </w:pPr>
            <w:r>
              <w:rPr>
                <w:spacing w:val="-2"/>
                <w:sz w:val="14"/>
              </w:rPr>
              <w:t>sectionalizerHydraulicControl</w:t>
            </w:r>
          </w:p>
        </w:tc>
        <w:tc>
          <w:tcPr>
            <w:tcW w:w="2268" w:type="dxa"/>
          </w:tcPr>
          <w:p w:rsidR="004B5447" w:rsidRDefault="00AA29E6">
            <w:pPr>
              <w:pStyle w:val="TableParagraph"/>
              <w:rPr>
                <w:sz w:val="14"/>
              </w:rPr>
            </w:pPr>
            <w:r>
              <w:rPr>
                <w:spacing w:val="-2"/>
                <w:sz w:val="14"/>
              </w:rPr>
              <w:t>хидраулична контрола раставне</w:t>
            </w:r>
            <w:r>
              <w:rPr>
                <w:spacing w:val="40"/>
                <w:sz w:val="14"/>
              </w:rPr>
              <w:t xml:space="preserve"> </w:t>
            </w:r>
            <w:r>
              <w:rPr>
                <w:spacing w:val="-2"/>
                <w:sz w:val="14"/>
              </w:rPr>
              <w:t>склопке</w:t>
            </w:r>
          </w:p>
        </w:tc>
        <w:tc>
          <w:tcPr>
            <w:tcW w:w="5943" w:type="dxa"/>
          </w:tcPr>
          <w:p w:rsidR="004B5447" w:rsidRDefault="00AA29E6">
            <w:pPr>
              <w:pStyle w:val="TableParagraph"/>
              <w:spacing w:before="98"/>
              <w:rPr>
                <w:sz w:val="14"/>
              </w:rPr>
            </w:pPr>
            <w:r>
              <w:rPr>
                <w:sz w:val="14"/>
              </w:rPr>
              <w:t>Хидраулична</w:t>
            </w:r>
            <w:r>
              <w:rPr>
                <w:spacing w:val="-8"/>
                <w:sz w:val="14"/>
              </w:rPr>
              <w:t xml:space="preserve"> </w:t>
            </w:r>
            <w:r>
              <w:rPr>
                <w:sz w:val="14"/>
              </w:rPr>
              <w:t>контрола</w:t>
            </w:r>
            <w:r>
              <w:rPr>
                <w:spacing w:val="-8"/>
                <w:sz w:val="14"/>
              </w:rPr>
              <w:t xml:space="preserve"> </w:t>
            </w:r>
            <w:r>
              <w:rPr>
                <w:sz w:val="14"/>
              </w:rPr>
              <w:t>раставне</w:t>
            </w:r>
            <w:r>
              <w:rPr>
                <w:spacing w:val="-7"/>
                <w:sz w:val="14"/>
              </w:rPr>
              <w:t xml:space="preserve"> </w:t>
            </w:r>
            <w:r>
              <w:rPr>
                <w:spacing w:val="-2"/>
                <w:sz w:val="14"/>
              </w:rPr>
              <w:t>склопке.</w:t>
            </w:r>
          </w:p>
        </w:tc>
      </w:tr>
      <w:tr w:rsidR="004B5447">
        <w:trPr>
          <w:trHeight w:val="200"/>
        </w:trPr>
        <w:tc>
          <w:tcPr>
            <w:tcW w:w="2268" w:type="dxa"/>
          </w:tcPr>
          <w:p w:rsidR="004B5447" w:rsidRDefault="00AA29E6">
            <w:pPr>
              <w:pStyle w:val="TableParagraph"/>
              <w:rPr>
                <w:sz w:val="14"/>
              </w:rPr>
            </w:pPr>
            <w:r>
              <w:rPr>
                <w:spacing w:val="-2"/>
                <w:sz w:val="14"/>
              </w:rPr>
              <w:t>streetLight</w:t>
            </w:r>
          </w:p>
        </w:tc>
        <w:tc>
          <w:tcPr>
            <w:tcW w:w="2268" w:type="dxa"/>
          </w:tcPr>
          <w:p w:rsidR="004B5447" w:rsidRDefault="00AA29E6">
            <w:pPr>
              <w:pStyle w:val="TableParagraph"/>
              <w:rPr>
                <w:sz w:val="14"/>
              </w:rPr>
            </w:pPr>
            <w:r>
              <w:rPr>
                <w:sz w:val="14"/>
              </w:rPr>
              <w:t>улична</w:t>
            </w:r>
            <w:r>
              <w:rPr>
                <w:spacing w:val="-7"/>
                <w:sz w:val="14"/>
              </w:rPr>
              <w:t xml:space="preserve"> </w:t>
            </w:r>
            <w:r>
              <w:rPr>
                <w:spacing w:val="-2"/>
                <w:sz w:val="14"/>
              </w:rPr>
              <w:t>светиљка</w:t>
            </w:r>
          </w:p>
        </w:tc>
        <w:tc>
          <w:tcPr>
            <w:tcW w:w="5943" w:type="dxa"/>
          </w:tcPr>
          <w:p w:rsidR="004B5447" w:rsidRDefault="00AA29E6">
            <w:pPr>
              <w:pStyle w:val="TableParagraph"/>
              <w:rPr>
                <w:sz w:val="14"/>
              </w:rPr>
            </w:pPr>
            <w:r>
              <w:rPr>
                <w:spacing w:val="-2"/>
                <w:sz w:val="14"/>
              </w:rPr>
              <w:t>Улична</w:t>
            </w:r>
            <w:r>
              <w:rPr>
                <w:spacing w:val="-4"/>
                <w:sz w:val="14"/>
              </w:rPr>
              <w:t xml:space="preserve"> </w:t>
            </w:r>
            <w:r>
              <w:rPr>
                <w:spacing w:val="-2"/>
                <w:sz w:val="14"/>
              </w:rPr>
              <w:t>светиљка.</w:t>
            </w:r>
          </w:p>
        </w:tc>
      </w:tr>
      <w:tr w:rsidR="004B5447">
        <w:trPr>
          <w:trHeight w:val="200"/>
        </w:trPr>
        <w:tc>
          <w:tcPr>
            <w:tcW w:w="2268" w:type="dxa"/>
          </w:tcPr>
          <w:p w:rsidR="004B5447" w:rsidRDefault="00AA29E6">
            <w:pPr>
              <w:pStyle w:val="TableParagraph"/>
              <w:rPr>
                <w:sz w:val="14"/>
              </w:rPr>
            </w:pPr>
            <w:r>
              <w:rPr>
                <w:spacing w:val="-2"/>
                <w:sz w:val="14"/>
              </w:rPr>
              <w:t>subStation</w:t>
            </w:r>
          </w:p>
        </w:tc>
        <w:tc>
          <w:tcPr>
            <w:tcW w:w="2268" w:type="dxa"/>
          </w:tcPr>
          <w:p w:rsidR="004B5447" w:rsidRDefault="00AA29E6">
            <w:pPr>
              <w:pStyle w:val="TableParagraph"/>
              <w:rPr>
                <w:sz w:val="14"/>
              </w:rPr>
            </w:pPr>
            <w:r>
              <w:rPr>
                <w:sz w:val="14"/>
              </w:rPr>
              <w:t>трафо</w:t>
            </w:r>
            <w:r>
              <w:rPr>
                <w:spacing w:val="-1"/>
                <w:sz w:val="14"/>
              </w:rPr>
              <w:t xml:space="preserve"> </w:t>
            </w:r>
            <w:r>
              <w:rPr>
                <w:spacing w:val="-2"/>
                <w:sz w:val="14"/>
              </w:rPr>
              <w:t>станица</w:t>
            </w:r>
          </w:p>
        </w:tc>
        <w:tc>
          <w:tcPr>
            <w:tcW w:w="5943" w:type="dxa"/>
          </w:tcPr>
          <w:p w:rsidR="004B5447" w:rsidRDefault="00AA29E6">
            <w:pPr>
              <w:pStyle w:val="TableParagraph"/>
              <w:rPr>
                <w:sz w:val="14"/>
              </w:rPr>
            </w:pPr>
            <w:r>
              <w:rPr>
                <w:sz w:val="14"/>
              </w:rPr>
              <w:t>Трафо</w:t>
            </w:r>
            <w:r>
              <w:rPr>
                <w:spacing w:val="-8"/>
                <w:sz w:val="14"/>
              </w:rPr>
              <w:t xml:space="preserve"> </w:t>
            </w:r>
            <w:r>
              <w:rPr>
                <w:spacing w:val="-2"/>
                <w:sz w:val="14"/>
              </w:rPr>
              <w:t>станица.</w:t>
            </w:r>
          </w:p>
        </w:tc>
      </w:tr>
      <w:tr w:rsidR="004B5447">
        <w:trPr>
          <w:trHeight w:val="200"/>
        </w:trPr>
        <w:tc>
          <w:tcPr>
            <w:tcW w:w="2268" w:type="dxa"/>
          </w:tcPr>
          <w:p w:rsidR="004B5447" w:rsidRDefault="00AA29E6">
            <w:pPr>
              <w:pStyle w:val="TableParagraph"/>
              <w:rPr>
                <w:sz w:val="14"/>
              </w:rPr>
            </w:pPr>
            <w:r>
              <w:rPr>
                <w:spacing w:val="-2"/>
                <w:sz w:val="14"/>
              </w:rPr>
              <w:t>switch</w:t>
            </w:r>
          </w:p>
        </w:tc>
        <w:tc>
          <w:tcPr>
            <w:tcW w:w="2268" w:type="dxa"/>
          </w:tcPr>
          <w:p w:rsidR="004B5447" w:rsidRDefault="00AA29E6">
            <w:pPr>
              <w:pStyle w:val="TableParagraph"/>
              <w:rPr>
                <w:sz w:val="14"/>
              </w:rPr>
            </w:pPr>
            <w:r>
              <w:rPr>
                <w:spacing w:val="-2"/>
                <w:sz w:val="14"/>
              </w:rPr>
              <w:t>прекидач</w:t>
            </w:r>
          </w:p>
        </w:tc>
        <w:tc>
          <w:tcPr>
            <w:tcW w:w="5943" w:type="dxa"/>
          </w:tcPr>
          <w:p w:rsidR="004B5447" w:rsidRDefault="00AA29E6">
            <w:pPr>
              <w:pStyle w:val="TableParagraph"/>
              <w:rPr>
                <w:sz w:val="14"/>
              </w:rPr>
            </w:pPr>
            <w:r>
              <w:rPr>
                <w:spacing w:val="-2"/>
                <w:sz w:val="14"/>
              </w:rPr>
              <w:t>Прекидач.</w:t>
            </w:r>
          </w:p>
        </w:tc>
      </w:tr>
      <w:tr w:rsidR="004B5447">
        <w:trPr>
          <w:trHeight w:val="200"/>
        </w:trPr>
        <w:tc>
          <w:tcPr>
            <w:tcW w:w="2268" w:type="dxa"/>
          </w:tcPr>
          <w:p w:rsidR="004B5447" w:rsidRDefault="00AA29E6">
            <w:pPr>
              <w:pStyle w:val="TableParagraph"/>
              <w:rPr>
                <w:sz w:val="14"/>
              </w:rPr>
            </w:pPr>
            <w:r>
              <w:rPr>
                <w:spacing w:val="-2"/>
                <w:sz w:val="14"/>
              </w:rPr>
              <w:t>transformer</w:t>
            </w:r>
          </w:p>
        </w:tc>
        <w:tc>
          <w:tcPr>
            <w:tcW w:w="2268" w:type="dxa"/>
          </w:tcPr>
          <w:p w:rsidR="004B5447" w:rsidRDefault="00AA29E6">
            <w:pPr>
              <w:pStyle w:val="TableParagraph"/>
              <w:rPr>
                <w:sz w:val="14"/>
              </w:rPr>
            </w:pPr>
            <w:r>
              <w:rPr>
                <w:spacing w:val="-2"/>
                <w:sz w:val="14"/>
              </w:rPr>
              <w:t>трансформатор</w:t>
            </w:r>
          </w:p>
        </w:tc>
        <w:tc>
          <w:tcPr>
            <w:tcW w:w="5943" w:type="dxa"/>
          </w:tcPr>
          <w:p w:rsidR="004B5447" w:rsidRDefault="00AA29E6">
            <w:pPr>
              <w:pStyle w:val="TableParagraph"/>
              <w:rPr>
                <w:sz w:val="14"/>
              </w:rPr>
            </w:pPr>
            <w:r>
              <w:rPr>
                <w:spacing w:val="-2"/>
                <w:sz w:val="14"/>
              </w:rPr>
              <w:t>Трансформатор.</w:t>
            </w:r>
          </w:p>
        </w:tc>
      </w:tr>
      <w:tr w:rsidR="004B5447">
        <w:trPr>
          <w:trHeight w:val="200"/>
        </w:trPr>
        <w:tc>
          <w:tcPr>
            <w:tcW w:w="2268" w:type="dxa"/>
          </w:tcPr>
          <w:p w:rsidR="004B5447" w:rsidRDefault="00AA29E6">
            <w:pPr>
              <w:pStyle w:val="TableParagraph"/>
              <w:rPr>
                <w:sz w:val="14"/>
              </w:rPr>
            </w:pPr>
            <w:r>
              <w:rPr>
                <w:spacing w:val="-2"/>
                <w:sz w:val="14"/>
              </w:rPr>
              <w:t>voltageRegulator</w:t>
            </w:r>
          </w:p>
        </w:tc>
        <w:tc>
          <w:tcPr>
            <w:tcW w:w="2268" w:type="dxa"/>
          </w:tcPr>
          <w:p w:rsidR="004B5447" w:rsidRDefault="00AA29E6">
            <w:pPr>
              <w:pStyle w:val="TableParagraph"/>
              <w:rPr>
                <w:sz w:val="14"/>
              </w:rPr>
            </w:pPr>
            <w:r>
              <w:rPr>
                <w:spacing w:val="-2"/>
                <w:sz w:val="14"/>
              </w:rPr>
              <w:t>регулатор</w:t>
            </w:r>
            <w:r>
              <w:rPr>
                <w:spacing w:val="5"/>
                <w:sz w:val="14"/>
              </w:rPr>
              <w:t xml:space="preserve"> </w:t>
            </w:r>
            <w:r>
              <w:rPr>
                <w:spacing w:val="-2"/>
                <w:sz w:val="14"/>
              </w:rPr>
              <w:t>напона</w:t>
            </w:r>
          </w:p>
        </w:tc>
        <w:tc>
          <w:tcPr>
            <w:tcW w:w="5943" w:type="dxa"/>
          </w:tcPr>
          <w:p w:rsidR="004B5447" w:rsidRDefault="00AA29E6">
            <w:pPr>
              <w:pStyle w:val="TableParagraph"/>
              <w:rPr>
                <w:sz w:val="14"/>
              </w:rPr>
            </w:pPr>
            <w:r>
              <w:rPr>
                <w:spacing w:val="-2"/>
                <w:sz w:val="14"/>
              </w:rPr>
              <w:t>Регулатор</w:t>
            </w:r>
            <w:r>
              <w:rPr>
                <w:spacing w:val="3"/>
                <w:sz w:val="14"/>
              </w:rPr>
              <w:t xml:space="preserve"> </w:t>
            </w:r>
            <w:r>
              <w:rPr>
                <w:spacing w:val="-2"/>
                <w:sz w:val="14"/>
              </w:rPr>
              <w:t>напона.</w:t>
            </w:r>
          </w:p>
        </w:tc>
      </w:tr>
    </w:tbl>
    <w:p w:rsidR="004B5447" w:rsidRDefault="004B5447">
      <w:pPr>
        <w:pStyle w:val="BodyText"/>
        <w:spacing w:before="1"/>
        <w:rPr>
          <w:b/>
          <w:sz w:val="11"/>
        </w:rPr>
      </w:pPr>
    </w:p>
    <w:p w:rsidR="004B5447" w:rsidRDefault="00AA29E6">
      <w:pPr>
        <w:pStyle w:val="ListParagraph"/>
        <w:numPr>
          <w:ilvl w:val="1"/>
          <w:numId w:val="35"/>
        </w:numPr>
        <w:tabs>
          <w:tab w:val="left" w:pos="4203"/>
        </w:tabs>
        <w:spacing w:before="93"/>
        <w:ind w:left="4203"/>
        <w:jc w:val="left"/>
        <w:rPr>
          <w:b/>
          <w:sz w:val="18"/>
        </w:rPr>
      </w:pPr>
      <w:r>
        <w:rPr>
          <w:b/>
          <w:sz w:val="18"/>
        </w:rPr>
        <w:t>Мрежа</w:t>
      </w:r>
      <w:r>
        <w:rPr>
          <w:b/>
          <w:spacing w:val="-3"/>
          <w:sz w:val="18"/>
        </w:rPr>
        <w:t xml:space="preserve"> </w:t>
      </w:r>
      <w:r>
        <w:rPr>
          <w:b/>
          <w:sz w:val="18"/>
        </w:rPr>
        <w:t>за</w:t>
      </w:r>
      <w:r>
        <w:rPr>
          <w:b/>
          <w:spacing w:val="-3"/>
          <w:sz w:val="18"/>
        </w:rPr>
        <w:t xml:space="preserve"> </w:t>
      </w:r>
      <w:r>
        <w:rPr>
          <w:b/>
          <w:sz w:val="18"/>
        </w:rPr>
        <w:t>нафту-гас-</w:t>
      </w:r>
      <w:r>
        <w:rPr>
          <w:b/>
          <w:spacing w:val="-2"/>
          <w:sz w:val="18"/>
        </w:rPr>
        <w:t>хемикалије</w:t>
      </w:r>
    </w:p>
    <w:p w:rsidR="004B5447" w:rsidRDefault="00AA29E6">
      <w:pPr>
        <w:pStyle w:val="ListParagraph"/>
        <w:numPr>
          <w:ilvl w:val="2"/>
          <w:numId w:val="35"/>
        </w:numPr>
        <w:tabs>
          <w:tab w:val="left" w:pos="4339"/>
        </w:tabs>
        <w:spacing w:before="163"/>
        <w:ind w:left="4339"/>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507"/>
      </w:pPr>
      <w:r>
        <w:t>Пакет</w:t>
      </w:r>
      <w:r>
        <w:rPr>
          <w:spacing w:val="-6"/>
        </w:rPr>
        <w:t xml:space="preserve"> </w:t>
      </w:r>
      <w:r>
        <w:t>„Мрежа</w:t>
      </w:r>
      <w:r>
        <w:rPr>
          <w:spacing w:val="-3"/>
        </w:rPr>
        <w:t xml:space="preserve"> </w:t>
      </w:r>
      <w:r>
        <w:t>за</w:t>
      </w:r>
      <w:r>
        <w:rPr>
          <w:spacing w:val="-3"/>
        </w:rPr>
        <w:t xml:space="preserve"> </w:t>
      </w:r>
      <w:r>
        <w:t>нафту-гас-хемикалије”</w:t>
      </w:r>
      <w:r>
        <w:rPr>
          <w:spacing w:val="-4"/>
        </w:rPr>
        <w:t xml:space="preserve"> </w:t>
      </w:r>
      <w:r>
        <w:t>садржи</w:t>
      </w:r>
      <w:r>
        <w:rPr>
          <w:spacing w:val="-4"/>
        </w:rPr>
        <w:t xml:space="preserve"> </w:t>
      </w:r>
      <w:r>
        <w:t>тип</w:t>
      </w:r>
      <w:r>
        <w:rPr>
          <w:spacing w:val="-4"/>
        </w:rPr>
        <w:t xml:space="preserve"> </w:t>
      </w:r>
      <w:r>
        <w:t>геопросторног</w:t>
      </w:r>
      <w:r>
        <w:rPr>
          <w:spacing w:val="-5"/>
        </w:rPr>
        <w:t xml:space="preserve"> </w:t>
      </w:r>
      <w:r>
        <w:t>објекта</w:t>
      </w:r>
      <w:r>
        <w:rPr>
          <w:spacing w:val="-3"/>
        </w:rPr>
        <w:t xml:space="preserve"> </w:t>
      </w:r>
      <w:r>
        <w:t>„Цеви</w:t>
      </w:r>
      <w:r>
        <w:rPr>
          <w:spacing w:val="-4"/>
        </w:rPr>
        <w:t xml:space="preserve"> </w:t>
      </w:r>
      <w:r>
        <w:t>за</w:t>
      </w:r>
      <w:r>
        <w:rPr>
          <w:spacing w:val="-3"/>
        </w:rPr>
        <w:t xml:space="preserve"> </w:t>
      </w:r>
      <w:r>
        <w:t>нафту-гас-</w:t>
      </w:r>
      <w:r>
        <w:rPr>
          <w:spacing w:val="-2"/>
        </w:rPr>
        <w:t>хемикалије”.</w:t>
      </w:r>
    </w:p>
    <w:p w:rsidR="004B5447" w:rsidRDefault="00AA29E6">
      <w:pPr>
        <w:pStyle w:val="ListParagraph"/>
        <w:numPr>
          <w:ilvl w:val="3"/>
          <w:numId w:val="35"/>
        </w:numPr>
        <w:tabs>
          <w:tab w:val="left" w:pos="3666"/>
        </w:tabs>
        <w:spacing w:before="11" w:line="400" w:lineRule="exact"/>
        <w:ind w:left="507" w:right="3382" w:firstLine="2574"/>
        <w:jc w:val="left"/>
        <w:rPr>
          <w:sz w:val="18"/>
        </w:rPr>
      </w:pPr>
      <w:r>
        <w:rPr>
          <w:sz w:val="18"/>
        </w:rPr>
        <w:t>Цев</w:t>
      </w:r>
      <w:r>
        <w:rPr>
          <w:spacing w:val="-12"/>
          <w:sz w:val="18"/>
        </w:rPr>
        <w:t xml:space="preserve"> </w:t>
      </w:r>
      <w:r>
        <w:rPr>
          <w:sz w:val="18"/>
        </w:rPr>
        <w:t>за</w:t>
      </w:r>
      <w:r>
        <w:rPr>
          <w:spacing w:val="-11"/>
          <w:sz w:val="18"/>
        </w:rPr>
        <w:t xml:space="preserve"> </w:t>
      </w:r>
      <w:r>
        <w:rPr>
          <w:sz w:val="18"/>
        </w:rPr>
        <w:t>нафту-гас-хемикалије</w:t>
      </w:r>
      <w:r>
        <w:rPr>
          <w:spacing w:val="-11"/>
          <w:sz w:val="18"/>
        </w:rPr>
        <w:t xml:space="preserve"> </w:t>
      </w:r>
      <w:r>
        <w:rPr>
          <w:sz w:val="18"/>
        </w:rPr>
        <w:t>(OilGasChemicalsPipe) Цев која се користи за пренос нафте, гаса или хемикалија са једне локације на другу.</w:t>
      </w:r>
    </w:p>
    <w:p w:rsidR="004B5447" w:rsidRDefault="00AA29E6">
      <w:pPr>
        <w:pStyle w:val="BodyText"/>
        <w:spacing w:line="159"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Pipe.</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OilGasChemicalsPipe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oilGasChemicalsProduct-</w:t>
            </w:r>
            <w:r>
              <w:rPr>
                <w:spacing w:val="40"/>
                <w:sz w:val="14"/>
              </w:rPr>
              <w:t xml:space="preserve"> </w:t>
            </w:r>
            <w:r>
              <w:rPr>
                <w:spacing w:val="-4"/>
                <w:sz w:val="14"/>
              </w:rPr>
              <w:t>Type</w:t>
            </w:r>
          </w:p>
        </w:tc>
        <w:tc>
          <w:tcPr>
            <w:tcW w:w="5386" w:type="dxa"/>
          </w:tcPr>
          <w:p w:rsidR="004B5447" w:rsidRDefault="00AA29E6">
            <w:pPr>
              <w:pStyle w:val="TableParagraph"/>
              <w:rPr>
                <w:sz w:val="14"/>
              </w:rPr>
            </w:pPr>
            <w:r>
              <w:rPr>
                <w:sz w:val="14"/>
              </w:rPr>
              <w:t>Тип</w:t>
            </w:r>
            <w:r>
              <w:rPr>
                <w:spacing w:val="-6"/>
                <w:sz w:val="14"/>
              </w:rPr>
              <w:t xml:space="preserve"> </w:t>
            </w:r>
            <w:r>
              <w:rPr>
                <w:sz w:val="14"/>
              </w:rPr>
              <w:t>производа</w:t>
            </w:r>
            <w:r>
              <w:rPr>
                <w:spacing w:val="-5"/>
                <w:sz w:val="14"/>
              </w:rPr>
              <w:t xml:space="preserve"> </w:t>
            </w:r>
            <w:r>
              <w:rPr>
                <w:sz w:val="14"/>
              </w:rPr>
              <w:t>нафте,</w:t>
            </w:r>
            <w:r>
              <w:rPr>
                <w:spacing w:val="-5"/>
                <w:sz w:val="14"/>
              </w:rPr>
              <w:t xml:space="preserve"> </w:t>
            </w:r>
            <w:r>
              <w:rPr>
                <w:sz w:val="14"/>
              </w:rPr>
              <w:t>гаса</w:t>
            </w:r>
            <w:r>
              <w:rPr>
                <w:spacing w:val="-5"/>
                <w:sz w:val="14"/>
              </w:rPr>
              <w:t xml:space="preserve"> </w:t>
            </w:r>
            <w:r>
              <w:rPr>
                <w:sz w:val="14"/>
              </w:rPr>
              <w:t>или</w:t>
            </w:r>
            <w:r>
              <w:rPr>
                <w:spacing w:val="-6"/>
                <w:sz w:val="14"/>
              </w:rPr>
              <w:t xml:space="preserve"> </w:t>
            </w:r>
            <w:r>
              <w:rPr>
                <w:sz w:val="14"/>
              </w:rPr>
              <w:t>хемикалија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преноси</w:t>
            </w:r>
            <w:r>
              <w:rPr>
                <w:spacing w:val="-6"/>
                <w:sz w:val="14"/>
              </w:rPr>
              <w:t xml:space="preserve"> </w:t>
            </w:r>
            <w:r>
              <w:rPr>
                <w:sz w:val="14"/>
              </w:rPr>
              <w:t>путем</w:t>
            </w:r>
            <w:r>
              <w:rPr>
                <w:spacing w:val="-5"/>
                <w:sz w:val="14"/>
              </w:rPr>
              <w:t xml:space="preserve"> </w:t>
            </w:r>
            <w:r>
              <w:rPr>
                <w:sz w:val="14"/>
              </w:rPr>
              <w:t>цеви</w:t>
            </w:r>
            <w:r>
              <w:rPr>
                <w:spacing w:val="-6"/>
                <w:sz w:val="14"/>
              </w:rPr>
              <w:t xml:space="preserve"> </w:t>
            </w:r>
            <w:r>
              <w:rPr>
                <w:sz w:val="14"/>
              </w:rPr>
              <w:t>за</w:t>
            </w:r>
            <w:r>
              <w:rPr>
                <w:spacing w:val="-5"/>
                <w:sz w:val="14"/>
              </w:rPr>
              <w:t xml:space="preserve"> </w:t>
            </w:r>
            <w:r>
              <w:rPr>
                <w:sz w:val="14"/>
              </w:rPr>
              <w:t>нафту,</w:t>
            </w:r>
            <w:r>
              <w:rPr>
                <w:spacing w:val="-5"/>
                <w:sz w:val="14"/>
              </w:rPr>
              <w:t xml:space="preserve"> </w:t>
            </w:r>
            <w:r>
              <w:rPr>
                <w:sz w:val="14"/>
              </w:rPr>
              <w:t>гас</w:t>
            </w:r>
            <w:r>
              <w:rPr>
                <w:spacing w:val="-5"/>
                <w:sz w:val="14"/>
              </w:rPr>
              <w:t xml:space="preserve"> </w:t>
            </w:r>
            <w:r>
              <w:rPr>
                <w:sz w:val="14"/>
              </w:rPr>
              <w:t>или</w:t>
            </w:r>
            <w:r>
              <w:rPr>
                <w:spacing w:val="40"/>
                <w:sz w:val="14"/>
              </w:rPr>
              <w:t xml:space="preserve"> </w:t>
            </w:r>
            <w:r>
              <w:rPr>
                <w:spacing w:val="-2"/>
                <w:sz w:val="14"/>
              </w:rPr>
              <w:t>хемикалије.</w:t>
            </w:r>
          </w:p>
        </w:tc>
        <w:tc>
          <w:tcPr>
            <w:tcW w:w="1701" w:type="dxa"/>
          </w:tcPr>
          <w:p w:rsidR="004B5447" w:rsidRDefault="00AA29E6">
            <w:pPr>
              <w:pStyle w:val="TableParagraph"/>
              <w:rPr>
                <w:sz w:val="14"/>
              </w:rPr>
            </w:pPr>
            <w:r>
              <w:rPr>
                <w:spacing w:val="-2"/>
                <w:sz w:val="14"/>
              </w:rPr>
              <w:t>oilGasChemicalsProduct-</w:t>
            </w:r>
            <w:r>
              <w:rPr>
                <w:spacing w:val="40"/>
                <w:sz w:val="14"/>
              </w:rPr>
              <w:t xml:space="preserve"> </w:t>
            </w:r>
            <w:r>
              <w:rPr>
                <w:spacing w:val="-2"/>
                <w:sz w:val="14"/>
              </w:rPr>
              <w:t>TypeValue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107"/>
        </w:tabs>
        <w:ind w:left="5107"/>
        <w:jc w:val="left"/>
        <w:rPr>
          <w:i/>
          <w:sz w:val="18"/>
        </w:rPr>
      </w:pPr>
      <w:r>
        <w:rPr>
          <w:i/>
          <w:spacing w:val="-2"/>
          <w:sz w:val="18"/>
        </w:rPr>
        <w:t>Шифарници</w:t>
      </w:r>
    </w:p>
    <w:p w:rsidR="004B5447" w:rsidRDefault="00AA29E6">
      <w:pPr>
        <w:pStyle w:val="ListParagraph"/>
        <w:numPr>
          <w:ilvl w:val="3"/>
          <w:numId w:val="35"/>
        </w:numPr>
        <w:tabs>
          <w:tab w:val="left" w:pos="1598"/>
        </w:tabs>
        <w:spacing w:before="11" w:line="400" w:lineRule="exact"/>
        <w:ind w:left="507" w:right="1314" w:firstLine="506"/>
        <w:jc w:val="left"/>
        <w:rPr>
          <w:sz w:val="18"/>
        </w:rPr>
      </w:pPr>
      <w:r>
        <w:rPr>
          <w:sz w:val="18"/>
        </w:rPr>
        <w:t>Тип</w:t>
      </w:r>
      <w:r>
        <w:rPr>
          <w:spacing w:val="-10"/>
          <w:sz w:val="18"/>
        </w:rPr>
        <w:t xml:space="preserve"> </w:t>
      </w:r>
      <w:r>
        <w:rPr>
          <w:sz w:val="18"/>
        </w:rPr>
        <w:t>пратеће</w:t>
      </w:r>
      <w:r>
        <w:rPr>
          <w:spacing w:val="-10"/>
          <w:sz w:val="18"/>
        </w:rPr>
        <w:t xml:space="preserve"> </w:t>
      </w:r>
      <w:r>
        <w:rPr>
          <w:sz w:val="18"/>
        </w:rPr>
        <w:t>опреме</w:t>
      </w:r>
      <w:r>
        <w:rPr>
          <w:spacing w:val="-10"/>
          <w:sz w:val="18"/>
        </w:rPr>
        <w:t xml:space="preserve"> </w:t>
      </w:r>
      <w:r>
        <w:rPr>
          <w:sz w:val="18"/>
        </w:rPr>
        <w:t>повезане</w:t>
      </w:r>
      <w:r>
        <w:rPr>
          <w:spacing w:val="-10"/>
          <w:sz w:val="18"/>
        </w:rPr>
        <w:t xml:space="preserve"> </w:t>
      </w:r>
      <w:r>
        <w:rPr>
          <w:sz w:val="18"/>
        </w:rPr>
        <w:t>са</w:t>
      </w:r>
      <w:r>
        <w:rPr>
          <w:spacing w:val="-10"/>
          <w:sz w:val="18"/>
        </w:rPr>
        <w:t xml:space="preserve"> </w:t>
      </w:r>
      <w:r>
        <w:rPr>
          <w:sz w:val="18"/>
        </w:rPr>
        <w:t>нафтом,</w:t>
      </w:r>
      <w:r>
        <w:rPr>
          <w:spacing w:val="-10"/>
          <w:sz w:val="18"/>
        </w:rPr>
        <w:t xml:space="preserve"> </w:t>
      </w:r>
      <w:r>
        <w:rPr>
          <w:sz w:val="18"/>
        </w:rPr>
        <w:t>гасом</w:t>
      </w:r>
      <w:r>
        <w:rPr>
          <w:spacing w:val="-10"/>
          <w:sz w:val="18"/>
        </w:rPr>
        <w:t xml:space="preserve"> </w:t>
      </w:r>
      <w:r>
        <w:rPr>
          <w:sz w:val="18"/>
        </w:rPr>
        <w:t>и</w:t>
      </w:r>
      <w:r>
        <w:rPr>
          <w:spacing w:val="-10"/>
          <w:sz w:val="18"/>
        </w:rPr>
        <w:t xml:space="preserve"> </w:t>
      </w:r>
      <w:r>
        <w:rPr>
          <w:sz w:val="18"/>
        </w:rPr>
        <w:t>хемикалијама</w:t>
      </w:r>
      <w:r>
        <w:rPr>
          <w:spacing w:val="-10"/>
          <w:sz w:val="18"/>
        </w:rPr>
        <w:t xml:space="preserve"> </w:t>
      </w:r>
      <w:r>
        <w:rPr>
          <w:sz w:val="18"/>
        </w:rPr>
        <w:t>(OilGasChemicalsAppurtenanceTypeValue): Класификација пратеће опреме повезане са нафтом, гасом и хемикалијама.</w:t>
      </w:r>
    </w:p>
    <w:p w:rsidR="004B5447" w:rsidRDefault="00AA29E6">
      <w:pPr>
        <w:pStyle w:val="BodyText"/>
        <w:spacing w:line="155" w:lineRule="exact"/>
        <w:ind w:left="507"/>
      </w:pPr>
      <w:r>
        <w:t>Дозвољене</w:t>
      </w:r>
      <w:r>
        <w:rPr>
          <w:spacing w:val="6"/>
        </w:rPr>
        <w:t xml:space="preserve"> </w:t>
      </w:r>
      <w:r>
        <w:t>вредности</w:t>
      </w:r>
      <w:r>
        <w:rPr>
          <w:spacing w:val="9"/>
        </w:rPr>
        <w:t xml:space="preserve"> </w:t>
      </w:r>
      <w:r>
        <w:t>овог</w:t>
      </w:r>
      <w:r>
        <w:rPr>
          <w:spacing w:val="8"/>
        </w:rPr>
        <w:t xml:space="preserve"> </w:t>
      </w:r>
      <w:r>
        <w:t>обухватају</w:t>
      </w:r>
      <w:r>
        <w:rPr>
          <w:spacing w:val="9"/>
        </w:rPr>
        <w:t xml:space="preserve"> </w:t>
      </w:r>
      <w:r>
        <w:t>вредности</w:t>
      </w:r>
      <w:r>
        <w:rPr>
          <w:spacing w:val="8"/>
        </w:rPr>
        <w:t xml:space="preserve"> </w:t>
      </w:r>
      <w:r>
        <w:t>у</w:t>
      </w:r>
      <w:r>
        <w:rPr>
          <w:spacing w:val="9"/>
        </w:rPr>
        <w:t xml:space="preserve"> </w:t>
      </w:r>
      <w:r>
        <w:t>доленаведеној</w:t>
      </w:r>
      <w:r>
        <w:rPr>
          <w:spacing w:val="8"/>
        </w:rPr>
        <w:t xml:space="preserve"> </w:t>
      </w:r>
      <w:r>
        <w:t>табели</w:t>
      </w:r>
      <w:r>
        <w:rPr>
          <w:spacing w:val="9"/>
        </w:rPr>
        <w:t xml:space="preserve"> </w:t>
      </w:r>
      <w:r>
        <w:t>и</w:t>
      </w:r>
      <w:r>
        <w:rPr>
          <w:spacing w:val="8"/>
        </w:rPr>
        <w:t xml:space="preserve"> </w:t>
      </w:r>
      <w:r>
        <w:t>додатне</w:t>
      </w:r>
      <w:r>
        <w:rPr>
          <w:spacing w:val="9"/>
        </w:rPr>
        <w:t xml:space="preserve"> </w:t>
      </w:r>
      <w:r>
        <w:t>вредности</w:t>
      </w:r>
      <w:r>
        <w:rPr>
          <w:spacing w:val="8"/>
        </w:rPr>
        <w:t xml:space="preserve"> </w:t>
      </w:r>
      <w:r>
        <w:t>на</w:t>
      </w:r>
      <w:r>
        <w:rPr>
          <w:spacing w:val="9"/>
        </w:rPr>
        <w:t xml:space="preserve"> </w:t>
      </w:r>
      <w:r>
        <w:t>било</w:t>
      </w:r>
      <w:r>
        <w:rPr>
          <w:spacing w:val="8"/>
        </w:rPr>
        <w:t xml:space="preserve"> </w:t>
      </w:r>
      <w:r>
        <w:t>ком</w:t>
      </w:r>
      <w:r>
        <w:rPr>
          <w:spacing w:val="9"/>
        </w:rPr>
        <w:t xml:space="preserve"> </w:t>
      </w:r>
      <w:r>
        <w:t>нивоу</w:t>
      </w:r>
      <w:r>
        <w:rPr>
          <w:spacing w:val="8"/>
        </w:rPr>
        <w:t xml:space="preserve"> </w:t>
      </w:r>
      <w:r>
        <w:t>које</w:t>
      </w:r>
      <w:r>
        <w:rPr>
          <w:spacing w:val="9"/>
        </w:rPr>
        <w:t xml:space="preserve"> </w:t>
      </w:r>
      <w:r>
        <w:rPr>
          <w:spacing w:val="-2"/>
        </w:rPr>
        <w:t>дефинишу</w:t>
      </w:r>
    </w:p>
    <w:p w:rsidR="004B5447" w:rsidRDefault="00AA29E6">
      <w:pPr>
        <w:pStyle w:val="BodyText"/>
        <w:spacing w:line="203" w:lineRule="exact"/>
        <w:ind w:left="110"/>
      </w:pPr>
      <w:r>
        <w:rPr>
          <w:spacing w:val="-2"/>
        </w:rPr>
        <w:t>снадбевачи</w:t>
      </w:r>
      <w:r>
        <w:rPr>
          <w:spacing w:val="3"/>
        </w:rPr>
        <w:t xml:space="preserve"> </w:t>
      </w:r>
      <w:r>
        <w:rPr>
          <w:spacing w:val="-2"/>
        </w:rPr>
        <w:t>подацима.</w:t>
      </w:r>
    </w:p>
    <w:p w:rsidR="004B5447" w:rsidRDefault="004B5447">
      <w:pPr>
        <w:pStyle w:val="BodyText"/>
        <w:spacing w:before="9"/>
        <w:rPr>
          <w:sz w:val="16"/>
        </w:rPr>
      </w:pPr>
    </w:p>
    <w:p w:rsidR="004B5447" w:rsidRDefault="00AA29E6">
      <w:pPr>
        <w:pStyle w:val="Heading1"/>
        <w:spacing w:after="42"/>
        <w:ind w:left="507"/>
      </w:pPr>
      <w:r>
        <w:t>Вр</w:t>
      </w:r>
      <w:r>
        <w:t>едности</w:t>
      </w:r>
      <w:r>
        <w:rPr>
          <w:spacing w:val="-6"/>
        </w:rPr>
        <w:t xml:space="preserve"> </w:t>
      </w:r>
      <w:r>
        <w:t>за</w:t>
      </w:r>
      <w:r>
        <w:rPr>
          <w:spacing w:val="-6"/>
        </w:rPr>
        <w:t xml:space="preserve"> </w:t>
      </w:r>
      <w:r>
        <w:t>шифарник</w:t>
      </w:r>
      <w:r>
        <w:rPr>
          <w:spacing w:val="-5"/>
        </w:rPr>
        <w:t xml:space="preserve"> </w:t>
      </w:r>
      <w:r>
        <w:rPr>
          <w:spacing w:val="-2"/>
        </w:rPr>
        <w:t>OilGasChemicalsAppurtenanceTypeValue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444"/>
        <w:gridCol w:w="5766"/>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444" w:type="dxa"/>
          </w:tcPr>
          <w:p w:rsidR="004B5447" w:rsidRDefault="00AA29E6">
            <w:pPr>
              <w:pStyle w:val="TableParagraph"/>
              <w:spacing w:before="16"/>
              <w:ind w:left="1010" w:right="1001"/>
              <w:jc w:val="center"/>
              <w:rPr>
                <w:b/>
                <w:sz w:val="14"/>
              </w:rPr>
            </w:pPr>
            <w:r>
              <w:rPr>
                <w:b/>
                <w:spacing w:val="-2"/>
                <w:sz w:val="14"/>
              </w:rPr>
              <w:t>Назив</w:t>
            </w:r>
          </w:p>
        </w:tc>
        <w:tc>
          <w:tcPr>
            <w:tcW w:w="5766" w:type="dxa"/>
          </w:tcPr>
          <w:p w:rsidR="004B5447" w:rsidRDefault="00AA29E6">
            <w:pPr>
              <w:pStyle w:val="TableParagraph"/>
              <w:spacing w:before="16"/>
              <w:ind w:left="2485" w:right="2475"/>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pump</w:t>
            </w:r>
          </w:p>
        </w:tc>
        <w:tc>
          <w:tcPr>
            <w:tcW w:w="2444" w:type="dxa"/>
          </w:tcPr>
          <w:p w:rsidR="004B5447" w:rsidRDefault="00AA29E6">
            <w:pPr>
              <w:pStyle w:val="TableParagraph"/>
              <w:rPr>
                <w:sz w:val="14"/>
              </w:rPr>
            </w:pPr>
            <w:r>
              <w:rPr>
                <w:spacing w:val="-2"/>
                <w:sz w:val="14"/>
              </w:rPr>
              <w:t>Пумпа</w:t>
            </w:r>
          </w:p>
        </w:tc>
        <w:tc>
          <w:tcPr>
            <w:tcW w:w="5766" w:type="dxa"/>
          </w:tcPr>
          <w:p w:rsidR="004B5447" w:rsidRDefault="00AA29E6">
            <w:pPr>
              <w:pStyle w:val="TableParagraph"/>
              <w:rPr>
                <w:sz w:val="14"/>
              </w:rPr>
            </w:pPr>
            <w:r>
              <w:rPr>
                <w:spacing w:val="-2"/>
                <w:sz w:val="14"/>
              </w:rPr>
              <w:t>Пумпа</w:t>
            </w:r>
          </w:p>
        </w:tc>
      </w:tr>
      <w:tr w:rsidR="004B5447">
        <w:trPr>
          <w:trHeight w:val="200"/>
        </w:trPr>
        <w:tc>
          <w:tcPr>
            <w:tcW w:w="2268" w:type="dxa"/>
          </w:tcPr>
          <w:p w:rsidR="004B5447" w:rsidRDefault="00AA29E6">
            <w:pPr>
              <w:pStyle w:val="TableParagraph"/>
              <w:rPr>
                <w:sz w:val="14"/>
              </w:rPr>
            </w:pPr>
            <w:r>
              <w:rPr>
                <w:spacing w:val="-2"/>
                <w:sz w:val="14"/>
              </w:rPr>
              <w:t>gasStation</w:t>
            </w:r>
          </w:p>
        </w:tc>
        <w:tc>
          <w:tcPr>
            <w:tcW w:w="2444" w:type="dxa"/>
          </w:tcPr>
          <w:p w:rsidR="004B5447" w:rsidRDefault="00AA29E6">
            <w:pPr>
              <w:pStyle w:val="TableParagraph"/>
              <w:rPr>
                <w:sz w:val="14"/>
              </w:rPr>
            </w:pPr>
            <w:r>
              <w:rPr>
                <w:sz w:val="14"/>
              </w:rPr>
              <w:t>Гасна</w:t>
            </w:r>
            <w:r>
              <w:rPr>
                <w:spacing w:val="-6"/>
                <w:sz w:val="14"/>
              </w:rPr>
              <w:t xml:space="preserve"> </w:t>
            </w:r>
            <w:r>
              <w:rPr>
                <w:spacing w:val="-2"/>
                <w:sz w:val="14"/>
              </w:rPr>
              <w:t>станица</w:t>
            </w:r>
          </w:p>
        </w:tc>
        <w:tc>
          <w:tcPr>
            <w:tcW w:w="5766" w:type="dxa"/>
          </w:tcPr>
          <w:p w:rsidR="004B5447" w:rsidRDefault="00AA29E6">
            <w:pPr>
              <w:pStyle w:val="TableParagraph"/>
              <w:rPr>
                <w:sz w:val="14"/>
              </w:rPr>
            </w:pPr>
            <w:r>
              <w:rPr>
                <w:sz w:val="14"/>
              </w:rPr>
              <w:t>Гасна</w:t>
            </w:r>
            <w:r>
              <w:rPr>
                <w:spacing w:val="-6"/>
                <w:sz w:val="14"/>
              </w:rPr>
              <w:t xml:space="preserve"> </w:t>
            </w:r>
            <w:r>
              <w:rPr>
                <w:spacing w:val="-2"/>
                <w:sz w:val="14"/>
              </w:rPr>
              <w:t>станица</w:t>
            </w:r>
          </w:p>
        </w:tc>
      </w:tr>
      <w:tr w:rsidR="004B5447">
        <w:trPr>
          <w:trHeight w:val="200"/>
        </w:trPr>
        <w:tc>
          <w:tcPr>
            <w:tcW w:w="2268" w:type="dxa"/>
          </w:tcPr>
          <w:p w:rsidR="004B5447" w:rsidRDefault="00AA29E6">
            <w:pPr>
              <w:pStyle w:val="TableParagraph"/>
              <w:rPr>
                <w:sz w:val="14"/>
              </w:rPr>
            </w:pPr>
            <w:r>
              <w:rPr>
                <w:spacing w:val="-2"/>
                <w:sz w:val="14"/>
              </w:rPr>
              <w:t>oilGasChemicalsNode</w:t>
            </w:r>
          </w:p>
        </w:tc>
        <w:tc>
          <w:tcPr>
            <w:tcW w:w="2444" w:type="dxa"/>
          </w:tcPr>
          <w:p w:rsidR="004B5447" w:rsidRDefault="00AA29E6">
            <w:pPr>
              <w:pStyle w:val="TableParagraph"/>
              <w:rPr>
                <w:sz w:val="14"/>
              </w:rPr>
            </w:pPr>
            <w:r>
              <w:rPr>
                <w:sz w:val="14"/>
              </w:rPr>
              <w:t>чвор</w:t>
            </w:r>
            <w:r>
              <w:rPr>
                <w:spacing w:val="-2"/>
                <w:sz w:val="14"/>
              </w:rPr>
              <w:t xml:space="preserve"> </w:t>
            </w:r>
            <w:r>
              <w:rPr>
                <w:sz w:val="14"/>
              </w:rPr>
              <w:t>мреже</w:t>
            </w:r>
            <w:r>
              <w:rPr>
                <w:spacing w:val="-2"/>
                <w:sz w:val="14"/>
              </w:rPr>
              <w:t xml:space="preserve"> </w:t>
            </w:r>
            <w:r>
              <w:rPr>
                <w:sz w:val="14"/>
              </w:rPr>
              <w:t>за</w:t>
            </w:r>
            <w:r>
              <w:rPr>
                <w:spacing w:val="-2"/>
                <w:sz w:val="14"/>
              </w:rPr>
              <w:t xml:space="preserve"> </w:t>
            </w:r>
            <w:r>
              <w:rPr>
                <w:sz w:val="14"/>
              </w:rPr>
              <w:t>нафту-гас-</w:t>
            </w:r>
            <w:r>
              <w:rPr>
                <w:spacing w:val="-2"/>
                <w:sz w:val="14"/>
              </w:rPr>
              <w:t>хемикалије</w:t>
            </w:r>
          </w:p>
        </w:tc>
        <w:tc>
          <w:tcPr>
            <w:tcW w:w="5766" w:type="dxa"/>
          </w:tcPr>
          <w:p w:rsidR="004B5447" w:rsidRDefault="00AA29E6">
            <w:pPr>
              <w:pStyle w:val="TableParagraph"/>
              <w:rPr>
                <w:sz w:val="14"/>
              </w:rPr>
            </w:pPr>
            <w:r>
              <w:rPr>
                <w:sz w:val="14"/>
              </w:rPr>
              <w:t>Чвор</w:t>
            </w:r>
            <w:r>
              <w:rPr>
                <w:spacing w:val="-3"/>
                <w:sz w:val="14"/>
              </w:rPr>
              <w:t xml:space="preserve"> </w:t>
            </w:r>
            <w:r>
              <w:rPr>
                <w:sz w:val="14"/>
              </w:rPr>
              <w:t>у</w:t>
            </w:r>
            <w:r>
              <w:rPr>
                <w:spacing w:val="-2"/>
                <w:sz w:val="14"/>
              </w:rPr>
              <w:t xml:space="preserve"> </w:t>
            </w:r>
            <w:r>
              <w:rPr>
                <w:sz w:val="14"/>
              </w:rPr>
              <w:t>мрежи</w:t>
            </w:r>
            <w:r>
              <w:rPr>
                <w:spacing w:val="-2"/>
                <w:sz w:val="14"/>
              </w:rPr>
              <w:t xml:space="preserve"> </w:t>
            </w:r>
            <w:r>
              <w:rPr>
                <w:sz w:val="14"/>
              </w:rPr>
              <w:t>за</w:t>
            </w:r>
            <w:r>
              <w:rPr>
                <w:spacing w:val="-2"/>
                <w:sz w:val="14"/>
              </w:rPr>
              <w:t xml:space="preserve"> </w:t>
            </w:r>
            <w:r>
              <w:rPr>
                <w:sz w:val="14"/>
              </w:rPr>
              <w:t>нафту-гас-</w:t>
            </w:r>
            <w:r>
              <w:rPr>
                <w:spacing w:val="-2"/>
                <w:sz w:val="14"/>
              </w:rPr>
              <w:t>хемикалије</w:t>
            </w:r>
          </w:p>
        </w:tc>
      </w:tr>
      <w:tr w:rsidR="004B5447">
        <w:trPr>
          <w:trHeight w:val="200"/>
        </w:trPr>
        <w:tc>
          <w:tcPr>
            <w:tcW w:w="2268" w:type="dxa"/>
          </w:tcPr>
          <w:p w:rsidR="004B5447" w:rsidRDefault="00AA29E6">
            <w:pPr>
              <w:pStyle w:val="TableParagraph"/>
              <w:rPr>
                <w:sz w:val="14"/>
              </w:rPr>
            </w:pPr>
            <w:r>
              <w:rPr>
                <w:spacing w:val="-2"/>
                <w:sz w:val="14"/>
              </w:rPr>
              <w:t>compression</w:t>
            </w:r>
          </w:p>
        </w:tc>
        <w:tc>
          <w:tcPr>
            <w:tcW w:w="2444" w:type="dxa"/>
          </w:tcPr>
          <w:p w:rsidR="004B5447" w:rsidRDefault="00AA29E6">
            <w:pPr>
              <w:pStyle w:val="TableParagraph"/>
              <w:rPr>
                <w:sz w:val="14"/>
              </w:rPr>
            </w:pPr>
            <w:r>
              <w:rPr>
                <w:spacing w:val="-2"/>
                <w:sz w:val="14"/>
              </w:rPr>
              <w:t>Компресија</w:t>
            </w:r>
          </w:p>
        </w:tc>
        <w:tc>
          <w:tcPr>
            <w:tcW w:w="5766" w:type="dxa"/>
          </w:tcPr>
          <w:p w:rsidR="004B5447" w:rsidRDefault="00AA29E6">
            <w:pPr>
              <w:pStyle w:val="TableParagraph"/>
              <w:rPr>
                <w:sz w:val="14"/>
              </w:rPr>
            </w:pPr>
            <w:r>
              <w:rPr>
                <w:spacing w:val="-2"/>
                <w:sz w:val="14"/>
              </w:rPr>
              <w:t>Компресија</w:t>
            </w:r>
          </w:p>
        </w:tc>
      </w:tr>
      <w:tr w:rsidR="004B5447">
        <w:trPr>
          <w:trHeight w:val="200"/>
        </w:trPr>
        <w:tc>
          <w:tcPr>
            <w:tcW w:w="2268" w:type="dxa"/>
          </w:tcPr>
          <w:p w:rsidR="004B5447" w:rsidRDefault="00AA29E6">
            <w:pPr>
              <w:pStyle w:val="TableParagraph"/>
              <w:rPr>
                <w:sz w:val="14"/>
              </w:rPr>
            </w:pPr>
            <w:r>
              <w:rPr>
                <w:spacing w:val="-2"/>
                <w:sz w:val="14"/>
              </w:rPr>
              <w:t>terminal</w:t>
            </w:r>
          </w:p>
        </w:tc>
        <w:tc>
          <w:tcPr>
            <w:tcW w:w="2444" w:type="dxa"/>
          </w:tcPr>
          <w:p w:rsidR="004B5447" w:rsidRDefault="00AA29E6">
            <w:pPr>
              <w:pStyle w:val="TableParagraph"/>
              <w:rPr>
                <w:sz w:val="14"/>
              </w:rPr>
            </w:pPr>
            <w:r>
              <w:rPr>
                <w:spacing w:val="-2"/>
                <w:sz w:val="14"/>
              </w:rPr>
              <w:t>Терминал</w:t>
            </w:r>
          </w:p>
        </w:tc>
        <w:tc>
          <w:tcPr>
            <w:tcW w:w="5766" w:type="dxa"/>
          </w:tcPr>
          <w:p w:rsidR="004B5447" w:rsidRDefault="00AA29E6">
            <w:pPr>
              <w:pStyle w:val="TableParagraph"/>
              <w:rPr>
                <w:sz w:val="14"/>
              </w:rPr>
            </w:pPr>
            <w:r>
              <w:rPr>
                <w:spacing w:val="-2"/>
                <w:sz w:val="14"/>
              </w:rPr>
              <w:t>Терминал</w:t>
            </w:r>
          </w:p>
        </w:tc>
      </w:tr>
      <w:tr w:rsidR="004B5447">
        <w:trPr>
          <w:trHeight w:val="200"/>
        </w:trPr>
        <w:tc>
          <w:tcPr>
            <w:tcW w:w="2268" w:type="dxa"/>
          </w:tcPr>
          <w:p w:rsidR="004B5447" w:rsidRDefault="00AA29E6">
            <w:pPr>
              <w:pStyle w:val="TableParagraph"/>
              <w:rPr>
                <w:sz w:val="14"/>
              </w:rPr>
            </w:pPr>
            <w:r>
              <w:rPr>
                <w:spacing w:val="-2"/>
                <w:sz w:val="14"/>
              </w:rPr>
              <w:t>deliveryPoint</w:t>
            </w:r>
          </w:p>
        </w:tc>
        <w:tc>
          <w:tcPr>
            <w:tcW w:w="2444" w:type="dxa"/>
          </w:tcPr>
          <w:p w:rsidR="004B5447" w:rsidRDefault="00AA29E6">
            <w:pPr>
              <w:pStyle w:val="TableParagraph"/>
              <w:rPr>
                <w:sz w:val="14"/>
              </w:rPr>
            </w:pPr>
            <w:r>
              <w:rPr>
                <w:sz w:val="14"/>
              </w:rPr>
              <w:t>Место</w:t>
            </w:r>
            <w:r>
              <w:rPr>
                <w:spacing w:val="-1"/>
                <w:sz w:val="14"/>
              </w:rPr>
              <w:t xml:space="preserve"> </w:t>
            </w:r>
            <w:r>
              <w:rPr>
                <w:spacing w:val="-2"/>
                <w:sz w:val="14"/>
              </w:rPr>
              <w:t>испоруке</w:t>
            </w:r>
          </w:p>
        </w:tc>
        <w:tc>
          <w:tcPr>
            <w:tcW w:w="5766" w:type="dxa"/>
          </w:tcPr>
          <w:p w:rsidR="004B5447" w:rsidRDefault="00AA29E6">
            <w:pPr>
              <w:pStyle w:val="TableParagraph"/>
              <w:rPr>
                <w:sz w:val="14"/>
              </w:rPr>
            </w:pPr>
            <w:r>
              <w:rPr>
                <w:sz w:val="14"/>
              </w:rPr>
              <w:t>Место</w:t>
            </w:r>
            <w:r>
              <w:rPr>
                <w:spacing w:val="-1"/>
                <w:sz w:val="14"/>
              </w:rPr>
              <w:t xml:space="preserve"> </w:t>
            </w:r>
            <w:r>
              <w:rPr>
                <w:spacing w:val="-2"/>
                <w:sz w:val="14"/>
              </w:rPr>
              <w:t>испоруке</w:t>
            </w:r>
          </w:p>
        </w:tc>
      </w:tr>
      <w:tr w:rsidR="004B5447">
        <w:trPr>
          <w:trHeight w:val="200"/>
        </w:trPr>
        <w:tc>
          <w:tcPr>
            <w:tcW w:w="2268" w:type="dxa"/>
          </w:tcPr>
          <w:p w:rsidR="004B5447" w:rsidRDefault="00AA29E6">
            <w:pPr>
              <w:pStyle w:val="TableParagraph"/>
              <w:rPr>
                <w:sz w:val="14"/>
              </w:rPr>
            </w:pPr>
            <w:r>
              <w:rPr>
                <w:spacing w:val="-2"/>
                <w:sz w:val="14"/>
              </w:rPr>
              <w:t>frontier</w:t>
            </w:r>
          </w:p>
        </w:tc>
        <w:tc>
          <w:tcPr>
            <w:tcW w:w="2444" w:type="dxa"/>
          </w:tcPr>
          <w:p w:rsidR="004B5447" w:rsidRDefault="00AA29E6">
            <w:pPr>
              <w:pStyle w:val="TableParagraph"/>
              <w:rPr>
                <w:sz w:val="14"/>
              </w:rPr>
            </w:pPr>
            <w:r>
              <w:rPr>
                <w:spacing w:val="-2"/>
                <w:sz w:val="14"/>
              </w:rPr>
              <w:t>Граница</w:t>
            </w:r>
          </w:p>
        </w:tc>
        <w:tc>
          <w:tcPr>
            <w:tcW w:w="5766" w:type="dxa"/>
          </w:tcPr>
          <w:p w:rsidR="004B5447" w:rsidRDefault="00AA29E6">
            <w:pPr>
              <w:pStyle w:val="TableParagraph"/>
              <w:rPr>
                <w:sz w:val="14"/>
              </w:rPr>
            </w:pPr>
            <w:r>
              <w:rPr>
                <w:spacing w:val="-2"/>
                <w:sz w:val="14"/>
              </w:rPr>
              <w:t>Граница</w:t>
            </w:r>
          </w:p>
        </w:tc>
      </w:tr>
      <w:tr w:rsidR="004B5447">
        <w:trPr>
          <w:trHeight w:val="200"/>
        </w:trPr>
        <w:tc>
          <w:tcPr>
            <w:tcW w:w="2268" w:type="dxa"/>
          </w:tcPr>
          <w:p w:rsidR="004B5447" w:rsidRDefault="00AA29E6">
            <w:pPr>
              <w:pStyle w:val="TableParagraph"/>
              <w:spacing w:before="17"/>
              <w:rPr>
                <w:sz w:val="14"/>
              </w:rPr>
            </w:pPr>
            <w:r>
              <w:rPr>
                <w:spacing w:val="-2"/>
                <w:sz w:val="14"/>
              </w:rPr>
              <w:t>productionRegion</w:t>
            </w:r>
          </w:p>
        </w:tc>
        <w:tc>
          <w:tcPr>
            <w:tcW w:w="2444" w:type="dxa"/>
          </w:tcPr>
          <w:p w:rsidR="004B5447" w:rsidRDefault="00AA29E6">
            <w:pPr>
              <w:pStyle w:val="TableParagraph"/>
              <w:spacing w:before="17"/>
              <w:rPr>
                <w:sz w:val="14"/>
              </w:rPr>
            </w:pPr>
            <w:r>
              <w:rPr>
                <w:sz w:val="14"/>
              </w:rPr>
              <w:t>Регија</w:t>
            </w:r>
            <w:r>
              <w:rPr>
                <w:spacing w:val="-3"/>
                <w:sz w:val="14"/>
              </w:rPr>
              <w:t xml:space="preserve"> </w:t>
            </w:r>
            <w:r>
              <w:rPr>
                <w:sz w:val="14"/>
              </w:rPr>
              <w:t>у</w:t>
            </w:r>
            <w:r>
              <w:rPr>
                <w:spacing w:val="-2"/>
                <w:sz w:val="14"/>
              </w:rPr>
              <w:t xml:space="preserve"> </w:t>
            </w:r>
            <w:r>
              <w:rPr>
                <w:sz w:val="14"/>
              </w:rPr>
              <w:t>којој</w:t>
            </w:r>
            <w:r>
              <w:rPr>
                <w:spacing w:val="-2"/>
                <w:sz w:val="14"/>
              </w:rPr>
              <w:t xml:space="preserve"> </w:t>
            </w:r>
            <w:r>
              <w:rPr>
                <w:sz w:val="14"/>
              </w:rPr>
              <w:t>се</w:t>
            </w:r>
            <w:r>
              <w:rPr>
                <w:spacing w:val="-2"/>
                <w:sz w:val="14"/>
              </w:rPr>
              <w:t xml:space="preserve"> производи</w:t>
            </w:r>
          </w:p>
        </w:tc>
        <w:tc>
          <w:tcPr>
            <w:tcW w:w="5766" w:type="dxa"/>
          </w:tcPr>
          <w:p w:rsidR="004B5447" w:rsidRDefault="00AA29E6">
            <w:pPr>
              <w:pStyle w:val="TableParagraph"/>
              <w:spacing w:before="17"/>
              <w:rPr>
                <w:sz w:val="14"/>
              </w:rPr>
            </w:pPr>
            <w:r>
              <w:rPr>
                <w:sz w:val="14"/>
              </w:rPr>
              <w:t>Регија</w:t>
            </w:r>
            <w:r>
              <w:rPr>
                <w:spacing w:val="-3"/>
                <w:sz w:val="14"/>
              </w:rPr>
              <w:t xml:space="preserve"> </w:t>
            </w:r>
            <w:r>
              <w:rPr>
                <w:sz w:val="14"/>
              </w:rPr>
              <w:t>у</w:t>
            </w:r>
            <w:r>
              <w:rPr>
                <w:spacing w:val="-2"/>
                <w:sz w:val="14"/>
              </w:rPr>
              <w:t xml:space="preserve"> </w:t>
            </w:r>
            <w:r>
              <w:rPr>
                <w:sz w:val="14"/>
              </w:rPr>
              <w:t>којој</w:t>
            </w:r>
            <w:r>
              <w:rPr>
                <w:spacing w:val="-2"/>
                <w:sz w:val="14"/>
              </w:rPr>
              <w:t xml:space="preserve"> </w:t>
            </w:r>
            <w:r>
              <w:rPr>
                <w:sz w:val="14"/>
              </w:rPr>
              <w:t>се</w:t>
            </w:r>
            <w:r>
              <w:rPr>
                <w:spacing w:val="-2"/>
                <w:sz w:val="14"/>
              </w:rPr>
              <w:t xml:space="preserve"> производи</w:t>
            </w:r>
          </w:p>
        </w:tc>
      </w:tr>
      <w:tr w:rsidR="004B5447">
        <w:trPr>
          <w:trHeight w:val="200"/>
        </w:trPr>
        <w:tc>
          <w:tcPr>
            <w:tcW w:w="2268" w:type="dxa"/>
          </w:tcPr>
          <w:p w:rsidR="004B5447" w:rsidRDefault="00AA29E6">
            <w:pPr>
              <w:pStyle w:val="TableParagraph"/>
              <w:spacing w:before="17"/>
              <w:rPr>
                <w:sz w:val="14"/>
              </w:rPr>
            </w:pPr>
            <w:r>
              <w:rPr>
                <w:spacing w:val="-2"/>
                <w:sz w:val="14"/>
              </w:rPr>
              <w:t>plant</w:t>
            </w:r>
          </w:p>
        </w:tc>
        <w:tc>
          <w:tcPr>
            <w:tcW w:w="2444" w:type="dxa"/>
          </w:tcPr>
          <w:p w:rsidR="004B5447" w:rsidRDefault="00AA29E6">
            <w:pPr>
              <w:pStyle w:val="TableParagraph"/>
              <w:spacing w:before="17"/>
              <w:rPr>
                <w:sz w:val="14"/>
              </w:rPr>
            </w:pPr>
            <w:r>
              <w:rPr>
                <w:spacing w:val="-2"/>
                <w:sz w:val="14"/>
              </w:rPr>
              <w:t>Постројење</w:t>
            </w:r>
          </w:p>
        </w:tc>
        <w:tc>
          <w:tcPr>
            <w:tcW w:w="5766" w:type="dxa"/>
          </w:tcPr>
          <w:p w:rsidR="004B5447" w:rsidRDefault="00AA29E6">
            <w:pPr>
              <w:pStyle w:val="TableParagraph"/>
              <w:spacing w:before="17"/>
              <w:rPr>
                <w:sz w:val="14"/>
              </w:rPr>
            </w:pPr>
            <w:r>
              <w:rPr>
                <w:spacing w:val="-2"/>
                <w:sz w:val="14"/>
              </w:rPr>
              <w:t>Постројење</w:t>
            </w:r>
          </w:p>
        </w:tc>
      </w:tr>
      <w:tr w:rsidR="004B5447">
        <w:trPr>
          <w:trHeight w:val="200"/>
        </w:trPr>
        <w:tc>
          <w:tcPr>
            <w:tcW w:w="2268" w:type="dxa"/>
          </w:tcPr>
          <w:p w:rsidR="004B5447" w:rsidRDefault="00AA29E6">
            <w:pPr>
              <w:pStyle w:val="TableParagraph"/>
              <w:spacing w:before="17"/>
              <w:rPr>
                <w:sz w:val="14"/>
              </w:rPr>
            </w:pPr>
            <w:r>
              <w:rPr>
                <w:spacing w:val="-2"/>
                <w:sz w:val="14"/>
              </w:rPr>
              <w:t>pumpingStation</w:t>
            </w:r>
          </w:p>
        </w:tc>
        <w:tc>
          <w:tcPr>
            <w:tcW w:w="2444" w:type="dxa"/>
          </w:tcPr>
          <w:p w:rsidR="004B5447" w:rsidRDefault="00AA29E6">
            <w:pPr>
              <w:pStyle w:val="TableParagraph"/>
              <w:spacing w:before="17"/>
              <w:rPr>
                <w:sz w:val="14"/>
              </w:rPr>
            </w:pPr>
            <w:r>
              <w:rPr>
                <w:sz w:val="14"/>
              </w:rPr>
              <w:t xml:space="preserve">Црпна </w:t>
            </w:r>
            <w:r>
              <w:rPr>
                <w:spacing w:val="-2"/>
                <w:sz w:val="14"/>
              </w:rPr>
              <w:t>станица</w:t>
            </w:r>
          </w:p>
        </w:tc>
        <w:tc>
          <w:tcPr>
            <w:tcW w:w="5766" w:type="dxa"/>
          </w:tcPr>
          <w:p w:rsidR="004B5447" w:rsidRDefault="00AA29E6">
            <w:pPr>
              <w:pStyle w:val="TableParagraph"/>
              <w:spacing w:before="17"/>
              <w:rPr>
                <w:sz w:val="14"/>
              </w:rPr>
            </w:pPr>
            <w:r>
              <w:rPr>
                <w:sz w:val="14"/>
              </w:rPr>
              <w:t xml:space="preserve">Црпна </w:t>
            </w:r>
            <w:r>
              <w:rPr>
                <w:spacing w:val="-2"/>
                <w:sz w:val="14"/>
              </w:rPr>
              <w:t>станица</w:t>
            </w:r>
          </w:p>
        </w:tc>
      </w:tr>
      <w:tr w:rsidR="004B5447">
        <w:trPr>
          <w:trHeight w:val="200"/>
        </w:trPr>
        <w:tc>
          <w:tcPr>
            <w:tcW w:w="2268" w:type="dxa"/>
          </w:tcPr>
          <w:p w:rsidR="004B5447" w:rsidRDefault="00AA29E6">
            <w:pPr>
              <w:pStyle w:val="TableParagraph"/>
              <w:spacing w:before="17"/>
              <w:rPr>
                <w:sz w:val="14"/>
              </w:rPr>
            </w:pPr>
            <w:r>
              <w:rPr>
                <w:spacing w:val="-2"/>
                <w:sz w:val="14"/>
              </w:rPr>
              <w:t>storage</w:t>
            </w:r>
          </w:p>
        </w:tc>
        <w:tc>
          <w:tcPr>
            <w:tcW w:w="2444" w:type="dxa"/>
          </w:tcPr>
          <w:p w:rsidR="004B5447" w:rsidRDefault="00AA29E6">
            <w:pPr>
              <w:pStyle w:val="TableParagraph"/>
              <w:spacing w:before="17"/>
              <w:rPr>
                <w:sz w:val="14"/>
              </w:rPr>
            </w:pPr>
            <w:r>
              <w:rPr>
                <w:spacing w:val="-2"/>
                <w:sz w:val="14"/>
              </w:rPr>
              <w:t>Складиште</w:t>
            </w:r>
          </w:p>
        </w:tc>
        <w:tc>
          <w:tcPr>
            <w:tcW w:w="5766" w:type="dxa"/>
          </w:tcPr>
          <w:p w:rsidR="004B5447" w:rsidRDefault="00AA29E6">
            <w:pPr>
              <w:pStyle w:val="TableParagraph"/>
              <w:spacing w:before="17"/>
              <w:rPr>
                <w:sz w:val="14"/>
              </w:rPr>
            </w:pPr>
            <w:r>
              <w:rPr>
                <w:spacing w:val="-2"/>
                <w:sz w:val="14"/>
              </w:rPr>
              <w:t>Складиште</w:t>
            </w:r>
          </w:p>
        </w:tc>
      </w:tr>
      <w:tr w:rsidR="004B5447">
        <w:trPr>
          <w:trHeight w:val="200"/>
        </w:trPr>
        <w:tc>
          <w:tcPr>
            <w:tcW w:w="2268" w:type="dxa"/>
          </w:tcPr>
          <w:p w:rsidR="004B5447" w:rsidRDefault="00AA29E6">
            <w:pPr>
              <w:pStyle w:val="TableParagraph"/>
              <w:spacing w:before="17"/>
              <w:rPr>
                <w:sz w:val="14"/>
              </w:rPr>
            </w:pPr>
            <w:r>
              <w:rPr>
                <w:spacing w:val="-2"/>
                <w:sz w:val="14"/>
              </w:rPr>
              <w:t>marker</w:t>
            </w:r>
          </w:p>
        </w:tc>
        <w:tc>
          <w:tcPr>
            <w:tcW w:w="2444" w:type="dxa"/>
          </w:tcPr>
          <w:p w:rsidR="004B5447" w:rsidRDefault="00AA29E6">
            <w:pPr>
              <w:pStyle w:val="TableParagraph"/>
              <w:spacing w:before="17"/>
              <w:rPr>
                <w:sz w:val="14"/>
              </w:rPr>
            </w:pPr>
            <w:r>
              <w:rPr>
                <w:spacing w:val="-2"/>
                <w:sz w:val="14"/>
              </w:rPr>
              <w:t>Маркер</w:t>
            </w:r>
          </w:p>
        </w:tc>
        <w:tc>
          <w:tcPr>
            <w:tcW w:w="5766" w:type="dxa"/>
          </w:tcPr>
          <w:p w:rsidR="004B5447" w:rsidRDefault="00AA29E6">
            <w:pPr>
              <w:pStyle w:val="TableParagraph"/>
              <w:spacing w:before="17"/>
              <w:rPr>
                <w:sz w:val="14"/>
              </w:rPr>
            </w:pPr>
            <w:r>
              <w:rPr>
                <w:spacing w:val="-2"/>
                <w:sz w:val="14"/>
              </w:rPr>
              <w:t>Маркер</w:t>
            </w:r>
          </w:p>
        </w:tc>
      </w:tr>
    </w:tbl>
    <w:p w:rsidR="004B5447" w:rsidRDefault="00AA29E6">
      <w:pPr>
        <w:pStyle w:val="ListParagraph"/>
        <w:numPr>
          <w:ilvl w:val="3"/>
          <w:numId w:val="35"/>
        </w:numPr>
        <w:tabs>
          <w:tab w:val="left" w:pos="2561"/>
        </w:tabs>
        <w:spacing w:before="14" w:line="400" w:lineRule="atLeast"/>
        <w:ind w:left="507" w:right="2277" w:firstLine="1469"/>
        <w:jc w:val="left"/>
        <w:rPr>
          <w:sz w:val="18"/>
        </w:rPr>
      </w:pPr>
      <w:r>
        <w:rPr>
          <w:spacing w:val="-2"/>
          <w:sz w:val="18"/>
        </w:rPr>
        <w:t xml:space="preserve">Типови производа од нафте-гаса-хемикалија (OilGasChemicalsProductTypeValue) </w:t>
      </w:r>
      <w:r>
        <w:rPr>
          <w:sz w:val="18"/>
        </w:rPr>
        <w:t>Класификација производа од нафте-гаса-хемикалија.</w:t>
      </w:r>
    </w:p>
    <w:p w:rsidR="004B5447" w:rsidRDefault="00AA29E6">
      <w:pPr>
        <w:pStyle w:val="BodyText"/>
        <w:spacing w:line="196"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2" w:lineRule="auto"/>
        <w:ind w:left="110" w:firstLine="396"/>
      </w:pPr>
      <w:r>
        <w:t>Добављачи</w:t>
      </w:r>
      <w:r>
        <w:rPr>
          <w:spacing w:val="20"/>
        </w:rPr>
        <w:t xml:space="preserve"> </w:t>
      </w:r>
      <w:r>
        <w:t>података</w:t>
      </w:r>
      <w:r>
        <w:rPr>
          <w:spacing w:val="20"/>
        </w:rPr>
        <w:t xml:space="preserve"> </w:t>
      </w:r>
      <w:r>
        <w:t>могу</w:t>
      </w:r>
      <w:r>
        <w:rPr>
          <w:spacing w:val="20"/>
        </w:rPr>
        <w:t xml:space="preserve"> </w:t>
      </w:r>
      <w:r>
        <w:t>користити</w:t>
      </w:r>
      <w:r>
        <w:rPr>
          <w:spacing w:val="20"/>
        </w:rPr>
        <w:t xml:space="preserve"> </w:t>
      </w:r>
      <w:r>
        <w:t>вредности</w:t>
      </w:r>
      <w:r>
        <w:rPr>
          <w:spacing w:val="20"/>
        </w:rPr>
        <w:t xml:space="preserve"> </w:t>
      </w:r>
      <w:r>
        <w:t>одређене</w:t>
      </w:r>
      <w:r>
        <w:rPr>
          <w:spacing w:val="20"/>
        </w:rPr>
        <w:t xml:space="preserve"> </w:t>
      </w:r>
      <w:r>
        <w:t>у</w:t>
      </w:r>
      <w:r>
        <w:rPr>
          <w:spacing w:val="20"/>
        </w:rPr>
        <w:t xml:space="preserve"> </w:t>
      </w:r>
      <w:r>
        <w:t>INSPIRE</w:t>
      </w:r>
      <w:r>
        <w:rPr>
          <w:spacing w:val="20"/>
        </w:rPr>
        <w:t xml:space="preserve"> </w:t>
      </w:r>
      <w:r>
        <w:t>техничким</w:t>
      </w:r>
      <w:r>
        <w:rPr>
          <w:spacing w:val="20"/>
        </w:rPr>
        <w:t xml:space="preserve"> </w:t>
      </w:r>
      <w:r>
        <w:t>смерницама</w:t>
      </w:r>
      <w:r>
        <w:rPr>
          <w:spacing w:val="20"/>
        </w:rPr>
        <w:t xml:space="preserve"> </w:t>
      </w:r>
      <w:r>
        <w:t>у</w:t>
      </w:r>
      <w:r>
        <w:rPr>
          <w:spacing w:val="20"/>
        </w:rPr>
        <w:t xml:space="preserve"> </w:t>
      </w:r>
      <w:r>
        <w:t>вези</w:t>
      </w:r>
      <w:r>
        <w:rPr>
          <w:spacing w:val="20"/>
        </w:rPr>
        <w:t xml:space="preserve"> </w:t>
      </w:r>
      <w:r>
        <w:t>са</w:t>
      </w:r>
      <w:r>
        <w:rPr>
          <w:spacing w:val="20"/>
        </w:rPr>
        <w:t xml:space="preserve"> </w:t>
      </w:r>
      <w:r>
        <w:t>Комуналним</w:t>
      </w:r>
      <w:r>
        <w:rPr>
          <w:spacing w:val="20"/>
        </w:rPr>
        <w:t xml:space="preserve"> </w:t>
      </w:r>
      <w:r>
        <w:t>услугама</w:t>
      </w:r>
      <w:r>
        <w:rPr>
          <w:spacing w:val="20"/>
        </w:rPr>
        <w:t xml:space="preserve"> </w:t>
      </w:r>
      <w:r>
        <w:t>и услугама државних органа.</w:t>
      </w:r>
    </w:p>
    <w:p w:rsidR="004B5447" w:rsidRDefault="00AA29E6">
      <w:pPr>
        <w:pStyle w:val="Heading1"/>
        <w:numPr>
          <w:ilvl w:val="1"/>
          <w:numId w:val="35"/>
        </w:numPr>
        <w:tabs>
          <w:tab w:val="left" w:pos="4591"/>
        </w:tabs>
        <w:spacing w:before="163"/>
        <w:ind w:left="4591"/>
        <w:jc w:val="left"/>
      </w:pPr>
      <w:r>
        <w:t>Канализациона</w:t>
      </w:r>
      <w:r>
        <w:rPr>
          <w:spacing w:val="-2"/>
        </w:rPr>
        <w:t xml:space="preserve"> мрежа</w:t>
      </w:r>
    </w:p>
    <w:p w:rsidR="004B5447" w:rsidRDefault="00AA29E6">
      <w:pPr>
        <w:pStyle w:val="ListParagraph"/>
        <w:numPr>
          <w:ilvl w:val="2"/>
          <w:numId w:val="35"/>
        </w:numPr>
        <w:tabs>
          <w:tab w:val="left" w:pos="450"/>
        </w:tabs>
        <w:spacing w:before="163"/>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507"/>
      </w:pPr>
      <w:r>
        <w:t>Пакет</w:t>
      </w:r>
      <w:r>
        <w:rPr>
          <w:spacing w:val="-3"/>
        </w:rPr>
        <w:t xml:space="preserve"> </w:t>
      </w:r>
      <w:r>
        <w:t>„Канализациона</w:t>
      </w:r>
      <w:r>
        <w:rPr>
          <w:spacing w:val="-3"/>
        </w:rPr>
        <w:t xml:space="preserve"> </w:t>
      </w:r>
      <w:r>
        <w:t>мрежа”</w:t>
      </w:r>
      <w:r>
        <w:rPr>
          <w:spacing w:val="-2"/>
        </w:rPr>
        <w:t xml:space="preserve"> </w:t>
      </w:r>
      <w:r>
        <w:t>садржи</w:t>
      </w:r>
      <w:r>
        <w:rPr>
          <w:spacing w:val="-4"/>
        </w:rPr>
        <w:t xml:space="preserve"> </w:t>
      </w:r>
      <w:r>
        <w:t>тип</w:t>
      </w:r>
      <w:r>
        <w:rPr>
          <w:spacing w:val="-3"/>
        </w:rPr>
        <w:t xml:space="preserve"> </w:t>
      </w:r>
      <w:r>
        <w:t>геопросторног</w:t>
      </w:r>
      <w:r>
        <w:rPr>
          <w:spacing w:val="-3"/>
        </w:rPr>
        <w:t xml:space="preserve"> </w:t>
      </w:r>
      <w:r>
        <w:t>објекта</w:t>
      </w:r>
      <w:r>
        <w:rPr>
          <w:spacing w:val="-3"/>
        </w:rPr>
        <w:t xml:space="preserve"> </w:t>
      </w:r>
      <w:r>
        <w:t>„Канализациона</w:t>
      </w:r>
      <w:r>
        <w:rPr>
          <w:spacing w:val="-2"/>
        </w:rPr>
        <w:t xml:space="preserve"> цев”.</w:t>
      </w:r>
    </w:p>
    <w:p w:rsidR="004B5447" w:rsidRDefault="004B5447">
      <w:pPr>
        <w:sectPr w:rsidR="004B5447">
          <w:type w:val="continuous"/>
          <w:pgSz w:w="12480" w:h="15710"/>
          <w:pgMar w:top="240" w:right="720" w:bottom="280" w:left="740" w:header="720" w:footer="720" w:gutter="0"/>
          <w:cols w:space="720"/>
        </w:sectPr>
      </w:pPr>
    </w:p>
    <w:p w:rsidR="004B5447" w:rsidRDefault="00AA29E6">
      <w:pPr>
        <w:pStyle w:val="ListParagraph"/>
        <w:numPr>
          <w:ilvl w:val="3"/>
          <w:numId w:val="35"/>
        </w:numPr>
        <w:tabs>
          <w:tab w:val="left" w:pos="4724"/>
        </w:tabs>
        <w:spacing w:before="68"/>
        <w:ind w:left="4724"/>
        <w:jc w:val="left"/>
        <w:rPr>
          <w:sz w:val="18"/>
        </w:rPr>
      </w:pPr>
      <w:r>
        <w:rPr>
          <w:sz w:val="18"/>
        </w:rPr>
        <w:t>Канализациона</w:t>
      </w:r>
      <w:r>
        <w:rPr>
          <w:spacing w:val="-3"/>
          <w:sz w:val="18"/>
        </w:rPr>
        <w:t xml:space="preserve"> </w:t>
      </w:r>
      <w:r>
        <w:rPr>
          <w:sz w:val="18"/>
        </w:rPr>
        <w:t>цев</w:t>
      </w:r>
      <w:r>
        <w:rPr>
          <w:spacing w:val="-2"/>
          <w:sz w:val="18"/>
        </w:rPr>
        <w:t xml:space="preserve"> (SewerPipe)</w:t>
      </w:r>
    </w:p>
    <w:p w:rsidR="004B5447" w:rsidRDefault="004B5447">
      <w:pPr>
        <w:pStyle w:val="BodyText"/>
        <w:spacing w:before="2"/>
        <w:rPr>
          <w:sz w:val="17"/>
        </w:rPr>
      </w:pPr>
    </w:p>
    <w:p w:rsidR="004B5447" w:rsidRDefault="00AA29E6">
      <w:pPr>
        <w:pStyle w:val="BodyText"/>
        <w:spacing w:line="232" w:lineRule="auto"/>
        <w:ind w:left="790" w:right="2296"/>
      </w:pPr>
      <w:r>
        <w:t>Канализациона</w:t>
      </w:r>
      <w:r>
        <w:rPr>
          <w:spacing w:val="-6"/>
        </w:rPr>
        <w:t xml:space="preserve"> </w:t>
      </w:r>
      <w:r>
        <w:t>цев</w:t>
      </w:r>
      <w:r>
        <w:rPr>
          <w:spacing w:val="-7"/>
        </w:rPr>
        <w:t xml:space="preserve"> </w:t>
      </w:r>
      <w:r>
        <w:t>која</w:t>
      </w:r>
      <w:r>
        <w:rPr>
          <w:spacing w:val="-6"/>
        </w:rPr>
        <w:t xml:space="preserve"> </w:t>
      </w:r>
      <w:r>
        <w:t>се</w:t>
      </w:r>
      <w:r>
        <w:rPr>
          <w:spacing w:val="-6"/>
        </w:rPr>
        <w:t xml:space="preserve"> </w:t>
      </w:r>
      <w:r>
        <w:t>користи</w:t>
      </w:r>
      <w:r>
        <w:rPr>
          <w:spacing w:val="-7"/>
        </w:rPr>
        <w:t xml:space="preserve"> </w:t>
      </w:r>
      <w:r>
        <w:t>за</w:t>
      </w:r>
      <w:r>
        <w:rPr>
          <w:spacing w:val="-6"/>
        </w:rPr>
        <w:t xml:space="preserve"> </w:t>
      </w:r>
      <w:r>
        <w:t>пренос</w:t>
      </w:r>
      <w:r>
        <w:rPr>
          <w:spacing w:val="-6"/>
        </w:rPr>
        <w:t xml:space="preserve"> </w:t>
      </w:r>
      <w:r>
        <w:t>отпадне</w:t>
      </w:r>
      <w:r>
        <w:rPr>
          <w:spacing w:val="-6"/>
        </w:rPr>
        <w:t xml:space="preserve"> </w:t>
      </w:r>
      <w:r>
        <w:t>воде</w:t>
      </w:r>
      <w:r>
        <w:rPr>
          <w:spacing w:val="-6"/>
        </w:rPr>
        <w:t xml:space="preserve"> </w:t>
      </w:r>
      <w:r>
        <w:t>(канализације)</w:t>
      </w:r>
      <w:r>
        <w:rPr>
          <w:spacing w:val="-6"/>
        </w:rPr>
        <w:t xml:space="preserve"> </w:t>
      </w:r>
      <w:r>
        <w:t>са</w:t>
      </w:r>
      <w:r>
        <w:rPr>
          <w:spacing w:val="-6"/>
        </w:rPr>
        <w:t xml:space="preserve"> </w:t>
      </w:r>
      <w:r>
        <w:t>једне</w:t>
      </w:r>
      <w:r>
        <w:rPr>
          <w:spacing w:val="-6"/>
        </w:rPr>
        <w:t xml:space="preserve"> </w:t>
      </w:r>
      <w:r>
        <w:t>локације</w:t>
      </w:r>
      <w:r>
        <w:rPr>
          <w:spacing w:val="-6"/>
        </w:rPr>
        <w:t xml:space="preserve"> </w:t>
      </w:r>
      <w:r>
        <w:t>на</w:t>
      </w:r>
      <w:r>
        <w:rPr>
          <w:spacing w:val="-6"/>
        </w:rPr>
        <w:t xml:space="preserve"> </w:t>
      </w:r>
      <w:r>
        <w:t>другу. Овај тип је подтип типа Pipe.</w:t>
      </w:r>
    </w:p>
    <w:p w:rsidR="004B5447" w:rsidRDefault="004B5447">
      <w:pPr>
        <w:pStyle w:val="BodyText"/>
        <w:spacing w:before="9"/>
        <w:rPr>
          <w:sz w:val="16"/>
        </w:rPr>
      </w:pPr>
    </w:p>
    <w:p w:rsidR="004B5447" w:rsidRDefault="00AA29E6">
      <w:pPr>
        <w:pStyle w:val="Heading1"/>
        <w:spacing w:before="1" w:after="41"/>
      </w:pPr>
      <w:r>
        <w:t>Ат</w:t>
      </w:r>
      <w:r>
        <w:t>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SewerPipe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sewerWaterType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канализационе</w:t>
            </w:r>
            <w:r>
              <w:rPr>
                <w:spacing w:val="-3"/>
                <w:sz w:val="14"/>
              </w:rPr>
              <w:t xml:space="preserve"> </w:t>
            </w:r>
            <w:r>
              <w:rPr>
                <w:spacing w:val="-2"/>
                <w:sz w:val="14"/>
              </w:rPr>
              <w:t>воде.</w:t>
            </w:r>
          </w:p>
        </w:tc>
        <w:tc>
          <w:tcPr>
            <w:tcW w:w="1701" w:type="dxa"/>
          </w:tcPr>
          <w:p w:rsidR="004B5447" w:rsidRDefault="00AA29E6">
            <w:pPr>
              <w:pStyle w:val="TableParagraph"/>
              <w:rPr>
                <w:sz w:val="14"/>
              </w:rPr>
            </w:pPr>
            <w:r>
              <w:rPr>
                <w:spacing w:val="-2"/>
                <w:sz w:val="14"/>
              </w:rPr>
              <w:t>SewerWaterTypeValue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438"/>
        </w:tabs>
        <w:ind w:left="5438"/>
        <w:jc w:val="left"/>
        <w:rPr>
          <w:i/>
          <w:sz w:val="18"/>
        </w:rPr>
      </w:pPr>
      <w:r>
        <w:rPr>
          <w:i/>
          <w:spacing w:val="-2"/>
          <w:sz w:val="18"/>
        </w:rPr>
        <w:t>Шифарник</w:t>
      </w:r>
    </w:p>
    <w:p w:rsidR="004B5447" w:rsidRDefault="00AA29E6">
      <w:pPr>
        <w:pStyle w:val="ListParagraph"/>
        <w:numPr>
          <w:ilvl w:val="3"/>
          <w:numId w:val="35"/>
        </w:numPr>
        <w:tabs>
          <w:tab w:val="left" w:pos="2920"/>
        </w:tabs>
        <w:spacing w:before="11" w:line="400" w:lineRule="exact"/>
        <w:ind w:right="2069" w:firstLine="1545"/>
        <w:jc w:val="left"/>
        <w:rPr>
          <w:sz w:val="18"/>
        </w:rPr>
      </w:pPr>
      <w:r>
        <w:rPr>
          <w:sz w:val="18"/>
        </w:rPr>
        <w:t>Тип</w:t>
      </w:r>
      <w:r>
        <w:rPr>
          <w:spacing w:val="-12"/>
          <w:sz w:val="18"/>
        </w:rPr>
        <w:t xml:space="preserve"> </w:t>
      </w:r>
      <w:r>
        <w:rPr>
          <w:sz w:val="18"/>
        </w:rPr>
        <w:t>пратеће</w:t>
      </w:r>
      <w:r>
        <w:rPr>
          <w:spacing w:val="-11"/>
          <w:sz w:val="18"/>
        </w:rPr>
        <w:t xml:space="preserve"> </w:t>
      </w:r>
      <w:r>
        <w:rPr>
          <w:sz w:val="18"/>
        </w:rPr>
        <w:t>опреме</w:t>
      </w:r>
      <w:r>
        <w:rPr>
          <w:spacing w:val="-11"/>
          <w:sz w:val="18"/>
        </w:rPr>
        <w:t xml:space="preserve"> </w:t>
      </w:r>
      <w:r>
        <w:rPr>
          <w:sz w:val="18"/>
        </w:rPr>
        <w:t>повезане</w:t>
      </w:r>
      <w:r>
        <w:rPr>
          <w:spacing w:val="-11"/>
          <w:sz w:val="18"/>
        </w:rPr>
        <w:t xml:space="preserve"> </w:t>
      </w:r>
      <w:r>
        <w:rPr>
          <w:sz w:val="18"/>
        </w:rPr>
        <w:t>са</w:t>
      </w:r>
      <w:r>
        <w:rPr>
          <w:spacing w:val="-12"/>
          <w:sz w:val="18"/>
        </w:rPr>
        <w:t xml:space="preserve"> </w:t>
      </w:r>
      <w:r>
        <w:rPr>
          <w:sz w:val="18"/>
        </w:rPr>
        <w:t>канализацијом</w:t>
      </w:r>
      <w:r>
        <w:rPr>
          <w:spacing w:val="-11"/>
          <w:sz w:val="18"/>
        </w:rPr>
        <w:t xml:space="preserve"> </w:t>
      </w:r>
      <w:r>
        <w:rPr>
          <w:sz w:val="18"/>
        </w:rPr>
        <w:t>(SewerAppurtenanceTypeValue) Класификација пратеће опреме повезане са канализацијом.</w:t>
      </w:r>
    </w:p>
    <w:p w:rsidR="004B5447" w:rsidRDefault="00AA29E6">
      <w:pPr>
        <w:pStyle w:val="BodyText"/>
        <w:spacing w:line="155" w:lineRule="exact"/>
        <w:ind w:left="790"/>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3" w:lineRule="exact"/>
        <w:ind w:left="393"/>
      </w:pPr>
      <w:r>
        <w:t>дефинишу</w:t>
      </w:r>
      <w:r>
        <w:rPr>
          <w:spacing w:val="-8"/>
        </w:rPr>
        <w:t xml:space="preserve"> </w:t>
      </w:r>
      <w:r>
        <w:t>снадбевачи</w:t>
      </w:r>
      <w:r>
        <w:rPr>
          <w:spacing w:val="-7"/>
        </w:rPr>
        <w:t xml:space="preserve"> </w:t>
      </w:r>
      <w:r>
        <w:rPr>
          <w:spacing w:val="-2"/>
        </w:rPr>
        <w:t>подацима.</w:t>
      </w:r>
    </w:p>
    <w:p w:rsidR="004B5447" w:rsidRDefault="004B5447">
      <w:pPr>
        <w:pStyle w:val="BodyText"/>
        <w:spacing w:before="9"/>
        <w:rPr>
          <w:sz w:val="16"/>
        </w:rPr>
      </w:pPr>
    </w:p>
    <w:p w:rsidR="004B5447" w:rsidRDefault="00AA29E6">
      <w:pPr>
        <w:pStyle w:val="Heading1"/>
        <w:spacing w:after="42"/>
      </w:pPr>
      <w:r>
        <w:t>Вредности</w:t>
      </w:r>
      <w:r>
        <w:rPr>
          <w:spacing w:val="-9"/>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SewerAppurtenanceTypeValue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anode</w:t>
            </w:r>
          </w:p>
        </w:tc>
        <w:tc>
          <w:tcPr>
            <w:tcW w:w="2268" w:type="dxa"/>
          </w:tcPr>
          <w:p w:rsidR="004B5447" w:rsidRDefault="00AA29E6">
            <w:pPr>
              <w:pStyle w:val="TableParagraph"/>
              <w:rPr>
                <w:sz w:val="14"/>
              </w:rPr>
            </w:pPr>
            <w:r>
              <w:rPr>
                <w:spacing w:val="-2"/>
                <w:sz w:val="14"/>
              </w:rPr>
              <w:t>анода</w:t>
            </w:r>
          </w:p>
        </w:tc>
        <w:tc>
          <w:tcPr>
            <w:tcW w:w="5943" w:type="dxa"/>
          </w:tcPr>
          <w:p w:rsidR="004B5447" w:rsidRDefault="00AA29E6">
            <w:pPr>
              <w:pStyle w:val="TableParagraph"/>
              <w:rPr>
                <w:sz w:val="14"/>
              </w:rPr>
            </w:pPr>
            <w:r>
              <w:rPr>
                <w:spacing w:val="-2"/>
                <w:sz w:val="14"/>
              </w:rPr>
              <w:t>Анода.</w:t>
            </w:r>
          </w:p>
        </w:tc>
      </w:tr>
      <w:tr w:rsidR="004B5447">
        <w:trPr>
          <w:trHeight w:val="200"/>
        </w:trPr>
        <w:tc>
          <w:tcPr>
            <w:tcW w:w="2268" w:type="dxa"/>
          </w:tcPr>
          <w:p w:rsidR="004B5447" w:rsidRDefault="00AA29E6">
            <w:pPr>
              <w:pStyle w:val="TableParagraph"/>
              <w:rPr>
                <w:sz w:val="14"/>
              </w:rPr>
            </w:pPr>
            <w:r>
              <w:rPr>
                <w:spacing w:val="-2"/>
                <w:sz w:val="14"/>
              </w:rPr>
              <w:t>barrel</w:t>
            </w:r>
          </w:p>
        </w:tc>
        <w:tc>
          <w:tcPr>
            <w:tcW w:w="2268" w:type="dxa"/>
          </w:tcPr>
          <w:p w:rsidR="004B5447" w:rsidRDefault="00AA29E6">
            <w:pPr>
              <w:pStyle w:val="TableParagraph"/>
              <w:rPr>
                <w:sz w:val="14"/>
              </w:rPr>
            </w:pPr>
            <w:r>
              <w:rPr>
                <w:spacing w:val="-4"/>
                <w:sz w:val="14"/>
              </w:rPr>
              <w:t>буре</w:t>
            </w:r>
          </w:p>
        </w:tc>
        <w:tc>
          <w:tcPr>
            <w:tcW w:w="5943" w:type="dxa"/>
          </w:tcPr>
          <w:p w:rsidR="004B5447" w:rsidRDefault="00AA29E6">
            <w:pPr>
              <w:pStyle w:val="TableParagraph"/>
              <w:rPr>
                <w:sz w:val="14"/>
              </w:rPr>
            </w:pPr>
            <w:r>
              <w:rPr>
                <w:spacing w:val="-2"/>
                <w:sz w:val="14"/>
              </w:rPr>
              <w:t>буре.</w:t>
            </w:r>
          </w:p>
        </w:tc>
      </w:tr>
      <w:tr w:rsidR="004B5447">
        <w:trPr>
          <w:trHeight w:val="200"/>
        </w:trPr>
        <w:tc>
          <w:tcPr>
            <w:tcW w:w="2268" w:type="dxa"/>
          </w:tcPr>
          <w:p w:rsidR="004B5447" w:rsidRDefault="00AA29E6">
            <w:pPr>
              <w:pStyle w:val="TableParagraph"/>
              <w:rPr>
                <w:sz w:val="14"/>
              </w:rPr>
            </w:pPr>
            <w:r>
              <w:rPr>
                <w:spacing w:val="-2"/>
                <w:sz w:val="14"/>
              </w:rPr>
              <w:t>Вредност</w:t>
            </w:r>
          </w:p>
        </w:tc>
        <w:tc>
          <w:tcPr>
            <w:tcW w:w="2268" w:type="dxa"/>
          </w:tcPr>
          <w:p w:rsidR="004B5447" w:rsidRDefault="00AA29E6">
            <w:pPr>
              <w:pStyle w:val="TableParagraph"/>
              <w:rPr>
                <w:sz w:val="14"/>
              </w:rPr>
            </w:pPr>
            <w:r>
              <w:rPr>
                <w:spacing w:val="-2"/>
                <w:sz w:val="14"/>
              </w:rPr>
              <w:t>Назив</w:t>
            </w:r>
          </w:p>
        </w:tc>
        <w:tc>
          <w:tcPr>
            <w:tcW w:w="5943" w:type="dxa"/>
          </w:tcPr>
          <w:p w:rsidR="004B5447" w:rsidRDefault="00AA29E6">
            <w:pPr>
              <w:pStyle w:val="TableParagraph"/>
              <w:rPr>
                <w:sz w:val="14"/>
              </w:rPr>
            </w:pPr>
            <w:r>
              <w:rPr>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barScreen</w:t>
            </w:r>
          </w:p>
        </w:tc>
        <w:tc>
          <w:tcPr>
            <w:tcW w:w="2268" w:type="dxa"/>
          </w:tcPr>
          <w:p w:rsidR="004B5447" w:rsidRDefault="00AA29E6">
            <w:pPr>
              <w:pStyle w:val="TableParagraph"/>
              <w:rPr>
                <w:sz w:val="14"/>
              </w:rPr>
            </w:pPr>
            <w:r>
              <w:rPr>
                <w:sz w:val="14"/>
              </w:rPr>
              <w:t>решеткасти</w:t>
            </w:r>
            <w:r>
              <w:rPr>
                <w:spacing w:val="-7"/>
                <w:sz w:val="14"/>
              </w:rPr>
              <w:t xml:space="preserve"> </w:t>
            </w:r>
            <w:r>
              <w:rPr>
                <w:spacing w:val="-2"/>
                <w:sz w:val="14"/>
              </w:rPr>
              <w:t>филтер</w:t>
            </w:r>
          </w:p>
        </w:tc>
        <w:tc>
          <w:tcPr>
            <w:tcW w:w="5943" w:type="dxa"/>
          </w:tcPr>
          <w:p w:rsidR="004B5447" w:rsidRDefault="00AA29E6">
            <w:pPr>
              <w:pStyle w:val="TableParagraph"/>
              <w:rPr>
                <w:sz w:val="14"/>
              </w:rPr>
            </w:pPr>
            <w:r>
              <w:rPr>
                <w:spacing w:val="-2"/>
                <w:sz w:val="14"/>
              </w:rPr>
              <w:t>Решеткасти</w:t>
            </w:r>
            <w:r>
              <w:rPr>
                <w:spacing w:val="11"/>
                <w:sz w:val="14"/>
              </w:rPr>
              <w:t xml:space="preserve"> </w:t>
            </w:r>
            <w:r>
              <w:rPr>
                <w:spacing w:val="-2"/>
                <w:sz w:val="14"/>
              </w:rPr>
              <w:t>филтер.</w:t>
            </w:r>
          </w:p>
        </w:tc>
      </w:tr>
      <w:tr w:rsidR="004B5447">
        <w:trPr>
          <w:trHeight w:val="200"/>
        </w:trPr>
        <w:tc>
          <w:tcPr>
            <w:tcW w:w="2268" w:type="dxa"/>
          </w:tcPr>
          <w:p w:rsidR="004B5447" w:rsidRDefault="00AA29E6">
            <w:pPr>
              <w:pStyle w:val="TableParagraph"/>
              <w:rPr>
                <w:sz w:val="14"/>
              </w:rPr>
            </w:pPr>
            <w:r>
              <w:rPr>
                <w:spacing w:val="-2"/>
                <w:sz w:val="14"/>
              </w:rPr>
              <w:t>catchBasin</w:t>
            </w:r>
          </w:p>
        </w:tc>
        <w:tc>
          <w:tcPr>
            <w:tcW w:w="2268" w:type="dxa"/>
          </w:tcPr>
          <w:p w:rsidR="004B5447" w:rsidRDefault="00AA29E6">
            <w:pPr>
              <w:pStyle w:val="TableParagraph"/>
              <w:rPr>
                <w:sz w:val="14"/>
              </w:rPr>
            </w:pPr>
            <w:r>
              <w:rPr>
                <w:sz w:val="14"/>
              </w:rPr>
              <w:t>сабирни</w:t>
            </w:r>
            <w:r>
              <w:rPr>
                <w:spacing w:val="-7"/>
                <w:sz w:val="14"/>
              </w:rPr>
              <w:t xml:space="preserve"> </w:t>
            </w:r>
            <w:r>
              <w:rPr>
                <w:spacing w:val="-2"/>
                <w:sz w:val="14"/>
              </w:rPr>
              <w:t>басен</w:t>
            </w:r>
          </w:p>
        </w:tc>
        <w:tc>
          <w:tcPr>
            <w:tcW w:w="5943" w:type="dxa"/>
          </w:tcPr>
          <w:p w:rsidR="004B5447" w:rsidRDefault="00AA29E6">
            <w:pPr>
              <w:pStyle w:val="TableParagraph"/>
              <w:rPr>
                <w:sz w:val="14"/>
              </w:rPr>
            </w:pPr>
            <w:r>
              <w:rPr>
                <w:sz w:val="14"/>
              </w:rPr>
              <w:t>Сабирни</w:t>
            </w:r>
            <w:r>
              <w:rPr>
                <w:spacing w:val="-9"/>
                <w:sz w:val="14"/>
              </w:rPr>
              <w:t xml:space="preserve"> </w:t>
            </w:r>
            <w:r>
              <w:rPr>
                <w:spacing w:val="-2"/>
                <w:sz w:val="14"/>
              </w:rPr>
              <w:t>басен.</w:t>
            </w:r>
          </w:p>
        </w:tc>
      </w:tr>
      <w:tr w:rsidR="004B5447">
        <w:trPr>
          <w:trHeight w:val="200"/>
        </w:trPr>
        <w:tc>
          <w:tcPr>
            <w:tcW w:w="2268" w:type="dxa"/>
          </w:tcPr>
          <w:p w:rsidR="004B5447" w:rsidRDefault="00AA29E6">
            <w:pPr>
              <w:pStyle w:val="TableParagraph"/>
              <w:rPr>
                <w:sz w:val="14"/>
              </w:rPr>
            </w:pPr>
            <w:r>
              <w:rPr>
                <w:spacing w:val="-2"/>
                <w:sz w:val="14"/>
              </w:rPr>
              <w:t>cleanOut</w:t>
            </w:r>
          </w:p>
        </w:tc>
        <w:tc>
          <w:tcPr>
            <w:tcW w:w="2268" w:type="dxa"/>
          </w:tcPr>
          <w:p w:rsidR="004B5447" w:rsidRDefault="00AA29E6">
            <w:pPr>
              <w:pStyle w:val="TableParagraph"/>
              <w:rPr>
                <w:sz w:val="14"/>
              </w:rPr>
            </w:pPr>
            <w:r>
              <w:rPr>
                <w:spacing w:val="-2"/>
                <w:sz w:val="14"/>
              </w:rPr>
              <w:t>испуст</w:t>
            </w:r>
          </w:p>
        </w:tc>
        <w:tc>
          <w:tcPr>
            <w:tcW w:w="5943" w:type="dxa"/>
          </w:tcPr>
          <w:p w:rsidR="004B5447" w:rsidRDefault="00AA29E6">
            <w:pPr>
              <w:pStyle w:val="TableParagraph"/>
              <w:rPr>
                <w:sz w:val="14"/>
              </w:rPr>
            </w:pPr>
            <w:r>
              <w:rPr>
                <w:spacing w:val="-2"/>
                <w:sz w:val="14"/>
              </w:rPr>
              <w:t>Испуст.</w:t>
            </w:r>
          </w:p>
        </w:tc>
      </w:tr>
      <w:tr w:rsidR="004B5447">
        <w:trPr>
          <w:trHeight w:val="200"/>
        </w:trPr>
        <w:tc>
          <w:tcPr>
            <w:tcW w:w="2268" w:type="dxa"/>
          </w:tcPr>
          <w:p w:rsidR="004B5447" w:rsidRDefault="00AA29E6">
            <w:pPr>
              <w:pStyle w:val="TableParagraph"/>
              <w:rPr>
                <w:sz w:val="14"/>
              </w:rPr>
            </w:pPr>
            <w:r>
              <w:rPr>
                <w:spacing w:val="-2"/>
                <w:sz w:val="14"/>
              </w:rPr>
              <w:t>dischargeStructure</w:t>
            </w:r>
          </w:p>
        </w:tc>
        <w:tc>
          <w:tcPr>
            <w:tcW w:w="2268" w:type="dxa"/>
          </w:tcPr>
          <w:p w:rsidR="004B5447" w:rsidRDefault="00AA29E6">
            <w:pPr>
              <w:pStyle w:val="TableParagraph"/>
              <w:rPr>
                <w:sz w:val="14"/>
              </w:rPr>
            </w:pPr>
            <w:r>
              <w:rPr>
                <w:sz w:val="14"/>
              </w:rPr>
              <w:t>Структура</w:t>
            </w:r>
            <w:r>
              <w:rPr>
                <w:spacing w:val="-4"/>
                <w:sz w:val="14"/>
              </w:rPr>
              <w:t xml:space="preserve"> </w:t>
            </w:r>
            <w:r>
              <w:rPr>
                <w:sz w:val="14"/>
              </w:rPr>
              <w:t>за</w:t>
            </w:r>
            <w:r>
              <w:rPr>
                <w:spacing w:val="-3"/>
                <w:sz w:val="14"/>
              </w:rPr>
              <w:t xml:space="preserve"> </w:t>
            </w:r>
            <w:r>
              <w:rPr>
                <w:spacing w:val="-2"/>
                <w:sz w:val="14"/>
              </w:rPr>
              <w:t>пражњење</w:t>
            </w:r>
          </w:p>
        </w:tc>
        <w:tc>
          <w:tcPr>
            <w:tcW w:w="5943" w:type="dxa"/>
          </w:tcPr>
          <w:p w:rsidR="004B5447" w:rsidRDefault="00AA29E6">
            <w:pPr>
              <w:pStyle w:val="TableParagraph"/>
              <w:rPr>
                <w:sz w:val="14"/>
              </w:rPr>
            </w:pPr>
            <w:r>
              <w:rPr>
                <w:sz w:val="14"/>
              </w:rPr>
              <w:t>Структура</w:t>
            </w:r>
            <w:r>
              <w:rPr>
                <w:spacing w:val="-4"/>
                <w:sz w:val="14"/>
              </w:rPr>
              <w:t xml:space="preserve"> </w:t>
            </w:r>
            <w:r>
              <w:rPr>
                <w:sz w:val="14"/>
              </w:rPr>
              <w:t>за</w:t>
            </w:r>
            <w:r>
              <w:rPr>
                <w:spacing w:val="-3"/>
                <w:sz w:val="14"/>
              </w:rPr>
              <w:t xml:space="preserve"> </w:t>
            </w:r>
            <w:r>
              <w:rPr>
                <w:spacing w:val="-2"/>
                <w:sz w:val="14"/>
              </w:rPr>
              <w:t>пражњење.</w:t>
            </w:r>
          </w:p>
        </w:tc>
      </w:tr>
      <w:tr w:rsidR="004B5447">
        <w:trPr>
          <w:trHeight w:val="200"/>
        </w:trPr>
        <w:tc>
          <w:tcPr>
            <w:tcW w:w="2268" w:type="dxa"/>
          </w:tcPr>
          <w:p w:rsidR="004B5447" w:rsidRDefault="00AA29E6">
            <w:pPr>
              <w:pStyle w:val="TableParagraph"/>
              <w:spacing w:before="17"/>
              <w:rPr>
                <w:sz w:val="14"/>
              </w:rPr>
            </w:pPr>
            <w:r>
              <w:rPr>
                <w:spacing w:val="-4"/>
                <w:sz w:val="14"/>
              </w:rPr>
              <w:t>meter</w:t>
            </w:r>
          </w:p>
        </w:tc>
        <w:tc>
          <w:tcPr>
            <w:tcW w:w="2268" w:type="dxa"/>
          </w:tcPr>
          <w:p w:rsidR="004B5447" w:rsidRDefault="00AA29E6">
            <w:pPr>
              <w:pStyle w:val="TableParagraph"/>
              <w:spacing w:before="17"/>
              <w:rPr>
                <w:sz w:val="14"/>
              </w:rPr>
            </w:pPr>
            <w:r>
              <w:rPr>
                <w:spacing w:val="-2"/>
                <w:sz w:val="14"/>
              </w:rPr>
              <w:t>мерач</w:t>
            </w:r>
          </w:p>
        </w:tc>
        <w:tc>
          <w:tcPr>
            <w:tcW w:w="5943" w:type="dxa"/>
          </w:tcPr>
          <w:p w:rsidR="004B5447" w:rsidRDefault="00AA29E6">
            <w:pPr>
              <w:pStyle w:val="TableParagraph"/>
              <w:spacing w:before="17"/>
              <w:rPr>
                <w:sz w:val="14"/>
              </w:rPr>
            </w:pPr>
            <w:r>
              <w:rPr>
                <w:spacing w:val="-2"/>
                <w:sz w:val="14"/>
              </w:rPr>
              <w:t>Мерач.</w:t>
            </w:r>
          </w:p>
        </w:tc>
      </w:tr>
      <w:tr w:rsidR="004B5447">
        <w:trPr>
          <w:trHeight w:val="200"/>
        </w:trPr>
        <w:tc>
          <w:tcPr>
            <w:tcW w:w="2268" w:type="dxa"/>
          </w:tcPr>
          <w:p w:rsidR="004B5447" w:rsidRDefault="00AA29E6">
            <w:pPr>
              <w:pStyle w:val="TableParagraph"/>
              <w:spacing w:before="17"/>
              <w:rPr>
                <w:sz w:val="14"/>
              </w:rPr>
            </w:pPr>
            <w:r>
              <w:rPr>
                <w:spacing w:val="-4"/>
                <w:sz w:val="14"/>
              </w:rPr>
              <w:t>pump</w:t>
            </w:r>
          </w:p>
        </w:tc>
        <w:tc>
          <w:tcPr>
            <w:tcW w:w="2268" w:type="dxa"/>
          </w:tcPr>
          <w:p w:rsidR="004B5447" w:rsidRDefault="00AA29E6">
            <w:pPr>
              <w:pStyle w:val="TableParagraph"/>
              <w:spacing w:before="17"/>
              <w:rPr>
                <w:sz w:val="14"/>
              </w:rPr>
            </w:pPr>
            <w:r>
              <w:rPr>
                <w:spacing w:val="-2"/>
                <w:sz w:val="14"/>
              </w:rPr>
              <w:t>пумпа</w:t>
            </w:r>
          </w:p>
        </w:tc>
        <w:tc>
          <w:tcPr>
            <w:tcW w:w="5943" w:type="dxa"/>
          </w:tcPr>
          <w:p w:rsidR="004B5447" w:rsidRDefault="00AA29E6">
            <w:pPr>
              <w:pStyle w:val="TableParagraph"/>
              <w:spacing w:before="17"/>
              <w:rPr>
                <w:sz w:val="14"/>
              </w:rPr>
            </w:pPr>
            <w:r>
              <w:rPr>
                <w:spacing w:val="-2"/>
                <w:sz w:val="14"/>
              </w:rPr>
              <w:t>Пумпа.</w:t>
            </w:r>
          </w:p>
        </w:tc>
      </w:tr>
      <w:tr w:rsidR="004B5447">
        <w:trPr>
          <w:trHeight w:val="200"/>
        </w:trPr>
        <w:tc>
          <w:tcPr>
            <w:tcW w:w="2268" w:type="dxa"/>
          </w:tcPr>
          <w:p w:rsidR="004B5447" w:rsidRDefault="00AA29E6">
            <w:pPr>
              <w:pStyle w:val="TableParagraph"/>
              <w:spacing w:before="17"/>
              <w:rPr>
                <w:sz w:val="14"/>
              </w:rPr>
            </w:pPr>
            <w:r>
              <w:rPr>
                <w:spacing w:val="-2"/>
                <w:sz w:val="14"/>
              </w:rPr>
              <w:t>regulator</w:t>
            </w:r>
          </w:p>
        </w:tc>
        <w:tc>
          <w:tcPr>
            <w:tcW w:w="2268" w:type="dxa"/>
          </w:tcPr>
          <w:p w:rsidR="004B5447" w:rsidRDefault="00AA29E6">
            <w:pPr>
              <w:pStyle w:val="TableParagraph"/>
              <w:spacing w:before="17"/>
              <w:rPr>
                <w:sz w:val="14"/>
              </w:rPr>
            </w:pPr>
            <w:r>
              <w:rPr>
                <w:spacing w:val="-2"/>
                <w:sz w:val="14"/>
              </w:rPr>
              <w:t>регулатор</w:t>
            </w:r>
          </w:p>
        </w:tc>
        <w:tc>
          <w:tcPr>
            <w:tcW w:w="5943" w:type="dxa"/>
          </w:tcPr>
          <w:p w:rsidR="004B5447" w:rsidRDefault="00AA29E6">
            <w:pPr>
              <w:pStyle w:val="TableParagraph"/>
              <w:spacing w:before="17"/>
              <w:rPr>
                <w:sz w:val="14"/>
              </w:rPr>
            </w:pPr>
            <w:r>
              <w:rPr>
                <w:spacing w:val="-2"/>
                <w:sz w:val="14"/>
              </w:rPr>
              <w:t>Регулатор.</w:t>
            </w:r>
          </w:p>
        </w:tc>
      </w:tr>
      <w:tr w:rsidR="004B5447">
        <w:trPr>
          <w:trHeight w:val="200"/>
        </w:trPr>
        <w:tc>
          <w:tcPr>
            <w:tcW w:w="2268" w:type="dxa"/>
          </w:tcPr>
          <w:p w:rsidR="004B5447" w:rsidRDefault="00AA29E6">
            <w:pPr>
              <w:pStyle w:val="TableParagraph"/>
              <w:spacing w:before="17"/>
              <w:rPr>
                <w:sz w:val="14"/>
              </w:rPr>
            </w:pPr>
            <w:r>
              <w:rPr>
                <w:spacing w:val="-2"/>
                <w:sz w:val="14"/>
              </w:rPr>
              <w:t>scadaSensor</w:t>
            </w:r>
          </w:p>
        </w:tc>
        <w:tc>
          <w:tcPr>
            <w:tcW w:w="2268" w:type="dxa"/>
          </w:tcPr>
          <w:p w:rsidR="004B5447" w:rsidRDefault="00AA29E6">
            <w:pPr>
              <w:pStyle w:val="TableParagraph"/>
              <w:spacing w:before="17"/>
              <w:rPr>
                <w:sz w:val="14"/>
              </w:rPr>
            </w:pPr>
            <w:r>
              <w:rPr>
                <w:spacing w:val="-2"/>
                <w:sz w:val="14"/>
              </w:rPr>
              <w:t>SCADA сензор</w:t>
            </w:r>
          </w:p>
        </w:tc>
        <w:tc>
          <w:tcPr>
            <w:tcW w:w="5943" w:type="dxa"/>
          </w:tcPr>
          <w:p w:rsidR="004B5447" w:rsidRDefault="00AA29E6">
            <w:pPr>
              <w:pStyle w:val="TableParagraph"/>
              <w:spacing w:before="17"/>
              <w:rPr>
                <w:sz w:val="14"/>
              </w:rPr>
            </w:pPr>
            <w:r>
              <w:rPr>
                <w:spacing w:val="-2"/>
                <w:sz w:val="14"/>
              </w:rPr>
              <w:t>SCADA</w:t>
            </w:r>
            <w:r>
              <w:rPr>
                <w:spacing w:val="-4"/>
                <w:sz w:val="14"/>
              </w:rPr>
              <w:t xml:space="preserve"> </w:t>
            </w:r>
            <w:r>
              <w:rPr>
                <w:spacing w:val="-2"/>
                <w:sz w:val="14"/>
              </w:rPr>
              <w:t>сензор.</w:t>
            </w:r>
          </w:p>
        </w:tc>
      </w:tr>
      <w:tr w:rsidR="004B5447">
        <w:trPr>
          <w:trHeight w:val="200"/>
        </w:trPr>
        <w:tc>
          <w:tcPr>
            <w:tcW w:w="2268" w:type="dxa"/>
          </w:tcPr>
          <w:p w:rsidR="004B5447" w:rsidRDefault="00AA29E6">
            <w:pPr>
              <w:pStyle w:val="TableParagraph"/>
              <w:spacing w:before="17"/>
              <w:rPr>
                <w:sz w:val="14"/>
              </w:rPr>
            </w:pPr>
            <w:r>
              <w:rPr>
                <w:spacing w:val="-2"/>
                <w:sz w:val="14"/>
              </w:rPr>
              <w:t>thrustProtection</w:t>
            </w:r>
          </w:p>
        </w:tc>
        <w:tc>
          <w:tcPr>
            <w:tcW w:w="2268" w:type="dxa"/>
          </w:tcPr>
          <w:p w:rsidR="004B5447" w:rsidRDefault="00AA29E6">
            <w:pPr>
              <w:pStyle w:val="TableParagraph"/>
              <w:spacing w:before="17"/>
              <w:rPr>
                <w:sz w:val="14"/>
              </w:rPr>
            </w:pPr>
            <w:r>
              <w:rPr>
                <w:sz w:val="14"/>
              </w:rPr>
              <w:t>заштита</w:t>
            </w:r>
            <w:r>
              <w:rPr>
                <w:spacing w:val="-2"/>
                <w:sz w:val="14"/>
              </w:rPr>
              <w:t xml:space="preserve"> </w:t>
            </w:r>
            <w:r>
              <w:rPr>
                <w:sz w:val="14"/>
              </w:rPr>
              <w:t>од</w:t>
            </w:r>
            <w:r>
              <w:rPr>
                <w:spacing w:val="-2"/>
                <w:sz w:val="14"/>
              </w:rPr>
              <w:t xml:space="preserve"> потиска</w:t>
            </w:r>
          </w:p>
        </w:tc>
        <w:tc>
          <w:tcPr>
            <w:tcW w:w="5943" w:type="dxa"/>
          </w:tcPr>
          <w:p w:rsidR="004B5447" w:rsidRDefault="00AA29E6">
            <w:pPr>
              <w:pStyle w:val="TableParagraph"/>
              <w:spacing w:before="17"/>
              <w:rPr>
                <w:sz w:val="14"/>
              </w:rPr>
            </w:pPr>
            <w:r>
              <w:rPr>
                <w:sz w:val="14"/>
              </w:rPr>
              <w:t>Заштита</w:t>
            </w:r>
            <w:r>
              <w:rPr>
                <w:spacing w:val="-4"/>
                <w:sz w:val="14"/>
              </w:rPr>
              <w:t xml:space="preserve"> </w:t>
            </w:r>
            <w:r>
              <w:rPr>
                <w:sz w:val="14"/>
              </w:rPr>
              <w:t>од</w:t>
            </w:r>
            <w:r>
              <w:rPr>
                <w:spacing w:val="-2"/>
                <w:sz w:val="14"/>
              </w:rPr>
              <w:t xml:space="preserve"> потиска.</w:t>
            </w:r>
          </w:p>
        </w:tc>
      </w:tr>
      <w:tr w:rsidR="004B5447">
        <w:trPr>
          <w:trHeight w:val="200"/>
        </w:trPr>
        <w:tc>
          <w:tcPr>
            <w:tcW w:w="2268" w:type="dxa"/>
          </w:tcPr>
          <w:p w:rsidR="004B5447" w:rsidRDefault="00AA29E6">
            <w:pPr>
              <w:pStyle w:val="TableParagraph"/>
              <w:spacing w:before="17"/>
              <w:rPr>
                <w:sz w:val="14"/>
              </w:rPr>
            </w:pPr>
            <w:r>
              <w:rPr>
                <w:spacing w:val="-2"/>
                <w:sz w:val="14"/>
              </w:rPr>
              <w:t>tideGate</w:t>
            </w:r>
          </w:p>
        </w:tc>
        <w:tc>
          <w:tcPr>
            <w:tcW w:w="2268" w:type="dxa"/>
          </w:tcPr>
          <w:p w:rsidR="004B5447" w:rsidRDefault="00AA29E6">
            <w:pPr>
              <w:pStyle w:val="TableParagraph"/>
              <w:spacing w:before="17"/>
              <w:rPr>
                <w:sz w:val="14"/>
              </w:rPr>
            </w:pPr>
            <w:r>
              <w:rPr>
                <w:sz w:val="14"/>
              </w:rPr>
              <w:t xml:space="preserve">плимна </w:t>
            </w:r>
            <w:r>
              <w:rPr>
                <w:spacing w:val="-2"/>
                <w:sz w:val="14"/>
              </w:rPr>
              <w:t>ограда</w:t>
            </w:r>
          </w:p>
        </w:tc>
        <w:tc>
          <w:tcPr>
            <w:tcW w:w="5943" w:type="dxa"/>
          </w:tcPr>
          <w:p w:rsidR="004B5447" w:rsidRDefault="00AA29E6">
            <w:pPr>
              <w:pStyle w:val="TableParagraph"/>
              <w:spacing w:before="17"/>
              <w:rPr>
                <w:sz w:val="14"/>
              </w:rPr>
            </w:pPr>
            <w:r>
              <w:rPr>
                <w:sz w:val="14"/>
              </w:rPr>
              <w:t xml:space="preserve">Плимна </w:t>
            </w:r>
            <w:r>
              <w:rPr>
                <w:spacing w:val="-2"/>
                <w:sz w:val="14"/>
              </w:rPr>
              <w:t>ограда.</w:t>
            </w:r>
          </w:p>
        </w:tc>
      </w:tr>
      <w:tr w:rsidR="004B5447">
        <w:trPr>
          <w:trHeight w:val="200"/>
        </w:trPr>
        <w:tc>
          <w:tcPr>
            <w:tcW w:w="2268" w:type="dxa"/>
          </w:tcPr>
          <w:p w:rsidR="004B5447" w:rsidRDefault="00AA29E6">
            <w:pPr>
              <w:pStyle w:val="TableParagraph"/>
              <w:spacing w:before="17"/>
              <w:rPr>
                <w:sz w:val="14"/>
              </w:rPr>
            </w:pPr>
            <w:r>
              <w:rPr>
                <w:spacing w:val="-2"/>
                <w:sz w:val="14"/>
              </w:rPr>
              <w:t>sewerNode</w:t>
            </w:r>
          </w:p>
        </w:tc>
        <w:tc>
          <w:tcPr>
            <w:tcW w:w="2268" w:type="dxa"/>
          </w:tcPr>
          <w:p w:rsidR="004B5447" w:rsidRDefault="00AA29E6">
            <w:pPr>
              <w:pStyle w:val="TableParagraph"/>
              <w:spacing w:before="17"/>
              <w:rPr>
                <w:sz w:val="14"/>
              </w:rPr>
            </w:pPr>
            <w:r>
              <w:rPr>
                <w:sz w:val="14"/>
              </w:rPr>
              <w:t>чвор</w:t>
            </w:r>
            <w:r>
              <w:rPr>
                <w:spacing w:val="-2"/>
                <w:sz w:val="14"/>
              </w:rPr>
              <w:t xml:space="preserve"> </w:t>
            </w:r>
            <w:r>
              <w:rPr>
                <w:sz w:val="14"/>
              </w:rPr>
              <w:t>канализационе</w:t>
            </w:r>
            <w:r>
              <w:rPr>
                <w:spacing w:val="-2"/>
                <w:sz w:val="14"/>
              </w:rPr>
              <w:t xml:space="preserve"> </w:t>
            </w:r>
            <w:r>
              <w:rPr>
                <w:spacing w:val="-4"/>
                <w:sz w:val="14"/>
              </w:rPr>
              <w:t>мреже</w:t>
            </w:r>
          </w:p>
        </w:tc>
        <w:tc>
          <w:tcPr>
            <w:tcW w:w="5943" w:type="dxa"/>
          </w:tcPr>
          <w:p w:rsidR="004B5447" w:rsidRDefault="00AA29E6">
            <w:pPr>
              <w:pStyle w:val="TableParagraph"/>
              <w:spacing w:before="17"/>
              <w:rPr>
                <w:sz w:val="14"/>
              </w:rPr>
            </w:pPr>
            <w:r>
              <w:rPr>
                <w:sz w:val="14"/>
              </w:rPr>
              <w:t>Чвор</w:t>
            </w:r>
            <w:r>
              <w:rPr>
                <w:spacing w:val="-2"/>
                <w:sz w:val="14"/>
              </w:rPr>
              <w:t xml:space="preserve"> </w:t>
            </w:r>
            <w:r>
              <w:rPr>
                <w:sz w:val="14"/>
              </w:rPr>
              <w:t>у</w:t>
            </w:r>
            <w:r>
              <w:rPr>
                <w:spacing w:val="-1"/>
                <w:sz w:val="14"/>
              </w:rPr>
              <w:t xml:space="preserve"> </w:t>
            </w:r>
            <w:r>
              <w:rPr>
                <w:sz w:val="14"/>
              </w:rPr>
              <w:t>канализационој</w:t>
            </w:r>
            <w:r>
              <w:rPr>
                <w:spacing w:val="-1"/>
                <w:sz w:val="14"/>
              </w:rPr>
              <w:t xml:space="preserve"> </w:t>
            </w:r>
            <w:r>
              <w:rPr>
                <w:spacing w:val="-2"/>
                <w:sz w:val="14"/>
              </w:rPr>
              <w:t>мрежи.</w:t>
            </w:r>
          </w:p>
        </w:tc>
      </w:tr>
      <w:tr w:rsidR="004B5447">
        <w:trPr>
          <w:trHeight w:val="200"/>
        </w:trPr>
        <w:tc>
          <w:tcPr>
            <w:tcW w:w="2268" w:type="dxa"/>
          </w:tcPr>
          <w:p w:rsidR="004B5447" w:rsidRDefault="00AA29E6">
            <w:pPr>
              <w:pStyle w:val="TableParagraph"/>
              <w:spacing w:before="17"/>
              <w:rPr>
                <w:sz w:val="14"/>
              </w:rPr>
            </w:pPr>
            <w:r>
              <w:rPr>
                <w:spacing w:val="-2"/>
                <w:sz w:val="14"/>
              </w:rPr>
              <w:t>connection</w:t>
            </w:r>
          </w:p>
        </w:tc>
        <w:tc>
          <w:tcPr>
            <w:tcW w:w="2268" w:type="dxa"/>
          </w:tcPr>
          <w:p w:rsidR="004B5447" w:rsidRDefault="00AA29E6">
            <w:pPr>
              <w:pStyle w:val="TableParagraph"/>
              <w:spacing w:before="17"/>
              <w:rPr>
                <w:sz w:val="14"/>
              </w:rPr>
            </w:pPr>
            <w:r>
              <w:rPr>
                <w:spacing w:val="-2"/>
                <w:sz w:val="14"/>
              </w:rPr>
              <w:t>прикључак</w:t>
            </w:r>
          </w:p>
        </w:tc>
        <w:tc>
          <w:tcPr>
            <w:tcW w:w="5943" w:type="dxa"/>
          </w:tcPr>
          <w:p w:rsidR="004B5447" w:rsidRDefault="00AA29E6">
            <w:pPr>
              <w:pStyle w:val="TableParagraph"/>
              <w:spacing w:before="17"/>
              <w:rPr>
                <w:sz w:val="14"/>
              </w:rPr>
            </w:pPr>
            <w:r>
              <w:rPr>
                <w:spacing w:val="-2"/>
                <w:sz w:val="14"/>
              </w:rPr>
              <w:t>Прикључак.</w:t>
            </w:r>
          </w:p>
        </w:tc>
      </w:tr>
      <w:tr w:rsidR="004B5447">
        <w:trPr>
          <w:trHeight w:val="200"/>
        </w:trPr>
        <w:tc>
          <w:tcPr>
            <w:tcW w:w="2268" w:type="dxa"/>
          </w:tcPr>
          <w:p w:rsidR="004B5447" w:rsidRDefault="00AA29E6">
            <w:pPr>
              <w:pStyle w:val="TableParagraph"/>
              <w:spacing w:before="17"/>
              <w:rPr>
                <w:sz w:val="14"/>
              </w:rPr>
            </w:pPr>
            <w:r>
              <w:rPr>
                <w:spacing w:val="-2"/>
                <w:sz w:val="14"/>
              </w:rPr>
              <w:t>specificStructure</w:t>
            </w:r>
          </w:p>
        </w:tc>
        <w:tc>
          <w:tcPr>
            <w:tcW w:w="2268" w:type="dxa"/>
          </w:tcPr>
          <w:p w:rsidR="004B5447" w:rsidRDefault="00AA29E6">
            <w:pPr>
              <w:pStyle w:val="TableParagraph"/>
              <w:spacing w:before="17"/>
              <w:rPr>
                <w:sz w:val="14"/>
              </w:rPr>
            </w:pPr>
            <w:r>
              <w:rPr>
                <w:sz w:val="14"/>
              </w:rPr>
              <w:t>одређена</w:t>
            </w:r>
            <w:r>
              <w:rPr>
                <w:spacing w:val="-5"/>
                <w:sz w:val="14"/>
              </w:rPr>
              <w:t xml:space="preserve"> </w:t>
            </w:r>
            <w:r>
              <w:rPr>
                <w:spacing w:val="-2"/>
                <w:sz w:val="14"/>
              </w:rPr>
              <w:t>структура</w:t>
            </w:r>
          </w:p>
        </w:tc>
        <w:tc>
          <w:tcPr>
            <w:tcW w:w="5943" w:type="dxa"/>
          </w:tcPr>
          <w:p w:rsidR="004B5447" w:rsidRDefault="00AA29E6">
            <w:pPr>
              <w:pStyle w:val="TableParagraph"/>
              <w:spacing w:before="17"/>
              <w:rPr>
                <w:sz w:val="14"/>
              </w:rPr>
            </w:pPr>
            <w:r>
              <w:rPr>
                <w:sz w:val="14"/>
              </w:rPr>
              <w:t>Одређена</w:t>
            </w:r>
            <w:r>
              <w:rPr>
                <w:spacing w:val="-4"/>
                <w:sz w:val="14"/>
              </w:rPr>
              <w:t xml:space="preserve"> </w:t>
            </w:r>
            <w:r>
              <w:rPr>
                <w:spacing w:val="-2"/>
                <w:sz w:val="14"/>
              </w:rPr>
              <w:t>структура.</w:t>
            </w:r>
          </w:p>
        </w:tc>
      </w:tr>
      <w:tr w:rsidR="004B5447">
        <w:trPr>
          <w:trHeight w:val="360"/>
        </w:trPr>
        <w:tc>
          <w:tcPr>
            <w:tcW w:w="2268" w:type="dxa"/>
          </w:tcPr>
          <w:p w:rsidR="004B5447" w:rsidRDefault="00AA29E6">
            <w:pPr>
              <w:pStyle w:val="TableParagraph"/>
              <w:spacing w:before="17"/>
              <w:rPr>
                <w:sz w:val="14"/>
              </w:rPr>
            </w:pPr>
            <w:r>
              <w:rPr>
                <w:spacing w:val="-2"/>
                <w:sz w:val="14"/>
              </w:rPr>
              <w:t>mechanicAndElectromechanicEqu</w:t>
            </w:r>
            <w:r>
              <w:rPr>
                <w:spacing w:val="40"/>
                <w:sz w:val="14"/>
              </w:rPr>
              <w:t xml:space="preserve"> </w:t>
            </w:r>
            <w:r>
              <w:rPr>
                <w:spacing w:val="-2"/>
                <w:sz w:val="14"/>
              </w:rPr>
              <w:t>ipment</w:t>
            </w:r>
          </w:p>
        </w:tc>
        <w:tc>
          <w:tcPr>
            <w:tcW w:w="2268" w:type="dxa"/>
          </w:tcPr>
          <w:p w:rsidR="004B5447" w:rsidRDefault="00AA29E6">
            <w:pPr>
              <w:pStyle w:val="TableParagraph"/>
              <w:spacing w:before="17"/>
              <w:rPr>
                <w:sz w:val="14"/>
              </w:rPr>
            </w:pPr>
            <w:r>
              <w:rPr>
                <w:spacing w:val="-2"/>
                <w:sz w:val="14"/>
              </w:rPr>
              <w:t>механичка и електромеханичка</w:t>
            </w:r>
            <w:r>
              <w:rPr>
                <w:spacing w:val="40"/>
                <w:sz w:val="14"/>
              </w:rPr>
              <w:t xml:space="preserve"> </w:t>
            </w:r>
            <w:r>
              <w:rPr>
                <w:spacing w:val="-2"/>
                <w:sz w:val="14"/>
              </w:rPr>
              <w:t>опрема</w:t>
            </w:r>
          </w:p>
        </w:tc>
        <w:tc>
          <w:tcPr>
            <w:tcW w:w="5943" w:type="dxa"/>
          </w:tcPr>
          <w:p w:rsidR="004B5447" w:rsidRDefault="00AA29E6">
            <w:pPr>
              <w:pStyle w:val="TableParagraph"/>
              <w:spacing w:before="97"/>
              <w:rPr>
                <w:sz w:val="14"/>
              </w:rPr>
            </w:pPr>
            <w:r>
              <w:rPr>
                <w:sz w:val="14"/>
              </w:rPr>
              <w:t>Механичка</w:t>
            </w:r>
            <w:r>
              <w:rPr>
                <w:spacing w:val="-7"/>
                <w:sz w:val="14"/>
              </w:rPr>
              <w:t xml:space="preserve"> </w:t>
            </w:r>
            <w:r>
              <w:rPr>
                <w:sz w:val="14"/>
              </w:rPr>
              <w:t>и</w:t>
            </w:r>
            <w:r>
              <w:rPr>
                <w:spacing w:val="-8"/>
                <w:sz w:val="14"/>
              </w:rPr>
              <w:t xml:space="preserve"> </w:t>
            </w:r>
            <w:r>
              <w:rPr>
                <w:sz w:val="14"/>
              </w:rPr>
              <w:t>електромеханичка</w:t>
            </w:r>
            <w:r>
              <w:rPr>
                <w:spacing w:val="-6"/>
                <w:sz w:val="14"/>
              </w:rPr>
              <w:t xml:space="preserve"> </w:t>
            </w:r>
            <w:r>
              <w:rPr>
                <w:spacing w:val="-2"/>
                <w:sz w:val="14"/>
              </w:rPr>
              <w:t>опрема.</w:t>
            </w:r>
          </w:p>
        </w:tc>
      </w:tr>
      <w:tr w:rsidR="004B5447">
        <w:trPr>
          <w:trHeight w:val="200"/>
        </w:trPr>
        <w:tc>
          <w:tcPr>
            <w:tcW w:w="2268" w:type="dxa"/>
          </w:tcPr>
          <w:p w:rsidR="004B5447" w:rsidRDefault="00AA29E6">
            <w:pPr>
              <w:pStyle w:val="TableParagraph"/>
              <w:spacing w:before="17"/>
              <w:rPr>
                <w:sz w:val="14"/>
              </w:rPr>
            </w:pPr>
            <w:r>
              <w:rPr>
                <w:spacing w:val="-2"/>
                <w:sz w:val="14"/>
              </w:rPr>
              <w:t>rainwaterCollector</w:t>
            </w:r>
          </w:p>
        </w:tc>
        <w:tc>
          <w:tcPr>
            <w:tcW w:w="2268" w:type="dxa"/>
          </w:tcPr>
          <w:p w:rsidR="004B5447" w:rsidRDefault="00AA29E6">
            <w:pPr>
              <w:pStyle w:val="TableParagraph"/>
              <w:spacing w:before="17"/>
              <w:rPr>
                <w:sz w:val="14"/>
              </w:rPr>
            </w:pPr>
            <w:r>
              <w:rPr>
                <w:sz w:val="14"/>
              </w:rPr>
              <w:t>колектор</w:t>
            </w:r>
            <w:r>
              <w:rPr>
                <w:spacing w:val="-7"/>
                <w:sz w:val="14"/>
              </w:rPr>
              <w:t xml:space="preserve"> </w:t>
            </w:r>
            <w:r>
              <w:rPr>
                <w:sz w:val="14"/>
              </w:rPr>
              <w:t>за</w:t>
            </w:r>
            <w:r>
              <w:rPr>
                <w:spacing w:val="-7"/>
                <w:sz w:val="14"/>
              </w:rPr>
              <w:t xml:space="preserve"> </w:t>
            </w:r>
            <w:r>
              <w:rPr>
                <w:spacing w:val="-2"/>
                <w:sz w:val="14"/>
              </w:rPr>
              <w:t>кишницу</w:t>
            </w:r>
          </w:p>
        </w:tc>
        <w:tc>
          <w:tcPr>
            <w:tcW w:w="5943" w:type="dxa"/>
          </w:tcPr>
          <w:p w:rsidR="004B5447" w:rsidRDefault="00AA29E6">
            <w:pPr>
              <w:pStyle w:val="TableParagraph"/>
              <w:spacing w:before="17"/>
              <w:rPr>
                <w:sz w:val="14"/>
              </w:rPr>
            </w:pPr>
            <w:r>
              <w:rPr>
                <w:sz w:val="14"/>
              </w:rPr>
              <w:t>Колектор</w:t>
            </w:r>
            <w:r>
              <w:rPr>
                <w:spacing w:val="-7"/>
                <w:sz w:val="14"/>
              </w:rPr>
              <w:t xml:space="preserve"> </w:t>
            </w:r>
            <w:r>
              <w:rPr>
                <w:sz w:val="14"/>
              </w:rPr>
              <w:t>за</w:t>
            </w:r>
            <w:r>
              <w:rPr>
                <w:spacing w:val="-6"/>
                <w:sz w:val="14"/>
              </w:rPr>
              <w:t xml:space="preserve"> </w:t>
            </w:r>
            <w:r>
              <w:rPr>
                <w:spacing w:val="-2"/>
                <w:sz w:val="14"/>
              </w:rPr>
              <w:t>кишницу.</w:t>
            </w:r>
          </w:p>
        </w:tc>
      </w:tr>
    </w:tbl>
    <w:p w:rsidR="004B5447" w:rsidRDefault="00AA29E6">
      <w:pPr>
        <w:pStyle w:val="ListParagraph"/>
        <w:numPr>
          <w:ilvl w:val="3"/>
          <w:numId w:val="35"/>
        </w:numPr>
        <w:tabs>
          <w:tab w:val="left" w:pos="4093"/>
        </w:tabs>
        <w:spacing w:before="17" w:line="400" w:lineRule="atLeast"/>
        <w:ind w:right="3242" w:firstLine="2718"/>
        <w:jc w:val="left"/>
        <w:rPr>
          <w:sz w:val="18"/>
        </w:rPr>
      </w:pPr>
      <w:r>
        <w:rPr>
          <w:spacing w:val="-2"/>
          <w:sz w:val="18"/>
        </w:rPr>
        <w:t>Тип</w:t>
      </w:r>
      <w:r>
        <w:rPr>
          <w:spacing w:val="-3"/>
          <w:sz w:val="18"/>
        </w:rPr>
        <w:t xml:space="preserve"> </w:t>
      </w:r>
      <w:r>
        <w:rPr>
          <w:spacing w:val="-2"/>
          <w:sz w:val="18"/>
        </w:rPr>
        <w:t xml:space="preserve">канализационе воде (SewerWaterTypeValue) </w:t>
      </w:r>
      <w:r>
        <w:rPr>
          <w:sz w:val="18"/>
        </w:rPr>
        <w:t>Класификација типова канализационе воде.</w:t>
      </w:r>
    </w:p>
    <w:p w:rsidR="004B5447" w:rsidRDefault="00AA29E6">
      <w:pPr>
        <w:pStyle w:val="BodyText"/>
        <w:spacing w:line="232" w:lineRule="auto"/>
        <w:ind w:left="393" w:firstLine="396"/>
      </w:pPr>
      <w:r>
        <w:t>Дозвољене вредности овог обухватају вредности у доленаведеној табели и додатне вредности на било ком нивоу које дефинишу снадбевачи подацима.</w:t>
      </w:r>
    </w:p>
    <w:p w:rsidR="004B5447" w:rsidRDefault="004B5447">
      <w:pPr>
        <w:pStyle w:val="BodyText"/>
        <w:spacing w:before="7"/>
        <w:rPr>
          <w:sz w:val="16"/>
        </w:rPr>
      </w:pPr>
    </w:p>
    <w:p w:rsidR="004B5447" w:rsidRDefault="00AA29E6">
      <w:pPr>
        <w:pStyle w:val="Heading1"/>
        <w:spacing w:after="42"/>
      </w:pPr>
      <w:r>
        <w:t>Вредности</w:t>
      </w:r>
      <w:r>
        <w:rPr>
          <w:spacing w:val="-7"/>
        </w:rPr>
        <w:t xml:space="preserve"> </w:t>
      </w:r>
      <w:r>
        <w:t>за</w:t>
      </w:r>
      <w:r>
        <w:rPr>
          <w:spacing w:val="-5"/>
        </w:rPr>
        <w:t xml:space="preserve"> </w:t>
      </w:r>
      <w:r>
        <w:t>списак</w:t>
      </w:r>
      <w:r>
        <w:rPr>
          <w:spacing w:val="-6"/>
        </w:rPr>
        <w:t xml:space="preserve"> </w:t>
      </w:r>
      <w:r>
        <w:t>кодова</w:t>
      </w:r>
      <w:r>
        <w:rPr>
          <w:spacing w:val="-5"/>
        </w:rPr>
        <w:t xml:space="preserve"> </w:t>
      </w:r>
      <w:r>
        <w:rPr>
          <w:spacing w:val="-2"/>
        </w:rPr>
        <w:t>SewerWaterTypeValue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combined</w:t>
            </w:r>
          </w:p>
        </w:tc>
        <w:tc>
          <w:tcPr>
            <w:tcW w:w="2268" w:type="dxa"/>
          </w:tcPr>
          <w:p w:rsidR="004B5447" w:rsidRDefault="00AA29E6">
            <w:pPr>
              <w:pStyle w:val="TableParagraph"/>
              <w:rPr>
                <w:sz w:val="14"/>
              </w:rPr>
            </w:pPr>
            <w:r>
              <w:rPr>
                <w:spacing w:val="-2"/>
                <w:sz w:val="14"/>
              </w:rPr>
              <w:t>комбинована</w:t>
            </w:r>
          </w:p>
        </w:tc>
        <w:tc>
          <w:tcPr>
            <w:tcW w:w="5943" w:type="dxa"/>
          </w:tcPr>
          <w:p w:rsidR="004B5447" w:rsidRDefault="00AA29E6">
            <w:pPr>
              <w:pStyle w:val="TableParagraph"/>
              <w:rPr>
                <w:sz w:val="14"/>
              </w:rPr>
            </w:pPr>
            <w:r>
              <w:rPr>
                <w:spacing w:val="-2"/>
                <w:sz w:val="14"/>
              </w:rPr>
              <w:t>Комбинована</w:t>
            </w:r>
            <w:r>
              <w:rPr>
                <w:spacing w:val="14"/>
                <w:sz w:val="14"/>
              </w:rPr>
              <w:t xml:space="preserve"> </w:t>
            </w:r>
            <w:r>
              <w:rPr>
                <w:spacing w:val="-2"/>
                <w:sz w:val="14"/>
              </w:rPr>
              <w:t>канализациона</w:t>
            </w:r>
            <w:r>
              <w:rPr>
                <w:spacing w:val="15"/>
                <w:sz w:val="14"/>
              </w:rPr>
              <w:t xml:space="preserve"> </w:t>
            </w:r>
            <w:r>
              <w:rPr>
                <w:spacing w:val="-4"/>
                <w:sz w:val="14"/>
              </w:rPr>
              <w:t>вода.</w:t>
            </w:r>
          </w:p>
        </w:tc>
      </w:tr>
      <w:tr w:rsidR="004B5447">
        <w:trPr>
          <w:trHeight w:val="200"/>
        </w:trPr>
        <w:tc>
          <w:tcPr>
            <w:tcW w:w="2268" w:type="dxa"/>
          </w:tcPr>
          <w:p w:rsidR="004B5447" w:rsidRDefault="00AA29E6">
            <w:pPr>
              <w:pStyle w:val="TableParagraph"/>
              <w:rPr>
                <w:sz w:val="14"/>
              </w:rPr>
            </w:pPr>
            <w:r>
              <w:rPr>
                <w:spacing w:val="-2"/>
                <w:sz w:val="14"/>
              </w:rPr>
              <w:t>reclaimed</w:t>
            </w:r>
          </w:p>
        </w:tc>
        <w:tc>
          <w:tcPr>
            <w:tcW w:w="2268" w:type="dxa"/>
          </w:tcPr>
          <w:p w:rsidR="004B5447" w:rsidRDefault="00AA29E6">
            <w:pPr>
              <w:pStyle w:val="TableParagraph"/>
              <w:rPr>
                <w:sz w:val="14"/>
              </w:rPr>
            </w:pPr>
            <w:r>
              <w:rPr>
                <w:spacing w:val="-2"/>
                <w:sz w:val="14"/>
              </w:rPr>
              <w:t>пречишћена</w:t>
            </w:r>
          </w:p>
        </w:tc>
        <w:tc>
          <w:tcPr>
            <w:tcW w:w="5943" w:type="dxa"/>
          </w:tcPr>
          <w:p w:rsidR="004B5447" w:rsidRDefault="00AA29E6">
            <w:pPr>
              <w:pStyle w:val="TableParagraph"/>
              <w:rPr>
                <w:sz w:val="14"/>
              </w:rPr>
            </w:pPr>
            <w:r>
              <w:rPr>
                <w:sz w:val="14"/>
              </w:rPr>
              <w:t>Пречишћена</w:t>
            </w:r>
            <w:r>
              <w:rPr>
                <w:spacing w:val="-3"/>
                <w:sz w:val="14"/>
              </w:rPr>
              <w:t xml:space="preserve"> </w:t>
            </w:r>
            <w:r>
              <w:rPr>
                <w:sz w:val="14"/>
              </w:rPr>
              <w:t>канализациона</w:t>
            </w:r>
            <w:r>
              <w:rPr>
                <w:spacing w:val="-3"/>
                <w:sz w:val="14"/>
              </w:rPr>
              <w:t xml:space="preserve"> </w:t>
            </w:r>
            <w:r>
              <w:rPr>
                <w:spacing w:val="-4"/>
                <w:sz w:val="14"/>
              </w:rPr>
              <w:t>вода.</w:t>
            </w:r>
          </w:p>
        </w:tc>
      </w:tr>
      <w:tr w:rsidR="004B5447">
        <w:trPr>
          <w:trHeight w:val="200"/>
        </w:trPr>
        <w:tc>
          <w:tcPr>
            <w:tcW w:w="2268" w:type="dxa"/>
          </w:tcPr>
          <w:p w:rsidR="004B5447" w:rsidRDefault="00AA29E6">
            <w:pPr>
              <w:pStyle w:val="TableParagraph"/>
              <w:rPr>
                <w:sz w:val="14"/>
              </w:rPr>
            </w:pPr>
            <w:r>
              <w:rPr>
                <w:spacing w:val="-2"/>
                <w:sz w:val="14"/>
              </w:rPr>
              <w:t>sanitary</w:t>
            </w:r>
          </w:p>
        </w:tc>
        <w:tc>
          <w:tcPr>
            <w:tcW w:w="2268" w:type="dxa"/>
          </w:tcPr>
          <w:p w:rsidR="004B5447" w:rsidRDefault="00AA29E6">
            <w:pPr>
              <w:pStyle w:val="TableParagraph"/>
              <w:rPr>
                <w:sz w:val="14"/>
              </w:rPr>
            </w:pPr>
            <w:r>
              <w:rPr>
                <w:spacing w:val="-2"/>
                <w:sz w:val="14"/>
              </w:rPr>
              <w:t>санитарна</w:t>
            </w:r>
          </w:p>
        </w:tc>
        <w:tc>
          <w:tcPr>
            <w:tcW w:w="5943" w:type="dxa"/>
          </w:tcPr>
          <w:p w:rsidR="004B5447" w:rsidRDefault="00AA29E6">
            <w:pPr>
              <w:pStyle w:val="TableParagraph"/>
              <w:rPr>
                <w:sz w:val="14"/>
              </w:rPr>
            </w:pPr>
            <w:r>
              <w:rPr>
                <w:sz w:val="14"/>
              </w:rPr>
              <w:t>Санитарна</w:t>
            </w:r>
            <w:r>
              <w:rPr>
                <w:spacing w:val="-3"/>
                <w:sz w:val="14"/>
              </w:rPr>
              <w:t xml:space="preserve"> </w:t>
            </w:r>
            <w:r>
              <w:rPr>
                <w:sz w:val="14"/>
              </w:rPr>
              <w:t xml:space="preserve">канализациона </w:t>
            </w:r>
            <w:r>
              <w:rPr>
                <w:spacing w:val="-4"/>
                <w:sz w:val="14"/>
              </w:rPr>
              <w:t>вода.</w:t>
            </w:r>
          </w:p>
        </w:tc>
      </w:tr>
      <w:tr w:rsidR="004B5447">
        <w:trPr>
          <w:trHeight w:val="200"/>
        </w:trPr>
        <w:tc>
          <w:tcPr>
            <w:tcW w:w="2268" w:type="dxa"/>
          </w:tcPr>
          <w:p w:rsidR="004B5447" w:rsidRDefault="00AA29E6">
            <w:pPr>
              <w:pStyle w:val="TableParagraph"/>
              <w:rPr>
                <w:sz w:val="14"/>
              </w:rPr>
            </w:pPr>
            <w:r>
              <w:rPr>
                <w:spacing w:val="-2"/>
                <w:sz w:val="14"/>
              </w:rPr>
              <w:t>storm</w:t>
            </w:r>
          </w:p>
        </w:tc>
        <w:tc>
          <w:tcPr>
            <w:tcW w:w="2268" w:type="dxa"/>
          </w:tcPr>
          <w:p w:rsidR="004B5447" w:rsidRDefault="00AA29E6">
            <w:pPr>
              <w:pStyle w:val="TableParagraph"/>
              <w:rPr>
                <w:sz w:val="14"/>
              </w:rPr>
            </w:pPr>
            <w:r>
              <w:rPr>
                <w:spacing w:val="-2"/>
                <w:sz w:val="14"/>
              </w:rPr>
              <w:t>олујна</w:t>
            </w:r>
          </w:p>
        </w:tc>
        <w:tc>
          <w:tcPr>
            <w:tcW w:w="5943" w:type="dxa"/>
          </w:tcPr>
          <w:p w:rsidR="004B5447" w:rsidRDefault="00AA29E6">
            <w:pPr>
              <w:pStyle w:val="TableParagraph"/>
              <w:rPr>
                <w:sz w:val="14"/>
              </w:rPr>
            </w:pPr>
            <w:r>
              <w:rPr>
                <w:sz w:val="14"/>
              </w:rPr>
              <w:t>Олујна</w:t>
            </w:r>
            <w:r>
              <w:rPr>
                <w:spacing w:val="-1"/>
                <w:sz w:val="14"/>
              </w:rPr>
              <w:t xml:space="preserve"> </w:t>
            </w:r>
            <w:r>
              <w:rPr>
                <w:sz w:val="14"/>
              </w:rPr>
              <w:t>канализациона</w:t>
            </w:r>
            <w:r>
              <w:rPr>
                <w:spacing w:val="-1"/>
                <w:sz w:val="14"/>
              </w:rPr>
              <w:t xml:space="preserve"> </w:t>
            </w:r>
            <w:r>
              <w:rPr>
                <w:spacing w:val="-4"/>
                <w:sz w:val="14"/>
              </w:rPr>
              <w:t>вода.</w:t>
            </w:r>
          </w:p>
        </w:tc>
      </w:tr>
    </w:tbl>
    <w:p w:rsidR="004B5447" w:rsidRDefault="004B5447">
      <w:pPr>
        <w:pStyle w:val="BodyText"/>
        <w:spacing w:before="8"/>
        <w:rPr>
          <w:b/>
          <w:sz w:val="17"/>
        </w:rPr>
      </w:pPr>
    </w:p>
    <w:p w:rsidR="004B5447" w:rsidRDefault="00AA29E6">
      <w:pPr>
        <w:pStyle w:val="ListParagraph"/>
        <w:numPr>
          <w:ilvl w:val="1"/>
          <w:numId w:val="35"/>
        </w:numPr>
        <w:tabs>
          <w:tab w:val="left" w:pos="5032"/>
        </w:tabs>
        <w:ind w:left="5032"/>
        <w:jc w:val="left"/>
        <w:rPr>
          <w:b/>
          <w:sz w:val="18"/>
        </w:rPr>
      </w:pPr>
      <w:r>
        <w:rPr>
          <w:b/>
          <w:spacing w:val="-2"/>
          <w:sz w:val="18"/>
        </w:rPr>
        <w:t>Топловодна мрежа</w:t>
      </w:r>
    </w:p>
    <w:p w:rsidR="004B5447" w:rsidRDefault="00AA29E6">
      <w:pPr>
        <w:pStyle w:val="ListParagraph"/>
        <w:numPr>
          <w:ilvl w:val="2"/>
          <w:numId w:val="35"/>
        </w:numPr>
        <w:tabs>
          <w:tab w:val="left" w:pos="4622"/>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790"/>
      </w:pPr>
      <w:r>
        <w:rPr>
          <w:spacing w:val="-2"/>
        </w:rPr>
        <w:t>Пакет</w:t>
      </w:r>
      <w:r>
        <w:rPr>
          <w:spacing w:val="2"/>
        </w:rPr>
        <w:t xml:space="preserve"> </w:t>
      </w:r>
      <w:r>
        <w:rPr>
          <w:spacing w:val="-2"/>
        </w:rPr>
        <w:t>„Топловодна</w:t>
      </w:r>
      <w:r>
        <w:rPr>
          <w:spacing w:val="2"/>
        </w:rPr>
        <w:t xml:space="preserve"> </w:t>
      </w:r>
      <w:r>
        <w:rPr>
          <w:spacing w:val="-2"/>
        </w:rPr>
        <w:t>мрежа”</w:t>
      </w:r>
      <w:r>
        <w:rPr>
          <w:spacing w:val="2"/>
        </w:rPr>
        <w:t xml:space="preserve"> </w:t>
      </w:r>
      <w:r>
        <w:rPr>
          <w:spacing w:val="-2"/>
        </w:rPr>
        <w:t>садржи</w:t>
      </w:r>
      <w:r>
        <w:rPr>
          <w:spacing w:val="2"/>
        </w:rPr>
        <w:t xml:space="preserve"> </w:t>
      </w:r>
      <w:r>
        <w:rPr>
          <w:spacing w:val="-2"/>
        </w:rPr>
        <w:t>тип</w:t>
      </w:r>
      <w:r>
        <w:rPr>
          <w:spacing w:val="1"/>
        </w:rPr>
        <w:t xml:space="preserve"> </w:t>
      </w:r>
      <w:r>
        <w:rPr>
          <w:spacing w:val="-2"/>
        </w:rPr>
        <w:t>геопросторног</w:t>
      </w:r>
      <w:r>
        <w:rPr>
          <w:spacing w:val="1"/>
        </w:rPr>
        <w:t xml:space="preserve"> </w:t>
      </w:r>
      <w:r>
        <w:rPr>
          <w:spacing w:val="-2"/>
        </w:rPr>
        <w:t>објекта</w:t>
      </w:r>
      <w:r>
        <w:rPr>
          <w:spacing w:val="2"/>
        </w:rPr>
        <w:t xml:space="preserve"> </w:t>
      </w:r>
      <w:r>
        <w:rPr>
          <w:spacing w:val="-2"/>
        </w:rPr>
        <w:t>„Топловодна</w:t>
      </w:r>
      <w:r>
        <w:rPr>
          <w:spacing w:val="3"/>
        </w:rPr>
        <w:t xml:space="preserve"> </w:t>
      </w:r>
      <w:r>
        <w:rPr>
          <w:spacing w:val="-2"/>
        </w:rPr>
        <w:t>цев”.</w:t>
      </w:r>
    </w:p>
    <w:p w:rsidR="004B5447" w:rsidRDefault="00AA29E6">
      <w:pPr>
        <w:pStyle w:val="ListParagraph"/>
        <w:numPr>
          <w:ilvl w:val="3"/>
          <w:numId w:val="35"/>
        </w:numPr>
        <w:tabs>
          <w:tab w:val="left" w:pos="4780"/>
        </w:tabs>
        <w:spacing w:before="163"/>
        <w:ind w:left="4780"/>
        <w:jc w:val="left"/>
        <w:rPr>
          <w:sz w:val="18"/>
        </w:rPr>
      </w:pPr>
      <w:r>
        <w:rPr>
          <w:spacing w:val="-2"/>
          <w:sz w:val="18"/>
        </w:rPr>
        <w:t>Топловодна цев</w:t>
      </w:r>
      <w:r>
        <w:rPr>
          <w:spacing w:val="-1"/>
          <w:sz w:val="18"/>
        </w:rPr>
        <w:t xml:space="preserve"> </w:t>
      </w:r>
      <w:r>
        <w:rPr>
          <w:spacing w:val="-2"/>
          <w:sz w:val="18"/>
        </w:rPr>
        <w:t>(ThermalPipe)</w:t>
      </w:r>
    </w:p>
    <w:p w:rsidR="004B5447" w:rsidRDefault="004B5447">
      <w:pPr>
        <w:pStyle w:val="BodyText"/>
        <w:spacing w:before="3"/>
        <w:rPr>
          <w:sz w:val="17"/>
        </w:rPr>
      </w:pPr>
    </w:p>
    <w:p w:rsidR="004B5447" w:rsidRDefault="00AA29E6">
      <w:pPr>
        <w:pStyle w:val="BodyText"/>
        <w:spacing w:line="232" w:lineRule="auto"/>
        <w:ind w:left="790" w:right="3607"/>
      </w:pPr>
      <w:r>
        <w:t>Цев</w:t>
      </w:r>
      <w:r>
        <w:rPr>
          <w:spacing w:val="-7"/>
        </w:rPr>
        <w:t xml:space="preserve"> </w:t>
      </w:r>
      <w:r>
        <w:t>која</w:t>
      </w:r>
      <w:r>
        <w:rPr>
          <w:spacing w:val="-6"/>
        </w:rPr>
        <w:t xml:space="preserve"> </w:t>
      </w:r>
      <w:r>
        <w:t>се</w:t>
      </w:r>
      <w:r>
        <w:rPr>
          <w:spacing w:val="-6"/>
        </w:rPr>
        <w:t xml:space="preserve"> </w:t>
      </w:r>
      <w:r>
        <w:t>користи</w:t>
      </w:r>
      <w:r>
        <w:rPr>
          <w:spacing w:val="-7"/>
        </w:rPr>
        <w:t xml:space="preserve"> </w:t>
      </w:r>
      <w:r>
        <w:t>за</w:t>
      </w:r>
      <w:r>
        <w:rPr>
          <w:spacing w:val="-6"/>
        </w:rPr>
        <w:t xml:space="preserve"> </w:t>
      </w:r>
      <w:r>
        <w:t>дистрибуцију</w:t>
      </w:r>
      <w:r>
        <w:rPr>
          <w:spacing w:val="-6"/>
        </w:rPr>
        <w:t xml:space="preserve"> </w:t>
      </w:r>
      <w:r>
        <w:t>топлоте</w:t>
      </w:r>
      <w:r>
        <w:rPr>
          <w:spacing w:val="-6"/>
        </w:rPr>
        <w:t xml:space="preserve"> </w:t>
      </w:r>
      <w:r>
        <w:t>или</w:t>
      </w:r>
      <w:r>
        <w:rPr>
          <w:spacing w:val="-7"/>
        </w:rPr>
        <w:t xml:space="preserve"> </w:t>
      </w:r>
      <w:r>
        <w:t>хлађења</w:t>
      </w:r>
      <w:r>
        <w:rPr>
          <w:spacing w:val="-6"/>
        </w:rPr>
        <w:t xml:space="preserve"> </w:t>
      </w:r>
      <w:r>
        <w:t>са</w:t>
      </w:r>
      <w:r>
        <w:rPr>
          <w:spacing w:val="-6"/>
        </w:rPr>
        <w:t xml:space="preserve"> </w:t>
      </w:r>
      <w:r>
        <w:t>једне</w:t>
      </w:r>
      <w:r>
        <w:rPr>
          <w:spacing w:val="-6"/>
        </w:rPr>
        <w:t xml:space="preserve"> </w:t>
      </w:r>
      <w:r>
        <w:t>локације</w:t>
      </w:r>
      <w:r>
        <w:rPr>
          <w:spacing w:val="-6"/>
        </w:rPr>
        <w:t xml:space="preserve"> </w:t>
      </w:r>
      <w:r>
        <w:t>на</w:t>
      </w:r>
      <w:r>
        <w:rPr>
          <w:spacing w:val="-6"/>
        </w:rPr>
        <w:t xml:space="preserve"> </w:t>
      </w:r>
      <w:r>
        <w:t>другу. Овај тип је подтип типа Pipe.</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ThermalPipe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thermalProductType</w:t>
            </w:r>
          </w:p>
        </w:tc>
        <w:tc>
          <w:tcPr>
            <w:tcW w:w="5386" w:type="dxa"/>
          </w:tcPr>
          <w:p w:rsidR="004B5447" w:rsidRDefault="00AA29E6">
            <w:pPr>
              <w:pStyle w:val="TableParagraph"/>
              <w:rPr>
                <w:sz w:val="14"/>
              </w:rPr>
            </w:pPr>
            <w:r>
              <w:rPr>
                <w:sz w:val="14"/>
              </w:rPr>
              <w:t>Тип</w:t>
            </w:r>
            <w:r>
              <w:rPr>
                <w:spacing w:val="-8"/>
                <w:sz w:val="14"/>
              </w:rPr>
              <w:t xml:space="preserve"> </w:t>
            </w:r>
            <w:r>
              <w:rPr>
                <w:sz w:val="14"/>
              </w:rPr>
              <w:t>топловодног</w:t>
            </w:r>
            <w:r>
              <w:rPr>
                <w:spacing w:val="-7"/>
                <w:sz w:val="14"/>
              </w:rPr>
              <w:t xml:space="preserve"> </w:t>
            </w:r>
            <w:r>
              <w:rPr>
                <w:sz w:val="14"/>
              </w:rPr>
              <w:t>производа</w:t>
            </w:r>
            <w:r>
              <w:rPr>
                <w:spacing w:val="-6"/>
                <w:sz w:val="14"/>
              </w:rPr>
              <w:t xml:space="preserve"> </w:t>
            </w:r>
            <w:r>
              <w:rPr>
                <w:sz w:val="14"/>
              </w:rPr>
              <w:t>који</w:t>
            </w:r>
            <w:r>
              <w:rPr>
                <w:spacing w:val="-7"/>
                <w:sz w:val="14"/>
              </w:rPr>
              <w:t xml:space="preserve"> </w:t>
            </w:r>
            <w:r>
              <w:rPr>
                <w:sz w:val="14"/>
              </w:rPr>
              <w:t>се</w:t>
            </w:r>
            <w:r>
              <w:rPr>
                <w:spacing w:val="-7"/>
                <w:sz w:val="14"/>
              </w:rPr>
              <w:t xml:space="preserve"> </w:t>
            </w:r>
            <w:r>
              <w:rPr>
                <w:sz w:val="14"/>
              </w:rPr>
              <w:t>преноси</w:t>
            </w:r>
            <w:r>
              <w:rPr>
                <w:spacing w:val="-7"/>
                <w:sz w:val="14"/>
              </w:rPr>
              <w:t xml:space="preserve"> </w:t>
            </w:r>
            <w:r>
              <w:rPr>
                <w:sz w:val="14"/>
              </w:rPr>
              <w:t>кроз</w:t>
            </w:r>
            <w:r>
              <w:rPr>
                <w:spacing w:val="-6"/>
                <w:sz w:val="14"/>
              </w:rPr>
              <w:t xml:space="preserve"> </w:t>
            </w:r>
            <w:r>
              <w:rPr>
                <w:sz w:val="14"/>
              </w:rPr>
              <w:t>топловодну</w:t>
            </w:r>
            <w:r>
              <w:rPr>
                <w:spacing w:val="-6"/>
                <w:sz w:val="14"/>
              </w:rPr>
              <w:t xml:space="preserve"> </w:t>
            </w:r>
            <w:r>
              <w:rPr>
                <w:spacing w:val="-4"/>
                <w:sz w:val="14"/>
              </w:rPr>
              <w:t>цев.</w:t>
            </w:r>
          </w:p>
        </w:tc>
        <w:tc>
          <w:tcPr>
            <w:tcW w:w="1701" w:type="dxa"/>
          </w:tcPr>
          <w:p w:rsidR="004B5447" w:rsidRDefault="00AA29E6">
            <w:pPr>
              <w:pStyle w:val="TableParagraph"/>
              <w:ind w:left="4" w:right="74"/>
              <w:jc w:val="center"/>
              <w:rPr>
                <w:sz w:val="14"/>
              </w:rPr>
            </w:pPr>
            <w:r>
              <w:rPr>
                <w:spacing w:val="-2"/>
                <w:sz w:val="14"/>
              </w:rPr>
              <w:t>ThermalProductTypeValue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2"/>
          <w:numId w:val="35"/>
        </w:numPr>
        <w:tabs>
          <w:tab w:val="left" w:pos="5107"/>
        </w:tabs>
        <w:spacing w:before="68"/>
        <w:ind w:left="5107"/>
        <w:jc w:val="left"/>
        <w:rPr>
          <w:i/>
          <w:sz w:val="18"/>
        </w:rPr>
      </w:pPr>
      <w:r>
        <w:rPr>
          <w:i/>
          <w:spacing w:val="-2"/>
          <w:sz w:val="18"/>
        </w:rPr>
        <w:t>Шифарници</w:t>
      </w:r>
    </w:p>
    <w:p w:rsidR="004B5447" w:rsidRDefault="00AA29E6">
      <w:pPr>
        <w:pStyle w:val="ListParagraph"/>
        <w:numPr>
          <w:ilvl w:val="3"/>
          <w:numId w:val="35"/>
        </w:numPr>
        <w:tabs>
          <w:tab w:val="left" w:pos="2667"/>
        </w:tabs>
        <w:spacing w:before="11" w:line="400" w:lineRule="exact"/>
        <w:ind w:left="507" w:right="2383" w:firstLine="1575"/>
        <w:jc w:val="left"/>
        <w:rPr>
          <w:sz w:val="18"/>
        </w:rPr>
      </w:pPr>
      <w:r>
        <w:rPr>
          <w:sz w:val="18"/>
        </w:rPr>
        <w:t>Тип</w:t>
      </w:r>
      <w:r>
        <w:rPr>
          <w:spacing w:val="-12"/>
          <w:sz w:val="18"/>
        </w:rPr>
        <w:t xml:space="preserve"> </w:t>
      </w:r>
      <w:r>
        <w:rPr>
          <w:sz w:val="18"/>
        </w:rPr>
        <w:t>пратеће</w:t>
      </w:r>
      <w:r>
        <w:rPr>
          <w:spacing w:val="-11"/>
          <w:sz w:val="18"/>
        </w:rPr>
        <w:t xml:space="preserve"> </w:t>
      </w:r>
      <w:r>
        <w:rPr>
          <w:sz w:val="18"/>
        </w:rPr>
        <w:t>опреме</w:t>
      </w:r>
      <w:r>
        <w:rPr>
          <w:spacing w:val="-11"/>
          <w:sz w:val="18"/>
        </w:rPr>
        <w:t xml:space="preserve"> </w:t>
      </w:r>
      <w:r>
        <w:rPr>
          <w:sz w:val="18"/>
        </w:rPr>
        <w:t>повезане</w:t>
      </w:r>
      <w:r>
        <w:rPr>
          <w:spacing w:val="-11"/>
          <w:sz w:val="18"/>
        </w:rPr>
        <w:t xml:space="preserve"> </w:t>
      </w:r>
      <w:r>
        <w:rPr>
          <w:sz w:val="18"/>
        </w:rPr>
        <w:t>са</w:t>
      </w:r>
      <w:r>
        <w:rPr>
          <w:spacing w:val="-12"/>
          <w:sz w:val="18"/>
        </w:rPr>
        <w:t xml:space="preserve"> </w:t>
      </w:r>
      <w:r>
        <w:rPr>
          <w:sz w:val="18"/>
        </w:rPr>
        <w:t>топловодом</w:t>
      </w:r>
      <w:r>
        <w:rPr>
          <w:spacing w:val="-11"/>
          <w:sz w:val="18"/>
        </w:rPr>
        <w:t xml:space="preserve"> </w:t>
      </w:r>
      <w:r>
        <w:rPr>
          <w:sz w:val="18"/>
        </w:rPr>
        <w:t>(ThermalAppurtenanceTypeValue) Класификација пратеће опреме повезане са топловодом.</w:t>
      </w:r>
    </w:p>
    <w:p w:rsidR="004B5447" w:rsidRDefault="00AA29E6">
      <w:pPr>
        <w:pStyle w:val="BodyText"/>
        <w:spacing w:line="155"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1" w:line="232" w:lineRule="auto"/>
        <w:ind w:left="110" w:firstLine="396"/>
      </w:pPr>
      <w:r>
        <w:t>Добављачи</w:t>
      </w:r>
      <w:r>
        <w:rPr>
          <w:spacing w:val="20"/>
        </w:rPr>
        <w:t xml:space="preserve"> </w:t>
      </w:r>
      <w:r>
        <w:t>података</w:t>
      </w:r>
      <w:r>
        <w:rPr>
          <w:spacing w:val="20"/>
        </w:rPr>
        <w:t xml:space="preserve"> </w:t>
      </w:r>
      <w:r>
        <w:t>могу</w:t>
      </w:r>
      <w:r>
        <w:rPr>
          <w:spacing w:val="20"/>
        </w:rPr>
        <w:t xml:space="preserve"> </w:t>
      </w:r>
      <w:r>
        <w:t>користити</w:t>
      </w:r>
      <w:r>
        <w:rPr>
          <w:spacing w:val="20"/>
        </w:rPr>
        <w:t xml:space="preserve"> </w:t>
      </w:r>
      <w:r>
        <w:t>вредности</w:t>
      </w:r>
      <w:r>
        <w:rPr>
          <w:spacing w:val="20"/>
        </w:rPr>
        <w:t xml:space="preserve"> </w:t>
      </w:r>
      <w:r>
        <w:t>одређене</w:t>
      </w:r>
      <w:r>
        <w:rPr>
          <w:spacing w:val="20"/>
        </w:rPr>
        <w:t xml:space="preserve"> </w:t>
      </w:r>
      <w:r>
        <w:t>у</w:t>
      </w:r>
      <w:r>
        <w:rPr>
          <w:spacing w:val="20"/>
        </w:rPr>
        <w:t xml:space="preserve"> </w:t>
      </w:r>
      <w:r>
        <w:t>INSPIRE</w:t>
      </w:r>
      <w:r>
        <w:rPr>
          <w:spacing w:val="20"/>
        </w:rPr>
        <w:t xml:space="preserve"> </w:t>
      </w:r>
      <w:r>
        <w:t>техничким</w:t>
      </w:r>
      <w:r>
        <w:rPr>
          <w:spacing w:val="20"/>
        </w:rPr>
        <w:t xml:space="preserve"> </w:t>
      </w:r>
      <w:r>
        <w:t>смерницама</w:t>
      </w:r>
      <w:r>
        <w:rPr>
          <w:spacing w:val="20"/>
        </w:rPr>
        <w:t xml:space="preserve"> </w:t>
      </w:r>
      <w:r>
        <w:t>у</w:t>
      </w:r>
      <w:r>
        <w:rPr>
          <w:spacing w:val="20"/>
        </w:rPr>
        <w:t xml:space="preserve"> </w:t>
      </w:r>
      <w:r>
        <w:t>вези</w:t>
      </w:r>
      <w:r>
        <w:rPr>
          <w:spacing w:val="20"/>
        </w:rPr>
        <w:t xml:space="preserve"> </w:t>
      </w:r>
      <w:r>
        <w:t>са</w:t>
      </w:r>
      <w:r>
        <w:rPr>
          <w:spacing w:val="20"/>
        </w:rPr>
        <w:t xml:space="preserve"> </w:t>
      </w:r>
      <w:r>
        <w:t>Комуналним</w:t>
      </w:r>
      <w:r>
        <w:rPr>
          <w:spacing w:val="20"/>
        </w:rPr>
        <w:t xml:space="preserve"> </w:t>
      </w:r>
      <w:r>
        <w:t>услугама</w:t>
      </w:r>
      <w:r>
        <w:rPr>
          <w:spacing w:val="20"/>
        </w:rPr>
        <w:t xml:space="preserve"> </w:t>
      </w:r>
      <w:r>
        <w:t>и услугама државних органа.</w:t>
      </w:r>
    </w:p>
    <w:p w:rsidR="004B5447" w:rsidRDefault="00AA29E6">
      <w:pPr>
        <w:pStyle w:val="ListParagraph"/>
        <w:numPr>
          <w:ilvl w:val="3"/>
          <w:numId w:val="35"/>
        </w:numPr>
        <w:tabs>
          <w:tab w:val="left" w:pos="3528"/>
        </w:tabs>
        <w:spacing w:before="12" w:line="400" w:lineRule="exact"/>
        <w:ind w:left="507" w:right="3245" w:firstLine="2436"/>
        <w:jc w:val="left"/>
        <w:rPr>
          <w:sz w:val="18"/>
        </w:rPr>
      </w:pPr>
      <w:r>
        <w:rPr>
          <w:spacing w:val="-2"/>
          <w:sz w:val="18"/>
        </w:rPr>
        <w:t xml:space="preserve">Тип топловодног производа (ThermalProductTypeValue) </w:t>
      </w:r>
      <w:r>
        <w:rPr>
          <w:sz w:val="18"/>
        </w:rPr>
        <w:t>Класификација топловодних производа.</w:t>
      </w:r>
    </w:p>
    <w:p w:rsidR="004B5447" w:rsidRDefault="00AA29E6">
      <w:pPr>
        <w:pStyle w:val="BodyText"/>
        <w:spacing w:line="155" w:lineRule="exact"/>
        <w:ind w:left="507"/>
      </w:pPr>
      <w:r>
        <w:t>Дозвољене</w:t>
      </w:r>
      <w:r>
        <w:rPr>
          <w:spacing w:val="-7"/>
        </w:rPr>
        <w:t xml:space="preserve"> </w:t>
      </w:r>
      <w:r>
        <w:t>вредности</w:t>
      </w:r>
      <w:r>
        <w:rPr>
          <w:spacing w:val="-6"/>
        </w:rPr>
        <w:t xml:space="preserve"> </w:t>
      </w:r>
      <w:r>
        <w:t>овог</w:t>
      </w:r>
      <w:r>
        <w:rPr>
          <w:spacing w:val="-7"/>
        </w:rPr>
        <w:t xml:space="preserve"> </w:t>
      </w:r>
      <w:r>
        <w:t>обухватају</w:t>
      </w:r>
      <w:r>
        <w:rPr>
          <w:spacing w:val="-6"/>
        </w:rPr>
        <w:t xml:space="preserve"> </w:t>
      </w:r>
      <w:r>
        <w:t>било</w:t>
      </w:r>
      <w:r>
        <w:rPr>
          <w:spacing w:val="-6"/>
        </w:rPr>
        <w:t xml:space="preserve"> </w:t>
      </w:r>
      <w:r>
        <w:t>које</w:t>
      </w:r>
      <w:r>
        <w:rPr>
          <w:spacing w:val="-7"/>
        </w:rPr>
        <w:t xml:space="preserve"> </w:t>
      </w:r>
      <w:r>
        <w:t>вредности</w:t>
      </w:r>
      <w:r>
        <w:rPr>
          <w:spacing w:val="-6"/>
        </w:rPr>
        <w:t xml:space="preserve"> </w:t>
      </w:r>
      <w:r>
        <w:t>које</w:t>
      </w:r>
      <w:r>
        <w:rPr>
          <w:spacing w:val="-7"/>
        </w:rPr>
        <w:t xml:space="preserve"> </w:t>
      </w:r>
      <w:r>
        <w:t>дефинишу</w:t>
      </w:r>
      <w:r>
        <w:rPr>
          <w:spacing w:val="-6"/>
        </w:rPr>
        <w:t xml:space="preserve"> </w:t>
      </w:r>
      <w:r>
        <w:t>снадбевачи</w:t>
      </w:r>
      <w:r>
        <w:rPr>
          <w:spacing w:val="-6"/>
        </w:rPr>
        <w:t xml:space="preserve"> </w:t>
      </w:r>
      <w:r>
        <w:rPr>
          <w:spacing w:val="-2"/>
        </w:rPr>
        <w:t>подацима.</w:t>
      </w:r>
    </w:p>
    <w:p w:rsidR="004B5447" w:rsidRDefault="00AA29E6">
      <w:pPr>
        <w:pStyle w:val="BodyText"/>
        <w:spacing w:before="2" w:line="232" w:lineRule="auto"/>
        <w:ind w:left="110" w:firstLine="396"/>
      </w:pPr>
      <w:r>
        <w:t>Добављачи</w:t>
      </w:r>
      <w:r>
        <w:rPr>
          <w:spacing w:val="20"/>
        </w:rPr>
        <w:t xml:space="preserve"> </w:t>
      </w:r>
      <w:r>
        <w:t>података</w:t>
      </w:r>
      <w:r>
        <w:rPr>
          <w:spacing w:val="20"/>
        </w:rPr>
        <w:t xml:space="preserve"> </w:t>
      </w:r>
      <w:r>
        <w:t>могу</w:t>
      </w:r>
      <w:r>
        <w:rPr>
          <w:spacing w:val="20"/>
        </w:rPr>
        <w:t xml:space="preserve"> </w:t>
      </w:r>
      <w:r>
        <w:t>користити</w:t>
      </w:r>
      <w:r>
        <w:rPr>
          <w:spacing w:val="20"/>
        </w:rPr>
        <w:t xml:space="preserve"> </w:t>
      </w:r>
      <w:r>
        <w:t>вредности</w:t>
      </w:r>
      <w:r>
        <w:rPr>
          <w:spacing w:val="20"/>
        </w:rPr>
        <w:t xml:space="preserve"> </w:t>
      </w:r>
      <w:r>
        <w:t>одређене</w:t>
      </w:r>
      <w:r>
        <w:rPr>
          <w:spacing w:val="20"/>
        </w:rPr>
        <w:t xml:space="preserve"> </w:t>
      </w:r>
      <w:r>
        <w:t>у</w:t>
      </w:r>
      <w:r>
        <w:rPr>
          <w:spacing w:val="20"/>
        </w:rPr>
        <w:t xml:space="preserve"> </w:t>
      </w:r>
      <w:r>
        <w:t>INSPIRE</w:t>
      </w:r>
      <w:r>
        <w:rPr>
          <w:spacing w:val="20"/>
        </w:rPr>
        <w:t xml:space="preserve"> </w:t>
      </w:r>
      <w:r>
        <w:t>техничким</w:t>
      </w:r>
      <w:r>
        <w:rPr>
          <w:spacing w:val="20"/>
        </w:rPr>
        <w:t xml:space="preserve"> </w:t>
      </w:r>
      <w:r>
        <w:t>смерницама</w:t>
      </w:r>
      <w:r>
        <w:rPr>
          <w:spacing w:val="20"/>
        </w:rPr>
        <w:t xml:space="preserve"> </w:t>
      </w:r>
      <w:r>
        <w:t>у</w:t>
      </w:r>
      <w:r>
        <w:rPr>
          <w:spacing w:val="20"/>
        </w:rPr>
        <w:t xml:space="preserve"> </w:t>
      </w:r>
      <w:r>
        <w:t>вези</w:t>
      </w:r>
      <w:r>
        <w:rPr>
          <w:spacing w:val="20"/>
        </w:rPr>
        <w:t xml:space="preserve"> </w:t>
      </w:r>
      <w:r>
        <w:t>са</w:t>
      </w:r>
      <w:r>
        <w:rPr>
          <w:spacing w:val="20"/>
        </w:rPr>
        <w:t xml:space="preserve"> </w:t>
      </w:r>
      <w:r>
        <w:t>Комуналним</w:t>
      </w:r>
      <w:r>
        <w:rPr>
          <w:spacing w:val="20"/>
        </w:rPr>
        <w:t xml:space="preserve"> </w:t>
      </w:r>
      <w:r>
        <w:t>услугама</w:t>
      </w:r>
      <w:r>
        <w:rPr>
          <w:spacing w:val="20"/>
        </w:rPr>
        <w:t xml:space="preserve"> </w:t>
      </w:r>
      <w:r>
        <w:t>и услугама државних органа.</w:t>
      </w:r>
    </w:p>
    <w:p w:rsidR="004B5447" w:rsidRDefault="00AA29E6">
      <w:pPr>
        <w:pStyle w:val="Heading1"/>
        <w:numPr>
          <w:ilvl w:val="1"/>
          <w:numId w:val="35"/>
        </w:numPr>
        <w:tabs>
          <w:tab w:val="left" w:pos="4804"/>
        </w:tabs>
        <w:spacing w:before="163"/>
        <w:ind w:left="4804"/>
        <w:jc w:val="left"/>
      </w:pPr>
      <w:r>
        <w:rPr>
          <w:spacing w:val="-2"/>
        </w:rPr>
        <w:t>Водоводна</w:t>
      </w:r>
      <w:r>
        <w:rPr>
          <w:spacing w:val="-3"/>
        </w:rPr>
        <w:t xml:space="preserve"> </w:t>
      </w:r>
      <w:r>
        <w:rPr>
          <w:spacing w:val="-2"/>
        </w:rPr>
        <w:t>мрежа</w:t>
      </w:r>
    </w:p>
    <w:p w:rsidR="004B5447" w:rsidRDefault="00AA29E6">
      <w:pPr>
        <w:pStyle w:val="ListParagraph"/>
        <w:numPr>
          <w:ilvl w:val="2"/>
          <w:numId w:val="35"/>
        </w:numPr>
        <w:tabs>
          <w:tab w:val="left" w:pos="450"/>
        </w:tabs>
        <w:spacing w:before="163"/>
        <w:ind w:left="450" w:right="301"/>
        <w:jc w:val="center"/>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507"/>
      </w:pPr>
      <w:r>
        <w:t>Пакет</w:t>
      </w:r>
      <w:r>
        <w:rPr>
          <w:spacing w:val="-9"/>
        </w:rPr>
        <w:t xml:space="preserve"> </w:t>
      </w:r>
      <w:r>
        <w:t>„Водоводна</w:t>
      </w:r>
      <w:r>
        <w:rPr>
          <w:spacing w:val="-6"/>
        </w:rPr>
        <w:t xml:space="preserve"> </w:t>
      </w:r>
      <w:r>
        <w:t>мрежа”</w:t>
      </w:r>
      <w:r>
        <w:rPr>
          <w:spacing w:val="-6"/>
        </w:rPr>
        <w:t xml:space="preserve"> </w:t>
      </w:r>
      <w:r>
        <w:t>садржи</w:t>
      </w:r>
      <w:r>
        <w:rPr>
          <w:spacing w:val="-7"/>
        </w:rPr>
        <w:t xml:space="preserve"> </w:t>
      </w:r>
      <w:r>
        <w:t>тип</w:t>
      </w:r>
      <w:r>
        <w:rPr>
          <w:spacing w:val="-6"/>
        </w:rPr>
        <w:t xml:space="preserve"> </w:t>
      </w:r>
      <w:r>
        <w:t>геопросторног</w:t>
      </w:r>
      <w:r>
        <w:rPr>
          <w:spacing w:val="-7"/>
        </w:rPr>
        <w:t xml:space="preserve"> </w:t>
      </w:r>
      <w:r>
        <w:t>објекта</w:t>
      </w:r>
      <w:r>
        <w:rPr>
          <w:spacing w:val="-6"/>
        </w:rPr>
        <w:t xml:space="preserve"> </w:t>
      </w:r>
      <w:r>
        <w:t>„Водоводна</w:t>
      </w:r>
      <w:r>
        <w:rPr>
          <w:spacing w:val="-6"/>
        </w:rPr>
        <w:t xml:space="preserve"> </w:t>
      </w:r>
      <w:r>
        <w:rPr>
          <w:spacing w:val="-2"/>
        </w:rPr>
        <w:t>цев”.</w:t>
      </w:r>
    </w:p>
    <w:p w:rsidR="004B5447" w:rsidRDefault="00AA29E6">
      <w:pPr>
        <w:pStyle w:val="ListParagraph"/>
        <w:numPr>
          <w:ilvl w:val="3"/>
          <w:numId w:val="35"/>
        </w:numPr>
        <w:tabs>
          <w:tab w:val="left" w:pos="4627"/>
        </w:tabs>
        <w:spacing w:before="11" w:line="400" w:lineRule="exact"/>
        <w:ind w:left="507" w:right="4344" w:firstLine="3535"/>
        <w:jc w:val="left"/>
        <w:rPr>
          <w:sz w:val="18"/>
        </w:rPr>
      </w:pPr>
      <w:r>
        <w:rPr>
          <w:spacing w:val="-2"/>
          <w:sz w:val="18"/>
        </w:rPr>
        <w:t>Водоводна</w:t>
      </w:r>
      <w:r>
        <w:rPr>
          <w:spacing w:val="-5"/>
          <w:sz w:val="18"/>
        </w:rPr>
        <w:t xml:space="preserve"> </w:t>
      </w:r>
      <w:r>
        <w:rPr>
          <w:spacing w:val="-2"/>
          <w:sz w:val="18"/>
        </w:rPr>
        <w:t>цев</w:t>
      </w:r>
      <w:r>
        <w:rPr>
          <w:spacing w:val="-6"/>
          <w:sz w:val="18"/>
        </w:rPr>
        <w:t xml:space="preserve"> </w:t>
      </w:r>
      <w:r>
        <w:rPr>
          <w:spacing w:val="-2"/>
          <w:sz w:val="18"/>
        </w:rPr>
        <w:t xml:space="preserve">(WaterPipe) </w:t>
      </w:r>
      <w:r>
        <w:rPr>
          <w:sz w:val="18"/>
        </w:rPr>
        <w:t>Водоводна цев која се користи за пренос воде са једне локације на другу.</w:t>
      </w:r>
    </w:p>
    <w:p w:rsidR="004B5447" w:rsidRDefault="00AA29E6">
      <w:pPr>
        <w:pStyle w:val="BodyText"/>
        <w:spacing w:line="159"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Pipe.</w:t>
      </w:r>
    </w:p>
    <w:p w:rsidR="004B5447" w:rsidRDefault="004B5447">
      <w:pPr>
        <w:pStyle w:val="BodyText"/>
        <w:spacing w:before="9"/>
        <w:rPr>
          <w:sz w:val="16"/>
        </w:rPr>
      </w:pPr>
    </w:p>
    <w:p w:rsidR="004B5447" w:rsidRDefault="00AA29E6">
      <w:pPr>
        <w:pStyle w:val="Heading1"/>
        <w:spacing w:after="42"/>
        <w:ind w:left="507"/>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WaterPipe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waterType</w:t>
            </w:r>
          </w:p>
        </w:tc>
        <w:tc>
          <w:tcPr>
            <w:tcW w:w="5386" w:type="dxa"/>
          </w:tcPr>
          <w:p w:rsidR="004B5447" w:rsidRDefault="00AA29E6">
            <w:pPr>
              <w:pStyle w:val="TableParagraph"/>
              <w:rPr>
                <w:sz w:val="14"/>
              </w:rPr>
            </w:pPr>
            <w:r>
              <w:rPr>
                <w:sz w:val="14"/>
              </w:rPr>
              <w:t>Тип</w:t>
            </w:r>
            <w:r>
              <w:rPr>
                <w:spacing w:val="-8"/>
                <w:sz w:val="14"/>
              </w:rPr>
              <w:t xml:space="preserve"> </w:t>
            </w:r>
            <w:r>
              <w:rPr>
                <w:spacing w:val="-2"/>
                <w:sz w:val="14"/>
              </w:rPr>
              <w:t>воде.</w:t>
            </w:r>
          </w:p>
        </w:tc>
        <w:tc>
          <w:tcPr>
            <w:tcW w:w="1701" w:type="dxa"/>
          </w:tcPr>
          <w:p w:rsidR="004B5447" w:rsidRDefault="00AA29E6">
            <w:pPr>
              <w:pStyle w:val="TableParagraph"/>
              <w:ind w:left="0" w:right="705"/>
              <w:jc w:val="right"/>
              <w:rPr>
                <w:sz w:val="14"/>
              </w:rPr>
            </w:pPr>
            <w:r>
              <w:rPr>
                <w:spacing w:val="-2"/>
                <w:sz w:val="14"/>
              </w:rPr>
              <w:t>WaterTypeValue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107"/>
        </w:tabs>
        <w:ind w:left="5107"/>
        <w:jc w:val="left"/>
        <w:rPr>
          <w:i/>
          <w:sz w:val="18"/>
        </w:rPr>
      </w:pPr>
      <w:r>
        <w:rPr>
          <w:i/>
          <w:spacing w:val="-2"/>
          <w:sz w:val="18"/>
        </w:rPr>
        <w:t>Шифарници</w:t>
      </w:r>
    </w:p>
    <w:p w:rsidR="004B5447" w:rsidRDefault="00AA29E6">
      <w:pPr>
        <w:pStyle w:val="ListParagraph"/>
        <w:numPr>
          <w:ilvl w:val="3"/>
          <w:numId w:val="35"/>
        </w:numPr>
        <w:tabs>
          <w:tab w:val="left" w:pos="2980"/>
        </w:tabs>
        <w:spacing w:before="11" w:line="400" w:lineRule="exact"/>
        <w:ind w:left="507" w:right="2697" w:firstLine="1888"/>
        <w:jc w:val="left"/>
        <w:rPr>
          <w:sz w:val="18"/>
        </w:rPr>
      </w:pPr>
      <w:r>
        <w:rPr>
          <w:sz w:val="18"/>
        </w:rPr>
        <w:t>Тип</w:t>
      </w:r>
      <w:r>
        <w:rPr>
          <w:spacing w:val="-12"/>
          <w:sz w:val="18"/>
        </w:rPr>
        <w:t xml:space="preserve"> </w:t>
      </w:r>
      <w:r>
        <w:rPr>
          <w:sz w:val="18"/>
        </w:rPr>
        <w:t>пратеће</w:t>
      </w:r>
      <w:r>
        <w:rPr>
          <w:spacing w:val="-11"/>
          <w:sz w:val="18"/>
        </w:rPr>
        <w:t xml:space="preserve"> </w:t>
      </w:r>
      <w:r>
        <w:rPr>
          <w:sz w:val="18"/>
        </w:rPr>
        <w:t>опреме</w:t>
      </w:r>
      <w:r>
        <w:rPr>
          <w:spacing w:val="-11"/>
          <w:sz w:val="18"/>
        </w:rPr>
        <w:t xml:space="preserve"> </w:t>
      </w:r>
      <w:r>
        <w:rPr>
          <w:sz w:val="18"/>
        </w:rPr>
        <w:t>повезане</w:t>
      </w:r>
      <w:r>
        <w:rPr>
          <w:spacing w:val="-11"/>
          <w:sz w:val="18"/>
        </w:rPr>
        <w:t xml:space="preserve"> </w:t>
      </w:r>
      <w:r>
        <w:rPr>
          <w:sz w:val="18"/>
        </w:rPr>
        <w:t>са</w:t>
      </w:r>
      <w:r>
        <w:rPr>
          <w:spacing w:val="-12"/>
          <w:sz w:val="18"/>
        </w:rPr>
        <w:t xml:space="preserve"> </w:t>
      </w:r>
      <w:r>
        <w:rPr>
          <w:sz w:val="18"/>
        </w:rPr>
        <w:t>водом</w:t>
      </w:r>
      <w:r>
        <w:rPr>
          <w:spacing w:val="-11"/>
          <w:sz w:val="18"/>
        </w:rPr>
        <w:t xml:space="preserve"> </w:t>
      </w:r>
      <w:r>
        <w:rPr>
          <w:sz w:val="18"/>
        </w:rPr>
        <w:t>(WaterAppurtenanceTypeValue) Класификација пратеће опреме повезане са водом.</w:t>
      </w:r>
    </w:p>
    <w:p w:rsidR="004B5447" w:rsidRDefault="00AA29E6">
      <w:pPr>
        <w:pStyle w:val="BodyText"/>
        <w:spacing w:line="155" w:lineRule="exact"/>
        <w:ind w:left="507"/>
      </w:pPr>
      <w:r>
        <w:t>Дозвољене</w:t>
      </w:r>
      <w:r>
        <w:rPr>
          <w:spacing w:val="6"/>
        </w:rPr>
        <w:t xml:space="preserve"> </w:t>
      </w:r>
      <w:r>
        <w:t>вредности</w:t>
      </w:r>
      <w:r>
        <w:rPr>
          <w:spacing w:val="9"/>
        </w:rPr>
        <w:t xml:space="preserve"> </w:t>
      </w:r>
      <w:r>
        <w:t>овог</w:t>
      </w:r>
      <w:r>
        <w:rPr>
          <w:spacing w:val="8"/>
        </w:rPr>
        <w:t xml:space="preserve"> </w:t>
      </w:r>
      <w:r>
        <w:t>обухватају</w:t>
      </w:r>
      <w:r>
        <w:rPr>
          <w:spacing w:val="9"/>
        </w:rPr>
        <w:t xml:space="preserve"> </w:t>
      </w:r>
      <w:r>
        <w:t>вредности</w:t>
      </w:r>
      <w:r>
        <w:rPr>
          <w:spacing w:val="8"/>
        </w:rPr>
        <w:t xml:space="preserve"> </w:t>
      </w:r>
      <w:r>
        <w:t>у</w:t>
      </w:r>
      <w:r>
        <w:rPr>
          <w:spacing w:val="9"/>
        </w:rPr>
        <w:t xml:space="preserve"> </w:t>
      </w:r>
      <w:r>
        <w:t>доленаведеној</w:t>
      </w:r>
      <w:r>
        <w:rPr>
          <w:spacing w:val="8"/>
        </w:rPr>
        <w:t xml:space="preserve"> </w:t>
      </w:r>
      <w:r>
        <w:t>табели</w:t>
      </w:r>
      <w:r>
        <w:rPr>
          <w:spacing w:val="9"/>
        </w:rPr>
        <w:t xml:space="preserve"> </w:t>
      </w:r>
      <w:r>
        <w:t>и</w:t>
      </w:r>
      <w:r>
        <w:rPr>
          <w:spacing w:val="8"/>
        </w:rPr>
        <w:t xml:space="preserve"> </w:t>
      </w:r>
      <w:r>
        <w:t>додатне</w:t>
      </w:r>
      <w:r>
        <w:rPr>
          <w:spacing w:val="9"/>
        </w:rPr>
        <w:t xml:space="preserve"> </w:t>
      </w:r>
      <w:r>
        <w:t>вредности</w:t>
      </w:r>
      <w:r>
        <w:rPr>
          <w:spacing w:val="8"/>
        </w:rPr>
        <w:t xml:space="preserve"> </w:t>
      </w:r>
      <w:r>
        <w:t>на</w:t>
      </w:r>
      <w:r>
        <w:rPr>
          <w:spacing w:val="9"/>
        </w:rPr>
        <w:t xml:space="preserve"> </w:t>
      </w:r>
      <w:r>
        <w:t>било</w:t>
      </w:r>
      <w:r>
        <w:rPr>
          <w:spacing w:val="8"/>
        </w:rPr>
        <w:t xml:space="preserve"> </w:t>
      </w:r>
      <w:r>
        <w:t>ком</w:t>
      </w:r>
      <w:r>
        <w:rPr>
          <w:spacing w:val="9"/>
        </w:rPr>
        <w:t xml:space="preserve"> </w:t>
      </w:r>
      <w:r>
        <w:t>нивоу</w:t>
      </w:r>
      <w:r>
        <w:rPr>
          <w:spacing w:val="8"/>
        </w:rPr>
        <w:t xml:space="preserve"> </w:t>
      </w:r>
      <w:r>
        <w:t>које</w:t>
      </w:r>
      <w:r>
        <w:rPr>
          <w:spacing w:val="9"/>
        </w:rPr>
        <w:t xml:space="preserve"> </w:t>
      </w:r>
      <w:r>
        <w:rPr>
          <w:spacing w:val="-2"/>
        </w:rPr>
        <w:t>дефинишу</w:t>
      </w:r>
    </w:p>
    <w:p w:rsidR="004B5447" w:rsidRDefault="00AA29E6">
      <w:pPr>
        <w:pStyle w:val="BodyText"/>
        <w:spacing w:line="203" w:lineRule="exact"/>
        <w:ind w:left="110"/>
      </w:pPr>
      <w:r>
        <w:rPr>
          <w:spacing w:val="-2"/>
        </w:rPr>
        <w:t>снадбевачи</w:t>
      </w:r>
      <w:r>
        <w:rPr>
          <w:spacing w:val="3"/>
        </w:rPr>
        <w:t xml:space="preserve"> </w:t>
      </w:r>
      <w:r>
        <w:rPr>
          <w:spacing w:val="-2"/>
        </w:rPr>
        <w:t>подацима.</w:t>
      </w:r>
    </w:p>
    <w:p w:rsidR="004B5447" w:rsidRDefault="004B5447">
      <w:pPr>
        <w:pStyle w:val="BodyText"/>
        <w:spacing w:before="9"/>
        <w:rPr>
          <w:sz w:val="16"/>
        </w:rPr>
      </w:pPr>
    </w:p>
    <w:p w:rsidR="004B5447" w:rsidRDefault="00AA29E6">
      <w:pPr>
        <w:pStyle w:val="Heading1"/>
        <w:spacing w:after="42"/>
        <w:ind w:left="507"/>
      </w:pPr>
      <w:r>
        <w:t>Вредности</w:t>
      </w:r>
      <w:r>
        <w:rPr>
          <w:spacing w:val="-7"/>
        </w:rPr>
        <w:t xml:space="preserve"> </w:t>
      </w:r>
      <w:r>
        <w:t>за</w:t>
      </w:r>
      <w:r>
        <w:rPr>
          <w:spacing w:val="-5"/>
        </w:rPr>
        <w:t xml:space="preserve"> </w:t>
      </w:r>
      <w:r>
        <w:t>шифарник</w:t>
      </w:r>
      <w:r>
        <w:rPr>
          <w:spacing w:val="-8"/>
        </w:rPr>
        <w:t xml:space="preserve"> </w:t>
      </w:r>
      <w:r>
        <w:rPr>
          <w:spacing w:val="-2"/>
        </w:rPr>
        <w:t>WaterAppurtenanceTypeValue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waterNode</w:t>
            </w:r>
          </w:p>
        </w:tc>
        <w:tc>
          <w:tcPr>
            <w:tcW w:w="2268" w:type="dxa"/>
          </w:tcPr>
          <w:p w:rsidR="004B5447" w:rsidRDefault="00AA29E6">
            <w:pPr>
              <w:pStyle w:val="TableParagraph"/>
              <w:rPr>
                <w:sz w:val="14"/>
              </w:rPr>
            </w:pPr>
            <w:r>
              <w:rPr>
                <w:sz w:val="14"/>
              </w:rPr>
              <w:t>чвор</w:t>
            </w:r>
            <w:r>
              <w:rPr>
                <w:spacing w:val="-8"/>
                <w:sz w:val="14"/>
              </w:rPr>
              <w:t xml:space="preserve"> </w:t>
            </w:r>
            <w:r>
              <w:rPr>
                <w:sz w:val="14"/>
              </w:rPr>
              <w:t>водоводне</w:t>
            </w:r>
            <w:r>
              <w:rPr>
                <w:spacing w:val="-8"/>
                <w:sz w:val="14"/>
              </w:rPr>
              <w:t xml:space="preserve"> </w:t>
            </w:r>
            <w:r>
              <w:rPr>
                <w:spacing w:val="-2"/>
                <w:sz w:val="14"/>
              </w:rPr>
              <w:t>мреже</w:t>
            </w:r>
          </w:p>
        </w:tc>
        <w:tc>
          <w:tcPr>
            <w:tcW w:w="5943" w:type="dxa"/>
          </w:tcPr>
          <w:p w:rsidR="004B5447" w:rsidRDefault="00AA29E6">
            <w:pPr>
              <w:pStyle w:val="TableParagraph"/>
              <w:rPr>
                <w:sz w:val="14"/>
              </w:rPr>
            </w:pPr>
            <w:r>
              <w:rPr>
                <w:sz w:val="14"/>
              </w:rPr>
              <w:t>Чвор</w:t>
            </w:r>
            <w:r>
              <w:rPr>
                <w:spacing w:val="-6"/>
                <w:sz w:val="14"/>
              </w:rPr>
              <w:t xml:space="preserve"> </w:t>
            </w:r>
            <w:r>
              <w:rPr>
                <w:sz w:val="14"/>
              </w:rPr>
              <w:t>у</w:t>
            </w:r>
            <w:r>
              <w:rPr>
                <w:spacing w:val="-5"/>
                <w:sz w:val="14"/>
              </w:rPr>
              <w:t xml:space="preserve"> </w:t>
            </w:r>
            <w:r>
              <w:rPr>
                <w:sz w:val="14"/>
              </w:rPr>
              <w:t>водоводној</w:t>
            </w:r>
            <w:r>
              <w:rPr>
                <w:spacing w:val="-5"/>
                <w:sz w:val="14"/>
              </w:rPr>
              <w:t xml:space="preserve"> </w:t>
            </w:r>
            <w:r>
              <w:rPr>
                <w:spacing w:val="-2"/>
                <w:sz w:val="14"/>
              </w:rPr>
              <w:t>мрежи.</w:t>
            </w:r>
          </w:p>
        </w:tc>
      </w:tr>
      <w:tr w:rsidR="004B5447">
        <w:trPr>
          <w:trHeight w:val="200"/>
        </w:trPr>
        <w:tc>
          <w:tcPr>
            <w:tcW w:w="2268" w:type="dxa"/>
          </w:tcPr>
          <w:p w:rsidR="004B5447" w:rsidRDefault="00AA29E6">
            <w:pPr>
              <w:pStyle w:val="TableParagraph"/>
              <w:rPr>
                <w:sz w:val="14"/>
              </w:rPr>
            </w:pPr>
            <w:r>
              <w:rPr>
                <w:spacing w:val="-2"/>
                <w:sz w:val="14"/>
              </w:rPr>
              <w:t>anode</w:t>
            </w:r>
          </w:p>
        </w:tc>
        <w:tc>
          <w:tcPr>
            <w:tcW w:w="2268" w:type="dxa"/>
          </w:tcPr>
          <w:p w:rsidR="004B5447" w:rsidRDefault="00AA29E6">
            <w:pPr>
              <w:pStyle w:val="TableParagraph"/>
              <w:rPr>
                <w:sz w:val="14"/>
              </w:rPr>
            </w:pPr>
            <w:r>
              <w:rPr>
                <w:spacing w:val="-2"/>
                <w:sz w:val="14"/>
              </w:rPr>
              <w:t>анода</w:t>
            </w:r>
          </w:p>
        </w:tc>
        <w:tc>
          <w:tcPr>
            <w:tcW w:w="5943" w:type="dxa"/>
          </w:tcPr>
          <w:p w:rsidR="004B5447" w:rsidRDefault="00AA29E6">
            <w:pPr>
              <w:pStyle w:val="TableParagraph"/>
              <w:rPr>
                <w:sz w:val="14"/>
              </w:rPr>
            </w:pPr>
            <w:r>
              <w:rPr>
                <w:spacing w:val="-2"/>
                <w:sz w:val="14"/>
              </w:rPr>
              <w:t>Анода.</w:t>
            </w:r>
          </w:p>
        </w:tc>
      </w:tr>
      <w:tr w:rsidR="004B5447">
        <w:trPr>
          <w:trHeight w:val="200"/>
        </w:trPr>
        <w:tc>
          <w:tcPr>
            <w:tcW w:w="2268" w:type="dxa"/>
          </w:tcPr>
          <w:p w:rsidR="004B5447" w:rsidRDefault="00AA29E6">
            <w:pPr>
              <w:pStyle w:val="TableParagraph"/>
              <w:rPr>
                <w:sz w:val="14"/>
              </w:rPr>
            </w:pPr>
            <w:r>
              <w:rPr>
                <w:spacing w:val="-2"/>
                <w:sz w:val="14"/>
              </w:rPr>
              <w:t>clearWell</w:t>
            </w:r>
          </w:p>
        </w:tc>
        <w:tc>
          <w:tcPr>
            <w:tcW w:w="2268" w:type="dxa"/>
          </w:tcPr>
          <w:p w:rsidR="004B5447" w:rsidRDefault="00AA29E6">
            <w:pPr>
              <w:pStyle w:val="TableParagraph"/>
              <w:rPr>
                <w:sz w:val="14"/>
              </w:rPr>
            </w:pPr>
            <w:r>
              <w:rPr>
                <w:sz w:val="14"/>
              </w:rPr>
              <w:t>резервоар</w:t>
            </w:r>
            <w:r>
              <w:rPr>
                <w:spacing w:val="-4"/>
                <w:sz w:val="14"/>
              </w:rPr>
              <w:t xml:space="preserve"> </w:t>
            </w:r>
            <w:r>
              <w:rPr>
                <w:sz w:val="14"/>
              </w:rPr>
              <w:t>за</w:t>
            </w:r>
            <w:r>
              <w:rPr>
                <w:spacing w:val="-2"/>
                <w:sz w:val="14"/>
              </w:rPr>
              <w:t xml:space="preserve"> </w:t>
            </w:r>
            <w:r>
              <w:rPr>
                <w:sz w:val="14"/>
              </w:rPr>
              <w:t>чисту</w:t>
            </w:r>
            <w:r>
              <w:rPr>
                <w:spacing w:val="-1"/>
                <w:sz w:val="14"/>
              </w:rPr>
              <w:t xml:space="preserve"> </w:t>
            </w:r>
            <w:r>
              <w:rPr>
                <w:spacing w:val="-4"/>
                <w:sz w:val="14"/>
              </w:rPr>
              <w:t>воду</w:t>
            </w:r>
          </w:p>
        </w:tc>
        <w:tc>
          <w:tcPr>
            <w:tcW w:w="5943" w:type="dxa"/>
          </w:tcPr>
          <w:p w:rsidR="004B5447" w:rsidRDefault="00AA29E6">
            <w:pPr>
              <w:pStyle w:val="TableParagraph"/>
              <w:rPr>
                <w:sz w:val="14"/>
              </w:rPr>
            </w:pPr>
            <w:r>
              <w:rPr>
                <w:sz w:val="14"/>
              </w:rPr>
              <w:t>Резервоар</w:t>
            </w:r>
            <w:r>
              <w:rPr>
                <w:spacing w:val="-3"/>
                <w:sz w:val="14"/>
              </w:rPr>
              <w:t xml:space="preserve"> </w:t>
            </w:r>
            <w:r>
              <w:rPr>
                <w:sz w:val="14"/>
              </w:rPr>
              <w:t>за</w:t>
            </w:r>
            <w:r>
              <w:rPr>
                <w:spacing w:val="-2"/>
                <w:sz w:val="14"/>
              </w:rPr>
              <w:t xml:space="preserve"> </w:t>
            </w:r>
            <w:r>
              <w:rPr>
                <w:sz w:val="14"/>
              </w:rPr>
              <w:t>чисту</w:t>
            </w:r>
            <w:r>
              <w:rPr>
                <w:spacing w:val="-2"/>
                <w:sz w:val="14"/>
              </w:rPr>
              <w:t xml:space="preserve"> воду.</w:t>
            </w:r>
          </w:p>
        </w:tc>
      </w:tr>
      <w:tr w:rsidR="004B5447">
        <w:trPr>
          <w:trHeight w:val="200"/>
        </w:trPr>
        <w:tc>
          <w:tcPr>
            <w:tcW w:w="2268" w:type="dxa"/>
          </w:tcPr>
          <w:p w:rsidR="004B5447" w:rsidRDefault="00AA29E6">
            <w:pPr>
              <w:pStyle w:val="TableParagraph"/>
              <w:rPr>
                <w:sz w:val="14"/>
              </w:rPr>
            </w:pPr>
            <w:r>
              <w:rPr>
                <w:spacing w:val="-2"/>
                <w:sz w:val="14"/>
              </w:rPr>
              <w:t>controlValve</w:t>
            </w:r>
          </w:p>
        </w:tc>
        <w:tc>
          <w:tcPr>
            <w:tcW w:w="2268" w:type="dxa"/>
          </w:tcPr>
          <w:p w:rsidR="004B5447" w:rsidRDefault="00AA29E6">
            <w:pPr>
              <w:pStyle w:val="TableParagraph"/>
              <w:rPr>
                <w:sz w:val="14"/>
              </w:rPr>
            </w:pPr>
            <w:r>
              <w:rPr>
                <w:spacing w:val="-2"/>
                <w:sz w:val="14"/>
              </w:rPr>
              <w:t>регулациони</w:t>
            </w:r>
            <w:r>
              <w:rPr>
                <w:spacing w:val="8"/>
                <w:sz w:val="14"/>
              </w:rPr>
              <w:t xml:space="preserve"> </w:t>
            </w:r>
            <w:r>
              <w:rPr>
                <w:spacing w:val="-2"/>
                <w:sz w:val="14"/>
              </w:rPr>
              <w:t>вентил</w:t>
            </w:r>
          </w:p>
        </w:tc>
        <w:tc>
          <w:tcPr>
            <w:tcW w:w="5943" w:type="dxa"/>
          </w:tcPr>
          <w:p w:rsidR="004B5447" w:rsidRDefault="00AA29E6">
            <w:pPr>
              <w:pStyle w:val="TableParagraph"/>
              <w:rPr>
                <w:sz w:val="14"/>
              </w:rPr>
            </w:pPr>
            <w:r>
              <w:rPr>
                <w:spacing w:val="-2"/>
                <w:sz w:val="14"/>
              </w:rPr>
              <w:t>Регулациони</w:t>
            </w:r>
            <w:r>
              <w:rPr>
                <w:spacing w:val="6"/>
                <w:sz w:val="14"/>
              </w:rPr>
              <w:t xml:space="preserve"> </w:t>
            </w:r>
            <w:r>
              <w:rPr>
                <w:spacing w:val="-2"/>
                <w:sz w:val="14"/>
              </w:rPr>
              <w:t>вентил.</w:t>
            </w:r>
          </w:p>
        </w:tc>
      </w:tr>
      <w:tr w:rsidR="004B5447">
        <w:trPr>
          <w:trHeight w:val="200"/>
        </w:trPr>
        <w:tc>
          <w:tcPr>
            <w:tcW w:w="2268" w:type="dxa"/>
          </w:tcPr>
          <w:p w:rsidR="004B5447" w:rsidRDefault="00AA29E6">
            <w:pPr>
              <w:pStyle w:val="TableParagraph"/>
              <w:rPr>
                <w:sz w:val="14"/>
              </w:rPr>
            </w:pPr>
            <w:r>
              <w:rPr>
                <w:spacing w:val="-2"/>
                <w:sz w:val="14"/>
              </w:rPr>
              <w:t>fitting</w:t>
            </w:r>
          </w:p>
        </w:tc>
        <w:tc>
          <w:tcPr>
            <w:tcW w:w="2268" w:type="dxa"/>
          </w:tcPr>
          <w:p w:rsidR="004B5447" w:rsidRDefault="00AA29E6">
            <w:pPr>
              <w:pStyle w:val="TableParagraph"/>
              <w:rPr>
                <w:sz w:val="14"/>
              </w:rPr>
            </w:pPr>
            <w:r>
              <w:rPr>
                <w:sz w:val="14"/>
              </w:rPr>
              <w:t>цевни</w:t>
            </w:r>
            <w:r>
              <w:rPr>
                <w:spacing w:val="-5"/>
                <w:sz w:val="14"/>
              </w:rPr>
              <w:t xml:space="preserve"> </w:t>
            </w:r>
            <w:r>
              <w:rPr>
                <w:spacing w:val="-2"/>
                <w:sz w:val="14"/>
              </w:rPr>
              <w:t>прибор</w:t>
            </w:r>
          </w:p>
        </w:tc>
        <w:tc>
          <w:tcPr>
            <w:tcW w:w="5943" w:type="dxa"/>
          </w:tcPr>
          <w:p w:rsidR="004B5447" w:rsidRDefault="00AA29E6">
            <w:pPr>
              <w:pStyle w:val="TableParagraph"/>
              <w:rPr>
                <w:sz w:val="14"/>
              </w:rPr>
            </w:pPr>
            <w:r>
              <w:rPr>
                <w:sz w:val="14"/>
              </w:rPr>
              <w:t>Цевни</w:t>
            </w:r>
            <w:r>
              <w:rPr>
                <w:spacing w:val="-5"/>
                <w:sz w:val="14"/>
              </w:rPr>
              <w:t xml:space="preserve"> </w:t>
            </w:r>
            <w:r>
              <w:rPr>
                <w:spacing w:val="-2"/>
                <w:sz w:val="14"/>
              </w:rPr>
              <w:t>прибор.</w:t>
            </w:r>
          </w:p>
        </w:tc>
      </w:tr>
      <w:tr w:rsidR="004B5447">
        <w:trPr>
          <w:trHeight w:val="200"/>
        </w:trPr>
        <w:tc>
          <w:tcPr>
            <w:tcW w:w="2268" w:type="dxa"/>
          </w:tcPr>
          <w:p w:rsidR="004B5447" w:rsidRDefault="00AA29E6">
            <w:pPr>
              <w:pStyle w:val="TableParagraph"/>
              <w:rPr>
                <w:sz w:val="14"/>
              </w:rPr>
            </w:pPr>
            <w:r>
              <w:rPr>
                <w:spacing w:val="-2"/>
                <w:sz w:val="14"/>
              </w:rPr>
              <w:t>hydrant</w:t>
            </w:r>
          </w:p>
        </w:tc>
        <w:tc>
          <w:tcPr>
            <w:tcW w:w="2268" w:type="dxa"/>
          </w:tcPr>
          <w:p w:rsidR="004B5447" w:rsidRDefault="00AA29E6">
            <w:pPr>
              <w:pStyle w:val="TableParagraph"/>
              <w:rPr>
                <w:sz w:val="14"/>
              </w:rPr>
            </w:pPr>
            <w:r>
              <w:rPr>
                <w:spacing w:val="-2"/>
                <w:sz w:val="14"/>
              </w:rPr>
              <w:t>хидрант</w:t>
            </w:r>
          </w:p>
        </w:tc>
        <w:tc>
          <w:tcPr>
            <w:tcW w:w="5943" w:type="dxa"/>
          </w:tcPr>
          <w:p w:rsidR="004B5447" w:rsidRDefault="00AA29E6">
            <w:pPr>
              <w:pStyle w:val="TableParagraph"/>
              <w:rPr>
                <w:sz w:val="14"/>
              </w:rPr>
            </w:pPr>
            <w:r>
              <w:rPr>
                <w:spacing w:val="-2"/>
                <w:sz w:val="14"/>
              </w:rPr>
              <w:t>Хидрант.</w:t>
            </w:r>
          </w:p>
        </w:tc>
      </w:tr>
      <w:tr w:rsidR="004B5447">
        <w:trPr>
          <w:trHeight w:val="200"/>
        </w:trPr>
        <w:tc>
          <w:tcPr>
            <w:tcW w:w="2268" w:type="dxa"/>
          </w:tcPr>
          <w:p w:rsidR="004B5447" w:rsidRDefault="00AA29E6">
            <w:pPr>
              <w:pStyle w:val="TableParagraph"/>
              <w:rPr>
                <w:sz w:val="14"/>
              </w:rPr>
            </w:pPr>
            <w:r>
              <w:rPr>
                <w:spacing w:val="-2"/>
                <w:sz w:val="14"/>
              </w:rPr>
              <w:t>junction</w:t>
            </w:r>
          </w:p>
        </w:tc>
        <w:tc>
          <w:tcPr>
            <w:tcW w:w="2268" w:type="dxa"/>
          </w:tcPr>
          <w:p w:rsidR="004B5447" w:rsidRDefault="00AA29E6">
            <w:pPr>
              <w:pStyle w:val="TableParagraph"/>
              <w:rPr>
                <w:sz w:val="14"/>
              </w:rPr>
            </w:pPr>
            <w:r>
              <w:rPr>
                <w:spacing w:val="-2"/>
                <w:sz w:val="14"/>
              </w:rPr>
              <w:t>укрштање</w:t>
            </w:r>
          </w:p>
        </w:tc>
        <w:tc>
          <w:tcPr>
            <w:tcW w:w="5943" w:type="dxa"/>
          </w:tcPr>
          <w:p w:rsidR="004B5447" w:rsidRDefault="00AA29E6">
            <w:pPr>
              <w:pStyle w:val="TableParagraph"/>
              <w:rPr>
                <w:sz w:val="14"/>
              </w:rPr>
            </w:pPr>
            <w:r>
              <w:rPr>
                <w:spacing w:val="-2"/>
                <w:sz w:val="14"/>
              </w:rPr>
              <w:t>Укрштање.</w:t>
            </w:r>
          </w:p>
        </w:tc>
      </w:tr>
      <w:tr w:rsidR="004B5447">
        <w:trPr>
          <w:trHeight w:val="200"/>
        </w:trPr>
        <w:tc>
          <w:tcPr>
            <w:tcW w:w="2268" w:type="dxa"/>
          </w:tcPr>
          <w:p w:rsidR="004B5447" w:rsidRDefault="00AA29E6">
            <w:pPr>
              <w:pStyle w:val="TableParagraph"/>
              <w:spacing w:before="17"/>
              <w:rPr>
                <w:sz w:val="14"/>
              </w:rPr>
            </w:pPr>
            <w:r>
              <w:rPr>
                <w:spacing w:val="-2"/>
                <w:sz w:val="14"/>
              </w:rPr>
              <w:t>lateralPoint</w:t>
            </w:r>
          </w:p>
        </w:tc>
        <w:tc>
          <w:tcPr>
            <w:tcW w:w="2268" w:type="dxa"/>
          </w:tcPr>
          <w:p w:rsidR="004B5447" w:rsidRDefault="00AA29E6">
            <w:pPr>
              <w:pStyle w:val="TableParagraph"/>
              <w:spacing w:before="17"/>
              <w:rPr>
                <w:sz w:val="14"/>
              </w:rPr>
            </w:pPr>
            <w:r>
              <w:rPr>
                <w:sz w:val="14"/>
              </w:rPr>
              <w:t>латерална</w:t>
            </w:r>
            <w:r>
              <w:rPr>
                <w:spacing w:val="-5"/>
                <w:sz w:val="14"/>
              </w:rPr>
              <w:t xml:space="preserve"> </w:t>
            </w:r>
            <w:r>
              <w:rPr>
                <w:spacing w:val="-2"/>
                <w:sz w:val="14"/>
              </w:rPr>
              <w:t>тачка</w:t>
            </w:r>
          </w:p>
        </w:tc>
        <w:tc>
          <w:tcPr>
            <w:tcW w:w="5943" w:type="dxa"/>
          </w:tcPr>
          <w:p w:rsidR="004B5447" w:rsidRDefault="00AA29E6">
            <w:pPr>
              <w:pStyle w:val="TableParagraph"/>
              <w:spacing w:before="17"/>
              <w:rPr>
                <w:sz w:val="14"/>
              </w:rPr>
            </w:pPr>
            <w:r>
              <w:rPr>
                <w:sz w:val="14"/>
              </w:rPr>
              <w:t>Латерална</w:t>
            </w:r>
            <w:r>
              <w:rPr>
                <w:spacing w:val="-5"/>
                <w:sz w:val="14"/>
              </w:rPr>
              <w:t xml:space="preserve"> </w:t>
            </w:r>
            <w:r>
              <w:rPr>
                <w:spacing w:val="-2"/>
                <w:sz w:val="14"/>
              </w:rPr>
              <w:t>тачка.</w:t>
            </w:r>
          </w:p>
        </w:tc>
      </w:tr>
      <w:tr w:rsidR="004B5447">
        <w:trPr>
          <w:trHeight w:val="200"/>
        </w:trPr>
        <w:tc>
          <w:tcPr>
            <w:tcW w:w="2268" w:type="dxa"/>
          </w:tcPr>
          <w:p w:rsidR="004B5447" w:rsidRDefault="00AA29E6">
            <w:pPr>
              <w:pStyle w:val="TableParagraph"/>
              <w:spacing w:before="17"/>
              <w:rPr>
                <w:sz w:val="14"/>
              </w:rPr>
            </w:pPr>
            <w:r>
              <w:rPr>
                <w:spacing w:val="-4"/>
                <w:sz w:val="14"/>
              </w:rPr>
              <w:t>meter</w:t>
            </w:r>
          </w:p>
        </w:tc>
        <w:tc>
          <w:tcPr>
            <w:tcW w:w="2268" w:type="dxa"/>
          </w:tcPr>
          <w:p w:rsidR="004B5447" w:rsidRDefault="00AA29E6">
            <w:pPr>
              <w:pStyle w:val="TableParagraph"/>
              <w:spacing w:before="17"/>
              <w:rPr>
                <w:sz w:val="14"/>
              </w:rPr>
            </w:pPr>
            <w:r>
              <w:rPr>
                <w:spacing w:val="-2"/>
                <w:sz w:val="14"/>
              </w:rPr>
              <w:t>мерач</w:t>
            </w:r>
          </w:p>
        </w:tc>
        <w:tc>
          <w:tcPr>
            <w:tcW w:w="5943" w:type="dxa"/>
          </w:tcPr>
          <w:p w:rsidR="004B5447" w:rsidRDefault="00AA29E6">
            <w:pPr>
              <w:pStyle w:val="TableParagraph"/>
              <w:spacing w:before="17"/>
              <w:rPr>
                <w:sz w:val="14"/>
              </w:rPr>
            </w:pPr>
            <w:r>
              <w:rPr>
                <w:spacing w:val="-2"/>
                <w:sz w:val="14"/>
              </w:rPr>
              <w:t>Мерач.</w:t>
            </w:r>
          </w:p>
        </w:tc>
      </w:tr>
      <w:tr w:rsidR="004B5447">
        <w:trPr>
          <w:trHeight w:val="200"/>
        </w:trPr>
        <w:tc>
          <w:tcPr>
            <w:tcW w:w="2268" w:type="dxa"/>
          </w:tcPr>
          <w:p w:rsidR="004B5447" w:rsidRDefault="00AA29E6">
            <w:pPr>
              <w:pStyle w:val="TableParagraph"/>
              <w:spacing w:before="17"/>
              <w:rPr>
                <w:sz w:val="14"/>
              </w:rPr>
            </w:pPr>
            <w:r>
              <w:rPr>
                <w:spacing w:val="-4"/>
                <w:sz w:val="14"/>
              </w:rPr>
              <w:t>pump</w:t>
            </w:r>
          </w:p>
        </w:tc>
        <w:tc>
          <w:tcPr>
            <w:tcW w:w="2268" w:type="dxa"/>
          </w:tcPr>
          <w:p w:rsidR="004B5447" w:rsidRDefault="00AA29E6">
            <w:pPr>
              <w:pStyle w:val="TableParagraph"/>
              <w:spacing w:before="17"/>
              <w:rPr>
                <w:sz w:val="14"/>
              </w:rPr>
            </w:pPr>
            <w:r>
              <w:rPr>
                <w:spacing w:val="-2"/>
                <w:sz w:val="14"/>
              </w:rPr>
              <w:t>пумпа</w:t>
            </w:r>
          </w:p>
        </w:tc>
        <w:tc>
          <w:tcPr>
            <w:tcW w:w="5943" w:type="dxa"/>
          </w:tcPr>
          <w:p w:rsidR="004B5447" w:rsidRDefault="00AA29E6">
            <w:pPr>
              <w:pStyle w:val="TableParagraph"/>
              <w:spacing w:before="17"/>
              <w:rPr>
                <w:sz w:val="14"/>
              </w:rPr>
            </w:pPr>
            <w:r>
              <w:rPr>
                <w:spacing w:val="-2"/>
                <w:sz w:val="14"/>
              </w:rPr>
              <w:t>Пумпа.</w:t>
            </w:r>
          </w:p>
        </w:tc>
      </w:tr>
      <w:tr w:rsidR="004B5447">
        <w:trPr>
          <w:trHeight w:val="200"/>
        </w:trPr>
        <w:tc>
          <w:tcPr>
            <w:tcW w:w="2268" w:type="dxa"/>
          </w:tcPr>
          <w:p w:rsidR="004B5447" w:rsidRDefault="00AA29E6">
            <w:pPr>
              <w:pStyle w:val="TableParagraph"/>
              <w:spacing w:before="17"/>
              <w:rPr>
                <w:sz w:val="14"/>
              </w:rPr>
            </w:pPr>
            <w:r>
              <w:rPr>
                <w:spacing w:val="-2"/>
                <w:sz w:val="14"/>
              </w:rPr>
              <w:t>pumpStation</w:t>
            </w:r>
          </w:p>
        </w:tc>
        <w:tc>
          <w:tcPr>
            <w:tcW w:w="2268" w:type="dxa"/>
          </w:tcPr>
          <w:p w:rsidR="004B5447" w:rsidRDefault="00AA29E6">
            <w:pPr>
              <w:pStyle w:val="TableParagraph"/>
              <w:spacing w:before="17"/>
              <w:rPr>
                <w:sz w:val="14"/>
              </w:rPr>
            </w:pPr>
            <w:r>
              <w:rPr>
                <w:sz w:val="14"/>
              </w:rPr>
              <w:t xml:space="preserve">црпна </w:t>
            </w:r>
            <w:r>
              <w:rPr>
                <w:spacing w:val="-2"/>
                <w:sz w:val="14"/>
              </w:rPr>
              <w:t>станица</w:t>
            </w:r>
          </w:p>
        </w:tc>
        <w:tc>
          <w:tcPr>
            <w:tcW w:w="5943" w:type="dxa"/>
          </w:tcPr>
          <w:p w:rsidR="004B5447" w:rsidRDefault="00AA29E6">
            <w:pPr>
              <w:pStyle w:val="TableParagraph"/>
              <w:spacing w:before="17"/>
              <w:rPr>
                <w:sz w:val="14"/>
              </w:rPr>
            </w:pPr>
            <w:r>
              <w:rPr>
                <w:sz w:val="14"/>
              </w:rPr>
              <w:t>Црпна</w:t>
            </w:r>
            <w:r>
              <w:rPr>
                <w:spacing w:val="-2"/>
                <w:sz w:val="14"/>
              </w:rPr>
              <w:t xml:space="preserve"> станица.</w:t>
            </w:r>
          </w:p>
        </w:tc>
      </w:tr>
      <w:tr w:rsidR="004B5447">
        <w:trPr>
          <w:trHeight w:val="200"/>
        </w:trPr>
        <w:tc>
          <w:tcPr>
            <w:tcW w:w="2268" w:type="dxa"/>
          </w:tcPr>
          <w:p w:rsidR="004B5447" w:rsidRDefault="00AA29E6">
            <w:pPr>
              <w:pStyle w:val="TableParagraph"/>
              <w:spacing w:before="17"/>
              <w:rPr>
                <w:sz w:val="14"/>
              </w:rPr>
            </w:pPr>
            <w:r>
              <w:rPr>
                <w:spacing w:val="-2"/>
                <w:sz w:val="14"/>
              </w:rPr>
              <w:t>samplingStation</w:t>
            </w:r>
          </w:p>
        </w:tc>
        <w:tc>
          <w:tcPr>
            <w:tcW w:w="2268" w:type="dxa"/>
          </w:tcPr>
          <w:p w:rsidR="004B5447" w:rsidRDefault="00AA29E6">
            <w:pPr>
              <w:pStyle w:val="TableParagraph"/>
              <w:spacing w:before="17"/>
              <w:rPr>
                <w:sz w:val="14"/>
              </w:rPr>
            </w:pPr>
            <w:r>
              <w:rPr>
                <w:sz w:val="14"/>
              </w:rPr>
              <w:t xml:space="preserve">станица за узимање </w:t>
            </w:r>
            <w:r>
              <w:rPr>
                <w:spacing w:val="-2"/>
                <w:sz w:val="14"/>
              </w:rPr>
              <w:t>узорака</w:t>
            </w:r>
          </w:p>
        </w:tc>
        <w:tc>
          <w:tcPr>
            <w:tcW w:w="5943" w:type="dxa"/>
          </w:tcPr>
          <w:p w:rsidR="004B5447" w:rsidRDefault="00AA29E6">
            <w:pPr>
              <w:pStyle w:val="TableParagraph"/>
              <w:spacing w:before="17"/>
              <w:rPr>
                <w:sz w:val="14"/>
              </w:rPr>
            </w:pPr>
            <w:r>
              <w:rPr>
                <w:sz w:val="14"/>
              </w:rPr>
              <w:t>Станица</w:t>
            </w:r>
            <w:r>
              <w:rPr>
                <w:spacing w:val="-1"/>
                <w:sz w:val="14"/>
              </w:rPr>
              <w:t xml:space="preserve"> </w:t>
            </w:r>
            <w:r>
              <w:rPr>
                <w:sz w:val="14"/>
              </w:rPr>
              <w:t>за</w:t>
            </w:r>
            <w:r>
              <w:rPr>
                <w:spacing w:val="-1"/>
                <w:sz w:val="14"/>
              </w:rPr>
              <w:t xml:space="preserve"> </w:t>
            </w:r>
            <w:r>
              <w:rPr>
                <w:sz w:val="14"/>
              </w:rPr>
              <w:t xml:space="preserve">узимање </w:t>
            </w:r>
            <w:r>
              <w:rPr>
                <w:spacing w:val="-2"/>
                <w:sz w:val="14"/>
              </w:rPr>
              <w:t>узорака.</w:t>
            </w:r>
          </w:p>
        </w:tc>
      </w:tr>
      <w:tr w:rsidR="004B5447">
        <w:trPr>
          <w:trHeight w:val="200"/>
        </w:trPr>
        <w:tc>
          <w:tcPr>
            <w:tcW w:w="2268" w:type="dxa"/>
          </w:tcPr>
          <w:p w:rsidR="004B5447" w:rsidRDefault="00AA29E6">
            <w:pPr>
              <w:pStyle w:val="TableParagraph"/>
              <w:spacing w:before="17"/>
              <w:rPr>
                <w:sz w:val="14"/>
              </w:rPr>
            </w:pPr>
            <w:r>
              <w:rPr>
                <w:spacing w:val="-2"/>
                <w:sz w:val="14"/>
              </w:rPr>
              <w:t>scadaSensor</w:t>
            </w:r>
          </w:p>
        </w:tc>
        <w:tc>
          <w:tcPr>
            <w:tcW w:w="2268" w:type="dxa"/>
          </w:tcPr>
          <w:p w:rsidR="004B5447" w:rsidRDefault="00AA29E6">
            <w:pPr>
              <w:pStyle w:val="TableParagraph"/>
              <w:spacing w:before="17"/>
              <w:rPr>
                <w:sz w:val="14"/>
              </w:rPr>
            </w:pPr>
            <w:r>
              <w:rPr>
                <w:spacing w:val="-2"/>
                <w:sz w:val="14"/>
              </w:rPr>
              <w:t>SCADA сензор</w:t>
            </w:r>
          </w:p>
        </w:tc>
        <w:tc>
          <w:tcPr>
            <w:tcW w:w="5943" w:type="dxa"/>
          </w:tcPr>
          <w:p w:rsidR="004B5447" w:rsidRDefault="00AA29E6">
            <w:pPr>
              <w:pStyle w:val="TableParagraph"/>
              <w:spacing w:before="17"/>
              <w:rPr>
                <w:sz w:val="14"/>
              </w:rPr>
            </w:pPr>
            <w:r>
              <w:rPr>
                <w:spacing w:val="-2"/>
                <w:sz w:val="14"/>
              </w:rPr>
              <w:t>SCADA</w:t>
            </w:r>
            <w:r>
              <w:rPr>
                <w:spacing w:val="-4"/>
                <w:sz w:val="14"/>
              </w:rPr>
              <w:t xml:space="preserve"> </w:t>
            </w:r>
            <w:r>
              <w:rPr>
                <w:spacing w:val="-2"/>
                <w:sz w:val="14"/>
              </w:rPr>
              <w:t>сензор.</w:t>
            </w:r>
          </w:p>
        </w:tc>
      </w:tr>
      <w:tr w:rsidR="004B5447">
        <w:trPr>
          <w:trHeight w:val="200"/>
        </w:trPr>
        <w:tc>
          <w:tcPr>
            <w:tcW w:w="2268" w:type="dxa"/>
          </w:tcPr>
          <w:p w:rsidR="004B5447" w:rsidRDefault="00AA29E6">
            <w:pPr>
              <w:pStyle w:val="TableParagraph"/>
              <w:spacing w:before="17"/>
              <w:rPr>
                <w:sz w:val="14"/>
              </w:rPr>
            </w:pPr>
            <w:r>
              <w:rPr>
                <w:spacing w:val="-2"/>
                <w:sz w:val="14"/>
              </w:rPr>
              <w:t>storageBasin</w:t>
            </w:r>
          </w:p>
        </w:tc>
        <w:tc>
          <w:tcPr>
            <w:tcW w:w="2268" w:type="dxa"/>
          </w:tcPr>
          <w:p w:rsidR="004B5447" w:rsidRDefault="00AA29E6">
            <w:pPr>
              <w:pStyle w:val="TableParagraph"/>
              <w:spacing w:before="17"/>
              <w:rPr>
                <w:sz w:val="14"/>
              </w:rPr>
            </w:pPr>
            <w:r>
              <w:rPr>
                <w:spacing w:val="-2"/>
                <w:sz w:val="14"/>
              </w:rPr>
              <w:t>акумулацијски</w:t>
            </w:r>
            <w:r>
              <w:rPr>
                <w:spacing w:val="5"/>
                <w:sz w:val="14"/>
              </w:rPr>
              <w:t xml:space="preserve"> </w:t>
            </w:r>
            <w:r>
              <w:rPr>
                <w:spacing w:val="-2"/>
                <w:sz w:val="14"/>
              </w:rPr>
              <w:t>басен</w:t>
            </w:r>
          </w:p>
        </w:tc>
        <w:tc>
          <w:tcPr>
            <w:tcW w:w="5943" w:type="dxa"/>
          </w:tcPr>
          <w:p w:rsidR="004B5447" w:rsidRDefault="00AA29E6">
            <w:pPr>
              <w:pStyle w:val="TableParagraph"/>
              <w:spacing w:before="17"/>
              <w:rPr>
                <w:sz w:val="14"/>
              </w:rPr>
            </w:pPr>
            <w:r>
              <w:rPr>
                <w:spacing w:val="-2"/>
                <w:sz w:val="14"/>
              </w:rPr>
              <w:t>Акумулацијски</w:t>
            </w:r>
            <w:r>
              <w:rPr>
                <w:spacing w:val="7"/>
                <w:sz w:val="14"/>
              </w:rPr>
              <w:t xml:space="preserve"> </w:t>
            </w:r>
            <w:r>
              <w:rPr>
                <w:spacing w:val="-2"/>
                <w:sz w:val="14"/>
              </w:rPr>
              <w:t>басен.</w:t>
            </w:r>
          </w:p>
        </w:tc>
      </w:tr>
      <w:tr w:rsidR="004B5447">
        <w:trPr>
          <w:trHeight w:val="200"/>
        </w:trPr>
        <w:tc>
          <w:tcPr>
            <w:tcW w:w="2268" w:type="dxa"/>
          </w:tcPr>
          <w:p w:rsidR="004B5447" w:rsidRDefault="00AA29E6">
            <w:pPr>
              <w:pStyle w:val="TableParagraph"/>
              <w:spacing w:before="17"/>
              <w:rPr>
                <w:sz w:val="14"/>
              </w:rPr>
            </w:pPr>
            <w:r>
              <w:rPr>
                <w:spacing w:val="-2"/>
                <w:sz w:val="14"/>
              </w:rPr>
              <w:t>storageFacility</w:t>
            </w:r>
          </w:p>
        </w:tc>
        <w:tc>
          <w:tcPr>
            <w:tcW w:w="2268" w:type="dxa"/>
          </w:tcPr>
          <w:p w:rsidR="004B5447" w:rsidRDefault="00AA29E6">
            <w:pPr>
              <w:pStyle w:val="TableParagraph"/>
              <w:spacing w:before="17"/>
              <w:rPr>
                <w:sz w:val="14"/>
              </w:rPr>
            </w:pPr>
            <w:r>
              <w:rPr>
                <w:sz w:val="14"/>
              </w:rPr>
              <w:t>постројење</w:t>
            </w:r>
            <w:r>
              <w:rPr>
                <w:spacing w:val="2"/>
                <w:sz w:val="14"/>
              </w:rPr>
              <w:t xml:space="preserve"> </w:t>
            </w:r>
            <w:r>
              <w:rPr>
                <w:sz w:val="14"/>
              </w:rPr>
              <w:t>за</w:t>
            </w:r>
            <w:r>
              <w:rPr>
                <w:spacing w:val="2"/>
                <w:sz w:val="14"/>
              </w:rPr>
              <w:t xml:space="preserve"> </w:t>
            </w:r>
            <w:r>
              <w:rPr>
                <w:spacing w:val="-2"/>
                <w:sz w:val="14"/>
              </w:rPr>
              <w:t>акумулацију</w:t>
            </w:r>
          </w:p>
        </w:tc>
        <w:tc>
          <w:tcPr>
            <w:tcW w:w="5943" w:type="dxa"/>
          </w:tcPr>
          <w:p w:rsidR="004B5447" w:rsidRDefault="00AA29E6">
            <w:pPr>
              <w:pStyle w:val="TableParagraph"/>
              <w:spacing w:before="17"/>
              <w:rPr>
                <w:sz w:val="14"/>
              </w:rPr>
            </w:pPr>
            <w:r>
              <w:rPr>
                <w:sz w:val="14"/>
              </w:rPr>
              <w:t>Повезано постројење</w:t>
            </w:r>
            <w:r>
              <w:rPr>
                <w:spacing w:val="1"/>
                <w:sz w:val="14"/>
              </w:rPr>
              <w:t xml:space="preserve"> </w:t>
            </w:r>
            <w:r>
              <w:rPr>
                <w:sz w:val="14"/>
              </w:rPr>
              <w:t>за</w:t>
            </w:r>
            <w:r>
              <w:rPr>
                <w:spacing w:val="1"/>
                <w:sz w:val="14"/>
              </w:rPr>
              <w:t xml:space="preserve"> </w:t>
            </w:r>
            <w:r>
              <w:rPr>
                <w:spacing w:val="-2"/>
                <w:sz w:val="14"/>
              </w:rPr>
              <w:t>акумулацију.</w:t>
            </w:r>
          </w:p>
        </w:tc>
      </w:tr>
      <w:tr w:rsidR="004B5447">
        <w:trPr>
          <w:trHeight w:val="200"/>
        </w:trPr>
        <w:tc>
          <w:tcPr>
            <w:tcW w:w="2268" w:type="dxa"/>
          </w:tcPr>
          <w:p w:rsidR="004B5447" w:rsidRDefault="00AA29E6">
            <w:pPr>
              <w:pStyle w:val="TableParagraph"/>
              <w:spacing w:before="17"/>
              <w:rPr>
                <w:sz w:val="14"/>
              </w:rPr>
            </w:pPr>
            <w:r>
              <w:rPr>
                <w:spacing w:val="-2"/>
                <w:sz w:val="14"/>
              </w:rPr>
              <w:t>surgeReliefTank</w:t>
            </w:r>
          </w:p>
        </w:tc>
        <w:tc>
          <w:tcPr>
            <w:tcW w:w="2268" w:type="dxa"/>
          </w:tcPr>
          <w:p w:rsidR="004B5447" w:rsidRDefault="00AA29E6">
            <w:pPr>
              <w:pStyle w:val="TableParagraph"/>
              <w:spacing w:before="17"/>
              <w:rPr>
                <w:sz w:val="14"/>
              </w:rPr>
            </w:pPr>
            <w:r>
              <w:rPr>
                <w:sz w:val="14"/>
              </w:rPr>
              <w:t>преливни</w:t>
            </w:r>
            <w:r>
              <w:rPr>
                <w:spacing w:val="-10"/>
                <w:sz w:val="14"/>
              </w:rPr>
              <w:t xml:space="preserve"> </w:t>
            </w:r>
            <w:r>
              <w:rPr>
                <w:spacing w:val="-2"/>
                <w:sz w:val="14"/>
              </w:rPr>
              <w:t>резервоар</w:t>
            </w:r>
          </w:p>
        </w:tc>
        <w:tc>
          <w:tcPr>
            <w:tcW w:w="5943" w:type="dxa"/>
          </w:tcPr>
          <w:p w:rsidR="004B5447" w:rsidRDefault="00AA29E6">
            <w:pPr>
              <w:pStyle w:val="TableParagraph"/>
              <w:spacing w:before="17"/>
              <w:rPr>
                <w:sz w:val="14"/>
              </w:rPr>
            </w:pPr>
            <w:r>
              <w:rPr>
                <w:sz w:val="14"/>
              </w:rPr>
              <w:t>Преливни</w:t>
            </w:r>
            <w:r>
              <w:rPr>
                <w:spacing w:val="-10"/>
                <w:sz w:val="14"/>
              </w:rPr>
              <w:t xml:space="preserve"> </w:t>
            </w:r>
            <w:r>
              <w:rPr>
                <w:spacing w:val="-2"/>
                <w:sz w:val="14"/>
              </w:rPr>
              <w:t>резервоар.</w:t>
            </w:r>
          </w:p>
        </w:tc>
      </w:tr>
      <w:tr w:rsidR="004B5447">
        <w:trPr>
          <w:trHeight w:val="200"/>
        </w:trPr>
        <w:tc>
          <w:tcPr>
            <w:tcW w:w="2268" w:type="dxa"/>
          </w:tcPr>
          <w:p w:rsidR="004B5447" w:rsidRDefault="00AA29E6">
            <w:pPr>
              <w:pStyle w:val="TableParagraph"/>
              <w:spacing w:before="17"/>
              <w:rPr>
                <w:sz w:val="14"/>
              </w:rPr>
            </w:pPr>
            <w:r>
              <w:rPr>
                <w:spacing w:val="-2"/>
                <w:sz w:val="14"/>
              </w:rPr>
              <w:t>systemValve</w:t>
            </w:r>
          </w:p>
        </w:tc>
        <w:tc>
          <w:tcPr>
            <w:tcW w:w="2268" w:type="dxa"/>
          </w:tcPr>
          <w:p w:rsidR="004B5447" w:rsidRDefault="00AA29E6">
            <w:pPr>
              <w:pStyle w:val="TableParagraph"/>
              <w:spacing w:before="17"/>
              <w:rPr>
                <w:sz w:val="14"/>
              </w:rPr>
            </w:pPr>
            <w:r>
              <w:rPr>
                <w:sz w:val="14"/>
              </w:rPr>
              <w:t>вентил</w:t>
            </w:r>
            <w:r>
              <w:rPr>
                <w:spacing w:val="-1"/>
                <w:sz w:val="14"/>
              </w:rPr>
              <w:t xml:space="preserve"> </w:t>
            </w:r>
            <w:r>
              <w:rPr>
                <w:spacing w:val="-2"/>
                <w:sz w:val="14"/>
              </w:rPr>
              <w:t>система</w:t>
            </w:r>
          </w:p>
        </w:tc>
        <w:tc>
          <w:tcPr>
            <w:tcW w:w="5943" w:type="dxa"/>
          </w:tcPr>
          <w:p w:rsidR="004B5447" w:rsidRDefault="00AA29E6">
            <w:pPr>
              <w:pStyle w:val="TableParagraph"/>
              <w:spacing w:before="17"/>
              <w:rPr>
                <w:sz w:val="14"/>
              </w:rPr>
            </w:pPr>
            <w:r>
              <w:rPr>
                <w:sz w:val="14"/>
              </w:rPr>
              <w:t>Вентил</w:t>
            </w:r>
            <w:r>
              <w:rPr>
                <w:spacing w:val="-2"/>
                <w:sz w:val="14"/>
              </w:rPr>
              <w:t xml:space="preserve"> система.</w:t>
            </w:r>
          </w:p>
        </w:tc>
      </w:tr>
      <w:tr w:rsidR="004B5447">
        <w:trPr>
          <w:trHeight w:val="200"/>
        </w:trPr>
        <w:tc>
          <w:tcPr>
            <w:tcW w:w="2268" w:type="dxa"/>
          </w:tcPr>
          <w:p w:rsidR="004B5447" w:rsidRDefault="00AA29E6">
            <w:pPr>
              <w:pStyle w:val="TableParagraph"/>
              <w:spacing w:before="17"/>
              <w:rPr>
                <w:sz w:val="14"/>
              </w:rPr>
            </w:pPr>
            <w:r>
              <w:rPr>
                <w:spacing w:val="-2"/>
                <w:sz w:val="14"/>
              </w:rPr>
              <w:t>thrustProtection</w:t>
            </w:r>
          </w:p>
        </w:tc>
        <w:tc>
          <w:tcPr>
            <w:tcW w:w="2268" w:type="dxa"/>
          </w:tcPr>
          <w:p w:rsidR="004B5447" w:rsidRDefault="00AA29E6">
            <w:pPr>
              <w:pStyle w:val="TableParagraph"/>
              <w:spacing w:before="17"/>
              <w:rPr>
                <w:sz w:val="14"/>
              </w:rPr>
            </w:pPr>
            <w:r>
              <w:rPr>
                <w:sz w:val="14"/>
              </w:rPr>
              <w:t>заштита</w:t>
            </w:r>
            <w:r>
              <w:rPr>
                <w:spacing w:val="-2"/>
                <w:sz w:val="14"/>
              </w:rPr>
              <w:t xml:space="preserve"> </w:t>
            </w:r>
            <w:r>
              <w:rPr>
                <w:sz w:val="14"/>
              </w:rPr>
              <w:t>од</w:t>
            </w:r>
            <w:r>
              <w:rPr>
                <w:spacing w:val="-2"/>
                <w:sz w:val="14"/>
              </w:rPr>
              <w:t xml:space="preserve"> потиска</w:t>
            </w:r>
          </w:p>
        </w:tc>
        <w:tc>
          <w:tcPr>
            <w:tcW w:w="5943" w:type="dxa"/>
          </w:tcPr>
          <w:p w:rsidR="004B5447" w:rsidRDefault="00AA29E6">
            <w:pPr>
              <w:pStyle w:val="TableParagraph"/>
              <w:spacing w:before="17"/>
              <w:rPr>
                <w:sz w:val="14"/>
              </w:rPr>
            </w:pPr>
            <w:r>
              <w:rPr>
                <w:sz w:val="14"/>
              </w:rPr>
              <w:t>Заштита</w:t>
            </w:r>
            <w:r>
              <w:rPr>
                <w:spacing w:val="-4"/>
                <w:sz w:val="14"/>
              </w:rPr>
              <w:t xml:space="preserve"> </w:t>
            </w:r>
            <w:r>
              <w:rPr>
                <w:sz w:val="14"/>
              </w:rPr>
              <w:t>од</w:t>
            </w:r>
            <w:r>
              <w:rPr>
                <w:spacing w:val="-2"/>
                <w:sz w:val="14"/>
              </w:rPr>
              <w:t xml:space="preserve"> потиска.</w:t>
            </w:r>
          </w:p>
        </w:tc>
      </w:tr>
      <w:tr w:rsidR="004B5447">
        <w:trPr>
          <w:trHeight w:val="200"/>
        </w:trPr>
        <w:tc>
          <w:tcPr>
            <w:tcW w:w="2268" w:type="dxa"/>
          </w:tcPr>
          <w:p w:rsidR="004B5447" w:rsidRDefault="00AA29E6">
            <w:pPr>
              <w:pStyle w:val="TableParagraph"/>
              <w:spacing w:before="17"/>
              <w:rPr>
                <w:sz w:val="14"/>
              </w:rPr>
            </w:pPr>
            <w:r>
              <w:rPr>
                <w:spacing w:val="-2"/>
                <w:sz w:val="14"/>
              </w:rPr>
              <w:t>treatmentPlant</w:t>
            </w:r>
          </w:p>
        </w:tc>
        <w:tc>
          <w:tcPr>
            <w:tcW w:w="2268" w:type="dxa"/>
          </w:tcPr>
          <w:p w:rsidR="004B5447" w:rsidRDefault="00AA29E6">
            <w:pPr>
              <w:pStyle w:val="TableParagraph"/>
              <w:spacing w:before="17"/>
              <w:rPr>
                <w:sz w:val="14"/>
              </w:rPr>
            </w:pPr>
            <w:r>
              <w:rPr>
                <w:sz w:val="14"/>
              </w:rPr>
              <w:t>постројење</w:t>
            </w:r>
            <w:r>
              <w:rPr>
                <w:spacing w:val="2"/>
                <w:sz w:val="14"/>
              </w:rPr>
              <w:t xml:space="preserve"> </w:t>
            </w:r>
            <w:r>
              <w:rPr>
                <w:sz w:val="14"/>
              </w:rPr>
              <w:t>за</w:t>
            </w:r>
            <w:r>
              <w:rPr>
                <w:spacing w:val="2"/>
                <w:sz w:val="14"/>
              </w:rPr>
              <w:t xml:space="preserve"> </w:t>
            </w:r>
            <w:r>
              <w:rPr>
                <w:spacing w:val="-2"/>
                <w:sz w:val="14"/>
              </w:rPr>
              <w:t>прераду</w:t>
            </w:r>
          </w:p>
        </w:tc>
        <w:tc>
          <w:tcPr>
            <w:tcW w:w="5943" w:type="dxa"/>
          </w:tcPr>
          <w:p w:rsidR="004B5447" w:rsidRDefault="00AA29E6">
            <w:pPr>
              <w:pStyle w:val="TableParagraph"/>
              <w:spacing w:before="17"/>
              <w:rPr>
                <w:sz w:val="14"/>
              </w:rPr>
            </w:pPr>
            <w:r>
              <w:rPr>
                <w:sz w:val="14"/>
              </w:rPr>
              <w:t>Постројење</w:t>
            </w:r>
            <w:r>
              <w:rPr>
                <w:spacing w:val="2"/>
                <w:sz w:val="14"/>
              </w:rPr>
              <w:t xml:space="preserve"> </w:t>
            </w:r>
            <w:r>
              <w:rPr>
                <w:sz w:val="14"/>
              </w:rPr>
              <w:t>за</w:t>
            </w:r>
            <w:r>
              <w:rPr>
                <w:spacing w:val="2"/>
                <w:sz w:val="14"/>
              </w:rPr>
              <w:t xml:space="preserve"> </w:t>
            </w:r>
            <w:r>
              <w:rPr>
                <w:spacing w:val="-2"/>
                <w:sz w:val="14"/>
              </w:rPr>
              <w:t>прераду.</w:t>
            </w:r>
          </w:p>
        </w:tc>
      </w:tr>
      <w:tr w:rsidR="004B5447">
        <w:trPr>
          <w:trHeight w:val="200"/>
        </w:trPr>
        <w:tc>
          <w:tcPr>
            <w:tcW w:w="2268" w:type="dxa"/>
          </w:tcPr>
          <w:p w:rsidR="004B5447" w:rsidRDefault="00AA29E6">
            <w:pPr>
              <w:pStyle w:val="TableParagraph"/>
              <w:spacing w:before="17"/>
              <w:rPr>
                <w:sz w:val="14"/>
              </w:rPr>
            </w:pPr>
            <w:r>
              <w:rPr>
                <w:spacing w:val="-4"/>
                <w:sz w:val="14"/>
              </w:rPr>
              <w:t>well</w:t>
            </w:r>
          </w:p>
        </w:tc>
        <w:tc>
          <w:tcPr>
            <w:tcW w:w="2268" w:type="dxa"/>
          </w:tcPr>
          <w:p w:rsidR="004B5447" w:rsidRDefault="00AA29E6">
            <w:pPr>
              <w:pStyle w:val="TableParagraph"/>
              <w:spacing w:before="17"/>
              <w:rPr>
                <w:sz w:val="14"/>
              </w:rPr>
            </w:pPr>
            <w:r>
              <w:rPr>
                <w:spacing w:val="-2"/>
                <w:sz w:val="14"/>
              </w:rPr>
              <w:t>бунар</w:t>
            </w:r>
          </w:p>
        </w:tc>
        <w:tc>
          <w:tcPr>
            <w:tcW w:w="5943" w:type="dxa"/>
          </w:tcPr>
          <w:p w:rsidR="004B5447" w:rsidRDefault="00AA29E6">
            <w:pPr>
              <w:pStyle w:val="TableParagraph"/>
              <w:spacing w:before="17"/>
              <w:rPr>
                <w:sz w:val="14"/>
              </w:rPr>
            </w:pPr>
            <w:r>
              <w:rPr>
                <w:spacing w:val="-2"/>
                <w:sz w:val="14"/>
              </w:rPr>
              <w:t>Производни</w:t>
            </w:r>
            <w:r>
              <w:rPr>
                <w:spacing w:val="6"/>
                <w:sz w:val="14"/>
              </w:rPr>
              <w:t xml:space="preserve"> </w:t>
            </w:r>
            <w:r>
              <w:rPr>
                <w:spacing w:val="-2"/>
                <w:sz w:val="14"/>
              </w:rPr>
              <w:t>бунар.</w:t>
            </w:r>
          </w:p>
        </w:tc>
      </w:tr>
      <w:tr w:rsidR="004B5447">
        <w:trPr>
          <w:trHeight w:val="200"/>
        </w:trPr>
        <w:tc>
          <w:tcPr>
            <w:tcW w:w="2268" w:type="dxa"/>
          </w:tcPr>
          <w:p w:rsidR="004B5447" w:rsidRDefault="00AA29E6">
            <w:pPr>
              <w:pStyle w:val="TableParagraph"/>
              <w:spacing w:before="17"/>
              <w:rPr>
                <w:sz w:val="14"/>
              </w:rPr>
            </w:pPr>
            <w:r>
              <w:rPr>
                <w:spacing w:val="-2"/>
                <w:sz w:val="14"/>
              </w:rPr>
              <w:t>pressureRelieveValve</w:t>
            </w:r>
          </w:p>
        </w:tc>
        <w:tc>
          <w:tcPr>
            <w:tcW w:w="2268" w:type="dxa"/>
          </w:tcPr>
          <w:p w:rsidR="004B5447" w:rsidRDefault="00AA29E6">
            <w:pPr>
              <w:pStyle w:val="TableParagraph"/>
              <w:spacing w:before="17"/>
              <w:rPr>
                <w:sz w:val="14"/>
              </w:rPr>
            </w:pPr>
            <w:r>
              <w:rPr>
                <w:sz w:val="14"/>
              </w:rPr>
              <w:t>вентил</w:t>
            </w:r>
            <w:r>
              <w:rPr>
                <w:spacing w:val="-1"/>
                <w:sz w:val="14"/>
              </w:rPr>
              <w:t xml:space="preserve"> </w:t>
            </w:r>
            <w:r>
              <w:rPr>
                <w:sz w:val="14"/>
              </w:rPr>
              <w:t>за</w:t>
            </w:r>
            <w:r>
              <w:rPr>
                <w:spacing w:val="-1"/>
                <w:sz w:val="14"/>
              </w:rPr>
              <w:t xml:space="preserve"> </w:t>
            </w:r>
            <w:r>
              <w:rPr>
                <w:sz w:val="14"/>
              </w:rPr>
              <w:t xml:space="preserve">смањење </w:t>
            </w:r>
            <w:r>
              <w:rPr>
                <w:spacing w:val="-2"/>
                <w:sz w:val="14"/>
              </w:rPr>
              <w:t>притиска</w:t>
            </w:r>
          </w:p>
        </w:tc>
        <w:tc>
          <w:tcPr>
            <w:tcW w:w="5943" w:type="dxa"/>
          </w:tcPr>
          <w:p w:rsidR="004B5447" w:rsidRDefault="00AA29E6">
            <w:pPr>
              <w:pStyle w:val="TableParagraph"/>
              <w:spacing w:before="17"/>
              <w:rPr>
                <w:sz w:val="14"/>
              </w:rPr>
            </w:pPr>
            <w:r>
              <w:rPr>
                <w:sz w:val="14"/>
              </w:rPr>
              <w:t>Вентил</w:t>
            </w:r>
            <w:r>
              <w:rPr>
                <w:spacing w:val="-1"/>
                <w:sz w:val="14"/>
              </w:rPr>
              <w:t xml:space="preserve"> </w:t>
            </w:r>
            <w:r>
              <w:rPr>
                <w:sz w:val="14"/>
              </w:rPr>
              <w:t xml:space="preserve">за смањење </w:t>
            </w:r>
            <w:r>
              <w:rPr>
                <w:spacing w:val="-2"/>
                <w:sz w:val="14"/>
              </w:rPr>
              <w:t>притиска.</w:t>
            </w:r>
          </w:p>
        </w:tc>
      </w:tr>
      <w:tr w:rsidR="004B5447">
        <w:trPr>
          <w:trHeight w:val="200"/>
        </w:trPr>
        <w:tc>
          <w:tcPr>
            <w:tcW w:w="2268" w:type="dxa"/>
          </w:tcPr>
          <w:p w:rsidR="004B5447" w:rsidRDefault="00AA29E6">
            <w:pPr>
              <w:pStyle w:val="TableParagraph"/>
              <w:spacing w:before="17"/>
              <w:rPr>
                <w:sz w:val="14"/>
              </w:rPr>
            </w:pPr>
            <w:r>
              <w:rPr>
                <w:spacing w:val="-2"/>
                <w:sz w:val="14"/>
              </w:rPr>
              <w:t>airRelieveValve</w:t>
            </w:r>
          </w:p>
        </w:tc>
        <w:tc>
          <w:tcPr>
            <w:tcW w:w="2268" w:type="dxa"/>
          </w:tcPr>
          <w:p w:rsidR="004B5447" w:rsidRDefault="00AA29E6">
            <w:pPr>
              <w:pStyle w:val="TableParagraph"/>
              <w:spacing w:before="17"/>
              <w:rPr>
                <w:sz w:val="14"/>
              </w:rPr>
            </w:pPr>
            <w:r>
              <w:rPr>
                <w:spacing w:val="-2"/>
                <w:sz w:val="14"/>
              </w:rPr>
              <w:t>одзрачни</w:t>
            </w:r>
            <w:r>
              <w:rPr>
                <w:spacing w:val="3"/>
                <w:sz w:val="14"/>
              </w:rPr>
              <w:t xml:space="preserve"> </w:t>
            </w:r>
            <w:r>
              <w:rPr>
                <w:spacing w:val="-2"/>
                <w:sz w:val="14"/>
              </w:rPr>
              <w:t>вентил</w:t>
            </w:r>
          </w:p>
        </w:tc>
        <w:tc>
          <w:tcPr>
            <w:tcW w:w="5943" w:type="dxa"/>
          </w:tcPr>
          <w:p w:rsidR="004B5447" w:rsidRDefault="00AA29E6">
            <w:pPr>
              <w:pStyle w:val="TableParagraph"/>
              <w:spacing w:before="17"/>
              <w:rPr>
                <w:sz w:val="14"/>
              </w:rPr>
            </w:pPr>
            <w:r>
              <w:rPr>
                <w:spacing w:val="-2"/>
                <w:sz w:val="14"/>
              </w:rPr>
              <w:t>Одзрачни</w:t>
            </w:r>
            <w:r>
              <w:rPr>
                <w:spacing w:val="6"/>
                <w:sz w:val="14"/>
              </w:rPr>
              <w:t xml:space="preserve"> </w:t>
            </w:r>
            <w:r>
              <w:rPr>
                <w:spacing w:val="-2"/>
                <w:sz w:val="14"/>
              </w:rPr>
              <w:t>вентил.</w:t>
            </w:r>
          </w:p>
        </w:tc>
      </w:tr>
      <w:tr w:rsidR="004B5447">
        <w:trPr>
          <w:trHeight w:val="200"/>
        </w:trPr>
        <w:tc>
          <w:tcPr>
            <w:tcW w:w="2268" w:type="dxa"/>
          </w:tcPr>
          <w:p w:rsidR="004B5447" w:rsidRDefault="00AA29E6">
            <w:pPr>
              <w:pStyle w:val="TableParagraph"/>
              <w:spacing w:before="17"/>
              <w:rPr>
                <w:sz w:val="14"/>
              </w:rPr>
            </w:pPr>
            <w:r>
              <w:rPr>
                <w:spacing w:val="-2"/>
                <w:sz w:val="14"/>
              </w:rPr>
              <w:t>checkValve</w:t>
            </w:r>
          </w:p>
        </w:tc>
        <w:tc>
          <w:tcPr>
            <w:tcW w:w="2268" w:type="dxa"/>
          </w:tcPr>
          <w:p w:rsidR="004B5447" w:rsidRDefault="00AA29E6">
            <w:pPr>
              <w:pStyle w:val="TableParagraph"/>
              <w:spacing w:before="17"/>
              <w:rPr>
                <w:sz w:val="14"/>
              </w:rPr>
            </w:pPr>
            <w:r>
              <w:rPr>
                <w:sz w:val="14"/>
              </w:rPr>
              <w:t>неповратни</w:t>
            </w:r>
            <w:r>
              <w:rPr>
                <w:spacing w:val="-7"/>
                <w:sz w:val="14"/>
              </w:rPr>
              <w:t xml:space="preserve"> </w:t>
            </w:r>
            <w:r>
              <w:rPr>
                <w:spacing w:val="-2"/>
                <w:sz w:val="14"/>
              </w:rPr>
              <w:t>вентил</w:t>
            </w:r>
          </w:p>
        </w:tc>
        <w:tc>
          <w:tcPr>
            <w:tcW w:w="5943" w:type="dxa"/>
          </w:tcPr>
          <w:p w:rsidR="004B5447" w:rsidRDefault="00AA29E6">
            <w:pPr>
              <w:pStyle w:val="TableParagraph"/>
              <w:spacing w:before="17"/>
              <w:rPr>
                <w:sz w:val="14"/>
              </w:rPr>
            </w:pPr>
            <w:r>
              <w:rPr>
                <w:sz w:val="14"/>
              </w:rPr>
              <w:t>Неповратни</w:t>
            </w:r>
            <w:r>
              <w:rPr>
                <w:spacing w:val="-7"/>
                <w:sz w:val="14"/>
              </w:rPr>
              <w:t xml:space="preserve"> </w:t>
            </w:r>
            <w:r>
              <w:rPr>
                <w:spacing w:val="-2"/>
                <w:sz w:val="14"/>
              </w:rPr>
              <w:t>вентил.</w:t>
            </w:r>
          </w:p>
        </w:tc>
      </w:tr>
      <w:tr w:rsidR="004B5447">
        <w:trPr>
          <w:trHeight w:val="200"/>
        </w:trPr>
        <w:tc>
          <w:tcPr>
            <w:tcW w:w="2268" w:type="dxa"/>
          </w:tcPr>
          <w:p w:rsidR="004B5447" w:rsidRDefault="00AA29E6">
            <w:pPr>
              <w:pStyle w:val="TableParagraph"/>
              <w:spacing w:before="17"/>
              <w:rPr>
                <w:sz w:val="14"/>
              </w:rPr>
            </w:pPr>
            <w:r>
              <w:rPr>
                <w:spacing w:val="-2"/>
                <w:sz w:val="14"/>
              </w:rPr>
              <w:t>waterExhaustPoint</w:t>
            </w:r>
          </w:p>
        </w:tc>
        <w:tc>
          <w:tcPr>
            <w:tcW w:w="2268" w:type="dxa"/>
          </w:tcPr>
          <w:p w:rsidR="004B5447" w:rsidRDefault="00AA29E6">
            <w:pPr>
              <w:pStyle w:val="TableParagraph"/>
              <w:spacing w:before="17"/>
              <w:rPr>
                <w:sz w:val="14"/>
              </w:rPr>
            </w:pPr>
            <w:r>
              <w:rPr>
                <w:sz w:val="14"/>
              </w:rPr>
              <w:t>место</w:t>
            </w:r>
            <w:r>
              <w:rPr>
                <w:spacing w:val="-1"/>
                <w:sz w:val="14"/>
              </w:rPr>
              <w:t xml:space="preserve"> </w:t>
            </w:r>
            <w:r>
              <w:rPr>
                <w:sz w:val="14"/>
              </w:rPr>
              <w:t>испуста</w:t>
            </w:r>
            <w:r>
              <w:rPr>
                <w:spacing w:val="1"/>
                <w:sz w:val="14"/>
              </w:rPr>
              <w:t xml:space="preserve"> </w:t>
            </w:r>
            <w:r>
              <w:rPr>
                <w:spacing w:val="-4"/>
                <w:sz w:val="14"/>
              </w:rPr>
              <w:t>воде</w:t>
            </w:r>
          </w:p>
        </w:tc>
        <w:tc>
          <w:tcPr>
            <w:tcW w:w="5943" w:type="dxa"/>
          </w:tcPr>
          <w:p w:rsidR="004B5447" w:rsidRDefault="00AA29E6">
            <w:pPr>
              <w:pStyle w:val="TableParagraph"/>
              <w:spacing w:before="17"/>
              <w:rPr>
                <w:sz w:val="14"/>
              </w:rPr>
            </w:pPr>
            <w:r>
              <w:rPr>
                <w:sz w:val="14"/>
              </w:rPr>
              <w:t xml:space="preserve">Место испуста </w:t>
            </w:r>
            <w:r>
              <w:rPr>
                <w:spacing w:val="-2"/>
                <w:sz w:val="14"/>
              </w:rPr>
              <w:t>воде.</w:t>
            </w:r>
          </w:p>
        </w:tc>
      </w:tr>
      <w:tr w:rsidR="004B5447">
        <w:trPr>
          <w:trHeight w:val="200"/>
        </w:trPr>
        <w:tc>
          <w:tcPr>
            <w:tcW w:w="2268" w:type="dxa"/>
          </w:tcPr>
          <w:p w:rsidR="004B5447" w:rsidRDefault="00AA29E6">
            <w:pPr>
              <w:pStyle w:val="TableParagraph"/>
              <w:spacing w:before="17"/>
              <w:rPr>
                <w:sz w:val="14"/>
              </w:rPr>
            </w:pPr>
            <w:r>
              <w:rPr>
                <w:spacing w:val="-2"/>
                <w:sz w:val="14"/>
              </w:rPr>
              <w:t>waterServicePoint</w:t>
            </w:r>
          </w:p>
        </w:tc>
        <w:tc>
          <w:tcPr>
            <w:tcW w:w="2268" w:type="dxa"/>
          </w:tcPr>
          <w:p w:rsidR="004B5447" w:rsidRDefault="00AA29E6">
            <w:pPr>
              <w:pStyle w:val="TableParagraph"/>
              <w:spacing w:before="17"/>
              <w:rPr>
                <w:sz w:val="14"/>
              </w:rPr>
            </w:pPr>
            <w:r>
              <w:rPr>
                <w:sz w:val="14"/>
              </w:rPr>
              <w:t>место</w:t>
            </w:r>
            <w:r>
              <w:rPr>
                <w:spacing w:val="-5"/>
                <w:sz w:val="14"/>
              </w:rPr>
              <w:t xml:space="preserve"> </w:t>
            </w:r>
            <w:r>
              <w:rPr>
                <w:sz w:val="14"/>
              </w:rPr>
              <w:t>испоруке</w:t>
            </w:r>
            <w:r>
              <w:rPr>
                <w:spacing w:val="-2"/>
                <w:sz w:val="14"/>
              </w:rPr>
              <w:t xml:space="preserve"> </w:t>
            </w:r>
            <w:r>
              <w:rPr>
                <w:spacing w:val="-4"/>
                <w:sz w:val="14"/>
              </w:rPr>
              <w:t>воде</w:t>
            </w:r>
          </w:p>
        </w:tc>
        <w:tc>
          <w:tcPr>
            <w:tcW w:w="5943" w:type="dxa"/>
          </w:tcPr>
          <w:p w:rsidR="004B5447" w:rsidRDefault="00AA29E6">
            <w:pPr>
              <w:pStyle w:val="TableParagraph"/>
              <w:spacing w:before="17"/>
              <w:rPr>
                <w:sz w:val="14"/>
              </w:rPr>
            </w:pPr>
            <w:r>
              <w:rPr>
                <w:sz w:val="14"/>
              </w:rPr>
              <w:t>Место</w:t>
            </w:r>
            <w:r>
              <w:rPr>
                <w:spacing w:val="-4"/>
                <w:sz w:val="14"/>
              </w:rPr>
              <w:t xml:space="preserve"> </w:t>
            </w:r>
            <w:r>
              <w:rPr>
                <w:sz w:val="14"/>
              </w:rPr>
              <w:t>испоруке</w:t>
            </w:r>
            <w:r>
              <w:rPr>
                <w:spacing w:val="-3"/>
                <w:sz w:val="14"/>
              </w:rPr>
              <w:t xml:space="preserve"> </w:t>
            </w:r>
            <w:r>
              <w:rPr>
                <w:spacing w:val="-2"/>
                <w:sz w:val="14"/>
              </w:rPr>
              <w:t>воде.</w:t>
            </w:r>
          </w:p>
        </w:tc>
      </w:tr>
      <w:tr w:rsidR="004B5447">
        <w:trPr>
          <w:trHeight w:val="200"/>
        </w:trPr>
        <w:tc>
          <w:tcPr>
            <w:tcW w:w="2268" w:type="dxa"/>
          </w:tcPr>
          <w:p w:rsidR="004B5447" w:rsidRDefault="00AA29E6">
            <w:pPr>
              <w:pStyle w:val="TableParagraph"/>
              <w:spacing w:before="17"/>
              <w:rPr>
                <w:sz w:val="14"/>
              </w:rPr>
            </w:pPr>
            <w:r>
              <w:rPr>
                <w:spacing w:val="-2"/>
                <w:sz w:val="14"/>
              </w:rPr>
              <w:t>fountain</w:t>
            </w:r>
          </w:p>
        </w:tc>
        <w:tc>
          <w:tcPr>
            <w:tcW w:w="2268" w:type="dxa"/>
          </w:tcPr>
          <w:p w:rsidR="004B5447" w:rsidRDefault="00AA29E6">
            <w:pPr>
              <w:pStyle w:val="TableParagraph"/>
              <w:spacing w:before="17"/>
              <w:rPr>
                <w:sz w:val="14"/>
              </w:rPr>
            </w:pPr>
            <w:r>
              <w:rPr>
                <w:spacing w:val="-2"/>
                <w:sz w:val="14"/>
              </w:rPr>
              <w:t>фонтана</w:t>
            </w:r>
          </w:p>
        </w:tc>
        <w:tc>
          <w:tcPr>
            <w:tcW w:w="5943" w:type="dxa"/>
          </w:tcPr>
          <w:p w:rsidR="004B5447" w:rsidRDefault="00AA29E6">
            <w:pPr>
              <w:pStyle w:val="TableParagraph"/>
              <w:spacing w:before="17"/>
              <w:rPr>
                <w:sz w:val="14"/>
              </w:rPr>
            </w:pPr>
            <w:r>
              <w:rPr>
                <w:spacing w:val="-2"/>
                <w:sz w:val="14"/>
              </w:rPr>
              <w:t>Фонтана.</w:t>
            </w:r>
          </w:p>
        </w:tc>
      </w:tr>
      <w:tr w:rsidR="004B5447">
        <w:trPr>
          <w:trHeight w:val="200"/>
        </w:trPr>
        <w:tc>
          <w:tcPr>
            <w:tcW w:w="2268" w:type="dxa"/>
          </w:tcPr>
          <w:p w:rsidR="004B5447" w:rsidRDefault="00AA29E6">
            <w:pPr>
              <w:pStyle w:val="TableParagraph"/>
              <w:spacing w:before="17"/>
              <w:rPr>
                <w:sz w:val="14"/>
              </w:rPr>
            </w:pPr>
            <w:r>
              <w:rPr>
                <w:spacing w:val="-2"/>
                <w:sz w:val="14"/>
              </w:rPr>
              <w:t>fireHydrant</w:t>
            </w:r>
          </w:p>
        </w:tc>
        <w:tc>
          <w:tcPr>
            <w:tcW w:w="2268" w:type="dxa"/>
          </w:tcPr>
          <w:p w:rsidR="004B5447" w:rsidRDefault="00AA29E6">
            <w:pPr>
              <w:pStyle w:val="TableParagraph"/>
              <w:spacing w:before="17"/>
              <w:rPr>
                <w:sz w:val="14"/>
              </w:rPr>
            </w:pPr>
            <w:r>
              <w:rPr>
                <w:spacing w:val="-2"/>
                <w:sz w:val="14"/>
              </w:rPr>
              <w:t>противпожарни</w:t>
            </w:r>
            <w:r>
              <w:rPr>
                <w:spacing w:val="15"/>
                <w:sz w:val="14"/>
              </w:rPr>
              <w:t xml:space="preserve"> </w:t>
            </w:r>
            <w:r>
              <w:rPr>
                <w:spacing w:val="-2"/>
                <w:sz w:val="14"/>
              </w:rPr>
              <w:t>хидрант</w:t>
            </w:r>
          </w:p>
        </w:tc>
        <w:tc>
          <w:tcPr>
            <w:tcW w:w="5943" w:type="dxa"/>
          </w:tcPr>
          <w:p w:rsidR="004B5447" w:rsidRDefault="00AA29E6">
            <w:pPr>
              <w:pStyle w:val="TableParagraph"/>
              <w:spacing w:before="17"/>
              <w:rPr>
                <w:sz w:val="14"/>
              </w:rPr>
            </w:pPr>
            <w:r>
              <w:rPr>
                <w:spacing w:val="-2"/>
                <w:sz w:val="14"/>
              </w:rPr>
              <w:t>Противпожарни</w:t>
            </w:r>
            <w:r>
              <w:rPr>
                <w:spacing w:val="15"/>
                <w:sz w:val="14"/>
              </w:rPr>
              <w:t xml:space="preserve"> </w:t>
            </w:r>
            <w:r>
              <w:rPr>
                <w:spacing w:val="-2"/>
                <w:sz w:val="14"/>
              </w:rPr>
              <w:t>хидрант.</w:t>
            </w:r>
          </w:p>
        </w:tc>
      </w:tr>
      <w:tr w:rsidR="004B5447">
        <w:trPr>
          <w:trHeight w:val="200"/>
        </w:trPr>
        <w:tc>
          <w:tcPr>
            <w:tcW w:w="2268" w:type="dxa"/>
          </w:tcPr>
          <w:p w:rsidR="004B5447" w:rsidRDefault="00AA29E6">
            <w:pPr>
              <w:pStyle w:val="TableParagraph"/>
              <w:spacing w:before="17"/>
              <w:rPr>
                <w:sz w:val="14"/>
              </w:rPr>
            </w:pPr>
            <w:r>
              <w:rPr>
                <w:spacing w:val="-2"/>
                <w:sz w:val="14"/>
              </w:rPr>
              <w:t>pressureController</w:t>
            </w:r>
          </w:p>
        </w:tc>
        <w:tc>
          <w:tcPr>
            <w:tcW w:w="2268" w:type="dxa"/>
          </w:tcPr>
          <w:p w:rsidR="004B5447" w:rsidRDefault="00AA29E6">
            <w:pPr>
              <w:pStyle w:val="TableParagraph"/>
              <w:spacing w:before="17"/>
              <w:rPr>
                <w:sz w:val="14"/>
              </w:rPr>
            </w:pPr>
            <w:r>
              <w:rPr>
                <w:spacing w:val="-2"/>
                <w:sz w:val="14"/>
              </w:rPr>
              <w:t>регулатор</w:t>
            </w:r>
            <w:r>
              <w:rPr>
                <w:spacing w:val="3"/>
                <w:sz w:val="14"/>
              </w:rPr>
              <w:t xml:space="preserve"> </w:t>
            </w:r>
            <w:r>
              <w:rPr>
                <w:spacing w:val="-2"/>
                <w:sz w:val="14"/>
              </w:rPr>
              <w:t>притиска</w:t>
            </w:r>
          </w:p>
        </w:tc>
        <w:tc>
          <w:tcPr>
            <w:tcW w:w="5943" w:type="dxa"/>
          </w:tcPr>
          <w:p w:rsidR="004B5447" w:rsidRDefault="00AA29E6">
            <w:pPr>
              <w:pStyle w:val="TableParagraph"/>
              <w:spacing w:before="17"/>
              <w:rPr>
                <w:sz w:val="14"/>
              </w:rPr>
            </w:pPr>
            <w:r>
              <w:rPr>
                <w:spacing w:val="-2"/>
                <w:sz w:val="14"/>
              </w:rPr>
              <w:t>Регулатор</w:t>
            </w:r>
            <w:r>
              <w:rPr>
                <w:spacing w:val="3"/>
                <w:sz w:val="14"/>
              </w:rPr>
              <w:t xml:space="preserve"> </w:t>
            </w:r>
            <w:r>
              <w:rPr>
                <w:spacing w:val="-2"/>
                <w:sz w:val="14"/>
              </w:rPr>
              <w:t>притиска.</w:t>
            </w:r>
          </w:p>
        </w:tc>
      </w:tr>
      <w:tr w:rsidR="004B5447">
        <w:trPr>
          <w:trHeight w:val="200"/>
        </w:trPr>
        <w:tc>
          <w:tcPr>
            <w:tcW w:w="2268" w:type="dxa"/>
          </w:tcPr>
          <w:p w:rsidR="004B5447" w:rsidRDefault="00AA29E6">
            <w:pPr>
              <w:pStyle w:val="TableParagraph"/>
              <w:spacing w:before="17"/>
              <w:rPr>
                <w:sz w:val="14"/>
              </w:rPr>
            </w:pPr>
            <w:r>
              <w:rPr>
                <w:spacing w:val="-4"/>
                <w:sz w:val="14"/>
              </w:rPr>
              <w:t>vent</w:t>
            </w:r>
          </w:p>
        </w:tc>
        <w:tc>
          <w:tcPr>
            <w:tcW w:w="2268" w:type="dxa"/>
          </w:tcPr>
          <w:p w:rsidR="004B5447" w:rsidRDefault="00AA29E6">
            <w:pPr>
              <w:pStyle w:val="TableParagraph"/>
              <w:spacing w:before="17"/>
              <w:rPr>
                <w:sz w:val="14"/>
              </w:rPr>
            </w:pPr>
            <w:r>
              <w:rPr>
                <w:spacing w:val="-2"/>
                <w:sz w:val="14"/>
              </w:rPr>
              <w:t>отвор</w:t>
            </w:r>
          </w:p>
        </w:tc>
        <w:tc>
          <w:tcPr>
            <w:tcW w:w="5943" w:type="dxa"/>
          </w:tcPr>
          <w:p w:rsidR="004B5447" w:rsidRDefault="00AA29E6">
            <w:pPr>
              <w:pStyle w:val="TableParagraph"/>
              <w:spacing w:before="17"/>
              <w:rPr>
                <w:sz w:val="14"/>
              </w:rPr>
            </w:pPr>
            <w:r>
              <w:rPr>
                <w:spacing w:val="-2"/>
                <w:sz w:val="14"/>
              </w:rPr>
              <w:t>Отвор.</w:t>
            </w:r>
          </w:p>
        </w:tc>
      </w:tr>
      <w:tr w:rsidR="004B5447">
        <w:trPr>
          <w:trHeight w:val="200"/>
        </w:trPr>
        <w:tc>
          <w:tcPr>
            <w:tcW w:w="2268" w:type="dxa"/>
          </w:tcPr>
          <w:p w:rsidR="004B5447" w:rsidRDefault="00AA29E6">
            <w:pPr>
              <w:pStyle w:val="TableParagraph"/>
              <w:spacing w:before="17"/>
              <w:rPr>
                <w:sz w:val="14"/>
              </w:rPr>
            </w:pPr>
            <w:r>
              <w:rPr>
                <w:spacing w:val="-2"/>
                <w:sz w:val="14"/>
              </w:rPr>
              <w:t>recoilCheckValve</w:t>
            </w:r>
          </w:p>
        </w:tc>
        <w:tc>
          <w:tcPr>
            <w:tcW w:w="2268" w:type="dxa"/>
          </w:tcPr>
          <w:p w:rsidR="004B5447" w:rsidRDefault="00AA29E6">
            <w:pPr>
              <w:pStyle w:val="TableParagraph"/>
              <w:spacing w:before="17"/>
              <w:rPr>
                <w:sz w:val="14"/>
              </w:rPr>
            </w:pPr>
            <w:r>
              <w:rPr>
                <w:spacing w:val="-2"/>
                <w:sz w:val="14"/>
              </w:rPr>
              <w:t>одбојни</w:t>
            </w:r>
            <w:r>
              <w:rPr>
                <w:spacing w:val="3"/>
                <w:sz w:val="14"/>
              </w:rPr>
              <w:t xml:space="preserve"> </w:t>
            </w:r>
            <w:r>
              <w:rPr>
                <w:spacing w:val="-2"/>
                <w:sz w:val="14"/>
              </w:rPr>
              <w:t>вентил</w:t>
            </w:r>
          </w:p>
        </w:tc>
        <w:tc>
          <w:tcPr>
            <w:tcW w:w="5943" w:type="dxa"/>
          </w:tcPr>
          <w:p w:rsidR="004B5447" w:rsidRDefault="00AA29E6">
            <w:pPr>
              <w:pStyle w:val="TableParagraph"/>
              <w:spacing w:before="17"/>
              <w:rPr>
                <w:sz w:val="14"/>
              </w:rPr>
            </w:pPr>
            <w:r>
              <w:rPr>
                <w:sz w:val="14"/>
              </w:rPr>
              <w:t>Одбојни</w:t>
            </w:r>
            <w:r>
              <w:rPr>
                <w:spacing w:val="-10"/>
                <w:sz w:val="14"/>
              </w:rPr>
              <w:t xml:space="preserve"> </w:t>
            </w:r>
            <w:r>
              <w:rPr>
                <w:spacing w:val="-2"/>
                <w:sz w:val="14"/>
              </w:rPr>
              <w:t>вентил.</w:t>
            </w:r>
          </w:p>
        </w:tc>
      </w:tr>
      <w:tr w:rsidR="004B5447">
        <w:trPr>
          <w:trHeight w:val="200"/>
        </w:trPr>
        <w:tc>
          <w:tcPr>
            <w:tcW w:w="2268" w:type="dxa"/>
          </w:tcPr>
          <w:p w:rsidR="004B5447" w:rsidRDefault="00AA29E6">
            <w:pPr>
              <w:pStyle w:val="TableParagraph"/>
              <w:spacing w:before="17"/>
              <w:rPr>
                <w:sz w:val="14"/>
              </w:rPr>
            </w:pPr>
            <w:r>
              <w:rPr>
                <w:spacing w:val="-2"/>
                <w:sz w:val="14"/>
              </w:rPr>
              <w:t>waterDischargePoint</w:t>
            </w:r>
          </w:p>
        </w:tc>
        <w:tc>
          <w:tcPr>
            <w:tcW w:w="2268" w:type="dxa"/>
          </w:tcPr>
          <w:p w:rsidR="004B5447" w:rsidRDefault="00AA29E6">
            <w:pPr>
              <w:pStyle w:val="TableParagraph"/>
              <w:spacing w:before="17"/>
              <w:rPr>
                <w:sz w:val="14"/>
              </w:rPr>
            </w:pPr>
            <w:r>
              <w:rPr>
                <w:sz w:val="14"/>
              </w:rPr>
              <w:t>место</w:t>
            </w:r>
            <w:r>
              <w:rPr>
                <w:spacing w:val="-2"/>
                <w:sz w:val="14"/>
              </w:rPr>
              <w:t xml:space="preserve"> </w:t>
            </w:r>
            <w:r>
              <w:rPr>
                <w:sz w:val="14"/>
              </w:rPr>
              <w:t>пражњења</w:t>
            </w:r>
            <w:r>
              <w:rPr>
                <w:spacing w:val="1"/>
                <w:sz w:val="14"/>
              </w:rPr>
              <w:t xml:space="preserve"> </w:t>
            </w:r>
            <w:r>
              <w:rPr>
                <w:spacing w:val="-4"/>
                <w:sz w:val="14"/>
              </w:rPr>
              <w:t>воде</w:t>
            </w:r>
          </w:p>
        </w:tc>
        <w:tc>
          <w:tcPr>
            <w:tcW w:w="5943" w:type="dxa"/>
          </w:tcPr>
          <w:p w:rsidR="004B5447" w:rsidRDefault="00AA29E6">
            <w:pPr>
              <w:pStyle w:val="TableParagraph"/>
              <w:spacing w:before="17"/>
              <w:rPr>
                <w:sz w:val="14"/>
              </w:rPr>
            </w:pPr>
            <w:r>
              <w:rPr>
                <w:sz w:val="14"/>
              </w:rPr>
              <w:t>Место</w:t>
            </w:r>
            <w:r>
              <w:rPr>
                <w:spacing w:val="-1"/>
                <w:sz w:val="14"/>
              </w:rPr>
              <w:t xml:space="preserve"> </w:t>
            </w:r>
            <w:r>
              <w:rPr>
                <w:sz w:val="14"/>
              </w:rPr>
              <w:t xml:space="preserve">пражњења </w:t>
            </w:r>
            <w:r>
              <w:rPr>
                <w:spacing w:val="-2"/>
                <w:sz w:val="14"/>
              </w:rPr>
              <w:t>воде.</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3"/>
          <w:numId w:val="35"/>
        </w:numPr>
        <w:tabs>
          <w:tab w:val="left" w:pos="4910"/>
        </w:tabs>
        <w:spacing w:before="68"/>
        <w:ind w:left="4910"/>
        <w:jc w:val="left"/>
        <w:rPr>
          <w:sz w:val="18"/>
        </w:rPr>
      </w:pPr>
      <w:r>
        <w:rPr>
          <w:sz w:val="18"/>
        </w:rPr>
        <w:t>Тип</w:t>
      </w:r>
      <w:r>
        <w:rPr>
          <w:spacing w:val="-8"/>
          <w:sz w:val="18"/>
        </w:rPr>
        <w:t xml:space="preserve"> </w:t>
      </w:r>
      <w:r>
        <w:rPr>
          <w:sz w:val="18"/>
        </w:rPr>
        <w:t>воде</w:t>
      </w:r>
      <w:r>
        <w:rPr>
          <w:spacing w:val="-7"/>
          <w:sz w:val="18"/>
        </w:rPr>
        <w:t xml:space="preserve"> </w:t>
      </w:r>
      <w:r>
        <w:rPr>
          <w:spacing w:val="-2"/>
          <w:sz w:val="18"/>
        </w:rPr>
        <w:t>(WaterTypeValue)</w:t>
      </w:r>
    </w:p>
    <w:p w:rsidR="004B5447" w:rsidRDefault="004B5447">
      <w:pPr>
        <w:pStyle w:val="BodyText"/>
        <w:spacing w:before="8"/>
        <w:rPr>
          <w:sz w:val="16"/>
        </w:rPr>
      </w:pPr>
    </w:p>
    <w:p w:rsidR="004B5447" w:rsidRDefault="00AA29E6">
      <w:pPr>
        <w:pStyle w:val="BodyText"/>
        <w:spacing w:before="1" w:line="203" w:lineRule="exact"/>
        <w:ind w:left="790"/>
        <w:jc w:val="both"/>
      </w:pPr>
      <w:r>
        <w:t>Класификација</w:t>
      </w:r>
      <w:r>
        <w:rPr>
          <w:spacing w:val="-5"/>
        </w:rPr>
        <w:t xml:space="preserve"> </w:t>
      </w:r>
      <w:r>
        <w:t>типова</w:t>
      </w:r>
      <w:r>
        <w:rPr>
          <w:spacing w:val="-5"/>
        </w:rPr>
        <w:t xml:space="preserve"> </w:t>
      </w:r>
      <w:r>
        <w:rPr>
          <w:spacing w:val="-4"/>
        </w:rPr>
        <w:t>воде.</w:t>
      </w:r>
    </w:p>
    <w:p w:rsidR="004B5447" w:rsidRDefault="00AA29E6">
      <w:pPr>
        <w:pStyle w:val="BodyText"/>
        <w:spacing w:before="1" w:line="232" w:lineRule="auto"/>
        <w:ind w:left="393" w:right="127" w:firstLine="396"/>
        <w:jc w:val="both"/>
      </w:pPr>
      <w:r>
        <w:t>Дозвољене вредности за овај шифарник укључује вредности наведене у доњој табели и додатне вредности на било ком нивоу који дефинишу добављачи података.</w:t>
      </w:r>
    </w:p>
    <w:p w:rsidR="004B5447" w:rsidRDefault="004B5447">
      <w:pPr>
        <w:pStyle w:val="BodyText"/>
        <w:rPr>
          <w:sz w:val="21"/>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potable</w:t>
            </w:r>
          </w:p>
        </w:tc>
        <w:tc>
          <w:tcPr>
            <w:tcW w:w="2268" w:type="dxa"/>
          </w:tcPr>
          <w:p w:rsidR="004B5447" w:rsidRDefault="00AA29E6">
            <w:pPr>
              <w:pStyle w:val="TableParagraph"/>
              <w:rPr>
                <w:sz w:val="14"/>
              </w:rPr>
            </w:pPr>
            <w:r>
              <w:rPr>
                <w:spacing w:val="-2"/>
                <w:sz w:val="14"/>
              </w:rPr>
              <w:t>пијаћа</w:t>
            </w:r>
          </w:p>
        </w:tc>
        <w:tc>
          <w:tcPr>
            <w:tcW w:w="5943" w:type="dxa"/>
          </w:tcPr>
          <w:p w:rsidR="004B5447" w:rsidRDefault="00AA29E6">
            <w:pPr>
              <w:pStyle w:val="TableParagraph"/>
              <w:rPr>
                <w:sz w:val="14"/>
              </w:rPr>
            </w:pPr>
            <w:r>
              <w:rPr>
                <w:sz w:val="14"/>
              </w:rPr>
              <w:t>Вода</w:t>
            </w:r>
            <w:r>
              <w:rPr>
                <w:spacing w:val="-3"/>
                <w:sz w:val="14"/>
              </w:rPr>
              <w:t xml:space="preserve"> </w:t>
            </w:r>
            <w:r>
              <w:rPr>
                <w:sz w:val="14"/>
              </w:rPr>
              <w:t>за</w:t>
            </w:r>
            <w:r>
              <w:rPr>
                <w:spacing w:val="-2"/>
                <w:sz w:val="14"/>
              </w:rPr>
              <w:t xml:space="preserve"> пиће.</w:t>
            </w:r>
          </w:p>
        </w:tc>
      </w:tr>
      <w:tr w:rsidR="004B5447">
        <w:trPr>
          <w:trHeight w:val="200"/>
        </w:trPr>
        <w:tc>
          <w:tcPr>
            <w:tcW w:w="2268" w:type="dxa"/>
          </w:tcPr>
          <w:p w:rsidR="004B5447" w:rsidRDefault="00AA29E6">
            <w:pPr>
              <w:pStyle w:val="TableParagraph"/>
              <w:rPr>
                <w:sz w:val="14"/>
              </w:rPr>
            </w:pPr>
            <w:r>
              <w:rPr>
                <w:spacing w:val="-5"/>
                <w:sz w:val="14"/>
              </w:rPr>
              <w:t>raw</w:t>
            </w:r>
          </w:p>
        </w:tc>
        <w:tc>
          <w:tcPr>
            <w:tcW w:w="2268" w:type="dxa"/>
          </w:tcPr>
          <w:p w:rsidR="004B5447" w:rsidRDefault="00AA29E6">
            <w:pPr>
              <w:pStyle w:val="TableParagraph"/>
              <w:rPr>
                <w:sz w:val="14"/>
              </w:rPr>
            </w:pPr>
            <w:r>
              <w:rPr>
                <w:spacing w:val="-2"/>
                <w:sz w:val="14"/>
              </w:rPr>
              <w:t>непрерађена</w:t>
            </w:r>
          </w:p>
        </w:tc>
        <w:tc>
          <w:tcPr>
            <w:tcW w:w="5943" w:type="dxa"/>
          </w:tcPr>
          <w:p w:rsidR="004B5447" w:rsidRDefault="00AA29E6">
            <w:pPr>
              <w:pStyle w:val="TableParagraph"/>
              <w:rPr>
                <w:sz w:val="14"/>
              </w:rPr>
            </w:pPr>
            <w:r>
              <w:rPr>
                <w:sz w:val="14"/>
              </w:rPr>
              <w:t xml:space="preserve">Непрерађена </w:t>
            </w:r>
            <w:r>
              <w:rPr>
                <w:spacing w:val="-2"/>
                <w:sz w:val="14"/>
              </w:rPr>
              <w:t>вода.</w:t>
            </w:r>
          </w:p>
        </w:tc>
      </w:tr>
      <w:tr w:rsidR="004B5447">
        <w:trPr>
          <w:trHeight w:val="200"/>
        </w:trPr>
        <w:tc>
          <w:tcPr>
            <w:tcW w:w="2268" w:type="dxa"/>
          </w:tcPr>
          <w:p w:rsidR="004B5447" w:rsidRDefault="00AA29E6">
            <w:pPr>
              <w:pStyle w:val="TableParagraph"/>
              <w:rPr>
                <w:sz w:val="14"/>
              </w:rPr>
            </w:pPr>
            <w:r>
              <w:rPr>
                <w:spacing w:val="-4"/>
                <w:sz w:val="14"/>
              </w:rPr>
              <w:t>salt</w:t>
            </w:r>
          </w:p>
        </w:tc>
        <w:tc>
          <w:tcPr>
            <w:tcW w:w="2268" w:type="dxa"/>
          </w:tcPr>
          <w:p w:rsidR="004B5447" w:rsidRDefault="00AA29E6">
            <w:pPr>
              <w:pStyle w:val="TableParagraph"/>
              <w:rPr>
                <w:sz w:val="14"/>
              </w:rPr>
            </w:pPr>
            <w:r>
              <w:rPr>
                <w:spacing w:val="-2"/>
                <w:sz w:val="14"/>
              </w:rPr>
              <w:t>слана</w:t>
            </w:r>
          </w:p>
        </w:tc>
        <w:tc>
          <w:tcPr>
            <w:tcW w:w="5943" w:type="dxa"/>
          </w:tcPr>
          <w:p w:rsidR="004B5447" w:rsidRDefault="00AA29E6">
            <w:pPr>
              <w:pStyle w:val="TableParagraph"/>
              <w:rPr>
                <w:sz w:val="14"/>
              </w:rPr>
            </w:pPr>
            <w:r>
              <w:rPr>
                <w:sz w:val="14"/>
              </w:rPr>
              <w:t xml:space="preserve">Слана </w:t>
            </w:r>
            <w:r>
              <w:rPr>
                <w:spacing w:val="-2"/>
                <w:sz w:val="14"/>
              </w:rPr>
              <w:t>вода.</w:t>
            </w:r>
          </w:p>
        </w:tc>
      </w:tr>
      <w:tr w:rsidR="004B5447">
        <w:trPr>
          <w:trHeight w:val="200"/>
        </w:trPr>
        <w:tc>
          <w:tcPr>
            <w:tcW w:w="2268" w:type="dxa"/>
          </w:tcPr>
          <w:p w:rsidR="004B5447" w:rsidRDefault="00AA29E6">
            <w:pPr>
              <w:pStyle w:val="TableParagraph"/>
              <w:rPr>
                <w:sz w:val="14"/>
              </w:rPr>
            </w:pPr>
            <w:r>
              <w:rPr>
                <w:spacing w:val="-2"/>
                <w:sz w:val="14"/>
              </w:rPr>
              <w:t>treated</w:t>
            </w:r>
          </w:p>
        </w:tc>
        <w:tc>
          <w:tcPr>
            <w:tcW w:w="2268" w:type="dxa"/>
          </w:tcPr>
          <w:p w:rsidR="004B5447" w:rsidRDefault="00AA29E6">
            <w:pPr>
              <w:pStyle w:val="TableParagraph"/>
              <w:rPr>
                <w:sz w:val="14"/>
              </w:rPr>
            </w:pPr>
            <w:r>
              <w:rPr>
                <w:spacing w:val="-2"/>
                <w:sz w:val="14"/>
              </w:rPr>
              <w:t>прерађена</w:t>
            </w:r>
          </w:p>
        </w:tc>
        <w:tc>
          <w:tcPr>
            <w:tcW w:w="5943" w:type="dxa"/>
          </w:tcPr>
          <w:p w:rsidR="004B5447" w:rsidRDefault="00AA29E6">
            <w:pPr>
              <w:pStyle w:val="TableParagraph"/>
              <w:rPr>
                <w:sz w:val="14"/>
              </w:rPr>
            </w:pPr>
            <w:r>
              <w:rPr>
                <w:sz w:val="14"/>
              </w:rPr>
              <w:t xml:space="preserve">Прерађена </w:t>
            </w:r>
            <w:r>
              <w:rPr>
                <w:spacing w:val="-2"/>
                <w:sz w:val="14"/>
              </w:rPr>
              <w:t>вода.</w:t>
            </w:r>
          </w:p>
        </w:tc>
      </w:tr>
    </w:tbl>
    <w:p w:rsidR="004B5447" w:rsidRDefault="004B5447">
      <w:pPr>
        <w:pStyle w:val="BodyText"/>
        <w:spacing w:before="8"/>
        <w:rPr>
          <w:sz w:val="17"/>
        </w:rPr>
      </w:pPr>
    </w:p>
    <w:p w:rsidR="004B5447" w:rsidRDefault="00AA29E6">
      <w:pPr>
        <w:pStyle w:val="Heading1"/>
        <w:numPr>
          <w:ilvl w:val="1"/>
          <w:numId w:val="35"/>
        </w:numPr>
        <w:tabs>
          <w:tab w:val="left" w:pos="3882"/>
        </w:tabs>
        <w:ind w:left="3882"/>
        <w:jc w:val="left"/>
      </w:pPr>
      <w:r>
        <w:t>Постројења</w:t>
      </w:r>
      <w:r>
        <w:rPr>
          <w:spacing w:val="-3"/>
        </w:rPr>
        <w:t xml:space="preserve"> </w:t>
      </w:r>
      <w:r>
        <w:t>за</w:t>
      </w:r>
      <w:r>
        <w:rPr>
          <w:spacing w:val="-3"/>
        </w:rPr>
        <w:t xml:space="preserve"> </w:t>
      </w:r>
      <w:r>
        <w:t>управљање</w:t>
      </w:r>
      <w:r>
        <w:rPr>
          <w:spacing w:val="-2"/>
        </w:rPr>
        <w:t xml:space="preserve"> </w:t>
      </w:r>
      <w:r>
        <w:t>животном</w:t>
      </w:r>
      <w:r>
        <w:rPr>
          <w:spacing w:val="-3"/>
        </w:rPr>
        <w:t xml:space="preserve"> </w:t>
      </w:r>
      <w:r>
        <w:rPr>
          <w:spacing w:val="-2"/>
        </w:rPr>
        <w:t>средином</w:t>
      </w:r>
    </w:p>
    <w:p w:rsidR="004B5447" w:rsidRDefault="00AA29E6">
      <w:pPr>
        <w:pStyle w:val="ListParagraph"/>
        <w:numPr>
          <w:ilvl w:val="2"/>
          <w:numId w:val="35"/>
        </w:numPr>
        <w:tabs>
          <w:tab w:val="left" w:pos="4622"/>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790"/>
        <w:jc w:val="both"/>
      </w:pPr>
      <w:r>
        <w:t>Пакет</w:t>
      </w:r>
      <w:r>
        <w:rPr>
          <w:spacing w:val="-7"/>
        </w:rPr>
        <w:t xml:space="preserve"> </w:t>
      </w:r>
      <w:r>
        <w:t>„Управљање</w:t>
      </w:r>
      <w:r>
        <w:rPr>
          <w:spacing w:val="-5"/>
        </w:rPr>
        <w:t xml:space="preserve"> </w:t>
      </w:r>
      <w:r>
        <w:t>животном</w:t>
      </w:r>
      <w:r>
        <w:rPr>
          <w:spacing w:val="-4"/>
        </w:rPr>
        <w:t xml:space="preserve"> </w:t>
      </w:r>
      <w:r>
        <w:t>средином”</w:t>
      </w:r>
      <w:r>
        <w:rPr>
          <w:spacing w:val="-5"/>
        </w:rPr>
        <w:t xml:space="preserve"> </w:t>
      </w:r>
      <w:r>
        <w:t>садржи</w:t>
      </w:r>
      <w:r>
        <w:rPr>
          <w:spacing w:val="-5"/>
        </w:rPr>
        <w:t xml:space="preserve"> </w:t>
      </w:r>
      <w:r>
        <w:t>тип</w:t>
      </w:r>
      <w:r>
        <w:rPr>
          <w:spacing w:val="-6"/>
        </w:rPr>
        <w:t xml:space="preserve"> </w:t>
      </w:r>
      <w:r>
        <w:t>геопросторног</w:t>
      </w:r>
      <w:r>
        <w:rPr>
          <w:spacing w:val="-5"/>
        </w:rPr>
        <w:t xml:space="preserve"> </w:t>
      </w:r>
      <w:r>
        <w:t>објекта</w:t>
      </w:r>
      <w:r>
        <w:rPr>
          <w:spacing w:val="-5"/>
        </w:rPr>
        <w:t xml:space="preserve"> </w:t>
      </w:r>
      <w:r>
        <w:t>„Постројење</w:t>
      </w:r>
      <w:r>
        <w:rPr>
          <w:spacing w:val="-5"/>
        </w:rPr>
        <w:t xml:space="preserve"> </w:t>
      </w:r>
      <w:r>
        <w:t>за</w:t>
      </w:r>
      <w:r>
        <w:rPr>
          <w:spacing w:val="-4"/>
        </w:rPr>
        <w:t xml:space="preserve"> </w:t>
      </w:r>
      <w:r>
        <w:t>управљање</w:t>
      </w:r>
      <w:r>
        <w:rPr>
          <w:spacing w:val="-5"/>
        </w:rPr>
        <w:t xml:space="preserve"> </w:t>
      </w:r>
      <w:r>
        <w:t>животном</w:t>
      </w:r>
      <w:r>
        <w:rPr>
          <w:spacing w:val="-4"/>
        </w:rPr>
        <w:t xml:space="preserve"> </w:t>
      </w:r>
      <w:r>
        <w:rPr>
          <w:spacing w:val="-2"/>
        </w:rPr>
        <w:t>средином”.</w:t>
      </w:r>
    </w:p>
    <w:p w:rsidR="004B5447" w:rsidRDefault="00AA29E6">
      <w:pPr>
        <w:pStyle w:val="ListParagraph"/>
        <w:numPr>
          <w:ilvl w:val="3"/>
          <w:numId w:val="35"/>
        </w:numPr>
        <w:tabs>
          <w:tab w:val="left" w:pos="2769"/>
        </w:tabs>
        <w:spacing w:before="163"/>
        <w:ind w:left="2769"/>
        <w:jc w:val="left"/>
        <w:rPr>
          <w:sz w:val="18"/>
        </w:rPr>
      </w:pPr>
      <w:r>
        <w:rPr>
          <w:sz w:val="18"/>
        </w:rPr>
        <w:t>Постројење</w:t>
      </w:r>
      <w:r>
        <w:rPr>
          <w:spacing w:val="-5"/>
          <w:sz w:val="18"/>
        </w:rPr>
        <w:t xml:space="preserve"> </w:t>
      </w:r>
      <w:r>
        <w:rPr>
          <w:sz w:val="18"/>
        </w:rPr>
        <w:t>за</w:t>
      </w:r>
      <w:r>
        <w:rPr>
          <w:spacing w:val="-2"/>
          <w:sz w:val="18"/>
        </w:rPr>
        <w:t xml:space="preserve"> </w:t>
      </w:r>
      <w:r>
        <w:rPr>
          <w:sz w:val="18"/>
        </w:rPr>
        <w:t>управљање</w:t>
      </w:r>
      <w:r>
        <w:rPr>
          <w:spacing w:val="-3"/>
          <w:sz w:val="18"/>
        </w:rPr>
        <w:t xml:space="preserve"> </w:t>
      </w:r>
      <w:r>
        <w:rPr>
          <w:sz w:val="18"/>
        </w:rPr>
        <w:t>животном</w:t>
      </w:r>
      <w:r>
        <w:rPr>
          <w:spacing w:val="-2"/>
          <w:sz w:val="18"/>
        </w:rPr>
        <w:t xml:space="preserve"> </w:t>
      </w:r>
      <w:r>
        <w:rPr>
          <w:sz w:val="18"/>
        </w:rPr>
        <w:t>средином</w:t>
      </w:r>
      <w:r>
        <w:rPr>
          <w:spacing w:val="-2"/>
          <w:sz w:val="18"/>
        </w:rPr>
        <w:t xml:space="preserve"> (EnvironmentalManagementFacility)</w:t>
      </w:r>
    </w:p>
    <w:p w:rsidR="004B5447" w:rsidRDefault="004B5447">
      <w:pPr>
        <w:pStyle w:val="BodyText"/>
        <w:spacing w:before="3"/>
        <w:rPr>
          <w:sz w:val="17"/>
        </w:rPr>
      </w:pPr>
    </w:p>
    <w:p w:rsidR="004B5447" w:rsidRDefault="00AA29E6">
      <w:pPr>
        <w:pStyle w:val="BodyText"/>
        <w:spacing w:line="232" w:lineRule="auto"/>
        <w:ind w:left="393" w:right="127" w:firstLine="396"/>
        <w:jc w:val="both"/>
      </w:pPr>
      <w:r>
        <w:t>Физичка структура која је пројектована, изграђена или инсталирана за реализацију посебних функција повезаних са током мате- ријала из животне средине, као што је ток отпада или отпадних вода, и</w:t>
      </w:r>
      <w:r>
        <w:t>ли ограничена површина земљишта или воде која се користи за реализацију таквих функција.</w:t>
      </w:r>
    </w:p>
    <w:p w:rsidR="004B5447" w:rsidRDefault="00AA29E6">
      <w:pPr>
        <w:pStyle w:val="BodyText"/>
        <w:spacing w:line="200" w:lineRule="exact"/>
        <w:ind w:left="790"/>
        <w:jc w:val="both"/>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ActivityComplex.</w:t>
      </w:r>
    </w:p>
    <w:p w:rsidR="004B5447" w:rsidRDefault="004B5447">
      <w:pPr>
        <w:pStyle w:val="BodyText"/>
        <w:spacing w:before="2"/>
        <w:rPr>
          <w:sz w:val="17"/>
        </w:rPr>
      </w:pPr>
    </w:p>
    <w:p w:rsidR="004B5447" w:rsidRDefault="00AA29E6">
      <w:pPr>
        <w:pStyle w:val="Heading1"/>
        <w:spacing w:before="1" w:after="41" w:line="232" w:lineRule="auto"/>
        <w:ind w:right="6829"/>
      </w:pPr>
      <w:r>
        <w:t>Атрибути</w:t>
      </w:r>
      <w:r>
        <w:rPr>
          <w:spacing w:val="-12"/>
        </w:rPr>
        <w:t xml:space="preserve"> </w:t>
      </w:r>
      <w:r>
        <w:t>типа</w:t>
      </w:r>
      <w:r>
        <w:rPr>
          <w:spacing w:val="-11"/>
        </w:rPr>
        <w:t xml:space="preserve"> </w:t>
      </w:r>
      <w:r>
        <w:t>геопросторног</w:t>
      </w:r>
      <w:r>
        <w:rPr>
          <w:spacing w:val="-11"/>
        </w:rPr>
        <w:t xml:space="preserve"> </w:t>
      </w:r>
      <w:r>
        <w:t xml:space="preserve">објекта </w:t>
      </w:r>
      <w:r>
        <w:rPr>
          <w:spacing w:val="-2"/>
        </w:rPr>
        <w:t>EnvironmentalManagementFacility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spacing w:before="98"/>
              <w:rPr>
                <w:sz w:val="14"/>
              </w:rPr>
            </w:pPr>
            <w:r>
              <w:rPr>
                <w:sz w:val="14"/>
              </w:rPr>
              <w:t>Тип</w:t>
            </w:r>
            <w:r>
              <w:rPr>
                <w:spacing w:val="-2"/>
                <w:sz w:val="14"/>
              </w:rPr>
              <w:t xml:space="preserve"> </w:t>
            </w:r>
            <w:r>
              <w:rPr>
                <w:sz w:val="14"/>
              </w:rPr>
              <w:t>постројења,</w:t>
            </w:r>
            <w:r>
              <w:rPr>
                <w:spacing w:val="-1"/>
                <w:sz w:val="14"/>
              </w:rPr>
              <w:t xml:space="preserve"> </w:t>
            </w:r>
            <w:r>
              <w:rPr>
                <w:sz w:val="14"/>
              </w:rPr>
              <w:t>као</w:t>
            </w:r>
            <w:r>
              <w:rPr>
                <w:spacing w:val="-1"/>
                <w:sz w:val="14"/>
              </w:rPr>
              <w:t xml:space="preserve"> </w:t>
            </w:r>
            <w:r>
              <w:rPr>
                <w:sz w:val="14"/>
              </w:rPr>
              <w:t>што</w:t>
            </w:r>
            <w:r>
              <w:rPr>
                <w:spacing w:val="-1"/>
                <w:sz w:val="14"/>
              </w:rPr>
              <w:t xml:space="preserve"> </w:t>
            </w:r>
            <w:r>
              <w:rPr>
                <w:sz w:val="14"/>
              </w:rPr>
              <w:t>је</w:t>
            </w:r>
            <w:r>
              <w:rPr>
                <w:spacing w:val="-1"/>
                <w:sz w:val="14"/>
              </w:rPr>
              <w:t xml:space="preserve"> </w:t>
            </w:r>
            <w:r>
              <w:rPr>
                <w:sz w:val="14"/>
              </w:rPr>
              <w:t>инсталација</w:t>
            </w:r>
            <w:r>
              <w:rPr>
                <w:spacing w:val="-1"/>
                <w:sz w:val="14"/>
              </w:rPr>
              <w:t xml:space="preserve"> </w:t>
            </w:r>
            <w:r>
              <w:rPr>
                <w:sz w:val="14"/>
              </w:rPr>
              <w:t>или</w:t>
            </w:r>
            <w:r>
              <w:rPr>
                <w:spacing w:val="-1"/>
                <w:sz w:val="14"/>
              </w:rPr>
              <w:t xml:space="preserve"> </w:t>
            </w:r>
            <w:r>
              <w:rPr>
                <w:spacing w:val="-2"/>
                <w:sz w:val="14"/>
              </w:rPr>
              <w:t>локација.</w:t>
            </w:r>
          </w:p>
        </w:tc>
        <w:tc>
          <w:tcPr>
            <w:tcW w:w="1701" w:type="dxa"/>
          </w:tcPr>
          <w:p w:rsidR="004B5447" w:rsidRDefault="00AA29E6">
            <w:pPr>
              <w:pStyle w:val="TableParagraph"/>
              <w:rPr>
                <w:sz w:val="14"/>
              </w:rPr>
            </w:pPr>
            <w:r>
              <w:rPr>
                <w:spacing w:val="-2"/>
                <w:sz w:val="14"/>
              </w:rPr>
              <w:t>EnvironmentalManagement</w:t>
            </w:r>
            <w:r>
              <w:rPr>
                <w:spacing w:val="40"/>
                <w:sz w:val="14"/>
              </w:rPr>
              <w:t xml:space="preserve"> </w:t>
            </w:r>
            <w:r>
              <w:rPr>
                <w:spacing w:val="-2"/>
                <w:sz w:val="14"/>
              </w:rPr>
              <w:t>FacilityTypeValue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serviceHours</w:t>
            </w:r>
          </w:p>
        </w:tc>
        <w:tc>
          <w:tcPr>
            <w:tcW w:w="5386" w:type="dxa"/>
          </w:tcPr>
          <w:p w:rsidR="004B5447" w:rsidRDefault="00AA29E6">
            <w:pPr>
              <w:pStyle w:val="TableParagraph"/>
              <w:rPr>
                <w:sz w:val="14"/>
              </w:rPr>
            </w:pPr>
            <w:r>
              <w:rPr>
                <w:sz w:val="14"/>
              </w:rPr>
              <w:t>Радно</w:t>
            </w:r>
            <w:r>
              <w:rPr>
                <w:spacing w:val="-2"/>
                <w:sz w:val="14"/>
              </w:rPr>
              <w:t xml:space="preserve"> </w:t>
            </w:r>
            <w:r>
              <w:rPr>
                <w:sz w:val="14"/>
              </w:rPr>
              <w:t xml:space="preserve">време </w:t>
            </w:r>
            <w:r>
              <w:rPr>
                <w:spacing w:val="-2"/>
                <w:sz w:val="14"/>
              </w:rPr>
              <w:t>постројења.</w:t>
            </w:r>
          </w:p>
        </w:tc>
        <w:tc>
          <w:tcPr>
            <w:tcW w:w="1701" w:type="dxa"/>
          </w:tcPr>
          <w:p w:rsidR="004B5447" w:rsidRDefault="00AA29E6">
            <w:pPr>
              <w:pStyle w:val="TableParagraph"/>
              <w:rPr>
                <w:sz w:val="14"/>
              </w:rPr>
            </w:pPr>
            <w:r>
              <w:rPr>
                <w:spacing w:val="-2"/>
                <w:sz w:val="14"/>
              </w:rPr>
              <w:t>PT_FreeText</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facilityDescription</w:t>
            </w:r>
          </w:p>
        </w:tc>
        <w:tc>
          <w:tcPr>
            <w:tcW w:w="5386" w:type="dxa"/>
          </w:tcPr>
          <w:p w:rsidR="004B5447" w:rsidRDefault="00AA29E6">
            <w:pPr>
              <w:pStyle w:val="TableParagraph"/>
              <w:rPr>
                <w:sz w:val="14"/>
              </w:rPr>
            </w:pPr>
            <w:r>
              <w:rPr>
                <w:sz w:val="14"/>
              </w:rPr>
              <w:t>Додатне</w:t>
            </w:r>
            <w:r>
              <w:rPr>
                <w:spacing w:val="-7"/>
                <w:sz w:val="14"/>
              </w:rPr>
              <w:t xml:space="preserve"> </w:t>
            </w:r>
            <w:r>
              <w:rPr>
                <w:sz w:val="14"/>
              </w:rPr>
              <w:t>информације</w:t>
            </w:r>
            <w:r>
              <w:rPr>
                <w:spacing w:val="-7"/>
                <w:sz w:val="14"/>
              </w:rPr>
              <w:t xml:space="preserve"> </w:t>
            </w:r>
            <w:r>
              <w:rPr>
                <w:sz w:val="14"/>
              </w:rPr>
              <w:t>о</w:t>
            </w:r>
            <w:r>
              <w:rPr>
                <w:spacing w:val="-7"/>
                <w:sz w:val="14"/>
              </w:rPr>
              <w:t xml:space="preserve"> </w:t>
            </w:r>
            <w:r>
              <w:rPr>
                <w:sz w:val="14"/>
              </w:rPr>
              <w:t>постројењу</w:t>
            </w:r>
            <w:r>
              <w:rPr>
                <w:spacing w:val="-7"/>
                <w:sz w:val="14"/>
              </w:rPr>
              <w:t xml:space="preserve"> </w:t>
            </w:r>
            <w:r>
              <w:rPr>
                <w:sz w:val="14"/>
              </w:rPr>
              <w:t>за</w:t>
            </w:r>
            <w:r>
              <w:rPr>
                <w:spacing w:val="-7"/>
                <w:sz w:val="14"/>
              </w:rPr>
              <w:t xml:space="preserve"> </w:t>
            </w:r>
            <w:r>
              <w:rPr>
                <w:sz w:val="14"/>
              </w:rPr>
              <w:t>управљање</w:t>
            </w:r>
            <w:r>
              <w:rPr>
                <w:spacing w:val="-7"/>
                <w:sz w:val="14"/>
              </w:rPr>
              <w:t xml:space="preserve"> </w:t>
            </w:r>
            <w:r>
              <w:rPr>
                <w:sz w:val="14"/>
              </w:rPr>
              <w:t>животном</w:t>
            </w:r>
            <w:r>
              <w:rPr>
                <w:spacing w:val="-7"/>
                <w:sz w:val="14"/>
              </w:rPr>
              <w:t xml:space="preserve"> </w:t>
            </w:r>
            <w:r>
              <w:rPr>
                <w:sz w:val="14"/>
              </w:rPr>
              <w:t>средином,</w:t>
            </w:r>
            <w:r>
              <w:rPr>
                <w:spacing w:val="-7"/>
                <w:sz w:val="14"/>
              </w:rPr>
              <w:t xml:space="preserve"> </w:t>
            </w:r>
            <w:r>
              <w:rPr>
                <w:sz w:val="14"/>
              </w:rPr>
              <w:t>укључујући</w:t>
            </w:r>
            <w:r>
              <w:rPr>
                <w:spacing w:val="40"/>
                <w:sz w:val="14"/>
              </w:rPr>
              <w:t xml:space="preserve"> </w:t>
            </w:r>
            <w:r>
              <w:rPr>
                <w:sz w:val="14"/>
              </w:rPr>
              <w:t>адресу, контакт податке, повезане стране и опис дат слободним уносом текста.</w:t>
            </w:r>
          </w:p>
        </w:tc>
        <w:tc>
          <w:tcPr>
            <w:tcW w:w="1701" w:type="dxa"/>
          </w:tcPr>
          <w:p w:rsidR="004B5447" w:rsidRDefault="00AA29E6">
            <w:pPr>
              <w:pStyle w:val="TableParagraph"/>
              <w:spacing w:before="98"/>
              <w:ind w:left="55"/>
              <w:rPr>
                <w:sz w:val="14"/>
              </w:rPr>
            </w:pPr>
            <w:r>
              <w:rPr>
                <w:spacing w:val="-2"/>
                <w:sz w:val="14"/>
              </w:rPr>
              <w:t>ActivityComplexDescription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physicalCapacity</w:t>
            </w:r>
          </w:p>
        </w:tc>
        <w:tc>
          <w:tcPr>
            <w:tcW w:w="5386" w:type="dxa"/>
          </w:tcPr>
          <w:p w:rsidR="004B5447" w:rsidRDefault="00AA29E6">
            <w:pPr>
              <w:pStyle w:val="TableParagraph"/>
              <w:ind w:left="55"/>
              <w:rPr>
                <w:sz w:val="14"/>
              </w:rPr>
            </w:pPr>
            <w:r>
              <w:rPr>
                <w:sz w:val="14"/>
              </w:rPr>
              <w:t>Квантификација</w:t>
            </w:r>
            <w:r>
              <w:rPr>
                <w:spacing w:val="-2"/>
                <w:sz w:val="14"/>
              </w:rPr>
              <w:t xml:space="preserve"> </w:t>
            </w:r>
            <w:r>
              <w:rPr>
                <w:sz w:val="14"/>
              </w:rPr>
              <w:t>стварне</w:t>
            </w:r>
            <w:r>
              <w:rPr>
                <w:spacing w:val="-1"/>
                <w:sz w:val="14"/>
              </w:rPr>
              <w:t xml:space="preserve"> </w:t>
            </w:r>
            <w:r>
              <w:rPr>
                <w:sz w:val="14"/>
              </w:rPr>
              <w:t>или</w:t>
            </w:r>
            <w:r>
              <w:rPr>
                <w:spacing w:val="-2"/>
                <w:sz w:val="14"/>
              </w:rPr>
              <w:t xml:space="preserve"> </w:t>
            </w:r>
            <w:r>
              <w:rPr>
                <w:sz w:val="14"/>
              </w:rPr>
              <w:t>потенцијалне</w:t>
            </w:r>
            <w:r>
              <w:rPr>
                <w:spacing w:val="-2"/>
                <w:sz w:val="14"/>
              </w:rPr>
              <w:t xml:space="preserve"> </w:t>
            </w:r>
            <w:r>
              <w:rPr>
                <w:sz w:val="14"/>
              </w:rPr>
              <w:t>способности</w:t>
            </w:r>
            <w:r>
              <w:rPr>
                <w:spacing w:val="-2"/>
                <w:sz w:val="14"/>
              </w:rPr>
              <w:t xml:space="preserve"> </w:t>
            </w:r>
            <w:r>
              <w:rPr>
                <w:sz w:val="14"/>
              </w:rPr>
              <w:t>за</w:t>
            </w:r>
            <w:r>
              <w:rPr>
                <w:spacing w:val="-1"/>
                <w:sz w:val="14"/>
              </w:rPr>
              <w:t xml:space="preserve"> </w:t>
            </w:r>
            <w:r>
              <w:rPr>
                <w:sz w:val="14"/>
              </w:rPr>
              <w:t>обављање</w:t>
            </w:r>
            <w:r>
              <w:rPr>
                <w:spacing w:val="-1"/>
                <w:sz w:val="14"/>
              </w:rPr>
              <w:t xml:space="preserve"> </w:t>
            </w:r>
            <w:r>
              <w:rPr>
                <w:spacing w:val="-2"/>
                <w:sz w:val="14"/>
              </w:rPr>
              <w:t>активности.</w:t>
            </w:r>
          </w:p>
        </w:tc>
        <w:tc>
          <w:tcPr>
            <w:tcW w:w="1701" w:type="dxa"/>
          </w:tcPr>
          <w:p w:rsidR="004B5447" w:rsidRDefault="00AA29E6">
            <w:pPr>
              <w:pStyle w:val="TableParagraph"/>
              <w:rPr>
                <w:sz w:val="14"/>
              </w:rPr>
            </w:pPr>
            <w:r>
              <w:rPr>
                <w:spacing w:val="-2"/>
                <w:sz w:val="14"/>
              </w:rPr>
              <w:t>Capacity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permission</w:t>
            </w:r>
          </w:p>
        </w:tc>
        <w:tc>
          <w:tcPr>
            <w:tcW w:w="5386" w:type="dxa"/>
          </w:tcPr>
          <w:p w:rsidR="004B5447" w:rsidRDefault="00AA29E6">
            <w:pPr>
              <w:pStyle w:val="TableParagraph"/>
              <w:ind w:left="55"/>
              <w:rPr>
                <w:sz w:val="14"/>
              </w:rPr>
            </w:pPr>
            <w:r>
              <w:rPr>
                <w:sz w:val="14"/>
              </w:rPr>
              <w:t>Званична</w:t>
            </w:r>
            <w:r>
              <w:rPr>
                <w:spacing w:val="-6"/>
                <w:sz w:val="14"/>
              </w:rPr>
              <w:t xml:space="preserve"> </w:t>
            </w:r>
            <w:r>
              <w:rPr>
                <w:sz w:val="14"/>
              </w:rPr>
              <w:t>одлука</w:t>
            </w:r>
            <w:r>
              <w:rPr>
                <w:spacing w:val="-6"/>
                <w:sz w:val="14"/>
              </w:rPr>
              <w:t xml:space="preserve"> </w:t>
            </w:r>
            <w:r>
              <w:rPr>
                <w:sz w:val="14"/>
              </w:rPr>
              <w:t>(званична</w:t>
            </w:r>
            <w:r>
              <w:rPr>
                <w:spacing w:val="-6"/>
                <w:sz w:val="14"/>
              </w:rPr>
              <w:t xml:space="preserve"> </w:t>
            </w:r>
            <w:r>
              <w:rPr>
                <w:sz w:val="14"/>
              </w:rPr>
              <w:t>сагласност)</w:t>
            </w:r>
            <w:r>
              <w:rPr>
                <w:spacing w:val="-6"/>
                <w:sz w:val="14"/>
              </w:rPr>
              <w:t xml:space="preserve"> </w:t>
            </w:r>
            <w:r>
              <w:rPr>
                <w:sz w:val="14"/>
              </w:rPr>
              <w:t>којом</w:t>
            </w:r>
            <w:r>
              <w:rPr>
                <w:spacing w:val="-6"/>
                <w:sz w:val="14"/>
              </w:rPr>
              <w:t xml:space="preserve"> </w:t>
            </w:r>
            <w:r>
              <w:rPr>
                <w:sz w:val="14"/>
              </w:rPr>
              <w:t>се</w:t>
            </w:r>
            <w:r>
              <w:rPr>
                <w:spacing w:val="-6"/>
                <w:sz w:val="14"/>
              </w:rPr>
              <w:t xml:space="preserve"> </w:t>
            </w:r>
            <w:r>
              <w:rPr>
                <w:sz w:val="14"/>
              </w:rPr>
              <w:t>издаје</w:t>
            </w:r>
            <w:r>
              <w:rPr>
                <w:spacing w:val="-6"/>
                <w:sz w:val="14"/>
              </w:rPr>
              <w:t xml:space="preserve"> </w:t>
            </w:r>
            <w:r>
              <w:rPr>
                <w:sz w:val="14"/>
              </w:rPr>
              <w:t>дозвола</w:t>
            </w:r>
            <w:r>
              <w:rPr>
                <w:spacing w:val="-6"/>
                <w:sz w:val="14"/>
              </w:rPr>
              <w:t xml:space="preserve"> </w:t>
            </w:r>
            <w:r>
              <w:rPr>
                <w:sz w:val="14"/>
              </w:rPr>
              <w:t>за</w:t>
            </w:r>
            <w:r>
              <w:rPr>
                <w:spacing w:val="-6"/>
                <w:sz w:val="14"/>
              </w:rPr>
              <w:t xml:space="preserve"> </w:t>
            </w:r>
            <w:r>
              <w:rPr>
                <w:sz w:val="14"/>
              </w:rPr>
              <w:t>управљање</w:t>
            </w:r>
            <w:r>
              <w:rPr>
                <w:spacing w:val="-6"/>
                <w:sz w:val="14"/>
              </w:rPr>
              <w:t xml:space="preserve"> </w:t>
            </w:r>
            <w:r>
              <w:rPr>
                <w:sz w:val="14"/>
              </w:rPr>
              <w:t>читавим</w:t>
            </w:r>
            <w:r>
              <w:rPr>
                <w:spacing w:val="40"/>
                <w:sz w:val="14"/>
              </w:rPr>
              <w:t xml:space="preserve"> </w:t>
            </w:r>
            <w:r>
              <w:rPr>
                <w:sz w:val="14"/>
              </w:rPr>
              <w:t>постројењем за управљање животном средином или неким његовим делом.</w:t>
            </w:r>
          </w:p>
        </w:tc>
        <w:tc>
          <w:tcPr>
            <w:tcW w:w="1701" w:type="dxa"/>
          </w:tcPr>
          <w:p w:rsidR="004B5447" w:rsidRDefault="00AA29E6">
            <w:pPr>
              <w:pStyle w:val="TableParagraph"/>
              <w:spacing w:before="98"/>
              <w:ind w:left="55"/>
              <w:rPr>
                <w:sz w:val="14"/>
              </w:rPr>
            </w:pPr>
            <w:r>
              <w:rPr>
                <w:spacing w:val="-2"/>
                <w:sz w:val="14"/>
              </w:rPr>
              <w:t>Permission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status</w:t>
            </w:r>
          </w:p>
        </w:tc>
        <w:tc>
          <w:tcPr>
            <w:tcW w:w="5386" w:type="dxa"/>
          </w:tcPr>
          <w:p w:rsidR="004B5447" w:rsidRDefault="00AA29E6">
            <w:pPr>
              <w:pStyle w:val="TableParagraph"/>
              <w:ind w:left="55"/>
              <w:rPr>
                <w:sz w:val="14"/>
              </w:rPr>
            </w:pPr>
            <w:r>
              <w:rPr>
                <w:sz w:val="14"/>
              </w:rPr>
              <w:t>Статус</w:t>
            </w:r>
            <w:r>
              <w:rPr>
                <w:spacing w:val="-5"/>
                <w:sz w:val="14"/>
              </w:rPr>
              <w:t xml:space="preserve"> </w:t>
            </w:r>
            <w:r>
              <w:rPr>
                <w:sz w:val="14"/>
              </w:rPr>
              <w:t>постројења</w:t>
            </w:r>
            <w:r>
              <w:rPr>
                <w:spacing w:val="-5"/>
                <w:sz w:val="14"/>
              </w:rPr>
              <w:t xml:space="preserve"> </w:t>
            </w:r>
            <w:r>
              <w:rPr>
                <w:sz w:val="14"/>
              </w:rPr>
              <w:t>за</w:t>
            </w:r>
            <w:r>
              <w:rPr>
                <w:spacing w:val="-5"/>
                <w:sz w:val="14"/>
              </w:rPr>
              <w:t xml:space="preserve"> </w:t>
            </w:r>
            <w:r>
              <w:rPr>
                <w:sz w:val="14"/>
              </w:rPr>
              <w:t>управљање</w:t>
            </w:r>
            <w:r>
              <w:rPr>
                <w:spacing w:val="-5"/>
                <w:sz w:val="14"/>
              </w:rPr>
              <w:t xml:space="preserve"> </w:t>
            </w:r>
            <w:r>
              <w:rPr>
                <w:sz w:val="14"/>
              </w:rPr>
              <w:t>животном</w:t>
            </w:r>
            <w:r>
              <w:rPr>
                <w:spacing w:val="-5"/>
                <w:sz w:val="14"/>
              </w:rPr>
              <w:t xml:space="preserve"> </w:t>
            </w:r>
            <w:r>
              <w:rPr>
                <w:sz w:val="14"/>
              </w:rPr>
              <w:t>средином,</w:t>
            </w:r>
            <w:r>
              <w:rPr>
                <w:spacing w:val="-5"/>
                <w:sz w:val="14"/>
              </w:rPr>
              <w:t xml:space="preserve"> </w:t>
            </w:r>
            <w:r>
              <w:rPr>
                <w:sz w:val="14"/>
              </w:rPr>
              <w:t>као</w:t>
            </w:r>
            <w:r>
              <w:rPr>
                <w:spacing w:val="-5"/>
                <w:sz w:val="14"/>
              </w:rPr>
              <w:t xml:space="preserve"> </w:t>
            </w:r>
            <w:r>
              <w:rPr>
                <w:sz w:val="14"/>
              </w:rPr>
              <w:t>што</w:t>
            </w:r>
            <w:r>
              <w:rPr>
                <w:spacing w:val="-5"/>
                <w:sz w:val="14"/>
              </w:rPr>
              <w:t xml:space="preserve"> </w:t>
            </w:r>
            <w:r>
              <w:rPr>
                <w:sz w:val="14"/>
              </w:rPr>
              <w:t>је</w:t>
            </w:r>
            <w:r>
              <w:rPr>
                <w:spacing w:val="-5"/>
                <w:sz w:val="14"/>
              </w:rPr>
              <w:t xml:space="preserve"> </w:t>
            </w:r>
            <w:r>
              <w:rPr>
                <w:sz w:val="14"/>
              </w:rPr>
              <w:t>у</w:t>
            </w:r>
            <w:r>
              <w:rPr>
                <w:spacing w:val="-5"/>
                <w:sz w:val="14"/>
              </w:rPr>
              <w:t xml:space="preserve"> </w:t>
            </w:r>
            <w:r>
              <w:rPr>
                <w:sz w:val="14"/>
              </w:rPr>
              <w:t>функцији</w:t>
            </w:r>
            <w:r>
              <w:rPr>
                <w:spacing w:val="-6"/>
                <w:sz w:val="14"/>
              </w:rPr>
              <w:t xml:space="preserve"> </w:t>
            </w:r>
            <w:r>
              <w:rPr>
                <w:sz w:val="14"/>
              </w:rPr>
              <w:t>или</w:t>
            </w:r>
            <w:r>
              <w:rPr>
                <w:spacing w:val="-6"/>
                <w:sz w:val="14"/>
              </w:rPr>
              <w:t xml:space="preserve"> </w:t>
            </w:r>
            <w:r>
              <w:rPr>
                <w:sz w:val="14"/>
              </w:rPr>
              <w:t>ван</w:t>
            </w:r>
            <w:r>
              <w:rPr>
                <w:spacing w:val="40"/>
                <w:sz w:val="14"/>
              </w:rPr>
              <w:t xml:space="preserve"> </w:t>
            </w:r>
            <w:r>
              <w:rPr>
                <w:spacing w:val="-2"/>
                <w:sz w:val="14"/>
              </w:rPr>
              <w:t>функције.</w:t>
            </w:r>
          </w:p>
        </w:tc>
        <w:tc>
          <w:tcPr>
            <w:tcW w:w="1701" w:type="dxa"/>
          </w:tcPr>
          <w:p w:rsidR="004B5447" w:rsidRDefault="00AA29E6">
            <w:pPr>
              <w:pStyle w:val="TableParagraph"/>
              <w:spacing w:before="99"/>
              <w:ind w:left="55"/>
              <w:rPr>
                <w:sz w:val="14"/>
              </w:rPr>
            </w:pPr>
            <w:r>
              <w:rPr>
                <w:spacing w:val="-2"/>
                <w:sz w:val="14"/>
              </w:rPr>
              <w:t>ConditionOfFacilityValue</w:t>
            </w:r>
          </w:p>
        </w:tc>
        <w:tc>
          <w:tcPr>
            <w:tcW w:w="1701" w:type="dxa"/>
          </w:tcPr>
          <w:p w:rsidR="004B5447" w:rsidRDefault="00AA29E6">
            <w:pPr>
              <w:pStyle w:val="TableParagraph"/>
              <w:spacing w:before="99"/>
              <w:ind w:left="54"/>
              <w:rPr>
                <w:sz w:val="14"/>
              </w:rPr>
            </w:pPr>
            <w:r>
              <w:rPr>
                <w:spacing w:val="-2"/>
                <w:sz w:val="14"/>
              </w:rPr>
              <w:t>необавезан</w:t>
            </w:r>
          </w:p>
        </w:tc>
      </w:tr>
    </w:tbl>
    <w:p w:rsidR="004B5447" w:rsidRDefault="004B5447">
      <w:pPr>
        <w:pStyle w:val="BodyText"/>
        <w:spacing w:before="9"/>
        <w:rPr>
          <w:b/>
          <w:sz w:val="20"/>
        </w:rPr>
      </w:pPr>
    </w:p>
    <w:p w:rsidR="004B5447" w:rsidRDefault="00AA29E6">
      <w:pPr>
        <w:spacing w:before="1" w:after="41" w:line="232" w:lineRule="auto"/>
        <w:ind w:left="790"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EnvironmentalManagementFacility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parentFacility</w:t>
            </w:r>
          </w:p>
        </w:tc>
        <w:tc>
          <w:tcPr>
            <w:tcW w:w="5386" w:type="dxa"/>
          </w:tcPr>
          <w:p w:rsidR="004B5447" w:rsidRDefault="00AA29E6">
            <w:pPr>
              <w:pStyle w:val="TableParagraph"/>
              <w:spacing w:before="98"/>
              <w:rPr>
                <w:sz w:val="14"/>
              </w:rPr>
            </w:pPr>
            <w:r>
              <w:rPr>
                <w:sz w:val="14"/>
              </w:rPr>
              <w:t>Матично</w:t>
            </w:r>
            <w:r>
              <w:rPr>
                <w:spacing w:val="-1"/>
                <w:sz w:val="14"/>
              </w:rPr>
              <w:t xml:space="preserve"> </w:t>
            </w:r>
            <w:r>
              <w:rPr>
                <w:sz w:val="14"/>
              </w:rPr>
              <w:t>постројење,</w:t>
            </w:r>
            <w:r>
              <w:rPr>
                <w:spacing w:val="-1"/>
                <w:sz w:val="14"/>
              </w:rPr>
              <w:t xml:space="preserve"> </w:t>
            </w:r>
            <w:r>
              <w:rPr>
                <w:sz w:val="14"/>
              </w:rPr>
              <w:t>тј.</w:t>
            </w:r>
            <w:r>
              <w:rPr>
                <w:spacing w:val="-1"/>
                <w:sz w:val="14"/>
              </w:rPr>
              <w:t xml:space="preserve"> </w:t>
            </w:r>
            <w:r>
              <w:rPr>
                <w:sz w:val="14"/>
              </w:rPr>
              <w:t>постројење коме</w:t>
            </w:r>
            <w:r>
              <w:rPr>
                <w:spacing w:val="-1"/>
                <w:sz w:val="14"/>
              </w:rPr>
              <w:t xml:space="preserve"> </w:t>
            </w:r>
            <w:r>
              <w:rPr>
                <w:sz w:val="14"/>
              </w:rPr>
              <w:t>ово</w:t>
            </w:r>
            <w:r>
              <w:rPr>
                <w:spacing w:val="-1"/>
                <w:sz w:val="14"/>
              </w:rPr>
              <w:t xml:space="preserve"> </w:t>
            </w:r>
            <w:r>
              <w:rPr>
                <w:sz w:val="14"/>
              </w:rPr>
              <w:t xml:space="preserve">постројење </w:t>
            </w:r>
            <w:r>
              <w:rPr>
                <w:spacing w:val="-2"/>
                <w:sz w:val="14"/>
              </w:rPr>
              <w:t>припада.</w:t>
            </w:r>
          </w:p>
        </w:tc>
        <w:tc>
          <w:tcPr>
            <w:tcW w:w="1701" w:type="dxa"/>
          </w:tcPr>
          <w:p w:rsidR="004B5447" w:rsidRDefault="00AA29E6">
            <w:pPr>
              <w:pStyle w:val="TableParagraph"/>
              <w:rPr>
                <w:sz w:val="14"/>
              </w:rPr>
            </w:pPr>
            <w:r>
              <w:rPr>
                <w:spacing w:val="-2"/>
                <w:sz w:val="14"/>
              </w:rPr>
              <w:t>EnvironmentalManage-</w:t>
            </w:r>
            <w:r>
              <w:rPr>
                <w:spacing w:val="40"/>
                <w:sz w:val="14"/>
              </w:rPr>
              <w:t xml:space="preserve"> </w:t>
            </w:r>
            <w:r>
              <w:rPr>
                <w:spacing w:val="-2"/>
                <w:sz w:val="14"/>
              </w:rPr>
              <w:t>mentFacility</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390"/>
        </w:tabs>
        <w:ind w:left="5390"/>
        <w:jc w:val="left"/>
        <w:rPr>
          <w:i/>
          <w:sz w:val="18"/>
        </w:rPr>
      </w:pPr>
      <w:r>
        <w:rPr>
          <w:i/>
          <w:spacing w:val="-2"/>
          <w:sz w:val="18"/>
        </w:rPr>
        <w:t>Шифарници</w:t>
      </w:r>
    </w:p>
    <w:p w:rsidR="004B5447" w:rsidRDefault="00AA29E6">
      <w:pPr>
        <w:pStyle w:val="ListParagraph"/>
        <w:numPr>
          <w:ilvl w:val="3"/>
          <w:numId w:val="35"/>
        </w:numPr>
        <w:tabs>
          <w:tab w:val="left" w:pos="1796"/>
        </w:tabs>
        <w:spacing w:before="11" w:line="400" w:lineRule="exact"/>
        <w:ind w:right="945" w:firstLine="421"/>
        <w:jc w:val="left"/>
        <w:rPr>
          <w:sz w:val="18"/>
        </w:rPr>
      </w:pPr>
      <w:r>
        <w:rPr>
          <w:sz w:val="18"/>
        </w:rPr>
        <w:t>Класификација</w:t>
      </w:r>
      <w:r>
        <w:rPr>
          <w:spacing w:val="-12"/>
          <w:sz w:val="18"/>
        </w:rPr>
        <w:t xml:space="preserve"> </w:t>
      </w:r>
      <w:r>
        <w:rPr>
          <w:sz w:val="18"/>
        </w:rPr>
        <w:t>постројења</w:t>
      </w:r>
      <w:r>
        <w:rPr>
          <w:spacing w:val="-11"/>
          <w:sz w:val="18"/>
        </w:rPr>
        <w:t xml:space="preserve"> </w:t>
      </w:r>
      <w:r>
        <w:rPr>
          <w:sz w:val="18"/>
        </w:rPr>
        <w:t>за</w:t>
      </w:r>
      <w:r>
        <w:rPr>
          <w:spacing w:val="-11"/>
          <w:sz w:val="18"/>
        </w:rPr>
        <w:t xml:space="preserve"> </w:t>
      </w:r>
      <w:r>
        <w:rPr>
          <w:sz w:val="18"/>
        </w:rPr>
        <w:t>управљање</w:t>
      </w:r>
      <w:r>
        <w:rPr>
          <w:spacing w:val="-11"/>
          <w:sz w:val="18"/>
        </w:rPr>
        <w:t xml:space="preserve"> </w:t>
      </w:r>
      <w:r>
        <w:rPr>
          <w:sz w:val="18"/>
        </w:rPr>
        <w:t>животном</w:t>
      </w:r>
      <w:r>
        <w:rPr>
          <w:spacing w:val="-12"/>
          <w:sz w:val="18"/>
        </w:rPr>
        <w:t xml:space="preserve"> </w:t>
      </w:r>
      <w:r>
        <w:rPr>
          <w:sz w:val="18"/>
        </w:rPr>
        <w:t>средином</w:t>
      </w:r>
      <w:r>
        <w:rPr>
          <w:spacing w:val="-11"/>
          <w:sz w:val="18"/>
        </w:rPr>
        <w:t xml:space="preserve"> </w:t>
      </w:r>
      <w:r>
        <w:rPr>
          <w:sz w:val="18"/>
        </w:rPr>
        <w:t>(EnvironmentalManagementFacilityTypeValue) Класификација постројења за управљање животном средином, нпр. као локације и инсталације.</w:t>
      </w:r>
    </w:p>
    <w:p w:rsidR="004B5447" w:rsidRDefault="00AA29E6">
      <w:pPr>
        <w:pStyle w:val="BodyText"/>
        <w:spacing w:line="155" w:lineRule="exact"/>
        <w:ind w:left="790"/>
      </w:pPr>
      <w:r>
        <w:t>Дозвољене</w:t>
      </w:r>
      <w:r>
        <w:rPr>
          <w:spacing w:val="7"/>
        </w:rPr>
        <w:t xml:space="preserve"> </w:t>
      </w:r>
      <w:r>
        <w:t>вредности</w:t>
      </w:r>
      <w:r>
        <w:rPr>
          <w:spacing w:val="10"/>
        </w:rPr>
        <w:t xml:space="preserve"> </w:t>
      </w:r>
      <w:r>
        <w:t>овог</w:t>
      </w:r>
      <w:r>
        <w:rPr>
          <w:spacing w:val="10"/>
        </w:rPr>
        <w:t xml:space="preserve"> </w:t>
      </w:r>
      <w:r>
        <w:t>шифарника</w:t>
      </w:r>
      <w:r>
        <w:rPr>
          <w:spacing w:val="10"/>
        </w:rPr>
        <w:t xml:space="preserve"> </w:t>
      </w:r>
      <w:r>
        <w:t>обухватају</w:t>
      </w:r>
      <w:r>
        <w:rPr>
          <w:spacing w:val="9"/>
        </w:rPr>
        <w:t xml:space="preserve"> </w:t>
      </w:r>
      <w:r>
        <w:t>вредности</w:t>
      </w:r>
      <w:r>
        <w:rPr>
          <w:spacing w:val="10"/>
        </w:rPr>
        <w:t xml:space="preserve"> </w:t>
      </w:r>
      <w:r>
        <w:t>у</w:t>
      </w:r>
      <w:r>
        <w:rPr>
          <w:spacing w:val="10"/>
        </w:rPr>
        <w:t xml:space="preserve"> </w:t>
      </w:r>
      <w:r>
        <w:t>доленаведеној</w:t>
      </w:r>
      <w:r>
        <w:rPr>
          <w:spacing w:val="10"/>
        </w:rPr>
        <w:t xml:space="preserve"> </w:t>
      </w:r>
      <w:r>
        <w:t>табели</w:t>
      </w:r>
      <w:r>
        <w:rPr>
          <w:spacing w:val="10"/>
        </w:rPr>
        <w:t xml:space="preserve"> </w:t>
      </w:r>
      <w:r>
        <w:t>и</w:t>
      </w:r>
      <w:r>
        <w:rPr>
          <w:spacing w:val="9"/>
        </w:rPr>
        <w:t xml:space="preserve"> </w:t>
      </w:r>
      <w:r>
        <w:t>уже</w:t>
      </w:r>
      <w:r>
        <w:rPr>
          <w:spacing w:val="10"/>
        </w:rPr>
        <w:t xml:space="preserve"> </w:t>
      </w:r>
      <w:r>
        <w:t>вредности</w:t>
      </w:r>
      <w:r>
        <w:rPr>
          <w:spacing w:val="10"/>
        </w:rPr>
        <w:t xml:space="preserve"> </w:t>
      </w:r>
      <w:r>
        <w:t>које</w:t>
      </w:r>
      <w:r>
        <w:rPr>
          <w:spacing w:val="10"/>
        </w:rPr>
        <w:t xml:space="preserve"> </w:t>
      </w:r>
      <w:r>
        <w:t>дефинишу</w:t>
      </w:r>
      <w:r>
        <w:rPr>
          <w:spacing w:val="10"/>
        </w:rPr>
        <w:t xml:space="preserve"> </w:t>
      </w:r>
      <w:r>
        <w:rPr>
          <w:spacing w:val="-2"/>
        </w:rPr>
        <w:t>добављачи</w:t>
      </w:r>
    </w:p>
    <w:p w:rsidR="004B5447" w:rsidRDefault="00AA29E6">
      <w:pPr>
        <w:pStyle w:val="BodyText"/>
        <w:spacing w:line="203" w:lineRule="exact"/>
        <w:ind w:left="393"/>
      </w:pPr>
      <w:r>
        <w:rPr>
          <w:spacing w:val="-2"/>
        </w:rPr>
        <w:t>података.</w:t>
      </w:r>
    </w:p>
    <w:p w:rsidR="004B5447" w:rsidRDefault="004B5447">
      <w:pPr>
        <w:pStyle w:val="BodyText"/>
        <w:spacing w:before="2"/>
        <w:rPr>
          <w:sz w:val="17"/>
        </w:rPr>
      </w:pPr>
    </w:p>
    <w:p w:rsidR="004B5447" w:rsidRDefault="00AA29E6">
      <w:pPr>
        <w:pStyle w:val="Heading1"/>
        <w:spacing w:before="1" w:after="41" w:line="232" w:lineRule="auto"/>
        <w:ind w:right="5717"/>
      </w:pPr>
      <w:r>
        <w:t xml:space="preserve">Вредности за шифарник </w:t>
      </w:r>
      <w:r>
        <w:rPr>
          <w:spacing w:val="-2"/>
        </w:rPr>
        <w:t>EnvironmentalManagementFacilityTypeValue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4"/>
                <w:sz w:val="14"/>
              </w:rPr>
              <w:t>site</w:t>
            </w:r>
          </w:p>
        </w:tc>
        <w:tc>
          <w:tcPr>
            <w:tcW w:w="2268" w:type="dxa"/>
          </w:tcPr>
          <w:p w:rsidR="004B5447" w:rsidRDefault="00AA29E6">
            <w:pPr>
              <w:pStyle w:val="TableParagraph"/>
              <w:spacing w:before="98"/>
              <w:rPr>
                <w:sz w:val="14"/>
              </w:rPr>
            </w:pPr>
            <w:r>
              <w:rPr>
                <w:spacing w:val="-2"/>
                <w:sz w:val="14"/>
              </w:rPr>
              <w:t>Локација</w:t>
            </w:r>
          </w:p>
        </w:tc>
        <w:tc>
          <w:tcPr>
            <w:tcW w:w="5943" w:type="dxa"/>
          </w:tcPr>
          <w:p w:rsidR="004B5447" w:rsidRDefault="00AA29E6">
            <w:pPr>
              <w:pStyle w:val="TableParagraph"/>
              <w:rPr>
                <w:sz w:val="14"/>
              </w:rPr>
            </w:pPr>
            <w:r>
              <w:rPr>
                <w:sz w:val="14"/>
              </w:rPr>
              <w:t>Сво</w:t>
            </w:r>
            <w:r>
              <w:rPr>
                <w:spacing w:val="-8"/>
                <w:sz w:val="14"/>
              </w:rPr>
              <w:t xml:space="preserve"> </w:t>
            </w:r>
            <w:r>
              <w:rPr>
                <w:sz w:val="14"/>
              </w:rPr>
              <w:t>земљиште</w:t>
            </w:r>
            <w:r>
              <w:rPr>
                <w:spacing w:val="-8"/>
                <w:sz w:val="14"/>
              </w:rPr>
              <w:t xml:space="preserve"> </w:t>
            </w:r>
            <w:r>
              <w:rPr>
                <w:sz w:val="14"/>
              </w:rPr>
              <w:t>на</w:t>
            </w:r>
            <w:r>
              <w:rPr>
                <w:spacing w:val="-8"/>
                <w:sz w:val="14"/>
              </w:rPr>
              <w:t xml:space="preserve"> </w:t>
            </w:r>
            <w:r>
              <w:rPr>
                <w:sz w:val="14"/>
              </w:rPr>
              <w:t>одређеној</w:t>
            </w:r>
            <w:r>
              <w:rPr>
                <w:spacing w:val="-8"/>
                <w:sz w:val="14"/>
              </w:rPr>
              <w:t xml:space="preserve"> </w:t>
            </w:r>
            <w:r>
              <w:rPr>
                <w:sz w:val="14"/>
              </w:rPr>
              <w:t>географској</w:t>
            </w:r>
            <w:r>
              <w:rPr>
                <w:spacing w:val="-8"/>
                <w:sz w:val="14"/>
              </w:rPr>
              <w:t xml:space="preserve"> </w:t>
            </w:r>
            <w:r>
              <w:rPr>
                <w:sz w:val="14"/>
              </w:rPr>
              <w:t>локацији</w:t>
            </w:r>
            <w:r>
              <w:rPr>
                <w:spacing w:val="-9"/>
                <w:sz w:val="14"/>
              </w:rPr>
              <w:t xml:space="preserve"> </w:t>
            </w:r>
            <w:r>
              <w:rPr>
                <w:sz w:val="14"/>
              </w:rPr>
              <w:t>под</w:t>
            </w:r>
            <w:r>
              <w:rPr>
                <w:spacing w:val="-8"/>
                <w:sz w:val="14"/>
              </w:rPr>
              <w:t xml:space="preserve"> </w:t>
            </w:r>
            <w:r>
              <w:rPr>
                <w:sz w:val="14"/>
              </w:rPr>
              <w:t>управом</w:t>
            </w:r>
            <w:r>
              <w:rPr>
                <w:spacing w:val="-8"/>
                <w:sz w:val="14"/>
              </w:rPr>
              <w:t xml:space="preserve"> </w:t>
            </w:r>
            <w:r>
              <w:rPr>
                <w:sz w:val="14"/>
              </w:rPr>
              <w:t>организације</w:t>
            </w:r>
            <w:r>
              <w:rPr>
                <w:spacing w:val="-8"/>
                <w:sz w:val="14"/>
              </w:rPr>
              <w:t xml:space="preserve"> </w:t>
            </w:r>
            <w:r>
              <w:rPr>
                <w:sz w:val="14"/>
              </w:rPr>
              <w:t>која</w:t>
            </w:r>
            <w:r>
              <w:rPr>
                <w:spacing w:val="-8"/>
                <w:sz w:val="14"/>
              </w:rPr>
              <w:t xml:space="preserve"> </w:t>
            </w:r>
            <w:r>
              <w:rPr>
                <w:sz w:val="14"/>
              </w:rPr>
              <w:t>обухвата</w:t>
            </w:r>
            <w:r>
              <w:rPr>
                <w:spacing w:val="40"/>
                <w:sz w:val="14"/>
              </w:rPr>
              <w:t xml:space="preserve"> </w:t>
            </w:r>
            <w:r>
              <w:rPr>
                <w:sz w:val="14"/>
              </w:rPr>
              <w:t>активности, производе и услуге.</w:t>
            </w:r>
          </w:p>
        </w:tc>
      </w:tr>
      <w:tr w:rsidR="004B5447">
        <w:trPr>
          <w:trHeight w:val="360"/>
        </w:trPr>
        <w:tc>
          <w:tcPr>
            <w:tcW w:w="2268" w:type="dxa"/>
          </w:tcPr>
          <w:p w:rsidR="004B5447" w:rsidRDefault="00AA29E6">
            <w:pPr>
              <w:pStyle w:val="TableParagraph"/>
              <w:spacing w:before="98"/>
              <w:rPr>
                <w:sz w:val="14"/>
              </w:rPr>
            </w:pPr>
            <w:r>
              <w:rPr>
                <w:spacing w:val="-2"/>
                <w:sz w:val="14"/>
              </w:rPr>
              <w:t>installation</w:t>
            </w:r>
          </w:p>
        </w:tc>
        <w:tc>
          <w:tcPr>
            <w:tcW w:w="2268" w:type="dxa"/>
          </w:tcPr>
          <w:p w:rsidR="004B5447" w:rsidRDefault="00AA29E6">
            <w:pPr>
              <w:pStyle w:val="TableParagraph"/>
              <w:spacing w:before="98"/>
              <w:rPr>
                <w:sz w:val="14"/>
              </w:rPr>
            </w:pPr>
            <w:r>
              <w:rPr>
                <w:spacing w:val="-2"/>
                <w:sz w:val="14"/>
              </w:rPr>
              <w:t>Инсталација</w:t>
            </w:r>
          </w:p>
        </w:tc>
        <w:tc>
          <w:tcPr>
            <w:tcW w:w="5943" w:type="dxa"/>
          </w:tcPr>
          <w:p w:rsidR="004B5447" w:rsidRDefault="00AA29E6">
            <w:pPr>
              <w:pStyle w:val="TableParagraph"/>
              <w:rPr>
                <w:sz w:val="14"/>
              </w:rPr>
            </w:pPr>
            <w:r>
              <w:rPr>
                <w:sz w:val="14"/>
              </w:rPr>
              <w:t>Техничка</w:t>
            </w:r>
            <w:r>
              <w:rPr>
                <w:spacing w:val="-6"/>
                <w:sz w:val="14"/>
              </w:rPr>
              <w:t xml:space="preserve"> </w:t>
            </w:r>
            <w:r>
              <w:rPr>
                <w:sz w:val="14"/>
              </w:rPr>
              <w:t>јединица,</w:t>
            </w:r>
            <w:r>
              <w:rPr>
                <w:spacing w:val="-6"/>
                <w:sz w:val="14"/>
              </w:rPr>
              <w:t xml:space="preserve"> </w:t>
            </w:r>
            <w:r>
              <w:rPr>
                <w:sz w:val="14"/>
              </w:rPr>
              <w:t>као</w:t>
            </w:r>
            <w:r>
              <w:rPr>
                <w:spacing w:val="-6"/>
                <w:sz w:val="14"/>
              </w:rPr>
              <w:t xml:space="preserve"> </w:t>
            </w:r>
            <w:r>
              <w:rPr>
                <w:sz w:val="14"/>
              </w:rPr>
              <w:t>што</w:t>
            </w:r>
            <w:r>
              <w:rPr>
                <w:spacing w:val="-6"/>
                <w:sz w:val="14"/>
              </w:rPr>
              <w:t xml:space="preserve"> </w:t>
            </w:r>
            <w:r>
              <w:rPr>
                <w:sz w:val="14"/>
              </w:rPr>
              <w:t>су</w:t>
            </w:r>
            <w:r>
              <w:rPr>
                <w:spacing w:val="-6"/>
                <w:sz w:val="14"/>
              </w:rPr>
              <w:t xml:space="preserve"> </w:t>
            </w:r>
            <w:r>
              <w:rPr>
                <w:sz w:val="14"/>
              </w:rPr>
              <w:t>машине,</w:t>
            </w:r>
            <w:r>
              <w:rPr>
                <w:spacing w:val="-6"/>
                <w:sz w:val="14"/>
              </w:rPr>
              <w:t xml:space="preserve"> </w:t>
            </w:r>
            <w:r>
              <w:rPr>
                <w:sz w:val="14"/>
              </w:rPr>
              <w:t>апарат,</w:t>
            </w:r>
            <w:r>
              <w:rPr>
                <w:spacing w:val="-6"/>
                <w:sz w:val="14"/>
              </w:rPr>
              <w:t xml:space="preserve"> </w:t>
            </w:r>
            <w:r>
              <w:rPr>
                <w:sz w:val="14"/>
              </w:rPr>
              <w:t>уређај,</w:t>
            </w:r>
            <w:r>
              <w:rPr>
                <w:spacing w:val="-6"/>
                <w:sz w:val="14"/>
              </w:rPr>
              <w:t xml:space="preserve"> </w:t>
            </w:r>
            <w:r>
              <w:rPr>
                <w:sz w:val="14"/>
              </w:rPr>
              <w:t>инсталисани</w:t>
            </w:r>
            <w:r>
              <w:rPr>
                <w:spacing w:val="-7"/>
                <w:sz w:val="14"/>
              </w:rPr>
              <w:t xml:space="preserve"> </w:t>
            </w:r>
            <w:r>
              <w:rPr>
                <w:sz w:val="14"/>
              </w:rPr>
              <w:t>систем,</w:t>
            </w:r>
            <w:r>
              <w:rPr>
                <w:spacing w:val="-6"/>
                <w:sz w:val="14"/>
              </w:rPr>
              <w:t xml:space="preserve"> </w:t>
            </w:r>
            <w:r>
              <w:rPr>
                <w:sz w:val="14"/>
              </w:rPr>
              <w:t>или</w:t>
            </w:r>
            <w:r>
              <w:rPr>
                <w:spacing w:val="-7"/>
                <w:sz w:val="14"/>
              </w:rPr>
              <w:t xml:space="preserve"> </w:t>
            </w:r>
            <w:r>
              <w:rPr>
                <w:sz w:val="14"/>
              </w:rPr>
              <w:t>део</w:t>
            </w:r>
            <w:r>
              <w:rPr>
                <w:spacing w:val="-6"/>
                <w:sz w:val="14"/>
              </w:rPr>
              <w:t xml:space="preserve"> </w:t>
            </w:r>
            <w:r>
              <w:rPr>
                <w:sz w:val="14"/>
              </w:rPr>
              <w:t>опреме</w:t>
            </w:r>
            <w:r>
              <w:rPr>
                <w:spacing w:val="40"/>
                <w:sz w:val="14"/>
              </w:rPr>
              <w:t xml:space="preserve"> </w:t>
            </w:r>
            <w:r>
              <w:rPr>
                <w:sz w:val="14"/>
              </w:rPr>
              <w:t>постављен у свој положај или повезан ради коришћења</w:t>
            </w:r>
          </w:p>
        </w:tc>
      </w:tr>
    </w:tbl>
    <w:p w:rsidR="004B5447" w:rsidRDefault="004B5447">
      <w:pPr>
        <w:pStyle w:val="BodyText"/>
        <w:spacing w:before="7"/>
        <w:rPr>
          <w:b/>
          <w:sz w:val="17"/>
        </w:rPr>
      </w:pPr>
    </w:p>
    <w:p w:rsidR="004B5447" w:rsidRDefault="00AA29E6">
      <w:pPr>
        <w:pStyle w:val="ListParagraph"/>
        <w:numPr>
          <w:ilvl w:val="1"/>
          <w:numId w:val="35"/>
        </w:numPr>
        <w:tabs>
          <w:tab w:val="left" w:pos="3544"/>
        </w:tabs>
        <w:ind w:left="3544"/>
        <w:jc w:val="left"/>
        <w:rPr>
          <w:b/>
          <w:sz w:val="18"/>
        </w:rPr>
      </w:pPr>
      <w:r>
        <w:rPr>
          <w:b/>
          <w:sz w:val="18"/>
        </w:rPr>
        <w:t>Административне</w:t>
      </w:r>
      <w:r>
        <w:rPr>
          <w:b/>
          <w:spacing w:val="-7"/>
          <w:sz w:val="18"/>
        </w:rPr>
        <w:t xml:space="preserve"> </w:t>
      </w:r>
      <w:r>
        <w:rPr>
          <w:b/>
          <w:sz w:val="18"/>
        </w:rPr>
        <w:t>и</w:t>
      </w:r>
      <w:r>
        <w:rPr>
          <w:b/>
          <w:spacing w:val="-5"/>
          <w:sz w:val="18"/>
        </w:rPr>
        <w:t xml:space="preserve"> </w:t>
      </w:r>
      <w:r>
        <w:rPr>
          <w:b/>
          <w:sz w:val="18"/>
        </w:rPr>
        <w:t>социјалне</w:t>
      </w:r>
      <w:r>
        <w:rPr>
          <w:b/>
          <w:spacing w:val="-4"/>
          <w:sz w:val="18"/>
        </w:rPr>
        <w:t xml:space="preserve"> </w:t>
      </w:r>
      <w:r>
        <w:rPr>
          <w:b/>
          <w:sz w:val="18"/>
        </w:rPr>
        <w:t>услуге</w:t>
      </w:r>
      <w:r>
        <w:rPr>
          <w:b/>
          <w:spacing w:val="-4"/>
          <w:sz w:val="18"/>
        </w:rPr>
        <w:t xml:space="preserve"> </w:t>
      </w:r>
      <w:r>
        <w:rPr>
          <w:b/>
          <w:sz w:val="18"/>
        </w:rPr>
        <w:t>државних</w:t>
      </w:r>
      <w:r>
        <w:rPr>
          <w:b/>
          <w:spacing w:val="-4"/>
          <w:sz w:val="18"/>
        </w:rPr>
        <w:t xml:space="preserve"> </w:t>
      </w:r>
      <w:r>
        <w:rPr>
          <w:b/>
          <w:spacing w:val="-2"/>
          <w:sz w:val="18"/>
        </w:rPr>
        <w:t>органа</w:t>
      </w:r>
    </w:p>
    <w:p w:rsidR="004B5447" w:rsidRDefault="00AA29E6">
      <w:pPr>
        <w:pStyle w:val="ListParagraph"/>
        <w:numPr>
          <w:ilvl w:val="2"/>
          <w:numId w:val="35"/>
        </w:numPr>
        <w:tabs>
          <w:tab w:val="left" w:pos="4622"/>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ind w:left="790"/>
      </w:pPr>
      <w:r>
        <w:t>Пакет</w:t>
      </w:r>
      <w:r>
        <w:rPr>
          <w:spacing w:val="-7"/>
        </w:rPr>
        <w:t xml:space="preserve"> </w:t>
      </w:r>
      <w:r>
        <w:t>„Административне</w:t>
      </w:r>
      <w:r>
        <w:rPr>
          <w:spacing w:val="-4"/>
        </w:rPr>
        <w:t xml:space="preserve"> </w:t>
      </w:r>
      <w:r>
        <w:t>и</w:t>
      </w:r>
      <w:r>
        <w:rPr>
          <w:spacing w:val="-5"/>
        </w:rPr>
        <w:t xml:space="preserve"> </w:t>
      </w:r>
      <w:r>
        <w:t>социјалне</w:t>
      </w:r>
      <w:r>
        <w:rPr>
          <w:spacing w:val="-4"/>
        </w:rPr>
        <w:t xml:space="preserve"> </w:t>
      </w:r>
      <w:r>
        <w:t>услуге</w:t>
      </w:r>
      <w:r>
        <w:rPr>
          <w:spacing w:val="-4"/>
        </w:rPr>
        <w:t xml:space="preserve"> </w:t>
      </w:r>
      <w:r>
        <w:t>државних</w:t>
      </w:r>
      <w:r>
        <w:rPr>
          <w:spacing w:val="-4"/>
        </w:rPr>
        <w:t xml:space="preserve"> </w:t>
      </w:r>
      <w:r>
        <w:t>органа”</w:t>
      </w:r>
      <w:r>
        <w:rPr>
          <w:spacing w:val="-4"/>
        </w:rPr>
        <w:t xml:space="preserve"> </w:t>
      </w:r>
      <w:r>
        <w:t>садржи</w:t>
      </w:r>
      <w:r>
        <w:rPr>
          <w:spacing w:val="-5"/>
        </w:rPr>
        <w:t xml:space="preserve"> </w:t>
      </w:r>
      <w:r>
        <w:t>тип</w:t>
      </w:r>
      <w:r>
        <w:rPr>
          <w:spacing w:val="-5"/>
        </w:rPr>
        <w:t xml:space="preserve"> </w:t>
      </w:r>
      <w:r>
        <w:t>геопросторног</w:t>
      </w:r>
      <w:r>
        <w:rPr>
          <w:spacing w:val="-5"/>
        </w:rPr>
        <w:t xml:space="preserve"> </w:t>
      </w:r>
      <w:r>
        <w:t>објекта</w:t>
      </w:r>
      <w:r>
        <w:rPr>
          <w:spacing w:val="-4"/>
        </w:rPr>
        <w:t xml:space="preserve"> </w:t>
      </w:r>
      <w:r>
        <w:t>„Услуге</w:t>
      </w:r>
      <w:r>
        <w:rPr>
          <w:spacing w:val="-4"/>
        </w:rPr>
        <w:t xml:space="preserve"> </w:t>
      </w:r>
      <w:r>
        <w:t>државних</w:t>
      </w:r>
      <w:r>
        <w:rPr>
          <w:spacing w:val="-4"/>
        </w:rPr>
        <w:t xml:space="preserve"> </w:t>
      </w:r>
      <w:r>
        <w:rPr>
          <w:spacing w:val="-2"/>
        </w:rPr>
        <w:t>органа”.</w:t>
      </w:r>
    </w:p>
    <w:p w:rsidR="004B5447" w:rsidRDefault="00AA29E6">
      <w:pPr>
        <w:pStyle w:val="ListParagraph"/>
        <w:numPr>
          <w:ilvl w:val="3"/>
          <w:numId w:val="35"/>
        </w:numPr>
        <w:tabs>
          <w:tab w:val="left" w:pos="4128"/>
        </w:tabs>
        <w:spacing w:before="164"/>
        <w:ind w:left="4128"/>
        <w:jc w:val="left"/>
        <w:rPr>
          <w:sz w:val="18"/>
        </w:rPr>
      </w:pPr>
      <w:r>
        <w:rPr>
          <w:sz w:val="18"/>
        </w:rPr>
        <w:t>Услуге</w:t>
      </w:r>
      <w:r>
        <w:rPr>
          <w:spacing w:val="-10"/>
          <w:sz w:val="18"/>
        </w:rPr>
        <w:t xml:space="preserve"> </w:t>
      </w:r>
      <w:r>
        <w:rPr>
          <w:sz w:val="18"/>
        </w:rPr>
        <w:t>државних</w:t>
      </w:r>
      <w:r>
        <w:rPr>
          <w:spacing w:val="-9"/>
          <w:sz w:val="18"/>
        </w:rPr>
        <w:t xml:space="preserve"> </w:t>
      </w:r>
      <w:r>
        <w:rPr>
          <w:sz w:val="18"/>
        </w:rPr>
        <w:t>органа</w:t>
      </w:r>
      <w:r>
        <w:rPr>
          <w:spacing w:val="-9"/>
          <w:sz w:val="18"/>
        </w:rPr>
        <w:t xml:space="preserve"> </w:t>
      </w:r>
      <w:r>
        <w:rPr>
          <w:spacing w:val="-2"/>
          <w:sz w:val="18"/>
        </w:rPr>
        <w:t>(GovernmentalService)</w:t>
      </w:r>
    </w:p>
    <w:p w:rsidR="004B5447" w:rsidRDefault="004B5447">
      <w:pPr>
        <w:pStyle w:val="BodyText"/>
        <w:spacing w:before="2"/>
        <w:rPr>
          <w:sz w:val="17"/>
        </w:rPr>
      </w:pPr>
    </w:p>
    <w:p w:rsidR="004B5447" w:rsidRDefault="00AA29E6">
      <w:pPr>
        <w:pStyle w:val="BodyText"/>
        <w:spacing w:line="232" w:lineRule="auto"/>
        <w:ind w:left="393" w:right="127" w:firstLine="396"/>
        <w:jc w:val="both"/>
      </w:pPr>
      <w:r>
        <w:t>Административне и социјалне услуге државних органа као што су државна управа, локације цивилне заштите, школе и болнице које пружају органи јавне управе или приватне институције ако су обухваћене облашћу примене Директиве 2007/2/ЕЗ. Ова област при- мене ма</w:t>
      </w:r>
      <w:r>
        <w:t>пирана је према вредностнима одговарајућег списка кодова ServiceTypeValue.</w:t>
      </w:r>
    </w:p>
    <w:p w:rsidR="004B5447" w:rsidRDefault="004B5447">
      <w:pPr>
        <w:spacing w:line="232" w:lineRule="auto"/>
        <w:jc w:val="both"/>
        <w:sectPr w:rsidR="004B5447">
          <w:pgSz w:w="12480" w:h="15710"/>
          <w:pgMar w:top="140" w:right="720" w:bottom="280" w:left="740" w:header="720" w:footer="720" w:gutter="0"/>
          <w:cols w:space="720"/>
        </w:sectPr>
      </w:pPr>
    </w:p>
    <w:p w:rsidR="004B5447" w:rsidRDefault="00AA29E6">
      <w:pPr>
        <w:pStyle w:val="Heading1"/>
        <w:spacing w:before="65"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GovernmentalService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areaOfResponsibility</w:t>
            </w:r>
          </w:p>
        </w:tc>
        <w:tc>
          <w:tcPr>
            <w:tcW w:w="5386" w:type="dxa"/>
          </w:tcPr>
          <w:p w:rsidR="004B5447" w:rsidRDefault="00AA29E6">
            <w:pPr>
              <w:pStyle w:val="TableParagraph"/>
              <w:rPr>
                <w:sz w:val="14"/>
              </w:rPr>
            </w:pPr>
            <w:r>
              <w:rPr>
                <w:sz w:val="14"/>
              </w:rPr>
              <w:t>Просторна</w:t>
            </w:r>
            <w:r>
              <w:rPr>
                <w:spacing w:val="1"/>
                <w:sz w:val="14"/>
              </w:rPr>
              <w:t xml:space="preserve"> </w:t>
            </w:r>
            <w:r>
              <w:rPr>
                <w:sz w:val="14"/>
              </w:rPr>
              <w:t>надлежност</w:t>
            </w:r>
            <w:r>
              <w:rPr>
                <w:spacing w:val="2"/>
                <w:sz w:val="14"/>
              </w:rPr>
              <w:t xml:space="preserve"> </w:t>
            </w:r>
            <w:r>
              <w:rPr>
                <w:sz w:val="14"/>
              </w:rPr>
              <w:t>инстанце</w:t>
            </w:r>
            <w:r>
              <w:rPr>
                <w:spacing w:val="2"/>
                <w:sz w:val="14"/>
              </w:rPr>
              <w:t xml:space="preserve"> </w:t>
            </w:r>
            <w:r>
              <w:rPr>
                <w:spacing w:val="-2"/>
                <w:sz w:val="14"/>
              </w:rPr>
              <w:t>услуге.</w:t>
            </w:r>
          </w:p>
        </w:tc>
        <w:tc>
          <w:tcPr>
            <w:tcW w:w="1701" w:type="dxa"/>
          </w:tcPr>
          <w:p w:rsidR="004B5447" w:rsidRDefault="00AA29E6">
            <w:pPr>
              <w:pStyle w:val="TableParagraph"/>
              <w:rPr>
                <w:sz w:val="14"/>
              </w:rPr>
            </w:pPr>
            <w:r>
              <w:rPr>
                <w:spacing w:val="-2"/>
                <w:sz w:val="14"/>
              </w:rPr>
              <w:t>AreaOfResponsibilityType</w:t>
            </w:r>
          </w:p>
        </w:tc>
        <w:tc>
          <w:tcPr>
            <w:tcW w:w="1701" w:type="dxa"/>
          </w:tcPr>
          <w:p w:rsidR="004B5447" w:rsidRDefault="00AA29E6">
            <w:pPr>
              <w:pStyle w:val="TableParagraph"/>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6"/>
                <w:sz w:val="14"/>
              </w:rPr>
              <w:t xml:space="preserve"> </w:t>
            </w:r>
            <w:r>
              <w:rPr>
                <w:sz w:val="14"/>
              </w:rPr>
              <w:t>идентификатор</w:t>
            </w:r>
            <w:r>
              <w:rPr>
                <w:spacing w:val="-5"/>
                <w:sz w:val="14"/>
              </w:rPr>
              <w:t xml:space="preserve"> </w:t>
            </w:r>
            <w:r>
              <w:rPr>
                <w:sz w:val="14"/>
              </w:rPr>
              <w:t>објекта</w:t>
            </w:r>
            <w:r>
              <w:rPr>
                <w:spacing w:val="-6"/>
                <w:sz w:val="14"/>
              </w:rPr>
              <w:t xml:space="preserve"> </w:t>
            </w:r>
            <w:r>
              <w:rPr>
                <w:sz w:val="14"/>
              </w:rPr>
              <w:t>геопросторног</w:t>
            </w:r>
            <w:r>
              <w:rPr>
                <w:spacing w:val="-5"/>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pointOfContact</w:t>
            </w:r>
          </w:p>
        </w:tc>
        <w:tc>
          <w:tcPr>
            <w:tcW w:w="5386" w:type="dxa"/>
          </w:tcPr>
          <w:p w:rsidR="004B5447" w:rsidRDefault="00AA29E6">
            <w:pPr>
              <w:pStyle w:val="TableParagraph"/>
              <w:ind w:left="55" w:right="162"/>
              <w:rPr>
                <w:sz w:val="14"/>
              </w:rPr>
            </w:pPr>
            <w:r>
              <w:rPr>
                <w:sz w:val="14"/>
              </w:rPr>
              <w:t>Садржи</w:t>
            </w:r>
            <w:r>
              <w:rPr>
                <w:spacing w:val="-7"/>
                <w:sz w:val="14"/>
              </w:rPr>
              <w:t xml:space="preserve"> </w:t>
            </w:r>
            <w:r>
              <w:rPr>
                <w:sz w:val="14"/>
              </w:rPr>
              <w:t>неопходне</w:t>
            </w:r>
            <w:r>
              <w:rPr>
                <w:spacing w:val="-6"/>
                <w:sz w:val="14"/>
              </w:rPr>
              <w:t xml:space="preserve"> </w:t>
            </w:r>
            <w:r>
              <w:rPr>
                <w:sz w:val="14"/>
              </w:rPr>
              <w:t>информације</w:t>
            </w:r>
            <w:r>
              <w:rPr>
                <w:spacing w:val="-6"/>
                <w:sz w:val="14"/>
              </w:rPr>
              <w:t xml:space="preserve"> </w:t>
            </w:r>
            <w:r>
              <w:rPr>
                <w:sz w:val="14"/>
              </w:rPr>
              <w:t>за</w:t>
            </w:r>
            <w:r>
              <w:rPr>
                <w:spacing w:val="-6"/>
                <w:sz w:val="14"/>
              </w:rPr>
              <w:t xml:space="preserve"> </w:t>
            </w:r>
            <w:r>
              <w:rPr>
                <w:sz w:val="14"/>
              </w:rPr>
              <w:t>приступ</w:t>
            </w:r>
            <w:r>
              <w:rPr>
                <w:spacing w:val="-7"/>
                <w:sz w:val="14"/>
              </w:rPr>
              <w:t xml:space="preserve"> </w:t>
            </w:r>
            <w:r>
              <w:rPr>
                <w:sz w:val="14"/>
              </w:rPr>
              <w:t>услузи</w:t>
            </w:r>
            <w:r>
              <w:rPr>
                <w:spacing w:val="-7"/>
                <w:sz w:val="14"/>
              </w:rPr>
              <w:t xml:space="preserve"> </w:t>
            </w:r>
            <w:r>
              <w:rPr>
                <w:sz w:val="14"/>
              </w:rPr>
              <w:t>и/или</w:t>
            </w:r>
            <w:r>
              <w:rPr>
                <w:spacing w:val="-7"/>
                <w:sz w:val="14"/>
              </w:rPr>
              <w:t xml:space="preserve"> </w:t>
            </w:r>
            <w:r>
              <w:rPr>
                <w:sz w:val="14"/>
              </w:rPr>
              <w:t>почетне</w:t>
            </w:r>
            <w:r>
              <w:rPr>
                <w:spacing w:val="-6"/>
                <w:sz w:val="14"/>
              </w:rPr>
              <w:t xml:space="preserve"> </w:t>
            </w:r>
            <w:r>
              <w:rPr>
                <w:sz w:val="14"/>
              </w:rPr>
              <w:t>информације</w:t>
            </w:r>
            <w:r>
              <w:rPr>
                <w:spacing w:val="-6"/>
                <w:sz w:val="14"/>
              </w:rPr>
              <w:t xml:space="preserve"> </w:t>
            </w:r>
            <w:r>
              <w:rPr>
                <w:sz w:val="14"/>
              </w:rPr>
              <w:t>у</w:t>
            </w:r>
            <w:r>
              <w:rPr>
                <w:spacing w:val="-6"/>
                <w:sz w:val="14"/>
              </w:rPr>
              <w:t xml:space="preserve"> </w:t>
            </w:r>
            <w:r>
              <w:rPr>
                <w:sz w:val="14"/>
              </w:rPr>
              <w:t>вези</w:t>
            </w:r>
            <w:r>
              <w:rPr>
                <w:spacing w:val="40"/>
                <w:sz w:val="14"/>
              </w:rPr>
              <w:t xml:space="preserve"> </w:t>
            </w:r>
            <w:r>
              <w:rPr>
                <w:sz w:val="14"/>
              </w:rPr>
              <w:t>са</w:t>
            </w:r>
            <w:r>
              <w:rPr>
                <w:spacing w:val="-6"/>
                <w:sz w:val="14"/>
              </w:rPr>
              <w:t xml:space="preserve"> </w:t>
            </w:r>
            <w:r>
              <w:rPr>
                <w:sz w:val="14"/>
              </w:rPr>
              <w:t>услугом.</w:t>
            </w:r>
          </w:p>
        </w:tc>
        <w:tc>
          <w:tcPr>
            <w:tcW w:w="1701" w:type="dxa"/>
          </w:tcPr>
          <w:p w:rsidR="004B5447" w:rsidRDefault="00AA29E6">
            <w:pPr>
              <w:pStyle w:val="TableParagraph"/>
              <w:spacing w:before="98"/>
              <w:ind w:left="55"/>
              <w:rPr>
                <w:sz w:val="14"/>
              </w:rPr>
            </w:pPr>
            <w:r>
              <w:rPr>
                <w:spacing w:val="-2"/>
                <w:sz w:val="14"/>
              </w:rPr>
              <w:t>Контакт</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serviceLocation</w:t>
            </w:r>
          </w:p>
        </w:tc>
        <w:tc>
          <w:tcPr>
            <w:tcW w:w="5386" w:type="dxa"/>
          </w:tcPr>
          <w:p w:rsidR="004B5447" w:rsidRDefault="00AA29E6">
            <w:pPr>
              <w:pStyle w:val="TableParagraph"/>
              <w:ind w:left="55"/>
              <w:rPr>
                <w:sz w:val="14"/>
              </w:rPr>
            </w:pPr>
            <w:r>
              <w:rPr>
                <w:sz w:val="14"/>
              </w:rPr>
              <w:t>Локација</w:t>
            </w:r>
            <w:r>
              <w:rPr>
                <w:spacing w:val="-4"/>
                <w:sz w:val="14"/>
              </w:rPr>
              <w:t xml:space="preserve"> </w:t>
            </w:r>
            <w:r>
              <w:rPr>
                <w:sz w:val="14"/>
              </w:rPr>
              <w:t>где</w:t>
            </w:r>
            <w:r>
              <w:rPr>
                <w:spacing w:val="-3"/>
                <w:sz w:val="14"/>
              </w:rPr>
              <w:t xml:space="preserve"> </w:t>
            </w:r>
            <w:r>
              <w:rPr>
                <w:sz w:val="14"/>
              </w:rPr>
              <w:t>се</w:t>
            </w:r>
            <w:r>
              <w:rPr>
                <w:spacing w:val="-3"/>
                <w:sz w:val="14"/>
              </w:rPr>
              <w:t xml:space="preserve"> </w:t>
            </w:r>
            <w:r>
              <w:rPr>
                <w:sz w:val="14"/>
              </w:rPr>
              <w:t>услуга</w:t>
            </w:r>
            <w:r>
              <w:rPr>
                <w:spacing w:val="-3"/>
                <w:sz w:val="14"/>
              </w:rPr>
              <w:t xml:space="preserve"> </w:t>
            </w:r>
            <w:r>
              <w:rPr>
                <w:spacing w:val="-4"/>
                <w:sz w:val="14"/>
              </w:rPr>
              <w:t>нуди.</w:t>
            </w:r>
          </w:p>
        </w:tc>
        <w:tc>
          <w:tcPr>
            <w:tcW w:w="1701" w:type="dxa"/>
          </w:tcPr>
          <w:p w:rsidR="004B5447" w:rsidRDefault="00AA29E6">
            <w:pPr>
              <w:pStyle w:val="TableParagraph"/>
              <w:ind w:left="55"/>
              <w:rPr>
                <w:sz w:val="14"/>
              </w:rPr>
            </w:pPr>
            <w:r>
              <w:rPr>
                <w:spacing w:val="-2"/>
                <w:sz w:val="14"/>
              </w:rPr>
              <w:t>ServiceLocationType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serviceType</w:t>
            </w:r>
          </w:p>
        </w:tc>
        <w:tc>
          <w:tcPr>
            <w:tcW w:w="5386" w:type="dxa"/>
          </w:tcPr>
          <w:p w:rsidR="004B5447" w:rsidRDefault="00AA29E6">
            <w:pPr>
              <w:pStyle w:val="TableParagraph"/>
              <w:ind w:left="55"/>
              <w:rPr>
                <w:sz w:val="14"/>
              </w:rPr>
            </w:pPr>
            <w:r>
              <w:rPr>
                <w:sz w:val="14"/>
              </w:rPr>
              <w:t>Тип</w:t>
            </w:r>
            <w:r>
              <w:rPr>
                <w:spacing w:val="-5"/>
                <w:sz w:val="14"/>
              </w:rPr>
              <w:t xml:space="preserve"> </w:t>
            </w:r>
            <w:r>
              <w:rPr>
                <w:sz w:val="14"/>
              </w:rPr>
              <w:t>административне</w:t>
            </w:r>
            <w:r>
              <w:rPr>
                <w:spacing w:val="-4"/>
                <w:sz w:val="14"/>
              </w:rPr>
              <w:t xml:space="preserve"> </w:t>
            </w:r>
            <w:r>
              <w:rPr>
                <w:sz w:val="14"/>
              </w:rPr>
              <w:t>услуге</w:t>
            </w:r>
            <w:r>
              <w:rPr>
                <w:spacing w:val="-3"/>
                <w:sz w:val="14"/>
              </w:rPr>
              <w:t xml:space="preserve"> </w:t>
            </w:r>
            <w:r>
              <w:rPr>
                <w:sz w:val="14"/>
              </w:rPr>
              <w:t>или</w:t>
            </w:r>
            <w:r>
              <w:rPr>
                <w:spacing w:val="-5"/>
                <w:sz w:val="14"/>
              </w:rPr>
              <w:t xml:space="preserve"> </w:t>
            </w:r>
            <w:r>
              <w:rPr>
                <w:sz w:val="14"/>
              </w:rPr>
              <w:t>услуге</w:t>
            </w:r>
            <w:r>
              <w:rPr>
                <w:spacing w:val="-4"/>
                <w:sz w:val="14"/>
              </w:rPr>
              <w:t xml:space="preserve"> </w:t>
            </w:r>
            <w:r>
              <w:rPr>
                <w:sz w:val="14"/>
              </w:rPr>
              <w:t>државних</w:t>
            </w:r>
            <w:r>
              <w:rPr>
                <w:spacing w:val="-3"/>
                <w:sz w:val="14"/>
              </w:rPr>
              <w:t xml:space="preserve"> </w:t>
            </w:r>
            <w:r>
              <w:rPr>
                <w:spacing w:val="-2"/>
                <w:sz w:val="14"/>
              </w:rPr>
              <w:t>органа.</w:t>
            </w:r>
          </w:p>
        </w:tc>
        <w:tc>
          <w:tcPr>
            <w:tcW w:w="1701" w:type="dxa"/>
          </w:tcPr>
          <w:p w:rsidR="004B5447" w:rsidRDefault="00AA29E6">
            <w:pPr>
              <w:pStyle w:val="TableParagraph"/>
              <w:ind w:left="55"/>
              <w:rPr>
                <w:sz w:val="14"/>
              </w:rPr>
            </w:pPr>
            <w:r>
              <w:rPr>
                <w:spacing w:val="-2"/>
                <w:sz w:val="14"/>
              </w:rPr>
              <w:t>ServiceTypeValue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9"/>
        <w:rPr>
          <w:b/>
          <w:sz w:val="17"/>
        </w:rPr>
      </w:pPr>
    </w:p>
    <w:p w:rsidR="004B5447" w:rsidRDefault="00AA29E6">
      <w:pPr>
        <w:pStyle w:val="ListParagraph"/>
        <w:numPr>
          <w:ilvl w:val="2"/>
          <w:numId w:val="35"/>
        </w:numPr>
        <w:tabs>
          <w:tab w:val="left" w:pos="4914"/>
        </w:tabs>
        <w:spacing w:before="1"/>
        <w:ind w:left="4914"/>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5"/>
        </w:numPr>
        <w:tabs>
          <w:tab w:val="left" w:pos="3562"/>
        </w:tabs>
        <w:spacing w:before="11" w:line="400" w:lineRule="exact"/>
        <w:ind w:left="507" w:right="3278" w:firstLine="2470"/>
        <w:jc w:val="left"/>
        <w:rPr>
          <w:sz w:val="18"/>
        </w:rPr>
      </w:pPr>
      <w:r>
        <w:rPr>
          <w:sz w:val="18"/>
        </w:rPr>
        <w:t>Тип</w:t>
      </w:r>
      <w:r>
        <w:rPr>
          <w:spacing w:val="-12"/>
          <w:sz w:val="18"/>
        </w:rPr>
        <w:t xml:space="preserve"> </w:t>
      </w:r>
      <w:r>
        <w:rPr>
          <w:sz w:val="18"/>
        </w:rPr>
        <w:t>подручја</w:t>
      </w:r>
      <w:r>
        <w:rPr>
          <w:spacing w:val="-11"/>
          <w:sz w:val="18"/>
        </w:rPr>
        <w:t xml:space="preserve"> </w:t>
      </w:r>
      <w:r>
        <w:rPr>
          <w:sz w:val="18"/>
        </w:rPr>
        <w:t>надлежности</w:t>
      </w:r>
      <w:r>
        <w:rPr>
          <w:spacing w:val="-11"/>
          <w:sz w:val="18"/>
        </w:rPr>
        <w:t xml:space="preserve"> </w:t>
      </w:r>
      <w:r>
        <w:rPr>
          <w:sz w:val="18"/>
        </w:rPr>
        <w:t>(AreaOfResponsibilityType) Скуп типова за опис просторне надлежности.</w:t>
      </w:r>
    </w:p>
    <w:p w:rsidR="004B5447" w:rsidRDefault="00AA29E6">
      <w:pPr>
        <w:pStyle w:val="BodyText"/>
        <w:spacing w:line="159" w:lineRule="exact"/>
        <w:ind w:left="507"/>
      </w:pPr>
      <w:r>
        <w:t>Овај</w:t>
      </w:r>
      <w:r>
        <w:rPr>
          <w:spacing w:val="-3"/>
        </w:rPr>
        <w:t xml:space="preserve"> </w:t>
      </w:r>
      <w:r>
        <w:t>тип</w:t>
      </w:r>
      <w:r>
        <w:rPr>
          <w:spacing w:val="-2"/>
        </w:rPr>
        <w:t xml:space="preserve"> </w:t>
      </w:r>
      <w:r>
        <w:t>је</w:t>
      </w:r>
      <w:r>
        <w:rPr>
          <w:spacing w:val="-3"/>
        </w:rPr>
        <w:t xml:space="preserve"> </w:t>
      </w:r>
      <w:r>
        <w:t>тип</w:t>
      </w:r>
      <w:r>
        <w:rPr>
          <w:spacing w:val="-2"/>
        </w:rPr>
        <w:t xml:space="preserve"> уније.</w:t>
      </w:r>
    </w:p>
    <w:p w:rsidR="004B5447" w:rsidRDefault="004B5447">
      <w:pPr>
        <w:pStyle w:val="BodyText"/>
        <w:spacing w:before="9"/>
        <w:rPr>
          <w:sz w:val="16"/>
        </w:rPr>
      </w:pPr>
    </w:p>
    <w:p w:rsidR="004B5447" w:rsidRDefault="00AA29E6">
      <w:pPr>
        <w:pStyle w:val="Heading1"/>
        <w:spacing w:after="41"/>
        <w:ind w:left="507"/>
      </w:pPr>
      <w:r>
        <w:rPr>
          <w:spacing w:val="-2"/>
        </w:rPr>
        <w:t>Атрибути</w:t>
      </w:r>
      <w:r>
        <w:rPr>
          <w:spacing w:val="3"/>
        </w:rPr>
        <w:t xml:space="preserve"> </w:t>
      </w:r>
      <w:r>
        <w:rPr>
          <w:spacing w:val="-2"/>
        </w:rPr>
        <w:t>типа</w:t>
      </w:r>
      <w:r>
        <w:rPr>
          <w:spacing w:val="4"/>
        </w:rPr>
        <w:t xml:space="preserve"> </w:t>
      </w:r>
      <w:r>
        <w:rPr>
          <w:spacing w:val="-2"/>
        </w:rPr>
        <w:t>података</w:t>
      </w:r>
      <w:r>
        <w:rPr>
          <w:spacing w:val="-6"/>
        </w:rPr>
        <w:t xml:space="preserve"> </w:t>
      </w:r>
      <w:r>
        <w:rPr>
          <w:spacing w:val="-2"/>
        </w:rPr>
        <w:t>AreaOfResponsibilityType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areaOfResponsibilityByAd</w:t>
            </w:r>
            <w:r>
              <w:rPr>
                <w:spacing w:val="40"/>
                <w:sz w:val="14"/>
              </w:rPr>
              <w:t xml:space="preserve"> </w:t>
            </w:r>
            <w:r>
              <w:rPr>
                <w:spacing w:val="-2"/>
                <w:sz w:val="14"/>
              </w:rPr>
              <w:t>ministrativeUnit</w:t>
            </w:r>
          </w:p>
        </w:tc>
        <w:tc>
          <w:tcPr>
            <w:tcW w:w="5386" w:type="dxa"/>
          </w:tcPr>
          <w:p w:rsidR="004B5447" w:rsidRDefault="00AA29E6">
            <w:pPr>
              <w:pStyle w:val="TableParagraph"/>
              <w:spacing w:before="98"/>
              <w:rPr>
                <w:sz w:val="14"/>
              </w:rPr>
            </w:pPr>
            <w:r>
              <w:rPr>
                <w:sz w:val="14"/>
              </w:rPr>
              <w:t>Административна</w:t>
            </w:r>
            <w:r>
              <w:rPr>
                <w:spacing w:val="-6"/>
                <w:sz w:val="14"/>
              </w:rPr>
              <w:t xml:space="preserve"> </w:t>
            </w:r>
            <w:r>
              <w:rPr>
                <w:sz w:val="14"/>
              </w:rPr>
              <w:t>јединица</w:t>
            </w:r>
            <w:r>
              <w:rPr>
                <w:spacing w:val="-3"/>
                <w:sz w:val="14"/>
              </w:rPr>
              <w:t xml:space="preserve"> </w:t>
            </w:r>
            <w:r>
              <w:rPr>
                <w:sz w:val="14"/>
              </w:rPr>
              <w:t>која</w:t>
            </w:r>
            <w:r>
              <w:rPr>
                <w:spacing w:val="-4"/>
                <w:sz w:val="14"/>
              </w:rPr>
              <w:t xml:space="preserve"> </w:t>
            </w:r>
            <w:r>
              <w:rPr>
                <w:sz w:val="14"/>
              </w:rPr>
              <w:t>описује</w:t>
            </w:r>
            <w:r>
              <w:rPr>
                <w:spacing w:val="-3"/>
                <w:sz w:val="14"/>
              </w:rPr>
              <w:t xml:space="preserve"> </w:t>
            </w:r>
            <w:r>
              <w:rPr>
                <w:sz w:val="14"/>
              </w:rPr>
              <w:t>географски</w:t>
            </w:r>
            <w:r>
              <w:rPr>
                <w:spacing w:val="-5"/>
                <w:sz w:val="14"/>
              </w:rPr>
              <w:t xml:space="preserve"> </w:t>
            </w:r>
            <w:r>
              <w:rPr>
                <w:sz w:val="14"/>
              </w:rPr>
              <w:t>опсег</w:t>
            </w:r>
            <w:r>
              <w:rPr>
                <w:spacing w:val="-4"/>
                <w:sz w:val="14"/>
              </w:rPr>
              <w:t xml:space="preserve"> </w:t>
            </w:r>
            <w:r>
              <w:rPr>
                <w:sz w:val="14"/>
              </w:rPr>
              <w:t>надлежности</w:t>
            </w:r>
            <w:r>
              <w:rPr>
                <w:spacing w:val="-4"/>
                <w:sz w:val="14"/>
              </w:rPr>
              <w:t xml:space="preserve"> </w:t>
            </w:r>
            <w:r>
              <w:rPr>
                <w:spacing w:val="-2"/>
                <w:sz w:val="14"/>
              </w:rPr>
              <w:t>услуге.</w:t>
            </w:r>
          </w:p>
        </w:tc>
        <w:tc>
          <w:tcPr>
            <w:tcW w:w="1701" w:type="dxa"/>
          </w:tcPr>
          <w:p w:rsidR="004B5447" w:rsidRDefault="00AA29E6">
            <w:pPr>
              <w:pStyle w:val="TableParagraph"/>
              <w:spacing w:before="98"/>
              <w:rPr>
                <w:sz w:val="14"/>
              </w:rPr>
            </w:pPr>
            <w:r>
              <w:rPr>
                <w:spacing w:val="-2"/>
                <w:sz w:val="14"/>
              </w:rPr>
              <w:t>AdministrativeUnit</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areaOfResponsibilityByNa</w:t>
            </w:r>
            <w:r>
              <w:rPr>
                <w:spacing w:val="40"/>
                <w:sz w:val="14"/>
              </w:rPr>
              <w:t xml:space="preserve"> </w:t>
            </w:r>
            <w:r>
              <w:rPr>
                <w:spacing w:val="-2"/>
                <w:sz w:val="14"/>
              </w:rPr>
              <w:t>medPlace</w:t>
            </w:r>
          </w:p>
        </w:tc>
        <w:tc>
          <w:tcPr>
            <w:tcW w:w="5386" w:type="dxa"/>
          </w:tcPr>
          <w:p w:rsidR="004B5447" w:rsidRDefault="00AA29E6">
            <w:pPr>
              <w:pStyle w:val="TableParagraph"/>
              <w:spacing w:before="98"/>
              <w:rPr>
                <w:sz w:val="14"/>
              </w:rPr>
            </w:pPr>
            <w:r>
              <w:rPr>
                <w:sz w:val="14"/>
              </w:rPr>
              <w:t>Географски</w:t>
            </w:r>
            <w:r>
              <w:rPr>
                <w:spacing w:val="-10"/>
                <w:sz w:val="14"/>
              </w:rPr>
              <w:t xml:space="preserve"> </w:t>
            </w:r>
            <w:r>
              <w:rPr>
                <w:sz w:val="14"/>
              </w:rPr>
              <w:t>објекат</w:t>
            </w:r>
            <w:r>
              <w:rPr>
                <w:spacing w:val="-7"/>
                <w:sz w:val="14"/>
              </w:rPr>
              <w:t xml:space="preserve"> </w:t>
            </w:r>
            <w:r>
              <w:rPr>
                <w:sz w:val="14"/>
              </w:rPr>
              <w:t>који</w:t>
            </w:r>
            <w:r>
              <w:rPr>
                <w:spacing w:val="-8"/>
                <w:sz w:val="14"/>
              </w:rPr>
              <w:t xml:space="preserve"> </w:t>
            </w:r>
            <w:r>
              <w:rPr>
                <w:sz w:val="14"/>
              </w:rPr>
              <w:t>описује</w:t>
            </w:r>
            <w:r>
              <w:rPr>
                <w:spacing w:val="-7"/>
                <w:sz w:val="14"/>
              </w:rPr>
              <w:t xml:space="preserve"> </w:t>
            </w:r>
            <w:r>
              <w:rPr>
                <w:sz w:val="14"/>
              </w:rPr>
              <w:t>географски</w:t>
            </w:r>
            <w:r>
              <w:rPr>
                <w:spacing w:val="-7"/>
                <w:sz w:val="14"/>
              </w:rPr>
              <w:t xml:space="preserve"> </w:t>
            </w:r>
            <w:r>
              <w:rPr>
                <w:sz w:val="14"/>
              </w:rPr>
              <w:t>опсег</w:t>
            </w:r>
            <w:r>
              <w:rPr>
                <w:spacing w:val="-8"/>
                <w:sz w:val="14"/>
              </w:rPr>
              <w:t xml:space="preserve"> </w:t>
            </w:r>
            <w:r>
              <w:rPr>
                <w:sz w:val="14"/>
              </w:rPr>
              <w:t>надлежности</w:t>
            </w:r>
            <w:r>
              <w:rPr>
                <w:spacing w:val="-7"/>
                <w:sz w:val="14"/>
              </w:rPr>
              <w:t xml:space="preserve"> </w:t>
            </w:r>
            <w:r>
              <w:rPr>
                <w:spacing w:val="-2"/>
                <w:sz w:val="14"/>
              </w:rPr>
              <w:t>услуге.</w:t>
            </w:r>
          </w:p>
        </w:tc>
        <w:tc>
          <w:tcPr>
            <w:tcW w:w="1701" w:type="dxa"/>
          </w:tcPr>
          <w:p w:rsidR="004B5447" w:rsidRDefault="00AA29E6">
            <w:pPr>
              <w:pStyle w:val="TableParagraph"/>
              <w:spacing w:before="98"/>
              <w:rPr>
                <w:sz w:val="14"/>
              </w:rPr>
            </w:pPr>
            <w:r>
              <w:rPr>
                <w:spacing w:val="-2"/>
                <w:sz w:val="14"/>
              </w:rPr>
              <w:t>NamedPlace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areaOfResponsibilityBy-</w:t>
            </w:r>
            <w:r>
              <w:rPr>
                <w:spacing w:val="40"/>
                <w:sz w:val="14"/>
              </w:rPr>
              <w:t xml:space="preserve"> </w:t>
            </w:r>
            <w:r>
              <w:rPr>
                <w:spacing w:val="-2"/>
                <w:sz w:val="14"/>
              </w:rPr>
              <w:t>Network</w:t>
            </w:r>
          </w:p>
        </w:tc>
        <w:tc>
          <w:tcPr>
            <w:tcW w:w="5386" w:type="dxa"/>
          </w:tcPr>
          <w:p w:rsidR="004B5447" w:rsidRDefault="00AA29E6">
            <w:pPr>
              <w:pStyle w:val="TableParagraph"/>
              <w:spacing w:before="98"/>
              <w:rPr>
                <w:sz w:val="14"/>
              </w:rPr>
            </w:pPr>
            <w:r>
              <w:rPr>
                <w:sz w:val="14"/>
              </w:rPr>
              <w:t>Део</w:t>
            </w:r>
            <w:r>
              <w:rPr>
                <w:spacing w:val="-4"/>
                <w:sz w:val="14"/>
              </w:rPr>
              <w:t xml:space="preserve"> </w:t>
            </w:r>
            <w:r>
              <w:rPr>
                <w:sz w:val="14"/>
              </w:rPr>
              <w:t>мреже</w:t>
            </w:r>
            <w:r>
              <w:rPr>
                <w:spacing w:val="-3"/>
                <w:sz w:val="14"/>
              </w:rPr>
              <w:t xml:space="preserve"> </w:t>
            </w:r>
            <w:r>
              <w:rPr>
                <w:sz w:val="14"/>
              </w:rPr>
              <w:t>који</w:t>
            </w:r>
            <w:r>
              <w:rPr>
                <w:spacing w:val="-4"/>
                <w:sz w:val="14"/>
              </w:rPr>
              <w:t xml:space="preserve"> </w:t>
            </w:r>
            <w:r>
              <w:rPr>
                <w:sz w:val="14"/>
              </w:rPr>
              <w:t>описује</w:t>
            </w:r>
            <w:r>
              <w:rPr>
                <w:spacing w:val="-3"/>
                <w:sz w:val="14"/>
              </w:rPr>
              <w:t xml:space="preserve"> </w:t>
            </w:r>
            <w:r>
              <w:rPr>
                <w:sz w:val="14"/>
              </w:rPr>
              <w:t>географски</w:t>
            </w:r>
            <w:r>
              <w:rPr>
                <w:spacing w:val="-4"/>
                <w:sz w:val="14"/>
              </w:rPr>
              <w:t xml:space="preserve"> </w:t>
            </w:r>
            <w:r>
              <w:rPr>
                <w:sz w:val="14"/>
              </w:rPr>
              <w:t>опсег</w:t>
            </w:r>
            <w:r>
              <w:rPr>
                <w:spacing w:val="-4"/>
                <w:sz w:val="14"/>
              </w:rPr>
              <w:t xml:space="preserve"> </w:t>
            </w:r>
            <w:r>
              <w:rPr>
                <w:sz w:val="14"/>
              </w:rPr>
              <w:t>надлежности</w:t>
            </w:r>
            <w:r>
              <w:rPr>
                <w:spacing w:val="-4"/>
                <w:sz w:val="14"/>
              </w:rPr>
              <w:t xml:space="preserve"> </w:t>
            </w:r>
            <w:r>
              <w:rPr>
                <w:spacing w:val="-2"/>
                <w:sz w:val="14"/>
              </w:rPr>
              <w:t>услуге.</w:t>
            </w:r>
          </w:p>
        </w:tc>
        <w:tc>
          <w:tcPr>
            <w:tcW w:w="1701" w:type="dxa"/>
          </w:tcPr>
          <w:p w:rsidR="004B5447" w:rsidRDefault="00AA29E6">
            <w:pPr>
              <w:pStyle w:val="TableParagraph"/>
              <w:spacing w:before="98"/>
              <w:ind w:left="55"/>
              <w:rPr>
                <w:sz w:val="14"/>
              </w:rPr>
            </w:pPr>
            <w:r>
              <w:rPr>
                <w:spacing w:val="-2"/>
                <w:sz w:val="14"/>
              </w:rPr>
              <w:t>NetworkReference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areaOfResponsibilityBy-</w:t>
            </w:r>
            <w:r>
              <w:rPr>
                <w:spacing w:val="40"/>
                <w:sz w:val="14"/>
              </w:rPr>
              <w:t xml:space="preserve"> </w:t>
            </w:r>
            <w:r>
              <w:rPr>
                <w:spacing w:val="-2"/>
                <w:sz w:val="14"/>
              </w:rPr>
              <w:t>Polygon</w:t>
            </w:r>
          </w:p>
        </w:tc>
        <w:tc>
          <w:tcPr>
            <w:tcW w:w="5386" w:type="dxa"/>
          </w:tcPr>
          <w:p w:rsidR="004B5447" w:rsidRDefault="00AA29E6">
            <w:pPr>
              <w:pStyle w:val="TableParagraph"/>
              <w:spacing w:before="98"/>
              <w:ind w:left="55"/>
              <w:rPr>
                <w:sz w:val="14"/>
              </w:rPr>
            </w:pPr>
            <w:r>
              <w:rPr>
                <w:sz w:val="14"/>
              </w:rPr>
              <w:t>Полигон</w:t>
            </w:r>
            <w:r>
              <w:rPr>
                <w:spacing w:val="-6"/>
                <w:sz w:val="14"/>
              </w:rPr>
              <w:t xml:space="preserve"> </w:t>
            </w:r>
            <w:r>
              <w:rPr>
                <w:sz w:val="14"/>
              </w:rPr>
              <w:t>који</w:t>
            </w:r>
            <w:r>
              <w:rPr>
                <w:spacing w:val="-6"/>
                <w:sz w:val="14"/>
              </w:rPr>
              <w:t xml:space="preserve"> </w:t>
            </w:r>
            <w:r>
              <w:rPr>
                <w:sz w:val="14"/>
              </w:rPr>
              <w:t>описује</w:t>
            </w:r>
            <w:r>
              <w:rPr>
                <w:spacing w:val="-6"/>
                <w:sz w:val="14"/>
              </w:rPr>
              <w:t xml:space="preserve"> </w:t>
            </w:r>
            <w:r>
              <w:rPr>
                <w:sz w:val="14"/>
              </w:rPr>
              <w:t>географски</w:t>
            </w:r>
            <w:r>
              <w:rPr>
                <w:spacing w:val="-6"/>
                <w:sz w:val="14"/>
              </w:rPr>
              <w:t xml:space="preserve"> </w:t>
            </w:r>
            <w:r>
              <w:rPr>
                <w:sz w:val="14"/>
              </w:rPr>
              <w:t>опсег</w:t>
            </w:r>
            <w:r>
              <w:rPr>
                <w:spacing w:val="-6"/>
                <w:sz w:val="14"/>
              </w:rPr>
              <w:t xml:space="preserve"> </w:t>
            </w:r>
            <w:r>
              <w:rPr>
                <w:sz w:val="14"/>
              </w:rPr>
              <w:t>надлежности</w:t>
            </w:r>
            <w:r>
              <w:rPr>
                <w:spacing w:val="-5"/>
                <w:sz w:val="14"/>
              </w:rPr>
              <w:t xml:space="preserve"> </w:t>
            </w:r>
            <w:r>
              <w:rPr>
                <w:spacing w:val="-2"/>
                <w:sz w:val="14"/>
              </w:rPr>
              <w:t>услуге.</w:t>
            </w:r>
          </w:p>
        </w:tc>
        <w:tc>
          <w:tcPr>
            <w:tcW w:w="1701" w:type="dxa"/>
          </w:tcPr>
          <w:p w:rsidR="004B5447" w:rsidRDefault="00AA29E6">
            <w:pPr>
              <w:pStyle w:val="TableParagraph"/>
              <w:spacing w:before="98"/>
              <w:ind w:left="55"/>
              <w:rPr>
                <w:sz w:val="14"/>
              </w:rPr>
            </w:pPr>
            <w:r>
              <w:rPr>
                <w:spacing w:val="-2"/>
                <w:sz w:val="14"/>
              </w:rPr>
              <w:t>GM_MultiSurface</w:t>
            </w:r>
          </w:p>
        </w:tc>
        <w:tc>
          <w:tcPr>
            <w:tcW w:w="1701" w:type="dxa"/>
          </w:tcPr>
          <w:p w:rsidR="004B5447" w:rsidRDefault="004B5447">
            <w:pPr>
              <w:pStyle w:val="TableParagraph"/>
              <w:spacing w:before="0"/>
              <w:ind w:left="0"/>
              <w:rPr>
                <w:sz w:val="14"/>
              </w:rPr>
            </w:pPr>
          </w:p>
        </w:tc>
      </w:tr>
    </w:tbl>
    <w:p w:rsidR="004B5447" w:rsidRDefault="00AA29E6">
      <w:pPr>
        <w:pStyle w:val="ListParagraph"/>
        <w:numPr>
          <w:ilvl w:val="3"/>
          <w:numId w:val="35"/>
        </w:numPr>
        <w:tabs>
          <w:tab w:val="left" w:pos="4017"/>
        </w:tabs>
        <w:spacing w:before="11" w:line="400" w:lineRule="atLeast"/>
        <w:ind w:left="507" w:right="3734" w:firstLine="2925"/>
        <w:jc w:val="left"/>
        <w:rPr>
          <w:sz w:val="18"/>
        </w:rPr>
      </w:pPr>
      <w:r>
        <w:rPr>
          <w:sz w:val="18"/>
        </w:rPr>
        <w:t>Тип</w:t>
      </w:r>
      <w:r>
        <w:rPr>
          <w:spacing w:val="-12"/>
          <w:sz w:val="18"/>
        </w:rPr>
        <w:t xml:space="preserve"> </w:t>
      </w:r>
      <w:r>
        <w:rPr>
          <w:sz w:val="18"/>
        </w:rPr>
        <w:t>локације</w:t>
      </w:r>
      <w:r>
        <w:rPr>
          <w:spacing w:val="-11"/>
          <w:sz w:val="18"/>
        </w:rPr>
        <w:t xml:space="preserve"> </w:t>
      </w:r>
      <w:r>
        <w:rPr>
          <w:sz w:val="18"/>
        </w:rPr>
        <w:t>услуге</w:t>
      </w:r>
      <w:r>
        <w:rPr>
          <w:spacing w:val="-11"/>
          <w:sz w:val="18"/>
        </w:rPr>
        <w:t xml:space="preserve"> </w:t>
      </w:r>
      <w:r>
        <w:rPr>
          <w:sz w:val="18"/>
        </w:rPr>
        <w:t>(ServiceLocationType) Скуп типова референци за лоцирање услуге.</w:t>
      </w:r>
    </w:p>
    <w:p w:rsidR="004B5447" w:rsidRDefault="00AA29E6">
      <w:pPr>
        <w:pStyle w:val="BodyText"/>
        <w:spacing w:line="200" w:lineRule="exact"/>
        <w:ind w:left="507"/>
      </w:pPr>
      <w:r>
        <w:t>Овај</w:t>
      </w:r>
      <w:r>
        <w:rPr>
          <w:spacing w:val="-3"/>
        </w:rPr>
        <w:t xml:space="preserve"> </w:t>
      </w:r>
      <w:r>
        <w:t>тип</w:t>
      </w:r>
      <w:r>
        <w:rPr>
          <w:spacing w:val="-2"/>
        </w:rPr>
        <w:t xml:space="preserve"> </w:t>
      </w:r>
      <w:r>
        <w:t>је</w:t>
      </w:r>
      <w:r>
        <w:rPr>
          <w:spacing w:val="-3"/>
        </w:rPr>
        <w:t xml:space="preserve"> </w:t>
      </w:r>
      <w:r>
        <w:t>тип</w:t>
      </w:r>
      <w:r>
        <w:rPr>
          <w:spacing w:val="-2"/>
        </w:rPr>
        <w:t xml:space="preserve"> уније.</w:t>
      </w:r>
    </w:p>
    <w:p w:rsidR="004B5447" w:rsidRDefault="004B5447">
      <w:pPr>
        <w:pStyle w:val="BodyText"/>
        <w:spacing w:before="9"/>
        <w:rPr>
          <w:sz w:val="16"/>
        </w:rPr>
      </w:pPr>
    </w:p>
    <w:p w:rsidR="004B5447" w:rsidRDefault="00AA29E6">
      <w:pPr>
        <w:pStyle w:val="Heading1"/>
        <w:spacing w:after="41"/>
        <w:ind w:left="507"/>
      </w:pPr>
      <w:r>
        <w:t>Атрибути</w:t>
      </w:r>
      <w:r>
        <w:rPr>
          <w:spacing w:val="-7"/>
        </w:rPr>
        <w:t xml:space="preserve"> </w:t>
      </w:r>
      <w:r>
        <w:t>типа</w:t>
      </w:r>
      <w:r>
        <w:rPr>
          <w:spacing w:val="-5"/>
        </w:rPr>
        <w:t xml:space="preserve"> </w:t>
      </w:r>
      <w:r>
        <w:t>уније</w:t>
      </w:r>
      <w:r>
        <w:rPr>
          <w:spacing w:val="-5"/>
        </w:rPr>
        <w:t xml:space="preserve"> </w:t>
      </w:r>
      <w:r>
        <w:rPr>
          <w:spacing w:val="-2"/>
        </w:rPr>
        <w:t>ServiceLocationType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14" w:right="74"/>
              <w:jc w:val="center"/>
              <w:rPr>
                <w:sz w:val="14"/>
              </w:rPr>
            </w:pPr>
            <w:r>
              <w:rPr>
                <w:spacing w:val="-2"/>
                <w:sz w:val="14"/>
              </w:rPr>
              <w:t>serviceLocationByAddress</w:t>
            </w:r>
          </w:p>
        </w:tc>
        <w:tc>
          <w:tcPr>
            <w:tcW w:w="5386" w:type="dxa"/>
          </w:tcPr>
          <w:p w:rsidR="004B5447" w:rsidRDefault="00AA29E6">
            <w:pPr>
              <w:pStyle w:val="TableParagraph"/>
              <w:ind w:left="55"/>
              <w:rPr>
                <w:sz w:val="14"/>
              </w:rPr>
            </w:pPr>
            <w:r>
              <w:rPr>
                <w:sz w:val="14"/>
              </w:rPr>
              <w:t>Локација</w:t>
            </w:r>
            <w:r>
              <w:rPr>
                <w:spacing w:val="-5"/>
                <w:sz w:val="14"/>
              </w:rPr>
              <w:t xml:space="preserve"> </w:t>
            </w:r>
            <w:r>
              <w:rPr>
                <w:sz w:val="14"/>
              </w:rPr>
              <w:t>услуге</w:t>
            </w:r>
            <w:r>
              <w:rPr>
                <w:spacing w:val="-5"/>
                <w:sz w:val="14"/>
              </w:rPr>
              <w:t xml:space="preserve"> </w:t>
            </w:r>
            <w:r>
              <w:rPr>
                <w:sz w:val="14"/>
              </w:rPr>
              <w:t>упућивањем</w:t>
            </w:r>
            <w:r>
              <w:rPr>
                <w:spacing w:val="-5"/>
                <w:sz w:val="14"/>
              </w:rPr>
              <w:t xml:space="preserve"> </w:t>
            </w:r>
            <w:r>
              <w:rPr>
                <w:sz w:val="14"/>
              </w:rPr>
              <w:t>на</w:t>
            </w:r>
            <w:r>
              <w:rPr>
                <w:spacing w:val="-5"/>
                <w:sz w:val="14"/>
              </w:rPr>
              <w:t xml:space="preserve"> </w:t>
            </w:r>
            <w:r>
              <w:rPr>
                <w:spacing w:val="-2"/>
                <w:sz w:val="14"/>
              </w:rPr>
              <w:t>адресу.</w:t>
            </w:r>
          </w:p>
        </w:tc>
        <w:tc>
          <w:tcPr>
            <w:tcW w:w="1701" w:type="dxa"/>
          </w:tcPr>
          <w:p w:rsidR="004B5447" w:rsidRDefault="00AA29E6">
            <w:pPr>
              <w:pStyle w:val="TableParagraph"/>
              <w:rPr>
                <w:sz w:val="14"/>
              </w:rPr>
            </w:pPr>
            <w:r>
              <w:rPr>
                <w:spacing w:val="-2"/>
                <w:sz w:val="14"/>
              </w:rPr>
              <w:t>Адреса</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19" w:right="47"/>
              <w:jc w:val="center"/>
              <w:rPr>
                <w:sz w:val="14"/>
              </w:rPr>
            </w:pPr>
            <w:r>
              <w:rPr>
                <w:spacing w:val="-2"/>
                <w:sz w:val="14"/>
              </w:rPr>
              <w:t>serviceLocationByBuilding</w:t>
            </w:r>
          </w:p>
        </w:tc>
        <w:tc>
          <w:tcPr>
            <w:tcW w:w="5386" w:type="dxa"/>
          </w:tcPr>
          <w:p w:rsidR="004B5447" w:rsidRDefault="00AA29E6">
            <w:pPr>
              <w:pStyle w:val="TableParagraph"/>
              <w:ind w:left="55"/>
              <w:rPr>
                <w:sz w:val="14"/>
              </w:rPr>
            </w:pPr>
            <w:r>
              <w:rPr>
                <w:sz w:val="14"/>
              </w:rPr>
              <w:t>Локација</w:t>
            </w:r>
            <w:r>
              <w:rPr>
                <w:spacing w:val="-5"/>
                <w:sz w:val="14"/>
              </w:rPr>
              <w:t xml:space="preserve"> </w:t>
            </w:r>
            <w:r>
              <w:rPr>
                <w:sz w:val="14"/>
              </w:rPr>
              <w:t>услуге</w:t>
            </w:r>
            <w:r>
              <w:rPr>
                <w:spacing w:val="-5"/>
                <w:sz w:val="14"/>
              </w:rPr>
              <w:t xml:space="preserve"> </w:t>
            </w:r>
            <w:r>
              <w:rPr>
                <w:sz w:val="14"/>
              </w:rPr>
              <w:t>упућивањем</w:t>
            </w:r>
            <w:r>
              <w:rPr>
                <w:spacing w:val="-5"/>
                <w:sz w:val="14"/>
              </w:rPr>
              <w:t xml:space="preserve"> </w:t>
            </w:r>
            <w:r>
              <w:rPr>
                <w:sz w:val="14"/>
              </w:rPr>
              <w:t>на</w:t>
            </w:r>
            <w:r>
              <w:rPr>
                <w:spacing w:val="-5"/>
                <w:sz w:val="14"/>
              </w:rPr>
              <w:t xml:space="preserve"> </w:t>
            </w:r>
            <w:r>
              <w:rPr>
                <w:spacing w:val="-2"/>
                <w:sz w:val="14"/>
              </w:rPr>
              <w:t>зграду.</w:t>
            </w:r>
          </w:p>
        </w:tc>
        <w:tc>
          <w:tcPr>
            <w:tcW w:w="1701" w:type="dxa"/>
          </w:tcPr>
          <w:p w:rsidR="004B5447" w:rsidRDefault="00AA29E6">
            <w:pPr>
              <w:pStyle w:val="TableParagraph"/>
              <w:rPr>
                <w:sz w:val="14"/>
              </w:rPr>
            </w:pPr>
            <w:r>
              <w:rPr>
                <w:spacing w:val="-2"/>
                <w:sz w:val="14"/>
              </w:rPr>
              <w:t>Building</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rPr>
                <w:sz w:val="14"/>
              </w:rPr>
            </w:pPr>
            <w:r>
              <w:rPr>
                <w:spacing w:val="-2"/>
                <w:sz w:val="14"/>
              </w:rPr>
              <w:t>serviceLocationByActivity</w:t>
            </w:r>
            <w:r>
              <w:rPr>
                <w:spacing w:val="40"/>
                <w:sz w:val="14"/>
              </w:rPr>
              <w:t xml:space="preserve"> </w:t>
            </w:r>
            <w:r>
              <w:rPr>
                <w:spacing w:val="-2"/>
                <w:sz w:val="14"/>
              </w:rPr>
              <w:t>Complex</w:t>
            </w:r>
          </w:p>
        </w:tc>
        <w:tc>
          <w:tcPr>
            <w:tcW w:w="5386" w:type="dxa"/>
          </w:tcPr>
          <w:p w:rsidR="004B5447" w:rsidRDefault="00AA29E6">
            <w:pPr>
              <w:pStyle w:val="TableParagraph"/>
              <w:spacing w:before="98"/>
              <w:rPr>
                <w:sz w:val="14"/>
              </w:rPr>
            </w:pPr>
            <w:r>
              <w:rPr>
                <w:sz w:val="14"/>
              </w:rPr>
              <w:t>Локација</w:t>
            </w:r>
            <w:r>
              <w:rPr>
                <w:spacing w:val="-9"/>
                <w:sz w:val="14"/>
              </w:rPr>
              <w:t xml:space="preserve"> </w:t>
            </w:r>
            <w:r>
              <w:rPr>
                <w:sz w:val="14"/>
              </w:rPr>
              <w:t>услуге</w:t>
            </w:r>
            <w:r>
              <w:rPr>
                <w:spacing w:val="-7"/>
                <w:sz w:val="14"/>
              </w:rPr>
              <w:t xml:space="preserve"> </w:t>
            </w:r>
            <w:r>
              <w:rPr>
                <w:sz w:val="14"/>
              </w:rPr>
              <w:t>упућивањем</w:t>
            </w:r>
            <w:r>
              <w:rPr>
                <w:spacing w:val="-7"/>
                <w:sz w:val="14"/>
              </w:rPr>
              <w:t xml:space="preserve"> </w:t>
            </w:r>
            <w:r>
              <w:rPr>
                <w:sz w:val="14"/>
              </w:rPr>
              <w:t>на</w:t>
            </w:r>
            <w:r>
              <w:rPr>
                <w:spacing w:val="-7"/>
                <w:sz w:val="14"/>
              </w:rPr>
              <w:t xml:space="preserve"> </w:t>
            </w:r>
            <w:r>
              <w:rPr>
                <w:sz w:val="14"/>
              </w:rPr>
              <w:t>комплекс</w:t>
            </w:r>
            <w:r>
              <w:rPr>
                <w:spacing w:val="-7"/>
                <w:sz w:val="14"/>
              </w:rPr>
              <w:t xml:space="preserve"> </w:t>
            </w:r>
            <w:r>
              <w:rPr>
                <w:spacing w:val="-2"/>
                <w:sz w:val="14"/>
              </w:rPr>
              <w:t>активности.</w:t>
            </w:r>
          </w:p>
        </w:tc>
        <w:tc>
          <w:tcPr>
            <w:tcW w:w="1701" w:type="dxa"/>
          </w:tcPr>
          <w:p w:rsidR="004B5447" w:rsidRDefault="00AA29E6">
            <w:pPr>
              <w:pStyle w:val="TableParagraph"/>
              <w:spacing w:before="98"/>
              <w:ind w:left="55"/>
              <w:rPr>
                <w:sz w:val="14"/>
              </w:rPr>
            </w:pPr>
            <w:r>
              <w:rPr>
                <w:spacing w:val="-2"/>
                <w:sz w:val="14"/>
              </w:rPr>
              <w:t>ActivityComplex</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ind w:right="53"/>
              <w:rPr>
                <w:sz w:val="14"/>
              </w:rPr>
            </w:pPr>
            <w:r>
              <w:rPr>
                <w:spacing w:val="-2"/>
                <w:sz w:val="14"/>
              </w:rPr>
              <w:t>serviceLocationByGe-</w:t>
            </w:r>
            <w:r>
              <w:rPr>
                <w:spacing w:val="40"/>
                <w:sz w:val="14"/>
              </w:rPr>
              <w:t xml:space="preserve"> </w:t>
            </w:r>
            <w:r>
              <w:rPr>
                <w:spacing w:val="-2"/>
                <w:sz w:val="14"/>
              </w:rPr>
              <w:t>ometry</w:t>
            </w:r>
          </w:p>
        </w:tc>
        <w:tc>
          <w:tcPr>
            <w:tcW w:w="5386" w:type="dxa"/>
          </w:tcPr>
          <w:p w:rsidR="004B5447" w:rsidRDefault="00AA29E6">
            <w:pPr>
              <w:pStyle w:val="TableParagraph"/>
              <w:spacing w:before="98"/>
              <w:ind w:left="55"/>
              <w:rPr>
                <w:sz w:val="14"/>
              </w:rPr>
            </w:pPr>
            <w:r>
              <w:rPr>
                <w:sz w:val="14"/>
              </w:rPr>
              <w:t>Локација</w:t>
            </w:r>
            <w:r>
              <w:rPr>
                <w:spacing w:val="-5"/>
                <w:sz w:val="14"/>
              </w:rPr>
              <w:t xml:space="preserve"> </w:t>
            </w:r>
            <w:r>
              <w:rPr>
                <w:sz w:val="14"/>
              </w:rPr>
              <w:t>услуге</w:t>
            </w:r>
            <w:r>
              <w:rPr>
                <w:spacing w:val="-5"/>
                <w:sz w:val="14"/>
              </w:rPr>
              <w:t xml:space="preserve"> </w:t>
            </w:r>
            <w:r>
              <w:rPr>
                <w:sz w:val="14"/>
              </w:rPr>
              <w:t>упућивањем</w:t>
            </w:r>
            <w:r>
              <w:rPr>
                <w:spacing w:val="-5"/>
                <w:sz w:val="14"/>
              </w:rPr>
              <w:t xml:space="preserve"> </w:t>
            </w:r>
            <w:r>
              <w:rPr>
                <w:sz w:val="14"/>
              </w:rPr>
              <w:t>на</w:t>
            </w:r>
            <w:r>
              <w:rPr>
                <w:spacing w:val="-5"/>
                <w:sz w:val="14"/>
              </w:rPr>
              <w:t xml:space="preserve"> </w:t>
            </w:r>
            <w:r>
              <w:rPr>
                <w:spacing w:val="-2"/>
                <w:sz w:val="14"/>
              </w:rPr>
              <w:t>геометрију.</w:t>
            </w:r>
          </w:p>
        </w:tc>
        <w:tc>
          <w:tcPr>
            <w:tcW w:w="1701" w:type="dxa"/>
          </w:tcPr>
          <w:p w:rsidR="004B5447" w:rsidRDefault="00AA29E6">
            <w:pPr>
              <w:pStyle w:val="TableParagraph"/>
              <w:spacing w:before="98"/>
              <w:ind w:left="55"/>
              <w:rPr>
                <w:sz w:val="14"/>
              </w:rPr>
            </w:pPr>
            <w:r>
              <w:rPr>
                <w:spacing w:val="-2"/>
                <w:sz w:val="14"/>
              </w:rPr>
              <w:t>GM_Object</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serviceLocationByUtili-</w:t>
            </w:r>
            <w:r>
              <w:rPr>
                <w:spacing w:val="40"/>
                <w:sz w:val="14"/>
              </w:rPr>
              <w:t xml:space="preserve"> </w:t>
            </w:r>
            <w:r>
              <w:rPr>
                <w:spacing w:val="-2"/>
                <w:sz w:val="14"/>
              </w:rPr>
              <w:t>tyNode</w:t>
            </w:r>
          </w:p>
        </w:tc>
        <w:tc>
          <w:tcPr>
            <w:tcW w:w="5386" w:type="dxa"/>
          </w:tcPr>
          <w:p w:rsidR="004B5447" w:rsidRDefault="00AA29E6">
            <w:pPr>
              <w:pStyle w:val="TableParagraph"/>
              <w:ind w:left="55"/>
              <w:rPr>
                <w:sz w:val="14"/>
              </w:rPr>
            </w:pPr>
            <w:r>
              <w:rPr>
                <w:sz w:val="14"/>
              </w:rPr>
              <w:t>Локација услуге упућивањем на чвор повезан са мрежом водова (водоводна,</w:t>
            </w:r>
            <w:r>
              <w:rPr>
                <w:spacing w:val="40"/>
                <w:sz w:val="14"/>
              </w:rPr>
              <w:t xml:space="preserve"> </w:t>
            </w:r>
            <w:r>
              <w:rPr>
                <w:sz w:val="14"/>
              </w:rPr>
              <w:t>електроенергетска</w:t>
            </w:r>
            <w:r>
              <w:rPr>
                <w:spacing w:val="-4"/>
                <w:sz w:val="14"/>
              </w:rPr>
              <w:t xml:space="preserve"> </w:t>
            </w:r>
            <w:r>
              <w:rPr>
                <w:sz w:val="14"/>
              </w:rPr>
              <w:t>итд.),</w:t>
            </w:r>
            <w:r>
              <w:rPr>
                <w:spacing w:val="-4"/>
                <w:sz w:val="14"/>
              </w:rPr>
              <w:t xml:space="preserve"> </w:t>
            </w:r>
            <w:r>
              <w:rPr>
                <w:sz w:val="14"/>
              </w:rPr>
              <w:t>нпр.</w:t>
            </w:r>
            <w:r>
              <w:rPr>
                <w:spacing w:val="-4"/>
                <w:sz w:val="14"/>
              </w:rPr>
              <w:t xml:space="preserve"> </w:t>
            </w:r>
            <w:r>
              <w:rPr>
                <w:sz w:val="14"/>
              </w:rPr>
              <w:t>место</w:t>
            </w:r>
            <w:r>
              <w:rPr>
                <w:spacing w:val="-4"/>
                <w:sz w:val="14"/>
              </w:rPr>
              <w:t xml:space="preserve"> </w:t>
            </w:r>
            <w:r>
              <w:rPr>
                <w:sz w:val="14"/>
              </w:rPr>
              <w:t>хидранта</w:t>
            </w:r>
            <w:r>
              <w:rPr>
                <w:spacing w:val="-4"/>
                <w:sz w:val="14"/>
              </w:rPr>
              <w:t xml:space="preserve"> </w:t>
            </w:r>
            <w:r>
              <w:rPr>
                <w:sz w:val="14"/>
              </w:rPr>
              <w:t>или</w:t>
            </w:r>
            <w:r>
              <w:rPr>
                <w:spacing w:val="-5"/>
                <w:sz w:val="14"/>
              </w:rPr>
              <w:t xml:space="preserve"> </w:t>
            </w:r>
            <w:r>
              <w:rPr>
                <w:sz w:val="14"/>
              </w:rPr>
              <w:t>место</w:t>
            </w:r>
            <w:r>
              <w:rPr>
                <w:spacing w:val="-4"/>
                <w:sz w:val="14"/>
              </w:rPr>
              <w:t xml:space="preserve"> </w:t>
            </w:r>
            <w:r>
              <w:rPr>
                <w:sz w:val="14"/>
              </w:rPr>
              <w:t>за</w:t>
            </w:r>
            <w:r>
              <w:rPr>
                <w:spacing w:val="-4"/>
                <w:sz w:val="14"/>
              </w:rPr>
              <w:t xml:space="preserve"> </w:t>
            </w:r>
            <w:r>
              <w:rPr>
                <w:sz w:val="14"/>
              </w:rPr>
              <w:t>позивање</w:t>
            </w:r>
            <w:r>
              <w:rPr>
                <w:spacing w:val="-4"/>
                <w:sz w:val="14"/>
              </w:rPr>
              <w:t xml:space="preserve"> </w:t>
            </w:r>
            <w:r>
              <w:rPr>
                <w:sz w:val="14"/>
              </w:rPr>
              <w:t>хитних</w:t>
            </w:r>
            <w:r>
              <w:rPr>
                <w:spacing w:val="-4"/>
                <w:sz w:val="14"/>
              </w:rPr>
              <w:t xml:space="preserve"> </w:t>
            </w:r>
            <w:r>
              <w:rPr>
                <w:sz w:val="14"/>
              </w:rPr>
              <w:t>служби.</w:t>
            </w:r>
          </w:p>
        </w:tc>
        <w:tc>
          <w:tcPr>
            <w:tcW w:w="1701" w:type="dxa"/>
          </w:tcPr>
          <w:p w:rsidR="004B5447" w:rsidRDefault="00AA29E6">
            <w:pPr>
              <w:pStyle w:val="TableParagraph"/>
              <w:spacing w:before="98"/>
              <w:ind w:left="55"/>
              <w:rPr>
                <w:sz w:val="14"/>
              </w:rPr>
            </w:pPr>
            <w:r>
              <w:rPr>
                <w:spacing w:val="-2"/>
                <w:sz w:val="14"/>
              </w:rPr>
              <w:t>UtilityNode</w:t>
            </w:r>
          </w:p>
        </w:tc>
        <w:tc>
          <w:tcPr>
            <w:tcW w:w="1701" w:type="dxa"/>
          </w:tcPr>
          <w:p w:rsidR="004B5447" w:rsidRDefault="004B5447">
            <w:pPr>
              <w:pStyle w:val="TableParagraph"/>
              <w:spacing w:before="0"/>
              <w:ind w:left="0"/>
              <w:rPr>
                <w:sz w:val="14"/>
              </w:rPr>
            </w:pPr>
          </w:p>
        </w:tc>
      </w:tr>
    </w:tbl>
    <w:p w:rsidR="004B5447" w:rsidRDefault="004B5447">
      <w:pPr>
        <w:pStyle w:val="BodyText"/>
        <w:spacing w:before="9"/>
        <w:rPr>
          <w:b/>
          <w:sz w:val="17"/>
        </w:rPr>
      </w:pPr>
    </w:p>
    <w:p w:rsidR="004B5447" w:rsidRDefault="00AA29E6">
      <w:pPr>
        <w:pStyle w:val="ListParagraph"/>
        <w:numPr>
          <w:ilvl w:val="2"/>
          <w:numId w:val="35"/>
        </w:numPr>
        <w:tabs>
          <w:tab w:val="left" w:pos="5107"/>
        </w:tabs>
        <w:ind w:left="5107"/>
        <w:jc w:val="left"/>
        <w:rPr>
          <w:i/>
          <w:sz w:val="18"/>
        </w:rPr>
      </w:pPr>
      <w:r>
        <w:rPr>
          <w:i/>
          <w:spacing w:val="-2"/>
          <w:sz w:val="18"/>
        </w:rPr>
        <w:t>Шифарници</w:t>
      </w:r>
    </w:p>
    <w:p w:rsidR="004B5447" w:rsidRDefault="00AA29E6">
      <w:pPr>
        <w:pStyle w:val="ListParagraph"/>
        <w:numPr>
          <w:ilvl w:val="3"/>
          <w:numId w:val="35"/>
        </w:numPr>
        <w:tabs>
          <w:tab w:val="left" w:pos="4488"/>
        </w:tabs>
        <w:spacing w:before="11" w:line="400" w:lineRule="exact"/>
        <w:ind w:left="507" w:right="4205" w:firstLine="3396"/>
        <w:jc w:val="left"/>
        <w:rPr>
          <w:sz w:val="18"/>
        </w:rPr>
      </w:pPr>
      <w:r>
        <w:rPr>
          <w:spacing w:val="-2"/>
          <w:sz w:val="18"/>
        </w:rPr>
        <w:t>Тип</w:t>
      </w:r>
      <w:r>
        <w:rPr>
          <w:spacing w:val="-8"/>
          <w:sz w:val="18"/>
        </w:rPr>
        <w:t xml:space="preserve"> </w:t>
      </w:r>
      <w:r>
        <w:rPr>
          <w:spacing w:val="-2"/>
          <w:sz w:val="18"/>
        </w:rPr>
        <w:t>услуге</w:t>
      </w:r>
      <w:r>
        <w:rPr>
          <w:spacing w:val="-7"/>
          <w:sz w:val="18"/>
        </w:rPr>
        <w:t xml:space="preserve"> </w:t>
      </w:r>
      <w:r>
        <w:rPr>
          <w:spacing w:val="-2"/>
          <w:sz w:val="18"/>
        </w:rPr>
        <w:t xml:space="preserve">(ServiceTypeValue) </w:t>
      </w:r>
      <w:r>
        <w:rPr>
          <w:sz w:val="18"/>
        </w:rPr>
        <w:t>Шифарник који садржи класификацију услуга државних органа.</w:t>
      </w:r>
    </w:p>
    <w:p w:rsidR="004B5447" w:rsidRDefault="00AA29E6">
      <w:pPr>
        <w:pStyle w:val="BodyText"/>
        <w:spacing w:line="155" w:lineRule="exact"/>
        <w:ind w:left="507"/>
      </w:pPr>
      <w:r>
        <w:t>Дозвољене</w:t>
      </w:r>
      <w:r>
        <w:rPr>
          <w:spacing w:val="7"/>
        </w:rPr>
        <w:t xml:space="preserve"> </w:t>
      </w:r>
      <w:r>
        <w:t>вредности</w:t>
      </w:r>
      <w:r>
        <w:rPr>
          <w:spacing w:val="10"/>
        </w:rPr>
        <w:t xml:space="preserve"> </w:t>
      </w:r>
      <w:r>
        <w:t>овог</w:t>
      </w:r>
      <w:r>
        <w:rPr>
          <w:spacing w:val="10"/>
        </w:rPr>
        <w:t xml:space="preserve"> </w:t>
      </w:r>
      <w:r>
        <w:t>шифарника</w:t>
      </w:r>
      <w:r>
        <w:rPr>
          <w:spacing w:val="10"/>
        </w:rPr>
        <w:t xml:space="preserve"> </w:t>
      </w:r>
      <w:r>
        <w:t>обухватају</w:t>
      </w:r>
      <w:r>
        <w:rPr>
          <w:spacing w:val="9"/>
        </w:rPr>
        <w:t xml:space="preserve"> </w:t>
      </w:r>
      <w:r>
        <w:t>вредности</w:t>
      </w:r>
      <w:r>
        <w:rPr>
          <w:spacing w:val="10"/>
        </w:rPr>
        <w:t xml:space="preserve"> </w:t>
      </w:r>
      <w:r>
        <w:t>у</w:t>
      </w:r>
      <w:r>
        <w:rPr>
          <w:spacing w:val="10"/>
        </w:rPr>
        <w:t xml:space="preserve"> </w:t>
      </w:r>
      <w:r>
        <w:t>доленаведеној</w:t>
      </w:r>
      <w:r>
        <w:rPr>
          <w:spacing w:val="10"/>
        </w:rPr>
        <w:t xml:space="preserve"> </w:t>
      </w:r>
      <w:r>
        <w:t>табели</w:t>
      </w:r>
      <w:r>
        <w:rPr>
          <w:spacing w:val="10"/>
        </w:rPr>
        <w:t xml:space="preserve"> </w:t>
      </w:r>
      <w:r>
        <w:t>и</w:t>
      </w:r>
      <w:r>
        <w:rPr>
          <w:spacing w:val="9"/>
        </w:rPr>
        <w:t xml:space="preserve"> </w:t>
      </w:r>
      <w:r>
        <w:t>уже</w:t>
      </w:r>
      <w:r>
        <w:rPr>
          <w:spacing w:val="10"/>
        </w:rPr>
        <w:t xml:space="preserve"> </w:t>
      </w:r>
      <w:r>
        <w:t>вредности</w:t>
      </w:r>
      <w:r>
        <w:rPr>
          <w:spacing w:val="10"/>
        </w:rPr>
        <w:t xml:space="preserve"> </w:t>
      </w:r>
      <w:r>
        <w:t>које</w:t>
      </w:r>
      <w:r>
        <w:rPr>
          <w:spacing w:val="10"/>
        </w:rPr>
        <w:t xml:space="preserve"> </w:t>
      </w:r>
      <w:r>
        <w:t>дефинишу</w:t>
      </w:r>
      <w:r>
        <w:rPr>
          <w:spacing w:val="10"/>
        </w:rPr>
        <w:t xml:space="preserve"> </w:t>
      </w:r>
      <w:r>
        <w:rPr>
          <w:spacing w:val="-2"/>
        </w:rPr>
        <w:t>добављачи</w:t>
      </w:r>
    </w:p>
    <w:p w:rsidR="004B5447" w:rsidRDefault="00AA29E6">
      <w:pPr>
        <w:pStyle w:val="BodyText"/>
        <w:spacing w:line="203" w:lineRule="exact"/>
        <w:ind w:left="110"/>
      </w:pPr>
      <w:r>
        <w:rPr>
          <w:spacing w:val="-2"/>
        </w:rPr>
        <w:t>података.</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ServiceTypeValue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200"/>
        </w:trPr>
        <w:tc>
          <w:tcPr>
            <w:tcW w:w="2268" w:type="dxa"/>
          </w:tcPr>
          <w:p w:rsidR="004B5447" w:rsidRDefault="00AA29E6">
            <w:pPr>
              <w:pStyle w:val="TableParagraph"/>
              <w:rPr>
                <w:sz w:val="14"/>
              </w:rPr>
            </w:pPr>
            <w:r>
              <w:rPr>
                <w:spacing w:val="-2"/>
                <w:sz w:val="14"/>
              </w:rPr>
              <w:t>publicAdministrationOffice</w:t>
            </w:r>
          </w:p>
        </w:tc>
        <w:tc>
          <w:tcPr>
            <w:tcW w:w="2268" w:type="dxa"/>
          </w:tcPr>
          <w:p w:rsidR="004B5447" w:rsidRDefault="00AA29E6">
            <w:pPr>
              <w:pStyle w:val="TableParagraph"/>
              <w:rPr>
                <w:sz w:val="14"/>
              </w:rPr>
            </w:pPr>
            <w:r>
              <w:rPr>
                <w:sz w:val="14"/>
              </w:rPr>
              <w:t>канцеларија</w:t>
            </w:r>
            <w:r>
              <w:rPr>
                <w:spacing w:val="-2"/>
                <w:sz w:val="14"/>
              </w:rPr>
              <w:t xml:space="preserve"> </w:t>
            </w:r>
            <w:r>
              <w:rPr>
                <w:sz w:val="14"/>
              </w:rPr>
              <w:t>јавне</w:t>
            </w:r>
            <w:r>
              <w:rPr>
                <w:spacing w:val="-1"/>
                <w:sz w:val="14"/>
              </w:rPr>
              <w:t xml:space="preserve"> </w:t>
            </w:r>
            <w:r>
              <w:rPr>
                <w:spacing w:val="-2"/>
                <w:sz w:val="14"/>
              </w:rPr>
              <w:t>управе</w:t>
            </w:r>
          </w:p>
        </w:tc>
        <w:tc>
          <w:tcPr>
            <w:tcW w:w="3680" w:type="dxa"/>
          </w:tcPr>
          <w:p w:rsidR="004B5447" w:rsidRDefault="00AA29E6">
            <w:pPr>
              <w:pStyle w:val="TableParagraph"/>
              <w:rPr>
                <w:sz w:val="14"/>
              </w:rPr>
            </w:pPr>
            <w:r>
              <w:rPr>
                <w:sz w:val="14"/>
              </w:rPr>
              <w:t>Канцеларије</w:t>
            </w:r>
            <w:r>
              <w:rPr>
                <w:spacing w:val="-2"/>
                <w:sz w:val="14"/>
              </w:rPr>
              <w:t xml:space="preserve"> </w:t>
            </w:r>
            <w:r>
              <w:rPr>
                <w:sz w:val="14"/>
              </w:rPr>
              <w:t>јавне</w:t>
            </w:r>
            <w:r>
              <w:rPr>
                <w:spacing w:val="-2"/>
                <w:sz w:val="14"/>
              </w:rPr>
              <w:t xml:space="preserve"> </w:t>
            </w:r>
            <w:r>
              <w:rPr>
                <w:sz w:val="14"/>
              </w:rPr>
              <w:t>управе</w:t>
            </w:r>
            <w:r>
              <w:rPr>
                <w:spacing w:val="-1"/>
                <w:sz w:val="14"/>
              </w:rPr>
              <w:t xml:space="preserve"> </w:t>
            </w:r>
            <w:r>
              <w:rPr>
                <w:sz w:val="14"/>
              </w:rPr>
              <w:t>(без</w:t>
            </w:r>
            <w:r>
              <w:rPr>
                <w:spacing w:val="-2"/>
                <w:sz w:val="14"/>
              </w:rPr>
              <w:t xml:space="preserve"> </w:t>
            </w:r>
            <w:r>
              <w:rPr>
                <w:sz w:val="14"/>
              </w:rPr>
              <w:t>даље</w:t>
            </w:r>
            <w:r>
              <w:rPr>
                <w:spacing w:val="-1"/>
                <w:sz w:val="14"/>
              </w:rPr>
              <w:t xml:space="preserve"> </w:t>
            </w:r>
            <w:r>
              <w:rPr>
                <w:spacing w:val="-2"/>
                <w:sz w:val="14"/>
              </w:rPr>
              <w:t>диференцијације).</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rPr>
                <w:sz w:val="14"/>
              </w:rPr>
            </w:pPr>
            <w:r>
              <w:rPr>
                <w:spacing w:val="-2"/>
                <w:sz w:val="14"/>
              </w:rPr>
              <w:t>generalAdministrationOffice</w:t>
            </w:r>
          </w:p>
        </w:tc>
        <w:tc>
          <w:tcPr>
            <w:tcW w:w="2268" w:type="dxa"/>
          </w:tcPr>
          <w:p w:rsidR="004B5447" w:rsidRDefault="00AA29E6">
            <w:pPr>
              <w:pStyle w:val="TableParagraph"/>
              <w:rPr>
                <w:sz w:val="14"/>
              </w:rPr>
            </w:pPr>
            <w:r>
              <w:rPr>
                <w:sz w:val="14"/>
              </w:rPr>
              <w:t>канцеларија</w:t>
            </w:r>
            <w:r>
              <w:rPr>
                <w:spacing w:val="-2"/>
                <w:sz w:val="14"/>
              </w:rPr>
              <w:t xml:space="preserve"> </w:t>
            </w:r>
            <w:r>
              <w:rPr>
                <w:sz w:val="14"/>
              </w:rPr>
              <w:t>опште</w:t>
            </w:r>
            <w:r>
              <w:rPr>
                <w:spacing w:val="-1"/>
                <w:sz w:val="14"/>
              </w:rPr>
              <w:t xml:space="preserve"> </w:t>
            </w:r>
            <w:r>
              <w:rPr>
                <w:spacing w:val="-2"/>
                <w:sz w:val="14"/>
              </w:rPr>
              <w:t>администрације</w:t>
            </w:r>
          </w:p>
        </w:tc>
        <w:tc>
          <w:tcPr>
            <w:tcW w:w="3680" w:type="dxa"/>
          </w:tcPr>
          <w:p w:rsidR="004B5447" w:rsidRDefault="00AA29E6">
            <w:pPr>
              <w:pStyle w:val="TableParagraph"/>
              <w:rPr>
                <w:sz w:val="14"/>
              </w:rPr>
            </w:pPr>
            <w:r>
              <w:rPr>
                <w:sz w:val="14"/>
              </w:rPr>
              <w:t>Канцеларије</w:t>
            </w:r>
            <w:r>
              <w:rPr>
                <w:spacing w:val="-3"/>
                <w:sz w:val="14"/>
              </w:rPr>
              <w:t xml:space="preserve"> </w:t>
            </w:r>
            <w:r>
              <w:rPr>
                <w:sz w:val="14"/>
              </w:rPr>
              <w:t>опште</w:t>
            </w:r>
            <w:r>
              <w:rPr>
                <w:spacing w:val="-1"/>
                <w:sz w:val="14"/>
              </w:rPr>
              <w:t xml:space="preserve"> </w:t>
            </w:r>
            <w:r>
              <w:rPr>
                <w:sz w:val="14"/>
              </w:rPr>
              <w:t>администрације, нпр.</w:t>
            </w:r>
            <w:r>
              <w:rPr>
                <w:spacing w:val="-1"/>
                <w:sz w:val="14"/>
              </w:rPr>
              <w:t xml:space="preserve"> </w:t>
            </w:r>
            <w:r>
              <w:rPr>
                <w:sz w:val="14"/>
              </w:rPr>
              <w:t xml:space="preserve">скупштина </w:t>
            </w:r>
            <w:r>
              <w:rPr>
                <w:spacing w:val="-2"/>
                <w:sz w:val="14"/>
              </w:rPr>
              <w:t>града.</w:t>
            </w:r>
          </w:p>
        </w:tc>
        <w:tc>
          <w:tcPr>
            <w:tcW w:w="2268" w:type="dxa"/>
          </w:tcPr>
          <w:p w:rsidR="004B5447" w:rsidRDefault="00AA29E6">
            <w:pPr>
              <w:pStyle w:val="TableParagraph"/>
              <w:rPr>
                <w:sz w:val="14"/>
              </w:rPr>
            </w:pPr>
            <w:r>
              <w:rPr>
                <w:spacing w:val="-2"/>
                <w:sz w:val="14"/>
              </w:rPr>
              <w:t>publicAdministrationOffice</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specializedAdministrationOffice</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канцеларија</w:t>
            </w:r>
            <w:r>
              <w:rPr>
                <w:spacing w:val="-6"/>
                <w:sz w:val="14"/>
              </w:rPr>
              <w:t xml:space="preserve"> </w:t>
            </w:r>
            <w:r>
              <w:rPr>
                <w:spacing w:val="-2"/>
                <w:sz w:val="14"/>
              </w:rPr>
              <w:t>специјализоване</w:t>
            </w:r>
            <w:r>
              <w:rPr>
                <w:spacing w:val="40"/>
                <w:sz w:val="14"/>
              </w:rPr>
              <w:t xml:space="preserve"> </w:t>
            </w:r>
            <w:r>
              <w:rPr>
                <w:spacing w:val="-2"/>
                <w:sz w:val="14"/>
              </w:rPr>
              <w:t>администрације</w:t>
            </w:r>
          </w:p>
        </w:tc>
        <w:tc>
          <w:tcPr>
            <w:tcW w:w="3680" w:type="dxa"/>
          </w:tcPr>
          <w:p w:rsidR="004B5447" w:rsidRDefault="00AA29E6">
            <w:pPr>
              <w:pStyle w:val="TableParagraph"/>
              <w:spacing w:before="16"/>
              <w:ind w:right="39"/>
              <w:rPr>
                <w:sz w:val="14"/>
              </w:rPr>
            </w:pPr>
            <w:r>
              <w:rPr>
                <w:sz w:val="14"/>
              </w:rPr>
              <w:t>Канцеларије специјализоване администрације које се не</w:t>
            </w:r>
            <w:r>
              <w:rPr>
                <w:spacing w:val="40"/>
                <w:sz w:val="14"/>
              </w:rPr>
              <w:t xml:space="preserve"> </w:t>
            </w:r>
            <w:r>
              <w:rPr>
                <w:sz w:val="14"/>
              </w:rPr>
              <w:t>могу расподелити у следеће области: социјална служба,</w:t>
            </w:r>
            <w:r>
              <w:rPr>
                <w:spacing w:val="40"/>
                <w:sz w:val="14"/>
              </w:rPr>
              <w:t xml:space="preserve"> </w:t>
            </w:r>
            <w:r>
              <w:rPr>
                <w:sz w:val="14"/>
              </w:rPr>
              <w:t>образовање,</w:t>
            </w:r>
            <w:r>
              <w:rPr>
                <w:spacing w:val="-9"/>
                <w:sz w:val="14"/>
              </w:rPr>
              <w:t xml:space="preserve"> </w:t>
            </w:r>
            <w:r>
              <w:rPr>
                <w:sz w:val="14"/>
              </w:rPr>
              <w:t>здравство,</w:t>
            </w:r>
            <w:r>
              <w:rPr>
                <w:spacing w:val="-9"/>
                <w:sz w:val="14"/>
              </w:rPr>
              <w:t xml:space="preserve"> </w:t>
            </w:r>
            <w:r>
              <w:rPr>
                <w:sz w:val="14"/>
              </w:rPr>
              <w:t>заштита</w:t>
            </w:r>
            <w:r>
              <w:rPr>
                <w:spacing w:val="-8"/>
                <w:sz w:val="14"/>
              </w:rPr>
              <w:t xml:space="preserve"> </w:t>
            </w:r>
            <w:r>
              <w:rPr>
                <w:sz w:val="14"/>
              </w:rPr>
              <w:t>животне</w:t>
            </w:r>
            <w:r>
              <w:rPr>
                <w:spacing w:val="-9"/>
                <w:sz w:val="14"/>
              </w:rPr>
              <w:t xml:space="preserve"> </w:t>
            </w:r>
            <w:r>
              <w:rPr>
                <w:sz w:val="14"/>
              </w:rPr>
              <w:t>средине,</w:t>
            </w:r>
            <w:r>
              <w:rPr>
                <w:spacing w:val="-9"/>
                <w:sz w:val="14"/>
              </w:rPr>
              <w:t xml:space="preserve"> </w:t>
            </w:r>
            <w:r>
              <w:rPr>
                <w:sz w:val="14"/>
              </w:rPr>
              <w:t>јавни</w:t>
            </w:r>
            <w:r>
              <w:rPr>
                <w:spacing w:val="-8"/>
                <w:sz w:val="14"/>
              </w:rPr>
              <w:t xml:space="preserve"> </w:t>
            </w:r>
            <w:r>
              <w:rPr>
                <w:sz w:val="14"/>
              </w:rPr>
              <w:t>ред</w:t>
            </w:r>
            <w:r>
              <w:rPr>
                <w:spacing w:val="40"/>
                <w:sz w:val="14"/>
              </w:rPr>
              <w:t xml:space="preserve"> </w:t>
            </w:r>
            <w:r>
              <w:rPr>
                <w:sz w:val="14"/>
              </w:rPr>
              <w:t>и сигурност (нпр. геодетска администрација).</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publicAdministrationOffice</w:t>
            </w:r>
          </w:p>
        </w:tc>
      </w:tr>
      <w:tr w:rsidR="004B5447">
        <w:trPr>
          <w:trHeight w:val="200"/>
        </w:trPr>
        <w:tc>
          <w:tcPr>
            <w:tcW w:w="2268" w:type="dxa"/>
          </w:tcPr>
          <w:p w:rsidR="004B5447" w:rsidRDefault="00AA29E6">
            <w:pPr>
              <w:pStyle w:val="TableParagraph"/>
              <w:rPr>
                <w:sz w:val="14"/>
              </w:rPr>
            </w:pPr>
            <w:r>
              <w:rPr>
                <w:spacing w:val="-2"/>
                <w:sz w:val="14"/>
              </w:rPr>
              <w:t>publicOrderAndSafety</w:t>
            </w:r>
          </w:p>
        </w:tc>
        <w:tc>
          <w:tcPr>
            <w:tcW w:w="2268" w:type="dxa"/>
          </w:tcPr>
          <w:p w:rsidR="004B5447" w:rsidRDefault="00AA29E6">
            <w:pPr>
              <w:pStyle w:val="TableParagraph"/>
              <w:rPr>
                <w:sz w:val="14"/>
              </w:rPr>
            </w:pPr>
            <w:r>
              <w:rPr>
                <w:sz w:val="14"/>
              </w:rPr>
              <w:t>јавни</w:t>
            </w:r>
            <w:r>
              <w:rPr>
                <w:spacing w:val="-5"/>
                <w:sz w:val="14"/>
              </w:rPr>
              <w:t xml:space="preserve"> </w:t>
            </w:r>
            <w:r>
              <w:rPr>
                <w:sz w:val="14"/>
              </w:rPr>
              <w:t>ред</w:t>
            </w:r>
            <w:r>
              <w:rPr>
                <w:spacing w:val="-3"/>
                <w:sz w:val="14"/>
              </w:rPr>
              <w:t xml:space="preserve"> </w:t>
            </w:r>
            <w:r>
              <w:rPr>
                <w:sz w:val="14"/>
              </w:rPr>
              <w:t>и</w:t>
            </w:r>
            <w:r>
              <w:rPr>
                <w:spacing w:val="-2"/>
                <w:sz w:val="14"/>
              </w:rPr>
              <w:t xml:space="preserve"> сигурност</w:t>
            </w:r>
          </w:p>
        </w:tc>
        <w:tc>
          <w:tcPr>
            <w:tcW w:w="3680" w:type="dxa"/>
          </w:tcPr>
          <w:p w:rsidR="004B5447" w:rsidRDefault="00AA29E6">
            <w:pPr>
              <w:pStyle w:val="TableParagraph"/>
              <w:rPr>
                <w:sz w:val="14"/>
              </w:rPr>
            </w:pPr>
            <w:r>
              <w:rPr>
                <w:sz w:val="14"/>
              </w:rPr>
              <w:t>Услуге</w:t>
            </w:r>
            <w:r>
              <w:rPr>
                <w:spacing w:val="-6"/>
                <w:sz w:val="14"/>
              </w:rPr>
              <w:t xml:space="preserve"> </w:t>
            </w:r>
            <w:r>
              <w:rPr>
                <w:sz w:val="14"/>
              </w:rPr>
              <w:t>које</w:t>
            </w:r>
            <w:r>
              <w:rPr>
                <w:spacing w:val="-5"/>
                <w:sz w:val="14"/>
              </w:rPr>
              <w:t xml:space="preserve"> </w:t>
            </w:r>
            <w:r>
              <w:rPr>
                <w:sz w:val="14"/>
              </w:rPr>
              <w:t>се</w:t>
            </w:r>
            <w:r>
              <w:rPr>
                <w:spacing w:val="-5"/>
                <w:sz w:val="14"/>
              </w:rPr>
              <w:t xml:space="preserve"> </w:t>
            </w:r>
            <w:r>
              <w:rPr>
                <w:sz w:val="14"/>
              </w:rPr>
              <w:t>тичу</w:t>
            </w:r>
            <w:r>
              <w:rPr>
                <w:spacing w:val="-5"/>
                <w:sz w:val="14"/>
              </w:rPr>
              <w:t xml:space="preserve"> </w:t>
            </w:r>
            <w:r>
              <w:rPr>
                <w:sz w:val="14"/>
              </w:rPr>
              <w:t>јавног</w:t>
            </w:r>
            <w:r>
              <w:rPr>
                <w:spacing w:val="-6"/>
                <w:sz w:val="14"/>
              </w:rPr>
              <w:t xml:space="preserve"> </w:t>
            </w:r>
            <w:r>
              <w:rPr>
                <w:sz w:val="14"/>
              </w:rPr>
              <w:t>реда</w:t>
            </w:r>
            <w:r>
              <w:rPr>
                <w:spacing w:val="-5"/>
                <w:sz w:val="14"/>
              </w:rPr>
              <w:t xml:space="preserve"> </w:t>
            </w:r>
            <w:r>
              <w:rPr>
                <w:sz w:val="14"/>
              </w:rPr>
              <w:t>и</w:t>
            </w:r>
            <w:r>
              <w:rPr>
                <w:spacing w:val="-6"/>
                <w:sz w:val="14"/>
              </w:rPr>
              <w:t xml:space="preserve"> </w:t>
            </w:r>
            <w:r>
              <w:rPr>
                <w:spacing w:val="-2"/>
                <w:sz w:val="14"/>
              </w:rPr>
              <w:t>сигурности.</w:t>
            </w:r>
          </w:p>
        </w:tc>
        <w:tc>
          <w:tcPr>
            <w:tcW w:w="2268"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ind w:right="224"/>
              <w:rPr>
                <w:sz w:val="14"/>
              </w:rPr>
            </w:pPr>
            <w:r>
              <w:rPr>
                <w:spacing w:val="-2"/>
                <w:sz w:val="14"/>
              </w:rPr>
              <w:t>administrationForPublicOrderAnd</w:t>
            </w:r>
            <w:r>
              <w:rPr>
                <w:spacing w:val="40"/>
                <w:sz w:val="14"/>
              </w:rPr>
              <w:t xml:space="preserve"> </w:t>
            </w:r>
            <w:r>
              <w:rPr>
                <w:spacing w:val="-2"/>
                <w:sz w:val="14"/>
              </w:rPr>
              <w:t>Safety</w:t>
            </w:r>
          </w:p>
        </w:tc>
        <w:tc>
          <w:tcPr>
            <w:tcW w:w="2268" w:type="dxa"/>
          </w:tcPr>
          <w:p w:rsidR="004B5447" w:rsidRDefault="00AA29E6">
            <w:pPr>
              <w:pStyle w:val="TableParagraph"/>
              <w:rPr>
                <w:sz w:val="14"/>
              </w:rPr>
            </w:pPr>
            <w:r>
              <w:rPr>
                <w:sz w:val="14"/>
              </w:rPr>
              <w:t>администрација</w:t>
            </w:r>
            <w:r>
              <w:rPr>
                <w:spacing w:val="-9"/>
                <w:sz w:val="14"/>
              </w:rPr>
              <w:t xml:space="preserve"> </w:t>
            </w:r>
            <w:r>
              <w:rPr>
                <w:sz w:val="14"/>
              </w:rPr>
              <w:t>за</w:t>
            </w:r>
            <w:r>
              <w:rPr>
                <w:spacing w:val="-9"/>
                <w:sz w:val="14"/>
              </w:rPr>
              <w:t xml:space="preserve"> </w:t>
            </w:r>
            <w:r>
              <w:rPr>
                <w:sz w:val="14"/>
              </w:rPr>
              <w:t>јавни</w:t>
            </w:r>
            <w:r>
              <w:rPr>
                <w:spacing w:val="-9"/>
                <w:sz w:val="14"/>
              </w:rPr>
              <w:t xml:space="preserve"> </w:t>
            </w:r>
            <w:r>
              <w:rPr>
                <w:sz w:val="14"/>
              </w:rPr>
              <w:t>ред</w:t>
            </w:r>
            <w:r>
              <w:rPr>
                <w:spacing w:val="-8"/>
                <w:sz w:val="14"/>
              </w:rPr>
              <w:t xml:space="preserve"> </w:t>
            </w:r>
            <w:r>
              <w:rPr>
                <w:sz w:val="14"/>
              </w:rPr>
              <w:t>и</w:t>
            </w:r>
            <w:r>
              <w:rPr>
                <w:spacing w:val="40"/>
                <w:sz w:val="14"/>
              </w:rPr>
              <w:t xml:space="preserve"> </w:t>
            </w:r>
            <w:r>
              <w:rPr>
                <w:spacing w:val="-2"/>
                <w:sz w:val="14"/>
              </w:rPr>
              <w:t>сигурност</w:t>
            </w:r>
          </w:p>
        </w:tc>
        <w:tc>
          <w:tcPr>
            <w:tcW w:w="3680" w:type="dxa"/>
          </w:tcPr>
          <w:p w:rsidR="004B5447" w:rsidRDefault="00AA29E6">
            <w:pPr>
              <w:pStyle w:val="TableParagraph"/>
              <w:rPr>
                <w:sz w:val="14"/>
              </w:rPr>
            </w:pPr>
            <w:r>
              <w:rPr>
                <w:sz w:val="14"/>
              </w:rPr>
              <w:t>Административне</w:t>
            </w:r>
            <w:r>
              <w:rPr>
                <w:spacing w:val="-8"/>
                <w:sz w:val="14"/>
              </w:rPr>
              <w:t xml:space="preserve"> </w:t>
            </w:r>
            <w:r>
              <w:rPr>
                <w:sz w:val="14"/>
              </w:rPr>
              <w:t>канцеларије</w:t>
            </w:r>
            <w:r>
              <w:rPr>
                <w:spacing w:val="-8"/>
                <w:sz w:val="14"/>
              </w:rPr>
              <w:t xml:space="preserve"> </w:t>
            </w:r>
            <w:r>
              <w:rPr>
                <w:sz w:val="14"/>
              </w:rPr>
              <w:t>које</w:t>
            </w:r>
            <w:r>
              <w:rPr>
                <w:spacing w:val="-8"/>
                <w:sz w:val="14"/>
              </w:rPr>
              <w:t xml:space="preserve"> </w:t>
            </w:r>
            <w:r>
              <w:rPr>
                <w:sz w:val="14"/>
              </w:rPr>
              <w:t>се</w:t>
            </w:r>
            <w:r>
              <w:rPr>
                <w:spacing w:val="-8"/>
                <w:sz w:val="14"/>
              </w:rPr>
              <w:t xml:space="preserve"> </w:t>
            </w:r>
            <w:r>
              <w:rPr>
                <w:sz w:val="14"/>
              </w:rPr>
              <w:t>баве</w:t>
            </w:r>
            <w:r>
              <w:rPr>
                <w:spacing w:val="-8"/>
                <w:sz w:val="14"/>
              </w:rPr>
              <w:t xml:space="preserve"> </w:t>
            </w:r>
            <w:r>
              <w:rPr>
                <w:sz w:val="14"/>
              </w:rPr>
              <w:t>јавним</w:t>
            </w:r>
            <w:r>
              <w:rPr>
                <w:spacing w:val="-8"/>
                <w:sz w:val="14"/>
              </w:rPr>
              <w:t xml:space="preserve"> </w:t>
            </w:r>
            <w:r>
              <w:rPr>
                <w:sz w:val="14"/>
              </w:rPr>
              <w:t>редом</w:t>
            </w:r>
            <w:r>
              <w:rPr>
                <w:spacing w:val="-8"/>
                <w:sz w:val="14"/>
              </w:rPr>
              <w:t xml:space="preserve"> </w:t>
            </w:r>
            <w:r>
              <w:rPr>
                <w:sz w:val="14"/>
              </w:rPr>
              <w:t>и</w:t>
            </w:r>
            <w:r>
              <w:rPr>
                <w:spacing w:val="40"/>
                <w:sz w:val="14"/>
              </w:rPr>
              <w:t xml:space="preserve"> </w:t>
            </w:r>
            <w:r>
              <w:rPr>
                <w:spacing w:val="-2"/>
                <w:sz w:val="14"/>
              </w:rPr>
              <w:t>сигурношћу.</w:t>
            </w:r>
          </w:p>
        </w:tc>
        <w:tc>
          <w:tcPr>
            <w:tcW w:w="2268" w:type="dxa"/>
          </w:tcPr>
          <w:p w:rsidR="004B5447" w:rsidRDefault="00AA29E6">
            <w:pPr>
              <w:pStyle w:val="TableParagraph"/>
              <w:spacing w:before="98"/>
              <w:rPr>
                <w:sz w:val="14"/>
              </w:rPr>
            </w:pPr>
            <w:r>
              <w:rPr>
                <w:spacing w:val="-2"/>
                <w:sz w:val="14"/>
              </w:rPr>
              <w:t>publicOrderAndSafety</w:t>
            </w:r>
          </w:p>
        </w:tc>
      </w:tr>
      <w:tr w:rsidR="004B5447">
        <w:trPr>
          <w:trHeight w:val="200"/>
        </w:trPr>
        <w:tc>
          <w:tcPr>
            <w:tcW w:w="2268" w:type="dxa"/>
          </w:tcPr>
          <w:p w:rsidR="004B5447" w:rsidRDefault="00AA29E6">
            <w:pPr>
              <w:pStyle w:val="TableParagraph"/>
              <w:rPr>
                <w:sz w:val="14"/>
              </w:rPr>
            </w:pPr>
            <w:r>
              <w:rPr>
                <w:spacing w:val="-2"/>
                <w:sz w:val="14"/>
              </w:rPr>
              <w:t>policeService</w:t>
            </w:r>
          </w:p>
        </w:tc>
        <w:tc>
          <w:tcPr>
            <w:tcW w:w="2268" w:type="dxa"/>
          </w:tcPr>
          <w:p w:rsidR="004B5447" w:rsidRDefault="00AA29E6">
            <w:pPr>
              <w:pStyle w:val="TableParagraph"/>
              <w:rPr>
                <w:sz w:val="14"/>
              </w:rPr>
            </w:pPr>
            <w:r>
              <w:rPr>
                <w:sz w:val="14"/>
              </w:rPr>
              <w:t>услуге</w:t>
            </w:r>
            <w:r>
              <w:rPr>
                <w:spacing w:val="-8"/>
                <w:sz w:val="14"/>
              </w:rPr>
              <w:t xml:space="preserve"> </w:t>
            </w:r>
            <w:r>
              <w:rPr>
                <w:spacing w:val="-2"/>
                <w:sz w:val="14"/>
              </w:rPr>
              <w:t>полиције</w:t>
            </w:r>
          </w:p>
        </w:tc>
        <w:tc>
          <w:tcPr>
            <w:tcW w:w="3680" w:type="dxa"/>
          </w:tcPr>
          <w:p w:rsidR="004B5447" w:rsidRDefault="00AA29E6">
            <w:pPr>
              <w:pStyle w:val="TableParagraph"/>
              <w:rPr>
                <w:sz w:val="14"/>
              </w:rPr>
            </w:pPr>
            <w:r>
              <w:rPr>
                <w:sz w:val="14"/>
              </w:rPr>
              <w:t>Услуге</w:t>
            </w:r>
            <w:r>
              <w:rPr>
                <w:spacing w:val="-7"/>
                <w:sz w:val="14"/>
              </w:rPr>
              <w:t xml:space="preserve"> </w:t>
            </w:r>
            <w:r>
              <w:rPr>
                <w:sz w:val="14"/>
              </w:rPr>
              <w:t>које</w:t>
            </w:r>
            <w:r>
              <w:rPr>
                <w:spacing w:val="-6"/>
                <w:sz w:val="14"/>
              </w:rPr>
              <w:t xml:space="preserve"> </w:t>
            </w:r>
            <w:r>
              <w:rPr>
                <w:sz w:val="14"/>
              </w:rPr>
              <w:t>се</w:t>
            </w:r>
            <w:r>
              <w:rPr>
                <w:spacing w:val="-6"/>
                <w:sz w:val="14"/>
              </w:rPr>
              <w:t xml:space="preserve"> </w:t>
            </w:r>
            <w:r>
              <w:rPr>
                <w:sz w:val="14"/>
              </w:rPr>
              <w:t>тичу</w:t>
            </w:r>
            <w:r>
              <w:rPr>
                <w:spacing w:val="-6"/>
                <w:sz w:val="14"/>
              </w:rPr>
              <w:t xml:space="preserve"> </w:t>
            </w:r>
            <w:r>
              <w:rPr>
                <w:sz w:val="14"/>
              </w:rPr>
              <w:t>послова</w:t>
            </w:r>
            <w:r>
              <w:rPr>
                <w:spacing w:val="-6"/>
                <w:sz w:val="14"/>
              </w:rPr>
              <w:t xml:space="preserve"> </w:t>
            </w:r>
            <w:r>
              <w:rPr>
                <w:spacing w:val="-2"/>
                <w:sz w:val="14"/>
              </w:rPr>
              <w:t>полиције.</w:t>
            </w:r>
          </w:p>
        </w:tc>
        <w:tc>
          <w:tcPr>
            <w:tcW w:w="2268" w:type="dxa"/>
          </w:tcPr>
          <w:p w:rsidR="004B5447" w:rsidRDefault="00AA29E6">
            <w:pPr>
              <w:pStyle w:val="TableParagraph"/>
              <w:rPr>
                <w:sz w:val="14"/>
              </w:rPr>
            </w:pPr>
            <w:r>
              <w:rPr>
                <w:spacing w:val="-2"/>
                <w:sz w:val="14"/>
              </w:rPr>
              <w:t>publicOrderAndSafety</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fireProtectionService</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z w:val="14"/>
              </w:rPr>
              <w:t>противпожарна</w:t>
            </w:r>
            <w:r>
              <w:rPr>
                <w:spacing w:val="-8"/>
                <w:sz w:val="14"/>
              </w:rPr>
              <w:t xml:space="preserve"> </w:t>
            </w:r>
            <w:r>
              <w:rPr>
                <w:spacing w:val="-2"/>
                <w:sz w:val="14"/>
              </w:rPr>
              <w:t>служба</w:t>
            </w:r>
          </w:p>
        </w:tc>
        <w:tc>
          <w:tcPr>
            <w:tcW w:w="3680" w:type="dxa"/>
          </w:tcPr>
          <w:p w:rsidR="004B5447" w:rsidRDefault="00AA29E6">
            <w:pPr>
              <w:pStyle w:val="TableParagraph"/>
              <w:spacing w:before="15"/>
              <w:ind w:right="204"/>
              <w:rPr>
                <w:sz w:val="14"/>
              </w:rPr>
            </w:pPr>
            <w:r>
              <w:rPr>
                <w:sz w:val="14"/>
              </w:rPr>
              <w:t>Услуге које се тичу послова спречавања и сузбијања</w:t>
            </w:r>
            <w:r>
              <w:rPr>
                <w:spacing w:val="40"/>
                <w:sz w:val="14"/>
              </w:rPr>
              <w:t xml:space="preserve"> </w:t>
            </w:r>
            <w:r>
              <w:rPr>
                <w:sz w:val="14"/>
              </w:rPr>
              <w:t>пожара; рад редовних и помоћних ватрогасних бригада</w:t>
            </w:r>
            <w:r>
              <w:rPr>
                <w:spacing w:val="40"/>
                <w:sz w:val="14"/>
              </w:rPr>
              <w:t xml:space="preserve"> </w:t>
            </w:r>
            <w:r>
              <w:rPr>
                <w:sz w:val="14"/>
              </w:rPr>
              <w:t>и</w:t>
            </w:r>
            <w:r>
              <w:rPr>
                <w:spacing w:val="-8"/>
                <w:sz w:val="14"/>
              </w:rPr>
              <w:t xml:space="preserve"> </w:t>
            </w:r>
            <w:r>
              <w:rPr>
                <w:sz w:val="14"/>
              </w:rPr>
              <w:t>осталих</w:t>
            </w:r>
            <w:r>
              <w:rPr>
                <w:spacing w:val="-7"/>
                <w:sz w:val="14"/>
              </w:rPr>
              <w:t xml:space="preserve"> </w:t>
            </w:r>
            <w:r>
              <w:rPr>
                <w:sz w:val="14"/>
              </w:rPr>
              <w:t>служби</w:t>
            </w:r>
            <w:r>
              <w:rPr>
                <w:spacing w:val="-8"/>
                <w:sz w:val="14"/>
              </w:rPr>
              <w:t xml:space="preserve"> </w:t>
            </w:r>
            <w:r>
              <w:rPr>
                <w:sz w:val="14"/>
              </w:rPr>
              <w:t>за</w:t>
            </w:r>
            <w:r>
              <w:rPr>
                <w:spacing w:val="-7"/>
                <w:sz w:val="14"/>
              </w:rPr>
              <w:t xml:space="preserve"> </w:t>
            </w:r>
            <w:r>
              <w:rPr>
                <w:sz w:val="14"/>
              </w:rPr>
              <w:t>спречавање</w:t>
            </w:r>
            <w:r>
              <w:rPr>
                <w:spacing w:val="-7"/>
                <w:sz w:val="14"/>
              </w:rPr>
              <w:t xml:space="preserve"> </w:t>
            </w:r>
            <w:r>
              <w:rPr>
                <w:sz w:val="14"/>
              </w:rPr>
              <w:t>и</w:t>
            </w:r>
            <w:r>
              <w:rPr>
                <w:spacing w:val="-8"/>
                <w:sz w:val="14"/>
              </w:rPr>
              <w:t xml:space="preserve"> </w:t>
            </w:r>
            <w:r>
              <w:rPr>
                <w:sz w:val="14"/>
              </w:rPr>
              <w:t>сузбијање</w:t>
            </w:r>
            <w:r>
              <w:rPr>
                <w:spacing w:val="-7"/>
                <w:sz w:val="14"/>
              </w:rPr>
              <w:t xml:space="preserve"> </w:t>
            </w:r>
            <w:r>
              <w:rPr>
                <w:sz w:val="14"/>
              </w:rPr>
              <w:t>пожара</w:t>
            </w:r>
            <w:r>
              <w:rPr>
                <w:spacing w:val="-7"/>
                <w:sz w:val="14"/>
              </w:rPr>
              <w:t xml:space="preserve"> </w:t>
            </w:r>
            <w:r>
              <w:rPr>
                <w:sz w:val="14"/>
              </w:rPr>
              <w:t>које</w:t>
            </w:r>
            <w:r>
              <w:rPr>
                <w:spacing w:val="40"/>
                <w:sz w:val="14"/>
              </w:rPr>
              <w:t xml:space="preserve"> </w:t>
            </w:r>
            <w:r>
              <w:rPr>
                <w:sz w:val="14"/>
              </w:rPr>
              <w:t>одржавају државни органи; рад или подршка програма</w:t>
            </w:r>
            <w:r>
              <w:rPr>
                <w:spacing w:val="40"/>
                <w:sz w:val="14"/>
              </w:rPr>
              <w:t xml:space="preserve"> </w:t>
            </w:r>
            <w:r>
              <w:rPr>
                <w:sz w:val="14"/>
              </w:rPr>
              <w:t>обуке за спречавање и сузбијање пожара.</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publicOrderAndSafety</w:t>
            </w:r>
          </w:p>
        </w:tc>
      </w:tr>
      <w:tr w:rsidR="004B5447">
        <w:trPr>
          <w:trHeight w:val="360"/>
        </w:trPr>
        <w:tc>
          <w:tcPr>
            <w:tcW w:w="2268" w:type="dxa"/>
          </w:tcPr>
          <w:p w:rsidR="004B5447" w:rsidRDefault="00AA29E6">
            <w:pPr>
              <w:pStyle w:val="TableParagraph"/>
              <w:spacing w:before="98"/>
              <w:rPr>
                <w:sz w:val="14"/>
              </w:rPr>
            </w:pPr>
            <w:r>
              <w:rPr>
                <w:spacing w:val="-2"/>
                <w:sz w:val="14"/>
              </w:rPr>
              <w:t>fireStation</w:t>
            </w:r>
          </w:p>
        </w:tc>
        <w:tc>
          <w:tcPr>
            <w:tcW w:w="2268" w:type="dxa"/>
          </w:tcPr>
          <w:p w:rsidR="004B5447" w:rsidRDefault="00AA29E6">
            <w:pPr>
              <w:pStyle w:val="TableParagraph"/>
              <w:spacing w:before="98"/>
              <w:rPr>
                <w:sz w:val="14"/>
              </w:rPr>
            </w:pPr>
            <w:r>
              <w:rPr>
                <w:sz w:val="14"/>
              </w:rPr>
              <w:t>ватрогасна</w:t>
            </w:r>
            <w:r>
              <w:rPr>
                <w:spacing w:val="-5"/>
                <w:sz w:val="14"/>
              </w:rPr>
              <w:t xml:space="preserve"> </w:t>
            </w:r>
            <w:r>
              <w:rPr>
                <w:spacing w:val="-2"/>
                <w:sz w:val="14"/>
              </w:rPr>
              <w:t>станица</w:t>
            </w:r>
          </w:p>
        </w:tc>
        <w:tc>
          <w:tcPr>
            <w:tcW w:w="3680" w:type="dxa"/>
          </w:tcPr>
          <w:p w:rsidR="004B5447" w:rsidRDefault="00AA29E6">
            <w:pPr>
              <w:pStyle w:val="TableParagraph"/>
              <w:ind w:right="215"/>
              <w:rPr>
                <w:sz w:val="14"/>
              </w:rPr>
            </w:pPr>
            <w:r>
              <w:rPr>
                <w:sz w:val="14"/>
              </w:rPr>
              <w:t>Службе</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тичу</w:t>
            </w:r>
            <w:r>
              <w:rPr>
                <w:spacing w:val="-7"/>
                <w:sz w:val="14"/>
              </w:rPr>
              <w:t xml:space="preserve"> </w:t>
            </w:r>
            <w:r>
              <w:rPr>
                <w:sz w:val="14"/>
              </w:rPr>
              <w:t>станице</w:t>
            </w:r>
            <w:r>
              <w:rPr>
                <w:spacing w:val="-7"/>
                <w:sz w:val="14"/>
              </w:rPr>
              <w:t xml:space="preserve"> </w:t>
            </w:r>
            <w:r>
              <w:rPr>
                <w:sz w:val="14"/>
              </w:rPr>
              <w:t>у</w:t>
            </w:r>
            <w:r>
              <w:rPr>
                <w:spacing w:val="-7"/>
                <w:sz w:val="14"/>
              </w:rPr>
              <w:t xml:space="preserve"> </w:t>
            </w:r>
            <w:r>
              <w:rPr>
                <w:sz w:val="14"/>
              </w:rPr>
              <w:t>којој</w:t>
            </w:r>
            <w:r>
              <w:rPr>
                <w:spacing w:val="-7"/>
                <w:sz w:val="14"/>
              </w:rPr>
              <w:t xml:space="preserve"> </w:t>
            </w:r>
            <w:r>
              <w:rPr>
                <w:sz w:val="14"/>
              </w:rPr>
              <w:t>су</w:t>
            </w:r>
            <w:r>
              <w:rPr>
                <w:spacing w:val="-7"/>
                <w:sz w:val="14"/>
              </w:rPr>
              <w:t xml:space="preserve"> </w:t>
            </w:r>
            <w:r>
              <w:rPr>
                <w:sz w:val="14"/>
              </w:rPr>
              <w:t>смештени</w:t>
            </w:r>
            <w:r>
              <w:rPr>
                <w:spacing w:val="40"/>
                <w:sz w:val="14"/>
              </w:rPr>
              <w:t xml:space="preserve"> </w:t>
            </w:r>
            <w:r>
              <w:rPr>
                <w:sz w:val="14"/>
              </w:rPr>
              <w:t>ватрогасци, њихова опрема и возила.</w:t>
            </w:r>
          </w:p>
        </w:tc>
        <w:tc>
          <w:tcPr>
            <w:tcW w:w="2268" w:type="dxa"/>
          </w:tcPr>
          <w:p w:rsidR="004B5447" w:rsidRDefault="00AA29E6">
            <w:pPr>
              <w:pStyle w:val="TableParagraph"/>
              <w:spacing w:before="98"/>
              <w:rPr>
                <w:sz w:val="14"/>
              </w:rPr>
            </w:pPr>
            <w:r>
              <w:rPr>
                <w:spacing w:val="-2"/>
                <w:sz w:val="14"/>
              </w:rPr>
              <w:t>fireProtectionService</w:t>
            </w:r>
          </w:p>
        </w:tc>
      </w:tr>
    </w:tbl>
    <w:p w:rsidR="004B5447" w:rsidRDefault="004B5447">
      <w:pPr>
        <w:rPr>
          <w:sz w:val="14"/>
        </w:rPr>
        <w:sectPr w:rsidR="004B5447">
          <w:pgSz w:w="12480" w:h="15710"/>
          <w:pgMar w:top="140" w:right="720" w:bottom="826"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360"/>
        </w:trPr>
        <w:tc>
          <w:tcPr>
            <w:tcW w:w="2268" w:type="dxa"/>
          </w:tcPr>
          <w:p w:rsidR="004B5447" w:rsidRDefault="00AA29E6">
            <w:pPr>
              <w:pStyle w:val="TableParagraph"/>
              <w:spacing w:before="98"/>
              <w:rPr>
                <w:sz w:val="14"/>
              </w:rPr>
            </w:pPr>
            <w:r>
              <w:rPr>
                <w:spacing w:val="-2"/>
                <w:sz w:val="14"/>
              </w:rPr>
              <w:t>siren</w:t>
            </w:r>
          </w:p>
        </w:tc>
        <w:tc>
          <w:tcPr>
            <w:tcW w:w="2268" w:type="dxa"/>
          </w:tcPr>
          <w:p w:rsidR="004B5447" w:rsidRDefault="00AA29E6">
            <w:pPr>
              <w:pStyle w:val="TableParagraph"/>
              <w:spacing w:before="98"/>
              <w:rPr>
                <w:sz w:val="14"/>
              </w:rPr>
            </w:pPr>
            <w:r>
              <w:rPr>
                <w:spacing w:val="-2"/>
                <w:sz w:val="14"/>
              </w:rPr>
              <w:t>сирена</w:t>
            </w:r>
          </w:p>
        </w:tc>
        <w:tc>
          <w:tcPr>
            <w:tcW w:w="3680" w:type="dxa"/>
          </w:tcPr>
          <w:p w:rsidR="004B5447" w:rsidRDefault="00AA29E6">
            <w:pPr>
              <w:pStyle w:val="TableParagraph"/>
              <w:rPr>
                <w:sz w:val="14"/>
              </w:rPr>
            </w:pPr>
            <w:r>
              <w:rPr>
                <w:sz w:val="14"/>
              </w:rPr>
              <w:t>Стационарни</w:t>
            </w:r>
            <w:r>
              <w:rPr>
                <w:spacing w:val="-9"/>
                <w:sz w:val="14"/>
              </w:rPr>
              <w:t xml:space="preserve"> </w:t>
            </w:r>
            <w:r>
              <w:rPr>
                <w:sz w:val="14"/>
              </w:rPr>
              <w:t>уређај,</w:t>
            </w:r>
            <w:r>
              <w:rPr>
                <w:spacing w:val="-8"/>
                <w:sz w:val="14"/>
              </w:rPr>
              <w:t xml:space="preserve"> </w:t>
            </w:r>
            <w:r>
              <w:rPr>
                <w:sz w:val="14"/>
              </w:rPr>
              <w:t>често</w:t>
            </w:r>
            <w:r>
              <w:rPr>
                <w:spacing w:val="-8"/>
                <w:sz w:val="14"/>
              </w:rPr>
              <w:t xml:space="preserve"> </w:t>
            </w:r>
            <w:r>
              <w:rPr>
                <w:sz w:val="14"/>
              </w:rPr>
              <w:t>на</w:t>
            </w:r>
            <w:r>
              <w:rPr>
                <w:spacing w:val="-8"/>
                <w:sz w:val="14"/>
              </w:rPr>
              <w:t xml:space="preserve"> </w:t>
            </w:r>
            <w:r>
              <w:rPr>
                <w:sz w:val="14"/>
              </w:rPr>
              <w:t>електронски</w:t>
            </w:r>
            <w:r>
              <w:rPr>
                <w:spacing w:val="-9"/>
                <w:sz w:val="14"/>
              </w:rPr>
              <w:t xml:space="preserve"> </w:t>
            </w:r>
            <w:r>
              <w:rPr>
                <w:sz w:val="14"/>
              </w:rPr>
              <w:t>погон,</w:t>
            </w:r>
            <w:r>
              <w:rPr>
                <w:spacing w:val="-8"/>
                <w:sz w:val="14"/>
              </w:rPr>
              <w:t xml:space="preserve"> </w:t>
            </w:r>
            <w:r>
              <w:rPr>
                <w:sz w:val="14"/>
              </w:rPr>
              <w:t>који</w:t>
            </w:r>
            <w:r>
              <w:rPr>
                <w:spacing w:val="40"/>
                <w:sz w:val="14"/>
              </w:rPr>
              <w:t xml:space="preserve"> </w:t>
            </w:r>
            <w:r>
              <w:rPr>
                <w:sz w:val="14"/>
              </w:rPr>
              <w:t>производи продоран звук за упозоравање јавности.</w:t>
            </w:r>
          </w:p>
        </w:tc>
        <w:tc>
          <w:tcPr>
            <w:tcW w:w="2268" w:type="dxa"/>
          </w:tcPr>
          <w:p w:rsidR="004B5447" w:rsidRDefault="00AA29E6">
            <w:pPr>
              <w:pStyle w:val="TableParagraph"/>
              <w:spacing w:before="98"/>
              <w:rPr>
                <w:sz w:val="14"/>
              </w:rPr>
            </w:pPr>
            <w:r>
              <w:rPr>
                <w:spacing w:val="-2"/>
                <w:sz w:val="14"/>
              </w:rPr>
              <w:t>fireProtectionService</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хидрант</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хидрант</w:t>
            </w:r>
          </w:p>
        </w:tc>
        <w:tc>
          <w:tcPr>
            <w:tcW w:w="3680" w:type="dxa"/>
          </w:tcPr>
          <w:p w:rsidR="004B5447" w:rsidRDefault="00AA29E6">
            <w:pPr>
              <w:pStyle w:val="TableParagraph"/>
              <w:spacing w:before="16"/>
              <w:ind w:right="51"/>
              <w:rPr>
                <w:sz w:val="14"/>
              </w:rPr>
            </w:pPr>
            <w:r>
              <w:rPr>
                <w:sz w:val="14"/>
              </w:rPr>
              <w:t>Специјална места мреже за водоснадбевање за приступ</w:t>
            </w:r>
            <w:r>
              <w:rPr>
                <w:spacing w:val="40"/>
                <w:sz w:val="14"/>
              </w:rPr>
              <w:t xml:space="preserve"> </w:t>
            </w:r>
            <w:r>
              <w:rPr>
                <w:sz w:val="14"/>
              </w:rPr>
              <w:t>води која су посебно пројектована и изграђена да служе</w:t>
            </w:r>
            <w:r>
              <w:rPr>
                <w:spacing w:val="40"/>
                <w:sz w:val="14"/>
              </w:rPr>
              <w:t xml:space="preserve"> </w:t>
            </w:r>
            <w:r>
              <w:rPr>
                <w:sz w:val="14"/>
              </w:rPr>
              <w:t>као</w:t>
            </w:r>
            <w:r>
              <w:rPr>
                <w:spacing w:val="-4"/>
                <w:sz w:val="14"/>
              </w:rPr>
              <w:t xml:space="preserve"> </w:t>
            </w:r>
            <w:r>
              <w:rPr>
                <w:sz w:val="14"/>
              </w:rPr>
              <w:t>извори</w:t>
            </w:r>
            <w:r>
              <w:rPr>
                <w:spacing w:val="-5"/>
                <w:sz w:val="14"/>
              </w:rPr>
              <w:t xml:space="preserve"> </w:t>
            </w:r>
            <w:r>
              <w:rPr>
                <w:sz w:val="14"/>
              </w:rPr>
              <w:t>воде</w:t>
            </w:r>
            <w:r>
              <w:rPr>
                <w:spacing w:val="-4"/>
                <w:sz w:val="14"/>
              </w:rPr>
              <w:t xml:space="preserve"> </w:t>
            </w:r>
            <w:r>
              <w:rPr>
                <w:sz w:val="14"/>
              </w:rPr>
              <w:t>на</w:t>
            </w:r>
            <w:r>
              <w:rPr>
                <w:spacing w:val="-4"/>
                <w:sz w:val="14"/>
              </w:rPr>
              <w:t xml:space="preserve"> </w:t>
            </w:r>
            <w:r>
              <w:rPr>
                <w:sz w:val="14"/>
              </w:rPr>
              <w:t>лицу</w:t>
            </w:r>
            <w:r>
              <w:rPr>
                <w:spacing w:val="-4"/>
                <w:sz w:val="14"/>
              </w:rPr>
              <w:t xml:space="preserve"> </w:t>
            </w:r>
            <w:r>
              <w:rPr>
                <w:sz w:val="14"/>
              </w:rPr>
              <w:t>места</w:t>
            </w:r>
            <w:r>
              <w:rPr>
                <w:spacing w:val="-4"/>
                <w:sz w:val="14"/>
              </w:rPr>
              <w:t xml:space="preserve"> </w:t>
            </w:r>
            <w:r>
              <w:rPr>
                <w:sz w:val="14"/>
              </w:rPr>
              <w:t>за</w:t>
            </w:r>
            <w:r>
              <w:rPr>
                <w:spacing w:val="-4"/>
                <w:sz w:val="14"/>
              </w:rPr>
              <w:t xml:space="preserve"> </w:t>
            </w:r>
            <w:r>
              <w:rPr>
                <w:sz w:val="14"/>
              </w:rPr>
              <w:t>ватрогасне</w:t>
            </w:r>
            <w:r>
              <w:rPr>
                <w:spacing w:val="-4"/>
                <w:sz w:val="14"/>
              </w:rPr>
              <w:t xml:space="preserve"> </w:t>
            </w:r>
            <w:r>
              <w:rPr>
                <w:sz w:val="14"/>
              </w:rPr>
              <w:t>и</w:t>
            </w:r>
            <w:r>
              <w:rPr>
                <w:spacing w:val="-5"/>
                <w:sz w:val="14"/>
              </w:rPr>
              <w:t xml:space="preserve"> </w:t>
            </w:r>
            <w:r>
              <w:rPr>
                <w:sz w:val="14"/>
              </w:rPr>
              <w:t>остале</w:t>
            </w:r>
            <w:r>
              <w:rPr>
                <w:spacing w:val="-4"/>
                <w:sz w:val="14"/>
              </w:rPr>
              <w:t xml:space="preserve"> </w:t>
            </w:r>
            <w:r>
              <w:rPr>
                <w:sz w:val="14"/>
              </w:rPr>
              <w:t>хитне</w:t>
            </w:r>
            <w:r>
              <w:rPr>
                <w:spacing w:val="40"/>
                <w:sz w:val="14"/>
              </w:rPr>
              <w:t xml:space="preserve"> </w:t>
            </w:r>
            <w:r>
              <w:rPr>
                <w:spacing w:val="-2"/>
                <w:sz w:val="14"/>
              </w:rPr>
              <w:t>службе.</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fireProtectionService</w:t>
            </w:r>
          </w:p>
        </w:tc>
      </w:tr>
      <w:tr w:rsidR="004B5447">
        <w:trPr>
          <w:trHeight w:val="360"/>
        </w:trPr>
        <w:tc>
          <w:tcPr>
            <w:tcW w:w="2268" w:type="dxa"/>
          </w:tcPr>
          <w:p w:rsidR="004B5447" w:rsidRDefault="00AA29E6">
            <w:pPr>
              <w:pStyle w:val="TableParagraph"/>
              <w:spacing w:before="98"/>
              <w:rPr>
                <w:sz w:val="14"/>
              </w:rPr>
            </w:pPr>
            <w:r>
              <w:rPr>
                <w:spacing w:val="-2"/>
                <w:sz w:val="14"/>
              </w:rPr>
              <w:t>antiFireWaterProvision</w:t>
            </w:r>
          </w:p>
        </w:tc>
        <w:tc>
          <w:tcPr>
            <w:tcW w:w="2268" w:type="dxa"/>
          </w:tcPr>
          <w:p w:rsidR="004B5447" w:rsidRDefault="00AA29E6">
            <w:pPr>
              <w:pStyle w:val="TableParagraph"/>
              <w:ind w:right="292"/>
              <w:rPr>
                <w:sz w:val="14"/>
              </w:rPr>
            </w:pPr>
            <w:r>
              <w:rPr>
                <w:sz w:val="14"/>
              </w:rPr>
              <w:t>обезбеђивање</w:t>
            </w:r>
            <w:r>
              <w:rPr>
                <w:spacing w:val="-9"/>
                <w:sz w:val="14"/>
              </w:rPr>
              <w:t xml:space="preserve"> </w:t>
            </w:r>
            <w:r>
              <w:rPr>
                <w:sz w:val="14"/>
              </w:rPr>
              <w:t>воде</w:t>
            </w:r>
            <w:r>
              <w:rPr>
                <w:spacing w:val="-9"/>
                <w:sz w:val="14"/>
              </w:rPr>
              <w:t xml:space="preserve"> </w:t>
            </w:r>
            <w:r>
              <w:rPr>
                <w:sz w:val="14"/>
              </w:rPr>
              <w:t>за</w:t>
            </w:r>
            <w:r>
              <w:rPr>
                <w:spacing w:val="-9"/>
                <w:sz w:val="14"/>
              </w:rPr>
              <w:t xml:space="preserve"> </w:t>
            </w:r>
            <w:r>
              <w:rPr>
                <w:sz w:val="14"/>
              </w:rPr>
              <w:t>сузбијање</w:t>
            </w:r>
            <w:r>
              <w:rPr>
                <w:spacing w:val="40"/>
                <w:sz w:val="14"/>
              </w:rPr>
              <w:t xml:space="preserve"> </w:t>
            </w:r>
            <w:r>
              <w:rPr>
                <w:spacing w:val="-2"/>
                <w:sz w:val="14"/>
              </w:rPr>
              <w:t>пожара</w:t>
            </w:r>
          </w:p>
        </w:tc>
        <w:tc>
          <w:tcPr>
            <w:tcW w:w="3680" w:type="dxa"/>
          </w:tcPr>
          <w:p w:rsidR="004B5447" w:rsidRDefault="00AA29E6">
            <w:pPr>
              <w:pStyle w:val="TableParagraph"/>
              <w:rPr>
                <w:sz w:val="14"/>
              </w:rPr>
            </w:pPr>
            <w:r>
              <w:rPr>
                <w:sz w:val="14"/>
              </w:rPr>
              <w:t>Локација,</w:t>
            </w:r>
            <w:r>
              <w:rPr>
                <w:spacing w:val="-8"/>
                <w:sz w:val="14"/>
              </w:rPr>
              <w:t xml:space="preserve"> </w:t>
            </w:r>
            <w:r>
              <w:rPr>
                <w:sz w:val="14"/>
              </w:rPr>
              <w:t>инсталација</w:t>
            </w:r>
            <w:r>
              <w:rPr>
                <w:spacing w:val="-8"/>
                <w:sz w:val="14"/>
              </w:rPr>
              <w:t xml:space="preserve"> </w:t>
            </w:r>
            <w:r>
              <w:rPr>
                <w:sz w:val="14"/>
              </w:rPr>
              <w:t>или</w:t>
            </w:r>
            <w:r>
              <w:rPr>
                <w:spacing w:val="-9"/>
                <w:sz w:val="14"/>
              </w:rPr>
              <w:t xml:space="preserve"> </w:t>
            </w:r>
            <w:r>
              <w:rPr>
                <w:sz w:val="14"/>
              </w:rPr>
              <w:t>одређена</w:t>
            </w:r>
            <w:r>
              <w:rPr>
                <w:spacing w:val="-7"/>
                <w:sz w:val="14"/>
              </w:rPr>
              <w:t xml:space="preserve"> </w:t>
            </w:r>
            <w:r>
              <w:rPr>
                <w:sz w:val="14"/>
              </w:rPr>
              <w:t>област</w:t>
            </w:r>
            <w:r>
              <w:rPr>
                <w:spacing w:val="-8"/>
                <w:sz w:val="14"/>
              </w:rPr>
              <w:t xml:space="preserve"> </w:t>
            </w:r>
            <w:r>
              <w:rPr>
                <w:sz w:val="14"/>
              </w:rPr>
              <w:t>са</w:t>
            </w:r>
            <w:r>
              <w:rPr>
                <w:spacing w:val="-8"/>
                <w:sz w:val="14"/>
              </w:rPr>
              <w:t xml:space="preserve"> </w:t>
            </w:r>
            <w:r>
              <w:rPr>
                <w:sz w:val="14"/>
              </w:rPr>
              <w:t>које</w:t>
            </w:r>
            <w:r>
              <w:rPr>
                <w:spacing w:val="-8"/>
                <w:sz w:val="14"/>
              </w:rPr>
              <w:t xml:space="preserve"> </w:t>
            </w:r>
            <w:r>
              <w:rPr>
                <w:sz w:val="14"/>
              </w:rPr>
              <w:t>се</w:t>
            </w:r>
            <w:r>
              <w:rPr>
                <w:spacing w:val="40"/>
                <w:sz w:val="14"/>
              </w:rPr>
              <w:t xml:space="preserve"> </w:t>
            </w:r>
            <w:r>
              <w:rPr>
                <w:sz w:val="14"/>
              </w:rPr>
              <w:t>обезбеђује вода за сузбијање пожара.</w:t>
            </w:r>
          </w:p>
        </w:tc>
        <w:tc>
          <w:tcPr>
            <w:tcW w:w="2268" w:type="dxa"/>
          </w:tcPr>
          <w:p w:rsidR="004B5447" w:rsidRDefault="00AA29E6">
            <w:pPr>
              <w:pStyle w:val="TableParagraph"/>
              <w:spacing w:before="98"/>
              <w:rPr>
                <w:sz w:val="14"/>
              </w:rPr>
            </w:pPr>
            <w:r>
              <w:rPr>
                <w:spacing w:val="-2"/>
                <w:sz w:val="14"/>
              </w:rPr>
              <w:t>fireProtectionService</w:t>
            </w:r>
          </w:p>
        </w:tc>
      </w:tr>
      <w:tr w:rsidR="004B5447">
        <w:trPr>
          <w:trHeight w:val="360"/>
        </w:trPr>
        <w:tc>
          <w:tcPr>
            <w:tcW w:w="2268" w:type="dxa"/>
          </w:tcPr>
          <w:p w:rsidR="004B5447" w:rsidRDefault="00AA29E6">
            <w:pPr>
              <w:pStyle w:val="TableParagraph"/>
              <w:spacing w:before="98"/>
              <w:rPr>
                <w:sz w:val="14"/>
              </w:rPr>
            </w:pPr>
            <w:r>
              <w:rPr>
                <w:spacing w:val="-2"/>
                <w:sz w:val="14"/>
              </w:rPr>
              <w:t>fireDetectionAndObservationSite</w:t>
            </w:r>
          </w:p>
        </w:tc>
        <w:tc>
          <w:tcPr>
            <w:tcW w:w="2268" w:type="dxa"/>
          </w:tcPr>
          <w:p w:rsidR="004B5447" w:rsidRDefault="00AA29E6">
            <w:pPr>
              <w:pStyle w:val="TableParagraph"/>
              <w:rPr>
                <w:sz w:val="14"/>
              </w:rPr>
            </w:pPr>
            <w:r>
              <w:rPr>
                <w:sz w:val="14"/>
              </w:rPr>
              <w:t>локација</w:t>
            </w:r>
            <w:r>
              <w:rPr>
                <w:spacing w:val="-9"/>
                <w:sz w:val="14"/>
              </w:rPr>
              <w:t xml:space="preserve"> </w:t>
            </w:r>
            <w:r>
              <w:rPr>
                <w:sz w:val="14"/>
              </w:rPr>
              <w:t>за</w:t>
            </w:r>
            <w:r>
              <w:rPr>
                <w:spacing w:val="-9"/>
                <w:sz w:val="14"/>
              </w:rPr>
              <w:t xml:space="preserve"> </w:t>
            </w:r>
            <w:r>
              <w:rPr>
                <w:sz w:val="14"/>
              </w:rPr>
              <w:t>детекцију</w:t>
            </w:r>
            <w:r>
              <w:rPr>
                <w:spacing w:val="-9"/>
                <w:sz w:val="14"/>
              </w:rPr>
              <w:t xml:space="preserve"> </w:t>
            </w:r>
            <w:r>
              <w:rPr>
                <w:sz w:val="14"/>
              </w:rPr>
              <w:t>и</w:t>
            </w:r>
            <w:r>
              <w:rPr>
                <w:spacing w:val="-8"/>
                <w:sz w:val="14"/>
              </w:rPr>
              <w:t xml:space="preserve"> </w:t>
            </w:r>
            <w:r>
              <w:rPr>
                <w:sz w:val="14"/>
              </w:rPr>
              <w:t>осматрање</w:t>
            </w:r>
            <w:r>
              <w:rPr>
                <w:spacing w:val="40"/>
                <w:sz w:val="14"/>
              </w:rPr>
              <w:t xml:space="preserve"> </w:t>
            </w:r>
            <w:r>
              <w:rPr>
                <w:spacing w:val="-2"/>
                <w:sz w:val="14"/>
              </w:rPr>
              <w:t>пожара</w:t>
            </w:r>
          </w:p>
        </w:tc>
        <w:tc>
          <w:tcPr>
            <w:tcW w:w="3680" w:type="dxa"/>
          </w:tcPr>
          <w:p w:rsidR="004B5447" w:rsidRDefault="00AA29E6">
            <w:pPr>
              <w:pStyle w:val="TableParagraph"/>
              <w:ind w:right="215"/>
              <w:rPr>
                <w:sz w:val="14"/>
              </w:rPr>
            </w:pPr>
            <w:r>
              <w:rPr>
                <w:sz w:val="14"/>
              </w:rPr>
              <w:t>Локација,</w:t>
            </w:r>
            <w:r>
              <w:rPr>
                <w:spacing w:val="-9"/>
                <w:sz w:val="14"/>
              </w:rPr>
              <w:t xml:space="preserve"> </w:t>
            </w:r>
            <w:r>
              <w:rPr>
                <w:sz w:val="14"/>
              </w:rPr>
              <w:t>постројење,</w:t>
            </w:r>
            <w:r>
              <w:rPr>
                <w:spacing w:val="-9"/>
                <w:sz w:val="14"/>
              </w:rPr>
              <w:t xml:space="preserve"> </w:t>
            </w:r>
            <w:r>
              <w:rPr>
                <w:sz w:val="14"/>
              </w:rPr>
              <w:t>конструкција</w:t>
            </w:r>
            <w:r>
              <w:rPr>
                <w:spacing w:val="-9"/>
                <w:sz w:val="14"/>
              </w:rPr>
              <w:t xml:space="preserve"> </w:t>
            </w:r>
            <w:r>
              <w:rPr>
                <w:sz w:val="14"/>
              </w:rPr>
              <w:t>или</w:t>
            </w:r>
            <w:r>
              <w:rPr>
                <w:spacing w:val="-8"/>
                <w:sz w:val="14"/>
              </w:rPr>
              <w:t xml:space="preserve"> </w:t>
            </w:r>
            <w:r>
              <w:rPr>
                <w:sz w:val="14"/>
              </w:rPr>
              <w:t>уређај</w:t>
            </w:r>
            <w:r>
              <w:rPr>
                <w:spacing w:val="-9"/>
                <w:sz w:val="14"/>
              </w:rPr>
              <w:t xml:space="preserve"> </w:t>
            </w:r>
            <w:r>
              <w:rPr>
                <w:sz w:val="14"/>
              </w:rPr>
              <w:t>за</w:t>
            </w:r>
            <w:r>
              <w:rPr>
                <w:spacing w:val="40"/>
                <w:sz w:val="14"/>
              </w:rPr>
              <w:t xml:space="preserve"> </w:t>
            </w:r>
            <w:r>
              <w:rPr>
                <w:sz w:val="14"/>
              </w:rPr>
              <w:t>детекцију и осматрање пожара.</w:t>
            </w:r>
          </w:p>
        </w:tc>
        <w:tc>
          <w:tcPr>
            <w:tcW w:w="2268" w:type="dxa"/>
          </w:tcPr>
          <w:p w:rsidR="004B5447" w:rsidRDefault="00AA29E6">
            <w:pPr>
              <w:pStyle w:val="TableParagraph"/>
              <w:spacing w:before="98"/>
              <w:rPr>
                <w:sz w:val="14"/>
              </w:rPr>
            </w:pPr>
            <w:r>
              <w:rPr>
                <w:spacing w:val="-2"/>
                <w:sz w:val="14"/>
              </w:rPr>
              <w:t>fireProtectionService</w:t>
            </w:r>
          </w:p>
        </w:tc>
      </w:tr>
      <w:tr w:rsidR="004B5447">
        <w:trPr>
          <w:trHeight w:val="360"/>
        </w:trPr>
        <w:tc>
          <w:tcPr>
            <w:tcW w:w="2268" w:type="dxa"/>
          </w:tcPr>
          <w:p w:rsidR="004B5447" w:rsidRDefault="00AA29E6">
            <w:pPr>
              <w:pStyle w:val="TableParagraph"/>
              <w:spacing w:before="98"/>
              <w:rPr>
                <w:sz w:val="14"/>
              </w:rPr>
            </w:pPr>
            <w:r>
              <w:rPr>
                <w:spacing w:val="-2"/>
                <w:sz w:val="14"/>
              </w:rPr>
              <w:t>rescueService</w:t>
            </w:r>
          </w:p>
        </w:tc>
        <w:tc>
          <w:tcPr>
            <w:tcW w:w="2268" w:type="dxa"/>
          </w:tcPr>
          <w:p w:rsidR="004B5447" w:rsidRDefault="00AA29E6">
            <w:pPr>
              <w:pStyle w:val="TableParagraph"/>
              <w:spacing w:before="98"/>
              <w:rPr>
                <w:sz w:val="14"/>
              </w:rPr>
            </w:pPr>
            <w:r>
              <w:rPr>
                <w:spacing w:val="-2"/>
                <w:sz w:val="14"/>
              </w:rPr>
              <w:t>спасилачка</w:t>
            </w:r>
            <w:r>
              <w:rPr>
                <w:spacing w:val="11"/>
                <w:sz w:val="14"/>
              </w:rPr>
              <w:t xml:space="preserve"> </w:t>
            </w:r>
            <w:r>
              <w:rPr>
                <w:spacing w:val="-2"/>
                <w:sz w:val="14"/>
              </w:rPr>
              <w:t>служба</w:t>
            </w:r>
          </w:p>
        </w:tc>
        <w:tc>
          <w:tcPr>
            <w:tcW w:w="3680" w:type="dxa"/>
          </w:tcPr>
          <w:p w:rsidR="004B5447" w:rsidRDefault="00AA29E6">
            <w:pPr>
              <w:pStyle w:val="TableParagraph"/>
              <w:rPr>
                <w:sz w:val="14"/>
              </w:rPr>
            </w:pPr>
            <w:r>
              <w:rPr>
                <w:sz w:val="14"/>
              </w:rPr>
              <w:t>Службе</w:t>
            </w:r>
            <w:r>
              <w:rPr>
                <w:spacing w:val="-8"/>
                <w:sz w:val="14"/>
              </w:rPr>
              <w:t xml:space="preserve"> </w:t>
            </w:r>
            <w:r>
              <w:rPr>
                <w:sz w:val="14"/>
              </w:rPr>
              <w:t>посвећене</w:t>
            </w:r>
            <w:r>
              <w:rPr>
                <w:spacing w:val="-8"/>
                <w:sz w:val="14"/>
              </w:rPr>
              <w:t xml:space="preserve"> </w:t>
            </w:r>
            <w:r>
              <w:rPr>
                <w:sz w:val="14"/>
              </w:rPr>
              <w:t>потрази</w:t>
            </w:r>
            <w:r>
              <w:rPr>
                <w:spacing w:val="-9"/>
                <w:sz w:val="14"/>
              </w:rPr>
              <w:t xml:space="preserve"> </w:t>
            </w:r>
            <w:r>
              <w:rPr>
                <w:sz w:val="14"/>
              </w:rPr>
              <w:t>и</w:t>
            </w:r>
            <w:r>
              <w:rPr>
                <w:spacing w:val="-9"/>
                <w:sz w:val="14"/>
              </w:rPr>
              <w:t xml:space="preserve"> </w:t>
            </w:r>
            <w:r>
              <w:rPr>
                <w:sz w:val="14"/>
              </w:rPr>
              <w:t>спашавању</w:t>
            </w:r>
            <w:r>
              <w:rPr>
                <w:spacing w:val="-8"/>
                <w:sz w:val="14"/>
              </w:rPr>
              <w:t xml:space="preserve"> </w:t>
            </w:r>
            <w:r>
              <w:rPr>
                <w:sz w:val="14"/>
              </w:rPr>
              <w:t>људи,</w:t>
            </w:r>
            <w:r>
              <w:rPr>
                <w:spacing w:val="-8"/>
                <w:sz w:val="14"/>
              </w:rPr>
              <w:t xml:space="preserve"> </w:t>
            </w:r>
            <w:r>
              <w:rPr>
                <w:sz w:val="14"/>
              </w:rPr>
              <w:t>животиња</w:t>
            </w:r>
            <w:r>
              <w:rPr>
                <w:spacing w:val="-8"/>
                <w:sz w:val="14"/>
              </w:rPr>
              <w:t xml:space="preserve"> </w:t>
            </w:r>
            <w:r>
              <w:rPr>
                <w:sz w:val="14"/>
              </w:rPr>
              <w:t>и</w:t>
            </w:r>
            <w:r>
              <w:rPr>
                <w:spacing w:val="40"/>
                <w:sz w:val="14"/>
              </w:rPr>
              <w:t xml:space="preserve"> </w:t>
            </w:r>
            <w:r>
              <w:rPr>
                <w:sz w:val="14"/>
              </w:rPr>
              <w:t>добара у ванредним ситуацијама.</w:t>
            </w:r>
          </w:p>
        </w:tc>
        <w:tc>
          <w:tcPr>
            <w:tcW w:w="2268" w:type="dxa"/>
          </w:tcPr>
          <w:p w:rsidR="004B5447" w:rsidRDefault="00AA29E6">
            <w:pPr>
              <w:pStyle w:val="TableParagraph"/>
              <w:spacing w:before="98"/>
              <w:rPr>
                <w:sz w:val="14"/>
              </w:rPr>
            </w:pPr>
            <w:r>
              <w:rPr>
                <w:spacing w:val="-2"/>
                <w:sz w:val="14"/>
              </w:rPr>
              <w:t>publicOrderAndSafety</w:t>
            </w:r>
          </w:p>
        </w:tc>
      </w:tr>
      <w:tr w:rsidR="004B5447">
        <w:trPr>
          <w:trHeight w:val="360"/>
        </w:trPr>
        <w:tc>
          <w:tcPr>
            <w:tcW w:w="2268" w:type="dxa"/>
          </w:tcPr>
          <w:p w:rsidR="004B5447" w:rsidRDefault="00AA29E6">
            <w:pPr>
              <w:pStyle w:val="TableParagraph"/>
              <w:spacing w:before="98"/>
              <w:rPr>
                <w:sz w:val="14"/>
              </w:rPr>
            </w:pPr>
            <w:r>
              <w:rPr>
                <w:spacing w:val="-2"/>
                <w:sz w:val="14"/>
              </w:rPr>
              <w:t>rescueStation</w:t>
            </w:r>
          </w:p>
        </w:tc>
        <w:tc>
          <w:tcPr>
            <w:tcW w:w="2268" w:type="dxa"/>
          </w:tcPr>
          <w:p w:rsidR="004B5447" w:rsidRDefault="00AA29E6">
            <w:pPr>
              <w:pStyle w:val="TableParagraph"/>
              <w:spacing w:before="98"/>
              <w:rPr>
                <w:sz w:val="14"/>
              </w:rPr>
            </w:pPr>
            <w:r>
              <w:rPr>
                <w:spacing w:val="-2"/>
                <w:sz w:val="14"/>
              </w:rPr>
              <w:t>спасилачка</w:t>
            </w:r>
            <w:r>
              <w:rPr>
                <w:spacing w:val="11"/>
                <w:sz w:val="14"/>
              </w:rPr>
              <w:t xml:space="preserve"> </w:t>
            </w:r>
            <w:r>
              <w:rPr>
                <w:spacing w:val="-2"/>
                <w:sz w:val="14"/>
              </w:rPr>
              <w:t>станица</w:t>
            </w:r>
          </w:p>
        </w:tc>
        <w:tc>
          <w:tcPr>
            <w:tcW w:w="3680" w:type="dxa"/>
          </w:tcPr>
          <w:p w:rsidR="004B5447" w:rsidRDefault="00AA29E6">
            <w:pPr>
              <w:pStyle w:val="TableParagraph"/>
              <w:ind w:right="151"/>
              <w:rPr>
                <w:sz w:val="14"/>
              </w:rPr>
            </w:pPr>
            <w:r>
              <w:rPr>
                <w:sz w:val="14"/>
              </w:rPr>
              <w:t>Службе</w:t>
            </w:r>
            <w:r>
              <w:rPr>
                <w:spacing w:val="-8"/>
                <w:sz w:val="14"/>
              </w:rPr>
              <w:t xml:space="preserve"> </w:t>
            </w:r>
            <w:r>
              <w:rPr>
                <w:sz w:val="14"/>
              </w:rPr>
              <w:t>које</w:t>
            </w:r>
            <w:r>
              <w:rPr>
                <w:spacing w:val="-8"/>
                <w:sz w:val="14"/>
              </w:rPr>
              <w:t xml:space="preserve"> </w:t>
            </w:r>
            <w:r>
              <w:rPr>
                <w:sz w:val="14"/>
              </w:rPr>
              <w:t>се</w:t>
            </w:r>
            <w:r>
              <w:rPr>
                <w:spacing w:val="-8"/>
                <w:sz w:val="14"/>
              </w:rPr>
              <w:t xml:space="preserve"> </w:t>
            </w:r>
            <w:r>
              <w:rPr>
                <w:sz w:val="14"/>
              </w:rPr>
              <w:t>баве</w:t>
            </w:r>
            <w:r>
              <w:rPr>
                <w:spacing w:val="-8"/>
                <w:sz w:val="14"/>
              </w:rPr>
              <w:t xml:space="preserve"> </w:t>
            </w:r>
            <w:r>
              <w:rPr>
                <w:sz w:val="14"/>
              </w:rPr>
              <w:t>смештајем</w:t>
            </w:r>
            <w:r>
              <w:rPr>
                <w:spacing w:val="-8"/>
                <w:sz w:val="14"/>
              </w:rPr>
              <w:t xml:space="preserve"> </w:t>
            </w:r>
            <w:r>
              <w:rPr>
                <w:sz w:val="14"/>
              </w:rPr>
              <w:t>техничког</w:t>
            </w:r>
            <w:r>
              <w:rPr>
                <w:spacing w:val="-9"/>
                <w:sz w:val="14"/>
              </w:rPr>
              <w:t xml:space="preserve"> </w:t>
            </w:r>
            <w:r>
              <w:rPr>
                <w:sz w:val="14"/>
              </w:rPr>
              <w:t>особља,</w:t>
            </w:r>
            <w:r>
              <w:rPr>
                <w:spacing w:val="-8"/>
                <w:sz w:val="14"/>
              </w:rPr>
              <w:t xml:space="preserve"> </w:t>
            </w:r>
            <w:r>
              <w:rPr>
                <w:sz w:val="14"/>
              </w:rPr>
              <w:t>опреме</w:t>
            </w:r>
            <w:r>
              <w:rPr>
                <w:spacing w:val="40"/>
                <w:sz w:val="14"/>
              </w:rPr>
              <w:t xml:space="preserve"> </w:t>
            </w:r>
            <w:r>
              <w:rPr>
                <w:sz w:val="14"/>
              </w:rPr>
              <w:t>и помоћних елемената копнених спасилачких тимова.</w:t>
            </w:r>
          </w:p>
        </w:tc>
        <w:tc>
          <w:tcPr>
            <w:tcW w:w="2268" w:type="dxa"/>
          </w:tcPr>
          <w:p w:rsidR="004B5447" w:rsidRDefault="00AA29E6">
            <w:pPr>
              <w:pStyle w:val="TableParagraph"/>
              <w:spacing w:before="99"/>
              <w:rPr>
                <w:sz w:val="14"/>
              </w:rPr>
            </w:pPr>
            <w:r>
              <w:rPr>
                <w:spacing w:val="-2"/>
                <w:sz w:val="14"/>
              </w:rPr>
              <w:t>rescueService</w:t>
            </w:r>
          </w:p>
        </w:tc>
      </w:tr>
      <w:tr w:rsidR="004B5447">
        <w:trPr>
          <w:trHeight w:val="360"/>
        </w:trPr>
        <w:tc>
          <w:tcPr>
            <w:tcW w:w="2268" w:type="dxa"/>
          </w:tcPr>
          <w:p w:rsidR="004B5447" w:rsidRDefault="00AA29E6">
            <w:pPr>
              <w:pStyle w:val="TableParagraph"/>
              <w:spacing w:before="99"/>
              <w:rPr>
                <w:sz w:val="14"/>
              </w:rPr>
            </w:pPr>
            <w:r>
              <w:rPr>
                <w:spacing w:val="-2"/>
                <w:sz w:val="14"/>
              </w:rPr>
              <w:t>rescueHelicopterLandingSite</w:t>
            </w:r>
          </w:p>
        </w:tc>
        <w:tc>
          <w:tcPr>
            <w:tcW w:w="2268" w:type="dxa"/>
          </w:tcPr>
          <w:p w:rsidR="004B5447" w:rsidRDefault="00AA29E6">
            <w:pPr>
              <w:pStyle w:val="TableParagraph"/>
              <w:ind w:right="225"/>
              <w:rPr>
                <w:sz w:val="14"/>
              </w:rPr>
            </w:pPr>
            <w:r>
              <w:rPr>
                <w:sz w:val="14"/>
              </w:rPr>
              <w:t>Локација</w:t>
            </w:r>
            <w:r>
              <w:rPr>
                <w:spacing w:val="-9"/>
                <w:sz w:val="14"/>
              </w:rPr>
              <w:t xml:space="preserve"> </w:t>
            </w:r>
            <w:r>
              <w:rPr>
                <w:sz w:val="14"/>
              </w:rPr>
              <w:t>за</w:t>
            </w:r>
            <w:r>
              <w:rPr>
                <w:spacing w:val="-9"/>
                <w:sz w:val="14"/>
              </w:rPr>
              <w:t xml:space="preserve"> </w:t>
            </w:r>
            <w:r>
              <w:rPr>
                <w:sz w:val="14"/>
              </w:rPr>
              <w:t>слетање</w:t>
            </w:r>
            <w:r>
              <w:rPr>
                <w:spacing w:val="-9"/>
                <w:sz w:val="14"/>
              </w:rPr>
              <w:t xml:space="preserve"> </w:t>
            </w:r>
            <w:r>
              <w:rPr>
                <w:sz w:val="14"/>
              </w:rPr>
              <w:t>спасилачког</w:t>
            </w:r>
            <w:r>
              <w:rPr>
                <w:spacing w:val="40"/>
                <w:sz w:val="14"/>
              </w:rPr>
              <w:t xml:space="preserve"> </w:t>
            </w:r>
            <w:r>
              <w:rPr>
                <w:spacing w:val="-2"/>
                <w:sz w:val="14"/>
              </w:rPr>
              <w:t>хеликоптера</w:t>
            </w:r>
          </w:p>
        </w:tc>
        <w:tc>
          <w:tcPr>
            <w:tcW w:w="3680" w:type="dxa"/>
          </w:tcPr>
          <w:p w:rsidR="004B5447" w:rsidRDefault="00AA29E6">
            <w:pPr>
              <w:pStyle w:val="TableParagraph"/>
              <w:rPr>
                <w:sz w:val="14"/>
              </w:rPr>
            </w:pPr>
            <w:r>
              <w:rPr>
                <w:sz w:val="14"/>
              </w:rPr>
              <w:t>Одређена</w:t>
            </w:r>
            <w:r>
              <w:rPr>
                <w:spacing w:val="-9"/>
                <w:sz w:val="14"/>
              </w:rPr>
              <w:t xml:space="preserve"> </w:t>
            </w:r>
            <w:r>
              <w:rPr>
                <w:sz w:val="14"/>
              </w:rPr>
              <w:t>област</w:t>
            </w:r>
            <w:r>
              <w:rPr>
                <w:spacing w:val="-9"/>
                <w:sz w:val="14"/>
              </w:rPr>
              <w:t xml:space="preserve"> </w:t>
            </w:r>
            <w:r>
              <w:rPr>
                <w:sz w:val="14"/>
              </w:rPr>
              <w:t>са</w:t>
            </w:r>
            <w:r>
              <w:rPr>
                <w:spacing w:val="-9"/>
                <w:sz w:val="14"/>
              </w:rPr>
              <w:t xml:space="preserve"> </w:t>
            </w:r>
            <w:r>
              <w:rPr>
                <w:sz w:val="14"/>
              </w:rPr>
              <w:t>које</w:t>
            </w:r>
            <w:r>
              <w:rPr>
                <w:spacing w:val="-8"/>
                <w:sz w:val="14"/>
              </w:rPr>
              <w:t xml:space="preserve"> </w:t>
            </w:r>
            <w:r>
              <w:rPr>
                <w:sz w:val="14"/>
              </w:rPr>
              <w:t>спасилачки</w:t>
            </w:r>
            <w:r>
              <w:rPr>
                <w:spacing w:val="-9"/>
                <w:sz w:val="14"/>
              </w:rPr>
              <w:t xml:space="preserve"> </w:t>
            </w:r>
            <w:r>
              <w:rPr>
                <w:sz w:val="14"/>
              </w:rPr>
              <w:t>хеликоптери</w:t>
            </w:r>
            <w:r>
              <w:rPr>
                <w:spacing w:val="-9"/>
                <w:sz w:val="14"/>
              </w:rPr>
              <w:t xml:space="preserve"> </w:t>
            </w:r>
            <w:r>
              <w:rPr>
                <w:sz w:val="14"/>
              </w:rPr>
              <w:t>могу</w:t>
            </w:r>
            <w:r>
              <w:rPr>
                <w:spacing w:val="-9"/>
                <w:sz w:val="14"/>
              </w:rPr>
              <w:t xml:space="preserve"> </w:t>
            </w:r>
            <w:r>
              <w:rPr>
                <w:sz w:val="14"/>
              </w:rPr>
              <w:t>да</w:t>
            </w:r>
            <w:r>
              <w:rPr>
                <w:spacing w:val="40"/>
                <w:sz w:val="14"/>
              </w:rPr>
              <w:t xml:space="preserve"> </w:t>
            </w:r>
            <w:r>
              <w:rPr>
                <w:sz w:val="14"/>
              </w:rPr>
              <w:t>узлећу и слећу.</w:t>
            </w:r>
          </w:p>
        </w:tc>
        <w:tc>
          <w:tcPr>
            <w:tcW w:w="2268" w:type="dxa"/>
          </w:tcPr>
          <w:p w:rsidR="004B5447" w:rsidRDefault="00AA29E6">
            <w:pPr>
              <w:pStyle w:val="TableParagraph"/>
              <w:spacing w:before="99"/>
              <w:rPr>
                <w:sz w:val="14"/>
              </w:rPr>
            </w:pPr>
            <w:r>
              <w:rPr>
                <w:spacing w:val="-2"/>
                <w:sz w:val="14"/>
              </w:rPr>
              <w:t>rescueService</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marineRescueStation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поморска</w:t>
            </w:r>
            <w:r>
              <w:rPr>
                <w:spacing w:val="-8"/>
                <w:sz w:val="14"/>
              </w:rPr>
              <w:t xml:space="preserve"> </w:t>
            </w:r>
            <w:r>
              <w:rPr>
                <w:sz w:val="14"/>
              </w:rPr>
              <w:t>спасилачка</w:t>
            </w:r>
            <w:r>
              <w:rPr>
                <w:spacing w:val="-7"/>
                <w:sz w:val="14"/>
              </w:rPr>
              <w:t xml:space="preserve"> </w:t>
            </w:r>
            <w:r>
              <w:rPr>
                <w:spacing w:val="-2"/>
                <w:sz w:val="14"/>
              </w:rPr>
              <w:t>станица</w:t>
            </w:r>
          </w:p>
        </w:tc>
        <w:tc>
          <w:tcPr>
            <w:tcW w:w="3680" w:type="dxa"/>
          </w:tcPr>
          <w:p w:rsidR="004B5447" w:rsidRDefault="00AA29E6">
            <w:pPr>
              <w:pStyle w:val="TableParagraph"/>
              <w:spacing w:before="17"/>
              <w:rPr>
                <w:sz w:val="14"/>
              </w:rPr>
            </w:pPr>
            <w:r>
              <w:rPr>
                <w:sz w:val="14"/>
              </w:rPr>
              <w:t>Службе на обали које обезбеђују зграде, привезишта или</w:t>
            </w:r>
            <w:r>
              <w:rPr>
                <w:spacing w:val="40"/>
                <w:sz w:val="14"/>
              </w:rPr>
              <w:t xml:space="preserve"> </w:t>
            </w:r>
            <w:r>
              <w:rPr>
                <w:sz w:val="14"/>
              </w:rPr>
              <w:t>пристаништа</w:t>
            </w:r>
            <w:r>
              <w:rPr>
                <w:spacing w:val="-8"/>
                <w:sz w:val="14"/>
              </w:rPr>
              <w:t xml:space="preserve"> </w:t>
            </w:r>
            <w:r>
              <w:rPr>
                <w:sz w:val="14"/>
              </w:rPr>
              <w:t>за</w:t>
            </w:r>
            <w:r>
              <w:rPr>
                <w:spacing w:val="-8"/>
                <w:sz w:val="14"/>
              </w:rPr>
              <w:t xml:space="preserve"> </w:t>
            </w:r>
            <w:r>
              <w:rPr>
                <w:sz w:val="14"/>
              </w:rPr>
              <w:t>смештај</w:t>
            </w:r>
            <w:r>
              <w:rPr>
                <w:spacing w:val="-8"/>
                <w:sz w:val="14"/>
              </w:rPr>
              <w:t xml:space="preserve"> </w:t>
            </w:r>
            <w:r>
              <w:rPr>
                <w:sz w:val="14"/>
              </w:rPr>
              <w:t>поморских</w:t>
            </w:r>
            <w:r>
              <w:rPr>
                <w:spacing w:val="-8"/>
                <w:sz w:val="14"/>
              </w:rPr>
              <w:t xml:space="preserve"> </w:t>
            </w:r>
            <w:r>
              <w:rPr>
                <w:sz w:val="14"/>
              </w:rPr>
              <w:t>спасилачких</w:t>
            </w:r>
            <w:r>
              <w:rPr>
                <w:spacing w:val="-8"/>
                <w:sz w:val="14"/>
              </w:rPr>
              <w:t xml:space="preserve"> </w:t>
            </w:r>
            <w:r>
              <w:rPr>
                <w:sz w:val="14"/>
              </w:rPr>
              <w:t>тимова</w:t>
            </w:r>
            <w:r>
              <w:rPr>
                <w:spacing w:val="-8"/>
                <w:sz w:val="14"/>
              </w:rPr>
              <w:t xml:space="preserve"> </w:t>
            </w:r>
            <w:r>
              <w:rPr>
                <w:sz w:val="14"/>
              </w:rPr>
              <w:t>и</w:t>
            </w:r>
            <w:r>
              <w:rPr>
                <w:spacing w:val="40"/>
                <w:sz w:val="14"/>
              </w:rPr>
              <w:t xml:space="preserve"> </w:t>
            </w:r>
            <w:r>
              <w:rPr>
                <w:sz w:val="14"/>
              </w:rPr>
              <w:t>њихове опреме, бродова и других поморских пловила.</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rescueService</w:t>
            </w:r>
          </w:p>
        </w:tc>
      </w:tr>
      <w:tr w:rsidR="004B5447">
        <w:trPr>
          <w:trHeight w:val="360"/>
        </w:trPr>
        <w:tc>
          <w:tcPr>
            <w:tcW w:w="2268" w:type="dxa"/>
          </w:tcPr>
          <w:p w:rsidR="004B5447" w:rsidRDefault="00AA29E6">
            <w:pPr>
              <w:pStyle w:val="TableParagraph"/>
              <w:spacing w:before="99"/>
              <w:rPr>
                <w:sz w:val="14"/>
              </w:rPr>
            </w:pPr>
            <w:r>
              <w:rPr>
                <w:spacing w:val="-2"/>
                <w:sz w:val="14"/>
              </w:rPr>
              <w:t>civilProtectionSite</w:t>
            </w:r>
          </w:p>
        </w:tc>
        <w:tc>
          <w:tcPr>
            <w:tcW w:w="2268" w:type="dxa"/>
          </w:tcPr>
          <w:p w:rsidR="004B5447" w:rsidRDefault="00AA29E6">
            <w:pPr>
              <w:pStyle w:val="TableParagraph"/>
              <w:spacing w:before="99"/>
              <w:rPr>
                <w:sz w:val="14"/>
              </w:rPr>
            </w:pPr>
            <w:r>
              <w:rPr>
                <w:sz w:val="14"/>
              </w:rPr>
              <w:t>локација</w:t>
            </w:r>
            <w:r>
              <w:rPr>
                <w:spacing w:val="-2"/>
                <w:sz w:val="14"/>
              </w:rPr>
              <w:t xml:space="preserve"> </w:t>
            </w:r>
            <w:r>
              <w:rPr>
                <w:sz w:val="14"/>
              </w:rPr>
              <w:t>цивилне</w:t>
            </w:r>
            <w:r>
              <w:rPr>
                <w:spacing w:val="-1"/>
                <w:sz w:val="14"/>
              </w:rPr>
              <w:t xml:space="preserve"> </w:t>
            </w:r>
            <w:r>
              <w:rPr>
                <w:spacing w:val="-2"/>
                <w:sz w:val="14"/>
              </w:rPr>
              <w:t>заштите</w:t>
            </w:r>
          </w:p>
        </w:tc>
        <w:tc>
          <w:tcPr>
            <w:tcW w:w="3680" w:type="dxa"/>
          </w:tcPr>
          <w:p w:rsidR="004B5447" w:rsidRDefault="00AA29E6">
            <w:pPr>
              <w:pStyle w:val="TableParagraph"/>
              <w:rPr>
                <w:sz w:val="14"/>
              </w:rPr>
            </w:pPr>
            <w:r>
              <w:rPr>
                <w:sz w:val="14"/>
              </w:rPr>
              <w:t>Локација</w:t>
            </w:r>
            <w:r>
              <w:rPr>
                <w:spacing w:val="-9"/>
                <w:sz w:val="14"/>
              </w:rPr>
              <w:t xml:space="preserve"> </w:t>
            </w:r>
            <w:r>
              <w:rPr>
                <w:sz w:val="14"/>
              </w:rPr>
              <w:t>која</w:t>
            </w:r>
            <w:r>
              <w:rPr>
                <w:spacing w:val="-9"/>
                <w:sz w:val="14"/>
              </w:rPr>
              <w:t xml:space="preserve"> </w:t>
            </w:r>
            <w:r>
              <w:rPr>
                <w:sz w:val="14"/>
              </w:rPr>
              <w:t>цивилном</w:t>
            </w:r>
            <w:r>
              <w:rPr>
                <w:spacing w:val="-9"/>
                <w:sz w:val="14"/>
              </w:rPr>
              <w:t xml:space="preserve"> </w:t>
            </w:r>
            <w:r>
              <w:rPr>
                <w:sz w:val="14"/>
              </w:rPr>
              <w:t>становништву</w:t>
            </w:r>
            <w:r>
              <w:rPr>
                <w:spacing w:val="-8"/>
                <w:sz w:val="14"/>
              </w:rPr>
              <w:t xml:space="preserve"> </w:t>
            </w:r>
            <w:r>
              <w:rPr>
                <w:sz w:val="14"/>
              </w:rPr>
              <w:t>пружа</w:t>
            </w:r>
            <w:r>
              <w:rPr>
                <w:spacing w:val="-9"/>
                <w:sz w:val="14"/>
              </w:rPr>
              <w:t xml:space="preserve"> </w:t>
            </w:r>
            <w:r>
              <w:rPr>
                <w:sz w:val="14"/>
              </w:rPr>
              <w:t>заштиту</w:t>
            </w:r>
            <w:r>
              <w:rPr>
                <w:spacing w:val="-9"/>
                <w:sz w:val="14"/>
              </w:rPr>
              <w:t xml:space="preserve"> </w:t>
            </w:r>
            <w:r>
              <w:rPr>
                <w:sz w:val="14"/>
              </w:rPr>
              <w:t>и</w:t>
            </w:r>
            <w:r>
              <w:rPr>
                <w:spacing w:val="40"/>
                <w:sz w:val="14"/>
              </w:rPr>
              <w:t xml:space="preserve"> </w:t>
            </w:r>
            <w:r>
              <w:rPr>
                <w:sz w:val="14"/>
              </w:rPr>
              <w:t>склониште од катастрофа и ванредних ситуација.</w:t>
            </w:r>
          </w:p>
        </w:tc>
        <w:tc>
          <w:tcPr>
            <w:tcW w:w="2268" w:type="dxa"/>
          </w:tcPr>
          <w:p w:rsidR="004B5447" w:rsidRDefault="00AA29E6">
            <w:pPr>
              <w:pStyle w:val="TableParagraph"/>
              <w:spacing w:before="99"/>
              <w:rPr>
                <w:sz w:val="14"/>
              </w:rPr>
            </w:pPr>
            <w:r>
              <w:rPr>
                <w:spacing w:val="-2"/>
                <w:sz w:val="14"/>
              </w:rPr>
              <w:t>publicOrderAndSafety</w:t>
            </w:r>
          </w:p>
        </w:tc>
      </w:tr>
      <w:tr w:rsidR="004B5447">
        <w:trPr>
          <w:trHeight w:val="360"/>
        </w:trPr>
        <w:tc>
          <w:tcPr>
            <w:tcW w:w="2268" w:type="dxa"/>
          </w:tcPr>
          <w:p w:rsidR="004B5447" w:rsidRDefault="00AA29E6">
            <w:pPr>
              <w:pStyle w:val="TableParagraph"/>
              <w:spacing w:before="99"/>
              <w:rPr>
                <w:sz w:val="14"/>
              </w:rPr>
            </w:pPr>
            <w:r>
              <w:rPr>
                <w:spacing w:val="-2"/>
                <w:sz w:val="14"/>
              </w:rPr>
              <w:t>emergencyCallPoint</w:t>
            </w:r>
          </w:p>
        </w:tc>
        <w:tc>
          <w:tcPr>
            <w:tcW w:w="2268" w:type="dxa"/>
          </w:tcPr>
          <w:p w:rsidR="004B5447" w:rsidRDefault="00AA29E6">
            <w:pPr>
              <w:pStyle w:val="TableParagraph"/>
              <w:spacing w:before="99"/>
              <w:rPr>
                <w:sz w:val="14"/>
              </w:rPr>
            </w:pPr>
            <w:r>
              <w:rPr>
                <w:sz w:val="14"/>
              </w:rPr>
              <w:t>место</w:t>
            </w:r>
            <w:r>
              <w:rPr>
                <w:spacing w:val="-4"/>
                <w:sz w:val="14"/>
              </w:rPr>
              <w:t xml:space="preserve"> </w:t>
            </w:r>
            <w:r>
              <w:rPr>
                <w:sz w:val="14"/>
              </w:rPr>
              <w:t>за</w:t>
            </w:r>
            <w:r>
              <w:rPr>
                <w:spacing w:val="-1"/>
                <w:sz w:val="14"/>
              </w:rPr>
              <w:t xml:space="preserve"> </w:t>
            </w:r>
            <w:r>
              <w:rPr>
                <w:sz w:val="14"/>
              </w:rPr>
              <w:t>позивање</w:t>
            </w:r>
            <w:r>
              <w:rPr>
                <w:spacing w:val="-1"/>
                <w:sz w:val="14"/>
              </w:rPr>
              <w:t xml:space="preserve"> </w:t>
            </w:r>
            <w:r>
              <w:rPr>
                <w:sz w:val="14"/>
              </w:rPr>
              <w:t>хитних</w:t>
            </w:r>
            <w:r>
              <w:rPr>
                <w:spacing w:val="-1"/>
                <w:sz w:val="14"/>
              </w:rPr>
              <w:t xml:space="preserve"> </w:t>
            </w:r>
            <w:r>
              <w:rPr>
                <w:spacing w:val="-2"/>
                <w:sz w:val="14"/>
              </w:rPr>
              <w:t>служби</w:t>
            </w:r>
          </w:p>
        </w:tc>
        <w:tc>
          <w:tcPr>
            <w:tcW w:w="3680" w:type="dxa"/>
          </w:tcPr>
          <w:p w:rsidR="004B5447" w:rsidRDefault="00AA29E6">
            <w:pPr>
              <w:pStyle w:val="TableParagraph"/>
              <w:rPr>
                <w:sz w:val="14"/>
              </w:rPr>
            </w:pPr>
            <w:r>
              <w:rPr>
                <w:sz w:val="14"/>
              </w:rPr>
              <w:t>Локација</w:t>
            </w:r>
            <w:r>
              <w:rPr>
                <w:spacing w:val="-9"/>
                <w:sz w:val="14"/>
              </w:rPr>
              <w:t xml:space="preserve"> </w:t>
            </w:r>
            <w:r>
              <w:rPr>
                <w:sz w:val="14"/>
              </w:rPr>
              <w:t>телефона</w:t>
            </w:r>
            <w:r>
              <w:rPr>
                <w:spacing w:val="-9"/>
                <w:sz w:val="14"/>
              </w:rPr>
              <w:t xml:space="preserve"> </w:t>
            </w:r>
            <w:r>
              <w:rPr>
                <w:sz w:val="14"/>
              </w:rPr>
              <w:t>у</w:t>
            </w:r>
            <w:r>
              <w:rPr>
                <w:spacing w:val="-9"/>
                <w:sz w:val="14"/>
              </w:rPr>
              <w:t xml:space="preserve"> </w:t>
            </w:r>
            <w:r>
              <w:rPr>
                <w:sz w:val="14"/>
              </w:rPr>
              <w:t>говорници</w:t>
            </w:r>
            <w:r>
              <w:rPr>
                <w:spacing w:val="-8"/>
                <w:sz w:val="14"/>
              </w:rPr>
              <w:t xml:space="preserve"> </w:t>
            </w:r>
            <w:r>
              <w:rPr>
                <w:sz w:val="14"/>
              </w:rPr>
              <w:t>или</w:t>
            </w:r>
            <w:r>
              <w:rPr>
                <w:spacing w:val="-9"/>
                <w:sz w:val="14"/>
              </w:rPr>
              <w:t xml:space="preserve"> </w:t>
            </w:r>
            <w:r>
              <w:rPr>
                <w:sz w:val="14"/>
              </w:rPr>
              <w:t>на</w:t>
            </w:r>
            <w:r>
              <w:rPr>
                <w:spacing w:val="-9"/>
                <w:sz w:val="14"/>
              </w:rPr>
              <w:t xml:space="preserve"> </w:t>
            </w:r>
            <w:r>
              <w:rPr>
                <w:sz w:val="14"/>
              </w:rPr>
              <w:t>стубу</w:t>
            </w:r>
            <w:r>
              <w:rPr>
                <w:spacing w:val="-8"/>
                <w:sz w:val="14"/>
              </w:rPr>
              <w:t xml:space="preserve"> </w:t>
            </w:r>
            <w:r>
              <w:rPr>
                <w:sz w:val="14"/>
              </w:rPr>
              <w:t>које</w:t>
            </w:r>
            <w:r>
              <w:rPr>
                <w:spacing w:val="-9"/>
                <w:sz w:val="14"/>
              </w:rPr>
              <w:t xml:space="preserve"> </w:t>
            </w:r>
            <w:r>
              <w:rPr>
                <w:sz w:val="14"/>
              </w:rPr>
              <w:t>користе</w:t>
            </w:r>
            <w:r>
              <w:rPr>
                <w:spacing w:val="40"/>
                <w:sz w:val="14"/>
              </w:rPr>
              <w:t xml:space="preserve"> </w:t>
            </w:r>
            <w:r>
              <w:rPr>
                <w:sz w:val="14"/>
              </w:rPr>
              <w:t>возачи у хитним случајевима.</w:t>
            </w:r>
          </w:p>
        </w:tc>
        <w:tc>
          <w:tcPr>
            <w:tcW w:w="2268" w:type="dxa"/>
          </w:tcPr>
          <w:p w:rsidR="004B5447" w:rsidRDefault="00AA29E6">
            <w:pPr>
              <w:pStyle w:val="TableParagraph"/>
              <w:spacing w:before="99"/>
              <w:rPr>
                <w:sz w:val="14"/>
              </w:rPr>
            </w:pPr>
            <w:r>
              <w:rPr>
                <w:spacing w:val="-2"/>
                <w:sz w:val="14"/>
              </w:rPr>
              <w:t>publicOrderAndSafety</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standaloneFirstAidEquipment</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z w:val="14"/>
              </w:rPr>
              <w:t>самостојећа</w:t>
            </w:r>
            <w:r>
              <w:rPr>
                <w:spacing w:val="-2"/>
                <w:sz w:val="14"/>
              </w:rPr>
              <w:t xml:space="preserve"> </w:t>
            </w:r>
            <w:r>
              <w:rPr>
                <w:sz w:val="14"/>
              </w:rPr>
              <w:t>опрема</w:t>
            </w:r>
            <w:r>
              <w:rPr>
                <w:spacing w:val="-2"/>
                <w:sz w:val="14"/>
              </w:rPr>
              <w:t xml:space="preserve"> </w:t>
            </w:r>
            <w:r>
              <w:rPr>
                <w:sz w:val="14"/>
              </w:rPr>
              <w:t>за</w:t>
            </w:r>
            <w:r>
              <w:rPr>
                <w:spacing w:val="-2"/>
                <w:sz w:val="14"/>
              </w:rPr>
              <w:t xml:space="preserve"> </w:t>
            </w:r>
            <w:r>
              <w:rPr>
                <w:sz w:val="14"/>
              </w:rPr>
              <w:t>прву</w:t>
            </w:r>
            <w:r>
              <w:rPr>
                <w:spacing w:val="-1"/>
                <w:sz w:val="14"/>
              </w:rPr>
              <w:t xml:space="preserve"> </w:t>
            </w:r>
            <w:r>
              <w:rPr>
                <w:spacing w:val="-4"/>
                <w:sz w:val="14"/>
              </w:rPr>
              <w:t>помоћ</w:t>
            </w:r>
          </w:p>
        </w:tc>
        <w:tc>
          <w:tcPr>
            <w:tcW w:w="3680" w:type="dxa"/>
          </w:tcPr>
          <w:p w:rsidR="004B5447" w:rsidRDefault="00AA29E6">
            <w:pPr>
              <w:pStyle w:val="TableParagraph"/>
              <w:spacing w:before="17"/>
              <w:rPr>
                <w:sz w:val="14"/>
              </w:rPr>
            </w:pPr>
            <w:r>
              <w:rPr>
                <w:sz w:val="14"/>
              </w:rPr>
              <w:t>Елемент или скуп елемената за прву помоћ или опрема</w:t>
            </w:r>
            <w:r>
              <w:rPr>
                <w:spacing w:val="40"/>
                <w:sz w:val="14"/>
              </w:rPr>
              <w:t xml:space="preserve"> </w:t>
            </w:r>
            <w:r>
              <w:rPr>
                <w:sz w:val="14"/>
              </w:rPr>
              <w:t>стављена</w:t>
            </w:r>
            <w:r>
              <w:rPr>
                <w:spacing w:val="-9"/>
                <w:sz w:val="14"/>
              </w:rPr>
              <w:t xml:space="preserve"> </w:t>
            </w:r>
            <w:r>
              <w:rPr>
                <w:sz w:val="14"/>
              </w:rPr>
              <w:t>на</w:t>
            </w:r>
            <w:r>
              <w:rPr>
                <w:spacing w:val="-8"/>
                <w:sz w:val="14"/>
              </w:rPr>
              <w:t xml:space="preserve"> </w:t>
            </w:r>
            <w:r>
              <w:rPr>
                <w:sz w:val="14"/>
              </w:rPr>
              <w:t>располагање</w:t>
            </w:r>
            <w:r>
              <w:rPr>
                <w:spacing w:val="-9"/>
                <w:sz w:val="14"/>
              </w:rPr>
              <w:t xml:space="preserve"> </w:t>
            </w:r>
            <w:r>
              <w:rPr>
                <w:sz w:val="14"/>
              </w:rPr>
              <w:t>било</w:t>
            </w:r>
            <w:r>
              <w:rPr>
                <w:spacing w:val="-8"/>
                <w:sz w:val="14"/>
              </w:rPr>
              <w:t xml:space="preserve"> </w:t>
            </w:r>
            <w:r>
              <w:rPr>
                <w:sz w:val="14"/>
              </w:rPr>
              <w:t>коме</w:t>
            </w:r>
            <w:r>
              <w:rPr>
                <w:spacing w:val="-9"/>
                <w:sz w:val="14"/>
              </w:rPr>
              <w:t xml:space="preserve"> </w:t>
            </w:r>
            <w:r>
              <w:rPr>
                <w:sz w:val="14"/>
              </w:rPr>
              <w:t>коме</w:t>
            </w:r>
            <w:r>
              <w:rPr>
                <w:spacing w:val="-8"/>
                <w:sz w:val="14"/>
              </w:rPr>
              <w:t xml:space="preserve"> </w:t>
            </w:r>
            <w:r>
              <w:rPr>
                <w:sz w:val="14"/>
              </w:rPr>
              <w:t>може</w:t>
            </w:r>
            <w:r>
              <w:rPr>
                <w:spacing w:val="-9"/>
                <w:sz w:val="14"/>
              </w:rPr>
              <w:t xml:space="preserve"> </w:t>
            </w:r>
            <w:r>
              <w:rPr>
                <w:sz w:val="14"/>
              </w:rPr>
              <w:t>да</w:t>
            </w:r>
            <w:r>
              <w:rPr>
                <w:spacing w:val="-8"/>
                <w:sz w:val="14"/>
              </w:rPr>
              <w:t xml:space="preserve"> </w:t>
            </w:r>
            <w:r>
              <w:rPr>
                <w:sz w:val="14"/>
              </w:rPr>
              <w:t>затреба,</w:t>
            </w:r>
            <w:r>
              <w:rPr>
                <w:spacing w:val="40"/>
                <w:sz w:val="14"/>
              </w:rPr>
              <w:t xml:space="preserve"> </w:t>
            </w:r>
            <w:r>
              <w:rPr>
                <w:sz w:val="14"/>
              </w:rPr>
              <w:t>лоцирана на веома видљивим и доступним местима.</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publicOrderAndSafety</w:t>
            </w:r>
          </w:p>
        </w:tc>
      </w:tr>
      <w:tr w:rsidR="004B5447">
        <w:trPr>
          <w:trHeight w:val="200"/>
        </w:trPr>
        <w:tc>
          <w:tcPr>
            <w:tcW w:w="2268" w:type="dxa"/>
          </w:tcPr>
          <w:p w:rsidR="004B5447" w:rsidRDefault="00AA29E6">
            <w:pPr>
              <w:pStyle w:val="TableParagraph"/>
              <w:spacing w:before="19"/>
              <w:rPr>
                <w:sz w:val="14"/>
              </w:rPr>
            </w:pPr>
            <w:r>
              <w:rPr>
                <w:spacing w:val="-2"/>
                <w:sz w:val="14"/>
              </w:rPr>
              <w:t>defence</w:t>
            </w:r>
          </w:p>
        </w:tc>
        <w:tc>
          <w:tcPr>
            <w:tcW w:w="2268" w:type="dxa"/>
          </w:tcPr>
          <w:p w:rsidR="004B5447" w:rsidRDefault="00AA29E6">
            <w:pPr>
              <w:pStyle w:val="TableParagraph"/>
              <w:spacing w:before="19"/>
              <w:rPr>
                <w:sz w:val="14"/>
              </w:rPr>
            </w:pPr>
            <w:r>
              <w:rPr>
                <w:spacing w:val="-2"/>
                <w:sz w:val="14"/>
              </w:rPr>
              <w:t>одбранa</w:t>
            </w:r>
          </w:p>
        </w:tc>
        <w:tc>
          <w:tcPr>
            <w:tcW w:w="3680" w:type="dxa"/>
          </w:tcPr>
          <w:p w:rsidR="004B5447" w:rsidRDefault="00AA29E6">
            <w:pPr>
              <w:pStyle w:val="TableParagraph"/>
              <w:spacing w:before="19"/>
              <w:rPr>
                <w:sz w:val="14"/>
              </w:rPr>
            </w:pPr>
            <w:r>
              <w:rPr>
                <w:sz w:val="14"/>
              </w:rPr>
              <w:t>Услуге</w:t>
            </w:r>
            <w:r>
              <w:rPr>
                <w:spacing w:val="-8"/>
                <w:sz w:val="14"/>
              </w:rPr>
              <w:t xml:space="preserve"> </w:t>
            </w:r>
            <w:r>
              <w:rPr>
                <w:sz w:val="14"/>
              </w:rPr>
              <w:t>које</w:t>
            </w:r>
            <w:r>
              <w:rPr>
                <w:spacing w:val="-6"/>
                <w:sz w:val="14"/>
              </w:rPr>
              <w:t xml:space="preserve"> </w:t>
            </w:r>
            <w:r>
              <w:rPr>
                <w:sz w:val="14"/>
              </w:rPr>
              <w:t>се</w:t>
            </w:r>
            <w:r>
              <w:rPr>
                <w:spacing w:val="-6"/>
                <w:sz w:val="14"/>
              </w:rPr>
              <w:t xml:space="preserve"> </w:t>
            </w:r>
            <w:r>
              <w:rPr>
                <w:sz w:val="14"/>
              </w:rPr>
              <w:t>тичу</w:t>
            </w:r>
            <w:r>
              <w:rPr>
                <w:spacing w:val="-6"/>
                <w:sz w:val="14"/>
              </w:rPr>
              <w:t xml:space="preserve"> </w:t>
            </w:r>
            <w:r>
              <w:rPr>
                <w:sz w:val="14"/>
              </w:rPr>
              <w:t>војне</w:t>
            </w:r>
            <w:r>
              <w:rPr>
                <w:spacing w:val="-6"/>
                <w:sz w:val="14"/>
              </w:rPr>
              <w:t xml:space="preserve"> </w:t>
            </w:r>
            <w:r>
              <w:rPr>
                <w:spacing w:val="-2"/>
                <w:sz w:val="14"/>
              </w:rPr>
              <w:t>одбране.</w:t>
            </w:r>
          </w:p>
        </w:tc>
        <w:tc>
          <w:tcPr>
            <w:tcW w:w="2268" w:type="dxa"/>
          </w:tcPr>
          <w:p w:rsidR="004B5447" w:rsidRDefault="00AA29E6">
            <w:pPr>
              <w:pStyle w:val="TableParagraph"/>
              <w:spacing w:before="19"/>
              <w:rPr>
                <w:sz w:val="14"/>
              </w:rPr>
            </w:pPr>
            <w:r>
              <w:rPr>
                <w:spacing w:val="-2"/>
                <w:sz w:val="14"/>
              </w:rPr>
              <w:t>publicOrderAndSafety</w:t>
            </w:r>
          </w:p>
        </w:tc>
      </w:tr>
      <w:tr w:rsidR="004B5447">
        <w:trPr>
          <w:trHeight w:val="360"/>
        </w:trPr>
        <w:tc>
          <w:tcPr>
            <w:tcW w:w="2268" w:type="dxa"/>
          </w:tcPr>
          <w:p w:rsidR="004B5447" w:rsidRDefault="00AA29E6">
            <w:pPr>
              <w:pStyle w:val="TableParagraph"/>
              <w:spacing w:before="99"/>
              <w:rPr>
                <w:sz w:val="14"/>
              </w:rPr>
            </w:pPr>
            <w:r>
              <w:rPr>
                <w:spacing w:val="-2"/>
                <w:sz w:val="14"/>
              </w:rPr>
              <w:t>barrack</w:t>
            </w:r>
          </w:p>
        </w:tc>
        <w:tc>
          <w:tcPr>
            <w:tcW w:w="2268" w:type="dxa"/>
          </w:tcPr>
          <w:p w:rsidR="004B5447" w:rsidRDefault="00AA29E6">
            <w:pPr>
              <w:pStyle w:val="TableParagraph"/>
              <w:spacing w:before="99"/>
              <w:rPr>
                <w:sz w:val="14"/>
              </w:rPr>
            </w:pPr>
            <w:r>
              <w:rPr>
                <w:spacing w:val="-2"/>
                <w:sz w:val="14"/>
              </w:rPr>
              <w:t>барака</w:t>
            </w:r>
          </w:p>
        </w:tc>
        <w:tc>
          <w:tcPr>
            <w:tcW w:w="3680" w:type="dxa"/>
          </w:tcPr>
          <w:p w:rsidR="004B5447" w:rsidRDefault="00AA29E6">
            <w:pPr>
              <w:pStyle w:val="TableParagraph"/>
              <w:spacing w:before="21" w:line="237" w:lineRule="auto"/>
              <w:rPr>
                <w:sz w:val="14"/>
              </w:rPr>
            </w:pPr>
            <w:r>
              <w:rPr>
                <w:sz w:val="14"/>
              </w:rPr>
              <w:t>Услуге</w:t>
            </w:r>
            <w:r>
              <w:rPr>
                <w:spacing w:val="-9"/>
                <w:sz w:val="14"/>
              </w:rPr>
              <w:t xml:space="preserve"> </w:t>
            </w:r>
            <w:r>
              <w:rPr>
                <w:sz w:val="14"/>
              </w:rPr>
              <w:t>које</w:t>
            </w:r>
            <w:r>
              <w:rPr>
                <w:spacing w:val="-8"/>
                <w:sz w:val="14"/>
              </w:rPr>
              <w:t xml:space="preserve"> </w:t>
            </w:r>
            <w:r>
              <w:rPr>
                <w:sz w:val="14"/>
              </w:rPr>
              <w:t>се</w:t>
            </w:r>
            <w:r>
              <w:rPr>
                <w:spacing w:val="-9"/>
                <w:sz w:val="14"/>
              </w:rPr>
              <w:t xml:space="preserve"> </w:t>
            </w:r>
            <w:r>
              <w:rPr>
                <w:sz w:val="14"/>
              </w:rPr>
              <w:t>тичу</w:t>
            </w:r>
            <w:r>
              <w:rPr>
                <w:spacing w:val="-8"/>
                <w:sz w:val="14"/>
              </w:rPr>
              <w:t xml:space="preserve"> </w:t>
            </w:r>
            <w:r>
              <w:rPr>
                <w:sz w:val="14"/>
              </w:rPr>
              <w:t>обезбеђивања</w:t>
            </w:r>
            <w:r>
              <w:rPr>
                <w:spacing w:val="-9"/>
                <w:sz w:val="14"/>
              </w:rPr>
              <w:t xml:space="preserve"> </w:t>
            </w:r>
            <w:r>
              <w:rPr>
                <w:sz w:val="14"/>
              </w:rPr>
              <w:t>зграда</w:t>
            </w:r>
            <w:r>
              <w:rPr>
                <w:spacing w:val="-8"/>
                <w:sz w:val="14"/>
              </w:rPr>
              <w:t xml:space="preserve"> </w:t>
            </w:r>
            <w:r>
              <w:rPr>
                <w:sz w:val="14"/>
              </w:rPr>
              <w:t>које</w:t>
            </w:r>
            <w:r>
              <w:rPr>
                <w:spacing w:val="-9"/>
                <w:sz w:val="14"/>
              </w:rPr>
              <w:t xml:space="preserve"> </w:t>
            </w:r>
            <w:r>
              <w:rPr>
                <w:sz w:val="14"/>
              </w:rPr>
              <w:t>се</w:t>
            </w:r>
            <w:r>
              <w:rPr>
                <w:spacing w:val="-8"/>
                <w:sz w:val="14"/>
              </w:rPr>
              <w:t xml:space="preserve"> </w:t>
            </w:r>
            <w:r>
              <w:rPr>
                <w:sz w:val="14"/>
              </w:rPr>
              <w:t>посебно</w:t>
            </w:r>
            <w:r>
              <w:rPr>
                <w:spacing w:val="40"/>
                <w:sz w:val="14"/>
              </w:rPr>
              <w:t xml:space="preserve"> </w:t>
            </w:r>
            <w:r>
              <w:rPr>
                <w:sz w:val="14"/>
              </w:rPr>
              <w:t>користе за смештај војника у гарнизону.</w:t>
            </w:r>
          </w:p>
        </w:tc>
        <w:tc>
          <w:tcPr>
            <w:tcW w:w="2268" w:type="dxa"/>
          </w:tcPr>
          <w:p w:rsidR="004B5447" w:rsidRDefault="00AA29E6">
            <w:pPr>
              <w:pStyle w:val="TableParagraph"/>
              <w:spacing w:before="99"/>
              <w:rPr>
                <w:sz w:val="14"/>
              </w:rPr>
            </w:pPr>
            <w:r>
              <w:rPr>
                <w:spacing w:val="-2"/>
                <w:sz w:val="14"/>
              </w:rPr>
              <w:t>defence</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4"/>
                <w:sz w:val="14"/>
              </w:rPr>
              <w:t>camp</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4"/>
                <w:sz w:val="14"/>
              </w:rPr>
              <w:t>камп</w:t>
            </w:r>
          </w:p>
        </w:tc>
        <w:tc>
          <w:tcPr>
            <w:tcW w:w="3680" w:type="dxa"/>
          </w:tcPr>
          <w:p w:rsidR="004B5447" w:rsidRDefault="00AA29E6">
            <w:pPr>
              <w:pStyle w:val="TableParagraph"/>
              <w:spacing w:before="21" w:line="237" w:lineRule="auto"/>
              <w:rPr>
                <w:sz w:val="14"/>
              </w:rPr>
            </w:pPr>
            <w:r>
              <w:rPr>
                <w:sz w:val="14"/>
              </w:rPr>
              <w:t>Место обично удаљено од урбаних области на коме се</w:t>
            </w:r>
            <w:r>
              <w:rPr>
                <w:spacing w:val="40"/>
                <w:sz w:val="14"/>
              </w:rPr>
              <w:t xml:space="preserve"> </w:t>
            </w:r>
            <w:r>
              <w:rPr>
                <w:sz w:val="14"/>
              </w:rPr>
              <w:t>подижу шатори или једноставне грађевине (као што су</w:t>
            </w:r>
            <w:r>
              <w:rPr>
                <w:spacing w:val="40"/>
                <w:sz w:val="14"/>
              </w:rPr>
              <w:t xml:space="preserve"> </w:t>
            </w:r>
            <w:r>
              <w:rPr>
                <w:sz w:val="14"/>
              </w:rPr>
              <w:t>колибе)</w:t>
            </w:r>
            <w:r>
              <w:rPr>
                <w:spacing w:val="-8"/>
                <w:sz w:val="14"/>
              </w:rPr>
              <w:t xml:space="preserve"> </w:t>
            </w:r>
            <w:r>
              <w:rPr>
                <w:sz w:val="14"/>
              </w:rPr>
              <w:t>за</w:t>
            </w:r>
            <w:r>
              <w:rPr>
                <w:spacing w:val="-8"/>
                <w:sz w:val="14"/>
              </w:rPr>
              <w:t xml:space="preserve"> </w:t>
            </w:r>
            <w:r>
              <w:rPr>
                <w:sz w:val="14"/>
              </w:rPr>
              <w:t>смештај</w:t>
            </w:r>
            <w:r>
              <w:rPr>
                <w:spacing w:val="-8"/>
                <w:sz w:val="14"/>
              </w:rPr>
              <w:t xml:space="preserve"> </w:t>
            </w:r>
            <w:r>
              <w:rPr>
                <w:sz w:val="14"/>
              </w:rPr>
              <w:t>или</w:t>
            </w:r>
            <w:r>
              <w:rPr>
                <w:spacing w:val="-9"/>
                <w:sz w:val="14"/>
              </w:rPr>
              <w:t xml:space="preserve"> </w:t>
            </w:r>
            <w:r>
              <w:rPr>
                <w:sz w:val="14"/>
              </w:rPr>
              <w:t>привремено</w:t>
            </w:r>
            <w:r>
              <w:rPr>
                <w:spacing w:val="-8"/>
                <w:sz w:val="14"/>
              </w:rPr>
              <w:t xml:space="preserve"> </w:t>
            </w:r>
            <w:r>
              <w:rPr>
                <w:sz w:val="14"/>
              </w:rPr>
              <w:t>становање</w:t>
            </w:r>
            <w:r>
              <w:rPr>
                <w:spacing w:val="-8"/>
                <w:sz w:val="14"/>
              </w:rPr>
              <w:t xml:space="preserve"> </w:t>
            </w:r>
            <w:r>
              <w:rPr>
                <w:sz w:val="14"/>
              </w:rPr>
              <w:t>или</w:t>
            </w:r>
            <w:r>
              <w:rPr>
                <w:spacing w:val="-9"/>
                <w:sz w:val="14"/>
              </w:rPr>
              <w:t xml:space="preserve"> </w:t>
            </w:r>
            <w:r>
              <w:rPr>
                <w:sz w:val="14"/>
              </w:rPr>
              <w:t>обуку</w:t>
            </w:r>
            <w:r>
              <w:rPr>
                <w:spacing w:val="40"/>
                <w:sz w:val="14"/>
              </w:rPr>
              <w:t xml:space="preserve"> </w:t>
            </w:r>
            <w:r>
              <w:rPr>
                <w:sz w:val="14"/>
              </w:rPr>
              <w:t>војних</w:t>
            </w:r>
            <w:r>
              <w:rPr>
                <w:spacing w:val="-6"/>
                <w:sz w:val="14"/>
              </w:rPr>
              <w:t xml:space="preserve"> </w:t>
            </w:r>
            <w:r>
              <w:rPr>
                <w:sz w:val="14"/>
              </w:rPr>
              <w:t>снага.</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defence</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environmentalProtection</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z w:val="14"/>
              </w:rPr>
              <w:t>заштита</w:t>
            </w:r>
            <w:r>
              <w:rPr>
                <w:spacing w:val="-2"/>
                <w:sz w:val="14"/>
              </w:rPr>
              <w:t xml:space="preserve"> </w:t>
            </w:r>
            <w:r>
              <w:rPr>
                <w:sz w:val="14"/>
              </w:rPr>
              <w:t>животне</w:t>
            </w:r>
            <w:r>
              <w:rPr>
                <w:spacing w:val="-2"/>
                <w:sz w:val="14"/>
              </w:rPr>
              <w:t xml:space="preserve"> средине</w:t>
            </w:r>
          </w:p>
        </w:tc>
        <w:tc>
          <w:tcPr>
            <w:tcW w:w="3680" w:type="dxa"/>
          </w:tcPr>
          <w:p w:rsidR="004B5447" w:rsidRDefault="00AA29E6">
            <w:pPr>
              <w:pStyle w:val="TableParagraph"/>
              <w:spacing w:before="21" w:line="237" w:lineRule="auto"/>
              <w:ind w:right="215"/>
              <w:rPr>
                <w:sz w:val="14"/>
              </w:rPr>
            </w:pPr>
            <w:r>
              <w:rPr>
                <w:sz w:val="14"/>
              </w:rPr>
              <w:t>Услуге које се тичу администрације, надзора,</w:t>
            </w:r>
            <w:r>
              <w:rPr>
                <w:spacing w:val="40"/>
                <w:sz w:val="14"/>
              </w:rPr>
              <w:t xml:space="preserve"> </w:t>
            </w:r>
            <w:r>
              <w:rPr>
                <w:sz w:val="14"/>
              </w:rPr>
              <w:t>инспекцијског надзора, функционисања или подршке</w:t>
            </w:r>
            <w:r>
              <w:rPr>
                <w:spacing w:val="40"/>
                <w:sz w:val="14"/>
              </w:rPr>
              <w:t xml:space="preserve"> </w:t>
            </w:r>
            <w:r>
              <w:rPr>
                <w:sz w:val="14"/>
              </w:rPr>
              <w:t>активностима</w:t>
            </w:r>
            <w:r>
              <w:rPr>
                <w:spacing w:val="-7"/>
                <w:sz w:val="14"/>
              </w:rPr>
              <w:t xml:space="preserve"> </w:t>
            </w:r>
            <w:r>
              <w:rPr>
                <w:sz w:val="14"/>
              </w:rPr>
              <w:t>у</w:t>
            </w:r>
            <w:r>
              <w:rPr>
                <w:spacing w:val="-7"/>
                <w:sz w:val="14"/>
              </w:rPr>
              <w:t xml:space="preserve"> </w:t>
            </w:r>
            <w:r>
              <w:rPr>
                <w:sz w:val="14"/>
              </w:rPr>
              <w:t>вези</w:t>
            </w:r>
            <w:r>
              <w:rPr>
                <w:spacing w:val="-8"/>
                <w:sz w:val="14"/>
              </w:rPr>
              <w:t xml:space="preserve"> </w:t>
            </w:r>
            <w:r>
              <w:rPr>
                <w:sz w:val="14"/>
              </w:rPr>
              <w:t>са</w:t>
            </w:r>
            <w:r>
              <w:rPr>
                <w:spacing w:val="-7"/>
                <w:sz w:val="14"/>
              </w:rPr>
              <w:t xml:space="preserve"> </w:t>
            </w:r>
            <w:r>
              <w:rPr>
                <w:sz w:val="14"/>
              </w:rPr>
              <w:t>заштитом</w:t>
            </w:r>
            <w:r>
              <w:rPr>
                <w:spacing w:val="-7"/>
                <w:sz w:val="14"/>
              </w:rPr>
              <w:t xml:space="preserve"> </w:t>
            </w:r>
            <w:r>
              <w:rPr>
                <w:sz w:val="14"/>
              </w:rPr>
              <w:t>и</w:t>
            </w:r>
            <w:r>
              <w:rPr>
                <w:spacing w:val="-8"/>
                <w:sz w:val="14"/>
              </w:rPr>
              <w:t xml:space="preserve"> </w:t>
            </w:r>
            <w:r>
              <w:rPr>
                <w:sz w:val="14"/>
              </w:rPr>
              <w:t>очувањем</w:t>
            </w:r>
            <w:r>
              <w:rPr>
                <w:spacing w:val="-7"/>
                <w:sz w:val="14"/>
              </w:rPr>
              <w:t xml:space="preserve"> </w:t>
            </w:r>
            <w:r>
              <w:rPr>
                <w:sz w:val="14"/>
              </w:rPr>
              <w:t>животне</w:t>
            </w:r>
            <w:r>
              <w:rPr>
                <w:spacing w:val="40"/>
                <w:sz w:val="14"/>
              </w:rPr>
              <w:t xml:space="preserve"> </w:t>
            </w:r>
            <w:r>
              <w:rPr>
                <w:spacing w:val="-2"/>
                <w:sz w:val="14"/>
              </w:rPr>
              <w:t>средине.</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21" w:line="237" w:lineRule="auto"/>
              <w:rPr>
                <w:sz w:val="14"/>
              </w:rPr>
            </w:pPr>
            <w:r>
              <w:rPr>
                <w:spacing w:val="-2"/>
                <w:sz w:val="14"/>
              </w:rPr>
              <w:t>administrationForEnvironmentalPr</w:t>
            </w:r>
            <w:r>
              <w:rPr>
                <w:spacing w:val="40"/>
                <w:sz w:val="14"/>
              </w:rPr>
              <w:t xml:space="preserve"> </w:t>
            </w:r>
            <w:r>
              <w:rPr>
                <w:spacing w:val="-2"/>
                <w:sz w:val="14"/>
              </w:rPr>
              <w:t>otection</w:t>
            </w:r>
          </w:p>
        </w:tc>
        <w:tc>
          <w:tcPr>
            <w:tcW w:w="2268" w:type="dxa"/>
          </w:tcPr>
          <w:p w:rsidR="004B5447" w:rsidRDefault="00AA29E6">
            <w:pPr>
              <w:pStyle w:val="TableParagraph"/>
              <w:spacing w:before="21" w:line="237" w:lineRule="auto"/>
              <w:ind w:right="224"/>
              <w:rPr>
                <w:sz w:val="14"/>
              </w:rPr>
            </w:pPr>
            <w:r>
              <w:rPr>
                <w:sz w:val="14"/>
              </w:rPr>
              <w:t>администрација</w:t>
            </w:r>
            <w:r>
              <w:rPr>
                <w:spacing w:val="-9"/>
                <w:sz w:val="14"/>
              </w:rPr>
              <w:t xml:space="preserve"> </w:t>
            </w:r>
            <w:r>
              <w:rPr>
                <w:sz w:val="14"/>
              </w:rPr>
              <w:t>за</w:t>
            </w:r>
            <w:r>
              <w:rPr>
                <w:spacing w:val="-9"/>
                <w:sz w:val="14"/>
              </w:rPr>
              <w:t xml:space="preserve"> </w:t>
            </w:r>
            <w:r>
              <w:rPr>
                <w:sz w:val="14"/>
              </w:rPr>
              <w:t>заштиту</w:t>
            </w:r>
            <w:r>
              <w:rPr>
                <w:spacing w:val="40"/>
                <w:sz w:val="14"/>
              </w:rPr>
              <w:t xml:space="preserve"> </w:t>
            </w:r>
            <w:r>
              <w:rPr>
                <w:sz w:val="14"/>
              </w:rPr>
              <w:t>животне</w:t>
            </w:r>
            <w:r>
              <w:rPr>
                <w:spacing w:val="-6"/>
                <w:sz w:val="14"/>
              </w:rPr>
              <w:t xml:space="preserve"> </w:t>
            </w:r>
            <w:r>
              <w:rPr>
                <w:sz w:val="14"/>
              </w:rPr>
              <w:t>средине</w:t>
            </w:r>
          </w:p>
        </w:tc>
        <w:tc>
          <w:tcPr>
            <w:tcW w:w="3680" w:type="dxa"/>
          </w:tcPr>
          <w:p w:rsidR="004B5447" w:rsidRDefault="00AA29E6">
            <w:pPr>
              <w:pStyle w:val="TableParagraph"/>
              <w:spacing w:before="21" w:line="237" w:lineRule="auto"/>
              <w:rPr>
                <w:sz w:val="14"/>
              </w:rPr>
            </w:pPr>
            <w:r>
              <w:rPr>
                <w:sz w:val="14"/>
              </w:rPr>
              <w:t>Административне</w:t>
            </w:r>
            <w:r>
              <w:rPr>
                <w:spacing w:val="-9"/>
                <w:sz w:val="14"/>
              </w:rPr>
              <w:t xml:space="preserve"> </w:t>
            </w:r>
            <w:r>
              <w:rPr>
                <w:sz w:val="14"/>
              </w:rPr>
              <w:t>канцеларије</w:t>
            </w:r>
            <w:r>
              <w:rPr>
                <w:spacing w:val="-9"/>
                <w:sz w:val="14"/>
              </w:rPr>
              <w:t xml:space="preserve"> </w:t>
            </w:r>
            <w:r>
              <w:rPr>
                <w:sz w:val="14"/>
              </w:rPr>
              <w:t>које</w:t>
            </w:r>
            <w:r>
              <w:rPr>
                <w:spacing w:val="-9"/>
                <w:sz w:val="14"/>
              </w:rPr>
              <w:t xml:space="preserve"> </w:t>
            </w:r>
            <w:r>
              <w:rPr>
                <w:sz w:val="14"/>
              </w:rPr>
              <w:t>се</w:t>
            </w:r>
            <w:r>
              <w:rPr>
                <w:spacing w:val="-8"/>
                <w:sz w:val="14"/>
              </w:rPr>
              <w:t xml:space="preserve"> </w:t>
            </w:r>
            <w:r>
              <w:rPr>
                <w:sz w:val="14"/>
              </w:rPr>
              <w:t>баве</w:t>
            </w:r>
            <w:r>
              <w:rPr>
                <w:spacing w:val="-9"/>
                <w:sz w:val="14"/>
              </w:rPr>
              <w:t xml:space="preserve"> </w:t>
            </w:r>
            <w:r>
              <w:rPr>
                <w:sz w:val="14"/>
              </w:rPr>
              <w:t>заштитом</w:t>
            </w:r>
            <w:r>
              <w:rPr>
                <w:spacing w:val="40"/>
                <w:sz w:val="14"/>
              </w:rPr>
              <w:t xml:space="preserve"> </w:t>
            </w:r>
            <w:r>
              <w:rPr>
                <w:sz w:val="14"/>
              </w:rPr>
              <w:t>животне</w:t>
            </w:r>
            <w:r>
              <w:rPr>
                <w:spacing w:val="-6"/>
                <w:sz w:val="14"/>
              </w:rPr>
              <w:t xml:space="preserve"> </w:t>
            </w:r>
            <w:r>
              <w:rPr>
                <w:sz w:val="14"/>
              </w:rPr>
              <w:t>средине.</w:t>
            </w:r>
          </w:p>
        </w:tc>
        <w:tc>
          <w:tcPr>
            <w:tcW w:w="2268" w:type="dxa"/>
          </w:tcPr>
          <w:p w:rsidR="004B5447" w:rsidRDefault="00AA29E6">
            <w:pPr>
              <w:pStyle w:val="TableParagraph"/>
              <w:spacing w:before="100"/>
              <w:rPr>
                <w:sz w:val="14"/>
              </w:rPr>
            </w:pPr>
            <w:r>
              <w:rPr>
                <w:spacing w:val="-2"/>
                <w:sz w:val="14"/>
              </w:rPr>
              <w:t>environmentalProtection</w:t>
            </w:r>
          </w:p>
        </w:tc>
      </w:tr>
      <w:tr w:rsidR="004B5447">
        <w:trPr>
          <w:trHeight w:val="360"/>
        </w:trPr>
        <w:tc>
          <w:tcPr>
            <w:tcW w:w="2268" w:type="dxa"/>
          </w:tcPr>
          <w:p w:rsidR="004B5447" w:rsidRDefault="00AA29E6">
            <w:pPr>
              <w:pStyle w:val="TableParagraph"/>
              <w:spacing w:before="100"/>
              <w:rPr>
                <w:sz w:val="14"/>
              </w:rPr>
            </w:pPr>
            <w:r>
              <w:rPr>
                <w:spacing w:val="-2"/>
                <w:sz w:val="14"/>
              </w:rPr>
              <w:t>environmentalEducationCentre</w:t>
            </w:r>
          </w:p>
        </w:tc>
        <w:tc>
          <w:tcPr>
            <w:tcW w:w="2268" w:type="dxa"/>
          </w:tcPr>
          <w:p w:rsidR="004B5447" w:rsidRDefault="00AA29E6">
            <w:pPr>
              <w:pStyle w:val="TableParagraph"/>
              <w:spacing w:before="21" w:line="237" w:lineRule="auto"/>
              <w:rPr>
                <w:sz w:val="14"/>
              </w:rPr>
            </w:pPr>
            <w:r>
              <w:rPr>
                <w:sz w:val="14"/>
              </w:rPr>
              <w:t>центар</w:t>
            </w:r>
            <w:r>
              <w:rPr>
                <w:spacing w:val="-9"/>
                <w:sz w:val="14"/>
              </w:rPr>
              <w:t xml:space="preserve"> </w:t>
            </w:r>
            <w:r>
              <w:rPr>
                <w:sz w:val="14"/>
              </w:rPr>
              <w:t>за</w:t>
            </w:r>
            <w:r>
              <w:rPr>
                <w:spacing w:val="-9"/>
                <w:sz w:val="14"/>
              </w:rPr>
              <w:t xml:space="preserve"> </w:t>
            </w:r>
            <w:r>
              <w:rPr>
                <w:sz w:val="14"/>
              </w:rPr>
              <w:t>образовање</w:t>
            </w:r>
            <w:r>
              <w:rPr>
                <w:spacing w:val="-9"/>
                <w:sz w:val="14"/>
              </w:rPr>
              <w:t xml:space="preserve"> </w:t>
            </w:r>
            <w:r>
              <w:rPr>
                <w:sz w:val="14"/>
              </w:rPr>
              <w:t>о</w:t>
            </w:r>
            <w:r>
              <w:rPr>
                <w:spacing w:val="-8"/>
                <w:sz w:val="14"/>
              </w:rPr>
              <w:t xml:space="preserve"> </w:t>
            </w:r>
            <w:r>
              <w:rPr>
                <w:sz w:val="14"/>
              </w:rPr>
              <w:t>животној</w:t>
            </w:r>
            <w:r>
              <w:rPr>
                <w:spacing w:val="40"/>
                <w:sz w:val="14"/>
              </w:rPr>
              <w:t xml:space="preserve"> </w:t>
            </w:r>
            <w:r>
              <w:rPr>
                <w:spacing w:val="-2"/>
                <w:sz w:val="14"/>
              </w:rPr>
              <w:t>средини</w:t>
            </w:r>
          </w:p>
        </w:tc>
        <w:tc>
          <w:tcPr>
            <w:tcW w:w="3680" w:type="dxa"/>
          </w:tcPr>
          <w:p w:rsidR="004B5447" w:rsidRDefault="00AA29E6">
            <w:pPr>
              <w:pStyle w:val="TableParagraph"/>
              <w:spacing w:before="21" w:line="237" w:lineRule="auto"/>
              <w:rPr>
                <w:sz w:val="14"/>
              </w:rPr>
            </w:pPr>
            <w:r>
              <w:rPr>
                <w:sz w:val="14"/>
              </w:rPr>
              <w:t xml:space="preserve">Установа која се бави развојем програма и материјала </w:t>
            </w:r>
            <w:r>
              <w:rPr>
                <w:sz w:val="14"/>
              </w:rPr>
              <w:t>за</w:t>
            </w:r>
            <w:r>
              <w:rPr>
                <w:spacing w:val="40"/>
                <w:sz w:val="14"/>
              </w:rPr>
              <w:t xml:space="preserve"> </w:t>
            </w:r>
            <w:r>
              <w:rPr>
                <w:sz w:val="14"/>
              </w:rPr>
              <w:t>повећање</w:t>
            </w:r>
            <w:r>
              <w:rPr>
                <w:spacing w:val="-9"/>
                <w:sz w:val="14"/>
              </w:rPr>
              <w:t xml:space="preserve"> </w:t>
            </w:r>
            <w:r>
              <w:rPr>
                <w:sz w:val="14"/>
              </w:rPr>
              <w:t>свести</w:t>
            </w:r>
            <w:r>
              <w:rPr>
                <w:spacing w:val="-9"/>
                <w:sz w:val="14"/>
              </w:rPr>
              <w:t xml:space="preserve"> </w:t>
            </w:r>
            <w:r>
              <w:rPr>
                <w:sz w:val="14"/>
              </w:rPr>
              <w:t>о</w:t>
            </w:r>
            <w:r>
              <w:rPr>
                <w:spacing w:val="-9"/>
                <w:sz w:val="14"/>
              </w:rPr>
              <w:t xml:space="preserve"> </w:t>
            </w:r>
            <w:r>
              <w:rPr>
                <w:sz w:val="14"/>
              </w:rPr>
              <w:t>животној</w:t>
            </w:r>
            <w:r>
              <w:rPr>
                <w:spacing w:val="-8"/>
                <w:sz w:val="14"/>
              </w:rPr>
              <w:t xml:space="preserve"> </w:t>
            </w:r>
            <w:r>
              <w:rPr>
                <w:sz w:val="14"/>
              </w:rPr>
              <w:t>средини</w:t>
            </w:r>
            <w:r>
              <w:rPr>
                <w:spacing w:val="-9"/>
                <w:sz w:val="14"/>
              </w:rPr>
              <w:t xml:space="preserve"> </w:t>
            </w:r>
            <w:r>
              <w:rPr>
                <w:sz w:val="14"/>
              </w:rPr>
              <w:t>и</w:t>
            </w:r>
            <w:r>
              <w:rPr>
                <w:spacing w:val="-9"/>
                <w:sz w:val="14"/>
              </w:rPr>
              <w:t xml:space="preserve"> </w:t>
            </w:r>
            <w:r>
              <w:rPr>
                <w:sz w:val="14"/>
              </w:rPr>
              <w:t>одрживом</w:t>
            </w:r>
            <w:r>
              <w:rPr>
                <w:spacing w:val="-9"/>
                <w:sz w:val="14"/>
              </w:rPr>
              <w:t xml:space="preserve"> </w:t>
            </w:r>
            <w:r>
              <w:rPr>
                <w:sz w:val="14"/>
              </w:rPr>
              <w:t>развоју.</w:t>
            </w:r>
          </w:p>
        </w:tc>
        <w:tc>
          <w:tcPr>
            <w:tcW w:w="2268" w:type="dxa"/>
          </w:tcPr>
          <w:p w:rsidR="004B5447" w:rsidRDefault="00AA29E6">
            <w:pPr>
              <w:pStyle w:val="TableParagraph"/>
              <w:spacing w:before="100"/>
              <w:rPr>
                <w:sz w:val="14"/>
              </w:rPr>
            </w:pPr>
            <w:r>
              <w:rPr>
                <w:spacing w:val="-2"/>
                <w:sz w:val="14"/>
              </w:rPr>
              <w:t>environmentalProtection</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health</w:t>
            </w:r>
          </w:p>
        </w:tc>
        <w:tc>
          <w:tcPr>
            <w:tcW w:w="2268" w:type="dxa"/>
          </w:tcPr>
          <w:p w:rsidR="004B5447" w:rsidRDefault="00AA29E6">
            <w:pPr>
              <w:pStyle w:val="TableParagraph"/>
              <w:spacing w:before="20" w:line="160" w:lineRule="exact"/>
              <w:rPr>
                <w:sz w:val="14"/>
              </w:rPr>
            </w:pPr>
            <w:r>
              <w:rPr>
                <w:spacing w:val="-2"/>
                <w:sz w:val="14"/>
              </w:rPr>
              <w:t>здравље</w:t>
            </w:r>
          </w:p>
        </w:tc>
        <w:tc>
          <w:tcPr>
            <w:tcW w:w="3680" w:type="dxa"/>
          </w:tcPr>
          <w:p w:rsidR="004B5447" w:rsidRDefault="00AA29E6">
            <w:pPr>
              <w:pStyle w:val="TableParagraph"/>
              <w:spacing w:before="20" w:line="160" w:lineRule="exact"/>
              <w:rPr>
                <w:sz w:val="14"/>
              </w:rPr>
            </w:pPr>
            <w:r>
              <w:rPr>
                <w:sz w:val="14"/>
              </w:rPr>
              <w:t>Услуге</w:t>
            </w:r>
            <w:r>
              <w:rPr>
                <w:spacing w:val="-8"/>
                <w:sz w:val="14"/>
              </w:rPr>
              <w:t xml:space="preserve"> </w:t>
            </w:r>
            <w:r>
              <w:rPr>
                <w:sz w:val="14"/>
              </w:rPr>
              <w:t>које</w:t>
            </w:r>
            <w:r>
              <w:rPr>
                <w:spacing w:val="-6"/>
                <w:sz w:val="14"/>
              </w:rPr>
              <w:t xml:space="preserve"> </w:t>
            </w:r>
            <w:r>
              <w:rPr>
                <w:sz w:val="14"/>
              </w:rPr>
              <w:t>се</w:t>
            </w:r>
            <w:r>
              <w:rPr>
                <w:spacing w:val="-5"/>
                <w:sz w:val="14"/>
              </w:rPr>
              <w:t xml:space="preserve"> </w:t>
            </w:r>
            <w:r>
              <w:rPr>
                <w:sz w:val="14"/>
              </w:rPr>
              <w:t>тичу</w:t>
            </w:r>
            <w:r>
              <w:rPr>
                <w:spacing w:val="-6"/>
                <w:sz w:val="14"/>
              </w:rPr>
              <w:t xml:space="preserve"> </w:t>
            </w:r>
            <w:r>
              <w:rPr>
                <w:sz w:val="14"/>
              </w:rPr>
              <w:t>питања</w:t>
            </w:r>
            <w:r>
              <w:rPr>
                <w:spacing w:val="-5"/>
                <w:sz w:val="14"/>
              </w:rPr>
              <w:t xml:space="preserve"> </w:t>
            </w:r>
            <w:r>
              <w:rPr>
                <w:spacing w:val="-2"/>
                <w:sz w:val="14"/>
              </w:rPr>
              <w:t>здравља.</w:t>
            </w:r>
          </w:p>
        </w:tc>
        <w:tc>
          <w:tcPr>
            <w:tcW w:w="2268" w:type="dxa"/>
          </w:tcPr>
          <w:p w:rsidR="004B5447" w:rsidRDefault="004B5447">
            <w:pPr>
              <w:pStyle w:val="TableParagraph"/>
              <w:spacing w:before="0"/>
              <w:ind w:left="0"/>
              <w:rPr>
                <w:sz w:val="12"/>
              </w:rPr>
            </w:pPr>
          </w:p>
        </w:tc>
      </w:tr>
      <w:tr w:rsidR="004B5447">
        <w:trPr>
          <w:trHeight w:val="680"/>
        </w:trPr>
        <w:tc>
          <w:tcPr>
            <w:tcW w:w="2268" w:type="dxa"/>
          </w:tcPr>
          <w:p w:rsidR="004B5447" w:rsidRDefault="004B5447">
            <w:pPr>
              <w:pStyle w:val="TableParagraph"/>
              <w:spacing w:before="7"/>
              <w:ind w:left="0"/>
              <w:rPr>
                <w:b/>
              </w:rPr>
            </w:pPr>
          </w:p>
          <w:p w:rsidR="004B5447" w:rsidRDefault="00AA29E6">
            <w:pPr>
              <w:pStyle w:val="TableParagraph"/>
              <w:spacing w:before="0"/>
              <w:rPr>
                <w:sz w:val="14"/>
              </w:rPr>
            </w:pPr>
            <w:r>
              <w:rPr>
                <w:spacing w:val="-2"/>
                <w:sz w:val="14"/>
              </w:rPr>
              <w:t>administrationForHealth</w:t>
            </w:r>
          </w:p>
        </w:tc>
        <w:tc>
          <w:tcPr>
            <w:tcW w:w="2268" w:type="dxa"/>
          </w:tcPr>
          <w:p w:rsidR="004B5447" w:rsidRDefault="004B5447">
            <w:pPr>
              <w:pStyle w:val="TableParagraph"/>
              <w:spacing w:before="7"/>
              <w:ind w:left="0"/>
              <w:rPr>
                <w:b/>
              </w:rPr>
            </w:pPr>
          </w:p>
          <w:p w:rsidR="004B5447" w:rsidRDefault="00AA29E6">
            <w:pPr>
              <w:pStyle w:val="TableParagraph"/>
              <w:spacing w:before="0"/>
              <w:rPr>
                <w:sz w:val="14"/>
              </w:rPr>
            </w:pPr>
            <w:r>
              <w:rPr>
                <w:sz w:val="14"/>
              </w:rPr>
              <w:t>администрација везана за</w:t>
            </w:r>
            <w:r>
              <w:rPr>
                <w:spacing w:val="1"/>
                <w:sz w:val="14"/>
              </w:rPr>
              <w:t xml:space="preserve"> </w:t>
            </w:r>
            <w:r>
              <w:rPr>
                <w:spacing w:val="-2"/>
                <w:sz w:val="14"/>
              </w:rPr>
              <w:t>здравље</w:t>
            </w:r>
          </w:p>
        </w:tc>
        <w:tc>
          <w:tcPr>
            <w:tcW w:w="3680" w:type="dxa"/>
          </w:tcPr>
          <w:p w:rsidR="004B5447" w:rsidRDefault="00AA29E6">
            <w:pPr>
              <w:pStyle w:val="TableParagraph"/>
              <w:spacing w:before="21" w:line="237" w:lineRule="auto"/>
              <w:ind w:right="51"/>
              <w:rPr>
                <w:sz w:val="14"/>
              </w:rPr>
            </w:pPr>
            <w:r>
              <w:rPr>
                <w:sz w:val="14"/>
              </w:rPr>
              <w:t>Ова ставка обухвата установе које се превасходно баве</w:t>
            </w:r>
            <w:r>
              <w:rPr>
                <w:spacing w:val="40"/>
                <w:sz w:val="14"/>
              </w:rPr>
              <w:t xml:space="preserve"> </w:t>
            </w:r>
            <w:r>
              <w:rPr>
                <w:sz w:val="14"/>
              </w:rPr>
              <w:t>регулисањем</w:t>
            </w:r>
            <w:r>
              <w:rPr>
                <w:spacing w:val="-9"/>
                <w:sz w:val="14"/>
              </w:rPr>
              <w:t xml:space="preserve"> </w:t>
            </w:r>
            <w:r>
              <w:rPr>
                <w:sz w:val="14"/>
              </w:rPr>
              <w:t>активности</w:t>
            </w:r>
            <w:r>
              <w:rPr>
                <w:spacing w:val="-9"/>
                <w:sz w:val="14"/>
              </w:rPr>
              <w:t xml:space="preserve"> </w:t>
            </w:r>
            <w:r>
              <w:rPr>
                <w:sz w:val="14"/>
              </w:rPr>
              <w:t>агенција</w:t>
            </w:r>
            <w:r>
              <w:rPr>
                <w:spacing w:val="-9"/>
                <w:sz w:val="14"/>
              </w:rPr>
              <w:t xml:space="preserve"> </w:t>
            </w:r>
            <w:r>
              <w:rPr>
                <w:sz w:val="14"/>
              </w:rPr>
              <w:t>које</w:t>
            </w:r>
            <w:r>
              <w:rPr>
                <w:spacing w:val="-8"/>
                <w:sz w:val="14"/>
              </w:rPr>
              <w:t xml:space="preserve"> </w:t>
            </w:r>
            <w:r>
              <w:rPr>
                <w:sz w:val="14"/>
              </w:rPr>
              <w:t>пружају</w:t>
            </w:r>
            <w:r>
              <w:rPr>
                <w:spacing w:val="-9"/>
                <w:sz w:val="14"/>
              </w:rPr>
              <w:t xml:space="preserve"> </w:t>
            </w:r>
            <w:r>
              <w:rPr>
                <w:sz w:val="14"/>
              </w:rPr>
              <w:t>здравствену</w:t>
            </w:r>
            <w:r>
              <w:rPr>
                <w:spacing w:val="40"/>
                <w:sz w:val="14"/>
              </w:rPr>
              <w:t xml:space="preserve"> </w:t>
            </w:r>
            <w:r>
              <w:rPr>
                <w:sz w:val="14"/>
              </w:rPr>
              <w:t>заштиту и администрирањем здравствене политике</w:t>
            </w:r>
            <w:r>
              <w:rPr>
                <w:spacing w:val="40"/>
                <w:sz w:val="14"/>
              </w:rPr>
              <w:t xml:space="preserve"> </w:t>
            </w:r>
            <w:r>
              <w:rPr>
                <w:spacing w:val="-2"/>
                <w:sz w:val="14"/>
              </w:rPr>
              <w:t>уопште.</w:t>
            </w:r>
          </w:p>
        </w:tc>
        <w:tc>
          <w:tcPr>
            <w:tcW w:w="2268" w:type="dxa"/>
          </w:tcPr>
          <w:p w:rsidR="004B5447" w:rsidRDefault="004B5447">
            <w:pPr>
              <w:pStyle w:val="TableParagraph"/>
              <w:spacing w:before="7"/>
              <w:ind w:left="0"/>
              <w:rPr>
                <w:b/>
              </w:rPr>
            </w:pPr>
          </w:p>
          <w:p w:rsidR="004B5447" w:rsidRDefault="00AA29E6">
            <w:pPr>
              <w:pStyle w:val="TableParagraph"/>
              <w:spacing w:before="0"/>
              <w:rPr>
                <w:sz w:val="14"/>
              </w:rPr>
            </w:pPr>
            <w:r>
              <w:rPr>
                <w:spacing w:val="-2"/>
                <w:sz w:val="14"/>
              </w:rPr>
              <w:t>health</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13"/>
              </w:rPr>
            </w:pPr>
          </w:p>
          <w:p w:rsidR="004B5447" w:rsidRDefault="00AA29E6">
            <w:pPr>
              <w:pStyle w:val="TableParagraph"/>
              <w:spacing w:before="0"/>
              <w:rPr>
                <w:sz w:val="14"/>
              </w:rPr>
            </w:pPr>
            <w:r>
              <w:rPr>
                <w:spacing w:val="-2"/>
                <w:sz w:val="14"/>
              </w:rPr>
              <w:t>medicalProductsAppliancesAndEq</w:t>
            </w:r>
            <w:r>
              <w:rPr>
                <w:spacing w:val="40"/>
                <w:sz w:val="14"/>
              </w:rPr>
              <w:t xml:space="preserve"> </w:t>
            </w:r>
            <w:r>
              <w:rPr>
                <w:spacing w:val="-2"/>
                <w:sz w:val="14"/>
              </w:rPr>
              <w:t>uipment</w:t>
            </w:r>
          </w:p>
        </w:tc>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13"/>
              </w:rPr>
            </w:pPr>
          </w:p>
          <w:p w:rsidR="004B5447" w:rsidRDefault="00AA29E6">
            <w:pPr>
              <w:pStyle w:val="TableParagraph"/>
              <w:spacing w:before="0"/>
              <w:rPr>
                <w:sz w:val="14"/>
              </w:rPr>
            </w:pPr>
            <w:r>
              <w:rPr>
                <w:sz w:val="14"/>
              </w:rPr>
              <w:t>медицински</w:t>
            </w:r>
            <w:r>
              <w:rPr>
                <w:spacing w:val="-9"/>
                <w:sz w:val="14"/>
              </w:rPr>
              <w:t xml:space="preserve"> </w:t>
            </w:r>
            <w:r>
              <w:rPr>
                <w:sz w:val="14"/>
              </w:rPr>
              <w:t>производи,</w:t>
            </w:r>
            <w:r>
              <w:rPr>
                <w:spacing w:val="-9"/>
                <w:sz w:val="14"/>
              </w:rPr>
              <w:t xml:space="preserve"> </w:t>
            </w:r>
            <w:r>
              <w:rPr>
                <w:sz w:val="14"/>
              </w:rPr>
              <w:t>уређаји</w:t>
            </w:r>
            <w:r>
              <w:rPr>
                <w:spacing w:val="-9"/>
                <w:sz w:val="14"/>
              </w:rPr>
              <w:t xml:space="preserve"> </w:t>
            </w:r>
            <w:r>
              <w:rPr>
                <w:sz w:val="14"/>
              </w:rPr>
              <w:t>и</w:t>
            </w:r>
            <w:r>
              <w:rPr>
                <w:spacing w:val="40"/>
                <w:sz w:val="14"/>
              </w:rPr>
              <w:t xml:space="preserve"> </w:t>
            </w:r>
            <w:r>
              <w:rPr>
                <w:spacing w:val="-2"/>
                <w:sz w:val="14"/>
              </w:rPr>
              <w:t>опрема</w:t>
            </w:r>
          </w:p>
        </w:tc>
        <w:tc>
          <w:tcPr>
            <w:tcW w:w="3680" w:type="dxa"/>
          </w:tcPr>
          <w:p w:rsidR="004B5447" w:rsidRDefault="00AA29E6">
            <w:pPr>
              <w:pStyle w:val="TableParagraph"/>
              <w:spacing w:before="21" w:line="237" w:lineRule="auto"/>
              <w:ind w:right="115"/>
              <w:rPr>
                <w:sz w:val="14"/>
              </w:rPr>
            </w:pPr>
            <w:r>
              <w:rPr>
                <w:sz w:val="14"/>
              </w:rPr>
              <w:t>Услуге</w:t>
            </w:r>
            <w:r>
              <w:rPr>
                <w:spacing w:val="-2"/>
                <w:sz w:val="14"/>
              </w:rPr>
              <w:t xml:space="preserve"> </w:t>
            </w:r>
            <w:r>
              <w:rPr>
                <w:sz w:val="14"/>
              </w:rPr>
              <w:t>које</w:t>
            </w:r>
            <w:r>
              <w:rPr>
                <w:spacing w:val="-2"/>
                <w:sz w:val="14"/>
              </w:rPr>
              <w:t xml:space="preserve"> </w:t>
            </w:r>
            <w:r>
              <w:rPr>
                <w:sz w:val="14"/>
              </w:rPr>
              <w:t>се</w:t>
            </w:r>
            <w:r>
              <w:rPr>
                <w:spacing w:val="-2"/>
                <w:sz w:val="14"/>
              </w:rPr>
              <w:t xml:space="preserve"> </w:t>
            </w:r>
            <w:r>
              <w:rPr>
                <w:sz w:val="14"/>
              </w:rPr>
              <w:t>тичу</w:t>
            </w:r>
            <w:r>
              <w:rPr>
                <w:spacing w:val="-2"/>
                <w:sz w:val="14"/>
              </w:rPr>
              <w:t xml:space="preserve"> </w:t>
            </w:r>
            <w:r>
              <w:rPr>
                <w:sz w:val="14"/>
              </w:rPr>
              <w:t>лекова,</w:t>
            </w:r>
            <w:r>
              <w:rPr>
                <w:spacing w:val="-2"/>
                <w:sz w:val="14"/>
              </w:rPr>
              <w:t xml:space="preserve"> </w:t>
            </w:r>
            <w:r>
              <w:rPr>
                <w:sz w:val="14"/>
              </w:rPr>
              <w:t>протеза,</w:t>
            </w:r>
            <w:r>
              <w:rPr>
                <w:spacing w:val="-2"/>
                <w:sz w:val="14"/>
              </w:rPr>
              <w:t xml:space="preserve"> </w:t>
            </w:r>
            <w:r>
              <w:rPr>
                <w:sz w:val="14"/>
              </w:rPr>
              <w:t>медицинских</w:t>
            </w:r>
            <w:r>
              <w:rPr>
                <w:spacing w:val="-2"/>
                <w:sz w:val="14"/>
              </w:rPr>
              <w:t xml:space="preserve"> </w:t>
            </w:r>
            <w:r>
              <w:rPr>
                <w:sz w:val="14"/>
              </w:rPr>
              <w:t>уређаја</w:t>
            </w:r>
            <w:r>
              <w:rPr>
                <w:spacing w:val="40"/>
                <w:sz w:val="14"/>
              </w:rPr>
              <w:t xml:space="preserve"> </w:t>
            </w:r>
            <w:r>
              <w:rPr>
                <w:sz w:val="14"/>
              </w:rPr>
              <w:t>и</w:t>
            </w:r>
            <w:r>
              <w:rPr>
                <w:spacing w:val="-6"/>
                <w:sz w:val="14"/>
              </w:rPr>
              <w:t xml:space="preserve"> </w:t>
            </w:r>
            <w:r>
              <w:rPr>
                <w:sz w:val="14"/>
              </w:rPr>
              <w:t>опреме</w:t>
            </w:r>
            <w:r>
              <w:rPr>
                <w:spacing w:val="-6"/>
                <w:sz w:val="14"/>
              </w:rPr>
              <w:t xml:space="preserve"> </w:t>
            </w:r>
            <w:r>
              <w:rPr>
                <w:sz w:val="14"/>
              </w:rPr>
              <w:t>и</w:t>
            </w:r>
            <w:r>
              <w:rPr>
                <w:spacing w:val="-6"/>
                <w:sz w:val="14"/>
              </w:rPr>
              <w:t xml:space="preserve"> </w:t>
            </w:r>
            <w:r>
              <w:rPr>
                <w:sz w:val="14"/>
              </w:rPr>
              <w:t>осталих</w:t>
            </w:r>
            <w:r>
              <w:rPr>
                <w:spacing w:val="-6"/>
                <w:sz w:val="14"/>
              </w:rPr>
              <w:t xml:space="preserve"> </w:t>
            </w:r>
            <w:r>
              <w:rPr>
                <w:sz w:val="14"/>
              </w:rPr>
              <w:t>производа</w:t>
            </w:r>
            <w:r>
              <w:rPr>
                <w:spacing w:val="-6"/>
                <w:sz w:val="14"/>
              </w:rPr>
              <w:t xml:space="preserve"> </w:t>
            </w:r>
            <w:r>
              <w:rPr>
                <w:sz w:val="14"/>
              </w:rPr>
              <w:t>повезаних</w:t>
            </w:r>
            <w:r>
              <w:rPr>
                <w:spacing w:val="-6"/>
                <w:sz w:val="14"/>
              </w:rPr>
              <w:t xml:space="preserve"> </w:t>
            </w:r>
            <w:r>
              <w:rPr>
                <w:sz w:val="14"/>
              </w:rPr>
              <w:t>са</w:t>
            </w:r>
            <w:r>
              <w:rPr>
                <w:spacing w:val="-6"/>
                <w:sz w:val="14"/>
              </w:rPr>
              <w:t xml:space="preserve"> </w:t>
            </w:r>
            <w:r>
              <w:rPr>
                <w:sz w:val="14"/>
              </w:rPr>
              <w:t>здрављем</w:t>
            </w:r>
            <w:r>
              <w:rPr>
                <w:spacing w:val="-6"/>
                <w:sz w:val="14"/>
              </w:rPr>
              <w:t xml:space="preserve"> </w:t>
            </w:r>
            <w:r>
              <w:rPr>
                <w:sz w:val="14"/>
              </w:rPr>
              <w:t>које</w:t>
            </w:r>
            <w:r>
              <w:rPr>
                <w:spacing w:val="40"/>
                <w:sz w:val="14"/>
              </w:rPr>
              <w:t xml:space="preserve"> </w:t>
            </w:r>
            <w:r>
              <w:rPr>
                <w:sz w:val="14"/>
              </w:rPr>
              <w:t>добијају појединци или домаћинства, на рецепт или без</w:t>
            </w:r>
            <w:r>
              <w:rPr>
                <w:spacing w:val="40"/>
                <w:sz w:val="14"/>
              </w:rPr>
              <w:t xml:space="preserve"> </w:t>
            </w:r>
            <w:r>
              <w:rPr>
                <w:sz w:val="14"/>
              </w:rPr>
              <w:t>рецепта,</w:t>
            </w:r>
            <w:r>
              <w:rPr>
                <w:spacing w:val="-4"/>
                <w:sz w:val="14"/>
              </w:rPr>
              <w:t xml:space="preserve"> </w:t>
            </w:r>
            <w:r>
              <w:rPr>
                <w:sz w:val="14"/>
              </w:rPr>
              <w:t>обично</w:t>
            </w:r>
            <w:r>
              <w:rPr>
                <w:spacing w:val="-4"/>
                <w:sz w:val="14"/>
              </w:rPr>
              <w:t xml:space="preserve"> </w:t>
            </w:r>
            <w:r>
              <w:rPr>
                <w:sz w:val="14"/>
              </w:rPr>
              <w:t>од</w:t>
            </w:r>
            <w:r>
              <w:rPr>
                <w:spacing w:val="-4"/>
                <w:sz w:val="14"/>
              </w:rPr>
              <w:t xml:space="preserve"> </w:t>
            </w:r>
            <w:r>
              <w:rPr>
                <w:sz w:val="14"/>
              </w:rPr>
              <w:t>апотекара,</w:t>
            </w:r>
            <w:r>
              <w:rPr>
                <w:spacing w:val="-4"/>
                <w:sz w:val="14"/>
              </w:rPr>
              <w:t xml:space="preserve"> </w:t>
            </w:r>
            <w:r>
              <w:rPr>
                <w:sz w:val="14"/>
              </w:rPr>
              <w:t>фармацеута</w:t>
            </w:r>
            <w:r>
              <w:rPr>
                <w:spacing w:val="-4"/>
                <w:sz w:val="14"/>
              </w:rPr>
              <w:t xml:space="preserve"> </w:t>
            </w:r>
            <w:r>
              <w:rPr>
                <w:sz w:val="14"/>
              </w:rPr>
              <w:t>или</w:t>
            </w:r>
            <w:r>
              <w:rPr>
                <w:spacing w:val="-5"/>
                <w:sz w:val="14"/>
              </w:rPr>
              <w:t xml:space="preserve"> </w:t>
            </w:r>
            <w:r>
              <w:rPr>
                <w:sz w:val="14"/>
              </w:rPr>
              <w:t>добављача</w:t>
            </w:r>
            <w:r>
              <w:rPr>
                <w:spacing w:val="40"/>
                <w:sz w:val="14"/>
              </w:rPr>
              <w:t xml:space="preserve"> </w:t>
            </w:r>
            <w:r>
              <w:rPr>
                <w:sz w:val="14"/>
              </w:rPr>
              <w:t>медицинске опреме. Намењене су за потрошњу или</w:t>
            </w:r>
            <w:r>
              <w:rPr>
                <w:spacing w:val="40"/>
                <w:sz w:val="14"/>
              </w:rPr>
              <w:t xml:space="preserve"> </w:t>
            </w:r>
            <w:r>
              <w:rPr>
                <w:sz w:val="14"/>
              </w:rPr>
              <w:t>коришћење ван здравствене зграде или</w:t>
            </w:r>
            <w:r>
              <w:rPr>
                <w:sz w:val="14"/>
              </w:rPr>
              <w:t xml:space="preserve"> установе.</w:t>
            </w:r>
          </w:p>
        </w:tc>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20"/>
              </w:rPr>
            </w:pPr>
          </w:p>
          <w:p w:rsidR="004B5447" w:rsidRDefault="00AA29E6">
            <w:pPr>
              <w:pStyle w:val="TableParagraph"/>
              <w:spacing w:before="0"/>
              <w:rPr>
                <w:sz w:val="14"/>
              </w:rPr>
            </w:pPr>
            <w:r>
              <w:rPr>
                <w:spacing w:val="-2"/>
                <w:sz w:val="14"/>
              </w:rPr>
              <w:t>health</w:t>
            </w:r>
          </w:p>
        </w:tc>
      </w:tr>
      <w:tr w:rsidR="004B5447">
        <w:trPr>
          <w:trHeight w:val="180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23"/>
              </w:rPr>
            </w:pPr>
          </w:p>
          <w:p w:rsidR="004B5447" w:rsidRDefault="00AA29E6">
            <w:pPr>
              <w:pStyle w:val="TableParagraph"/>
              <w:spacing w:before="1"/>
              <w:rPr>
                <w:sz w:val="14"/>
              </w:rPr>
            </w:pPr>
            <w:r>
              <w:rPr>
                <w:spacing w:val="-2"/>
                <w:sz w:val="14"/>
              </w:rPr>
              <w:t>outpatientService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3"/>
              <w:ind w:left="0"/>
              <w:rPr>
                <w:b/>
                <w:sz w:val="23"/>
              </w:rPr>
            </w:pPr>
          </w:p>
          <w:p w:rsidR="004B5447" w:rsidRDefault="00AA29E6">
            <w:pPr>
              <w:pStyle w:val="TableParagraph"/>
              <w:spacing w:before="1"/>
              <w:rPr>
                <w:sz w:val="14"/>
              </w:rPr>
            </w:pPr>
            <w:r>
              <w:rPr>
                <w:spacing w:val="-2"/>
                <w:sz w:val="14"/>
              </w:rPr>
              <w:t>амбулантне</w:t>
            </w:r>
            <w:r>
              <w:rPr>
                <w:spacing w:val="7"/>
                <w:sz w:val="14"/>
              </w:rPr>
              <w:t xml:space="preserve"> </w:t>
            </w:r>
            <w:r>
              <w:rPr>
                <w:spacing w:val="-2"/>
                <w:sz w:val="14"/>
              </w:rPr>
              <w:t>услуге</w:t>
            </w:r>
          </w:p>
        </w:tc>
        <w:tc>
          <w:tcPr>
            <w:tcW w:w="3680" w:type="dxa"/>
          </w:tcPr>
          <w:p w:rsidR="004B5447" w:rsidRDefault="00AA29E6">
            <w:pPr>
              <w:pStyle w:val="TableParagraph"/>
              <w:spacing w:before="21" w:line="237" w:lineRule="auto"/>
              <w:ind w:right="73"/>
              <w:rPr>
                <w:sz w:val="14"/>
              </w:rPr>
            </w:pPr>
            <w:r>
              <w:rPr>
                <w:sz w:val="14"/>
              </w:rPr>
              <w:t>Здравствене, стоматолошке и помоћне медицинске услуге</w:t>
            </w:r>
            <w:r>
              <w:rPr>
                <w:spacing w:val="40"/>
                <w:sz w:val="14"/>
              </w:rPr>
              <w:t xml:space="preserve"> </w:t>
            </w:r>
            <w:r>
              <w:rPr>
                <w:sz w:val="14"/>
              </w:rPr>
              <w:t>које пацијентима у амбулантним условима пружају</w:t>
            </w:r>
            <w:r>
              <w:rPr>
                <w:spacing w:val="40"/>
                <w:sz w:val="14"/>
              </w:rPr>
              <w:t xml:space="preserve"> </w:t>
            </w:r>
            <w:r>
              <w:rPr>
                <w:sz w:val="14"/>
              </w:rPr>
              <w:t>медицински,</w:t>
            </w:r>
            <w:r>
              <w:rPr>
                <w:spacing w:val="-9"/>
                <w:sz w:val="14"/>
              </w:rPr>
              <w:t xml:space="preserve"> </w:t>
            </w:r>
            <w:r>
              <w:rPr>
                <w:sz w:val="14"/>
              </w:rPr>
              <w:t>стоматолошки,</w:t>
            </w:r>
            <w:r>
              <w:rPr>
                <w:spacing w:val="-9"/>
                <w:sz w:val="14"/>
              </w:rPr>
              <w:t xml:space="preserve"> </w:t>
            </w:r>
            <w:r>
              <w:rPr>
                <w:sz w:val="14"/>
              </w:rPr>
              <w:t>помоћни</w:t>
            </w:r>
            <w:r>
              <w:rPr>
                <w:spacing w:val="-9"/>
                <w:sz w:val="14"/>
              </w:rPr>
              <w:t xml:space="preserve"> </w:t>
            </w:r>
            <w:r>
              <w:rPr>
                <w:sz w:val="14"/>
              </w:rPr>
              <w:t>здравствени</w:t>
            </w:r>
            <w:r>
              <w:rPr>
                <w:spacing w:val="-8"/>
                <w:sz w:val="14"/>
              </w:rPr>
              <w:t xml:space="preserve"> </w:t>
            </w:r>
            <w:r>
              <w:rPr>
                <w:sz w:val="14"/>
              </w:rPr>
              <w:t>радници</w:t>
            </w:r>
            <w:r>
              <w:rPr>
                <w:spacing w:val="40"/>
                <w:sz w:val="14"/>
              </w:rPr>
              <w:t xml:space="preserve"> </w:t>
            </w:r>
            <w:r>
              <w:rPr>
                <w:sz w:val="14"/>
              </w:rPr>
              <w:t>и споредне службе. Ове услуге могу се пружати у стану</w:t>
            </w:r>
            <w:r>
              <w:rPr>
                <w:spacing w:val="40"/>
                <w:sz w:val="14"/>
              </w:rPr>
              <w:t xml:space="preserve"> </w:t>
            </w:r>
            <w:r>
              <w:rPr>
                <w:sz w:val="14"/>
              </w:rPr>
              <w:t>пацијента, у установама за појединачно или групно</w:t>
            </w:r>
            <w:r>
              <w:rPr>
                <w:spacing w:val="40"/>
                <w:sz w:val="14"/>
              </w:rPr>
              <w:t xml:space="preserve"> </w:t>
            </w:r>
            <w:r>
              <w:rPr>
                <w:sz w:val="14"/>
              </w:rPr>
              <w:t>саветовање, диспанзерима или амбулантама болница и</w:t>
            </w:r>
            <w:r>
              <w:rPr>
                <w:spacing w:val="40"/>
                <w:sz w:val="14"/>
              </w:rPr>
              <w:t xml:space="preserve"> </w:t>
            </w:r>
            <w:r>
              <w:rPr>
                <w:sz w:val="14"/>
              </w:rPr>
              <w:t>сличних установа. Амбулантне услуге обухватају лекове,</w:t>
            </w:r>
            <w:r>
              <w:rPr>
                <w:spacing w:val="40"/>
                <w:sz w:val="14"/>
              </w:rPr>
              <w:t xml:space="preserve"> </w:t>
            </w:r>
            <w:r>
              <w:rPr>
                <w:sz w:val="14"/>
              </w:rPr>
              <w:t>протезе, медицинске уређаје и опрему и остале производе</w:t>
            </w:r>
            <w:r>
              <w:rPr>
                <w:spacing w:val="40"/>
                <w:sz w:val="14"/>
              </w:rPr>
              <w:t xml:space="preserve"> </w:t>
            </w:r>
            <w:r>
              <w:rPr>
                <w:sz w:val="14"/>
              </w:rPr>
              <w:t>повезане са здрављем које пацијентима непосредно</w:t>
            </w:r>
            <w:r>
              <w:rPr>
                <w:spacing w:val="40"/>
                <w:sz w:val="14"/>
              </w:rPr>
              <w:t xml:space="preserve"> </w:t>
            </w:r>
            <w:r>
              <w:rPr>
                <w:sz w:val="14"/>
              </w:rPr>
              <w:t>пружају</w:t>
            </w:r>
            <w:r>
              <w:rPr>
                <w:spacing w:val="-9"/>
                <w:sz w:val="14"/>
              </w:rPr>
              <w:t xml:space="preserve"> </w:t>
            </w:r>
            <w:r>
              <w:rPr>
                <w:sz w:val="14"/>
              </w:rPr>
              <w:t>медицински,</w:t>
            </w:r>
            <w:r>
              <w:rPr>
                <w:spacing w:val="-9"/>
                <w:sz w:val="14"/>
              </w:rPr>
              <w:t xml:space="preserve"> </w:t>
            </w:r>
            <w:r>
              <w:rPr>
                <w:sz w:val="14"/>
              </w:rPr>
              <w:t>стоматолошки,</w:t>
            </w:r>
            <w:r>
              <w:rPr>
                <w:spacing w:val="-9"/>
                <w:sz w:val="14"/>
              </w:rPr>
              <w:t xml:space="preserve"> </w:t>
            </w:r>
            <w:r>
              <w:rPr>
                <w:sz w:val="14"/>
              </w:rPr>
              <w:t>помоћни</w:t>
            </w:r>
            <w:r>
              <w:rPr>
                <w:spacing w:val="-8"/>
                <w:sz w:val="14"/>
              </w:rPr>
              <w:t xml:space="preserve"> </w:t>
            </w:r>
            <w:r>
              <w:rPr>
                <w:sz w:val="14"/>
              </w:rPr>
              <w:t>здравствени</w:t>
            </w:r>
            <w:r>
              <w:rPr>
                <w:spacing w:val="40"/>
                <w:sz w:val="14"/>
              </w:rPr>
              <w:t xml:space="preserve"> </w:t>
            </w:r>
            <w:r>
              <w:rPr>
                <w:sz w:val="14"/>
              </w:rPr>
              <w:t>радници и споредне службе.</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23"/>
              </w:rPr>
            </w:pPr>
          </w:p>
          <w:p w:rsidR="004B5447" w:rsidRDefault="00AA29E6">
            <w:pPr>
              <w:pStyle w:val="TableParagraph"/>
              <w:spacing w:before="0"/>
              <w:rPr>
                <w:sz w:val="14"/>
              </w:rPr>
            </w:pPr>
            <w:r>
              <w:rPr>
                <w:spacing w:val="-2"/>
                <w:sz w:val="14"/>
              </w:rPr>
              <w:t>health</w:t>
            </w:r>
          </w:p>
        </w:tc>
      </w:tr>
      <w:tr w:rsidR="004B5447">
        <w:trPr>
          <w:trHeight w:val="520"/>
        </w:trPr>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generalMedicalService</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z w:val="14"/>
              </w:rPr>
              <w:t>услуге</w:t>
            </w:r>
            <w:r>
              <w:rPr>
                <w:spacing w:val="-5"/>
                <w:sz w:val="14"/>
              </w:rPr>
              <w:t xml:space="preserve"> </w:t>
            </w:r>
            <w:r>
              <w:rPr>
                <w:sz w:val="14"/>
              </w:rPr>
              <w:t>опште</w:t>
            </w:r>
            <w:r>
              <w:rPr>
                <w:spacing w:val="-3"/>
                <w:sz w:val="14"/>
              </w:rPr>
              <w:t xml:space="preserve"> </w:t>
            </w:r>
            <w:r>
              <w:rPr>
                <w:spacing w:val="-2"/>
                <w:sz w:val="14"/>
              </w:rPr>
              <w:t>медицине</w:t>
            </w:r>
          </w:p>
        </w:tc>
        <w:tc>
          <w:tcPr>
            <w:tcW w:w="3680" w:type="dxa"/>
          </w:tcPr>
          <w:p w:rsidR="004B5447" w:rsidRDefault="00AA29E6">
            <w:pPr>
              <w:pStyle w:val="TableParagraph"/>
              <w:spacing w:before="22" w:line="237" w:lineRule="auto"/>
              <w:rPr>
                <w:sz w:val="14"/>
              </w:rPr>
            </w:pPr>
            <w:r>
              <w:rPr>
                <w:sz w:val="14"/>
              </w:rPr>
              <w:t>Услуге опште медицине које пружају клинике опште</w:t>
            </w:r>
            <w:r>
              <w:rPr>
                <w:spacing w:val="40"/>
                <w:sz w:val="14"/>
              </w:rPr>
              <w:t xml:space="preserve"> </w:t>
            </w:r>
            <w:r>
              <w:rPr>
                <w:sz w:val="14"/>
              </w:rPr>
              <w:t>медицине</w:t>
            </w:r>
            <w:r>
              <w:rPr>
                <w:spacing w:val="-8"/>
                <w:sz w:val="14"/>
              </w:rPr>
              <w:t xml:space="preserve"> </w:t>
            </w:r>
            <w:r>
              <w:rPr>
                <w:sz w:val="14"/>
              </w:rPr>
              <w:t>и</w:t>
            </w:r>
            <w:r>
              <w:rPr>
                <w:spacing w:val="-9"/>
                <w:sz w:val="14"/>
              </w:rPr>
              <w:t xml:space="preserve"> </w:t>
            </w:r>
            <w:r>
              <w:rPr>
                <w:sz w:val="14"/>
              </w:rPr>
              <w:t>здравствени</w:t>
            </w:r>
            <w:r>
              <w:rPr>
                <w:spacing w:val="-8"/>
                <w:sz w:val="14"/>
              </w:rPr>
              <w:t xml:space="preserve"> </w:t>
            </w:r>
            <w:r>
              <w:rPr>
                <w:sz w:val="14"/>
              </w:rPr>
              <w:t>радници</w:t>
            </w:r>
            <w:r>
              <w:rPr>
                <w:spacing w:val="-9"/>
                <w:sz w:val="14"/>
              </w:rPr>
              <w:t xml:space="preserve"> </w:t>
            </w:r>
            <w:r>
              <w:rPr>
                <w:sz w:val="14"/>
              </w:rPr>
              <w:t>који</w:t>
            </w:r>
            <w:r>
              <w:rPr>
                <w:spacing w:val="-8"/>
                <w:sz w:val="14"/>
              </w:rPr>
              <w:t xml:space="preserve"> </w:t>
            </w:r>
            <w:r>
              <w:rPr>
                <w:sz w:val="14"/>
              </w:rPr>
              <w:t>се</w:t>
            </w:r>
            <w:r>
              <w:rPr>
                <w:spacing w:val="-8"/>
                <w:sz w:val="14"/>
              </w:rPr>
              <w:t xml:space="preserve"> </w:t>
            </w:r>
            <w:r>
              <w:rPr>
                <w:sz w:val="14"/>
              </w:rPr>
              <w:t>баве</w:t>
            </w:r>
            <w:r>
              <w:rPr>
                <w:spacing w:val="-8"/>
                <w:sz w:val="14"/>
              </w:rPr>
              <w:t xml:space="preserve"> </w:t>
            </w:r>
            <w:r>
              <w:rPr>
                <w:sz w:val="14"/>
              </w:rPr>
              <w:t>општом</w:t>
            </w:r>
            <w:r>
              <w:rPr>
                <w:spacing w:val="40"/>
                <w:sz w:val="14"/>
              </w:rPr>
              <w:t xml:space="preserve"> </w:t>
            </w:r>
            <w:r>
              <w:rPr>
                <w:spacing w:val="-2"/>
                <w:sz w:val="14"/>
              </w:rPr>
              <w:t>медицином.</w:t>
            </w:r>
          </w:p>
        </w:tc>
        <w:tc>
          <w:tcPr>
            <w:tcW w:w="2268" w:type="dxa"/>
          </w:tcPr>
          <w:p w:rsidR="004B5447" w:rsidRDefault="004B5447">
            <w:pPr>
              <w:pStyle w:val="TableParagraph"/>
              <w:spacing w:before="8"/>
              <w:ind w:left="0"/>
              <w:rPr>
                <w:b/>
                <w:sz w:val="15"/>
              </w:rPr>
            </w:pPr>
          </w:p>
          <w:p w:rsidR="004B5447" w:rsidRDefault="00AA29E6">
            <w:pPr>
              <w:pStyle w:val="TableParagraph"/>
              <w:spacing w:before="0"/>
              <w:rPr>
                <w:sz w:val="14"/>
              </w:rPr>
            </w:pPr>
            <w:r>
              <w:rPr>
                <w:spacing w:val="-2"/>
                <w:sz w:val="14"/>
              </w:rPr>
              <w:t>outpatientService</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5"/>
              <w:ind w:left="0"/>
              <w:rPr>
                <w:b/>
                <w:sz w:val="18"/>
              </w:rPr>
            </w:pPr>
          </w:p>
          <w:p w:rsidR="004B5447" w:rsidRDefault="00AA29E6">
            <w:pPr>
              <w:pStyle w:val="TableParagraph"/>
              <w:spacing w:before="0"/>
              <w:rPr>
                <w:sz w:val="14"/>
              </w:rPr>
            </w:pPr>
            <w:r>
              <w:rPr>
                <w:spacing w:val="-2"/>
                <w:sz w:val="14"/>
              </w:rPr>
              <w:t>specializedMedicalServices</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5"/>
              <w:ind w:left="0"/>
              <w:rPr>
                <w:b/>
                <w:sz w:val="18"/>
              </w:rPr>
            </w:pPr>
          </w:p>
          <w:p w:rsidR="004B5447" w:rsidRDefault="00AA29E6">
            <w:pPr>
              <w:pStyle w:val="TableParagraph"/>
              <w:spacing w:before="0"/>
              <w:rPr>
                <w:sz w:val="14"/>
              </w:rPr>
            </w:pPr>
            <w:r>
              <w:rPr>
                <w:sz w:val="14"/>
              </w:rPr>
              <w:t>специјализоване</w:t>
            </w:r>
            <w:r>
              <w:rPr>
                <w:spacing w:val="-5"/>
                <w:sz w:val="14"/>
              </w:rPr>
              <w:t xml:space="preserve"> </w:t>
            </w:r>
            <w:r>
              <w:rPr>
                <w:sz w:val="14"/>
              </w:rPr>
              <w:t>медицинске</w:t>
            </w:r>
            <w:r>
              <w:rPr>
                <w:spacing w:val="-4"/>
                <w:sz w:val="14"/>
              </w:rPr>
              <w:t xml:space="preserve"> </w:t>
            </w:r>
            <w:r>
              <w:rPr>
                <w:spacing w:val="-2"/>
                <w:sz w:val="14"/>
              </w:rPr>
              <w:t>услуге</w:t>
            </w:r>
          </w:p>
        </w:tc>
        <w:tc>
          <w:tcPr>
            <w:tcW w:w="3680" w:type="dxa"/>
          </w:tcPr>
          <w:p w:rsidR="004B5447" w:rsidRDefault="00AA29E6">
            <w:pPr>
              <w:pStyle w:val="TableParagraph"/>
              <w:spacing w:before="22" w:line="237" w:lineRule="auto"/>
              <w:ind w:right="64"/>
              <w:rPr>
                <w:sz w:val="14"/>
              </w:rPr>
            </w:pPr>
            <w:r>
              <w:rPr>
                <w:sz w:val="14"/>
              </w:rPr>
              <w:t>Специјализоване медицинске услуге које пружају</w:t>
            </w:r>
            <w:r>
              <w:rPr>
                <w:spacing w:val="40"/>
                <w:sz w:val="14"/>
              </w:rPr>
              <w:t xml:space="preserve"> </w:t>
            </w:r>
            <w:r>
              <w:rPr>
                <w:sz w:val="14"/>
              </w:rPr>
              <w:t>специјализоване здравствене клинике и специјализовани</w:t>
            </w:r>
            <w:r>
              <w:rPr>
                <w:spacing w:val="40"/>
                <w:sz w:val="14"/>
              </w:rPr>
              <w:t xml:space="preserve"> </w:t>
            </w:r>
            <w:r>
              <w:rPr>
                <w:sz w:val="14"/>
              </w:rPr>
              <w:t>здравствени радници. Специјализоване здравствене</w:t>
            </w:r>
            <w:r>
              <w:rPr>
                <w:spacing w:val="40"/>
                <w:sz w:val="14"/>
              </w:rPr>
              <w:t xml:space="preserve"> </w:t>
            </w:r>
            <w:r>
              <w:rPr>
                <w:sz w:val="14"/>
              </w:rPr>
              <w:t>клинике</w:t>
            </w:r>
            <w:r>
              <w:rPr>
                <w:spacing w:val="-9"/>
                <w:sz w:val="14"/>
              </w:rPr>
              <w:t xml:space="preserve"> </w:t>
            </w:r>
            <w:r>
              <w:rPr>
                <w:sz w:val="14"/>
              </w:rPr>
              <w:t>и</w:t>
            </w:r>
            <w:r>
              <w:rPr>
                <w:spacing w:val="-9"/>
                <w:sz w:val="14"/>
              </w:rPr>
              <w:t xml:space="preserve"> </w:t>
            </w:r>
            <w:r>
              <w:rPr>
                <w:sz w:val="14"/>
              </w:rPr>
              <w:t>специјализовани</w:t>
            </w:r>
            <w:r>
              <w:rPr>
                <w:spacing w:val="-9"/>
                <w:sz w:val="14"/>
              </w:rPr>
              <w:t xml:space="preserve"> </w:t>
            </w:r>
            <w:r>
              <w:rPr>
                <w:sz w:val="14"/>
              </w:rPr>
              <w:t>здравствени</w:t>
            </w:r>
            <w:r>
              <w:rPr>
                <w:spacing w:val="-8"/>
                <w:sz w:val="14"/>
              </w:rPr>
              <w:t xml:space="preserve"> </w:t>
            </w:r>
            <w:r>
              <w:rPr>
                <w:sz w:val="14"/>
              </w:rPr>
              <w:t>радници</w:t>
            </w:r>
            <w:r>
              <w:rPr>
                <w:spacing w:val="-9"/>
                <w:sz w:val="14"/>
              </w:rPr>
              <w:t xml:space="preserve"> </w:t>
            </w:r>
            <w:r>
              <w:rPr>
                <w:sz w:val="14"/>
              </w:rPr>
              <w:t>разликују</w:t>
            </w:r>
            <w:r>
              <w:rPr>
                <w:spacing w:val="40"/>
                <w:sz w:val="14"/>
              </w:rPr>
              <w:t xml:space="preserve"> </w:t>
            </w:r>
            <w:r>
              <w:rPr>
                <w:sz w:val="14"/>
              </w:rPr>
              <w:t>се од клиника опште медицине и здравствених радника</w:t>
            </w:r>
            <w:r>
              <w:rPr>
                <w:spacing w:val="40"/>
                <w:sz w:val="14"/>
              </w:rPr>
              <w:t xml:space="preserve"> </w:t>
            </w:r>
            <w:r>
              <w:rPr>
                <w:sz w:val="14"/>
              </w:rPr>
              <w:t>који се баве општом медицином јер су њихове у</w:t>
            </w:r>
            <w:r>
              <w:rPr>
                <w:sz w:val="14"/>
              </w:rPr>
              <w:t>слуге</w:t>
            </w:r>
            <w:r>
              <w:rPr>
                <w:spacing w:val="40"/>
                <w:sz w:val="14"/>
              </w:rPr>
              <w:t xml:space="preserve"> </w:t>
            </w:r>
            <w:r>
              <w:rPr>
                <w:sz w:val="14"/>
              </w:rPr>
              <w:t>ограничене на лечење одређеног стања, болести, на</w:t>
            </w:r>
            <w:r>
              <w:rPr>
                <w:spacing w:val="40"/>
                <w:sz w:val="14"/>
              </w:rPr>
              <w:t xml:space="preserve"> </w:t>
            </w:r>
            <w:r>
              <w:rPr>
                <w:sz w:val="14"/>
              </w:rPr>
              <w:t>медицинску процедуру или класу пацијената.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5"/>
              <w:ind w:left="0"/>
              <w:rPr>
                <w:b/>
                <w:sz w:val="18"/>
              </w:rPr>
            </w:pPr>
          </w:p>
          <w:p w:rsidR="004B5447" w:rsidRDefault="00AA29E6">
            <w:pPr>
              <w:pStyle w:val="TableParagraph"/>
              <w:spacing w:before="0"/>
              <w:rPr>
                <w:sz w:val="14"/>
              </w:rPr>
            </w:pPr>
            <w:r>
              <w:rPr>
                <w:spacing w:val="-2"/>
                <w:sz w:val="14"/>
              </w:rPr>
              <w:t>outpatientService</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5"/>
              <w:ind w:left="0"/>
              <w:rPr>
                <w:b/>
                <w:sz w:val="18"/>
              </w:rPr>
            </w:pPr>
          </w:p>
          <w:p w:rsidR="004B5447" w:rsidRDefault="00AA29E6">
            <w:pPr>
              <w:pStyle w:val="TableParagraph"/>
              <w:spacing w:before="0"/>
              <w:rPr>
                <w:sz w:val="14"/>
              </w:rPr>
            </w:pPr>
            <w:r>
              <w:rPr>
                <w:spacing w:val="-2"/>
                <w:sz w:val="14"/>
              </w:rPr>
              <w:t>paramedicalService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5"/>
              <w:ind w:left="0"/>
              <w:rPr>
                <w:b/>
                <w:sz w:val="18"/>
              </w:rPr>
            </w:pPr>
          </w:p>
          <w:p w:rsidR="004B5447" w:rsidRDefault="00AA29E6">
            <w:pPr>
              <w:pStyle w:val="TableParagraph"/>
              <w:spacing w:before="0"/>
              <w:rPr>
                <w:sz w:val="14"/>
              </w:rPr>
            </w:pPr>
            <w:r>
              <w:rPr>
                <w:sz w:val="14"/>
              </w:rPr>
              <w:t>помоћне</w:t>
            </w:r>
            <w:r>
              <w:rPr>
                <w:spacing w:val="-5"/>
                <w:sz w:val="14"/>
              </w:rPr>
              <w:t xml:space="preserve"> </w:t>
            </w:r>
            <w:r>
              <w:rPr>
                <w:sz w:val="14"/>
              </w:rPr>
              <w:t>медицинске</w:t>
            </w:r>
            <w:r>
              <w:rPr>
                <w:spacing w:val="-4"/>
                <w:sz w:val="14"/>
              </w:rPr>
              <w:t xml:space="preserve"> </w:t>
            </w:r>
            <w:r>
              <w:rPr>
                <w:spacing w:val="-2"/>
                <w:sz w:val="14"/>
              </w:rPr>
              <w:t>услуге</w:t>
            </w:r>
          </w:p>
        </w:tc>
        <w:tc>
          <w:tcPr>
            <w:tcW w:w="3680" w:type="dxa"/>
          </w:tcPr>
          <w:p w:rsidR="004B5447" w:rsidRDefault="00AA29E6">
            <w:pPr>
              <w:pStyle w:val="TableParagraph"/>
              <w:spacing w:before="22" w:line="237" w:lineRule="auto"/>
              <w:ind w:right="215"/>
              <w:rPr>
                <w:sz w:val="14"/>
              </w:rPr>
            </w:pPr>
            <w:r>
              <w:rPr>
                <w:sz w:val="14"/>
              </w:rPr>
              <w:t>Пружање</w:t>
            </w:r>
            <w:r>
              <w:rPr>
                <w:spacing w:val="-9"/>
                <w:sz w:val="14"/>
              </w:rPr>
              <w:t xml:space="preserve"> </w:t>
            </w:r>
            <w:r>
              <w:rPr>
                <w:sz w:val="14"/>
              </w:rPr>
              <w:t>помоћних</w:t>
            </w:r>
            <w:r>
              <w:rPr>
                <w:spacing w:val="-9"/>
                <w:sz w:val="14"/>
              </w:rPr>
              <w:t xml:space="preserve"> </w:t>
            </w:r>
            <w:r>
              <w:rPr>
                <w:sz w:val="14"/>
              </w:rPr>
              <w:t>медицинских</w:t>
            </w:r>
            <w:r>
              <w:rPr>
                <w:spacing w:val="-9"/>
                <w:sz w:val="14"/>
              </w:rPr>
              <w:t xml:space="preserve"> </w:t>
            </w:r>
            <w:r>
              <w:rPr>
                <w:sz w:val="14"/>
              </w:rPr>
              <w:t>услуга</w:t>
            </w:r>
            <w:r>
              <w:rPr>
                <w:spacing w:val="-8"/>
                <w:sz w:val="14"/>
              </w:rPr>
              <w:t xml:space="preserve"> </w:t>
            </w:r>
            <w:r>
              <w:rPr>
                <w:sz w:val="14"/>
              </w:rPr>
              <w:t>пацијентима</w:t>
            </w:r>
            <w:r>
              <w:rPr>
                <w:spacing w:val="-9"/>
                <w:sz w:val="14"/>
              </w:rPr>
              <w:t xml:space="preserve"> </w:t>
            </w:r>
            <w:r>
              <w:rPr>
                <w:sz w:val="14"/>
              </w:rPr>
              <w:t>у</w:t>
            </w:r>
            <w:r>
              <w:rPr>
                <w:spacing w:val="40"/>
                <w:sz w:val="14"/>
              </w:rPr>
              <w:t xml:space="preserve"> </w:t>
            </w:r>
            <w:r>
              <w:rPr>
                <w:sz w:val="14"/>
              </w:rPr>
              <w:t>амбулантним</w:t>
            </w:r>
            <w:r>
              <w:rPr>
                <w:spacing w:val="-9"/>
                <w:sz w:val="14"/>
              </w:rPr>
              <w:t xml:space="preserve"> </w:t>
            </w:r>
            <w:r>
              <w:rPr>
                <w:sz w:val="14"/>
              </w:rPr>
              <w:t>условима.</w:t>
            </w:r>
            <w:r>
              <w:rPr>
                <w:spacing w:val="-9"/>
                <w:sz w:val="14"/>
              </w:rPr>
              <w:t xml:space="preserve"> </w:t>
            </w:r>
            <w:r>
              <w:rPr>
                <w:sz w:val="14"/>
              </w:rPr>
              <w:t>Администрација,</w:t>
            </w:r>
            <w:r>
              <w:rPr>
                <w:spacing w:val="-9"/>
                <w:sz w:val="14"/>
              </w:rPr>
              <w:t xml:space="preserve"> </w:t>
            </w:r>
            <w:r>
              <w:rPr>
                <w:sz w:val="14"/>
              </w:rPr>
              <w:t>инспекцијски</w:t>
            </w:r>
            <w:r>
              <w:rPr>
                <w:spacing w:val="40"/>
                <w:sz w:val="14"/>
              </w:rPr>
              <w:t xml:space="preserve"> </w:t>
            </w:r>
            <w:r>
              <w:rPr>
                <w:sz w:val="14"/>
              </w:rPr>
              <w:t>надзор, функционисање или подршка здравствених</w:t>
            </w:r>
            <w:r>
              <w:rPr>
                <w:spacing w:val="40"/>
                <w:sz w:val="14"/>
              </w:rPr>
              <w:t xml:space="preserve"> </w:t>
            </w:r>
            <w:r>
              <w:rPr>
                <w:sz w:val="14"/>
              </w:rPr>
              <w:t>услуга које пружају клинике под наздором сестара,</w:t>
            </w:r>
            <w:r>
              <w:rPr>
                <w:spacing w:val="40"/>
                <w:sz w:val="14"/>
              </w:rPr>
              <w:t xml:space="preserve"> </w:t>
            </w:r>
            <w:r>
              <w:rPr>
                <w:sz w:val="14"/>
              </w:rPr>
              <w:t>бабица, физиотерапеута, терапеути медицине рада,</w:t>
            </w:r>
            <w:r>
              <w:rPr>
                <w:spacing w:val="40"/>
                <w:sz w:val="14"/>
              </w:rPr>
              <w:t xml:space="preserve"> </w:t>
            </w:r>
            <w:r>
              <w:rPr>
                <w:sz w:val="14"/>
              </w:rPr>
              <w:t>логопеди или друго помоћно медицинско особље ван</w:t>
            </w:r>
            <w:r>
              <w:rPr>
                <w:spacing w:val="40"/>
                <w:sz w:val="14"/>
              </w:rPr>
              <w:t xml:space="preserve"> </w:t>
            </w:r>
            <w:r>
              <w:rPr>
                <w:sz w:val="14"/>
              </w:rPr>
              <w:t>сала за консултације, у стану па</w:t>
            </w:r>
            <w:r>
              <w:rPr>
                <w:sz w:val="14"/>
              </w:rPr>
              <w:t>цијената или другим</w:t>
            </w:r>
            <w:r>
              <w:rPr>
                <w:spacing w:val="40"/>
                <w:sz w:val="14"/>
              </w:rPr>
              <w:t xml:space="preserve"> </w:t>
            </w:r>
            <w:r>
              <w:rPr>
                <w:sz w:val="14"/>
              </w:rPr>
              <w:t>немедицинским</w:t>
            </w:r>
            <w:r>
              <w:rPr>
                <w:spacing w:val="-6"/>
                <w:sz w:val="14"/>
              </w:rPr>
              <w:t xml:space="preserve"> </w:t>
            </w:r>
            <w:r>
              <w:rPr>
                <w:sz w:val="14"/>
              </w:rPr>
              <w:t>установама.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5"/>
              <w:ind w:left="0"/>
              <w:rPr>
                <w:b/>
                <w:sz w:val="18"/>
              </w:rPr>
            </w:pPr>
          </w:p>
          <w:p w:rsidR="004B5447" w:rsidRDefault="00AA29E6">
            <w:pPr>
              <w:pStyle w:val="TableParagraph"/>
              <w:spacing w:before="1"/>
              <w:rPr>
                <w:sz w:val="14"/>
              </w:rPr>
            </w:pPr>
            <w:r>
              <w:rPr>
                <w:spacing w:val="-2"/>
                <w:sz w:val="14"/>
              </w:rPr>
              <w:t>outpatientService</w:t>
            </w:r>
          </w:p>
        </w:tc>
      </w:tr>
    </w:tbl>
    <w:p w:rsidR="004B5447" w:rsidRDefault="004B5447">
      <w:pPr>
        <w:rPr>
          <w:sz w:val="14"/>
        </w:rPr>
        <w:sectPr w:rsidR="004B5447">
          <w:type w:val="continuous"/>
          <w:pgSz w:w="12480" w:h="15710"/>
          <w:pgMar w:top="240" w:right="72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hospitalService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z w:val="14"/>
              </w:rPr>
              <w:t>болничка</w:t>
            </w:r>
            <w:r>
              <w:rPr>
                <w:spacing w:val="-5"/>
                <w:sz w:val="14"/>
              </w:rPr>
              <w:t xml:space="preserve"> </w:t>
            </w:r>
            <w:r>
              <w:rPr>
                <w:spacing w:val="-2"/>
                <w:sz w:val="14"/>
              </w:rPr>
              <w:t>услуга</w:t>
            </w:r>
          </w:p>
        </w:tc>
        <w:tc>
          <w:tcPr>
            <w:tcW w:w="3680" w:type="dxa"/>
          </w:tcPr>
          <w:p w:rsidR="004B5447" w:rsidRDefault="00AA29E6">
            <w:pPr>
              <w:pStyle w:val="TableParagraph"/>
              <w:spacing w:before="13"/>
              <w:ind w:right="101"/>
              <w:rPr>
                <w:sz w:val="14"/>
              </w:rPr>
            </w:pPr>
            <w:r>
              <w:rPr>
                <w:sz w:val="14"/>
              </w:rPr>
              <w:t>Услуге које се тичу хоспитализације. Сматра се да</w:t>
            </w:r>
            <w:r>
              <w:rPr>
                <w:spacing w:val="40"/>
                <w:sz w:val="14"/>
              </w:rPr>
              <w:t xml:space="preserve"> </w:t>
            </w:r>
            <w:r>
              <w:rPr>
                <w:sz w:val="14"/>
              </w:rPr>
              <w:t>хоспитализација наступа када се пацијент смести у</w:t>
            </w:r>
            <w:r>
              <w:rPr>
                <w:spacing w:val="40"/>
                <w:sz w:val="14"/>
              </w:rPr>
              <w:t xml:space="preserve"> </w:t>
            </w:r>
            <w:r>
              <w:rPr>
                <w:sz w:val="14"/>
              </w:rPr>
              <w:t>болницу за време трајања лечења. То обухвата дневну</w:t>
            </w:r>
            <w:r>
              <w:rPr>
                <w:spacing w:val="40"/>
                <w:sz w:val="14"/>
              </w:rPr>
              <w:t xml:space="preserve"> </w:t>
            </w:r>
            <w:r>
              <w:rPr>
                <w:sz w:val="14"/>
              </w:rPr>
              <w:t>негу</w:t>
            </w:r>
            <w:r>
              <w:rPr>
                <w:spacing w:val="-5"/>
                <w:sz w:val="14"/>
              </w:rPr>
              <w:t xml:space="preserve"> </w:t>
            </w:r>
            <w:r>
              <w:rPr>
                <w:sz w:val="14"/>
              </w:rPr>
              <w:t>у</w:t>
            </w:r>
            <w:r>
              <w:rPr>
                <w:spacing w:val="-5"/>
                <w:sz w:val="14"/>
              </w:rPr>
              <w:t xml:space="preserve"> </w:t>
            </w:r>
            <w:r>
              <w:rPr>
                <w:sz w:val="14"/>
              </w:rPr>
              <w:t>болници</w:t>
            </w:r>
            <w:r>
              <w:rPr>
                <w:spacing w:val="-6"/>
                <w:sz w:val="14"/>
              </w:rPr>
              <w:t xml:space="preserve"> </w:t>
            </w:r>
            <w:r>
              <w:rPr>
                <w:sz w:val="14"/>
              </w:rPr>
              <w:t>и</w:t>
            </w:r>
            <w:r>
              <w:rPr>
                <w:spacing w:val="-6"/>
                <w:sz w:val="14"/>
              </w:rPr>
              <w:t xml:space="preserve"> </w:t>
            </w:r>
            <w:r>
              <w:rPr>
                <w:sz w:val="14"/>
              </w:rPr>
              <w:t>болничко</w:t>
            </w:r>
            <w:r>
              <w:rPr>
                <w:spacing w:val="-5"/>
                <w:sz w:val="14"/>
              </w:rPr>
              <w:t xml:space="preserve"> </w:t>
            </w:r>
            <w:r>
              <w:rPr>
                <w:sz w:val="14"/>
              </w:rPr>
              <w:t>кућно</w:t>
            </w:r>
            <w:r>
              <w:rPr>
                <w:spacing w:val="-5"/>
                <w:sz w:val="14"/>
              </w:rPr>
              <w:t xml:space="preserve"> </w:t>
            </w:r>
            <w:r>
              <w:rPr>
                <w:sz w:val="14"/>
              </w:rPr>
              <w:t>лечење,</w:t>
            </w:r>
            <w:r>
              <w:rPr>
                <w:spacing w:val="-5"/>
                <w:sz w:val="14"/>
              </w:rPr>
              <w:t xml:space="preserve"> </w:t>
            </w:r>
            <w:r>
              <w:rPr>
                <w:sz w:val="14"/>
              </w:rPr>
              <w:t>као</w:t>
            </w:r>
            <w:r>
              <w:rPr>
                <w:spacing w:val="-5"/>
                <w:sz w:val="14"/>
              </w:rPr>
              <w:t xml:space="preserve"> </w:t>
            </w:r>
            <w:r>
              <w:rPr>
                <w:sz w:val="14"/>
              </w:rPr>
              <w:t>и</w:t>
            </w:r>
            <w:r>
              <w:rPr>
                <w:spacing w:val="-6"/>
                <w:sz w:val="14"/>
              </w:rPr>
              <w:t xml:space="preserve"> </w:t>
            </w:r>
            <w:r>
              <w:rPr>
                <w:sz w:val="14"/>
              </w:rPr>
              <w:t>хосписе</w:t>
            </w:r>
            <w:r>
              <w:rPr>
                <w:spacing w:val="-5"/>
                <w:sz w:val="14"/>
              </w:rPr>
              <w:t xml:space="preserve"> </w:t>
            </w:r>
            <w:r>
              <w:rPr>
                <w:sz w:val="14"/>
              </w:rPr>
              <w:t>за</w:t>
            </w:r>
            <w:r>
              <w:rPr>
                <w:spacing w:val="40"/>
                <w:sz w:val="14"/>
              </w:rPr>
              <w:t xml:space="preserve"> </w:t>
            </w:r>
            <w:r>
              <w:rPr>
                <w:sz w:val="14"/>
              </w:rPr>
              <w:t>неизлечиве</w:t>
            </w:r>
            <w:r>
              <w:rPr>
                <w:spacing w:val="-8"/>
                <w:sz w:val="14"/>
              </w:rPr>
              <w:t xml:space="preserve"> </w:t>
            </w:r>
            <w:r>
              <w:rPr>
                <w:sz w:val="14"/>
              </w:rPr>
              <w:t>болеснике.</w:t>
            </w:r>
            <w:r>
              <w:rPr>
                <w:spacing w:val="-8"/>
                <w:sz w:val="14"/>
              </w:rPr>
              <w:t xml:space="preserve"> </w:t>
            </w:r>
            <w:r>
              <w:rPr>
                <w:sz w:val="14"/>
              </w:rPr>
              <w:t>Болнице</w:t>
            </w:r>
            <w:r>
              <w:rPr>
                <w:spacing w:val="-8"/>
                <w:sz w:val="14"/>
              </w:rPr>
              <w:t xml:space="preserve"> </w:t>
            </w:r>
            <w:r>
              <w:rPr>
                <w:sz w:val="14"/>
              </w:rPr>
              <w:t>се</w:t>
            </w:r>
            <w:r>
              <w:rPr>
                <w:spacing w:val="-8"/>
                <w:sz w:val="14"/>
              </w:rPr>
              <w:t xml:space="preserve"> </w:t>
            </w:r>
            <w:r>
              <w:rPr>
                <w:sz w:val="14"/>
              </w:rPr>
              <w:t>дефинишу</w:t>
            </w:r>
            <w:r>
              <w:rPr>
                <w:spacing w:val="-8"/>
                <w:sz w:val="14"/>
              </w:rPr>
              <w:t xml:space="preserve"> </w:t>
            </w:r>
            <w:r>
              <w:rPr>
                <w:sz w:val="14"/>
              </w:rPr>
              <w:t>као</w:t>
            </w:r>
            <w:r>
              <w:rPr>
                <w:spacing w:val="-8"/>
                <w:sz w:val="14"/>
              </w:rPr>
              <w:t xml:space="preserve"> </w:t>
            </w:r>
            <w:r>
              <w:rPr>
                <w:sz w:val="14"/>
              </w:rPr>
              <w:t>установе</w:t>
            </w:r>
            <w:r>
              <w:rPr>
                <w:spacing w:val="40"/>
                <w:sz w:val="14"/>
              </w:rPr>
              <w:t xml:space="preserve"> </w:t>
            </w:r>
            <w:r>
              <w:rPr>
                <w:sz w:val="14"/>
              </w:rPr>
              <w:t>које пружају болничку негу под непосредним надзором</w:t>
            </w:r>
            <w:r>
              <w:rPr>
                <w:spacing w:val="40"/>
                <w:sz w:val="14"/>
              </w:rPr>
              <w:t xml:space="preserve"> </w:t>
            </w:r>
            <w:r>
              <w:rPr>
                <w:sz w:val="14"/>
              </w:rPr>
              <w:t>квалификованих</w:t>
            </w:r>
            <w:r>
              <w:rPr>
                <w:spacing w:val="-6"/>
                <w:sz w:val="14"/>
              </w:rPr>
              <w:t xml:space="preserve"> </w:t>
            </w:r>
            <w:r>
              <w:rPr>
                <w:sz w:val="14"/>
              </w:rPr>
              <w:t>лекара.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health</w:t>
            </w:r>
          </w:p>
        </w:tc>
      </w:tr>
      <w:tr w:rsidR="004B5447">
        <w:trPr>
          <w:trHeight w:val="360"/>
        </w:trPr>
        <w:tc>
          <w:tcPr>
            <w:tcW w:w="2268" w:type="dxa"/>
          </w:tcPr>
          <w:p w:rsidR="004B5447" w:rsidRDefault="00AA29E6">
            <w:pPr>
              <w:pStyle w:val="TableParagraph"/>
              <w:spacing w:before="98"/>
              <w:rPr>
                <w:sz w:val="14"/>
              </w:rPr>
            </w:pPr>
            <w:r>
              <w:rPr>
                <w:spacing w:val="-2"/>
                <w:sz w:val="14"/>
              </w:rPr>
              <w:t>general</w:t>
            </w:r>
            <w:r>
              <w:rPr>
                <w:spacing w:val="-2"/>
                <w:sz w:val="14"/>
              </w:rPr>
              <w:t>Hospital</w:t>
            </w:r>
          </w:p>
        </w:tc>
        <w:tc>
          <w:tcPr>
            <w:tcW w:w="2268" w:type="dxa"/>
          </w:tcPr>
          <w:p w:rsidR="004B5447" w:rsidRDefault="00AA29E6">
            <w:pPr>
              <w:pStyle w:val="TableParagraph"/>
              <w:spacing w:before="98"/>
              <w:rPr>
                <w:sz w:val="14"/>
              </w:rPr>
            </w:pPr>
            <w:r>
              <w:rPr>
                <w:sz w:val="14"/>
              </w:rPr>
              <w:t>општа</w:t>
            </w:r>
            <w:r>
              <w:rPr>
                <w:spacing w:val="-1"/>
                <w:sz w:val="14"/>
              </w:rPr>
              <w:t xml:space="preserve"> </w:t>
            </w:r>
            <w:r>
              <w:rPr>
                <w:spacing w:val="-2"/>
                <w:sz w:val="14"/>
              </w:rPr>
              <w:t>болница</w:t>
            </w:r>
          </w:p>
        </w:tc>
        <w:tc>
          <w:tcPr>
            <w:tcW w:w="3680" w:type="dxa"/>
          </w:tcPr>
          <w:p w:rsidR="004B5447" w:rsidRDefault="00AA29E6">
            <w:pPr>
              <w:pStyle w:val="TableParagraph"/>
              <w:rPr>
                <w:sz w:val="14"/>
              </w:rPr>
            </w:pPr>
            <w:r>
              <w:rPr>
                <w:sz w:val="14"/>
              </w:rPr>
              <w:t>Болничке</w:t>
            </w:r>
            <w:r>
              <w:rPr>
                <w:spacing w:val="-9"/>
                <w:sz w:val="14"/>
              </w:rPr>
              <w:t xml:space="preserve"> </w:t>
            </w:r>
            <w:r>
              <w:rPr>
                <w:sz w:val="14"/>
              </w:rPr>
              <w:t>службе</w:t>
            </w:r>
            <w:r>
              <w:rPr>
                <w:spacing w:val="-9"/>
                <w:sz w:val="14"/>
              </w:rPr>
              <w:t xml:space="preserve"> </w:t>
            </w:r>
            <w:r>
              <w:rPr>
                <w:sz w:val="14"/>
              </w:rPr>
              <w:t>које</w:t>
            </w:r>
            <w:r>
              <w:rPr>
                <w:spacing w:val="-9"/>
                <w:sz w:val="14"/>
              </w:rPr>
              <w:t xml:space="preserve"> </w:t>
            </w:r>
            <w:r>
              <w:rPr>
                <w:sz w:val="14"/>
              </w:rPr>
              <w:t>своје</w:t>
            </w:r>
            <w:r>
              <w:rPr>
                <w:spacing w:val="-8"/>
                <w:sz w:val="14"/>
              </w:rPr>
              <w:t xml:space="preserve"> </w:t>
            </w:r>
            <w:r>
              <w:rPr>
                <w:sz w:val="14"/>
              </w:rPr>
              <w:t>услуге</w:t>
            </w:r>
            <w:r>
              <w:rPr>
                <w:spacing w:val="-9"/>
                <w:sz w:val="14"/>
              </w:rPr>
              <w:t xml:space="preserve"> </w:t>
            </w:r>
            <w:r>
              <w:rPr>
                <w:sz w:val="14"/>
              </w:rPr>
              <w:t>не</w:t>
            </w:r>
            <w:r>
              <w:rPr>
                <w:spacing w:val="-9"/>
                <w:sz w:val="14"/>
              </w:rPr>
              <w:t xml:space="preserve"> </w:t>
            </w:r>
            <w:r>
              <w:rPr>
                <w:sz w:val="14"/>
              </w:rPr>
              <w:t>ограничавају</w:t>
            </w:r>
            <w:r>
              <w:rPr>
                <w:spacing w:val="-9"/>
                <w:sz w:val="14"/>
              </w:rPr>
              <w:t xml:space="preserve"> </w:t>
            </w:r>
            <w:r>
              <w:rPr>
                <w:sz w:val="14"/>
              </w:rPr>
              <w:t>на</w:t>
            </w:r>
            <w:r>
              <w:rPr>
                <w:spacing w:val="40"/>
                <w:sz w:val="14"/>
              </w:rPr>
              <w:t xml:space="preserve"> </w:t>
            </w:r>
            <w:r>
              <w:rPr>
                <w:sz w:val="14"/>
              </w:rPr>
              <w:t>одређену медицинску специјализацију.</w:t>
            </w:r>
          </w:p>
        </w:tc>
        <w:tc>
          <w:tcPr>
            <w:tcW w:w="2268" w:type="dxa"/>
          </w:tcPr>
          <w:p w:rsidR="004B5447" w:rsidRDefault="00AA29E6">
            <w:pPr>
              <w:pStyle w:val="TableParagraph"/>
              <w:spacing w:before="98"/>
              <w:rPr>
                <w:sz w:val="14"/>
              </w:rPr>
            </w:pPr>
            <w:r>
              <w:rPr>
                <w:spacing w:val="-2"/>
                <w:sz w:val="14"/>
              </w:rPr>
              <w:t>hospitalService</w:t>
            </w:r>
          </w:p>
        </w:tc>
      </w:tr>
      <w:tr w:rsidR="004B5447">
        <w:trPr>
          <w:trHeight w:val="360"/>
        </w:trPr>
        <w:tc>
          <w:tcPr>
            <w:tcW w:w="2268" w:type="dxa"/>
          </w:tcPr>
          <w:p w:rsidR="004B5447" w:rsidRDefault="00AA29E6">
            <w:pPr>
              <w:pStyle w:val="TableParagraph"/>
              <w:spacing w:before="98"/>
              <w:rPr>
                <w:sz w:val="14"/>
              </w:rPr>
            </w:pPr>
            <w:r>
              <w:rPr>
                <w:spacing w:val="-2"/>
                <w:sz w:val="14"/>
              </w:rPr>
              <w:t>specializedHospital</w:t>
            </w:r>
          </w:p>
        </w:tc>
        <w:tc>
          <w:tcPr>
            <w:tcW w:w="2268" w:type="dxa"/>
          </w:tcPr>
          <w:p w:rsidR="004B5447" w:rsidRDefault="00AA29E6">
            <w:pPr>
              <w:pStyle w:val="TableParagraph"/>
              <w:spacing w:before="98"/>
              <w:rPr>
                <w:sz w:val="14"/>
              </w:rPr>
            </w:pPr>
            <w:r>
              <w:rPr>
                <w:sz w:val="14"/>
              </w:rPr>
              <w:t>специјализована</w:t>
            </w:r>
            <w:r>
              <w:rPr>
                <w:spacing w:val="-3"/>
                <w:sz w:val="14"/>
              </w:rPr>
              <w:t xml:space="preserve"> </w:t>
            </w:r>
            <w:r>
              <w:rPr>
                <w:spacing w:val="-2"/>
                <w:sz w:val="14"/>
              </w:rPr>
              <w:t>болницa</w:t>
            </w:r>
          </w:p>
        </w:tc>
        <w:tc>
          <w:tcPr>
            <w:tcW w:w="3680" w:type="dxa"/>
          </w:tcPr>
          <w:p w:rsidR="004B5447" w:rsidRDefault="00AA29E6">
            <w:pPr>
              <w:pStyle w:val="TableParagraph"/>
              <w:ind w:right="215"/>
              <w:rPr>
                <w:sz w:val="14"/>
              </w:rPr>
            </w:pPr>
            <w:r>
              <w:rPr>
                <w:sz w:val="14"/>
              </w:rPr>
              <w:t>Болничке</w:t>
            </w:r>
            <w:r>
              <w:rPr>
                <w:spacing w:val="-9"/>
                <w:sz w:val="14"/>
              </w:rPr>
              <w:t xml:space="preserve"> </w:t>
            </w:r>
            <w:r>
              <w:rPr>
                <w:sz w:val="14"/>
              </w:rPr>
              <w:t>службе</w:t>
            </w:r>
            <w:r>
              <w:rPr>
                <w:spacing w:val="-9"/>
                <w:sz w:val="14"/>
              </w:rPr>
              <w:t xml:space="preserve"> </w:t>
            </w:r>
            <w:r>
              <w:rPr>
                <w:sz w:val="14"/>
              </w:rPr>
              <w:t>које</w:t>
            </w:r>
            <w:r>
              <w:rPr>
                <w:spacing w:val="-9"/>
                <w:sz w:val="14"/>
              </w:rPr>
              <w:t xml:space="preserve"> </w:t>
            </w:r>
            <w:r>
              <w:rPr>
                <w:sz w:val="14"/>
              </w:rPr>
              <w:t>своје</w:t>
            </w:r>
            <w:r>
              <w:rPr>
                <w:spacing w:val="-8"/>
                <w:sz w:val="14"/>
              </w:rPr>
              <w:t xml:space="preserve"> </w:t>
            </w:r>
            <w:r>
              <w:rPr>
                <w:sz w:val="14"/>
              </w:rPr>
              <w:t>услуге</w:t>
            </w:r>
            <w:r>
              <w:rPr>
                <w:spacing w:val="-9"/>
                <w:sz w:val="14"/>
              </w:rPr>
              <w:t xml:space="preserve"> </w:t>
            </w:r>
            <w:r>
              <w:rPr>
                <w:sz w:val="14"/>
              </w:rPr>
              <w:t>ограничавају</w:t>
            </w:r>
            <w:r>
              <w:rPr>
                <w:spacing w:val="-9"/>
                <w:sz w:val="14"/>
              </w:rPr>
              <w:t xml:space="preserve"> </w:t>
            </w:r>
            <w:r>
              <w:rPr>
                <w:sz w:val="14"/>
              </w:rPr>
              <w:t>на</w:t>
            </w:r>
            <w:r>
              <w:rPr>
                <w:spacing w:val="40"/>
                <w:sz w:val="14"/>
              </w:rPr>
              <w:t xml:space="preserve"> </w:t>
            </w:r>
            <w:r>
              <w:rPr>
                <w:sz w:val="14"/>
              </w:rPr>
              <w:t>одређену медицинску специјализацију.</w:t>
            </w:r>
          </w:p>
        </w:tc>
        <w:tc>
          <w:tcPr>
            <w:tcW w:w="2268" w:type="dxa"/>
          </w:tcPr>
          <w:p w:rsidR="004B5447" w:rsidRDefault="00AA29E6">
            <w:pPr>
              <w:pStyle w:val="TableParagraph"/>
              <w:spacing w:before="98"/>
              <w:rPr>
                <w:sz w:val="14"/>
              </w:rPr>
            </w:pPr>
            <w:r>
              <w:rPr>
                <w:spacing w:val="-2"/>
                <w:sz w:val="14"/>
              </w:rPr>
              <w:t>hospitalService</w:t>
            </w:r>
          </w:p>
        </w:tc>
      </w:tr>
      <w:tr w:rsidR="004B5447">
        <w:trPr>
          <w:trHeight w:val="680"/>
        </w:trPr>
        <w:tc>
          <w:tcPr>
            <w:tcW w:w="2268" w:type="dxa"/>
          </w:tcPr>
          <w:p w:rsidR="004B5447" w:rsidRDefault="004B5447">
            <w:pPr>
              <w:pStyle w:val="TableParagraph"/>
              <w:spacing w:before="5"/>
              <w:ind w:left="0"/>
              <w:rPr>
                <w:b/>
                <w:sz w:val="15"/>
              </w:rPr>
            </w:pPr>
          </w:p>
          <w:p w:rsidR="004B5447" w:rsidRDefault="00AA29E6">
            <w:pPr>
              <w:pStyle w:val="TableParagraph"/>
              <w:spacing w:before="1"/>
              <w:ind w:right="224"/>
              <w:rPr>
                <w:sz w:val="14"/>
              </w:rPr>
            </w:pPr>
            <w:r>
              <w:rPr>
                <w:spacing w:val="-2"/>
                <w:sz w:val="14"/>
              </w:rPr>
              <w:t>nursingAndConvalescentHomeSe</w:t>
            </w:r>
            <w:r>
              <w:rPr>
                <w:spacing w:val="40"/>
                <w:sz w:val="14"/>
              </w:rPr>
              <w:t xml:space="preserve"> </w:t>
            </w:r>
            <w:r>
              <w:rPr>
                <w:spacing w:val="-2"/>
                <w:sz w:val="14"/>
              </w:rPr>
              <w:t>rvice</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right="78"/>
              <w:rPr>
                <w:sz w:val="14"/>
              </w:rPr>
            </w:pPr>
            <w:r>
              <w:rPr>
                <w:sz w:val="14"/>
              </w:rPr>
              <w:t>услуга</w:t>
            </w:r>
            <w:r>
              <w:rPr>
                <w:spacing w:val="-9"/>
                <w:sz w:val="14"/>
              </w:rPr>
              <w:t xml:space="preserve"> </w:t>
            </w:r>
            <w:r>
              <w:rPr>
                <w:sz w:val="14"/>
              </w:rPr>
              <w:t>старачких</w:t>
            </w:r>
            <w:r>
              <w:rPr>
                <w:spacing w:val="-9"/>
                <w:sz w:val="14"/>
              </w:rPr>
              <w:t xml:space="preserve"> </w:t>
            </w:r>
            <w:r>
              <w:rPr>
                <w:sz w:val="14"/>
              </w:rPr>
              <w:t>домова</w:t>
            </w:r>
            <w:r>
              <w:rPr>
                <w:spacing w:val="-9"/>
                <w:sz w:val="14"/>
              </w:rPr>
              <w:t xml:space="preserve"> </w:t>
            </w:r>
            <w:r>
              <w:rPr>
                <w:sz w:val="14"/>
              </w:rPr>
              <w:t>и</w:t>
            </w:r>
            <w:r>
              <w:rPr>
                <w:spacing w:val="-8"/>
                <w:sz w:val="14"/>
              </w:rPr>
              <w:t xml:space="preserve"> </w:t>
            </w:r>
            <w:r>
              <w:rPr>
                <w:sz w:val="14"/>
              </w:rPr>
              <w:t>домова</w:t>
            </w:r>
            <w:r>
              <w:rPr>
                <w:spacing w:val="40"/>
                <w:sz w:val="14"/>
              </w:rPr>
              <w:t xml:space="preserve"> </w:t>
            </w:r>
            <w:r>
              <w:rPr>
                <w:sz w:val="14"/>
              </w:rPr>
              <w:t>за</w:t>
            </w:r>
            <w:r>
              <w:rPr>
                <w:spacing w:val="-6"/>
                <w:sz w:val="14"/>
              </w:rPr>
              <w:t xml:space="preserve"> </w:t>
            </w:r>
            <w:r>
              <w:rPr>
                <w:sz w:val="14"/>
              </w:rPr>
              <w:t>опоравак</w:t>
            </w:r>
          </w:p>
        </w:tc>
        <w:tc>
          <w:tcPr>
            <w:tcW w:w="3680" w:type="dxa"/>
          </w:tcPr>
          <w:p w:rsidR="004B5447" w:rsidRDefault="00AA29E6">
            <w:pPr>
              <w:pStyle w:val="TableParagraph"/>
              <w:spacing w:before="16"/>
              <w:ind w:right="108"/>
              <w:jc w:val="both"/>
              <w:rPr>
                <w:sz w:val="14"/>
              </w:rPr>
            </w:pPr>
            <w:r>
              <w:rPr>
                <w:sz w:val="14"/>
              </w:rPr>
              <w:t>Болничке</w:t>
            </w:r>
            <w:r>
              <w:rPr>
                <w:spacing w:val="-2"/>
                <w:sz w:val="14"/>
              </w:rPr>
              <w:t xml:space="preserve"> </w:t>
            </w:r>
            <w:r>
              <w:rPr>
                <w:sz w:val="14"/>
              </w:rPr>
              <w:t>услуге</w:t>
            </w:r>
            <w:r>
              <w:rPr>
                <w:spacing w:val="-2"/>
                <w:sz w:val="14"/>
              </w:rPr>
              <w:t xml:space="preserve"> </w:t>
            </w:r>
            <w:r>
              <w:rPr>
                <w:sz w:val="14"/>
              </w:rPr>
              <w:t>особама</w:t>
            </w:r>
            <w:r>
              <w:rPr>
                <w:spacing w:val="-2"/>
                <w:sz w:val="14"/>
              </w:rPr>
              <w:t xml:space="preserve"> </w:t>
            </w:r>
            <w:r>
              <w:rPr>
                <w:sz w:val="14"/>
              </w:rPr>
              <w:t>које</w:t>
            </w:r>
            <w:r>
              <w:rPr>
                <w:spacing w:val="-2"/>
                <w:sz w:val="14"/>
              </w:rPr>
              <w:t xml:space="preserve"> </w:t>
            </w:r>
            <w:r>
              <w:rPr>
                <w:sz w:val="14"/>
              </w:rPr>
              <w:t>се</w:t>
            </w:r>
            <w:r>
              <w:rPr>
                <w:spacing w:val="-2"/>
                <w:sz w:val="14"/>
              </w:rPr>
              <w:t xml:space="preserve"> </w:t>
            </w:r>
            <w:r>
              <w:rPr>
                <w:sz w:val="14"/>
              </w:rPr>
              <w:t>опорављају</w:t>
            </w:r>
            <w:r>
              <w:rPr>
                <w:spacing w:val="-2"/>
                <w:sz w:val="14"/>
              </w:rPr>
              <w:t xml:space="preserve"> </w:t>
            </w:r>
            <w:r>
              <w:rPr>
                <w:sz w:val="14"/>
              </w:rPr>
              <w:t>од</w:t>
            </w:r>
            <w:r>
              <w:rPr>
                <w:spacing w:val="-2"/>
                <w:sz w:val="14"/>
              </w:rPr>
              <w:t xml:space="preserve"> </w:t>
            </w:r>
            <w:r>
              <w:rPr>
                <w:sz w:val="14"/>
              </w:rPr>
              <w:t>операције</w:t>
            </w:r>
            <w:r>
              <w:rPr>
                <w:spacing w:val="40"/>
                <w:sz w:val="14"/>
              </w:rPr>
              <w:t xml:space="preserve"> </w:t>
            </w:r>
            <w:r>
              <w:rPr>
                <w:sz w:val="14"/>
              </w:rPr>
              <w:t>или</w:t>
            </w:r>
            <w:r>
              <w:rPr>
                <w:spacing w:val="-7"/>
                <w:sz w:val="14"/>
              </w:rPr>
              <w:t xml:space="preserve"> </w:t>
            </w:r>
            <w:r>
              <w:rPr>
                <w:sz w:val="14"/>
              </w:rPr>
              <w:t>исцрпљујуће</w:t>
            </w:r>
            <w:r>
              <w:rPr>
                <w:spacing w:val="-7"/>
                <w:sz w:val="14"/>
              </w:rPr>
              <w:t xml:space="preserve"> </w:t>
            </w:r>
            <w:r>
              <w:rPr>
                <w:sz w:val="14"/>
              </w:rPr>
              <w:t>болести</w:t>
            </w:r>
            <w:r>
              <w:rPr>
                <w:spacing w:val="-7"/>
                <w:sz w:val="14"/>
              </w:rPr>
              <w:t xml:space="preserve"> </w:t>
            </w:r>
            <w:r>
              <w:rPr>
                <w:sz w:val="14"/>
              </w:rPr>
              <w:t>или</w:t>
            </w:r>
            <w:r>
              <w:rPr>
                <w:spacing w:val="-8"/>
                <w:sz w:val="14"/>
              </w:rPr>
              <w:t xml:space="preserve"> </w:t>
            </w:r>
            <w:r>
              <w:rPr>
                <w:sz w:val="14"/>
              </w:rPr>
              <w:t>стања</w:t>
            </w:r>
            <w:r>
              <w:rPr>
                <w:spacing w:val="-7"/>
                <w:sz w:val="14"/>
              </w:rPr>
              <w:t xml:space="preserve"> </w:t>
            </w:r>
            <w:r>
              <w:rPr>
                <w:sz w:val="14"/>
              </w:rPr>
              <w:t>које</w:t>
            </w:r>
            <w:r>
              <w:rPr>
                <w:spacing w:val="-7"/>
                <w:sz w:val="14"/>
              </w:rPr>
              <w:t xml:space="preserve"> </w:t>
            </w:r>
            <w:r>
              <w:rPr>
                <w:sz w:val="14"/>
              </w:rPr>
              <w:t>захтева</w:t>
            </w:r>
            <w:r>
              <w:rPr>
                <w:spacing w:val="-7"/>
                <w:sz w:val="14"/>
              </w:rPr>
              <w:t xml:space="preserve"> </w:t>
            </w:r>
            <w:r>
              <w:rPr>
                <w:sz w:val="14"/>
              </w:rPr>
              <w:t>углавном</w:t>
            </w:r>
            <w:r>
              <w:rPr>
                <w:spacing w:val="40"/>
                <w:sz w:val="14"/>
              </w:rPr>
              <w:t xml:space="preserve"> </w:t>
            </w:r>
            <w:r>
              <w:rPr>
                <w:sz w:val="14"/>
              </w:rPr>
              <w:t>праћење</w:t>
            </w:r>
            <w:r>
              <w:rPr>
                <w:spacing w:val="-7"/>
                <w:sz w:val="14"/>
              </w:rPr>
              <w:t xml:space="preserve"> </w:t>
            </w:r>
            <w:r>
              <w:rPr>
                <w:sz w:val="14"/>
              </w:rPr>
              <w:t>стања</w:t>
            </w:r>
            <w:r>
              <w:rPr>
                <w:spacing w:val="-7"/>
                <w:sz w:val="14"/>
              </w:rPr>
              <w:t xml:space="preserve"> </w:t>
            </w:r>
            <w:r>
              <w:rPr>
                <w:sz w:val="14"/>
              </w:rPr>
              <w:t>и</w:t>
            </w:r>
            <w:r>
              <w:rPr>
                <w:spacing w:val="-8"/>
                <w:sz w:val="14"/>
              </w:rPr>
              <w:t xml:space="preserve"> </w:t>
            </w:r>
            <w:r>
              <w:rPr>
                <w:sz w:val="14"/>
              </w:rPr>
              <w:t>давање</w:t>
            </w:r>
            <w:r>
              <w:rPr>
                <w:spacing w:val="-7"/>
                <w:sz w:val="14"/>
              </w:rPr>
              <w:t xml:space="preserve"> </w:t>
            </w:r>
            <w:r>
              <w:rPr>
                <w:sz w:val="14"/>
              </w:rPr>
              <w:t>лекова,</w:t>
            </w:r>
            <w:r>
              <w:rPr>
                <w:spacing w:val="-7"/>
                <w:sz w:val="14"/>
              </w:rPr>
              <w:t xml:space="preserve"> </w:t>
            </w:r>
            <w:r>
              <w:rPr>
                <w:sz w:val="14"/>
              </w:rPr>
              <w:t>физиотерапије</w:t>
            </w:r>
            <w:r>
              <w:rPr>
                <w:spacing w:val="-7"/>
                <w:sz w:val="14"/>
              </w:rPr>
              <w:t xml:space="preserve"> </w:t>
            </w:r>
            <w:r>
              <w:rPr>
                <w:sz w:val="14"/>
              </w:rPr>
              <w:t>и</w:t>
            </w:r>
            <w:r>
              <w:rPr>
                <w:spacing w:val="-8"/>
                <w:sz w:val="14"/>
              </w:rPr>
              <w:t xml:space="preserve"> </w:t>
            </w:r>
            <w:r>
              <w:rPr>
                <w:sz w:val="14"/>
              </w:rPr>
              <w:t>тренинга</w:t>
            </w:r>
            <w:r>
              <w:rPr>
                <w:spacing w:val="40"/>
                <w:sz w:val="14"/>
              </w:rPr>
              <w:t xml:space="preserve"> </w:t>
            </w:r>
            <w:r>
              <w:rPr>
                <w:sz w:val="14"/>
              </w:rPr>
              <w:t>ради надокнаде губитка функционалности или одмор.</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hospitalService</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medicalAndDiagnosticLaboratory</w:t>
            </w:r>
          </w:p>
        </w:tc>
        <w:tc>
          <w:tcPr>
            <w:tcW w:w="2268" w:type="dxa"/>
          </w:tcPr>
          <w:p w:rsidR="004B5447" w:rsidRDefault="004B5447">
            <w:pPr>
              <w:pStyle w:val="TableParagraph"/>
              <w:spacing w:before="5"/>
              <w:ind w:left="0"/>
              <w:rPr>
                <w:b/>
              </w:rPr>
            </w:pPr>
          </w:p>
          <w:p w:rsidR="004B5447" w:rsidRDefault="00AA29E6">
            <w:pPr>
              <w:pStyle w:val="TableParagraph"/>
              <w:spacing w:before="0"/>
              <w:ind w:right="492"/>
              <w:rPr>
                <w:sz w:val="14"/>
              </w:rPr>
            </w:pPr>
            <w:r>
              <w:rPr>
                <w:sz w:val="14"/>
              </w:rPr>
              <w:t>медицинска</w:t>
            </w:r>
            <w:r>
              <w:rPr>
                <w:spacing w:val="-9"/>
                <w:sz w:val="14"/>
              </w:rPr>
              <w:t xml:space="preserve"> </w:t>
            </w:r>
            <w:r>
              <w:rPr>
                <w:sz w:val="14"/>
              </w:rPr>
              <w:t>и</w:t>
            </w:r>
            <w:r>
              <w:rPr>
                <w:spacing w:val="-9"/>
                <w:sz w:val="14"/>
              </w:rPr>
              <w:t xml:space="preserve"> </w:t>
            </w:r>
            <w:r>
              <w:rPr>
                <w:sz w:val="14"/>
              </w:rPr>
              <w:t>дијагностичка</w:t>
            </w:r>
            <w:r>
              <w:rPr>
                <w:spacing w:val="40"/>
                <w:sz w:val="14"/>
              </w:rPr>
              <w:t xml:space="preserve"> </w:t>
            </w:r>
            <w:r>
              <w:rPr>
                <w:spacing w:val="-2"/>
                <w:sz w:val="14"/>
              </w:rPr>
              <w:t>лабораторија</w:t>
            </w:r>
          </w:p>
        </w:tc>
        <w:tc>
          <w:tcPr>
            <w:tcW w:w="3680" w:type="dxa"/>
          </w:tcPr>
          <w:p w:rsidR="004B5447" w:rsidRDefault="00AA29E6">
            <w:pPr>
              <w:pStyle w:val="TableParagraph"/>
              <w:spacing w:before="15"/>
              <w:rPr>
                <w:sz w:val="14"/>
              </w:rPr>
            </w:pPr>
            <w:r>
              <w:rPr>
                <w:sz w:val="14"/>
              </w:rPr>
              <w:t>Ова ставка обухвата установе које се превасходно баве</w:t>
            </w:r>
            <w:r>
              <w:rPr>
                <w:spacing w:val="40"/>
                <w:sz w:val="14"/>
              </w:rPr>
              <w:t xml:space="preserve"> </w:t>
            </w:r>
            <w:r>
              <w:rPr>
                <w:sz w:val="14"/>
              </w:rPr>
              <w:t>пружањем аналитичких или дијагностичких услуга,</w:t>
            </w:r>
            <w:r>
              <w:rPr>
                <w:spacing w:val="40"/>
                <w:sz w:val="14"/>
              </w:rPr>
              <w:t xml:space="preserve"> </w:t>
            </w:r>
            <w:r>
              <w:rPr>
                <w:sz w:val="14"/>
              </w:rPr>
              <w:t>укључујући</w:t>
            </w:r>
            <w:r>
              <w:rPr>
                <w:spacing w:val="-9"/>
                <w:sz w:val="14"/>
              </w:rPr>
              <w:t xml:space="preserve"> </w:t>
            </w:r>
            <w:r>
              <w:rPr>
                <w:sz w:val="14"/>
              </w:rPr>
              <w:t>анализу</w:t>
            </w:r>
            <w:r>
              <w:rPr>
                <w:spacing w:val="-8"/>
                <w:sz w:val="14"/>
              </w:rPr>
              <w:t xml:space="preserve"> </w:t>
            </w:r>
            <w:r>
              <w:rPr>
                <w:sz w:val="14"/>
              </w:rPr>
              <w:t>телесних</w:t>
            </w:r>
            <w:r>
              <w:rPr>
                <w:spacing w:val="-8"/>
                <w:sz w:val="14"/>
              </w:rPr>
              <w:t xml:space="preserve"> </w:t>
            </w:r>
            <w:r>
              <w:rPr>
                <w:sz w:val="14"/>
              </w:rPr>
              <w:t>течности</w:t>
            </w:r>
            <w:r>
              <w:rPr>
                <w:spacing w:val="-9"/>
                <w:sz w:val="14"/>
              </w:rPr>
              <w:t xml:space="preserve"> </w:t>
            </w:r>
            <w:r>
              <w:rPr>
                <w:sz w:val="14"/>
              </w:rPr>
              <w:t>и</w:t>
            </w:r>
            <w:r>
              <w:rPr>
                <w:spacing w:val="-8"/>
                <w:sz w:val="14"/>
              </w:rPr>
              <w:t xml:space="preserve"> </w:t>
            </w:r>
            <w:r>
              <w:rPr>
                <w:sz w:val="14"/>
              </w:rPr>
              <w:t>снимања,</w:t>
            </w:r>
            <w:r>
              <w:rPr>
                <w:spacing w:val="-8"/>
                <w:sz w:val="14"/>
              </w:rPr>
              <w:t xml:space="preserve"> </w:t>
            </w:r>
            <w:r>
              <w:rPr>
                <w:sz w:val="14"/>
              </w:rPr>
              <w:t>махом</w:t>
            </w:r>
            <w:r>
              <w:rPr>
                <w:spacing w:val="40"/>
                <w:sz w:val="14"/>
              </w:rPr>
              <w:t xml:space="preserve"> </w:t>
            </w:r>
            <w:r>
              <w:rPr>
                <w:sz w:val="14"/>
              </w:rPr>
              <w:t>медицинским службама или пацијенту који је добио</w:t>
            </w:r>
            <w:r>
              <w:rPr>
                <w:spacing w:val="40"/>
                <w:sz w:val="14"/>
              </w:rPr>
              <w:t xml:space="preserve"> </w:t>
            </w:r>
            <w:r>
              <w:rPr>
                <w:sz w:val="14"/>
              </w:rPr>
              <w:t>лекарски</w:t>
            </w:r>
            <w:r>
              <w:rPr>
                <w:spacing w:val="-8"/>
                <w:sz w:val="14"/>
              </w:rPr>
              <w:t xml:space="preserve"> </w:t>
            </w:r>
            <w:r>
              <w:rPr>
                <w:sz w:val="14"/>
              </w:rPr>
              <w:t>упут.</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health</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education</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образовање</w:t>
            </w:r>
          </w:p>
        </w:tc>
        <w:tc>
          <w:tcPr>
            <w:tcW w:w="3680" w:type="dxa"/>
          </w:tcPr>
          <w:p w:rsidR="004B5447" w:rsidRDefault="00AA29E6">
            <w:pPr>
              <w:pStyle w:val="TableParagraph"/>
              <w:spacing w:before="15"/>
              <w:rPr>
                <w:sz w:val="14"/>
              </w:rPr>
            </w:pPr>
            <w:r>
              <w:rPr>
                <w:sz w:val="14"/>
              </w:rPr>
              <w:t>Услуге које се тичу послова образовања. Ове услуге</w:t>
            </w:r>
            <w:r>
              <w:rPr>
                <w:spacing w:val="40"/>
                <w:sz w:val="14"/>
              </w:rPr>
              <w:t xml:space="preserve"> </w:t>
            </w:r>
            <w:r>
              <w:rPr>
                <w:sz w:val="14"/>
              </w:rPr>
              <w:t>обухватају војне школе и факултете чији план и програм</w:t>
            </w:r>
            <w:r>
              <w:rPr>
                <w:spacing w:val="40"/>
                <w:sz w:val="14"/>
              </w:rPr>
              <w:t xml:space="preserve"> </w:t>
            </w:r>
            <w:r>
              <w:rPr>
                <w:sz w:val="14"/>
              </w:rPr>
              <w:t>подсећа</w:t>
            </w:r>
            <w:r>
              <w:rPr>
                <w:spacing w:val="-7"/>
                <w:sz w:val="14"/>
              </w:rPr>
              <w:t xml:space="preserve"> </w:t>
            </w:r>
            <w:r>
              <w:rPr>
                <w:sz w:val="14"/>
              </w:rPr>
              <w:t>на</w:t>
            </w:r>
            <w:r>
              <w:rPr>
                <w:spacing w:val="-7"/>
                <w:sz w:val="14"/>
              </w:rPr>
              <w:t xml:space="preserve"> </w:t>
            </w:r>
            <w:r>
              <w:rPr>
                <w:sz w:val="14"/>
              </w:rPr>
              <w:t>план</w:t>
            </w:r>
            <w:r>
              <w:rPr>
                <w:spacing w:val="-7"/>
                <w:sz w:val="14"/>
              </w:rPr>
              <w:t xml:space="preserve"> </w:t>
            </w:r>
            <w:r>
              <w:rPr>
                <w:sz w:val="14"/>
              </w:rPr>
              <w:t>и</w:t>
            </w:r>
            <w:r>
              <w:rPr>
                <w:spacing w:val="-7"/>
                <w:sz w:val="14"/>
              </w:rPr>
              <w:t xml:space="preserve"> </w:t>
            </w:r>
            <w:r>
              <w:rPr>
                <w:sz w:val="14"/>
              </w:rPr>
              <w:t>програм</w:t>
            </w:r>
            <w:r>
              <w:rPr>
                <w:spacing w:val="-7"/>
                <w:sz w:val="14"/>
              </w:rPr>
              <w:t xml:space="preserve"> </w:t>
            </w:r>
            <w:r>
              <w:rPr>
                <w:sz w:val="14"/>
              </w:rPr>
              <w:t>цивилних</w:t>
            </w:r>
            <w:r>
              <w:rPr>
                <w:spacing w:val="-7"/>
                <w:sz w:val="14"/>
              </w:rPr>
              <w:t xml:space="preserve"> </w:t>
            </w:r>
            <w:r>
              <w:rPr>
                <w:sz w:val="14"/>
              </w:rPr>
              <w:t>установа,</w:t>
            </w:r>
            <w:r>
              <w:rPr>
                <w:spacing w:val="-7"/>
                <w:sz w:val="14"/>
              </w:rPr>
              <w:t xml:space="preserve"> </w:t>
            </w:r>
            <w:r>
              <w:rPr>
                <w:sz w:val="14"/>
              </w:rPr>
              <w:t>полицијске</w:t>
            </w:r>
            <w:r>
              <w:rPr>
                <w:spacing w:val="40"/>
                <w:sz w:val="14"/>
              </w:rPr>
              <w:t xml:space="preserve"> </w:t>
            </w:r>
            <w:r>
              <w:rPr>
                <w:sz w:val="14"/>
              </w:rPr>
              <w:t>факултете који нуде опште образовање поред обуке</w:t>
            </w:r>
            <w:r>
              <w:rPr>
                <w:spacing w:val="40"/>
                <w:sz w:val="14"/>
              </w:rPr>
              <w:t xml:space="preserve"> </w:t>
            </w:r>
            <w:r>
              <w:rPr>
                <w:spacing w:val="-2"/>
                <w:sz w:val="14"/>
              </w:rPr>
              <w:t>полицајаца.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administrationForEducation</w:t>
            </w:r>
          </w:p>
        </w:tc>
        <w:tc>
          <w:tcPr>
            <w:tcW w:w="2268" w:type="dxa"/>
          </w:tcPr>
          <w:p w:rsidR="004B5447" w:rsidRDefault="00AA29E6">
            <w:pPr>
              <w:pStyle w:val="TableParagraph"/>
              <w:spacing w:before="98"/>
              <w:rPr>
                <w:sz w:val="14"/>
              </w:rPr>
            </w:pPr>
            <w:r>
              <w:rPr>
                <w:sz w:val="14"/>
              </w:rPr>
              <w:t>администрација за</w:t>
            </w:r>
            <w:r>
              <w:rPr>
                <w:spacing w:val="1"/>
                <w:sz w:val="14"/>
              </w:rPr>
              <w:t xml:space="preserve"> </w:t>
            </w:r>
            <w:r>
              <w:rPr>
                <w:spacing w:val="-2"/>
                <w:sz w:val="14"/>
              </w:rPr>
              <w:t>образовање</w:t>
            </w:r>
          </w:p>
        </w:tc>
        <w:tc>
          <w:tcPr>
            <w:tcW w:w="3680" w:type="dxa"/>
          </w:tcPr>
          <w:p w:rsidR="004B5447" w:rsidRDefault="00AA29E6">
            <w:pPr>
              <w:pStyle w:val="TableParagraph"/>
              <w:rPr>
                <w:sz w:val="14"/>
              </w:rPr>
            </w:pPr>
            <w:r>
              <w:rPr>
                <w:sz w:val="14"/>
              </w:rPr>
              <w:t>Административне</w:t>
            </w:r>
            <w:r>
              <w:rPr>
                <w:spacing w:val="-9"/>
                <w:sz w:val="14"/>
              </w:rPr>
              <w:t xml:space="preserve"> </w:t>
            </w:r>
            <w:r>
              <w:rPr>
                <w:sz w:val="14"/>
              </w:rPr>
              <w:t>канцелариј</w:t>
            </w:r>
            <w:r>
              <w:rPr>
                <w:sz w:val="14"/>
              </w:rPr>
              <w:t>е</w:t>
            </w:r>
            <w:r>
              <w:rPr>
                <w:spacing w:val="-9"/>
                <w:sz w:val="14"/>
              </w:rPr>
              <w:t xml:space="preserve"> </w:t>
            </w:r>
            <w:r>
              <w:rPr>
                <w:sz w:val="14"/>
              </w:rPr>
              <w:t>које</w:t>
            </w:r>
            <w:r>
              <w:rPr>
                <w:spacing w:val="-9"/>
                <w:sz w:val="14"/>
              </w:rPr>
              <w:t xml:space="preserve"> </w:t>
            </w:r>
            <w:r>
              <w:rPr>
                <w:sz w:val="14"/>
              </w:rPr>
              <w:t>се</w:t>
            </w:r>
            <w:r>
              <w:rPr>
                <w:spacing w:val="-8"/>
                <w:sz w:val="14"/>
              </w:rPr>
              <w:t xml:space="preserve"> </w:t>
            </w:r>
            <w:r>
              <w:rPr>
                <w:sz w:val="14"/>
              </w:rPr>
              <w:t>баве</w:t>
            </w:r>
            <w:r>
              <w:rPr>
                <w:spacing w:val="-9"/>
                <w:sz w:val="14"/>
              </w:rPr>
              <w:t xml:space="preserve"> </w:t>
            </w:r>
            <w:r>
              <w:rPr>
                <w:sz w:val="14"/>
              </w:rPr>
              <w:t>питањима</w:t>
            </w:r>
            <w:r>
              <w:rPr>
                <w:spacing w:val="40"/>
                <w:sz w:val="14"/>
              </w:rPr>
              <w:t xml:space="preserve"> </w:t>
            </w:r>
            <w:r>
              <w:rPr>
                <w:spacing w:val="-2"/>
                <w:sz w:val="14"/>
              </w:rPr>
              <w:t>образовања.</w:t>
            </w:r>
          </w:p>
        </w:tc>
        <w:tc>
          <w:tcPr>
            <w:tcW w:w="2268" w:type="dxa"/>
          </w:tcPr>
          <w:p w:rsidR="004B5447" w:rsidRDefault="00AA29E6">
            <w:pPr>
              <w:pStyle w:val="TableParagraph"/>
              <w:spacing w:before="99"/>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earlyChildhoodEducation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 xml:space="preserve">рано </w:t>
            </w:r>
            <w:r>
              <w:rPr>
                <w:spacing w:val="-2"/>
                <w:sz w:val="14"/>
              </w:rPr>
              <w:t>образовање</w:t>
            </w:r>
          </w:p>
        </w:tc>
        <w:tc>
          <w:tcPr>
            <w:tcW w:w="3680" w:type="dxa"/>
          </w:tcPr>
          <w:p w:rsidR="004B5447" w:rsidRDefault="00AA29E6">
            <w:pPr>
              <w:pStyle w:val="TableParagraph"/>
              <w:spacing w:before="17"/>
              <w:ind w:right="376"/>
              <w:rPr>
                <w:sz w:val="14"/>
              </w:rPr>
            </w:pPr>
            <w:r>
              <w:rPr>
                <w:sz w:val="14"/>
              </w:rPr>
              <w:t>Услуге које се тичу предшколског образовања на</w:t>
            </w:r>
            <w:r>
              <w:rPr>
                <w:spacing w:val="40"/>
                <w:sz w:val="14"/>
              </w:rPr>
              <w:t xml:space="preserve"> </w:t>
            </w:r>
            <w:r>
              <w:rPr>
                <w:sz w:val="14"/>
              </w:rPr>
              <w:t>ISCED-2011</w:t>
            </w:r>
            <w:r>
              <w:rPr>
                <w:spacing w:val="-9"/>
                <w:sz w:val="14"/>
              </w:rPr>
              <w:t xml:space="preserve"> </w:t>
            </w:r>
            <w:r>
              <w:rPr>
                <w:sz w:val="14"/>
              </w:rPr>
              <w:t>(Међународна</w:t>
            </w:r>
            <w:r>
              <w:rPr>
                <w:spacing w:val="-9"/>
                <w:sz w:val="14"/>
              </w:rPr>
              <w:t xml:space="preserve"> </w:t>
            </w:r>
            <w:r>
              <w:rPr>
                <w:sz w:val="14"/>
              </w:rPr>
              <w:t>стандардна</w:t>
            </w:r>
            <w:r>
              <w:rPr>
                <w:spacing w:val="-9"/>
                <w:sz w:val="14"/>
              </w:rPr>
              <w:t xml:space="preserve"> </w:t>
            </w:r>
            <w:r>
              <w:rPr>
                <w:sz w:val="14"/>
              </w:rPr>
              <w:t>класификација</w:t>
            </w:r>
            <w:r>
              <w:rPr>
                <w:spacing w:val="40"/>
                <w:sz w:val="14"/>
              </w:rPr>
              <w:t xml:space="preserve"> </w:t>
            </w:r>
            <w:r>
              <w:rPr>
                <w:sz w:val="14"/>
              </w:rPr>
              <w:t>образовања, ревизија из 2011. године) нивоу 0.</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primaryEducation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основно</w:t>
            </w:r>
            <w:r>
              <w:rPr>
                <w:spacing w:val="3"/>
                <w:sz w:val="14"/>
              </w:rPr>
              <w:t xml:space="preserve"> </w:t>
            </w:r>
            <w:r>
              <w:rPr>
                <w:spacing w:val="-2"/>
                <w:sz w:val="14"/>
              </w:rPr>
              <w:t>образовање</w:t>
            </w:r>
          </w:p>
        </w:tc>
        <w:tc>
          <w:tcPr>
            <w:tcW w:w="3680" w:type="dxa"/>
          </w:tcPr>
          <w:p w:rsidR="004B5447" w:rsidRDefault="00AA29E6">
            <w:pPr>
              <w:pStyle w:val="TableParagraph"/>
              <w:spacing w:before="17"/>
              <w:rPr>
                <w:sz w:val="14"/>
              </w:rPr>
            </w:pP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основног</w:t>
            </w:r>
            <w:r>
              <w:rPr>
                <w:spacing w:val="-9"/>
                <w:sz w:val="14"/>
              </w:rPr>
              <w:t xml:space="preserve"> </w:t>
            </w:r>
            <w:r>
              <w:rPr>
                <w:sz w:val="14"/>
              </w:rPr>
              <w:t>образовања</w:t>
            </w:r>
            <w:r>
              <w:rPr>
                <w:spacing w:val="-9"/>
                <w:sz w:val="14"/>
              </w:rPr>
              <w:t xml:space="preserve"> </w:t>
            </w:r>
            <w:r>
              <w:rPr>
                <w:sz w:val="14"/>
              </w:rPr>
              <w:t>на</w:t>
            </w:r>
            <w:r>
              <w:rPr>
                <w:spacing w:val="-9"/>
                <w:sz w:val="14"/>
              </w:rPr>
              <w:t xml:space="preserve"> </w:t>
            </w:r>
            <w:r>
              <w:rPr>
                <w:sz w:val="14"/>
              </w:rPr>
              <w:t>ISCED-2011</w:t>
            </w:r>
            <w:r>
              <w:rPr>
                <w:spacing w:val="40"/>
                <w:sz w:val="14"/>
              </w:rPr>
              <w:t xml:space="preserve"> </w:t>
            </w:r>
            <w:r>
              <w:rPr>
                <w:sz w:val="14"/>
              </w:rPr>
              <w:t>(Међународна стандардна класификација образовања,</w:t>
            </w:r>
            <w:r>
              <w:rPr>
                <w:spacing w:val="40"/>
                <w:sz w:val="14"/>
              </w:rPr>
              <w:t xml:space="preserve"> </w:t>
            </w:r>
            <w:r>
              <w:rPr>
                <w:sz w:val="14"/>
              </w:rPr>
              <w:t>ревизија из 2011. године) нивоу 1.</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lowerSecondaryEducation</w:t>
            </w:r>
          </w:p>
        </w:tc>
        <w:tc>
          <w:tcPr>
            <w:tcW w:w="2268" w:type="dxa"/>
          </w:tcPr>
          <w:p w:rsidR="004B5447" w:rsidRDefault="00AA29E6">
            <w:pPr>
              <w:pStyle w:val="TableParagraph"/>
              <w:spacing w:before="99"/>
              <w:rPr>
                <w:sz w:val="14"/>
              </w:rPr>
            </w:pPr>
            <w:r>
              <w:rPr>
                <w:spacing w:val="-2"/>
                <w:sz w:val="14"/>
              </w:rPr>
              <w:t>нижи</w:t>
            </w:r>
            <w:r>
              <w:rPr>
                <w:spacing w:val="-4"/>
                <w:sz w:val="14"/>
              </w:rPr>
              <w:t xml:space="preserve"> </w:t>
            </w:r>
            <w:r>
              <w:rPr>
                <w:spacing w:val="-2"/>
                <w:sz w:val="14"/>
              </w:rPr>
              <w:t>степен</w:t>
            </w:r>
            <w:r>
              <w:rPr>
                <w:spacing w:val="-4"/>
                <w:sz w:val="14"/>
              </w:rPr>
              <w:t xml:space="preserve"> </w:t>
            </w:r>
            <w:r>
              <w:rPr>
                <w:spacing w:val="-2"/>
                <w:sz w:val="14"/>
              </w:rPr>
              <w:t>средњошколског</w:t>
            </w:r>
            <w:r>
              <w:rPr>
                <w:spacing w:val="40"/>
                <w:sz w:val="14"/>
              </w:rPr>
              <w:t xml:space="preserve"> </w:t>
            </w:r>
            <w:r>
              <w:rPr>
                <w:spacing w:val="-2"/>
                <w:sz w:val="14"/>
              </w:rPr>
              <w:t>образовања</w:t>
            </w:r>
          </w:p>
        </w:tc>
        <w:tc>
          <w:tcPr>
            <w:tcW w:w="3680" w:type="dxa"/>
          </w:tcPr>
          <w:p w:rsidR="004B5447" w:rsidRDefault="00AA29E6">
            <w:pPr>
              <w:pStyle w:val="TableParagraph"/>
              <w:spacing w:before="17"/>
              <w:rPr>
                <w:sz w:val="14"/>
              </w:rPr>
            </w:pPr>
            <w:r>
              <w:rPr>
                <w:sz w:val="14"/>
              </w:rPr>
              <w:t>Услуг</w:t>
            </w:r>
            <w:r>
              <w:rPr>
                <w:sz w:val="14"/>
              </w:rPr>
              <w:t>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нижег</w:t>
            </w:r>
            <w:r>
              <w:rPr>
                <w:spacing w:val="-9"/>
                <w:sz w:val="14"/>
              </w:rPr>
              <w:t xml:space="preserve"> </w:t>
            </w:r>
            <w:r>
              <w:rPr>
                <w:sz w:val="14"/>
              </w:rPr>
              <w:t>степена</w:t>
            </w:r>
            <w:r>
              <w:rPr>
                <w:spacing w:val="-9"/>
                <w:sz w:val="14"/>
              </w:rPr>
              <w:t xml:space="preserve"> </w:t>
            </w:r>
            <w:r>
              <w:rPr>
                <w:sz w:val="14"/>
              </w:rPr>
              <w:t>средњошколског</w:t>
            </w:r>
            <w:r>
              <w:rPr>
                <w:spacing w:val="40"/>
                <w:sz w:val="14"/>
              </w:rPr>
              <w:t xml:space="preserve"> </w:t>
            </w:r>
            <w:r>
              <w:rPr>
                <w:sz w:val="14"/>
              </w:rPr>
              <w:t>образовања</w:t>
            </w:r>
            <w:r>
              <w:rPr>
                <w:spacing w:val="-9"/>
                <w:sz w:val="14"/>
              </w:rPr>
              <w:t xml:space="preserve"> </w:t>
            </w:r>
            <w:r>
              <w:rPr>
                <w:sz w:val="14"/>
              </w:rPr>
              <w:t>на</w:t>
            </w:r>
            <w:r>
              <w:rPr>
                <w:spacing w:val="-9"/>
                <w:sz w:val="14"/>
              </w:rPr>
              <w:t xml:space="preserve"> </w:t>
            </w:r>
            <w:r>
              <w:rPr>
                <w:sz w:val="14"/>
              </w:rPr>
              <w:t>ISCED-2011</w:t>
            </w:r>
            <w:r>
              <w:rPr>
                <w:spacing w:val="-9"/>
                <w:sz w:val="14"/>
              </w:rPr>
              <w:t xml:space="preserve"> </w:t>
            </w:r>
            <w:r>
              <w:rPr>
                <w:sz w:val="14"/>
              </w:rPr>
              <w:t>(Међународна</w:t>
            </w:r>
            <w:r>
              <w:rPr>
                <w:spacing w:val="-8"/>
                <w:sz w:val="14"/>
              </w:rPr>
              <w:t xml:space="preserve"> </w:t>
            </w:r>
            <w:r>
              <w:rPr>
                <w:sz w:val="14"/>
              </w:rPr>
              <w:t>стандардна</w:t>
            </w:r>
            <w:r>
              <w:rPr>
                <w:spacing w:val="40"/>
                <w:sz w:val="14"/>
              </w:rPr>
              <w:t xml:space="preserve"> </w:t>
            </w:r>
            <w:r>
              <w:rPr>
                <w:spacing w:val="-4"/>
                <w:sz w:val="14"/>
              </w:rPr>
              <w:t>класификација образовања, ревизија из 2011. године) нивоу 2.</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upperSecondaryEducation</w:t>
            </w:r>
          </w:p>
        </w:tc>
        <w:tc>
          <w:tcPr>
            <w:tcW w:w="2268" w:type="dxa"/>
          </w:tcPr>
          <w:p w:rsidR="004B5447" w:rsidRDefault="00AA29E6">
            <w:pPr>
              <w:pStyle w:val="TableParagraph"/>
              <w:spacing w:before="99"/>
              <w:rPr>
                <w:sz w:val="14"/>
              </w:rPr>
            </w:pPr>
            <w:r>
              <w:rPr>
                <w:spacing w:val="-2"/>
                <w:sz w:val="14"/>
              </w:rPr>
              <w:t>виши</w:t>
            </w:r>
            <w:r>
              <w:rPr>
                <w:spacing w:val="-4"/>
                <w:sz w:val="14"/>
              </w:rPr>
              <w:t xml:space="preserve"> </w:t>
            </w:r>
            <w:r>
              <w:rPr>
                <w:spacing w:val="-2"/>
                <w:sz w:val="14"/>
              </w:rPr>
              <w:t>степен</w:t>
            </w:r>
            <w:r>
              <w:rPr>
                <w:spacing w:val="-4"/>
                <w:sz w:val="14"/>
              </w:rPr>
              <w:t xml:space="preserve"> </w:t>
            </w:r>
            <w:r>
              <w:rPr>
                <w:spacing w:val="-2"/>
                <w:sz w:val="14"/>
              </w:rPr>
              <w:t>средњошколског</w:t>
            </w:r>
            <w:r>
              <w:rPr>
                <w:spacing w:val="40"/>
                <w:sz w:val="14"/>
              </w:rPr>
              <w:t xml:space="preserve"> </w:t>
            </w:r>
            <w:r>
              <w:rPr>
                <w:spacing w:val="-2"/>
                <w:sz w:val="14"/>
              </w:rPr>
              <w:t>образовања</w:t>
            </w:r>
          </w:p>
        </w:tc>
        <w:tc>
          <w:tcPr>
            <w:tcW w:w="3680" w:type="dxa"/>
          </w:tcPr>
          <w:p w:rsidR="004B5447" w:rsidRDefault="00AA29E6">
            <w:pPr>
              <w:pStyle w:val="TableParagraph"/>
              <w:spacing w:before="17"/>
              <w:rPr>
                <w:sz w:val="14"/>
              </w:rPr>
            </w:pP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вишег</w:t>
            </w:r>
            <w:r>
              <w:rPr>
                <w:spacing w:val="-9"/>
                <w:sz w:val="14"/>
              </w:rPr>
              <w:t xml:space="preserve"> </w:t>
            </w:r>
            <w:r>
              <w:rPr>
                <w:sz w:val="14"/>
              </w:rPr>
              <w:t>степена</w:t>
            </w:r>
            <w:r>
              <w:rPr>
                <w:spacing w:val="-9"/>
                <w:sz w:val="14"/>
              </w:rPr>
              <w:t xml:space="preserve"> </w:t>
            </w:r>
            <w:r>
              <w:rPr>
                <w:sz w:val="14"/>
              </w:rPr>
              <w:t>средњошколског</w:t>
            </w:r>
            <w:r>
              <w:rPr>
                <w:spacing w:val="40"/>
                <w:sz w:val="14"/>
              </w:rPr>
              <w:t xml:space="preserve"> </w:t>
            </w:r>
            <w:r>
              <w:rPr>
                <w:sz w:val="14"/>
              </w:rPr>
              <w:t>образовања</w:t>
            </w:r>
            <w:r>
              <w:rPr>
                <w:spacing w:val="-9"/>
                <w:sz w:val="14"/>
              </w:rPr>
              <w:t xml:space="preserve"> </w:t>
            </w:r>
            <w:r>
              <w:rPr>
                <w:sz w:val="14"/>
              </w:rPr>
              <w:t>на</w:t>
            </w:r>
            <w:r>
              <w:rPr>
                <w:spacing w:val="-9"/>
                <w:sz w:val="14"/>
              </w:rPr>
              <w:t xml:space="preserve"> </w:t>
            </w:r>
            <w:r>
              <w:rPr>
                <w:sz w:val="14"/>
              </w:rPr>
              <w:t>ISCED-2011</w:t>
            </w:r>
            <w:r>
              <w:rPr>
                <w:spacing w:val="-9"/>
                <w:sz w:val="14"/>
              </w:rPr>
              <w:t xml:space="preserve"> </w:t>
            </w:r>
            <w:r>
              <w:rPr>
                <w:sz w:val="14"/>
              </w:rPr>
              <w:t>(Међународна</w:t>
            </w:r>
            <w:r>
              <w:rPr>
                <w:spacing w:val="-8"/>
                <w:sz w:val="14"/>
              </w:rPr>
              <w:t xml:space="preserve"> </w:t>
            </w:r>
            <w:r>
              <w:rPr>
                <w:sz w:val="14"/>
              </w:rPr>
              <w:t>стандардна</w:t>
            </w:r>
            <w:r>
              <w:rPr>
                <w:spacing w:val="40"/>
                <w:sz w:val="14"/>
              </w:rPr>
              <w:t xml:space="preserve"> </w:t>
            </w:r>
            <w:r>
              <w:rPr>
                <w:spacing w:val="-4"/>
                <w:sz w:val="14"/>
              </w:rPr>
              <w:t>класификација образовања, ревизија из 2011. године) нивоу 3.</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postSecondaryNonTertiaryEducation</w:t>
            </w:r>
          </w:p>
        </w:tc>
        <w:tc>
          <w:tcPr>
            <w:tcW w:w="2268" w:type="dxa"/>
          </w:tcPr>
          <w:p w:rsidR="004B5447" w:rsidRDefault="00AA29E6">
            <w:pPr>
              <w:pStyle w:val="TableParagraph"/>
              <w:spacing w:before="99"/>
              <w:rPr>
                <w:sz w:val="14"/>
              </w:rPr>
            </w:pPr>
            <w:r>
              <w:rPr>
                <w:sz w:val="14"/>
              </w:rPr>
              <w:t>образовање</w:t>
            </w:r>
            <w:r>
              <w:rPr>
                <w:spacing w:val="-9"/>
                <w:sz w:val="14"/>
              </w:rPr>
              <w:t xml:space="preserve"> </w:t>
            </w:r>
            <w:r>
              <w:rPr>
                <w:sz w:val="14"/>
              </w:rPr>
              <w:t>после</w:t>
            </w:r>
            <w:r>
              <w:rPr>
                <w:spacing w:val="-9"/>
                <w:sz w:val="14"/>
              </w:rPr>
              <w:t xml:space="preserve"> </w:t>
            </w:r>
            <w:r>
              <w:rPr>
                <w:sz w:val="14"/>
              </w:rPr>
              <w:t>средњег</w:t>
            </w:r>
            <w:r>
              <w:rPr>
                <w:spacing w:val="-9"/>
                <w:sz w:val="14"/>
              </w:rPr>
              <w:t xml:space="preserve"> </w:t>
            </w:r>
            <w:r>
              <w:rPr>
                <w:sz w:val="14"/>
              </w:rPr>
              <w:t>које</w:t>
            </w:r>
            <w:r>
              <w:rPr>
                <w:spacing w:val="-8"/>
                <w:sz w:val="14"/>
              </w:rPr>
              <w:t xml:space="preserve"> </w:t>
            </w:r>
            <w:r>
              <w:rPr>
                <w:sz w:val="14"/>
              </w:rPr>
              <w:t>није</w:t>
            </w:r>
            <w:r>
              <w:rPr>
                <w:spacing w:val="40"/>
                <w:sz w:val="14"/>
              </w:rPr>
              <w:t xml:space="preserve"> </w:t>
            </w:r>
            <w:r>
              <w:rPr>
                <w:spacing w:val="-2"/>
                <w:sz w:val="14"/>
              </w:rPr>
              <w:t>високо</w:t>
            </w:r>
          </w:p>
        </w:tc>
        <w:tc>
          <w:tcPr>
            <w:tcW w:w="3680" w:type="dxa"/>
          </w:tcPr>
          <w:p w:rsidR="004B5447" w:rsidRDefault="00AA29E6">
            <w:pPr>
              <w:pStyle w:val="TableParagraph"/>
              <w:spacing w:before="19"/>
              <w:ind w:right="432"/>
              <w:rPr>
                <w:sz w:val="14"/>
              </w:rPr>
            </w:pP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образовање</w:t>
            </w:r>
            <w:r>
              <w:rPr>
                <w:spacing w:val="-9"/>
                <w:sz w:val="14"/>
              </w:rPr>
              <w:t xml:space="preserve"> </w:t>
            </w:r>
            <w:r>
              <w:rPr>
                <w:sz w:val="14"/>
              </w:rPr>
              <w:t>после</w:t>
            </w:r>
            <w:r>
              <w:rPr>
                <w:spacing w:val="-9"/>
                <w:sz w:val="14"/>
              </w:rPr>
              <w:t xml:space="preserve"> </w:t>
            </w:r>
            <w:r>
              <w:rPr>
                <w:sz w:val="14"/>
              </w:rPr>
              <w:t>средњег</w:t>
            </w:r>
            <w:r>
              <w:rPr>
                <w:spacing w:val="-9"/>
                <w:sz w:val="14"/>
              </w:rPr>
              <w:t xml:space="preserve"> </w:t>
            </w:r>
            <w:r>
              <w:rPr>
                <w:sz w:val="14"/>
              </w:rPr>
              <w:t>које</w:t>
            </w:r>
            <w:r>
              <w:rPr>
                <w:spacing w:val="40"/>
                <w:sz w:val="14"/>
              </w:rPr>
              <w:t xml:space="preserve"> </w:t>
            </w:r>
            <w:r>
              <w:rPr>
                <w:spacing w:val="-4"/>
                <w:sz w:val="14"/>
              </w:rPr>
              <w:t>није високо на ISCED-2011 (Међународна стандардна</w:t>
            </w:r>
          </w:p>
          <w:p w:rsidR="004B5447" w:rsidRDefault="00AA29E6">
            <w:pPr>
              <w:pStyle w:val="TableParagraph"/>
              <w:spacing w:before="0" w:line="159" w:lineRule="exact"/>
              <w:rPr>
                <w:sz w:val="14"/>
              </w:rPr>
            </w:pPr>
            <w:r>
              <w:rPr>
                <w:spacing w:val="-4"/>
                <w:sz w:val="14"/>
              </w:rPr>
              <w:t>класификација</w:t>
            </w:r>
            <w:r>
              <w:rPr>
                <w:spacing w:val="-2"/>
                <w:sz w:val="14"/>
              </w:rPr>
              <w:t xml:space="preserve"> </w:t>
            </w:r>
            <w:r>
              <w:rPr>
                <w:spacing w:val="-4"/>
                <w:sz w:val="14"/>
              </w:rPr>
              <w:t>образовања,</w:t>
            </w:r>
            <w:r>
              <w:rPr>
                <w:spacing w:val="1"/>
                <w:sz w:val="14"/>
              </w:rPr>
              <w:t xml:space="preserve"> </w:t>
            </w:r>
            <w:r>
              <w:rPr>
                <w:spacing w:val="-4"/>
                <w:sz w:val="14"/>
              </w:rPr>
              <w:t>ревизија</w:t>
            </w:r>
            <w:r>
              <w:rPr>
                <w:spacing w:val="1"/>
                <w:sz w:val="14"/>
              </w:rPr>
              <w:t xml:space="preserve"> </w:t>
            </w:r>
            <w:r>
              <w:rPr>
                <w:spacing w:val="-4"/>
                <w:sz w:val="14"/>
              </w:rPr>
              <w:t>из</w:t>
            </w:r>
            <w:r>
              <w:rPr>
                <w:sz w:val="14"/>
              </w:rPr>
              <w:t xml:space="preserve"> </w:t>
            </w:r>
            <w:r>
              <w:rPr>
                <w:spacing w:val="-4"/>
                <w:sz w:val="14"/>
              </w:rPr>
              <w:t>2011.</w:t>
            </w:r>
            <w:r>
              <w:rPr>
                <w:spacing w:val="1"/>
                <w:sz w:val="14"/>
              </w:rPr>
              <w:t xml:space="preserve"> </w:t>
            </w:r>
            <w:r>
              <w:rPr>
                <w:spacing w:val="-4"/>
                <w:sz w:val="14"/>
              </w:rPr>
              <w:t>године)</w:t>
            </w:r>
            <w:r>
              <w:rPr>
                <w:spacing w:val="1"/>
                <w:sz w:val="14"/>
              </w:rPr>
              <w:t xml:space="preserve"> </w:t>
            </w:r>
            <w:r>
              <w:rPr>
                <w:spacing w:val="-4"/>
                <w:sz w:val="14"/>
              </w:rPr>
              <w:t>нивоу</w:t>
            </w:r>
            <w:r>
              <w:rPr>
                <w:spacing w:val="1"/>
                <w:sz w:val="14"/>
              </w:rPr>
              <w:t xml:space="preserve"> </w:t>
            </w:r>
            <w:r>
              <w:rPr>
                <w:spacing w:val="-5"/>
                <w:sz w:val="14"/>
              </w:rPr>
              <w:t>4.</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shortCycleTertiaryEducation</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краткотрајно</w:t>
            </w:r>
            <w:r>
              <w:rPr>
                <w:spacing w:val="7"/>
                <w:sz w:val="14"/>
              </w:rPr>
              <w:t xml:space="preserve"> </w:t>
            </w:r>
            <w:r>
              <w:rPr>
                <w:spacing w:val="-2"/>
                <w:sz w:val="14"/>
              </w:rPr>
              <w:t>високо</w:t>
            </w:r>
            <w:r>
              <w:rPr>
                <w:spacing w:val="8"/>
                <w:sz w:val="14"/>
              </w:rPr>
              <w:t xml:space="preserve"> </w:t>
            </w:r>
            <w:r>
              <w:rPr>
                <w:spacing w:val="-2"/>
                <w:sz w:val="14"/>
              </w:rPr>
              <w:t>образовање</w:t>
            </w:r>
          </w:p>
        </w:tc>
        <w:tc>
          <w:tcPr>
            <w:tcW w:w="3680" w:type="dxa"/>
          </w:tcPr>
          <w:p w:rsidR="004B5447" w:rsidRDefault="00AA29E6">
            <w:pPr>
              <w:pStyle w:val="TableParagraph"/>
              <w:spacing w:before="17"/>
              <w:ind w:right="221"/>
              <w:rPr>
                <w:sz w:val="14"/>
              </w:rPr>
            </w:pP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краткотрајног</w:t>
            </w:r>
            <w:r>
              <w:rPr>
                <w:spacing w:val="-9"/>
                <w:sz w:val="14"/>
              </w:rPr>
              <w:t xml:space="preserve"> </w:t>
            </w:r>
            <w:r>
              <w:rPr>
                <w:sz w:val="14"/>
              </w:rPr>
              <w:t>високог</w:t>
            </w:r>
            <w:r>
              <w:rPr>
                <w:spacing w:val="-9"/>
                <w:sz w:val="14"/>
              </w:rPr>
              <w:t xml:space="preserve"> </w:t>
            </w:r>
            <w:r>
              <w:rPr>
                <w:sz w:val="14"/>
              </w:rPr>
              <w:t>образовања</w:t>
            </w:r>
            <w:r>
              <w:rPr>
                <w:spacing w:val="-9"/>
                <w:sz w:val="14"/>
              </w:rPr>
              <w:t xml:space="preserve"> </w:t>
            </w:r>
            <w:r>
              <w:rPr>
                <w:sz w:val="14"/>
              </w:rPr>
              <w:t>на</w:t>
            </w:r>
            <w:r>
              <w:rPr>
                <w:spacing w:val="40"/>
                <w:sz w:val="14"/>
              </w:rPr>
              <w:t xml:space="preserve"> </w:t>
            </w:r>
            <w:r>
              <w:rPr>
                <w:sz w:val="14"/>
              </w:rPr>
              <w:t>ISCED-2011 (Међународна стандардна класификација</w:t>
            </w:r>
            <w:r>
              <w:rPr>
                <w:spacing w:val="40"/>
                <w:sz w:val="14"/>
              </w:rPr>
              <w:t xml:space="preserve"> </w:t>
            </w:r>
            <w:r>
              <w:rPr>
                <w:sz w:val="14"/>
              </w:rPr>
              <w:t>образовања, ревизија из 2011. године) нивоу 5.</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education</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bachelorOrEquivalentEducation</w:t>
            </w:r>
          </w:p>
        </w:tc>
        <w:tc>
          <w:tcPr>
            <w:tcW w:w="2268" w:type="dxa"/>
          </w:tcPr>
          <w:p w:rsidR="004B5447" w:rsidRDefault="004B5447">
            <w:pPr>
              <w:pStyle w:val="TableParagraph"/>
              <w:spacing w:before="6"/>
              <w:ind w:left="0"/>
              <w:rPr>
                <w:b/>
                <w:sz w:val="15"/>
              </w:rPr>
            </w:pPr>
          </w:p>
          <w:p w:rsidR="004B5447" w:rsidRDefault="00AA29E6">
            <w:pPr>
              <w:pStyle w:val="TableParagraph"/>
              <w:spacing w:before="1"/>
              <w:ind w:right="290"/>
              <w:rPr>
                <w:sz w:val="14"/>
              </w:rPr>
            </w:pPr>
            <w:r>
              <w:rPr>
                <w:sz w:val="14"/>
              </w:rPr>
              <w:t>први</w:t>
            </w:r>
            <w:r>
              <w:rPr>
                <w:spacing w:val="-9"/>
                <w:sz w:val="14"/>
              </w:rPr>
              <w:t xml:space="preserve"> </w:t>
            </w:r>
            <w:r>
              <w:rPr>
                <w:sz w:val="14"/>
              </w:rPr>
              <w:t>степен</w:t>
            </w:r>
            <w:r>
              <w:rPr>
                <w:spacing w:val="-9"/>
                <w:sz w:val="14"/>
              </w:rPr>
              <w:t xml:space="preserve"> </w:t>
            </w:r>
            <w:r>
              <w:rPr>
                <w:sz w:val="14"/>
              </w:rPr>
              <w:t>академских</w:t>
            </w:r>
            <w:r>
              <w:rPr>
                <w:spacing w:val="-9"/>
                <w:sz w:val="14"/>
              </w:rPr>
              <w:t xml:space="preserve"> </w:t>
            </w:r>
            <w:r>
              <w:rPr>
                <w:sz w:val="14"/>
              </w:rPr>
              <w:t>студија</w:t>
            </w:r>
            <w:r>
              <w:rPr>
                <w:spacing w:val="40"/>
                <w:sz w:val="14"/>
              </w:rPr>
              <w:t xml:space="preserve"> </w:t>
            </w:r>
            <w:r>
              <w:rPr>
                <w:sz w:val="14"/>
              </w:rPr>
              <w:t>или сличан ниво образовања</w:t>
            </w:r>
          </w:p>
        </w:tc>
        <w:tc>
          <w:tcPr>
            <w:tcW w:w="3680" w:type="dxa"/>
          </w:tcPr>
          <w:p w:rsidR="004B5447" w:rsidRDefault="00AA29E6">
            <w:pPr>
              <w:pStyle w:val="TableParagraph"/>
              <w:spacing w:before="16"/>
              <w:rPr>
                <w:sz w:val="14"/>
              </w:rPr>
            </w:pP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првог</w:t>
            </w:r>
            <w:r>
              <w:rPr>
                <w:spacing w:val="-9"/>
                <w:sz w:val="14"/>
              </w:rPr>
              <w:t xml:space="preserve"> </w:t>
            </w:r>
            <w:r>
              <w:rPr>
                <w:sz w:val="14"/>
              </w:rPr>
              <w:t>степена</w:t>
            </w:r>
            <w:r>
              <w:rPr>
                <w:spacing w:val="-9"/>
                <w:sz w:val="14"/>
              </w:rPr>
              <w:t xml:space="preserve"> </w:t>
            </w:r>
            <w:r>
              <w:rPr>
                <w:sz w:val="14"/>
              </w:rPr>
              <w:t>академских</w:t>
            </w:r>
            <w:r>
              <w:rPr>
                <w:spacing w:val="-9"/>
                <w:sz w:val="14"/>
              </w:rPr>
              <w:t xml:space="preserve"> </w:t>
            </w:r>
            <w:r>
              <w:rPr>
                <w:sz w:val="14"/>
              </w:rPr>
              <w:t>студија</w:t>
            </w:r>
            <w:r>
              <w:rPr>
                <w:spacing w:val="-8"/>
                <w:sz w:val="14"/>
              </w:rPr>
              <w:t xml:space="preserve"> </w:t>
            </w:r>
            <w:r>
              <w:rPr>
                <w:sz w:val="14"/>
              </w:rPr>
              <w:t>или</w:t>
            </w:r>
            <w:r>
              <w:rPr>
                <w:spacing w:val="40"/>
                <w:sz w:val="14"/>
              </w:rPr>
              <w:t xml:space="preserve"> </w:t>
            </w:r>
            <w:r>
              <w:rPr>
                <w:sz w:val="14"/>
              </w:rPr>
              <w:t>сличног</w:t>
            </w:r>
            <w:r>
              <w:rPr>
                <w:spacing w:val="-2"/>
                <w:sz w:val="14"/>
              </w:rPr>
              <w:t xml:space="preserve"> </w:t>
            </w:r>
            <w:r>
              <w:rPr>
                <w:sz w:val="14"/>
              </w:rPr>
              <w:t>нивоа</w:t>
            </w:r>
            <w:r>
              <w:rPr>
                <w:spacing w:val="-1"/>
                <w:sz w:val="14"/>
              </w:rPr>
              <w:t xml:space="preserve"> </w:t>
            </w:r>
            <w:r>
              <w:rPr>
                <w:sz w:val="14"/>
              </w:rPr>
              <w:t>образовања</w:t>
            </w:r>
            <w:r>
              <w:rPr>
                <w:spacing w:val="-1"/>
                <w:sz w:val="14"/>
              </w:rPr>
              <w:t xml:space="preserve"> </w:t>
            </w:r>
            <w:r>
              <w:rPr>
                <w:sz w:val="14"/>
              </w:rPr>
              <w:t>на</w:t>
            </w:r>
            <w:r>
              <w:rPr>
                <w:spacing w:val="-1"/>
                <w:sz w:val="14"/>
              </w:rPr>
              <w:t xml:space="preserve"> </w:t>
            </w:r>
            <w:r>
              <w:rPr>
                <w:sz w:val="14"/>
              </w:rPr>
              <w:t>ISCED-2011</w:t>
            </w:r>
            <w:r>
              <w:rPr>
                <w:spacing w:val="-1"/>
                <w:sz w:val="14"/>
              </w:rPr>
              <w:t xml:space="preserve"> </w:t>
            </w:r>
            <w:r>
              <w:rPr>
                <w:sz w:val="14"/>
              </w:rPr>
              <w:t>(Међународна</w:t>
            </w:r>
            <w:r>
              <w:rPr>
                <w:spacing w:val="40"/>
                <w:sz w:val="14"/>
              </w:rPr>
              <w:t xml:space="preserve"> </w:t>
            </w:r>
            <w:r>
              <w:rPr>
                <w:sz w:val="14"/>
              </w:rPr>
              <w:t>стандардна класификација образовања, ревизија из 2011.</w:t>
            </w:r>
            <w:r>
              <w:rPr>
                <w:spacing w:val="40"/>
                <w:sz w:val="14"/>
              </w:rPr>
              <w:t xml:space="preserve"> </w:t>
            </w:r>
            <w:r>
              <w:rPr>
                <w:sz w:val="14"/>
              </w:rPr>
              <w:t>године) нивоу 6.</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masterOrEquivalentEducation</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z w:val="14"/>
              </w:rPr>
              <w:t>мастер</w:t>
            </w:r>
            <w:r>
              <w:rPr>
                <w:spacing w:val="-3"/>
                <w:sz w:val="14"/>
              </w:rPr>
              <w:t xml:space="preserve"> </w:t>
            </w:r>
            <w:r>
              <w:rPr>
                <w:sz w:val="14"/>
              </w:rPr>
              <w:t>или</w:t>
            </w:r>
            <w:r>
              <w:rPr>
                <w:spacing w:val="-4"/>
                <w:sz w:val="14"/>
              </w:rPr>
              <w:t xml:space="preserve"> </w:t>
            </w:r>
            <w:r>
              <w:rPr>
                <w:sz w:val="14"/>
              </w:rPr>
              <w:t>сличан</w:t>
            </w:r>
            <w:r>
              <w:rPr>
                <w:spacing w:val="-4"/>
                <w:sz w:val="14"/>
              </w:rPr>
              <w:t xml:space="preserve"> </w:t>
            </w:r>
            <w:r>
              <w:rPr>
                <w:sz w:val="14"/>
              </w:rPr>
              <w:t>ниво</w:t>
            </w:r>
            <w:r>
              <w:rPr>
                <w:spacing w:val="-2"/>
                <w:sz w:val="14"/>
              </w:rPr>
              <w:t xml:space="preserve"> образовања</w:t>
            </w:r>
          </w:p>
        </w:tc>
        <w:tc>
          <w:tcPr>
            <w:tcW w:w="3680" w:type="dxa"/>
          </w:tcPr>
          <w:p w:rsidR="004B5447" w:rsidRDefault="00AA29E6">
            <w:pPr>
              <w:pStyle w:val="TableParagraph"/>
              <w:spacing w:before="17"/>
              <w:ind w:right="74"/>
              <w:rPr>
                <w:sz w:val="14"/>
              </w:rPr>
            </w:pPr>
            <w:r>
              <w:rPr>
                <w:sz w:val="14"/>
              </w:rPr>
              <w:t>Услуге</w:t>
            </w:r>
            <w:r>
              <w:rPr>
                <w:spacing w:val="-9"/>
                <w:sz w:val="14"/>
              </w:rPr>
              <w:t xml:space="preserve"> </w:t>
            </w:r>
            <w:r>
              <w:rPr>
                <w:sz w:val="14"/>
              </w:rPr>
              <w:t>које</w:t>
            </w:r>
            <w:r>
              <w:rPr>
                <w:spacing w:val="-8"/>
                <w:sz w:val="14"/>
              </w:rPr>
              <w:t xml:space="preserve"> </w:t>
            </w:r>
            <w:r>
              <w:rPr>
                <w:sz w:val="14"/>
              </w:rPr>
              <w:t>се</w:t>
            </w:r>
            <w:r>
              <w:rPr>
                <w:spacing w:val="-9"/>
                <w:sz w:val="14"/>
              </w:rPr>
              <w:t xml:space="preserve"> </w:t>
            </w:r>
            <w:r>
              <w:rPr>
                <w:sz w:val="14"/>
              </w:rPr>
              <w:t>тичу</w:t>
            </w:r>
            <w:r>
              <w:rPr>
                <w:spacing w:val="-8"/>
                <w:sz w:val="14"/>
              </w:rPr>
              <w:t xml:space="preserve"> </w:t>
            </w:r>
            <w:r>
              <w:rPr>
                <w:sz w:val="14"/>
              </w:rPr>
              <w:t>мастера</w:t>
            </w:r>
            <w:r>
              <w:rPr>
                <w:spacing w:val="-9"/>
                <w:sz w:val="14"/>
              </w:rPr>
              <w:t xml:space="preserve"> </w:t>
            </w:r>
            <w:r>
              <w:rPr>
                <w:sz w:val="14"/>
              </w:rPr>
              <w:t>или</w:t>
            </w:r>
            <w:r>
              <w:rPr>
                <w:spacing w:val="-9"/>
                <w:sz w:val="14"/>
              </w:rPr>
              <w:t xml:space="preserve"> </w:t>
            </w:r>
            <w:r>
              <w:rPr>
                <w:sz w:val="14"/>
              </w:rPr>
              <w:t>сличног</w:t>
            </w:r>
            <w:r>
              <w:rPr>
                <w:spacing w:val="-9"/>
                <w:sz w:val="14"/>
              </w:rPr>
              <w:t xml:space="preserve"> </w:t>
            </w:r>
            <w:r>
              <w:rPr>
                <w:sz w:val="14"/>
              </w:rPr>
              <w:t>нивоа</w:t>
            </w:r>
            <w:r>
              <w:rPr>
                <w:spacing w:val="-8"/>
                <w:sz w:val="14"/>
              </w:rPr>
              <w:t xml:space="preserve"> </w:t>
            </w:r>
            <w:r>
              <w:rPr>
                <w:sz w:val="14"/>
              </w:rPr>
              <w:t>образовања</w:t>
            </w:r>
            <w:r>
              <w:rPr>
                <w:spacing w:val="40"/>
                <w:sz w:val="14"/>
              </w:rPr>
              <w:t xml:space="preserve"> </w:t>
            </w:r>
            <w:r>
              <w:rPr>
                <w:sz w:val="14"/>
              </w:rPr>
              <w:t>на ISCED-2011 (Међународна стандардна класификација</w:t>
            </w:r>
            <w:r>
              <w:rPr>
                <w:spacing w:val="40"/>
                <w:sz w:val="14"/>
              </w:rPr>
              <w:t xml:space="preserve"> </w:t>
            </w:r>
            <w:r>
              <w:rPr>
                <w:sz w:val="14"/>
              </w:rPr>
              <w:t>образовања, ревизија из 2011. године) нивоу 7.</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education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doctoralOrEquivalentEducation</w:t>
            </w:r>
          </w:p>
        </w:tc>
        <w:tc>
          <w:tcPr>
            <w:tcW w:w="2268" w:type="dxa"/>
          </w:tcPr>
          <w:p w:rsidR="004B5447" w:rsidRDefault="00AA29E6">
            <w:pPr>
              <w:pStyle w:val="TableParagraph"/>
              <w:spacing w:before="99"/>
              <w:ind w:right="113"/>
              <w:rPr>
                <w:sz w:val="14"/>
              </w:rPr>
            </w:pPr>
            <w:r>
              <w:rPr>
                <w:sz w:val="14"/>
              </w:rPr>
              <w:t>докторске</w:t>
            </w:r>
            <w:r>
              <w:rPr>
                <w:spacing w:val="-9"/>
                <w:sz w:val="14"/>
              </w:rPr>
              <w:t xml:space="preserve"> </w:t>
            </w:r>
            <w:r>
              <w:rPr>
                <w:sz w:val="14"/>
              </w:rPr>
              <w:t>студије</w:t>
            </w:r>
            <w:r>
              <w:rPr>
                <w:spacing w:val="-9"/>
                <w:sz w:val="14"/>
              </w:rPr>
              <w:t xml:space="preserve"> </w:t>
            </w:r>
            <w:r>
              <w:rPr>
                <w:sz w:val="14"/>
              </w:rPr>
              <w:t>или</w:t>
            </w:r>
            <w:r>
              <w:rPr>
                <w:spacing w:val="-9"/>
                <w:sz w:val="14"/>
              </w:rPr>
              <w:t xml:space="preserve"> </w:t>
            </w:r>
            <w:r>
              <w:rPr>
                <w:sz w:val="14"/>
              </w:rPr>
              <w:t>сличан</w:t>
            </w:r>
            <w:r>
              <w:rPr>
                <w:spacing w:val="-8"/>
                <w:sz w:val="14"/>
              </w:rPr>
              <w:t xml:space="preserve"> </w:t>
            </w:r>
            <w:r>
              <w:rPr>
                <w:sz w:val="14"/>
              </w:rPr>
              <w:t>ниво</w:t>
            </w:r>
            <w:r>
              <w:rPr>
                <w:spacing w:val="40"/>
                <w:sz w:val="14"/>
              </w:rPr>
              <w:t xml:space="preserve"> </w:t>
            </w:r>
            <w:r>
              <w:rPr>
                <w:spacing w:val="-2"/>
                <w:sz w:val="14"/>
              </w:rPr>
              <w:t>образовања</w:t>
            </w:r>
          </w:p>
        </w:tc>
        <w:tc>
          <w:tcPr>
            <w:tcW w:w="3680" w:type="dxa"/>
          </w:tcPr>
          <w:p w:rsidR="004B5447" w:rsidRDefault="00AA29E6">
            <w:pPr>
              <w:pStyle w:val="TableParagraph"/>
              <w:spacing w:before="20" w:line="237" w:lineRule="auto"/>
              <w:rPr>
                <w:sz w:val="14"/>
              </w:rPr>
            </w:pP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тичу</w:t>
            </w:r>
            <w:r>
              <w:rPr>
                <w:spacing w:val="-8"/>
                <w:sz w:val="14"/>
              </w:rPr>
              <w:t xml:space="preserve"> </w:t>
            </w:r>
            <w:r>
              <w:rPr>
                <w:sz w:val="14"/>
              </w:rPr>
              <w:t>докторских</w:t>
            </w:r>
            <w:r>
              <w:rPr>
                <w:spacing w:val="-9"/>
                <w:sz w:val="14"/>
              </w:rPr>
              <w:t xml:space="preserve"> </w:t>
            </w:r>
            <w:r>
              <w:rPr>
                <w:sz w:val="14"/>
              </w:rPr>
              <w:t>студија</w:t>
            </w:r>
            <w:r>
              <w:rPr>
                <w:spacing w:val="-9"/>
                <w:sz w:val="14"/>
              </w:rPr>
              <w:t xml:space="preserve"> </w:t>
            </w:r>
            <w:r>
              <w:rPr>
                <w:sz w:val="14"/>
              </w:rPr>
              <w:t>или</w:t>
            </w:r>
            <w:r>
              <w:rPr>
                <w:spacing w:val="-9"/>
                <w:sz w:val="14"/>
              </w:rPr>
              <w:t xml:space="preserve"> </w:t>
            </w:r>
            <w:r>
              <w:rPr>
                <w:sz w:val="14"/>
              </w:rPr>
              <w:t>сличног</w:t>
            </w:r>
            <w:r>
              <w:rPr>
                <w:spacing w:val="-8"/>
                <w:sz w:val="14"/>
              </w:rPr>
              <w:t xml:space="preserve"> </w:t>
            </w:r>
            <w:r>
              <w:rPr>
                <w:sz w:val="14"/>
              </w:rPr>
              <w:t>нивоа</w:t>
            </w:r>
            <w:r>
              <w:rPr>
                <w:spacing w:val="40"/>
                <w:sz w:val="14"/>
              </w:rPr>
              <w:t xml:space="preserve"> </w:t>
            </w:r>
            <w:r>
              <w:rPr>
                <w:sz w:val="14"/>
              </w:rPr>
              <w:t>образовања</w:t>
            </w:r>
            <w:r>
              <w:rPr>
                <w:spacing w:val="-9"/>
                <w:sz w:val="14"/>
              </w:rPr>
              <w:t xml:space="preserve"> </w:t>
            </w:r>
            <w:r>
              <w:rPr>
                <w:sz w:val="14"/>
              </w:rPr>
              <w:t>на</w:t>
            </w:r>
            <w:r>
              <w:rPr>
                <w:spacing w:val="-9"/>
                <w:sz w:val="14"/>
              </w:rPr>
              <w:t xml:space="preserve"> </w:t>
            </w:r>
            <w:r>
              <w:rPr>
                <w:sz w:val="14"/>
              </w:rPr>
              <w:t>ISCED-2011</w:t>
            </w:r>
            <w:r>
              <w:rPr>
                <w:spacing w:val="-9"/>
                <w:sz w:val="14"/>
              </w:rPr>
              <w:t xml:space="preserve"> </w:t>
            </w:r>
            <w:r>
              <w:rPr>
                <w:sz w:val="14"/>
              </w:rPr>
              <w:t>(Међународна</w:t>
            </w:r>
            <w:r>
              <w:rPr>
                <w:spacing w:val="-8"/>
                <w:sz w:val="14"/>
              </w:rPr>
              <w:t xml:space="preserve"> </w:t>
            </w:r>
            <w:r>
              <w:rPr>
                <w:sz w:val="14"/>
              </w:rPr>
              <w:t>стандардна</w:t>
            </w:r>
            <w:r>
              <w:rPr>
                <w:spacing w:val="40"/>
                <w:sz w:val="14"/>
              </w:rPr>
              <w:t xml:space="preserve"> </w:t>
            </w:r>
            <w:r>
              <w:rPr>
                <w:spacing w:val="-4"/>
                <w:sz w:val="14"/>
              </w:rPr>
              <w:t>класификација образовања, ревизија из 2011. године) нивоу 8.</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education</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educationNotElsewhereClassified</w:t>
            </w:r>
          </w:p>
        </w:tc>
        <w:tc>
          <w:tcPr>
            <w:tcW w:w="2268" w:type="dxa"/>
          </w:tcPr>
          <w:p w:rsidR="004B5447" w:rsidRDefault="004B5447">
            <w:pPr>
              <w:pStyle w:val="TableParagraph"/>
              <w:spacing w:before="7"/>
              <w:ind w:left="0"/>
              <w:rPr>
                <w:b/>
                <w:sz w:val="15"/>
              </w:rPr>
            </w:pPr>
          </w:p>
          <w:p w:rsidR="004B5447" w:rsidRDefault="00AA29E6">
            <w:pPr>
              <w:pStyle w:val="TableParagraph"/>
              <w:spacing w:before="0"/>
              <w:ind w:right="281"/>
              <w:rPr>
                <w:sz w:val="14"/>
              </w:rPr>
            </w:pPr>
            <w:r>
              <w:rPr>
                <w:sz w:val="14"/>
              </w:rPr>
              <w:t>образовање које није</w:t>
            </w:r>
            <w:r>
              <w:rPr>
                <w:spacing w:val="40"/>
                <w:sz w:val="14"/>
              </w:rPr>
              <w:t xml:space="preserve"> </w:t>
            </w:r>
            <w:r>
              <w:rPr>
                <w:sz w:val="14"/>
              </w:rPr>
              <w:t>класификовано</w:t>
            </w:r>
            <w:r>
              <w:rPr>
                <w:spacing w:val="-9"/>
                <w:sz w:val="14"/>
              </w:rPr>
              <w:t xml:space="preserve"> </w:t>
            </w:r>
            <w:r>
              <w:rPr>
                <w:sz w:val="14"/>
              </w:rPr>
              <w:t>на</w:t>
            </w:r>
            <w:r>
              <w:rPr>
                <w:spacing w:val="-9"/>
                <w:sz w:val="14"/>
              </w:rPr>
              <w:t xml:space="preserve"> </w:t>
            </w:r>
            <w:r>
              <w:rPr>
                <w:sz w:val="14"/>
              </w:rPr>
              <w:t>другом</w:t>
            </w:r>
            <w:r>
              <w:rPr>
                <w:spacing w:val="-9"/>
                <w:sz w:val="14"/>
              </w:rPr>
              <w:t xml:space="preserve"> </w:t>
            </w:r>
            <w:r>
              <w:rPr>
                <w:sz w:val="14"/>
              </w:rPr>
              <w:t>месту</w:t>
            </w:r>
          </w:p>
        </w:tc>
        <w:tc>
          <w:tcPr>
            <w:tcW w:w="3680" w:type="dxa"/>
          </w:tcPr>
          <w:p w:rsidR="004B5447" w:rsidRDefault="00AA29E6">
            <w:pPr>
              <w:pStyle w:val="TableParagraph"/>
              <w:spacing w:before="20" w:line="237" w:lineRule="auto"/>
              <w:ind w:right="151"/>
              <w:rPr>
                <w:sz w:val="14"/>
              </w:rPr>
            </w:pPr>
            <w:r>
              <w:rPr>
                <w:sz w:val="14"/>
              </w:rPr>
              <w:t>Услуге</w:t>
            </w:r>
            <w:r>
              <w:rPr>
                <w:spacing w:val="-1"/>
                <w:sz w:val="14"/>
              </w:rPr>
              <w:t xml:space="preserve"> </w:t>
            </w:r>
            <w:r>
              <w:rPr>
                <w:sz w:val="14"/>
              </w:rPr>
              <w:t>које</w:t>
            </w:r>
            <w:r>
              <w:rPr>
                <w:spacing w:val="-1"/>
                <w:sz w:val="14"/>
              </w:rPr>
              <w:t xml:space="preserve"> </w:t>
            </w:r>
            <w:r>
              <w:rPr>
                <w:sz w:val="14"/>
              </w:rPr>
              <w:t>се</w:t>
            </w:r>
            <w:r>
              <w:rPr>
                <w:spacing w:val="-1"/>
                <w:sz w:val="14"/>
              </w:rPr>
              <w:t xml:space="preserve"> </w:t>
            </w:r>
            <w:r>
              <w:rPr>
                <w:sz w:val="14"/>
              </w:rPr>
              <w:t>тичу</w:t>
            </w:r>
            <w:r>
              <w:rPr>
                <w:spacing w:val="-1"/>
                <w:sz w:val="14"/>
              </w:rPr>
              <w:t xml:space="preserve"> </w:t>
            </w:r>
            <w:r>
              <w:rPr>
                <w:sz w:val="14"/>
              </w:rPr>
              <w:t>образовања</w:t>
            </w:r>
            <w:r>
              <w:rPr>
                <w:spacing w:val="-1"/>
                <w:sz w:val="14"/>
              </w:rPr>
              <w:t xml:space="preserve"> </w:t>
            </w:r>
            <w:r>
              <w:rPr>
                <w:sz w:val="14"/>
              </w:rPr>
              <w:t>које</w:t>
            </w:r>
            <w:r>
              <w:rPr>
                <w:spacing w:val="-1"/>
                <w:sz w:val="14"/>
              </w:rPr>
              <w:t xml:space="preserve"> </w:t>
            </w:r>
            <w:r>
              <w:rPr>
                <w:sz w:val="14"/>
              </w:rPr>
              <w:t>није</w:t>
            </w:r>
            <w:r>
              <w:rPr>
                <w:spacing w:val="-1"/>
                <w:sz w:val="14"/>
              </w:rPr>
              <w:t xml:space="preserve"> </w:t>
            </w:r>
            <w:r>
              <w:rPr>
                <w:sz w:val="14"/>
              </w:rPr>
              <w:t>класификовано</w:t>
            </w:r>
            <w:r>
              <w:rPr>
                <w:spacing w:val="40"/>
                <w:sz w:val="14"/>
              </w:rPr>
              <w:t xml:space="preserve"> </w:t>
            </w:r>
            <w:r>
              <w:rPr>
                <w:sz w:val="14"/>
              </w:rPr>
              <w:t>на</w:t>
            </w:r>
            <w:r>
              <w:rPr>
                <w:spacing w:val="-9"/>
                <w:sz w:val="14"/>
              </w:rPr>
              <w:t xml:space="preserve"> </w:t>
            </w:r>
            <w:r>
              <w:rPr>
                <w:sz w:val="14"/>
              </w:rPr>
              <w:t>другом</w:t>
            </w:r>
            <w:r>
              <w:rPr>
                <w:spacing w:val="-9"/>
                <w:sz w:val="14"/>
              </w:rPr>
              <w:t xml:space="preserve"> </w:t>
            </w:r>
            <w:r>
              <w:rPr>
                <w:sz w:val="14"/>
              </w:rPr>
              <w:t>месту</w:t>
            </w:r>
            <w:r>
              <w:rPr>
                <w:spacing w:val="-9"/>
                <w:sz w:val="14"/>
              </w:rPr>
              <w:t xml:space="preserve"> </w:t>
            </w:r>
            <w:r>
              <w:rPr>
                <w:sz w:val="14"/>
              </w:rPr>
              <w:t>у</w:t>
            </w:r>
            <w:r>
              <w:rPr>
                <w:spacing w:val="-8"/>
                <w:sz w:val="14"/>
              </w:rPr>
              <w:t xml:space="preserve"> </w:t>
            </w:r>
            <w:r>
              <w:rPr>
                <w:sz w:val="14"/>
              </w:rPr>
              <w:t>ISCED-2011</w:t>
            </w:r>
            <w:r>
              <w:rPr>
                <w:spacing w:val="-9"/>
                <w:sz w:val="14"/>
              </w:rPr>
              <w:t xml:space="preserve"> </w:t>
            </w:r>
            <w:r>
              <w:rPr>
                <w:sz w:val="14"/>
              </w:rPr>
              <w:t>(Међународна</w:t>
            </w:r>
            <w:r>
              <w:rPr>
                <w:spacing w:val="-9"/>
                <w:sz w:val="14"/>
              </w:rPr>
              <w:t xml:space="preserve"> </w:t>
            </w:r>
            <w:r>
              <w:rPr>
                <w:sz w:val="14"/>
              </w:rPr>
              <w:t>стандардна</w:t>
            </w:r>
            <w:r>
              <w:rPr>
                <w:spacing w:val="40"/>
                <w:sz w:val="14"/>
              </w:rPr>
              <w:t xml:space="preserve"> </w:t>
            </w:r>
            <w:r>
              <w:rPr>
                <w:sz w:val="14"/>
              </w:rPr>
              <w:t>класификација</w:t>
            </w:r>
            <w:r>
              <w:rPr>
                <w:spacing w:val="-1"/>
                <w:sz w:val="14"/>
              </w:rPr>
              <w:t xml:space="preserve"> </w:t>
            </w:r>
            <w:r>
              <w:rPr>
                <w:sz w:val="14"/>
              </w:rPr>
              <w:t>образовања,</w:t>
            </w:r>
            <w:r>
              <w:rPr>
                <w:spacing w:val="-1"/>
                <w:sz w:val="14"/>
              </w:rPr>
              <w:t xml:space="preserve"> </w:t>
            </w:r>
            <w:r>
              <w:rPr>
                <w:sz w:val="14"/>
              </w:rPr>
              <w:t>ревизија</w:t>
            </w:r>
            <w:r>
              <w:rPr>
                <w:spacing w:val="-1"/>
                <w:sz w:val="14"/>
              </w:rPr>
              <w:t xml:space="preserve"> </w:t>
            </w:r>
            <w:r>
              <w:rPr>
                <w:sz w:val="14"/>
              </w:rPr>
              <w:t>из</w:t>
            </w:r>
            <w:r>
              <w:rPr>
                <w:spacing w:val="-1"/>
                <w:sz w:val="14"/>
              </w:rPr>
              <w:t xml:space="preserve"> </w:t>
            </w:r>
            <w:r>
              <w:rPr>
                <w:sz w:val="14"/>
              </w:rPr>
              <w:t>2011.</w:t>
            </w:r>
            <w:r>
              <w:rPr>
                <w:spacing w:val="-1"/>
                <w:sz w:val="14"/>
              </w:rPr>
              <w:t xml:space="preserve"> </w:t>
            </w:r>
            <w:r>
              <w:rPr>
                <w:sz w:val="14"/>
              </w:rPr>
              <w:t>године),</w:t>
            </w:r>
            <w:r>
              <w:rPr>
                <w:spacing w:val="-1"/>
                <w:sz w:val="14"/>
              </w:rPr>
              <w:t xml:space="preserve"> </w:t>
            </w:r>
            <w:r>
              <w:rPr>
                <w:sz w:val="14"/>
              </w:rPr>
              <w:t>на</w:t>
            </w:r>
            <w:r>
              <w:rPr>
                <w:spacing w:val="40"/>
                <w:sz w:val="14"/>
              </w:rPr>
              <w:t xml:space="preserve"> </w:t>
            </w:r>
            <w:r>
              <w:rPr>
                <w:sz w:val="14"/>
              </w:rPr>
              <w:t>коју се упућује као ISCED-2011 ниво 9.</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education</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subsidiaryServicesToEducation</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z w:val="14"/>
              </w:rPr>
              <w:t>помоћне</w:t>
            </w:r>
            <w:r>
              <w:rPr>
                <w:spacing w:val="-5"/>
                <w:sz w:val="14"/>
              </w:rPr>
              <w:t xml:space="preserve"> </w:t>
            </w:r>
            <w:r>
              <w:rPr>
                <w:sz w:val="14"/>
              </w:rPr>
              <w:t>услуге</w:t>
            </w:r>
            <w:r>
              <w:rPr>
                <w:spacing w:val="-4"/>
                <w:sz w:val="14"/>
              </w:rPr>
              <w:t xml:space="preserve"> </w:t>
            </w:r>
            <w:r>
              <w:rPr>
                <w:spacing w:val="-2"/>
                <w:sz w:val="14"/>
              </w:rPr>
              <w:t>образовању</w:t>
            </w:r>
          </w:p>
        </w:tc>
        <w:tc>
          <w:tcPr>
            <w:tcW w:w="3680" w:type="dxa"/>
          </w:tcPr>
          <w:p w:rsidR="004B5447" w:rsidRDefault="00AA29E6">
            <w:pPr>
              <w:pStyle w:val="TableParagraph"/>
              <w:spacing w:before="21" w:line="237" w:lineRule="auto"/>
              <w:ind w:right="39"/>
              <w:rPr>
                <w:sz w:val="14"/>
              </w:rPr>
            </w:pPr>
            <w:r>
              <w:rPr>
                <w:sz w:val="14"/>
              </w:rPr>
              <w:t>Помоћне услуге образовању, услуге које се тичу</w:t>
            </w:r>
            <w:r>
              <w:rPr>
                <w:spacing w:val="40"/>
                <w:sz w:val="14"/>
              </w:rPr>
              <w:t xml:space="preserve"> </w:t>
            </w:r>
            <w:r>
              <w:rPr>
                <w:sz w:val="14"/>
              </w:rPr>
              <w:t>транспорта, хране, смештаја, здравствене и стоматолошке</w:t>
            </w:r>
            <w:r>
              <w:rPr>
                <w:spacing w:val="40"/>
                <w:sz w:val="14"/>
              </w:rPr>
              <w:t xml:space="preserve"> </w:t>
            </w:r>
            <w:r>
              <w:rPr>
                <w:sz w:val="14"/>
              </w:rPr>
              <w:t>заштите</w:t>
            </w:r>
            <w:r>
              <w:rPr>
                <w:spacing w:val="-8"/>
                <w:sz w:val="14"/>
              </w:rPr>
              <w:t xml:space="preserve"> </w:t>
            </w:r>
            <w:r>
              <w:rPr>
                <w:sz w:val="14"/>
              </w:rPr>
              <w:t>и</w:t>
            </w:r>
            <w:r>
              <w:rPr>
                <w:spacing w:val="-9"/>
                <w:sz w:val="14"/>
              </w:rPr>
              <w:t xml:space="preserve"> </w:t>
            </w:r>
            <w:r>
              <w:rPr>
                <w:sz w:val="14"/>
              </w:rPr>
              <w:t>повезаних</w:t>
            </w:r>
            <w:r>
              <w:rPr>
                <w:spacing w:val="-8"/>
                <w:sz w:val="14"/>
              </w:rPr>
              <w:t xml:space="preserve"> </w:t>
            </w:r>
            <w:r>
              <w:rPr>
                <w:sz w:val="14"/>
              </w:rPr>
              <w:t>помоћних</w:t>
            </w:r>
            <w:r>
              <w:rPr>
                <w:spacing w:val="-8"/>
                <w:sz w:val="14"/>
              </w:rPr>
              <w:t xml:space="preserve"> </w:t>
            </w:r>
            <w:r>
              <w:rPr>
                <w:sz w:val="14"/>
              </w:rPr>
              <w:t>услуга</w:t>
            </w:r>
            <w:r>
              <w:rPr>
                <w:spacing w:val="-8"/>
                <w:sz w:val="14"/>
              </w:rPr>
              <w:t xml:space="preserve"> </w:t>
            </w:r>
            <w:r>
              <w:rPr>
                <w:sz w:val="14"/>
              </w:rPr>
              <w:t>углавном</w:t>
            </w:r>
            <w:r>
              <w:rPr>
                <w:spacing w:val="-8"/>
                <w:sz w:val="14"/>
              </w:rPr>
              <w:t xml:space="preserve"> </w:t>
            </w:r>
            <w:r>
              <w:rPr>
                <w:sz w:val="14"/>
              </w:rPr>
              <w:t>за</w:t>
            </w:r>
            <w:r>
              <w:rPr>
                <w:spacing w:val="-8"/>
                <w:sz w:val="14"/>
              </w:rPr>
              <w:t xml:space="preserve"> </w:t>
            </w:r>
            <w:r>
              <w:rPr>
                <w:sz w:val="14"/>
              </w:rPr>
              <w:t>ученике</w:t>
            </w:r>
            <w:r>
              <w:rPr>
                <w:spacing w:val="40"/>
                <w:sz w:val="14"/>
              </w:rPr>
              <w:t xml:space="preserve"> </w:t>
            </w:r>
            <w:r>
              <w:rPr>
                <w:sz w:val="14"/>
              </w:rPr>
              <w:t>без обзира на ниво.</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education</w:t>
            </w:r>
          </w:p>
        </w:tc>
      </w:tr>
      <w:tr w:rsidR="004B5447">
        <w:trPr>
          <w:trHeight w:val="200"/>
        </w:trPr>
        <w:tc>
          <w:tcPr>
            <w:tcW w:w="2268" w:type="dxa"/>
          </w:tcPr>
          <w:p w:rsidR="004B5447" w:rsidRDefault="00AA29E6">
            <w:pPr>
              <w:pStyle w:val="TableParagraph"/>
              <w:spacing w:before="19" w:line="161" w:lineRule="exact"/>
              <w:rPr>
                <w:sz w:val="14"/>
              </w:rPr>
            </w:pPr>
            <w:r>
              <w:rPr>
                <w:spacing w:val="-2"/>
                <w:sz w:val="14"/>
              </w:rPr>
              <w:t>socialService</w:t>
            </w:r>
          </w:p>
        </w:tc>
        <w:tc>
          <w:tcPr>
            <w:tcW w:w="2268" w:type="dxa"/>
          </w:tcPr>
          <w:p w:rsidR="004B5447" w:rsidRDefault="00AA29E6">
            <w:pPr>
              <w:pStyle w:val="TableParagraph"/>
              <w:spacing w:before="19" w:line="161" w:lineRule="exact"/>
              <w:rPr>
                <w:sz w:val="14"/>
              </w:rPr>
            </w:pPr>
            <w:r>
              <w:rPr>
                <w:sz w:val="14"/>
              </w:rPr>
              <w:t>социјален</w:t>
            </w:r>
            <w:r>
              <w:rPr>
                <w:spacing w:val="-2"/>
                <w:sz w:val="14"/>
              </w:rPr>
              <w:t xml:space="preserve"> услуге</w:t>
            </w:r>
          </w:p>
        </w:tc>
        <w:tc>
          <w:tcPr>
            <w:tcW w:w="3680" w:type="dxa"/>
          </w:tcPr>
          <w:p w:rsidR="004B5447" w:rsidRDefault="00AA29E6">
            <w:pPr>
              <w:pStyle w:val="TableParagraph"/>
              <w:spacing w:before="19" w:line="161" w:lineRule="exact"/>
              <w:rPr>
                <w:sz w:val="14"/>
              </w:rPr>
            </w:pPr>
            <w:r>
              <w:rPr>
                <w:sz w:val="14"/>
              </w:rPr>
              <w:t>Услуге</w:t>
            </w:r>
            <w:r>
              <w:rPr>
                <w:spacing w:val="-8"/>
                <w:sz w:val="14"/>
              </w:rPr>
              <w:t xml:space="preserve"> </w:t>
            </w:r>
            <w:r>
              <w:rPr>
                <w:sz w:val="14"/>
              </w:rPr>
              <w:t>које</w:t>
            </w:r>
            <w:r>
              <w:rPr>
                <w:spacing w:val="-6"/>
                <w:sz w:val="14"/>
              </w:rPr>
              <w:t xml:space="preserve"> </w:t>
            </w:r>
            <w:r>
              <w:rPr>
                <w:sz w:val="14"/>
              </w:rPr>
              <w:t>се</w:t>
            </w:r>
            <w:r>
              <w:rPr>
                <w:spacing w:val="-5"/>
                <w:sz w:val="14"/>
              </w:rPr>
              <w:t xml:space="preserve"> </w:t>
            </w:r>
            <w:r>
              <w:rPr>
                <w:sz w:val="14"/>
              </w:rPr>
              <w:t>тичу</w:t>
            </w:r>
            <w:r>
              <w:rPr>
                <w:spacing w:val="-6"/>
                <w:sz w:val="14"/>
              </w:rPr>
              <w:t xml:space="preserve"> </w:t>
            </w:r>
            <w:r>
              <w:rPr>
                <w:sz w:val="14"/>
              </w:rPr>
              <w:t>социјалне</w:t>
            </w:r>
            <w:r>
              <w:rPr>
                <w:spacing w:val="-5"/>
                <w:sz w:val="14"/>
              </w:rPr>
              <w:t xml:space="preserve"> </w:t>
            </w:r>
            <w:r>
              <w:rPr>
                <w:spacing w:val="-2"/>
                <w:sz w:val="14"/>
              </w:rPr>
              <w:t>зашт</w:t>
            </w:r>
            <w:r>
              <w:rPr>
                <w:spacing w:val="-2"/>
                <w:sz w:val="14"/>
              </w:rPr>
              <w:t>ите.</w:t>
            </w:r>
          </w:p>
        </w:tc>
        <w:tc>
          <w:tcPr>
            <w:tcW w:w="2268"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spacing w:before="100"/>
              <w:rPr>
                <w:sz w:val="14"/>
              </w:rPr>
            </w:pPr>
            <w:r>
              <w:rPr>
                <w:spacing w:val="-2"/>
                <w:sz w:val="14"/>
              </w:rPr>
              <w:t>administrationForSocialProtection</w:t>
            </w:r>
          </w:p>
        </w:tc>
        <w:tc>
          <w:tcPr>
            <w:tcW w:w="2268" w:type="dxa"/>
          </w:tcPr>
          <w:p w:rsidR="004B5447" w:rsidRDefault="00AA29E6">
            <w:pPr>
              <w:pStyle w:val="TableParagraph"/>
              <w:spacing w:before="21" w:line="237" w:lineRule="auto"/>
              <w:ind w:right="224"/>
              <w:rPr>
                <w:sz w:val="14"/>
              </w:rPr>
            </w:pPr>
            <w:r>
              <w:rPr>
                <w:sz w:val="14"/>
              </w:rPr>
              <w:t>администрација</w:t>
            </w:r>
            <w:r>
              <w:rPr>
                <w:spacing w:val="-9"/>
                <w:sz w:val="14"/>
              </w:rPr>
              <w:t xml:space="preserve"> </w:t>
            </w:r>
            <w:r>
              <w:rPr>
                <w:sz w:val="14"/>
              </w:rPr>
              <w:t>за</w:t>
            </w:r>
            <w:r>
              <w:rPr>
                <w:spacing w:val="-9"/>
                <w:sz w:val="14"/>
              </w:rPr>
              <w:t xml:space="preserve"> </w:t>
            </w:r>
            <w:r>
              <w:rPr>
                <w:sz w:val="14"/>
              </w:rPr>
              <w:t>социјалну</w:t>
            </w:r>
            <w:r>
              <w:rPr>
                <w:spacing w:val="40"/>
                <w:sz w:val="14"/>
              </w:rPr>
              <w:t xml:space="preserve"> </w:t>
            </w:r>
            <w:r>
              <w:rPr>
                <w:spacing w:val="-2"/>
                <w:sz w:val="14"/>
              </w:rPr>
              <w:t>заштиту</w:t>
            </w:r>
          </w:p>
        </w:tc>
        <w:tc>
          <w:tcPr>
            <w:tcW w:w="3680" w:type="dxa"/>
          </w:tcPr>
          <w:p w:rsidR="004B5447" w:rsidRDefault="00AA29E6">
            <w:pPr>
              <w:pStyle w:val="TableParagraph"/>
              <w:spacing w:before="21" w:line="237" w:lineRule="auto"/>
              <w:rPr>
                <w:sz w:val="14"/>
              </w:rPr>
            </w:pPr>
            <w:r>
              <w:rPr>
                <w:sz w:val="14"/>
              </w:rPr>
              <w:t>Административне</w:t>
            </w:r>
            <w:r>
              <w:rPr>
                <w:spacing w:val="-9"/>
                <w:sz w:val="14"/>
              </w:rPr>
              <w:t xml:space="preserve"> </w:t>
            </w:r>
            <w:r>
              <w:rPr>
                <w:sz w:val="14"/>
              </w:rPr>
              <w:t>канцеларије</w:t>
            </w:r>
            <w:r>
              <w:rPr>
                <w:spacing w:val="-9"/>
                <w:sz w:val="14"/>
              </w:rPr>
              <w:t xml:space="preserve"> </w:t>
            </w:r>
            <w:r>
              <w:rPr>
                <w:sz w:val="14"/>
              </w:rPr>
              <w:t>које</w:t>
            </w:r>
            <w:r>
              <w:rPr>
                <w:spacing w:val="-9"/>
                <w:sz w:val="14"/>
              </w:rPr>
              <w:t xml:space="preserve"> </w:t>
            </w:r>
            <w:r>
              <w:rPr>
                <w:sz w:val="14"/>
              </w:rPr>
              <w:t>се</w:t>
            </w:r>
            <w:r>
              <w:rPr>
                <w:spacing w:val="-8"/>
                <w:sz w:val="14"/>
              </w:rPr>
              <w:t xml:space="preserve"> </w:t>
            </w:r>
            <w:r>
              <w:rPr>
                <w:sz w:val="14"/>
              </w:rPr>
              <w:t>баве</w:t>
            </w:r>
            <w:r>
              <w:rPr>
                <w:spacing w:val="-9"/>
                <w:sz w:val="14"/>
              </w:rPr>
              <w:t xml:space="preserve"> </w:t>
            </w:r>
            <w:r>
              <w:rPr>
                <w:sz w:val="14"/>
              </w:rPr>
              <w:t>питањима</w:t>
            </w:r>
            <w:r>
              <w:rPr>
                <w:spacing w:val="40"/>
                <w:sz w:val="14"/>
              </w:rPr>
              <w:t xml:space="preserve"> </w:t>
            </w:r>
            <w:r>
              <w:rPr>
                <w:sz w:val="14"/>
              </w:rPr>
              <w:t>социјалне</w:t>
            </w:r>
            <w:r>
              <w:rPr>
                <w:spacing w:val="-6"/>
                <w:sz w:val="14"/>
              </w:rPr>
              <w:t xml:space="preserve"> </w:t>
            </w:r>
            <w:r>
              <w:rPr>
                <w:sz w:val="14"/>
              </w:rPr>
              <w:t>заштите.</w:t>
            </w:r>
          </w:p>
        </w:tc>
        <w:tc>
          <w:tcPr>
            <w:tcW w:w="2268" w:type="dxa"/>
          </w:tcPr>
          <w:p w:rsidR="004B5447" w:rsidRDefault="00AA29E6">
            <w:pPr>
              <w:pStyle w:val="TableParagraph"/>
              <w:spacing w:before="100"/>
              <w:rPr>
                <w:sz w:val="14"/>
              </w:rPr>
            </w:pPr>
            <w:r>
              <w:rPr>
                <w:spacing w:val="-2"/>
                <w:sz w:val="14"/>
              </w:rPr>
              <w:t>socialService</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13"/>
              </w:rPr>
            </w:pPr>
          </w:p>
          <w:p w:rsidR="004B5447" w:rsidRDefault="00AA29E6">
            <w:pPr>
              <w:pStyle w:val="TableParagraph"/>
              <w:spacing w:before="0"/>
              <w:rPr>
                <w:sz w:val="14"/>
              </w:rPr>
            </w:pPr>
            <w:r>
              <w:rPr>
                <w:spacing w:val="-2"/>
                <w:sz w:val="14"/>
              </w:rPr>
              <w:t>specializedServiceOfSocialProtection</w:t>
            </w:r>
          </w:p>
        </w:tc>
        <w:tc>
          <w:tcPr>
            <w:tcW w:w="2268" w:type="dxa"/>
          </w:tcPr>
          <w:p w:rsidR="004B5447" w:rsidRDefault="004B5447">
            <w:pPr>
              <w:pStyle w:val="TableParagraph"/>
              <w:spacing w:before="7"/>
              <w:ind w:left="0"/>
              <w:rPr>
                <w:b/>
              </w:rPr>
            </w:pPr>
          </w:p>
          <w:p w:rsidR="004B5447" w:rsidRDefault="00AA29E6">
            <w:pPr>
              <w:pStyle w:val="TableParagraph"/>
              <w:spacing w:before="0"/>
              <w:ind w:right="163"/>
              <w:rPr>
                <w:sz w:val="14"/>
              </w:rPr>
            </w:pPr>
            <w:r>
              <w:rPr>
                <w:sz w:val="14"/>
              </w:rPr>
              <w:t>специјализоване</w:t>
            </w:r>
            <w:r>
              <w:rPr>
                <w:spacing w:val="-9"/>
                <w:sz w:val="14"/>
              </w:rPr>
              <w:t xml:space="preserve"> </w:t>
            </w:r>
            <w:r>
              <w:rPr>
                <w:sz w:val="14"/>
              </w:rPr>
              <w:t>услуге</w:t>
            </w:r>
            <w:r>
              <w:rPr>
                <w:spacing w:val="-9"/>
                <w:sz w:val="14"/>
              </w:rPr>
              <w:t xml:space="preserve"> </w:t>
            </w:r>
            <w:r>
              <w:rPr>
                <w:sz w:val="14"/>
              </w:rPr>
              <w:t>социјалне</w:t>
            </w:r>
            <w:r>
              <w:rPr>
                <w:spacing w:val="40"/>
                <w:sz w:val="14"/>
              </w:rPr>
              <w:t xml:space="preserve"> </w:t>
            </w:r>
            <w:r>
              <w:rPr>
                <w:spacing w:val="-2"/>
                <w:sz w:val="14"/>
              </w:rPr>
              <w:t>заштите</w:t>
            </w:r>
          </w:p>
        </w:tc>
        <w:tc>
          <w:tcPr>
            <w:tcW w:w="3680" w:type="dxa"/>
          </w:tcPr>
          <w:p w:rsidR="004B5447" w:rsidRDefault="00AA29E6">
            <w:pPr>
              <w:pStyle w:val="TableParagraph"/>
              <w:spacing w:before="21" w:line="237" w:lineRule="auto"/>
              <w:rPr>
                <w:sz w:val="14"/>
              </w:rPr>
            </w:pPr>
            <w:r>
              <w:rPr>
                <w:sz w:val="14"/>
              </w:rPr>
              <w:t>Различите</w:t>
            </w:r>
            <w:r>
              <w:rPr>
                <w:spacing w:val="-2"/>
                <w:sz w:val="14"/>
              </w:rPr>
              <w:t xml:space="preserve"> </w:t>
            </w:r>
            <w:r>
              <w:rPr>
                <w:sz w:val="14"/>
              </w:rPr>
              <w:t>специјализоване</w:t>
            </w:r>
            <w:r>
              <w:rPr>
                <w:spacing w:val="-2"/>
                <w:sz w:val="14"/>
              </w:rPr>
              <w:t xml:space="preserve"> </w:t>
            </w:r>
            <w:r>
              <w:rPr>
                <w:sz w:val="14"/>
              </w:rPr>
              <w:t>услуге</w:t>
            </w:r>
            <w:r>
              <w:rPr>
                <w:spacing w:val="-2"/>
                <w:sz w:val="14"/>
              </w:rPr>
              <w:t xml:space="preserve"> </w:t>
            </w:r>
            <w:r>
              <w:rPr>
                <w:sz w:val="14"/>
              </w:rPr>
              <w:t>у</w:t>
            </w:r>
            <w:r>
              <w:rPr>
                <w:spacing w:val="-2"/>
                <w:sz w:val="14"/>
              </w:rPr>
              <w:t xml:space="preserve"> </w:t>
            </w:r>
            <w:r>
              <w:rPr>
                <w:sz w:val="14"/>
              </w:rPr>
              <w:t>вези</w:t>
            </w:r>
            <w:r>
              <w:rPr>
                <w:spacing w:val="-3"/>
                <w:sz w:val="14"/>
              </w:rPr>
              <w:t xml:space="preserve"> </w:t>
            </w:r>
            <w:r>
              <w:rPr>
                <w:sz w:val="14"/>
              </w:rPr>
              <w:t>са</w:t>
            </w:r>
            <w:r>
              <w:rPr>
                <w:spacing w:val="-2"/>
                <w:sz w:val="14"/>
              </w:rPr>
              <w:t xml:space="preserve"> </w:t>
            </w:r>
            <w:r>
              <w:rPr>
                <w:sz w:val="14"/>
              </w:rPr>
              <w:t>транспортом,</w:t>
            </w:r>
            <w:r>
              <w:rPr>
                <w:spacing w:val="40"/>
                <w:sz w:val="14"/>
              </w:rPr>
              <w:t xml:space="preserve"> </w:t>
            </w:r>
            <w:r>
              <w:rPr>
                <w:sz w:val="14"/>
              </w:rPr>
              <w:t>кућном негом, дневном негом и негом у време празника</w:t>
            </w:r>
            <w:r>
              <w:rPr>
                <w:spacing w:val="40"/>
                <w:sz w:val="14"/>
              </w:rPr>
              <w:t xml:space="preserve"> </w:t>
            </w:r>
            <w:r>
              <w:rPr>
                <w:sz w:val="14"/>
              </w:rPr>
              <w:t>особа</w:t>
            </w:r>
            <w:r>
              <w:rPr>
                <w:spacing w:val="-6"/>
                <w:sz w:val="14"/>
              </w:rPr>
              <w:t xml:space="preserve"> </w:t>
            </w:r>
            <w:r>
              <w:rPr>
                <w:sz w:val="14"/>
              </w:rPr>
              <w:t>са</w:t>
            </w:r>
            <w:r>
              <w:rPr>
                <w:spacing w:val="-6"/>
                <w:sz w:val="14"/>
              </w:rPr>
              <w:t xml:space="preserve"> </w:t>
            </w:r>
            <w:r>
              <w:rPr>
                <w:sz w:val="14"/>
              </w:rPr>
              <w:t>инвалидитетом</w:t>
            </w:r>
            <w:r>
              <w:rPr>
                <w:spacing w:val="-6"/>
                <w:sz w:val="14"/>
              </w:rPr>
              <w:t xml:space="preserve"> </w:t>
            </w:r>
            <w:r>
              <w:rPr>
                <w:sz w:val="14"/>
              </w:rPr>
              <w:t>и</w:t>
            </w:r>
            <w:r>
              <w:rPr>
                <w:spacing w:val="-7"/>
                <w:sz w:val="14"/>
              </w:rPr>
              <w:t xml:space="preserve"> </w:t>
            </w:r>
            <w:r>
              <w:rPr>
                <w:sz w:val="14"/>
              </w:rPr>
              <w:t>особа</w:t>
            </w:r>
            <w:r>
              <w:rPr>
                <w:spacing w:val="-6"/>
                <w:sz w:val="14"/>
              </w:rPr>
              <w:t xml:space="preserve"> </w:t>
            </w:r>
            <w:r>
              <w:rPr>
                <w:sz w:val="14"/>
              </w:rPr>
              <w:t>којима</w:t>
            </w:r>
            <w:r>
              <w:rPr>
                <w:spacing w:val="-6"/>
                <w:sz w:val="14"/>
              </w:rPr>
              <w:t xml:space="preserve"> </w:t>
            </w:r>
            <w:r>
              <w:rPr>
                <w:sz w:val="14"/>
              </w:rPr>
              <w:t>је</w:t>
            </w:r>
            <w:r>
              <w:rPr>
                <w:spacing w:val="-6"/>
                <w:sz w:val="14"/>
              </w:rPr>
              <w:t xml:space="preserve"> </w:t>
            </w:r>
            <w:r>
              <w:rPr>
                <w:sz w:val="14"/>
              </w:rPr>
              <w:t>неопходна</w:t>
            </w:r>
            <w:r>
              <w:rPr>
                <w:spacing w:val="-6"/>
                <w:sz w:val="14"/>
              </w:rPr>
              <w:t xml:space="preserve"> </w:t>
            </w:r>
            <w:r>
              <w:rPr>
                <w:sz w:val="14"/>
              </w:rPr>
              <w:t>нега.</w:t>
            </w:r>
            <w:r>
              <w:rPr>
                <w:spacing w:val="40"/>
                <w:sz w:val="14"/>
              </w:rPr>
              <w:t xml:space="preserve"> </w:t>
            </w:r>
            <w:r>
              <w:rPr>
                <w:sz w:val="14"/>
              </w:rPr>
              <w:t>Услуге</w:t>
            </w:r>
            <w:r>
              <w:rPr>
                <w:spacing w:val="-9"/>
                <w:sz w:val="14"/>
              </w:rPr>
              <w:t xml:space="preserve"> </w:t>
            </w:r>
            <w:r>
              <w:rPr>
                <w:sz w:val="14"/>
              </w:rPr>
              <w:t>које</w:t>
            </w:r>
            <w:r>
              <w:rPr>
                <w:spacing w:val="-9"/>
                <w:sz w:val="14"/>
              </w:rPr>
              <w:t xml:space="preserve"> </w:t>
            </w:r>
            <w:r>
              <w:rPr>
                <w:sz w:val="14"/>
              </w:rPr>
              <w:t>се</w:t>
            </w:r>
            <w:r>
              <w:rPr>
                <w:spacing w:val="-9"/>
                <w:sz w:val="14"/>
              </w:rPr>
              <w:t xml:space="preserve"> </w:t>
            </w:r>
            <w:r>
              <w:rPr>
                <w:sz w:val="14"/>
              </w:rPr>
              <w:t>конкретно</w:t>
            </w:r>
            <w:r>
              <w:rPr>
                <w:spacing w:val="-8"/>
                <w:sz w:val="14"/>
              </w:rPr>
              <w:t xml:space="preserve"> </w:t>
            </w:r>
            <w:r>
              <w:rPr>
                <w:sz w:val="14"/>
              </w:rPr>
              <w:t>тичу</w:t>
            </w:r>
            <w:r>
              <w:rPr>
                <w:spacing w:val="-9"/>
                <w:sz w:val="14"/>
              </w:rPr>
              <w:t xml:space="preserve"> </w:t>
            </w:r>
            <w:r>
              <w:rPr>
                <w:sz w:val="14"/>
              </w:rPr>
              <w:t>образовања</w:t>
            </w:r>
            <w:r>
              <w:rPr>
                <w:spacing w:val="-9"/>
                <w:sz w:val="14"/>
              </w:rPr>
              <w:t xml:space="preserve"> </w:t>
            </w:r>
            <w:r>
              <w:rPr>
                <w:sz w:val="14"/>
              </w:rPr>
              <w:t>и</w:t>
            </w:r>
            <w:r>
              <w:rPr>
                <w:spacing w:val="-9"/>
                <w:sz w:val="14"/>
              </w:rPr>
              <w:t xml:space="preserve"> </w:t>
            </w:r>
            <w:r>
              <w:rPr>
                <w:sz w:val="14"/>
              </w:rPr>
              <w:t>запошљавања</w:t>
            </w:r>
            <w:r>
              <w:rPr>
                <w:spacing w:val="40"/>
                <w:sz w:val="14"/>
              </w:rPr>
              <w:t xml:space="preserve"> </w:t>
            </w:r>
            <w:r>
              <w:rPr>
                <w:sz w:val="14"/>
              </w:rPr>
              <w:t>особа са инвалидитетом.</w:t>
            </w:r>
          </w:p>
        </w:tc>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13"/>
              </w:rPr>
            </w:pPr>
          </w:p>
          <w:p w:rsidR="004B5447" w:rsidRDefault="00AA29E6">
            <w:pPr>
              <w:pStyle w:val="TableParagraph"/>
              <w:spacing w:before="0"/>
              <w:rPr>
                <w:sz w:val="14"/>
              </w:rPr>
            </w:pPr>
            <w:r>
              <w:rPr>
                <w:spacing w:val="-2"/>
                <w:sz w:val="14"/>
              </w:rPr>
              <w:t>socialService</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housing</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смештај</w:t>
            </w:r>
          </w:p>
        </w:tc>
        <w:tc>
          <w:tcPr>
            <w:tcW w:w="3680" w:type="dxa"/>
          </w:tcPr>
          <w:p w:rsidR="004B5447" w:rsidRDefault="00AA29E6">
            <w:pPr>
              <w:pStyle w:val="TableParagraph"/>
              <w:spacing w:before="21" w:line="237" w:lineRule="auto"/>
              <w:ind w:right="74"/>
              <w:rPr>
                <w:sz w:val="14"/>
              </w:rPr>
            </w:pPr>
            <w:r>
              <w:rPr>
                <w:sz w:val="14"/>
              </w:rPr>
              <w:t>Услуге које се тичу било ког дома, резиденцијалне</w:t>
            </w:r>
            <w:r>
              <w:rPr>
                <w:spacing w:val="40"/>
                <w:sz w:val="14"/>
              </w:rPr>
              <w:t xml:space="preserve"> </w:t>
            </w:r>
            <w:r>
              <w:rPr>
                <w:sz w:val="14"/>
              </w:rPr>
              <w:t>установе, установе или просторија које нуде привремени,</w:t>
            </w:r>
            <w:r>
              <w:rPr>
                <w:spacing w:val="40"/>
                <w:sz w:val="14"/>
              </w:rPr>
              <w:t xml:space="preserve"> </w:t>
            </w:r>
            <w:r>
              <w:rPr>
                <w:sz w:val="14"/>
              </w:rPr>
              <w:t>повремени</w:t>
            </w:r>
            <w:r>
              <w:rPr>
                <w:spacing w:val="-8"/>
                <w:sz w:val="14"/>
              </w:rPr>
              <w:t xml:space="preserve"> </w:t>
            </w:r>
            <w:r>
              <w:rPr>
                <w:sz w:val="14"/>
              </w:rPr>
              <w:t>или</w:t>
            </w:r>
            <w:r>
              <w:rPr>
                <w:spacing w:val="-8"/>
                <w:sz w:val="14"/>
              </w:rPr>
              <w:t xml:space="preserve"> </w:t>
            </w:r>
            <w:r>
              <w:rPr>
                <w:sz w:val="14"/>
              </w:rPr>
              <w:t>стални</w:t>
            </w:r>
            <w:r>
              <w:rPr>
                <w:spacing w:val="-8"/>
                <w:sz w:val="14"/>
              </w:rPr>
              <w:t xml:space="preserve"> </w:t>
            </w:r>
            <w:r>
              <w:rPr>
                <w:sz w:val="14"/>
              </w:rPr>
              <w:t>смештај</w:t>
            </w:r>
            <w:r>
              <w:rPr>
                <w:spacing w:val="-7"/>
                <w:sz w:val="14"/>
              </w:rPr>
              <w:t xml:space="preserve"> </w:t>
            </w:r>
            <w:r>
              <w:rPr>
                <w:sz w:val="14"/>
              </w:rPr>
              <w:t>различитим</w:t>
            </w:r>
            <w:r>
              <w:rPr>
                <w:spacing w:val="-7"/>
                <w:sz w:val="14"/>
              </w:rPr>
              <w:t xml:space="preserve"> </w:t>
            </w:r>
            <w:r>
              <w:rPr>
                <w:sz w:val="14"/>
              </w:rPr>
              <w:t>групама</w:t>
            </w:r>
            <w:r>
              <w:rPr>
                <w:spacing w:val="-7"/>
                <w:sz w:val="14"/>
              </w:rPr>
              <w:t xml:space="preserve"> </w:t>
            </w:r>
            <w:r>
              <w:rPr>
                <w:sz w:val="14"/>
              </w:rPr>
              <w:t>људи.</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socialService</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childCareService</w:t>
            </w:r>
          </w:p>
        </w:tc>
        <w:tc>
          <w:tcPr>
            <w:tcW w:w="2268" w:type="dxa"/>
          </w:tcPr>
          <w:p w:rsidR="004B5447" w:rsidRDefault="00AA29E6">
            <w:pPr>
              <w:pStyle w:val="TableParagraph"/>
              <w:spacing w:before="20" w:line="160" w:lineRule="exact"/>
              <w:rPr>
                <w:sz w:val="14"/>
              </w:rPr>
            </w:pPr>
            <w:r>
              <w:rPr>
                <w:sz w:val="14"/>
              </w:rPr>
              <w:t>услуге</w:t>
            </w:r>
            <w:r>
              <w:rPr>
                <w:spacing w:val="-4"/>
                <w:sz w:val="14"/>
              </w:rPr>
              <w:t xml:space="preserve"> </w:t>
            </w:r>
            <w:r>
              <w:rPr>
                <w:sz w:val="14"/>
              </w:rPr>
              <w:t>бриге</w:t>
            </w:r>
            <w:r>
              <w:rPr>
                <w:spacing w:val="-4"/>
                <w:sz w:val="14"/>
              </w:rPr>
              <w:t xml:space="preserve"> </w:t>
            </w:r>
            <w:r>
              <w:rPr>
                <w:sz w:val="14"/>
              </w:rPr>
              <w:t>о</w:t>
            </w:r>
            <w:r>
              <w:rPr>
                <w:spacing w:val="-3"/>
                <w:sz w:val="14"/>
              </w:rPr>
              <w:t xml:space="preserve"> </w:t>
            </w:r>
            <w:r>
              <w:rPr>
                <w:spacing w:val="-4"/>
                <w:sz w:val="14"/>
              </w:rPr>
              <w:t>деци</w:t>
            </w:r>
          </w:p>
        </w:tc>
        <w:tc>
          <w:tcPr>
            <w:tcW w:w="3680" w:type="dxa"/>
          </w:tcPr>
          <w:p w:rsidR="004B5447" w:rsidRDefault="00AA29E6">
            <w:pPr>
              <w:pStyle w:val="TableParagraph"/>
              <w:spacing w:before="20" w:line="160" w:lineRule="exact"/>
              <w:rPr>
                <w:sz w:val="14"/>
              </w:rPr>
            </w:pPr>
            <w:r>
              <w:rPr>
                <w:sz w:val="14"/>
              </w:rPr>
              <w:t>Услуге</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тичу</w:t>
            </w:r>
            <w:r>
              <w:rPr>
                <w:spacing w:val="-5"/>
                <w:sz w:val="14"/>
              </w:rPr>
              <w:t xml:space="preserve"> </w:t>
            </w:r>
            <w:r>
              <w:rPr>
                <w:sz w:val="14"/>
              </w:rPr>
              <w:t>дневне</w:t>
            </w:r>
            <w:r>
              <w:rPr>
                <w:spacing w:val="-5"/>
                <w:sz w:val="14"/>
              </w:rPr>
              <w:t xml:space="preserve"> </w:t>
            </w:r>
            <w:r>
              <w:rPr>
                <w:sz w:val="14"/>
              </w:rPr>
              <w:t>бриге</w:t>
            </w:r>
            <w:r>
              <w:rPr>
                <w:spacing w:val="-5"/>
                <w:sz w:val="14"/>
              </w:rPr>
              <w:t xml:space="preserve"> </w:t>
            </w:r>
            <w:r>
              <w:rPr>
                <w:sz w:val="14"/>
              </w:rPr>
              <w:t>о</w:t>
            </w:r>
            <w:r>
              <w:rPr>
                <w:spacing w:val="-4"/>
                <w:sz w:val="14"/>
              </w:rPr>
              <w:t xml:space="preserve"> </w:t>
            </w:r>
            <w:r>
              <w:rPr>
                <w:spacing w:val="-2"/>
                <w:sz w:val="14"/>
              </w:rPr>
              <w:t>деци.</w:t>
            </w:r>
          </w:p>
        </w:tc>
        <w:tc>
          <w:tcPr>
            <w:tcW w:w="2268" w:type="dxa"/>
          </w:tcPr>
          <w:p w:rsidR="004B5447" w:rsidRDefault="00AA29E6">
            <w:pPr>
              <w:pStyle w:val="TableParagraph"/>
              <w:spacing w:before="20" w:line="160" w:lineRule="exact"/>
              <w:rPr>
                <w:sz w:val="14"/>
              </w:rPr>
            </w:pPr>
            <w:r>
              <w:rPr>
                <w:spacing w:val="-2"/>
                <w:sz w:val="14"/>
              </w:rPr>
              <w:t>socialService</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13"/>
              </w:rPr>
            </w:pPr>
          </w:p>
          <w:p w:rsidR="004B5447" w:rsidRDefault="00AA29E6">
            <w:pPr>
              <w:pStyle w:val="TableParagraph"/>
              <w:spacing w:before="0"/>
              <w:rPr>
                <w:sz w:val="14"/>
              </w:rPr>
            </w:pPr>
            <w:r>
              <w:rPr>
                <w:spacing w:val="-2"/>
                <w:sz w:val="14"/>
              </w:rPr>
              <w:t>charityAndCounselling</w:t>
            </w:r>
          </w:p>
        </w:tc>
        <w:tc>
          <w:tcPr>
            <w:tcW w:w="2268" w:type="dxa"/>
          </w:tcPr>
          <w:p w:rsidR="004B5447" w:rsidRDefault="004B5447">
            <w:pPr>
              <w:pStyle w:val="TableParagraph"/>
              <w:spacing w:before="7"/>
              <w:ind w:left="0"/>
              <w:rPr>
                <w:b/>
              </w:rPr>
            </w:pPr>
          </w:p>
          <w:p w:rsidR="004B5447" w:rsidRDefault="00AA29E6">
            <w:pPr>
              <w:pStyle w:val="TableParagraph"/>
              <w:spacing w:before="0"/>
              <w:ind w:right="622"/>
              <w:rPr>
                <w:sz w:val="14"/>
              </w:rPr>
            </w:pPr>
            <w:r>
              <w:rPr>
                <w:sz w:val="14"/>
              </w:rPr>
              <w:t>добротворне</w:t>
            </w:r>
            <w:r>
              <w:rPr>
                <w:spacing w:val="-9"/>
                <w:sz w:val="14"/>
              </w:rPr>
              <w:t xml:space="preserve"> </w:t>
            </w:r>
            <w:r>
              <w:rPr>
                <w:sz w:val="14"/>
              </w:rPr>
              <w:t>активности</w:t>
            </w:r>
            <w:r>
              <w:rPr>
                <w:spacing w:val="-9"/>
                <w:sz w:val="14"/>
              </w:rPr>
              <w:t xml:space="preserve"> </w:t>
            </w:r>
            <w:r>
              <w:rPr>
                <w:sz w:val="14"/>
              </w:rPr>
              <w:t>и</w:t>
            </w:r>
            <w:r>
              <w:rPr>
                <w:spacing w:val="40"/>
                <w:sz w:val="14"/>
              </w:rPr>
              <w:t xml:space="preserve"> </w:t>
            </w:r>
            <w:r>
              <w:rPr>
                <w:spacing w:val="-2"/>
                <w:sz w:val="14"/>
              </w:rPr>
              <w:t>саветовање</w:t>
            </w:r>
          </w:p>
        </w:tc>
        <w:tc>
          <w:tcPr>
            <w:tcW w:w="3680" w:type="dxa"/>
          </w:tcPr>
          <w:p w:rsidR="004B5447" w:rsidRDefault="00AA29E6">
            <w:pPr>
              <w:pStyle w:val="TableParagraph"/>
              <w:spacing w:before="21" w:line="237" w:lineRule="auto"/>
              <w:ind w:right="432"/>
              <w:rPr>
                <w:sz w:val="14"/>
              </w:rPr>
            </w:pPr>
            <w:r>
              <w:rPr>
                <w:sz w:val="14"/>
              </w:rPr>
              <w:t>Институције</w:t>
            </w:r>
            <w:r>
              <w:rPr>
                <w:spacing w:val="-2"/>
                <w:sz w:val="14"/>
              </w:rPr>
              <w:t xml:space="preserve"> </w:t>
            </w:r>
            <w:r>
              <w:rPr>
                <w:sz w:val="14"/>
              </w:rPr>
              <w:t>и</w:t>
            </w:r>
            <w:r>
              <w:rPr>
                <w:spacing w:val="-3"/>
                <w:sz w:val="14"/>
              </w:rPr>
              <w:t xml:space="preserve"> </w:t>
            </w:r>
            <w:r>
              <w:rPr>
                <w:sz w:val="14"/>
              </w:rPr>
              <w:t>услуге</w:t>
            </w:r>
            <w:r>
              <w:rPr>
                <w:spacing w:val="-2"/>
                <w:sz w:val="14"/>
              </w:rPr>
              <w:t xml:space="preserve"> </w:t>
            </w:r>
            <w:r>
              <w:rPr>
                <w:sz w:val="14"/>
              </w:rPr>
              <w:t>које</w:t>
            </w:r>
            <w:r>
              <w:rPr>
                <w:spacing w:val="-2"/>
                <w:sz w:val="14"/>
              </w:rPr>
              <w:t xml:space="preserve"> </w:t>
            </w:r>
            <w:r>
              <w:rPr>
                <w:sz w:val="14"/>
              </w:rPr>
              <w:t>пружају</w:t>
            </w:r>
            <w:r>
              <w:rPr>
                <w:spacing w:val="-2"/>
                <w:sz w:val="14"/>
              </w:rPr>
              <w:t xml:space="preserve"> </w:t>
            </w:r>
            <w:r>
              <w:rPr>
                <w:sz w:val="14"/>
              </w:rPr>
              <w:t>накнаде</w:t>
            </w:r>
            <w:r>
              <w:rPr>
                <w:spacing w:val="-2"/>
                <w:sz w:val="14"/>
              </w:rPr>
              <w:t xml:space="preserve"> </w:t>
            </w:r>
            <w:r>
              <w:rPr>
                <w:sz w:val="14"/>
              </w:rPr>
              <w:t>у</w:t>
            </w:r>
            <w:r>
              <w:rPr>
                <w:spacing w:val="-2"/>
                <w:sz w:val="14"/>
              </w:rPr>
              <w:t xml:space="preserve"> </w:t>
            </w:r>
            <w:r>
              <w:rPr>
                <w:sz w:val="14"/>
              </w:rPr>
              <w:t>натури</w:t>
            </w:r>
            <w:r>
              <w:rPr>
                <w:spacing w:val="40"/>
                <w:sz w:val="14"/>
              </w:rPr>
              <w:t xml:space="preserve"> </w:t>
            </w:r>
            <w:r>
              <w:rPr>
                <w:sz w:val="14"/>
              </w:rPr>
              <w:t>и/или саветовање угроженим групама, нпр. људима</w:t>
            </w:r>
            <w:r>
              <w:rPr>
                <w:spacing w:val="40"/>
                <w:sz w:val="14"/>
              </w:rPr>
              <w:t xml:space="preserve"> </w:t>
            </w:r>
            <w:r>
              <w:rPr>
                <w:sz w:val="14"/>
              </w:rPr>
              <w:t>који су незапослени, социјално угроженим групама,</w:t>
            </w:r>
            <w:r>
              <w:rPr>
                <w:spacing w:val="40"/>
                <w:sz w:val="14"/>
              </w:rPr>
              <w:t xml:space="preserve"> </w:t>
            </w:r>
            <w:r>
              <w:rPr>
                <w:sz w:val="14"/>
              </w:rPr>
              <w:t>жртвама</w:t>
            </w:r>
            <w:r>
              <w:rPr>
                <w:spacing w:val="-9"/>
                <w:sz w:val="14"/>
              </w:rPr>
              <w:t xml:space="preserve"> </w:t>
            </w:r>
            <w:r>
              <w:rPr>
                <w:sz w:val="14"/>
              </w:rPr>
              <w:t>катастрофа,</w:t>
            </w:r>
            <w:r>
              <w:rPr>
                <w:spacing w:val="-9"/>
                <w:sz w:val="14"/>
              </w:rPr>
              <w:t xml:space="preserve"> </w:t>
            </w:r>
            <w:r>
              <w:rPr>
                <w:sz w:val="14"/>
              </w:rPr>
              <w:t>жртвама</w:t>
            </w:r>
            <w:r>
              <w:rPr>
                <w:spacing w:val="-9"/>
                <w:sz w:val="14"/>
              </w:rPr>
              <w:t xml:space="preserve"> </w:t>
            </w:r>
            <w:r>
              <w:rPr>
                <w:sz w:val="14"/>
              </w:rPr>
              <w:t>напада</w:t>
            </w:r>
            <w:r>
              <w:rPr>
                <w:spacing w:val="-8"/>
                <w:sz w:val="14"/>
              </w:rPr>
              <w:t xml:space="preserve"> </w:t>
            </w:r>
            <w:r>
              <w:rPr>
                <w:sz w:val="14"/>
              </w:rPr>
              <w:t>и</w:t>
            </w:r>
            <w:r>
              <w:rPr>
                <w:spacing w:val="-9"/>
                <w:sz w:val="14"/>
              </w:rPr>
              <w:t xml:space="preserve"> </w:t>
            </w:r>
            <w:r>
              <w:rPr>
                <w:sz w:val="14"/>
              </w:rPr>
              <w:t>злостављања,</w:t>
            </w:r>
            <w:r>
              <w:rPr>
                <w:spacing w:val="40"/>
                <w:sz w:val="14"/>
              </w:rPr>
              <w:t xml:space="preserve"> </w:t>
            </w:r>
            <w:r>
              <w:rPr>
                <w:sz w:val="14"/>
              </w:rPr>
              <w:t>потенцијалним самоубицама, итд.</w:t>
            </w:r>
          </w:p>
        </w:tc>
        <w:tc>
          <w:tcPr>
            <w:tcW w:w="2268" w:type="dxa"/>
          </w:tcPr>
          <w:p w:rsidR="004B5447" w:rsidRDefault="004B5447">
            <w:pPr>
              <w:pStyle w:val="TableParagraph"/>
              <w:spacing w:before="0"/>
              <w:ind w:left="0"/>
              <w:rPr>
                <w:b/>
                <w:sz w:val="16"/>
              </w:rPr>
            </w:pPr>
          </w:p>
          <w:p w:rsidR="004B5447" w:rsidRDefault="004B5447">
            <w:pPr>
              <w:pStyle w:val="TableParagraph"/>
              <w:spacing w:before="6"/>
              <w:ind w:left="0"/>
              <w:rPr>
                <w:b/>
                <w:sz w:val="13"/>
              </w:rPr>
            </w:pPr>
          </w:p>
          <w:p w:rsidR="004B5447" w:rsidRDefault="00AA29E6">
            <w:pPr>
              <w:pStyle w:val="TableParagraph"/>
              <w:spacing w:before="0"/>
              <w:rPr>
                <w:sz w:val="14"/>
              </w:rPr>
            </w:pPr>
            <w:r>
              <w:rPr>
                <w:spacing w:val="-2"/>
                <w:sz w:val="14"/>
              </w:rPr>
              <w:t>socialService</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1"/>
          <w:numId w:val="35"/>
        </w:numPr>
        <w:tabs>
          <w:tab w:val="left" w:pos="668"/>
        </w:tabs>
        <w:spacing w:before="65"/>
        <w:ind w:left="668" w:hanging="405"/>
        <w:jc w:val="center"/>
        <w:rPr>
          <w:b/>
          <w:sz w:val="18"/>
        </w:rPr>
      </w:pPr>
      <w:r>
        <w:rPr>
          <w:b/>
          <w:spacing w:val="-2"/>
          <w:sz w:val="18"/>
        </w:rPr>
        <w:t>Слојеви</w:t>
      </w:r>
    </w:p>
    <w:p w:rsidR="004B5447" w:rsidRDefault="004B5447">
      <w:pPr>
        <w:pStyle w:val="BodyText"/>
        <w:spacing w:before="8"/>
        <w:rPr>
          <w:b/>
          <w:sz w:val="15"/>
        </w:rPr>
      </w:pPr>
    </w:p>
    <w:p w:rsidR="004B5447" w:rsidRDefault="00AA29E6">
      <w:pPr>
        <w:pStyle w:val="BodyText"/>
        <w:spacing w:after="42"/>
        <w:ind w:left="790"/>
      </w:pPr>
      <w:r>
        <w:t>Слојеви</w:t>
      </w:r>
      <w:r>
        <w:rPr>
          <w:spacing w:val="-8"/>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„Водови</w:t>
      </w:r>
      <w:r>
        <w:rPr>
          <w:spacing w:val="-5"/>
        </w:rPr>
        <w:t xml:space="preserve"> </w:t>
      </w:r>
      <w:r>
        <w:t>и</w:t>
      </w:r>
      <w:r>
        <w:rPr>
          <w:spacing w:val="-5"/>
        </w:rPr>
        <w:t xml:space="preserve"> </w:t>
      </w:r>
      <w:r>
        <w:t>јавни</w:t>
      </w:r>
      <w:r>
        <w:rPr>
          <w:spacing w:val="-5"/>
        </w:rPr>
        <w:t xml:space="preserve"> </w:t>
      </w:r>
      <w:r>
        <w:rPr>
          <w:spacing w:val="-2"/>
        </w:rPr>
        <w:t>сервиси”</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US.UtilityNetwork</w:t>
            </w:r>
          </w:p>
        </w:tc>
        <w:tc>
          <w:tcPr>
            <w:tcW w:w="2268" w:type="dxa"/>
          </w:tcPr>
          <w:p w:rsidR="004B5447" w:rsidRDefault="00AA29E6">
            <w:pPr>
              <w:pStyle w:val="TableParagraph"/>
              <w:rPr>
                <w:sz w:val="14"/>
              </w:rPr>
            </w:pPr>
            <w:r>
              <w:rPr>
                <w:sz w:val="14"/>
              </w:rPr>
              <w:t>Мрежа</w:t>
            </w:r>
            <w:r>
              <w:rPr>
                <w:spacing w:val="-2"/>
                <w:sz w:val="14"/>
              </w:rPr>
              <w:t xml:space="preserve"> водова</w:t>
            </w:r>
          </w:p>
        </w:tc>
        <w:tc>
          <w:tcPr>
            <w:tcW w:w="5943" w:type="dxa"/>
          </w:tcPr>
          <w:p w:rsidR="004B5447" w:rsidRDefault="00AA29E6">
            <w:pPr>
              <w:pStyle w:val="TableParagraph"/>
              <w:rPr>
                <w:sz w:val="14"/>
              </w:rPr>
            </w:pPr>
            <w:r>
              <w:rPr>
                <w:sz w:val="14"/>
              </w:rPr>
              <w:t>Appurtenance,</w:t>
            </w:r>
            <w:r>
              <w:rPr>
                <w:spacing w:val="-3"/>
                <w:sz w:val="14"/>
              </w:rPr>
              <w:t xml:space="preserve"> </w:t>
            </w:r>
            <w:r>
              <w:rPr>
                <w:sz w:val="14"/>
              </w:rPr>
              <w:t>Manhole,</w:t>
            </w:r>
            <w:r>
              <w:rPr>
                <w:spacing w:val="-6"/>
                <w:sz w:val="14"/>
              </w:rPr>
              <w:t xml:space="preserve"> </w:t>
            </w:r>
            <w:r>
              <w:rPr>
                <w:sz w:val="14"/>
              </w:rPr>
              <w:t>Tower,</w:t>
            </w:r>
            <w:r>
              <w:rPr>
                <w:spacing w:val="-2"/>
                <w:sz w:val="14"/>
              </w:rPr>
              <w:t xml:space="preserve"> </w:t>
            </w:r>
            <w:r>
              <w:rPr>
                <w:sz w:val="14"/>
              </w:rPr>
              <w:t>Pole,</w:t>
            </w:r>
            <w:r>
              <w:rPr>
                <w:spacing w:val="-3"/>
                <w:sz w:val="14"/>
              </w:rPr>
              <w:t xml:space="preserve"> </w:t>
            </w:r>
            <w:r>
              <w:rPr>
                <w:sz w:val="14"/>
              </w:rPr>
              <w:t>Cabinet,</w:t>
            </w:r>
            <w:r>
              <w:rPr>
                <w:spacing w:val="-3"/>
                <w:sz w:val="14"/>
              </w:rPr>
              <w:t xml:space="preserve"> </w:t>
            </w:r>
            <w:r>
              <w:rPr>
                <w:sz w:val="14"/>
              </w:rPr>
              <w:t>Duct,</w:t>
            </w:r>
            <w:r>
              <w:rPr>
                <w:spacing w:val="-2"/>
                <w:sz w:val="14"/>
              </w:rPr>
              <w:t xml:space="preserve"> </w:t>
            </w:r>
            <w:r>
              <w:rPr>
                <w:spacing w:val="-4"/>
                <w:sz w:val="14"/>
              </w:rPr>
              <w:t>Pipe</w:t>
            </w:r>
          </w:p>
        </w:tc>
      </w:tr>
      <w:tr w:rsidR="004B5447">
        <w:trPr>
          <w:trHeight w:val="200"/>
        </w:trPr>
        <w:tc>
          <w:tcPr>
            <w:tcW w:w="2268" w:type="dxa"/>
          </w:tcPr>
          <w:p w:rsidR="004B5447" w:rsidRDefault="00AA29E6">
            <w:pPr>
              <w:pStyle w:val="TableParagraph"/>
              <w:rPr>
                <w:sz w:val="14"/>
              </w:rPr>
            </w:pPr>
            <w:r>
              <w:rPr>
                <w:spacing w:val="-2"/>
                <w:sz w:val="14"/>
              </w:rPr>
              <w:t>US.ElectricityNetwork</w:t>
            </w:r>
          </w:p>
        </w:tc>
        <w:tc>
          <w:tcPr>
            <w:tcW w:w="2268" w:type="dxa"/>
          </w:tcPr>
          <w:p w:rsidR="004B5447" w:rsidRDefault="00AA29E6">
            <w:pPr>
              <w:pStyle w:val="TableParagraph"/>
              <w:rPr>
                <w:sz w:val="14"/>
              </w:rPr>
            </w:pPr>
            <w:r>
              <w:rPr>
                <w:sz w:val="14"/>
              </w:rPr>
              <w:t>Електроенергетска</w:t>
            </w:r>
            <w:r>
              <w:rPr>
                <w:spacing w:val="-8"/>
                <w:sz w:val="14"/>
              </w:rPr>
              <w:t xml:space="preserve"> </w:t>
            </w:r>
            <w:r>
              <w:rPr>
                <w:spacing w:val="-2"/>
                <w:sz w:val="14"/>
              </w:rPr>
              <w:t>мрежа</w:t>
            </w:r>
          </w:p>
        </w:tc>
        <w:tc>
          <w:tcPr>
            <w:tcW w:w="5943" w:type="dxa"/>
          </w:tcPr>
          <w:p w:rsidR="004B5447" w:rsidRDefault="00AA29E6">
            <w:pPr>
              <w:pStyle w:val="TableParagraph"/>
              <w:rPr>
                <w:sz w:val="14"/>
              </w:rPr>
            </w:pPr>
            <w:r>
              <w:rPr>
                <w:sz w:val="14"/>
              </w:rPr>
              <w:t>Electricity</w:t>
            </w:r>
            <w:r>
              <w:rPr>
                <w:spacing w:val="-5"/>
                <w:sz w:val="14"/>
              </w:rPr>
              <w:t xml:space="preserve"> </w:t>
            </w:r>
            <w:r>
              <w:rPr>
                <w:sz w:val="14"/>
              </w:rPr>
              <w:t>Cable,</w:t>
            </w:r>
            <w:r>
              <w:rPr>
                <w:spacing w:val="-9"/>
                <w:sz w:val="14"/>
              </w:rPr>
              <w:t xml:space="preserve"> </w:t>
            </w:r>
            <w:r>
              <w:rPr>
                <w:sz w:val="14"/>
              </w:rPr>
              <w:t>Appurtenance</w:t>
            </w:r>
            <w:r>
              <w:rPr>
                <w:spacing w:val="-3"/>
                <w:sz w:val="14"/>
              </w:rPr>
              <w:t xml:space="preserve"> </w:t>
            </w:r>
            <w:r>
              <w:rPr>
                <w:sz w:val="14"/>
              </w:rPr>
              <w:t>(ако</w:t>
            </w:r>
            <w:r>
              <w:rPr>
                <w:spacing w:val="-3"/>
                <w:sz w:val="14"/>
              </w:rPr>
              <w:t xml:space="preserve"> </w:t>
            </w:r>
            <w:r>
              <w:rPr>
                <w:sz w:val="14"/>
              </w:rPr>
              <w:t>су</w:t>
            </w:r>
            <w:r>
              <w:rPr>
                <w:spacing w:val="-3"/>
                <w:sz w:val="14"/>
              </w:rPr>
              <w:t xml:space="preserve"> </w:t>
            </w:r>
            <w:r>
              <w:rPr>
                <w:sz w:val="14"/>
              </w:rPr>
              <w:t>укључени</w:t>
            </w:r>
            <w:r>
              <w:rPr>
                <w:spacing w:val="-4"/>
                <w:sz w:val="14"/>
              </w:rPr>
              <w:t xml:space="preserve"> </w:t>
            </w:r>
            <w:r>
              <w:rPr>
                <w:sz w:val="14"/>
              </w:rPr>
              <w:t>у</w:t>
            </w:r>
            <w:r>
              <w:rPr>
                <w:spacing w:val="-3"/>
                <w:sz w:val="14"/>
              </w:rPr>
              <w:t xml:space="preserve"> </w:t>
            </w:r>
            <w:r>
              <w:rPr>
                <w:sz w:val="14"/>
              </w:rPr>
              <w:t>електроенергетску</w:t>
            </w:r>
            <w:r>
              <w:rPr>
                <w:spacing w:val="-3"/>
                <w:sz w:val="14"/>
              </w:rPr>
              <w:t xml:space="preserve"> </w:t>
            </w:r>
            <w:r>
              <w:rPr>
                <w:spacing w:val="-2"/>
                <w:sz w:val="14"/>
              </w:rPr>
              <w:t>мрежу)</w:t>
            </w:r>
          </w:p>
        </w:tc>
      </w:tr>
      <w:tr w:rsidR="004B5447">
        <w:trPr>
          <w:trHeight w:val="360"/>
        </w:trPr>
        <w:tc>
          <w:tcPr>
            <w:tcW w:w="2268" w:type="dxa"/>
          </w:tcPr>
          <w:p w:rsidR="004B5447" w:rsidRDefault="00AA29E6">
            <w:pPr>
              <w:pStyle w:val="TableParagraph"/>
              <w:spacing w:before="98"/>
              <w:rPr>
                <w:sz w:val="14"/>
              </w:rPr>
            </w:pPr>
            <w:r>
              <w:rPr>
                <w:sz w:val="14"/>
              </w:rPr>
              <w:t xml:space="preserve">US. </w:t>
            </w:r>
            <w:r>
              <w:rPr>
                <w:spacing w:val="-2"/>
                <w:sz w:val="14"/>
              </w:rPr>
              <w:t>OilGasChemicalsNetwork</w:t>
            </w:r>
          </w:p>
        </w:tc>
        <w:tc>
          <w:tcPr>
            <w:tcW w:w="2268" w:type="dxa"/>
          </w:tcPr>
          <w:p w:rsidR="004B5447" w:rsidRDefault="00AA29E6">
            <w:pPr>
              <w:pStyle w:val="TableParagraph"/>
              <w:rPr>
                <w:sz w:val="14"/>
              </w:rPr>
            </w:pPr>
            <w:r>
              <w:rPr>
                <w:sz w:val="14"/>
              </w:rPr>
              <w:t>Мрежа</w:t>
            </w:r>
            <w:r>
              <w:rPr>
                <w:spacing w:val="-9"/>
                <w:sz w:val="14"/>
              </w:rPr>
              <w:t xml:space="preserve"> </w:t>
            </w:r>
            <w:r>
              <w:rPr>
                <w:sz w:val="14"/>
              </w:rPr>
              <w:t>повезана</w:t>
            </w:r>
            <w:r>
              <w:rPr>
                <w:spacing w:val="-9"/>
                <w:sz w:val="14"/>
              </w:rPr>
              <w:t xml:space="preserve"> </w:t>
            </w:r>
            <w:r>
              <w:rPr>
                <w:sz w:val="14"/>
              </w:rPr>
              <w:t>са</w:t>
            </w:r>
            <w:r>
              <w:rPr>
                <w:spacing w:val="-9"/>
                <w:sz w:val="14"/>
              </w:rPr>
              <w:t xml:space="preserve"> </w:t>
            </w:r>
            <w:r>
              <w:rPr>
                <w:sz w:val="14"/>
              </w:rPr>
              <w:t>нафтном,</w:t>
            </w:r>
            <w:r>
              <w:rPr>
                <w:spacing w:val="-8"/>
                <w:sz w:val="14"/>
              </w:rPr>
              <w:t xml:space="preserve"> </w:t>
            </w:r>
            <w:r>
              <w:rPr>
                <w:sz w:val="14"/>
              </w:rPr>
              <w:t>гасом</w:t>
            </w:r>
            <w:r>
              <w:rPr>
                <w:spacing w:val="40"/>
                <w:sz w:val="14"/>
              </w:rPr>
              <w:t xml:space="preserve"> </w:t>
            </w:r>
            <w:r>
              <w:rPr>
                <w:sz w:val="14"/>
              </w:rPr>
              <w:t>или</w:t>
            </w:r>
            <w:r>
              <w:rPr>
                <w:spacing w:val="-8"/>
                <w:sz w:val="14"/>
              </w:rPr>
              <w:t xml:space="preserve"> </w:t>
            </w:r>
            <w:r>
              <w:rPr>
                <w:sz w:val="14"/>
              </w:rPr>
              <w:t>хемикалијама</w:t>
            </w:r>
          </w:p>
        </w:tc>
        <w:tc>
          <w:tcPr>
            <w:tcW w:w="5943" w:type="dxa"/>
          </w:tcPr>
          <w:p w:rsidR="004B5447" w:rsidRDefault="00AA29E6">
            <w:pPr>
              <w:pStyle w:val="TableParagraph"/>
              <w:rPr>
                <w:sz w:val="14"/>
              </w:rPr>
            </w:pPr>
            <w:r>
              <w:rPr>
                <w:sz w:val="14"/>
              </w:rPr>
              <w:t>OilGasChemicalsPipe,</w:t>
            </w:r>
            <w:r>
              <w:rPr>
                <w:spacing w:val="-9"/>
                <w:sz w:val="14"/>
              </w:rPr>
              <w:t xml:space="preserve"> </w:t>
            </w:r>
            <w:r>
              <w:rPr>
                <w:sz w:val="14"/>
              </w:rPr>
              <w:t>Appurtenance</w:t>
            </w:r>
            <w:r>
              <w:rPr>
                <w:spacing w:val="-8"/>
                <w:sz w:val="14"/>
              </w:rPr>
              <w:t xml:space="preserve"> </w:t>
            </w:r>
            <w:r>
              <w:rPr>
                <w:sz w:val="14"/>
              </w:rPr>
              <w:t>(ако</w:t>
            </w:r>
            <w:r>
              <w:rPr>
                <w:spacing w:val="-5"/>
                <w:sz w:val="14"/>
              </w:rPr>
              <w:t xml:space="preserve"> </w:t>
            </w:r>
            <w:r>
              <w:rPr>
                <w:sz w:val="14"/>
              </w:rPr>
              <w:t>су</w:t>
            </w:r>
            <w:r>
              <w:rPr>
                <w:spacing w:val="-5"/>
                <w:sz w:val="14"/>
              </w:rPr>
              <w:t xml:space="preserve"> </w:t>
            </w:r>
            <w:r>
              <w:rPr>
                <w:sz w:val="14"/>
              </w:rPr>
              <w:t>укључени</w:t>
            </w:r>
            <w:r>
              <w:rPr>
                <w:spacing w:val="-6"/>
                <w:sz w:val="14"/>
              </w:rPr>
              <w:t xml:space="preserve"> </w:t>
            </w:r>
            <w:r>
              <w:rPr>
                <w:sz w:val="14"/>
              </w:rPr>
              <w:t>у</w:t>
            </w:r>
            <w:r>
              <w:rPr>
                <w:spacing w:val="-5"/>
                <w:sz w:val="14"/>
              </w:rPr>
              <w:t xml:space="preserve"> </w:t>
            </w:r>
            <w:r>
              <w:rPr>
                <w:sz w:val="14"/>
              </w:rPr>
              <w:t>мрежу</w:t>
            </w:r>
            <w:r>
              <w:rPr>
                <w:spacing w:val="-5"/>
                <w:sz w:val="14"/>
              </w:rPr>
              <w:t xml:space="preserve"> </w:t>
            </w:r>
            <w:r>
              <w:rPr>
                <w:sz w:val="14"/>
              </w:rPr>
              <w:t>повезану</w:t>
            </w:r>
            <w:r>
              <w:rPr>
                <w:spacing w:val="-5"/>
                <w:sz w:val="14"/>
              </w:rPr>
              <w:t xml:space="preserve"> </w:t>
            </w:r>
            <w:r>
              <w:rPr>
                <w:sz w:val="14"/>
              </w:rPr>
              <w:t>са</w:t>
            </w:r>
            <w:r>
              <w:rPr>
                <w:spacing w:val="-5"/>
                <w:sz w:val="14"/>
              </w:rPr>
              <w:t xml:space="preserve"> </w:t>
            </w:r>
            <w:r>
              <w:rPr>
                <w:sz w:val="14"/>
              </w:rPr>
              <w:t>нафтном,</w:t>
            </w:r>
            <w:r>
              <w:rPr>
                <w:spacing w:val="-5"/>
                <w:sz w:val="14"/>
              </w:rPr>
              <w:t xml:space="preserve"> </w:t>
            </w:r>
            <w:r>
              <w:rPr>
                <w:sz w:val="14"/>
              </w:rPr>
              <w:t>гасом</w:t>
            </w:r>
            <w:r>
              <w:rPr>
                <w:spacing w:val="-5"/>
                <w:sz w:val="14"/>
              </w:rPr>
              <w:t xml:space="preserve"> </w:t>
            </w:r>
            <w:r>
              <w:rPr>
                <w:sz w:val="14"/>
              </w:rPr>
              <w:t>или</w:t>
            </w:r>
            <w:r>
              <w:rPr>
                <w:spacing w:val="40"/>
                <w:sz w:val="14"/>
              </w:rPr>
              <w:t xml:space="preserve"> </w:t>
            </w:r>
            <w:r>
              <w:rPr>
                <w:spacing w:val="-2"/>
                <w:sz w:val="14"/>
              </w:rPr>
              <w:t>хемикалијама)</w:t>
            </w:r>
          </w:p>
        </w:tc>
      </w:tr>
      <w:tr w:rsidR="004B5447">
        <w:trPr>
          <w:trHeight w:val="200"/>
        </w:trPr>
        <w:tc>
          <w:tcPr>
            <w:tcW w:w="2268" w:type="dxa"/>
          </w:tcPr>
          <w:p w:rsidR="004B5447" w:rsidRDefault="00AA29E6">
            <w:pPr>
              <w:pStyle w:val="TableParagraph"/>
              <w:rPr>
                <w:sz w:val="14"/>
              </w:rPr>
            </w:pPr>
            <w:r>
              <w:rPr>
                <w:spacing w:val="-2"/>
                <w:sz w:val="14"/>
              </w:rPr>
              <w:t>US.SewerNetwork</w:t>
            </w:r>
          </w:p>
        </w:tc>
        <w:tc>
          <w:tcPr>
            <w:tcW w:w="2268" w:type="dxa"/>
          </w:tcPr>
          <w:p w:rsidR="004B5447" w:rsidRDefault="00AA29E6">
            <w:pPr>
              <w:pStyle w:val="TableParagraph"/>
              <w:rPr>
                <w:sz w:val="14"/>
              </w:rPr>
            </w:pPr>
            <w:r>
              <w:rPr>
                <w:sz w:val="14"/>
              </w:rPr>
              <w:t>Канализациона</w:t>
            </w:r>
            <w:r>
              <w:rPr>
                <w:spacing w:val="-1"/>
                <w:sz w:val="14"/>
              </w:rPr>
              <w:t xml:space="preserve"> </w:t>
            </w:r>
            <w:r>
              <w:rPr>
                <w:spacing w:val="-2"/>
                <w:sz w:val="14"/>
              </w:rPr>
              <w:t>мрежа</w:t>
            </w:r>
          </w:p>
        </w:tc>
        <w:tc>
          <w:tcPr>
            <w:tcW w:w="5943" w:type="dxa"/>
          </w:tcPr>
          <w:p w:rsidR="004B5447" w:rsidRDefault="00AA29E6">
            <w:pPr>
              <w:pStyle w:val="TableParagraph"/>
              <w:rPr>
                <w:sz w:val="14"/>
              </w:rPr>
            </w:pPr>
            <w:r>
              <w:rPr>
                <w:sz w:val="14"/>
              </w:rPr>
              <w:t>SewerPipe,</w:t>
            </w:r>
            <w:r>
              <w:rPr>
                <w:spacing w:val="-9"/>
                <w:sz w:val="14"/>
              </w:rPr>
              <w:t xml:space="preserve"> </w:t>
            </w:r>
            <w:r>
              <w:rPr>
                <w:sz w:val="14"/>
              </w:rPr>
              <w:t>Appurtenance</w:t>
            </w:r>
            <w:r>
              <w:rPr>
                <w:spacing w:val="-4"/>
                <w:sz w:val="14"/>
              </w:rPr>
              <w:t xml:space="preserve"> </w:t>
            </w:r>
            <w:r>
              <w:rPr>
                <w:sz w:val="14"/>
              </w:rPr>
              <w:t>(ако</w:t>
            </w:r>
            <w:r>
              <w:rPr>
                <w:spacing w:val="-3"/>
                <w:sz w:val="14"/>
              </w:rPr>
              <w:t xml:space="preserve"> </w:t>
            </w:r>
            <w:r>
              <w:rPr>
                <w:sz w:val="14"/>
              </w:rPr>
              <w:t>су</w:t>
            </w:r>
            <w:r>
              <w:rPr>
                <w:spacing w:val="-3"/>
                <w:sz w:val="14"/>
              </w:rPr>
              <w:t xml:space="preserve"> </w:t>
            </w:r>
            <w:r>
              <w:rPr>
                <w:sz w:val="14"/>
              </w:rPr>
              <w:t>укључени</w:t>
            </w:r>
            <w:r>
              <w:rPr>
                <w:spacing w:val="-4"/>
                <w:sz w:val="14"/>
              </w:rPr>
              <w:t xml:space="preserve"> </w:t>
            </w:r>
            <w:r>
              <w:rPr>
                <w:sz w:val="14"/>
              </w:rPr>
              <w:t>у</w:t>
            </w:r>
            <w:r>
              <w:rPr>
                <w:spacing w:val="-3"/>
                <w:sz w:val="14"/>
              </w:rPr>
              <w:t xml:space="preserve"> </w:t>
            </w:r>
            <w:r>
              <w:rPr>
                <w:sz w:val="14"/>
              </w:rPr>
              <w:t>канализациону</w:t>
            </w:r>
            <w:r>
              <w:rPr>
                <w:spacing w:val="-2"/>
                <w:sz w:val="14"/>
              </w:rPr>
              <w:t xml:space="preserve"> мрежу)</w:t>
            </w:r>
          </w:p>
        </w:tc>
      </w:tr>
      <w:tr w:rsidR="004B5447">
        <w:trPr>
          <w:trHeight w:val="200"/>
        </w:trPr>
        <w:tc>
          <w:tcPr>
            <w:tcW w:w="2268" w:type="dxa"/>
          </w:tcPr>
          <w:p w:rsidR="004B5447" w:rsidRDefault="00AA29E6">
            <w:pPr>
              <w:pStyle w:val="TableParagraph"/>
              <w:rPr>
                <w:sz w:val="14"/>
              </w:rPr>
            </w:pPr>
            <w:r>
              <w:rPr>
                <w:spacing w:val="-2"/>
                <w:sz w:val="14"/>
              </w:rPr>
              <w:t>US.ThermalNetwork</w:t>
            </w:r>
          </w:p>
        </w:tc>
        <w:tc>
          <w:tcPr>
            <w:tcW w:w="2268" w:type="dxa"/>
          </w:tcPr>
          <w:p w:rsidR="004B5447" w:rsidRDefault="00AA29E6">
            <w:pPr>
              <w:pStyle w:val="TableParagraph"/>
              <w:rPr>
                <w:sz w:val="14"/>
              </w:rPr>
            </w:pPr>
            <w:r>
              <w:rPr>
                <w:spacing w:val="-2"/>
                <w:sz w:val="14"/>
              </w:rPr>
              <w:t>Топловодна</w:t>
            </w:r>
            <w:r>
              <w:rPr>
                <w:spacing w:val="-1"/>
                <w:sz w:val="14"/>
              </w:rPr>
              <w:t xml:space="preserve"> </w:t>
            </w:r>
            <w:r>
              <w:rPr>
                <w:spacing w:val="-2"/>
                <w:sz w:val="14"/>
              </w:rPr>
              <w:t>мрежа</w:t>
            </w:r>
          </w:p>
        </w:tc>
        <w:tc>
          <w:tcPr>
            <w:tcW w:w="5943" w:type="dxa"/>
          </w:tcPr>
          <w:p w:rsidR="004B5447" w:rsidRDefault="00AA29E6">
            <w:pPr>
              <w:pStyle w:val="TableParagraph"/>
              <w:rPr>
                <w:sz w:val="14"/>
              </w:rPr>
            </w:pPr>
            <w:r>
              <w:rPr>
                <w:sz w:val="14"/>
              </w:rPr>
              <w:t>ThermalPipe,</w:t>
            </w:r>
            <w:r>
              <w:rPr>
                <w:spacing w:val="-11"/>
                <w:sz w:val="14"/>
              </w:rPr>
              <w:t xml:space="preserve"> </w:t>
            </w:r>
            <w:r>
              <w:rPr>
                <w:sz w:val="14"/>
              </w:rPr>
              <w:t>Appurtenance</w:t>
            </w:r>
            <w:r>
              <w:rPr>
                <w:spacing w:val="-7"/>
                <w:sz w:val="14"/>
              </w:rPr>
              <w:t xml:space="preserve"> </w:t>
            </w:r>
            <w:r>
              <w:rPr>
                <w:sz w:val="14"/>
              </w:rPr>
              <w:t>(ако</w:t>
            </w:r>
            <w:r>
              <w:rPr>
                <w:spacing w:val="-4"/>
                <w:sz w:val="14"/>
              </w:rPr>
              <w:t xml:space="preserve"> </w:t>
            </w:r>
            <w:r>
              <w:rPr>
                <w:sz w:val="14"/>
              </w:rPr>
              <w:t>су</w:t>
            </w:r>
            <w:r>
              <w:rPr>
                <w:spacing w:val="-5"/>
                <w:sz w:val="14"/>
              </w:rPr>
              <w:t xml:space="preserve"> </w:t>
            </w:r>
            <w:r>
              <w:rPr>
                <w:sz w:val="14"/>
              </w:rPr>
              <w:t>укључени</w:t>
            </w:r>
            <w:r>
              <w:rPr>
                <w:spacing w:val="-5"/>
                <w:sz w:val="14"/>
              </w:rPr>
              <w:t xml:space="preserve"> </w:t>
            </w:r>
            <w:r>
              <w:rPr>
                <w:sz w:val="14"/>
              </w:rPr>
              <w:t>у</w:t>
            </w:r>
            <w:r>
              <w:rPr>
                <w:spacing w:val="-4"/>
                <w:sz w:val="14"/>
              </w:rPr>
              <w:t xml:space="preserve"> </w:t>
            </w:r>
            <w:r>
              <w:rPr>
                <w:sz w:val="14"/>
              </w:rPr>
              <w:t>топловодну</w:t>
            </w:r>
            <w:r>
              <w:rPr>
                <w:spacing w:val="-4"/>
                <w:sz w:val="14"/>
              </w:rPr>
              <w:t xml:space="preserve"> </w:t>
            </w:r>
            <w:r>
              <w:rPr>
                <w:spacing w:val="-2"/>
                <w:sz w:val="14"/>
              </w:rPr>
              <w:t>мрежу)</w:t>
            </w:r>
          </w:p>
        </w:tc>
      </w:tr>
      <w:tr w:rsidR="004B5447">
        <w:trPr>
          <w:trHeight w:val="200"/>
        </w:trPr>
        <w:tc>
          <w:tcPr>
            <w:tcW w:w="2268" w:type="dxa"/>
          </w:tcPr>
          <w:p w:rsidR="004B5447" w:rsidRDefault="00AA29E6">
            <w:pPr>
              <w:pStyle w:val="TableParagraph"/>
              <w:rPr>
                <w:sz w:val="14"/>
              </w:rPr>
            </w:pPr>
            <w:r>
              <w:rPr>
                <w:spacing w:val="-2"/>
                <w:sz w:val="14"/>
              </w:rPr>
              <w:t>US.WaterNetwork</w:t>
            </w:r>
          </w:p>
        </w:tc>
        <w:tc>
          <w:tcPr>
            <w:tcW w:w="2268" w:type="dxa"/>
          </w:tcPr>
          <w:p w:rsidR="004B5447" w:rsidRDefault="00AA29E6">
            <w:pPr>
              <w:pStyle w:val="TableParagraph"/>
              <w:rPr>
                <w:sz w:val="14"/>
              </w:rPr>
            </w:pPr>
            <w:r>
              <w:rPr>
                <w:spacing w:val="-2"/>
                <w:sz w:val="14"/>
              </w:rPr>
              <w:t>Водоводна</w:t>
            </w:r>
            <w:r>
              <w:rPr>
                <w:spacing w:val="5"/>
                <w:sz w:val="14"/>
              </w:rPr>
              <w:t xml:space="preserve"> </w:t>
            </w:r>
            <w:r>
              <w:rPr>
                <w:spacing w:val="-2"/>
                <w:sz w:val="14"/>
              </w:rPr>
              <w:t>мрежа</w:t>
            </w:r>
          </w:p>
        </w:tc>
        <w:tc>
          <w:tcPr>
            <w:tcW w:w="5943" w:type="dxa"/>
          </w:tcPr>
          <w:p w:rsidR="004B5447" w:rsidRDefault="00AA29E6">
            <w:pPr>
              <w:pStyle w:val="TableParagraph"/>
              <w:rPr>
                <w:sz w:val="14"/>
              </w:rPr>
            </w:pPr>
            <w:r>
              <w:rPr>
                <w:sz w:val="14"/>
              </w:rPr>
              <w:t>WaterPipe,</w:t>
            </w:r>
            <w:r>
              <w:rPr>
                <w:spacing w:val="-9"/>
                <w:sz w:val="14"/>
              </w:rPr>
              <w:t xml:space="preserve"> </w:t>
            </w:r>
            <w:r>
              <w:rPr>
                <w:sz w:val="14"/>
              </w:rPr>
              <w:t>Appurtenance</w:t>
            </w:r>
            <w:r>
              <w:rPr>
                <w:spacing w:val="-9"/>
                <w:sz w:val="14"/>
              </w:rPr>
              <w:t xml:space="preserve"> </w:t>
            </w:r>
            <w:r>
              <w:rPr>
                <w:sz w:val="14"/>
              </w:rPr>
              <w:t>(ако</w:t>
            </w:r>
            <w:r>
              <w:rPr>
                <w:spacing w:val="-8"/>
                <w:sz w:val="14"/>
              </w:rPr>
              <w:t xml:space="preserve"> </w:t>
            </w:r>
            <w:r>
              <w:rPr>
                <w:sz w:val="14"/>
              </w:rPr>
              <w:t>су</w:t>
            </w:r>
            <w:r>
              <w:rPr>
                <w:spacing w:val="-7"/>
                <w:sz w:val="14"/>
              </w:rPr>
              <w:t xml:space="preserve"> </w:t>
            </w:r>
            <w:r>
              <w:rPr>
                <w:sz w:val="14"/>
              </w:rPr>
              <w:t>укључени</w:t>
            </w:r>
            <w:r>
              <w:rPr>
                <w:spacing w:val="-7"/>
                <w:sz w:val="14"/>
              </w:rPr>
              <w:t xml:space="preserve"> </w:t>
            </w:r>
            <w:r>
              <w:rPr>
                <w:sz w:val="14"/>
              </w:rPr>
              <w:t>у</w:t>
            </w:r>
            <w:r>
              <w:rPr>
                <w:spacing w:val="-6"/>
                <w:sz w:val="14"/>
              </w:rPr>
              <w:t xml:space="preserve"> </w:t>
            </w:r>
            <w:r>
              <w:rPr>
                <w:sz w:val="14"/>
              </w:rPr>
              <w:t>водоводну</w:t>
            </w:r>
            <w:r>
              <w:rPr>
                <w:spacing w:val="-6"/>
                <w:sz w:val="14"/>
              </w:rPr>
              <w:t xml:space="preserve"> </w:t>
            </w:r>
            <w:r>
              <w:rPr>
                <w:spacing w:val="-2"/>
                <w:sz w:val="14"/>
              </w:rPr>
              <w:t>мрежу)</w:t>
            </w:r>
          </w:p>
        </w:tc>
      </w:tr>
      <w:tr w:rsidR="004B5447">
        <w:trPr>
          <w:trHeight w:val="360"/>
        </w:trPr>
        <w:tc>
          <w:tcPr>
            <w:tcW w:w="2268" w:type="dxa"/>
          </w:tcPr>
          <w:p w:rsidR="004B5447" w:rsidRDefault="00AA29E6">
            <w:pPr>
              <w:pStyle w:val="TableParagraph"/>
              <w:spacing w:before="98"/>
              <w:rPr>
                <w:sz w:val="14"/>
              </w:rPr>
            </w:pPr>
            <w:r>
              <w:rPr>
                <w:spacing w:val="-2"/>
                <w:sz w:val="14"/>
              </w:rPr>
              <w:t>US.</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1</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pacing w:val="-2"/>
                <w:sz w:val="14"/>
              </w:rPr>
              <w:t>GovernmentalService</w:t>
            </w:r>
          </w:p>
        </w:tc>
      </w:tr>
      <w:tr w:rsidR="004B5447">
        <w:trPr>
          <w:trHeight w:val="200"/>
        </w:trPr>
        <w:tc>
          <w:tcPr>
            <w:tcW w:w="2268" w:type="dxa"/>
          </w:tcPr>
          <w:p w:rsidR="004B5447" w:rsidRDefault="00AA29E6">
            <w:pPr>
              <w:pStyle w:val="TableParagraph"/>
              <w:rPr>
                <w:sz w:val="14"/>
              </w:rPr>
            </w:pPr>
            <w:r>
              <w:rPr>
                <w:sz w:val="14"/>
              </w:rPr>
              <w:t xml:space="preserve">Пример: </w:t>
            </w:r>
            <w:r>
              <w:rPr>
                <w:spacing w:val="-2"/>
                <w:sz w:val="14"/>
              </w:rPr>
              <w:t>US.PoliceService</w:t>
            </w:r>
          </w:p>
        </w:tc>
        <w:tc>
          <w:tcPr>
            <w:tcW w:w="2268" w:type="dxa"/>
          </w:tcPr>
          <w:p w:rsidR="004B5447" w:rsidRDefault="00AA29E6">
            <w:pPr>
              <w:pStyle w:val="TableParagraph"/>
              <w:rPr>
                <w:sz w:val="14"/>
              </w:rPr>
            </w:pPr>
            <w:r>
              <w:rPr>
                <w:spacing w:val="-2"/>
                <w:sz w:val="14"/>
              </w:rPr>
              <w:t>Пример:</w:t>
            </w:r>
            <w:r>
              <w:rPr>
                <w:spacing w:val="2"/>
                <w:sz w:val="14"/>
              </w:rPr>
              <w:t xml:space="preserve"> </w:t>
            </w:r>
            <w:r>
              <w:rPr>
                <w:spacing w:val="-2"/>
                <w:sz w:val="14"/>
              </w:rPr>
              <w:t>Услуге</w:t>
            </w:r>
            <w:r>
              <w:rPr>
                <w:spacing w:val="2"/>
                <w:sz w:val="14"/>
              </w:rPr>
              <w:t xml:space="preserve"> </w:t>
            </w:r>
            <w:r>
              <w:rPr>
                <w:spacing w:val="-2"/>
                <w:sz w:val="14"/>
              </w:rPr>
              <w:t>полиције</w:t>
            </w:r>
          </w:p>
        </w:tc>
        <w:tc>
          <w:tcPr>
            <w:tcW w:w="5943" w:type="dxa"/>
          </w:tcPr>
          <w:p w:rsidR="004B5447" w:rsidRDefault="00AA29E6">
            <w:pPr>
              <w:pStyle w:val="TableParagraph"/>
              <w:rPr>
                <w:sz w:val="14"/>
              </w:rPr>
            </w:pPr>
            <w:r>
              <w:rPr>
                <w:spacing w:val="-2"/>
                <w:sz w:val="14"/>
              </w:rPr>
              <w:t>(serviceType:</w:t>
            </w:r>
            <w:r>
              <w:rPr>
                <w:spacing w:val="16"/>
                <w:sz w:val="14"/>
              </w:rPr>
              <w:t xml:space="preserve"> </w:t>
            </w:r>
            <w:r>
              <w:rPr>
                <w:spacing w:val="-2"/>
                <w:sz w:val="14"/>
              </w:rPr>
              <w:t>ServiceTypeValue)</w:t>
            </w:r>
          </w:p>
        </w:tc>
      </w:tr>
      <w:tr w:rsidR="004B5447">
        <w:trPr>
          <w:trHeight w:val="360"/>
        </w:trPr>
        <w:tc>
          <w:tcPr>
            <w:tcW w:w="2268" w:type="dxa"/>
          </w:tcPr>
          <w:p w:rsidR="004B5447" w:rsidRDefault="00AA29E6">
            <w:pPr>
              <w:pStyle w:val="TableParagraph"/>
              <w:ind w:right="224"/>
              <w:rPr>
                <w:sz w:val="14"/>
              </w:rPr>
            </w:pPr>
            <w:r>
              <w:rPr>
                <w:spacing w:val="-2"/>
                <w:sz w:val="14"/>
              </w:rPr>
              <w:t>US.EnvironmentalManagementFa</w:t>
            </w:r>
            <w:r>
              <w:rPr>
                <w:spacing w:val="40"/>
                <w:sz w:val="14"/>
              </w:rPr>
              <w:t xml:space="preserve"> </w:t>
            </w:r>
            <w:r>
              <w:rPr>
                <w:spacing w:val="-2"/>
                <w:sz w:val="14"/>
              </w:rPr>
              <w:t>cility</w:t>
            </w:r>
          </w:p>
        </w:tc>
        <w:tc>
          <w:tcPr>
            <w:tcW w:w="2268" w:type="dxa"/>
          </w:tcPr>
          <w:p w:rsidR="004B5447" w:rsidRDefault="00AA29E6">
            <w:pPr>
              <w:pStyle w:val="TableParagraph"/>
              <w:ind w:right="224"/>
              <w:rPr>
                <w:sz w:val="14"/>
              </w:rPr>
            </w:pPr>
            <w:r>
              <w:rPr>
                <w:sz w:val="14"/>
              </w:rPr>
              <w:t>Постројење</w:t>
            </w:r>
            <w:r>
              <w:rPr>
                <w:spacing w:val="-9"/>
                <w:sz w:val="14"/>
              </w:rPr>
              <w:t xml:space="preserve"> </w:t>
            </w:r>
            <w:r>
              <w:rPr>
                <w:sz w:val="14"/>
              </w:rPr>
              <w:t>за</w:t>
            </w:r>
            <w:r>
              <w:rPr>
                <w:spacing w:val="-9"/>
                <w:sz w:val="14"/>
              </w:rPr>
              <w:t xml:space="preserve"> </w:t>
            </w:r>
            <w:r>
              <w:rPr>
                <w:sz w:val="14"/>
              </w:rPr>
              <w:t>управљање</w:t>
            </w:r>
            <w:r>
              <w:rPr>
                <w:spacing w:val="40"/>
                <w:sz w:val="14"/>
              </w:rPr>
              <w:t xml:space="preserve"> </w:t>
            </w:r>
            <w:r>
              <w:rPr>
                <w:sz w:val="14"/>
              </w:rPr>
              <w:t>животном</w:t>
            </w:r>
            <w:r>
              <w:rPr>
                <w:spacing w:val="-6"/>
                <w:sz w:val="14"/>
              </w:rPr>
              <w:t xml:space="preserve"> </w:t>
            </w:r>
            <w:r>
              <w:rPr>
                <w:sz w:val="14"/>
              </w:rPr>
              <w:t>средином</w:t>
            </w:r>
          </w:p>
        </w:tc>
        <w:tc>
          <w:tcPr>
            <w:tcW w:w="5943" w:type="dxa"/>
          </w:tcPr>
          <w:p w:rsidR="004B5447" w:rsidRDefault="00AA29E6">
            <w:pPr>
              <w:pStyle w:val="TableParagraph"/>
              <w:spacing w:before="98"/>
              <w:rPr>
                <w:sz w:val="14"/>
              </w:rPr>
            </w:pPr>
            <w:r>
              <w:rPr>
                <w:spacing w:val="-2"/>
                <w:sz w:val="14"/>
              </w:rPr>
              <w:t>EnvironmentalManagementFacility</w:t>
            </w:r>
          </w:p>
        </w:tc>
      </w:tr>
      <w:tr w:rsidR="004B5447">
        <w:trPr>
          <w:trHeight w:val="200"/>
        </w:trPr>
        <w:tc>
          <w:tcPr>
            <w:tcW w:w="10479" w:type="dxa"/>
            <w:gridSpan w:val="3"/>
          </w:tcPr>
          <w:p w:rsidR="004B5447" w:rsidRDefault="00AA29E6">
            <w:pPr>
              <w:pStyle w:val="TableParagraph"/>
              <w:rPr>
                <w:sz w:val="14"/>
              </w:rPr>
            </w:pPr>
            <w:r>
              <w:rPr>
                <w:sz w:val="14"/>
              </w:rPr>
              <w:t>(</w:t>
            </w:r>
            <w:r>
              <w:rPr>
                <w:position w:val="5"/>
                <w:sz w:val="8"/>
              </w:rPr>
              <w:t>1</w:t>
            </w:r>
            <w:r>
              <w:rPr>
                <w:sz w:val="14"/>
              </w:rPr>
              <w:t>)</w:t>
            </w:r>
            <w:r>
              <w:rPr>
                <w:spacing w:val="-3"/>
                <w:sz w:val="14"/>
              </w:rPr>
              <w:t xml:space="preserve"> </w:t>
            </w: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3"/>
                <w:sz w:val="14"/>
              </w:rPr>
              <w:t xml:space="preserve"> </w:t>
            </w:r>
            <w:r>
              <w:rPr>
                <w:sz w:val="14"/>
              </w:rPr>
              <w:t>за</w:t>
            </w:r>
            <w:r>
              <w:rPr>
                <w:spacing w:val="-2"/>
                <w:sz w:val="14"/>
              </w:rPr>
              <w:t xml:space="preserve"> </w:t>
            </w:r>
            <w:r>
              <w:rPr>
                <w:sz w:val="14"/>
              </w:rPr>
              <w:t>сваку</w:t>
            </w:r>
            <w:r>
              <w:rPr>
                <w:spacing w:val="-3"/>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списку</w:t>
            </w:r>
            <w:r>
              <w:rPr>
                <w:spacing w:val="-2"/>
                <w:sz w:val="14"/>
              </w:rPr>
              <w:t xml:space="preserve"> </w:t>
            </w:r>
            <w:r>
              <w:rPr>
                <w:sz w:val="14"/>
              </w:rPr>
              <w:t>кодова,</w:t>
            </w:r>
            <w:r>
              <w:rPr>
                <w:spacing w:val="-3"/>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3"/>
                <w:sz w:val="14"/>
              </w:rPr>
              <w:t xml:space="preserve"> </w:t>
            </w:r>
            <w:r>
              <w:rPr>
                <w:sz w:val="14"/>
              </w:rPr>
              <w:t>став</w:t>
            </w:r>
            <w:r>
              <w:rPr>
                <w:spacing w:val="-3"/>
                <w:sz w:val="14"/>
              </w:rPr>
              <w:t xml:space="preserve"> </w:t>
            </w:r>
            <w:r>
              <w:rPr>
                <w:spacing w:val="-5"/>
                <w:sz w:val="14"/>
              </w:rPr>
              <w:t>3.</w:t>
            </w:r>
          </w:p>
        </w:tc>
      </w:tr>
    </w:tbl>
    <w:p w:rsidR="004B5447" w:rsidRDefault="004B5447">
      <w:pPr>
        <w:pStyle w:val="BodyText"/>
        <w:spacing w:before="5"/>
        <w:rPr>
          <w:sz w:val="17"/>
        </w:rPr>
      </w:pPr>
    </w:p>
    <w:p w:rsidR="004B5447" w:rsidRDefault="00AA29E6">
      <w:pPr>
        <w:pStyle w:val="ListParagraph"/>
        <w:numPr>
          <w:ilvl w:val="0"/>
          <w:numId w:val="35"/>
        </w:numPr>
        <w:tabs>
          <w:tab w:val="left" w:pos="3807"/>
        </w:tabs>
        <w:ind w:left="3807"/>
        <w:jc w:val="left"/>
        <w:rPr>
          <w:sz w:val="18"/>
        </w:rPr>
      </w:pPr>
      <w:r>
        <w:rPr>
          <w:sz w:val="18"/>
        </w:rPr>
        <w:t>СИСТЕМИ</w:t>
      </w:r>
      <w:r>
        <w:rPr>
          <w:spacing w:val="-9"/>
          <w:sz w:val="18"/>
        </w:rPr>
        <w:t xml:space="preserve"> </w:t>
      </w:r>
      <w:r>
        <w:rPr>
          <w:sz w:val="18"/>
        </w:rPr>
        <w:t>ЗА</w:t>
      </w:r>
      <w:r>
        <w:rPr>
          <w:spacing w:val="-9"/>
          <w:sz w:val="18"/>
        </w:rPr>
        <w:t xml:space="preserve"> </w:t>
      </w:r>
      <w:r>
        <w:rPr>
          <w:sz w:val="18"/>
        </w:rPr>
        <w:t>ПРАЋЕЊЕ</w:t>
      </w:r>
      <w:r>
        <w:rPr>
          <w:spacing w:val="-8"/>
          <w:sz w:val="18"/>
        </w:rPr>
        <w:t xml:space="preserve"> </w:t>
      </w:r>
      <w:r>
        <w:rPr>
          <w:sz w:val="18"/>
        </w:rPr>
        <w:t>ЖИВОТНЕ</w:t>
      </w:r>
      <w:r>
        <w:rPr>
          <w:spacing w:val="-7"/>
          <w:sz w:val="18"/>
        </w:rPr>
        <w:t xml:space="preserve"> </w:t>
      </w:r>
      <w:r>
        <w:rPr>
          <w:spacing w:val="-2"/>
          <w:sz w:val="18"/>
        </w:rPr>
        <w:t>СРЕДИНЕ</w:t>
      </w:r>
    </w:p>
    <w:p w:rsidR="004B5447" w:rsidRDefault="00AA29E6">
      <w:pPr>
        <w:pStyle w:val="Heading1"/>
        <w:numPr>
          <w:ilvl w:val="1"/>
          <w:numId w:val="35"/>
        </w:numPr>
        <w:tabs>
          <w:tab w:val="left" w:pos="4504"/>
        </w:tabs>
        <w:spacing w:before="157"/>
        <w:ind w:left="4504"/>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5"/>
        </w:rPr>
      </w:pPr>
    </w:p>
    <w:p w:rsidR="004B5447" w:rsidRDefault="00AA29E6">
      <w:pPr>
        <w:pStyle w:val="BodyText"/>
        <w:spacing w:line="201" w:lineRule="exact"/>
        <w:ind w:left="790"/>
      </w:pPr>
      <w:r>
        <w:t>Следећи</w:t>
      </w:r>
      <w:r>
        <w:rPr>
          <w:spacing w:val="-7"/>
        </w:rPr>
        <w:t xml:space="preserve"> </w:t>
      </w:r>
      <w:r>
        <w:t>типови</w:t>
      </w:r>
      <w:r>
        <w:rPr>
          <w:spacing w:val="-5"/>
        </w:rPr>
        <w:t xml:space="preserve"> </w:t>
      </w:r>
      <w:r>
        <w:t>геопросторних</w:t>
      </w:r>
      <w:r>
        <w:rPr>
          <w:spacing w:val="-4"/>
        </w:rPr>
        <w:t xml:space="preserve"> </w:t>
      </w:r>
      <w:r>
        <w:t>објеката</w:t>
      </w:r>
      <w:r>
        <w:rPr>
          <w:spacing w:val="-4"/>
        </w:rPr>
        <w:t xml:space="preserve"> </w:t>
      </w:r>
      <w:r>
        <w:t>дати</w:t>
      </w:r>
      <w:r>
        <w:rPr>
          <w:spacing w:val="-5"/>
        </w:rPr>
        <w:t xml:space="preserve"> </w:t>
      </w:r>
      <w:r>
        <w:t>су</w:t>
      </w:r>
      <w:r>
        <w:rPr>
          <w:spacing w:val="-4"/>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„Системи</w:t>
      </w:r>
      <w:r>
        <w:rPr>
          <w:spacing w:val="-5"/>
        </w:rPr>
        <w:t xml:space="preserve"> </w:t>
      </w:r>
      <w:r>
        <w:t>за</w:t>
      </w:r>
      <w:r>
        <w:rPr>
          <w:spacing w:val="-4"/>
        </w:rPr>
        <w:t xml:space="preserve"> </w:t>
      </w:r>
      <w:r>
        <w:t>праћење</w:t>
      </w:r>
      <w:r>
        <w:rPr>
          <w:spacing w:val="-4"/>
        </w:rPr>
        <w:t xml:space="preserve"> </w:t>
      </w:r>
      <w:r>
        <w:t>животне</w:t>
      </w:r>
      <w:r>
        <w:rPr>
          <w:spacing w:val="-4"/>
        </w:rPr>
        <w:t xml:space="preserve"> </w:t>
      </w:r>
      <w:r>
        <w:rPr>
          <w:spacing w:val="-2"/>
        </w:rPr>
        <w:t>средине”:</w:t>
      </w:r>
    </w:p>
    <w:p w:rsidR="004B5447" w:rsidRDefault="00AA29E6">
      <w:pPr>
        <w:pStyle w:val="BodyText"/>
        <w:spacing w:line="194" w:lineRule="exact"/>
        <w:ind w:left="790"/>
      </w:pPr>
      <w:r>
        <w:rPr>
          <w:spacing w:val="-14"/>
        </w:rPr>
        <w:t xml:space="preserve"> </w:t>
      </w:r>
      <w:r>
        <w:rPr>
          <w:spacing w:val="-2"/>
        </w:rPr>
        <w:t>–</w:t>
      </w:r>
      <w:r>
        <w:rPr>
          <w:spacing w:val="2"/>
        </w:rPr>
        <w:t xml:space="preserve"> </w:t>
      </w:r>
      <w:r>
        <w:rPr>
          <w:spacing w:val="-2"/>
        </w:rPr>
        <w:t>Апстрактна</w:t>
      </w:r>
      <w:r>
        <w:rPr>
          <w:spacing w:val="3"/>
        </w:rPr>
        <w:t xml:space="preserve"> </w:t>
      </w:r>
      <w:r>
        <w:rPr>
          <w:spacing w:val="-2"/>
        </w:rPr>
        <w:t>карактеристика</w:t>
      </w:r>
      <w:r>
        <w:rPr>
          <w:spacing w:val="3"/>
        </w:rPr>
        <w:t xml:space="preserve"> </w:t>
      </w:r>
      <w:r>
        <w:rPr>
          <w:spacing w:val="-2"/>
        </w:rPr>
        <w:t>праћења</w:t>
      </w:r>
    </w:p>
    <w:p w:rsidR="004B5447" w:rsidRDefault="00AA29E6">
      <w:pPr>
        <w:pStyle w:val="BodyText"/>
        <w:spacing w:line="194" w:lineRule="exact"/>
        <w:ind w:left="790"/>
      </w:pPr>
      <w:r>
        <w:rPr>
          <w:spacing w:val="-16"/>
        </w:rPr>
        <w:t xml:space="preserve"> </w:t>
      </w:r>
      <w:r>
        <w:rPr>
          <w:spacing w:val="-2"/>
        </w:rPr>
        <w:t>– Апстрактни</w:t>
      </w:r>
      <w:r>
        <w:rPr>
          <w:spacing w:val="-3"/>
        </w:rPr>
        <w:t xml:space="preserve"> </w:t>
      </w:r>
      <w:r>
        <w:rPr>
          <w:spacing w:val="-2"/>
        </w:rPr>
        <w:t>објекат</w:t>
      </w:r>
      <w:r>
        <w:rPr>
          <w:spacing w:val="-1"/>
        </w:rPr>
        <w:t xml:space="preserve"> </w:t>
      </w:r>
      <w:r>
        <w:rPr>
          <w:spacing w:val="-2"/>
        </w:rPr>
        <w:t>праћења</w:t>
      </w:r>
    </w:p>
    <w:p w:rsidR="004B5447" w:rsidRDefault="00AA29E6">
      <w:pPr>
        <w:pStyle w:val="BodyText"/>
        <w:spacing w:line="194" w:lineRule="exact"/>
        <w:ind w:left="790"/>
      </w:pPr>
      <w:r>
        <w:rPr>
          <w:spacing w:val="-16"/>
        </w:rPr>
        <w:t xml:space="preserve"> </w:t>
      </w:r>
      <w:r>
        <w:t>–</w:t>
      </w:r>
      <w:r>
        <w:rPr>
          <w:spacing w:val="-11"/>
        </w:rPr>
        <w:t xml:space="preserve"> </w:t>
      </w:r>
      <w:r>
        <w:t>Активност</w:t>
      </w:r>
      <w:r>
        <w:rPr>
          <w:spacing w:val="-6"/>
        </w:rPr>
        <w:t xml:space="preserve"> </w:t>
      </w:r>
      <w:r>
        <w:t>на</w:t>
      </w:r>
      <w:r>
        <w:rPr>
          <w:spacing w:val="-6"/>
        </w:rPr>
        <w:t xml:space="preserve"> </w:t>
      </w:r>
      <w:r>
        <w:t>праћењу</w:t>
      </w:r>
      <w:r>
        <w:rPr>
          <w:spacing w:val="-7"/>
        </w:rPr>
        <w:t xml:space="preserve"> </w:t>
      </w:r>
      <w:r>
        <w:t>животне</w:t>
      </w:r>
      <w:r>
        <w:rPr>
          <w:spacing w:val="-6"/>
        </w:rPr>
        <w:t xml:space="preserve"> </w:t>
      </w:r>
      <w:r>
        <w:rPr>
          <w:spacing w:val="-2"/>
        </w:rPr>
        <w:t>средине</w:t>
      </w:r>
    </w:p>
    <w:p w:rsidR="004B5447" w:rsidRDefault="00AA29E6">
      <w:pPr>
        <w:pStyle w:val="BodyText"/>
        <w:spacing w:line="194" w:lineRule="exact"/>
        <w:ind w:left="790"/>
      </w:pPr>
      <w:r>
        <w:rPr>
          <w:spacing w:val="-16"/>
        </w:rPr>
        <w:t xml:space="preserve"> </w:t>
      </w:r>
      <w:r>
        <w:rPr>
          <w:spacing w:val="-2"/>
        </w:rPr>
        <w:t>–</w:t>
      </w:r>
      <w:r>
        <w:rPr>
          <w:spacing w:val="-3"/>
        </w:rPr>
        <w:t xml:space="preserve"> </w:t>
      </w:r>
      <w:r>
        <w:rPr>
          <w:spacing w:val="-2"/>
        </w:rPr>
        <w:t>Праћење животне средине</w:t>
      </w:r>
    </w:p>
    <w:p w:rsidR="004B5447" w:rsidRDefault="00AA29E6">
      <w:pPr>
        <w:pStyle w:val="BodyText"/>
        <w:spacing w:line="194" w:lineRule="exact"/>
        <w:ind w:left="790"/>
      </w:pPr>
      <w:r>
        <w:rPr>
          <w:spacing w:val="-16"/>
        </w:rPr>
        <w:t xml:space="preserve"> </w:t>
      </w:r>
      <w:r>
        <w:t>–</w:t>
      </w:r>
      <w:r>
        <w:rPr>
          <w:spacing w:val="-11"/>
        </w:rPr>
        <w:t xml:space="preserve"> </w:t>
      </w:r>
      <w:r>
        <w:t>Мрежа</w:t>
      </w:r>
      <w:r>
        <w:rPr>
          <w:spacing w:val="-6"/>
        </w:rPr>
        <w:t xml:space="preserve"> </w:t>
      </w:r>
      <w:r>
        <w:t>за</w:t>
      </w:r>
      <w:r>
        <w:rPr>
          <w:spacing w:val="-7"/>
        </w:rPr>
        <w:t xml:space="preserve"> </w:t>
      </w:r>
      <w:r>
        <w:t>праћење</w:t>
      </w:r>
      <w:r>
        <w:rPr>
          <w:spacing w:val="-7"/>
        </w:rPr>
        <w:t xml:space="preserve"> </w:t>
      </w:r>
      <w:r>
        <w:t>животне</w:t>
      </w:r>
      <w:r>
        <w:rPr>
          <w:spacing w:val="-6"/>
        </w:rPr>
        <w:t xml:space="preserve"> </w:t>
      </w:r>
      <w:r>
        <w:rPr>
          <w:spacing w:val="-2"/>
        </w:rPr>
        <w:t>средине</w:t>
      </w:r>
    </w:p>
    <w:p w:rsidR="004B5447" w:rsidRDefault="00AA29E6">
      <w:pPr>
        <w:pStyle w:val="BodyText"/>
        <w:spacing w:line="194" w:lineRule="exact"/>
        <w:ind w:left="790"/>
      </w:pPr>
      <w:r>
        <w:rPr>
          <w:spacing w:val="-16"/>
        </w:rPr>
        <w:t xml:space="preserve"> </w:t>
      </w:r>
      <w:r>
        <w:t>–</w:t>
      </w:r>
      <w:r>
        <w:rPr>
          <w:spacing w:val="-11"/>
        </w:rPr>
        <w:t xml:space="preserve"> </w:t>
      </w:r>
      <w:r>
        <w:t>Програм</w:t>
      </w:r>
      <w:r>
        <w:rPr>
          <w:spacing w:val="-10"/>
        </w:rPr>
        <w:t xml:space="preserve"> </w:t>
      </w:r>
      <w:r>
        <w:t>праћења</w:t>
      </w:r>
      <w:r>
        <w:rPr>
          <w:spacing w:val="-8"/>
        </w:rPr>
        <w:t xml:space="preserve"> </w:t>
      </w:r>
      <w:r>
        <w:t>животне</w:t>
      </w:r>
      <w:r>
        <w:rPr>
          <w:spacing w:val="-8"/>
        </w:rPr>
        <w:t xml:space="preserve"> </w:t>
      </w:r>
      <w:r>
        <w:rPr>
          <w:spacing w:val="-2"/>
        </w:rPr>
        <w:t>средине</w:t>
      </w:r>
    </w:p>
    <w:p w:rsidR="004B5447" w:rsidRDefault="00AA29E6">
      <w:pPr>
        <w:pStyle w:val="BodyText"/>
        <w:spacing w:line="194" w:lineRule="exact"/>
        <w:ind w:left="790"/>
      </w:pPr>
      <w:r>
        <w:rPr>
          <w:spacing w:val="-16"/>
        </w:rPr>
        <w:t xml:space="preserve"> </w:t>
      </w:r>
      <w:r>
        <w:rPr>
          <w:spacing w:val="-2"/>
        </w:rPr>
        <w:t>–</w:t>
      </w:r>
      <w:r>
        <w:rPr>
          <w:spacing w:val="-6"/>
        </w:rPr>
        <w:t xml:space="preserve"> </w:t>
      </w:r>
      <w:r>
        <w:rPr>
          <w:spacing w:val="-2"/>
        </w:rPr>
        <w:t>Капацитет</w:t>
      </w:r>
      <w:r>
        <w:rPr>
          <w:spacing w:val="-3"/>
        </w:rPr>
        <w:t xml:space="preserve"> </w:t>
      </w:r>
      <w:r>
        <w:rPr>
          <w:spacing w:val="-2"/>
        </w:rPr>
        <w:t>за</w:t>
      </w:r>
      <w:r>
        <w:rPr>
          <w:spacing w:val="-3"/>
        </w:rPr>
        <w:t xml:space="preserve"> </w:t>
      </w:r>
      <w:r>
        <w:rPr>
          <w:spacing w:val="-2"/>
        </w:rPr>
        <w:t>осматрање</w:t>
      </w:r>
    </w:p>
    <w:p w:rsidR="004B5447" w:rsidRDefault="00AA29E6">
      <w:pPr>
        <w:pStyle w:val="BodyText"/>
        <w:spacing w:line="201" w:lineRule="exact"/>
        <w:ind w:left="790"/>
      </w:pPr>
      <w:r>
        <w:rPr>
          <w:spacing w:val="-16"/>
        </w:rPr>
        <w:t xml:space="preserve"> </w:t>
      </w:r>
      <w:r>
        <w:rPr>
          <w:spacing w:val="-4"/>
        </w:rPr>
        <w:t>–</w:t>
      </w:r>
      <w:r>
        <w:rPr>
          <w:spacing w:val="-5"/>
        </w:rPr>
        <w:t xml:space="preserve"> </w:t>
      </w:r>
      <w:r>
        <w:rPr>
          <w:spacing w:val="-4"/>
        </w:rPr>
        <w:t>Период</w:t>
      </w:r>
      <w:r>
        <w:rPr>
          <w:spacing w:val="-3"/>
        </w:rPr>
        <w:t xml:space="preserve"> </w:t>
      </w:r>
      <w:r>
        <w:rPr>
          <w:spacing w:val="-4"/>
        </w:rPr>
        <w:t>рада</w:t>
      </w:r>
    </w:p>
    <w:p w:rsidR="004B5447" w:rsidRDefault="00AA29E6">
      <w:pPr>
        <w:pStyle w:val="ListParagraph"/>
        <w:numPr>
          <w:ilvl w:val="2"/>
          <w:numId w:val="35"/>
        </w:numPr>
        <w:tabs>
          <w:tab w:val="left" w:pos="3273"/>
        </w:tabs>
        <w:spacing w:before="157"/>
        <w:ind w:left="3273"/>
        <w:jc w:val="left"/>
        <w:rPr>
          <w:i/>
          <w:sz w:val="18"/>
        </w:rPr>
      </w:pPr>
      <w:r>
        <w:rPr>
          <w:i/>
          <w:sz w:val="18"/>
        </w:rPr>
        <w:t>Апстрактна</w:t>
      </w:r>
      <w:r>
        <w:rPr>
          <w:i/>
          <w:spacing w:val="-6"/>
          <w:sz w:val="18"/>
        </w:rPr>
        <w:t xml:space="preserve"> </w:t>
      </w:r>
      <w:r>
        <w:rPr>
          <w:i/>
          <w:sz w:val="18"/>
        </w:rPr>
        <w:t>карактеристика</w:t>
      </w:r>
      <w:r>
        <w:rPr>
          <w:i/>
          <w:spacing w:val="-5"/>
          <w:sz w:val="18"/>
        </w:rPr>
        <w:t xml:space="preserve"> </w:t>
      </w:r>
      <w:r>
        <w:rPr>
          <w:i/>
          <w:sz w:val="18"/>
        </w:rPr>
        <w:t>праћења</w:t>
      </w:r>
      <w:r>
        <w:rPr>
          <w:i/>
          <w:spacing w:val="-5"/>
          <w:sz w:val="18"/>
        </w:rPr>
        <w:t xml:space="preserve"> </w:t>
      </w:r>
      <w:r>
        <w:rPr>
          <w:i/>
          <w:spacing w:val="-2"/>
          <w:sz w:val="18"/>
        </w:rPr>
        <w:t>(AbstractMonitoringFeature)</w:t>
      </w:r>
    </w:p>
    <w:p w:rsidR="004B5447" w:rsidRDefault="004B5447">
      <w:pPr>
        <w:pStyle w:val="BodyText"/>
        <w:spacing w:before="7"/>
        <w:rPr>
          <w:i/>
          <w:sz w:val="16"/>
        </w:rPr>
      </w:pPr>
    </w:p>
    <w:p w:rsidR="004B5447" w:rsidRDefault="00AA29E6">
      <w:pPr>
        <w:pStyle w:val="BodyText"/>
        <w:spacing w:line="225" w:lineRule="auto"/>
        <w:ind w:left="393" w:firstLine="396"/>
      </w:pPr>
      <w:r>
        <w:t xml:space="preserve">Апстрактна основна класа за карактеристике праћења животне средине у стварном свету (EnvironmentalMonitoringNetwork, Enviro </w:t>
      </w:r>
      <w:r>
        <w:rPr>
          <w:spacing w:val="-2"/>
        </w:rPr>
        <w:t>nmentalMonitoringFacility).</w:t>
      </w:r>
    </w:p>
    <w:p w:rsidR="004B5447" w:rsidRDefault="00AA29E6">
      <w:pPr>
        <w:pStyle w:val="BodyText"/>
        <w:spacing w:line="225" w:lineRule="auto"/>
        <w:ind w:left="790" w:right="6137"/>
      </w:pPr>
      <w:r>
        <w:t>Овај</w:t>
      </w:r>
      <w:r>
        <w:rPr>
          <w:spacing w:val="-12"/>
        </w:rPr>
        <w:t xml:space="preserve"> </w:t>
      </w:r>
      <w:r>
        <w:t>тип</w:t>
      </w:r>
      <w:r>
        <w:rPr>
          <w:spacing w:val="-9"/>
        </w:rPr>
        <w:t xml:space="preserve"> </w:t>
      </w:r>
      <w:r>
        <w:t>је</w:t>
      </w:r>
      <w:r>
        <w:rPr>
          <w:spacing w:val="-8"/>
        </w:rPr>
        <w:t xml:space="preserve"> </w:t>
      </w:r>
      <w:r>
        <w:t>подтип</w:t>
      </w:r>
      <w:r>
        <w:rPr>
          <w:spacing w:val="-9"/>
        </w:rPr>
        <w:t xml:space="preserve"> </w:t>
      </w:r>
      <w:r>
        <w:t>типа</w:t>
      </w:r>
      <w:r>
        <w:rPr>
          <w:spacing w:val="-12"/>
        </w:rPr>
        <w:t xml:space="preserve"> </w:t>
      </w:r>
      <w:r>
        <w:t>AbstractMonitoringObject. Овај тип је апстрактан.</w:t>
      </w:r>
    </w:p>
    <w:p w:rsidR="004B5447" w:rsidRDefault="004B5447">
      <w:pPr>
        <w:pStyle w:val="BodyText"/>
        <w:spacing w:before="9"/>
        <w:rPr>
          <w:sz w:val="15"/>
        </w:rPr>
      </w:pPr>
    </w:p>
    <w:p w:rsidR="004B5447" w:rsidRDefault="00AA29E6">
      <w:pPr>
        <w:spacing w:before="1" w:after="40"/>
        <w:ind w:left="790"/>
        <w:rPr>
          <w:b/>
          <w:sz w:val="18"/>
        </w:rPr>
      </w:pPr>
      <w:r>
        <w:rPr>
          <w:b/>
          <w:spacing w:val="-2"/>
          <w:sz w:val="18"/>
        </w:rPr>
        <w:t>Атрибути</w:t>
      </w:r>
      <w:r>
        <w:rPr>
          <w:b/>
          <w:spacing w:val="6"/>
          <w:sz w:val="18"/>
        </w:rPr>
        <w:t xml:space="preserve"> </w:t>
      </w:r>
      <w:r>
        <w:rPr>
          <w:b/>
          <w:spacing w:val="-2"/>
          <w:sz w:val="18"/>
        </w:rPr>
        <w:t>типа</w:t>
      </w:r>
      <w:r>
        <w:rPr>
          <w:b/>
          <w:spacing w:val="8"/>
          <w:sz w:val="18"/>
        </w:rPr>
        <w:t xml:space="preserve"> </w:t>
      </w:r>
      <w:r>
        <w:rPr>
          <w:b/>
          <w:spacing w:val="-2"/>
          <w:sz w:val="18"/>
        </w:rPr>
        <w:t>геопросторног</w:t>
      </w:r>
      <w:r>
        <w:rPr>
          <w:b/>
          <w:spacing w:val="6"/>
          <w:sz w:val="18"/>
        </w:rPr>
        <w:t xml:space="preserve"> </w:t>
      </w:r>
      <w:r>
        <w:rPr>
          <w:b/>
          <w:spacing w:val="-2"/>
          <w:sz w:val="18"/>
        </w:rPr>
        <w:t>објекта</w:t>
      </w:r>
      <w:r>
        <w:rPr>
          <w:b/>
          <w:spacing w:val="-3"/>
          <w:sz w:val="18"/>
        </w:rPr>
        <w:t xml:space="preserve"> </w:t>
      </w:r>
      <w:r>
        <w:rPr>
          <w:b/>
          <w:spacing w:val="-2"/>
          <w:sz w:val="18"/>
        </w:rPr>
        <w:t>AbstractMonitoringFeature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reportedTo</w:t>
            </w:r>
          </w:p>
        </w:tc>
        <w:tc>
          <w:tcPr>
            <w:tcW w:w="5386" w:type="dxa"/>
          </w:tcPr>
          <w:p w:rsidR="004B5447" w:rsidRDefault="00AA29E6">
            <w:pPr>
              <w:pStyle w:val="TableParagraph"/>
              <w:rPr>
                <w:sz w:val="14"/>
              </w:rPr>
            </w:pPr>
            <w:r>
              <w:rPr>
                <w:sz w:val="14"/>
              </w:rPr>
              <w:t>Информације</w:t>
            </w:r>
            <w:r>
              <w:rPr>
                <w:spacing w:val="-4"/>
                <w:sz w:val="14"/>
              </w:rPr>
              <w:t xml:space="preserve"> </w:t>
            </w:r>
            <w:r>
              <w:rPr>
                <w:sz w:val="14"/>
              </w:rPr>
              <w:t>о</w:t>
            </w:r>
            <w:r>
              <w:rPr>
                <w:spacing w:val="-3"/>
                <w:sz w:val="14"/>
              </w:rPr>
              <w:t xml:space="preserve"> </w:t>
            </w:r>
            <w:r>
              <w:rPr>
                <w:sz w:val="14"/>
              </w:rPr>
              <w:t>укључивању</w:t>
            </w:r>
            <w:r>
              <w:rPr>
                <w:spacing w:val="-8"/>
                <w:sz w:val="14"/>
              </w:rPr>
              <w:t xml:space="preserve"> </w:t>
            </w:r>
            <w:r>
              <w:rPr>
                <w:sz w:val="14"/>
              </w:rPr>
              <w:t>AbstractMonitoringFeature</w:t>
            </w:r>
            <w:r>
              <w:rPr>
                <w:spacing w:val="-3"/>
                <w:sz w:val="14"/>
              </w:rPr>
              <w:t xml:space="preserve"> </w:t>
            </w:r>
            <w:r>
              <w:rPr>
                <w:sz w:val="14"/>
              </w:rPr>
              <w:t>у</w:t>
            </w:r>
            <w:r>
              <w:rPr>
                <w:spacing w:val="-2"/>
                <w:sz w:val="14"/>
              </w:rPr>
              <w:t xml:space="preserve"> извештавање.</w:t>
            </w:r>
          </w:p>
        </w:tc>
        <w:tc>
          <w:tcPr>
            <w:tcW w:w="1701" w:type="dxa"/>
          </w:tcPr>
          <w:p w:rsidR="004B5447" w:rsidRDefault="00AA29E6">
            <w:pPr>
              <w:pStyle w:val="TableParagraph"/>
              <w:rPr>
                <w:sz w:val="14"/>
              </w:rPr>
            </w:pPr>
            <w:r>
              <w:rPr>
                <w:spacing w:val="-2"/>
                <w:sz w:val="14"/>
              </w:rPr>
              <w:t>ReportToLegalAct</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rPr>
          <w:b/>
          <w:sz w:val="20"/>
        </w:rPr>
      </w:pPr>
    </w:p>
    <w:p w:rsidR="004B5447" w:rsidRDefault="00AA29E6">
      <w:pPr>
        <w:spacing w:after="44" w:line="225" w:lineRule="auto"/>
        <w:ind w:left="790"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AbstractMonitoringFeature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involvedIn</w:t>
            </w:r>
          </w:p>
        </w:tc>
        <w:tc>
          <w:tcPr>
            <w:tcW w:w="5386" w:type="dxa"/>
          </w:tcPr>
          <w:p w:rsidR="004B5447" w:rsidRDefault="00AA29E6">
            <w:pPr>
              <w:pStyle w:val="TableParagraph"/>
              <w:spacing w:before="98"/>
              <w:rPr>
                <w:sz w:val="14"/>
              </w:rPr>
            </w:pPr>
            <w:r>
              <w:rPr>
                <w:sz w:val="14"/>
              </w:rPr>
              <w:t>EnvironmentalMonitoringActivity(s)</w:t>
            </w:r>
            <w:r>
              <w:rPr>
                <w:spacing w:val="-3"/>
                <w:sz w:val="14"/>
              </w:rPr>
              <w:t xml:space="preserve"> </w:t>
            </w:r>
            <w:r>
              <w:rPr>
                <w:sz w:val="14"/>
              </w:rPr>
              <w:t>у</w:t>
            </w:r>
            <w:r>
              <w:rPr>
                <w:spacing w:val="-1"/>
                <w:sz w:val="14"/>
              </w:rPr>
              <w:t xml:space="preserve"> </w:t>
            </w:r>
            <w:r>
              <w:rPr>
                <w:sz w:val="14"/>
              </w:rPr>
              <w:t>које</w:t>
            </w:r>
            <w:r>
              <w:rPr>
                <w:spacing w:val="-2"/>
                <w:sz w:val="14"/>
              </w:rPr>
              <w:t xml:space="preserve"> </w:t>
            </w:r>
            <w:r>
              <w:rPr>
                <w:sz w:val="14"/>
              </w:rPr>
              <w:t>је</w:t>
            </w:r>
            <w:r>
              <w:rPr>
                <w:spacing w:val="-2"/>
                <w:sz w:val="14"/>
              </w:rPr>
              <w:t xml:space="preserve"> </w:t>
            </w:r>
            <w:r>
              <w:rPr>
                <w:sz w:val="14"/>
              </w:rPr>
              <w:t>укључена</w:t>
            </w:r>
            <w:r>
              <w:rPr>
                <w:spacing w:val="-8"/>
                <w:sz w:val="14"/>
              </w:rPr>
              <w:t xml:space="preserve"> </w:t>
            </w:r>
            <w:r>
              <w:rPr>
                <w:spacing w:val="-2"/>
                <w:sz w:val="14"/>
              </w:rPr>
              <w:t>AbstractMonitoringFeature.</w:t>
            </w:r>
          </w:p>
        </w:tc>
        <w:tc>
          <w:tcPr>
            <w:tcW w:w="1701" w:type="dxa"/>
          </w:tcPr>
          <w:p w:rsidR="004B5447" w:rsidRDefault="00AA29E6">
            <w:pPr>
              <w:pStyle w:val="TableParagraph"/>
              <w:rPr>
                <w:sz w:val="14"/>
              </w:rPr>
            </w:pPr>
            <w:r>
              <w:rPr>
                <w:spacing w:val="-2"/>
                <w:sz w:val="14"/>
              </w:rPr>
              <w:t>EnvironmentalMonitorin-</w:t>
            </w:r>
            <w:r>
              <w:rPr>
                <w:spacing w:val="40"/>
                <w:sz w:val="14"/>
              </w:rPr>
              <w:t xml:space="preserve"> </w:t>
            </w:r>
            <w:r>
              <w:rPr>
                <w:spacing w:val="-2"/>
                <w:sz w:val="14"/>
              </w:rPr>
              <w:t>gActivity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hasObservation</w:t>
            </w:r>
          </w:p>
        </w:tc>
        <w:tc>
          <w:tcPr>
            <w:tcW w:w="5386" w:type="dxa"/>
          </w:tcPr>
          <w:p w:rsidR="004B5447" w:rsidRDefault="00AA29E6">
            <w:pPr>
              <w:pStyle w:val="TableParagraph"/>
              <w:spacing w:before="17"/>
              <w:ind w:right="79"/>
              <w:rPr>
                <w:sz w:val="14"/>
              </w:rPr>
            </w:pPr>
            <w:r>
              <w:rPr>
                <w:sz w:val="14"/>
              </w:rPr>
              <w:t>Осматрање емисија, стања медија животне средине и</w:t>
            </w:r>
            <w:r>
              <w:rPr>
                <w:spacing w:val="-1"/>
                <w:sz w:val="14"/>
              </w:rPr>
              <w:t xml:space="preserve"> </w:t>
            </w:r>
            <w:r>
              <w:rPr>
                <w:sz w:val="14"/>
              </w:rPr>
              <w:t>других параметара екосистема</w:t>
            </w:r>
            <w:r>
              <w:rPr>
                <w:spacing w:val="40"/>
                <w:sz w:val="14"/>
              </w:rPr>
              <w:t xml:space="preserve"> </w:t>
            </w:r>
            <w:r>
              <w:rPr>
                <w:sz w:val="14"/>
              </w:rPr>
              <w:t>(биодиверзитет,</w:t>
            </w:r>
            <w:r>
              <w:rPr>
                <w:spacing w:val="-6"/>
                <w:sz w:val="14"/>
              </w:rPr>
              <w:t xml:space="preserve"> </w:t>
            </w:r>
            <w:r>
              <w:rPr>
                <w:sz w:val="14"/>
              </w:rPr>
              <w:t>еколошки</w:t>
            </w:r>
            <w:r>
              <w:rPr>
                <w:spacing w:val="-7"/>
                <w:sz w:val="14"/>
              </w:rPr>
              <w:t xml:space="preserve"> </w:t>
            </w:r>
            <w:r>
              <w:rPr>
                <w:sz w:val="14"/>
              </w:rPr>
              <w:t>услови</w:t>
            </w:r>
            <w:r>
              <w:rPr>
                <w:spacing w:val="-7"/>
                <w:sz w:val="14"/>
              </w:rPr>
              <w:t xml:space="preserve"> </w:t>
            </w:r>
            <w:r>
              <w:rPr>
                <w:sz w:val="14"/>
              </w:rPr>
              <w:t>вегетације,</w:t>
            </w:r>
            <w:r>
              <w:rPr>
                <w:spacing w:val="-6"/>
                <w:sz w:val="14"/>
              </w:rPr>
              <w:t xml:space="preserve"> </w:t>
            </w:r>
            <w:r>
              <w:rPr>
                <w:sz w:val="14"/>
              </w:rPr>
              <w:t>итд.)</w:t>
            </w:r>
            <w:r>
              <w:rPr>
                <w:spacing w:val="-6"/>
                <w:sz w:val="14"/>
              </w:rPr>
              <w:t xml:space="preserve"> </w:t>
            </w:r>
            <w:r>
              <w:rPr>
                <w:sz w:val="14"/>
              </w:rPr>
              <w:t>од</w:t>
            </w:r>
            <w:r>
              <w:rPr>
                <w:spacing w:val="-6"/>
                <w:sz w:val="14"/>
              </w:rPr>
              <w:t xml:space="preserve"> </w:t>
            </w:r>
            <w:r>
              <w:rPr>
                <w:sz w:val="14"/>
              </w:rPr>
              <w:t>стране</w:t>
            </w:r>
            <w:r>
              <w:rPr>
                <w:spacing w:val="-6"/>
                <w:sz w:val="14"/>
              </w:rPr>
              <w:t xml:space="preserve"> </w:t>
            </w:r>
            <w:r>
              <w:rPr>
                <w:sz w:val="14"/>
              </w:rPr>
              <w:t>или</w:t>
            </w:r>
            <w:r>
              <w:rPr>
                <w:spacing w:val="-7"/>
                <w:sz w:val="14"/>
              </w:rPr>
              <w:t xml:space="preserve"> </w:t>
            </w:r>
            <w:r>
              <w:rPr>
                <w:sz w:val="14"/>
              </w:rPr>
              <w:t>у</w:t>
            </w:r>
            <w:r>
              <w:rPr>
                <w:spacing w:val="-6"/>
                <w:sz w:val="14"/>
              </w:rPr>
              <w:t xml:space="preserve"> </w:t>
            </w:r>
            <w:r>
              <w:rPr>
                <w:sz w:val="14"/>
              </w:rPr>
              <w:t>име</w:t>
            </w:r>
            <w:r>
              <w:rPr>
                <w:spacing w:val="-6"/>
                <w:sz w:val="14"/>
              </w:rPr>
              <w:t xml:space="preserve"> </w:t>
            </w:r>
            <w:r>
              <w:rPr>
                <w:sz w:val="14"/>
              </w:rPr>
              <w:t>јавних</w:t>
            </w:r>
            <w:r>
              <w:rPr>
                <w:spacing w:val="-6"/>
                <w:sz w:val="14"/>
              </w:rPr>
              <w:t xml:space="preserve"> </w:t>
            </w:r>
            <w:r>
              <w:rPr>
                <w:sz w:val="14"/>
              </w:rPr>
              <w:t>органа</w:t>
            </w:r>
            <w:r>
              <w:rPr>
                <w:spacing w:val="40"/>
                <w:sz w:val="14"/>
              </w:rPr>
              <w:t xml:space="preserve"> </w:t>
            </w:r>
            <w:r>
              <w:rPr>
                <w:sz w:val="14"/>
              </w:rPr>
              <w:t>при овој AbstractMonitoringFeature.</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0" w:right="653"/>
              <w:jc w:val="right"/>
              <w:rPr>
                <w:sz w:val="14"/>
              </w:rPr>
            </w:pPr>
            <w:r>
              <w:rPr>
                <w:spacing w:val="-2"/>
                <w:sz w:val="14"/>
              </w:rPr>
              <w:t>OM_Observation</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необавезан</w:t>
            </w:r>
          </w:p>
        </w:tc>
      </w:tr>
    </w:tbl>
    <w:p w:rsidR="004B5447" w:rsidRDefault="004B5447">
      <w:pPr>
        <w:pStyle w:val="BodyText"/>
        <w:spacing w:before="2"/>
        <w:rPr>
          <w:b/>
          <w:sz w:val="19"/>
        </w:rPr>
      </w:pPr>
    </w:p>
    <w:p w:rsidR="004B5447" w:rsidRDefault="00AA29E6">
      <w:pPr>
        <w:spacing w:line="201" w:lineRule="exact"/>
        <w:ind w:left="790"/>
        <w:rPr>
          <w:b/>
          <w:sz w:val="18"/>
        </w:rPr>
      </w:pPr>
      <w:r>
        <w:rPr>
          <w:b/>
          <w:sz w:val="18"/>
        </w:rPr>
        <w:t>Ограничења</w:t>
      </w:r>
      <w:r>
        <w:rPr>
          <w:b/>
          <w:spacing w:val="-8"/>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11"/>
          <w:sz w:val="18"/>
        </w:rPr>
        <w:t xml:space="preserve"> </w:t>
      </w:r>
      <w:r>
        <w:rPr>
          <w:b/>
          <w:spacing w:val="-2"/>
          <w:sz w:val="18"/>
        </w:rPr>
        <w:t>AbstractMonitoringFeature</w:t>
      </w:r>
    </w:p>
    <w:p w:rsidR="004B5447" w:rsidRDefault="00AA29E6">
      <w:pPr>
        <w:pStyle w:val="BodyText"/>
        <w:spacing w:before="4" w:line="225" w:lineRule="auto"/>
        <w:ind w:left="393" w:firstLine="396"/>
      </w:pPr>
      <w:r>
        <w:t>Ако</w:t>
      </w:r>
      <w:r>
        <w:rPr>
          <w:spacing w:val="-10"/>
        </w:rPr>
        <w:t xml:space="preserve"> </w:t>
      </w:r>
      <w:r>
        <w:t>је</w:t>
      </w:r>
      <w:r>
        <w:rPr>
          <w:spacing w:val="-7"/>
        </w:rPr>
        <w:t xml:space="preserve"> </w:t>
      </w:r>
      <w:r>
        <w:t>осматрање</w:t>
      </w:r>
      <w:r>
        <w:rPr>
          <w:spacing w:val="-7"/>
        </w:rPr>
        <w:t xml:space="preserve"> </w:t>
      </w:r>
      <w:r>
        <w:t>придружено</w:t>
      </w:r>
      <w:r>
        <w:rPr>
          <w:spacing w:val="-12"/>
        </w:rPr>
        <w:t xml:space="preserve"> </w:t>
      </w:r>
      <w:r>
        <w:t>AbstractMonitoringFeature,</w:t>
      </w:r>
      <w:r>
        <w:rPr>
          <w:spacing w:val="-6"/>
        </w:rPr>
        <w:t xml:space="preserve"> </w:t>
      </w:r>
      <w:r>
        <w:t>њему</w:t>
      </w:r>
      <w:r>
        <w:rPr>
          <w:spacing w:val="-7"/>
        </w:rPr>
        <w:t xml:space="preserve"> </w:t>
      </w:r>
      <w:r>
        <w:t>мора</w:t>
      </w:r>
      <w:r>
        <w:rPr>
          <w:spacing w:val="-7"/>
        </w:rPr>
        <w:t xml:space="preserve"> </w:t>
      </w:r>
      <w:r>
        <w:t>бити</w:t>
      </w:r>
      <w:r>
        <w:rPr>
          <w:spacing w:val="-7"/>
        </w:rPr>
        <w:t xml:space="preserve"> </w:t>
      </w:r>
      <w:r>
        <w:t>придружен</w:t>
      </w:r>
      <w:r>
        <w:rPr>
          <w:spacing w:val="-7"/>
        </w:rPr>
        <w:t xml:space="preserve"> </w:t>
      </w:r>
      <w:r>
        <w:t>ObservingCapability.</w:t>
      </w:r>
      <w:r>
        <w:rPr>
          <w:spacing w:val="-7"/>
        </w:rPr>
        <w:t xml:space="preserve"> </w:t>
      </w:r>
      <w:r>
        <w:t>ObservingCapability</w:t>
      </w:r>
      <w:r>
        <w:rPr>
          <w:spacing w:val="-7"/>
        </w:rPr>
        <w:t xml:space="preserve"> </w:t>
      </w:r>
      <w:r>
        <w:t>мора упућивати на исти Domain, Phenomenon и ProcessUsed као и осматрање.</w:t>
      </w:r>
    </w:p>
    <w:p w:rsidR="004B5447" w:rsidRDefault="00AA29E6">
      <w:pPr>
        <w:pStyle w:val="ListParagraph"/>
        <w:numPr>
          <w:ilvl w:val="2"/>
          <w:numId w:val="35"/>
        </w:numPr>
        <w:tabs>
          <w:tab w:val="left" w:pos="713"/>
        </w:tabs>
        <w:spacing w:before="159"/>
        <w:ind w:left="713"/>
        <w:jc w:val="center"/>
        <w:rPr>
          <w:i/>
          <w:sz w:val="18"/>
        </w:rPr>
      </w:pPr>
      <w:r>
        <w:rPr>
          <w:i/>
          <w:sz w:val="18"/>
        </w:rPr>
        <w:t>Апстрактни</w:t>
      </w:r>
      <w:r>
        <w:rPr>
          <w:i/>
          <w:spacing w:val="-5"/>
          <w:sz w:val="18"/>
        </w:rPr>
        <w:t xml:space="preserve"> </w:t>
      </w:r>
      <w:r>
        <w:rPr>
          <w:i/>
          <w:sz w:val="18"/>
        </w:rPr>
        <w:t>обј</w:t>
      </w:r>
      <w:r>
        <w:rPr>
          <w:i/>
          <w:sz w:val="18"/>
        </w:rPr>
        <w:t>екат</w:t>
      </w:r>
      <w:r>
        <w:rPr>
          <w:i/>
          <w:spacing w:val="-4"/>
          <w:sz w:val="18"/>
        </w:rPr>
        <w:t xml:space="preserve"> </w:t>
      </w:r>
      <w:r>
        <w:rPr>
          <w:i/>
          <w:sz w:val="18"/>
        </w:rPr>
        <w:t>праћења</w:t>
      </w:r>
      <w:r>
        <w:rPr>
          <w:i/>
          <w:spacing w:val="-4"/>
          <w:sz w:val="18"/>
        </w:rPr>
        <w:t xml:space="preserve"> </w:t>
      </w:r>
      <w:r>
        <w:rPr>
          <w:i/>
          <w:spacing w:val="-2"/>
          <w:sz w:val="18"/>
        </w:rPr>
        <w:t>(AbstractMonitoringObject)</w:t>
      </w:r>
    </w:p>
    <w:p w:rsidR="004B5447" w:rsidRDefault="004B5447">
      <w:pPr>
        <w:pStyle w:val="BodyText"/>
        <w:spacing w:before="7"/>
        <w:rPr>
          <w:i/>
          <w:sz w:val="16"/>
        </w:rPr>
      </w:pPr>
    </w:p>
    <w:p w:rsidR="004B5447" w:rsidRDefault="00AA29E6">
      <w:pPr>
        <w:pStyle w:val="BodyText"/>
        <w:spacing w:line="225" w:lineRule="auto"/>
        <w:ind w:left="790" w:right="5374"/>
      </w:pPr>
      <w:r>
        <w:t>Апстрактна</w:t>
      </w:r>
      <w:r>
        <w:rPr>
          <w:spacing w:val="-6"/>
        </w:rPr>
        <w:t xml:space="preserve"> </w:t>
      </w:r>
      <w:r>
        <w:t>основна</w:t>
      </w:r>
      <w:r>
        <w:rPr>
          <w:spacing w:val="-6"/>
        </w:rPr>
        <w:t xml:space="preserve"> </w:t>
      </w:r>
      <w:r>
        <w:t>класа</w:t>
      </w:r>
      <w:r>
        <w:rPr>
          <w:spacing w:val="-6"/>
        </w:rPr>
        <w:t xml:space="preserve"> </w:t>
      </w:r>
      <w:r>
        <w:t>објеката</w:t>
      </w:r>
      <w:r>
        <w:rPr>
          <w:spacing w:val="-6"/>
        </w:rPr>
        <w:t xml:space="preserve"> </w:t>
      </w:r>
      <w:r>
        <w:t>праћења</w:t>
      </w:r>
      <w:r>
        <w:rPr>
          <w:spacing w:val="-6"/>
        </w:rPr>
        <w:t xml:space="preserve"> </w:t>
      </w:r>
      <w:r>
        <w:t>животне</w:t>
      </w:r>
      <w:r>
        <w:rPr>
          <w:spacing w:val="-6"/>
        </w:rPr>
        <w:t xml:space="preserve"> </w:t>
      </w:r>
      <w:r>
        <w:t>средине. Овај тип је апстрактан.</w:t>
      </w:r>
    </w:p>
    <w:p w:rsidR="004B5447" w:rsidRDefault="004B5447">
      <w:pPr>
        <w:pStyle w:val="BodyText"/>
        <w:spacing w:before="10"/>
        <w:rPr>
          <w:sz w:val="15"/>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AbstractMonitoringObject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6"/>
                <w:sz w:val="14"/>
              </w:rPr>
              <w:t xml:space="preserve"> </w:t>
            </w:r>
            <w:r>
              <w:rPr>
                <w:sz w:val="14"/>
              </w:rPr>
              <w:t>идентификатор</w:t>
            </w:r>
            <w:r>
              <w:rPr>
                <w:spacing w:val="-5"/>
                <w:sz w:val="14"/>
              </w:rPr>
              <w:t xml:space="preserve"> </w:t>
            </w:r>
            <w:r>
              <w:rPr>
                <w:sz w:val="14"/>
              </w:rPr>
              <w:t>објекта</w:t>
            </w:r>
            <w:r>
              <w:rPr>
                <w:spacing w:val="-6"/>
                <w:sz w:val="14"/>
              </w:rPr>
              <w:t xml:space="preserve"> </w:t>
            </w:r>
            <w:r>
              <w:rPr>
                <w:sz w:val="14"/>
              </w:rPr>
              <w:t>геопросторног</w:t>
            </w:r>
            <w:r>
              <w:rPr>
                <w:spacing w:val="-5"/>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rPr>
                <w:sz w:val="14"/>
              </w:rPr>
            </w:pPr>
            <w:r>
              <w:rPr>
                <w:sz w:val="14"/>
              </w:rPr>
              <w:t>Проста</w:t>
            </w:r>
            <w:r>
              <w:rPr>
                <w:spacing w:val="-6"/>
                <w:sz w:val="14"/>
              </w:rPr>
              <w:t xml:space="preserve"> </w:t>
            </w:r>
            <w:r>
              <w:rPr>
                <w:sz w:val="14"/>
              </w:rPr>
              <w:t>текстуална</w:t>
            </w:r>
            <w:r>
              <w:rPr>
                <w:spacing w:val="-2"/>
                <w:sz w:val="14"/>
              </w:rPr>
              <w:t xml:space="preserve"> </w:t>
            </w:r>
            <w:r>
              <w:rPr>
                <w:sz w:val="14"/>
              </w:rPr>
              <w:t>ознака</w:t>
            </w:r>
            <w:r>
              <w:rPr>
                <w:spacing w:val="-8"/>
                <w:sz w:val="14"/>
              </w:rPr>
              <w:t xml:space="preserve"> </w:t>
            </w:r>
            <w:r>
              <w:rPr>
                <w:spacing w:val="-2"/>
                <w:sz w:val="14"/>
              </w:rPr>
              <w:t>AbstractMonitoringObject.</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additionalDescription</w:t>
            </w:r>
          </w:p>
        </w:tc>
        <w:tc>
          <w:tcPr>
            <w:tcW w:w="5386" w:type="dxa"/>
          </w:tcPr>
          <w:p w:rsidR="004B5447" w:rsidRDefault="00AA29E6">
            <w:pPr>
              <w:pStyle w:val="TableParagraph"/>
              <w:ind w:left="55"/>
              <w:rPr>
                <w:sz w:val="14"/>
              </w:rPr>
            </w:pPr>
            <w:r>
              <w:rPr>
                <w:sz w:val="14"/>
              </w:rPr>
              <w:t>Прост</w:t>
            </w:r>
            <w:r>
              <w:rPr>
                <w:spacing w:val="-2"/>
                <w:sz w:val="14"/>
              </w:rPr>
              <w:t xml:space="preserve"> </w:t>
            </w:r>
            <w:r>
              <w:rPr>
                <w:sz w:val="14"/>
              </w:rPr>
              <w:t>текстуални</w:t>
            </w:r>
            <w:r>
              <w:rPr>
                <w:spacing w:val="-3"/>
                <w:sz w:val="14"/>
              </w:rPr>
              <w:t xml:space="preserve"> </w:t>
            </w:r>
            <w:r>
              <w:rPr>
                <w:sz w:val="14"/>
              </w:rPr>
              <w:t>опис</w:t>
            </w:r>
            <w:r>
              <w:rPr>
                <w:spacing w:val="-2"/>
                <w:sz w:val="14"/>
              </w:rPr>
              <w:t xml:space="preserve"> </w:t>
            </w:r>
            <w:r>
              <w:rPr>
                <w:sz w:val="14"/>
              </w:rPr>
              <w:t>додатних</w:t>
            </w:r>
            <w:r>
              <w:rPr>
                <w:spacing w:val="-2"/>
                <w:sz w:val="14"/>
              </w:rPr>
              <w:t xml:space="preserve"> </w:t>
            </w:r>
            <w:r>
              <w:rPr>
                <w:sz w:val="14"/>
              </w:rPr>
              <w:t>информацијa</w:t>
            </w:r>
            <w:r>
              <w:rPr>
                <w:spacing w:val="-2"/>
                <w:sz w:val="14"/>
              </w:rPr>
              <w:t xml:space="preserve"> </w:t>
            </w:r>
            <w:r>
              <w:rPr>
                <w:sz w:val="14"/>
              </w:rPr>
              <w:t>које</w:t>
            </w:r>
            <w:r>
              <w:rPr>
                <w:spacing w:val="-2"/>
                <w:sz w:val="14"/>
              </w:rPr>
              <w:t xml:space="preserve"> </w:t>
            </w:r>
            <w:r>
              <w:rPr>
                <w:sz w:val="14"/>
              </w:rPr>
              <w:t>се</w:t>
            </w:r>
            <w:r>
              <w:rPr>
                <w:spacing w:val="-2"/>
                <w:sz w:val="14"/>
              </w:rPr>
              <w:t xml:space="preserve"> </w:t>
            </w:r>
            <w:r>
              <w:rPr>
                <w:sz w:val="14"/>
              </w:rPr>
              <w:t>не</w:t>
            </w:r>
            <w:r>
              <w:rPr>
                <w:spacing w:val="-2"/>
                <w:sz w:val="14"/>
              </w:rPr>
              <w:t xml:space="preserve"> </w:t>
            </w:r>
            <w:r>
              <w:rPr>
                <w:sz w:val="14"/>
              </w:rPr>
              <w:t>уклапају</w:t>
            </w:r>
            <w:r>
              <w:rPr>
                <w:spacing w:val="-2"/>
                <w:sz w:val="14"/>
              </w:rPr>
              <w:t xml:space="preserve"> </w:t>
            </w:r>
            <w:r>
              <w:rPr>
                <w:sz w:val="14"/>
              </w:rPr>
              <w:t>у</w:t>
            </w:r>
            <w:r>
              <w:rPr>
                <w:spacing w:val="-2"/>
                <w:sz w:val="14"/>
              </w:rPr>
              <w:t xml:space="preserve"> </w:t>
            </w:r>
            <w:r>
              <w:rPr>
                <w:sz w:val="14"/>
              </w:rPr>
              <w:t>остале</w:t>
            </w:r>
            <w:r>
              <w:rPr>
                <w:spacing w:val="-2"/>
                <w:sz w:val="14"/>
              </w:rPr>
              <w:t xml:space="preserve"> атрибуте.</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mediaMonitored</w:t>
            </w:r>
          </w:p>
        </w:tc>
        <w:tc>
          <w:tcPr>
            <w:tcW w:w="5386" w:type="dxa"/>
          </w:tcPr>
          <w:p w:rsidR="004B5447" w:rsidRDefault="00AA29E6">
            <w:pPr>
              <w:pStyle w:val="TableParagraph"/>
              <w:ind w:left="55"/>
              <w:rPr>
                <w:sz w:val="14"/>
              </w:rPr>
            </w:pPr>
            <w:r>
              <w:rPr>
                <w:sz w:val="14"/>
              </w:rPr>
              <w:t>Медиј</w:t>
            </w:r>
            <w:r>
              <w:rPr>
                <w:spacing w:val="-4"/>
                <w:sz w:val="14"/>
              </w:rPr>
              <w:t xml:space="preserve"> </w:t>
            </w:r>
            <w:r>
              <w:rPr>
                <w:sz w:val="14"/>
              </w:rPr>
              <w:t>животне</w:t>
            </w:r>
            <w:r>
              <w:rPr>
                <w:spacing w:val="-4"/>
                <w:sz w:val="14"/>
              </w:rPr>
              <w:t xml:space="preserve"> </w:t>
            </w:r>
            <w:r>
              <w:rPr>
                <w:sz w:val="14"/>
              </w:rPr>
              <w:t>средине</w:t>
            </w:r>
            <w:r>
              <w:rPr>
                <w:spacing w:val="-4"/>
                <w:sz w:val="14"/>
              </w:rPr>
              <w:t xml:space="preserve"> </w:t>
            </w:r>
            <w:r>
              <w:rPr>
                <w:sz w:val="14"/>
              </w:rPr>
              <w:t>који</w:t>
            </w:r>
            <w:r>
              <w:rPr>
                <w:spacing w:val="-5"/>
                <w:sz w:val="14"/>
              </w:rPr>
              <w:t xml:space="preserve"> </w:t>
            </w:r>
            <w:r>
              <w:rPr>
                <w:sz w:val="14"/>
              </w:rPr>
              <w:t>је</w:t>
            </w:r>
            <w:r>
              <w:rPr>
                <w:spacing w:val="-4"/>
                <w:sz w:val="14"/>
              </w:rPr>
              <w:t xml:space="preserve"> </w:t>
            </w:r>
            <w:r>
              <w:rPr>
                <w:sz w:val="14"/>
              </w:rPr>
              <w:t>предмет</w:t>
            </w:r>
            <w:r>
              <w:rPr>
                <w:spacing w:val="-3"/>
                <w:sz w:val="14"/>
              </w:rPr>
              <w:t xml:space="preserve"> </w:t>
            </w:r>
            <w:r>
              <w:rPr>
                <w:spacing w:val="-2"/>
                <w:sz w:val="14"/>
              </w:rPr>
              <w:t>праћења.</w:t>
            </w:r>
          </w:p>
        </w:tc>
        <w:tc>
          <w:tcPr>
            <w:tcW w:w="1701" w:type="dxa"/>
          </w:tcPr>
          <w:p w:rsidR="004B5447" w:rsidRDefault="00AA29E6">
            <w:pPr>
              <w:pStyle w:val="TableParagraph"/>
              <w:ind w:left="55"/>
              <w:rPr>
                <w:sz w:val="14"/>
              </w:rPr>
            </w:pPr>
            <w:r>
              <w:rPr>
                <w:spacing w:val="-2"/>
                <w:sz w:val="14"/>
              </w:rPr>
              <w:t>MediaValue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legalBackground</w:t>
            </w:r>
          </w:p>
        </w:tc>
        <w:tc>
          <w:tcPr>
            <w:tcW w:w="5386" w:type="dxa"/>
          </w:tcPr>
          <w:p w:rsidR="004B5447" w:rsidRDefault="00AA29E6">
            <w:pPr>
              <w:pStyle w:val="TableParagraph"/>
              <w:ind w:left="55" w:right="301"/>
              <w:rPr>
                <w:sz w:val="14"/>
              </w:rPr>
            </w:pPr>
            <w:r>
              <w:rPr>
                <w:sz w:val="14"/>
              </w:rPr>
              <w:t>Правни</w:t>
            </w:r>
            <w:r>
              <w:rPr>
                <w:spacing w:val="-9"/>
                <w:sz w:val="14"/>
              </w:rPr>
              <w:t xml:space="preserve"> </w:t>
            </w:r>
            <w:r>
              <w:rPr>
                <w:sz w:val="14"/>
              </w:rPr>
              <w:t>контекст,</w:t>
            </w:r>
            <w:r>
              <w:rPr>
                <w:spacing w:val="-9"/>
                <w:sz w:val="14"/>
              </w:rPr>
              <w:t xml:space="preserve"> </w:t>
            </w:r>
            <w:r>
              <w:rPr>
                <w:sz w:val="14"/>
              </w:rPr>
              <w:t>у</w:t>
            </w:r>
            <w:r>
              <w:rPr>
                <w:spacing w:val="-9"/>
                <w:sz w:val="14"/>
              </w:rPr>
              <w:t xml:space="preserve"> </w:t>
            </w:r>
            <w:r>
              <w:rPr>
                <w:sz w:val="14"/>
              </w:rPr>
              <w:t>коме</w:t>
            </w:r>
            <w:r>
              <w:rPr>
                <w:spacing w:val="-8"/>
                <w:sz w:val="14"/>
              </w:rPr>
              <w:t xml:space="preserve"> </w:t>
            </w:r>
            <w:r>
              <w:rPr>
                <w:sz w:val="14"/>
              </w:rPr>
              <w:t>се</w:t>
            </w:r>
            <w:r>
              <w:rPr>
                <w:spacing w:val="-8"/>
                <w:sz w:val="14"/>
              </w:rPr>
              <w:t xml:space="preserve"> </w:t>
            </w:r>
            <w:r>
              <w:rPr>
                <w:sz w:val="14"/>
              </w:rPr>
              <w:t>дефинишу</w:t>
            </w:r>
            <w:r>
              <w:rPr>
                <w:spacing w:val="-9"/>
                <w:sz w:val="14"/>
              </w:rPr>
              <w:t xml:space="preserve"> </w:t>
            </w:r>
            <w:r>
              <w:rPr>
                <w:sz w:val="14"/>
              </w:rPr>
              <w:t>управљање</w:t>
            </w:r>
            <w:r>
              <w:rPr>
                <w:spacing w:val="-8"/>
                <w:sz w:val="14"/>
              </w:rPr>
              <w:t xml:space="preserve"> </w:t>
            </w:r>
            <w:r>
              <w:rPr>
                <w:sz w:val="14"/>
              </w:rPr>
              <w:t>и</w:t>
            </w:r>
            <w:r>
              <w:rPr>
                <w:spacing w:val="-9"/>
                <w:sz w:val="14"/>
              </w:rPr>
              <w:t xml:space="preserve"> </w:t>
            </w:r>
            <w:r>
              <w:rPr>
                <w:sz w:val="14"/>
              </w:rPr>
              <w:t>регулисање</w:t>
            </w:r>
            <w:r>
              <w:rPr>
                <w:spacing w:val="40"/>
                <w:sz w:val="14"/>
              </w:rPr>
              <w:t xml:space="preserve"> </w:t>
            </w:r>
            <w:r>
              <w:rPr>
                <w:spacing w:val="-2"/>
                <w:sz w:val="14"/>
              </w:rPr>
              <w:t>AbstractMonitoringObject.</w:t>
            </w:r>
          </w:p>
        </w:tc>
        <w:tc>
          <w:tcPr>
            <w:tcW w:w="1701" w:type="dxa"/>
          </w:tcPr>
          <w:p w:rsidR="004B5447" w:rsidRDefault="00AA29E6">
            <w:pPr>
              <w:pStyle w:val="TableParagraph"/>
              <w:spacing w:before="98"/>
              <w:ind w:left="55"/>
              <w:rPr>
                <w:sz w:val="14"/>
              </w:rPr>
            </w:pPr>
            <w:r>
              <w:rPr>
                <w:spacing w:val="-2"/>
                <w:sz w:val="14"/>
              </w:rPr>
              <w:t>LegislationCitation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responsibleParty</w:t>
            </w:r>
          </w:p>
        </w:tc>
        <w:tc>
          <w:tcPr>
            <w:tcW w:w="5386" w:type="dxa"/>
          </w:tcPr>
          <w:p w:rsidR="004B5447" w:rsidRDefault="00AA29E6">
            <w:pPr>
              <w:pStyle w:val="TableParagraph"/>
              <w:ind w:left="55"/>
              <w:rPr>
                <w:sz w:val="14"/>
              </w:rPr>
            </w:pPr>
            <w:r>
              <w:rPr>
                <w:sz w:val="14"/>
              </w:rPr>
              <w:t>Одговорна</w:t>
            </w:r>
            <w:r>
              <w:rPr>
                <w:spacing w:val="-7"/>
                <w:sz w:val="14"/>
              </w:rPr>
              <w:t xml:space="preserve"> </w:t>
            </w:r>
            <w:r>
              <w:rPr>
                <w:sz w:val="14"/>
              </w:rPr>
              <w:t>страна</w:t>
            </w:r>
            <w:r>
              <w:rPr>
                <w:spacing w:val="-3"/>
                <w:sz w:val="14"/>
              </w:rPr>
              <w:t xml:space="preserve"> </w:t>
            </w:r>
            <w:r>
              <w:rPr>
                <w:sz w:val="14"/>
              </w:rPr>
              <w:t>за</w:t>
            </w:r>
            <w:r>
              <w:rPr>
                <w:spacing w:val="-8"/>
                <w:sz w:val="14"/>
              </w:rPr>
              <w:t xml:space="preserve"> </w:t>
            </w:r>
            <w:r>
              <w:rPr>
                <w:spacing w:val="-2"/>
                <w:sz w:val="14"/>
              </w:rPr>
              <w:t>AbstractMonitoringObject.</w:t>
            </w:r>
          </w:p>
        </w:tc>
        <w:tc>
          <w:tcPr>
            <w:tcW w:w="1701" w:type="dxa"/>
          </w:tcPr>
          <w:p w:rsidR="004B5447" w:rsidRDefault="00AA29E6">
            <w:pPr>
              <w:pStyle w:val="TableParagraph"/>
              <w:ind w:left="55"/>
              <w:rPr>
                <w:sz w:val="14"/>
              </w:rPr>
            </w:pPr>
            <w:r>
              <w:rPr>
                <w:spacing w:val="-2"/>
                <w:sz w:val="14"/>
              </w:rPr>
              <w:t>RelatedParty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geometry</w:t>
            </w:r>
          </w:p>
        </w:tc>
        <w:tc>
          <w:tcPr>
            <w:tcW w:w="5386" w:type="dxa"/>
          </w:tcPr>
          <w:p w:rsidR="004B5447" w:rsidRDefault="00AA29E6">
            <w:pPr>
              <w:pStyle w:val="TableParagraph"/>
              <w:ind w:left="55"/>
              <w:rPr>
                <w:sz w:val="14"/>
              </w:rPr>
            </w:pPr>
            <w:r>
              <w:rPr>
                <w:sz w:val="14"/>
              </w:rPr>
              <w:t>Геометрија</w:t>
            </w:r>
            <w:r>
              <w:rPr>
                <w:spacing w:val="-9"/>
                <w:sz w:val="14"/>
              </w:rPr>
              <w:t xml:space="preserve"> </w:t>
            </w:r>
            <w:r>
              <w:rPr>
                <w:sz w:val="14"/>
              </w:rPr>
              <w:t>повезана</w:t>
            </w:r>
            <w:r>
              <w:rPr>
                <w:spacing w:val="-9"/>
                <w:sz w:val="14"/>
              </w:rPr>
              <w:t xml:space="preserve"> </w:t>
            </w:r>
            <w:r>
              <w:rPr>
                <w:sz w:val="14"/>
              </w:rPr>
              <w:t>са</w:t>
            </w:r>
            <w:r>
              <w:rPr>
                <w:spacing w:val="-9"/>
                <w:sz w:val="14"/>
              </w:rPr>
              <w:t xml:space="preserve"> </w:t>
            </w:r>
            <w:r>
              <w:rPr>
                <w:sz w:val="14"/>
              </w:rPr>
              <w:t>AbstractMonitoringObject.</w:t>
            </w:r>
            <w:r>
              <w:rPr>
                <w:spacing w:val="-8"/>
                <w:sz w:val="14"/>
              </w:rPr>
              <w:t xml:space="preserve"> </w:t>
            </w:r>
            <w:r>
              <w:rPr>
                <w:sz w:val="14"/>
              </w:rPr>
              <w:t>За</w:t>
            </w:r>
            <w:r>
              <w:rPr>
                <w:spacing w:val="-8"/>
                <w:sz w:val="14"/>
              </w:rPr>
              <w:t xml:space="preserve"> </w:t>
            </w:r>
            <w:r>
              <w:rPr>
                <w:sz w:val="14"/>
              </w:rPr>
              <w:t>мобилне</w:t>
            </w:r>
            <w:r>
              <w:rPr>
                <w:spacing w:val="-7"/>
                <w:sz w:val="14"/>
              </w:rPr>
              <w:t xml:space="preserve"> </w:t>
            </w:r>
            <w:r>
              <w:rPr>
                <w:sz w:val="14"/>
              </w:rPr>
              <w:t>установе,</w:t>
            </w:r>
            <w:r>
              <w:rPr>
                <w:spacing w:val="-8"/>
                <w:sz w:val="14"/>
              </w:rPr>
              <w:t xml:space="preserve"> </w:t>
            </w:r>
            <w:r>
              <w:rPr>
                <w:sz w:val="14"/>
              </w:rPr>
              <w:t>геометрија</w:t>
            </w:r>
            <w:r>
              <w:rPr>
                <w:spacing w:val="40"/>
                <w:sz w:val="14"/>
              </w:rPr>
              <w:t xml:space="preserve"> </w:t>
            </w:r>
            <w:r>
              <w:rPr>
                <w:sz w:val="14"/>
              </w:rPr>
              <w:t>представља област у којој установа треба да изврши мерења.</w:t>
            </w:r>
          </w:p>
        </w:tc>
        <w:tc>
          <w:tcPr>
            <w:tcW w:w="1701" w:type="dxa"/>
          </w:tcPr>
          <w:p w:rsidR="004B5447" w:rsidRDefault="00AA29E6">
            <w:pPr>
              <w:pStyle w:val="TableParagraph"/>
              <w:spacing w:before="98"/>
              <w:ind w:left="55"/>
              <w:rPr>
                <w:sz w:val="14"/>
              </w:rPr>
            </w:pPr>
            <w:r>
              <w:rPr>
                <w:spacing w:val="-2"/>
                <w:sz w:val="14"/>
              </w:rPr>
              <w:t>GM_Object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onlineResource</w:t>
            </w:r>
          </w:p>
        </w:tc>
        <w:tc>
          <w:tcPr>
            <w:tcW w:w="5386" w:type="dxa"/>
          </w:tcPr>
          <w:p w:rsidR="004B5447" w:rsidRDefault="00AA29E6">
            <w:pPr>
              <w:pStyle w:val="TableParagraph"/>
              <w:ind w:left="55"/>
              <w:rPr>
                <w:sz w:val="14"/>
              </w:rPr>
            </w:pPr>
            <w:r>
              <w:rPr>
                <w:sz w:val="14"/>
              </w:rPr>
              <w:t>Веза</w:t>
            </w:r>
            <w:r>
              <w:rPr>
                <w:spacing w:val="-8"/>
                <w:sz w:val="14"/>
              </w:rPr>
              <w:t xml:space="preserve"> </w:t>
            </w:r>
            <w:r>
              <w:rPr>
                <w:sz w:val="14"/>
              </w:rPr>
              <w:t>ка</w:t>
            </w:r>
            <w:r>
              <w:rPr>
                <w:spacing w:val="-4"/>
                <w:sz w:val="14"/>
              </w:rPr>
              <w:t xml:space="preserve"> </w:t>
            </w:r>
            <w:r>
              <w:rPr>
                <w:sz w:val="14"/>
              </w:rPr>
              <w:t>спољнем</w:t>
            </w:r>
            <w:r>
              <w:rPr>
                <w:spacing w:val="-4"/>
                <w:sz w:val="14"/>
              </w:rPr>
              <w:t xml:space="preserve"> </w:t>
            </w:r>
            <w:r>
              <w:rPr>
                <w:sz w:val="14"/>
              </w:rPr>
              <w:t>документу</w:t>
            </w:r>
            <w:r>
              <w:rPr>
                <w:spacing w:val="-3"/>
                <w:sz w:val="14"/>
              </w:rPr>
              <w:t xml:space="preserve"> </w:t>
            </w:r>
            <w:r>
              <w:rPr>
                <w:sz w:val="14"/>
              </w:rPr>
              <w:t>који</w:t>
            </w:r>
            <w:r>
              <w:rPr>
                <w:spacing w:val="-5"/>
                <w:sz w:val="14"/>
              </w:rPr>
              <w:t xml:space="preserve"> </w:t>
            </w:r>
            <w:r>
              <w:rPr>
                <w:sz w:val="14"/>
              </w:rPr>
              <w:t>даје</w:t>
            </w:r>
            <w:r>
              <w:rPr>
                <w:spacing w:val="-3"/>
                <w:sz w:val="14"/>
              </w:rPr>
              <w:t xml:space="preserve"> </w:t>
            </w:r>
            <w:r>
              <w:rPr>
                <w:sz w:val="14"/>
              </w:rPr>
              <w:t>додатне</w:t>
            </w:r>
            <w:r>
              <w:rPr>
                <w:spacing w:val="-4"/>
                <w:sz w:val="14"/>
              </w:rPr>
              <w:t xml:space="preserve"> </w:t>
            </w:r>
            <w:r>
              <w:rPr>
                <w:sz w:val="14"/>
              </w:rPr>
              <w:t>информације</w:t>
            </w:r>
            <w:r>
              <w:rPr>
                <w:spacing w:val="-4"/>
                <w:sz w:val="14"/>
              </w:rPr>
              <w:t xml:space="preserve"> </w:t>
            </w:r>
            <w:r>
              <w:rPr>
                <w:sz w:val="14"/>
              </w:rPr>
              <w:t>о</w:t>
            </w:r>
            <w:r>
              <w:rPr>
                <w:spacing w:val="-8"/>
                <w:sz w:val="14"/>
              </w:rPr>
              <w:t xml:space="preserve"> </w:t>
            </w:r>
            <w:r>
              <w:rPr>
                <w:spacing w:val="-2"/>
                <w:sz w:val="14"/>
              </w:rPr>
              <w:t>AbstractMonitoringObject.</w:t>
            </w:r>
          </w:p>
        </w:tc>
        <w:tc>
          <w:tcPr>
            <w:tcW w:w="1701" w:type="dxa"/>
          </w:tcPr>
          <w:p w:rsidR="004B5447" w:rsidRDefault="00AA29E6">
            <w:pPr>
              <w:pStyle w:val="TableParagraph"/>
              <w:ind w:left="55"/>
              <w:rPr>
                <w:sz w:val="14"/>
              </w:rPr>
            </w:pPr>
            <w:r>
              <w:rPr>
                <w:spacing w:val="-5"/>
                <w:sz w:val="14"/>
              </w:rPr>
              <w:t>URL</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purpose</w:t>
            </w:r>
          </w:p>
        </w:tc>
        <w:tc>
          <w:tcPr>
            <w:tcW w:w="5386" w:type="dxa"/>
          </w:tcPr>
          <w:p w:rsidR="004B5447" w:rsidRDefault="00AA29E6">
            <w:pPr>
              <w:pStyle w:val="TableParagraph"/>
              <w:ind w:left="55"/>
              <w:rPr>
                <w:sz w:val="14"/>
              </w:rPr>
            </w:pPr>
            <w:r>
              <w:rPr>
                <w:sz w:val="14"/>
              </w:rPr>
              <w:t>Разлог</w:t>
            </w:r>
            <w:r>
              <w:rPr>
                <w:spacing w:val="-7"/>
                <w:sz w:val="14"/>
              </w:rPr>
              <w:t xml:space="preserve"> </w:t>
            </w:r>
            <w:r>
              <w:rPr>
                <w:sz w:val="14"/>
              </w:rPr>
              <w:t>због</w:t>
            </w:r>
            <w:r>
              <w:rPr>
                <w:spacing w:val="-4"/>
                <w:sz w:val="14"/>
              </w:rPr>
              <w:t xml:space="preserve"> </w:t>
            </w:r>
            <w:r>
              <w:rPr>
                <w:sz w:val="14"/>
              </w:rPr>
              <w:t>кога</w:t>
            </w:r>
            <w:r>
              <w:rPr>
                <w:spacing w:val="-3"/>
                <w:sz w:val="14"/>
              </w:rPr>
              <w:t xml:space="preserve"> </w:t>
            </w:r>
            <w:r>
              <w:rPr>
                <w:sz w:val="14"/>
              </w:rPr>
              <w:t>је</w:t>
            </w:r>
            <w:r>
              <w:rPr>
                <w:spacing w:val="-9"/>
                <w:sz w:val="14"/>
              </w:rPr>
              <w:t xml:space="preserve"> </w:t>
            </w:r>
            <w:r>
              <w:rPr>
                <w:sz w:val="14"/>
              </w:rPr>
              <w:t>AbstractMonitoringObject</w:t>
            </w:r>
            <w:r>
              <w:rPr>
                <w:spacing w:val="-3"/>
                <w:sz w:val="14"/>
              </w:rPr>
              <w:t xml:space="preserve"> </w:t>
            </w:r>
            <w:r>
              <w:rPr>
                <w:spacing w:val="-2"/>
                <w:sz w:val="14"/>
              </w:rPr>
              <w:t>генерисан.</w:t>
            </w:r>
          </w:p>
        </w:tc>
        <w:tc>
          <w:tcPr>
            <w:tcW w:w="1701" w:type="dxa"/>
          </w:tcPr>
          <w:p w:rsidR="004B5447" w:rsidRDefault="00AA29E6">
            <w:pPr>
              <w:pStyle w:val="TableParagraph"/>
              <w:ind w:left="55"/>
              <w:rPr>
                <w:sz w:val="14"/>
              </w:rPr>
            </w:pPr>
            <w:r>
              <w:rPr>
                <w:spacing w:val="-2"/>
                <w:sz w:val="14"/>
              </w:rPr>
              <w:t>PurposeOfCollectionValue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spacing w:before="70" w:after="42" w:line="232" w:lineRule="auto"/>
        <w:ind w:left="507"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AbstractMonitoringObject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observingCapability</w:t>
            </w:r>
          </w:p>
        </w:tc>
        <w:tc>
          <w:tcPr>
            <w:tcW w:w="5386" w:type="dxa"/>
          </w:tcPr>
          <w:p w:rsidR="004B5447" w:rsidRDefault="00AA29E6">
            <w:pPr>
              <w:pStyle w:val="TableParagraph"/>
              <w:rPr>
                <w:sz w:val="14"/>
              </w:rPr>
            </w:pPr>
            <w:r>
              <w:rPr>
                <w:sz w:val="14"/>
              </w:rPr>
              <w:t>Веза</w:t>
            </w:r>
            <w:r>
              <w:rPr>
                <w:spacing w:val="-9"/>
                <w:sz w:val="14"/>
              </w:rPr>
              <w:t xml:space="preserve"> </w:t>
            </w:r>
            <w:r>
              <w:rPr>
                <w:sz w:val="14"/>
              </w:rPr>
              <w:t>која</w:t>
            </w:r>
            <w:r>
              <w:rPr>
                <w:spacing w:val="-7"/>
                <w:sz w:val="14"/>
              </w:rPr>
              <w:t xml:space="preserve"> </w:t>
            </w:r>
            <w:r>
              <w:rPr>
                <w:sz w:val="14"/>
              </w:rPr>
              <w:t>указује</w:t>
            </w:r>
            <w:r>
              <w:rPr>
                <w:spacing w:val="-6"/>
                <w:sz w:val="14"/>
              </w:rPr>
              <w:t xml:space="preserve"> </w:t>
            </w:r>
            <w:r>
              <w:rPr>
                <w:sz w:val="14"/>
              </w:rPr>
              <w:t>на</w:t>
            </w:r>
            <w:r>
              <w:rPr>
                <w:spacing w:val="-6"/>
                <w:sz w:val="14"/>
              </w:rPr>
              <w:t xml:space="preserve"> </w:t>
            </w:r>
            <w:r>
              <w:rPr>
                <w:sz w:val="14"/>
              </w:rPr>
              <w:t>изричити</w:t>
            </w:r>
            <w:r>
              <w:rPr>
                <w:spacing w:val="-7"/>
                <w:sz w:val="14"/>
              </w:rPr>
              <w:t xml:space="preserve"> </w:t>
            </w:r>
            <w:r>
              <w:rPr>
                <w:sz w:val="14"/>
              </w:rPr>
              <w:t>капацитет</w:t>
            </w:r>
            <w:r>
              <w:rPr>
                <w:spacing w:val="-9"/>
                <w:sz w:val="14"/>
              </w:rPr>
              <w:t xml:space="preserve"> </w:t>
            </w:r>
            <w:r>
              <w:rPr>
                <w:sz w:val="14"/>
              </w:rPr>
              <w:t>AbstractMonitoringObject.</w:t>
            </w:r>
            <w:r>
              <w:rPr>
                <w:spacing w:val="-6"/>
                <w:sz w:val="14"/>
              </w:rPr>
              <w:t xml:space="preserve"> </w:t>
            </w:r>
            <w:r>
              <w:rPr>
                <w:sz w:val="14"/>
              </w:rPr>
              <w:t>Ово</w:t>
            </w:r>
            <w:r>
              <w:rPr>
                <w:spacing w:val="-6"/>
                <w:sz w:val="14"/>
              </w:rPr>
              <w:t xml:space="preserve"> </w:t>
            </w:r>
            <w:r>
              <w:rPr>
                <w:sz w:val="14"/>
              </w:rPr>
              <w:t>пружа</w:t>
            </w:r>
            <w:r>
              <w:rPr>
                <w:spacing w:val="-6"/>
                <w:sz w:val="14"/>
              </w:rPr>
              <w:t xml:space="preserve"> </w:t>
            </w:r>
            <w:r>
              <w:rPr>
                <w:sz w:val="14"/>
              </w:rPr>
              <w:t>јасну</w:t>
            </w:r>
            <w:r>
              <w:rPr>
                <w:spacing w:val="-6"/>
                <w:sz w:val="14"/>
              </w:rPr>
              <w:t xml:space="preserve"> </w:t>
            </w:r>
            <w:r>
              <w:rPr>
                <w:sz w:val="14"/>
              </w:rPr>
              <w:t>везу</w:t>
            </w:r>
            <w:r>
              <w:rPr>
                <w:spacing w:val="40"/>
                <w:sz w:val="14"/>
              </w:rPr>
              <w:t xml:space="preserve"> </w:t>
            </w:r>
            <w:r>
              <w:rPr>
                <w:sz w:val="14"/>
              </w:rPr>
              <w:t>између осматраног својства, коришћеног поступка као и локације мерења.</w:t>
            </w:r>
          </w:p>
        </w:tc>
        <w:tc>
          <w:tcPr>
            <w:tcW w:w="1701" w:type="dxa"/>
          </w:tcPr>
          <w:p w:rsidR="004B5447" w:rsidRDefault="00AA29E6">
            <w:pPr>
              <w:pStyle w:val="TableParagraph"/>
              <w:spacing w:before="98"/>
              <w:rPr>
                <w:sz w:val="14"/>
              </w:rPr>
            </w:pPr>
            <w:r>
              <w:rPr>
                <w:spacing w:val="-2"/>
                <w:sz w:val="14"/>
              </w:rPr>
              <w:t>ObservingCapability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broader</w:t>
            </w:r>
          </w:p>
        </w:tc>
        <w:tc>
          <w:tcPr>
            <w:tcW w:w="5386" w:type="dxa"/>
          </w:tcPr>
          <w:p w:rsidR="004B5447" w:rsidRDefault="00AA29E6">
            <w:pPr>
              <w:pStyle w:val="TableParagraph"/>
              <w:spacing w:before="17"/>
              <w:rPr>
                <w:sz w:val="14"/>
              </w:rPr>
            </w:pPr>
            <w:r>
              <w:rPr>
                <w:sz w:val="14"/>
              </w:rPr>
              <w:t>Веза која указује на шири</w:t>
            </w:r>
            <w:r>
              <w:rPr>
                <w:spacing w:val="-1"/>
                <w:sz w:val="14"/>
              </w:rPr>
              <w:t xml:space="preserve"> </w:t>
            </w:r>
            <w:r>
              <w:rPr>
                <w:sz w:val="14"/>
              </w:rPr>
              <w:t>AbstractMonitoringObject (виши ниво у хијерархијској</w:t>
            </w:r>
            <w:r>
              <w:rPr>
                <w:spacing w:val="40"/>
                <w:sz w:val="14"/>
              </w:rPr>
              <w:t xml:space="preserve"> </w:t>
            </w:r>
            <w:r>
              <w:rPr>
                <w:sz w:val="14"/>
              </w:rPr>
              <w:t>структури).</w:t>
            </w:r>
            <w:r>
              <w:rPr>
                <w:spacing w:val="-7"/>
                <w:sz w:val="14"/>
              </w:rPr>
              <w:t xml:space="preserve"> </w:t>
            </w:r>
            <w:r>
              <w:rPr>
                <w:sz w:val="14"/>
              </w:rPr>
              <w:t>Ова</w:t>
            </w:r>
            <w:r>
              <w:rPr>
                <w:spacing w:val="-7"/>
                <w:sz w:val="14"/>
              </w:rPr>
              <w:t xml:space="preserve"> </w:t>
            </w:r>
            <w:r>
              <w:rPr>
                <w:sz w:val="14"/>
              </w:rPr>
              <w:t>асоцијација</w:t>
            </w:r>
            <w:r>
              <w:rPr>
                <w:spacing w:val="-7"/>
                <w:sz w:val="14"/>
              </w:rPr>
              <w:t xml:space="preserve"> </w:t>
            </w:r>
            <w:r>
              <w:rPr>
                <w:sz w:val="14"/>
              </w:rPr>
              <w:t>има</w:t>
            </w:r>
            <w:r>
              <w:rPr>
                <w:spacing w:val="-7"/>
                <w:sz w:val="14"/>
              </w:rPr>
              <w:t xml:space="preserve"> </w:t>
            </w:r>
            <w:r>
              <w:rPr>
                <w:sz w:val="14"/>
              </w:rPr>
              <w:t>додатна</w:t>
            </w:r>
            <w:r>
              <w:rPr>
                <w:spacing w:val="-7"/>
                <w:sz w:val="14"/>
              </w:rPr>
              <w:t xml:space="preserve"> </w:t>
            </w:r>
            <w:r>
              <w:rPr>
                <w:sz w:val="14"/>
              </w:rPr>
              <w:t>својства</w:t>
            </w:r>
            <w:r>
              <w:rPr>
                <w:spacing w:val="-7"/>
                <w:sz w:val="14"/>
              </w:rPr>
              <w:t xml:space="preserve"> </w:t>
            </w:r>
            <w:r>
              <w:rPr>
                <w:sz w:val="14"/>
              </w:rPr>
              <w:t>дефинисана</w:t>
            </w:r>
            <w:r>
              <w:rPr>
                <w:spacing w:val="-7"/>
                <w:sz w:val="14"/>
              </w:rPr>
              <w:t xml:space="preserve"> </w:t>
            </w:r>
            <w:r>
              <w:rPr>
                <w:sz w:val="14"/>
              </w:rPr>
              <w:t>у</w:t>
            </w:r>
            <w:r>
              <w:rPr>
                <w:spacing w:val="-7"/>
                <w:sz w:val="14"/>
              </w:rPr>
              <w:t xml:space="preserve"> </w:t>
            </w:r>
            <w:r>
              <w:rPr>
                <w:sz w:val="14"/>
              </w:rPr>
              <w:t>асоцијативној</w:t>
            </w:r>
            <w:r>
              <w:rPr>
                <w:spacing w:val="-7"/>
                <w:sz w:val="14"/>
              </w:rPr>
              <w:t xml:space="preserve"> </w:t>
            </w:r>
            <w:r>
              <w:rPr>
                <w:sz w:val="14"/>
              </w:rPr>
              <w:t>класи</w:t>
            </w:r>
            <w:r>
              <w:rPr>
                <w:spacing w:val="40"/>
                <w:sz w:val="14"/>
              </w:rPr>
              <w:t xml:space="preserve"> </w:t>
            </w:r>
            <w:r>
              <w:rPr>
                <w:spacing w:val="-2"/>
                <w:sz w:val="14"/>
              </w:rPr>
              <w:t>Hierarchy.</w:t>
            </w:r>
          </w:p>
        </w:tc>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AbstractMonitoringObject</w:t>
            </w:r>
          </w:p>
        </w:tc>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narrower</w:t>
            </w:r>
          </w:p>
        </w:tc>
        <w:tc>
          <w:tcPr>
            <w:tcW w:w="5386" w:type="dxa"/>
          </w:tcPr>
          <w:p w:rsidR="004B5447" w:rsidRDefault="00AA29E6">
            <w:pPr>
              <w:pStyle w:val="TableParagraph"/>
              <w:spacing w:before="17"/>
              <w:rPr>
                <w:sz w:val="14"/>
              </w:rPr>
            </w:pPr>
            <w:r>
              <w:rPr>
                <w:sz w:val="14"/>
              </w:rPr>
              <w:t>Веза која указује на ужи</w:t>
            </w:r>
            <w:r>
              <w:rPr>
                <w:spacing w:val="-1"/>
                <w:sz w:val="14"/>
              </w:rPr>
              <w:t xml:space="preserve"> </w:t>
            </w:r>
            <w:r>
              <w:rPr>
                <w:sz w:val="14"/>
              </w:rPr>
              <w:t>AbstractMonitoringObject (нижи ниво у хијерархијској</w:t>
            </w:r>
            <w:r>
              <w:rPr>
                <w:spacing w:val="40"/>
                <w:sz w:val="14"/>
              </w:rPr>
              <w:t xml:space="preserve"> </w:t>
            </w:r>
            <w:r>
              <w:rPr>
                <w:sz w:val="14"/>
              </w:rPr>
              <w:t>структури).</w:t>
            </w:r>
            <w:r>
              <w:rPr>
                <w:spacing w:val="-7"/>
                <w:sz w:val="14"/>
              </w:rPr>
              <w:t xml:space="preserve"> </w:t>
            </w:r>
            <w:r>
              <w:rPr>
                <w:sz w:val="14"/>
              </w:rPr>
              <w:t>Ова</w:t>
            </w:r>
            <w:r>
              <w:rPr>
                <w:spacing w:val="-7"/>
                <w:sz w:val="14"/>
              </w:rPr>
              <w:t xml:space="preserve"> </w:t>
            </w:r>
            <w:r>
              <w:rPr>
                <w:sz w:val="14"/>
              </w:rPr>
              <w:t>асоцијација</w:t>
            </w:r>
            <w:r>
              <w:rPr>
                <w:spacing w:val="-7"/>
                <w:sz w:val="14"/>
              </w:rPr>
              <w:t xml:space="preserve"> </w:t>
            </w:r>
            <w:r>
              <w:rPr>
                <w:sz w:val="14"/>
              </w:rPr>
              <w:t>има</w:t>
            </w:r>
            <w:r>
              <w:rPr>
                <w:spacing w:val="-7"/>
                <w:sz w:val="14"/>
              </w:rPr>
              <w:t xml:space="preserve"> </w:t>
            </w:r>
            <w:r>
              <w:rPr>
                <w:sz w:val="14"/>
              </w:rPr>
              <w:t>додатна</w:t>
            </w:r>
            <w:r>
              <w:rPr>
                <w:spacing w:val="-7"/>
                <w:sz w:val="14"/>
              </w:rPr>
              <w:t xml:space="preserve"> </w:t>
            </w:r>
            <w:r>
              <w:rPr>
                <w:sz w:val="14"/>
              </w:rPr>
              <w:t>својства</w:t>
            </w:r>
            <w:r>
              <w:rPr>
                <w:spacing w:val="-7"/>
                <w:sz w:val="14"/>
              </w:rPr>
              <w:t xml:space="preserve"> </w:t>
            </w:r>
            <w:r>
              <w:rPr>
                <w:sz w:val="14"/>
              </w:rPr>
              <w:t>дефинисана</w:t>
            </w:r>
            <w:r>
              <w:rPr>
                <w:spacing w:val="-7"/>
                <w:sz w:val="14"/>
              </w:rPr>
              <w:t xml:space="preserve"> </w:t>
            </w:r>
            <w:r>
              <w:rPr>
                <w:sz w:val="14"/>
              </w:rPr>
              <w:t>у</w:t>
            </w:r>
            <w:r>
              <w:rPr>
                <w:spacing w:val="-7"/>
                <w:sz w:val="14"/>
              </w:rPr>
              <w:t xml:space="preserve"> </w:t>
            </w:r>
            <w:r>
              <w:rPr>
                <w:sz w:val="14"/>
              </w:rPr>
              <w:t>асоцијативној</w:t>
            </w:r>
            <w:r>
              <w:rPr>
                <w:spacing w:val="-7"/>
                <w:sz w:val="14"/>
              </w:rPr>
              <w:t xml:space="preserve"> </w:t>
            </w:r>
            <w:r>
              <w:rPr>
                <w:sz w:val="14"/>
              </w:rPr>
              <w:t>класи</w:t>
            </w:r>
            <w:r>
              <w:rPr>
                <w:spacing w:val="40"/>
                <w:sz w:val="14"/>
              </w:rPr>
              <w:t xml:space="preserve"> </w:t>
            </w:r>
            <w:r>
              <w:rPr>
                <w:spacing w:val="-2"/>
                <w:sz w:val="14"/>
              </w:rPr>
              <w:t>Hierarchy.</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AbstractMonitoringObject</w:t>
            </w:r>
          </w:p>
        </w:tc>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supersedes</w:t>
            </w:r>
          </w:p>
        </w:tc>
        <w:tc>
          <w:tcPr>
            <w:tcW w:w="5386" w:type="dxa"/>
          </w:tcPr>
          <w:p w:rsidR="004B5447" w:rsidRDefault="00AA29E6">
            <w:pPr>
              <w:pStyle w:val="TableParagraph"/>
              <w:rPr>
                <w:sz w:val="14"/>
              </w:rPr>
            </w:pPr>
            <w:r>
              <w:rPr>
                <w:sz w:val="14"/>
              </w:rPr>
              <w:t>У</w:t>
            </w:r>
            <w:r>
              <w:rPr>
                <w:spacing w:val="-7"/>
                <w:sz w:val="14"/>
              </w:rPr>
              <w:t xml:space="preserve"> </w:t>
            </w:r>
            <w:r>
              <w:rPr>
                <w:sz w:val="14"/>
              </w:rPr>
              <w:t>генеалогији,</w:t>
            </w:r>
            <w:r>
              <w:rPr>
                <w:spacing w:val="-9"/>
                <w:sz w:val="14"/>
              </w:rPr>
              <w:t xml:space="preserve"> </w:t>
            </w:r>
            <w:r>
              <w:rPr>
                <w:sz w:val="14"/>
              </w:rPr>
              <w:t>AbstractMonitoringObject(s)</w:t>
            </w:r>
            <w:r>
              <w:rPr>
                <w:spacing w:val="-5"/>
                <w:sz w:val="14"/>
              </w:rPr>
              <w:t xml:space="preserve"> </w:t>
            </w:r>
            <w:r>
              <w:rPr>
                <w:sz w:val="14"/>
              </w:rPr>
              <w:t>који</w:t>
            </w:r>
            <w:r>
              <w:rPr>
                <w:spacing w:val="-5"/>
                <w:sz w:val="14"/>
              </w:rPr>
              <w:t xml:space="preserve"> </w:t>
            </w:r>
            <w:r>
              <w:rPr>
                <w:sz w:val="14"/>
              </w:rPr>
              <w:t>је</w:t>
            </w:r>
            <w:r>
              <w:rPr>
                <w:spacing w:val="-4"/>
                <w:sz w:val="14"/>
              </w:rPr>
              <w:t xml:space="preserve"> </w:t>
            </w:r>
            <w:r>
              <w:rPr>
                <w:sz w:val="14"/>
              </w:rPr>
              <w:t>деактивиран/замењен</w:t>
            </w:r>
            <w:r>
              <w:rPr>
                <w:spacing w:val="-5"/>
                <w:sz w:val="14"/>
              </w:rPr>
              <w:t xml:space="preserve"> </w:t>
            </w:r>
            <w:r>
              <w:rPr>
                <w:spacing w:val="-2"/>
                <w:sz w:val="14"/>
              </w:rPr>
              <w:t>другим.</w:t>
            </w:r>
          </w:p>
        </w:tc>
        <w:tc>
          <w:tcPr>
            <w:tcW w:w="1701" w:type="dxa"/>
          </w:tcPr>
          <w:p w:rsidR="004B5447" w:rsidRDefault="00AA29E6">
            <w:pPr>
              <w:pStyle w:val="TableParagraph"/>
              <w:ind w:left="55"/>
              <w:rPr>
                <w:sz w:val="14"/>
              </w:rPr>
            </w:pPr>
            <w:r>
              <w:rPr>
                <w:spacing w:val="-2"/>
                <w:sz w:val="14"/>
              </w:rPr>
              <w:t>AbstractMonitoringObject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supersededBy</w:t>
            </w:r>
          </w:p>
        </w:tc>
        <w:tc>
          <w:tcPr>
            <w:tcW w:w="5386" w:type="dxa"/>
          </w:tcPr>
          <w:p w:rsidR="004B5447" w:rsidRDefault="00AA29E6">
            <w:pPr>
              <w:pStyle w:val="TableParagraph"/>
              <w:ind w:left="55"/>
              <w:rPr>
                <w:sz w:val="14"/>
              </w:rPr>
            </w:pPr>
            <w:r>
              <w:rPr>
                <w:sz w:val="14"/>
              </w:rPr>
              <w:t>У</w:t>
            </w:r>
            <w:r>
              <w:rPr>
                <w:spacing w:val="-5"/>
                <w:sz w:val="14"/>
              </w:rPr>
              <w:t xml:space="preserve"> </w:t>
            </w:r>
            <w:r>
              <w:rPr>
                <w:sz w:val="14"/>
              </w:rPr>
              <w:t>генеалогији,</w:t>
            </w:r>
            <w:r>
              <w:rPr>
                <w:spacing w:val="-3"/>
                <w:sz w:val="14"/>
              </w:rPr>
              <w:t xml:space="preserve"> </w:t>
            </w:r>
            <w:r>
              <w:rPr>
                <w:sz w:val="14"/>
              </w:rPr>
              <w:t>нови</w:t>
            </w:r>
            <w:r>
              <w:rPr>
                <w:spacing w:val="-3"/>
                <w:sz w:val="14"/>
              </w:rPr>
              <w:t xml:space="preserve"> </w:t>
            </w:r>
            <w:r>
              <w:rPr>
                <w:sz w:val="14"/>
              </w:rPr>
              <w:t>активни</w:t>
            </w:r>
            <w:r>
              <w:rPr>
                <w:spacing w:val="-9"/>
                <w:sz w:val="14"/>
              </w:rPr>
              <w:t xml:space="preserve"> </w:t>
            </w:r>
            <w:r>
              <w:rPr>
                <w:sz w:val="14"/>
              </w:rPr>
              <w:t>AbstractMonitoringObject(s)</w:t>
            </w:r>
            <w:r>
              <w:rPr>
                <w:spacing w:val="-3"/>
                <w:sz w:val="14"/>
              </w:rPr>
              <w:t xml:space="preserve"> </w:t>
            </w:r>
            <w:r>
              <w:rPr>
                <w:sz w:val="14"/>
              </w:rPr>
              <w:t>који</w:t>
            </w:r>
            <w:r>
              <w:rPr>
                <w:spacing w:val="-4"/>
                <w:sz w:val="14"/>
              </w:rPr>
              <w:t xml:space="preserve"> </w:t>
            </w:r>
            <w:r>
              <w:rPr>
                <w:sz w:val="14"/>
              </w:rPr>
              <w:t>замењује</w:t>
            </w:r>
            <w:r>
              <w:rPr>
                <w:spacing w:val="-2"/>
                <w:sz w:val="14"/>
              </w:rPr>
              <w:t xml:space="preserve"> застарели.</w:t>
            </w:r>
          </w:p>
        </w:tc>
        <w:tc>
          <w:tcPr>
            <w:tcW w:w="1701" w:type="dxa"/>
          </w:tcPr>
          <w:p w:rsidR="004B5447" w:rsidRDefault="00AA29E6">
            <w:pPr>
              <w:pStyle w:val="TableParagraph"/>
              <w:ind w:left="55"/>
              <w:rPr>
                <w:sz w:val="14"/>
              </w:rPr>
            </w:pPr>
            <w:r>
              <w:rPr>
                <w:spacing w:val="-2"/>
                <w:sz w:val="14"/>
              </w:rPr>
              <w:t>AbstractMonitoringObject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9"/>
        <w:rPr>
          <w:b/>
          <w:sz w:val="17"/>
        </w:rPr>
      </w:pPr>
    </w:p>
    <w:p w:rsidR="004B5447" w:rsidRDefault="00AA29E6">
      <w:pPr>
        <w:pStyle w:val="ListParagraph"/>
        <w:numPr>
          <w:ilvl w:val="2"/>
          <w:numId w:val="18"/>
        </w:numPr>
        <w:tabs>
          <w:tab w:val="left" w:pos="2785"/>
        </w:tabs>
        <w:jc w:val="left"/>
        <w:rPr>
          <w:i/>
          <w:sz w:val="18"/>
        </w:rPr>
      </w:pPr>
      <w:r>
        <w:rPr>
          <w:i/>
          <w:sz w:val="18"/>
        </w:rPr>
        <w:t>Активност</w:t>
      </w:r>
      <w:r>
        <w:rPr>
          <w:i/>
          <w:spacing w:val="-6"/>
          <w:sz w:val="18"/>
        </w:rPr>
        <w:t xml:space="preserve"> </w:t>
      </w:r>
      <w:r>
        <w:rPr>
          <w:i/>
          <w:sz w:val="18"/>
        </w:rPr>
        <w:t>праћења</w:t>
      </w:r>
      <w:r>
        <w:rPr>
          <w:i/>
          <w:spacing w:val="-5"/>
          <w:sz w:val="18"/>
        </w:rPr>
        <w:t xml:space="preserve"> </w:t>
      </w:r>
      <w:r>
        <w:rPr>
          <w:i/>
          <w:sz w:val="18"/>
        </w:rPr>
        <w:t>животне</w:t>
      </w:r>
      <w:r>
        <w:rPr>
          <w:i/>
          <w:spacing w:val="-5"/>
          <w:sz w:val="18"/>
        </w:rPr>
        <w:t xml:space="preserve"> </w:t>
      </w:r>
      <w:r>
        <w:rPr>
          <w:i/>
          <w:sz w:val="18"/>
        </w:rPr>
        <w:t>средине</w:t>
      </w:r>
      <w:r>
        <w:rPr>
          <w:i/>
          <w:spacing w:val="-4"/>
          <w:sz w:val="18"/>
        </w:rPr>
        <w:t xml:space="preserve"> </w:t>
      </w:r>
      <w:r>
        <w:rPr>
          <w:i/>
          <w:spacing w:val="-2"/>
          <w:sz w:val="18"/>
        </w:rPr>
        <w:t>(EnvironmentalMonitoringActivity)</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Конкретан скуп</w:t>
      </w:r>
      <w:r>
        <w:rPr>
          <w:spacing w:val="-1"/>
        </w:rPr>
        <w:t xml:space="preserve"> </w:t>
      </w:r>
      <w:r>
        <w:t xml:space="preserve">AbstractMonitoringFeatures који се користи за дати домен за кохерентан и концизан временски оквир, област или намену. Обично се прикупљене информације третирају као један корак у дугорочном </w:t>
      </w:r>
      <w:r>
        <w:t>програму праћења. Оне су конкретна реализација датог EnvironmentalMonitoringProgramme.</w:t>
      </w:r>
    </w:p>
    <w:p w:rsidR="004B5447" w:rsidRDefault="004B5447">
      <w:pPr>
        <w:pStyle w:val="BodyText"/>
        <w:spacing w:before="2"/>
        <w:rPr>
          <w:sz w:val="17"/>
        </w:rPr>
      </w:pPr>
    </w:p>
    <w:p w:rsidR="004B5447" w:rsidRDefault="00AA29E6">
      <w:pPr>
        <w:pStyle w:val="Heading1"/>
        <w:spacing w:after="42" w:line="232" w:lineRule="auto"/>
        <w:ind w:left="507" w:right="6829"/>
      </w:pPr>
      <w:r>
        <w:t>Атрибути</w:t>
      </w:r>
      <w:r>
        <w:rPr>
          <w:spacing w:val="-12"/>
        </w:rPr>
        <w:t xml:space="preserve"> </w:t>
      </w:r>
      <w:r>
        <w:t>типа</w:t>
      </w:r>
      <w:r>
        <w:rPr>
          <w:spacing w:val="-11"/>
        </w:rPr>
        <w:t xml:space="preserve"> </w:t>
      </w:r>
      <w:r>
        <w:t>геопросторног</w:t>
      </w:r>
      <w:r>
        <w:rPr>
          <w:spacing w:val="-11"/>
        </w:rPr>
        <w:t xml:space="preserve"> </w:t>
      </w:r>
      <w:r>
        <w:t xml:space="preserve">објекта </w:t>
      </w:r>
      <w:r>
        <w:rPr>
          <w:spacing w:val="-2"/>
        </w:rPr>
        <w:t>EnvironmentalMonitoringActivity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activityTime</w:t>
            </w:r>
          </w:p>
        </w:tc>
        <w:tc>
          <w:tcPr>
            <w:tcW w:w="5386" w:type="dxa"/>
          </w:tcPr>
          <w:p w:rsidR="004B5447" w:rsidRDefault="00AA29E6">
            <w:pPr>
              <w:pStyle w:val="TableParagraph"/>
              <w:rPr>
                <w:sz w:val="14"/>
              </w:rPr>
            </w:pPr>
            <w:r>
              <w:rPr>
                <w:sz w:val="14"/>
              </w:rPr>
              <w:t>Животни</w:t>
            </w:r>
            <w:r>
              <w:rPr>
                <w:spacing w:val="-5"/>
                <w:sz w:val="14"/>
              </w:rPr>
              <w:t xml:space="preserve"> </w:t>
            </w:r>
            <w:r>
              <w:rPr>
                <w:sz w:val="14"/>
              </w:rPr>
              <w:t>век</w:t>
            </w:r>
            <w:r>
              <w:rPr>
                <w:spacing w:val="-4"/>
                <w:sz w:val="14"/>
              </w:rPr>
              <w:t xml:space="preserve"> </w:t>
            </w:r>
            <w:r>
              <w:rPr>
                <w:spacing w:val="-2"/>
                <w:sz w:val="14"/>
              </w:rPr>
              <w:t>EnvironmentalMonitoringActivity.</w:t>
            </w:r>
          </w:p>
        </w:tc>
        <w:tc>
          <w:tcPr>
            <w:tcW w:w="1701" w:type="dxa"/>
          </w:tcPr>
          <w:p w:rsidR="004B5447" w:rsidRDefault="00AA29E6">
            <w:pPr>
              <w:pStyle w:val="TableParagraph"/>
              <w:rPr>
                <w:sz w:val="14"/>
              </w:rPr>
            </w:pPr>
            <w:r>
              <w:rPr>
                <w:spacing w:val="-2"/>
                <w:sz w:val="14"/>
              </w:rPr>
              <w:t>TM_Object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activityConditions</w:t>
            </w:r>
          </w:p>
        </w:tc>
        <w:tc>
          <w:tcPr>
            <w:tcW w:w="5386" w:type="dxa"/>
          </w:tcPr>
          <w:p w:rsidR="004B5447" w:rsidRDefault="00AA29E6">
            <w:pPr>
              <w:pStyle w:val="TableParagraph"/>
              <w:ind w:left="55"/>
              <w:rPr>
                <w:sz w:val="14"/>
              </w:rPr>
            </w:pPr>
            <w:r>
              <w:rPr>
                <w:sz w:val="14"/>
              </w:rPr>
              <w:t>Текстуални</w:t>
            </w:r>
            <w:r>
              <w:rPr>
                <w:spacing w:val="-11"/>
                <w:sz w:val="14"/>
              </w:rPr>
              <w:t xml:space="preserve"> </w:t>
            </w:r>
            <w:r>
              <w:rPr>
                <w:sz w:val="14"/>
              </w:rPr>
              <w:t>опис</w:t>
            </w:r>
            <w:r>
              <w:rPr>
                <w:spacing w:val="-7"/>
                <w:sz w:val="14"/>
              </w:rPr>
              <w:t xml:space="preserve"> </w:t>
            </w:r>
            <w:r>
              <w:rPr>
                <w:spacing w:val="-2"/>
                <w:sz w:val="14"/>
              </w:rPr>
              <w:t>EnvironmentalMonitoringActivity</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boundingBox</w:t>
            </w:r>
          </w:p>
        </w:tc>
        <w:tc>
          <w:tcPr>
            <w:tcW w:w="5386" w:type="dxa"/>
          </w:tcPr>
          <w:p w:rsidR="004B5447" w:rsidRDefault="00AA29E6">
            <w:pPr>
              <w:pStyle w:val="TableParagraph"/>
              <w:rPr>
                <w:sz w:val="14"/>
              </w:rPr>
            </w:pPr>
            <w:r>
              <w:rPr>
                <w:sz w:val="14"/>
              </w:rPr>
              <w:t>Гранични</w:t>
            </w:r>
            <w:r>
              <w:rPr>
                <w:spacing w:val="-7"/>
                <w:sz w:val="14"/>
              </w:rPr>
              <w:t xml:space="preserve"> </w:t>
            </w:r>
            <w:r>
              <w:rPr>
                <w:sz w:val="14"/>
              </w:rPr>
              <w:t>правоугаоник</w:t>
            </w:r>
            <w:r>
              <w:rPr>
                <w:spacing w:val="-6"/>
                <w:sz w:val="14"/>
              </w:rPr>
              <w:t xml:space="preserve"> </w:t>
            </w:r>
            <w:r>
              <w:rPr>
                <w:sz w:val="14"/>
              </w:rPr>
              <w:t>у</w:t>
            </w:r>
            <w:r>
              <w:rPr>
                <w:spacing w:val="-5"/>
                <w:sz w:val="14"/>
              </w:rPr>
              <w:t xml:space="preserve"> </w:t>
            </w:r>
            <w:r>
              <w:rPr>
                <w:sz w:val="14"/>
              </w:rPr>
              <w:t>оквиру</w:t>
            </w:r>
            <w:r>
              <w:rPr>
                <w:spacing w:val="-6"/>
                <w:sz w:val="14"/>
              </w:rPr>
              <w:t xml:space="preserve"> </w:t>
            </w:r>
            <w:r>
              <w:rPr>
                <w:sz w:val="14"/>
              </w:rPr>
              <w:t>кога</w:t>
            </w:r>
            <w:r>
              <w:rPr>
                <w:spacing w:val="-5"/>
                <w:sz w:val="14"/>
              </w:rPr>
              <w:t xml:space="preserve"> </w:t>
            </w:r>
            <w:r>
              <w:rPr>
                <w:sz w:val="14"/>
              </w:rPr>
              <w:t>се</w:t>
            </w:r>
            <w:r>
              <w:rPr>
                <w:spacing w:val="-6"/>
                <w:sz w:val="14"/>
              </w:rPr>
              <w:t xml:space="preserve"> </w:t>
            </w:r>
            <w:r>
              <w:rPr>
                <w:sz w:val="14"/>
              </w:rPr>
              <w:t>одвија</w:t>
            </w:r>
            <w:r>
              <w:rPr>
                <w:spacing w:val="-5"/>
                <w:sz w:val="14"/>
              </w:rPr>
              <w:t xml:space="preserve"> </w:t>
            </w:r>
            <w:r>
              <w:rPr>
                <w:spacing w:val="-2"/>
                <w:sz w:val="14"/>
              </w:rPr>
              <w:t>EnvironmentalMonitoringActivity.</w:t>
            </w:r>
          </w:p>
        </w:tc>
        <w:tc>
          <w:tcPr>
            <w:tcW w:w="1701" w:type="dxa"/>
          </w:tcPr>
          <w:p w:rsidR="004B5447" w:rsidRDefault="00AA29E6">
            <w:pPr>
              <w:pStyle w:val="TableParagraph"/>
              <w:ind w:left="55"/>
              <w:rPr>
                <w:sz w:val="14"/>
              </w:rPr>
            </w:pPr>
            <w:r>
              <w:rPr>
                <w:spacing w:val="-2"/>
                <w:sz w:val="14"/>
              </w:rPr>
              <w:t>GM_Boundary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responsibleParty</w:t>
            </w:r>
          </w:p>
        </w:tc>
        <w:tc>
          <w:tcPr>
            <w:tcW w:w="5386" w:type="dxa"/>
          </w:tcPr>
          <w:p w:rsidR="004B5447" w:rsidRDefault="00AA29E6">
            <w:pPr>
              <w:pStyle w:val="TableParagraph"/>
              <w:ind w:left="55"/>
              <w:rPr>
                <w:sz w:val="14"/>
              </w:rPr>
            </w:pPr>
            <w:r>
              <w:rPr>
                <w:sz w:val="14"/>
              </w:rPr>
              <w:t>Страна</w:t>
            </w:r>
            <w:r>
              <w:rPr>
                <w:spacing w:val="-5"/>
                <w:sz w:val="14"/>
              </w:rPr>
              <w:t xml:space="preserve"> </w:t>
            </w:r>
            <w:r>
              <w:rPr>
                <w:sz w:val="14"/>
              </w:rPr>
              <w:t>одговорна</w:t>
            </w:r>
            <w:r>
              <w:rPr>
                <w:spacing w:val="-4"/>
                <w:sz w:val="14"/>
              </w:rPr>
              <w:t xml:space="preserve"> </w:t>
            </w:r>
            <w:r>
              <w:rPr>
                <w:sz w:val="14"/>
              </w:rPr>
              <w:t>за</w:t>
            </w:r>
            <w:r>
              <w:rPr>
                <w:spacing w:val="-4"/>
                <w:sz w:val="14"/>
              </w:rPr>
              <w:t xml:space="preserve"> </w:t>
            </w:r>
            <w:r>
              <w:rPr>
                <w:spacing w:val="-2"/>
                <w:sz w:val="14"/>
              </w:rPr>
              <w:t>EnvironmentalMonitoringActivity.</w:t>
            </w:r>
          </w:p>
        </w:tc>
        <w:tc>
          <w:tcPr>
            <w:tcW w:w="1701" w:type="dxa"/>
          </w:tcPr>
          <w:p w:rsidR="004B5447" w:rsidRDefault="00AA29E6">
            <w:pPr>
              <w:pStyle w:val="TableParagraph"/>
              <w:ind w:left="55"/>
              <w:rPr>
                <w:sz w:val="14"/>
              </w:rPr>
            </w:pPr>
            <w:r>
              <w:rPr>
                <w:spacing w:val="-2"/>
                <w:sz w:val="14"/>
              </w:rPr>
              <w:t>RelatedParty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6"/>
                <w:sz w:val="14"/>
              </w:rPr>
              <w:t xml:space="preserve"> </w:t>
            </w:r>
            <w:r>
              <w:rPr>
                <w:sz w:val="14"/>
              </w:rPr>
              <w:t>идентификатор</w:t>
            </w:r>
            <w:r>
              <w:rPr>
                <w:spacing w:val="-5"/>
                <w:sz w:val="14"/>
              </w:rPr>
              <w:t xml:space="preserve"> </w:t>
            </w:r>
            <w:r>
              <w:rPr>
                <w:sz w:val="14"/>
              </w:rPr>
              <w:t>објекта</w:t>
            </w:r>
            <w:r>
              <w:rPr>
                <w:spacing w:val="-6"/>
                <w:sz w:val="14"/>
              </w:rPr>
              <w:t xml:space="preserve"> </w:t>
            </w:r>
            <w:r>
              <w:rPr>
                <w:sz w:val="14"/>
              </w:rPr>
              <w:t>геопросторног</w:t>
            </w:r>
            <w:r>
              <w:rPr>
                <w:spacing w:val="-5"/>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onlineResource</w:t>
            </w:r>
          </w:p>
        </w:tc>
        <w:tc>
          <w:tcPr>
            <w:tcW w:w="5386" w:type="dxa"/>
          </w:tcPr>
          <w:p w:rsidR="004B5447" w:rsidRDefault="00AA29E6">
            <w:pPr>
              <w:pStyle w:val="TableParagraph"/>
              <w:ind w:left="55"/>
              <w:rPr>
                <w:sz w:val="14"/>
              </w:rPr>
            </w:pPr>
            <w:r>
              <w:rPr>
                <w:sz w:val="14"/>
              </w:rPr>
              <w:t>Веза</w:t>
            </w:r>
            <w:r>
              <w:rPr>
                <w:spacing w:val="-7"/>
                <w:sz w:val="14"/>
              </w:rPr>
              <w:t xml:space="preserve"> </w:t>
            </w:r>
            <w:r>
              <w:rPr>
                <w:sz w:val="14"/>
              </w:rPr>
              <w:t>ка</w:t>
            </w:r>
            <w:r>
              <w:rPr>
                <w:spacing w:val="-7"/>
                <w:sz w:val="14"/>
              </w:rPr>
              <w:t xml:space="preserve"> </w:t>
            </w:r>
            <w:r>
              <w:rPr>
                <w:sz w:val="14"/>
              </w:rPr>
              <w:t>спољњем</w:t>
            </w:r>
            <w:r>
              <w:rPr>
                <w:spacing w:val="-7"/>
                <w:sz w:val="14"/>
              </w:rPr>
              <w:t xml:space="preserve"> </w:t>
            </w:r>
            <w:r>
              <w:rPr>
                <w:sz w:val="14"/>
              </w:rPr>
              <w:t>документу</w:t>
            </w:r>
            <w:r>
              <w:rPr>
                <w:spacing w:val="-7"/>
                <w:sz w:val="14"/>
              </w:rPr>
              <w:t xml:space="preserve"> </w:t>
            </w:r>
            <w:r>
              <w:rPr>
                <w:sz w:val="14"/>
              </w:rPr>
              <w:t>који</w:t>
            </w:r>
            <w:r>
              <w:rPr>
                <w:spacing w:val="-8"/>
                <w:sz w:val="14"/>
              </w:rPr>
              <w:t xml:space="preserve"> </w:t>
            </w:r>
            <w:r>
              <w:rPr>
                <w:sz w:val="14"/>
              </w:rPr>
              <w:t>даје</w:t>
            </w:r>
            <w:r>
              <w:rPr>
                <w:spacing w:val="-7"/>
                <w:sz w:val="14"/>
              </w:rPr>
              <w:t xml:space="preserve"> </w:t>
            </w:r>
            <w:r>
              <w:rPr>
                <w:sz w:val="14"/>
              </w:rPr>
              <w:t>додатне</w:t>
            </w:r>
            <w:r>
              <w:rPr>
                <w:spacing w:val="-7"/>
                <w:sz w:val="14"/>
              </w:rPr>
              <w:t xml:space="preserve"> </w:t>
            </w:r>
            <w:r>
              <w:rPr>
                <w:sz w:val="14"/>
              </w:rPr>
              <w:t>информације</w:t>
            </w:r>
            <w:r>
              <w:rPr>
                <w:spacing w:val="-7"/>
                <w:sz w:val="14"/>
              </w:rPr>
              <w:t xml:space="preserve"> </w:t>
            </w:r>
            <w:r>
              <w:rPr>
                <w:sz w:val="14"/>
              </w:rPr>
              <w:t>о</w:t>
            </w:r>
            <w:r>
              <w:rPr>
                <w:spacing w:val="-7"/>
                <w:sz w:val="14"/>
              </w:rPr>
              <w:t xml:space="preserve"> </w:t>
            </w:r>
            <w:r>
              <w:rPr>
                <w:sz w:val="14"/>
              </w:rPr>
              <w:t>EnvironmentalMonitoring</w:t>
            </w:r>
            <w:r>
              <w:rPr>
                <w:spacing w:val="40"/>
                <w:sz w:val="14"/>
              </w:rPr>
              <w:t xml:space="preserve"> </w:t>
            </w:r>
            <w:r>
              <w:rPr>
                <w:spacing w:val="-2"/>
                <w:sz w:val="14"/>
              </w:rPr>
              <w:t>Activity.</w:t>
            </w:r>
          </w:p>
        </w:tc>
        <w:tc>
          <w:tcPr>
            <w:tcW w:w="1701" w:type="dxa"/>
          </w:tcPr>
          <w:p w:rsidR="004B5447" w:rsidRDefault="00AA29E6">
            <w:pPr>
              <w:pStyle w:val="TableParagraph"/>
              <w:spacing w:before="98"/>
              <w:ind w:left="55"/>
              <w:rPr>
                <w:sz w:val="14"/>
              </w:rPr>
            </w:pPr>
            <w:r>
              <w:rPr>
                <w:spacing w:val="-5"/>
                <w:sz w:val="14"/>
              </w:rPr>
              <w:t>URL</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9"/>
        <w:rPr>
          <w:b/>
          <w:sz w:val="20"/>
        </w:rPr>
      </w:pPr>
    </w:p>
    <w:p w:rsidR="004B5447" w:rsidRDefault="00AA29E6">
      <w:pPr>
        <w:spacing w:before="1" w:after="41" w:line="232" w:lineRule="auto"/>
        <w:ind w:left="507"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EnvironmentalMonitoringActivity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setUpFor</w:t>
            </w:r>
          </w:p>
        </w:tc>
        <w:tc>
          <w:tcPr>
            <w:tcW w:w="5386" w:type="dxa"/>
          </w:tcPr>
          <w:p w:rsidR="004B5447" w:rsidRDefault="00AA29E6">
            <w:pPr>
              <w:pStyle w:val="TableParagraph"/>
              <w:rPr>
                <w:sz w:val="14"/>
              </w:rPr>
            </w:pPr>
            <w:r>
              <w:rPr>
                <w:sz w:val="14"/>
              </w:rPr>
              <w:t>EnvironmentalMonitoringProgramme(s)</w:t>
            </w:r>
            <w:r>
              <w:rPr>
                <w:spacing w:val="-9"/>
                <w:sz w:val="14"/>
              </w:rPr>
              <w:t xml:space="preserve"> </w:t>
            </w:r>
            <w:r>
              <w:rPr>
                <w:sz w:val="14"/>
              </w:rPr>
              <w:t>за</w:t>
            </w:r>
            <w:r>
              <w:rPr>
                <w:spacing w:val="-9"/>
                <w:sz w:val="14"/>
              </w:rPr>
              <w:t xml:space="preserve"> </w:t>
            </w:r>
            <w:r>
              <w:rPr>
                <w:sz w:val="14"/>
              </w:rPr>
              <w:t>који</w:t>
            </w:r>
            <w:r>
              <w:rPr>
                <w:spacing w:val="-9"/>
                <w:sz w:val="14"/>
              </w:rPr>
              <w:t xml:space="preserve"> </w:t>
            </w:r>
            <w:r>
              <w:rPr>
                <w:sz w:val="14"/>
              </w:rPr>
              <w:t>је</w:t>
            </w:r>
            <w:r>
              <w:rPr>
                <w:spacing w:val="-8"/>
                <w:sz w:val="14"/>
              </w:rPr>
              <w:t xml:space="preserve"> </w:t>
            </w:r>
            <w:r>
              <w:rPr>
                <w:sz w:val="14"/>
              </w:rPr>
              <w:t>EnvironmentalMonitoringActivity</w:t>
            </w:r>
            <w:r>
              <w:rPr>
                <w:spacing w:val="40"/>
                <w:sz w:val="14"/>
              </w:rPr>
              <w:t xml:space="preserve"> </w:t>
            </w:r>
            <w:r>
              <w:rPr>
                <w:spacing w:val="-2"/>
                <w:sz w:val="14"/>
              </w:rPr>
              <w:t>организована.</w:t>
            </w:r>
          </w:p>
        </w:tc>
        <w:tc>
          <w:tcPr>
            <w:tcW w:w="1701" w:type="dxa"/>
          </w:tcPr>
          <w:p w:rsidR="004B5447" w:rsidRDefault="00AA29E6">
            <w:pPr>
              <w:pStyle w:val="TableParagraph"/>
              <w:rPr>
                <w:sz w:val="14"/>
              </w:rPr>
            </w:pPr>
            <w:r>
              <w:rPr>
                <w:spacing w:val="-2"/>
                <w:sz w:val="14"/>
              </w:rPr>
              <w:t>EnvironmentalMonitoringP</w:t>
            </w:r>
            <w:r>
              <w:rPr>
                <w:spacing w:val="40"/>
                <w:sz w:val="14"/>
              </w:rPr>
              <w:t xml:space="preserve"> </w:t>
            </w:r>
            <w:r>
              <w:rPr>
                <w:spacing w:val="-2"/>
                <w:sz w:val="14"/>
              </w:rPr>
              <w:t>rogramme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4"/>
                <w:sz w:val="14"/>
              </w:rPr>
              <w:t>uses</w:t>
            </w:r>
          </w:p>
        </w:tc>
        <w:tc>
          <w:tcPr>
            <w:tcW w:w="5386" w:type="dxa"/>
          </w:tcPr>
          <w:p w:rsidR="004B5447" w:rsidRDefault="00AA29E6">
            <w:pPr>
              <w:pStyle w:val="TableParagraph"/>
              <w:rPr>
                <w:sz w:val="14"/>
              </w:rPr>
            </w:pPr>
            <w:r>
              <w:rPr>
                <w:sz w:val="14"/>
              </w:rPr>
              <w:t>Конкретан</w:t>
            </w:r>
            <w:r>
              <w:rPr>
                <w:spacing w:val="-9"/>
                <w:sz w:val="14"/>
              </w:rPr>
              <w:t xml:space="preserve"> </w:t>
            </w:r>
            <w:r>
              <w:rPr>
                <w:sz w:val="14"/>
              </w:rPr>
              <w:t>скуп</w:t>
            </w:r>
            <w:r>
              <w:rPr>
                <w:spacing w:val="-9"/>
                <w:sz w:val="14"/>
              </w:rPr>
              <w:t xml:space="preserve"> </w:t>
            </w:r>
            <w:r>
              <w:rPr>
                <w:sz w:val="14"/>
              </w:rPr>
              <w:t>AbstractMonitoringFeature(s)</w:t>
            </w:r>
            <w:r>
              <w:rPr>
                <w:spacing w:val="-9"/>
                <w:sz w:val="14"/>
              </w:rPr>
              <w:t xml:space="preserve"> </w:t>
            </w:r>
            <w:r>
              <w:rPr>
                <w:sz w:val="14"/>
              </w:rPr>
              <w:t>укључених</w:t>
            </w:r>
            <w:r>
              <w:rPr>
                <w:spacing w:val="-8"/>
                <w:sz w:val="14"/>
              </w:rPr>
              <w:t xml:space="preserve"> </w:t>
            </w:r>
            <w:r>
              <w:rPr>
                <w:sz w:val="14"/>
              </w:rPr>
              <w:t>у</w:t>
            </w:r>
            <w:r>
              <w:rPr>
                <w:spacing w:val="-9"/>
                <w:sz w:val="14"/>
              </w:rPr>
              <w:t xml:space="preserve"> </w:t>
            </w:r>
            <w:r>
              <w:rPr>
                <w:sz w:val="14"/>
              </w:rPr>
              <w:t>EnvironmentalMonitoringAct</w:t>
            </w:r>
            <w:r>
              <w:rPr>
                <w:spacing w:val="40"/>
                <w:sz w:val="14"/>
              </w:rPr>
              <w:t xml:space="preserve"> </w:t>
            </w:r>
            <w:r>
              <w:rPr>
                <w:spacing w:val="-2"/>
                <w:sz w:val="14"/>
              </w:rPr>
              <w:t>ivity.</w:t>
            </w:r>
          </w:p>
        </w:tc>
        <w:tc>
          <w:tcPr>
            <w:tcW w:w="1701" w:type="dxa"/>
          </w:tcPr>
          <w:p w:rsidR="004B5447" w:rsidRDefault="00AA29E6">
            <w:pPr>
              <w:pStyle w:val="TableParagraph"/>
              <w:spacing w:before="98"/>
              <w:ind w:left="19" w:right="63"/>
              <w:jc w:val="center"/>
              <w:rPr>
                <w:sz w:val="14"/>
              </w:rPr>
            </w:pPr>
            <w:r>
              <w:rPr>
                <w:spacing w:val="-2"/>
                <w:sz w:val="14"/>
              </w:rPr>
              <w:t>AbstractMonitoringFeature</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18"/>
        </w:numPr>
        <w:tabs>
          <w:tab w:val="left" w:pos="2742"/>
        </w:tabs>
        <w:ind w:left="2742"/>
        <w:jc w:val="left"/>
        <w:rPr>
          <w:i/>
          <w:sz w:val="18"/>
        </w:rPr>
      </w:pPr>
      <w:r>
        <w:rPr>
          <w:i/>
          <w:sz w:val="18"/>
        </w:rPr>
        <w:t>Установа</w:t>
      </w:r>
      <w:r>
        <w:rPr>
          <w:i/>
          <w:spacing w:val="-5"/>
          <w:sz w:val="18"/>
        </w:rPr>
        <w:t xml:space="preserve"> </w:t>
      </w:r>
      <w:r>
        <w:rPr>
          <w:i/>
          <w:sz w:val="18"/>
        </w:rPr>
        <w:t>за</w:t>
      </w:r>
      <w:r>
        <w:rPr>
          <w:i/>
          <w:spacing w:val="-5"/>
          <w:sz w:val="18"/>
        </w:rPr>
        <w:t xml:space="preserve"> </w:t>
      </w:r>
      <w:r>
        <w:rPr>
          <w:i/>
          <w:sz w:val="18"/>
        </w:rPr>
        <w:t>праћење</w:t>
      </w:r>
      <w:r>
        <w:rPr>
          <w:i/>
          <w:spacing w:val="-4"/>
          <w:sz w:val="18"/>
        </w:rPr>
        <w:t xml:space="preserve"> </w:t>
      </w:r>
      <w:r>
        <w:rPr>
          <w:i/>
          <w:sz w:val="18"/>
        </w:rPr>
        <w:t>животне</w:t>
      </w:r>
      <w:r>
        <w:rPr>
          <w:i/>
          <w:spacing w:val="-5"/>
          <w:sz w:val="18"/>
        </w:rPr>
        <w:t xml:space="preserve"> </w:t>
      </w:r>
      <w:r>
        <w:rPr>
          <w:i/>
          <w:sz w:val="18"/>
        </w:rPr>
        <w:t>средине</w:t>
      </w:r>
      <w:r>
        <w:rPr>
          <w:i/>
          <w:spacing w:val="-4"/>
          <w:sz w:val="18"/>
        </w:rPr>
        <w:t xml:space="preserve"> </w:t>
      </w:r>
      <w:r>
        <w:rPr>
          <w:i/>
          <w:spacing w:val="-2"/>
          <w:sz w:val="18"/>
        </w:rPr>
        <w:t>(EnvironmentalMonitoringFacility)</w:t>
      </w:r>
    </w:p>
    <w:p w:rsidR="004B5447" w:rsidRDefault="004B5447">
      <w:pPr>
        <w:pStyle w:val="BodyText"/>
        <w:spacing w:before="3"/>
        <w:rPr>
          <w:i/>
          <w:sz w:val="17"/>
        </w:rPr>
      </w:pPr>
    </w:p>
    <w:p w:rsidR="004B5447" w:rsidRDefault="00AA29E6">
      <w:pPr>
        <w:pStyle w:val="BodyText"/>
        <w:spacing w:line="232" w:lineRule="auto"/>
        <w:ind w:left="110" w:right="411" w:firstLine="396"/>
        <w:jc w:val="both"/>
      </w:pPr>
      <w:r>
        <w:t>Геореференцирани</w:t>
      </w:r>
      <w:r>
        <w:rPr>
          <w:spacing w:val="-9"/>
        </w:rPr>
        <w:t xml:space="preserve"> </w:t>
      </w:r>
      <w:r>
        <w:t>објекат</w:t>
      </w:r>
      <w:r>
        <w:rPr>
          <w:spacing w:val="-9"/>
        </w:rPr>
        <w:t xml:space="preserve"> </w:t>
      </w:r>
      <w:r>
        <w:t>који</w:t>
      </w:r>
      <w:r>
        <w:rPr>
          <w:spacing w:val="-9"/>
        </w:rPr>
        <w:t xml:space="preserve"> </w:t>
      </w:r>
      <w:r>
        <w:t>непосредно</w:t>
      </w:r>
      <w:r>
        <w:rPr>
          <w:spacing w:val="-9"/>
        </w:rPr>
        <w:t xml:space="preserve"> </w:t>
      </w:r>
      <w:r>
        <w:t>прикупља</w:t>
      </w:r>
      <w:r>
        <w:rPr>
          <w:spacing w:val="-9"/>
        </w:rPr>
        <w:t xml:space="preserve"> </w:t>
      </w:r>
      <w:r>
        <w:t>или</w:t>
      </w:r>
      <w:r>
        <w:rPr>
          <w:spacing w:val="-9"/>
        </w:rPr>
        <w:t xml:space="preserve"> </w:t>
      </w:r>
      <w:r>
        <w:t>обрађује</w:t>
      </w:r>
      <w:r>
        <w:rPr>
          <w:spacing w:val="-9"/>
        </w:rPr>
        <w:t xml:space="preserve"> </w:t>
      </w:r>
      <w:r>
        <w:t>податке</w:t>
      </w:r>
      <w:r>
        <w:rPr>
          <w:spacing w:val="-9"/>
        </w:rPr>
        <w:t xml:space="preserve"> </w:t>
      </w:r>
      <w:r>
        <w:t>о</w:t>
      </w:r>
      <w:r>
        <w:rPr>
          <w:spacing w:val="-9"/>
        </w:rPr>
        <w:t xml:space="preserve"> </w:t>
      </w:r>
      <w:r>
        <w:t>објектима</w:t>
      </w:r>
      <w:r>
        <w:rPr>
          <w:spacing w:val="-9"/>
        </w:rPr>
        <w:t xml:space="preserve"> </w:t>
      </w:r>
      <w:r>
        <w:t>чија</w:t>
      </w:r>
      <w:r>
        <w:rPr>
          <w:spacing w:val="-9"/>
        </w:rPr>
        <w:t xml:space="preserve"> </w:t>
      </w:r>
      <w:r>
        <w:t>својства</w:t>
      </w:r>
      <w:r>
        <w:rPr>
          <w:spacing w:val="-9"/>
        </w:rPr>
        <w:t xml:space="preserve"> </w:t>
      </w:r>
      <w:r>
        <w:t>(нпр.</w:t>
      </w:r>
      <w:r>
        <w:rPr>
          <w:spacing w:val="-9"/>
        </w:rPr>
        <w:t xml:space="preserve"> </w:t>
      </w:r>
      <w:r>
        <w:t>физички,</w:t>
      </w:r>
      <w:r>
        <w:rPr>
          <w:spacing w:val="-9"/>
        </w:rPr>
        <w:t xml:space="preserve"> </w:t>
      </w:r>
      <w:r>
        <w:t>хемијски,</w:t>
      </w:r>
      <w:r>
        <w:rPr>
          <w:spacing w:val="-9"/>
        </w:rPr>
        <w:t xml:space="preserve"> </w:t>
      </w:r>
      <w:r>
        <w:t>био- лошки или други аспекти услова животне средине) се изнова осматрају или мере. У установи за праћење животне средине такође могу б</w:t>
      </w:r>
      <w:r>
        <w:t>ити смештене друге системе за праћење животне средине.</w:t>
      </w:r>
    </w:p>
    <w:p w:rsidR="004B5447" w:rsidRDefault="00AA29E6">
      <w:pPr>
        <w:pStyle w:val="BodyText"/>
        <w:spacing w:line="200" w:lineRule="exact"/>
        <w:ind w:left="507"/>
        <w:jc w:val="both"/>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AbstractMonitoringFeature.</w:t>
      </w:r>
    </w:p>
    <w:p w:rsidR="004B5447" w:rsidRDefault="004B5447">
      <w:pPr>
        <w:pStyle w:val="BodyText"/>
        <w:spacing w:before="2"/>
        <w:rPr>
          <w:sz w:val="17"/>
        </w:rPr>
      </w:pPr>
    </w:p>
    <w:p w:rsidR="004B5447" w:rsidRDefault="00AA29E6">
      <w:pPr>
        <w:spacing w:after="42" w:line="232" w:lineRule="auto"/>
        <w:ind w:left="507" w:right="6829"/>
        <w:rPr>
          <w:b/>
          <w:sz w:val="18"/>
        </w:rPr>
      </w:pPr>
      <w:r>
        <w:rPr>
          <w:b/>
          <w:sz w:val="18"/>
        </w:rPr>
        <w:t>Атрибути</w:t>
      </w:r>
      <w:r>
        <w:rPr>
          <w:b/>
          <w:spacing w:val="-12"/>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EnvironmentalMonitoringFacility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representativePoint</w:t>
            </w:r>
          </w:p>
        </w:tc>
        <w:tc>
          <w:tcPr>
            <w:tcW w:w="5386" w:type="dxa"/>
          </w:tcPr>
          <w:p w:rsidR="004B5447" w:rsidRDefault="00AA29E6">
            <w:pPr>
              <w:pStyle w:val="TableParagraph"/>
              <w:rPr>
                <w:sz w:val="14"/>
              </w:rPr>
            </w:pPr>
            <w:r>
              <w:rPr>
                <w:sz w:val="14"/>
              </w:rPr>
              <w:t>Репрезентативна</w:t>
            </w:r>
            <w:r>
              <w:rPr>
                <w:spacing w:val="-3"/>
                <w:sz w:val="14"/>
              </w:rPr>
              <w:t xml:space="preserve"> </w:t>
            </w:r>
            <w:r>
              <w:rPr>
                <w:sz w:val="14"/>
              </w:rPr>
              <w:t>локација</w:t>
            </w:r>
            <w:r>
              <w:rPr>
                <w:spacing w:val="-2"/>
                <w:sz w:val="14"/>
              </w:rPr>
              <w:t xml:space="preserve"> </w:t>
            </w:r>
            <w:r>
              <w:rPr>
                <w:sz w:val="14"/>
              </w:rPr>
              <w:t>за</w:t>
            </w:r>
            <w:r>
              <w:rPr>
                <w:spacing w:val="-2"/>
                <w:sz w:val="14"/>
              </w:rPr>
              <w:t xml:space="preserve"> EnvironmentalMonitoringActivity.</w:t>
            </w:r>
          </w:p>
        </w:tc>
        <w:tc>
          <w:tcPr>
            <w:tcW w:w="1701" w:type="dxa"/>
          </w:tcPr>
          <w:p w:rsidR="004B5447" w:rsidRDefault="00AA29E6">
            <w:pPr>
              <w:pStyle w:val="TableParagraph"/>
              <w:rPr>
                <w:sz w:val="14"/>
              </w:rPr>
            </w:pPr>
            <w:r>
              <w:rPr>
                <w:spacing w:val="-2"/>
                <w:sz w:val="14"/>
              </w:rPr>
              <w:t>GM_Point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measurementRegime</w:t>
            </w:r>
          </w:p>
        </w:tc>
        <w:tc>
          <w:tcPr>
            <w:tcW w:w="5386" w:type="dxa"/>
          </w:tcPr>
          <w:p w:rsidR="004B5447" w:rsidRDefault="00AA29E6">
            <w:pPr>
              <w:pStyle w:val="TableParagraph"/>
              <w:rPr>
                <w:sz w:val="14"/>
              </w:rPr>
            </w:pPr>
            <w:r>
              <w:rPr>
                <w:sz w:val="14"/>
              </w:rPr>
              <w:t>Режим</w:t>
            </w:r>
            <w:r>
              <w:rPr>
                <w:spacing w:val="-2"/>
                <w:sz w:val="14"/>
              </w:rPr>
              <w:t xml:space="preserve"> мерења.</w:t>
            </w:r>
          </w:p>
        </w:tc>
        <w:tc>
          <w:tcPr>
            <w:tcW w:w="1701" w:type="dxa"/>
          </w:tcPr>
          <w:p w:rsidR="004B5447" w:rsidRDefault="00AA29E6">
            <w:pPr>
              <w:pStyle w:val="TableParagraph"/>
              <w:rPr>
                <w:sz w:val="14"/>
              </w:rPr>
            </w:pPr>
            <w:r>
              <w:rPr>
                <w:spacing w:val="-2"/>
                <w:sz w:val="14"/>
              </w:rPr>
              <w:t>MeasurementRegimeValue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mobile</w:t>
            </w:r>
          </w:p>
        </w:tc>
        <w:tc>
          <w:tcPr>
            <w:tcW w:w="5386" w:type="dxa"/>
          </w:tcPr>
          <w:p w:rsidR="004B5447" w:rsidRDefault="00AA29E6">
            <w:pPr>
              <w:pStyle w:val="TableParagraph"/>
              <w:ind w:right="79"/>
              <w:rPr>
                <w:sz w:val="14"/>
              </w:rPr>
            </w:pPr>
            <w:r>
              <w:rPr>
                <w:sz w:val="14"/>
              </w:rPr>
              <w:t>Означава</w:t>
            </w:r>
            <w:r>
              <w:rPr>
                <w:spacing w:val="-7"/>
                <w:sz w:val="14"/>
              </w:rPr>
              <w:t xml:space="preserve"> </w:t>
            </w:r>
            <w:r>
              <w:rPr>
                <w:sz w:val="14"/>
              </w:rPr>
              <w:t>да</w:t>
            </w:r>
            <w:r>
              <w:rPr>
                <w:spacing w:val="-7"/>
                <w:sz w:val="14"/>
              </w:rPr>
              <w:t xml:space="preserve"> </w:t>
            </w:r>
            <w:r>
              <w:rPr>
                <w:sz w:val="14"/>
              </w:rPr>
              <w:t>ли</w:t>
            </w:r>
            <w:r>
              <w:rPr>
                <w:spacing w:val="-8"/>
                <w:sz w:val="14"/>
              </w:rPr>
              <w:t xml:space="preserve"> </w:t>
            </w:r>
            <w:r>
              <w:rPr>
                <w:sz w:val="14"/>
              </w:rPr>
              <w:t>је</w:t>
            </w:r>
            <w:r>
              <w:rPr>
                <w:spacing w:val="-7"/>
                <w:sz w:val="14"/>
              </w:rPr>
              <w:t xml:space="preserve"> </w:t>
            </w:r>
            <w:r>
              <w:rPr>
                <w:sz w:val="14"/>
              </w:rPr>
              <w:t>EnvironmentalMonitoringFacility</w:t>
            </w:r>
            <w:r>
              <w:rPr>
                <w:spacing w:val="-7"/>
                <w:sz w:val="14"/>
              </w:rPr>
              <w:t xml:space="preserve"> </w:t>
            </w:r>
            <w:r>
              <w:rPr>
                <w:sz w:val="14"/>
              </w:rPr>
              <w:t>мобилна</w:t>
            </w:r>
            <w:r>
              <w:rPr>
                <w:spacing w:val="-7"/>
                <w:sz w:val="14"/>
              </w:rPr>
              <w:t xml:space="preserve"> </w:t>
            </w:r>
            <w:r>
              <w:rPr>
                <w:sz w:val="14"/>
              </w:rPr>
              <w:t>(може</w:t>
            </w:r>
            <w:r>
              <w:rPr>
                <w:spacing w:val="-7"/>
                <w:sz w:val="14"/>
              </w:rPr>
              <w:t xml:space="preserve"> </w:t>
            </w:r>
            <w:r>
              <w:rPr>
                <w:sz w:val="14"/>
              </w:rPr>
              <w:t>мењати</w:t>
            </w:r>
            <w:r>
              <w:rPr>
                <w:spacing w:val="-8"/>
                <w:sz w:val="14"/>
              </w:rPr>
              <w:t xml:space="preserve"> </w:t>
            </w:r>
            <w:r>
              <w:rPr>
                <w:sz w:val="14"/>
              </w:rPr>
              <w:t>позицију)</w:t>
            </w:r>
            <w:r>
              <w:rPr>
                <w:spacing w:val="40"/>
                <w:sz w:val="14"/>
              </w:rPr>
              <w:t xml:space="preserve"> </w:t>
            </w:r>
            <w:r>
              <w:rPr>
                <w:sz w:val="14"/>
              </w:rPr>
              <w:t>током снимања осматрања.</w:t>
            </w:r>
          </w:p>
        </w:tc>
        <w:tc>
          <w:tcPr>
            <w:tcW w:w="1701" w:type="dxa"/>
          </w:tcPr>
          <w:p w:rsidR="004B5447" w:rsidRDefault="00AA29E6">
            <w:pPr>
              <w:pStyle w:val="TableParagraph"/>
              <w:spacing w:before="98"/>
              <w:ind w:left="55"/>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resultAcquisitionSource</w:t>
            </w:r>
          </w:p>
        </w:tc>
        <w:tc>
          <w:tcPr>
            <w:tcW w:w="5386" w:type="dxa"/>
          </w:tcPr>
          <w:p w:rsidR="004B5447" w:rsidRDefault="00AA29E6">
            <w:pPr>
              <w:pStyle w:val="TableParagraph"/>
              <w:spacing w:before="98"/>
              <w:rPr>
                <w:sz w:val="14"/>
              </w:rPr>
            </w:pPr>
            <w:r>
              <w:rPr>
                <w:sz w:val="14"/>
              </w:rPr>
              <w:t>Извор</w:t>
            </w:r>
            <w:r>
              <w:rPr>
                <w:spacing w:val="-2"/>
                <w:sz w:val="14"/>
              </w:rPr>
              <w:t xml:space="preserve"> </w:t>
            </w:r>
            <w:r>
              <w:rPr>
                <w:sz w:val="14"/>
              </w:rPr>
              <w:t>из</w:t>
            </w:r>
            <w:r>
              <w:rPr>
                <w:spacing w:val="-2"/>
                <w:sz w:val="14"/>
              </w:rPr>
              <w:t xml:space="preserve"> </w:t>
            </w:r>
            <w:r>
              <w:rPr>
                <w:sz w:val="14"/>
              </w:rPr>
              <w:t>кога</w:t>
            </w:r>
            <w:r>
              <w:rPr>
                <w:spacing w:val="-2"/>
                <w:sz w:val="14"/>
              </w:rPr>
              <w:t xml:space="preserve"> </w:t>
            </w:r>
            <w:r>
              <w:rPr>
                <w:sz w:val="14"/>
              </w:rPr>
              <w:t>се</w:t>
            </w:r>
            <w:r>
              <w:rPr>
                <w:spacing w:val="-2"/>
                <w:sz w:val="14"/>
              </w:rPr>
              <w:t xml:space="preserve"> </w:t>
            </w:r>
            <w:r>
              <w:rPr>
                <w:sz w:val="14"/>
              </w:rPr>
              <w:t>добијају</w:t>
            </w:r>
            <w:r>
              <w:rPr>
                <w:spacing w:val="-2"/>
                <w:sz w:val="14"/>
              </w:rPr>
              <w:t xml:space="preserve"> резултати.</w:t>
            </w:r>
          </w:p>
        </w:tc>
        <w:tc>
          <w:tcPr>
            <w:tcW w:w="1701" w:type="dxa"/>
          </w:tcPr>
          <w:p w:rsidR="004B5447" w:rsidRDefault="00AA29E6">
            <w:pPr>
              <w:pStyle w:val="TableParagraph"/>
              <w:ind w:left="55"/>
              <w:rPr>
                <w:sz w:val="14"/>
              </w:rPr>
            </w:pPr>
            <w:r>
              <w:rPr>
                <w:spacing w:val="-2"/>
                <w:sz w:val="14"/>
              </w:rPr>
              <w:t>ResultAcquisitionSource-</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specialisedEMFType</w:t>
            </w:r>
          </w:p>
        </w:tc>
        <w:tc>
          <w:tcPr>
            <w:tcW w:w="5386" w:type="dxa"/>
          </w:tcPr>
          <w:p w:rsidR="004B5447" w:rsidRDefault="00AA29E6">
            <w:pPr>
              <w:pStyle w:val="TableParagraph"/>
              <w:ind w:left="55"/>
              <w:rPr>
                <w:sz w:val="14"/>
              </w:rPr>
            </w:pPr>
            <w:r>
              <w:rPr>
                <w:sz w:val="14"/>
              </w:rPr>
              <w:t>Категоризација</w:t>
            </w:r>
            <w:r>
              <w:rPr>
                <w:spacing w:val="-8"/>
                <w:sz w:val="14"/>
              </w:rPr>
              <w:t xml:space="preserve"> </w:t>
            </w:r>
            <w:r>
              <w:rPr>
                <w:sz w:val="14"/>
              </w:rPr>
              <w:t>EnvironmentalMonitoringFacilities</w:t>
            </w:r>
            <w:r>
              <w:rPr>
                <w:spacing w:val="-9"/>
                <w:sz w:val="14"/>
              </w:rPr>
              <w:t xml:space="preserve"> </w:t>
            </w:r>
            <w:r>
              <w:rPr>
                <w:sz w:val="14"/>
              </w:rPr>
              <w:t>која</w:t>
            </w:r>
            <w:r>
              <w:rPr>
                <w:spacing w:val="-8"/>
                <w:sz w:val="14"/>
              </w:rPr>
              <w:t xml:space="preserve"> </w:t>
            </w:r>
            <w:r>
              <w:rPr>
                <w:sz w:val="14"/>
              </w:rPr>
              <w:t>се</w:t>
            </w:r>
            <w:r>
              <w:rPr>
                <w:spacing w:val="-8"/>
                <w:sz w:val="14"/>
              </w:rPr>
              <w:t xml:space="preserve"> </w:t>
            </w:r>
            <w:r>
              <w:rPr>
                <w:sz w:val="14"/>
              </w:rPr>
              <w:t>махом</w:t>
            </w:r>
            <w:r>
              <w:rPr>
                <w:spacing w:val="-8"/>
                <w:sz w:val="14"/>
              </w:rPr>
              <w:t xml:space="preserve"> </w:t>
            </w:r>
            <w:r>
              <w:rPr>
                <w:sz w:val="14"/>
              </w:rPr>
              <w:t>користи</w:t>
            </w:r>
            <w:r>
              <w:rPr>
                <w:spacing w:val="-9"/>
                <w:sz w:val="14"/>
              </w:rPr>
              <w:t xml:space="preserve"> </w:t>
            </w:r>
            <w:r>
              <w:rPr>
                <w:sz w:val="14"/>
              </w:rPr>
              <w:t>за</w:t>
            </w:r>
            <w:r>
              <w:rPr>
                <w:spacing w:val="-8"/>
                <w:sz w:val="14"/>
              </w:rPr>
              <w:t xml:space="preserve"> </w:t>
            </w:r>
            <w:r>
              <w:rPr>
                <w:sz w:val="14"/>
              </w:rPr>
              <w:t>домен</w:t>
            </w:r>
            <w:r>
              <w:rPr>
                <w:spacing w:val="-9"/>
                <w:sz w:val="14"/>
              </w:rPr>
              <w:t xml:space="preserve"> </w:t>
            </w:r>
            <w:r>
              <w:rPr>
                <w:sz w:val="14"/>
              </w:rPr>
              <w:t>и</w:t>
            </w:r>
            <w:r>
              <w:rPr>
                <w:spacing w:val="-9"/>
                <w:sz w:val="14"/>
              </w:rPr>
              <w:t xml:space="preserve"> </w:t>
            </w:r>
            <w:r>
              <w:rPr>
                <w:sz w:val="14"/>
              </w:rPr>
              <w:t>у</w:t>
            </w:r>
            <w:r>
              <w:rPr>
                <w:spacing w:val="40"/>
                <w:sz w:val="14"/>
              </w:rPr>
              <w:t xml:space="preserve"> </w:t>
            </w:r>
            <w:r>
              <w:rPr>
                <w:sz w:val="14"/>
              </w:rPr>
              <w:t>националним</w:t>
            </w:r>
            <w:r>
              <w:rPr>
                <w:spacing w:val="-6"/>
                <w:sz w:val="14"/>
              </w:rPr>
              <w:t xml:space="preserve"> </w:t>
            </w:r>
            <w:r>
              <w:rPr>
                <w:sz w:val="14"/>
              </w:rPr>
              <w:t>условима.</w:t>
            </w:r>
          </w:p>
        </w:tc>
        <w:tc>
          <w:tcPr>
            <w:tcW w:w="1701" w:type="dxa"/>
          </w:tcPr>
          <w:p w:rsidR="004B5447" w:rsidRDefault="00AA29E6">
            <w:pPr>
              <w:pStyle w:val="TableParagraph"/>
              <w:spacing w:before="98"/>
              <w:ind w:left="55"/>
              <w:rPr>
                <w:sz w:val="14"/>
              </w:rPr>
            </w:pPr>
            <w:r>
              <w:rPr>
                <w:spacing w:val="-2"/>
                <w:sz w:val="14"/>
              </w:rPr>
              <w:t>SpecialisedEMFTypeValue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operationalActivityPeriod</w:t>
            </w:r>
          </w:p>
        </w:tc>
        <w:tc>
          <w:tcPr>
            <w:tcW w:w="5386" w:type="dxa"/>
          </w:tcPr>
          <w:p w:rsidR="004B5447" w:rsidRDefault="00AA29E6">
            <w:pPr>
              <w:pStyle w:val="TableParagraph"/>
              <w:ind w:left="55"/>
              <w:rPr>
                <w:sz w:val="14"/>
              </w:rPr>
            </w:pPr>
            <w:r>
              <w:rPr>
                <w:sz w:val="14"/>
              </w:rPr>
              <w:t>Период</w:t>
            </w:r>
            <w:r>
              <w:rPr>
                <w:spacing w:val="-5"/>
                <w:sz w:val="14"/>
              </w:rPr>
              <w:t xml:space="preserve"> </w:t>
            </w:r>
            <w:r>
              <w:rPr>
                <w:sz w:val="14"/>
              </w:rPr>
              <w:t>током</w:t>
            </w:r>
            <w:r>
              <w:rPr>
                <w:spacing w:val="-4"/>
                <w:sz w:val="14"/>
              </w:rPr>
              <w:t xml:space="preserve"> </w:t>
            </w:r>
            <w:r>
              <w:rPr>
                <w:sz w:val="14"/>
              </w:rPr>
              <w:t>кога</w:t>
            </w:r>
            <w:r>
              <w:rPr>
                <w:spacing w:val="-4"/>
                <w:sz w:val="14"/>
              </w:rPr>
              <w:t xml:space="preserve"> </w:t>
            </w:r>
            <w:r>
              <w:rPr>
                <w:sz w:val="14"/>
              </w:rPr>
              <w:t>је</w:t>
            </w:r>
            <w:r>
              <w:rPr>
                <w:spacing w:val="-4"/>
                <w:sz w:val="14"/>
              </w:rPr>
              <w:t xml:space="preserve"> </w:t>
            </w:r>
            <w:r>
              <w:rPr>
                <w:sz w:val="14"/>
              </w:rPr>
              <w:t>EnvironmentalMonitoringFacility</w:t>
            </w:r>
            <w:r>
              <w:rPr>
                <w:spacing w:val="-4"/>
                <w:sz w:val="14"/>
              </w:rPr>
              <w:t xml:space="preserve"> </w:t>
            </w:r>
            <w:r>
              <w:rPr>
                <w:sz w:val="14"/>
              </w:rPr>
              <w:t>била</w:t>
            </w:r>
            <w:r>
              <w:rPr>
                <w:spacing w:val="-4"/>
                <w:sz w:val="14"/>
              </w:rPr>
              <w:t xml:space="preserve"> </w:t>
            </w:r>
            <w:r>
              <w:rPr>
                <w:spacing w:val="-2"/>
                <w:sz w:val="14"/>
              </w:rPr>
              <w:t>активна.</w:t>
            </w:r>
          </w:p>
        </w:tc>
        <w:tc>
          <w:tcPr>
            <w:tcW w:w="1701" w:type="dxa"/>
          </w:tcPr>
          <w:p w:rsidR="004B5447" w:rsidRDefault="00AA29E6">
            <w:pPr>
              <w:pStyle w:val="TableParagraph"/>
              <w:ind w:left="55"/>
              <w:rPr>
                <w:sz w:val="14"/>
              </w:rPr>
            </w:pPr>
            <w:r>
              <w:rPr>
                <w:spacing w:val="-2"/>
                <w:sz w:val="14"/>
              </w:rPr>
              <w:t>TM_Object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after="41"/>
        <w:ind w:left="507"/>
        <w:jc w:val="both"/>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EnvironmentalMonitoringFacility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relatedTo</w:t>
            </w:r>
          </w:p>
        </w:tc>
        <w:tc>
          <w:tcPr>
            <w:tcW w:w="5386" w:type="dxa"/>
          </w:tcPr>
          <w:p w:rsidR="004B5447" w:rsidRDefault="00AA29E6">
            <w:pPr>
              <w:pStyle w:val="TableParagraph"/>
              <w:rPr>
                <w:sz w:val="14"/>
              </w:rPr>
            </w:pPr>
            <w:r>
              <w:rPr>
                <w:sz w:val="14"/>
              </w:rPr>
              <w:t>Било</w:t>
            </w:r>
            <w:r>
              <w:rPr>
                <w:spacing w:val="-5"/>
                <w:sz w:val="14"/>
              </w:rPr>
              <w:t xml:space="preserve"> </w:t>
            </w:r>
            <w:r>
              <w:rPr>
                <w:sz w:val="14"/>
              </w:rPr>
              <w:t>која</w:t>
            </w:r>
            <w:r>
              <w:rPr>
                <w:spacing w:val="-5"/>
                <w:sz w:val="14"/>
              </w:rPr>
              <w:t xml:space="preserve"> </w:t>
            </w:r>
            <w:r>
              <w:rPr>
                <w:sz w:val="14"/>
              </w:rPr>
              <w:t>тематска</w:t>
            </w:r>
            <w:r>
              <w:rPr>
                <w:spacing w:val="-5"/>
                <w:sz w:val="14"/>
              </w:rPr>
              <w:t xml:space="preserve"> </w:t>
            </w:r>
            <w:r>
              <w:rPr>
                <w:sz w:val="14"/>
              </w:rPr>
              <w:t>веза</w:t>
            </w:r>
            <w:r>
              <w:rPr>
                <w:spacing w:val="-5"/>
                <w:sz w:val="14"/>
              </w:rPr>
              <w:t xml:space="preserve"> </w:t>
            </w:r>
            <w:r>
              <w:rPr>
                <w:sz w:val="14"/>
              </w:rPr>
              <w:t>ка</w:t>
            </w:r>
            <w:r>
              <w:rPr>
                <w:spacing w:val="-5"/>
                <w:sz w:val="14"/>
              </w:rPr>
              <w:t xml:space="preserve"> </w:t>
            </w:r>
            <w:r>
              <w:rPr>
                <w:sz w:val="14"/>
              </w:rPr>
              <w:t>систему</w:t>
            </w:r>
            <w:r>
              <w:rPr>
                <w:spacing w:val="-5"/>
                <w:sz w:val="14"/>
              </w:rPr>
              <w:t xml:space="preserve"> </w:t>
            </w:r>
            <w:r>
              <w:rPr>
                <w:sz w:val="14"/>
              </w:rPr>
              <w:t>за</w:t>
            </w:r>
            <w:r>
              <w:rPr>
                <w:spacing w:val="-5"/>
                <w:sz w:val="14"/>
              </w:rPr>
              <w:t xml:space="preserve"> </w:t>
            </w:r>
            <w:r>
              <w:rPr>
                <w:sz w:val="14"/>
              </w:rPr>
              <w:t>праћење</w:t>
            </w:r>
            <w:r>
              <w:rPr>
                <w:spacing w:val="-5"/>
                <w:sz w:val="14"/>
              </w:rPr>
              <w:t xml:space="preserve"> </w:t>
            </w:r>
            <w:r>
              <w:rPr>
                <w:sz w:val="14"/>
              </w:rPr>
              <w:t>животне</w:t>
            </w:r>
            <w:r>
              <w:rPr>
                <w:spacing w:val="-5"/>
                <w:sz w:val="14"/>
              </w:rPr>
              <w:t xml:space="preserve"> </w:t>
            </w:r>
            <w:r>
              <w:rPr>
                <w:sz w:val="14"/>
              </w:rPr>
              <w:t>средине.</w:t>
            </w:r>
            <w:r>
              <w:rPr>
                <w:spacing w:val="-5"/>
                <w:sz w:val="14"/>
              </w:rPr>
              <w:t xml:space="preserve"> </w:t>
            </w:r>
            <w:r>
              <w:rPr>
                <w:sz w:val="14"/>
              </w:rPr>
              <w:t>Ова</w:t>
            </w:r>
            <w:r>
              <w:rPr>
                <w:spacing w:val="-5"/>
                <w:sz w:val="14"/>
              </w:rPr>
              <w:t xml:space="preserve"> </w:t>
            </w:r>
            <w:r>
              <w:rPr>
                <w:sz w:val="14"/>
              </w:rPr>
              <w:t>асоцијација</w:t>
            </w:r>
            <w:r>
              <w:rPr>
                <w:spacing w:val="-5"/>
                <w:sz w:val="14"/>
              </w:rPr>
              <w:t xml:space="preserve"> </w:t>
            </w:r>
            <w:r>
              <w:rPr>
                <w:sz w:val="14"/>
              </w:rPr>
              <w:t>има</w:t>
            </w:r>
            <w:r>
              <w:rPr>
                <w:spacing w:val="40"/>
                <w:sz w:val="14"/>
              </w:rPr>
              <w:t xml:space="preserve"> </w:t>
            </w:r>
            <w:r>
              <w:rPr>
                <w:sz w:val="14"/>
              </w:rPr>
              <w:t>додатна својства дефинисана у асоцијативној класи AnyDomainLink.</w:t>
            </w:r>
          </w:p>
        </w:tc>
        <w:tc>
          <w:tcPr>
            <w:tcW w:w="1701" w:type="dxa"/>
          </w:tcPr>
          <w:p w:rsidR="004B5447" w:rsidRDefault="00AA29E6">
            <w:pPr>
              <w:pStyle w:val="TableParagraph"/>
              <w:rPr>
                <w:sz w:val="14"/>
              </w:rPr>
            </w:pPr>
            <w:r>
              <w:rPr>
                <w:spacing w:val="-2"/>
                <w:sz w:val="14"/>
              </w:rPr>
              <w:t>EnvironmentalMonitoring-</w:t>
            </w:r>
            <w:r>
              <w:rPr>
                <w:spacing w:val="40"/>
                <w:sz w:val="14"/>
              </w:rPr>
              <w:t xml:space="preserve"> </w:t>
            </w:r>
            <w:r>
              <w:rPr>
                <w:spacing w:val="-2"/>
                <w:sz w:val="14"/>
              </w:rPr>
              <w:t>Facility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belongsTo</w:t>
            </w:r>
          </w:p>
        </w:tc>
        <w:tc>
          <w:tcPr>
            <w:tcW w:w="5386" w:type="dxa"/>
          </w:tcPr>
          <w:p w:rsidR="004B5447" w:rsidRDefault="00AA29E6">
            <w:pPr>
              <w:pStyle w:val="TableParagraph"/>
              <w:spacing w:before="17"/>
              <w:rPr>
                <w:sz w:val="14"/>
              </w:rPr>
            </w:pPr>
            <w:r>
              <w:rPr>
                <w:sz w:val="14"/>
              </w:rPr>
              <w:t>Веза која указује на EnvironmentalMonitoringNetwork(s) којој ова</w:t>
            </w:r>
            <w:r>
              <w:rPr>
                <w:spacing w:val="40"/>
                <w:sz w:val="14"/>
              </w:rPr>
              <w:t xml:space="preserve"> </w:t>
            </w:r>
            <w:r>
              <w:rPr>
                <w:sz w:val="14"/>
              </w:rPr>
              <w:t>EnvironmentalMonitoringFacility</w:t>
            </w:r>
            <w:r>
              <w:rPr>
                <w:spacing w:val="-9"/>
                <w:sz w:val="14"/>
              </w:rPr>
              <w:t xml:space="preserve"> </w:t>
            </w:r>
            <w:r>
              <w:rPr>
                <w:sz w:val="14"/>
              </w:rPr>
              <w:t>припада.</w:t>
            </w:r>
            <w:r>
              <w:rPr>
                <w:spacing w:val="-9"/>
                <w:sz w:val="14"/>
              </w:rPr>
              <w:t xml:space="preserve"> </w:t>
            </w:r>
            <w:r>
              <w:rPr>
                <w:sz w:val="14"/>
              </w:rPr>
              <w:t>Ова</w:t>
            </w:r>
            <w:r>
              <w:rPr>
                <w:spacing w:val="-8"/>
                <w:sz w:val="14"/>
              </w:rPr>
              <w:t xml:space="preserve"> </w:t>
            </w:r>
            <w:r>
              <w:rPr>
                <w:sz w:val="14"/>
              </w:rPr>
              <w:t>асоцијација</w:t>
            </w:r>
            <w:r>
              <w:rPr>
                <w:spacing w:val="-9"/>
                <w:sz w:val="14"/>
              </w:rPr>
              <w:t xml:space="preserve"> </w:t>
            </w:r>
            <w:r>
              <w:rPr>
                <w:sz w:val="14"/>
              </w:rPr>
              <w:t>има</w:t>
            </w:r>
            <w:r>
              <w:rPr>
                <w:spacing w:val="-9"/>
                <w:sz w:val="14"/>
              </w:rPr>
              <w:t xml:space="preserve"> </w:t>
            </w:r>
            <w:r>
              <w:rPr>
                <w:sz w:val="14"/>
              </w:rPr>
              <w:t>додатна</w:t>
            </w:r>
            <w:r>
              <w:rPr>
                <w:spacing w:val="-8"/>
                <w:sz w:val="14"/>
              </w:rPr>
              <w:t xml:space="preserve"> </w:t>
            </w:r>
            <w:r>
              <w:rPr>
                <w:sz w:val="14"/>
              </w:rPr>
              <w:t>својства</w:t>
            </w:r>
            <w:r>
              <w:rPr>
                <w:spacing w:val="40"/>
                <w:sz w:val="14"/>
              </w:rPr>
              <w:t xml:space="preserve"> </w:t>
            </w:r>
            <w:r>
              <w:rPr>
                <w:sz w:val="14"/>
              </w:rPr>
              <w:t>дефинисана у асоцијативној класи NetworkFacility.</w:t>
            </w:r>
          </w:p>
        </w:tc>
        <w:tc>
          <w:tcPr>
            <w:tcW w:w="1701" w:type="dxa"/>
          </w:tcPr>
          <w:p w:rsidR="004B5447" w:rsidRDefault="00AA29E6">
            <w:pPr>
              <w:pStyle w:val="TableParagraph"/>
              <w:spacing w:before="98"/>
              <w:rPr>
                <w:sz w:val="14"/>
              </w:rPr>
            </w:pPr>
            <w:r>
              <w:rPr>
                <w:spacing w:val="-2"/>
                <w:sz w:val="14"/>
              </w:rPr>
              <w:t>EnvironmentalMonitoring-</w:t>
            </w:r>
            <w:r>
              <w:rPr>
                <w:spacing w:val="40"/>
                <w:sz w:val="14"/>
              </w:rPr>
              <w:t xml:space="preserve"> </w:t>
            </w:r>
            <w:r>
              <w:rPr>
                <w:spacing w:val="-2"/>
                <w:sz w:val="14"/>
              </w:rPr>
              <w:t>Network</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необавезан</w:t>
            </w:r>
          </w:p>
        </w:tc>
      </w:tr>
    </w:tbl>
    <w:p w:rsidR="004B5447" w:rsidRDefault="004B5447">
      <w:pPr>
        <w:pStyle w:val="BodyText"/>
        <w:spacing w:before="8"/>
        <w:rPr>
          <w:b/>
          <w:sz w:val="20"/>
        </w:rPr>
      </w:pPr>
    </w:p>
    <w:p w:rsidR="004B5447" w:rsidRDefault="00AA29E6">
      <w:pPr>
        <w:spacing w:line="232" w:lineRule="auto"/>
        <w:ind w:left="507" w:right="6829"/>
        <w:rPr>
          <w:b/>
          <w:sz w:val="18"/>
        </w:rPr>
      </w:pPr>
      <w:r>
        <w:rPr>
          <w:b/>
          <w:sz w:val="18"/>
        </w:rPr>
        <w:t>Ограничења</w:t>
      </w:r>
      <w:r>
        <w:rPr>
          <w:b/>
          <w:spacing w:val="-11"/>
          <w:sz w:val="18"/>
        </w:rPr>
        <w:t xml:space="preserve"> </w:t>
      </w:r>
      <w:r>
        <w:rPr>
          <w:b/>
          <w:sz w:val="18"/>
        </w:rPr>
        <w:t>типа</w:t>
      </w:r>
      <w:r>
        <w:rPr>
          <w:b/>
          <w:spacing w:val="-11"/>
          <w:sz w:val="18"/>
        </w:rPr>
        <w:t xml:space="preserve"> </w:t>
      </w:r>
      <w:r>
        <w:rPr>
          <w:b/>
          <w:sz w:val="18"/>
        </w:rPr>
        <w:t>геопросторног</w:t>
      </w:r>
      <w:r>
        <w:rPr>
          <w:b/>
          <w:spacing w:val="-12"/>
          <w:sz w:val="18"/>
        </w:rPr>
        <w:t xml:space="preserve"> </w:t>
      </w:r>
      <w:r>
        <w:rPr>
          <w:b/>
          <w:sz w:val="18"/>
        </w:rPr>
        <w:t xml:space="preserve">објекта </w:t>
      </w:r>
      <w:r>
        <w:rPr>
          <w:b/>
          <w:spacing w:val="-2"/>
          <w:sz w:val="18"/>
        </w:rPr>
        <w:t>EnvironmentalMonitoringFacility</w:t>
      </w:r>
    </w:p>
    <w:p w:rsidR="004B5447" w:rsidRDefault="00AA29E6">
      <w:pPr>
        <w:pStyle w:val="BodyText"/>
        <w:spacing w:line="200" w:lineRule="exact"/>
        <w:ind w:left="507"/>
      </w:pPr>
      <w:r>
        <w:t>Geometry</w:t>
      </w:r>
      <w:r>
        <w:rPr>
          <w:spacing w:val="-1"/>
        </w:rPr>
        <w:t xml:space="preserve"> </w:t>
      </w:r>
      <w:r>
        <w:t>и</w:t>
      </w:r>
      <w:r>
        <w:rPr>
          <w:spacing w:val="-2"/>
        </w:rPr>
        <w:t xml:space="preserve"> </w:t>
      </w:r>
      <w:r>
        <w:t>representativePoint</w:t>
      </w:r>
      <w:r>
        <w:rPr>
          <w:spacing w:val="-1"/>
        </w:rPr>
        <w:t xml:space="preserve"> </w:t>
      </w:r>
      <w:r>
        <w:t>не</w:t>
      </w:r>
      <w:r>
        <w:rPr>
          <w:spacing w:val="-1"/>
        </w:rPr>
        <w:t xml:space="preserve"> </w:t>
      </w:r>
      <w:r>
        <w:t>могу</w:t>
      </w:r>
      <w:r>
        <w:rPr>
          <w:spacing w:val="-1"/>
        </w:rPr>
        <w:t xml:space="preserve"> </w:t>
      </w:r>
      <w:r>
        <w:t>обе</w:t>
      </w:r>
      <w:r>
        <w:rPr>
          <w:spacing w:val="-1"/>
        </w:rPr>
        <w:t xml:space="preserve"> </w:t>
      </w:r>
      <w:r>
        <w:t>бити</w:t>
      </w:r>
      <w:r>
        <w:rPr>
          <w:spacing w:val="-1"/>
        </w:rPr>
        <w:t xml:space="preserve"> </w:t>
      </w:r>
      <w:r>
        <w:rPr>
          <w:spacing w:val="-2"/>
        </w:rPr>
        <w:t>празне.</w:t>
      </w:r>
    </w:p>
    <w:p w:rsidR="004B5447" w:rsidRDefault="004B5447">
      <w:pPr>
        <w:spacing w:line="200" w:lineRule="exact"/>
        <w:sectPr w:rsidR="004B5447">
          <w:pgSz w:w="12480" w:h="15710"/>
          <w:pgMar w:top="140" w:right="720" w:bottom="280" w:left="740" w:header="720" w:footer="720" w:gutter="0"/>
          <w:cols w:space="720"/>
        </w:sectPr>
      </w:pPr>
    </w:p>
    <w:p w:rsidR="004B5447" w:rsidRDefault="00AA29E6">
      <w:pPr>
        <w:pStyle w:val="ListParagraph"/>
        <w:numPr>
          <w:ilvl w:val="2"/>
          <w:numId w:val="18"/>
        </w:numPr>
        <w:tabs>
          <w:tab w:val="left" w:pos="3095"/>
        </w:tabs>
        <w:spacing w:before="68"/>
        <w:ind w:left="3095"/>
        <w:jc w:val="left"/>
        <w:rPr>
          <w:i/>
          <w:sz w:val="18"/>
        </w:rPr>
      </w:pPr>
      <w:r>
        <w:rPr>
          <w:i/>
          <w:sz w:val="18"/>
        </w:rPr>
        <w:t>Мрежа</w:t>
      </w:r>
      <w:r>
        <w:rPr>
          <w:i/>
          <w:spacing w:val="-4"/>
          <w:sz w:val="18"/>
        </w:rPr>
        <w:t xml:space="preserve"> </w:t>
      </w:r>
      <w:r>
        <w:rPr>
          <w:i/>
          <w:sz w:val="18"/>
        </w:rPr>
        <w:t>за</w:t>
      </w:r>
      <w:r>
        <w:rPr>
          <w:i/>
          <w:spacing w:val="-4"/>
          <w:sz w:val="18"/>
        </w:rPr>
        <w:t xml:space="preserve"> </w:t>
      </w:r>
      <w:r>
        <w:rPr>
          <w:i/>
          <w:sz w:val="18"/>
        </w:rPr>
        <w:t>праћење</w:t>
      </w:r>
      <w:r>
        <w:rPr>
          <w:i/>
          <w:spacing w:val="-3"/>
          <w:sz w:val="18"/>
        </w:rPr>
        <w:t xml:space="preserve"> </w:t>
      </w:r>
      <w:r>
        <w:rPr>
          <w:i/>
          <w:sz w:val="18"/>
        </w:rPr>
        <w:t>животне</w:t>
      </w:r>
      <w:r>
        <w:rPr>
          <w:i/>
          <w:spacing w:val="-4"/>
          <w:sz w:val="18"/>
        </w:rPr>
        <w:t xml:space="preserve"> </w:t>
      </w:r>
      <w:r>
        <w:rPr>
          <w:i/>
          <w:sz w:val="18"/>
        </w:rPr>
        <w:t>средине</w:t>
      </w:r>
      <w:r>
        <w:rPr>
          <w:i/>
          <w:spacing w:val="-3"/>
          <w:sz w:val="18"/>
        </w:rPr>
        <w:t xml:space="preserve"> </w:t>
      </w:r>
      <w:r>
        <w:rPr>
          <w:i/>
          <w:spacing w:val="-2"/>
          <w:sz w:val="18"/>
        </w:rPr>
        <w:t>(EnvironmentalMonitoringNetwork)</w:t>
      </w:r>
    </w:p>
    <w:p w:rsidR="004B5447" w:rsidRDefault="004B5447">
      <w:pPr>
        <w:pStyle w:val="BodyText"/>
        <w:spacing w:before="2"/>
        <w:rPr>
          <w:i/>
          <w:sz w:val="17"/>
        </w:rPr>
      </w:pPr>
    </w:p>
    <w:p w:rsidR="004B5447" w:rsidRDefault="00AA29E6">
      <w:pPr>
        <w:pStyle w:val="BodyText"/>
        <w:spacing w:line="232" w:lineRule="auto"/>
        <w:ind w:left="393" w:right="128" w:firstLine="396"/>
        <w:jc w:val="both"/>
      </w:pPr>
      <w:r>
        <w:t>Административно</w:t>
      </w:r>
      <w:r>
        <w:rPr>
          <w:spacing w:val="-1"/>
        </w:rPr>
        <w:t xml:space="preserve"> </w:t>
      </w:r>
      <w:r>
        <w:t>или</w:t>
      </w:r>
      <w:r>
        <w:rPr>
          <w:spacing w:val="-1"/>
        </w:rPr>
        <w:t xml:space="preserve"> </w:t>
      </w:r>
      <w:r>
        <w:t>организационо</w:t>
      </w:r>
      <w:r>
        <w:rPr>
          <w:spacing w:val="-1"/>
        </w:rPr>
        <w:t xml:space="preserve"> </w:t>
      </w:r>
      <w:r>
        <w:t>груписање</w:t>
      </w:r>
      <w:r>
        <w:rPr>
          <w:spacing w:val="-1"/>
        </w:rPr>
        <w:t xml:space="preserve"> </w:t>
      </w:r>
      <w:r>
        <w:t>EnvironmentalMonitoringFacilities</w:t>
      </w:r>
      <w:r>
        <w:rPr>
          <w:spacing w:val="-1"/>
        </w:rPr>
        <w:t xml:space="preserve"> </w:t>
      </w:r>
      <w:r>
        <w:t>којима</w:t>
      </w:r>
      <w:r>
        <w:rPr>
          <w:spacing w:val="-1"/>
        </w:rPr>
        <w:t xml:space="preserve"> </w:t>
      </w:r>
      <w:r>
        <w:t>се</w:t>
      </w:r>
      <w:r>
        <w:rPr>
          <w:spacing w:val="-1"/>
        </w:rPr>
        <w:t xml:space="preserve"> </w:t>
      </w:r>
      <w:r>
        <w:t>управља</w:t>
      </w:r>
      <w:r>
        <w:rPr>
          <w:spacing w:val="-1"/>
        </w:rPr>
        <w:t xml:space="preserve"> </w:t>
      </w:r>
      <w:r>
        <w:t>на</w:t>
      </w:r>
      <w:r>
        <w:rPr>
          <w:spacing w:val="-1"/>
        </w:rPr>
        <w:t xml:space="preserve"> </w:t>
      </w:r>
      <w:r>
        <w:t>исти</w:t>
      </w:r>
      <w:r>
        <w:rPr>
          <w:spacing w:val="-1"/>
        </w:rPr>
        <w:t xml:space="preserve"> </w:t>
      </w:r>
      <w:r>
        <w:t>начин</w:t>
      </w:r>
      <w:r>
        <w:rPr>
          <w:spacing w:val="-1"/>
        </w:rPr>
        <w:t xml:space="preserve"> </w:t>
      </w:r>
      <w:r>
        <w:t>због</w:t>
      </w:r>
      <w:r>
        <w:rPr>
          <w:spacing w:val="-1"/>
        </w:rPr>
        <w:t xml:space="preserve"> </w:t>
      </w:r>
      <w:r>
        <w:t>одређене сврхе,</w:t>
      </w:r>
      <w:r>
        <w:rPr>
          <w:spacing w:val="-3"/>
        </w:rPr>
        <w:t xml:space="preserve"> </w:t>
      </w:r>
      <w:r>
        <w:t>и</w:t>
      </w:r>
      <w:r>
        <w:rPr>
          <w:spacing w:val="-3"/>
        </w:rPr>
        <w:t xml:space="preserve"> </w:t>
      </w:r>
      <w:r>
        <w:t>које</w:t>
      </w:r>
      <w:r>
        <w:rPr>
          <w:spacing w:val="-3"/>
        </w:rPr>
        <w:t xml:space="preserve"> </w:t>
      </w:r>
      <w:r>
        <w:t>таргетирају</w:t>
      </w:r>
      <w:r>
        <w:rPr>
          <w:spacing w:val="-3"/>
        </w:rPr>
        <w:t xml:space="preserve"> </w:t>
      </w:r>
      <w:r>
        <w:t>неку</w:t>
      </w:r>
      <w:r>
        <w:rPr>
          <w:spacing w:val="-3"/>
        </w:rPr>
        <w:t xml:space="preserve"> </w:t>
      </w:r>
      <w:r>
        <w:t>одређену</w:t>
      </w:r>
      <w:r>
        <w:rPr>
          <w:spacing w:val="-3"/>
        </w:rPr>
        <w:t xml:space="preserve"> </w:t>
      </w:r>
      <w:r>
        <w:t>област.</w:t>
      </w:r>
      <w:r>
        <w:rPr>
          <w:spacing w:val="-3"/>
        </w:rPr>
        <w:t xml:space="preserve"> </w:t>
      </w:r>
      <w:r>
        <w:t>Свака</w:t>
      </w:r>
      <w:r>
        <w:rPr>
          <w:spacing w:val="-3"/>
        </w:rPr>
        <w:t xml:space="preserve"> </w:t>
      </w:r>
      <w:r>
        <w:t>мрежа</w:t>
      </w:r>
      <w:r>
        <w:rPr>
          <w:spacing w:val="-3"/>
        </w:rPr>
        <w:t xml:space="preserve"> </w:t>
      </w:r>
      <w:r>
        <w:t>поштује</w:t>
      </w:r>
      <w:r>
        <w:rPr>
          <w:spacing w:val="-3"/>
        </w:rPr>
        <w:t xml:space="preserve"> </w:t>
      </w:r>
      <w:r>
        <w:t>заједничка</w:t>
      </w:r>
      <w:r>
        <w:rPr>
          <w:spacing w:val="-3"/>
        </w:rPr>
        <w:t xml:space="preserve"> </w:t>
      </w:r>
      <w:r>
        <w:t>правила</w:t>
      </w:r>
      <w:r>
        <w:rPr>
          <w:spacing w:val="-3"/>
        </w:rPr>
        <w:t xml:space="preserve"> </w:t>
      </w:r>
      <w:r>
        <w:t>чији</w:t>
      </w:r>
      <w:r>
        <w:rPr>
          <w:spacing w:val="-3"/>
        </w:rPr>
        <w:t xml:space="preserve"> </w:t>
      </w:r>
      <w:r>
        <w:t>је</w:t>
      </w:r>
      <w:r>
        <w:rPr>
          <w:spacing w:val="-3"/>
        </w:rPr>
        <w:t xml:space="preserve"> </w:t>
      </w:r>
      <w:r>
        <w:t>циљ</w:t>
      </w:r>
      <w:r>
        <w:rPr>
          <w:spacing w:val="-3"/>
        </w:rPr>
        <w:t xml:space="preserve"> </w:t>
      </w:r>
      <w:r>
        <w:t>да</w:t>
      </w:r>
      <w:r>
        <w:rPr>
          <w:spacing w:val="-3"/>
        </w:rPr>
        <w:t xml:space="preserve"> </w:t>
      </w:r>
      <w:r>
        <w:t>се</w:t>
      </w:r>
      <w:r>
        <w:rPr>
          <w:spacing w:val="-3"/>
        </w:rPr>
        <w:t xml:space="preserve"> </w:t>
      </w:r>
      <w:r>
        <w:t>обезбеди</w:t>
      </w:r>
      <w:r>
        <w:rPr>
          <w:spacing w:val="-3"/>
        </w:rPr>
        <w:t xml:space="preserve"> </w:t>
      </w:r>
      <w:r>
        <w:t>кохерентност</w:t>
      </w:r>
      <w:r>
        <w:rPr>
          <w:spacing w:val="-3"/>
        </w:rPr>
        <w:t xml:space="preserve"> </w:t>
      </w:r>
      <w:r>
        <w:t>осма- трања, нарочито за потребе EnvironmentalMonitoringFacilities, селекцију обавезних параметара, методе мерења и режим мерења.</w:t>
      </w:r>
    </w:p>
    <w:p w:rsidR="004B5447" w:rsidRDefault="00AA29E6">
      <w:pPr>
        <w:pStyle w:val="BodyText"/>
        <w:spacing w:line="200" w:lineRule="exact"/>
        <w:ind w:left="790"/>
        <w:jc w:val="both"/>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AbstractMonitoringFeature.</w:t>
      </w:r>
    </w:p>
    <w:p w:rsidR="004B5447" w:rsidRDefault="004B5447">
      <w:pPr>
        <w:pStyle w:val="BodyText"/>
        <w:spacing w:before="3"/>
        <w:rPr>
          <w:sz w:val="17"/>
        </w:rPr>
      </w:pPr>
    </w:p>
    <w:p w:rsidR="004B5447" w:rsidRDefault="00AA29E6">
      <w:pPr>
        <w:pStyle w:val="Heading1"/>
        <w:spacing w:after="42" w:line="232" w:lineRule="auto"/>
        <w:ind w:right="6829"/>
      </w:pPr>
      <w:r>
        <w:t>Атрибути</w:t>
      </w:r>
      <w:r>
        <w:rPr>
          <w:spacing w:val="-12"/>
        </w:rPr>
        <w:t xml:space="preserve"> </w:t>
      </w:r>
      <w:r>
        <w:t>типа</w:t>
      </w:r>
      <w:r>
        <w:rPr>
          <w:spacing w:val="-11"/>
        </w:rPr>
        <w:t xml:space="preserve"> </w:t>
      </w:r>
      <w:r>
        <w:t>геопросторног</w:t>
      </w:r>
      <w:r>
        <w:rPr>
          <w:spacing w:val="-11"/>
        </w:rPr>
        <w:t xml:space="preserve"> </w:t>
      </w:r>
      <w:r>
        <w:t xml:space="preserve">објекта </w:t>
      </w:r>
      <w:r>
        <w:rPr>
          <w:spacing w:val="-2"/>
        </w:rPr>
        <w:t>EnvironmentalMonitoringNetwork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623"/>
              <w:jc w:val="right"/>
              <w:rPr>
                <w:sz w:val="14"/>
              </w:rPr>
            </w:pPr>
            <w:r>
              <w:rPr>
                <w:spacing w:val="-2"/>
                <w:sz w:val="14"/>
              </w:rPr>
              <w:t>organisationLevel</w:t>
            </w:r>
          </w:p>
        </w:tc>
        <w:tc>
          <w:tcPr>
            <w:tcW w:w="5386" w:type="dxa"/>
          </w:tcPr>
          <w:p w:rsidR="004B5447" w:rsidRDefault="00AA29E6">
            <w:pPr>
              <w:pStyle w:val="TableParagraph"/>
              <w:rPr>
                <w:sz w:val="14"/>
              </w:rPr>
            </w:pPr>
            <w:r>
              <w:rPr>
                <w:sz w:val="14"/>
              </w:rPr>
              <w:t>Ниво</w:t>
            </w:r>
            <w:r>
              <w:rPr>
                <w:spacing w:val="-2"/>
                <w:sz w:val="14"/>
              </w:rPr>
              <w:t xml:space="preserve"> </w:t>
            </w:r>
            <w:r>
              <w:rPr>
                <w:sz w:val="14"/>
              </w:rPr>
              <w:t>правне</w:t>
            </w:r>
            <w:r>
              <w:rPr>
                <w:spacing w:val="-2"/>
                <w:sz w:val="14"/>
              </w:rPr>
              <w:t xml:space="preserve"> </w:t>
            </w:r>
            <w:r>
              <w:rPr>
                <w:sz w:val="14"/>
              </w:rPr>
              <w:t>организације</w:t>
            </w:r>
            <w:r>
              <w:rPr>
                <w:spacing w:val="-2"/>
                <w:sz w:val="14"/>
              </w:rPr>
              <w:t xml:space="preserve"> </w:t>
            </w:r>
            <w:r>
              <w:rPr>
                <w:sz w:val="14"/>
              </w:rPr>
              <w:t>којој</w:t>
            </w:r>
            <w:r>
              <w:rPr>
                <w:spacing w:val="-2"/>
                <w:sz w:val="14"/>
              </w:rPr>
              <w:t xml:space="preserve"> </w:t>
            </w:r>
            <w:r>
              <w:rPr>
                <w:sz w:val="14"/>
              </w:rPr>
              <w:t>је</w:t>
            </w:r>
            <w:r>
              <w:rPr>
                <w:spacing w:val="-2"/>
                <w:sz w:val="14"/>
              </w:rPr>
              <w:t xml:space="preserve"> </w:t>
            </w:r>
            <w:r>
              <w:rPr>
                <w:sz w:val="14"/>
              </w:rPr>
              <w:t>EnvironmentalMonitoringNetwork</w:t>
            </w:r>
            <w:r>
              <w:rPr>
                <w:spacing w:val="-1"/>
                <w:sz w:val="14"/>
              </w:rPr>
              <w:t xml:space="preserve"> </w:t>
            </w:r>
            <w:r>
              <w:rPr>
                <w:spacing w:val="-2"/>
                <w:sz w:val="14"/>
              </w:rPr>
              <w:t>придружена.</w:t>
            </w:r>
          </w:p>
        </w:tc>
        <w:tc>
          <w:tcPr>
            <w:tcW w:w="1701" w:type="dxa"/>
          </w:tcPr>
          <w:p w:rsidR="004B5447" w:rsidRDefault="00AA29E6">
            <w:pPr>
              <w:pStyle w:val="TableParagraph"/>
              <w:rPr>
                <w:sz w:val="14"/>
              </w:rPr>
            </w:pPr>
            <w:r>
              <w:rPr>
                <w:spacing w:val="-2"/>
                <w:sz w:val="14"/>
              </w:rPr>
              <w:t>LegislationLevelValue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20"/>
        </w:rPr>
      </w:pPr>
    </w:p>
    <w:p w:rsidR="004B5447" w:rsidRDefault="00AA29E6">
      <w:pPr>
        <w:spacing w:after="42" w:line="232" w:lineRule="auto"/>
        <w:ind w:left="790" w:right="5717"/>
        <w:rPr>
          <w:b/>
          <w:sz w:val="18"/>
        </w:rPr>
      </w:pPr>
      <w:r>
        <w:rPr>
          <w:b/>
          <w:sz w:val="18"/>
        </w:rPr>
        <w:t>Асоцијативне</w:t>
      </w:r>
      <w:r>
        <w:rPr>
          <w:b/>
          <w:spacing w:val="-12"/>
          <w:sz w:val="18"/>
        </w:rPr>
        <w:t xml:space="preserve"> </w:t>
      </w:r>
      <w:r>
        <w:rPr>
          <w:b/>
          <w:sz w:val="18"/>
        </w:rPr>
        <w:t>улоге</w:t>
      </w:r>
      <w:r>
        <w:rPr>
          <w:b/>
          <w:spacing w:val="-11"/>
          <w:sz w:val="18"/>
        </w:rPr>
        <w:t xml:space="preserve"> </w:t>
      </w:r>
      <w:r>
        <w:rPr>
          <w:b/>
          <w:sz w:val="18"/>
        </w:rPr>
        <w:t>типа</w:t>
      </w:r>
      <w:r>
        <w:rPr>
          <w:b/>
          <w:spacing w:val="-11"/>
          <w:sz w:val="18"/>
        </w:rPr>
        <w:t xml:space="preserve"> </w:t>
      </w:r>
      <w:r>
        <w:rPr>
          <w:b/>
          <w:sz w:val="18"/>
        </w:rPr>
        <w:t>геопросторног</w:t>
      </w:r>
      <w:r>
        <w:rPr>
          <w:b/>
          <w:spacing w:val="-11"/>
          <w:sz w:val="18"/>
        </w:rPr>
        <w:t xml:space="preserve"> </w:t>
      </w:r>
      <w:r>
        <w:rPr>
          <w:b/>
          <w:sz w:val="18"/>
        </w:rPr>
        <w:t xml:space="preserve">објекта </w:t>
      </w:r>
      <w:r>
        <w:rPr>
          <w:b/>
          <w:spacing w:val="-2"/>
          <w:sz w:val="18"/>
        </w:rPr>
        <w:t>EnvironmentalMonitoringNetwork</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contains</w:t>
            </w:r>
          </w:p>
        </w:tc>
        <w:tc>
          <w:tcPr>
            <w:tcW w:w="5386" w:type="dxa"/>
          </w:tcPr>
          <w:p w:rsidR="004B5447" w:rsidRDefault="00AA29E6">
            <w:pPr>
              <w:pStyle w:val="TableParagraph"/>
              <w:spacing w:before="17"/>
              <w:rPr>
                <w:sz w:val="14"/>
              </w:rPr>
            </w:pPr>
            <w:r>
              <w:rPr>
                <w:sz w:val="14"/>
              </w:rPr>
              <w:t>Веза која указује на EnvironmentalMonitoringFacility(s) укључену/укључене у ову</w:t>
            </w:r>
            <w:r>
              <w:rPr>
                <w:spacing w:val="40"/>
                <w:sz w:val="14"/>
              </w:rPr>
              <w:t xml:space="preserve"> </w:t>
            </w:r>
            <w:r>
              <w:rPr>
                <w:sz w:val="14"/>
              </w:rPr>
              <w:t>EnvironmentalMonitoringNetwork.</w:t>
            </w:r>
            <w:r>
              <w:rPr>
                <w:spacing w:val="-7"/>
                <w:sz w:val="14"/>
              </w:rPr>
              <w:t xml:space="preserve"> </w:t>
            </w:r>
            <w:r>
              <w:rPr>
                <w:sz w:val="14"/>
              </w:rPr>
              <w:t>Ова</w:t>
            </w:r>
            <w:r>
              <w:rPr>
                <w:spacing w:val="-7"/>
                <w:sz w:val="14"/>
              </w:rPr>
              <w:t xml:space="preserve"> </w:t>
            </w:r>
            <w:r>
              <w:rPr>
                <w:sz w:val="14"/>
              </w:rPr>
              <w:t>асоцијација</w:t>
            </w:r>
            <w:r>
              <w:rPr>
                <w:spacing w:val="-7"/>
                <w:sz w:val="14"/>
              </w:rPr>
              <w:t xml:space="preserve"> </w:t>
            </w:r>
            <w:r>
              <w:rPr>
                <w:sz w:val="14"/>
              </w:rPr>
              <w:t>има</w:t>
            </w:r>
            <w:r>
              <w:rPr>
                <w:spacing w:val="-7"/>
                <w:sz w:val="14"/>
              </w:rPr>
              <w:t xml:space="preserve"> </w:t>
            </w:r>
            <w:r>
              <w:rPr>
                <w:sz w:val="14"/>
              </w:rPr>
              <w:t>додатна</w:t>
            </w:r>
            <w:r>
              <w:rPr>
                <w:spacing w:val="-7"/>
                <w:sz w:val="14"/>
              </w:rPr>
              <w:t xml:space="preserve"> </w:t>
            </w:r>
            <w:r>
              <w:rPr>
                <w:sz w:val="14"/>
              </w:rPr>
              <w:t>својства</w:t>
            </w:r>
            <w:r>
              <w:rPr>
                <w:spacing w:val="-7"/>
                <w:sz w:val="14"/>
              </w:rPr>
              <w:t xml:space="preserve"> </w:t>
            </w:r>
            <w:r>
              <w:rPr>
                <w:sz w:val="14"/>
              </w:rPr>
              <w:t>дефинисана</w:t>
            </w:r>
            <w:r>
              <w:rPr>
                <w:spacing w:val="-7"/>
                <w:sz w:val="14"/>
              </w:rPr>
              <w:t xml:space="preserve"> </w:t>
            </w:r>
            <w:r>
              <w:rPr>
                <w:sz w:val="14"/>
              </w:rPr>
              <w:t>у</w:t>
            </w:r>
            <w:r>
              <w:rPr>
                <w:spacing w:val="40"/>
                <w:sz w:val="14"/>
              </w:rPr>
              <w:t xml:space="preserve"> </w:t>
            </w:r>
            <w:r>
              <w:rPr>
                <w:sz w:val="14"/>
              </w:rPr>
              <w:t>асоцијативној класи NetworkFacility.</w:t>
            </w:r>
          </w:p>
        </w:tc>
        <w:tc>
          <w:tcPr>
            <w:tcW w:w="1701" w:type="dxa"/>
          </w:tcPr>
          <w:p w:rsidR="004B5447" w:rsidRDefault="00AA29E6">
            <w:pPr>
              <w:pStyle w:val="TableParagraph"/>
              <w:spacing w:before="98"/>
              <w:rPr>
                <w:sz w:val="14"/>
              </w:rPr>
            </w:pPr>
            <w:r>
              <w:rPr>
                <w:spacing w:val="-2"/>
                <w:sz w:val="14"/>
              </w:rPr>
              <w:t>EnvironmentalMonitoring-</w:t>
            </w:r>
            <w:r>
              <w:rPr>
                <w:spacing w:val="40"/>
                <w:sz w:val="14"/>
              </w:rPr>
              <w:t xml:space="preserve"> </w:t>
            </w:r>
            <w:r>
              <w:rPr>
                <w:spacing w:val="-2"/>
                <w:sz w:val="14"/>
              </w:rPr>
              <w:t>Facility</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18"/>
        </w:numPr>
        <w:tabs>
          <w:tab w:val="left" w:pos="3019"/>
        </w:tabs>
        <w:ind w:left="3019"/>
        <w:jc w:val="left"/>
        <w:rPr>
          <w:i/>
          <w:sz w:val="18"/>
        </w:rPr>
      </w:pPr>
      <w:r>
        <w:rPr>
          <w:i/>
          <w:sz w:val="18"/>
        </w:rPr>
        <w:t>Програм</w:t>
      </w:r>
      <w:r>
        <w:rPr>
          <w:i/>
          <w:spacing w:val="-5"/>
          <w:sz w:val="18"/>
        </w:rPr>
        <w:t xml:space="preserve"> </w:t>
      </w:r>
      <w:r>
        <w:rPr>
          <w:i/>
          <w:sz w:val="18"/>
        </w:rPr>
        <w:t>праћења</w:t>
      </w:r>
      <w:r>
        <w:rPr>
          <w:i/>
          <w:spacing w:val="-4"/>
          <w:sz w:val="18"/>
        </w:rPr>
        <w:t xml:space="preserve"> </w:t>
      </w:r>
      <w:r>
        <w:rPr>
          <w:i/>
          <w:sz w:val="18"/>
        </w:rPr>
        <w:t>животне</w:t>
      </w:r>
      <w:r>
        <w:rPr>
          <w:i/>
          <w:spacing w:val="-4"/>
          <w:sz w:val="18"/>
        </w:rPr>
        <w:t xml:space="preserve"> </w:t>
      </w:r>
      <w:r>
        <w:rPr>
          <w:i/>
          <w:sz w:val="18"/>
        </w:rPr>
        <w:t>средине</w:t>
      </w:r>
      <w:r>
        <w:rPr>
          <w:i/>
          <w:spacing w:val="-4"/>
          <w:sz w:val="18"/>
        </w:rPr>
        <w:t xml:space="preserve"> </w:t>
      </w:r>
      <w:r>
        <w:rPr>
          <w:i/>
          <w:spacing w:val="-2"/>
          <w:sz w:val="18"/>
        </w:rPr>
        <w:t>(EnvironmentalMonitoringProgramme)</w:t>
      </w:r>
    </w:p>
    <w:p w:rsidR="004B5447" w:rsidRDefault="004B5447">
      <w:pPr>
        <w:pStyle w:val="BodyText"/>
        <w:spacing w:before="2"/>
        <w:rPr>
          <w:i/>
          <w:sz w:val="17"/>
        </w:rPr>
      </w:pPr>
    </w:p>
    <w:p w:rsidR="004B5447" w:rsidRDefault="00AA29E6">
      <w:pPr>
        <w:pStyle w:val="BodyText"/>
        <w:spacing w:line="232" w:lineRule="auto"/>
        <w:ind w:left="393" w:right="127" w:firstLine="396"/>
        <w:jc w:val="both"/>
      </w:pPr>
      <w:r>
        <w:t xml:space="preserve">Оквир заснован на документима релевантним за политику у којима се дефинише циљ колекције осматрања и/или коришћење AbstractMonitoringFeatures на терену. Програм праћења животне средине обично има дугорочну перспективу и траје барем неколико </w:t>
      </w:r>
      <w:r>
        <w:rPr>
          <w:spacing w:val="-2"/>
        </w:rPr>
        <w:t>година.</w:t>
      </w:r>
    </w:p>
    <w:p w:rsidR="004B5447" w:rsidRDefault="00AA29E6">
      <w:pPr>
        <w:pStyle w:val="BodyText"/>
        <w:spacing w:line="200" w:lineRule="exact"/>
        <w:ind w:left="790"/>
        <w:jc w:val="both"/>
      </w:pPr>
      <w:r>
        <w:t>Овај</w:t>
      </w:r>
      <w:r>
        <w:rPr>
          <w:spacing w:val="-5"/>
        </w:rPr>
        <w:t xml:space="preserve"> </w:t>
      </w:r>
      <w:r>
        <w:t>ти</w:t>
      </w:r>
      <w:r>
        <w:t>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AbstractMonitoringObject.</w:t>
      </w:r>
    </w:p>
    <w:p w:rsidR="004B5447" w:rsidRDefault="004B5447">
      <w:pPr>
        <w:pStyle w:val="BodyText"/>
        <w:spacing w:before="3"/>
        <w:rPr>
          <w:sz w:val="17"/>
        </w:rPr>
      </w:pPr>
    </w:p>
    <w:p w:rsidR="004B5447" w:rsidRDefault="00AA29E6">
      <w:pPr>
        <w:pStyle w:val="Heading1"/>
        <w:spacing w:after="42" w:line="232" w:lineRule="auto"/>
        <w:ind w:right="3607"/>
      </w:pPr>
      <w:r>
        <w:t>Асоцијативне</w:t>
      </w:r>
      <w:r>
        <w:rPr>
          <w:spacing w:val="-12"/>
        </w:rPr>
        <w:t xml:space="preserve"> </w:t>
      </w:r>
      <w:r>
        <w:t>улоге</w:t>
      </w:r>
      <w:r>
        <w:rPr>
          <w:spacing w:val="-11"/>
        </w:rPr>
        <w:t xml:space="preserve"> </w:t>
      </w:r>
      <w:r>
        <w:t>типа</w:t>
      </w:r>
      <w:r>
        <w:rPr>
          <w:spacing w:val="-11"/>
        </w:rPr>
        <w:t xml:space="preserve"> </w:t>
      </w:r>
      <w:r>
        <w:t>геопросторног</w:t>
      </w:r>
      <w:r>
        <w:rPr>
          <w:spacing w:val="-11"/>
        </w:rPr>
        <w:t xml:space="preserve"> </w:t>
      </w:r>
      <w:r>
        <w:t xml:space="preserve">објекта </w:t>
      </w:r>
      <w:r>
        <w:rPr>
          <w:spacing w:val="-2"/>
        </w:rPr>
        <w:t>EnvironmentalMonitoringProgramme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triggers</w:t>
            </w:r>
          </w:p>
        </w:tc>
        <w:tc>
          <w:tcPr>
            <w:tcW w:w="5386" w:type="dxa"/>
          </w:tcPr>
          <w:p w:rsidR="004B5447" w:rsidRDefault="00AA29E6">
            <w:pPr>
              <w:pStyle w:val="TableParagraph"/>
              <w:spacing w:before="98"/>
              <w:ind w:left="17" w:right="70"/>
              <w:jc w:val="center"/>
              <w:rPr>
                <w:sz w:val="14"/>
              </w:rPr>
            </w:pPr>
            <w:r>
              <w:rPr>
                <w:sz w:val="14"/>
              </w:rPr>
              <w:t>EnvironmentalMonitoringActivity(s)</w:t>
            </w:r>
            <w:r>
              <w:rPr>
                <w:spacing w:val="-1"/>
                <w:sz w:val="14"/>
              </w:rPr>
              <w:t xml:space="preserve"> </w:t>
            </w:r>
            <w:r>
              <w:rPr>
                <w:sz w:val="14"/>
              </w:rPr>
              <w:t>покренута</w:t>
            </w:r>
            <w:r>
              <w:rPr>
                <w:spacing w:val="-1"/>
                <w:sz w:val="14"/>
              </w:rPr>
              <w:t xml:space="preserve"> </w:t>
            </w:r>
            <w:r>
              <w:rPr>
                <w:sz w:val="14"/>
              </w:rPr>
              <w:t>због</w:t>
            </w:r>
            <w:r>
              <w:rPr>
                <w:spacing w:val="-1"/>
                <w:sz w:val="14"/>
              </w:rPr>
              <w:t xml:space="preserve"> </w:t>
            </w:r>
            <w:r>
              <w:rPr>
                <w:spacing w:val="-2"/>
                <w:sz w:val="14"/>
              </w:rPr>
              <w:t>EnvironmentalMonitoringProgramme.</w:t>
            </w:r>
          </w:p>
        </w:tc>
        <w:tc>
          <w:tcPr>
            <w:tcW w:w="1701" w:type="dxa"/>
          </w:tcPr>
          <w:p w:rsidR="004B5447" w:rsidRDefault="00AA29E6">
            <w:pPr>
              <w:pStyle w:val="TableParagraph"/>
              <w:rPr>
                <w:sz w:val="14"/>
              </w:rPr>
            </w:pPr>
            <w:r>
              <w:rPr>
                <w:spacing w:val="-2"/>
                <w:sz w:val="14"/>
              </w:rPr>
              <w:t>EnvironmentalMonitorin-</w:t>
            </w:r>
            <w:r>
              <w:rPr>
                <w:spacing w:val="40"/>
                <w:sz w:val="14"/>
              </w:rPr>
              <w:t xml:space="preserve"> </w:t>
            </w:r>
            <w:r>
              <w:rPr>
                <w:spacing w:val="-2"/>
                <w:sz w:val="14"/>
              </w:rPr>
              <w:t>gActivity</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18"/>
        </w:numPr>
        <w:tabs>
          <w:tab w:val="left" w:pos="713"/>
        </w:tabs>
        <w:ind w:left="713"/>
        <w:jc w:val="center"/>
        <w:rPr>
          <w:i/>
          <w:sz w:val="18"/>
        </w:rPr>
      </w:pPr>
      <w:r>
        <w:rPr>
          <w:i/>
          <w:sz w:val="18"/>
        </w:rPr>
        <w:t>Капацитет</w:t>
      </w:r>
      <w:r>
        <w:rPr>
          <w:i/>
          <w:spacing w:val="-2"/>
          <w:sz w:val="18"/>
        </w:rPr>
        <w:t xml:space="preserve"> </w:t>
      </w:r>
      <w:r>
        <w:rPr>
          <w:i/>
          <w:sz w:val="18"/>
        </w:rPr>
        <w:t>за</w:t>
      </w:r>
      <w:r>
        <w:rPr>
          <w:i/>
          <w:spacing w:val="-1"/>
          <w:sz w:val="18"/>
        </w:rPr>
        <w:t xml:space="preserve"> </w:t>
      </w:r>
      <w:r>
        <w:rPr>
          <w:i/>
          <w:sz w:val="18"/>
        </w:rPr>
        <w:t>осматрање</w:t>
      </w:r>
      <w:r>
        <w:rPr>
          <w:i/>
          <w:spacing w:val="-1"/>
          <w:sz w:val="18"/>
        </w:rPr>
        <w:t xml:space="preserve"> </w:t>
      </w:r>
      <w:r>
        <w:rPr>
          <w:i/>
          <w:spacing w:val="-2"/>
          <w:sz w:val="18"/>
        </w:rPr>
        <w:t>(ObservingCapability)</w:t>
      </w:r>
    </w:p>
    <w:p w:rsidR="004B5447" w:rsidRDefault="004B5447">
      <w:pPr>
        <w:pStyle w:val="BodyText"/>
        <w:spacing w:before="9"/>
        <w:rPr>
          <w:i/>
          <w:sz w:val="16"/>
        </w:rPr>
      </w:pPr>
    </w:p>
    <w:p w:rsidR="004B5447" w:rsidRDefault="00AA29E6">
      <w:pPr>
        <w:pStyle w:val="BodyText"/>
        <w:ind w:left="790"/>
      </w:pPr>
      <w:r>
        <w:t>Конкретан</w:t>
      </w:r>
      <w:r>
        <w:rPr>
          <w:spacing w:val="-7"/>
        </w:rPr>
        <w:t xml:space="preserve"> </w:t>
      </w:r>
      <w:r>
        <w:t>капацитет</w:t>
      </w:r>
      <w:r>
        <w:rPr>
          <w:spacing w:val="-4"/>
        </w:rPr>
        <w:t xml:space="preserve"> </w:t>
      </w:r>
      <w:r>
        <w:t>за</w:t>
      </w:r>
      <w:r>
        <w:rPr>
          <w:spacing w:val="-4"/>
        </w:rPr>
        <w:t xml:space="preserve"> </w:t>
      </w:r>
      <w:r>
        <w:t>осматрање</w:t>
      </w:r>
      <w:r>
        <w:rPr>
          <w:spacing w:val="-11"/>
        </w:rPr>
        <w:t xml:space="preserve"> </w:t>
      </w:r>
      <w:r>
        <w:rPr>
          <w:spacing w:val="-2"/>
        </w:rPr>
        <w:t>AbstractMonitoringObject.</w:t>
      </w:r>
    </w:p>
    <w:p w:rsidR="004B5447" w:rsidRDefault="004B5447">
      <w:pPr>
        <w:pStyle w:val="BodyText"/>
        <w:spacing w:before="9"/>
        <w:rPr>
          <w:sz w:val="16"/>
        </w:rPr>
      </w:pPr>
    </w:p>
    <w:p w:rsidR="004B5447" w:rsidRDefault="00AA29E6">
      <w:pPr>
        <w:spacing w:after="41"/>
        <w:ind w:left="790"/>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ObservingCapability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observingTime</w:t>
            </w:r>
          </w:p>
        </w:tc>
        <w:tc>
          <w:tcPr>
            <w:tcW w:w="5386" w:type="dxa"/>
          </w:tcPr>
          <w:p w:rsidR="004B5447" w:rsidRDefault="00AA29E6">
            <w:pPr>
              <w:pStyle w:val="TableParagraph"/>
              <w:rPr>
                <w:sz w:val="14"/>
              </w:rPr>
            </w:pPr>
            <w:r>
              <w:rPr>
                <w:sz w:val="14"/>
              </w:rPr>
              <w:t>Описује временски период током кога се могу очекивати осматрања од овог</w:t>
            </w:r>
            <w:r>
              <w:rPr>
                <w:spacing w:val="40"/>
                <w:sz w:val="14"/>
              </w:rPr>
              <w:t xml:space="preserve"> </w:t>
            </w:r>
            <w:r>
              <w:rPr>
                <w:sz w:val="14"/>
              </w:rPr>
              <w:t>AbstractMonitoringObject.</w:t>
            </w:r>
            <w:r>
              <w:rPr>
                <w:spacing w:val="-7"/>
                <w:sz w:val="14"/>
              </w:rPr>
              <w:t xml:space="preserve"> </w:t>
            </w:r>
            <w:r>
              <w:rPr>
                <w:sz w:val="14"/>
              </w:rPr>
              <w:t>Може</w:t>
            </w:r>
            <w:r>
              <w:rPr>
                <w:spacing w:val="-7"/>
                <w:sz w:val="14"/>
              </w:rPr>
              <w:t xml:space="preserve"> </w:t>
            </w:r>
            <w:r>
              <w:rPr>
                <w:sz w:val="14"/>
              </w:rPr>
              <w:t>бити</w:t>
            </w:r>
            <w:r>
              <w:rPr>
                <w:spacing w:val="-7"/>
                <w:sz w:val="14"/>
              </w:rPr>
              <w:t xml:space="preserve"> </w:t>
            </w:r>
            <w:r>
              <w:rPr>
                <w:sz w:val="14"/>
              </w:rPr>
              <w:t>само</w:t>
            </w:r>
            <w:r>
              <w:rPr>
                <w:spacing w:val="-7"/>
                <w:sz w:val="14"/>
              </w:rPr>
              <w:t xml:space="preserve"> </w:t>
            </w:r>
            <w:r>
              <w:rPr>
                <w:sz w:val="14"/>
              </w:rPr>
              <w:t>време</w:t>
            </w:r>
            <w:r>
              <w:rPr>
                <w:spacing w:val="-7"/>
                <w:sz w:val="14"/>
              </w:rPr>
              <w:t xml:space="preserve"> </w:t>
            </w:r>
            <w:r>
              <w:rPr>
                <w:sz w:val="14"/>
              </w:rPr>
              <w:t>почетка</w:t>
            </w:r>
            <w:r>
              <w:rPr>
                <w:spacing w:val="-7"/>
                <w:sz w:val="14"/>
              </w:rPr>
              <w:t xml:space="preserve"> </w:t>
            </w:r>
            <w:r>
              <w:rPr>
                <w:sz w:val="14"/>
              </w:rPr>
              <w:t>мерења</w:t>
            </w:r>
            <w:r>
              <w:rPr>
                <w:spacing w:val="-7"/>
                <w:sz w:val="14"/>
              </w:rPr>
              <w:t xml:space="preserve"> </w:t>
            </w:r>
            <w:r>
              <w:rPr>
                <w:sz w:val="14"/>
              </w:rPr>
              <w:t>или</w:t>
            </w:r>
            <w:r>
              <w:rPr>
                <w:spacing w:val="-7"/>
                <w:sz w:val="14"/>
              </w:rPr>
              <w:t xml:space="preserve"> </w:t>
            </w:r>
            <w:r>
              <w:rPr>
                <w:sz w:val="14"/>
              </w:rPr>
              <w:t>интервал.</w:t>
            </w:r>
          </w:p>
        </w:tc>
        <w:tc>
          <w:tcPr>
            <w:tcW w:w="1701" w:type="dxa"/>
          </w:tcPr>
          <w:p w:rsidR="004B5447" w:rsidRDefault="00AA29E6">
            <w:pPr>
              <w:pStyle w:val="TableParagraph"/>
              <w:spacing w:before="98"/>
              <w:rPr>
                <w:sz w:val="14"/>
              </w:rPr>
            </w:pPr>
            <w:r>
              <w:rPr>
                <w:spacing w:val="-2"/>
                <w:sz w:val="14"/>
              </w:rPr>
              <w:t>TM_Object</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processType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објекта</w:t>
            </w:r>
            <w:r>
              <w:rPr>
                <w:spacing w:val="-3"/>
                <w:sz w:val="14"/>
              </w:rPr>
              <w:t xml:space="preserve"> </w:t>
            </w:r>
            <w:r>
              <w:rPr>
                <w:sz w:val="14"/>
              </w:rPr>
              <w:t>који</w:t>
            </w:r>
            <w:r>
              <w:rPr>
                <w:spacing w:val="-5"/>
                <w:sz w:val="14"/>
              </w:rPr>
              <w:t xml:space="preserve"> </w:t>
            </w:r>
            <w:r>
              <w:rPr>
                <w:sz w:val="14"/>
              </w:rPr>
              <w:t>се</w:t>
            </w:r>
            <w:r>
              <w:rPr>
                <w:spacing w:val="-3"/>
                <w:sz w:val="14"/>
              </w:rPr>
              <w:t xml:space="preserve"> </w:t>
            </w:r>
            <w:r>
              <w:rPr>
                <w:sz w:val="14"/>
              </w:rPr>
              <w:t>користи</w:t>
            </w:r>
            <w:r>
              <w:rPr>
                <w:spacing w:val="-4"/>
                <w:sz w:val="14"/>
              </w:rPr>
              <w:t xml:space="preserve"> </w:t>
            </w:r>
            <w:r>
              <w:rPr>
                <w:sz w:val="14"/>
              </w:rPr>
              <w:t>да</w:t>
            </w:r>
            <w:r>
              <w:rPr>
                <w:spacing w:val="-4"/>
                <w:sz w:val="14"/>
              </w:rPr>
              <w:t xml:space="preserve"> </w:t>
            </w:r>
            <w:r>
              <w:rPr>
                <w:sz w:val="14"/>
              </w:rPr>
              <w:t>се</w:t>
            </w:r>
            <w:r>
              <w:rPr>
                <w:spacing w:val="-3"/>
                <w:sz w:val="14"/>
              </w:rPr>
              <w:t xml:space="preserve"> </w:t>
            </w:r>
            <w:r>
              <w:rPr>
                <w:sz w:val="14"/>
              </w:rPr>
              <w:t>опише</w:t>
            </w:r>
            <w:r>
              <w:rPr>
                <w:spacing w:val="-3"/>
                <w:sz w:val="14"/>
              </w:rPr>
              <w:t xml:space="preserve"> </w:t>
            </w:r>
            <w:r>
              <w:rPr>
                <w:spacing w:val="-2"/>
                <w:sz w:val="14"/>
              </w:rPr>
              <w:t>процес.</w:t>
            </w:r>
          </w:p>
        </w:tc>
        <w:tc>
          <w:tcPr>
            <w:tcW w:w="1701" w:type="dxa"/>
          </w:tcPr>
          <w:p w:rsidR="004B5447" w:rsidRDefault="00AA29E6">
            <w:pPr>
              <w:pStyle w:val="TableParagraph"/>
              <w:rPr>
                <w:sz w:val="14"/>
              </w:rPr>
            </w:pPr>
            <w:r>
              <w:rPr>
                <w:spacing w:val="-2"/>
                <w:sz w:val="14"/>
              </w:rPr>
              <w:t>ProcessTypeValue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resultNature</w:t>
            </w:r>
          </w:p>
        </w:tc>
        <w:tc>
          <w:tcPr>
            <w:tcW w:w="5386" w:type="dxa"/>
          </w:tcPr>
          <w:p w:rsidR="004B5447" w:rsidRDefault="00AA29E6">
            <w:pPr>
              <w:pStyle w:val="TableParagraph"/>
              <w:rPr>
                <w:sz w:val="14"/>
              </w:rPr>
            </w:pPr>
            <w:r>
              <w:rPr>
                <w:sz w:val="14"/>
              </w:rPr>
              <w:t>Стање</w:t>
            </w:r>
            <w:r>
              <w:rPr>
                <w:spacing w:val="-7"/>
                <w:sz w:val="14"/>
              </w:rPr>
              <w:t xml:space="preserve"> </w:t>
            </w:r>
            <w:r>
              <w:rPr>
                <w:sz w:val="14"/>
              </w:rPr>
              <w:t>датог</w:t>
            </w:r>
            <w:r>
              <w:rPr>
                <w:spacing w:val="-4"/>
                <w:sz w:val="14"/>
              </w:rPr>
              <w:t xml:space="preserve"> </w:t>
            </w:r>
            <w:r>
              <w:rPr>
                <w:spacing w:val="-2"/>
                <w:sz w:val="14"/>
              </w:rPr>
              <w:t>резултата.</w:t>
            </w:r>
          </w:p>
        </w:tc>
        <w:tc>
          <w:tcPr>
            <w:tcW w:w="1701" w:type="dxa"/>
          </w:tcPr>
          <w:p w:rsidR="004B5447" w:rsidRDefault="00AA29E6">
            <w:pPr>
              <w:pStyle w:val="TableParagraph"/>
              <w:ind w:left="55"/>
              <w:rPr>
                <w:sz w:val="14"/>
              </w:rPr>
            </w:pPr>
            <w:r>
              <w:rPr>
                <w:spacing w:val="-2"/>
                <w:sz w:val="14"/>
              </w:rPr>
              <w:t>ResultNatureValue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onlineResource</w:t>
            </w:r>
          </w:p>
        </w:tc>
        <w:tc>
          <w:tcPr>
            <w:tcW w:w="5386" w:type="dxa"/>
          </w:tcPr>
          <w:p w:rsidR="004B5447" w:rsidRDefault="00AA29E6">
            <w:pPr>
              <w:pStyle w:val="TableParagraph"/>
              <w:spacing w:before="17"/>
              <w:ind w:left="55"/>
              <w:rPr>
                <w:sz w:val="14"/>
              </w:rPr>
            </w:pPr>
            <w:r>
              <w:rPr>
                <w:sz w:val="14"/>
              </w:rPr>
              <w:t>Веза</w:t>
            </w:r>
            <w:r>
              <w:rPr>
                <w:spacing w:val="-8"/>
                <w:sz w:val="14"/>
              </w:rPr>
              <w:t xml:space="preserve"> </w:t>
            </w:r>
            <w:r>
              <w:rPr>
                <w:sz w:val="14"/>
              </w:rPr>
              <w:t>ка</w:t>
            </w:r>
            <w:r>
              <w:rPr>
                <w:spacing w:val="-8"/>
                <w:sz w:val="14"/>
              </w:rPr>
              <w:t xml:space="preserve"> </w:t>
            </w:r>
            <w:r>
              <w:rPr>
                <w:sz w:val="14"/>
              </w:rPr>
              <w:t>спољњем</w:t>
            </w:r>
            <w:r>
              <w:rPr>
                <w:spacing w:val="-8"/>
                <w:sz w:val="14"/>
              </w:rPr>
              <w:t xml:space="preserve"> </w:t>
            </w:r>
            <w:r>
              <w:rPr>
                <w:sz w:val="14"/>
              </w:rPr>
              <w:t>документу</w:t>
            </w:r>
            <w:r>
              <w:rPr>
                <w:spacing w:val="-8"/>
                <w:sz w:val="14"/>
              </w:rPr>
              <w:t xml:space="preserve"> </w:t>
            </w:r>
            <w:r>
              <w:rPr>
                <w:sz w:val="14"/>
              </w:rPr>
              <w:t>који</w:t>
            </w:r>
            <w:r>
              <w:rPr>
                <w:spacing w:val="-9"/>
                <w:sz w:val="14"/>
              </w:rPr>
              <w:t xml:space="preserve"> </w:t>
            </w:r>
            <w:r>
              <w:rPr>
                <w:sz w:val="14"/>
              </w:rPr>
              <w:t>пружа</w:t>
            </w:r>
            <w:r>
              <w:rPr>
                <w:spacing w:val="-8"/>
                <w:sz w:val="14"/>
              </w:rPr>
              <w:t xml:space="preserve"> </w:t>
            </w:r>
            <w:r>
              <w:rPr>
                <w:sz w:val="14"/>
              </w:rPr>
              <w:t>додатне</w:t>
            </w:r>
            <w:r>
              <w:rPr>
                <w:spacing w:val="-8"/>
                <w:sz w:val="14"/>
              </w:rPr>
              <w:t xml:space="preserve"> </w:t>
            </w:r>
            <w:r>
              <w:rPr>
                <w:sz w:val="14"/>
              </w:rPr>
              <w:t>информације</w:t>
            </w:r>
            <w:r>
              <w:rPr>
                <w:spacing w:val="-8"/>
                <w:sz w:val="14"/>
              </w:rPr>
              <w:t xml:space="preserve"> </w:t>
            </w:r>
            <w:r>
              <w:rPr>
                <w:sz w:val="14"/>
              </w:rPr>
              <w:t>о</w:t>
            </w:r>
            <w:r>
              <w:rPr>
                <w:spacing w:val="-8"/>
                <w:sz w:val="14"/>
              </w:rPr>
              <w:t xml:space="preserve"> </w:t>
            </w:r>
            <w:r>
              <w:rPr>
                <w:sz w:val="14"/>
              </w:rPr>
              <w:t>моделу</w:t>
            </w:r>
            <w:r>
              <w:rPr>
                <w:spacing w:val="-8"/>
                <w:sz w:val="14"/>
              </w:rPr>
              <w:t xml:space="preserve"> </w:t>
            </w:r>
            <w:r>
              <w:rPr>
                <w:sz w:val="14"/>
              </w:rPr>
              <w:t>података</w:t>
            </w:r>
            <w:r>
              <w:rPr>
                <w:spacing w:val="40"/>
                <w:sz w:val="14"/>
              </w:rPr>
              <w:t xml:space="preserve"> </w:t>
            </w:r>
            <w:r>
              <w:rPr>
                <w:sz w:val="14"/>
              </w:rPr>
              <w:t>усклађеног са стандардом ISO 19156 „Осматрања и мерења” који се користи за</w:t>
            </w:r>
            <w:r>
              <w:rPr>
                <w:spacing w:val="40"/>
                <w:sz w:val="14"/>
              </w:rPr>
              <w:t xml:space="preserve"> </w:t>
            </w:r>
            <w:r>
              <w:rPr>
                <w:sz w:val="14"/>
              </w:rPr>
              <w:t>складиштење или размену добијених осматрања и мерења.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5"/>
                <w:sz w:val="14"/>
              </w:rPr>
              <w:t>URL</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1"/>
        <w:ind w:left="790"/>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ObservingCapability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observedProperty</w:t>
            </w:r>
          </w:p>
        </w:tc>
        <w:tc>
          <w:tcPr>
            <w:tcW w:w="5386" w:type="dxa"/>
          </w:tcPr>
          <w:p w:rsidR="004B5447" w:rsidRDefault="00AA29E6">
            <w:pPr>
              <w:pStyle w:val="TableParagraph"/>
              <w:rPr>
                <w:sz w:val="14"/>
              </w:rPr>
            </w:pPr>
            <w:r>
              <w:rPr>
                <w:sz w:val="14"/>
              </w:rPr>
              <w:t>Својство</w:t>
            </w:r>
            <w:r>
              <w:rPr>
                <w:spacing w:val="-10"/>
                <w:sz w:val="14"/>
              </w:rPr>
              <w:t xml:space="preserve"> </w:t>
            </w:r>
            <w:r>
              <w:rPr>
                <w:sz w:val="14"/>
              </w:rPr>
              <w:t>које</w:t>
            </w:r>
            <w:r>
              <w:rPr>
                <w:spacing w:val="-5"/>
                <w:sz w:val="14"/>
              </w:rPr>
              <w:t xml:space="preserve"> </w:t>
            </w:r>
            <w:r>
              <w:rPr>
                <w:sz w:val="14"/>
              </w:rPr>
              <w:t>се</w:t>
            </w:r>
            <w:r>
              <w:rPr>
                <w:spacing w:val="-4"/>
                <w:sz w:val="14"/>
              </w:rPr>
              <w:t xml:space="preserve"> </w:t>
            </w:r>
            <w:r>
              <w:rPr>
                <w:sz w:val="14"/>
              </w:rPr>
              <w:t>осматра</w:t>
            </w:r>
            <w:r>
              <w:rPr>
                <w:spacing w:val="-5"/>
                <w:sz w:val="14"/>
              </w:rPr>
              <w:t xml:space="preserve"> </w:t>
            </w:r>
            <w:r>
              <w:rPr>
                <w:sz w:val="14"/>
              </w:rPr>
              <w:t>или</w:t>
            </w:r>
            <w:r>
              <w:rPr>
                <w:spacing w:val="-6"/>
                <w:sz w:val="14"/>
              </w:rPr>
              <w:t xml:space="preserve"> </w:t>
            </w:r>
            <w:r>
              <w:rPr>
                <w:sz w:val="14"/>
              </w:rPr>
              <w:t>мери</w:t>
            </w:r>
            <w:r>
              <w:rPr>
                <w:spacing w:val="-5"/>
                <w:sz w:val="14"/>
              </w:rPr>
              <w:t xml:space="preserve"> </w:t>
            </w:r>
            <w:r>
              <w:rPr>
                <w:sz w:val="14"/>
              </w:rPr>
              <w:t>код</w:t>
            </w:r>
            <w:r>
              <w:rPr>
                <w:spacing w:val="-5"/>
                <w:sz w:val="14"/>
              </w:rPr>
              <w:t xml:space="preserve"> </w:t>
            </w:r>
            <w:r>
              <w:rPr>
                <w:sz w:val="14"/>
              </w:rPr>
              <w:t>овог</w:t>
            </w:r>
            <w:r>
              <w:rPr>
                <w:spacing w:val="-8"/>
                <w:sz w:val="14"/>
              </w:rPr>
              <w:t xml:space="preserve"> </w:t>
            </w:r>
            <w:r>
              <w:rPr>
                <w:spacing w:val="-2"/>
                <w:sz w:val="14"/>
              </w:rPr>
              <w:t>AbstractMonitoringObject.</w:t>
            </w:r>
          </w:p>
        </w:tc>
        <w:tc>
          <w:tcPr>
            <w:tcW w:w="1701" w:type="dxa"/>
          </w:tcPr>
          <w:p w:rsidR="004B5447" w:rsidRDefault="00AA29E6">
            <w:pPr>
              <w:pStyle w:val="TableParagraph"/>
              <w:rPr>
                <w:sz w:val="14"/>
              </w:rPr>
            </w:pPr>
            <w:r>
              <w:rPr>
                <w:spacing w:val="-2"/>
                <w:sz w:val="14"/>
              </w:rPr>
              <w:t>GF_PropertyType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featureOfInterest</w:t>
            </w:r>
          </w:p>
        </w:tc>
        <w:tc>
          <w:tcPr>
            <w:tcW w:w="5386" w:type="dxa"/>
          </w:tcPr>
          <w:p w:rsidR="004B5447" w:rsidRDefault="00AA29E6">
            <w:pPr>
              <w:pStyle w:val="TableParagraph"/>
              <w:rPr>
                <w:sz w:val="14"/>
              </w:rPr>
            </w:pPr>
            <w:r>
              <w:rPr>
                <w:sz w:val="14"/>
              </w:rPr>
              <w:t>Ова</w:t>
            </w:r>
            <w:r>
              <w:rPr>
                <w:spacing w:val="-6"/>
                <w:sz w:val="14"/>
              </w:rPr>
              <w:t xml:space="preserve"> </w:t>
            </w:r>
            <w:r>
              <w:rPr>
                <w:sz w:val="14"/>
              </w:rPr>
              <w:t>објекат</w:t>
            </w:r>
            <w:r>
              <w:rPr>
                <w:spacing w:val="-6"/>
                <w:sz w:val="14"/>
              </w:rPr>
              <w:t xml:space="preserve"> </w:t>
            </w:r>
            <w:r>
              <w:rPr>
                <w:sz w:val="14"/>
              </w:rPr>
              <w:t>је</w:t>
            </w:r>
            <w:r>
              <w:rPr>
                <w:spacing w:val="-6"/>
                <w:sz w:val="14"/>
              </w:rPr>
              <w:t xml:space="preserve"> </w:t>
            </w:r>
            <w:r>
              <w:rPr>
                <w:sz w:val="14"/>
              </w:rPr>
              <w:t>објекат</w:t>
            </w:r>
            <w:r>
              <w:rPr>
                <w:spacing w:val="-6"/>
                <w:sz w:val="14"/>
              </w:rPr>
              <w:t xml:space="preserve"> </w:t>
            </w:r>
            <w:r>
              <w:rPr>
                <w:sz w:val="14"/>
              </w:rPr>
              <w:t>из</w:t>
            </w:r>
            <w:r>
              <w:rPr>
                <w:spacing w:val="-6"/>
                <w:sz w:val="14"/>
              </w:rPr>
              <w:t xml:space="preserve"> </w:t>
            </w:r>
            <w:r>
              <w:rPr>
                <w:sz w:val="14"/>
              </w:rPr>
              <w:t>стварног</w:t>
            </w:r>
            <w:r>
              <w:rPr>
                <w:spacing w:val="-7"/>
                <w:sz w:val="14"/>
              </w:rPr>
              <w:t xml:space="preserve"> </w:t>
            </w:r>
            <w:r>
              <w:rPr>
                <w:sz w:val="14"/>
              </w:rPr>
              <w:t>света</w:t>
            </w:r>
            <w:r>
              <w:rPr>
                <w:spacing w:val="-6"/>
                <w:sz w:val="14"/>
              </w:rPr>
              <w:t xml:space="preserve"> </w:t>
            </w:r>
            <w:r>
              <w:rPr>
                <w:sz w:val="14"/>
              </w:rPr>
              <w:t>чија</w:t>
            </w:r>
            <w:r>
              <w:rPr>
                <w:spacing w:val="-6"/>
                <w:sz w:val="14"/>
              </w:rPr>
              <w:t xml:space="preserve"> </w:t>
            </w:r>
            <w:r>
              <w:rPr>
                <w:sz w:val="14"/>
              </w:rPr>
              <w:t>својства</w:t>
            </w:r>
            <w:r>
              <w:rPr>
                <w:spacing w:val="-6"/>
                <w:sz w:val="14"/>
              </w:rPr>
              <w:t xml:space="preserve"> </w:t>
            </w:r>
            <w:r>
              <w:rPr>
                <w:sz w:val="14"/>
              </w:rPr>
              <w:t>се</w:t>
            </w:r>
            <w:r>
              <w:rPr>
                <w:spacing w:val="-6"/>
                <w:sz w:val="14"/>
              </w:rPr>
              <w:t xml:space="preserve"> </w:t>
            </w:r>
            <w:r>
              <w:rPr>
                <w:sz w:val="14"/>
              </w:rPr>
              <w:t>осматрају,</w:t>
            </w:r>
            <w:r>
              <w:rPr>
                <w:spacing w:val="-6"/>
                <w:sz w:val="14"/>
              </w:rPr>
              <w:t xml:space="preserve"> </w:t>
            </w:r>
            <w:r>
              <w:rPr>
                <w:sz w:val="14"/>
              </w:rPr>
              <w:t>или</w:t>
            </w:r>
            <w:r>
              <w:rPr>
                <w:spacing w:val="-7"/>
                <w:sz w:val="14"/>
              </w:rPr>
              <w:t xml:space="preserve"> </w:t>
            </w:r>
            <w:r>
              <w:rPr>
                <w:sz w:val="14"/>
              </w:rPr>
              <w:t>карактеристика</w:t>
            </w:r>
            <w:r>
              <w:rPr>
                <w:spacing w:val="40"/>
                <w:sz w:val="14"/>
              </w:rPr>
              <w:t xml:space="preserve"> </w:t>
            </w:r>
            <w:r>
              <w:rPr>
                <w:sz w:val="14"/>
              </w:rPr>
              <w:t>која треба да буде узорак објекта из стварног света.</w:t>
            </w:r>
          </w:p>
        </w:tc>
        <w:tc>
          <w:tcPr>
            <w:tcW w:w="1701" w:type="dxa"/>
          </w:tcPr>
          <w:p w:rsidR="004B5447" w:rsidRDefault="00AA29E6">
            <w:pPr>
              <w:pStyle w:val="TableParagraph"/>
              <w:spacing w:before="98"/>
              <w:rPr>
                <w:sz w:val="14"/>
              </w:rPr>
            </w:pPr>
            <w:r>
              <w:rPr>
                <w:spacing w:val="-2"/>
                <w:sz w:val="14"/>
              </w:rPr>
              <w:t>GFI_Feature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procedure</w:t>
            </w:r>
          </w:p>
        </w:tc>
        <w:tc>
          <w:tcPr>
            <w:tcW w:w="5386" w:type="dxa"/>
          </w:tcPr>
          <w:p w:rsidR="004B5447" w:rsidRDefault="00AA29E6">
            <w:pPr>
              <w:pStyle w:val="TableParagraph"/>
              <w:spacing w:before="17"/>
              <w:ind w:right="387"/>
              <w:jc w:val="both"/>
              <w:rPr>
                <w:sz w:val="14"/>
              </w:rPr>
            </w:pPr>
            <w:r>
              <w:rPr>
                <w:sz w:val="14"/>
              </w:rPr>
              <w:t>Веза</w:t>
            </w:r>
            <w:r>
              <w:rPr>
                <w:spacing w:val="-6"/>
                <w:sz w:val="14"/>
              </w:rPr>
              <w:t xml:space="preserve"> </w:t>
            </w:r>
            <w:r>
              <w:rPr>
                <w:sz w:val="14"/>
              </w:rPr>
              <w:t>ка</w:t>
            </w:r>
            <w:r>
              <w:rPr>
                <w:spacing w:val="-6"/>
                <w:sz w:val="14"/>
              </w:rPr>
              <w:t xml:space="preserve"> </w:t>
            </w:r>
            <w:r>
              <w:rPr>
                <w:sz w:val="14"/>
              </w:rPr>
              <w:t>Process</w:t>
            </w:r>
            <w:r>
              <w:rPr>
                <w:spacing w:val="-7"/>
                <w:sz w:val="14"/>
              </w:rPr>
              <w:t xml:space="preserve"> </w:t>
            </w:r>
            <w:r>
              <w:rPr>
                <w:sz w:val="14"/>
              </w:rPr>
              <w:t>примењеном</w:t>
            </w:r>
            <w:r>
              <w:rPr>
                <w:spacing w:val="-6"/>
                <w:sz w:val="14"/>
              </w:rPr>
              <w:t xml:space="preserve"> </w:t>
            </w:r>
            <w:r>
              <w:rPr>
                <w:sz w:val="14"/>
              </w:rPr>
              <w:t>за</w:t>
            </w:r>
            <w:r>
              <w:rPr>
                <w:spacing w:val="-6"/>
                <w:sz w:val="14"/>
              </w:rPr>
              <w:t xml:space="preserve"> </w:t>
            </w:r>
            <w:r>
              <w:rPr>
                <w:sz w:val="14"/>
              </w:rPr>
              <w:t>добијање</w:t>
            </w:r>
            <w:r>
              <w:rPr>
                <w:spacing w:val="-6"/>
                <w:sz w:val="14"/>
              </w:rPr>
              <w:t xml:space="preserve"> </w:t>
            </w:r>
            <w:r>
              <w:rPr>
                <w:sz w:val="14"/>
              </w:rPr>
              <w:t>резултата.</w:t>
            </w:r>
            <w:r>
              <w:rPr>
                <w:spacing w:val="-6"/>
                <w:sz w:val="14"/>
              </w:rPr>
              <w:t xml:space="preserve"> </w:t>
            </w:r>
            <w:r>
              <w:rPr>
                <w:sz w:val="14"/>
              </w:rPr>
              <w:t>OM_Process</w:t>
            </w:r>
            <w:r>
              <w:rPr>
                <w:spacing w:val="-7"/>
                <w:sz w:val="14"/>
              </w:rPr>
              <w:t xml:space="preserve"> </w:t>
            </w:r>
            <w:r>
              <w:rPr>
                <w:sz w:val="14"/>
              </w:rPr>
              <w:t>је</w:t>
            </w:r>
            <w:r>
              <w:rPr>
                <w:spacing w:val="-6"/>
                <w:sz w:val="14"/>
              </w:rPr>
              <w:t xml:space="preserve"> </w:t>
            </w:r>
            <w:r>
              <w:rPr>
                <w:sz w:val="14"/>
              </w:rPr>
              <w:t>одговарајући</w:t>
            </w:r>
            <w:r>
              <w:rPr>
                <w:spacing w:val="-7"/>
                <w:sz w:val="14"/>
              </w:rPr>
              <w:t xml:space="preserve"> </w:t>
            </w:r>
            <w:r>
              <w:rPr>
                <w:sz w:val="14"/>
              </w:rPr>
              <w:t>за</w:t>
            </w:r>
            <w:r>
              <w:rPr>
                <w:spacing w:val="40"/>
                <w:sz w:val="14"/>
              </w:rPr>
              <w:t xml:space="preserve"> </w:t>
            </w:r>
            <w:r>
              <w:rPr>
                <w:sz w:val="14"/>
              </w:rPr>
              <w:t>осматрано</w:t>
            </w:r>
            <w:r>
              <w:rPr>
                <w:spacing w:val="-4"/>
                <w:sz w:val="14"/>
              </w:rPr>
              <w:t xml:space="preserve"> </w:t>
            </w:r>
            <w:r>
              <w:rPr>
                <w:sz w:val="14"/>
              </w:rPr>
              <w:t>својство.</w:t>
            </w:r>
            <w:r>
              <w:rPr>
                <w:spacing w:val="-4"/>
                <w:sz w:val="14"/>
              </w:rPr>
              <w:t xml:space="preserve"> </w:t>
            </w:r>
            <w:r>
              <w:rPr>
                <w:sz w:val="14"/>
              </w:rPr>
              <w:t>Нужна</w:t>
            </w:r>
            <w:r>
              <w:rPr>
                <w:spacing w:val="-4"/>
                <w:sz w:val="14"/>
              </w:rPr>
              <w:t xml:space="preserve"> </w:t>
            </w:r>
            <w:r>
              <w:rPr>
                <w:sz w:val="14"/>
              </w:rPr>
              <w:t>последица</w:t>
            </w:r>
            <w:r>
              <w:rPr>
                <w:spacing w:val="-4"/>
                <w:sz w:val="14"/>
              </w:rPr>
              <w:t xml:space="preserve"> </w:t>
            </w:r>
            <w:r>
              <w:rPr>
                <w:sz w:val="14"/>
              </w:rPr>
              <w:t>тога</w:t>
            </w:r>
            <w:r>
              <w:rPr>
                <w:spacing w:val="-4"/>
                <w:sz w:val="14"/>
              </w:rPr>
              <w:t xml:space="preserve"> </w:t>
            </w:r>
            <w:r>
              <w:rPr>
                <w:sz w:val="14"/>
              </w:rPr>
              <w:t>јесте</w:t>
            </w:r>
            <w:r>
              <w:rPr>
                <w:spacing w:val="-4"/>
                <w:sz w:val="14"/>
              </w:rPr>
              <w:t xml:space="preserve"> </w:t>
            </w:r>
            <w:r>
              <w:rPr>
                <w:sz w:val="14"/>
              </w:rPr>
              <w:t>да</w:t>
            </w:r>
            <w:r>
              <w:rPr>
                <w:spacing w:val="-4"/>
                <w:sz w:val="14"/>
              </w:rPr>
              <w:t xml:space="preserve"> </w:t>
            </w:r>
            <w:r>
              <w:rPr>
                <w:sz w:val="14"/>
              </w:rPr>
              <w:t>су</w:t>
            </w:r>
            <w:r>
              <w:rPr>
                <w:spacing w:val="-4"/>
                <w:sz w:val="14"/>
              </w:rPr>
              <w:t xml:space="preserve"> </w:t>
            </w:r>
            <w:r>
              <w:rPr>
                <w:sz w:val="14"/>
              </w:rPr>
              <w:t>детаљи</w:t>
            </w:r>
            <w:r>
              <w:rPr>
                <w:spacing w:val="-5"/>
                <w:sz w:val="14"/>
              </w:rPr>
              <w:t xml:space="preserve"> </w:t>
            </w:r>
            <w:r>
              <w:rPr>
                <w:sz w:val="14"/>
              </w:rPr>
              <w:t>осматраног</w:t>
            </w:r>
            <w:r>
              <w:rPr>
                <w:spacing w:val="-5"/>
                <w:sz w:val="14"/>
              </w:rPr>
              <w:t xml:space="preserve"> </w:t>
            </w:r>
            <w:r>
              <w:rPr>
                <w:sz w:val="14"/>
              </w:rPr>
              <w:t>својства</w:t>
            </w:r>
            <w:r>
              <w:rPr>
                <w:spacing w:val="40"/>
                <w:sz w:val="14"/>
              </w:rPr>
              <w:t xml:space="preserve"> </w:t>
            </w:r>
            <w:r>
              <w:rPr>
                <w:sz w:val="14"/>
              </w:rPr>
              <w:t>ограничени процедуром која је коришћена.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OM_Process</w:t>
            </w:r>
          </w:p>
        </w:tc>
        <w:tc>
          <w:tcPr>
            <w:tcW w:w="1701" w:type="dxa"/>
          </w:tcPr>
          <w:p w:rsidR="004B5447" w:rsidRDefault="004B5447">
            <w:pPr>
              <w:pStyle w:val="TableParagraph"/>
              <w:spacing w:before="0"/>
              <w:ind w:left="0"/>
              <w:rPr>
                <w:sz w:val="14"/>
              </w:rPr>
            </w:pPr>
          </w:p>
        </w:tc>
      </w:tr>
    </w:tbl>
    <w:p w:rsidR="004B5447" w:rsidRDefault="004B5447">
      <w:pPr>
        <w:pStyle w:val="BodyText"/>
        <w:spacing w:before="8"/>
        <w:rPr>
          <w:b/>
          <w:sz w:val="17"/>
        </w:rPr>
      </w:pPr>
    </w:p>
    <w:p w:rsidR="004B5447" w:rsidRDefault="00AA29E6">
      <w:pPr>
        <w:pStyle w:val="ListParagraph"/>
        <w:numPr>
          <w:ilvl w:val="1"/>
          <w:numId w:val="35"/>
        </w:numPr>
        <w:tabs>
          <w:tab w:val="left" w:pos="5099"/>
        </w:tabs>
        <w:ind w:left="5099"/>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35"/>
        </w:numPr>
        <w:tabs>
          <w:tab w:val="left" w:pos="3826"/>
        </w:tabs>
        <w:spacing w:before="163"/>
        <w:ind w:left="3826"/>
        <w:jc w:val="left"/>
        <w:rPr>
          <w:i/>
          <w:sz w:val="18"/>
        </w:rPr>
      </w:pPr>
      <w:r>
        <w:rPr>
          <w:i/>
          <w:sz w:val="18"/>
        </w:rPr>
        <w:t>Било</w:t>
      </w:r>
      <w:r>
        <w:rPr>
          <w:i/>
          <w:spacing w:val="-4"/>
          <w:sz w:val="18"/>
        </w:rPr>
        <w:t xml:space="preserve"> </w:t>
      </w:r>
      <w:r>
        <w:rPr>
          <w:i/>
          <w:sz w:val="18"/>
        </w:rPr>
        <w:t>која</w:t>
      </w:r>
      <w:r>
        <w:rPr>
          <w:i/>
          <w:spacing w:val="-4"/>
          <w:sz w:val="18"/>
        </w:rPr>
        <w:t xml:space="preserve"> </w:t>
      </w:r>
      <w:r>
        <w:rPr>
          <w:i/>
          <w:sz w:val="18"/>
        </w:rPr>
        <w:t>веза</w:t>
      </w:r>
      <w:r>
        <w:rPr>
          <w:i/>
          <w:spacing w:val="-3"/>
          <w:sz w:val="18"/>
        </w:rPr>
        <w:t xml:space="preserve"> </w:t>
      </w:r>
      <w:r>
        <w:rPr>
          <w:i/>
          <w:sz w:val="18"/>
        </w:rPr>
        <w:t>релевантна</w:t>
      </w:r>
      <w:r>
        <w:rPr>
          <w:i/>
          <w:spacing w:val="-4"/>
          <w:sz w:val="18"/>
        </w:rPr>
        <w:t xml:space="preserve"> </w:t>
      </w:r>
      <w:r>
        <w:rPr>
          <w:i/>
          <w:sz w:val="18"/>
        </w:rPr>
        <w:t>за</w:t>
      </w:r>
      <w:r>
        <w:rPr>
          <w:i/>
          <w:spacing w:val="-3"/>
          <w:sz w:val="18"/>
        </w:rPr>
        <w:t xml:space="preserve"> </w:t>
      </w:r>
      <w:r>
        <w:rPr>
          <w:i/>
          <w:sz w:val="18"/>
        </w:rPr>
        <w:t>домен</w:t>
      </w:r>
      <w:r>
        <w:rPr>
          <w:i/>
          <w:spacing w:val="-4"/>
          <w:sz w:val="18"/>
        </w:rPr>
        <w:t xml:space="preserve"> </w:t>
      </w:r>
      <w:r>
        <w:rPr>
          <w:i/>
          <w:spacing w:val="-2"/>
          <w:sz w:val="18"/>
        </w:rPr>
        <w:t>(AnyDomainLink)</w:t>
      </w:r>
    </w:p>
    <w:p w:rsidR="004B5447" w:rsidRDefault="004B5447">
      <w:pPr>
        <w:pStyle w:val="BodyText"/>
        <w:spacing w:before="8"/>
        <w:rPr>
          <w:i/>
          <w:sz w:val="8"/>
        </w:rPr>
      </w:pPr>
    </w:p>
    <w:p w:rsidR="004B5447" w:rsidRDefault="004B5447">
      <w:pPr>
        <w:rPr>
          <w:sz w:val="8"/>
        </w:rPr>
        <w:sectPr w:rsidR="004B5447">
          <w:pgSz w:w="12480" w:h="15710"/>
          <w:pgMar w:top="140" w:right="720" w:bottom="280" w:left="740" w:header="720" w:footer="720" w:gutter="0"/>
          <w:cols w:space="720"/>
        </w:sectPr>
      </w:pPr>
    </w:p>
    <w:p w:rsidR="004B5447" w:rsidRDefault="004B5447">
      <w:pPr>
        <w:pStyle w:val="BodyText"/>
        <w:spacing w:before="5"/>
        <w:rPr>
          <w:i/>
          <w:sz w:val="25"/>
        </w:rPr>
      </w:pPr>
    </w:p>
    <w:p w:rsidR="004B5447" w:rsidRDefault="00AA29E6">
      <w:pPr>
        <w:pStyle w:val="BodyText"/>
        <w:ind w:left="393"/>
      </w:pPr>
      <w:r>
        <w:rPr>
          <w:spacing w:val="-2"/>
        </w:rPr>
        <w:t>гије.</w:t>
      </w:r>
    </w:p>
    <w:p w:rsidR="004B5447" w:rsidRDefault="00AA29E6">
      <w:pPr>
        <w:pStyle w:val="BodyText"/>
        <w:spacing w:before="93" w:line="463" w:lineRule="auto"/>
        <w:ind w:left="11"/>
      </w:pPr>
      <w:r>
        <w:br w:type="column"/>
        <w:t>Било</w:t>
      </w:r>
      <w:r>
        <w:rPr>
          <w:spacing w:val="-2"/>
        </w:rPr>
        <w:t xml:space="preserve"> </w:t>
      </w:r>
      <w:r>
        <w:t>која</w:t>
      </w:r>
      <w:r>
        <w:rPr>
          <w:spacing w:val="-2"/>
        </w:rPr>
        <w:t xml:space="preserve"> </w:t>
      </w:r>
      <w:r>
        <w:t>веза</w:t>
      </w:r>
      <w:r>
        <w:rPr>
          <w:spacing w:val="-2"/>
        </w:rPr>
        <w:t xml:space="preserve"> </w:t>
      </w:r>
      <w:r>
        <w:t>ка</w:t>
      </w:r>
      <w:r>
        <w:rPr>
          <w:spacing w:val="-2"/>
        </w:rPr>
        <w:t xml:space="preserve"> </w:t>
      </w:r>
      <w:r>
        <w:t>EnvironmentalMonitoringFacility</w:t>
      </w:r>
      <w:r>
        <w:rPr>
          <w:spacing w:val="-2"/>
        </w:rPr>
        <w:t xml:space="preserve"> </w:t>
      </w:r>
      <w:r>
        <w:t>која</w:t>
      </w:r>
      <w:r>
        <w:rPr>
          <w:spacing w:val="-2"/>
        </w:rPr>
        <w:t xml:space="preserve"> </w:t>
      </w:r>
      <w:r>
        <w:t>је</w:t>
      </w:r>
      <w:r>
        <w:rPr>
          <w:spacing w:val="-2"/>
        </w:rPr>
        <w:t xml:space="preserve"> </w:t>
      </w:r>
      <w:r>
        <w:t>релевантна</w:t>
      </w:r>
      <w:r>
        <w:rPr>
          <w:spacing w:val="-2"/>
        </w:rPr>
        <w:t xml:space="preserve"> </w:t>
      </w:r>
      <w:r>
        <w:t>за</w:t>
      </w:r>
      <w:r>
        <w:rPr>
          <w:spacing w:val="-2"/>
        </w:rPr>
        <w:t xml:space="preserve"> </w:t>
      </w:r>
      <w:r>
        <w:t>домен</w:t>
      </w:r>
      <w:r>
        <w:rPr>
          <w:spacing w:val="-2"/>
        </w:rPr>
        <w:t xml:space="preserve"> </w:t>
      </w:r>
      <w:r>
        <w:t>и</w:t>
      </w:r>
      <w:r>
        <w:rPr>
          <w:spacing w:val="-2"/>
        </w:rPr>
        <w:t xml:space="preserve"> </w:t>
      </w:r>
      <w:r>
        <w:t>није</w:t>
      </w:r>
      <w:r>
        <w:rPr>
          <w:spacing w:val="-2"/>
        </w:rPr>
        <w:t xml:space="preserve"> </w:t>
      </w:r>
      <w:r>
        <w:t>хијерархијска</w:t>
      </w:r>
      <w:r>
        <w:rPr>
          <w:spacing w:val="-2"/>
        </w:rPr>
        <w:t xml:space="preserve"> </w:t>
      </w:r>
      <w:r>
        <w:t>или</w:t>
      </w:r>
      <w:r>
        <w:rPr>
          <w:spacing w:val="-2"/>
        </w:rPr>
        <w:t xml:space="preserve"> </w:t>
      </w:r>
      <w:r>
        <w:t>повезана</w:t>
      </w:r>
      <w:r>
        <w:rPr>
          <w:spacing w:val="-2"/>
        </w:rPr>
        <w:t xml:space="preserve"> </w:t>
      </w:r>
      <w:r>
        <w:t>са</w:t>
      </w:r>
      <w:r>
        <w:rPr>
          <w:spacing w:val="-2"/>
        </w:rPr>
        <w:t xml:space="preserve"> </w:t>
      </w:r>
      <w:r>
        <w:t>појмом</w:t>
      </w:r>
      <w:r>
        <w:rPr>
          <w:spacing w:val="-2"/>
        </w:rPr>
        <w:t xml:space="preserve"> </w:t>
      </w:r>
      <w:r>
        <w:t>генеало- Овај тип је асоцијативна класа.</w:t>
      </w:r>
    </w:p>
    <w:p w:rsidR="004B5447" w:rsidRDefault="00AA29E6">
      <w:pPr>
        <w:pStyle w:val="Heading1"/>
        <w:spacing w:before="1"/>
        <w:ind w:left="11"/>
      </w:pPr>
      <w:r>
        <w:rPr>
          <w:spacing w:val="-2"/>
        </w:rPr>
        <w:t>Атрибути</w:t>
      </w:r>
      <w:r>
        <w:rPr>
          <w:spacing w:val="3"/>
        </w:rPr>
        <w:t xml:space="preserve"> </w:t>
      </w:r>
      <w:r>
        <w:rPr>
          <w:spacing w:val="-2"/>
        </w:rPr>
        <w:t>типа</w:t>
      </w:r>
      <w:r>
        <w:rPr>
          <w:spacing w:val="4"/>
        </w:rPr>
        <w:t xml:space="preserve"> </w:t>
      </w:r>
      <w:r>
        <w:rPr>
          <w:spacing w:val="-2"/>
        </w:rPr>
        <w:t>података</w:t>
      </w:r>
      <w:r>
        <w:rPr>
          <w:spacing w:val="-6"/>
        </w:rPr>
        <w:t xml:space="preserve"> </w:t>
      </w:r>
      <w:r>
        <w:rPr>
          <w:spacing w:val="-2"/>
        </w:rPr>
        <w:t>AnyDomainLink</w:t>
      </w:r>
    </w:p>
    <w:p w:rsidR="004B5447" w:rsidRDefault="004B5447">
      <w:pPr>
        <w:sectPr w:rsidR="004B5447">
          <w:type w:val="continuous"/>
          <w:pgSz w:w="12480" w:h="15710"/>
          <w:pgMar w:top="1800" w:right="720" w:bottom="280" w:left="740" w:header="720" w:footer="720" w:gutter="0"/>
          <w:cols w:num="2" w:space="720" w:equalWidth="0">
            <w:col w:w="739" w:space="40"/>
            <w:col w:w="10241"/>
          </w:cols>
        </w:sectPr>
      </w:pPr>
    </w:p>
    <w:p w:rsidR="004B5447" w:rsidRDefault="004B5447">
      <w:pPr>
        <w:pStyle w:val="BodyText"/>
        <w:spacing w:before="6"/>
        <w:rPr>
          <w:b/>
          <w:sz w:val="3"/>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0" w:right="2291"/>
              <w:jc w:val="right"/>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Comment</w:t>
            </w:r>
          </w:p>
        </w:tc>
        <w:tc>
          <w:tcPr>
            <w:tcW w:w="5386" w:type="dxa"/>
          </w:tcPr>
          <w:p w:rsidR="004B5447" w:rsidRDefault="00AA29E6">
            <w:pPr>
              <w:pStyle w:val="TableParagraph"/>
              <w:ind w:left="0" w:right="2282"/>
              <w:jc w:val="right"/>
              <w:rPr>
                <w:sz w:val="14"/>
              </w:rPr>
            </w:pPr>
            <w:r>
              <w:rPr>
                <w:sz w:val="14"/>
              </w:rPr>
              <w:t>Додатне</w:t>
            </w:r>
            <w:r>
              <w:rPr>
                <w:spacing w:val="-4"/>
                <w:sz w:val="14"/>
              </w:rPr>
              <w:t xml:space="preserve"> </w:t>
            </w:r>
            <w:r>
              <w:rPr>
                <w:sz w:val="14"/>
              </w:rPr>
              <w:t>информације</w:t>
            </w:r>
            <w:r>
              <w:rPr>
                <w:spacing w:val="-3"/>
                <w:sz w:val="14"/>
              </w:rPr>
              <w:t xml:space="preserve"> </w:t>
            </w:r>
            <w:r>
              <w:rPr>
                <w:sz w:val="14"/>
              </w:rPr>
              <w:t>о</w:t>
            </w:r>
            <w:r>
              <w:rPr>
                <w:spacing w:val="-4"/>
                <w:sz w:val="14"/>
              </w:rPr>
              <w:t xml:space="preserve"> </w:t>
            </w:r>
            <w:r>
              <w:rPr>
                <w:sz w:val="14"/>
              </w:rPr>
              <w:t>вези</w:t>
            </w:r>
            <w:r>
              <w:rPr>
                <w:spacing w:val="-4"/>
                <w:sz w:val="14"/>
              </w:rPr>
              <w:t xml:space="preserve"> </w:t>
            </w:r>
            <w:r>
              <w:rPr>
                <w:sz w:val="14"/>
              </w:rPr>
              <w:t>релевантној</w:t>
            </w:r>
            <w:r>
              <w:rPr>
                <w:spacing w:val="-3"/>
                <w:sz w:val="14"/>
              </w:rPr>
              <w:t xml:space="preserve"> </w:t>
            </w:r>
            <w:r>
              <w:rPr>
                <w:sz w:val="14"/>
              </w:rPr>
              <w:t>за</w:t>
            </w:r>
            <w:r>
              <w:rPr>
                <w:spacing w:val="-3"/>
                <w:sz w:val="14"/>
              </w:rPr>
              <w:t xml:space="preserve"> </w:t>
            </w:r>
            <w:r>
              <w:rPr>
                <w:spacing w:val="-2"/>
                <w:sz w:val="14"/>
              </w:rPr>
              <w:t>домен.</w:t>
            </w:r>
          </w:p>
        </w:tc>
        <w:tc>
          <w:tcPr>
            <w:tcW w:w="1701" w:type="dxa"/>
          </w:tcPr>
          <w:p w:rsidR="004B5447" w:rsidRDefault="00AA29E6">
            <w:pPr>
              <w:pStyle w:val="TableParagraph"/>
              <w:ind w:left="0" w:right="746"/>
              <w:jc w:val="right"/>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9"/>
        </w:rPr>
      </w:pPr>
    </w:p>
    <w:p w:rsidR="004B5447" w:rsidRDefault="00AA29E6">
      <w:pPr>
        <w:pStyle w:val="ListParagraph"/>
        <w:numPr>
          <w:ilvl w:val="2"/>
          <w:numId w:val="35"/>
        </w:numPr>
        <w:tabs>
          <w:tab w:val="left" w:pos="4874"/>
        </w:tabs>
        <w:spacing w:before="93"/>
        <w:ind w:left="4874"/>
        <w:jc w:val="left"/>
        <w:rPr>
          <w:i/>
          <w:sz w:val="18"/>
        </w:rPr>
      </w:pPr>
      <w:r>
        <w:rPr>
          <w:i/>
          <w:sz w:val="18"/>
        </w:rPr>
        <w:t>Хијерархија</w:t>
      </w:r>
      <w:r>
        <w:rPr>
          <w:i/>
          <w:spacing w:val="-4"/>
          <w:sz w:val="18"/>
        </w:rPr>
        <w:t xml:space="preserve"> </w:t>
      </w:r>
      <w:r>
        <w:rPr>
          <w:i/>
          <w:spacing w:val="-2"/>
          <w:sz w:val="18"/>
        </w:rPr>
        <w:t>(Хијерархија)</w:t>
      </w:r>
    </w:p>
    <w:p w:rsidR="004B5447" w:rsidRDefault="004B5447">
      <w:pPr>
        <w:pStyle w:val="BodyText"/>
        <w:spacing w:before="2"/>
        <w:rPr>
          <w:i/>
          <w:sz w:val="17"/>
        </w:rPr>
      </w:pPr>
    </w:p>
    <w:p w:rsidR="004B5447" w:rsidRDefault="00AA29E6">
      <w:pPr>
        <w:pStyle w:val="BodyText"/>
        <w:spacing w:line="232" w:lineRule="auto"/>
        <w:ind w:left="790" w:right="5825"/>
      </w:pPr>
      <w:r>
        <w:t>Хијерархијска</w:t>
      </w:r>
      <w:r>
        <w:rPr>
          <w:spacing w:val="-12"/>
        </w:rPr>
        <w:t xml:space="preserve"> </w:t>
      </w:r>
      <w:r>
        <w:t>веза</w:t>
      </w:r>
      <w:r>
        <w:rPr>
          <w:spacing w:val="-11"/>
        </w:rPr>
        <w:t xml:space="preserve"> </w:t>
      </w:r>
      <w:r>
        <w:t>између</w:t>
      </w:r>
      <w:r>
        <w:rPr>
          <w:spacing w:val="-11"/>
        </w:rPr>
        <w:t xml:space="preserve"> </w:t>
      </w:r>
      <w:r>
        <w:t>AbstractMonitoringObjects. Овај тип је асоцијативна класа.</w:t>
      </w:r>
    </w:p>
    <w:p w:rsidR="004B5447" w:rsidRDefault="004B5447">
      <w:pPr>
        <w:spacing w:line="232" w:lineRule="auto"/>
        <w:sectPr w:rsidR="004B5447">
          <w:type w:val="continuous"/>
          <w:pgSz w:w="12480" w:h="15710"/>
          <w:pgMar w:top="1800" w:right="720" w:bottom="280" w:left="740" w:header="720" w:footer="720" w:gutter="0"/>
          <w:cols w:space="720"/>
        </w:sectPr>
      </w:pPr>
    </w:p>
    <w:p w:rsidR="004B5447" w:rsidRDefault="00AA29E6">
      <w:pPr>
        <w:pStyle w:val="Heading1"/>
        <w:spacing w:before="65" w:after="41"/>
        <w:ind w:left="507"/>
      </w:pPr>
      <w:r>
        <w:t>Атрибути</w:t>
      </w:r>
      <w:r>
        <w:rPr>
          <w:spacing w:val="-13"/>
        </w:rPr>
        <w:t xml:space="preserve"> </w:t>
      </w:r>
      <w:r>
        <w:t>типа</w:t>
      </w:r>
      <w:r>
        <w:rPr>
          <w:spacing w:val="-9"/>
        </w:rPr>
        <w:t xml:space="preserve"> </w:t>
      </w:r>
      <w:r>
        <w:t>података</w:t>
      </w:r>
      <w:r>
        <w:rPr>
          <w:spacing w:val="-9"/>
        </w:rPr>
        <w:t xml:space="preserve"> </w:t>
      </w:r>
      <w:r>
        <w:rPr>
          <w:spacing w:val="-2"/>
        </w:rPr>
        <w:t>Hierarchy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linkingTime</w:t>
            </w:r>
          </w:p>
        </w:tc>
        <w:tc>
          <w:tcPr>
            <w:tcW w:w="5386" w:type="dxa"/>
          </w:tcPr>
          <w:p w:rsidR="004B5447" w:rsidRDefault="00AA29E6">
            <w:pPr>
              <w:pStyle w:val="TableParagraph"/>
              <w:rPr>
                <w:sz w:val="14"/>
              </w:rPr>
            </w:pPr>
            <w:r>
              <w:rPr>
                <w:sz w:val="14"/>
              </w:rPr>
              <w:t>Временски</w:t>
            </w:r>
            <w:r>
              <w:rPr>
                <w:spacing w:val="-10"/>
                <w:sz w:val="14"/>
              </w:rPr>
              <w:t xml:space="preserve"> </w:t>
            </w:r>
            <w:r>
              <w:rPr>
                <w:sz w:val="14"/>
              </w:rPr>
              <w:t>период</w:t>
            </w:r>
            <w:r>
              <w:rPr>
                <w:spacing w:val="-6"/>
                <w:sz w:val="14"/>
              </w:rPr>
              <w:t xml:space="preserve"> </w:t>
            </w:r>
            <w:r>
              <w:rPr>
                <w:spacing w:val="-2"/>
                <w:sz w:val="14"/>
              </w:rPr>
              <w:t>везе.</w:t>
            </w:r>
          </w:p>
        </w:tc>
        <w:tc>
          <w:tcPr>
            <w:tcW w:w="1701" w:type="dxa"/>
          </w:tcPr>
          <w:p w:rsidR="004B5447" w:rsidRDefault="00AA29E6">
            <w:pPr>
              <w:pStyle w:val="TableParagraph"/>
              <w:rPr>
                <w:sz w:val="14"/>
              </w:rPr>
            </w:pPr>
            <w:r>
              <w:rPr>
                <w:spacing w:val="-2"/>
                <w:sz w:val="14"/>
              </w:rPr>
              <w:t>TM_Object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17"/>
        </w:rPr>
      </w:pPr>
    </w:p>
    <w:p w:rsidR="004B5447" w:rsidRDefault="00AA29E6">
      <w:pPr>
        <w:ind w:left="3796"/>
        <w:rPr>
          <w:i/>
          <w:sz w:val="18"/>
        </w:rPr>
      </w:pPr>
      <w:r>
        <w:rPr>
          <w:i/>
          <w:sz w:val="18"/>
        </w:rPr>
        <w:t>7.2.3.</w:t>
      </w:r>
      <w:r>
        <w:rPr>
          <w:i/>
          <w:spacing w:val="-9"/>
          <w:sz w:val="18"/>
        </w:rPr>
        <w:t xml:space="preserve"> </w:t>
      </w:r>
      <w:r>
        <w:rPr>
          <w:i/>
          <w:sz w:val="18"/>
        </w:rPr>
        <w:t>Установа</w:t>
      </w:r>
      <w:r>
        <w:rPr>
          <w:i/>
          <w:spacing w:val="-7"/>
          <w:sz w:val="18"/>
        </w:rPr>
        <w:t xml:space="preserve"> </w:t>
      </w:r>
      <w:r>
        <w:rPr>
          <w:i/>
          <w:sz w:val="18"/>
        </w:rPr>
        <w:t>мреже</w:t>
      </w:r>
      <w:r>
        <w:rPr>
          <w:i/>
          <w:spacing w:val="-7"/>
          <w:sz w:val="18"/>
        </w:rPr>
        <w:t xml:space="preserve"> </w:t>
      </w:r>
      <w:r>
        <w:rPr>
          <w:i/>
          <w:spacing w:val="-2"/>
          <w:sz w:val="18"/>
        </w:rPr>
        <w:t>(NetworkFacility)</w:t>
      </w:r>
    </w:p>
    <w:p w:rsidR="004B5447" w:rsidRDefault="004B5447">
      <w:pPr>
        <w:pStyle w:val="BodyText"/>
        <w:rPr>
          <w:i/>
          <w:sz w:val="17"/>
        </w:rPr>
      </w:pPr>
    </w:p>
    <w:p w:rsidR="004B5447" w:rsidRDefault="00AA29E6">
      <w:pPr>
        <w:pStyle w:val="BodyText"/>
        <w:spacing w:line="230" w:lineRule="auto"/>
        <w:ind w:left="507" w:right="3898"/>
      </w:pPr>
      <w:r>
        <w:t>Веза</w:t>
      </w:r>
      <w:r>
        <w:rPr>
          <w:spacing w:val="-11"/>
        </w:rPr>
        <w:t xml:space="preserve"> </w:t>
      </w:r>
      <w:r>
        <w:t>између</w:t>
      </w:r>
      <w:r>
        <w:rPr>
          <w:spacing w:val="-11"/>
        </w:rPr>
        <w:t xml:space="preserve"> </w:t>
      </w:r>
      <w:r>
        <w:t>EnvironmentalMonitoringNetwork</w:t>
      </w:r>
      <w:r>
        <w:rPr>
          <w:spacing w:val="-11"/>
        </w:rPr>
        <w:t xml:space="preserve"> </w:t>
      </w:r>
      <w:r>
        <w:t>and</w:t>
      </w:r>
      <w:r>
        <w:rPr>
          <w:spacing w:val="-11"/>
        </w:rPr>
        <w:t xml:space="preserve"> </w:t>
      </w:r>
      <w:r>
        <w:t>EnvironmentalMonitoringFacility. Овај тип је асоцијативна класа.</w:t>
      </w:r>
    </w:p>
    <w:p w:rsidR="004B5447" w:rsidRDefault="004B5447">
      <w:pPr>
        <w:pStyle w:val="BodyText"/>
        <w:spacing w:before="6"/>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NetworkFacility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linkingTime</w:t>
            </w:r>
          </w:p>
        </w:tc>
        <w:tc>
          <w:tcPr>
            <w:tcW w:w="5386" w:type="dxa"/>
          </w:tcPr>
          <w:p w:rsidR="004B5447" w:rsidRDefault="00AA29E6">
            <w:pPr>
              <w:pStyle w:val="TableParagraph"/>
              <w:rPr>
                <w:sz w:val="14"/>
              </w:rPr>
            </w:pPr>
            <w:r>
              <w:rPr>
                <w:sz w:val="14"/>
              </w:rPr>
              <w:t>Временски</w:t>
            </w:r>
            <w:r>
              <w:rPr>
                <w:spacing w:val="-10"/>
                <w:sz w:val="14"/>
              </w:rPr>
              <w:t xml:space="preserve"> </w:t>
            </w:r>
            <w:r>
              <w:rPr>
                <w:sz w:val="14"/>
              </w:rPr>
              <w:t>период</w:t>
            </w:r>
            <w:r>
              <w:rPr>
                <w:spacing w:val="-6"/>
                <w:sz w:val="14"/>
              </w:rPr>
              <w:t xml:space="preserve"> </w:t>
            </w:r>
            <w:r>
              <w:rPr>
                <w:spacing w:val="-2"/>
                <w:sz w:val="14"/>
              </w:rPr>
              <w:t>везе.</w:t>
            </w:r>
          </w:p>
        </w:tc>
        <w:tc>
          <w:tcPr>
            <w:tcW w:w="1701" w:type="dxa"/>
          </w:tcPr>
          <w:p w:rsidR="004B5447" w:rsidRDefault="00AA29E6">
            <w:pPr>
              <w:pStyle w:val="TableParagraph"/>
              <w:rPr>
                <w:sz w:val="14"/>
              </w:rPr>
            </w:pPr>
            <w:r>
              <w:rPr>
                <w:spacing w:val="-2"/>
                <w:sz w:val="14"/>
              </w:rPr>
              <w:t>TM_Object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17"/>
        </w:rPr>
      </w:pPr>
    </w:p>
    <w:p w:rsidR="004B5447" w:rsidRDefault="00AA29E6">
      <w:pPr>
        <w:ind w:left="2880"/>
        <w:rPr>
          <w:i/>
          <w:sz w:val="18"/>
        </w:rPr>
      </w:pPr>
      <w:r>
        <w:rPr>
          <w:i/>
          <w:sz w:val="18"/>
        </w:rPr>
        <w:t>7.2.4.</w:t>
      </w:r>
      <w:r>
        <w:rPr>
          <w:i/>
          <w:spacing w:val="-5"/>
          <w:sz w:val="18"/>
        </w:rPr>
        <w:t xml:space="preserve"> </w:t>
      </w:r>
      <w:r>
        <w:rPr>
          <w:i/>
          <w:sz w:val="18"/>
        </w:rPr>
        <w:t>Извештавање</w:t>
      </w:r>
      <w:r>
        <w:rPr>
          <w:i/>
          <w:spacing w:val="-4"/>
          <w:sz w:val="18"/>
        </w:rPr>
        <w:t xml:space="preserve"> </w:t>
      </w:r>
      <w:r>
        <w:rPr>
          <w:i/>
          <w:sz w:val="18"/>
        </w:rPr>
        <w:t>у</w:t>
      </w:r>
      <w:r>
        <w:rPr>
          <w:i/>
          <w:spacing w:val="-4"/>
          <w:sz w:val="18"/>
        </w:rPr>
        <w:t xml:space="preserve"> </w:t>
      </w:r>
      <w:r>
        <w:rPr>
          <w:i/>
          <w:sz w:val="18"/>
        </w:rPr>
        <w:t>вези</w:t>
      </w:r>
      <w:r>
        <w:rPr>
          <w:i/>
          <w:spacing w:val="-5"/>
          <w:sz w:val="18"/>
        </w:rPr>
        <w:t xml:space="preserve"> </w:t>
      </w:r>
      <w:r>
        <w:rPr>
          <w:i/>
          <w:sz w:val="18"/>
        </w:rPr>
        <w:t>са</w:t>
      </w:r>
      <w:r>
        <w:rPr>
          <w:i/>
          <w:spacing w:val="-4"/>
          <w:sz w:val="18"/>
        </w:rPr>
        <w:t xml:space="preserve"> </w:t>
      </w:r>
      <w:r>
        <w:rPr>
          <w:i/>
          <w:sz w:val="18"/>
        </w:rPr>
        <w:t>правним</w:t>
      </w:r>
      <w:r>
        <w:rPr>
          <w:i/>
          <w:spacing w:val="-5"/>
          <w:sz w:val="18"/>
        </w:rPr>
        <w:t xml:space="preserve"> </w:t>
      </w:r>
      <w:r>
        <w:rPr>
          <w:i/>
          <w:sz w:val="18"/>
        </w:rPr>
        <w:t>актом</w:t>
      </w:r>
      <w:r>
        <w:rPr>
          <w:i/>
          <w:spacing w:val="-5"/>
          <w:sz w:val="18"/>
        </w:rPr>
        <w:t xml:space="preserve"> </w:t>
      </w:r>
      <w:r>
        <w:rPr>
          <w:i/>
          <w:spacing w:val="-2"/>
          <w:sz w:val="18"/>
        </w:rPr>
        <w:t>(ReportToLegalAct)</w:t>
      </w:r>
    </w:p>
    <w:p w:rsidR="004B5447" w:rsidRDefault="004B5447">
      <w:pPr>
        <w:pStyle w:val="BodyText"/>
        <w:rPr>
          <w:i/>
          <w:sz w:val="17"/>
        </w:rPr>
      </w:pPr>
    </w:p>
    <w:p w:rsidR="004B5447" w:rsidRDefault="00AA29E6">
      <w:pPr>
        <w:pStyle w:val="BodyText"/>
        <w:spacing w:line="230" w:lineRule="auto"/>
        <w:ind w:left="110" w:right="406" w:firstLine="396"/>
      </w:pPr>
      <w:r>
        <w:t>Информације</w:t>
      </w:r>
      <w:r>
        <w:rPr>
          <w:spacing w:val="-6"/>
        </w:rPr>
        <w:t xml:space="preserve"> </w:t>
      </w:r>
      <w:r>
        <w:t>о</w:t>
      </w:r>
      <w:r>
        <w:rPr>
          <w:spacing w:val="-4"/>
        </w:rPr>
        <w:t xml:space="preserve"> </w:t>
      </w:r>
      <w:r>
        <w:t>укључивању</w:t>
      </w:r>
      <w:r>
        <w:rPr>
          <w:spacing w:val="-12"/>
        </w:rPr>
        <w:t xml:space="preserve"> </w:t>
      </w:r>
      <w:r>
        <w:t>AbstractMonitoringFeature</w:t>
      </w:r>
      <w:r>
        <w:rPr>
          <w:spacing w:val="-4"/>
        </w:rPr>
        <w:t xml:space="preserve"> </w:t>
      </w:r>
      <w:r>
        <w:t>у</w:t>
      </w:r>
      <w:r>
        <w:rPr>
          <w:spacing w:val="-4"/>
        </w:rPr>
        <w:t xml:space="preserve"> </w:t>
      </w:r>
      <w:r>
        <w:t>извештавање.</w:t>
      </w:r>
      <w:r>
        <w:rPr>
          <w:spacing w:val="-4"/>
        </w:rPr>
        <w:t xml:space="preserve"> </w:t>
      </w:r>
      <w:r>
        <w:t>Ова</w:t>
      </w:r>
      <w:r>
        <w:rPr>
          <w:spacing w:val="-4"/>
        </w:rPr>
        <w:t xml:space="preserve"> </w:t>
      </w:r>
      <w:r>
        <w:t>информација</w:t>
      </w:r>
      <w:r>
        <w:rPr>
          <w:spacing w:val="-4"/>
        </w:rPr>
        <w:t xml:space="preserve"> </w:t>
      </w:r>
      <w:r>
        <w:t>се</w:t>
      </w:r>
      <w:r>
        <w:rPr>
          <w:spacing w:val="-4"/>
        </w:rPr>
        <w:t xml:space="preserve"> </w:t>
      </w:r>
      <w:r>
        <w:t>односи</w:t>
      </w:r>
      <w:r>
        <w:rPr>
          <w:spacing w:val="-4"/>
        </w:rPr>
        <w:t xml:space="preserve"> </w:t>
      </w:r>
      <w:r>
        <w:t>на</w:t>
      </w:r>
      <w:r>
        <w:rPr>
          <w:spacing w:val="-4"/>
        </w:rPr>
        <w:t xml:space="preserve"> </w:t>
      </w:r>
      <w:r>
        <w:t>достављену</w:t>
      </w:r>
      <w:r>
        <w:rPr>
          <w:spacing w:val="-4"/>
        </w:rPr>
        <w:t xml:space="preserve"> </w:t>
      </w:r>
      <w:r>
        <w:t>групу</w:t>
      </w:r>
      <w:r>
        <w:rPr>
          <w:spacing w:val="-4"/>
        </w:rPr>
        <w:t xml:space="preserve"> </w:t>
      </w:r>
      <w:r>
        <w:t>извештаја, а не на обавезу/споразум.</w:t>
      </w:r>
    </w:p>
    <w:p w:rsidR="004B5447" w:rsidRDefault="004B5447">
      <w:pPr>
        <w:pStyle w:val="BodyText"/>
        <w:spacing w:before="6"/>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ReportToLegalAct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legalAct</w:t>
            </w:r>
          </w:p>
        </w:tc>
        <w:tc>
          <w:tcPr>
            <w:tcW w:w="5386" w:type="dxa"/>
          </w:tcPr>
          <w:p w:rsidR="004B5447" w:rsidRDefault="00AA29E6">
            <w:pPr>
              <w:pStyle w:val="TableParagraph"/>
              <w:rPr>
                <w:sz w:val="14"/>
              </w:rPr>
            </w:pPr>
            <w:r>
              <w:rPr>
                <w:sz w:val="14"/>
              </w:rPr>
              <w:t>LegalAct</w:t>
            </w:r>
            <w:r>
              <w:rPr>
                <w:spacing w:val="-3"/>
                <w:sz w:val="14"/>
              </w:rPr>
              <w:t xml:space="preserve"> </w:t>
            </w:r>
            <w:r>
              <w:rPr>
                <w:sz w:val="14"/>
              </w:rPr>
              <w:t>по</w:t>
            </w:r>
            <w:r>
              <w:rPr>
                <w:spacing w:val="-2"/>
                <w:sz w:val="14"/>
              </w:rPr>
              <w:t xml:space="preserve"> </w:t>
            </w:r>
            <w:r>
              <w:rPr>
                <w:sz w:val="14"/>
              </w:rPr>
              <w:t>коме</w:t>
            </w:r>
            <w:r>
              <w:rPr>
                <w:spacing w:val="-3"/>
                <w:sz w:val="14"/>
              </w:rPr>
              <w:t xml:space="preserve"> </w:t>
            </w:r>
            <w:r>
              <w:rPr>
                <w:sz w:val="14"/>
              </w:rPr>
              <w:t>се</w:t>
            </w:r>
            <w:r>
              <w:rPr>
                <w:spacing w:val="-2"/>
                <w:sz w:val="14"/>
              </w:rPr>
              <w:t xml:space="preserve"> извештава.</w:t>
            </w:r>
          </w:p>
        </w:tc>
        <w:tc>
          <w:tcPr>
            <w:tcW w:w="1701" w:type="dxa"/>
          </w:tcPr>
          <w:p w:rsidR="004B5447" w:rsidRDefault="00AA29E6">
            <w:pPr>
              <w:pStyle w:val="TableParagraph"/>
              <w:rPr>
                <w:sz w:val="14"/>
              </w:rPr>
            </w:pPr>
            <w:r>
              <w:rPr>
                <w:spacing w:val="-2"/>
                <w:sz w:val="14"/>
              </w:rPr>
              <w:t>LegislationCitation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reportDate</w:t>
            </w:r>
          </w:p>
        </w:tc>
        <w:tc>
          <w:tcPr>
            <w:tcW w:w="5386" w:type="dxa"/>
          </w:tcPr>
          <w:p w:rsidR="004B5447" w:rsidRDefault="00AA29E6">
            <w:pPr>
              <w:pStyle w:val="TableParagraph"/>
              <w:rPr>
                <w:sz w:val="14"/>
              </w:rPr>
            </w:pPr>
            <w:r>
              <w:rPr>
                <w:sz w:val="14"/>
              </w:rPr>
              <w:t xml:space="preserve">Време </w:t>
            </w:r>
            <w:r>
              <w:rPr>
                <w:spacing w:val="-2"/>
                <w:sz w:val="14"/>
              </w:rPr>
              <w:t>извештавања.</w:t>
            </w:r>
          </w:p>
        </w:tc>
        <w:tc>
          <w:tcPr>
            <w:tcW w:w="1701" w:type="dxa"/>
          </w:tcPr>
          <w:p w:rsidR="004B5447" w:rsidRDefault="00AA29E6">
            <w:pPr>
              <w:pStyle w:val="TableParagraph"/>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reportedEnvelope</w:t>
            </w:r>
          </w:p>
        </w:tc>
        <w:tc>
          <w:tcPr>
            <w:tcW w:w="5386" w:type="dxa"/>
          </w:tcPr>
          <w:p w:rsidR="004B5447" w:rsidRDefault="00AA29E6">
            <w:pPr>
              <w:pStyle w:val="TableParagraph"/>
              <w:rPr>
                <w:sz w:val="14"/>
              </w:rPr>
            </w:pPr>
            <w:r>
              <w:rPr>
                <w:sz w:val="14"/>
              </w:rPr>
              <w:t>Веза</w:t>
            </w:r>
            <w:r>
              <w:rPr>
                <w:spacing w:val="-7"/>
                <w:sz w:val="14"/>
              </w:rPr>
              <w:t xml:space="preserve"> </w:t>
            </w:r>
            <w:r>
              <w:rPr>
                <w:sz w:val="14"/>
              </w:rPr>
              <w:t>ка</w:t>
            </w:r>
            <w:r>
              <w:rPr>
                <w:spacing w:val="-5"/>
                <w:sz w:val="14"/>
              </w:rPr>
              <w:t xml:space="preserve"> </w:t>
            </w:r>
            <w:r>
              <w:rPr>
                <w:sz w:val="14"/>
              </w:rPr>
              <w:t>скупу</w:t>
            </w:r>
            <w:r>
              <w:rPr>
                <w:spacing w:val="-4"/>
                <w:sz w:val="14"/>
              </w:rPr>
              <w:t xml:space="preserve"> </w:t>
            </w:r>
            <w:r>
              <w:rPr>
                <w:sz w:val="14"/>
              </w:rPr>
              <w:t>података</w:t>
            </w:r>
            <w:r>
              <w:rPr>
                <w:spacing w:val="-5"/>
                <w:sz w:val="14"/>
              </w:rPr>
              <w:t xml:space="preserve"> </w:t>
            </w:r>
            <w:r>
              <w:rPr>
                <w:sz w:val="14"/>
              </w:rPr>
              <w:t>извештаја</w:t>
            </w:r>
            <w:r>
              <w:rPr>
                <w:spacing w:val="-4"/>
                <w:sz w:val="14"/>
              </w:rPr>
              <w:t xml:space="preserve"> </w:t>
            </w:r>
            <w:r>
              <w:rPr>
                <w:sz w:val="14"/>
              </w:rPr>
              <w:t>према</w:t>
            </w:r>
            <w:r>
              <w:rPr>
                <w:spacing w:val="-5"/>
                <w:sz w:val="14"/>
              </w:rPr>
              <w:t xml:space="preserve"> </w:t>
            </w:r>
            <w:r>
              <w:rPr>
                <w:sz w:val="14"/>
              </w:rPr>
              <w:t>датуму</w:t>
            </w:r>
            <w:r>
              <w:rPr>
                <w:spacing w:val="-5"/>
                <w:sz w:val="14"/>
              </w:rPr>
              <w:t xml:space="preserve"> </w:t>
            </w:r>
            <w:r>
              <w:rPr>
                <w:sz w:val="14"/>
              </w:rPr>
              <w:t>назначеном</w:t>
            </w:r>
            <w:r>
              <w:rPr>
                <w:spacing w:val="-4"/>
                <w:sz w:val="14"/>
              </w:rPr>
              <w:t xml:space="preserve"> </w:t>
            </w:r>
            <w:r>
              <w:rPr>
                <w:sz w:val="14"/>
              </w:rPr>
              <w:t>у</w:t>
            </w:r>
            <w:r>
              <w:rPr>
                <w:spacing w:val="-5"/>
                <w:sz w:val="14"/>
              </w:rPr>
              <w:t xml:space="preserve"> </w:t>
            </w:r>
            <w:r>
              <w:rPr>
                <w:sz w:val="14"/>
              </w:rPr>
              <w:t>атрибуту</w:t>
            </w:r>
            <w:r>
              <w:rPr>
                <w:spacing w:val="-4"/>
                <w:sz w:val="14"/>
              </w:rPr>
              <w:t xml:space="preserve"> </w:t>
            </w:r>
            <w:r>
              <w:rPr>
                <w:spacing w:val="-2"/>
                <w:sz w:val="14"/>
              </w:rPr>
              <w:t>reportDate.</w:t>
            </w:r>
          </w:p>
        </w:tc>
        <w:tc>
          <w:tcPr>
            <w:tcW w:w="1701" w:type="dxa"/>
          </w:tcPr>
          <w:p w:rsidR="004B5447" w:rsidRDefault="00AA29E6">
            <w:pPr>
              <w:pStyle w:val="TableParagraph"/>
              <w:rPr>
                <w:sz w:val="14"/>
              </w:rPr>
            </w:pPr>
            <w:r>
              <w:rPr>
                <w:spacing w:val="-5"/>
                <w:sz w:val="14"/>
              </w:rPr>
              <w:t>URI</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observationRequired</w:t>
            </w:r>
          </w:p>
        </w:tc>
        <w:tc>
          <w:tcPr>
            <w:tcW w:w="5386" w:type="dxa"/>
          </w:tcPr>
          <w:p w:rsidR="004B5447" w:rsidRDefault="00AA29E6">
            <w:pPr>
              <w:pStyle w:val="TableParagraph"/>
              <w:ind w:left="55"/>
              <w:rPr>
                <w:sz w:val="14"/>
              </w:rPr>
            </w:pPr>
            <w:r>
              <w:rPr>
                <w:sz w:val="14"/>
              </w:rPr>
              <w:t>Назначава</w:t>
            </w:r>
            <w:r>
              <w:rPr>
                <w:spacing w:val="-3"/>
                <w:sz w:val="14"/>
              </w:rPr>
              <w:t xml:space="preserve"> </w:t>
            </w:r>
            <w:r>
              <w:rPr>
                <w:sz w:val="14"/>
              </w:rPr>
              <w:t>да</w:t>
            </w:r>
            <w:r>
              <w:rPr>
                <w:spacing w:val="-2"/>
                <w:sz w:val="14"/>
              </w:rPr>
              <w:t xml:space="preserve"> </w:t>
            </w:r>
            <w:r>
              <w:rPr>
                <w:sz w:val="14"/>
              </w:rPr>
              <w:t>ли</w:t>
            </w:r>
            <w:r>
              <w:rPr>
                <w:spacing w:val="-3"/>
                <w:sz w:val="14"/>
              </w:rPr>
              <w:t xml:space="preserve"> </w:t>
            </w:r>
            <w:r>
              <w:rPr>
                <w:sz w:val="14"/>
              </w:rPr>
              <w:t>је</w:t>
            </w:r>
            <w:r>
              <w:rPr>
                <w:spacing w:val="-2"/>
                <w:sz w:val="14"/>
              </w:rPr>
              <w:t xml:space="preserve"> </w:t>
            </w:r>
            <w:r>
              <w:rPr>
                <w:sz w:val="14"/>
              </w:rPr>
              <w:t>потребно</w:t>
            </w:r>
            <w:r>
              <w:rPr>
                <w:spacing w:val="-2"/>
                <w:sz w:val="14"/>
              </w:rPr>
              <w:t xml:space="preserve"> </w:t>
            </w:r>
            <w:r>
              <w:rPr>
                <w:sz w:val="14"/>
              </w:rPr>
              <w:t>осматрање</w:t>
            </w:r>
            <w:r>
              <w:rPr>
                <w:spacing w:val="-2"/>
                <w:sz w:val="14"/>
              </w:rPr>
              <w:t xml:space="preserve"> </w:t>
            </w:r>
            <w:r>
              <w:rPr>
                <w:sz w:val="14"/>
              </w:rPr>
              <w:t>за</w:t>
            </w:r>
            <w:r>
              <w:rPr>
                <w:spacing w:val="-8"/>
                <w:sz w:val="14"/>
              </w:rPr>
              <w:t xml:space="preserve"> </w:t>
            </w:r>
            <w:r>
              <w:rPr>
                <w:spacing w:val="-2"/>
                <w:sz w:val="14"/>
              </w:rPr>
              <w:t>AbstractMonitoringFeature.</w:t>
            </w:r>
          </w:p>
        </w:tc>
        <w:tc>
          <w:tcPr>
            <w:tcW w:w="1701" w:type="dxa"/>
          </w:tcPr>
          <w:p w:rsidR="004B5447" w:rsidRDefault="00AA29E6">
            <w:pPr>
              <w:pStyle w:val="TableParagraph"/>
              <w:ind w:left="55"/>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ind w:right="53"/>
              <w:rPr>
                <w:sz w:val="14"/>
              </w:rPr>
            </w:pPr>
            <w:r>
              <w:rPr>
                <w:spacing w:val="-2"/>
                <w:sz w:val="14"/>
              </w:rPr>
              <w:t>observingCapabilityRe-</w:t>
            </w:r>
            <w:r>
              <w:rPr>
                <w:spacing w:val="40"/>
                <w:sz w:val="14"/>
              </w:rPr>
              <w:t xml:space="preserve"> </w:t>
            </w:r>
            <w:r>
              <w:rPr>
                <w:spacing w:val="-2"/>
                <w:sz w:val="14"/>
              </w:rPr>
              <w:t>quired</w:t>
            </w:r>
          </w:p>
        </w:tc>
        <w:tc>
          <w:tcPr>
            <w:tcW w:w="5386" w:type="dxa"/>
          </w:tcPr>
          <w:p w:rsidR="004B5447" w:rsidRDefault="00AA29E6">
            <w:pPr>
              <w:pStyle w:val="TableParagraph"/>
              <w:spacing w:before="98"/>
              <w:ind w:left="55"/>
              <w:rPr>
                <w:sz w:val="14"/>
              </w:rPr>
            </w:pPr>
            <w:r>
              <w:rPr>
                <w:sz w:val="14"/>
              </w:rPr>
              <w:t>Назначава</w:t>
            </w:r>
            <w:r>
              <w:rPr>
                <w:spacing w:val="-3"/>
                <w:sz w:val="14"/>
              </w:rPr>
              <w:t xml:space="preserve"> </w:t>
            </w:r>
            <w:r>
              <w:rPr>
                <w:sz w:val="14"/>
              </w:rPr>
              <w:t>да</w:t>
            </w:r>
            <w:r>
              <w:rPr>
                <w:spacing w:val="-2"/>
                <w:sz w:val="14"/>
              </w:rPr>
              <w:t xml:space="preserve"> </w:t>
            </w:r>
            <w:r>
              <w:rPr>
                <w:sz w:val="14"/>
              </w:rPr>
              <w:t>ли</w:t>
            </w:r>
            <w:r>
              <w:rPr>
                <w:spacing w:val="-3"/>
                <w:sz w:val="14"/>
              </w:rPr>
              <w:t xml:space="preserve"> </w:t>
            </w:r>
            <w:r>
              <w:rPr>
                <w:sz w:val="14"/>
              </w:rPr>
              <w:t>је</w:t>
            </w:r>
            <w:r>
              <w:rPr>
                <w:spacing w:val="-2"/>
                <w:sz w:val="14"/>
              </w:rPr>
              <w:t xml:space="preserve"> </w:t>
            </w:r>
            <w:r>
              <w:rPr>
                <w:sz w:val="14"/>
              </w:rPr>
              <w:t>observingCapability</w:t>
            </w:r>
            <w:r>
              <w:rPr>
                <w:spacing w:val="-2"/>
                <w:sz w:val="14"/>
              </w:rPr>
              <w:t xml:space="preserve"> </w:t>
            </w:r>
            <w:r>
              <w:rPr>
                <w:sz w:val="14"/>
              </w:rPr>
              <w:t>потребно</w:t>
            </w:r>
            <w:r>
              <w:rPr>
                <w:spacing w:val="-2"/>
                <w:sz w:val="14"/>
              </w:rPr>
              <w:t xml:space="preserve"> </w:t>
            </w:r>
            <w:r>
              <w:rPr>
                <w:sz w:val="14"/>
              </w:rPr>
              <w:t>за</w:t>
            </w:r>
            <w:r>
              <w:rPr>
                <w:spacing w:val="-8"/>
                <w:sz w:val="14"/>
              </w:rPr>
              <w:t xml:space="preserve"> </w:t>
            </w:r>
            <w:r>
              <w:rPr>
                <w:spacing w:val="-2"/>
                <w:sz w:val="14"/>
              </w:rPr>
              <w:t>AbstractMonitoringFeature.</w:t>
            </w:r>
          </w:p>
        </w:tc>
        <w:tc>
          <w:tcPr>
            <w:tcW w:w="1701" w:type="dxa"/>
          </w:tcPr>
          <w:p w:rsidR="004B5447" w:rsidRDefault="00AA29E6">
            <w:pPr>
              <w:pStyle w:val="TableParagraph"/>
              <w:spacing w:before="98"/>
              <w:ind w:left="55"/>
              <w:rPr>
                <w:sz w:val="14"/>
              </w:rPr>
            </w:pPr>
            <w:r>
              <w:rPr>
                <w:spacing w:val="-2"/>
                <w:sz w:val="14"/>
              </w:rPr>
              <w:t>Boolean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description</w:t>
            </w:r>
          </w:p>
        </w:tc>
        <w:tc>
          <w:tcPr>
            <w:tcW w:w="5386" w:type="dxa"/>
          </w:tcPr>
          <w:p w:rsidR="004B5447" w:rsidRDefault="00AA29E6">
            <w:pPr>
              <w:pStyle w:val="TableParagraph"/>
              <w:ind w:left="55"/>
              <w:rPr>
                <w:sz w:val="14"/>
              </w:rPr>
            </w:pPr>
            <w:r>
              <w:rPr>
                <w:sz w:val="14"/>
              </w:rPr>
              <w:t>Додатне</w:t>
            </w:r>
            <w:r>
              <w:rPr>
                <w:spacing w:val="-4"/>
                <w:sz w:val="14"/>
              </w:rPr>
              <w:t xml:space="preserve"> </w:t>
            </w:r>
            <w:r>
              <w:rPr>
                <w:sz w:val="14"/>
              </w:rPr>
              <w:t>информације</w:t>
            </w:r>
            <w:r>
              <w:rPr>
                <w:spacing w:val="-4"/>
                <w:sz w:val="14"/>
              </w:rPr>
              <w:t xml:space="preserve"> </w:t>
            </w:r>
            <w:r>
              <w:rPr>
                <w:sz w:val="14"/>
              </w:rPr>
              <w:t>о</w:t>
            </w:r>
            <w:r>
              <w:rPr>
                <w:spacing w:val="-4"/>
                <w:sz w:val="14"/>
              </w:rPr>
              <w:t xml:space="preserve"> </w:t>
            </w:r>
            <w:r>
              <w:rPr>
                <w:sz w:val="14"/>
              </w:rPr>
              <w:t>стварним</w:t>
            </w:r>
            <w:r>
              <w:rPr>
                <w:spacing w:val="-4"/>
                <w:sz w:val="14"/>
              </w:rPr>
              <w:t xml:space="preserve"> </w:t>
            </w:r>
            <w:r>
              <w:rPr>
                <w:sz w:val="14"/>
              </w:rPr>
              <w:t>подацима</w:t>
            </w:r>
            <w:r>
              <w:rPr>
                <w:spacing w:val="-4"/>
                <w:sz w:val="14"/>
              </w:rPr>
              <w:t xml:space="preserve"> </w:t>
            </w:r>
            <w:r>
              <w:rPr>
                <w:sz w:val="14"/>
              </w:rPr>
              <w:t>из</w:t>
            </w:r>
            <w:r>
              <w:rPr>
                <w:spacing w:val="-3"/>
                <w:sz w:val="14"/>
              </w:rPr>
              <w:t xml:space="preserve"> </w:t>
            </w:r>
            <w:r>
              <w:rPr>
                <w:spacing w:val="-2"/>
                <w:sz w:val="14"/>
              </w:rPr>
              <w:t>извештаја.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1"/>
          <w:numId w:val="35"/>
        </w:numPr>
        <w:tabs>
          <w:tab w:val="left" w:pos="4996"/>
        </w:tabs>
        <w:ind w:left="4996"/>
        <w:jc w:val="left"/>
        <w:rPr>
          <w:b/>
          <w:sz w:val="18"/>
        </w:rPr>
      </w:pPr>
      <w:r>
        <w:rPr>
          <w:b/>
          <w:spacing w:val="-2"/>
          <w:sz w:val="18"/>
        </w:rPr>
        <w:t>Шифарници</w:t>
      </w:r>
    </w:p>
    <w:p w:rsidR="004B5447" w:rsidRDefault="00AA29E6">
      <w:pPr>
        <w:pStyle w:val="ListParagraph"/>
        <w:numPr>
          <w:ilvl w:val="2"/>
          <w:numId w:val="35"/>
        </w:numPr>
        <w:tabs>
          <w:tab w:val="left" w:pos="450"/>
        </w:tabs>
        <w:spacing w:before="161"/>
        <w:ind w:left="450" w:right="301"/>
        <w:jc w:val="center"/>
        <w:rPr>
          <w:i/>
          <w:sz w:val="18"/>
        </w:rPr>
      </w:pPr>
      <w:r>
        <w:rPr>
          <w:i/>
          <w:sz w:val="18"/>
        </w:rPr>
        <w:t>Режим</w:t>
      </w:r>
      <w:r>
        <w:rPr>
          <w:i/>
          <w:spacing w:val="-8"/>
          <w:sz w:val="18"/>
        </w:rPr>
        <w:t xml:space="preserve"> </w:t>
      </w:r>
      <w:r>
        <w:rPr>
          <w:i/>
          <w:sz w:val="18"/>
        </w:rPr>
        <w:t>мерења</w:t>
      </w:r>
      <w:r>
        <w:rPr>
          <w:i/>
          <w:spacing w:val="-7"/>
          <w:sz w:val="18"/>
        </w:rPr>
        <w:t xml:space="preserve"> </w:t>
      </w:r>
      <w:r>
        <w:rPr>
          <w:i/>
          <w:spacing w:val="-2"/>
          <w:sz w:val="18"/>
        </w:rPr>
        <w:t>(MeasurementRegimeValue)</w:t>
      </w:r>
    </w:p>
    <w:p w:rsidR="004B5447" w:rsidRDefault="004B5447">
      <w:pPr>
        <w:pStyle w:val="BodyText"/>
        <w:spacing w:before="5"/>
        <w:rPr>
          <w:i/>
          <w:sz w:val="16"/>
        </w:rPr>
      </w:pPr>
    </w:p>
    <w:p w:rsidR="004B5447" w:rsidRDefault="00AA29E6">
      <w:pPr>
        <w:pStyle w:val="BodyText"/>
        <w:spacing w:line="202" w:lineRule="exact"/>
        <w:ind w:left="507"/>
      </w:pPr>
      <w:r>
        <w:t>Категорије</w:t>
      </w:r>
      <w:r>
        <w:rPr>
          <w:spacing w:val="-8"/>
        </w:rPr>
        <w:t xml:space="preserve"> </w:t>
      </w:r>
      <w:r>
        <w:t>за</w:t>
      </w:r>
      <w:r>
        <w:rPr>
          <w:spacing w:val="-5"/>
        </w:rPr>
        <w:t xml:space="preserve"> </w:t>
      </w:r>
      <w:r>
        <w:t>различите</w:t>
      </w:r>
      <w:r>
        <w:rPr>
          <w:spacing w:val="-5"/>
        </w:rPr>
        <w:t xml:space="preserve"> </w:t>
      </w:r>
      <w:r>
        <w:t>типове</w:t>
      </w:r>
      <w:r>
        <w:rPr>
          <w:spacing w:val="-5"/>
        </w:rPr>
        <w:t xml:space="preserve"> </w:t>
      </w:r>
      <w:r>
        <w:rPr>
          <w:spacing w:val="-2"/>
        </w:rPr>
        <w:t>MeasurementRegime.</w:t>
      </w:r>
    </w:p>
    <w:p w:rsidR="004B5447" w:rsidRDefault="00AA29E6">
      <w:pPr>
        <w:pStyle w:val="BodyText"/>
        <w:spacing w:line="198"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3" w:line="230" w:lineRule="auto"/>
        <w:ind w:left="110" w:right="406" w:firstLine="396"/>
      </w:pPr>
      <w:r>
        <w:t>Добављачи података могу користити вредности одређене у INSPIRE техничким смерницама у вези са установама за праћење жи- вотне средине.</w:t>
      </w:r>
    </w:p>
    <w:p w:rsidR="004B5447" w:rsidRDefault="00AA29E6">
      <w:pPr>
        <w:pStyle w:val="ListParagraph"/>
        <w:numPr>
          <w:ilvl w:val="2"/>
          <w:numId w:val="35"/>
        </w:numPr>
        <w:tabs>
          <w:tab w:val="left" w:pos="450"/>
        </w:tabs>
        <w:spacing w:before="162"/>
        <w:ind w:left="450" w:right="301"/>
        <w:jc w:val="center"/>
        <w:rPr>
          <w:i/>
          <w:sz w:val="18"/>
        </w:rPr>
      </w:pPr>
      <w:r>
        <w:rPr>
          <w:i/>
          <w:sz w:val="18"/>
        </w:rPr>
        <w:t>Медији</w:t>
      </w:r>
      <w:r>
        <w:rPr>
          <w:i/>
          <w:spacing w:val="-8"/>
          <w:sz w:val="18"/>
        </w:rPr>
        <w:t xml:space="preserve"> </w:t>
      </w:r>
      <w:r>
        <w:rPr>
          <w:i/>
          <w:spacing w:val="-2"/>
          <w:sz w:val="18"/>
        </w:rPr>
        <w:t>(MediaValue)</w:t>
      </w:r>
    </w:p>
    <w:p w:rsidR="004B5447" w:rsidRDefault="004B5447">
      <w:pPr>
        <w:pStyle w:val="BodyText"/>
        <w:spacing w:before="4"/>
        <w:rPr>
          <w:i/>
          <w:sz w:val="16"/>
        </w:rPr>
      </w:pPr>
    </w:p>
    <w:p w:rsidR="004B5447" w:rsidRDefault="00AA29E6">
      <w:pPr>
        <w:pStyle w:val="BodyText"/>
        <w:spacing w:before="1" w:line="206" w:lineRule="exact"/>
        <w:ind w:left="507"/>
      </w:pPr>
      <w:r>
        <w:t>Категорије</w:t>
      </w:r>
      <w:r>
        <w:rPr>
          <w:spacing w:val="-6"/>
        </w:rPr>
        <w:t xml:space="preserve"> </w:t>
      </w:r>
      <w:r>
        <w:t>за</w:t>
      </w:r>
      <w:r>
        <w:rPr>
          <w:spacing w:val="-5"/>
        </w:rPr>
        <w:t xml:space="preserve"> </w:t>
      </w:r>
      <w:r>
        <w:t>различите</w:t>
      </w:r>
      <w:r>
        <w:rPr>
          <w:spacing w:val="-5"/>
        </w:rPr>
        <w:t xml:space="preserve"> </w:t>
      </w:r>
      <w:r>
        <w:t>типове</w:t>
      </w:r>
      <w:r>
        <w:rPr>
          <w:spacing w:val="-5"/>
        </w:rPr>
        <w:t xml:space="preserve"> </w:t>
      </w:r>
      <w:r>
        <w:rPr>
          <w:spacing w:val="-2"/>
        </w:rPr>
        <w:t>медија.</w:t>
      </w:r>
    </w:p>
    <w:p w:rsidR="004B5447" w:rsidRDefault="00AA29E6">
      <w:pPr>
        <w:pStyle w:val="BodyText"/>
        <w:spacing w:line="195"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 са установама за праћење жи- вотне с</w:t>
      </w:r>
      <w:r>
        <w:t>редине.</w:t>
      </w:r>
    </w:p>
    <w:p w:rsidR="004B5447" w:rsidRDefault="00AA29E6">
      <w:pPr>
        <w:spacing w:before="162"/>
        <w:ind w:left="2468" w:right="2769"/>
        <w:jc w:val="center"/>
        <w:rPr>
          <w:i/>
          <w:sz w:val="18"/>
        </w:rPr>
      </w:pPr>
      <w:r>
        <w:rPr>
          <w:i/>
          <w:sz w:val="18"/>
        </w:rPr>
        <w:t>7.3.3.</w:t>
      </w:r>
      <w:r>
        <w:rPr>
          <w:i/>
          <w:spacing w:val="-3"/>
          <w:sz w:val="18"/>
        </w:rPr>
        <w:t xml:space="preserve"> </w:t>
      </w:r>
      <w:r>
        <w:rPr>
          <w:i/>
          <w:sz w:val="18"/>
        </w:rPr>
        <w:t>Тип</w:t>
      </w:r>
      <w:r>
        <w:rPr>
          <w:i/>
          <w:spacing w:val="-3"/>
          <w:sz w:val="18"/>
        </w:rPr>
        <w:t xml:space="preserve"> </w:t>
      </w:r>
      <w:r>
        <w:rPr>
          <w:i/>
          <w:sz w:val="18"/>
        </w:rPr>
        <w:t>процеса</w:t>
      </w:r>
      <w:r>
        <w:rPr>
          <w:i/>
          <w:spacing w:val="-3"/>
          <w:sz w:val="18"/>
        </w:rPr>
        <w:t xml:space="preserve"> </w:t>
      </w:r>
      <w:r>
        <w:rPr>
          <w:i/>
          <w:spacing w:val="-2"/>
          <w:sz w:val="18"/>
        </w:rPr>
        <w:t>(ProcessTypeValue)</w:t>
      </w:r>
    </w:p>
    <w:p w:rsidR="004B5447" w:rsidRDefault="004B5447">
      <w:pPr>
        <w:pStyle w:val="BodyText"/>
        <w:spacing w:before="5"/>
        <w:rPr>
          <w:i/>
          <w:sz w:val="16"/>
        </w:rPr>
      </w:pPr>
    </w:p>
    <w:p w:rsidR="004B5447" w:rsidRDefault="00AA29E6">
      <w:pPr>
        <w:pStyle w:val="BodyText"/>
        <w:spacing w:line="206" w:lineRule="exact"/>
        <w:ind w:left="507"/>
      </w:pPr>
      <w:r>
        <w:t>Категорије</w:t>
      </w:r>
      <w:r>
        <w:rPr>
          <w:spacing w:val="-6"/>
        </w:rPr>
        <w:t xml:space="preserve"> </w:t>
      </w:r>
      <w:r>
        <w:t>за</w:t>
      </w:r>
      <w:r>
        <w:rPr>
          <w:spacing w:val="-5"/>
        </w:rPr>
        <w:t xml:space="preserve"> </w:t>
      </w:r>
      <w:r>
        <w:t>различите</w:t>
      </w:r>
      <w:r>
        <w:rPr>
          <w:spacing w:val="-5"/>
        </w:rPr>
        <w:t xml:space="preserve"> </w:t>
      </w:r>
      <w:r>
        <w:t>типове</w:t>
      </w:r>
      <w:r>
        <w:rPr>
          <w:spacing w:val="-5"/>
        </w:rPr>
        <w:t xml:space="preserve"> </w:t>
      </w:r>
      <w:r>
        <w:rPr>
          <w:spacing w:val="-2"/>
        </w:rPr>
        <w:t>процеса.</w:t>
      </w:r>
    </w:p>
    <w:p w:rsidR="004B5447" w:rsidRDefault="00AA29E6">
      <w:pPr>
        <w:pStyle w:val="BodyText"/>
        <w:spacing w:line="195"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 са установама за праћење жи- вотне средине.</w:t>
      </w:r>
    </w:p>
    <w:p w:rsidR="004B5447" w:rsidRDefault="00AA29E6">
      <w:pPr>
        <w:pStyle w:val="ListParagraph"/>
        <w:numPr>
          <w:ilvl w:val="2"/>
          <w:numId w:val="17"/>
        </w:numPr>
        <w:tabs>
          <w:tab w:val="left" w:pos="450"/>
        </w:tabs>
        <w:spacing w:before="162"/>
        <w:ind w:left="450" w:right="301"/>
        <w:jc w:val="center"/>
        <w:rPr>
          <w:i/>
          <w:sz w:val="18"/>
        </w:rPr>
      </w:pPr>
      <w:r>
        <w:rPr>
          <w:i/>
          <w:sz w:val="18"/>
        </w:rPr>
        <w:t>Сврха</w:t>
      </w:r>
      <w:r>
        <w:rPr>
          <w:i/>
          <w:spacing w:val="-4"/>
          <w:sz w:val="18"/>
        </w:rPr>
        <w:t xml:space="preserve"> </w:t>
      </w:r>
      <w:r>
        <w:rPr>
          <w:i/>
          <w:sz w:val="18"/>
        </w:rPr>
        <w:t>прикупљања</w:t>
      </w:r>
      <w:r>
        <w:rPr>
          <w:i/>
          <w:spacing w:val="-3"/>
          <w:sz w:val="18"/>
        </w:rPr>
        <w:t xml:space="preserve"> </w:t>
      </w:r>
      <w:r>
        <w:rPr>
          <w:i/>
          <w:spacing w:val="-2"/>
          <w:sz w:val="18"/>
        </w:rPr>
        <w:t>(PurposeOfCollectionValue)</w:t>
      </w:r>
    </w:p>
    <w:p w:rsidR="004B5447" w:rsidRDefault="004B5447">
      <w:pPr>
        <w:pStyle w:val="BodyText"/>
        <w:spacing w:before="5"/>
        <w:rPr>
          <w:i/>
          <w:sz w:val="16"/>
        </w:rPr>
      </w:pPr>
    </w:p>
    <w:p w:rsidR="004B5447" w:rsidRDefault="00AA29E6">
      <w:pPr>
        <w:pStyle w:val="BodyText"/>
        <w:spacing w:line="202" w:lineRule="exact"/>
        <w:ind w:left="507"/>
      </w:pPr>
      <w:r>
        <w:t>Категорије</w:t>
      </w:r>
      <w:r>
        <w:rPr>
          <w:spacing w:val="-7"/>
        </w:rPr>
        <w:t xml:space="preserve"> </w:t>
      </w:r>
      <w:r>
        <w:t>за</w:t>
      </w:r>
      <w:r>
        <w:rPr>
          <w:spacing w:val="-5"/>
        </w:rPr>
        <w:t xml:space="preserve"> </w:t>
      </w:r>
      <w:r>
        <w:t>различите</w:t>
      </w:r>
      <w:r>
        <w:rPr>
          <w:spacing w:val="-5"/>
        </w:rPr>
        <w:t xml:space="preserve"> </w:t>
      </w:r>
      <w:r>
        <w:t>сврхе</w:t>
      </w:r>
      <w:r>
        <w:rPr>
          <w:spacing w:val="-5"/>
        </w:rPr>
        <w:t xml:space="preserve"> </w:t>
      </w:r>
      <w:r>
        <w:rPr>
          <w:spacing w:val="-2"/>
        </w:rPr>
        <w:t>прикупљања.</w:t>
      </w:r>
    </w:p>
    <w:p w:rsidR="004B5447" w:rsidRDefault="00AA29E6">
      <w:pPr>
        <w:pStyle w:val="BodyText"/>
        <w:spacing w:line="202"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2"/>
          <w:numId w:val="17"/>
        </w:numPr>
        <w:tabs>
          <w:tab w:val="left" w:pos="450"/>
        </w:tabs>
        <w:spacing w:before="161"/>
        <w:ind w:left="450" w:right="302"/>
        <w:jc w:val="center"/>
        <w:rPr>
          <w:i/>
          <w:sz w:val="18"/>
        </w:rPr>
      </w:pPr>
      <w:r>
        <w:rPr>
          <w:i/>
          <w:sz w:val="18"/>
        </w:rPr>
        <w:t>Извор</w:t>
      </w:r>
      <w:r>
        <w:rPr>
          <w:i/>
          <w:spacing w:val="-5"/>
          <w:sz w:val="18"/>
        </w:rPr>
        <w:t xml:space="preserve"> </w:t>
      </w:r>
      <w:r>
        <w:rPr>
          <w:i/>
          <w:sz w:val="18"/>
        </w:rPr>
        <w:t>из</w:t>
      </w:r>
      <w:r>
        <w:rPr>
          <w:i/>
          <w:spacing w:val="-6"/>
          <w:sz w:val="18"/>
        </w:rPr>
        <w:t xml:space="preserve"> </w:t>
      </w:r>
      <w:r>
        <w:rPr>
          <w:i/>
          <w:sz w:val="18"/>
        </w:rPr>
        <w:t>кога</w:t>
      </w:r>
      <w:r>
        <w:rPr>
          <w:i/>
          <w:spacing w:val="-4"/>
          <w:sz w:val="18"/>
        </w:rPr>
        <w:t xml:space="preserve"> </w:t>
      </w:r>
      <w:r>
        <w:rPr>
          <w:i/>
          <w:sz w:val="18"/>
        </w:rPr>
        <w:t>се</w:t>
      </w:r>
      <w:r>
        <w:rPr>
          <w:i/>
          <w:spacing w:val="-5"/>
          <w:sz w:val="18"/>
        </w:rPr>
        <w:t xml:space="preserve"> </w:t>
      </w:r>
      <w:r>
        <w:rPr>
          <w:i/>
          <w:sz w:val="18"/>
        </w:rPr>
        <w:t>добијају</w:t>
      </w:r>
      <w:r>
        <w:rPr>
          <w:i/>
          <w:spacing w:val="-5"/>
          <w:sz w:val="18"/>
        </w:rPr>
        <w:t xml:space="preserve"> </w:t>
      </w:r>
      <w:r>
        <w:rPr>
          <w:i/>
          <w:sz w:val="18"/>
        </w:rPr>
        <w:t>резултати</w:t>
      </w:r>
      <w:r>
        <w:rPr>
          <w:i/>
          <w:spacing w:val="-4"/>
          <w:sz w:val="18"/>
        </w:rPr>
        <w:t xml:space="preserve"> </w:t>
      </w:r>
      <w:r>
        <w:rPr>
          <w:i/>
          <w:spacing w:val="-2"/>
          <w:sz w:val="18"/>
        </w:rPr>
        <w:t>(ResultAcquisitionSourceValue)</w:t>
      </w:r>
    </w:p>
    <w:p w:rsidR="004B5447" w:rsidRDefault="004B5447">
      <w:pPr>
        <w:pStyle w:val="BodyText"/>
        <w:spacing w:before="5"/>
        <w:rPr>
          <w:i/>
          <w:sz w:val="16"/>
        </w:rPr>
      </w:pPr>
    </w:p>
    <w:p w:rsidR="004B5447" w:rsidRDefault="00AA29E6">
      <w:pPr>
        <w:pStyle w:val="BodyText"/>
        <w:spacing w:line="202" w:lineRule="exact"/>
        <w:ind w:left="507"/>
      </w:pPr>
      <w:r>
        <w:t>Категорије</w:t>
      </w:r>
      <w:r>
        <w:rPr>
          <w:spacing w:val="-6"/>
        </w:rPr>
        <w:t xml:space="preserve"> </w:t>
      </w:r>
      <w:r>
        <w:t>за</w:t>
      </w:r>
      <w:r>
        <w:rPr>
          <w:spacing w:val="-5"/>
        </w:rPr>
        <w:t xml:space="preserve"> </w:t>
      </w:r>
      <w:r>
        <w:t>различите</w:t>
      </w:r>
      <w:r>
        <w:rPr>
          <w:spacing w:val="-5"/>
        </w:rPr>
        <w:t xml:space="preserve"> </w:t>
      </w:r>
      <w:r>
        <w:t>типове</w:t>
      </w:r>
      <w:r>
        <w:rPr>
          <w:spacing w:val="-5"/>
        </w:rPr>
        <w:t xml:space="preserve"> </w:t>
      </w:r>
      <w:r>
        <w:rPr>
          <w:spacing w:val="-2"/>
        </w:rPr>
        <w:t>ResultAcquisitionSource.</w:t>
      </w:r>
    </w:p>
    <w:p w:rsidR="004B5447" w:rsidRDefault="00AA29E6">
      <w:pPr>
        <w:pStyle w:val="BodyText"/>
        <w:spacing w:line="198"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 са установама за праћење жи- вотне средине.</w:t>
      </w:r>
    </w:p>
    <w:p w:rsidR="004B5447" w:rsidRDefault="00AA29E6">
      <w:pPr>
        <w:pStyle w:val="ListParagraph"/>
        <w:numPr>
          <w:ilvl w:val="2"/>
          <w:numId w:val="17"/>
        </w:numPr>
        <w:tabs>
          <w:tab w:val="left" w:pos="450"/>
        </w:tabs>
        <w:spacing w:before="162"/>
        <w:ind w:left="450" w:right="302"/>
        <w:jc w:val="center"/>
        <w:rPr>
          <w:i/>
          <w:sz w:val="18"/>
        </w:rPr>
      </w:pPr>
      <w:r>
        <w:rPr>
          <w:i/>
          <w:sz w:val="18"/>
        </w:rPr>
        <w:t>Природа</w:t>
      </w:r>
      <w:r>
        <w:rPr>
          <w:i/>
          <w:spacing w:val="-6"/>
          <w:sz w:val="18"/>
        </w:rPr>
        <w:t xml:space="preserve"> </w:t>
      </w:r>
      <w:r>
        <w:rPr>
          <w:i/>
          <w:sz w:val="18"/>
        </w:rPr>
        <w:t>резултата</w:t>
      </w:r>
      <w:r>
        <w:rPr>
          <w:i/>
          <w:spacing w:val="-5"/>
          <w:sz w:val="18"/>
        </w:rPr>
        <w:t xml:space="preserve"> </w:t>
      </w:r>
      <w:r>
        <w:rPr>
          <w:i/>
          <w:spacing w:val="-2"/>
          <w:sz w:val="18"/>
        </w:rPr>
        <w:t>(ResultNatureValue)</w:t>
      </w:r>
    </w:p>
    <w:p w:rsidR="004B5447" w:rsidRDefault="004B5447">
      <w:pPr>
        <w:pStyle w:val="BodyText"/>
        <w:spacing w:before="5"/>
        <w:rPr>
          <w:i/>
          <w:sz w:val="16"/>
        </w:rPr>
      </w:pPr>
    </w:p>
    <w:p w:rsidR="004B5447" w:rsidRDefault="00AA29E6">
      <w:pPr>
        <w:pStyle w:val="BodyText"/>
        <w:spacing w:line="206" w:lineRule="exact"/>
        <w:ind w:left="507"/>
      </w:pPr>
      <w:r>
        <w:t>Стање</w:t>
      </w:r>
      <w:r>
        <w:rPr>
          <w:spacing w:val="-6"/>
        </w:rPr>
        <w:t xml:space="preserve"> </w:t>
      </w:r>
      <w:r>
        <w:t>резултата</w:t>
      </w:r>
      <w:r>
        <w:rPr>
          <w:spacing w:val="-6"/>
        </w:rPr>
        <w:t xml:space="preserve"> </w:t>
      </w:r>
      <w:r>
        <w:rPr>
          <w:spacing w:val="-2"/>
        </w:rPr>
        <w:t>осматрања.</w:t>
      </w:r>
    </w:p>
    <w:p w:rsidR="004B5447" w:rsidRDefault="00AA29E6">
      <w:pPr>
        <w:pStyle w:val="BodyText"/>
        <w:spacing w:line="195" w:lineRule="exact"/>
        <w:ind w:left="507"/>
      </w:pPr>
      <w:r>
        <w:t>Дозвољене</w:t>
      </w:r>
      <w:r>
        <w:rPr>
          <w:spacing w:val="-8"/>
        </w:rPr>
        <w:t xml:space="preserve"> </w:t>
      </w:r>
      <w:r>
        <w:t>вредности</w:t>
      </w:r>
      <w:r>
        <w:rPr>
          <w:spacing w:val="-6"/>
        </w:rPr>
        <w:t xml:space="preserve"> </w:t>
      </w:r>
      <w:r>
        <w:t>о</w:t>
      </w:r>
      <w:r>
        <w:t>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2" w:line="230" w:lineRule="auto"/>
        <w:ind w:left="110" w:right="406" w:firstLine="396"/>
      </w:pPr>
      <w:r>
        <w:t>Добављачи података могу користити вредности одређене у INSPIRE техничким смерницама у вези са установама за праћење жи- вотне средине.</w:t>
      </w:r>
    </w:p>
    <w:p w:rsidR="004B5447" w:rsidRDefault="00AA29E6">
      <w:pPr>
        <w:pStyle w:val="ListParagraph"/>
        <w:numPr>
          <w:ilvl w:val="2"/>
          <w:numId w:val="17"/>
        </w:numPr>
        <w:tabs>
          <w:tab w:val="left" w:pos="450"/>
        </w:tabs>
        <w:spacing w:before="162"/>
        <w:ind w:left="450" w:right="302"/>
        <w:jc w:val="center"/>
        <w:rPr>
          <w:i/>
          <w:sz w:val="18"/>
        </w:rPr>
      </w:pPr>
      <w:r>
        <w:rPr>
          <w:i/>
          <w:sz w:val="18"/>
        </w:rPr>
        <w:t>Специјализовани</w:t>
      </w:r>
      <w:r>
        <w:rPr>
          <w:i/>
          <w:spacing w:val="-5"/>
          <w:sz w:val="18"/>
        </w:rPr>
        <w:t xml:space="preserve"> </w:t>
      </w:r>
      <w:r>
        <w:rPr>
          <w:i/>
          <w:sz w:val="18"/>
        </w:rPr>
        <w:t>тип</w:t>
      </w:r>
      <w:r>
        <w:rPr>
          <w:i/>
          <w:spacing w:val="-5"/>
          <w:sz w:val="18"/>
        </w:rPr>
        <w:t xml:space="preserve"> </w:t>
      </w:r>
      <w:r>
        <w:rPr>
          <w:i/>
          <w:sz w:val="18"/>
        </w:rPr>
        <w:t>EMF</w:t>
      </w:r>
      <w:r>
        <w:rPr>
          <w:i/>
          <w:spacing w:val="-5"/>
          <w:sz w:val="18"/>
        </w:rPr>
        <w:t xml:space="preserve"> </w:t>
      </w:r>
      <w:r>
        <w:rPr>
          <w:i/>
          <w:spacing w:val="-2"/>
          <w:sz w:val="18"/>
        </w:rPr>
        <w:t>(SpecialisedEMFTypeValue)</w:t>
      </w:r>
    </w:p>
    <w:p w:rsidR="004B5447" w:rsidRDefault="004B5447">
      <w:pPr>
        <w:pStyle w:val="BodyText"/>
        <w:spacing w:before="5"/>
        <w:rPr>
          <w:i/>
          <w:sz w:val="16"/>
        </w:rPr>
      </w:pPr>
    </w:p>
    <w:p w:rsidR="004B5447" w:rsidRDefault="00AA29E6">
      <w:pPr>
        <w:pStyle w:val="BodyText"/>
        <w:spacing w:line="202" w:lineRule="exact"/>
        <w:ind w:left="507"/>
      </w:pPr>
      <w:r>
        <w:t>Категорије</w:t>
      </w:r>
      <w:r>
        <w:rPr>
          <w:spacing w:val="-8"/>
        </w:rPr>
        <w:t xml:space="preserve"> </w:t>
      </w:r>
      <w:r>
        <w:t>за</w:t>
      </w:r>
      <w:r>
        <w:rPr>
          <w:spacing w:val="-5"/>
        </w:rPr>
        <w:t xml:space="preserve"> </w:t>
      </w:r>
      <w:r>
        <w:t>различите</w:t>
      </w:r>
      <w:r>
        <w:rPr>
          <w:spacing w:val="-5"/>
        </w:rPr>
        <w:t xml:space="preserve"> </w:t>
      </w:r>
      <w:r>
        <w:t>типове</w:t>
      </w:r>
      <w:r>
        <w:rPr>
          <w:spacing w:val="-5"/>
        </w:rPr>
        <w:t xml:space="preserve"> </w:t>
      </w:r>
      <w:r>
        <w:rPr>
          <w:spacing w:val="-2"/>
        </w:rPr>
        <w:t>EnvironmentalMonitoringFacilities.</w:t>
      </w:r>
    </w:p>
    <w:p w:rsidR="004B5447" w:rsidRDefault="00AA29E6">
      <w:pPr>
        <w:pStyle w:val="BodyText"/>
        <w:spacing w:line="202"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4B5447">
      <w:pPr>
        <w:spacing w:line="202" w:lineRule="exact"/>
        <w:sectPr w:rsidR="004B5447">
          <w:pgSz w:w="12480" w:h="15710"/>
          <w:pgMar w:top="140" w:right="720" w:bottom="280" w:left="740" w:header="720" w:footer="720" w:gutter="0"/>
          <w:cols w:space="720"/>
        </w:sectPr>
      </w:pPr>
    </w:p>
    <w:p w:rsidR="004B5447" w:rsidRDefault="00AA29E6">
      <w:pPr>
        <w:pStyle w:val="Heading1"/>
        <w:numPr>
          <w:ilvl w:val="1"/>
          <w:numId w:val="35"/>
        </w:numPr>
        <w:tabs>
          <w:tab w:val="left" w:pos="5464"/>
        </w:tabs>
        <w:spacing w:before="65"/>
        <w:ind w:left="5464"/>
        <w:jc w:val="left"/>
      </w:pPr>
      <w:r>
        <w:rPr>
          <w:spacing w:val="-2"/>
        </w:rPr>
        <w:t>Слојеви</w:t>
      </w:r>
    </w:p>
    <w:p w:rsidR="004B5447" w:rsidRDefault="004B5447">
      <w:pPr>
        <w:pStyle w:val="BodyText"/>
        <w:spacing w:before="5"/>
        <w:rPr>
          <w:b/>
          <w:sz w:val="16"/>
        </w:rPr>
      </w:pPr>
    </w:p>
    <w:p w:rsidR="004B5447" w:rsidRDefault="00AA29E6">
      <w:pPr>
        <w:spacing w:after="41"/>
        <w:ind w:left="790"/>
        <w:rPr>
          <w:b/>
          <w:sz w:val="18"/>
        </w:rPr>
      </w:pPr>
      <w:r>
        <w:rPr>
          <w:b/>
          <w:sz w:val="18"/>
        </w:rPr>
        <w:t>Слојеви</w:t>
      </w:r>
      <w:r>
        <w:rPr>
          <w:b/>
          <w:spacing w:val="-10"/>
          <w:sz w:val="18"/>
        </w:rPr>
        <w:t xml:space="preserve"> </w:t>
      </w:r>
      <w:r>
        <w:rPr>
          <w:b/>
          <w:sz w:val="18"/>
        </w:rPr>
        <w:t>за</w:t>
      </w:r>
      <w:r>
        <w:rPr>
          <w:b/>
          <w:spacing w:val="-7"/>
          <w:sz w:val="18"/>
        </w:rPr>
        <w:t xml:space="preserve"> </w:t>
      </w:r>
      <w:r>
        <w:rPr>
          <w:b/>
          <w:sz w:val="18"/>
        </w:rPr>
        <w:t>тему</w:t>
      </w:r>
      <w:r>
        <w:rPr>
          <w:b/>
          <w:spacing w:val="-6"/>
          <w:sz w:val="18"/>
        </w:rPr>
        <w:t xml:space="preserve"> </w:t>
      </w:r>
      <w:r>
        <w:rPr>
          <w:b/>
          <w:sz w:val="18"/>
        </w:rPr>
        <w:t>геопросторних</w:t>
      </w:r>
      <w:r>
        <w:rPr>
          <w:b/>
          <w:spacing w:val="-7"/>
          <w:sz w:val="18"/>
        </w:rPr>
        <w:t xml:space="preserve"> </w:t>
      </w:r>
      <w:r>
        <w:rPr>
          <w:b/>
          <w:sz w:val="18"/>
        </w:rPr>
        <w:t>података</w:t>
      </w:r>
      <w:r>
        <w:rPr>
          <w:b/>
          <w:spacing w:val="-7"/>
          <w:sz w:val="18"/>
        </w:rPr>
        <w:t xml:space="preserve"> </w:t>
      </w:r>
      <w:r>
        <w:rPr>
          <w:b/>
          <w:sz w:val="18"/>
        </w:rPr>
        <w:t>„Установе</w:t>
      </w:r>
      <w:r>
        <w:rPr>
          <w:b/>
          <w:spacing w:val="-6"/>
          <w:sz w:val="18"/>
        </w:rPr>
        <w:t xml:space="preserve"> </w:t>
      </w:r>
      <w:r>
        <w:rPr>
          <w:b/>
          <w:sz w:val="18"/>
        </w:rPr>
        <w:t>за</w:t>
      </w:r>
      <w:r>
        <w:rPr>
          <w:b/>
          <w:spacing w:val="-7"/>
          <w:sz w:val="18"/>
        </w:rPr>
        <w:t xml:space="preserve"> </w:t>
      </w:r>
      <w:r>
        <w:rPr>
          <w:b/>
          <w:sz w:val="18"/>
        </w:rPr>
        <w:t>праћење</w:t>
      </w:r>
      <w:r>
        <w:rPr>
          <w:b/>
          <w:spacing w:val="-7"/>
          <w:sz w:val="18"/>
        </w:rPr>
        <w:t xml:space="preserve"> </w:t>
      </w:r>
      <w:r>
        <w:rPr>
          <w:b/>
          <w:sz w:val="18"/>
        </w:rPr>
        <w:t>животне</w:t>
      </w:r>
      <w:r>
        <w:rPr>
          <w:b/>
          <w:spacing w:val="-6"/>
          <w:sz w:val="18"/>
        </w:rPr>
        <w:t xml:space="preserve"> </w:t>
      </w:r>
      <w:r>
        <w:rPr>
          <w:b/>
          <w:spacing w:val="-2"/>
          <w:sz w:val="18"/>
        </w:rPr>
        <w:t>средине”</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gridCol w:w="5376"/>
      </w:tblGrid>
      <w:tr w:rsidR="004B5447">
        <w:trPr>
          <w:trHeight w:val="198"/>
        </w:trPr>
        <w:tc>
          <w:tcPr>
            <w:tcW w:w="2551" w:type="dxa"/>
          </w:tcPr>
          <w:p w:rsidR="004B5447" w:rsidRDefault="00AA29E6">
            <w:pPr>
              <w:pStyle w:val="TableParagraph"/>
              <w:spacing w:before="16"/>
              <w:ind w:left="848" w:right="838"/>
              <w:jc w:val="center"/>
              <w:rPr>
                <w:b/>
                <w:sz w:val="14"/>
              </w:rPr>
            </w:pPr>
            <w:r>
              <w:rPr>
                <w:b/>
                <w:sz w:val="14"/>
              </w:rPr>
              <w:t xml:space="preserve">Назив </w:t>
            </w:r>
            <w:r>
              <w:rPr>
                <w:b/>
                <w:spacing w:val="-2"/>
                <w:sz w:val="14"/>
              </w:rPr>
              <w:t>слоја</w:t>
            </w:r>
          </w:p>
        </w:tc>
        <w:tc>
          <w:tcPr>
            <w:tcW w:w="2551" w:type="dxa"/>
          </w:tcPr>
          <w:p w:rsidR="004B5447" w:rsidRDefault="00AA29E6">
            <w:pPr>
              <w:pStyle w:val="TableParagraph"/>
              <w:spacing w:before="16"/>
              <w:ind w:left="848" w:right="838"/>
              <w:jc w:val="center"/>
              <w:rPr>
                <w:b/>
                <w:sz w:val="14"/>
              </w:rPr>
            </w:pPr>
            <w:r>
              <w:rPr>
                <w:b/>
                <w:sz w:val="14"/>
              </w:rPr>
              <w:t>Наслов</w:t>
            </w:r>
            <w:r>
              <w:rPr>
                <w:b/>
                <w:spacing w:val="-4"/>
                <w:sz w:val="14"/>
              </w:rPr>
              <w:t xml:space="preserve"> </w:t>
            </w:r>
            <w:r>
              <w:rPr>
                <w:b/>
                <w:spacing w:val="-2"/>
                <w:sz w:val="14"/>
              </w:rPr>
              <w:t>слоја</w:t>
            </w:r>
          </w:p>
        </w:tc>
        <w:tc>
          <w:tcPr>
            <w:tcW w:w="5376" w:type="dxa"/>
          </w:tcPr>
          <w:p w:rsidR="004B5447" w:rsidRDefault="00AA29E6">
            <w:pPr>
              <w:pStyle w:val="TableParagraph"/>
              <w:spacing w:before="16"/>
              <w:ind w:left="1830" w:right="1820"/>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551" w:type="dxa"/>
          </w:tcPr>
          <w:p w:rsidR="004B5447" w:rsidRDefault="00AA29E6">
            <w:pPr>
              <w:pStyle w:val="TableParagraph"/>
              <w:rPr>
                <w:sz w:val="14"/>
              </w:rPr>
            </w:pPr>
            <w:r>
              <w:rPr>
                <w:spacing w:val="-2"/>
                <w:sz w:val="14"/>
              </w:rPr>
              <w:t>EF.EnvironmentalMonitoringFacilities</w:t>
            </w:r>
          </w:p>
        </w:tc>
        <w:tc>
          <w:tcPr>
            <w:tcW w:w="2551" w:type="dxa"/>
          </w:tcPr>
          <w:p w:rsidR="004B5447" w:rsidRDefault="00AA29E6">
            <w:pPr>
              <w:pStyle w:val="TableParagraph"/>
              <w:ind w:left="55"/>
              <w:rPr>
                <w:sz w:val="14"/>
              </w:rPr>
            </w:pPr>
            <w:r>
              <w:rPr>
                <w:sz w:val="14"/>
              </w:rPr>
              <w:t>Установе</w:t>
            </w:r>
            <w:r>
              <w:rPr>
                <w:spacing w:val="-7"/>
                <w:sz w:val="14"/>
              </w:rPr>
              <w:t xml:space="preserve"> </w:t>
            </w:r>
            <w:r>
              <w:rPr>
                <w:sz w:val="14"/>
              </w:rPr>
              <w:t>за</w:t>
            </w:r>
            <w:r>
              <w:rPr>
                <w:spacing w:val="-6"/>
                <w:sz w:val="14"/>
              </w:rPr>
              <w:t xml:space="preserve"> </w:t>
            </w:r>
            <w:r>
              <w:rPr>
                <w:sz w:val="14"/>
              </w:rPr>
              <w:t>праћење</w:t>
            </w:r>
            <w:r>
              <w:rPr>
                <w:spacing w:val="-7"/>
                <w:sz w:val="14"/>
              </w:rPr>
              <w:t xml:space="preserve"> </w:t>
            </w:r>
            <w:r>
              <w:rPr>
                <w:sz w:val="14"/>
              </w:rPr>
              <w:t>животне</w:t>
            </w:r>
            <w:r>
              <w:rPr>
                <w:spacing w:val="-6"/>
                <w:sz w:val="14"/>
              </w:rPr>
              <w:t xml:space="preserve"> </w:t>
            </w:r>
            <w:r>
              <w:rPr>
                <w:spacing w:val="-2"/>
                <w:sz w:val="14"/>
              </w:rPr>
              <w:t>средине</w:t>
            </w:r>
          </w:p>
        </w:tc>
        <w:tc>
          <w:tcPr>
            <w:tcW w:w="5376" w:type="dxa"/>
          </w:tcPr>
          <w:p w:rsidR="004B5447" w:rsidRDefault="00AA29E6">
            <w:pPr>
              <w:pStyle w:val="TableParagraph"/>
              <w:rPr>
                <w:sz w:val="14"/>
              </w:rPr>
            </w:pPr>
            <w:r>
              <w:rPr>
                <w:spacing w:val="-2"/>
                <w:sz w:val="14"/>
              </w:rPr>
              <w:t>EnvironmentalMonitoringFacility</w:t>
            </w:r>
          </w:p>
        </w:tc>
      </w:tr>
      <w:tr w:rsidR="004B5447">
        <w:trPr>
          <w:trHeight w:val="200"/>
        </w:trPr>
        <w:tc>
          <w:tcPr>
            <w:tcW w:w="2551" w:type="dxa"/>
          </w:tcPr>
          <w:p w:rsidR="004B5447" w:rsidRDefault="00AA29E6">
            <w:pPr>
              <w:pStyle w:val="TableParagraph"/>
              <w:rPr>
                <w:sz w:val="14"/>
              </w:rPr>
            </w:pPr>
            <w:r>
              <w:rPr>
                <w:spacing w:val="-2"/>
                <w:sz w:val="14"/>
              </w:rPr>
              <w:t>EF.EnvironmentalMonitoringNetworks</w:t>
            </w:r>
          </w:p>
        </w:tc>
        <w:tc>
          <w:tcPr>
            <w:tcW w:w="2551" w:type="dxa"/>
          </w:tcPr>
          <w:p w:rsidR="004B5447" w:rsidRDefault="00AA29E6">
            <w:pPr>
              <w:pStyle w:val="TableParagraph"/>
              <w:rPr>
                <w:sz w:val="14"/>
              </w:rPr>
            </w:pPr>
            <w:r>
              <w:rPr>
                <w:sz w:val="14"/>
              </w:rPr>
              <w:t>Мреже</w:t>
            </w:r>
            <w:r>
              <w:rPr>
                <w:spacing w:val="-2"/>
                <w:sz w:val="14"/>
              </w:rPr>
              <w:t xml:space="preserve"> </w:t>
            </w:r>
            <w:r>
              <w:rPr>
                <w:sz w:val="14"/>
              </w:rPr>
              <w:t>за</w:t>
            </w:r>
            <w:r>
              <w:rPr>
                <w:spacing w:val="-2"/>
                <w:sz w:val="14"/>
              </w:rPr>
              <w:t xml:space="preserve"> </w:t>
            </w:r>
            <w:r>
              <w:rPr>
                <w:sz w:val="14"/>
              </w:rPr>
              <w:t>праћење</w:t>
            </w:r>
            <w:r>
              <w:rPr>
                <w:spacing w:val="-2"/>
                <w:sz w:val="14"/>
              </w:rPr>
              <w:t xml:space="preserve"> </w:t>
            </w:r>
            <w:r>
              <w:rPr>
                <w:sz w:val="14"/>
              </w:rPr>
              <w:t>животне</w:t>
            </w:r>
            <w:r>
              <w:rPr>
                <w:spacing w:val="-1"/>
                <w:sz w:val="14"/>
              </w:rPr>
              <w:t xml:space="preserve"> </w:t>
            </w:r>
            <w:r>
              <w:rPr>
                <w:spacing w:val="-2"/>
                <w:sz w:val="14"/>
              </w:rPr>
              <w:t>средине</w:t>
            </w:r>
          </w:p>
        </w:tc>
        <w:tc>
          <w:tcPr>
            <w:tcW w:w="5376" w:type="dxa"/>
          </w:tcPr>
          <w:p w:rsidR="004B5447" w:rsidRDefault="00AA29E6">
            <w:pPr>
              <w:pStyle w:val="TableParagraph"/>
              <w:rPr>
                <w:sz w:val="14"/>
              </w:rPr>
            </w:pPr>
            <w:r>
              <w:rPr>
                <w:spacing w:val="-2"/>
                <w:sz w:val="14"/>
              </w:rPr>
              <w:t>EnvironmentalMonitoringNetwork</w:t>
            </w:r>
          </w:p>
        </w:tc>
      </w:tr>
      <w:tr w:rsidR="004B5447">
        <w:trPr>
          <w:trHeight w:val="200"/>
        </w:trPr>
        <w:tc>
          <w:tcPr>
            <w:tcW w:w="2551" w:type="dxa"/>
          </w:tcPr>
          <w:p w:rsidR="004B5447" w:rsidRDefault="00AA29E6">
            <w:pPr>
              <w:pStyle w:val="TableParagraph"/>
              <w:rPr>
                <w:sz w:val="14"/>
              </w:rPr>
            </w:pPr>
            <w:r>
              <w:rPr>
                <w:spacing w:val="-2"/>
                <w:sz w:val="14"/>
              </w:rPr>
              <w:t>EF.EnvironmentalMonitoringProgrammes</w:t>
            </w:r>
          </w:p>
        </w:tc>
        <w:tc>
          <w:tcPr>
            <w:tcW w:w="2551" w:type="dxa"/>
          </w:tcPr>
          <w:p w:rsidR="004B5447" w:rsidRDefault="00AA29E6">
            <w:pPr>
              <w:pStyle w:val="TableParagraph"/>
              <w:rPr>
                <w:sz w:val="14"/>
              </w:rPr>
            </w:pPr>
            <w:r>
              <w:rPr>
                <w:sz w:val="14"/>
              </w:rPr>
              <w:t>Програми</w:t>
            </w:r>
            <w:r>
              <w:rPr>
                <w:spacing w:val="-4"/>
                <w:sz w:val="14"/>
              </w:rPr>
              <w:t xml:space="preserve"> </w:t>
            </w:r>
            <w:r>
              <w:rPr>
                <w:sz w:val="14"/>
              </w:rPr>
              <w:t>за</w:t>
            </w:r>
            <w:r>
              <w:rPr>
                <w:spacing w:val="-3"/>
                <w:sz w:val="14"/>
              </w:rPr>
              <w:t xml:space="preserve"> </w:t>
            </w:r>
            <w:r>
              <w:rPr>
                <w:sz w:val="14"/>
              </w:rPr>
              <w:t>праћење</w:t>
            </w:r>
            <w:r>
              <w:rPr>
                <w:spacing w:val="-3"/>
                <w:sz w:val="14"/>
              </w:rPr>
              <w:t xml:space="preserve"> </w:t>
            </w:r>
            <w:r>
              <w:rPr>
                <w:sz w:val="14"/>
              </w:rPr>
              <w:t>животне</w:t>
            </w:r>
            <w:r>
              <w:rPr>
                <w:spacing w:val="-3"/>
                <w:sz w:val="14"/>
              </w:rPr>
              <w:t xml:space="preserve"> </w:t>
            </w:r>
            <w:r>
              <w:rPr>
                <w:spacing w:val="-2"/>
                <w:sz w:val="14"/>
              </w:rPr>
              <w:t>средине</w:t>
            </w:r>
          </w:p>
        </w:tc>
        <w:tc>
          <w:tcPr>
            <w:tcW w:w="5376" w:type="dxa"/>
          </w:tcPr>
          <w:p w:rsidR="004B5447" w:rsidRDefault="00AA29E6">
            <w:pPr>
              <w:pStyle w:val="TableParagraph"/>
              <w:rPr>
                <w:sz w:val="14"/>
              </w:rPr>
            </w:pPr>
            <w:r>
              <w:rPr>
                <w:spacing w:val="-2"/>
                <w:sz w:val="14"/>
              </w:rPr>
              <w:t>EnvironmentalMonitoringProgramme</w:t>
            </w:r>
          </w:p>
        </w:tc>
      </w:tr>
    </w:tbl>
    <w:p w:rsidR="004B5447" w:rsidRDefault="004B5447">
      <w:pPr>
        <w:pStyle w:val="BodyText"/>
        <w:spacing w:before="6"/>
        <w:rPr>
          <w:b/>
          <w:sz w:val="17"/>
        </w:rPr>
      </w:pPr>
    </w:p>
    <w:p w:rsidR="004B5447" w:rsidRDefault="00AA29E6">
      <w:pPr>
        <w:pStyle w:val="ListParagraph"/>
        <w:numPr>
          <w:ilvl w:val="0"/>
          <w:numId w:val="35"/>
        </w:numPr>
        <w:tabs>
          <w:tab w:val="left" w:pos="3690"/>
        </w:tabs>
        <w:ind w:left="3690"/>
        <w:jc w:val="left"/>
        <w:rPr>
          <w:sz w:val="18"/>
        </w:rPr>
      </w:pPr>
      <w:r>
        <w:rPr>
          <w:sz w:val="18"/>
        </w:rPr>
        <w:t>ПРОИЗВОДНА</w:t>
      </w:r>
      <w:r>
        <w:rPr>
          <w:spacing w:val="-9"/>
          <w:sz w:val="18"/>
        </w:rPr>
        <w:t xml:space="preserve"> </w:t>
      </w:r>
      <w:r>
        <w:rPr>
          <w:sz w:val="18"/>
        </w:rPr>
        <w:t>И</w:t>
      </w:r>
      <w:r>
        <w:rPr>
          <w:spacing w:val="-8"/>
          <w:sz w:val="18"/>
        </w:rPr>
        <w:t xml:space="preserve"> </w:t>
      </w:r>
      <w:r>
        <w:rPr>
          <w:sz w:val="18"/>
        </w:rPr>
        <w:t>ИНДУСТРИЈСКА</w:t>
      </w:r>
      <w:r>
        <w:rPr>
          <w:spacing w:val="-8"/>
          <w:sz w:val="18"/>
        </w:rPr>
        <w:t xml:space="preserve"> </w:t>
      </w:r>
      <w:r>
        <w:rPr>
          <w:spacing w:val="-2"/>
          <w:sz w:val="18"/>
        </w:rPr>
        <w:t>ПОСТРОЈЕЊА</w:t>
      </w:r>
    </w:p>
    <w:p w:rsidR="004B5447" w:rsidRDefault="00AA29E6">
      <w:pPr>
        <w:pStyle w:val="Heading1"/>
        <w:numPr>
          <w:ilvl w:val="1"/>
          <w:numId w:val="35"/>
        </w:numPr>
        <w:tabs>
          <w:tab w:val="left" w:pos="5299"/>
        </w:tabs>
        <w:spacing w:before="161"/>
        <w:ind w:left="5299"/>
        <w:jc w:val="left"/>
      </w:pPr>
      <w:r>
        <w:rPr>
          <w:spacing w:val="-2"/>
        </w:rPr>
        <w:t>Дефиниције</w:t>
      </w:r>
    </w:p>
    <w:p w:rsidR="004B5447" w:rsidRDefault="004B5447">
      <w:pPr>
        <w:pStyle w:val="BodyText"/>
        <w:spacing w:before="5"/>
        <w:rPr>
          <w:b/>
          <w:sz w:val="16"/>
        </w:rPr>
      </w:pPr>
    </w:p>
    <w:p w:rsidR="004B5447" w:rsidRDefault="00AA29E6">
      <w:pPr>
        <w:pStyle w:val="BodyText"/>
        <w:spacing w:line="202" w:lineRule="exact"/>
        <w:ind w:left="790"/>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before="2" w:line="230" w:lineRule="auto"/>
        <w:ind w:left="393" w:firstLine="396"/>
      </w:pPr>
      <w:r>
        <w:t>„емисија” (emission) јесте непосредно или посредно испуштање супстанци, вибрација, топлоте или буке из индивидуалних или</w:t>
      </w:r>
      <w:r>
        <w:rPr>
          <w:spacing w:val="80"/>
        </w:rPr>
        <w:t xml:space="preserve"> </w:t>
      </w:r>
      <w:r>
        <w:t>дифузних извора у постројењу у ваздух, воду или тло.</w:t>
      </w:r>
    </w:p>
    <w:p w:rsidR="004B5447" w:rsidRDefault="00AA29E6">
      <w:pPr>
        <w:pStyle w:val="BodyText"/>
        <w:spacing w:line="199" w:lineRule="exact"/>
        <w:ind w:left="790"/>
      </w:pPr>
      <w:r>
        <w:t>„производња”</w:t>
      </w:r>
      <w:r>
        <w:rPr>
          <w:spacing w:val="-6"/>
        </w:rPr>
        <w:t xml:space="preserve"> </w:t>
      </w:r>
      <w:r>
        <w:t>(production)</w:t>
      </w:r>
      <w:r>
        <w:rPr>
          <w:spacing w:val="-3"/>
        </w:rPr>
        <w:t xml:space="preserve"> </w:t>
      </w:r>
      <w:r>
        <w:t>јесте</w:t>
      </w:r>
      <w:r>
        <w:rPr>
          <w:spacing w:val="-3"/>
        </w:rPr>
        <w:t xml:space="preserve"> </w:t>
      </w:r>
      <w:r>
        <w:t>активност</w:t>
      </w:r>
      <w:r>
        <w:rPr>
          <w:spacing w:val="-3"/>
        </w:rPr>
        <w:t xml:space="preserve"> </w:t>
      </w:r>
      <w:r>
        <w:t>која</w:t>
      </w:r>
      <w:r>
        <w:rPr>
          <w:spacing w:val="-4"/>
        </w:rPr>
        <w:t xml:space="preserve"> </w:t>
      </w:r>
      <w:r>
        <w:t>се</w:t>
      </w:r>
      <w:r>
        <w:rPr>
          <w:spacing w:val="-3"/>
        </w:rPr>
        <w:t xml:space="preserve"> </w:t>
      </w:r>
      <w:r>
        <w:t>састоји</w:t>
      </w:r>
      <w:r>
        <w:rPr>
          <w:spacing w:val="-4"/>
        </w:rPr>
        <w:t xml:space="preserve"> </w:t>
      </w:r>
      <w:r>
        <w:t>о</w:t>
      </w:r>
      <w:r>
        <w:t>д</w:t>
      </w:r>
      <w:r>
        <w:rPr>
          <w:spacing w:val="-3"/>
        </w:rPr>
        <w:t xml:space="preserve"> </w:t>
      </w:r>
      <w:r>
        <w:t>низа</w:t>
      </w:r>
      <w:r>
        <w:rPr>
          <w:spacing w:val="-3"/>
        </w:rPr>
        <w:t xml:space="preserve"> </w:t>
      </w:r>
      <w:r>
        <w:t>акција</w:t>
      </w:r>
      <w:r>
        <w:rPr>
          <w:spacing w:val="-4"/>
        </w:rPr>
        <w:t xml:space="preserve"> </w:t>
      </w:r>
      <w:r>
        <w:t>или</w:t>
      </w:r>
      <w:r>
        <w:rPr>
          <w:spacing w:val="-4"/>
        </w:rPr>
        <w:t xml:space="preserve"> </w:t>
      </w:r>
      <w:r>
        <w:t>операција</w:t>
      </w:r>
      <w:r>
        <w:rPr>
          <w:spacing w:val="-3"/>
        </w:rPr>
        <w:t xml:space="preserve"> </w:t>
      </w:r>
      <w:r>
        <w:t>у</w:t>
      </w:r>
      <w:r>
        <w:rPr>
          <w:spacing w:val="-3"/>
        </w:rPr>
        <w:t xml:space="preserve"> </w:t>
      </w:r>
      <w:r>
        <w:t>производном</w:t>
      </w:r>
      <w:r>
        <w:rPr>
          <w:spacing w:val="-3"/>
        </w:rPr>
        <w:t xml:space="preserve"> </w:t>
      </w:r>
      <w:r>
        <w:rPr>
          <w:spacing w:val="-2"/>
        </w:rPr>
        <w:t>контексту.</w:t>
      </w:r>
    </w:p>
    <w:p w:rsidR="004B5447" w:rsidRDefault="00AA29E6">
      <w:pPr>
        <w:pStyle w:val="Heading1"/>
        <w:numPr>
          <w:ilvl w:val="1"/>
          <w:numId w:val="35"/>
        </w:numPr>
        <w:tabs>
          <w:tab w:val="left" w:pos="4504"/>
        </w:tabs>
        <w:spacing w:before="161"/>
        <w:ind w:left="4504"/>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5"/>
        <w:rPr>
          <w:b/>
          <w:sz w:val="16"/>
        </w:rPr>
      </w:pPr>
    </w:p>
    <w:p w:rsidR="004B5447" w:rsidRDefault="00AA29E6">
      <w:pPr>
        <w:pStyle w:val="BodyText"/>
        <w:spacing w:line="202" w:lineRule="exact"/>
        <w:ind w:left="790"/>
      </w:pPr>
      <w:r>
        <w:t>Следећи</w:t>
      </w:r>
      <w:r>
        <w:rPr>
          <w:spacing w:val="-8"/>
        </w:rPr>
        <w:t xml:space="preserve"> </w:t>
      </w:r>
      <w:r>
        <w:t>типови</w:t>
      </w:r>
      <w:r>
        <w:rPr>
          <w:spacing w:val="-5"/>
        </w:rPr>
        <w:t xml:space="preserve"> </w:t>
      </w:r>
      <w:r>
        <w:t>геопросторних</w:t>
      </w:r>
      <w:r>
        <w:rPr>
          <w:spacing w:val="-5"/>
        </w:rPr>
        <w:t xml:space="preserve"> </w:t>
      </w:r>
      <w:r>
        <w:t>објеката</w:t>
      </w:r>
      <w:r>
        <w:rPr>
          <w:spacing w:val="-4"/>
        </w:rPr>
        <w:t xml:space="preserve"> </w:t>
      </w:r>
      <w:r>
        <w:t>дати</w:t>
      </w:r>
      <w:r>
        <w:rPr>
          <w:spacing w:val="-5"/>
        </w:rPr>
        <w:t xml:space="preserve"> </w:t>
      </w:r>
      <w:r>
        <w:t>су</w:t>
      </w:r>
      <w:r>
        <w:rPr>
          <w:spacing w:val="-5"/>
        </w:rPr>
        <w:t xml:space="preserve"> </w:t>
      </w:r>
      <w:r>
        <w:t>за</w:t>
      </w:r>
      <w:r>
        <w:rPr>
          <w:spacing w:val="-4"/>
        </w:rPr>
        <w:t xml:space="preserve"> </w:t>
      </w:r>
      <w:r>
        <w:t>тему</w:t>
      </w:r>
      <w:r>
        <w:rPr>
          <w:spacing w:val="-5"/>
        </w:rPr>
        <w:t xml:space="preserve"> </w:t>
      </w:r>
      <w:r>
        <w:t>геопросторних</w:t>
      </w:r>
      <w:r>
        <w:rPr>
          <w:spacing w:val="-4"/>
        </w:rPr>
        <w:t xml:space="preserve"> </w:t>
      </w:r>
      <w:r>
        <w:t>података</w:t>
      </w:r>
      <w:r>
        <w:rPr>
          <w:spacing w:val="-4"/>
        </w:rPr>
        <w:t xml:space="preserve"> </w:t>
      </w:r>
      <w:r>
        <w:t>„Производна</w:t>
      </w:r>
      <w:r>
        <w:rPr>
          <w:spacing w:val="-5"/>
        </w:rPr>
        <w:t xml:space="preserve"> </w:t>
      </w:r>
      <w:r>
        <w:t>и</w:t>
      </w:r>
      <w:r>
        <w:rPr>
          <w:spacing w:val="-5"/>
        </w:rPr>
        <w:t xml:space="preserve"> </w:t>
      </w:r>
      <w:r>
        <w:t>индустријска</w:t>
      </w:r>
      <w:r>
        <w:rPr>
          <w:spacing w:val="-4"/>
        </w:rPr>
        <w:t xml:space="preserve"> </w:t>
      </w:r>
      <w:r>
        <w:rPr>
          <w:spacing w:val="-2"/>
        </w:rPr>
        <w:t>постројења”:</w:t>
      </w:r>
    </w:p>
    <w:p w:rsidR="004B5447" w:rsidRDefault="00AA29E6">
      <w:pPr>
        <w:pStyle w:val="BodyText"/>
        <w:spacing w:line="198" w:lineRule="exact"/>
        <w:ind w:left="790"/>
      </w:pPr>
      <w:r>
        <w:rPr>
          <w:spacing w:val="-16"/>
        </w:rPr>
        <w:t xml:space="preserve"> </w:t>
      </w:r>
      <w:r>
        <w:rPr>
          <w:spacing w:val="-4"/>
        </w:rPr>
        <w:t>–</w:t>
      </w:r>
      <w:r>
        <w:t xml:space="preserve"> </w:t>
      </w:r>
      <w:r>
        <w:rPr>
          <w:spacing w:val="-4"/>
        </w:rPr>
        <w:t>Производнo</w:t>
      </w:r>
      <w:r>
        <w:rPr>
          <w:spacing w:val="1"/>
        </w:rPr>
        <w:t xml:space="preserve"> </w:t>
      </w:r>
      <w:r>
        <w:rPr>
          <w:spacing w:val="-4"/>
        </w:rPr>
        <w:t>постројење</w:t>
      </w:r>
    </w:p>
    <w:p w:rsidR="004B5447" w:rsidRDefault="00AA29E6">
      <w:pPr>
        <w:pStyle w:val="BodyText"/>
        <w:spacing w:line="198" w:lineRule="exact"/>
        <w:ind w:left="790"/>
      </w:pPr>
      <w:r>
        <w:rPr>
          <w:spacing w:val="-16"/>
        </w:rPr>
        <w:t xml:space="preserve"> </w:t>
      </w:r>
      <w:r>
        <w:rPr>
          <w:spacing w:val="-4"/>
        </w:rPr>
        <w:t>–</w:t>
      </w:r>
      <w:r>
        <w:t xml:space="preserve"> </w:t>
      </w:r>
      <w:r>
        <w:rPr>
          <w:spacing w:val="-4"/>
        </w:rPr>
        <w:t>Производна</w:t>
      </w:r>
      <w:r>
        <w:rPr>
          <w:spacing w:val="1"/>
        </w:rPr>
        <w:t xml:space="preserve"> </w:t>
      </w:r>
      <w:r>
        <w:rPr>
          <w:spacing w:val="-4"/>
        </w:rPr>
        <w:t>инсталација</w:t>
      </w:r>
    </w:p>
    <w:p w:rsidR="004B5447" w:rsidRDefault="00AA29E6">
      <w:pPr>
        <w:pStyle w:val="BodyText"/>
        <w:spacing w:line="198" w:lineRule="exact"/>
        <w:ind w:left="790"/>
      </w:pPr>
      <w:r>
        <w:rPr>
          <w:spacing w:val="-16"/>
        </w:rPr>
        <w:t xml:space="preserve"> </w:t>
      </w:r>
      <w:r>
        <w:rPr>
          <w:spacing w:val="-2"/>
        </w:rPr>
        <w:t>–</w:t>
      </w:r>
      <w:r>
        <w:rPr>
          <w:spacing w:val="-6"/>
        </w:rPr>
        <w:t xml:space="preserve"> </w:t>
      </w:r>
      <w:r>
        <w:rPr>
          <w:spacing w:val="-2"/>
        </w:rPr>
        <w:t>Део</w:t>
      </w:r>
      <w:r>
        <w:rPr>
          <w:spacing w:val="-4"/>
        </w:rPr>
        <w:t xml:space="preserve"> </w:t>
      </w:r>
      <w:r>
        <w:rPr>
          <w:spacing w:val="-2"/>
        </w:rPr>
        <w:t>производне</w:t>
      </w:r>
      <w:r>
        <w:rPr>
          <w:spacing w:val="-3"/>
        </w:rPr>
        <w:t xml:space="preserve"> </w:t>
      </w:r>
      <w:r>
        <w:rPr>
          <w:spacing w:val="-2"/>
        </w:rPr>
        <w:t>инсталације</w:t>
      </w:r>
    </w:p>
    <w:p w:rsidR="004B5447" w:rsidRDefault="00AA29E6">
      <w:pPr>
        <w:pStyle w:val="BodyText"/>
        <w:spacing w:line="198" w:lineRule="exact"/>
        <w:ind w:left="790"/>
      </w:pPr>
      <w:r>
        <w:rPr>
          <w:spacing w:val="-16"/>
        </w:rPr>
        <w:t xml:space="preserve"> </w:t>
      </w:r>
      <w:r>
        <w:rPr>
          <w:spacing w:val="-4"/>
        </w:rPr>
        <w:t>–</w:t>
      </w:r>
      <w:r>
        <w:t xml:space="preserve"> </w:t>
      </w:r>
      <w:r>
        <w:rPr>
          <w:spacing w:val="-4"/>
        </w:rPr>
        <w:t>Производна</w:t>
      </w:r>
      <w:r>
        <w:rPr>
          <w:spacing w:val="1"/>
        </w:rPr>
        <w:t xml:space="preserve"> </w:t>
      </w:r>
      <w:r>
        <w:rPr>
          <w:spacing w:val="-4"/>
        </w:rPr>
        <w:t>локација</w:t>
      </w:r>
    </w:p>
    <w:p w:rsidR="004B5447" w:rsidRDefault="00AA29E6">
      <w:pPr>
        <w:pStyle w:val="BodyText"/>
        <w:spacing w:line="198" w:lineRule="exact"/>
        <w:ind w:left="790"/>
      </w:pPr>
      <w:r>
        <w:rPr>
          <w:spacing w:val="-16"/>
        </w:rPr>
        <w:t xml:space="preserve"> </w:t>
      </w:r>
      <w:r>
        <w:t>–</w:t>
      </w:r>
      <w:r>
        <w:rPr>
          <w:spacing w:val="-9"/>
        </w:rPr>
        <w:t xml:space="preserve"> </w:t>
      </w:r>
      <w:r>
        <w:t>Парцела</w:t>
      </w:r>
      <w:r>
        <w:rPr>
          <w:spacing w:val="-6"/>
        </w:rPr>
        <w:t xml:space="preserve"> </w:t>
      </w:r>
      <w:r>
        <w:t>на</w:t>
      </w:r>
      <w:r>
        <w:rPr>
          <w:spacing w:val="-6"/>
        </w:rPr>
        <w:t xml:space="preserve"> </w:t>
      </w:r>
      <w:r>
        <w:t>којој</w:t>
      </w:r>
      <w:r>
        <w:rPr>
          <w:spacing w:val="-6"/>
        </w:rPr>
        <w:t xml:space="preserve"> </w:t>
      </w:r>
      <w:r>
        <w:t>се</w:t>
      </w:r>
      <w:r>
        <w:rPr>
          <w:spacing w:val="-6"/>
        </w:rPr>
        <w:t xml:space="preserve"> </w:t>
      </w:r>
      <w:r>
        <w:t>обавља</w:t>
      </w:r>
      <w:r>
        <w:rPr>
          <w:spacing w:val="-5"/>
        </w:rPr>
        <w:t xml:space="preserve"> </w:t>
      </w:r>
      <w:r>
        <w:rPr>
          <w:spacing w:val="-2"/>
        </w:rPr>
        <w:t>производња</w:t>
      </w:r>
    </w:p>
    <w:p w:rsidR="004B5447" w:rsidRDefault="00AA29E6">
      <w:pPr>
        <w:pStyle w:val="BodyText"/>
        <w:spacing w:line="202" w:lineRule="exact"/>
        <w:ind w:left="790"/>
      </w:pPr>
      <w:r>
        <w:rPr>
          <w:spacing w:val="-16"/>
        </w:rPr>
        <w:t xml:space="preserve"> </w:t>
      </w:r>
      <w:r>
        <w:rPr>
          <w:spacing w:val="-4"/>
        </w:rPr>
        <w:t>–</w:t>
      </w:r>
      <w:r>
        <w:t xml:space="preserve"> </w:t>
      </w:r>
      <w:r>
        <w:rPr>
          <w:spacing w:val="-4"/>
        </w:rPr>
        <w:t>Производна</w:t>
      </w:r>
      <w:r>
        <w:rPr>
          <w:spacing w:val="1"/>
        </w:rPr>
        <w:t xml:space="preserve"> </w:t>
      </w:r>
      <w:r>
        <w:rPr>
          <w:spacing w:val="-4"/>
        </w:rPr>
        <w:t>зграда</w:t>
      </w:r>
    </w:p>
    <w:p w:rsidR="004B5447" w:rsidRDefault="00AA29E6">
      <w:pPr>
        <w:pStyle w:val="ListParagraph"/>
        <w:numPr>
          <w:ilvl w:val="2"/>
          <w:numId w:val="35"/>
        </w:numPr>
        <w:tabs>
          <w:tab w:val="left" w:pos="4170"/>
        </w:tabs>
        <w:spacing w:before="161"/>
        <w:ind w:left="4170"/>
        <w:jc w:val="left"/>
        <w:rPr>
          <w:i/>
          <w:sz w:val="18"/>
        </w:rPr>
      </w:pPr>
      <w:r>
        <w:rPr>
          <w:i/>
          <w:sz w:val="18"/>
        </w:rPr>
        <w:t>Производнo</w:t>
      </w:r>
      <w:r>
        <w:rPr>
          <w:i/>
          <w:spacing w:val="-6"/>
          <w:sz w:val="18"/>
        </w:rPr>
        <w:t xml:space="preserve"> </w:t>
      </w:r>
      <w:r>
        <w:rPr>
          <w:i/>
          <w:sz w:val="18"/>
        </w:rPr>
        <w:t>постројење</w:t>
      </w:r>
      <w:r>
        <w:rPr>
          <w:i/>
          <w:spacing w:val="-5"/>
          <w:sz w:val="18"/>
        </w:rPr>
        <w:t xml:space="preserve"> </w:t>
      </w:r>
      <w:r>
        <w:rPr>
          <w:i/>
          <w:spacing w:val="-2"/>
          <w:sz w:val="18"/>
        </w:rPr>
        <w:t>(ProductionFacility)</w:t>
      </w:r>
    </w:p>
    <w:p w:rsidR="004B5447" w:rsidRDefault="004B5447">
      <w:pPr>
        <w:pStyle w:val="BodyText"/>
        <w:spacing w:before="1"/>
        <w:rPr>
          <w:i/>
          <w:sz w:val="17"/>
        </w:rPr>
      </w:pPr>
    </w:p>
    <w:p w:rsidR="004B5447" w:rsidRDefault="00AA29E6">
      <w:pPr>
        <w:pStyle w:val="BodyText"/>
        <w:spacing w:line="230" w:lineRule="auto"/>
        <w:ind w:left="393" w:firstLine="396"/>
      </w:pPr>
      <w:r>
        <w:t>Једна или више инсталација на истој локацији којом управља исто физичко или правно лице, која је пројектована, изграђена или инсталирана за одређене производне или индустријске намене, и обухвата сву инфраструктуру, опрему и материјале.</w:t>
      </w:r>
    </w:p>
    <w:p w:rsidR="004B5447" w:rsidRDefault="00AA29E6">
      <w:pPr>
        <w:pStyle w:val="BodyText"/>
        <w:spacing w:line="199" w:lineRule="exact"/>
        <w:ind w:left="790"/>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ActivityComplex.</w:t>
      </w:r>
    </w:p>
    <w:p w:rsidR="004B5447" w:rsidRDefault="004B5447">
      <w:pPr>
        <w:pStyle w:val="BodyText"/>
        <w:spacing w:before="5"/>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ProductionFacility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surfaceGeometry</w:t>
            </w:r>
          </w:p>
        </w:tc>
        <w:tc>
          <w:tcPr>
            <w:tcW w:w="5386" w:type="dxa"/>
          </w:tcPr>
          <w:p w:rsidR="004B5447" w:rsidRDefault="00AA29E6">
            <w:pPr>
              <w:pStyle w:val="TableParagraph"/>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GM_Surface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riverBasinDistrict</w:t>
            </w:r>
          </w:p>
        </w:tc>
        <w:tc>
          <w:tcPr>
            <w:tcW w:w="5386" w:type="dxa"/>
          </w:tcPr>
          <w:p w:rsidR="004B5447" w:rsidRDefault="00AA29E6">
            <w:pPr>
              <w:pStyle w:val="TableParagraph"/>
              <w:rPr>
                <w:sz w:val="14"/>
              </w:rPr>
            </w:pPr>
            <w:r>
              <w:rPr>
                <w:sz w:val="14"/>
              </w:rPr>
              <w:t>Идентификатор</w:t>
            </w:r>
            <w:r>
              <w:rPr>
                <w:spacing w:val="-7"/>
                <w:sz w:val="14"/>
              </w:rPr>
              <w:t xml:space="preserve"> </w:t>
            </w:r>
            <w:r>
              <w:rPr>
                <w:sz w:val="14"/>
              </w:rPr>
              <w:t>кода</w:t>
            </w:r>
            <w:r>
              <w:rPr>
                <w:spacing w:val="-6"/>
                <w:sz w:val="14"/>
              </w:rPr>
              <w:t xml:space="preserve"> </w:t>
            </w:r>
            <w:r>
              <w:rPr>
                <w:sz w:val="14"/>
              </w:rPr>
              <w:t>и/или</w:t>
            </w:r>
            <w:r>
              <w:rPr>
                <w:spacing w:val="-7"/>
                <w:sz w:val="14"/>
              </w:rPr>
              <w:t xml:space="preserve"> </w:t>
            </w:r>
            <w:r>
              <w:rPr>
                <w:sz w:val="14"/>
              </w:rPr>
              <w:t>име</w:t>
            </w:r>
            <w:r>
              <w:rPr>
                <w:spacing w:val="-6"/>
                <w:sz w:val="14"/>
              </w:rPr>
              <w:t xml:space="preserve"> </w:t>
            </w:r>
            <w:r>
              <w:rPr>
                <w:sz w:val="14"/>
              </w:rPr>
              <w:t>додељено</w:t>
            </w:r>
            <w:r>
              <w:rPr>
                <w:spacing w:val="-6"/>
                <w:sz w:val="14"/>
              </w:rPr>
              <w:t xml:space="preserve"> </w:t>
            </w:r>
            <w:r>
              <w:rPr>
                <w:sz w:val="14"/>
              </w:rPr>
              <w:t>подручју</w:t>
            </w:r>
            <w:r>
              <w:rPr>
                <w:spacing w:val="-6"/>
                <w:sz w:val="14"/>
              </w:rPr>
              <w:t xml:space="preserve"> </w:t>
            </w:r>
            <w:r>
              <w:rPr>
                <w:sz w:val="14"/>
              </w:rPr>
              <w:t>слива</w:t>
            </w:r>
            <w:r>
              <w:rPr>
                <w:spacing w:val="-6"/>
                <w:sz w:val="14"/>
              </w:rPr>
              <w:t xml:space="preserve"> </w:t>
            </w:r>
            <w:r>
              <w:rPr>
                <w:spacing w:val="-2"/>
                <w:sz w:val="14"/>
              </w:rPr>
              <w:t>водотока.</w:t>
            </w:r>
          </w:p>
        </w:tc>
        <w:tc>
          <w:tcPr>
            <w:tcW w:w="1701" w:type="dxa"/>
          </w:tcPr>
          <w:p w:rsidR="004B5447" w:rsidRDefault="00AA29E6">
            <w:pPr>
              <w:pStyle w:val="TableParagraph"/>
              <w:rPr>
                <w:sz w:val="14"/>
              </w:rPr>
            </w:pPr>
            <w:r>
              <w:rPr>
                <w:spacing w:val="-2"/>
                <w:sz w:val="14"/>
              </w:rPr>
              <w:t>RiverBasinDistrictValue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status</w:t>
            </w:r>
          </w:p>
        </w:tc>
        <w:tc>
          <w:tcPr>
            <w:tcW w:w="5386" w:type="dxa"/>
          </w:tcPr>
          <w:p w:rsidR="004B5447" w:rsidRDefault="00AA29E6">
            <w:pPr>
              <w:pStyle w:val="TableParagraph"/>
              <w:rPr>
                <w:sz w:val="14"/>
              </w:rPr>
            </w:pPr>
            <w:r>
              <w:rPr>
                <w:sz w:val="14"/>
              </w:rPr>
              <w:t>Стање</w:t>
            </w:r>
            <w:r>
              <w:rPr>
                <w:spacing w:val="-5"/>
                <w:sz w:val="14"/>
              </w:rPr>
              <w:t xml:space="preserve"> </w:t>
            </w:r>
            <w:r>
              <w:rPr>
                <w:sz w:val="14"/>
              </w:rPr>
              <w:t>или</w:t>
            </w:r>
            <w:r>
              <w:rPr>
                <w:spacing w:val="-6"/>
                <w:sz w:val="14"/>
              </w:rPr>
              <w:t xml:space="preserve"> </w:t>
            </w:r>
            <w:r>
              <w:rPr>
                <w:sz w:val="14"/>
              </w:rPr>
              <w:t>услови</w:t>
            </w:r>
            <w:r>
              <w:rPr>
                <w:spacing w:val="-6"/>
                <w:sz w:val="14"/>
              </w:rPr>
              <w:t xml:space="preserve"> </w:t>
            </w:r>
            <w:r>
              <w:rPr>
                <w:sz w:val="14"/>
              </w:rPr>
              <w:t>постројења,</w:t>
            </w:r>
            <w:r>
              <w:rPr>
                <w:spacing w:val="-5"/>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функционалног</w:t>
            </w:r>
            <w:r>
              <w:rPr>
                <w:spacing w:val="-6"/>
                <w:sz w:val="14"/>
              </w:rPr>
              <w:t xml:space="preserve"> </w:t>
            </w:r>
            <w:r>
              <w:rPr>
                <w:sz w:val="14"/>
              </w:rPr>
              <w:t>и</w:t>
            </w:r>
            <w:r>
              <w:rPr>
                <w:spacing w:val="-6"/>
                <w:sz w:val="14"/>
              </w:rPr>
              <w:t xml:space="preserve"> </w:t>
            </w:r>
            <w:r>
              <w:rPr>
                <w:sz w:val="14"/>
              </w:rPr>
              <w:t>оперативног</w:t>
            </w:r>
            <w:r>
              <w:rPr>
                <w:spacing w:val="-6"/>
                <w:sz w:val="14"/>
              </w:rPr>
              <w:t xml:space="preserve"> </w:t>
            </w:r>
            <w:r>
              <w:rPr>
                <w:sz w:val="14"/>
              </w:rPr>
              <w:t>реда</w:t>
            </w:r>
            <w:r>
              <w:rPr>
                <w:spacing w:val="-5"/>
                <w:sz w:val="14"/>
              </w:rPr>
              <w:t xml:space="preserve"> </w:t>
            </w:r>
            <w:r>
              <w:rPr>
                <w:sz w:val="14"/>
              </w:rPr>
              <w:t>у</w:t>
            </w:r>
            <w:r>
              <w:rPr>
                <w:spacing w:val="-5"/>
                <w:sz w:val="14"/>
              </w:rPr>
              <w:t xml:space="preserve"> </w:t>
            </w:r>
            <w:r>
              <w:rPr>
                <w:sz w:val="14"/>
              </w:rPr>
              <w:t>који</w:t>
            </w:r>
            <w:r>
              <w:rPr>
                <w:spacing w:val="-6"/>
                <w:sz w:val="14"/>
              </w:rPr>
              <w:t xml:space="preserve"> </w:t>
            </w:r>
            <w:r>
              <w:rPr>
                <w:sz w:val="14"/>
              </w:rPr>
              <w:t>је</w:t>
            </w:r>
            <w:r>
              <w:rPr>
                <w:spacing w:val="40"/>
                <w:sz w:val="14"/>
              </w:rPr>
              <w:t xml:space="preserve"> </w:t>
            </w:r>
            <w:r>
              <w:rPr>
                <w:sz w:val="14"/>
              </w:rPr>
              <w:t>распоређен на ограничени или дужи временски 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11"/>
        <w:rPr>
          <w:b/>
          <w:sz w:val="19"/>
        </w:rPr>
      </w:pPr>
    </w:p>
    <w:p w:rsidR="004B5447" w:rsidRDefault="00AA29E6">
      <w:pPr>
        <w:spacing w:after="41"/>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ProductionFacility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groupedBuilding</w:t>
            </w:r>
          </w:p>
        </w:tc>
        <w:tc>
          <w:tcPr>
            <w:tcW w:w="5386" w:type="dxa"/>
          </w:tcPr>
          <w:p w:rsidR="004B5447" w:rsidRDefault="00AA29E6">
            <w:pPr>
              <w:pStyle w:val="TableParagraph"/>
              <w:rPr>
                <w:sz w:val="14"/>
              </w:rPr>
            </w:pPr>
            <w:r>
              <w:rPr>
                <w:sz w:val="14"/>
              </w:rPr>
              <w:t>Зграде</w:t>
            </w:r>
            <w:r>
              <w:rPr>
                <w:spacing w:val="-5"/>
                <w:sz w:val="14"/>
              </w:rPr>
              <w:t xml:space="preserve"> </w:t>
            </w:r>
            <w:r>
              <w:rPr>
                <w:sz w:val="14"/>
              </w:rPr>
              <w:t>којима</w:t>
            </w:r>
            <w:r>
              <w:rPr>
                <w:spacing w:val="-5"/>
                <w:sz w:val="14"/>
              </w:rPr>
              <w:t xml:space="preserve"> </w:t>
            </w:r>
            <w:r>
              <w:rPr>
                <w:sz w:val="14"/>
              </w:rPr>
              <w:t>управља</w:t>
            </w:r>
            <w:r>
              <w:rPr>
                <w:spacing w:val="-5"/>
                <w:sz w:val="14"/>
              </w:rPr>
              <w:t xml:space="preserve"> </w:t>
            </w:r>
            <w:r>
              <w:rPr>
                <w:sz w:val="14"/>
              </w:rPr>
              <w:t>производнo</w:t>
            </w:r>
            <w:r>
              <w:rPr>
                <w:spacing w:val="-5"/>
                <w:sz w:val="14"/>
              </w:rPr>
              <w:t xml:space="preserve"> </w:t>
            </w:r>
            <w:r>
              <w:rPr>
                <w:spacing w:val="-2"/>
                <w:sz w:val="14"/>
              </w:rPr>
              <w:t>постројење.</w:t>
            </w:r>
          </w:p>
        </w:tc>
        <w:tc>
          <w:tcPr>
            <w:tcW w:w="1701" w:type="dxa"/>
          </w:tcPr>
          <w:p w:rsidR="004B5447" w:rsidRDefault="00AA29E6">
            <w:pPr>
              <w:pStyle w:val="TableParagraph"/>
              <w:rPr>
                <w:sz w:val="14"/>
              </w:rPr>
            </w:pPr>
            <w:r>
              <w:rPr>
                <w:spacing w:val="-2"/>
                <w:sz w:val="14"/>
              </w:rPr>
              <w:t>ProductionBuilding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groupedPlot</w:t>
            </w:r>
          </w:p>
        </w:tc>
        <w:tc>
          <w:tcPr>
            <w:tcW w:w="5386" w:type="dxa"/>
          </w:tcPr>
          <w:p w:rsidR="004B5447" w:rsidRDefault="00AA29E6">
            <w:pPr>
              <w:pStyle w:val="TableParagraph"/>
              <w:rPr>
                <w:sz w:val="14"/>
              </w:rPr>
            </w:pPr>
            <w:r>
              <w:rPr>
                <w:sz w:val="14"/>
              </w:rPr>
              <w:t>Парцеле</w:t>
            </w:r>
            <w:r>
              <w:rPr>
                <w:spacing w:val="-5"/>
                <w:sz w:val="14"/>
              </w:rPr>
              <w:t xml:space="preserve"> </w:t>
            </w:r>
            <w:r>
              <w:rPr>
                <w:sz w:val="14"/>
              </w:rPr>
              <w:t>којима</w:t>
            </w:r>
            <w:r>
              <w:rPr>
                <w:spacing w:val="-5"/>
                <w:sz w:val="14"/>
              </w:rPr>
              <w:t xml:space="preserve"> </w:t>
            </w:r>
            <w:r>
              <w:rPr>
                <w:sz w:val="14"/>
              </w:rPr>
              <w:t>управља</w:t>
            </w:r>
            <w:r>
              <w:rPr>
                <w:spacing w:val="-5"/>
                <w:sz w:val="14"/>
              </w:rPr>
              <w:t xml:space="preserve"> </w:t>
            </w:r>
            <w:r>
              <w:rPr>
                <w:sz w:val="14"/>
              </w:rPr>
              <w:t>производнo</w:t>
            </w:r>
            <w:r>
              <w:rPr>
                <w:spacing w:val="-5"/>
                <w:sz w:val="14"/>
              </w:rPr>
              <w:t xml:space="preserve"> </w:t>
            </w:r>
            <w:r>
              <w:rPr>
                <w:spacing w:val="-2"/>
                <w:sz w:val="14"/>
              </w:rPr>
              <w:t>постројење.</w:t>
            </w:r>
          </w:p>
        </w:tc>
        <w:tc>
          <w:tcPr>
            <w:tcW w:w="1701" w:type="dxa"/>
          </w:tcPr>
          <w:p w:rsidR="004B5447" w:rsidRDefault="00AA29E6">
            <w:pPr>
              <w:pStyle w:val="TableParagraph"/>
              <w:rPr>
                <w:sz w:val="14"/>
              </w:rPr>
            </w:pPr>
            <w:r>
              <w:rPr>
                <w:spacing w:val="-2"/>
                <w:sz w:val="14"/>
              </w:rPr>
              <w:t>ProductionPlot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hostingSite</w:t>
            </w:r>
          </w:p>
        </w:tc>
        <w:tc>
          <w:tcPr>
            <w:tcW w:w="5386" w:type="dxa"/>
          </w:tcPr>
          <w:p w:rsidR="004B5447" w:rsidRDefault="00AA29E6">
            <w:pPr>
              <w:pStyle w:val="TableParagraph"/>
              <w:rPr>
                <w:sz w:val="14"/>
              </w:rPr>
            </w:pPr>
            <w:r>
              <w:rPr>
                <w:sz w:val="14"/>
              </w:rPr>
              <w:t>Локације</w:t>
            </w:r>
            <w:r>
              <w:rPr>
                <w:spacing w:val="-5"/>
                <w:sz w:val="14"/>
              </w:rPr>
              <w:t xml:space="preserve"> </w:t>
            </w:r>
            <w:r>
              <w:rPr>
                <w:sz w:val="14"/>
              </w:rPr>
              <w:t>на</w:t>
            </w:r>
            <w:r>
              <w:rPr>
                <w:spacing w:val="-5"/>
                <w:sz w:val="14"/>
              </w:rPr>
              <w:t xml:space="preserve"> </w:t>
            </w:r>
            <w:r>
              <w:rPr>
                <w:sz w:val="14"/>
              </w:rPr>
              <w:t>одређеној</w:t>
            </w:r>
            <w:r>
              <w:rPr>
                <w:spacing w:val="-5"/>
                <w:sz w:val="14"/>
              </w:rPr>
              <w:t xml:space="preserve"> </w:t>
            </w:r>
            <w:r>
              <w:rPr>
                <w:sz w:val="14"/>
              </w:rPr>
              <w:t>географској</w:t>
            </w:r>
            <w:r>
              <w:rPr>
                <w:spacing w:val="-5"/>
                <w:sz w:val="14"/>
              </w:rPr>
              <w:t xml:space="preserve"> </w:t>
            </w:r>
            <w:r>
              <w:rPr>
                <w:sz w:val="14"/>
              </w:rPr>
              <w:t>локацији</w:t>
            </w:r>
            <w:r>
              <w:rPr>
                <w:spacing w:val="-6"/>
                <w:sz w:val="14"/>
              </w:rPr>
              <w:t xml:space="preserve"> </w:t>
            </w:r>
            <w:r>
              <w:rPr>
                <w:sz w:val="14"/>
              </w:rPr>
              <w:t>на</w:t>
            </w:r>
            <w:r>
              <w:rPr>
                <w:spacing w:val="-5"/>
                <w:sz w:val="14"/>
              </w:rPr>
              <w:t xml:space="preserve"> </w:t>
            </w:r>
            <w:r>
              <w:rPr>
                <w:sz w:val="14"/>
              </w:rPr>
              <w:t>којој</w:t>
            </w:r>
            <w:r>
              <w:rPr>
                <w:spacing w:val="-5"/>
                <w:sz w:val="14"/>
              </w:rPr>
              <w:t xml:space="preserve"> </w:t>
            </w:r>
            <w:r>
              <w:rPr>
                <w:sz w:val="14"/>
              </w:rPr>
              <w:t>се</w:t>
            </w:r>
            <w:r>
              <w:rPr>
                <w:spacing w:val="-5"/>
                <w:sz w:val="14"/>
              </w:rPr>
              <w:t xml:space="preserve"> </w:t>
            </w:r>
            <w:r>
              <w:rPr>
                <w:sz w:val="14"/>
              </w:rPr>
              <w:t>налази</w:t>
            </w:r>
            <w:r>
              <w:rPr>
                <w:spacing w:val="-6"/>
                <w:sz w:val="14"/>
              </w:rPr>
              <w:t xml:space="preserve"> </w:t>
            </w:r>
            <w:r>
              <w:rPr>
                <w:sz w:val="14"/>
              </w:rPr>
              <w:t>производнo</w:t>
            </w:r>
            <w:r>
              <w:rPr>
                <w:spacing w:val="-4"/>
                <w:sz w:val="14"/>
              </w:rPr>
              <w:t xml:space="preserve"> </w:t>
            </w:r>
            <w:r>
              <w:rPr>
                <w:spacing w:val="-2"/>
                <w:sz w:val="14"/>
              </w:rPr>
              <w:t>постројење.</w:t>
            </w:r>
          </w:p>
        </w:tc>
        <w:tc>
          <w:tcPr>
            <w:tcW w:w="1701" w:type="dxa"/>
          </w:tcPr>
          <w:p w:rsidR="004B5447" w:rsidRDefault="00AA29E6">
            <w:pPr>
              <w:pStyle w:val="TableParagraph"/>
              <w:rPr>
                <w:sz w:val="14"/>
              </w:rPr>
            </w:pPr>
            <w:r>
              <w:rPr>
                <w:spacing w:val="-2"/>
                <w:sz w:val="14"/>
              </w:rPr>
              <w:t>ProductionSite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groupedInstallation</w:t>
            </w:r>
          </w:p>
        </w:tc>
        <w:tc>
          <w:tcPr>
            <w:tcW w:w="5386" w:type="dxa"/>
          </w:tcPr>
          <w:p w:rsidR="004B5447" w:rsidRDefault="00AA29E6">
            <w:pPr>
              <w:pStyle w:val="TableParagraph"/>
              <w:ind w:left="55"/>
              <w:rPr>
                <w:sz w:val="14"/>
              </w:rPr>
            </w:pPr>
            <w:r>
              <w:rPr>
                <w:sz w:val="14"/>
              </w:rPr>
              <w:t>Инсталације</w:t>
            </w:r>
            <w:r>
              <w:rPr>
                <w:spacing w:val="-5"/>
                <w:sz w:val="14"/>
              </w:rPr>
              <w:t xml:space="preserve"> </w:t>
            </w:r>
            <w:r>
              <w:rPr>
                <w:sz w:val="14"/>
              </w:rPr>
              <w:t>које</w:t>
            </w:r>
            <w:r>
              <w:rPr>
                <w:spacing w:val="-4"/>
                <w:sz w:val="14"/>
              </w:rPr>
              <w:t xml:space="preserve"> </w:t>
            </w:r>
            <w:r>
              <w:rPr>
                <w:sz w:val="14"/>
              </w:rPr>
              <w:t>су</w:t>
            </w:r>
            <w:r>
              <w:rPr>
                <w:spacing w:val="-4"/>
                <w:sz w:val="14"/>
              </w:rPr>
              <w:t xml:space="preserve"> </w:t>
            </w:r>
            <w:r>
              <w:rPr>
                <w:sz w:val="14"/>
              </w:rPr>
              <w:t>у</w:t>
            </w:r>
            <w:r>
              <w:rPr>
                <w:spacing w:val="-4"/>
                <w:sz w:val="14"/>
              </w:rPr>
              <w:t xml:space="preserve"> </w:t>
            </w:r>
            <w:r>
              <w:rPr>
                <w:sz w:val="14"/>
              </w:rPr>
              <w:t>техничком</w:t>
            </w:r>
            <w:r>
              <w:rPr>
                <w:spacing w:val="-4"/>
                <w:sz w:val="14"/>
              </w:rPr>
              <w:t xml:space="preserve"> </w:t>
            </w:r>
            <w:r>
              <w:rPr>
                <w:sz w:val="14"/>
              </w:rPr>
              <w:t>или</w:t>
            </w:r>
            <w:r>
              <w:rPr>
                <w:spacing w:val="-5"/>
                <w:sz w:val="14"/>
              </w:rPr>
              <w:t xml:space="preserve"> </w:t>
            </w:r>
            <w:r>
              <w:rPr>
                <w:sz w:val="14"/>
              </w:rPr>
              <w:t>правном</w:t>
            </w:r>
            <w:r>
              <w:rPr>
                <w:spacing w:val="-4"/>
                <w:sz w:val="14"/>
              </w:rPr>
              <w:t xml:space="preserve"> </w:t>
            </w:r>
            <w:r>
              <w:rPr>
                <w:sz w:val="14"/>
              </w:rPr>
              <w:t>смислу</w:t>
            </w:r>
            <w:r>
              <w:rPr>
                <w:spacing w:val="-4"/>
                <w:sz w:val="14"/>
              </w:rPr>
              <w:t xml:space="preserve"> </w:t>
            </w:r>
            <w:r>
              <w:rPr>
                <w:sz w:val="14"/>
              </w:rPr>
              <w:t>део</w:t>
            </w:r>
            <w:r>
              <w:rPr>
                <w:spacing w:val="-4"/>
                <w:sz w:val="14"/>
              </w:rPr>
              <w:t xml:space="preserve"> </w:t>
            </w:r>
            <w:r>
              <w:rPr>
                <w:sz w:val="14"/>
              </w:rPr>
              <w:t>производнoг</w:t>
            </w:r>
            <w:r>
              <w:rPr>
                <w:spacing w:val="-5"/>
                <w:sz w:val="14"/>
              </w:rPr>
              <w:t xml:space="preserve"> </w:t>
            </w:r>
            <w:r>
              <w:rPr>
                <w:spacing w:val="-2"/>
                <w:sz w:val="14"/>
              </w:rPr>
              <w:t>постројења.</w:t>
            </w:r>
          </w:p>
        </w:tc>
        <w:tc>
          <w:tcPr>
            <w:tcW w:w="1701" w:type="dxa"/>
          </w:tcPr>
          <w:p w:rsidR="004B5447" w:rsidRDefault="00AA29E6">
            <w:pPr>
              <w:pStyle w:val="TableParagraph"/>
              <w:ind w:left="55"/>
              <w:rPr>
                <w:sz w:val="14"/>
              </w:rPr>
            </w:pPr>
            <w:r>
              <w:rPr>
                <w:spacing w:val="-2"/>
                <w:sz w:val="14"/>
              </w:rPr>
              <w:t>ProductionInstallation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6"/>
        <w:rPr>
          <w:b/>
          <w:sz w:val="17"/>
        </w:rPr>
      </w:pPr>
    </w:p>
    <w:p w:rsidR="004B5447" w:rsidRDefault="00AA29E6">
      <w:pPr>
        <w:pStyle w:val="ListParagraph"/>
        <w:numPr>
          <w:ilvl w:val="2"/>
          <w:numId w:val="35"/>
        </w:numPr>
        <w:tabs>
          <w:tab w:val="left" w:pos="4003"/>
        </w:tabs>
        <w:ind w:left="4003"/>
        <w:jc w:val="left"/>
        <w:rPr>
          <w:i/>
          <w:sz w:val="18"/>
        </w:rPr>
      </w:pPr>
      <w:r>
        <w:rPr>
          <w:i/>
          <w:sz w:val="18"/>
        </w:rPr>
        <w:t>Производна</w:t>
      </w:r>
      <w:r>
        <w:rPr>
          <w:i/>
          <w:spacing w:val="-5"/>
          <w:sz w:val="18"/>
        </w:rPr>
        <w:t xml:space="preserve"> </w:t>
      </w:r>
      <w:r>
        <w:rPr>
          <w:i/>
          <w:sz w:val="18"/>
        </w:rPr>
        <w:t>инсталација</w:t>
      </w:r>
      <w:r>
        <w:rPr>
          <w:i/>
          <w:spacing w:val="-5"/>
          <w:sz w:val="18"/>
        </w:rPr>
        <w:t xml:space="preserve"> </w:t>
      </w:r>
      <w:r>
        <w:rPr>
          <w:i/>
          <w:spacing w:val="-2"/>
          <w:sz w:val="18"/>
        </w:rPr>
        <w:t>(ProductionInstallation)</w:t>
      </w:r>
    </w:p>
    <w:p w:rsidR="004B5447" w:rsidRDefault="004B5447">
      <w:pPr>
        <w:pStyle w:val="BodyText"/>
        <w:spacing w:before="5"/>
        <w:rPr>
          <w:i/>
          <w:sz w:val="16"/>
        </w:rPr>
      </w:pPr>
    </w:p>
    <w:p w:rsidR="004B5447" w:rsidRDefault="00AA29E6">
      <w:pPr>
        <w:pStyle w:val="BodyText"/>
        <w:ind w:left="790"/>
      </w:pPr>
      <w:r>
        <w:t>Техничка</w:t>
      </w:r>
      <w:r>
        <w:rPr>
          <w:spacing w:val="-7"/>
        </w:rPr>
        <w:t xml:space="preserve"> </w:t>
      </w:r>
      <w:r>
        <w:t>јединица,</w:t>
      </w:r>
      <w:r>
        <w:rPr>
          <w:spacing w:val="-5"/>
        </w:rPr>
        <w:t xml:space="preserve"> </w:t>
      </w:r>
      <w:r>
        <w:t>као</w:t>
      </w:r>
      <w:r>
        <w:rPr>
          <w:spacing w:val="-4"/>
        </w:rPr>
        <w:t xml:space="preserve"> </w:t>
      </w:r>
      <w:r>
        <w:t>што</w:t>
      </w:r>
      <w:r>
        <w:rPr>
          <w:spacing w:val="-5"/>
        </w:rPr>
        <w:t xml:space="preserve"> </w:t>
      </w:r>
      <w:r>
        <w:t>су</w:t>
      </w:r>
      <w:r>
        <w:rPr>
          <w:spacing w:val="-5"/>
        </w:rPr>
        <w:t xml:space="preserve"> </w:t>
      </w:r>
      <w:r>
        <w:t>машина,</w:t>
      </w:r>
      <w:r>
        <w:rPr>
          <w:spacing w:val="-4"/>
        </w:rPr>
        <w:t xml:space="preserve"> </w:t>
      </w:r>
      <w:r>
        <w:t>апарат,</w:t>
      </w:r>
      <w:r>
        <w:rPr>
          <w:spacing w:val="-5"/>
        </w:rPr>
        <w:t xml:space="preserve"> </w:t>
      </w:r>
      <w:r>
        <w:t>уређај</w:t>
      </w:r>
      <w:r>
        <w:rPr>
          <w:spacing w:val="-4"/>
        </w:rPr>
        <w:t xml:space="preserve"> </w:t>
      </w:r>
      <w:r>
        <w:t>или</w:t>
      </w:r>
      <w:r>
        <w:rPr>
          <w:spacing w:val="-6"/>
        </w:rPr>
        <w:t xml:space="preserve"> </w:t>
      </w:r>
      <w:r>
        <w:t>опрема</w:t>
      </w:r>
      <w:r>
        <w:rPr>
          <w:spacing w:val="-5"/>
        </w:rPr>
        <w:t xml:space="preserve"> </w:t>
      </w:r>
      <w:r>
        <w:t>који</w:t>
      </w:r>
      <w:r>
        <w:rPr>
          <w:spacing w:val="-5"/>
        </w:rPr>
        <w:t xml:space="preserve"> </w:t>
      </w:r>
      <w:r>
        <w:t>су</w:t>
      </w:r>
      <w:r>
        <w:rPr>
          <w:spacing w:val="-5"/>
        </w:rPr>
        <w:t xml:space="preserve"> </w:t>
      </w:r>
      <w:r>
        <w:t>постављени</w:t>
      </w:r>
      <w:r>
        <w:rPr>
          <w:spacing w:val="-5"/>
        </w:rPr>
        <w:t xml:space="preserve"> </w:t>
      </w:r>
      <w:r>
        <w:t>у</w:t>
      </w:r>
      <w:r>
        <w:rPr>
          <w:spacing w:val="-5"/>
        </w:rPr>
        <w:t xml:space="preserve"> </w:t>
      </w:r>
      <w:r>
        <w:t>свој</w:t>
      </w:r>
      <w:r>
        <w:rPr>
          <w:spacing w:val="-4"/>
        </w:rPr>
        <w:t xml:space="preserve"> </w:t>
      </w:r>
      <w:r>
        <w:t>положај</w:t>
      </w:r>
      <w:r>
        <w:rPr>
          <w:spacing w:val="-5"/>
        </w:rPr>
        <w:t xml:space="preserve"> </w:t>
      </w:r>
      <w:r>
        <w:t>или</w:t>
      </w:r>
      <w:r>
        <w:rPr>
          <w:spacing w:val="-5"/>
        </w:rPr>
        <w:t xml:space="preserve"> </w:t>
      </w:r>
      <w:r>
        <w:t>повезан</w:t>
      </w:r>
      <w:r>
        <w:rPr>
          <w:spacing w:val="-6"/>
        </w:rPr>
        <w:t xml:space="preserve"> </w:t>
      </w:r>
      <w:r>
        <w:t>ради</w:t>
      </w:r>
      <w:r>
        <w:rPr>
          <w:spacing w:val="-5"/>
        </w:rPr>
        <w:t xml:space="preserve"> </w:t>
      </w:r>
      <w:r>
        <w:rPr>
          <w:spacing w:val="-2"/>
        </w:rPr>
        <w:t>коришћења.</w:t>
      </w:r>
    </w:p>
    <w:p w:rsidR="004B5447" w:rsidRDefault="004B5447">
      <w:pPr>
        <w:pStyle w:val="BodyText"/>
        <w:spacing w:before="5"/>
        <w:rPr>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ProductionInstallation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објектни</w:t>
            </w:r>
            <w:r>
              <w:rPr>
                <w:spacing w:val="7"/>
                <w:sz w:val="14"/>
              </w:rPr>
              <w:t xml:space="preserve"> </w:t>
            </w:r>
            <w:r>
              <w:rPr>
                <w:spacing w:val="-2"/>
                <w:sz w:val="14"/>
              </w:rPr>
              <w:t>идентификатор.</w:t>
            </w:r>
          </w:p>
        </w:tc>
        <w:tc>
          <w:tcPr>
            <w:tcW w:w="1701" w:type="dxa"/>
          </w:tcPr>
          <w:p w:rsidR="004B5447" w:rsidRDefault="00AA29E6">
            <w:pPr>
              <w:pStyle w:val="TableParagraph"/>
              <w:rPr>
                <w:sz w:val="14"/>
              </w:rPr>
            </w:pPr>
            <w:r>
              <w:rPr>
                <w:spacing w:val="-2"/>
                <w:sz w:val="14"/>
              </w:rPr>
              <w:t>ThematicIdentifier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pointGeometry</w:t>
            </w:r>
          </w:p>
        </w:tc>
        <w:tc>
          <w:tcPr>
            <w:tcW w:w="5386" w:type="dxa"/>
          </w:tcPr>
          <w:p w:rsidR="004B5447" w:rsidRDefault="00AA29E6">
            <w:pPr>
              <w:pStyle w:val="TableParagraph"/>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surfaceGeometry</w:t>
            </w:r>
          </w:p>
        </w:tc>
        <w:tc>
          <w:tcPr>
            <w:tcW w:w="5386" w:type="dxa"/>
          </w:tcPr>
          <w:p w:rsidR="004B5447" w:rsidRDefault="00AA29E6">
            <w:pPr>
              <w:pStyle w:val="TableParagraph"/>
              <w:ind w:left="55"/>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ind w:left="55"/>
              <w:rPr>
                <w:sz w:val="14"/>
              </w:rPr>
            </w:pPr>
            <w:r>
              <w:rPr>
                <w:sz w:val="14"/>
              </w:rPr>
              <w:t>Службени</w:t>
            </w:r>
            <w:r>
              <w:rPr>
                <w:spacing w:val="-6"/>
                <w:sz w:val="14"/>
              </w:rPr>
              <w:t xml:space="preserve"> </w:t>
            </w:r>
            <w:r>
              <w:rPr>
                <w:sz w:val="14"/>
              </w:rPr>
              <w:t>назив</w:t>
            </w:r>
            <w:r>
              <w:rPr>
                <w:spacing w:val="-6"/>
                <w:sz w:val="14"/>
              </w:rPr>
              <w:t xml:space="preserve"> </w:t>
            </w:r>
            <w:r>
              <w:rPr>
                <w:sz w:val="14"/>
              </w:rPr>
              <w:t>или</w:t>
            </w:r>
            <w:r>
              <w:rPr>
                <w:spacing w:val="-6"/>
                <w:sz w:val="14"/>
              </w:rPr>
              <w:t xml:space="preserve"> </w:t>
            </w:r>
            <w:r>
              <w:rPr>
                <w:sz w:val="14"/>
              </w:rPr>
              <w:t>прави</w:t>
            </w:r>
            <w:r>
              <w:rPr>
                <w:spacing w:val="-6"/>
                <w:sz w:val="14"/>
              </w:rPr>
              <w:t xml:space="preserve"> </w:t>
            </w:r>
            <w:r>
              <w:rPr>
                <w:sz w:val="14"/>
              </w:rPr>
              <w:t>или</w:t>
            </w:r>
            <w:r>
              <w:rPr>
                <w:spacing w:val="-6"/>
                <w:sz w:val="14"/>
              </w:rPr>
              <w:t xml:space="preserve"> </w:t>
            </w:r>
            <w:r>
              <w:rPr>
                <w:sz w:val="14"/>
              </w:rPr>
              <w:t>конвенционални</w:t>
            </w:r>
            <w:r>
              <w:rPr>
                <w:spacing w:val="-6"/>
                <w:sz w:val="14"/>
              </w:rPr>
              <w:t xml:space="preserve"> </w:t>
            </w:r>
            <w:r>
              <w:rPr>
                <w:sz w:val="14"/>
              </w:rPr>
              <w:t>назив</w:t>
            </w:r>
            <w:r>
              <w:rPr>
                <w:spacing w:val="-6"/>
                <w:sz w:val="14"/>
              </w:rPr>
              <w:t xml:space="preserve"> </w:t>
            </w:r>
            <w:r>
              <w:rPr>
                <w:spacing w:val="-2"/>
                <w:sz w:val="14"/>
              </w:rPr>
              <w:t>инсталације.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description</w:t>
            </w:r>
          </w:p>
        </w:tc>
        <w:tc>
          <w:tcPr>
            <w:tcW w:w="5386" w:type="dxa"/>
          </w:tcPr>
          <w:p w:rsidR="004B5447" w:rsidRDefault="00AA29E6">
            <w:pPr>
              <w:pStyle w:val="TableParagraph"/>
              <w:ind w:left="55"/>
              <w:rPr>
                <w:sz w:val="14"/>
              </w:rPr>
            </w:pPr>
            <w:r>
              <w:rPr>
                <w:sz w:val="14"/>
              </w:rPr>
              <w:t>Описна</w:t>
            </w:r>
            <w:r>
              <w:rPr>
                <w:spacing w:val="-2"/>
                <w:sz w:val="14"/>
              </w:rPr>
              <w:t xml:space="preserve"> </w:t>
            </w:r>
            <w:r>
              <w:rPr>
                <w:sz w:val="14"/>
              </w:rPr>
              <w:t>изјава</w:t>
            </w:r>
            <w:r>
              <w:rPr>
                <w:spacing w:val="-2"/>
                <w:sz w:val="14"/>
              </w:rPr>
              <w:t xml:space="preserve"> </w:t>
            </w:r>
            <w:r>
              <w:rPr>
                <w:sz w:val="14"/>
              </w:rPr>
              <w:t>о</w:t>
            </w:r>
            <w:r>
              <w:rPr>
                <w:spacing w:val="-2"/>
                <w:sz w:val="14"/>
              </w:rPr>
              <w:t xml:space="preserve"> инсталацији.</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status</w:t>
            </w:r>
          </w:p>
        </w:tc>
        <w:tc>
          <w:tcPr>
            <w:tcW w:w="5386" w:type="dxa"/>
          </w:tcPr>
          <w:p w:rsidR="004B5447" w:rsidRDefault="00AA29E6">
            <w:pPr>
              <w:pStyle w:val="TableParagraph"/>
              <w:ind w:left="55"/>
              <w:rPr>
                <w:sz w:val="14"/>
              </w:rPr>
            </w:pPr>
            <w:r>
              <w:rPr>
                <w:sz w:val="14"/>
              </w:rPr>
              <w:t>Стање</w:t>
            </w:r>
            <w:r>
              <w:rPr>
                <w:spacing w:val="-5"/>
                <w:sz w:val="14"/>
              </w:rPr>
              <w:t xml:space="preserve"> </w:t>
            </w:r>
            <w:r>
              <w:rPr>
                <w:sz w:val="14"/>
              </w:rPr>
              <w:t>или</w:t>
            </w:r>
            <w:r>
              <w:rPr>
                <w:spacing w:val="-6"/>
                <w:sz w:val="14"/>
              </w:rPr>
              <w:t xml:space="preserve"> </w:t>
            </w:r>
            <w:r>
              <w:rPr>
                <w:sz w:val="14"/>
              </w:rPr>
              <w:t>услови</w:t>
            </w:r>
            <w:r>
              <w:rPr>
                <w:spacing w:val="-6"/>
                <w:sz w:val="14"/>
              </w:rPr>
              <w:t xml:space="preserve"> </w:t>
            </w:r>
            <w:r>
              <w:rPr>
                <w:sz w:val="14"/>
              </w:rPr>
              <w:t>инсталације,</w:t>
            </w:r>
            <w:r>
              <w:rPr>
                <w:spacing w:val="-5"/>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функционалног</w:t>
            </w:r>
            <w:r>
              <w:rPr>
                <w:spacing w:val="-6"/>
                <w:sz w:val="14"/>
              </w:rPr>
              <w:t xml:space="preserve"> </w:t>
            </w:r>
            <w:r>
              <w:rPr>
                <w:sz w:val="14"/>
              </w:rPr>
              <w:t>и</w:t>
            </w:r>
            <w:r>
              <w:rPr>
                <w:spacing w:val="-6"/>
                <w:sz w:val="14"/>
              </w:rPr>
              <w:t xml:space="preserve"> </w:t>
            </w:r>
            <w:r>
              <w:rPr>
                <w:sz w:val="14"/>
              </w:rPr>
              <w:t>оперативног</w:t>
            </w:r>
            <w:r>
              <w:rPr>
                <w:spacing w:val="-6"/>
                <w:sz w:val="14"/>
              </w:rPr>
              <w:t xml:space="preserve"> </w:t>
            </w:r>
            <w:r>
              <w:rPr>
                <w:sz w:val="14"/>
              </w:rPr>
              <w:t>реда</w:t>
            </w:r>
            <w:r>
              <w:rPr>
                <w:spacing w:val="-5"/>
                <w:sz w:val="14"/>
              </w:rPr>
              <w:t xml:space="preserve"> </w:t>
            </w:r>
            <w:r>
              <w:rPr>
                <w:sz w:val="14"/>
              </w:rPr>
              <w:t>у</w:t>
            </w:r>
            <w:r>
              <w:rPr>
                <w:spacing w:val="-5"/>
                <w:sz w:val="14"/>
              </w:rPr>
              <w:t xml:space="preserve"> </w:t>
            </w:r>
            <w:r>
              <w:rPr>
                <w:sz w:val="14"/>
              </w:rPr>
              <w:t>који</w:t>
            </w:r>
            <w:r>
              <w:rPr>
                <w:spacing w:val="-6"/>
                <w:sz w:val="14"/>
              </w:rPr>
              <w:t xml:space="preserve"> </w:t>
            </w:r>
            <w:r>
              <w:rPr>
                <w:sz w:val="14"/>
              </w:rPr>
              <w:t>је</w:t>
            </w:r>
            <w:r>
              <w:rPr>
                <w:spacing w:val="40"/>
                <w:sz w:val="14"/>
              </w:rPr>
              <w:t xml:space="preserve"> </w:t>
            </w:r>
            <w:r>
              <w:rPr>
                <w:sz w:val="14"/>
              </w:rPr>
              <w:t>распоређен на ограничени или дужи временски 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4"/>
                <w:sz w:val="14"/>
              </w:rPr>
              <w:t>type</w:t>
            </w:r>
          </w:p>
        </w:tc>
        <w:tc>
          <w:tcPr>
            <w:tcW w:w="5386" w:type="dxa"/>
          </w:tcPr>
          <w:p w:rsidR="004B5447" w:rsidRDefault="00AA29E6">
            <w:pPr>
              <w:pStyle w:val="TableParagraph"/>
              <w:ind w:left="55"/>
              <w:rPr>
                <w:sz w:val="14"/>
              </w:rPr>
            </w:pPr>
            <w:r>
              <w:rPr>
                <w:sz w:val="14"/>
              </w:rPr>
              <w:t>Посебна</w:t>
            </w:r>
            <w:r>
              <w:rPr>
                <w:spacing w:val="-3"/>
                <w:sz w:val="14"/>
              </w:rPr>
              <w:t xml:space="preserve"> </w:t>
            </w:r>
            <w:r>
              <w:rPr>
                <w:sz w:val="14"/>
              </w:rPr>
              <w:t>врста</w:t>
            </w:r>
            <w:r>
              <w:rPr>
                <w:spacing w:val="-2"/>
                <w:sz w:val="14"/>
              </w:rPr>
              <w:t xml:space="preserve"> </w:t>
            </w:r>
            <w:r>
              <w:rPr>
                <w:sz w:val="14"/>
              </w:rPr>
              <w:t>инсталације,</w:t>
            </w:r>
            <w:r>
              <w:rPr>
                <w:spacing w:val="-3"/>
                <w:sz w:val="14"/>
              </w:rPr>
              <w:t xml:space="preserve"> </w:t>
            </w:r>
            <w:r>
              <w:rPr>
                <w:sz w:val="14"/>
              </w:rPr>
              <w:t>која</w:t>
            </w:r>
            <w:r>
              <w:rPr>
                <w:spacing w:val="-2"/>
                <w:sz w:val="14"/>
              </w:rPr>
              <w:t xml:space="preserve"> </w:t>
            </w:r>
            <w:r>
              <w:rPr>
                <w:sz w:val="14"/>
              </w:rPr>
              <w:t>означава</w:t>
            </w:r>
            <w:r>
              <w:rPr>
                <w:spacing w:val="-2"/>
                <w:sz w:val="14"/>
              </w:rPr>
              <w:t xml:space="preserve"> </w:t>
            </w:r>
            <w:r>
              <w:rPr>
                <w:sz w:val="14"/>
              </w:rPr>
              <w:t>оперативну</w:t>
            </w:r>
            <w:r>
              <w:rPr>
                <w:spacing w:val="-3"/>
                <w:sz w:val="14"/>
              </w:rPr>
              <w:t xml:space="preserve"> </w:t>
            </w:r>
            <w:r>
              <w:rPr>
                <w:sz w:val="14"/>
              </w:rPr>
              <w:t>функцију</w:t>
            </w:r>
            <w:r>
              <w:rPr>
                <w:spacing w:val="-2"/>
                <w:sz w:val="14"/>
              </w:rPr>
              <w:t xml:space="preserve"> </w:t>
            </w:r>
            <w:r>
              <w:rPr>
                <w:sz w:val="14"/>
              </w:rPr>
              <w:t>која</w:t>
            </w:r>
            <w:r>
              <w:rPr>
                <w:spacing w:val="-2"/>
                <w:sz w:val="14"/>
              </w:rPr>
              <w:t xml:space="preserve"> </w:t>
            </w:r>
            <w:r>
              <w:rPr>
                <w:sz w:val="14"/>
              </w:rPr>
              <w:t>мора</w:t>
            </w:r>
            <w:r>
              <w:rPr>
                <w:spacing w:val="-3"/>
                <w:sz w:val="14"/>
              </w:rPr>
              <w:t xml:space="preserve"> </w:t>
            </w:r>
            <w:r>
              <w:rPr>
                <w:sz w:val="14"/>
              </w:rPr>
              <w:t>да</w:t>
            </w:r>
            <w:r>
              <w:rPr>
                <w:spacing w:val="-2"/>
                <w:sz w:val="14"/>
              </w:rPr>
              <w:t xml:space="preserve"> </w:t>
            </w:r>
            <w:r>
              <w:rPr>
                <w:sz w:val="14"/>
              </w:rPr>
              <w:t>се</w:t>
            </w:r>
            <w:r>
              <w:rPr>
                <w:spacing w:val="-2"/>
                <w:sz w:val="14"/>
              </w:rPr>
              <w:t xml:space="preserve"> обавља.</w:t>
            </w:r>
          </w:p>
        </w:tc>
        <w:tc>
          <w:tcPr>
            <w:tcW w:w="1701" w:type="dxa"/>
          </w:tcPr>
          <w:p w:rsidR="004B5447" w:rsidRDefault="00AA29E6">
            <w:pPr>
              <w:pStyle w:val="TableParagraph"/>
              <w:ind w:left="55"/>
              <w:rPr>
                <w:sz w:val="14"/>
              </w:rPr>
            </w:pPr>
            <w:r>
              <w:rPr>
                <w:spacing w:val="-2"/>
                <w:sz w:val="14"/>
              </w:rPr>
              <w:t>InstallationType</w:t>
            </w:r>
          </w:p>
        </w:tc>
        <w:tc>
          <w:tcPr>
            <w:tcW w:w="1701" w:type="dxa"/>
          </w:tcPr>
          <w:p w:rsidR="004B5447" w:rsidRDefault="00AA29E6">
            <w:pPr>
              <w:pStyle w:val="TableParagraph"/>
              <w:ind w:left="54"/>
              <w:rPr>
                <w:sz w:val="14"/>
              </w:rPr>
            </w:pPr>
            <w:r>
              <w:rPr>
                <w:spacing w:val="-2"/>
                <w:sz w:val="14"/>
              </w:rPr>
              <w:t>необавезан</w:t>
            </w:r>
          </w:p>
        </w:tc>
      </w:tr>
    </w:tbl>
    <w:p w:rsidR="004B5447" w:rsidRDefault="004B5447">
      <w:pPr>
        <w:pStyle w:val="BodyText"/>
        <w:spacing w:before="1"/>
        <w:rPr>
          <w:b/>
          <w:sz w:val="20"/>
        </w:rPr>
      </w:pPr>
    </w:p>
    <w:p w:rsidR="004B5447" w:rsidRDefault="00AA29E6">
      <w:pPr>
        <w:spacing w:before="1" w:after="41"/>
        <w:ind w:left="790"/>
        <w:rPr>
          <w:b/>
          <w:sz w:val="18"/>
        </w:rPr>
      </w:pPr>
      <w:r>
        <w:rPr>
          <w:b/>
          <w:sz w:val="18"/>
        </w:rPr>
        <w:t>Асоцијативне</w:t>
      </w:r>
      <w:r>
        <w:rPr>
          <w:b/>
          <w:spacing w:val="-9"/>
          <w:sz w:val="18"/>
        </w:rPr>
        <w:t xml:space="preserve"> </w:t>
      </w:r>
      <w:r>
        <w:rPr>
          <w:b/>
          <w:sz w:val="18"/>
        </w:rPr>
        <w:t>улоге</w:t>
      </w:r>
      <w:r>
        <w:rPr>
          <w:b/>
          <w:spacing w:val="-7"/>
          <w:sz w:val="18"/>
        </w:rPr>
        <w:t xml:space="preserve"> </w:t>
      </w:r>
      <w:r>
        <w:rPr>
          <w:b/>
          <w:sz w:val="18"/>
        </w:rPr>
        <w:t>просторног</w:t>
      </w:r>
      <w:r>
        <w:rPr>
          <w:b/>
          <w:spacing w:val="-8"/>
          <w:sz w:val="18"/>
        </w:rPr>
        <w:t xml:space="preserve"> </w:t>
      </w:r>
      <w:r>
        <w:rPr>
          <w:b/>
          <w:sz w:val="18"/>
        </w:rPr>
        <w:t>објекта</w:t>
      </w:r>
      <w:r>
        <w:rPr>
          <w:b/>
          <w:spacing w:val="-7"/>
          <w:sz w:val="18"/>
        </w:rPr>
        <w:t xml:space="preserve"> </w:t>
      </w:r>
      <w:r>
        <w:rPr>
          <w:b/>
          <w:sz w:val="18"/>
        </w:rPr>
        <w:t>типа</w:t>
      </w:r>
      <w:r>
        <w:rPr>
          <w:b/>
          <w:spacing w:val="-6"/>
          <w:sz w:val="18"/>
        </w:rPr>
        <w:t xml:space="preserve"> </w:t>
      </w:r>
      <w:r>
        <w:rPr>
          <w:b/>
          <w:spacing w:val="-2"/>
          <w:sz w:val="18"/>
        </w:rPr>
        <w:t>ProductionInstallation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groupedInstallationPart</w:t>
            </w:r>
          </w:p>
        </w:tc>
        <w:tc>
          <w:tcPr>
            <w:tcW w:w="5386" w:type="dxa"/>
          </w:tcPr>
          <w:p w:rsidR="004B5447" w:rsidRDefault="00AA29E6">
            <w:pPr>
              <w:pStyle w:val="TableParagraph"/>
              <w:rPr>
                <w:sz w:val="14"/>
              </w:rPr>
            </w:pPr>
            <w:r>
              <w:rPr>
                <w:sz w:val="14"/>
              </w:rPr>
              <w:t>Мање</w:t>
            </w:r>
            <w:r>
              <w:rPr>
                <w:spacing w:val="-3"/>
                <w:sz w:val="14"/>
              </w:rPr>
              <w:t xml:space="preserve"> </w:t>
            </w:r>
            <w:r>
              <w:rPr>
                <w:sz w:val="14"/>
              </w:rPr>
              <w:t>инсталације</w:t>
            </w:r>
            <w:r>
              <w:rPr>
                <w:spacing w:val="-3"/>
                <w:sz w:val="14"/>
              </w:rPr>
              <w:t xml:space="preserve"> </w:t>
            </w:r>
            <w:r>
              <w:rPr>
                <w:sz w:val="14"/>
              </w:rPr>
              <w:t>које</w:t>
            </w:r>
            <w:r>
              <w:rPr>
                <w:spacing w:val="-2"/>
                <w:sz w:val="14"/>
              </w:rPr>
              <w:t xml:space="preserve"> </w:t>
            </w:r>
            <w:r>
              <w:rPr>
                <w:sz w:val="14"/>
              </w:rPr>
              <w:t>су</w:t>
            </w:r>
            <w:r>
              <w:rPr>
                <w:spacing w:val="-3"/>
                <w:sz w:val="14"/>
              </w:rPr>
              <w:t xml:space="preserve"> </w:t>
            </w:r>
            <w:r>
              <w:rPr>
                <w:sz w:val="14"/>
              </w:rPr>
              <w:t>у</w:t>
            </w:r>
            <w:r>
              <w:rPr>
                <w:spacing w:val="-3"/>
                <w:sz w:val="14"/>
              </w:rPr>
              <w:t xml:space="preserve"> </w:t>
            </w:r>
            <w:r>
              <w:rPr>
                <w:sz w:val="14"/>
              </w:rPr>
              <w:t>техничком</w:t>
            </w:r>
            <w:r>
              <w:rPr>
                <w:spacing w:val="-2"/>
                <w:sz w:val="14"/>
              </w:rPr>
              <w:t xml:space="preserve"> </w:t>
            </w:r>
            <w:r>
              <w:rPr>
                <w:sz w:val="14"/>
              </w:rPr>
              <w:t>или</w:t>
            </w:r>
            <w:r>
              <w:rPr>
                <w:spacing w:val="-4"/>
                <w:sz w:val="14"/>
              </w:rPr>
              <w:t xml:space="preserve"> </w:t>
            </w:r>
            <w:r>
              <w:rPr>
                <w:sz w:val="14"/>
              </w:rPr>
              <w:t>правном</w:t>
            </w:r>
            <w:r>
              <w:rPr>
                <w:spacing w:val="-2"/>
                <w:sz w:val="14"/>
              </w:rPr>
              <w:t xml:space="preserve"> </w:t>
            </w:r>
            <w:r>
              <w:rPr>
                <w:sz w:val="14"/>
              </w:rPr>
              <w:t>смислу</w:t>
            </w:r>
            <w:r>
              <w:rPr>
                <w:spacing w:val="-3"/>
                <w:sz w:val="14"/>
              </w:rPr>
              <w:t xml:space="preserve"> </w:t>
            </w:r>
            <w:r>
              <w:rPr>
                <w:sz w:val="14"/>
              </w:rPr>
              <w:t>део</w:t>
            </w:r>
            <w:r>
              <w:rPr>
                <w:spacing w:val="-2"/>
                <w:sz w:val="14"/>
              </w:rPr>
              <w:t xml:space="preserve"> инсталације.</w:t>
            </w:r>
          </w:p>
        </w:tc>
        <w:tc>
          <w:tcPr>
            <w:tcW w:w="1701" w:type="dxa"/>
          </w:tcPr>
          <w:p w:rsidR="004B5447" w:rsidRDefault="004B5447">
            <w:pPr>
              <w:pStyle w:val="TableParagraph"/>
              <w:spacing w:before="0"/>
              <w:ind w:left="0"/>
              <w:rPr>
                <w:sz w:val="12"/>
              </w:rPr>
            </w:pPr>
          </w:p>
        </w:tc>
        <w:tc>
          <w:tcPr>
            <w:tcW w:w="1701" w:type="dxa"/>
          </w:tcPr>
          <w:p w:rsidR="004B5447" w:rsidRDefault="00AA29E6">
            <w:pPr>
              <w:pStyle w:val="TableParagraph"/>
              <w:rPr>
                <w:sz w:val="14"/>
              </w:rPr>
            </w:pPr>
            <w:r>
              <w:rPr>
                <w:spacing w:val="-2"/>
                <w:sz w:val="14"/>
              </w:rPr>
              <w:t>ProductionInstallationPart</w:t>
            </w:r>
          </w:p>
        </w:tc>
      </w:tr>
    </w:tbl>
    <w:p w:rsidR="004B5447" w:rsidRDefault="004B5447">
      <w:pPr>
        <w:pStyle w:val="BodyText"/>
        <w:spacing w:before="5"/>
        <w:rPr>
          <w:b/>
          <w:sz w:val="17"/>
        </w:rPr>
      </w:pPr>
    </w:p>
    <w:p w:rsidR="004B5447" w:rsidRDefault="00AA29E6">
      <w:pPr>
        <w:ind w:left="3259"/>
        <w:rPr>
          <w:i/>
          <w:sz w:val="18"/>
        </w:rPr>
      </w:pPr>
      <w:r>
        <w:rPr>
          <w:i/>
          <w:sz w:val="18"/>
        </w:rPr>
        <w:t>8.2.3.</w:t>
      </w:r>
      <w:r>
        <w:rPr>
          <w:i/>
          <w:spacing w:val="-4"/>
          <w:sz w:val="18"/>
        </w:rPr>
        <w:t xml:space="preserve"> </w:t>
      </w:r>
      <w:r>
        <w:rPr>
          <w:i/>
          <w:sz w:val="18"/>
        </w:rPr>
        <w:t>Део</w:t>
      </w:r>
      <w:r>
        <w:rPr>
          <w:i/>
          <w:spacing w:val="-3"/>
          <w:sz w:val="18"/>
        </w:rPr>
        <w:t xml:space="preserve"> </w:t>
      </w:r>
      <w:r>
        <w:rPr>
          <w:i/>
          <w:sz w:val="18"/>
        </w:rPr>
        <w:t>производне</w:t>
      </w:r>
      <w:r>
        <w:rPr>
          <w:i/>
          <w:spacing w:val="-3"/>
          <w:sz w:val="18"/>
        </w:rPr>
        <w:t xml:space="preserve"> </w:t>
      </w:r>
      <w:r>
        <w:rPr>
          <w:i/>
          <w:sz w:val="18"/>
        </w:rPr>
        <w:t>инсталације</w:t>
      </w:r>
      <w:r>
        <w:rPr>
          <w:i/>
          <w:spacing w:val="-3"/>
          <w:sz w:val="18"/>
        </w:rPr>
        <w:t xml:space="preserve"> </w:t>
      </w:r>
      <w:r>
        <w:rPr>
          <w:i/>
          <w:spacing w:val="-2"/>
          <w:sz w:val="18"/>
        </w:rPr>
        <w:t>(ProductionInstallationPart)</w:t>
      </w:r>
    </w:p>
    <w:p w:rsidR="004B5447" w:rsidRDefault="004B5447">
      <w:pPr>
        <w:pStyle w:val="BodyText"/>
        <w:spacing w:before="5"/>
        <w:rPr>
          <w:i/>
          <w:sz w:val="16"/>
        </w:rPr>
      </w:pPr>
    </w:p>
    <w:p w:rsidR="004B5447" w:rsidRDefault="00AA29E6">
      <w:pPr>
        <w:pStyle w:val="BodyText"/>
        <w:spacing w:line="202" w:lineRule="exact"/>
        <w:ind w:left="790"/>
      </w:pPr>
      <w:r>
        <w:t>Јединствено</w:t>
      </w:r>
      <w:r>
        <w:rPr>
          <w:spacing w:val="-7"/>
        </w:rPr>
        <w:t xml:space="preserve"> </w:t>
      </w:r>
      <w:r>
        <w:t>пројектовано</w:t>
      </w:r>
      <w:r>
        <w:rPr>
          <w:spacing w:val="-4"/>
        </w:rPr>
        <w:t xml:space="preserve"> </w:t>
      </w:r>
      <w:r>
        <w:t>постројење</w:t>
      </w:r>
      <w:r>
        <w:rPr>
          <w:spacing w:val="-5"/>
        </w:rPr>
        <w:t xml:space="preserve"> </w:t>
      </w:r>
      <w:r>
        <w:t>које</w:t>
      </w:r>
      <w:r>
        <w:rPr>
          <w:spacing w:val="-4"/>
        </w:rPr>
        <w:t xml:space="preserve"> </w:t>
      </w:r>
      <w:r>
        <w:t>обавља</w:t>
      </w:r>
      <w:r>
        <w:rPr>
          <w:spacing w:val="-4"/>
        </w:rPr>
        <w:t xml:space="preserve"> </w:t>
      </w:r>
      <w:r>
        <w:t>одређене</w:t>
      </w:r>
      <w:r>
        <w:rPr>
          <w:spacing w:val="-5"/>
        </w:rPr>
        <w:t xml:space="preserve"> </w:t>
      </w:r>
      <w:r>
        <w:t>функционалности</w:t>
      </w:r>
      <w:r>
        <w:rPr>
          <w:spacing w:val="-5"/>
        </w:rPr>
        <w:t xml:space="preserve"> </w:t>
      </w:r>
      <w:r>
        <w:t>у</w:t>
      </w:r>
      <w:r>
        <w:rPr>
          <w:spacing w:val="-4"/>
        </w:rPr>
        <w:t xml:space="preserve"> </w:t>
      </w:r>
      <w:r>
        <w:t>вези</w:t>
      </w:r>
      <w:r>
        <w:rPr>
          <w:spacing w:val="-6"/>
        </w:rPr>
        <w:t xml:space="preserve"> </w:t>
      </w:r>
      <w:r>
        <w:t>са</w:t>
      </w:r>
      <w:r>
        <w:rPr>
          <w:spacing w:val="-4"/>
        </w:rPr>
        <w:t xml:space="preserve"> </w:t>
      </w:r>
      <w:r>
        <w:t>производном</w:t>
      </w:r>
      <w:r>
        <w:rPr>
          <w:spacing w:val="-4"/>
        </w:rPr>
        <w:t xml:space="preserve"> </w:t>
      </w:r>
      <w:r>
        <w:rPr>
          <w:spacing w:val="-2"/>
        </w:rPr>
        <w:t>активношћу.</w:t>
      </w:r>
    </w:p>
    <w:p w:rsidR="004B5447" w:rsidRDefault="00AA29E6">
      <w:pPr>
        <w:pStyle w:val="BodyText"/>
        <w:spacing w:before="2" w:line="230" w:lineRule="auto"/>
        <w:ind w:left="393" w:firstLine="396"/>
      </w:pPr>
      <w:r>
        <w:t>Овај ниво описа обухвата посебне делове производне инсталације који морају бити регистровани од стране надлежних органа са правним мандатом, укључујући места емисије као што су димњаци (за загађујуће материје) или резрвоари (за посебне производе).</w:t>
      </w:r>
    </w:p>
    <w:p w:rsidR="004B5447" w:rsidRDefault="004B5447">
      <w:pPr>
        <w:spacing w:line="230" w:lineRule="auto"/>
        <w:sectPr w:rsidR="004B5447">
          <w:pgSz w:w="12480" w:h="15710"/>
          <w:pgMar w:top="140" w:right="720" w:bottom="280" w:left="740" w:header="720" w:footer="720" w:gutter="0"/>
          <w:cols w:space="720"/>
        </w:sectPr>
      </w:pPr>
    </w:p>
    <w:p w:rsidR="004B5447" w:rsidRDefault="00AA29E6">
      <w:pPr>
        <w:pStyle w:val="Heading1"/>
        <w:spacing w:before="65"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ProductionInstallationPart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објектни</w:t>
            </w:r>
            <w:r>
              <w:rPr>
                <w:spacing w:val="7"/>
                <w:sz w:val="14"/>
              </w:rPr>
              <w:t xml:space="preserve"> </w:t>
            </w:r>
            <w:r>
              <w:rPr>
                <w:spacing w:val="-2"/>
                <w:sz w:val="14"/>
              </w:rPr>
              <w:t>идентификатор.</w:t>
            </w:r>
          </w:p>
        </w:tc>
        <w:tc>
          <w:tcPr>
            <w:tcW w:w="1701" w:type="dxa"/>
          </w:tcPr>
          <w:p w:rsidR="004B5447" w:rsidRDefault="00AA29E6">
            <w:pPr>
              <w:pStyle w:val="TableParagraph"/>
              <w:rPr>
                <w:sz w:val="14"/>
              </w:rPr>
            </w:pPr>
            <w:r>
              <w:rPr>
                <w:spacing w:val="-2"/>
                <w:sz w:val="14"/>
              </w:rPr>
              <w:t>ThematicIdentifier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pointGeometry</w:t>
            </w:r>
          </w:p>
        </w:tc>
        <w:tc>
          <w:tcPr>
            <w:tcW w:w="5386" w:type="dxa"/>
          </w:tcPr>
          <w:p w:rsidR="004B5447" w:rsidRDefault="00AA29E6">
            <w:pPr>
              <w:pStyle w:val="TableParagraph"/>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GM_Point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surfaceGeometry</w:t>
            </w:r>
          </w:p>
        </w:tc>
        <w:tc>
          <w:tcPr>
            <w:tcW w:w="5386" w:type="dxa"/>
          </w:tcPr>
          <w:p w:rsidR="004B5447" w:rsidRDefault="00AA29E6">
            <w:pPr>
              <w:pStyle w:val="TableParagraph"/>
              <w:ind w:left="55"/>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ind w:left="55"/>
              <w:rPr>
                <w:sz w:val="14"/>
              </w:rPr>
            </w:pPr>
            <w:r>
              <w:rPr>
                <w:sz w:val="14"/>
              </w:rPr>
              <w:t>Службени</w:t>
            </w:r>
            <w:r>
              <w:rPr>
                <w:spacing w:val="-6"/>
                <w:sz w:val="14"/>
              </w:rPr>
              <w:t xml:space="preserve"> </w:t>
            </w:r>
            <w:r>
              <w:rPr>
                <w:sz w:val="14"/>
              </w:rPr>
              <w:t>назив</w:t>
            </w:r>
            <w:r>
              <w:rPr>
                <w:spacing w:val="-5"/>
                <w:sz w:val="14"/>
              </w:rPr>
              <w:t xml:space="preserve"> </w:t>
            </w:r>
            <w:r>
              <w:rPr>
                <w:sz w:val="14"/>
              </w:rPr>
              <w:t>или</w:t>
            </w:r>
            <w:r>
              <w:rPr>
                <w:spacing w:val="-6"/>
                <w:sz w:val="14"/>
              </w:rPr>
              <w:t xml:space="preserve"> </w:t>
            </w:r>
            <w:r>
              <w:rPr>
                <w:sz w:val="14"/>
              </w:rPr>
              <w:t>прави</w:t>
            </w:r>
            <w:r>
              <w:rPr>
                <w:spacing w:val="-5"/>
                <w:sz w:val="14"/>
              </w:rPr>
              <w:t xml:space="preserve"> </w:t>
            </w:r>
            <w:r>
              <w:rPr>
                <w:sz w:val="14"/>
              </w:rPr>
              <w:t>или</w:t>
            </w:r>
            <w:r>
              <w:rPr>
                <w:spacing w:val="-5"/>
                <w:sz w:val="14"/>
              </w:rPr>
              <w:t xml:space="preserve"> </w:t>
            </w:r>
            <w:r>
              <w:rPr>
                <w:sz w:val="14"/>
              </w:rPr>
              <w:t>конвенционални</w:t>
            </w:r>
            <w:r>
              <w:rPr>
                <w:spacing w:val="-6"/>
                <w:sz w:val="14"/>
              </w:rPr>
              <w:t xml:space="preserve"> </w:t>
            </w:r>
            <w:r>
              <w:rPr>
                <w:sz w:val="14"/>
              </w:rPr>
              <w:t>назив</w:t>
            </w:r>
            <w:r>
              <w:rPr>
                <w:spacing w:val="-5"/>
                <w:sz w:val="14"/>
              </w:rPr>
              <w:t xml:space="preserve"> </w:t>
            </w:r>
            <w:r>
              <w:rPr>
                <w:sz w:val="14"/>
              </w:rPr>
              <w:t>дела</w:t>
            </w:r>
            <w:r>
              <w:rPr>
                <w:spacing w:val="-4"/>
                <w:sz w:val="14"/>
              </w:rPr>
              <w:t xml:space="preserve"> </w:t>
            </w:r>
            <w:r>
              <w:rPr>
                <w:spacing w:val="-2"/>
                <w:sz w:val="14"/>
              </w:rPr>
              <w:t>инсталације.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description</w:t>
            </w:r>
          </w:p>
        </w:tc>
        <w:tc>
          <w:tcPr>
            <w:tcW w:w="5386" w:type="dxa"/>
          </w:tcPr>
          <w:p w:rsidR="004B5447" w:rsidRDefault="00AA29E6">
            <w:pPr>
              <w:pStyle w:val="TableParagraph"/>
              <w:ind w:left="55"/>
              <w:rPr>
                <w:sz w:val="14"/>
              </w:rPr>
            </w:pPr>
            <w:r>
              <w:rPr>
                <w:sz w:val="14"/>
              </w:rPr>
              <w:t>Описна</w:t>
            </w:r>
            <w:r>
              <w:rPr>
                <w:spacing w:val="-4"/>
                <w:sz w:val="14"/>
              </w:rPr>
              <w:t xml:space="preserve"> </w:t>
            </w:r>
            <w:r>
              <w:rPr>
                <w:sz w:val="14"/>
              </w:rPr>
              <w:t>изјава</w:t>
            </w:r>
            <w:r>
              <w:rPr>
                <w:spacing w:val="-1"/>
                <w:sz w:val="14"/>
              </w:rPr>
              <w:t xml:space="preserve"> </w:t>
            </w:r>
            <w:r>
              <w:rPr>
                <w:sz w:val="14"/>
              </w:rPr>
              <w:t>о</w:t>
            </w:r>
            <w:r>
              <w:rPr>
                <w:spacing w:val="-2"/>
                <w:sz w:val="14"/>
              </w:rPr>
              <w:t xml:space="preserve"> </w:t>
            </w:r>
            <w:r>
              <w:rPr>
                <w:sz w:val="14"/>
              </w:rPr>
              <w:t>делу</w:t>
            </w:r>
            <w:r>
              <w:rPr>
                <w:spacing w:val="-1"/>
                <w:sz w:val="14"/>
              </w:rPr>
              <w:t xml:space="preserve"> </w:t>
            </w:r>
            <w:r>
              <w:rPr>
                <w:spacing w:val="-2"/>
                <w:sz w:val="14"/>
              </w:rPr>
              <w:t>инсталације.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status</w:t>
            </w:r>
          </w:p>
        </w:tc>
        <w:tc>
          <w:tcPr>
            <w:tcW w:w="5386" w:type="dxa"/>
          </w:tcPr>
          <w:p w:rsidR="004B5447" w:rsidRDefault="00AA29E6">
            <w:pPr>
              <w:pStyle w:val="TableParagraph"/>
              <w:ind w:left="55" w:right="162"/>
              <w:rPr>
                <w:sz w:val="14"/>
              </w:rPr>
            </w:pPr>
            <w:r>
              <w:rPr>
                <w:sz w:val="14"/>
              </w:rPr>
              <w:t>Стање</w:t>
            </w:r>
            <w:r>
              <w:rPr>
                <w:spacing w:val="-5"/>
                <w:sz w:val="14"/>
              </w:rPr>
              <w:t xml:space="preserve"> </w:t>
            </w:r>
            <w:r>
              <w:rPr>
                <w:sz w:val="14"/>
              </w:rPr>
              <w:t>или</w:t>
            </w:r>
            <w:r>
              <w:rPr>
                <w:spacing w:val="-6"/>
                <w:sz w:val="14"/>
              </w:rPr>
              <w:t xml:space="preserve"> </w:t>
            </w:r>
            <w:r>
              <w:rPr>
                <w:sz w:val="14"/>
              </w:rPr>
              <w:t>услови</w:t>
            </w:r>
            <w:r>
              <w:rPr>
                <w:spacing w:val="-6"/>
                <w:sz w:val="14"/>
              </w:rPr>
              <w:t xml:space="preserve"> </w:t>
            </w:r>
            <w:r>
              <w:rPr>
                <w:sz w:val="14"/>
              </w:rPr>
              <w:t>дела</w:t>
            </w:r>
            <w:r>
              <w:rPr>
                <w:spacing w:val="-5"/>
                <w:sz w:val="14"/>
              </w:rPr>
              <w:t xml:space="preserve"> </w:t>
            </w:r>
            <w:r>
              <w:rPr>
                <w:sz w:val="14"/>
              </w:rPr>
              <w:t>инсталације,</w:t>
            </w:r>
            <w:r>
              <w:rPr>
                <w:spacing w:val="-5"/>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функционалног</w:t>
            </w:r>
            <w:r>
              <w:rPr>
                <w:spacing w:val="-6"/>
                <w:sz w:val="14"/>
              </w:rPr>
              <w:t xml:space="preserve"> </w:t>
            </w:r>
            <w:r>
              <w:rPr>
                <w:sz w:val="14"/>
              </w:rPr>
              <w:t>и</w:t>
            </w:r>
            <w:r>
              <w:rPr>
                <w:spacing w:val="-6"/>
                <w:sz w:val="14"/>
              </w:rPr>
              <w:t xml:space="preserve"> </w:t>
            </w:r>
            <w:r>
              <w:rPr>
                <w:sz w:val="14"/>
              </w:rPr>
              <w:t>оперативног</w:t>
            </w:r>
            <w:r>
              <w:rPr>
                <w:spacing w:val="-6"/>
                <w:sz w:val="14"/>
              </w:rPr>
              <w:t xml:space="preserve"> </w:t>
            </w:r>
            <w:r>
              <w:rPr>
                <w:sz w:val="14"/>
              </w:rPr>
              <w:t>реда</w:t>
            </w:r>
            <w:r>
              <w:rPr>
                <w:spacing w:val="-5"/>
                <w:sz w:val="14"/>
              </w:rPr>
              <w:t xml:space="preserve"> </w:t>
            </w:r>
            <w:r>
              <w:rPr>
                <w:sz w:val="14"/>
              </w:rPr>
              <w:t>у</w:t>
            </w:r>
            <w:r>
              <w:rPr>
                <w:spacing w:val="40"/>
                <w:sz w:val="14"/>
              </w:rPr>
              <w:t xml:space="preserve"> </w:t>
            </w:r>
            <w:r>
              <w:rPr>
                <w:sz w:val="14"/>
              </w:rPr>
              <w:t>који је распоређен на ограничени или дужи временски 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4"/>
                <w:sz w:val="14"/>
              </w:rPr>
              <w:t>type</w:t>
            </w:r>
          </w:p>
        </w:tc>
        <w:tc>
          <w:tcPr>
            <w:tcW w:w="5386" w:type="dxa"/>
          </w:tcPr>
          <w:p w:rsidR="004B5447" w:rsidRDefault="00AA29E6">
            <w:pPr>
              <w:pStyle w:val="TableParagraph"/>
              <w:ind w:left="55"/>
              <w:rPr>
                <w:sz w:val="14"/>
              </w:rPr>
            </w:pPr>
            <w:r>
              <w:rPr>
                <w:sz w:val="14"/>
              </w:rPr>
              <w:t>Посебна</w:t>
            </w:r>
            <w:r>
              <w:rPr>
                <w:spacing w:val="-5"/>
                <w:sz w:val="14"/>
              </w:rPr>
              <w:t xml:space="preserve"> </w:t>
            </w:r>
            <w:r>
              <w:rPr>
                <w:sz w:val="14"/>
              </w:rPr>
              <w:t>врста</w:t>
            </w:r>
            <w:r>
              <w:rPr>
                <w:spacing w:val="-5"/>
                <w:sz w:val="14"/>
              </w:rPr>
              <w:t xml:space="preserve"> </w:t>
            </w:r>
            <w:r>
              <w:rPr>
                <w:sz w:val="14"/>
              </w:rPr>
              <w:t>дела</w:t>
            </w:r>
            <w:r>
              <w:rPr>
                <w:spacing w:val="-5"/>
                <w:sz w:val="14"/>
              </w:rPr>
              <w:t xml:space="preserve"> </w:t>
            </w:r>
            <w:r>
              <w:rPr>
                <w:sz w:val="14"/>
              </w:rPr>
              <w:t>инсталације,</w:t>
            </w:r>
            <w:r>
              <w:rPr>
                <w:spacing w:val="-5"/>
                <w:sz w:val="14"/>
              </w:rPr>
              <w:t xml:space="preserve"> </w:t>
            </w:r>
            <w:r>
              <w:rPr>
                <w:sz w:val="14"/>
              </w:rPr>
              <w:t>која</w:t>
            </w:r>
            <w:r>
              <w:rPr>
                <w:spacing w:val="-5"/>
                <w:sz w:val="14"/>
              </w:rPr>
              <w:t xml:space="preserve"> </w:t>
            </w:r>
            <w:r>
              <w:rPr>
                <w:sz w:val="14"/>
              </w:rPr>
              <w:t>означава</w:t>
            </w:r>
            <w:r>
              <w:rPr>
                <w:spacing w:val="-5"/>
                <w:sz w:val="14"/>
              </w:rPr>
              <w:t xml:space="preserve"> </w:t>
            </w:r>
            <w:r>
              <w:rPr>
                <w:sz w:val="14"/>
              </w:rPr>
              <w:t>оперативну</w:t>
            </w:r>
            <w:r>
              <w:rPr>
                <w:spacing w:val="-5"/>
                <w:sz w:val="14"/>
              </w:rPr>
              <w:t xml:space="preserve"> </w:t>
            </w:r>
            <w:r>
              <w:rPr>
                <w:sz w:val="14"/>
              </w:rPr>
              <w:t>функцију</w:t>
            </w:r>
            <w:r>
              <w:rPr>
                <w:spacing w:val="-5"/>
                <w:sz w:val="14"/>
              </w:rPr>
              <w:t xml:space="preserve"> </w:t>
            </w:r>
            <w:r>
              <w:rPr>
                <w:sz w:val="14"/>
              </w:rPr>
              <w:t>која</w:t>
            </w:r>
            <w:r>
              <w:rPr>
                <w:spacing w:val="-5"/>
                <w:sz w:val="14"/>
              </w:rPr>
              <w:t xml:space="preserve"> </w:t>
            </w:r>
            <w:r>
              <w:rPr>
                <w:sz w:val="14"/>
              </w:rPr>
              <w:t>мора</w:t>
            </w:r>
            <w:r>
              <w:rPr>
                <w:spacing w:val="-5"/>
                <w:sz w:val="14"/>
              </w:rPr>
              <w:t xml:space="preserve"> </w:t>
            </w:r>
            <w:r>
              <w:rPr>
                <w:sz w:val="14"/>
              </w:rPr>
              <w:t>да</w:t>
            </w:r>
            <w:r>
              <w:rPr>
                <w:spacing w:val="-5"/>
                <w:sz w:val="14"/>
              </w:rPr>
              <w:t xml:space="preserve"> </w:t>
            </w:r>
            <w:r>
              <w:rPr>
                <w:sz w:val="14"/>
              </w:rPr>
              <w:t>се</w:t>
            </w:r>
            <w:r>
              <w:rPr>
                <w:spacing w:val="40"/>
                <w:sz w:val="14"/>
              </w:rPr>
              <w:t xml:space="preserve"> </w:t>
            </w:r>
            <w:r>
              <w:rPr>
                <w:spacing w:val="-2"/>
                <w:sz w:val="14"/>
              </w:rPr>
              <w:t>обавља.</w:t>
            </w:r>
          </w:p>
        </w:tc>
        <w:tc>
          <w:tcPr>
            <w:tcW w:w="1701" w:type="dxa"/>
          </w:tcPr>
          <w:p w:rsidR="004B5447" w:rsidRDefault="00AA29E6">
            <w:pPr>
              <w:pStyle w:val="TableParagraph"/>
              <w:spacing w:before="98"/>
              <w:ind w:left="55"/>
              <w:rPr>
                <w:sz w:val="14"/>
              </w:rPr>
            </w:pPr>
            <w:r>
              <w:rPr>
                <w:spacing w:val="-2"/>
                <w:sz w:val="14"/>
              </w:rPr>
              <w:t>InstallationPartType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technique</w:t>
            </w:r>
          </w:p>
        </w:tc>
        <w:tc>
          <w:tcPr>
            <w:tcW w:w="5386" w:type="dxa"/>
          </w:tcPr>
          <w:p w:rsidR="004B5447" w:rsidRDefault="00AA29E6">
            <w:pPr>
              <w:pStyle w:val="TableParagraph"/>
              <w:ind w:left="55"/>
              <w:rPr>
                <w:sz w:val="14"/>
              </w:rPr>
            </w:pPr>
            <w:r>
              <w:rPr>
                <w:sz w:val="14"/>
              </w:rPr>
              <w:t>Метода</w:t>
            </w:r>
            <w:r>
              <w:rPr>
                <w:spacing w:val="-8"/>
                <w:sz w:val="14"/>
              </w:rPr>
              <w:t xml:space="preserve"> </w:t>
            </w:r>
            <w:r>
              <w:rPr>
                <w:sz w:val="14"/>
              </w:rPr>
              <w:t>за</w:t>
            </w:r>
            <w:r>
              <w:rPr>
                <w:spacing w:val="-8"/>
                <w:sz w:val="14"/>
              </w:rPr>
              <w:t xml:space="preserve"> </w:t>
            </w:r>
            <w:r>
              <w:rPr>
                <w:sz w:val="14"/>
              </w:rPr>
              <w:t>смањење</w:t>
            </w:r>
            <w:r>
              <w:rPr>
                <w:spacing w:val="-8"/>
                <w:sz w:val="14"/>
              </w:rPr>
              <w:t xml:space="preserve"> </w:t>
            </w:r>
            <w:r>
              <w:rPr>
                <w:sz w:val="14"/>
              </w:rPr>
              <w:t>концентрације</w:t>
            </w:r>
            <w:r>
              <w:rPr>
                <w:spacing w:val="-8"/>
                <w:sz w:val="14"/>
              </w:rPr>
              <w:t xml:space="preserve"> </w:t>
            </w:r>
            <w:r>
              <w:rPr>
                <w:sz w:val="14"/>
              </w:rPr>
              <w:t>загађујућих</w:t>
            </w:r>
            <w:r>
              <w:rPr>
                <w:spacing w:val="-8"/>
                <w:sz w:val="14"/>
              </w:rPr>
              <w:t xml:space="preserve"> </w:t>
            </w:r>
            <w:r>
              <w:rPr>
                <w:sz w:val="14"/>
              </w:rPr>
              <w:t>материја</w:t>
            </w:r>
            <w:r>
              <w:rPr>
                <w:spacing w:val="-8"/>
                <w:sz w:val="14"/>
              </w:rPr>
              <w:t xml:space="preserve"> </w:t>
            </w:r>
            <w:r>
              <w:rPr>
                <w:sz w:val="14"/>
              </w:rPr>
              <w:t>због</w:t>
            </w:r>
            <w:r>
              <w:rPr>
                <w:spacing w:val="-8"/>
                <w:sz w:val="14"/>
              </w:rPr>
              <w:t xml:space="preserve"> </w:t>
            </w:r>
            <w:r>
              <w:rPr>
                <w:sz w:val="14"/>
              </w:rPr>
              <w:t>емисија</w:t>
            </w:r>
            <w:r>
              <w:rPr>
                <w:spacing w:val="-8"/>
                <w:sz w:val="14"/>
              </w:rPr>
              <w:t xml:space="preserve"> </w:t>
            </w:r>
            <w:r>
              <w:rPr>
                <w:sz w:val="14"/>
              </w:rPr>
              <w:t>неке</w:t>
            </w:r>
            <w:r>
              <w:rPr>
                <w:spacing w:val="-8"/>
                <w:sz w:val="14"/>
              </w:rPr>
              <w:t xml:space="preserve"> </w:t>
            </w:r>
            <w:r>
              <w:rPr>
                <w:sz w:val="14"/>
              </w:rPr>
              <w:t>техничке</w:t>
            </w:r>
            <w:r>
              <w:rPr>
                <w:spacing w:val="40"/>
                <w:sz w:val="14"/>
              </w:rPr>
              <w:t xml:space="preserve"> </w:t>
            </w:r>
            <w:r>
              <w:rPr>
                <w:sz w:val="14"/>
              </w:rPr>
              <w:t>компоненте, обично димњака.</w:t>
            </w:r>
          </w:p>
        </w:tc>
        <w:tc>
          <w:tcPr>
            <w:tcW w:w="1701" w:type="dxa"/>
          </w:tcPr>
          <w:p w:rsidR="004B5447" w:rsidRDefault="00AA29E6">
            <w:pPr>
              <w:pStyle w:val="TableParagraph"/>
              <w:ind w:left="55"/>
              <w:rPr>
                <w:sz w:val="14"/>
              </w:rPr>
            </w:pPr>
            <w:r>
              <w:rPr>
                <w:spacing w:val="-2"/>
                <w:sz w:val="14"/>
              </w:rPr>
              <w:t>PollutionAbatementTech</w:t>
            </w:r>
            <w:r>
              <w:rPr>
                <w:spacing w:val="-2"/>
                <w:sz w:val="14"/>
              </w:rPr>
              <w:t>ni</w:t>
            </w:r>
            <w:r>
              <w:rPr>
                <w:spacing w:val="40"/>
                <w:sz w:val="14"/>
              </w:rPr>
              <w:t xml:space="preserve"> </w:t>
            </w:r>
            <w:r>
              <w:rPr>
                <w:spacing w:val="-2"/>
                <w:sz w:val="14"/>
              </w:rPr>
              <w:t>queValue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10"/>
        <w:rPr>
          <w:b/>
          <w:sz w:val="17"/>
        </w:rPr>
      </w:pPr>
    </w:p>
    <w:p w:rsidR="004B5447" w:rsidRDefault="00AA29E6">
      <w:pPr>
        <w:pStyle w:val="ListParagraph"/>
        <w:numPr>
          <w:ilvl w:val="2"/>
          <w:numId w:val="16"/>
        </w:numPr>
        <w:tabs>
          <w:tab w:val="left" w:pos="4155"/>
        </w:tabs>
        <w:spacing w:before="1"/>
        <w:jc w:val="left"/>
        <w:rPr>
          <w:i/>
          <w:sz w:val="18"/>
        </w:rPr>
      </w:pPr>
      <w:r>
        <w:rPr>
          <w:i/>
          <w:sz w:val="18"/>
        </w:rPr>
        <w:t>Производна</w:t>
      </w:r>
      <w:r>
        <w:rPr>
          <w:i/>
          <w:spacing w:val="-7"/>
          <w:sz w:val="18"/>
        </w:rPr>
        <w:t xml:space="preserve"> </w:t>
      </w:r>
      <w:r>
        <w:rPr>
          <w:i/>
          <w:sz w:val="18"/>
        </w:rPr>
        <w:t>локација</w:t>
      </w:r>
      <w:r>
        <w:rPr>
          <w:i/>
          <w:spacing w:val="-7"/>
          <w:sz w:val="18"/>
        </w:rPr>
        <w:t xml:space="preserve"> </w:t>
      </w:r>
      <w:r>
        <w:rPr>
          <w:i/>
          <w:spacing w:val="-2"/>
          <w:sz w:val="18"/>
        </w:rPr>
        <w:t>(ProductionSite)</w:t>
      </w:r>
    </w:p>
    <w:p w:rsidR="004B5447" w:rsidRDefault="004B5447">
      <w:pPr>
        <w:pStyle w:val="BodyText"/>
        <w:spacing w:before="2"/>
        <w:rPr>
          <w:i/>
          <w:sz w:val="17"/>
        </w:rPr>
      </w:pPr>
    </w:p>
    <w:p w:rsidR="004B5447" w:rsidRDefault="00AA29E6">
      <w:pPr>
        <w:pStyle w:val="BodyText"/>
        <w:spacing w:line="232" w:lineRule="auto"/>
        <w:ind w:left="110" w:firstLine="396"/>
      </w:pPr>
      <w:r>
        <w:t>Сво земљиште на одређеној географској локацији на којој се налазило, се налази или ће се налазити производнo постројење. Ово обухвата сву инфраструктуру, опрему и материјале.</w:t>
      </w:r>
    </w:p>
    <w:p w:rsidR="004B5447" w:rsidRDefault="004B5447">
      <w:pPr>
        <w:pStyle w:val="BodyText"/>
        <w:spacing w:before="9"/>
        <w:rPr>
          <w:sz w:val="16"/>
        </w:rPr>
      </w:pPr>
    </w:p>
    <w:p w:rsidR="004B5447" w:rsidRDefault="00AA29E6">
      <w:pPr>
        <w:pStyle w:val="Heading1"/>
        <w:spacing w:after="42"/>
        <w:ind w:left="507"/>
      </w:pPr>
      <w:r>
        <w:t>Атрибути</w:t>
      </w:r>
      <w:r>
        <w:rPr>
          <w:spacing w:val="-9"/>
        </w:rPr>
        <w:t xml:space="preserve"> </w:t>
      </w:r>
      <w:r>
        <w:t>типа</w:t>
      </w:r>
      <w:r>
        <w:rPr>
          <w:spacing w:val="-7"/>
        </w:rPr>
        <w:t xml:space="preserve"> </w:t>
      </w:r>
      <w:r>
        <w:t>просторног</w:t>
      </w:r>
      <w:r>
        <w:rPr>
          <w:spacing w:val="-9"/>
        </w:rPr>
        <w:t xml:space="preserve"> </w:t>
      </w:r>
      <w:r>
        <w:t>објекта</w:t>
      </w:r>
      <w:r>
        <w:rPr>
          <w:spacing w:val="-7"/>
        </w:rPr>
        <w:t xml:space="preserve"> </w:t>
      </w:r>
      <w:r>
        <w:rPr>
          <w:spacing w:val="-2"/>
        </w:rPr>
        <w:t>ProductionSite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објектни</w:t>
            </w:r>
            <w:r>
              <w:rPr>
                <w:spacing w:val="7"/>
                <w:sz w:val="14"/>
              </w:rPr>
              <w:t xml:space="preserve"> </w:t>
            </w:r>
            <w:r>
              <w:rPr>
                <w:spacing w:val="-2"/>
                <w:sz w:val="14"/>
              </w:rPr>
              <w:t>идентификатор.</w:t>
            </w:r>
          </w:p>
        </w:tc>
        <w:tc>
          <w:tcPr>
            <w:tcW w:w="1701" w:type="dxa"/>
          </w:tcPr>
          <w:p w:rsidR="004B5447" w:rsidRDefault="00AA29E6">
            <w:pPr>
              <w:pStyle w:val="TableParagraph"/>
              <w:rPr>
                <w:sz w:val="14"/>
              </w:rPr>
            </w:pPr>
            <w:r>
              <w:rPr>
                <w:spacing w:val="-2"/>
                <w:sz w:val="14"/>
              </w:rPr>
              <w:t>Thematicldentifier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Геопросторно</w:t>
            </w:r>
            <w:r>
              <w:rPr>
                <w:spacing w:val="-8"/>
                <w:sz w:val="14"/>
              </w:rPr>
              <w:t xml:space="preserve"> </w:t>
            </w:r>
            <w:r>
              <w:rPr>
                <w:sz w:val="14"/>
              </w:rPr>
              <w:t>својство</w:t>
            </w:r>
            <w:r>
              <w:rPr>
                <w:spacing w:val="-7"/>
                <w:sz w:val="14"/>
              </w:rPr>
              <w:t xml:space="preserve"> </w:t>
            </w:r>
            <w:r>
              <w:rPr>
                <w:sz w:val="14"/>
              </w:rPr>
              <w:t>геопросторног</w:t>
            </w:r>
            <w:r>
              <w:rPr>
                <w:spacing w:val="-8"/>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sitePlan</w:t>
            </w:r>
          </w:p>
        </w:tc>
        <w:tc>
          <w:tcPr>
            <w:tcW w:w="5386" w:type="dxa"/>
          </w:tcPr>
          <w:p w:rsidR="004B5447" w:rsidRDefault="00AA29E6">
            <w:pPr>
              <w:pStyle w:val="TableParagraph"/>
              <w:ind w:left="55" w:right="79"/>
              <w:rPr>
                <w:sz w:val="14"/>
              </w:rPr>
            </w:pPr>
            <w:r>
              <w:rPr>
                <w:sz w:val="14"/>
              </w:rPr>
              <w:t>Описна</w:t>
            </w:r>
            <w:r>
              <w:rPr>
                <w:spacing w:val="-6"/>
                <w:sz w:val="14"/>
              </w:rPr>
              <w:t xml:space="preserve"> </w:t>
            </w:r>
            <w:r>
              <w:rPr>
                <w:sz w:val="14"/>
              </w:rPr>
              <w:t>изјава</w:t>
            </w:r>
            <w:r>
              <w:rPr>
                <w:spacing w:val="-6"/>
                <w:sz w:val="14"/>
              </w:rPr>
              <w:t xml:space="preserve"> </w:t>
            </w:r>
            <w:r>
              <w:rPr>
                <w:sz w:val="14"/>
              </w:rPr>
              <w:t>о</w:t>
            </w:r>
            <w:r>
              <w:rPr>
                <w:spacing w:val="-6"/>
                <w:sz w:val="14"/>
              </w:rPr>
              <w:t xml:space="preserve"> </w:t>
            </w:r>
            <w:r>
              <w:rPr>
                <w:sz w:val="14"/>
              </w:rPr>
              <w:t>пројекту</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тиче</w:t>
            </w:r>
            <w:r>
              <w:rPr>
                <w:spacing w:val="-6"/>
                <w:sz w:val="14"/>
              </w:rPr>
              <w:t xml:space="preserve"> </w:t>
            </w:r>
            <w:r>
              <w:rPr>
                <w:sz w:val="14"/>
              </w:rPr>
              <w:t>конфигурације</w:t>
            </w:r>
            <w:r>
              <w:rPr>
                <w:spacing w:val="-6"/>
                <w:sz w:val="14"/>
              </w:rPr>
              <w:t xml:space="preserve"> </w:t>
            </w:r>
            <w:r>
              <w:rPr>
                <w:sz w:val="14"/>
              </w:rPr>
              <w:t>и</w:t>
            </w:r>
            <w:r>
              <w:rPr>
                <w:spacing w:val="-7"/>
                <w:sz w:val="14"/>
              </w:rPr>
              <w:t xml:space="preserve"> </w:t>
            </w:r>
            <w:r>
              <w:rPr>
                <w:sz w:val="14"/>
              </w:rPr>
              <w:t>организације</w:t>
            </w:r>
            <w:r>
              <w:rPr>
                <w:spacing w:val="-6"/>
                <w:sz w:val="14"/>
              </w:rPr>
              <w:t xml:space="preserve"> </w:t>
            </w:r>
            <w:r>
              <w:rPr>
                <w:sz w:val="14"/>
              </w:rPr>
              <w:t>производне</w:t>
            </w:r>
            <w:r>
              <w:rPr>
                <w:spacing w:val="40"/>
                <w:sz w:val="14"/>
              </w:rPr>
              <w:t xml:space="preserve"> </w:t>
            </w:r>
            <w:r>
              <w:rPr>
                <w:spacing w:val="-2"/>
                <w:sz w:val="14"/>
              </w:rPr>
              <w:t>локације.</w:t>
            </w:r>
          </w:p>
        </w:tc>
        <w:tc>
          <w:tcPr>
            <w:tcW w:w="1701" w:type="dxa"/>
          </w:tcPr>
          <w:p w:rsidR="004B5447" w:rsidRDefault="00AA29E6">
            <w:pPr>
              <w:pStyle w:val="TableParagraph"/>
              <w:spacing w:before="98"/>
              <w:ind w:left="55"/>
              <w:rPr>
                <w:sz w:val="14"/>
              </w:rPr>
            </w:pPr>
            <w:r>
              <w:rPr>
                <w:spacing w:val="-2"/>
                <w:sz w:val="14"/>
              </w:rPr>
              <w:t>DocumentCitation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name</w:t>
            </w:r>
          </w:p>
        </w:tc>
        <w:tc>
          <w:tcPr>
            <w:tcW w:w="5386" w:type="dxa"/>
          </w:tcPr>
          <w:p w:rsidR="004B5447" w:rsidRDefault="00AA29E6">
            <w:pPr>
              <w:pStyle w:val="TableParagraph"/>
              <w:ind w:left="55"/>
              <w:rPr>
                <w:sz w:val="14"/>
              </w:rPr>
            </w:pPr>
            <w:r>
              <w:rPr>
                <w:sz w:val="14"/>
              </w:rPr>
              <w:t>Службени</w:t>
            </w:r>
            <w:r>
              <w:rPr>
                <w:spacing w:val="-6"/>
                <w:sz w:val="14"/>
              </w:rPr>
              <w:t xml:space="preserve"> </w:t>
            </w:r>
            <w:r>
              <w:rPr>
                <w:sz w:val="14"/>
              </w:rPr>
              <w:t>назив</w:t>
            </w:r>
            <w:r>
              <w:rPr>
                <w:spacing w:val="-6"/>
                <w:sz w:val="14"/>
              </w:rPr>
              <w:t xml:space="preserve"> </w:t>
            </w:r>
            <w:r>
              <w:rPr>
                <w:sz w:val="14"/>
              </w:rPr>
              <w:t>или</w:t>
            </w:r>
            <w:r>
              <w:rPr>
                <w:spacing w:val="-6"/>
                <w:sz w:val="14"/>
              </w:rPr>
              <w:t xml:space="preserve"> </w:t>
            </w:r>
            <w:r>
              <w:rPr>
                <w:sz w:val="14"/>
              </w:rPr>
              <w:t>прави</w:t>
            </w:r>
            <w:r>
              <w:rPr>
                <w:spacing w:val="-6"/>
                <w:sz w:val="14"/>
              </w:rPr>
              <w:t xml:space="preserve"> </w:t>
            </w:r>
            <w:r>
              <w:rPr>
                <w:sz w:val="14"/>
              </w:rPr>
              <w:t>или</w:t>
            </w:r>
            <w:r>
              <w:rPr>
                <w:spacing w:val="-6"/>
                <w:sz w:val="14"/>
              </w:rPr>
              <w:t xml:space="preserve"> </w:t>
            </w:r>
            <w:r>
              <w:rPr>
                <w:sz w:val="14"/>
              </w:rPr>
              <w:t>конвенционални</w:t>
            </w:r>
            <w:r>
              <w:rPr>
                <w:spacing w:val="-6"/>
                <w:sz w:val="14"/>
              </w:rPr>
              <w:t xml:space="preserve"> </w:t>
            </w:r>
            <w:r>
              <w:rPr>
                <w:sz w:val="14"/>
              </w:rPr>
              <w:t>назив</w:t>
            </w:r>
            <w:r>
              <w:rPr>
                <w:spacing w:val="-6"/>
                <w:sz w:val="14"/>
              </w:rPr>
              <w:t xml:space="preserve"> </w:t>
            </w:r>
            <w:r>
              <w:rPr>
                <w:spacing w:val="-2"/>
                <w:sz w:val="14"/>
              </w:rPr>
              <w:t>локације.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description</w:t>
            </w:r>
          </w:p>
        </w:tc>
        <w:tc>
          <w:tcPr>
            <w:tcW w:w="5386" w:type="dxa"/>
          </w:tcPr>
          <w:p w:rsidR="004B5447" w:rsidRDefault="00AA29E6">
            <w:pPr>
              <w:pStyle w:val="TableParagraph"/>
              <w:ind w:left="55"/>
              <w:rPr>
                <w:sz w:val="14"/>
              </w:rPr>
            </w:pPr>
            <w:r>
              <w:rPr>
                <w:sz w:val="14"/>
              </w:rPr>
              <w:t>Описна</w:t>
            </w:r>
            <w:r>
              <w:rPr>
                <w:spacing w:val="-4"/>
                <w:sz w:val="14"/>
              </w:rPr>
              <w:t xml:space="preserve"> </w:t>
            </w:r>
            <w:r>
              <w:rPr>
                <w:sz w:val="14"/>
              </w:rPr>
              <w:t>изјава</w:t>
            </w:r>
            <w:r>
              <w:rPr>
                <w:spacing w:val="-2"/>
                <w:sz w:val="14"/>
              </w:rPr>
              <w:t xml:space="preserve"> </w:t>
            </w:r>
            <w:r>
              <w:rPr>
                <w:sz w:val="14"/>
              </w:rPr>
              <w:t>о</w:t>
            </w:r>
            <w:r>
              <w:rPr>
                <w:spacing w:val="-2"/>
                <w:sz w:val="14"/>
              </w:rPr>
              <w:t xml:space="preserve"> локацији.</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status</w:t>
            </w:r>
          </w:p>
        </w:tc>
        <w:tc>
          <w:tcPr>
            <w:tcW w:w="5386" w:type="dxa"/>
          </w:tcPr>
          <w:p w:rsidR="004B5447" w:rsidRDefault="00AA29E6">
            <w:pPr>
              <w:pStyle w:val="TableParagraph"/>
              <w:ind w:left="55"/>
              <w:rPr>
                <w:sz w:val="14"/>
              </w:rPr>
            </w:pPr>
            <w:r>
              <w:rPr>
                <w:sz w:val="14"/>
              </w:rPr>
              <w:t>Стање</w:t>
            </w:r>
            <w:r>
              <w:rPr>
                <w:spacing w:val="-5"/>
                <w:sz w:val="14"/>
              </w:rPr>
              <w:t xml:space="preserve"> </w:t>
            </w:r>
            <w:r>
              <w:rPr>
                <w:sz w:val="14"/>
              </w:rPr>
              <w:t>или</w:t>
            </w:r>
            <w:r>
              <w:rPr>
                <w:spacing w:val="-6"/>
                <w:sz w:val="14"/>
              </w:rPr>
              <w:t xml:space="preserve"> </w:t>
            </w:r>
            <w:r>
              <w:rPr>
                <w:sz w:val="14"/>
              </w:rPr>
              <w:t>услови</w:t>
            </w:r>
            <w:r>
              <w:rPr>
                <w:spacing w:val="-6"/>
                <w:sz w:val="14"/>
              </w:rPr>
              <w:t xml:space="preserve"> </w:t>
            </w:r>
            <w:r>
              <w:rPr>
                <w:sz w:val="14"/>
              </w:rPr>
              <w:t>локације,</w:t>
            </w:r>
            <w:r>
              <w:rPr>
                <w:spacing w:val="-5"/>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функционалног</w:t>
            </w:r>
            <w:r>
              <w:rPr>
                <w:spacing w:val="-6"/>
                <w:sz w:val="14"/>
              </w:rPr>
              <w:t xml:space="preserve"> </w:t>
            </w:r>
            <w:r>
              <w:rPr>
                <w:sz w:val="14"/>
              </w:rPr>
              <w:t>и</w:t>
            </w:r>
            <w:r>
              <w:rPr>
                <w:spacing w:val="-6"/>
                <w:sz w:val="14"/>
              </w:rPr>
              <w:t xml:space="preserve"> </w:t>
            </w:r>
            <w:r>
              <w:rPr>
                <w:sz w:val="14"/>
              </w:rPr>
              <w:t>оперативног</w:t>
            </w:r>
            <w:r>
              <w:rPr>
                <w:spacing w:val="-6"/>
                <w:sz w:val="14"/>
              </w:rPr>
              <w:t xml:space="preserve"> </w:t>
            </w:r>
            <w:r>
              <w:rPr>
                <w:sz w:val="14"/>
              </w:rPr>
              <w:t>реда</w:t>
            </w:r>
            <w:r>
              <w:rPr>
                <w:spacing w:val="-5"/>
                <w:sz w:val="14"/>
              </w:rPr>
              <w:t xml:space="preserve"> </w:t>
            </w:r>
            <w:r>
              <w:rPr>
                <w:sz w:val="14"/>
              </w:rPr>
              <w:t>у</w:t>
            </w:r>
            <w:r>
              <w:rPr>
                <w:spacing w:val="-5"/>
                <w:sz w:val="14"/>
              </w:rPr>
              <w:t xml:space="preserve"> </w:t>
            </w:r>
            <w:r>
              <w:rPr>
                <w:sz w:val="14"/>
              </w:rPr>
              <w:t>који</w:t>
            </w:r>
            <w:r>
              <w:rPr>
                <w:spacing w:val="-6"/>
                <w:sz w:val="14"/>
              </w:rPr>
              <w:t xml:space="preserve"> </w:t>
            </w:r>
            <w:r>
              <w:rPr>
                <w:sz w:val="14"/>
              </w:rPr>
              <w:t>је</w:t>
            </w:r>
            <w:r>
              <w:rPr>
                <w:spacing w:val="40"/>
                <w:sz w:val="14"/>
              </w:rPr>
              <w:t xml:space="preserve"> </w:t>
            </w:r>
            <w:r>
              <w:rPr>
                <w:sz w:val="14"/>
              </w:rPr>
              <w:t>распоређен на ограничени или дужи временски 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9"/>
        <w:rPr>
          <w:b/>
          <w:sz w:val="17"/>
        </w:rPr>
      </w:pPr>
    </w:p>
    <w:p w:rsidR="004B5447" w:rsidRDefault="00AA29E6">
      <w:pPr>
        <w:pStyle w:val="ListParagraph"/>
        <w:numPr>
          <w:ilvl w:val="2"/>
          <w:numId w:val="16"/>
        </w:numPr>
        <w:tabs>
          <w:tab w:val="left" w:pos="3429"/>
        </w:tabs>
        <w:spacing w:before="1" w:line="463" w:lineRule="auto"/>
        <w:ind w:left="507" w:right="3281" w:firstLine="2472"/>
        <w:jc w:val="left"/>
        <w:rPr>
          <w:b/>
          <w:sz w:val="18"/>
        </w:rPr>
      </w:pPr>
      <w:r>
        <w:rPr>
          <w:noProof/>
          <w:lang w:val="sr-Latn-RS" w:eastAsia="sr-Latn-RS"/>
        </w:rPr>
        <mc:AlternateContent>
          <mc:Choice Requires="wps">
            <w:drawing>
              <wp:anchor distT="0" distB="0" distL="0" distR="0" simplePos="0" relativeHeight="15742464" behindDoc="0" locked="0" layoutInCell="1" allowOverlap="1">
                <wp:simplePos x="0" y="0"/>
                <wp:positionH relativeFrom="page">
                  <wp:posOffset>501900</wp:posOffset>
                </wp:positionH>
                <wp:positionV relativeFrom="paragraph">
                  <wp:posOffset>666144</wp:posOffset>
                </wp:positionV>
                <wp:extent cx="6743065" cy="7734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7734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8"/>
                                      <w:sz w:val="14"/>
                                    </w:rPr>
                                    <w:t xml:space="preserve"> </w:t>
                                  </w:r>
                                  <w:r>
                                    <w:rPr>
                                      <w:sz w:val="14"/>
                                    </w:rPr>
                                    <w:t>идентификатор</w:t>
                                  </w:r>
                                  <w:r>
                                    <w:rPr>
                                      <w:spacing w:val="-6"/>
                                      <w:sz w:val="14"/>
                                    </w:rPr>
                                    <w:t xml:space="preserve"> </w:t>
                                  </w:r>
                                  <w:r>
                                    <w:rPr>
                                      <w:sz w:val="14"/>
                                    </w:rPr>
                                    <w:t>геопросторног</w:t>
                                  </w:r>
                                  <w:r>
                                    <w:rPr>
                                      <w:spacing w:val="-7"/>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објектни</w:t>
                                  </w:r>
                                  <w:r>
                                    <w:rPr>
                                      <w:spacing w:val="7"/>
                                      <w:sz w:val="14"/>
                                    </w:rPr>
                                    <w:t xml:space="preserve"> </w:t>
                                  </w:r>
                                  <w:r>
                                    <w:rPr>
                                      <w:spacing w:val="-2"/>
                                      <w:sz w:val="14"/>
                                    </w:rPr>
                                    <w:t>идентификатор.</w:t>
                                  </w:r>
                                </w:p>
                              </w:tc>
                              <w:tc>
                                <w:tcPr>
                                  <w:tcW w:w="1701" w:type="dxa"/>
                                </w:tcPr>
                                <w:p w:rsidR="004B5447" w:rsidRDefault="00AA29E6">
                                  <w:pPr>
                                    <w:pStyle w:val="TableParagraph"/>
                                    <w:rPr>
                                      <w:sz w:val="14"/>
                                    </w:rPr>
                                  </w:pPr>
                                  <w:r>
                                    <w:rPr>
                                      <w:spacing w:val="-2"/>
                                      <w:sz w:val="14"/>
                                    </w:rPr>
                                    <w:t>Thematicldentifier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status</w:t>
                                  </w:r>
                                </w:p>
                              </w:tc>
                              <w:tc>
                                <w:tcPr>
                                  <w:tcW w:w="5386" w:type="dxa"/>
                                </w:tcPr>
                                <w:p w:rsidR="004B5447" w:rsidRDefault="00AA29E6">
                                  <w:pPr>
                                    <w:pStyle w:val="TableParagraph"/>
                                    <w:ind w:left="55"/>
                                    <w:rPr>
                                      <w:sz w:val="14"/>
                                    </w:rPr>
                                  </w:pPr>
                                  <w:r>
                                    <w:rPr>
                                      <w:sz w:val="14"/>
                                    </w:rPr>
                                    <w:t>Стање</w:t>
                                  </w:r>
                                  <w:r>
                                    <w:rPr>
                                      <w:spacing w:val="-5"/>
                                      <w:sz w:val="14"/>
                                    </w:rPr>
                                    <w:t xml:space="preserve"> </w:t>
                                  </w:r>
                                  <w:r>
                                    <w:rPr>
                                      <w:sz w:val="14"/>
                                    </w:rPr>
                                    <w:t>или</w:t>
                                  </w:r>
                                  <w:r>
                                    <w:rPr>
                                      <w:spacing w:val="-6"/>
                                      <w:sz w:val="14"/>
                                    </w:rPr>
                                    <w:t xml:space="preserve"> </w:t>
                                  </w:r>
                                  <w:r>
                                    <w:rPr>
                                      <w:sz w:val="14"/>
                                    </w:rPr>
                                    <w:t>услови</w:t>
                                  </w:r>
                                  <w:r>
                                    <w:rPr>
                                      <w:spacing w:val="-6"/>
                                      <w:sz w:val="14"/>
                                    </w:rPr>
                                    <w:t xml:space="preserve"> </w:t>
                                  </w:r>
                                  <w:r>
                                    <w:rPr>
                                      <w:sz w:val="14"/>
                                    </w:rPr>
                                    <w:t>парцеле,</w:t>
                                  </w:r>
                                  <w:r>
                                    <w:rPr>
                                      <w:spacing w:val="-5"/>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функционалног</w:t>
                                  </w:r>
                                  <w:r>
                                    <w:rPr>
                                      <w:spacing w:val="-6"/>
                                      <w:sz w:val="14"/>
                                    </w:rPr>
                                    <w:t xml:space="preserve"> </w:t>
                                  </w:r>
                                  <w:r>
                                    <w:rPr>
                                      <w:sz w:val="14"/>
                                    </w:rPr>
                                    <w:t>и</w:t>
                                  </w:r>
                                  <w:r>
                                    <w:rPr>
                                      <w:spacing w:val="-6"/>
                                      <w:sz w:val="14"/>
                                    </w:rPr>
                                    <w:t xml:space="preserve"> </w:t>
                                  </w:r>
                                  <w:r>
                                    <w:rPr>
                                      <w:sz w:val="14"/>
                                    </w:rPr>
                                    <w:t>оперативног</w:t>
                                  </w:r>
                                  <w:r>
                                    <w:rPr>
                                      <w:spacing w:val="-6"/>
                                      <w:sz w:val="14"/>
                                    </w:rPr>
                                    <w:t xml:space="preserve"> </w:t>
                                  </w:r>
                                  <w:r>
                                    <w:rPr>
                                      <w:sz w:val="14"/>
                                    </w:rPr>
                                    <w:t>реда</w:t>
                                  </w:r>
                                  <w:r>
                                    <w:rPr>
                                      <w:spacing w:val="-5"/>
                                      <w:sz w:val="14"/>
                                    </w:rPr>
                                    <w:t xml:space="preserve"> </w:t>
                                  </w:r>
                                  <w:r>
                                    <w:rPr>
                                      <w:sz w:val="14"/>
                                    </w:rPr>
                                    <w:t>у</w:t>
                                  </w:r>
                                  <w:r>
                                    <w:rPr>
                                      <w:spacing w:val="-5"/>
                                      <w:sz w:val="14"/>
                                    </w:rPr>
                                    <w:t xml:space="preserve"> </w:t>
                                  </w:r>
                                  <w:r>
                                    <w:rPr>
                                      <w:sz w:val="14"/>
                                    </w:rPr>
                                    <w:t>који</w:t>
                                  </w:r>
                                  <w:r>
                                    <w:rPr>
                                      <w:spacing w:val="-6"/>
                                      <w:sz w:val="14"/>
                                    </w:rPr>
                                    <w:t xml:space="preserve"> </w:t>
                                  </w:r>
                                  <w:r>
                                    <w:rPr>
                                      <w:sz w:val="14"/>
                                    </w:rPr>
                                    <w:t>је</w:t>
                                  </w:r>
                                  <w:r>
                                    <w:rPr>
                                      <w:spacing w:val="40"/>
                                      <w:sz w:val="14"/>
                                    </w:rPr>
                                    <w:t xml:space="preserve"> </w:t>
                                  </w:r>
                                  <w:r>
                                    <w:rPr>
                                      <w:sz w:val="14"/>
                                    </w:rPr>
                                    <w:t>распоређен на ограничени или дужи временски 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28" o:spid="_x0000_s1053" type="#_x0000_t202" style="position:absolute;left:0;text-align:left;margin-left:39.5pt;margin-top:52.45pt;width:530.95pt;height:60.9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8"/>
                                <w:sz w:val="14"/>
                              </w:rPr>
                              <w:t xml:space="preserve"> </w:t>
                            </w:r>
                            <w:r>
                              <w:rPr>
                                <w:sz w:val="14"/>
                              </w:rPr>
                              <w:t>идентификатор</w:t>
                            </w:r>
                            <w:r>
                              <w:rPr>
                                <w:spacing w:val="-6"/>
                                <w:sz w:val="14"/>
                              </w:rPr>
                              <w:t xml:space="preserve"> </w:t>
                            </w:r>
                            <w:r>
                              <w:rPr>
                                <w:sz w:val="14"/>
                              </w:rPr>
                              <w:t>геопросторног</w:t>
                            </w:r>
                            <w:r>
                              <w:rPr>
                                <w:spacing w:val="-7"/>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објектни</w:t>
                            </w:r>
                            <w:r>
                              <w:rPr>
                                <w:spacing w:val="7"/>
                                <w:sz w:val="14"/>
                              </w:rPr>
                              <w:t xml:space="preserve"> </w:t>
                            </w:r>
                            <w:r>
                              <w:rPr>
                                <w:spacing w:val="-2"/>
                                <w:sz w:val="14"/>
                              </w:rPr>
                              <w:t>идентификатор.</w:t>
                            </w:r>
                          </w:p>
                        </w:tc>
                        <w:tc>
                          <w:tcPr>
                            <w:tcW w:w="1701" w:type="dxa"/>
                          </w:tcPr>
                          <w:p w:rsidR="004B5447" w:rsidRDefault="00AA29E6">
                            <w:pPr>
                              <w:pStyle w:val="TableParagraph"/>
                              <w:rPr>
                                <w:sz w:val="14"/>
                              </w:rPr>
                            </w:pPr>
                            <w:r>
                              <w:rPr>
                                <w:spacing w:val="-2"/>
                                <w:sz w:val="14"/>
                              </w:rPr>
                              <w:t>Thematicldentifier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status</w:t>
                            </w:r>
                          </w:p>
                        </w:tc>
                        <w:tc>
                          <w:tcPr>
                            <w:tcW w:w="5386" w:type="dxa"/>
                          </w:tcPr>
                          <w:p w:rsidR="004B5447" w:rsidRDefault="00AA29E6">
                            <w:pPr>
                              <w:pStyle w:val="TableParagraph"/>
                              <w:ind w:left="55"/>
                              <w:rPr>
                                <w:sz w:val="14"/>
                              </w:rPr>
                            </w:pPr>
                            <w:r>
                              <w:rPr>
                                <w:sz w:val="14"/>
                              </w:rPr>
                              <w:t>Стање</w:t>
                            </w:r>
                            <w:r>
                              <w:rPr>
                                <w:spacing w:val="-5"/>
                                <w:sz w:val="14"/>
                              </w:rPr>
                              <w:t xml:space="preserve"> </w:t>
                            </w:r>
                            <w:r>
                              <w:rPr>
                                <w:sz w:val="14"/>
                              </w:rPr>
                              <w:t>или</w:t>
                            </w:r>
                            <w:r>
                              <w:rPr>
                                <w:spacing w:val="-6"/>
                                <w:sz w:val="14"/>
                              </w:rPr>
                              <w:t xml:space="preserve"> </w:t>
                            </w:r>
                            <w:r>
                              <w:rPr>
                                <w:sz w:val="14"/>
                              </w:rPr>
                              <w:t>услови</w:t>
                            </w:r>
                            <w:r>
                              <w:rPr>
                                <w:spacing w:val="-6"/>
                                <w:sz w:val="14"/>
                              </w:rPr>
                              <w:t xml:space="preserve"> </w:t>
                            </w:r>
                            <w:r>
                              <w:rPr>
                                <w:sz w:val="14"/>
                              </w:rPr>
                              <w:t>парцеле,</w:t>
                            </w:r>
                            <w:r>
                              <w:rPr>
                                <w:spacing w:val="-5"/>
                                <w:sz w:val="14"/>
                              </w:rPr>
                              <w:t xml:space="preserve"> </w:t>
                            </w:r>
                            <w:r>
                              <w:rPr>
                                <w:sz w:val="14"/>
                              </w:rPr>
                              <w:t>у</w:t>
                            </w:r>
                            <w:r>
                              <w:rPr>
                                <w:spacing w:val="-5"/>
                                <w:sz w:val="14"/>
                              </w:rPr>
                              <w:t xml:space="preserve"> </w:t>
                            </w:r>
                            <w:r>
                              <w:rPr>
                                <w:sz w:val="14"/>
                              </w:rPr>
                              <w:t>погледу</w:t>
                            </w:r>
                            <w:r>
                              <w:rPr>
                                <w:spacing w:val="-5"/>
                                <w:sz w:val="14"/>
                              </w:rPr>
                              <w:t xml:space="preserve"> </w:t>
                            </w:r>
                            <w:r>
                              <w:rPr>
                                <w:sz w:val="14"/>
                              </w:rPr>
                              <w:t>функционалног</w:t>
                            </w:r>
                            <w:r>
                              <w:rPr>
                                <w:spacing w:val="-6"/>
                                <w:sz w:val="14"/>
                              </w:rPr>
                              <w:t xml:space="preserve"> </w:t>
                            </w:r>
                            <w:r>
                              <w:rPr>
                                <w:sz w:val="14"/>
                              </w:rPr>
                              <w:t>и</w:t>
                            </w:r>
                            <w:r>
                              <w:rPr>
                                <w:spacing w:val="-6"/>
                                <w:sz w:val="14"/>
                              </w:rPr>
                              <w:t xml:space="preserve"> </w:t>
                            </w:r>
                            <w:r>
                              <w:rPr>
                                <w:sz w:val="14"/>
                              </w:rPr>
                              <w:t>оперативног</w:t>
                            </w:r>
                            <w:r>
                              <w:rPr>
                                <w:spacing w:val="-6"/>
                                <w:sz w:val="14"/>
                              </w:rPr>
                              <w:t xml:space="preserve"> </w:t>
                            </w:r>
                            <w:r>
                              <w:rPr>
                                <w:sz w:val="14"/>
                              </w:rPr>
                              <w:t>реда</w:t>
                            </w:r>
                            <w:r>
                              <w:rPr>
                                <w:spacing w:val="-5"/>
                                <w:sz w:val="14"/>
                              </w:rPr>
                              <w:t xml:space="preserve"> </w:t>
                            </w:r>
                            <w:r>
                              <w:rPr>
                                <w:sz w:val="14"/>
                              </w:rPr>
                              <w:t>у</w:t>
                            </w:r>
                            <w:r>
                              <w:rPr>
                                <w:spacing w:val="-5"/>
                                <w:sz w:val="14"/>
                              </w:rPr>
                              <w:t xml:space="preserve"> </w:t>
                            </w:r>
                            <w:r>
                              <w:rPr>
                                <w:sz w:val="14"/>
                              </w:rPr>
                              <w:t>који</w:t>
                            </w:r>
                            <w:r>
                              <w:rPr>
                                <w:spacing w:val="-6"/>
                                <w:sz w:val="14"/>
                              </w:rPr>
                              <w:t xml:space="preserve"> </w:t>
                            </w:r>
                            <w:r>
                              <w:rPr>
                                <w:sz w:val="14"/>
                              </w:rPr>
                              <w:t>је</w:t>
                            </w:r>
                            <w:r>
                              <w:rPr>
                                <w:spacing w:val="40"/>
                                <w:sz w:val="14"/>
                              </w:rPr>
                              <w:t xml:space="preserve"> </w:t>
                            </w:r>
                            <w:r>
                              <w:rPr>
                                <w:sz w:val="14"/>
                              </w:rPr>
                              <w:t>распоређен на ограничени или дужи временски 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Парцела</w:t>
      </w:r>
      <w:r>
        <w:rPr>
          <w:i/>
          <w:spacing w:val="-9"/>
          <w:sz w:val="18"/>
        </w:rPr>
        <w:t xml:space="preserve"> </w:t>
      </w:r>
      <w:r>
        <w:rPr>
          <w:i/>
          <w:sz w:val="18"/>
        </w:rPr>
        <w:t>на</w:t>
      </w:r>
      <w:r>
        <w:rPr>
          <w:i/>
          <w:spacing w:val="-9"/>
          <w:sz w:val="18"/>
        </w:rPr>
        <w:t xml:space="preserve"> </w:t>
      </w:r>
      <w:r>
        <w:rPr>
          <w:i/>
          <w:sz w:val="18"/>
        </w:rPr>
        <w:t>којој</w:t>
      </w:r>
      <w:r>
        <w:rPr>
          <w:i/>
          <w:spacing w:val="-9"/>
          <w:sz w:val="18"/>
        </w:rPr>
        <w:t xml:space="preserve"> </w:t>
      </w:r>
      <w:r>
        <w:rPr>
          <w:i/>
          <w:sz w:val="18"/>
        </w:rPr>
        <w:t>се</w:t>
      </w:r>
      <w:r>
        <w:rPr>
          <w:i/>
          <w:spacing w:val="-9"/>
          <w:sz w:val="18"/>
        </w:rPr>
        <w:t xml:space="preserve"> </w:t>
      </w:r>
      <w:r>
        <w:rPr>
          <w:i/>
          <w:sz w:val="18"/>
        </w:rPr>
        <w:t>обавља</w:t>
      </w:r>
      <w:r>
        <w:rPr>
          <w:i/>
          <w:spacing w:val="-9"/>
          <w:sz w:val="18"/>
        </w:rPr>
        <w:t xml:space="preserve"> </w:t>
      </w:r>
      <w:r>
        <w:rPr>
          <w:i/>
          <w:sz w:val="18"/>
        </w:rPr>
        <w:t>производња</w:t>
      </w:r>
      <w:r>
        <w:rPr>
          <w:i/>
          <w:spacing w:val="-9"/>
          <w:sz w:val="18"/>
        </w:rPr>
        <w:t xml:space="preserve"> </w:t>
      </w:r>
      <w:r>
        <w:rPr>
          <w:i/>
          <w:sz w:val="18"/>
        </w:rPr>
        <w:t xml:space="preserve">(ProductionPlot) </w:t>
      </w:r>
      <w:r>
        <w:rPr>
          <w:sz w:val="18"/>
        </w:rPr>
        <w:t xml:space="preserve">Део земљишта или део водног постројења који је намењен за потребе функционисања. </w:t>
      </w:r>
      <w:r>
        <w:rPr>
          <w:b/>
          <w:sz w:val="18"/>
        </w:rPr>
        <w:t>Атрибути типа геопросторног објекта ProductionPlot</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2"/>
          <w:numId w:val="16"/>
        </w:numPr>
        <w:tabs>
          <w:tab w:val="left" w:pos="4060"/>
        </w:tabs>
        <w:spacing w:before="121"/>
        <w:ind w:left="4060"/>
        <w:jc w:val="left"/>
        <w:rPr>
          <w:i/>
          <w:sz w:val="18"/>
        </w:rPr>
      </w:pPr>
      <w:r>
        <w:rPr>
          <w:i/>
          <w:sz w:val="18"/>
        </w:rPr>
        <w:t>Производна</w:t>
      </w:r>
      <w:r>
        <w:rPr>
          <w:i/>
          <w:spacing w:val="-6"/>
          <w:sz w:val="18"/>
        </w:rPr>
        <w:t xml:space="preserve"> </w:t>
      </w:r>
      <w:r>
        <w:rPr>
          <w:i/>
          <w:sz w:val="18"/>
        </w:rPr>
        <w:t>зграда</w:t>
      </w:r>
      <w:r>
        <w:rPr>
          <w:i/>
          <w:spacing w:val="-5"/>
          <w:sz w:val="18"/>
        </w:rPr>
        <w:t xml:space="preserve"> </w:t>
      </w:r>
      <w:r>
        <w:rPr>
          <w:i/>
          <w:spacing w:val="-2"/>
          <w:sz w:val="18"/>
        </w:rPr>
        <w:t>(ProductionBuilding)</w:t>
      </w:r>
    </w:p>
    <w:p w:rsidR="004B5447" w:rsidRDefault="004B5447">
      <w:pPr>
        <w:pStyle w:val="BodyText"/>
        <w:spacing w:before="9"/>
        <w:rPr>
          <w:i/>
          <w:sz w:val="16"/>
        </w:rPr>
      </w:pPr>
    </w:p>
    <w:p w:rsidR="004B5447" w:rsidRDefault="00AA29E6">
      <w:pPr>
        <w:pStyle w:val="BodyText"/>
        <w:ind w:left="507"/>
      </w:pPr>
      <w:r>
        <w:t>Вештачка</w:t>
      </w:r>
      <w:r>
        <w:rPr>
          <w:spacing w:val="-6"/>
        </w:rPr>
        <w:t xml:space="preserve"> </w:t>
      </w:r>
      <w:r>
        <w:t>грађевина,</w:t>
      </w:r>
      <w:r>
        <w:rPr>
          <w:spacing w:val="-4"/>
        </w:rPr>
        <w:t xml:space="preserve"> </w:t>
      </w:r>
      <w:r>
        <w:t>део</w:t>
      </w:r>
      <w:r>
        <w:rPr>
          <w:spacing w:val="-3"/>
        </w:rPr>
        <w:t xml:space="preserve"> </w:t>
      </w:r>
      <w:r>
        <w:t>производнoг</w:t>
      </w:r>
      <w:r>
        <w:rPr>
          <w:spacing w:val="-5"/>
        </w:rPr>
        <w:t xml:space="preserve"> </w:t>
      </w:r>
      <w:r>
        <w:t>постројења</w:t>
      </w:r>
      <w:r>
        <w:rPr>
          <w:spacing w:val="-4"/>
        </w:rPr>
        <w:t xml:space="preserve"> </w:t>
      </w:r>
      <w:r>
        <w:t>које</w:t>
      </w:r>
      <w:r>
        <w:rPr>
          <w:spacing w:val="-3"/>
        </w:rPr>
        <w:t xml:space="preserve"> </w:t>
      </w:r>
      <w:r>
        <w:t>је</w:t>
      </w:r>
      <w:r>
        <w:rPr>
          <w:spacing w:val="-4"/>
        </w:rPr>
        <w:t xml:space="preserve"> </w:t>
      </w:r>
      <w:r>
        <w:t>корисно</w:t>
      </w:r>
      <w:r>
        <w:rPr>
          <w:spacing w:val="-3"/>
        </w:rPr>
        <w:t xml:space="preserve"> </w:t>
      </w:r>
      <w:r>
        <w:t>за</w:t>
      </w:r>
      <w:r>
        <w:rPr>
          <w:spacing w:val="-4"/>
        </w:rPr>
        <w:t xml:space="preserve"> </w:t>
      </w:r>
      <w:r>
        <w:t>смештај</w:t>
      </w:r>
      <w:r>
        <w:rPr>
          <w:spacing w:val="-4"/>
        </w:rPr>
        <w:t xml:space="preserve"> </w:t>
      </w:r>
      <w:r>
        <w:t>или</w:t>
      </w:r>
      <w:r>
        <w:rPr>
          <w:spacing w:val="-4"/>
        </w:rPr>
        <w:t xml:space="preserve"> </w:t>
      </w:r>
      <w:r>
        <w:t>заштиту</w:t>
      </w:r>
      <w:r>
        <w:rPr>
          <w:spacing w:val="-4"/>
        </w:rPr>
        <w:t xml:space="preserve"> </w:t>
      </w:r>
      <w:r>
        <w:t>развоја</w:t>
      </w:r>
      <w:r>
        <w:rPr>
          <w:spacing w:val="-3"/>
        </w:rPr>
        <w:t xml:space="preserve"> </w:t>
      </w:r>
      <w:r>
        <w:rPr>
          <w:spacing w:val="-2"/>
        </w:rPr>
        <w:t>делатности.</w:t>
      </w:r>
    </w:p>
    <w:p w:rsidR="004B5447" w:rsidRDefault="004B5447">
      <w:pPr>
        <w:pStyle w:val="BodyText"/>
        <w:spacing w:before="9"/>
        <w:rPr>
          <w:sz w:val="16"/>
        </w:rPr>
      </w:pPr>
    </w:p>
    <w:p w:rsidR="004B5447" w:rsidRDefault="00AA29E6">
      <w:pPr>
        <w:spacing w:after="42"/>
        <w:ind w:left="507"/>
        <w:rPr>
          <w:b/>
          <w:sz w:val="18"/>
        </w:rPr>
      </w:pPr>
      <w:r>
        <w:rPr>
          <w:b/>
          <w:sz w:val="18"/>
        </w:rPr>
        <w:t>Атрибути</w:t>
      </w:r>
      <w:r>
        <w:rPr>
          <w:b/>
          <w:spacing w:val="-9"/>
          <w:sz w:val="18"/>
        </w:rPr>
        <w:t xml:space="preserve"> </w:t>
      </w:r>
      <w:r>
        <w:rPr>
          <w:b/>
          <w:sz w:val="18"/>
        </w:rPr>
        <w:t>типа</w:t>
      </w:r>
      <w:r>
        <w:rPr>
          <w:b/>
          <w:spacing w:val="-7"/>
          <w:sz w:val="18"/>
        </w:rPr>
        <w:t xml:space="preserve"> </w:t>
      </w:r>
      <w:r>
        <w:rPr>
          <w:b/>
          <w:sz w:val="18"/>
        </w:rPr>
        <w:t>просторног</w:t>
      </w:r>
      <w:r>
        <w:rPr>
          <w:b/>
          <w:spacing w:val="-9"/>
          <w:sz w:val="18"/>
        </w:rPr>
        <w:t xml:space="preserve"> </w:t>
      </w:r>
      <w:r>
        <w:rPr>
          <w:b/>
          <w:sz w:val="18"/>
        </w:rPr>
        <w:t>објекта</w:t>
      </w:r>
      <w:r>
        <w:rPr>
          <w:b/>
          <w:spacing w:val="-7"/>
          <w:sz w:val="18"/>
        </w:rPr>
        <w:t xml:space="preserve"> </w:t>
      </w:r>
      <w:r>
        <w:rPr>
          <w:b/>
          <w:spacing w:val="-2"/>
          <w:sz w:val="18"/>
        </w:rPr>
        <w:t>ProductionBuilding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thematicId</w:t>
            </w:r>
          </w:p>
        </w:tc>
        <w:tc>
          <w:tcPr>
            <w:tcW w:w="5386" w:type="dxa"/>
          </w:tcPr>
          <w:p w:rsidR="004B5447" w:rsidRDefault="00AA29E6">
            <w:pPr>
              <w:pStyle w:val="TableParagraph"/>
              <w:rPr>
                <w:sz w:val="14"/>
              </w:rPr>
            </w:pPr>
            <w:r>
              <w:rPr>
                <w:spacing w:val="-2"/>
                <w:sz w:val="14"/>
              </w:rPr>
              <w:t>Тематски</w:t>
            </w:r>
            <w:r>
              <w:rPr>
                <w:spacing w:val="7"/>
                <w:sz w:val="14"/>
              </w:rPr>
              <w:t xml:space="preserve"> </w:t>
            </w:r>
            <w:r>
              <w:rPr>
                <w:spacing w:val="-2"/>
                <w:sz w:val="14"/>
              </w:rPr>
              <w:t>објектни</w:t>
            </w:r>
            <w:r>
              <w:rPr>
                <w:spacing w:val="7"/>
                <w:sz w:val="14"/>
              </w:rPr>
              <w:t xml:space="preserve"> </w:t>
            </w:r>
            <w:r>
              <w:rPr>
                <w:spacing w:val="-2"/>
                <w:sz w:val="14"/>
              </w:rPr>
              <w:t>идентификатор.</w:t>
            </w:r>
          </w:p>
        </w:tc>
        <w:tc>
          <w:tcPr>
            <w:tcW w:w="1701" w:type="dxa"/>
          </w:tcPr>
          <w:p w:rsidR="004B5447" w:rsidRDefault="00AA29E6">
            <w:pPr>
              <w:pStyle w:val="TableParagraph"/>
              <w:rPr>
                <w:sz w:val="14"/>
              </w:rPr>
            </w:pPr>
            <w:r>
              <w:rPr>
                <w:spacing w:val="-2"/>
                <w:sz w:val="14"/>
              </w:rPr>
              <w:t>ThematicIdentifier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typeOfBuilding</w:t>
            </w:r>
          </w:p>
        </w:tc>
        <w:tc>
          <w:tcPr>
            <w:tcW w:w="5386" w:type="dxa"/>
          </w:tcPr>
          <w:p w:rsidR="004B5447" w:rsidRDefault="00AA29E6">
            <w:pPr>
              <w:pStyle w:val="TableParagraph"/>
              <w:spacing w:before="98"/>
              <w:rPr>
                <w:sz w:val="14"/>
              </w:rPr>
            </w:pPr>
            <w:r>
              <w:rPr>
                <w:sz w:val="14"/>
              </w:rPr>
              <w:t>Класификовани</w:t>
            </w:r>
            <w:r>
              <w:rPr>
                <w:spacing w:val="-7"/>
                <w:sz w:val="14"/>
              </w:rPr>
              <w:t xml:space="preserve"> </w:t>
            </w:r>
            <w:r>
              <w:rPr>
                <w:sz w:val="14"/>
              </w:rPr>
              <w:t>опис</w:t>
            </w:r>
            <w:r>
              <w:rPr>
                <w:spacing w:val="-5"/>
                <w:sz w:val="14"/>
              </w:rPr>
              <w:t xml:space="preserve"> </w:t>
            </w:r>
            <w:r>
              <w:rPr>
                <w:sz w:val="14"/>
              </w:rPr>
              <w:t>производне</w:t>
            </w:r>
            <w:r>
              <w:rPr>
                <w:spacing w:val="-6"/>
                <w:sz w:val="14"/>
              </w:rPr>
              <w:t xml:space="preserve"> </w:t>
            </w:r>
            <w:r>
              <w:rPr>
                <w:sz w:val="14"/>
              </w:rPr>
              <w:t>и</w:t>
            </w:r>
            <w:r>
              <w:rPr>
                <w:spacing w:val="-6"/>
                <w:sz w:val="14"/>
              </w:rPr>
              <w:t xml:space="preserve"> </w:t>
            </w:r>
            <w:r>
              <w:rPr>
                <w:sz w:val="14"/>
              </w:rPr>
              <w:t>индустријске</w:t>
            </w:r>
            <w:r>
              <w:rPr>
                <w:spacing w:val="-5"/>
                <w:sz w:val="14"/>
              </w:rPr>
              <w:t xml:space="preserve"> </w:t>
            </w:r>
            <w:r>
              <w:rPr>
                <w:spacing w:val="-2"/>
                <w:sz w:val="14"/>
              </w:rPr>
              <w:t>зграде.</w:t>
            </w:r>
          </w:p>
        </w:tc>
        <w:tc>
          <w:tcPr>
            <w:tcW w:w="1701" w:type="dxa"/>
          </w:tcPr>
          <w:p w:rsidR="004B5447" w:rsidRDefault="00AA29E6">
            <w:pPr>
              <w:pStyle w:val="TableParagraph"/>
              <w:rPr>
                <w:sz w:val="14"/>
              </w:rPr>
            </w:pPr>
            <w:r>
              <w:rPr>
                <w:spacing w:val="-2"/>
                <w:sz w:val="14"/>
              </w:rPr>
              <w:t>TypeOfProductionBuild-</w:t>
            </w:r>
            <w:r>
              <w:rPr>
                <w:spacing w:val="40"/>
                <w:sz w:val="14"/>
              </w:rPr>
              <w:t xml:space="preserve"> </w:t>
            </w:r>
            <w:r>
              <w:rPr>
                <w:spacing w:val="-2"/>
                <w:sz w:val="14"/>
              </w:rPr>
              <w:t>ingValue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status</w:t>
            </w:r>
          </w:p>
        </w:tc>
        <w:tc>
          <w:tcPr>
            <w:tcW w:w="5386" w:type="dxa"/>
          </w:tcPr>
          <w:p w:rsidR="004B5447" w:rsidRDefault="00AA29E6">
            <w:pPr>
              <w:pStyle w:val="TableParagraph"/>
              <w:rPr>
                <w:sz w:val="14"/>
              </w:rPr>
            </w:pPr>
            <w:r>
              <w:rPr>
                <w:sz w:val="14"/>
              </w:rPr>
              <w:t>Стање или</w:t>
            </w:r>
            <w:r>
              <w:rPr>
                <w:spacing w:val="-1"/>
                <w:sz w:val="14"/>
              </w:rPr>
              <w:t xml:space="preserve"> </w:t>
            </w:r>
            <w:r>
              <w:rPr>
                <w:sz w:val="14"/>
              </w:rPr>
              <w:t>услови</w:t>
            </w:r>
            <w:r>
              <w:rPr>
                <w:spacing w:val="-1"/>
                <w:sz w:val="14"/>
              </w:rPr>
              <w:t xml:space="preserve"> </w:t>
            </w:r>
            <w:r>
              <w:rPr>
                <w:sz w:val="14"/>
              </w:rPr>
              <w:t>производне и</w:t>
            </w:r>
            <w:r>
              <w:rPr>
                <w:spacing w:val="-1"/>
                <w:sz w:val="14"/>
              </w:rPr>
              <w:t xml:space="preserve"> </w:t>
            </w:r>
            <w:r>
              <w:rPr>
                <w:sz w:val="14"/>
              </w:rPr>
              <w:t>индустријске зграде, у погледу функционалног</w:t>
            </w:r>
            <w:r>
              <w:rPr>
                <w:spacing w:val="-1"/>
                <w:sz w:val="14"/>
              </w:rPr>
              <w:t xml:space="preserve"> </w:t>
            </w:r>
            <w:r>
              <w:rPr>
                <w:sz w:val="14"/>
              </w:rPr>
              <w:t>и</w:t>
            </w:r>
            <w:r>
              <w:rPr>
                <w:spacing w:val="40"/>
                <w:sz w:val="14"/>
              </w:rPr>
              <w:t xml:space="preserve"> </w:t>
            </w:r>
            <w:r>
              <w:rPr>
                <w:sz w:val="14"/>
              </w:rPr>
              <w:t>оперативног</w:t>
            </w:r>
            <w:r>
              <w:rPr>
                <w:spacing w:val="-8"/>
                <w:sz w:val="14"/>
              </w:rPr>
              <w:t xml:space="preserve"> </w:t>
            </w:r>
            <w:r>
              <w:rPr>
                <w:sz w:val="14"/>
              </w:rPr>
              <w:t>реда</w:t>
            </w:r>
            <w:r>
              <w:rPr>
                <w:spacing w:val="-5"/>
                <w:sz w:val="14"/>
              </w:rPr>
              <w:t xml:space="preserve"> </w:t>
            </w:r>
            <w:r>
              <w:rPr>
                <w:sz w:val="14"/>
              </w:rPr>
              <w:t>у</w:t>
            </w:r>
            <w:r>
              <w:rPr>
                <w:spacing w:val="-5"/>
                <w:sz w:val="14"/>
              </w:rPr>
              <w:t xml:space="preserve"> </w:t>
            </w:r>
            <w:r>
              <w:rPr>
                <w:sz w:val="14"/>
              </w:rPr>
              <w:t>који</w:t>
            </w:r>
            <w:r>
              <w:rPr>
                <w:spacing w:val="-5"/>
                <w:sz w:val="14"/>
              </w:rPr>
              <w:t xml:space="preserve"> </w:t>
            </w:r>
            <w:r>
              <w:rPr>
                <w:sz w:val="14"/>
              </w:rPr>
              <w:t>је</w:t>
            </w:r>
            <w:r>
              <w:rPr>
                <w:spacing w:val="-5"/>
                <w:sz w:val="14"/>
              </w:rPr>
              <w:t xml:space="preserve"> </w:t>
            </w:r>
            <w:r>
              <w:rPr>
                <w:sz w:val="14"/>
              </w:rPr>
              <w:t>распоређен</w:t>
            </w:r>
            <w:r>
              <w:rPr>
                <w:spacing w:val="-6"/>
                <w:sz w:val="14"/>
              </w:rPr>
              <w:t xml:space="preserve"> </w:t>
            </w:r>
            <w:r>
              <w:rPr>
                <w:sz w:val="14"/>
              </w:rPr>
              <w:t>на</w:t>
            </w:r>
            <w:r>
              <w:rPr>
                <w:spacing w:val="-5"/>
                <w:sz w:val="14"/>
              </w:rPr>
              <w:t xml:space="preserve"> </w:t>
            </w:r>
            <w:r>
              <w:rPr>
                <w:sz w:val="14"/>
              </w:rPr>
              <w:t>ограничени</w:t>
            </w:r>
            <w:r>
              <w:rPr>
                <w:spacing w:val="-5"/>
                <w:sz w:val="14"/>
              </w:rPr>
              <w:t xml:space="preserve"> </w:t>
            </w:r>
            <w:r>
              <w:rPr>
                <w:sz w:val="14"/>
              </w:rPr>
              <w:t>или</w:t>
            </w:r>
            <w:r>
              <w:rPr>
                <w:spacing w:val="-6"/>
                <w:sz w:val="14"/>
              </w:rPr>
              <w:t xml:space="preserve"> </w:t>
            </w:r>
            <w:r>
              <w:rPr>
                <w:sz w:val="14"/>
              </w:rPr>
              <w:t>дужи</w:t>
            </w:r>
            <w:r>
              <w:rPr>
                <w:spacing w:val="-6"/>
                <w:sz w:val="14"/>
              </w:rPr>
              <w:t xml:space="preserve"> </w:t>
            </w:r>
            <w:r>
              <w:rPr>
                <w:sz w:val="14"/>
              </w:rPr>
              <w:t>временски</w:t>
            </w:r>
            <w:r>
              <w:rPr>
                <w:spacing w:val="-5"/>
                <w:sz w:val="14"/>
              </w:rPr>
              <w:t xml:space="preserve"> </w:t>
            </w:r>
            <w:r>
              <w:rPr>
                <w:spacing w:val="-2"/>
                <w:sz w:val="14"/>
              </w:rPr>
              <w:t>период.</w:t>
            </w:r>
          </w:p>
        </w:tc>
        <w:tc>
          <w:tcPr>
            <w:tcW w:w="1701" w:type="dxa"/>
          </w:tcPr>
          <w:p w:rsidR="004B5447" w:rsidRDefault="00AA29E6">
            <w:pPr>
              <w:pStyle w:val="TableParagraph"/>
              <w:spacing w:before="98"/>
              <w:ind w:left="55"/>
              <w:rPr>
                <w:sz w:val="14"/>
              </w:rPr>
            </w:pPr>
            <w:r>
              <w:rPr>
                <w:spacing w:val="-2"/>
                <w:sz w:val="14"/>
              </w:rPr>
              <w:t>StatusType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Просторно</w:t>
            </w:r>
            <w:r>
              <w:rPr>
                <w:spacing w:val="-4"/>
                <w:sz w:val="14"/>
              </w:rPr>
              <w:t xml:space="preserve"> </w:t>
            </w:r>
            <w:r>
              <w:rPr>
                <w:sz w:val="14"/>
              </w:rPr>
              <w:t>својство</w:t>
            </w:r>
            <w:r>
              <w:rPr>
                <w:spacing w:val="-4"/>
                <w:sz w:val="14"/>
              </w:rPr>
              <w:t xml:space="preserve"> </w:t>
            </w:r>
            <w:r>
              <w:rPr>
                <w:sz w:val="14"/>
              </w:rPr>
              <w:t>геопросторног</w:t>
            </w:r>
            <w:r>
              <w:rPr>
                <w:spacing w:val="-4"/>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ProductionBuilding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building</w:t>
            </w:r>
          </w:p>
        </w:tc>
        <w:tc>
          <w:tcPr>
            <w:tcW w:w="5386" w:type="dxa"/>
          </w:tcPr>
          <w:p w:rsidR="004B5447" w:rsidRDefault="00AA29E6">
            <w:pPr>
              <w:pStyle w:val="TableParagraph"/>
              <w:rPr>
                <w:sz w:val="14"/>
              </w:rPr>
            </w:pPr>
            <w:r>
              <w:rPr>
                <w:sz w:val="14"/>
              </w:rPr>
              <w:t>Приказ</w:t>
            </w:r>
            <w:r>
              <w:rPr>
                <w:spacing w:val="-7"/>
                <w:sz w:val="14"/>
              </w:rPr>
              <w:t xml:space="preserve"> </w:t>
            </w:r>
            <w:r>
              <w:rPr>
                <w:sz w:val="14"/>
              </w:rPr>
              <w:t>производне</w:t>
            </w:r>
            <w:r>
              <w:rPr>
                <w:spacing w:val="-4"/>
                <w:sz w:val="14"/>
              </w:rPr>
              <w:t xml:space="preserve"> </w:t>
            </w:r>
            <w:r>
              <w:rPr>
                <w:sz w:val="14"/>
              </w:rPr>
              <w:t>зграде</w:t>
            </w:r>
            <w:r>
              <w:rPr>
                <w:spacing w:val="-5"/>
                <w:sz w:val="14"/>
              </w:rPr>
              <w:t xml:space="preserve"> </w:t>
            </w:r>
            <w:r>
              <w:rPr>
                <w:sz w:val="14"/>
              </w:rPr>
              <w:t>у</w:t>
            </w:r>
            <w:r>
              <w:rPr>
                <w:spacing w:val="-4"/>
                <w:sz w:val="14"/>
              </w:rPr>
              <w:t xml:space="preserve"> </w:t>
            </w:r>
            <w:r>
              <w:rPr>
                <w:sz w:val="14"/>
              </w:rPr>
              <w:t>скупу</w:t>
            </w:r>
            <w:r>
              <w:rPr>
                <w:spacing w:val="-5"/>
                <w:sz w:val="14"/>
              </w:rPr>
              <w:t xml:space="preserve"> </w:t>
            </w:r>
            <w:r>
              <w:rPr>
                <w:sz w:val="14"/>
              </w:rPr>
              <w:t>података</w:t>
            </w:r>
            <w:r>
              <w:rPr>
                <w:spacing w:val="-4"/>
                <w:sz w:val="14"/>
              </w:rPr>
              <w:t xml:space="preserve"> </w:t>
            </w:r>
            <w:r>
              <w:rPr>
                <w:spacing w:val="-2"/>
                <w:sz w:val="14"/>
              </w:rPr>
              <w:t>„Зграде”.</w:t>
            </w:r>
          </w:p>
        </w:tc>
        <w:tc>
          <w:tcPr>
            <w:tcW w:w="1701" w:type="dxa"/>
          </w:tcPr>
          <w:p w:rsidR="004B5447" w:rsidRDefault="00AA29E6">
            <w:pPr>
              <w:pStyle w:val="TableParagraph"/>
              <w:rPr>
                <w:sz w:val="14"/>
              </w:rPr>
            </w:pPr>
            <w:r>
              <w:rPr>
                <w:spacing w:val="-2"/>
                <w:sz w:val="14"/>
              </w:rPr>
              <w:t>AbstractBuilding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9"/>
          <w:sz w:val="18"/>
        </w:rPr>
        <w:t xml:space="preserve"> </w:t>
      </w:r>
      <w:r>
        <w:rPr>
          <w:b/>
          <w:sz w:val="18"/>
        </w:rPr>
        <w:t>типа</w:t>
      </w:r>
      <w:r>
        <w:rPr>
          <w:b/>
          <w:spacing w:val="-6"/>
          <w:sz w:val="18"/>
        </w:rPr>
        <w:t xml:space="preserve"> </w:t>
      </w:r>
      <w:r>
        <w:rPr>
          <w:b/>
          <w:sz w:val="18"/>
        </w:rPr>
        <w:t>геопросторног</w:t>
      </w:r>
      <w:r>
        <w:rPr>
          <w:b/>
          <w:spacing w:val="-7"/>
          <w:sz w:val="18"/>
        </w:rPr>
        <w:t xml:space="preserve"> </w:t>
      </w:r>
      <w:r>
        <w:rPr>
          <w:b/>
          <w:sz w:val="18"/>
        </w:rPr>
        <w:t>објекта</w:t>
      </w:r>
      <w:r>
        <w:rPr>
          <w:b/>
          <w:spacing w:val="-6"/>
          <w:sz w:val="18"/>
        </w:rPr>
        <w:t xml:space="preserve"> </w:t>
      </w:r>
      <w:r>
        <w:rPr>
          <w:b/>
          <w:sz w:val="18"/>
        </w:rPr>
        <w:t>Production</w:t>
      </w:r>
      <w:r>
        <w:rPr>
          <w:b/>
          <w:spacing w:val="-6"/>
          <w:sz w:val="18"/>
        </w:rPr>
        <w:t xml:space="preserve"> </w:t>
      </w:r>
      <w:r>
        <w:rPr>
          <w:b/>
          <w:spacing w:val="-2"/>
          <w:sz w:val="18"/>
        </w:rPr>
        <w:t>Building</w:t>
      </w:r>
    </w:p>
    <w:p w:rsidR="004B5447" w:rsidRDefault="00AA29E6">
      <w:pPr>
        <w:pStyle w:val="BodyText"/>
        <w:spacing w:line="203" w:lineRule="exact"/>
        <w:ind w:left="507"/>
      </w:pPr>
      <w:r>
        <w:t>Геометрија</w:t>
      </w:r>
      <w:r>
        <w:rPr>
          <w:spacing w:val="-5"/>
        </w:rPr>
        <w:t xml:space="preserve"> </w:t>
      </w:r>
      <w:r>
        <w:t>се</w:t>
      </w:r>
      <w:r>
        <w:rPr>
          <w:spacing w:val="-4"/>
        </w:rPr>
        <w:t xml:space="preserve"> </w:t>
      </w:r>
      <w:r>
        <w:t>мора</w:t>
      </w:r>
      <w:r>
        <w:rPr>
          <w:spacing w:val="-5"/>
        </w:rPr>
        <w:t xml:space="preserve"> </w:t>
      </w:r>
      <w:r>
        <w:t>навести</w:t>
      </w:r>
      <w:r>
        <w:rPr>
          <w:spacing w:val="-5"/>
        </w:rPr>
        <w:t xml:space="preserve"> </w:t>
      </w:r>
      <w:r>
        <w:t>ако</w:t>
      </w:r>
      <w:r>
        <w:rPr>
          <w:spacing w:val="-4"/>
        </w:rPr>
        <w:t xml:space="preserve"> </w:t>
      </w:r>
      <w:r>
        <w:t>је</w:t>
      </w:r>
      <w:r>
        <w:rPr>
          <w:spacing w:val="-5"/>
        </w:rPr>
        <w:t xml:space="preserve"> </w:t>
      </w:r>
      <w:r>
        <w:t>својство</w:t>
      </w:r>
      <w:r>
        <w:rPr>
          <w:spacing w:val="-4"/>
        </w:rPr>
        <w:t xml:space="preserve"> </w:t>
      </w:r>
      <w:r>
        <w:t>зграде</w:t>
      </w:r>
      <w:r>
        <w:rPr>
          <w:spacing w:val="-4"/>
        </w:rPr>
        <w:t xml:space="preserve"> </w:t>
      </w:r>
      <w:r>
        <w:rPr>
          <w:spacing w:val="-2"/>
        </w:rPr>
        <w:t>празно.</w:t>
      </w:r>
    </w:p>
    <w:p w:rsidR="004B5447" w:rsidRDefault="00AA29E6">
      <w:pPr>
        <w:pStyle w:val="Heading1"/>
        <w:numPr>
          <w:ilvl w:val="1"/>
          <w:numId w:val="35"/>
        </w:numPr>
        <w:tabs>
          <w:tab w:val="left" w:pos="4816"/>
        </w:tabs>
        <w:spacing w:before="163"/>
        <w:ind w:left="4816"/>
        <w:jc w:val="left"/>
      </w:pPr>
      <w:r>
        <w:rPr>
          <w:spacing w:val="-2"/>
        </w:rPr>
        <w:t>Типови</w:t>
      </w:r>
      <w:r>
        <w:t xml:space="preserve"> </w:t>
      </w:r>
      <w:r>
        <w:rPr>
          <w:spacing w:val="-2"/>
        </w:rPr>
        <w:t>података</w:t>
      </w:r>
    </w:p>
    <w:p w:rsidR="004B5447" w:rsidRDefault="00AA29E6">
      <w:pPr>
        <w:pStyle w:val="ListParagraph"/>
        <w:numPr>
          <w:ilvl w:val="2"/>
          <w:numId w:val="35"/>
        </w:numPr>
        <w:tabs>
          <w:tab w:val="left" w:pos="4611"/>
        </w:tabs>
        <w:spacing w:before="164"/>
        <w:ind w:left="4611"/>
        <w:jc w:val="left"/>
        <w:rPr>
          <w:i/>
          <w:sz w:val="18"/>
        </w:rPr>
      </w:pPr>
      <w:r>
        <w:rPr>
          <w:i/>
          <w:sz w:val="18"/>
        </w:rPr>
        <w:t>Тип</w:t>
      </w:r>
      <w:r>
        <w:rPr>
          <w:i/>
          <w:spacing w:val="-8"/>
          <w:sz w:val="18"/>
        </w:rPr>
        <w:t xml:space="preserve"> </w:t>
      </w:r>
      <w:r>
        <w:rPr>
          <w:i/>
          <w:sz w:val="18"/>
        </w:rPr>
        <w:t>статуса</w:t>
      </w:r>
      <w:r>
        <w:rPr>
          <w:i/>
          <w:spacing w:val="-7"/>
          <w:sz w:val="18"/>
        </w:rPr>
        <w:t xml:space="preserve"> </w:t>
      </w:r>
      <w:r>
        <w:rPr>
          <w:i/>
          <w:spacing w:val="-2"/>
          <w:sz w:val="18"/>
        </w:rPr>
        <w:t>(StatusType)</w:t>
      </w:r>
    </w:p>
    <w:p w:rsidR="004B5447" w:rsidRDefault="004B5447">
      <w:pPr>
        <w:pStyle w:val="BodyText"/>
        <w:spacing w:before="2"/>
        <w:rPr>
          <w:i/>
          <w:sz w:val="17"/>
        </w:rPr>
      </w:pPr>
    </w:p>
    <w:p w:rsidR="004B5447" w:rsidRDefault="00AA29E6">
      <w:pPr>
        <w:pStyle w:val="BodyText"/>
        <w:spacing w:line="232" w:lineRule="auto"/>
        <w:ind w:left="110" w:right="406" w:firstLine="396"/>
      </w:pPr>
      <w:r>
        <w:t>Стање или услови техничке компоненте, у погледу функционалног и оперативног реда у који је распоређена на ограничени или дужи временски период.</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pPr>
      <w:r>
        <w:t>Атрибути</w:t>
      </w:r>
      <w:r>
        <w:rPr>
          <w:spacing w:val="-11"/>
        </w:rPr>
        <w:t xml:space="preserve"> </w:t>
      </w:r>
      <w:r>
        <w:t>типа</w:t>
      </w:r>
      <w:r>
        <w:rPr>
          <w:spacing w:val="-9"/>
        </w:rPr>
        <w:t xml:space="preserve"> </w:t>
      </w:r>
      <w:r>
        <w:t>по</w:t>
      </w:r>
      <w:r>
        <w:t>датака</w:t>
      </w:r>
      <w:r>
        <w:rPr>
          <w:spacing w:val="-9"/>
        </w:rPr>
        <w:t xml:space="preserve"> </w:t>
      </w:r>
      <w:r>
        <w:rPr>
          <w:spacing w:val="-2"/>
        </w:rPr>
        <w:t>StatusType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statusType</w:t>
            </w:r>
          </w:p>
        </w:tc>
        <w:tc>
          <w:tcPr>
            <w:tcW w:w="5386" w:type="dxa"/>
          </w:tcPr>
          <w:p w:rsidR="004B5447" w:rsidRDefault="00AA29E6">
            <w:pPr>
              <w:pStyle w:val="TableParagraph"/>
              <w:rPr>
                <w:sz w:val="14"/>
              </w:rPr>
            </w:pPr>
            <w:r>
              <w:rPr>
                <w:sz w:val="14"/>
              </w:rPr>
              <w:t>Стање</w:t>
            </w:r>
            <w:r>
              <w:rPr>
                <w:spacing w:val="-6"/>
                <w:sz w:val="14"/>
              </w:rPr>
              <w:t xml:space="preserve"> </w:t>
            </w:r>
            <w:r>
              <w:rPr>
                <w:sz w:val="14"/>
              </w:rPr>
              <w:t>или</w:t>
            </w:r>
            <w:r>
              <w:rPr>
                <w:spacing w:val="-7"/>
                <w:sz w:val="14"/>
              </w:rPr>
              <w:t xml:space="preserve"> </w:t>
            </w:r>
            <w:r>
              <w:rPr>
                <w:sz w:val="14"/>
              </w:rPr>
              <w:t>услови</w:t>
            </w:r>
            <w:r>
              <w:rPr>
                <w:spacing w:val="-7"/>
                <w:sz w:val="14"/>
              </w:rPr>
              <w:t xml:space="preserve"> </w:t>
            </w:r>
            <w:r>
              <w:rPr>
                <w:sz w:val="14"/>
              </w:rPr>
              <w:t>техничке</w:t>
            </w:r>
            <w:r>
              <w:rPr>
                <w:spacing w:val="-6"/>
                <w:sz w:val="14"/>
              </w:rPr>
              <w:t xml:space="preserve"> </w:t>
            </w:r>
            <w:r>
              <w:rPr>
                <w:sz w:val="14"/>
              </w:rPr>
              <w:t>компоненте</w:t>
            </w:r>
            <w:r>
              <w:rPr>
                <w:spacing w:val="-6"/>
                <w:sz w:val="14"/>
              </w:rPr>
              <w:t xml:space="preserve"> </w:t>
            </w:r>
            <w:r>
              <w:rPr>
                <w:sz w:val="14"/>
              </w:rPr>
              <w:t>према</w:t>
            </w:r>
            <w:r>
              <w:rPr>
                <w:spacing w:val="-6"/>
                <w:sz w:val="14"/>
              </w:rPr>
              <w:t xml:space="preserve"> </w:t>
            </w:r>
            <w:r>
              <w:rPr>
                <w:sz w:val="14"/>
              </w:rPr>
              <w:t>списку</w:t>
            </w:r>
            <w:r>
              <w:rPr>
                <w:spacing w:val="-6"/>
                <w:sz w:val="14"/>
              </w:rPr>
              <w:t xml:space="preserve"> </w:t>
            </w:r>
            <w:r>
              <w:rPr>
                <w:sz w:val="14"/>
              </w:rPr>
              <w:t>унапред</w:t>
            </w:r>
            <w:r>
              <w:rPr>
                <w:spacing w:val="-6"/>
                <w:sz w:val="14"/>
              </w:rPr>
              <w:t xml:space="preserve"> </w:t>
            </w:r>
            <w:r>
              <w:rPr>
                <w:sz w:val="14"/>
              </w:rPr>
              <w:t>дефинисаних</w:t>
            </w:r>
            <w:r>
              <w:rPr>
                <w:spacing w:val="-6"/>
                <w:sz w:val="14"/>
              </w:rPr>
              <w:t xml:space="preserve"> </w:t>
            </w:r>
            <w:r>
              <w:rPr>
                <w:sz w:val="14"/>
              </w:rPr>
              <w:t>могућих</w:t>
            </w:r>
            <w:r>
              <w:rPr>
                <w:spacing w:val="40"/>
                <w:sz w:val="14"/>
              </w:rPr>
              <w:t xml:space="preserve"> </w:t>
            </w:r>
            <w:r>
              <w:rPr>
                <w:spacing w:val="-2"/>
                <w:sz w:val="14"/>
              </w:rPr>
              <w:t>вредности.</w:t>
            </w:r>
          </w:p>
        </w:tc>
        <w:tc>
          <w:tcPr>
            <w:tcW w:w="1701" w:type="dxa"/>
          </w:tcPr>
          <w:p w:rsidR="004B5447" w:rsidRDefault="00AA29E6">
            <w:pPr>
              <w:pStyle w:val="TableParagraph"/>
              <w:spacing w:before="98"/>
              <w:rPr>
                <w:sz w:val="14"/>
              </w:rPr>
            </w:pPr>
            <w:r>
              <w:rPr>
                <w:spacing w:val="-2"/>
                <w:sz w:val="14"/>
              </w:rPr>
              <w:t>ConditionOfFacilityValue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description</w:t>
            </w:r>
          </w:p>
        </w:tc>
        <w:tc>
          <w:tcPr>
            <w:tcW w:w="5386" w:type="dxa"/>
          </w:tcPr>
          <w:p w:rsidR="004B5447" w:rsidRDefault="00AA29E6">
            <w:pPr>
              <w:pStyle w:val="TableParagraph"/>
              <w:rPr>
                <w:sz w:val="14"/>
              </w:rPr>
            </w:pPr>
            <w:r>
              <w:rPr>
                <w:sz w:val="14"/>
              </w:rPr>
              <w:t>Описна</w:t>
            </w:r>
            <w:r>
              <w:rPr>
                <w:spacing w:val="-3"/>
                <w:sz w:val="14"/>
              </w:rPr>
              <w:t xml:space="preserve"> </w:t>
            </w:r>
            <w:r>
              <w:rPr>
                <w:sz w:val="14"/>
              </w:rPr>
              <w:t>изјава</w:t>
            </w:r>
            <w:r>
              <w:rPr>
                <w:spacing w:val="-2"/>
                <w:sz w:val="14"/>
              </w:rPr>
              <w:t xml:space="preserve"> </w:t>
            </w:r>
            <w:r>
              <w:rPr>
                <w:sz w:val="14"/>
              </w:rPr>
              <w:t>о</w:t>
            </w:r>
            <w:r>
              <w:rPr>
                <w:spacing w:val="-2"/>
                <w:sz w:val="14"/>
              </w:rPr>
              <w:t xml:space="preserve"> </w:t>
            </w:r>
            <w:r>
              <w:rPr>
                <w:sz w:val="14"/>
              </w:rPr>
              <w:t>објављеном</w:t>
            </w:r>
            <w:r>
              <w:rPr>
                <w:spacing w:val="-2"/>
                <w:sz w:val="14"/>
              </w:rPr>
              <w:t xml:space="preserve"> статусу.</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rPr>
                <w:sz w:val="14"/>
              </w:rPr>
            </w:pPr>
            <w:r>
              <w:rPr>
                <w:sz w:val="14"/>
              </w:rPr>
              <w:t>Тренутак</w:t>
            </w:r>
            <w:r>
              <w:rPr>
                <w:spacing w:val="-5"/>
                <w:sz w:val="14"/>
              </w:rPr>
              <w:t xml:space="preserve"> </w:t>
            </w:r>
            <w:r>
              <w:rPr>
                <w:sz w:val="14"/>
              </w:rPr>
              <w:t>од</w:t>
            </w:r>
            <w:r>
              <w:rPr>
                <w:spacing w:val="-4"/>
                <w:sz w:val="14"/>
              </w:rPr>
              <w:t xml:space="preserve"> </w:t>
            </w:r>
            <w:r>
              <w:rPr>
                <w:sz w:val="14"/>
              </w:rPr>
              <w:t>кога</w:t>
            </w:r>
            <w:r>
              <w:rPr>
                <w:spacing w:val="-4"/>
                <w:sz w:val="14"/>
              </w:rPr>
              <w:t xml:space="preserve"> </w:t>
            </w:r>
            <w:r>
              <w:rPr>
                <w:sz w:val="14"/>
              </w:rPr>
              <w:t>тип</w:t>
            </w:r>
            <w:r>
              <w:rPr>
                <w:spacing w:val="-4"/>
                <w:sz w:val="14"/>
              </w:rPr>
              <w:t xml:space="preserve"> </w:t>
            </w:r>
            <w:r>
              <w:rPr>
                <w:sz w:val="14"/>
              </w:rPr>
              <w:t>статуса</w:t>
            </w:r>
            <w:r>
              <w:rPr>
                <w:spacing w:val="-4"/>
                <w:sz w:val="14"/>
              </w:rPr>
              <w:t xml:space="preserve"> </w:t>
            </w:r>
            <w:r>
              <w:rPr>
                <w:sz w:val="14"/>
              </w:rPr>
              <w:t>почиње</w:t>
            </w:r>
            <w:r>
              <w:rPr>
                <w:spacing w:val="-4"/>
                <w:sz w:val="14"/>
              </w:rPr>
              <w:t xml:space="preserve"> </w:t>
            </w:r>
            <w:r>
              <w:rPr>
                <w:sz w:val="14"/>
              </w:rPr>
              <w:t>да</w:t>
            </w:r>
            <w:r>
              <w:rPr>
                <w:spacing w:val="-4"/>
                <w:sz w:val="14"/>
              </w:rPr>
              <w:t xml:space="preserve"> </w:t>
            </w:r>
            <w:r>
              <w:rPr>
                <w:spacing w:val="-2"/>
                <w:sz w:val="14"/>
              </w:rPr>
              <w:t>важи.</w:t>
            </w:r>
          </w:p>
        </w:tc>
        <w:tc>
          <w:tcPr>
            <w:tcW w:w="1701" w:type="dxa"/>
          </w:tcPr>
          <w:p w:rsidR="004B5447" w:rsidRDefault="00AA29E6">
            <w:pPr>
              <w:pStyle w:val="TableParagraph"/>
              <w:ind w:left="55"/>
              <w:rPr>
                <w:sz w:val="14"/>
              </w:rPr>
            </w:pPr>
            <w:r>
              <w:rPr>
                <w:spacing w:val="-4"/>
                <w:sz w:val="14"/>
              </w:rPr>
              <w:t>Date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од</w:t>
            </w:r>
            <w:r>
              <w:rPr>
                <w:spacing w:val="-3"/>
                <w:sz w:val="14"/>
              </w:rPr>
              <w:t xml:space="preserve"> </w:t>
            </w:r>
            <w:r>
              <w:rPr>
                <w:sz w:val="14"/>
              </w:rPr>
              <w:t>кога</w:t>
            </w:r>
            <w:r>
              <w:rPr>
                <w:spacing w:val="-3"/>
                <w:sz w:val="14"/>
              </w:rPr>
              <w:t xml:space="preserve"> </w:t>
            </w:r>
            <w:r>
              <w:rPr>
                <w:sz w:val="14"/>
              </w:rPr>
              <w:t>тип</w:t>
            </w:r>
            <w:r>
              <w:rPr>
                <w:spacing w:val="-4"/>
                <w:sz w:val="14"/>
              </w:rPr>
              <w:t xml:space="preserve"> </w:t>
            </w:r>
            <w:r>
              <w:rPr>
                <w:sz w:val="14"/>
              </w:rPr>
              <w:t>статуса</w:t>
            </w:r>
            <w:r>
              <w:rPr>
                <w:spacing w:val="-3"/>
                <w:sz w:val="14"/>
              </w:rPr>
              <w:t xml:space="preserve"> </w:t>
            </w:r>
            <w:r>
              <w:rPr>
                <w:sz w:val="14"/>
              </w:rPr>
              <w:t>престаје</w:t>
            </w:r>
            <w:r>
              <w:rPr>
                <w:spacing w:val="-3"/>
                <w:sz w:val="14"/>
              </w:rPr>
              <w:t xml:space="preserve"> </w:t>
            </w:r>
            <w:r>
              <w:rPr>
                <w:sz w:val="14"/>
              </w:rPr>
              <w:t>да</w:t>
            </w:r>
            <w:r>
              <w:rPr>
                <w:spacing w:val="-2"/>
                <w:sz w:val="14"/>
              </w:rPr>
              <w:t xml:space="preserve"> важи.</w:t>
            </w:r>
          </w:p>
        </w:tc>
        <w:tc>
          <w:tcPr>
            <w:tcW w:w="1701" w:type="dxa"/>
          </w:tcPr>
          <w:p w:rsidR="004B5447" w:rsidRDefault="00AA29E6">
            <w:pPr>
              <w:pStyle w:val="TableParagraph"/>
              <w:ind w:left="55"/>
              <w:rPr>
                <w:sz w:val="14"/>
              </w:rPr>
            </w:pPr>
            <w:r>
              <w:rPr>
                <w:spacing w:val="-4"/>
                <w:sz w:val="14"/>
              </w:rPr>
              <w:t>Date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1"/>
          <w:numId w:val="35"/>
        </w:numPr>
        <w:tabs>
          <w:tab w:val="left" w:pos="5280"/>
        </w:tabs>
        <w:ind w:left="5280"/>
        <w:jc w:val="left"/>
        <w:rPr>
          <w:b/>
          <w:sz w:val="18"/>
        </w:rPr>
      </w:pPr>
      <w:r>
        <w:rPr>
          <w:b/>
          <w:spacing w:val="-2"/>
          <w:sz w:val="18"/>
        </w:rPr>
        <w:t>Шифарници</w:t>
      </w:r>
    </w:p>
    <w:p w:rsidR="004B5447" w:rsidRDefault="00AA29E6">
      <w:pPr>
        <w:pStyle w:val="ListParagraph"/>
        <w:numPr>
          <w:ilvl w:val="2"/>
          <w:numId w:val="35"/>
        </w:numPr>
        <w:tabs>
          <w:tab w:val="left" w:pos="3343"/>
        </w:tabs>
        <w:spacing w:before="163"/>
        <w:ind w:left="3343"/>
        <w:jc w:val="left"/>
        <w:rPr>
          <w:i/>
          <w:sz w:val="18"/>
        </w:rPr>
      </w:pPr>
      <w:r>
        <w:rPr>
          <w:i/>
          <w:sz w:val="18"/>
        </w:rPr>
        <w:t>Техника</w:t>
      </w:r>
      <w:r>
        <w:rPr>
          <w:i/>
          <w:spacing w:val="-4"/>
          <w:sz w:val="18"/>
        </w:rPr>
        <w:t xml:space="preserve"> </w:t>
      </w:r>
      <w:r>
        <w:rPr>
          <w:i/>
          <w:sz w:val="18"/>
        </w:rPr>
        <w:t>за</w:t>
      </w:r>
      <w:r>
        <w:rPr>
          <w:i/>
          <w:spacing w:val="-4"/>
          <w:sz w:val="18"/>
        </w:rPr>
        <w:t xml:space="preserve"> </w:t>
      </w:r>
      <w:r>
        <w:rPr>
          <w:i/>
          <w:sz w:val="18"/>
        </w:rPr>
        <w:t>смањење</w:t>
      </w:r>
      <w:r>
        <w:rPr>
          <w:i/>
          <w:spacing w:val="-4"/>
          <w:sz w:val="18"/>
        </w:rPr>
        <w:t xml:space="preserve"> </w:t>
      </w:r>
      <w:r>
        <w:rPr>
          <w:i/>
          <w:sz w:val="18"/>
        </w:rPr>
        <w:t>загађења</w:t>
      </w:r>
      <w:r>
        <w:rPr>
          <w:i/>
          <w:spacing w:val="-3"/>
          <w:sz w:val="18"/>
        </w:rPr>
        <w:t xml:space="preserve"> </w:t>
      </w:r>
      <w:r>
        <w:rPr>
          <w:i/>
          <w:spacing w:val="-2"/>
          <w:sz w:val="18"/>
        </w:rPr>
        <w:t>(PollutionAbatementTechniqueValue)</w:t>
      </w:r>
    </w:p>
    <w:p w:rsidR="004B5447" w:rsidRDefault="004B5447">
      <w:pPr>
        <w:pStyle w:val="BodyText"/>
        <w:spacing w:before="9"/>
        <w:rPr>
          <w:i/>
          <w:sz w:val="16"/>
        </w:rPr>
      </w:pPr>
    </w:p>
    <w:p w:rsidR="004B5447" w:rsidRDefault="00AA29E6">
      <w:pPr>
        <w:pStyle w:val="BodyText"/>
        <w:spacing w:line="203" w:lineRule="exact"/>
        <w:ind w:left="790"/>
        <w:jc w:val="both"/>
      </w:pPr>
      <w:r>
        <w:t>Методе</w:t>
      </w:r>
      <w:r>
        <w:rPr>
          <w:spacing w:val="-5"/>
        </w:rPr>
        <w:t xml:space="preserve"> </w:t>
      </w:r>
      <w:r>
        <w:t>за</w:t>
      </w:r>
      <w:r>
        <w:rPr>
          <w:spacing w:val="-5"/>
        </w:rPr>
        <w:t xml:space="preserve"> </w:t>
      </w:r>
      <w:r>
        <w:t>смањење</w:t>
      </w:r>
      <w:r>
        <w:rPr>
          <w:spacing w:val="-5"/>
        </w:rPr>
        <w:t xml:space="preserve"> </w:t>
      </w:r>
      <w:r>
        <w:t>концентрације</w:t>
      </w:r>
      <w:r>
        <w:rPr>
          <w:spacing w:val="-5"/>
        </w:rPr>
        <w:t xml:space="preserve"> </w:t>
      </w:r>
      <w:r>
        <w:t>загађујућих</w:t>
      </w:r>
      <w:r>
        <w:rPr>
          <w:spacing w:val="-5"/>
        </w:rPr>
        <w:t xml:space="preserve"> </w:t>
      </w:r>
      <w:r>
        <w:t>материја</w:t>
      </w:r>
      <w:r>
        <w:rPr>
          <w:spacing w:val="-5"/>
        </w:rPr>
        <w:t xml:space="preserve"> </w:t>
      </w:r>
      <w:r>
        <w:t>због</w:t>
      </w:r>
      <w:r>
        <w:rPr>
          <w:spacing w:val="-6"/>
        </w:rPr>
        <w:t xml:space="preserve"> </w:t>
      </w:r>
      <w:r>
        <w:t>емисија</w:t>
      </w:r>
      <w:r>
        <w:rPr>
          <w:spacing w:val="-5"/>
        </w:rPr>
        <w:t xml:space="preserve"> </w:t>
      </w:r>
      <w:r>
        <w:t>неке</w:t>
      </w:r>
      <w:r>
        <w:rPr>
          <w:spacing w:val="-5"/>
        </w:rPr>
        <w:t xml:space="preserve"> </w:t>
      </w:r>
      <w:r>
        <w:t>техничке</w:t>
      </w:r>
      <w:r>
        <w:rPr>
          <w:spacing w:val="-5"/>
        </w:rPr>
        <w:t xml:space="preserve"> </w:t>
      </w:r>
      <w:r>
        <w:t>компоненте,</w:t>
      </w:r>
      <w:r>
        <w:rPr>
          <w:spacing w:val="-5"/>
        </w:rPr>
        <w:t xml:space="preserve"> </w:t>
      </w:r>
      <w:r>
        <w:t>обично</w:t>
      </w:r>
      <w:r>
        <w:rPr>
          <w:spacing w:val="-4"/>
        </w:rPr>
        <w:t xml:space="preserve"> </w:t>
      </w:r>
      <w:r>
        <w:rPr>
          <w:spacing w:val="-2"/>
        </w:rPr>
        <w:t>димњака.</w:t>
      </w:r>
    </w:p>
    <w:p w:rsidR="004B5447" w:rsidRDefault="00AA29E6">
      <w:pPr>
        <w:pStyle w:val="BodyText"/>
        <w:spacing w:before="2" w:line="232" w:lineRule="auto"/>
        <w:ind w:left="393" w:right="128" w:firstLine="396"/>
        <w:jc w:val="both"/>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pPr>
      <w:r>
        <w:t>Вредности</w:t>
      </w:r>
      <w:r>
        <w:rPr>
          <w:spacing w:val="-8"/>
        </w:rPr>
        <w:t xml:space="preserve"> </w:t>
      </w:r>
      <w:r>
        <w:t>за</w:t>
      </w:r>
      <w:r>
        <w:rPr>
          <w:spacing w:val="-6"/>
        </w:rPr>
        <w:t xml:space="preserve"> </w:t>
      </w:r>
      <w:r>
        <w:t>шифарник</w:t>
      </w:r>
      <w:r>
        <w:rPr>
          <w:spacing w:val="-5"/>
        </w:rPr>
        <w:t xml:space="preserve"> </w:t>
      </w:r>
      <w:r>
        <w:rPr>
          <w:spacing w:val="-2"/>
        </w:rPr>
        <w:t>PollutionAbatementTechniqueValue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gravitation</w:t>
            </w:r>
          </w:p>
        </w:tc>
        <w:tc>
          <w:tcPr>
            <w:tcW w:w="2268" w:type="dxa"/>
          </w:tcPr>
          <w:p w:rsidR="004B5447" w:rsidRDefault="00AA29E6">
            <w:pPr>
              <w:pStyle w:val="TableParagraph"/>
              <w:rPr>
                <w:sz w:val="14"/>
              </w:rPr>
            </w:pPr>
            <w:r>
              <w:rPr>
                <w:spacing w:val="-2"/>
                <w:sz w:val="14"/>
              </w:rPr>
              <w:t>гравитација</w:t>
            </w:r>
          </w:p>
        </w:tc>
        <w:tc>
          <w:tcPr>
            <w:tcW w:w="5943" w:type="dxa"/>
          </w:tcPr>
          <w:p w:rsidR="004B5447" w:rsidRDefault="00AA29E6">
            <w:pPr>
              <w:pStyle w:val="TableParagraph"/>
              <w:rPr>
                <w:sz w:val="14"/>
              </w:rPr>
            </w:pPr>
            <w:r>
              <w:rPr>
                <w:sz w:val="14"/>
              </w:rPr>
              <w:t>Смањење</w:t>
            </w:r>
            <w:r>
              <w:rPr>
                <w:spacing w:val="-4"/>
                <w:sz w:val="14"/>
              </w:rPr>
              <w:t xml:space="preserve"> </w:t>
            </w:r>
            <w:r>
              <w:rPr>
                <w:sz w:val="14"/>
              </w:rPr>
              <w:t>количине</w:t>
            </w:r>
            <w:r>
              <w:rPr>
                <w:spacing w:val="-3"/>
                <w:sz w:val="14"/>
              </w:rPr>
              <w:t xml:space="preserve"> </w:t>
            </w:r>
            <w:r>
              <w:rPr>
                <w:sz w:val="14"/>
              </w:rPr>
              <w:t>загађујућих</w:t>
            </w:r>
            <w:r>
              <w:rPr>
                <w:spacing w:val="-3"/>
                <w:sz w:val="14"/>
              </w:rPr>
              <w:t xml:space="preserve"> </w:t>
            </w:r>
            <w:r>
              <w:rPr>
                <w:sz w:val="14"/>
              </w:rPr>
              <w:t>материја</w:t>
            </w:r>
            <w:r>
              <w:rPr>
                <w:spacing w:val="-3"/>
                <w:sz w:val="14"/>
              </w:rPr>
              <w:t xml:space="preserve"> </w:t>
            </w:r>
            <w:r>
              <w:rPr>
                <w:sz w:val="14"/>
              </w:rPr>
              <w:t>путем</w:t>
            </w:r>
            <w:r>
              <w:rPr>
                <w:spacing w:val="-3"/>
                <w:sz w:val="14"/>
              </w:rPr>
              <w:t xml:space="preserve"> </w:t>
            </w:r>
            <w:r>
              <w:rPr>
                <w:spacing w:val="-2"/>
                <w:sz w:val="14"/>
              </w:rPr>
              <w:t>гравитације</w:t>
            </w:r>
          </w:p>
        </w:tc>
      </w:tr>
      <w:tr w:rsidR="004B5447">
        <w:trPr>
          <w:trHeight w:val="200"/>
        </w:trPr>
        <w:tc>
          <w:tcPr>
            <w:tcW w:w="2268" w:type="dxa"/>
          </w:tcPr>
          <w:p w:rsidR="004B5447" w:rsidRDefault="00AA29E6">
            <w:pPr>
              <w:pStyle w:val="TableParagraph"/>
              <w:rPr>
                <w:sz w:val="14"/>
              </w:rPr>
            </w:pPr>
            <w:r>
              <w:rPr>
                <w:spacing w:val="-2"/>
                <w:sz w:val="14"/>
              </w:rPr>
              <w:t>dustScrubbers</w:t>
            </w:r>
          </w:p>
        </w:tc>
        <w:tc>
          <w:tcPr>
            <w:tcW w:w="2268" w:type="dxa"/>
          </w:tcPr>
          <w:p w:rsidR="004B5447" w:rsidRDefault="00AA29E6">
            <w:pPr>
              <w:pStyle w:val="TableParagraph"/>
              <w:rPr>
                <w:sz w:val="14"/>
              </w:rPr>
            </w:pPr>
            <w:r>
              <w:rPr>
                <w:sz w:val="14"/>
              </w:rPr>
              <w:t>уређаји</w:t>
            </w:r>
            <w:r>
              <w:rPr>
                <w:spacing w:val="-3"/>
                <w:sz w:val="14"/>
              </w:rPr>
              <w:t xml:space="preserve"> </w:t>
            </w:r>
            <w:r>
              <w:rPr>
                <w:sz w:val="14"/>
              </w:rPr>
              <w:t>за</w:t>
            </w:r>
            <w:r>
              <w:rPr>
                <w:spacing w:val="-2"/>
                <w:sz w:val="14"/>
              </w:rPr>
              <w:t xml:space="preserve"> </w:t>
            </w:r>
            <w:r>
              <w:rPr>
                <w:sz w:val="14"/>
              </w:rPr>
              <w:t>уклањање</w:t>
            </w:r>
            <w:r>
              <w:rPr>
                <w:spacing w:val="-2"/>
                <w:sz w:val="14"/>
              </w:rPr>
              <w:t xml:space="preserve"> прашине</w:t>
            </w:r>
          </w:p>
        </w:tc>
        <w:tc>
          <w:tcPr>
            <w:tcW w:w="5943" w:type="dxa"/>
          </w:tcPr>
          <w:p w:rsidR="004B5447" w:rsidRDefault="00AA29E6">
            <w:pPr>
              <w:pStyle w:val="TableParagraph"/>
              <w:rPr>
                <w:sz w:val="14"/>
              </w:rPr>
            </w:pPr>
            <w:r>
              <w:rPr>
                <w:sz w:val="14"/>
              </w:rPr>
              <w:t>Смањење</w:t>
            </w:r>
            <w:r>
              <w:rPr>
                <w:spacing w:val="-4"/>
                <w:sz w:val="14"/>
              </w:rPr>
              <w:t xml:space="preserve"> </w:t>
            </w:r>
            <w:r>
              <w:rPr>
                <w:sz w:val="14"/>
              </w:rPr>
              <w:t>количине</w:t>
            </w:r>
            <w:r>
              <w:rPr>
                <w:spacing w:val="-2"/>
                <w:sz w:val="14"/>
              </w:rPr>
              <w:t xml:space="preserve"> </w:t>
            </w:r>
            <w:r>
              <w:rPr>
                <w:sz w:val="14"/>
              </w:rPr>
              <w:t>загађујућих</w:t>
            </w:r>
            <w:r>
              <w:rPr>
                <w:spacing w:val="-2"/>
                <w:sz w:val="14"/>
              </w:rPr>
              <w:t xml:space="preserve"> </w:t>
            </w:r>
            <w:r>
              <w:rPr>
                <w:sz w:val="14"/>
              </w:rPr>
              <w:t>материја</w:t>
            </w:r>
            <w:r>
              <w:rPr>
                <w:spacing w:val="-2"/>
                <w:sz w:val="14"/>
              </w:rPr>
              <w:t xml:space="preserve"> </w:t>
            </w:r>
            <w:r>
              <w:rPr>
                <w:sz w:val="14"/>
              </w:rPr>
              <w:t>путем</w:t>
            </w:r>
            <w:r>
              <w:rPr>
                <w:spacing w:val="-2"/>
                <w:sz w:val="14"/>
              </w:rPr>
              <w:t xml:space="preserve"> </w:t>
            </w:r>
            <w:r>
              <w:rPr>
                <w:sz w:val="14"/>
              </w:rPr>
              <w:t>уређаја</w:t>
            </w:r>
            <w:r>
              <w:rPr>
                <w:spacing w:val="-2"/>
                <w:sz w:val="14"/>
              </w:rPr>
              <w:t xml:space="preserve"> </w:t>
            </w:r>
            <w:r>
              <w:rPr>
                <w:sz w:val="14"/>
              </w:rPr>
              <w:t>за</w:t>
            </w:r>
            <w:r>
              <w:rPr>
                <w:spacing w:val="-2"/>
                <w:sz w:val="14"/>
              </w:rPr>
              <w:t xml:space="preserve"> </w:t>
            </w:r>
            <w:r>
              <w:rPr>
                <w:sz w:val="14"/>
              </w:rPr>
              <w:t>уклањање</w:t>
            </w:r>
            <w:r>
              <w:rPr>
                <w:spacing w:val="-2"/>
                <w:sz w:val="14"/>
              </w:rPr>
              <w:t xml:space="preserve"> прашине</w:t>
            </w:r>
          </w:p>
        </w:tc>
      </w:tr>
      <w:tr w:rsidR="004B5447">
        <w:trPr>
          <w:trHeight w:val="200"/>
        </w:trPr>
        <w:tc>
          <w:tcPr>
            <w:tcW w:w="2268" w:type="dxa"/>
          </w:tcPr>
          <w:p w:rsidR="004B5447" w:rsidRDefault="00AA29E6">
            <w:pPr>
              <w:pStyle w:val="TableParagraph"/>
              <w:rPr>
                <w:sz w:val="14"/>
              </w:rPr>
            </w:pPr>
            <w:r>
              <w:rPr>
                <w:spacing w:val="-2"/>
                <w:sz w:val="14"/>
              </w:rPr>
              <w:t>filtration</w:t>
            </w:r>
          </w:p>
        </w:tc>
        <w:tc>
          <w:tcPr>
            <w:tcW w:w="2268" w:type="dxa"/>
          </w:tcPr>
          <w:p w:rsidR="004B5447" w:rsidRDefault="00AA29E6">
            <w:pPr>
              <w:pStyle w:val="TableParagraph"/>
              <w:rPr>
                <w:sz w:val="14"/>
              </w:rPr>
            </w:pPr>
            <w:r>
              <w:rPr>
                <w:spacing w:val="-2"/>
                <w:sz w:val="14"/>
              </w:rPr>
              <w:t>филтрирање</w:t>
            </w:r>
          </w:p>
        </w:tc>
        <w:tc>
          <w:tcPr>
            <w:tcW w:w="5943" w:type="dxa"/>
          </w:tcPr>
          <w:p w:rsidR="004B5447" w:rsidRDefault="00AA29E6">
            <w:pPr>
              <w:pStyle w:val="TableParagraph"/>
              <w:rPr>
                <w:sz w:val="14"/>
              </w:rPr>
            </w:pPr>
            <w:r>
              <w:rPr>
                <w:sz w:val="14"/>
              </w:rPr>
              <w:t>Смањење</w:t>
            </w:r>
            <w:r>
              <w:rPr>
                <w:spacing w:val="-4"/>
                <w:sz w:val="14"/>
              </w:rPr>
              <w:t xml:space="preserve"> </w:t>
            </w:r>
            <w:r>
              <w:rPr>
                <w:sz w:val="14"/>
              </w:rPr>
              <w:t>количине</w:t>
            </w:r>
            <w:r>
              <w:rPr>
                <w:spacing w:val="-3"/>
                <w:sz w:val="14"/>
              </w:rPr>
              <w:t xml:space="preserve"> </w:t>
            </w:r>
            <w:r>
              <w:rPr>
                <w:sz w:val="14"/>
              </w:rPr>
              <w:t>загађујућих</w:t>
            </w:r>
            <w:r>
              <w:rPr>
                <w:spacing w:val="-3"/>
                <w:sz w:val="14"/>
              </w:rPr>
              <w:t xml:space="preserve"> </w:t>
            </w:r>
            <w:r>
              <w:rPr>
                <w:sz w:val="14"/>
              </w:rPr>
              <w:t>материја</w:t>
            </w:r>
            <w:r>
              <w:rPr>
                <w:spacing w:val="-3"/>
                <w:sz w:val="14"/>
              </w:rPr>
              <w:t xml:space="preserve"> </w:t>
            </w:r>
            <w:r>
              <w:rPr>
                <w:sz w:val="14"/>
              </w:rPr>
              <w:t>путем</w:t>
            </w:r>
            <w:r>
              <w:rPr>
                <w:spacing w:val="-3"/>
                <w:sz w:val="14"/>
              </w:rPr>
              <w:t xml:space="preserve"> </w:t>
            </w:r>
            <w:r>
              <w:rPr>
                <w:spacing w:val="-2"/>
                <w:sz w:val="14"/>
              </w:rPr>
              <w:t>филтрирања</w:t>
            </w:r>
          </w:p>
        </w:tc>
      </w:tr>
      <w:tr w:rsidR="004B5447">
        <w:trPr>
          <w:trHeight w:val="200"/>
        </w:trPr>
        <w:tc>
          <w:tcPr>
            <w:tcW w:w="2268" w:type="dxa"/>
          </w:tcPr>
          <w:p w:rsidR="004B5447" w:rsidRDefault="00AA29E6">
            <w:pPr>
              <w:pStyle w:val="TableParagraph"/>
              <w:rPr>
                <w:sz w:val="14"/>
              </w:rPr>
            </w:pPr>
            <w:r>
              <w:rPr>
                <w:spacing w:val="-2"/>
                <w:sz w:val="14"/>
              </w:rPr>
              <w:t>condensation</w:t>
            </w:r>
          </w:p>
        </w:tc>
        <w:tc>
          <w:tcPr>
            <w:tcW w:w="2268" w:type="dxa"/>
          </w:tcPr>
          <w:p w:rsidR="004B5447" w:rsidRDefault="00AA29E6">
            <w:pPr>
              <w:pStyle w:val="TableParagraph"/>
              <w:rPr>
                <w:sz w:val="14"/>
              </w:rPr>
            </w:pPr>
            <w:r>
              <w:rPr>
                <w:spacing w:val="-2"/>
                <w:sz w:val="14"/>
              </w:rPr>
              <w:t>кондензација</w:t>
            </w:r>
          </w:p>
        </w:tc>
        <w:tc>
          <w:tcPr>
            <w:tcW w:w="5943" w:type="dxa"/>
          </w:tcPr>
          <w:p w:rsidR="004B5447" w:rsidRDefault="00AA29E6">
            <w:pPr>
              <w:pStyle w:val="TableParagraph"/>
              <w:rPr>
                <w:sz w:val="14"/>
              </w:rPr>
            </w:pPr>
            <w:r>
              <w:rPr>
                <w:sz w:val="14"/>
              </w:rPr>
              <w:t>Смањење</w:t>
            </w:r>
            <w:r>
              <w:rPr>
                <w:spacing w:val="-4"/>
                <w:sz w:val="14"/>
              </w:rPr>
              <w:t xml:space="preserve"> </w:t>
            </w:r>
            <w:r>
              <w:rPr>
                <w:sz w:val="14"/>
              </w:rPr>
              <w:t>количине</w:t>
            </w:r>
            <w:r>
              <w:rPr>
                <w:spacing w:val="-3"/>
                <w:sz w:val="14"/>
              </w:rPr>
              <w:t xml:space="preserve"> </w:t>
            </w:r>
            <w:r>
              <w:rPr>
                <w:sz w:val="14"/>
              </w:rPr>
              <w:t>загађујућих</w:t>
            </w:r>
            <w:r>
              <w:rPr>
                <w:spacing w:val="-3"/>
                <w:sz w:val="14"/>
              </w:rPr>
              <w:t xml:space="preserve"> </w:t>
            </w:r>
            <w:r>
              <w:rPr>
                <w:sz w:val="14"/>
              </w:rPr>
              <w:t>материја</w:t>
            </w:r>
            <w:r>
              <w:rPr>
                <w:spacing w:val="-3"/>
                <w:sz w:val="14"/>
              </w:rPr>
              <w:t xml:space="preserve"> </w:t>
            </w:r>
            <w:r>
              <w:rPr>
                <w:sz w:val="14"/>
              </w:rPr>
              <w:t>путем</w:t>
            </w:r>
            <w:r>
              <w:rPr>
                <w:spacing w:val="-3"/>
                <w:sz w:val="14"/>
              </w:rPr>
              <w:t xml:space="preserve"> </w:t>
            </w:r>
            <w:r>
              <w:rPr>
                <w:spacing w:val="-2"/>
                <w:sz w:val="14"/>
              </w:rPr>
              <w:t>кондензације</w:t>
            </w:r>
          </w:p>
        </w:tc>
      </w:tr>
      <w:tr w:rsidR="004B5447">
        <w:trPr>
          <w:trHeight w:val="200"/>
        </w:trPr>
        <w:tc>
          <w:tcPr>
            <w:tcW w:w="2268" w:type="dxa"/>
          </w:tcPr>
          <w:p w:rsidR="004B5447" w:rsidRDefault="00AA29E6">
            <w:pPr>
              <w:pStyle w:val="TableParagraph"/>
              <w:rPr>
                <w:sz w:val="14"/>
              </w:rPr>
            </w:pPr>
            <w:r>
              <w:rPr>
                <w:spacing w:val="-2"/>
                <w:sz w:val="14"/>
              </w:rPr>
              <w:t>adsorption</w:t>
            </w:r>
          </w:p>
        </w:tc>
        <w:tc>
          <w:tcPr>
            <w:tcW w:w="2268" w:type="dxa"/>
          </w:tcPr>
          <w:p w:rsidR="004B5447" w:rsidRDefault="00AA29E6">
            <w:pPr>
              <w:pStyle w:val="TableParagraph"/>
              <w:rPr>
                <w:sz w:val="14"/>
              </w:rPr>
            </w:pPr>
            <w:r>
              <w:rPr>
                <w:spacing w:val="-2"/>
                <w:sz w:val="14"/>
              </w:rPr>
              <w:t>адсорпција</w:t>
            </w:r>
          </w:p>
        </w:tc>
        <w:tc>
          <w:tcPr>
            <w:tcW w:w="5943" w:type="dxa"/>
          </w:tcPr>
          <w:p w:rsidR="004B5447" w:rsidRDefault="00AA29E6">
            <w:pPr>
              <w:pStyle w:val="TableParagraph"/>
              <w:rPr>
                <w:sz w:val="14"/>
              </w:rPr>
            </w:pPr>
            <w:r>
              <w:rPr>
                <w:sz w:val="14"/>
              </w:rPr>
              <w:t>Смањење</w:t>
            </w:r>
            <w:r>
              <w:rPr>
                <w:spacing w:val="-4"/>
                <w:sz w:val="14"/>
              </w:rPr>
              <w:t xml:space="preserve"> </w:t>
            </w:r>
            <w:r>
              <w:rPr>
                <w:sz w:val="14"/>
              </w:rPr>
              <w:t>количине</w:t>
            </w:r>
            <w:r>
              <w:rPr>
                <w:spacing w:val="-3"/>
                <w:sz w:val="14"/>
              </w:rPr>
              <w:t xml:space="preserve"> </w:t>
            </w:r>
            <w:r>
              <w:rPr>
                <w:sz w:val="14"/>
              </w:rPr>
              <w:t>загађујућих</w:t>
            </w:r>
            <w:r>
              <w:rPr>
                <w:spacing w:val="-3"/>
                <w:sz w:val="14"/>
              </w:rPr>
              <w:t xml:space="preserve"> </w:t>
            </w:r>
            <w:r>
              <w:rPr>
                <w:sz w:val="14"/>
              </w:rPr>
              <w:t>материја</w:t>
            </w:r>
            <w:r>
              <w:rPr>
                <w:spacing w:val="-3"/>
                <w:sz w:val="14"/>
              </w:rPr>
              <w:t xml:space="preserve"> </w:t>
            </w:r>
            <w:r>
              <w:rPr>
                <w:sz w:val="14"/>
              </w:rPr>
              <w:t>путем</w:t>
            </w:r>
            <w:r>
              <w:rPr>
                <w:spacing w:val="-3"/>
                <w:sz w:val="14"/>
              </w:rPr>
              <w:t xml:space="preserve"> </w:t>
            </w:r>
            <w:r>
              <w:rPr>
                <w:spacing w:val="-2"/>
                <w:sz w:val="14"/>
              </w:rPr>
              <w:t>адсорпције</w:t>
            </w:r>
          </w:p>
        </w:tc>
      </w:tr>
    </w:tbl>
    <w:p w:rsidR="004B5447" w:rsidRDefault="004B5447">
      <w:pPr>
        <w:pStyle w:val="BodyText"/>
        <w:spacing w:before="9"/>
        <w:rPr>
          <w:b/>
          <w:sz w:val="17"/>
        </w:rPr>
      </w:pPr>
    </w:p>
    <w:p w:rsidR="004B5447" w:rsidRDefault="00AA29E6">
      <w:pPr>
        <w:pStyle w:val="ListParagraph"/>
        <w:numPr>
          <w:ilvl w:val="2"/>
          <w:numId w:val="35"/>
        </w:numPr>
        <w:tabs>
          <w:tab w:val="left" w:pos="4355"/>
        </w:tabs>
        <w:ind w:left="4355"/>
        <w:jc w:val="left"/>
        <w:rPr>
          <w:i/>
          <w:sz w:val="18"/>
        </w:rPr>
      </w:pPr>
      <w:r>
        <w:rPr>
          <w:i/>
          <w:sz w:val="18"/>
        </w:rPr>
        <w:t>Тип</w:t>
      </w:r>
      <w:r>
        <w:rPr>
          <w:i/>
          <w:spacing w:val="-2"/>
          <w:sz w:val="18"/>
        </w:rPr>
        <w:t xml:space="preserve"> </w:t>
      </w:r>
      <w:r>
        <w:rPr>
          <w:i/>
          <w:sz w:val="18"/>
        </w:rPr>
        <w:t>инсталације</w:t>
      </w:r>
      <w:r>
        <w:rPr>
          <w:i/>
          <w:spacing w:val="-2"/>
          <w:sz w:val="18"/>
        </w:rPr>
        <w:t xml:space="preserve"> (InstallationTypeValue)</w:t>
      </w:r>
    </w:p>
    <w:p w:rsidR="004B5447" w:rsidRDefault="004B5447">
      <w:pPr>
        <w:pStyle w:val="BodyText"/>
        <w:spacing w:before="2"/>
        <w:rPr>
          <w:i/>
          <w:sz w:val="17"/>
        </w:rPr>
      </w:pPr>
    </w:p>
    <w:p w:rsidR="004B5447" w:rsidRDefault="00AA29E6">
      <w:pPr>
        <w:pStyle w:val="BodyText"/>
        <w:spacing w:line="232" w:lineRule="auto"/>
        <w:ind w:left="393" w:right="127" w:firstLine="396"/>
        <w:jc w:val="both"/>
      </w:pPr>
      <w:r>
        <w:t>Вредности</w:t>
      </w:r>
      <w:r>
        <w:rPr>
          <w:spacing w:val="-8"/>
        </w:rPr>
        <w:t xml:space="preserve"> </w:t>
      </w:r>
      <w:r>
        <w:t>које</w:t>
      </w:r>
      <w:r>
        <w:rPr>
          <w:spacing w:val="-8"/>
        </w:rPr>
        <w:t xml:space="preserve"> </w:t>
      </w:r>
      <w:r>
        <w:t>означавају</w:t>
      </w:r>
      <w:r>
        <w:rPr>
          <w:spacing w:val="-8"/>
        </w:rPr>
        <w:t xml:space="preserve"> </w:t>
      </w:r>
      <w:r>
        <w:t>оперативну</w:t>
      </w:r>
      <w:r>
        <w:rPr>
          <w:spacing w:val="-7"/>
        </w:rPr>
        <w:t xml:space="preserve"> </w:t>
      </w:r>
      <w:r>
        <w:t>функцију</w:t>
      </w:r>
      <w:r>
        <w:rPr>
          <w:spacing w:val="-7"/>
        </w:rPr>
        <w:t xml:space="preserve"> </w:t>
      </w:r>
      <w:r>
        <w:t>коју</w:t>
      </w:r>
      <w:r>
        <w:rPr>
          <w:spacing w:val="-8"/>
        </w:rPr>
        <w:t xml:space="preserve"> </w:t>
      </w:r>
      <w:r>
        <w:t>инсталација</w:t>
      </w:r>
      <w:r>
        <w:rPr>
          <w:spacing w:val="-7"/>
        </w:rPr>
        <w:t xml:space="preserve"> </w:t>
      </w:r>
      <w:r>
        <w:t>мора</w:t>
      </w:r>
      <w:r>
        <w:rPr>
          <w:spacing w:val="-7"/>
        </w:rPr>
        <w:t xml:space="preserve"> </w:t>
      </w:r>
      <w:r>
        <w:t>да</w:t>
      </w:r>
      <w:r>
        <w:rPr>
          <w:spacing w:val="-8"/>
        </w:rPr>
        <w:t xml:space="preserve"> </w:t>
      </w:r>
      <w:r>
        <w:t>обавља.</w:t>
      </w:r>
      <w:r>
        <w:rPr>
          <w:spacing w:val="-8"/>
        </w:rPr>
        <w:t xml:space="preserve"> </w:t>
      </w:r>
      <w:r>
        <w:t>Дозвољене</w:t>
      </w:r>
      <w:r>
        <w:rPr>
          <w:spacing w:val="-7"/>
        </w:rPr>
        <w:t xml:space="preserve"> </w:t>
      </w:r>
      <w:r>
        <w:t>вредности</w:t>
      </w:r>
      <w:r>
        <w:rPr>
          <w:spacing w:val="-8"/>
        </w:rPr>
        <w:t xml:space="preserve"> </w:t>
      </w:r>
      <w:r>
        <w:t>овог</w:t>
      </w:r>
      <w:r>
        <w:rPr>
          <w:spacing w:val="-7"/>
        </w:rPr>
        <w:t xml:space="preserve"> </w:t>
      </w:r>
      <w:r>
        <w:t>шифарника</w:t>
      </w:r>
      <w:r>
        <w:rPr>
          <w:spacing w:val="-7"/>
        </w:rPr>
        <w:t xml:space="preserve"> </w:t>
      </w:r>
      <w:r>
        <w:t>обухвата- ју било које вредности које дефинишу добављачи података.</w:t>
      </w:r>
    </w:p>
    <w:p w:rsidR="004B5447" w:rsidRDefault="00AA29E6">
      <w:pPr>
        <w:pStyle w:val="ListParagraph"/>
        <w:numPr>
          <w:ilvl w:val="2"/>
          <w:numId w:val="35"/>
        </w:numPr>
        <w:tabs>
          <w:tab w:val="left" w:pos="4003"/>
        </w:tabs>
        <w:spacing w:before="164"/>
        <w:ind w:left="4003"/>
        <w:jc w:val="left"/>
        <w:rPr>
          <w:i/>
          <w:sz w:val="18"/>
        </w:rPr>
      </w:pPr>
      <w:r>
        <w:rPr>
          <w:i/>
          <w:sz w:val="18"/>
        </w:rPr>
        <w:t>Тип</w:t>
      </w:r>
      <w:r>
        <w:rPr>
          <w:i/>
          <w:spacing w:val="-2"/>
          <w:sz w:val="18"/>
        </w:rPr>
        <w:t xml:space="preserve"> </w:t>
      </w:r>
      <w:r>
        <w:rPr>
          <w:i/>
          <w:sz w:val="18"/>
        </w:rPr>
        <w:t>дела</w:t>
      </w:r>
      <w:r>
        <w:rPr>
          <w:i/>
          <w:spacing w:val="-2"/>
          <w:sz w:val="18"/>
        </w:rPr>
        <w:t xml:space="preserve"> </w:t>
      </w:r>
      <w:r>
        <w:rPr>
          <w:i/>
          <w:sz w:val="18"/>
        </w:rPr>
        <w:t>инсталације</w:t>
      </w:r>
      <w:r>
        <w:rPr>
          <w:i/>
          <w:spacing w:val="-1"/>
          <w:sz w:val="18"/>
        </w:rPr>
        <w:t xml:space="preserve"> </w:t>
      </w:r>
      <w:r>
        <w:rPr>
          <w:i/>
          <w:spacing w:val="-2"/>
          <w:sz w:val="18"/>
        </w:rPr>
        <w:t>(InstallationPartTypeValue)</w:t>
      </w:r>
    </w:p>
    <w:p w:rsidR="004B5447" w:rsidRDefault="004B5447">
      <w:pPr>
        <w:pStyle w:val="BodyText"/>
        <w:spacing w:before="2"/>
        <w:rPr>
          <w:i/>
          <w:sz w:val="17"/>
        </w:rPr>
      </w:pPr>
    </w:p>
    <w:p w:rsidR="004B5447" w:rsidRDefault="00AA29E6">
      <w:pPr>
        <w:pStyle w:val="BodyText"/>
        <w:spacing w:line="232" w:lineRule="auto"/>
        <w:ind w:left="393" w:right="127" w:firstLine="396"/>
        <w:jc w:val="both"/>
      </w:pPr>
      <w:r>
        <w:t>Вредности које означавају оперативну функцију коју део инсталације мора да обавља. Дозвољене вредности овог шифарника обу- хватају било које вредности које дефинишу добављачи података.</w:t>
      </w:r>
    </w:p>
    <w:p w:rsidR="004B5447" w:rsidRDefault="00AA29E6">
      <w:pPr>
        <w:pStyle w:val="ListParagraph"/>
        <w:numPr>
          <w:ilvl w:val="2"/>
          <w:numId w:val="35"/>
        </w:numPr>
        <w:tabs>
          <w:tab w:val="left" w:pos="4055"/>
        </w:tabs>
        <w:spacing w:before="164"/>
        <w:ind w:left="4055"/>
        <w:jc w:val="left"/>
        <w:rPr>
          <w:i/>
          <w:sz w:val="18"/>
        </w:rPr>
      </w:pPr>
      <w:r>
        <w:rPr>
          <w:i/>
          <w:sz w:val="18"/>
        </w:rPr>
        <w:t>Подручје</w:t>
      </w:r>
      <w:r>
        <w:rPr>
          <w:i/>
          <w:spacing w:val="-6"/>
          <w:sz w:val="18"/>
        </w:rPr>
        <w:t xml:space="preserve"> </w:t>
      </w:r>
      <w:r>
        <w:rPr>
          <w:i/>
          <w:sz w:val="18"/>
        </w:rPr>
        <w:t>речног</w:t>
      </w:r>
      <w:r>
        <w:rPr>
          <w:i/>
          <w:spacing w:val="-7"/>
          <w:sz w:val="18"/>
        </w:rPr>
        <w:t xml:space="preserve"> </w:t>
      </w:r>
      <w:r>
        <w:rPr>
          <w:i/>
          <w:sz w:val="18"/>
        </w:rPr>
        <w:t>слива</w:t>
      </w:r>
      <w:r>
        <w:rPr>
          <w:i/>
          <w:spacing w:val="-5"/>
          <w:sz w:val="18"/>
        </w:rPr>
        <w:t xml:space="preserve"> </w:t>
      </w:r>
      <w:r>
        <w:rPr>
          <w:i/>
          <w:spacing w:val="-2"/>
          <w:sz w:val="18"/>
        </w:rPr>
        <w:t>(RiverBasinDistrictValue)</w:t>
      </w:r>
    </w:p>
    <w:p w:rsidR="004B5447" w:rsidRDefault="004B5447">
      <w:pPr>
        <w:pStyle w:val="BodyText"/>
        <w:spacing w:before="2"/>
        <w:rPr>
          <w:i/>
          <w:sz w:val="17"/>
        </w:rPr>
      </w:pPr>
    </w:p>
    <w:p w:rsidR="004B5447" w:rsidRDefault="00AA29E6">
      <w:pPr>
        <w:pStyle w:val="BodyText"/>
        <w:spacing w:line="232" w:lineRule="auto"/>
        <w:ind w:left="393" w:right="128" w:firstLine="396"/>
        <w:jc w:val="both"/>
      </w:pPr>
      <w:r>
        <w:t>Идентификатори кодова</w:t>
      </w:r>
      <w:r>
        <w:t xml:space="preserve"> и/или имена додељених подручјима речних сливова. Дозвољене вредности овог шифарника обухватају било које вредности које дефинишу добављачи података.</w:t>
      </w:r>
    </w:p>
    <w:p w:rsidR="004B5447" w:rsidRDefault="00AA29E6">
      <w:pPr>
        <w:pStyle w:val="ListParagraph"/>
        <w:numPr>
          <w:ilvl w:val="2"/>
          <w:numId w:val="35"/>
        </w:numPr>
        <w:tabs>
          <w:tab w:val="left" w:pos="713"/>
        </w:tabs>
        <w:spacing w:before="164"/>
        <w:ind w:left="713"/>
        <w:jc w:val="center"/>
        <w:rPr>
          <w:i/>
          <w:sz w:val="18"/>
        </w:rPr>
      </w:pPr>
      <w:r>
        <w:rPr>
          <w:i/>
          <w:sz w:val="18"/>
        </w:rPr>
        <w:t>Тип</w:t>
      </w:r>
      <w:r>
        <w:rPr>
          <w:i/>
          <w:spacing w:val="-5"/>
          <w:sz w:val="18"/>
        </w:rPr>
        <w:t xml:space="preserve"> </w:t>
      </w:r>
      <w:r>
        <w:rPr>
          <w:i/>
          <w:sz w:val="18"/>
        </w:rPr>
        <w:t>производне</w:t>
      </w:r>
      <w:r>
        <w:rPr>
          <w:i/>
          <w:spacing w:val="-5"/>
          <w:sz w:val="18"/>
        </w:rPr>
        <w:t xml:space="preserve"> </w:t>
      </w:r>
      <w:r>
        <w:rPr>
          <w:i/>
          <w:sz w:val="18"/>
        </w:rPr>
        <w:t>зграде</w:t>
      </w:r>
      <w:r>
        <w:rPr>
          <w:i/>
          <w:spacing w:val="-4"/>
          <w:sz w:val="18"/>
        </w:rPr>
        <w:t xml:space="preserve"> </w:t>
      </w:r>
      <w:r>
        <w:rPr>
          <w:i/>
          <w:spacing w:val="-2"/>
          <w:sz w:val="18"/>
        </w:rPr>
        <w:t>(TypeOfProductionBuildingValue)</w:t>
      </w:r>
    </w:p>
    <w:p w:rsidR="004B5447" w:rsidRDefault="004B5447">
      <w:pPr>
        <w:pStyle w:val="BodyText"/>
        <w:spacing w:before="9"/>
        <w:rPr>
          <w:i/>
          <w:sz w:val="16"/>
        </w:rPr>
      </w:pPr>
    </w:p>
    <w:p w:rsidR="004B5447" w:rsidRDefault="00AA29E6">
      <w:pPr>
        <w:pStyle w:val="BodyText"/>
        <w:spacing w:line="203" w:lineRule="exact"/>
        <w:ind w:left="790"/>
        <w:jc w:val="both"/>
      </w:pPr>
      <w:r>
        <w:t>Класификација</w:t>
      </w:r>
      <w:r>
        <w:rPr>
          <w:spacing w:val="-4"/>
        </w:rPr>
        <w:t xml:space="preserve"> </w:t>
      </w:r>
      <w:r>
        <w:t>производних</w:t>
      </w:r>
      <w:r>
        <w:rPr>
          <w:spacing w:val="-4"/>
        </w:rPr>
        <w:t xml:space="preserve"> </w:t>
      </w:r>
      <w:r>
        <w:t>и</w:t>
      </w:r>
      <w:r>
        <w:rPr>
          <w:spacing w:val="-4"/>
        </w:rPr>
        <w:t xml:space="preserve"> </w:t>
      </w:r>
      <w:r>
        <w:t>индустријских</w:t>
      </w:r>
      <w:r>
        <w:rPr>
          <w:spacing w:val="-3"/>
        </w:rPr>
        <w:t xml:space="preserve"> </w:t>
      </w:r>
      <w:r>
        <w:rPr>
          <w:spacing w:val="-2"/>
        </w:rPr>
        <w:t>зграда.</w:t>
      </w:r>
    </w:p>
    <w:p w:rsidR="004B5447" w:rsidRDefault="00AA29E6">
      <w:pPr>
        <w:pStyle w:val="BodyText"/>
        <w:spacing w:line="203" w:lineRule="exact"/>
        <w:ind w:left="790"/>
        <w:jc w:val="both"/>
      </w:pPr>
      <w:r>
        <w:t>Д</w:t>
      </w:r>
      <w:r>
        <w:t>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Heading1"/>
        <w:numPr>
          <w:ilvl w:val="1"/>
          <w:numId w:val="35"/>
        </w:numPr>
        <w:tabs>
          <w:tab w:val="left" w:pos="5464"/>
        </w:tabs>
        <w:spacing w:before="163"/>
        <w:ind w:left="5464"/>
        <w:jc w:val="left"/>
      </w:pPr>
      <w:r>
        <w:rPr>
          <w:spacing w:val="-2"/>
        </w:rPr>
        <w:t>Слојеви</w:t>
      </w:r>
    </w:p>
    <w:p w:rsidR="004B5447" w:rsidRDefault="004B5447">
      <w:pPr>
        <w:pStyle w:val="BodyText"/>
        <w:spacing w:before="9"/>
        <w:rPr>
          <w:b/>
          <w:sz w:val="16"/>
        </w:rPr>
      </w:pPr>
    </w:p>
    <w:p w:rsidR="004B5447" w:rsidRDefault="00AA29E6">
      <w:pPr>
        <w:pStyle w:val="BodyText"/>
        <w:spacing w:after="41"/>
        <w:ind w:left="790"/>
      </w:pPr>
      <w:r>
        <w:t>Слојеви</w:t>
      </w:r>
      <w:r>
        <w:rPr>
          <w:spacing w:val="-8"/>
        </w:rPr>
        <w:t xml:space="preserve"> </w:t>
      </w:r>
      <w:r>
        <w:t>за</w:t>
      </w:r>
      <w:r>
        <w:rPr>
          <w:spacing w:val="-4"/>
        </w:rPr>
        <w:t xml:space="preserve"> </w:t>
      </w:r>
      <w:r>
        <w:t>тему</w:t>
      </w:r>
      <w:r>
        <w:rPr>
          <w:spacing w:val="-5"/>
        </w:rPr>
        <w:t xml:space="preserve"> </w:t>
      </w:r>
      <w:r>
        <w:t>геопросторних</w:t>
      </w:r>
      <w:r>
        <w:rPr>
          <w:spacing w:val="-4"/>
        </w:rPr>
        <w:t xml:space="preserve"> </w:t>
      </w:r>
      <w:r>
        <w:t>података</w:t>
      </w:r>
      <w:r>
        <w:rPr>
          <w:spacing w:val="-4"/>
        </w:rPr>
        <w:t xml:space="preserve"> </w:t>
      </w:r>
      <w:r>
        <w:t>„Производна</w:t>
      </w:r>
      <w:r>
        <w:rPr>
          <w:spacing w:val="-5"/>
        </w:rPr>
        <w:t xml:space="preserve"> </w:t>
      </w:r>
      <w:r>
        <w:t>и</w:t>
      </w:r>
      <w:r>
        <w:rPr>
          <w:spacing w:val="-5"/>
        </w:rPr>
        <w:t xml:space="preserve"> </w:t>
      </w:r>
      <w:r>
        <w:t>индустријска</w:t>
      </w:r>
      <w:r>
        <w:rPr>
          <w:spacing w:val="-4"/>
        </w:rPr>
        <w:t xml:space="preserve"> </w:t>
      </w:r>
      <w:r>
        <w:rPr>
          <w:spacing w:val="-2"/>
        </w:rPr>
        <w:t>постројења”</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551"/>
        <w:gridCol w:w="5659"/>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551" w:type="dxa"/>
          </w:tcPr>
          <w:p w:rsidR="004B5447" w:rsidRDefault="00AA29E6">
            <w:pPr>
              <w:pStyle w:val="TableParagraph"/>
              <w:spacing w:before="16"/>
              <w:ind w:left="847" w:right="838"/>
              <w:jc w:val="center"/>
              <w:rPr>
                <w:b/>
                <w:sz w:val="14"/>
              </w:rPr>
            </w:pPr>
            <w:r>
              <w:rPr>
                <w:b/>
                <w:sz w:val="14"/>
              </w:rPr>
              <w:t>Наслов</w:t>
            </w:r>
            <w:r>
              <w:rPr>
                <w:b/>
                <w:spacing w:val="-4"/>
                <w:sz w:val="14"/>
              </w:rPr>
              <w:t xml:space="preserve"> </w:t>
            </w:r>
            <w:r>
              <w:rPr>
                <w:b/>
                <w:spacing w:val="-2"/>
                <w:sz w:val="14"/>
              </w:rPr>
              <w:t>слоја</w:t>
            </w:r>
          </w:p>
        </w:tc>
        <w:tc>
          <w:tcPr>
            <w:tcW w:w="5659" w:type="dxa"/>
          </w:tcPr>
          <w:p w:rsidR="004B5447" w:rsidRDefault="00AA29E6">
            <w:pPr>
              <w:pStyle w:val="TableParagraph"/>
              <w:spacing w:before="16"/>
              <w:ind w:left="1971" w:right="1962"/>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PF.ProductionSite</w:t>
            </w:r>
          </w:p>
        </w:tc>
        <w:tc>
          <w:tcPr>
            <w:tcW w:w="2551" w:type="dxa"/>
          </w:tcPr>
          <w:p w:rsidR="004B5447" w:rsidRDefault="00AA29E6">
            <w:pPr>
              <w:pStyle w:val="TableParagraph"/>
              <w:rPr>
                <w:sz w:val="14"/>
              </w:rPr>
            </w:pPr>
            <w:r>
              <w:rPr>
                <w:sz w:val="14"/>
              </w:rPr>
              <w:t>Производна</w:t>
            </w:r>
            <w:r>
              <w:rPr>
                <w:spacing w:val="-5"/>
                <w:sz w:val="14"/>
              </w:rPr>
              <w:t xml:space="preserve"> </w:t>
            </w:r>
            <w:r>
              <w:rPr>
                <w:sz w:val="14"/>
              </w:rPr>
              <w:t>и</w:t>
            </w:r>
            <w:r>
              <w:rPr>
                <w:spacing w:val="-5"/>
                <w:sz w:val="14"/>
              </w:rPr>
              <w:t xml:space="preserve"> </w:t>
            </w:r>
            <w:r>
              <w:rPr>
                <w:sz w:val="14"/>
              </w:rPr>
              <w:t>индустријска</w:t>
            </w:r>
            <w:r>
              <w:rPr>
                <w:spacing w:val="-4"/>
                <w:sz w:val="14"/>
              </w:rPr>
              <w:t xml:space="preserve"> </w:t>
            </w:r>
            <w:r>
              <w:rPr>
                <w:spacing w:val="-2"/>
                <w:sz w:val="14"/>
              </w:rPr>
              <w:t>локација</w:t>
            </w:r>
          </w:p>
        </w:tc>
        <w:tc>
          <w:tcPr>
            <w:tcW w:w="5659" w:type="dxa"/>
          </w:tcPr>
          <w:p w:rsidR="004B5447" w:rsidRDefault="00AA29E6">
            <w:pPr>
              <w:pStyle w:val="TableParagraph"/>
              <w:rPr>
                <w:sz w:val="14"/>
              </w:rPr>
            </w:pPr>
            <w:r>
              <w:rPr>
                <w:spacing w:val="-2"/>
                <w:sz w:val="14"/>
              </w:rPr>
              <w:t>ProductionSite</w:t>
            </w:r>
          </w:p>
        </w:tc>
      </w:tr>
      <w:tr w:rsidR="004B5447">
        <w:trPr>
          <w:trHeight w:val="360"/>
        </w:trPr>
        <w:tc>
          <w:tcPr>
            <w:tcW w:w="2268" w:type="dxa"/>
          </w:tcPr>
          <w:p w:rsidR="004B5447" w:rsidRDefault="00AA29E6">
            <w:pPr>
              <w:pStyle w:val="TableParagraph"/>
              <w:spacing w:before="98"/>
              <w:rPr>
                <w:sz w:val="14"/>
              </w:rPr>
            </w:pPr>
            <w:r>
              <w:rPr>
                <w:spacing w:val="-2"/>
                <w:sz w:val="14"/>
              </w:rPr>
              <w:t>PF.</w:t>
            </w:r>
            <w:r>
              <w:rPr>
                <w:spacing w:val="-1"/>
                <w:sz w:val="14"/>
              </w:rPr>
              <w:t xml:space="preserve"> </w:t>
            </w:r>
            <w:r>
              <w:rPr>
                <w:spacing w:val="-2"/>
                <w:sz w:val="14"/>
              </w:rPr>
              <w:t>&lt;CodeListValue&gt;</w:t>
            </w:r>
            <w:r>
              <w:rPr>
                <w:spacing w:val="-1"/>
                <w:sz w:val="14"/>
              </w:rPr>
              <w:t xml:space="preserve"> </w:t>
            </w:r>
            <w:r>
              <w:rPr>
                <w:spacing w:val="-5"/>
                <w:sz w:val="14"/>
              </w:rPr>
              <w:t>(</w:t>
            </w:r>
            <w:r>
              <w:rPr>
                <w:spacing w:val="-5"/>
                <w:sz w:val="14"/>
                <w:vertAlign w:val="superscript"/>
              </w:rPr>
              <w:t>1</w:t>
            </w:r>
            <w:r>
              <w:rPr>
                <w:spacing w:val="-5"/>
                <w:sz w:val="14"/>
              </w:rPr>
              <w:t>)</w:t>
            </w:r>
          </w:p>
        </w:tc>
        <w:tc>
          <w:tcPr>
            <w:tcW w:w="2551" w:type="dxa"/>
          </w:tcPr>
          <w:p w:rsidR="004B5447" w:rsidRDefault="00AA29E6">
            <w:pPr>
              <w:pStyle w:val="TableParagraph"/>
              <w:ind w:right="126"/>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659" w:type="dxa"/>
          </w:tcPr>
          <w:p w:rsidR="004B5447" w:rsidRDefault="00AA29E6">
            <w:pPr>
              <w:pStyle w:val="TableParagraph"/>
              <w:spacing w:before="98"/>
              <w:rPr>
                <w:sz w:val="14"/>
              </w:rPr>
            </w:pPr>
            <w:r>
              <w:rPr>
                <w:spacing w:val="-2"/>
                <w:sz w:val="14"/>
              </w:rPr>
              <w:t>ProductionFacility</w:t>
            </w:r>
          </w:p>
        </w:tc>
      </w:tr>
      <w:tr w:rsidR="004B5447">
        <w:trPr>
          <w:trHeight w:val="200"/>
        </w:trPr>
        <w:tc>
          <w:tcPr>
            <w:tcW w:w="2268" w:type="dxa"/>
          </w:tcPr>
          <w:p w:rsidR="004B5447" w:rsidRDefault="00AA29E6">
            <w:pPr>
              <w:pStyle w:val="TableParagraph"/>
              <w:rPr>
                <w:sz w:val="14"/>
              </w:rPr>
            </w:pPr>
            <w:r>
              <w:rPr>
                <w:sz w:val="14"/>
              </w:rPr>
              <w:t xml:space="preserve">Пример: </w:t>
            </w:r>
            <w:r>
              <w:rPr>
                <w:spacing w:val="-2"/>
                <w:sz w:val="14"/>
              </w:rPr>
              <w:t>PF.Manufacturing</w:t>
            </w:r>
          </w:p>
        </w:tc>
        <w:tc>
          <w:tcPr>
            <w:tcW w:w="2551" w:type="dxa"/>
          </w:tcPr>
          <w:p w:rsidR="004B5447" w:rsidRDefault="00AA29E6">
            <w:pPr>
              <w:pStyle w:val="TableParagraph"/>
              <w:rPr>
                <w:sz w:val="14"/>
              </w:rPr>
            </w:pPr>
            <w:r>
              <w:rPr>
                <w:sz w:val="14"/>
              </w:rPr>
              <w:t xml:space="preserve">Пример: </w:t>
            </w:r>
            <w:r>
              <w:rPr>
                <w:spacing w:val="-2"/>
                <w:sz w:val="14"/>
              </w:rPr>
              <w:t>Производња</w:t>
            </w:r>
          </w:p>
        </w:tc>
        <w:tc>
          <w:tcPr>
            <w:tcW w:w="5659" w:type="dxa"/>
          </w:tcPr>
          <w:p w:rsidR="004B5447" w:rsidRDefault="00AA29E6">
            <w:pPr>
              <w:pStyle w:val="TableParagraph"/>
              <w:rPr>
                <w:sz w:val="14"/>
              </w:rPr>
            </w:pPr>
            <w:r>
              <w:rPr>
                <w:sz w:val="14"/>
              </w:rPr>
              <w:t>(делатност:</w:t>
            </w:r>
            <w:r>
              <w:rPr>
                <w:spacing w:val="-1"/>
                <w:sz w:val="14"/>
              </w:rPr>
              <w:t xml:space="preserve"> </w:t>
            </w:r>
            <w:r>
              <w:rPr>
                <w:spacing w:val="-2"/>
                <w:sz w:val="14"/>
              </w:rPr>
              <w:t>EconomicActivityValue)</w:t>
            </w:r>
          </w:p>
        </w:tc>
      </w:tr>
      <w:tr w:rsidR="004B5447">
        <w:trPr>
          <w:trHeight w:val="360"/>
        </w:trPr>
        <w:tc>
          <w:tcPr>
            <w:tcW w:w="2268" w:type="dxa"/>
          </w:tcPr>
          <w:p w:rsidR="004B5447" w:rsidRDefault="00AA29E6">
            <w:pPr>
              <w:pStyle w:val="TableParagraph"/>
              <w:spacing w:before="98"/>
              <w:rPr>
                <w:sz w:val="14"/>
              </w:rPr>
            </w:pPr>
            <w:r>
              <w:rPr>
                <w:spacing w:val="-2"/>
                <w:sz w:val="14"/>
              </w:rPr>
              <w:t>PF.ProductionPlot</w:t>
            </w:r>
          </w:p>
        </w:tc>
        <w:tc>
          <w:tcPr>
            <w:tcW w:w="2551" w:type="dxa"/>
          </w:tcPr>
          <w:p w:rsidR="004B5447" w:rsidRDefault="00AA29E6">
            <w:pPr>
              <w:pStyle w:val="TableParagraph"/>
              <w:ind w:right="126"/>
              <w:rPr>
                <w:sz w:val="14"/>
              </w:rPr>
            </w:pPr>
            <w:r>
              <w:rPr>
                <w:sz w:val="14"/>
              </w:rPr>
              <w:t>Парцела</w:t>
            </w:r>
            <w:r>
              <w:rPr>
                <w:spacing w:val="-9"/>
                <w:sz w:val="14"/>
              </w:rPr>
              <w:t xml:space="preserve"> </w:t>
            </w:r>
            <w:r>
              <w:rPr>
                <w:sz w:val="14"/>
              </w:rPr>
              <w:t>на</w:t>
            </w:r>
            <w:r>
              <w:rPr>
                <w:spacing w:val="-9"/>
                <w:sz w:val="14"/>
              </w:rPr>
              <w:t xml:space="preserve"> </w:t>
            </w:r>
            <w:r>
              <w:rPr>
                <w:sz w:val="14"/>
              </w:rPr>
              <w:t>којој</w:t>
            </w:r>
            <w:r>
              <w:rPr>
                <w:spacing w:val="-9"/>
                <w:sz w:val="14"/>
              </w:rPr>
              <w:t xml:space="preserve"> </w:t>
            </w:r>
            <w:r>
              <w:rPr>
                <w:sz w:val="14"/>
              </w:rPr>
              <w:t>се</w:t>
            </w:r>
            <w:r>
              <w:rPr>
                <w:spacing w:val="-8"/>
                <w:sz w:val="14"/>
              </w:rPr>
              <w:t xml:space="preserve"> </w:t>
            </w:r>
            <w:r>
              <w:rPr>
                <w:sz w:val="14"/>
              </w:rPr>
              <w:t>обавља</w:t>
            </w:r>
            <w:r>
              <w:rPr>
                <w:spacing w:val="-9"/>
                <w:sz w:val="14"/>
              </w:rPr>
              <w:t xml:space="preserve"> </w:t>
            </w:r>
            <w:r>
              <w:rPr>
                <w:sz w:val="14"/>
              </w:rPr>
              <w:t>производна</w:t>
            </w:r>
            <w:r>
              <w:rPr>
                <w:spacing w:val="40"/>
                <w:sz w:val="14"/>
              </w:rPr>
              <w:t xml:space="preserve"> </w:t>
            </w:r>
            <w:r>
              <w:rPr>
                <w:sz w:val="14"/>
              </w:rPr>
              <w:t>и индустријска активност</w:t>
            </w:r>
          </w:p>
        </w:tc>
        <w:tc>
          <w:tcPr>
            <w:tcW w:w="5659" w:type="dxa"/>
          </w:tcPr>
          <w:p w:rsidR="004B5447" w:rsidRDefault="00AA29E6">
            <w:pPr>
              <w:pStyle w:val="TableParagraph"/>
              <w:spacing w:before="98"/>
              <w:rPr>
                <w:sz w:val="14"/>
              </w:rPr>
            </w:pPr>
            <w:r>
              <w:rPr>
                <w:spacing w:val="-2"/>
                <w:sz w:val="14"/>
              </w:rPr>
              <w:t>ProductionPlot</w:t>
            </w:r>
          </w:p>
        </w:tc>
      </w:tr>
      <w:tr w:rsidR="004B5447">
        <w:trPr>
          <w:trHeight w:val="200"/>
        </w:trPr>
        <w:tc>
          <w:tcPr>
            <w:tcW w:w="2268" w:type="dxa"/>
          </w:tcPr>
          <w:p w:rsidR="004B5447" w:rsidRDefault="00AA29E6">
            <w:pPr>
              <w:pStyle w:val="TableParagraph"/>
              <w:rPr>
                <w:sz w:val="14"/>
              </w:rPr>
            </w:pPr>
            <w:r>
              <w:rPr>
                <w:spacing w:val="-2"/>
                <w:sz w:val="14"/>
              </w:rPr>
              <w:t>PF.ProductionInstallation</w:t>
            </w:r>
          </w:p>
        </w:tc>
        <w:tc>
          <w:tcPr>
            <w:tcW w:w="2551" w:type="dxa"/>
          </w:tcPr>
          <w:p w:rsidR="004B5447" w:rsidRDefault="00AA29E6">
            <w:pPr>
              <w:pStyle w:val="TableParagraph"/>
              <w:rPr>
                <w:sz w:val="14"/>
              </w:rPr>
            </w:pPr>
            <w:r>
              <w:rPr>
                <w:sz w:val="14"/>
              </w:rPr>
              <w:t>Производна</w:t>
            </w:r>
            <w:r>
              <w:rPr>
                <w:spacing w:val="-5"/>
                <w:sz w:val="14"/>
              </w:rPr>
              <w:t xml:space="preserve"> </w:t>
            </w:r>
            <w:r>
              <w:rPr>
                <w:sz w:val="14"/>
              </w:rPr>
              <w:t>и</w:t>
            </w:r>
            <w:r>
              <w:rPr>
                <w:spacing w:val="-5"/>
                <w:sz w:val="14"/>
              </w:rPr>
              <w:t xml:space="preserve"> </w:t>
            </w:r>
            <w:r>
              <w:rPr>
                <w:sz w:val="14"/>
              </w:rPr>
              <w:t>индустријска</w:t>
            </w:r>
            <w:r>
              <w:rPr>
                <w:spacing w:val="-4"/>
                <w:sz w:val="14"/>
              </w:rPr>
              <w:t xml:space="preserve"> </w:t>
            </w:r>
            <w:r>
              <w:rPr>
                <w:spacing w:val="-2"/>
                <w:sz w:val="14"/>
              </w:rPr>
              <w:t>инсталација</w:t>
            </w:r>
          </w:p>
        </w:tc>
        <w:tc>
          <w:tcPr>
            <w:tcW w:w="5659" w:type="dxa"/>
          </w:tcPr>
          <w:p w:rsidR="004B5447" w:rsidRDefault="00AA29E6">
            <w:pPr>
              <w:pStyle w:val="TableParagraph"/>
              <w:rPr>
                <w:sz w:val="14"/>
              </w:rPr>
            </w:pPr>
            <w:r>
              <w:rPr>
                <w:spacing w:val="-2"/>
                <w:sz w:val="14"/>
              </w:rPr>
              <w:t>ProductionInstallation</w:t>
            </w:r>
          </w:p>
        </w:tc>
      </w:tr>
      <w:tr w:rsidR="004B5447">
        <w:trPr>
          <w:trHeight w:val="360"/>
        </w:trPr>
        <w:tc>
          <w:tcPr>
            <w:tcW w:w="2268" w:type="dxa"/>
          </w:tcPr>
          <w:p w:rsidR="004B5447" w:rsidRDefault="00AA29E6">
            <w:pPr>
              <w:pStyle w:val="TableParagraph"/>
              <w:spacing w:before="98"/>
              <w:rPr>
                <w:sz w:val="14"/>
              </w:rPr>
            </w:pPr>
            <w:r>
              <w:rPr>
                <w:spacing w:val="-2"/>
                <w:sz w:val="14"/>
              </w:rPr>
              <w:t>PF.ProductionInstallationPart</w:t>
            </w:r>
          </w:p>
        </w:tc>
        <w:tc>
          <w:tcPr>
            <w:tcW w:w="2551" w:type="dxa"/>
          </w:tcPr>
          <w:p w:rsidR="004B5447" w:rsidRDefault="00AA29E6">
            <w:pPr>
              <w:pStyle w:val="TableParagraph"/>
              <w:rPr>
                <w:sz w:val="14"/>
              </w:rPr>
            </w:pPr>
            <w:r>
              <w:rPr>
                <w:sz w:val="14"/>
              </w:rPr>
              <w:t>Део</w:t>
            </w:r>
            <w:r>
              <w:rPr>
                <w:spacing w:val="-9"/>
                <w:sz w:val="14"/>
              </w:rPr>
              <w:t xml:space="preserve"> </w:t>
            </w:r>
            <w:r>
              <w:rPr>
                <w:sz w:val="14"/>
              </w:rPr>
              <w:t>производне</w:t>
            </w:r>
            <w:r>
              <w:rPr>
                <w:spacing w:val="-9"/>
                <w:sz w:val="14"/>
              </w:rPr>
              <w:t xml:space="preserve"> </w:t>
            </w:r>
            <w:r>
              <w:rPr>
                <w:sz w:val="14"/>
              </w:rPr>
              <w:t>и</w:t>
            </w:r>
            <w:r>
              <w:rPr>
                <w:spacing w:val="-9"/>
                <w:sz w:val="14"/>
              </w:rPr>
              <w:t xml:space="preserve"> </w:t>
            </w:r>
            <w:r>
              <w:rPr>
                <w:sz w:val="14"/>
              </w:rPr>
              <w:t>индустријске</w:t>
            </w:r>
            <w:r>
              <w:rPr>
                <w:spacing w:val="40"/>
                <w:sz w:val="14"/>
              </w:rPr>
              <w:t xml:space="preserve"> </w:t>
            </w:r>
            <w:r>
              <w:rPr>
                <w:spacing w:val="-2"/>
                <w:sz w:val="14"/>
              </w:rPr>
              <w:t>инсталације</w:t>
            </w:r>
          </w:p>
        </w:tc>
        <w:tc>
          <w:tcPr>
            <w:tcW w:w="5659" w:type="dxa"/>
          </w:tcPr>
          <w:p w:rsidR="004B5447" w:rsidRDefault="00AA29E6">
            <w:pPr>
              <w:pStyle w:val="TableParagraph"/>
              <w:spacing w:before="98"/>
              <w:rPr>
                <w:sz w:val="14"/>
              </w:rPr>
            </w:pPr>
            <w:r>
              <w:rPr>
                <w:spacing w:val="-2"/>
                <w:sz w:val="14"/>
              </w:rPr>
              <w:t>ProductionInstallationPart</w:t>
            </w:r>
          </w:p>
        </w:tc>
      </w:tr>
      <w:tr w:rsidR="004B5447">
        <w:trPr>
          <w:trHeight w:val="200"/>
        </w:trPr>
        <w:tc>
          <w:tcPr>
            <w:tcW w:w="2268" w:type="dxa"/>
          </w:tcPr>
          <w:p w:rsidR="004B5447" w:rsidRDefault="00AA29E6">
            <w:pPr>
              <w:pStyle w:val="TableParagraph"/>
              <w:rPr>
                <w:sz w:val="14"/>
              </w:rPr>
            </w:pPr>
            <w:r>
              <w:rPr>
                <w:spacing w:val="-2"/>
                <w:sz w:val="14"/>
              </w:rPr>
              <w:t>PF.ProductionBuilding</w:t>
            </w:r>
          </w:p>
        </w:tc>
        <w:tc>
          <w:tcPr>
            <w:tcW w:w="2551" w:type="dxa"/>
          </w:tcPr>
          <w:p w:rsidR="004B5447" w:rsidRDefault="00AA29E6">
            <w:pPr>
              <w:pStyle w:val="TableParagraph"/>
              <w:rPr>
                <w:sz w:val="14"/>
              </w:rPr>
            </w:pPr>
            <w:r>
              <w:rPr>
                <w:sz w:val="14"/>
              </w:rPr>
              <w:t>Производна</w:t>
            </w:r>
            <w:r>
              <w:rPr>
                <w:spacing w:val="-5"/>
                <w:sz w:val="14"/>
              </w:rPr>
              <w:t xml:space="preserve"> </w:t>
            </w:r>
            <w:r>
              <w:rPr>
                <w:sz w:val="14"/>
              </w:rPr>
              <w:t>и</w:t>
            </w:r>
            <w:r>
              <w:rPr>
                <w:spacing w:val="-5"/>
                <w:sz w:val="14"/>
              </w:rPr>
              <w:t xml:space="preserve"> </w:t>
            </w:r>
            <w:r>
              <w:rPr>
                <w:sz w:val="14"/>
              </w:rPr>
              <w:t>индустријска</w:t>
            </w:r>
            <w:r>
              <w:rPr>
                <w:spacing w:val="-4"/>
                <w:sz w:val="14"/>
              </w:rPr>
              <w:t xml:space="preserve"> </w:t>
            </w:r>
            <w:r>
              <w:rPr>
                <w:spacing w:val="-2"/>
                <w:sz w:val="14"/>
              </w:rPr>
              <w:t>зграда</w:t>
            </w:r>
          </w:p>
        </w:tc>
        <w:tc>
          <w:tcPr>
            <w:tcW w:w="5659" w:type="dxa"/>
          </w:tcPr>
          <w:p w:rsidR="004B5447" w:rsidRDefault="00AA29E6">
            <w:pPr>
              <w:pStyle w:val="TableParagraph"/>
              <w:rPr>
                <w:sz w:val="14"/>
              </w:rPr>
            </w:pPr>
            <w:r>
              <w:rPr>
                <w:spacing w:val="-2"/>
                <w:sz w:val="14"/>
              </w:rPr>
              <w:t>ProductionBuilding</w:t>
            </w:r>
          </w:p>
        </w:tc>
      </w:tr>
      <w:tr w:rsidR="004B5447">
        <w:trPr>
          <w:trHeight w:val="200"/>
        </w:trPr>
        <w:tc>
          <w:tcPr>
            <w:tcW w:w="10478" w:type="dxa"/>
            <w:gridSpan w:val="3"/>
          </w:tcPr>
          <w:p w:rsidR="004B5447" w:rsidRDefault="00AA29E6">
            <w:pPr>
              <w:pStyle w:val="TableParagraph"/>
              <w:rPr>
                <w:sz w:val="14"/>
              </w:rPr>
            </w:pPr>
            <w:r>
              <w:rPr>
                <w:sz w:val="14"/>
              </w:rPr>
              <w:t>(</w:t>
            </w:r>
            <w:r>
              <w:rPr>
                <w:position w:val="5"/>
                <w:sz w:val="8"/>
              </w:rPr>
              <w:t>1</w:t>
            </w:r>
            <w:r>
              <w:rPr>
                <w:sz w:val="14"/>
              </w:rPr>
              <w:t>)</w:t>
            </w:r>
            <w:r>
              <w:rPr>
                <w:spacing w:val="-3"/>
                <w:sz w:val="14"/>
              </w:rPr>
              <w:t xml:space="preserve"> </w:t>
            </w: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3"/>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3"/>
                <w:sz w:val="14"/>
              </w:rPr>
              <w:t xml:space="preserve"> </w:t>
            </w:r>
            <w:r>
              <w:rPr>
                <w:sz w:val="14"/>
              </w:rPr>
              <w:t>став</w:t>
            </w:r>
            <w:r>
              <w:rPr>
                <w:spacing w:val="-3"/>
                <w:sz w:val="14"/>
              </w:rPr>
              <w:t xml:space="preserve"> </w:t>
            </w:r>
            <w:r>
              <w:rPr>
                <w:spacing w:val="-5"/>
                <w:sz w:val="14"/>
              </w:rPr>
              <w:t>3.</w:t>
            </w:r>
          </w:p>
        </w:tc>
      </w:tr>
    </w:tbl>
    <w:p w:rsidR="004B5447" w:rsidRDefault="004B5447">
      <w:pPr>
        <w:pStyle w:val="BodyText"/>
        <w:spacing w:before="10"/>
        <w:rPr>
          <w:sz w:val="17"/>
        </w:rPr>
      </w:pPr>
    </w:p>
    <w:p w:rsidR="004B5447" w:rsidRDefault="00AA29E6">
      <w:pPr>
        <w:pStyle w:val="ListParagraph"/>
        <w:numPr>
          <w:ilvl w:val="0"/>
          <w:numId w:val="35"/>
        </w:numPr>
        <w:tabs>
          <w:tab w:val="left" w:pos="3630"/>
        </w:tabs>
        <w:ind w:left="3630"/>
        <w:jc w:val="left"/>
        <w:rPr>
          <w:sz w:val="18"/>
        </w:rPr>
      </w:pPr>
      <w:r>
        <w:rPr>
          <w:sz w:val="18"/>
        </w:rPr>
        <w:t>СИСТЕМИ</w:t>
      </w:r>
      <w:r>
        <w:rPr>
          <w:spacing w:val="-5"/>
          <w:sz w:val="18"/>
        </w:rPr>
        <w:t xml:space="preserve"> </w:t>
      </w:r>
      <w:r>
        <w:rPr>
          <w:sz w:val="18"/>
        </w:rPr>
        <w:t>ЗА</w:t>
      </w:r>
      <w:r>
        <w:rPr>
          <w:spacing w:val="-5"/>
          <w:sz w:val="18"/>
        </w:rPr>
        <w:t xml:space="preserve"> </w:t>
      </w:r>
      <w:r>
        <w:rPr>
          <w:sz w:val="18"/>
        </w:rPr>
        <w:t>ПОЉОПРИВРЕДУ</w:t>
      </w:r>
      <w:r>
        <w:rPr>
          <w:spacing w:val="-4"/>
          <w:sz w:val="18"/>
        </w:rPr>
        <w:t xml:space="preserve"> </w:t>
      </w:r>
      <w:r>
        <w:rPr>
          <w:sz w:val="18"/>
        </w:rPr>
        <w:t>И</w:t>
      </w:r>
      <w:r>
        <w:rPr>
          <w:spacing w:val="-4"/>
          <w:sz w:val="18"/>
        </w:rPr>
        <w:t xml:space="preserve"> </w:t>
      </w:r>
      <w:r>
        <w:rPr>
          <w:spacing w:val="-2"/>
          <w:sz w:val="18"/>
        </w:rPr>
        <w:t>АКВАКУЛТУРУ</w:t>
      </w:r>
    </w:p>
    <w:p w:rsidR="004B5447" w:rsidRDefault="00AA29E6">
      <w:pPr>
        <w:pStyle w:val="Heading1"/>
        <w:numPr>
          <w:ilvl w:val="1"/>
          <w:numId w:val="35"/>
        </w:numPr>
        <w:tabs>
          <w:tab w:val="left" w:pos="5299"/>
        </w:tabs>
        <w:spacing w:before="163"/>
        <w:ind w:left="5299"/>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790"/>
        <w:jc w:val="both"/>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before="2" w:line="232" w:lineRule="auto"/>
        <w:ind w:left="393" w:right="127" w:firstLine="396"/>
        <w:jc w:val="both"/>
      </w:pPr>
      <w:r>
        <w:t>„Пољопривреда” (Agriculture) јесте скуп процеса и активности који се састоји од обраде земљишта, производње усева и одгајања животиња; обухвата убирање усева, мужу, гајање животиња и држање животиња за потр</w:t>
      </w:r>
      <w:r>
        <w:t>ебе пољопривреде. Према Уредби Савета (ЕЗ) број 73/2009, одржавање земљишта у добром пољопривредном и еколошком стању сматра се пољопривредном активношћу.</w:t>
      </w:r>
    </w:p>
    <w:p w:rsidR="004B5447" w:rsidRDefault="00AA29E6">
      <w:pPr>
        <w:pStyle w:val="BodyText"/>
        <w:spacing w:line="232" w:lineRule="auto"/>
        <w:ind w:left="393" w:right="129" w:firstLine="396"/>
        <w:jc w:val="both"/>
      </w:pPr>
      <w:r>
        <w:t>„Стока”</w:t>
      </w:r>
      <w:r>
        <w:rPr>
          <w:spacing w:val="-2"/>
        </w:rPr>
        <w:t xml:space="preserve"> </w:t>
      </w:r>
      <w:r>
        <w:t>(Livestock)</w:t>
      </w:r>
      <w:r>
        <w:rPr>
          <w:spacing w:val="-2"/>
        </w:rPr>
        <w:t xml:space="preserve"> </w:t>
      </w:r>
      <w:r>
        <w:t>се</w:t>
      </w:r>
      <w:r>
        <w:rPr>
          <w:spacing w:val="-2"/>
        </w:rPr>
        <w:t xml:space="preserve"> </w:t>
      </w:r>
      <w:r>
        <w:t>односи</w:t>
      </w:r>
      <w:r>
        <w:rPr>
          <w:spacing w:val="-2"/>
        </w:rPr>
        <w:t xml:space="preserve"> </w:t>
      </w:r>
      <w:r>
        <w:t>на</w:t>
      </w:r>
      <w:r>
        <w:rPr>
          <w:spacing w:val="-2"/>
        </w:rPr>
        <w:t xml:space="preserve"> </w:t>
      </w:r>
      <w:r>
        <w:t>животиње</w:t>
      </w:r>
      <w:r>
        <w:rPr>
          <w:spacing w:val="-2"/>
        </w:rPr>
        <w:t xml:space="preserve"> </w:t>
      </w:r>
      <w:r>
        <w:t>које</w:t>
      </w:r>
      <w:r>
        <w:rPr>
          <w:spacing w:val="-2"/>
        </w:rPr>
        <w:t xml:space="preserve"> </w:t>
      </w:r>
      <w:r>
        <w:t>се</w:t>
      </w:r>
      <w:r>
        <w:rPr>
          <w:spacing w:val="-2"/>
        </w:rPr>
        <w:t xml:space="preserve"> </w:t>
      </w:r>
      <w:r>
        <w:t>размножавају</w:t>
      </w:r>
      <w:r>
        <w:rPr>
          <w:spacing w:val="-2"/>
        </w:rPr>
        <w:t xml:space="preserve"> </w:t>
      </w:r>
      <w:r>
        <w:t>и/или</w:t>
      </w:r>
      <w:r>
        <w:rPr>
          <w:spacing w:val="-2"/>
        </w:rPr>
        <w:t xml:space="preserve"> </w:t>
      </w:r>
      <w:r>
        <w:t>узгајају</w:t>
      </w:r>
      <w:r>
        <w:rPr>
          <w:spacing w:val="-2"/>
        </w:rPr>
        <w:t xml:space="preserve"> </w:t>
      </w:r>
      <w:r>
        <w:t>ради</w:t>
      </w:r>
      <w:r>
        <w:rPr>
          <w:spacing w:val="-2"/>
        </w:rPr>
        <w:t xml:space="preserve"> </w:t>
      </w:r>
      <w:r>
        <w:t>остваривања</w:t>
      </w:r>
      <w:r>
        <w:rPr>
          <w:spacing w:val="-2"/>
        </w:rPr>
        <w:t xml:space="preserve"> </w:t>
      </w:r>
      <w:r>
        <w:t>корист</w:t>
      </w:r>
      <w:r>
        <w:t>и</w:t>
      </w:r>
      <w:r>
        <w:rPr>
          <w:spacing w:val="-2"/>
        </w:rPr>
        <w:t xml:space="preserve"> </w:t>
      </w:r>
      <w:r>
        <w:t>или</w:t>
      </w:r>
      <w:r>
        <w:rPr>
          <w:spacing w:val="-2"/>
        </w:rPr>
        <w:t xml:space="preserve"> </w:t>
      </w:r>
      <w:r>
        <w:t>добити</w:t>
      </w:r>
      <w:r>
        <w:rPr>
          <w:spacing w:val="-2"/>
        </w:rPr>
        <w:t xml:space="preserve"> </w:t>
      </w:r>
      <w:r>
        <w:t>(обухваћено делатностима дефинисаним под NACE кодовима A.1.4. и A.1.5).</w:t>
      </w:r>
    </w:p>
    <w:p w:rsidR="004B5447" w:rsidRDefault="00AA29E6">
      <w:pPr>
        <w:pStyle w:val="BodyText"/>
        <w:spacing w:line="232" w:lineRule="auto"/>
        <w:ind w:left="393" w:right="128" w:firstLine="396"/>
        <w:jc w:val="both"/>
      </w:pPr>
      <w:r>
        <w:t>„Аквакултура”</w:t>
      </w:r>
      <w:r>
        <w:rPr>
          <w:spacing w:val="-11"/>
        </w:rPr>
        <w:t xml:space="preserve"> </w:t>
      </w:r>
      <w:r>
        <w:t>(Aquaculture)</w:t>
      </w:r>
      <w:r>
        <w:rPr>
          <w:spacing w:val="-11"/>
        </w:rPr>
        <w:t xml:space="preserve"> </w:t>
      </w:r>
      <w:r>
        <w:t>јесте</w:t>
      </w:r>
      <w:r>
        <w:rPr>
          <w:spacing w:val="-11"/>
        </w:rPr>
        <w:t xml:space="preserve"> </w:t>
      </w:r>
      <w:r>
        <w:t>скуп</w:t>
      </w:r>
      <w:r>
        <w:rPr>
          <w:spacing w:val="-11"/>
        </w:rPr>
        <w:t xml:space="preserve"> </w:t>
      </w:r>
      <w:r>
        <w:t>активности</w:t>
      </w:r>
      <w:r>
        <w:rPr>
          <w:spacing w:val="-11"/>
        </w:rPr>
        <w:t xml:space="preserve"> </w:t>
      </w:r>
      <w:r>
        <w:t>и</w:t>
      </w:r>
      <w:r>
        <w:rPr>
          <w:spacing w:val="-11"/>
        </w:rPr>
        <w:t xml:space="preserve"> </w:t>
      </w:r>
      <w:r>
        <w:t>техника</w:t>
      </w:r>
      <w:r>
        <w:rPr>
          <w:spacing w:val="-11"/>
        </w:rPr>
        <w:t xml:space="preserve"> </w:t>
      </w:r>
      <w:r>
        <w:t>које</w:t>
      </w:r>
      <w:r>
        <w:rPr>
          <w:spacing w:val="-11"/>
        </w:rPr>
        <w:t xml:space="preserve"> </w:t>
      </w:r>
      <w:r>
        <w:t>се</w:t>
      </w:r>
      <w:r>
        <w:rPr>
          <w:spacing w:val="-11"/>
        </w:rPr>
        <w:t xml:space="preserve"> </w:t>
      </w:r>
      <w:r>
        <w:t>користе</w:t>
      </w:r>
      <w:r>
        <w:rPr>
          <w:spacing w:val="-11"/>
        </w:rPr>
        <w:t xml:space="preserve"> </w:t>
      </w:r>
      <w:r>
        <w:t>за</w:t>
      </w:r>
      <w:r>
        <w:rPr>
          <w:spacing w:val="-11"/>
        </w:rPr>
        <w:t xml:space="preserve"> </w:t>
      </w:r>
      <w:r>
        <w:t>производњу,</w:t>
      </w:r>
      <w:r>
        <w:rPr>
          <w:spacing w:val="-11"/>
        </w:rPr>
        <w:t xml:space="preserve"> </w:t>
      </w:r>
      <w:r>
        <w:t>размножавање</w:t>
      </w:r>
      <w:r>
        <w:rPr>
          <w:spacing w:val="-11"/>
        </w:rPr>
        <w:t xml:space="preserve"> </w:t>
      </w:r>
      <w:r>
        <w:t>или</w:t>
      </w:r>
      <w:r>
        <w:rPr>
          <w:spacing w:val="-11"/>
        </w:rPr>
        <w:t xml:space="preserve"> </w:t>
      </w:r>
      <w:r>
        <w:t>прераду</w:t>
      </w:r>
      <w:r>
        <w:rPr>
          <w:spacing w:val="-11"/>
        </w:rPr>
        <w:t xml:space="preserve"> </w:t>
      </w:r>
      <w:r>
        <w:t>рибе,</w:t>
      </w:r>
      <w:r>
        <w:rPr>
          <w:spacing w:val="-11"/>
        </w:rPr>
        <w:t xml:space="preserve"> </w:t>
      </w:r>
      <w:r>
        <w:t xml:space="preserve">меку- шаца, морске траве и осталих врста водених </w:t>
      </w:r>
      <w:r>
        <w:t>ресурса (поврћа или животиња).</w:t>
      </w:r>
    </w:p>
    <w:p w:rsidR="004B5447" w:rsidRDefault="004B5447">
      <w:pPr>
        <w:spacing w:line="232" w:lineRule="auto"/>
        <w:jc w:val="both"/>
        <w:sectPr w:rsidR="004B5447">
          <w:pgSz w:w="12480" w:h="15710"/>
          <w:pgMar w:top="140" w:right="720" w:bottom="280" w:left="740" w:header="720" w:footer="720" w:gutter="0"/>
          <w:cols w:space="720"/>
        </w:sectPr>
      </w:pPr>
    </w:p>
    <w:p w:rsidR="004B5447" w:rsidRDefault="00AA29E6">
      <w:pPr>
        <w:pStyle w:val="Heading1"/>
        <w:numPr>
          <w:ilvl w:val="1"/>
          <w:numId w:val="35"/>
        </w:numPr>
        <w:tabs>
          <w:tab w:val="left" w:pos="4220"/>
        </w:tabs>
        <w:spacing w:before="65"/>
        <w:ind w:left="4220"/>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6"/>
        </w:rPr>
      </w:pPr>
    </w:p>
    <w:p w:rsidR="004B5447" w:rsidRDefault="00AA29E6">
      <w:pPr>
        <w:pStyle w:val="BodyText"/>
        <w:spacing w:line="203" w:lineRule="exact"/>
        <w:ind w:left="507"/>
      </w:pPr>
      <w:r>
        <w:t>Следећи</w:t>
      </w:r>
      <w:r>
        <w:rPr>
          <w:spacing w:val="-7"/>
        </w:rPr>
        <w:t xml:space="preserve"> </w:t>
      </w:r>
      <w:r>
        <w:t>типови</w:t>
      </w:r>
      <w:r>
        <w:rPr>
          <w:spacing w:val="-5"/>
        </w:rPr>
        <w:t xml:space="preserve"> </w:t>
      </w:r>
      <w:r>
        <w:t>геопросторних</w:t>
      </w:r>
      <w:r>
        <w:rPr>
          <w:spacing w:val="-4"/>
        </w:rPr>
        <w:t xml:space="preserve"> </w:t>
      </w:r>
      <w:r>
        <w:t>објеката</w:t>
      </w:r>
      <w:r>
        <w:rPr>
          <w:spacing w:val="-3"/>
        </w:rPr>
        <w:t xml:space="preserve"> </w:t>
      </w:r>
      <w:r>
        <w:t>дати</w:t>
      </w:r>
      <w:r>
        <w:rPr>
          <w:spacing w:val="-5"/>
        </w:rPr>
        <w:t xml:space="preserve"> </w:t>
      </w:r>
      <w:r>
        <w:t>су</w:t>
      </w:r>
      <w:r>
        <w:rPr>
          <w:spacing w:val="-4"/>
        </w:rPr>
        <w:t xml:space="preserve"> </w:t>
      </w:r>
      <w:r>
        <w:t>за</w:t>
      </w:r>
      <w:r>
        <w:rPr>
          <w:spacing w:val="-3"/>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„Системи</w:t>
      </w:r>
      <w:r>
        <w:rPr>
          <w:spacing w:val="-4"/>
        </w:rPr>
        <w:t xml:space="preserve"> </w:t>
      </w:r>
      <w:r>
        <w:t>за</w:t>
      </w:r>
      <w:r>
        <w:rPr>
          <w:spacing w:val="-4"/>
        </w:rPr>
        <w:t xml:space="preserve"> </w:t>
      </w:r>
      <w:r>
        <w:t>пољопривреду</w:t>
      </w:r>
      <w:r>
        <w:rPr>
          <w:spacing w:val="-4"/>
        </w:rPr>
        <w:t xml:space="preserve"> </w:t>
      </w:r>
      <w:r>
        <w:t>и</w:t>
      </w:r>
      <w:r>
        <w:rPr>
          <w:spacing w:val="-4"/>
        </w:rPr>
        <w:t xml:space="preserve"> </w:t>
      </w:r>
      <w:r>
        <w:rPr>
          <w:spacing w:val="-2"/>
        </w:rPr>
        <w:t>аквакултуру”:</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Газдинство</w:t>
      </w:r>
    </w:p>
    <w:p w:rsidR="004B5447" w:rsidRDefault="00AA29E6">
      <w:pPr>
        <w:pStyle w:val="BodyText"/>
        <w:spacing w:line="203" w:lineRule="exact"/>
        <w:ind w:left="507"/>
      </w:pPr>
      <w:r>
        <w:rPr>
          <w:spacing w:val="-5"/>
          <w:w w:val="75"/>
        </w:rPr>
        <w:t xml:space="preserve"> </w:t>
      </w:r>
      <w:r>
        <w:rPr>
          <w:w w:val="75"/>
        </w:rPr>
        <w:t>–</w:t>
      </w:r>
      <w:r>
        <w:rPr>
          <w:spacing w:val="-3"/>
          <w:w w:val="90"/>
        </w:rPr>
        <w:t xml:space="preserve"> </w:t>
      </w:r>
      <w:r>
        <w:rPr>
          <w:spacing w:val="-2"/>
          <w:w w:val="90"/>
        </w:rPr>
        <w:t>Локација</w:t>
      </w:r>
    </w:p>
    <w:p w:rsidR="004B5447" w:rsidRDefault="00AA29E6">
      <w:pPr>
        <w:pStyle w:val="ListParagraph"/>
        <w:numPr>
          <w:ilvl w:val="2"/>
          <w:numId w:val="35"/>
        </w:numPr>
        <w:tabs>
          <w:tab w:val="left" w:pos="4751"/>
        </w:tabs>
        <w:spacing w:before="163"/>
        <w:ind w:left="4751"/>
        <w:jc w:val="left"/>
        <w:rPr>
          <w:i/>
          <w:sz w:val="18"/>
        </w:rPr>
      </w:pPr>
      <w:r>
        <w:rPr>
          <w:i/>
          <w:spacing w:val="-2"/>
          <w:sz w:val="18"/>
        </w:rPr>
        <w:t>Газдинство</w:t>
      </w:r>
      <w:r>
        <w:rPr>
          <w:i/>
          <w:spacing w:val="1"/>
          <w:sz w:val="18"/>
        </w:rPr>
        <w:t xml:space="preserve"> </w:t>
      </w:r>
      <w:r>
        <w:rPr>
          <w:i/>
          <w:spacing w:val="-2"/>
          <w:sz w:val="18"/>
        </w:rPr>
        <w:t>(Holding)</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Читаво</w:t>
      </w:r>
      <w:r>
        <w:rPr>
          <w:spacing w:val="-8"/>
        </w:rPr>
        <w:t xml:space="preserve"> </w:t>
      </w:r>
      <w:r>
        <w:t>подручје</w:t>
      </w:r>
      <w:r>
        <w:rPr>
          <w:spacing w:val="-8"/>
        </w:rPr>
        <w:t xml:space="preserve"> </w:t>
      </w:r>
      <w:r>
        <w:t>и</w:t>
      </w:r>
      <w:r>
        <w:rPr>
          <w:spacing w:val="-8"/>
        </w:rPr>
        <w:t xml:space="preserve"> </w:t>
      </w:r>
      <w:r>
        <w:t>сва</w:t>
      </w:r>
      <w:r>
        <w:rPr>
          <w:spacing w:val="-8"/>
        </w:rPr>
        <w:t xml:space="preserve"> </w:t>
      </w:r>
      <w:r>
        <w:t>инфраструктура</w:t>
      </w:r>
      <w:r>
        <w:rPr>
          <w:spacing w:val="-8"/>
        </w:rPr>
        <w:t xml:space="preserve"> </w:t>
      </w:r>
      <w:r>
        <w:t>на</w:t>
      </w:r>
      <w:r>
        <w:rPr>
          <w:spacing w:val="-8"/>
        </w:rPr>
        <w:t xml:space="preserve"> </w:t>
      </w:r>
      <w:r>
        <w:t>њој,</w:t>
      </w:r>
      <w:r>
        <w:rPr>
          <w:spacing w:val="-8"/>
        </w:rPr>
        <w:t xml:space="preserve"> </w:t>
      </w:r>
      <w:r>
        <w:t>која</w:t>
      </w:r>
      <w:r>
        <w:rPr>
          <w:spacing w:val="-8"/>
        </w:rPr>
        <w:t xml:space="preserve"> </w:t>
      </w:r>
      <w:r>
        <w:t>обухвата</w:t>
      </w:r>
      <w:r>
        <w:rPr>
          <w:spacing w:val="-8"/>
        </w:rPr>
        <w:t xml:space="preserve"> </w:t>
      </w:r>
      <w:r>
        <w:t>исте</w:t>
      </w:r>
      <w:r>
        <w:rPr>
          <w:spacing w:val="-8"/>
        </w:rPr>
        <w:t xml:space="preserve"> </w:t>
      </w:r>
      <w:r>
        <w:t>или</w:t>
      </w:r>
      <w:r>
        <w:rPr>
          <w:spacing w:val="-8"/>
        </w:rPr>
        <w:t xml:space="preserve"> </w:t>
      </w:r>
      <w:r>
        <w:t>различите</w:t>
      </w:r>
      <w:r>
        <w:rPr>
          <w:spacing w:val="-8"/>
        </w:rPr>
        <w:t xml:space="preserve"> </w:t>
      </w:r>
      <w:r>
        <w:t>„локације”,</w:t>
      </w:r>
      <w:r>
        <w:rPr>
          <w:spacing w:val="-8"/>
        </w:rPr>
        <w:t xml:space="preserve"> </w:t>
      </w:r>
      <w:r>
        <w:t>под</w:t>
      </w:r>
      <w:r>
        <w:rPr>
          <w:spacing w:val="-8"/>
        </w:rPr>
        <w:t xml:space="preserve"> </w:t>
      </w:r>
      <w:r>
        <w:t>контролом</w:t>
      </w:r>
      <w:r>
        <w:rPr>
          <w:spacing w:val="-8"/>
        </w:rPr>
        <w:t xml:space="preserve"> </w:t>
      </w:r>
      <w:r>
        <w:t>једног</w:t>
      </w:r>
      <w:r>
        <w:rPr>
          <w:spacing w:val="-8"/>
        </w:rPr>
        <w:t xml:space="preserve"> </w:t>
      </w:r>
      <w:r>
        <w:t>оператера</w:t>
      </w:r>
      <w:r>
        <w:rPr>
          <w:spacing w:val="-8"/>
        </w:rPr>
        <w:t xml:space="preserve"> </w:t>
      </w:r>
      <w:r>
        <w:t>за</w:t>
      </w:r>
      <w:r>
        <w:rPr>
          <w:spacing w:val="-8"/>
        </w:rPr>
        <w:t xml:space="preserve"> </w:t>
      </w:r>
      <w:r>
        <w:t>оба- вљање пољопривредних или аквакултурних активности.</w:t>
      </w:r>
    </w:p>
    <w:p w:rsidR="004B5447" w:rsidRDefault="00AA29E6">
      <w:pPr>
        <w:pStyle w:val="BodyText"/>
        <w:spacing w:line="200" w:lineRule="exact"/>
        <w:ind w:left="507"/>
        <w:jc w:val="both"/>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ActivityComplex.</w:t>
      </w:r>
    </w:p>
    <w:p w:rsidR="004B5447" w:rsidRDefault="004B5447">
      <w:pPr>
        <w:pStyle w:val="BodyText"/>
        <w:spacing w:before="9"/>
        <w:rPr>
          <w:sz w:val="16"/>
        </w:rPr>
      </w:pPr>
    </w:p>
    <w:p w:rsidR="004B5447" w:rsidRDefault="00AA29E6">
      <w:pPr>
        <w:pStyle w:val="Heading1"/>
        <w:spacing w:after="42"/>
        <w:ind w:left="507"/>
      </w:pPr>
      <w:r>
        <w:t>Асоцијативне</w:t>
      </w:r>
      <w:r>
        <w:rPr>
          <w:spacing w:val="-10"/>
        </w:rPr>
        <w:t xml:space="preserve"> </w:t>
      </w:r>
      <w:r>
        <w:t>улоге</w:t>
      </w:r>
      <w:r>
        <w:rPr>
          <w:spacing w:val="-8"/>
        </w:rPr>
        <w:t xml:space="preserve"> </w:t>
      </w:r>
      <w:r>
        <w:t>типа</w:t>
      </w:r>
      <w:r>
        <w:rPr>
          <w:spacing w:val="-8"/>
        </w:rPr>
        <w:t xml:space="preserve"> </w:t>
      </w:r>
      <w:r>
        <w:t>геопросторног</w:t>
      </w:r>
      <w:r>
        <w:rPr>
          <w:spacing w:val="-9"/>
        </w:rPr>
        <w:t xml:space="preserve"> </w:t>
      </w:r>
      <w:r>
        <w:t>објекта</w:t>
      </w:r>
      <w:r>
        <w:rPr>
          <w:spacing w:val="-7"/>
        </w:rPr>
        <w:t xml:space="preserve"> </w:t>
      </w:r>
      <w:r>
        <w:rPr>
          <w:spacing w:val="-2"/>
        </w:rPr>
        <w:t>Holding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contains</w:t>
            </w:r>
          </w:p>
        </w:tc>
        <w:tc>
          <w:tcPr>
            <w:tcW w:w="5386" w:type="dxa"/>
          </w:tcPr>
          <w:p w:rsidR="004B5447" w:rsidRDefault="00AA29E6">
            <w:pPr>
              <w:pStyle w:val="TableParagraph"/>
              <w:rPr>
                <w:sz w:val="14"/>
              </w:rPr>
            </w:pPr>
            <w:r>
              <w:rPr>
                <w:sz w:val="14"/>
              </w:rPr>
              <w:t>Локације</w:t>
            </w:r>
            <w:r>
              <w:rPr>
                <w:spacing w:val="-6"/>
                <w:sz w:val="14"/>
              </w:rPr>
              <w:t xml:space="preserve"> </w:t>
            </w:r>
            <w:r>
              <w:rPr>
                <w:sz w:val="14"/>
              </w:rPr>
              <w:t>које</w:t>
            </w:r>
            <w:r>
              <w:rPr>
                <w:spacing w:val="-6"/>
                <w:sz w:val="14"/>
              </w:rPr>
              <w:t xml:space="preserve"> </w:t>
            </w:r>
            <w:r>
              <w:rPr>
                <w:sz w:val="14"/>
              </w:rPr>
              <w:t>су</w:t>
            </w:r>
            <w:r>
              <w:rPr>
                <w:spacing w:val="-6"/>
                <w:sz w:val="14"/>
              </w:rPr>
              <w:t xml:space="preserve"> </w:t>
            </w:r>
            <w:r>
              <w:rPr>
                <w:sz w:val="14"/>
              </w:rPr>
              <w:t>део</w:t>
            </w:r>
            <w:r>
              <w:rPr>
                <w:spacing w:val="-6"/>
                <w:sz w:val="14"/>
              </w:rPr>
              <w:t xml:space="preserve"> </w:t>
            </w:r>
            <w:r>
              <w:rPr>
                <w:sz w:val="14"/>
              </w:rPr>
              <w:t>одређеног</w:t>
            </w:r>
            <w:r>
              <w:rPr>
                <w:spacing w:val="-6"/>
                <w:sz w:val="14"/>
              </w:rPr>
              <w:t xml:space="preserve"> </w:t>
            </w:r>
            <w:r>
              <w:rPr>
                <w:spacing w:val="-2"/>
                <w:sz w:val="14"/>
              </w:rPr>
              <w:t>газдинства.</w:t>
            </w:r>
          </w:p>
        </w:tc>
        <w:tc>
          <w:tcPr>
            <w:tcW w:w="1701" w:type="dxa"/>
          </w:tcPr>
          <w:p w:rsidR="004B5447" w:rsidRDefault="00AA29E6">
            <w:pPr>
              <w:pStyle w:val="TableParagraph"/>
              <w:rPr>
                <w:sz w:val="14"/>
              </w:rPr>
            </w:pPr>
            <w:r>
              <w:rPr>
                <w:spacing w:val="-4"/>
                <w:sz w:val="14"/>
              </w:rPr>
              <w:t>Site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line="203" w:lineRule="exact"/>
        <w:ind w:left="507"/>
        <w:jc w:val="both"/>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Holding</w:t>
      </w:r>
    </w:p>
    <w:p w:rsidR="004B5447" w:rsidRDefault="00AA29E6">
      <w:pPr>
        <w:pStyle w:val="BodyText"/>
        <w:spacing w:before="2" w:line="232" w:lineRule="auto"/>
        <w:ind w:left="110" w:right="411" w:firstLine="396"/>
        <w:jc w:val="both"/>
      </w:pPr>
      <w:r>
        <w:t>Најмање један од атрибута функције геопросторног објекта Holding мора бити обезбеђен помоћу шифарника EconomicActivi- tyNACEValue (за атрибут делатност типа података „Функција”).</w:t>
      </w:r>
    </w:p>
    <w:p w:rsidR="004B5447" w:rsidRDefault="00AA29E6">
      <w:pPr>
        <w:pStyle w:val="ListParagraph"/>
        <w:numPr>
          <w:ilvl w:val="3"/>
          <w:numId w:val="35"/>
        </w:numPr>
        <w:tabs>
          <w:tab w:val="left" w:pos="5077"/>
        </w:tabs>
        <w:spacing w:before="163"/>
        <w:ind w:left="5077"/>
        <w:jc w:val="left"/>
        <w:rPr>
          <w:sz w:val="18"/>
        </w:rPr>
      </w:pPr>
      <w:r>
        <w:rPr>
          <w:sz w:val="18"/>
        </w:rPr>
        <w:t>Локација</w:t>
      </w:r>
      <w:r>
        <w:rPr>
          <w:spacing w:val="-8"/>
          <w:sz w:val="18"/>
        </w:rPr>
        <w:t xml:space="preserve"> </w:t>
      </w:r>
      <w:r>
        <w:rPr>
          <w:spacing w:val="-2"/>
          <w:sz w:val="18"/>
        </w:rPr>
        <w:t>(Site)</w:t>
      </w:r>
    </w:p>
    <w:p w:rsidR="004B5447" w:rsidRDefault="004B5447">
      <w:pPr>
        <w:pStyle w:val="BodyText"/>
        <w:spacing w:before="3"/>
        <w:rPr>
          <w:sz w:val="17"/>
        </w:rPr>
      </w:pPr>
    </w:p>
    <w:p w:rsidR="004B5447" w:rsidRDefault="00AA29E6">
      <w:pPr>
        <w:pStyle w:val="BodyText"/>
        <w:spacing w:line="232" w:lineRule="auto"/>
        <w:ind w:left="110" w:right="411" w:firstLine="396"/>
        <w:jc w:val="both"/>
      </w:pPr>
      <w:r>
        <w:t>Сво</w:t>
      </w:r>
      <w:r>
        <w:rPr>
          <w:spacing w:val="-10"/>
        </w:rPr>
        <w:t xml:space="preserve"> </w:t>
      </w:r>
      <w:r>
        <w:t>земљиште</w:t>
      </w:r>
      <w:r>
        <w:rPr>
          <w:spacing w:val="-10"/>
        </w:rPr>
        <w:t xml:space="preserve"> </w:t>
      </w:r>
      <w:r>
        <w:t>на</w:t>
      </w:r>
      <w:r>
        <w:rPr>
          <w:spacing w:val="-10"/>
        </w:rPr>
        <w:t xml:space="preserve"> </w:t>
      </w:r>
      <w:r>
        <w:t>истој</w:t>
      </w:r>
      <w:r>
        <w:rPr>
          <w:spacing w:val="-10"/>
        </w:rPr>
        <w:t xml:space="preserve"> </w:t>
      </w:r>
      <w:r>
        <w:t>или</w:t>
      </w:r>
      <w:r>
        <w:rPr>
          <w:spacing w:val="-10"/>
        </w:rPr>
        <w:t xml:space="preserve"> </w:t>
      </w:r>
      <w:r>
        <w:t>различитој</w:t>
      </w:r>
      <w:r>
        <w:rPr>
          <w:spacing w:val="-10"/>
        </w:rPr>
        <w:t xml:space="preserve"> </w:t>
      </w:r>
      <w:r>
        <w:t>географској</w:t>
      </w:r>
      <w:r>
        <w:rPr>
          <w:spacing w:val="-10"/>
        </w:rPr>
        <w:t xml:space="preserve"> </w:t>
      </w:r>
      <w:r>
        <w:t>локацији</w:t>
      </w:r>
      <w:r>
        <w:rPr>
          <w:spacing w:val="-10"/>
        </w:rPr>
        <w:t xml:space="preserve"> </w:t>
      </w:r>
      <w:r>
        <w:t>ко</w:t>
      </w:r>
      <w:r>
        <w:t>јом</w:t>
      </w:r>
      <w:r>
        <w:rPr>
          <w:spacing w:val="-10"/>
        </w:rPr>
        <w:t xml:space="preserve"> </w:t>
      </w:r>
      <w:r>
        <w:t>управља</w:t>
      </w:r>
      <w:r>
        <w:rPr>
          <w:spacing w:val="-10"/>
        </w:rPr>
        <w:t xml:space="preserve"> </w:t>
      </w:r>
      <w:r>
        <w:t>газдинство</w:t>
      </w:r>
      <w:r>
        <w:rPr>
          <w:spacing w:val="-10"/>
        </w:rPr>
        <w:t xml:space="preserve"> </w:t>
      </w:r>
      <w:r>
        <w:t>које</w:t>
      </w:r>
      <w:r>
        <w:rPr>
          <w:spacing w:val="-10"/>
        </w:rPr>
        <w:t xml:space="preserve"> </w:t>
      </w:r>
      <w:r>
        <w:t>обухвата</w:t>
      </w:r>
      <w:r>
        <w:rPr>
          <w:spacing w:val="-10"/>
        </w:rPr>
        <w:t xml:space="preserve"> </w:t>
      </w:r>
      <w:r>
        <w:t>активности,</w:t>
      </w:r>
      <w:r>
        <w:rPr>
          <w:spacing w:val="-10"/>
        </w:rPr>
        <w:t xml:space="preserve"> </w:t>
      </w:r>
      <w:r>
        <w:t>производе</w:t>
      </w:r>
      <w:r>
        <w:rPr>
          <w:spacing w:val="-10"/>
        </w:rPr>
        <w:t xml:space="preserve"> </w:t>
      </w:r>
      <w:r>
        <w:t>и</w:t>
      </w:r>
      <w:r>
        <w:rPr>
          <w:spacing w:val="-10"/>
        </w:rPr>
        <w:t xml:space="preserve"> </w:t>
      </w:r>
      <w:r>
        <w:t>услу- ге. Ово обухвата сву инфраструктуру, опрему и материјале.</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Site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5"/>
                <w:sz w:val="14"/>
              </w:rPr>
              <w:t xml:space="preserve"> </w:t>
            </w:r>
            <w:r>
              <w:rPr>
                <w:sz w:val="14"/>
              </w:rPr>
              <w:t>која</w:t>
            </w:r>
            <w:r>
              <w:rPr>
                <w:spacing w:val="-5"/>
                <w:sz w:val="14"/>
              </w:rPr>
              <w:t xml:space="preserve"> </w:t>
            </w:r>
            <w:r>
              <w:rPr>
                <w:sz w:val="14"/>
              </w:rPr>
              <w:t>дефинише</w:t>
            </w:r>
            <w:r>
              <w:rPr>
                <w:spacing w:val="-5"/>
                <w:sz w:val="14"/>
              </w:rPr>
              <w:t xml:space="preserve"> </w:t>
            </w:r>
            <w:r>
              <w:rPr>
                <w:sz w:val="14"/>
              </w:rPr>
              <w:t>опсег</w:t>
            </w:r>
            <w:r>
              <w:rPr>
                <w:spacing w:val="-5"/>
                <w:sz w:val="14"/>
              </w:rPr>
              <w:t xml:space="preserve"> </w:t>
            </w:r>
            <w:r>
              <w:rPr>
                <w:sz w:val="14"/>
              </w:rPr>
              <w:t>или</w:t>
            </w:r>
            <w:r>
              <w:rPr>
                <w:spacing w:val="-6"/>
                <w:sz w:val="14"/>
              </w:rPr>
              <w:t xml:space="preserve"> </w:t>
            </w:r>
            <w:r>
              <w:rPr>
                <w:sz w:val="14"/>
              </w:rPr>
              <w:t>положај</w:t>
            </w:r>
            <w:r>
              <w:rPr>
                <w:spacing w:val="-4"/>
                <w:sz w:val="14"/>
              </w:rPr>
              <w:t xml:space="preserve"> </w:t>
            </w:r>
            <w:r>
              <w:rPr>
                <w:spacing w:val="-2"/>
                <w:sz w:val="14"/>
              </w:rPr>
              <w:t>локације.</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activity</w:t>
            </w:r>
          </w:p>
        </w:tc>
        <w:tc>
          <w:tcPr>
            <w:tcW w:w="5386" w:type="dxa"/>
          </w:tcPr>
          <w:p w:rsidR="004B5447" w:rsidRDefault="00AA29E6">
            <w:pPr>
              <w:pStyle w:val="TableParagraph"/>
              <w:spacing w:before="98"/>
              <w:rPr>
                <w:sz w:val="14"/>
              </w:rPr>
            </w:pPr>
            <w:r>
              <w:rPr>
                <w:sz w:val="14"/>
              </w:rPr>
              <w:t>Класификација</w:t>
            </w:r>
            <w:r>
              <w:rPr>
                <w:spacing w:val="-2"/>
                <w:sz w:val="14"/>
              </w:rPr>
              <w:t xml:space="preserve"> </w:t>
            </w:r>
            <w:r>
              <w:rPr>
                <w:sz w:val="14"/>
              </w:rPr>
              <w:t>привредне</w:t>
            </w:r>
            <w:r>
              <w:rPr>
                <w:spacing w:val="-2"/>
                <w:sz w:val="14"/>
              </w:rPr>
              <w:t xml:space="preserve"> </w:t>
            </w:r>
            <w:r>
              <w:rPr>
                <w:sz w:val="14"/>
              </w:rPr>
              <w:t>делатности</w:t>
            </w:r>
            <w:r>
              <w:rPr>
                <w:spacing w:val="-3"/>
                <w:sz w:val="14"/>
              </w:rPr>
              <w:t xml:space="preserve"> </w:t>
            </w:r>
            <w:r>
              <w:rPr>
                <w:sz w:val="14"/>
              </w:rPr>
              <w:t>локације,</w:t>
            </w:r>
            <w:r>
              <w:rPr>
                <w:spacing w:val="-1"/>
                <w:sz w:val="14"/>
              </w:rPr>
              <w:t xml:space="preserve"> </w:t>
            </w:r>
            <w:r>
              <w:rPr>
                <w:sz w:val="14"/>
              </w:rPr>
              <w:t>према</w:t>
            </w:r>
            <w:r>
              <w:rPr>
                <w:spacing w:val="-2"/>
                <w:sz w:val="14"/>
              </w:rPr>
              <w:t xml:space="preserve"> </w:t>
            </w:r>
            <w:r>
              <w:rPr>
                <w:sz w:val="14"/>
              </w:rPr>
              <w:t>NACE,</w:t>
            </w:r>
            <w:r>
              <w:rPr>
                <w:spacing w:val="-2"/>
                <w:sz w:val="14"/>
              </w:rPr>
              <w:t xml:space="preserve"> </w:t>
            </w:r>
            <w:r>
              <w:rPr>
                <w:sz w:val="14"/>
              </w:rPr>
              <w:t>2.0</w:t>
            </w:r>
            <w:r>
              <w:rPr>
                <w:spacing w:val="-1"/>
                <w:sz w:val="14"/>
              </w:rPr>
              <w:t xml:space="preserve"> </w:t>
            </w:r>
            <w:r>
              <w:rPr>
                <w:spacing w:val="-2"/>
                <w:sz w:val="14"/>
              </w:rPr>
              <w:t>кодовима.</w:t>
            </w:r>
          </w:p>
        </w:tc>
        <w:tc>
          <w:tcPr>
            <w:tcW w:w="1701" w:type="dxa"/>
          </w:tcPr>
          <w:p w:rsidR="004B5447" w:rsidRDefault="00AA29E6">
            <w:pPr>
              <w:pStyle w:val="TableParagraph"/>
              <w:rPr>
                <w:sz w:val="14"/>
              </w:rPr>
            </w:pPr>
            <w:r>
              <w:rPr>
                <w:spacing w:val="-2"/>
                <w:sz w:val="14"/>
              </w:rPr>
              <w:t>EconomicActivityNACE-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includesAnimal</w:t>
            </w:r>
          </w:p>
        </w:tc>
        <w:tc>
          <w:tcPr>
            <w:tcW w:w="5386" w:type="dxa"/>
          </w:tcPr>
          <w:p w:rsidR="004B5447" w:rsidRDefault="00AA29E6">
            <w:pPr>
              <w:pStyle w:val="TableParagraph"/>
              <w:rPr>
                <w:sz w:val="14"/>
              </w:rPr>
            </w:pPr>
            <w:r>
              <w:rPr>
                <w:sz w:val="14"/>
              </w:rPr>
              <w:t>Присуство</w:t>
            </w:r>
            <w:r>
              <w:rPr>
                <w:spacing w:val="-4"/>
                <w:sz w:val="14"/>
              </w:rPr>
              <w:t xml:space="preserve"> </w:t>
            </w:r>
            <w:r>
              <w:rPr>
                <w:sz w:val="14"/>
              </w:rPr>
              <w:t>животиња</w:t>
            </w:r>
            <w:r>
              <w:rPr>
                <w:spacing w:val="-4"/>
                <w:sz w:val="14"/>
              </w:rPr>
              <w:t xml:space="preserve"> </w:t>
            </w:r>
            <w:r>
              <w:rPr>
                <w:sz w:val="14"/>
              </w:rPr>
              <w:t>на</w:t>
            </w:r>
            <w:r>
              <w:rPr>
                <w:spacing w:val="-3"/>
                <w:sz w:val="14"/>
              </w:rPr>
              <w:t xml:space="preserve"> </w:t>
            </w:r>
            <w:r>
              <w:rPr>
                <w:spacing w:val="-2"/>
                <w:sz w:val="14"/>
              </w:rPr>
              <w:t>локацији.</w:t>
            </w:r>
          </w:p>
        </w:tc>
        <w:tc>
          <w:tcPr>
            <w:tcW w:w="1701" w:type="dxa"/>
          </w:tcPr>
          <w:p w:rsidR="004B5447" w:rsidRDefault="00AA29E6">
            <w:pPr>
              <w:pStyle w:val="TableParagraph"/>
              <w:ind w:left="55"/>
              <w:rPr>
                <w:sz w:val="14"/>
              </w:rPr>
            </w:pPr>
            <w:r>
              <w:rPr>
                <w:spacing w:val="-2"/>
                <w:sz w:val="14"/>
              </w:rPr>
              <w:t>FarmAnimalSpecies</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1"/>
          <w:numId w:val="35"/>
        </w:numPr>
        <w:tabs>
          <w:tab w:val="left" w:pos="4816"/>
        </w:tabs>
        <w:ind w:left="4816"/>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35"/>
        </w:numPr>
        <w:tabs>
          <w:tab w:val="left" w:pos="3721"/>
        </w:tabs>
        <w:spacing w:before="163"/>
        <w:ind w:left="3721"/>
        <w:jc w:val="left"/>
        <w:rPr>
          <w:i/>
          <w:sz w:val="18"/>
        </w:rPr>
      </w:pPr>
      <w:r>
        <w:rPr>
          <w:i/>
          <w:sz w:val="18"/>
        </w:rPr>
        <w:t>Врста</w:t>
      </w:r>
      <w:r>
        <w:rPr>
          <w:i/>
          <w:spacing w:val="-5"/>
          <w:sz w:val="18"/>
        </w:rPr>
        <w:t xml:space="preserve"> </w:t>
      </w:r>
      <w:r>
        <w:rPr>
          <w:i/>
          <w:sz w:val="18"/>
        </w:rPr>
        <w:t>домаћих</w:t>
      </w:r>
      <w:r>
        <w:rPr>
          <w:i/>
          <w:spacing w:val="-4"/>
          <w:sz w:val="18"/>
        </w:rPr>
        <w:t xml:space="preserve"> </w:t>
      </w:r>
      <w:r>
        <w:rPr>
          <w:i/>
          <w:sz w:val="18"/>
        </w:rPr>
        <w:t>животиња</w:t>
      </w:r>
      <w:r>
        <w:rPr>
          <w:i/>
          <w:spacing w:val="-4"/>
          <w:sz w:val="18"/>
        </w:rPr>
        <w:t xml:space="preserve"> </w:t>
      </w:r>
      <w:r>
        <w:rPr>
          <w:i/>
          <w:spacing w:val="-2"/>
          <w:sz w:val="18"/>
        </w:rPr>
        <w:t>(FarmAnimalSpecies)</w:t>
      </w:r>
    </w:p>
    <w:p w:rsidR="004B5447" w:rsidRDefault="004B5447">
      <w:pPr>
        <w:pStyle w:val="BodyText"/>
        <w:spacing w:before="9"/>
        <w:rPr>
          <w:i/>
          <w:sz w:val="16"/>
        </w:rPr>
      </w:pPr>
    </w:p>
    <w:p w:rsidR="004B5447" w:rsidRDefault="00AA29E6">
      <w:pPr>
        <w:pStyle w:val="BodyText"/>
        <w:ind w:left="507"/>
      </w:pPr>
      <w:r>
        <w:t>Идентификује</w:t>
      </w:r>
      <w:r>
        <w:rPr>
          <w:spacing w:val="-7"/>
        </w:rPr>
        <w:t xml:space="preserve"> </w:t>
      </w:r>
      <w:r>
        <w:t>животињу</w:t>
      </w:r>
      <w:r>
        <w:rPr>
          <w:spacing w:val="-5"/>
        </w:rPr>
        <w:t xml:space="preserve"> </w:t>
      </w:r>
      <w:r>
        <w:t>или</w:t>
      </w:r>
      <w:r>
        <w:rPr>
          <w:spacing w:val="-5"/>
        </w:rPr>
        <w:t xml:space="preserve"> </w:t>
      </w:r>
      <w:r>
        <w:t>групу</w:t>
      </w:r>
      <w:r>
        <w:rPr>
          <w:spacing w:val="-5"/>
        </w:rPr>
        <w:t xml:space="preserve"> </w:t>
      </w:r>
      <w:r>
        <w:t>животиња</w:t>
      </w:r>
      <w:r>
        <w:rPr>
          <w:spacing w:val="-4"/>
        </w:rPr>
        <w:t xml:space="preserve"> </w:t>
      </w:r>
      <w:r>
        <w:t>(стоке</w:t>
      </w:r>
      <w:r>
        <w:rPr>
          <w:spacing w:val="-5"/>
        </w:rPr>
        <w:t xml:space="preserve"> </w:t>
      </w:r>
      <w:r>
        <w:t>или</w:t>
      </w:r>
      <w:r>
        <w:rPr>
          <w:spacing w:val="-5"/>
        </w:rPr>
        <w:t xml:space="preserve"> </w:t>
      </w:r>
      <w:r>
        <w:t>аквакултуре)</w:t>
      </w:r>
      <w:r>
        <w:rPr>
          <w:spacing w:val="-5"/>
        </w:rPr>
        <w:t xml:space="preserve"> </w:t>
      </w:r>
      <w:r>
        <w:t>исте</w:t>
      </w:r>
      <w:r>
        <w:rPr>
          <w:spacing w:val="-4"/>
        </w:rPr>
        <w:t xml:space="preserve"> </w:t>
      </w:r>
      <w:r>
        <w:t>врсте</w:t>
      </w:r>
      <w:r>
        <w:rPr>
          <w:spacing w:val="-5"/>
        </w:rPr>
        <w:t xml:space="preserve"> </w:t>
      </w:r>
      <w:r>
        <w:t>која</w:t>
      </w:r>
      <w:r>
        <w:rPr>
          <w:spacing w:val="-4"/>
        </w:rPr>
        <w:t xml:space="preserve"> </w:t>
      </w:r>
      <w:r>
        <w:t>се</w:t>
      </w:r>
      <w:r>
        <w:rPr>
          <w:spacing w:val="-5"/>
        </w:rPr>
        <w:t xml:space="preserve"> </w:t>
      </w:r>
      <w:r>
        <w:t>држи</w:t>
      </w:r>
      <w:r>
        <w:rPr>
          <w:spacing w:val="-5"/>
        </w:rPr>
        <w:t xml:space="preserve"> </w:t>
      </w:r>
      <w:r>
        <w:t>на</w:t>
      </w:r>
      <w:r>
        <w:rPr>
          <w:spacing w:val="-5"/>
        </w:rPr>
        <w:t xml:space="preserve"> </w:t>
      </w:r>
      <w:r>
        <w:t>одређеној</w:t>
      </w:r>
      <w:r>
        <w:rPr>
          <w:spacing w:val="-4"/>
        </w:rPr>
        <w:t xml:space="preserve"> </w:t>
      </w:r>
      <w:r>
        <w:rPr>
          <w:spacing w:val="-2"/>
        </w:rPr>
        <w:t>локацији.</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FarmAnimalSpecies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livestock</w:t>
            </w:r>
          </w:p>
        </w:tc>
        <w:tc>
          <w:tcPr>
            <w:tcW w:w="5386" w:type="dxa"/>
          </w:tcPr>
          <w:p w:rsidR="004B5447" w:rsidRDefault="00AA29E6">
            <w:pPr>
              <w:pStyle w:val="TableParagraph"/>
              <w:rPr>
                <w:sz w:val="14"/>
              </w:rPr>
            </w:pPr>
            <w:r>
              <w:rPr>
                <w:sz w:val="14"/>
              </w:rPr>
              <w:t>Присуство</w:t>
            </w:r>
            <w:r>
              <w:rPr>
                <w:spacing w:val="-4"/>
                <w:sz w:val="14"/>
              </w:rPr>
              <w:t xml:space="preserve"> </w:t>
            </w:r>
            <w:r>
              <w:rPr>
                <w:sz w:val="14"/>
              </w:rPr>
              <w:t>неке</w:t>
            </w:r>
            <w:r>
              <w:rPr>
                <w:spacing w:val="-3"/>
                <w:sz w:val="14"/>
              </w:rPr>
              <w:t xml:space="preserve"> </w:t>
            </w:r>
            <w:r>
              <w:rPr>
                <w:sz w:val="14"/>
              </w:rPr>
              <w:t>врсте</w:t>
            </w:r>
            <w:r>
              <w:rPr>
                <w:spacing w:val="-3"/>
                <w:sz w:val="14"/>
              </w:rPr>
              <w:t xml:space="preserve"> </w:t>
            </w:r>
            <w:r>
              <w:rPr>
                <w:sz w:val="14"/>
              </w:rPr>
              <w:t>стоке</w:t>
            </w:r>
            <w:r>
              <w:rPr>
                <w:spacing w:val="-3"/>
                <w:sz w:val="14"/>
              </w:rPr>
              <w:t xml:space="preserve"> </w:t>
            </w:r>
            <w:r>
              <w:rPr>
                <w:sz w:val="14"/>
              </w:rPr>
              <w:t>на</w:t>
            </w:r>
            <w:r>
              <w:rPr>
                <w:spacing w:val="-3"/>
                <w:sz w:val="14"/>
              </w:rPr>
              <w:t xml:space="preserve"> </w:t>
            </w:r>
            <w:r>
              <w:rPr>
                <w:spacing w:val="-2"/>
                <w:sz w:val="14"/>
              </w:rPr>
              <w:t>локацији.</w:t>
            </w:r>
          </w:p>
        </w:tc>
        <w:tc>
          <w:tcPr>
            <w:tcW w:w="1701" w:type="dxa"/>
          </w:tcPr>
          <w:p w:rsidR="004B5447" w:rsidRDefault="00AA29E6">
            <w:pPr>
              <w:pStyle w:val="TableParagraph"/>
              <w:rPr>
                <w:sz w:val="14"/>
              </w:rPr>
            </w:pPr>
            <w:r>
              <w:rPr>
                <w:spacing w:val="-2"/>
                <w:sz w:val="14"/>
              </w:rPr>
              <w:t>LivestockSpecies</w:t>
            </w:r>
            <w:r>
              <w:rPr>
                <w:spacing w:val="14"/>
                <w:sz w:val="14"/>
              </w:rPr>
              <w:t xml:space="preserve"> </w:t>
            </w:r>
            <w:r>
              <w:rPr>
                <w:spacing w:val="-2"/>
                <w:sz w:val="14"/>
              </w:rPr>
              <w:t>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aquaculture</w:t>
            </w:r>
          </w:p>
        </w:tc>
        <w:tc>
          <w:tcPr>
            <w:tcW w:w="5386" w:type="dxa"/>
          </w:tcPr>
          <w:p w:rsidR="004B5447" w:rsidRDefault="00AA29E6">
            <w:pPr>
              <w:pStyle w:val="TableParagraph"/>
              <w:rPr>
                <w:sz w:val="14"/>
              </w:rPr>
            </w:pPr>
            <w:r>
              <w:rPr>
                <w:sz w:val="14"/>
              </w:rPr>
              <w:t>Присуство</w:t>
            </w:r>
            <w:r>
              <w:rPr>
                <w:spacing w:val="-5"/>
                <w:sz w:val="14"/>
              </w:rPr>
              <w:t xml:space="preserve"> </w:t>
            </w:r>
            <w:r>
              <w:rPr>
                <w:sz w:val="14"/>
              </w:rPr>
              <w:t>неке</w:t>
            </w:r>
            <w:r>
              <w:rPr>
                <w:spacing w:val="-5"/>
                <w:sz w:val="14"/>
              </w:rPr>
              <w:t xml:space="preserve"> </w:t>
            </w:r>
            <w:r>
              <w:rPr>
                <w:sz w:val="14"/>
              </w:rPr>
              <w:t>врсте</w:t>
            </w:r>
            <w:r>
              <w:rPr>
                <w:spacing w:val="-5"/>
                <w:sz w:val="14"/>
              </w:rPr>
              <w:t xml:space="preserve"> </w:t>
            </w:r>
            <w:r>
              <w:rPr>
                <w:sz w:val="14"/>
              </w:rPr>
              <w:t>аквакултуре</w:t>
            </w:r>
            <w:r>
              <w:rPr>
                <w:spacing w:val="-5"/>
                <w:sz w:val="14"/>
              </w:rPr>
              <w:t xml:space="preserve"> </w:t>
            </w:r>
            <w:r>
              <w:rPr>
                <w:sz w:val="14"/>
              </w:rPr>
              <w:t>на</w:t>
            </w:r>
            <w:r>
              <w:rPr>
                <w:spacing w:val="-5"/>
                <w:sz w:val="14"/>
              </w:rPr>
              <w:t xml:space="preserve"> </w:t>
            </w:r>
            <w:r>
              <w:rPr>
                <w:spacing w:val="-2"/>
                <w:sz w:val="14"/>
              </w:rPr>
              <w:t>локацији.</w:t>
            </w:r>
          </w:p>
        </w:tc>
        <w:tc>
          <w:tcPr>
            <w:tcW w:w="1701" w:type="dxa"/>
          </w:tcPr>
          <w:p w:rsidR="004B5447" w:rsidRDefault="00AA29E6">
            <w:pPr>
              <w:pStyle w:val="TableParagraph"/>
              <w:rPr>
                <w:sz w:val="14"/>
              </w:rPr>
            </w:pPr>
            <w:r>
              <w:rPr>
                <w:spacing w:val="-2"/>
                <w:sz w:val="14"/>
              </w:rPr>
              <w:t>AquacultureSpeciesValue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1"/>
          <w:numId w:val="35"/>
        </w:numPr>
        <w:tabs>
          <w:tab w:val="left" w:pos="4996"/>
        </w:tabs>
        <w:ind w:left="4996"/>
        <w:jc w:val="left"/>
        <w:rPr>
          <w:b/>
          <w:sz w:val="18"/>
        </w:rPr>
      </w:pPr>
      <w:r>
        <w:rPr>
          <w:b/>
          <w:spacing w:val="-2"/>
          <w:sz w:val="18"/>
        </w:rPr>
        <w:t>Шифарници</w:t>
      </w:r>
    </w:p>
    <w:p w:rsidR="004B5447" w:rsidRDefault="00AA29E6">
      <w:pPr>
        <w:pStyle w:val="ListParagraph"/>
        <w:numPr>
          <w:ilvl w:val="2"/>
          <w:numId w:val="35"/>
        </w:numPr>
        <w:tabs>
          <w:tab w:val="left" w:pos="450"/>
        </w:tabs>
        <w:spacing w:before="163"/>
        <w:ind w:left="450" w:right="301"/>
        <w:jc w:val="center"/>
        <w:rPr>
          <w:i/>
          <w:sz w:val="18"/>
        </w:rPr>
      </w:pPr>
      <w:r>
        <w:rPr>
          <w:i/>
          <w:sz w:val="18"/>
        </w:rPr>
        <w:t>Врста</w:t>
      </w:r>
      <w:r>
        <w:rPr>
          <w:i/>
          <w:spacing w:val="-3"/>
          <w:sz w:val="18"/>
        </w:rPr>
        <w:t xml:space="preserve"> </w:t>
      </w:r>
      <w:r>
        <w:rPr>
          <w:i/>
          <w:sz w:val="18"/>
        </w:rPr>
        <w:t>стоке</w:t>
      </w:r>
      <w:r>
        <w:rPr>
          <w:i/>
          <w:spacing w:val="-3"/>
          <w:sz w:val="18"/>
        </w:rPr>
        <w:t xml:space="preserve"> </w:t>
      </w:r>
      <w:r>
        <w:rPr>
          <w:i/>
          <w:spacing w:val="-2"/>
          <w:sz w:val="18"/>
        </w:rPr>
        <w:t>(LivestockSpeciesValue)</w:t>
      </w:r>
    </w:p>
    <w:p w:rsidR="004B5447" w:rsidRDefault="004B5447">
      <w:pPr>
        <w:pStyle w:val="BodyText"/>
        <w:spacing w:before="9"/>
        <w:rPr>
          <w:i/>
          <w:sz w:val="16"/>
        </w:rPr>
      </w:pPr>
    </w:p>
    <w:p w:rsidR="004B5447" w:rsidRDefault="00AA29E6">
      <w:pPr>
        <w:pStyle w:val="BodyText"/>
        <w:spacing w:line="203" w:lineRule="exact"/>
        <w:ind w:left="507"/>
        <w:jc w:val="both"/>
      </w:pPr>
      <w:r>
        <w:t>Класификација</w:t>
      </w:r>
      <w:r>
        <w:rPr>
          <w:spacing w:val="-2"/>
        </w:rPr>
        <w:t xml:space="preserve"> </w:t>
      </w:r>
      <w:r>
        <w:t>врсте</w:t>
      </w:r>
      <w:r>
        <w:rPr>
          <w:spacing w:val="-1"/>
        </w:rPr>
        <w:t xml:space="preserve"> </w:t>
      </w:r>
      <w:r>
        <w:rPr>
          <w:spacing w:val="-2"/>
        </w:rPr>
        <w:t>стоке.</w:t>
      </w:r>
    </w:p>
    <w:p w:rsidR="004B5447" w:rsidRDefault="00AA29E6">
      <w:pPr>
        <w:pStyle w:val="BodyText"/>
        <w:spacing w:before="2" w:line="232" w:lineRule="auto"/>
        <w:ind w:left="110" w:right="411" w:firstLine="396"/>
        <w:jc w:val="both"/>
      </w:pPr>
      <w:r>
        <w:t>Дозвољене</w:t>
      </w:r>
      <w:r>
        <w:rPr>
          <w:spacing w:val="-10"/>
        </w:rPr>
        <w:t xml:space="preserve"> </w:t>
      </w:r>
      <w:r>
        <w:t>вредности</w:t>
      </w:r>
      <w:r>
        <w:rPr>
          <w:spacing w:val="-10"/>
        </w:rPr>
        <w:t xml:space="preserve"> </w:t>
      </w:r>
      <w:r>
        <w:t>овог</w:t>
      </w:r>
      <w:r>
        <w:rPr>
          <w:spacing w:val="-10"/>
        </w:rPr>
        <w:t xml:space="preserve"> </w:t>
      </w:r>
      <w:r>
        <w:t>шифарника</w:t>
      </w:r>
      <w:r>
        <w:rPr>
          <w:spacing w:val="-10"/>
        </w:rPr>
        <w:t xml:space="preserve"> </w:t>
      </w:r>
      <w:r>
        <w:t>обухватају</w:t>
      </w:r>
      <w:r>
        <w:rPr>
          <w:spacing w:val="-10"/>
        </w:rPr>
        <w:t xml:space="preserve"> </w:t>
      </w:r>
      <w:r>
        <w:t>вредности</w:t>
      </w:r>
      <w:r>
        <w:rPr>
          <w:spacing w:val="-10"/>
        </w:rPr>
        <w:t xml:space="preserve"> </w:t>
      </w:r>
      <w:r>
        <w:t>наведене</w:t>
      </w:r>
      <w:r>
        <w:rPr>
          <w:spacing w:val="-10"/>
        </w:rPr>
        <w:t xml:space="preserve"> </w:t>
      </w:r>
      <w:r>
        <w:t>у</w:t>
      </w:r>
      <w:r>
        <w:rPr>
          <w:spacing w:val="-10"/>
        </w:rPr>
        <w:t xml:space="preserve"> </w:t>
      </w:r>
      <w:r>
        <w:t>Прилогу</w:t>
      </w:r>
      <w:r>
        <w:rPr>
          <w:spacing w:val="-10"/>
        </w:rPr>
        <w:t xml:space="preserve"> </w:t>
      </w:r>
      <w:r>
        <w:t>II</w:t>
      </w:r>
      <w:r>
        <w:rPr>
          <w:spacing w:val="-10"/>
        </w:rPr>
        <w:t xml:space="preserve"> </w:t>
      </w:r>
      <w:r>
        <w:t>Уредбе</w:t>
      </w:r>
      <w:r>
        <w:rPr>
          <w:spacing w:val="-10"/>
        </w:rPr>
        <w:t xml:space="preserve"> </w:t>
      </w:r>
      <w:r>
        <w:t>(ЕЗ)</w:t>
      </w:r>
      <w:r>
        <w:rPr>
          <w:spacing w:val="-10"/>
        </w:rPr>
        <w:t xml:space="preserve"> </w:t>
      </w:r>
      <w:r>
        <w:t>број</w:t>
      </w:r>
      <w:r>
        <w:rPr>
          <w:spacing w:val="-10"/>
        </w:rPr>
        <w:t xml:space="preserve"> </w:t>
      </w:r>
      <w:r>
        <w:t>1165/2008</w:t>
      </w:r>
      <w:r>
        <w:rPr>
          <w:spacing w:val="-10"/>
        </w:rPr>
        <w:t xml:space="preserve"> </w:t>
      </w:r>
      <w:r>
        <w:t>и</w:t>
      </w:r>
      <w:r>
        <w:rPr>
          <w:spacing w:val="-10"/>
        </w:rPr>
        <w:t xml:space="preserve"> </w:t>
      </w:r>
      <w:r>
        <w:t>додатне</w:t>
      </w:r>
      <w:r>
        <w:rPr>
          <w:spacing w:val="-10"/>
        </w:rPr>
        <w:t xml:space="preserve"> </w:t>
      </w:r>
      <w:r>
        <w:t>вредности на било ком нивоу које дефинишу добављачи података.</w:t>
      </w:r>
    </w:p>
    <w:p w:rsidR="004B5447" w:rsidRDefault="00AA29E6">
      <w:pPr>
        <w:spacing w:before="163"/>
        <w:ind w:left="2467" w:right="2769"/>
        <w:jc w:val="center"/>
        <w:rPr>
          <w:i/>
          <w:sz w:val="18"/>
        </w:rPr>
      </w:pPr>
      <w:r>
        <w:rPr>
          <w:i/>
          <w:sz w:val="18"/>
        </w:rPr>
        <w:t>9.4.2.</w:t>
      </w:r>
      <w:r>
        <w:rPr>
          <w:i/>
          <w:spacing w:val="-7"/>
          <w:sz w:val="18"/>
        </w:rPr>
        <w:t xml:space="preserve"> </w:t>
      </w:r>
      <w:r>
        <w:rPr>
          <w:i/>
          <w:sz w:val="18"/>
        </w:rPr>
        <w:t>Врста</w:t>
      </w:r>
      <w:r>
        <w:rPr>
          <w:i/>
          <w:spacing w:val="-6"/>
          <w:sz w:val="18"/>
        </w:rPr>
        <w:t xml:space="preserve"> </w:t>
      </w:r>
      <w:r>
        <w:rPr>
          <w:i/>
          <w:sz w:val="18"/>
        </w:rPr>
        <w:t>аквакултуре</w:t>
      </w:r>
      <w:r>
        <w:rPr>
          <w:i/>
          <w:spacing w:val="-6"/>
          <w:sz w:val="18"/>
        </w:rPr>
        <w:t xml:space="preserve"> </w:t>
      </w:r>
      <w:r>
        <w:rPr>
          <w:i/>
          <w:spacing w:val="-2"/>
          <w:sz w:val="18"/>
        </w:rPr>
        <w:t>(AquacultureSpeciesValue)</w:t>
      </w:r>
    </w:p>
    <w:p w:rsidR="004B5447" w:rsidRDefault="004B5447">
      <w:pPr>
        <w:pStyle w:val="BodyText"/>
        <w:spacing w:before="9"/>
        <w:rPr>
          <w:i/>
          <w:sz w:val="16"/>
        </w:rPr>
      </w:pPr>
    </w:p>
    <w:p w:rsidR="004B5447" w:rsidRDefault="00AA29E6">
      <w:pPr>
        <w:pStyle w:val="BodyText"/>
        <w:spacing w:line="203" w:lineRule="exact"/>
        <w:ind w:left="506"/>
        <w:jc w:val="both"/>
      </w:pPr>
      <w:r>
        <w:t>Класификација</w:t>
      </w:r>
      <w:r>
        <w:rPr>
          <w:spacing w:val="-2"/>
        </w:rPr>
        <w:t xml:space="preserve"> </w:t>
      </w:r>
      <w:r>
        <w:t>врсте</w:t>
      </w:r>
      <w:r>
        <w:rPr>
          <w:spacing w:val="-1"/>
        </w:rPr>
        <w:t xml:space="preserve"> </w:t>
      </w:r>
      <w:r>
        <w:rPr>
          <w:spacing w:val="-2"/>
        </w:rPr>
        <w:t>аквакултуре.</w:t>
      </w:r>
    </w:p>
    <w:p w:rsidR="004B5447" w:rsidRDefault="00AA29E6">
      <w:pPr>
        <w:pStyle w:val="BodyText"/>
        <w:spacing w:before="2" w:line="232" w:lineRule="auto"/>
        <w:ind w:left="110" w:right="411" w:firstLine="396"/>
        <w:jc w:val="both"/>
      </w:pPr>
      <w:r>
        <w:t>Дозвољене вредности овог шифа</w:t>
      </w:r>
      <w:r>
        <w:t>рника обухватају само вредности наведене у верзији ASFIS (Информациони систем акватичких наука</w:t>
      </w:r>
      <w:r>
        <w:rPr>
          <w:spacing w:val="-8"/>
        </w:rPr>
        <w:t xml:space="preserve"> </w:t>
      </w:r>
      <w:r>
        <w:t>и</w:t>
      </w:r>
      <w:r>
        <w:rPr>
          <w:spacing w:val="-8"/>
        </w:rPr>
        <w:t xml:space="preserve"> </w:t>
      </w:r>
      <w:r>
        <w:t>рибарства)</w:t>
      </w:r>
      <w:r>
        <w:rPr>
          <w:spacing w:val="-8"/>
        </w:rPr>
        <w:t xml:space="preserve"> </w:t>
      </w:r>
      <w:r>
        <w:t>пописа</w:t>
      </w:r>
      <w:r>
        <w:rPr>
          <w:spacing w:val="-8"/>
        </w:rPr>
        <w:t xml:space="preserve"> </w:t>
      </w:r>
      <w:r>
        <w:t>врста</w:t>
      </w:r>
      <w:r>
        <w:rPr>
          <w:spacing w:val="-8"/>
        </w:rPr>
        <w:t xml:space="preserve"> </w:t>
      </w:r>
      <w:r>
        <w:t>за</w:t>
      </w:r>
      <w:r>
        <w:rPr>
          <w:spacing w:val="-8"/>
        </w:rPr>
        <w:t xml:space="preserve"> </w:t>
      </w:r>
      <w:r>
        <w:t>статистичке</w:t>
      </w:r>
      <w:r>
        <w:rPr>
          <w:spacing w:val="-8"/>
        </w:rPr>
        <w:t xml:space="preserve"> </w:t>
      </w:r>
      <w:r>
        <w:t>намене</w:t>
      </w:r>
      <w:r>
        <w:rPr>
          <w:spacing w:val="-8"/>
        </w:rPr>
        <w:t xml:space="preserve"> </w:t>
      </w:r>
      <w:r>
        <w:t>у</w:t>
      </w:r>
      <w:r>
        <w:rPr>
          <w:spacing w:val="-8"/>
        </w:rPr>
        <w:t xml:space="preserve"> </w:t>
      </w:r>
      <w:r>
        <w:t>рибарству</w:t>
      </w:r>
      <w:r>
        <w:rPr>
          <w:spacing w:val="-8"/>
        </w:rPr>
        <w:t xml:space="preserve"> </w:t>
      </w:r>
      <w:r>
        <w:t>који</w:t>
      </w:r>
      <w:r>
        <w:rPr>
          <w:spacing w:val="-8"/>
        </w:rPr>
        <w:t xml:space="preserve"> </w:t>
      </w:r>
      <w:r>
        <w:t>је</w:t>
      </w:r>
      <w:r>
        <w:rPr>
          <w:spacing w:val="-8"/>
        </w:rPr>
        <w:t xml:space="preserve"> </w:t>
      </w:r>
      <w:r>
        <w:t>објавила</w:t>
      </w:r>
      <w:r>
        <w:rPr>
          <w:spacing w:val="-8"/>
        </w:rPr>
        <w:t xml:space="preserve"> </w:t>
      </w:r>
      <w:r>
        <w:t>Организација</w:t>
      </w:r>
      <w:r>
        <w:rPr>
          <w:spacing w:val="-8"/>
        </w:rPr>
        <w:t xml:space="preserve"> </w:t>
      </w:r>
      <w:r>
        <w:t>Уједињених</w:t>
      </w:r>
      <w:r>
        <w:rPr>
          <w:spacing w:val="-8"/>
        </w:rPr>
        <w:t xml:space="preserve"> </w:t>
      </w:r>
      <w:r>
        <w:t>нација</w:t>
      </w:r>
      <w:r>
        <w:rPr>
          <w:spacing w:val="-8"/>
        </w:rPr>
        <w:t xml:space="preserve"> </w:t>
      </w:r>
      <w:r>
        <w:t>за</w:t>
      </w:r>
      <w:r>
        <w:rPr>
          <w:spacing w:val="-8"/>
        </w:rPr>
        <w:t xml:space="preserve"> </w:t>
      </w:r>
      <w:r>
        <w:t>храну</w:t>
      </w:r>
      <w:r>
        <w:rPr>
          <w:spacing w:val="-8"/>
        </w:rPr>
        <w:t xml:space="preserve"> </w:t>
      </w:r>
      <w:r>
        <w:t>и</w:t>
      </w:r>
      <w:r>
        <w:rPr>
          <w:spacing w:val="-8"/>
        </w:rPr>
        <w:t xml:space="preserve"> </w:t>
      </w:r>
      <w:r>
        <w:t>аквакул- туру из фебруара 2012. године.</w:t>
      </w:r>
    </w:p>
    <w:p w:rsidR="004B5447" w:rsidRDefault="00AA29E6">
      <w:pPr>
        <w:pStyle w:val="Heading1"/>
        <w:numPr>
          <w:ilvl w:val="1"/>
          <w:numId w:val="35"/>
        </w:numPr>
        <w:tabs>
          <w:tab w:val="left" w:pos="5180"/>
        </w:tabs>
        <w:spacing w:before="163"/>
        <w:ind w:left="5180"/>
        <w:jc w:val="left"/>
      </w:pPr>
      <w:r>
        <w:rPr>
          <w:spacing w:val="-2"/>
        </w:rPr>
        <w:t>Слојеви</w:t>
      </w:r>
    </w:p>
    <w:p w:rsidR="004B5447" w:rsidRDefault="004B5447">
      <w:pPr>
        <w:pStyle w:val="BodyText"/>
        <w:spacing w:before="8"/>
        <w:rPr>
          <w:b/>
          <w:sz w:val="16"/>
        </w:rPr>
      </w:pPr>
    </w:p>
    <w:p w:rsidR="004B5447" w:rsidRDefault="00AA29E6">
      <w:pPr>
        <w:spacing w:before="1" w:after="41"/>
        <w:ind w:left="506"/>
        <w:rPr>
          <w:b/>
          <w:sz w:val="18"/>
        </w:rPr>
      </w:pPr>
      <w:r>
        <w:rPr>
          <w:b/>
          <w:sz w:val="18"/>
        </w:rPr>
        <w:t>Слојеви</w:t>
      </w:r>
      <w:r>
        <w:rPr>
          <w:b/>
          <w:spacing w:val="-8"/>
          <w:sz w:val="18"/>
        </w:rPr>
        <w:t xml:space="preserve"> </w:t>
      </w:r>
      <w:r>
        <w:rPr>
          <w:b/>
          <w:sz w:val="18"/>
        </w:rPr>
        <w:t>за</w:t>
      </w:r>
      <w:r>
        <w:rPr>
          <w:b/>
          <w:spacing w:val="-5"/>
          <w:sz w:val="18"/>
        </w:rPr>
        <w:t xml:space="preserve"> </w:t>
      </w:r>
      <w:r>
        <w:rPr>
          <w:b/>
          <w:sz w:val="18"/>
        </w:rPr>
        <w:t>тему</w:t>
      </w:r>
      <w:r>
        <w:rPr>
          <w:b/>
          <w:spacing w:val="-4"/>
          <w:sz w:val="18"/>
        </w:rPr>
        <w:t xml:space="preserve"> </w:t>
      </w:r>
      <w:r>
        <w:rPr>
          <w:b/>
          <w:sz w:val="18"/>
        </w:rPr>
        <w:t>геопросторних</w:t>
      </w:r>
      <w:r>
        <w:rPr>
          <w:b/>
          <w:spacing w:val="-5"/>
          <w:sz w:val="18"/>
        </w:rPr>
        <w:t xml:space="preserve"> </w:t>
      </w:r>
      <w:r>
        <w:rPr>
          <w:b/>
          <w:sz w:val="18"/>
        </w:rPr>
        <w:t>података</w:t>
      </w:r>
      <w:r>
        <w:rPr>
          <w:b/>
          <w:spacing w:val="-4"/>
          <w:sz w:val="18"/>
        </w:rPr>
        <w:t xml:space="preserve"> </w:t>
      </w:r>
      <w:r>
        <w:rPr>
          <w:b/>
          <w:sz w:val="18"/>
        </w:rPr>
        <w:t>„Системи</w:t>
      </w:r>
      <w:r>
        <w:rPr>
          <w:b/>
          <w:spacing w:val="-6"/>
          <w:sz w:val="18"/>
        </w:rPr>
        <w:t xml:space="preserve"> </w:t>
      </w:r>
      <w:r>
        <w:rPr>
          <w:b/>
          <w:sz w:val="18"/>
        </w:rPr>
        <w:t>за</w:t>
      </w:r>
      <w:r>
        <w:rPr>
          <w:b/>
          <w:spacing w:val="-4"/>
          <w:sz w:val="18"/>
        </w:rPr>
        <w:t xml:space="preserve"> </w:t>
      </w:r>
      <w:r>
        <w:rPr>
          <w:b/>
          <w:sz w:val="18"/>
        </w:rPr>
        <w:t>пољопривреду</w:t>
      </w:r>
      <w:r>
        <w:rPr>
          <w:b/>
          <w:spacing w:val="-5"/>
          <w:sz w:val="18"/>
        </w:rPr>
        <w:t xml:space="preserve"> </w:t>
      </w:r>
      <w:r>
        <w:rPr>
          <w:b/>
          <w:sz w:val="18"/>
        </w:rPr>
        <w:t>и</w:t>
      </w:r>
      <w:r>
        <w:rPr>
          <w:b/>
          <w:spacing w:val="-5"/>
          <w:sz w:val="18"/>
        </w:rPr>
        <w:t xml:space="preserve"> </w:t>
      </w:r>
      <w:r>
        <w:rPr>
          <w:b/>
          <w:spacing w:val="-2"/>
          <w:sz w:val="18"/>
        </w:rPr>
        <w:t>аквакултуру”</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6"/>
                <w:sz w:val="14"/>
              </w:rPr>
              <w:t>AF.</w:t>
            </w:r>
            <w:r>
              <w:rPr>
                <w:spacing w:val="-3"/>
                <w:sz w:val="14"/>
              </w:rPr>
              <w:t xml:space="preserve"> </w:t>
            </w:r>
            <w:r>
              <w:rPr>
                <w:spacing w:val="-2"/>
                <w:sz w:val="14"/>
              </w:rPr>
              <w:t>AgriculturalHolding</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Пољопривредно</w:t>
            </w:r>
            <w:r>
              <w:rPr>
                <w:spacing w:val="-2"/>
                <w:sz w:val="14"/>
              </w:rPr>
              <w:t xml:space="preserve"> газдинство</w:t>
            </w:r>
          </w:p>
        </w:tc>
        <w:tc>
          <w:tcPr>
            <w:tcW w:w="5943" w:type="dxa"/>
          </w:tcPr>
          <w:p w:rsidR="004B5447" w:rsidRDefault="00AA29E6">
            <w:pPr>
              <w:pStyle w:val="TableParagraph"/>
              <w:spacing w:before="17"/>
              <w:ind w:right="79"/>
              <w:rPr>
                <w:sz w:val="14"/>
              </w:rPr>
            </w:pPr>
            <w:r>
              <w:rPr>
                <w:sz w:val="14"/>
              </w:rPr>
              <w:t>Holding</w:t>
            </w:r>
            <w:r>
              <w:rPr>
                <w:spacing w:val="-6"/>
                <w:sz w:val="14"/>
              </w:rPr>
              <w:t xml:space="preserve"> </w:t>
            </w:r>
            <w:r>
              <w:rPr>
                <w:sz w:val="14"/>
              </w:rPr>
              <w:t>(геопросторни</w:t>
            </w:r>
            <w:r>
              <w:rPr>
                <w:spacing w:val="-7"/>
                <w:sz w:val="14"/>
              </w:rPr>
              <w:t xml:space="preserve"> </w:t>
            </w:r>
            <w:r>
              <w:rPr>
                <w:sz w:val="14"/>
              </w:rPr>
              <w:t>објекти</w:t>
            </w:r>
            <w:r>
              <w:rPr>
                <w:spacing w:val="-7"/>
                <w:sz w:val="14"/>
              </w:rPr>
              <w:t xml:space="preserve"> </w:t>
            </w:r>
            <w:r>
              <w:rPr>
                <w:sz w:val="14"/>
              </w:rPr>
              <w:t>чији</w:t>
            </w:r>
            <w:r>
              <w:rPr>
                <w:spacing w:val="-7"/>
                <w:sz w:val="14"/>
              </w:rPr>
              <w:t xml:space="preserve"> </w:t>
            </w:r>
            <w:r>
              <w:rPr>
                <w:sz w:val="14"/>
              </w:rPr>
              <w:t>атрибут</w:t>
            </w:r>
            <w:r>
              <w:rPr>
                <w:spacing w:val="-6"/>
                <w:sz w:val="14"/>
              </w:rPr>
              <w:t xml:space="preserve"> </w:t>
            </w:r>
            <w:r>
              <w:rPr>
                <w:sz w:val="14"/>
              </w:rPr>
              <w:t>делатности</w:t>
            </w:r>
            <w:r>
              <w:rPr>
                <w:spacing w:val="-7"/>
                <w:sz w:val="14"/>
              </w:rPr>
              <w:t xml:space="preserve"> </w:t>
            </w:r>
            <w:r>
              <w:rPr>
                <w:sz w:val="14"/>
              </w:rPr>
              <w:t>има</w:t>
            </w:r>
            <w:r>
              <w:rPr>
                <w:spacing w:val="-6"/>
                <w:sz w:val="14"/>
              </w:rPr>
              <w:t xml:space="preserve"> </w:t>
            </w:r>
            <w:r>
              <w:rPr>
                <w:sz w:val="14"/>
              </w:rPr>
              <w:t>вредност</w:t>
            </w:r>
            <w:r>
              <w:rPr>
                <w:spacing w:val="-6"/>
                <w:sz w:val="14"/>
              </w:rPr>
              <w:t xml:space="preserve"> </w:t>
            </w:r>
            <w:r>
              <w:rPr>
                <w:sz w:val="14"/>
              </w:rPr>
              <w:t>=</w:t>
            </w:r>
            <w:r>
              <w:rPr>
                <w:spacing w:val="-6"/>
                <w:sz w:val="14"/>
              </w:rPr>
              <w:t xml:space="preserve"> </w:t>
            </w:r>
            <w:r>
              <w:rPr>
                <w:sz w:val="14"/>
              </w:rPr>
              <w:t>„A1</w:t>
            </w:r>
            <w:r>
              <w:rPr>
                <w:spacing w:val="13"/>
                <w:sz w:val="14"/>
              </w:rPr>
              <w:t xml:space="preserve"> </w:t>
            </w:r>
            <w:r>
              <w:rPr>
                <w:sz w:val="14"/>
              </w:rPr>
              <w:t>–</w:t>
            </w:r>
            <w:r>
              <w:rPr>
                <w:spacing w:val="-6"/>
                <w:sz w:val="14"/>
              </w:rPr>
              <w:t xml:space="preserve"> </w:t>
            </w:r>
            <w:r>
              <w:rPr>
                <w:sz w:val="14"/>
              </w:rPr>
              <w:t>Производња</w:t>
            </w:r>
            <w:r>
              <w:rPr>
                <w:spacing w:val="-6"/>
                <w:sz w:val="14"/>
              </w:rPr>
              <w:t xml:space="preserve"> </w:t>
            </w:r>
            <w:r>
              <w:rPr>
                <w:sz w:val="14"/>
              </w:rPr>
              <w:t>усева</w:t>
            </w:r>
            <w:r>
              <w:rPr>
                <w:spacing w:val="40"/>
                <w:sz w:val="14"/>
              </w:rPr>
              <w:t xml:space="preserve"> </w:t>
            </w:r>
            <w:r>
              <w:rPr>
                <w:sz w:val="14"/>
              </w:rPr>
              <w:t>и животиња, лов и сродне услужне делатности” (из шифарника EconomicActivityNACEValue)</w:t>
            </w:r>
            <w:r>
              <w:rPr>
                <w:spacing w:val="40"/>
                <w:sz w:val="14"/>
              </w:rPr>
              <w:t xml:space="preserve"> </w:t>
            </w:r>
            <w:r>
              <w:rPr>
                <w:sz w:val="14"/>
              </w:rPr>
              <w:t>или ужу вредност)</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6"/>
                <w:sz w:val="14"/>
              </w:rPr>
              <w:t>AF.</w:t>
            </w:r>
            <w:r>
              <w:rPr>
                <w:spacing w:val="-3"/>
                <w:sz w:val="14"/>
              </w:rPr>
              <w:t xml:space="preserve"> </w:t>
            </w:r>
            <w:r>
              <w:rPr>
                <w:spacing w:val="-2"/>
                <w:sz w:val="14"/>
              </w:rPr>
              <w:t>AquacultureHolding</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Аквакултурно</w:t>
            </w:r>
            <w:r>
              <w:rPr>
                <w:spacing w:val="9"/>
                <w:sz w:val="14"/>
              </w:rPr>
              <w:t xml:space="preserve"> </w:t>
            </w:r>
            <w:r>
              <w:rPr>
                <w:spacing w:val="-2"/>
                <w:sz w:val="14"/>
              </w:rPr>
              <w:t>газдинство</w:t>
            </w:r>
          </w:p>
        </w:tc>
        <w:tc>
          <w:tcPr>
            <w:tcW w:w="5943" w:type="dxa"/>
          </w:tcPr>
          <w:p w:rsidR="004B5447" w:rsidRDefault="00AA29E6">
            <w:pPr>
              <w:pStyle w:val="TableParagraph"/>
              <w:spacing w:before="17"/>
              <w:rPr>
                <w:sz w:val="14"/>
              </w:rPr>
            </w:pPr>
            <w:r>
              <w:rPr>
                <w:sz w:val="14"/>
              </w:rPr>
              <w:t>Holding</w:t>
            </w:r>
            <w:r>
              <w:rPr>
                <w:spacing w:val="-6"/>
                <w:sz w:val="14"/>
              </w:rPr>
              <w:t xml:space="preserve"> </w:t>
            </w:r>
            <w:r>
              <w:rPr>
                <w:sz w:val="14"/>
              </w:rPr>
              <w:t>(геопросторни</w:t>
            </w:r>
            <w:r>
              <w:rPr>
                <w:spacing w:val="-7"/>
                <w:sz w:val="14"/>
              </w:rPr>
              <w:t xml:space="preserve"> </w:t>
            </w:r>
            <w:r>
              <w:rPr>
                <w:sz w:val="14"/>
              </w:rPr>
              <w:t>објекти</w:t>
            </w:r>
            <w:r>
              <w:rPr>
                <w:spacing w:val="-7"/>
                <w:sz w:val="14"/>
              </w:rPr>
              <w:t xml:space="preserve"> </w:t>
            </w:r>
            <w:r>
              <w:rPr>
                <w:sz w:val="14"/>
              </w:rPr>
              <w:t>чији</w:t>
            </w:r>
            <w:r>
              <w:rPr>
                <w:spacing w:val="-7"/>
                <w:sz w:val="14"/>
              </w:rPr>
              <w:t xml:space="preserve"> </w:t>
            </w:r>
            <w:r>
              <w:rPr>
                <w:sz w:val="14"/>
              </w:rPr>
              <w:t>атрибут</w:t>
            </w:r>
            <w:r>
              <w:rPr>
                <w:spacing w:val="-6"/>
                <w:sz w:val="14"/>
              </w:rPr>
              <w:t xml:space="preserve"> </w:t>
            </w:r>
            <w:r>
              <w:rPr>
                <w:sz w:val="14"/>
              </w:rPr>
              <w:t>делатности</w:t>
            </w:r>
            <w:r>
              <w:rPr>
                <w:spacing w:val="-7"/>
                <w:sz w:val="14"/>
              </w:rPr>
              <w:t xml:space="preserve"> </w:t>
            </w:r>
            <w:r>
              <w:rPr>
                <w:sz w:val="14"/>
              </w:rPr>
              <w:t>има</w:t>
            </w:r>
            <w:r>
              <w:rPr>
                <w:spacing w:val="-6"/>
                <w:sz w:val="14"/>
              </w:rPr>
              <w:t xml:space="preserve"> </w:t>
            </w:r>
            <w:r>
              <w:rPr>
                <w:sz w:val="14"/>
              </w:rPr>
              <w:t>вредност</w:t>
            </w:r>
            <w:r>
              <w:rPr>
                <w:spacing w:val="-6"/>
                <w:sz w:val="14"/>
              </w:rPr>
              <w:t xml:space="preserve"> </w:t>
            </w:r>
            <w:r>
              <w:rPr>
                <w:sz w:val="14"/>
              </w:rPr>
              <w:t>=</w:t>
            </w:r>
            <w:r>
              <w:rPr>
                <w:spacing w:val="-6"/>
                <w:sz w:val="14"/>
              </w:rPr>
              <w:t xml:space="preserve"> </w:t>
            </w:r>
            <w:r>
              <w:rPr>
                <w:sz w:val="14"/>
              </w:rPr>
              <w:t>„A3</w:t>
            </w:r>
            <w:r>
              <w:rPr>
                <w:spacing w:val="14"/>
                <w:sz w:val="14"/>
              </w:rPr>
              <w:t xml:space="preserve"> </w:t>
            </w:r>
            <w:r>
              <w:rPr>
                <w:sz w:val="14"/>
              </w:rPr>
              <w:t>–</w:t>
            </w:r>
            <w:r>
              <w:rPr>
                <w:spacing w:val="-6"/>
                <w:sz w:val="14"/>
              </w:rPr>
              <w:t xml:space="preserve"> </w:t>
            </w:r>
            <w:r>
              <w:rPr>
                <w:sz w:val="14"/>
              </w:rPr>
              <w:t>Рибарство</w:t>
            </w:r>
            <w:r>
              <w:rPr>
                <w:spacing w:val="-6"/>
                <w:sz w:val="14"/>
              </w:rPr>
              <w:t xml:space="preserve"> </w:t>
            </w:r>
            <w:r>
              <w:rPr>
                <w:sz w:val="14"/>
              </w:rPr>
              <w:t>и</w:t>
            </w:r>
            <w:r>
              <w:rPr>
                <w:spacing w:val="40"/>
                <w:sz w:val="14"/>
              </w:rPr>
              <w:t xml:space="preserve"> </w:t>
            </w:r>
            <w:r>
              <w:rPr>
                <w:sz w:val="14"/>
              </w:rPr>
              <w:t>аквакултурне делатности” (из шифарника EconomicActivityNACEValue code list) или ужу</w:t>
            </w:r>
            <w:r>
              <w:rPr>
                <w:spacing w:val="40"/>
                <w:sz w:val="14"/>
              </w:rPr>
              <w:t xml:space="preserve"> </w:t>
            </w:r>
            <w:r>
              <w:rPr>
                <w:spacing w:val="-2"/>
                <w:sz w:val="14"/>
              </w:rPr>
              <w:t>вредност)</w:t>
            </w:r>
          </w:p>
        </w:tc>
      </w:tr>
      <w:tr w:rsidR="004B5447">
        <w:trPr>
          <w:trHeight w:val="360"/>
        </w:trPr>
        <w:tc>
          <w:tcPr>
            <w:tcW w:w="2268" w:type="dxa"/>
          </w:tcPr>
          <w:p w:rsidR="004B5447" w:rsidRDefault="00AA29E6">
            <w:pPr>
              <w:pStyle w:val="TableParagraph"/>
              <w:spacing w:before="98"/>
              <w:rPr>
                <w:sz w:val="14"/>
              </w:rPr>
            </w:pPr>
            <w:r>
              <w:rPr>
                <w:spacing w:val="-2"/>
                <w:sz w:val="14"/>
              </w:rPr>
              <w:t>AF.Site</w:t>
            </w:r>
          </w:p>
        </w:tc>
        <w:tc>
          <w:tcPr>
            <w:tcW w:w="2268" w:type="dxa"/>
          </w:tcPr>
          <w:p w:rsidR="004B5447" w:rsidRDefault="00AA29E6">
            <w:pPr>
              <w:pStyle w:val="TableParagraph"/>
              <w:rPr>
                <w:sz w:val="14"/>
              </w:rPr>
            </w:pPr>
            <w:r>
              <w:rPr>
                <w:spacing w:val="-2"/>
                <w:sz w:val="14"/>
              </w:rPr>
              <w:t>Пољопривредне и аквакултурне</w:t>
            </w:r>
            <w:r>
              <w:rPr>
                <w:spacing w:val="40"/>
                <w:sz w:val="14"/>
              </w:rPr>
              <w:t xml:space="preserve"> </w:t>
            </w:r>
            <w:r>
              <w:rPr>
                <w:spacing w:val="-2"/>
                <w:sz w:val="14"/>
              </w:rPr>
              <w:t>локације</w:t>
            </w:r>
          </w:p>
        </w:tc>
        <w:tc>
          <w:tcPr>
            <w:tcW w:w="5943" w:type="dxa"/>
          </w:tcPr>
          <w:p w:rsidR="004B5447" w:rsidRDefault="00AA29E6">
            <w:pPr>
              <w:pStyle w:val="TableParagraph"/>
              <w:spacing w:before="98"/>
              <w:rPr>
                <w:sz w:val="14"/>
              </w:rPr>
            </w:pPr>
            <w:r>
              <w:rPr>
                <w:spacing w:val="-4"/>
                <w:sz w:val="14"/>
              </w:rPr>
              <w:t>Site</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0"/>
          <w:numId w:val="35"/>
        </w:numPr>
        <w:tabs>
          <w:tab w:val="left" w:pos="3312"/>
        </w:tabs>
        <w:spacing w:before="68"/>
        <w:ind w:left="3312" w:hanging="270"/>
        <w:jc w:val="left"/>
        <w:rPr>
          <w:sz w:val="18"/>
        </w:rPr>
      </w:pPr>
      <w:r>
        <w:rPr>
          <w:spacing w:val="-4"/>
          <w:sz w:val="18"/>
        </w:rPr>
        <w:t>РАСПРОСТРАЊЕНОСТ</w:t>
      </w:r>
      <w:r>
        <w:rPr>
          <w:spacing w:val="1"/>
          <w:sz w:val="18"/>
        </w:rPr>
        <w:t xml:space="preserve"> </w:t>
      </w:r>
      <w:r>
        <w:rPr>
          <w:spacing w:val="-4"/>
          <w:sz w:val="18"/>
        </w:rPr>
        <w:t>СТАНОВНИШТВА</w:t>
      </w:r>
      <w:r>
        <w:rPr>
          <w:spacing w:val="32"/>
          <w:sz w:val="18"/>
        </w:rPr>
        <w:t xml:space="preserve"> </w:t>
      </w:r>
      <w:r>
        <w:rPr>
          <w:spacing w:val="-4"/>
          <w:sz w:val="18"/>
        </w:rPr>
        <w:t>–</w:t>
      </w:r>
      <w:r>
        <w:rPr>
          <w:spacing w:val="2"/>
          <w:sz w:val="18"/>
        </w:rPr>
        <w:t xml:space="preserve"> </w:t>
      </w:r>
      <w:r>
        <w:rPr>
          <w:spacing w:val="-4"/>
          <w:sz w:val="18"/>
        </w:rPr>
        <w:t>ДЕМОГРАФИЈА</w:t>
      </w:r>
    </w:p>
    <w:p w:rsidR="004B5447" w:rsidRDefault="00AA29E6">
      <w:pPr>
        <w:pStyle w:val="Heading1"/>
        <w:numPr>
          <w:ilvl w:val="1"/>
          <w:numId w:val="35"/>
        </w:numPr>
        <w:tabs>
          <w:tab w:val="left" w:pos="4548"/>
        </w:tabs>
        <w:spacing w:before="163"/>
        <w:ind w:left="4548" w:hanging="405"/>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2"/>
        <w:rPr>
          <w:b/>
          <w:sz w:val="17"/>
        </w:rPr>
      </w:pPr>
    </w:p>
    <w:p w:rsidR="004B5447" w:rsidRDefault="00AA29E6">
      <w:pPr>
        <w:pStyle w:val="BodyText"/>
        <w:spacing w:line="232" w:lineRule="auto"/>
        <w:ind w:left="393" w:firstLine="396"/>
      </w:pPr>
      <w:r>
        <w:t>Следећи</w:t>
      </w:r>
      <w:r>
        <w:rPr>
          <w:spacing w:val="-5"/>
        </w:rPr>
        <w:t xml:space="preserve"> </w:t>
      </w:r>
      <w:r>
        <w:t>типови</w:t>
      </w:r>
      <w:r>
        <w:rPr>
          <w:spacing w:val="-5"/>
        </w:rPr>
        <w:t xml:space="preserve"> </w:t>
      </w:r>
      <w:r>
        <w:t>геопросторних</w:t>
      </w:r>
      <w:r>
        <w:rPr>
          <w:spacing w:val="-5"/>
        </w:rPr>
        <w:t xml:space="preserve"> </w:t>
      </w:r>
      <w:r>
        <w:t>објеката</w:t>
      </w:r>
      <w:r>
        <w:rPr>
          <w:spacing w:val="-5"/>
        </w:rPr>
        <w:t xml:space="preserve"> </w:t>
      </w:r>
      <w:r>
        <w:t>дати</w:t>
      </w:r>
      <w:r>
        <w:rPr>
          <w:spacing w:val="-5"/>
        </w:rPr>
        <w:t xml:space="preserve"> </w:t>
      </w:r>
      <w:r>
        <w:t>су</w:t>
      </w:r>
      <w:r>
        <w:rPr>
          <w:spacing w:val="-5"/>
        </w:rPr>
        <w:t xml:space="preserve"> </w:t>
      </w:r>
      <w:r>
        <w:t>за</w:t>
      </w:r>
      <w:r>
        <w:rPr>
          <w:spacing w:val="-5"/>
        </w:rPr>
        <w:t xml:space="preserve"> </w:t>
      </w:r>
      <w:r>
        <w:t>тему</w:t>
      </w:r>
      <w:r>
        <w:rPr>
          <w:spacing w:val="-5"/>
        </w:rPr>
        <w:t xml:space="preserve"> </w:t>
      </w:r>
      <w:r>
        <w:t>геопросторних</w:t>
      </w:r>
      <w:r>
        <w:rPr>
          <w:spacing w:val="-5"/>
        </w:rPr>
        <w:t xml:space="preserve"> </w:t>
      </w:r>
      <w:r>
        <w:t>података</w:t>
      </w:r>
      <w:r>
        <w:rPr>
          <w:spacing w:val="-5"/>
        </w:rPr>
        <w:t xml:space="preserve"> </w:t>
      </w:r>
      <w:r>
        <w:t>„Распрострањеност</w:t>
      </w:r>
      <w:r>
        <w:rPr>
          <w:spacing w:val="-5"/>
        </w:rPr>
        <w:t xml:space="preserve"> </w:t>
      </w:r>
      <w:r>
        <w:t>становништва</w:t>
      </w:r>
      <w:r>
        <w:rPr>
          <w:spacing w:val="23"/>
        </w:rPr>
        <w:t xml:space="preserve"> </w:t>
      </w:r>
      <w:r>
        <w:t>–</w:t>
      </w:r>
      <w:r>
        <w:rPr>
          <w:spacing w:val="-5"/>
        </w:rPr>
        <w:t xml:space="preserve"> </w:t>
      </w:r>
      <w:r>
        <w:t>демографија: Статистичка дистрибуција.</w:t>
      </w:r>
    </w:p>
    <w:p w:rsidR="004B5447" w:rsidRDefault="00AA29E6">
      <w:pPr>
        <w:pStyle w:val="ListParagraph"/>
        <w:numPr>
          <w:ilvl w:val="2"/>
          <w:numId w:val="35"/>
        </w:numPr>
        <w:tabs>
          <w:tab w:val="left" w:pos="3912"/>
        </w:tabs>
        <w:spacing w:before="164" w:line="463" w:lineRule="auto"/>
        <w:ind w:left="790" w:right="3107" w:firstLine="2582"/>
        <w:jc w:val="left"/>
        <w:rPr>
          <w:b/>
          <w:sz w:val="18"/>
        </w:rPr>
      </w:pPr>
      <w:r>
        <w:rPr>
          <w:noProof/>
          <w:lang w:val="sr-Latn-RS" w:eastAsia="sr-Latn-RS"/>
        </w:rPr>
        <mc:AlternateContent>
          <mc:Choice Requires="wps">
            <w:drawing>
              <wp:anchor distT="0" distB="0" distL="0" distR="0" simplePos="0" relativeHeight="15742976" behindDoc="0" locked="0" layoutInCell="1" allowOverlap="1">
                <wp:simplePos x="0" y="0"/>
                <wp:positionH relativeFrom="page">
                  <wp:posOffset>681899</wp:posOffset>
                </wp:positionH>
                <wp:positionV relativeFrom="paragraph">
                  <wp:posOffset>769686</wp:posOffset>
                </wp:positionV>
                <wp:extent cx="6743065" cy="251333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25133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areaOfDissemination</w:t>
                                  </w:r>
                                </w:p>
                              </w:tc>
                              <w:tc>
                                <w:tcPr>
                                  <w:tcW w:w="5386" w:type="dxa"/>
                                </w:tcPr>
                                <w:p w:rsidR="004B5447" w:rsidRDefault="00AA29E6">
                                  <w:pPr>
                                    <w:pStyle w:val="TableParagraph"/>
                                    <w:rPr>
                                      <w:sz w:val="14"/>
                                    </w:rPr>
                                  </w:pPr>
                                  <w:r>
                                    <w:rPr>
                                      <w:sz w:val="14"/>
                                    </w:rPr>
                                    <w:t>Део</w:t>
                                  </w:r>
                                  <w:r>
                                    <w:rPr>
                                      <w:spacing w:val="-3"/>
                                      <w:sz w:val="14"/>
                                    </w:rPr>
                                    <w:t xml:space="preserve"> </w:t>
                                  </w:r>
                                  <w:r>
                                    <w:rPr>
                                      <w:sz w:val="14"/>
                                    </w:rPr>
                                    <w:t>2D</w:t>
                                  </w:r>
                                  <w:r>
                                    <w:rPr>
                                      <w:spacing w:val="-3"/>
                                      <w:sz w:val="14"/>
                                    </w:rPr>
                                    <w:t xml:space="preserve"> </w:t>
                                  </w:r>
                                  <w:r>
                                    <w:rPr>
                                      <w:sz w:val="14"/>
                                    </w:rPr>
                                    <w:t>света</w:t>
                                  </w:r>
                                  <w:r>
                                    <w:rPr>
                                      <w:spacing w:val="-2"/>
                                      <w:sz w:val="14"/>
                                    </w:rPr>
                                    <w:t xml:space="preserve"> </w:t>
                                  </w:r>
                                  <w:r>
                                    <w:rPr>
                                      <w:sz w:val="14"/>
                                    </w:rPr>
                                    <w:t>који</w:t>
                                  </w:r>
                                  <w:r>
                                    <w:rPr>
                                      <w:spacing w:val="-3"/>
                                      <w:sz w:val="14"/>
                                    </w:rPr>
                                    <w:t xml:space="preserve"> </w:t>
                                  </w:r>
                                  <w:r>
                                    <w:rPr>
                                      <w:sz w:val="14"/>
                                    </w:rPr>
                                    <w:t>StatisticalDataDistribution</w:t>
                                  </w:r>
                                  <w:r>
                                    <w:rPr>
                                      <w:spacing w:val="-2"/>
                                      <w:sz w:val="14"/>
                                    </w:rPr>
                                    <w:t xml:space="preserve"> описује.</w:t>
                                  </w:r>
                                </w:p>
                              </w:tc>
                              <w:tc>
                                <w:tcPr>
                                  <w:tcW w:w="1701" w:type="dxa"/>
                                </w:tcPr>
                                <w:p w:rsidR="004B5447" w:rsidRDefault="00AA29E6">
                                  <w:pPr>
                                    <w:pStyle w:val="TableParagraph"/>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universe</w:t>
                                  </w:r>
                                </w:p>
                              </w:tc>
                              <w:tc>
                                <w:tcPr>
                                  <w:tcW w:w="5386" w:type="dxa"/>
                                </w:tcPr>
                                <w:p w:rsidR="004B5447" w:rsidRDefault="00AA29E6">
                                  <w:pPr>
                                    <w:pStyle w:val="TableParagraph"/>
                                    <w:rPr>
                                      <w:sz w:val="14"/>
                                    </w:rPr>
                                  </w:pPr>
                                  <w:r>
                                    <w:rPr>
                                      <w:sz w:val="14"/>
                                    </w:rPr>
                                    <w:t>Када</w:t>
                                  </w:r>
                                  <w:r>
                                    <w:rPr>
                                      <w:spacing w:val="-5"/>
                                      <w:sz w:val="14"/>
                                    </w:rPr>
                                    <w:t xml:space="preserve"> </w:t>
                                  </w:r>
                                  <w:r>
                                    <w:rPr>
                                      <w:sz w:val="14"/>
                                    </w:rPr>
                                    <w:t>је</w:t>
                                  </w:r>
                                  <w:r>
                                    <w:rPr>
                                      <w:spacing w:val="-5"/>
                                      <w:sz w:val="14"/>
                                    </w:rPr>
                                    <w:t xml:space="preserve"> </w:t>
                                  </w:r>
                                  <w:r>
                                    <w:rPr>
                                      <w:sz w:val="14"/>
                                    </w:rPr>
                                    <w:t>дистрибуција</w:t>
                                  </w:r>
                                  <w:r>
                                    <w:rPr>
                                      <w:spacing w:val="-5"/>
                                      <w:sz w:val="14"/>
                                    </w:rPr>
                                    <w:t xml:space="preserve"> </w:t>
                                  </w:r>
                                  <w:r>
                                    <w:rPr>
                                      <w:sz w:val="14"/>
                                    </w:rPr>
                                    <w:t>повезана</w:t>
                                  </w:r>
                                  <w:r>
                                    <w:rPr>
                                      <w:spacing w:val="-5"/>
                                      <w:sz w:val="14"/>
                                    </w:rPr>
                                    <w:t xml:space="preserve"> </w:t>
                                  </w:r>
                                  <w:r>
                                    <w:rPr>
                                      <w:sz w:val="14"/>
                                    </w:rPr>
                                    <w:t>са</w:t>
                                  </w:r>
                                  <w:r>
                                    <w:rPr>
                                      <w:spacing w:val="-5"/>
                                      <w:sz w:val="14"/>
                                    </w:rPr>
                                    <w:t xml:space="preserve"> </w:t>
                                  </w:r>
                                  <w:r>
                                    <w:rPr>
                                      <w:sz w:val="14"/>
                                    </w:rPr>
                                    <w:t>подскупом</w:t>
                                  </w:r>
                                  <w:r>
                                    <w:rPr>
                                      <w:spacing w:val="-5"/>
                                      <w:sz w:val="14"/>
                                    </w:rPr>
                                    <w:t xml:space="preserve"> </w:t>
                                  </w:r>
                                  <w:r>
                                    <w:rPr>
                                      <w:sz w:val="14"/>
                                    </w:rPr>
                                    <w:t>становништва</w:t>
                                  </w:r>
                                  <w:r>
                                    <w:rPr>
                                      <w:spacing w:val="-5"/>
                                      <w:sz w:val="14"/>
                                    </w:rPr>
                                    <w:t xml:space="preserve"> </w:t>
                                  </w:r>
                                  <w:r>
                                    <w:rPr>
                                      <w:sz w:val="14"/>
                                    </w:rPr>
                                    <w:t>а</w:t>
                                  </w:r>
                                  <w:r>
                                    <w:rPr>
                                      <w:spacing w:val="-5"/>
                                      <w:sz w:val="14"/>
                                    </w:rPr>
                                    <w:t xml:space="preserve"> </w:t>
                                  </w:r>
                                  <w:r>
                                    <w:rPr>
                                      <w:sz w:val="14"/>
                                    </w:rPr>
                                    <w:t>не</w:t>
                                  </w:r>
                                  <w:r>
                                    <w:rPr>
                                      <w:spacing w:val="-5"/>
                                      <w:sz w:val="14"/>
                                    </w:rPr>
                                    <w:t xml:space="preserve"> </w:t>
                                  </w:r>
                                  <w:r>
                                    <w:rPr>
                                      <w:sz w:val="14"/>
                                    </w:rPr>
                                    <w:t>са</w:t>
                                  </w:r>
                                  <w:r>
                                    <w:rPr>
                                      <w:spacing w:val="-5"/>
                                      <w:sz w:val="14"/>
                                    </w:rPr>
                                    <w:t xml:space="preserve"> </w:t>
                                  </w:r>
                                  <w:r>
                                    <w:rPr>
                                      <w:sz w:val="14"/>
                                    </w:rPr>
                                    <w:t>становништвом</w:t>
                                  </w:r>
                                  <w:r>
                                    <w:rPr>
                                      <w:spacing w:val="-5"/>
                                      <w:sz w:val="14"/>
                                    </w:rPr>
                                    <w:t xml:space="preserve"> </w:t>
                                  </w:r>
                                  <w:r>
                                    <w:rPr>
                                      <w:sz w:val="14"/>
                                    </w:rPr>
                                    <w:t>у</w:t>
                                  </w:r>
                                  <w:r>
                                    <w:rPr>
                                      <w:spacing w:val="40"/>
                                      <w:sz w:val="14"/>
                                    </w:rPr>
                                    <w:t xml:space="preserve"> </w:t>
                                  </w:r>
                                  <w:r>
                                    <w:rPr>
                                      <w:sz w:val="14"/>
                                    </w:rPr>
                                    <w:t>целини, дословни опис начина на који је овај подскуп дефинисан.</w:t>
                                  </w:r>
                                </w:p>
                              </w:tc>
                              <w:tc>
                                <w:tcPr>
                                  <w:tcW w:w="1701" w:type="dxa"/>
                                </w:tcPr>
                                <w:p w:rsidR="004B5447" w:rsidRDefault="00AA29E6">
                                  <w:pPr>
                                    <w:pStyle w:val="TableParagraph"/>
                                    <w:spacing w:before="98"/>
                                    <w:ind w:left="55"/>
                                    <w:rPr>
                                      <w:sz w:val="14"/>
                                    </w:rPr>
                                  </w:pPr>
                                  <w:r>
                                    <w:rPr>
                                      <w:spacing w:val="-2"/>
                                      <w:sz w:val="14"/>
                                    </w:rPr>
                                    <w:t>PT_FreeText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domain</w:t>
                                  </w:r>
                                </w:p>
                              </w:tc>
                              <w:tc>
                                <w:tcPr>
                                  <w:tcW w:w="5386" w:type="dxa"/>
                                </w:tcPr>
                                <w:p w:rsidR="004B5447" w:rsidRDefault="00AA29E6">
                                  <w:pPr>
                                    <w:pStyle w:val="TableParagraph"/>
                                    <w:ind w:left="55"/>
                                    <w:rPr>
                                      <w:sz w:val="14"/>
                                    </w:rPr>
                                  </w:pPr>
                                  <w:r>
                                    <w:rPr>
                                      <w:sz w:val="14"/>
                                    </w:rPr>
                                    <w:t>Део</w:t>
                                  </w:r>
                                  <w:r>
                                    <w:rPr>
                                      <w:spacing w:val="-5"/>
                                      <w:sz w:val="14"/>
                                    </w:rPr>
                                    <w:t xml:space="preserve"> </w:t>
                                  </w:r>
                                  <w:r>
                                    <w:rPr>
                                      <w:sz w:val="14"/>
                                    </w:rPr>
                                    <w:t>статистичког</w:t>
                                  </w:r>
                                  <w:r>
                                    <w:rPr>
                                      <w:spacing w:val="-6"/>
                                      <w:sz w:val="14"/>
                                    </w:rPr>
                                    <w:t xml:space="preserve"> </w:t>
                                  </w:r>
                                  <w:r>
                                    <w:rPr>
                                      <w:sz w:val="14"/>
                                    </w:rPr>
                                    <w:t>знања</w:t>
                                  </w:r>
                                  <w:r>
                                    <w:rPr>
                                      <w:spacing w:val="-4"/>
                                      <w:sz w:val="14"/>
                                    </w:rPr>
                                    <w:t xml:space="preserve"> </w:t>
                                  </w:r>
                                  <w:r>
                                    <w:rPr>
                                      <w:sz w:val="14"/>
                                    </w:rPr>
                                    <w:t>на</w:t>
                                  </w:r>
                                  <w:r>
                                    <w:rPr>
                                      <w:spacing w:val="-5"/>
                                      <w:sz w:val="14"/>
                                    </w:rPr>
                                    <w:t xml:space="preserve"> </w:t>
                                  </w:r>
                                  <w:r>
                                    <w:rPr>
                                      <w:sz w:val="14"/>
                                    </w:rPr>
                                    <w:t>који</w:t>
                                  </w:r>
                                  <w:r>
                                    <w:rPr>
                                      <w:spacing w:val="-6"/>
                                      <w:sz w:val="14"/>
                                    </w:rPr>
                                    <w:t xml:space="preserve"> </w:t>
                                  </w:r>
                                  <w:r>
                                    <w:rPr>
                                      <w:sz w:val="14"/>
                                    </w:rPr>
                                    <w:t>податак</w:t>
                                  </w:r>
                                  <w:r>
                                    <w:rPr>
                                      <w:spacing w:val="-4"/>
                                      <w:sz w:val="14"/>
                                    </w:rPr>
                                    <w:t xml:space="preserve"> </w:t>
                                  </w:r>
                                  <w:r>
                                    <w:rPr>
                                      <w:spacing w:val="-2"/>
                                      <w:sz w:val="14"/>
                                    </w:rPr>
                                    <w:t>упућује.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measure</w:t>
                                  </w:r>
                                </w:p>
                              </w:tc>
                              <w:tc>
                                <w:tcPr>
                                  <w:tcW w:w="5386" w:type="dxa"/>
                                </w:tcPr>
                                <w:p w:rsidR="004B5447" w:rsidRDefault="00AA29E6">
                                  <w:pPr>
                                    <w:pStyle w:val="TableParagraph"/>
                                    <w:ind w:left="55"/>
                                    <w:rPr>
                                      <w:sz w:val="14"/>
                                    </w:rPr>
                                  </w:pPr>
                                  <w:r>
                                    <w:rPr>
                                      <w:sz w:val="14"/>
                                    </w:rPr>
                                    <w:t>Мера</w:t>
                                  </w:r>
                                  <w:r>
                                    <w:rPr>
                                      <w:spacing w:val="-1"/>
                                      <w:sz w:val="14"/>
                                    </w:rPr>
                                    <w:t xml:space="preserve"> </w:t>
                                  </w:r>
                                  <w:r>
                                    <w:rPr>
                                      <w:sz w:val="14"/>
                                    </w:rPr>
                                    <w:t>условљена</w:t>
                                  </w:r>
                                  <w:r>
                                    <w:rPr>
                                      <w:spacing w:val="-1"/>
                                      <w:sz w:val="14"/>
                                    </w:rPr>
                                    <w:t xml:space="preserve"> </w:t>
                                  </w:r>
                                  <w:r>
                                    <w:rPr>
                                      <w:spacing w:val="-2"/>
                                      <w:sz w:val="14"/>
                                    </w:rPr>
                                    <w:t>дистрибуцијом.</w:t>
                                  </w:r>
                                </w:p>
                              </w:tc>
                              <w:tc>
                                <w:tcPr>
                                  <w:tcW w:w="1701" w:type="dxa"/>
                                </w:tcPr>
                                <w:p w:rsidR="004B5447" w:rsidRDefault="00AA29E6">
                                  <w:pPr>
                                    <w:pStyle w:val="TableParagraph"/>
                                    <w:ind w:left="55"/>
                                    <w:rPr>
                                      <w:sz w:val="14"/>
                                    </w:rPr>
                                  </w:pPr>
                                  <w:r>
                                    <w:rPr>
                                      <w:spacing w:val="-2"/>
                                      <w:sz w:val="14"/>
                                    </w:rPr>
                                    <w:t>VariableValue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measurementMethod</w:t>
                                  </w:r>
                                </w:p>
                              </w:tc>
                              <w:tc>
                                <w:tcPr>
                                  <w:tcW w:w="5386" w:type="dxa"/>
                                </w:tcPr>
                                <w:p w:rsidR="004B5447" w:rsidRDefault="00AA29E6">
                                  <w:pPr>
                                    <w:pStyle w:val="TableParagraph"/>
                                    <w:spacing w:before="98"/>
                                    <w:ind w:left="55"/>
                                    <w:rPr>
                                      <w:sz w:val="14"/>
                                    </w:rPr>
                                  </w:pPr>
                                  <w:r>
                                    <w:rPr>
                                      <w:sz w:val="14"/>
                                    </w:rPr>
                                    <w:t>Опис</w:t>
                                  </w:r>
                                  <w:r>
                                    <w:rPr>
                                      <w:spacing w:val="-7"/>
                                      <w:sz w:val="14"/>
                                    </w:rPr>
                                    <w:t xml:space="preserve"> </w:t>
                                  </w:r>
                                  <w:r>
                                    <w:rPr>
                                      <w:sz w:val="14"/>
                                    </w:rPr>
                                    <w:t>методе</w:t>
                                  </w:r>
                                  <w:r>
                                    <w:rPr>
                                      <w:spacing w:val="-6"/>
                                      <w:sz w:val="14"/>
                                    </w:rPr>
                                    <w:t xml:space="preserve"> </w:t>
                                  </w:r>
                                  <w:r>
                                    <w:rPr>
                                      <w:sz w:val="14"/>
                                    </w:rPr>
                                    <w:t>статистичког</w:t>
                                  </w:r>
                                  <w:r>
                                    <w:rPr>
                                      <w:spacing w:val="-7"/>
                                      <w:sz w:val="14"/>
                                    </w:rPr>
                                    <w:t xml:space="preserve"> </w:t>
                                  </w:r>
                                  <w:r>
                                    <w:rPr>
                                      <w:spacing w:val="-2"/>
                                      <w:sz w:val="14"/>
                                    </w:rPr>
                                    <w:t>мерења.</w:t>
                                  </w:r>
                                </w:p>
                              </w:tc>
                              <w:tc>
                                <w:tcPr>
                                  <w:tcW w:w="1701" w:type="dxa"/>
                                </w:tcPr>
                                <w:p w:rsidR="004B5447" w:rsidRDefault="00AA29E6">
                                  <w:pPr>
                                    <w:pStyle w:val="TableParagraph"/>
                                    <w:ind w:left="55"/>
                                    <w:rPr>
                                      <w:sz w:val="14"/>
                                    </w:rPr>
                                  </w:pPr>
                                  <w:r>
                                    <w:rPr>
                                      <w:spacing w:val="-2"/>
                                      <w:sz w:val="14"/>
                                    </w:rPr>
                                    <w:t>StatisticsMeasurementMet</w:t>
                                  </w:r>
                                  <w:r>
                                    <w:rPr>
                                      <w:spacing w:val="40"/>
                                      <w:sz w:val="14"/>
                                    </w:rPr>
                                    <w:t xml:space="preserve"> </w:t>
                                  </w:r>
                                  <w:r>
                                    <w:rPr>
                                      <w:spacing w:val="-2"/>
                                      <w:sz w:val="14"/>
                                    </w:rPr>
                                    <w:t>hodValue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measurementUnit</w:t>
                                  </w:r>
                                </w:p>
                              </w:tc>
                              <w:tc>
                                <w:tcPr>
                                  <w:tcW w:w="5386" w:type="dxa"/>
                                </w:tcPr>
                                <w:p w:rsidR="004B5447" w:rsidRDefault="00AA29E6">
                                  <w:pPr>
                                    <w:pStyle w:val="TableParagraph"/>
                                    <w:ind w:left="55"/>
                                    <w:rPr>
                                      <w:sz w:val="14"/>
                                    </w:rPr>
                                  </w:pPr>
                                  <w:r>
                                    <w:rPr>
                                      <w:sz w:val="14"/>
                                    </w:rPr>
                                    <w:t>Јединица</w:t>
                                  </w:r>
                                  <w:r>
                                    <w:rPr>
                                      <w:spacing w:val="-2"/>
                                      <w:sz w:val="14"/>
                                    </w:rPr>
                                    <w:t xml:space="preserve"> мерења.</w:t>
                                  </w:r>
                                </w:p>
                              </w:tc>
                              <w:tc>
                                <w:tcPr>
                                  <w:tcW w:w="1701" w:type="dxa"/>
                                </w:tcPr>
                                <w:p w:rsidR="004B5447" w:rsidRDefault="00AA29E6">
                                  <w:pPr>
                                    <w:pStyle w:val="TableParagraph"/>
                                    <w:ind w:left="55"/>
                                    <w:rPr>
                                      <w:sz w:val="14"/>
                                    </w:rPr>
                                  </w:pPr>
                                  <w:r>
                                    <w:rPr>
                                      <w:spacing w:val="-2"/>
                                      <w:sz w:val="14"/>
                                    </w:rPr>
                                    <w:t>UnitOfMeasure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notCountedProportion</w:t>
                                  </w:r>
                                </w:p>
                              </w:tc>
                              <w:tc>
                                <w:tcPr>
                                  <w:tcW w:w="5386" w:type="dxa"/>
                                </w:tcPr>
                                <w:p w:rsidR="004B5447" w:rsidRDefault="00AA29E6">
                                  <w:pPr>
                                    <w:pStyle w:val="TableParagraph"/>
                                    <w:ind w:left="55"/>
                                    <w:rPr>
                                      <w:sz w:val="14"/>
                                    </w:rPr>
                                  </w:pPr>
                                  <w:r>
                                    <w:rPr>
                                      <w:sz w:val="14"/>
                                    </w:rPr>
                                    <w:t>Удео</w:t>
                                  </w:r>
                                  <w:r>
                                    <w:rPr>
                                      <w:spacing w:val="-7"/>
                                      <w:sz w:val="14"/>
                                    </w:rPr>
                                    <w:t xml:space="preserve"> </w:t>
                                  </w:r>
                                  <w:r>
                                    <w:rPr>
                                      <w:sz w:val="14"/>
                                    </w:rPr>
                                    <w:t>становништва</w:t>
                                  </w:r>
                                  <w:r>
                                    <w:rPr>
                                      <w:spacing w:val="-7"/>
                                      <w:sz w:val="14"/>
                                    </w:rPr>
                                    <w:t xml:space="preserve"> </w:t>
                                  </w:r>
                                  <w:r>
                                    <w:rPr>
                                      <w:sz w:val="14"/>
                                    </w:rPr>
                                    <w:t>у</w:t>
                                  </w:r>
                                  <w:r>
                                    <w:rPr>
                                      <w:spacing w:val="-7"/>
                                      <w:sz w:val="14"/>
                                    </w:rPr>
                                    <w:t xml:space="preserve"> </w:t>
                                  </w:r>
                                  <w:r>
                                    <w:rPr>
                                      <w:sz w:val="14"/>
                                    </w:rPr>
                                    <w:t>подручју</w:t>
                                  </w:r>
                                  <w:r>
                                    <w:rPr>
                                      <w:spacing w:val="-7"/>
                                      <w:sz w:val="14"/>
                                    </w:rPr>
                                    <w:t xml:space="preserve"> </w:t>
                                  </w:r>
                                  <w:r>
                                    <w:rPr>
                                      <w:sz w:val="14"/>
                                    </w:rPr>
                                    <w:t>од</w:t>
                                  </w:r>
                                  <w:r>
                                    <w:rPr>
                                      <w:spacing w:val="-7"/>
                                      <w:sz w:val="14"/>
                                    </w:rPr>
                                    <w:t xml:space="preserve"> </w:t>
                                  </w:r>
                                  <w:r>
                                    <w:rPr>
                                      <w:sz w:val="14"/>
                                    </w:rPr>
                                    <w:t>интереса</w:t>
                                  </w:r>
                                  <w:r>
                                    <w:rPr>
                                      <w:spacing w:val="-7"/>
                                      <w:sz w:val="14"/>
                                    </w:rPr>
                                    <w:t xml:space="preserve"> </w:t>
                                  </w:r>
                                  <w:r>
                                    <w:rPr>
                                      <w:sz w:val="14"/>
                                    </w:rPr>
                                    <w:t>који</w:t>
                                  </w:r>
                                  <w:r>
                                    <w:rPr>
                                      <w:spacing w:val="-8"/>
                                      <w:sz w:val="14"/>
                                    </w:rPr>
                                    <w:t xml:space="preserve"> </w:t>
                                  </w:r>
                                  <w:r>
                                    <w:rPr>
                                      <w:sz w:val="14"/>
                                    </w:rPr>
                                    <w:t>није</w:t>
                                  </w:r>
                                  <w:r>
                                    <w:rPr>
                                      <w:spacing w:val="-7"/>
                                      <w:sz w:val="14"/>
                                    </w:rPr>
                                    <w:t xml:space="preserve"> </w:t>
                                  </w:r>
                                  <w:r>
                                    <w:rPr>
                                      <w:sz w:val="14"/>
                                    </w:rPr>
                                    <w:t>урачунат</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од</w:t>
                                  </w:r>
                                  <w:r>
                                    <w:rPr>
                                      <w:spacing w:val="-7"/>
                                      <w:sz w:val="14"/>
                                    </w:rPr>
                                    <w:t xml:space="preserve"> </w:t>
                                  </w:r>
                                  <w:r>
                                    <w:rPr>
                                      <w:sz w:val="14"/>
                                    </w:rPr>
                                    <w:t>њених</w:t>
                                  </w:r>
                                  <w:r>
                                    <w:rPr>
                                      <w:spacing w:val="40"/>
                                      <w:sz w:val="14"/>
                                    </w:rPr>
                                    <w:t xml:space="preserve"> </w:t>
                                  </w:r>
                                  <w:r>
                                    <w:rPr>
                                      <w:sz w:val="14"/>
                                    </w:rPr>
                                    <w:t>просторних</w:t>
                                  </w:r>
                                  <w:r>
                                    <w:rPr>
                                      <w:spacing w:val="-6"/>
                                      <w:sz w:val="14"/>
                                    </w:rPr>
                                    <w:t xml:space="preserve"> </w:t>
                                  </w:r>
                                  <w:r>
                                    <w:rPr>
                                      <w:sz w:val="14"/>
                                    </w:rPr>
                                    <w:t>компоненти.</w:t>
                                  </w:r>
                                </w:p>
                              </w:tc>
                              <w:tc>
                                <w:tcPr>
                                  <w:tcW w:w="1701" w:type="dxa"/>
                                </w:tcPr>
                                <w:p w:rsidR="004B5447" w:rsidRDefault="00AA29E6">
                                  <w:pPr>
                                    <w:pStyle w:val="TableParagraph"/>
                                    <w:spacing w:before="98"/>
                                    <w:ind w:left="55"/>
                                    <w:rPr>
                                      <w:sz w:val="14"/>
                                    </w:rPr>
                                  </w:pPr>
                                  <w:r>
                                    <w:rPr>
                                      <w:spacing w:val="-2"/>
                                      <w:sz w:val="14"/>
                                    </w:rPr>
                                    <w:t>Number</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periodOfMeasurement</w:t>
                                  </w:r>
                                </w:p>
                              </w:tc>
                              <w:tc>
                                <w:tcPr>
                                  <w:tcW w:w="5386" w:type="dxa"/>
                                </w:tcPr>
                                <w:p w:rsidR="004B5447" w:rsidRDefault="00AA29E6">
                                  <w:pPr>
                                    <w:pStyle w:val="TableParagraph"/>
                                    <w:ind w:left="55"/>
                                    <w:rPr>
                                      <w:sz w:val="14"/>
                                    </w:rPr>
                                  </w:pPr>
                                  <w:r>
                                    <w:rPr>
                                      <w:sz w:val="14"/>
                                    </w:rPr>
                                    <w:t>Датум</w:t>
                                  </w:r>
                                  <w:r>
                                    <w:rPr>
                                      <w:spacing w:val="-6"/>
                                      <w:sz w:val="14"/>
                                    </w:rPr>
                                    <w:t xml:space="preserve"> </w:t>
                                  </w:r>
                                  <w:r>
                                    <w:rPr>
                                      <w:sz w:val="14"/>
                                    </w:rPr>
                                    <w:t>или</w:t>
                                  </w:r>
                                  <w:r>
                                    <w:rPr>
                                      <w:spacing w:val="-4"/>
                                      <w:sz w:val="14"/>
                                    </w:rPr>
                                    <w:t xml:space="preserve"> </w:t>
                                  </w:r>
                                  <w:r>
                                    <w:rPr>
                                      <w:sz w:val="14"/>
                                    </w:rPr>
                                    <w:t>период</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осматрање</w:t>
                                  </w:r>
                                  <w:r>
                                    <w:rPr>
                                      <w:spacing w:val="-3"/>
                                      <w:sz w:val="14"/>
                                    </w:rPr>
                                    <w:t xml:space="preserve"> </w:t>
                                  </w:r>
                                  <w:r>
                                    <w:rPr>
                                      <w:sz w:val="14"/>
                                    </w:rPr>
                                    <w:t>извршено,</w:t>
                                  </w:r>
                                  <w:r>
                                    <w:rPr>
                                      <w:spacing w:val="-3"/>
                                      <w:sz w:val="14"/>
                                    </w:rPr>
                                    <w:t xml:space="preserve"> </w:t>
                                  </w:r>
                                  <w:r>
                                    <w:rPr>
                                      <w:sz w:val="14"/>
                                    </w:rPr>
                                    <w:t>подаци</w:t>
                                  </w:r>
                                  <w:r>
                                    <w:rPr>
                                      <w:spacing w:val="-4"/>
                                      <w:sz w:val="14"/>
                                    </w:rPr>
                                    <w:t xml:space="preserve"> </w:t>
                                  </w:r>
                                  <w:r>
                                    <w:rPr>
                                      <w:spacing w:val="-2"/>
                                      <w:sz w:val="14"/>
                                    </w:rPr>
                                    <w:t>прикупљени.</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periodOfReference</w:t>
                                  </w:r>
                                </w:p>
                              </w:tc>
                              <w:tc>
                                <w:tcPr>
                                  <w:tcW w:w="5386" w:type="dxa"/>
                                </w:tcPr>
                                <w:p w:rsidR="004B5447" w:rsidRDefault="00AA29E6">
                                  <w:pPr>
                                    <w:pStyle w:val="TableParagraph"/>
                                    <w:ind w:left="55"/>
                                    <w:rPr>
                                      <w:sz w:val="14"/>
                                    </w:rPr>
                                  </w:pPr>
                                  <w:r>
                                    <w:rPr>
                                      <w:sz w:val="14"/>
                                    </w:rPr>
                                    <w:t>Период</w:t>
                                  </w:r>
                                  <w:r>
                                    <w:rPr>
                                      <w:spacing w:val="-5"/>
                                      <w:sz w:val="14"/>
                                    </w:rPr>
                                    <w:t xml:space="preserve"> </w:t>
                                  </w:r>
                                  <w:r>
                                    <w:rPr>
                                      <w:sz w:val="14"/>
                                    </w:rPr>
                                    <w:t>током</w:t>
                                  </w:r>
                                  <w:r>
                                    <w:rPr>
                                      <w:spacing w:val="-5"/>
                                      <w:sz w:val="14"/>
                                    </w:rPr>
                                    <w:t xml:space="preserve"> </w:t>
                                  </w:r>
                                  <w:r>
                                    <w:rPr>
                                      <w:sz w:val="14"/>
                                    </w:rPr>
                                    <w:t>кога</w:t>
                                  </w:r>
                                  <w:r>
                                    <w:rPr>
                                      <w:spacing w:val="-5"/>
                                      <w:sz w:val="14"/>
                                    </w:rPr>
                                    <w:t xml:space="preserve"> </w:t>
                                  </w:r>
                                  <w:r>
                                    <w:rPr>
                                      <w:sz w:val="14"/>
                                    </w:rPr>
                                    <w:t>подаци</w:t>
                                  </w:r>
                                  <w:r>
                                    <w:rPr>
                                      <w:spacing w:val="-5"/>
                                      <w:sz w:val="14"/>
                                    </w:rPr>
                                    <w:t xml:space="preserve"> </w:t>
                                  </w:r>
                                  <w:r>
                                    <w:rPr>
                                      <w:sz w:val="14"/>
                                    </w:rPr>
                                    <w:t>треба</w:t>
                                  </w:r>
                                  <w:r>
                                    <w:rPr>
                                      <w:spacing w:val="-5"/>
                                      <w:sz w:val="14"/>
                                    </w:rPr>
                                    <w:t xml:space="preserve"> </w:t>
                                  </w:r>
                                  <w:r>
                                    <w:rPr>
                                      <w:sz w:val="14"/>
                                    </w:rPr>
                                    <w:t>да</w:t>
                                  </w:r>
                                  <w:r>
                                    <w:rPr>
                                      <w:spacing w:val="-5"/>
                                      <w:sz w:val="14"/>
                                    </w:rPr>
                                    <w:t xml:space="preserve"> </w:t>
                                  </w:r>
                                  <w:r>
                                    <w:rPr>
                                      <w:sz w:val="14"/>
                                    </w:rPr>
                                    <w:t>дају</w:t>
                                  </w:r>
                                  <w:r>
                                    <w:rPr>
                                      <w:spacing w:val="-4"/>
                                      <w:sz w:val="14"/>
                                    </w:rPr>
                                    <w:t xml:space="preserve"> </w:t>
                                  </w:r>
                                  <w:r>
                                    <w:rPr>
                                      <w:sz w:val="14"/>
                                    </w:rPr>
                                    <w:t>слику</w:t>
                                  </w:r>
                                  <w:r>
                                    <w:rPr>
                                      <w:spacing w:val="-5"/>
                                      <w:sz w:val="14"/>
                                    </w:rPr>
                                    <w:t xml:space="preserve"> </w:t>
                                  </w:r>
                                  <w:r>
                                    <w:rPr>
                                      <w:sz w:val="14"/>
                                    </w:rPr>
                                    <w:t>подручја</w:t>
                                  </w:r>
                                  <w:r>
                                    <w:rPr>
                                      <w:spacing w:val="-5"/>
                                      <w:sz w:val="14"/>
                                    </w:rPr>
                                    <w:t xml:space="preserve"> </w:t>
                                  </w:r>
                                  <w:r>
                                    <w:rPr>
                                      <w:sz w:val="14"/>
                                    </w:rPr>
                                    <w:t>од</w:t>
                                  </w:r>
                                  <w:r>
                                    <w:rPr>
                                      <w:spacing w:val="-4"/>
                                      <w:sz w:val="14"/>
                                    </w:rPr>
                                    <w:t xml:space="preserve"> </w:t>
                                  </w:r>
                                  <w:r>
                                    <w:rPr>
                                      <w:spacing w:val="-2"/>
                                      <w:sz w:val="14"/>
                                    </w:rPr>
                                    <w:t>интереса.</w:t>
                                  </w:r>
                                </w:p>
                              </w:tc>
                              <w:tc>
                                <w:tcPr>
                                  <w:tcW w:w="1701" w:type="dxa"/>
                                </w:tcPr>
                                <w:p w:rsidR="004B5447" w:rsidRDefault="00AA29E6">
                                  <w:pPr>
                                    <w:pStyle w:val="TableParagraph"/>
                                    <w:ind w:left="54"/>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periodOfValidity</w:t>
                                  </w:r>
                                </w:p>
                              </w:tc>
                              <w:tc>
                                <w:tcPr>
                                  <w:tcW w:w="5386" w:type="dxa"/>
                                </w:tcPr>
                                <w:p w:rsidR="004B5447" w:rsidRDefault="00AA29E6">
                                  <w:pPr>
                                    <w:pStyle w:val="TableParagraph"/>
                                    <w:ind w:left="54"/>
                                    <w:rPr>
                                      <w:sz w:val="14"/>
                                    </w:rPr>
                                  </w:pPr>
                                  <w:r>
                                    <w:rPr>
                                      <w:sz w:val="14"/>
                                    </w:rPr>
                                    <w:t>Период</w:t>
                                  </w:r>
                                  <w:r>
                                    <w:rPr>
                                      <w:spacing w:val="-6"/>
                                      <w:sz w:val="14"/>
                                    </w:rPr>
                                    <w:t xml:space="preserve"> </w:t>
                                  </w:r>
                                  <w:r>
                                    <w:rPr>
                                      <w:sz w:val="14"/>
                                    </w:rPr>
                                    <w:t>током</w:t>
                                  </w:r>
                                  <w:r>
                                    <w:rPr>
                                      <w:spacing w:val="-6"/>
                                      <w:sz w:val="14"/>
                                    </w:rPr>
                                    <w:t xml:space="preserve"> </w:t>
                                  </w:r>
                                  <w:r>
                                    <w:rPr>
                                      <w:sz w:val="14"/>
                                    </w:rPr>
                                    <w:t>кога</w:t>
                                  </w:r>
                                  <w:r>
                                    <w:rPr>
                                      <w:spacing w:val="-6"/>
                                      <w:sz w:val="14"/>
                                    </w:rPr>
                                    <w:t xml:space="preserve"> </w:t>
                                  </w:r>
                                  <w:r>
                                    <w:rPr>
                                      <w:sz w:val="14"/>
                                    </w:rPr>
                                    <w:t>подаци</w:t>
                                  </w:r>
                                  <w:r>
                                    <w:rPr>
                                      <w:spacing w:val="-7"/>
                                      <w:sz w:val="14"/>
                                    </w:rPr>
                                    <w:t xml:space="preserve"> </w:t>
                                  </w:r>
                                  <w:r>
                                    <w:rPr>
                                      <w:sz w:val="14"/>
                                    </w:rPr>
                                    <w:t>остају</w:t>
                                  </w:r>
                                  <w:r>
                                    <w:rPr>
                                      <w:spacing w:val="-5"/>
                                      <w:sz w:val="14"/>
                                    </w:rPr>
                                    <w:t xml:space="preserve"> </w:t>
                                  </w:r>
                                  <w:r>
                                    <w:rPr>
                                      <w:spacing w:val="-2"/>
                                      <w:sz w:val="14"/>
                                    </w:rPr>
                                    <w:t>релевантни.</w:t>
                                  </w:r>
                                </w:p>
                              </w:tc>
                              <w:tc>
                                <w:tcPr>
                                  <w:tcW w:w="1701" w:type="dxa"/>
                                </w:tcPr>
                                <w:p w:rsidR="004B5447" w:rsidRDefault="00AA29E6">
                                  <w:pPr>
                                    <w:pStyle w:val="TableParagraph"/>
                                    <w:ind w:left="54"/>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4"/>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4"/>
                                    <w:rPr>
                                      <w:sz w:val="14"/>
                                    </w:rPr>
                                  </w:pPr>
                                  <w:r>
                                    <w:rPr>
                                      <w:spacing w:val="-2"/>
                                      <w:sz w:val="14"/>
                                    </w:rPr>
                                    <w:t>endLifespanVersion</w:t>
                                  </w:r>
                                </w:p>
                              </w:tc>
                              <w:tc>
                                <w:tcPr>
                                  <w:tcW w:w="5386" w:type="dxa"/>
                                </w:tcPr>
                                <w:p w:rsidR="004B5447" w:rsidRDefault="00AA29E6">
                                  <w:pPr>
                                    <w:pStyle w:val="TableParagraph"/>
                                    <w:ind w:left="54"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4"/>
                                    <w:rPr>
                                      <w:sz w:val="14"/>
                                    </w:rPr>
                                  </w:pPr>
                                  <w:r>
                                    <w:rPr>
                                      <w:spacing w:val="-2"/>
                                      <w:sz w:val="14"/>
                                    </w:rPr>
                                    <w:t>generalStatus</w:t>
                                  </w:r>
                                </w:p>
                              </w:tc>
                              <w:tc>
                                <w:tcPr>
                                  <w:tcW w:w="5386" w:type="dxa"/>
                                </w:tcPr>
                                <w:p w:rsidR="004B5447" w:rsidRDefault="00AA29E6">
                                  <w:pPr>
                                    <w:pStyle w:val="TableParagraph"/>
                                    <w:ind w:left="54"/>
                                    <w:rPr>
                                      <w:sz w:val="14"/>
                                    </w:rPr>
                                  </w:pPr>
                                  <w:r>
                                    <w:rPr>
                                      <w:sz w:val="14"/>
                                    </w:rPr>
                                    <w:t>Статус</w:t>
                                  </w:r>
                                  <w:r>
                                    <w:rPr>
                                      <w:spacing w:val="-5"/>
                                      <w:sz w:val="14"/>
                                    </w:rPr>
                                    <w:t xml:space="preserve"> </w:t>
                                  </w:r>
                                  <w:r>
                                    <w:rPr>
                                      <w:sz w:val="14"/>
                                    </w:rPr>
                                    <w:t>дистрибуције</w:t>
                                  </w:r>
                                  <w:r>
                                    <w:rPr>
                                      <w:spacing w:val="-5"/>
                                      <w:sz w:val="14"/>
                                    </w:rPr>
                                    <w:t xml:space="preserve"> </w:t>
                                  </w:r>
                                  <w:r>
                                    <w:rPr>
                                      <w:sz w:val="14"/>
                                    </w:rPr>
                                    <w:t>статистичких</w:t>
                                  </w:r>
                                  <w:r>
                                    <w:rPr>
                                      <w:spacing w:val="-5"/>
                                      <w:sz w:val="14"/>
                                    </w:rPr>
                                    <w:t xml:space="preserve"> </w:t>
                                  </w:r>
                                  <w:r>
                                    <w:rPr>
                                      <w:spacing w:val="-2"/>
                                      <w:sz w:val="14"/>
                                    </w:rPr>
                                    <w:t>података.</w:t>
                                  </w:r>
                                </w:p>
                              </w:tc>
                              <w:tc>
                                <w:tcPr>
                                  <w:tcW w:w="1701" w:type="dxa"/>
                                </w:tcPr>
                                <w:p w:rsidR="004B5447" w:rsidRDefault="00AA29E6">
                                  <w:pPr>
                                    <w:pStyle w:val="TableParagraph"/>
                                    <w:ind w:left="54"/>
                                    <w:rPr>
                                      <w:sz w:val="14"/>
                                    </w:rPr>
                                  </w:pPr>
                                  <w:r>
                                    <w:rPr>
                                      <w:spacing w:val="-2"/>
                                      <w:sz w:val="14"/>
                                    </w:rPr>
                                    <w:t>StatisticalDataStatusValue</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29" o:spid="_x0000_s1054" type="#_x0000_t202" style="position:absolute;left:0;text-align:left;margin-left:53.7pt;margin-top:60.6pt;width:530.95pt;height:197.9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areaOfDissemination</w:t>
                            </w:r>
                          </w:p>
                        </w:tc>
                        <w:tc>
                          <w:tcPr>
                            <w:tcW w:w="5386" w:type="dxa"/>
                          </w:tcPr>
                          <w:p w:rsidR="004B5447" w:rsidRDefault="00AA29E6">
                            <w:pPr>
                              <w:pStyle w:val="TableParagraph"/>
                              <w:rPr>
                                <w:sz w:val="14"/>
                              </w:rPr>
                            </w:pPr>
                            <w:r>
                              <w:rPr>
                                <w:sz w:val="14"/>
                              </w:rPr>
                              <w:t>Део</w:t>
                            </w:r>
                            <w:r>
                              <w:rPr>
                                <w:spacing w:val="-3"/>
                                <w:sz w:val="14"/>
                              </w:rPr>
                              <w:t xml:space="preserve"> </w:t>
                            </w:r>
                            <w:r>
                              <w:rPr>
                                <w:sz w:val="14"/>
                              </w:rPr>
                              <w:t>2D</w:t>
                            </w:r>
                            <w:r>
                              <w:rPr>
                                <w:spacing w:val="-3"/>
                                <w:sz w:val="14"/>
                              </w:rPr>
                              <w:t xml:space="preserve"> </w:t>
                            </w:r>
                            <w:r>
                              <w:rPr>
                                <w:sz w:val="14"/>
                              </w:rPr>
                              <w:t>света</w:t>
                            </w:r>
                            <w:r>
                              <w:rPr>
                                <w:spacing w:val="-2"/>
                                <w:sz w:val="14"/>
                              </w:rPr>
                              <w:t xml:space="preserve"> </w:t>
                            </w:r>
                            <w:r>
                              <w:rPr>
                                <w:sz w:val="14"/>
                              </w:rPr>
                              <w:t>који</w:t>
                            </w:r>
                            <w:r>
                              <w:rPr>
                                <w:spacing w:val="-3"/>
                                <w:sz w:val="14"/>
                              </w:rPr>
                              <w:t xml:space="preserve"> </w:t>
                            </w:r>
                            <w:r>
                              <w:rPr>
                                <w:sz w:val="14"/>
                              </w:rPr>
                              <w:t>StatisticalDataDistribution</w:t>
                            </w:r>
                            <w:r>
                              <w:rPr>
                                <w:spacing w:val="-2"/>
                                <w:sz w:val="14"/>
                              </w:rPr>
                              <w:t xml:space="preserve"> описује.</w:t>
                            </w:r>
                          </w:p>
                        </w:tc>
                        <w:tc>
                          <w:tcPr>
                            <w:tcW w:w="1701" w:type="dxa"/>
                          </w:tcPr>
                          <w:p w:rsidR="004B5447" w:rsidRDefault="00AA29E6">
                            <w:pPr>
                              <w:pStyle w:val="TableParagraph"/>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universe</w:t>
                            </w:r>
                          </w:p>
                        </w:tc>
                        <w:tc>
                          <w:tcPr>
                            <w:tcW w:w="5386" w:type="dxa"/>
                          </w:tcPr>
                          <w:p w:rsidR="004B5447" w:rsidRDefault="00AA29E6">
                            <w:pPr>
                              <w:pStyle w:val="TableParagraph"/>
                              <w:rPr>
                                <w:sz w:val="14"/>
                              </w:rPr>
                            </w:pPr>
                            <w:r>
                              <w:rPr>
                                <w:sz w:val="14"/>
                              </w:rPr>
                              <w:t>Када</w:t>
                            </w:r>
                            <w:r>
                              <w:rPr>
                                <w:spacing w:val="-5"/>
                                <w:sz w:val="14"/>
                              </w:rPr>
                              <w:t xml:space="preserve"> </w:t>
                            </w:r>
                            <w:r>
                              <w:rPr>
                                <w:sz w:val="14"/>
                              </w:rPr>
                              <w:t>је</w:t>
                            </w:r>
                            <w:r>
                              <w:rPr>
                                <w:spacing w:val="-5"/>
                                <w:sz w:val="14"/>
                              </w:rPr>
                              <w:t xml:space="preserve"> </w:t>
                            </w:r>
                            <w:r>
                              <w:rPr>
                                <w:sz w:val="14"/>
                              </w:rPr>
                              <w:t>дистрибуција</w:t>
                            </w:r>
                            <w:r>
                              <w:rPr>
                                <w:spacing w:val="-5"/>
                                <w:sz w:val="14"/>
                              </w:rPr>
                              <w:t xml:space="preserve"> </w:t>
                            </w:r>
                            <w:r>
                              <w:rPr>
                                <w:sz w:val="14"/>
                              </w:rPr>
                              <w:t>повезана</w:t>
                            </w:r>
                            <w:r>
                              <w:rPr>
                                <w:spacing w:val="-5"/>
                                <w:sz w:val="14"/>
                              </w:rPr>
                              <w:t xml:space="preserve"> </w:t>
                            </w:r>
                            <w:r>
                              <w:rPr>
                                <w:sz w:val="14"/>
                              </w:rPr>
                              <w:t>са</w:t>
                            </w:r>
                            <w:r>
                              <w:rPr>
                                <w:spacing w:val="-5"/>
                                <w:sz w:val="14"/>
                              </w:rPr>
                              <w:t xml:space="preserve"> </w:t>
                            </w:r>
                            <w:r>
                              <w:rPr>
                                <w:sz w:val="14"/>
                              </w:rPr>
                              <w:t>подскупом</w:t>
                            </w:r>
                            <w:r>
                              <w:rPr>
                                <w:spacing w:val="-5"/>
                                <w:sz w:val="14"/>
                              </w:rPr>
                              <w:t xml:space="preserve"> </w:t>
                            </w:r>
                            <w:r>
                              <w:rPr>
                                <w:sz w:val="14"/>
                              </w:rPr>
                              <w:t>становништва</w:t>
                            </w:r>
                            <w:r>
                              <w:rPr>
                                <w:spacing w:val="-5"/>
                                <w:sz w:val="14"/>
                              </w:rPr>
                              <w:t xml:space="preserve"> </w:t>
                            </w:r>
                            <w:r>
                              <w:rPr>
                                <w:sz w:val="14"/>
                              </w:rPr>
                              <w:t>а</w:t>
                            </w:r>
                            <w:r>
                              <w:rPr>
                                <w:spacing w:val="-5"/>
                                <w:sz w:val="14"/>
                              </w:rPr>
                              <w:t xml:space="preserve"> </w:t>
                            </w:r>
                            <w:r>
                              <w:rPr>
                                <w:sz w:val="14"/>
                              </w:rPr>
                              <w:t>не</w:t>
                            </w:r>
                            <w:r>
                              <w:rPr>
                                <w:spacing w:val="-5"/>
                                <w:sz w:val="14"/>
                              </w:rPr>
                              <w:t xml:space="preserve"> </w:t>
                            </w:r>
                            <w:r>
                              <w:rPr>
                                <w:sz w:val="14"/>
                              </w:rPr>
                              <w:t>са</w:t>
                            </w:r>
                            <w:r>
                              <w:rPr>
                                <w:spacing w:val="-5"/>
                                <w:sz w:val="14"/>
                              </w:rPr>
                              <w:t xml:space="preserve"> </w:t>
                            </w:r>
                            <w:r>
                              <w:rPr>
                                <w:sz w:val="14"/>
                              </w:rPr>
                              <w:t>становништвом</w:t>
                            </w:r>
                            <w:r>
                              <w:rPr>
                                <w:spacing w:val="-5"/>
                                <w:sz w:val="14"/>
                              </w:rPr>
                              <w:t xml:space="preserve"> </w:t>
                            </w:r>
                            <w:r>
                              <w:rPr>
                                <w:sz w:val="14"/>
                              </w:rPr>
                              <w:t>у</w:t>
                            </w:r>
                            <w:r>
                              <w:rPr>
                                <w:spacing w:val="40"/>
                                <w:sz w:val="14"/>
                              </w:rPr>
                              <w:t xml:space="preserve"> </w:t>
                            </w:r>
                            <w:r>
                              <w:rPr>
                                <w:sz w:val="14"/>
                              </w:rPr>
                              <w:t>целини, дословни опис начина на који је овај подскуп дефинисан.</w:t>
                            </w:r>
                          </w:p>
                        </w:tc>
                        <w:tc>
                          <w:tcPr>
                            <w:tcW w:w="1701" w:type="dxa"/>
                          </w:tcPr>
                          <w:p w:rsidR="004B5447" w:rsidRDefault="00AA29E6">
                            <w:pPr>
                              <w:pStyle w:val="TableParagraph"/>
                              <w:spacing w:before="98"/>
                              <w:ind w:left="55"/>
                              <w:rPr>
                                <w:sz w:val="14"/>
                              </w:rPr>
                            </w:pPr>
                            <w:r>
                              <w:rPr>
                                <w:spacing w:val="-2"/>
                                <w:sz w:val="14"/>
                              </w:rPr>
                              <w:t>PT_FreeText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domain</w:t>
                            </w:r>
                          </w:p>
                        </w:tc>
                        <w:tc>
                          <w:tcPr>
                            <w:tcW w:w="5386" w:type="dxa"/>
                          </w:tcPr>
                          <w:p w:rsidR="004B5447" w:rsidRDefault="00AA29E6">
                            <w:pPr>
                              <w:pStyle w:val="TableParagraph"/>
                              <w:ind w:left="55"/>
                              <w:rPr>
                                <w:sz w:val="14"/>
                              </w:rPr>
                            </w:pPr>
                            <w:r>
                              <w:rPr>
                                <w:sz w:val="14"/>
                              </w:rPr>
                              <w:t>Део</w:t>
                            </w:r>
                            <w:r>
                              <w:rPr>
                                <w:spacing w:val="-5"/>
                                <w:sz w:val="14"/>
                              </w:rPr>
                              <w:t xml:space="preserve"> </w:t>
                            </w:r>
                            <w:r>
                              <w:rPr>
                                <w:sz w:val="14"/>
                              </w:rPr>
                              <w:t>статистичког</w:t>
                            </w:r>
                            <w:r>
                              <w:rPr>
                                <w:spacing w:val="-6"/>
                                <w:sz w:val="14"/>
                              </w:rPr>
                              <w:t xml:space="preserve"> </w:t>
                            </w:r>
                            <w:r>
                              <w:rPr>
                                <w:sz w:val="14"/>
                              </w:rPr>
                              <w:t>знања</w:t>
                            </w:r>
                            <w:r>
                              <w:rPr>
                                <w:spacing w:val="-4"/>
                                <w:sz w:val="14"/>
                              </w:rPr>
                              <w:t xml:space="preserve"> </w:t>
                            </w:r>
                            <w:r>
                              <w:rPr>
                                <w:sz w:val="14"/>
                              </w:rPr>
                              <w:t>на</w:t>
                            </w:r>
                            <w:r>
                              <w:rPr>
                                <w:spacing w:val="-5"/>
                                <w:sz w:val="14"/>
                              </w:rPr>
                              <w:t xml:space="preserve"> </w:t>
                            </w:r>
                            <w:r>
                              <w:rPr>
                                <w:sz w:val="14"/>
                              </w:rPr>
                              <w:t>који</w:t>
                            </w:r>
                            <w:r>
                              <w:rPr>
                                <w:spacing w:val="-6"/>
                                <w:sz w:val="14"/>
                              </w:rPr>
                              <w:t xml:space="preserve"> </w:t>
                            </w:r>
                            <w:r>
                              <w:rPr>
                                <w:sz w:val="14"/>
                              </w:rPr>
                              <w:t>податак</w:t>
                            </w:r>
                            <w:r>
                              <w:rPr>
                                <w:spacing w:val="-4"/>
                                <w:sz w:val="14"/>
                              </w:rPr>
                              <w:t xml:space="preserve"> </w:t>
                            </w:r>
                            <w:r>
                              <w:rPr>
                                <w:spacing w:val="-2"/>
                                <w:sz w:val="14"/>
                              </w:rPr>
                              <w:t>упућује.</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measure</w:t>
                            </w:r>
                          </w:p>
                        </w:tc>
                        <w:tc>
                          <w:tcPr>
                            <w:tcW w:w="5386" w:type="dxa"/>
                          </w:tcPr>
                          <w:p w:rsidR="004B5447" w:rsidRDefault="00AA29E6">
                            <w:pPr>
                              <w:pStyle w:val="TableParagraph"/>
                              <w:ind w:left="55"/>
                              <w:rPr>
                                <w:sz w:val="14"/>
                              </w:rPr>
                            </w:pPr>
                            <w:r>
                              <w:rPr>
                                <w:sz w:val="14"/>
                              </w:rPr>
                              <w:t>Мера</w:t>
                            </w:r>
                            <w:r>
                              <w:rPr>
                                <w:spacing w:val="-1"/>
                                <w:sz w:val="14"/>
                              </w:rPr>
                              <w:t xml:space="preserve"> </w:t>
                            </w:r>
                            <w:r>
                              <w:rPr>
                                <w:sz w:val="14"/>
                              </w:rPr>
                              <w:t>условљена</w:t>
                            </w:r>
                            <w:r>
                              <w:rPr>
                                <w:spacing w:val="-1"/>
                                <w:sz w:val="14"/>
                              </w:rPr>
                              <w:t xml:space="preserve"> </w:t>
                            </w:r>
                            <w:r>
                              <w:rPr>
                                <w:spacing w:val="-2"/>
                                <w:sz w:val="14"/>
                              </w:rPr>
                              <w:t>дистрибуцијом.</w:t>
                            </w:r>
                          </w:p>
                        </w:tc>
                        <w:tc>
                          <w:tcPr>
                            <w:tcW w:w="1701" w:type="dxa"/>
                          </w:tcPr>
                          <w:p w:rsidR="004B5447" w:rsidRDefault="00AA29E6">
                            <w:pPr>
                              <w:pStyle w:val="TableParagraph"/>
                              <w:ind w:left="55"/>
                              <w:rPr>
                                <w:sz w:val="14"/>
                              </w:rPr>
                            </w:pPr>
                            <w:r>
                              <w:rPr>
                                <w:spacing w:val="-2"/>
                                <w:sz w:val="14"/>
                              </w:rPr>
                              <w:t>VariableValue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measurementMethod</w:t>
                            </w:r>
                          </w:p>
                        </w:tc>
                        <w:tc>
                          <w:tcPr>
                            <w:tcW w:w="5386" w:type="dxa"/>
                          </w:tcPr>
                          <w:p w:rsidR="004B5447" w:rsidRDefault="00AA29E6">
                            <w:pPr>
                              <w:pStyle w:val="TableParagraph"/>
                              <w:spacing w:before="98"/>
                              <w:ind w:left="55"/>
                              <w:rPr>
                                <w:sz w:val="14"/>
                              </w:rPr>
                            </w:pPr>
                            <w:r>
                              <w:rPr>
                                <w:sz w:val="14"/>
                              </w:rPr>
                              <w:t>Опис</w:t>
                            </w:r>
                            <w:r>
                              <w:rPr>
                                <w:spacing w:val="-7"/>
                                <w:sz w:val="14"/>
                              </w:rPr>
                              <w:t xml:space="preserve"> </w:t>
                            </w:r>
                            <w:r>
                              <w:rPr>
                                <w:sz w:val="14"/>
                              </w:rPr>
                              <w:t>методе</w:t>
                            </w:r>
                            <w:r>
                              <w:rPr>
                                <w:spacing w:val="-6"/>
                                <w:sz w:val="14"/>
                              </w:rPr>
                              <w:t xml:space="preserve"> </w:t>
                            </w:r>
                            <w:r>
                              <w:rPr>
                                <w:sz w:val="14"/>
                              </w:rPr>
                              <w:t>статистичког</w:t>
                            </w:r>
                            <w:r>
                              <w:rPr>
                                <w:spacing w:val="-7"/>
                                <w:sz w:val="14"/>
                              </w:rPr>
                              <w:t xml:space="preserve"> </w:t>
                            </w:r>
                            <w:r>
                              <w:rPr>
                                <w:spacing w:val="-2"/>
                                <w:sz w:val="14"/>
                              </w:rPr>
                              <w:t>мерења.</w:t>
                            </w:r>
                          </w:p>
                        </w:tc>
                        <w:tc>
                          <w:tcPr>
                            <w:tcW w:w="1701" w:type="dxa"/>
                          </w:tcPr>
                          <w:p w:rsidR="004B5447" w:rsidRDefault="00AA29E6">
                            <w:pPr>
                              <w:pStyle w:val="TableParagraph"/>
                              <w:ind w:left="55"/>
                              <w:rPr>
                                <w:sz w:val="14"/>
                              </w:rPr>
                            </w:pPr>
                            <w:r>
                              <w:rPr>
                                <w:spacing w:val="-2"/>
                                <w:sz w:val="14"/>
                              </w:rPr>
                              <w:t>StatisticsMeasurementMet</w:t>
                            </w:r>
                            <w:r>
                              <w:rPr>
                                <w:spacing w:val="40"/>
                                <w:sz w:val="14"/>
                              </w:rPr>
                              <w:t xml:space="preserve"> </w:t>
                            </w:r>
                            <w:r>
                              <w:rPr>
                                <w:spacing w:val="-2"/>
                                <w:sz w:val="14"/>
                              </w:rPr>
                              <w:t>hodValue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measurementUnit</w:t>
                            </w:r>
                          </w:p>
                        </w:tc>
                        <w:tc>
                          <w:tcPr>
                            <w:tcW w:w="5386" w:type="dxa"/>
                          </w:tcPr>
                          <w:p w:rsidR="004B5447" w:rsidRDefault="00AA29E6">
                            <w:pPr>
                              <w:pStyle w:val="TableParagraph"/>
                              <w:ind w:left="55"/>
                              <w:rPr>
                                <w:sz w:val="14"/>
                              </w:rPr>
                            </w:pPr>
                            <w:r>
                              <w:rPr>
                                <w:sz w:val="14"/>
                              </w:rPr>
                              <w:t>Јединица</w:t>
                            </w:r>
                            <w:r>
                              <w:rPr>
                                <w:spacing w:val="-2"/>
                                <w:sz w:val="14"/>
                              </w:rPr>
                              <w:t xml:space="preserve"> мерења.</w:t>
                            </w:r>
                          </w:p>
                        </w:tc>
                        <w:tc>
                          <w:tcPr>
                            <w:tcW w:w="1701" w:type="dxa"/>
                          </w:tcPr>
                          <w:p w:rsidR="004B5447" w:rsidRDefault="00AA29E6">
                            <w:pPr>
                              <w:pStyle w:val="TableParagraph"/>
                              <w:ind w:left="55"/>
                              <w:rPr>
                                <w:sz w:val="14"/>
                              </w:rPr>
                            </w:pPr>
                            <w:r>
                              <w:rPr>
                                <w:spacing w:val="-2"/>
                                <w:sz w:val="14"/>
                              </w:rPr>
                              <w:t>UnitOfMeasure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notCountedProportion</w:t>
                            </w:r>
                          </w:p>
                        </w:tc>
                        <w:tc>
                          <w:tcPr>
                            <w:tcW w:w="5386" w:type="dxa"/>
                          </w:tcPr>
                          <w:p w:rsidR="004B5447" w:rsidRDefault="00AA29E6">
                            <w:pPr>
                              <w:pStyle w:val="TableParagraph"/>
                              <w:ind w:left="55"/>
                              <w:rPr>
                                <w:sz w:val="14"/>
                              </w:rPr>
                            </w:pPr>
                            <w:r>
                              <w:rPr>
                                <w:sz w:val="14"/>
                              </w:rPr>
                              <w:t>Удео</w:t>
                            </w:r>
                            <w:r>
                              <w:rPr>
                                <w:spacing w:val="-7"/>
                                <w:sz w:val="14"/>
                              </w:rPr>
                              <w:t xml:space="preserve"> </w:t>
                            </w:r>
                            <w:r>
                              <w:rPr>
                                <w:sz w:val="14"/>
                              </w:rPr>
                              <w:t>становништва</w:t>
                            </w:r>
                            <w:r>
                              <w:rPr>
                                <w:spacing w:val="-7"/>
                                <w:sz w:val="14"/>
                              </w:rPr>
                              <w:t xml:space="preserve"> </w:t>
                            </w:r>
                            <w:r>
                              <w:rPr>
                                <w:sz w:val="14"/>
                              </w:rPr>
                              <w:t>у</w:t>
                            </w:r>
                            <w:r>
                              <w:rPr>
                                <w:spacing w:val="-7"/>
                                <w:sz w:val="14"/>
                              </w:rPr>
                              <w:t xml:space="preserve"> </w:t>
                            </w:r>
                            <w:r>
                              <w:rPr>
                                <w:sz w:val="14"/>
                              </w:rPr>
                              <w:t>подручју</w:t>
                            </w:r>
                            <w:r>
                              <w:rPr>
                                <w:spacing w:val="-7"/>
                                <w:sz w:val="14"/>
                              </w:rPr>
                              <w:t xml:space="preserve"> </w:t>
                            </w:r>
                            <w:r>
                              <w:rPr>
                                <w:sz w:val="14"/>
                              </w:rPr>
                              <w:t>од</w:t>
                            </w:r>
                            <w:r>
                              <w:rPr>
                                <w:spacing w:val="-7"/>
                                <w:sz w:val="14"/>
                              </w:rPr>
                              <w:t xml:space="preserve"> </w:t>
                            </w:r>
                            <w:r>
                              <w:rPr>
                                <w:sz w:val="14"/>
                              </w:rPr>
                              <w:t>интереса</w:t>
                            </w:r>
                            <w:r>
                              <w:rPr>
                                <w:spacing w:val="-7"/>
                                <w:sz w:val="14"/>
                              </w:rPr>
                              <w:t xml:space="preserve"> </w:t>
                            </w:r>
                            <w:r>
                              <w:rPr>
                                <w:sz w:val="14"/>
                              </w:rPr>
                              <w:t>који</w:t>
                            </w:r>
                            <w:r>
                              <w:rPr>
                                <w:spacing w:val="-8"/>
                                <w:sz w:val="14"/>
                              </w:rPr>
                              <w:t xml:space="preserve"> </w:t>
                            </w:r>
                            <w:r>
                              <w:rPr>
                                <w:sz w:val="14"/>
                              </w:rPr>
                              <w:t>није</w:t>
                            </w:r>
                            <w:r>
                              <w:rPr>
                                <w:spacing w:val="-7"/>
                                <w:sz w:val="14"/>
                              </w:rPr>
                              <w:t xml:space="preserve"> </w:t>
                            </w:r>
                            <w:r>
                              <w:rPr>
                                <w:sz w:val="14"/>
                              </w:rPr>
                              <w:t>урачунат</w:t>
                            </w:r>
                            <w:r>
                              <w:rPr>
                                <w:spacing w:val="-7"/>
                                <w:sz w:val="14"/>
                              </w:rPr>
                              <w:t xml:space="preserve"> </w:t>
                            </w:r>
                            <w:r>
                              <w:rPr>
                                <w:sz w:val="14"/>
                              </w:rPr>
                              <w:t>у</w:t>
                            </w:r>
                            <w:r>
                              <w:rPr>
                                <w:spacing w:val="-7"/>
                                <w:sz w:val="14"/>
                              </w:rPr>
                              <w:t xml:space="preserve"> </w:t>
                            </w:r>
                            <w:r>
                              <w:rPr>
                                <w:sz w:val="14"/>
                              </w:rPr>
                              <w:t>било</w:t>
                            </w:r>
                            <w:r>
                              <w:rPr>
                                <w:spacing w:val="-7"/>
                                <w:sz w:val="14"/>
                              </w:rPr>
                              <w:t xml:space="preserve"> </w:t>
                            </w:r>
                            <w:r>
                              <w:rPr>
                                <w:sz w:val="14"/>
                              </w:rPr>
                              <w:t>коју</w:t>
                            </w:r>
                            <w:r>
                              <w:rPr>
                                <w:spacing w:val="-7"/>
                                <w:sz w:val="14"/>
                              </w:rPr>
                              <w:t xml:space="preserve"> </w:t>
                            </w:r>
                            <w:r>
                              <w:rPr>
                                <w:sz w:val="14"/>
                              </w:rPr>
                              <w:t>од</w:t>
                            </w:r>
                            <w:r>
                              <w:rPr>
                                <w:spacing w:val="-7"/>
                                <w:sz w:val="14"/>
                              </w:rPr>
                              <w:t xml:space="preserve"> </w:t>
                            </w:r>
                            <w:r>
                              <w:rPr>
                                <w:sz w:val="14"/>
                              </w:rPr>
                              <w:t>њених</w:t>
                            </w:r>
                            <w:r>
                              <w:rPr>
                                <w:spacing w:val="40"/>
                                <w:sz w:val="14"/>
                              </w:rPr>
                              <w:t xml:space="preserve"> </w:t>
                            </w:r>
                            <w:r>
                              <w:rPr>
                                <w:sz w:val="14"/>
                              </w:rPr>
                              <w:t>просторних</w:t>
                            </w:r>
                            <w:r>
                              <w:rPr>
                                <w:spacing w:val="-6"/>
                                <w:sz w:val="14"/>
                              </w:rPr>
                              <w:t xml:space="preserve"> </w:t>
                            </w:r>
                            <w:r>
                              <w:rPr>
                                <w:sz w:val="14"/>
                              </w:rPr>
                              <w:t>компоненти.</w:t>
                            </w:r>
                          </w:p>
                        </w:tc>
                        <w:tc>
                          <w:tcPr>
                            <w:tcW w:w="1701" w:type="dxa"/>
                          </w:tcPr>
                          <w:p w:rsidR="004B5447" w:rsidRDefault="00AA29E6">
                            <w:pPr>
                              <w:pStyle w:val="TableParagraph"/>
                              <w:spacing w:before="98"/>
                              <w:ind w:left="55"/>
                              <w:rPr>
                                <w:sz w:val="14"/>
                              </w:rPr>
                            </w:pPr>
                            <w:r>
                              <w:rPr>
                                <w:spacing w:val="-2"/>
                                <w:sz w:val="14"/>
                              </w:rPr>
                              <w:t>Number</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ind w:left="55"/>
                              <w:rPr>
                                <w:sz w:val="14"/>
                              </w:rPr>
                            </w:pPr>
                            <w:r>
                              <w:rPr>
                                <w:spacing w:val="-2"/>
                                <w:sz w:val="14"/>
                              </w:rPr>
                              <w:t>periodOfMeasurement</w:t>
                            </w:r>
                          </w:p>
                        </w:tc>
                        <w:tc>
                          <w:tcPr>
                            <w:tcW w:w="5386" w:type="dxa"/>
                          </w:tcPr>
                          <w:p w:rsidR="004B5447" w:rsidRDefault="00AA29E6">
                            <w:pPr>
                              <w:pStyle w:val="TableParagraph"/>
                              <w:ind w:left="55"/>
                              <w:rPr>
                                <w:sz w:val="14"/>
                              </w:rPr>
                            </w:pPr>
                            <w:r>
                              <w:rPr>
                                <w:sz w:val="14"/>
                              </w:rPr>
                              <w:t>Датум</w:t>
                            </w:r>
                            <w:r>
                              <w:rPr>
                                <w:spacing w:val="-6"/>
                                <w:sz w:val="14"/>
                              </w:rPr>
                              <w:t xml:space="preserve"> </w:t>
                            </w:r>
                            <w:r>
                              <w:rPr>
                                <w:sz w:val="14"/>
                              </w:rPr>
                              <w:t>или</w:t>
                            </w:r>
                            <w:r>
                              <w:rPr>
                                <w:spacing w:val="-4"/>
                                <w:sz w:val="14"/>
                              </w:rPr>
                              <w:t xml:space="preserve"> </w:t>
                            </w:r>
                            <w:r>
                              <w:rPr>
                                <w:sz w:val="14"/>
                              </w:rPr>
                              <w:t>период</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осматрање</w:t>
                            </w:r>
                            <w:r>
                              <w:rPr>
                                <w:spacing w:val="-3"/>
                                <w:sz w:val="14"/>
                              </w:rPr>
                              <w:t xml:space="preserve"> </w:t>
                            </w:r>
                            <w:r>
                              <w:rPr>
                                <w:sz w:val="14"/>
                              </w:rPr>
                              <w:t>извршено,</w:t>
                            </w:r>
                            <w:r>
                              <w:rPr>
                                <w:spacing w:val="-3"/>
                                <w:sz w:val="14"/>
                              </w:rPr>
                              <w:t xml:space="preserve"> </w:t>
                            </w:r>
                            <w:r>
                              <w:rPr>
                                <w:sz w:val="14"/>
                              </w:rPr>
                              <w:t>подаци</w:t>
                            </w:r>
                            <w:r>
                              <w:rPr>
                                <w:spacing w:val="-4"/>
                                <w:sz w:val="14"/>
                              </w:rPr>
                              <w:t xml:space="preserve"> </w:t>
                            </w:r>
                            <w:r>
                              <w:rPr>
                                <w:spacing w:val="-2"/>
                                <w:sz w:val="14"/>
                              </w:rPr>
                              <w:t>прикупљени.</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periodOfReference</w:t>
                            </w:r>
                          </w:p>
                        </w:tc>
                        <w:tc>
                          <w:tcPr>
                            <w:tcW w:w="5386" w:type="dxa"/>
                          </w:tcPr>
                          <w:p w:rsidR="004B5447" w:rsidRDefault="00AA29E6">
                            <w:pPr>
                              <w:pStyle w:val="TableParagraph"/>
                              <w:ind w:left="55"/>
                              <w:rPr>
                                <w:sz w:val="14"/>
                              </w:rPr>
                            </w:pPr>
                            <w:r>
                              <w:rPr>
                                <w:sz w:val="14"/>
                              </w:rPr>
                              <w:t>Период</w:t>
                            </w:r>
                            <w:r>
                              <w:rPr>
                                <w:spacing w:val="-5"/>
                                <w:sz w:val="14"/>
                              </w:rPr>
                              <w:t xml:space="preserve"> </w:t>
                            </w:r>
                            <w:r>
                              <w:rPr>
                                <w:sz w:val="14"/>
                              </w:rPr>
                              <w:t>током</w:t>
                            </w:r>
                            <w:r>
                              <w:rPr>
                                <w:spacing w:val="-5"/>
                                <w:sz w:val="14"/>
                              </w:rPr>
                              <w:t xml:space="preserve"> </w:t>
                            </w:r>
                            <w:r>
                              <w:rPr>
                                <w:sz w:val="14"/>
                              </w:rPr>
                              <w:t>кога</w:t>
                            </w:r>
                            <w:r>
                              <w:rPr>
                                <w:spacing w:val="-5"/>
                                <w:sz w:val="14"/>
                              </w:rPr>
                              <w:t xml:space="preserve"> </w:t>
                            </w:r>
                            <w:r>
                              <w:rPr>
                                <w:sz w:val="14"/>
                              </w:rPr>
                              <w:t>подаци</w:t>
                            </w:r>
                            <w:r>
                              <w:rPr>
                                <w:spacing w:val="-5"/>
                                <w:sz w:val="14"/>
                              </w:rPr>
                              <w:t xml:space="preserve"> </w:t>
                            </w:r>
                            <w:r>
                              <w:rPr>
                                <w:sz w:val="14"/>
                              </w:rPr>
                              <w:t>треба</w:t>
                            </w:r>
                            <w:r>
                              <w:rPr>
                                <w:spacing w:val="-5"/>
                                <w:sz w:val="14"/>
                              </w:rPr>
                              <w:t xml:space="preserve"> </w:t>
                            </w:r>
                            <w:r>
                              <w:rPr>
                                <w:sz w:val="14"/>
                              </w:rPr>
                              <w:t>да</w:t>
                            </w:r>
                            <w:r>
                              <w:rPr>
                                <w:spacing w:val="-5"/>
                                <w:sz w:val="14"/>
                              </w:rPr>
                              <w:t xml:space="preserve"> </w:t>
                            </w:r>
                            <w:r>
                              <w:rPr>
                                <w:sz w:val="14"/>
                              </w:rPr>
                              <w:t>дају</w:t>
                            </w:r>
                            <w:r>
                              <w:rPr>
                                <w:spacing w:val="-4"/>
                                <w:sz w:val="14"/>
                              </w:rPr>
                              <w:t xml:space="preserve"> </w:t>
                            </w:r>
                            <w:r>
                              <w:rPr>
                                <w:sz w:val="14"/>
                              </w:rPr>
                              <w:t>слику</w:t>
                            </w:r>
                            <w:r>
                              <w:rPr>
                                <w:spacing w:val="-5"/>
                                <w:sz w:val="14"/>
                              </w:rPr>
                              <w:t xml:space="preserve"> </w:t>
                            </w:r>
                            <w:r>
                              <w:rPr>
                                <w:sz w:val="14"/>
                              </w:rPr>
                              <w:t>подручја</w:t>
                            </w:r>
                            <w:r>
                              <w:rPr>
                                <w:spacing w:val="-5"/>
                                <w:sz w:val="14"/>
                              </w:rPr>
                              <w:t xml:space="preserve"> </w:t>
                            </w:r>
                            <w:r>
                              <w:rPr>
                                <w:sz w:val="14"/>
                              </w:rPr>
                              <w:t>од</w:t>
                            </w:r>
                            <w:r>
                              <w:rPr>
                                <w:spacing w:val="-4"/>
                                <w:sz w:val="14"/>
                              </w:rPr>
                              <w:t xml:space="preserve"> </w:t>
                            </w:r>
                            <w:r>
                              <w:rPr>
                                <w:spacing w:val="-2"/>
                                <w:sz w:val="14"/>
                              </w:rPr>
                              <w:t>интереса.</w:t>
                            </w:r>
                          </w:p>
                        </w:tc>
                        <w:tc>
                          <w:tcPr>
                            <w:tcW w:w="1701" w:type="dxa"/>
                          </w:tcPr>
                          <w:p w:rsidR="004B5447" w:rsidRDefault="00AA29E6">
                            <w:pPr>
                              <w:pStyle w:val="TableParagraph"/>
                              <w:ind w:left="54"/>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periodOfValidity</w:t>
                            </w:r>
                          </w:p>
                        </w:tc>
                        <w:tc>
                          <w:tcPr>
                            <w:tcW w:w="5386" w:type="dxa"/>
                          </w:tcPr>
                          <w:p w:rsidR="004B5447" w:rsidRDefault="00AA29E6">
                            <w:pPr>
                              <w:pStyle w:val="TableParagraph"/>
                              <w:ind w:left="54"/>
                              <w:rPr>
                                <w:sz w:val="14"/>
                              </w:rPr>
                            </w:pPr>
                            <w:r>
                              <w:rPr>
                                <w:sz w:val="14"/>
                              </w:rPr>
                              <w:t>Период</w:t>
                            </w:r>
                            <w:r>
                              <w:rPr>
                                <w:spacing w:val="-6"/>
                                <w:sz w:val="14"/>
                              </w:rPr>
                              <w:t xml:space="preserve"> </w:t>
                            </w:r>
                            <w:r>
                              <w:rPr>
                                <w:sz w:val="14"/>
                              </w:rPr>
                              <w:t>током</w:t>
                            </w:r>
                            <w:r>
                              <w:rPr>
                                <w:spacing w:val="-6"/>
                                <w:sz w:val="14"/>
                              </w:rPr>
                              <w:t xml:space="preserve"> </w:t>
                            </w:r>
                            <w:r>
                              <w:rPr>
                                <w:sz w:val="14"/>
                              </w:rPr>
                              <w:t>кога</w:t>
                            </w:r>
                            <w:r>
                              <w:rPr>
                                <w:spacing w:val="-6"/>
                                <w:sz w:val="14"/>
                              </w:rPr>
                              <w:t xml:space="preserve"> </w:t>
                            </w:r>
                            <w:r>
                              <w:rPr>
                                <w:sz w:val="14"/>
                              </w:rPr>
                              <w:t>подаци</w:t>
                            </w:r>
                            <w:r>
                              <w:rPr>
                                <w:spacing w:val="-7"/>
                                <w:sz w:val="14"/>
                              </w:rPr>
                              <w:t xml:space="preserve"> </w:t>
                            </w:r>
                            <w:r>
                              <w:rPr>
                                <w:sz w:val="14"/>
                              </w:rPr>
                              <w:t>остају</w:t>
                            </w:r>
                            <w:r>
                              <w:rPr>
                                <w:spacing w:val="-5"/>
                                <w:sz w:val="14"/>
                              </w:rPr>
                              <w:t xml:space="preserve"> </w:t>
                            </w:r>
                            <w:r>
                              <w:rPr>
                                <w:spacing w:val="-2"/>
                                <w:sz w:val="14"/>
                              </w:rPr>
                              <w:t>релевантни.</w:t>
                            </w:r>
                          </w:p>
                        </w:tc>
                        <w:tc>
                          <w:tcPr>
                            <w:tcW w:w="1701" w:type="dxa"/>
                          </w:tcPr>
                          <w:p w:rsidR="004B5447" w:rsidRDefault="00AA29E6">
                            <w:pPr>
                              <w:pStyle w:val="TableParagraph"/>
                              <w:ind w:left="54"/>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4"/>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4"/>
                              <w:rPr>
                                <w:sz w:val="14"/>
                              </w:rPr>
                            </w:pPr>
                            <w:r>
                              <w:rPr>
                                <w:spacing w:val="-2"/>
                                <w:sz w:val="14"/>
                              </w:rPr>
                              <w:t>endLifespanVersion</w:t>
                            </w:r>
                          </w:p>
                        </w:tc>
                        <w:tc>
                          <w:tcPr>
                            <w:tcW w:w="5386" w:type="dxa"/>
                          </w:tcPr>
                          <w:p w:rsidR="004B5447" w:rsidRDefault="00AA29E6">
                            <w:pPr>
                              <w:pStyle w:val="TableParagraph"/>
                              <w:ind w:left="54"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4"/>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200"/>
                        </w:trPr>
                        <w:tc>
                          <w:tcPr>
                            <w:tcW w:w="1701" w:type="dxa"/>
                          </w:tcPr>
                          <w:p w:rsidR="004B5447" w:rsidRDefault="00AA29E6">
                            <w:pPr>
                              <w:pStyle w:val="TableParagraph"/>
                              <w:ind w:left="54"/>
                              <w:rPr>
                                <w:sz w:val="14"/>
                              </w:rPr>
                            </w:pPr>
                            <w:r>
                              <w:rPr>
                                <w:spacing w:val="-2"/>
                                <w:sz w:val="14"/>
                              </w:rPr>
                              <w:t>generalStatus</w:t>
                            </w:r>
                          </w:p>
                        </w:tc>
                        <w:tc>
                          <w:tcPr>
                            <w:tcW w:w="5386" w:type="dxa"/>
                          </w:tcPr>
                          <w:p w:rsidR="004B5447" w:rsidRDefault="00AA29E6">
                            <w:pPr>
                              <w:pStyle w:val="TableParagraph"/>
                              <w:ind w:left="54"/>
                              <w:rPr>
                                <w:sz w:val="14"/>
                              </w:rPr>
                            </w:pPr>
                            <w:r>
                              <w:rPr>
                                <w:sz w:val="14"/>
                              </w:rPr>
                              <w:t>Статус</w:t>
                            </w:r>
                            <w:r>
                              <w:rPr>
                                <w:spacing w:val="-5"/>
                                <w:sz w:val="14"/>
                              </w:rPr>
                              <w:t xml:space="preserve"> </w:t>
                            </w:r>
                            <w:r>
                              <w:rPr>
                                <w:sz w:val="14"/>
                              </w:rPr>
                              <w:t>дистрибуције</w:t>
                            </w:r>
                            <w:r>
                              <w:rPr>
                                <w:spacing w:val="-5"/>
                                <w:sz w:val="14"/>
                              </w:rPr>
                              <w:t xml:space="preserve"> </w:t>
                            </w:r>
                            <w:r>
                              <w:rPr>
                                <w:sz w:val="14"/>
                              </w:rPr>
                              <w:t>статистичких</w:t>
                            </w:r>
                            <w:r>
                              <w:rPr>
                                <w:spacing w:val="-5"/>
                                <w:sz w:val="14"/>
                              </w:rPr>
                              <w:t xml:space="preserve"> </w:t>
                            </w:r>
                            <w:r>
                              <w:rPr>
                                <w:spacing w:val="-2"/>
                                <w:sz w:val="14"/>
                              </w:rPr>
                              <w:t>података.</w:t>
                            </w:r>
                          </w:p>
                        </w:tc>
                        <w:tc>
                          <w:tcPr>
                            <w:tcW w:w="1701" w:type="dxa"/>
                          </w:tcPr>
                          <w:p w:rsidR="004B5447" w:rsidRDefault="00AA29E6">
                            <w:pPr>
                              <w:pStyle w:val="TableParagraph"/>
                              <w:ind w:left="54"/>
                              <w:rPr>
                                <w:sz w:val="14"/>
                              </w:rPr>
                            </w:pPr>
                            <w:r>
                              <w:rPr>
                                <w:spacing w:val="-2"/>
                                <w:sz w:val="14"/>
                              </w:rPr>
                              <w:t>StatisticalDataStatusValue</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i/>
          <w:sz w:val="18"/>
        </w:rPr>
        <w:t>Статистичка</w:t>
      </w:r>
      <w:r>
        <w:rPr>
          <w:i/>
          <w:spacing w:val="-12"/>
          <w:sz w:val="18"/>
        </w:rPr>
        <w:t xml:space="preserve"> </w:t>
      </w:r>
      <w:r>
        <w:rPr>
          <w:i/>
          <w:sz w:val="18"/>
        </w:rPr>
        <w:t>дистрибуција</w:t>
      </w:r>
      <w:r>
        <w:rPr>
          <w:i/>
          <w:spacing w:val="-11"/>
          <w:sz w:val="18"/>
        </w:rPr>
        <w:t xml:space="preserve"> </w:t>
      </w:r>
      <w:r>
        <w:rPr>
          <w:i/>
          <w:sz w:val="18"/>
        </w:rPr>
        <w:t xml:space="preserve">(StatisticalDistribution) </w:t>
      </w:r>
      <w:r>
        <w:rPr>
          <w:sz w:val="18"/>
        </w:rPr>
        <w:t xml:space="preserve">Скуп мера који описује како је неки феномен распрострањен у неком делу 2D света. </w:t>
      </w:r>
      <w:r>
        <w:rPr>
          <w:b/>
          <w:sz w:val="18"/>
        </w:rPr>
        <w:t>Атрибути типа геопросторног објекта StatisticalDistribution</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Heading1"/>
        <w:spacing w:before="136" w:after="42"/>
      </w:pPr>
      <w:r>
        <w:t>Асоцијативне</w:t>
      </w:r>
      <w:r>
        <w:rPr>
          <w:spacing w:val="-10"/>
        </w:rPr>
        <w:t xml:space="preserve"> </w:t>
      </w:r>
      <w:r>
        <w:t>улоге</w:t>
      </w:r>
      <w:r>
        <w:rPr>
          <w:spacing w:val="-8"/>
        </w:rPr>
        <w:t xml:space="preserve"> </w:t>
      </w:r>
      <w:r>
        <w:t>типа</w:t>
      </w:r>
      <w:r>
        <w:rPr>
          <w:spacing w:val="-8"/>
        </w:rPr>
        <w:t xml:space="preserve"> </w:t>
      </w:r>
      <w:r>
        <w:t>геопросторног</w:t>
      </w:r>
      <w:r>
        <w:rPr>
          <w:spacing w:val="-9"/>
        </w:rPr>
        <w:t xml:space="preserve"> </w:t>
      </w:r>
      <w:r>
        <w:t>објекта</w:t>
      </w:r>
      <w:r>
        <w:rPr>
          <w:spacing w:val="-7"/>
        </w:rPr>
        <w:t xml:space="preserve"> </w:t>
      </w:r>
      <w:r>
        <w:rPr>
          <w:spacing w:val="-2"/>
        </w:rPr>
        <w:t>StatisticalDistribution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Статистичке</w:t>
            </w:r>
            <w:r>
              <w:rPr>
                <w:spacing w:val="-5"/>
                <w:sz w:val="14"/>
              </w:rPr>
              <w:t xml:space="preserve"> </w:t>
            </w:r>
            <w:r>
              <w:rPr>
                <w:sz w:val="14"/>
              </w:rPr>
              <w:t>вредности</w:t>
            </w:r>
            <w:r>
              <w:rPr>
                <w:spacing w:val="-5"/>
                <w:sz w:val="14"/>
              </w:rPr>
              <w:t xml:space="preserve"> </w:t>
            </w:r>
            <w:r>
              <w:rPr>
                <w:sz w:val="14"/>
              </w:rPr>
              <w:t>које</w:t>
            </w:r>
            <w:r>
              <w:rPr>
                <w:spacing w:val="-5"/>
                <w:sz w:val="14"/>
              </w:rPr>
              <w:t xml:space="preserve"> </w:t>
            </w:r>
            <w:r>
              <w:rPr>
                <w:sz w:val="14"/>
              </w:rPr>
              <w:t>чине</w:t>
            </w:r>
            <w:r>
              <w:rPr>
                <w:spacing w:val="-4"/>
                <w:sz w:val="14"/>
              </w:rPr>
              <w:t xml:space="preserve"> </w:t>
            </w:r>
            <w:r>
              <w:rPr>
                <w:spacing w:val="-2"/>
                <w:sz w:val="14"/>
              </w:rPr>
              <w:t>дистрибуцију.</w:t>
            </w:r>
          </w:p>
        </w:tc>
        <w:tc>
          <w:tcPr>
            <w:tcW w:w="1701" w:type="dxa"/>
          </w:tcPr>
          <w:p w:rsidR="004B5447" w:rsidRDefault="00AA29E6">
            <w:pPr>
              <w:pStyle w:val="TableParagraph"/>
              <w:rPr>
                <w:sz w:val="14"/>
              </w:rPr>
            </w:pPr>
            <w:r>
              <w:rPr>
                <w:spacing w:val="-2"/>
                <w:sz w:val="14"/>
              </w:rPr>
              <w:t>StatisticalValue</w:t>
            </w:r>
          </w:p>
        </w:tc>
        <w:tc>
          <w:tcPr>
            <w:tcW w:w="1701" w:type="dxa"/>
          </w:tcPr>
          <w:p w:rsidR="004B5447" w:rsidRDefault="004B5447">
            <w:pPr>
              <w:pStyle w:val="TableParagraph"/>
              <w:spacing w:before="0"/>
              <w:ind w:left="0"/>
              <w:rPr>
                <w:sz w:val="12"/>
              </w:rPr>
            </w:pPr>
          </w:p>
        </w:tc>
      </w:tr>
      <w:tr w:rsidR="004B5447">
        <w:trPr>
          <w:trHeight w:val="680"/>
        </w:trPr>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classification</w:t>
            </w:r>
          </w:p>
        </w:tc>
        <w:tc>
          <w:tcPr>
            <w:tcW w:w="5386" w:type="dxa"/>
          </w:tcPr>
          <w:p w:rsidR="004B5447" w:rsidRDefault="00AA29E6">
            <w:pPr>
              <w:pStyle w:val="TableParagraph"/>
              <w:spacing w:before="16"/>
              <w:rPr>
                <w:sz w:val="14"/>
              </w:rPr>
            </w:pPr>
            <w:r>
              <w:rPr>
                <w:sz w:val="14"/>
              </w:rPr>
              <w:t>Додатне</w:t>
            </w:r>
            <w:r>
              <w:rPr>
                <w:spacing w:val="-7"/>
                <w:sz w:val="14"/>
              </w:rPr>
              <w:t xml:space="preserve"> </w:t>
            </w:r>
            <w:r>
              <w:rPr>
                <w:sz w:val="14"/>
              </w:rPr>
              <w:t>класификације</w:t>
            </w:r>
            <w:r>
              <w:rPr>
                <w:spacing w:val="-7"/>
                <w:sz w:val="14"/>
              </w:rPr>
              <w:t xml:space="preserve"> </w:t>
            </w:r>
            <w:r>
              <w:rPr>
                <w:sz w:val="14"/>
              </w:rPr>
              <w:t>које</w:t>
            </w:r>
            <w:r>
              <w:rPr>
                <w:spacing w:val="-7"/>
                <w:sz w:val="14"/>
              </w:rPr>
              <w:t xml:space="preserve"> </w:t>
            </w:r>
            <w:r>
              <w:rPr>
                <w:sz w:val="14"/>
              </w:rPr>
              <w:t>се</w:t>
            </w:r>
            <w:r>
              <w:rPr>
                <w:spacing w:val="-7"/>
                <w:sz w:val="14"/>
              </w:rPr>
              <w:t xml:space="preserve"> </w:t>
            </w:r>
            <w:r>
              <w:rPr>
                <w:sz w:val="14"/>
              </w:rPr>
              <w:t>користе</w:t>
            </w:r>
            <w:r>
              <w:rPr>
                <w:spacing w:val="-7"/>
                <w:sz w:val="14"/>
              </w:rPr>
              <w:t xml:space="preserve"> </w:t>
            </w:r>
            <w:r>
              <w:rPr>
                <w:sz w:val="14"/>
              </w:rPr>
              <w:t>да</w:t>
            </w:r>
            <w:r>
              <w:rPr>
                <w:spacing w:val="-7"/>
                <w:sz w:val="14"/>
              </w:rPr>
              <w:t xml:space="preserve"> </w:t>
            </w:r>
            <w:r>
              <w:rPr>
                <w:sz w:val="14"/>
              </w:rPr>
              <w:t>поделе</w:t>
            </w:r>
            <w:r>
              <w:rPr>
                <w:spacing w:val="-7"/>
                <w:sz w:val="14"/>
              </w:rPr>
              <w:t xml:space="preserve"> </w:t>
            </w:r>
            <w:r>
              <w:rPr>
                <w:sz w:val="14"/>
              </w:rPr>
              <w:t>укупну</w:t>
            </w:r>
            <w:r>
              <w:rPr>
                <w:spacing w:val="-7"/>
                <w:sz w:val="14"/>
              </w:rPr>
              <w:t xml:space="preserve"> </w:t>
            </w:r>
            <w:r>
              <w:rPr>
                <w:sz w:val="14"/>
              </w:rPr>
              <w:t>вредност</w:t>
            </w:r>
            <w:r>
              <w:rPr>
                <w:spacing w:val="-7"/>
                <w:sz w:val="14"/>
              </w:rPr>
              <w:t xml:space="preserve"> </w:t>
            </w:r>
            <w:r>
              <w:rPr>
                <w:sz w:val="14"/>
              </w:rPr>
              <w:t>описаног</w:t>
            </w:r>
            <w:r>
              <w:rPr>
                <w:spacing w:val="-8"/>
                <w:sz w:val="14"/>
              </w:rPr>
              <w:t xml:space="preserve"> </w:t>
            </w:r>
            <w:r>
              <w:rPr>
                <w:sz w:val="14"/>
              </w:rPr>
              <w:t>феномена.</w:t>
            </w:r>
            <w:r>
              <w:rPr>
                <w:spacing w:val="40"/>
                <w:sz w:val="14"/>
              </w:rPr>
              <w:t xml:space="preserve"> </w:t>
            </w:r>
            <w:r>
              <w:rPr>
                <w:sz w:val="14"/>
              </w:rPr>
              <w:t>Објекат StatisticalDistribution ће дати у ствари неколико дистрибуција, једну за сваку</w:t>
            </w:r>
            <w:r>
              <w:rPr>
                <w:spacing w:val="40"/>
                <w:sz w:val="14"/>
              </w:rPr>
              <w:t xml:space="preserve"> </w:t>
            </w:r>
            <w:r>
              <w:rPr>
                <w:sz w:val="14"/>
              </w:rPr>
              <w:t>ставку коришћене класификације. Када ниједна класификација није дата, статистичка</w:t>
            </w:r>
            <w:r>
              <w:rPr>
                <w:spacing w:val="40"/>
                <w:sz w:val="14"/>
              </w:rPr>
              <w:t xml:space="preserve"> </w:t>
            </w:r>
            <w:r>
              <w:rPr>
                <w:sz w:val="14"/>
              </w:rPr>
              <w:t>вредност је укупно становништво.</w:t>
            </w:r>
          </w:p>
        </w:tc>
        <w:tc>
          <w:tcPr>
            <w:tcW w:w="1701"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Classification</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1"/>
          <w:numId w:val="35"/>
        </w:numPr>
        <w:tabs>
          <w:tab w:val="left" w:pos="5144"/>
        </w:tabs>
        <w:ind w:left="5144" w:hanging="405"/>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35"/>
        </w:numPr>
        <w:tabs>
          <w:tab w:val="left" w:pos="803"/>
        </w:tabs>
        <w:spacing w:before="163"/>
        <w:ind w:left="803" w:hanging="540"/>
        <w:jc w:val="center"/>
        <w:rPr>
          <w:i/>
          <w:sz w:val="18"/>
        </w:rPr>
      </w:pPr>
      <w:r>
        <w:rPr>
          <w:i/>
          <w:sz w:val="18"/>
        </w:rPr>
        <w:t>Класификација</w:t>
      </w:r>
      <w:r>
        <w:rPr>
          <w:i/>
          <w:spacing w:val="-5"/>
          <w:sz w:val="18"/>
        </w:rPr>
        <w:t xml:space="preserve"> </w:t>
      </w:r>
      <w:r>
        <w:rPr>
          <w:i/>
          <w:spacing w:val="-2"/>
          <w:sz w:val="18"/>
        </w:rPr>
        <w:t>(Classification)</w:t>
      </w:r>
    </w:p>
    <w:p w:rsidR="004B5447" w:rsidRDefault="004B5447">
      <w:pPr>
        <w:pStyle w:val="BodyText"/>
        <w:spacing w:before="9"/>
        <w:rPr>
          <w:i/>
          <w:sz w:val="16"/>
        </w:rPr>
      </w:pPr>
    </w:p>
    <w:p w:rsidR="004B5447" w:rsidRDefault="00AA29E6">
      <w:pPr>
        <w:pStyle w:val="BodyText"/>
        <w:ind w:left="790"/>
      </w:pPr>
      <w:r>
        <w:t>Класификација</w:t>
      </w:r>
      <w:r>
        <w:rPr>
          <w:spacing w:val="-8"/>
        </w:rPr>
        <w:t xml:space="preserve"> </w:t>
      </w:r>
      <w:r>
        <w:t>која</w:t>
      </w:r>
      <w:r>
        <w:rPr>
          <w:spacing w:val="-5"/>
        </w:rPr>
        <w:t xml:space="preserve"> </w:t>
      </w:r>
      <w:r>
        <w:t>се</w:t>
      </w:r>
      <w:r>
        <w:rPr>
          <w:spacing w:val="-6"/>
        </w:rPr>
        <w:t xml:space="preserve"> </w:t>
      </w:r>
      <w:r>
        <w:t>користи</w:t>
      </w:r>
      <w:r>
        <w:rPr>
          <w:spacing w:val="-6"/>
        </w:rPr>
        <w:t xml:space="preserve"> </w:t>
      </w:r>
      <w:r>
        <w:t>за</w:t>
      </w:r>
      <w:r>
        <w:rPr>
          <w:spacing w:val="-5"/>
        </w:rPr>
        <w:t xml:space="preserve"> </w:t>
      </w:r>
      <w:r>
        <w:t>статистичку</w:t>
      </w:r>
      <w:r>
        <w:rPr>
          <w:spacing w:val="-5"/>
        </w:rPr>
        <w:t xml:space="preserve"> </w:t>
      </w:r>
      <w:r>
        <w:rPr>
          <w:spacing w:val="-2"/>
        </w:rPr>
        <w:t>дистрибуцију.</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Classification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Тип</w:t>
            </w:r>
            <w:r>
              <w:rPr>
                <w:spacing w:val="-6"/>
                <w:sz w:val="14"/>
              </w:rPr>
              <w:t xml:space="preserve"> </w:t>
            </w:r>
            <w:r>
              <w:rPr>
                <w:spacing w:val="-2"/>
                <w:sz w:val="14"/>
              </w:rPr>
              <w:t>класификације.</w:t>
            </w:r>
          </w:p>
        </w:tc>
        <w:tc>
          <w:tcPr>
            <w:tcW w:w="1701" w:type="dxa"/>
          </w:tcPr>
          <w:p w:rsidR="004B5447" w:rsidRDefault="00AA29E6">
            <w:pPr>
              <w:pStyle w:val="TableParagraph"/>
              <w:rPr>
                <w:sz w:val="14"/>
              </w:rPr>
            </w:pPr>
            <w:r>
              <w:rPr>
                <w:spacing w:val="-2"/>
                <w:sz w:val="14"/>
              </w:rPr>
              <w:t>ClassificationTypeValue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790"/>
        <w:rPr>
          <w:b/>
          <w:sz w:val="18"/>
        </w:rPr>
      </w:pPr>
      <w:r>
        <w:rPr>
          <w:b/>
          <w:sz w:val="18"/>
        </w:rPr>
        <w:t>Асоцијативне</w:t>
      </w:r>
      <w:r>
        <w:rPr>
          <w:b/>
          <w:spacing w:val="-9"/>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података</w:t>
      </w:r>
      <w:r>
        <w:rPr>
          <w:b/>
          <w:spacing w:val="-8"/>
          <w:sz w:val="18"/>
        </w:rPr>
        <w:t xml:space="preserve"> </w:t>
      </w:r>
      <w:r>
        <w:rPr>
          <w:b/>
          <w:spacing w:val="-2"/>
          <w:sz w:val="18"/>
        </w:rPr>
        <w:t>Classification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item</w:t>
            </w:r>
          </w:p>
        </w:tc>
        <w:tc>
          <w:tcPr>
            <w:tcW w:w="5386" w:type="dxa"/>
          </w:tcPr>
          <w:p w:rsidR="004B5447" w:rsidRDefault="00AA29E6">
            <w:pPr>
              <w:pStyle w:val="TableParagraph"/>
              <w:rPr>
                <w:sz w:val="14"/>
              </w:rPr>
            </w:pPr>
            <w:r>
              <w:rPr>
                <w:sz w:val="14"/>
              </w:rPr>
              <w:t>Ставке</w:t>
            </w:r>
            <w:r>
              <w:rPr>
                <w:spacing w:val="-5"/>
                <w:sz w:val="14"/>
              </w:rPr>
              <w:t xml:space="preserve"> </w:t>
            </w:r>
            <w:r>
              <w:rPr>
                <w:sz w:val="14"/>
              </w:rPr>
              <w:t>које</w:t>
            </w:r>
            <w:r>
              <w:rPr>
                <w:spacing w:val="-4"/>
                <w:sz w:val="14"/>
              </w:rPr>
              <w:t xml:space="preserve"> </w:t>
            </w:r>
            <w:r>
              <w:rPr>
                <w:sz w:val="14"/>
              </w:rPr>
              <w:t>чине</w:t>
            </w:r>
            <w:r>
              <w:rPr>
                <w:spacing w:val="-4"/>
                <w:sz w:val="14"/>
              </w:rPr>
              <w:t xml:space="preserve"> </w:t>
            </w:r>
            <w:r>
              <w:rPr>
                <w:spacing w:val="-2"/>
                <w:sz w:val="14"/>
              </w:rPr>
              <w:t>класификацију.</w:t>
            </w:r>
          </w:p>
        </w:tc>
        <w:tc>
          <w:tcPr>
            <w:tcW w:w="1701" w:type="dxa"/>
          </w:tcPr>
          <w:p w:rsidR="004B5447" w:rsidRDefault="00AA29E6">
            <w:pPr>
              <w:pStyle w:val="TableParagraph"/>
              <w:rPr>
                <w:sz w:val="14"/>
              </w:rPr>
            </w:pPr>
            <w:r>
              <w:rPr>
                <w:spacing w:val="-2"/>
                <w:sz w:val="14"/>
              </w:rPr>
              <w:t>ClassificationItem</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15"/>
        </w:numPr>
        <w:tabs>
          <w:tab w:val="left" w:pos="803"/>
        </w:tabs>
        <w:ind w:left="803"/>
        <w:jc w:val="center"/>
        <w:rPr>
          <w:i/>
          <w:sz w:val="18"/>
        </w:rPr>
      </w:pPr>
      <w:r>
        <w:rPr>
          <w:i/>
          <w:sz w:val="18"/>
        </w:rPr>
        <w:t>Ставка</w:t>
      </w:r>
      <w:r>
        <w:rPr>
          <w:i/>
          <w:spacing w:val="-1"/>
          <w:sz w:val="18"/>
        </w:rPr>
        <w:t xml:space="preserve"> </w:t>
      </w:r>
      <w:r>
        <w:rPr>
          <w:i/>
          <w:sz w:val="18"/>
        </w:rPr>
        <w:t xml:space="preserve">класификације </w:t>
      </w:r>
      <w:r>
        <w:rPr>
          <w:i/>
          <w:spacing w:val="-2"/>
          <w:sz w:val="18"/>
        </w:rPr>
        <w:t>(ClassificationItem)</w:t>
      </w:r>
    </w:p>
    <w:p w:rsidR="004B5447" w:rsidRDefault="004B5447">
      <w:pPr>
        <w:pStyle w:val="BodyText"/>
        <w:spacing w:before="9"/>
        <w:rPr>
          <w:i/>
          <w:sz w:val="16"/>
        </w:rPr>
      </w:pPr>
    </w:p>
    <w:p w:rsidR="004B5447" w:rsidRDefault="00AA29E6">
      <w:pPr>
        <w:pStyle w:val="BodyText"/>
        <w:ind w:left="790"/>
      </w:pPr>
      <w:r>
        <w:t>Ставка</w:t>
      </w:r>
      <w:r>
        <w:rPr>
          <w:spacing w:val="-6"/>
        </w:rPr>
        <w:t xml:space="preserve"> </w:t>
      </w:r>
      <w:r>
        <w:t>која</w:t>
      </w:r>
      <w:r>
        <w:rPr>
          <w:spacing w:val="-6"/>
        </w:rPr>
        <w:t xml:space="preserve"> </w:t>
      </w:r>
      <w:r>
        <w:t>чини</w:t>
      </w:r>
      <w:r>
        <w:rPr>
          <w:spacing w:val="-6"/>
        </w:rPr>
        <w:t xml:space="preserve"> </w:t>
      </w:r>
      <w:r>
        <w:rPr>
          <w:spacing w:val="-2"/>
        </w:rPr>
        <w:t>класификацију.</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ClassificationItem</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type</w:t>
            </w:r>
          </w:p>
        </w:tc>
        <w:tc>
          <w:tcPr>
            <w:tcW w:w="5386" w:type="dxa"/>
          </w:tcPr>
          <w:p w:rsidR="004B5447" w:rsidRDefault="00AA29E6">
            <w:pPr>
              <w:pStyle w:val="TableParagraph"/>
              <w:rPr>
                <w:sz w:val="14"/>
              </w:rPr>
            </w:pPr>
            <w:r>
              <w:rPr>
                <w:sz w:val="14"/>
              </w:rPr>
              <w:t>Тип</w:t>
            </w:r>
            <w:r>
              <w:rPr>
                <w:spacing w:val="-5"/>
                <w:sz w:val="14"/>
              </w:rPr>
              <w:t xml:space="preserve"> </w:t>
            </w:r>
            <w:r>
              <w:rPr>
                <w:sz w:val="14"/>
              </w:rPr>
              <w:t>ставке</w:t>
            </w:r>
            <w:r>
              <w:rPr>
                <w:spacing w:val="-4"/>
                <w:sz w:val="14"/>
              </w:rPr>
              <w:t xml:space="preserve"> </w:t>
            </w:r>
            <w:r>
              <w:rPr>
                <w:spacing w:val="-2"/>
                <w:sz w:val="14"/>
              </w:rPr>
              <w:t>класификације.</w:t>
            </w:r>
          </w:p>
        </w:tc>
        <w:tc>
          <w:tcPr>
            <w:tcW w:w="1701" w:type="dxa"/>
          </w:tcPr>
          <w:p w:rsidR="004B5447" w:rsidRDefault="00AA29E6">
            <w:pPr>
              <w:pStyle w:val="TableParagraph"/>
              <w:ind w:left="19" w:right="12"/>
              <w:jc w:val="center"/>
              <w:rPr>
                <w:sz w:val="14"/>
              </w:rPr>
            </w:pPr>
            <w:r>
              <w:rPr>
                <w:spacing w:val="-2"/>
                <w:sz w:val="14"/>
              </w:rPr>
              <w:t>ClassificationItemTypeValue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2"/>
          <w:numId w:val="15"/>
        </w:numPr>
        <w:tabs>
          <w:tab w:val="left" w:pos="803"/>
        </w:tabs>
        <w:ind w:left="803"/>
        <w:jc w:val="center"/>
        <w:rPr>
          <w:i/>
          <w:sz w:val="18"/>
        </w:rPr>
      </w:pPr>
      <w:r>
        <w:rPr>
          <w:i/>
          <w:sz w:val="18"/>
        </w:rPr>
        <w:t>Статистичка</w:t>
      </w:r>
      <w:r>
        <w:rPr>
          <w:i/>
          <w:spacing w:val="-6"/>
          <w:sz w:val="18"/>
        </w:rPr>
        <w:t xml:space="preserve"> </w:t>
      </w:r>
      <w:r>
        <w:rPr>
          <w:i/>
          <w:sz w:val="18"/>
        </w:rPr>
        <w:t>вредност</w:t>
      </w:r>
      <w:r>
        <w:rPr>
          <w:i/>
          <w:spacing w:val="-5"/>
          <w:sz w:val="18"/>
        </w:rPr>
        <w:t xml:space="preserve"> </w:t>
      </w:r>
      <w:r>
        <w:rPr>
          <w:i/>
          <w:spacing w:val="-2"/>
          <w:sz w:val="18"/>
        </w:rPr>
        <w:t>(StatisticalValue)</w:t>
      </w:r>
    </w:p>
    <w:p w:rsidR="004B5447" w:rsidRDefault="004B5447">
      <w:pPr>
        <w:pStyle w:val="BodyText"/>
        <w:spacing w:before="9"/>
        <w:rPr>
          <w:i/>
          <w:sz w:val="16"/>
        </w:rPr>
      </w:pPr>
    </w:p>
    <w:p w:rsidR="004B5447" w:rsidRDefault="00AA29E6">
      <w:pPr>
        <w:pStyle w:val="BodyText"/>
        <w:ind w:left="790"/>
      </w:pPr>
      <w:r>
        <w:t>Јединични</w:t>
      </w:r>
      <w:r>
        <w:rPr>
          <w:spacing w:val="-10"/>
        </w:rPr>
        <w:t xml:space="preserve"> </w:t>
      </w:r>
      <w:r>
        <w:t>подаци</w:t>
      </w:r>
      <w:r>
        <w:rPr>
          <w:spacing w:val="-10"/>
        </w:rPr>
        <w:t xml:space="preserve"> </w:t>
      </w:r>
      <w:r>
        <w:rPr>
          <w:spacing w:val="-2"/>
        </w:rPr>
        <w:t>дистрибуције.</w:t>
      </w:r>
    </w:p>
    <w:p w:rsidR="004B5447" w:rsidRDefault="004B5447">
      <w:pPr>
        <w:pStyle w:val="BodyText"/>
        <w:spacing w:before="9"/>
        <w:rPr>
          <w:sz w:val="16"/>
        </w:rPr>
      </w:pPr>
    </w:p>
    <w:p w:rsidR="004B5447" w:rsidRDefault="00AA29E6">
      <w:pPr>
        <w:spacing w:after="41"/>
        <w:ind w:left="790"/>
        <w:rPr>
          <w:b/>
          <w:sz w:val="18"/>
        </w:rPr>
      </w:pPr>
      <w:r>
        <w:rPr>
          <w:b/>
          <w:sz w:val="18"/>
        </w:rPr>
        <w:t>Атрибути</w:t>
      </w:r>
      <w:r>
        <w:rPr>
          <w:b/>
          <w:spacing w:val="-11"/>
          <w:sz w:val="18"/>
        </w:rPr>
        <w:t xml:space="preserve"> </w:t>
      </w:r>
      <w:r>
        <w:rPr>
          <w:b/>
          <w:sz w:val="18"/>
        </w:rPr>
        <w:t>типа</w:t>
      </w:r>
      <w:r>
        <w:rPr>
          <w:b/>
          <w:spacing w:val="-9"/>
          <w:sz w:val="18"/>
        </w:rPr>
        <w:t xml:space="preserve"> </w:t>
      </w:r>
      <w:r>
        <w:rPr>
          <w:b/>
          <w:sz w:val="18"/>
        </w:rPr>
        <w:t>података</w:t>
      </w:r>
      <w:r>
        <w:rPr>
          <w:b/>
          <w:spacing w:val="-9"/>
          <w:sz w:val="18"/>
        </w:rPr>
        <w:t xml:space="preserve"> </w:t>
      </w:r>
      <w:r>
        <w:rPr>
          <w:b/>
          <w:spacing w:val="-2"/>
          <w:sz w:val="18"/>
        </w:rPr>
        <w:t>StatisticalValue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value</w:t>
            </w:r>
          </w:p>
        </w:tc>
        <w:tc>
          <w:tcPr>
            <w:tcW w:w="5386" w:type="dxa"/>
          </w:tcPr>
          <w:p w:rsidR="004B5447" w:rsidRDefault="00AA29E6">
            <w:pPr>
              <w:pStyle w:val="TableParagraph"/>
              <w:rPr>
                <w:sz w:val="14"/>
              </w:rPr>
            </w:pPr>
            <w:r>
              <w:rPr>
                <w:sz w:val="14"/>
              </w:rPr>
              <w:t>Вредност</w:t>
            </w:r>
            <w:r>
              <w:rPr>
                <w:spacing w:val="-3"/>
                <w:sz w:val="14"/>
              </w:rPr>
              <w:t xml:space="preserve"> </w:t>
            </w:r>
            <w:r>
              <w:rPr>
                <w:sz w:val="14"/>
              </w:rPr>
              <w:t>за</w:t>
            </w:r>
            <w:r>
              <w:rPr>
                <w:spacing w:val="-2"/>
                <w:sz w:val="14"/>
              </w:rPr>
              <w:t xml:space="preserve"> </w:t>
            </w:r>
            <w:r>
              <w:rPr>
                <w:sz w:val="14"/>
              </w:rPr>
              <w:t>јединични</w:t>
            </w:r>
            <w:r>
              <w:rPr>
                <w:spacing w:val="-3"/>
                <w:sz w:val="14"/>
              </w:rPr>
              <w:t xml:space="preserve"> </w:t>
            </w:r>
            <w:r>
              <w:rPr>
                <w:spacing w:val="-2"/>
                <w:sz w:val="14"/>
              </w:rPr>
              <w:t>податак.</w:t>
            </w:r>
          </w:p>
        </w:tc>
        <w:tc>
          <w:tcPr>
            <w:tcW w:w="1701" w:type="dxa"/>
          </w:tcPr>
          <w:p w:rsidR="004B5447" w:rsidRDefault="00AA29E6">
            <w:pPr>
              <w:pStyle w:val="TableParagraph"/>
              <w:rPr>
                <w:sz w:val="14"/>
              </w:rPr>
            </w:pPr>
            <w:r>
              <w:rPr>
                <w:spacing w:val="-2"/>
                <w:sz w:val="14"/>
              </w:rPr>
              <w:t>Number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specialValue</w:t>
            </w:r>
          </w:p>
        </w:tc>
        <w:tc>
          <w:tcPr>
            <w:tcW w:w="5386" w:type="dxa"/>
          </w:tcPr>
          <w:p w:rsidR="004B5447" w:rsidRDefault="00AA29E6">
            <w:pPr>
              <w:pStyle w:val="TableParagraph"/>
              <w:rPr>
                <w:sz w:val="14"/>
              </w:rPr>
            </w:pPr>
            <w:r>
              <w:rPr>
                <w:sz w:val="14"/>
              </w:rPr>
              <w:t>Неки</w:t>
            </w:r>
            <w:r>
              <w:rPr>
                <w:spacing w:val="-6"/>
                <w:sz w:val="14"/>
              </w:rPr>
              <w:t xml:space="preserve"> </w:t>
            </w:r>
            <w:r>
              <w:rPr>
                <w:sz w:val="14"/>
              </w:rPr>
              <w:t>конвенционални</w:t>
            </w:r>
            <w:r>
              <w:rPr>
                <w:spacing w:val="-6"/>
                <w:sz w:val="14"/>
              </w:rPr>
              <w:t xml:space="preserve"> </w:t>
            </w:r>
            <w:r>
              <w:rPr>
                <w:sz w:val="14"/>
              </w:rPr>
              <w:t>низ</w:t>
            </w:r>
            <w:r>
              <w:rPr>
                <w:spacing w:val="-5"/>
                <w:sz w:val="14"/>
              </w:rPr>
              <w:t xml:space="preserve"> </w:t>
            </w:r>
            <w:r>
              <w:rPr>
                <w:sz w:val="14"/>
              </w:rPr>
              <w:t>у</w:t>
            </w:r>
            <w:r>
              <w:rPr>
                <w:spacing w:val="-5"/>
                <w:sz w:val="14"/>
              </w:rPr>
              <w:t xml:space="preserve"> </w:t>
            </w:r>
            <w:r>
              <w:rPr>
                <w:sz w:val="14"/>
              </w:rPr>
              <w:t>случају</w:t>
            </w:r>
            <w:r>
              <w:rPr>
                <w:spacing w:val="-5"/>
                <w:sz w:val="14"/>
              </w:rPr>
              <w:t xml:space="preserve"> </w:t>
            </w:r>
            <w:r>
              <w:rPr>
                <w:sz w:val="14"/>
              </w:rPr>
              <w:t>да</w:t>
            </w:r>
            <w:r>
              <w:rPr>
                <w:spacing w:val="-5"/>
                <w:sz w:val="14"/>
              </w:rPr>
              <w:t xml:space="preserve"> </w:t>
            </w:r>
            <w:r>
              <w:rPr>
                <w:sz w:val="14"/>
              </w:rPr>
              <w:t>се</w:t>
            </w:r>
            <w:r>
              <w:rPr>
                <w:spacing w:val="-5"/>
                <w:sz w:val="14"/>
              </w:rPr>
              <w:t xml:space="preserve"> </w:t>
            </w:r>
            <w:r>
              <w:rPr>
                <w:sz w:val="14"/>
              </w:rPr>
              <w:t>не</w:t>
            </w:r>
            <w:r>
              <w:rPr>
                <w:spacing w:val="-5"/>
                <w:sz w:val="14"/>
              </w:rPr>
              <w:t xml:space="preserve"> </w:t>
            </w:r>
            <w:r>
              <w:rPr>
                <w:sz w:val="14"/>
              </w:rPr>
              <w:t>може</w:t>
            </w:r>
            <w:r>
              <w:rPr>
                <w:spacing w:val="-5"/>
                <w:sz w:val="14"/>
              </w:rPr>
              <w:t xml:space="preserve"> </w:t>
            </w:r>
            <w:r>
              <w:rPr>
                <w:sz w:val="14"/>
              </w:rPr>
              <w:t>дати</w:t>
            </w:r>
            <w:r>
              <w:rPr>
                <w:spacing w:val="-6"/>
                <w:sz w:val="14"/>
              </w:rPr>
              <w:t xml:space="preserve"> </w:t>
            </w:r>
            <w:r>
              <w:rPr>
                <w:sz w:val="14"/>
              </w:rPr>
              <w:t>вредност</w:t>
            </w:r>
            <w:r>
              <w:rPr>
                <w:spacing w:val="-5"/>
                <w:sz w:val="14"/>
              </w:rPr>
              <w:t xml:space="preserve"> </w:t>
            </w:r>
            <w:r>
              <w:rPr>
                <w:sz w:val="14"/>
              </w:rPr>
              <w:t>за</w:t>
            </w:r>
            <w:r>
              <w:rPr>
                <w:spacing w:val="-5"/>
                <w:sz w:val="14"/>
              </w:rPr>
              <w:t xml:space="preserve"> </w:t>
            </w:r>
            <w:r>
              <w:rPr>
                <w:sz w:val="14"/>
              </w:rPr>
              <w:t>јединични</w:t>
            </w:r>
            <w:r>
              <w:rPr>
                <w:spacing w:val="-6"/>
                <w:sz w:val="14"/>
              </w:rPr>
              <w:t xml:space="preserve"> </w:t>
            </w:r>
            <w:r>
              <w:rPr>
                <w:sz w:val="14"/>
              </w:rPr>
              <w:t>податак:</w:t>
            </w:r>
            <w:r>
              <w:rPr>
                <w:spacing w:val="40"/>
                <w:sz w:val="14"/>
              </w:rPr>
              <w:t xml:space="preserve"> </w:t>
            </w:r>
            <w:r>
              <w:rPr>
                <w:sz w:val="14"/>
              </w:rPr>
              <w:t>недостајућа вредност, вредност сакривена због поверљивости.</w:t>
            </w:r>
          </w:p>
        </w:tc>
        <w:tc>
          <w:tcPr>
            <w:tcW w:w="1701" w:type="dxa"/>
          </w:tcPr>
          <w:p w:rsidR="004B5447" w:rsidRDefault="00AA29E6">
            <w:pPr>
              <w:pStyle w:val="TableParagraph"/>
              <w:spacing w:before="98"/>
              <w:rPr>
                <w:sz w:val="14"/>
              </w:rPr>
            </w:pPr>
            <w:r>
              <w:rPr>
                <w:spacing w:val="-2"/>
                <w:sz w:val="14"/>
              </w:rPr>
              <w:t>SpecialValue</w:t>
            </w:r>
          </w:p>
        </w:tc>
        <w:tc>
          <w:tcPr>
            <w:tcW w:w="1701" w:type="dxa"/>
          </w:tcPr>
          <w:p w:rsidR="004B5447" w:rsidRDefault="004B5447">
            <w:pPr>
              <w:pStyle w:val="TableParagraph"/>
              <w:spacing w:before="0"/>
              <w:ind w:left="0"/>
              <w:rPr>
                <w:sz w:val="14"/>
              </w:rPr>
            </w:pPr>
          </w:p>
        </w:tc>
      </w:tr>
    </w:tbl>
    <w:p w:rsidR="004B5447" w:rsidRDefault="004B5447">
      <w:pPr>
        <w:rPr>
          <w:sz w:val="14"/>
        </w:rPr>
        <w:sectPr w:rsidR="004B5447">
          <w:pgSz w:w="12480" w:h="15710"/>
          <w:pgMar w:top="140" w:right="720" w:bottom="685"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rPr>
                <w:sz w:val="14"/>
              </w:rPr>
            </w:pPr>
            <w:r>
              <w:rPr>
                <w:spacing w:val="-2"/>
                <w:sz w:val="14"/>
              </w:rPr>
              <w:t>conventionallyLocatedPro-</w:t>
            </w:r>
            <w:r>
              <w:rPr>
                <w:spacing w:val="40"/>
                <w:sz w:val="14"/>
              </w:rPr>
              <w:t xml:space="preserve"> </w:t>
            </w:r>
            <w:r>
              <w:rPr>
                <w:spacing w:val="-2"/>
                <w:sz w:val="14"/>
              </w:rPr>
              <w:t>portion</w:t>
            </w:r>
          </w:p>
        </w:tc>
        <w:tc>
          <w:tcPr>
            <w:tcW w:w="5386" w:type="dxa"/>
          </w:tcPr>
          <w:p w:rsidR="004B5447" w:rsidRDefault="00AA29E6">
            <w:pPr>
              <w:pStyle w:val="TableParagraph"/>
              <w:rPr>
                <w:sz w:val="14"/>
              </w:rPr>
            </w:pPr>
            <w:r>
              <w:rPr>
                <w:sz w:val="14"/>
              </w:rPr>
              <w:t>Удео</w:t>
            </w:r>
            <w:r>
              <w:rPr>
                <w:spacing w:val="-7"/>
                <w:sz w:val="14"/>
              </w:rPr>
              <w:t xml:space="preserve"> </w:t>
            </w:r>
            <w:r>
              <w:rPr>
                <w:sz w:val="14"/>
              </w:rPr>
              <w:t>становништва</w:t>
            </w:r>
            <w:r>
              <w:rPr>
                <w:spacing w:val="-7"/>
                <w:sz w:val="14"/>
              </w:rPr>
              <w:t xml:space="preserve"> </w:t>
            </w:r>
            <w:r>
              <w:rPr>
                <w:sz w:val="14"/>
              </w:rPr>
              <w:t>урачунат</w:t>
            </w:r>
            <w:r>
              <w:rPr>
                <w:spacing w:val="-7"/>
                <w:sz w:val="14"/>
              </w:rPr>
              <w:t xml:space="preserve"> </w:t>
            </w:r>
            <w:r>
              <w:rPr>
                <w:sz w:val="14"/>
              </w:rPr>
              <w:t>у</w:t>
            </w:r>
            <w:r>
              <w:rPr>
                <w:spacing w:val="-7"/>
                <w:sz w:val="14"/>
              </w:rPr>
              <w:t xml:space="preserve"> </w:t>
            </w:r>
            <w:r>
              <w:rPr>
                <w:sz w:val="14"/>
              </w:rPr>
              <w:t>јединични</w:t>
            </w:r>
            <w:r>
              <w:rPr>
                <w:spacing w:val="-8"/>
                <w:sz w:val="14"/>
              </w:rPr>
              <w:t xml:space="preserve"> </w:t>
            </w:r>
            <w:r>
              <w:rPr>
                <w:sz w:val="14"/>
              </w:rPr>
              <w:t>податак</w:t>
            </w:r>
            <w:r>
              <w:rPr>
                <w:spacing w:val="-7"/>
                <w:sz w:val="14"/>
              </w:rPr>
              <w:t xml:space="preserve"> </w:t>
            </w:r>
            <w:r>
              <w:rPr>
                <w:sz w:val="14"/>
              </w:rPr>
              <w:t>али</w:t>
            </w:r>
            <w:r>
              <w:rPr>
                <w:spacing w:val="-8"/>
                <w:sz w:val="14"/>
              </w:rPr>
              <w:t xml:space="preserve"> </w:t>
            </w:r>
            <w:r>
              <w:rPr>
                <w:sz w:val="14"/>
              </w:rPr>
              <w:t>који</w:t>
            </w:r>
            <w:r>
              <w:rPr>
                <w:spacing w:val="-8"/>
                <w:sz w:val="14"/>
              </w:rPr>
              <w:t xml:space="preserve"> </w:t>
            </w:r>
            <w:r>
              <w:rPr>
                <w:sz w:val="14"/>
              </w:rPr>
              <w:t>се</w:t>
            </w:r>
            <w:r>
              <w:rPr>
                <w:spacing w:val="-7"/>
                <w:sz w:val="14"/>
              </w:rPr>
              <w:t xml:space="preserve"> </w:t>
            </w:r>
            <w:r>
              <w:rPr>
                <w:sz w:val="14"/>
              </w:rPr>
              <w:t>не</w:t>
            </w:r>
            <w:r>
              <w:rPr>
                <w:spacing w:val="-7"/>
                <w:sz w:val="14"/>
              </w:rPr>
              <w:t xml:space="preserve"> </w:t>
            </w:r>
            <w:r>
              <w:rPr>
                <w:sz w:val="14"/>
              </w:rPr>
              <w:t>може</w:t>
            </w:r>
            <w:r>
              <w:rPr>
                <w:spacing w:val="-7"/>
                <w:sz w:val="14"/>
              </w:rPr>
              <w:t xml:space="preserve"> </w:t>
            </w:r>
            <w:r>
              <w:rPr>
                <w:sz w:val="14"/>
              </w:rPr>
              <w:t>у</w:t>
            </w:r>
            <w:r>
              <w:rPr>
                <w:spacing w:val="-7"/>
                <w:sz w:val="14"/>
              </w:rPr>
              <w:t xml:space="preserve"> </w:t>
            </w:r>
            <w:r>
              <w:rPr>
                <w:sz w:val="14"/>
              </w:rPr>
              <w:t>ствари</w:t>
            </w:r>
            <w:r>
              <w:rPr>
                <w:spacing w:val="-8"/>
                <w:sz w:val="14"/>
              </w:rPr>
              <w:t xml:space="preserve"> </w:t>
            </w:r>
            <w:r>
              <w:rPr>
                <w:sz w:val="14"/>
              </w:rPr>
              <w:t>физички</w:t>
            </w:r>
            <w:r>
              <w:rPr>
                <w:spacing w:val="40"/>
                <w:sz w:val="14"/>
              </w:rPr>
              <w:t xml:space="preserve"> </w:t>
            </w:r>
            <w:r>
              <w:rPr>
                <w:sz w:val="14"/>
              </w:rPr>
              <w:t xml:space="preserve">лоцирати било где </w:t>
            </w:r>
            <w:r>
              <w:rPr>
                <w:sz w:val="14"/>
              </w:rPr>
              <w:t>унутар подручја од интереса.</w:t>
            </w:r>
          </w:p>
        </w:tc>
        <w:tc>
          <w:tcPr>
            <w:tcW w:w="1701" w:type="dxa"/>
          </w:tcPr>
          <w:p w:rsidR="004B5447" w:rsidRDefault="00AA29E6">
            <w:pPr>
              <w:pStyle w:val="TableParagraph"/>
              <w:spacing w:before="98"/>
              <w:rPr>
                <w:sz w:val="14"/>
              </w:rPr>
            </w:pPr>
            <w:r>
              <w:rPr>
                <w:spacing w:val="-2"/>
                <w:sz w:val="14"/>
              </w:rPr>
              <w:t>Number</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AA29E6">
            <w:pPr>
              <w:pStyle w:val="TableParagraph"/>
              <w:spacing w:before="98"/>
              <w:rPr>
                <w:sz w:val="14"/>
              </w:rPr>
            </w:pPr>
            <w:r>
              <w:rPr>
                <w:spacing w:val="-2"/>
                <w:sz w:val="14"/>
              </w:rPr>
              <w:t>approximatelyLocatedPopul</w:t>
            </w:r>
            <w:r>
              <w:rPr>
                <w:spacing w:val="40"/>
                <w:sz w:val="14"/>
              </w:rPr>
              <w:t xml:space="preserve"> </w:t>
            </w:r>
            <w:r>
              <w:rPr>
                <w:spacing w:val="-2"/>
                <w:sz w:val="14"/>
              </w:rPr>
              <w:t>ationProportion</w:t>
            </w:r>
          </w:p>
        </w:tc>
        <w:tc>
          <w:tcPr>
            <w:tcW w:w="5386" w:type="dxa"/>
          </w:tcPr>
          <w:p w:rsidR="004B5447" w:rsidRDefault="00AA29E6">
            <w:pPr>
              <w:pStyle w:val="TableParagraph"/>
              <w:spacing w:line="161" w:lineRule="exact"/>
              <w:rPr>
                <w:sz w:val="14"/>
              </w:rPr>
            </w:pPr>
            <w:r>
              <w:rPr>
                <w:sz w:val="14"/>
              </w:rPr>
              <w:t>Удео</w:t>
            </w:r>
            <w:r>
              <w:rPr>
                <w:spacing w:val="-6"/>
                <w:sz w:val="14"/>
              </w:rPr>
              <w:t xml:space="preserve"> </w:t>
            </w:r>
            <w:r>
              <w:rPr>
                <w:sz w:val="14"/>
              </w:rPr>
              <w:t>броја</w:t>
            </w:r>
            <w:r>
              <w:rPr>
                <w:spacing w:val="-5"/>
                <w:sz w:val="14"/>
              </w:rPr>
              <w:t xml:space="preserve"> </w:t>
            </w:r>
            <w:r>
              <w:rPr>
                <w:sz w:val="14"/>
              </w:rPr>
              <w:t>становништва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не</w:t>
            </w:r>
            <w:r>
              <w:rPr>
                <w:spacing w:val="-5"/>
                <w:sz w:val="14"/>
              </w:rPr>
              <w:t xml:space="preserve"> </w:t>
            </w:r>
            <w:r>
              <w:rPr>
                <w:sz w:val="14"/>
              </w:rPr>
              <w:t>може</w:t>
            </w:r>
            <w:r>
              <w:rPr>
                <w:spacing w:val="-6"/>
                <w:sz w:val="14"/>
              </w:rPr>
              <w:t xml:space="preserve"> </w:t>
            </w:r>
            <w:r>
              <w:rPr>
                <w:sz w:val="14"/>
              </w:rPr>
              <w:t>сврстати</w:t>
            </w:r>
            <w:r>
              <w:rPr>
                <w:spacing w:val="-6"/>
                <w:sz w:val="14"/>
              </w:rPr>
              <w:t xml:space="preserve"> </w:t>
            </w:r>
            <w:r>
              <w:rPr>
                <w:sz w:val="14"/>
              </w:rPr>
              <w:t>под</w:t>
            </w:r>
            <w:r>
              <w:rPr>
                <w:spacing w:val="-5"/>
                <w:sz w:val="14"/>
              </w:rPr>
              <w:t xml:space="preserve"> </w:t>
            </w:r>
            <w:r>
              <w:rPr>
                <w:sz w:val="14"/>
              </w:rPr>
              <w:t>заједничко</w:t>
            </w:r>
            <w:r>
              <w:rPr>
                <w:spacing w:val="-5"/>
                <w:sz w:val="14"/>
              </w:rPr>
              <w:t xml:space="preserve"> </w:t>
            </w:r>
            <w:r>
              <w:rPr>
                <w:sz w:val="14"/>
              </w:rPr>
              <w:t>правило</w:t>
            </w:r>
            <w:r>
              <w:rPr>
                <w:spacing w:val="-5"/>
                <w:sz w:val="14"/>
              </w:rPr>
              <w:t xml:space="preserve"> </w:t>
            </w:r>
            <w:r>
              <w:rPr>
                <w:sz w:val="14"/>
              </w:rPr>
              <w:t>за</w:t>
            </w:r>
            <w:r>
              <w:rPr>
                <w:spacing w:val="-5"/>
                <w:sz w:val="14"/>
              </w:rPr>
              <w:t xml:space="preserve"> </w:t>
            </w:r>
            <w:r>
              <w:rPr>
                <w:spacing w:val="-2"/>
                <w:sz w:val="14"/>
              </w:rPr>
              <w:t>локацију.</w:t>
            </w:r>
          </w:p>
          <w:p w:rsidR="004B5447" w:rsidRDefault="00AA29E6">
            <w:pPr>
              <w:pStyle w:val="TableParagraph"/>
              <w:spacing w:before="0"/>
              <w:rPr>
                <w:sz w:val="14"/>
              </w:rPr>
            </w:pPr>
            <w:r>
              <w:rPr>
                <w:sz w:val="14"/>
              </w:rPr>
              <w:t>„Становништво”</w:t>
            </w:r>
            <w:r>
              <w:rPr>
                <w:spacing w:val="-5"/>
                <w:sz w:val="14"/>
              </w:rPr>
              <w:t xml:space="preserve"> </w:t>
            </w:r>
            <w:r>
              <w:rPr>
                <w:sz w:val="14"/>
              </w:rPr>
              <w:t>могу</w:t>
            </w:r>
            <w:r>
              <w:rPr>
                <w:spacing w:val="-5"/>
                <w:sz w:val="14"/>
              </w:rPr>
              <w:t xml:space="preserve"> </w:t>
            </w:r>
            <w:r>
              <w:rPr>
                <w:sz w:val="14"/>
              </w:rPr>
              <w:t>бити</w:t>
            </w:r>
            <w:r>
              <w:rPr>
                <w:spacing w:val="-6"/>
                <w:sz w:val="14"/>
              </w:rPr>
              <w:t xml:space="preserve"> </w:t>
            </w:r>
            <w:r>
              <w:rPr>
                <w:sz w:val="14"/>
              </w:rPr>
              <w:t>особе</w:t>
            </w:r>
            <w:r>
              <w:rPr>
                <w:spacing w:val="-5"/>
                <w:sz w:val="14"/>
              </w:rPr>
              <w:t xml:space="preserve"> </w:t>
            </w:r>
            <w:r>
              <w:rPr>
                <w:sz w:val="14"/>
              </w:rPr>
              <w:t>ако</w:t>
            </w:r>
            <w:r>
              <w:rPr>
                <w:spacing w:val="-5"/>
                <w:sz w:val="14"/>
              </w:rPr>
              <w:t xml:space="preserve"> </w:t>
            </w:r>
            <w:r>
              <w:rPr>
                <w:sz w:val="14"/>
              </w:rPr>
              <w:t>се</w:t>
            </w:r>
            <w:r>
              <w:rPr>
                <w:spacing w:val="-5"/>
                <w:sz w:val="14"/>
              </w:rPr>
              <w:t xml:space="preserve"> </w:t>
            </w:r>
            <w:r>
              <w:rPr>
                <w:sz w:val="14"/>
              </w:rPr>
              <w:t>броје</w:t>
            </w:r>
            <w:r>
              <w:rPr>
                <w:spacing w:val="-5"/>
                <w:sz w:val="14"/>
              </w:rPr>
              <w:t xml:space="preserve"> </w:t>
            </w:r>
            <w:r>
              <w:rPr>
                <w:sz w:val="14"/>
              </w:rPr>
              <w:t>особе,</w:t>
            </w:r>
            <w:r>
              <w:rPr>
                <w:spacing w:val="-5"/>
                <w:sz w:val="14"/>
              </w:rPr>
              <w:t xml:space="preserve"> </w:t>
            </w:r>
            <w:r>
              <w:rPr>
                <w:sz w:val="14"/>
              </w:rPr>
              <w:t>стамбене</w:t>
            </w:r>
            <w:r>
              <w:rPr>
                <w:spacing w:val="-5"/>
                <w:sz w:val="14"/>
              </w:rPr>
              <w:t xml:space="preserve"> </w:t>
            </w:r>
            <w:r>
              <w:rPr>
                <w:sz w:val="14"/>
              </w:rPr>
              <w:t>јединице</w:t>
            </w:r>
            <w:r>
              <w:rPr>
                <w:spacing w:val="-5"/>
                <w:sz w:val="14"/>
              </w:rPr>
              <w:t xml:space="preserve"> </w:t>
            </w:r>
            <w:r>
              <w:rPr>
                <w:sz w:val="14"/>
              </w:rPr>
              <w:t>ако</w:t>
            </w:r>
            <w:r>
              <w:rPr>
                <w:spacing w:val="-5"/>
                <w:sz w:val="14"/>
              </w:rPr>
              <w:t xml:space="preserve"> </w:t>
            </w:r>
            <w:r>
              <w:rPr>
                <w:sz w:val="14"/>
              </w:rPr>
              <w:t>се</w:t>
            </w:r>
            <w:r>
              <w:rPr>
                <w:spacing w:val="40"/>
                <w:sz w:val="14"/>
              </w:rPr>
              <w:t xml:space="preserve"> </w:t>
            </w:r>
            <w:r>
              <w:rPr>
                <w:sz w:val="14"/>
              </w:rPr>
              <w:t>StatisticalDatadistribution тиче стамбених јединица итд.</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Number</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comment</w:t>
            </w:r>
          </w:p>
        </w:tc>
        <w:tc>
          <w:tcPr>
            <w:tcW w:w="5386" w:type="dxa"/>
          </w:tcPr>
          <w:p w:rsidR="004B5447" w:rsidRDefault="00AA29E6">
            <w:pPr>
              <w:pStyle w:val="TableParagraph"/>
              <w:rPr>
                <w:sz w:val="14"/>
              </w:rPr>
            </w:pPr>
            <w:r>
              <w:rPr>
                <w:sz w:val="14"/>
              </w:rPr>
              <w:t>Слободан</w:t>
            </w:r>
            <w:r>
              <w:rPr>
                <w:spacing w:val="-7"/>
                <w:sz w:val="14"/>
              </w:rPr>
              <w:t xml:space="preserve"> </w:t>
            </w:r>
            <w:r>
              <w:rPr>
                <w:sz w:val="14"/>
              </w:rPr>
              <w:t>коментар</w:t>
            </w:r>
            <w:r>
              <w:rPr>
                <w:spacing w:val="-6"/>
                <w:sz w:val="14"/>
              </w:rPr>
              <w:t xml:space="preserve"> </w:t>
            </w:r>
            <w:r>
              <w:rPr>
                <w:sz w:val="14"/>
              </w:rPr>
              <w:t>о</w:t>
            </w:r>
            <w:r>
              <w:rPr>
                <w:spacing w:val="-5"/>
                <w:sz w:val="14"/>
              </w:rPr>
              <w:t xml:space="preserve"> </w:t>
            </w:r>
            <w:r>
              <w:rPr>
                <w:spacing w:val="-2"/>
                <w:sz w:val="14"/>
              </w:rPr>
              <w:t>вредности.</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flags</w:t>
            </w:r>
          </w:p>
        </w:tc>
        <w:tc>
          <w:tcPr>
            <w:tcW w:w="5386" w:type="dxa"/>
          </w:tcPr>
          <w:p w:rsidR="004B5447" w:rsidRDefault="00AA29E6">
            <w:pPr>
              <w:pStyle w:val="TableParagraph"/>
              <w:ind w:left="55"/>
              <w:rPr>
                <w:sz w:val="14"/>
              </w:rPr>
            </w:pPr>
            <w:r>
              <w:rPr>
                <w:sz w:val="14"/>
              </w:rPr>
              <w:t>Скуп</w:t>
            </w:r>
            <w:r>
              <w:rPr>
                <w:spacing w:val="-7"/>
                <w:sz w:val="14"/>
              </w:rPr>
              <w:t xml:space="preserve"> </w:t>
            </w:r>
            <w:r>
              <w:rPr>
                <w:sz w:val="14"/>
              </w:rPr>
              <w:t>коментара</w:t>
            </w:r>
            <w:r>
              <w:rPr>
                <w:spacing w:val="-6"/>
                <w:sz w:val="14"/>
              </w:rPr>
              <w:t xml:space="preserve"> </w:t>
            </w:r>
            <w:r>
              <w:rPr>
                <w:sz w:val="14"/>
              </w:rPr>
              <w:t>о</w:t>
            </w:r>
            <w:r>
              <w:rPr>
                <w:spacing w:val="-5"/>
                <w:sz w:val="14"/>
              </w:rPr>
              <w:t xml:space="preserve"> </w:t>
            </w:r>
            <w:r>
              <w:rPr>
                <w:sz w:val="14"/>
              </w:rPr>
              <w:t>подацима</w:t>
            </w:r>
            <w:r>
              <w:rPr>
                <w:spacing w:val="-6"/>
                <w:sz w:val="14"/>
              </w:rPr>
              <w:t xml:space="preserve"> </w:t>
            </w:r>
            <w:r>
              <w:rPr>
                <w:sz w:val="14"/>
              </w:rPr>
              <w:t>кодираних</w:t>
            </w:r>
            <w:r>
              <w:rPr>
                <w:spacing w:val="-6"/>
                <w:sz w:val="14"/>
              </w:rPr>
              <w:t xml:space="preserve"> </w:t>
            </w:r>
            <w:r>
              <w:rPr>
                <w:sz w:val="14"/>
              </w:rPr>
              <w:t>једним</w:t>
            </w:r>
            <w:r>
              <w:rPr>
                <w:spacing w:val="-5"/>
                <w:sz w:val="14"/>
              </w:rPr>
              <w:t xml:space="preserve"> </w:t>
            </w:r>
            <w:r>
              <w:rPr>
                <w:spacing w:val="-2"/>
                <w:sz w:val="14"/>
              </w:rPr>
              <w:t>знаком.</w:t>
            </w:r>
          </w:p>
        </w:tc>
        <w:tc>
          <w:tcPr>
            <w:tcW w:w="1701" w:type="dxa"/>
          </w:tcPr>
          <w:p w:rsidR="004B5447" w:rsidRDefault="00AA29E6">
            <w:pPr>
              <w:pStyle w:val="TableParagraph"/>
              <w:ind w:left="55"/>
              <w:rPr>
                <w:sz w:val="14"/>
              </w:rPr>
            </w:pPr>
            <w:r>
              <w:rPr>
                <w:spacing w:val="-2"/>
                <w:sz w:val="14"/>
              </w:rPr>
              <w:t>PT_FreeText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periodOfMeasurement</w:t>
            </w:r>
          </w:p>
        </w:tc>
        <w:tc>
          <w:tcPr>
            <w:tcW w:w="5386" w:type="dxa"/>
          </w:tcPr>
          <w:p w:rsidR="004B5447" w:rsidRDefault="00AA29E6">
            <w:pPr>
              <w:pStyle w:val="TableParagraph"/>
              <w:ind w:left="55"/>
              <w:rPr>
                <w:sz w:val="14"/>
              </w:rPr>
            </w:pPr>
            <w:r>
              <w:rPr>
                <w:sz w:val="14"/>
              </w:rPr>
              <w:t>Период</w:t>
            </w:r>
            <w:r>
              <w:rPr>
                <w:spacing w:val="-6"/>
                <w:sz w:val="14"/>
              </w:rPr>
              <w:t xml:space="preserve"> </w:t>
            </w:r>
            <w:r>
              <w:rPr>
                <w:sz w:val="14"/>
              </w:rPr>
              <w:t>прикупљања</w:t>
            </w:r>
            <w:r>
              <w:rPr>
                <w:spacing w:val="-6"/>
                <w:sz w:val="14"/>
              </w:rPr>
              <w:t xml:space="preserve"> </w:t>
            </w:r>
            <w:r>
              <w:rPr>
                <w:sz w:val="14"/>
              </w:rPr>
              <w:t>статистичке</w:t>
            </w:r>
            <w:r>
              <w:rPr>
                <w:spacing w:val="-6"/>
                <w:sz w:val="14"/>
              </w:rPr>
              <w:t xml:space="preserve"> </w:t>
            </w:r>
            <w:r>
              <w:rPr>
                <w:sz w:val="14"/>
              </w:rPr>
              <w:t>вредности.</w:t>
            </w:r>
            <w:r>
              <w:rPr>
                <w:spacing w:val="-6"/>
                <w:sz w:val="14"/>
              </w:rPr>
              <w:t xml:space="preserve"> </w:t>
            </w:r>
            <w:r>
              <w:rPr>
                <w:sz w:val="14"/>
              </w:rPr>
              <w:t>Овај</w:t>
            </w:r>
            <w:r>
              <w:rPr>
                <w:spacing w:val="-6"/>
                <w:sz w:val="14"/>
              </w:rPr>
              <w:t xml:space="preserve"> </w:t>
            </w:r>
            <w:r>
              <w:rPr>
                <w:sz w:val="14"/>
              </w:rPr>
              <w:t>период</w:t>
            </w:r>
            <w:r>
              <w:rPr>
                <w:spacing w:val="-6"/>
                <w:sz w:val="14"/>
              </w:rPr>
              <w:t xml:space="preserve"> </w:t>
            </w:r>
            <w:r>
              <w:rPr>
                <w:sz w:val="14"/>
              </w:rPr>
              <w:t>има</w:t>
            </w:r>
            <w:r>
              <w:rPr>
                <w:spacing w:val="-6"/>
                <w:sz w:val="14"/>
              </w:rPr>
              <w:t xml:space="preserve"> </w:t>
            </w:r>
            <w:r>
              <w:rPr>
                <w:sz w:val="14"/>
              </w:rPr>
              <w:t>предност</w:t>
            </w:r>
            <w:r>
              <w:rPr>
                <w:spacing w:val="-6"/>
                <w:sz w:val="14"/>
              </w:rPr>
              <w:t xml:space="preserve"> </w:t>
            </w:r>
            <w:r>
              <w:rPr>
                <w:sz w:val="14"/>
              </w:rPr>
              <w:t>у</w:t>
            </w:r>
            <w:r>
              <w:rPr>
                <w:spacing w:val="-6"/>
                <w:sz w:val="14"/>
              </w:rPr>
              <w:t xml:space="preserve"> </w:t>
            </w:r>
            <w:r>
              <w:rPr>
                <w:sz w:val="14"/>
              </w:rPr>
              <w:t>односу</w:t>
            </w:r>
            <w:r>
              <w:rPr>
                <w:spacing w:val="-6"/>
                <w:sz w:val="14"/>
              </w:rPr>
              <w:t xml:space="preserve"> </w:t>
            </w:r>
            <w:r>
              <w:rPr>
                <w:sz w:val="14"/>
              </w:rPr>
              <w:t>на</w:t>
            </w:r>
            <w:r>
              <w:rPr>
                <w:spacing w:val="40"/>
                <w:sz w:val="14"/>
              </w:rPr>
              <w:t xml:space="preserve"> </w:t>
            </w:r>
            <w:r>
              <w:rPr>
                <w:sz w:val="14"/>
              </w:rPr>
              <w:t>период наведен у повезаној статистичкој дистрибуцији.</w:t>
            </w:r>
          </w:p>
        </w:tc>
        <w:tc>
          <w:tcPr>
            <w:tcW w:w="1701" w:type="dxa"/>
          </w:tcPr>
          <w:p w:rsidR="004B5447" w:rsidRDefault="00AA29E6">
            <w:pPr>
              <w:pStyle w:val="TableParagraph"/>
              <w:spacing w:before="98"/>
              <w:ind w:left="55"/>
              <w:rPr>
                <w:sz w:val="14"/>
              </w:rPr>
            </w:pPr>
            <w:r>
              <w:rPr>
                <w:spacing w:val="-2"/>
                <w:sz w:val="14"/>
              </w:rPr>
              <w:t>TM_Period</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status</w:t>
            </w:r>
          </w:p>
        </w:tc>
        <w:tc>
          <w:tcPr>
            <w:tcW w:w="5386" w:type="dxa"/>
          </w:tcPr>
          <w:p w:rsidR="004B5447" w:rsidRDefault="00AA29E6">
            <w:pPr>
              <w:pStyle w:val="TableParagraph"/>
              <w:ind w:left="55"/>
              <w:rPr>
                <w:sz w:val="14"/>
              </w:rPr>
            </w:pPr>
            <w:r>
              <w:rPr>
                <w:sz w:val="14"/>
              </w:rPr>
              <w:t>Статус</w:t>
            </w:r>
            <w:r>
              <w:rPr>
                <w:spacing w:val="-5"/>
                <w:sz w:val="14"/>
              </w:rPr>
              <w:t xml:space="preserve"> </w:t>
            </w:r>
            <w:r>
              <w:rPr>
                <w:sz w:val="14"/>
              </w:rPr>
              <w:t>статистичких</w:t>
            </w:r>
            <w:r>
              <w:rPr>
                <w:spacing w:val="-5"/>
                <w:sz w:val="14"/>
              </w:rPr>
              <w:t xml:space="preserve"> </w:t>
            </w:r>
            <w:r>
              <w:rPr>
                <w:spacing w:val="-2"/>
                <w:sz w:val="14"/>
              </w:rPr>
              <w:t>података.</w:t>
            </w:r>
          </w:p>
        </w:tc>
        <w:tc>
          <w:tcPr>
            <w:tcW w:w="1701" w:type="dxa"/>
          </w:tcPr>
          <w:p w:rsidR="004B5447" w:rsidRDefault="00AA29E6">
            <w:pPr>
              <w:pStyle w:val="TableParagraph"/>
              <w:ind w:left="55"/>
              <w:rPr>
                <w:sz w:val="14"/>
              </w:rPr>
            </w:pPr>
            <w:r>
              <w:rPr>
                <w:spacing w:val="-2"/>
                <w:sz w:val="14"/>
              </w:rPr>
              <w:t>StatisticalDataStatusValue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13"/>
        </w:rPr>
      </w:pPr>
    </w:p>
    <w:p w:rsidR="004B5447" w:rsidRDefault="00AA29E6">
      <w:pPr>
        <w:spacing w:before="92" w:after="41"/>
        <w:ind w:left="507"/>
        <w:rPr>
          <w:b/>
          <w:sz w:val="18"/>
        </w:rPr>
      </w:pPr>
      <w:r>
        <w:rPr>
          <w:b/>
          <w:sz w:val="18"/>
        </w:rPr>
        <w:t>Асоцијативне</w:t>
      </w:r>
      <w:r>
        <w:rPr>
          <w:b/>
          <w:spacing w:val="-11"/>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података</w:t>
      </w:r>
      <w:r>
        <w:rPr>
          <w:b/>
          <w:spacing w:val="-8"/>
          <w:sz w:val="18"/>
        </w:rPr>
        <w:t xml:space="preserve"> </w:t>
      </w:r>
      <w:r>
        <w:rPr>
          <w:b/>
          <w:spacing w:val="-2"/>
          <w:sz w:val="18"/>
        </w:rPr>
        <w:t>StatisticalValue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dimensions</w:t>
            </w:r>
          </w:p>
        </w:tc>
        <w:tc>
          <w:tcPr>
            <w:tcW w:w="5386" w:type="dxa"/>
          </w:tcPr>
          <w:p w:rsidR="004B5447" w:rsidRDefault="00AA29E6">
            <w:pPr>
              <w:pStyle w:val="TableParagraph"/>
              <w:spacing w:before="17"/>
              <w:rPr>
                <w:sz w:val="14"/>
              </w:rPr>
            </w:pPr>
            <w:r>
              <w:rPr>
                <w:sz w:val="14"/>
              </w:rPr>
              <w:t>Део</w:t>
            </w:r>
            <w:r>
              <w:rPr>
                <w:spacing w:val="-5"/>
                <w:sz w:val="14"/>
              </w:rPr>
              <w:t xml:space="preserve"> </w:t>
            </w:r>
            <w:r>
              <w:rPr>
                <w:sz w:val="14"/>
              </w:rPr>
              <w:t>света</w:t>
            </w:r>
            <w:r>
              <w:rPr>
                <w:spacing w:val="-5"/>
                <w:sz w:val="14"/>
              </w:rPr>
              <w:t xml:space="preserve"> </w:t>
            </w:r>
            <w:r>
              <w:rPr>
                <w:sz w:val="14"/>
              </w:rPr>
              <w:t>на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овај</w:t>
            </w:r>
            <w:r>
              <w:rPr>
                <w:spacing w:val="-5"/>
                <w:sz w:val="14"/>
              </w:rPr>
              <w:t xml:space="preserve"> </w:t>
            </w:r>
            <w:r>
              <w:rPr>
                <w:sz w:val="14"/>
              </w:rPr>
              <w:t>јединични</w:t>
            </w:r>
            <w:r>
              <w:rPr>
                <w:spacing w:val="-6"/>
                <w:sz w:val="14"/>
              </w:rPr>
              <w:t xml:space="preserve"> </w:t>
            </w:r>
            <w:r>
              <w:rPr>
                <w:sz w:val="14"/>
              </w:rPr>
              <w:t>податак</w:t>
            </w:r>
            <w:r>
              <w:rPr>
                <w:spacing w:val="-5"/>
                <w:sz w:val="14"/>
              </w:rPr>
              <w:t xml:space="preserve"> </w:t>
            </w:r>
            <w:r>
              <w:rPr>
                <w:sz w:val="14"/>
              </w:rPr>
              <w:t>односи.</w:t>
            </w:r>
            <w:r>
              <w:rPr>
                <w:spacing w:val="-5"/>
                <w:sz w:val="14"/>
              </w:rPr>
              <w:t xml:space="preserve"> </w:t>
            </w:r>
            <w:r>
              <w:rPr>
                <w:sz w:val="14"/>
              </w:rPr>
              <w:t>Димензије</w:t>
            </w:r>
            <w:r>
              <w:rPr>
                <w:spacing w:val="-5"/>
                <w:sz w:val="14"/>
              </w:rPr>
              <w:t xml:space="preserve"> </w:t>
            </w:r>
            <w:r>
              <w:rPr>
                <w:sz w:val="14"/>
              </w:rPr>
              <w:t>садрже</w:t>
            </w:r>
            <w:r>
              <w:rPr>
                <w:spacing w:val="-5"/>
                <w:sz w:val="14"/>
              </w:rPr>
              <w:t xml:space="preserve"> </w:t>
            </w:r>
            <w:r>
              <w:rPr>
                <w:sz w:val="14"/>
              </w:rPr>
              <w:t>опис</w:t>
            </w:r>
            <w:r>
              <w:rPr>
                <w:spacing w:val="-5"/>
                <w:sz w:val="14"/>
              </w:rPr>
              <w:t xml:space="preserve"> </w:t>
            </w:r>
            <w:r>
              <w:rPr>
                <w:sz w:val="14"/>
              </w:rPr>
              <w:t>географске</w:t>
            </w:r>
            <w:r>
              <w:rPr>
                <w:spacing w:val="40"/>
                <w:sz w:val="14"/>
              </w:rPr>
              <w:t xml:space="preserve"> </w:t>
            </w:r>
            <w:r>
              <w:rPr>
                <w:sz w:val="14"/>
              </w:rPr>
              <w:t>локације (2D димензија) као и могуће додатне димензије у случају да се број</w:t>
            </w:r>
            <w:r>
              <w:rPr>
                <w:spacing w:val="40"/>
                <w:sz w:val="14"/>
              </w:rPr>
              <w:t xml:space="preserve"> </w:t>
            </w:r>
            <w:r>
              <w:rPr>
                <w:sz w:val="14"/>
              </w:rPr>
              <w:t>становништва утврђује истовремено за различите индивидуалне карактеристике.</w:t>
            </w:r>
          </w:p>
        </w:tc>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Dimensions</w:t>
            </w:r>
          </w:p>
        </w:tc>
        <w:tc>
          <w:tcPr>
            <w:tcW w:w="1701" w:type="dxa"/>
          </w:tcPr>
          <w:p w:rsidR="004B5447" w:rsidRDefault="004B5447">
            <w:pPr>
              <w:pStyle w:val="TableParagraph"/>
              <w:spacing w:before="0"/>
              <w:ind w:left="0"/>
              <w:rPr>
                <w:sz w:val="14"/>
              </w:rPr>
            </w:pP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4"/>
          <w:sz w:val="18"/>
        </w:rPr>
        <w:t xml:space="preserve"> </w:t>
      </w:r>
      <w:r>
        <w:rPr>
          <w:b/>
          <w:sz w:val="18"/>
        </w:rPr>
        <w:t>података</w:t>
      </w:r>
      <w:r>
        <w:rPr>
          <w:b/>
          <w:spacing w:val="-4"/>
          <w:sz w:val="18"/>
        </w:rPr>
        <w:t xml:space="preserve"> </w:t>
      </w:r>
      <w:r>
        <w:rPr>
          <w:b/>
          <w:spacing w:val="-2"/>
          <w:sz w:val="18"/>
        </w:rPr>
        <w:t>StatisticalValue</w:t>
      </w:r>
    </w:p>
    <w:p w:rsidR="004B5447" w:rsidRDefault="00AA29E6">
      <w:pPr>
        <w:pStyle w:val="BodyText"/>
        <w:spacing w:line="203" w:lineRule="exact"/>
        <w:ind w:left="507"/>
      </w:pPr>
      <w:r>
        <w:t>Мора</w:t>
      </w:r>
      <w:r>
        <w:rPr>
          <w:spacing w:val="-3"/>
        </w:rPr>
        <w:t xml:space="preserve"> </w:t>
      </w:r>
      <w:r>
        <w:t>се</w:t>
      </w:r>
      <w:r>
        <w:rPr>
          <w:spacing w:val="-3"/>
        </w:rPr>
        <w:t xml:space="preserve"> </w:t>
      </w:r>
      <w:r>
        <w:t>навести</w:t>
      </w:r>
      <w:r>
        <w:rPr>
          <w:spacing w:val="-3"/>
        </w:rPr>
        <w:t xml:space="preserve"> </w:t>
      </w:r>
      <w:r>
        <w:t>или</w:t>
      </w:r>
      <w:r>
        <w:rPr>
          <w:spacing w:val="-4"/>
        </w:rPr>
        <w:t xml:space="preserve"> </w:t>
      </w:r>
      <w:r>
        <w:t>вредност</w:t>
      </w:r>
      <w:r>
        <w:rPr>
          <w:spacing w:val="-2"/>
        </w:rPr>
        <w:t xml:space="preserve"> </w:t>
      </w:r>
      <w:r>
        <w:t>или</w:t>
      </w:r>
      <w:r>
        <w:rPr>
          <w:spacing w:val="-4"/>
        </w:rPr>
        <w:t xml:space="preserve"> </w:t>
      </w:r>
      <w:r>
        <w:t>атрибут</w:t>
      </w:r>
      <w:r>
        <w:rPr>
          <w:spacing w:val="-2"/>
        </w:rPr>
        <w:t xml:space="preserve"> specialValue.</w:t>
      </w:r>
    </w:p>
    <w:p w:rsidR="004B5447" w:rsidRDefault="00AA29E6">
      <w:pPr>
        <w:pStyle w:val="ListParagraph"/>
        <w:numPr>
          <w:ilvl w:val="2"/>
          <w:numId w:val="15"/>
        </w:numPr>
        <w:tabs>
          <w:tab w:val="left" w:pos="4727"/>
        </w:tabs>
        <w:spacing w:before="163"/>
        <w:ind w:left="4727"/>
        <w:jc w:val="left"/>
        <w:rPr>
          <w:i/>
          <w:sz w:val="18"/>
        </w:rPr>
      </w:pPr>
      <w:r>
        <w:rPr>
          <w:i/>
          <w:sz w:val="18"/>
        </w:rPr>
        <w:t xml:space="preserve">Димензије </w:t>
      </w:r>
      <w:r>
        <w:rPr>
          <w:i/>
          <w:spacing w:val="-2"/>
          <w:sz w:val="18"/>
        </w:rPr>
        <w:t>(Dimensions)</w:t>
      </w:r>
    </w:p>
    <w:p w:rsidR="004B5447" w:rsidRDefault="004B5447">
      <w:pPr>
        <w:pStyle w:val="BodyText"/>
        <w:spacing w:before="9"/>
        <w:rPr>
          <w:i/>
          <w:sz w:val="16"/>
        </w:rPr>
      </w:pPr>
    </w:p>
    <w:p w:rsidR="004B5447" w:rsidRDefault="00AA29E6">
      <w:pPr>
        <w:pStyle w:val="BodyText"/>
        <w:ind w:left="507"/>
      </w:pPr>
      <w:r>
        <w:t>Идентификација</w:t>
      </w:r>
      <w:r>
        <w:rPr>
          <w:spacing w:val="-5"/>
        </w:rPr>
        <w:t xml:space="preserve"> </w:t>
      </w:r>
      <w:r>
        <w:t>на</w:t>
      </w:r>
      <w:r>
        <w:rPr>
          <w:spacing w:val="-3"/>
        </w:rPr>
        <w:t xml:space="preserve"> </w:t>
      </w:r>
      <w:r>
        <w:t>шта</w:t>
      </w:r>
      <w:r>
        <w:rPr>
          <w:spacing w:val="-3"/>
        </w:rPr>
        <w:t xml:space="preserve"> </w:t>
      </w:r>
      <w:r>
        <w:t>јединични</w:t>
      </w:r>
      <w:r>
        <w:rPr>
          <w:spacing w:val="-4"/>
        </w:rPr>
        <w:t xml:space="preserve"> </w:t>
      </w:r>
      <w:r>
        <w:t>податак</w:t>
      </w:r>
      <w:r>
        <w:rPr>
          <w:spacing w:val="-3"/>
        </w:rPr>
        <w:t xml:space="preserve"> </w:t>
      </w:r>
      <w:r>
        <w:t>упућује</w:t>
      </w:r>
      <w:r>
        <w:rPr>
          <w:spacing w:val="-2"/>
        </w:rPr>
        <w:t xml:space="preserve"> </w:t>
      </w:r>
      <w:r>
        <w:t>у</w:t>
      </w:r>
      <w:r>
        <w:rPr>
          <w:spacing w:val="-3"/>
        </w:rPr>
        <w:t xml:space="preserve"> </w:t>
      </w:r>
      <w:r>
        <w:t>смислу</w:t>
      </w:r>
      <w:r>
        <w:rPr>
          <w:spacing w:val="-3"/>
        </w:rPr>
        <w:t xml:space="preserve"> </w:t>
      </w:r>
      <w:r>
        <w:t>географске</w:t>
      </w:r>
      <w:r>
        <w:rPr>
          <w:spacing w:val="-3"/>
        </w:rPr>
        <w:t xml:space="preserve"> </w:t>
      </w:r>
      <w:r>
        <w:t>локације</w:t>
      </w:r>
      <w:r>
        <w:rPr>
          <w:spacing w:val="-3"/>
        </w:rPr>
        <w:t xml:space="preserve"> </w:t>
      </w:r>
      <w:r>
        <w:t>или</w:t>
      </w:r>
      <w:r>
        <w:rPr>
          <w:spacing w:val="-4"/>
        </w:rPr>
        <w:t xml:space="preserve"> </w:t>
      </w:r>
      <w:r>
        <w:t>индивидуалних</w:t>
      </w:r>
      <w:r>
        <w:rPr>
          <w:spacing w:val="-2"/>
        </w:rPr>
        <w:t xml:space="preserve"> карактеристика.</w:t>
      </w:r>
    </w:p>
    <w:p w:rsidR="004B5447" w:rsidRDefault="004B5447">
      <w:pPr>
        <w:pStyle w:val="BodyText"/>
        <w:spacing w:before="9"/>
        <w:rPr>
          <w:sz w:val="16"/>
        </w:rPr>
      </w:pPr>
    </w:p>
    <w:p w:rsidR="004B5447" w:rsidRDefault="00AA29E6">
      <w:pPr>
        <w:pStyle w:val="Heading1"/>
        <w:spacing w:after="42"/>
        <w:ind w:left="507"/>
      </w:pPr>
      <w:r>
        <w:t>Асоцијативне</w:t>
      </w:r>
      <w:r>
        <w:rPr>
          <w:spacing w:val="-9"/>
        </w:rPr>
        <w:t xml:space="preserve"> </w:t>
      </w:r>
      <w:r>
        <w:t>улоге</w:t>
      </w:r>
      <w:r>
        <w:rPr>
          <w:spacing w:val="-8"/>
        </w:rPr>
        <w:t xml:space="preserve"> </w:t>
      </w:r>
      <w:r>
        <w:t>типа</w:t>
      </w:r>
      <w:r>
        <w:rPr>
          <w:spacing w:val="-8"/>
        </w:rPr>
        <w:t xml:space="preserve"> </w:t>
      </w:r>
      <w:r>
        <w:t>података</w:t>
      </w:r>
      <w:r>
        <w:rPr>
          <w:spacing w:val="-8"/>
        </w:rPr>
        <w:t xml:space="preserve"> </w:t>
      </w:r>
      <w:r>
        <w:rPr>
          <w:spacing w:val="-2"/>
        </w:rPr>
        <w:t>Dimensions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spatial</w:t>
            </w:r>
          </w:p>
        </w:tc>
        <w:tc>
          <w:tcPr>
            <w:tcW w:w="5386" w:type="dxa"/>
          </w:tcPr>
          <w:p w:rsidR="004B5447" w:rsidRDefault="00AA29E6">
            <w:pPr>
              <w:pStyle w:val="TableParagraph"/>
              <w:rPr>
                <w:sz w:val="14"/>
              </w:rPr>
            </w:pPr>
            <w:r>
              <w:rPr>
                <w:sz w:val="14"/>
              </w:rPr>
              <w:t>Просторна</w:t>
            </w:r>
            <w:r>
              <w:rPr>
                <w:spacing w:val="-2"/>
                <w:sz w:val="14"/>
              </w:rPr>
              <w:t xml:space="preserve"> </w:t>
            </w:r>
            <w:r>
              <w:rPr>
                <w:sz w:val="14"/>
              </w:rPr>
              <w:t>димензија</w:t>
            </w:r>
            <w:r>
              <w:rPr>
                <w:spacing w:val="-2"/>
                <w:sz w:val="14"/>
              </w:rPr>
              <w:t xml:space="preserve"> </w:t>
            </w:r>
            <w:r>
              <w:rPr>
                <w:sz w:val="14"/>
              </w:rPr>
              <w:t>статистичке</w:t>
            </w:r>
            <w:r>
              <w:rPr>
                <w:spacing w:val="-2"/>
                <w:sz w:val="14"/>
              </w:rPr>
              <w:t xml:space="preserve"> вредности.</w:t>
            </w:r>
          </w:p>
        </w:tc>
        <w:tc>
          <w:tcPr>
            <w:tcW w:w="1701" w:type="dxa"/>
          </w:tcPr>
          <w:p w:rsidR="004B5447" w:rsidRDefault="00AA29E6">
            <w:pPr>
              <w:pStyle w:val="TableParagraph"/>
              <w:rPr>
                <w:sz w:val="14"/>
              </w:rPr>
            </w:pPr>
            <w:r>
              <w:rPr>
                <w:spacing w:val="-2"/>
                <w:sz w:val="14"/>
              </w:rPr>
              <w:t>StatisticalUnit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thematic</w:t>
            </w:r>
          </w:p>
        </w:tc>
        <w:tc>
          <w:tcPr>
            <w:tcW w:w="5386" w:type="dxa"/>
          </w:tcPr>
          <w:p w:rsidR="004B5447" w:rsidRDefault="00AA29E6">
            <w:pPr>
              <w:pStyle w:val="TableParagraph"/>
              <w:rPr>
                <w:sz w:val="14"/>
              </w:rPr>
            </w:pPr>
            <w:r>
              <w:rPr>
                <w:sz w:val="14"/>
              </w:rPr>
              <w:t>Тематска</w:t>
            </w:r>
            <w:r>
              <w:rPr>
                <w:spacing w:val="-7"/>
                <w:sz w:val="14"/>
              </w:rPr>
              <w:t xml:space="preserve"> </w:t>
            </w:r>
            <w:r>
              <w:rPr>
                <w:sz w:val="14"/>
              </w:rPr>
              <w:t>димензија</w:t>
            </w:r>
            <w:r>
              <w:rPr>
                <w:spacing w:val="-7"/>
                <w:sz w:val="14"/>
              </w:rPr>
              <w:t xml:space="preserve"> </w:t>
            </w:r>
            <w:r>
              <w:rPr>
                <w:sz w:val="14"/>
              </w:rPr>
              <w:t>статистичке</w:t>
            </w:r>
            <w:r>
              <w:rPr>
                <w:spacing w:val="-6"/>
                <w:sz w:val="14"/>
              </w:rPr>
              <w:t xml:space="preserve"> </w:t>
            </w:r>
            <w:r>
              <w:rPr>
                <w:spacing w:val="-2"/>
                <w:sz w:val="14"/>
              </w:rPr>
              <w:t>вредности.</w:t>
            </w:r>
          </w:p>
        </w:tc>
        <w:tc>
          <w:tcPr>
            <w:tcW w:w="1701" w:type="dxa"/>
          </w:tcPr>
          <w:p w:rsidR="004B5447" w:rsidRDefault="00AA29E6">
            <w:pPr>
              <w:pStyle w:val="TableParagraph"/>
              <w:rPr>
                <w:sz w:val="14"/>
              </w:rPr>
            </w:pPr>
            <w:r>
              <w:rPr>
                <w:spacing w:val="-2"/>
                <w:sz w:val="14"/>
              </w:rPr>
              <w:t>ClassificationItem</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1"/>
          <w:numId w:val="35"/>
        </w:numPr>
        <w:tabs>
          <w:tab w:val="left" w:pos="5093"/>
        </w:tabs>
        <w:ind w:left="5093" w:hanging="405"/>
        <w:jc w:val="left"/>
        <w:rPr>
          <w:b/>
          <w:sz w:val="18"/>
        </w:rPr>
      </w:pPr>
      <w:r>
        <w:rPr>
          <w:b/>
          <w:spacing w:val="-2"/>
          <w:sz w:val="18"/>
        </w:rPr>
        <w:t>Шифарник</w:t>
      </w:r>
    </w:p>
    <w:p w:rsidR="004B5447" w:rsidRDefault="00AA29E6">
      <w:pPr>
        <w:pStyle w:val="ListParagraph"/>
        <w:numPr>
          <w:ilvl w:val="2"/>
          <w:numId w:val="35"/>
        </w:numPr>
        <w:tabs>
          <w:tab w:val="left" w:pos="540"/>
        </w:tabs>
        <w:spacing w:before="163"/>
        <w:ind w:left="540" w:right="301" w:hanging="540"/>
        <w:jc w:val="center"/>
        <w:rPr>
          <w:i/>
          <w:sz w:val="18"/>
        </w:rPr>
      </w:pPr>
      <w:r>
        <w:rPr>
          <w:i/>
          <w:sz w:val="18"/>
        </w:rPr>
        <w:t>Тип</w:t>
      </w:r>
      <w:r>
        <w:rPr>
          <w:i/>
          <w:spacing w:val="-5"/>
          <w:sz w:val="18"/>
        </w:rPr>
        <w:t xml:space="preserve"> </w:t>
      </w:r>
      <w:r>
        <w:rPr>
          <w:i/>
          <w:sz w:val="18"/>
        </w:rPr>
        <w:t>класификације</w:t>
      </w:r>
      <w:r>
        <w:rPr>
          <w:i/>
          <w:spacing w:val="-2"/>
          <w:sz w:val="18"/>
        </w:rPr>
        <w:t xml:space="preserve"> (ClassificationTypeValue)</w:t>
      </w:r>
    </w:p>
    <w:p w:rsidR="004B5447" w:rsidRDefault="004B5447">
      <w:pPr>
        <w:pStyle w:val="BodyText"/>
        <w:spacing w:before="9"/>
        <w:rPr>
          <w:i/>
          <w:sz w:val="16"/>
        </w:rPr>
      </w:pPr>
    </w:p>
    <w:p w:rsidR="004B5447" w:rsidRDefault="00AA29E6">
      <w:pPr>
        <w:pStyle w:val="BodyText"/>
        <w:spacing w:line="203" w:lineRule="exact"/>
        <w:ind w:left="507"/>
      </w:pPr>
      <w:r>
        <w:t>Вредности</w:t>
      </w:r>
      <w:r>
        <w:rPr>
          <w:spacing w:val="-8"/>
        </w:rPr>
        <w:t xml:space="preserve"> </w:t>
      </w:r>
      <w:r>
        <w:t>кодова</w:t>
      </w:r>
      <w:r>
        <w:rPr>
          <w:spacing w:val="-7"/>
        </w:rPr>
        <w:t xml:space="preserve"> </w:t>
      </w:r>
      <w:r>
        <w:t>за</w:t>
      </w:r>
      <w:r>
        <w:rPr>
          <w:spacing w:val="-7"/>
        </w:rPr>
        <w:t xml:space="preserve"> </w:t>
      </w:r>
      <w:r>
        <w:t>типове</w:t>
      </w:r>
      <w:r>
        <w:rPr>
          <w:spacing w:val="-7"/>
        </w:rPr>
        <w:t xml:space="preserve"> </w:t>
      </w:r>
      <w:r>
        <w:rPr>
          <w:spacing w:val="-2"/>
        </w:rPr>
        <w:t>класификација.</w:t>
      </w:r>
    </w:p>
    <w:p w:rsidR="004B5447" w:rsidRDefault="00AA29E6">
      <w:pPr>
        <w:pStyle w:val="BodyText"/>
        <w:spacing w:line="200"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507"/>
      </w:pPr>
      <w:r>
        <w:t>Добављачи</w:t>
      </w:r>
      <w:r>
        <w:rPr>
          <w:spacing w:val="-7"/>
        </w:rPr>
        <w:t xml:space="preserve"> </w:t>
      </w:r>
      <w:r>
        <w:t>података</w:t>
      </w:r>
      <w:r>
        <w:rPr>
          <w:spacing w:val="-4"/>
        </w:rPr>
        <w:t xml:space="preserve"> </w:t>
      </w:r>
      <w:r>
        <w:t>могу</w:t>
      </w:r>
      <w:r>
        <w:rPr>
          <w:spacing w:val="-4"/>
        </w:rPr>
        <w:t xml:space="preserve"> </w:t>
      </w:r>
      <w:r>
        <w:t>користити</w:t>
      </w:r>
      <w:r>
        <w:rPr>
          <w:spacing w:val="-5"/>
        </w:rPr>
        <w:t xml:space="preserve"> </w:t>
      </w:r>
      <w:r>
        <w:t>вредности</w:t>
      </w:r>
      <w:r>
        <w:rPr>
          <w:spacing w:val="-5"/>
        </w:rPr>
        <w:t xml:space="preserve"> </w:t>
      </w:r>
      <w:r>
        <w:t>одређене</w:t>
      </w:r>
      <w:r>
        <w:rPr>
          <w:spacing w:val="-4"/>
        </w:rPr>
        <w:t xml:space="preserve"> </w:t>
      </w:r>
      <w:r>
        <w:t>у</w:t>
      </w:r>
      <w:r>
        <w:rPr>
          <w:spacing w:val="-4"/>
        </w:rPr>
        <w:t xml:space="preserve"> </w:t>
      </w:r>
      <w:r>
        <w:t>INSPIRE</w:t>
      </w:r>
      <w:r>
        <w:rPr>
          <w:spacing w:val="-4"/>
        </w:rPr>
        <w:t xml:space="preserve"> </w:t>
      </w:r>
      <w:r>
        <w:t>Техничким</w:t>
      </w:r>
      <w:r>
        <w:rPr>
          <w:spacing w:val="-4"/>
        </w:rPr>
        <w:t xml:space="preserve"> </w:t>
      </w:r>
      <w:r>
        <w:t>смерницама</w:t>
      </w:r>
      <w:r>
        <w:rPr>
          <w:spacing w:val="-4"/>
        </w:rPr>
        <w:t xml:space="preserve"> </w:t>
      </w:r>
      <w:r>
        <w:t>за</w:t>
      </w:r>
      <w:r>
        <w:rPr>
          <w:spacing w:val="-4"/>
        </w:rPr>
        <w:t xml:space="preserve"> </w:t>
      </w:r>
      <w:r>
        <w:t>распрострањеност</w:t>
      </w:r>
      <w:r>
        <w:rPr>
          <w:spacing w:val="-3"/>
        </w:rPr>
        <w:t xml:space="preserve"> </w:t>
      </w:r>
      <w:r>
        <w:rPr>
          <w:spacing w:val="-2"/>
        </w:rPr>
        <w:t>становништва.</w:t>
      </w:r>
    </w:p>
    <w:p w:rsidR="004B5447" w:rsidRDefault="00AA29E6">
      <w:pPr>
        <w:pStyle w:val="ListParagraph"/>
        <w:numPr>
          <w:ilvl w:val="2"/>
          <w:numId w:val="14"/>
        </w:numPr>
        <w:tabs>
          <w:tab w:val="left" w:pos="540"/>
        </w:tabs>
        <w:spacing w:before="164"/>
        <w:ind w:left="540" w:right="302"/>
        <w:jc w:val="center"/>
        <w:rPr>
          <w:i/>
          <w:sz w:val="18"/>
        </w:rPr>
      </w:pPr>
      <w:r>
        <w:rPr>
          <w:i/>
          <w:sz w:val="18"/>
        </w:rPr>
        <w:t>Тип</w:t>
      </w:r>
      <w:r>
        <w:rPr>
          <w:i/>
          <w:spacing w:val="-3"/>
          <w:sz w:val="18"/>
        </w:rPr>
        <w:t xml:space="preserve"> </w:t>
      </w:r>
      <w:r>
        <w:rPr>
          <w:i/>
          <w:sz w:val="18"/>
        </w:rPr>
        <w:t>ставке</w:t>
      </w:r>
      <w:r>
        <w:rPr>
          <w:i/>
          <w:spacing w:val="-3"/>
          <w:sz w:val="18"/>
        </w:rPr>
        <w:t xml:space="preserve"> </w:t>
      </w:r>
      <w:r>
        <w:rPr>
          <w:i/>
          <w:sz w:val="18"/>
        </w:rPr>
        <w:t>класификације</w:t>
      </w:r>
      <w:r>
        <w:rPr>
          <w:i/>
          <w:spacing w:val="-3"/>
          <w:sz w:val="18"/>
        </w:rPr>
        <w:t xml:space="preserve"> </w:t>
      </w:r>
      <w:r>
        <w:rPr>
          <w:i/>
          <w:spacing w:val="-2"/>
          <w:sz w:val="18"/>
        </w:rPr>
        <w:t>(ClassificationItemTypeValue)</w:t>
      </w:r>
    </w:p>
    <w:p w:rsidR="004B5447" w:rsidRDefault="004B5447">
      <w:pPr>
        <w:pStyle w:val="BodyText"/>
        <w:spacing w:before="8"/>
        <w:rPr>
          <w:i/>
          <w:sz w:val="16"/>
        </w:rPr>
      </w:pPr>
    </w:p>
    <w:p w:rsidR="004B5447" w:rsidRDefault="00AA29E6">
      <w:pPr>
        <w:pStyle w:val="BodyText"/>
        <w:spacing w:before="1" w:line="203" w:lineRule="exact"/>
        <w:ind w:left="507"/>
      </w:pPr>
      <w:r>
        <w:t>Вредности</w:t>
      </w:r>
      <w:r>
        <w:rPr>
          <w:spacing w:val="-8"/>
        </w:rPr>
        <w:t xml:space="preserve"> </w:t>
      </w:r>
      <w:r>
        <w:t>кодова</w:t>
      </w:r>
      <w:r>
        <w:rPr>
          <w:spacing w:val="-6"/>
        </w:rPr>
        <w:t xml:space="preserve"> </w:t>
      </w:r>
      <w:r>
        <w:t>за</w:t>
      </w:r>
      <w:r>
        <w:rPr>
          <w:spacing w:val="-6"/>
        </w:rPr>
        <w:t xml:space="preserve"> </w:t>
      </w:r>
      <w:r>
        <w:t>ставке</w:t>
      </w:r>
      <w:r>
        <w:rPr>
          <w:spacing w:val="-6"/>
        </w:rPr>
        <w:t xml:space="preserve"> </w:t>
      </w:r>
      <w:r>
        <w:rPr>
          <w:spacing w:val="-2"/>
        </w:rPr>
        <w:t>класификације.</w:t>
      </w:r>
    </w:p>
    <w:p w:rsidR="004B5447" w:rsidRDefault="00AA29E6">
      <w:pPr>
        <w:pStyle w:val="BodyText"/>
        <w:spacing w:before="1" w:line="232" w:lineRule="auto"/>
        <w:ind w:left="110" w:right="406" w:firstLine="396"/>
      </w:pPr>
      <w:r>
        <w:t>Дозвољене</w:t>
      </w:r>
      <w:r>
        <w:rPr>
          <w:spacing w:val="-7"/>
        </w:rPr>
        <w:t xml:space="preserve"> </w:t>
      </w:r>
      <w:r>
        <w:t>вредности</w:t>
      </w:r>
      <w:r>
        <w:rPr>
          <w:spacing w:val="-7"/>
        </w:rPr>
        <w:t xml:space="preserve"> </w:t>
      </w:r>
      <w:r>
        <w:t>овог</w:t>
      </w:r>
      <w:r>
        <w:rPr>
          <w:spacing w:val="-7"/>
        </w:rPr>
        <w:t xml:space="preserve"> </w:t>
      </w:r>
      <w:r>
        <w:t>шифарника</w:t>
      </w:r>
      <w:r>
        <w:rPr>
          <w:spacing w:val="-7"/>
        </w:rPr>
        <w:t xml:space="preserve"> </w:t>
      </w:r>
      <w:r>
        <w:t>обухватају</w:t>
      </w:r>
      <w:r>
        <w:rPr>
          <w:spacing w:val="-7"/>
        </w:rPr>
        <w:t xml:space="preserve"> </w:t>
      </w:r>
      <w:r>
        <w:t>вредности</w:t>
      </w:r>
      <w:r>
        <w:rPr>
          <w:spacing w:val="-7"/>
        </w:rPr>
        <w:t xml:space="preserve"> </w:t>
      </w:r>
      <w:r>
        <w:t>следећих</w:t>
      </w:r>
      <w:r>
        <w:rPr>
          <w:spacing w:val="-7"/>
        </w:rPr>
        <w:t xml:space="preserve"> </w:t>
      </w:r>
      <w:r>
        <w:t>шифарника</w:t>
      </w:r>
      <w:r>
        <w:rPr>
          <w:spacing w:val="-7"/>
        </w:rPr>
        <w:t xml:space="preserve"> </w:t>
      </w:r>
      <w:r>
        <w:t>или</w:t>
      </w:r>
      <w:r>
        <w:rPr>
          <w:spacing w:val="-7"/>
        </w:rPr>
        <w:t xml:space="preserve"> </w:t>
      </w:r>
      <w:r>
        <w:t>других</w:t>
      </w:r>
      <w:r>
        <w:rPr>
          <w:spacing w:val="-6"/>
        </w:rPr>
        <w:t xml:space="preserve"> </w:t>
      </w:r>
      <w:r>
        <w:t>шифарника</w:t>
      </w:r>
      <w:r>
        <w:rPr>
          <w:spacing w:val="-7"/>
        </w:rPr>
        <w:t xml:space="preserve"> </w:t>
      </w:r>
      <w:r>
        <w:t>које</w:t>
      </w:r>
      <w:r>
        <w:rPr>
          <w:spacing w:val="-7"/>
        </w:rPr>
        <w:t xml:space="preserve"> </w:t>
      </w:r>
      <w:r>
        <w:t>дефинишу</w:t>
      </w:r>
      <w:r>
        <w:rPr>
          <w:spacing w:val="-6"/>
        </w:rPr>
        <w:t xml:space="preserve"> </w:t>
      </w:r>
      <w:r>
        <w:t>добавља- чи података:</w:t>
      </w:r>
    </w:p>
    <w:p w:rsidR="004B5447" w:rsidRDefault="00AA29E6">
      <w:pPr>
        <w:pStyle w:val="BodyText"/>
        <w:spacing w:line="232" w:lineRule="auto"/>
        <w:ind w:left="110" w:firstLine="396"/>
      </w:pPr>
      <w:r>
        <w:rPr>
          <w:spacing w:val="-16"/>
        </w:rPr>
        <w:t xml:space="preserve"> </w:t>
      </w:r>
      <w:r>
        <w:t>–</w:t>
      </w:r>
      <w:r>
        <w:rPr>
          <w:spacing w:val="-4"/>
        </w:rPr>
        <w:t xml:space="preserve"> </w:t>
      </w:r>
      <w:r>
        <w:t>Старост у интервалима од 5 година (AgeBy5YearsValue): Вредности кодова за старост ставки класификације у интервалима од 5 година, као што је приказано у дол</w:t>
      </w:r>
      <w:r>
        <w:t>енаведеној табели.</w:t>
      </w:r>
    </w:p>
    <w:p w:rsidR="004B5447" w:rsidRDefault="004B5447">
      <w:pPr>
        <w:pStyle w:val="BodyText"/>
        <w:spacing w:before="8"/>
        <w:rPr>
          <w:sz w:val="16"/>
        </w:rPr>
      </w:pPr>
    </w:p>
    <w:p w:rsidR="004B5447" w:rsidRDefault="00AA29E6">
      <w:pPr>
        <w:pStyle w:val="Heading1"/>
        <w:spacing w:after="41"/>
        <w:ind w:left="507"/>
      </w:pPr>
      <w:r>
        <w:t>Вредности</w:t>
      </w:r>
      <w:r>
        <w:rPr>
          <w:spacing w:val="-10"/>
        </w:rPr>
        <w:t xml:space="preserve"> </w:t>
      </w:r>
      <w:r>
        <w:t>за</w:t>
      </w:r>
      <w:r>
        <w:rPr>
          <w:spacing w:val="-5"/>
        </w:rPr>
        <w:t xml:space="preserve"> </w:t>
      </w:r>
      <w:r>
        <w:t>шифарник</w:t>
      </w:r>
      <w:r>
        <w:rPr>
          <w:spacing w:val="-11"/>
        </w:rPr>
        <w:t xml:space="preserve"> </w:t>
      </w:r>
      <w:r>
        <w:rPr>
          <w:spacing w:val="-2"/>
        </w:rPr>
        <w:t>AgeBy5Years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z w:val="14"/>
              </w:rPr>
              <w:t>0-</w:t>
            </w:r>
            <w:r>
              <w:rPr>
                <w:spacing w:val="-10"/>
                <w:sz w:val="14"/>
              </w:rPr>
              <w:t>5</w:t>
            </w:r>
          </w:p>
        </w:tc>
        <w:tc>
          <w:tcPr>
            <w:tcW w:w="2268" w:type="dxa"/>
          </w:tcPr>
          <w:p w:rsidR="004B5447" w:rsidRDefault="00AA29E6">
            <w:pPr>
              <w:pStyle w:val="TableParagraph"/>
              <w:rPr>
                <w:sz w:val="14"/>
              </w:rPr>
            </w:pPr>
            <w:r>
              <w:rPr>
                <w:sz w:val="14"/>
              </w:rPr>
              <w:t>0-</w:t>
            </w:r>
            <w:r>
              <w:rPr>
                <w:spacing w:val="-10"/>
                <w:sz w:val="14"/>
              </w:rPr>
              <w:t>5</w:t>
            </w:r>
          </w:p>
        </w:tc>
        <w:tc>
          <w:tcPr>
            <w:tcW w:w="5943" w:type="dxa"/>
          </w:tcPr>
          <w:p w:rsidR="004B5447" w:rsidRDefault="00AA29E6">
            <w:pPr>
              <w:pStyle w:val="TableParagraph"/>
              <w:rPr>
                <w:sz w:val="14"/>
              </w:rPr>
            </w:pPr>
            <w:r>
              <w:rPr>
                <w:sz w:val="14"/>
              </w:rPr>
              <w:t>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10"/>
                <w:sz w:val="14"/>
              </w:rPr>
              <w:t>5</w:t>
            </w:r>
          </w:p>
        </w:tc>
      </w:tr>
      <w:tr w:rsidR="004B5447">
        <w:trPr>
          <w:trHeight w:val="200"/>
        </w:trPr>
        <w:tc>
          <w:tcPr>
            <w:tcW w:w="2268" w:type="dxa"/>
          </w:tcPr>
          <w:p w:rsidR="004B5447" w:rsidRDefault="00AA29E6">
            <w:pPr>
              <w:pStyle w:val="TableParagraph"/>
              <w:rPr>
                <w:sz w:val="14"/>
              </w:rPr>
            </w:pPr>
            <w:r>
              <w:rPr>
                <w:sz w:val="14"/>
              </w:rPr>
              <w:t>5-</w:t>
            </w:r>
            <w:r>
              <w:rPr>
                <w:spacing w:val="-5"/>
                <w:sz w:val="14"/>
              </w:rPr>
              <w:t>10</w:t>
            </w:r>
          </w:p>
        </w:tc>
        <w:tc>
          <w:tcPr>
            <w:tcW w:w="2268" w:type="dxa"/>
          </w:tcPr>
          <w:p w:rsidR="004B5447" w:rsidRDefault="00AA29E6">
            <w:pPr>
              <w:pStyle w:val="TableParagraph"/>
              <w:rPr>
                <w:sz w:val="14"/>
              </w:rPr>
            </w:pPr>
            <w:r>
              <w:rPr>
                <w:sz w:val="14"/>
              </w:rPr>
              <w:t>5-</w:t>
            </w:r>
            <w:r>
              <w:rPr>
                <w:spacing w:val="-5"/>
                <w:sz w:val="14"/>
              </w:rPr>
              <w:t>10</w:t>
            </w:r>
          </w:p>
        </w:tc>
        <w:tc>
          <w:tcPr>
            <w:tcW w:w="5943" w:type="dxa"/>
          </w:tcPr>
          <w:p w:rsidR="004B5447" w:rsidRDefault="00AA29E6">
            <w:pPr>
              <w:pStyle w:val="TableParagraph"/>
              <w:rPr>
                <w:sz w:val="14"/>
              </w:rPr>
            </w:pPr>
            <w:r>
              <w:rPr>
                <w:sz w:val="14"/>
              </w:rPr>
              <w:t>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10</w:t>
            </w:r>
          </w:p>
        </w:tc>
      </w:tr>
      <w:tr w:rsidR="004B5447">
        <w:trPr>
          <w:trHeight w:val="200"/>
        </w:trPr>
        <w:tc>
          <w:tcPr>
            <w:tcW w:w="2268" w:type="dxa"/>
          </w:tcPr>
          <w:p w:rsidR="004B5447" w:rsidRDefault="00AA29E6">
            <w:pPr>
              <w:pStyle w:val="TableParagraph"/>
              <w:rPr>
                <w:sz w:val="14"/>
              </w:rPr>
            </w:pPr>
            <w:r>
              <w:rPr>
                <w:sz w:val="14"/>
              </w:rPr>
              <w:t>10-</w:t>
            </w:r>
            <w:r>
              <w:rPr>
                <w:spacing w:val="-5"/>
                <w:sz w:val="14"/>
              </w:rPr>
              <w:t>15</w:t>
            </w:r>
          </w:p>
        </w:tc>
        <w:tc>
          <w:tcPr>
            <w:tcW w:w="2268" w:type="dxa"/>
          </w:tcPr>
          <w:p w:rsidR="004B5447" w:rsidRDefault="00AA29E6">
            <w:pPr>
              <w:pStyle w:val="TableParagraph"/>
              <w:rPr>
                <w:sz w:val="14"/>
              </w:rPr>
            </w:pPr>
            <w:r>
              <w:rPr>
                <w:sz w:val="14"/>
              </w:rPr>
              <w:t>10-</w:t>
            </w:r>
            <w:r>
              <w:rPr>
                <w:spacing w:val="-5"/>
                <w:sz w:val="14"/>
              </w:rPr>
              <w:t>15</w:t>
            </w:r>
          </w:p>
        </w:tc>
        <w:tc>
          <w:tcPr>
            <w:tcW w:w="5943" w:type="dxa"/>
          </w:tcPr>
          <w:p w:rsidR="004B5447" w:rsidRDefault="00AA29E6">
            <w:pPr>
              <w:pStyle w:val="TableParagraph"/>
              <w:rPr>
                <w:sz w:val="14"/>
              </w:rPr>
            </w:pPr>
            <w:r>
              <w:rPr>
                <w:sz w:val="14"/>
              </w:rPr>
              <w:t>10</w:t>
            </w:r>
            <w:r>
              <w:rPr>
                <w:spacing w:val="-2"/>
                <w:sz w:val="14"/>
              </w:rPr>
              <w:t xml:space="preserve"> </w:t>
            </w:r>
            <w:r>
              <w:rPr>
                <w:sz w:val="14"/>
              </w:rPr>
              <w:t>дo</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15</w:t>
            </w:r>
          </w:p>
        </w:tc>
      </w:tr>
      <w:tr w:rsidR="004B5447">
        <w:trPr>
          <w:trHeight w:val="200"/>
        </w:trPr>
        <w:tc>
          <w:tcPr>
            <w:tcW w:w="2268" w:type="dxa"/>
          </w:tcPr>
          <w:p w:rsidR="004B5447" w:rsidRDefault="00AA29E6">
            <w:pPr>
              <w:pStyle w:val="TableParagraph"/>
              <w:rPr>
                <w:sz w:val="14"/>
              </w:rPr>
            </w:pPr>
            <w:r>
              <w:rPr>
                <w:sz w:val="14"/>
              </w:rPr>
              <w:t>15-</w:t>
            </w:r>
            <w:r>
              <w:rPr>
                <w:spacing w:val="-5"/>
                <w:sz w:val="14"/>
              </w:rPr>
              <w:t>20</w:t>
            </w:r>
          </w:p>
        </w:tc>
        <w:tc>
          <w:tcPr>
            <w:tcW w:w="2268" w:type="dxa"/>
          </w:tcPr>
          <w:p w:rsidR="004B5447" w:rsidRDefault="00AA29E6">
            <w:pPr>
              <w:pStyle w:val="TableParagraph"/>
              <w:rPr>
                <w:sz w:val="14"/>
              </w:rPr>
            </w:pPr>
            <w:r>
              <w:rPr>
                <w:sz w:val="14"/>
              </w:rPr>
              <w:t>15-</w:t>
            </w:r>
            <w:r>
              <w:rPr>
                <w:spacing w:val="-5"/>
                <w:sz w:val="14"/>
              </w:rPr>
              <w:t>20</w:t>
            </w:r>
          </w:p>
        </w:tc>
        <w:tc>
          <w:tcPr>
            <w:tcW w:w="5943" w:type="dxa"/>
          </w:tcPr>
          <w:p w:rsidR="004B5447" w:rsidRDefault="00AA29E6">
            <w:pPr>
              <w:pStyle w:val="TableParagraph"/>
              <w:rPr>
                <w:sz w:val="14"/>
              </w:rPr>
            </w:pPr>
            <w:r>
              <w:rPr>
                <w:sz w:val="14"/>
              </w:rPr>
              <w:t>15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20</w:t>
            </w:r>
          </w:p>
        </w:tc>
      </w:tr>
      <w:tr w:rsidR="004B5447">
        <w:trPr>
          <w:trHeight w:val="200"/>
        </w:trPr>
        <w:tc>
          <w:tcPr>
            <w:tcW w:w="2268" w:type="dxa"/>
          </w:tcPr>
          <w:p w:rsidR="004B5447" w:rsidRDefault="00AA29E6">
            <w:pPr>
              <w:pStyle w:val="TableParagraph"/>
              <w:rPr>
                <w:sz w:val="14"/>
              </w:rPr>
            </w:pPr>
            <w:r>
              <w:rPr>
                <w:sz w:val="14"/>
              </w:rPr>
              <w:t>20-</w:t>
            </w:r>
            <w:r>
              <w:rPr>
                <w:spacing w:val="-5"/>
                <w:sz w:val="14"/>
              </w:rPr>
              <w:t>25</w:t>
            </w:r>
          </w:p>
        </w:tc>
        <w:tc>
          <w:tcPr>
            <w:tcW w:w="2268" w:type="dxa"/>
          </w:tcPr>
          <w:p w:rsidR="004B5447" w:rsidRDefault="00AA29E6">
            <w:pPr>
              <w:pStyle w:val="TableParagraph"/>
              <w:rPr>
                <w:sz w:val="14"/>
              </w:rPr>
            </w:pPr>
            <w:r>
              <w:rPr>
                <w:sz w:val="14"/>
              </w:rPr>
              <w:t>20-</w:t>
            </w:r>
            <w:r>
              <w:rPr>
                <w:spacing w:val="-5"/>
                <w:sz w:val="14"/>
              </w:rPr>
              <w:t>25</w:t>
            </w:r>
          </w:p>
        </w:tc>
        <w:tc>
          <w:tcPr>
            <w:tcW w:w="5943" w:type="dxa"/>
          </w:tcPr>
          <w:p w:rsidR="004B5447" w:rsidRDefault="00AA29E6">
            <w:pPr>
              <w:pStyle w:val="TableParagraph"/>
              <w:rPr>
                <w:sz w:val="14"/>
              </w:rPr>
            </w:pPr>
            <w:r>
              <w:rPr>
                <w:sz w:val="14"/>
              </w:rPr>
              <w:t>20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25</w:t>
            </w:r>
          </w:p>
        </w:tc>
      </w:tr>
      <w:tr w:rsidR="004B5447">
        <w:trPr>
          <w:trHeight w:val="200"/>
        </w:trPr>
        <w:tc>
          <w:tcPr>
            <w:tcW w:w="2268" w:type="dxa"/>
          </w:tcPr>
          <w:p w:rsidR="004B5447" w:rsidRDefault="00AA29E6">
            <w:pPr>
              <w:pStyle w:val="TableParagraph"/>
              <w:rPr>
                <w:sz w:val="14"/>
              </w:rPr>
            </w:pPr>
            <w:r>
              <w:rPr>
                <w:sz w:val="14"/>
              </w:rPr>
              <w:t>25-</w:t>
            </w:r>
            <w:r>
              <w:rPr>
                <w:spacing w:val="-5"/>
                <w:sz w:val="14"/>
              </w:rPr>
              <w:t>30</w:t>
            </w:r>
          </w:p>
        </w:tc>
        <w:tc>
          <w:tcPr>
            <w:tcW w:w="2268" w:type="dxa"/>
          </w:tcPr>
          <w:p w:rsidR="004B5447" w:rsidRDefault="00AA29E6">
            <w:pPr>
              <w:pStyle w:val="TableParagraph"/>
              <w:rPr>
                <w:sz w:val="14"/>
              </w:rPr>
            </w:pPr>
            <w:r>
              <w:rPr>
                <w:sz w:val="14"/>
              </w:rPr>
              <w:t>25-</w:t>
            </w:r>
            <w:r>
              <w:rPr>
                <w:spacing w:val="-5"/>
                <w:sz w:val="14"/>
              </w:rPr>
              <w:t>30</w:t>
            </w:r>
          </w:p>
        </w:tc>
        <w:tc>
          <w:tcPr>
            <w:tcW w:w="5943" w:type="dxa"/>
          </w:tcPr>
          <w:p w:rsidR="004B5447" w:rsidRDefault="00AA29E6">
            <w:pPr>
              <w:pStyle w:val="TableParagraph"/>
              <w:rPr>
                <w:sz w:val="14"/>
              </w:rPr>
            </w:pPr>
            <w:r>
              <w:rPr>
                <w:sz w:val="14"/>
              </w:rPr>
              <w:t>25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30</w:t>
            </w:r>
          </w:p>
        </w:tc>
      </w:tr>
      <w:tr w:rsidR="004B5447">
        <w:trPr>
          <w:trHeight w:val="200"/>
        </w:trPr>
        <w:tc>
          <w:tcPr>
            <w:tcW w:w="2268" w:type="dxa"/>
          </w:tcPr>
          <w:p w:rsidR="004B5447" w:rsidRDefault="00AA29E6">
            <w:pPr>
              <w:pStyle w:val="TableParagraph"/>
              <w:rPr>
                <w:sz w:val="14"/>
              </w:rPr>
            </w:pPr>
            <w:r>
              <w:rPr>
                <w:sz w:val="14"/>
              </w:rPr>
              <w:t>30-</w:t>
            </w:r>
            <w:r>
              <w:rPr>
                <w:spacing w:val="-5"/>
                <w:sz w:val="14"/>
              </w:rPr>
              <w:t>35</w:t>
            </w:r>
          </w:p>
        </w:tc>
        <w:tc>
          <w:tcPr>
            <w:tcW w:w="2268" w:type="dxa"/>
          </w:tcPr>
          <w:p w:rsidR="004B5447" w:rsidRDefault="00AA29E6">
            <w:pPr>
              <w:pStyle w:val="TableParagraph"/>
              <w:rPr>
                <w:sz w:val="14"/>
              </w:rPr>
            </w:pPr>
            <w:r>
              <w:rPr>
                <w:sz w:val="14"/>
              </w:rPr>
              <w:t>30-</w:t>
            </w:r>
            <w:r>
              <w:rPr>
                <w:spacing w:val="-5"/>
                <w:sz w:val="14"/>
              </w:rPr>
              <w:t>35</w:t>
            </w:r>
          </w:p>
        </w:tc>
        <w:tc>
          <w:tcPr>
            <w:tcW w:w="5943" w:type="dxa"/>
          </w:tcPr>
          <w:p w:rsidR="004B5447" w:rsidRDefault="00AA29E6">
            <w:pPr>
              <w:pStyle w:val="TableParagraph"/>
              <w:rPr>
                <w:sz w:val="14"/>
              </w:rPr>
            </w:pPr>
            <w:r>
              <w:rPr>
                <w:sz w:val="14"/>
              </w:rPr>
              <w:t>30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35</w:t>
            </w:r>
          </w:p>
        </w:tc>
      </w:tr>
      <w:tr w:rsidR="004B5447">
        <w:trPr>
          <w:trHeight w:val="200"/>
        </w:trPr>
        <w:tc>
          <w:tcPr>
            <w:tcW w:w="2268" w:type="dxa"/>
          </w:tcPr>
          <w:p w:rsidR="004B5447" w:rsidRDefault="00AA29E6">
            <w:pPr>
              <w:pStyle w:val="TableParagraph"/>
              <w:spacing w:before="17"/>
              <w:rPr>
                <w:sz w:val="14"/>
              </w:rPr>
            </w:pPr>
            <w:r>
              <w:rPr>
                <w:sz w:val="14"/>
              </w:rPr>
              <w:t>35-</w:t>
            </w:r>
            <w:r>
              <w:rPr>
                <w:spacing w:val="-5"/>
                <w:sz w:val="14"/>
              </w:rPr>
              <w:t>40</w:t>
            </w:r>
          </w:p>
        </w:tc>
        <w:tc>
          <w:tcPr>
            <w:tcW w:w="2268" w:type="dxa"/>
          </w:tcPr>
          <w:p w:rsidR="004B5447" w:rsidRDefault="00AA29E6">
            <w:pPr>
              <w:pStyle w:val="TableParagraph"/>
              <w:spacing w:before="17"/>
              <w:rPr>
                <w:sz w:val="14"/>
              </w:rPr>
            </w:pPr>
            <w:r>
              <w:rPr>
                <w:sz w:val="14"/>
              </w:rPr>
              <w:t>35-</w:t>
            </w:r>
            <w:r>
              <w:rPr>
                <w:spacing w:val="-5"/>
                <w:sz w:val="14"/>
              </w:rPr>
              <w:t>40</w:t>
            </w:r>
          </w:p>
        </w:tc>
        <w:tc>
          <w:tcPr>
            <w:tcW w:w="5943" w:type="dxa"/>
          </w:tcPr>
          <w:p w:rsidR="004B5447" w:rsidRDefault="00AA29E6">
            <w:pPr>
              <w:pStyle w:val="TableParagraph"/>
              <w:spacing w:before="17"/>
              <w:rPr>
                <w:sz w:val="14"/>
              </w:rPr>
            </w:pPr>
            <w:r>
              <w:rPr>
                <w:sz w:val="14"/>
              </w:rPr>
              <w:t>35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40</w:t>
            </w:r>
          </w:p>
        </w:tc>
      </w:tr>
      <w:tr w:rsidR="004B5447">
        <w:trPr>
          <w:trHeight w:val="200"/>
        </w:trPr>
        <w:tc>
          <w:tcPr>
            <w:tcW w:w="2268" w:type="dxa"/>
          </w:tcPr>
          <w:p w:rsidR="004B5447" w:rsidRDefault="00AA29E6">
            <w:pPr>
              <w:pStyle w:val="TableParagraph"/>
              <w:spacing w:before="17"/>
              <w:rPr>
                <w:sz w:val="14"/>
              </w:rPr>
            </w:pPr>
            <w:r>
              <w:rPr>
                <w:sz w:val="14"/>
              </w:rPr>
              <w:t>40-</w:t>
            </w:r>
            <w:r>
              <w:rPr>
                <w:spacing w:val="-5"/>
                <w:sz w:val="14"/>
              </w:rPr>
              <w:t>45</w:t>
            </w:r>
          </w:p>
        </w:tc>
        <w:tc>
          <w:tcPr>
            <w:tcW w:w="2268" w:type="dxa"/>
          </w:tcPr>
          <w:p w:rsidR="004B5447" w:rsidRDefault="00AA29E6">
            <w:pPr>
              <w:pStyle w:val="TableParagraph"/>
              <w:spacing w:before="17"/>
              <w:rPr>
                <w:sz w:val="14"/>
              </w:rPr>
            </w:pPr>
            <w:r>
              <w:rPr>
                <w:sz w:val="14"/>
              </w:rPr>
              <w:t>40-</w:t>
            </w:r>
            <w:r>
              <w:rPr>
                <w:spacing w:val="-5"/>
                <w:sz w:val="14"/>
              </w:rPr>
              <w:t>45</w:t>
            </w:r>
          </w:p>
        </w:tc>
        <w:tc>
          <w:tcPr>
            <w:tcW w:w="5943" w:type="dxa"/>
          </w:tcPr>
          <w:p w:rsidR="004B5447" w:rsidRDefault="00AA29E6">
            <w:pPr>
              <w:pStyle w:val="TableParagraph"/>
              <w:spacing w:before="17"/>
              <w:rPr>
                <w:sz w:val="14"/>
              </w:rPr>
            </w:pPr>
            <w:r>
              <w:rPr>
                <w:sz w:val="14"/>
              </w:rPr>
              <w:t>40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45</w:t>
            </w:r>
          </w:p>
        </w:tc>
      </w:tr>
      <w:tr w:rsidR="004B5447">
        <w:trPr>
          <w:trHeight w:val="200"/>
        </w:trPr>
        <w:tc>
          <w:tcPr>
            <w:tcW w:w="2268" w:type="dxa"/>
          </w:tcPr>
          <w:p w:rsidR="004B5447" w:rsidRDefault="00AA29E6">
            <w:pPr>
              <w:pStyle w:val="TableParagraph"/>
              <w:spacing w:before="17"/>
              <w:rPr>
                <w:sz w:val="14"/>
              </w:rPr>
            </w:pPr>
            <w:r>
              <w:rPr>
                <w:sz w:val="14"/>
              </w:rPr>
              <w:t>45-</w:t>
            </w:r>
            <w:r>
              <w:rPr>
                <w:spacing w:val="-5"/>
                <w:sz w:val="14"/>
              </w:rPr>
              <w:t>50</w:t>
            </w:r>
          </w:p>
        </w:tc>
        <w:tc>
          <w:tcPr>
            <w:tcW w:w="2268" w:type="dxa"/>
          </w:tcPr>
          <w:p w:rsidR="004B5447" w:rsidRDefault="00AA29E6">
            <w:pPr>
              <w:pStyle w:val="TableParagraph"/>
              <w:spacing w:before="17"/>
              <w:rPr>
                <w:sz w:val="14"/>
              </w:rPr>
            </w:pPr>
            <w:r>
              <w:rPr>
                <w:sz w:val="14"/>
              </w:rPr>
              <w:t>45-</w:t>
            </w:r>
            <w:r>
              <w:rPr>
                <w:spacing w:val="-5"/>
                <w:sz w:val="14"/>
              </w:rPr>
              <w:t>50</w:t>
            </w:r>
          </w:p>
        </w:tc>
        <w:tc>
          <w:tcPr>
            <w:tcW w:w="5943" w:type="dxa"/>
          </w:tcPr>
          <w:p w:rsidR="004B5447" w:rsidRDefault="00AA29E6">
            <w:pPr>
              <w:pStyle w:val="TableParagraph"/>
              <w:spacing w:before="17"/>
              <w:rPr>
                <w:sz w:val="14"/>
              </w:rPr>
            </w:pPr>
            <w:r>
              <w:rPr>
                <w:sz w:val="14"/>
              </w:rPr>
              <w:t>45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50</w:t>
            </w:r>
          </w:p>
        </w:tc>
      </w:tr>
      <w:tr w:rsidR="004B5447">
        <w:trPr>
          <w:trHeight w:val="200"/>
        </w:trPr>
        <w:tc>
          <w:tcPr>
            <w:tcW w:w="2268" w:type="dxa"/>
          </w:tcPr>
          <w:p w:rsidR="004B5447" w:rsidRDefault="00AA29E6">
            <w:pPr>
              <w:pStyle w:val="TableParagraph"/>
              <w:spacing w:before="17"/>
              <w:rPr>
                <w:sz w:val="14"/>
              </w:rPr>
            </w:pPr>
            <w:r>
              <w:rPr>
                <w:sz w:val="14"/>
              </w:rPr>
              <w:t>50-</w:t>
            </w:r>
            <w:r>
              <w:rPr>
                <w:spacing w:val="-5"/>
                <w:sz w:val="14"/>
              </w:rPr>
              <w:t>55</w:t>
            </w:r>
          </w:p>
        </w:tc>
        <w:tc>
          <w:tcPr>
            <w:tcW w:w="2268" w:type="dxa"/>
          </w:tcPr>
          <w:p w:rsidR="004B5447" w:rsidRDefault="00AA29E6">
            <w:pPr>
              <w:pStyle w:val="TableParagraph"/>
              <w:spacing w:before="17"/>
              <w:rPr>
                <w:sz w:val="14"/>
              </w:rPr>
            </w:pPr>
            <w:r>
              <w:rPr>
                <w:sz w:val="14"/>
              </w:rPr>
              <w:t>50-</w:t>
            </w:r>
            <w:r>
              <w:rPr>
                <w:spacing w:val="-5"/>
                <w:sz w:val="14"/>
              </w:rPr>
              <w:t>55</w:t>
            </w:r>
          </w:p>
        </w:tc>
        <w:tc>
          <w:tcPr>
            <w:tcW w:w="5943" w:type="dxa"/>
          </w:tcPr>
          <w:p w:rsidR="004B5447" w:rsidRDefault="00AA29E6">
            <w:pPr>
              <w:pStyle w:val="TableParagraph"/>
              <w:spacing w:before="17"/>
              <w:rPr>
                <w:sz w:val="14"/>
              </w:rPr>
            </w:pPr>
            <w:r>
              <w:rPr>
                <w:sz w:val="14"/>
              </w:rPr>
              <w:t>50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55</w:t>
            </w:r>
          </w:p>
        </w:tc>
      </w:tr>
      <w:tr w:rsidR="004B5447">
        <w:trPr>
          <w:trHeight w:val="200"/>
        </w:trPr>
        <w:tc>
          <w:tcPr>
            <w:tcW w:w="2268" w:type="dxa"/>
          </w:tcPr>
          <w:p w:rsidR="004B5447" w:rsidRDefault="00AA29E6">
            <w:pPr>
              <w:pStyle w:val="TableParagraph"/>
              <w:spacing w:before="17"/>
              <w:rPr>
                <w:sz w:val="14"/>
              </w:rPr>
            </w:pPr>
            <w:r>
              <w:rPr>
                <w:sz w:val="14"/>
              </w:rPr>
              <w:t>55-</w:t>
            </w:r>
            <w:r>
              <w:rPr>
                <w:spacing w:val="-5"/>
                <w:sz w:val="14"/>
              </w:rPr>
              <w:t>60</w:t>
            </w:r>
          </w:p>
        </w:tc>
        <w:tc>
          <w:tcPr>
            <w:tcW w:w="2268" w:type="dxa"/>
          </w:tcPr>
          <w:p w:rsidR="004B5447" w:rsidRDefault="00AA29E6">
            <w:pPr>
              <w:pStyle w:val="TableParagraph"/>
              <w:spacing w:before="17"/>
              <w:rPr>
                <w:sz w:val="14"/>
              </w:rPr>
            </w:pPr>
            <w:r>
              <w:rPr>
                <w:sz w:val="14"/>
              </w:rPr>
              <w:t>55-</w:t>
            </w:r>
            <w:r>
              <w:rPr>
                <w:spacing w:val="-5"/>
                <w:sz w:val="14"/>
              </w:rPr>
              <w:t>60</w:t>
            </w:r>
          </w:p>
        </w:tc>
        <w:tc>
          <w:tcPr>
            <w:tcW w:w="5943" w:type="dxa"/>
          </w:tcPr>
          <w:p w:rsidR="004B5447" w:rsidRDefault="00AA29E6">
            <w:pPr>
              <w:pStyle w:val="TableParagraph"/>
              <w:spacing w:before="17"/>
              <w:rPr>
                <w:sz w:val="14"/>
              </w:rPr>
            </w:pPr>
            <w:r>
              <w:rPr>
                <w:sz w:val="14"/>
              </w:rPr>
              <w:t>55</w:t>
            </w:r>
            <w:r>
              <w:rPr>
                <w:spacing w:val="-2"/>
                <w:sz w:val="14"/>
              </w:rPr>
              <w:t xml:space="preserve"> </w:t>
            </w:r>
            <w:r>
              <w:rPr>
                <w:sz w:val="14"/>
              </w:rPr>
              <w:t>дo</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60</w:t>
            </w:r>
          </w:p>
        </w:tc>
      </w:tr>
      <w:tr w:rsidR="004B5447">
        <w:trPr>
          <w:trHeight w:val="200"/>
        </w:trPr>
        <w:tc>
          <w:tcPr>
            <w:tcW w:w="2268" w:type="dxa"/>
          </w:tcPr>
          <w:p w:rsidR="004B5447" w:rsidRDefault="00AA29E6">
            <w:pPr>
              <w:pStyle w:val="TableParagraph"/>
              <w:spacing w:before="17"/>
              <w:rPr>
                <w:sz w:val="14"/>
              </w:rPr>
            </w:pPr>
            <w:r>
              <w:rPr>
                <w:sz w:val="14"/>
              </w:rPr>
              <w:t>60-</w:t>
            </w:r>
            <w:r>
              <w:rPr>
                <w:spacing w:val="-5"/>
                <w:sz w:val="14"/>
              </w:rPr>
              <w:t>65</w:t>
            </w:r>
          </w:p>
        </w:tc>
        <w:tc>
          <w:tcPr>
            <w:tcW w:w="2268" w:type="dxa"/>
          </w:tcPr>
          <w:p w:rsidR="004B5447" w:rsidRDefault="00AA29E6">
            <w:pPr>
              <w:pStyle w:val="TableParagraph"/>
              <w:spacing w:before="17"/>
              <w:rPr>
                <w:sz w:val="14"/>
              </w:rPr>
            </w:pPr>
            <w:r>
              <w:rPr>
                <w:sz w:val="14"/>
              </w:rPr>
              <w:t>60-</w:t>
            </w:r>
            <w:r>
              <w:rPr>
                <w:spacing w:val="-5"/>
                <w:sz w:val="14"/>
              </w:rPr>
              <w:t>65</w:t>
            </w:r>
          </w:p>
        </w:tc>
        <w:tc>
          <w:tcPr>
            <w:tcW w:w="5943" w:type="dxa"/>
          </w:tcPr>
          <w:p w:rsidR="004B5447" w:rsidRDefault="00AA29E6">
            <w:pPr>
              <w:pStyle w:val="TableParagraph"/>
              <w:spacing w:before="17"/>
              <w:rPr>
                <w:sz w:val="14"/>
              </w:rPr>
            </w:pPr>
            <w:r>
              <w:rPr>
                <w:sz w:val="14"/>
              </w:rPr>
              <w:t>60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65</w:t>
            </w:r>
          </w:p>
        </w:tc>
      </w:tr>
      <w:tr w:rsidR="004B5447">
        <w:trPr>
          <w:trHeight w:val="200"/>
        </w:trPr>
        <w:tc>
          <w:tcPr>
            <w:tcW w:w="2268" w:type="dxa"/>
          </w:tcPr>
          <w:p w:rsidR="004B5447" w:rsidRDefault="00AA29E6">
            <w:pPr>
              <w:pStyle w:val="TableParagraph"/>
              <w:spacing w:before="17"/>
              <w:rPr>
                <w:sz w:val="14"/>
              </w:rPr>
            </w:pPr>
            <w:r>
              <w:rPr>
                <w:sz w:val="14"/>
              </w:rPr>
              <w:t>65-</w:t>
            </w:r>
            <w:r>
              <w:rPr>
                <w:spacing w:val="-5"/>
                <w:sz w:val="14"/>
              </w:rPr>
              <w:t>70</w:t>
            </w:r>
          </w:p>
        </w:tc>
        <w:tc>
          <w:tcPr>
            <w:tcW w:w="2268" w:type="dxa"/>
          </w:tcPr>
          <w:p w:rsidR="004B5447" w:rsidRDefault="00AA29E6">
            <w:pPr>
              <w:pStyle w:val="TableParagraph"/>
              <w:spacing w:before="17"/>
              <w:rPr>
                <w:sz w:val="14"/>
              </w:rPr>
            </w:pPr>
            <w:r>
              <w:rPr>
                <w:sz w:val="14"/>
              </w:rPr>
              <w:t>65-</w:t>
            </w:r>
            <w:r>
              <w:rPr>
                <w:spacing w:val="-5"/>
                <w:sz w:val="14"/>
              </w:rPr>
              <w:t>70</w:t>
            </w:r>
          </w:p>
        </w:tc>
        <w:tc>
          <w:tcPr>
            <w:tcW w:w="5943" w:type="dxa"/>
          </w:tcPr>
          <w:p w:rsidR="004B5447" w:rsidRDefault="00AA29E6">
            <w:pPr>
              <w:pStyle w:val="TableParagraph"/>
              <w:spacing w:before="17"/>
              <w:rPr>
                <w:sz w:val="14"/>
              </w:rPr>
            </w:pPr>
            <w:r>
              <w:rPr>
                <w:sz w:val="14"/>
              </w:rPr>
              <w:t>65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70</w:t>
            </w:r>
          </w:p>
        </w:tc>
      </w:tr>
      <w:tr w:rsidR="004B5447">
        <w:trPr>
          <w:trHeight w:val="200"/>
        </w:trPr>
        <w:tc>
          <w:tcPr>
            <w:tcW w:w="2268" w:type="dxa"/>
          </w:tcPr>
          <w:p w:rsidR="004B5447" w:rsidRDefault="00AA29E6">
            <w:pPr>
              <w:pStyle w:val="TableParagraph"/>
              <w:spacing w:before="17"/>
              <w:rPr>
                <w:sz w:val="14"/>
              </w:rPr>
            </w:pPr>
            <w:r>
              <w:rPr>
                <w:sz w:val="14"/>
              </w:rPr>
              <w:t>70-</w:t>
            </w:r>
            <w:r>
              <w:rPr>
                <w:spacing w:val="-5"/>
                <w:sz w:val="14"/>
              </w:rPr>
              <w:t>75</w:t>
            </w:r>
          </w:p>
        </w:tc>
        <w:tc>
          <w:tcPr>
            <w:tcW w:w="2268" w:type="dxa"/>
          </w:tcPr>
          <w:p w:rsidR="004B5447" w:rsidRDefault="00AA29E6">
            <w:pPr>
              <w:pStyle w:val="TableParagraph"/>
              <w:spacing w:before="17"/>
              <w:rPr>
                <w:sz w:val="14"/>
              </w:rPr>
            </w:pPr>
            <w:r>
              <w:rPr>
                <w:sz w:val="14"/>
              </w:rPr>
              <w:t>70-</w:t>
            </w:r>
            <w:r>
              <w:rPr>
                <w:spacing w:val="-5"/>
                <w:sz w:val="14"/>
              </w:rPr>
              <w:t>75</w:t>
            </w:r>
          </w:p>
        </w:tc>
        <w:tc>
          <w:tcPr>
            <w:tcW w:w="5943" w:type="dxa"/>
          </w:tcPr>
          <w:p w:rsidR="004B5447" w:rsidRDefault="00AA29E6">
            <w:pPr>
              <w:pStyle w:val="TableParagraph"/>
              <w:spacing w:before="17"/>
              <w:rPr>
                <w:sz w:val="14"/>
              </w:rPr>
            </w:pPr>
            <w:r>
              <w:rPr>
                <w:sz w:val="14"/>
              </w:rPr>
              <w:t>70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75</w:t>
            </w:r>
          </w:p>
        </w:tc>
      </w:tr>
      <w:tr w:rsidR="004B5447">
        <w:trPr>
          <w:trHeight w:val="200"/>
        </w:trPr>
        <w:tc>
          <w:tcPr>
            <w:tcW w:w="2268" w:type="dxa"/>
          </w:tcPr>
          <w:p w:rsidR="004B5447" w:rsidRDefault="00AA29E6">
            <w:pPr>
              <w:pStyle w:val="TableParagraph"/>
              <w:spacing w:before="17"/>
              <w:rPr>
                <w:sz w:val="14"/>
              </w:rPr>
            </w:pPr>
            <w:r>
              <w:rPr>
                <w:sz w:val="14"/>
              </w:rPr>
              <w:t>75-</w:t>
            </w:r>
            <w:r>
              <w:rPr>
                <w:spacing w:val="-5"/>
                <w:sz w:val="14"/>
              </w:rPr>
              <w:t>80</w:t>
            </w:r>
          </w:p>
        </w:tc>
        <w:tc>
          <w:tcPr>
            <w:tcW w:w="2268" w:type="dxa"/>
          </w:tcPr>
          <w:p w:rsidR="004B5447" w:rsidRDefault="00AA29E6">
            <w:pPr>
              <w:pStyle w:val="TableParagraph"/>
              <w:spacing w:before="17"/>
              <w:rPr>
                <w:sz w:val="14"/>
              </w:rPr>
            </w:pPr>
            <w:r>
              <w:rPr>
                <w:sz w:val="14"/>
              </w:rPr>
              <w:t>75-</w:t>
            </w:r>
            <w:r>
              <w:rPr>
                <w:spacing w:val="-5"/>
                <w:sz w:val="14"/>
              </w:rPr>
              <w:t>80</w:t>
            </w:r>
          </w:p>
        </w:tc>
        <w:tc>
          <w:tcPr>
            <w:tcW w:w="5943" w:type="dxa"/>
          </w:tcPr>
          <w:p w:rsidR="004B5447" w:rsidRDefault="00AA29E6">
            <w:pPr>
              <w:pStyle w:val="TableParagraph"/>
              <w:spacing w:before="17"/>
              <w:rPr>
                <w:sz w:val="14"/>
              </w:rPr>
            </w:pPr>
            <w:r>
              <w:rPr>
                <w:sz w:val="14"/>
              </w:rPr>
              <w:t>75</w:t>
            </w:r>
            <w:r>
              <w:rPr>
                <w:spacing w:val="-2"/>
                <w:sz w:val="14"/>
              </w:rPr>
              <w:t xml:space="preserve"> </w:t>
            </w:r>
            <w:r>
              <w:rPr>
                <w:sz w:val="14"/>
              </w:rPr>
              <w:t>дo</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80</w:t>
            </w:r>
          </w:p>
        </w:tc>
      </w:tr>
      <w:tr w:rsidR="004B5447">
        <w:trPr>
          <w:trHeight w:val="200"/>
        </w:trPr>
        <w:tc>
          <w:tcPr>
            <w:tcW w:w="2268" w:type="dxa"/>
          </w:tcPr>
          <w:p w:rsidR="004B5447" w:rsidRDefault="00AA29E6">
            <w:pPr>
              <w:pStyle w:val="TableParagraph"/>
              <w:spacing w:before="17"/>
              <w:rPr>
                <w:sz w:val="14"/>
              </w:rPr>
            </w:pPr>
            <w:r>
              <w:rPr>
                <w:sz w:val="14"/>
              </w:rPr>
              <w:t>80-</w:t>
            </w:r>
            <w:r>
              <w:rPr>
                <w:spacing w:val="-5"/>
                <w:sz w:val="14"/>
              </w:rPr>
              <w:t>85</w:t>
            </w:r>
          </w:p>
        </w:tc>
        <w:tc>
          <w:tcPr>
            <w:tcW w:w="2268" w:type="dxa"/>
          </w:tcPr>
          <w:p w:rsidR="004B5447" w:rsidRDefault="00AA29E6">
            <w:pPr>
              <w:pStyle w:val="TableParagraph"/>
              <w:spacing w:before="17"/>
              <w:rPr>
                <w:sz w:val="14"/>
              </w:rPr>
            </w:pPr>
            <w:r>
              <w:rPr>
                <w:sz w:val="14"/>
              </w:rPr>
              <w:t>80-</w:t>
            </w:r>
            <w:r>
              <w:rPr>
                <w:spacing w:val="-5"/>
                <w:sz w:val="14"/>
              </w:rPr>
              <w:t>85</w:t>
            </w:r>
          </w:p>
        </w:tc>
        <w:tc>
          <w:tcPr>
            <w:tcW w:w="5943" w:type="dxa"/>
          </w:tcPr>
          <w:p w:rsidR="004B5447" w:rsidRDefault="00AA29E6">
            <w:pPr>
              <w:pStyle w:val="TableParagraph"/>
              <w:spacing w:before="17"/>
              <w:rPr>
                <w:sz w:val="14"/>
              </w:rPr>
            </w:pPr>
            <w:r>
              <w:rPr>
                <w:sz w:val="14"/>
              </w:rPr>
              <w:t>80</w:t>
            </w:r>
            <w:r>
              <w:rPr>
                <w:spacing w:val="-2"/>
                <w:sz w:val="14"/>
              </w:rPr>
              <w:t xml:space="preserve"> </w:t>
            </w:r>
            <w:r>
              <w:rPr>
                <w:sz w:val="14"/>
              </w:rPr>
              <w:t>to</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85</w:t>
            </w:r>
          </w:p>
        </w:tc>
      </w:tr>
      <w:tr w:rsidR="004B5447">
        <w:trPr>
          <w:trHeight w:val="200"/>
        </w:trPr>
        <w:tc>
          <w:tcPr>
            <w:tcW w:w="2268" w:type="dxa"/>
          </w:tcPr>
          <w:p w:rsidR="004B5447" w:rsidRDefault="00AA29E6">
            <w:pPr>
              <w:pStyle w:val="TableParagraph"/>
              <w:spacing w:before="17"/>
              <w:rPr>
                <w:sz w:val="14"/>
              </w:rPr>
            </w:pPr>
            <w:r>
              <w:rPr>
                <w:sz w:val="14"/>
              </w:rPr>
              <w:t>85-</w:t>
            </w:r>
            <w:r>
              <w:rPr>
                <w:spacing w:val="-5"/>
                <w:sz w:val="14"/>
              </w:rPr>
              <w:t>90</w:t>
            </w:r>
          </w:p>
        </w:tc>
        <w:tc>
          <w:tcPr>
            <w:tcW w:w="2268" w:type="dxa"/>
          </w:tcPr>
          <w:p w:rsidR="004B5447" w:rsidRDefault="00AA29E6">
            <w:pPr>
              <w:pStyle w:val="TableParagraph"/>
              <w:spacing w:before="17"/>
              <w:rPr>
                <w:sz w:val="14"/>
              </w:rPr>
            </w:pPr>
            <w:r>
              <w:rPr>
                <w:sz w:val="14"/>
              </w:rPr>
              <w:t>85-</w:t>
            </w:r>
            <w:r>
              <w:rPr>
                <w:spacing w:val="-5"/>
                <w:sz w:val="14"/>
              </w:rPr>
              <w:t>90</w:t>
            </w:r>
          </w:p>
        </w:tc>
        <w:tc>
          <w:tcPr>
            <w:tcW w:w="5943" w:type="dxa"/>
          </w:tcPr>
          <w:p w:rsidR="004B5447" w:rsidRDefault="00AA29E6">
            <w:pPr>
              <w:pStyle w:val="TableParagraph"/>
              <w:spacing w:before="17"/>
              <w:rPr>
                <w:sz w:val="14"/>
              </w:rPr>
            </w:pPr>
            <w:r>
              <w:rPr>
                <w:sz w:val="14"/>
              </w:rPr>
              <w:t>85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90</w:t>
            </w:r>
          </w:p>
        </w:tc>
      </w:tr>
      <w:tr w:rsidR="004B5447">
        <w:trPr>
          <w:trHeight w:val="200"/>
        </w:trPr>
        <w:tc>
          <w:tcPr>
            <w:tcW w:w="2268" w:type="dxa"/>
          </w:tcPr>
          <w:p w:rsidR="004B5447" w:rsidRDefault="00AA29E6">
            <w:pPr>
              <w:pStyle w:val="TableParagraph"/>
              <w:spacing w:before="17"/>
              <w:rPr>
                <w:sz w:val="14"/>
              </w:rPr>
            </w:pPr>
            <w:r>
              <w:rPr>
                <w:spacing w:val="-5"/>
                <w:sz w:val="14"/>
              </w:rPr>
              <w:t>90+</w:t>
            </w:r>
          </w:p>
        </w:tc>
        <w:tc>
          <w:tcPr>
            <w:tcW w:w="2268" w:type="dxa"/>
          </w:tcPr>
          <w:p w:rsidR="004B5447" w:rsidRDefault="00AA29E6">
            <w:pPr>
              <w:pStyle w:val="TableParagraph"/>
              <w:spacing w:before="17"/>
              <w:rPr>
                <w:sz w:val="14"/>
              </w:rPr>
            </w:pPr>
            <w:r>
              <w:rPr>
                <w:spacing w:val="-5"/>
                <w:sz w:val="14"/>
              </w:rPr>
              <w:t>90</w:t>
            </w:r>
          </w:p>
        </w:tc>
        <w:tc>
          <w:tcPr>
            <w:tcW w:w="5943" w:type="dxa"/>
          </w:tcPr>
          <w:p w:rsidR="004B5447" w:rsidRDefault="00AA29E6">
            <w:pPr>
              <w:pStyle w:val="TableParagraph"/>
              <w:spacing w:before="17"/>
              <w:rPr>
                <w:sz w:val="14"/>
              </w:rPr>
            </w:pPr>
            <w:r>
              <w:rPr>
                <w:sz w:val="14"/>
              </w:rPr>
              <w:t>90 и</w:t>
            </w:r>
            <w:r>
              <w:rPr>
                <w:spacing w:val="-1"/>
                <w:sz w:val="14"/>
              </w:rPr>
              <w:t xml:space="preserve"> </w:t>
            </w:r>
            <w:r>
              <w:rPr>
                <w:spacing w:val="-4"/>
                <w:sz w:val="14"/>
              </w:rPr>
              <w:t>више</w:t>
            </w:r>
          </w:p>
        </w:tc>
      </w:tr>
      <w:tr w:rsidR="004B5447">
        <w:trPr>
          <w:trHeight w:val="200"/>
        </w:trPr>
        <w:tc>
          <w:tcPr>
            <w:tcW w:w="2268" w:type="dxa"/>
          </w:tcPr>
          <w:p w:rsidR="004B5447" w:rsidRDefault="00AA29E6">
            <w:pPr>
              <w:pStyle w:val="TableParagraph"/>
              <w:spacing w:before="17"/>
              <w:rPr>
                <w:sz w:val="14"/>
              </w:rPr>
            </w:pPr>
            <w:r>
              <w:rPr>
                <w:sz w:val="14"/>
              </w:rPr>
              <w:t>90-</w:t>
            </w:r>
            <w:r>
              <w:rPr>
                <w:spacing w:val="-5"/>
                <w:sz w:val="14"/>
              </w:rPr>
              <w:t>95</w:t>
            </w:r>
          </w:p>
        </w:tc>
        <w:tc>
          <w:tcPr>
            <w:tcW w:w="2268" w:type="dxa"/>
          </w:tcPr>
          <w:p w:rsidR="004B5447" w:rsidRDefault="00AA29E6">
            <w:pPr>
              <w:pStyle w:val="TableParagraph"/>
              <w:spacing w:before="17"/>
              <w:rPr>
                <w:sz w:val="14"/>
              </w:rPr>
            </w:pPr>
            <w:r>
              <w:rPr>
                <w:sz w:val="14"/>
              </w:rPr>
              <w:t>90-</w:t>
            </w:r>
            <w:r>
              <w:rPr>
                <w:spacing w:val="-5"/>
                <w:sz w:val="14"/>
              </w:rPr>
              <w:t>95</w:t>
            </w:r>
          </w:p>
        </w:tc>
        <w:tc>
          <w:tcPr>
            <w:tcW w:w="5943" w:type="dxa"/>
          </w:tcPr>
          <w:p w:rsidR="004B5447" w:rsidRDefault="00AA29E6">
            <w:pPr>
              <w:pStyle w:val="TableParagraph"/>
              <w:spacing w:before="17"/>
              <w:rPr>
                <w:sz w:val="14"/>
              </w:rPr>
            </w:pPr>
            <w:r>
              <w:rPr>
                <w:sz w:val="14"/>
              </w:rPr>
              <w:t>90</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95</w:t>
            </w:r>
          </w:p>
        </w:tc>
      </w:tr>
      <w:tr w:rsidR="004B5447">
        <w:trPr>
          <w:trHeight w:val="200"/>
        </w:trPr>
        <w:tc>
          <w:tcPr>
            <w:tcW w:w="2268" w:type="dxa"/>
          </w:tcPr>
          <w:p w:rsidR="004B5447" w:rsidRDefault="00AA29E6">
            <w:pPr>
              <w:pStyle w:val="TableParagraph"/>
              <w:spacing w:before="17"/>
              <w:rPr>
                <w:sz w:val="14"/>
              </w:rPr>
            </w:pPr>
            <w:r>
              <w:rPr>
                <w:spacing w:val="-5"/>
                <w:sz w:val="14"/>
              </w:rPr>
              <w:t>95+</w:t>
            </w:r>
          </w:p>
        </w:tc>
        <w:tc>
          <w:tcPr>
            <w:tcW w:w="2268" w:type="dxa"/>
          </w:tcPr>
          <w:p w:rsidR="004B5447" w:rsidRDefault="00AA29E6">
            <w:pPr>
              <w:pStyle w:val="TableParagraph"/>
              <w:spacing w:before="17"/>
              <w:rPr>
                <w:sz w:val="14"/>
              </w:rPr>
            </w:pPr>
            <w:r>
              <w:rPr>
                <w:spacing w:val="-5"/>
                <w:sz w:val="14"/>
              </w:rPr>
              <w:t>95</w:t>
            </w:r>
          </w:p>
        </w:tc>
        <w:tc>
          <w:tcPr>
            <w:tcW w:w="5943" w:type="dxa"/>
          </w:tcPr>
          <w:p w:rsidR="004B5447" w:rsidRDefault="00AA29E6">
            <w:pPr>
              <w:pStyle w:val="TableParagraph"/>
              <w:spacing w:before="17"/>
              <w:rPr>
                <w:sz w:val="14"/>
              </w:rPr>
            </w:pPr>
            <w:r>
              <w:rPr>
                <w:sz w:val="14"/>
              </w:rPr>
              <w:t>95 и</w:t>
            </w:r>
            <w:r>
              <w:rPr>
                <w:spacing w:val="-1"/>
                <w:sz w:val="14"/>
              </w:rPr>
              <w:t xml:space="preserve"> </w:t>
            </w:r>
            <w:r>
              <w:rPr>
                <w:spacing w:val="-4"/>
                <w:sz w:val="14"/>
              </w:rPr>
              <w:t>више</w:t>
            </w:r>
          </w:p>
        </w:tc>
      </w:tr>
      <w:tr w:rsidR="004B5447">
        <w:trPr>
          <w:trHeight w:val="200"/>
        </w:trPr>
        <w:tc>
          <w:tcPr>
            <w:tcW w:w="2268" w:type="dxa"/>
          </w:tcPr>
          <w:p w:rsidR="004B5447" w:rsidRDefault="00AA29E6">
            <w:pPr>
              <w:pStyle w:val="TableParagraph"/>
              <w:spacing w:before="17"/>
              <w:rPr>
                <w:sz w:val="14"/>
              </w:rPr>
            </w:pPr>
            <w:r>
              <w:rPr>
                <w:sz w:val="14"/>
              </w:rPr>
              <w:t>95-</w:t>
            </w:r>
            <w:r>
              <w:rPr>
                <w:spacing w:val="-5"/>
                <w:sz w:val="14"/>
              </w:rPr>
              <w:t>100</w:t>
            </w:r>
          </w:p>
        </w:tc>
        <w:tc>
          <w:tcPr>
            <w:tcW w:w="2268" w:type="dxa"/>
          </w:tcPr>
          <w:p w:rsidR="004B5447" w:rsidRDefault="00AA29E6">
            <w:pPr>
              <w:pStyle w:val="TableParagraph"/>
              <w:spacing w:before="17"/>
              <w:rPr>
                <w:sz w:val="14"/>
              </w:rPr>
            </w:pPr>
            <w:r>
              <w:rPr>
                <w:sz w:val="14"/>
              </w:rPr>
              <w:t>95-</w:t>
            </w:r>
            <w:r>
              <w:rPr>
                <w:spacing w:val="-5"/>
                <w:sz w:val="14"/>
              </w:rPr>
              <w:t>100</w:t>
            </w:r>
          </w:p>
        </w:tc>
        <w:tc>
          <w:tcPr>
            <w:tcW w:w="5943" w:type="dxa"/>
          </w:tcPr>
          <w:p w:rsidR="004B5447" w:rsidRDefault="00AA29E6">
            <w:pPr>
              <w:pStyle w:val="TableParagraph"/>
              <w:spacing w:before="17"/>
              <w:rPr>
                <w:sz w:val="14"/>
              </w:rPr>
            </w:pPr>
            <w:r>
              <w:rPr>
                <w:sz w:val="14"/>
              </w:rPr>
              <w:t>95</w:t>
            </w:r>
            <w:r>
              <w:rPr>
                <w:spacing w:val="-2"/>
                <w:sz w:val="14"/>
              </w:rPr>
              <w:t xml:space="preserve"> </w:t>
            </w:r>
            <w:r>
              <w:rPr>
                <w:sz w:val="14"/>
              </w:rPr>
              <w:t>до</w:t>
            </w:r>
            <w:r>
              <w:rPr>
                <w:spacing w:val="-1"/>
                <w:sz w:val="14"/>
              </w:rPr>
              <w:t xml:space="preserve"> </w:t>
            </w:r>
            <w:r>
              <w:rPr>
                <w:sz w:val="14"/>
              </w:rPr>
              <w:t>мање</w:t>
            </w:r>
            <w:r>
              <w:rPr>
                <w:spacing w:val="-2"/>
                <w:sz w:val="14"/>
              </w:rPr>
              <w:t xml:space="preserve"> </w:t>
            </w:r>
            <w:r>
              <w:rPr>
                <w:sz w:val="14"/>
              </w:rPr>
              <w:t>од</w:t>
            </w:r>
            <w:r>
              <w:rPr>
                <w:spacing w:val="-1"/>
                <w:sz w:val="14"/>
              </w:rPr>
              <w:t xml:space="preserve"> </w:t>
            </w:r>
            <w:r>
              <w:rPr>
                <w:spacing w:val="-5"/>
                <w:sz w:val="14"/>
              </w:rPr>
              <w:t>100</w:t>
            </w:r>
          </w:p>
        </w:tc>
      </w:tr>
      <w:tr w:rsidR="004B5447">
        <w:trPr>
          <w:trHeight w:val="200"/>
        </w:trPr>
        <w:tc>
          <w:tcPr>
            <w:tcW w:w="2268" w:type="dxa"/>
          </w:tcPr>
          <w:p w:rsidR="004B5447" w:rsidRDefault="00AA29E6">
            <w:pPr>
              <w:pStyle w:val="TableParagraph"/>
              <w:spacing w:before="17"/>
              <w:rPr>
                <w:sz w:val="14"/>
              </w:rPr>
            </w:pPr>
            <w:r>
              <w:rPr>
                <w:spacing w:val="-4"/>
                <w:sz w:val="14"/>
              </w:rPr>
              <w:t>100+</w:t>
            </w:r>
          </w:p>
        </w:tc>
        <w:tc>
          <w:tcPr>
            <w:tcW w:w="2268" w:type="dxa"/>
          </w:tcPr>
          <w:p w:rsidR="004B5447" w:rsidRDefault="00AA29E6">
            <w:pPr>
              <w:pStyle w:val="TableParagraph"/>
              <w:spacing w:before="17"/>
              <w:rPr>
                <w:sz w:val="14"/>
              </w:rPr>
            </w:pPr>
            <w:r>
              <w:rPr>
                <w:spacing w:val="-5"/>
                <w:sz w:val="14"/>
              </w:rPr>
              <w:t>100</w:t>
            </w:r>
          </w:p>
        </w:tc>
        <w:tc>
          <w:tcPr>
            <w:tcW w:w="5943" w:type="dxa"/>
          </w:tcPr>
          <w:p w:rsidR="004B5447" w:rsidRDefault="00AA29E6">
            <w:pPr>
              <w:pStyle w:val="TableParagraph"/>
              <w:spacing w:before="17"/>
              <w:rPr>
                <w:sz w:val="14"/>
              </w:rPr>
            </w:pPr>
            <w:r>
              <w:rPr>
                <w:sz w:val="14"/>
              </w:rPr>
              <w:t>100 и</w:t>
            </w:r>
            <w:r>
              <w:rPr>
                <w:spacing w:val="-1"/>
                <w:sz w:val="14"/>
              </w:rPr>
              <w:t xml:space="preserve"> </w:t>
            </w:r>
            <w:r>
              <w:rPr>
                <w:spacing w:val="-4"/>
                <w:sz w:val="14"/>
              </w:rPr>
              <w:t>више</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BodyText"/>
        <w:spacing w:before="76" w:line="228" w:lineRule="auto"/>
        <w:ind w:left="393" w:right="128" w:firstLine="396"/>
        <w:jc w:val="both"/>
      </w:pPr>
      <w:r>
        <w:rPr>
          <w:spacing w:val="-12"/>
        </w:rPr>
        <w:t xml:space="preserve"> </w:t>
      </w:r>
      <w:r>
        <w:t>–</w:t>
      </w:r>
      <w:r>
        <w:rPr>
          <w:spacing w:val="-9"/>
        </w:rPr>
        <w:t xml:space="preserve"> </w:t>
      </w:r>
      <w:r>
        <w:t>Старост</w:t>
      </w:r>
      <w:r>
        <w:rPr>
          <w:spacing w:val="-1"/>
        </w:rPr>
        <w:t xml:space="preserve"> </w:t>
      </w:r>
      <w:r>
        <w:t>у</w:t>
      </w:r>
      <w:r>
        <w:rPr>
          <w:spacing w:val="-1"/>
        </w:rPr>
        <w:t xml:space="preserve"> </w:t>
      </w:r>
      <w:r>
        <w:t>интервалима</w:t>
      </w:r>
      <w:r>
        <w:rPr>
          <w:spacing w:val="-1"/>
        </w:rPr>
        <w:t xml:space="preserve"> </w:t>
      </w:r>
      <w:r>
        <w:t>од</w:t>
      </w:r>
      <w:r>
        <w:rPr>
          <w:spacing w:val="-1"/>
        </w:rPr>
        <w:t xml:space="preserve"> </w:t>
      </w:r>
      <w:r>
        <w:t>једне</w:t>
      </w:r>
      <w:r>
        <w:rPr>
          <w:spacing w:val="-1"/>
        </w:rPr>
        <w:t xml:space="preserve"> </w:t>
      </w:r>
      <w:r>
        <w:t>године</w:t>
      </w:r>
      <w:r>
        <w:rPr>
          <w:spacing w:val="-1"/>
        </w:rPr>
        <w:t xml:space="preserve"> </w:t>
      </w:r>
      <w:r>
        <w:t>(AgeByYearValue):</w:t>
      </w:r>
      <w:r>
        <w:rPr>
          <w:spacing w:val="-1"/>
        </w:rPr>
        <w:t xml:space="preserve"> </w:t>
      </w:r>
      <w:r>
        <w:t>Вредности</w:t>
      </w:r>
      <w:r>
        <w:rPr>
          <w:spacing w:val="-1"/>
        </w:rPr>
        <w:t xml:space="preserve"> </w:t>
      </w:r>
      <w:r>
        <w:t>кодова</w:t>
      </w:r>
      <w:r>
        <w:rPr>
          <w:spacing w:val="-1"/>
        </w:rPr>
        <w:t xml:space="preserve"> </w:t>
      </w:r>
      <w:r>
        <w:t>за</w:t>
      </w:r>
      <w:r>
        <w:rPr>
          <w:spacing w:val="-1"/>
        </w:rPr>
        <w:t xml:space="preserve"> </w:t>
      </w:r>
      <w:r>
        <w:t>старост</w:t>
      </w:r>
      <w:r>
        <w:rPr>
          <w:spacing w:val="-1"/>
        </w:rPr>
        <w:t xml:space="preserve"> </w:t>
      </w:r>
      <w:r>
        <w:t>ставки</w:t>
      </w:r>
      <w:r>
        <w:rPr>
          <w:spacing w:val="-1"/>
        </w:rPr>
        <w:t xml:space="preserve"> </w:t>
      </w:r>
      <w:r>
        <w:t>класификације</w:t>
      </w:r>
      <w:r>
        <w:rPr>
          <w:spacing w:val="-1"/>
        </w:rPr>
        <w:t xml:space="preserve"> </w:t>
      </w:r>
      <w:r>
        <w:t>у</w:t>
      </w:r>
      <w:r>
        <w:rPr>
          <w:spacing w:val="-1"/>
        </w:rPr>
        <w:t xml:space="preserve"> </w:t>
      </w:r>
      <w:r>
        <w:t>интервалима</w:t>
      </w:r>
      <w:r>
        <w:rPr>
          <w:spacing w:val="-1"/>
        </w:rPr>
        <w:t xml:space="preserve"> </w:t>
      </w:r>
      <w:r>
        <w:t>од једне</w:t>
      </w:r>
      <w:r>
        <w:rPr>
          <w:spacing w:val="-1"/>
        </w:rPr>
        <w:t xml:space="preserve"> </w:t>
      </w:r>
      <w:r>
        <w:t>године,</w:t>
      </w:r>
      <w:r>
        <w:rPr>
          <w:spacing w:val="-1"/>
        </w:rPr>
        <w:t xml:space="preserve"> </w:t>
      </w:r>
      <w:r>
        <w:t>који</w:t>
      </w:r>
      <w:r>
        <w:rPr>
          <w:spacing w:val="-1"/>
        </w:rPr>
        <w:t xml:space="preserve"> </w:t>
      </w:r>
      <w:r>
        <w:t>укључује</w:t>
      </w:r>
      <w:r>
        <w:rPr>
          <w:spacing w:val="-1"/>
        </w:rPr>
        <w:t xml:space="preserve"> </w:t>
      </w:r>
      <w:r>
        <w:t>једну</w:t>
      </w:r>
      <w:r>
        <w:rPr>
          <w:spacing w:val="-1"/>
        </w:rPr>
        <w:t xml:space="preserve"> </w:t>
      </w:r>
      <w:r>
        <w:t>вредност</w:t>
      </w:r>
      <w:r>
        <w:rPr>
          <w:spacing w:val="-1"/>
        </w:rPr>
        <w:t xml:space="preserve"> </w:t>
      </w:r>
      <w:r>
        <w:t>за</w:t>
      </w:r>
      <w:r>
        <w:rPr>
          <w:spacing w:val="-1"/>
        </w:rPr>
        <w:t xml:space="preserve"> </w:t>
      </w:r>
      <w:r>
        <w:t>сваки</w:t>
      </w:r>
      <w:r>
        <w:rPr>
          <w:spacing w:val="-1"/>
        </w:rPr>
        <w:t xml:space="preserve"> </w:t>
      </w:r>
      <w:r>
        <w:t>интервал</w:t>
      </w:r>
      <w:r>
        <w:rPr>
          <w:spacing w:val="-1"/>
        </w:rPr>
        <w:t xml:space="preserve"> </w:t>
      </w:r>
      <w:r>
        <w:t>од</w:t>
      </w:r>
      <w:r>
        <w:rPr>
          <w:spacing w:val="-1"/>
        </w:rPr>
        <w:t xml:space="preserve"> </w:t>
      </w:r>
      <w:r>
        <w:t>једне</w:t>
      </w:r>
      <w:r>
        <w:rPr>
          <w:spacing w:val="-1"/>
        </w:rPr>
        <w:t xml:space="preserve"> </w:t>
      </w:r>
      <w:r>
        <w:t>године.</w:t>
      </w:r>
      <w:r>
        <w:rPr>
          <w:spacing w:val="-1"/>
        </w:rPr>
        <w:t xml:space="preserve"> </w:t>
      </w:r>
      <w:r>
        <w:t>Прва</w:t>
      </w:r>
      <w:r>
        <w:rPr>
          <w:spacing w:val="-1"/>
        </w:rPr>
        <w:t xml:space="preserve"> </w:t>
      </w:r>
      <w:r>
        <w:t>вредност</w:t>
      </w:r>
      <w:r>
        <w:rPr>
          <w:spacing w:val="-1"/>
        </w:rPr>
        <w:t xml:space="preserve"> </w:t>
      </w:r>
      <w:r>
        <w:t>мора</w:t>
      </w:r>
      <w:r>
        <w:rPr>
          <w:spacing w:val="-1"/>
        </w:rPr>
        <w:t xml:space="preserve"> </w:t>
      </w:r>
      <w:r>
        <w:t>бити</w:t>
      </w:r>
      <w:r>
        <w:rPr>
          <w:spacing w:val="-1"/>
        </w:rPr>
        <w:t xml:space="preserve"> </w:t>
      </w:r>
      <w:r>
        <w:t>„0-1”</w:t>
      </w:r>
      <w:r>
        <w:rPr>
          <w:spacing w:val="-1"/>
        </w:rPr>
        <w:t xml:space="preserve"> </w:t>
      </w:r>
      <w:r>
        <w:t>са</w:t>
      </w:r>
      <w:r>
        <w:rPr>
          <w:spacing w:val="-1"/>
        </w:rPr>
        <w:t xml:space="preserve"> </w:t>
      </w:r>
      <w:r>
        <w:t>ознаком</w:t>
      </w:r>
      <w:r>
        <w:rPr>
          <w:spacing w:val="-1"/>
        </w:rPr>
        <w:t xml:space="preserve"> </w:t>
      </w:r>
      <w:r>
        <w:t>„0-1”,</w:t>
      </w:r>
      <w:r>
        <w:rPr>
          <w:spacing w:val="-1"/>
        </w:rPr>
        <w:t xml:space="preserve"> </w:t>
      </w:r>
      <w:r>
        <w:t>и</w:t>
      </w:r>
      <w:r>
        <w:rPr>
          <w:spacing w:val="-1"/>
        </w:rPr>
        <w:t xml:space="preserve"> </w:t>
      </w:r>
      <w:r>
        <w:t>дефи- ницијом „0 до мање од 1 године”, а последња вредност је „100+” са ознаком „100+” и дефиницијом „100 или више година”.</w:t>
      </w:r>
    </w:p>
    <w:p w:rsidR="004B5447" w:rsidRDefault="00AA29E6">
      <w:pPr>
        <w:pStyle w:val="BodyText"/>
        <w:spacing w:line="228" w:lineRule="auto"/>
        <w:ind w:left="393" w:right="127" w:firstLine="396"/>
        <w:jc w:val="both"/>
      </w:pPr>
      <w:r>
        <w:rPr>
          <w:spacing w:val="-12"/>
        </w:rPr>
        <w:t xml:space="preserve"> </w:t>
      </w:r>
      <w:r>
        <w:t>–</w:t>
      </w:r>
      <w:r>
        <w:rPr>
          <w:spacing w:val="-11"/>
        </w:rPr>
        <w:t xml:space="preserve"> </w:t>
      </w:r>
      <w:r>
        <w:t>NACE</w:t>
      </w:r>
      <w:r>
        <w:rPr>
          <w:spacing w:val="-6"/>
        </w:rPr>
        <w:t xml:space="preserve"> </w:t>
      </w:r>
      <w:r>
        <w:t>код</w:t>
      </w:r>
      <w:r>
        <w:rPr>
          <w:spacing w:val="-5"/>
        </w:rPr>
        <w:t xml:space="preserve"> </w:t>
      </w:r>
      <w:r>
        <w:t>(NACECodeValue):</w:t>
      </w:r>
      <w:r>
        <w:rPr>
          <w:spacing w:val="-5"/>
        </w:rPr>
        <w:t xml:space="preserve"> </w:t>
      </w:r>
      <w:r>
        <w:t>Класификација</w:t>
      </w:r>
      <w:r>
        <w:rPr>
          <w:spacing w:val="-5"/>
        </w:rPr>
        <w:t xml:space="preserve"> </w:t>
      </w:r>
      <w:r>
        <w:t>привредних</w:t>
      </w:r>
      <w:r>
        <w:rPr>
          <w:spacing w:val="-5"/>
        </w:rPr>
        <w:t xml:space="preserve"> </w:t>
      </w:r>
      <w:r>
        <w:t>делатности</w:t>
      </w:r>
      <w:r>
        <w:rPr>
          <w:spacing w:val="-5"/>
        </w:rPr>
        <w:t xml:space="preserve"> </w:t>
      </w:r>
      <w:r>
        <w:t>према</w:t>
      </w:r>
      <w:r>
        <w:rPr>
          <w:spacing w:val="-5"/>
        </w:rPr>
        <w:t xml:space="preserve"> </w:t>
      </w:r>
      <w:r>
        <w:t>NACE</w:t>
      </w:r>
      <w:r>
        <w:rPr>
          <w:spacing w:val="-5"/>
        </w:rPr>
        <w:t xml:space="preserve"> </w:t>
      </w:r>
      <w:r>
        <w:t>класификацији</w:t>
      </w:r>
      <w:r>
        <w:rPr>
          <w:spacing w:val="-5"/>
        </w:rPr>
        <w:t xml:space="preserve"> </w:t>
      </w:r>
      <w:r>
        <w:t>Евростата,</w:t>
      </w:r>
      <w:r>
        <w:rPr>
          <w:spacing w:val="-5"/>
        </w:rPr>
        <w:t xml:space="preserve"> </w:t>
      </w:r>
      <w:r>
        <w:t>како</w:t>
      </w:r>
      <w:r>
        <w:rPr>
          <w:spacing w:val="-5"/>
        </w:rPr>
        <w:t xml:space="preserve"> </w:t>
      </w:r>
      <w:r>
        <w:t>је</w:t>
      </w:r>
      <w:r>
        <w:rPr>
          <w:spacing w:val="-5"/>
        </w:rPr>
        <w:t xml:space="preserve"> </w:t>
      </w:r>
      <w:r>
        <w:t xml:space="preserve">прецизира- но у Уредби </w:t>
      </w:r>
      <w:r>
        <w:t>(ЕЗ) број 1893/2006 Европског парламента и Савета, и ужим вредностима које дефинишу добављачи података.</w:t>
      </w:r>
    </w:p>
    <w:p w:rsidR="004B5447" w:rsidRDefault="00AA29E6">
      <w:pPr>
        <w:pStyle w:val="BodyText"/>
        <w:spacing w:line="197" w:lineRule="exact"/>
        <w:ind w:left="790"/>
        <w:jc w:val="both"/>
      </w:pPr>
      <w:r>
        <w:rPr>
          <w:spacing w:val="-16"/>
        </w:rPr>
        <w:t xml:space="preserve"> </w:t>
      </w:r>
      <w:r>
        <w:t>–</w:t>
      </w:r>
      <w:r>
        <w:rPr>
          <w:spacing w:val="-8"/>
        </w:rPr>
        <w:t xml:space="preserve"> </w:t>
      </w:r>
      <w:r>
        <w:t>Пол</w:t>
      </w:r>
      <w:r>
        <w:rPr>
          <w:spacing w:val="-5"/>
        </w:rPr>
        <w:t xml:space="preserve"> </w:t>
      </w:r>
      <w:r>
        <w:t>(GenderValue):</w:t>
      </w:r>
      <w:r>
        <w:rPr>
          <w:spacing w:val="-4"/>
        </w:rPr>
        <w:t xml:space="preserve"> </w:t>
      </w:r>
      <w:r>
        <w:t>Пол</w:t>
      </w:r>
      <w:r>
        <w:rPr>
          <w:spacing w:val="-5"/>
        </w:rPr>
        <w:t xml:space="preserve"> </w:t>
      </w:r>
      <w:r>
        <w:t>неке</w:t>
      </w:r>
      <w:r>
        <w:rPr>
          <w:spacing w:val="-5"/>
        </w:rPr>
        <w:t xml:space="preserve"> </w:t>
      </w:r>
      <w:r>
        <w:t>особе</w:t>
      </w:r>
      <w:r>
        <w:rPr>
          <w:spacing w:val="-5"/>
        </w:rPr>
        <w:t xml:space="preserve"> </w:t>
      </w:r>
      <w:r>
        <w:t>или</w:t>
      </w:r>
      <w:r>
        <w:rPr>
          <w:spacing w:val="-5"/>
        </w:rPr>
        <w:t xml:space="preserve"> </w:t>
      </w:r>
      <w:r>
        <w:t>групе</w:t>
      </w:r>
      <w:r>
        <w:rPr>
          <w:spacing w:val="-5"/>
        </w:rPr>
        <w:t xml:space="preserve"> </w:t>
      </w:r>
      <w:r>
        <w:t>особа,</w:t>
      </w:r>
      <w:r>
        <w:rPr>
          <w:spacing w:val="-5"/>
        </w:rPr>
        <w:t xml:space="preserve"> </w:t>
      </w:r>
      <w:r>
        <w:t>како</w:t>
      </w:r>
      <w:r>
        <w:rPr>
          <w:spacing w:val="-5"/>
        </w:rPr>
        <w:t xml:space="preserve"> </w:t>
      </w:r>
      <w:r>
        <w:t>је</w:t>
      </w:r>
      <w:r>
        <w:rPr>
          <w:spacing w:val="-4"/>
        </w:rPr>
        <w:t xml:space="preserve"> </w:t>
      </w:r>
      <w:r>
        <w:t>прецизирано</w:t>
      </w:r>
      <w:r>
        <w:rPr>
          <w:spacing w:val="-5"/>
        </w:rPr>
        <w:t xml:space="preserve"> </w:t>
      </w:r>
      <w:r>
        <w:t>у</w:t>
      </w:r>
      <w:r>
        <w:rPr>
          <w:spacing w:val="-5"/>
        </w:rPr>
        <w:t xml:space="preserve"> </w:t>
      </w:r>
      <w:r>
        <w:t>Делу</w:t>
      </w:r>
      <w:r>
        <w:rPr>
          <w:spacing w:val="-5"/>
        </w:rPr>
        <w:t xml:space="preserve"> </w:t>
      </w:r>
      <w:r>
        <w:t>4.6.</w:t>
      </w:r>
      <w:r>
        <w:rPr>
          <w:spacing w:val="-5"/>
        </w:rPr>
        <w:t xml:space="preserve"> </w:t>
      </w:r>
      <w:r>
        <w:t>Прилога</w:t>
      </w:r>
      <w:r>
        <w:rPr>
          <w:spacing w:val="-4"/>
        </w:rPr>
        <w:t xml:space="preserve"> </w:t>
      </w:r>
      <w:r>
        <w:rPr>
          <w:spacing w:val="-5"/>
        </w:rPr>
        <w:t>1.</w:t>
      </w:r>
    </w:p>
    <w:p w:rsidR="004B5447" w:rsidRDefault="00AA29E6">
      <w:pPr>
        <w:pStyle w:val="ListParagraph"/>
        <w:numPr>
          <w:ilvl w:val="2"/>
          <w:numId w:val="14"/>
        </w:numPr>
        <w:tabs>
          <w:tab w:val="left" w:pos="4932"/>
        </w:tabs>
        <w:spacing w:before="157"/>
        <w:ind w:left="4932"/>
        <w:jc w:val="left"/>
        <w:rPr>
          <w:i/>
          <w:sz w:val="18"/>
        </w:rPr>
      </w:pPr>
      <w:r>
        <w:rPr>
          <w:i/>
          <w:sz w:val="18"/>
        </w:rPr>
        <w:t>Варијабла</w:t>
      </w:r>
      <w:r>
        <w:rPr>
          <w:i/>
          <w:spacing w:val="-3"/>
          <w:sz w:val="18"/>
        </w:rPr>
        <w:t xml:space="preserve"> </w:t>
      </w:r>
      <w:r>
        <w:rPr>
          <w:i/>
          <w:spacing w:val="-2"/>
          <w:sz w:val="18"/>
        </w:rPr>
        <w:t>(VariableValue)</w:t>
      </w:r>
    </w:p>
    <w:p w:rsidR="004B5447" w:rsidRDefault="004B5447">
      <w:pPr>
        <w:pStyle w:val="BodyText"/>
        <w:spacing w:before="1"/>
        <w:rPr>
          <w:i/>
          <w:sz w:val="16"/>
        </w:rPr>
      </w:pPr>
    </w:p>
    <w:p w:rsidR="004B5447" w:rsidRDefault="00AA29E6">
      <w:pPr>
        <w:pStyle w:val="BodyText"/>
        <w:spacing w:line="202" w:lineRule="exact"/>
        <w:ind w:left="790"/>
      </w:pPr>
      <w:r>
        <w:t>Вредности</w:t>
      </w:r>
      <w:r>
        <w:rPr>
          <w:spacing w:val="-8"/>
        </w:rPr>
        <w:t xml:space="preserve"> </w:t>
      </w:r>
      <w:r>
        <w:t>кодова</w:t>
      </w:r>
      <w:r>
        <w:rPr>
          <w:spacing w:val="-7"/>
        </w:rPr>
        <w:t xml:space="preserve"> </w:t>
      </w:r>
      <w:r>
        <w:t>за</w:t>
      </w:r>
      <w:r>
        <w:rPr>
          <w:spacing w:val="-7"/>
        </w:rPr>
        <w:t xml:space="preserve"> </w:t>
      </w:r>
      <w:r>
        <w:t>називе</w:t>
      </w:r>
      <w:r>
        <w:rPr>
          <w:spacing w:val="-7"/>
        </w:rPr>
        <w:t xml:space="preserve"> </w:t>
      </w:r>
      <w:r>
        <w:rPr>
          <w:spacing w:val="-2"/>
        </w:rPr>
        <w:t>варијабли.</w:t>
      </w:r>
    </w:p>
    <w:p w:rsidR="004B5447" w:rsidRDefault="00AA29E6">
      <w:pPr>
        <w:pStyle w:val="BodyText"/>
        <w:spacing w:line="196"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3" w:line="228" w:lineRule="auto"/>
        <w:ind w:left="393" w:firstLine="396"/>
      </w:pPr>
      <w:r>
        <w:t>Добављачи</w:t>
      </w:r>
      <w:r>
        <w:rPr>
          <w:spacing w:val="-3"/>
        </w:rPr>
        <w:t xml:space="preserve"> </w:t>
      </w:r>
      <w:r>
        <w:t>података</w:t>
      </w:r>
      <w:r>
        <w:rPr>
          <w:spacing w:val="-3"/>
        </w:rPr>
        <w:t xml:space="preserve"> </w:t>
      </w:r>
      <w:r>
        <w:t>могу</w:t>
      </w:r>
      <w:r>
        <w:rPr>
          <w:spacing w:val="-3"/>
        </w:rPr>
        <w:t xml:space="preserve"> </w:t>
      </w:r>
      <w:r>
        <w:t>користити</w:t>
      </w:r>
      <w:r>
        <w:rPr>
          <w:spacing w:val="-3"/>
        </w:rPr>
        <w:t xml:space="preserve"> </w:t>
      </w:r>
      <w:r>
        <w:t>вредности</w:t>
      </w:r>
      <w:r>
        <w:rPr>
          <w:spacing w:val="-3"/>
        </w:rPr>
        <w:t xml:space="preserve"> </w:t>
      </w:r>
      <w:r>
        <w:t>одређене</w:t>
      </w:r>
      <w:r>
        <w:rPr>
          <w:spacing w:val="-3"/>
        </w:rPr>
        <w:t xml:space="preserve"> </w:t>
      </w:r>
      <w:r>
        <w:t>у</w:t>
      </w:r>
      <w:r>
        <w:rPr>
          <w:spacing w:val="-3"/>
        </w:rPr>
        <w:t xml:space="preserve"> </w:t>
      </w:r>
      <w:r>
        <w:t>INSPIRE</w:t>
      </w:r>
      <w:r>
        <w:rPr>
          <w:spacing w:val="-3"/>
        </w:rPr>
        <w:t xml:space="preserve"> </w:t>
      </w:r>
      <w:r>
        <w:t>Техничким</w:t>
      </w:r>
      <w:r>
        <w:rPr>
          <w:spacing w:val="-3"/>
        </w:rPr>
        <w:t xml:space="preserve"> </w:t>
      </w:r>
      <w:r>
        <w:t>смерницама</w:t>
      </w:r>
      <w:r>
        <w:rPr>
          <w:spacing w:val="-3"/>
        </w:rPr>
        <w:t xml:space="preserve"> </w:t>
      </w:r>
      <w:r>
        <w:t>за</w:t>
      </w:r>
      <w:r>
        <w:rPr>
          <w:spacing w:val="-3"/>
        </w:rPr>
        <w:t xml:space="preserve"> </w:t>
      </w:r>
      <w:r>
        <w:t>распрострањеност</w:t>
      </w:r>
      <w:r>
        <w:rPr>
          <w:spacing w:val="-3"/>
        </w:rPr>
        <w:t xml:space="preserve"> </w:t>
      </w:r>
      <w:r>
        <w:t>становништва</w:t>
      </w:r>
      <w:r>
        <w:rPr>
          <w:spacing w:val="23"/>
        </w:rPr>
        <w:t xml:space="preserve"> </w:t>
      </w:r>
      <w:r>
        <w:t xml:space="preserve">– </w:t>
      </w:r>
      <w:r>
        <w:rPr>
          <w:spacing w:val="-2"/>
        </w:rPr>
        <w:t>демографију.</w:t>
      </w:r>
    </w:p>
    <w:p w:rsidR="004B5447" w:rsidRDefault="00AA29E6">
      <w:pPr>
        <w:pStyle w:val="ListParagraph"/>
        <w:numPr>
          <w:ilvl w:val="2"/>
          <w:numId w:val="14"/>
        </w:numPr>
        <w:tabs>
          <w:tab w:val="left" w:pos="803"/>
        </w:tabs>
        <w:spacing w:before="161"/>
        <w:ind w:left="803"/>
        <w:jc w:val="center"/>
        <w:rPr>
          <w:i/>
          <w:sz w:val="18"/>
        </w:rPr>
      </w:pPr>
      <w:r>
        <w:rPr>
          <w:i/>
          <w:sz w:val="18"/>
        </w:rPr>
        <w:t>Метода</w:t>
      </w:r>
      <w:r>
        <w:rPr>
          <w:i/>
          <w:spacing w:val="-6"/>
          <w:sz w:val="18"/>
        </w:rPr>
        <w:t xml:space="preserve"> </w:t>
      </w:r>
      <w:r>
        <w:rPr>
          <w:i/>
          <w:sz w:val="18"/>
        </w:rPr>
        <w:t>статис</w:t>
      </w:r>
      <w:r>
        <w:rPr>
          <w:i/>
          <w:sz w:val="18"/>
        </w:rPr>
        <w:t>тичког</w:t>
      </w:r>
      <w:r>
        <w:rPr>
          <w:i/>
          <w:spacing w:val="-6"/>
          <w:sz w:val="18"/>
        </w:rPr>
        <w:t xml:space="preserve"> </w:t>
      </w:r>
      <w:r>
        <w:rPr>
          <w:i/>
          <w:sz w:val="18"/>
        </w:rPr>
        <w:t>мерења</w:t>
      </w:r>
      <w:r>
        <w:rPr>
          <w:i/>
          <w:spacing w:val="-5"/>
          <w:sz w:val="18"/>
        </w:rPr>
        <w:t xml:space="preserve"> </w:t>
      </w:r>
      <w:r>
        <w:rPr>
          <w:i/>
          <w:spacing w:val="-2"/>
          <w:sz w:val="18"/>
        </w:rPr>
        <w:t>(StatisticsMeasurementMethodValue)</w:t>
      </w:r>
    </w:p>
    <w:p w:rsidR="004B5447" w:rsidRDefault="004B5447">
      <w:pPr>
        <w:pStyle w:val="BodyText"/>
        <w:spacing w:before="1"/>
        <w:rPr>
          <w:i/>
          <w:sz w:val="16"/>
        </w:rPr>
      </w:pPr>
    </w:p>
    <w:p w:rsidR="004B5447" w:rsidRDefault="00AA29E6">
      <w:pPr>
        <w:pStyle w:val="BodyText"/>
        <w:spacing w:line="202" w:lineRule="exact"/>
        <w:ind w:left="790"/>
      </w:pPr>
      <w:r>
        <w:t>Вредности</w:t>
      </w:r>
      <w:r>
        <w:rPr>
          <w:spacing w:val="-10"/>
        </w:rPr>
        <w:t xml:space="preserve"> </w:t>
      </w:r>
      <w:r>
        <w:t>кодова</w:t>
      </w:r>
      <w:r>
        <w:rPr>
          <w:spacing w:val="-9"/>
        </w:rPr>
        <w:t xml:space="preserve"> </w:t>
      </w:r>
      <w:r>
        <w:t>за</w:t>
      </w:r>
      <w:r>
        <w:rPr>
          <w:spacing w:val="-10"/>
        </w:rPr>
        <w:t xml:space="preserve"> </w:t>
      </w:r>
      <w:r>
        <w:t>методе</w:t>
      </w:r>
      <w:r>
        <w:rPr>
          <w:spacing w:val="-9"/>
        </w:rPr>
        <w:t xml:space="preserve"> </w:t>
      </w:r>
      <w:r>
        <w:t>статистичког</w:t>
      </w:r>
      <w:r>
        <w:rPr>
          <w:spacing w:val="-9"/>
        </w:rPr>
        <w:t xml:space="preserve"> </w:t>
      </w:r>
      <w:r>
        <w:rPr>
          <w:spacing w:val="-2"/>
        </w:rPr>
        <w:t>мерења.</w:t>
      </w:r>
    </w:p>
    <w:p w:rsidR="004B5447" w:rsidRDefault="00AA29E6">
      <w:pPr>
        <w:pStyle w:val="BodyText"/>
        <w:spacing w:before="3" w:line="228" w:lineRule="auto"/>
        <w:ind w:left="393"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2"/>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StatisticsMeasurementMethodValue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count</w:t>
            </w:r>
          </w:p>
        </w:tc>
        <w:tc>
          <w:tcPr>
            <w:tcW w:w="2268" w:type="dxa"/>
          </w:tcPr>
          <w:p w:rsidR="004B5447" w:rsidRDefault="00AA29E6">
            <w:pPr>
              <w:pStyle w:val="TableParagraph"/>
              <w:rPr>
                <w:sz w:val="14"/>
              </w:rPr>
            </w:pPr>
            <w:r>
              <w:rPr>
                <w:spacing w:val="-2"/>
                <w:sz w:val="14"/>
              </w:rPr>
              <w:t>Бројање</w:t>
            </w:r>
          </w:p>
        </w:tc>
        <w:tc>
          <w:tcPr>
            <w:tcW w:w="5943" w:type="dxa"/>
          </w:tcPr>
          <w:p w:rsidR="004B5447" w:rsidRDefault="00AA29E6">
            <w:pPr>
              <w:pStyle w:val="TableParagraph"/>
              <w:rPr>
                <w:sz w:val="14"/>
              </w:rPr>
            </w:pPr>
            <w:r>
              <w:rPr>
                <w:sz w:val="14"/>
              </w:rPr>
              <w:t>Једноставно</w:t>
            </w:r>
            <w:r>
              <w:rPr>
                <w:spacing w:val="2"/>
                <w:sz w:val="14"/>
              </w:rPr>
              <w:t xml:space="preserve"> </w:t>
            </w:r>
            <w:r>
              <w:rPr>
                <w:spacing w:val="-2"/>
                <w:sz w:val="14"/>
              </w:rPr>
              <w:t>бројање.</w:t>
            </w:r>
          </w:p>
        </w:tc>
      </w:tr>
      <w:tr w:rsidR="004B5447">
        <w:trPr>
          <w:trHeight w:val="200"/>
        </w:trPr>
        <w:tc>
          <w:tcPr>
            <w:tcW w:w="2268" w:type="dxa"/>
          </w:tcPr>
          <w:p w:rsidR="004B5447" w:rsidRDefault="00AA29E6">
            <w:pPr>
              <w:pStyle w:val="TableParagraph"/>
              <w:rPr>
                <w:sz w:val="14"/>
              </w:rPr>
            </w:pPr>
            <w:r>
              <w:rPr>
                <w:spacing w:val="-2"/>
                <w:sz w:val="14"/>
              </w:rPr>
              <w:t>relativeCount</w:t>
            </w:r>
          </w:p>
        </w:tc>
        <w:tc>
          <w:tcPr>
            <w:tcW w:w="2268" w:type="dxa"/>
          </w:tcPr>
          <w:p w:rsidR="004B5447" w:rsidRDefault="00AA29E6">
            <w:pPr>
              <w:pStyle w:val="TableParagraph"/>
              <w:rPr>
                <w:sz w:val="14"/>
              </w:rPr>
            </w:pPr>
            <w:r>
              <w:rPr>
                <w:sz w:val="14"/>
              </w:rPr>
              <w:t>релативно</w:t>
            </w:r>
            <w:r>
              <w:rPr>
                <w:spacing w:val="-4"/>
                <w:sz w:val="14"/>
              </w:rPr>
              <w:t xml:space="preserve"> </w:t>
            </w:r>
            <w:r>
              <w:rPr>
                <w:spacing w:val="-2"/>
                <w:sz w:val="14"/>
              </w:rPr>
              <w:t>бројање</w:t>
            </w:r>
          </w:p>
        </w:tc>
        <w:tc>
          <w:tcPr>
            <w:tcW w:w="5943" w:type="dxa"/>
          </w:tcPr>
          <w:p w:rsidR="004B5447" w:rsidRDefault="00AA29E6">
            <w:pPr>
              <w:pStyle w:val="TableParagraph"/>
              <w:rPr>
                <w:sz w:val="14"/>
              </w:rPr>
            </w:pPr>
            <w:r>
              <w:rPr>
                <w:sz w:val="14"/>
              </w:rPr>
              <w:t>Одност</w:t>
            </w:r>
            <w:r>
              <w:rPr>
                <w:spacing w:val="-5"/>
                <w:sz w:val="14"/>
              </w:rPr>
              <w:t xml:space="preserve"> </w:t>
            </w:r>
            <w:r>
              <w:rPr>
                <w:sz w:val="14"/>
              </w:rPr>
              <w:t>који</w:t>
            </w:r>
            <w:r>
              <w:rPr>
                <w:spacing w:val="-5"/>
                <w:sz w:val="14"/>
              </w:rPr>
              <w:t xml:space="preserve"> </w:t>
            </w:r>
            <w:r>
              <w:rPr>
                <w:sz w:val="14"/>
              </w:rPr>
              <w:t>комбинује</w:t>
            </w:r>
            <w:r>
              <w:rPr>
                <w:spacing w:val="-4"/>
                <w:sz w:val="14"/>
              </w:rPr>
              <w:t xml:space="preserve"> </w:t>
            </w:r>
            <w:r>
              <w:rPr>
                <w:sz w:val="14"/>
              </w:rPr>
              <w:t>две</w:t>
            </w:r>
            <w:r>
              <w:rPr>
                <w:spacing w:val="-4"/>
                <w:sz w:val="14"/>
              </w:rPr>
              <w:t xml:space="preserve"> </w:t>
            </w:r>
            <w:r>
              <w:rPr>
                <w:sz w:val="14"/>
              </w:rPr>
              <w:t>различите</w:t>
            </w:r>
            <w:r>
              <w:rPr>
                <w:spacing w:val="-4"/>
                <w:sz w:val="14"/>
              </w:rPr>
              <w:t xml:space="preserve"> </w:t>
            </w:r>
            <w:r>
              <w:rPr>
                <w:sz w:val="14"/>
              </w:rPr>
              <w:t>врсте</w:t>
            </w:r>
            <w:r>
              <w:rPr>
                <w:spacing w:val="-4"/>
                <w:sz w:val="14"/>
              </w:rPr>
              <w:t xml:space="preserve"> </w:t>
            </w:r>
            <w:r>
              <w:rPr>
                <w:sz w:val="14"/>
              </w:rPr>
              <w:t>статистичке</w:t>
            </w:r>
            <w:r>
              <w:rPr>
                <w:spacing w:val="-4"/>
                <w:sz w:val="14"/>
              </w:rPr>
              <w:t xml:space="preserve"> </w:t>
            </w:r>
            <w:r>
              <w:rPr>
                <w:spacing w:val="-2"/>
                <w:sz w:val="14"/>
              </w:rPr>
              <w:t>популације.</w:t>
            </w:r>
          </w:p>
        </w:tc>
      </w:tr>
      <w:tr w:rsidR="004B5447">
        <w:trPr>
          <w:trHeight w:val="200"/>
        </w:trPr>
        <w:tc>
          <w:tcPr>
            <w:tcW w:w="2268" w:type="dxa"/>
          </w:tcPr>
          <w:p w:rsidR="004B5447" w:rsidRDefault="00AA29E6">
            <w:pPr>
              <w:pStyle w:val="TableParagraph"/>
              <w:rPr>
                <w:sz w:val="14"/>
              </w:rPr>
            </w:pPr>
            <w:r>
              <w:rPr>
                <w:spacing w:val="-2"/>
                <w:sz w:val="14"/>
              </w:rPr>
              <w:t>percentage</w:t>
            </w:r>
          </w:p>
        </w:tc>
        <w:tc>
          <w:tcPr>
            <w:tcW w:w="2268" w:type="dxa"/>
          </w:tcPr>
          <w:p w:rsidR="004B5447" w:rsidRDefault="00AA29E6">
            <w:pPr>
              <w:pStyle w:val="TableParagraph"/>
              <w:rPr>
                <w:sz w:val="14"/>
              </w:rPr>
            </w:pPr>
            <w:r>
              <w:rPr>
                <w:spacing w:val="-2"/>
                <w:sz w:val="14"/>
              </w:rPr>
              <w:t>проценат</w:t>
            </w:r>
          </w:p>
        </w:tc>
        <w:tc>
          <w:tcPr>
            <w:tcW w:w="5943" w:type="dxa"/>
          </w:tcPr>
          <w:p w:rsidR="004B5447" w:rsidRDefault="00AA29E6">
            <w:pPr>
              <w:pStyle w:val="TableParagraph"/>
              <w:rPr>
                <w:sz w:val="14"/>
              </w:rPr>
            </w:pPr>
            <w:r>
              <w:rPr>
                <w:sz w:val="14"/>
              </w:rPr>
              <w:t>Удео</w:t>
            </w:r>
            <w:r>
              <w:rPr>
                <w:spacing w:val="-8"/>
                <w:sz w:val="14"/>
              </w:rPr>
              <w:t xml:space="preserve"> </w:t>
            </w:r>
            <w:r>
              <w:rPr>
                <w:sz w:val="14"/>
              </w:rPr>
              <w:t>изражен</w:t>
            </w:r>
            <w:r>
              <w:rPr>
                <w:spacing w:val="-6"/>
                <w:sz w:val="14"/>
              </w:rPr>
              <w:t xml:space="preserve"> </w:t>
            </w:r>
            <w:r>
              <w:rPr>
                <w:sz w:val="14"/>
              </w:rPr>
              <w:t>као</w:t>
            </w:r>
            <w:r>
              <w:rPr>
                <w:spacing w:val="-6"/>
                <w:sz w:val="14"/>
              </w:rPr>
              <w:t xml:space="preserve"> </w:t>
            </w:r>
            <w:r>
              <w:rPr>
                <w:sz w:val="14"/>
              </w:rPr>
              <w:t>однос</w:t>
            </w:r>
            <w:r>
              <w:rPr>
                <w:spacing w:val="-5"/>
                <w:sz w:val="14"/>
              </w:rPr>
              <w:t xml:space="preserve"> </w:t>
            </w:r>
            <w:r>
              <w:rPr>
                <w:sz w:val="14"/>
              </w:rPr>
              <w:t>чији</w:t>
            </w:r>
            <w:r>
              <w:rPr>
                <w:spacing w:val="-7"/>
                <w:sz w:val="14"/>
              </w:rPr>
              <w:t xml:space="preserve"> </w:t>
            </w:r>
            <w:r>
              <w:rPr>
                <w:sz w:val="14"/>
              </w:rPr>
              <w:t>именилац</w:t>
            </w:r>
            <w:r>
              <w:rPr>
                <w:spacing w:val="-6"/>
                <w:sz w:val="14"/>
              </w:rPr>
              <w:t xml:space="preserve"> </w:t>
            </w:r>
            <w:r>
              <w:rPr>
                <w:sz w:val="14"/>
              </w:rPr>
              <w:t>је</w:t>
            </w:r>
            <w:r>
              <w:rPr>
                <w:spacing w:val="-5"/>
                <w:sz w:val="14"/>
              </w:rPr>
              <w:t xml:space="preserve"> </w:t>
            </w:r>
            <w:r>
              <w:rPr>
                <w:spacing w:val="-4"/>
                <w:sz w:val="14"/>
              </w:rPr>
              <w:t>100.</w:t>
            </w:r>
          </w:p>
        </w:tc>
      </w:tr>
      <w:tr w:rsidR="004B5447">
        <w:trPr>
          <w:trHeight w:val="200"/>
        </w:trPr>
        <w:tc>
          <w:tcPr>
            <w:tcW w:w="2268" w:type="dxa"/>
          </w:tcPr>
          <w:p w:rsidR="004B5447" w:rsidRDefault="00AA29E6">
            <w:pPr>
              <w:pStyle w:val="TableParagraph"/>
              <w:rPr>
                <w:sz w:val="14"/>
              </w:rPr>
            </w:pPr>
            <w:r>
              <w:rPr>
                <w:spacing w:val="-2"/>
                <w:sz w:val="14"/>
              </w:rPr>
              <w:t>median</w:t>
            </w:r>
          </w:p>
        </w:tc>
        <w:tc>
          <w:tcPr>
            <w:tcW w:w="2268" w:type="dxa"/>
          </w:tcPr>
          <w:p w:rsidR="004B5447" w:rsidRDefault="00AA29E6">
            <w:pPr>
              <w:pStyle w:val="TableParagraph"/>
              <w:rPr>
                <w:sz w:val="14"/>
              </w:rPr>
            </w:pPr>
            <w:r>
              <w:rPr>
                <w:spacing w:val="-2"/>
                <w:sz w:val="14"/>
              </w:rPr>
              <w:t>средња</w:t>
            </w:r>
          </w:p>
        </w:tc>
        <w:tc>
          <w:tcPr>
            <w:tcW w:w="5943" w:type="dxa"/>
          </w:tcPr>
          <w:p w:rsidR="004B5447" w:rsidRDefault="00AA29E6">
            <w:pPr>
              <w:pStyle w:val="TableParagraph"/>
              <w:rPr>
                <w:sz w:val="14"/>
              </w:rPr>
            </w:pPr>
            <w:r>
              <w:rPr>
                <w:sz w:val="14"/>
              </w:rPr>
              <w:t>Средња</w:t>
            </w:r>
            <w:r>
              <w:rPr>
                <w:spacing w:val="-2"/>
                <w:sz w:val="14"/>
              </w:rPr>
              <w:t xml:space="preserve"> вредност.</w:t>
            </w:r>
          </w:p>
        </w:tc>
      </w:tr>
    </w:tbl>
    <w:p w:rsidR="004B5447" w:rsidRDefault="004B5447">
      <w:pPr>
        <w:pStyle w:val="BodyText"/>
        <w:spacing w:before="4"/>
        <w:rPr>
          <w:b/>
          <w:sz w:val="9"/>
        </w:rPr>
      </w:pPr>
    </w:p>
    <w:p w:rsidR="004B5447" w:rsidRDefault="00AA29E6">
      <w:pPr>
        <w:pStyle w:val="ListParagraph"/>
        <w:numPr>
          <w:ilvl w:val="2"/>
          <w:numId w:val="14"/>
        </w:numPr>
        <w:tabs>
          <w:tab w:val="left" w:pos="3549"/>
        </w:tabs>
        <w:spacing w:before="92"/>
        <w:ind w:left="3549"/>
        <w:jc w:val="left"/>
        <w:rPr>
          <w:i/>
          <w:sz w:val="18"/>
        </w:rPr>
      </w:pPr>
      <w:r>
        <w:rPr>
          <w:i/>
          <w:sz w:val="18"/>
        </w:rPr>
        <w:t>Статус</w:t>
      </w:r>
      <w:r>
        <w:rPr>
          <w:i/>
          <w:spacing w:val="-3"/>
          <w:sz w:val="18"/>
        </w:rPr>
        <w:t xml:space="preserve"> </w:t>
      </w:r>
      <w:r>
        <w:rPr>
          <w:i/>
          <w:sz w:val="18"/>
        </w:rPr>
        <w:t>статистичких</w:t>
      </w:r>
      <w:r>
        <w:rPr>
          <w:i/>
          <w:spacing w:val="-3"/>
          <w:sz w:val="18"/>
        </w:rPr>
        <w:t xml:space="preserve"> </w:t>
      </w:r>
      <w:r>
        <w:rPr>
          <w:i/>
          <w:sz w:val="18"/>
        </w:rPr>
        <w:t>података</w:t>
      </w:r>
      <w:r>
        <w:rPr>
          <w:i/>
          <w:spacing w:val="-3"/>
          <w:sz w:val="18"/>
        </w:rPr>
        <w:t xml:space="preserve"> </w:t>
      </w:r>
      <w:r>
        <w:rPr>
          <w:i/>
          <w:spacing w:val="-2"/>
          <w:sz w:val="18"/>
        </w:rPr>
        <w:t>(StatisticalDataStatusValue)</w:t>
      </w:r>
    </w:p>
    <w:p w:rsidR="004B5447" w:rsidRDefault="004B5447">
      <w:pPr>
        <w:pStyle w:val="BodyText"/>
        <w:spacing w:before="1"/>
        <w:rPr>
          <w:i/>
          <w:sz w:val="16"/>
        </w:rPr>
      </w:pPr>
    </w:p>
    <w:p w:rsidR="004B5447" w:rsidRDefault="00AA29E6">
      <w:pPr>
        <w:pStyle w:val="BodyText"/>
        <w:spacing w:line="204" w:lineRule="exact"/>
        <w:ind w:left="790"/>
      </w:pPr>
      <w:r>
        <w:t>Вредности</w:t>
      </w:r>
      <w:r>
        <w:rPr>
          <w:spacing w:val="-9"/>
        </w:rPr>
        <w:t xml:space="preserve"> </w:t>
      </w:r>
      <w:r>
        <w:t>кодова</w:t>
      </w:r>
      <w:r>
        <w:rPr>
          <w:spacing w:val="-7"/>
        </w:rPr>
        <w:t xml:space="preserve"> </w:t>
      </w:r>
      <w:r>
        <w:t>за</w:t>
      </w:r>
      <w:r>
        <w:rPr>
          <w:spacing w:val="-7"/>
        </w:rPr>
        <w:t xml:space="preserve"> </w:t>
      </w:r>
      <w:r>
        <w:rPr>
          <w:spacing w:val="-2"/>
        </w:rPr>
        <w:t>статус.</w:t>
      </w:r>
    </w:p>
    <w:p w:rsidR="004B5447" w:rsidRDefault="00AA29E6">
      <w:pPr>
        <w:pStyle w:val="BodyText"/>
        <w:spacing w:before="1" w:line="228" w:lineRule="auto"/>
        <w:ind w:left="393"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2"/>
        <w:rPr>
          <w:sz w:val="16"/>
        </w:rPr>
      </w:pPr>
    </w:p>
    <w:p w:rsidR="004B5447" w:rsidRDefault="00AA29E6">
      <w:pPr>
        <w:pStyle w:val="Heading1"/>
        <w:spacing w:before="1" w:after="41"/>
      </w:pPr>
      <w:r>
        <w:t>Вредности</w:t>
      </w:r>
      <w:r>
        <w:rPr>
          <w:spacing w:val="-6"/>
        </w:rPr>
        <w:t xml:space="preserve"> </w:t>
      </w:r>
      <w:r>
        <w:t>за</w:t>
      </w:r>
      <w:r>
        <w:rPr>
          <w:spacing w:val="-6"/>
        </w:rPr>
        <w:t xml:space="preserve"> </w:t>
      </w:r>
      <w:r>
        <w:t>шифарник</w:t>
      </w:r>
      <w:r>
        <w:rPr>
          <w:spacing w:val="-5"/>
        </w:rPr>
        <w:t xml:space="preserve"> </w:t>
      </w:r>
      <w:r>
        <w:rPr>
          <w:spacing w:val="-2"/>
        </w:rPr>
        <w:t>StatisticalDataStatusValue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definitive</w:t>
            </w:r>
          </w:p>
        </w:tc>
        <w:tc>
          <w:tcPr>
            <w:tcW w:w="2268" w:type="dxa"/>
          </w:tcPr>
          <w:p w:rsidR="004B5447" w:rsidRDefault="00AA29E6">
            <w:pPr>
              <w:pStyle w:val="TableParagraph"/>
              <w:rPr>
                <w:sz w:val="14"/>
              </w:rPr>
            </w:pPr>
            <w:r>
              <w:rPr>
                <w:spacing w:val="-2"/>
                <w:sz w:val="14"/>
              </w:rPr>
              <w:t>коначна</w:t>
            </w:r>
          </w:p>
        </w:tc>
        <w:tc>
          <w:tcPr>
            <w:tcW w:w="5943" w:type="dxa"/>
          </w:tcPr>
          <w:p w:rsidR="004B5447" w:rsidRDefault="00AA29E6">
            <w:pPr>
              <w:pStyle w:val="TableParagraph"/>
              <w:rPr>
                <w:sz w:val="14"/>
              </w:rPr>
            </w:pPr>
            <w:r>
              <w:rPr>
                <w:sz w:val="14"/>
              </w:rPr>
              <w:t>Коначна</w:t>
            </w:r>
            <w:r>
              <w:rPr>
                <w:spacing w:val="-5"/>
                <w:sz w:val="14"/>
              </w:rPr>
              <w:t xml:space="preserve"> </w:t>
            </w:r>
            <w:r>
              <w:rPr>
                <w:sz w:val="14"/>
              </w:rPr>
              <w:t>вредност</w:t>
            </w:r>
            <w:r>
              <w:rPr>
                <w:spacing w:val="-5"/>
                <w:sz w:val="14"/>
              </w:rPr>
              <w:t xml:space="preserve"> </w:t>
            </w:r>
            <w:r>
              <w:rPr>
                <w:sz w:val="14"/>
              </w:rPr>
              <w:t>статистичких</w:t>
            </w:r>
            <w:r>
              <w:rPr>
                <w:spacing w:val="-5"/>
                <w:sz w:val="14"/>
              </w:rPr>
              <w:t xml:space="preserve"> </w:t>
            </w:r>
            <w:r>
              <w:rPr>
                <w:spacing w:val="-2"/>
                <w:sz w:val="14"/>
              </w:rPr>
              <w:t>података.</w:t>
            </w:r>
          </w:p>
        </w:tc>
      </w:tr>
      <w:tr w:rsidR="004B5447">
        <w:trPr>
          <w:trHeight w:val="200"/>
        </w:trPr>
        <w:tc>
          <w:tcPr>
            <w:tcW w:w="2268" w:type="dxa"/>
          </w:tcPr>
          <w:p w:rsidR="004B5447" w:rsidRDefault="00AA29E6">
            <w:pPr>
              <w:pStyle w:val="TableParagraph"/>
              <w:rPr>
                <w:sz w:val="14"/>
              </w:rPr>
            </w:pPr>
            <w:r>
              <w:rPr>
                <w:spacing w:val="-2"/>
                <w:sz w:val="14"/>
              </w:rPr>
              <w:t>final</w:t>
            </w:r>
          </w:p>
        </w:tc>
        <w:tc>
          <w:tcPr>
            <w:tcW w:w="2268" w:type="dxa"/>
          </w:tcPr>
          <w:p w:rsidR="004B5447" w:rsidRDefault="00AA29E6">
            <w:pPr>
              <w:pStyle w:val="TableParagraph"/>
              <w:rPr>
                <w:sz w:val="14"/>
              </w:rPr>
            </w:pPr>
            <w:r>
              <w:rPr>
                <w:spacing w:val="-2"/>
                <w:sz w:val="14"/>
              </w:rPr>
              <w:t>крајња</w:t>
            </w:r>
          </w:p>
        </w:tc>
        <w:tc>
          <w:tcPr>
            <w:tcW w:w="5943" w:type="dxa"/>
          </w:tcPr>
          <w:p w:rsidR="004B5447" w:rsidRDefault="00AA29E6">
            <w:pPr>
              <w:pStyle w:val="TableParagraph"/>
              <w:rPr>
                <w:sz w:val="14"/>
              </w:rPr>
            </w:pPr>
            <w:r>
              <w:rPr>
                <w:sz w:val="14"/>
              </w:rPr>
              <w:t>Крајња</w:t>
            </w:r>
            <w:r>
              <w:rPr>
                <w:spacing w:val="-1"/>
                <w:sz w:val="14"/>
              </w:rPr>
              <w:t xml:space="preserve"> </w:t>
            </w:r>
            <w:r>
              <w:rPr>
                <w:sz w:val="14"/>
              </w:rPr>
              <w:t>вредност</w:t>
            </w:r>
            <w:r>
              <w:rPr>
                <w:spacing w:val="-1"/>
                <w:sz w:val="14"/>
              </w:rPr>
              <w:t xml:space="preserve"> </w:t>
            </w:r>
            <w:r>
              <w:rPr>
                <w:sz w:val="14"/>
              </w:rPr>
              <w:t xml:space="preserve">статистичких </w:t>
            </w:r>
            <w:r>
              <w:rPr>
                <w:spacing w:val="-2"/>
                <w:sz w:val="14"/>
              </w:rPr>
              <w:t>података.</w:t>
            </w:r>
          </w:p>
        </w:tc>
      </w:tr>
      <w:tr w:rsidR="004B5447">
        <w:trPr>
          <w:trHeight w:val="200"/>
        </w:trPr>
        <w:tc>
          <w:tcPr>
            <w:tcW w:w="2268" w:type="dxa"/>
          </w:tcPr>
          <w:p w:rsidR="004B5447" w:rsidRDefault="00AA29E6">
            <w:pPr>
              <w:pStyle w:val="TableParagraph"/>
              <w:rPr>
                <w:sz w:val="14"/>
              </w:rPr>
            </w:pPr>
            <w:r>
              <w:rPr>
                <w:spacing w:val="-2"/>
                <w:sz w:val="14"/>
              </w:rPr>
              <w:t>preliminary</w:t>
            </w:r>
          </w:p>
        </w:tc>
        <w:tc>
          <w:tcPr>
            <w:tcW w:w="2268" w:type="dxa"/>
          </w:tcPr>
          <w:p w:rsidR="004B5447" w:rsidRDefault="00AA29E6">
            <w:pPr>
              <w:pStyle w:val="TableParagraph"/>
              <w:rPr>
                <w:sz w:val="14"/>
              </w:rPr>
            </w:pPr>
            <w:r>
              <w:rPr>
                <w:spacing w:val="-2"/>
                <w:sz w:val="14"/>
              </w:rPr>
              <w:t>прелиминарна</w:t>
            </w:r>
          </w:p>
        </w:tc>
        <w:tc>
          <w:tcPr>
            <w:tcW w:w="5943" w:type="dxa"/>
          </w:tcPr>
          <w:p w:rsidR="004B5447" w:rsidRDefault="00AA29E6">
            <w:pPr>
              <w:pStyle w:val="TableParagraph"/>
              <w:rPr>
                <w:sz w:val="14"/>
              </w:rPr>
            </w:pPr>
            <w:r>
              <w:rPr>
                <w:sz w:val="14"/>
              </w:rPr>
              <w:t>Прелиминарна</w:t>
            </w:r>
            <w:r>
              <w:rPr>
                <w:spacing w:val="-1"/>
                <w:sz w:val="14"/>
              </w:rPr>
              <w:t xml:space="preserve"> </w:t>
            </w:r>
            <w:r>
              <w:rPr>
                <w:sz w:val="14"/>
              </w:rPr>
              <w:t>вредност</w:t>
            </w:r>
            <w:r>
              <w:rPr>
                <w:spacing w:val="-1"/>
                <w:sz w:val="14"/>
              </w:rPr>
              <w:t xml:space="preserve"> </w:t>
            </w:r>
            <w:r>
              <w:rPr>
                <w:sz w:val="14"/>
              </w:rPr>
              <w:t xml:space="preserve">статистичких </w:t>
            </w:r>
            <w:r>
              <w:rPr>
                <w:spacing w:val="-2"/>
                <w:sz w:val="14"/>
              </w:rPr>
              <w:t>података.</w:t>
            </w:r>
          </w:p>
        </w:tc>
      </w:tr>
      <w:tr w:rsidR="004B5447">
        <w:trPr>
          <w:trHeight w:val="200"/>
        </w:trPr>
        <w:tc>
          <w:tcPr>
            <w:tcW w:w="2268" w:type="dxa"/>
          </w:tcPr>
          <w:p w:rsidR="004B5447" w:rsidRDefault="00AA29E6">
            <w:pPr>
              <w:pStyle w:val="TableParagraph"/>
              <w:rPr>
                <w:sz w:val="14"/>
              </w:rPr>
            </w:pPr>
            <w:r>
              <w:rPr>
                <w:spacing w:val="-2"/>
                <w:sz w:val="14"/>
              </w:rPr>
              <w:t>provisional</w:t>
            </w:r>
          </w:p>
        </w:tc>
        <w:tc>
          <w:tcPr>
            <w:tcW w:w="2268" w:type="dxa"/>
          </w:tcPr>
          <w:p w:rsidR="004B5447" w:rsidRDefault="00AA29E6">
            <w:pPr>
              <w:pStyle w:val="TableParagraph"/>
              <w:rPr>
                <w:sz w:val="14"/>
              </w:rPr>
            </w:pPr>
            <w:r>
              <w:rPr>
                <w:spacing w:val="-2"/>
                <w:sz w:val="14"/>
              </w:rPr>
              <w:t>привремена</w:t>
            </w:r>
          </w:p>
        </w:tc>
        <w:tc>
          <w:tcPr>
            <w:tcW w:w="5943" w:type="dxa"/>
          </w:tcPr>
          <w:p w:rsidR="004B5447" w:rsidRDefault="00AA29E6">
            <w:pPr>
              <w:pStyle w:val="TableParagraph"/>
              <w:rPr>
                <w:sz w:val="14"/>
              </w:rPr>
            </w:pPr>
            <w:r>
              <w:rPr>
                <w:sz w:val="14"/>
              </w:rPr>
              <w:t>Привремена</w:t>
            </w:r>
            <w:r>
              <w:rPr>
                <w:spacing w:val="-1"/>
                <w:sz w:val="14"/>
              </w:rPr>
              <w:t xml:space="preserve"> </w:t>
            </w:r>
            <w:r>
              <w:rPr>
                <w:sz w:val="14"/>
              </w:rPr>
              <w:t>вредност</w:t>
            </w:r>
            <w:r>
              <w:rPr>
                <w:spacing w:val="-1"/>
                <w:sz w:val="14"/>
              </w:rPr>
              <w:t xml:space="preserve"> </w:t>
            </w:r>
            <w:r>
              <w:rPr>
                <w:sz w:val="14"/>
              </w:rPr>
              <w:t xml:space="preserve">статистичких </w:t>
            </w:r>
            <w:r>
              <w:rPr>
                <w:spacing w:val="-2"/>
                <w:sz w:val="14"/>
              </w:rPr>
              <w:t>података.</w:t>
            </w:r>
          </w:p>
        </w:tc>
      </w:tr>
      <w:tr w:rsidR="004B5447">
        <w:trPr>
          <w:trHeight w:val="200"/>
        </w:trPr>
        <w:tc>
          <w:tcPr>
            <w:tcW w:w="2268" w:type="dxa"/>
          </w:tcPr>
          <w:p w:rsidR="004B5447" w:rsidRDefault="00AA29E6">
            <w:pPr>
              <w:pStyle w:val="TableParagraph"/>
              <w:rPr>
                <w:sz w:val="14"/>
              </w:rPr>
            </w:pPr>
            <w:r>
              <w:rPr>
                <w:spacing w:val="-2"/>
                <w:sz w:val="14"/>
              </w:rPr>
              <w:t>semiDefinitive</w:t>
            </w:r>
          </w:p>
        </w:tc>
        <w:tc>
          <w:tcPr>
            <w:tcW w:w="2268" w:type="dxa"/>
          </w:tcPr>
          <w:p w:rsidR="004B5447" w:rsidRDefault="00AA29E6">
            <w:pPr>
              <w:pStyle w:val="TableParagraph"/>
              <w:rPr>
                <w:sz w:val="14"/>
              </w:rPr>
            </w:pPr>
            <w:r>
              <w:rPr>
                <w:spacing w:val="-2"/>
                <w:sz w:val="14"/>
              </w:rPr>
              <w:t>полу-коначна</w:t>
            </w:r>
          </w:p>
        </w:tc>
        <w:tc>
          <w:tcPr>
            <w:tcW w:w="5943" w:type="dxa"/>
          </w:tcPr>
          <w:p w:rsidR="004B5447" w:rsidRDefault="00AA29E6">
            <w:pPr>
              <w:pStyle w:val="TableParagraph"/>
              <w:rPr>
                <w:sz w:val="14"/>
              </w:rPr>
            </w:pPr>
            <w:r>
              <w:rPr>
                <w:sz w:val="14"/>
              </w:rPr>
              <w:t>Полу-коначна</w:t>
            </w:r>
            <w:r>
              <w:rPr>
                <w:spacing w:val="-6"/>
                <w:sz w:val="14"/>
              </w:rPr>
              <w:t xml:space="preserve"> </w:t>
            </w:r>
            <w:r>
              <w:rPr>
                <w:sz w:val="14"/>
              </w:rPr>
              <w:t>вредност</w:t>
            </w:r>
            <w:r>
              <w:rPr>
                <w:spacing w:val="-6"/>
                <w:sz w:val="14"/>
              </w:rPr>
              <w:t xml:space="preserve"> </w:t>
            </w:r>
            <w:r>
              <w:rPr>
                <w:sz w:val="14"/>
              </w:rPr>
              <w:t>статистичких</w:t>
            </w:r>
            <w:r>
              <w:rPr>
                <w:spacing w:val="-6"/>
                <w:sz w:val="14"/>
              </w:rPr>
              <w:t xml:space="preserve"> </w:t>
            </w:r>
            <w:r>
              <w:rPr>
                <w:spacing w:val="-2"/>
                <w:sz w:val="14"/>
              </w:rPr>
              <w:t>података.</w:t>
            </w:r>
          </w:p>
        </w:tc>
      </w:tr>
    </w:tbl>
    <w:p w:rsidR="004B5447" w:rsidRDefault="004B5447">
      <w:pPr>
        <w:pStyle w:val="BodyText"/>
        <w:spacing w:before="4"/>
        <w:rPr>
          <w:b/>
          <w:sz w:val="9"/>
        </w:rPr>
      </w:pPr>
    </w:p>
    <w:p w:rsidR="004B5447" w:rsidRDefault="00AA29E6">
      <w:pPr>
        <w:pStyle w:val="ListParagraph"/>
        <w:numPr>
          <w:ilvl w:val="2"/>
          <w:numId w:val="14"/>
        </w:numPr>
        <w:tabs>
          <w:tab w:val="left" w:pos="4653"/>
        </w:tabs>
        <w:spacing w:before="93"/>
        <w:ind w:left="4653"/>
        <w:jc w:val="left"/>
        <w:rPr>
          <w:i/>
          <w:sz w:val="18"/>
        </w:rPr>
      </w:pPr>
      <w:r>
        <w:rPr>
          <w:i/>
          <w:sz w:val="18"/>
        </w:rPr>
        <w:t>Посебна</w:t>
      </w:r>
      <w:r>
        <w:rPr>
          <w:i/>
          <w:spacing w:val="-8"/>
          <w:sz w:val="18"/>
        </w:rPr>
        <w:t xml:space="preserve"> </w:t>
      </w:r>
      <w:r>
        <w:rPr>
          <w:i/>
          <w:sz w:val="18"/>
        </w:rPr>
        <w:t>вредност</w:t>
      </w:r>
      <w:r>
        <w:rPr>
          <w:i/>
          <w:spacing w:val="-8"/>
          <w:sz w:val="18"/>
        </w:rPr>
        <w:t xml:space="preserve"> </w:t>
      </w:r>
      <w:r>
        <w:rPr>
          <w:i/>
          <w:spacing w:val="-2"/>
          <w:sz w:val="18"/>
        </w:rPr>
        <w:t>(SpecialValue)</w:t>
      </w:r>
    </w:p>
    <w:p w:rsidR="004B5447" w:rsidRDefault="004B5447">
      <w:pPr>
        <w:pStyle w:val="BodyText"/>
        <w:spacing w:before="1"/>
        <w:rPr>
          <w:i/>
          <w:sz w:val="16"/>
        </w:rPr>
      </w:pPr>
    </w:p>
    <w:p w:rsidR="004B5447" w:rsidRDefault="00AA29E6">
      <w:pPr>
        <w:pStyle w:val="BodyText"/>
        <w:spacing w:line="204" w:lineRule="exact"/>
        <w:ind w:left="790"/>
      </w:pPr>
      <w:r>
        <w:t>Вредности</w:t>
      </w:r>
      <w:r>
        <w:rPr>
          <w:spacing w:val="-5"/>
        </w:rPr>
        <w:t xml:space="preserve"> </w:t>
      </w:r>
      <w:r>
        <w:t>кодова</w:t>
      </w:r>
      <w:r>
        <w:rPr>
          <w:spacing w:val="-4"/>
        </w:rPr>
        <w:t xml:space="preserve"> </w:t>
      </w:r>
      <w:r>
        <w:t>за</w:t>
      </w:r>
      <w:r>
        <w:rPr>
          <w:spacing w:val="-4"/>
        </w:rPr>
        <w:t xml:space="preserve"> </w:t>
      </w:r>
      <w:r>
        <w:t>посебне</w:t>
      </w:r>
      <w:r>
        <w:rPr>
          <w:spacing w:val="-4"/>
        </w:rPr>
        <w:t xml:space="preserve"> </w:t>
      </w:r>
      <w:r>
        <w:rPr>
          <w:spacing w:val="-2"/>
        </w:rPr>
        <w:t>вредности.</w:t>
      </w:r>
    </w:p>
    <w:p w:rsidR="004B5447" w:rsidRDefault="00AA29E6">
      <w:pPr>
        <w:pStyle w:val="BodyText"/>
        <w:spacing w:before="1" w:line="228" w:lineRule="auto"/>
        <w:ind w:left="393" w:right="128" w:firstLine="396"/>
        <w:jc w:val="both"/>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2"/>
        <w:rPr>
          <w:sz w:val="16"/>
        </w:rPr>
      </w:pPr>
    </w:p>
    <w:p w:rsidR="004B5447" w:rsidRDefault="00AA29E6">
      <w:pPr>
        <w:pStyle w:val="Heading1"/>
        <w:spacing w:after="41"/>
        <w:jc w:val="both"/>
      </w:pPr>
      <w:r>
        <w:t>Вредности</w:t>
      </w:r>
      <w:r>
        <w:rPr>
          <w:spacing w:val="-6"/>
        </w:rPr>
        <w:t xml:space="preserve"> </w:t>
      </w:r>
      <w:r>
        <w:t>за</w:t>
      </w:r>
      <w:r>
        <w:rPr>
          <w:spacing w:val="-6"/>
        </w:rPr>
        <w:t xml:space="preserve"> </w:t>
      </w:r>
      <w:r>
        <w:t>шифарник</w:t>
      </w:r>
      <w:r>
        <w:rPr>
          <w:spacing w:val="-5"/>
        </w:rPr>
        <w:t xml:space="preserve"> </w:t>
      </w:r>
      <w:r>
        <w:rPr>
          <w:spacing w:val="-2"/>
        </w:rPr>
        <w:t>SpecialValue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confidential</w:t>
            </w:r>
          </w:p>
        </w:tc>
        <w:tc>
          <w:tcPr>
            <w:tcW w:w="2268" w:type="dxa"/>
          </w:tcPr>
          <w:p w:rsidR="004B5447" w:rsidRDefault="00AA29E6">
            <w:pPr>
              <w:pStyle w:val="TableParagraph"/>
              <w:rPr>
                <w:sz w:val="14"/>
              </w:rPr>
            </w:pPr>
            <w:r>
              <w:rPr>
                <w:spacing w:val="-2"/>
                <w:sz w:val="14"/>
              </w:rPr>
              <w:t>поверљива</w:t>
            </w:r>
          </w:p>
        </w:tc>
        <w:tc>
          <w:tcPr>
            <w:tcW w:w="5943" w:type="dxa"/>
          </w:tcPr>
          <w:p w:rsidR="004B5447" w:rsidRDefault="00AA29E6">
            <w:pPr>
              <w:pStyle w:val="TableParagraph"/>
              <w:rPr>
                <w:sz w:val="14"/>
              </w:rPr>
            </w:pPr>
            <w:r>
              <w:rPr>
                <w:sz w:val="14"/>
              </w:rPr>
              <w:t>Вредност</w:t>
            </w:r>
            <w:r>
              <w:rPr>
                <w:spacing w:val="-3"/>
                <w:sz w:val="14"/>
              </w:rPr>
              <w:t xml:space="preserve"> </w:t>
            </w:r>
            <w:r>
              <w:rPr>
                <w:sz w:val="14"/>
              </w:rPr>
              <w:t>није дата</w:t>
            </w:r>
            <w:r>
              <w:rPr>
                <w:spacing w:val="-1"/>
                <w:sz w:val="14"/>
              </w:rPr>
              <w:t xml:space="preserve"> </w:t>
            </w:r>
            <w:r>
              <w:rPr>
                <w:sz w:val="14"/>
              </w:rPr>
              <w:t xml:space="preserve">из разлога </w:t>
            </w:r>
            <w:r>
              <w:rPr>
                <w:spacing w:val="-2"/>
                <w:sz w:val="14"/>
              </w:rPr>
              <w:t>поверљивости.</w:t>
            </w:r>
          </w:p>
        </w:tc>
      </w:tr>
      <w:tr w:rsidR="004B5447">
        <w:trPr>
          <w:trHeight w:val="200"/>
        </w:trPr>
        <w:tc>
          <w:tcPr>
            <w:tcW w:w="2268" w:type="dxa"/>
          </w:tcPr>
          <w:p w:rsidR="004B5447" w:rsidRDefault="00AA29E6">
            <w:pPr>
              <w:pStyle w:val="TableParagraph"/>
              <w:rPr>
                <w:sz w:val="14"/>
              </w:rPr>
            </w:pPr>
            <w:r>
              <w:rPr>
                <w:spacing w:val="-2"/>
                <w:sz w:val="14"/>
              </w:rPr>
              <w:t>unknown</w:t>
            </w:r>
          </w:p>
        </w:tc>
        <w:tc>
          <w:tcPr>
            <w:tcW w:w="2268" w:type="dxa"/>
          </w:tcPr>
          <w:p w:rsidR="004B5447" w:rsidRDefault="00AA29E6">
            <w:pPr>
              <w:pStyle w:val="TableParagraph"/>
              <w:rPr>
                <w:sz w:val="14"/>
              </w:rPr>
            </w:pPr>
            <w:r>
              <w:rPr>
                <w:spacing w:val="-2"/>
                <w:sz w:val="14"/>
              </w:rPr>
              <w:t>непозната</w:t>
            </w:r>
          </w:p>
        </w:tc>
        <w:tc>
          <w:tcPr>
            <w:tcW w:w="5943" w:type="dxa"/>
          </w:tcPr>
          <w:p w:rsidR="004B5447" w:rsidRDefault="00AA29E6">
            <w:pPr>
              <w:pStyle w:val="TableParagraph"/>
              <w:rPr>
                <w:sz w:val="14"/>
              </w:rPr>
            </w:pPr>
            <w:r>
              <w:rPr>
                <w:sz w:val="14"/>
              </w:rPr>
              <w:t>Вредност</w:t>
            </w:r>
            <w:r>
              <w:rPr>
                <w:spacing w:val="-3"/>
                <w:sz w:val="14"/>
              </w:rPr>
              <w:t xml:space="preserve"> </w:t>
            </w:r>
            <w:r>
              <w:rPr>
                <w:sz w:val="14"/>
              </w:rPr>
              <w:t>је</w:t>
            </w:r>
            <w:r>
              <w:rPr>
                <w:spacing w:val="-2"/>
                <w:sz w:val="14"/>
              </w:rPr>
              <w:t xml:space="preserve"> </w:t>
            </w:r>
            <w:r>
              <w:rPr>
                <w:sz w:val="14"/>
              </w:rPr>
              <w:t>могла</w:t>
            </w:r>
            <w:r>
              <w:rPr>
                <w:spacing w:val="-3"/>
                <w:sz w:val="14"/>
              </w:rPr>
              <w:t xml:space="preserve"> </w:t>
            </w:r>
            <w:r>
              <w:rPr>
                <w:sz w:val="14"/>
              </w:rPr>
              <w:t>бити</w:t>
            </w:r>
            <w:r>
              <w:rPr>
                <w:spacing w:val="-3"/>
                <w:sz w:val="14"/>
              </w:rPr>
              <w:t xml:space="preserve"> </w:t>
            </w:r>
            <w:r>
              <w:rPr>
                <w:sz w:val="14"/>
              </w:rPr>
              <w:t>измерена,</w:t>
            </w:r>
            <w:r>
              <w:rPr>
                <w:spacing w:val="-2"/>
                <w:sz w:val="14"/>
              </w:rPr>
              <w:t xml:space="preserve"> </w:t>
            </w:r>
            <w:r>
              <w:rPr>
                <w:sz w:val="14"/>
              </w:rPr>
              <w:t>али</w:t>
            </w:r>
            <w:r>
              <w:rPr>
                <w:spacing w:val="-3"/>
                <w:sz w:val="14"/>
              </w:rPr>
              <w:t xml:space="preserve"> </w:t>
            </w:r>
            <w:r>
              <w:rPr>
                <w:spacing w:val="-2"/>
                <w:sz w:val="14"/>
              </w:rPr>
              <w:t>није.</w:t>
            </w:r>
          </w:p>
        </w:tc>
      </w:tr>
      <w:tr w:rsidR="004B5447">
        <w:trPr>
          <w:trHeight w:val="200"/>
        </w:trPr>
        <w:tc>
          <w:tcPr>
            <w:tcW w:w="2268" w:type="dxa"/>
          </w:tcPr>
          <w:p w:rsidR="004B5447" w:rsidRDefault="00AA29E6">
            <w:pPr>
              <w:pStyle w:val="TableParagraph"/>
              <w:rPr>
                <w:sz w:val="14"/>
              </w:rPr>
            </w:pPr>
            <w:r>
              <w:rPr>
                <w:spacing w:val="-2"/>
                <w:sz w:val="14"/>
              </w:rPr>
              <w:t>notApplicable</w:t>
            </w:r>
          </w:p>
        </w:tc>
        <w:tc>
          <w:tcPr>
            <w:tcW w:w="2268" w:type="dxa"/>
          </w:tcPr>
          <w:p w:rsidR="004B5447" w:rsidRDefault="00AA29E6">
            <w:pPr>
              <w:pStyle w:val="TableParagraph"/>
              <w:rPr>
                <w:sz w:val="14"/>
              </w:rPr>
            </w:pPr>
            <w:r>
              <w:rPr>
                <w:sz w:val="14"/>
              </w:rPr>
              <w:t xml:space="preserve">није </w:t>
            </w:r>
            <w:r>
              <w:rPr>
                <w:spacing w:val="-2"/>
                <w:sz w:val="14"/>
              </w:rPr>
              <w:t>применљиво</w:t>
            </w:r>
          </w:p>
        </w:tc>
        <w:tc>
          <w:tcPr>
            <w:tcW w:w="5943" w:type="dxa"/>
          </w:tcPr>
          <w:p w:rsidR="004B5447" w:rsidRDefault="00AA29E6">
            <w:pPr>
              <w:pStyle w:val="TableParagraph"/>
              <w:rPr>
                <w:sz w:val="14"/>
              </w:rPr>
            </w:pPr>
            <w:r>
              <w:rPr>
                <w:sz w:val="14"/>
              </w:rPr>
              <w:t>Вредност не би</w:t>
            </w:r>
            <w:r>
              <w:rPr>
                <w:spacing w:val="-1"/>
                <w:sz w:val="14"/>
              </w:rPr>
              <w:t xml:space="preserve"> </w:t>
            </w:r>
            <w:r>
              <w:rPr>
                <w:sz w:val="14"/>
              </w:rPr>
              <w:t xml:space="preserve">имала </w:t>
            </w:r>
            <w:r>
              <w:rPr>
                <w:spacing w:val="-2"/>
                <w:sz w:val="14"/>
              </w:rPr>
              <w:t>смисла.</w:t>
            </w:r>
          </w:p>
        </w:tc>
      </w:tr>
    </w:tbl>
    <w:p w:rsidR="004B5447" w:rsidRDefault="004B5447">
      <w:pPr>
        <w:pStyle w:val="BodyText"/>
        <w:spacing w:before="4"/>
        <w:rPr>
          <w:b/>
          <w:sz w:val="17"/>
        </w:rPr>
      </w:pPr>
    </w:p>
    <w:p w:rsidR="004B5447" w:rsidRDefault="00AA29E6">
      <w:pPr>
        <w:pStyle w:val="ListParagraph"/>
        <w:numPr>
          <w:ilvl w:val="1"/>
          <w:numId w:val="35"/>
        </w:numPr>
        <w:tabs>
          <w:tab w:val="left" w:pos="5509"/>
        </w:tabs>
        <w:ind w:left="5509" w:hanging="405"/>
        <w:jc w:val="left"/>
        <w:rPr>
          <w:b/>
          <w:sz w:val="18"/>
        </w:rPr>
      </w:pPr>
      <w:r>
        <w:rPr>
          <w:b/>
          <w:spacing w:val="-2"/>
          <w:sz w:val="18"/>
        </w:rPr>
        <w:t>Слојеви</w:t>
      </w:r>
    </w:p>
    <w:p w:rsidR="004B5447" w:rsidRDefault="004B5447">
      <w:pPr>
        <w:pStyle w:val="BodyText"/>
        <w:spacing w:before="1"/>
        <w:rPr>
          <w:b/>
          <w:sz w:val="16"/>
        </w:rPr>
      </w:pPr>
    </w:p>
    <w:p w:rsidR="004B5447" w:rsidRDefault="00AA29E6">
      <w:pPr>
        <w:pStyle w:val="BodyText"/>
        <w:ind w:left="790"/>
        <w:jc w:val="both"/>
      </w:pPr>
      <w:r>
        <w:t>Никакви</w:t>
      </w:r>
      <w:r>
        <w:rPr>
          <w:spacing w:val="-4"/>
        </w:rPr>
        <w:t xml:space="preserve"> </w:t>
      </w:r>
      <w:r>
        <w:t>слојеви</w:t>
      </w:r>
      <w:r>
        <w:rPr>
          <w:spacing w:val="-3"/>
        </w:rPr>
        <w:t xml:space="preserve"> </w:t>
      </w:r>
      <w:r>
        <w:t>нису</w:t>
      </w:r>
      <w:r>
        <w:rPr>
          <w:spacing w:val="-3"/>
        </w:rPr>
        <w:t xml:space="preserve"> </w:t>
      </w:r>
      <w:r>
        <w:t>дефинисани</w:t>
      </w:r>
      <w:r>
        <w:rPr>
          <w:spacing w:val="-3"/>
        </w:rPr>
        <w:t xml:space="preserve"> </w:t>
      </w:r>
      <w:r>
        <w:t>за</w:t>
      </w:r>
      <w:r>
        <w:rPr>
          <w:spacing w:val="-2"/>
        </w:rPr>
        <w:t xml:space="preserve"> </w:t>
      </w:r>
      <w:r>
        <w:t>тему</w:t>
      </w:r>
      <w:r>
        <w:rPr>
          <w:spacing w:val="-3"/>
        </w:rPr>
        <w:t xml:space="preserve"> </w:t>
      </w:r>
      <w:r>
        <w:t>геопросторних</w:t>
      </w:r>
      <w:r>
        <w:rPr>
          <w:spacing w:val="-2"/>
        </w:rPr>
        <w:t xml:space="preserve"> </w:t>
      </w:r>
      <w:r>
        <w:t>података</w:t>
      </w:r>
      <w:r>
        <w:rPr>
          <w:spacing w:val="-2"/>
        </w:rPr>
        <w:t xml:space="preserve"> </w:t>
      </w:r>
      <w:r>
        <w:t>„Распрострањеност</w:t>
      </w:r>
      <w:r>
        <w:rPr>
          <w:spacing w:val="-3"/>
        </w:rPr>
        <w:t xml:space="preserve"> </w:t>
      </w:r>
      <w:r>
        <w:t>становништва</w:t>
      </w:r>
      <w:r>
        <w:rPr>
          <w:spacing w:val="-2"/>
        </w:rPr>
        <w:t xml:space="preserve"> </w:t>
      </w:r>
      <w:r>
        <w:t>и</w:t>
      </w:r>
      <w:r>
        <w:rPr>
          <w:spacing w:val="-3"/>
        </w:rPr>
        <w:t xml:space="preserve"> </w:t>
      </w:r>
      <w:r>
        <w:rPr>
          <w:spacing w:val="-2"/>
        </w:rPr>
        <w:t>демографија”.</w:t>
      </w:r>
    </w:p>
    <w:p w:rsidR="004B5447" w:rsidRDefault="00AA29E6">
      <w:pPr>
        <w:pStyle w:val="ListParagraph"/>
        <w:numPr>
          <w:ilvl w:val="0"/>
          <w:numId w:val="35"/>
        </w:numPr>
        <w:tabs>
          <w:tab w:val="left" w:pos="1890"/>
        </w:tabs>
        <w:spacing w:before="159"/>
        <w:ind w:left="1890" w:hanging="263"/>
        <w:jc w:val="left"/>
        <w:rPr>
          <w:sz w:val="18"/>
        </w:rPr>
      </w:pPr>
      <w:r>
        <w:rPr>
          <w:spacing w:val="-2"/>
          <w:sz w:val="18"/>
        </w:rPr>
        <w:t>ОБЛАСТ</w:t>
      </w:r>
      <w:r>
        <w:rPr>
          <w:spacing w:val="-3"/>
          <w:sz w:val="18"/>
        </w:rPr>
        <w:t xml:space="preserve"> </w:t>
      </w:r>
      <w:r>
        <w:rPr>
          <w:spacing w:val="-2"/>
          <w:sz w:val="18"/>
        </w:rPr>
        <w:t>УПРАВЉАЊА/ОГРАНИЧЕЊА/ЗОНЕ</w:t>
      </w:r>
      <w:r>
        <w:rPr>
          <w:spacing w:val="-1"/>
          <w:sz w:val="18"/>
        </w:rPr>
        <w:t xml:space="preserve"> </w:t>
      </w:r>
      <w:r>
        <w:rPr>
          <w:spacing w:val="-2"/>
          <w:sz w:val="18"/>
        </w:rPr>
        <w:t>РЕГУЛИСАЊА</w:t>
      </w:r>
      <w:r>
        <w:rPr>
          <w:spacing w:val="-1"/>
          <w:sz w:val="18"/>
        </w:rPr>
        <w:t xml:space="preserve"> </w:t>
      </w:r>
      <w:r>
        <w:rPr>
          <w:spacing w:val="-2"/>
          <w:sz w:val="18"/>
        </w:rPr>
        <w:t>И</w:t>
      </w:r>
      <w:r>
        <w:rPr>
          <w:spacing w:val="-1"/>
          <w:sz w:val="18"/>
        </w:rPr>
        <w:t xml:space="preserve"> </w:t>
      </w:r>
      <w:r>
        <w:rPr>
          <w:spacing w:val="-2"/>
          <w:sz w:val="18"/>
        </w:rPr>
        <w:t>ЈЕДИНИЦЕ</w:t>
      </w:r>
      <w:r>
        <w:rPr>
          <w:spacing w:val="-1"/>
          <w:sz w:val="18"/>
        </w:rPr>
        <w:t xml:space="preserve"> </w:t>
      </w:r>
      <w:r>
        <w:rPr>
          <w:spacing w:val="-2"/>
          <w:sz w:val="18"/>
        </w:rPr>
        <w:t>ЗА</w:t>
      </w:r>
      <w:r>
        <w:rPr>
          <w:spacing w:val="-1"/>
          <w:sz w:val="18"/>
        </w:rPr>
        <w:t xml:space="preserve"> </w:t>
      </w:r>
      <w:r>
        <w:rPr>
          <w:spacing w:val="-2"/>
          <w:sz w:val="18"/>
        </w:rPr>
        <w:t>ИЗВЕШТАВАЊЕ</w:t>
      </w:r>
    </w:p>
    <w:p w:rsidR="004B5447" w:rsidRDefault="00AA29E6">
      <w:pPr>
        <w:pStyle w:val="Heading1"/>
        <w:numPr>
          <w:ilvl w:val="1"/>
          <w:numId w:val="35"/>
        </w:numPr>
        <w:tabs>
          <w:tab w:val="left" w:pos="5339"/>
        </w:tabs>
        <w:spacing w:before="159"/>
        <w:ind w:left="5339" w:hanging="395"/>
        <w:jc w:val="left"/>
      </w:pPr>
      <w:r>
        <w:rPr>
          <w:spacing w:val="-2"/>
        </w:rPr>
        <w:t>Дефиниције</w:t>
      </w:r>
    </w:p>
    <w:p w:rsidR="004B5447" w:rsidRDefault="004B5447">
      <w:pPr>
        <w:pStyle w:val="BodyText"/>
        <w:spacing w:before="1"/>
        <w:rPr>
          <w:b/>
          <w:sz w:val="16"/>
        </w:rPr>
      </w:pPr>
    </w:p>
    <w:p w:rsidR="004B5447" w:rsidRDefault="00AA29E6">
      <w:pPr>
        <w:pStyle w:val="BodyText"/>
        <w:spacing w:line="202" w:lineRule="exact"/>
        <w:ind w:left="790"/>
        <w:jc w:val="both"/>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before="3" w:line="228" w:lineRule="auto"/>
        <w:ind w:left="393" w:right="128" w:firstLine="396"/>
        <w:jc w:val="both"/>
      </w:pPr>
      <w:r>
        <w:t>„управљати” (manage) значи планирати, извршавати, пратити и контролисати активности ради остварења конкретних законом де- финисаних циљева у области животне средине.</w:t>
      </w:r>
    </w:p>
    <w:p w:rsidR="004B5447" w:rsidRDefault="00AA29E6">
      <w:pPr>
        <w:pStyle w:val="BodyText"/>
        <w:spacing w:line="228" w:lineRule="auto"/>
        <w:ind w:left="393" w:right="127" w:firstLine="396"/>
        <w:jc w:val="both"/>
      </w:pPr>
      <w:r>
        <w:t xml:space="preserve">„ограничити” (restrict) значи забранити или ограничити одређене активности, тако да се оне могу само обављати у одређеним оквирима и/или временским периодима, како би се остварила одређена сврха у складу са законом дефинисаним одговорностима или </w:t>
      </w:r>
      <w:r>
        <w:rPr>
          <w:spacing w:val="-2"/>
        </w:rPr>
        <w:t>обавезама.</w:t>
      </w:r>
    </w:p>
    <w:p w:rsidR="004B5447" w:rsidRDefault="00AA29E6">
      <w:pPr>
        <w:pStyle w:val="BodyText"/>
        <w:spacing w:line="228" w:lineRule="auto"/>
        <w:ind w:left="393" w:right="128" w:firstLine="396"/>
        <w:jc w:val="both"/>
      </w:pPr>
      <w:r>
        <w:t>„регулисати” (regulate) значи пратитит и контролисати одређене активности (у циљу давања дозволе, подстицања, забране или ограничења)</w:t>
      </w:r>
      <w:r>
        <w:rPr>
          <w:spacing w:val="12"/>
        </w:rPr>
        <w:t xml:space="preserve"> </w:t>
      </w:r>
      <w:r>
        <w:t>ради</w:t>
      </w:r>
      <w:r>
        <w:rPr>
          <w:spacing w:val="12"/>
        </w:rPr>
        <w:t xml:space="preserve"> </w:t>
      </w:r>
      <w:r>
        <w:t>остварења</w:t>
      </w:r>
      <w:r>
        <w:rPr>
          <w:spacing w:val="12"/>
        </w:rPr>
        <w:t xml:space="preserve"> </w:t>
      </w:r>
      <w:r>
        <w:t>законом</w:t>
      </w:r>
      <w:r>
        <w:rPr>
          <w:spacing w:val="12"/>
        </w:rPr>
        <w:t xml:space="preserve"> </w:t>
      </w:r>
      <w:r>
        <w:t>дефинисаних</w:t>
      </w:r>
      <w:r>
        <w:rPr>
          <w:spacing w:val="12"/>
        </w:rPr>
        <w:t xml:space="preserve"> </w:t>
      </w:r>
      <w:r>
        <w:t>циљева</w:t>
      </w:r>
      <w:r>
        <w:rPr>
          <w:spacing w:val="12"/>
        </w:rPr>
        <w:t xml:space="preserve"> </w:t>
      </w:r>
      <w:r>
        <w:t>у</w:t>
      </w:r>
      <w:r>
        <w:rPr>
          <w:spacing w:val="12"/>
        </w:rPr>
        <w:t xml:space="preserve"> </w:t>
      </w:r>
      <w:r>
        <w:t>области</w:t>
      </w:r>
      <w:r>
        <w:rPr>
          <w:spacing w:val="12"/>
        </w:rPr>
        <w:t xml:space="preserve"> </w:t>
      </w:r>
      <w:r>
        <w:t>животне</w:t>
      </w:r>
      <w:r>
        <w:rPr>
          <w:spacing w:val="12"/>
        </w:rPr>
        <w:t xml:space="preserve"> </w:t>
      </w:r>
      <w:r>
        <w:t>средине.</w:t>
      </w:r>
      <w:r>
        <w:rPr>
          <w:spacing w:val="12"/>
        </w:rPr>
        <w:t xml:space="preserve"> </w:t>
      </w:r>
      <w:r>
        <w:t>Регулисана</w:t>
      </w:r>
      <w:r>
        <w:rPr>
          <w:spacing w:val="12"/>
        </w:rPr>
        <w:t xml:space="preserve"> </w:t>
      </w:r>
      <w:r>
        <w:t>активност</w:t>
      </w:r>
      <w:r>
        <w:rPr>
          <w:spacing w:val="12"/>
        </w:rPr>
        <w:t xml:space="preserve"> </w:t>
      </w:r>
      <w:r>
        <w:t>може</w:t>
      </w:r>
      <w:r>
        <w:rPr>
          <w:spacing w:val="12"/>
        </w:rPr>
        <w:t xml:space="preserve"> </w:t>
      </w:r>
      <w:r>
        <w:t>захтевати</w:t>
      </w:r>
      <w:r>
        <w:rPr>
          <w:spacing w:val="12"/>
        </w:rPr>
        <w:t xml:space="preserve"> </w:t>
      </w:r>
      <w:r>
        <w:t>да,</w:t>
      </w:r>
      <w:r>
        <w:rPr>
          <w:spacing w:val="12"/>
        </w:rPr>
        <w:t xml:space="preserve"> </w:t>
      </w:r>
      <w:r>
        <w:t>ако је стату</w:t>
      </w:r>
      <w:r>
        <w:t xml:space="preserve">с животне средине деградиран, одређене активности се морају спровести како би се поново успоставио добар статус животне </w:t>
      </w:r>
      <w:r>
        <w:rPr>
          <w:spacing w:val="-2"/>
        </w:rPr>
        <w:t>средине.</w:t>
      </w:r>
    </w:p>
    <w:p w:rsidR="004B5447" w:rsidRDefault="00AA29E6">
      <w:pPr>
        <w:pStyle w:val="BodyText"/>
        <w:spacing w:line="228" w:lineRule="auto"/>
        <w:ind w:left="393" w:right="128" w:firstLine="396"/>
        <w:jc w:val="both"/>
      </w:pPr>
      <w:r>
        <w:t>„извештавати” (report) значи оцењивати делотворност политика у области животне средине и објављивати податке и информације (нпр</w:t>
      </w:r>
      <w:r>
        <w:t>. геопросторне податке, осматрања, статистичке податке, показатеље) које се могу користити за оцену напретка ка одржавању или побољшању доброг статуса животне средине и остварењу циљева политике.</w:t>
      </w:r>
    </w:p>
    <w:p w:rsidR="004B5447" w:rsidRDefault="004B5447">
      <w:pPr>
        <w:spacing w:line="228" w:lineRule="auto"/>
        <w:jc w:val="both"/>
        <w:sectPr w:rsidR="004B5447">
          <w:pgSz w:w="12480" w:h="15710"/>
          <w:pgMar w:top="140" w:right="720" w:bottom="280" w:left="740" w:header="720" w:footer="720" w:gutter="0"/>
          <w:cols w:space="720"/>
        </w:sectPr>
      </w:pPr>
    </w:p>
    <w:p w:rsidR="004B5447" w:rsidRDefault="00AA29E6">
      <w:pPr>
        <w:pStyle w:val="BodyText"/>
        <w:spacing w:before="79" w:line="223" w:lineRule="auto"/>
        <w:ind w:left="110" w:right="411" w:firstLine="396"/>
        <w:jc w:val="both"/>
      </w:pPr>
      <w:r>
        <w:t>„јединица за извештавање” (reporting unit) зна</w:t>
      </w:r>
      <w:r>
        <w:t>чи геопросторни објекат који даје просторну референцу за било које непросторне податке који се размењују у складу са обавезама о извештавању у области животне средине.</w:t>
      </w:r>
    </w:p>
    <w:p w:rsidR="004B5447" w:rsidRDefault="00AA29E6">
      <w:pPr>
        <w:pStyle w:val="BodyText"/>
        <w:spacing w:line="223" w:lineRule="auto"/>
        <w:ind w:left="110" w:right="411" w:firstLine="396"/>
        <w:jc w:val="both"/>
      </w:pPr>
      <w:r>
        <w:t>„правни инструмент” (legal instrument) значи документ у коме се ближе описују законске о</w:t>
      </w:r>
      <w:r>
        <w:t>бавезе, укључујући, али не искључиво, међународне конвенције, законе и правна акта или спроведбене уредбе на било ком нивоу администрације.</w:t>
      </w:r>
    </w:p>
    <w:p w:rsidR="004B5447" w:rsidRDefault="00AA29E6">
      <w:pPr>
        <w:pStyle w:val="BodyText"/>
        <w:spacing w:line="223" w:lineRule="auto"/>
        <w:ind w:left="110" w:right="412" w:firstLine="396"/>
        <w:jc w:val="both"/>
      </w:pPr>
      <w:r>
        <w:t>„интегрисано управљање обалском зоном” (integrated coastal zone management) јесте динамичан процес за одрживо управљ</w:t>
      </w:r>
      <w:r>
        <w:t>ање и коришћење обалске зоне, узимајући у обзир у исто време крхкост приобалних екосистема и пејзажа, разноликост активности иначина коришћења, њихове интеракције, усмереност одређених активности и начина коришћења ка мору и њихов утицај на делове и мора и</w:t>
      </w:r>
      <w:r>
        <w:t xml:space="preserve"> </w:t>
      </w:r>
      <w:r>
        <w:rPr>
          <w:spacing w:val="-2"/>
        </w:rPr>
        <w:t>копна.</w:t>
      </w:r>
    </w:p>
    <w:p w:rsidR="004B5447" w:rsidRDefault="00AA29E6">
      <w:pPr>
        <w:pStyle w:val="BodyText"/>
        <w:spacing w:line="223" w:lineRule="auto"/>
        <w:ind w:left="110" w:right="410" w:firstLine="396"/>
        <w:jc w:val="both"/>
      </w:pPr>
      <w:r>
        <w:t>„клима”</w:t>
      </w:r>
      <w:r>
        <w:rPr>
          <w:spacing w:val="-2"/>
        </w:rPr>
        <w:t xml:space="preserve"> </w:t>
      </w:r>
      <w:r>
        <w:t>(climate)</w:t>
      </w:r>
      <w:r>
        <w:rPr>
          <w:spacing w:val="-2"/>
        </w:rPr>
        <w:t xml:space="preserve"> </w:t>
      </w:r>
      <w:r>
        <w:t>јесте</w:t>
      </w:r>
      <w:r>
        <w:rPr>
          <w:spacing w:val="-2"/>
        </w:rPr>
        <w:t xml:space="preserve"> </w:t>
      </w:r>
      <w:r>
        <w:t>статистички</w:t>
      </w:r>
      <w:r>
        <w:rPr>
          <w:spacing w:val="-2"/>
        </w:rPr>
        <w:t xml:space="preserve"> </w:t>
      </w:r>
      <w:r>
        <w:t>опис</w:t>
      </w:r>
      <w:r>
        <w:rPr>
          <w:spacing w:val="-1"/>
        </w:rPr>
        <w:t xml:space="preserve"> </w:t>
      </w:r>
      <w:r>
        <w:t>у</w:t>
      </w:r>
      <w:r>
        <w:rPr>
          <w:spacing w:val="-2"/>
        </w:rPr>
        <w:t xml:space="preserve"> </w:t>
      </w:r>
      <w:r>
        <w:t>смислу</w:t>
      </w:r>
      <w:r>
        <w:rPr>
          <w:spacing w:val="-2"/>
        </w:rPr>
        <w:t xml:space="preserve"> </w:t>
      </w:r>
      <w:r>
        <w:t>средње</w:t>
      </w:r>
      <w:r>
        <w:rPr>
          <w:spacing w:val="-2"/>
        </w:rPr>
        <w:t xml:space="preserve"> </w:t>
      </w:r>
      <w:r>
        <w:t>вредности</w:t>
      </w:r>
      <w:r>
        <w:rPr>
          <w:spacing w:val="-2"/>
        </w:rPr>
        <w:t xml:space="preserve"> </w:t>
      </w:r>
      <w:r>
        <w:t>и</w:t>
      </w:r>
      <w:r>
        <w:rPr>
          <w:spacing w:val="-1"/>
        </w:rPr>
        <w:t xml:space="preserve"> </w:t>
      </w:r>
      <w:r>
        <w:t>варијабилности</w:t>
      </w:r>
      <w:r>
        <w:rPr>
          <w:spacing w:val="-2"/>
        </w:rPr>
        <w:t xml:space="preserve"> </w:t>
      </w:r>
      <w:r>
        <w:t>релевантних</w:t>
      </w:r>
      <w:r>
        <w:rPr>
          <w:spacing w:val="-1"/>
        </w:rPr>
        <w:t xml:space="preserve"> </w:t>
      </w:r>
      <w:r>
        <w:t>количина</w:t>
      </w:r>
      <w:r>
        <w:rPr>
          <w:spacing w:val="-1"/>
        </w:rPr>
        <w:t xml:space="preserve"> </w:t>
      </w:r>
      <w:r>
        <w:t>током</w:t>
      </w:r>
      <w:r>
        <w:rPr>
          <w:spacing w:val="-2"/>
        </w:rPr>
        <w:t xml:space="preserve"> </w:t>
      </w:r>
      <w:r>
        <w:t>неког</w:t>
      </w:r>
      <w:r>
        <w:rPr>
          <w:spacing w:val="-1"/>
        </w:rPr>
        <w:t xml:space="preserve"> </w:t>
      </w:r>
      <w:r>
        <w:t>времен- ског периода, који може бити неколико месеци или хиљада или милиона година. Ове количине су најчешће површинске варијабле к</w:t>
      </w:r>
      <w:r>
        <w:t>ао што су температура, количина падавина и ветар.</w:t>
      </w:r>
    </w:p>
    <w:p w:rsidR="004B5447" w:rsidRDefault="00AA29E6">
      <w:pPr>
        <w:pStyle w:val="Heading1"/>
        <w:numPr>
          <w:ilvl w:val="1"/>
          <w:numId w:val="13"/>
        </w:numPr>
        <w:tabs>
          <w:tab w:val="left" w:pos="4260"/>
        </w:tabs>
        <w:spacing w:before="154"/>
        <w:ind w:hanging="395"/>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5"/>
        <w:rPr>
          <w:b/>
          <w:sz w:val="16"/>
        </w:rPr>
      </w:pPr>
    </w:p>
    <w:p w:rsidR="004B5447" w:rsidRDefault="00AA29E6">
      <w:pPr>
        <w:pStyle w:val="BodyText"/>
        <w:spacing w:line="223" w:lineRule="auto"/>
        <w:ind w:left="110" w:right="411" w:firstLine="396"/>
        <w:jc w:val="both"/>
      </w:pPr>
      <w:r>
        <w:t>Следећи тип геопросторних објеката дат је за тему геопросторних података „Подручје зона управљања/ограничења/регулације и јединице за извештавање”: Зона управљања, ограничења, или регулације.</w:t>
      </w:r>
    </w:p>
    <w:p w:rsidR="004B5447" w:rsidRDefault="00AA29E6">
      <w:pPr>
        <w:pStyle w:val="ListParagraph"/>
        <w:numPr>
          <w:ilvl w:val="2"/>
          <w:numId w:val="13"/>
        </w:numPr>
        <w:tabs>
          <w:tab w:val="left" w:pos="2295"/>
        </w:tabs>
        <w:spacing w:before="157"/>
        <w:ind w:hanging="526"/>
        <w:rPr>
          <w:i/>
          <w:sz w:val="18"/>
        </w:rPr>
      </w:pPr>
      <w:r>
        <w:rPr>
          <w:i/>
          <w:sz w:val="18"/>
        </w:rPr>
        <w:t xml:space="preserve">Зона управљања, ограничења, или </w:t>
      </w:r>
      <w:r>
        <w:rPr>
          <w:i/>
          <w:spacing w:val="-2"/>
          <w:sz w:val="18"/>
        </w:rPr>
        <w:t>регулације(ManagementRestrictionOrRegulationZone)</w:t>
      </w:r>
    </w:p>
    <w:p w:rsidR="004B5447" w:rsidRDefault="004B5447">
      <w:pPr>
        <w:pStyle w:val="BodyText"/>
        <w:spacing w:before="5"/>
        <w:rPr>
          <w:i/>
          <w:sz w:val="16"/>
        </w:rPr>
      </w:pPr>
    </w:p>
    <w:p w:rsidR="004B5447" w:rsidRDefault="00AA29E6">
      <w:pPr>
        <w:pStyle w:val="BodyText"/>
        <w:spacing w:line="223" w:lineRule="auto"/>
        <w:ind w:left="110" w:right="411" w:firstLine="396"/>
        <w:jc w:val="both"/>
      </w:pPr>
      <w:r>
        <w:t>Подручје којим се управља, које је ограничено или регулисано у складу са законском обавезом повезаном са политиком у области животне</w:t>
      </w:r>
      <w:r>
        <w:rPr>
          <w:spacing w:val="-2"/>
        </w:rPr>
        <w:t xml:space="preserve"> </w:t>
      </w:r>
      <w:r>
        <w:t>средине</w:t>
      </w:r>
      <w:r>
        <w:rPr>
          <w:spacing w:val="-2"/>
        </w:rPr>
        <w:t xml:space="preserve"> </w:t>
      </w:r>
      <w:r>
        <w:t>или</w:t>
      </w:r>
      <w:r>
        <w:rPr>
          <w:spacing w:val="-2"/>
        </w:rPr>
        <w:t xml:space="preserve"> </w:t>
      </w:r>
      <w:r>
        <w:t>политиком</w:t>
      </w:r>
      <w:r>
        <w:rPr>
          <w:spacing w:val="-3"/>
        </w:rPr>
        <w:t xml:space="preserve"> </w:t>
      </w:r>
      <w:r>
        <w:t>или</w:t>
      </w:r>
      <w:r>
        <w:rPr>
          <w:spacing w:val="-3"/>
        </w:rPr>
        <w:t xml:space="preserve"> </w:t>
      </w:r>
      <w:r>
        <w:t>активношћу</w:t>
      </w:r>
      <w:r>
        <w:rPr>
          <w:spacing w:val="-2"/>
        </w:rPr>
        <w:t xml:space="preserve"> </w:t>
      </w:r>
      <w:r>
        <w:t>која</w:t>
      </w:r>
      <w:r>
        <w:rPr>
          <w:spacing w:val="-3"/>
        </w:rPr>
        <w:t xml:space="preserve"> </w:t>
      </w:r>
      <w:r>
        <w:t>може</w:t>
      </w:r>
      <w:r>
        <w:rPr>
          <w:spacing w:val="-3"/>
        </w:rPr>
        <w:t xml:space="preserve"> </w:t>
      </w:r>
      <w:r>
        <w:t>да</w:t>
      </w:r>
      <w:r>
        <w:rPr>
          <w:spacing w:val="-3"/>
        </w:rPr>
        <w:t xml:space="preserve"> </w:t>
      </w:r>
      <w:r>
        <w:t>има</w:t>
      </w:r>
      <w:r>
        <w:rPr>
          <w:spacing w:val="-2"/>
        </w:rPr>
        <w:t xml:space="preserve"> </w:t>
      </w:r>
      <w:r>
        <w:t>утицаја</w:t>
      </w:r>
      <w:r>
        <w:rPr>
          <w:spacing w:val="-3"/>
        </w:rPr>
        <w:t xml:space="preserve"> </w:t>
      </w:r>
      <w:r>
        <w:t>на</w:t>
      </w:r>
      <w:r>
        <w:rPr>
          <w:spacing w:val="-2"/>
        </w:rPr>
        <w:t xml:space="preserve"> </w:t>
      </w:r>
      <w:r>
        <w:t>животну</w:t>
      </w:r>
      <w:r>
        <w:rPr>
          <w:spacing w:val="-2"/>
        </w:rPr>
        <w:t xml:space="preserve"> </w:t>
      </w:r>
      <w:r>
        <w:t>средину</w:t>
      </w:r>
      <w:r>
        <w:rPr>
          <w:spacing w:val="-3"/>
        </w:rPr>
        <w:t xml:space="preserve"> </w:t>
      </w:r>
      <w:r>
        <w:t>на</w:t>
      </w:r>
      <w:r>
        <w:rPr>
          <w:spacing w:val="-2"/>
        </w:rPr>
        <w:t xml:space="preserve"> </w:t>
      </w:r>
      <w:r>
        <w:t>било</w:t>
      </w:r>
      <w:r>
        <w:rPr>
          <w:spacing w:val="-3"/>
        </w:rPr>
        <w:t xml:space="preserve"> </w:t>
      </w:r>
      <w:r>
        <w:t>ком</w:t>
      </w:r>
      <w:r>
        <w:rPr>
          <w:spacing w:val="-3"/>
        </w:rPr>
        <w:t xml:space="preserve"> </w:t>
      </w:r>
      <w:r>
        <w:t>нивоу</w:t>
      </w:r>
      <w:r>
        <w:rPr>
          <w:spacing w:val="-3"/>
        </w:rPr>
        <w:t xml:space="preserve"> </w:t>
      </w:r>
      <w:r>
        <w:t>администрације</w:t>
      </w:r>
      <w:r>
        <w:rPr>
          <w:spacing w:val="-3"/>
        </w:rPr>
        <w:t xml:space="preserve"> </w:t>
      </w:r>
      <w:r>
        <w:t>(ме- ђународном, европском, националном, регионалном и локалном).</w:t>
      </w:r>
    </w:p>
    <w:p w:rsidR="004B5447" w:rsidRDefault="00AA29E6">
      <w:pPr>
        <w:spacing w:before="179" w:after="40"/>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ManagementRestrictionOrRegulationZone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inspireld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thematicId</w:t>
            </w:r>
          </w:p>
        </w:tc>
        <w:tc>
          <w:tcPr>
            <w:tcW w:w="5386" w:type="dxa"/>
          </w:tcPr>
          <w:p w:rsidR="004B5447" w:rsidRDefault="00AA29E6">
            <w:pPr>
              <w:pStyle w:val="TableParagraph"/>
              <w:ind w:right="301"/>
              <w:rPr>
                <w:sz w:val="14"/>
              </w:rPr>
            </w:pPr>
            <w:r>
              <w:rPr>
                <w:sz w:val="14"/>
              </w:rPr>
              <w:t>Описни</w:t>
            </w:r>
            <w:r>
              <w:rPr>
                <w:spacing w:val="-8"/>
                <w:sz w:val="14"/>
              </w:rPr>
              <w:t xml:space="preserve"> </w:t>
            </w:r>
            <w:r>
              <w:rPr>
                <w:sz w:val="14"/>
              </w:rPr>
              <w:t>јединствени</w:t>
            </w:r>
            <w:r>
              <w:rPr>
                <w:spacing w:val="-8"/>
                <w:sz w:val="14"/>
              </w:rPr>
              <w:t xml:space="preserve"> </w:t>
            </w:r>
            <w:r>
              <w:rPr>
                <w:sz w:val="14"/>
              </w:rPr>
              <w:t>објектни</w:t>
            </w:r>
            <w:r>
              <w:rPr>
                <w:spacing w:val="-8"/>
                <w:sz w:val="14"/>
              </w:rPr>
              <w:t xml:space="preserve"> </w:t>
            </w:r>
            <w:r>
              <w:rPr>
                <w:sz w:val="14"/>
              </w:rPr>
              <w:t>идентификатор</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примењује</w:t>
            </w:r>
            <w:r>
              <w:rPr>
                <w:spacing w:val="-7"/>
                <w:sz w:val="14"/>
              </w:rPr>
              <w:t xml:space="preserve"> </w:t>
            </w:r>
            <w:r>
              <w:rPr>
                <w:sz w:val="14"/>
              </w:rPr>
              <w:t>на</w:t>
            </w:r>
            <w:r>
              <w:rPr>
                <w:spacing w:val="-7"/>
                <w:sz w:val="14"/>
              </w:rPr>
              <w:t xml:space="preserve"> </w:t>
            </w:r>
            <w:r>
              <w:rPr>
                <w:sz w:val="14"/>
              </w:rPr>
              <w:t>геопросторне</w:t>
            </w:r>
            <w:r>
              <w:rPr>
                <w:spacing w:val="40"/>
                <w:sz w:val="14"/>
              </w:rPr>
              <w:t xml:space="preserve"> </w:t>
            </w:r>
            <w:r>
              <w:rPr>
                <w:sz w:val="14"/>
              </w:rPr>
              <w:t>објекте у дефинисаој информационој теми.</w:t>
            </w:r>
          </w:p>
        </w:tc>
        <w:tc>
          <w:tcPr>
            <w:tcW w:w="1701" w:type="dxa"/>
          </w:tcPr>
          <w:p w:rsidR="004B5447" w:rsidRDefault="00AA29E6">
            <w:pPr>
              <w:pStyle w:val="TableParagraph"/>
              <w:spacing w:before="98"/>
              <w:rPr>
                <w:sz w:val="14"/>
              </w:rPr>
            </w:pPr>
            <w:r>
              <w:rPr>
                <w:spacing w:val="-2"/>
                <w:sz w:val="14"/>
              </w:rPr>
              <w:t>ThematicIdentifier</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4"/>
                <w:sz w:val="14"/>
              </w:rPr>
              <w:t>name</w:t>
            </w:r>
          </w:p>
        </w:tc>
        <w:tc>
          <w:tcPr>
            <w:tcW w:w="5386" w:type="dxa"/>
          </w:tcPr>
          <w:p w:rsidR="004B5447" w:rsidRDefault="00AA29E6">
            <w:pPr>
              <w:pStyle w:val="TableParagraph"/>
              <w:spacing w:before="17"/>
              <w:ind w:right="79"/>
              <w:rPr>
                <w:sz w:val="14"/>
              </w:rPr>
            </w:pPr>
            <w:r>
              <w:rPr>
                <w:sz w:val="14"/>
              </w:rPr>
              <w:t>Географско</w:t>
            </w:r>
            <w:r>
              <w:rPr>
                <w:spacing w:val="-8"/>
                <w:sz w:val="14"/>
              </w:rPr>
              <w:t xml:space="preserve"> </w:t>
            </w:r>
            <w:r>
              <w:rPr>
                <w:sz w:val="14"/>
              </w:rPr>
              <w:t>име</w:t>
            </w:r>
            <w:r>
              <w:rPr>
                <w:spacing w:val="-8"/>
                <w:sz w:val="14"/>
              </w:rPr>
              <w:t xml:space="preserve"> </w:t>
            </w:r>
            <w:r>
              <w:rPr>
                <w:sz w:val="14"/>
              </w:rPr>
              <w:t>које</w:t>
            </w:r>
            <w:r>
              <w:rPr>
                <w:spacing w:val="-8"/>
                <w:sz w:val="14"/>
              </w:rPr>
              <w:t xml:space="preserve"> </w:t>
            </w:r>
            <w:r>
              <w:rPr>
                <w:sz w:val="14"/>
              </w:rPr>
              <w:t>се</w:t>
            </w:r>
            <w:r>
              <w:rPr>
                <w:spacing w:val="-8"/>
                <w:sz w:val="14"/>
              </w:rPr>
              <w:t xml:space="preserve"> </w:t>
            </w:r>
            <w:r>
              <w:rPr>
                <w:sz w:val="14"/>
              </w:rPr>
              <w:t>употребљава</w:t>
            </w:r>
            <w:r>
              <w:rPr>
                <w:spacing w:val="-8"/>
                <w:sz w:val="14"/>
              </w:rPr>
              <w:t xml:space="preserve"> </w:t>
            </w:r>
            <w:r>
              <w:rPr>
                <w:sz w:val="14"/>
              </w:rPr>
              <w:t>за</w:t>
            </w:r>
            <w:r>
              <w:rPr>
                <w:spacing w:val="-8"/>
                <w:sz w:val="14"/>
              </w:rPr>
              <w:t xml:space="preserve"> </w:t>
            </w:r>
            <w:r>
              <w:rPr>
                <w:sz w:val="14"/>
              </w:rPr>
              <w:t>идентификацију</w:t>
            </w:r>
            <w:r>
              <w:rPr>
                <w:spacing w:val="-8"/>
                <w:sz w:val="14"/>
              </w:rPr>
              <w:t xml:space="preserve"> </w:t>
            </w:r>
            <w:r>
              <w:rPr>
                <w:sz w:val="14"/>
              </w:rPr>
              <w:t>зоне</w:t>
            </w:r>
            <w:r>
              <w:rPr>
                <w:spacing w:val="-8"/>
                <w:sz w:val="14"/>
              </w:rPr>
              <w:t xml:space="preserve"> </w:t>
            </w:r>
            <w:r>
              <w:rPr>
                <w:sz w:val="14"/>
              </w:rPr>
              <w:t>управљања,</w:t>
            </w:r>
            <w:r>
              <w:rPr>
                <w:spacing w:val="-8"/>
                <w:sz w:val="14"/>
              </w:rPr>
              <w:t xml:space="preserve"> </w:t>
            </w:r>
            <w:r>
              <w:rPr>
                <w:sz w:val="14"/>
              </w:rPr>
              <w:t>ограничења</w:t>
            </w:r>
            <w:r>
              <w:rPr>
                <w:spacing w:val="40"/>
                <w:sz w:val="14"/>
              </w:rPr>
              <w:t xml:space="preserve"> </w:t>
            </w:r>
            <w:r>
              <w:rPr>
                <w:sz w:val="14"/>
              </w:rPr>
              <w:t>или регулације у стварном свету. Оно даје „кључ” за имплицитно повезивање</w:t>
            </w:r>
            <w:r>
              <w:rPr>
                <w:spacing w:val="40"/>
                <w:sz w:val="14"/>
              </w:rPr>
              <w:t xml:space="preserve"> </w:t>
            </w:r>
            <w:r>
              <w:rPr>
                <w:sz w:val="14"/>
              </w:rPr>
              <w:t>различитих приказа објекта.</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GeographicalName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ind w:left="55"/>
              <w:rPr>
                <w:sz w:val="14"/>
              </w:rPr>
            </w:pPr>
            <w:r>
              <w:rPr>
                <w:sz w:val="14"/>
              </w:rPr>
              <w:t>Геометрија</w:t>
            </w:r>
            <w:r>
              <w:rPr>
                <w:spacing w:val="-5"/>
                <w:sz w:val="14"/>
              </w:rPr>
              <w:t xml:space="preserve"> </w:t>
            </w:r>
            <w:r>
              <w:rPr>
                <w:sz w:val="14"/>
              </w:rPr>
              <w:t>која</w:t>
            </w:r>
            <w:r>
              <w:rPr>
                <w:spacing w:val="-5"/>
                <w:sz w:val="14"/>
              </w:rPr>
              <w:t xml:space="preserve"> </w:t>
            </w:r>
            <w:r>
              <w:rPr>
                <w:sz w:val="14"/>
              </w:rPr>
              <w:t>представља</w:t>
            </w:r>
            <w:r>
              <w:rPr>
                <w:spacing w:val="-5"/>
                <w:sz w:val="14"/>
              </w:rPr>
              <w:t xml:space="preserve"> </w:t>
            </w:r>
            <w:r>
              <w:rPr>
                <w:sz w:val="14"/>
              </w:rPr>
              <w:t>просторни</w:t>
            </w:r>
            <w:r>
              <w:rPr>
                <w:spacing w:val="-6"/>
                <w:sz w:val="14"/>
              </w:rPr>
              <w:t xml:space="preserve"> </w:t>
            </w:r>
            <w:r>
              <w:rPr>
                <w:sz w:val="14"/>
              </w:rPr>
              <w:t>опсег</w:t>
            </w:r>
            <w:r>
              <w:rPr>
                <w:spacing w:val="-6"/>
                <w:sz w:val="14"/>
              </w:rPr>
              <w:t xml:space="preserve"> </w:t>
            </w:r>
            <w:r>
              <w:rPr>
                <w:sz w:val="14"/>
              </w:rPr>
              <w:t>геопросторног</w:t>
            </w:r>
            <w:r>
              <w:rPr>
                <w:spacing w:val="-5"/>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zoneType</w:t>
            </w:r>
          </w:p>
        </w:tc>
        <w:tc>
          <w:tcPr>
            <w:tcW w:w="5386" w:type="dxa"/>
          </w:tcPr>
          <w:p w:rsidR="004B5447" w:rsidRDefault="00AA29E6">
            <w:pPr>
              <w:pStyle w:val="TableParagraph"/>
              <w:ind w:left="55"/>
              <w:rPr>
                <w:sz w:val="14"/>
              </w:rPr>
            </w:pPr>
            <w:r>
              <w:rPr>
                <w:sz w:val="14"/>
              </w:rPr>
              <w:t>Висок</w:t>
            </w:r>
            <w:r>
              <w:rPr>
                <w:spacing w:val="-5"/>
                <w:sz w:val="14"/>
              </w:rPr>
              <w:t xml:space="preserve"> </w:t>
            </w:r>
            <w:r>
              <w:rPr>
                <w:sz w:val="14"/>
              </w:rPr>
              <w:t>ниво</w:t>
            </w:r>
            <w:r>
              <w:rPr>
                <w:spacing w:val="-5"/>
                <w:sz w:val="14"/>
              </w:rPr>
              <w:t xml:space="preserve"> </w:t>
            </w:r>
            <w:r>
              <w:rPr>
                <w:sz w:val="14"/>
              </w:rPr>
              <w:t>класификације</w:t>
            </w:r>
            <w:r>
              <w:rPr>
                <w:spacing w:val="-5"/>
                <w:sz w:val="14"/>
              </w:rPr>
              <w:t xml:space="preserve"> </w:t>
            </w:r>
            <w:r>
              <w:rPr>
                <w:sz w:val="14"/>
              </w:rPr>
              <w:t>који</w:t>
            </w:r>
            <w:r>
              <w:rPr>
                <w:spacing w:val="-6"/>
                <w:sz w:val="14"/>
              </w:rPr>
              <w:t xml:space="preserve"> </w:t>
            </w:r>
            <w:r>
              <w:rPr>
                <w:sz w:val="14"/>
              </w:rPr>
              <w:t>дефинише</w:t>
            </w:r>
            <w:r>
              <w:rPr>
                <w:spacing w:val="-5"/>
                <w:sz w:val="14"/>
              </w:rPr>
              <w:t xml:space="preserve"> </w:t>
            </w:r>
            <w:r>
              <w:rPr>
                <w:sz w:val="14"/>
              </w:rPr>
              <w:t>тип</w:t>
            </w:r>
            <w:r>
              <w:rPr>
                <w:spacing w:val="-6"/>
                <w:sz w:val="14"/>
              </w:rPr>
              <w:t xml:space="preserve"> </w:t>
            </w:r>
            <w:r>
              <w:rPr>
                <w:sz w:val="14"/>
              </w:rPr>
              <w:t>зоне</w:t>
            </w:r>
            <w:r>
              <w:rPr>
                <w:spacing w:val="-5"/>
                <w:sz w:val="14"/>
              </w:rPr>
              <w:t xml:space="preserve"> </w:t>
            </w:r>
            <w:r>
              <w:rPr>
                <w:sz w:val="14"/>
              </w:rPr>
              <w:t>управљања,</w:t>
            </w:r>
            <w:r>
              <w:rPr>
                <w:spacing w:val="-5"/>
                <w:sz w:val="14"/>
              </w:rPr>
              <w:t xml:space="preserve"> </w:t>
            </w:r>
            <w:r>
              <w:rPr>
                <w:sz w:val="14"/>
              </w:rPr>
              <w:t>ограничења</w:t>
            </w:r>
            <w:r>
              <w:rPr>
                <w:spacing w:val="-5"/>
                <w:sz w:val="14"/>
              </w:rPr>
              <w:t xml:space="preserve"> </w:t>
            </w:r>
            <w:r>
              <w:rPr>
                <w:sz w:val="14"/>
              </w:rPr>
              <w:t>или</w:t>
            </w:r>
            <w:r>
              <w:rPr>
                <w:spacing w:val="40"/>
                <w:sz w:val="14"/>
              </w:rPr>
              <w:t xml:space="preserve"> </w:t>
            </w:r>
            <w:r>
              <w:rPr>
                <w:spacing w:val="-2"/>
                <w:sz w:val="14"/>
              </w:rPr>
              <w:t>регулације.</w:t>
            </w:r>
          </w:p>
        </w:tc>
        <w:tc>
          <w:tcPr>
            <w:tcW w:w="1701" w:type="dxa"/>
          </w:tcPr>
          <w:p w:rsidR="004B5447" w:rsidRDefault="00AA29E6">
            <w:pPr>
              <w:pStyle w:val="TableParagraph"/>
              <w:spacing w:before="98"/>
              <w:ind w:left="55"/>
              <w:rPr>
                <w:sz w:val="14"/>
              </w:rPr>
            </w:pPr>
            <w:r>
              <w:rPr>
                <w:spacing w:val="-2"/>
                <w:sz w:val="14"/>
              </w:rPr>
              <w:t>ZoneTypeCode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specialisedZoneType</w:t>
            </w:r>
          </w:p>
        </w:tc>
        <w:tc>
          <w:tcPr>
            <w:tcW w:w="5386" w:type="dxa"/>
          </w:tcPr>
          <w:p w:rsidR="004B5447" w:rsidRDefault="00AA29E6">
            <w:pPr>
              <w:pStyle w:val="TableParagraph"/>
              <w:ind w:left="55"/>
              <w:rPr>
                <w:sz w:val="14"/>
              </w:rPr>
            </w:pPr>
            <w:r>
              <w:rPr>
                <w:sz w:val="14"/>
              </w:rPr>
              <w:t>Додатна</w:t>
            </w:r>
            <w:r>
              <w:rPr>
                <w:spacing w:val="-8"/>
                <w:sz w:val="14"/>
              </w:rPr>
              <w:t xml:space="preserve"> </w:t>
            </w:r>
            <w:r>
              <w:rPr>
                <w:sz w:val="14"/>
              </w:rPr>
              <w:t>вредност</w:t>
            </w:r>
            <w:r>
              <w:rPr>
                <w:spacing w:val="-8"/>
                <w:sz w:val="14"/>
              </w:rPr>
              <w:t xml:space="preserve"> </w:t>
            </w:r>
            <w:r>
              <w:rPr>
                <w:sz w:val="14"/>
              </w:rPr>
              <w:t>класификације</w:t>
            </w:r>
            <w:r>
              <w:rPr>
                <w:spacing w:val="-8"/>
                <w:sz w:val="14"/>
              </w:rPr>
              <w:t xml:space="preserve"> </w:t>
            </w:r>
            <w:r>
              <w:rPr>
                <w:sz w:val="14"/>
              </w:rPr>
              <w:t>која</w:t>
            </w:r>
            <w:r>
              <w:rPr>
                <w:spacing w:val="-8"/>
                <w:sz w:val="14"/>
              </w:rPr>
              <w:t xml:space="preserve"> </w:t>
            </w:r>
            <w:r>
              <w:rPr>
                <w:sz w:val="14"/>
              </w:rPr>
              <w:t>додатно</w:t>
            </w:r>
            <w:r>
              <w:rPr>
                <w:spacing w:val="-8"/>
                <w:sz w:val="14"/>
              </w:rPr>
              <w:t xml:space="preserve"> </w:t>
            </w:r>
            <w:r>
              <w:rPr>
                <w:sz w:val="14"/>
              </w:rPr>
              <w:t>специјализује</w:t>
            </w:r>
            <w:r>
              <w:rPr>
                <w:spacing w:val="-8"/>
                <w:sz w:val="14"/>
              </w:rPr>
              <w:t xml:space="preserve"> </w:t>
            </w:r>
            <w:r>
              <w:rPr>
                <w:sz w:val="14"/>
              </w:rPr>
              <w:t>тип</w:t>
            </w:r>
            <w:r>
              <w:rPr>
                <w:spacing w:val="-9"/>
                <w:sz w:val="14"/>
              </w:rPr>
              <w:t xml:space="preserve"> </w:t>
            </w:r>
            <w:r>
              <w:rPr>
                <w:sz w:val="14"/>
              </w:rPr>
              <w:t>зоне</w:t>
            </w:r>
            <w:r>
              <w:rPr>
                <w:spacing w:val="-8"/>
                <w:sz w:val="14"/>
              </w:rPr>
              <w:t xml:space="preserve"> </w:t>
            </w:r>
            <w:r>
              <w:rPr>
                <w:sz w:val="14"/>
              </w:rPr>
              <w:t>управљања,</w:t>
            </w:r>
            <w:r>
              <w:rPr>
                <w:spacing w:val="40"/>
                <w:sz w:val="14"/>
              </w:rPr>
              <w:t xml:space="preserve"> </w:t>
            </w:r>
            <w:r>
              <w:rPr>
                <w:sz w:val="14"/>
              </w:rPr>
              <w:t>регулације или ограничења релевантну за домен.</w:t>
            </w:r>
          </w:p>
        </w:tc>
        <w:tc>
          <w:tcPr>
            <w:tcW w:w="1701" w:type="dxa"/>
          </w:tcPr>
          <w:p w:rsidR="004B5447" w:rsidRDefault="00AA29E6">
            <w:pPr>
              <w:pStyle w:val="TableParagraph"/>
              <w:spacing w:before="98"/>
              <w:ind w:left="55"/>
              <w:rPr>
                <w:sz w:val="14"/>
              </w:rPr>
            </w:pPr>
            <w:r>
              <w:rPr>
                <w:spacing w:val="-2"/>
                <w:sz w:val="14"/>
              </w:rPr>
              <w:t>SpecialisedZoneTypeCode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environmentalDomain</w:t>
            </w:r>
          </w:p>
        </w:tc>
        <w:tc>
          <w:tcPr>
            <w:tcW w:w="5386" w:type="dxa"/>
          </w:tcPr>
          <w:p w:rsidR="004B5447" w:rsidRDefault="00AA29E6">
            <w:pPr>
              <w:pStyle w:val="TableParagraph"/>
              <w:ind w:left="55"/>
              <w:rPr>
                <w:sz w:val="14"/>
              </w:rPr>
            </w:pPr>
            <w:r>
              <w:rPr>
                <w:sz w:val="14"/>
              </w:rPr>
              <w:t>Класификација</w:t>
            </w:r>
            <w:r>
              <w:rPr>
                <w:spacing w:val="-5"/>
                <w:sz w:val="14"/>
              </w:rPr>
              <w:t xml:space="preserve"> </w:t>
            </w:r>
            <w:r>
              <w:rPr>
                <w:sz w:val="14"/>
              </w:rPr>
              <w:t>домена</w:t>
            </w:r>
            <w:r>
              <w:rPr>
                <w:spacing w:val="-5"/>
                <w:sz w:val="14"/>
              </w:rPr>
              <w:t xml:space="preserve"> </w:t>
            </w:r>
            <w:r>
              <w:rPr>
                <w:sz w:val="14"/>
              </w:rPr>
              <w:t>животне</w:t>
            </w:r>
            <w:r>
              <w:rPr>
                <w:spacing w:val="-5"/>
                <w:sz w:val="14"/>
              </w:rPr>
              <w:t xml:space="preserve"> </w:t>
            </w:r>
            <w:r>
              <w:rPr>
                <w:sz w:val="14"/>
              </w:rPr>
              <w:t>средине</w:t>
            </w:r>
            <w:r>
              <w:rPr>
                <w:spacing w:val="-5"/>
                <w:sz w:val="14"/>
              </w:rPr>
              <w:t xml:space="preserve"> </w:t>
            </w:r>
            <w:r>
              <w:rPr>
                <w:sz w:val="14"/>
              </w:rPr>
              <w:t>за</w:t>
            </w:r>
            <w:r>
              <w:rPr>
                <w:spacing w:val="-5"/>
                <w:sz w:val="14"/>
              </w:rPr>
              <w:t xml:space="preserve"> </w:t>
            </w:r>
            <w:r>
              <w:rPr>
                <w:sz w:val="14"/>
              </w:rPr>
              <w:t>који</w:t>
            </w:r>
            <w:r>
              <w:rPr>
                <w:spacing w:val="-6"/>
                <w:sz w:val="14"/>
              </w:rPr>
              <w:t xml:space="preserve"> </w:t>
            </w:r>
            <w:r>
              <w:rPr>
                <w:sz w:val="14"/>
              </w:rPr>
              <w:t>ће,</w:t>
            </w:r>
            <w:r>
              <w:rPr>
                <w:spacing w:val="-5"/>
                <w:sz w:val="14"/>
              </w:rPr>
              <w:t xml:space="preserve"> </w:t>
            </w:r>
            <w:r>
              <w:rPr>
                <w:sz w:val="14"/>
              </w:rPr>
              <w:t>путем</w:t>
            </w:r>
            <w:r>
              <w:rPr>
                <w:spacing w:val="-5"/>
                <w:sz w:val="14"/>
              </w:rPr>
              <w:t xml:space="preserve"> </w:t>
            </w:r>
            <w:r>
              <w:rPr>
                <w:sz w:val="14"/>
              </w:rPr>
              <w:t>успостављања</w:t>
            </w:r>
            <w:r>
              <w:rPr>
                <w:spacing w:val="-5"/>
                <w:sz w:val="14"/>
              </w:rPr>
              <w:t xml:space="preserve"> </w:t>
            </w:r>
            <w:r>
              <w:rPr>
                <w:sz w:val="14"/>
              </w:rPr>
              <w:t>зоне,</w:t>
            </w:r>
            <w:r>
              <w:rPr>
                <w:spacing w:val="-5"/>
                <w:sz w:val="14"/>
              </w:rPr>
              <w:t xml:space="preserve"> </w:t>
            </w:r>
            <w:r>
              <w:rPr>
                <w:sz w:val="14"/>
              </w:rPr>
              <w:t>бити</w:t>
            </w:r>
            <w:r>
              <w:rPr>
                <w:spacing w:val="40"/>
                <w:sz w:val="14"/>
              </w:rPr>
              <w:t xml:space="preserve"> </w:t>
            </w:r>
            <w:r>
              <w:rPr>
                <w:sz w:val="14"/>
              </w:rPr>
              <w:t>остварени одређени циљеви у области животне средине.</w:t>
            </w:r>
          </w:p>
        </w:tc>
        <w:tc>
          <w:tcPr>
            <w:tcW w:w="1701" w:type="dxa"/>
          </w:tcPr>
          <w:p w:rsidR="004B5447" w:rsidRDefault="00AA29E6">
            <w:pPr>
              <w:pStyle w:val="TableParagraph"/>
              <w:spacing w:before="98"/>
              <w:ind w:left="55"/>
              <w:rPr>
                <w:sz w:val="14"/>
              </w:rPr>
            </w:pPr>
            <w:r>
              <w:rPr>
                <w:spacing w:val="-2"/>
                <w:sz w:val="14"/>
              </w:rPr>
              <w:t>EnvironmentalDomain</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ind w:left="55"/>
              <w:rPr>
                <w:sz w:val="14"/>
              </w:rPr>
            </w:pPr>
            <w:r>
              <w:rPr>
                <w:spacing w:val="-2"/>
                <w:sz w:val="14"/>
              </w:rPr>
              <w:t>designationPeriod</w:t>
            </w:r>
          </w:p>
        </w:tc>
        <w:tc>
          <w:tcPr>
            <w:tcW w:w="5386" w:type="dxa"/>
          </w:tcPr>
          <w:p w:rsidR="004B5447" w:rsidRDefault="00AA29E6">
            <w:pPr>
              <w:pStyle w:val="TableParagraph"/>
              <w:ind w:left="55"/>
              <w:rPr>
                <w:sz w:val="14"/>
              </w:rPr>
            </w:pPr>
            <w:r>
              <w:rPr>
                <w:sz w:val="14"/>
              </w:rPr>
              <w:t>Временски</w:t>
            </w:r>
            <w:r>
              <w:rPr>
                <w:spacing w:val="-7"/>
                <w:sz w:val="14"/>
              </w:rPr>
              <w:t xml:space="preserve"> </w:t>
            </w:r>
            <w:r>
              <w:rPr>
                <w:sz w:val="14"/>
              </w:rPr>
              <w:t>период</w:t>
            </w:r>
            <w:r>
              <w:rPr>
                <w:spacing w:val="-6"/>
                <w:sz w:val="14"/>
              </w:rPr>
              <w:t xml:space="preserve"> </w:t>
            </w:r>
            <w:r>
              <w:rPr>
                <w:sz w:val="14"/>
              </w:rPr>
              <w:t>који</w:t>
            </w:r>
            <w:r>
              <w:rPr>
                <w:spacing w:val="-7"/>
                <w:sz w:val="14"/>
              </w:rPr>
              <w:t xml:space="preserve"> </w:t>
            </w:r>
            <w:r>
              <w:rPr>
                <w:sz w:val="14"/>
              </w:rPr>
              <w:t>дефинише</w:t>
            </w:r>
            <w:r>
              <w:rPr>
                <w:spacing w:val="-6"/>
                <w:sz w:val="14"/>
              </w:rPr>
              <w:t xml:space="preserve"> </w:t>
            </w:r>
            <w:r>
              <w:rPr>
                <w:sz w:val="14"/>
              </w:rPr>
              <w:t>када</w:t>
            </w:r>
            <w:r>
              <w:rPr>
                <w:spacing w:val="-6"/>
                <w:sz w:val="14"/>
              </w:rPr>
              <w:t xml:space="preserve"> </w:t>
            </w:r>
            <w:r>
              <w:rPr>
                <w:sz w:val="14"/>
              </w:rPr>
              <w:t>је</w:t>
            </w:r>
            <w:r>
              <w:rPr>
                <w:spacing w:val="-6"/>
                <w:sz w:val="14"/>
              </w:rPr>
              <w:t xml:space="preserve"> </w:t>
            </w:r>
            <w:r>
              <w:rPr>
                <w:sz w:val="14"/>
              </w:rPr>
              <w:t>зона</w:t>
            </w:r>
            <w:r>
              <w:rPr>
                <w:spacing w:val="-6"/>
                <w:sz w:val="14"/>
              </w:rPr>
              <w:t xml:space="preserve"> </w:t>
            </w:r>
            <w:r>
              <w:rPr>
                <w:sz w:val="14"/>
              </w:rPr>
              <w:t>управљања,</w:t>
            </w:r>
            <w:r>
              <w:rPr>
                <w:spacing w:val="-6"/>
                <w:sz w:val="14"/>
              </w:rPr>
              <w:t xml:space="preserve"> </w:t>
            </w:r>
            <w:r>
              <w:rPr>
                <w:sz w:val="14"/>
              </w:rPr>
              <w:t>ограничења</w:t>
            </w:r>
            <w:r>
              <w:rPr>
                <w:spacing w:val="-6"/>
                <w:sz w:val="14"/>
              </w:rPr>
              <w:t xml:space="preserve"> </w:t>
            </w:r>
            <w:r>
              <w:rPr>
                <w:sz w:val="14"/>
              </w:rPr>
              <w:t>или</w:t>
            </w:r>
            <w:r>
              <w:rPr>
                <w:spacing w:val="-7"/>
                <w:sz w:val="14"/>
              </w:rPr>
              <w:t xml:space="preserve"> </w:t>
            </w:r>
            <w:r>
              <w:rPr>
                <w:sz w:val="14"/>
              </w:rPr>
              <w:t>регулације</w:t>
            </w:r>
            <w:r>
              <w:rPr>
                <w:spacing w:val="40"/>
                <w:sz w:val="14"/>
              </w:rPr>
              <w:t xml:space="preserve"> </w:t>
            </w:r>
            <w:r>
              <w:rPr>
                <w:sz w:val="14"/>
              </w:rPr>
              <w:t>законски одређена или ступила на снагу у стварном свету.</w:t>
            </w:r>
          </w:p>
        </w:tc>
        <w:tc>
          <w:tcPr>
            <w:tcW w:w="1701" w:type="dxa"/>
          </w:tcPr>
          <w:p w:rsidR="004B5447" w:rsidRDefault="00AA29E6">
            <w:pPr>
              <w:pStyle w:val="TableParagraph"/>
              <w:spacing w:before="99"/>
              <w:ind w:left="55"/>
              <w:rPr>
                <w:sz w:val="14"/>
              </w:rPr>
            </w:pPr>
            <w:r>
              <w:rPr>
                <w:spacing w:val="-2"/>
                <w:sz w:val="14"/>
              </w:rPr>
              <w:t>TM_Period</w:t>
            </w:r>
          </w:p>
        </w:tc>
        <w:tc>
          <w:tcPr>
            <w:tcW w:w="1701" w:type="dxa"/>
          </w:tcPr>
          <w:p w:rsidR="004B5447" w:rsidRDefault="00AA29E6">
            <w:pPr>
              <w:pStyle w:val="TableParagraph"/>
              <w:spacing w:before="99"/>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competentAuthority</w:t>
            </w:r>
          </w:p>
        </w:tc>
        <w:tc>
          <w:tcPr>
            <w:tcW w:w="5386" w:type="dxa"/>
          </w:tcPr>
          <w:p w:rsidR="004B5447" w:rsidRDefault="00AA29E6">
            <w:pPr>
              <w:pStyle w:val="TableParagraph"/>
              <w:ind w:left="55"/>
              <w:rPr>
                <w:sz w:val="14"/>
              </w:rPr>
            </w:pPr>
            <w:r>
              <w:rPr>
                <w:sz w:val="14"/>
              </w:rPr>
              <w:t>Опис</w:t>
            </w:r>
            <w:r>
              <w:rPr>
                <w:spacing w:val="-6"/>
                <w:sz w:val="14"/>
              </w:rPr>
              <w:t xml:space="preserve"> </w:t>
            </w:r>
            <w:r>
              <w:rPr>
                <w:sz w:val="14"/>
              </w:rPr>
              <w:t>организације/организација</w:t>
            </w:r>
            <w:r>
              <w:rPr>
                <w:spacing w:val="-6"/>
                <w:sz w:val="14"/>
              </w:rPr>
              <w:t xml:space="preserve"> </w:t>
            </w:r>
            <w:r>
              <w:rPr>
                <w:sz w:val="14"/>
              </w:rPr>
              <w:t>одговорних</w:t>
            </w:r>
            <w:r>
              <w:rPr>
                <w:spacing w:val="-6"/>
                <w:sz w:val="14"/>
              </w:rPr>
              <w:t xml:space="preserve"> </w:t>
            </w:r>
            <w:r>
              <w:rPr>
                <w:sz w:val="14"/>
              </w:rPr>
              <w:t>за</w:t>
            </w:r>
            <w:r>
              <w:rPr>
                <w:spacing w:val="-6"/>
                <w:sz w:val="14"/>
              </w:rPr>
              <w:t xml:space="preserve"> </w:t>
            </w:r>
            <w:r>
              <w:rPr>
                <w:sz w:val="14"/>
              </w:rPr>
              <w:t>мере</w:t>
            </w:r>
            <w:r>
              <w:rPr>
                <w:spacing w:val="-6"/>
                <w:sz w:val="14"/>
              </w:rPr>
              <w:t xml:space="preserve"> </w:t>
            </w:r>
            <w:r>
              <w:rPr>
                <w:sz w:val="14"/>
              </w:rPr>
              <w:t>или</w:t>
            </w:r>
            <w:r>
              <w:rPr>
                <w:spacing w:val="-7"/>
                <w:sz w:val="14"/>
              </w:rPr>
              <w:t xml:space="preserve"> </w:t>
            </w:r>
            <w:r>
              <w:rPr>
                <w:sz w:val="14"/>
              </w:rPr>
              <w:t>активности</w:t>
            </w:r>
            <w:r>
              <w:rPr>
                <w:spacing w:val="-7"/>
                <w:sz w:val="14"/>
              </w:rPr>
              <w:t xml:space="preserve"> </w:t>
            </w:r>
            <w:r>
              <w:rPr>
                <w:sz w:val="14"/>
              </w:rPr>
              <w:t>управљања,</w:t>
            </w:r>
            <w:r>
              <w:rPr>
                <w:spacing w:val="40"/>
                <w:sz w:val="14"/>
              </w:rPr>
              <w:t xml:space="preserve"> </w:t>
            </w:r>
            <w:r>
              <w:rPr>
                <w:sz w:val="14"/>
              </w:rPr>
              <w:t>ограничавања или регулације унутар зоне.</w:t>
            </w:r>
          </w:p>
        </w:tc>
        <w:tc>
          <w:tcPr>
            <w:tcW w:w="1701" w:type="dxa"/>
          </w:tcPr>
          <w:p w:rsidR="004B5447" w:rsidRDefault="00AA29E6">
            <w:pPr>
              <w:pStyle w:val="TableParagraph"/>
              <w:spacing w:before="99"/>
              <w:ind w:left="55"/>
              <w:rPr>
                <w:sz w:val="14"/>
              </w:rPr>
            </w:pPr>
            <w:r>
              <w:rPr>
                <w:spacing w:val="-2"/>
                <w:sz w:val="14"/>
              </w:rPr>
              <w:t>RelatedParty</w:t>
            </w:r>
          </w:p>
        </w:tc>
        <w:tc>
          <w:tcPr>
            <w:tcW w:w="1701" w:type="dxa"/>
          </w:tcPr>
          <w:p w:rsidR="004B5447" w:rsidRDefault="00AA29E6">
            <w:pPr>
              <w:pStyle w:val="TableParagraph"/>
              <w:spacing w:before="99"/>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9"/>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9"/>
              <w:ind w:left="54"/>
              <w:rPr>
                <w:sz w:val="14"/>
              </w:rPr>
            </w:pPr>
            <w:r>
              <w:rPr>
                <w:spacing w:val="-2"/>
                <w:sz w:val="14"/>
              </w:rPr>
              <w:t>DateTime</w:t>
            </w:r>
          </w:p>
        </w:tc>
        <w:tc>
          <w:tcPr>
            <w:tcW w:w="1701" w:type="dxa"/>
          </w:tcPr>
          <w:p w:rsidR="004B5447" w:rsidRDefault="00AA29E6">
            <w:pPr>
              <w:pStyle w:val="TableParagraph"/>
              <w:spacing w:before="99"/>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9"/>
              <w:ind w:left="55"/>
              <w:rPr>
                <w:sz w:val="14"/>
              </w:rPr>
            </w:pPr>
            <w:r>
              <w:rPr>
                <w:spacing w:val="-2"/>
                <w:sz w:val="14"/>
              </w:rPr>
              <w:t>endLifespanVersion</w:t>
            </w:r>
          </w:p>
        </w:tc>
        <w:tc>
          <w:tcPr>
            <w:tcW w:w="5386" w:type="dxa"/>
          </w:tcPr>
          <w:p w:rsidR="004B5447" w:rsidRDefault="00AA29E6">
            <w:pPr>
              <w:pStyle w:val="TableParagraph"/>
              <w:ind w:left="54"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9"/>
              <w:ind w:left="54"/>
              <w:rPr>
                <w:sz w:val="14"/>
              </w:rPr>
            </w:pPr>
            <w:r>
              <w:rPr>
                <w:spacing w:val="-2"/>
                <w:sz w:val="14"/>
              </w:rPr>
              <w:t>DateTime</w:t>
            </w:r>
          </w:p>
        </w:tc>
        <w:tc>
          <w:tcPr>
            <w:tcW w:w="1701" w:type="dxa"/>
          </w:tcPr>
          <w:p w:rsidR="004B5447" w:rsidRDefault="00AA29E6">
            <w:pPr>
              <w:pStyle w:val="TableParagraph"/>
              <w:spacing w:before="99"/>
              <w:ind w:left="54"/>
              <w:rPr>
                <w:sz w:val="14"/>
              </w:rPr>
            </w:pPr>
            <w:r>
              <w:rPr>
                <w:spacing w:val="-2"/>
                <w:sz w:val="14"/>
              </w:rPr>
              <w:t>необавезан</w:t>
            </w:r>
          </w:p>
        </w:tc>
      </w:tr>
    </w:tbl>
    <w:p w:rsidR="004B5447" w:rsidRDefault="004B5447">
      <w:pPr>
        <w:pStyle w:val="BodyText"/>
        <w:spacing w:before="2"/>
        <w:rPr>
          <w:b/>
          <w:sz w:val="19"/>
        </w:rPr>
      </w:pPr>
    </w:p>
    <w:p w:rsidR="004B5447" w:rsidRDefault="00AA29E6">
      <w:pPr>
        <w:spacing w:after="42"/>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ManagementRestrictionOrRegulationZone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legalBasis</w:t>
            </w:r>
          </w:p>
        </w:tc>
        <w:tc>
          <w:tcPr>
            <w:tcW w:w="5386" w:type="dxa"/>
          </w:tcPr>
          <w:p w:rsidR="004B5447" w:rsidRDefault="00AA29E6">
            <w:pPr>
              <w:pStyle w:val="TableParagraph"/>
              <w:rPr>
                <w:sz w:val="14"/>
              </w:rPr>
            </w:pPr>
            <w:r>
              <w:rPr>
                <w:sz w:val="14"/>
              </w:rPr>
              <w:t>Упућивање</w:t>
            </w:r>
            <w:r>
              <w:rPr>
                <w:spacing w:val="-7"/>
                <w:sz w:val="14"/>
              </w:rPr>
              <w:t xml:space="preserve"> </w:t>
            </w:r>
            <w:r>
              <w:rPr>
                <w:sz w:val="14"/>
              </w:rPr>
              <w:t>на</w:t>
            </w:r>
            <w:r>
              <w:rPr>
                <w:spacing w:val="-7"/>
                <w:sz w:val="14"/>
              </w:rPr>
              <w:t xml:space="preserve"> </w:t>
            </w:r>
            <w:r>
              <w:rPr>
                <w:sz w:val="14"/>
              </w:rPr>
              <w:t>или</w:t>
            </w:r>
            <w:r>
              <w:rPr>
                <w:spacing w:val="-8"/>
                <w:sz w:val="14"/>
              </w:rPr>
              <w:t xml:space="preserve"> </w:t>
            </w:r>
            <w:r>
              <w:rPr>
                <w:sz w:val="14"/>
              </w:rPr>
              <w:t>навођење</w:t>
            </w:r>
            <w:r>
              <w:rPr>
                <w:spacing w:val="-7"/>
                <w:sz w:val="14"/>
              </w:rPr>
              <w:t xml:space="preserve"> </w:t>
            </w:r>
            <w:r>
              <w:rPr>
                <w:sz w:val="14"/>
              </w:rPr>
              <w:t>правног</w:t>
            </w:r>
            <w:r>
              <w:rPr>
                <w:spacing w:val="-8"/>
                <w:sz w:val="14"/>
              </w:rPr>
              <w:t xml:space="preserve"> </w:t>
            </w:r>
            <w:r>
              <w:rPr>
                <w:sz w:val="14"/>
              </w:rPr>
              <w:t>инструмента</w:t>
            </w:r>
            <w:r>
              <w:rPr>
                <w:spacing w:val="-7"/>
                <w:sz w:val="14"/>
              </w:rPr>
              <w:t xml:space="preserve"> </w:t>
            </w:r>
            <w:r>
              <w:rPr>
                <w:sz w:val="14"/>
              </w:rPr>
              <w:t>или</w:t>
            </w:r>
            <w:r>
              <w:rPr>
                <w:spacing w:val="-8"/>
                <w:sz w:val="14"/>
              </w:rPr>
              <w:t xml:space="preserve"> </w:t>
            </w:r>
            <w:r>
              <w:rPr>
                <w:sz w:val="14"/>
              </w:rPr>
              <w:t>документа</w:t>
            </w:r>
            <w:r>
              <w:rPr>
                <w:spacing w:val="-7"/>
                <w:sz w:val="14"/>
              </w:rPr>
              <w:t xml:space="preserve"> </w:t>
            </w:r>
            <w:r>
              <w:rPr>
                <w:sz w:val="14"/>
              </w:rPr>
              <w:t>којим</w:t>
            </w:r>
            <w:r>
              <w:rPr>
                <w:spacing w:val="-7"/>
                <w:sz w:val="14"/>
              </w:rPr>
              <w:t xml:space="preserve"> </w:t>
            </w:r>
            <w:r>
              <w:rPr>
                <w:sz w:val="14"/>
              </w:rPr>
              <w:t>се</w:t>
            </w:r>
            <w:r>
              <w:rPr>
                <w:spacing w:val="-7"/>
                <w:sz w:val="14"/>
              </w:rPr>
              <w:t xml:space="preserve"> </w:t>
            </w:r>
            <w:r>
              <w:rPr>
                <w:sz w:val="14"/>
              </w:rPr>
              <w:t>захтева</w:t>
            </w:r>
            <w:r>
              <w:rPr>
                <w:spacing w:val="40"/>
                <w:sz w:val="14"/>
              </w:rPr>
              <w:t xml:space="preserve"> </w:t>
            </w:r>
            <w:r>
              <w:rPr>
                <w:sz w:val="14"/>
              </w:rPr>
              <w:t>успостављање</w:t>
            </w:r>
            <w:r>
              <w:rPr>
                <w:spacing w:val="-6"/>
                <w:sz w:val="14"/>
              </w:rPr>
              <w:t xml:space="preserve"> </w:t>
            </w:r>
            <w:r>
              <w:rPr>
                <w:sz w:val="14"/>
              </w:rPr>
              <w:t>зоне.</w:t>
            </w:r>
          </w:p>
        </w:tc>
        <w:tc>
          <w:tcPr>
            <w:tcW w:w="1701" w:type="dxa"/>
          </w:tcPr>
          <w:p w:rsidR="004B5447" w:rsidRDefault="00AA29E6">
            <w:pPr>
              <w:pStyle w:val="TableParagraph"/>
              <w:spacing w:before="98"/>
              <w:rPr>
                <w:sz w:val="14"/>
              </w:rPr>
            </w:pPr>
            <w:r>
              <w:rPr>
                <w:spacing w:val="-2"/>
                <w:sz w:val="14"/>
              </w:rPr>
              <w:t>LegislationCitation</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relatedZone</w:t>
            </w:r>
          </w:p>
        </w:tc>
        <w:tc>
          <w:tcPr>
            <w:tcW w:w="5386" w:type="dxa"/>
          </w:tcPr>
          <w:p w:rsidR="004B5447" w:rsidRDefault="00AA29E6">
            <w:pPr>
              <w:pStyle w:val="TableParagraph"/>
              <w:spacing w:before="98"/>
              <w:rPr>
                <w:sz w:val="14"/>
              </w:rPr>
            </w:pPr>
            <w:r>
              <w:rPr>
                <w:sz w:val="14"/>
              </w:rPr>
              <w:t>Упућивање</w:t>
            </w:r>
            <w:r>
              <w:rPr>
                <w:spacing w:val="-7"/>
                <w:sz w:val="14"/>
              </w:rPr>
              <w:t xml:space="preserve"> </w:t>
            </w:r>
            <w:r>
              <w:rPr>
                <w:sz w:val="14"/>
              </w:rPr>
              <w:t>на</w:t>
            </w:r>
            <w:r>
              <w:rPr>
                <w:spacing w:val="-4"/>
                <w:sz w:val="14"/>
              </w:rPr>
              <w:t xml:space="preserve"> </w:t>
            </w:r>
            <w:r>
              <w:rPr>
                <w:sz w:val="14"/>
              </w:rPr>
              <w:t>повезану</w:t>
            </w:r>
            <w:r>
              <w:rPr>
                <w:spacing w:val="-5"/>
                <w:sz w:val="14"/>
              </w:rPr>
              <w:t xml:space="preserve"> </w:t>
            </w:r>
            <w:r>
              <w:rPr>
                <w:sz w:val="14"/>
              </w:rPr>
              <w:t>зону</w:t>
            </w:r>
            <w:r>
              <w:rPr>
                <w:spacing w:val="-4"/>
                <w:sz w:val="14"/>
              </w:rPr>
              <w:t xml:space="preserve"> </w:t>
            </w:r>
            <w:r>
              <w:rPr>
                <w:sz w:val="14"/>
              </w:rPr>
              <w:t>управљања,</w:t>
            </w:r>
            <w:r>
              <w:rPr>
                <w:spacing w:val="-5"/>
                <w:sz w:val="14"/>
              </w:rPr>
              <w:t xml:space="preserve"> </w:t>
            </w:r>
            <w:r>
              <w:rPr>
                <w:sz w:val="14"/>
              </w:rPr>
              <w:t>регулације</w:t>
            </w:r>
            <w:r>
              <w:rPr>
                <w:spacing w:val="-4"/>
                <w:sz w:val="14"/>
              </w:rPr>
              <w:t xml:space="preserve"> </w:t>
            </w:r>
            <w:r>
              <w:rPr>
                <w:sz w:val="14"/>
              </w:rPr>
              <w:t>или</w:t>
            </w:r>
            <w:r>
              <w:rPr>
                <w:spacing w:val="-5"/>
                <w:sz w:val="14"/>
              </w:rPr>
              <w:t xml:space="preserve"> </w:t>
            </w:r>
            <w:r>
              <w:rPr>
                <w:spacing w:val="-2"/>
                <w:sz w:val="14"/>
              </w:rPr>
              <w:t>ограничења.</w:t>
            </w:r>
          </w:p>
        </w:tc>
        <w:tc>
          <w:tcPr>
            <w:tcW w:w="1701" w:type="dxa"/>
          </w:tcPr>
          <w:p w:rsidR="004B5447" w:rsidRDefault="00AA29E6">
            <w:pPr>
              <w:pStyle w:val="TableParagraph"/>
              <w:rPr>
                <w:sz w:val="14"/>
              </w:rPr>
            </w:pPr>
            <w:r>
              <w:rPr>
                <w:spacing w:val="-2"/>
                <w:sz w:val="14"/>
              </w:rPr>
              <w:t>ManagementRestrictionOrR</w:t>
            </w:r>
            <w:r>
              <w:rPr>
                <w:spacing w:val="40"/>
                <w:sz w:val="14"/>
              </w:rPr>
              <w:t xml:space="preserve"> </w:t>
            </w:r>
            <w:r>
              <w:rPr>
                <w:spacing w:val="-2"/>
                <w:sz w:val="14"/>
              </w:rPr>
              <w:t>egulationZone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4"/>
                <w:sz w:val="14"/>
              </w:rPr>
              <w:t>plan</w:t>
            </w:r>
          </w:p>
        </w:tc>
        <w:tc>
          <w:tcPr>
            <w:tcW w:w="5386" w:type="dxa"/>
          </w:tcPr>
          <w:p w:rsidR="004B5447" w:rsidRDefault="00AA29E6">
            <w:pPr>
              <w:pStyle w:val="TableParagraph"/>
              <w:spacing w:before="17"/>
              <w:rPr>
                <w:sz w:val="14"/>
              </w:rPr>
            </w:pPr>
            <w:r>
              <w:rPr>
                <w:sz w:val="14"/>
              </w:rPr>
              <w:t>Упућивање</w:t>
            </w:r>
            <w:r>
              <w:rPr>
                <w:spacing w:val="-6"/>
                <w:sz w:val="14"/>
              </w:rPr>
              <w:t xml:space="preserve"> </w:t>
            </w:r>
            <w:r>
              <w:rPr>
                <w:sz w:val="14"/>
              </w:rPr>
              <w:t>на</w:t>
            </w:r>
            <w:r>
              <w:rPr>
                <w:spacing w:val="-6"/>
                <w:sz w:val="14"/>
              </w:rPr>
              <w:t xml:space="preserve"> </w:t>
            </w:r>
            <w:r>
              <w:rPr>
                <w:sz w:val="14"/>
              </w:rPr>
              <w:t>или</w:t>
            </w:r>
            <w:r>
              <w:rPr>
                <w:spacing w:val="-7"/>
                <w:sz w:val="14"/>
              </w:rPr>
              <w:t xml:space="preserve"> </w:t>
            </w:r>
            <w:r>
              <w:rPr>
                <w:sz w:val="14"/>
              </w:rPr>
              <w:t>навођење</w:t>
            </w:r>
            <w:r>
              <w:rPr>
                <w:spacing w:val="-6"/>
                <w:sz w:val="14"/>
              </w:rPr>
              <w:t xml:space="preserve"> </w:t>
            </w:r>
            <w:r>
              <w:rPr>
                <w:sz w:val="14"/>
              </w:rPr>
              <w:t>плана</w:t>
            </w:r>
            <w:r>
              <w:rPr>
                <w:spacing w:val="-6"/>
                <w:sz w:val="14"/>
              </w:rPr>
              <w:t xml:space="preserve"> </w:t>
            </w:r>
            <w:r>
              <w:rPr>
                <w:sz w:val="14"/>
              </w:rPr>
              <w:t>(плана</w:t>
            </w:r>
            <w:r>
              <w:rPr>
                <w:spacing w:val="-6"/>
                <w:sz w:val="14"/>
              </w:rPr>
              <w:t xml:space="preserve"> </w:t>
            </w:r>
            <w:r>
              <w:rPr>
                <w:sz w:val="14"/>
              </w:rPr>
              <w:t>управљања</w:t>
            </w:r>
            <w:r>
              <w:rPr>
                <w:spacing w:val="-6"/>
                <w:sz w:val="14"/>
              </w:rPr>
              <w:t xml:space="preserve"> </w:t>
            </w:r>
            <w:r>
              <w:rPr>
                <w:sz w:val="14"/>
              </w:rPr>
              <w:t>или</w:t>
            </w:r>
            <w:r>
              <w:rPr>
                <w:spacing w:val="-7"/>
                <w:sz w:val="14"/>
              </w:rPr>
              <w:t xml:space="preserve"> </w:t>
            </w:r>
            <w:r>
              <w:rPr>
                <w:sz w:val="14"/>
              </w:rPr>
              <w:t>акционог</w:t>
            </w:r>
            <w:r>
              <w:rPr>
                <w:spacing w:val="-7"/>
                <w:sz w:val="14"/>
              </w:rPr>
              <w:t xml:space="preserve"> </w:t>
            </w:r>
            <w:r>
              <w:rPr>
                <w:sz w:val="14"/>
              </w:rPr>
              <w:t>плана)</w:t>
            </w:r>
            <w:r>
              <w:rPr>
                <w:spacing w:val="-6"/>
                <w:sz w:val="14"/>
              </w:rPr>
              <w:t xml:space="preserve"> </w:t>
            </w:r>
            <w:r>
              <w:rPr>
                <w:sz w:val="14"/>
              </w:rPr>
              <w:t>који</w:t>
            </w:r>
            <w:r>
              <w:rPr>
                <w:spacing w:val="-7"/>
                <w:sz w:val="14"/>
              </w:rPr>
              <w:t xml:space="preserve"> </w:t>
            </w:r>
            <w:r>
              <w:rPr>
                <w:sz w:val="14"/>
              </w:rPr>
              <w:t>описује</w:t>
            </w:r>
            <w:r>
              <w:rPr>
                <w:spacing w:val="40"/>
                <w:sz w:val="14"/>
              </w:rPr>
              <w:t xml:space="preserve"> </w:t>
            </w:r>
            <w:r>
              <w:rPr>
                <w:sz w:val="14"/>
              </w:rPr>
              <w:t>циљеве у области животне средине и мере које ће бити предузете унутар зоне ради</w:t>
            </w:r>
            <w:r>
              <w:rPr>
                <w:spacing w:val="40"/>
                <w:sz w:val="14"/>
              </w:rPr>
              <w:t xml:space="preserve"> </w:t>
            </w:r>
            <w:r>
              <w:rPr>
                <w:sz w:val="14"/>
              </w:rPr>
              <w:t>заштите животне средине.</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DocumentCitation</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необавезан</w:t>
            </w:r>
          </w:p>
        </w:tc>
      </w:tr>
    </w:tbl>
    <w:p w:rsidR="004B5447" w:rsidRDefault="004B5447">
      <w:pPr>
        <w:pStyle w:val="BodyText"/>
        <w:spacing w:before="10"/>
        <w:rPr>
          <w:b/>
        </w:rPr>
      </w:pPr>
    </w:p>
    <w:p w:rsidR="004B5447" w:rsidRDefault="00AA29E6">
      <w:pPr>
        <w:spacing w:line="200"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ManagementRestrictionOrRegulationZone</w:t>
      </w:r>
    </w:p>
    <w:p w:rsidR="004B5447" w:rsidRDefault="00AA29E6">
      <w:pPr>
        <w:pStyle w:val="BodyText"/>
        <w:spacing w:before="5" w:line="223" w:lineRule="auto"/>
        <w:ind w:left="110" w:firstLine="396"/>
      </w:pPr>
      <w:r>
        <w:t>Мора</w:t>
      </w:r>
      <w:r>
        <w:rPr>
          <w:spacing w:val="27"/>
        </w:rPr>
        <w:t xml:space="preserve"> </w:t>
      </w:r>
      <w:r>
        <w:t>се</w:t>
      </w:r>
      <w:r>
        <w:rPr>
          <w:spacing w:val="27"/>
        </w:rPr>
        <w:t xml:space="preserve"> </w:t>
      </w:r>
      <w:r>
        <w:t>навести</w:t>
      </w:r>
      <w:r>
        <w:rPr>
          <w:spacing w:val="27"/>
        </w:rPr>
        <w:t xml:space="preserve"> </w:t>
      </w:r>
      <w:r>
        <w:t>бар</w:t>
      </w:r>
      <w:r>
        <w:rPr>
          <w:spacing w:val="27"/>
        </w:rPr>
        <w:t xml:space="preserve"> </w:t>
      </w:r>
      <w:r>
        <w:t>најконкретнији</w:t>
      </w:r>
      <w:r>
        <w:rPr>
          <w:spacing w:val="27"/>
        </w:rPr>
        <w:t xml:space="preserve"> </w:t>
      </w:r>
      <w:r>
        <w:t>правни</w:t>
      </w:r>
      <w:r>
        <w:rPr>
          <w:spacing w:val="27"/>
        </w:rPr>
        <w:t xml:space="preserve"> </w:t>
      </w:r>
      <w:r>
        <w:t>инструмент</w:t>
      </w:r>
      <w:r>
        <w:rPr>
          <w:spacing w:val="27"/>
        </w:rPr>
        <w:t xml:space="preserve"> </w:t>
      </w:r>
      <w:r>
        <w:t>којим</w:t>
      </w:r>
      <w:r>
        <w:rPr>
          <w:spacing w:val="27"/>
        </w:rPr>
        <w:t xml:space="preserve"> </w:t>
      </w:r>
      <w:r>
        <w:t>је</w:t>
      </w:r>
      <w:r>
        <w:rPr>
          <w:spacing w:val="27"/>
        </w:rPr>
        <w:t xml:space="preserve"> </w:t>
      </w:r>
      <w:r>
        <w:t>захтевано</w:t>
      </w:r>
      <w:r>
        <w:rPr>
          <w:spacing w:val="27"/>
        </w:rPr>
        <w:t xml:space="preserve"> </w:t>
      </w:r>
      <w:r>
        <w:t>успостављање</w:t>
      </w:r>
      <w:r>
        <w:rPr>
          <w:spacing w:val="27"/>
        </w:rPr>
        <w:t xml:space="preserve"> </w:t>
      </w:r>
      <w:r>
        <w:t>зоне</w:t>
      </w:r>
      <w:r>
        <w:rPr>
          <w:spacing w:val="27"/>
        </w:rPr>
        <w:t xml:space="preserve"> </w:t>
      </w:r>
      <w:r>
        <w:t>користећи</w:t>
      </w:r>
      <w:r>
        <w:rPr>
          <w:spacing w:val="27"/>
        </w:rPr>
        <w:t xml:space="preserve"> </w:t>
      </w:r>
      <w:r>
        <w:t>асоцијативну</w:t>
      </w:r>
      <w:r>
        <w:rPr>
          <w:spacing w:val="27"/>
        </w:rPr>
        <w:t xml:space="preserve"> </w:t>
      </w:r>
      <w:r>
        <w:t xml:space="preserve">улогу </w:t>
      </w:r>
      <w:r>
        <w:rPr>
          <w:spacing w:val="-2"/>
        </w:rPr>
        <w:t>legalBasis.</w:t>
      </w:r>
    </w:p>
    <w:p w:rsidR="004B5447" w:rsidRDefault="00AA29E6">
      <w:pPr>
        <w:pStyle w:val="BodyText"/>
        <w:spacing w:line="194" w:lineRule="exact"/>
        <w:ind w:left="507"/>
      </w:pPr>
      <w:r>
        <w:t>Атрибут</w:t>
      </w:r>
      <w:r>
        <w:rPr>
          <w:spacing w:val="-8"/>
        </w:rPr>
        <w:t xml:space="preserve"> </w:t>
      </w:r>
      <w:r>
        <w:t>улоге</w:t>
      </w:r>
      <w:r>
        <w:rPr>
          <w:spacing w:val="-6"/>
        </w:rPr>
        <w:t xml:space="preserve"> </w:t>
      </w:r>
      <w:r>
        <w:t>competentAuthority</w:t>
      </w:r>
      <w:r>
        <w:rPr>
          <w:spacing w:val="-6"/>
        </w:rPr>
        <w:t xml:space="preserve"> </w:t>
      </w:r>
      <w:r>
        <w:t>мора</w:t>
      </w:r>
      <w:r>
        <w:rPr>
          <w:spacing w:val="-5"/>
        </w:rPr>
        <w:t xml:space="preserve"> </w:t>
      </w:r>
      <w:r>
        <w:t>имати</w:t>
      </w:r>
      <w:r>
        <w:rPr>
          <w:spacing w:val="-7"/>
        </w:rPr>
        <w:t xml:space="preserve"> </w:t>
      </w:r>
      <w:r>
        <w:t>вредност</w:t>
      </w:r>
      <w:r>
        <w:rPr>
          <w:spacing w:val="-5"/>
        </w:rPr>
        <w:t xml:space="preserve"> </w:t>
      </w:r>
      <w:r>
        <w:rPr>
          <w:spacing w:val="-2"/>
        </w:rPr>
        <w:t>„authority”.</w:t>
      </w:r>
    </w:p>
    <w:p w:rsidR="004B5447" w:rsidRDefault="00AA29E6">
      <w:pPr>
        <w:pStyle w:val="Heading1"/>
        <w:numPr>
          <w:ilvl w:val="1"/>
          <w:numId w:val="13"/>
        </w:numPr>
        <w:tabs>
          <w:tab w:val="left" w:pos="5088"/>
        </w:tabs>
        <w:spacing w:before="155"/>
        <w:ind w:left="5088" w:hanging="395"/>
        <w:jc w:val="left"/>
      </w:pPr>
      <w:r>
        <w:rPr>
          <w:spacing w:val="-2"/>
        </w:rPr>
        <w:t>Шифарник</w:t>
      </w:r>
    </w:p>
    <w:p w:rsidR="004B5447" w:rsidRDefault="00AA29E6">
      <w:pPr>
        <w:pStyle w:val="ListParagraph"/>
        <w:numPr>
          <w:ilvl w:val="2"/>
          <w:numId w:val="13"/>
        </w:numPr>
        <w:tabs>
          <w:tab w:val="left" w:pos="4442"/>
        </w:tabs>
        <w:spacing w:before="155"/>
        <w:ind w:left="4442" w:hanging="526"/>
        <w:rPr>
          <w:i/>
          <w:sz w:val="18"/>
        </w:rPr>
      </w:pPr>
      <w:r>
        <w:rPr>
          <w:i/>
          <w:sz w:val="18"/>
        </w:rPr>
        <w:t>Код</w:t>
      </w:r>
      <w:r>
        <w:rPr>
          <w:i/>
          <w:spacing w:val="-5"/>
          <w:sz w:val="18"/>
        </w:rPr>
        <w:t xml:space="preserve"> </w:t>
      </w:r>
      <w:r>
        <w:rPr>
          <w:i/>
          <w:sz w:val="18"/>
        </w:rPr>
        <w:t>типа</w:t>
      </w:r>
      <w:r>
        <w:rPr>
          <w:i/>
          <w:spacing w:val="-4"/>
          <w:sz w:val="18"/>
        </w:rPr>
        <w:t xml:space="preserve"> </w:t>
      </w:r>
      <w:r>
        <w:rPr>
          <w:i/>
          <w:sz w:val="18"/>
        </w:rPr>
        <w:t>зоне</w:t>
      </w:r>
      <w:r>
        <w:rPr>
          <w:i/>
          <w:spacing w:val="-4"/>
          <w:sz w:val="18"/>
        </w:rPr>
        <w:t xml:space="preserve"> </w:t>
      </w:r>
      <w:r>
        <w:rPr>
          <w:i/>
          <w:spacing w:val="-2"/>
          <w:sz w:val="18"/>
        </w:rPr>
        <w:t>(ZoneTypeCode)</w:t>
      </w:r>
    </w:p>
    <w:p w:rsidR="004B5447" w:rsidRDefault="00AA29E6">
      <w:pPr>
        <w:pStyle w:val="BodyText"/>
        <w:spacing w:before="177" w:line="200" w:lineRule="exact"/>
        <w:ind w:left="507"/>
      </w:pPr>
      <w:r>
        <w:t>Висок</w:t>
      </w:r>
      <w:r>
        <w:rPr>
          <w:spacing w:val="-5"/>
        </w:rPr>
        <w:t xml:space="preserve"> </w:t>
      </w:r>
      <w:r>
        <w:t>ниво</w:t>
      </w:r>
      <w:r>
        <w:rPr>
          <w:spacing w:val="-2"/>
        </w:rPr>
        <w:t xml:space="preserve"> </w:t>
      </w:r>
      <w:r>
        <w:t>класификације</w:t>
      </w:r>
      <w:r>
        <w:rPr>
          <w:spacing w:val="-2"/>
        </w:rPr>
        <w:t xml:space="preserve"> </w:t>
      </w:r>
      <w:r>
        <w:t>који</w:t>
      </w:r>
      <w:r>
        <w:rPr>
          <w:spacing w:val="-3"/>
        </w:rPr>
        <w:t xml:space="preserve"> </w:t>
      </w:r>
      <w:r>
        <w:t>дефинише</w:t>
      </w:r>
      <w:r>
        <w:rPr>
          <w:spacing w:val="-3"/>
        </w:rPr>
        <w:t xml:space="preserve"> </w:t>
      </w:r>
      <w:r>
        <w:t>тип</w:t>
      </w:r>
      <w:r>
        <w:rPr>
          <w:spacing w:val="-3"/>
        </w:rPr>
        <w:t xml:space="preserve"> </w:t>
      </w:r>
      <w:r>
        <w:t>зоне</w:t>
      </w:r>
      <w:r>
        <w:rPr>
          <w:spacing w:val="-2"/>
        </w:rPr>
        <w:t xml:space="preserve"> </w:t>
      </w:r>
      <w:r>
        <w:t>управљања,</w:t>
      </w:r>
      <w:r>
        <w:rPr>
          <w:spacing w:val="-2"/>
        </w:rPr>
        <w:t xml:space="preserve"> </w:t>
      </w:r>
      <w:r>
        <w:t>ограничења</w:t>
      </w:r>
      <w:r>
        <w:rPr>
          <w:spacing w:val="-2"/>
        </w:rPr>
        <w:t xml:space="preserve"> </w:t>
      </w:r>
      <w:r>
        <w:t>или</w:t>
      </w:r>
      <w:r>
        <w:rPr>
          <w:spacing w:val="-3"/>
        </w:rPr>
        <w:t xml:space="preserve"> </w:t>
      </w:r>
      <w:r>
        <w:rPr>
          <w:spacing w:val="-2"/>
        </w:rPr>
        <w:t>регулације.</w:t>
      </w:r>
    </w:p>
    <w:p w:rsidR="004B5447" w:rsidRDefault="00AA29E6">
      <w:pPr>
        <w:pStyle w:val="BodyText"/>
        <w:spacing w:before="4" w:line="223" w:lineRule="auto"/>
        <w:ind w:left="110"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AA29E6">
      <w:pPr>
        <w:pStyle w:val="Heading1"/>
        <w:spacing w:before="179"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ZoneTypeCode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rPr>
                <w:b/>
                <w:sz w:val="14"/>
              </w:rPr>
            </w:pPr>
            <w:r>
              <w:rPr>
                <w:b/>
                <w:spacing w:val="-2"/>
                <w:sz w:val="14"/>
              </w:rPr>
              <w:t>Вредност</w:t>
            </w:r>
          </w:p>
        </w:tc>
        <w:tc>
          <w:tcPr>
            <w:tcW w:w="2268" w:type="dxa"/>
          </w:tcPr>
          <w:p w:rsidR="004B5447" w:rsidRDefault="00AA29E6">
            <w:pPr>
              <w:pStyle w:val="TableParagraph"/>
              <w:spacing w:before="16"/>
              <w:rPr>
                <w:b/>
                <w:sz w:val="14"/>
              </w:rPr>
            </w:pPr>
            <w:r>
              <w:rPr>
                <w:b/>
                <w:spacing w:val="-2"/>
                <w:sz w:val="14"/>
              </w:rPr>
              <w:t>Назив</w:t>
            </w:r>
          </w:p>
        </w:tc>
        <w:tc>
          <w:tcPr>
            <w:tcW w:w="5943" w:type="dxa"/>
          </w:tcPr>
          <w:p w:rsidR="004B5447" w:rsidRDefault="00AA29E6">
            <w:pPr>
              <w:pStyle w:val="TableParagraph"/>
              <w:spacing w:before="16"/>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airQualityManagementZone</w:t>
            </w:r>
          </w:p>
        </w:tc>
        <w:tc>
          <w:tcPr>
            <w:tcW w:w="2268" w:type="dxa"/>
          </w:tcPr>
          <w:p w:rsidR="004B5447" w:rsidRDefault="00AA29E6">
            <w:pPr>
              <w:pStyle w:val="TableParagraph"/>
              <w:rPr>
                <w:sz w:val="14"/>
              </w:rPr>
            </w:pPr>
            <w:r>
              <w:rPr>
                <w:sz w:val="14"/>
              </w:rPr>
              <w:t>зона</w:t>
            </w:r>
            <w:r>
              <w:rPr>
                <w:spacing w:val="-9"/>
                <w:sz w:val="14"/>
              </w:rPr>
              <w:t xml:space="preserve"> </w:t>
            </w:r>
            <w:r>
              <w:rPr>
                <w:sz w:val="14"/>
              </w:rPr>
              <w:t>за</w:t>
            </w:r>
            <w:r>
              <w:rPr>
                <w:spacing w:val="-9"/>
                <w:sz w:val="14"/>
              </w:rPr>
              <w:t xml:space="preserve"> </w:t>
            </w:r>
            <w:r>
              <w:rPr>
                <w:sz w:val="14"/>
              </w:rPr>
              <w:t>управљањe</w:t>
            </w:r>
            <w:r>
              <w:rPr>
                <w:spacing w:val="-9"/>
                <w:sz w:val="14"/>
              </w:rPr>
              <w:t xml:space="preserve"> </w:t>
            </w:r>
            <w:r>
              <w:rPr>
                <w:sz w:val="14"/>
              </w:rPr>
              <w:t>квалитетом</w:t>
            </w:r>
            <w:r>
              <w:rPr>
                <w:spacing w:val="40"/>
                <w:sz w:val="14"/>
              </w:rPr>
              <w:t xml:space="preserve"> </w:t>
            </w:r>
            <w:r>
              <w:rPr>
                <w:spacing w:val="-2"/>
                <w:sz w:val="14"/>
              </w:rPr>
              <w:t>ваздуха</w:t>
            </w:r>
          </w:p>
        </w:tc>
        <w:tc>
          <w:tcPr>
            <w:tcW w:w="5943" w:type="dxa"/>
          </w:tcPr>
          <w:p w:rsidR="004B5447" w:rsidRDefault="00AA29E6">
            <w:pPr>
              <w:pStyle w:val="TableParagraph"/>
              <w:rPr>
                <w:sz w:val="14"/>
              </w:rPr>
            </w:pPr>
            <w:r>
              <w:rPr>
                <w:sz w:val="14"/>
              </w:rPr>
              <w:t>Део</w:t>
            </w:r>
            <w:r>
              <w:rPr>
                <w:spacing w:val="-4"/>
                <w:sz w:val="14"/>
              </w:rPr>
              <w:t xml:space="preserve"> </w:t>
            </w:r>
            <w:r>
              <w:rPr>
                <w:sz w:val="14"/>
              </w:rPr>
              <w:t>територије</w:t>
            </w:r>
            <w:r>
              <w:rPr>
                <w:spacing w:val="-4"/>
                <w:sz w:val="14"/>
              </w:rPr>
              <w:t xml:space="preserve"> </w:t>
            </w:r>
            <w:r>
              <w:rPr>
                <w:sz w:val="14"/>
              </w:rPr>
              <w:t>државе</w:t>
            </w:r>
            <w:r>
              <w:rPr>
                <w:spacing w:val="-4"/>
                <w:sz w:val="14"/>
              </w:rPr>
              <w:t xml:space="preserve"> </w:t>
            </w:r>
            <w:r>
              <w:rPr>
                <w:sz w:val="14"/>
              </w:rPr>
              <w:t>чланице,</w:t>
            </w:r>
            <w:r>
              <w:rPr>
                <w:spacing w:val="-4"/>
                <w:sz w:val="14"/>
              </w:rPr>
              <w:t xml:space="preserve"> </w:t>
            </w:r>
            <w:r>
              <w:rPr>
                <w:sz w:val="14"/>
              </w:rPr>
              <w:t>који</w:t>
            </w:r>
            <w:r>
              <w:rPr>
                <w:spacing w:val="-5"/>
                <w:sz w:val="14"/>
              </w:rPr>
              <w:t xml:space="preserve"> </w:t>
            </w:r>
            <w:r>
              <w:rPr>
                <w:sz w:val="14"/>
              </w:rPr>
              <w:t>је</w:t>
            </w:r>
            <w:r>
              <w:rPr>
                <w:spacing w:val="-4"/>
                <w:sz w:val="14"/>
              </w:rPr>
              <w:t xml:space="preserve"> </w:t>
            </w:r>
            <w:r>
              <w:rPr>
                <w:sz w:val="14"/>
              </w:rPr>
              <w:t>та</w:t>
            </w:r>
            <w:r>
              <w:rPr>
                <w:spacing w:val="-4"/>
                <w:sz w:val="14"/>
              </w:rPr>
              <w:t xml:space="preserve"> </w:t>
            </w:r>
            <w:r>
              <w:rPr>
                <w:sz w:val="14"/>
              </w:rPr>
              <w:t>држава</w:t>
            </w:r>
            <w:r>
              <w:rPr>
                <w:spacing w:val="-4"/>
                <w:sz w:val="14"/>
              </w:rPr>
              <w:t xml:space="preserve"> </w:t>
            </w:r>
            <w:r>
              <w:rPr>
                <w:sz w:val="14"/>
              </w:rPr>
              <w:t>чланица</w:t>
            </w:r>
            <w:r>
              <w:rPr>
                <w:spacing w:val="-4"/>
                <w:sz w:val="14"/>
              </w:rPr>
              <w:t xml:space="preserve"> </w:t>
            </w:r>
            <w:r>
              <w:rPr>
                <w:sz w:val="14"/>
              </w:rPr>
              <w:t>ограничила</w:t>
            </w:r>
            <w:r>
              <w:rPr>
                <w:spacing w:val="-4"/>
                <w:sz w:val="14"/>
              </w:rPr>
              <w:t xml:space="preserve"> </w:t>
            </w:r>
            <w:r>
              <w:rPr>
                <w:sz w:val="14"/>
              </w:rPr>
              <w:t>за</w:t>
            </w:r>
            <w:r>
              <w:rPr>
                <w:spacing w:val="-4"/>
                <w:sz w:val="14"/>
              </w:rPr>
              <w:t xml:space="preserve"> </w:t>
            </w:r>
            <w:r>
              <w:rPr>
                <w:sz w:val="14"/>
              </w:rPr>
              <w:t>потребе</w:t>
            </w:r>
            <w:r>
              <w:rPr>
                <w:spacing w:val="-4"/>
                <w:sz w:val="14"/>
              </w:rPr>
              <w:t xml:space="preserve"> </w:t>
            </w:r>
            <w:r>
              <w:rPr>
                <w:sz w:val="14"/>
              </w:rPr>
              <w:t>оцене</w:t>
            </w:r>
            <w:r>
              <w:rPr>
                <w:spacing w:val="-4"/>
                <w:sz w:val="14"/>
              </w:rPr>
              <w:t xml:space="preserve"> </w:t>
            </w:r>
            <w:r>
              <w:rPr>
                <w:sz w:val="14"/>
              </w:rPr>
              <w:t>и</w:t>
            </w:r>
            <w:r>
              <w:rPr>
                <w:spacing w:val="40"/>
                <w:sz w:val="14"/>
              </w:rPr>
              <w:t xml:space="preserve"> </w:t>
            </w:r>
            <w:r>
              <w:rPr>
                <w:sz w:val="14"/>
              </w:rPr>
              <w:t>управљања квалитетом ваздуха.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noiseRestrictionZone</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зона</w:t>
            </w:r>
            <w:r>
              <w:rPr>
                <w:spacing w:val="-6"/>
                <w:sz w:val="14"/>
              </w:rPr>
              <w:t xml:space="preserve"> </w:t>
            </w:r>
            <w:r>
              <w:rPr>
                <w:sz w:val="14"/>
              </w:rPr>
              <w:t>где</w:t>
            </w:r>
            <w:r>
              <w:rPr>
                <w:spacing w:val="-4"/>
                <w:sz w:val="14"/>
              </w:rPr>
              <w:t xml:space="preserve"> </w:t>
            </w:r>
            <w:r>
              <w:rPr>
                <w:sz w:val="14"/>
              </w:rPr>
              <w:t>се</w:t>
            </w:r>
            <w:r>
              <w:rPr>
                <w:spacing w:val="-4"/>
                <w:sz w:val="14"/>
              </w:rPr>
              <w:t xml:space="preserve"> </w:t>
            </w:r>
            <w:r>
              <w:rPr>
                <w:sz w:val="14"/>
              </w:rPr>
              <w:t>ограничава</w:t>
            </w:r>
            <w:r>
              <w:rPr>
                <w:spacing w:val="-4"/>
                <w:sz w:val="14"/>
              </w:rPr>
              <w:t xml:space="preserve"> </w:t>
            </w:r>
            <w:r>
              <w:rPr>
                <w:sz w:val="14"/>
              </w:rPr>
              <w:t>ниво</w:t>
            </w:r>
            <w:r>
              <w:rPr>
                <w:spacing w:val="-4"/>
                <w:sz w:val="14"/>
              </w:rPr>
              <w:t xml:space="preserve"> буке</w:t>
            </w:r>
          </w:p>
        </w:tc>
        <w:tc>
          <w:tcPr>
            <w:tcW w:w="5943" w:type="dxa"/>
          </w:tcPr>
          <w:p w:rsidR="004B5447" w:rsidRDefault="00AA29E6">
            <w:pPr>
              <w:pStyle w:val="TableParagraph"/>
              <w:spacing w:before="17"/>
              <w:ind w:right="109"/>
              <w:rPr>
                <w:sz w:val="14"/>
              </w:rPr>
            </w:pPr>
            <w:r>
              <w:rPr>
                <w:sz w:val="14"/>
              </w:rPr>
              <w:t>Област</w:t>
            </w:r>
            <w:r>
              <w:rPr>
                <w:spacing w:val="-1"/>
                <w:sz w:val="14"/>
              </w:rPr>
              <w:t xml:space="preserve"> </w:t>
            </w:r>
            <w:r>
              <w:rPr>
                <w:sz w:val="14"/>
              </w:rPr>
              <w:t>коју</w:t>
            </w:r>
            <w:r>
              <w:rPr>
                <w:spacing w:val="-1"/>
                <w:sz w:val="14"/>
              </w:rPr>
              <w:t xml:space="preserve"> </w:t>
            </w:r>
            <w:r>
              <w:rPr>
                <w:sz w:val="14"/>
              </w:rPr>
              <w:t>је</w:t>
            </w:r>
            <w:r>
              <w:rPr>
                <w:spacing w:val="-1"/>
                <w:sz w:val="14"/>
              </w:rPr>
              <w:t xml:space="preserve"> </w:t>
            </w:r>
            <w:r>
              <w:rPr>
                <w:sz w:val="14"/>
              </w:rPr>
              <w:t>надлежни</w:t>
            </w:r>
            <w:r>
              <w:rPr>
                <w:spacing w:val="-2"/>
                <w:sz w:val="14"/>
              </w:rPr>
              <w:t xml:space="preserve"> </w:t>
            </w:r>
            <w:r>
              <w:rPr>
                <w:sz w:val="14"/>
              </w:rPr>
              <w:t>орган</w:t>
            </w:r>
            <w:r>
              <w:rPr>
                <w:spacing w:val="-2"/>
                <w:sz w:val="14"/>
              </w:rPr>
              <w:t xml:space="preserve"> </w:t>
            </w:r>
            <w:r>
              <w:rPr>
                <w:sz w:val="14"/>
              </w:rPr>
              <w:t>ограничио</w:t>
            </w:r>
            <w:r>
              <w:rPr>
                <w:spacing w:val="-1"/>
                <w:sz w:val="14"/>
              </w:rPr>
              <w:t xml:space="preserve"> </w:t>
            </w:r>
            <w:r>
              <w:rPr>
                <w:sz w:val="14"/>
              </w:rPr>
              <w:t>за</w:t>
            </w:r>
            <w:r>
              <w:rPr>
                <w:spacing w:val="-1"/>
                <w:sz w:val="14"/>
              </w:rPr>
              <w:t xml:space="preserve"> </w:t>
            </w:r>
            <w:r>
              <w:rPr>
                <w:sz w:val="14"/>
              </w:rPr>
              <w:t>потребе</w:t>
            </w:r>
            <w:r>
              <w:rPr>
                <w:spacing w:val="-1"/>
                <w:sz w:val="14"/>
              </w:rPr>
              <w:t xml:space="preserve"> </w:t>
            </w:r>
            <w:r>
              <w:rPr>
                <w:sz w:val="14"/>
              </w:rPr>
              <w:t>управљања</w:t>
            </w:r>
            <w:r>
              <w:rPr>
                <w:spacing w:val="-1"/>
                <w:sz w:val="14"/>
              </w:rPr>
              <w:t xml:space="preserve"> </w:t>
            </w:r>
            <w:r>
              <w:rPr>
                <w:sz w:val="14"/>
              </w:rPr>
              <w:t>и</w:t>
            </w:r>
            <w:r>
              <w:rPr>
                <w:spacing w:val="-2"/>
                <w:sz w:val="14"/>
              </w:rPr>
              <w:t xml:space="preserve"> </w:t>
            </w:r>
            <w:r>
              <w:rPr>
                <w:sz w:val="14"/>
              </w:rPr>
              <w:t>ублажавања</w:t>
            </w:r>
            <w:r>
              <w:rPr>
                <w:spacing w:val="-1"/>
                <w:sz w:val="14"/>
              </w:rPr>
              <w:t xml:space="preserve"> </w:t>
            </w:r>
            <w:r>
              <w:rPr>
                <w:sz w:val="14"/>
              </w:rPr>
              <w:t>загађења</w:t>
            </w:r>
            <w:r>
              <w:rPr>
                <w:spacing w:val="-1"/>
                <w:sz w:val="14"/>
              </w:rPr>
              <w:t xml:space="preserve"> </w:t>
            </w:r>
            <w:r>
              <w:rPr>
                <w:sz w:val="14"/>
              </w:rPr>
              <w:t>буком.</w:t>
            </w:r>
            <w:r>
              <w:rPr>
                <w:spacing w:val="40"/>
                <w:sz w:val="14"/>
              </w:rPr>
              <w:t xml:space="preserve"> </w:t>
            </w:r>
            <w:r>
              <w:rPr>
                <w:sz w:val="14"/>
              </w:rPr>
              <w:t>Ово</w:t>
            </w:r>
            <w:r>
              <w:rPr>
                <w:spacing w:val="-7"/>
                <w:sz w:val="14"/>
              </w:rPr>
              <w:t xml:space="preserve"> </w:t>
            </w:r>
            <w:r>
              <w:rPr>
                <w:sz w:val="14"/>
              </w:rPr>
              <w:t>обухвата</w:t>
            </w:r>
            <w:r>
              <w:rPr>
                <w:spacing w:val="-7"/>
                <w:sz w:val="14"/>
              </w:rPr>
              <w:t xml:space="preserve"> </w:t>
            </w:r>
            <w:r>
              <w:rPr>
                <w:sz w:val="14"/>
              </w:rPr>
              <w:t>агломерације</w:t>
            </w:r>
            <w:r>
              <w:rPr>
                <w:spacing w:val="-7"/>
                <w:sz w:val="14"/>
              </w:rPr>
              <w:t xml:space="preserve"> </w:t>
            </w:r>
            <w:r>
              <w:rPr>
                <w:sz w:val="14"/>
              </w:rPr>
              <w:t>и</w:t>
            </w:r>
            <w:r>
              <w:rPr>
                <w:spacing w:val="-8"/>
                <w:sz w:val="14"/>
              </w:rPr>
              <w:t xml:space="preserve"> </w:t>
            </w:r>
            <w:r>
              <w:rPr>
                <w:sz w:val="14"/>
              </w:rPr>
              <w:t>тиха</w:t>
            </w:r>
            <w:r>
              <w:rPr>
                <w:spacing w:val="-7"/>
                <w:sz w:val="14"/>
              </w:rPr>
              <w:t xml:space="preserve"> </w:t>
            </w:r>
            <w:r>
              <w:rPr>
                <w:sz w:val="14"/>
              </w:rPr>
              <w:t>подручја</w:t>
            </w:r>
            <w:r>
              <w:rPr>
                <w:spacing w:val="-7"/>
                <w:sz w:val="14"/>
              </w:rPr>
              <w:t xml:space="preserve"> </w:t>
            </w:r>
            <w:r>
              <w:rPr>
                <w:sz w:val="14"/>
              </w:rPr>
              <w:t>(у</w:t>
            </w:r>
            <w:r>
              <w:rPr>
                <w:spacing w:val="-7"/>
                <w:sz w:val="14"/>
              </w:rPr>
              <w:t xml:space="preserve"> </w:t>
            </w:r>
            <w:r>
              <w:rPr>
                <w:sz w:val="14"/>
              </w:rPr>
              <w:t>агломерацијама</w:t>
            </w:r>
            <w:r>
              <w:rPr>
                <w:spacing w:val="-8"/>
                <w:sz w:val="14"/>
              </w:rPr>
              <w:t xml:space="preserve"> </w:t>
            </w:r>
            <w:r>
              <w:rPr>
                <w:sz w:val="14"/>
              </w:rPr>
              <w:t>и</w:t>
            </w:r>
            <w:r>
              <w:rPr>
                <w:spacing w:val="-8"/>
                <w:sz w:val="14"/>
              </w:rPr>
              <w:t xml:space="preserve"> </w:t>
            </w:r>
            <w:r>
              <w:rPr>
                <w:sz w:val="14"/>
              </w:rPr>
              <w:t>отвореној</w:t>
            </w:r>
            <w:r>
              <w:rPr>
                <w:spacing w:val="-7"/>
                <w:sz w:val="14"/>
              </w:rPr>
              <w:t xml:space="preserve"> </w:t>
            </w:r>
            <w:r>
              <w:rPr>
                <w:sz w:val="14"/>
              </w:rPr>
              <w:t>природи)</w:t>
            </w:r>
            <w:r>
              <w:rPr>
                <w:spacing w:val="-7"/>
                <w:sz w:val="14"/>
              </w:rPr>
              <w:t xml:space="preserve"> </w:t>
            </w:r>
            <w:r>
              <w:rPr>
                <w:sz w:val="14"/>
              </w:rPr>
              <w:t>дефинисане</w:t>
            </w:r>
            <w:r>
              <w:rPr>
                <w:spacing w:val="40"/>
                <w:sz w:val="14"/>
              </w:rPr>
              <w:t xml:space="preserve"> </w:t>
            </w:r>
            <w:r>
              <w:rPr>
                <w:sz w:val="14"/>
              </w:rPr>
              <w:t>у Директиви 2002/49/ЕЗ Европског парламента и Савета.</w:t>
            </w:r>
          </w:p>
        </w:tc>
      </w:tr>
    </w:tbl>
    <w:p w:rsidR="004B5447" w:rsidRDefault="004B5447">
      <w:pPr>
        <w:rPr>
          <w:sz w:val="14"/>
        </w:rPr>
        <w:sectPr w:rsidR="004B5447">
          <w:pgSz w:w="12480" w:h="15710"/>
          <w:pgMar w:top="140" w:right="720" w:bottom="58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360"/>
        </w:trPr>
        <w:tc>
          <w:tcPr>
            <w:tcW w:w="2268" w:type="dxa"/>
          </w:tcPr>
          <w:p w:rsidR="004B5447" w:rsidRDefault="00AA29E6">
            <w:pPr>
              <w:pStyle w:val="TableParagraph"/>
              <w:spacing w:before="98"/>
              <w:rPr>
                <w:sz w:val="14"/>
              </w:rPr>
            </w:pPr>
            <w:r>
              <w:rPr>
                <w:spacing w:val="-2"/>
                <w:sz w:val="14"/>
              </w:rPr>
              <w:t>animalHealthRestrictionZone</w:t>
            </w:r>
          </w:p>
        </w:tc>
        <w:tc>
          <w:tcPr>
            <w:tcW w:w="2268" w:type="dxa"/>
          </w:tcPr>
          <w:p w:rsidR="004B5447" w:rsidRDefault="00AA29E6">
            <w:pPr>
              <w:pStyle w:val="TableParagraph"/>
              <w:ind w:right="224"/>
              <w:rPr>
                <w:sz w:val="14"/>
              </w:rPr>
            </w:pPr>
            <w:r>
              <w:rPr>
                <w:sz w:val="14"/>
              </w:rPr>
              <w:t>зона</w:t>
            </w:r>
            <w:r>
              <w:rPr>
                <w:spacing w:val="-9"/>
                <w:sz w:val="14"/>
              </w:rPr>
              <w:t xml:space="preserve"> </w:t>
            </w:r>
            <w:r>
              <w:rPr>
                <w:sz w:val="14"/>
              </w:rPr>
              <w:t>ограничења</w:t>
            </w:r>
            <w:r>
              <w:rPr>
                <w:spacing w:val="-9"/>
                <w:sz w:val="14"/>
              </w:rPr>
              <w:t xml:space="preserve"> </w:t>
            </w:r>
            <w:r>
              <w:rPr>
                <w:sz w:val="14"/>
              </w:rPr>
              <w:t>за</w:t>
            </w:r>
            <w:r>
              <w:rPr>
                <w:spacing w:val="-9"/>
                <w:sz w:val="14"/>
              </w:rPr>
              <w:t xml:space="preserve"> </w:t>
            </w:r>
            <w:r>
              <w:rPr>
                <w:sz w:val="14"/>
              </w:rPr>
              <w:t>потребе</w:t>
            </w:r>
            <w:r>
              <w:rPr>
                <w:spacing w:val="40"/>
                <w:sz w:val="14"/>
              </w:rPr>
              <w:t xml:space="preserve"> </w:t>
            </w:r>
            <w:r>
              <w:rPr>
                <w:sz w:val="14"/>
              </w:rPr>
              <w:t>здравље</w:t>
            </w:r>
            <w:r>
              <w:rPr>
                <w:spacing w:val="-6"/>
                <w:sz w:val="14"/>
              </w:rPr>
              <w:t xml:space="preserve"> </w:t>
            </w:r>
            <w:r>
              <w:rPr>
                <w:sz w:val="14"/>
              </w:rPr>
              <w:t>животиња</w:t>
            </w:r>
          </w:p>
        </w:tc>
        <w:tc>
          <w:tcPr>
            <w:tcW w:w="5943" w:type="dxa"/>
          </w:tcPr>
          <w:p w:rsidR="004B5447" w:rsidRDefault="00AA29E6">
            <w:pPr>
              <w:pStyle w:val="TableParagraph"/>
              <w:rPr>
                <w:sz w:val="14"/>
              </w:rPr>
            </w:pPr>
            <w:r>
              <w:rPr>
                <w:sz w:val="14"/>
              </w:rPr>
              <w:t>Зоне</w:t>
            </w:r>
            <w:r>
              <w:rPr>
                <w:spacing w:val="-5"/>
                <w:sz w:val="14"/>
              </w:rPr>
              <w:t xml:space="preserve"> </w:t>
            </w:r>
            <w:r>
              <w:rPr>
                <w:sz w:val="14"/>
              </w:rPr>
              <w:t>ограничења</w:t>
            </w:r>
            <w:r>
              <w:rPr>
                <w:spacing w:val="-5"/>
                <w:sz w:val="14"/>
              </w:rPr>
              <w:t xml:space="preserve"> </w:t>
            </w:r>
            <w:r>
              <w:rPr>
                <w:sz w:val="14"/>
              </w:rPr>
              <w:t>успостављене</w:t>
            </w:r>
            <w:r>
              <w:rPr>
                <w:spacing w:val="-5"/>
                <w:sz w:val="14"/>
              </w:rPr>
              <w:t xml:space="preserve"> </w:t>
            </w:r>
            <w:r>
              <w:rPr>
                <w:sz w:val="14"/>
              </w:rPr>
              <w:t>ради</w:t>
            </w:r>
            <w:r>
              <w:rPr>
                <w:spacing w:val="-6"/>
                <w:sz w:val="14"/>
              </w:rPr>
              <w:t xml:space="preserve"> </w:t>
            </w:r>
            <w:r>
              <w:rPr>
                <w:sz w:val="14"/>
              </w:rPr>
              <w:t>контроле</w:t>
            </w:r>
            <w:r>
              <w:rPr>
                <w:spacing w:val="-5"/>
                <w:sz w:val="14"/>
              </w:rPr>
              <w:t xml:space="preserve"> </w:t>
            </w:r>
            <w:r>
              <w:rPr>
                <w:sz w:val="14"/>
              </w:rPr>
              <w:t>и</w:t>
            </w:r>
            <w:r>
              <w:rPr>
                <w:spacing w:val="-6"/>
                <w:sz w:val="14"/>
              </w:rPr>
              <w:t xml:space="preserve"> </w:t>
            </w:r>
            <w:r>
              <w:rPr>
                <w:sz w:val="14"/>
              </w:rPr>
              <w:t>искорењивања</w:t>
            </w:r>
            <w:r>
              <w:rPr>
                <w:spacing w:val="-5"/>
                <w:sz w:val="14"/>
              </w:rPr>
              <w:t xml:space="preserve"> </w:t>
            </w:r>
            <w:r>
              <w:rPr>
                <w:sz w:val="14"/>
              </w:rPr>
              <w:t>болести</w:t>
            </w:r>
            <w:r>
              <w:rPr>
                <w:spacing w:val="-6"/>
                <w:sz w:val="14"/>
              </w:rPr>
              <w:t xml:space="preserve"> </w:t>
            </w:r>
            <w:r>
              <w:rPr>
                <w:sz w:val="14"/>
              </w:rPr>
              <w:t>животиња</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морају</w:t>
            </w:r>
            <w:r>
              <w:rPr>
                <w:spacing w:val="40"/>
                <w:sz w:val="14"/>
              </w:rPr>
              <w:t xml:space="preserve"> </w:t>
            </w:r>
            <w:r>
              <w:rPr>
                <w:spacing w:val="-2"/>
                <w:sz w:val="14"/>
              </w:rPr>
              <w:t>пријавити.</w:t>
            </w:r>
          </w:p>
        </w:tc>
      </w:tr>
      <w:tr w:rsidR="004B5447">
        <w:trPr>
          <w:trHeight w:val="360"/>
        </w:trPr>
        <w:tc>
          <w:tcPr>
            <w:tcW w:w="2268" w:type="dxa"/>
          </w:tcPr>
          <w:p w:rsidR="004B5447" w:rsidRDefault="00AA29E6">
            <w:pPr>
              <w:pStyle w:val="TableParagraph"/>
              <w:spacing w:before="98"/>
              <w:rPr>
                <w:sz w:val="14"/>
              </w:rPr>
            </w:pPr>
            <w:r>
              <w:rPr>
                <w:spacing w:val="-2"/>
                <w:sz w:val="14"/>
              </w:rPr>
              <w:t>prospectingAndMiningPermitArea</w:t>
            </w:r>
          </w:p>
        </w:tc>
        <w:tc>
          <w:tcPr>
            <w:tcW w:w="2268" w:type="dxa"/>
          </w:tcPr>
          <w:p w:rsidR="004B5447" w:rsidRDefault="00AA29E6">
            <w:pPr>
              <w:pStyle w:val="TableParagraph"/>
              <w:rPr>
                <w:sz w:val="14"/>
              </w:rPr>
            </w:pPr>
            <w:r>
              <w:rPr>
                <w:sz w:val="14"/>
              </w:rPr>
              <w:t>подручје</w:t>
            </w:r>
            <w:r>
              <w:rPr>
                <w:spacing w:val="-9"/>
                <w:sz w:val="14"/>
              </w:rPr>
              <w:t xml:space="preserve"> </w:t>
            </w:r>
            <w:r>
              <w:rPr>
                <w:sz w:val="14"/>
              </w:rPr>
              <w:t>за</w:t>
            </w:r>
            <w:r>
              <w:rPr>
                <w:spacing w:val="-9"/>
                <w:sz w:val="14"/>
              </w:rPr>
              <w:t xml:space="preserve"> </w:t>
            </w:r>
            <w:r>
              <w:rPr>
                <w:sz w:val="14"/>
              </w:rPr>
              <w:t>које</w:t>
            </w:r>
            <w:r>
              <w:rPr>
                <w:spacing w:val="-9"/>
                <w:sz w:val="14"/>
              </w:rPr>
              <w:t xml:space="preserve"> </w:t>
            </w:r>
            <w:r>
              <w:rPr>
                <w:sz w:val="14"/>
              </w:rPr>
              <w:t>је</w:t>
            </w:r>
            <w:r>
              <w:rPr>
                <w:spacing w:val="-8"/>
                <w:sz w:val="14"/>
              </w:rPr>
              <w:t xml:space="preserve"> </w:t>
            </w:r>
            <w:r>
              <w:rPr>
                <w:sz w:val="14"/>
              </w:rPr>
              <w:t>потребна</w:t>
            </w:r>
            <w:r>
              <w:rPr>
                <w:spacing w:val="-9"/>
                <w:sz w:val="14"/>
              </w:rPr>
              <w:t xml:space="preserve"> </w:t>
            </w:r>
            <w:r>
              <w:rPr>
                <w:sz w:val="14"/>
              </w:rPr>
              <w:t>дозвола</w:t>
            </w:r>
            <w:r>
              <w:rPr>
                <w:spacing w:val="40"/>
                <w:sz w:val="14"/>
              </w:rPr>
              <w:t xml:space="preserve"> </w:t>
            </w:r>
            <w:r>
              <w:rPr>
                <w:sz w:val="14"/>
              </w:rPr>
              <w:t>за истраживање и рударство</w:t>
            </w:r>
          </w:p>
        </w:tc>
        <w:tc>
          <w:tcPr>
            <w:tcW w:w="5943" w:type="dxa"/>
          </w:tcPr>
          <w:p w:rsidR="004B5447" w:rsidRDefault="00AA29E6">
            <w:pPr>
              <w:pStyle w:val="TableParagraph"/>
              <w:rPr>
                <w:sz w:val="14"/>
              </w:rPr>
            </w:pPr>
            <w:r>
              <w:rPr>
                <w:sz w:val="14"/>
              </w:rPr>
              <w:t>Подручје</w:t>
            </w:r>
            <w:r>
              <w:rPr>
                <w:spacing w:val="-5"/>
                <w:sz w:val="14"/>
              </w:rPr>
              <w:t xml:space="preserve"> </w:t>
            </w:r>
            <w:r>
              <w:rPr>
                <w:sz w:val="14"/>
              </w:rPr>
              <w:t>на</w:t>
            </w:r>
            <w:r>
              <w:rPr>
                <w:spacing w:val="-5"/>
                <w:sz w:val="14"/>
              </w:rPr>
              <w:t xml:space="preserve"> </w:t>
            </w:r>
            <w:r>
              <w:rPr>
                <w:sz w:val="14"/>
              </w:rPr>
              <w:t>коме</w:t>
            </w:r>
            <w:r>
              <w:rPr>
                <w:spacing w:val="-5"/>
                <w:sz w:val="14"/>
              </w:rPr>
              <w:t xml:space="preserve"> </w:t>
            </w:r>
            <w:r>
              <w:rPr>
                <w:sz w:val="14"/>
              </w:rPr>
              <w:t>је</w:t>
            </w:r>
            <w:r>
              <w:rPr>
                <w:spacing w:val="-5"/>
                <w:sz w:val="14"/>
              </w:rPr>
              <w:t xml:space="preserve"> </w:t>
            </w:r>
            <w:r>
              <w:rPr>
                <w:sz w:val="14"/>
              </w:rPr>
              <w:t>дозвољено</w:t>
            </w:r>
            <w:r>
              <w:rPr>
                <w:spacing w:val="-5"/>
                <w:sz w:val="14"/>
              </w:rPr>
              <w:t xml:space="preserve"> </w:t>
            </w:r>
            <w:r>
              <w:rPr>
                <w:sz w:val="14"/>
              </w:rPr>
              <w:t>истраживање</w:t>
            </w:r>
            <w:r>
              <w:rPr>
                <w:spacing w:val="-5"/>
                <w:sz w:val="14"/>
              </w:rPr>
              <w:t xml:space="preserve"> </w:t>
            </w:r>
            <w:r>
              <w:rPr>
                <w:sz w:val="14"/>
              </w:rPr>
              <w:t>или</w:t>
            </w:r>
            <w:r>
              <w:rPr>
                <w:spacing w:val="-6"/>
                <w:sz w:val="14"/>
              </w:rPr>
              <w:t xml:space="preserve"> </w:t>
            </w:r>
            <w:r>
              <w:rPr>
                <w:sz w:val="14"/>
              </w:rPr>
              <w:t>експлоатација</w:t>
            </w:r>
            <w:r>
              <w:rPr>
                <w:spacing w:val="-5"/>
                <w:sz w:val="14"/>
              </w:rPr>
              <w:t xml:space="preserve"> </w:t>
            </w:r>
            <w:r>
              <w:rPr>
                <w:sz w:val="14"/>
              </w:rPr>
              <w:t>било</w:t>
            </w:r>
            <w:r>
              <w:rPr>
                <w:spacing w:val="-5"/>
                <w:sz w:val="14"/>
              </w:rPr>
              <w:t xml:space="preserve"> </w:t>
            </w:r>
            <w:r>
              <w:rPr>
                <w:sz w:val="14"/>
              </w:rPr>
              <w:t>ког</w:t>
            </w:r>
            <w:r>
              <w:rPr>
                <w:spacing w:val="-6"/>
                <w:sz w:val="14"/>
              </w:rPr>
              <w:t xml:space="preserve"> </w:t>
            </w:r>
            <w:r>
              <w:rPr>
                <w:sz w:val="14"/>
              </w:rPr>
              <w:t>минерала</w:t>
            </w:r>
            <w:r>
              <w:rPr>
                <w:spacing w:val="-5"/>
                <w:sz w:val="14"/>
              </w:rPr>
              <w:t xml:space="preserve"> </w:t>
            </w:r>
            <w:r>
              <w:rPr>
                <w:sz w:val="14"/>
              </w:rPr>
              <w:t>и</w:t>
            </w:r>
            <w:r>
              <w:rPr>
                <w:spacing w:val="-6"/>
                <w:sz w:val="14"/>
              </w:rPr>
              <w:t xml:space="preserve"> </w:t>
            </w:r>
            <w:r>
              <w:rPr>
                <w:sz w:val="14"/>
              </w:rPr>
              <w:t>за</w:t>
            </w:r>
            <w:r>
              <w:rPr>
                <w:spacing w:val="-5"/>
                <w:sz w:val="14"/>
              </w:rPr>
              <w:t xml:space="preserve"> </w:t>
            </w:r>
            <w:r>
              <w:rPr>
                <w:sz w:val="14"/>
              </w:rPr>
              <w:t>које</w:t>
            </w:r>
            <w:r>
              <w:rPr>
                <w:spacing w:val="-5"/>
                <w:sz w:val="14"/>
              </w:rPr>
              <w:t xml:space="preserve"> </w:t>
            </w:r>
            <w:r>
              <w:rPr>
                <w:sz w:val="14"/>
              </w:rPr>
              <w:t>је</w:t>
            </w:r>
            <w:r>
              <w:rPr>
                <w:spacing w:val="-5"/>
                <w:sz w:val="14"/>
              </w:rPr>
              <w:t xml:space="preserve"> </w:t>
            </w:r>
            <w:r>
              <w:rPr>
                <w:sz w:val="14"/>
              </w:rPr>
              <w:t>то</w:t>
            </w:r>
            <w:r>
              <w:rPr>
                <w:spacing w:val="40"/>
                <w:sz w:val="14"/>
              </w:rPr>
              <w:t xml:space="preserve"> </w:t>
            </w:r>
            <w:r>
              <w:rPr>
                <w:sz w:val="14"/>
              </w:rPr>
              <w:t>право или дозвола дата.</w:t>
            </w:r>
          </w:p>
        </w:tc>
      </w:tr>
      <w:tr w:rsidR="004B5447">
        <w:trPr>
          <w:trHeight w:val="360"/>
        </w:trPr>
        <w:tc>
          <w:tcPr>
            <w:tcW w:w="2268" w:type="dxa"/>
          </w:tcPr>
          <w:p w:rsidR="004B5447" w:rsidRDefault="00AA29E6">
            <w:pPr>
              <w:pStyle w:val="TableParagraph"/>
              <w:rPr>
                <w:sz w:val="14"/>
              </w:rPr>
            </w:pPr>
            <w:r>
              <w:rPr>
                <w:spacing w:val="-2"/>
                <w:sz w:val="14"/>
              </w:rPr>
              <w:t>regulatedFairwayAtSeaOrLargeInla</w:t>
            </w:r>
            <w:r>
              <w:rPr>
                <w:spacing w:val="40"/>
                <w:sz w:val="14"/>
              </w:rPr>
              <w:t xml:space="preserve"> </w:t>
            </w:r>
            <w:r>
              <w:rPr>
                <w:spacing w:val="-2"/>
                <w:sz w:val="14"/>
              </w:rPr>
              <w:t>ndWater</w:t>
            </w:r>
          </w:p>
        </w:tc>
        <w:tc>
          <w:tcPr>
            <w:tcW w:w="2268" w:type="dxa"/>
          </w:tcPr>
          <w:p w:rsidR="004B5447" w:rsidRDefault="00AA29E6">
            <w:pPr>
              <w:pStyle w:val="TableParagraph"/>
              <w:rPr>
                <w:sz w:val="14"/>
              </w:rPr>
            </w:pPr>
            <w:r>
              <w:rPr>
                <w:sz w:val="14"/>
              </w:rPr>
              <w:t>регулисани</w:t>
            </w:r>
            <w:r>
              <w:rPr>
                <w:spacing w:val="-9"/>
                <w:sz w:val="14"/>
              </w:rPr>
              <w:t xml:space="preserve"> </w:t>
            </w:r>
            <w:r>
              <w:rPr>
                <w:sz w:val="14"/>
              </w:rPr>
              <w:t>пловни</w:t>
            </w:r>
            <w:r>
              <w:rPr>
                <w:spacing w:val="-9"/>
                <w:sz w:val="14"/>
              </w:rPr>
              <w:t xml:space="preserve"> </w:t>
            </w:r>
            <w:r>
              <w:rPr>
                <w:sz w:val="14"/>
              </w:rPr>
              <w:t>пут</w:t>
            </w:r>
            <w:r>
              <w:rPr>
                <w:spacing w:val="-9"/>
                <w:sz w:val="14"/>
              </w:rPr>
              <w:t xml:space="preserve"> </w:t>
            </w:r>
            <w:r>
              <w:rPr>
                <w:sz w:val="14"/>
              </w:rPr>
              <w:t>на</w:t>
            </w:r>
            <w:r>
              <w:rPr>
                <w:spacing w:val="-8"/>
                <w:sz w:val="14"/>
              </w:rPr>
              <w:t xml:space="preserve"> </w:t>
            </w:r>
            <w:r>
              <w:rPr>
                <w:sz w:val="14"/>
              </w:rPr>
              <w:t>мору</w:t>
            </w:r>
            <w:r>
              <w:rPr>
                <w:spacing w:val="-9"/>
                <w:sz w:val="14"/>
              </w:rPr>
              <w:t xml:space="preserve"> </w:t>
            </w:r>
            <w:r>
              <w:rPr>
                <w:sz w:val="14"/>
              </w:rPr>
              <w:t>или</w:t>
            </w:r>
            <w:r>
              <w:rPr>
                <w:spacing w:val="40"/>
                <w:sz w:val="14"/>
              </w:rPr>
              <w:t xml:space="preserve"> </w:t>
            </w:r>
            <w:r>
              <w:rPr>
                <w:sz w:val="14"/>
              </w:rPr>
              <w:t>великој копненој води</w:t>
            </w:r>
          </w:p>
        </w:tc>
        <w:tc>
          <w:tcPr>
            <w:tcW w:w="5943" w:type="dxa"/>
          </w:tcPr>
          <w:p w:rsidR="004B5447" w:rsidRDefault="00AA29E6">
            <w:pPr>
              <w:pStyle w:val="TableParagraph"/>
              <w:rPr>
                <w:sz w:val="14"/>
              </w:rPr>
            </w:pPr>
            <w:r>
              <w:rPr>
                <w:sz w:val="14"/>
              </w:rPr>
              <w:t>Регулисана</w:t>
            </w:r>
            <w:r>
              <w:rPr>
                <w:spacing w:val="-6"/>
                <w:sz w:val="14"/>
              </w:rPr>
              <w:t xml:space="preserve"> </w:t>
            </w:r>
            <w:r>
              <w:rPr>
                <w:sz w:val="14"/>
              </w:rPr>
              <w:t>подручја</w:t>
            </w:r>
            <w:r>
              <w:rPr>
                <w:spacing w:val="-6"/>
                <w:sz w:val="14"/>
              </w:rPr>
              <w:t xml:space="preserve"> </w:t>
            </w:r>
            <w:r>
              <w:rPr>
                <w:sz w:val="14"/>
              </w:rPr>
              <w:t>пловидбе</w:t>
            </w:r>
            <w:r>
              <w:rPr>
                <w:spacing w:val="-6"/>
                <w:sz w:val="14"/>
              </w:rPr>
              <w:t xml:space="preserve"> </w:t>
            </w:r>
            <w:r>
              <w:rPr>
                <w:sz w:val="14"/>
              </w:rPr>
              <w:t>од</w:t>
            </w:r>
            <w:r>
              <w:rPr>
                <w:spacing w:val="-6"/>
                <w:sz w:val="14"/>
              </w:rPr>
              <w:t xml:space="preserve"> </w:t>
            </w:r>
            <w:r>
              <w:rPr>
                <w:sz w:val="14"/>
              </w:rPr>
              <w:t>луке</w:t>
            </w:r>
            <w:r>
              <w:rPr>
                <w:spacing w:val="-6"/>
                <w:sz w:val="14"/>
              </w:rPr>
              <w:t xml:space="preserve"> </w:t>
            </w:r>
            <w:r>
              <w:rPr>
                <w:sz w:val="14"/>
              </w:rPr>
              <w:t>до</w:t>
            </w:r>
            <w:r>
              <w:rPr>
                <w:spacing w:val="-6"/>
                <w:sz w:val="14"/>
              </w:rPr>
              <w:t xml:space="preserve"> </w:t>
            </w:r>
            <w:r>
              <w:rPr>
                <w:sz w:val="14"/>
              </w:rPr>
              <w:t>луке</w:t>
            </w:r>
            <w:r>
              <w:rPr>
                <w:spacing w:val="-6"/>
                <w:sz w:val="14"/>
              </w:rPr>
              <w:t xml:space="preserve"> </w:t>
            </w:r>
            <w:r>
              <w:rPr>
                <w:sz w:val="14"/>
              </w:rPr>
              <w:t>успостављене</w:t>
            </w:r>
            <w:r>
              <w:rPr>
                <w:spacing w:val="-6"/>
                <w:sz w:val="14"/>
              </w:rPr>
              <w:t xml:space="preserve"> </w:t>
            </w:r>
            <w:r>
              <w:rPr>
                <w:sz w:val="14"/>
              </w:rPr>
              <w:t>ради</w:t>
            </w:r>
            <w:r>
              <w:rPr>
                <w:spacing w:val="-7"/>
                <w:sz w:val="14"/>
              </w:rPr>
              <w:t xml:space="preserve"> </w:t>
            </w:r>
            <w:r>
              <w:rPr>
                <w:sz w:val="14"/>
              </w:rPr>
              <w:t>организације</w:t>
            </w:r>
            <w:r>
              <w:rPr>
                <w:spacing w:val="-6"/>
                <w:sz w:val="14"/>
              </w:rPr>
              <w:t xml:space="preserve"> </w:t>
            </w:r>
            <w:r>
              <w:rPr>
                <w:sz w:val="14"/>
              </w:rPr>
              <w:t>саобраћаја,</w:t>
            </w:r>
            <w:r>
              <w:rPr>
                <w:spacing w:val="40"/>
                <w:sz w:val="14"/>
              </w:rPr>
              <w:t xml:space="preserve"> </w:t>
            </w:r>
            <w:r>
              <w:rPr>
                <w:sz w:val="14"/>
              </w:rPr>
              <w:t>спречавања несрећа и загађења и подршке управљању и планирању.</w:t>
            </w:r>
          </w:p>
        </w:tc>
      </w:tr>
      <w:tr w:rsidR="004B5447">
        <w:trPr>
          <w:trHeight w:val="360"/>
        </w:trPr>
        <w:tc>
          <w:tcPr>
            <w:tcW w:w="2268" w:type="dxa"/>
          </w:tcPr>
          <w:p w:rsidR="004B5447" w:rsidRDefault="00AA29E6">
            <w:pPr>
              <w:pStyle w:val="TableParagraph"/>
              <w:rPr>
                <w:sz w:val="14"/>
              </w:rPr>
            </w:pPr>
            <w:r>
              <w:rPr>
                <w:spacing w:val="-2"/>
                <w:sz w:val="14"/>
              </w:rPr>
              <w:t>restrictedZonesAroundContaminat</w:t>
            </w:r>
            <w:r>
              <w:rPr>
                <w:spacing w:val="40"/>
                <w:sz w:val="14"/>
              </w:rPr>
              <w:t xml:space="preserve"> </w:t>
            </w:r>
            <w:r>
              <w:rPr>
                <w:spacing w:val="-2"/>
                <w:sz w:val="14"/>
              </w:rPr>
              <w:t>edSites</w:t>
            </w:r>
          </w:p>
        </w:tc>
        <w:tc>
          <w:tcPr>
            <w:tcW w:w="2268" w:type="dxa"/>
          </w:tcPr>
          <w:p w:rsidR="004B5447" w:rsidRDefault="00AA29E6">
            <w:pPr>
              <w:pStyle w:val="TableParagraph"/>
              <w:ind w:right="224"/>
              <w:rPr>
                <w:sz w:val="14"/>
              </w:rPr>
            </w:pPr>
            <w:r>
              <w:rPr>
                <w:sz w:val="14"/>
              </w:rPr>
              <w:t>ограничене зоне око</w:t>
            </w:r>
            <w:r>
              <w:rPr>
                <w:spacing w:val="40"/>
                <w:sz w:val="14"/>
              </w:rPr>
              <w:t xml:space="preserve"> </w:t>
            </w:r>
            <w:r>
              <w:rPr>
                <w:spacing w:val="-2"/>
                <w:sz w:val="14"/>
              </w:rPr>
              <w:t>контаминираних</w:t>
            </w:r>
            <w:r>
              <w:rPr>
                <w:spacing w:val="-6"/>
                <w:sz w:val="14"/>
              </w:rPr>
              <w:t xml:space="preserve"> </w:t>
            </w:r>
            <w:r>
              <w:rPr>
                <w:spacing w:val="-2"/>
                <w:sz w:val="14"/>
              </w:rPr>
              <w:t>локација</w:t>
            </w:r>
          </w:p>
        </w:tc>
        <w:tc>
          <w:tcPr>
            <w:tcW w:w="5943" w:type="dxa"/>
          </w:tcPr>
          <w:p w:rsidR="004B5447" w:rsidRDefault="00AA29E6">
            <w:pPr>
              <w:pStyle w:val="TableParagraph"/>
              <w:ind w:right="130"/>
              <w:rPr>
                <w:sz w:val="14"/>
              </w:rPr>
            </w:pPr>
            <w:r>
              <w:rPr>
                <w:sz w:val="14"/>
              </w:rPr>
              <w:t>Зоне</w:t>
            </w:r>
            <w:r>
              <w:rPr>
                <w:spacing w:val="-5"/>
                <w:sz w:val="14"/>
              </w:rPr>
              <w:t xml:space="preserve"> </w:t>
            </w:r>
            <w:r>
              <w:rPr>
                <w:sz w:val="14"/>
              </w:rPr>
              <w:t>успостављене</w:t>
            </w:r>
            <w:r>
              <w:rPr>
                <w:spacing w:val="-5"/>
                <w:sz w:val="14"/>
              </w:rPr>
              <w:t xml:space="preserve"> </w:t>
            </w:r>
            <w:r>
              <w:rPr>
                <w:sz w:val="14"/>
              </w:rPr>
              <w:t>ради</w:t>
            </w:r>
            <w:r>
              <w:rPr>
                <w:spacing w:val="-6"/>
                <w:sz w:val="14"/>
              </w:rPr>
              <w:t xml:space="preserve"> </w:t>
            </w:r>
            <w:r>
              <w:rPr>
                <w:sz w:val="14"/>
              </w:rPr>
              <w:t>заштите</w:t>
            </w:r>
            <w:r>
              <w:rPr>
                <w:spacing w:val="-5"/>
                <w:sz w:val="14"/>
              </w:rPr>
              <w:t xml:space="preserve"> </w:t>
            </w:r>
            <w:r>
              <w:rPr>
                <w:sz w:val="14"/>
              </w:rPr>
              <w:t>здравља</w:t>
            </w:r>
            <w:r>
              <w:rPr>
                <w:spacing w:val="-5"/>
                <w:sz w:val="14"/>
              </w:rPr>
              <w:t xml:space="preserve"> </w:t>
            </w:r>
            <w:r>
              <w:rPr>
                <w:sz w:val="14"/>
              </w:rPr>
              <w:t>људи,</w:t>
            </w:r>
            <w:r>
              <w:rPr>
                <w:spacing w:val="-5"/>
                <w:sz w:val="14"/>
              </w:rPr>
              <w:t xml:space="preserve"> </w:t>
            </w:r>
            <w:r>
              <w:rPr>
                <w:sz w:val="14"/>
              </w:rPr>
              <w:t>биљака</w:t>
            </w:r>
            <w:r>
              <w:rPr>
                <w:spacing w:val="-5"/>
                <w:sz w:val="14"/>
              </w:rPr>
              <w:t xml:space="preserve"> </w:t>
            </w:r>
            <w:r>
              <w:rPr>
                <w:sz w:val="14"/>
              </w:rPr>
              <w:t>и</w:t>
            </w:r>
            <w:r>
              <w:rPr>
                <w:spacing w:val="-6"/>
                <w:sz w:val="14"/>
              </w:rPr>
              <w:t xml:space="preserve"> </w:t>
            </w:r>
            <w:r>
              <w:rPr>
                <w:sz w:val="14"/>
              </w:rPr>
              <w:t>животиња</w:t>
            </w:r>
            <w:r>
              <w:rPr>
                <w:spacing w:val="-5"/>
                <w:sz w:val="14"/>
              </w:rPr>
              <w:t xml:space="preserve"> </w:t>
            </w:r>
            <w:r>
              <w:rPr>
                <w:sz w:val="14"/>
              </w:rPr>
              <w:t>и</w:t>
            </w:r>
            <w:r>
              <w:rPr>
                <w:spacing w:val="-6"/>
                <w:sz w:val="14"/>
              </w:rPr>
              <w:t xml:space="preserve"> </w:t>
            </w:r>
            <w:r>
              <w:rPr>
                <w:sz w:val="14"/>
              </w:rPr>
              <w:t>контроле</w:t>
            </w:r>
            <w:r>
              <w:rPr>
                <w:spacing w:val="-5"/>
                <w:sz w:val="14"/>
              </w:rPr>
              <w:t xml:space="preserve"> </w:t>
            </w:r>
            <w:r>
              <w:rPr>
                <w:sz w:val="14"/>
              </w:rPr>
              <w:t>кретања</w:t>
            </w:r>
            <w:r>
              <w:rPr>
                <w:spacing w:val="-5"/>
                <w:sz w:val="14"/>
              </w:rPr>
              <w:t xml:space="preserve"> </w:t>
            </w:r>
            <w:r>
              <w:rPr>
                <w:sz w:val="14"/>
              </w:rPr>
              <w:t>и</w:t>
            </w:r>
            <w:r>
              <w:rPr>
                <w:spacing w:val="40"/>
                <w:sz w:val="14"/>
              </w:rPr>
              <w:t xml:space="preserve"> </w:t>
            </w:r>
            <w:r>
              <w:rPr>
                <w:sz w:val="14"/>
              </w:rPr>
              <w:t>развоја унут</w:t>
            </w:r>
            <w:r>
              <w:rPr>
                <w:sz w:val="14"/>
              </w:rPr>
              <w:t>ар контаминиране локације.</w:t>
            </w:r>
          </w:p>
        </w:tc>
      </w:tr>
      <w:tr w:rsidR="004B5447">
        <w:trPr>
          <w:trHeight w:val="200"/>
        </w:trPr>
        <w:tc>
          <w:tcPr>
            <w:tcW w:w="2268" w:type="dxa"/>
          </w:tcPr>
          <w:p w:rsidR="004B5447" w:rsidRDefault="00AA29E6">
            <w:pPr>
              <w:pStyle w:val="TableParagraph"/>
              <w:rPr>
                <w:sz w:val="14"/>
              </w:rPr>
            </w:pPr>
            <w:r>
              <w:rPr>
                <w:spacing w:val="-2"/>
                <w:sz w:val="14"/>
              </w:rPr>
              <w:t>areaForDisposalOfWaste</w:t>
            </w:r>
          </w:p>
        </w:tc>
        <w:tc>
          <w:tcPr>
            <w:tcW w:w="2268" w:type="dxa"/>
          </w:tcPr>
          <w:p w:rsidR="004B5447" w:rsidRDefault="00AA29E6">
            <w:pPr>
              <w:pStyle w:val="TableParagraph"/>
              <w:rPr>
                <w:sz w:val="14"/>
              </w:rPr>
            </w:pPr>
            <w:r>
              <w:rPr>
                <w:sz w:val="14"/>
              </w:rPr>
              <w:t>подручје</w:t>
            </w:r>
            <w:r>
              <w:rPr>
                <w:spacing w:val="-4"/>
                <w:sz w:val="14"/>
              </w:rPr>
              <w:t xml:space="preserve"> </w:t>
            </w:r>
            <w:r>
              <w:rPr>
                <w:sz w:val="14"/>
              </w:rPr>
              <w:t>за</w:t>
            </w:r>
            <w:r>
              <w:rPr>
                <w:spacing w:val="-4"/>
                <w:sz w:val="14"/>
              </w:rPr>
              <w:t xml:space="preserve"> </w:t>
            </w:r>
            <w:r>
              <w:rPr>
                <w:sz w:val="14"/>
              </w:rPr>
              <w:t>одлагање</w:t>
            </w:r>
            <w:r>
              <w:rPr>
                <w:spacing w:val="-4"/>
                <w:sz w:val="14"/>
              </w:rPr>
              <w:t xml:space="preserve"> </w:t>
            </w:r>
            <w:r>
              <w:rPr>
                <w:spacing w:val="-2"/>
                <w:sz w:val="14"/>
              </w:rPr>
              <w:t>отпада</w:t>
            </w:r>
          </w:p>
        </w:tc>
        <w:tc>
          <w:tcPr>
            <w:tcW w:w="5943" w:type="dxa"/>
          </w:tcPr>
          <w:p w:rsidR="004B5447" w:rsidRDefault="00AA29E6">
            <w:pPr>
              <w:pStyle w:val="TableParagraph"/>
              <w:rPr>
                <w:sz w:val="14"/>
              </w:rPr>
            </w:pPr>
            <w:r>
              <w:rPr>
                <w:sz w:val="14"/>
              </w:rPr>
              <w:t>Подручје</w:t>
            </w:r>
            <w:r>
              <w:rPr>
                <w:spacing w:val="-9"/>
                <w:sz w:val="14"/>
              </w:rPr>
              <w:t xml:space="preserve"> </w:t>
            </w:r>
            <w:r>
              <w:rPr>
                <w:sz w:val="14"/>
              </w:rPr>
              <w:t>на</w:t>
            </w:r>
            <w:r>
              <w:rPr>
                <w:spacing w:val="-8"/>
                <w:sz w:val="14"/>
              </w:rPr>
              <w:t xml:space="preserve"> </w:t>
            </w:r>
            <w:r>
              <w:rPr>
                <w:sz w:val="14"/>
              </w:rPr>
              <w:t>које</w:t>
            </w:r>
            <w:r>
              <w:rPr>
                <w:spacing w:val="-8"/>
                <w:sz w:val="14"/>
              </w:rPr>
              <w:t xml:space="preserve"> </w:t>
            </w:r>
            <w:r>
              <w:rPr>
                <w:sz w:val="14"/>
              </w:rPr>
              <w:t>утиче</w:t>
            </w:r>
            <w:r>
              <w:rPr>
                <w:spacing w:val="-8"/>
                <w:sz w:val="14"/>
              </w:rPr>
              <w:t xml:space="preserve"> </w:t>
            </w:r>
            <w:r>
              <w:rPr>
                <w:sz w:val="14"/>
              </w:rPr>
              <w:t>одлагање</w:t>
            </w:r>
            <w:r>
              <w:rPr>
                <w:spacing w:val="-9"/>
                <w:sz w:val="14"/>
              </w:rPr>
              <w:t xml:space="preserve"> </w:t>
            </w:r>
            <w:r>
              <w:rPr>
                <w:sz w:val="14"/>
              </w:rPr>
              <w:t>отпада</w:t>
            </w:r>
            <w:r>
              <w:rPr>
                <w:spacing w:val="-8"/>
                <w:sz w:val="14"/>
              </w:rPr>
              <w:t xml:space="preserve"> </w:t>
            </w:r>
            <w:r>
              <w:rPr>
                <w:sz w:val="14"/>
              </w:rPr>
              <w:t>дефинисано</w:t>
            </w:r>
            <w:r>
              <w:rPr>
                <w:spacing w:val="-8"/>
                <w:sz w:val="14"/>
              </w:rPr>
              <w:t xml:space="preserve"> </w:t>
            </w:r>
            <w:r>
              <w:rPr>
                <w:sz w:val="14"/>
              </w:rPr>
              <w:t>чланом</w:t>
            </w:r>
            <w:r>
              <w:rPr>
                <w:spacing w:val="-8"/>
                <w:sz w:val="14"/>
              </w:rPr>
              <w:t xml:space="preserve"> </w:t>
            </w:r>
            <w:r>
              <w:rPr>
                <w:sz w:val="14"/>
              </w:rPr>
              <w:t>3.</w:t>
            </w:r>
            <w:r>
              <w:rPr>
                <w:spacing w:val="-9"/>
                <w:sz w:val="14"/>
              </w:rPr>
              <w:t xml:space="preserve"> </w:t>
            </w:r>
            <w:r>
              <w:rPr>
                <w:sz w:val="14"/>
              </w:rPr>
              <w:t>став</w:t>
            </w:r>
            <w:r>
              <w:rPr>
                <w:spacing w:val="-8"/>
                <w:sz w:val="14"/>
              </w:rPr>
              <w:t xml:space="preserve"> </w:t>
            </w:r>
            <w:r>
              <w:rPr>
                <w:sz w:val="14"/>
              </w:rPr>
              <w:t>19.</w:t>
            </w:r>
            <w:r>
              <w:rPr>
                <w:spacing w:val="-8"/>
                <w:sz w:val="14"/>
              </w:rPr>
              <w:t xml:space="preserve"> </w:t>
            </w:r>
            <w:r>
              <w:rPr>
                <w:sz w:val="14"/>
              </w:rPr>
              <w:t>Директиве</w:t>
            </w:r>
            <w:r>
              <w:rPr>
                <w:spacing w:val="-8"/>
                <w:sz w:val="14"/>
              </w:rPr>
              <w:t xml:space="preserve"> </w:t>
            </w:r>
            <w:r>
              <w:rPr>
                <w:sz w:val="14"/>
              </w:rPr>
              <w:t>2008/98/ЕЗ</w:t>
            </w:r>
            <w:r>
              <w:rPr>
                <w:spacing w:val="-8"/>
                <w:sz w:val="14"/>
              </w:rPr>
              <w:t xml:space="preserve"> </w:t>
            </w:r>
            <w:r>
              <w:rPr>
                <w:spacing w:val="-2"/>
                <w:sz w:val="14"/>
              </w:rPr>
              <w:t>(</w:t>
            </w:r>
            <w:r>
              <w:rPr>
                <w:spacing w:val="-2"/>
                <w:sz w:val="14"/>
                <w:vertAlign w:val="superscript"/>
              </w:rPr>
              <w:t>10</w:t>
            </w:r>
            <w:r>
              <w:rPr>
                <w:spacing w:val="-2"/>
                <w:sz w:val="14"/>
              </w:rPr>
              <w:t>).</w:t>
            </w:r>
          </w:p>
        </w:tc>
      </w:tr>
      <w:tr w:rsidR="004B5447">
        <w:trPr>
          <w:trHeight w:val="360"/>
        </w:trPr>
        <w:tc>
          <w:tcPr>
            <w:tcW w:w="2268" w:type="dxa"/>
          </w:tcPr>
          <w:p w:rsidR="004B5447" w:rsidRDefault="00AA29E6">
            <w:pPr>
              <w:pStyle w:val="TableParagraph"/>
              <w:spacing w:before="98"/>
              <w:rPr>
                <w:sz w:val="14"/>
              </w:rPr>
            </w:pPr>
            <w:r>
              <w:rPr>
                <w:spacing w:val="-2"/>
                <w:sz w:val="14"/>
              </w:rPr>
              <w:t>coastalZoneManagementArea</w:t>
            </w:r>
          </w:p>
        </w:tc>
        <w:tc>
          <w:tcPr>
            <w:tcW w:w="2268" w:type="dxa"/>
          </w:tcPr>
          <w:p w:rsidR="004B5447" w:rsidRDefault="00AA29E6">
            <w:pPr>
              <w:pStyle w:val="TableParagraph"/>
              <w:ind w:right="224"/>
              <w:rPr>
                <w:sz w:val="14"/>
              </w:rPr>
            </w:pPr>
            <w:r>
              <w:rPr>
                <w:spacing w:val="-2"/>
                <w:sz w:val="14"/>
              </w:rPr>
              <w:t>подручје управљања обалском</w:t>
            </w:r>
            <w:r>
              <w:rPr>
                <w:spacing w:val="40"/>
                <w:sz w:val="14"/>
              </w:rPr>
              <w:t xml:space="preserve"> </w:t>
            </w:r>
            <w:r>
              <w:rPr>
                <w:spacing w:val="-2"/>
                <w:sz w:val="14"/>
              </w:rPr>
              <w:t>зоном</w:t>
            </w:r>
          </w:p>
        </w:tc>
        <w:tc>
          <w:tcPr>
            <w:tcW w:w="5943" w:type="dxa"/>
          </w:tcPr>
          <w:p w:rsidR="004B5447" w:rsidRDefault="00AA29E6">
            <w:pPr>
              <w:pStyle w:val="TableParagraph"/>
              <w:spacing w:before="98"/>
              <w:rPr>
                <w:sz w:val="14"/>
              </w:rPr>
            </w:pPr>
            <w:r>
              <w:rPr>
                <w:sz w:val="14"/>
              </w:rPr>
              <w:t>Подручје</w:t>
            </w:r>
            <w:r>
              <w:rPr>
                <w:spacing w:val="-4"/>
                <w:sz w:val="14"/>
              </w:rPr>
              <w:t xml:space="preserve"> </w:t>
            </w:r>
            <w:r>
              <w:rPr>
                <w:sz w:val="14"/>
              </w:rPr>
              <w:t>на</w:t>
            </w:r>
            <w:r>
              <w:rPr>
                <w:spacing w:val="-4"/>
                <w:sz w:val="14"/>
              </w:rPr>
              <w:t xml:space="preserve"> </w:t>
            </w:r>
            <w:r>
              <w:rPr>
                <w:sz w:val="14"/>
              </w:rPr>
              <w:t>коме</w:t>
            </w:r>
            <w:r>
              <w:rPr>
                <w:spacing w:val="-4"/>
                <w:sz w:val="14"/>
              </w:rPr>
              <w:t xml:space="preserve"> </w:t>
            </w:r>
            <w:r>
              <w:rPr>
                <w:sz w:val="14"/>
              </w:rPr>
              <w:t>се</w:t>
            </w:r>
            <w:r>
              <w:rPr>
                <w:spacing w:val="-3"/>
                <w:sz w:val="14"/>
              </w:rPr>
              <w:t xml:space="preserve"> </w:t>
            </w:r>
            <w:r>
              <w:rPr>
                <w:sz w:val="14"/>
              </w:rPr>
              <w:t>одвија</w:t>
            </w:r>
            <w:r>
              <w:rPr>
                <w:spacing w:val="-4"/>
                <w:sz w:val="14"/>
              </w:rPr>
              <w:t xml:space="preserve"> </w:t>
            </w:r>
            <w:r>
              <w:rPr>
                <w:sz w:val="14"/>
              </w:rPr>
              <w:t>интегрисано</w:t>
            </w:r>
            <w:r>
              <w:rPr>
                <w:spacing w:val="-4"/>
                <w:sz w:val="14"/>
              </w:rPr>
              <w:t xml:space="preserve"> </w:t>
            </w:r>
            <w:r>
              <w:rPr>
                <w:sz w:val="14"/>
              </w:rPr>
              <w:t>управљање</w:t>
            </w:r>
            <w:r>
              <w:rPr>
                <w:spacing w:val="-4"/>
                <w:sz w:val="14"/>
              </w:rPr>
              <w:t xml:space="preserve"> </w:t>
            </w:r>
            <w:r>
              <w:rPr>
                <w:sz w:val="14"/>
              </w:rPr>
              <w:t>обалском</w:t>
            </w:r>
            <w:r>
              <w:rPr>
                <w:spacing w:val="-3"/>
                <w:sz w:val="14"/>
              </w:rPr>
              <w:t xml:space="preserve"> </w:t>
            </w:r>
            <w:r>
              <w:rPr>
                <w:spacing w:val="-2"/>
                <w:sz w:val="14"/>
              </w:rPr>
              <w:t>зоном.</w:t>
            </w:r>
          </w:p>
        </w:tc>
      </w:tr>
      <w:tr w:rsidR="004B5447">
        <w:trPr>
          <w:trHeight w:val="360"/>
        </w:trPr>
        <w:tc>
          <w:tcPr>
            <w:tcW w:w="2268" w:type="dxa"/>
          </w:tcPr>
          <w:p w:rsidR="004B5447" w:rsidRDefault="00AA29E6">
            <w:pPr>
              <w:pStyle w:val="TableParagraph"/>
              <w:spacing w:before="98"/>
              <w:rPr>
                <w:sz w:val="14"/>
              </w:rPr>
            </w:pPr>
            <w:r>
              <w:rPr>
                <w:spacing w:val="-2"/>
                <w:sz w:val="14"/>
              </w:rPr>
              <w:t>drinkingWaterProtectionArea</w:t>
            </w:r>
          </w:p>
        </w:tc>
        <w:tc>
          <w:tcPr>
            <w:tcW w:w="2268" w:type="dxa"/>
          </w:tcPr>
          <w:p w:rsidR="004B5447" w:rsidRDefault="00AA29E6">
            <w:pPr>
              <w:pStyle w:val="TableParagraph"/>
              <w:spacing w:before="98"/>
              <w:rPr>
                <w:sz w:val="14"/>
              </w:rPr>
            </w:pPr>
            <w:r>
              <w:rPr>
                <w:sz w:val="14"/>
              </w:rPr>
              <w:t>подручје</w:t>
            </w:r>
            <w:r>
              <w:rPr>
                <w:spacing w:val="-4"/>
                <w:sz w:val="14"/>
              </w:rPr>
              <w:t xml:space="preserve"> </w:t>
            </w:r>
            <w:r>
              <w:rPr>
                <w:sz w:val="14"/>
              </w:rPr>
              <w:t>заштите</w:t>
            </w:r>
            <w:r>
              <w:rPr>
                <w:spacing w:val="-3"/>
                <w:sz w:val="14"/>
              </w:rPr>
              <w:t xml:space="preserve"> </w:t>
            </w:r>
            <w:r>
              <w:rPr>
                <w:sz w:val="14"/>
              </w:rPr>
              <w:t>воде</w:t>
            </w:r>
            <w:r>
              <w:rPr>
                <w:spacing w:val="-3"/>
                <w:sz w:val="14"/>
              </w:rPr>
              <w:t xml:space="preserve"> </w:t>
            </w:r>
            <w:r>
              <w:rPr>
                <w:sz w:val="14"/>
              </w:rPr>
              <w:t>за</w:t>
            </w:r>
            <w:r>
              <w:rPr>
                <w:spacing w:val="-3"/>
                <w:sz w:val="14"/>
              </w:rPr>
              <w:t xml:space="preserve"> </w:t>
            </w:r>
            <w:r>
              <w:rPr>
                <w:spacing w:val="-4"/>
                <w:sz w:val="14"/>
              </w:rPr>
              <w:t>пиће</w:t>
            </w:r>
          </w:p>
        </w:tc>
        <w:tc>
          <w:tcPr>
            <w:tcW w:w="5943" w:type="dxa"/>
          </w:tcPr>
          <w:p w:rsidR="004B5447" w:rsidRDefault="00AA29E6">
            <w:pPr>
              <w:pStyle w:val="TableParagraph"/>
              <w:rPr>
                <w:sz w:val="14"/>
              </w:rPr>
            </w:pPr>
            <w:r>
              <w:rPr>
                <w:sz w:val="14"/>
              </w:rPr>
              <w:t>Подручје</w:t>
            </w:r>
            <w:r>
              <w:rPr>
                <w:spacing w:val="-6"/>
                <w:sz w:val="14"/>
              </w:rPr>
              <w:t xml:space="preserve"> </w:t>
            </w:r>
            <w:r>
              <w:rPr>
                <w:sz w:val="14"/>
              </w:rPr>
              <w:t>на</w:t>
            </w:r>
            <w:r>
              <w:rPr>
                <w:spacing w:val="-6"/>
                <w:sz w:val="14"/>
              </w:rPr>
              <w:t xml:space="preserve"> </w:t>
            </w:r>
            <w:r>
              <w:rPr>
                <w:sz w:val="14"/>
              </w:rPr>
              <w:t>коме</w:t>
            </w:r>
            <w:r>
              <w:rPr>
                <w:spacing w:val="-6"/>
                <w:sz w:val="14"/>
              </w:rPr>
              <w:t xml:space="preserve"> </w:t>
            </w:r>
            <w:r>
              <w:rPr>
                <w:sz w:val="14"/>
              </w:rPr>
              <w:t>је</w:t>
            </w:r>
            <w:r>
              <w:rPr>
                <w:spacing w:val="-6"/>
                <w:sz w:val="14"/>
              </w:rPr>
              <w:t xml:space="preserve"> </w:t>
            </w:r>
            <w:r>
              <w:rPr>
                <w:sz w:val="14"/>
              </w:rPr>
              <w:t>забрањено</w:t>
            </w:r>
            <w:r>
              <w:rPr>
                <w:spacing w:val="-6"/>
                <w:sz w:val="14"/>
              </w:rPr>
              <w:t xml:space="preserve"> </w:t>
            </w:r>
            <w:r>
              <w:rPr>
                <w:sz w:val="14"/>
              </w:rPr>
              <w:t>цурење</w:t>
            </w:r>
            <w:r>
              <w:rPr>
                <w:spacing w:val="-6"/>
                <w:sz w:val="14"/>
              </w:rPr>
              <w:t xml:space="preserve"> </w:t>
            </w:r>
            <w:r>
              <w:rPr>
                <w:sz w:val="14"/>
              </w:rPr>
              <w:t>отпадне</w:t>
            </w:r>
            <w:r>
              <w:rPr>
                <w:spacing w:val="-6"/>
                <w:sz w:val="14"/>
              </w:rPr>
              <w:t xml:space="preserve"> </w:t>
            </w:r>
            <w:r>
              <w:rPr>
                <w:sz w:val="14"/>
              </w:rPr>
              <w:t>воде,</w:t>
            </w:r>
            <w:r>
              <w:rPr>
                <w:spacing w:val="-6"/>
                <w:sz w:val="14"/>
              </w:rPr>
              <w:t xml:space="preserve"> </w:t>
            </w:r>
            <w:r>
              <w:rPr>
                <w:sz w:val="14"/>
              </w:rPr>
              <w:t>коришћење</w:t>
            </w:r>
            <w:r>
              <w:rPr>
                <w:spacing w:val="-6"/>
                <w:sz w:val="14"/>
              </w:rPr>
              <w:t xml:space="preserve"> </w:t>
            </w:r>
            <w:r>
              <w:rPr>
                <w:sz w:val="14"/>
              </w:rPr>
              <w:t>ђубрива</w:t>
            </w:r>
            <w:r>
              <w:rPr>
                <w:spacing w:val="-6"/>
                <w:sz w:val="14"/>
              </w:rPr>
              <w:t xml:space="preserve"> </w:t>
            </w:r>
            <w:r>
              <w:rPr>
                <w:sz w:val="14"/>
              </w:rPr>
              <w:t>или</w:t>
            </w:r>
            <w:r>
              <w:rPr>
                <w:spacing w:val="-7"/>
                <w:sz w:val="14"/>
              </w:rPr>
              <w:t xml:space="preserve"> </w:t>
            </w:r>
            <w:r>
              <w:rPr>
                <w:sz w:val="14"/>
              </w:rPr>
              <w:t>пестицида,</w:t>
            </w:r>
            <w:r>
              <w:rPr>
                <w:spacing w:val="-6"/>
                <w:sz w:val="14"/>
              </w:rPr>
              <w:t xml:space="preserve"> </w:t>
            </w:r>
            <w:r>
              <w:rPr>
                <w:sz w:val="14"/>
              </w:rPr>
              <w:t>или</w:t>
            </w:r>
            <w:r>
              <w:rPr>
                <w:spacing w:val="40"/>
                <w:sz w:val="14"/>
              </w:rPr>
              <w:t xml:space="preserve"> </w:t>
            </w:r>
            <w:r>
              <w:rPr>
                <w:sz w:val="14"/>
              </w:rPr>
              <w:t>успостављање локација за одлагање отпада.</w:t>
            </w:r>
          </w:p>
        </w:tc>
      </w:tr>
      <w:tr w:rsidR="004B5447">
        <w:trPr>
          <w:trHeight w:val="360"/>
        </w:trPr>
        <w:tc>
          <w:tcPr>
            <w:tcW w:w="2268" w:type="dxa"/>
          </w:tcPr>
          <w:p w:rsidR="004B5447" w:rsidRDefault="00AA29E6">
            <w:pPr>
              <w:pStyle w:val="TableParagraph"/>
              <w:spacing w:before="98"/>
              <w:rPr>
                <w:sz w:val="14"/>
              </w:rPr>
            </w:pPr>
            <w:r>
              <w:rPr>
                <w:spacing w:val="-2"/>
                <w:sz w:val="14"/>
              </w:rPr>
              <w:t>nitrateVulnerableZone</w:t>
            </w:r>
          </w:p>
        </w:tc>
        <w:tc>
          <w:tcPr>
            <w:tcW w:w="2268" w:type="dxa"/>
          </w:tcPr>
          <w:p w:rsidR="004B5447" w:rsidRDefault="00AA29E6">
            <w:pPr>
              <w:pStyle w:val="TableParagraph"/>
              <w:spacing w:before="98"/>
              <w:rPr>
                <w:sz w:val="14"/>
              </w:rPr>
            </w:pPr>
            <w:r>
              <w:rPr>
                <w:sz w:val="14"/>
              </w:rPr>
              <w:t>зона</w:t>
            </w:r>
            <w:r>
              <w:rPr>
                <w:spacing w:val="-1"/>
                <w:sz w:val="14"/>
              </w:rPr>
              <w:t xml:space="preserve"> </w:t>
            </w:r>
            <w:r>
              <w:rPr>
                <w:sz w:val="14"/>
              </w:rPr>
              <w:t>осетљива</w:t>
            </w:r>
            <w:r>
              <w:rPr>
                <w:spacing w:val="-1"/>
                <w:sz w:val="14"/>
              </w:rPr>
              <w:t xml:space="preserve"> </w:t>
            </w:r>
            <w:r>
              <w:rPr>
                <w:sz w:val="14"/>
              </w:rPr>
              <w:t>на</w:t>
            </w:r>
            <w:r>
              <w:rPr>
                <w:spacing w:val="-1"/>
                <w:sz w:val="14"/>
              </w:rPr>
              <w:t xml:space="preserve"> </w:t>
            </w:r>
            <w:r>
              <w:rPr>
                <w:spacing w:val="-2"/>
                <w:sz w:val="14"/>
              </w:rPr>
              <w:t>нитрате</w:t>
            </w:r>
          </w:p>
        </w:tc>
        <w:tc>
          <w:tcPr>
            <w:tcW w:w="5943" w:type="dxa"/>
          </w:tcPr>
          <w:p w:rsidR="004B5447" w:rsidRDefault="00AA29E6">
            <w:pPr>
              <w:pStyle w:val="TableParagraph"/>
              <w:rPr>
                <w:sz w:val="14"/>
              </w:rPr>
            </w:pPr>
            <w:r>
              <w:rPr>
                <w:sz w:val="14"/>
              </w:rPr>
              <w:t>Подручја</w:t>
            </w:r>
            <w:r>
              <w:rPr>
                <w:spacing w:val="-6"/>
                <w:sz w:val="14"/>
              </w:rPr>
              <w:t xml:space="preserve"> </w:t>
            </w:r>
            <w:r>
              <w:rPr>
                <w:sz w:val="14"/>
              </w:rPr>
              <w:t>копна</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дренирају</w:t>
            </w:r>
            <w:r>
              <w:rPr>
                <w:spacing w:val="-6"/>
                <w:sz w:val="14"/>
              </w:rPr>
              <w:t xml:space="preserve"> </w:t>
            </w:r>
            <w:r>
              <w:rPr>
                <w:sz w:val="14"/>
              </w:rPr>
              <w:t>у</w:t>
            </w:r>
            <w:r>
              <w:rPr>
                <w:spacing w:val="-6"/>
                <w:sz w:val="14"/>
              </w:rPr>
              <w:t xml:space="preserve"> </w:t>
            </w:r>
            <w:r>
              <w:rPr>
                <w:sz w:val="14"/>
              </w:rPr>
              <w:t>загађене</w:t>
            </w:r>
            <w:r>
              <w:rPr>
                <w:spacing w:val="-6"/>
                <w:sz w:val="14"/>
              </w:rPr>
              <w:t xml:space="preserve"> </w:t>
            </w:r>
            <w:r>
              <w:rPr>
                <w:sz w:val="14"/>
              </w:rPr>
              <w:t>или</w:t>
            </w:r>
            <w:r>
              <w:rPr>
                <w:spacing w:val="-6"/>
                <w:sz w:val="14"/>
              </w:rPr>
              <w:t xml:space="preserve"> </w:t>
            </w:r>
            <w:r>
              <w:rPr>
                <w:sz w:val="14"/>
              </w:rPr>
              <w:t>угрожене</w:t>
            </w:r>
            <w:r>
              <w:rPr>
                <w:spacing w:val="-6"/>
                <w:sz w:val="14"/>
              </w:rPr>
              <w:t xml:space="preserve"> </w:t>
            </w:r>
            <w:r>
              <w:rPr>
                <w:sz w:val="14"/>
              </w:rPr>
              <w:t>воде</w:t>
            </w:r>
            <w:r>
              <w:rPr>
                <w:spacing w:val="-6"/>
                <w:sz w:val="14"/>
              </w:rPr>
              <w:t xml:space="preserve"> </w:t>
            </w:r>
            <w:r>
              <w:rPr>
                <w:sz w:val="14"/>
              </w:rPr>
              <w:t>и</w:t>
            </w:r>
            <w:r>
              <w:rPr>
                <w:spacing w:val="-6"/>
                <w:sz w:val="14"/>
              </w:rPr>
              <w:t xml:space="preserve"> </w:t>
            </w:r>
            <w:r>
              <w:rPr>
                <w:sz w:val="14"/>
              </w:rPr>
              <w:t>која</w:t>
            </w:r>
            <w:r>
              <w:rPr>
                <w:spacing w:val="-6"/>
                <w:sz w:val="14"/>
              </w:rPr>
              <w:t xml:space="preserve"> </w:t>
            </w:r>
            <w:r>
              <w:rPr>
                <w:sz w:val="14"/>
              </w:rPr>
              <w:t>доприносе</w:t>
            </w:r>
            <w:r>
              <w:rPr>
                <w:spacing w:val="-6"/>
                <w:sz w:val="14"/>
              </w:rPr>
              <w:t xml:space="preserve"> </w:t>
            </w:r>
            <w:r>
              <w:rPr>
                <w:sz w:val="14"/>
              </w:rPr>
              <w:t>загађењу</w:t>
            </w:r>
            <w:r>
              <w:rPr>
                <w:spacing w:val="40"/>
                <w:sz w:val="14"/>
              </w:rPr>
              <w:t xml:space="preserve"> </w:t>
            </w:r>
            <w:r>
              <w:rPr>
                <w:spacing w:val="-2"/>
                <w:sz w:val="14"/>
              </w:rPr>
              <w:t>нитратима.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riverBasinDistrict</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подручје</w:t>
            </w:r>
            <w:r>
              <w:rPr>
                <w:spacing w:val="-7"/>
                <w:sz w:val="14"/>
              </w:rPr>
              <w:t xml:space="preserve"> </w:t>
            </w:r>
            <w:r>
              <w:rPr>
                <w:sz w:val="14"/>
              </w:rPr>
              <w:t>речног</w:t>
            </w:r>
            <w:r>
              <w:rPr>
                <w:spacing w:val="-7"/>
                <w:sz w:val="14"/>
              </w:rPr>
              <w:t xml:space="preserve"> </w:t>
            </w:r>
            <w:r>
              <w:rPr>
                <w:spacing w:val="-2"/>
                <w:sz w:val="14"/>
              </w:rPr>
              <w:t>слива</w:t>
            </w:r>
          </w:p>
        </w:tc>
        <w:tc>
          <w:tcPr>
            <w:tcW w:w="5943" w:type="dxa"/>
          </w:tcPr>
          <w:p w:rsidR="004B5447" w:rsidRDefault="00AA29E6">
            <w:pPr>
              <w:pStyle w:val="TableParagraph"/>
              <w:spacing w:before="17"/>
              <w:ind w:right="511"/>
              <w:jc w:val="both"/>
              <w:rPr>
                <w:sz w:val="14"/>
              </w:rPr>
            </w:pPr>
            <w:r>
              <w:rPr>
                <w:sz w:val="14"/>
              </w:rPr>
              <w:t>Подручје</w:t>
            </w:r>
            <w:r>
              <w:rPr>
                <w:spacing w:val="-5"/>
                <w:sz w:val="14"/>
              </w:rPr>
              <w:t xml:space="preserve"> </w:t>
            </w:r>
            <w:r>
              <w:rPr>
                <w:sz w:val="14"/>
              </w:rPr>
              <w:t>копна</w:t>
            </w:r>
            <w:r>
              <w:rPr>
                <w:spacing w:val="-5"/>
                <w:sz w:val="14"/>
              </w:rPr>
              <w:t xml:space="preserve"> </w:t>
            </w:r>
            <w:r>
              <w:rPr>
                <w:sz w:val="14"/>
              </w:rPr>
              <w:t>и</w:t>
            </w:r>
            <w:r>
              <w:rPr>
                <w:spacing w:val="-6"/>
                <w:sz w:val="14"/>
              </w:rPr>
              <w:t xml:space="preserve"> </w:t>
            </w:r>
            <w:r>
              <w:rPr>
                <w:sz w:val="14"/>
              </w:rPr>
              <w:t>мора,</w:t>
            </w:r>
            <w:r>
              <w:rPr>
                <w:spacing w:val="-5"/>
                <w:sz w:val="14"/>
              </w:rPr>
              <w:t xml:space="preserve"> </w:t>
            </w:r>
            <w:r>
              <w:rPr>
                <w:sz w:val="14"/>
              </w:rPr>
              <w:t>сачињено</w:t>
            </w:r>
            <w:r>
              <w:rPr>
                <w:spacing w:val="-5"/>
                <w:sz w:val="14"/>
              </w:rPr>
              <w:t xml:space="preserve"> </w:t>
            </w:r>
            <w:r>
              <w:rPr>
                <w:sz w:val="14"/>
              </w:rPr>
              <w:t>од</w:t>
            </w:r>
            <w:r>
              <w:rPr>
                <w:spacing w:val="-5"/>
                <w:sz w:val="14"/>
              </w:rPr>
              <w:t xml:space="preserve"> </w:t>
            </w:r>
            <w:r>
              <w:rPr>
                <w:sz w:val="14"/>
              </w:rPr>
              <w:t>једног</w:t>
            </w:r>
            <w:r>
              <w:rPr>
                <w:spacing w:val="-6"/>
                <w:sz w:val="14"/>
              </w:rPr>
              <w:t xml:space="preserve"> </w:t>
            </w:r>
            <w:r>
              <w:rPr>
                <w:sz w:val="14"/>
              </w:rPr>
              <w:t>или</w:t>
            </w:r>
            <w:r>
              <w:rPr>
                <w:spacing w:val="-6"/>
                <w:sz w:val="14"/>
              </w:rPr>
              <w:t xml:space="preserve"> </w:t>
            </w:r>
            <w:r>
              <w:rPr>
                <w:sz w:val="14"/>
              </w:rPr>
              <w:t>више</w:t>
            </w:r>
            <w:r>
              <w:rPr>
                <w:spacing w:val="-5"/>
                <w:sz w:val="14"/>
              </w:rPr>
              <w:t xml:space="preserve"> </w:t>
            </w:r>
            <w:r>
              <w:rPr>
                <w:sz w:val="14"/>
              </w:rPr>
              <w:t>суседних</w:t>
            </w:r>
            <w:r>
              <w:rPr>
                <w:spacing w:val="-5"/>
                <w:sz w:val="14"/>
              </w:rPr>
              <w:t xml:space="preserve"> </w:t>
            </w:r>
            <w:r>
              <w:rPr>
                <w:sz w:val="14"/>
              </w:rPr>
              <w:t>речних</w:t>
            </w:r>
            <w:r>
              <w:rPr>
                <w:spacing w:val="-5"/>
                <w:sz w:val="14"/>
              </w:rPr>
              <w:t xml:space="preserve"> </w:t>
            </w:r>
            <w:r>
              <w:rPr>
                <w:sz w:val="14"/>
              </w:rPr>
              <w:t>сливова</w:t>
            </w:r>
            <w:r>
              <w:rPr>
                <w:spacing w:val="-5"/>
                <w:sz w:val="14"/>
              </w:rPr>
              <w:t xml:space="preserve"> </w:t>
            </w:r>
            <w:r>
              <w:rPr>
                <w:sz w:val="14"/>
              </w:rPr>
              <w:t>заједно</w:t>
            </w:r>
            <w:r>
              <w:rPr>
                <w:spacing w:val="-5"/>
                <w:sz w:val="14"/>
              </w:rPr>
              <w:t xml:space="preserve"> </w:t>
            </w:r>
            <w:r>
              <w:rPr>
                <w:sz w:val="14"/>
              </w:rPr>
              <w:t>са</w:t>
            </w:r>
            <w:r>
              <w:rPr>
                <w:spacing w:val="40"/>
                <w:sz w:val="14"/>
              </w:rPr>
              <w:t xml:space="preserve"> </w:t>
            </w:r>
            <w:r>
              <w:rPr>
                <w:sz w:val="14"/>
              </w:rPr>
              <w:t>њиховим</w:t>
            </w:r>
            <w:r>
              <w:rPr>
                <w:spacing w:val="-5"/>
                <w:sz w:val="14"/>
              </w:rPr>
              <w:t xml:space="preserve"> </w:t>
            </w:r>
            <w:r>
              <w:rPr>
                <w:sz w:val="14"/>
              </w:rPr>
              <w:t>подземним</w:t>
            </w:r>
            <w:r>
              <w:rPr>
                <w:spacing w:val="-5"/>
                <w:sz w:val="14"/>
              </w:rPr>
              <w:t xml:space="preserve"> </w:t>
            </w:r>
            <w:r>
              <w:rPr>
                <w:sz w:val="14"/>
              </w:rPr>
              <w:t>водама</w:t>
            </w:r>
            <w:r>
              <w:rPr>
                <w:spacing w:val="-5"/>
                <w:sz w:val="14"/>
              </w:rPr>
              <w:t xml:space="preserve"> </w:t>
            </w:r>
            <w:r>
              <w:rPr>
                <w:sz w:val="14"/>
              </w:rPr>
              <w:t>и</w:t>
            </w:r>
            <w:r>
              <w:rPr>
                <w:spacing w:val="-5"/>
                <w:sz w:val="14"/>
              </w:rPr>
              <w:t xml:space="preserve"> </w:t>
            </w:r>
            <w:r>
              <w:rPr>
                <w:sz w:val="14"/>
              </w:rPr>
              <w:t>приобалним</w:t>
            </w:r>
            <w:r>
              <w:rPr>
                <w:spacing w:val="-5"/>
                <w:sz w:val="14"/>
              </w:rPr>
              <w:t xml:space="preserve"> </w:t>
            </w:r>
            <w:r>
              <w:rPr>
                <w:sz w:val="14"/>
              </w:rPr>
              <w:t>водама,</w:t>
            </w:r>
            <w:r>
              <w:rPr>
                <w:spacing w:val="-5"/>
                <w:sz w:val="14"/>
              </w:rPr>
              <w:t xml:space="preserve"> </w:t>
            </w:r>
            <w:r>
              <w:rPr>
                <w:sz w:val="14"/>
              </w:rPr>
              <w:t>утврђено</w:t>
            </w:r>
            <w:r>
              <w:rPr>
                <w:spacing w:val="-5"/>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чланом</w:t>
            </w:r>
            <w:r>
              <w:rPr>
                <w:spacing w:val="-5"/>
                <w:sz w:val="14"/>
              </w:rPr>
              <w:t xml:space="preserve"> </w:t>
            </w:r>
            <w:r>
              <w:rPr>
                <w:sz w:val="14"/>
              </w:rPr>
              <w:t>3.</w:t>
            </w:r>
            <w:r>
              <w:rPr>
                <w:spacing w:val="-5"/>
                <w:sz w:val="14"/>
              </w:rPr>
              <w:t xml:space="preserve"> </w:t>
            </w:r>
            <w:r>
              <w:rPr>
                <w:sz w:val="14"/>
              </w:rPr>
              <w:t>став</w:t>
            </w:r>
            <w:r>
              <w:rPr>
                <w:spacing w:val="-5"/>
                <w:sz w:val="14"/>
              </w:rPr>
              <w:t xml:space="preserve"> </w:t>
            </w:r>
            <w:r>
              <w:rPr>
                <w:sz w:val="14"/>
              </w:rPr>
              <w:t>1.</w:t>
            </w:r>
            <w:r>
              <w:rPr>
                <w:spacing w:val="40"/>
                <w:sz w:val="14"/>
              </w:rPr>
              <w:t xml:space="preserve"> </w:t>
            </w:r>
            <w:r>
              <w:rPr>
                <w:sz w:val="14"/>
              </w:rPr>
              <w:t>Директиве 2000/60/ЕЗ (</w:t>
            </w:r>
            <w:r>
              <w:rPr>
                <w:sz w:val="14"/>
                <w:vertAlign w:val="superscript"/>
              </w:rPr>
              <w:t>11</w:t>
            </w:r>
            <w:r>
              <w:rPr>
                <w:sz w:val="14"/>
              </w:rPr>
              <w:t>) као главна јединица за управљање речним сливовима.</w:t>
            </w:r>
          </w:p>
        </w:tc>
      </w:tr>
      <w:tr w:rsidR="004B5447">
        <w:trPr>
          <w:trHeight w:val="360"/>
        </w:trPr>
        <w:tc>
          <w:tcPr>
            <w:tcW w:w="2268" w:type="dxa"/>
          </w:tcPr>
          <w:p w:rsidR="004B5447" w:rsidRDefault="00AA29E6">
            <w:pPr>
              <w:pStyle w:val="TableParagraph"/>
              <w:spacing w:before="98"/>
              <w:rPr>
                <w:sz w:val="14"/>
              </w:rPr>
            </w:pPr>
            <w:r>
              <w:rPr>
                <w:spacing w:val="-2"/>
                <w:sz w:val="14"/>
              </w:rPr>
              <w:t>bathingWaters</w:t>
            </w:r>
          </w:p>
        </w:tc>
        <w:tc>
          <w:tcPr>
            <w:tcW w:w="2268" w:type="dxa"/>
          </w:tcPr>
          <w:p w:rsidR="004B5447" w:rsidRDefault="00AA29E6">
            <w:pPr>
              <w:pStyle w:val="TableParagraph"/>
              <w:spacing w:before="98"/>
              <w:rPr>
                <w:sz w:val="14"/>
              </w:rPr>
            </w:pPr>
            <w:r>
              <w:rPr>
                <w:sz w:val="14"/>
              </w:rPr>
              <w:t>вода</w:t>
            </w:r>
            <w:r>
              <w:rPr>
                <w:spacing w:val="-5"/>
                <w:sz w:val="14"/>
              </w:rPr>
              <w:t xml:space="preserve"> </w:t>
            </w:r>
            <w:r>
              <w:rPr>
                <w:sz w:val="14"/>
              </w:rPr>
              <w:t>за</w:t>
            </w:r>
            <w:r>
              <w:rPr>
                <w:spacing w:val="-3"/>
                <w:sz w:val="14"/>
              </w:rPr>
              <w:t xml:space="preserve"> </w:t>
            </w:r>
            <w:r>
              <w:rPr>
                <w:spacing w:val="-2"/>
                <w:sz w:val="14"/>
              </w:rPr>
              <w:t>купање</w:t>
            </w:r>
          </w:p>
        </w:tc>
        <w:tc>
          <w:tcPr>
            <w:tcW w:w="5943" w:type="dxa"/>
          </w:tcPr>
          <w:p w:rsidR="004B5447" w:rsidRDefault="00AA29E6">
            <w:pPr>
              <w:pStyle w:val="TableParagraph"/>
              <w:ind w:right="130"/>
              <w:rPr>
                <w:sz w:val="14"/>
              </w:rPr>
            </w:pPr>
            <w:r>
              <w:rPr>
                <w:sz w:val="14"/>
              </w:rPr>
              <w:t>Приобалне</w:t>
            </w:r>
            <w:r>
              <w:rPr>
                <w:spacing w:val="-5"/>
                <w:sz w:val="14"/>
              </w:rPr>
              <w:t xml:space="preserve"> </w:t>
            </w:r>
            <w:r>
              <w:rPr>
                <w:sz w:val="14"/>
              </w:rPr>
              <w:t>или</w:t>
            </w:r>
            <w:r>
              <w:rPr>
                <w:spacing w:val="-6"/>
                <w:sz w:val="14"/>
              </w:rPr>
              <w:t xml:space="preserve"> </w:t>
            </w:r>
            <w:r>
              <w:rPr>
                <w:sz w:val="14"/>
              </w:rPr>
              <w:t>копнене</w:t>
            </w:r>
            <w:r>
              <w:rPr>
                <w:spacing w:val="-5"/>
                <w:sz w:val="14"/>
              </w:rPr>
              <w:t xml:space="preserve"> </w:t>
            </w:r>
            <w:r>
              <w:rPr>
                <w:sz w:val="14"/>
              </w:rPr>
              <w:t>воде</w:t>
            </w:r>
            <w:r>
              <w:rPr>
                <w:spacing w:val="-5"/>
                <w:sz w:val="14"/>
              </w:rPr>
              <w:t xml:space="preserve"> </w:t>
            </w:r>
            <w:r>
              <w:rPr>
                <w:sz w:val="14"/>
              </w:rPr>
              <w:t>(реке,</w:t>
            </w:r>
            <w:r>
              <w:rPr>
                <w:spacing w:val="-5"/>
                <w:sz w:val="14"/>
              </w:rPr>
              <w:t xml:space="preserve"> </w:t>
            </w:r>
            <w:r>
              <w:rPr>
                <w:sz w:val="14"/>
              </w:rPr>
              <w:t>језера)</w:t>
            </w:r>
            <w:r>
              <w:rPr>
                <w:spacing w:val="-5"/>
                <w:sz w:val="14"/>
              </w:rPr>
              <w:t xml:space="preserve"> </w:t>
            </w:r>
            <w:r>
              <w:rPr>
                <w:sz w:val="14"/>
              </w:rPr>
              <w:t>за</w:t>
            </w:r>
            <w:r>
              <w:rPr>
                <w:spacing w:val="-5"/>
                <w:sz w:val="14"/>
              </w:rPr>
              <w:t xml:space="preserve"> </w:t>
            </w:r>
            <w:r>
              <w:rPr>
                <w:sz w:val="14"/>
              </w:rPr>
              <w:t>које</w:t>
            </w:r>
            <w:r>
              <w:rPr>
                <w:spacing w:val="-5"/>
                <w:sz w:val="14"/>
              </w:rPr>
              <w:t xml:space="preserve"> </w:t>
            </w:r>
            <w:r>
              <w:rPr>
                <w:sz w:val="14"/>
              </w:rPr>
              <w:t>је</w:t>
            </w:r>
            <w:r>
              <w:rPr>
                <w:spacing w:val="-5"/>
                <w:sz w:val="14"/>
              </w:rPr>
              <w:t xml:space="preserve"> </w:t>
            </w:r>
            <w:r>
              <w:rPr>
                <w:sz w:val="14"/>
              </w:rPr>
              <w:t>издата</w:t>
            </w:r>
            <w:r>
              <w:rPr>
                <w:spacing w:val="-5"/>
                <w:sz w:val="14"/>
              </w:rPr>
              <w:t xml:space="preserve"> </w:t>
            </w:r>
            <w:r>
              <w:rPr>
                <w:sz w:val="14"/>
              </w:rPr>
              <w:t>изричита</w:t>
            </w:r>
            <w:r>
              <w:rPr>
                <w:spacing w:val="-5"/>
                <w:sz w:val="14"/>
              </w:rPr>
              <w:t xml:space="preserve"> </w:t>
            </w:r>
            <w:r>
              <w:rPr>
                <w:sz w:val="14"/>
              </w:rPr>
              <w:t>дозвола</w:t>
            </w:r>
            <w:r>
              <w:rPr>
                <w:spacing w:val="-5"/>
                <w:sz w:val="14"/>
              </w:rPr>
              <w:t xml:space="preserve"> </w:t>
            </w:r>
            <w:r>
              <w:rPr>
                <w:sz w:val="14"/>
              </w:rPr>
              <w:t>за,</w:t>
            </w:r>
            <w:r>
              <w:rPr>
                <w:spacing w:val="-5"/>
                <w:sz w:val="14"/>
              </w:rPr>
              <w:t xml:space="preserve"> </w:t>
            </w:r>
            <w:r>
              <w:rPr>
                <w:sz w:val="14"/>
              </w:rPr>
              <w:t>или</w:t>
            </w:r>
            <w:r>
              <w:rPr>
                <w:spacing w:val="-6"/>
                <w:sz w:val="14"/>
              </w:rPr>
              <w:t xml:space="preserve"> </w:t>
            </w:r>
            <w:r>
              <w:rPr>
                <w:sz w:val="14"/>
              </w:rPr>
              <w:t>у</w:t>
            </w:r>
            <w:r>
              <w:rPr>
                <w:spacing w:val="-5"/>
                <w:sz w:val="14"/>
              </w:rPr>
              <w:t xml:space="preserve"> </w:t>
            </w:r>
            <w:r>
              <w:rPr>
                <w:sz w:val="14"/>
              </w:rPr>
              <w:t>којима</w:t>
            </w:r>
            <w:r>
              <w:rPr>
                <w:spacing w:val="40"/>
                <w:sz w:val="14"/>
              </w:rPr>
              <w:t xml:space="preserve"> </w:t>
            </w:r>
            <w:r>
              <w:rPr>
                <w:sz w:val="14"/>
              </w:rPr>
              <w:t>није забрањено, рекреативно купање великог броја људи.</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floodUnitOfManagement</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јединица</w:t>
            </w:r>
            <w:r>
              <w:rPr>
                <w:spacing w:val="-1"/>
                <w:sz w:val="14"/>
              </w:rPr>
              <w:t xml:space="preserve"> </w:t>
            </w:r>
            <w:r>
              <w:rPr>
                <w:sz w:val="14"/>
              </w:rPr>
              <w:t>за</w:t>
            </w:r>
            <w:r>
              <w:rPr>
                <w:spacing w:val="-1"/>
                <w:sz w:val="14"/>
              </w:rPr>
              <w:t xml:space="preserve"> </w:t>
            </w:r>
            <w:r>
              <w:rPr>
                <w:sz w:val="14"/>
              </w:rPr>
              <w:t xml:space="preserve">управљање </w:t>
            </w:r>
            <w:r>
              <w:rPr>
                <w:spacing w:val="-2"/>
                <w:sz w:val="14"/>
              </w:rPr>
              <w:t>поплавама</w:t>
            </w:r>
          </w:p>
        </w:tc>
        <w:tc>
          <w:tcPr>
            <w:tcW w:w="5943" w:type="dxa"/>
          </w:tcPr>
          <w:p w:rsidR="004B5447" w:rsidRDefault="00AA29E6">
            <w:pPr>
              <w:pStyle w:val="TableParagraph"/>
              <w:rPr>
                <w:sz w:val="14"/>
              </w:rPr>
            </w:pPr>
            <w:r>
              <w:rPr>
                <w:sz w:val="14"/>
              </w:rPr>
              <w:t>Подручје копна и мора, идентификовано у складу са Директивом 2007/60/ЕЗ Европског</w:t>
            </w:r>
            <w:r>
              <w:rPr>
                <w:spacing w:val="40"/>
                <w:sz w:val="14"/>
              </w:rPr>
              <w:t xml:space="preserve"> </w:t>
            </w:r>
            <w:r>
              <w:rPr>
                <w:sz w:val="14"/>
              </w:rPr>
              <w:t>парламента</w:t>
            </w:r>
            <w:r>
              <w:rPr>
                <w:spacing w:val="-5"/>
                <w:sz w:val="14"/>
              </w:rPr>
              <w:t xml:space="preserve"> </w:t>
            </w:r>
            <w:r>
              <w:rPr>
                <w:sz w:val="14"/>
              </w:rPr>
              <w:t>и</w:t>
            </w:r>
            <w:r>
              <w:rPr>
                <w:spacing w:val="-5"/>
                <w:sz w:val="14"/>
              </w:rPr>
              <w:t xml:space="preserve"> </w:t>
            </w:r>
            <w:r>
              <w:rPr>
                <w:sz w:val="14"/>
              </w:rPr>
              <w:t>Савета</w:t>
            </w:r>
            <w:r>
              <w:rPr>
                <w:spacing w:val="-5"/>
                <w:sz w:val="14"/>
              </w:rPr>
              <w:t xml:space="preserve"> </w:t>
            </w:r>
            <w:r>
              <w:rPr>
                <w:sz w:val="14"/>
              </w:rPr>
              <w:t>(</w:t>
            </w:r>
            <w:r>
              <w:rPr>
                <w:sz w:val="14"/>
                <w:vertAlign w:val="superscript"/>
              </w:rPr>
              <w:t>12</w:t>
            </w:r>
            <w:r>
              <w:rPr>
                <w:sz w:val="14"/>
              </w:rPr>
              <w:t>)</w:t>
            </w:r>
            <w:r>
              <w:rPr>
                <w:spacing w:val="-5"/>
                <w:sz w:val="14"/>
              </w:rPr>
              <w:t xml:space="preserve"> </w:t>
            </w:r>
            <w:r>
              <w:rPr>
                <w:sz w:val="14"/>
              </w:rPr>
              <w:t>као</w:t>
            </w:r>
            <w:r>
              <w:rPr>
                <w:spacing w:val="-5"/>
                <w:sz w:val="14"/>
              </w:rPr>
              <w:t xml:space="preserve"> </w:t>
            </w:r>
            <w:r>
              <w:rPr>
                <w:sz w:val="14"/>
              </w:rPr>
              <w:t>главна</w:t>
            </w:r>
            <w:r>
              <w:rPr>
                <w:spacing w:val="-5"/>
                <w:sz w:val="14"/>
              </w:rPr>
              <w:t xml:space="preserve"> </w:t>
            </w:r>
            <w:r>
              <w:rPr>
                <w:sz w:val="14"/>
              </w:rPr>
              <w:t>јединица</w:t>
            </w:r>
            <w:r>
              <w:rPr>
                <w:spacing w:val="-5"/>
                <w:sz w:val="14"/>
              </w:rPr>
              <w:t xml:space="preserve"> </w:t>
            </w:r>
            <w:r>
              <w:rPr>
                <w:sz w:val="14"/>
              </w:rPr>
              <w:t>за</w:t>
            </w:r>
            <w:r>
              <w:rPr>
                <w:spacing w:val="-5"/>
                <w:sz w:val="14"/>
              </w:rPr>
              <w:t xml:space="preserve"> </w:t>
            </w:r>
            <w:r>
              <w:rPr>
                <w:sz w:val="14"/>
              </w:rPr>
              <w:t>управљање</w:t>
            </w:r>
            <w:r>
              <w:rPr>
                <w:spacing w:val="-5"/>
                <w:sz w:val="14"/>
              </w:rPr>
              <w:t xml:space="preserve"> </w:t>
            </w:r>
            <w:r>
              <w:rPr>
                <w:sz w:val="14"/>
              </w:rPr>
              <w:t>у</w:t>
            </w:r>
            <w:r>
              <w:rPr>
                <w:spacing w:val="-5"/>
                <w:sz w:val="14"/>
              </w:rPr>
              <w:t xml:space="preserve"> </w:t>
            </w:r>
            <w:r>
              <w:rPr>
                <w:sz w:val="14"/>
              </w:rPr>
              <w:t>случају</w:t>
            </w:r>
            <w:r>
              <w:rPr>
                <w:spacing w:val="-5"/>
                <w:sz w:val="14"/>
              </w:rPr>
              <w:t xml:space="preserve"> </w:t>
            </w:r>
            <w:r>
              <w:rPr>
                <w:sz w:val="14"/>
              </w:rPr>
              <w:t>да</w:t>
            </w:r>
            <w:r>
              <w:rPr>
                <w:spacing w:val="-5"/>
                <w:sz w:val="14"/>
              </w:rPr>
              <w:t xml:space="preserve"> </w:t>
            </w:r>
            <w:r>
              <w:rPr>
                <w:sz w:val="14"/>
              </w:rPr>
              <w:t>се</w:t>
            </w:r>
            <w:r>
              <w:rPr>
                <w:spacing w:val="-5"/>
                <w:sz w:val="14"/>
              </w:rPr>
              <w:t xml:space="preserve"> </w:t>
            </w:r>
            <w:r>
              <w:rPr>
                <w:sz w:val="14"/>
              </w:rPr>
              <w:t>бира</w:t>
            </w:r>
            <w:r>
              <w:rPr>
                <w:spacing w:val="-5"/>
                <w:sz w:val="14"/>
              </w:rPr>
              <w:t xml:space="preserve"> </w:t>
            </w:r>
            <w:r>
              <w:rPr>
                <w:sz w:val="14"/>
              </w:rPr>
              <w:t>алтернатива</w:t>
            </w:r>
          </w:p>
          <w:p w:rsidR="004B5447" w:rsidRDefault="00AA29E6">
            <w:pPr>
              <w:pStyle w:val="TableParagraph"/>
              <w:spacing w:before="0" w:line="159" w:lineRule="exact"/>
              <w:rPr>
                <w:sz w:val="14"/>
              </w:rPr>
            </w:pPr>
            <w:r>
              <w:rPr>
                <w:sz w:val="14"/>
              </w:rPr>
              <w:t>„Подручјима</w:t>
            </w:r>
            <w:r>
              <w:rPr>
                <w:spacing w:val="-8"/>
                <w:sz w:val="14"/>
              </w:rPr>
              <w:t xml:space="preserve"> </w:t>
            </w:r>
            <w:r>
              <w:rPr>
                <w:sz w:val="14"/>
              </w:rPr>
              <w:t>или</w:t>
            </w:r>
            <w:r>
              <w:rPr>
                <w:spacing w:val="-8"/>
                <w:sz w:val="14"/>
              </w:rPr>
              <w:t xml:space="preserve"> </w:t>
            </w:r>
            <w:r>
              <w:rPr>
                <w:sz w:val="14"/>
              </w:rPr>
              <w:t>подподручјима</w:t>
            </w:r>
            <w:r>
              <w:rPr>
                <w:spacing w:val="-7"/>
                <w:sz w:val="14"/>
              </w:rPr>
              <w:t xml:space="preserve"> </w:t>
            </w:r>
            <w:r>
              <w:rPr>
                <w:sz w:val="14"/>
              </w:rPr>
              <w:t>речног</w:t>
            </w:r>
            <w:r>
              <w:rPr>
                <w:spacing w:val="-8"/>
                <w:sz w:val="14"/>
              </w:rPr>
              <w:t xml:space="preserve"> </w:t>
            </w:r>
            <w:r>
              <w:rPr>
                <w:spacing w:val="-2"/>
                <w:sz w:val="14"/>
              </w:rPr>
              <w:t>слива”.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waterBodyForWFD</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водно тело у складу са Оквирном</w:t>
            </w:r>
            <w:r>
              <w:rPr>
                <w:spacing w:val="40"/>
                <w:sz w:val="14"/>
              </w:rPr>
              <w:t xml:space="preserve"> </w:t>
            </w:r>
            <w:r>
              <w:rPr>
                <w:sz w:val="14"/>
              </w:rPr>
              <w:t>директивом</w:t>
            </w:r>
            <w:r>
              <w:rPr>
                <w:spacing w:val="-5"/>
                <w:sz w:val="14"/>
              </w:rPr>
              <w:t xml:space="preserve"> </w:t>
            </w:r>
            <w:r>
              <w:rPr>
                <w:sz w:val="14"/>
              </w:rPr>
              <w:t>о</w:t>
            </w:r>
            <w:r>
              <w:rPr>
                <w:spacing w:val="-5"/>
                <w:sz w:val="14"/>
              </w:rPr>
              <w:t xml:space="preserve"> </w:t>
            </w:r>
            <w:r>
              <w:rPr>
                <w:sz w:val="14"/>
              </w:rPr>
              <w:t>водама</w:t>
            </w:r>
            <w:r>
              <w:rPr>
                <w:spacing w:val="-5"/>
                <w:sz w:val="14"/>
              </w:rPr>
              <w:t xml:space="preserve"> </w:t>
            </w:r>
            <w:r>
              <w:rPr>
                <w:spacing w:val="-2"/>
                <w:sz w:val="14"/>
              </w:rPr>
              <w:t>(2000/60/ЕЗ)</w:t>
            </w:r>
          </w:p>
        </w:tc>
        <w:tc>
          <w:tcPr>
            <w:tcW w:w="5943" w:type="dxa"/>
          </w:tcPr>
          <w:p w:rsidR="004B5447" w:rsidRDefault="00AA29E6">
            <w:pPr>
              <w:pStyle w:val="TableParagraph"/>
              <w:spacing w:before="16"/>
              <w:ind w:right="227"/>
              <w:rPr>
                <w:sz w:val="14"/>
              </w:rPr>
            </w:pPr>
            <w:r>
              <w:rPr>
                <w:sz w:val="14"/>
              </w:rPr>
              <w:t>„Водно</w:t>
            </w:r>
            <w:r>
              <w:rPr>
                <w:spacing w:val="-7"/>
                <w:sz w:val="14"/>
              </w:rPr>
              <w:t xml:space="preserve"> </w:t>
            </w:r>
            <w:r>
              <w:rPr>
                <w:sz w:val="14"/>
              </w:rPr>
              <w:t>тело”</w:t>
            </w:r>
            <w:r>
              <w:rPr>
                <w:spacing w:val="-7"/>
                <w:sz w:val="14"/>
              </w:rPr>
              <w:t xml:space="preserve"> </w:t>
            </w:r>
            <w:r>
              <w:rPr>
                <w:sz w:val="14"/>
              </w:rPr>
              <w:t>је</w:t>
            </w:r>
            <w:r>
              <w:rPr>
                <w:spacing w:val="-7"/>
                <w:sz w:val="14"/>
              </w:rPr>
              <w:t xml:space="preserve"> </w:t>
            </w:r>
            <w:r>
              <w:rPr>
                <w:sz w:val="14"/>
              </w:rPr>
              <w:t>кохерентна</w:t>
            </w:r>
            <w:r>
              <w:rPr>
                <w:spacing w:val="-7"/>
                <w:sz w:val="14"/>
              </w:rPr>
              <w:t xml:space="preserve"> </w:t>
            </w:r>
            <w:r>
              <w:rPr>
                <w:sz w:val="14"/>
              </w:rPr>
              <w:t>подјединица</w:t>
            </w:r>
            <w:r>
              <w:rPr>
                <w:spacing w:val="-7"/>
                <w:sz w:val="14"/>
              </w:rPr>
              <w:t xml:space="preserve"> </w:t>
            </w:r>
            <w:r>
              <w:rPr>
                <w:sz w:val="14"/>
              </w:rPr>
              <w:t>речног</w:t>
            </w:r>
            <w:r>
              <w:rPr>
                <w:spacing w:val="-8"/>
                <w:sz w:val="14"/>
              </w:rPr>
              <w:t xml:space="preserve"> </w:t>
            </w:r>
            <w:r>
              <w:rPr>
                <w:sz w:val="14"/>
              </w:rPr>
              <w:t>слива</w:t>
            </w:r>
            <w:r>
              <w:rPr>
                <w:spacing w:val="-7"/>
                <w:sz w:val="14"/>
              </w:rPr>
              <w:t xml:space="preserve"> </w:t>
            </w:r>
            <w:r>
              <w:rPr>
                <w:sz w:val="14"/>
              </w:rPr>
              <w:t>(подручја)</w:t>
            </w:r>
            <w:r>
              <w:rPr>
                <w:spacing w:val="-7"/>
                <w:sz w:val="14"/>
              </w:rPr>
              <w:t xml:space="preserve"> </w:t>
            </w:r>
            <w:r>
              <w:rPr>
                <w:sz w:val="14"/>
              </w:rPr>
              <w:t>на</w:t>
            </w:r>
            <w:r>
              <w:rPr>
                <w:spacing w:val="-7"/>
                <w:sz w:val="14"/>
              </w:rPr>
              <w:t xml:space="preserve"> </w:t>
            </w:r>
            <w:r>
              <w:rPr>
                <w:sz w:val="14"/>
              </w:rPr>
              <w:t>коју</w:t>
            </w:r>
            <w:r>
              <w:rPr>
                <w:spacing w:val="-7"/>
                <w:sz w:val="14"/>
              </w:rPr>
              <w:t xml:space="preserve"> </w:t>
            </w:r>
            <w:r>
              <w:rPr>
                <w:sz w:val="14"/>
              </w:rPr>
              <w:t>се</w:t>
            </w:r>
            <w:r>
              <w:rPr>
                <w:spacing w:val="-7"/>
                <w:sz w:val="14"/>
              </w:rPr>
              <w:t xml:space="preserve"> </w:t>
            </w:r>
            <w:r>
              <w:rPr>
                <w:sz w:val="14"/>
              </w:rPr>
              <w:t>примењују</w:t>
            </w:r>
            <w:r>
              <w:rPr>
                <w:spacing w:val="-7"/>
                <w:sz w:val="14"/>
              </w:rPr>
              <w:t xml:space="preserve"> </w:t>
            </w:r>
            <w:r>
              <w:rPr>
                <w:sz w:val="14"/>
              </w:rPr>
              <w:t>циљеви</w:t>
            </w:r>
            <w:r>
              <w:rPr>
                <w:spacing w:val="40"/>
                <w:sz w:val="14"/>
              </w:rPr>
              <w:t xml:space="preserve"> </w:t>
            </w:r>
            <w:r>
              <w:rPr>
                <w:sz w:val="14"/>
              </w:rPr>
              <w:t>у</w:t>
            </w:r>
            <w:r>
              <w:rPr>
                <w:spacing w:val="-1"/>
                <w:sz w:val="14"/>
              </w:rPr>
              <w:t xml:space="preserve"> </w:t>
            </w:r>
            <w:r>
              <w:rPr>
                <w:sz w:val="14"/>
              </w:rPr>
              <w:t>области</w:t>
            </w:r>
            <w:r>
              <w:rPr>
                <w:spacing w:val="-2"/>
                <w:sz w:val="14"/>
              </w:rPr>
              <w:t xml:space="preserve"> </w:t>
            </w:r>
            <w:r>
              <w:rPr>
                <w:sz w:val="14"/>
              </w:rPr>
              <w:t>животне</w:t>
            </w:r>
            <w:r>
              <w:rPr>
                <w:spacing w:val="-1"/>
                <w:sz w:val="14"/>
              </w:rPr>
              <w:t xml:space="preserve"> </w:t>
            </w:r>
            <w:r>
              <w:rPr>
                <w:sz w:val="14"/>
              </w:rPr>
              <w:t>средине</w:t>
            </w:r>
            <w:r>
              <w:rPr>
                <w:spacing w:val="-1"/>
                <w:sz w:val="14"/>
              </w:rPr>
              <w:t xml:space="preserve"> </w:t>
            </w:r>
            <w:r>
              <w:rPr>
                <w:sz w:val="14"/>
              </w:rPr>
              <w:t>из</w:t>
            </w:r>
            <w:r>
              <w:rPr>
                <w:spacing w:val="-1"/>
                <w:sz w:val="14"/>
              </w:rPr>
              <w:t xml:space="preserve"> </w:t>
            </w:r>
            <w:r>
              <w:rPr>
                <w:sz w:val="14"/>
              </w:rPr>
              <w:t>Директиве</w:t>
            </w:r>
            <w:r>
              <w:rPr>
                <w:spacing w:val="-1"/>
                <w:sz w:val="14"/>
              </w:rPr>
              <w:t xml:space="preserve"> </w:t>
            </w:r>
            <w:r>
              <w:rPr>
                <w:sz w:val="14"/>
              </w:rPr>
              <w:t>2000/60/ЕЗ.</w:t>
            </w:r>
            <w:r>
              <w:rPr>
                <w:spacing w:val="-1"/>
                <w:sz w:val="14"/>
              </w:rPr>
              <w:t xml:space="preserve"> </w:t>
            </w:r>
            <w:r>
              <w:rPr>
                <w:sz w:val="14"/>
              </w:rPr>
              <w:t>Идентификација</w:t>
            </w:r>
            <w:r>
              <w:rPr>
                <w:spacing w:val="-1"/>
                <w:sz w:val="14"/>
              </w:rPr>
              <w:t xml:space="preserve"> </w:t>
            </w:r>
            <w:r>
              <w:rPr>
                <w:sz w:val="14"/>
              </w:rPr>
              <w:t>водних</w:t>
            </w:r>
            <w:r>
              <w:rPr>
                <w:spacing w:val="-1"/>
                <w:sz w:val="14"/>
              </w:rPr>
              <w:t xml:space="preserve"> </w:t>
            </w:r>
            <w:r>
              <w:rPr>
                <w:sz w:val="14"/>
              </w:rPr>
              <w:t>тела</w:t>
            </w:r>
            <w:r>
              <w:rPr>
                <w:spacing w:val="-1"/>
                <w:sz w:val="14"/>
              </w:rPr>
              <w:t xml:space="preserve"> </w:t>
            </w:r>
            <w:r>
              <w:rPr>
                <w:sz w:val="14"/>
              </w:rPr>
              <w:t>заснива</w:t>
            </w:r>
            <w:r>
              <w:rPr>
                <w:spacing w:val="-1"/>
                <w:sz w:val="14"/>
              </w:rPr>
              <w:t xml:space="preserve"> </w:t>
            </w:r>
            <w:r>
              <w:rPr>
                <w:sz w:val="14"/>
              </w:rPr>
              <w:t>се</w:t>
            </w:r>
            <w:r>
              <w:rPr>
                <w:spacing w:val="40"/>
                <w:sz w:val="14"/>
              </w:rPr>
              <w:t xml:space="preserve"> </w:t>
            </w:r>
            <w:r>
              <w:rPr>
                <w:sz w:val="14"/>
              </w:rPr>
              <w:t>на географским и хидролошким детерминантама. Ово обухвата површинска (речна, језерска,</w:t>
            </w:r>
            <w:r>
              <w:rPr>
                <w:spacing w:val="40"/>
                <w:sz w:val="14"/>
              </w:rPr>
              <w:t xml:space="preserve"> </w:t>
            </w:r>
            <w:r>
              <w:rPr>
                <w:sz w:val="14"/>
              </w:rPr>
              <w:t>естуарска и приобална) и подземна водна тела.</w:t>
            </w:r>
          </w:p>
        </w:tc>
      </w:tr>
      <w:tr w:rsidR="004B5447">
        <w:trPr>
          <w:trHeight w:val="360"/>
        </w:trPr>
        <w:tc>
          <w:tcPr>
            <w:tcW w:w="2268" w:type="dxa"/>
          </w:tcPr>
          <w:p w:rsidR="004B5447" w:rsidRDefault="00AA29E6">
            <w:pPr>
              <w:pStyle w:val="TableParagraph"/>
              <w:spacing w:before="98"/>
              <w:rPr>
                <w:sz w:val="14"/>
              </w:rPr>
            </w:pPr>
            <w:r>
              <w:rPr>
                <w:spacing w:val="-2"/>
                <w:sz w:val="14"/>
              </w:rPr>
              <w:t>sensitiveArea</w:t>
            </w:r>
          </w:p>
        </w:tc>
        <w:tc>
          <w:tcPr>
            <w:tcW w:w="2268" w:type="dxa"/>
          </w:tcPr>
          <w:p w:rsidR="004B5447" w:rsidRDefault="00AA29E6">
            <w:pPr>
              <w:pStyle w:val="TableParagraph"/>
              <w:spacing w:before="98"/>
              <w:rPr>
                <w:sz w:val="14"/>
              </w:rPr>
            </w:pPr>
            <w:r>
              <w:rPr>
                <w:sz w:val="14"/>
              </w:rPr>
              <w:t>осетљиво</w:t>
            </w:r>
            <w:r>
              <w:rPr>
                <w:spacing w:val="-3"/>
                <w:sz w:val="14"/>
              </w:rPr>
              <w:t xml:space="preserve"> </w:t>
            </w:r>
            <w:r>
              <w:rPr>
                <w:spacing w:val="-2"/>
                <w:sz w:val="14"/>
              </w:rPr>
              <w:t>подручје</w:t>
            </w:r>
          </w:p>
        </w:tc>
        <w:tc>
          <w:tcPr>
            <w:tcW w:w="5943" w:type="dxa"/>
          </w:tcPr>
          <w:p w:rsidR="004B5447" w:rsidRDefault="00AA29E6">
            <w:pPr>
              <w:pStyle w:val="TableParagraph"/>
              <w:rPr>
                <w:sz w:val="14"/>
              </w:rPr>
            </w:pPr>
            <w:r>
              <w:rPr>
                <w:sz w:val="14"/>
              </w:rPr>
              <w:t>Водна</w:t>
            </w:r>
            <w:r>
              <w:rPr>
                <w:spacing w:val="-5"/>
                <w:sz w:val="14"/>
              </w:rPr>
              <w:t xml:space="preserve"> </w:t>
            </w:r>
            <w:r>
              <w:rPr>
                <w:sz w:val="14"/>
              </w:rPr>
              <w:t>тела</w:t>
            </w:r>
            <w:r>
              <w:rPr>
                <w:spacing w:val="-5"/>
                <w:sz w:val="14"/>
              </w:rPr>
              <w:t xml:space="preserve"> </w:t>
            </w:r>
            <w:r>
              <w:rPr>
                <w:sz w:val="14"/>
              </w:rPr>
              <w:t>идентификована</w:t>
            </w:r>
            <w:r>
              <w:rPr>
                <w:spacing w:val="-5"/>
                <w:sz w:val="14"/>
              </w:rPr>
              <w:t xml:space="preserve"> </w:t>
            </w:r>
            <w:r>
              <w:rPr>
                <w:sz w:val="14"/>
              </w:rPr>
              <w:t>као</w:t>
            </w:r>
            <w:r>
              <w:rPr>
                <w:spacing w:val="-5"/>
                <w:sz w:val="14"/>
              </w:rPr>
              <w:t xml:space="preserve"> </w:t>
            </w:r>
            <w:r>
              <w:rPr>
                <w:sz w:val="14"/>
              </w:rPr>
              <w:t>осетљива</w:t>
            </w:r>
            <w:r>
              <w:rPr>
                <w:spacing w:val="-5"/>
                <w:sz w:val="14"/>
              </w:rPr>
              <w:t xml:space="preserve"> </w:t>
            </w:r>
            <w:r>
              <w:rPr>
                <w:sz w:val="14"/>
              </w:rPr>
              <w:t>подручја,</w:t>
            </w:r>
            <w:r>
              <w:rPr>
                <w:spacing w:val="-5"/>
                <w:sz w:val="14"/>
              </w:rPr>
              <w:t xml:space="preserve"> </w:t>
            </w:r>
            <w:r>
              <w:rPr>
                <w:sz w:val="14"/>
              </w:rPr>
              <w:t>дефинисана</w:t>
            </w:r>
            <w:r>
              <w:rPr>
                <w:spacing w:val="-5"/>
                <w:sz w:val="14"/>
              </w:rPr>
              <w:t xml:space="preserve"> </w:t>
            </w:r>
            <w:r>
              <w:rPr>
                <w:sz w:val="14"/>
              </w:rPr>
              <w:t>у</w:t>
            </w:r>
            <w:r>
              <w:rPr>
                <w:spacing w:val="-5"/>
                <w:sz w:val="14"/>
              </w:rPr>
              <w:t xml:space="preserve"> </w:t>
            </w:r>
            <w:r>
              <w:rPr>
                <w:sz w:val="14"/>
              </w:rPr>
              <w:t>Прилогу</w:t>
            </w:r>
            <w:r>
              <w:rPr>
                <w:spacing w:val="-5"/>
                <w:sz w:val="14"/>
              </w:rPr>
              <w:t xml:space="preserve"> </w:t>
            </w:r>
            <w:r>
              <w:rPr>
                <w:sz w:val="14"/>
              </w:rPr>
              <w:t>II</w:t>
            </w:r>
            <w:r>
              <w:rPr>
                <w:spacing w:val="-5"/>
                <w:sz w:val="14"/>
              </w:rPr>
              <w:t xml:space="preserve"> </w:t>
            </w:r>
            <w:r>
              <w:rPr>
                <w:sz w:val="14"/>
              </w:rPr>
              <w:t>Директиве</w:t>
            </w:r>
            <w:r>
              <w:rPr>
                <w:spacing w:val="-5"/>
                <w:sz w:val="14"/>
              </w:rPr>
              <w:t xml:space="preserve"> </w:t>
            </w:r>
            <w:r>
              <w:rPr>
                <w:sz w:val="14"/>
              </w:rPr>
              <w:t>91/271/</w:t>
            </w:r>
            <w:r>
              <w:rPr>
                <w:spacing w:val="40"/>
                <w:sz w:val="14"/>
              </w:rPr>
              <w:t xml:space="preserve"> </w:t>
            </w:r>
            <w:r>
              <w:rPr>
                <w:sz w:val="14"/>
              </w:rPr>
              <w:t>ЕЕЗ</w:t>
            </w:r>
            <w:r>
              <w:rPr>
                <w:spacing w:val="-6"/>
                <w:sz w:val="14"/>
              </w:rPr>
              <w:t xml:space="preserve"> </w:t>
            </w:r>
            <w:r>
              <w:rPr>
                <w:sz w:val="14"/>
              </w:rPr>
              <w:t>(</w:t>
            </w:r>
            <w:r>
              <w:rPr>
                <w:sz w:val="14"/>
                <w:vertAlign w:val="superscript"/>
              </w:rPr>
              <w:t>13</w:t>
            </w:r>
            <w:r>
              <w:rPr>
                <w:sz w:val="14"/>
              </w:rPr>
              <w:t>).</w:t>
            </w:r>
          </w:p>
        </w:tc>
      </w:tr>
      <w:tr w:rsidR="004B5447">
        <w:trPr>
          <w:trHeight w:val="360"/>
        </w:trPr>
        <w:tc>
          <w:tcPr>
            <w:tcW w:w="2268" w:type="dxa"/>
          </w:tcPr>
          <w:p w:rsidR="004B5447" w:rsidRDefault="00AA29E6">
            <w:pPr>
              <w:pStyle w:val="TableParagraph"/>
              <w:spacing w:before="98"/>
              <w:rPr>
                <w:sz w:val="14"/>
              </w:rPr>
            </w:pPr>
            <w:r>
              <w:rPr>
                <w:spacing w:val="-2"/>
                <w:sz w:val="14"/>
              </w:rPr>
              <w:t>designatedWaters</w:t>
            </w:r>
          </w:p>
        </w:tc>
        <w:tc>
          <w:tcPr>
            <w:tcW w:w="2268" w:type="dxa"/>
          </w:tcPr>
          <w:p w:rsidR="004B5447" w:rsidRDefault="00AA29E6">
            <w:pPr>
              <w:pStyle w:val="TableParagraph"/>
              <w:spacing w:before="98"/>
              <w:rPr>
                <w:sz w:val="14"/>
              </w:rPr>
            </w:pPr>
            <w:r>
              <w:rPr>
                <w:sz w:val="14"/>
              </w:rPr>
              <w:t>именоване</w:t>
            </w:r>
            <w:r>
              <w:rPr>
                <w:spacing w:val="-7"/>
                <w:sz w:val="14"/>
              </w:rPr>
              <w:t xml:space="preserve"> </w:t>
            </w:r>
            <w:r>
              <w:rPr>
                <w:spacing w:val="-4"/>
                <w:sz w:val="14"/>
              </w:rPr>
              <w:t>воде</w:t>
            </w:r>
          </w:p>
        </w:tc>
        <w:tc>
          <w:tcPr>
            <w:tcW w:w="5943" w:type="dxa"/>
          </w:tcPr>
          <w:p w:rsidR="004B5447" w:rsidRDefault="00AA29E6">
            <w:pPr>
              <w:pStyle w:val="TableParagraph"/>
              <w:ind w:right="130"/>
              <w:rPr>
                <w:sz w:val="14"/>
              </w:rPr>
            </w:pPr>
            <w:r>
              <w:rPr>
                <w:sz w:val="14"/>
              </w:rPr>
              <w:t>Морске,</w:t>
            </w:r>
            <w:r>
              <w:rPr>
                <w:spacing w:val="-5"/>
                <w:sz w:val="14"/>
              </w:rPr>
              <w:t xml:space="preserve"> </w:t>
            </w:r>
            <w:r>
              <w:rPr>
                <w:sz w:val="14"/>
              </w:rPr>
              <w:t>приобалне</w:t>
            </w:r>
            <w:r>
              <w:rPr>
                <w:spacing w:val="-5"/>
                <w:sz w:val="14"/>
              </w:rPr>
              <w:t xml:space="preserve"> </w:t>
            </w:r>
            <w:r>
              <w:rPr>
                <w:sz w:val="14"/>
              </w:rPr>
              <w:t>или</w:t>
            </w:r>
            <w:r>
              <w:rPr>
                <w:spacing w:val="-6"/>
                <w:sz w:val="14"/>
              </w:rPr>
              <w:t xml:space="preserve"> </w:t>
            </w:r>
            <w:r>
              <w:rPr>
                <w:sz w:val="14"/>
              </w:rPr>
              <w:t>површинске</w:t>
            </w:r>
            <w:r>
              <w:rPr>
                <w:spacing w:val="-5"/>
                <w:sz w:val="14"/>
              </w:rPr>
              <w:t xml:space="preserve"> </w:t>
            </w:r>
            <w:r>
              <w:rPr>
                <w:sz w:val="14"/>
              </w:rPr>
              <w:t>воде</w:t>
            </w:r>
            <w:r>
              <w:rPr>
                <w:spacing w:val="-5"/>
                <w:sz w:val="14"/>
              </w:rPr>
              <w:t xml:space="preserve"> </w:t>
            </w:r>
            <w:r>
              <w:rPr>
                <w:sz w:val="14"/>
              </w:rPr>
              <w:t>за</w:t>
            </w:r>
            <w:r>
              <w:rPr>
                <w:spacing w:val="-5"/>
                <w:sz w:val="14"/>
              </w:rPr>
              <w:t xml:space="preserve"> </w:t>
            </w:r>
            <w:r>
              <w:rPr>
                <w:sz w:val="14"/>
              </w:rPr>
              <w:t>које</w:t>
            </w:r>
            <w:r>
              <w:rPr>
                <w:spacing w:val="-5"/>
                <w:sz w:val="14"/>
              </w:rPr>
              <w:t xml:space="preserve"> </w:t>
            </w:r>
            <w:r>
              <w:rPr>
                <w:sz w:val="14"/>
              </w:rPr>
              <w:t>су</w:t>
            </w:r>
            <w:r>
              <w:rPr>
                <w:spacing w:val="-5"/>
                <w:sz w:val="14"/>
              </w:rPr>
              <w:t xml:space="preserve"> </w:t>
            </w:r>
            <w:r>
              <w:rPr>
                <w:sz w:val="14"/>
              </w:rPr>
              <w:t>државе</w:t>
            </w:r>
            <w:r>
              <w:rPr>
                <w:spacing w:val="-5"/>
                <w:sz w:val="14"/>
              </w:rPr>
              <w:t xml:space="preserve"> </w:t>
            </w:r>
            <w:r>
              <w:rPr>
                <w:sz w:val="14"/>
              </w:rPr>
              <w:t>чланице</w:t>
            </w:r>
            <w:r>
              <w:rPr>
                <w:spacing w:val="-5"/>
                <w:sz w:val="14"/>
              </w:rPr>
              <w:t xml:space="preserve"> </w:t>
            </w:r>
            <w:r>
              <w:rPr>
                <w:sz w:val="14"/>
              </w:rPr>
              <w:t>навеле</w:t>
            </w:r>
            <w:r>
              <w:rPr>
                <w:spacing w:val="-5"/>
                <w:sz w:val="14"/>
              </w:rPr>
              <w:t xml:space="preserve"> </w:t>
            </w:r>
            <w:r>
              <w:rPr>
                <w:sz w:val="14"/>
              </w:rPr>
              <w:t>да</w:t>
            </w:r>
            <w:r>
              <w:rPr>
                <w:spacing w:val="-5"/>
                <w:sz w:val="14"/>
              </w:rPr>
              <w:t xml:space="preserve"> </w:t>
            </w:r>
            <w:r>
              <w:rPr>
                <w:sz w:val="14"/>
              </w:rPr>
              <w:t>је</w:t>
            </w:r>
            <w:r>
              <w:rPr>
                <w:spacing w:val="-5"/>
                <w:sz w:val="14"/>
              </w:rPr>
              <w:t xml:space="preserve"> </w:t>
            </w:r>
            <w:r>
              <w:rPr>
                <w:sz w:val="14"/>
              </w:rPr>
              <w:t>потребно</w:t>
            </w:r>
            <w:r>
              <w:rPr>
                <w:spacing w:val="40"/>
                <w:sz w:val="14"/>
              </w:rPr>
              <w:t xml:space="preserve"> </w:t>
            </w:r>
            <w:r>
              <w:rPr>
                <w:sz w:val="14"/>
              </w:rPr>
              <w:t>заштити их или унапредити како би се подржали услови за живот риба.</w:t>
            </w:r>
          </w:p>
        </w:tc>
      </w:tr>
      <w:tr w:rsidR="004B5447">
        <w:trPr>
          <w:trHeight w:val="360"/>
        </w:trPr>
        <w:tc>
          <w:tcPr>
            <w:tcW w:w="2268" w:type="dxa"/>
          </w:tcPr>
          <w:p w:rsidR="004B5447" w:rsidRDefault="00AA29E6">
            <w:pPr>
              <w:pStyle w:val="TableParagraph"/>
              <w:spacing w:before="98"/>
              <w:rPr>
                <w:sz w:val="14"/>
              </w:rPr>
            </w:pPr>
            <w:r>
              <w:rPr>
                <w:spacing w:val="-2"/>
                <w:sz w:val="14"/>
              </w:rPr>
              <w:t>plantHealthProtectionZone</w:t>
            </w:r>
          </w:p>
        </w:tc>
        <w:tc>
          <w:tcPr>
            <w:tcW w:w="2268" w:type="dxa"/>
          </w:tcPr>
          <w:p w:rsidR="004B5447" w:rsidRDefault="00AA29E6">
            <w:pPr>
              <w:pStyle w:val="TableParagraph"/>
              <w:spacing w:before="98"/>
              <w:rPr>
                <w:sz w:val="14"/>
              </w:rPr>
            </w:pPr>
            <w:r>
              <w:rPr>
                <w:sz w:val="14"/>
              </w:rPr>
              <w:t>зона</w:t>
            </w:r>
            <w:r>
              <w:rPr>
                <w:spacing w:val="-2"/>
                <w:sz w:val="14"/>
              </w:rPr>
              <w:t xml:space="preserve"> </w:t>
            </w:r>
            <w:r>
              <w:rPr>
                <w:sz w:val="14"/>
              </w:rPr>
              <w:t>заштите</w:t>
            </w:r>
            <w:r>
              <w:rPr>
                <w:spacing w:val="-1"/>
                <w:sz w:val="14"/>
              </w:rPr>
              <w:t xml:space="preserve"> </w:t>
            </w:r>
            <w:r>
              <w:rPr>
                <w:sz w:val="14"/>
              </w:rPr>
              <w:t>здравља</w:t>
            </w:r>
            <w:r>
              <w:rPr>
                <w:spacing w:val="-1"/>
                <w:sz w:val="14"/>
              </w:rPr>
              <w:t xml:space="preserve"> </w:t>
            </w:r>
            <w:r>
              <w:rPr>
                <w:spacing w:val="-2"/>
                <w:sz w:val="14"/>
              </w:rPr>
              <w:t>биљака</w:t>
            </w:r>
          </w:p>
        </w:tc>
        <w:tc>
          <w:tcPr>
            <w:tcW w:w="5943" w:type="dxa"/>
          </w:tcPr>
          <w:p w:rsidR="004B5447" w:rsidRDefault="00AA29E6">
            <w:pPr>
              <w:pStyle w:val="TableParagraph"/>
              <w:ind w:right="130"/>
              <w:rPr>
                <w:sz w:val="14"/>
              </w:rPr>
            </w:pPr>
            <w:r>
              <w:rPr>
                <w:sz w:val="14"/>
              </w:rPr>
              <w:t>Заштита</w:t>
            </w:r>
            <w:r>
              <w:rPr>
                <w:spacing w:val="-5"/>
                <w:sz w:val="14"/>
              </w:rPr>
              <w:t xml:space="preserve"> </w:t>
            </w:r>
            <w:r>
              <w:rPr>
                <w:sz w:val="14"/>
              </w:rPr>
              <w:t>зонa</w:t>
            </w:r>
            <w:r>
              <w:rPr>
                <w:spacing w:val="-5"/>
                <w:sz w:val="14"/>
              </w:rPr>
              <w:t xml:space="preserve"> </w:t>
            </w:r>
            <w:r>
              <w:rPr>
                <w:sz w:val="14"/>
              </w:rPr>
              <w:t>унутар</w:t>
            </w:r>
            <w:r>
              <w:rPr>
                <w:spacing w:val="-5"/>
                <w:sz w:val="14"/>
              </w:rPr>
              <w:t xml:space="preserve"> </w:t>
            </w:r>
            <w:r>
              <w:rPr>
                <w:sz w:val="14"/>
              </w:rPr>
              <w:t>које</w:t>
            </w:r>
            <w:r>
              <w:rPr>
                <w:spacing w:val="-5"/>
                <w:sz w:val="14"/>
              </w:rPr>
              <w:t xml:space="preserve"> </w:t>
            </w:r>
            <w:r>
              <w:rPr>
                <w:sz w:val="14"/>
              </w:rPr>
              <w:t>су</w:t>
            </w:r>
            <w:r>
              <w:rPr>
                <w:spacing w:val="-5"/>
                <w:sz w:val="14"/>
              </w:rPr>
              <w:t xml:space="preserve"> </w:t>
            </w:r>
            <w:r>
              <w:rPr>
                <w:sz w:val="14"/>
              </w:rPr>
              <w:t>успостављене</w:t>
            </w:r>
            <w:r>
              <w:rPr>
                <w:spacing w:val="-5"/>
                <w:sz w:val="14"/>
              </w:rPr>
              <w:t xml:space="preserve"> </w:t>
            </w:r>
            <w:r>
              <w:rPr>
                <w:sz w:val="14"/>
              </w:rPr>
              <w:t>заштитне</w:t>
            </w:r>
            <w:r>
              <w:rPr>
                <w:spacing w:val="-5"/>
                <w:sz w:val="14"/>
              </w:rPr>
              <w:t xml:space="preserve"> </w:t>
            </w:r>
            <w:r>
              <w:rPr>
                <w:sz w:val="14"/>
              </w:rPr>
              <w:t>мере</w:t>
            </w:r>
            <w:r>
              <w:rPr>
                <w:spacing w:val="-5"/>
                <w:sz w:val="14"/>
              </w:rPr>
              <w:t xml:space="preserve"> </w:t>
            </w:r>
            <w:r>
              <w:rPr>
                <w:sz w:val="14"/>
              </w:rPr>
              <w:t>против</w:t>
            </w:r>
            <w:r>
              <w:rPr>
                <w:spacing w:val="-5"/>
                <w:sz w:val="14"/>
              </w:rPr>
              <w:t xml:space="preserve"> </w:t>
            </w:r>
            <w:r>
              <w:rPr>
                <w:sz w:val="14"/>
              </w:rPr>
              <w:t>увођења</w:t>
            </w:r>
            <w:r>
              <w:rPr>
                <w:spacing w:val="-5"/>
                <w:sz w:val="14"/>
              </w:rPr>
              <w:t xml:space="preserve"> </w:t>
            </w:r>
            <w:r>
              <w:rPr>
                <w:sz w:val="14"/>
              </w:rPr>
              <w:t>организама</w:t>
            </w:r>
            <w:r>
              <w:rPr>
                <w:spacing w:val="40"/>
                <w:sz w:val="14"/>
              </w:rPr>
              <w:t xml:space="preserve"> </w:t>
            </w:r>
            <w:r>
              <w:rPr>
                <w:sz w:val="14"/>
              </w:rPr>
              <w:t>шкодљивих по биљке или биљне производе и против њиховог ширења.</w:t>
            </w:r>
          </w:p>
        </w:tc>
      </w:tr>
      <w:tr w:rsidR="004B5447">
        <w:trPr>
          <w:trHeight w:val="200"/>
        </w:trPr>
        <w:tc>
          <w:tcPr>
            <w:tcW w:w="2268" w:type="dxa"/>
          </w:tcPr>
          <w:p w:rsidR="004B5447" w:rsidRDefault="00AA29E6">
            <w:pPr>
              <w:pStyle w:val="TableParagraph"/>
              <w:rPr>
                <w:sz w:val="14"/>
              </w:rPr>
            </w:pPr>
            <w:r>
              <w:rPr>
                <w:spacing w:val="-2"/>
                <w:sz w:val="14"/>
              </w:rPr>
              <w:t>forestManagementArea</w:t>
            </w:r>
          </w:p>
        </w:tc>
        <w:tc>
          <w:tcPr>
            <w:tcW w:w="2268" w:type="dxa"/>
          </w:tcPr>
          <w:p w:rsidR="004B5447" w:rsidRDefault="00AA29E6">
            <w:pPr>
              <w:pStyle w:val="TableParagraph"/>
              <w:rPr>
                <w:sz w:val="14"/>
              </w:rPr>
            </w:pPr>
            <w:r>
              <w:rPr>
                <w:sz w:val="14"/>
              </w:rPr>
              <w:t>подручје</w:t>
            </w:r>
            <w:r>
              <w:rPr>
                <w:spacing w:val="-4"/>
                <w:sz w:val="14"/>
              </w:rPr>
              <w:t xml:space="preserve"> </w:t>
            </w:r>
            <w:r>
              <w:rPr>
                <w:sz w:val="14"/>
              </w:rPr>
              <w:t>управљања</w:t>
            </w:r>
            <w:r>
              <w:rPr>
                <w:spacing w:val="-3"/>
                <w:sz w:val="14"/>
              </w:rPr>
              <w:t xml:space="preserve"> </w:t>
            </w:r>
            <w:r>
              <w:rPr>
                <w:spacing w:val="-2"/>
                <w:sz w:val="14"/>
              </w:rPr>
              <w:t>шумама</w:t>
            </w:r>
          </w:p>
        </w:tc>
        <w:tc>
          <w:tcPr>
            <w:tcW w:w="5943" w:type="dxa"/>
          </w:tcPr>
          <w:p w:rsidR="004B5447" w:rsidRDefault="00AA29E6">
            <w:pPr>
              <w:pStyle w:val="TableParagraph"/>
              <w:rPr>
                <w:sz w:val="14"/>
              </w:rPr>
            </w:pPr>
            <w:r>
              <w:rPr>
                <w:sz w:val="14"/>
              </w:rPr>
              <w:t>Подручје</w:t>
            </w:r>
            <w:r>
              <w:rPr>
                <w:spacing w:val="-3"/>
                <w:sz w:val="14"/>
              </w:rPr>
              <w:t xml:space="preserve"> </w:t>
            </w:r>
            <w:r>
              <w:rPr>
                <w:sz w:val="14"/>
              </w:rPr>
              <w:t>одређено</w:t>
            </w:r>
            <w:r>
              <w:rPr>
                <w:spacing w:val="-3"/>
                <w:sz w:val="14"/>
              </w:rPr>
              <w:t xml:space="preserve"> </w:t>
            </w:r>
            <w:r>
              <w:rPr>
                <w:sz w:val="14"/>
              </w:rPr>
              <w:t>за</w:t>
            </w:r>
            <w:r>
              <w:rPr>
                <w:spacing w:val="-3"/>
                <w:sz w:val="14"/>
              </w:rPr>
              <w:t xml:space="preserve"> </w:t>
            </w:r>
            <w:r>
              <w:rPr>
                <w:sz w:val="14"/>
              </w:rPr>
              <w:t>одрживо</w:t>
            </w:r>
            <w:r>
              <w:rPr>
                <w:spacing w:val="-3"/>
                <w:sz w:val="14"/>
              </w:rPr>
              <w:t xml:space="preserve"> </w:t>
            </w:r>
            <w:r>
              <w:rPr>
                <w:sz w:val="14"/>
              </w:rPr>
              <w:t>управљање</w:t>
            </w:r>
            <w:r>
              <w:rPr>
                <w:spacing w:val="-3"/>
                <w:sz w:val="14"/>
              </w:rPr>
              <w:t xml:space="preserve"> </w:t>
            </w:r>
            <w:r>
              <w:rPr>
                <w:sz w:val="14"/>
              </w:rPr>
              <w:t>шумским</w:t>
            </w:r>
            <w:r>
              <w:rPr>
                <w:spacing w:val="-3"/>
                <w:sz w:val="14"/>
              </w:rPr>
              <w:t xml:space="preserve"> </w:t>
            </w:r>
            <w:r>
              <w:rPr>
                <w:sz w:val="14"/>
              </w:rPr>
              <w:t>ресурсима</w:t>
            </w:r>
            <w:r>
              <w:rPr>
                <w:spacing w:val="-3"/>
                <w:sz w:val="14"/>
              </w:rPr>
              <w:t xml:space="preserve"> </w:t>
            </w:r>
            <w:r>
              <w:rPr>
                <w:sz w:val="14"/>
              </w:rPr>
              <w:t>и</w:t>
            </w:r>
            <w:r>
              <w:rPr>
                <w:spacing w:val="-3"/>
                <w:sz w:val="14"/>
              </w:rPr>
              <w:t xml:space="preserve"> </w:t>
            </w:r>
            <w:r>
              <w:rPr>
                <w:spacing w:val="-2"/>
                <w:sz w:val="14"/>
              </w:rPr>
              <w:t>функцијама.</w:t>
            </w:r>
          </w:p>
        </w:tc>
      </w:tr>
      <w:tr w:rsidR="004B5447">
        <w:trPr>
          <w:trHeight w:val="680"/>
        </w:trPr>
        <w:tc>
          <w:tcPr>
            <w:tcW w:w="10479" w:type="dxa"/>
            <w:gridSpan w:val="3"/>
          </w:tcPr>
          <w:p w:rsidR="004B5447" w:rsidRDefault="00AA29E6">
            <w:pPr>
              <w:pStyle w:val="TableParagraph"/>
              <w:numPr>
                <w:ilvl w:val="0"/>
                <w:numId w:val="12"/>
              </w:numPr>
              <w:tabs>
                <w:tab w:val="left" w:pos="265"/>
              </w:tabs>
              <w:spacing w:line="160" w:lineRule="exact"/>
              <w:ind w:left="265" w:hanging="209"/>
              <w:rPr>
                <w:sz w:val="14"/>
              </w:rPr>
            </w:pPr>
            <w:r>
              <w:rPr>
                <w:sz w:val="14"/>
              </w:rPr>
              <w:t>OJ</w:t>
            </w:r>
            <w:r>
              <w:rPr>
                <w:spacing w:val="-3"/>
                <w:sz w:val="14"/>
              </w:rPr>
              <w:t xml:space="preserve"> </w:t>
            </w:r>
            <w:r>
              <w:rPr>
                <w:sz w:val="14"/>
              </w:rPr>
              <w:t>L</w:t>
            </w:r>
            <w:r>
              <w:rPr>
                <w:spacing w:val="-7"/>
                <w:sz w:val="14"/>
              </w:rPr>
              <w:t xml:space="preserve"> </w:t>
            </w:r>
            <w:r>
              <w:rPr>
                <w:sz w:val="14"/>
              </w:rPr>
              <w:t>312,</w:t>
            </w:r>
            <w:r>
              <w:rPr>
                <w:spacing w:val="-2"/>
                <w:sz w:val="14"/>
              </w:rPr>
              <w:t xml:space="preserve"> </w:t>
            </w:r>
            <w:r>
              <w:rPr>
                <w:sz w:val="14"/>
              </w:rPr>
              <w:t>22.11.2008,</w:t>
            </w:r>
            <w:r>
              <w:rPr>
                <w:spacing w:val="-1"/>
                <w:sz w:val="14"/>
              </w:rPr>
              <w:t xml:space="preserve"> </w:t>
            </w:r>
            <w:r>
              <w:rPr>
                <w:sz w:val="14"/>
              </w:rPr>
              <w:t>p.</w:t>
            </w:r>
            <w:r>
              <w:rPr>
                <w:spacing w:val="-1"/>
                <w:sz w:val="14"/>
              </w:rPr>
              <w:t xml:space="preserve"> </w:t>
            </w:r>
            <w:r>
              <w:rPr>
                <w:spacing w:val="-5"/>
                <w:sz w:val="14"/>
              </w:rPr>
              <w:t>3.</w:t>
            </w:r>
          </w:p>
          <w:p w:rsidR="004B5447" w:rsidRDefault="00AA29E6">
            <w:pPr>
              <w:pStyle w:val="TableParagraph"/>
              <w:numPr>
                <w:ilvl w:val="0"/>
                <w:numId w:val="12"/>
              </w:numPr>
              <w:tabs>
                <w:tab w:val="left" w:pos="260"/>
              </w:tabs>
              <w:spacing w:before="0" w:line="160" w:lineRule="exact"/>
              <w:ind w:left="260" w:hanging="204"/>
              <w:rPr>
                <w:sz w:val="14"/>
              </w:rPr>
            </w:pPr>
            <w:r>
              <w:rPr>
                <w:sz w:val="14"/>
              </w:rPr>
              <w:t>OJ</w:t>
            </w:r>
            <w:r>
              <w:rPr>
                <w:spacing w:val="-2"/>
                <w:sz w:val="14"/>
              </w:rPr>
              <w:t xml:space="preserve"> </w:t>
            </w:r>
            <w:r>
              <w:rPr>
                <w:sz w:val="14"/>
              </w:rPr>
              <w:t>L</w:t>
            </w:r>
            <w:r>
              <w:rPr>
                <w:spacing w:val="-6"/>
                <w:sz w:val="14"/>
              </w:rPr>
              <w:t xml:space="preserve"> </w:t>
            </w:r>
            <w:r>
              <w:rPr>
                <w:sz w:val="14"/>
              </w:rPr>
              <w:t xml:space="preserve">327, 22.12.2000, p. </w:t>
            </w:r>
            <w:r>
              <w:rPr>
                <w:spacing w:val="-5"/>
                <w:sz w:val="14"/>
              </w:rPr>
              <w:t>1.</w:t>
            </w:r>
          </w:p>
          <w:p w:rsidR="004B5447" w:rsidRDefault="00AA29E6">
            <w:pPr>
              <w:pStyle w:val="TableParagraph"/>
              <w:numPr>
                <w:ilvl w:val="0"/>
                <w:numId w:val="12"/>
              </w:numPr>
              <w:tabs>
                <w:tab w:val="left" w:pos="264"/>
              </w:tabs>
              <w:spacing w:before="0" w:line="160" w:lineRule="exact"/>
              <w:ind w:left="264" w:hanging="208"/>
              <w:rPr>
                <w:sz w:val="14"/>
              </w:rPr>
            </w:pPr>
            <w:r>
              <w:rPr>
                <w:sz w:val="14"/>
              </w:rPr>
              <w:t>OJ</w:t>
            </w:r>
            <w:r>
              <w:rPr>
                <w:spacing w:val="-3"/>
                <w:sz w:val="14"/>
              </w:rPr>
              <w:t xml:space="preserve"> </w:t>
            </w:r>
            <w:r>
              <w:rPr>
                <w:sz w:val="14"/>
              </w:rPr>
              <w:t>L</w:t>
            </w:r>
            <w:r>
              <w:rPr>
                <w:spacing w:val="-7"/>
                <w:sz w:val="14"/>
              </w:rPr>
              <w:t xml:space="preserve"> </w:t>
            </w:r>
            <w:r>
              <w:rPr>
                <w:sz w:val="14"/>
              </w:rPr>
              <w:t>288,</w:t>
            </w:r>
            <w:r>
              <w:rPr>
                <w:spacing w:val="-2"/>
                <w:sz w:val="14"/>
              </w:rPr>
              <w:t xml:space="preserve"> </w:t>
            </w:r>
            <w:r>
              <w:rPr>
                <w:sz w:val="14"/>
              </w:rPr>
              <w:t>6.11.2007,</w:t>
            </w:r>
            <w:r>
              <w:rPr>
                <w:spacing w:val="-1"/>
                <w:sz w:val="14"/>
              </w:rPr>
              <w:t xml:space="preserve"> </w:t>
            </w:r>
            <w:r>
              <w:rPr>
                <w:sz w:val="14"/>
              </w:rPr>
              <w:t>p.</w:t>
            </w:r>
            <w:r>
              <w:rPr>
                <w:spacing w:val="-1"/>
                <w:sz w:val="14"/>
              </w:rPr>
              <w:t xml:space="preserve"> </w:t>
            </w:r>
            <w:r>
              <w:rPr>
                <w:spacing w:val="-5"/>
                <w:sz w:val="14"/>
              </w:rPr>
              <w:t>27.</w:t>
            </w:r>
          </w:p>
          <w:p w:rsidR="004B5447" w:rsidRDefault="00AA29E6">
            <w:pPr>
              <w:pStyle w:val="TableParagraph"/>
              <w:numPr>
                <w:ilvl w:val="0"/>
                <w:numId w:val="12"/>
              </w:numPr>
              <w:tabs>
                <w:tab w:val="left" w:pos="265"/>
              </w:tabs>
              <w:spacing w:before="0" w:line="160" w:lineRule="exact"/>
              <w:ind w:left="265" w:hanging="209"/>
              <w:rPr>
                <w:sz w:val="14"/>
              </w:rPr>
            </w:pPr>
            <w:r>
              <w:rPr>
                <w:sz w:val="14"/>
              </w:rPr>
              <w:t>OJ</w:t>
            </w:r>
            <w:r>
              <w:rPr>
                <w:spacing w:val="-2"/>
                <w:sz w:val="14"/>
              </w:rPr>
              <w:t xml:space="preserve"> </w:t>
            </w:r>
            <w:r>
              <w:rPr>
                <w:sz w:val="14"/>
              </w:rPr>
              <w:t>L</w:t>
            </w:r>
            <w:r>
              <w:rPr>
                <w:spacing w:val="-6"/>
                <w:sz w:val="14"/>
              </w:rPr>
              <w:t xml:space="preserve"> </w:t>
            </w:r>
            <w:r>
              <w:rPr>
                <w:sz w:val="14"/>
              </w:rPr>
              <w:t xml:space="preserve">135, 30.5.1991, p. </w:t>
            </w:r>
            <w:r>
              <w:rPr>
                <w:spacing w:val="-5"/>
                <w:sz w:val="14"/>
              </w:rPr>
              <w:t>40.</w:t>
            </w:r>
          </w:p>
        </w:tc>
      </w:tr>
    </w:tbl>
    <w:p w:rsidR="004B5447" w:rsidRDefault="004B5447">
      <w:pPr>
        <w:pStyle w:val="BodyText"/>
        <w:spacing w:before="2"/>
        <w:rPr>
          <w:b/>
          <w:sz w:val="11"/>
        </w:rPr>
      </w:pPr>
    </w:p>
    <w:p w:rsidR="004B5447" w:rsidRDefault="00AA29E6">
      <w:pPr>
        <w:spacing w:before="92"/>
        <w:ind w:left="3111"/>
        <w:rPr>
          <w:i/>
          <w:sz w:val="18"/>
        </w:rPr>
      </w:pPr>
      <w:r>
        <w:rPr>
          <w:i/>
          <w:sz w:val="18"/>
        </w:rPr>
        <w:t>11.3.2.</w:t>
      </w:r>
      <w:r>
        <w:rPr>
          <w:i/>
          <w:spacing w:val="-10"/>
          <w:sz w:val="18"/>
        </w:rPr>
        <w:t xml:space="preserve"> </w:t>
      </w:r>
      <w:r>
        <w:rPr>
          <w:i/>
          <w:sz w:val="18"/>
        </w:rPr>
        <w:t>Код</w:t>
      </w:r>
      <w:r>
        <w:rPr>
          <w:i/>
          <w:spacing w:val="-9"/>
          <w:sz w:val="18"/>
        </w:rPr>
        <w:t xml:space="preserve"> </w:t>
      </w:r>
      <w:r>
        <w:rPr>
          <w:i/>
          <w:sz w:val="18"/>
        </w:rPr>
        <w:t>специјализованог</w:t>
      </w:r>
      <w:r>
        <w:rPr>
          <w:i/>
          <w:spacing w:val="-9"/>
          <w:sz w:val="18"/>
        </w:rPr>
        <w:t xml:space="preserve"> </w:t>
      </w:r>
      <w:r>
        <w:rPr>
          <w:i/>
          <w:sz w:val="18"/>
        </w:rPr>
        <w:t>типа</w:t>
      </w:r>
      <w:r>
        <w:rPr>
          <w:i/>
          <w:spacing w:val="-9"/>
          <w:sz w:val="18"/>
        </w:rPr>
        <w:t xml:space="preserve"> </w:t>
      </w:r>
      <w:r>
        <w:rPr>
          <w:i/>
          <w:sz w:val="18"/>
        </w:rPr>
        <w:t>зоне</w:t>
      </w:r>
      <w:r>
        <w:rPr>
          <w:i/>
          <w:spacing w:val="-9"/>
          <w:sz w:val="18"/>
        </w:rPr>
        <w:t xml:space="preserve"> </w:t>
      </w:r>
      <w:r>
        <w:rPr>
          <w:i/>
          <w:spacing w:val="-2"/>
          <w:sz w:val="18"/>
        </w:rPr>
        <w:t>(SpecialisedZoneTypeCode)</w:t>
      </w:r>
    </w:p>
    <w:p w:rsidR="004B5447" w:rsidRDefault="004B5447">
      <w:pPr>
        <w:pStyle w:val="BodyText"/>
        <w:spacing w:before="9"/>
        <w:rPr>
          <w:i/>
          <w:sz w:val="16"/>
        </w:rPr>
      </w:pPr>
    </w:p>
    <w:p w:rsidR="004B5447" w:rsidRDefault="00AA29E6">
      <w:pPr>
        <w:pStyle w:val="BodyText"/>
        <w:spacing w:line="203" w:lineRule="exact"/>
        <w:ind w:left="790"/>
      </w:pPr>
      <w:r>
        <w:t>Додатна</w:t>
      </w:r>
      <w:r>
        <w:rPr>
          <w:spacing w:val="-7"/>
        </w:rPr>
        <w:t xml:space="preserve"> </w:t>
      </w:r>
      <w:r>
        <w:t>класификациона</w:t>
      </w:r>
      <w:r>
        <w:rPr>
          <w:spacing w:val="-4"/>
        </w:rPr>
        <w:t xml:space="preserve"> </w:t>
      </w:r>
      <w:r>
        <w:t>вредност</w:t>
      </w:r>
      <w:r>
        <w:rPr>
          <w:spacing w:val="-4"/>
        </w:rPr>
        <w:t xml:space="preserve"> </w:t>
      </w:r>
      <w:r>
        <w:t>која</w:t>
      </w:r>
      <w:r>
        <w:rPr>
          <w:spacing w:val="-5"/>
        </w:rPr>
        <w:t xml:space="preserve"> </w:t>
      </w:r>
      <w:r>
        <w:t>дефинише</w:t>
      </w:r>
      <w:r>
        <w:rPr>
          <w:spacing w:val="-4"/>
        </w:rPr>
        <w:t xml:space="preserve"> </w:t>
      </w:r>
      <w:r>
        <w:t>специјализовани</w:t>
      </w:r>
      <w:r>
        <w:rPr>
          <w:spacing w:val="-5"/>
        </w:rPr>
        <w:t xml:space="preserve"> </w:t>
      </w:r>
      <w:r>
        <w:t>тип</w:t>
      </w:r>
      <w:r>
        <w:rPr>
          <w:spacing w:val="-5"/>
        </w:rPr>
        <w:t xml:space="preserve"> </w:t>
      </w:r>
      <w:r>
        <w:rPr>
          <w:spacing w:val="-2"/>
        </w:rPr>
        <w:t>зоне.</w:t>
      </w:r>
    </w:p>
    <w:p w:rsidR="004B5447" w:rsidRDefault="00AA29E6">
      <w:pPr>
        <w:pStyle w:val="BodyText"/>
        <w:spacing w:line="203"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spacing w:before="163"/>
        <w:ind w:left="3525"/>
        <w:rPr>
          <w:i/>
          <w:sz w:val="18"/>
        </w:rPr>
      </w:pPr>
      <w:r>
        <w:rPr>
          <w:i/>
          <w:sz w:val="18"/>
        </w:rPr>
        <w:t>11.3.3.</w:t>
      </w:r>
      <w:r>
        <w:rPr>
          <w:i/>
          <w:spacing w:val="-9"/>
          <w:sz w:val="18"/>
        </w:rPr>
        <w:t xml:space="preserve"> </w:t>
      </w:r>
      <w:r>
        <w:rPr>
          <w:i/>
          <w:sz w:val="18"/>
        </w:rPr>
        <w:t>Домен</w:t>
      </w:r>
      <w:r>
        <w:rPr>
          <w:i/>
          <w:spacing w:val="-9"/>
          <w:sz w:val="18"/>
        </w:rPr>
        <w:t xml:space="preserve"> </w:t>
      </w:r>
      <w:r>
        <w:rPr>
          <w:i/>
          <w:sz w:val="18"/>
        </w:rPr>
        <w:t>животне</w:t>
      </w:r>
      <w:r>
        <w:rPr>
          <w:i/>
          <w:spacing w:val="-8"/>
          <w:sz w:val="18"/>
        </w:rPr>
        <w:t xml:space="preserve"> </w:t>
      </w:r>
      <w:r>
        <w:rPr>
          <w:i/>
          <w:sz w:val="18"/>
        </w:rPr>
        <w:t>средине</w:t>
      </w:r>
      <w:r>
        <w:rPr>
          <w:i/>
          <w:spacing w:val="-8"/>
          <w:sz w:val="18"/>
        </w:rPr>
        <w:t xml:space="preserve"> </w:t>
      </w:r>
      <w:r>
        <w:rPr>
          <w:i/>
          <w:spacing w:val="-2"/>
          <w:sz w:val="18"/>
        </w:rPr>
        <w:t>(EnvironmentalDomain)</w:t>
      </w:r>
    </w:p>
    <w:p w:rsidR="004B5447" w:rsidRDefault="004B5447">
      <w:pPr>
        <w:pStyle w:val="BodyText"/>
        <w:spacing w:before="3"/>
        <w:rPr>
          <w:i/>
          <w:sz w:val="17"/>
        </w:rPr>
      </w:pPr>
    </w:p>
    <w:p w:rsidR="004B5447" w:rsidRDefault="00AA29E6">
      <w:pPr>
        <w:pStyle w:val="BodyText"/>
        <w:spacing w:line="232" w:lineRule="auto"/>
        <w:ind w:left="790" w:right="2977"/>
      </w:pPr>
      <w:r>
        <w:t>Домен животне средине, за који се могу дефинисати циљеви у области животне средине. Дозвољене</w:t>
      </w:r>
      <w:r>
        <w:rPr>
          <w:spacing w:val="-5"/>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6"/>
        </w:rPr>
        <w:t xml:space="preserve"> </w:t>
      </w:r>
      <w:r>
        <w:t>у</w:t>
      </w:r>
      <w:r>
        <w:rPr>
          <w:spacing w:val="-5"/>
        </w:rPr>
        <w:t xml:space="preserve"> </w:t>
      </w:r>
      <w:r>
        <w:t>доленаведеној</w:t>
      </w:r>
      <w:r>
        <w:rPr>
          <w:spacing w:val="-5"/>
        </w:rPr>
        <w:t xml:space="preserve"> </w:t>
      </w:r>
      <w: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EnvironmentalDomain</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4"/>
                <w:sz w:val="14"/>
              </w:rPr>
              <w:t>soil</w:t>
            </w:r>
          </w:p>
        </w:tc>
        <w:tc>
          <w:tcPr>
            <w:tcW w:w="2268" w:type="dxa"/>
          </w:tcPr>
          <w:p w:rsidR="004B5447" w:rsidRDefault="00AA29E6">
            <w:pPr>
              <w:pStyle w:val="TableParagraph"/>
              <w:spacing w:before="98"/>
              <w:rPr>
                <w:sz w:val="14"/>
              </w:rPr>
            </w:pPr>
            <w:r>
              <w:rPr>
                <w:spacing w:val="-5"/>
                <w:sz w:val="14"/>
              </w:rPr>
              <w:t>тло</w:t>
            </w:r>
          </w:p>
        </w:tc>
        <w:tc>
          <w:tcPr>
            <w:tcW w:w="5943" w:type="dxa"/>
          </w:tcPr>
          <w:p w:rsidR="004B5447" w:rsidRDefault="00AA29E6">
            <w:pPr>
              <w:pStyle w:val="TableParagraph"/>
              <w:rPr>
                <w:sz w:val="14"/>
              </w:rPr>
            </w:pPr>
            <w:r>
              <w:rPr>
                <w:sz w:val="14"/>
              </w:rPr>
              <w:t>Горњи</w:t>
            </w:r>
            <w:r>
              <w:rPr>
                <w:spacing w:val="-6"/>
                <w:sz w:val="14"/>
              </w:rPr>
              <w:t xml:space="preserve"> </w:t>
            </w:r>
            <w:r>
              <w:rPr>
                <w:sz w:val="14"/>
              </w:rPr>
              <w:t>слој</w:t>
            </w:r>
            <w:r>
              <w:rPr>
                <w:spacing w:val="-5"/>
                <w:sz w:val="14"/>
              </w:rPr>
              <w:t xml:space="preserve"> </w:t>
            </w:r>
            <w:r>
              <w:rPr>
                <w:sz w:val="14"/>
              </w:rPr>
              <w:t>површине</w:t>
            </w:r>
            <w:r>
              <w:rPr>
                <w:spacing w:val="-5"/>
                <w:sz w:val="14"/>
              </w:rPr>
              <w:t xml:space="preserve"> </w:t>
            </w:r>
            <w:r>
              <w:rPr>
                <w:sz w:val="14"/>
              </w:rPr>
              <w:t>земље</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дезинтегрисаних</w:t>
            </w:r>
            <w:r>
              <w:rPr>
                <w:spacing w:val="-5"/>
                <w:sz w:val="14"/>
              </w:rPr>
              <w:t xml:space="preserve"> </w:t>
            </w:r>
            <w:r>
              <w:rPr>
                <w:sz w:val="14"/>
              </w:rPr>
              <w:t>честица</w:t>
            </w:r>
            <w:r>
              <w:rPr>
                <w:spacing w:val="-5"/>
                <w:sz w:val="14"/>
              </w:rPr>
              <w:t xml:space="preserve"> </w:t>
            </w:r>
            <w:r>
              <w:rPr>
                <w:sz w:val="14"/>
              </w:rPr>
              <w:t>стене,</w:t>
            </w:r>
            <w:r>
              <w:rPr>
                <w:spacing w:val="-5"/>
                <w:sz w:val="14"/>
              </w:rPr>
              <w:t xml:space="preserve"> </w:t>
            </w:r>
            <w:r>
              <w:rPr>
                <w:sz w:val="14"/>
              </w:rPr>
              <w:t>хумуса,</w:t>
            </w:r>
            <w:r>
              <w:rPr>
                <w:spacing w:val="-5"/>
                <w:sz w:val="14"/>
              </w:rPr>
              <w:t xml:space="preserve"> </w:t>
            </w:r>
            <w:r>
              <w:rPr>
                <w:sz w:val="14"/>
              </w:rPr>
              <w:t>воде</w:t>
            </w:r>
            <w:r>
              <w:rPr>
                <w:spacing w:val="-5"/>
                <w:sz w:val="14"/>
              </w:rPr>
              <w:t xml:space="preserve"> </w:t>
            </w:r>
            <w:r>
              <w:rPr>
                <w:sz w:val="14"/>
              </w:rPr>
              <w:t>и</w:t>
            </w:r>
            <w:r>
              <w:rPr>
                <w:spacing w:val="40"/>
                <w:sz w:val="14"/>
              </w:rPr>
              <w:t xml:space="preserve"> </w:t>
            </w:r>
            <w:r>
              <w:rPr>
                <w:spacing w:val="-2"/>
                <w:sz w:val="14"/>
              </w:rPr>
              <w:t>ваздуха.</w:t>
            </w:r>
          </w:p>
        </w:tc>
      </w:tr>
      <w:tr w:rsidR="004B5447">
        <w:trPr>
          <w:trHeight w:val="360"/>
        </w:trPr>
        <w:tc>
          <w:tcPr>
            <w:tcW w:w="2268" w:type="dxa"/>
          </w:tcPr>
          <w:p w:rsidR="004B5447" w:rsidRDefault="00AA29E6">
            <w:pPr>
              <w:pStyle w:val="TableParagraph"/>
              <w:spacing w:before="98"/>
              <w:rPr>
                <w:sz w:val="14"/>
              </w:rPr>
            </w:pPr>
            <w:r>
              <w:rPr>
                <w:spacing w:val="-2"/>
                <w:sz w:val="14"/>
              </w:rPr>
              <w:t>noise</w:t>
            </w:r>
          </w:p>
        </w:tc>
        <w:tc>
          <w:tcPr>
            <w:tcW w:w="2268" w:type="dxa"/>
          </w:tcPr>
          <w:p w:rsidR="004B5447" w:rsidRDefault="00AA29E6">
            <w:pPr>
              <w:pStyle w:val="TableParagraph"/>
              <w:spacing w:before="98"/>
              <w:rPr>
                <w:sz w:val="14"/>
              </w:rPr>
            </w:pPr>
            <w:r>
              <w:rPr>
                <w:spacing w:val="-4"/>
                <w:sz w:val="14"/>
              </w:rPr>
              <w:t>бука</w:t>
            </w:r>
          </w:p>
        </w:tc>
        <w:tc>
          <w:tcPr>
            <w:tcW w:w="5943" w:type="dxa"/>
          </w:tcPr>
          <w:p w:rsidR="004B5447" w:rsidRDefault="00AA29E6">
            <w:pPr>
              <w:pStyle w:val="TableParagraph"/>
              <w:rPr>
                <w:sz w:val="14"/>
              </w:rPr>
            </w:pPr>
            <w:r>
              <w:rPr>
                <w:sz w:val="14"/>
              </w:rPr>
              <w:t>Звук</w:t>
            </w:r>
            <w:r>
              <w:rPr>
                <w:spacing w:val="-5"/>
                <w:sz w:val="14"/>
              </w:rPr>
              <w:t xml:space="preserve"> </w:t>
            </w:r>
            <w:r>
              <w:rPr>
                <w:sz w:val="14"/>
              </w:rPr>
              <w:t>који</w:t>
            </w:r>
            <w:r>
              <w:rPr>
                <w:spacing w:val="-6"/>
                <w:sz w:val="14"/>
              </w:rPr>
              <w:t xml:space="preserve"> </w:t>
            </w:r>
            <w:r>
              <w:rPr>
                <w:sz w:val="14"/>
              </w:rPr>
              <w:t>је</w:t>
            </w:r>
            <w:r>
              <w:rPr>
                <w:spacing w:val="-5"/>
                <w:sz w:val="14"/>
              </w:rPr>
              <w:t xml:space="preserve"> </w:t>
            </w:r>
            <w:r>
              <w:rPr>
                <w:sz w:val="14"/>
              </w:rPr>
              <w:t>непожељан,</w:t>
            </w:r>
            <w:r>
              <w:rPr>
                <w:spacing w:val="-5"/>
                <w:sz w:val="14"/>
              </w:rPr>
              <w:t xml:space="preserve"> </w:t>
            </w:r>
            <w:r>
              <w:rPr>
                <w:sz w:val="14"/>
              </w:rPr>
              <w:t>или</w:t>
            </w:r>
            <w:r>
              <w:rPr>
                <w:spacing w:val="-6"/>
                <w:sz w:val="14"/>
              </w:rPr>
              <w:t xml:space="preserve"> </w:t>
            </w:r>
            <w:r>
              <w:rPr>
                <w:sz w:val="14"/>
              </w:rPr>
              <w:t>због</w:t>
            </w:r>
            <w:r>
              <w:rPr>
                <w:spacing w:val="-6"/>
                <w:sz w:val="14"/>
              </w:rPr>
              <w:t xml:space="preserve"> </w:t>
            </w:r>
            <w:r>
              <w:rPr>
                <w:sz w:val="14"/>
              </w:rPr>
              <w:t>његовог</w:t>
            </w:r>
            <w:r>
              <w:rPr>
                <w:spacing w:val="-6"/>
                <w:sz w:val="14"/>
              </w:rPr>
              <w:t xml:space="preserve"> </w:t>
            </w:r>
            <w:r>
              <w:rPr>
                <w:sz w:val="14"/>
              </w:rPr>
              <w:t>утицаја</w:t>
            </w:r>
            <w:r>
              <w:rPr>
                <w:spacing w:val="-5"/>
                <w:sz w:val="14"/>
              </w:rPr>
              <w:t xml:space="preserve"> </w:t>
            </w:r>
            <w:r>
              <w:rPr>
                <w:sz w:val="14"/>
              </w:rPr>
              <w:t>на</w:t>
            </w:r>
            <w:r>
              <w:rPr>
                <w:spacing w:val="-5"/>
                <w:sz w:val="14"/>
              </w:rPr>
              <w:t xml:space="preserve"> </w:t>
            </w:r>
            <w:r>
              <w:rPr>
                <w:sz w:val="14"/>
              </w:rPr>
              <w:t>људе,</w:t>
            </w:r>
            <w:r>
              <w:rPr>
                <w:spacing w:val="-5"/>
                <w:sz w:val="14"/>
              </w:rPr>
              <w:t xml:space="preserve"> </w:t>
            </w:r>
            <w:r>
              <w:rPr>
                <w:sz w:val="14"/>
              </w:rPr>
              <w:t>утицаја</w:t>
            </w:r>
            <w:r>
              <w:rPr>
                <w:spacing w:val="-5"/>
                <w:sz w:val="14"/>
              </w:rPr>
              <w:t xml:space="preserve"> </w:t>
            </w:r>
            <w:r>
              <w:rPr>
                <w:sz w:val="14"/>
              </w:rPr>
              <w:t>на</w:t>
            </w:r>
            <w:r>
              <w:rPr>
                <w:spacing w:val="-5"/>
                <w:sz w:val="14"/>
              </w:rPr>
              <w:t xml:space="preserve"> </w:t>
            </w:r>
            <w:r>
              <w:rPr>
                <w:sz w:val="14"/>
              </w:rPr>
              <w:t>замор</w:t>
            </w:r>
            <w:r>
              <w:rPr>
                <w:spacing w:val="-5"/>
                <w:sz w:val="14"/>
              </w:rPr>
              <w:t xml:space="preserve"> </w:t>
            </w:r>
            <w:r>
              <w:rPr>
                <w:sz w:val="14"/>
              </w:rPr>
              <w:t>или</w:t>
            </w:r>
            <w:r>
              <w:rPr>
                <w:spacing w:val="-6"/>
                <w:sz w:val="14"/>
              </w:rPr>
              <w:t xml:space="preserve"> </w:t>
            </w:r>
            <w:r>
              <w:rPr>
                <w:sz w:val="14"/>
              </w:rPr>
              <w:t>квар</w:t>
            </w:r>
            <w:r>
              <w:rPr>
                <w:spacing w:val="-5"/>
                <w:sz w:val="14"/>
              </w:rPr>
              <w:t xml:space="preserve"> </w:t>
            </w:r>
            <w:r>
              <w:rPr>
                <w:sz w:val="14"/>
              </w:rPr>
              <w:t>физичке</w:t>
            </w:r>
            <w:r>
              <w:rPr>
                <w:spacing w:val="40"/>
                <w:sz w:val="14"/>
              </w:rPr>
              <w:t xml:space="preserve"> </w:t>
            </w:r>
            <w:r>
              <w:rPr>
                <w:sz w:val="14"/>
              </w:rPr>
              <w:t>опреме, или због његовог мешања са перцепцијом или откривањем других звукова.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naturalResources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природни</w:t>
            </w:r>
            <w:r>
              <w:rPr>
                <w:spacing w:val="-7"/>
                <w:sz w:val="14"/>
              </w:rPr>
              <w:t xml:space="preserve"> </w:t>
            </w:r>
            <w:r>
              <w:rPr>
                <w:spacing w:val="-2"/>
                <w:sz w:val="14"/>
              </w:rPr>
              <w:t>ресурси</w:t>
            </w:r>
          </w:p>
        </w:tc>
        <w:tc>
          <w:tcPr>
            <w:tcW w:w="5943" w:type="dxa"/>
          </w:tcPr>
          <w:p w:rsidR="004B5447" w:rsidRDefault="00AA29E6">
            <w:pPr>
              <w:pStyle w:val="TableParagraph"/>
              <w:spacing w:before="16"/>
              <w:rPr>
                <w:sz w:val="14"/>
              </w:rPr>
            </w:pPr>
            <w:r>
              <w:rPr>
                <w:sz w:val="14"/>
              </w:rPr>
              <w:t>Карактеристика</w:t>
            </w:r>
            <w:r>
              <w:rPr>
                <w:spacing w:val="-9"/>
                <w:sz w:val="14"/>
              </w:rPr>
              <w:t xml:space="preserve"> </w:t>
            </w:r>
            <w:r>
              <w:rPr>
                <w:sz w:val="14"/>
              </w:rPr>
              <w:t>или</w:t>
            </w:r>
            <w:r>
              <w:rPr>
                <w:spacing w:val="-9"/>
                <w:sz w:val="14"/>
              </w:rPr>
              <w:t xml:space="preserve"> </w:t>
            </w:r>
            <w:r>
              <w:rPr>
                <w:sz w:val="14"/>
              </w:rPr>
              <w:t>компонента</w:t>
            </w:r>
            <w:r>
              <w:rPr>
                <w:spacing w:val="-9"/>
                <w:sz w:val="14"/>
              </w:rPr>
              <w:t xml:space="preserve"> </w:t>
            </w:r>
            <w:r>
              <w:rPr>
                <w:sz w:val="14"/>
              </w:rPr>
              <w:t>природног</w:t>
            </w:r>
            <w:r>
              <w:rPr>
                <w:spacing w:val="-8"/>
                <w:sz w:val="14"/>
              </w:rPr>
              <w:t xml:space="preserve"> </w:t>
            </w:r>
            <w:r>
              <w:rPr>
                <w:sz w:val="14"/>
              </w:rPr>
              <w:t>окружења</w:t>
            </w:r>
            <w:r>
              <w:rPr>
                <w:spacing w:val="-9"/>
                <w:sz w:val="14"/>
              </w:rPr>
              <w:t xml:space="preserve"> </w:t>
            </w:r>
            <w:r>
              <w:rPr>
                <w:sz w:val="14"/>
              </w:rPr>
              <w:t>која</w:t>
            </w:r>
            <w:r>
              <w:rPr>
                <w:spacing w:val="-9"/>
                <w:sz w:val="14"/>
              </w:rPr>
              <w:t xml:space="preserve"> </w:t>
            </w:r>
            <w:r>
              <w:rPr>
                <w:sz w:val="14"/>
              </w:rPr>
              <w:t>је</w:t>
            </w:r>
            <w:r>
              <w:rPr>
                <w:spacing w:val="-9"/>
                <w:sz w:val="14"/>
              </w:rPr>
              <w:t xml:space="preserve"> </w:t>
            </w:r>
            <w:r>
              <w:rPr>
                <w:sz w:val="14"/>
              </w:rPr>
              <w:t>корисна</w:t>
            </w:r>
            <w:r>
              <w:rPr>
                <w:spacing w:val="-8"/>
                <w:sz w:val="14"/>
              </w:rPr>
              <w:t xml:space="preserve"> </w:t>
            </w:r>
            <w:r>
              <w:rPr>
                <w:sz w:val="14"/>
              </w:rPr>
              <w:t>за</w:t>
            </w:r>
            <w:r>
              <w:rPr>
                <w:spacing w:val="-9"/>
                <w:sz w:val="14"/>
              </w:rPr>
              <w:t xml:space="preserve"> </w:t>
            </w:r>
            <w:r>
              <w:rPr>
                <w:sz w:val="14"/>
              </w:rPr>
              <w:t>опслуживање</w:t>
            </w:r>
            <w:r>
              <w:rPr>
                <w:spacing w:val="-9"/>
                <w:sz w:val="14"/>
              </w:rPr>
              <w:t xml:space="preserve"> </w:t>
            </w:r>
            <w:r>
              <w:rPr>
                <w:sz w:val="14"/>
              </w:rPr>
              <w:t>људских</w:t>
            </w:r>
            <w:r>
              <w:rPr>
                <w:spacing w:val="40"/>
                <w:sz w:val="14"/>
              </w:rPr>
              <w:t xml:space="preserve"> </w:t>
            </w:r>
            <w:r>
              <w:rPr>
                <w:sz w:val="14"/>
              </w:rPr>
              <w:t>потреба, нпр. тло, вода, би</w:t>
            </w:r>
            <w:r>
              <w:rPr>
                <w:sz w:val="14"/>
              </w:rPr>
              <w:t>љни свет, животињски свет, итд. Неки природни ресурси имају</w:t>
            </w:r>
            <w:r>
              <w:rPr>
                <w:spacing w:val="40"/>
                <w:sz w:val="14"/>
              </w:rPr>
              <w:t xml:space="preserve"> </w:t>
            </w:r>
            <w:r>
              <w:rPr>
                <w:sz w:val="14"/>
              </w:rPr>
              <w:t>економску</w:t>
            </w:r>
            <w:r>
              <w:rPr>
                <w:spacing w:val="-3"/>
                <w:sz w:val="14"/>
              </w:rPr>
              <w:t xml:space="preserve"> </w:t>
            </w:r>
            <w:r>
              <w:rPr>
                <w:sz w:val="14"/>
              </w:rPr>
              <w:t>вредност</w:t>
            </w:r>
            <w:r>
              <w:rPr>
                <w:spacing w:val="-3"/>
                <w:sz w:val="14"/>
              </w:rPr>
              <w:t xml:space="preserve"> </w:t>
            </w:r>
            <w:r>
              <w:rPr>
                <w:sz w:val="14"/>
              </w:rPr>
              <w:t>(нпр.</w:t>
            </w:r>
            <w:r>
              <w:rPr>
                <w:spacing w:val="-3"/>
                <w:sz w:val="14"/>
              </w:rPr>
              <w:t xml:space="preserve"> </w:t>
            </w:r>
            <w:r>
              <w:rPr>
                <w:sz w:val="14"/>
              </w:rPr>
              <w:t>резана</w:t>
            </w:r>
            <w:r>
              <w:rPr>
                <w:spacing w:val="-3"/>
                <w:sz w:val="14"/>
              </w:rPr>
              <w:t xml:space="preserve"> </w:t>
            </w:r>
            <w:r>
              <w:rPr>
                <w:sz w:val="14"/>
              </w:rPr>
              <w:t>грађа),</w:t>
            </w:r>
            <w:r>
              <w:rPr>
                <w:spacing w:val="-3"/>
                <w:sz w:val="14"/>
              </w:rPr>
              <w:t xml:space="preserve"> </w:t>
            </w:r>
            <w:r>
              <w:rPr>
                <w:sz w:val="14"/>
              </w:rPr>
              <w:t>док</w:t>
            </w:r>
            <w:r>
              <w:rPr>
                <w:spacing w:val="-3"/>
                <w:sz w:val="14"/>
              </w:rPr>
              <w:t xml:space="preserve"> </w:t>
            </w:r>
            <w:r>
              <w:rPr>
                <w:sz w:val="14"/>
              </w:rPr>
              <w:t>други</w:t>
            </w:r>
            <w:r>
              <w:rPr>
                <w:spacing w:val="-4"/>
                <w:sz w:val="14"/>
              </w:rPr>
              <w:t xml:space="preserve"> </w:t>
            </w:r>
            <w:r>
              <w:rPr>
                <w:sz w:val="14"/>
              </w:rPr>
              <w:t>имају</w:t>
            </w:r>
            <w:r>
              <w:rPr>
                <w:spacing w:val="-3"/>
                <w:sz w:val="14"/>
              </w:rPr>
              <w:t xml:space="preserve"> </w:t>
            </w:r>
            <w:r>
              <w:rPr>
                <w:sz w:val="14"/>
              </w:rPr>
              <w:t>„неекономску”</w:t>
            </w:r>
            <w:r>
              <w:rPr>
                <w:spacing w:val="-3"/>
                <w:sz w:val="14"/>
              </w:rPr>
              <w:t xml:space="preserve"> </w:t>
            </w:r>
            <w:r>
              <w:rPr>
                <w:sz w:val="14"/>
              </w:rPr>
              <w:t>вредност</w:t>
            </w:r>
            <w:r>
              <w:rPr>
                <w:spacing w:val="-3"/>
                <w:sz w:val="14"/>
              </w:rPr>
              <w:t xml:space="preserve"> </w:t>
            </w:r>
            <w:r>
              <w:rPr>
                <w:sz w:val="14"/>
              </w:rPr>
              <w:t>(нпр.</w:t>
            </w:r>
            <w:r>
              <w:rPr>
                <w:spacing w:val="-3"/>
                <w:sz w:val="14"/>
              </w:rPr>
              <w:t xml:space="preserve"> </w:t>
            </w:r>
            <w:r>
              <w:rPr>
                <w:sz w:val="14"/>
              </w:rPr>
              <w:t>лепота</w:t>
            </w:r>
            <w:r>
              <w:rPr>
                <w:spacing w:val="40"/>
                <w:sz w:val="14"/>
              </w:rPr>
              <w:t xml:space="preserve"> </w:t>
            </w:r>
            <w:r>
              <w:rPr>
                <w:spacing w:val="-2"/>
                <w:sz w:val="14"/>
              </w:rPr>
              <w:t>пејзажа).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climateAndClimateChange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клима</w:t>
            </w:r>
            <w:r>
              <w:rPr>
                <w:spacing w:val="-4"/>
                <w:sz w:val="14"/>
              </w:rPr>
              <w:t xml:space="preserve"> </w:t>
            </w:r>
            <w:r>
              <w:rPr>
                <w:sz w:val="14"/>
              </w:rPr>
              <w:t>и</w:t>
            </w:r>
            <w:r>
              <w:rPr>
                <w:spacing w:val="-3"/>
                <w:sz w:val="14"/>
              </w:rPr>
              <w:t xml:space="preserve"> </w:t>
            </w:r>
            <w:r>
              <w:rPr>
                <w:sz w:val="14"/>
              </w:rPr>
              <w:t>климатске</w:t>
            </w:r>
            <w:r>
              <w:rPr>
                <w:spacing w:val="-3"/>
                <w:sz w:val="14"/>
              </w:rPr>
              <w:t xml:space="preserve"> </w:t>
            </w:r>
            <w:r>
              <w:rPr>
                <w:spacing w:val="-2"/>
                <w:sz w:val="14"/>
              </w:rPr>
              <w:t>промене</w:t>
            </w:r>
          </w:p>
        </w:tc>
        <w:tc>
          <w:tcPr>
            <w:tcW w:w="5943" w:type="dxa"/>
          </w:tcPr>
          <w:p w:rsidR="004B5447" w:rsidRDefault="00AA29E6">
            <w:pPr>
              <w:pStyle w:val="TableParagraph"/>
              <w:spacing w:before="17"/>
              <w:ind w:right="97"/>
              <w:rPr>
                <w:sz w:val="14"/>
              </w:rPr>
            </w:pPr>
            <w:r>
              <w:rPr>
                <w:sz w:val="14"/>
              </w:rPr>
              <w:t>Стање</w:t>
            </w:r>
            <w:r>
              <w:rPr>
                <w:spacing w:val="-5"/>
                <w:sz w:val="14"/>
              </w:rPr>
              <w:t xml:space="preserve"> </w:t>
            </w:r>
            <w:r>
              <w:rPr>
                <w:sz w:val="14"/>
              </w:rPr>
              <w:t>климе</w:t>
            </w:r>
            <w:r>
              <w:rPr>
                <w:spacing w:val="-5"/>
                <w:sz w:val="14"/>
              </w:rPr>
              <w:t xml:space="preserve"> </w:t>
            </w:r>
            <w:r>
              <w:rPr>
                <w:sz w:val="14"/>
              </w:rPr>
              <w:t>и/или</w:t>
            </w:r>
            <w:r>
              <w:rPr>
                <w:spacing w:val="-6"/>
                <w:sz w:val="14"/>
              </w:rPr>
              <w:t xml:space="preserve"> </w:t>
            </w:r>
            <w:r>
              <w:rPr>
                <w:sz w:val="14"/>
              </w:rPr>
              <w:t>промене</w:t>
            </w:r>
            <w:r>
              <w:rPr>
                <w:spacing w:val="-5"/>
                <w:sz w:val="14"/>
              </w:rPr>
              <w:t xml:space="preserve"> </w:t>
            </w:r>
            <w:r>
              <w:rPr>
                <w:sz w:val="14"/>
              </w:rPr>
              <w:t>овог</w:t>
            </w:r>
            <w:r>
              <w:rPr>
                <w:spacing w:val="-6"/>
                <w:sz w:val="14"/>
              </w:rPr>
              <w:t xml:space="preserve"> </w:t>
            </w:r>
            <w:r>
              <w:rPr>
                <w:sz w:val="14"/>
              </w:rPr>
              <w:t>стања</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могу</w:t>
            </w:r>
            <w:r>
              <w:rPr>
                <w:spacing w:val="-5"/>
                <w:sz w:val="14"/>
              </w:rPr>
              <w:t xml:space="preserve"> </w:t>
            </w:r>
            <w:r>
              <w:rPr>
                <w:sz w:val="14"/>
              </w:rPr>
              <w:t>идентификовати</w:t>
            </w:r>
            <w:r>
              <w:rPr>
                <w:spacing w:val="-6"/>
                <w:sz w:val="14"/>
              </w:rPr>
              <w:t xml:space="preserve"> </w:t>
            </w:r>
            <w:r>
              <w:rPr>
                <w:sz w:val="14"/>
              </w:rPr>
              <w:t>(нпр.</w:t>
            </w:r>
            <w:r>
              <w:rPr>
                <w:spacing w:val="-5"/>
                <w:sz w:val="14"/>
              </w:rPr>
              <w:t xml:space="preserve"> </w:t>
            </w:r>
            <w:r>
              <w:rPr>
                <w:sz w:val="14"/>
              </w:rPr>
              <w:t>помоћу</w:t>
            </w:r>
            <w:r>
              <w:rPr>
                <w:spacing w:val="-5"/>
                <w:sz w:val="14"/>
              </w:rPr>
              <w:t xml:space="preserve"> </w:t>
            </w:r>
            <w:r>
              <w:rPr>
                <w:sz w:val="14"/>
              </w:rPr>
              <w:t>статистичких</w:t>
            </w:r>
            <w:r>
              <w:rPr>
                <w:spacing w:val="40"/>
                <w:sz w:val="14"/>
              </w:rPr>
              <w:t xml:space="preserve"> </w:t>
            </w:r>
            <w:r>
              <w:rPr>
                <w:sz w:val="14"/>
              </w:rPr>
              <w:t>тестова) помоћу промена у средњој вредности и/или варијабилитету својих својстава, и које</w:t>
            </w:r>
            <w:r>
              <w:rPr>
                <w:spacing w:val="40"/>
                <w:sz w:val="14"/>
              </w:rPr>
              <w:t xml:space="preserve"> </w:t>
            </w:r>
            <w:r>
              <w:rPr>
                <w:sz w:val="14"/>
              </w:rPr>
              <w:t>трају један дужи временски период, обично неколико деценија и дуже.</w:t>
            </w:r>
          </w:p>
        </w:tc>
      </w:tr>
      <w:tr w:rsidR="004B5447">
        <w:trPr>
          <w:trHeight w:val="360"/>
        </w:trPr>
        <w:tc>
          <w:tcPr>
            <w:tcW w:w="2268" w:type="dxa"/>
          </w:tcPr>
          <w:p w:rsidR="004B5447" w:rsidRDefault="00AA29E6">
            <w:pPr>
              <w:pStyle w:val="TableParagraph"/>
              <w:spacing w:before="98"/>
              <w:rPr>
                <w:sz w:val="14"/>
              </w:rPr>
            </w:pPr>
            <w:r>
              <w:rPr>
                <w:spacing w:val="-2"/>
                <w:sz w:val="14"/>
              </w:rPr>
              <w:t>plantHealthProtectionZone</w:t>
            </w:r>
          </w:p>
        </w:tc>
        <w:tc>
          <w:tcPr>
            <w:tcW w:w="2268" w:type="dxa"/>
          </w:tcPr>
          <w:p w:rsidR="004B5447" w:rsidRDefault="00AA29E6">
            <w:pPr>
              <w:pStyle w:val="TableParagraph"/>
              <w:spacing w:before="98"/>
              <w:rPr>
                <w:sz w:val="14"/>
              </w:rPr>
            </w:pPr>
            <w:r>
              <w:rPr>
                <w:sz w:val="14"/>
              </w:rPr>
              <w:t>заштита</w:t>
            </w:r>
            <w:r>
              <w:rPr>
                <w:spacing w:val="1"/>
                <w:sz w:val="14"/>
              </w:rPr>
              <w:t xml:space="preserve"> </w:t>
            </w:r>
            <w:r>
              <w:rPr>
                <w:spacing w:val="-2"/>
                <w:sz w:val="14"/>
              </w:rPr>
              <w:t>здравља</w:t>
            </w:r>
          </w:p>
        </w:tc>
        <w:tc>
          <w:tcPr>
            <w:tcW w:w="5943" w:type="dxa"/>
          </w:tcPr>
          <w:p w:rsidR="004B5447" w:rsidRDefault="00AA29E6">
            <w:pPr>
              <w:pStyle w:val="TableParagraph"/>
              <w:ind w:right="130"/>
              <w:rPr>
                <w:sz w:val="14"/>
              </w:rPr>
            </w:pPr>
            <w:r>
              <w:rPr>
                <w:sz w:val="14"/>
              </w:rPr>
              <w:t>Мере</w:t>
            </w:r>
            <w:r>
              <w:rPr>
                <w:spacing w:val="-6"/>
                <w:sz w:val="14"/>
              </w:rPr>
              <w:t xml:space="preserve"> </w:t>
            </w:r>
            <w:r>
              <w:rPr>
                <w:sz w:val="14"/>
              </w:rPr>
              <w:t>или</w:t>
            </w:r>
            <w:r>
              <w:rPr>
                <w:spacing w:val="-6"/>
                <w:sz w:val="14"/>
              </w:rPr>
              <w:t xml:space="preserve"> </w:t>
            </w:r>
            <w:r>
              <w:rPr>
                <w:sz w:val="14"/>
              </w:rPr>
              <w:t>уређаји</w:t>
            </w:r>
            <w:r>
              <w:rPr>
                <w:spacing w:val="-6"/>
                <w:sz w:val="14"/>
              </w:rPr>
              <w:t xml:space="preserve"> </w:t>
            </w:r>
            <w:r>
              <w:rPr>
                <w:sz w:val="14"/>
              </w:rPr>
              <w:t>намењени</w:t>
            </w:r>
            <w:r>
              <w:rPr>
                <w:spacing w:val="-6"/>
                <w:sz w:val="14"/>
              </w:rPr>
              <w:t xml:space="preserve"> </w:t>
            </w:r>
            <w:r>
              <w:rPr>
                <w:sz w:val="14"/>
              </w:rPr>
              <w:t>за</w:t>
            </w:r>
            <w:r>
              <w:rPr>
                <w:spacing w:val="-6"/>
                <w:sz w:val="14"/>
              </w:rPr>
              <w:t xml:space="preserve"> </w:t>
            </w:r>
            <w:r>
              <w:rPr>
                <w:sz w:val="14"/>
              </w:rPr>
              <w:t>смањивање</w:t>
            </w:r>
            <w:r>
              <w:rPr>
                <w:spacing w:val="-6"/>
                <w:sz w:val="14"/>
              </w:rPr>
              <w:t xml:space="preserve"> </w:t>
            </w:r>
            <w:r>
              <w:rPr>
                <w:sz w:val="14"/>
              </w:rPr>
              <w:t>ризика</w:t>
            </w:r>
            <w:r>
              <w:rPr>
                <w:spacing w:val="-6"/>
                <w:sz w:val="14"/>
              </w:rPr>
              <w:t xml:space="preserve"> </w:t>
            </w:r>
            <w:r>
              <w:rPr>
                <w:sz w:val="14"/>
              </w:rPr>
              <w:t>штете</w:t>
            </w:r>
            <w:r>
              <w:rPr>
                <w:spacing w:val="-6"/>
                <w:sz w:val="14"/>
              </w:rPr>
              <w:t xml:space="preserve"> </w:t>
            </w:r>
            <w:r>
              <w:rPr>
                <w:sz w:val="14"/>
              </w:rPr>
              <w:t>по</w:t>
            </w:r>
            <w:r>
              <w:rPr>
                <w:spacing w:val="-6"/>
                <w:sz w:val="14"/>
              </w:rPr>
              <w:t xml:space="preserve"> </w:t>
            </w:r>
            <w:r>
              <w:rPr>
                <w:sz w:val="14"/>
              </w:rPr>
              <w:t>здравље</w:t>
            </w:r>
            <w:r>
              <w:rPr>
                <w:spacing w:val="-6"/>
                <w:sz w:val="14"/>
              </w:rPr>
              <w:t xml:space="preserve"> </w:t>
            </w:r>
            <w:r>
              <w:rPr>
                <w:sz w:val="14"/>
              </w:rPr>
              <w:t>људи</w:t>
            </w:r>
            <w:r>
              <w:rPr>
                <w:spacing w:val="-6"/>
                <w:sz w:val="14"/>
              </w:rPr>
              <w:t xml:space="preserve"> </w:t>
            </w:r>
            <w:r>
              <w:rPr>
                <w:sz w:val="14"/>
              </w:rPr>
              <w:t>који</w:t>
            </w:r>
            <w:r>
              <w:rPr>
                <w:spacing w:val="-6"/>
                <w:sz w:val="14"/>
              </w:rPr>
              <w:t xml:space="preserve"> </w:t>
            </w:r>
            <w:r>
              <w:rPr>
                <w:sz w:val="14"/>
              </w:rPr>
              <w:t>изазивају</w:t>
            </w:r>
            <w:r>
              <w:rPr>
                <w:spacing w:val="40"/>
                <w:sz w:val="14"/>
              </w:rPr>
              <w:t xml:space="preserve"> </w:t>
            </w:r>
            <w:r>
              <w:rPr>
                <w:sz w:val="14"/>
              </w:rPr>
              <w:t>загађујуће материје или други шкодљиви услови у екосистему.</w:t>
            </w:r>
          </w:p>
        </w:tc>
      </w:tr>
      <w:tr w:rsidR="004B5447">
        <w:trPr>
          <w:trHeight w:val="360"/>
        </w:trPr>
        <w:tc>
          <w:tcPr>
            <w:tcW w:w="2268" w:type="dxa"/>
          </w:tcPr>
          <w:p w:rsidR="004B5447" w:rsidRDefault="00AA29E6">
            <w:pPr>
              <w:pStyle w:val="TableParagraph"/>
              <w:spacing w:before="98"/>
              <w:rPr>
                <w:sz w:val="14"/>
              </w:rPr>
            </w:pPr>
            <w:r>
              <w:rPr>
                <w:spacing w:val="-5"/>
                <w:sz w:val="14"/>
              </w:rPr>
              <w:t>air</w:t>
            </w:r>
          </w:p>
        </w:tc>
        <w:tc>
          <w:tcPr>
            <w:tcW w:w="2268" w:type="dxa"/>
          </w:tcPr>
          <w:p w:rsidR="004B5447" w:rsidRDefault="00AA29E6">
            <w:pPr>
              <w:pStyle w:val="TableParagraph"/>
              <w:spacing w:before="98"/>
              <w:rPr>
                <w:sz w:val="14"/>
              </w:rPr>
            </w:pPr>
            <w:r>
              <w:rPr>
                <w:spacing w:val="-2"/>
                <w:sz w:val="14"/>
              </w:rPr>
              <w:t>ваздух</w:t>
            </w:r>
          </w:p>
        </w:tc>
        <w:tc>
          <w:tcPr>
            <w:tcW w:w="5943" w:type="dxa"/>
          </w:tcPr>
          <w:p w:rsidR="004B5447" w:rsidRDefault="00AA29E6">
            <w:pPr>
              <w:pStyle w:val="TableParagraph"/>
              <w:rPr>
                <w:sz w:val="14"/>
              </w:rPr>
            </w:pPr>
            <w:r>
              <w:rPr>
                <w:sz w:val="14"/>
              </w:rPr>
              <w:t>Превасходно</w:t>
            </w:r>
            <w:r>
              <w:rPr>
                <w:spacing w:val="-9"/>
                <w:sz w:val="14"/>
              </w:rPr>
              <w:t xml:space="preserve"> </w:t>
            </w:r>
            <w:r>
              <w:rPr>
                <w:sz w:val="14"/>
              </w:rPr>
              <w:t>механичка</w:t>
            </w:r>
            <w:r>
              <w:rPr>
                <w:spacing w:val="-9"/>
                <w:sz w:val="14"/>
              </w:rPr>
              <w:t xml:space="preserve"> </w:t>
            </w:r>
            <w:r>
              <w:rPr>
                <w:sz w:val="14"/>
              </w:rPr>
              <w:t>мешавина</w:t>
            </w:r>
            <w:r>
              <w:rPr>
                <w:spacing w:val="-9"/>
                <w:sz w:val="14"/>
              </w:rPr>
              <w:t xml:space="preserve"> </w:t>
            </w:r>
            <w:r>
              <w:rPr>
                <w:sz w:val="14"/>
              </w:rPr>
              <w:t>разноврсних</w:t>
            </w:r>
            <w:r>
              <w:rPr>
                <w:spacing w:val="-8"/>
                <w:sz w:val="14"/>
              </w:rPr>
              <w:t xml:space="preserve"> </w:t>
            </w:r>
            <w:r>
              <w:rPr>
                <w:sz w:val="14"/>
              </w:rPr>
              <w:t>појединачних</w:t>
            </w:r>
            <w:r>
              <w:rPr>
                <w:spacing w:val="-9"/>
                <w:sz w:val="14"/>
              </w:rPr>
              <w:t xml:space="preserve"> </w:t>
            </w:r>
            <w:r>
              <w:rPr>
                <w:sz w:val="14"/>
              </w:rPr>
              <w:t>гасова</w:t>
            </w:r>
            <w:r>
              <w:rPr>
                <w:spacing w:val="-9"/>
                <w:sz w:val="14"/>
              </w:rPr>
              <w:t xml:space="preserve"> </w:t>
            </w:r>
            <w:r>
              <w:rPr>
                <w:sz w:val="14"/>
              </w:rPr>
              <w:t>који</w:t>
            </w:r>
            <w:r>
              <w:rPr>
                <w:spacing w:val="-9"/>
                <w:sz w:val="14"/>
              </w:rPr>
              <w:t xml:space="preserve"> </w:t>
            </w:r>
            <w:r>
              <w:rPr>
                <w:sz w:val="14"/>
              </w:rPr>
              <w:t>чине</w:t>
            </w:r>
            <w:r>
              <w:rPr>
                <w:spacing w:val="-8"/>
                <w:sz w:val="14"/>
              </w:rPr>
              <w:t xml:space="preserve"> </w:t>
            </w:r>
            <w:r>
              <w:rPr>
                <w:sz w:val="14"/>
              </w:rPr>
              <w:t>атмосферу</w:t>
            </w:r>
            <w:r>
              <w:rPr>
                <w:spacing w:val="-9"/>
                <w:sz w:val="14"/>
              </w:rPr>
              <w:t xml:space="preserve"> </w:t>
            </w:r>
            <w:r>
              <w:rPr>
                <w:sz w:val="14"/>
              </w:rPr>
              <w:t>која</w:t>
            </w:r>
            <w:r>
              <w:rPr>
                <w:spacing w:val="40"/>
                <w:sz w:val="14"/>
              </w:rPr>
              <w:t xml:space="preserve"> </w:t>
            </w:r>
            <w:r>
              <w:rPr>
                <w:sz w:val="14"/>
              </w:rPr>
              <w:t>окружује</w:t>
            </w:r>
            <w:r>
              <w:rPr>
                <w:spacing w:val="-6"/>
                <w:sz w:val="14"/>
              </w:rPr>
              <w:t xml:space="preserve"> </w:t>
            </w:r>
            <w:r>
              <w:rPr>
                <w:sz w:val="14"/>
              </w:rPr>
              <w:t>Земљу.</w:t>
            </w:r>
          </w:p>
        </w:tc>
      </w:tr>
      <w:tr w:rsidR="004B5447">
        <w:trPr>
          <w:trHeight w:val="200"/>
        </w:trPr>
        <w:tc>
          <w:tcPr>
            <w:tcW w:w="2268" w:type="dxa"/>
          </w:tcPr>
          <w:p w:rsidR="004B5447" w:rsidRDefault="00AA29E6">
            <w:pPr>
              <w:pStyle w:val="TableParagraph"/>
              <w:rPr>
                <w:sz w:val="14"/>
              </w:rPr>
            </w:pPr>
            <w:r>
              <w:rPr>
                <w:spacing w:val="-4"/>
                <w:sz w:val="14"/>
              </w:rPr>
              <w:t>water</w:t>
            </w:r>
          </w:p>
        </w:tc>
        <w:tc>
          <w:tcPr>
            <w:tcW w:w="2268" w:type="dxa"/>
          </w:tcPr>
          <w:p w:rsidR="004B5447" w:rsidRDefault="00AA29E6">
            <w:pPr>
              <w:pStyle w:val="TableParagraph"/>
              <w:rPr>
                <w:sz w:val="14"/>
              </w:rPr>
            </w:pPr>
            <w:r>
              <w:rPr>
                <w:spacing w:val="-4"/>
                <w:sz w:val="14"/>
              </w:rPr>
              <w:t>вода</w:t>
            </w:r>
          </w:p>
        </w:tc>
        <w:tc>
          <w:tcPr>
            <w:tcW w:w="5943" w:type="dxa"/>
          </w:tcPr>
          <w:p w:rsidR="004B5447" w:rsidRDefault="00AA29E6">
            <w:pPr>
              <w:pStyle w:val="TableParagraph"/>
              <w:ind w:left="8" w:right="68"/>
              <w:jc w:val="center"/>
              <w:rPr>
                <w:sz w:val="14"/>
              </w:rPr>
            </w:pPr>
            <w:r>
              <w:rPr>
                <w:sz w:val="14"/>
              </w:rPr>
              <w:t>Обична</w:t>
            </w:r>
            <w:r>
              <w:rPr>
                <w:spacing w:val="-6"/>
                <w:sz w:val="14"/>
              </w:rPr>
              <w:t xml:space="preserve"> </w:t>
            </w:r>
            <w:r>
              <w:rPr>
                <w:sz w:val="14"/>
              </w:rPr>
              <w:t>течност</w:t>
            </w:r>
            <w:r>
              <w:rPr>
                <w:spacing w:val="-3"/>
                <w:sz w:val="14"/>
              </w:rPr>
              <w:t xml:space="preserve"> </w:t>
            </w:r>
            <w:r>
              <w:rPr>
                <w:sz w:val="14"/>
              </w:rPr>
              <w:t>(H2O)</w:t>
            </w:r>
            <w:r>
              <w:rPr>
                <w:spacing w:val="-3"/>
                <w:sz w:val="14"/>
              </w:rPr>
              <w:t xml:space="preserve"> </w:t>
            </w:r>
            <w:r>
              <w:rPr>
                <w:sz w:val="14"/>
              </w:rPr>
              <w:t>која</w:t>
            </w:r>
            <w:r>
              <w:rPr>
                <w:spacing w:val="-4"/>
                <w:sz w:val="14"/>
              </w:rPr>
              <w:t xml:space="preserve"> </w:t>
            </w:r>
            <w:r>
              <w:rPr>
                <w:sz w:val="14"/>
              </w:rPr>
              <w:t>чини</w:t>
            </w:r>
            <w:r>
              <w:rPr>
                <w:spacing w:val="-4"/>
                <w:sz w:val="14"/>
              </w:rPr>
              <w:t xml:space="preserve"> </w:t>
            </w:r>
            <w:r>
              <w:rPr>
                <w:sz w:val="14"/>
              </w:rPr>
              <w:t>кишу,</w:t>
            </w:r>
            <w:r>
              <w:rPr>
                <w:spacing w:val="-3"/>
                <w:sz w:val="14"/>
              </w:rPr>
              <w:t xml:space="preserve"> </w:t>
            </w:r>
            <w:r>
              <w:rPr>
                <w:sz w:val="14"/>
              </w:rPr>
              <w:t>реке,</w:t>
            </w:r>
            <w:r>
              <w:rPr>
                <w:spacing w:val="-3"/>
                <w:sz w:val="14"/>
              </w:rPr>
              <w:t xml:space="preserve"> </w:t>
            </w:r>
            <w:r>
              <w:rPr>
                <w:sz w:val="14"/>
              </w:rPr>
              <w:t>мора,</w:t>
            </w:r>
            <w:r>
              <w:rPr>
                <w:spacing w:val="-4"/>
                <w:sz w:val="14"/>
              </w:rPr>
              <w:t xml:space="preserve"> </w:t>
            </w:r>
            <w:r>
              <w:rPr>
                <w:sz w:val="14"/>
              </w:rPr>
              <w:t>итд.,</w:t>
            </w:r>
            <w:r>
              <w:rPr>
                <w:spacing w:val="-3"/>
                <w:sz w:val="14"/>
              </w:rPr>
              <w:t xml:space="preserve"> </w:t>
            </w:r>
            <w:r>
              <w:rPr>
                <w:sz w:val="14"/>
              </w:rPr>
              <w:t>и</w:t>
            </w:r>
            <w:r>
              <w:rPr>
                <w:spacing w:val="-4"/>
                <w:sz w:val="14"/>
              </w:rPr>
              <w:t xml:space="preserve"> </w:t>
            </w:r>
            <w:r>
              <w:rPr>
                <w:sz w:val="14"/>
              </w:rPr>
              <w:t>која</w:t>
            </w:r>
            <w:r>
              <w:rPr>
                <w:spacing w:val="-4"/>
                <w:sz w:val="14"/>
              </w:rPr>
              <w:t xml:space="preserve"> </w:t>
            </w:r>
            <w:r>
              <w:rPr>
                <w:sz w:val="14"/>
              </w:rPr>
              <w:t>чини</w:t>
            </w:r>
            <w:r>
              <w:rPr>
                <w:spacing w:val="-4"/>
                <w:sz w:val="14"/>
              </w:rPr>
              <w:t xml:space="preserve"> </w:t>
            </w:r>
            <w:r>
              <w:rPr>
                <w:sz w:val="14"/>
              </w:rPr>
              <w:t>велики</w:t>
            </w:r>
            <w:r>
              <w:rPr>
                <w:spacing w:val="-4"/>
                <w:sz w:val="14"/>
              </w:rPr>
              <w:t xml:space="preserve"> </w:t>
            </w:r>
            <w:r>
              <w:rPr>
                <w:sz w:val="14"/>
              </w:rPr>
              <w:t>део</w:t>
            </w:r>
            <w:r>
              <w:rPr>
                <w:spacing w:val="-3"/>
                <w:sz w:val="14"/>
              </w:rPr>
              <w:t xml:space="preserve"> </w:t>
            </w:r>
            <w:r>
              <w:rPr>
                <w:sz w:val="14"/>
              </w:rPr>
              <w:t>тела</w:t>
            </w:r>
            <w:r>
              <w:rPr>
                <w:spacing w:val="-3"/>
                <w:sz w:val="14"/>
              </w:rPr>
              <w:t xml:space="preserve"> </w:t>
            </w:r>
            <w:r>
              <w:rPr>
                <w:spacing w:val="-2"/>
                <w:sz w:val="14"/>
              </w:rPr>
              <w:t>организама.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4"/>
                <w:sz w:val="14"/>
              </w:rPr>
              <w:t>waste</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отпад</w:t>
            </w:r>
          </w:p>
        </w:tc>
        <w:tc>
          <w:tcPr>
            <w:tcW w:w="5943" w:type="dxa"/>
          </w:tcPr>
          <w:p w:rsidR="004B5447" w:rsidRDefault="00AA29E6">
            <w:pPr>
              <w:pStyle w:val="TableParagraph"/>
              <w:spacing w:before="17"/>
              <w:ind w:right="301"/>
              <w:rPr>
                <w:sz w:val="14"/>
              </w:rPr>
            </w:pPr>
            <w:r>
              <w:rPr>
                <w:sz w:val="14"/>
              </w:rPr>
              <w:t>Материјал,</w:t>
            </w:r>
            <w:r>
              <w:rPr>
                <w:spacing w:val="-9"/>
                <w:sz w:val="14"/>
              </w:rPr>
              <w:t xml:space="preserve"> </w:t>
            </w:r>
            <w:r>
              <w:rPr>
                <w:sz w:val="14"/>
              </w:rPr>
              <w:t>често</w:t>
            </w:r>
            <w:r>
              <w:rPr>
                <w:spacing w:val="-9"/>
                <w:sz w:val="14"/>
              </w:rPr>
              <w:t xml:space="preserve"> </w:t>
            </w:r>
            <w:r>
              <w:rPr>
                <w:sz w:val="14"/>
              </w:rPr>
              <w:t>неупотребљиви,</w:t>
            </w:r>
            <w:r>
              <w:rPr>
                <w:spacing w:val="-9"/>
                <w:sz w:val="14"/>
              </w:rPr>
              <w:t xml:space="preserve"> </w:t>
            </w:r>
            <w:r>
              <w:rPr>
                <w:sz w:val="14"/>
              </w:rPr>
              <w:t>који</w:t>
            </w:r>
            <w:r>
              <w:rPr>
                <w:spacing w:val="-8"/>
                <w:sz w:val="14"/>
              </w:rPr>
              <w:t xml:space="preserve"> </w:t>
            </w:r>
            <w:r>
              <w:rPr>
                <w:sz w:val="14"/>
              </w:rPr>
              <w:t>преостане</w:t>
            </w:r>
            <w:r>
              <w:rPr>
                <w:spacing w:val="-9"/>
                <w:sz w:val="14"/>
              </w:rPr>
              <w:t xml:space="preserve"> </w:t>
            </w:r>
            <w:r>
              <w:rPr>
                <w:sz w:val="14"/>
              </w:rPr>
              <w:t>након</w:t>
            </w:r>
            <w:r>
              <w:rPr>
                <w:spacing w:val="-9"/>
                <w:sz w:val="14"/>
              </w:rPr>
              <w:t xml:space="preserve"> </w:t>
            </w:r>
            <w:r>
              <w:rPr>
                <w:sz w:val="14"/>
              </w:rPr>
              <w:t>било</w:t>
            </w:r>
            <w:r>
              <w:rPr>
                <w:spacing w:val="-9"/>
                <w:sz w:val="14"/>
              </w:rPr>
              <w:t xml:space="preserve"> </w:t>
            </w:r>
            <w:r>
              <w:rPr>
                <w:sz w:val="14"/>
              </w:rPr>
              <w:t>ког</w:t>
            </w:r>
            <w:r>
              <w:rPr>
                <w:spacing w:val="-8"/>
                <w:sz w:val="14"/>
              </w:rPr>
              <w:t xml:space="preserve"> </w:t>
            </w:r>
            <w:r>
              <w:rPr>
                <w:sz w:val="14"/>
              </w:rPr>
              <w:t>производног,</w:t>
            </w:r>
            <w:r>
              <w:rPr>
                <w:spacing w:val="-9"/>
                <w:sz w:val="14"/>
              </w:rPr>
              <w:t xml:space="preserve"> </w:t>
            </w:r>
            <w:r>
              <w:rPr>
                <w:sz w:val="14"/>
              </w:rPr>
              <w:t>индустријског,</w:t>
            </w:r>
            <w:r>
              <w:rPr>
                <w:spacing w:val="40"/>
                <w:sz w:val="14"/>
              </w:rPr>
              <w:t xml:space="preserve"> </w:t>
            </w:r>
            <w:r>
              <w:rPr>
                <w:sz w:val="14"/>
              </w:rPr>
              <w:t>пољопривредног или другог људског процеса; материјал оштећен или измењен током</w:t>
            </w:r>
            <w:r>
              <w:rPr>
                <w:spacing w:val="40"/>
                <w:sz w:val="14"/>
              </w:rPr>
              <w:t xml:space="preserve"> </w:t>
            </w:r>
            <w:r>
              <w:rPr>
                <w:sz w:val="14"/>
              </w:rPr>
              <w:t>производног процеса који је самим тим постао бескористан.</w:t>
            </w:r>
          </w:p>
        </w:tc>
      </w:tr>
      <w:tr w:rsidR="004B5447">
        <w:trPr>
          <w:trHeight w:val="360"/>
        </w:trPr>
        <w:tc>
          <w:tcPr>
            <w:tcW w:w="2268" w:type="dxa"/>
          </w:tcPr>
          <w:p w:rsidR="004B5447" w:rsidRDefault="00AA29E6">
            <w:pPr>
              <w:pStyle w:val="TableParagraph"/>
              <w:spacing w:before="98"/>
              <w:rPr>
                <w:sz w:val="14"/>
              </w:rPr>
            </w:pPr>
            <w:r>
              <w:rPr>
                <w:spacing w:val="-2"/>
                <w:sz w:val="14"/>
              </w:rPr>
              <w:t>natureAndBiodiversity</w:t>
            </w:r>
          </w:p>
        </w:tc>
        <w:tc>
          <w:tcPr>
            <w:tcW w:w="2268" w:type="dxa"/>
          </w:tcPr>
          <w:p w:rsidR="004B5447" w:rsidRDefault="00AA29E6">
            <w:pPr>
              <w:pStyle w:val="TableParagraph"/>
              <w:spacing w:before="98"/>
              <w:rPr>
                <w:sz w:val="14"/>
              </w:rPr>
            </w:pPr>
            <w:r>
              <w:rPr>
                <w:sz w:val="14"/>
              </w:rPr>
              <w:t>природа</w:t>
            </w:r>
            <w:r>
              <w:rPr>
                <w:spacing w:val="-3"/>
                <w:sz w:val="14"/>
              </w:rPr>
              <w:t xml:space="preserve"> </w:t>
            </w:r>
            <w:r>
              <w:rPr>
                <w:sz w:val="14"/>
              </w:rPr>
              <w:t>и</w:t>
            </w:r>
            <w:r>
              <w:rPr>
                <w:spacing w:val="-2"/>
                <w:sz w:val="14"/>
              </w:rPr>
              <w:t xml:space="preserve"> биодиверзитет</w:t>
            </w:r>
          </w:p>
        </w:tc>
        <w:tc>
          <w:tcPr>
            <w:tcW w:w="5943" w:type="dxa"/>
          </w:tcPr>
          <w:p w:rsidR="004B5447" w:rsidRDefault="00AA29E6">
            <w:pPr>
              <w:pStyle w:val="TableParagraph"/>
              <w:ind w:right="130"/>
              <w:rPr>
                <w:sz w:val="14"/>
              </w:rPr>
            </w:pPr>
            <w:r>
              <w:rPr>
                <w:sz w:val="14"/>
              </w:rPr>
              <w:t>Активно</w:t>
            </w:r>
            <w:r>
              <w:rPr>
                <w:spacing w:val="-6"/>
                <w:sz w:val="14"/>
              </w:rPr>
              <w:t xml:space="preserve"> </w:t>
            </w:r>
            <w:r>
              <w:rPr>
                <w:sz w:val="14"/>
              </w:rPr>
              <w:t>управљање</w:t>
            </w:r>
            <w:r>
              <w:rPr>
                <w:spacing w:val="-6"/>
                <w:sz w:val="14"/>
              </w:rPr>
              <w:t xml:space="preserve"> </w:t>
            </w:r>
            <w:r>
              <w:rPr>
                <w:sz w:val="14"/>
              </w:rPr>
              <w:t>природним</w:t>
            </w:r>
            <w:r>
              <w:rPr>
                <w:spacing w:val="-6"/>
                <w:sz w:val="14"/>
              </w:rPr>
              <w:t xml:space="preserve"> </w:t>
            </w:r>
            <w:r>
              <w:rPr>
                <w:sz w:val="14"/>
              </w:rPr>
              <w:t>ресурсима</w:t>
            </w:r>
            <w:r>
              <w:rPr>
                <w:spacing w:val="-6"/>
                <w:sz w:val="14"/>
              </w:rPr>
              <w:t xml:space="preserve"> </w:t>
            </w:r>
            <w:r>
              <w:rPr>
                <w:sz w:val="14"/>
              </w:rPr>
              <w:t>и</w:t>
            </w:r>
            <w:r>
              <w:rPr>
                <w:spacing w:val="-7"/>
                <w:sz w:val="14"/>
              </w:rPr>
              <w:t xml:space="preserve"> </w:t>
            </w:r>
            <w:r>
              <w:rPr>
                <w:sz w:val="14"/>
              </w:rPr>
              <w:t>животном</w:t>
            </w:r>
            <w:r>
              <w:rPr>
                <w:spacing w:val="-6"/>
                <w:sz w:val="14"/>
              </w:rPr>
              <w:t xml:space="preserve"> </w:t>
            </w:r>
            <w:r>
              <w:rPr>
                <w:sz w:val="14"/>
              </w:rPr>
              <w:t>средином</w:t>
            </w:r>
            <w:r>
              <w:rPr>
                <w:spacing w:val="-6"/>
                <w:sz w:val="14"/>
              </w:rPr>
              <w:t xml:space="preserve"> </w:t>
            </w:r>
            <w:r>
              <w:rPr>
                <w:sz w:val="14"/>
              </w:rPr>
              <w:t>Земље</w:t>
            </w:r>
            <w:r>
              <w:rPr>
                <w:spacing w:val="-6"/>
                <w:sz w:val="14"/>
              </w:rPr>
              <w:t xml:space="preserve"> </w:t>
            </w:r>
            <w:r>
              <w:rPr>
                <w:sz w:val="14"/>
              </w:rPr>
              <w:t>како</w:t>
            </w:r>
            <w:r>
              <w:rPr>
                <w:spacing w:val="-6"/>
                <w:sz w:val="14"/>
              </w:rPr>
              <w:t xml:space="preserve"> </w:t>
            </w:r>
            <w:r>
              <w:rPr>
                <w:sz w:val="14"/>
              </w:rPr>
              <w:t>би</w:t>
            </w:r>
            <w:r>
              <w:rPr>
                <w:spacing w:val="-7"/>
                <w:sz w:val="14"/>
              </w:rPr>
              <w:t xml:space="preserve"> </w:t>
            </w:r>
            <w:r>
              <w:rPr>
                <w:sz w:val="14"/>
              </w:rPr>
              <w:t>се</w:t>
            </w:r>
            <w:r>
              <w:rPr>
                <w:spacing w:val="-6"/>
                <w:sz w:val="14"/>
              </w:rPr>
              <w:t xml:space="preserve"> </w:t>
            </w:r>
            <w:r>
              <w:rPr>
                <w:sz w:val="14"/>
              </w:rPr>
              <w:t>обезбедило</w:t>
            </w:r>
            <w:r>
              <w:rPr>
                <w:spacing w:val="40"/>
                <w:sz w:val="14"/>
              </w:rPr>
              <w:t xml:space="preserve"> </w:t>
            </w:r>
            <w:r>
              <w:rPr>
                <w:sz w:val="14"/>
              </w:rPr>
              <w:t>да се одржава њихов квалитет и да се они мудро користе.</w:t>
            </w:r>
          </w:p>
        </w:tc>
      </w:tr>
      <w:tr w:rsidR="004B5447">
        <w:trPr>
          <w:trHeight w:val="360"/>
        </w:trPr>
        <w:tc>
          <w:tcPr>
            <w:tcW w:w="2268" w:type="dxa"/>
          </w:tcPr>
          <w:p w:rsidR="004B5447" w:rsidRDefault="00AA29E6">
            <w:pPr>
              <w:pStyle w:val="TableParagraph"/>
              <w:spacing w:before="99"/>
              <w:rPr>
                <w:sz w:val="14"/>
              </w:rPr>
            </w:pPr>
            <w:r>
              <w:rPr>
                <w:spacing w:val="-2"/>
                <w:sz w:val="14"/>
              </w:rPr>
              <w:t>sustainableDevelopment</w:t>
            </w:r>
          </w:p>
        </w:tc>
        <w:tc>
          <w:tcPr>
            <w:tcW w:w="2268" w:type="dxa"/>
          </w:tcPr>
          <w:p w:rsidR="004B5447" w:rsidRDefault="00AA29E6">
            <w:pPr>
              <w:pStyle w:val="TableParagraph"/>
              <w:spacing w:before="99"/>
              <w:rPr>
                <w:sz w:val="14"/>
              </w:rPr>
            </w:pPr>
            <w:r>
              <w:rPr>
                <w:spacing w:val="-2"/>
                <w:sz w:val="14"/>
              </w:rPr>
              <w:t>одрживи</w:t>
            </w:r>
            <w:r>
              <w:rPr>
                <w:spacing w:val="3"/>
                <w:sz w:val="14"/>
              </w:rPr>
              <w:t xml:space="preserve"> </w:t>
            </w:r>
            <w:r>
              <w:rPr>
                <w:spacing w:val="-2"/>
                <w:sz w:val="14"/>
              </w:rPr>
              <w:t>развој</w:t>
            </w:r>
          </w:p>
        </w:tc>
        <w:tc>
          <w:tcPr>
            <w:tcW w:w="5943" w:type="dxa"/>
          </w:tcPr>
          <w:p w:rsidR="004B5447" w:rsidRDefault="00AA29E6">
            <w:pPr>
              <w:pStyle w:val="TableParagraph"/>
              <w:ind w:right="130"/>
              <w:rPr>
                <w:sz w:val="14"/>
              </w:rPr>
            </w:pPr>
            <w:r>
              <w:rPr>
                <w:sz w:val="14"/>
              </w:rPr>
              <w:t>Развој</w:t>
            </w:r>
            <w:r>
              <w:rPr>
                <w:spacing w:val="-6"/>
                <w:sz w:val="14"/>
              </w:rPr>
              <w:t xml:space="preserve"> </w:t>
            </w:r>
            <w:r>
              <w:rPr>
                <w:sz w:val="14"/>
              </w:rPr>
              <w:t>који</w:t>
            </w:r>
            <w:r>
              <w:rPr>
                <w:spacing w:val="-7"/>
                <w:sz w:val="14"/>
              </w:rPr>
              <w:t xml:space="preserve"> </w:t>
            </w:r>
            <w:r>
              <w:rPr>
                <w:sz w:val="14"/>
              </w:rPr>
              <w:t>пружа</w:t>
            </w:r>
            <w:r>
              <w:rPr>
                <w:spacing w:val="-6"/>
                <w:sz w:val="14"/>
              </w:rPr>
              <w:t xml:space="preserve"> </w:t>
            </w:r>
            <w:r>
              <w:rPr>
                <w:sz w:val="14"/>
              </w:rPr>
              <w:t>економске,</w:t>
            </w:r>
            <w:r>
              <w:rPr>
                <w:spacing w:val="-6"/>
                <w:sz w:val="14"/>
              </w:rPr>
              <w:t xml:space="preserve"> </w:t>
            </w:r>
            <w:r>
              <w:rPr>
                <w:sz w:val="14"/>
              </w:rPr>
              <w:t>социјалне</w:t>
            </w:r>
            <w:r>
              <w:rPr>
                <w:spacing w:val="-6"/>
                <w:sz w:val="14"/>
              </w:rPr>
              <w:t xml:space="preserve"> </w:t>
            </w:r>
            <w:r>
              <w:rPr>
                <w:sz w:val="14"/>
              </w:rPr>
              <w:t>и</w:t>
            </w:r>
            <w:r>
              <w:rPr>
                <w:spacing w:val="-7"/>
                <w:sz w:val="14"/>
              </w:rPr>
              <w:t xml:space="preserve"> </w:t>
            </w:r>
            <w:r>
              <w:rPr>
                <w:sz w:val="14"/>
              </w:rPr>
              <w:t>еколошке</w:t>
            </w:r>
            <w:r>
              <w:rPr>
                <w:spacing w:val="-6"/>
                <w:sz w:val="14"/>
              </w:rPr>
              <w:t xml:space="preserve"> </w:t>
            </w:r>
            <w:r>
              <w:rPr>
                <w:sz w:val="14"/>
              </w:rPr>
              <w:t>користи</w:t>
            </w:r>
            <w:r>
              <w:rPr>
                <w:spacing w:val="-7"/>
                <w:sz w:val="14"/>
              </w:rPr>
              <w:t xml:space="preserve"> </w:t>
            </w:r>
            <w:r>
              <w:rPr>
                <w:sz w:val="14"/>
              </w:rPr>
              <w:t>на</w:t>
            </w:r>
            <w:r>
              <w:rPr>
                <w:spacing w:val="-6"/>
                <w:sz w:val="14"/>
              </w:rPr>
              <w:t xml:space="preserve"> </w:t>
            </w:r>
            <w:r>
              <w:rPr>
                <w:sz w:val="14"/>
              </w:rPr>
              <w:t>дужи</w:t>
            </w:r>
            <w:r>
              <w:rPr>
                <w:spacing w:val="-7"/>
                <w:sz w:val="14"/>
              </w:rPr>
              <w:t xml:space="preserve"> </w:t>
            </w:r>
            <w:r>
              <w:rPr>
                <w:sz w:val="14"/>
              </w:rPr>
              <w:t>рок</w:t>
            </w:r>
            <w:r>
              <w:rPr>
                <w:spacing w:val="-6"/>
                <w:sz w:val="14"/>
              </w:rPr>
              <w:t xml:space="preserve"> </w:t>
            </w:r>
            <w:r>
              <w:rPr>
                <w:sz w:val="14"/>
              </w:rPr>
              <w:t>јер</w:t>
            </w:r>
            <w:r>
              <w:rPr>
                <w:spacing w:val="-6"/>
                <w:sz w:val="14"/>
              </w:rPr>
              <w:t xml:space="preserve"> </w:t>
            </w:r>
            <w:r>
              <w:rPr>
                <w:sz w:val="14"/>
              </w:rPr>
              <w:t>узима</w:t>
            </w:r>
            <w:r>
              <w:rPr>
                <w:spacing w:val="-6"/>
                <w:sz w:val="14"/>
              </w:rPr>
              <w:t xml:space="preserve"> </w:t>
            </w:r>
            <w:r>
              <w:rPr>
                <w:sz w:val="14"/>
              </w:rPr>
              <w:t>у</w:t>
            </w:r>
            <w:r>
              <w:rPr>
                <w:spacing w:val="-6"/>
                <w:sz w:val="14"/>
              </w:rPr>
              <w:t xml:space="preserve"> </w:t>
            </w:r>
            <w:r>
              <w:rPr>
                <w:sz w:val="14"/>
              </w:rPr>
              <w:t>обзир</w:t>
            </w:r>
            <w:r>
              <w:rPr>
                <w:spacing w:val="40"/>
                <w:sz w:val="14"/>
              </w:rPr>
              <w:t xml:space="preserve"> </w:t>
            </w:r>
            <w:r>
              <w:rPr>
                <w:sz w:val="14"/>
              </w:rPr>
              <w:t>потребе садашњих и будућих генерација.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landUse</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коришћење</w:t>
            </w:r>
            <w:r>
              <w:rPr>
                <w:spacing w:val="-8"/>
                <w:sz w:val="14"/>
              </w:rPr>
              <w:t xml:space="preserve"> </w:t>
            </w:r>
            <w:r>
              <w:rPr>
                <w:spacing w:val="-2"/>
                <w:sz w:val="14"/>
              </w:rPr>
              <w:t>земљишта</w:t>
            </w:r>
          </w:p>
        </w:tc>
        <w:tc>
          <w:tcPr>
            <w:tcW w:w="5943" w:type="dxa"/>
          </w:tcPr>
          <w:p w:rsidR="004B5447" w:rsidRDefault="00AA29E6">
            <w:pPr>
              <w:pStyle w:val="TableParagraph"/>
              <w:spacing w:before="17"/>
              <w:ind w:right="130"/>
              <w:rPr>
                <w:sz w:val="14"/>
              </w:rPr>
            </w:pPr>
            <w:r>
              <w:rPr>
                <w:sz w:val="14"/>
              </w:rPr>
              <w:t>Појам коришћење земљишта бави се просторним аспектима свих људских активности на</w:t>
            </w:r>
            <w:r>
              <w:rPr>
                <w:spacing w:val="40"/>
                <w:sz w:val="14"/>
              </w:rPr>
              <w:t xml:space="preserve"> </w:t>
            </w:r>
            <w:r>
              <w:rPr>
                <w:sz w:val="14"/>
              </w:rPr>
              <w:t>земљишту</w:t>
            </w:r>
            <w:r>
              <w:rPr>
                <w:spacing w:val="-5"/>
                <w:sz w:val="14"/>
              </w:rPr>
              <w:t xml:space="preserve"> </w:t>
            </w:r>
            <w:r>
              <w:rPr>
                <w:sz w:val="14"/>
              </w:rPr>
              <w:t>и</w:t>
            </w:r>
            <w:r>
              <w:rPr>
                <w:spacing w:val="-6"/>
                <w:sz w:val="14"/>
              </w:rPr>
              <w:t xml:space="preserve"> </w:t>
            </w:r>
            <w:r>
              <w:rPr>
                <w:sz w:val="14"/>
              </w:rPr>
              <w:t>начином</w:t>
            </w:r>
            <w:r>
              <w:rPr>
                <w:spacing w:val="-5"/>
                <w:sz w:val="14"/>
              </w:rPr>
              <w:t xml:space="preserve"> </w:t>
            </w:r>
            <w:r>
              <w:rPr>
                <w:sz w:val="14"/>
              </w:rPr>
              <w:t>на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површина</w:t>
            </w:r>
            <w:r>
              <w:rPr>
                <w:spacing w:val="-5"/>
                <w:sz w:val="14"/>
              </w:rPr>
              <w:t xml:space="preserve"> </w:t>
            </w:r>
            <w:r>
              <w:rPr>
                <w:sz w:val="14"/>
              </w:rPr>
              <w:t>земље</w:t>
            </w:r>
            <w:r>
              <w:rPr>
                <w:spacing w:val="-5"/>
                <w:sz w:val="14"/>
              </w:rPr>
              <w:t xml:space="preserve"> </w:t>
            </w:r>
            <w:r>
              <w:rPr>
                <w:sz w:val="14"/>
              </w:rPr>
              <w:t>прилагођава,</w:t>
            </w:r>
            <w:r>
              <w:rPr>
                <w:spacing w:val="-5"/>
                <w:sz w:val="14"/>
              </w:rPr>
              <w:t xml:space="preserve"> </w:t>
            </w:r>
            <w:r>
              <w:rPr>
                <w:sz w:val="14"/>
              </w:rPr>
              <w:t>или</w:t>
            </w:r>
            <w:r>
              <w:rPr>
                <w:spacing w:val="-6"/>
                <w:sz w:val="14"/>
              </w:rPr>
              <w:t xml:space="preserve"> </w:t>
            </w:r>
            <w:r>
              <w:rPr>
                <w:sz w:val="14"/>
              </w:rPr>
              <w:t>би</w:t>
            </w:r>
            <w:r>
              <w:rPr>
                <w:spacing w:val="-6"/>
                <w:sz w:val="14"/>
              </w:rPr>
              <w:t xml:space="preserve"> </w:t>
            </w:r>
            <w:r>
              <w:rPr>
                <w:sz w:val="14"/>
              </w:rPr>
              <w:t>се</w:t>
            </w:r>
            <w:r>
              <w:rPr>
                <w:spacing w:val="-5"/>
                <w:sz w:val="14"/>
              </w:rPr>
              <w:t xml:space="preserve"> </w:t>
            </w:r>
            <w:r>
              <w:rPr>
                <w:sz w:val="14"/>
              </w:rPr>
              <w:t>могла</w:t>
            </w:r>
            <w:r>
              <w:rPr>
                <w:spacing w:val="-5"/>
                <w:sz w:val="14"/>
              </w:rPr>
              <w:t xml:space="preserve"> </w:t>
            </w:r>
            <w:r>
              <w:rPr>
                <w:sz w:val="14"/>
              </w:rPr>
              <w:t>прилагодити,</w:t>
            </w:r>
            <w:r>
              <w:rPr>
                <w:spacing w:val="-5"/>
                <w:sz w:val="14"/>
              </w:rPr>
              <w:t xml:space="preserve"> </w:t>
            </w:r>
            <w:r>
              <w:rPr>
                <w:sz w:val="14"/>
              </w:rPr>
              <w:t>да</w:t>
            </w:r>
            <w:r>
              <w:rPr>
                <w:spacing w:val="40"/>
                <w:sz w:val="14"/>
              </w:rPr>
              <w:t xml:space="preserve"> </w:t>
            </w:r>
            <w:r>
              <w:rPr>
                <w:sz w:val="14"/>
              </w:rPr>
              <w:t>би служила потребама људи.</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1"/>
          <w:numId w:val="13"/>
        </w:numPr>
        <w:tabs>
          <w:tab w:val="left" w:pos="4375"/>
        </w:tabs>
        <w:spacing w:before="65"/>
        <w:ind w:left="4375" w:hanging="395"/>
        <w:jc w:val="left"/>
        <w:rPr>
          <w:b/>
          <w:sz w:val="18"/>
        </w:rPr>
      </w:pPr>
      <w:r>
        <w:rPr>
          <w:b/>
          <w:sz w:val="18"/>
        </w:rPr>
        <w:t>Специфични</w:t>
      </w:r>
      <w:r>
        <w:rPr>
          <w:b/>
          <w:spacing w:val="-9"/>
          <w:sz w:val="18"/>
        </w:rPr>
        <w:t xml:space="preserve"> </w:t>
      </w:r>
      <w:r>
        <w:rPr>
          <w:b/>
          <w:sz w:val="18"/>
        </w:rPr>
        <w:t>захтеви</w:t>
      </w:r>
      <w:r>
        <w:rPr>
          <w:b/>
          <w:spacing w:val="-7"/>
          <w:sz w:val="18"/>
        </w:rPr>
        <w:t xml:space="preserve"> </w:t>
      </w:r>
      <w:r>
        <w:rPr>
          <w:b/>
          <w:sz w:val="18"/>
        </w:rPr>
        <w:t>за</w:t>
      </w:r>
      <w:r>
        <w:rPr>
          <w:b/>
          <w:spacing w:val="-5"/>
          <w:sz w:val="18"/>
        </w:rPr>
        <w:t xml:space="preserve"> </w:t>
      </w:r>
      <w:r>
        <w:rPr>
          <w:b/>
          <w:spacing w:val="-4"/>
          <w:sz w:val="18"/>
        </w:rPr>
        <w:t>тему</w:t>
      </w:r>
    </w:p>
    <w:p w:rsidR="004B5447" w:rsidRDefault="00AA29E6">
      <w:pPr>
        <w:pStyle w:val="ListParagraph"/>
        <w:numPr>
          <w:ilvl w:val="2"/>
          <w:numId w:val="13"/>
        </w:numPr>
        <w:tabs>
          <w:tab w:val="left" w:pos="3762"/>
        </w:tabs>
        <w:spacing w:before="163"/>
        <w:ind w:left="3762" w:hanging="526"/>
        <w:rPr>
          <w:i/>
          <w:sz w:val="18"/>
        </w:rPr>
      </w:pPr>
      <w:r>
        <w:rPr>
          <w:i/>
          <w:sz w:val="18"/>
        </w:rPr>
        <w:t>Oбласт</w:t>
      </w:r>
      <w:r>
        <w:rPr>
          <w:i/>
          <w:spacing w:val="-3"/>
          <w:sz w:val="18"/>
        </w:rPr>
        <w:t xml:space="preserve"> </w:t>
      </w:r>
      <w:r>
        <w:rPr>
          <w:i/>
          <w:sz w:val="18"/>
        </w:rPr>
        <w:t>управљања,</w:t>
      </w:r>
      <w:r>
        <w:rPr>
          <w:i/>
          <w:spacing w:val="-1"/>
          <w:sz w:val="18"/>
        </w:rPr>
        <w:t xml:space="preserve"> </w:t>
      </w:r>
      <w:r>
        <w:rPr>
          <w:i/>
          <w:sz w:val="18"/>
        </w:rPr>
        <w:t>ограничења</w:t>
      </w:r>
      <w:r>
        <w:rPr>
          <w:i/>
          <w:spacing w:val="-1"/>
          <w:sz w:val="18"/>
        </w:rPr>
        <w:t xml:space="preserve"> </w:t>
      </w:r>
      <w:r>
        <w:rPr>
          <w:i/>
          <w:sz w:val="18"/>
        </w:rPr>
        <w:t>или</w:t>
      </w:r>
      <w:r>
        <w:rPr>
          <w:i/>
          <w:spacing w:val="-1"/>
          <w:sz w:val="18"/>
        </w:rPr>
        <w:t xml:space="preserve"> </w:t>
      </w:r>
      <w:r>
        <w:rPr>
          <w:i/>
          <w:spacing w:val="-2"/>
          <w:sz w:val="18"/>
        </w:rPr>
        <w:t>регулисања</w:t>
      </w:r>
    </w:p>
    <w:p w:rsidR="004B5447" w:rsidRDefault="004B5447">
      <w:pPr>
        <w:pStyle w:val="BodyText"/>
        <w:spacing w:before="2"/>
        <w:rPr>
          <w:i/>
          <w:sz w:val="17"/>
        </w:rPr>
      </w:pPr>
    </w:p>
    <w:p w:rsidR="004B5447" w:rsidRDefault="00AA29E6">
      <w:pPr>
        <w:pStyle w:val="BodyText"/>
        <w:spacing w:line="232" w:lineRule="auto"/>
        <w:ind w:left="110" w:right="412" w:firstLine="396"/>
        <w:jc w:val="both"/>
      </w:pPr>
      <w:r>
        <w:t xml:space="preserve">У случају да је геометрија геопросторног објекта изведена из другог геопросторог објекта, геометрије ова два објекта морају бити </w:t>
      </w:r>
      <w:r>
        <w:rPr>
          <w:spacing w:val="-2"/>
        </w:rPr>
        <w:t>доследне.</w:t>
      </w:r>
    </w:p>
    <w:p w:rsidR="004B5447" w:rsidRDefault="00AA29E6">
      <w:pPr>
        <w:pStyle w:val="BodyText"/>
        <w:spacing w:line="232" w:lineRule="auto"/>
        <w:ind w:left="110" w:right="411" w:firstLine="396"/>
        <w:jc w:val="both"/>
      </w:pPr>
      <w:r>
        <w:t>Ако су геометрије геопросторних објеката у скупу података ManagementRest</w:t>
      </w:r>
      <w:r>
        <w:t>rictionOrRegulationZone изведене из геометрија гео- просторних</w:t>
      </w:r>
      <w:r>
        <w:rPr>
          <w:spacing w:val="-1"/>
        </w:rPr>
        <w:t xml:space="preserve"> </w:t>
      </w:r>
      <w:r>
        <w:t>објеката</w:t>
      </w:r>
      <w:r>
        <w:rPr>
          <w:spacing w:val="-1"/>
        </w:rPr>
        <w:t xml:space="preserve"> </w:t>
      </w:r>
      <w:r>
        <w:t>у</w:t>
      </w:r>
      <w:r>
        <w:rPr>
          <w:spacing w:val="-1"/>
        </w:rPr>
        <w:t xml:space="preserve"> </w:t>
      </w:r>
      <w:r>
        <w:t>другом</w:t>
      </w:r>
      <w:r>
        <w:rPr>
          <w:spacing w:val="-1"/>
        </w:rPr>
        <w:t xml:space="preserve"> </w:t>
      </w:r>
      <w:r>
        <w:t>скупу</w:t>
      </w:r>
      <w:r>
        <w:rPr>
          <w:spacing w:val="-1"/>
        </w:rPr>
        <w:t xml:space="preserve"> </w:t>
      </w:r>
      <w:r>
        <w:t>података,</w:t>
      </w:r>
      <w:r>
        <w:rPr>
          <w:spacing w:val="-1"/>
        </w:rPr>
        <w:t xml:space="preserve"> </w:t>
      </w:r>
      <w:r>
        <w:t>онда</w:t>
      </w:r>
      <w:r>
        <w:rPr>
          <w:spacing w:val="-1"/>
        </w:rPr>
        <w:t xml:space="preserve"> </w:t>
      </w:r>
      <w:r>
        <w:t>се</w:t>
      </w:r>
      <w:r>
        <w:rPr>
          <w:spacing w:val="-1"/>
        </w:rPr>
        <w:t xml:space="preserve"> </w:t>
      </w:r>
      <w:r>
        <w:t>овај</w:t>
      </w:r>
      <w:r>
        <w:rPr>
          <w:spacing w:val="-1"/>
        </w:rPr>
        <w:t xml:space="preserve"> </w:t>
      </w:r>
      <w:r>
        <w:t>извор</w:t>
      </w:r>
      <w:r>
        <w:rPr>
          <w:spacing w:val="-1"/>
        </w:rPr>
        <w:t xml:space="preserve"> </w:t>
      </w:r>
      <w:r>
        <w:t>скупа</w:t>
      </w:r>
      <w:r>
        <w:rPr>
          <w:spacing w:val="-1"/>
        </w:rPr>
        <w:t xml:space="preserve"> </w:t>
      </w:r>
      <w:r>
        <w:t>података</w:t>
      </w:r>
      <w:r>
        <w:rPr>
          <w:spacing w:val="-1"/>
        </w:rPr>
        <w:t xml:space="preserve"> </w:t>
      </w:r>
      <w:r>
        <w:t>(укључујући</w:t>
      </w:r>
      <w:r>
        <w:rPr>
          <w:spacing w:val="-1"/>
        </w:rPr>
        <w:t xml:space="preserve"> </w:t>
      </w:r>
      <w:r>
        <w:t>његову</w:t>
      </w:r>
      <w:r>
        <w:rPr>
          <w:spacing w:val="-1"/>
        </w:rPr>
        <w:t xml:space="preserve"> </w:t>
      </w:r>
      <w:r>
        <w:t>верзију)</w:t>
      </w:r>
      <w:r>
        <w:rPr>
          <w:spacing w:val="-1"/>
        </w:rPr>
        <w:t xml:space="preserve"> </w:t>
      </w:r>
      <w:r>
        <w:t>описује</w:t>
      </w:r>
      <w:r>
        <w:rPr>
          <w:spacing w:val="-1"/>
        </w:rPr>
        <w:t xml:space="preserve"> </w:t>
      </w:r>
      <w:r>
        <w:t>као</w:t>
      </w:r>
      <w:r>
        <w:rPr>
          <w:spacing w:val="-1"/>
        </w:rPr>
        <w:t xml:space="preserve"> </w:t>
      </w:r>
      <w:r>
        <w:t>део</w:t>
      </w:r>
      <w:r>
        <w:rPr>
          <w:spacing w:val="-1"/>
        </w:rPr>
        <w:t xml:space="preserve"> </w:t>
      </w:r>
      <w:r>
        <w:t>елемента метаподатака који се односи на порекло.</w:t>
      </w:r>
    </w:p>
    <w:p w:rsidR="004B5447" w:rsidRDefault="00AA29E6">
      <w:pPr>
        <w:pStyle w:val="BodyText"/>
        <w:spacing w:line="196" w:lineRule="exact"/>
        <w:ind w:left="507"/>
        <w:jc w:val="both"/>
      </w:pPr>
      <w:r>
        <w:t>Добављачи</w:t>
      </w:r>
      <w:r>
        <w:rPr>
          <w:spacing w:val="-7"/>
        </w:rPr>
        <w:t xml:space="preserve"> </w:t>
      </w:r>
      <w:r>
        <w:t>података</w:t>
      </w:r>
      <w:r>
        <w:rPr>
          <w:spacing w:val="-4"/>
        </w:rPr>
        <w:t xml:space="preserve"> </w:t>
      </w:r>
      <w:r>
        <w:t>укључују</w:t>
      </w:r>
      <w:r>
        <w:rPr>
          <w:spacing w:val="-4"/>
        </w:rPr>
        <w:t xml:space="preserve"> </w:t>
      </w:r>
      <w:r>
        <w:t>следеће</w:t>
      </w:r>
      <w:r>
        <w:rPr>
          <w:spacing w:val="-4"/>
        </w:rPr>
        <w:t xml:space="preserve"> </w:t>
      </w:r>
      <w:r>
        <w:t>кључне</w:t>
      </w:r>
      <w:r>
        <w:rPr>
          <w:spacing w:val="-4"/>
        </w:rPr>
        <w:t xml:space="preserve"> </w:t>
      </w:r>
      <w:r>
        <w:t>речи,</w:t>
      </w:r>
      <w:r>
        <w:rPr>
          <w:spacing w:val="-5"/>
        </w:rPr>
        <w:t xml:space="preserve"> </w:t>
      </w:r>
      <w:r>
        <w:t>поред</w:t>
      </w:r>
      <w:r>
        <w:rPr>
          <w:spacing w:val="-4"/>
        </w:rPr>
        <w:t xml:space="preserve"> </w:t>
      </w:r>
      <w:r>
        <w:t>обавезних</w:t>
      </w:r>
      <w:r>
        <w:rPr>
          <w:spacing w:val="-4"/>
        </w:rPr>
        <w:t xml:space="preserve"> </w:t>
      </w:r>
      <w:r>
        <w:t>кључних</w:t>
      </w:r>
      <w:r>
        <w:rPr>
          <w:spacing w:val="-4"/>
        </w:rPr>
        <w:t xml:space="preserve"> </w:t>
      </w:r>
      <w:r>
        <w:t>речи</w:t>
      </w:r>
      <w:r>
        <w:rPr>
          <w:spacing w:val="-5"/>
        </w:rPr>
        <w:t xml:space="preserve"> </w:t>
      </w:r>
      <w:r>
        <w:t>дефинисаних</w:t>
      </w:r>
      <w:r>
        <w:rPr>
          <w:spacing w:val="-4"/>
        </w:rPr>
        <w:t xml:space="preserve"> </w:t>
      </w:r>
      <w:r>
        <w:t>у</w:t>
      </w:r>
      <w:r>
        <w:rPr>
          <w:spacing w:val="-4"/>
        </w:rPr>
        <w:t xml:space="preserve"> </w:t>
      </w:r>
      <w:r>
        <w:t>Уредби</w:t>
      </w:r>
      <w:r>
        <w:rPr>
          <w:spacing w:val="-4"/>
        </w:rPr>
        <w:t xml:space="preserve"> </w:t>
      </w:r>
      <w:r>
        <w:t>(ЕЗ)</w:t>
      </w:r>
      <w:r>
        <w:rPr>
          <w:spacing w:val="-4"/>
        </w:rPr>
        <w:t xml:space="preserve"> </w:t>
      </w:r>
      <w:r>
        <w:rPr>
          <w:spacing w:val="-2"/>
        </w:rPr>
        <w:t>1205/2008:</w:t>
      </w:r>
    </w:p>
    <w:p w:rsidR="004B5447" w:rsidRDefault="00AA29E6">
      <w:pPr>
        <w:pStyle w:val="BodyText"/>
        <w:spacing w:line="232" w:lineRule="auto"/>
        <w:ind w:left="110" w:right="411" w:firstLine="396"/>
        <w:jc w:val="both"/>
      </w:pPr>
      <w:r>
        <w:t>Једну</w:t>
      </w:r>
      <w:r>
        <w:rPr>
          <w:spacing w:val="-4"/>
        </w:rPr>
        <w:t xml:space="preserve"> </w:t>
      </w:r>
      <w:r>
        <w:t>или</w:t>
      </w:r>
      <w:r>
        <w:rPr>
          <w:spacing w:val="-4"/>
        </w:rPr>
        <w:t xml:space="preserve"> </w:t>
      </w:r>
      <w:r>
        <w:t>више</w:t>
      </w:r>
      <w:r>
        <w:rPr>
          <w:spacing w:val="-4"/>
        </w:rPr>
        <w:t xml:space="preserve"> </w:t>
      </w:r>
      <w:r>
        <w:t>кључних</w:t>
      </w:r>
      <w:r>
        <w:rPr>
          <w:spacing w:val="-4"/>
        </w:rPr>
        <w:t xml:space="preserve"> </w:t>
      </w:r>
      <w:r>
        <w:t>речи</w:t>
      </w:r>
      <w:r>
        <w:rPr>
          <w:spacing w:val="-4"/>
        </w:rPr>
        <w:t xml:space="preserve"> </w:t>
      </w:r>
      <w:r>
        <w:t>које</w:t>
      </w:r>
      <w:r>
        <w:rPr>
          <w:spacing w:val="-4"/>
        </w:rPr>
        <w:t xml:space="preserve"> </w:t>
      </w:r>
      <w:r>
        <w:t>описују</w:t>
      </w:r>
      <w:r>
        <w:rPr>
          <w:spacing w:val="-4"/>
        </w:rPr>
        <w:t xml:space="preserve"> </w:t>
      </w:r>
      <w:r>
        <w:t>класификацију</w:t>
      </w:r>
      <w:r>
        <w:rPr>
          <w:spacing w:val="-4"/>
        </w:rPr>
        <w:t xml:space="preserve"> </w:t>
      </w:r>
      <w:r>
        <w:t>на</w:t>
      </w:r>
      <w:r>
        <w:rPr>
          <w:spacing w:val="-4"/>
        </w:rPr>
        <w:t xml:space="preserve"> </w:t>
      </w:r>
      <w:r>
        <w:t>високом</w:t>
      </w:r>
      <w:r>
        <w:rPr>
          <w:spacing w:val="-4"/>
        </w:rPr>
        <w:t xml:space="preserve"> </w:t>
      </w:r>
      <w:r>
        <w:t>нивоу</w:t>
      </w:r>
      <w:r>
        <w:rPr>
          <w:spacing w:val="-4"/>
        </w:rPr>
        <w:t xml:space="preserve"> </w:t>
      </w:r>
      <w:r>
        <w:t>типа/типова</w:t>
      </w:r>
      <w:r>
        <w:rPr>
          <w:spacing w:val="-4"/>
        </w:rPr>
        <w:t xml:space="preserve"> </w:t>
      </w:r>
      <w:r>
        <w:t>зона</w:t>
      </w:r>
      <w:r>
        <w:rPr>
          <w:spacing w:val="-4"/>
        </w:rPr>
        <w:t xml:space="preserve"> </w:t>
      </w:r>
      <w:r>
        <w:t>укључених</w:t>
      </w:r>
      <w:r>
        <w:rPr>
          <w:spacing w:val="-4"/>
        </w:rPr>
        <w:t xml:space="preserve"> </w:t>
      </w:r>
      <w:r>
        <w:t>у</w:t>
      </w:r>
      <w:r>
        <w:rPr>
          <w:spacing w:val="-4"/>
        </w:rPr>
        <w:t xml:space="preserve"> </w:t>
      </w:r>
      <w:r>
        <w:t>скуп</w:t>
      </w:r>
      <w:r>
        <w:rPr>
          <w:spacing w:val="-4"/>
        </w:rPr>
        <w:t xml:space="preserve"> </w:t>
      </w:r>
      <w:r>
        <w:t>података,</w:t>
      </w:r>
      <w:r>
        <w:rPr>
          <w:spacing w:val="-4"/>
        </w:rPr>
        <w:t xml:space="preserve"> </w:t>
      </w:r>
      <w:r>
        <w:t>као</w:t>
      </w:r>
      <w:r>
        <w:rPr>
          <w:spacing w:val="-4"/>
        </w:rPr>
        <w:t xml:space="preserve"> </w:t>
      </w:r>
      <w:r>
        <w:t>што је дефинисано у шифарнику ZoneTypeCode.</w:t>
      </w:r>
    </w:p>
    <w:p w:rsidR="004B5447" w:rsidRDefault="00AA29E6">
      <w:pPr>
        <w:pStyle w:val="BodyText"/>
        <w:spacing w:line="232" w:lineRule="auto"/>
        <w:ind w:left="110" w:right="411" w:firstLine="396"/>
        <w:jc w:val="both"/>
      </w:pPr>
      <w:r>
        <w:t>Једна</w:t>
      </w:r>
      <w:r>
        <w:rPr>
          <w:spacing w:val="-3"/>
        </w:rPr>
        <w:t xml:space="preserve"> </w:t>
      </w:r>
      <w:r>
        <w:t>или</w:t>
      </w:r>
      <w:r>
        <w:rPr>
          <w:spacing w:val="-3"/>
        </w:rPr>
        <w:t xml:space="preserve"> </w:t>
      </w:r>
      <w:r>
        <w:t>више</w:t>
      </w:r>
      <w:r>
        <w:rPr>
          <w:spacing w:val="-3"/>
        </w:rPr>
        <w:t xml:space="preserve"> </w:t>
      </w:r>
      <w:r>
        <w:t>кључних</w:t>
      </w:r>
      <w:r>
        <w:rPr>
          <w:spacing w:val="-3"/>
        </w:rPr>
        <w:t xml:space="preserve"> </w:t>
      </w:r>
      <w:r>
        <w:t>речи</w:t>
      </w:r>
      <w:r>
        <w:rPr>
          <w:spacing w:val="-3"/>
        </w:rPr>
        <w:t xml:space="preserve"> </w:t>
      </w:r>
      <w:r>
        <w:t>описује</w:t>
      </w:r>
      <w:r>
        <w:rPr>
          <w:spacing w:val="-3"/>
        </w:rPr>
        <w:t xml:space="preserve"> </w:t>
      </w:r>
      <w:r>
        <w:t>број</w:t>
      </w:r>
      <w:r>
        <w:rPr>
          <w:spacing w:val="-3"/>
        </w:rPr>
        <w:t xml:space="preserve"> </w:t>
      </w:r>
      <w:r>
        <w:t>званичног</w:t>
      </w:r>
      <w:r>
        <w:rPr>
          <w:spacing w:val="-3"/>
        </w:rPr>
        <w:t xml:space="preserve"> </w:t>
      </w:r>
      <w:r>
        <w:t>документа</w:t>
      </w:r>
      <w:r>
        <w:rPr>
          <w:spacing w:val="-3"/>
        </w:rPr>
        <w:t xml:space="preserve"> </w:t>
      </w:r>
      <w:r>
        <w:t>правног</w:t>
      </w:r>
      <w:r>
        <w:rPr>
          <w:spacing w:val="-3"/>
        </w:rPr>
        <w:t xml:space="preserve"> </w:t>
      </w:r>
      <w:r>
        <w:t>инструмента/правних</w:t>
      </w:r>
      <w:r>
        <w:rPr>
          <w:spacing w:val="-3"/>
        </w:rPr>
        <w:t xml:space="preserve"> </w:t>
      </w:r>
      <w:r>
        <w:t>инструмената</w:t>
      </w:r>
      <w:r>
        <w:rPr>
          <w:spacing w:val="-3"/>
        </w:rPr>
        <w:t xml:space="preserve"> </w:t>
      </w:r>
      <w:r>
        <w:t>у</w:t>
      </w:r>
      <w:r>
        <w:rPr>
          <w:spacing w:val="-3"/>
        </w:rPr>
        <w:t xml:space="preserve"> </w:t>
      </w:r>
      <w:r>
        <w:t>складу</w:t>
      </w:r>
      <w:r>
        <w:rPr>
          <w:spacing w:val="-3"/>
        </w:rPr>
        <w:t xml:space="preserve"> </w:t>
      </w:r>
      <w:r>
        <w:t>са</w:t>
      </w:r>
      <w:r>
        <w:rPr>
          <w:spacing w:val="-3"/>
        </w:rPr>
        <w:t xml:space="preserve"> </w:t>
      </w:r>
      <w:r>
        <w:t>којима</w:t>
      </w:r>
      <w:r>
        <w:rPr>
          <w:spacing w:val="-3"/>
        </w:rPr>
        <w:t xml:space="preserve"> </w:t>
      </w:r>
      <w:r>
        <w:t>је успостављена зона укључена у скуп података. За законодавство Уније, користи се CELEX број.</w:t>
      </w:r>
    </w:p>
    <w:p w:rsidR="004B5447" w:rsidRDefault="00AA29E6">
      <w:pPr>
        <w:pStyle w:val="ListParagraph"/>
        <w:numPr>
          <w:ilvl w:val="2"/>
          <w:numId w:val="11"/>
        </w:numPr>
        <w:tabs>
          <w:tab w:val="left" w:pos="4621"/>
        </w:tabs>
        <w:spacing w:before="162"/>
        <w:ind w:hanging="526"/>
        <w:jc w:val="left"/>
        <w:rPr>
          <w:i/>
          <w:sz w:val="18"/>
        </w:rPr>
      </w:pPr>
      <w:r>
        <w:rPr>
          <w:i/>
          <w:sz w:val="18"/>
        </w:rPr>
        <w:t>Јединице</w:t>
      </w:r>
      <w:r>
        <w:rPr>
          <w:i/>
          <w:spacing w:val="-1"/>
          <w:sz w:val="18"/>
        </w:rPr>
        <w:t xml:space="preserve"> </w:t>
      </w:r>
      <w:r>
        <w:rPr>
          <w:i/>
          <w:sz w:val="18"/>
        </w:rPr>
        <w:t xml:space="preserve">за </w:t>
      </w:r>
      <w:r>
        <w:rPr>
          <w:i/>
          <w:spacing w:val="-2"/>
          <w:sz w:val="18"/>
        </w:rPr>
        <w:t>извештавање</w:t>
      </w:r>
    </w:p>
    <w:p w:rsidR="004B5447" w:rsidRDefault="004B5447">
      <w:pPr>
        <w:pStyle w:val="BodyText"/>
        <w:spacing w:before="3"/>
        <w:rPr>
          <w:i/>
          <w:sz w:val="17"/>
        </w:rPr>
      </w:pPr>
    </w:p>
    <w:p w:rsidR="004B5447" w:rsidRDefault="00AA29E6">
      <w:pPr>
        <w:pStyle w:val="BodyText"/>
        <w:spacing w:line="232" w:lineRule="auto"/>
        <w:ind w:left="110" w:right="411" w:firstLine="396"/>
        <w:jc w:val="both"/>
      </w:pPr>
      <w:r>
        <w:t xml:space="preserve">Геопросторни објекти </w:t>
      </w:r>
      <w:r>
        <w:t>који имају улогу јединица за извештавање дефинишу се и стављају на располагање у складу са захтевима њихових одговарајућих INSPIRE тема геопросторних података.</w:t>
      </w:r>
    </w:p>
    <w:p w:rsidR="004B5447" w:rsidRDefault="00AA29E6">
      <w:pPr>
        <w:pStyle w:val="BodyText"/>
        <w:spacing w:line="232" w:lineRule="auto"/>
        <w:ind w:left="110" w:right="411" w:firstLine="396"/>
        <w:jc w:val="both"/>
      </w:pPr>
      <w:r>
        <w:t>У</w:t>
      </w:r>
      <w:r>
        <w:rPr>
          <w:spacing w:val="-2"/>
        </w:rPr>
        <w:t xml:space="preserve"> </w:t>
      </w:r>
      <w:r>
        <w:t>случају</w:t>
      </w:r>
      <w:r>
        <w:rPr>
          <w:spacing w:val="-3"/>
        </w:rPr>
        <w:t xml:space="preserve"> </w:t>
      </w:r>
      <w:r>
        <w:t>да</w:t>
      </w:r>
      <w:r>
        <w:rPr>
          <w:spacing w:val="-3"/>
        </w:rPr>
        <w:t xml:space="preserve"> </w:t>
      </w:r>
      <w:r>
        <w:t>се</w:t>
      </w:r>
      <w:r>
        <w:rPr>
          <w:spacing w:val="-2"/>
        </w:rPr>
        <w:t xml:space="preserve"> </w:t>
      </w:r>
      <w:r>
        <w:t>подаци</w:t>
      </w:r>
      <w:r>
        <w:rPr>
          <w:spacing w:val="-3"/>
        </w:rPr>
        <w:t xml:space="preserve"> </w:t>
      </w:r>
      <w:r>
        <w:t>у</w:t>
      </w:r>
      <w:r>
        <w:rPr>
          <w:spacing w:val="-2"/>
        </w:rPr>
        <w:t xml:space="preserve"> </w:t>
      </w:r>
      <w:r>
        <w:t>вези</w:t>
      </w:r>
      <w:r>
        <w:rPr>
          <w:spacing w:val="-3"/>
        </w:rPr>
        <w:t xml:space="preserve"> </w:t>
      </w:r>
      <w:r>
        <w:t>са</w:t>
      </w:r>
      <w:r>
        <w:rPr>
          <w:spacing w:val="-2"/>
        </w:rPr>
        <w:t xml:space="preserve"> </w:t>
      </w:r>
      <w:r>
        <w:t>извештавањем</w:t>
      </w:r>
      <w:r>
        <w:rPr>
          <w:spacing w:val="-3"/>
        </w:rPr>
        <w:t xml:space="preserve"> </w:t>
      </w:r>
      <w:r>
        <w:t>о</w:t>
      </w:r>
      <w:r>
        <w:rPr>
          <w:spacing w:val="-2"/>
        </w:rPr>
        <w:t xml:space="preserve"> </w:t>
      </w:r>
      <w:r>
        <w:t>животној</w:t>
      </w:r>
      <w:r>
        <w:rPr>
          <w:spacing w:val="-2"/>
        </w:rPr>
        <w:t xml:space="preserve"> </w:t>
      </w:r>
      <w:r>
        <w:t>средини,</w:t>
      </w:r>
      <w:r>
        <w:rPr>
          <w:spacing w:val="-2"/>
        </w:rPr>
        <w:t xml:space="preserve"> </w:t>
      </w:r>
      <w:r>
        <w:t>да</w:t>
      </w:r>
      <w:r>
        <w:rPr>
          <w:spacing w:val="-3"/>
        </w:rPr>
        <w:t xml:space="preserve"> </w:t>
      </w:r>
      <w:r>
        <w:t>би</w:t>
      </w:r>
      <w:r>
        <w:rPr>
          <w:spacing w:val="-3"/>
        </w:rPr>
        <w:t xml:space="preserve"> </w:t>
      </w:r>
      <w:r>
        <w:t>успоставили</w:t>
      </w:r>
      <w:r>
        <w:rPr>
          <w:spacing w:val="-3"/>
        </w:rPr>
        <w:t xml:space="preserve"> </w:t>
      </w:r>
      <w:r>
        <w:t>просторну</w:t>
      </w:r>
      <w:r>
        <w:rPr>
          <w:spacing w:val="-2"/>
        </w:rPr>
        <w:t xml:space="preserve"> </w:t>
      </w:r>
      <w:r>
        <w:t>референцу,</w:t>
      </w:r>
      <w:r>
        <w:rPr>
          <w:spacing w:val="-2"/>
        </w:rPr>
        <w:t xml:space="preserve"> </w:t>
      </w:r>
      <w:r>
        <w:t>односе</w:t>
      </w:r>
      <w:r>
        <w:rPr>
          <w:spacing w:val="-3"/>
        </w:rPr>
        <w:t xml:space="preserve"> </w:t>
      </w:r>
      <w:r>
        <w:t>на</w:t>
      </w:r>
      <w:r>
        <w:rPr>
          <w:spacing w:val="-2"/>
        </w:rPr>
        <w:t xml:space="preserve"> </w:t>
      </w:r>
      <w:r>
        <w:t>ентитете</w:t>
      </w:r>
      <w:r>
        <w:rPr>
          <w:spacing w:val="-2"/>
        </w:rPr>
        <w:t xml:space="preserve"> </w:t>
      </w:r>
      <w:r>
        <w:t>у стварном</w:t>
      </w:r>
      <w:r>
        <w:rPr>
          <w:spacing w:val="-7"/>
        </w:rPr>
        <w:t xml:space="preserve"> </w:t>
      </w:r>
      <w:r>
        <w:t>свету</w:t>
      </w:r>
      <w:r>
        <w:rPr>
          <w:spacing w:val="-7"/>
        </w:rPr>
        <w:t xml:space="preserve"> </w:t>
      </w:r>
      <w:r>
        <w:t>који</w:t>
      </w:r>
      <w:r>
        <w:rPr>
          <w:spacing w:val="-7"/>
        </w:rPr>
        <w:t xml:space="preserve"> </w:t>
      </w:r>
      <w:r>
        <w:t>су</w:t>
      </w:r>
      <w:r>
        <w:rPr>
          <w:spacing w:val="-7"/>
        </w:rPr>
        <w:t xml:space="preserve"> </w:t>
      </w:r>
      <w:r>
        <w:t>дати</w:t>
      </w:r>
      <w:r>
        <w:rPr>
          <w:spacing w:val="-7"/>
        </w:rPr>
        <w:t xml:space="preserve"> </w:t>
      </w:r>
      <w:r>
        <w:t>као</w:t>
      </w:r>
      <w:r>
        <w:rPr>
          <w:spacing w:val="-7"/>
        </w:rPr>
        <w:t xml:space="preserve"> </w:t>
      </w:r>
      <w:r>
        <w:t>геопросторни</w:t>
      </w:r>
      <w:r>
        <w:rPr>
          <w:spacing w:val="-7"/>
        </w:rPr>
        <w:t xml:space="preserve"> </w:t>
      </w:r>
      <w:r>
        <w:t>објекти</w:t>
      </w:r>
      <w:r>
        <w:rPr>
          <w:spacing w:val="-7"/>
        </w:rPr>
        <w:t xml:space="preserve"> </w:t>
      </w:r>
      <w:r>
        <w:t>у</w:t>
      </w:r>
      <w:r>
        <w:rPr>
          <w:spacing w:val="-7"/>
        </w:rPr>
        <w:t xml:space="preserve"> </w:t>
      </w:r>
      <w:r>
        <w:t>складу</w:t>
      </w:r>
      <w:r>
        <w:rPr>
          <w:spacing w:val="-7"/>
        </w:rPr>
        <w:t xml:space="preserve"> </w:t>
      </w:r>
      <w:r>
        <w:t>са</w:t>
      </w:r>
      <w:r>
        <w:rPr>
          <w:spacing w:val="-7"/>
        </w:rPr>
        <w:t xml:space="preserve"> </w:t>
      </w:r>
      <w:r>
        <w:t>овом</w:t>
      </w:r>
      <w:r>
        <w:rPr>
          <w:spacing w:val="-7"/>
        </w:rPr>
        <w:t xml:space="preserve"> </w:t>
      </w:r>
      <w:r>
        <w:t>уредбом,</w:t>
      </w:r>
      <w:r>
        <w:rPr>
          <w:spacing w:val="-7"/>
        </w:rPr>
        <w:t xml:space="preserve"> </w:t>
      </w:r>
      <w:r>
        <w:t>тај</w:t>
      </w:r>
      <w:r>
        <w:rPr>
          <w:spacing w:val="-7"/>
        </w:rPr>
        <w:t xml:space="preserve"> </w:t>
      </w:r>
      <w:r>
        <w:t>податак</w:t>
      </w:r>
      <w:r>
        <w:rPr>
          <w:spacing w:val="-7"/>
        </w:rPr>
        <w:t xml:space="preserve"> </w:t>
      </w:r>
      <w:r>
        <w:t>извештавања</w:t>
      </w:r>
      <w:r>
        <w:rPr>
          <w:spacing w:val="-7"/>
        </w:rPr>
        <w:t xml:space="preserve"> </w:t>
      </w:r>
      <w:r>
        <w:t>укључује</w:t>
      </w:r>
      <w:r>
        <w:rPr>
          <w:spacing w:val="-7"/>
        </w:rPr>
        <w:t xml:space="preserve"> </w:t>
      </w:r>
      <w:r>
        <w:t>изричито</w:t>
      </w:r>
      <w:r>
        <w:rPr>
          <w:spacing w:val="-7"/>
        </w:rPr>
        <w:t xml:space="preserve"> </w:t>
      </w:r>
      <w:r>
        <w:t>упућивање на те геопросторне објекте.</w:t>
      </w:r>
    </w:p>
    <w:p w:rsidR="004B5447" w:rsidRDefault="00AA29E6">
      <w:pPr>
        <w:pStyle w:val="ListParagraph"/>
        <w:numPr>
          <w:ilvl w:val="2"/>
          <w:numId w:val="11"/>
        </w:numPr>
        <w:tabs>
          <w:tab w:val="left" w:pos="4186"/>
        </w:tabs>
        <w:spacing w:before="161"/>
        <w:ind w:left="4186" w:hanging="526"/>
        <w:jc w:val="left"/>
        <w:rPr>
          <w:i/>
          <w:sz w:val="18"/>
        </w:rPr>
      </w:pPr>
      <w:r>
        <w:rPr>
          <w:i/>
          <w:sz w:val="18"/>
        </w:rPr>
        <w:t>Захтеви</w:t>
      </w:r>
      <w:r>
        <w:rPr>
          <w:i/>
          <w:spacing w:val="-3"/>
          <w:sz w:val="18"/>
        </w:rPr>
        <w:t xml:space="preserve"> </w:t>
      </w:r>
      <w:r>
        <w:rPr>
          <w:i/>
          <w:sz w:val="18"/>
        </w:rPr>
        <w:t>који</w:t>
      </w:r>
      <w:r>
        <w:rPr>
          <w:i/>
          <w:spacing w:val="-3"/>
          <w:sz w:val="18"/>
        </w:rPr>
        <w:t xml:space="preserve"> </w:t>
      </w:r>
      <w:r>
        <w:rPr>
          <w:i/>
          <w:sz w:val="18"/>
        </w:rPr>
        <w:t>се</w:t>
      </w:r>
      <w:r>
        <w:rPr>
          <w:i/>
          <w:spacing w:val="-2"/>
          <w:sz w:val="18"/>
        </w:rPr>
        <w:t xml:space="preserve"> </w:t>
      </w:r>
      <w:r>
        <w:rPr>
          <w:i/>
          <w:sz w:val="18"/>
        </w:rPr>
        <w:t>односе</w:t>
      </w:r>
      <w:r>
        <w:rPr>
          <w:i/>
          <w:spacing w:val="-3"/>
          <w:sz w:val="18"/>
        </w:rPr>
        <w:t xml:space="preserve"> </w:t>
      </w:r>
      <w:r>
        <w:rPr>
          <w:i/>
          <w:sz w:val="18"/>
        </w:rPr>
        <w:t>на</w:t>
      </w:r>
      <w:r>
        <w:rPr>
          <w:i/>
          <w:spacing w:val="-3"/>
          <w:sz w:val="18"/>
        </w:rPr>
        <w:t xml:space="preserve"> </w:t>
      </w:r>
      <w:r>
        <w:rPr>
          <w:i/>
          <w:sz w:val="18"/>
        </w:rPr>
        <w:t>више</w:t>
      </w:r>
      <w:r>
        <w:rPr>
          <w:i/>
          <w:spacing w:val="-2"/>
          <w:sz w:val="18"/>
        </w:rPr>
        <w:t xml:space="preserve"> </w:t>
      </w:r>
      <w:r>
        <w:rPr>
          <w:i/>
          <w:spacing w:val="-4"/>
          <w:sz w:val="18"/>
        </w:rPr>
        <w:t>тема</w:t>
      </w:r>
    </w:p>
    <w:p w:rsidR="004B5447" w:rsidRDefault="004B5447">
      <w:pPr>
        <w:pStyle w:val="BodyText"/>
        <w:spacing w:before="2"/>
        <w:rPr>
          <w:i/>
          <w:sz w:val="17"/>
        </w:rPr>
      </w:pPr>
    </w:p>
    <w:p w:rsidR="004B5447" w:rsidRDefault="00AA29E6">
      <w:pPr>
        <w:pStyle w:val="BodyText"/>
        <w:spacing w:line="232" w:lineRule="auto"/>
        <w:ind w:left="110" w:right="411" w:firstLine="396"/>
        <w:jc w:val="both"/>
      </w:pPr>
      <w:r>
        <w:t>Ако је неко подручје успостављено искључиво ради управљања, регулисања и ограничења активности у циљу очувања природе, биодиверзитета</w:t>
      </w:r>
      <w:r>
        <w:rPr>
          <w:spacing w:val="-6"/>
        </w:rPr>
        <w:t xml:space="preserve"> </w:t>
      </w:r>
      <w:r>
        <w:t>и</w:t>
      </w:r>
      <w:r>
        <w:rPr>
          <w:spacing w:val="-6"/>
        </w:rPr>
        <w:t xml:space="preserve"> </w:t>
      </w:r>
      <w:r>
        <w:t>културнoг</w:t>
      </w:r>
      <w:r>
        <w:rPr>
          <w:spacing w:val="-6"/>
        </w:rPr>
        <w:t xml:space="preserve"> </w:t>
      </w:r>
      <w:r>
        <w:t>наслеђа,</w:t>
      </w:r>
      <w:r>
        <w:rPr>
          <w:spacing w:val="-6"/>
        </w:rPr>
        <w:t xml:space="preserve"> </w:t>
      </w:r>
      <w:r>
        <w:t>оно</w:t>
      </w:r>
      <w:r>
        <w:rPr>
          <w:spacing w:val="-6"/>
        </w:rPr>
        <w:t xml:space="preserve"> </w:t>
      </w:r>
      <w:r>
        <w:t>се</w:t>
      </w:r>
      <w:r>
        <w:rPr>
          <w:spacing w:val="-6"/>
        </w:rPr>
        <w:t xml:space="preserve"> </w:t>
      </w:r>
      <w:r>
        <w:t>ставља</w:t>
      </w:r>
      <w:r>
        <w:rPr>
          <w:spacing w:val="-6"/>
        </w:rPr>
        <w:t xml:space="preserve"> </w:t>
      </w:r>
      <w:r>
        <w:t>на</w:t>
      </w:r>
      <w:r>
        <w:rPr>
          <w:spacing w:val="-6"/>
        </w:rPr>
        <w:t xml:space="preserve"> </w:t>
      </w:r>
      <w:r>
        <w:t>располагање</w:t>
      </w:r>
      <w:r>
        <w:rPr>
          <w:spacing w:val="-6"/>
        </w:rPr>
        <w:t xml:space="preserve"> </w:t>
      </w:r>
      <w:r>
        <w:t>као</w:t>
      </w:r>
      <w:r>
        <w:rPr>
          <w:spacing w:val="-6"/>
        </w:rPr>
        <w:t xml:space="preserve"> </w:t>
      </w:r>
      <w:r>
        <w:t>геопросторни</w:t>
      </w:r>
      <w:r>
        <w:rPr>
          <w:spacing w:val="-6"/>
        </w:rPr>
        <w:t xml:space="preserve"> </w:t>
      </w:r>
      <w:r>
        <w:t>објекат</w:t>
      </w:r>
      <w:r>
        <w:rPr>
          <w:spacing w:val="-6"/>
        </w:rPr>
        <w:t xml:space="preserve"> </w:t>
      </w:r>
      <w:r>
        <w:t>ProtectedSite.</w:t>
      </w:r>
      <w:r>
        <w:rPr>
          <w:spacing w:val="-6"/>
        </w:rPr>
        <w:t xml:space="preserve"> </w:t>
      </w:r>
      <w:r>
        <w:t>Ако</w:t>
      </w:r>
      <w:r>
        <w:rPr>
          <w:spacing w:val="-6"/>
        </w:rPr>
        <w:t xml:space="preserve"> </w:t>
      </w:r>
      <w:r>
        <w:t>је</w:t>
      </w:r>
      <w:r>
        <w:rPr>
          <w:spacing w:val="-6"/>
        </w:rPr>
        <w:t xml:space="preserve"> </w:t>
      </w:r>
      <w:r>
        <w:t>нека</w:t>
      </w:r>
      <w:r>
        <w:rPr>
          <w:spacing w:val="-6"/>
        </w:rPr>
        <w:t xml:space="preserve"> </w:t>
      </w:r>
      <w:r>
        <w:t>зона</w:t>
      </w:r>
      <w:r>
        <w:rPr>
          <w:spacing w:val="-6"/>
        </w:rPr>
        <w:t xml:space="preserve"> </w:t>
      </w:r>
      <w:r>
        <w:t xml:space="preserve">успоставље- на </w:t>
      </w:r>
      <w:r>
        <w:t>ради остварења вишеструких циљева, укључујући очување природе, биодиверзитета и културнoг наслеђа, она се ставља на распола- гање као геопросторни објекат ManagementRestrictionOrRegulationZone.</w:t>
      </w:r>
    </w:p>
    <w:p w:rsidR="004B5447" w:rsidRDefault="00AA29E6">
      <w:pPr>
        <w:pStyle w:val="BodyText"/>
        <w:spacing w:line="232" w:lineRule="auto"/>
        <w:ind w:left="110" w:right="411" w:firstLine="396"/>
        <w:jc w:val="both"/>
      </w:pPr>
      <w:r>
        <w:t>У случају да је зона успостављена ради регулисања планираног н</w:t>
      </w:r>
      <w:r>
        <w:t>ачина коришћења земљишта и дефинисана просторним планом који</w:t>
      </w:r>
      <w:r>
        <w:rPr>
          <w:spacing w:val="-6"/>
        </w:rPr>
        <w:t xml:space="preserve"> </w:t>
      </w:r>
      <w:r>
        <w:t>је</w:t>
      </w:r>
      <w:r>
        <w:rPr>
          <w:spacing w:val="-6"/>
        </w:rPr>
        <w:t xml:space="preserve"> </w:t>
      </w:r>
      <w:r>
        <w:t>правно</w:t>
      </w:r>
      <w:r>
        <w:rPr>
          <w:spacing w:val="-6"/>
        </w:rPr>
        <w:t xml:space="preserve"> </w:t>
      </w:r>
      <w:r>
        <w:t>обавезујући,</w:t>
      </w:r>
      <w:r>
        <w:rPr>
          <w:spacing w:val="-6"/>
        </w:rPr>
        <w:t xml:space="preserve"> </w:t>
      </w:r>
      <w:r>
        <w:t>она</w:t>
      </w:r>
      <w:r>
        <w:rPr>
          <w:spacing w:val="-6"/>
        </w:rPr>
        <w:t xml:space="preserve"> </w:t>
      </w:r>
      <w:r>
        <w:t>потпада</w:t>
      </w:r>
      <w:r>
        <w:rPr>
          <w:spacing w:val="-6"/>
        </w:rPr>
        <w:t xml:space="preserve"> </w:t>
      </w:r>
      <w:r>
        <w:t>под</w:t>
      </w:r>
      <w:r>
        <w:rPr>
          <w:spacing w:val="-6"/>
        </w:rPr>
        <w:t xml:space="preserve"> </w:t>
      </w:r>
      <w:r>
        <w:t>опсег</w:t>
      </w:r>
      <w:r>
        <w:rPr>
          <w:spacing w:val="-6"/>
        </w:rPr>
        <w:t xml:space="preserve"> </w:t>
      </w:r>
      <w:r>
        <w:t>теме</w:t>
      </w:r>
      <w:r>
        <w:rPr>
          <w:spacing w:val="-6"/>
        </w:rPr>
        <w:t xml:space="preserve"> </w:t>
      </w:r>
      <w:r>
        <w:t>„Коришћење</w:t>
      </w:r>
      <w:r>
        <w:rPr>
          <w:spacing w:val="-6"/>
        </w:rPr>
        <w:t xml:space="preserve"> </w:t>
      </w:r>
      <w:r>
        <w:t>земљишта”</w:t>
      </w:r>
      <w:r>
        <w:rPr>
          <w:spacing w:val="-6"/>
        </w:rPr>
        <w:t xml:space="preserve"> </w:t>
      </w:r>
      <w:r>
        <w:t>и</w:t>
      </w:r>
      <w:r>
        <w:rPr>
          <w:spacing w:val="-6"/>
        </w:rPr>
        <w:t xml:space="preserve"> </w:t>
      </w:r>
      <w:r>
        <w:t>води</w:t>
      </w:r>
      <w:r>
        <w:rPr>
          <w:spacing w:val="-6"/>
        </w:rPr>
        <w:t xml:space="preserve"> </w:t>
      </w:r>
      <w:r>
        <w:t>се</w:t>
      </w:r>
      <w:r>
        <w:rPr>
          <w:spacing w:val="-6"/>
        </w:rPr>
        <w:t xml:space="preserve"> </w:t>
      </w:r>
      <w:r>
        <w:t>под</w:t>
      </w:r>
      <w:r>
        <w:rPr>
          <w:spacing w:val="-6"/>
        </w:rPr>
        <w:t xml:space="preserve"> </w:t>
      </w:r>
      <w:r>
        <w:t>кодом</w:t>
      </w:r>
      <w:r>
        <w:rPr>
          <w:spacing w:val="-6"/>
        </w:rPr>
        <w:t xml:space="preserve"> </w:t>
      </w:r>
      <w:r>
        <w:t>SupplementaryRegulation.</w:t>
      </w:r>
      <w:r>
        <w:rPr>
          <w:spacing w:val="-6"/>
        </w:rPr>
        <w:t xml:space="preserve"> </w:t>
      </w:r>
      <w:r>
        <w:t>Међутим, ако</w:t>
      </w:r>
      <w:r>
        <w:rPr>
          <w:spacing w:val="-8"/>
        </w:rPr>
        <w:t xml:space="preserve"> </w:t>
      </w:r>
      <w:r>
        <w:t>је</w:t>
      </w:r>
      <w:r>
        <w:rPr>
          <w:spacing w:val="-8"/>
        </w:rPr>
        <w:t xml:space="preserve"> </w:t>
      </w:r>
      <w:r>
        <w:t>зона</w:t>
      </w:r>
      <w:r>
        <w:rPr>
          <w:spacing w:val="-9"/>
        </w:rPr>
        <w:t xml:space="preserve"> </w:t>
      </w:r>
      <w:r>
        <w:t>успостављена</w:t>
      </w:r>
      <w:r>
        <w:rPr>
          <w:spacing w:val="-8"/>
        </w:rPr>
        <w:t xml:space="preserve"> </w:t>
      </w:r>
      <w:r>
        <w:t>законском</w:t>
      </w:r>
      <w:r>
        <w:rPr>
          <w:spacing w:val="-8"/>
        </w:rPr>
        <w:t xml:space="preserve"> </w:t>
      </w:r>
      <w:r>
        <w:t>обавезом,</w:t>
      </w:r>
      <w:r>
        <w:rPr>
          <w:spacing w:val="-9"/>
        </w:rPr>
        <w:t xml:space="preserve"> </w:t>
      </w:r>
      <w:r>
        <w:t>али</w:t>
      </w:r>
      <w:r>
        <w:rPr>
          <w:spacing w:val="-8"/>
        </w:rPr>
        <w:t xml:space="preserve"> </w:t>
      </w:r>
      <w:r>
        <w:t>није</w:t>
      </w:r>
      <w:r>
        <w:rPr>
          <w:spacing w:val="-8"/>
        </w:rPr>
        <w:t xml:space="preserve"> </w:t>
      </w:r>
      <w:r>
        <w:t>дефинисана</w:t>
      </w:r>
      <w:r>
        <w:rPr>
          <w:spacing w:val="-9"/>
        </w:rPr>
        <w:t xml:space="preserve"> </w:t>
      </w:r>
      <w:r>
        <w:t>просторним</w:t>
      </w:r>
      <w:r>
        <w:rPr>
          <w:spacing w:val="-8"/>
        </w:rPr>
        <w:t xml:space="preserve"> </w:t>
      </w:r>
      <w:r>
        <w:t>планом</w:t>
      </w:r>
      <w:r>
        <w:rPr>
          <w:spacing w:val="-8"/>
        </w:rPr>
        <w:t xml:space="preserve"> </w:t>
      </w:r>
      <w:r>
        <w:t>који</w:t>
      </w:r>
      <w:r>
        <w:rPr>
          <w:spacing w:val="-9"/>
        </w:rPr>
        <w:t xml:space="preserve"> </w:t>
      </w:r>
      <w:r>
        <w:t>је</w:t>
      </w:r>
      <w:r>
        <w:rPr>
          <w:spacing w:val="-8"/>
        </w:rPr>
        <w:t xml:space="preserve"> </w:t>
      </w:r>
      <w:r>
        <w:t>правно</w:t>
      </w:r>
      <w:r>
        <w:rPr>
          <w:spacing w:val="-8"/>
        </w:rPr>
        <w:t xml:space="preserve"> </w:t>
      </w:r>
      <w:r>
        <w:t>обавезујући,</w:t>
      </w:r>
      <w:r>
        <w:rPr>
          <w:spacing w:val="-9"/>
        </w:rPr>
        <w:t xml:space="preserve"> </w:t>
      </w:r>
      <w:r>
        <w:t>онда</w:t>
      </w:r>
      <w:r>
        <w:rPr>
          <w:spacing w:val="-8"/>
        </w:rPr>
        <w:t xml:space="preserve"> </w:t>
      </w:r>
      <w:r>
        <w:t>мора</w:t>
      </w:r>
      <w:r>
        <w:rPr>
          <w:spacing w:val="-8"/>
        </w:rPr>
        <w:t xml:space="preserve"> </w:t>
      </w:r>
      <w:r>
        <w:t>бити</w:t>
      </w:r>
      <w:r>
        <w:rPr>
          <w:spacing w:val="-9"/>
        </w:rPr>
        <w:t xml:space="preserve"> </w:t>
      </w:r>
      <w:r>
        <w:t>коди- рана као ManagementRestrictionOrRegulationZone.</w:t>
      </w:r>
    </w:p>
    <w:p w:rsidR="004B5447" w:rsidRDefault="00AA29E6">
      <w:pPr>
        <w:pStyle w:val="Heading1"/>
        <w:numPr>
          <w:ilvl w:val="1"/>
          <w:numId w:val="13"/>
        </w:numPr>
        <w:tabs>
          <w:tab w:val="left" w:pos="5220"/>
        </w:tabs>
        <w:spacing w:before="159"/>
        <w:ind w:left="5220" w:hanging="395"/>
        <w:jc w:val="left"/>
      </w:pPr>
      <w:r>
        <w:rPr>
          <w:spacing w:val="-2"/>
        </w:rPr>
        <w:t>Слојеви</w:t>
      </w:r>
    </w:p>
    <w:p w:rsidR="004B5447" w:rsidRDefault="004B5447">
      <w:pPr>
        <w:pStyle w:val="BodyText"/>
        <w:spacing w:before="9"/>
        <w:rPr>
          <w:b/>
          <w:sz w:val="16"/>
        </w:rPr>
      </w:pPr>
    </w:p>
    <w:p w:rsidR="004B5447" w:rsidRDefault="00AA29E6">
      <w:pPr>
        <w:spacing w:after="42"/>
        <w:ind w:left="506"/>
        <w:jc w:val="both"/>
        <w:rPr>
          <w:b/>
          <w:sz w:val="18"/>
        </w:rPr>
      </w:pPr>
      <w:r>
        <w:rPr>
          <w:b/>
          <w:sz w:val="18"/>
        </w:rPr>
        <w:t>Слојеви</w:t>
      </w:r>
      <w:r>
        <w:rPr>
          <w:b/>
          <w:spacing w:val="-8"/>
          <w:sz w:val="18"/>
        </w:rPr>
        <w:t xml:space="preserve"> </w:t>
      </w:r>
      <w:r>
        <w:rPr>
          <w:b/>
          <w:sz w:val="18"/>
        </w:rPr>
        <w:t>за</w:t>
      </w:r>
      <w:r>
        <w:rPr>
          <w:b/>
          <w:spacing w:val="-4"/>
          <w:sz w:val="18"/>
        </w:rPr>
        <w:t xml:space="preserve"> </w:t>
      </w:r>
      <w:r>
        <w:rPr>
          <w:b/>
          <w:sz w:val="18"/>
        </w:rPr>
        <w:t>тему</w:t>
      </w:r>
      <w:r>
        <w:rPr>
          <w:b/>
          <w:spacing w:val="-4"/>
          <w:sz w:val="18"/>
        </w:rPr>
        <w:t xml:space="preserve"> </w:t>
      </w:r>
      <w:r>
        <w:rPr>
          <w:b/>
          <w:sz w:val="18"/>
        </w:rPr>
        <w:t>геопросторних</w:t>
      </w:r>
      <w:r>
        <w:rPr>
          <w:b/>
          <w:spacing w:val="-4"/>
          <w:sz w:val="18"/>
        </w:rPr>
        <w:t xml:space="preserve"> </w:t>
      </w:r>
      <w:r>
        <w:rPr>
          <w:b/>
          <w:sz w:val="18"/>
        </w:rPr>
        <w:t>података</w:t>
      </w:r>
      <w:r>
        <w:rPr>
          <w:b/>
          <w:spacing w:val="-5"/>
          <w:sz w:val="18"/>
        </w:rPr>
        <w:t xml:space="preserve"> </w:t>
      </w:r>
      <w:r>
        <w:rPr>
          <w:b/>
          <w:sz w:val="18"/>
        </w:rPr>
        <w:t>„</w:t>
      </w:r>
      <w:r>
        <w:rPr>
          <w:sz w:val="18"/>
        </w:rPr>
        <w:t>O</w:t>
      </w:r>
      <w:r>
        <w:rPr>
          <w:b/>
          <w:sz w:val="18"/>
        </w:rPr>
        <w:t>бласт</w:t>
      </w:r>
      <w:r>
        <w:rPr>
          <w:b/>
          <w:spacing w:val="-5"/>
          <w:sz w:val="18"/>
        </w:rPr>
        <w:t xml:space="preserve"> </w:t>
      </w:r>
      <w:r>
        <w:rPr>
          <w:b/>
          <w:sz w:val="18"/>
        </w:rPr>
        <w:t>управљања/ограничења/зоне</w:t>
      </w:r>
      <w:r>
        <w:rPr>
          <w:b/>
          <w:spacing w:val="-4"/>
          <w:sz w:val="18"/>
        </w:rPr>
        <w:t xml:space="preserve"> </w:t>
      </w:r>
      <w:r>
        <w:rPr>
          <w:b/>
          <w:sz w:val="18"/>
        </w:rPr>
        <w:t>регулисања</w:t>
      </w:r>
      <w:r>
        <w:rPr>
          <w:b/>
          <w:spacing w:val="-4"/>
          <w:sz w:val="18"/>
        </w:rPr>
        <w:t xml:space="preserve"> </w:t>
      </w:r>
      <w:r>
        <w:rPr>
          <w:b/>
          <w:sz w:val="18"/>
        </w:rPr>
        <w:t>и</w:t>
      </w:r>
      <w:r>
        <w:rPr>
          <w:b/>
          <w:spacing w:val="-6"/>
          <w:sz w:val="18"/>
        </w:rPr>
        <w:t xml:space="preserve"> </w:t>
      </w:r>
      <w:r>
        <w:rPr>
          <w:b/>
          <w:sz w:val="18"/>
        </w:rPr>
        <w:t>јединице</w:t>
      </w:r>
      <w:r>
        <w:rPr>
          <w:b/>
          <w:spacing w:val="-4"/>
          <w:sz w:val="18"/>
        </w:rPr>
        <w:t xml:space="preserve"> </w:t>
      </w:r>
      <w:r>
        <w:rPr>
          <w:b/>
          <w:sz w:val="18"/>
        </w:rPr>
        <w:t>за</w:t>
      </w:r>
      <w:r>
        <w:rPr>
          <w:b/>
          <w:spacing w:val="-4"/>
          <w:sz w:val="18"/>
        </w:rPr>
        <w:t xml:space="preserve"> </w:t>
      </w:r>
      <w:r>
        <w:rPr>
          <w:b/>
          <w:sz w:val="18"/>
        </w:rPr>
        <w:t>извештавање</w:t>
      </w:r>
      <w:r>
        <w:rPr>
          <w:b/>
          <w:spacing w:val="-4"/>
          <w:sz w:val="18"/>
        </w:rPr>
        <w:t xml:space="preserve"> </w:t>
      </w:r>
      <w:r>
        <w:rPr>
          <w:b/>
          <w:spacing w:val="-10"/>
          <w:sz w:val="18"/>
        </w:rPr>
        <w: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3175"/>
        <w:gridCol w:w="4696"/>
      </w:tblGrid>
      <w:tr w:rsidR="004B5447">
        <w:trPr>
          <w:trHeight w:val="198"/>
        </w:trPr>
        <w:tc>
          <w:tcPr>
            <w:tcW w:w="2608" w:type="dxa"/>
          </w:tcPr>
          <w:p w:rsidR="004B5447" w:rsidRDefault="00AA29E6">
            <w:pPr>
              <w:pStyle w:val="TableParagraph"/>
              <w:spacing w:before="16"/>
              <w:ind w:left="876" w:right="867"/>
              <w:jc w:val="center"/>
              <w:rPr>
                <w:b/>
                <w:sz w:val="14"/>
              </w:rPr>
            </w:pPr>
            <w:r>
              <w:rPr>
                <w:b/>
                <w:sz w:val="14"/>
              </w:rPr>
              <w:t xml:space="preserve">Назив </w:t>
            </w:r>
            <w:r>
              <w:rPr>
                <w:b/>
                <w:spacing w:val="-2"/>
                <w:sz w:val="14"/>
              </w:rPr>
              <w:t>слоја</w:t>
            </w:r>
          </w:p>
        </w:tc>
        <w:tc>
          <w:tcPr>
            <w:tcW w:w="3175" w:type="dxa"/>
          </w:tcPr>
          <w:p w:rsidR="004B5447" w:rsidRDefault="00AA29E6">
            <w:pPr>
              <w:pStyle w:val="TableParagraph"/>
              <w:spacing w:before="16"/>
              <w:ind w:left="43" w:right="34"/>
              <w:jc w:val="center"/>
              <w:rPr>
                <w:b/>
                <w:sz w:val="14"/>
              </w:rPr>
            </w:pPr>
            <w:r>
              <w:rPr>
                <w:b/>
                <w:sz w:val="14"/>
              </w:rPr>
              <w:t>Наслов</w:t>
            </w:r>
            <w:r>
              <w:rPr>
                <w:b/>
                <w:spacing w:val="-4"/>
                <w:sz w:val="14"/>
              </w:rPr>
              <w:t xml:space="preserve"> </w:t>
            </w:r>
            <w:r>
              <w:rPr>
                <w:b/>
                <w:spacing w:val="-2"/>
                <w:sz w:val="14"/>
              </w:rPr>
              <w:t>слоја</w:t>
            </w:r>
          </w:p>
        </w:tc>
        <w:tc>
          <w:tcPr>
            <w:tcW w:w="4696" w:type="dxa"/>
          </w:tcPr>
          <w:p w:rsidR="004B5447" w:rsidRDefault="00AA29E6">
            <w:pPr>
              <w:pStyle w:val="TableParagraph"/>
              <w:spacing w:before="16"/>
              <w:ind w:left="1495"/>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608" w:type="dxa"/>
          </w:tcPr>
          <w:p w:rsidR="004B5447" w:rsidRDefault="00AA29E6">
            <w:pPr>
              <w:pStyle w:val="TableParagraph"/>
              <w:rPr>
                <w:sz w:val="14"/>
              </w:rPr>
            </w:pPr>
            <w:r>
              <w:rPr>
                <w:spacing w:val="-2"/>
                <w:sz w:val="14"/>
              </w:rPr>
              <w:t>AM.&lt;CodeListValue&gt;</w:t>
            </w:r>
            <w:r>
              <w:rPr>
                <w:spacing w:val="8"/>
                <w:sz w:val="14"/>
              </w:rPr>
              <w:t xml:space="preserve"> </w:t>
            </w:r>
            <w:r>
              <w:rPr>
                <w:spacing w:val="-5"/>
                <w:sz w:val="14"/>
              </w:rPr>
              <w:t>(</w:t>
            </w:r>
            <w:r>
              <w:rPr>
                <w:spacing w:val="-5"/>
                <w:sz w:val="14"/>
                <w:vertAlign w:val="superscript"/>
              </w:rPr>
              <w:t>1</w:t>
            </w:r>
            <w:r>
              <w:rPr>
                <w:spacing w:val="-5"/>
                <w:sz w:val="14"/>
              </w:rPr>
              <w:t>)</w:t>
            </w:r>
          </w:p>
        </w:tc>
        <w:tc>
          <w:tcPr>
            <w:tcW w:w="3175" w:type="dxa"/>
          </w:tcPr>
          <w:p w:rsidR="004B5447" w:rsidRDefault="00AA29E6">
            <w:pPr>
              <w:pStyle w:val="TableParagraph"/>
              <w:ind w:left="43" w:right="132"/>
              <w:jc w:val="center"/>
              <w:rPr>
                <w:sz w:val="14"/>
              </w:rPr>
            </w:pPr>
            <w:r>
              <w:rPr>
                <w:sz w:val="14"/>
              </w:rPr>
              <w:t>&lt;назив</w:t>
            </w:r>
            <w:r>
              <w:rPr>
                <w:spacing w:val="-6"/>
                <w:sz w:val="14"/>
              </w:rPr>
              <w:t xml:space="preserve"> </w:t>
            </w:r>
            <w:r>
              <w:rPr>
                <w:sz w:val="14"/>
              </w:rPr>
              <w:t>који</w:t>
            </w:r>
            <w:r>
              <w:rPr>
                <w:spacing w:val="-5"/>
                <w:sz w:val="14"/>
              </w:rPr>
              <w:t xml:space="preserve"> </w:t>
            </w:r>
            <w:r>
              <w:rPr>
                <w:sz w:val="14"/>
              </w:rPr>
              <w:t>се</w:t>
            </w:r>
            <w:r>
              <w:rPr>
                <w:spacing w:val="-5"/>
                <w:sz w:val="14"/>
              </w:rPr>
              <w:t xml:space="preserve"> </w:t>
            </w:r>
            <w:r>
              <w:rPr>
                <w:sz w:val="14"/>
              </w:rPr>
              <w:t>може</w:t>
            </w:r>
            <w:r>
              <w:rPr>
                <w:spacing w:val="-4"/>
                <w:sz w:val="14"/>
              </w:rPr>
              <w:t xml:space="preserve"> </w:t>
            </w:r>
            <w:r>
              <w:rPr>
                <w:sz w:val="14"/>
              </w:rPr>
              <w:t>прочитати</w:t>
            </w:r>
            <w:r>
              <w:rPr>
                <w:spacing w:val="-6"/>
                <w:sz w:val="14"/>
              </w:rPr>
              <w:t xml:space="preserve"> </w:t>
            </w:r>
            <w:r>
              <w:rPr>
                <w:sz w:val="14"/>
              </w:rPr>
              <w:t>од</w:t>
            </w:r>
            <w:r>
              <w:rPr>
                <w:spacing w:val="-4"/>
                <w:sz w:val="14"/>
              </w:rPr>
              <w:t xml:space="preserve"> </w:t>
            </w:r>
            <w:r>
              <w:rPr>
                <w:sz w:val="14"/>
              </w:rPr>
              <w:t>стране</w:t>
            </w:r>
            <w:r>
              <w:rPr>
                <w:spacing w:val="-4"/>
                <w:sz w:val="14"/>
              </w:rPr>
              <w:t xml:space="preserve"> </w:t>
            </w:r>
            <w:r>
              <w:rPr>
                <w:spacing w:val="-2"/>
                <w:sz w:val="14"/>
              </w:rPr>
              <w:t>човека&gt;</w:t>
            </w:r>
          </w:p>
        </w:tc>
        <w:tc>
          <w:tcPr>
            <w:tcW w:w="4696" w:type="dxa"/>
          </w:tcPr>
          <w:p w:rsidR="004B5447" w:rsidRDefault="00AA29E6">
            <w:pPr>
              <w:pStyle w:val="TableParagraph"/>
              <w:rPr>
                <w:sz w:val="14"/>
              </w:rPr>
            </w:pPr>
            <w:r>
              <w:rPr>
                <w:sz w:val="14"/>
              </w:rPr>
              <w:t>ManagementRestrictionOrRegulationZone</w:t>
            </w:r>
            <w:r>
              <w:rPr>
                <w:spacing w:val="-6"/>
                <w:sz w:val="14"/>
              </w:rPr>
              <w:t xml:space="preserve"> </w:t>
            </w:r>
            <w:r>
              <w:rPr>
                <w:sz w:val="14"/>
              </w:rPr>
              <w:t>(zoneType</w:t>
            </w:r>
            <w:r>
              <w:rPr>
                <w:spacing w:val="-5"/>
                <w:sz w:val="14"/>
              </w:rPr>
              <w:t xml:space="preserve"> </w:t>
            </w:r>
            <w:r>
              <w:rPr>
                <w:spacing w:val="-2"/>
                <w:sz w:val="14"/>
              </w:rPr>
              <w:t>ZoneTypeCode)</w:t>
            </w:r>
          </w:p>
        </w:tc>
      </w:tr>
      <w:tr w:rsidR="004B5447">
        <w:trPr>
          <w:trHeight w:val="200"/>
        </w:trPr>
        <w:tc>
          <w:tcPr>
            <w:tcW w:w="2608" w:type="dxa"/>
          </w:tcPr>
          <w:p w:rsidR="004B5447" w:rsidRDefault="00AA29E6">
            <w:pPr>
              <w:pStyle w:val="TableParagraph"/>
              <w:rPr>
                <w:sz w:val="14"/>
              </w:rPr>
            </w:pPr>
            <w:r>
              <w:rPr>
                <w:sz w:val="14"/>
              </w:rPr>
              <w:t>Пример:</w:t>
            </w:r>
            <w:r>
              <w:rPr>
                <w:spacing w:val="-8"/>
                <w:sz w:val="14"/>
              </w:rPr>
              <w:t xml:space="preserve"> </w:t>
            </w:r>
            <w:r>
              <w:rPr>
                <w:sz w:val="14"/>
              </w:rPr>
              <w:t xml:space="preserve">AM.AirQualityManagement </w:t>
            </w:r>
            <w:r>
              <w:rPr>
                <w:spacing w:val="-4"/>
                <w:sz w:val="14"/>
              </w:rPr>
              <w:t>Zone</w:t>
            </w:r>
          </w:p>
        </w:tc>
        <w:tc>
          <w:tcPr>
            <w:tcW w:w="3175" w:type="dxa"/>
          </w:tcPr>
          <w:p w:rsidR="004B5447" w:rsidRDefault="00AA29E6">
            <w:pPr>
              <w:pStyle w:val="TableParagraph"/>
              <w:ind w:left="43" w:right="68"/>
              <w:jc w:val="center"/>
              <w:rPr>
                <w:sz w:val="14"/>
              </w:rPr>
            </w:pPr>
            <w:r>
              <w:rPr>
                <w:sz w:val="14"/>
              </w:rPr>
              <w:t>Пример:</w:t>
            </w:r>
            <w:r>
              <w:rPr>
                <w:spacing w:val="-3"/>
                <w:sz w:val="14"/>
              </w:rPr>
              <w:t xml:space="preserve"> </w:t>
            </w:r>
            <w:r>
              <w:rPr>
                <w:sz w:val="14"/>
              </w:rPr>
              <w:t>Oбласт</w:t>
            </w:r>
            <w:r>
              <w:rPr>
                <w:spacing w:val="-2"/>
                <w:sz w:val="14"/>
              </w:rPr>
              <w:t xml:space="preserve"> </w:t>
            </w:r>
            <w:r>
              <w:rPr>
                <w:sz w:val="14"/>
              </w:rPr>
              <w:t>за</w:t>
            </w:r>
            <w:r>
              <w:rPr>
                <w:spacing w:val="-2"/>
                <w:sz w:val="14"/>
              </w:rPr>
              <w:t xml:space="preserve"> </w:t>
            </w:r>
            <w:r>
              <w:rPr>
                <w:sz w:val="14"/>
              </w:rPr>
              <w:t>управљањe</w:t>
            </w:r>
            <w:r>
              <w:rPr>
                <w:spacing w:val="-2"/>
                <w:sz w:val="14"/>
              </w:rPr>
              <w:t xml:space="preserve"> </w:t>
            </w:r>
            <w:r>
              <w:rPr>
                <w:sz w:val="14"/>
              </w:rPr>
              <w:t>квалитетом</w:t>
            </w:r>
            <w:r>
              <w:rPr>
                <w:spacing w:val="-2"/>
                <w:sz w:val="14"/>
              </w:rPr>
              <w:t xml:space="preserve"> ваздуха</w:t>
            </w:r>
          </w:p>
        </w:tc>
        <w:tc>
          <w:tcPr>
            <w:tcW w:w="4696" w:type="dxa"/>
          </w:tcPr>
          <w:p w:rsidR="004B5447" w:rsidRDefault="004B5447">
            <w:pPr>
              <w:pStyle w:val="TableParagraph"/>
              <w:spacing w:before="0"/>
              <w:ind w:left="0"/>
              <w:rPr>
                <w:sz w:val="12"/>
              </w:rPr>
            </w:pPr>
          </w:p>
        </w:tc>
      </w:tr>
      <w:tr w:rsidR="004B5447">
        <w:trPr>
          <w:trHeight w:val="200"/>
        </w:trPr>
        <w:tc>
          <w:tcPr>
            <w:tcW w:w="10479" w:type="dxa"/>
            <w:gridSpan w:val="3"/>
          </w:tcPr>
          <w:p w:rsidR="004B5447" w:rsidRDefault="00AA29E6">
            <w:pPr>
              <w:pStyle w:val="TableParagraph"/>
              <w:rPr>
                <w:sz w:val="14"/>
              </w:rPr>
            </w:pPr>
            <w:r>
              <w:rPr>
                <w:sz w:val="14"/>
              </w:rPr>
              <w:t>(</w:t>
            </w:r>
            <w:r>
              <w:rPr>
                <w:position w:val="5"/>
                <w:sz w:val="8"/>
              </w:rPr>
              <w:t>1</w:t>
            </w:r>
            <w:r>
              <w:rPr>
                <w:sz w:val="14"/>
              </w:rPr>
              <w:t>)</w:t>
            </w:r>
            <w:r>
              <w:rPr>
                <w:spacing w:val="-3"/>
                <w:sz w:val="14"/>
              </w:rPr>
              <w:t xml:space="preserve"> </w:t>
            </w: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3"/>
                <w:sz w:val="14"/>
              </w:rPr>
              <w:t xml:space="preserve"> </w:t>
            </w:r>
            <w:r>
              <w:rPr>
                <w:sz w:val="14"/>
              </w:rPr>
              <w:t>за</w:t>
            </w:r>
            <w:r>
              <w:rPr>
                <w:spacing w:val="-3"/>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3"/>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3"/>
                <w:sz w:val="14"/>
              </w:rPr>
              <w:t xml:space="preserve"> </w:t>
            </w:r>
            <w:r>
              <w:rPr>
                <w:sz w:val="14"/>
              </w:rPr>
              <w:t>став</w:t>
            </w:r>
            <w:r>
              <w:rPr>
                <w:spacing w:val="-3"/>
                <w:sz w:val="14"/>
              </w:rPr>
              <w:t xml:space="preserve"> </w:t>
            </w:r>
            <w:r>
              <w:rPr>
                <w:spacing w:val="-5"/>
                <w:sz w:val="14"/>
              </w:rPr>
              <w:t>3.</w:t>
            </w:r>
          </w:p>
        </w:tc>
      </w:tr>
    </w:tbl>
    <w:p w:rsidR="004B5447" w:rsidRDefault="004B5447">
      <w:pPr>
        <w:pStyle w:val="BodyText"/>
        <w:spacing w:before="8"/>
        <w:rPr>
          <w:b/>
          <w:sz w:val="17"/>
        </w:rPr>
      </w:pPr>
    </w:p>
    <w:p w:rsidR="004B5447" w:rsidRDefault="00AA29E6">
      <w:pPr>
        <w:pStyle w:val="ListParagraph"/>
        <w:numPr>
          <w:ilvl w:val="0"/>
          <w:numId w:val="35"/>
        </w:numPr>
        <w:tabs>
          <w:tab w:val="left" w:pos="4329"/>
        </w:tabs>
        <w:ind w:left="4329" w:hanging="270"/>
        <w:jc w:val="left"/>
        <w:rPr>
          <w:sz w:val="18"/>
        </w:rPr>
      </w:pPr>
      <w:r>
        <w:rPr>
          <w:sz w:val="18"/>
        </w:rPr>
        <w:t>ЗОНЕ</w:t>
      </w:r>
      <w:r>
        <w:rPr>
          <w:spacing w:val="-9"/>
          <w:sz w:val="18"/>
        </w:rPr>
        <w:t xml:space="preserve"> </w:t>
      </w:r>
      <w:r>
        <w:rPr>
          <w:sz w:val="18"/>
        </w:rPr>
        <w:t>ПРИРОДНОГ</w:t>
      </w:r>
      <w:r>
        <w:rPr>
          <w:spacing w:val="-7"/>
          <w:sz w:val="18"/>
        </w:rPr>
        <w:t xml:space="preserve"> </w:t>
      </w:r>
      <w:r>
        <w:rPr>
          <w:spacing w:val="-2"/>
          <w:sz w:val="18"/>
        </w:rPr>
        <w:t>РИЗИКА</w:t>
      </w:r>
    </w:p>
    <w:p w:rsidR="004B5447" w:rsidRDefault="00AA29E6">
      <w:pPr>
        <w:pStyle w:val="Heading1"/>
        <w:numPr>
          <w:ilvl w:val="1"/>
          <w:numId w:val="35"/>
        </w:numPr>
        <w:tabs>
          <w:tab w:val="left" w:pos="5061"/>
        </w:tabs>
        <w:spacing w:before="163"/>
        <w:ind w:left="5061" w:hanging="405"/>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507"/>
        <w:jc w:val="both"/>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before="1" w:line="232" w:lineRule="auto"/>
        <w:ind w:left="110" w:right="411" w:firstLine="396"/>
        <w:jc w:val="both"/>
      </w:pPr>
      <w:r>
        <w:t>„ризик”</w:t>
      </w:r>
      <w:r>
        <w:rPr>
          <w:spacing w:val="-7"/>
        </w:rPr>
        <w:t xml:space="preserve"> </w:t>
      </w:r>
      <w:r>
        <w:t>(risk)</w:t>
      </w:r>
      <w:r>
        <w:rPr>
          <w:spacing w:val="-7"/>
        </w:rPr>
        <w:t xml:space="preserve"> </w:t>
      </w:r>
      <w:r>
        <w:t>јесте</w:t>
      </w:r>
      <w:r>
        <w:rPr>
          <w:spacing w:val="-7"/>
        </w:rPr>
        <w:t xml:space="preserve"> </w:t>
      </w:r>
      <w:r>
        <w:t>комбинација</w:t>
      </w:r>
      <w:r>
        <w:rPr>
          <w:spacing w:val="-7"/>
        </w:rPr>
        <w:t xml:space="preserve"> </w:t>
      </w:r>
      <w:r>
        <w:t>последица</w:t>
      </w:r>
      <w:r>
        <w:rPr>
          <w:spacing w:val="-7"/>
        </w:rPr>
        <w:t xml:space="preserve"> </w:t>
      </w:r>
      <w:r>
        <w:t>неког</w:t>
      </w:r>
      <w:r>
        <w:rPr>
          <w:spacing w:val="-7"/>
        </w:rPr>
        <w:t xml:space="preserve"> </w:t>
      </w:r>
      <w:r>
        <w:t>догађаја</w:t>
      </w:r>
      <w:r>
        <w:rPr>
          <w:spacing w:val="-8"/>
        </w:rPr>
        <w:t xml:space="preserve"> </w:t>
      </w:r>
      <w:r>
        <w:t>(ризика)</w:t>
      </w:r>
      <w:r>
        <w:rPr>
          <w:spacing w:val="-7"/>
        </w:rPr>
        <w:t xml:space="preserve"> </w:t>
      </w:r>
      <w:r>
        <w:t>и</w:t>
      </w:r>
      <w:r>
        <w:rPr>
          <w:spacing w:val="-7"/>
        </w:rPr>
        <w:t xml:space="preserve"> </w:t>
      </w:r>
      <w:r>
        <w:t>повезане</w:t>
      </w:r>
      <w:r>
        <w:rPr>
          <w:spacing w:val="-7"/>
        </w:rPr>
        <w:t xml:space="preserve"> </w:t>
      </w:r>
      <w:r>
        <w:t>вероватноће</w:t>
      </w:r>
      <w:r>
        <w:rPr>
          <w:spacing w:val="-7"/>
        </w:rPr>
        <w:t xml:space="preserve"> </w:t>
      </w:r>
      <w:r>
        <w:t>његовог</w:t>
      </w:r>
      <w:r>
        <w:rPr>
          <w:spacing w:val="-7"/>
        </w:rPr>
        <w:t xml:space="preserve"> </w:t>
      </w:r>
      <w:r>
        <w:t>остварења,</w:t>
      </w:r>
      <w:r>
        <w:rPr>
          <w:spacing w:val="-8"/>
        </w:rPr>
        <w:t xml:space="preserve"> </w:t>
      </w:r>
      <w:r>
        <w:t>у</w:t>
      </w:r>
      <w:r>
        <w:rPr>
          <w:spacing w:val="-7"/>
        </w:rPr>
        <w:t xml:space="preserve"> </w:t>
      </w:r>
      <w:r>
        <w:t>складу</w:t>
      </w:r>
      <w:r>
        <w:rPr>
          <w:spacing w:val="-8"/>
        </w:rPr>
        <w:t xml:space="preserve"> </w:t>
      </w:r>
      <w:r>
        <w:t>са</w:t>
      </w:r>
      <w:r>
        <w:rPr>
          <w:spacing w:val="-7"/>
        </w:rPr>
        <w:t xml:space="preserve"> </w:t>
      </w:r>
      <w:r>
        <w:t>стандар- дом ISO/IEC 31010:2009.</w:t>
      </w:r>
    </w:p>
    <w:p w:rsidR="004B5447" w:rsidRDefault="00AA29E6">
      <w:pPr>
        <w:pStyle w:val="BodyText"/>
        <w:spacing w:line="232" w:lineRule="auto"/>
        <w:ind w:left="110" w:right="411" w:firstLine="396"/>
        <w:jc w:val="both"/>
      </w:pPr>
      <w:r>
        <w:t>„хазард”</w:t>
      </w:r>
      <w:r>
        <w:rPr>
          <w:spacing w:val="-2"/>
        </w:rPr>
        <w:t xml:space="preserve"> </w:t>
      </w:r>
      <w:r>
        <w:t>(hazard)</w:t>
      </w:r>
      <w:r>
        <w:rPr>
          <w:spacing w:val="-2"/>
        </w:rPr>
        <w:t xml:space="preserve"> </w:t>
      </w:r>
      <w:r>
        <w:t>јесте</w:t>
      </w:r>
      <w:r>
        <w:rPr>
          <w:spacing w:val="-2"/>
        </w:rPr>
        <w:t xml:space="preserve"> </w:t>
      </w:r>
      <w:r>
        <w:t>опасан</w:t>
      </w:r>
      <w:r>
        <w:rPr>
          <w:spacing w:val="-2"/>
        </w:rPr>
        <w:t xml:space="preserve"> </w:t>
      </w:r>
      <w:r>
        <w:t>феномен,</w:t>
      </w:r>
      <w:r>
        <w:rPr>
          <w:spacing w:val="-2"/>
        </w:rPr>
        <w:t xml:space="preserve"> </w:t>
      </w:r>
      <w:r>
        <w:t>супстанца,</w:t>
      </w:r>
      <w:r>
        <w:rPr>
          <w:spacing w:val="-2"/>
        </w:rPr>
        <w:t xml:space="preserve"> </w:t>
      </w:r>
      <w:r>
        <w:t>људска</w:t>
      </w:r>
      <w:r>
        <w:rPr>
          <w:spacing w:val="-2"/>
        </w:rPr>
        <w:t xml:space="preserve"> </w:t>
      </w:r>
      <w:r>
        <w:t>активност</w:t>
      </w:r>
      <w:r>
        <w:rPr>
          <w:spacing w:val="-2"/>
        </w:rPr>
        <w:t xml:space="preserve"> </w:t>
      </w:r>
      <w:r>
        <w:t>или</w:t>
      </w:r>
      <w:r>
        <w:rPr>
          <w:spacing w:val="-2"/>
        </w:rPr>
        <w:t xml:space="preserve"> </w:t>
      </w:r>
      <w:r>
        <w:t>услов</w:t>
      </w:r>
      <w:r>
        <w:rPr>
          <w:spacing w:val="-2"/>
        </w:rPr>
        <w:t xml:space="preserve"> </w:t>
      </w:r>
      <w:r>
        <w:t>који</w:t>
      </w:r>
      <w:r>
        <w:rPr>
          <w:spacing w:val="-2"/>
        </w:rPr>
        <w:t xml:space="preserve"> </w:t>
      </w:r>
      <w:r>
        <w:t>може</w:t>
      </w:r>
      <w:r>
        <w:rPr>
          <w:spacing w:val="-2"/>
        </w:rPr>
        <w:t xml:space="preserve"> </w:t>
      </w:r>
      <w:r>
        <w:t>да</w:t>
      </w:r>
      <w:r>
        <w:rPr>
          <w:spacing w:val="-2"/>
        </w:rPr>
        <w:t xml:space="preserve"> </w:t>
      </w:r>
      <w:r>
        <w:t>изазове</w:t>
      </w:r>
      <w:r>
        <w:rPr>
          <w:spacing w:val="-2"/>
        </w:rPr>
        <w:t xml:space="preserve"> </w:t>
      </w:r>
      <w:r>
        <w:t>губитак</w:t>
      </w:r>
      <w:r>
        <w:rPr>
          <w:spacing w:val="-2"/>
        </w:rPr>
        <w:t xml:space="preserve"> </w:t>
      </w:r>
      <w:r>
        <w:t>живота,</w:t>
      </w:r>
      <w:r>
        <w:rPr>
          <w:spacing w:val="-2"/>
        </w:rPr>
        <w:t xml:space="preserve"> </w:t>
      </w:r>
      <w:r>
        <w:t>повреду</w:t>
      </w:r>
      <w:r>
        <w:rPr>
          <w:spacing w:val="-2"/>
        </w:rPr>
        <w:t xml:space="preserve"> </w:t>
      </w:r>
      <w:r>
        <w:t>или друге утицаје по здравље, штету нанету имовини, губитак средстава за издржавање и услуга, социјалне и економске поремећаје, или штету нанету животној средини.</w:t>
      </w:r>
    </w:p>
    <w:p w:rsidR="004B5447" w:rsidRDefault="00AA29E6">
      <w:pPr>
        <w:pStyle w:val="BodyText"/>
        <w:spacing w:line="232" w:lineRule="auto"/>
        <w:ind w:left="110" w:right="412" w:firstLine="396"/>
        <w:jc w:val="both"/>
      </w:pPr>
      <w:r>
        <w:t>„изложеност”</w:t>
      </w:r>
      <w:r>
        <w:rPr>
          <w:spacing w:val="-2"/>
        </w:rPr>
        <w:t xml:space="preserve"> </w:t>
      </w:r>
      <w:r>
        <w:t>(exposure)</w:t>
      </w:r>
      <w:r>
        <w:rPr>
          <w:spacing w:val="-2"/>
        </w:rPr>
        <w:t xml:space="preserve"> </w:t>
      </w:r>
      <w:r>
        <w:t>јесу</w:t>
      </w:r>
      <w:r>
        <w:rPr>
          <w:spacing w:val="-2"/>
        </w:rPr>
        <w:t xml:space="preserve"> </w:t>
      </w:r>
      <w:r>
        <w:t>људи,</w:t>
      </w:r>
      <w:r>
        <w:rPr>
          <w:spacing w:val="-2"/>
        </w:rPr>
        <w:t xml:space="preserve"> </w:t>
      </w:r>
      <w:r>
        <w:t>имовина,</w:t>
      </w:r>
      <w:r>
        <w:rPr>
          <w:spacing w:val="-2"/>
        </w:rPr>
        <w:t xml:space="preserve"> </w:t>
      </w:r>
      <w:r>
        <w:t>системи</w:t>
      </w:r>
      <w:r>
        <w:rPr>
          <w:spacing w:val="-2"/>
        </w:rPr>
        <w:t xml:space="preserve"> </w:t>
      </w:r>
      <w:r>
        <w:t>или</w:t>
      </w:r>
      <w:r>
        <w:rPr>
          <w:spacing w:val="-2"/>
        </w:rPr>
        <w:t xml:space="preserve"> </w:t>
      </w:r>
      <w:r>
        <w:t>други</w:t>
      </w:r>
      <w:r>
        <w:rPr>
          <w:spacing w:val="-2"/>
        </w:rPr>
        <w:t xml:space="preserve"> </w:t>
      </w:r>
      <w:r>
        <w:t>елементи</w:t>
      </w:r>
      <w:r>
        <w:rPr>
          <w:spacing w:val="-2"/>
        </w:rPr>
        <w:t xml:space="preserve"> </w:t>
      </w:r>
      <w:r>
        <w:t>који</w:t>
      </w:r>
      <w:r>
        <w:rPr>
          <w:spacing w:val="-2"/>
        </w:rPr>
        <w:t xml:space="preserve"> </w:t>
      </w:r>
      <w:r>
        <w:t>се</w:t>
      </w:r>
      <w:r>
        <w:rPr>
          <w:spacing w:val="-2"/>
        </w:rPr>
        <w:t xml:space="preserve"> </w:t>
      </w:r>
      <w:r>
        <w:t>налазе</w:t>
      </w:r>
      <w:r>
        <w:rPr>
          <w:spacing w:val="-2"/>
        </w:rPr>
        <w:t xml:space="preserve"> </w:t>
      </w:r>
      <w:r>
        <w:t>у</w:t>
      </w:r>
      <w:r>
        <w:rPr>
          <w:spacing w:val="-2"/>
        </w:rPr>
        <w:t xml:space="preserve"> </w:t>
      </w:r>
      <w:r>
        <w:t>зонам</w:t>
      </w:r>
      <w:r>
        <w:t>а</w:t>
      </w:r>
      <w:r>
        <w:rPr>
          <w:spacing w:val="-2"/>
        </w:rPr>
        <w:t xml:space="preserve"> </w:t>
      </w:r>
      <w:r>
        <w:t>хазарда</w:t>
      </w:r>
      <w:r>
        <w:rPr>
          <w:spacing w:val="-2"/>
        </w:rPr>
        <w:t xml:space="preserve"> </w:t>
      </w:r>
      <w:r>
        <w:t>и</w:t>
      </w:r>
      <w:r>
        <w:rPr>
          <w:spacing w:val="-2"/>
        </w:rPr>
        <w:t xml:space="preserve"> </w:t>
      </w:r>
      <w:r>
        <w:t>који</w:t>
      </w:r>
      <w:r>
        <w:rPr>
          <w:spacing w:val="-2"/>
        </w:rPr>
        <w:t xml:space="preserve"> </w:t>
      </w:r>
      <w:r>
        <w:t>тиме</w:t>
      </w:r>
      <w:r>
        <w:rPr>
          <w:spacing w:val="-2"/>
        </w:rPr>
        <w:t xml:space="preserve"> </w:t>
      </w:r>
      <w:r>
        <w:t>подлежу</w:t>
      </w:r>
      <w:r>
        <w:rPr>
          <w:spacing w:val="-2"/>
        </w:rPr>
        <w:t xml:space="preserve"> </w:t>
      </w:r>
      <w:r>
        <w:t>по- тенцијалним губицима.</w:t>
      </w:r>
    </w:p>
    <w:p w:rsidR="004B5447" w:rsidRDefault="00AA29E6">
      <w:pPr>
        <w:pStyle w:val="BodyText"/>
        <w:spacing w:line="232" w:lineRule="auto"/>
        <w:ind w:left="110" w:right="411" w:firstLine="396"/>
        <w:jc w:val="both"/>
      </w:pPr>
      <w:r>
        <w:t>„рањивост”</w:t>
      </w:r>
      <w:r>
        <w:rPr>
          <w:spacing w:val="-9"/>
        </w:rPr>
        <w:t xml:space="preserve"> </w:t>
      </w:r>
      <w:r>
        <w:t>(vulnerability)</w:t>
      </w:r>
      <w:r>
        <w:rPr>
          <w:spacing w:val="-9"/>
        </w:rPr>
        <w:t xml:space="preserve"> </w:t>
      </w:r>
      <w:r>
        <w:t>јесу</w:t>
      </w:r>
      <w:r>
        <w:rPr>
          <w:spacing w:val="-9"/>
        </w:rPr>
        <w:t xml:space="preserve"> </w:t>
      </w:r>
      <w:r>
        <w:t>карактеристике</w:t>
      </w:r>
      <w:r>
        <w:rPr>
          <w:spacing w:val="-9"/>
        </w:rPr>
        <w:t xml:space="preserve"> </w:t>
      </w:r>
      <w:r>
        <w:t>и</w:t>
      </w:r>
      <w:r>
        <w:rPr>
          <w:spacing w:val="-9"/>
        </w:rPr>
        <w:t xml:space="preserve"> </w:t>
      </w:r>
      <w:r>
        <w:t>околности</w:t>
      </w:r>
      <w:r>
        <w:rPr>
          <w:spacing w:val="-9"/>
        </w:rPr>
        <w:t xml:space="preserve"> </w:t>
      </w:r>
      <w:r>
        <w:t>заједнице,</w:t>
      </w:r>
      <w:r>
        <w:rPr>
          <w:spacing w:val="-9"/>
        </w:rPr>
        <w:t xml:space="preserve"> </w:t>
      </w:r>
      <w:r>
        <w:t>система</w:t>
      </w:r>
      <w:r>
        <w:rPr>
          <w:spacing w:val="-9"/>
        </w:rPr>
        <w:t xml:space="preserve"> </w:t>
      </w:r>
      <w:r>
        <w:t>или</w:t>
      </w:r>
      <w:r>
        <w:rPr>
          <w:spacing w:val="-9"/>
        </w:rPr>
        <w:t xml:space="preserve"> </w:t>
      </w:r>
      <w:r>
        <w:t>средства</w:t>
      </w:r>
      <w:r>
        <w:rPr>
          <w:spacing w:val="-9"/>
        </w:rPr>
        <w:t xml:space="preserve"> </w:t>
      </w:r>
      <w:r>
        <w:t>које</w:t>
      </w:r>
      <w:r>
        <w:rPr>
          <w:spacing w:val="-9"/>
        </w:rPr>
        <w:t xml:space="preserve"> </w:t>
      </w:r>
      <w:r>
        <w:t>их</w:t>
      </w:r>
      <w:r>
        <w:rPr>
          <w:spacing w:val="-9"/>
        </w:rPr>
        <w:t xml:space="preserve"> </w:t>
      </w:r>
      <w:r>
        <w:t>чине</w:t>
      </w:r>
      <w:r>
        <w:rPr>
          <w:spacing w:val="-9"/>
        </w:rPr>
        <w:t xml:space="preserve"> </w:t>
      </w:r>
      <w:r>
        <w:t>подложним</w:t>
      </w:r>
      <w:r>
        <w:rPr>
          <w:spacing w:val="-9"/>
        </w:rPr>
        <w:t xml:space="preserve"> </w:t>
      </w:r>
      <w:r>
        <w:t>штетним</w:t>
      </w:r>
      <w:r>
        <w:rPr>
          <w:spacing w:val="-9"/>
        </w:rPr>
        <w:t xml:space="preserve"> </w:t>
      </w:r>
      <w:r>
        <w:t>ефек- тима хазарда.</w:t>
      </w:r>
    </w:p>
    <w:p w:rsidR="004B5447" w:rsidRDefault="00AA29E6">
      <w:pPr>
        <w:pStyle w:val="Heading1"/>
        <w:numPr>
          <w:ilvl w:val="1"/>
          <w:numId w:val="35"/>
        </w:numPr>
        <w:tabs>
          <w:tab w:val="left" w:pos="4265"/>
        </w:tabs>
        <w:spacing w:before="158"/>
        <w:ind w:left="4265" w:hanging="405"/>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6"/>
        </w:rPr>
      </w:pPr>
    </w:p>
    <w:p w:rsidR="004B5447" w:rsidRDefault="00AA29E6">
      <w:pPr>
        <w:pStyle w:val="BodyText"/>
        <w:spacing w:line="203" w:lineRule="exact"/>
        <w:ind w:left="507"/>
      </w:pPr>
      <w:r>
        <w:t>Следећи</w:t>
      </w:r>
      <w:r>
        <w:rPr>
          <w:spacing w:val="-8"/>
        </w:rPr>
        <w:t xml:space="preserve"> </w:t>
      </w:r>
      <w:r>
        <w:t>типови</w:t>
      </w:r>
      <w:r>
        <w:rPr>
          <w:spacing w:val="-5"/>
        </w:rPr>
        <w:t xml:space="preserve"> </w:t>
      </w:r>
      <w:r>
        <w:t>геопросторних</w:t>
      </w:r>
      <w:r>
        <w:rPr>
          <w:spacing w:val="-4"/>
        </w:rPr>
        <w:t xml:space="preserve"> </w:t>
      </w:r>
      <w:r>
        <w:t>објеката</w:t>
      </w:r>
      <w:r>
        <w:rPr>
          <w:spacing w:val="-4"/>
        </w:rPr>
        <w:t xml:space="preserve"> </w:t>
      </w:r>
      <w:r>
        <w:t>дати</w:t>
      </w:r>
      <w:r>
        <w:rPr>
          <w:spacing w:val="-6"/>
        </w:rPr>
        <w:t xml:space="preserve"> </w:t>
      </w:r>
      <w:r>
        <w:t>су</w:t>
      </w:r>
      <w:r>
        <w:rPr>
          <w:spacing w:val="-4"/>
        </w:rPr>
        <w:t xml:space="preserve"> </w:t>
      </w:r>
      <w:r>
        <w:t>за</w:t>
      </w:r>
      <w:r>
        <w:rPr>
          <w:spacing w:val="-4"/>
        </w:rPr>
        <w:t xml:space="preserve"> </w:t>
      </w:r>
      <w:r>
        <w:t>тему</w:t>
      </w:r>
      <w:r>
        <w:rPr>
          <w:spacing w:val="-4"/>
        </w:rPr>
        <w:t xml:space="preserve"> </w:t>
      </w:r>
      <w:r>
        <w:t>геопросторних</w:t>
      </w:r>
      <w:r>
        <w:rPr>
          <w:spacing w:val="-5"/>
        </w:rPr>
        <w:t xml:space="preserve"> </w:t>
      </w:r>
      <w:r>
        <w:t>података</w:t>
      </w:r>
      <w:r>
        <w:rPr>
          <w:spacing w:val="-4"/>
        </w:rPr>
        <w:t xml:space="preserve"> </w:t>
      </w:r>
      <w:r>
        <w:t>„Зоне</w:t>
      </w:r>
      <w:r>
        <w:rPr>
          <w:spacing w:val="-4"/>
        </w:rPr>
        <w:t xml:space="preserve"> </w:t>
      </w:r>
      <w:r>
        <w:t>природног</w:t>
      </w:r>
      <w:r>
        <w:rPr>
          <w:spacing w:val="-5"/>
        </w:rPr>
        <w:t xml:space="preserve"> </w:t>
      </w:r>
      <w:r>
        <w:rPr>
          <w:spacing w:val="-2"/>
        </w:rPr>
        <w:t>ризика”:</w:t>
      </w:r>
    </w:p>
    <w:p w:rsidR="004B5447" w:rsidRDefault="00AA29E6">
      <w:pPr>
        <w:pStyle w:val="BodyText"/>
        <w:spacing w:line="200" w:lineRule="exact"/>
        <w:ind w:left="507"/>
      </w:pPr>
      <w:r>
        <w:rPr>
          <w:spacing w:val="-16"/>
        </w:rPr>
        <w:t xml:space="preserve"> </w:t>
      </w:r>
      <w:r>
        <w:rPr>
          <w:spacing w:val="-2"/>
        </w:rPr>
        <w:t>– Апстрактни</w:t>
      </w:r>
      <w:r>
        <w:rPr>
          <w:spacing w:val="-3"/>
        </w:rPr>
        <w:t xml:space="preserve"> </w:t>
      </w:r>
      <w:r>
        <w:rPr>
          <w:spacing w:val="-2"/>
        </w:rPr>
        <w:t>изложени елемент</w:t>
      </w:r>
    </w:p>
    <w:p w:rsidR="004B5447" w:rsidRDefault="00AA29E6">
      <w:pPr>
        <w:pStyle w:val="BodyText"/>
        <w:spacing w:line="200" w:lineRule="exact"/>
        <w:ind w:left="507"/>
      </w:pPr>
      <w:r>
        <w:rPr>
          <w:spacing w:val="-16"/>
        </w:rPr>
        <w:t xml:space="preserve"> </w:t>
      </w:r>
      <w:r>
        <w:rPr>
          <w:spacing w:val="-2"/>
        </w:rPr>
        <w:t>–</w:t>
      </w:r>
      <w:r>
        <w:rPr>
          <w:spacing w:val="-1"/>
        </w:rPr>
        <w:t xml:space="preserve"> </w:t>
      </w:r>
      <w:r>
        <w:rPr>
          <w:spacing w:val="-2"/>
        </w:rPr>
        <w:t>Апстракно</w:t>
      </w:r>
      <w:r>
        <w:t xml:space="preserve"> </w:t>
      </w:r>
      <w:r>
        <w:rPr>
          <w:spacing w:val="-2"/>
        </w:rPr>
        <w:t>подручје</w:t>
      </w:r>
      <w:r>
        <w:t xml:space="preserve"> </w:t>
      </w:r>
      <w:r>
        <w:rPr>
          <w:spacing w:val="-2"/>
        </w:rPr>
        <w:t>хазарда</w:t>
      </w:r>
    </w:p>
    <w:p w:rsidR="004B5447" w:rsidRDefault="00AA29E6">
      <w:pPr>
        <w:pStyle w:val="BodyText"/>
        <w:spacing w:line="200" w:lineRule="exact"/>
        <w:ind w:left="507"/>
      </w:pPr>
      <w:r>
        <w:rPr>
          <w:spacing w:val="-15"/>
        </w:rPr>
        <w:t xml:space="preserve"> </w:t>
      </w:r>
      <w:r>
        <w:rPr>
          <w:spacing w:val="-2"/>
        </w:rPr>
        <w:t>–</w:t>
      </w:r>
      <w:r>
        <w:t xml:space="preserve"> </w:t>
      </w:r>
      <w:r>
        <w:rPr>
          <w:spacing w:val="-2"/>
        </w:rPr>
        <w:t>Апстрактни</w:t>
      </w:r>
      <w:r>
        <w:t xml:space="preserve"> </w:t>
      </w:r>
      <w:r>
        <w:rPr>
          <w:spacing w:val="-2"/>
        </w:rPr>
        <w:t>осматрани</w:t>
      </w:r>
      <w:r>
        <w:t xml:space="preserve"> </w:t>
      </w:r>
      <w:r>
        <w:rPr>
          <w:spacing w:val="-2"/>
        </w:rPr>
        <w:t>догађај</w:t>
      </w:r>
    </w:p>
    <w:p w:rsidR="004B5447" w:rsidRDefault="00AA29E6">
      <w:pPr>
        <w:pStyle w:val="BodyText"/>
        <w:spacing w:line="200" w:lineRule="exact"/>
        <w:ind w:left="507"/>
      </w:pPr>
      <w:r>
        <w:rPr>
          <w:spacing w:val="-16"/>
        </w:rPr>
        <w:t xml:space="preserve"> </w:t>
      </w:r>
      <w:r>
        <w:t>–</w:t>
      </w:r>
      <w:r>
        <w:rPr>
          <w:spacing w:val="-11"/>
        </w:rPr>
        <w:t xml:space="preserve"> </w:t>
      </w:r>
      <w:r>
        <w:t>Апстрактна</w:t>
      </w:r>
      <w:r>
        <w:rPr>
          <w:spacing w:val="-11"/>
        </w:rPr>
        <w:t xml:space="preserve"> </w:t>
      </w:r>
      <w:r>
        <w:t>зона</w:t>
      </w:r>
      <w:r>
        <w:rPr>
          <w:spacing w:val="-11"/>
        </w:rPr>
        <w:t xml:space="preserve"> </w:t>
      </w:r>
      <w:r>
        <w:rPr>
          <w:spacing w:val="-2"/>
        </w:rPr>
        <w:t>ризика</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Покривач</w:t>
      </w:r>
      <w:r>
        <w:rPr>
          <w:spacing w:val="-7"/>
        </w:rPr>
        <w:t xml:space="preserve"> </w:t>
      </w:r>
      <w:r>
        <w:rPr>
          <w:spacing w:val="-2"/>
        </w:rPr>
        <w:t>изложеног</w:t>
      </w:r>
      <w:r>
        <w:rPr>
          <w:spacing w:val="-6"/>
        </w:rPr>
        <w:t xml:space="preserve"> </w:t>
      </w:r>
      <w:r>
        <w:rPr>
          <w:spacing w:val="-2"/>
        </w:rPr>
        <w:t>елемента</w:t>
      </w:r>
    </w:p>
    <w:p w:rsidR="004B5447" w:rsidRDefault="00AA29E6">
      <w:pPr>
        <w:pStyle w:val="BodyText"/>
        <w:spacing w:line="200" w:lineRule="exact"/>
        <w:ind w:left="507"/>
      </w:pPr>
      <w:r>
        <w:rPr>
          <w:spacing w:val="-16"/>
        </w:rPr>
        <w:t xml:space="preserve"> </w:t>
      </w:r>
      <w:r>
        <w:rPr>
          <w:spacing w:val="-4"/>
        </w:rPr>
        <w:t>–</w:t>
      </w:r>
      <w:r>
        <w:rPr>
          <w:spacing w:val="-3"/>
        </w:rPr>
        <w:t xml:space="preserve"> </w:t>
      </w:r>
      <w:r>
        <w:rPr>
          <w:spacing w:val="-4"/>
        </w:rPr>
        <w:t>Изложени</w:t>
      </w:r>
      <w:r>
        <w:rPr>
          <w:spacing w:val="-2"/>
        </w:rPr>
        <w:t xml:space="preserve"> </w:t>
      </w:r>
      <w:r>
        <w:rPr>
          <w:spacing w:val="-4"/>
        </w:rPr>
        <w:t>елемент</w:t>
      </w:r>
    </w:p>
    <w:p w:rsidR="004B5447" w:rsidRDefault="00AA29E6">
      <w:pPr>
        <w:pStyle w:val="BodyText"/>
        <w:spacing w:line="200" w:lineRule="exact"/>
        <w:ind w:left="507"/>
      </w:pPr>
      <w:r>
        <w:rPr>
          <w:spacing w:val="-16"/>
        </w:rPr>
        <w:t xml:space="preserve"> </w:t>
      </w:r>
      <w:r>
        <w:rPr>
          <w:spacing w:val="-4"/>
        </w:rPr>
        <w:t>–</w:t>
      </w:r>
      <w:r>
        <w:rPr>
          <w:spacing w:val="-2"/>
        </w:rPr>
        <w:t xml:space="preserve"> </w:t>
      </w:r>
      <w:r>
        <w:rPr>
          <w:spacing w:val="-4"/>
        </w:rPr>
        <w:t>Подручје</w:t>
      </w:r>
      <w:r>
        <w:rPr>
          <w:spacing w:val="-1"/>
        </w:rPr>
        <w:t xml:space="preserve"> </w:t>
      </w:r>
      <w:r>
        <w:rPr>
          <w:spacing w:val="-4"/>
        </w:rPr>
        <w:t>хазарда</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Покривач хазарда</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Покривач</w:t>
      </w:r>
      <w:r>
        <w:rPr>
          <w:spacing w:val="-4"/>
        </w:rPr>
        <w:t xml:space="preserve"> </w:t>
      </w:r>
      <w:r>
        <w:rPr>
          <w:spacing w:val="-2"/>
        </w:rPr>
        <w:t>осматраног</w:t>
      </w:r>
      <w:r>
        <w:rPr>
          <w:spacing w:val="-4"/>
        </w:rPr>
        <w:t xml:space="preserve"> </w:t>
      </w:r>
      <w:r>
        <w:rPr>
          <w:spacing w:val="-2"/>
        </w:rPr>
        <w:t>догађаја</w:t>
      </w:r>
    </w:p>
    <w:p w:rsidR="004B5447" w:rsidRDefault="00AA29E6">
      <w:pPr>
        <w:pStyle w:val="BodyText"/>
        <w:spacing w:line="200" w:lineRule="exact"/>
        <w:ind w:left="507"/>
      </w:pPr>
      <w:r>
        <w:rPr>
          <w:spacing w:val="-15"/>
        </w:rPr>
        <w:t xml:space="preserve"> </w:t>
      </w:r>
      <w:r>
        <w:rPr>
          <w:spacing w:val="-4"/>
        </w:rPr>
        <w:t>–</w:t>
      </w:r>
      <w:r>
        <w:t xml:space="preserve"> </w:t>
      </w:r>
      <w:r>
        <w:rPr>
          <w:spacing w:val="-4"/>
        </w:rPr>
        <w:t>Осматрани</w:t>
      </w:r>
      <w:r>
        <w:t xml:space="preserve"> </w:t>
      </w:r>
      <w:r>
        <w:rPr>
          <w:spacing w:val="-4"/>
        </w:rPr>
        <w:t>догађај</w:t>
      </w:r>
    </w:p>
    <w:p w:rsidR="004B5447" w:rsidRDefault="00AA29E6">
      <w:pPr>
        <w:pStyle w:val="BodyText"/>
        <w:spacing w:line="200" w:lineRule="exact"/>
        <w:ind w:left="507"/>
      </w:pPr>
      <w:r>
        <w:rPr>
          <w:spacing w:val="-16"/>
        </w:rPr>
        <w:t xml:space="preserve"> </w:t>
      </w:r>
      <w:r>
        <w:rPr>
          <w:spacing w:val="-4"/>
        </w:rPr>
        <w:t>–</w:t>
      </w:r>
      <w:r>
        <w:rPr>
          <w:spacing w:val="-6"/>
        </w:rPr>
        <w:t xml:space="preserve"> </w:t>
      </w:r>
      <w:r>
        <w:rPr>
          <w:spacing w:val="-4"/>
        </w:rPr>
        <w:t>Покривач ризика</w:t>
      </w:r>
    </w:p>
    <w:p w:rsidR="004B5447" w:rsidRDefault="00AA29E6">
      <w:pPr>
        <w:pStyle w:val="BodyText"/>
        <w:spacing w:line="203" w:lineRule="exact"/>
        <w:ind w:left="507"/>
      </w:pPr>
      <w:r>
        <w:rPr>
          <w:spacing w:val="-16"/>
        </w:rPr>
        <w:t xml:space="preserve"> </w:t>
      </w:r>
      <w:r>
        <w:rPr>
          <w:spacing w:val="-4"/>
        </w:rPr>
        <w:t>–</w:t>
      </w:r>
      <w:r>
        <w:rPr>
          <w:spacing w:val="-6"/>
        </w:rPr>
        <w:t xml:space="preserve"> </w:t>
      </w:r>
      <w:r>
        <w:rPr>
          <w:spacing w:val="-4"/>
        </w:rPr>
        <w:t>Зона ризика</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2"/>
          <w:numId w:val="35"/>
        </w:numPr>
        <w:tabs>
          <w:tab w:val="left" w:pos="3688"/>
        </w:tabs>
        <w:spacing w:before="68"/>
        <w:ind w:left="3688" w:hanging="540"/>
        <w:jc w:val="left"/>
        <w:rPr>
          <w:i/>
          <w:sz w:val="18"/>
        </w:rPr>
      </w:pPr>
      <w:r>
        <w:rPr>
          <w:i/>
          <w:sz w:val="18"/>
        </w:rPr>
        <w:t>Апстрактни</w:t>
      </w:r>
      <w:r>
        <w:rPr>
          <w:i/>
          <w:spacing w:val="-9"/>
          <w:sz w:val="18"/>
        </w:rPr>
        <w:t xml:space="preserve"> </w:t>
      </w:r>
      <w:r>
        <w:rPr>
          <w:i/>
          <w:sz w:val="18"/>
        </w:rPr>
        <w:t>изложени</w:t>
      </w:r>
      <w:r>
        <w:rPr>
          <w:i/>
          <w:spacing w:val="-8"/>
          <w:sz w:val="18"/>
        </w:rPr>
        <w:t xml:space="preserve"> </w:t>
      </w:r>
      <w:r>
        <w:rPr>
          <w:i/>
          <w:sz w:val="18"/>
        </w:rPr>
        <w:t>елемент</w:t>
      </w:r>
      <w:r>
        <w:rPr>
          <w:i/>
          <w:spacing w:val="-8"/>
          <w:sz w:val="18"/>
        </w:rPr>
        <w:t xml:space="preserve"> </w:t>
      </w:r>
      <w:r>
        <w:rPr>
          <w:i/>
          <w:spacing w:val="-2"/>
          <w:sz w:val="18"/>
        </w:rPr>
        <w:t>(AbstractExposedElement)</w:t>
      </w:r>
    </w:p>
    <w:p w:rsidR="004B5447" w:rsidRDefault="004B5447">
      <w:pPr>
        <w:pStyle w:val="BodyText"/>
        <w:spacing w:before="2"/>
        <w:rPr>
          <w:i/>
          <w:sz w:val="17"/>
        </w:rPr>
      </w:pPr>
    </w:p>
    <w:p w:rsidR="004B5447" w:rsidRDefault="00AA29E6">
      <w:pPr>
        <w:pStyle w:val="BodyText"/>
        <w:spacing w:line="232" w:lineRule="auto"/>
        <w:ind w:left="790" w:right="682"/>
      </w:pPr>
      <w:r>
        <w:t>Људи,</w:t>
      </w:r>
      <w:r>
        <w:rPr>
          <w:spacing w:val="-5"/>
        </w:rPr>
        <w:t xml:space="preserve"> </w:t>
      </w:r>
      <w:r>
        <w:t>имовина,</w:t>
      </w:r>
      <w:r>
        <w:rPr>
          <w:spacing w:val="-5"/>
        </w:rPr>
        <w:t xml:space="preserve"> </w:t>
      </w:r>
      <w:r>
        <w:t>системи</w:t>
      </w:r>
      <w:r>
        <w:rPr>
          <w:spacing w:val="-6"/>
        </w:rPr>
        <w:t xml:space="preserve"> </w:t>
      </w:r>
      <w:r>
        <w:t>или</w:t>
      </w:r>
      <w:r>
        <w:rPr>
          <w:spacing w:val="-6"/>
        </w:rPr>
        <w:t xml:space="preserve"> </w:t>
      </w:r>
      <w:r>
        <w:t>други</w:t>
      </w:r>
      <w:r>
        <w:rPr>
          <w:spacing w:val="-6"/>
        </w:rPr>
        <w:t xml:space="preserve"> </w:t>
      </w:r>
      <w:r>
        <w:t>елементи</w:t>
      </w:r>
      <w:r>
        <w:rPr>
          <w:spacing w:val="-6"/>
        </w:rPr>
        <w:t xml:space="preserve"> </w:t>
      </w:r>
      <w:r>
        <w:t>присутни</w:t>
      </w:r>
      <w:r>
        <w:rPr>
          <w:spacing w:val="-6"/>
        </w:rPr>
        <w:t xml:space="preserve"> </w:t>
      </w:r>
      <w:r>
        <w:t>у</w:t>
      </w:r>
      <w:r>
        <w:rPr>
          <w:spacing w:val="-5"/>
        </w:rPr>
        <w:t xml:space="preserve"> </w:t>
      </w:r>
      <w:r>
        <w:t>зонама</w:t>
      </w:r>
      <w:r>
        <w:rPr>
          <w:spacing w:val="-5"/>
        </w:rPr>
        <w:t xml:space="preserve"> </w:t>
      </w:r>
      <w:r>
        <w:t>хазарда</w:t>
      </w:r>
      <w:r>
        <w:rPr>
          <w:spacing w:val="-5"/>
        </w:rPr>
        <w:t xml:space="preserve"> </w:t>
      </w:r>
      <w:r>
        <w:t>који</w:t>
      </w:r>
      <w:r>
        <w:rPr>
          <w:spacing w:val="-6"/>
        </w:rPr>
        <w:t xml:space="preserve"> </w:t>
      </w:r>
      <w:r>
        <w:t>су</w:t>
      </w:r>
      <w:r>
        <w:rPr>
          <w:spacing w:val="-5"/>
        </w:rPr>
        <w:t xml:space="preserve"> </w:t>
      </w:r>
      <w:r>
        <w:t>тиме</w:t>
      </w:r>
      <w:r>
        <w:rPr>
          <w:spacing w:val="-5"/>
        </w:rPr>
        <w:t xml:space="preserve"> </w:t>
      </w:r>
      <w:r>
        <w:t>подложни</w:t>
      </w:r>
      <w:r>
        <w:rPr>
          <w:spacing w:val="-6"/>
        </w:rPr>
        <w:t xml:space="preserve"> </w:t>
      </w:r>
      <w:r>
        <w:t>потенцијалним</w:t>
      </w:r>
      <w:r>
        <w:rPr>
          <w:spacing w:val="-5"/>
        </w:rPr>
        <w:t xml:space="preserve"> </w:t>
      </w:r>
      <w:r>
        <w:t>губицима. Овај тип је апстрактан.</w:t>
      </w:r>
    </w:p>
    <w:p w:rsidR="004B5447" w:rsidRDefault="004B5447">
      <w:pPr>
        <w:pStyle w:val="BodyText"/>
        <w:spacing w:before="10"/>
        <w:rPr>
          <w:sz w:val="16"/>
        </w:rPr>
      </w:pPr>
    </w:p>
    <w:p w:rsidR="004B5447" w:rsidRDefault="00AA29E6">
      <w:pPr>
        <w:spacing w:after="41"/>
        <w:ind w:left="790"/>
        <w:rPr>
          <w:b/>
          <w:sz w:val="18"/>
        </w:rPr>
      </w:pPr>
      <w:r>
        <w:rPr>
          <w:b/>
          <w:spacing w:val="-2"/>
          <w:sz w:val="18"/>
        </w:rPr>
        <w:t>Атрибути</w:t>
      </w:r>
      <w:r>
        <w:rPr>
          <w:b/>
          <w:spacing w:val="6"/>
          <w:sz w:val="18"/>
        </w:rPr>
        <w:t xml:space="preserve"> </w:t>
      </w:r>
      <w:r>
        <w:rPr>
          <w:b/>
          <w:spacing w:val="-2"/>
          <w:sz w:val="18"/>
        </w:rPr>
        <w:t>типа</w:t>
      </w:r>
      <w:r>
        <w:rPr>
          <w:b/>
          <w:spacing w:val="8"/>
          <w:sz w:val="18"/>
        </w:rPr>
        <w:t xml:space="preserve"> </w:t>
      </w:r>
      <w:r>
        <w:rPr>
          <w:b/>
          <w:spacing w:val="-2"/>
          <w:sz w:val="18"/>
        </w:rPr>
        <w:t>геопросторног</w:t>
      </w:r>
      <w:r>
        <w:rPr>
          <w:b/>
          <w:spacing w:val="6"/>
          <w:sz w:val="18"/>
        </w:rPr>
        <w:t xml:space="preserve"> </w:t>
      </w:r>
      <w:r>
        <w:rPr>
          <w:b/>
          <w:spacing w:val="-2"/>
          <w:sz w:val="18"/>
        </w:rPr>
        <w:t>објекта</w:t>
      </w:r>
      <w:r>
        <w:rPr>
          <w:b/>
          <w:spacing w:val="-3"/>
          <w:sz w:val="18"/>
        </w:rPr>
        <w:t xml:space="preserve"> </w:t>
      </w:r>
      <w:r>
        <w:rPr>
          <w:b/>
          <w:spacing w:val="-2"/>
          <w:sz w:val="18"/>
        </w:rPr>
        <w:t>AbstractExposedElement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4"/>
                <w:sz w:val="14"/>
              </w:rPr>
              <w:t xml:space="preserve"> </w:t>
            </w:r>
            <w:r>
              <w:rPr>
                <w:sz w:val="14"/>
              </w:rPr>
              <w:t>изложеног</w:t>
            </w:r>
            <w:r>
              <w:rPr>
                <w:spacing w:val="-4"/>
                <w:sz w:val="14"/>
              </w:rPr>
              <w:t xml:space="preserve"> </w:t>
            </w:r>
            <w:r>
              <w:rPr>
                <w:sz w:val="14"/>
              </w:rPr>
              <w:t>елемента</w:t>
            </w:r>
            <w:r>
              <w:rPr>
                <w:spacing w:val="-4"/>
                <w:sz w:val="14"/>
              </w:rPr>
              <w:t xml:space="preserve"> </w:t>
            </w:r>
            <w:r>
              <w:rPr>
                <w:sz w:val="14"/>
              </w:rPr>
              <w:t>у</w:t>
            </w:r>
            <w:r>
              <w:rPr>
                <w:spacing w:val="-4"/>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3"/>
                <w:sz w:val="14"/>
              </w:rPr>
              <w:t xml:space="preserve"> </w:t>
            </w:r>
            <w:r>
              <w:rPr>
                <w:sz w:val="14"/>
              </w:rPr>
              <w:t>постојања</w:t>
            </w:r>
            <w:r>
              <w:rPr>
                <w:spacing w:val="-2"/>
                <w:sz w:val="14"/>
              </w:rPr>
              <w:t xml:space="preserve"> </w:t>
            </w:r>
            <w:r>
              <w:rPr>
                <w:sz w:val="14"/>
              </w:rPr>
              <w:t>изложеног</w:t>
            </w:r>
            <w:r>
              <w:rPr>
                <w:spacing w:val="-4"/>
                <w:sz w:val="14"/>
              </w:rPr>
              <w:t xml:space="preserve"> </w:t>
            </w:r>
            <w:r>
              <w:rPr>
                <w:sz w:val="14"/>
              </w:rPr>
              <w:t>елемента</w:t>
            </w:r>
            <w:r>
              <w:rPr>
                <w:spacing w:val="-2"/>
                <w:sz w:val="14"/>
              </w:rPr>
              <w:t xml:space="preserve"> </w:t>
            </w:r>
            <w:r>
              <w:rPr>
                <w:sz w:val="14"/>
              </w:rPr>
              <w:t>у</w:t>
            </w:r>
            <w:r>
              <w:rPr>
                <w:spacing w:val="-3"/>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2"/>
        <w:ind w:left="790"/>
        <w:rPr>
          <w:b/>
          <w:sz w:val="18"/>
        </w:rPr>
      </w:pPr>
      <w:r>
        <w:rPr>
          <w:b/>
          <w:sz w:val="18"/>
        </w:rPr>
        <w:t>Асоцијативне</w:t>
      </w:r>
      <w:r>
        <w:rPr>
          <w:b/>
          <w:spacing w:val="-14"/>
          <w:sz w:val="18"/>
        </w:rPr>
        <w:t xml:space="preserve"> </w:t>
      </w:r>
      <w:r>
        <w:rPr>
          <w:b/>
          <w:sz w:val="18"/>
        </w:rPr>
        <w:t>улоге</w:t>
      </w:r>
      <w:r>
        <w:rPr>
          <w:b/>
          <w:spacing w:val="-10"/>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11"/>
          <w:sz w:val="18"/>
        </w:rPr>
        <w:t xml:space="preserve"> </w:t>
      </w:r>
      <w:r>
        <w:rPr>
          <w:b/>
          <w:spacing w:val="-2"/>
          <w:sz w:val="18"/>
        </w:rPr>
        <w:t>AbstractExposedElement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rPr>
                <w:sz w:val="14"/>
              </w:rPr>
            </w:pPr>
            <w:r>
              <w:rPr>
                <w:spacing w:val="-2"/>
                <w:sz w:val="14"/>
              </w:rPr>
              <w:t>sourceOfSpatialRepresenta-</w:t>
            </w:r>
            <w:r>
              <w:rPr>
                <w:spacing w:val="40"/>
                <w:sz w:val="14"/>
              </w:rPr>
              <w:t xml:space="preserve"> </w:t>
            </w:r>
            <w:r>
              <w:rPr>
                <w:spacing w:val="-4"/>
                <w:sz w:val="14"/>
              </w:rPr>
              <w:t>tion</w:t>
            </w:r>
          </w:p>
        </w:tc>
        <w:tc>
          <w:tcPr>
            <w:tcW w:w="5386" w:type="dxa"/>
          </w:tcPr>
          <w:p w:rsidR="004B5447" w:rsidRDefault="00AA29E6">
            <w:pPr>
              <w:pStyle w:val="TableParagraph"/>
              <w:spacing w:before="98"/>
              <w:rPr>
                <w:sz w:val="14"/>
              </w:rPr>
            </w:pPr>
            <w:r>
              <w:rPr>
                <w:sz w:val="14"/>
              </w:rPr>
              <w:t>Изворни</w:t>
            </w:r>
            <w:r>
              <w:rPr>
                <w:spacing w:val="-7"/>
                <w:sz w:val="14"/>
              </w:rPr>
              <w:t xml:space="preserve"> </w:t>
            </w:r>
            <w:r>
              <w:rPr>
                <w:sz w:val="14"/>
              </w:rPr>
              <w:t>објекат</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за</w:t>
            </w:r>
            <w:r>
              <w:rPr>
                <w:spacing w:val="-6"/>
                <w:sz w:val="14"/>
              </w:rPr>
              <w:t xml:space="preserve"> </w:t>
            </w:r>
            <w:r>
              <w:rPr>
                <w:sz w:val="14"/>
              </w:rPr>
              <w:t>приказ</w:t>
            </w:r>
            <w:r>
              <w:rPr>
                <w:spacing w:val="-6"/>
                <w:sz w:val="14"/>
              </w:rPr>
              <w:t xml:space="preserve"> </w:t>
            </w:r>
            <w:r>
              <w:rPr>
                <w:sz w:val="14"/>
              </w:rPr>
              <w:t>изложеног</w:t>
            </w:r>
            <w:r>
              <w:rPr>
                <w:spacing w:val="-6"/>
                <w:sz w:val="14"/>
              </w:rPr>
              <w:t xml:space="preserve"> </w:t>
            </w:r>
            <w:r>
              <w:rPr>
                <w:spacing w:val="-2"/>
                <w:sz w:val="14"/>
              </w:rPr>
              <w:t>елемента.</w:t>
            </w:r>
          </w:p>
        </w:tc>
        <w:tc>
          <w:tcPr>
            <w:tcW w:w="1701" w:type="dxa"/>
          </w:tcPr>
          <w:p w:rsidR="004B5447" w:rsidRDefault="00AA29E6">
            <w:pPr>
              <w:pStyle w:val="TableParagraph"/>
              <w:spacing w:before="98"/>
              <w:ind w:left="0" w:right="738"/>
              <w:jc w:val="right"/>
              <w:rPr>
                <w:sz w:val="14"/>
              </w:rPr>
            </w:pPr>
            <w:r>
              <w:rPr>
                <w:spacing w:val="-2"/>
                <w:sz w:val="14"/>
              </w:rPr>
              <w:t>AbstractFeature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10"/>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11"/>
          <w:sz w:val="18"/>
        </w:rPr>
        <w:t xml:space="preserve"> </w:t>
      </w:r>
      <w:r>
        <w:rPr>
          <w:b/>
          <w:spacing w:val="-2"/>
          <w:sz w:val="18"/>
        </w:rPr>
        <w:t>AbstractExposedElement</w:t>
      </w:r>
    </w:p>
    <w:p w:rsidR="004B5447" w:rsidRDefault="00AA29E6">
      <w:pPr>
        <w:pStyle w:val="BodyText"/>
        <w:spacing w:before="2" w:line="232" w:lineRule="auto"/>
        <w:ind w:left="393" w:firstLine="396"/>
      </w:pPr>
      <w:r>
        <w:t xml:space="preserve">Ако је асоцијативна улога sourceOfSpatialRepresentation празна, мора се навести геометрија геопросторног објекта AbstractExpo- </w:t>
      </w:r>
      <w:r>
        <w:rPr>
          <w:spacing w:val="-2"/>
        </w:rPr>
        <w:t>sedElement.</w:t>
      </w:r>
    </w:p>
    <w:p w:rsidR="004B5447" w:rsidRDefault="00AA29E6">
      <w:pPr>
        <w:pStyle w:val="ListParagraph"/>
        <w:numPr>
          <w:ilvl w:val="2"/>
          <w:numId w:val="35"/>
        </w:numPr>
        <w:tabs>
          <w:tab w:val="left" w:pos="803"/>
        </w:tabs>
        <w:spacing w:before="163"/>
        <w:ind w:left="803" w:hanging="540"/>
        <w:jc w:val="center"/>
        <w:rPr>
          <w:i/>
          <w:sz w:val="18"/>
        </w:rPr>
      </w:pPr>
      <w:r>
        <w:rPr>
          <w:i/>
          <w:sz w:val="18"/>
        </w:rPr>
        <w:t>Апстрактно</w:t>
      </w:r>
      <w:r>
        <w:rPr>
          <w:i/>
          <w:spacing w:val="-5"/>
          <w:sz w:val="18"/>
        </w:rPr>
        <w:t xml:space="preserve"> </w:t>
      </w:r>
      <w:r>
        <w:rPr>
          <w:i/>
          <w:sz w:val="18"/>
        </w:rPr>
        <w:t>подручје</w:t>
      </w:r>
      <w:r>
        <w:rPr>
          <w:i/>
          <w:spacing w:val="-5"/>
          <w:sz w:val="18"/>
        </w:rPr>
        <w:t xml:space="preserve"> </w:t>
      </w:r>
      <w:r>
        <w:rPr>
          <w:i/>
          <w:sz w:val="18"/>
        </w:rPr>
        <w:t>хазарда</w:t>
      </w:r>
      <w:r>
        <w:rPr>
          <w:i/>
          <w:spacing w:val="-5"/>
          <w:sz w:val="18"/>
        </w:rPr>
        <w:t xml:space="preserve"> </w:t>
      </w:r>
      <w:r>
        <w:rPr>
          <w:i/>
          <w:spacing w:val="-2"/>
          <w:sz w:val="18"/>
        </w:rPr>
        <w:t>(AbstractHazardArea)</w:t>
      </w:r>
    </w:p>
    <w:p w:rsidR="004B5447" w:rsidRDefault="004B5447">
      <w:pPr>
        <w:pStyle w:val="BodyText"/>
        <w:spacing w:before="3"/>
        <w:rPr>
          <w:i/>
          <w:sz w:val="17"/>
        </w:rPr>
      </w:pPr>
    </w:p>
    <w:p w:rsidR="004B5447" w:rsidRDefault="00AA29E6">
      <w:pPr>
        <w:pStyle w:val="BodyText"/>
        <w:spacing w:line="232" w:lineRule="auto"/>
        <w:ind w:left="790" w:right="6829"/>
      </w:pPr>
      <w:r>
        <w:rPr>
          <w:spacing w:val="-2"/>
        </w:rPr>
        <w:t xml:space="preserve">Подручје погођено природним опасношћу. </w:t>
      </w:r>
      <w:r>
        <w:t>Овај тип је апстрактан.</w:t>
      </w:r>
    </w:p>
    <w:p w:rsidR="004B5447" w:rsidRDefault="004B5447">
      <w:pPr>
        <w:pStyle w:val="BodyText"/>
        <w:spacing w:before="9"/>
        <w:rPr>
          <w:sz w:val="16"/>
        </w:rPr>
      </w:pPr>
    </w:p>
    <w:p w:rsidR="004B5447" w:rsidRDefault="00AA29E6">
      <w:pPr>
        <w:pStyle w:val="Heading1"/>
        <w:spacing w:after="42"/>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AbstractHazardArea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determinationMethod</w:t>
            </w:r>
          </w:p>
        </w:tc>
        <w:tc>
          <w:tcPr>
            <w:tcW w:w="5386" w:type="dxa"/>
          </w:tcPr>
          <w:p w:rsidR="004B5447" w:rsidRDefault="00AA29E6">
            <w:pPr>
              <w:pStyle w:val="TableParagraph"/>
              <w:ind w:right="79"/>
              <w:rPr>
                <w:sz w:val="14"/>
              </w:rPr>
            </w:pPr>
            <w:r>
              <w:rPr>
                <w:sz w:val="14"/>
              </w:rPr>
              <w:t>Прецизира</w:t>
            </w:r>
            <w:r>
              <w:rPr>
                <w:spacing w:val="-7"/>
                <w:sz w:val="14"/>
              </w:rPr>
              <w:t xml:space="preserve"> </w:t>
            </w:r>
            <w:r>
              <w:rPr>
                <w:sz w:val="14"/>
              </w:rPr>
              <w:t>да</w:t>
            </w:r>
            <w:r>
              <w:rPr>
                <w:spacing w:val="-7"/>
                <w:sz w:val="14"/>
              </w:rPr>
              <w:t xml:space="preserve"> </w:t>
            </w:r>
            <w:r>
              <w:rPr>
                <w:sz w:val="14"/>
              </w:rPr>
              <w:t>ли</w:t>
            </w:r>
            <w:r>
              <w:rPr>
                <w:spacing w:val="-8"/>
                <w:sz w:val="14"/>
              </w:rPr>
              <w:t xml:space="preserve"> </w:t>
            </w:r>
            <w:r>
              <w:rPr>
                <w:sz w:val="14"/>
              </w:rPr>
              <w:t>је</w:t>
            </w:r>
            <w:r>
              <w:rPr>
                <w:spacing w:val="-7"/>
                <w:sz w:val="14"/>
              </w:rPr>
              <w:t xml:space="preserve"> </w:t>
            </w:r>
            <w:r>
              <w:rPr>
                <w:sz w:val="14"/>
              </w:rPr>
              <w:t>резултат</w:t>
            </w:r>
            <w:r>
              <w:rPr>
                <w:spacing w:val="-7"/>
                <w:sz w:val="14"/>
              </w:rPr>
              <w:t xml:space="preserve"> </w:t>
            </w:r>
            <w:r>
              <w:rPr>
                <w:sz w:val="14"/>
              </w:rPr>
              <w:t>подручја</w:t>
            </w:r>
            <w:r>
              <w:rPr>
                <w:spacing w:val="-7"/>
                <w:sz w:val="14"/>
              </w:rPr>
              <w:t xml:space="preserve"> </w:t>
            </w:r>
            <w:r>
              <w:rPr>
                <w:sz w:val="14"/>
              </w:rPr>
              <w:t>хазарда</w:t>
            </w:r>
            <w:r>
              <w:rPr>
                <w:spacing w:val="-7"/>
                <w:sz w:val="14"/>
              </w:rPr>
              <w:t xml:space="preserve"> </w:t>
            </w:r>
            <w:r>
              <w:rPr>
                <w:sz w:val="14"/>
              </w:rPr>
              <w:t>ограничено</w:t>
            </w:r>
            <w:r>
              <w:rPr>
                <w:spacing w:val="-7"/>
                <w:sz w:val="14"/>
              </w:rPr>
              <w:t xml:space="preserve"> </w:t>
            </w:r>
            <w:r>
              <w:rPr>
                <w:sz w:val="14"/>
              </w:rPr>
              <w:t>према</w:t>
            </w:r>
            <w:r>
              <w:rPr>
                <w:spacing w:val="-7"/>
                <w:sz w:val="14"/>
              </w:rPr>
              <w:t xml:space="preserve"> </w:t>
            </w:r>
            <w:r>
              <w:rPr>
                <w:sz w:val="14"/>
              </w:rPr>
              <w:t>моделовању</w:t>
            </w:r>
            <w:r>
              <w:rPr>
                <w:spacing w:val="-7"/>
                <w:sz w:val="14"/>
              </w:rPr>
              <w:t xml:space="preserve"> </w:t>
            </w:r>
            <w:r>
              <w:rPr>
                <w:sz w:val="14"/>
              </w:rPr>
              <w:t>или</w:t>
            </w:r>
            <w:r>
              <w:rPr>
                <w:spacing w:val="40"/>
                <w:sz w:val="14"/>
              </w:rPr>
              <w:t xml:space="preserve"> </w:t>
            </w:r>
            <w:r>
              <w:rPr>
                <w:sz w:val="14"/>
              </w:rPr>
              <w:t>одређено према тумачењу.</w:t>
            </w:r>
          </w:p>
        </w:tc>
        <w:tc>
          <w:tcPr>
            <w:tcW w:w="1701" w:type="dxa"/>
          </w:tcPr>
          <w:p w:rsidR="004B5447" w:rsidRDefault="00AA29E6">
            <w:pPr>
              <w:pStyle w:val="TableParagraph"/>
              <w:spacing w:before="98"/>
              <w:rPr>
                <w:sz w:val="14"/>
              </w:rPr>
            </w:pPr>
            <w:r>
              <w:rPr>
                <w:spacing w:val="-2"/>
                <w:sz w:val="14"/>
              </w:rPr>
              <w:t>DeterminationMethodValue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typeOfHazard</w:t>
            </w:r>
          </w:p>
        </w:tc>
        <w:tc>
          <w:tcPr>
            <w:tcW w:w="5386" w:type="dxa"/>
          </w:tcPr>
          <w:p w:rsidR="004B5447" w:rsidRDefault="00AA29E6">
            <w:pPr>
              <w:pStyle w:val="TableParagraph"/>
              <w:ind w:left="55"/>
              <w:rPr>
                <w:sz w:val="14"/>
              </w:rPr>
            </w:pPr>
            <w:r>
              <w:rPr>
                <w:sz w:val="14"/>
              </w:rPr>
              <w:t>Генеричка</w:t>
            </w:r>
            <w:r>
              <w:rPr>
                <w:spacing w:val="-4"/>
                <w:sz w:val="14"/>
              </w:rPr>
              <w:t xml:space="preserve"> </w:t>
            </w:r>
            <w:r>
              <w:rPr>
                <w:sz w:val="14"/>
              </w:rPr>
              <w:t>класификација</w:t>
            </w:r>
            <w:r>
              <w:rPr>
                <w:spacing w:val="-4"/>
                <w:sz w:val="14"/>
              </w:rPr>
              <w:t xml:space="preserve"> </w:t>
            </w:r>
            <w:r>
              <w:rPr>
                <w:sz w:val="14"/>
              </w:rPr>
              <w:t>и</w:t>
            </w:r>
            <w:r>
              <w:rPr>
                <w:spacing w:val="-5"/>
                <w:sz w:val="14"/>
              </w:rPr>
              <w:t xml:space="preserve"> </w:t>
            </w:r>
            <w:r>
              <w:rPr>
                <w:sz w:val="14"/>
              </w:rPr>
              <w:t>специфична</w:t>
            </w:r>
            <w:r>
              <w:rPr>
                <w:spacing w:val="-4"/>
                <w:sz w:val="14"/>
              </w:rPr>
              <w:t xml:space="preserve"> </w:t>
            </w:r>
            <w:r>
              <w:rPr>
                <w:sz w:val="14"/>
              </w:rPr>
              <w:t>класификација</w:t>
            </w:r>
            <w:r>
              <w:rPr>
                <w:spacing w:val="-4"/>
                <w:sz w:val="14"/>
              </w:rPr>
              <w:t xml:space="preserve"> </w:t>
            </w:r>
            <w:r>
              <w:rPr>
                <w:sz w:val="14"/>
              </w:rPr>
              <w:t>типа</w:t>
            </w:r>
            <w:r>
              <w:rPr>
                <w:spacing w:val="-4"/>
                <w:sz w:val="14"/>
              </w:rPr>
              <w:t xml:space="preserve"> </w:t>
            </w:r>
            <w:r>
              <w:rPr>
                <w:sz w:val="14"/>
              </w:rPr>
              <w:t>природног</w:t>
            </w:r>
            <w:r>
              <w:rPr>
                <w:spacing w:val="-4"/>
                <w:sz w:val="14"/>
              </w:rPr>
              <w:t xml:space="preserve"> </w:t>
            </w:r>
            <w:r>
              <w:rPr>
                <w:spacing w:val="-2"/>
                <w:sz w:val="14"/>
              </w:rPr>
              <w:t>хазарда.</w:t>
            </w:r>
          </w:p>
        </w:tc>
        <w:tc>
          <w:tcPr>
            <w:tcW w:w="1701" w:type="dxa"/>
          </w:tcPr>
          <w:p w:rsidR="004B5447" w:rsidRDefault="00AA29E6">
            <w:pPr>
              <w:pStyle w:val="TableParagraph"/>
              <w:ind w:left="55"/>
              <w:rPr>
                <w:sz w:val="14"/>
              </w:rPr>
            </w:pPr>
            <w:r>
              <w:rPr>
                <w:spacing w:val="-2"/>
                <w:sz w:val="14"/>
              </w:rPr>
              <w:t>NaturalHazardClassification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validityPeriod</w:t>
            </w:r>
          </w:p>
        </w:tc>
        <w:tc>
          <w:tcPr>
            <w:tcW w:w="5386" w:type="dxa"/>
          </w:tcPr>
          <w:p w:rsidR="004B5447" w:rsidRDefault="00AA29E6">
            <w:pPr>
              <w:pStyle w:val="TableParagraph"/>
              <w:ind w:left="55"/>
              <w:rPr>
                <w:sz w:val="14"/>
              </w:rPr>
            </w:pPr>
            <w:r>
              <w:rPr>
                <w:sz w:val="14"/>
              </w:rPr>
              <w:t>Временски</w:t>
            </w:r>
            <w:r>
              <w:rPr>
                <w:spacing w:val="-5"/>
                <w:sz w:val="14"/>
              </w:rPr>
              <w:t xml:space="preserve"> </w:t>
            </w:r>
            <w:r>
              <w:rPr>
                <w:sz w:val="14"/>
              </w:rPr>
              <w:t>оквир</w:t>
            </w:r>
            <w:r>
              <w:rPr>
                <w:spacing w:val="-4"/>
                <w:sz w:val="14"/>
              </w:rPr>
              <w:t xml:space="preserve"> </w:t>
            </w:r>
            <w:r>
              <w:rPr>
                <w:sz w:val="14"/>
              </w:rPr>
              <w:t>на</w:t>
            </w:r>
            <w:r>
              <w:rPr>
                <w:spacing w:val="-3"/>
                <w:sz w:val="14"/>
              </w:rPr>
              <w:t xml:space="preserve"> </w:t>
            </w:r>
            <w:r>
              <w:rPr>
                <w:sz w:val="14"/>
              </w:rPr>
              <w:t>који</w:t>
            </w:r>
            <w:r>
              <w:rPr>
                <w:spacing w:val="-5"/>
                <w:sz w:val="14"/>
              </w:rPr>
              <w:t xml:space="preserve"> </w:t>
            </w:r>
            <w:r>
              <w:rPr>
                <w:sz w:val="14"/>
              </w:rPr>
              <w:t>се</w:t>
            </w:r>
            <w:r>
              <w:rPr>
                <w:spacing w:val="-3"/>
                <w:sz w:val="14"/>
              </w:rPr>
              <w:t xml:space="preserve"> </w:t>
            </w:r>
            <w:r>
              <w:rPr>
                <w:sz w:val="14"/>
              </w:rPr>
              <w:t>овај</w:t>
            </w:r>
            <w:r>
              <w:rPr>
                <w:spacing w:val="-4"/>
                <w:sz w:val="14"/>
              </w:rPr>
              <w:t xml:space="preserve"> </w:t>
            </w:r>
            <w:r>
              <w:rPr>
                <w:sz w:val="14"/>
              </w:rPr>
              <w:t>модел</w:t>
            </w:r>
            <w:r>
              <w:rPr>
                <w:spacing w:val="-3"/>
                <w:sz w:val="14"/>
              </w:rPr>
              <w:t xml:space="preserve"> </w:t>
            </w:r>
            <w:r>
              <w:rPr>
                <w:spacing w:val="-2"/>
                <w:sz w:val="14"/>
              </w:rPr>
              <w:t>односи.</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before="1" w:after="41"/>
        <w:ind w:left="790"/>
        <w:rPr>
          <w:b/>
          <w:sz w:val="18"/>
        </w:rPr>
      </w:pPr>
      <w:r>
        <w:rPr>
          <w:b/>
          <w:sz w:val="18"/>
        </w:rPr>
        <w:t>Асоцијативне</w:t>
      </w:r>
      <w:r>
        <w:rPr>
          <w:b/>
          <w:spacing w:val="-14"/>
          <w:sz w:val="18"/>
        </w:rPr>
        <w:t xml:space="preserve"> </w:t>
      </w:r>
      <w:r>
        <w:rPr>
          <w:b/>
          <w:sz w:val="18"/>
        </w:rPr>
        <w:t>улоге</w:t>
      </w:r>
      <w:r>
        <w:rPr>
          <w:b/>
          <w:spacing w:val="-10"/>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11"/>
          <w:sz w:val="18"/>
        </w:rPr>
        <w:t xml:space="preserve"> </w:t>
      </w:r>
      <w:r>
        <w:rPr>
          <w:b/>
          <w:spacing w:val="-2"/>
          <w:sz w:val="18"/>
        </w:rPr>
        <w:t>AbstractHazardArea</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source</w:t>
            </w:r>
          </w:p>
        </w:tc>
        <w:tc>
          <w:tcPr>
            <w:tcW w:w="5386" w:type="dxa"/>
          </w:tcPr>
          <w:p w:rsidR="004B5447" w:rsidRDefault="00AA29E6">
            <w:pPr>
              <w:pStyle w:val="TableParagraph"/>
              <w:rPr>
                <w:sz w:val="14"/>
              </w:rPr>
            </w:pPr>
            <w:r>
              <w:rPr>
                <w:sz w:val="14"/>
              </w:rPr>
              <w:t>Осматрани</w:t>
            </w:r>
            <w:r>
              <w:rPr>
                <w:spacing w:val="-7"/>
                <w:sz w:val="14"/>
              </w:rPr>
              <w:t xml:space="preserve"> </w:t>
            </w:r>
            <w:r>
              <w:rPr>
                <w:sz w:val="14"/>
              </w:rPr>
              <w:t>догађај</w:t>
            </w:r>
            <w:r>
              <w:rPr>
                <w:spacing w:val="-6"/>
                <w:sz w:val="14"/>
              </w:rPr>
              <w:t xml:space="preserve"> </w:t>
            </w:r>
            <w:r>
              <w:rPr>
                <w:sz w:val="14"/>
              </w:rPr>
              <w:t>који</w:t>
            </w:r>
            <w:r>
              <w:rPr>
                <w:spacing w:val="-6"/>
                <w:sz w:val="14"/>
              </w:rPr>
              <w:t xml:space="preserve"> </w:t>
            </w:r>
            <w:r>
              <w:rPr>
                <w:sz w:val="14"/>
              </w:rPr>
              <w:t>је</w:t>
            </w:r>
            <w:r>
              <w:rPr>
                <w:spacing w:val="-6"/>
                <w:sz w:val="14"/>
              </w:rPr>
              <w:t xml:space="preserve"> </w:t>
            </w:r>
            <w:r>
              <w:rPr>
                <w:sz w:val="14"/>
              </w:rPr>
              <w:t>покренуо</w:t>
            </w:r>
            <w:r>
              <w:rPr>
                <w:spacing w:val="-5"/>
                <w:sz w:val="14"/>
              </w:rPr>
              <w:t xml:space="preserve"> </w:t>
            </w:r>
            <w:r>
              <w:rPr>
                <w:sz w:val="14"/>
              </w:rPr>
              <w:t>моделовање</w:t>
            </w:r>
            <w:r>
              <w:rPr>
                <w:spacing w:val="-6"/>
                <w:sz w:val="14"/>
              </w:rPr>
              <w:t xml:space="preserve"> </w:t>
            </w:r>
            <w:r>
              <w:rPr>
                <w:sz w:val="14"/>
              </w:rPr>
              <w:t>подручја</w:t>
            </w:r>
            <w:r>
              <w:rPr>
                <w:spacing w:val="-5"/>
                <w:sz w:val="14"/>
              </w:rPr>
              <w:t xml:space="preserve"> </w:t>
            </w:r>
            <w:r>
              <w:rPr>
                <w:spacing w:val="-2"/>
                <w:sz w:val="14"/>
              </w:rPr>
              <w:t>хазарда.</w:t>
            </w:r>
          </w:p>
        </w:tc>
        <w:tc>
          <w:tcPr>
            <w:tcW w:w="1701" w:type="dxa"/>
          </w:tcPr>
          <w:p w:rsidR="004B5447" w:rsidRDefault="00AA29E6">
            <w:pPr>
              <w:pStyle w:val="TableParagraph"/>
              <w:rPr>
                <w:sz w:val="14"/>
              </w:rPr>
            </w:pPr>
            <w:r>
              <w:rPr>
                <w:spacing w:val="-2"/>
                <w:sz w:val="14"/>
              </w:rPr>
              <w:t>AbstractObservedEvent</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3719"/>
        </w:tabs>
        <w:ind w:left="3719" w:hanging="540"/>
        <w:jc w:val="left"/>
        <w:rPr>
          <w:i/>
          <w:sz w:val="18"/>
        </w:rPr>
      </w:pPr>
      <w:r>
        <w:rPr>
          <w:i/>
          <w:sz w:val="18"/>
        </w:rPr>
        <w:t>Апстрактни</w:t>
      </w:r>
      <w:r>
        <w:rPr>
          <w:i/>
          <w:spacing w:val="-1"/>
          <w:sz w:val="18"/>
        </w:rPr>
        <w:t xml:space="preserve"> </w:t>
      </w:r>
      <w:r>
        <w:rPr>
          <w:i/>
          <w:sz w:val="18"/>
        </w:rPr>
        <w:t>осматрани</w:t>
      </w:r>
      <w:r>
        <w:rPr>
          <w:i/>
          <w:spacing w:val="-1"/>
          <w:sz w:val="18"/>
        </w:rPr>
        <w:t xml:space="preserve"> </w:t>
      </w:r>
      <w:r>
        <w:rPr>
          <w:i/>
          <w:sz w:val="18"/>
        </w:rPr>
        <w:t>догађај</w:t>
      </w:r>
      <w:r>
        <w:rPr>
          <w:i/>
          <w:spacing w:val="-1"/>
          <w:sz w:val="18"/>
        </w:rPr>
        <w:t xml:space="preserve"> </w:t>
      </w:r>
      <w:r>
        <w:rPr>
          <w:i/>
          <w:spacing w:val="-2"/>
          <w:sz w:val="18"/>
        </w:rPr>
        <w:t>(AbstractObservedEvent)</w:t>
      </w:r>
    </w:p>
    <w:p w:rsidR="004B5447" w:rsidRDefault="004B5447">
      <w:pPr>
        <w:pStyle w:val="BodyText"/>
        <w:spacing w:before="2"/>
        <w:rPr>
          <w:i/>
          <w:sz w:val="17"/>
        </w:rPr>
      </w:pPr>
    </w:p>
    <w:p w:rsidR="004B5447" w:rsidRDefault="00AA29E6">
      <w:pPr>
        <w:pStyle w:val="BodyText"/>
        <w:spacing w:line="232" w:lineRule="auto"/>
        <w:ind w:left="790" w:right="406"/>
      </w:pPr>
      <w:r>
        <w:t>Природни</w:t>
      </w:r>
      <w:r>
        <w:rPr>
          <w:spacing w:val="-7"/>
        </w:rPr>
        <w:t xml:space="preserve"> </w:t>
      </w:r>
      <w:r>
        <w:t>феномен</w:t>
      </w:r>
      <w:r>
        <w:rPr>
          <w:spacing w:val="-7"/>
        </w:rPr>
        <w:t xml:space="preserve"> </w:t>
      </w:r>
      <w:r>
        <w:t>релевантан</w:t>
      </w:r>
      <w:r>
        <w:rPr>
          <w:spacing w:val="-7"/>
        </w:rPr>
        <w:t xml:space="preserve"> </w:t>
      </w:r>
      <w:r>
        <w:t>за</w:t>
      </w:r>
      <w:r>
        <w:rPr>
          <w:spacing w:val="-6"/>
        </w:rPr>
        <w:t xml:space="preserve"> </w:t>
      </w:r>
      <w:r>
        <w:t>изучавање</w:t>
      </w:r>
      <w:r>
        <w:rPr>
          <w:spacing w:val="-6"/>
        </w:rPr>
        <w:t xml:space="preserve"> </w:t>
      </w:r>
      <w:r>
        <w:t>природних</w:t>
      </w:r>
      <w:r>
        <w:rPr>
          <w:spacing w:val="-6"/>
        </w:rPr>
        <w:t xml:space="preserve"> </w:t>
      </w:r>
      <w:r>
        <w:t>хазарда</w:t>
      </w:r>
      <w:r>
        <w:rPr>
          <w:spacing w:val="-6"/>
        </w:rPr>
        <w:t xml:space="preserve"> </w:t>
      </w:r>
      <w:r>
        <w:t>који</w:t>
      </w:r>
      <w:r>
        <w:rPr>
          <w:spacing w:val="-7"/>
        </w:rPr>
        <w:t xml:space="preserve"> </w:t>
      </w:r>
      <w:r>
        <w:t>су</w:t>
      </w:r>
      <w:r>
        <w:rPr>
          <w:spacing w:val="-6"/>
        </w:rPr>
        <w:t xml:space="preserve"> </w:t>
      </w:r>
      <w:r>
        <w:t>се</w:t>
      </w:r>
      <w:r>
        <w:rPr>
          <w:spacing w:val="-6"/>
        </w:rPr>
        <w:t xml:space="preserve"> </w:t>
      </w:r>
      <w:r>
        <w:t>догодили</w:t>
      </w:r>
      <w:r>
        <w:rPr>
          <w:spacing w:val="-7"/>
        </w:rPr>
        <w:t xml:space="preserve"> </w:t>
      </w:r>
      <w:r>
        <w:t>или</w:t>
      </w:r>
      <w:r>
        <w:rPr>
          <w:spacing w:val="-7"/>
        </w:rPr>
        <w:t xml:space="preserve"> </w:t>
      </w:r>
      <w:r>
        <w:t>се</w:t>
      </w:r>
      <w:r>
        <w:rPr>
          <w:spacing w:val="-6"/>
        </w:rPr>
        <w:t xml:space="preserve"> </w:t>
      </w:r>
      <w:r>
        <w:t>управо</w:t>
      </w:r>
      <w:r>
        <w:rPr>
          <w:spacing w:val="-6"/>
        </w:rPr>
        <w:t xml:space="preserve"> </w:t>
      </w:r>
      <w:r>
        <w:t>одвијају</w:t>
      </w:r>
      <w:r>
        <w:rPr>
          <w:spacing w:val="-6"/>
        </w:rPr>
        <w:t xml:space="preserve"> </w:t>
      </w:r>
      <w:r>
        <w:t>и</w:t>
      </w:r>
      <w:r>
        <w:rPr>
          <w:spacing w:val="-7"/>
        </w:rPr>
        <w:t xml:space="preserve"> </w:t>
      </w:r>
      <w:r>
        <w:t>који</w:t>
      </w:r>
      <w:r>
        <w:rPr>
          <w:spacing w:val="-7"/>
        </w:rPr>
        <w:t xml:space="preserve"> </w:t>
      </w:r>
      <w:r>
        <w:t>се</w:t>
      </w:r>
      <w:r>
        <w:rPr>
          <w:spacing w:val="-6"/>
        </w:rPr>
        <w:t xml:space="preserve"> </w:t>
      </w:r>
      <w:r>
        <w:t>осматрају. Овај тип је апстрактан.</w:t>
      </w:r>
    </w:p>
    <w:p w:rsidR="004B5447" w:rsidRDefault="004B5447">
      <w:pPr>
        <w:pStyle w:val="BodyText"/>
        <w:spacing w:before="10"/>
        <w:rPr>
          <w:sz w:val="16"/>
        </w:rPr>
      </w:pPr>
    </w:p>
    <w:p w:rsidR="004B5447" w:rsidRDefault="00AA29E6">
      <w:pPr>
        <w:pStyle w:val="Heading1"/>
        <w:spacing w:after="41"/>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AbstractObservedEvent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nameOfEvent</w:t>
            </w:r>
          </w:p>
        </w:tc>
        <w:tc>
          <w:tcPr>
            <w:tcW w:w="5386" w:type="dxa"/>
          </w:tcPr>
          <w:p w:rsidR="004B5447" w:rsidRDefault="00AA29E6">
            <w:pPr>
              <w:pStyle w:val="TableParagraph"/>
              <w:ind w:left="55"/>
              <w:rPr>
                <w:sz w:val="14"/>
              </w:rPr>
            </w:pPr>
            <w:r>
              <w:rPr>
                <w:spacing w:val="-2"/>
                <w:sz w:val="14"/>
              </w:rPr>
              <w:t>Уобичајени</w:t>
            </w:r>
            <w:r>
              <w:rPr>
                <w:spacing w:val="4"/>
                <w:sz w:val="14"/>
              </w:rPr>
              <w:t xml:space="preserve"> </w:t>
            </w:r>
            <w:r>
              <w:rPr>
                <w:spacing w:val="-2"/>
                <w:sz w:val="14"/>
              </w:rPr>
              <w:t>назив</w:t>
            </w:r>
            <w:r>
              <w:rPr>
                <w:spacing w:val="5"/>
                <w:sz w:val="14"/>
              </w:rPr>
              <w:t xml:space="preserve"> </w:t>
            </w:r>
            <w:r>
              <w:rPr>
                <w:spacing w:val="-2"/>
                <w:sz w:val="14"/>
              </w:rPr>
              <w:t>осматраног</w:t>
            </w:r>
            <w:r>
              <w:rPr>
                <w:spacing w:val="5"/>
                <w:sz w:val="14"/>
              </w:rPr>
              <w:t xml:space="preserve"> </w:t>
            </w:r>
            <w:r>
              <w:rPr>
                <w:spacing w:val="-2"/>
                <w:sz w:val="14"/>
              </w:rPr>
              <w:t>догађаја.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typeOfHazard</w:t>
            </w:r>
          </w:p>
        </w:tc>
        <w:tc>
          <w:tcPr>
            <w:tcW w:w="5386" w:type="dxa"/>
          </w:tcPr>
          <w:p w:rsidR="004B5447" w:rsidRDefault="00AA29E6">
            <w:pPr>
              <w:pStyle w:val="TableParagraph"/>
              <w:ind w:left="55"/>
              <w:rPr>
                <w:sz w:val="14"/>
              </w:rPr>
            </w:pPr>
            <w:r>
              <w:rPr>
                <w:sz w:val="14"/>
              </w:rPr>
              <w:t>Генеричка</w:t>
            </w:r>
            <w:r>
              <w:rPr>
                <w:spacing w:val="-4"/>
                <w:sz w:val="14"/>
              </w:rPr>
              <w:t xml:space="preserve"> </w:t>
            </w:r>
            <w:r>
              <w:rPr>
                <w:sz w:val="14"/>
              </w:rPr>
              <w:t>класификација</w:t>
            </w:r>
            <w:r>
              <w:rPr>
                <w:spacing w:val="-3"/>
                <w:sz w:val="14"/>
              </w:rPr>
              <w:t xml:space="preserve"> </w:t>
            </w:r>
            <w:r>
              <w:rPr>
                <w:sz w:val="14"/>
              </w:rPr>
              <w:t>и</w:t>
            </w:r>
            <w:r>
              <w:rPr>
                <w:spacing w:val="-4"/>
                <w:sz w:val="14"/>
              </w:rPr>
              <w:t xml:space="preserve"> </w:t>
            </w:r>
            <w:r>
              <w:rPr>
                <w:sz w:val="14"/>
              </w:rPr>
              <w:t>специфична</w:t>
            </w:r>
            <w:r>
              <w:rPr>
                <w:spacing w:val="-4"/>
                <w:sz w:val="14"/>
              </w:rPr>
              <w:t xml:space="preserve"> </w:t>
            </w:r>
            <w:r>
              <w:rPr>
                <w:sz w:val="14"/>
              </w:rPr>
              <w:t>класификација</w:t>
            </w:r>
            <w:r>
              <w:rPr>
                <w:spacing w:val="-3"/>
                <w:sz w:val="14"/>
              </w:rPr>
              <w:t xml:space="preserve"> </w:t>
            </w:r>
            <w:r>
              <w:rPr>
                <w:sz w:val="14"/>
              </w:rPr>
              <w:t>типа</w:t>
            </w:r>
            <w:r>
              <w:rPr>
                <w:spacing w:val="-3"/>
                <w:sz w:val="14"/>
              </w:rPr>
              <w:t xml:space="preserve"> </w:t>
            </w:r>
            <w:r>
              <w:rPr>
                <w:spacing w:val="-2"/>
                <w:sz w:val="14"/>
              </w:rPr>
              <w:t>хазарда.</w:t>
            </w:r>
          </w:p>
        </w:tc>
        <w:tc>
          <w:tcPr>
            <w:tcW w:w="1701" w:type="dxa"/>
          </w:tcPr>
          <w:p w:rsidR="004B5447" w:rsidRDefault="00AA29E6">
            <w:pPr>
              <w:pStyle w:val="TableParagraph"/>
              <w:ind w:left="55"/>
              <w:rPr>
                <w:sz w:val="14"/>
              </w:rPr>
            </w:pPr>
            <w:r>
              <w:rPr>
                <w:spacing w:val="-2"/>
                <w:sz w:val="14"/>
              </w:rPr>
              <w:t>NaturalHazardClassification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ind w:left="55"/>
              <w:rPr>
                <w:sz w:val="14"/>
              </w:rPr>
            </w:pPr>
            <w:r>
              <w:rPr>
                <w:spacing w:val="-2"/>
                <w:sz w:val="14"/>
              </w:rPr>
              <w:t>validFrom</w:t>
            </w:r>
          </w:p>
        </w:tc>
        <w:tc>
          <w:tcPr>
            <w:tcW w:w="5386" w:type="dxa"/>
          </w:tcPr>
          <w:p w:rsidR="004B5447" w:rsidRDefault="00AA29E6">
            <w:pPr>
              <w:pStyle w:val="TableParagraph"/>
              <w:ind w:left="55"/>
              <w:rPr>
                <w:sz w:val="14"/>
              </w:rPr>
            </w:pPr>
            <w:r>
              <w:rPr>
                <w:sz w:val="14"/>
              </w:rPr>
              <w:t>Тренутак</w:t>
            </w:r>
            <w:r>
              <w:rPr>
                <w:spacing w:val="-4"/>
                <w:sz w:val="14"/>
              </w:rPr>
              <w:t xml:space="preserve"> </w:t>
            </w:r>
            <w:r>
              <w:rPr>
                <w:sz w:val="14"/>
              </w:rPr>
              <w:t>настанка</w:t>
            </w:r>
            <w:r>
              <w:rPr>
                <w:spacing w:val="-3"/>
                <w:sz w:val="14"/>
              </w:rPr>
              <w:t xml:space="preserve"> </w:t>
            </w:r>
            <w:r>
              <w:rPr>
                <w:sz w:val="14"/>
              </w:rPr>
              <w:t>осматраног</w:t>
            </w:r>
            <w:r>
              <w:rPr>
                <w:spacing w:val="-4"/>
                <w:sz w:val="14"/>
              </w:rPr>
              <w:t xml:space="preserve"> </w:t>
            </w:r>
            <w:r>
              <w:rPr>
                <w:sz w:val="14"/>
              </w:rPr>
              <w:t>догађаја</w:t>
            </w:r>
            <w:r>
              <w:rPr>
                <w:spacing w:val="-3"/>
                <w:sz w:val="14"/>
              </w:rPr>
              <w:t xml:space="preserve"> </w:t>
            </w:r>
            <w:r>
              <w:rPr>
                <w:sz w:val="14"/>
              </w:rPr>
              <w:t>у</w:t>
            </w:r>
            <w:r>
              <w:rPr>
                <w:spacing w:val="-3"/>
                <w:sz w:val="14"/>
              </w:rPr>
              <w:t xml:space="preserve"> </w:t>
            </w:r>
            <w:r>
              <w:rPr>
                <w:sz w:val="14"/>
              </w:rPr>
              <w:t>стварном</w:t>
            </w:r>
            <w:r>
              <w:rPr>
                <w:spacing w:val="-3"/>
                <w:sz w:val="14"/>
              </w:rPr>
              <w:t xml:space="preserve"> </w:t>
            </w:r>
            <w:r>
              <w:rPr>
                <w:spacing w:val="-2"/>
                <w:sz w:val="14"/>
              </w:rPr>
              <w:t>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validTo</w:t>
            </w:r>
          </w:p>
        </w:tc>
        <w:tc>
          <w:tcPr>
            <w:tcW w:w="5386" w:type="dxa"/>
          </w:tcPr>
          <w:p w:rsidR="004B5447" w:rsidRDefault="00AA29E6">
            <w:pPr>
              <w:pStyle w:val="TableParagraph"/>
              <w:ind w:left="55"/>
              <w:rPr>
                <w:sz w:val="14"/>
              </w:rPr>
            </w:pPr>
            <w:r>
              <w:rPr>
                <w:sz w:val="14"/>
              </w:rPr>
              <w:t>Тренутак</w:t>
            </w:r>
            <w:r>
              <w:rPr>
                <w:spacing w:val="-3"/>
                <w:sz w:val="14"/>
              </w:rPr>
              <w:t xml:space="preserve"> </w:t>
            </w:r>
            <w:r>
              <w:rPr>
                <w:sz w:val="14"/>
              </w:rPr>
              <w:t>престанка</w:t>
            </w:r>
            <w:r>
              <w:rPr>
                <w:spacing w:val="-2"/>
                <w:sz w:val="14"/>
              </w:rPr>
              <w:t xml:space="preserve"> </w:t>
            </w:r>
            <w:r>
              <w:rPr>
                <w:sz w:val="14"/>
              </w:rPr>
              <w:t>постојања</w:t>
            </w:r>
            <w:r>
              <w:rPr>
                <w:spacing w:val="-2"/>
                <w:sz w:val="14"/>
              </w:rPr>
              <w:t xml:space="preserve"> </w:t>
            </w:r>
            <w:r>
              <w:rPr>
                <w:sz w:val="14"/>
              </w:rPr>
              <w:t>осматраног</w:t>
            </w:r>
            <w:r>
              <w:rPr>
                <w:spacing w:val="-3"/>
                <w:sz w:val="14"/>
              </w:rPr>
              <w:t xml:space="preserve"> </w:t>
            </w:r>
            <w:r>
              <w:rPr>
                <w:sz w:val="14"/>
              </w:rPr>
              <w:t>догађаја</w:t>
            </w:r>
            <w:r>
              <w:rPr>
                <w:spacing w:val="-2"/>
                <w:sz w:val="14"/>
              </w:rPr>
              <w:t xml:space="preserve"> </w:t>
            </w:r>
            <w:r>
              <w:rPr>
                <w:sz w:val="14"/>
              </w:rPr>
              <w:t>у</w:t>
            </w:r>
            <w:r>
              <w:rPr>
                <w:spacing w:val="-2"/>
                <w:sz w:val="14"/>
              </w:rPr>
              <w:t xml:space="preserve"> </w:t>
            </w:r>
            <w:r>
              <w:rPr>
                <w:sz w:val="14"/>
              </w:rPr>
              <w:t>стварном</w:t>
            </w:r>
            <w:r>
              <w:rPr>
                <w:spacing w:val="-2"/>
                <w:sz w:val="14"/>
              </w:rPr>
              <w:t xml:space="preserve"> свету.</w:t>
            </w:r>
          </w:p>
        </w:tc>
        <w:tc>
          <w:tcPr>
            <w:tcW w:w="1701" w:type="dxa"/>
          </w:tcPr>
          <w:p w:rsidR="004B5447" w:rsidRDefault="00AA29E6">
            <w:pPr>
              <w:pStyle w:val="TableParagraph"/>
              <w:ind w:left="55"/>
              <w:rPr>
                <w:sz w:val="14"/>
              </w:rPr>
            </w:pPr>
            <w:r>
              <w:rPr>
                <w:spacing w:val="-2"/>
                <w:sz w:val="14"/>
              </w:rPr>
              <w:t>DateTime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5"/>
        <w:rPr>
          <w:b/>
          <w:sz w:val="20"/>
        </w:rPr>
      </w:pPr>
    </w:p>
    <w:p w:rsidR="004B5447" w:rsidRDefault="00AA29E6">
      <w:pPr>
        <w:spacing w:after="41"/>
        <w:ind w:left="790"/>
        <w:rPr>
          <w:b/>
          <w:sz w:val="18"/>
        </w:rPr>
      </w:pPr>
      <w:r>
        <w:rPr>
          <w:b/>
          <w:sz w:val="18"/>
        </w:rPr>
        <w:t>Асоцијативне</w:t>
      </w:r>
      <w:r>
        <w:rPr>
          <w:b/>
          <w:spacing w:val="-14"/>
          <w:sz w:val="18"/>
        </w:rPr>
        <w:t xml:space="preserve"> </w:t>
      </w:r>
      <w:r>
        <w:rPr>
          <w:b/>
          <w:sz w:val="18"/>
        </w:rPr>
        <w:t>улоге</w:t>
      </w:r>
      <w:r>
        <w:rPr>
          <w:b/>
          <w:spacing w:val="-10"/>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11"/>
          <w:sz w:val="18"/>
        </w:rPr>
        <w:t xml:space="preserve"> </w:t>
      </w:r>
      <w:r>
        <w:rPr>
          <w:b/>
          <w:spacing w:val="-2"/>
          <w:sz w:val="18"/>
        </w:rPr>
        <w:t>AbstractObservedEvent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isMonitoredBy</w:t>
            </w:r>
          </w:p>
        </w:tc>
        <w:tc>
          <w:tcPr>
            <w:tcW w:w="5386" w:type="dxa"/>
          </w:tcPr>
          <w:p w:rsidR="004B5447" w:rsidRDefault="00AA29E6">
            <w:pPr>
              <w:pStyle w:val="TableParagraph"/>
              <w:spacing w:before="98"/>
              <w:rPr>
                <w:sz w:val="14"/>
              </w:rPr>
            </w:pPr>
            <w:r>
              <w:rPr>
                <w:sz w:val="14"/>
              </w:rPr>
              <w:t>Програм</w:t>
            </w:r>
            <w:r>
              <w:rPr>
                <w:spacing w:val="-3"/>
                <w:sz w:val="14"/>
              </w:rPr>
              <w:t xml:space="preserve"> </w:t>
            </w:r>
            <w:r>
              <w:rPr>
                <w:sz w:val="14"/>
              </w:rPr>
              <w:t>животне</w:t>
            </w:r>
            <w:r>
              <w:rPr>
                <w:spacing w:val="-3"/>
                <w:sz w:val="14"/>
              </w:rPr>
              <w:t xml:space="preserve"> </w:t>
            </w:r>
            <w:r>
              <w:rPr>
                <w:sz w:val="14"/>
              </w:rPr>
              <w:t>средине</w:t>
            </w:r>
            <w:r>
              <w:rPr>
                <w:spacing w:val="-3"/>
                <w:sz w:val="14"/>
              </w:rPr>
              <w:t xml:space="preserve"> </w:t>
            </w:r>
            <w:r>
              <w:rPr>
                <w:sz w:val="14"/>
              </w:rPr>
              <w:t>у</w:t>
            </w:r>
            <w:r>
              <w:rPr>
                <w:spacing w:val="-3"/>
                <w:sz w:val="14"/>
              </w:rPr>
              <w:t xml:space="preserve"> </w:t>
            </w:r>
            <w:r>
              <w:rPr>
                <w:sz w:val="14"/>
              </w:rPr>
              <w:t>оквиру</w:t>
            </w:r>
            <w:r>
              <w:rPr>
                <w:spacing w:val="-2"/>
                <w:sz w:val="14"/>
              </w:rPr>
              <w:t xml:space="preserve"> </w:t>
            </w:r>
            <w:r>
              <w:rPr>
                <w:sz w:val="14"/>
              </w:rPr>
              <w:t>кога</w:t>
            </w:r>
            <w:r>
              <w:rPr>
                <w:spacing w:val="-3"/>
                <w:sz w:val="14"/>
              </w:rPr>
              <w:t xml:space="preserve"> </w:t>
            </w:r>
            <w:r>
              <w:rPr>
                <w:sz w:val="14"/>
              </w:rPr>
              <w:t>се</w:t>
            </w:r>
            <w:r>
              <w:rPr>
                <w:spacing w:val="-3"/>
                <w:sz w:val="14"/>
              </w:rPr>
              <w:t xml:space="preserve"> </w:t>
            </w:r>
            <w:r>
              <w:rPr>
                <w:sz w:val="14"/>
              </w:rPr>
              <w:t>прати</w:t>
            </w:r>
            <w:r>
              <w:rPr>
                <w:spacing w:val="-4"/>
                <w:sz w:val="14"/>
              </w:rPr>
              <w:t xml:space="preserve"> </w:t>
            </w:r>
            <w:r>
              <w:rPr>
                <w:sz w:val="14"/>
              </w:rPr>
              <w:t>осматрани</w:t>
            </w:r>
            <w:r>
              <w:rPr>
                <w:spacing w:val="-3"/>
                <w:sz w:val="14"/>
              </w:rPr>
              <w:t xml:space="preserve"> </w:t>
            </w:r>
            <w:r>
              <w:rPr>
                <w:spacing w:val="-2"/>
                <w:sz w:val="14"/>
              </w:rPr>
              <w:t>догађај.</w:t>
            </w:r>
          </w:p>
        </w:tc>
        <w:tc>
          <w:tcPr>
            <w:tcW w:w="1701" w:type="dxa"/>
          </w:tcPr>
          <w:p w:rsidR="004B5447" w:rsidRDefault="00AA29E6">
            <w:pPr>
              <w:pStyle w:val="TableParagraph"/>
              <w:rPr>
                <w:sz w:val="14"/>
              </w:rPr>
            </w:pPr>
            <w:r>
              <w:rPr>
                <w:spacing w:val="-2"/>
                <w:sz w:val="14"/>
              </w:rPr>
              <w:t>EnvironmentalMonitorin-</w:t>
            </w:r>
            <w:r>
              <w:rPr>
                <w:spacing w:val="40"/>
                <w:sz w:val="14"/>
              </w:rPr>
              <w:t xml:space="preserve"> </w:t>
            </w:r>
            <w:r>
              <w:rPr>
                <w:spacing w:val="-2"/>
                <w:sz w:val="14"/>
              </w:rPr>
              <w:t>gActivity</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4249"/>
        </w:tabs>
        <w:ind w:left="4249" w:hanging="540"/>
        <w:jc w:val="left"/>
        <w:rPr>
          <w:i/>
          <w:sz w:val="18"/>
        </w:rPr>
      </w:pPr>
      <w:r>
        <w:rPr>
          <w:i/>
          <w:sz w:val="18"/>
        </w:rPr>
        <w:t>Апстрактна</w:t>
      </w:r>
      <w:r>
        <w:rPr>
          <w:i/>
          <w:spacing w:val="-3"/>
          <w:sz w:val="18"/>
        </w:rPr>
        <w:t xml:space="preserve"> </w:t>
      </w:r>
      <w:r>
        <w:rPr>
          <w:i/>
          <w:sz w:val="18"/>
        </w:rPr>
        <w:t>зона</w:t>
      </w:r>
      <w:r>
        <w:rPr>
          <w:i/>
          <w:spacing w:val="-3"/>
          <w:sz w:val="18"/>
        </w:rPr>
        <w:t xml:space="preserve"> </w:t>
      </w:r>
      <w:r>
        <w:rPr>
          <w:i/>
          <w:spacing w:val="-2"/>
          <w:sz w:val="18"/>
        </w:rPr>
        <w:t>ризика(AbstractRiskZone)</w:t>
      </w:r>
    </w:p>
    <w:p w:rsidR="004B5447" w:rsidRDefault="004B5447">
      <w:pPr>
        <w:pStyle w:val="BodyText"/>
        <w:spacing w:before="2"/>
        <w:rPr>
          <w:i/>
          <w:sz w:val="17"/>
        </w:rPr>
      </w:pPr>
    </w:p>
    <w:p w:rsidR="004B5447" w:rsidRDefault="00AA29E6">
      <w:pPr>
        <w:pStyle w:val="BodyText"/>
        <w:spacing w:line="232" w:lineRule="auto"/>
        <w:ind w:left="790" w:right="406"/>
      </w:pPr>
      <w:r>
        <w:t>Зона</w:t>
      </w:r>
      <w:r>
        <w:rPr>
          <w:spacing w:val="-5"/>
        </w:rPr>
        <w:t xml:space="preserve"> </w:t>
      </w:r>
      <w:r>
        <w:t>ризика</w:t>
      </w:r>
      <w:r>
        <w:rPr>
          <w:spacing w:val="-5"/>
        </w:rPr>
        <w:t xml:space="preserve"> </w:t>
      </w:r>
      <w:r>
        <w:t>је</w:t>
      </w:r>
      <w:r>
        <w:rPr>
          <w:spacing w:val="-5"/>
        </w:rPr>
        <w:t xml:space="preserve"> </w:t>
      </w:r>
      <w:r>
        <w:t>просторни</w:t>
      </w:r>
      <w:r>
        <w:rPr>
          <w:spacing w:val="-6"/>
        </w:rPr>
        <w:t xml:space="preserve"> </w:t>
      </w:r>
      <w:r>
        <w:t>опсег</w:t>
      </w:r>
      <w:r>
        <w:rPr>
          <w:spacing w:val="-6"/>
        </w:rPr>
        <w:t xml:space="preserve"> </w:t>
      </w:r>
      <w:r>
        <w:t>комбинације</w:t>
      </w:r>
      <w:r>
        <w:rPr>
          <w:spacing w:val="-5"/>
        </w:rPr>
        <w:t xml:space="preserve"> </w:t>
      </w:r>
      <w:r>
        <w:t>последица</w:t>
      </w:r>
      <w:r>
        <w:rPr>
          <w:spacing w:val="-5"/>
        </w:rPr>
        <w:t xml:space="preserve"> </w:t>
      </w:r>
      <w:r>
        <w:t>неког</w:t>
      </w:r>
      <w:r>
        <w:rPr>
          <w:spacing w:val="-6"/>
        </w:rPr>
        <w:t xml:space="preserve"> </w:t>
      </w:r>
      <w:r>
        <w:t>догађаја</w:t>
      </w:r>
      <w:r>
        <w:rPr>
          <w:spacing w:val="-5"/>
        </w:rPr>
        <w:t xml:space="preserve"> </w:t>
      </w:r>
      <w:r>
        <w:t>(хазарда)</w:t>
      </w:r>
      <w:r>
        <w:rPr>
          <w:spacing w:val="-5"/>
        </w:rPr>
        <w:t xml:space="preserve"> </w:t>
      </w:r>
      <w:r>
        <w:t>и</w:t>
      </w:r>
      <w:r>
        <w:rPr>
          <w:spacing w:val="-6"/>
        </w:rPr>
        <w:t xml:space="preserve"> </w:t>
      </w:r>
      <w:r>
        <w:t>повезане</w:t>
      </w:r>
      <w:r>
        <w:rPr>
          <w:spacing w:val="-5"/>
        </w:rPr>
        <w:t xml:space="preserve"> </w:t>
      </w:r>
      <w:r>
        <w:t>вероватноће</w:t>
      </w:r>
      <w:r>
        <w:rPr>
          <w:spacing w:val="-5"/>
        </w:rPr>
        <w:t xml:space="preserve"> </w:t>
      </w:r>
      <w:r>
        <w:t>његовог</w:t>
      </w:r>
      <w:r>
        <w:rPr>
          <w:spacing w:val="-6"/>
        </w:rPr>
        <w:t xml:space="preserve"> </w:t>
      </w:r>
      <w:r>
        <w:t>остварења. Овај тип је апстрактан.</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Heading1"/>
        <w:spacing w:before="65" w:after="41"/>
        <w:ind w:left="507"/>
      </w:pPr>
      <w:r>
        <w:rPr>
          <w:spacing w:val="-2"/>
        </w:rPr>
        <w:t>Атрибути</w:t>
      </w:r>
      <w:r>
        <w:rPr>
          <w:spacing w:val="6"/>
        </w:rPr>
        <w:t xml:space="preserve"> </w:t>
      </w:r>
      <w:r>
        <w:rPr>
          <w:spacing w:val="-2"/>
        </w:rPr>
        <w:t>типа</w:t>
      </w:r>
      <w:r>
        <w:rPr>
          <w:spacing w:val="8"/>
        </w:rPr>
        <w:t xml:space="preserve"> </w:t>
      </w:r>
      <w:r>
        <w:rPr>
          <w:spacing w:val="-2"/>
        </w:rPr>
        <w:t>геопросторног</w:t>
      </w:r>
      <w:r>
        <w:rPr>
          <w:spacing w:val="6"/>
        </w:rPr>
        <w:t xml:space="preserve"> </w:t>
      </w:r>
      <w:r>
        <w:rPr>
          <w:spacing w:val="-2"/>
        </w:rPr>
        <w:t>објекта</w:t>
      </w:r>
      <w:r>
        <w:rPr>
          <w:spacing w:val="-3"/>
        </w:rPr>
        <w:t xml:space="preserve"> </w:t>
      </w:r>
      <w:r>
        <w:rPr>
          <w:spacing w:val="-2"/>
        </w:rPr>
        <w:t>AbstractRiskZone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sourceOfRisk</w:t>
            </w:r>
          </w:p>
        </w:tc>
        <w:tc>
          <w:tcPr>
            <w:tcW w:w="5386" w:type="dxa"/>
          </w:tcPr>
          <w:p w:rsidR="004B5447" w:rsidRDefault="00AA29E6">
            <w:pPr>
              <w:pStyle w:val="TableParagraph"/>
              <w:ind w:left="55" w:right="79"/>
              <w:rPr>
                <w:sz w:val="14"/>
              </w:rPr>
            </w:pPr>
            <w:r>
              <w:rPr>
                <w:sz w:val="14"/>
              </w:rPr>
              <w:t>Генеричка</w:t>
            </w:r>
            <w:r>
              <w:rPr>
                <w:spacing w:val="-8"/>
                <w:sz w:val="14"/>
              </w:rPr>
              <w:t xml:space="preserve"> </w:t>
            </w:r>
            <w:r>
              <w:rPr>
                <w:sz w:val="14"/>
              </w:rPr>
              <w:t>класификација</w:t>
            </w:r>
            <w:r>
              <w:rPr>
                <w:spacing w:val="-8"/>
                <w:sz w:val="14"/>
              </w:rPr>
              <w:t xml:space="preserve"> </w:t>
            </w:r>
            <w:r>
              <w:rPr>
                <w:sz w:val="14"/>
              </w:rPr>
              <w:t>и</w:t>
            </w:r>
            <w:r>
              <w:rPr>
                <w:spacing w:val="-8"/>
                <w:sz w:val="14"/>
              </w:rPr>
              <w:t xml:space="preserve"> </w:t>
            </w:r>
            <w:r>
              <w:rPr>
                <w:sz w:val="14"/>
              </w:rPr>
              <w:t>специфична</w:t>
            </w:r>
            <w:r>
              <w:rPr>
                <w:spacing w:val="-8"/>
                <w:sz w:val="14"/>
              </w:rPr>
              <w:t xml:space="preserve"> </w:t>
            </w:r>
            <w:r>
              <w:rPr>
                <w:sz w:val="14"/>
              </w:rPr>
              <w:t>класификација</w:t>
            </w:r>
            <w:r>
              <w:rPr>
                <w:spacing w:val="-8"/>
                <w:sz w:val="14"/>
              </w:rPr>
              <w:t xml:space="preserve"> </w:t>
            </w:r>
            <w:r>
              <w:rPr>
                <w:sz w:val="14"/>
              </w:rPr>
              <w:t>типа</w:t>
            </w:r>
            <w:r>
              <w:rPr>
                <w:spacing w:val="-8"/>
                <w:sz w:val="14"/>
              </w:rPr>
              <w:t xml:space="preserve"> </w:t>
            </w:r>
            <w:r>
              <w:rPr>
                <w:sz w:val="14"/>
              </w:rPr>
              <w:t>хазарда</w:t>
            </w:r>
            <w:r>
              <w:rPr>
                <w:spacing w:val="-8"/>
                <w:sz w:val="14"/>
              </w:rPr>
              <w:t xml:space="preserve"> </w:t>
            </w:r>
            <w:r>
              <w:rPr>
                <w:sz w:val="14"/>
              </w:rPr>
              <w:t>који</w:t>
            </w:r>
            <w:r>
              <w:rPr>
                <w:spacing w:val="-8"/>
                <w:sz w:val="14"/>
              </w:rPr>
              <w:t xml:space="preserve"> </w:t>
            </w:r>
            <w:r>
              <w:rPr>
                <w:sz w:val="14"/>
              </w:rPr>
              <w:t>је</w:t>
            </w:r>
            <w:r>
              <w:rPr>
                <w:spacing w:val="-8"/>
                <w:sz w:val="14"/>
              </w:rPr>
              <w:t xml:space="preserve"> </w:t>
            </w:r>
            <w:r>
              <w:rPr>
                <w:sz w:val="14"/>
              </w:rPr>
              <w:t>извор</w:t>
            </w:r>
            <w:r>
              <w:rPr>
                <w:spacing w:val="40"/>
                <w:sz w:val="14"/>
              </w:rPr>
              <w:t xml:space="preserve"> </w:t>
            </w:r>
            <w:r>
              <w:rPr>
                <w:spacing w:val="-2"/>
                <w:sz w:val="14"/>
              </w:rPr>
              <w:t>ризика.</w:t>
            </w:r>
          </w:p>
        </w:tc>
        <w:tc>
          <w:tcPr>
            <w:tcW w:w="1701" w:type="dxa"/>
          </w:tcPr>
          <w:p w:rsidR="004B5447" w:rsidRDefault="00AA29E6">
            <w:pPr>
              <w:pStyle w:val="TableParagraph"/>
              <w:spacing w:before="98"/>
              <w:ind w:left="55"/>
              <w:rPr>
                <w:sz w:val="14"/>
              </w:rPr>
            </w:pPr>
            <w:r>
              <w:rPr>
                <w:spacing w:val="-2"/>
                <w:sz w:val="14"/>
              </w:rPr>
              <w:t>NaturalHazardClassification</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validityPeriod</w:t>
            </w:r>
          </w:p>
        </w:tc>
        <w:tc>
          <w:tcPr>
            <w:tcW w:w="5386" w:type="dxa"/>
          </w:tcPr>
          <w:p w:rsidR="004B5447" w:rsidRDefault="00AA29E6">
            <w:pPr>
              <w:pStyle w:val="TableParagraph"/>
              <w:ind w:left="55"/>
              <w:rPr>
                <w:sz w:val="14"/>
              </w:rPr>
            </w:pPr>
            <w:r>
              <w:rPr>
                <w:sz w:val="14"/>
              </w:rPr>
              <w:t>Временски</w:t>
            </w:r>
            <w:r>
              <w:rPr>
                <w:spacing w:val="-5"/>
                <w:sz w:val="14"/>
              </w:rPr>
              <w:t xml:space="preserve"> </w:t>
            </w:r>
            <w:r>
              <w:rPr>
                <w:sz w:val="14"/>
              </w:rPr>
              <w:t>оквир</w:t>
            </w:r>
            <w:r>
              <w:rPr>
                <w:spacing w:val="-3"/>
                <w:sz w:val="14"/>
              </w:rPr>
              <w:t xml:space="preserve"> </w:t>
            </w:r>
            <w:r>
              <w:rPr>
                <w:sz w:val="14"/>
              </w:rPr>
              <w:t>са</w:t>
            </w:r>
            <w:r>
              <w:rPr>
                <w:spacing w:val="-3"/>
                <w:sz w:val="14"/>
              </w:rPr>
              <w:t xml:space="preserve"> </w:t>
            </w:r>
            <w:r>
              <w:rPr>
                <w:sz w:val="14"/>
              </w:rPr>
              <w:t>ограниченим</w:t>
            </w:r>
            <w:r>
              <w:rPr>
                <w:spacing w:val="-3"/>
                <w:sz w:val="14"/>
              </w:rPr>
              <w:t xml:space="preserve"> </w:t>
            </w:r>
            <w:r>
              <w:rPr>
                <w:sz w:val="14"/>
              </w:rPr>
              <w:t>трајањем</w:t>
            </w:r>
            <w:r>
              <w:rPr>
                <w:spacing w:val="-3"/>
                <w:sz w:val="14"/>
              </w:rPr>
              <w:t xml:space="preserve"> </w:t>
            </w:r>
            <w:r>
              <w:rPr>
                <w:sz w:val="14"/>
              </w:rPr>
              <w:t>у</w:t>
            </w:r>
            <w:r>
              <w:rPr>
                <w:spacing w:val="-3"/>
                <w:sz w:val="14"/>
              </w:rPr>
              <w:t xml:space="preserve"> </w:t>
            </w:r>
            <w:r>
              <w:rPr>
                <w:sz w:val="14"/>
              </w:rPr>
              <w:t>будућности</w:t>
            </w:r>
            <w:r>
              <w:rPr>
                <w:spacing w:val="-4"/>
                <w:sz w:val="14"/>
              </w:rPr>
              <w:t xml:space="preserve"> </w:t>
            </w:r>
            <w:r>
              <w:rPr>
                <w:sz w:val="14"/>
              </w:rPr>
              <w:t>на</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модел</w:t>
            </w:r>
            <w:r>
              <w:rPr>
                <w:spacing w:val="-3"/>
                <w:sz w:val="14"/>
              </w:rPr>
              <w:t xml:space="preserve"> </w:t>
            </w:r>
            <w:r>
              <w:rPr>
                <w:spacing w:val="-2"/>
                <w:sz w:val="14"/>
              </w:rPr>
              <w:t>односи.</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2"/>
        <w:ind w:left="507"/>
        <w:rPr>
          <w:b/>
          <w:sz w:val="18"/>
        </w:rPr>
      </w:pPr>
      <w:r>
        <w:rPr>
          <w:b/>
          <w:sz w:val="18"/>
        </w:rPr>
        <w:t>Асоцијативне</w:t>
      </w:r>
      <w:r>
        <w:rPr>
          <w:b/>
          <w:spacing w:val="-12"/>
          <w:sz w:val="18"/>
        </w:rPr>
        <w:t xml:space="preserve"> </w:t>
      </w:r>
      <w:r>
        <w:rPr>
          <w:b/>
          <w:sz w:val="18"/>
        </w:rPr>
        <w:t>улоге</w:t>
      </w:r>
      <w:r>
        <w:rPr>
          <w:b/>
          <w:spacing w:val="-10"/>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11"/>
          <w:sz w:val="18"/>
        </w:rPr>
        <w:t xml:space="preserve"> </w:t>
      </w:r>
      <w:r>
        <w:rPr>
          <w:b/>
          <w:spacing w:val="-2"/>
          <w:sz w:val="18"/>
        </w:rPr>
        <w:t>AbstractRiskZone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exposedElement</w:t>
            </w:r>
          </w:p>
        </w:tc>
        <w:tc>
          <w:tcPr>
            <w:tcW w:w="5386" w:type="dxa"/>
          </w:tcPr>
          <w:p w:rsidR="004B5447" w:rsidRDefault="00AA29E6">
            <w:pPr>
              <w:pStyle w:val="TableParagraph"/>
              <w:rPr>
                <w:sz w:val="14"/>
              </w:rPr>
            </w:pPr>
            <w:r>
              <w:rPr>
                <w:sz w:val="14"/>
              </w:rPr>
              <w:t>Елемент</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налази</w:t>
            </w:r>
            <w:r>
              <w:rPr>
                <w:spacing w:val="-4"/>
                <w:sz w:val="14"/>
              </w:rPr>
              <w:t xml:space="preserve"> </w:t>
            </w:r>
            <w:r>
              <w:rPr>
                <w:sz w:val="14"/>
              </w:rPr>
              <w:t>унутар</w:t>
            </w:r>
            <w:r>
              <w:rPr>
                <w:spacing w:val="-3"/>
                <w:sz w:val="14"/>
              </w:rPr>
              <w:t xml:space="preserve"> </w:t>
            </w:r>
            <w:r>
              <w:rPr>
                <w:sz w:val="14"/>
              </w:rPr>
              <w:t>подручја</w:t>
            </w:r>
            <w:r>
              <w:rPr>
                <w:spacing w:val="-2"/>
                <w:sz w:val="14"/>
              </w:rPr>
              <w:t xml:space="preserve"> хазарда.</w:t>
            </w:r>
          </w:p>
        </w:tc>
        <w:tc>
          <w:tcPr>
            <w:tcW w:w="1701" w:type="dxa"/>
          </w:tcPr>
          <w:p w:rsidR="004B5447" w:rsidRDefault="00AA29E6">
            <w:pPr>
              <w:pStyle w:val="TableParagraph"/>
              <w:rPr>
                <w:sz w:val="14"/>
              </w:rPr>
            </w:pPr>
            <w:r>
              <w:rPr>
                <w:spacing w:val="-2"/>
                <w:sz w:val="14"/>
              </w:rPr>
              <w:t>AbstractExposedElement</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source</w:t>
            </w:r>
          </w:p>
        </w:tc>
        <w:tc>
          <w:tcPr>
            <w:tcW w:w="5386" w:type="dxa"/>
          </w:tcPr>
          <w:p w:rsidR="004B5447" w:rsidRDefault="00AA29E6">
            <w:pPr>
              <w:pStyle w:val="TableParagraph"/>
              <w:rPr>
                <w:sz w:val="14"/>
              </w:rPr>
            </w:pPr>
            <w:r>
              <w:rPr>
                <w:sz w:val="14"/>
              </w:rPr>
              <w:t>Хазард</w:t>
            </w:r>
            <w:r>
              <w:rPr>
                <w:spacing w:val="-2"/>
                <w:sz w:val="14"/>
              </w:rPr>
              <w:t xml:space="preserve"> </w:t>
            </w:r>
            <w:r>
              <w:rPr>
                <w:sz w:val="14"/>
              </w:rPr>
              <w:t>који</w:t>
            </w:r>
            <w:r>
              <w:rPr>
                <w:spacing w:val="-3"/>
                <w:sz w:val="14"/>
              </w:rPr>
              <w:t xml:space="preserve"> </w:t>
            </w:r>
            <w:r>
              <w:rPr>
                <w:sz w:val="14"/>
              </w:rPr>
              <w:t>се</w:t>
            </w:r>
            <w:r>
              <w:rPr>
                <w:spacing w:val="-2"/>
                <w:sz w:val="14"/>
              </w:rPr>
              <w:t xml:space="preserve"> </w:t>
            </w:r>
            <w:r>
              <w:rPr>
                <w:sz w:val="14"/>
              </w:rPr>
              <w:t>узима</w:t>
            </w:r>
            <w:r>
              <w:rPr>
                <w:spacing w:val="-2"/>
                <w:sz w:val="14"/>
              </w:rPr>
              <w:t xml:space="preserve"> </w:t>
            </w:r>
            <w:r>
              <w:rPr>
                <w:sz w:val="14"/>
              </w:rPr>
              <w:t>у</w:t>
            </w:r>
            <w:r>
              <w:rPr>
                <w:spacing w:val="-1"/>
                <w:sz w:val="14"/>
              </w:rPr>
              <w:t xml:space="preserve"> </w:t>
            </w:r>
            <w:r>
              <w:rPr>
                <w:sz w:val="14"/>
              </w:rPr>
              <w:t>обзир</w:t>
            </w:r>
            <w:r>
              <w:rPr>
                <w:spacing w:val="-2"/>
                <w:sz w:val="14"/>
              </w:rPr>
              <w:t xml:space="preserve"> </w:t>
            </w:r>
            <w:r>
              <w:rPr>
                <w:sz w:val="14"/>
              </w:rPr>
              <w:t>за</w:t>
            </w:r>
            <w:r>
              <w:rPr>
                <w:spacing w:val="-2"/>
                <w:sz w:val="14"/>
              </w:rPr>
              <w:t xml:space="preserve"> </w:t>
            </w:r>
            <w:r>
              <w:rPr>
                <w:sz w:val="14"/>
              </w:rPr>
              <w:t>стварање</w:t>
            </w:r>
            <w:r>
              <w:rPr>
                <w:spacing w:val="-2"/>
                <w:sz w:val="14"/>
              </w:rPr>
              <w:t xml:space="preserve"> </w:t>
            </w:r>
            <w:r>
              <w:rPr>
                <w:sz w:val="14"/>
              </w:rPr>
              <w:t>објекта</w:t>
            </w:r>
            <w:r>
              <w:rPr>
                <w:spacing w:val="-2"/>
                <w:sz w:val="14"/>
              </w:rPr>
              <w:t xml:space="preserve"> </w:t>
            </w:r>
            <w:r>
              <w:rPr>
                <w:sz w:val="14"/>
              </w:rPr>
              <w:t>зоне</w:t>
            </w:r>
            <w:r>
              <w:rPr>
                <w:spacing w:val="-1"/>
                <w:sz w:val="14"/>
              </w:rPr>
              <w:t xml:space="preserve"> </w:t>
            </w:r>
            <w:r>
              <w:rPr>
                <w:spacing w:val="-2"/>
                <w:sz w:val="14"/>
              </w:rPr>
              <w:t>ризика.</w:t>
            </w:r>
          </w:p>
        </w:tc>
        <w:tc>
          <w:tcPr>
            <w:tcW w:w="1701" w:type="dxa"/>
          </w:tcPr>
          <w:p w:rsidR="004B5447" w:rsidRDefault="00AA29E6">
            <w:pPr>
              <w:pStyle w:val="TableParagraph"/>
              <w:rPr>
                <w:sz w:val="14"/>
              </w:rPr>
            </w:pPr>
            <w:r>
              <w:rPr>
                <w:spacing w:val="-2"/>
                <w:sz w:val="14"/>
              </w:rPr>
              <w:t>AbstractHazardArea</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40"/>
        </w:tabs>
        <w:ind w:left="540" w:right="301" w:hanging="540"/>
        <w:jc w:val="center"/>
        <w:rPr>
          <w:i/>
          <w:sz w:val="18"/>
        </w:rPr>
      </w:pPr>
      <w:r>
        <w:rPr>
          <w:i/>
          <w:sz w:val="18"/>
        </w:rPr>
        <w:t>Покривач</w:t>
      </w:r>
      <w:r>
        <w:rPr>
          <w:i/>
          <w:spacing w:val="-13"/>
          <w:sz w:val="18"/>
        </w:rPr>
        <w:t xml:space="preserve"> </w:t>
      </w:r>
      <w:r>
        <w:rPr>
          <w:i/>
          <w:sz w:val="18"/>
        </w:rPr>
        <w:t>изложеног</w:t>
      </w:r>
      <w:r>
        <w:rPr>
          <w:i/>
          <w:spacing w:val="-12"/>
          <w:sz w:val="18"/>
        </w:rPr>
        <w:t xml:space="preserve"> </w:t>
      </w:r>
      <w:r>
        <w:rPr>
          <w:i/>
          <w:sz w:val="18"/>
        </w:rPr>
        <w:t>елемента</w:t>
      </w:r>
      <w:r>
        <w:rPr>
          <w:i/>
          <w:spacing w:val="-10"/>
          <w:sz w:val="18"/>
        </w:rPr>
        <w:t xml:space="preserve"> </w:t>
      </w:r>
      <w:r>
        <w:rPr>
          <w:i/>
          <w:spacing w:val="-2"/>
          <w:sz w:val="18"/>
        </w:rPr>
        <w:t>(ExposedElementCoverage)</w:t>
      </w:r>
    </w:p>
    <w:p w:rsidR="004B5447" w:rsidRDefault="004B5447">
      <w:pPr>
        <w:pStyle w:val="BodyText"/>
        <w:spacing w:before="3"/>
        <w:rPr>
          <w:i/>
          <w:sz w:val="17"/>
        </w:rPr>
      </w:pPr>
    </w:p>
    <w:p w:rsidR="004B5447" w:rsidRDefault="00AA29E6">
      <w:pPr>
        <w:pStyle w:val="BodyText"/>
        <w:spacing w:line="232" w:lineRule="auto"/>
        <w:ind w:left="507" w:right="4253"/>
      </w:pPr>
      <w:r>
        <w:t>Покривач</w:t>
      </w:r>
      <w:r>
        <w:rPr>
          <w:spacing w:val="-12"/>
        </w:rPr>
        <w:t xml:space="preserve"> </w:t>
      </w:r>
      <w:r>
        <w:t>који</w:t>
      </w:r>
      <w:r>
        <w:rPr>
          <w:spacing w:val="-11"/>
        </w:rPr>
        <w:t xml:space="preserve"> </w:t>
      </w:r>
      <w:r>
        <w:t>приказује</w:t>
      </w:r>
      <w:r>
        <w:rPr>
          <w:spacing w:val="-11"/>
        </w:rPr>
        <w:t xml:space="preserve"> </w:t>
      </w:r>
      <w:r>
        <w:t>континуалне</w:t>
      </w:r>
      <w:r>
        <w:rPr>
          <w:spacing w:val="-11"/>
        </w:rPr>
        <w:t xml:space="preserve"> </w:t>
      </w:r>
      <w:r>
        <w:t>информације</w:t>
      </w:r>
      <w:r>
        <w:rPr>
          <w:spacing w:val="-11"/>
        </w:rPr>
        <w:t xml:space="preserve"> </w:t>
      </w:r>
      <w:r>
        <w:t>о</w:t>
      </w:r>
      <w:r>
        <w:rPr>
          <w:spacing w:val="-11"/>
        </w:rPr>
        <w:t xml:space="preserve"> </w:t>
      </w:r>
      <w:r>
        <w:t>изложеним</w:t>
      </w:r>
      <w:r>
        <w:rPr>
          <w:spacing w:val="-11"/>
        </w:rPr>
        <w:t xml:space="preserve"> </w:t>
      </w:r>
      <w:r>
        <w:t>елементима. Овај тип је подтип типа AbstractExposedElement.</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CoverageByDomainAndRange.</w:t>
      </w:r>
    </w:p>
    <w:p w:rsidR="004B5447" w:rsidRDefault="004B5447">
      <w:pPr>
        <w:pStyle w:val="BodyText"/>
        <w:spacing w:before="9"/>
        <w:rPr>
          <w:sz w:val="16"/>
        </w:rPr>
      </w:pPr>
    </w:p>
    <w:p w:rsidR="004B5447" w:rsidRDefault="00AA29E6">
      <w:pPr>
        <w:pStyle w:val="Heading1"/>
        <w:spacing w:after="41"/>
        <w:ind w:left="507"/>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ExposedElementCoverage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typeOfElement</w:t>
            </w:r>
          </w:p>
        </w:tc>
        <w:tc>
          <w:tcPr>
            <w:tcW w:w="5386" w:type="dxa"/>
          </w:tcPr>
          <w:p w:rsidR="004B5447" w:rsidRDefault="00AA29E6">
            <w:pPr>
              <w:pStyle w:val="TableParagraph"/>
              <w:spacing w:before="98"/>
              <w:rPr>
                <w:sz w:val="14"/>
              </w:rPr>
            </w:pPr>
            <w:r>
              <w:rPr>
                <w:sz w:val="14"/>
              </w:rPr>
              <w:t>Класификација</w:t>
            </w:r>
            <w:r>
              <w:rPr>
                <w:spacing w:val="-7"/>
                <w:sz w:val="14"/>
              </w:rPr>
              <w:t xml:space="preserve"> </w:t>
            </w:r>
            <w:r>
              <w:rPr>
                <w:sz w:val="14"/>
              </w:rPr>
              <w:t>изложеног</w:t>
            </w:r>
            <w:r>
              <w:rPr>
                <w:spacing w:val="-6"/>
                <w:sz w:val="14"/>
              </w:rPr>
              <w:t xml:space="preserve"> </w:t>
            </w:r>
            <w:r>
              <w:rPr>
                <w:spacing w:val="-2"/>
                <w:sz w:val="14"/>
              </w:rPr>
              <w:t>елемента.</w:t>
            </w:r>
          </w:p>
        </w:tc>
        <w:tc>
          <w:tcPr>
            <w:tcW w:w="1701" w:type="dxa"/>
          </w:tcPr>
          <w:p w:rsidR="004B5447" w:rsidRDefault="00AA29E6">
            <w:pPr>
              <w:pStyle w:val="TableParagraph"/>
              <w:rPr>
                <w:sz w:val="14"/>
              </w:rPr>
            </w:pPr>
            <w:r>
              <w:rPr>
                <w:spacing w:val="-2"/>
                <w:sz w:val="14"/>
              </w:rPr>
              <w:t>ExposedElementClassifi-</w:t>
            </w:r>
            <w:r>
              <w:rPr>
                <w:spacing w:val="40"/>
                <w:sz w:val="14"/>
              </w:rPr>
              <w:t xml:space="preserve"> </w:t>
            </w:r>
            <w:r>
              <w:rPr>
                <w:spacing w:val="-2"/>
                <w:sz w:val="14"/>
              </w:rPr>
              <w:t>cation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507"/>
        <w:rPr>
          <w:b/>
          <w:sz w:val="18"/>
        </w:rPr>
      </w:pPr>
      <w:r>
        <w:rPr>
          <w:b/>
          <w:sz w:val="18"/>
        </w:rPr>
        <w:t>Ограничења</w:t>
      </w:r>
      <w:r>
        <w:rPr>
          <w:b/>
          <w:spacing w:val="-7"/>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ExposedElementCoverage</w:t>
      </w:r>
    </w:p>
    <w:p w:rsidR="004B5447" w:rsidRDefault="00AA29E6">
      <w:pPr>
        <w:pStyle w:val="BodyText"/>
        <w:spacing w:before="2" w:line="232" w:lineRule="auto"/>
        <w:ind w:left="507" w:right="5374"/>
      </w:pPr>
      <w:r>
        <w:t>Скуп</w:t>
      </w:r>
      <w:r>
        <w:rPr>
          <w:spacing w:val="-7"/>
        </w:rPr>
        <w:t xml:space="preserve"> </w:t>
      </w:r>
      <w:r>
        <w:t>распона</w:t>
      </w:r>
      <w:r>
        <w:rPr>
          <w:spacing w:val="-6"/>
        </w:rPr>
        <w:t xml:space="preserve"> </w:t>
      </w:r>
      <w:r>
        <w:t>мора</w:t>
      </w:r>
      <w:r>
        <w:rPr>
          <w:spacing w:val="-6"/>
        </w:rPr>
        <w:t xml:space="preserve"> </w:t>
      </w:r>
      <w:r>
        <w:t>бити</w:t>
      </w:r>
      <w:r>
        <w:rPr>
          <w:spacing w:val="-7"/>
        </w:rPr>
        <w:t xml:space="preserve"> </w:t>
      </w:r>
      <w:r>
        <w:t>ниво,</w:t>
      </w:r>
      <w:r>
        <w:rPr>
          <w:spacing w:val="-6"/>
        </w:rPr>
        <w:t xml:space="preserve"> </w:t>
      </w:r>
      <w:r>
        <w:t>или</w:t>
      </w:r>
      <w:r>
        <w:rPr>
          <w:spacing w:val="-7"/>
        </w:rPr>
        <w:t xml:space="preserve"> </w:t>
      </w:r>
      <w:r>
        <w:t>интензитет,</w:t>
      </w:r>
      <w:r>
        <w:rPr>
          <w:spacing w:val="-6"/>
        </w:rPr>
        <w:t xml:space="preserve"> </w:t>
      </w:r>
      <w:r>
        <w:t>оцене</w:t>
      </w:r>
      <w:r>
        <w:rPr>
          <w:spacing w:val="-6"/>
        </w:rPr>
        <w:t xml:space="preserve"> </w:t>
      </w:r>
      <w:r>
        <w:t>рањивости. Домен мора бити ректификовани грид или референтни грид.</w:t>
      </w:r>
    </w:p>
    <w:p w:rsidR="004B5447" w:rsidRDefault="00AA29E6">
      <w:pPr>
        <w:pStyle w:val="ListParagraph"/>
        <w:numPr>
          <w:ilvl w:val="2"/>
          <w:numId w:val="35"/>
        </w:numPr>
        <w:tabs>
          <w:tab w:val="left" w:pos="540"/>
        </w:tabs>
        <w:spacing w:before="163"/>
        <w:ind w:left="540" w:right="301" w:hanging="540"/>
        <w:jc w:val="center"/>
        <w:rPr>
          <w:i/>
          <w:sz w:val="18"/>
        </w:rPr>
      </w:pPr>
      <w:r>
        <w:rPr>
          <w:i/>
          <w:sz w:val="18"/>
        </w:rPr>
        <w:t>Изложени</w:t>
      </w:r>
      <w:r>
        <w:rPr>
          <w:i/>
          <w:spacing w:val="-13"/>
          <w:sz w:val="18"/>
        </w:rPr>
        <w:t xml:space="preserve"> </w:t>
      </w:r>
      <w:r>
        <w:rPr>
          <w:i/>
          <w:sz w:val="18"/>
        </w:rPr>
        <w:t>елемент</w:t>
      </w:r>
      <w:r>
        <w:rPr>
          <w:i/>
          <w:spacing w:val="-11"/>
          <w:sz w:val="18"/>
        </w:rPr>
        <w:t xml:space="preserve"> </w:t>
      </w:r>
      <w:r>
        <w:rPr>
          <w:i/>
          <w:spacing w:val="-2"/>
          <w:sz w:val="18"/>
        </w:rPr>
        <w:t>(ExposedElement)</w:t>
      </w:r>
    </w:p>
    <w:p w:rsidR="004B5447" w:rsidRDefault="004B5447">
      <w:pPr>
        <w:pStyle w:val="BodyText"/>
        <w:spacing w:before="3"/>
        <w:rPr>
          <w:i/>
          <w:sz w:val="17"/>
        </w:rPr>
      </w:pPr>
    </w:p>
    <w:p w:rsidR="004B5447" w:rsidRDefault="00AA29E6">
      <w:pPr>
        <w:pStyle w:val="BodyText"/>
        <w:spacing w:line="232" w:lineRule="auto"/>
        <w:ind w:left="507" w:right="5077"/>
      </w:pPr>
      <w:r>
        <w:t>Дискретни</w:t>
      </w:r>
      <w:r>
        <w:rPr>
          <w:spacing w:val="-12"/>
        </w:rPr>
        <w:t xml:space="preserve"> </w:t>
      </w:r>
      <w:r>
        <w:t>геопросторни</w:t>
      </w:r>
      <w:r>
        <w:rPr>
          <w:spacing w:val="-11"/>
        </w:rPr>
        <w:t xml:space="preserve"> </w:t>
      </w:r>
      <w:r>
        <w:t>објекат</w:t>
      </w:r>
      <w:r>
        <w:rPr>
          <w:spacing w:val="-11"/>
        </w:rPr>
        <w:t xml:space="preserve"> </w:t>
      </w:r>
      <w:r>
        <w:t>који</w:t>
      </w:r>
      <w:r>
        <w:rPr>
          <w:spacing w:val="-11"/>
        </w:rPr>
        <w:t xml:space="preserve"> </w:t>
      </w:r>
      <w:r>
        <w:t>приказује</w:t>
      </w:r>
      <w:r>
        <w:rPr>
          <w:spacing w:val="-12"/>
        </w:rPr>
        <w:t xml:space="preserve"> </w:t>
      </w:r>
      <w:r>
        <w:t>изложени</w:t>
      </w:r>
      <w:r>
        <w:rPr>
          <w:spacing w:val="-11"/>
        </w:rPr>
        <w:t xml:space="preserve"> </w:t>
      </w:r>
      <w:r>
        <w:t>елемент. Овај тип је подтип типа AbstractExposedElement.</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ExposedElement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pacing w:val="-2"/>
                <w:sz w:val="14"/>
              </w:rPr>
              <w:t>Геометријски</w:t>
            </w:r>
            <w:r>
              <w:rPr>
                <w:spacing w:val="6"/>
                <w:sz w:val="14"/>
              </w:rPr>
              <w:t xml:space="preserve"> </w:t>
            </w:r>
            <w:r>
              <w:rPr>
                <w:spacing w:val="-2"/>
                <w:sz w:val="14"/>
              </w:rPr>
              <w:t>приказ</w:t>
            </w:r>
            <w:r>
              <w:rPr>
                <w:spacing w:val="9"/>
                <w:sz w:val="14"/>
              </w:rPr>
              <w:t xml:space="preserve"> </w:t>
            </w:r>
            <w:r>
              <w:rPr>
                <w:spacing w:val="-2"/>
                <w:sz w:val="14"/>
              </w:rPr>
              <w:t>изложеног</w:t>
            </w:r>
            <w:r>
              <w:rPr>
                <w:spacing w:val="7"/>
                <w:sz w:val="14"/>
              </w:rPr>
              <w:t xml:space="preserve"> </w:t>
            </w:r>
            <w:r>
              <w:rPr>
                <w:spacing w:val="-2"/>
                <w:sz w:val="14"/>
              </w:rPr>
              <w:t>елемента.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assessmentOfVulnerability</w:t>
            </w:r>
          </w:p>
        </w:tc>
        <w:tc>
          <w:tcPr>
            <w:tcW w:w="5386" w:type="dxa"/>
          </w:tcPr>
          <w:p w:rsidR="004B5447" w:rsidRDefault="00AA29E6">
            <w:pPr>
              <w:pStyle w:val="TableParagraph"/>
              <w:ind w:left="55"/>
              <w:rPr>
                <w:sz w:val="14"/>
              </w:rPr>
            </w:pPr>
            <w:r>
              <w:rPr>
                <w:sz w:val="14"/>
              </w:rPr>
              <w:t>Оцена</w:t>
            </w:r>
            <w:r>
              <w:rPr>
                <w:spacing w:val="-5"/>
                <w:sz w:val="14"/>
              </w:rPr>
              <w:t xml:space="preserve"> </w:t>
            </w:r>
            <w:r>
              <w:rPr>
                <w:sz w:val="14"/>
              </w:rPr>
              <w:t>рањивости</w:t>
            </w:r>
            <w:r>
              <w:rPr>
                <w:spacing w:val="-5"/>
                <w:sz w:val="14"/>
              </w:rPr>
              <w:t xml:space="preserve"> </w:t>
            </w:r>
            <w:r>
              <w:rPr>
                <w:sz w:val="14"/>
              </w:rPr>
              <w:t>изложеног</w:t>
            </w:r>
            <w:r>
              <w:rPr>
                <w:spacing w:val="-5"/>
                <w:sz w:val="14"/>
              </w:rPr>
              <w:t xml:space="preserve"> </w:t>
            </w:r>
            <w:r>
              <w:rPr>
                <w:spacing w:val="-2"/>
                <w:sz w:val="14"/>
              </w:rPr>
              <w:t>елемента.</w:t>
            </w:r>
          </w:p>
        </w:tc>
        <w:tc>
          <w:tcPr>
            <w:tcW w:w="1701" w:type="dxa"/>
          </w:tcPr>
          <w:p w:rsidR="004B5447" w:rsidRDefault="00AA29E6">
            <w:pPr>
              <w:pStyle w:val="TableParagraph"/>
              <w:rPr>
                <w:sz w:val="14"/>
              </w:rPr>
            </w:pPr>
            <w:r>
              <w:rPr>
                <w:spacing w:val="-2"/>
                <w:sz w:val="14"/>
              </w:rPr>
              <w:t>VulnerabilityAssessment</w:t>
            </w:r>
          </w:p>
        </w:tc>
        <w:tc>
          <w:tcPr>
            <w:tcW w:w="1701" w:type="dxa"/>
          </w:tcPr>
          <w:p w:rsidR="004B5447" w:rsidRDefault="00AA29E6">
            <w:pPr>
              <w:pStyle w:val="TableParagraph"/>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40"/>
        </w:tabs>
        <w:ind w:left="540" w:right="301" w:hanging="540"/>
        <w:jc w:val="center"/>
        <w:rPr>
          <w:i/>
          <w:sz w:val="18"/>
        </w:rPr>
      </w:pPr>
      <w:r>
        <w:rPr>
          <w:i/>
          <w:sz w:val="18"/>
        </w:rPr>
        <w:t>Подручје</w:t>
      </w:r>
      <w:r>
        <w:rPr>
          <w:i/>
          <w:spacing w:val="-6"/>
          <w:sz w:val="18"/>
        </w:rPr>
        <w:t xml:space="preserve"> </w:t>
      </w:r>
      <w:r>
        <w:rPr>
          <w:i/>
          <w:sz w:val="18"/>
        </w:rPr>
        <w:t>хазарда</w:t>
      </w:r>
      <w:r>
        <w:rPr>
          <w:i/>
          <w:spacing w:val="-6"/>
          <w:sz w:val="18"/>
        </w:rPr>
        <w:t xml:space="preserve"> </w:t>
      </w:r>
      <w:r>
        <w:rPr>
          <w:i/>
          <w:spacing w:val="-2"/>
          <w:sz w:val="18"/>
        </w:rPr>
        <w:t>(HazardArea)</w:t>
      </w:r>
    </w:p>
    <w:p w:rsidR="004B5447" w:rsidRDefault="004B5447">
      <w:pPr>
        <w:pStyle w:val="BodyText"/>
        <w:spacing w:before="3"/>
        <w:rPr>
          <w:i/>
          <w:sz w:val="17"/>
        </w:rPr>
      </w:pPr>
    </w:p>
    <w:p w:rsidR="004B5447" w:rsidRDefault="00AA29E6">
      <w:pPr>
        <w:pStyle w:val="BodyText"/>
        <w:spacing w:line="232" w:lineRule="auto"/>
        <w:ind w:left="507" w:right="5374"/>
      </w:pPr>
      <w:r>
        <w:t>Дискретни</w:t>
      </w:r>
      <w:r>
        <w:rPr>
          <w:spacing w:val="-11"/>
        </w:rPr>
        <w:t xml:space="preserve"> </w:t>
      </w:r>
      <w:r>
        <w:t>геопросторни</w:t>
      </w:r>
      <w:r>
        <w:rPr>
          <w:spacing w:val="-11"/>
        </w:rPr>
        <w:t xml:space="preserve"> </w:t>
      </w:r>
      <w:r>
        <w:t>објекат</w:t>
      </w:r>
      <w:r>
        <w:rPr>
          <w:spacing w:val="-11"/>
        </w:rPr>
        <w:t xml:space="preserve"> </w:t>
      </w:r>
      <w:r>
        <w:t>који</w:t>
      </w:r>
      <w:r>
        <w:rPr>
          <w:spacing w:val="-11"/>
        </w:rPr>
        <w:t xml:space="preserve"> </w:t>
      </w:r>
      <w:r>
        <w:t>приказује</w:t>
      </w:r>
      <w:r>
        <w:rPr>
          <w:spacing w:val="-11"/>
        </w:rPr>
        <w:t xml:space="preserve"> </w:t>
      </w:r>
      <w:r>
        <w:t>природне</w:t>
      </w:r>
      <w:r>
        <w:rPr>
          <w:spacing w:val="-11"/>
        </w:rPr>
        <w:t xml:space="preserve"> </w:t>
      </w:r>
      <w:r>
        <w:t>хазарде. Овај тип је подтип типа AbstractHazardArea.</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HazardArea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Геометријски</w:t>
            </w:r>
            <w:r>
              <w:rPr>
                <w:spacing w:val="-9"/>
                <w:sz w:val="14"/>
              </w:rPr>
              <w:t xml:space="preserve"> </w:t>
            </w:r>
            <w:r>
              <w:rPr>
                <w:sz w:val="14"/>
              </w:rPr>
              <w:t>приказ</w:t>
            </w:r>
            <w:r>
              <w:rPr>
                <w:spacing w:val="-8"/>
                <w:sz w:val="14"/>
              </w:rPr>
              <w:t xml:space="preserve"> </w:t>
            </w:r>
            <w:r>
              <w:rPr>
                <w:sz w:val="14"/>
              </w:rPr>
              <w:t>геопросторног</w:t>
            </w:r>
            <w:r>
              <w:rPr>
                <w:spacing w:val="-9"/>
                <w:sz w:val="14"/>
              </w:rPr>
              <w:t xml:space="preserve"> </w:t>
            </w:r>
            <w:r>
              <w:rPr>
                <w:sz w:val="14"/>
              </w:rPr>
              <w:t>опсега</w:t>
            </w:r>
            <w:r>
              <w:rPr>
                <w:spacing w:val="-8"/>
                <w:sz w:val="14"/>
              </w:rPr>
              <w:t xml:space="preserve"> </w:t>
            </w:r>
            <w:r>
              <w:rPr>
                <w:sz w:val="14"/>
              </w:rPr>
              <w:t>обухваћеног</w:t>
            </w:r>
            <w:r>
              <w:rPr>
                <w:spacing w:val="-9"/>
                <w:sz w:val="14"/>
              </w:rPr>
              <w:t xml:space="preserve"> </w:t>
            </w:r>
            <w:r>
              <w:rPr>
                <w:sz w:val="14"/>
              </w:rPr>
              <w:t>подручјем</w:t>
            </w:r>
            <w:r>
              <w:rPr>
                <w:spacing w:val="-7"/>
                <w:sz w:val="14"/>
              </w:rPr>
              <w:t xml:space="preserve"> </w:t>
            </w:r>
            <w:r>
              <w:rPr>
                <w:spacing w:val="-2"/>
                <w:sz w:val="14"/>
              </w:rPr>
              <w:t>хазарда.</w:t>
            </w:r>
          </w:p>
        </w:tc>
        <w:tc>
          <w:tcPr>
            <w:tcW w:w="1701" w:type="dxa"/>
          </w:tcPr>
          <w:p w:rsidR="004B5447" w:rsidRDefault="00AA29E6">
            <w:pPr>
              <w:pStyle w:val="TableParagraph"/>
              <w:rPr>
                <w:sz w:val="14"/>
              </w:rPr>
            </w:pPr>
            <w:r>
              <w:rPr>
                <w:spacing w:val="-2"/>
                <w:sz w:val="14"/>
              </w:rPr>
              <w:t>GM_Surface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likelihoodOfOccurrence</w:t>
            </w:r>
          </w:p>
        </w:tc>
        <w:tc>
          <w:tcPr>
            <w:tcW w:w="5386" w:type="dxa"/>
          </w:tcPr>
          <w:p w:rsidR="004B5447" w:rsidRDefault="00AA29E6">
            <w:pPr>
              <w:pStyle w:val="TableParagraph"/>
              <w:rPr>
                <w:sz w:val="14"/>
              </w:rPr>
            </w:pPr>
            <w:r>
              <w:rPr>
                <w:sz w:val="14"/>
              </w:rPr>
              <w:t>Општи</w:t>
            </w:r>
            <w:r>
              <w:rPr>
                <w:spacing w:val="-5"/>
                <w:sz w:val="14"/>
              </w:rPr>
              <w:t xml:space="preserve"> </w:t>
            </w:r>
            <w:r>
              <w:rPr>
                <w:sz w:val="14"/>
              </w:rPr>
              <w:t>концепт</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тиче</w:t>
            </w:r>
            <w:r>
              <w:rPr>
                <w:spacing w:val="-3"/>
                <w:sz w:val="14"/>
              </w:rPr>
              <w:t xml:space="preserve"> </w:t>
            </w:r>
            <w:r>
              <w:rPr>
                <w:sz w:val="14"/>
              </w:rPr>
              <w:t>могућности</w:t>
            </w:r>
            <w:r>
              <w:rPr>
                <w:spacing w:val="-4"/>
                <w:sz w:val="14"/>
              </w:rPr>
              <w:t xml:space="preserve"> </w:t>
            </w:r>
            <w:r>
              <w:rPr>
                <w:sz w:val="14"/>
              </w:rPr>
              <w:t>наступања</w:t>
            </w:r>
            <w:r>
              <w:rPr>
                <w:spacing w:val="-3"/>
                <w:sz w:val="14"/>
              </w:rPr>
              <w:t xml:space="preserve"> </w:t>
            </w:r>
            <w:r>
              <w:rPr>
                <w:spacing w:val="-2"/>
                <w:sz w:val="14"/>
              </w:rPr>
              <w:t>догађаја.</w:t>
            </w:r>
          </w:p>
        </w:tc>
        <w:tc>
          <w:tcPr>
            <w:tcW w:w="1701" w:type="dxa"/>
          </w:tcPr>
          <w:p w:rsidR="004B5447" w:rsidRDefault="00AA29E6">
            <w:pPr>
              <w:pStyle w:val="TableParagraph"/>
              <w:rPr>
                <w:sz w:val="14"/>
              </w:rPr>
            </w:pPr>
            <w:r>
              <w:rPr>
                <w:spacing w:val="-2"/>
                <w:sz w:val="14"/>
              </w:rPr>
              <w:t>LikelihoodOfOccurrence</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magnitudeOrIntensity</w:t>
            </w:r>
          </w:p>
        </w:tc>
        <w:tc>
          <w:tcPr>
            <w:tcW w:w="5386" w:type="dxa"/>
          </w:tcPr>
          <w:p w:rsidR="004B5447" w:rsidRDefault="00AA29E6">
            <w:pPr>
              <w:pStyle w:val="TableParagraph"/>
              <w:ind w:left="55"/>
              <w:rPr>
                <w:sz w:val="14"/>
              </w:rPr>
            </w:pPr>
            <w:r>
              <w:rPr>
                <w:sz w:val="14"/>
              </w:rPr>
              <w:t>Израз</w:t>
            </w:r>
            <w:r>
              <w:rPr>
                <w:spacing w:val="-3"/>
                <w:sz w:val="14"/>
              </w:rPr>
              <w:t xml:space="preserve"> </w:t>
            </w:r>
            <w:r>
              <w:rPr>
                <w:sz w:val="14"/>
              </w:rPr>
              <w:t>величине</w:t>
            </w:r>
            <w:r>
              <w:rPr>
                <w:spacing w:val="-2"/>
                <w:sz w:val="14"/>
              </w:rPr>
              <w:t xml:space="preserve"> </w:t>
            </w:r>
            <w:r>
              <w:rPr>
                <w:sz w:val="14"/>
              </w:rPr>
              <w:t>или</w:t>
            </w:r>
            <w:r>
              <w:rPr>
                <w:spacing w:val="-3"/>
                <w:sz w:val="14"/>
              </w:rPr>
              <w:t xml:space="preserve"> </w:t>
            </w:r>
            <w:r>
              <w:rPr>
                <w:sz w:val="14"/>
              </w:rPr>
              <w:t>интензитета</w:t>
            </w:r>
            <w:r>
              <w:rPr>
                <w:spacing w:val="-2"/>
                <w:sz w:val="14"/>
              </w:rPr>
              <w:t xml:space="preserve"> </w:t>
            </w:r>
            <w:r>
              <w:rPr>
                <w:sz w:val="14"/>
              </w:rPr>
              <w:t>неког</w:t>
            </w:r>
            <w:r>
              <w:rPr>
                <w:spacing w:val="-3"/>
                <w:sz w:val="14"/>
              </w:rPr>
              <w:t xml:space="preserve"> </w:t>
            </w:r>
            <w:r>
              <w:rPr>
                <w:spacing w:val="-2"/>
                <w:sz w:val="14"/>
              </w:rPr>
              <w:t>феномена.</w:t>
            </w:r>
          </w:p>
        </w:tc>
        <w:tc>
          <w:tcPr>
            <w:tcW w:w="1701" w:type="dxa"/>
          </w:tcPr>
          <w:p w:rsidR="004B5447" w:rsidRDefault="00AA29E6">
            <w:pPr>
              <w:pStyle w:val="TableParagraph"/>
              <w:ind w:left="55"/>
              <w:rPr>
                <w:sz w:val="14"/>
              </w:rPr>
            </w:pPr>
            <w:r>
              <w:rPr>
                <w:spacing w:val="-2"/>
                <w:sz w:val="14"/>
              </w:rPr>
              <w:t>LevelOrlntensity</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2"/>
          <w:numId w:val="35"/>
        </w:numPr>
        <w:tabs>
          <w:tab w:val="left" w:pos="4237"/>
        </w:tabs>
        <w:ind w:left="4237" w:hanging="540"/>
        <w:jc w:val="left"/>
        <w:rPr>
          <w:i/>
          <w:sz w:val="18"/>
        </w:rPr>
      </w:pPr>
      <w:r>
        <w:rPr>
          <w:i/>
          <w:sz w:val="18"/>
        </w:rPr>
        <w:t>Покривач</w:t>
      </w:r>
      <w:r>
        <w:rPr>
          <w:i/>
          <w:spacing w:val="-8"/>
          <w:sz w:val="18"/>
        </w:rPr>
        <w:t xml:space="preserve"> </w:t>
      </w:r>
      <w:r>
        <w:rPr>
          <w:i/>
          <w:sz w:val="18"/>
        </w:rPr>
        <w:t>хазарда</w:t>
      </w:r>
      <w:r>
        <w:rPr>
          <w:i/>
          <w:spacing w:val="-8"/>
          <w:sz w:val="18"/>
        </w:rPr>
        <w:t xml:space="preserve"> </w:t>
      </w:r>
      <w:r>
        <w:rPr>
          <w:i/>
          <w:spacing w:val="-2"/>
          <w:sz w:val="18"/>
        </w:rPr>
        <w:t>(HazardCoverage)</w:t>
      </w:r>
    </w:p>
    <w:p w:rsidR="004B5447" w:rsidRDefault="004B5447">
      <w:pPr>
        <w:pStyle w:val="BodyText"/>
        <w:spacing w:before="2"/>
        <w:rPr>
          <w:i/>
          <w:sz w:val="17"/>
        </w:rPr>
      </w:pPr>
    </w:p>
    <w:p w:rsidR="004B5447" w:rsidRDefault="00AA29E6">
      <w:pPr>
        <w:pStyle w:val="BodyText"/>
        <w:spacing w:line="232" w:lineRule="auto"/>
        <w:ind w:left="507" w:right="4253"/>
      </w:pPr>
      <w:r>
        <w:t>Покривач</w:t>
      </w:r>
      <w:r>
        <w:rPr>
          <w:spacing w:val="-9"/>
        </w:rPr>
        <w:t xml:space="preserve"> </w:t>
      </w:r>
      <w:r>
        <w:t>који</w:t>
      </w:r>
      <w:r>
        <w:rPr>
          <w:spacing w:val="-10"/>
        </w:rPr>
        <w:t xml:space="preserve"> </w:t>
      </w:r>
      <w:r>
        <w:t>представља</w:t>
      </w:r>
      <w:r>
        <w:rPr>
          <w:spacing w:val="-9"/>
        </w:rPr>
        <w:t xml:space="preserve"> </w:t>
      </w:r>
      <w:r>
        <w:t>континуалне</w:t>
      </w:r>
      <w:r>
        <w:rPr>
          <w:spacing w:val="-9"/>
        </w:rPr>
        <w:t xml:space="preserve"> </w:t>
      </w:r>
      <w:r>
        <w:t>информације</w:t>
      </w:r>
      <w:r>
        <w:rPr>
          <w:spacing w:val="-9"/>
        </w:rPr>
        <w:t xml:space="preserve"> </w:t>
      </w:r>
      <w:r>
        <w:t>о</w:t>
      </w:r>
      <w:r>
        <w:rPr>
          <w:spacing w:val="-9"/>
        </w:rPr>
        <w:t xml:space="preserve"> </w:t>
      </w:r>
      <w:r>
        <w:t>типу</w:t>
      </w:r>
      <w:r>
        <w:rPr>
          <w:spacing w:val="-9"/>
        </w:rPr>
        <w:t xml:space="preserve"> </w:t>
      </w:r>
      <w:r>
        <w:t>природног</w:t>
      </w:r>
      <w:r>
        <w:rPr>
          <w:spacing w:val="-10"/>
        </w:rPr>
        <w:t xml:space="preserve"> </w:t>
      </w:r>
      <w:r>
        <w:t>хазарда. Овај тип је подтип типа AbstractHazardArea.</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CoverageByDomainAndRange.</w:t>
      </w:r>
    </w:p>
    <w:p w:rsidR="004B5447" w:rsidRDefault="004B5447">
      <w:pPr>
        <w:pStyle w:val="BodyText"/>
        <w:spacing w:before="9"/>
        <w:rPr>
          <w:sz w:val="16"/>
        </w:rPr>
      </w:pPr>
    </w:p>
    <w:p w:rsidR="004B5447" w:rsidRDefault="00AA29E6">
      <w:pPr>
        <w:pStyle w:val="Heading1"/>
        <w:spacing w:line="203" w:lineRule="exact"/>
        <w:ind w:left="507"/>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HazardCoverage</w:t>
      </w:r>
    </w:p>
    <w:p w:rsidR="004B5447" w:rsidRDefault="00AA29E6">
      <w:pPr>
        <w:pStyle w:val="BodyText"/>
        <w:spacing w:before="2" w:line="232" w:lineRule="auto"/>
        <w:ind w:left="507" w:right="3335"/>
      </w:pPr>
      <w:r>
        <w:t>Скуп</w:t>
      </w:r>
      <w:r>
        <w:rPr>
          <w:spacing w:val="-7"/>
        </w:rPr>
        <w:t xml:space="preserve"> </w:t>
      </w:r>
      <w:r>
        <w:t>распона</w:t>
      </w:r>
      <w:r>
        <w:rPr>
          <w:spacing w:val="-6"/>
        </w:rPr>
        <w:t xml:space="preserve"> </w:t>
      </w:r>
      <w:r>
        <w:t>мора</w:t>
      </w:r>
      <w:r>
        <w:rPr>
          <w:spacing w:val="-6"/>
        </w:rPr>
        <w:t xml:space="preserve"> </w:t>
      </w:r>
      <w:r>
        <w:t>се</w:t>
      </w:r>
      <w:r>
        <w:rPr>
          <w:spacing w:val="-6"/>
        </w:rPr>
        <w:t xml:space="preserve"> </w:t>
      </w:r>
      <w:r>
        <w:t>описати</w:t>
      </w:r>
      <w:r>
        <w:rPr>
          <w:spacing w:val="-7"/>
        </w:rPr>
        <w:t xml:space="preserve"> </w:t>
      </w:r>
      <w:r>
        <w:t>величином</w:t>
      </w:r>
      <w:r>
        <w:rPr>
          <w:spacing w:val="-6"/>
        </w:rPr>
        <w:t xml:space="preserve"> </w:t>
      </w:r>
      <w:r>
        <w:t>или</w:t>
      </w:r>
      <w:r>
        <w:rPr>
          <w:spacing w:val="-7"/>
        </w:rPr>
        <w:t xml:space="preserve"> </w:t>
      </w:r>
      <w:r>
        <w:t>интензитетом,</w:t>
      </w:r>
      <w:r>
        <w:rPr>
          <w:spacing w:val="-6"/>
        </w:rPr>
        <w:t xml:space="preserve"> </w:t>
      </w:r>
      <w:r>
        <w:t>или</w:t>
      </w:r>
      <w:r>
        <w:rPr>
          <w:spacing w:val="-7"/>
        </w:rPr>
        <w:t xml:space="preserve"> </w:t>
      </w:r>
      <w:r>
        <w:t>вероватноћом</w:t>
      </w:r>
      <w:r>
        <w:rPr>
          <w:spacing w:val="-6"/>
        </w:rPr>
        <w:t xml:space="preserve"> </w:t>
      </w:r>
      <w:r>
        <w:t>наступања. Домен мора бити ректификовани грид или референтни грид.</w:t>
      </w:r>
    </w:p>
    <w:p w:rsidR="004B5447" w:rsidRDefault="00AA29E6">
      <w:pPr>
        <w:pStyle w:val="ListParagraph"/>
        <w:numPr>
          <w:ilvl w:val="2"/>
          <w:numId w:val="35"/>
        </w:numPr>
        <w:tabs>
          <w:tab w:val="left" w:pos="540"/>
        </w:tabs>
        <w:spacing w:before="163"/>
        <w:ind w:left="540" w:right="301" w:hanging="540"/>
        <w:jc w:val="center"/>
        <w:rPr>
          <w:i/>
          <w:sz w:val="18"/>
        </w:rPr>
      </w:pPr>
      <w:r>
        <w:rPr>
          <w:i/>
          <w:sz w:val="18"/>
        </w:rPr>
        <w:t>Покривач</w:t>
      </w:r>
      <w:r>
        <w:rPr>
          <w:i/>
          <w:spacing w:val="-7"/>
          <w:sz w:val="18"/>
        </w:rPr>
        <w:t xml:space="preserve"> </w:t>
      </w:r>
      <w:r>
        <w:rPr>
          <w:i/>
          <w:sz w:val="18"/>
        </w:rPr>
        <w:t>осматраног</w:t>
      </w:r>
      <w:r>
        <w:rPr>
          <w:i/>
          <w:spacing w:val="-7"/>
          <w:sz w:val="18"/>
        </w:rPr>
        <w:t xml:space="preserve"> </w:t>
      </w:r>
      <w:r>
        <w:rPr>
          <w:i/>
          <w:sz w:val="18"/>
        </w:rPr>
        <w:t>догађаја</w:t>
      </w:r>
      <w:r>
        <w:rPr>
          <w:i/>
          <w:spacing w:val="-6"/>
          <w:sz w:val="18"/>
        </w:rPr>
        <w:t xml:space="preserve"> </w:t>
      </w:r>
      <w:r>
        <w:rPr>
          <w:i/>
          <w:spacing w:val="-2"/>
          <w:sz w:val="18"/>
        </w:rPr>
        <w:t>(ObservedEventCoverage)</w:t>
      </w:r>
    </w:p>
    <w:p w:rsidR="004B5447" w:rsidRDefault="004B5447">
      <w:pPr>
        <w:pStyle w:val="BodyText"/>
        <w:spacing w:before="3"/>
        <w:rPr>
          <w:i/>
          <w:sz w:val="17"/>
        </w:rPr>
      </w:pPr>
    </w:p>
    <w:p w:rsidR="004B5447" w:rsidRDefault="00AA29E6">
      <w:pPr>
        <w:pStyle w:val="BodyText"/>
        <w:spacing w:line="232" w:lineRule="auto"/>
        <w:ind w:left="507" w:right="4253"/>
      </w:pPr>
      <w:r>
        <w:t>Покривач</w:t>
      </w:r>
      <w:r>
        <w:rPr>
          <w:spacing w:val="-10"/>
        </w:rPr>
        <w:t xml:space="preserve"> </w:t>
      </w:r>
      <w:r>
        <w:t>који</w:t>
      </w:r>
      <w:r>
        <w:rPr>
          <w:spacing w:val="-11"/>
        </w:rPr>
        <w:t xml:space="preserve"> </w:t>
      </w:r>
      <w:r>
        <w:t>приказује</w:t>
      </w:r>
      <w:r>
        <w:rPr>
          <w:spacing w:val="-10"/>
        </w:rPr>
        <w:t xml:space="preserve"> </w:t>
      </w:r>
      <w:r>
        <w:t>континуалне</w:t>
      </w:r>
      <w:r>
        <w:rPr>
          <w:spacing w:val="-10"/>
        </w:rPr>
        <w:t xml:space="preserve"> </w:t>
      </w:r>
      <w:r>
        <w:t>информације</w:t>
      </w:r>
      <w:r>
        <w:rPr>
          <w:spacing w:val="-10"/>
        </w:rPr>
        <w:t xml:space="preserve"> </w:t>
      </w:r>
      <w:r>
        <w:t>о</w:t>
      </w:r>
      <w:r>
        <w:rPr>
          <w:spacing w:val="-10"/>
        </w:rPr>
        <w:t xml:space="preserve"> </w:t>
      </w:r>
      <w:r>
        <w:t>осматраним</w:t>
      </w:r>
      <w:r>
        <w:rPr>
          <w:spacing w:val="-10"/>
        </w:rPr>
        <w:t xml:space="preserve"> </w:t>
      </w:r>
      <w:r>
        <w:t>елементима. Овај тип је подтип типа AbstractObservedEvent.</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w:t>
      </w:r>
      <w:r>
        <w:t>тип</w:t>
      </w:r>
      <w:r>
        <w:rPr>
          <w:spacing w:val="-3"/>
        </w:rPr>
        <w:t xml:space="preserve"> </w:t>
      </w:r>
      <w:r>
        <w:t>типа</w:t>
      </w:r>
      <w:r>
        <w:rPr>
          <w:spacing w:val="-3"/>
        </w:rPr>
        <w:t xml:space="preserve"> </w:t>
      </w:r>
      <w:r>
        <w:rPr>
          <w:spacing w:val="-2"/>
        </w:rPr>
        <w:t>CoverageByDomainAndRange.</w:t>
      </w:r>
    </w:p>
    <w:p w:rsidR="004B5447" w:rsidRDefault="004B5447">
      <w:pPr>
        <w:pStyle w:val="BodyText"/>
        <w:spacing w:before="9"/>
        <w:rPr>
          <w:sz w:val="16"/>
        </w:rPr>
      </w:pPr>
    </w:p>
    <w:p w:rsidR="004B5447" w:rsidRDefault="00AA29E6">
      <w:pPr>
        <w:pStyle w:val="Heading1"/>
        <w:spacing w:line="203" w:lineRule="exact"/>
        <w:ind w:left="507"/>
      </w:pPr>
      <w:r>
        <w:t>Ограничења</w:t>
      </w:r>
      <w:r>
        <w:rPr>
          <w:spacing w:val="-7"/>
        </w:rPr>
        <w:t xml:space="preserve"> </w:t>
      </w:r>
      <w:r>
        <w:t>типа</w:t>
      </w:r>
      <w:r>
        <w:rPr>
          <w:spacing w:val="-5"/>
        </w:rPr>
        <w:t xml:space="preserve"> </w:t>
      </w:r>
      <w:r>
        <w:t>геопросторног</w:t>
      </w:r>
      <w:r>
        <w:rPr>
          <w:spacing w:val="-6"/>
        </w:rPr>
        <w:t xml:space="preserve"> </w:t>
      </w:r>
      <w:r>
        <w:t>објекта</w:t>
      </w:r>
      <w:r>
        <w:rPr>
          <w:spacing w:val="-4"/>
        </w:rPr>
        <w:t xml:space="preserve"> </w:t>
      </w:r>
      <w:r>
        <w:rPr>
          <w:spacing w:val="-2"/>
        </w:rPr>
        <w:t>ObservedEventCoverage</w:t>
      </w:r>
    </w:p>
    <w:p w:rsidR="004B5447" w:rsidRDefault="00AA29E6">
      <w:pPr>
        <w:pStyle w:val="BodyText"/>
        <w:spacing w:before="1" w:line="232" w:lineRule="auto"/>
        <w:ind w:left="507" w:right="3335"/>
      </w:pPr>
      <w:r>
        <w:t>Скуп</w:t>
      </w:r>
      <w:r>
        <w:rPr>
          <w:spacing w:val="-7"/>
        </w:rPr>
        <w:t xml:space="preserve"> </w:t>
      </w:r>
      <w:r>
        <w:t>распона</w:t>
      </w:r>
      <w:r>
        <w:rPr>
          <w:spacing w:val="-6"/>
        </w:rPr>
        <w:t xml:space="preserve"> </w:t>
      </w:r>
      <w:r>
        <w:t>мора</w:t>
      </w:r>
      <w:r>
        <w:rPr>
          <w:spacing w:val="-6"/>
        </w:rPr>
        <w:t xml:space="preserve"> </w:t>
      </w:r>
      <w:r>
        <w:t>се</w:t>
      </w:r>
      <w:r>
        <w:rPr>
          <w:spacing w:val="-6"/>
        </w:rPr>
        <w:t xml:space="preserve"> </w:t>
      </w:r>
      <w:r>
        <w:t>описати</w:t>
      </w:r>
      <w:r>
        <w:rPr>
          <w:spacing w:val="-7"/>
        </w:rPr>
        <w:t xml:space="preserve"> </w:t>
      </w:r>
      <w:r>
        <w:t>величином</w:t>
      </w:r>
      <w:r>
        <w:rPr>
          <w:spacing w:val="-6"/>
        </w:rPr>
        <w:t xml:space="preserve"> </w:t>
      </w:r>
      <w:r>
        <w:t>или</w:t>
      </w:r>
      <w:r>
        <w:rPr>
          <w:spacing w:val="-7"/>
        </w:rPr>
        <w:t xml:space="preserve"> </w:t>
      </w:r>
      <w:r>
        <w:t>интензитетом,</w:t>
      </w:r>
      <w:r>
        <w:rPr>
          <w:spacing w:val="-6"/>
        </w:rPr>
        <w:t xml:space="preserve"> </w:t>
      </w:r>
      <w:r>
        <w:t>или</w:t>
      </w:r>
      <w:r>
        <w:rPr>
          <w:spacing w:val="-7"/>
        </w:rPr>
        <w:t xml:space="preserve"> </w:t>
      </w:r>
      <w:r>
        <w:t>вероватноћом</w:t>
      </w:r>
      <w:r>
        <w:rPr>
          <w:spacing w:val="-6"/>
        </w:rPr>
        <w:t xml:space="preserve"> </w:t>
      </w:r>
      <w:r>
        <w:t>наступања. Домен мора бити ректификовани грид или референтни грид.</w:t>
      </w:r>
    </w:p>
    <w:p w:rsidR="004B5447" w:rsidRDefault="004B5447">
      <w:pPr>
        <w:spacing w:line="232" w:lineRule="auto"/>
        <w:sectPr w:rsidR="004B5447">
          <w:pgSz w:w="12480" w:h="15710"/>
          <w:pgMar w:top="140" w:right="720" w:bottom="280" w:left="740" w:header="720" w:footer="720" w:gutter="0"/>
          <w:cols w:space="720"/>
        </w:sectPr>
      </w:pPr>
    </w:p>
    <w:p w:rsidR="004B5447" w:rsidRDefault="00AA29E6">
      <w:pPr>
        <w:pStyle w:val="ListParagraph"/>
        <w:numPr>
          <w:ilvl w:val="2"/>
          <w:numId w:val="35"/>
        </w:numPr>
        <w:tabs>
          <w:tab w:val="left" w:pos="4562"/>
        </w:tabs>
        <w:spacing w:before="68"/>
        <w:ind w:left="4562" w:hanging="630"/>
        <w:jc w:val="left"/>
        <w:rPr>
          <w:i/>
          <w:sz w:val="18"/>
        </w:rPr>
      </w:pPr>
      <w:r>
        <w:rPr>
          <w:i/>
          <w:sz w:val="18"/>
        </w:rPr>
        <w:t xml:space="preserve">Осматрани догађај </w:t>
      </w:r>
      <w:r>
        <w:rPr>
          <w:i/>
          <w:spacing w:val="-2"/>
          <w:sz w:val="18"/>
        </w:rPr>
        <w:t>(ObservedEvent)</w:t>
      </w:r>
    </w:p>
    <w:p w:rsidR="004B5447" w:rsidRDefault="004B5447">
      <w:pPr>
        <w:pStyle w:val="BodyText"/>
        <w:spacing w:before="2"/>
        <w:rPr>
          <w:i/>
          <w:sz w:val="17"/>
        </w:rPr>
      </w:pPr>
    </w:p>
    <w:p w:rsidR="004B5447" w:rsidRDefault="00AA29E6">
      <w:pPr>
        <w:pStyle w:val="BodyText"/>
        <w:spacing w:line="232" w:lineRule="auto"/>
        <w:ind w:left="393" w:firstLine="396"/>
      </w:pPr>
      <w:r>
        <w:t>Дискретни</w:t>
      </w:r>
      <w:r>
        <w:rPr>
          <w:spacing w:val="-10"/>
        </w:rPr>
        <w:t xml:space="preserve"> </w:t>
      </w:r>
      <w:r>
        <w:t>геопросторни</w:t>
      </w:r>
      <w:r>
        <w:rPr>
          <w:spacing w:val="-10"/>
        </w:rPr>
        <w:t xml:space="preserve"> </w:t>
      </w:r>
      <w:r>
        <w:t>објекти</w:t>
      </w:r>
      <w:r>
        <w:rPr>
          <w:spacing w:val="-10"/>
        </w:rPr>
        <w:t xml:space="preserve"> </w:t>
      </w:r>
      <w:r>
        <w:t>који</w:t>
      </w:r>
      <w:r>
        <w:rPr>
          <w:spacing w:val="-10"/>
        </w:rPr>
        <w:t xml:space="preserve"> </w:t>
      </w:r>
      <w:r>
        <w:t>приказују</w:t>
      </w:r>
      <w:r>
        <w:rPr>
          <w:spacing w:val="-10"/>
        </w:rPr>
        <w:t xml:space="preserve"> </w:t>
      </w:r>
      <w:r>
        <w:t>природан</w:t>
      </w:r>
      <w:r>
        <w:rPr>
          <w:spacing w:val="-10"/>
        </w:rPr>
        <w:t xml:space="preserve"> </w:t>
      </w:r>
      <w:r>
        <w:t>феномен</w:t>
      </w:r>
      <w:r>
        <w:rPr>
          <w:spacing w:val="-10"/>
        </w:rPr>
        <w:t xml:space="preserve"> </w:t>
      </w:r>
      <w:r>
        <w:t>релевантан</w:t>
      </w:r>
      <w:r>
        <w:rPr>
          <w:spacing w:val="-10"/>
        </w:rPr>
        <w:t xml:space="preserve"> </w:t>
      </w:r>
      <w:r>
        <w:t>за</w:t>
      </w:r>
      <w:r>
        <w:rPr>
          <w:spacing w:val="-10"/>
        </w:rPr>
        <w:t xml:space="preserve"> </w:t>
      </w:r>
      <w:r>
        <w:t>изучавање</w:t>
      </w:r>
      <w:r>
        <w:rPr>
          <w:spacing w:val="-10"/>
        </w:rPr>
        <w:t xml:space="preserve"> </w:t>
      </w:r>
      <w:r>
        <w:t>природних</w:t>
      </w:r>
      <w:r>
        <w:rPr>
          <w:spacing w:val="-10"/>
        </w:rPr>
        <w:t xml:space="preserve"> </w:t>
      </w:r>
      <w:r>
        <w:t>хазарда</w:t>
      </w:r>
      <w:r>
        <w:rPr>
          <w:spacing w:val="-10"/>
        </w:rPr>
        <w:t xml:space="preserve"> </w:t>
      </w:r>
      <w:r>
        <w:t>који</w:t>
      </w:r>
      <w:r>
        <w:rPr>
          <w:spacing w:val="-10"/>
        </w:rPr>
        <w:t xml:space="preserve"> </w:t>
      </w:r>
      <w:r>
        <w:t>су</w:t>
      </w:r>
      <w:r>
        <w:rPr>
          <w:spacing w:val="-10"/>
        </w:rPr>
        <w:t xml:space="preserve"> </w:t>
      </w:r>
      <w:r>
        <w:t>се</w:t>
      </w:r>
      <w:r>
        <w:rPr>
          <w:spacing w:val="-10"/>
        </w:rPr>
        <w:t xml:space="preserve"> </w:t>
      </w:r>
      <w:r>
        <w:t>догодили или се управо одвијају и који се осматрају.</w:t>
      </w:r>
    </w:p>
    <w:p w:rsidR="004B5447" w:rsidRDefault="00AA29E6">
      <w:pPr>
        <w:pStyle w:val="BodyText"/>
        <w:spacing w:line="200" w:lineRule="exact"/>
        <w:ind w:left="790"/>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AbstractObservedEvent.</w:t>
      </w:r>
    </w:p>
    <w:p w:rsidR="004B5447" w:rsidRDefault="004B5447">
      <w:pPr>
        <w:pStyle w:val="BodyText"/>
        <w:spacing w:before="9"/>
        <w:rPr>
          <w:sz w:val="16"/>
        </w:rPr>
      </w:pPr>
    </w:p>
    <w:p w:rsidR="004B5447" w:rsidRDefault="00AA29E6">
      <w:pPr>
        <w:pStyle w:val="Heading1"/>
        <w:spacing w:after="42"/>
      </w:pPr>
      <w:r>
        <w:t>Атри</w:t>
      </w:r>
      <w:r>
        <w:t>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ObservedEvent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pacing w:val="-2"/>
                <w:sz w:val="14"/>
              </w:rPr>
              <w:t>Геометријски</w:t>
            </w:r>
            <w:r>
              <w:rPr>
                <w:spacing w:val="13"/>
                <w:sz w:val="14"/>
              </w:rPr>
              <w:t xml:space="preserve"> </w:t>
            </w:r>
            <w:r>
              <w:rPr>
                <w:spacing w:val="-2"/>
                <w:sz w:val="14"/>
              </w:rPr>
              <w:t>приказ</w:t>
            </w:r>
            <w:r>
              <w:rPr>
                <w:spacing w:val="16"/>
                <w:sz w:val="14"/>
              </w:rPr>
              <w:t xml:space="preserve"> </w:t>
            </w:r>
            <w:r>
              <w:rPr>
                <w:spacing w:val="-2"/>
                <w:sz w:val="14"/>
              </w:rPr>
              <w:t>геопросторног</w:t>
            </w:r>
            <w:r>
              <w:rPr>
                <w:spacing w:val="13"/>
                <w:sz w:val="14"/>
              </w:rPr>
              <w:t xml:space="preserve"> </w:t>
            </w:r>
            <w:r>
              <w:rPr>
                <w:spacing w:val="-2"/>
                <w:sz w:val="14"/>
              </w:rPr>
              <w:t>опсегаобухваћеног</w:t>
            </w:r>
            <w:r>
              <w:rPr>
                <w:spacing w:val="14"/>
                <w:sz w:val="14"/>
              </w:rPr>
              <w:t xml:space="preserve"> </w:t>
            </w:r>
            <w:r>
              <w:rPr>
                <w:spacing w:val="-2"/>
                <w:sz w:val="14"/>
              </w:rPr>
              <w:t>осматраним</w:t>
            </w:r>
            <w:r>
              <w:rPr>
                <w:spacing w:val="16"/>
                <w:sz w:val="14"/>
              </w:rPr>
              <w:t xml:space="preserve"> </w:t>
            </w:r>
            <w:r>
              <w:rPr>
                <w:spacing w:val="-2"/>
                <w:sz w:val="14"/>
              </w:rPr>
              <w:t>догађајем.</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magnitudeOrIntensity</w:t>
            </w:r>
          </w:p>
        </w:tc>
        <w:tc>
          <w:tcPr>
            <w:tcW w:w="5386" w:type="dxa"/>
          </w:tcPr>
          <w:p w:rsidR="004B5447" w:rsidRDefault="00AA29E6">
            <w:pPr>
              <w:pStyle w:val="TableParagraph"/>
              <w:rPr>
                <w:sz w:val="14"/>
              </w:rPr>
            </w:pPr>
            <w:r>
              <w:rPr>
                <w:sz w:val="14"/>
              </w:rPr>
              <w:t>Израз</w:t>
            </w:r>
            <w:r>
              <w:rPr>
                <w:spacing w:val="-3"/>
                <w:sz w:val="14"/>
              </w:rPr>
              <w:t xml:space="preserve"> </w:t>
            </w:r>
            <w:r>
              <w:rPr>
                <w:sz w:val="14"/>
              </w:rPr>
              <w:t>величине</w:t>
            </w:r>
            <w:r>
              <w:rPr>
                <w:spacing w:val="-2"/>
                <w:sz w:val="14"/>
              </w:rPr>
              <w:t xml:space="preserve"> </w:t>
            </w:r>
            <w:r>
              <w:rPr>
                <w:sz w:val="14"/>
              </w:rPr>
              <w:t>или</w:t>
            </w:r>
            <w:r>
              <w:rPr>
                <w:spacing w:val="-3"/>
                <w:sz w:val="14"/>
              </w:rPr>
              <w:t xml:space="preserve"> </w:t>
            </w:r>
            <w:r>
              <w:rPr>
                <w:sz w:val="14"/>
              </w:rPr>
              <w:t>интензитета</w:t>
            </w:r>
            <w:r>
              <w:rPr>
                <w:spacing w:val="-2"/>
                <w:sz w:val="14"/>
              </w:rPr>
              <w:t xml:space="preserve"> </w:t>
            </w:r>
            <w:r>
              <w:rPr>
                <w:sz w:val="14"/>
              </w:rPr>
              <w:t>неког</w:t>
            </w:r>
            <w:r>
              <w:rPr>
                <w:spacing w:val="-3"/>
                <w:sz w:val="14"/>
              </w:rPr>
              <w:t xml:space="preserve"> </w:t>
            </w:r>
            <w:r>
              <w:rPr>
                <w:spacing w:val="-2"/>
                <w:sz w:val="14"/>
              </w:rPr>
              <w:t>феномена.</w:t>
            </w:r>
          </w:p>
        </w:tc>
        <w:tc>
          <w:tcPr>
            <w:tcW w:w="1701" w:type="dxa"/>
          </w:tcPr>
          <w:p w:rsidR="004B5447" w:rsidRDefault="00AA29E6">
            <w:pPr>
              <w:pStyle w:val="TableParagraph"/>
              <w:rPr>
                <w:sz w:val="14"/>
              </w:rPr>
            </w:pPr>
            <w:r>
              <w:rPr>
                <w:spacing w:val="-2"/>
                <w:sz w:val="14"/>
              </w:rPr>
              <w:t>LevelOrIntensity</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4713"/>
        </w:tabs>
        <w:ind w:left="4713" w:hanging="616"/>
        <w:jc w:val="left"/>
        <w:rPr>
          <w:i/>
          <w:sz w:val="18"/>
        </w:rPr>
      </w:pPr>
      <w:r>
        <w:rPr>
          <w:i/>
          <w:sz w:val="18"/>
        </w:rPr>
        <w:t>Покривач</w:t>
      </w:r>
      <w:r>
        <w:rPr>
          <w:i/>
          <w:spacing w:val="-8"/>
          <w:sz w:val="18"/>
        </w:rPr>
        <w:t xml:space="preserve"> </w:t>
      </w:r>
      <w:r>
        <w:rPr>
          <w:i/>
          <w:sz w:val="18"/>
        </w:rPr>
        <w:t>ризика</w:t>
      </w:r>
      <w:r>
        <w:rPr>
          <w:i/>
          <w:spacing w:val="-7"/>
          <w:sz w:val="18"/>
        </w:rPr>
        <w:t xml:space="preserve"> </w:t>
      </w:r>
      <w:r>
        <w:rPr>
          <w:i/>
          <w:spacing w:val="-2"/>
          <w:sz w:val="18"/>
        </w:rPr>
        <w:t>(RiskCoverage)</w:t>
      </w:r>
    </w:p>
    <w:p w:rsidR="004B5447" w:rsidRDefault="004B5447">
      <w:pPr>
        <w:pStyle w:val="BodyText"/>
        <w:spacing w:before="3"/>
        <w:rPr>
          <w:i/>
          <w:sz w:val="17"/>
        </w:rPr>
      </w:pPr>
    </w:p>
    <w:p w:rsidR="004B5447" w:rsidRDefault="00AA29E6">
      <w:pPr>
        <w:pStyle w:val="BodyText"/>
        <w:spacing w:line="232" w:lineRule="auto"/>
        <w:ind w:left="790" w:right="3607"/>
      </w:pPr>
      <w:r>
        <w:t>Покривач</w:t>
      </w:r>
      <w:r>
        <w:rPr>
          <w:spacing w:val="-9"/>
        </w:rPr>
        <w:t xml:space="preserve"> </w:t>
      </w:r>
      <w:r>
        <w:t>који</w:t>
      </w:r>
      <w:r>
        <w:rPr>
          <w:spacing w:val="-10"/>
        </w:rPr>
        <w:t xml:space="preserve"> </w:t>
      </w:r>
      <w:r>
        <w:t>приказује</w:t>
      </w:r>
      <w:r>
        <w:rPr>
          <w:spacing w:val="-9"/>
        </w:rPr>
        <w:t xml:space="preserve"> </w:t>
      </w:r>
      <w:r>
        <w:t>континуалне</w:t>
      </w:r>
      <w:r>
        <w:rPr>
          <w:spacing w:val="-9"/>
        </w:rPr>
        <w:t xml:space="preserve"> </w:t>
      </w:r>
      <w:r>
        <w:t>информације</w:t>
      </w:r>
      <w:r>
        <w:rPr>
          <w:spacing w:val="-9"/>
        </w:rPr>
        <w:t xml:space="preserve"> </w:t>
      </w:r>
      <w:r>
        <w:t>о</w:t>
      </w:r>
      <w:r>
        <w:rPr>
          <w:spacing w:val="-9"/>
        </w:rPr>
        <w:t xml:space="preserve"> </w:t>
      </w:r>
      <w:r>
        <w:t>интензитету</w:t>
      </w:r>
      <w:r>
        <w:rPr>
          <w:spacing w:val="-9"/>
        </w:rPr>
        <w:t xml:space="preserve"> </w:t>
      </w:r>
      <w:r>
        <w:t>или</w:t>
      </w:r>
      <w:r>
        <w:rPr>
          <w:spacing w:val="-10"/>
        </w:rPr>
        <w:t xml:space="preserve"> </w:t>
      </w:r>
      <w:r>
        <w:t>нивоу</w:t>
      </w:r>
      <w:r>
        <w:rPr>
          <w:spacing w:val="-9"/>
        </w:rPr>
        <w:t xml:space="preserve"> </w:t>
      </w:r>
      <w:r>
        <w:t>ризика. Овај тип је подтип типа AbstractRiskZone.</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CoverageByDomainAndRange.</w:t>
      </w:r>
    </w:p>
    <w:p w:rsidR="004B5447" w:rsidRDefault="004B5447">
      <w:pPr>
        <w:pStyle w:val="BodyText"/>
        <w:spacing w:before="2"/>
        <w:rPr>
          <w:sz w:val="17"/>
        </w:rPr>
      </w:pPr>
    </w:p>
    <w:p w:rsidR="004B5447" w:rsidRDefault="00AA29E6">
      <w:pPr>
        <w:spacing w:line="232" w:lineRule="auto"/>
        <w:ind w:left="790" w:right="5395"/>
        <w:rPr>
          <w:sz w:val="18"/>
        </w:rPr>
      </w:pPr>
      <w:r>
        <w:rPr>
          <w:b/>
          <w:sz w:val="18"/>
        </w:rPr>
        <w:t xml:space="preserve">Ограничења типа геопросторног објекта RiskCoverage </w:t>
      </w:r>
      <w:r>
        <w:rPr>
          <w:sz w:val="18"/>
        </w:rPr>
        <w:t>Скуп распона мора се описати нивоом или интензитетом. Домен</w:t>
      </w:r>
      <w:r>
        <w:rPr>
          <w:spacing w:val="-8"/>
          <w:sz w:val="18"/>
        </w:rPr>
        <w:t xml:space="preserve"> </w:t>
      </w:r>
      <w:r>
        <w:rPr>
          <w:sz w:val="18"/>
        </w:rPr>
        <w:t>мора</w:t>
      </w:r>
      <w:r>
        <w:rPr>
          <w:spacing w:val="-7"/>
          <w:sz w:val="18"/>
        </w:rPr>
        <w:t xml:space="preserve"> </w:t>
      </w:r>
      <w:r>
        <w:rPr>
          <w:sz w:val="18"/>
        </w:rPr>
        <w:t>бити</w:t>
      </w:r>
      <w:r>
        <w:rPr>
          <w:spacing w:val="-8"/>
          <w:sz w:val="18"/>
        </w:rPr>
        <w:t xml:space="preserve"> </w:t>
      </w:r>
      <w:r>
        <w:rPr>
          <w:sz w:val="18"/>
        </w:rPr>
        <w:t>ректификовани</w:t>
      </w:r>
      <w:r>
        <w:rPr>
          <w:spacing w:val="-8"/>
          <w:sz w:val="18"/>
        </w:rPr>
        <w:t xml:space="preserve"> </w:t>
      </w:r>
      <w:r>
        <w:rPr>
          <w:sz w:val="18"/>
        </w:rPr>
        <w:t>грид</w:t>
      </w:r>
      <w:r>
        <w:rPr>
          <w:spacing w:val="-7"/>
          <w:sz w:val="18"/>
        </w:rPr>
        <w:t xml:space="preserve"> </w:t>
      </w:r>
      <w:r>
        <w:rPr>
          <w:sz w:val="18"/>
        </w:rPr>
        <w:t>или</w:t>
      </w:r>
      <w:r>
        <w:rPr>
          <w:spacing w:val="-8"/>
          <w:sz w:val="18"/>
        </w:rPr>
        <w:t xml:space="preserve"> </w:t>
      </w:r>
      <w:r>
        <w:rPr>
          <w:sz w:val="18"/>
        </w:rPr>
        <w:t>референтнигрид.</w:t>
      </w:r>
    </w:p>
    <w:p w:rsidR="004B5447" w:rsidRDefault="00AA29E6">
      <w:pPr>
        <w:pStyle w:val="ListParagraph"/>
        <w:numPr>
          <w:ilvl w:val="2"/>
          <w:numId w:val="35"/>
        </w:numPr>
        <w:tabs>
          <w:tab w:val="left" w:pos="5078"/>
        </w:tabs>
        <w:spacing w:before="163"/>
        <w:ind w:left="5078" w:hanging="630"/>
        <w:jc w:val="left"/>
        <w:rPr>
          <w:i/>
          <w:sz w:val="18"/>
        </w:rPr>
      </w:pPr>
      <w:r>
        <w:rPr>
          <w:i/>
          <w:sz w:val="18"/>
        </w:rPr>
        <w:t>Зона</w:t>
      </w:r>
      <w:r>
        <w:rPr>
          <w:i/>
          <w:spacing w:val="-3"/>
          <w:sz w:val="18"/>
        </w:rPr>
        <w:t xml:space="preserve"> </w:t>
      </w:r>
      <w:r>
        <w:rPr>
          <w:i/>
          <w:sz w:val="18"/>
        </w:rPr>
        <w:t>ризика</w:t>
      </w:r>
      <w:r>
        <w:rPr>
          <w:i/>
          <w:spacing w:val="-2"/>
          <w:sz w:val="18"/>
        </w:rPr>
        <w:t xml:space="preserve"> (RiskZone)</w:t>
      </w:r>
    </w:p>
    <w:p w:rsidR="004B5447" w:rsidRDefault="004B5447">
      <w:pPr>
        <w:pStyle w:val="BodyText"/>
        <w:spacing w:before="2"/>
        <w:rPr>
          <w:i/>
          <w:sz w:val="17"/>
        </w:rPr>
      </w:pPr>
    </w:p>
    <w:p w:rsidR="004B5447" w:rsidRDefault="00AA29E6">
      <w:pPr>
        <w:pStyle w:val="BodyText"/>
        <w:spacing w:before="1" w:line="232" w:lineRule="auto"/>
        <w:ind w:left="393" w:firstLine="396"/>
      </w:pPr>
      <w:r>
        <w:t>Дискретни</w:t>
      </w:r>
      <w:r>
        <w:rPr>
          <w:spacing w:val="-9"/>
        </w:rPr>
        <w:t xml:space="preserve"> </w:t>
      </w:r>
      <w:r>
        <w:t>геопросторни</w:t>
      </w:r>
      <w:r>
        <w:rPr>
          <w:spacing w:val="-9"/>
        </w:rPr>
        <w:t xml:space="preserve"> </w:t>
      </w:r>
      <w:r>
        <w:t>објекти</w:t>
      </w:r>
      <w:r>
        <w:rPr>
          <w:spacing w:val="-9"/>
        </w:rPr>
        <w:t xml:space="preserve"> </w:t>
      </w:r>
      <w:r>
        <w:t>који</w:t>
      </w:r>
      <w:r>
        <w:rPr>
          <w:spacing w:val="-9"/>
        </w:rPr>
        <w:t xml:space="preserve"> </w:t>
      </w:r>
      <w:r>
        <w:t>приказују</w:t>
      </w:r>
      <w:r>
        <w:rPr>
          <w:spacing w:val="-9"/>
        </w:rPr>
        <w:t xml:space="preserve"> </w:t>
      </w:r>
      <w:r>
        <w:t>просторну</w:t>
      </w:r>
      <w:r>
        <w:rPr>
          <w:spacing w:val="-9"/>
        </w:rPr>
        <w:t xml:space="preserve"> </w:t>
      </w:r>
      <w:r>
        <w:t>област</w:t>
      </w:r>
      <w:r>
        <w:rPr>
          <w:spacing w:val="-9"/>
        </w:rPr>
        <w:t xml:space="preserve"> </w:t>
      </w:r>
      <w:r>
        <w:t>комбинаци</w:t>
      </w:r>
      <w:r>
        <w:t>је</w:t>
      </w:r>
      <w:r>
        <w:rPr>
          <w:spacing w:val="-9"/>
        </w:rPr>
        <w:t xml:space="preserve"> </w:t>
      </w:r>
      <w:r>
        <w:t>последица</w:t>
      </w:r>
      <w:r>
        <w:rPr>
          <w:spacing w:val="-9"/>
        </w:rPr>
        <w:t xml:space="preserve"> </w:t>
      </w:r>
      <w:r>
        <w:t>неког</w:t>
      </w:r>
      <w:r>
        <w:rPr>
          <w:spacing w:val="-9"/>
        </w:rPr>
        <w:t xml:space="preserve"> </w:t>
      </w:r>
      <w:r>
        <w:t>догађаја</w:t>
      </w:r>
      <w:r>
        <w:rPr>
          <w:spacing w:val="-9"/>
        </w:rPr>
        <w:t xml:space="preserve"> </w:t>
      </w:r>
      <w:r>
        <w:t>(хазарда)</w:t>
      </w:r>
      <w:r>
        <w:rPr>
          <w:spacing w:val="-9"/>
        </w:rPr>
        <w:t xml:space="preserve"> </w:t>
      </w:r>
      <w:r>
        <w:t>и</w:t>
      </w:r>
      <w:r>
        <w:rPr>
          <w:spacing w:val="-9"/>
        </w:rPr>
        <w:t xml:space="preserve"> </w:t>
      </w:r>
      <w:r>
        <w:t>повезане</w:t>
      </w:r>
      <w:r>
        <w:rPr>
          <w:spacing w:val="-9"/>
        </w:rPr>
        <w:t xml:space="preserve"> </w:t>
      </w:r>
      <w:r>
        <w:t>веро- ватноће његовог наступања.</w:t>
      </w:r>
    </w:p>
    <w:p w:rsidR="004B5447" w:rsidRDefault="00AA29E6">
      <w:pPr>
        <w:pStyle w:val="BodyText"/>
        <w:spacing w:line="200" w:lineRule="exact"/>
        <w:ind w:left="790"/>
      </w:pPr>
      <w:r>
        <w:t>Овај</w:t>
      </w:r>
      <w:r>
        <w:rPr>
          <w:spacing w:val="-5"/>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11"/>
        </w:rPr>
        <w:t xml:space="preserve"> </w:t>
      </w:r>
      <w:r>
        <w:rPr>
          <w:spacing w:val="-2"/>
        </w:rPr>
        <w:t>AbstractRiskZone.</w:t>
      </w:r>
    </w:p>
    <w:p w:rsidR="004B5447" w:rsidRDefault="004B5447">
      <w:pPr>
        <w:pStyle w:val="BodyText"/>
        <w:spacing w:before="8"/>
        <w:rPr>
          <w:sz w:val="16"/>
        </w:rPr>
      </w:pP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RiskZone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Геометријски</w:t>
            </w:r>
            <w:r>
              <w:rPr>
                <w:spacing w:val="-8"/>
                <w:sz w:val="14"/>
              </w:rPr>
              <w:t xml:space="preserve"> </w:t>
            </w:r>
            <w:r>
              <w:rPr>
                <w:sz w:val="14"/>
              </w:rPr>
              <w:t>приказ</w:t>
            </w:r>
            <w:r>
              <w:rPr>
                <w:spacing w:val="-7"/>
                <w:sz w:val="14"/>
              </w:rPr>
              <w:t xml:space="preserve"> </w:t>
            </w:r>
            <w:r>
              <w:rPr>
                <w:sz w:val="14"/>
              </w:rPr>
              <w:t>геопросторног</w:t>
            </w:r>
            <w:r>
              <w:rPr>
                <w:spacing w:val="-8"/>
                <w:sz w:val="14"/>
              </w:rPr>
              <w:t xml:space="preserve"> </w:t>
            </w:r>
            <w:r>
              <w:rPr>
                <w:sz w:val="14"/>
              </w:rPr>
              <w:t>опсега</w:t>
            </w:r>
            <w:r>
              <w:rPr>
                <w:spacing w:val="-7"/>
                <w:sz w:val="14"/>
              </w:rPr>
              <w:t xml:space="preserve"> </w:t>
            </w:r>
            <w:r>
              <w:rPr>
                <w:sz w:val="14"/>
              </w:rPr>
              <w:t>обухваћеног</w:t>
            </w:r>
            <w:r>
              <w:rPr>
                <w:spacing w:val="-8"/>
                <w:sz w:val="14"/>
              </w:rPr>
              <w:t xml:space="preserve"> </w:t>
            </w:r>
            <w:r>
              <w:rPr>
                <w:sz w:val="14"/>
              </w:rPr>
              <w:t>овом</w:t>
            </w:r>
            <w:r>
              <w:rPr>
                <w:spacing w:val="-7"/>
                <w:sz w:val="14"/>
              </w:rPr>
              <w:t xml:space="preserve"> </w:t>
            </w:r>
            <w:r>
              <w:rPr>
                <w:sz w:val="14"/>
              </w:rPr>
              <w:t>зоном</w:t>
            </w:r>
            <w:r>
              <w:rPr>
                <w:spacing w:val="-7"/>
                <w:sz w:val="14"/>
              </w:rPr>
              <w:t xml:space="preserve"> </w:t>
            </w:r>
            <w:r>
              <w:rPr>
                <w:spacing w:val="-2"/>
                <w:sz w:val="14"/>
              </w:rPr>
              <w:t>ризика.</w:t>
            </w:r>
          </w:p>
        </w:tc>
        <w:tc>
          <w:tcPr>
            <w:tcW w:w="1701" w:type="dxa"/>
          </w:tcPr>
          <w:p w:rsidR="004B5447" w:rsidRDefault="00AA29E6">
            <w:pPr>
              <w:pStyle w:val="TableParagraph"/>
              <w:rPr>
                <w:sz w:val="14"/>
              </w:rPr>
            </w:pPr>
            <w:r>
              <w:rPr>
                <w:sz w:val="14"/>
              </w:rPr>
              <w:t>GM</w:t>
            </w:r>
            <w:r>
              <w:rPr>
                <w:spacing w:val="-2"/>
                <w:sz w:val="14"/>
              </w:rPr>
              <w:t xml:space="preserve"> Surface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levelOfRisk</w:t>
            </w:r>
          </w:p>
        </w:tc>
        <w:tc>
          <w:tcPr>
            <w:tcW w:w="5386" w:type="dxa"/>
          </w:tcPr>
          <w:p w:rsidR="004B5447" w:rsidRDefault="00AA29E6">
            <w:pPr>
              <w:pStyle w:val="TableParagraph"/>
              <w:rPr>
                <w:sz w:val="14"/>
              </w:rPr>
            </w:pPr>
            <w:r>
              <w:rPr>
                <w:sz w:val="14"/>
              </w:rPr>
              <w:t>Ниво</w:t>
            </w:r>
            <w:r>
              <w:rPr>
                <w:spacing w:val="-6"/>
                <w:sz w:val="14"/>
              </w:rPr>
              <w:t xml:space="preserve"> </w:t>
            </w:r>
            <w:r>
              <w:rPr>
                <w:sz w:val="14"/>
              </w:rPr>
              <w:t>ризика</w:t>
            </w:r>
            <w:r>
              <w:rPr>
                <w:spacing w:val="-6"/>
                <w:sz w:val="14"/>
              </w:rPr>
              <w:t xml:space="preserve"> </w:t>
            </w:r>
            <w:r>
              <w:rPr>
                <w:sz w:val="14"/>
              </w:rPr>
              <w:t>је</w:t>
            </w:r>
            <w:r>
              <w:rPr>
                <w:spacing w:val="-6"/>
                <w:sz w:val="14"/>
              </w:rPr>
              <w:t xml:space="preserve"> </w:t>
            </w:r>
            <w:r>
              <w:rPr>
                <w:sz w:val="14"/>
              </w:rPr>
              <w:t>оцена</w:t>
            </w:r>
            <w:r>
              <w:rPr>
                <w:spacing w:val="-6"/>
                <w:sz w:val="14"/>
              </w:rPr>
              <w:t xml:space="preserve"> </w:t>
            </w:r>
            <w:r>
              <w:rPr>
                <w:sz w:val="14"/>
              </w:rPr>
              <w:t>комбинације</w:t>
            </w:r>
            <w:r>
              <w:rPr>
                <w:spacing w:val="-6"/>
                <w:sz w:val="14"/>
              </w:rPr>
              <w:t xml:space="preserve"> </w:t>
            </w:r>
            <w:r>
              <w:rPr>
                <w:sz w:val="14"/>
              </w:rPr>
              <w:t>последица</w:t>
            </w:r>
            <w:r>
              <w:rPr>
                <w:spacing w:val="-6"/>
                <w:sz w:val="14"/>
              </w:rPr>
              <w:t xml:space="preserve"> </w:t>
            </w:r>
            <w:r>
              <w:rPr>
                <w:sz w:val="14"/>
              </w:rPr>
              <w:t>неког</w:t>
            </w:r>
            <w:r>
              <w:rPr>
                <w:spacing w:val="-7"/>
                <w:sz w:val="14"/>
              </w:rPr>
              <w:t xml:space="preserve"> </w:t>
            </w:r>
            <w:r>
              <w:rPr>
                <w:sz w:val="14"/>
              </w:rPr>
              <w:t>догађаја</w:t>
            </w:r>
            <w:r>
              <w:rPr>
                <w:spacing w:val="-6"/>
                <w:sz w:val="14"/>
              </w:rPr>
              <w:t xml:space="preserve"> </w:t>
            </w:r>
            <w:r>
              <w:rPr>
                <w:sz w:val="14"/>
              </w:rPr>
              <w:t>(хазарда)</w:t>
            </w:r>
            <w:r>
              <w:rPr>
                <w:spacing w:val="-6"/>
                <w:sz w:val="14"/>
              </w:rPr>
              <w:t xml:space="preserve"> </w:t>
            </w:r>
            <w:r>
              <w:rPr>
                <w:sz w:val="14"/>
              </w:rPr>
              <w:t>и</w:t>
            </w:r>
            <w:r>
              <w:rPr>
                <w:spacing w:val="-7"/>
                <w:sz w:val="14"/>
              </w:rPr>
              <w:t xml:space="preserve"> </w:t>
            </w:r>
            <w:r>
              <w:rPr>
                <w:sz w:val="14"/>
              </w:rPr>
              <w:t>повезане</w:t>
            </w:r>
            <w:r>
              <w:rPr>
                <w:spacing w:val="40"/>
                <w:sz w:val="14"/>
              </w:rPr>
              <w:t xml:space="preserve"> </w:t>
            </w:r>
            <w:r>
              <w:rPr>
                <w:sz w:val="14"/>
              </w:rPr>
              <w:t>вероватноће наступања догађаја.</w:t>
            </w:r>
          </w:p>
        </w:tc>
        <w:tc>
          <w:tcPr>
            <w:tcW w:w="1701" w:type="dxa"/>
          </w:tcPr>
          <w:p w:rsidR="004B5447" w:rsidRDefault="00AA29E6">
            <w:pPr>
              <w:pStyle w:val="TableParagraph"/>
              <w:spacing w:before="98"/>
              <w:rPr>
                <w:sz w:val="14"/>
              </w:rPr>
            </w:pPr>
            <w:r>
              <w:rPr>
                <w:spacing w:val="-2"/>
                <w:sz w:val="14"/>
              </w:rPr>
              <w:t>LevelOrIntensity</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1"/>
          <w:numId w:val="35"/>
        </w:numPr>
        <w:tabs>
          <w:tab w:val="left" w:pos="5144"/>
        </w:tabs>
        <w:ind w:left="5144" w:hanging="405"/>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35"/>
        </w:numPr>
        <w:tabs>
          <w:tab w:val="left" w:pos="3317"/>
        </w:tabs>
        <w:spacing w:before="163" w:line="463" w:lineRule="auto"/>
        <w:ind w:left="790" w:right="2513" w:firstLine="1987"/>
        <w:jc w:val="left"/>
        <w:rPr>
          <w:b/>
          <w:sz w:val="18"/>
        </w:rPr>
      </w:pPr>
      <w:r>
        <w:rPr>
          <w:noProof/>
          <w:lang w:val="sr-Latn-RS" w:eastAsia="sr-Latn-RS"/>
        </w:rPr>
        <mc:AlternateContent>
          <mc:Choice Requires="wps">
            <w:drawing>
              <wp:anchor distT="0" distB="0" distL="0" distR="0" simplePos="0" relativeHeight="15743488" behindDoc="0" locked="0" layoutInCell="1" allowOverlap="1">
                <wp:simplePos x="0" y="0"/>
                <wp:positionH relativeFrom="page">
                  <wp:posOffset>681901</wp:posOffset>
                </wp:positionH>
                <wp:positionV relativeFrom="paragraph">
                  <wp:posOffset>769013</wp:posOffset>
                </wp:positionV>
                <wp:extent cx="6743065" cy="6083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6083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exposedElementCategory</w:t>
                                  </w:r>
                                </w:p>
                              </w:tc>
                              <w:tc>
                                <w:tcPr>
                                  <w:tcW w:w="5386" w:type="dxa"/>
                                </w:tcPr>
                                <w:p w:rsidR="004B5447" w:rsidRDefault="00AA29E6">
                                  <w:pPr>
                                    <w:pStyle w:val="TableParagraph"/>
                                    <w:spacing w:before="98"/>
                                    <w:rPr>
                                      <w:sz w:val="14"/>
                                    </w:rPr>
                                  </w:pPr>
                                  <w:r>
                                    <w:rPr>
                                      <w:sz w:val="14"/>
                                    </w:rPr>
                                    <w:t>Генеричка</w:t>
                                  </w:r>
                                  <w:r>
                                    <w:rPr>
                                      <w:spacing w:val="-9"/>
                                      <w:sz w:val="14"/>
                                    </w:rPr>
                                    <w:t xml:space="preserve"> </w:t>
                                  </w:r>
                                  <w:r>
                                    <w:rPr>
                                      <w:sz w:val="14"/>
                                    </w:rPr>
                                    <w:t>класификација</w:t>
                                  </w:r>
                                  <w:r>
                                    <w:rPr>
                                      <w:spacing w:val="-7"/>
                                      <w:sz w:val="14"/>
                                    </w:rPr>
                                    <w:t xml:space="preserve"> </w:t>
                                  </w:r>
                                  <w:r>
                                    <w:rPr>
                                      <w:sz w:val="14"/>
                                    </w:rPr>
                                    <w:t>типова</w:t>
                                  </w:r>
                                  <w:r>
                                    <w:rPr>
                                      <w:spacing w:val="-6"/>
                                      <w:sz w:val="14"/>
                                    </w:rPr>
                                    <w:t xml:space="preserve"> </w:t>
                                  </w:r>
                                  <w:r>
                                    <w:rPr>
                                      <w:sz w:val="14"/>
                                    </w:rPr>
                                    <w:t>елемената</w:t>
                                  </w:r>
                                  <w:r>
                                    <w:rPr>
                                      <w:spacing w:val="-7"/>
                                      <w:sz w:val="14"/>
                                    </w:rPr>
                                    <w:t xml:space="preserve"> </w:t>
                                  </w:r>
                                  <w:r>
                                    <w:rPr>
                                      <w:sz w:val="14"/>
                                    </w:rPr>
                                    <w:t>који</w:t>
                                  </w:r>
                                  <w:r>
                                    <w:rPr>
                                      <w:spacing w:val="-7"/>
                                      <w:sz w:val="14"/>
                                    </w:rPr>
                                    <w:t xml:space="preserve"> </w:t>
                                  </w:r>
                                  <w:r>
                                    <w:rPr>
                                      <w:sz w:val="14"/>
                                    </w:rPr>
                                    <w:t>су</w:t>
                                  </w:r>
                                  <w:r>
                                    <w:rPr>
                                      <w:spacing w:val="-7"/>
                                      <w:sz w:val="14"/>
                                    </w:rPr>
                                    <w:t xml:space="preserve"> </w:t>
                                  </w:r>
                                  <w:r>
                                    <w:rPr>
                                      <w:sz w:val="14"/>
                                    </w:rPr>
                                    <w:t>изложени</w:t>
                                  </w:r>
                                  <w:r>
                                    <w:rPr>
                                      <w:spacing w:val="-7"/>
                                      <w:sz w:val="14"/>
                                    </w:rPr>
                                    <w:t xml:space="preserve"> </w:t>
                                  </w:r>
                                  <w:r>
                                    <w:rPr>
                                      <w:spacing w:val="-2"/>
                                      <w:sz w:val="14"/>
                                    </w:rPr>
                                    <w:t>ризику.</w:t>
                                  </w:r>
                                </w:p>
                              </w:tc>
                              <w:tc>
                                <w:tcPr>
                                  <w:tcW w:w="1701" w:type="dxa"/>
                                </w:tcPr>
                                <w:p w:rsidR="004B5447" w:rsidRDefault="00AA29E6">
                                  <w:pPr>
                                    <w:pStyle w:val="TableParagraph"/>
                                    <w:rPr>
                                      <w:sz w:val="14"/>
                                    </w:rPr>
                                  </w:pPr>
                                  <w:r>
                                    <w:rPr>
                                      <w:spacing w:val="-2"/>
                                      <w:sz w:val="14"/>
                                    </w:rPr>
                                    <w:t>ExposedElementCatego-</w:t>
                                  </w:r>
                                  <w:r>
                                    <w:rPr>
                                      <w:spacing w:val="40"/>
                                      <w:sz w:val="14"/>
                                    </w:rPr>
                                    <w:t xml:space="preserve"> </w:t>
                                  </w:r>
                                  <w:r>
                                    <w:rPr>
                                      <w:spacing w:val="-2"/>
                                      <w:sz w:val="14"/>
                                    </w:rPr>
                                    <w:t>ryValue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rPr>
                                      <w:sz w:val="14"/>
                                    </w:rPr>
                                  </w:pPr>
                                  <w:r>
                                    <w:rPr>
                                      <w:spacing w:val="-2"/>
                                      <w:sz w:val="14"/>
                                    </w:rPr>
                                    <w:t>specificExposedElement-</w:t>
                                  </w:r>
                                  <w:r>
                                    <w:rPr>
                                      <w:spacing w:val="40"/>
                                      <w:sz w:val="14"/>
                                    </w:rPr>
                                    <w:t xml:space="preserve"> </w:t>
                                  </w:r>
                                  <w:r>
                                    <w:rPr>
                                      <w:spacing w:val="-4"/>
                                      <w:sz w:val="14"/>
                                    </w:rPr>
                                    <w:t>Type</w:t>
                                  </w:r>
                                </w:p>
                              </w:tc>
                              <w:tc>
                                <w:tcPr>
                                  <w:tcW w:w="5386" w:type="dxa"/>
                                </w:tcPr>
                                <w:p w:rsidR="004B5447" w:rsidRDefault="00AA29E6">
                                  <w:pPr>
                                    <w:pStyle w:val="TableParagraph"/>
                                    <w:ind w:right="301"/>
                                    <w:rPr>
                                      <w:sz w:val="14"/>
                                    </w:rPr>
                                  </w:pPr>
                                  <w:r>
                                    <w:rPr>
                                      <w:sz w:val="14"/>
                                    </w:rPr>
                                    <w:t>Додатна</w:t>
                                  </w:r>
                                  <w:r>
                                    <w:rPr>
                                      <w:spacing w:val="-7"/>
                                      <w:sz w:val="14"/>
                                    </w:rPr>
                                    <w:t xml:space="preserve"> </w:t>
                                  </w:r>
                                  <w:r>
                                    <w:rPr>
                                      <w:sz w:val="14"/>
                                    </w:rPr>
                                    <w:t>ознака</w:t>
                                  </w:r>
                                  <w:r>
                                    <w:rPr>
                                      <w:spacing w:val="-7"/>
                                      <w:sz w:val="14"/>
                                    </w:rPr>
                                    <w:t xml:space="preserve"> </w:t>
                                  </w:r>
                                  <w:r>
                                    <w:rPr>
                                      <w:sz w:val="14"/>
                                    </w:rPr>
                                    <w:t>изложеног</w:t>
                                  </w:r>
                                  <w:r>
                                    <w:rPr>
                                      <w:spacing w:val="-8"/>
                                      <w:sz w:val="14"/>
                                    </w:rPr>
                                    <w:t xml:space="preserve"> </w:t>
                                  </w:r>
                                  <w:r>
                                    <w:rPr>
                                      <w:sz w:val="14"/>
                                    </w:rPr>
                                    <w:t>елемента</w:t>
                                  </w:r>
                                  <w:r>
                                    <w:rPr>
                                      <w:spacing w:val="-7"/>
                                      <w:sz w:val="14"/>
                                    </w:rPr>
                                    <w:t xml:space="preserve"> </w:t>
                                  </w:r>
                                  <w:r>
                                    <w:rPr>
                                      <w:sz w:val="14"/>
                                    </w:rPr>
                                    <w:t>према</w:t>
                                  </w:r>
                                  <w:r>
                                    <w:rPr>
                                      <w:spacing w:val="-7"/>
                                      <w:sz w:val="14"/>
                                    </w:rPr>
                                    <w:t xml:space="preserve"> </w:t>
                                  </w:r>
                                  <w:r>
                                    <w:rPr>
                                      <w:sz w:val="14"/>
                                    </w:rPr>
                                    <w:t>номенклатури</w:t>
                                  </w:r>
                                  <w:r>
                                    <w:rPr>
                                      <w:spacing w:val="-8"/>
                                      <w:sz w:val="14"/>
                                    </w:rPr>
                                    <w:t xml:space="preserve"> </w:t>
                                  </w:r>
                                  <w:r>
                                    <w:rPr>
                                      <w:sz w:val="14"/>
                                    </w:rPr>
                                    <w:t>која</w:t>
                                  </w:r>
                                  <w:r>
                                    <w:rPr>
                                      <w:spacing w:val="-7"/>
                                      <w:sz w:val="14"/>
                                    </w:rPr>
                                    <w:t xml:space="preserve"> </w:t>
                                  </w:r>
                                  <w:r>
                                    <w:rPr>
                                      <w:sz w:val="14"/>
                                    </w:rPr>
                                    <w:t>је</w:t>
                                  </w:r>
                                  <w:r>
                                    <w:rPr>
                                      <w:spacing w:val="-7"/>
                                      <w:sz w:val="14"/>
                                    </w:rPr>
                                    <w:t xml:space="preserve"> </w:t>
                                  </w:r>
                                  <w:r>
                                    <w:rPr>
                                      <w:sz w:val="14"/>
                                    </w:rPr>
                                    <w:t>специфична</w:t>
                                  </w:r>
                                  <w:r>
                                    <w:rPr>
                                      <w:spacing w:val="-7"/>
                                      <w:sz w:val="14"/>
                                    </w:rPr>
                                    <w:t xml:space="preserve"> </w:t>
                                  </w:r>
                                  <w:r>
                                    <w:rPr>
                                      <w:sz w:val="14"/>
                                    </w:rPr>
                                    <w:t>за</w:t>
                                  </w:r>
                                  <w:r>
                                    <w:rPr>
                                      <w:spacing w:val="-7"/>
                                      <w:sz w:val="14"/>
                                    </w:rPr>
                                    <w:t xml:space="preserve"> </w:t>
                                  </w:r>
                                  <w:r>
                                    <w:rPr>
                                      <w:sz w:val="14"/>
                                    </w:rPr>
                                    <w:t>овај</w:t>
                                  </w:r>
                                  <w:r>
                                    <w:rPr>
                                      <w:spacing w:val="40"/>
                                      <w:sz w:val="14"/>
                                    </w:rPr>
                                    <w:t xml:space="preserve"> </w:t>
                                  </w:r>
                                  <w:r>
                                    <w:rPr>
                                      <w:sz w:val="14"/>
                                    </w:rPr>
                                    <w:t>скуп</w:t>
                                  </w:r>
                                  <w:r>
                                    <w:rPr>
                                      <w:spacing w:val="-8"/>
                                      <w:sz w:val="14"/>
                                    </w:rPr>
                                    <w:t xml:space="preserve"> </w:t>
                                  </w:r>
                                  <w:r>
                                    <w:rPr>
                                      <w:sz w:val="14"/>
                                    </w:rPr>
                                    <w:t>података.</w:t>
                                  </w:r>
                                </w:p>
                              </w:tc>
                              <w:tc>
                                <w:tcPr>
                                  <w:tcW w:w="1701" w:type="dxa"/>
                                </w:tcPr>
                                <w:p w:rsidR="004B5447" w:rsidRDefault="00AA29E6">
                                  <w:pPr>
                                    <w:pStyle w:val="TableParagraph"/>
                                    <w:rPr>
                                      <w:sz w:val="14"/>
                                    </w:rPr>
                                  </w:pPr>
                                  <w:r>
                                    <w:rPr>
                                      <w:spacing w:val="-2"/>
                                      <w:sz w:val="14"/>
                                    </w:rPr>
                                    <w:t>SpecificExposedElement-</w:t>
                                  </w:r>
                                  <w:r>
                                    <w:rPr>
                                      <w:spacing w:val="40"/>
                                      <w:sz w:val="14"/>
                                    </w:rPr>
                                    <w:t xml:space="preserve"> </w:t>
                                  </w:r>
                                  <w:r>
                                    <w:rPr>
                                      <w:spacing w:val="-2"/>
                                      <w:sz w:val="14"/>
                                    </w:rPr>
                                    <w:t>TypeValue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0" o:spid="_x0000_s1055" type="#_x0000_t202" style="position:absolute;left:0;text-align:left;margin-left:53.7pt;margin-top:60.55pt;width:530.95pt;height:47.9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exposedElementCategory</w:t>
                            </w:r>
                          </w:p>
                        </w:tc>
                        <w:tc>
                          <w:tcPr>
                            <w:tcW w:w="5386" w:type="dxa"/>
                          </w:tcPr>
                          <w:p w:rsidR="004B5447" w:rsidRDefault="00AA29E6">
                            <w:pPr>
                              <w:pStyle w:val="TableParagraph"/>
                              <w:spacing w:before="98"/>
                              <w:rPr>
                                <w:sz w:val="14"/>
                              </w:rPr>
                            </w:pPr>
                            <w:r>
                              <w:rPr>
                                <w:sz w:val="14"/>
                              </w:rPr>
                              <w:t>Генеричка</w:t>
                            </w:r>
                            <w:r>
                              <w:rPr>
                                <w:spacing w:val="-9"/>
                                <w:sz w:val="14"/>
                              </w:rPr>
                              <w:t xml:space="preserve"> </w:t>
                            </w:r>
                            <w:r>
                              <w:rPr>
                                <w:sz w:val="14"/>
                              </w:rPr>
                              <w:t>класификација</w:t>
                            </w:r>
                            <w:r>
                              <w:rPr>
                                <w:spacing w:val="-7"/>
                                <w:sz w:val="14"/>
                              </w:rPr>
                              <w:t xml:space="preserve"> </w:t>
                            </w:r>
                            <w:r>
                              <w:rPr>
                                <w:sz w:val="14"/>
                              </w:rPr>
                              <w:t>типова</w:t>
                            </w:r>
                            <w:r>
                              <w:rPr>
                                <w:spacing w:val="-6"/>
                                <w:sz w:val="14"/>
                              </w:rPr>
                              <w:t xml:space="preserve"> </w:t>
                            </w:r>
                            <w:r>
                              <w:rPr>
                                <w:sz w:val="14"/>
                              </w:rPr>
                              <w:t>елемената</w:t>
                            </w:r>
                            <w:r>
                              <w:rPr>
                                <w:spacing w:val="-7"/>
                                <w:sz w:val="14"/>
                              </w:rPr>
                              <w:t xml:space="preserve"> </w:t>
                            </w:r>
                            <w:r>
                              <w:rPr>
                                <w:sz w:val="14"/>
                              </w:rPr>
                              <w:t>који</w:t>
                            </w:r>
                            <w:r>
                              <w:rPr>
                                <w:spacing w:val="-7"/>
                                <w:sz w:val="14"/>
                              </w:rPr>
                              <w:t xml:space="preserve"> </w:t>
                            </w:r>
                            <w:r>
                              <w:rPr>
                                <w:sz w:val="14"/>
                              </w:rPr>
                              <w:t>су</w:t>
                            </w:r>
                            <w:r>
                              <w:rPr>
                                <w:spacing w:val="-7"/>
                                <w:sz w:val="14"/>
                              </w:rPr>
                              <w:t xml:space="preserve"> </w:t>
                            </w:r>
                            <w:r>
                              <w:rPr>
                                <w:sz w:val="14"/>
                              </w:rPr>
                              <w:t>изложени</w:t>
                            </w:r>
                            <w:r>
                              <w:rPr>
                                <w:spacing w:val="-7"/>
                                <w:sz w:val="14"/>
                              </w:rPr>
                              <w:t xml:space="preserve"> </w:t>
                            </w:r>
                            <w:r>
                              <w:rPr>
                                <w:spacing w:val="-2"/>
                                <w:sz w:val="14"/>
                              </w:rPr>
                              <w:t>ризику.</w:t>
                            </w:r>
                          </w:p>
                        </w:tc>
                        <w:tc>
                          <w:tcPr>
                            <w:tcW w:w="1701" w:type="dxa"/>
                          </w:tcPr>
                          <w:p w:rsidR="004B5447" w:rsidRDefault="00AA29E6">
                            <w:pPr>
                              <w:pStyle w:val="TableParagraph"/>
                              <w:rPr>
                                <w:sz w:val="14"/>
                              </w:rPr>
                            </w:pPr>
                            <w:r>
                              <w:rPr>
                                <w:spacing w:val="-2"/>
                                <w:sz w:val="14"/>
                              </w:rPr>
                              <w:t>ExposedElementCatego-</w:t>
                            </w:r>
                            <w:r>
                              <w:rPr>
                                <w:spacing w:val="40"/>
                                <w:sz w:val="14"/>
                              </w:rPr>
                              <w:t xml:space="preserve"> </w:t>
                            </w:r>
                            <w:r>
                              <w:rPr>
                                <w:spacing w:val="-2"/>
                                <w:sz w:val="14"/>
                              </w:rPr>
                              <w:t>ryValue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rPr>
                                <w:sz w:val="14"/>
                              </w:rPr>
                            </w:pPr>
                            <w:r>
                              <w:rPr>
                                <w:spacing w:val="-2"/>
                                <w:sz w:val="14"/>
                              </w:rPr>
                              <w:t>specificExposedElement-</w:t>
                            </w:r>
                            <w:r>
                              <w:rPr>
                                <w:spacing w:val="40"/>
                                <w:sz w:val="14"/>
                              </w:rPr>
                              <w:t xml:space="preserve"> </w:t>
                            </w:r>
                            <w:r>
                              <w:rPr>
                                <w:spacing w:val="-4"/>
                                <w:sz w:val="14"/>
                              </w:rPr>
                              <w:t>Type</w:t>
                            </w:r>
                          </w:p>
                        </w:tc>
                        <w:tc>
                          <w:tcPr>
                            <w:tcW w:w="5386" w:type="dxa"/>
                          </w:tcPr>
                          <w:p w:rsidR="004B5447" w:rsidRDefault="00AA29E6">
                            <w:pPr>
                              <w:pStyle w:val="TableParagraph"/>
                              <w:ind w:right="301"/>
                              <w:rPr>
                                <w:sz w:val="14"/>
                              </w:rPr>
                            </w:pPr>
                            <w:r>
                              <w:rPr>
                                <w:sz w:val="14"/>
                              </w:rPr>
                              <w:t>Додатна</w:t>
                            </w:r>
                            <w:r>
                              <w:rPr>
                                <w:spacing w:val="-7"/>
                                <w:sz w:val="14"/>
                              </w:rPr>
                              <w:t xml:space="preserve"> </w:t>
                            </w:r>
                            <w:r>
                              <w:rPr>
                                <w:sz w:val="14"/>
                              </w:rPr>
                              <w:t>ознака</w:t>
                            </w:r>
                            <w:r>
                              <w:rPr>
                                <w:spacing w:val="-7"/>
                                <w:sz w:val="14"/>
                              </w:rPr>
                              <w:t xml:space="preserve"> </w:t>
                            </w:r>
                            <w:r>
                              <w:rPr>
                                <w:sz w:val="14"/>
                              </w:rPr>
                              <w:t>изложеног</w:t>
                            </w:r>
                            <w:r>
                              <w:rPr>
                                <w:spacing w:val="-8"/>
                                <w:sz w:val="14"/>
                              </w:rPr>
                              <w:t xml:space="preserve"> </w:t>
                            </w:r>
                            <w:r>
                              <w:rPr>
                                <w:sz w:val="14"/>
                              </w:rPr>
                              <w:t>елемента</w:t>
                            </w:r>
                            <w:r>
                              <w:rPr>
                                <w:spacing w:val="-7"/>
                                <w:sz w:val="14"/>
                              </w:rPr>
                              <w:t xml:space="preserve"> </w:t>
                            </w:r>
                            <w:r>
                              <w:rPr>
                                <w:sz w:val="14"/>
                              </w:rPr>
                              <w:t>према</w:t>
                            </w:r>
                            <w:r>
                              <w:rPr>
                                <w:spacing w:val="-7"/>
                                <w:sz w:val="14"/>
                              </w:rPr>
                              <w:t xml:space="preserve"> </w:t>
                            </w:r>
                            <w:r>
                              <w:rPr>
                                <w:sz w:val="14"/>
                              </w:rPr>
                              <w:t>номенклатури</w:t>
                            </w:r>
                            <w:r>
                              <w:rPr>
                                <w:spacing w:val="-8"/>
                                <w:sz w:val="14"/>
                              </w:rPr>
                              <w:t xml:space="preserve"> </w:t>
                            </w:r>
                            <w:r>
                              <w:rPr>
                                <w:sz w:val="14"/>
                              </w:rPr>
                              <w:t>која</w:t>
                            </w:r>
                            <w:r>
                              <w:rPr>
                                <w:spacing w:val="-7"/>
                                <w:sz w:val="14"/>
                              </w:rPr>
                              <w:t xml:space="preserve"> </w:t>
                            </w:r>
                            <w:r>
                              <w:rPr>
                                <w:sz w:val="14"/>
                              </w:rPr>
                              <w:t>је</w:t>
                            </w:r>
                            <w:r>
                              <w:rPr>
                                <w:spacing w:val="-7"/>
                                <w:sz w:val="14"/>
                              </w:rPr>
                              <w:t xml:space="preserve"> </w:t>
                            </w:r>
                            <w:r>
                              <w:rPr>
                                <w:sz w:val="14"/>
                              </w:rPr>
                              <w:t>специфична</w:t>
                            </w:r>
                            <w:r>
                              <w:rPr>
                                <w:spacing w:val="-7"/>
                                <w:sz w:val="14"/>
                              </w:rPr>
                              <w:t xml:space="preserve"> </w:t>
                            </w:r>
                            <w:r>
                              <w:rPr>
                                <w:sz w:val="14"/>
                              </w:rPr>
                              <w:t>за</w:t>
                            </w:r>
                            <w:r>
                              <w:rPr>
                                <w:spacing w:val="-7"/>
                                <w:sz w:val="14"/>
                              </w:rPr>
                              <w:t xml:space="preserve"> </w:t>
                            </w:r>
                            <w:r>
                              <w:rPr>
                                <w:sz w:val="14"/>
                              </w:rPr>
                              <w:t>овај</w:t>
                            </w:r>
                            <w:r>
                              <w:rPr>
                                <w:spacing w:val="40"/>
                                <w:sz w:val="14"/>
                              </w:rPr>
                              <w:t xml:space="preserve"> </w:t>
                            </w:r>
                            <w:r>
                              <w:rPr>
                                <w:sz w:val="14"/>
                              </w:rPr>
                              <w:t>скуп</w:t>
                            </w:r>
                            <w:r>
                              <w:rPr>
                                <w:spacing w:val="-8"/>
                                <w:sz w:val="14"/>
                              </w:rPr>
                              <w:t xml:space="preserve"> </w:t>
                            </w:r>
                            <w:r>
                              <w:rPr>
                                <w:sz w:val="14"/>
                              </w:rPr>
                              <w:t>података.</w:t>
                            </w:r>
                          </w:p>
                        </w:tc>
                        <w:tc>
                          <w:tcPr>
                            <w:tcW w:w="1701" w:type="dxa"/>
                          </w:tcPr>
                          <w:p w:rsidR="004B5447" w:rsidRDefault="00AA29E6">
                            <w:pPr>
                              <w:pStyle w:val="TableParagraph"/>
                              <w:rPr>
                                <w:sz w:val="14"/>
                              </w:rPr>
                            </w:pPr>
                            <w:r>
                              <w:rPr>
                                <w:spacing w:val="-2"/>
                                <w:sz w:val="14"/>
                              </w:rPr>
                              <w:t>SpecificExposedElement-</w:t>
                            </w:r>
                            <w:r>
                              <w:rPr>
                                <w:spacing w:val="40"/>
                                <w:sz w:val="14"/>
                              </w:rPr>
                              <w:t xml:space="preserve"> </w:t>
                            </w:r>
                            <w:r>
                              <w:rPr>
                                <w:spacing w:val="-2"/>
                                <w:sz w:val="14"/>
                              </w:rPr>
                              <w:t>TypeValue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Класификација</w:t>
      </w:r>
      <w:r>
        <w:rPr>
          <w:i/>
          <w:spacing w:val="-12"/>
          <w:sz w:val="18"/>
        </w:rPr>
        <w:t xml:space="preserve"> </w:t>
      </w:r>
      <w:r>
        <w:rPr>
          <w:i/>
          <w:sz w:val="18"/>
        </w:rPr>
        <w:t>изложеног</w:t>
      </w:r>
      <w:r>
        <w:rPr>
          <w:i/>
          <w:spacing w:val="-11"/>
          <w:sz w:val="18"/>
        </w:rPr>
        <w:t xml:space="preserve"> </w:t>
      </w:r>
      <w:r>
        <w:rPr>
          <w:i/>
          <w:sz w:val="18"/>
        </w:rPr>
        <w:t>елемента</w:t>
      </w:r>
      <w:r>
        <w:rPr>
          <w:i/>
          <w:spacing w:val="-11"/>
          <w:sz w:val="18"/>
        </w:rPr>
        <w:t xml:space="preserve"> </w:t>
      </w:r>
      <w:r>
        <w:rPr>
          <w:i/>
          <w:sz w:val="18"/>
        </w:rPr>
        <w:t xml:space="preserve">(ExposedElementClassification) </w:t>
      </w:r>
      <w:r>
        <w:rPr>
          <w:sz w:val="18"/>
        </w:rPr>
        <w:t xml:space="preserve">Ова класа пружа информацију о природи изложеног елемента који је релевантан за анализу ризика </w:t>
      </w:r>
      <w:r>
        <w:rPr>
          <w:b/>
          <w:sz w:val="18"/>
        </w:rPr>
        <w:t>Атрибути типа података ExposedElementClassification</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1"/>
        <w:rPr>
          <w:b/>
          <w:sz w:val="27"/>
        </w:rPr>
      </w:pPr>
    </w:p>
    <w:p w:rsidR="004B5447" w:rsidRDefault="00AA29E6">
      <w:pPr>
        <w:pStyle w:val="ListParagraph"/>
        <w:numPr>
          <w:ilvl w:val="2"/>
          <w:numId w:val="35"/>
        </w:numPr>
        <w:tabs>
          <w:tab w:val="left" w:pos="4364"/>
        </w:tabs>
        <w:spacing w:line="463" w:lineRule="auto"/>
        <w:ind w:left="790" w:right="3559" w:firstLine="3034"/>
        <w:jc w:val="left"/>
        <w:rPr>
          <w:b/>
          <w:sz w:val="18"/>
        </w:rPr>
      </w:pPr>
      <w:r>
        <w:rPr>
          <w:noProof/>
          <w:lang w:val="sr-Latn-RS" w:eastAsia="sr-Latn-RS"/>
        </w:rPr>
        <mc:AlternateContent>
          <mc:Choice Requires="wps">
            <w:drawing>
              <wp:anchor distT="0" distB="0" distL="0" distR="0" simplePos="0" relativeHeight="15744000" behindDoc="0" locked="0" layoutInCell="1" allowOverlap="1">
                <wp:simplePos x="0" y="0"/>
                <wp:positionH relativeFrom="page">
                  <wp:posOffset>681901</wp:posOffset>
                </wp:positionH>
                <wp:positionV relativeFrom="paragraph">
                  <wp:posOffset>665509</wp:posOffset>
                </wp:positionV>
                <wp:extent cx="6743065" cy="53848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qualitativeValue</w:t>
                                  </w:r>
                                </w:p>
                              </w:tc>
                              <w:tc>
                                <w:tcPr>
                                  <w:tcW w:w="5386" w:type="dxa"/>
                                </w:tcPr>
                                <w:p w:rsidR="004B5447" w:rsidRDefault="00AA29E6">
                                  <w:pPr>
                                    <w:pStyle w:val="TableParagraph"/>
                                    <w:rPr>
                                      <w:sz w:val="14"/>
                                    </w:rPr>
                                  </w:pPr>
                                  <w:r>
                                    <w:rPr>
                                      <w:sz w:val="14"/>
                                    </w:rPr>
                                    <w:t>Квалитативна</w:t>
                                  </w:r>
                                  <w:r>
                                    <w:rPr>
                                      <w:spacing w:val="-3"/>
                                      <w:sz w:val="14"/>
                                    </w:rPr>
                                    <w:t xml:space="preserve"> </w:t>
                                  </w:r>
                                  <w:r>
                                    <w:rPr>
                                      <w:sz w:val="14"/>
                                    </w:rPr>
                                    <w:t>процена</w:t>
                                  </w:r>
                                  <w:r>
                                    <w:rPr>
                                      <w:spacing w:val="-3"/>
                                      <w:sz w:val="14"/>
                                    </w:rPr>
                                    <w:t xml:space="preserve"> </w:t>
                                  </w:r>
                                  <w:r>
                                    <w:rPr>
                                      <w:sz w:val="14"/>
                                    </w:rPr>
                                    <w:t>нивоа</w:t>
                                  </w:r>
                                  <w:r>
                                    <w:rPr>
                                      <w:spacing w:val="-2"/>
                                      <w:sz w:val="14"/>
                                    </w:rPr>
                                    <w:t xml:space="preserve"> </w:t>
                                  </w:r>
                                  <w:r>
                                    <w:rPr>
                                      <w:sz w:val="14"/>
                                    </w:rPr>
                                    <w:t>или</w:t>
                                  </w:r>
                                  <w:r>
                                    <w:rPr>
                                      <w:spacing w:val="-3"/>
                                      <w:sz w:val="14"/>
                                    </w:rPr>
                                    <w:t xml:space="preserve"> </w:t>
                                  </w:r>
                                  <w:r>
                                    <w:rPr>
                                      <w:spacing w:val="-2"/>
                                      <w:sz w:val="14"/>
                                    </w:rPr>
                                    <w:t>интензитета.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quantitativeValue</w:t>
                                  </w:r>
                                </w:p>
                              </w:tc>
                              <w:tc>
                                <w:tcPr>
                                  <w:tcW w:w="5386" w:type="dxa"/>
                                </w:tcPr>
                                <w:p w:rsidR="004B5447" w:rsidRDefault="00AA29E6">
                                  <w:pPr>
                                    <w:pStyle w:val="TableParagraph"/>
                                    <w:rPr>
                                      <w:sz w:val="14"/>
                                    </w:rPr>
                                  </w:pPr>
                                  <w:r>
                                    <w:rPr>
                                      <w:sz w:val="14"/>
                                    </w:rPr>
                                    <w:t>Квантитативна</w:t>
                                  </w:r>
                                  <w:r>
                                    <w:rPr>
                                      <w:spacing w:val="-3"/>
                                      <w:sz w:val="14"/>
                                    </w:rPr>
                                    <w:t xml:space="preserve"> </w:t>
                                  </w:r>
                                  <w:r>
                                    <w:rPr>
                                      <w:sz w:val="14"/>
                                    </w:rPr>
                                    <w:t>процена</w:t>
                                  </w:r>
                                  <w:r>
                                    <w:rPr>
                                      <w:spacing w:val="-3"/>
                                      <w:sz w:val="14"/>
                                    </w:rPr>
                                    <w:t xml:space="preserve"> </w:t>
                                  </w:r>
                                  <w:r>
                                    <w:rPr>
                                      <w:sz w:val="14"/>
                                    </w:rPr>
                                    <w:t>нивоа</w:t>
                                  </w:r>
                                  <w:r>
                                    <w:rPr>
                                      <w:spacing w:val="-3"/>
                                      <w:sz w:val="14"/>
                                    </w:rPr>
                                    <w:t xml:space="preserve"> </w:t>
                                  </w:r>
                                  <w:r>
                                    <w:rPr>
                                      <w:sz w:val="14"/>
                                    </w:rPr>
                                    <w:t>или</w:t>
                                  </w:r>
                                  <w:r>
                                    <w:rPr>
                                      <w:spacing w:val="-3"/>
                                      <w:sz w:val="14"/>
                                    </w:rPr>
                                    <w:t xml:space="preserve"> </w:t>
                                  </w:r>
                                  <w:r>
                                    <w:rPr>
                                      <w:spacing w:val="-2"/>
                                      <w:sz w:val="14"/>
                                    </w:rPr>
                                    <w:t>интензитета.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assessmentMethod</w:t>
                                  </w:r>
                                </w:p>
                              </w:tc>
                              <w:tc>
                                <w:tcPr>
                                  <w:tcW w:w="5386" w:type="dxa"/>
                                </w:tcPr>
                                <w:p w:rsidR="004B5447" w:rsidRDefault="00AA29E6">
                                  <w:pPr>
                                    <w:pStyle w:val="TableParagraph"/>
                                    <w:rPr>
                                      <w:sz w:val="14"/>
                                    </w:rPr>
                                  </w:pPr>
                                  <w:r>
                                    <w:rPr>
                                      <w:sz w:val="14"/>
                                    </w:rPr>
                                    <w:t>Навођење</w:t>
                                  </w:r>
                                  <w:r>
                                    <w:rPr>
                                      <w:spacing w:val="-6"/>
                                      <w:sz w:val="14"/>
                                    </w:rPr>
                                    <w:t xml:space="preserve"> </w:t>
                                  </w:r>
                                  <w:r>
                                    <w:rPr>
                                      <w:sz w:val="14"/>
                                    </w:rPr>
                                    <w:t>методе</w:t>
                                  </w:r>
                                  <w:r>
                                    <w:rPr>
                                      <w:spacing w:val="-5"/>
                                      <w:sz w:val="14"/>
                                    </w:rPr>
                                    <w:t xml:space="preserve"> </w:t>
                                  </w:r>
                                  <w:r>
                                    <w:rPr>
                                      <w:sz w:val="14"/>
                                    </w:rPr>
                                    <w:t>која</w:t>
                                  </w:r>
                                  <w:r>
                                    <w:rPr>
                                      <w:spacing w:val="-5"/>
                                      <w:sz w:val="14"/>
                                    </w:rPr>
                                    <w:t xml:space="preserve"> </w:t>
                                  </w:r>
                                  <w:r>
                                    <w:rPr>
                                      <w:sz w:val="14"/>
                                    </w:rPr>
                                    <w:t>секорити</w:t>
                                  </w:r>
                                  <w:r>
                                    <w:rPr>
                                      <w:spacing w:val="-6"/>
                                      <w:sz w:val="14"/>
                                    </w:rPr>
                                    <w:t xml:space="preserve"> </w:t>
                                  </w:r>
                                  <w:r>
                                    <w:rPr>
                                      <w:sz w:val="14"/>
                                    </w:rPr>
                                    <w:t>за</w:t>
                                  </w:r>
                                  <w:r>
                                    <w:rPr>
                                      <w:spacing w:val="-6"/>
                                      <w:sz w:val="14"/>
                                    </w:rPr>
                                    <w:t xml:space="preserve"> </w:t>
                                  </w:r>
                                  <w:r>
                                    <w:rPr>
                                      <w:sz w:val="14"/>
                                    </w:rPr>
                                    <w:t>изражавање</w:t>
                                  </w:r>
                                  <w:r>
                                    <w:rPr>
                                      <w:spacing w:val="-5"/>
                                      <w:sz w:val="14"/>
                                    </w:rPr>
                                    <w:t xml:space="preserve"> </w:t>
                                  </w:r>
                                  <w:r>
                                    <w:rPr>
                                      <w:sz w:val="14"/>
                                    </w:rPr>
                                    <w:t>нивоа</w:t>
                                  </w:r>
                                  <w:r>
                                    <w:rPr>
                                      <w:spacing w:val="-5"/>
                                      <w:sz w:val="14"/>
                                    </w:rPr>
                                    <w:t xml:space="preserve"> </w:t>
                                  </w:r>
                                  <w:r>
                                    <w:rPr>
                                      <w:sz w:val="14"/>
                                    </w:rPr>
                                    <w:t>или</w:t>
                                  </w:r>
                                  <w:r>
                                    <w:rPr>
                                      <w:spacing w:val="-6"/>
                                      <w:sz w:val="14"/>
                                    </w:rPr>
                                    <w:t xml:space="preserve"> </w:t>
                                  </w:r>
                                  <w:r>
                                    <w:rPr>
                                      <w:spacing w:val="-2"/>
                                      <w:sz w:val="14"/>
                                    </w:rPr>
                                    <w:t>интензитета.</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1" o:spid="_x0000_s1056" type="#_x0000_t202" style="position:absolute;left:0;text-align:left;margin-left:53.7pt;margin-top:52.4pt;width:530.95pt;height:42.4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qualitativeValue</w:t>
                            </w:r>
                          </w:p>
                        </w:tc>
                        <w:tc>
                          <w:tcPr>
                            <w:tcW w:w="5386" w:type="dxa"/>
                          </w:tcPr>
                          <w:p w:rsidR="004B5447" w:rsidRDefault="00AA29E6">
                            <w:pPr>
                              <w:pStyle w:val="TableParagraph"/>
                              <w:rPr>
                                <w:sz w:val="14"/>
                              </w:rPr>
                            </w:pPr>
                            <w:r>
                              <w:rPr>
                                <w:sz w:val="14"/>
                              </w:rPr>
                              <w:t>Квалитативна</w:t>
                            </w:r>
                            <w:r>
                              <w:rPr>
                                <w:spacing w:val="-3"/>
                                <w:sz w:val="14"/>
                              </w:rPr>
                              <w:t xml:space="preserve"> </w:t>
                            </w:r>
                            <w:r>
                              <w:rPr>
                                <w:sz w:val="14"/>
                              </w:rPr>
                              <w:t>процена</w:t>
                            </w:r>
                            <w:r>
                              <w:rPr>
                                <w:spacing w:val="-3"/>
                                <w:sz w:val="14"/>
                              </w:rPr>
                              <w:t xml:space="preserve"> </w:t>
                            </w:r>
                            <w:r>
                              <w:rPr>
                                <w:sz w:val="14"/>
                              </w:rPr>
                              <w:t>нивоа</w:t>
                            </w:r>
                            <w:r>
                              <w:rPr>
                                <w:spacing w:val="-2"/>
                                <w:sz w:val="14"/>
                              </w:rPr>
                              <w:t xml:space="preserve"> </w:t>
                            </w:r>
                            <w:r>
                              <w:rPr>
                                <w:sz w:val="14"/>
                              </w:rPr>
                              <w:t>или</w:t>
                            </w:r>
                            <w:r>
                              <w:rPr>
                                <w:spacing w:val="-3"/>
                                <w:sz w:val="14"/>
                              </w:rPr>
                              <w:t xml:space="preserve"> </w:t>
                            </w:r>
                            <w:r>
                              <w:rPr>
                                <w:spacing w:val="-2"/>
                                <w:sz w:val="14"/>
                              </w:rPr>
                              <w:t>интензитета.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quantitativeValue</w:t>
                            </w:r>
                          </w:p>
                        </w:tc>
                        <w:tc>
                          <w:tcPr>
                            <w:tcW w:w="5386" w:type="dxa"/>
                          </w:tcPr>
                          <w:p w:rsidR="004B5447" w:rsidRDefault="00AA29E6">
                            <w:pPr>
                              <w:pStyle w:val="TableParagraph"/>
                              <w:rPr>
                                <w:sz w:val="14"/>
                              </w:rPr>
                            </w:pPr>
                            <w:r>
                              <w:rPr>
                                <w:sz w:val="14"/>
                              </w:rPr>
                              <w:t>Квантитативна</w:t>
                            </w:r>
                            <w:r>
                              <w:rPr>
                                <w:spacing w:val="-3"/>
                                <w:sz w:val="14"/>
                              </w:rPr>
                              <w:t xml:space="preserve"> </w:t>
                            </w:r>
                            <w:r>
                              <w:rPr>
                                <w:sz w:val="14"/>
                              </w:rPr>
                              <w:t>процена</w:t>
                            </w:r>
                            <w:r>
                              <w:rPr>
                                <w:spacing w:val="-3"/>
                                <w:sz w:val="14"/>
                              </w:rPr>
                              <w:t xml:space="preserve"> </w:t>
                            </w:r>
                            <w:r>
                              <w:rPr>
                                <w:sz w:val="14"/>
                              </w:rPr>
                              <w:t>нивоа</w:t>
                            </w:r>
                            <w:r>
                              <w:rPr>
                                <w:spacing w:val="-3"/>
                                <w:sz w:val="14"/>
                              </w:rPr>
                              <w:t xml:space="preserve"> </w:t>
                            </w:r>
                            <w:r>
                              <w:rPr>
                                <w:sz w:val="14"/>
                              </w:rPr>
                              <w:t>или</w:t>
                            </w:r>
                            <w:r>
                              <w:rPr>
                                <w:spacing w:val="-3"/>
                                <w:sz w:val="14"/>
                              </w:rPr>
                              <w:t xml:space="preserve"> </w:t>
                            </w:r>
                            <w:r>
                              <w:rPr>
                                <w:spacing w:val="-2"/>
                                <w:sz w:val="14"/>
                              </w:rPr>
                              <w:t>интензитета.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assessmentMethod</w:t>
                            </w:r>
                          </w:p>
                        </w:tc>
                        <w:tc>
                          <w:tcPr>
                            <w:tcW w:w="5386" w:type="dxa"/>
                          </w:tcPr>
                          <w:p w:rsidR="004B5447" w:rsidRDefault="00AA29E6">
                            <w:pPr>
                              <w:pStyle w:val="TableParagraph"/>
                              <w:rPr>
                                <w:sz w:val="14"/>
                              </w:rPr>
                            </w:pPr>
                            <w:r>
                              <w:rPr>
                                <w:sz w:val="14"/>
                              </w:rPr>
                              <w:t>Навођење</w:t>
                            </w:r>
                            <w:r>
                              <w:rPr>
                                <w:spacing w:val="-6"/>
                                <w:sz w:val="14"/>
                              </w:rPr>
                              <w:t xml:space="preserve"> </w:t>
                            </w:r>
                            <w:r>
                              <w:rPr>
                                <w:sz w:val="14"/>
                              </w:rPr>
                              <w:t>методе</w:t>
                            </w:r>
                            <w:r>
                              <w:rPr>
                                <w:spacing w:val="-5"/>
                                <w:sz w:val="14"/>
                              </w:rPr>
                              <w:t xml:space="preserve"> </w:t>
                            </w:r>
                            <w:r>
                              <w:rPr>
                                <w:sz w:val="14"/>
                              </w:rPr>
                              <w:t>која</w:t>
                            </w:r>
                            <w:r>
                              <w:rPr>
                                <w:spacing w:val="-5"/>
                                <w:sz w:val="14"/>
                              </w:rPr>
                              <w:t xml:space="preserve"> </w:t>
                            </w:r>
                            <w:r>
                              <w:rPr>
                                <w:sz w:val="14"/>
                              </w:rPr>
                              <w:t>секорити</w:t>
                            </w:r>
                            <w:r>
                              <w:rPr>
                                <w:spacing w:val="-6"/>
                                <w:sz w:val="14"/>
                              </w:rPr>
                              <w:t xml:space="preserve"> </w:t>
                            </w:r>
                            <w:r>
                              <w:rPr>
                                <w:sz w:val="14"/>
                              </w:rPr>
                              <w:t>за</w:t>
                            </w:r>
                            <w:r>
                              <w:rPr>
                                <w:spacing w:val="-6"/>
                                <w:sz w:val="14"/>
                              </w:rPr>
                              <w:t xml:space="preserve"> </w:t>
                            </w:r>
                            <w:r>
                              <w:rPr>
                                <w:sz w:val="14"/>
                              </w:rPr>
                              <w:t>изражавање</w:t>
                            </w:r>
                            <w:r>
                              <w:rPr>
                                <w:spacing w:val="-5"/>
                                <w:sz w:val="14"/>
                              </w:rPr>
                              <w:t xml:space="preserve"> </w:t>
                            </w:r>
                            <w:r>
                              <w:rPr>
                                <w:sz w:val="14"/>
                              </w:rPr>
                              <w:t>нивоа</w:t>
                            </w:r>
                            <w:r>
                              <w:rPr>
                                <w:spacing w:val="-5"/>
                                <w:sz w:val="14"/>
                              </w:rPr>
                              <w:t xml:space="preserve"> </w:t>
                            </w:r>
                            <w:r>
                              <w:rPr>
                                <w:sz w:val="14"/>
                              </w:rPr>
                              <w:t>или</w:t>
                            </w:r>
                            <w:r>
                              <w:rPr>
                                <w:spacing w:val="-6"/>
                                <w:sz w:val="14"/>
                              </w:rPr>
                              <w:t xml:space="preserve"> </w:t>
                            </w:r>
                            <w:r>
                              <w:rPr>
                                <w:spacing w:val="-2"/>
                                <w:sz w:val="14"/>
                              </w:rPr>
                              <w:t>интензитета.</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Ниво</w:t>
      </w:r>
      <w:r>
        <w:rPr>
          <w:i/>
          <w:spacing w:val="-11"/>
          <w:sz w:val="18"/>
        </w:rPr>
        <w:t xml:space="preserve"> </w:t>
      </w:r>
      <w:r>
        <w:rPr>
          <w:i/>
          <w:sz w:val="18"/>
        </w:rPr>
        <w:t>или</w:t>
      </w:r>
      <w:r>
        <w:rPr>
          <w:i/>
          <w:spacing w:val="-11"/>
          <w:sz w:val="18"/>
        </w:rPr>
        <w:t xml:space="preserve"> </w:t>
      </w:r>
      <w:r>
        <w:rPr>
          <w:i/>
          <w:sz w:val="18"/>
        </w:rPr>
        <w:t>интензитет</w:t>
      </w:r>
      <w:r>
        <w:rPr>
          <w:i/>
          <w:spacing w:val="-12"/>
          <w:sz w:val="18"/>
        </w:rPr>
        <w:t xml:space="preserve"> </w:t>
      </w:r>
      <w:r>
        <w:rPr>
          <w:i/>
          <w:sz w:val="18"/>
        </w:rPr>
        <w:t xml:space="preserve">(LevelOrIntensity) </w:t>
      </w:r>
      <w:r>
        <w:rPr>
          <w:sz w:val="18"/>
        </w:rPr>
        <w:t xml:space="preserve">Квантитативна или квалитативна процена или ризика, или хазарда или рањивости. </w:t>
      </w:r>
      <w:r>
        <w:rPr>
          <w:b/>
          <w:sz w:val="18"/>
        </w:rPr>
        <w:t>Атрибути типа података LevelOrIntensity</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1"/>
        <w:rPr>
          <w:b/>
          <w:sz w:val="20"/>
        </w:rPr>
      </w:pPr>
    </w:p>
    <w:p w:rsidR="004B5447" w:rsidRDefault="00AA29E6">
      <w:pPr>
        <w:pStyle w:val="Heading1"/>
        <w:spacing w:line="203" w:lineRule="exact"/>
      </w:pPr>
      <w:r>
        <w:t>Ограничења</w:t>
      </w:r>
      <w:r>
        <w:rPr>
          <w:spacing w:val="-7"/>
        </w:rPr>
        <w:t xml:space="preserve"> </w:t>
      </w:r>
      <w:r>
        <w:t>типа</w:t>
      </w:r>
      <w:r>
        <w:rPr>
          <w:spacing w:val="-4"/>
        </w:rPr>
        <w:t xml:space="preserve"> </w:t>
      </w:r>
      <w:r>
        <w:t>података</w:t>
      </w:r>
      <w:r>
        <w:rPr>
          <w:spacing w:val="-4"/>
        </w:rPr>
        <w:t xml:space="preserve"> </w:t>
      </w:r>
      <w:r>
        <w:rPr>
          <w:spacing w:val="-2"/>
        </w:rPr>
        <w:t>LevelOrIntensity</w:t>
      </w:r>
    </w:p>
    <w:p w:rsidR="004B5447" w:rsidRDefault="00AA29E6">
      <w:pPr>
        <w:pStyle w:val="BodyText"/>
        <w:spacing w:line="203" w:lineRule="exact"/>
        <w:ind w:left="790"/>
      </w:pPr>
      <w:r>
        <w:t>Мора</w:t>
      </w:r>
      <w:r>
        <w:rPr>
          <w:spacing w:val="-5"/>
        </w:rPr>
        <w:t xml:space="preserve"> </w:t>
      </w:r>
      <w:r>
        <w:t>се</w:t>
      </w:r>
      <w:r>
        <w:rPr>
          <w:spacing w:val="-3"/>
        </w:rPr>
        <w:t xml:space="preserve"> </w:t>
      </w:r>
      <w:r>
        <w:t>навести</w:t>
      </w:r>
      <w:r>
        <w:rPr>
          <w:spacing w:val="-3"/>
        </w:rPr>
        <w:t xml:space="preserve"> </w:t>
      </w:r>
      <w:r>
        <w:t>или</w:t>
      </w:r>
      <w:r>
        <w:rPr>
          <w:spacing w:val="-4"/>
        </w:rPr>
        <w:t xml:space="preserve"> </w:t>
      </w:r>
      <w:r>
        <w:t>квалитативна</w:t>
      </w:r>
      <w:r>
        <w:rPr>
          <w:spacing w:val="-3"/>
        </w:rPr>
        <w:t xml:space="preserve"> </w:t>
      </w:r>
      <w:r>
        <w:t>вредност</w:t>
      </w:r>
      <w:r>
        <w:rPr>
          <w:spacing w:val="-2"/>
        </w:rPr>
        <w:t xml:space="preserve"> </w:t>
      </w:r>
      <w:r>
        <w:t>или</w:t>
      </w:r>
      <w:r>
        <w:rPr>
          <w:spacing w:val="-4"/>
        </w:rPr>
        <w:t xml:space="preserve"> </w:t>
      </w:r>
      <w:r>
        <w:t>квантитативна</w:t>
      </w:r>
      <w:r>
        <w:rPr>
          <w:spacing w:val="-2"/>
        </w:rPr>
        <w:t xml:space="preserve"> вредност.</w:t>
      </w:r>
    </w:p>
    <w:p w:rsidR="004B5447" w:rsidRDefault="00AA29E6">
      <w:pPr>
        <w:pStyle w:val="ListParagraph"/>
        <w:numPr>
          <w:ilvl w:val="2"/>
          <w:numId w:val="35"/>
        </w:numPr>
        <w:tabs>
          <w:tab w:val="left" w:pos="3961"/>
        </w:tabs>
        <w:spacing w:before="163" w:line="463" w:lineRule="auto"/>
        <w:ind w:left="790" w:right="3157" w:firstLine="2631"/>
        <w:jc w:val="left"/>
        <w:rPr>
          <w:b/>
          <w:sz w:val="18"/>
        </w:rPr>
      </w:pPr>
      <w:r>
        <w:rPr>
          <w:noProof/>
          <w:lang w:val="sr-Latn-RS" w:eastAsia="sr-Latn-RS"/>
        </w:rPr>
        <mc:AlternateContent>
          <mc:Choice Requires="wps">
            <w:drawing>
              <wp:anchor distT="0" distB="0" distL="0" distR="0" simplePos="0" relativeHeight="15744512" behindDoc="0" locked="0" layoutInCell="1" allowOverlap="1">
                <wp:simplePos x="0" y="0"/>
                <wp:positionH relativeFrom="page">
                  <wp:posOffset>681901</wp:posOffset>
                </wp:positionH>
                <wp:positionV relativeFrom="paragraph">
                  <wp:posOffset>769027</wp:posOffset>
                </wp:positionV>
                <wp:extent cx="6743065" cy="53848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qualitativeLikelihood</w:t>
                                  </w:r>
                                </w:p>
                              </w:tc>
                              <w:tc>
                                <w:tcPr>
                                  <w:tcW w:w="5386" w:type="dxa"/>
                                </w:tcPr>
                                <w:p w:rsidR="004B5447" w:rsidRDefault="00AA29E6">
                                  <w:pPr>
                                    <w:pStyle w:val="TableParagraph"/>
                                    <w:rPr>
                                      <w:sz w:val="14"/>
                                    </w:rPr>
                                  </w:pPr>
                                  <w:r>
                                    <w:rPr>
                                      <w:sz w:val="14"/>
                                    </w:rPr>
                                    <w:t>Квалитативна</w:t>
                                  </w:r>
                                  <w:r>
                                    <w:rPr>
                                      <w:spacing w:val="-4"/>
                                      <w:sz w:val="14"/>
                                    </w:rPr>
                                    <w:t xml:space="preserve"> </w:t>
                                  </w:r>
                                  <w:r>
                                    <w:rPr>
                                      <w:sz w:val="14"/>
                                    </w:rPr>
                                    <w:t>процена</w:t>
                                  </w:r>
                                  <w:r>
                                    <w:rPr>
                                      <w:spacing w:val="-4"/>
                                      <w:sz w:val="14"/>
                                    </w:rPr>
                                    <w:t xml:space="preserve"> </w:t>
                                  </w:r>
                                  <w:r>
                                    <w:rPr>
                                      <w:sz w:val="14"/>
                                    </w:rPr>
                                    <w:t>вероватноће</w:t>
                                  </w:r>
                                  <w:r>
                                    <w:rPr>
                                      <w:spacing w:val="-4"/>
                                      <w:sz w:val="14"/>
                                    </w:rPr>
                                    <w:t xml:space="preserve"> </w:t>
                                  </w:r>
                                  <w:r>
                                    <w:rPr>
                                      <w:sz w:val="14"/>
                                    </w:rPr>
                                    <w:t>догађања</w:t>
                                  </w:r>
                                  <w:r>
                                    <w:rPr>
                                      <w:spacing w:val="-3"/>
                                      <w:sz w:val="14"/>
                                    </w:rPr>
                                    <w:t xml:space="preserve"> </w:t>
                                  </w:r>
                                  <w:r>
                                    <w:rPr>
                                      <w:spacing w:val="-2"/>
                                      <w:sz w:val="14"/>
                                    </w:rPr>
                                    <w:t>хазарда.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quantitativeLikelihood</w:t>
                                  </w:r>
                                </w:p>
                              </w:tc>
                              <w:tc>
                                <w:tcPr>
                                  <w:tcW w:w="5386" w:type="dxa"/>
                                </w:tcPr>
                                <w:p w:rsidR="004B5447" w:rsidRDefault="00AA29E6">
                                  <w:pPr>
                                    <w:pStyle w:val="TableParagraph"/>
                                    <w:ind w:left="55"/>
                                    <w:rPr>
                                      <w:sz w:val="14"/>
                                    </w:rPr>
                                  </w:pPr>
                                  <w:r>
                                    <w:rPr>
                                      <w:sz w:val="14"/>
                                    </w:rPr>
                                    <w:t>Учесталост</w:t>
                                  </w:r>
                                  <w:r>
                                    <w:rPr>
                                      <w:spacing w:val="-2"/>
                                      <w:sz w:val="14"/>
                                    </w:rPr>
                                    <w:t xml:space="preserve"> </w:t>
                                  </w:r>
                                  <w:r>
                                    <w:rPr>
                                      <w:sz w:val="14"/>
                                    </w:rPr>
                                    <w:t>догађања</w:t>
                                  </w:r>
                                  <w:r>
                                    <w:rPr>
                                      <w:spacing w:val="-1"/>
                                      <w:sz w:val="14"/>
                                    </w:rPr>
                                    <w:t xml:space="preserve"> </w:t>
                                  </w:r>
                                  <w:r>
                                    <w:rPr>
                                      <w:sz w:val="14"/>
                                    </w:rPr>
                                    <w:t>или</w:t>
                                  </w:r>
                                  <w:r>
                                    <w:rPr>
                                      <w:spacing w:val="-2"/>
                                      <w:sz w:val="14"/>
                                    </w:rPr>
                                    <w:t xml:space="preserve"> </w:t>
                                  </w:r>
                                  <w:r>
                                    <w:rPr>
                                      <w:sz w:val="14"/>
                                    </w:rPr>
                                    <w:t>повратни</w:t>
                                  </w:r>
                                  <w:r>
                                    <w:rPr>
                                      <w:spacing w:val="-2"/>
                                      <w:sz w:val="14"/>
                                    </w:rPr>
                                    <w:t xml:space="preserve"> </w:t>
                                  </w:r>
                                  <w:r>
                                    <w:rPr>
                                      <w:sz w:val="14"/>
                                    </w:rPr>
                                    <w:t>период</w:t>
                                  </w:r>
                                  <w:r>
                                    <w:rPr>
                                      <w:spacing w:val="-1"/>
                                      <w:sz w:val="14"/>
                                    </w:rPr>
                                    <w:t xml:space="preserve"> </w:t>
                                  </w:r>
                                  <w:r>
                                    <w:rPr>
                                      <w:sz w:val="14"/>
                                    </w:rPr>
                                    <w:t>феномена</w:t>
                                  </w:r>
                                  <w:r>
                                    <w:rPr>
                                      <w:spacing w:val="-1"/>
                                      <w:sz w:val="14"/>
                                    </w:rPr>
                                    <w:t xml:space="preserve"> </w:t>
                                  </w:r>
                                  <w:r>
                                    <w:rPr>
                                      <w:spacing w:val="-2"/>
                                      <w:sz w:val="14"/>
                                    </w:rPr>
                                    <w:t>хазарда.</w:t>
                                  </w:r>
                                </w:p>
                              </w:tc>
                              <w:tc>
                                <w:tcPr>
                                  <w:tcW w:w="1701" w:type="dxa"/>
                                </w:tcPr>
                                <w:p w:rsidR="004B5447" w:rsidRDefault="00AA29E6">
                                  <w:pPr>
                                    <w:pStyle w:val="TableParagraph"/>
                                    <w:rPr>
                                      <w:sz w:val="14"/>
                                    </w:rPr>
                                  </w:pPr>
                                  <w:r>
                                    <w:rPr>
                                      <w:spacing w:val="-2"/>
                                      <w:sz w:val="14"/>
                                    </w:rPr>
                                    <w:t>QuantitativeLikelihood</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assessmentMethod</w:t>
                                  </w:r>
                                </w:p>
                              </w:tc>
                              <w:tc>
                                <w:tcPr>
                                  <w:tcW w:w="5386" w:type="dxa"/>
                                </w:tcPr>
                                <w:p w:rsidR="004B5447" w:rsidRDefault="00AA29E6">
                                  <w:pPr>
                                    <w:pStyle w:val="TableParagraph"/>
                                    <w:rPr>
                                      <w:sz w:val="14"/>
                                    </w:rPr>
                                  </w:pPr>
                                  <w:r>
                                    <w:rPr>
                                      <w:sz w:val="14"/>
                                    </w:rPr>
                                    <w:t>Навођење</w:t>
                                  </w:r>
                                  <w:r>
                                    <w:rPr>
                                      <w:spacing w:val="-8"/>
                                      <w:sz w:val="14"/>
                                    </w:rPr>
                                    <w:t xml:space="preserve"> </w:t>
                                  </w:r>
                                  <w:r>
                                    <w:rPr>
                                      <w:sz w:val="14"/>
                                    </w:rPr>
                                    <w:t>методе</w:t>
                                  </w:r>
                                  <w:r>
                                    <w:rPr>
                                      <w:spacing w:val="-5"/>
                                      <w:sz w:val="14"/>
                                    </w:rPr>
                                    <w:t xml:space="preserve"> </w:t>
                                  </w:r>
                                  <w:r>
                                    <w:rPr>
                                      <w:sz w:val="14"/>
                                    </w:rPr>
                                    <w:t>која</w:t>
                                  </w:r>
                                  <w:r>
                                    <w:rPr>
                                      <w:spacing w:val="-5"/>
                                      <w:sz w:val="14"/>
                                    </w:rPr>
                                    <w:t xml:space="preserve"> </w:t>
                                  </w:r>
                                  <w:r>
                                    <w:rPr>
                                      <w:sz w:val="14"/>
                                    </w:rPr>
                                    <w:t>се</w:t>
                                  </w:r>
                                  <w:r>
                                    <w:rPr>
                                      <w:spacing w:val="-6"/>
                                      <w:sz w:val="14"/>
                                    </w:rPr>
                                    <w:t xml:space="preserve"> </w:t>
                                  </w:r>
                                  <w:r>
                                    <w:rPr>
                                      <w:sz w:val="14"/>
                                    </w:rPr>
                                    <w:t>корити</w:t>
                                  </w:r>
                                  <w:r>
                                    <w:rPr>
                                      <w:spacing w:val="-6"/>
                                      <w:sz w:val="14"/>
                                    </w:rPr>
                                    <w:t xml:space="preserve"> </w:t>
                                  </w:r>
                                  <w:r>
                                    <w:rPr>
                                      <w:sz w:val="14"/>
                                    </w:rPr>
                                    <w:t>за</w:t>
                                  </w:r>
                                  <w:r>
                                    <w:rPr>
                                      <w:spacing w:val="-5"/>
                                      <w:sz w:val="14"/>
                                    </w:rPr>
                                    <w:t xml:space="preserve"> </w:t>
                                  </w:r>
                                  <w:r>
                                    <w:rPr>
                                      <w:sz w:val="14"/>
                                    </w:rPr>
                                    <w:t>изражавање</w:t>
                                  </w:r>
                                  <w:r>
                                    <w:rPr>
                                      <w:spacing w:val="-5"/>
                                      <w:sz w:val="14"/>
                                    </w:rPr>
                                    <w:t xml:space="preserve"> </w:t>
                                  </w:r>
                                  <w:r>
                                    <w:rPr>
                                      <w:spacing w:val="-2"/>
                                      <w:sz w:val="14"/>
                                    </w:rPr>
                                    <w:t>вероватноће.</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2" o:spid="_x0000_s1057" type="#_x0000_t202" style="position:absolute;left:0;text-align:left;margin-left:53.7pt;margin-top:60.55pt;width:530.95pt;height:42.4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qualitativeLikelihood</w:t>
                            </w:r>
                          </w:p>
                        </w:tc>
                        <w:tc>
                          <w:tcPr>
                            <w:tcW w:w="5386" w:type="dxa"/>
                          </w:tcPr>
                          <w:p w:rsidR="004B5447" w:rsidRDefault="00AA29E6">
                            <w:pPr>
                              <w:pStyle w:val="TableParagraph"/>
                              <w:rPr>
                                <w:sz w:val="14"/>
                              </w:rPr>
                            </w:pPr>
                            <w:r>
                              <w:rPr>
                                <w:sz w:val="14"/>
                              </w:rPr>
                              <w:t>Квалитативна</w:t>
                            </w:r>
                            <w:r>
                              <w:rPr>
                                <w:spacing w:val="-4"/>
                                <w:sz w:val="14"/>
                              </w:rPr>
                              <w:t xml:space="preserve"> </w:t>
                            </w:r>
                            <w:r>
                              <w:rPr>
                                <w:sz w:val="14"/>
                              </w:rPr>
                              <w:t>процена</w:t>
                            </w:r>
                            <w:r>
                              <w:rPr>
                                <w:spacing w:val="-4"/>
                                <w:sz w:val="14"/>
                              </w:rPr>
                              <w:t xml:space="preserve"> </w:t>
                            </w:r>
                            <w:r>
                              <w:rPr>
                                <w:sz w:val="14"/>
                              </w:rPr>
                              <w:t>вероватноће</w:t>
                            </w:r>
                            <w:r>
                              <w:rPr>
                                <w:spacing w:val="-4"/>
                                <w:sz w:val="14"/>
                              </w:rPr>
                              <w:t xml:space="preserve"> </w:t>
                            </w:r>
                            <w:r>
                              <w:rPr>
                                <w:sz w:val="14"/>
                              </w:rPr>
                              <w:t>догађања</w:t>
                            </w:r>
                            <w:r>
                              <w:rPr>
                                <w:spacing w:val="-3"/>
                                <w:sz w:val="14"/>
                              </w:rPr>
                              <w:t xml:space="preserve"> </w:t>
                            </w:r>
                            <w:r>
                              <w:rPr>
                                <w:spacing w:val="-2"/>
                                <w:sz w:val="14"/>
                              </w:rPr>
                              <w:t>хазарда.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quantitativeLikelihood</w:t>
                            </w:r>
                          </w:p>
                        </w:tc>
                        <w:tc>
                          <w:tcPr>
                            <w:tcW w:w="5386" w:type="dxa"/>
                          </w:tcPr>
                          <w:p w:rsidR="004B5447" w:rsidRDefault="00AA29E6">
                            <w:pPr>
                              <w:pStyle w:val="TableParagraph"/>
                              <w:ind w:left="55"/>
                              <w:rPr>
                                <w:sz w:val="14"/>
                              </w:rPr>
                            </w:pPr>
                            <w:r>
                              <w:rPr>
                                <w:sz w:val="14"/>
                              </w:rPr>
                              <w:t>Учесталост</w:t>
                            </w:r>
                            <w:r>
                              <w:rPr>
                                <w:spacing w:val="-2"/>
                                <w:sz w:val="14"/>
                              </w:rPr>
                              <w:t xml:space="preserve"> </w:t>
                            </w:r>
                            <w:r>
                              <w:rPr>
                                <w:sz w:val="14"/>
                              </w:rPr>
                              <w:t>догађања</w:t>
                            </w:r>
                            <w:r>
                              <w:rPr>
                                <w:spacing w:val="-1"/>
                                <w:sz w:val="14"/>
                              </w:rPr>
                              <w:t xml:space="preserve"> </w:t>
                            </w:r>
                            <w:r>
                              <w:rPr>
                                <w:sz w:val="14"/>
                              </w:rPr>
                              <w:t>или</w:t>
                            </w:r>
                            <w:r>
                              <w:rPr>
                                <w:spacing w:val="-2"/>
                                <w:sz w:val="14"/>
                              </w:rPr>
                              <w:t xml:space="preserve"> </w:t>
                            </w:r>
                            <w:r>
                              <w:rPr>
                                <w:sz w:val="14"/>
                              </w:rPr>
                              <w:t>повратни</w:t>
                            </w:r>
                            <w:r>
                              <w:rPr>
                                <w:spacing w:val="-2"/>
                                <w:sz w:val="14"/>
                              </w:rPr>
                              <w:t xml:space="preserve"> </w:t>
                            </w:r>
                            <w:r>
                              <w:rPr>
                                <w:sz w:val="14"/>
                              </w:rPr>
                              <w:t>период</w:t>
                            </w:r>
                            <w:r>
                              <w:rPr>
                                <w:spacing w:val="-1"/>
                                <w:sz w:val="14"/>
                              </w:rPr>
                              <w:t xml:space="preserve"> </w:t>
                            </w:r>
                            <w:r>
                              <w:rPr>
                                <w:sz w:val="14"/>
                              </w:rPr>
                              <w:t>феномена</w:t>
                            </w:r>
                            <w:r>
                              <w:rPr>
                                <w:spacing w:val="-1"/>
                                <w:sz w:val="14"/>
                              </w:rPr>
                              <w:t xml:space="preserve"> </w:t>
                            </w:r>
                            <w:r>
                              <w:rPr>
                                <w:spacing w:val="-2"/>
                                <w:sz w:val="14"/>
                              </w:rPr>
                              <w:t>хазарда.</w:t>
                            </w:r>
                          </w:p>
                        </w:tc>
                        <w:tc>
                          <w:tcPr>
                            <w:tcW w:w="1701" w:type="dxa"/>
                          </w:tcPr>
                          <w:p w:rsidR="004B5447" w:rsidRDefault="00AA29E6">
                            <w:pPr>
                              <w:pStyle w:val="TableParagraph"/>
                              <w:rPr>
                                <w:sz w:val="14"/>
                              </w:rPr>
                            </w:pPr>
                            <w:r>
                              <w:rPr>
                                <w:spacing w:val="-2"/>
                                <w:sz w:val="14"/>
                              </w:rPr>
                              <w:t>QuantitativeLikelihood</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assessmentMethod</w:t>
                            </w:r>
                          </w:p>
                        </w:tc>
                        <w:tc>
                          <w:tcPr>
                            <w:tcW w:w="5386" w:type="dxa"/>
                          </w:tcPr>
                          <w:p w:rsidR="004B5447" w:rsidRDefault="00AA29E6">
                            <w:pPr>
                              <w:pStyle w:val="TableParagraph"/>
                              <w:rPr>
                                <w:sz w:val="14"/>
                              </w:rPr>
                            </w:pPr>
                            <w:r>
                              <w:rPr>
                                <w:sz w:val="14"/>
                              </w:rPr>
                              <w:t>Навођење</w:t>
                            </w:r>
                            <w:r>
                              <w:rPr>
                                <w:spacing w:val="-8"/>
                                <w:sz w:val="14"/>
                              </w:rPr>
                              <w:t xml:space="preserve"> </w:t>
                            </w:r>
                            <w:r>
                              <w:rPr>
                                <w:sz w:val="14"/>
                              </w:rPr>
                              <w:t>методе</w:t>
                            </w:r>
                            <w:r>
                              <w:rPr>
                                <w:spacing w:val="-5"/>
                                <w:sz w:val="14"/>
                              </w:rPr>
                              <w:t xml:space="preserve"> </w:t>
                            </w:r>
                            <w:r>
                              <w:rPr>
                                <w:sz w:val="14"/>
                              </w:rPr>
                              <w:t>која</w:t>
                            </w:r>
                            <w:r>
                              <w:rPr>
                                <w:spacing w:val="-5"/>
                                <w:sz w:val="14"/>
                              </w:rPr>
                              <w:t xml:space="preserve"> </w:t>
                            </w:r>
                            <w:r>
                              <w:rPr>
                                <w:sz w:val="14"/>
                              </w:rPr>
                              <w:t>се</w:t>
                            </w:r>
                            <w:r>
                              <w:rPr>
                                <w:spacing w:val="-6"/>
                                <w:sz w:val="14"/>
                              </w:rPr>
                              <w:t xml:space="preserve"> </w:t>
                            </w:r>
                            <w:r>
                              <w:rPr>
                                <w:sz w:val="14"/>
                              </w:rPr>
                              <w:t>корити</w:t>
                            </w:r>
                            <w:r>
                              <w:rPr>
                                <w:spacing w:val="-6"/>
                                <w:sz w:val="14"/>
                              </w:rPr>
                              <w:t xml:space="preserve"> </w:t>
                            </w:r>
                            <w:r>
                              <w:rPr>
                                <w:sz w:val="14"/>
                              </w:rPr>
                              <w:t>за</w:t>
                            </w:r>
                            <w:r>
                              <w:rPr>
                                <w:spacing w:val="-5"/>
                                <w:sz w:val="14"/>
                              </w:rPr>
                              <w:t xml:space="preserve"> </w:t>
                            </w:r>
                            <w:r>
                              <w:rPr>
                                <w:sz w:val="14"/>
                              </w:rPr>
                              <w:t>изражавање</w:t>
                            </w:r>
                            <w:r>
                              <w:rPr>
                                <w:spacing w:val="-5"/>
                                <w:sz w:val="14"/>
                              </w:rPr>
                              <w:t xml:space="preserve"> </w:t>
                            </w:r>
                            <w:r>
                              <w:rPr>
                                <w:spacing w:val="-2"/>
                                <w:sz w:val="14"/>
                              </w:rPr>
                              <w:t>вероватноће.</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Вероватноћа</w:t>
      </w:r>
      <w:r>
        <w:rPr>
          <w:i/>
          <w:spacing w:val="-12"/>
          <w:sz w:val="18"/>
        </w:rPr>
        <w:t xml:space="preserve"> </w:t>
      </w:r>
      <w:r>
        <w:rPr>
          <w:i/>
          <w:sz w:val="18"/>
        </w:rPr>
        <w:t>наступања</w:t>
      </w:r>
      <w:r>
        <w:rPr>
          <w:i/>
          <w:spacing w:val="-11"/>
          <w:sz w:val="18"/>
        </w:rPr>
        <w:t xml:space="preserve"> </w:t>
      </w:r>
      <w:r>
        <w:rPr>
          <w:i/>
          <w:sz w:val="18"/>
        </w:rPr>
        <w:t xml:space="preserve">(LikelihoodOfOccurrence) </w:t>
      </w:r>
      <w:r>
        <w:rPr>
          <w:sz w:val="18"/>
        </w:rPr>
        <w:t xml:space="preserve">Вероватноћа је општи појам који се односи на шансу да ће неки догађај наступити. </w:t>
      </w:r>
      <w:r>
        <w:rPr>
          <w:b/>
          <w:sz w:val="18"/>
        </w:rPr>
        <w:t>Атрибути типа података LikelihoodOfOccurrence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1"/>
        </w:rPr>
      </w:pPr>
    </w:p>
    <w:p w:rsidR="004B5447" w:rsidRDefault="00AA29E6">
      <w:pPr>
        <w:pStyle w:val="Heading1"/>
        <w:spacing w:line="203" w:lineRule="exact"/>
      </w:pPr>
      <w:r>
        <w:t>Ограничења</w:t>
      </w:r>
      <w:r>
        <w:rPr>
          <w:spacing w:val="-5"/>
        </w:rPr>
        <w:t xml:space="preserve"> </w:t>
      </w:r>
      <w:r>
        <w:t>типа</w:t>
      </w:r>
      <w:r>
        <w:rPr>
          <w:spacing w:val="-4"/>
        </w:rPr>
        <w:t xml:space="preserve"> </w:t>
      </w:r>
      <w:r>
        <w:t>података</w:t>
      </w:r>
      <w:r>
        <w:rPr>
          <w:spacing w:val="-4"/>
        </w:rPr>
        <w:t xml:space="preserve"> </w:t>
      </w:r>
      <w:r>
        <w:rPr>
          <w:spacing w:val="-2"/>
        </w:rPr>
        <w:t>LikelihoodOfOccurrence</w:t>
      </w:r>
    </w:p>
    <w:p w:rsidR="004B5447" w:rsidRDefault="00AA29E6">
      <w:pPr>
        <w:pStyle w:val="BodyText"/>
        <w:spacing w:line="203" w:lineRule="exact"/>
        <w:ind w:left="790"/>
      </w:pPr>
      <w:r>
        <w:t>Мора</w:t>
      </w:r>
      <w:r>
        <w:rPr>
          <w:spacing w:val="-7"/>
        </w:rPr>
        <w:t xml:space="preserve"> </w:t>
      </w:r>
      <w:r>
        <w:t>се</w:t>
      </w:r>
      <w:r>
        <w:rPr>
          <w:spacing w:val="-4"/>
        </w:rPr>
        <w:t xml:space="preserve"> </w:t>
      </w:r>
      <w:r>
        <w:t>навести</w:t>
      </w:r>
      <w:r>
        <w:rPr>
          <w:spacing w:val="-5"/>
        </w:rPr>
        <w:t xml:space="preserve"> </w:t>
      </w:r>
      <w:r>
        <w:t>или</w:t>
      </w:r>
      <w:r>
        <w:rPr>
          <w:spacing w:val="-5"/>
        </w:rPr>
        <w:t xml:space="preserve"> </w:t>
      </w:r>
      <w:r>
        <w:t>квалитативна</w:t>
      </w:r>
      <w:r>
        <w:rPr>
          <w:spacing w:val="-5"/>
        </w:rPr>
        <w:t xml:space="preserve"> </w:t>
      </w:r>
      <w:r>
        <w:t>вероватноћа</w:t>
      </w:r>
      <w:r>
        <w:rPr>
          <w:spacing w:val="-4"/>
        </w:rPr>
        <w:t xml:space="preserve"> </w:t>
      </w:r>
      <w:r>
        <w:t>или</w:t>
      </w:r>
      <w:r>
        <w:rPr>
          <w:spacing w:val="-5"/>
        </w:rPr>
        <w:t xml:space="preserve"> </w:t>
      </w:r>
      <w:r>
        <w:t>квантитативна</w:t>
      </w:r>
      <w:r>
        <w:rPr>
          <w:spacing w:val="-4"/>
        </w:rPr>
        <w:t xml:space="preserve"> </w:t>
      </w:r>
      <w:r>
        <w:rPr>
          <w:spacing w:val="-2"/>
        </w:rPr>
        <w:t>вероватноћа.</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ListParagraph"/>
        <w:numPr>
          <w:ilvl w:val="2"/>
          <w:numId w:val="35"/>
        </w:numPr>
        <w:tabs>
          <w:tab w:val="left" w:pos="3173"/>
        </w:tabs>
        <w:spacing w:before="68" w:line="463" w:lineRule="auto"/>
        <w:ind w:left="507" w:right="2935" w:firstLine="2126"/>
        <w:jc w:val="left"/>
        <w:rPr>
          <w:b/>
          <w:sz w:val="18"/>
        </w:rPr>
      </w:pPr>
      <w:r>
        <w:rPr>
          <w:noProof/>
          <w:lang w:val="sr-Latn-RS" w:eastAsia="sr-Latn-RS"/>
        </w:rPr>
        <mc:AlternateContent>
          <mc:Choice Requires="wps">
            <w:drawing>
              <wp:anchor distT="0" distB="0" distL="0" distR="0" simplePos="0" relativeHeight="15745024" behindDoc="0" locked="0" layoutInCell="1" allowOverlap="1">
                <wp:simplePos x="0" y="0"/>
                <wp:positionH relativeFrom="page">
                  <wp:posOffset>501900</wp:posOffset>
                </wp:positionH>
                <wp:positionV relativeFrom="paragraph">
                  <wp:posOffset>708689</wp:posOffset>
                </wp:positionV>
                <wp:extent cx="6743065" cy="50673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570"/>
                                    <w:rPr>
                                      <w:b/>
                                      <w:sz w:val="14"/>
                                    </w:rPr>
                                  </w:pPr>
                                  <w:r>
                                    <w:rPr>
                                      <w:b/>
                                      <w:spacing w:val="-2"/>
                                      <w:sz w:val="14"/>
                                    </w:rPr>
                                    <w:t>Attribute</w:t>
                                  </w:r>
                                </w:p>
                              </w:tc>
                              <w:tc>
                                <w:tcPr>
                                  <w:tcW w:w="5386" w:type="dxa"/>
                                </w:tcPr>
                                <w:p w:rsidR="004B5447" w:rsidRDefault="00AA29E6">
                                  <w:pPr>
                                    <w:pStyle w:val="TableParagraph"/>
                                    <w:spacing w:before="16"/>
                                    <w:ind w:left="0" w:right="2382"/>
                                    <w:jc w:val="right"/>
                                    <w:rPr>
                                      <w:b/>
                                      <w:sz w:val="14"/>
                                    </w:rPr>
                                  </w:pPr>
                                  <w:r>
                                    <w:rPr>
                                      <w:b/>
                                      <w:spacing w:val="-2"/>
                                      <w:sz w:val="14"/>
                                    </w:rPr>
                                    <w:t>Definition</w:t>
                                  </w:r>
                                </w:p>
                              </w:tc>
                              <w:tc>
                                <w:tcPr>
                                  <w:tcW w:w="1701" w:type="dxa"/>
                                </w:tcPr>
                                <w:p w:rsidR="004B5447" w:rsidRDefault="00AA29E6">
                                  <w:pPr>
                                    <w:pStyle w:val="TableParagraph"/>
                                    <w:spacing w:before="16"/>
                                    <w:ind w:left="19" w:right="10"/>
                                    <w:jc w:val="center"/>
                                    <w:rPr>
                                      <w:b/>
                                      <w:sz w:val="14"/>
                                    </w:rPr>
                                  </w:pPr>
                                  <w:r>
                                    <w:rPr>
                                      <w:b/>
                                      <w:spacing w:val="-4"/>
                                      <w:sz w:val="14"/>
                                    </w:rPr>
                                    <w:t>Type</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hazardCategory</w:t>
                                  </w:r>
                                </w:p>
                              </w:tc>
                              <w:tc>
                                <w:tcPr>
                                  <w:tcW w:w="5386" w:type="dxa"/>
                                </w:tcPr>
                                <w:p w:rsidR="004B5447" w:rsidRDefault="00AA29E6">
                                  <w:pPr>
                                    <w:pStyle w:val="TableParagraph"/>
                                    <w:ind w:left="0" w:right="2448"/>
                                    <w:jc w:val="right"/>
                                    <w:rPr>
                                      <w:sz w:val="14"/>
                                    </w:rPr>
                                  </w:pPr>
                                  <w:r>
                                    <w:rPr>
                                      <w:sz w:val="14"/>
                                    </w:rPr>
                                    <w:t>A</w:t>
                                  </w:r>
                                  <w:r>
                                    <w:rPr>
                                      <w:spacing w:val="-11"/>
                                      <w:sz w:val="14"/>
                                    </w:rPr>
                                    <w:t xml:space="preserve"> </w:t>
                                  </w:r>
                                  <w:r>
                                    <w:rPr>
                                      <w:sz w:val="14"/>
                                    </w:rPr>
                                    <w:t>generic</w:t>
                                  </w:r>
                                  <w:r>
                                    <w:rPr>
                                      <w:spacing w:val="-1"/>
                                      <w:sz w:val="14"/>
                                    </w:rPr>
                                    <w:t xml:space="preserve"> </w:t>
                                  </w:r>
                                  <w:r>
                                    <w:rPr>
                                      <w:sz w:val="14"/>
                                    </w:rPr>
                                    <w:t>classification of</w:t>
                                  </w:r>
                                  <w:r>
                                    <w:rPr>
                                      <w:spacing w:val="-1"/>
                                      <w:sz w:val="14"/>
                                    </w:rPr>
                                    <w:t xml:space="preserve"> </w:t>
                                  </w:r>
                                  <w:r>
                                    <w:rPr>
                                      <w:sz w:val="14"/>
                                    </w:rPr>
                                    <w:t>types</w:t>
                                  </w:r>
                                  <w:r>
                                    <w:rPr>
                                      <w:spacing w:val="-1"/>
                                      <w:sz w:val="14"/>
                                    </w:rPr>
                                    <w:t xml:space="preserve"> </w:t>
                                  </w:r>
                                  <w:r>
                                    <w:rPr>
                                      <w:sz w:val="14"/>
                                    </w:rPr>
                                    <w:t>of</w:t>
                                  </w:r>
                                  <w:r>
                                    <w:rPr>
                                      <w:spacing w:val="-1"/>
                                      <w:sz w:val="14"/>
                                    </w:rPr>
                                    <w:t xml:space="preserve"> </w:t>
                                  </w:r>
                                  <w:r>
                                    <w:rPr>
                                      <w:sz w:val="14"/>
                                    </w:rPr>
                                    <w:t xml:space="preserve">natural </w:t>
                                  </w:r>
                                  <w:r>
                                    <w:rPr>
                                      <w:spacing w:val="-2"/>
                                      <w:sz w:val="14"/>
                                    </w:rPr>
                                    <w:t>hazards.</w:t>
                                  </w:r>
                                </w:p>
                              </w:tc>
                              <w:tc>
                                <w:tcPr>
                                  <w:tcW w:w="1701" w:type="dxa"/>
                                </w:tcPr>
                                <w:p w:rsidR="004B5447" w:rsidRDefault="00AA29E6">
                                  <w:pPr>
                                    <w:pStyle w:val="TableParagraph"/>
                                    <w:rPr>
                                      <w:sz w:val="14"/>
                                    </w:rPr>
                                  </w:pPr>
                                  <w:r>
                                    <w:rPr>
                                      <w:spacing w:val="-2"/>
                                      <w:sz w:val="14"/>
                                    </w:rPr>
                                    <w:t>HazardCategoryValue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specificHazardType</w:t>
                                  </w:r>
                                </w:p>
                              </w:tc>
                              <w:tc>
                                <w:tcPr>
                                  <w:tcW w:w="5386" w:type="dxa"/>
                                </w:tcPr>
                                <w:p w:rsidR="004B5447" w:rsidRDefault="00AA29E6">
                                  <w:pPr>
                                    <w:pStyle w:val="TableParagraph"/>
                                    <w:ind w:right="79"/>
                                    <w:rPr>
                                      <w:sz w:val="14"/>
                                    </w:rPr>
                                  </w:pPr>
                                  <w:r>
                                    <w:rPr>
                                      <w:sz w:val="14"/>
                                    </w:rPr>
                                    <w:t>Additional</w:t>
                                  </w:r>
                                  <w:r>
                                    <w:rPr>
                                      <w:spacing w:val="-3"/>
                                      <w:sz w:val="14"/>
                                    </w:rPr>
                                    <w:t xml:space="preserve"> </w:t>
                                  </w:r>
                                  <w:r>
                                    <w:rPr>
                                      <w:sz w:val="14"/>
                                    </w:rPr>
                                    <w:t>classification</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natural</w:t>
                                  </w:r>
                                  <w:r>
                                    <w:rPr>
                                      <w:spacing w:val="-3"/>
                                      <w:sz w:val="14"/>
                                    </w:rPr>
                                    <w:t xml:space="preserve"> </w:t>
                                  </w:r>
                                  <w:r>
                                    <w:rPr>
                                      <w:sz w:val="14"/>
                                    </w:rPr>
                                    <w:t>hazard</w:t>
                                  </w:r>
                                  <w:r>
                                    <w:rPr>
                                      <w:spacing w:val="-3"/>
                                      <w:sz w:val="14"/>
                                    </w:rPr>
                                    <w:t xml:space="preserve"> </w:t>
                                  </w:r>
                                  <w:r>
                                    <w:rPr>
                                      <w:sz w:val="14"/>
                                    </w:rPr>
                                    <w:t>that</w:t>
                                  </w:r>
                                  <w:r>
                                    <w:rPr>
                                      <w:spacing w:val="-3"/>
                                      <w:sz w:val="14"/>
                                    </w:rPr>
                                    <w:t xml:space="preserve"> </w:t>
                                  </w:r>
                                  <w:r>
                                    <w:rPr>
                                      <w:sz w:val="14"/>
                                    </w:rPr>
                                    <w:t>further</w:t>
                                  </w:r>
                                  <w:r>
                                    <w:rPr>
                                      <w:spacing w:val="-3"/>
                                      <w:sz w:val="14"/>
                                    </w:rPr>
                                    <w:t xml:space="preserve"> </w:t>
                                  </w:r>
                                  <w:r>
                                    <w:rPr>
                                      <w:sz w:val="14"/>
                                    </w:rPr>
                                    <w:t>specifies</w:t>
                                  </w:r>
                                  <w:r>
                                    <w:rPr>
                                      <w:spacing w:val="-4"/>
                                      <w:sz w:val="14"/>
                                    </w:rPr>
                                    <w:t xml:space="preserve"> </w:t>
                                  </w:r>
                                  <w:r>
                                    <w:rPr>
                                      <w:sz w:val="14"/>
                                    </w:rPr>
                                    <w:t>the</w:t>
                                  </w:r>
                                  <w:r>
                                    <w:rPr>
                                      <w:spacing w:val="-3"/>
                                      <w:sz w:val="14"/>
                                    </w:rPr>
                                    <w:t xml:space="preserve"> </w:t>
                                  </w:r>
                                  <w:r>
                                    <w:rPr>
                                      <w:sz w:val="14"/>
                                    </w:rPr>
                                    <w:t>hazard</w:t>
                                  </w:r>
                                  <w:r>
                                    <w:rPr>
                                      <w:spacing w:val="-3"/>
                                      <w:sz w:val="14"/>
                                    </w:rPr>
                                    <w:t xml:space="preserve"> </w:t>
                                  </w:r>
                                  <w:r>
                                    <w:rPr>
                                      <w:sz w:val="14"/>
                                    </w:rPr>
                                    <w:t>type</w:t>
                                  </w:r>
                                  <w:r>
                                    <w:rPr>
                                      <w:spacing w:val="-3"/>
                                      <w:sz w:val="14"/>
                                    </w:rPr>
                                    <w:t xml:space="preserve"> </w:t>
                                  </w:r>
                                  <w:r>
                                    <w:rPr>
                                      <w:sz w:val="14"/>
                                    </w:rPr>
                                    <w:t>according</w:t>
                                  </w:r>
                                  <w:r>
                                    <w:rPr>
                                      <w:spacing w:val="40"/>
                                      <w:sz w:val="14"/>
                                    </w:rPr>
                                    <w:t xml:space="preserve"> </w:t>
                                  </w:r>
                                  <w:r>
                                    <w:rPr>
                                      <w:sz w:val="14"/>
                                    </w:rPr>
                                    <w:t>to a nomenclature that is specific to this data set.</w:t>
                                  </w:r>
                                </w:p>
                              </w:tc>
                              <w:tc>
                                <w:tcPr>
                                  <w:tcW w:w="1701" w:type="dxa"/>
                                </w:tcPr>
                                <w:p w:rsidR="004B5447" w:rsidRDefault="00AA29E6">
                                  <w:pPr>
                                    <w:pStyle w:val="TableParagraph"/>
                                    <w:spacing w:before="98"/>
                                    <w:rPr>
                                      <w:sz w:val="14"/>
                                    </w:rPr>
                                  </w:pPr>
                                  <w:r>
                                    <w:rPr>
                                      <w:spacing w:val="-2"/>
                                      <w:sz w:val="14"/>
                                    </w:rPr>
                                    <w:t>SpecificHazardTypeValue</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3" o:spid="_x0000_s1058" type="#_x0000_t202" style="position:absolute;left:0;text-align:left;margin-left:39.5pt;margin-top:55.8pt;width:530.95pt;height:39.9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570"/>
                              <w:rPr>
                                <w:b/>
                                <w:sz w:val="14"/>
                              </w:rPr>
                            </w:pPr>
                            <w:r>
                              <w:rPr>
                                <w:b/>
                                <w:spacing w:val="-2"/>
                                <w:sz w:val="14"/>
                              </w:rPr>
                              <w:t>Attribute</w:t>
                            </w:r>
                          </w:p>
                        </w:tc>
                        <w:tc>
                          <w:tcPr>
                            <w:tcW w:w="5386" w:type="dxa"/>
                          </w:tcPr>
                          <w:p w:rsidR="004B5447" w:rsidRDefault="00AA29E6">
                            <w:pPr>
                              <w:pStyle w:val="TableParagraph"/>
                              <w:spacing w:before="16"/>
                              <w:ind w:left="0" w:right="2382"/>
                              <w:jc w:val="right"/>
                              <w:rPr>
                                <w:b/>
                                <w:sz w:val="14"/>
                              </w:rPr>
                            </w:pPr>
                            <w:r>
                              <w:rPr>
                                <w:b/>
                                <w:spacing w:val="-2"/>
                                <w:sz w:val="14"/>
                              </w:rPr>
                              <w:t>Definition</w:t>
                            </w:r>
                          </w:p>
                        </w:tc>
                        <w:tc>
                          <w:tcPr>
                            <w:tcW w:w="1701" w:type="dxa"/>
                          </w:tcPr>
                          <w:p w:rsidR="004B5447" w:rsidRDefault="00AA29E6">
                            <w:pPr>
                              <w:pStyle w:val="TableParagraph"/>
                              <w:spacing w:before="16"/>
                              <w:ind w:left="19" w:right="10"/>
                              <w:jc w:val="center"/>
                              <w:rPr>
                                <w:b/>
                                <w:sz w:val="14"/>
                              </w:rPr>
                            </w:pPr>
                            <w:r>
                              <w:rPr>
                                <w:b/>
                                <w:spacing w:val="-4"/>
                                <w:sz w:val="14"/>
                              </w:rPr>
                              <w:t>Type</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hazardCategory</w:t>
                            </w:r>
                          </w:p>
                        </w:tc>
                        <w:tc>
                          <w:tcPr>
                            <w:tcW w:w="5386" w:type="dxa"/>
                          </w:tcPr>
                          <w:p w:rsidR="004B5447" w:rsidRDefault="00AA29E6">
                            <w:pPr>
                              <w:pStyle w:val="TableParagraph"/>
                              <w:ind w:left="0" w:right="2448"/>
                              <w:jc w:val="right"/>
                              <w:rPr>
                                <w:sz w:val="14"/>
                              </w:rPr>
                            </w:pPr>
                            <w:r>
                              <w:rPr>
                                <w:sz w:val="14"/>
                              </w:rPr>
                              <w:t>A</w:t>
                            </w:r>
                            <w:r>
                              <w:rPr>
                                <w:spacing w:val="-11"/>
                                <w:sz w:val="14"/>
                              </w:rPr>
                              <w:t xml:space="preserve"> </w:t>
                            </w:r>
                            <w:r>
                              <w:rPr>
                                <w:sz w:val="14"/>
                              </w:rPr>
                              <w:t>generic</w:t>
                            </w:r>
                            <w:r>
                              <w:rPr>
                                <w:spacing w:val="-1"/>
                                <w:sz w:val="14"/>
                              </w:rPr>
                              <w:t xml:space="preserve"> </w:t>
                            </w:r>
                            <w:r>
                              <w:rPr>
                                <w:sz w:val="14"/>
                              </w:rPr>
                              <w:t>classification of</w:t>
                            </w:r>
                            <w:r>
                              <w:rPr>
                                <w:spacing w:val="-1"/>
                                <w:sz w:val="14"/>
                              </w:rPr>
                              <w:t xml:space="preserve"> </w:t>
                            </w:r>
                            <w:r>
                              <w:rPr>
                                <w:sz w:val="14"/>
                              </w:rPr>
                              <w:t>types</w:t>
                            </w:r>
                            <w:r>
                              <w:rPr>
                                <w:spacing w:val="-1"/>
                                <w:sz w:val="14"/>
                              </w:rPr>
                              <w:t xml:space="preserve"> </w:t>
                            </w:r>
                            <w:r>
                              <w:rPr>
                                <w:sz w:val="14"/>
                              </w:rPr>
                              <w:t>of</w:t>
                            </w:r>
                            <w:r>
                              <w:rPr>
                                <w:spacing w:val="-1"/>
                                <w:sz w:val="14"/>
                              </w:rPr>
                              <w:t xml:space="preserve"> </w:t>
                            </w:r>
                            <w:r>
                              <w:rPr>
                                <w:sz w:val="14"/>
                              </w:rPr>
                              <w:t xml:space="preserve">natural </w:t>
                            </w:r>
                            <w:r>
                              <w:rPr>
                                <w:spacing w:val="-2"/>
                                <w:sz w:val="14"/>
                              </w:rPr>
                              <w:t>hazards.</w:t>
                            </w:r>
                          </w:p>
                        </w:tc>
                        <w:tc>
                          <w:tcPr>
                            <w:tcW w:w="1701" w:type="dxa"/>
                          </w:tcPr>
                          <w:p w:rsidR="004B5447" w:rsidRDefault="00AA29E6">
                            <w:pPr>
                              <w:pStyle w:val="TableParagraph"/>
                              <w:rPr>
                                <w:sz w:val="14"/>
                              </w:rPr>
                            </w:pPr>
                            <w:r>
                              <w:rPr>
                                <w:spacing w:val="-2"/>
                                <w:sz w:val="14"/>
                              </w:rPr>
                              <w:t>HazardCategoryValue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specificHazardType</w:t>
                            </w:r>
                          </w:p>
                        </w:tc>
                        <w:tc>
                          <w:tcPr>
                            <w:tcW w:w="5386" w:type="dxa"/>
                          </w:tcPr>
                          <w:p w:rsidR="004B5447" w:rsidRDefault="00AA29E6">
                            <w:pPr>
                              <w:pStyle w:val="TableParagraph"/>
                              <w:ind w:right="79"/>
                              <w:rPr>
                                <w:sz w:val="14"/>
                              </w:rPr>
                            </w:pPr>
                            <w:r>
                              <w:rPr>
                                <w:sz w:val="14"/>
                              </w:rPr>
                              <w:t>Additional</w:t>
                            </w:r>
                            <w:r>
                              <w:rPr>
                                <w:spacing w:val="-3"/>
                                <w:sz w:val="14"/>
                              </w:rPr>
                              <w:t xml:space="preserve"> </w:t>
                            </w:r>
                            <w:r>
                              <w:rPr>
                                <w:sz w:val="14"/>
                              </w:rPr>
                              <w:t>classification</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natural</w:t>
                            </w:r>
                            <w:r>
                              <w:rPr>
                                <w:spacing w:val="-3"/>
                                <w:sz w:val="14"/>
                              </w:rPr>
                              <w:t xml:space="preserve"> </w:t>
                            </w:r>
                            <w:r>
                              <w:rPr>
                                <w:sz w:val="14"/>
                              </w:rPr>
                              <w:t>hazard</w:t>
                            </w:r>
                            <w:r>
                              <w:rPr>
                                <w:spacing w:val="-3"/>
                                <w:sz w:val="14"/>
                              </w:rPr>
                              <w:t xml:space="preserve"> </w:t>
                            </w:r>
                            <w:r>
                              <w:rPr>
                                <w:sz w:val="14"/>
                              </w:rPr>
                              <w:t>that</w:t>
                            </w:r>
                            <w:r>
                              <w:rPr>
                                <w:spacing w:val="-3"/>
                                <w:sz w:val="14"/>
                              </w:rPr>
                              <w:t xml:space="preserve"> </w:t>
                            </w:r>
                            <w:r>
                              <w:rPr>
                                <w:sz w:val="14"/>
                              </w:rPr>
                              <w:t>further</w:t>
                            </w:r>
                            <w:r>
                              <w:rPr>
                                <w:spacing w:val="-3"/>
                                <w:sz w:val="14"/>
                              </w:rPr>
                              <w:t xml:space="preserve"> </w:t>
                            </w:r>
                            <w:r>
                              <w:rPr>
                                <w:sz w:val="14"/>
                              </w:rPr>
                              <w:t>specifies</w:t>
                            </w:r>
                            <w:r>
                              <w:rPr>
                                <w:spacing w:val="-4"/>
                                <w:sz w:val="14"/>
                              </w:rPr>
                              <w:t xml:space="preserve"> </w:t>
                            </w:r>
                            <w:r>
                              <w:rPr>
                                <w:sz w:val="14"/>
                              </w:rPr>
                              <w:t>the</w:t>
                            </w:r>
                            <w:r>
                              <w:rPr>
                                <w:spacing w:val="-3"/>
                                <w:sz w:val="14"/>
                              </w:rPr>
                              <w:t xml:space="preserve"> </w:t>
                            </w:r>
                            <w:r>
                              <w:rPr>
                                <w:sz w:val="14"/>
                              </w:rPr>
                              <w:t>hazard</w:t>
                            </w:r>
                            <w:r>
                              <w:rPr>
                                <w:spacing w:val="-3"/>
                                <w:sz w:val="14"/>
                              </w:rPr>
                              <w:t xml:space="preserve"> </w:t>
                            </w:r>
                            <w:r>
                              <w:rPr>
                                <w:sz w:val="14"/>
                              </w:rPr>
                              <w:t>type</w:t>
                            </w:r>
                            <w:r>
                              <w:rPr>
                                <w:spacing w:val="-3"/>
                                <w:sz w:val="14"/>
                              </w:rPr>
                              <w:t xml:space="preserve"> </w:t>
                            </w:r>
                            <w:r>
                              <w:rPr>
                                <w:sz w:val="14"/>
                              </w:rPr>
                              <w:t>according</w:t>
                            </w:r>
                            <w:r>
                              <w:rPr>
                                <w:spacing w:val="40"/>
                                <w:sz w:val="14"/>
                              </w:rPr>
                              <w:t xml:space="preserve"> </w:t>
                            </w:r>
                            <w:r>
                              <w:rPr>
                                <w:sz w:val="14"/>
                              </w:rPr>
                              <w:t>to a nomenclature that is specific to this data set.</w:t>
                            </w:r>
                          </w:p>
                        </w:tc>
                        <w:tc>
                          <w:tcPr>
                            <w:tcW w:w="1701" w:type="dxa"/>
                          </w:tcPr>
                          <w:p w:rsidR="004B5447" w:rsidRDefault="00AA29E6">
                            <w:pPr>
                              <w:pStyle w:val="TableParagraph"/>
                              <w:spacing w:before="98"/>
                              <w:rPr>
                                <w:sz w:val="14"/>
                              </w:rPr>
                            </w:pPr>
                            <w:r>
                              <w:rPr>
                                <w:spacing w:val="-2"/>
                                <w:sz w:val="14"/>
                              </w:rPr>
                              <w:t>SpecificHazardTypeValue</w:t>
                            </w:r>
                          </w:p>
                        </w:tc>
                        <w:tc>
                          <w:tcPr>
                            <w:tcW w:w="1701" w:type="dxa"/>
                          </w:tcPr>
                          <w:p w:rsidR="004B5447" w:rsidRDefault="00AA29E6">
                            <w:pPr>
                              <w:pStyle w:val="TableParagraph"/>
                              <w:spacing w:before="98"/>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Класификација</w:t>
      </w:r>
      <w:r>
        <w:rPr>
          <w:i/>
          <w:spacing w:val="-12"/>
          <w:sz w:val="18"/>
        </w:rPr>
        <w:t xml:space="preserve"> </w:t>
      </w:r>
      <w:r>
        <w:rPr>
          <w:i/>
          <w:sz w:val="18"/>
        </w:rPr>
        <w:t>природног</w:t>
      </w:r>
      <w:r>
        <w:rPr>
          <w:i/>
          <w:spacing w:val="-11"/>
          <w:sz w:val="18"/>
        </w:rPr>
        <w:t xml:space="preserve"> </w:t>
      </w:r>
      <w:r>
        <w:rPr>
          <w:i/>
          <w:sz w:val="18"/>
        </w:rPr>
        <w:t>хазарда</w:t>
      </w:r>
      <w:r>
        <w:rPr>
          <w:i/>
          <w:spacing w:val="-11"/>
          <w:sz w:val="18"/>
        </w:rPr>
        <w:t xml:space="preserve"> </w:t>
      </w:r>
      <w:r>
        <w:rPr>
          <w:i/>
          <w:sz w:val="18"/>
        </w:rPr>
        <w:t xml:space="preserve">(NaturalHazardClassification) </w:t>
      </w:r>
      <w:r>
        <w:rPr>
          <w:sz w:val="18"/>
        </w:rPr>
        <w:t>Ова</w:t>
      </w:r>
      <w:r>
        <w:rPr>
          <w:spacing w:val="-1"/>
          <w:sz w:val="18"/>
        </w:rPr>
        <w:t xml:space="preserve"> </w:t>
      </w:r>
      <w:r>
        <w:rPr>
          <w:sz w:val="18"/>
        </w:rPr>
        <w:t>класа</w:t>
      </w:r>
      <w:r>
        <w:rPr>
          <w:spacing w:val="-1"/>
          <w:sz w:val="18"/>
        </w:rPr>
        <w:t xml:space="preserve"> </w:t>
      </w:r>
      <w:r>
        <w:rPr>
          <w:sz w:val="18"/>
        </w:rPr>
        <w:t>пружа</w:t>
      </w:r>
      <w:r>
        <w:rPr>
          <w:spacing w:val="-1"/>
          <w:sz w:val="18"/>
        </w:rPr>
        <w:t xml:space="preserve"> </w:t>
      </w:r>
      <w:r>
        <w:rPr>
          <w:sz w:val="18"/>
        </w:rPr>
        <w:t>информацију</w:t>
      </w:r>
      <w:r>
        <w:rPr>
          <w:spacing w:val="-1"/>
          <w:sz w:val="18"/>
        </w:rPr>
        <w:t xml:space="preserve"> </w:t>
      </w:r>
      <w:r>
        <w:rPr>
          <w:sz w:val="18"/>
        </w:rPr>
        <w:t>о</w:t>
      </w:r>
      <w:r>
        <w:rPr>
          <w:spacing w:val="-1"/>
          <w:sz w:val="18"/>
        </w:rPr>
        <w:t xml:space="preserve"> </w:t>
      </w:r>
      <w:r>
        <w:rPr>
          <w:sz w:val="18"/>
        </w:rPr>
        <w:t>врсти</w:t>
      </w:r>
      <w:r>
        <w:rPr>
          <w:spacing w:val="-2"/>
          <w:sz w:val="18"/>
        </w:rPr>
        <w:t xml:space="preserve"> </w:t>
      </w:r>
      <w:r>
        <w:rPr>
          <w:sz w:val="18"/>
        </w:rPr>
        <w:t>природног</w:t>
      </w:r>
      <w:r>
        <w:rPr>
          <w:spacing w:val="-2"/>
          <w:sz w:val="18"/>
        </w:rPr>
        <w:t xml:space="preserve"> </w:t>
      </w:r>
      <w:r>
        <w:rPr>
          <w:sz w:val="18"/>
        </w:rPr>
        <w:t>хазарда</w:t>
      </w:r>
      <w:r>
        <w:rPr>
          <w:spacing w:val="-1"/>
          <w:sz w:val="18"/>
        </w:rPr>
        <w:t xml:space="preserve"> </w:t>
      </w:r>
      <w:r>
        <w:rPr>
          <w:sz w:val="18"/>
        </w:rPr>
        <w:t>као</w:t>
      </w:r>
      <w:r>
        <w:rPr>
          <w:spacing w:val="-1"/>
          <w:sz w:val="18"/>
        </w:rPr>
        <w:t xml:space="preserve"> </w:t>
      </w:r>
      <w:r>
        <w:rPr>
          <w:sz w:val="18"/>
        </w:rPr>
        <w:t>и</w:t>
      </w:r>
      <w:r>
        <w:rPr>
          <w:spacing w:val="-2"/>
          <w:sz w:val="18"/>
        </w:rPr>
        <w:t xml:space="preserve"> </w:t>
      </w:r>
      <w:r>
        <w:rPr>
          <w:sz w:val="18"/>
        </w:rPr>
        <w:t>типу</w:t>
      </w:r>
      <w:r>
        <w:rPr>
          <w:spacing w:val="-1"/>
          <w:sz w:val="18"/>
        </w:rPr>
        <w:t xml:space="preserve"> </w:t>
      </w:r>
      <w:r>
        <w:rPr>
          <w:sz w:val="18"/>
        </w:rPr>
        <w:t>хазарда</w:t>
      </w:r>
      <w:r>
        <w:rPr>
          <w:spacing w:val="-1"/>
          <w:sz w:val="18"/>
        </w:rPr>
        <w:t xml:space="preserve"> </w:t>
      </w:r>
      <w:r>
        <w:rPr>
          <w:sz w:val="18"/>
        </w:rPr>
        <w:t>који</w:t>
      </w:r>
      <w:r>
        <w:rPr>
          <w:spacing w:val="-2"/>
          <w:sz w:val="18"/>
        </w:rPr>
        <w:t xml:space="preserve"> </w:t>
      </w:r>
      <w:r>
        <w:rPr>
          <w:sz w:val="18"/>
        </w:rPr>
        <w:t>је</w:t>
      </w:r>
      <w:r>
        <w:rPr>
          <w:spacing w:val="-1"/>
          <w:sz w:val="18"/>
        </w:rPr>
        <w:t xml:space="preserve"> </w:t>
      </w:r>
      <w:r>
        <w:rPr>
          <w:sz w:val="18"/>
        </w:rPr>
        <w:t>извор</w:t>
      </w:r>
      <w:r>
        <w:rPr>
          <w:spacing w:val="-1"/>
          <w:sz w:val="18"/>
        </w:rPr>
        <w:t xml:space="preserve"> </w:t>
      </w:r>
      <w:r>
        <w:rPr>
          <w:sz w:val="18"/>
        </w:rPr>
        <w:t xml:space="preserve">ризика. </w:t>
      </w:r>
      <w:r>
        <w:rPr>
          <w:b/>
          <w:sz w:val="18"/>
        </w:rPr>
        <w:t>Атрибути типа података NaturalHazardClassification</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AA29E6">
      <w:pPr>
        <w:pStyle w:val="ListParagraph"/>
        <w:numPr>
          <w:ilvl w:val="2"/>
          <w:numId w:val="35"/>
        </w:numPr>
        <w:tabs>
          <w:tab w:val="left" w:pos="540"/>
        </w:tabs>
        <w:spacing w:before="161"/>
        <w:ind w:left="540" w:right="301" w:hanging="540"/>
        <w:jc w:val="center"/>
        <w:rPr>
          <w:i/>
          <w:sz w:val="18"/>
        </w:rPr>
      </w:pPr>
      <w:r>
        <w:rPr>
          <w:i/>
          <w:sz w:val="18"/>
        </w:rPr>
        <w:t>Квантитативна</w:t>
      </w:r>
      <w:r>
        <w:rPr>
          <w:i/>
          <w:spacing w:val="-6"/>
          <w:sz w:val="18"/>
        </w:rPr>
        <w:t xml:space="preserve"> </w:t>
      </w:r>
      <w:r>
        <w:rPr>
          <w:i/>
          <w:sz w:val="18"/>
        </w:rPr>
        <w:t>вероватноћа</w:t>
      </w:r>
      <w:r>
        <w:rPr>
          <w:i/>
          <w:spacing w:val="-5"/>
          <w:sz w:val="18"/>
        </w:rPr>
        <w:t xml:space="preserve"> </w:t>
      </w:r>
      <w:r>
        <w:rPr>
          <w:i/>
          <w:spacing w:val="-2"/>
          <w:sz w:val="18"/>
        </w:rPr>
        <w:t>(QuantitativeLikelihood)</w:t>
      </w:r>
    </w:p>
    <w:p w:rsidR="004B5447" w:rsidRDefault="004B5447">
      <w:pPr>
        <w:pStyle w:val="BodyText"/>
        <w:spacing w:before="8"/>
        <w:rPr>
          <w:i/>
          <w:sz w:val="16"/>
        </w:rPr>
      </w:pPr>
    </w:p>
    <w:p w:rsidR="004B5447" w:rsidRDefault="00AA29E6">
      <w:pPr>
        <w:pStyle w:val="BodyText"/>
        <w:spacing w:before="1"/>
        <w:ind w:left="507"/>
      </w:pPr>
      <w:r>
        <w:t>Учесталост</w:t>
      </w:r>
      <w:r>
        <w:rPr>
          <w:spacing w:val="-2"/>
        </w:rPr>
        <w:t xml:space="preserve"> </w:t>
      </w:r>
      <w:r>
        <w:t>догађања</w:t>
      </w:r>
      <w:r>
        <w:rPr>
          <w:spacing w:val="-1"/>
        </w:rPr>
        <w:t xml:space="preserve"> </w:t>
      </w:r>
      <w:r>
        <w:t>или</w:t>
      </w:r>
      <w:r>
        <w:rPr>
          <w:spacing w:val="-2"/>
        </w:rPr>
        <w:t xml:space="preserve"> </w:t>
      </w:r>
      <w:r>
        <w:t>повратни</w:t>
      </w:r>
      <w:r>
        <w:rPr>
          <w:spacing w:val="-3"/>
        </w:rPr>
        <w:t xml:space="preserve"> </w:t>
      </w:r>
      <w:r>
        <w:t>период</w:t>
      </w:r>
      <w:r>
        <w:rPr>
          <w:spacing w:val="-1"/>
        </w:rPr>
        <w:t xml:space="preserve"> </w:t>
      </w:r>
      <w:r>
        <w:t>феномена</w:t>
      </w:r>
      <w:r>
        <w:rPr>
          <w:spacing w:val="-1"/>
        </w:rPr>
        <w:t xml:space="preserve"> </w:t>
      </w:r>
      <w:r>
        <w:rPr>
          <w:spacing w:val="-2"/>
        </w:rPr>
        <w:t>хазарда.</w:t>
      </w:r>
    </w:p>
    <w:p w:rsidR="004B5447" w:rsidRDefault="004B5447">
      <w:pPr>
        <w:pStyle w:val="BodyText"/>
        <w:spacing w:before="8"/>
        <w:rPr>
          <w:sz w:val="16"/>
        </w:rPr>
      </w:pP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QuantitativeLikelihood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probabilityOfOccurrence</w:t>
            </w:r>
          </w:p>
        </w:tc>
        <w:tc>
          <w:tcPr>
            <w:tcW w:w="5386" w:type="dxa"/>
          </w:tcPr>
          <w:p w:rsidR="004B5447" w:rsidRDefault="00AA29E6">
            <w:pPr>
              <w:pStyle w:val="TableParagraph"/>
              <w:rPr>
                <w:sz w:val="14"/>
              </w:rPr>
            </w:pPr>
            <w:r>
              <w:rPr>
                <w:sz w:val="14"/>
              </w:rPr>
              <w:t>Вероватноћа</w:t>
            </w:r>
            <w:r>
              <w:rPr>
                <w:spacing w:val="-3"/>
                <w:sz w:val="14"/>
              </w:rPr>
              <w:t xml:space="preserve"> </w:t>
            </w:r>
            <w:r>
              <w:rPr>
                <w:sz w:val="14"/>
              </w:rPr>
              <w:t>догађања</w:t>
            </w:r>
            <w:r>
              <w:rPr>
                <w:spacing w:val="-2"/>
                <w:sz w:val="14"/>
              </w:rPr>
              <w:t xml:space="preserve"> </w:t>
            </w:r>
            <w:r>
              <w:rPr>
                <w:sz w:val="14"/>
              </w:rPr>
              <w:t>хазарда,</w:t>
            </w:r>
            <w:r>
              <w:rPr>
                <w:spacing w:val="-2"/>
                <w:sz w:val="14"/>
              </w:rPr>
              <w:t xml:space="preserve"> </w:t>
            </w:r>
            <w:r>
              <w:rPr>
                <w:sz w:val="14"/>
              </w:rPr>
              <w:t>изражена</w:t>
            </w:r>
            <w:r>
              <w:rPr>
                <w:spacing w:val="-2"/>
                <w:sz w:val="14"/>
              </w:rPr>
              <w:t xml:space="preserve"> </w:t>
            </w:r>
            <w:r>
              <w:rPr>
                <w:sz w:val="14"/>
              </w:rPr>
              <w:t>као</w:t>
            </w:r>
            <w:r>
              <w:rPr>
                <w:spacing w:val="-3"/>
                <w:sz w:val="14"/>
              </w:rPr>
              <w:t xml:space="preserve"> </w:t>
            </w:r>
            <w:r>
              <w:rPr>
                <w:sz w:val="14"/>
              </w:rPr>
              <w:t>вредност</w:t>
            </w:r>
            <w:r>
              <w:rPr>
                <w:spacing w:val="-2"/>
                <w:sz w:val="14"/>
              </w:rPr>
              <w:t xml:space="preserve"> </w:t>
            </w:r>
            <w:r>
              <w:rPr>
                <w:sz w:val="14"/>
              </w:rPr>
              <w:t>између</w:t>
            </w:r>
            <w:r>
              <w:rPr>
                <w:spacing w:val="-2"/>
                <w:sz w:val="14"/>
              </w:rPr>
              <w:t xml:space="preserve"> </w:t>
            </w:r>
            <w:r>
              <w:rPr>
                <w:sz w:val="14"/>
              </w:rPr>
              <w:t>0</w:t>
            </w:r>
            <w:r>
              <w:rPr>
                <w:spacing w:val="-2"/>
                <w:sz w:val="14"/>
              </w:rPr>
              <w:t xml:space="preserve"> </w:t>
            </w:r>
            <w:r>
              <w:rPr>
                <w:sz w:val="14"/>
              </w:rPr>
              <w:t>и</w:t>
            </w:r>
            <w:r>
              <w:rPr>
                <w:spacing w:val="-3"/>
                <w:sz w:val="14"/>
              </w:rPr>
              <w:t xml:space="preserve"> </w:t>
            </w:r>
            <w:r>
              <w:rPr>
                <w:spacing w:val="-5"/>
                <w:sz w:val="14"/>
              </w:rPr>
              <w:t>1.</w:t>
            </w:r>
          </w:p>
        </w:tc>
        <w:tc>
          <w:tcPr>
            <w:tcW w:w="1701" w:type="dxa"/>
          </w:tcPr>
          <w:p w:rsidR="004B5447" w:rsidRDefault="00AA29E6">
            <w:pPr>
              <w:pStyle w:val="TableParagraph"/>
              <w:rPr>
                <w:sz w:val="14"/>
              </w:rPr>
            </w:pPr>
            <w:r>
              <w:rPr>
                <w:spacing w:val="-2"/>
                <w:sz w:val="14"/>
              </w:rPr>
              <w:t>Probability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returnPeriod</w:t>
            </w:r>
          </w:p>
        </w:tc>
        <w:tc>
          <w:tcPr>
            <w:tcW w:w="5386" w:type="dxa"/>
          </w:tcPr>
          <w:p w:rsidR="004B5447" w:rsidRDefault="00AA29E6">
            <w:pPr>
              <w:pStyle w:val="TableParagraph"/>
              <w:rPr>
                <w:sz w:val="14"/>
              </w:rPr>
            </w:pPr>
            <w:r>
              <w:rPr>
                <w:sz w:val="14"/>
              </w:rPr>
              <w:t>Дугорочни</w:t>
            </w:r>
            <w:r>
              <w:rPr>
                <w:spacing w:val="-8"/>
                <w:sz w:val="14"/>
              </w:rPr>
              <w:t xml:space="preserve"> </w:t>
            </w:r>
            <w:r>
              <w:rPr>
                <w:sz w:val="14"/>
              </w:rPr>
              <w:t>просечни</w:t>
            </w:r>
            <w:r>
              <w:rPr>
                <w:spacing w:val="-8"/>
                <w:sz w:val="14"/>
              </w:rPr>
              <w:t xml:space="preserve"> </w:t>
            </w:r>
            <w:r>
              <w:rPr>
                <w:sz w:val="14"/>
              </w:rPr>
              <w:t>временски</w:t>
            </w:r>
            <w:r>
              <w:rPr>
                <w:spacing w:val="-8"/>
                <w:sz w:val="14"/>
              </w:rPr>
              <w:t xml:space="preserve"> </w:t>
            </w:r>
            <w:r>
              <w:rPr>
                <w:sz w:val="14"/>
              </w:rPr>
              <w:t>интервал</w:t>
            </w:r>
            <w:r>
              <w:rPr>
                <w:spacing w:val="-7"/>
                <w:sz w:val="14"/>
              </w:rPr>
              <w:t xml:space="preserve"> </w:t>
            </w:r>
            <w:r>
              <w:rPr>
                <w:sz w:val="14"/>
              </w:rPr>
              <w:t>или</w:t>
            </w:r>
            <w:r>
              <w:rPr>
                <w:spacing w:val="-8"/>
                <w:sz w:val="14"/>
              </w:rPr>
              <w:t xml:space="preserve"> </w:t>
            </w:r>
            <w:r>
              <w:rPr>
                <w:sz w:val="14"/>
              </w:rPr>
              <w:t>просечан</w:t>
            </w:r>
            <w:r>
              <w:rPr>
                <w:spacing w:val="-8"/>
                <w:sz w:val="14"/>
              </w:rPr>
              <w:t xml:space="preserve"> </w:t>
            </w:r>
            <w:r>
              <w:rPr>
                <w:sz w:val="14"/>
              </w:rPr>
              <w:t>број</w:t>
            </w:r>
            <w:r>
              <w:rPr>
                <w:spacing w:val="-7"/>
                <w:sz w:val="14"/>
              </w:rPr>
              <w:t xml:space="preserve"> </w:t>
            </w:r>
            <w:r>
              <w:rPr>
                <w:sz w:val="14"/>
              </w:rPr>
              <w:t>година</w:t>
            </w:r>
            <w:r>
              <w:rPr>
                <w:spacing w:val="-7"/>
                <w:sz w:val="14"/>
              </w:rPr>
              <w:t xml:space="preserve"> </w:t>
            </w:r>
            <w:r>
              <w:rPr>
                <w:sz w:val="14"/>
              </w:rPr>
              <w:t>током</w:t>
            </w:r>
            <w:r>
              <w:rPr>
                <w:spacing w:val="-7"/>
                <w:sz w:val="14"/>
              </w:rPr>
              <w:t xml:space="preserve"> </w:t>
            </w:r>
            <w:r>
              <w:rPr>
                <w:sz w:val="14"/>
              </w:rPr>
              <w:t>којих</w:t>
            </w:r>
            <w:r>
              <w:rPr>
                <w:spacing w:val="-7"/>
                <w:sz w:val="14"/>
              </w:rPr>
              <w:t xml:space="preserve"> </w:t>
            </w:r>
            <w:r>
              <w:rPr>
                <w:sz w:val="14"/>
              </w:rPr>
              <w:t>ће</w:t>
            </w:r>
            <w:r>
              <w:rPr>
                <w:spacing w:val="40"/>
                <w:sz w:val="14"/>
              </w:rPr>
              <w:t xml:space="preserve"> </w:t>
            </w:r>
            <w:r>
              <w:rPr>
                <w:sz w:val="14"/>
              </w:rPr>
              <w:t>наступити догађај истог или већег интензитета.</w:t>
            </w:r>
          </w:p>
        </w:tc>
        <w:tc>
          <w:tcPr>
            <w:tcW w:w="1701" w:type="dxa"/>
          </w:tcPr>
          <w:p w:rsidR="004B5447" w:rsidRDefault="00AA29E6">
            <w:pPr>
              <w:pStyle w:val="TableParagraph"/>
              <w:spacing w:before="98"/>
              <w:rPr>
                <w:sz w:val="14"/>
              </w:rPr>
            </w:pPr>
            <w:r>
              <w:rPr>
                <w:spacing w:val="-2"/>
                <w:sz w:val="14"/>
              </w:rPr>
              <w:t>Number</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35"/>
        </w:numPr>
        <w:tabs>
          <w:tab w:val="left" w:pos="540"/>
        </w:tabs>
        <w:ind w:left="540" w:right="301" w:hanging="540"/>
        <w:jc w:val="center"/>
        <w:rPr>
          <w:i/>
          <w:sz w:val="18"/>
        </w:rPr>
      </w:pPr>
      <w:r>
        <w:rPr>
          <w:i/>
          <w:sz w:val="18"/>
        </w:rPr>
        <w:t>Процена</w:t>
      </w:r>
      <w:r>
        <w:rPr>
          <w:i/>
          <w:spacing w:val="-4"/>
          <w:sz w:val="18"/>
        </w:rPr>
        <w:t xml:space="preserve"> </w:t>
      </w:r>
      <w:r>
        <w:rPr>
          <w:i/>
          <w:sz w:val="18"/>
        </w:rPr>
        <w:t>рањивости</w:t>
      </w:r>
      <w:r>
        <w:rPr>
          <w:i/>
          <w:spacing w:val="-1"/>
          <w:sz w:val="18"/>
        </w:rPr>
        <w:t xml:space="preserve"> </w:t>
      </w:r>
      <w:r>
        <w:rPr>
          <w:i/>
          <w:spacing w:val="-2"/>
          <w:sz w:val="18"/>
        </w:rPr>
        <w:t>(VulnerabilityAssessment)</w:t>
      </w:r>
    </w:p>
    <w:p w:rsidR="004B5447" w:rsidRDefault="004B5447">
      <w:pPr>
        <w:pStyle w:val="BodyText"/>
        <w:spacing w:before="9"/>
        <w:rPr>
          <w:i/>
          <w:sz w:val="16"/>
        </w:rPr>
      </w:pPr>
    </w:p>
    <w:p w:rsidR="004B5447" w:rsidRDefault="00AA29E6">
      <w:pPr>
        <w:pStyle w:val="BodyText"/>
        <w:ind w:left="507"/>
      </w:pPr>
      <w:r>
        <w:t xml:space="preserve">Процена </w:t>
      </w:r>
      <w:r>
        <w:rPr>
          <w:spacing w:val="-2"/>
        </w:rPr>
        <w:t>рањивости.</w:t>
      </w:r>
    </w:p>
    <w:p w:rsidR="004B5447" w:rsidRDefault="004B5447">
      <w:pPr>
        <w:pStyle w:val="BodyText"/>
        <w:spacing w:before="9"/>
        <w:rPr>
          <w:sz w:val="16"/>
        </w:rPr>
      </w:pPr>
    </w:p>
    <w:p w:rsidR="004B5447" w:rsidRDefault="00AA29E6">
      <w:pPr>
        <w:pStyle w:val="Heading1"/>
        <w:spacing w:after="42"/>
        <w:ind w:left="507"/>
      </w:pPr>
      <w:r>
        <w:t>Атрибути</w:t>
      </w:r>
      <w:r>
        <w:rPr>
          <w:spacing w:val="-12"/>
        </w:rPr>
        <w:t xml:space="preserve"> </w:t>
      </w:r>
      <w:r>
        <w:t>типа</w:t>
      </w:r>
      <w:r>
        <w:rPr>
          <w:spacing w:val="-10"/>
        </w:rPr>
        <w:t xml:space="preserve"> </w:t>
      </w:r>
      <w:r>
        <w:t>података</w:t>
      </w:r>
      <w:r>
        <w:rPr>
          <w:spacing w:val="-11"/>
        </w:rPr>
        <w:t xml:space="preserve"> </w:t>
      </w:r>
      <w:r>
        <w:rPr>
          <w:spacing w:val="-2"/>
        </w:rPr>
        <w:t>VulnerabilityAssessment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sourceOfVulnerability</w:t>
            </w:r>
          </w:p>
        </w:tc>
        <w:tc>
          <w:tcPr>
            <w:tcW w:w="5386" w:type="dxa"/>
          </w:tcPr>
          <w:p w:rsidR="004B5447" w:rsidRDefault="00AA29E6">
            <w:pPr>
              <w:pStyle w:val="TableParagraph"/>
              <w:rPr>
                <w:sz w:val="14"/>
              </w:rPr>
            </w:pPr>
            <w:r>
              <w:rPr>
                <w:sz w:val="14"/>
              </w:rPr>
              <w:t>Тип</w:t>
            </w:r>
            <w:r>
              <w:rPr>
                <w:spacing w:val="-4"/>
                <w:sz w:val="14"/>
              </w:rPr>
              <w:t xml:space="preserve"> </w:t>
            </w:r>
            <w:r>
              <w:rPr>
                <w:sz w:val="14"/>
              </w:rPr>
              <w:t>хазарда</w:t>
            </w:r>
            <w:r>
              <w:rPr>
                <w:spacing w:val="-3"/>
                <w:sz w:val="14"/>
              </w:rPr>
              <w:t xml:space="preserve"> </w:t>
            </w:r>
            <w:r>
              <w:rPr>
                <w:sz w:val="14"/>
              </w:rPr>
              <w:t>за</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оцењује</w:t>
            </w:r>
            <w:r>
              <w:rPr>
                <w:spacing w:val="-3"/>
                <w:sz w:val="14"/>
              </w:rPr>
              <w:t xml:space="preserve"> </w:t>
            </w:r>
            <w:r>
              <w:rPr>
                <w:spacing w:val="-2"/>
                <w:sz w:val="14"/>
              </w:rPr>
              <w:t>рањивост.</w:t>
            </w:r>
          </w:p>
        </w:tc>
        <w:tc>
          <w:tcPr>
            <w:tcW w:w="1701" w:type="dxa"/>
          </w:tcPr>
          <w:p w:rsidR="004B5447" w:rsidRDefault="00AA29E6">
            <w:pPr>
              <w:pStyle w:val="TableParagraph"/>
              <w:rPr>
                <w:sz w:val="14"/>
              </w:rPr>
            </w:pPr>
            <w:r>
              <w:rPr>
                <w:spacing w:val="-2"/>
                <w:sz w:val="14"/>
              </w:rPr>
              <w:t>NaturalHazardClassification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levelOfVulnerability</w:t>
            </w:r>
          </w:p>
        </w:tc>
        <w:tc>
          <w:tcPr>
            <w:tcW w:w="5386" w:type="dxa"/>
          </w:tcPr>
          <w:p w:rsidR="004B5447" w:rsidRDefault="00AA29E6">
            <w:pPr>
              <w:pStyle w:val="TableParagraph"/>
              <w:ind w:left="55"/>
              <w:rPr>
                <w:sz w:val="14"/>
              </w:rPr>
            </w:pPr>
            <w:r>
              <w:rPr>
                <w:sz w:val="14"/>
              </w:rPr>
              <w:t>Ниво</w:t>
            </w:r>
            <w:r>
              <w:rPr>
                <w:spacing w:val="-3"/>
                <w:sz w:val="14"/>
              </w:rPr>
              <w:t xml:space="preserve"> </w:t>
            </w:r>
            <w:r>
              <w:rPr>
                <w:spacing w:val="-2"/>
                <w:sz w:val="14"/>
              </w:rPr>
              <w:t>рањивости.</w:t>
            </w:r>
          </w:p>
        </w:tc>
        <w:tc>
          <w:tcPr>
            <w:tcW w:w="1701" w:type="dxa"/>
          </w:tcPr>
          <w:p w:rsidR="004B5447" w:rsidRDefault="00AA29E6">
            <w:pPr>
              <w:pStyle w:val="TableParagraph"/>
              <w:rPr>
                <w:sz w:val="14"/>
              </w:rPr>
            </w:pPr>
            <w:r>
              <w:rPr>
                <w:spacing w:val="-2"/>
                <w:sz w:val="14"/>
              </w:rPr>
              <w:t>LevelOrIntensity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rPr>
                <w:sz w:val="14"/>
              </w:rPr>
            </w:pPr>
            <w:r>
              <w:rPr>
                <w:spacing w:val="-2"/>
                <w:sz w:val="14"/>
              </w:rPr>
              <w:t>magnitudeOrIntensityOf-</w:t>
            </w:r>
            <w:r>
              <w:rPr>
                <w:spacing w:val="40"/>
                <w:sz w:val="14"/>
              </w:rPr>
              <w:t xml:space="preserve"> </w:t>
            </w:r>
            <w:r>
              <w:rPr>
                <w:spacing w:val="-2"/>
                <w:sz w:val="14"/>
              </w:rPr>
              <w:t>Hazard</w:t>
            </w:r>
          </w:p>
        </w:tc>
        <w:tc>
          <w:tcPr>
            <w:tcW w:w="5386" w:type="dxa"/>
          </w:tcPr>
          <w:p w:rsidR="004B5447" w:rsidRDefault="00AA29E6">
            <w:pPr>
              <w:pStyle w:val="TableParagraph"/>
              <w:spacing w:before="98"/>
              <w:rPr>
                <w:sz w:val="14"/>
              </w:rPr>
            </w:pPr>
            <w:r>
              <w:rPr>
                <w:sz w:val="14"/>
              </w:rPr>
              <w:t>Израз</w:t>
            </w:r>
            <w:r>
              <w:rPr>
                <w:spacing w:val="-3"/>
                <w:sz w:val="14"/>
              </w:rPr>
              <w:t xml:space="preserve"> </w:t>
            </w:r>
            <w:r>
              <w:rPr>
                <w:sz w:val="14"/>
              </w:rPr>
              <w:t>величине</w:t>
            </w:r>
            <w:r>
              <w:rPr>
                <w:spacing w:val="-2"/>
                <w:sz w:val="14"/>
              </w:rPr>
              <w:t xml:space="preserve"> </w:t>
            </w:r>
            <w:r>
              <w:rPr>
                <w:sz w:val="14"/>
              </w:rPr>
              <w:t>или</w:t>
            </w:r>
            <w:r>
              <w:rPr>
                <w:spacing w:val="-3"/>
                <w:sz w:val="14"/>
              </w:rPr>
              <w:t xml:space="preserve"> </w:t>
            </w:r>
            <w:r>
              <w:rPr>
                <w:sz w:val="14"/>
              </w:rPr>
              <w:t>интензитета</w:t>
            </w:r>
            <w:r>
              <w:rPr>
                <w:spacing w:val="-2"/>
                <w:sz w:val="14"/>
              </w:rPr>
              <w:t xml:space="preserve"> </w:t>
            </w:r>
            <w:r>
              <w:rPr>
                <w:sz w:val="14"/>
              </w:rPr>
              <w:t>неког</w:t>
            </w:r>
            <w:r>
              <w:rPr>
                <w:spacing w:val="-3"/>
                <w:sz w:val="14"/>
              </w:rPr>
              <w:t xml:space="preserve"> </w:t>
            </w:r>
            <w:r>
              <w:rPr>
                <w:spacing w:val="-2"/>
                <w:sz w:val="14"/>
              </w:rPr>
              <w:t>феномена.</w:t>
            </w:r>
          </w:p>
        </w:tc>
        <w:tc>
          <w:tcPr>
            <w:tcW w:w="1701" w:type="dxa"/>
          </w:tcPr>
          <w:p w:rsidR="004B5447" w:rsidRDefault="00AA29E6">
            <w:pPr>
              <w:pStyle w:val="TableParagraph"/>
              <w:spacing w:before="98"/>
              <w:ind w:left="55"/>
              <w:rPr>
                <w:sz w:val="14"/>
              </w:rPr>
            </w:pPr>
            <w:r>
              <w:rPr>
                <w:spacing w:val="-2"/>
                <w:sz w:val="14"/>
              </w:rPr>
              <w:t>LevelOrIntensity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typeOfElement</w:t>
            </w:r>
          </w:p>
        </w:tc>
        <w:tc>
          <w:tcPr>
            <w:tcW w:w="5386" w:type="dxa"/>
          </w:tcPr>
          <w:p w:rsidR="004B5447" w:rsidRDefault="00AA29E6">
            <w:pPr>
              <w:pStyle w:val="TableParagraph"/>
              <w:spacing w:before="98"/>
              <w:ind w:left="55"/>
              <w:rPr>
                <w:sz w:val="14"/>
              </w:rPr>
            </w:pPr>
            <w:r>
              <w:rPr>
                <w:sz w:val="14"/>
              </w:rPr>
              <w:t>Класификација</w:t>
            </w:r>
            <w:r>
              <w:rPr>
                <w:spacing w:val="-7"/>
                <w:sz w:val="14"/>
              </w:rPr>
              <w:t xml:space="preserve"> </w:t>
            </w:r>
            <w:r>
              <w:rPr>
                <w:sz w:val="14"/>
              </w:rPr>
              <w:t>изложеног</w:t>
            </w:r>
            <w:r>
              <w:rPr>
                <w:spacing w:val="-6"/>
                <w:sz w:val="14"/>
              </w:rPr>
              <w:t xml:space="preserve"> </w:t>
            </w:r>
            <w:r>
              <w:rPr>
                <w:spacing w:val="-2"/>
                <w:sz w:val="14"/>
              </w:rPr>
              <w:t>елемента.</w:t>
            </w:r>
          </w:p>
        </w:tc>
        <w:tc>
          <w:tcPr>
            <w:tcW w:w="1701" w:type="dxa"/>
          </w:tcPr>
          <w:p w:rsidR="004B5447" w:rsidRDefault="00AA29E6">
            <w:pPr>
              <w:pStyle w:val="TableParagraph"/>
              <w:ind w:left="55"/>
              <w:rPr>
                <w:sz w:val="14"/>
              </w:rPr>
            </w:pPr>
            <w:r>
              <w:rPr>
                <w:spacing w:val="-2"/>
                <w:sz w:val="14"/>
              </w:rPr>
              <w:t>ExposedElementClassifi-</w:t>
            </w:r>
            <w:r>
              <w:rPr>
                <w:spacing w:val="40"/>
                <w:sz w:val="14"/>
              </w:rPr>
              <w:t xml:space="preserve"> </w:t>
            </w:r>
            <w:r>
              <w:rPr>
                <w:spacing w:val="-2"/>
                <w:sz w:val="14"/>
              </w:rPr>
              <w:t>cation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1"/>
          <w:numId w:val="35"/>
        </w:numPr>
        <w:tabs>
          <w:tab w:val="left" w:pos="5031"/>
        </w:tabs>
        <w:ind w:left="5031" w:hanging="405"/>
        <w:jc w:val="left"/>
        <w:rPr>
          <w:b/>
          <w:sz w:val="18"/>
        </w:rPr>
      </w:pPr>
      <w:r>
        <w:rPr>
          <w:b/>
          <w:spacing w:val="-2"/>
          <w:sz w:val="18"/>
        </w:rPr>
        <w:t>Енумерације</w:t>
      </w:r>
    </w:p>
    <w:p w:rsidR="004B5447" w:rsidRDefault="00AA29E6">
      <w:pPr>
        <w:pStyle w:val="ListParagraph"/>
        <w:numPr>
          <w:ilvl w:val="2"/>
          <w:numId w:val="35"/>
        </w:numPr>
        <w:tabs>
          <w:tab w:val="left" w:pos="3738"/>
        </w:tabs>
        <w:spacing w:before="163" w:line="463" w:lineRule="auto"/>
        <w:ind w:left="507" w:right="3499" w:firstLine="2691"/>
        <w:jc w:val="left"/>
        <w:rPr>
          <w:b/>
          <w:sz w:val="18"/>
        </w:rPr>
      </w:pPr>
      <w:r>
        <w:rPr>
          <w:noProof/>
          <w:lang w:val="sr-Latn-RS" w:eastAsia="sr-Latn-RS"/>
        </w:rPr>
        <mc:AlternateContent>
          <mc:Choice Requires="wps">
            <w:drawing>
              <wp:anchor distT="0" distB="0" distL="0" distR="0" simplePos="0" relativeHeight="15745536" behindDoc="0" locked="0" layoutInCell="1" allowOverlap="1">
                <wp:simplePos x="0" y="0"/>
                <wp:positionH relativeFrom="page">
                  <wp:posOffset>501900</wp:posOffset>
                </wp:positionH>
                <wp:positionV relativeFrom="paragraph">
                  <wp:posOffset>769014</wp:posOffset>
                </wp:positionV>
                <wp:extent cx="6736715" cy="40513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modelling</w:t>
                                  </w:r>
                                </w:p>
                              </w:tc>
                              <w:tc>
                                <w:tcPr>
                                  <w:tcW w:w="8211" w:type="dxa"/>
                                </w:tcPr>
                                <w:p w:rsidR="004B5447" w:rsidRDefault="00AA29E6">
                                  <w:pPr>
                                    <w:pStyle w:val="TableParagraph"/>
                                    <w:rPr>
                                      <w:sz w:val="14"/>
                                    </w:rPr>
                                  </w:pPr>
                                  <w:r>
                                    <w:rPr>
                                      <w:sz w:val="14"/>
                                    </w:rPr>
                                    <w:t>Подручје</w:t>
                                  </w:r>
                                  <w:r>
                                    <w:rPr>
                                      <w:spacing w:val="-5"/>
                                      <w:sz w:val="14"/>
                                    </w:rPr>
                                    <w:t xml:space="preserve"> </w:t>
                                  </w:r>
                                  <w:r>
                                    <w:rPr>
                                      <w:sz w:val="14"/>
                                    </w:rPr>
                                    <w:t>је</w:t>
                                  </w:r>
                                  <w:r>
                                    <w:rPr>
                                      <w:spacing w:val="-5"/>
                                      <w:sz w:val="14"/>
                                    </w:rPr>
                                    <w:t xml:space="preserve"> </w:t>
                                  </w:r>
                                  <w:r>
                                    <w:rPr>
                                      <w:sz w:val="14"/>
                                    </w:rPr>
                                    <w:t>израчунато</w:t>
                                  </w:r>
                                  <w:r>
                                    <w:rPr>
                                      <w:spacing w:val="-5"/>
                                      <w:sz w:val="14"/>
                                    </w:rPr>
                                    <w:t xml:space="preserve"> </w:t>
                                  </w:r>
                                  <w:r>
                                    <w:rPr>
                                      <w:sz w:val="14"/>
                                    </w:rPr>
                                    <w:t>према</w:t>
                                  </w:r>
                                  <w:r>
                                    <w:rPr>
                                      <w:spacing w:val="-4"/>
                                      <w:sz w:val="14"/>
                                    </w:rPr>
                                    <w:t xml:space="preserve"> </w:t>
                                  </w:r>
                                  <w:r>
                                    <w:rPr>
                                      <w:spacing w:val="-2"/>
                                      <w:sz w:val="14"/>
                                    </w:rPr>
                                    <w:t>моделу.</w:t>
                                  </w:r>
                                </w:p>
                              </w:tc>
                            </w:tr>
                            <w:tr w:rsidR="004B5447">
                              <w:trPr>
                                <w:trHeight w:val="200"/>
                              </w:trPr>
                              <w:tc>
                                <w:tcPr>
                                  <w:tcW w:w="2268" w:type="dxa"/>
                                </w:tcPr>
                                <w:p w:rsidR="004B5447" w:rsidRDefault="00AA29E6">
                                  <w:pPr>
                                    <w:pStyle w:val="TableParagraph"/>
                                    <w:rPr>
                                      <w:sz w:val="14"/>
                                    </w:rPr>
                                  </w:pPr>
                                  <w:r>
                                    <w:rPr>
                                      <w:spacing w:val="-2"/>
                                      <w:sz w:val="14"/>
                                    </w:rPr>
                                    <w:t>indirectDetermination</w:t>
                                  </w:r>
                                </w:p>
                              </w:tc>
                              <w:tc>
                                <w:tcPr>
                                  <w:tcW w:w="8211" w:type="dxa"/>
                                </w:tcPr>
                                <w:p w:rsidR="004B5447" w:rsidRDefault="00AA29E6">
                                  <w:pPr>
                                    <w:pStyle w:val="TableParagraph"/>
                                    <w:rPr>
                                      <w:sz w:val="14"/>
                                    </w:rPr>
                                  </w:pPr>
                                  <w:r>
                                    <w:rPr>
                                      <w:sz w:val="14"/>
                                    </w:rPr>
                                    <w:t>Подручје</w:t>
                                  </w:r>
                                  <w:r>
                                    <w:rPr>
                                      <w:spacing w:val="-5"/>
                                      <w:sz w:val="14"/>
                                    </w:rPr>
                                    <w:t xml:space="preserve"> </w:t>
                                  </w:r>
                                  <w:r>
                                    <w:rPr>
                                      <w:sz w:val="14"/>
                                    </w:rPr>
                                    <w:t>је</w:t>
                                  </w:r>
                                  <w:r>
                                    <w:rPr>
                                      <w:spacing w:val="-4"/>
                                      <w:sz w:val="14"/>
                                    </w:rPr>
                                    <w:t xml:space="preserve"> </w:t>
                                  </w:r>
                                  <w:r>
                                    <w:rPr>
                                      <w:sz w:val="14"/>
                                    </w:rPr>
                                    <w:t>дефинисано</w:t>
                                  </w:r>
                                  <w:r>
                                    <w:rPr>
                                      <w:spacing w:val="-4"/>
                                      <w:sz w:val="14"/>
                                    </w:rPr>
                                    <w:t xml:space="preserve"> </w:t>
                                  </w:r>
                                  <w:r>
                                    <w:rPr>
                                      <w:sz w:val="14"/>
                                    </w:rPr>
                                    <w:t>тумачењем</w:t>
                                  </w:r>
                                  <w:r>
                                    <w:rPr>
                                      <w:spacing w:val="-4"/>
                                      <w:sz w:val="14"/>
                                    </w:rPr>
                                    <w:t xml:space="preserve"> </w:t>
                                  </w:r>
                                  <w:r>
                                    <w:rPr>
                                      <w:sz w:val="14"/>
                                    </w:rPr>
                                    <w:t>доступних</w:t>
                                  </w:r>
                                  <w:r>
                                    <w:rPr>
                                      <w:spacing w:val="-4"/>
                                      <w:sz w:val="14"/>
                                    </w:rPr>
                                    <w:t xml:space="preserve"> </w:t>
                                  </w:r>
                                  <w:r>
                                    <w:rPr>
                                      <w:sz w:val="14"/>
                                    </w:rPr>
                                    <w:t>података</w:t>
                                  </w:r>
                                  <w:r>
                                    <w:rPr>
                                      <w:spacing w:val="-4"/>
                                      <w:sz w:val="14"/>
                                    </w:rPr>
                                    <w:t xml:space="preserve"> </w:t>
                                  </w:r>
                                  <w:r>
                                    <w:rPr>
                                      <w:sz w:val="14"/>
                                    </w:rPr>
                                    <w:t>и/или</w:t>
                                  </w:r>
                                  <w:r>
                                    <w:rPr>
                                      <w:spacing w:val="-4"/>
                                      <w:sz w:val="14"/>
                                    </w:rPr>
                                    <w:t xml:space="preserve"> </w:t>
                                  </w:r>
                                  <w:r>
                                    <w:rPr>
                                      <w:spacing w:val="-2"/>
                                      <w:sz w:val="14"/>
                                    </w:rPr>
                                    <w:t>информацијa.</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4" o:spid="_x0000_s1059" type="#_x0000_t202" style="position:absolute;left:0;text-align:left;margin-left:39.5pt;margin-top:60.55pt;width:530.45pt;height:31.9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11"/>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8211" w:type="dxa"/>
                          </w:tcPr>
                          <w:p w:rsidR="004B5447" w:rsidRDefault="00AA29E6">
                            <w:pPr>
                              <w:pStyle w:val="TableParagraph"/>
                              <w:spacing w:before="16"/>
                              <w:ind w:left="3707" w:right="3698"/>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modelling</w:t>
                            </w:r>
                          </w:p>
                        </w:tc>
                        <w:tc>
                          <w:tcPr>
                            <w:tcW w:w="8211" w:type="dxa"/>
                          </w:tcPr>
                          <w:p w:rsidR="004B5447" w:rsidRDefault="00AA29E6">
                            <w:pPr>
                              <w:pStyle w:val="TableParagraph"/>
                              <w:rPr>
                                <w:sz w:val="14"/>
                              </w:rPr>
                            </w:pPr>
                            <w:r>
                              <w:rPr>
                                <w:sz w:val="14"/>
                              </w:rPr>
                              <w:t>Подручје</w:t>
                            </w:r>
                            <w:r>
                              <w:rPr>
                                <w:spacing w:val="-5"/>
                                <w:sz w:val="14"/>
                              </w:rPr>
                              <w:t xml:space="preserve"> </w:t>
                            </w:r>
                            <w:r>
                              <w:rPr>
                                <w:sz w:val="14"/>
                              </w:rPr>
                              <w:t>је</w:t>
                            </w:r>
                            <w:r>
                              <w:rPr>
                                <w:spacing w:val="-5"/>
                                <w:sz w:val="14"/>
                              </w:rPr>
                              <w:t xml:space="preserve"> </w:t>
                            </w:r>
                            <w:r>
                              <w:rPr>
                                <w:sz w:val="14"/>
                              </w:rPr>
                              <w:t>израчунато</w:t>
                            </w:r>
                            <w:r>
                              <w:rPr>
                                <w:spacing w:val="-5"/>
                                <w:sz w:val="14"/>
                              </w:rPr>
                              <w:t xml:space="preserve"> </w:t>
                            </w:r>
                            <w:r>
                              <w:rPr>
                                <w:sz w:val="14"/>
                              </w:rPr>
                              <w:t>према</w:t>
                            </w:r>
                            <w:r>
                              <w:rPr>
                                <w:spacing w:val="-4"/>
                                <w:sz w:val="14"/>
                              </w:rPr>
                              <w:t xml:space="preserve"> </w:t>
                            </w:r>
                            <w:r>
                              <w:rPr>
                                <w:spacing w:val="-2"/>
                                <w:sz w:val="14"/>
                              </w:rPr>
                              <w:t>моделу.</w:t>
                            </w:r>
                          </w:p>
                        </w:tc>
                      </w:tr>
                      <w:tr w:rsidR="004B5447">
                        <w:trPr>
                          <w:trHeight w:val="200"/>
                        </w:trPr>
                        <w:tc>
                          <w:tcPr>
                            <w:tcW w:w="2268" w:type="dxa"/>
                          </w:tcPr>
                          <w:p w:rsidR="004B5447" w:rsidRDefault="00AA29E6">
                            <w:pPr>
                              <w:pStyle w:val="TableParagraph"/>
                              <w:rPr>
                                <w:sz w:val="14"/>
                              </w:rPr>
                            </w:pPr>
                            <w:r>
                              <w:rPr>
                                <w:spacing w:val="-2"/>
                                <w:sz w:val="14"/>
                              </w:rPr>
                              <w:t>indirectDetermination</w:t>
                            </w:r>
                          </w:p>
                        </w:tc>
                        <w:tc>
                          <w:tcPr>
                            <w:tcW w:w="8211" w:type="dxa"/>
                          </w:tcPr>
                          <w:p w:rsidR="004B5447" w:rsidRDefault="00AA29E6">
                            <w:pPr>
                              <w:pStyle w:val="TableParagraph"/>
                              <w:rPr>
                                <w:sz w:val="14"/>
                              </w:rPr>
                            </w:pPr>
                            <w:r>
                              <w:rPr>
                                <w:sz w:val="14"/>
                              </w:rPr>
                              <w:t>Подручје</w:t>
                            </w:r>
                            <w:r>
                              <w:rPr>
                                <w:spacing w:val="-5"/>
                                <w:sz w:val="14"/>
                              </w:rPr>
                              <w:t xml:space="preserve"> </w:t>
                            </w:r>
                            <w:r>
                              <w:rPr>
                                <w:sz w:val="14"/>
                              </w:rPr>
                              <w:t>је</w:t>
                            </w:r>
                            <w:r>
                              <w:rPr>
                                <w:spacing w:val="-4"/>
                                <w:sz w:val="14"/>
                              </w:rPr>
                              <w:t xml:space="preserve"> </w:t>
                            </w:r>
                            <w:r>
                              <w:rPr>
                                <w:sz w:val="14"/>
                              </w:rPr>
                              <w:t>дефинисано</w:t>
                            </w:r>
                            <w:r>
                              <w:rPr>
                                <w:spacing w:val="-4"/>
                                <w:sz w:val="14"/>
                              </w:rPr>
                              <w:t xml:space="preserve"> </w:t>
                            </w:r>
                            <w:r>
                              <w:rPr>
                                <w:sz w:val="14"/>
                              </w:rPr>
                              <w:t>тумачењем</w:t>
                            </w:r>
                            <w:r>
                              <w:rPr>
                                <w:spacing w:val="-4"/>
                                <w:sz w:val="14"/>
                              </w:rPr>
                              <w:t xml:space="preserve"> </w:t>
                            </w:r>
                            <w:r>
                              <w:rPr>
                                <w:sz w:val="14"/>
                              </w:rPr>
                              <w:t>доступних</w:t>
                            </w:r>
                            <w:r>
                              <w:rPr>
                                <w:spacing w:val="-4"/>
                                <w:sz w:val="14"/>
                              </w:rPr>
                              <w:t xml:space="preserve"> </w:t>
                            </w:r>
                            <w:r>
                              <w:rPr>
                                <w:sz w:val="14"/>
                              </w:rPr>
                              <w:t>података</w:t>
                            </w:r>
                            <w:r>
                              <w:rPr>
                                <w:spacing w:val="-4"/>
                                <w:sz w:val="14"/>
                              </w:rPr>
                              <w:t xml:space="preserve"> </w:t>
                            </w:r>
                            <w:r>
                              <w:rPr>
                                <w:sz w:val="14"/>
                              </w:rPr>
                              <w:t>и/или</w:t>
                            </w:r>
                            <w:r>
                              <w:rPr>
                                <w:spacing w:val="-4"/>
                                <w:sz w:val="14"/>
                              </w:rPr>
                              <w:t xml:space="preserve"> </w:t>
                            </w:r>
                            <w:r>
                              <w:rPr>
                                <w:spacing w:val="-2"/>
                                <w:sz w:val="14"/>
                              </w:rPr>
                              <w:t>информацијa.</w:t>
                            </w:r>
                          </w:p>
                        </w:tc>
                      </w:tr>
                    </w:tbl>
                    <w:p w:rsidR="004B5447" w:rsidRDefault="004B5447">
                      <w:pPr>
                        <w:pStyle w:val="BodyText"/>
                      </w:pPr>
                    </w:p>
                  </w:txbxContent>
                </v:textbox>
                <w10:wrap anchorx="page"/>
              </v:shape>
            </w:pict>
          </mc:Fallback>
        </mc:AlternateContent>
      </w:r>
      <w:r>
        <w:rPr>
          <w:i/>
          <w:spacing w:val="-2"/>
          <w:sz w:val="18"/>
        </w:rPr>
        <w:t xml:space="preserve">Метода утврђивања (DeterminationMethodValue) </w:t>
      </w:r>
      <w:r>
        <w:rPr>
          <w:sz w:val="18"/>
        </w:rPr>
        <w:t xml:space="preserve">Енумерација за опис методе коришћене за дефинисање подручја хазарда или ризика. </w:t>
      </w:r>
      <w:r>
        <w:rPr>
          <w:b/>
          <w:sz w:val="18"/>
        </w:rPr>
        <w:t>Вредност за енумерацију DeterminationMethodValue</w:t>
      </w: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
        <w:rPr>
          <w:b/>
          <w:sz w:val="20"/>
        </w:rPr>
      </w:pPr>
    </w:p>
    <w:p w:rsidR="004B5447" w:rsidRDefault="00AA29E6">
      <w:pPr>
        <w:pStyle w:val="Heading1"/>
        <w:numPr>
          <w:ilvl w:val="1"/>
          <w:numId w:val="35"/>
        </w:numPr>
        <w:tabs>
          <w:tab w:val="left" w:pos="5041"/>
        </w:tabs>
        <w:ind w:left="5041" w:hanging="405"/>
        <w:jc w:val="left"/>
      </w:pPr>
      <w:r>
        <w:rPr>
          <w:spacing w:val="-2"/>
        </w:rPr>
        <w:t>Шифарници</w:t>
      </w:r>
    </w:p>
    <w:p w:rsidR="004B5447" w:rsidRDefault="00AA29E6">
      <w:pPr>
        <w:pStyle w:val="ListParagraph"/>
        <w:numPr>
          <w:ilvl w:val="2"/>
          <w:numId w:val="35"/>
        </w:numPr>
        <w:tabs>
          <w:tab w:val="left" w:pos="540"/>
        </w:tabs>
        <w:spacing w:before="163"/>
        <w:ind w:left="540" w:right="301" w:hanging="540"/>
        <w:jc w:val="center"/>
        <w:rPr>
          <w:i/>
          <w:sz w:val="18"/>
        </w:rPr>
      </w:pPr>
      <w:r>
        <w:rPr>
          <w:i/>
          <w:sz w:val="18"/>
        </w:rPr>
        <w:t>Категорија</w:t>
      </w:r>
      <w:r>
        <w:rPr>
          <w:i/>
          <w:spacing w:val="-8"/>
          <w:sz w:val="18"/>
        </w:rPr>
        <w:t xml:space="preserve"> </w:t>
      </w:r>
      <w:r>
        <w:rPr>
          <w:i/>
          <w:sz w:val="18"/>
        </w:rPr>
        <w:t>изложеног</w:t>
      </w:r>
      <w:r>
        <w:rPr>
          <w:i/>
          <w:spacing w:val="-8"/>
          <w:sz w:val="18"/>
        </w:rPr>
        <w:t xml:space="preserve"> </w:t>
      </w:r>
      <w:r>
        <w:rPr>
          <w:i/>
          <w:sz w:val="18"/>
        </w:rPr>
        <w:t>елемента</w:t>
      </w:r>
      <w:r>
        <w:rPr>
          <w:i/>
          <w:spacing w:val="-7"/>
          <w:sz w:val="18"/>
        </w:rPr>
        <w:t xml:space="preserve"> </w:t>
      </w:r>
      <w:r>
        <w:rPr>
          <w:i/>
          <w:spacing w:val="-2"/>
          <w:sz w:val="18"/>
        </w:rPr>
        <w:t>(ExposedElementCategoryValue)</w:t>
      </w:r>
    </w:p>
    <w:p w:rsidR="004B5447" w:rsidRDefault="004B5447">
      <w:pPr>
        <w:pStyle w:val="BodyText"/>
        <w:spacing w:before="9"/>
        <w:rPr>
          <w:i/>
          <w:sz w:val="16"/>
        </w:rPr>
      </w:pPr>
    </w:p>
    <w:p w:rsidR="004B5447" w:rsidRDefault="00AA29E6">
      <w:pPr>
        <w:pStyle w:val="BodyText"/>
        <w:spacing w:line="203" w:lineRule="exact"/>
        <w:ind w:left="507"/>
      </w:pPr>
      <w:r>
        <w:t>Класифик</w:t>
      </w:r>
      <w:r>
        <w:t>ација</w:t>
      </w:r>
      <w:r>
        <w:rPr>
          <w:spacing w:val="-8"/>
        </w:rPr>
        <w:t xml:space="preserve"> </w:t>
      </w:r>
      <w:r>
        <w:t>изложеног</w:t>
      </w:r>
      <w:r>
        <w:rPr>
          <w:spacing w:val="-7"/>
        </w:rPr>
        <w:t xml:space="preserve"> </w:t>
      </w:r>
      <w:r>
        <w:rPr>
          <w:spacing w:val="-2"/>
        </w:rPr>
        <w:t>елемента.</w:t>
      </w:r>
    </w:p>
    <w:p w:rsidR="004B5447" w:rsidRDefault="00AA29E6">
      <w:pPr>
        <w:pStyle w:val="BodyText"/>
        <w:spacing w:before="2" w:line="232" w:lineRule="auto"/>
        <w:ind w:left="110"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AA29E6">
      <w:pPr>
        <w:pStyle w:val="BodyText"/>
        <w:spacing w:line="200" w:lineRule="exact"/>
        <w:ind w:left="507"/>
      </w:pPr>
      <w:r>
        <w:t>Овај</w:t>
      </w:r>
      <w:r>
        <w:rPr>
          <w:spacing w:val="-6"/>
        </w:rPr>
        <w:t xml:space="preserve"> </w:t>
      </w:r>
      <w:r>
        <w:t>списак</w:t>
      </w:r>
      <w:r>
        <w:rPr>
          <w:spacing w:val="-6"/>
        </w:rPr>
        <w:t xml:space="preserve"> </w:t>
      </w:r>
      <w:r>
        <w:t>кодова</w:t>
      </w:r>
      <w:r>
        <w:rPr>
          <w:spacing w:val="-6"/>
        </w:rPr>
        <w:t xml:space="preserve"> </w:t>
      </w:r>
      <w:r>
        <w:t>је</w:t>
      </w:r>
      <w:r>
        <w:rPr>
          <w:spacing w:val="-5"/>
        </w:rPr>
        <w:t xml:space="preserve"> </w:t>
      </w:r>
      <w:r>
        <w:rPr>
          <w:spacing w:val="-2"/>
        </w:rPr>
        <w:t>хијерархијски.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ExposedElementCategoryValue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200"/>
        </w:trPr>
        <w:tc>
          <w:tcPr>
            <w:tcW w:w="2268" w:type="dxa"/>
          </w:tcPr>
          <w:p w:rsidR="004B5447" w:rsidRDefault="00AA29E6">
            <w:pPr>
              <w:pStyle w:val="TableParagraph"/>
              <w:rPr>
                <w:sz w:val="14"/>
              </w:rPr>
            </w:pPr>
            <w:r>
              <w:rPr>
                <w:spacing w:val="-2"/>
                <w:sz w:val="14"/>
              </w:rPr>
              <w:t>social</w:t>
            </w:r>
          </w:p>
        </w:tc>
        <w:tc>
          <w:tcPr>
            <w:tcW w:w="2268" w:type="dxa"/>
          </w:tcPr>
          <w:p w:rsidR="004B5447" w:rsidRDefault="00AA29E6">
            <w:pPr>
              <w:pStyle w:val="TableParagraph"/>
              <w:rPr>
                <w:sz w:val="14"/>
              </w:rPr>
            </w:pPr>
            <w:r>
              <w:rPr>
                <w:spacing w:val="-2"/>
                <w:sz w:val="14"/>
              </w:rPr>
              <w:t>социјални</w:t>
            </w:r>
          </w:p>
        </w:tc>
        <w:tc>
          <w:tcPr>
            <w:tcW w:w="3680" w:type="dxa"/>
          </w:tcPr>
          <w:p w:rsidR="004B5447" w:rsidRDefault="00AA29E6">
            <w:pPr>
              <w:pStyle w:val="TableParagraph"/>
              <w:rPr>
                <w:sz w:val="14"/>
              </w:rPr>
            </w:pPr>
            <w:r>
              <w:rPr>
                <w:sz w:val="14"/>
              </w:rPr>
              <w:t>Било</w:t>
            </w:r>
            <w:r>
              <w:rPr>
                <w:spacing w:val="-3"/>
                <w:sz w:val="14"/>
              </w:rPr>
              <w:t xml:space="preserve"> </w:t>
            </w:r>
            <w:r>
              <w:rPr>
                <w:sz w:val="14"/>
              </w:rPr>
              <w:t>шта</w:t>
            </w:r>
            <w:r>
              <w:rPr>
                <w:spacing w:val="-2"/>
                <w:sz w:val="14"/>
              </w:rPr>
              <w:t xml:space="preserve"> </w:t>
            </w:r>
            <w:r>
              <w:rPr>
                <w:sz w:val="14"/>
              </w:rPr>
              <w:t>повезано</w:t>
            </w:r>
            <w:r>
              <w:rPr>
                <w:spacing w:val="-2"/>
                <w:sz w:val="14"/>
              </w:rPr>
              <w:t xml:space="preserve"> </w:t>
            </w:r>
            <w:r>
              <w:rPr>
                <w:sz w:val="14"/>
              </w:rPr>
              <w:t>са</w:t>
            </w:r>
            <w:r>
              <w:rPr>
                <w:spacing w:val="-2"/>
                <w:sz w:val="14"/>
              </w:rPr>
              <w:t xml:space="preserve"> </w:t>
            </w:r>
            <w:r>
              <w:rPr>
                <w:sz w:val="14"/>
              </w:rPr>
              <w:t>људима</w:t>
            </w:r>
            <w:r>
              <w:rPr>
                <w:spacing w:val="-2"/>
                <w:sz w:val="14"/>
              </w:rPr>
              <w:t xml:space="preserve"> </w:t>
            </w:r>
            <w:r>
              <w:rPr>
                <w:sz w:val="14"/>
              </w:rPr>
              <w:t>или</w:t>
            </w:r>
            <w:r>
              <w:rPr>
                <w:spacing w:val="-3"/>
                <w:sz w:val="14"/>
              </w:rPr>
              <w:t xml:space="preserve"> </w:t>
            </w:r>
            <w:r>
              <w:rPr>
                <w:sz w:val="14"/>
              </w:rPr>
              <w:t>групама</w:t>
            </w:r>
            <w:r>
              <w:rPr>
                <w:spacing w:val="-2"/>
                <w:sz w:val="14"/>
              </w:rPr>
              <w:t xml:space="preserve"> људи.</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rPr>
                <w:sz w:val="14"/>
              </w:rPr>
            </w:pPr>
            <w:r>
              <w:rPr>
                <w:spacing w:val="-2"/>
                <w:sz w:val="14"/>
              </w:rPr>
              <w:t>people</w:t>
            </w:r>
          </w:p>
        </w:tc>
        <w:tc>
          <w:tcPr>
            <w:tcW w:w="2268" w:type="dxa"/>
          </w:tcPr>
          <w:p w:rsidR="004B5447" w:rsidRDefault="00AA29E6">
            <w:pPr>
              <w:pStyle w:val="TableParagraph"/>
              <w:rPr>
                <w:sz w:val="14"/>
              </w:rPr>
            </w:pPr>
            <w:r>
              <w:rPr>
                <w:spacing w:val="-4"/>
                <w:sz w:val="14"/>
              </w:rPr>
              <w:t>људи</w:t>
            </w:r>
          </w:p>
        </w:tc>
        <w:tc>
          <w:tcPr>
            <w:tcW w:w="3680" w:type="dxa"/>
          </w:tcPr>
          <w:p w:rsidR="004B5447" w:rsidRDefault="00AA29E6">
            <w:pPr>
              <w:pStyle w:val="TableParagraph"/>
              <w:rPr>
                <w:sz w:val="14"/>
              </w:rPr>
            </w:pPr>
            <w:r>
              <w:rPr>
                <w:sz w:val="14"/>
              </w:rPr>
              <w:t>Присуство</w:t>
            </w:r>
            <w:r>
              <w:rPr>
                <w:spacing w:val="-8"/>
                <w:sz w:val="14"/>
              </w:rPr>
              <w:t xml:space="preserve"> </w:t>
            </w:r>
            <w:r>
              <w:rPr>
                <w:sz w:val="14"/>
              </w:rPr>
              <w:t>људских</w:t>
            </w:r>
            <w:r>
              <w:rPr>
                <w:spacing w:val="-7"/>
                <w:sz w:val="14"/>
              </w:rPr>
              <w:t xml:space="preserve"> </w:t>
            </w:r>
            <w:r>
              <w:rPr>
                <w:spacing w:val="-2"/>
                <w:sz w:val="14"/>
              </w:rPr>
              <w:t>бића.</w:t>
            </w:r>
          </w:p>
        </w:tc>
        <w:tc>
          <w:tcPr>
            <w:tcW w:w="2268" w:type="dxa"/>
          </w:tcPr>
          <w:p w:rsidR="004B5447" w:rsidRDefault="00AA29E6">
            <w:pPr>
              <w:pStyle w:val="TableParagraph"/>
              <w:rPr>
                <w:sz w:val="14"/>
              </w:rPr>
            </w:pPr>
            <w:r>
              <w:rPr>
                <w:spacing w:val="-2"/>
                <w:sz w:val="14"/>
              </w:rPr>
              <w:t>социјални</w:t>
            </w:r>
          </w:p>
        </w:tc>
      </w:tr>
      <w:tr w:rsidR="004B5447">
        <w:trPr>
          <w:trHeight w:val="360"/>
        </w:trPr>
        <w:tc>
          <w:tcPr>
            <w:tcW w:w="2268" w:type="dxa"/>
          </w:tcPr>
          <w:p w:rsidR="004B5447" w:rsidRDefault="00AA29E6">
            <w:pPr>
              <w:pStyle w:val="TableParagraph"/>
              <w:spacing w:before="98"/>
              <w:rPr>
                <w:sz w:val="14"/>
              </w:rPr>
            </w:pPr>
            <w:r>
              <w:rPr>
                <w:spacing w:val="-2"/>
                <w:sz w:val="14"/>
              </w:rPr>
              <w:t>community</w:t>
            </w:r>
          </w:p>
        </w:tc>
        <w:tc>
          <w:tcPr>
            <w:tcW w:w="2268" w:type="dxa"/>
          </w:tcPr>
          <w:p w:rsidR="004B5447" w:rsidRDefault="00AA29E6">
            <w:pPr>
              <w:pStyle w:val="TableParagraph"/>
              <w:spacing w:before="98"/>
              <w:rPr>
                <w:sz w:val="14"/>
              </w:rPr>
            </w:pPr>
            <w:r>
              <w:rPr>
                <w:spacing w:val="-2"/>
                <w:sz w:val="14"/>
              </w:rPr>
              <w:t>заједница</w:t>
            </w:r>
          </w:p>
        </w:tc>
        <w:tc>
          <w:tcPr>
            <w:tcW w:w="3680" w:type="dxa"/>
          </w:tcPr>
          <w:p w:rsidR="004B5447" w:rsidRDefault="00AA29E6">
            <w:pPr>
              <w:pStyle w:val="TableParagraph"/>
              <w:rPr>
                <w:sz w:val="14"/>
              </w:rPr>
            </w:pPr>
            <w:r>
              <w:rPr>
                <w:sz w:val="14"/>
              </w:rPr>
              <w:t>Сложен</w:t>
            </w:r>
            <w:r>
              <w:rPr>
                <w:spacing w:val="-9"/>
                <w:sz w:val="14"/>
              </w:rPr>
              <w:t xml:space="preserve"> </w:t>
            </w:r>
            <w:r>
              <w:rPr>
                <w:sz w:val="14"/>
              </w:rPr>
              <w:t>однос</w:t>
            </w:r>
            <w:r>
              <w:rPr>
                <w:spacing w:val="-8"/>
                <w:sz w:val="14"/>
              </w:rPr>
              <w:t xml:space="preserve"> </w:t>
            </w:r>
            <w:r>
              <w:rPr>
                <w:sz w:val="14"/>
              </w:rPr>
              <w:t>између</w:t>
            </w:r>
            <w:r>
              <w:rPr>
                <w:spacing w:val="-8"/>
                <w:sz w:val="14"/>
              </w:rPr>
              <w:t xml:space="preserve"> </w:t>
            </w:r>
            <w:r>
              <w:rPr>
                <w:sz w:val="14"/>
              </w:rPr>
              <w:t>људских</w:t>
            </w:r>
            <w:r>
              <w:rPr>
                <w:spacing w:val="-8"/>
                <w:sz w:val="14"/>
              </w:rPr>
              <w:t xml:space="preserve"> </w:t>
            </w:r>
            <w:r>
              <w:rPr>
                <w:sz w:val="14"/>
              </w:rPr>
              <w:t>бића</w:t>
            </w:r>
            <w:r>
              <w:rPr>
                <w:spacing w:val="-8"/>
                <w:sz w:val="14"/>
              </w:rPr>
              <w:t xml:space="preserve"> </w:t>
            </w:r>
            <w:r>
              <w:rPr>
                <w:sz w:val="14"/>
              </w:rPr>
              <w:t>који</w:t>
            </w:r>
            <w:r>
              <w:rPr>
                <w:spacing w:val="-9"/>
                <w:sz w:val="14"/>
              </w:rPr>
              <w:t xml:space="preserve"> </w:t>
            </w:r>
            <w:r>
              <w:rPr>
                <w:sz w:val="14"/>
              </w:rPr>
              <w:t>делују</w:t>
            </w:r>
            <w:r>
              <w:rPr>
                <w:spacing w:val="-8"/>
                <w:sz w:val="14"/>
              </w:rPr>
              <w:t xml:space="preserve"> </w:t>
            </w:r>
            <w:r>
              <w:rPr>
                <w:sz w:val="14"/>
              </w:rPr>
              <w:t>као</w:t>
            </w:r>
            <w:r>
              <w:rPr>
                <w:spacing w:val="-8"/>
                <w:sz w:val="14"/>
              </w:rPr>
              <w:t xml:space="preserve"> </w:t>
            </w:r>
            <w:r>
              <w:rPr>
                <w:sz w:val="14"/>
              </w:rPr>
              <w:t>целина</w:t>
            </w:r>
            <w:r>
              <w:rPr>
                <w:spacing w:val="40"/>
                <w:sz w:val="14"/>
              </w:rPr>
              <w:t xml:space="preserve"> </w:t>
            </w:r>
            <w:r>
              <w:rPr>
                <w:sz w:val="14"/>
              </w:rPr>
              <w:t>или као јединица.</w:t>
            </w:r>
          </w:p>
        </w:tc>
        <w:tc>
          <w:tcPr>
            <w:tcW w:w="2268" w:type="dxa"/>
          </w:tcPr>
          <w:p w:rsidR="004B5447" w:rsidRDefault="00AA29E6">
            <w:pPr>
              <w:pStyle w:val="TableParagraph"/>
              <w:spacing w:before="98"/>
              <w:rPr>
                <w:sz w:val="14"/>
              </w:rPr>
            </w:pPr>
            <w:r>
              <w:rPr>
                <w:spacing w:val="-2"/>
                <w:sz w:val="14"/>
              </w:rPr>
              <w:t>социјални</w:t>
            </w:r>
          </w:p>
        </w:tc>
      </w:tr>
      <w:tr w:rsidR="004B5447">
        <w:trPr>
          <w:trHeight w:val="200"/>
        </w:trPr>
        <w:tc>
          <w:tcPr>
            <w:tcW w:w="2268" w:type="dxa"/>
          </w:tcPr>
          <w:p w:rsidR="004B5447" w:rsidRDefault="00AA29E6">
            <w:pPr>
              <w:pStyle w:val="TableParagraph"/>
              <w:rPr>
                <w:sz w:val="14"/>
              </w:rPr>
            </w:pPr>
            <w:r>
              <w:rPr>
                <w:spacing w:val="-2"/>
                <w:sz w:val="14"/>
              </w:rPr>
              <w:t>political</w:t>
            </w:r>
          </w:p>
        </w:tc>
        <w:tc>
          <w:tcPr>
            <w:tcW w:w="2268" w:type="dxa"/>
          </w:tcPr>
          <w:p w:rsidR="004B5447" w:rsidRDefault="00AA29E6">
            <w:pPr>
              <w:pStyle w:val="TableParagraph"/>
              <w:rPr>
                <w:sz w:val="14"/>
              </w:rPr>
            </w:pPr>
            <w:r>
              <w:rPr>
                <w:spacing w:val="-2"/>
                <w:sz w:val="14"/>
              </w:rPr>
              <w:t>политички</w:t>
            </w:r>
          </w:p>
        </w:tc>
        <w:tc>
          <w:tcPr>
            <w:tcW w:w="3680" w:type="dxa"/>
          </w:tcPr>
          <w:p w:rsidR="004B5447" w:rsidRDefault="00AA29E6">
            <w:pPr>
              <w:pStyle w:val="TableParagraph"/>
              <w:rPr>
                <w:sz w:val="14"/>
              </w:rPr>
            </w:pPr>
            <w:r>
              <w:rPr>
                <w:sz w:val="14"/>
              </w:rPr>
              <w:t>Било</w:t>
            </w:r>
            <w:r>
              <w:rPr>
                <w:spacing w:val="-5"/>
                <w:sz w:val="14"/>
              </w:rPr>
              <w:t xml:space="preserve"> </w:t>
            </w:r>
            <w:r>
              <w:rPr>
                <w:sz w:val="14"/>
              </w:rPr>
              <w:t>који</w:t>
            </w:r>
            <w:r>
              <w:rPr>
                <w:spacing w:val="-6"/>
                <w:sz w:val="14"/>
              </w:rPr>
              <w:t xml:space="preserve"> </w:t>
            </w:r>
            <w:r>
              <w:rPr>
                <w:sz w:val="14"/>
              </w:rPr>
              <w:t>објекат</w:t>
            </w:r>
            <w:r>
              <w:rPr>
                <w:spacing w:val="-4"/>
                <w:sz w:val="14"/>
              </w:rPr>
              <w:t xml:space="preserve"> </w:t>
            </w:r>
            <w:r>
              <w:rPr>
                <w:sz w:val="14"/>
              </w:rPr>
              <w:t>релевантан</w:t>
            </w:r>
            <w:r>
              <w:rPr>
                <w:spacing w:val="-6"/>
                <w:sz w:val="14"/>
              </w:rPr>
              <w:t xml:space="preserve"> </w:t>
            </w:r>
            <w:r>
              <w:rPr>
                <w:sz w:val="14"/>
              </w:rPr>
              <w:t>за</w:t>
            </w:r>
            <w:r>
              <w:rPr>
                <w:spacing w:val="-5"/>
                <w:sz w:val="14"/>
              </w:rPr>
              <w:t xml:space="preserve"> </w:t>
            </w:r>
            <w:r>
              <w:rPr>
                <w:sz w:val="14"/>
              </w:rPr>
              <w:t>политичка</w:t>
            </w:r>
            <w:r>
              <w:rPr>
                <w:spacing w:val="-4"/>
                <w:sz w:val="14"/>
              </w:rPr>
              <w:t xml:space="preserve"> </w:t>
            </w:r>
            <w:r>
              <w:rPr>
                <w:spacing w:val="-2"/>
                <w:sz w:val="14"/>
              </w:rPr>
              <w:t>питања.</w:t>
            </w:r>
          </w:p>
        </w:tc>
        <w:tc>
          <w:tcPr>
            <w:tcW w:w="2268" w:type="dxa"/>
          </w:tcPr>
          <w:p w:rsidR="004B5447" w:rsidRDefault="00AA29E6">
            <w:pPr>
              <w:pStyle w:val="TableParagraph"/>
              <w:rPr>
                <w:sz w:val="14"/>
              </w:rPr>
            </w:pPr>
            <w:r>
              <w:rPr>
                <w:spacing w:val="-2"/>
                <w:sz w:val="14"/>
              </w:rPr>
              <w:t>социјални</w:t>
            </w:r>
          </w:p>
        </w:tc>
      </w:tr>
      <w:tr w:rsidR="004B5447">
        <w:trPr>
          <w:trHeight w:val="200"/>
        </w:trPr>
        <w:tc>
          <w:tcPr>
            <w:tcW w:w="2268" w:type="dxa"/>
          </w:tcPr>
          <w:p w:rsidR="004B5447" w:rsidRDefault="00AA29E6">
            <w:pPr>
              <w:pStyle w:val="TableParagraph"/>
              <w:rPr>
                <w:sz w:val="14"/>
              </w:rPr>
            </w:pPr>
            <w:r>
              <w:rPr>
                <w:spacing w:val="-2"/>
                <w:sz w:val="14"/>
              </w:rPr>
              <w:t>socialService</w:t>
            </w:r>
          </w:p>
        </w:tc>
        <w:tc>
          <w:tcPr>
            <w:tcW w:w="2268" w:type="dxa"/>
          </w:tcPr>
          <w:p w:rsidR="004B5447" w:rsidRDefault="00AA29E6">
            <w:pPr>
              <w:pStyle w:val="TableParagraph"/>
              <w:rPr>
                <w:sz w:val="14"/>
              </w:rPr>
            </w:pPr>
            <w:r>
              <w:rPr>
                <w:sz w:val="14"/>
              </w:rPr>
              <w:t>социјалне</w:t>
            </w:r>
            <w:r>
              <w:rPr>
                <w:spacing w:val="1"/>
                <w:sz w:val="14"/>
              </w:rPr>
              <w:t xml:space="preserve"> </w:t>
            </w:r>
            <w:r>
              <w:rPr>
                <w:spacing w:val="-2"/>
                <w:sz w:val="14"/>
              </w:rPr>
              <w:t>услуге</w:t>
            </w:r>
          </w:p>
        </w:tc>
        <w:tc>
          <w:tcPr>
            <w:tcW w:w="3680" w:type="dxa"/>
          </w:tcPr>
          <w:p w:rsidR="004B5447" w:rsidRDefault="00AA29E6">
            <w:pPr>
              <w:pStyle w:val="TableParagraph"/>
              <w:rPr>
                <w:sz w:val="14"/>
              </w:rPr>
            </w:pPr>
            <w:r>
              <w:rPr>
                <w:sz w:val="14"/>
              </w:rPr>
              <w:t>Било</w:t>
            </w:r>
            <w:r>
              <w:rPr>
                <w:spacing w:val="-5"/>
                <w:sz w:val="14"/>
              </w:rPr>
              <w:t xml:space="preserve"> </w:t>
            </w:r>
            <w:r>
              <w:rPr>
                <w:sz w:val="14"/>
              </w:rPr>
              <w:t>које</w:t>
            </w:r>
            <w:r>
              <w:rPr>
                <w:spacing w:val="-4"/>
                <w:sz w:val="14"/>
              </w:rPr>
              <w:t xml:space="preserve"> </w:t>
            </w:r>
            <w:r>
              <w:rPr>
                <w:sz w:val="14"/>
              </w:rPr>
              <w:t>услуге</w:t>
            </w:r>
            <w:r>
              <w:rPr>
                <w:spacing w:val="-4"/>
                <w:sz w:val="14"/>
              </w:rPr>
              <w:t xml:space="preserve"> </w:t>
            </w:r>
            <w:r>
              <w:rPr>
                <w:sz w:val="14"/>
              </w:rPr>
              <w:t>које</w:t>
            </w:r>
            <w:r>
              <w:rPr>
                <w:spacing w:val="-4"/>
                <w:sz w:val="14"/>
              </w:rPr>
              <w:t xml:space="preserve"> </w:t>
            </w:r>
            <w:r>
              <w:rPr>
                <w:sz w:val="14"/>
              </w:rPr>
              <w:t>се</w:t>
            </w:r>
            <w:r>
              <w:rPr>
                <w:spacing w:val="-4"/>
                <w:sz w:val="14"/>
              </w:rPr>
              <w:t xml:space="preserve"> </w:t>
            </w:r>
            <w:r>
              <w:rPr>
                <w:sz w:val="14"/>
              </w:rPr>
              <w:t>пружају</w:t>
            </w:r>
            <w:r>
              <w:rPr>
                <w:spacing w:val="-4"/>
                <w:sz w:val="14"/>
              </w:rPr>
              <w:t xml:space="preserve"> </w:t>
            </w:r>
            <w:r>
              <w:rPr>
                <w:spacing w:val="-2"/>
                <w:sz w:val="14"/>
              </w:rPr>
              <w:t>људима.</w:t>
            </w:r>
          </w:p>
        </w:tc>
        <w:tc>
          <w:tcPr>
            <w:tcW w:w="2268" w:type="dxa"/>
          </w:tcPr>
          <w:p w:rsidR="004B5447" w:rsidRDefault="00AA29E6">
            <w:pPr>
              <w:pStyle w:val="TableParagraph"/>
              <w:rPr>
                <w:sz w:val="14"/>
              </w:rPr>
            </w:pPr>
            <w:r>
              <w:rPr>
                <w:spacing w:val="-2"/>
                <w:sz w:val="14"/>
              </w:rPr>
              <w:t>social</w:t>
            </w:r>
          </w:p>
        </w:tc>
      </w:tr>
      <w:tr w:rsidR="004B5447">
        <w:trPr>
          <w:trHeight w:val="360"/>
        </w:trPr>
        <w:tc>
          <w:tcPr>
            <w:tcW w:w="2268" w:type="dxa"/>
          </w:tcPr>
          <w:p w:rsidR="004B5447" w:rsidRDefault="00AA29E6">
            <w:pPr>
              <w:pStyle w:val="TableParagraph"/>
              <w:spacing w:before="98"/>
              <w:rPr>
                <w:sz w:val="14"/>
              </w:rPr>
            </w:pPr>
            <w:r>
              <w:rPr>
                <w:spacing w:val="-2"/>
                <w:sz w:val="14"/>
              </w:rPr>
              <w:t>economic</w:t>
            </w:r>
          </w:p>
        </w:tc>
        <w:tc>
          <w:tcPr>
            <w:tcW w:w="2268" w:type="dxa"/>
          </w:tcPr>
          <w:p w:rsidR="004B5447" w:rsidRDefault="00AA29E6">
            <w:pPr>
              <w:pStyle w:val="TableParagraph"/>
              <w:spacing w:before="98"/>
              <w:rPr>
                <w:sz w:val="14"/>
              </w:rPr>
            </w:pPr>
            <w:r>
              <w:rPr>
                <w:spacing w:val="-2"/>
                <w:sz w:val="14"/>
              </w:rPr>
              <w:t>економски</w:t>
            </w:r>
          </w:p>
        </w:tc>
        <w:tc>
          <w:tcPr>
            <w:tcW w:w="3680" w:type="dxa"/>
          </w:tcPr>
          <w:p w:rsidR="004B5447" w:rsidRDefault="00AA29E6">
            <w:pPr>
              <w:pStyle w:val="TableParagraph"/>
              <w:ind w:right="215"/>
              <w:rPr>
                <w:sz w:val="14"/>
              </w:rPr>
            </w:pPr>
            <w:r>
              <w:rPr>
                <w:sz w:val="14"/>
              </w:rPr>
              <w:t>Било</w:t>
            </w:r>
            <w:r>
              <w:rPr>
                <w:spacing w:val="-9"/>
                <w:sz w:val="14"/>
              </w:rPr>
              <w:t xml:space="preserve"> </w:t>
            </w:r>
            <w:r>
              <w:rPr>
                <w:sz w:val="14"/>
              </w:rPr>
              <w:t>који</w:t>
            </w:r>
            <w:r>
              <w:rPr>
                <w:spacing w:val="-9"/>
                <w:sz w:val="14"/>
              </w:rPr>
              <w:t xml:space="preserve"> </w:t>
            </w:r>
            <w:r>
              <w:rPr>
                <w:sz w:val="14"/>
              </w:rPr>
              <w:t>објекат</w:t>
            </w:r>
            <w:r>
              <w:rPr>
                <w:spacing w:val="-9"/>
                <w:sz w:val="14"/>
              </w:rPr>
              <w:t xml:space="preserve"> </w:t>
            </w:r>
            <w:r>
              <w:rPr>
                <w:sz w:val="14"/>
              </w:rPr>
              <w:t>повезан</w:t>
            </w:r>
            <w:r>
              <w:rPr>
                <w:spacing w:val="-8"/>
                <w:sz w:val="14"/>
              </w:rPr>
              <w:t xml:space="preserve"> </w:t>
            </w:r>
            <w:r>
              <w:rPr>
                <w:sz w:val="14"/>
              </w:rPr>
              <w:t>са</w:t>
            </w:r>
            <w:r>
              <w:rPr>
                <w:spacing w:val="-9"/>
                <w:sz w:val="14"/>
              </w:rPr>
              <w:t xml:space="preserve"> </w:t>
            </w:r>
            <w:r>
              <w:rPr>
                <w:sz w:val="14"/>
              </w:rPr>
              <w:t>власништвом,</w:t>
            </w:r>
            <w:r>
              <w:rPr>
                <w:spacing w:val="-9"/>
                <w:sz w:val="14"/>
              </w:rPr>
              <w:t xml:space="preserve"> </w:t>
            </w:r>
            <w:r>
              <w:rPr>
                <w:sz w:val="14"/>
              </w:rPr>
              <w:t>економским</w:t>
            </w:r>
            <w:r>
              <w:rPr>
                <w:spacing w:val="40"/>
                <w:sz w:val="14"/>
              </w:rPr>
              <w:t xml:space="preserve"> </w:t>
            </w:r>
            <w:r>
              <w:rPr>
                <w:sz w:val="14"/>
              </w:rPr>
              <w:t>или монетарним питањима.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property</w:t>
            </w:r>
          </w:p>
        </w:tc>
        <w:tc>
          <w:tcPr>
            <w:tcW w:w="2268" w:type="dxa"/>
          </w:tcPr>
          <w:p w:rsidR="004B5447" w:rsidRDefault="00AA29E6">
            <w:pPr>
              <w:pStyle w:val="TableParagraph"/>
              <w:spacing w:before="98"/>
              <w:rPr>
                <w:sz w:val="14"/>
              </w:rPr>
            </w:pPr>
            <w:r>
              <w:rPr>
                <w:spacing w:val="-2"/>
                <w:sz w:val="14"/>
              </w:rPr>
              <w:t>власништво</w:t>
            </w:r>
          </w:p>
        </w:tc>
        <w:tc>
          <w:tcPr>
            <w:tcW w:w="3680" w:type="dxa"/>
          </w:tcPr>
          <w:p w:rsidR="004B5447" w:rsidRDefault="00AA29E6">
            <w:pPr>
              <w:pStyle w:val="TableParagraph"/>
              <w:rPr>
                <w:sz w:val="14"/>
              </w:rPr>
            </w:pPr>
            <w:r>
              <w:rPr>
                <w:sz w:val="14"/>
              </w:rPr>
              <w:t>Било</w:t>
            </w:r>
            <w:r>
              <w:rPr>
                <w:spacing w:val="-8"/>
                <w:sz w:val="14"/>
              </w:rPr>
              <w:t xml:space="preserve"> </w:t>
            </w:r>
            <w:r>
              <w:rPr>
                <w:sz w:val="14"/>
              </w:rPr>
              <w:t>који</w:t>
            </w:r>
            <w:r>
              <w:rPr>
                <w:spacing w:val="-9"/>
                <w:sz w:val="14"/>
              </w:rPr>
              <w:t xml:space="preserve"> </w:t>
            </w:r>
            <w:r>
              <w:rPr>
                <w:sz w:val="14"/>
              </w:rPr>
              <w:t>објекат</w:t>
            </w:r>
            <w:r>
              <w:rPr>
                <w:spacing w:val="-8"/>
                <w:sz w:val="14"/>
              </w:rPr>
              <w:t xml:space="preserve"> </w:t>
            </w:r>
            <w:r>
              <w:rPr>
                <w:sz w:val="14"/>
              </w:rPr>
              <w:t>који</w:t>
            </w:r>
            <w:r>
              <w:rPr>
                <w:spacing w:val="-9"/>
                <w:sz w:val="14"/>
              </w:rPr>
              <w:t xml:space="preserve"> </w:t>
            </w:r>
            <w:r>
              <w:rPr>
                <w:sz w:val="14"/>
              </w:rPr>
              <w:t>је</w:t>
            </w:r>
            <w:r>
              <w:rPr>
                <w:spacing w:val="-8"/>
                <w:sz w:val="14"/>
              </w:rPr>
              <w:t xml:space="preserve"> </w:t>
            </w:r>
            <w:r>
              <w:rPr>
                <w:sz w:val="14"/>
              </w:rPr>
              <w:t>предмет</w:t>
            </w:r>
            <w:r>
              <w:rPr>
                <w:spacing w:val="-8"/>
                <w:sz w:val="14"/>
              </w:rPr>
              <w:t xml:space="preserve"> </w:t>
            </w:r>
            <w:r>
              <w:rPr>
                <w:sz w:val="14"/>
              </w:rPr>
              <w:t>власништва,</w:t>
            </w:r>
            <w:r>
              <w:rPr>
                <w:spacing w:val="-8"/>
                <w:sz w:val="14"/>
              </w:rPr>
              <w:t xml:space="preserve"> </w:t>
            </w:r>
            <w:r>
              <w:rPr>
                <w:sz w:val="14"/>
              </w:rPr>
              <w:t>као</w:t>
            </w:r>
            <w:r>
              <w:rPr>
                <w:spacing w:val="-8"/>
                <w:sz w:val="14"/>
              </w:rPr>
              <w:t xml:space="preserve"> </w:t>
            </w:r>
            <w:r>
              <w:rPr>
                <w:sz w:val="14"/>
              </w:rPr>
              <w:t>што</w:t>
            </w:r>
            <w:r>
              <w:rPr>
                <w:spacing w:val="-8"/>
                <w:sz w:val="14"/>
              </w:rPr>
              <w:t xml:space="preserve"> </w:t>
            </w:r>
            <w:r>
              <w:rPr>
                <w:sz w:val="14"/>
              </w:rPr>
              <w:t>је</w:t>
            </w:r>
            <w:r>
              <w:rPr>
                <w:spacing w:val="40"/>
                <w:sz w:val="14"/>
              </w:rPr>
              <w:t xml:space="preserve"> </w:t>
            </w:r>
            <w:r>
              <w:rPr>
                <w:spacing w:val="-2"/>
                <w:sz w:val="14"/>
              </w:rPr>
              <w:t>кућа.</w:t>
            </w:r>
          </w:p>
        </w:tc>
        <w:tc>
          <w:tcPr>
            <w:tcW w:w="2268" w:type="dxa"/>
          </w:tcPr>
          <w:p w:rsidR="004B5447" w:rsidRDefault="00AA29E6">
            <w:pPr>
              <w:pStyle w:val="TableParagraph"/>
              <w:spacing w:before="98"/>
              <w:rPr>
                <w:sz w:val="14"/>
              </w:rPr>
            </w:pPr>
            <w:r>
              <w:rPr>
                <w:spacing w:val="-2"/>
                <w:sz w:val="14"/>
              </w:rPr>
              <w:t>economic</w:t>
            </w:r>
          </w:p>
        </w:tc>
      </w:tr>
      <w:tr w:rsidR="004B5447">
        <w:trPr>
          <w:trHeight w:val="360"/>
        </w:trPr>
        <w:tc>
          <w:tcPr>
            <w:tcW w:w="2268" w:type="dxa"/>
          </w:tcPr>
          <w:p w:rsidR="004B5447" w:rsidRDefault="00AA29E6">
            <w:pPr>
              <w:pStyle w:val="TableParagraph"/>
              <w:spacing w:before="98"/>
              <w:rPr>
                <w:sz w:val="14"/>
              </w:rPr>
            </w:pPr>
            <w:r>
              <w:rPr>
                <w:spacing w:val="-2"/>
                <w:sz w:val="14"/>
              </w:rPr>
              <w:t>infrastructure</w:t>
            </w:r>
          </w:p>
        </w:tc>
        <w:tc>
          <w:tcPr>
            <w:tcW w:w="2268" w:type="dxa"/>
          </w:tcPr>
          <w:p w:rsidR="004B5447" w:rsidRDefault="00AA29E6">
            <w:pPr>
              <w:pStyle w:val="TableParagraph"/>
              <w:spacing w:before="98"/>
              <w:rPr>
                <w:sz w:val="14"/>
              </w:rPr>
            </w:pPr>
            <w:r>
              <w:rPr>
                <w:spacing w:val="-2"/>
                <w:sz w:val="14"/>
              </w:rPr>
              <w:t>инфраструктура</w:t>
            </w:r>
          </w:p>
        </w:tc>
        <w:tc>
          <w:tcPr>
            <w:tcW w:w="3680" w:type="dxa"/>
          </w:tcPr>
          <w:p w:rsidR="004B5447" w:rsidRDefault="00AA29E6">
            <w:pPr>
              <w:pStyle w:val="TableParagraph"/>
              <w:rPr>
                <w:sz w:val="14"/>
              </w:rPr>
            </w:pPr>
            <w:r>
              <w:rPr>
                <w:sz w:val="14"/>
              </w:rPr>
              <w:t>Било</w:t>
            </w:r>
            <w:r>
              <w:rPr>
                <w:spacing w:val="-8"/>
                <w:sz w:val="14"/>
              </w:rPr>
              <w:t xml:space="preserve"> </w:t>
            </w:r>
            <w:r>
              <w:rPr>
                <w:sz w:val="14"/>
              </w:rPr>
              <w:t>који</w:t>
            </w:r>
            <w:r>
              <w:rPr>
                <w:spacing w:val="-9"/>
                <w:sz w:val="14"/>
              </w:rPr>
              <w:t xml:space="preserve"> </w:t>
            </w:r>
            <w:r>
              <w:rPr>
                <w:sz w:val="14"/>
              </w:rPr>
              <w:t>објекат</w:t>
            </w:r>
            <w:r>
              <w:rPr>
                <w:spacing w:val="-8"/>
                <w:sz w:val="14"/>
              </w:rPr>
              <w:t xml:space="preserve"> </w:t>
            </w:r>
            <w:r>
              <w:rPr>
                <w:sz w:val="14"/>
              </w:rPr>
              <w:t>који</w:t>
            </w:r>
            <w:r>
              <w:rPr>
                <w:spacing w:val="-9"/>
                <w:sz w:val="14"/>
              </w:rPr>
              <w:t xml:space="preserve"> </w:t>
            </w:r>
            <w:r>
              <w:rPr>
                <w:sz w:val="14"/>
              </w:rPr>
              <w:t>се</w:t>
            </w:r>
            <w:r>
              <w:rPr>
                <w:spacing w:val="-8"/>
                <w:sz w:val="14"/>
              </w:rPr>
              <w:t xml:space="preserve"> </w:t>
            </w:r>
            <w:r>
              <w:rPr>
                <w:sz w:val="14"/>
              </w:rPr>
              <w:t>осматра</w:t>
            </w:r>
            <w:r>
              <w:rPr>
                <w:spacing w:val="-8"/>
                <w:sz w:val="14"/>
              </w:rPr>
              <w:t xml:space="preserve"> </w:t>
            </w:r>
            <w:r>
              <w:rPr>
                <w:sz w:val="14"/>
              </w:rPr>
              <w:t>као</w:t>
            </w:r>
            <w:r>
              <w:rPr>
                <w:spacing w:val="-8"/>
                <w:sz w:val="14"/>
              </w:rPr>
              <w:t xml:space="preserve"> </w:t>
            </w:r>
            <w:r>
              <w:rPr>
                <w:sz w:val="14"/>
              </w:rPr>
              <w:t>структура</w:t>
            </w:r>
            <w:r>
              <w:rPr>
                <w:spacing w:val="-8"/>
                <w:sz w:val="14"/>
              </w:rPr>
              <w:t xml:space="preserve"> </w:t>
            </w:r>
            <w:r>
              <w:rPr>
                <w:sz w:val="14"/>
              </w:rPr>
              <w:t>која</w:t>
            </w:r>
            <w:r>
              <w:rPr>
                <w:spacing w:val="-8"/>
                <w:sz w:val="14"/>
              </w:rPr>
              <w:t xml:space="preserve"> </w:t>
            </w:r>
            <w:r>
              <w:rPr>
                <w:sz w:val="14"/>
              </w:rPr>
              <w:t>пружа</w:t>
            </w:r>
            <w:r>
              <w:rPr>
                <w:spacing w:val="40"/>
                <w:sz w:val="14"/>
              </w:rPr>
              <w:t xml:space="preserve"> </w:t>
            </w:r>
            <w:r>
              <w:rPr>
                <w:sz w:val="14"/>
              </w:rPr>
              <w:t>неку услугу, као што је пут, мост, војни објекат итд.</w:t>
            </w:r>
          </w:p>
        </w:tc>
        <w:tc>
          <w:tcPr>
            <w:tcW w:w="2268" w:type="dxa"/>
          </w:tcPr>
          <w:p w:rsidR="004B5447" w:rsidRDefault="00AA29E6">
            <w:pPr>
              <w:pStyle w:val="TableParagraph"/>
              <w:spacing w:before="98"/>
              <w:rPr>
                <w:sz w:val="14"/>
              </w:rPr>
            </w:pPr>
            <w:r>
              <w:rPr>
                <w:spacing w:val="-2"/>
                <w:sz w:val="14"/>
              </w:rPr>
              <w:t>economic</w:t>
            </w:r>
          </w:p>
        </w:tc>
      </w:tr>
      <w:tr w:rsidR="004B5447">
        <w:trPr>
          <w:trHeight w:val="360"/>
        </w:trPr>
        <w:tc>
          <w:tcPr>
            <w:tcW w:w="2268" w:type="dxa"/>
          </w:tcPr>
          <w:p w:rsidR="004B5447" w:rsidRDefault="00AA29E6">
            <w:pPr>
              <w:pStyle w:val="TableParagraph"/>
              <w:spacing w:before="98"/>
              <w:rPr>
                <w:sz w:val="14"/>
              </w:rPr>
            </w:pPr>
            <w:r>
              <w:rPr>
                <w:spacing w:val="-2"/>
                <w:sz w:val="14"/>
              </w:rPr>
              <w:t>economicActivity</w:t>
            </w:r>
          </w:p>
        </w:tc>
        <w:tc>
          <w:tcPr>
            <w:tcW w:w="2268" w:type="dxa"/>
          </w:tcPr>
          <w:p w:rsidR="004B5447" w:rsidRDefault="00AA29E6">
            <w:pPr>
              <w:pStyle w:val="TableParagraph"/>
              <w:spacing w:before="98"/>
              <w:rPr>
                <w:sz w:val="14"/>
              </w:rPr>
            </w:pPr>
            <w:r>
              <w:rPr>
                <w:sz w:val="14"/>
              </w:rPr>
              <w:t>привредна</w:t>
            </w:r>
            <w:r>
              <w:rPr>
                <w:spacing w:val="-4"/>
                <w:sz w:val="14"/>
              </w:rPr>
              <w:t xml:space="preserve"> </w:t>
            </w:r>
            <w:r>
              <w:rPr>
                <w:spacing w:val="-2"/>
                <w:sz w:val="14"/>
              </w:rPr>
              <w:t>делатност</w:t>
            </w:r>
          </w:p>
        </w:tc>
        <w:tc>
          <w:tcPr>
            <w:tcW w:w="3680" w:type="dxa"/>
          </w:tcPr>
          <w:p w:rsidR="004B5447" w:rsidRDefault="00AA29E6">
            <w:pPr>
              <w:pStyle w:val="TableParagraph"/>
              <w:ind w:right="215"/>
              <w:rPr>
                <w:sz w:val="14"/>
              </w:rPr>
            </w:pPr>
            <w:r>
              <w:rPr>
                <w:sz w:val="14"/>
              </w:rPr>
              <w:t>Било</w:t>
            </w:r>
            <w:r>
              <w:rPr>
                <w:spacing w:val="-9"/>
                <w:sz w:val="14"/>
              </w:rPr>
              <w:t xml:space="preserve"> </w:t>
            </w:r>
            <w:r>
              <w:rPr>
                <w:sz w:val="14"/>
              </w:rPr>
              <w:t>који</w:t>
            </w:r>
            <w:r>
              <w:rPr>
                <w:spacing w:val="-9"/>
                <w:sz w:val="14"/>
              </w:rPr>
              <w:t xml:space="preserve"> </w:t>
            </w:r>
            <w:r>
              <w:rPr>
                <w:sz w:val="14"/>
              </w:rPr>
              <w:t>објекат</w:t>
            </w:r>
            <w:r>
              <w:rPr>
                <w:spacing w:val="-9"/>
                <w:sz w:val="14"/>
              </w:rPr>
              <w:t xml:space="preserve"> </w:t>
            </w:r>
            <w:r>
              <w:rPr>
                <w:sz w:val="14"/>
              </w:rPr>
              <w:t>који</w:t>
            </w:r>
            <w:r>
              <w:rPr>
                <w:spacing w:val="-8"/>
                <w:sz w:val="14"/>
              </w:rPr>
              <w:t xml:space="preserve"> </w:t>
            </w:r>
            <w:r>
              <w:rPr>
                <w:sz w:val="14"/>
              </w:rPr>
              <w:t>представља</w:t>
            </w:r>
            <w:r>
              <w:rPr>
                <w:spacing w:val="-9"/>
                <w:sz w:val="14"/>
              </w:rPr>
              <w:t xml:space="preserve"> </w:t>
            </w:r>
            <w:r>
              <w:rPr>
                <w:sz w:val="14"/>
              </w:rPr>
              <w:t>привредну</w:t>
            </w:r>
            <w:r>
              <w:rPr>
                <w:spacing w:val="-9"/>
                <w:sz w:val="14"/>
              </w:rPr>
              <w:t xml:space="preserve"> </w:t>
            </w:r>
            <w:r>
              <w:rPr>
                <w:sz w:val="14"/>
              </w:rPr>
              <w:t>делатност,</w:t>
            </w:r>
            <w:r>
              <w:rPr>
                <w:spacing w:val="40"/>
                <w:sz w:val="14"/>
              </w:rPr>
              <w:t xml:space="preserve"> </w:t>
            </w:r>
            <w:r>
              <w:rPr>
                <w:sz w:val="14"/>
              </w:rPr>
              <w:t>као што је индустрија.</w:t>
            </w:r>
          </w:p>
        </w:tc>
        <w:tc>
          <w:tcPr>
            <w:tcW w:w="2268" w:type="dxa"/>
          </w:tcPr>
          <w:p w:rsidR="004B5447" w:rsidRDefault="00AA29E6">
            <w:pPr>
              <w:pStyle w:val="TableParagraph"/>
              <w:spacing w:before="98"/>
              <w:rPr>
                <w:sz w:val="14"/>
              </w:rPr>
            </w:pPr>
            <w:r>
              <w:rPr>
                <w:spacing w:val="-2"/>
                <w:sz w:val="14"/>
              </w:rPr>
              <w:t>economic</w:t>
            </w:r>
          </w:p>
        </w:tc>
      </w:tr>
      <w:tr w:rsidR="004B5447">
        <w:trPr>
          <w:trHeight w:val="360"/>
        </w:trPr>
        <w:tc>
          <w:tcPr>
            <w:tcW w:w="2268" w:type="dxa"/>
          </w:tcPr>
          <w:p w:rsidR="004B5447" w:rsidRDefault="00AA29E6">
            <w:pPr>
              <w:pStyle w:val="TableParagraph"/>
              <w:spacing w:before="98"/>
              <w:rPr>
                <w:sz w:val="14"/>
              </w:rPr>
            </w:pPr>
            <w:r>
              <w:rPr>
                <w:spacing w:val="-2"/>
                <w:sz w:val="14"/>
              </w:rPr>
              <w:t>ruralLandUse</w:t>
            </w:r>
          </w:p>
        </w:tc>
        <w:tc>
          <w:tcPr>
            <w:tcW w:w="2268" w:type="dxa"/>
          </w:tcPr>
          <w:p w:rsidR="004B5447" w:rsidRDefault="00AA29E6">
            <w:pPr>
              <w:pStyle w:val="TableParagraph"/>
              <w:spacing w:before="98"/>
              <w:rPr>
                <w:sz w:val="14"/>
              </w:rPr>
            </w:pPr>
            <w:r>
              <w:rPr>
                <w:sz w:val="14"/>
              </w:rPr>
              <w:t>коришћење</w:t>
            </w:r>
            <w:r>
              <w:rPr>
                <w:spacing w:val="-7"/>
                <w:sz w:val="14"/>
              </w:rPr>
              <w:t xml:space="preserve"> </w:t>
            </w:r>
            <w:r>
              <w:rPr>
                <w:sz w:val="14"/>
              </w:rPr>
              <w:t>руралног</w:t>
            </w:r>
            <w:r>
              <w:rPr>
                <w:spacing w:val="-6"/>
                <w:sz w:val="14"/>
              </w:rPr>
              <w:t xml:space="preserve"> </w:t>
            </w:r>
            <w:r>
              <w:rPr>
                <w:spacing w:val="-2"/>
                <w:sz w:val="14"/>
              </w:rPr>
              <w:t>земљишта</w:t>
            </w:r>
          </w:p>
        </w:tc>
        <w:tc>
          <w:tcPr>
            <w:tcW w:w="3680" w:type="dxa"/>
          </w:tcPr>
          <w:p w:rsidR="004B5447" w:rsidRDefault="00AA29E6">
            <w:pPr>
              <w:pStyle w:val="TableParagraph"/>
              <w:ind w:right="215"/>
              <w:rPr>
                <w:sz w:val="14"/>
              </w:rPr>
            </w:pPr>
            <w:r>
              <w:rPr>
                <w:sz w:val="14"/>
              </w:rPr>
              <w:t>Било</w:t>
            </w:r>
            <w:r>
              <w:rPr>
                <w:spacing w:val="-8"/>
                <w:sz w:val="14"/>
              </w:rPr>
              <w:t xml:space="preserve"> </w:t>
            </w:r>
            <w:r>
              <w:rPr>
                <w:sz w:val="14"/>
              </w:rPr>
              <w:t>који</w:t>
            </w:r>
            <w:r>
              <w:rPr>
                <w:spacing w:val="-9"/>
                <w:sz w:val="14"/>
              </w:rPr>
              <w:t xml:space="preserve"> </w:t>
            </w:r>
            <w:r>
              <w:rPr>
                <w:sz w:val="14"/>
              </w:rPr>
              <w:t>неурбани</w:t>
            </w:r>
            <w:r>
              <w:rPr>
                <w:spacing w:val="-9"/>
                <w:sz w:val="14"/>
              </w:rPr>
              <w:t xml:space="preserve"> </w:t>
            </w:r>
            <w:r>
              <w:rPr>
                <w:sz w:val="14"/>
              </w:rPr>
              <w:t>објекат</w:t>
            </w:r>
            <w:r>
              <w:rPr>
                <w:spacing w:val="-8"/>
                <w:sz w:val="14"/>
              </w:rPr>
              <w:t xml:space="preserve"> </w:t>
            </w:r>
            <w:r>
              <w:rPr>
                <w:sz w:val="14"/>
              </w:rPr>
              <w:t>који</w:t>
            </w:r>
            <w:r>
              <w:rPr>
                <w:spacing w:val="-9"/>
                <w:sz w:val="14"/>
              </w:rPr>
              <w:t xml:space="preserve"> </w:t>
            </w:r>
            <w:r>
              <w:rPr>
                <w:sz w:val="14"/>
              </w:rPr>
              <w:t>је</w:t>
            </w:r>
            <w:r>
              <w:rPr>
                <w:spacing w:val="-8"/>
                <w:sz w:val="14"/>
              </w:rPr>
              <w:t xml:space="preserve"> </w:t>
            </w:r>
            <w:r>
              <w:rPr>
                <w:sz w:val="14"/>
              </w:rPr>
              <w:t>одређен</w:t>
            </w:r>
            <w:r>
              <w:rPr>
                <w:spacing w:val="-9"/>
                <w:sz w:val="14"/>
              </w:rPr>
              <w:t xml:space="preserve"> </w:t>
            </w:r>
            <w:r>
              <w:rPr>
                <w:sz w:val="14"/>
              </w:rPr>
              <w:t>за</w:t>
            </w:r>
            <w:r>
              <w:rPr>
                <w:spacing w:val="-8"/>
                <w:sz w:val="14"/>
              </w:rPr>
              <w:t xml:space="preserve"> </w:t>
            </w:r>
            <w:r>
              <w:rPr>
                <w:sz w:val="14"/>
              </w:rPr>
              <w:t>било</w:t>
            </w:r>
            <w:r>
              <w:rPr>
                <w:spacing w:val="-8"/>
                <w:sz w:val="14"/>
              </w:rPr>
              <w:t xml:space="preserve"> </w:t>
            </w:r>
            <w:r>
              <w:rPr>
                <w:sz w:val="14"/>
              </w:rPr>
              <w:t>коју</w:t>
            </w:r>
            <w:r>
              <w:rPr>
                <w:spacing w:val="40"/>
                <w:sz w:val="14"/>
              </w:rPr>
              <w:t xml:space="preserve"> </w:t>
            </w:r>
            <w:r>
              <w:rPr>
                <w:sz w:val="14"/>
              </w:rPr>
              <w:t>дату</w:t>
            </w:r>
            <w:r>
              <w:rPr>
                <w:spacing w:val="-6"/>
                <w:sz w:val="14"/>
              </w:rPr>
              <w:t xml:space="preserve"> </w:t>
            </w:r>
            <w:r>
              <w:rPr>
                <w:sz w:val="14"/>
              </w:rPr>
              <w:t>намену.</w:t>
            </w:r>
          </w:p>
        </w:tc>
        <w:tc>
          <w:tcPr>
            <w:tcW w:w="2268" w:type="dxa"/>
          </w:tcPr>
          <w:p w:rsidR="004B5447" w:rsidRDefault="00AA29E6">
            <w:pPr>
              <w:pStyle w:val="TableParagraph"/>
              <w:spacing w:before="99"/>
              <w:rPr>
                <w:sz w:val="14"/>
              </w:rPr>
            </w:pPr>
            <w:r>
              <w:rPr>
                <w:spacing w:val="-2"/>
                <w:sz w:val="14"/>
              </w:rPr>
              <w:t>economic</w:t>
            </w:r>
          </w:p>
        </w:tc>
      </w:tr>
      <w:tr w:rsidR="004B5447">
        <w:trPr>
          <w:trHeight w:val="360"/>
        </w:trPr>
        <w:tc>
          <w:tcPr>
            <w:tcW w:w="2268" w:type="dxa"/>
          </w:tcPr>
          <w:p w:rsidR="004B5447" w:rsidRDefault="00AA29E6">
            <w:pPr>
              <w:pStyle w:val="TableParagraph"/>
              <w:spacing w:before="99"/>
              <w:rPr>
                <w:sz w:val="14"/>
              </w:rPr>
            </w:pPr>
            <w:r>
              <w:rPr>
                <w:spacing w:val="-2"/>
                <w:sz w:val="14"/>
              </w:rPr>
              <w:t>environmental</w:t>
            </w:r>
          </w:p>
        </w:tc>
        <w:tc>
          <w:tcPr>
            <w:tcW w:w="2268" w:type="dxa"/>
          </w:tcPr>
          <w:p w:rsidR="004B5447" w:rsidRDefault="00AA29E6">
            <w:pPr>
              <w:pStyle w:val="TableParagraph"/>
              <w:spacing w:before="99"/>
              <w:ind w:left="91"/>
              <w:rPr>
                <w:sz w:val="14"/>
              </w:rPr>
            </w:pPr>
            <w:r>
              <w:rPr>
                <w:sz w:val="14"/>
              </w:rPr>
              <w:t>животна</w:t>
            </w:r>
            <w:r>
              <w:rPr>
                <w:spacing w:val="-5"/>
                <w:sz w:val="14"/>
              </w:rPr>
              <w:t xml:space="preserve"> </w:t>
            </w:r>
            <w:r>
              <w:rPr>
                <w:spacing w:val="-2"/>
                <w:sz w:val="14"/>
              </w:rPr>
              <w:t>средина</w:t>
            </w:r>
          </w:p>
        </w:tc>
        <w:tc>
          <w:tcPr>
            <w:tcW w:w="3680" w:type="dxa"/>
          </w:tcPr>
          <w:p w:rsidR="004B5447" w:rsidRDefault="00AA29E6">
            <w:pPr>
              <w:pStyle w:val="TableParagraph"/>
              <w:rPr>
                <w:sz w:val="14"/>
              </w:rPr>
            </w:pPr>
            <w:r>
              <w:rPr>
                <w:sz w:val="14"/>
              </w:rPr>
              <w:t>Било</w:t>
            </w:r>
            <w:r>
              <w:rPr>
                <w:spacing w:val="-9"/>
                <w:sz w:val="14"/>
              </w:rPr>
              <w:t xml:space="preserve"> </w:t>
            </w:r>
            <w:r>
              <w:rPr>
                <w:sz w:val="14"/>
              </w:rPr>
              <w:t>које</w:t>
            </w:r>
            <w:r>
              <w:rPr>
                <w:spacing w:val="-9"/>
                <w:sz w:val="14"/>
              </w:rPr>
              <w:t xml:space="preserve"> </w:t>
            </w:r>
            <w:r>
              <w:rPr>
                <w:sz w:val="14"/>
              </w:rPr>
              <w:t>подручје</w:t>
            </w:r>
            <w:r>
              <w:rPr>
                <w:spacing w:val="-9"/>
                <w:sz w:val="14"/>
              </w:rPr>
              <w:t xml:space="preserve"> </w:t>
            </w:r>
            <w:r>
              <w:rPr>
                <w:sz w:val="14"/>
              </w:rPr>
              <w:t>које</w:t>
            </w:r>
            <w:r>
              <w:rPr>
                <w:spacing w:val="-8"/>
                <w:sz w:val="14"/>
              </w:rPr>
              <w:t xml:space="preserve"> </w:t>
            </w:r>
            <w:r>
              <w:rPr>
                <w:sz w:val="14"/>
              </w:rPr>
              <w:t>подлеже</w:t>
            </w:r>
            <w:r>
              <w:rPr>
                <w:spacing w:val="-9"/>
                <w:sz w:val="14"/>
              </w:rPr>
              <w:t xml:space="preserve"> </w:t>
            </w:r>
            <w:r>
              <w:rPr>
                <w:sz w:val="14"/>
              </w:rPr>
              <w:t>датом</w:t>
            </w:r>
            <w:r>
              <w:rPr>
                <w:spacing w:val="-9"/>
                <w:sz w:val="14"/>
              </w:rPr>
              <w:t xml:space="preserve"> </w:t>
            </w:r>
            <w:r>
              <w:rPr>
                <w:sz w:val="14"/>
              </w:rPr>
              <w:t>нивоу</w:t>
            </w:r>
            <w:r>
              <w:rPr>
                <w:spacing w:val="-9"/>
                <w:sz w:val="14"/>
              </w:rPr>
              <w:t xml:space="preserve"> </w:t>
            </w:r>
            <w:r>
              <w:rPr>
                <w:sz w:val="14"/>
              </w:rPr>
              <w:t>заштите,</w:t>
            </w:r>
            <w:r>
              <w:rPr>
                <w:spacing w:val="-8"/>
                <w:sz w:val="14"/>
              </w:rPr>
              <w:t xml:space="preserve"> </w:t>
            </w:r>
            <w:r>
              <w:rPr>
                <w:sz w:val="14"/>
              </w:rPr>
              <w:t>као</w:t>
            </w:r>
            <w:r>
              <w:rPr>
                <w:spacing w:val="40"/>
                <w:sz w:val="14"/>
              </w:rPr>
              <w:t xml:space="preserve"> </w:t>
            </w:r>
            <w:r>
              <w:rPr>
                <w:sz w:val="14"/>
              </w:rPr>
              <w:t>што је парк природе.</w:t>
            </w:r>
          </w:p>
        </w:tc>
        <w:tc>
          <w:tcPr>
            <w:tcW w:w="2268" w:type="dxa"/>
          </w:tcPr>
          <w:p w:rsidR="004B5447" w:rsidRDefault="004B5447">
            <w:pPr>
              <w:pStyle w:val="TableParagraph"/>
              <w:spacing w:before="0"/>
              <w:ind w:left="0"/>
              <w:rPr>
                <w:sz w:val="14"/>
              </w:rPr>
            </w:pPr>
          </w:p>
        </w:tc>
      </w:tr>
    </w:tbl>
    <w:p w:rsidR="004B5447" w:rsidRDefault="004B5447">
      <w:pPr>
        <w:rPr>
          <w:sz w:val="14"/>
        </w:rPr>
        <w:sectPr w:rsidR="004B5447">
          <w:pgSz w:w="12480" w:h="15710"/>
          <w:pgMar w:top="140" w:right="720" w:bottom="747"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200"/>
        </w:trPr>
        <w:tc>
          <w:tcPr>
            <w:tcW w:w="2268" w:type="dxa"/>
          </w:tcPr>
          <w:p w:rsidR="004B5447" w:rsidRDefault="00AA29E6">
            <w:pPr>
              <w:pStyle w:val="TableParagraph"/>
              <w:rPr>
                <w:sz w:val="14"/>
              </w:rPr>
            </w:pPr>
            <w:r>
              <w:rPr>
                <w:spacing w:val="-2"/>
                <w:sz w:val="14"/>
              </w:rPr>
              <w:t>waterBody</w:t>
            </w:r>
          </w:p>
        </w:tc>
        <w:tc>
          <w:tcPr>
            <w:tcW w:w="2268" w:type="dxa"/>
          </w:tcPr>
          <w:p w:rsidR="004B5447" w:rsidRDefault="00AA29E6">
            <w:pPr>
              <w:pStyle w:val="TableParagraph"/>
              <w:rPr>
                <w:sz w:val="14"/>
              </w:rPr>
            </w:pPr>
            <w:r>
              <w:rPr>
                <w:sz w:val="14"/>
              </w:rPr>
              <w:t>водно</w:t>
            </w:r>
            <w:r>
              <w:rPr>
                <w:spacing w:val="-6"/>
                <w:sz w:val="14"/>
              </w:rPr>
              <w:t xml:space="preserve"> </w:t>
            </w:r>
            <w:r>
              <w:rPr>
                <w:spacing w:val="-4"/>
                <w:sz w:val="14"/>
              </w:rPr>
              <w:t>тело</w:t>
            </w:r>
          </w:p>
        </w:tc>
        <w:tc>
          <w:tcPr>
            <w:tcW w:w="3680" w:type="dxa"/>
          </w:tcPr>
          <w:p w:rsidR="004B5447" w:rsidRDefault="00AA29E6">
            <w:pPr>
              <w:pStyle w:val="TableParagraph"/>
              <w:rPr>
                <w:sz w:val="14"/>
              </w:rPr>
            </w:pPr>
            <w:r>
              <w:rPr>
                <w:sz w:val="14"/>
              </w:rPr>
              <w:t>Било</w:t>
            </w:r>
            <w:r>
              <w:rPr>
                <w:spacing w:val="-7"/>
                <w:sz w:val="14"/>
              </w:rPr>
              <w:t xml:space="preserve"> </w:t>
            </w:r>
            <w:r>
              <w:rPr>
                <w:sz w:val="14"/>
              </w:rPr>
              <w:t>која</w:t>
            </w:r>
            <w:r>
              <w:rPr>
                <w:spacing w:val="-6"/>
                <w:sz w:val="14"/>
              </w:rPr>
              <w:t xml:space="preserve"> </w:t>
            </w:r>
            <w:r>
              <w:rPr>
                <w:sz w:val="14"/>
              </w:rPr>
              <w:t>значајна</w:t>
            </w:r>
            <w:r>
              <w:rPr>
                <w:spacing w:val="-7"/>
                <w:sz w:val="14"/>
              </w:rPr>
              <w:t xml:space="preserve"> </w:t>
            </w:r>
            <w:r>
              <w:rPr>
                <w:sz w:val="14"/>
              </w:rPr>
              <w:t>акумулација</w:t>
            </w:r>
            <w:r>
              <w:rPr>
                <w:spacing w:val="-6"/>
                <w:sz w:val="14"/>
              </w:rPr>
              <w:t xml:space="preserve"> </w:t>
            </w:r>
            <w:r>
              <w:rPr>
                <w:spacing w:val="-4"/>
                <w:sz w:val="14"/>
              </w:rPr>
              <w:t>воде.</w:t>
            </w:r>
          </w:p>
        </w:tc>
        <w:tc>
          <w:tcPr>
            <w:tcW w:w="2268" w:type="dxa"/>
          </w:tcPr>
          <w:p w:rsidR="004B5447" w:rsidRDefault="00AA29E6">
            <w:pPr>
              <w:pStyle w:val="TableParagraph"/>
              <w:rPr>
                <w:sz w:val="14"/>
              </w:rPr>
            </w:pPr>
            <w:r>
              <w:rPr>
                <w:spacing w:val="-2"/>
                <w:sz w:val="14"/>
              </w:rPr>
              <w:t>environmental</w:t>
            </w:r>
          </w:p>
        </w:tc>
      </w:tr>
      <w:tr w:rsidR="004B5447">
        <w:trPr>
          <w:trHeight w:val="200"/>
        </w:trPr>
        <w:tc>
          <w:tcPr>
            <w:tcW w:w="2268" w:type="dxa"/>
          </w:tcPr>
          <w:p w:rsidR="004B5447" w:rsidRDefault="00AA29E6">
            <w:pPr>
              <w:pStyle w:val="TableParagraph"/>
              <w:rPr>
                <w:sz w:val="14"/>
              </w:rPr>
            </w:pPr>
            <w:r>
              <w:rPr>
                <w:spacing w:val="-2"/>
                <w:sz w:val="14"/>
              </w:rPr>
              <w:t>protectedArea</w:t>
            </w:r>
          </w:p>
        </w:tc>
        <w:tc>
          <w:tcPr>
            <w:tcW w:w="2268" w:type="dxa"/>
          </w:tcPr>
          <w:p w:rsidR="004B5447" w:rsidRDefault="00AA29E6">
            <w:pPr>
              <w:pStyle w:val="TableParagraph"/>
              <w:rPr>
                <w:sz w:val="14"/>
              </w:rPr>
            </w:pPr>
            <w:r>
              <w:rPr>
                <w:sz w:val="14"/>
              </w:rPr>
              <w:t>заштићено</w:t>
            </w:r>
            <w:r>
              <w:rPr>
                <w:spacing w:val="-2"/>
                <w:sz w:val="14"/>
              </w:rPr>
              <w:t xml:space="preserve"> подручје</w:t>
            </w:r>
          </w:p>
        </w:tc>
        <w:tc>
          <w:tcPr>
            <w:tcW w:w="3680" w:type="dxa"/>
          </w:tcPr>
          <w:p w:rsidR="004B5447" w:rsidRDefault="00AA29E6">
            <w:pPr>
              <w:pStyle w:val="TableParagraph"/>
              <w:rPr>
                <w:sz w:val="14"/>
              </w:rPr>
            </w:pPr>
            <w:r>
              <w:rPr>
                <w:sz w:val="14"/>
              </w:rPr>
              <w:t>Подручје</w:t>
            </w:r>
            <w:r>
              <w:rPr>
                <w:spacing w:val="-5"/>
                <w:sz w:val="14"/>
              </w:rPr>
              <w:t xml:space="preserve"> </w:t>
            </w:r>
            <w:r>
              <w:rPr>
                <w:sz w:val="14"/>
              </w:rPr>
              <w:t>које</w:t>
            </w:r>
            <w:r>
              <w:rPr>
                <w:spacing w:val="-5"/>
                <w:sz w:val="14"/>
              </w:rPr>
              <w:t xml:space="preserve"> </w:t>
            </w:r>
            <w:r>
              <w:rPr>
                <w:sz w:val="14"/>
              </w:rPr>
              <w:t>је</w:t>
            </w:r>
            <w:r>
              <w:rPr>
                <w:spacing w:val="-4"/>
                <w:sz w:val="14"/>
              </w:rPr>
              <w:t xml:space="preserve"> </w:t>
            </w:r>
            <w:r>
              <w:rPr>
                <w:spacing w:val="-2"/>
                <w:sz w:val="14"/>
              </w:rPr>
              <w:t>заштићено.</w:t>
            </w:r>
          </w:p>
        </w:tc>
        <w:tc>
          <w:tcPr>
            <w:tcW w:w="2268" w:type="dxa"/>
          </w:tcPr>
          <w:p w:rsidR="004B5447" w:rsidRDefault="00AA29E6">
            <w:pPr>
              <w:pStyle w:val="TableParagraph"/>
              <w:rPr>
                <w:sz w:val="14"/>
              </w:rPr>
            </w:pPr>
            <w:r>
              <w:rPr>
                <w:spacing w:val="-2"/>
                <w:sz w:val="14"/>
              </w:rPr>
              <w:t>environmental</w:t>
            </w:r>
          </w:p>
        </w:tc>
      </w:tr>
      <w:tr w:rsidR="004B5447">
        <w:trPr>
          <w:trHeight w:val="200"/>
        </w:trPr>
        <w:tc>
          <w:tcPr>
            <w:tcW w:w="2268" w:type="dxa"/>
          </w:tcPr>
          <w:p w:rsidR="004B5447" w:rsidRDefault="00AA29E6">
            <w:pPr>
              <w:pStyle w:val="TableParagraph"/>
              <w:rPr>
                <w:sz w:val="14"/>
              </w:rPr>
            </w:pPr>
            <w:r>
              <w:rPr>
                <w:spacing w:val="-2"/>
                <w:sz w:val="14"/>
              </w:rPr>
              <w:t>pollutionSource</w:t>
            </w:r>
          </w:p>
        </w:tc>
        <w:tc>
          <w:tcPr>
            <w:tcW w:w="2268" w:type="dxa"/>
          </w:tcPr>
          <w:p w:rsidR="004B5447" w:rsidRDefault="00AA29E6">
            <w:pPr>
              <w:pStyle w:val="TableParagraph"/>
              <w:rPr>
                <w:sz w:val="14"/>
              </w:rPr>
            </w:pPr>
            <w:r>
              <w:rPr>
                <w:sz w:val="14"/>
              </w:rPr>
              <w:t>извор</w:t>
            </w:r>
            <w:r>
              <w:rPr>
                <w:spacing w:val="-3"/>
                <w:sz w:val="14"/>
              </w:rPr>
              <w:t xml:space="preserve"> </w:t>
            </w:r>
            <w:r>
              <w:rPr>
                <w:spacing w:val="-2"/>
                <w:sz w:val="14"/>
              </w:rPr>
              <w:t>загађења</w:t>
            </w:r>
          </w:p>
        </w:tc>
        <w:tc>
          <w:tcPr>
            <w:tcW w:w="3680" w:type="dxa"/>
          </w:tcPr>
          <w:p w:rsidR="004B5447" w:rsidRDefault="00AA29E6">
            <w:pPr>
              <w:pStyle w:val="TableParagraph"/>
              <w:rPr>
                <w:sz w:val="14"/>
              </w:rPr>
            </w:pPr>
            <w:r>
              <w:rPr>
                <w:sz w:val="14"/>
              </w:rPr>
              <w:t>Објекат</w:t>
            </w:r>
            <w:r>
              <w:rPr>
                <w:spacing w:val="-6"/>
                <w:sz w:val="14"/>
              </w:rPr>
              <w:t xml:space="preserve"> </w:t>
            </w:r>
            <w:r>
              <w:rPr>
                <w:sz w:val="14"/>
              </w:rPr>
              <w:t>који</w:t>
            </w:r>
            <w:r>
              <w:rPr>
                <w:spacing w:val="-5"/>
                <w:sz w:val="14"/>
              </w:rPr>
              <w:t xml:space="preserve"> </w:t>
            </w:r>
            <w:r>
              <w:rPr>
                <w:sz w:val="14"/>
              </w:rPr>
              <w:t>садржи</w:t>
            </w:r>
            <w:r>
              <w:rPr>
                <w:spacing w:val="-6"/>
                <w:sz w:val="14"/>
              </w:rPr>
              <w:t xml:space="preserve"> </w:t>
            </w:r>
            <w:r>
              <w:rPr>
                <w:sz w:val="14"/>
              </w:rPr>
              <w:t>загађујуће</w:t>
            </w:r>
            <w:r>
              <w:rPr>
                <w:spacing w:val="-5"/>
                <w:sz w:val="14"/>
              </w:rPr>
              <w:t xml:space="preserve"> </w:t>
            </w:r>
            <w:r>
              <w:rPr>
                <w:spacing w:val="-2"/>
                <w:sz w:val="14"/>
              </w:rPr>
              <w:t>материје.</w:t>
            </w:r>
          </w:p>
        </w:tc>
        <w:tc>
          <w:tcPr>
            <w:tcW w:w="2268" w:type="dxa"/>
          </w:tcPr>
          <w:p w:rsidR="004B5447" w:rsidRDefault="00AA29E6">
            <w:pPr>
              <w:pStyle w:val="TableParagraph"/>
              <w:rPr>
                <w:sz w:val="14"/>
              </w:rPr>
            </w:pPr>
            <w:r>
              <w:rPr>
                <w:spacing w:val="-2"/>
                <w:sz w:val="14"/>
              </w:rPr>
              <w:t>environmental</w:t>
            </w:r>
          </w:p>
        </w:tc>
      </w:tr>
      <w:tr w:rsidR="004B5447">
        <w:trPr>
          <w:trHeight w:val="360"/>
        </w:trPr>
        <w:tc>
          <w:tcPr>
            <w:tcW w:w="2268" w:type="dxa"/>
          </w:tcPr>
          <w:p w:rsidR="004B5447" w:rsidRDefault="00AA29E6">
            <w:pPr>
              <w:pStyle w:val="TableParagraph"/>
              <w:spacing w:before="98"/>
              <w:rPr>
                <w:sz w:val="14"/>
              </w:rPr>
            </w:pPr>
            <w:r>
              <w:rPr>
                <w:spacing w:val="-2"/>
                <w:sz w:val="14"/>
              </w:rPr>
              <w:t>heritage</w:t>
            </w:r>
          </w:p>
        </w:tc>
        <w:tc>
          <w:tcPr>
            <w:tcW w:w="2268" w:type="dxa"/>
          </w:tcPr>
          <w:p w:rsidR="004B5447" w:rsidRDefault="00AA29E6">
            <w:pPr>
              <w:pStyle w:val="TableParagraph"/>
              <w:spacing w:before="98"/>
              <w:rPr>
                <w:sz w:val="14"/>
              </w:rPr>
            </w:pPr>
            <w:r>
              <w:rPr>
                <w:spacing w:val="-2"/>
                <w:sz w:val="14"/>
              </w:rPr>
              <w:t>баштина</w:t>
            </w:r>
          </w:p>
        </w:tc>
        <w:tc>
          <w:tcPr>
            <w:tcW w:w="3680" w:type="dxa"/>
          </w:tcPr>
          <w:p w:rsidR="004B5447" w:rsidRDefault="00AA29E6">
            <w:pPr>
              <w:pStyle w:val="TableParagraph"/>
              <w:rPr>
                <w:sz w:val="14"/>
              </w:rPr>
            </w:pPr>
            <w:r>
              <w:rPr>
                <w:sz w:val="14"/>
              </w:rPr>
              <w:t>Било</w:t>
            </w:r>
            <w:r>
              <w:rPr>
                <w:spacing w:val="-6"/>
                <w:sz w:val="14"/>
              </w:rPr>
              <w:t xml:space="preserve"> </w:t>
            </w:r>
            <w:r>
              <w:rPr>
                <w:sz w:val="14"/>
              </w:rPr>
              <w:t>шта</w:t>
            </w:r>
            <w:r>
              <w:rPr>
                <w:spacing w:val="-6"/>
                <w:sz w:val="14"/>
              </w:rPr>
              <w:t xml:space="preserve"> </w:t>
            </w:r>
            <w:r>
              <w:rPr>
                <w:sz w:val="14"/>
              </w:rPr>
              <w:t>повезано</w:t>
            </w:r>
            <w:r>
              <w:rPr>
                <w:spacing w:val="-6"/>
                <w:sz w:val="14"/>
              </w:rPr>
              <w:t xml:space="preserve"> </w:t>
            </w:r>
            <w:r>
              <w:rPr>
                <w:sz w:val="14"/>
              </w:rPr>
              <w:t>са</w:t>
            </w:r>
            <w:r>
              <w:rPr>
                <w:spacing w:val="-6"/>
                <w:sz w:val="14"/>
              </w:rPr>
              <w:t xml:space="preserve"> </w:t>
            </w:r>
            <w:r>
              <w:rPr>
                <w:sz w:val="14"/>
              </w:rPr>
              <w:t>објектима</w:t>
            </w:r>
            <w:r>
              <w:rPr>
                <w:spacing w:val="-6"/>
                <w:sz w:val="14"/>
              </w:rPr>
              <w:t xml:space="preserve"> </w:t>
            </w:r>
            <w:r>
              <w:rPr>
                <w:sz w:val="14"/>
              </w:rPr>
              <w:t>који</w:t>
            </w:r>
            <w:r>
              <w:rPr>
                <w:spacing w:val="-7"/>
                <w:sz w:val="14"/>
              </w:rPr>
              <w:t xml:space="preserve"> </w:t>
            </w:r>
            <w:r>
              <w:rPr>
                <w:sz w:val="14"/>
              </w:rPr>
              <w:t>су</w:t>
            </w:r>
            <w:r>
              <w:rPr>
                <w:spacing w:val="-6"/>
                <w:sz w:val="14"/>
              </w:rPr>
              <w:t xml:space="preserve"> </w:t>
            </w:r>
            <w:r>
              <w:rPr>
                <w:sz w:val="14"/>
              </w:rPr>
              <w:t>релевантни</w:t>
            </w:r>
            <w:r>
              <w:rPr>
                <w:spacing w:val="-7"/>
                <w:sz w:val="14"/>
              </w:rPr>
              <w:t xml:space="preserve"> </w:t>
            </w:r>
            <w:r>
              <w:rPr>
                <w:sz w:val="14"/>
              </w:rPr>
              <w:t>из</w:t>
            </w:r>
            <w:r>
              <w:rPr>
                <w:spacing w:val="-6"/>
                <w:sz w:val="14"/>
              </w:rPr>
              <w:t xml:space="preserve"> </w:t>
            </w:r>
            <w:r>
              <w:rPr>
                <w:sz w:val="14"/>
              </w:rPr>
              <w:t>угла</w:t>
            </w:r>
            <w:r>
              <w:rPr>
                <w:spacing w:val="40"/>
                <w:sz w:val="14"/>
              </w:rPr>
              <w:t xml:space="preserve"> </w:t>
            </w:r>
            <w:r>
              <w:rPr>
                <w:sz w:val="14"/>
              </w:rPr>
              <w:t>културе или баштине.</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culturalAsset</w:t>
            </w:r>
          </w:p>
        </w:tc>
        <w:tc>
          <w:tcPr>
            <w:tcW w:w="2268" w:type="dxa"/>
          </w:tcPr>
          <w:p w:rsidR="004B5447" w:rsidRDefault="00AA29E6">
            <w:pPr>
              <w:pStyle w:val="TableParagraph"/>
              <w:spacing w:before="98"/>
              <w:rPr>
                <w:sz w:val="14"/>
              </w:rPr>
            </w:pPr>
            <w:r>
              <w:rPr>
                <w:spacing w:val="-2"/>
                <w:sz w:val="14"/>
              </w:rPr>
              <w:t>културно</w:t>
            </w:r>
            <w:r>
              <w:rPr>
                <w:spacing w:val="5"/>
                <w:sz w:val="14"/>
              </w:rPr>
              <w:t xml:space="preserve"> </w:t>
            </w:r>
            <w:r>
              <w:rPr>
                <w:spacing w:val="-2"/>
                <w:sz w:val="14"/>
              </w:rPr>
              <w:t>добро</w:t>
            </w:r>
          </w:p>
        </w:tc>
        <w:tc>
          <w:tcPr>
            <w:tcW w:w="3680" w:type="dxa"/>
          </w:tcPr>
          <w:p w:rsidR="004B5447" w:rsidRDefault="00AA29E6">
            <w:pPr>
              <w:pStyle w:val="TableParagraph"/>
              <w:rPr>
                <w:sz w:val="14"/>
              </w:rPr>
            </w:pPr>
            <w:r>
              <w:rPr>
                <w:sz w:val="14"/>
              </w:rPr>
              <w:t>Било</w:t>
            </w:r>
            <w:r>
              <w:rPr>
                <w:spacing w:val="-6"/>
                <w:sz w:val="14"/>
              </w:rPr>
              <w:t xml:space="preserve"> </w:t>
            </w:r>
            <w:r>
              <w:rPr>
                <w:sz w:val="14"/>
              </w:rPr>
              <w:t>који</w:t>
            </w:r>
            <w:r>
              <w:rPr>
                <w:spacing w:val="-7"/>
                <w:sz w:val="14"/>
              </w:rPr>
              <w:t xml:space="preserve"> </w:t>
            </w:r>
            <w:r>
              <w:rPr>
                <w:sz w:val="14"/>
              </w:rPr>
              <w:t>објекат</w:t>
            </w:r>
            <w:r>
              <w:rPr>
                <w:spacing w:val="-6"/>
                <w:sz w:val="14"/>
              </w:rPr>
              <w:t xml:space="preserve"> </w:t>
            </w:r>
            <w:r>
              <w:rPr>
                <w:sz w:val="14"/>
              </w:rPr>
              <w:t>за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сматра</w:t>
            </w:r>
            <w:r>
              <w:rPr>
                <w:spacing w:val="-6"/>
                <w:sz w:val="14"/>
              </w:rPr>
              <w:t xml:space="preserve"> </w:t>
            </w:r>
            <w:r>
              <w:rPr>
                <w:sz w:val="14"/>
              </w:rPr>
              <w:t>да</w:t>
            </w:r>
            <w:r>
              <w:rPr>
                <w:spacing w:val="-6"/>
                <w:sz w:val="14"/>
              </w:rPr>
              <w:t xml:space="preserve"> </w:t>
            </w:r>
            <w:r>
              <w:rPr>
                <w:sz w:val="14"/>
              </w:rPr>
              <w:t>је</w:t>
            </w:r>
            <w:r>
              <w:rPr>
                <w:spacing w:val="-6"/>
                <w:sz w:val="14"/>
              </w:rPr>
              <w:t xml:space="preserve"> </w:t>
            </w:r>
            <w:r>
              <w:rPr>
                <w:sz w:val="14"/>
              </w:rPr>
              <w:t>релевантан</w:t>
            </w:r>
            <w:r>
              <w:rPr>
                <w:spacing w:val="-7"/>
                <w:sz w:val="14"/>
              </w:rPr>
              <w:t xml:space="preserve"> </w:t>
            </w:r>
            <w:r>
              <w:rPr>
                <w:sz w:val="14"/>
              </w:rPr>
              <w:t>из</w:t>
            </w:r>
            <w:r>
              <w:rPr>
                <w:spacing w:val="-6"/>
                <w:sz w:val="14"/>
              </w:rPr>
              <w:t xml:space="preserve"> </w:t>
            </w:r>
            <w:r>
              <w:rPr>
                <w:sz w:val="14"/>
              </w:rPr>
              <w:t>угла</w:t>
            </w:r>
            <w:r>
              <w:rPr>
                <w:spacing w:val="40"/>
                <w:sz w:val="14"/>
              </w:rPr>
              <w:t xml:space="preserve"> </w:t>
            </w:r>
            <w:r>
              <w:rPr>
                <w:sz w:val="14"/>
              </w:rPr>
              <w:t>културе, као што је стадион, позориште, музеј итд.</w:t>
            </w:r>
          </w:p>
        </w:tc>
        <w:tc>
          <w:tcPr>
            <w:tcW w:w="2268" w:type="dxa"/>
          </w:tcPr>
          <w:p w:rsidR="004B5447" w:rsidRDefault="00AA29E6">
            <w:pPr>
              <w:pStyle w:val="TableParagraph"/>
              <w:spacing w:before="98"/>
              <w:rPr>
                <w:sz w:val="14"/>
              </w:rPr>
            </w:pPr>
            <w:r>
              <w:rPr>
                <w:spacing w:val="-2"/>
                <w:sz w:val="14"/>
              </w:rPr>
              <w:t>heritage</w:t>
            </w:r>
          </w:p>
        </w:tc>
      </w:tr>
      <w:tr w:rsidR="004B5447">
        <w:trPr>
          <w:trHeight w:val="200"/>
        </w:trPr>
        <w:tc>
          <w:tcPr>
            <w:tcW w:w="2268" w:type="dxa"/>
          </w:tcPr>
          <w:p w:rsidR="004B5447" w:rsidRDefault="00AA29E6">
            <w:pPr>
              <w:pStyle w:val="TableParagraph"/>
              <w:rPr>
                <w:sz w:val="14"/>
              </w:rPr>
            </w:pPr>
            <w:r>
              <w:rPr>
                <w:spacing w:val="-2"/>
                <w:sz w:val="14"/>
              </w:rPr>
              <w:t>historicalAsset</w:t>
            </w:r>
          </w:p>
        </w:tc>
        <w:tc>
          <w:tcPr>
            <w:tcW w:w="2268" w:type="dxa"/>
          </w:tcPr>
          <w:p w:rsidR="004B5447" w:rsidRDefault="00AA29E6">
            <w:pPr>
              <w:pStyle w:val="TableParagraph"/>
              <w:rPr>
                <w:sz w:val="14"/>
              </w:rPr>
            </w:pPr>
            <w:r>
              <w:rPr>
                <w:spacing w:val="-2"/>
                <w:sz w:val="14"/>
              </w:rPr>
              <w:t>историјско</w:t>
            </w:r>
            <w:r>
              <w:rPr>
                <w:spacing w:val="10"/>
                <w:sz w:val="14"/>
              </w:rPr>
              <w:t xml:space="preserve"> </w:t>
            </w:r>
            <w:r>
              <w:rPr>
                <w:spacing w:val="-2"/>
                <w:sz w:val="14"/>
              </w:rPr>
              <w:t>добро</w:t>
            </w:r>
          </w:p>
        </w:tc>
        <w:tc>
          <w:tcPr>
            <w:tcW w:w="3680" w:type="dxa"/>
          </w:tcPr>
          <w:p w:rsidR="004B5447" w:rsidRDefault="00AA29E6">
            <w:pPr>
              <w:pStyle w:val="TableParagraph"/>
              <w:rPr>
                <w:sz w:val="14"/>
              </w:rPr>
            </w:pPr>
            <w:r>
              <w:rPr>
                <w:sz w:val="14"/>
              </w:rPr>
              <w:t>Било</w:t>
            </w:r>
            <w:r>
              <w:rPr>
                <w:spacing w:val="-6"/>
                <w:sz w:val="14"/>
              </w:rPr>
              <w:t xml:space="preserve"> </w:t>
            </w:r>
            <w:r>
              <w:rPr>
                <w:sz w:val="14"/>
              </w:rPr>
              <w:t>који</w:t>
            </w:r>
            <w:r>
              <w:rPr>
                <w:spacing w:val="-7"/>
                <w:sz w:val="14"/>
              </w:rPr>
              <w:t xml:space="preserve"> </w:t>
            </w:r>
            <w:r>
              <w:rPr>
                <w:sz w:val="14"/>
              </w:rPr>
              <w:t>објекат</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историјски</w:t>
            </w:r>
            <w:r>
              <w:rPr>
                <w:spacing w:val="-6"/>
                <w:sz w:val="14"/>
              </w:rPr>
              <w:t xml:space="preserve"> </w:t>
            </w:r>
            <w:r>
              <w:rPr>
                <w:spacing w:val="-2"/>
                <w:sz w:val="14"/>
              </w:rPr>
              <w:t>релевантан.</w:t>
            </w:r>
          </w:p>
        </w:tc>
        <w:tc>
          <w:tcPr>
            <w:tcW w:w="2268" w:type="dxa"/>
          </w:tcPr>
          <w:p w:rsidR="004B5447" w:rsidRDefault="00AA29E6">
            <w:pPr>
              <w:pStyle w:val="TableParagraph"/>
              <w:rPr>
                <w:sz w:val="14"/>
              </w:rPr>
            </w:pPr>
            <w:r>
              <w:rPr>
                <w:spacing w:val="-2"/>
                <w:sz w:val="14"/>
              </w:rPr>
              <w:t>heritage</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worldHeritageSite</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right="363"/>
              <w:rPr>
                <w:sz w:val="14"/>
              </w:rPr>
            </w:pPr>
            <w:r>
              <w:rPr>
                <w:sz w:val="14"/>
              </w:rPr>
              <w:t>локација</w:t>
            </w:r>
            <w:r>
              <w:rPr>
                <w:spacing w:val="-9"/>
                <w:sz w:val="14"/>
              </w:rPr>
              <w:t xml:space="preserve"> </w:t>
            </w:r>
            <w:r>
              <w:rPr>
                <w:sz w:val="14"/>
              </w:rPr>
              <w:t>која</w:t>
            </w:r>
            <w:r>
              <w:rPr>
                <w:spacing w:val="-9"/>
                <w:sz w:val="14"/>
              </w:rPr>
              <w:t xml:space="preserve"> </w:t>
            </w:r>
            <w:r>
              <w:rPr>
                <w:sz w:val="14"/>
              </w:rPr>
              <w:t>припада</w:t>
            </w:r>
            <w:r>
              <w:rPr>
                <w:spacing w:val="-9"/>
                <w:sz w:val="14"/>
              </w:rPr>
              <w:t xml:space="preserve"> </w:t>
            </w:r>
            <w:r>
              <w:rPr>
                <w:sz w:val="14"/>
              </w:rPr>
              <w:t>светској</w:t>
            </w:r>
            <w:r>
              <w:rPr>
                <w:spacing w:val="40"/>
                <w:sz w:val="14"/>
              </w:rPr>
              <w:t xml:space="preserve"> </w:t>
            </w:r>
            <w:r>
              <w:rPr>
                <w:sz w:val="14"/>
              </w:rPr>
              <w:t>културној</w:t>
            </w:r>
            <w:r>
              <w:rPr>
                <w:spacing w:val="-6"/>
                <w:sz w:val="14"/>
              </w:rPr>
              <w:t xml:space="preserve"> </w:t>
            </w:r>
            <w:r>
              <w:rPr>
                <w:sz w:val="14"/>
              </w:rPr>
              <w:t>баштини</w:t>
            </w:r>
          </w:p>
        </w:tc>
        <w:tc>
          <w:tcPr>
            <w:tcW w:w="3680" w:type="dxa"/>
          </w:tcPr>
          <w:p w:rsidR="004B5447" w:rsidRDefault="00AA29E6">
            <w:pPr>
              <w:pStyle w:val="TableParagraph"/>
              <w:spacing w:before="16"/>
              <w:ind w:right="215"/>
              <w:rPr>
                <w:sz w:val="14"/>
              </w:rPr>
            </w:pPr>
            <w:r>
              <w:rPr>
                <w:sz w:val="14"/>
              </w:rPr>
              <w:t>Место (као што је шума, планина, језеро, пустиња,</w:t>
            </w:r>
            <w:r>
              <w:rPr>
                <w:spacing w:val="40"/>
                <w:sz w:val="14"/>
              </w:rPr>
              <w:t xml:space="preserve"> </w:t>
            </w:r>
            <w:r>
              <w:rPr>
                <w:sz w:val="14"/>
              </w:rPr>
              <w:t>споменик, зграда, комплекс или град) које је Унеско</w:t>
            </w:r>
            <w:r>
              <w:rPr>
                <w:spacing w:val="40"/>
                <w:sz w:val="14"/>
              </w:rPr>
              <w:t xml:space="preserve"> </w:t>
            </w:r>
            <w:r>
              <w:rPr>
                <w:sz w:val="14"/>
              </w:rPr>
              <w:t>означио</w:t>
            </w:r>
            <w:r>
              <w:rPr>
                <w:spacing w:val="-9"/>
                <w:sz w:val="14"/>
              </w:rPr>
              <w:t xml:space="preserve"> </w:t>
            </w:r>
            <w:r>
              <w:rPr>
                <w:sz w:val="14"/>
              </w:rPr>
              <w:t>као</w:t>
            </w:r>
            <w:r>
              <w:rPr>
                <w:spacing w:val="-9"/>
                <w:sz w:val="14"/>
              </w:rPr>
              <w:t xml:space="preserve"> </w:t>
            </w:r>
            <w:r>
              <w:rPr>
                <w:sz w:val="14"/>
              </w:rPr>
              <w:t>место</w:t>
            </w:r>
            <w:r>
              <w:rPr>
                <w:spacing w:val="-8"/>
                <w:sz w:val="14"/>
              </w:rPr>
              <w:t xml:space="preserve"> </w:t>
            </w:r>
            <w:r>
              <w:rPr>
                <w:sz w:val="14"/>
              </w:rPr>
              <w:t>од</w:t>
            </w:r>
            <w:r>
              <w:rPr>
                <w:spacing w:val="-8"/>
                <w:sz w:val="14"/>
              </w:rPr>
              <w:t xml:space="preserve"> </w:t>
            </w:r>
            <w:r>
              <w:rPr>
                <w:sz w:val="14"/>
              </w:rPr>
              <w:t>посебног</w:t>
            </w:r>
            <w:r>
              <w:rPr>
                <w:spacing w:val="-9"/>
                <w:sz w:val="14"/>
              </w:rPr>
              <w:t xml:space="preserve"> </w:t>
            </w:r>
            <w:r>
              <w:rPr>
                <w:sz w:val="14"/>
              </w:rPr>
              <w:t>културног</w:t>
            </w:r>
            <w:r>
              <w:rPr>
                <w:spacing w:val="-9"/>
                <w:sz w:val="14"/>
              </w:rPr>
              <w:t xml:space="preserve"> </w:t>
            </w:r>
            <w:r>
              <w:rPr>
                <w:sz w:val="14"/>
              </w:rPr>
              <w:t>или</w:t>
            </w:r>
            <w:r>
              <w:rPr>
                <w:spacing w:val="-9"/>
                <w:sz w:val="14"/>
              </w:rPr>
              <w:t xml:space="preserve"> </w:t>
            </w:r>
            <w:r>
              <w:rPr>
                <w:sz w:val="14"/>
              </w:rPr>
              <w:t>физичког</w:t>
            </w:r>
            <w:r>
              <w:rPr>
                <w:spacing w:val="40"/>
                <w:sz w:val="14"/>
              </w:rPr>
              <w:t xml:space="preserve"> </w:t>
            </w:r>
            <w:r>
              <w:rPr>
                <w:spacing w:val="-2"/>
                <w:sz w:val="14"/>
              </w:rPr>
              <w:t>значаја.</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heritage</w:t>
            </w:r>
          </w:p>
        </w:tc>
      </w:tr>
    </w:tbl>
    <w:p w:rsidR="004B5447" w:rsidRDefault="004B5447">
      <w:pPr>
        <w:pStyle w:val="BodyText"/>
        <w:spacing w:before="3"/>
        <w:rPr>
          <w:b/>
          <w:sz w:val="10"/>
        </w:rPr>
      </w:pPr>
    </w:p>
    <w:p w:rsidR="004B5447" w:rsidRDefault="00AA29E6">
      <w:pPr>
        <w:pStyle w:val="ListParagraph"/>
        <w:numPr>
          <w:ilvl w:val="2"/>
          <w:numId w:val="35"/>
        </w:numPr>
        <w:tabs>
          <w:tab w:val="left" w:pos="3556"/>
        </w:tabs>
        <w:spacing w:before="92"/>
        <w:ind w:left="3556" w:hanging="540"/>
        <w:jc w:val="left"/>
        <w:rPr>
          <w:i/>
          <w:sz w:val="18"/>
        </w:rPr>
      </w:pPr>
      <w:r>
        <w:rPr>
          <w:i/>
          <w:sz w:val="18"/>
        </w:rPr>
        <w:t>Категорија</w:t>
      </w:r>
      <w:r>
        <w:rPr>
          <w:i/>
          <w:spacing w:val="-7"/>
          <w:sz w:val="18"/>
        </w:rPr>
        <w:t xml:space="preserve"> </w:t>
      </w:r>
      <w:r>
        <w:rPr>
          <w:i/>
          <w:sz w:val="18"/>
        </w:rPr>
        <w:t>природног</w:t>
      </w:r>
      <w:r>
        <w:rPr>
          <w:i/>
          <w:spacing w:val="-4"/>
          <w:sz w:val="18"/>
        </w:rPr>
        <w:t xml:space="preserve"> </w:t>
      </w:r>
      <w:r>
        <w:rPr>
          <w:i/>
          <w:sz w:val="18"/>
        </w:rPr>
        <w:t>хазарда</w:t>
      </w:r>
      <w:r>
        <w:rPr>
          <w:i/>
          <w:spacing w:val="-4"/>
          <w:sz w:val="18"/>
        </w:rPr>
        <w:t xml:space="preserve"> </w:t>
      </w:r>
      <w:r>
        <w:rPr>
          <w:i/>
          <w:spacing w:val="-2"/>
          <w:sz w:val="18"/>
        </w:rPr>
        <w:t>(NaturalHazardCategoryValue)</w:t>
      </w:r>
    </w:p>
    <w:p w:rsidR="004B5447" w:rsidRDefault="004B5447">
      <w:pPr>
        <w:pStyle w:val="BodyText"/>
        <w:spacing w:before="9"/>
        <w:rPr>
          <w:i/>
          <w:sz w:val="15"/>
        </w:rPr>
      </w:pPr>
    </w:p>
    <w:p w:rsidR="004B5447" w:rsidRDefault="00AA29E6">
      <w:pPr>
        <w:pStyle w:val="BodyText"/>
        <w:spacing w:line="201" w:lineRule="exact"/>
        <w:ind w:left="790"/>
      </w:pPr>
      <w:r>
        <w:t>Генеричка</w:t>
      </w:r>
      <w:r>
        <w:rPr>
          <w:spacing w:val="-11"/>
        </w:rPr>
        <w:t xml:space="preserve"> </w:t>
      </w:r>
      <w:r>
        <w:t>класификација</w:t>
      </w:r>
      <w:r>
        <w:rPr>
          <w:spacing w:val="-8"/>
        </w:rPr>
        <w:t xml:space="preserve"> </w:t>
      </w:r>
      <w:r>
        <w:t>типова</w:t>
      </w:r>
      <w:r>
        <w:rPr>
          <w:spacing w:val="-8"/>
        </w:rPr>
        <w:t xml:space="preserve"> </w:t>
      </w:r>
      <w:r>
        <w:t>природних</w:t>
      </w:r>
      <w:r>
        <w:rPr>
          <w:spacing w:val="-8"/>
        </w:rPr>
        <w:t xml:space="preserve"> </w:t>
      </w:r>
      <w:r>
        <w:rPr>
          <w:spacing w:val="-2"/>
        </w:rPr>
        <w:t>хазарда.</w:t>
      </w:r>
    </w:p>
    <w:p w:rsidR="004B5447" w:rsidRDefault="00AA29E6">
      <w:pPr>
        <w:pStyle w:val="BodyText"/>
        <w:spacing w:before="3" w:line="225" w:lineRule="auto"/>
        <w:ind w:left="393" w:firstLine="396"/>
      </w:pPr>
      <w:r>
        <w:t xml:space="preserve">Дозвољене вредности овог шифарника обухватају вредности у доленаведеној табели и уже вредности које дефинишу добављачи </w:t>
      </w:r>
      <w:r>
        <w:rPr>
          <w:spacing w:val="-2"/>
        </w:rPr>
        <w:t>података.</w:t>
      </w:r>
    </w:p>
    <w:p w:rsidR="004B5447" w:rsidRDefault="00AA29E6">
      <w:pPr>
        <w:pStyle w:val="BodyText"/>
        <w:spacing w:line="196" w:lineRule="exact"/>
        <w:ind w:left="790"/>
      </w:pPr>
      <w:r>
        <w:t>Овај</w:t>
      </w:r>
      <w:r>
        <w:rPr>
          <w:spacing w:val="-2"/>
        </w:rPr>
        <w:t xml:space="preserve"> </w:t>
      </w:r>
      <w:r>
        <w:t>шифарник</w:t>
      </w:r>
      <w:r>
        <w:rPr>
          <w:spacing w:val="-1"/>
        </w:rPr>
        <w:t xml:space="preserve"> </w:t>
      </w:r>
      <w:r>
        <w:t>је</w:t>
      </w:r>
      <w:r>
        <w:rPr>
          <w:spacing w:val="-1"/>
        </w:rPr>
        <w:t xml:space="preserve"> </w:t>
      </w:r>
      <w:r>
        <w:rPr>
          <w:spacing w:val="-2"/>
        </w:rPr>
        <w:t>х</w:t>
      </w:r>
      <w:r>
        <w:rPr>
          <w:spacing w:val="-2"/>
        </w:rPr>
        <w:t>ијерархијски.</w:t>
      </w:r>
    </w:p>
    <w:p w:rsidR="004B5447" w:rsidRDefault="004B5447">
      <w:pPr>
        <w:pStyle w:val="BodyText"/>
        <w:spacing w:before="9"/>
        <w:rPr>
          <w:sz w:val="15"/>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NaturalHazardCategoryValue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360"/>
        </w:trPr>
        <w:tc>
          <w:tcPr>
            <w:tcW w:w="2268" w:type="dxa"/>
          </w:tcPr>
          <w:p w:rsidR="004B5447" w:rsidRDefault="00AA29E6">
            <w:pPr>
              <w:pStyle w:val="TableParagraph"/>
              <w:spacing w:before="98"/>
              <w:rPr>
                <w:sz w:val="14"/>
              </w:rPr>
            </w:pPr>
            <w:r>
              <w:rPr>
                <w:spacing w:val="-2"/>
                <w:sz w:val="14"/>
              </w:rPr>
              <w:t>geologicalHydrological</w:t>
            </w:r>
          </w:p>
        </w:tc>
        <w:tc>
          <w:tcPr>
            <w:tcW w:w="2268" w:type="dxa"/>
          </w:tcPr>
          <w:p w:rsidR="004B5447" w:rsidRDefault="00AA29E6">
            <w:pPr>
              <w:pStyle w:val="TableParagraph"/>
              <w:spacing w:before="98"/>
              <w:rPr>
                <w:sz w:val="14"/>
              </w:rPr>
            </w:pPr>
            <w:r>
              <w:rPr>
                <w:sz w:val="14"/>
              </w:rPr>
              <w:t>геолошки</w:t>
            </w:r>
            <w:r>
              <w:rPr>
                <w:spacing w:val="-5"/>
                <w:sz w:val="14"/>
              </w:rPr>
              <w:t xml:space="preserve"> </w:t>
            </w:r>
            <w:r>
              <w:rPr>
                <w:sz w:val="14"/>
              </w:rPr>
              <w:t>/</w:t>
            </w:r>
            <w:r>
              <w:rPr>
                <w:spacing w:val="-4"/>
                <w:sz w:val="14"/>
              </w:rPr>
              <w:t xml:space="preserve"> </w:t>
            </w:r>
            <w:r>
              <w:rPr>
                <w:spacing w:val="-2"/>
                <w:sz w:val="14"/>
              </w:rPr>
              <w:t>хидролошки</w:t>
            </w:r>
          </w:p>
        </w:tc>
        <w:tc>
          <w:tcPr>
            <w:tcW w:w="3680" w:type="dxa"/>
          </w:tcPr>
          <w:p w:rsidR="004B5447" w:rsidRDefault="00AA29E6">
            <w:pPr>
              <w:pStyle w:val="TableParagraph"/>
              <w:rPr>
                <w:sz w:val="14"/>
              </w:rPr>
            </w:pPr>
            <w:r>
              <w:rPr>
                <w:sz w:val="14"/>
              </w:rPr>
              <w:t>Процеси</w:t>
            </w:r>
            <w:r>
              <w:rPr>
                <w:spacing w:val="-9"/>
                <w:sz w:val="14"/>
              </w:rPr>
              <w:t xml:space="preserve"> </w:t>
            </w:r>
            <w:r>
              <w:rPr>
                <w:sz w:val="14"/>
              </w:rPr>
              <w:t>који</w:t>
            </w:r>
            <w:r>
              <w:rPr>
                <w:spacing w:val="-9"/>
                <w:sz w:val="14"/>
              </w:rPr>
              <w:t xml:space="preserve"> </w:t>
            </w:r>
            <w:r>
              <w:rPr>
                <w:sz w:val="14"/>
              </w:rPr>
              <w:t>су</w:t>
            </w:r>
            <w:r>
              <w:rPr>
                <w:spacing w:val="-9"/>
                <w:sz w:val="14"/>
              </w:rPr>
              <w:t xml:space="preserve"> </w:t>
            </w:r>
            <w:r>
              <w:rPr>
                <w:sz w:val="14"/>
              </w:rPr>
              <w:t>геолошке</w:t>
            </w:r>
            <w:r>
              <w:rPr>
                <w:spacing w:val="-8"/>
                <w:sz w:val="14"/>
              </w:rPr>
              <w:t xml:space="preserve"> </w:t>
            </w:r>
            <w:r>
              <w:rPr>
                <w:sz w:val="14"/>
              </w:rPr>
              <w:t>(геосфера)</w:t>
            </w:r>
            <w:r>
              <w:rPr>
                <w:spacing w:val="-9"/>
                <w:sz w:val="14"/>
              </w:rPr>
              <w:t xml:space="preserve"> </w:t>
            </w:r>
            <w:r>
              <w:rPr>
                <w:sz w:val="14"/>
              </w:rPr>
              <w:t>или</w:t>
            </w:r>
            <w:r>
              <w:rPr>
                <w:spacing w:val="-9"/>
                <w:sz w:val="14"/>
              </w:rPr>
              <w:t xml:space="preserve"> </w:t>
            </w:r>
            <w:r>
              <w:rPr>
                <w:sz w:val="14"/>
              </w:rPr>
              <w:t>хидролошке</w:t>
            </w:r>
            <w:r>
              <w:rPr>
                <w:spacing w:val="40"/>
                <w:sz w:val="14"/>
              </w:rPr>
              <w:t xml:space="preserve"> </w:t>
            </w:r>
            <w:r>
              <w:rPr>
                <w:sz w:val="14"/>
              </w:rPr>
              <w:t>(хидросфера) природе (или порекла).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8"/>
              <w:rPr>
                <w:sz w:val="14"/>
              </w:rPr>
            </w:pPr>
            <w:r>
              <w:rPr>
                <w:spacing w:val="-2"/>
                <w:sz w:val="14"/>
              </w:rPr>
              <w:t>tsunami</w:t>
            </w:r>
          </w:p>
        </w:tc>
        <w:tc>
          <w:tcPr>
            <w:tcW w:w="2268" w:type="dxa"/>
          </w:tcPr>
          <w:p w:rsidR="004B5447" w:rsidRDefault="00AA29E6">
            <w:pPr>
              <w:pStyle w:val="TableParagraph"/>
              <w:spacing w:before="98"/>
              <w:rPr>
                <w:sz w:val="14"/>
              </w:rPr>
            </w:pPr>
            <w:r>
              <w:rPr>
                <w:spacing w:val="-2"/>
                <w:sz w:val="14"/>
              </w:rPr>
              <w:t>цунами</w:t>
            </w:r>
          </w:p>
        </w:tc>
        <w:tc>
          <w:tcPr>
            <w:tcW w:w="3680" w:type="dxa"/>
          </w:tcPr>
          <w:p w:rsidR="004B5447" w:rsidRDefault="00AA29E6">
            <w:pPr>
              <w:pStyle w:val="TableParagraph"/>
              <w:ind w:right="215"/>
              <w:rPr>
                <w:sz w:val="14"/>
              </w:rPr>
            </w:pPr>
            <w:r>
              <w:rPr>
                <w:sz w:val="14"/>
              </w:rPr>
              <w:t>Поремећај</w:t>
            </w:r>
            <w:r>
              <w:rPr>
                <w:spacing w:val="-9"/>
                <w:sz w:val="14"/>
              </w:rPr>
              <w:t xml:space="preserve"> </w:t>
            </w:r>
            <w:r>
              <w:rPr>
                <w:sz w:val="14"/>
              </w:rPr>
              <w:t>изазван</w:t>
            </w:r>
            <w:r>
              <w:rPr>
                <w:spacing w:val="-9"/>
                <w:sz w:val="14"/>
              </w:rPr>
              <w:t xml:space="preserve"> </w:t>
            </w:r>
            <w:r>
              <w:rPr>
                <w:sz w:val="14"/>
              </w:rPr>
              <w:t>дугачким</w:t>
            </w:r>
            <w:r>
              <w:rPr>
                <w:spacing w:val="-9"/>
                <w:sz w:val="14"/>
              </w:rPr>
              <w:t xml:space="preserve"> </w:t>
            </w:r>
            <w:r>
              <w:rPr>
                <w:sz w:val="14"/>
              </w:rPr>
              <w:t>таласом</w:t>
            </w:r>
            <w:r>
              <w:rPr>
                <w:spacing w:val="-8"/>
                <w:sz w:val="14"/>
              </w:rPr>
              <w:t xml:space="preserve"> </w:t>
            </w:r>
            <w:r>
              <w:rPr>
                <w:sz w:val="14"/>
              </w:rPr>
              <w:t>у</w:t>
            </w:r>
            <w:r>
              <w:rPr>
                <w:spacing w:val="-9"/>
                <w:sz w:val="14"/>
              </w:rPr>
              <w:t xml:space="preserve"> </w:t>
            </w:r>
            <w:r>
              <w:rPr>
                <w:sz w:val="14"/>
              </w:rPr>
              <w:t>великом</w:t>
            </w:r>
            <w:r>
              <w:rPr>
                <w:spacing w:val="-9"/>
                <w:sz w:val="14"/>
              </w:rPr>
              <w:t xml:space="preserve"> </w:t>
            </w:r>
            <w:r>
              <w:rPr>
                <w:sz w:val="14"/>
              </w:rPr>
              <w:t>водном</w:t>
            </w:r>
            <w:r>
              <w:rPr>
                <w:spacing w:val="40"/>
                <w:sz w:val="14"/>
              </w:rPr>
              <w:t xml:space="preserve"> </w:t>
            </w:r>
            <w:r>
              <w:rPr>
                <w:sz w:val="14"/>
              </w:rPr>
              <w:t>телу који стиже до изложеног копна.</w:t>
            </w:r>
          </w:p>
        </w:tc>
        <w:tc>
          <w:tcPr>
            <w:tcW w:w="2268" w:type="dxa"/>
          </w:tcPr>
          <w:p w:rsidR="004B5447" w:rsidRDefault="00AA29E6">
            <w:pPr>
              <w:pStyle w:val="TableParagraph"/>
              <w:spacing w:before="98"/>
              <w:rPr>
                <w:sz w:val="14"/>
              </w:rPr>
            </w:pPr>
            <w:r>
              <w:rPr>
                <w:spacing w:val="-2"/>
                <w:sz w:val="14"/>
              </w:rPr>
              <w:t>geologicalHydrological</w:t>
            </w:r>
          </w:p>
        </w:tc>
      </w:tr>
      <w:tr w:rsidR="004B5447">
        <w:trPr>
          <w:trHeight w:val="360"/>
        </w:trPr>
        <w:tc>
          <w:tcPr>
            <w:tcW w:w="2268" w:type="dxa"/>
          </w:tcPr>
          <w:p w:rsidR="004B5447" w:rsidRDefault="00AA29E6">
            <w:pPr>
              <w:pStyle w:val="TableParagraph"/>
              <w:spacing w:before="98"/>
              <w:rPr>
                <w:sz w:val="14"/>
              </w:rPr>
            </w:pPr>
            <w:r>
              <w:rPr>
                <w:spacing w:val="-2"/>
                <w:sz w:val="14"/>
              </w:rPr>
              <w:t>volcanic</w:t>
            </w:r>
          </w:p>
        </w:tc>
        <w:tc>
          <w:tcPr>
            <w:tcW w:w="2268" w:type="dxa"/>
          </w:tcPr>
          <w:p w:rsidR="004B5447" w:rsidRDefault="00AA29E6">
            <w:pPr>
              <w:pStyle w:val="TableParagraph"/>
              <w:spacing w:before="98"/>
              <w:rPr>
                <w:sz w:val="14"/>
              </w:rPr>
            </w:pPr>
            <w:r>
              <w:rPr>
                <w:spacing w:val="-2"/>
                <w:sz w:val="14"/>
              </w:rPr>
              <w:t>вулкански</w:t>
            </w:r>
          </w:p>
        </w:tc>
        <w:tc>
          <w:tcPr>
            <w:tcW w:w="3680" w:type="dxa"/>
          </w:tcPr>
          <w:p w:rsidR="004B5447" w:rsidRDefault="00AA29E6">
            <w:pPr>
              <w:pStyle w:val="TableParagraph"/>
              <w:rPr>
                <w:sz w:val="14"/>
              </w:rPr>
            </w:pPr>
            <w:r>
              <w:rPr>
                <w:sz w:val="14"/>
              </w:rPr>
              <w:t>Отвор</w:t>
            </w:r>
            <w:r>
              <w:rPr>
                <w:spacing w:val="-7"/>
                <w:sz w:val="14"/>
              </w:rPr>
              <w:t xml:space="preserve"> </w:t>
            </w:r>
            <w:r>
              <w:rPr>
                <w:sz w:val="14"/>
              </w:rPr>
              <w:t>или</w:t>
            </w:r>
            <w:r>
              <w:rPr>
                <w:spacing w:val="-8"/>
                <w:sz w:val="14"/>
              </w:rPr>
              <w:t xml:space="preserve"> </w:t>
            </w:r>
            <w:r>
              <w:rPr>
                <w:sz w:val="14"/>
              </w:rPr>
              <w:t>процеп</w:t>
            </w:r>
            <w:r>
              <w:rPr>
                <w:spacing w:val="-8"/>
                <w:sz w:val="14"/>
              </w:rPr>
              <w:t xml:space="preserve"> </w:t>
            </w:r>
            <w:r>
              <w:rPr>
                <w:sz w:val="14"/>
              </w:rPr>
              <w:t>у</w:t>
            </w:r>
            <w:r>
              <w:rPr>
                <w:spacing w:val="-7"/>
                <w:sz w:val="14"/>
              </w:rPr>
              <w:t xml:space="preserve"> </w:t>
            </w:r>
            <w:r>
              <w:rPr>
                <w:sz w:val="14"/>
              </w:rPr>
              <w:t>Земљиној</w:t>
            </w:r>
            <w:r>
              <w:rPr>
                <w:spacing w:val="-7"/>
                <w:sz w:val="14"/>
              </w:rPr>
              <w:t xml:space="preserve"> </w:t>
            </w:r>
            <w:r>
              <w:rPr>
                <w:sz w:val="14"/>
              </w:rPr>
              <w:t>кори</w:t>
            </w:r>
            <w:r>
              <w:rPr>
                <w:spacing w:val="-8"/>
                <w:sz w:val="14"/>
              </w:rPr>
              <w:t xml:space="preserve"> </w:t>
            </w:r>
            <w:r>
              <w:rPr>
                <w:sz w:val="14"/>
              </w:rPr>
              <w:t>који</w:t>
            </w:r>
            <w:r>
              <w:rPr>
                <w:spacing w:val="-8"/>
                <w:sz w:val="14"/>
              </w:rPr>
              <w:t xml:space="preserve"> </w:t>
            </w:r>
            <w:r>
              <w:rPr>
                <w:sz w:val="14"/>
              </w:rPr>
              <w:t>омогућава</w:t>
            </w:r>
            <w:r>
              <w:rPr>
                <w:spacing w:val="-7"/>
                <w:sz w:val="14"/>
              </w:rPr>
              <w:t xml:space="preserve"> </w:t>
            </w:r>
            <w:r>
              <w:rPr>
                <w:sz w:val="14"/>
              </w:rPr>
              <w:t>врелој</w:t>
            </w:r>
            <w:r>
              <w:rPr>
                <w:spacing w:val="40"/>
                <w:sz w:val="14"/>
              </w:rPr>
              <w:t xml:space="preserve"> </w:t>
            </w:r>
            <w:r>
              <w:rPr>
                <w:sz w:val="14"/>
              </w:rPr>
              <w:t>магми, пепелу и гасовима да избију.</w:t>
            </w:r>
          </w:p>
        </w:tc>
        <w:tc>
          <w:tcPr>
            <w:tcW w:w="2268" w:type="dxa"/>
          </w:tcPr>
          <w:p w:rsidR="004B5447" w:rsidRDefault="00AA29E6">
            <w:pPr>
              <w:pStyle w:val="TableParagraph"/>
              <w:spacing w:before="98"/>
              <w:rPr>
                <w:sz w:val="14"/>
              </w:rPr>
            </w:pPr>
            <w:r>
              <w:rPr>
                <w:spacing w:val="-2"/>
                <w:sz w:val="14"/>
              </w:rPr>
              <w:t>geologicalHydrological</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earthquake</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земљотрес</w:t>
            </w:r>
          </w:p>
        </w:tc>
        <w:tc>
          <w:tcPr>
            <w:tcW w:w="3680" w:type="dxa"/>
          </w:tcPr>
          <w:p w:rsidR="004B5447" w:rsidRDefault="00AA29E6">
            <w:pPr>
              <w:pStyle w:val="TableParagraph"/>
              <w:spacing w:before="16"/>
              <w:ind w:right="64"/>
              <w:rPr>
                <w:sz w:val="14"/>
              </w:rPr>
            </w:pPr>
            <w:r>
              <w:rPr>
                <w:sz w:val="14"/>
              </w:rPr>
              <w:t>Хазард земљотреса подразумева умножавање еластичних</w:t>
            </w:r>
            <w:r>
              <w:rPr>
                <w:spacing w:val="40"/>
                <w:sz w:val="14"/>
              </w:rPr>
              <w:t xml:space="preserve"> </w:t>
            </w:r>
            <w:r>
              <w:rPr>
                <w:sz w:val="14"/>
              </w:rPr>
              <w:t>таласа</w:t>
            </w:r>
            <w:r>
              <w:rPr>
                <w:spacing w:val="-7"/>
                <w:sz w:val="14"/>
              </w:rPr>
              <w:t xml:space="preserve"> </w:t>
            </w:r>
            <w:r>
              <w:rPr>
                <w:sz w:val="14"/>
              </w:rPr>
              <w:t>на</w:t>
            </w:r>
            <w:r>
              <w:rPr>
                <w:spacing w:val="-7"/>
                <w:sz w:val="14"/>
              </w:rPr>
              <w:t xml:space="preserve"> </w:t>
            </w:r>
            <w:r>
              <w:rPr>
                <w:sz w:val="14"/>
              </w:rPr>
              <w:t>површини</w:t>
            </w:r>
            <w:r>
              <w:rPr>
                <w:spacing w:val="-8"/>
                <w:sz w:val="14"/>
              </w:rPr>
              <w:t xml:space="preserve"> </w:t>
            </w:r>
            <w:r>
              <w:rPr>
                <w:sz w:val="14"/>
              </w:rPr>
              <w:t>или</w:t>
            </w:r>
            <w:r>
              <w:rPr>
                <w:spacing w:val="-8"/>
                <w:sz w:val="14"/>
              </w:rPr>
              <w:t xml:space="preserve"> </w:t>
            </w:r>
            <w:r>
              <w:rPr>
                <w:sz w:val="14"/>
              </w:rPr>
              <w:t>близу</w:t>
            </w:r>
            <w:r>
              <w:rPr>
                <w:spacing w:val="-7"/>
                <w:sz w:val="14"/>
              </w:rPr>
              <w:t xml:space="preserve"> </w:t>
            </w:r>
            <w:r>
              <w:rPr>
                <w:sz w:val="14"/>
              </w:rPr>
              <w:t>површине</w:t>
            </w:r>
            <w:r>
              <w:rPr>
                <w:spacing w:val="-7"/>
                <w:sz w:val="14"/>
              </w:rPr>
              <w:t xml:space="preserve"> </w:t>
            </w:r>
            <w:r>
              <w:rPr>
                <w:sz w:val="14"/>
              </w:rPr>
              <w:t>након</w:t>
            </w:r>
            <w:r>
              <w:rPr>
                <w:spacing w:val="-8"/>
                <w:sz w:val="14"/>
              </w:rPr>
              <w:t xml:space="preserve"> </w:t>
            </w:r>
            <w:r>
              <w:rPr>
                <w:sz w:val="14"/>
              </w:rPr>
              <w:t>отпуштања</w:t>
            </w:r>
            <w:r>
              <w:rPr>
                <w:spacing w:val="40"/>
                <w:sz w:val="14"/>
              </w:rPr>
              <w:t xml:space="preserve"> </w:t>
            </w:r>
            <w:r>
              <w:rPr>
                <w:sz w:val="14"/>
              </w:rPr>
              <w:t>тектонског стреса или других природних извора, као што</w:t>
            </w:r>
            <w:r>
              <w:rPr>
                <w:spacing w:val="40"/>
                <w:sz w:val="14"/>
              </w:rPr>
              <w:t xml:space="preserve"> </w:t>
            </w:r>
            <w:r>
              <w:rPr>
                <w:sz w:val="14"/>
              </w:rPr>
              <w:t>су експлозије вулкана или удари метеора.</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geologicalHydrological</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subsi</w:t>
            </w:r>
            <w:r>
              <w:rPr>
                <w:spacing w:val="-2"/>
                <w:sz w:val="14"/>
              </w:rPr>
              <w:t>denceAndCollapse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z w:val="14"/>
              </w:rPr>
              <w:t>слегање</w:t>
            </w:r>
            <w:r>
              <w:rPr>
                <w:spacing w:val="-2"/>
                <w:sz w:val="14"/>
              </w:rPr>
              <w:t xml:space="preserve"> </w:t>
            </w:r>
            <w:r>
              <w:rPr>
                <w:sz w:val="14"/>
              </w:rPr>
              <w:t>тла</w:t>
            </w:r>
            <w:r>
              <w:rPr>
                <w:spacing w:val="-1"/>
                <w:sz w:val="14"/>
              </w:rPr>
              <w:t xml:space="preserve"> </w:t>
            </w:r>
            <w:r>
              <w:rPr>
                <w:sz w:val="14"/>
              </w:rPr>
              <w:t>и</w:t>
            </w:r>
            <w:r>
              <w:rPr>
                <w:spacing w:val="-2"/>
                <w:sz w:val="14"/>
              </w:rPr>
              <w:t xml:space="preserve"> урушавање</w:t>
            </w:r>
          </w:p>
        </w:tc>
        <w:tc>
          <w:tcPr>
            <w:tcW w:w="3680" w:type="dxa"/>
          </w:tcPr>
          <w:p w:rsidR="004B5447" w:rsidRDefault="00AA29E6">
            <w:pPr>
              <w:pStyle w:val="TableParagraph"/>
              <w:spacing w:before="13"/>
              <w:rPr>
                <w:sz w:val="14"/>
              </w:rPr>
            </w:pPr>
            <w:r>
              <w:rPr>
                <w:sz w:val="14"/>
              </w:rPr>
              <w:t>Слегање тла и урушавање укључују углавном вертикална</w:t>
            </w:r>
            <w:r>
              <w:rPr>
                <w:spacing w:val="40"/>
                <w:sz w:val="14"/>
              </w:rPr>
              <w:t xml:space="preserve"> </w:t>
            </w:r>
            <w:r>
              <w:rPr>
                <w:sz w:val="14"/>
              </w:rPr>
              <w:t>кретања површине Земље наниже због различитих</w:t>
            </w:r>
            <w:r>
              <w:rPr>
                <w:spacing w:val="40"/>
                <w:sz w:val="14"/>
              </w:rPr>
              <w:t xml:space="preserve"> </w:t>
            </w:r>
            <w:r>
              <w:rPr>
                <w:sz w:val="14"/>
              </w:rPr>
              <w:t>елувијалних процеса којима су изложени стене или</w:t>
            </w:r>
            <w:r>
              <w:rPr>
                <w:spacing w:val="40"/>
                <w:sz w:val="14"/>
              </w:rPr>
              <w:t xml:space="preserve"> </w:t>
            </w:r>
            <w:r>
              <w:rPr>
                <w:sz w:val="14"/>
              </w:rPr>
              <w:t>земљиште, или сабијања стена до тачке у којој структура</w:t>
            </w:r>
            <w:r>
              <w:rPr>
                <w:spacing w:val="40"/>
                <w:sz w:val="14"/>
              </w:rPr>
              <w:t xml:space="preserve"> </w:t>
            </w:r>
            <w:r>
              <w:rPr>
                <w:sz w:val="14"/>
              </w:rPr>
              <w:t>стене више не може носити сопствено оптерећење</w:t>
            </w:r>
            <w:r>
              <w:rPr>
                <w:spacing w:val="40"/>
                <w:sz w:val="14"/>
              </w:rPr>
              <w:t xml:space="preserve"> </w:t>
            </w:r>
            <w:r>
              <w:rPr>
                <w:sz w:val="14"/>
              </w:rPr>
              <w:t>(урушавање)</w:t>
            </w:r>
            <w:r>
              <w:rPr>
                <w:spacing w:val="-8"/>
                <w:sz w:val="14"/>
              </w:rPr>
              <w:t xml:space="preserve"> </w:t>
            </w:r>
            <w:r>
              <w:rPr>
                <w:sz w:val="14"/>
              </w:rPr>
              <w:t>или</w:t>
            </w:r>
            <w:r>
              <w:rPr>
                <w:spacing w:val="-9"/>
                <w:sz w:val="14"/>
              </w:rPr>
              <w:t xml:space="preserve"> </w:t>
            </w:r>
            <w:r>
              <w:rPr>
                <w:sz w:val="14"/>
              </w:rPr>
              <w:t>која</w:t>
            </w:r>
            <w:r>
              <w:rPr>
                <w:spacing w:val="-8"/>
                <w:sz w:val="14"/>
              </w:rPr>
              <w:t xml:space="preserve"> </w:t>
            </w:r>
            <w:r>
              <w:rPr>
                <w:sz w:val="14"/>
              </w:rPr>
              <w:t>доводе</w:t>
            </w:r>
            <w:r>
              <w:rPr>
                <w:spacing w:val="-8"/>
                <w:sz w:val="14"/>
              </w:rPr>
              <w:t xml:space="preserve"> </w:t>
            </w:r>
            <w:r>
              <w:rPr>
                <w:sz w:val="14"/>
              </w:rPr>
              <w:t>до</w:t>
            </w:r>
            <w:r>
              <w:rPr>
                <w:spacing w:val="-8"/>
                <w:sz w:val="14"/>
              </w:rPr>
              <w:t xml:space="preserve"> </w:t>
            </w:r>
            <w:r>
              <w:rPr>
                <w:sz w:val="14"/>
              </w:rPr>
              <w:t>релативно</w:t>
            </w:r>
            <w:r>
              <w:rPr>
                <w:spacing w:val="-8"/>
                <w:sz w:val="14"/>
              </w:rPr>
              <w:t xml:space="preserve"> </w:t>
            </w:r>
            <w:r>
              <w:rPr>
                <w:sz w:val="14"/>
              </w:rPr>
              <w:t>спорих</w:t>
            </w:r>
            <w:r>
              <w:rPr>
                <w:spacing w:val="-8"/>
                <w:sz w:val="14"/>
              </w:rPr>
              <w:t xml:space="preserve"> </w:t>
            </w:r>
            <w:r>
              <w:rPr>
                <w:sz w:val="14"/>
              </w:rPr>
              <w:t>кретања</w:t>
            </w:r>
            <w:r>
              <w:rPr>
                <w:spacing w:val="40"/>
                <w:sz w:val="14"/>
              </w:rPr>
              <w:t xml:space="preserve"> </w:t>
            </w:r>
            <w:r>
              <w:rPr>
                <w:sz w:val="14"/>
              </w:rPr>
              <w:t>наниже (слегање тла).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geologicalHydrological</w:t>
            </w:r>
          </w:p>
        </w:tc>
      </w:tr>
      <w:tr w:rsidR="004B5447">
        <w:trPr>
          <w:trHeight w:val="360"/>
        </w:trPr>
        <w:tc>
          <w:tcPr>
            <w:tcW w:w="2268" w:type="dxa"/>
          </w:tcPr>
          <w:p w:rsidR="004B5447" w:rsidRDefault="00AA29E6">
            <w:pPr>
              <w:pStyle w:val="TableParagraph"/>
              <w:spacing w:before="98"/>
              <w:rPr>
                <w:sz w:val="14"/>
              </w:rPr>
            </w:pPr>
            <w:r>
              <w:rPr>
                <w:spacing w:val="-2"/>
                <w:sz w:val="14"/>
              </w:rPr>
              <w:t>landslide</w:t>
            </w:r>
          </w:p>
        </w:tc>
        <w:tc>
          <w:tcPr>
            <w:tcW w:w="2268" w:type="dxa"/>
          </w:tcPr>
          <w:p w:rsidR="004B5447" w:rsidRDefault="00AA29E6">
            <w:pPr>
              <w:pStyle w:val="TableParagraph"/>
              <w:spacing w:before="98"/>
              <w:rPr>
                <w:sz w:val="14"/>
              </w:rPr>
            </w:pPr>
            <w:r>
              <w:rPr>
                <w:spacing w:val="-2"/>
                <w:sz w:val="14"/>
              </w:rPr>
              <w:t>клизиште</w:t>
            </w:r>
          </w:p>
        </w:tc>
        <w:tc>
          <w:tcPr>
            <w:tcW w:w="3680" w:type="dxa"/>
          </w:tcPr>
          <w:p w:rsidR="004B5447" w:rsidRDefault="00AA29E6">
            <w:pPr>
              <w:pStyle w:val="TableParagraph"/>
              <w:rPr>
                <w:sz w:val="14"/>
              </w:rPr>
            </w:pPr>
            <w:r>
              <w:rPr>
                <w:sz w:val="14"/>
              </w:rPr>
              <w:t>Процес</w:t>
            </w:r>
            <w:r>
              <w:rPr>
                <w:spacing w:val="-5"/>
                <w:sz w:val="14"/>
              </w:rPr>
              <w:t xml:space="preserve"> </w:t>
            </w:r>
            <w:r>
              <w:rPr>
                <w:sz w:val="14"/>
              </w:rPr>
              <w:t>кретања</w:t>
            </w:r>
            <w:r>
              <w:rPr>
                <w:spacing w:val="-5"/>
                <w:sz w:val="14"/>
              </w:rPr>
              <w:t xml:space="preserve"> </w:t>
            </w:r>
            <w:r>
              <w:rPr>
                <w:sz w:val="14"/>
              </w:rPr>
              <w:t>земље,</w:t>
            </w:r>
            <w:r>
              <w:rPr>
                <w:spacing w:val="-5"/>
                <w:sz w:val="14"/>
              </w:rPr>
              <w:t xml:space="preserve"> </w:t>
            </w:r>
            <w:r>
              <w:rPr>
                <w:sz w:val="14"/>
              </w:rPr>
              <w:t>стена</w:t>
            </w:r>
            <w:r>
              <w:rPr>
                <w:spacing w:val="-5"/>
                <w:sz w:val="14"/>
              </w:rPr>
              <w:t xml:space="preserve"> </w:t>
            </w:r>
            <w:r>
              <w:rPr>
                <w:sz w:val="14"/>
              </w:rPr>
              <w:t>и</w:t>
            </w:r>
            <w:r>
              <w:rPr>
                <w:spacing w:val="-6"/>
                <w:sz w:val="14"/>
              </w:rPr>
              <w:t xml:space="preserve"> </w:t>
            </w:r>
            <w:r>
              <w:rPr>
                <w:sz w:val="14"/>
              </w:rPr>
              <w:t>органских</w:t>
            </w:r>
            <w:r>
              <w:rPr>
                <w:spacing w:val="-5"/>
                <w:sz w:val="14"/>
              </w:rPr>
              <w:t xml:space="preserve"> </w:t>
            </w:r>
            <w:r>
              <w:rPr>
                <w:sz w:val="14"/>
              </w:rPr>
              <w:t>материјала</w:t>
            </w:r>
            <w:r>
              <w:rPr>
                <w:spacing w:val="-5"/>
                <w:sz w:val="14"/>
              </w:rPr>
              <w:t xml:space="preserve"> </w:t>
            </w:r>
            <w:r>
              <w:rPr>
                <w:sz w:val="14"/>
              </w:rPr>
              <w:t>низ</w:t>
            </w:r>
            <w:r>
              <w:rPr>
                <w:spacing w:val="40"/>
                <w:sz w:val="14"/>
              </w:rPr>
              <w:t xml:space="preserve"> </w:t>
            </w:r>
            <w:r>
              <w:rPr>
                <w:sz w:val="14"/>
              </w:rPr>
              <w:t>падину повезан са различитим типовима поремећаја тла.</w:t>
            </w:r>
          </w:p>
        </w:tc>
        <w:tc>
          <w:tcPr>
            <w:tcW w:w="2268" w:type="dxa"/>
          </w:tcPr>
          <w:p w:rsidR="004B5447" w:rsidRDefault="00AA29E6">
            <w:pPr>
              <w:pStyle w:val="TableParagraph"/>
              <w:spacing w:before="98"/>
              <w:rPr>
                <w:sz w:val="14"/>
              </w:rPr>
            </w:pPr>
            <w:r>
              <w:rPr>
                <w:spacing w:val="-2"/>
                <w:sz w:val="14"/>
              </w:rPr>
              <w:t>geologicalHydrological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snowAvalanche</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 xml:space="preserve">снежна </w:t>
            </w:r>
            <w:r>
              <w:rPr>
                <w:spacing w:val="-2"/>
                <w:sz w:val="14"/>
              </w:rPr>
              <w:t>лавина</w:t>
            </w:r>
          </w:p>
        </w:tc>
        <w:tc>
          <w:tcPr>
            <w:tcW w:w="3680" w:type="dxa"/>
          </w:tcPr>
          <w:p w:rsidR="004B5447" w:rsidRDefault="00AA29E6">
            <w:pPr>
              <w:pStyle w:val="TableParagraph"/>
              <w:spacing w:before="17"/>
              <w:ind w:right="74"/>
              <w:rPr>
                <w:sz w:val="14"/>
              </w:rPr>
            </w:pPr>
            <w:r>
              <w:rPr>
                <w:sz w:val="14"/>
              </w:rPr>
              <w:t>Снежна маса запремине обично веће од 100 m3 и</w:t>
            </w:r>
            <w:r>
              <w:rPr>
                <w:spacing w:val="40"/>
                <w:sz w:val="14"/>
              </w:rPr>
              <w:t xml:space="preserve"> </w:t>
            </w:r>
            <w:r>
              <w:rPr>
                <w:sz w:val="14"/>
              </w:rPr>
              <w:t>минималне</w:t>
            </w:r>
            <w:r>
              <w:rPr>
                <w:spacing w:val="-8"/>
                <w:sz w:val="14"/>
              </w:rPr>
              <w:t xml:space="preserve"> </w:t>
            </w:r>
            <w:r>
              <w:rPr>
                <w:sz w:val="14"/>
              </w:rPr>
              <w:t>дужине</w:t>
            </w:r>
            <w:r>
              <w:rPr>
                <w:spacing w:val="-9"/>
                <w:sz w:val="14"/>
              </w:rPr>
              <w:t xml:space="preserve"> </w:t>
            </w:r>
            <w:r>
              <w:rPr>
                <w:sz w:val="14"/>
              </w:rPr>
              <w:t>50</w:t>
            </w:r>
            <w:r>
              <w:rPr>
                <w:spacing w:val="-8"/>
                <w:sz w:val="14"/>
              </w:rPr>
              <w:t xml:space="preserve"> </w:t>
            </w:r>
            <w:r>
              <w:rPr>
                <w:sz w:val="14"/>
              </w:rPr>
              <w:t>метара</w:t>
            </w:r>
            <w:r>
              <w:rPr>
                <w:spacing w:val="-8"/>
                <w:sz w:val="14"/>
              </w:rPr>
              <w:t xml:space="preserve"> </w:t>
            </w:r>
            <w:r>
              <w:rPr>
                <w:sz w:val="14"/>
              </w:rPr>
              <w:t>која</w:t>
            </w:r>
            <w:r>
              <w:rPr>
                <w:spacing w:val="-9"/>
                <w:sz w:val="14"/>
              </w:rPr>
              <w:t xml:space="preserve"> </w:t>
            </w:r>
            <w:r>
              <w:rPr>
                <w:sz w:val="14"/>
              </w:rPr>
              <w:t>великом</w:t>
            </w:r>
            <w:r>
              <w:rPr>
                <w:spacing w:val="-8"/>
                <w:sz w:val="14"/>
              </w:rPr>
              <w:t xml:space="preserve"> </w:t>
            </w:r>
            <w:r>
              <w:rPr>
                <w:sz w:val="14"/>
              </w:rPr>
              <w:t>брзином</w:t>
            </w:r>
            <w:r>
              <w:rPr>
                <w:spacing w:val="-8"/>
                <w:sz w:val="14"/>
              </w:rPr>
              <w:t xml:space="preserve"> </w:t>
            </w:r>
            <w:r>
              <w:rPr>
                <w:sz w:val="14"/>
              </w:rPr>
              <w:t>клизи</w:t>
            </w:r>
            <w:r>
              <w:rPr>
                <w:spacing w:val="40"/>
                <w:sz w:val="14"/>
              </w:rPr>
              <w:t xml:space="preserve"> </w:t>
            </w:r>
            <w:r>
              <w:rPr>
                <w:spacing w:val="-2"/>
                <w:sz w:val="14"/>
              </w:rPr>
              <w:t>низбрдо.</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geologicalHydrological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flood</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поплава</w:t>
            </w:r>
          </w:p>
        </w:tc>
        <w:tc>
          <w:tcPr>
            <w:tcW w:w="3680" w:type="dxa"/>
          </w:tcPr>
          <w:p w:rsidR="004B5447" w:rsidRDefault="00AA29E6">
            <w:pPr>
              <w:pStyle w:val="TableParagraph"/>
              <w:spacing w:before="17"/>
              <w:rPr>
                <w:sz w:val="14"/>
              </w:rPr>
            </w:pPr>
            <w:r>
              <w:rPr>
                <w:sz w:val="14"/>
              </w:rPr>
              <w:t>Процес</w:t>
            </w:r>
            <w:r>
              <w:rPr>
                <w:spacing w:val="-8"/>
                <w:sz w:val="14"/>
              </w:rPr>
              <w:t xml:space="preserve"> </w:t>
            </w:r>
            <w:r>
              <w:rPr>
                <w:sz w:val="14"/>
              </w:rPr>
              <w:t>плављења</w:t>
            </w:r>
            <w:r>
              <w:rPr>
                <w:spacing w:val="-8"/>
                <w:sz w:val="14"/>
              </w:rPr>
              <w:t xml:space="preserve"> </w:t>
            </w:r>
            <w:r>
              <w:rPr>
                <w:sz w:val="14"/>
              </w:rPr>
              <w:t>иначе</w:t>
            </w:r>
            <w:r>
              <w:rPr>
                <w:spacing w:val="-8"/>
                <w:sz w:val="14"/>
              </w:rPr>
              <w:t xml:space="preserve"> </w:t>
            </w:r>
            <w:r>
              <w:rPr>
                <w:sz w:val="14"/>
              </w:rPr>
              <w:t>сувог</w:t>
            </w:r>
            <w:r>
              <w:rPr>
                <w:spacing w:val="-9"/>
                <w:sz w:val="14"/>
              </w:rPr>
              <w:t xml:space="preserve"> </w:t>
            </w:r>
            <w:r>
              <w:rPr>
                <w:sz w:val="14"/>
              </w:rPr>
              <w:t>(издигнутог)</w:t>
            </w:r>
            <w:r>
              <w:rPr>
                <w:spacing w:val="-8"/>
                <w:sz w:val="14"/>
              </w:rPr>
              <w:t xml:space="preserve"> </w:t>
            </w:r>
            <w:r>
              <w:rPr>
                <w:sz w:val="14"/>
              </w:rPr>
              <w:t>земљишта,</w:t>
            </w:r>
            <w:r>
              <w:rPr>
                <w:spacing w:val="-8"/>
                <w:sz w:val="14"/>
              </w:rPr>
              <w:t xml:space="preserve"> </w:t>
            </w:r>
            <w:r>
              <w:rPr>
                <w:sz w:val="14"/>
              </w:rPr>
              <w:t>или</w:t>
            </w:r>
            <w:r>
              <w:rPr>
                <w:spacing w:val="40"/>
                <w:sz w:val="14"/>
              </w:rPr>
              <w:t xml:space="preserve"> </w:t>
            </w:r>
            <w:r>
              <w:rPr>
                <w:sz w:val="14"/>
              </w:rPr>
              <w:t>привремено покривање водом земљишта које обично није</w:t>
            </w:r>
            <w:r>
              <w:rPr>
                <w:spacing w:val="40"/>
                <w:sz w:val="14"/>
              </w:rPr>
              <w:t xml:space="preserve"> </w:t>
            </w:r>
            <w:r>
              <w:rPr>
                <w:sz w:val="14"/>
              </w:rPr>
              <w:t>покривено</w:t>
            </w:r>
            <w:r>
              <w:rPr>
                <w:spacing w:val="-6"/>
                <w:sz w:val="14"/>
              </w:rPr>
              <w:t xml:space="preserve"> </w:t>
            </w:r>
            <w:r>
              <w:rPr>
                <w:sz w:val="14"/>
              </w:rPr>
              <w:t>водом.</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geologicalHydrological</w:t>
            </w:r>
          </w:p>
        </w:tc>
      </w:tr>
      <w:tr w:rsidR="004B5447">
        <w:trPr>
          <w:trHeight w:val="360"/>
        </w:trPr>
        <w:tc>
          <w:tcPr>
            <w:tcW w:w="2268" w:type="dxa"/>
          </w:tcPr>
          <w:p w:rsidR="004B5447" w:rsidRDefault="00AA29E6">
            <w:pPr>
              <w:pStyle w:val="TableParagraph"/>
              <w:spacing w:before="99"/>
              <w:rPr>
                <w:sz w:val="14"/>
              </w:rPr>
            </w:pPr>
            <w:r>
              <w:rPr>
                <w:spacing w:val="-2"/>
                <w:sz w:val="14"/>
              </w:rPr>
              <w:t>toxicOrRadioactive</w:t>
            </w:r>
          </w:p>
        </w:tc>
        <w:tc>
          <w:tcPr>
            <w:tcW w:w="2268" w:type="dxa"/>
          </w:tcPr>
          <w:p w:rsidR="004B5447" w:rsidRDefault="00AA29E6">
            <w:pPr>
              <w:pStyle w:val="TableParagraph"/>
              <w:spacing w:before="99"/>
              <w:rPr>
                <w:sz w:val="14"/>
              </w:rPr>
            </w:pPr>
            <w:r>
              <w:rPr>
                <w:sz w:val="14"/>
              </w:rPr>
              <w:t>токсичан</w:t>
            </w:r>
            <w:r>
              <w:rPr>
                <w:spacing w:val="-7"/>
                <w:sz w:val="14"/>
              </w:rPr>
              <w:t xml:space="preserve"> </w:t>
            </w:r>
            <w:r>
              <w:rPr>
                <w:sz w:val="14"/>
              </w:rPr>
              <w:t>или</w:t>
            </w:r>
            <w:r>
              <w:rPr>
                <w:spacing w:val="-7"/>
                <w:sz w:val="14"/>
              </w:rPr>
              <w:t xml:space="preserve"> </w:t>
            </w:r>
            <w:r>
              <w:rPr>
                <w:spacing w:val="-2"/>
                <w:sz w:val="14"/>
              </w:rPr>
              <w:t>радиоактивaн</w:t>
            </w:r>
          </w:p>
        </w:tc>
        <w:tc>
          <w:tcPr>
            <w:tcW w:w="3680" w:type="dxa"/>
          </w:tcPr>
          <w:p w:rsidR="004B5447" w:rsidRDefault="00AA29E6">
            <w:pPr>
              <w:pStyle w:val="TableParagraph"/>
              <w:rPr>
                <w:sz w:val="14"/>
              </w:rPr>
            </w:pPr>
            <w:r>
              <w:rPr>
                <w:sz w:val="14"/>
              </w:rPr>
              <w:t>Процеси</w:t>
            </w:r>
            <w:r>
              <w:rPr>
                <w:spacing w:val="-8"/>
                <w:sz w:val="14"/>
              </w:rPr>
              <w:t xml:space="preserve"> </w:t>
            </w:r>
            <w:r>
              <w:rPr>
                <w:sz w:val="14"/>
              </w:rPr>
              <w:t>који</w:t>
            </w:r>
            <w:r>
              <w:rPr>
                <w:spacing w:val="-8"/>
                <w:sz w:val="14"/>
              </w:rPr>
              <w:t xml:space="preserve"> </w:t>
            </w:r>
            <w:r>
              <w:rPr>
                <w:sz w:val="14"/>
              </w:rPr>
              <w:t>се</w:t>
            </w:r>
            <w:r>
              <w:rPr>
                <w:spacing w:val="-7"/>
                <w:sz w:val="14"/>
              </w:rPr>
              <w:t xml:space="preserve"> </w:t>
            </w:r>
            <w:r>
              <w:rPr>
                <w:sz w:val="14"/>
              </w:rPr>
              <w:t>тичу</w:t>
            </w:r>
            <w:r>
              <w:rPr>
                <w:spacing w:val="-7"/>
                <w:sz w:val="14"/>
              </w:rPr>
              <w:t xml:space="preserve"> </w:t>
            </w:r>
            <w:r>
              <w:rPr>
                <w:sz w:val="14"/>
              </w:rPr>
              <w:t>природе</w:t>
            </w:r>
            <w:r>
              <w:rPr>
                <w:spacing w:val="-7"/>
                <w:sz w:val="14"/>
              </w:rPr>
              <w:t xml:space="preserve"> </w:t>
            </w:r>
            <w:r>
              <w:rPr>
                <w:sz w:val="14"/>
              </w:rPr>
              <w:t>супстанци</w:t>
            </w:r>
            <w:r>
              <w:rPr>
                <w:spacing w:val="-8"/>
                <w:sz w:val="14"/>
              </w:rPr>
              <w:t xml:space="preserve"> </w:t>
            </w:r>
            <w:r>
              <w:rPr>
                <w:sz w:val="14"/>
              </w:rPr>
              <w:t>које</w:t>
            </w:r>
            <w:r>
              <w:rPr>
                <w:spacing w:val="-7"/>
                <w:sz w:val="14"/>
              </w:rPr>
              <w:t xml:space="preserve"> </w:t>
            </w:r>
            <w:r>
              <w:rPr>
                <w:sz w:val="14"/>
              </w:rPr>
              <w:t>могу</w:t>
            </w:r>
            <w:r>
              <w:rPr>
                <w:spacing w:val="40"/>
                <w:sz w:val="14"/>
              </w:rPr>
              <w:t xml:space="preserve"> </w:t>
            </w:r>
            <w:r>
              <w:rPr>
                <w:sz w:val="14"/>
              </w:rPr>
              <w:t>представљати претњу за здравље људи.</w:t>
            </w:r>
          </w:p>
        </w:tc>
        <w:tc>
          <w:tcPr>
            <w:tcW w:w="2268" w:type="dxa"/>
          </w:tcPr>
          <w:p w:rsidR="004B5447" w:rsidRDefault="00AA29E6">
            <w:pPr>
              <w:pStyle w:val="TableParagraph"/>
              <w:spacing w:before="99"/>
              <w:rPr>
                <w:sz w:val="14"/>
              </w:rPr>
            </w:pPr>
            <w:r>
              <w:rPr>
                <w:spacing w:val="-2"/>
                <w:sz w:val="14"/>
              </w:rPr>
              <w:t>geologicalHydrological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meteorologicalClimatological</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метеоролошки</w:t>
            </w:r>
            <w:r>
              <w:rPr>
                <w:spacing w:val="-4"/>
                <w:sz w:val="14"/>
              </w:rPr>
              <w:t xml:space="preserve"> </w:t>
            </w:r>
            <w:r>
              <w:rPr>
                <w:sz w:val="14"/>
              </w:rPr>
              <w:t>/</w:t>
            </w:r>
            <w:r>
              <w:rPr>
                <w:spacing w:val="-3"/>
                <w:sz w:val="14"/>
              </w:rPr>
              <w:t xml:space="preserve"> </w:t>
            </w:r>
            <w:r>
              <w:rPr>
                <w:spacing w:val="-2"/>
                <w:sz w:val="14"/>
              </w:rPr>
              <w:t>климатолошки</w:t>
            </w:r>
          </w:p>
        </w:tc>
        <w:tc>
          <w:tcPr>
            <w:tcW w:w="3680" w:type="dxa"/>
          </w:tcPr>
          <w:p w:rsidR="004B5447" w:rsidRDefault="00AA29E6">
            <w:pPr>
              <w:pStyle w:val="TableParagraph"/>
              <w:spacing w:before="17"/>
              <w:ind w:right="215"/>
              <w:rPr>
                <w:sz w:val="14"/>
              </w:rPr>
            </w:pPr>
            <w:r>
              <w:rPr>
                <w:sz w:val="14"/>
              </w:rPr>
              <w:t>Процеси који су метеоролошке (атмосферске) или</w:t>
            </w:r>
            <w:r>
              <w:rPr>
                <w:spacing w:val="40"/>
                <w:sz w:val="14"/>
              </w:rPr>
              <w:t xml:space="preserve"> </w:t>
            </w:r>
            <w:r>
              <w:rPr>
                <w:sz w:val="14"/>
              </w:rPr>
              <w:t>климатске</w:t>
            </w:r>
            <w:r>
              <w:rPr>
                <w:spacing w:val="-9"/>
                <w:sz w:val="14"/>
              </w:rPr>
              <w:t xml:space="preserve"> </w:t>
            </w:r>
            <w:r>
              <w:rPr>
                <w:sz w:val="14"/>
              </w:rPr>
              <w:t>(промене</w:t>
            </w:r>
            <w:r>
              <w:rPr>
                <w:spacing w:val="-9"/>
                <w:sz w:val="14"/>
              </w:rPr>
              <w:t xml:space="preserve"> </w:t>
            </w:r>
            <w:r>
              <w:rPr>
                <w:sz w:val="14"/>
              </w:rPr>
              <w:t>на</w:t>
            </w:r>
            <w:r>
              <w:rPr>
                <w:spacing w:val="-9"/>
                <w:sz w:val="14"/>
              </w:rPr>
              <w:t xml:space="preserve"> </w:t>
            </w:r>
            <w:r>
              <w:rPr>
                <w:sz w:val="14"/>
              </w:rPr>
              <w:t>дужи</w:t>
            </w:r>
            <w:r>
              <w:rPr>
                <w:spacing w:val="-8"/>
                <w:sz w:val="14"/>
              </w:rPr>
              <w:t xml:space="preserve"> </w:t>
            </w:r>
            <w:r>
              <w:rPr>
                <w:sz w:val="14"/>
              </w:rPr>
              <w:t>рок</w:t>
            </w:r>
            <w:r>
              <w:rPr>
                <w:spacing w:val="-9"/>
                <w:sz w:val="14"/>
              </w:rPr>
              <w:t xml:space="preserve"> </w:t>
            </w:r>
            <w:r>
              <w:rPr>
                <w:sz w:val="14"/>
              </w:rPr>
              <w:t>варијабли</w:t>
            </w:r>
            <w:r>
              <w:rPr>
                <w:spacing w:val="-9"/>
                <w:sz w:val="14"/>
              </w:rPr>
              <w:t xml:space="preserve"> </w:t>
            </w:r>
            <w:r>
              <w:rPr>
                <w:sz w:val="14"/>
              </w:rPr>
              <w:t>животне</w:t>
            </w:r>
            <w:r>
              <w:rPr>
                <w:spacing w:val="40"/>
                <w:sz w:val="14"/>
              </w:rPr>
              <w:t xml:space="preserve"> </w:t>
            </w:r>
            <w:r>
              <w:rPr>
                <w:sz w:val="14"/>
              </w:rPr>
              <w:t>средине) природе (или порекла).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9"/>
              <w:rPr>
                <w:sz w:val="14"/>
              </w:rPr>
            </w:pPr>
            <w:r>
              <w:rPr>
                <w:spacing w:val="-2"/>
                <w:sz w:val="14"/>
              </w:rPr>
              <w:t>drought</w:t>
            </w:r>
          </w:p>
        </w:tc>
        <w:tc>
          <w:tcPr>
            <w:tcW w:w="2268" w:type="dxa"/>
          </w:tcPr>
          <w:p w:rsidR="004B5447" w:rsidRDefault="00AA29E6">
            <w:pPr>
              <w:pStyle w:val="TableParagraph"/>
              <w:spacing w:before="99"/>
              <w:rPr>
                <w:sz w:val="14"/>
              </w:rPr>
            </w:pPr>
            <w:r>
              <w:rPr>
                <w:spacing w:val="-4"/>
                <w:sz w:val="14"/>
              </w:rPr>
              <w:t>суша</w:t>
            </w:r>
          </w:p>
        </w:tc>
        <w:tc>
          <w:tcPr>
            <w:tcW w:w="3680" w:type="dxa"/>
          </w:tcPr>
          <w:p w:rsidR="004B5447" w:rsidRDefault="00AA29E6">
            <w:pPr>
              <w:pStyle w:val="TableParagraph"/>
              <w:rPr>
                <w:sz w:val="14"/>
              </w:rPr>
            </w:pPr>
            <w:r>
              <w:rPr>
                <w:sz w:val="14"/>
              </w:rPr>
              <w:t>Дуготрајна</w:t>
            </w:r>
            <w:r>
              <w:rPr>
                <w:spacing w:val="-9"/>
                <w:sz w:val="14"/>
              </w:rPr>
              <w:t xml:space="preserve"> </w:t>
            </w:r>
            <w:r>
              <w:rPr>
                <w:sz w:val="14"/>
              </w:rPr>
              <w:t>и</w:t>
            </w:r>
            <w:r>
              <w:rPr>
                <w:spacing w:val="-9"/>
                <w:sz w:val="14"/>
              </w:rPr>
              <w:t xml:space="preserve"> </w:t>
            </w:r>
            <w:r>
              <w:rPr>
                <w:sz w:val="14"/>
              </w:rPr>
              <w:t>широко</w:t>
            </w:r>
            <w:r>
              <w:rPr>
                <w:spacing w:val="-9"/>
                <w:sz w:val="14"/>
              </w:rPr>
              <w:t xml:space="preserve"> </w:t>
            </w:r>
            <w:r>
              <w:rPr>
                <w:sz w:val="14"/>
              </w:rPr>
              <w:t>присутна</w:t>
            </w:r>
            <w:r>
              <w:rPr>
                <w:spacing w:val="-8"/>
                <w:sz w:val="14"/>
              </w:rPr>
              <w:t xml:space="preserve"> </w:t>
            </w:r>
            <w:r>
              <w:rPr>
                <w:sz w:val="14"/>
              </w:rPr>
              <w:t>појава</w:t>
            </w:r>
            <w:r>
              <w:rPr>
                <w:spacing w:val="-9"/>
                <w:sz w:val="14"/>
              </w:rPr>
              <w:t xml:space="preserve"> </w:t>
            </w:r>
            <w:r>
              <w:rPr>
                <w:sz w:val="14"/>
              </w:rPr>
              <w:t>исподпросечне</w:t>
            </w:r>
            <w:r>
              <w:rPr>
                <w:spacing w:val="40"/>
                <w:sz w:val="14"/>
              </w:rPr>
              <w:t xml:space="preserve"> </w:t>
            </w:r>
            <w:r>
              <w:rPr>
                <w:sz w:val="14"/>
              </w:rPr>
              <w:t>расположивости воде, због променљивости климе.</w:t>
            </w:r>
          </w:p>
        </w:tc>
        <w:tc>
          <w:tcPr>
            <w:tcW w:w="2268" w:type="dxa"/>
          </w:tcPr>
          <w:p w:rsidR="004B5447" w:rsidRDefault="00AA29E6">
            <w:pPr>
              <w:pStyle w:val="TableParagraph"/>
              <w:spacing w:before="99"/>
              <w:rPr>
                <w:sz w:val="14"/>
              </w:rPr>
            </w:pPr>
            <w:r>
              <w:rPr>
                <w:spacing w:val="-2"/>
                <w:sz w:val="14"/>
              </w:rPr>
              <w:t>meteorologicalClimatological</w:t>
            </w:r>
          </w:p>
        </w:tc>
      </w:tr>
      <w:tr w:rsidR="004B5447">
        <w:trPr>
          <w:trHeight w:val="360"/>
        </w:trPr>
        <w:tc>
          <w:tcPr>
            <w:tcW w:w="2268" w:type="dxa"/>
          </w:tcPr>
          <w:p w:rsidR="004B5447" w:rsidRDefault="00AA29E6">
            <w:pPr>
              <w:pStyle w:val="TableParagraph"/>
              <w:spacing w:before="99"/>
              <w:rPr>
                <w:sz w:val="14"/>
              </w:rPr>
            </w:pPr>
            <w:r>
              <w:rPr>
                <w:spacing w:val="-2"/>
                <w:sz w:val="14"/>
              </w:rPr>
              <w:t>extremeTemperature</w:t>
            </w:r>
          </w:p>
        </w:tc>
        <w:tc>
          <w:tcPr>
            <w:tcW w:w="2268" w:type="dxa"/>
          </w:tcPr>
          <w:p w:rsidR="004B5447" w:rsidRDefault="00AA29E6">
            <w:pPr>
              <w:pStyle w:val="TableParagraph"/>
              <w:spacing w:before="99"/>
              <w:rPr>
                <w:sz w:val="14"/>
              </w:rPr>
            </w:pPr>
            <w:r>
              <w:rPr>
                <w:sz w:val="14"/>
              </w:rPr>
              <w:t>екстремнa</w:t>
            </w:r>
            <w:r>
              <w:rPr>
                <w:spacing w:val="-3"/>
                <w:sz w:val="14"/>
              </w:rPr>
              <w:t xml:space="preserve"> </w:t>
            </w:r>
            <w:r>
              <w:rPr>
                <w:spacing w:val="-2"/>
                <w:sz w:val="14"/>
              </w:rPr>
              <w:t>температурa</w:t>
            </w:r>
          </w:p>
        </w:tc>
        <w:tc>
          <w:tcPr>
            <w:tcW w:w="3680" w:type="dxa"/>
          </w:tcPr>
          <w:p w:rsidR="004B5447" w:rsidRDefault="00AA29E6">
            <w:pPr>
              <w:pStyle w:val="TableParagraph"/>
              <w:rPr>
                <w:sz w:val="14"/>
              </w:rPr>
            </w:pPr>
            <w:r>
              <w:rPr>
                <w:sz w:val="14"/>
              </w:rPr>
              <w:t>Абнормални</w:t>
            </w:r>
            <w:r>
              <w:rPr>
                <w:spacing w:val="-9"/>
                <w:sz w:val="14"/>
              </w:rPr>
              <w:t xml:space="preserve"> </w:t>
            </w:r>
            <w:r>
              <w:rPr>
                <w:sz w:val="14"/>
              </w:rPr>
              <w:t>раст</w:t>
            </w:r>
            <w:r>
              <w:rPr>
                <w:spacing w:val="-8"/>
                <w:sz w:val="14"/>
              </w:rPr>
              <w:t xml:space="preserve"> </w:t>
            </w:r>
            <w:r>
              <w:rPr>
                <w:sz w:val="14"/>
              </w:rPr>
              <w:t>или</w:t>
            </w:r>
            <w:r>
              <w:rPr>
                <w:spacing w:val="-9"/>
                <w:sz w:val="14"/>
              </w:rPr>
              <w:t xml:space="preserve"> </w:t>
            </w:r>
            <w:r>
              <w:rPr>
                <w:sz w:val="14"/>
              </w:rPr>
              <w:t>пад</w:t>
            </w:r>
            <w:r>
              <w:rPr>
                <w:spacing w:val="-8"/>
                <w:sz w:val="14"/>
              </w:rPr>
              <w:t xml:space="preserve"> </w:t>
            </w:r>
            <w:r>
              <w:rPr>
                <w:sz w:val="14"/>
              </w:rPr>
              <w:t>температуре</w:t>
            </w:r>
            <w:r>
              <w:rPr>
                <w:spacing w:val="-8"/>
                <w:sz w:val="14"/>
              </w:rPr>
              <w:t xml:space="preserve"> </w:t>
            </w:r>
            <w:r>
              <w:rPr>
                <w:sz w:val="14"/>
              </w:rPr>
              <w:t>који</w:t>
            </w:r>
            <w:r>
              <w:rPr>
                <w:spacing w:val="-9"/>
                <w:sz w:val="14"/>
              </w:rPr>
              <w:t xml:space="preserve"> </w:t>
            </w:r>
            <w:r>
              <w:rPr>
                <w:sz w:val="14"/>
              </w:rPr>
              <w:t>траје</w:t>
            </w:r>
            <w:r>
              <w:rPr>
                <w:spacing w:val="-8"/>
                <w:sz w:val="14"/>
              </w:rPr>
              <w:t xml:space="preserve"> </w:t>
            </w:r>
            <w:r>
              <w:rPr>
                <w:sz w:val="14"/>
              </w:rPr>
              <w:t>дуже</w:t>
            </w:r>
            <w:r>
              <w:rPr>
                <w:spacing w:val="-8"/>
                <w:sz w:val="14"/>
              </w:rPr>
              <w:t xml:space="preserve"> </w:t>
            </w:r>
            <w:r>
              <w:rPr>
                <w:sz w:val="14"/>
              </w:rPr>
              <w:t>од</w:t>
            </w:r>
            <w:r>
              <w:rPr>
                <w:spacing w:val="40"/>
                <w:sz w:val="14"/>
              </w:rPr>
              <w:t xml:space="preserve"> </w:t>
            </w:r>
            <w:r>
              <w:rPr>
                <w:sz w:val="14"/>
              </w:rPr>
              <w:t xml:space="preserve">уобичајеног пораста </w:t>
            </w:r>
            <w:r>
              <w:rPr>
                <w:sz w:val="14"/>
              </w:rPr>
              <w:t>или пада температуре.</w:t>
            </w:r>
          </w:p>
        </w:tc>
        <w:tc>
          <w:tcPr>
            <w:tcW w:w="2268" w:type="dxa"/>
          </w:tcPr>
          <w:p w:rsidR="004B5447" w:rsidRDefault="00AA29E6">
            <w:pPr>
              <w:pStyle w:val="TableParagraph"/>
              <w:spacing w:before="99"/>
              <w:rPr>
                <w:sz w:val="14"/>
              </w:rPr>
            </w:pPr>
            <w:r>
              <w:rPr>
                <w:spacing w:val="-2"/>
                <w:sz w:val="14"/>
              </w:rPr>
              <w:t>meteorologicalClimatological</w:t>
            </w:r>
          </w:p>
        </w:tc>
      </w:tr>
      <w:tr w:rsidR="004B5447">
        <w:trPr>
          <w:trHeight w:val="200"/>
        </w:trPr>
        <w:tc>
          <w:tcPr>
            <w:tcW w:w="2268" w:type="dxa"/>
          </w:tcPr>
          <w:p w:rsidR="004B5447" w:rsidRDefault="00AA29E6">
            <w:pPr>
              <w:pStyle w:val="TableParagraph"/>
              <w:spacing w:before="19"/>
              <w:rPr>
                <w:sz w:val="14"/>
              </w:rPr>
            </w:pPr>
            <w:r>
              <w:rPr>
                <w:spacing w:val="-2"/>
                <w:sz w:val="14"/>
              </w:rPr>
              <w:t>tornadosAndHurricanesStrongWinds</w:t>
            </w:r>
          </w:p>
        </w:tc>
        <w:tc>
          <w:tcPr>
            <w:tcW w:w="2268" w:type="dxa"/>
          </w:tcPr>
          <w:p w:rsidR="004B5447" w:rsidRDefault="00AA29E6">
            <w:pPr>
              <w:pStyle w:val="TableParagraph"/>
              <w:spacing w:before="19"/>
              <w:rPr>
                <w:sz w:val="14"/>
              </w:rPr>
            </w:pPr>
            <w:r>
              <w:rPr>
                <w:sz w:val="14"/>
              </w:rPr>
              <w:t>торнада,</w:t>
            </w:r>
            <w:r>
              <w:rPr>
                <w:spacing w:val="-4"/>
                <w:sz w:val="14"/>
              </w:rPr>
              <w:t xml:space="preserve"> </w:t>
            </w:r>
            <w:r>
              <w:rPr>
                <w:sz w:val="14"/>
              </w:rPr>
              <w:t>урагани</w:t>
            </w:r>
            <w:r>
              <w:rPr>
                <w:spacing w:val="-4"/>
                <w:sz w:val="14"/>
              </w:rPr>
              <w:t xml:space="preserve"> </w:t>
            </w:r>
            <w:r>
              <w:rPr>
                <w:sz w:val="14"/>
              </w:rPr>
              <w:t>и</w:t>
            </w:r>
            <w:r>
              <w:rPr>
                <w:spacing w:val="-4"/>
                <w:sz w:val="14"/>
              </w:rPr>
              <w:t xml:space="preserve"> </w:t>
            </w:r>
            <w:r>
              <w:rPr>
                <w:sz w:val="14"/>
              </w:rPr>
              <w:t>снажни</w:t>
            </w:r>
            <w:r>
              <w:rPr>
                <w:spacing w:val="-4"/>
                <w:sz w:val="14"/>
              </w:rPr>
              <w:t xml:space="preserve"> </w:t>
            </w:r>
            <w:r>
              <w:rPr>
                <w:spacing w:val="-2"/>
                <w:sz w:val="14"/>
              </w:rPr>
              <w:t>ветрови</w:t>
            </w:r>
          </w:p>
        </w:tc>
        <w:tc>
          <w:tcPr>
            <w:tcW w:w="3680" w:type="dxa"/>
          </w:tcPr>
          <w:p w:rsidR="004B5447" w:rsidRDefault="00AA29E6">
            <w:pPr>
              <w:pStyle w:val="TableParagraph"/>
              <w:spacing w:before="19"/>
              <w:rPr>
                <w:sz w:val="14"/>
              </w:rPr>
            </w:pPr>
            <w:r>
              <w:rPr>
                <w:sz w:val="14"/>
              </w:rPr>
              <w:t>Разорни</w:t>
            </w:r>
            <w:r>
              <w:rPr>
                <w:spacing w:val="-5"/>
                <w:sz w:val="14"/>
              </w:rPr>
              <w:t xml:space="preserve"> </w:t>
            </w:r>
            <w:r>
              <w:rPr>
                <w:sz w:val="14"/>
              </w:rPr>
              <w:t>ветрови</w:t>
            </w:r>
            <w:r>
              <w:rPr>
                <w:spacing w:val="-5"/>
                <w:sz w:val="14"/>
              </w:rPr>
              <w:t xml:space="preserve"> </w:t>
            </w:r>
            <w:r>
              <w:rPr>
                <w:sz w:val="14"/>
              </w:rPr>
              <w:t>(ветрови</w:t>
            </w:r>
            <w:r>
              <w:rPr>
                <w:spacing w:val="-5"/>
                <w:sz w:val="14"/>
              </w:rPr>
              <w:t xml:space="preserve"> </w:t>
            </w:r>
            <w:r>
              <w:rPr>
                <w:sz w:val="14"/>
              </w:rPr>
              <w:t>велике</w:t>
            </w:r>
            <w:r>
              <w:rPr>
                <w:spacing w:val="-4"/>
                <w:sz w:val="14"/>
              </w:rPr>
              <w:t xml:space="preserve"> </w:t>
            </w:r>
            <w:r>
              <w:rPr>
                <w:spacing w:val="-2"/>
                <w:sz w:val="14"/>
              </w:rPr>
              <w:t>брзине).</w:t>
            </w:r>
          </w:p>
        </w:tc>
        <w:tc>
          <w:tcPr>
            <w:tcW w:w="2268" w:type="dxa"/>
          </w:tcPr>
          <w:p w:rsidR="004B5447" w:rsidRDefault="00AA29E6">
            <w:pPr>
              <w:pStyle w:val="TableParagraph"/>
              <w:spacing w:before="19"/>
              <w:rPr>
                <w:sz w:val="14"/>
              </w:rPr>
            </w:pPr>
            <w:r>
              <w:rPr>
                <w:spacing w:val="-2"/>
                <w:sz w:val="14"/>
              </w:rPr>
              <w:t>meteorologicalClimatological</w:t>
            </w:r>
          </w:p>
        </w:tc>
      </w:tr>
      <w:tr w:rsidR="004B5447">
        <w:trPr>
          <w:trHeight w:val="200"/>
        </w:trPr>
        <w:tc>
          <w:tcPr>
            <w:tcW w:w="2268" w:type="dxa"/>
          </w:tcPr>
          <w:p w:rsidR="004B5447" w:rsidRDefault="00AA29E6">
            <w:pPr>
              <w:pStyle w:val="TableParagraph"/>
              <w:spacing w:before="19"/>
              <w:rPr>
                <w:sz w:val="14"/>
              </w:rPr>
            </w:pPr>
            <w:r>
              <w:rPr>
                <w:spacing w:val="-2"/>
                <w:sz w:val="14"/>
              </w:rPr>
              <w:t>lightning</w:t>
            </w:r>
          </w:p>
        </w:tc>
        <w:tc>
          <w:tcPr>
            <w:tcW w:w="2268" w:type="dxa"/>
          </w:tcPr>
          <w:p w:rsidR="004B5447" w:rsidRDefault="00AA29E6">
            <w:pPr>
              <w:pStyle w:val="TableParagraph"/>
              <w:spacing w:before="19"/>
              <w:rPr>
                <w:sz w:val="14"/>
              </w:rPr>
            </w:pPr>
            <w:r>
              <w:rPr>
                <w:spacing w:val="-4"/>
                <w:sz w:val="14"/>
              </w:rPr>
              <w:t>муња</w:t>
            </w:r>
          </w:p>
        </w:tc>
        <w:tc>
          <w:tcPr>
            <w:tcW w:w="3680" w:type="dxa"/>
          </w:tcPr>
          <w:p w:rsidR="004B5447" w:rsidRDefault="00AA29E6">
            <w:pPr>
              <w:pStyle w:val="TableParagraph"/>
              <w:spacing w:before="19"/>
              <w:rPr>
                <w:sz w:val="14"/>
              </w:rPr>
            </w:pPr>
            <w:r>
              <w:rPr>
                <w:sz w:val="14"/>
              </w:rPr>
              <w:t>Ослобађање</w:t>
            </w:r>
            <w:r>
              <w:rPr>
                <w:spacing w:val="-5"/>
                <w:sz w:val="14"/>
              </w:rPr>
              <w:t xml:space="preserve"> </w:t>
            </w:r>
            <w:r>
              <w:rPr>
                <w:sz w:val="14"/>
              </w:rPr>
              <w:t>атмосферског</w:t>
            </w:r>
            <w:r>
              <w:rPr>
                <w:spacing w:val="-5"/>
                <w:sz w:val="14"/>
              </w:rPr>
              <w:t xml:space="preserve"> </w:t>
            </w:r>
            <w:r>
              <w:rPr>
                <w:spacing w:val="-2"/>
                <w:sz w:val="14"/>
              </w:rPr>
              <w:t>електрицитета.</w:t>
            </w:r>
          </w:p>
        </w:tc>
        <w:tc>
          <w:tcPr>
            <w:tcW w:w="2268" w:type="dxa"/>
          </w:tcPr>
          <w:p w:rsidR="004B5447" w:rsidRDefault="00AA29E6">
            <w:pPr>
              <w:pStyle w:val="TableParagraph"/>
              <w:spacing w:before="19"/>
              <w:rPr>
                <w:sz w:val="14"/>
              </w:rPr>
            </w:pPr>
            <w:r>
              <w:rPr>
                <w:spacing w:val="-2"/>
                <w:sz w:val="14"/>
              </w:rPr>
              <w:t>meteorologicalClimatological</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stormSurge</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z w:val="14"/>
              </w:rPr>
              <w:t>олујни</w:t>
            </w:r>
            <w:r>
              <w:rPr>
                <w:spacing w:val="-7"/>
                <w:sz w:val="14"/>
              </w:rPr>
              <w:t xml:space="preserve"> </w:t>
            </w:r>
            <w:r>
              <w:rPr>
                <w:spacing w:val="-2"/>
                <w:sz w:val="14"/>
              </w:rPr>
              <w:t>талас</w:t>
            </w:r>
          </w:p>
        </w:tc>
        <w:tc>
          <w:tcPr>
            <w:tcW w:w="3680" w:type="dxa"/>
          </w:tcPr>
          <w:p w:rsidR="004B5447" w:rsidRDefault="00AA29E6">
            <w:pPr>
              <w:pStyle w:val="TableParagraph"/>
              <w:spacing w:before="17"/>
              <w:ind w:right="215"/>
              <w:rPr>
                <w:sz w:val="14"/>
              </w:rPr>
            </w:pPr>
            <w:r>
              <w:rPr>
                <w:sz w:val="14"/>
              </w:rPr>
              <w:t>Вода потиснута са мора на копно због великог</w:t>
            </w:r>
            <w:r>
              <w:rPr>
                <w:spacing w:val="40"/>
                <w:sz w:val="14"/>
              </w:rPr>
              <w:t xml:space="preserve"> </w:t>
            </w:r>
            <w:r>
              <w:rPr>
                <w:sz w:val="14"/>
              </w:rPr>
              <w:t>атмосферског</w:t>
            </w:r>
            <w:r>
              <w:rPr>
                <w:spacing w:val="-9"/>
                <w:sz w:val="14"/>
              </w:rPr>
              <w:t xml:space="preserve"> </w:t>
            </w:r>
            <w:r>
              <w:rPr>
                <w:sz w:val="14"/>
              </w:rPr>
              <w:t>поремећаја</w:t>
            </w:r>
            <w:r>
              <w:rPr>
                <w:spacing w:val="-8"/>
                <w:sz w:val="14"/>
              </w:rPr>
              <w:t xml:space="preserve"> </w:t>
            </w:r>
            <w:r>
              <w:rPr>
                <w:sz w:val="14"/>
              </w:rPr>
              <w:t>као</w:t>
            </w:r>
            <w:r>
              <w:rPr>
                <w:spacing w:val="-8"/>
                <w:sz w:val="14"/>
              </w:rPr>
              <w:t xml:space="preserve"> </w:t>
            </w:r>
            <w:r>
              <w:rPr>
                <w:sz w:val="14"/>
              </w:rPr>
              <w:t>што</w:t>
            </w:r>
            <w:r>
              <w:rPr>
                <w:spacing w:val="-8"/>
                <w:sz w:val="14"/>
              </w:rPr>
              <w:t xml:space="preserve"> </w:t>
            </w:r>
            <w:r>
              <w:rPr>
                <w:sz w:val="14"/>
              </w:rPr>
              <w:t>је</w:t>
            </w:r>
            <w:r>
              <w:rPr>
                <w:spacing w:val="-8"/>
                <w:sz w:val="14"/>
              </w:rPr>
              <w:t xml:space="preserve"> </w:t>
            </w:r>
            <w:r>
              <w:rPr>
                <w:sz w:val="14"/>
              </w:rPr>
              <w:t>ураган</w:t>
            </w:r>
            <w:r>
              <w:rPr>
                <w:spacing w:val="-9"/>
                <w:sz w:val="14"/>
              </w:rPr>
              <w:t xml:space="preserve"> </w:t>
            </w:r>
            <w:r>
              <w:rPr>
                <w:sz w:val="14"/>
              </w:rPr>
              <w:t>или</w:t>
            </w:r>
            <w:r>
              <w:rPr>
                <w:spacing w:val="-8"/>
                <w:sz w:val="14"/>
              </w:rPr>
              <w:t xml:space="preserve"> </w:t>
            </w:r>
            <w:r>
              <w:rPr>
                <w:sz w:val="14"/>
              </w:rPr>
              <w:t>нагла</w:t>
            </w:r>
            <w:r>
              <w:rPr>
                <w:spacing w:val="40"/>
                <w:sz w:val="14"/>
              </w:rPr>
              <w:t xml:space="preserve"> </w:t>
            </w:r>
            <w:r>
              <w:rPr>
                <w:sz w:val="14"/>
              </w:rPr>
              <w:t>промена атмосферског притиска.</w:t>
            </w:r>
          </w:p>
        </w:tc>
        <w:tc>
          <w:tcPr>
            <w:tcW w:w="2268" w:type="dxa"/>
          </w:tcPr>
          <w:p w:rsidR="004B5447" w:rsidRDefault="004B5447">
            <w:pPr>
              <w:pStyle w:val="TableParagraph"/>
              <w:spacing w:before="6"/>
              <w:ind w:left="0"/>
              <w:rPr>
                <w:b/>
                <w:sz w:val="15"/>
              </w:rPr>
            </w:pPr>
          </w:p>
          <w:p w:rsidR="004B5447" w:rsidRDefault="00AA29E6">
            <w:pPr>
              <w:pStyle w:val="TableParagraph"/>
              <w:spacing w:before="1"/>
              <w:rPr>
                <w:sz w:val="14"/>
              </w:rPr>
            </w:pPr>
            <w:r>
              <w:rPr>
                <w:spacing w:val="-2"/>
                <w:sz w:val="14"/>
              </w:rPr>
              <w:t>meteorologicalClimatological</w:t>
            </w:r>
          </w:p>
        </w:tc>
      </w:tr>
      <w:tr w:rsidR="004B5447">
        <w:trPr>
          <w:trHeight w:val="360"/>
        </w:trPr>
        <w:tc>
          <w:tcPr>
            <w:tcW w:w="2268" w:type="dxa"/>
          </w:tcPr>
          <w:p w:rsidR="004B5447" w:rsidRDefault="00AA29E6">
            <w:pPr>
              <w:pStyle w:val="TableParagraph"/>
              <w:spacing w:before="99"/>
              <w:rPr>
                <w:sz w:val="14"/>
              </w:rPr>
            </w:pPr>
            <w:r>
              <w:rPr>
                <w:spacing w:val="-2"/>
                <w:sz w:val="14"/>
              </w:rPr>
              <w:t>fires</w:t>
            </w:r>
          </w:p>
        </w:tc>
        <w:tc>
          <w:tcPr>
            <w:tcW w:w="2268" w:type="dxa"/>
          </w:tcPr>
          <w:p w:rsidR="004B5447" w:rsidRDefault="00AA29E6">
            <w:pPr>
              <w:pStyle w:val="TableParagraph"/>
              <w:spacing w:before="99"/>
              <w:rPr>
                <w:sz w:val="14"/>
              </w:rPr>
            </w:pPr>
            <w:r>
              <w:rPr>
                <w:spacing w:val="-2"/>
                <w:sz w:val="14"/>
              </w:rPr>
              <w:t>пожари</w:t>
            </w:r>
          </w:p>
        </w:tc>
        <w:tc>
          <w:tcPr>
            <w:tcW w:w="3680" w:type="dxa"/>
          </w:tcPr>
          <w:p w:rsidR="004B5447" w:rsidRDefault="00AA29E6">
            <w:pPr>
              <w:pStyle w:val="TableParagraph"/>
              <w:spacing w:before="21" w:line="237" w:lineRule="auto"/>
              <w:rPr>
                <w:sz w:val="14"/>
              </w:rPr>
            </w:pPr>
            <w:r>
              <w:rPr>
                <w:sz w:val="14"/>
              </w:rPr>
              <w:t>Ова</w:t>
            </w:r>
            <w:r>
              <w:rPr>
                <w:spacing w:val="-9"/>
                <w:sz w:val="14"/>
              </w:rPr>
              <w:t xml:space="preserve"> </w:t>
            </w:r>
            <w:r>
              <w:rPr>
                <w:sz w:val="14"/>
              </w:rPr>
              <w:t>категорија</w:t>
            </w:r>
            <w:r>
              <w:rPr>
                <w:spacing w:val="-9"/>
                <w:sz w:val="14"/>
              </w:rPr>
              <w:t xml:space="preserve"> </w:t>
            </w:r>
            <w:r>
              <w:rPr>
                <w:sz w:val="14"/>
              </w:rPr>
              <w:t>обухвата</w:t>
            </w:r>
            <w:r>
              <w:rPr>
                <w:spacing w:val="-9"/>
                <w:sz w:val="14"/>
              </w:rPr>
              <w:t xml:space="preserve"> </w:t>
            </w:r>
            <w:r>
              <w:rPr>
                <w:sz w:val="14"/>
              </w:rPr>
              <w:t>све</w:t>
            </w:r>
            <w:r>
              <w:rPr>
                <w:spacing w:val="-8"/>
                <w:sz w:val="14"/>
              </w:rPr>
              <w:t xml:space="preserve"> </w:t>
            </w:r>
            <w:r>
              <w:rPr>
                <w:sz w:val="14"/>
              </w:rPr>
              <w:t>типове</w:t>
            </w:r>
            <w:r>
              <w:rPr>
                <w:spacing w:val="-9"/>
                <w:sz w:val="14"/>
              </w:rPr>
              <w:t xml:space="preserve"> </w:t>
            </w:r>
            <w:r>
              <w:rPr>
                <w:sz w:val="14"/>
              </w:rPr>
              <w:t>процеса</w:t>
            </w:r>
            <w:r>
              <w:rPr>
                <w:spacing w:val="-9"/>
                <w:sz w:val="14"/>
              </w:rPr>
              <w:t xml:space="preserve"> </w:t>
            </w:r>
            <w:r>
              <w:rPr>
                <w:sz w:val="14"/>
              </w:rPr>
              <w:t>који</w:t>
            </w:r>
            <w:r>
              <w:rPr>
                <w:spacing w:val="40"/>
                <w:sz w:val="14"/>
              </w:rPr>
              <w:t xml:space="preserve"> </w:t>
            </w:r>
            <w:r>
              <w:rPr>
                <w:sz w:val="14"/>
              </w:rPr>
              <w:t>подразумевају настанак и ширење пожара.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9"/>
              <w:rPr>
                <w:sz w:val="14"/>
              </w:rPr>
            </w:pPr>
            <w:r>
              <w:rPr>
                <w:spacing w:val="-2"/>
                <w:sz w:val="14"/>
              </w:rPr>
              <w:t>forestFireWildfire</w:t>
            </w:r>
          </w:p>
        </w:tc>
        <w:tc>
          <w:tcPr>
            <w:tcW w:w="2268" w:type="dxa"/>
          </w:tcPr>
          <w:p w:rsidR="004B5447" w:rsidRDefault="00AA29E6">
            <w:pPr>
              <w:pStyle w:val="TableParagraph"/>
              <w:spacing w:before="99"/>
              <w:rPr>
                <w:sz w:val="14"/>
              </w:rPr>
            </w:pPr>
            <w:r>
              <w:rPr>
                <w:sz w:val="14"/>
              </w:rPr>
              <w:t>шумски</w:t>
            </w:r>
            <w:r>
              <w:rPr>
                <w:spacing w:val="-8"/>
                <w:sz w:val="14"/>
              </w:rPr>
              <w:t xml:space="preserve"> </w:t>
            </w:r>
            <w:r>
              <w:rPr>
                <w:spacing w:val="-2"/>
                <w:sz w:val="14"/>
              </w:rPr>
              <w:t>пожари</w:t>
            </w:r>
          </w:p>
        </w:tc>
        <w:tc>
          <w:tcPr>
            <w:tcW w:w="3680" w:type="dxa"/>
          </w:tcPr>
          <w:p w:rsidR="004B5447" w:rsidRDefault="00AA29E6">
            <w:pPr>
              <w:pStyle w:val="TableParagraph"/>
              <w:spacing w:before="21" w:line="237" w:lineRule="auto"/>
              <w:rPr>
                <w:sz w:val="14"/>
              </w:rPr>
            </w:pPr>
            <w:r>
              <w:rPr>
                <w:sz w:val="14"/>
              </w:rPr>
              <w:t>Настанак</w:t>
            </w:r>
            <w:r>
              <w:rPr>
                <w:spacing w:val="-8"/>
                <w:sz w:val="14"/>
              </w:rPr>
              <w:t xml:space="preserve"> </w:t>
            </w:r>
            <w:r>
              <w:rPr>
                <w:sz w:val="14"/>
              </w:rPr>
              <w:t>и</w:t>
            </w:r>
            <w:r>
              <w:rPr>
                <w:spacing w:val="-9"/>
                <w:sz w:val="14"/>
              </w:rPr>
              <w:t xml:space="preserve"> </w:t>
            </w:r>
            <w:r>
              <w:rPr>
                <w:sz w:val="14"/>
              </w:rPr>
              <w:t>ширење</w:t>
            </w:r>
            <w:r>
              <w:rPr>
                <w:spacing w:val="-8"/>
                <w:sz w:val="14"/>
              </w:rPr>
              <w:t xml:space="preserve"> </w:t>
            </w:r>
            <w:r>
              <w:rPr>
                <w:sz w:val="14"/>
              </w:rPr>
              <w:t>пожара</w:t>
            </w:r>
            <w:r>
              <w:rPr>
                <w:spacing w:val="-8"/>
                <w:sz w:val="14"/>
              </w:rPr>
              <w:t xml:space="preserve"> </w:t>
            </w:r>
            <w:r>
              <w:rPr>
                <w:sz w:val="14"/>
              </w:rPr>
              <w:t>на</w:t>
            </w:r>
            <w:r>
              <w:rPr>
                <w:spacing w:val="-8"/>
                <w:sz w:val="14"/>
              </w:rPr>
              <w:t xml:space="preserve"> </w:t>
            </w:r>
            <w:r>
              <w:rPr>
                <w:sz w:val="14"/>
              </w:rPr>
              <w:t>земљишту</w:t>
            </w:r>
            <w:r>
              <w:rPr>
                <w:spacing w:val="-8"/>
                <w:sz w:val="14"/>
              </w:rPr>
              <w:t xml:space="preserve"> </w:t>
            </w:r>
            <w:r>
              <w:rPr>
                <w:sz w:val="14"/>
              </w:rPr>
              <w:t>покривеном</w:t>
            </w:r>
            <w:r>
              <w:rPr>
                <w:spacing w:val="40"/>
                <w:sz w:val="14"/>
              </w:rPr>
              <w:t xml:space="preserve"> </w:t>
            </w:r>
            <w:r>
              <w:rPr>
                <w:spacing w:val="-2"/>
                <w:sz w:val="14"/>
              </w:rPr>
              <w:t>вегетацијом.</w:t>
            </w:r>
          </w:p>
        </w:tc>
        <w:tc>
          <w:tcPr>
            <w:tcW w:w="2268" w:type="dxa"/>
          </w:tcPr>
          <w:p w:rsidR="004B5447" w:rsidRDefault="00AA29E6">
            <w:pPr>
              <w:pStyle w:val="TableParagraph"/>
              <w:spacing w:before="99"/>
              <w:rPr>
                <w:sz w:val="14"/>
              </w:rPr>
            </w:pPr>
            <w:r>
              <w:rPr>
                <w:spacing w:val="-2"/>
                <w:sz w:val="14"/>
              </w:rPr>
              <w:t>fires</w:t>
            </w:r>
          </w:p>
        </w:tc>
      </w:tr>
      <w:tr w:rsidR="004B5447">
        <w:trPr>
          <w:trHeight w:val="360"/>
        </w:trPr>
        <w:tc>
          <w:tcPr>
            <w:tcW w:w="2268" w:type="dxa"/>
          </w:tcPr>
          <w:p w:rsidR="004B5447" w:rsidRDefault="00AA29E6">
            <w:pPr>
              <w:pStyle w:val="TableParagraph"/>
              <w:spacing w:before="99"/>
              <w:rPr>
                <w:sz w:val="14"/>
              </w:rPr>
            </w:pPr>
            <w:r>
              <w:rPr>
                <w:spacing w:val="-2"/>
                <w:sz w:val="14"/>
              </w:rPr>
              <w:t>undergroundFires</w:t>
            </w:r>
          </w:p>
        </w:tc>
        <w:tc>
          <w:tcPr>
            <w:tcW w:w="2268" w:type="dxa"/>
          </w:tcPr>
          <w:p w:rsidR="004B5447" w:rsidRDefault="00AA29E6">
            <w:pPr>
              <w:pStyle w:val="TableParagraph"/>
              <w:spacing w:before="99"/>
              <w:rPr>
                <w:sz w:val="14"/>
              </w:rPr>
            </w:pPr>
            <w:r>
              <w:rPr>
                <w:sz w:val="14"/>
              </w:rPr>
              <w:t>подземни</w:t>
            </w:r>
            <w:r>
              <w:rPr>
                <w:spacing w:val="-8"/>
                <w:sz w:val="14"/>
              </w:rPr>
              <w:t xml:space="preserve"> </w:t>
            </w:r>
            <w:r>
              <w:rPr>
                <w:spacing w:val="-2"/>
                <w:sz w:val="14"/>
              </w:rPr>
              <w:t>пожари</w:t>
            </w:r>
          </w:p>
        </w:tc>
        <w:tc>
          <w:tcPr>
            <w:tcW w:w="3680" w:type="dxa"/>
          </w:tcPr>
          <w:p w:rsidR="004B5447" w:rsidRDefault="00AA29E6">
            <w:pPr>
              <w:pStyle w:val="TableParagraph"/>
              <w:spacing w:before="21" w:line="237" w:lineRule="auto"/>
              <w:rPr>
                <w:sz w:val="14"/>
              </w:rPr>
            </w:pPr>
            <w:r>
              <w:rPr>
                <w:sz w:val="14"/>
              </w:rPr>
              <w:t>Пожар</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шири</w:t>
            </w:r>
            <w:r>
              <w:rPr>
                <w:spacing w:val="-7"/>
                <w:sz w:val="14"/>
              </w:rPr>
              <w:t xml:space="preserve"> </w:t>
            </w:r>
            <w:r>
              <w:rPr>
                <w:sz w:val="14"/>
              </w:rPr>
              <w:t>испод</w:t>
            </w:r>
            <w:r>
              <w:rPr>
                <w:spacing w:val="-6"/>
                <w:sz w:val="14"/>
              </w:rPr>
              <w:t xml:space="preserve"> </w:t>
            </w:r>
            <w:r>
              <w:rPr>
                <w:sz w:val="14"/>
              </w:rPr>
              <w:t>површине,</w:t>
            </w:r>
            <w:r>
              <w:rPr>
                <w:spacing w:val="-6"/>
                <w:sz w:val="14"/>
              </w:rPr>
              <w:t xml:space="preserve"> </w:t>
            </w:r>
            <w:r>
              <w:rPr>
                <w:sz w:val="14"/>
              </w:rPr>
              <w:t>обично</w:t>
            </w:r>
            <w:r>
              <w:rPr>
                <w:spacing w:val="-6"/>
                <w:sz w:val="14"/>
              </w:rPr>
              <w:t xml:space="preserve"> </w:t>
            </w:r>
            <w:r>
              <w:rPr>
                <w:sz w:val="14"/>
              </w:rPr>
              <w:t>настаје</w:t>
            </w:r>
            <w:r>
              <w:rPr>
                <w:spacing w:val="-6"/>
                <w:sz w:val="14"/>
              </w:rPr>
              <w:t xml:space="preserve"> </w:t>
            </w:r>
            <w:r>
              <w:rPr>
                <w:sz w:val="14"/>
              </w:rPr>
              <w:t>у</w:t>
            </w:r>
            <w:r>
              <w:rPr>
                <w:spacing w:val="40"/>
                <w:sz w:val="14"/>
              </w:rPr>
              <w:t xml:space="preserve"> </w:t>
            </w:r>
            <w:r>
              <w:rPr>
                <w:sz w:val="14"/>
              </w:rPr>
              <w:t>земљишту које је богато тресетом.</w:t>
            </w:r>
          </w:p>
        </w:tc>
        <w:tc>
          <w:tcPr>
            <w:tcW w:w="2268" w:type="dxa"/>
          </w:tcPr>
          <w:p w:rsidR="004B5447" w:rsidRDefault="00AA29E6">
            <w:pPr>
              <w:pStyle w:val="TableParagraph"/>
              <w:spacing w:before="100"/>
              <w:rPr>
                <w:sz w:val="14"/>
              </w:rPr>
            </w:pPr>
            <w:r>
              <w:rPr>
                <w:spacing w:val="-2"/>
                <w:sz w:val="14"/>
              </w:rPr>
              <w:t>fires</w:t>
            </w:r>
          </w:p>
        </w:tc>
      </w:tr>
      <w:tr w:rsidR="004B5447">
        <w:trPr>
          <w:trHeight w:val="360"/>
        </w:trPr>
        <w:tc>
          <w:tcPr>
            <w:tcW w:w="2268" w:type="dxa"/>
          </w:tcPr>
          <w:p w:rsidR="004B5447" w:rsidRDefault="00AA29E6">
            <w:pPr>
              <w:pStyle w:val="TableParagraph"/>
              <w:spacing w:before="100"/>
              <w:rPr>
                <w:sz w:val="14"/>
              </w:rPr>
            </w:pPr>
            <w:r>
              <w:rPr>
                <w:spacing w:val="-2"/>
                <w:sz w:val="14"/>
              </w:rPr>
              <w:t>biological</w:t>
            </w:r>
          </w:p>
        </w:tc>
        <w:tc>
          <w:tcPr>
            <w:tcW w:w="2268" w:type="dxa"/>
          </w:tcPr>
          <w:p w:rsidR="004B5447" w:rsidRDefault="00AA29E6">
            <w:pPr>
              <w:pStyle w:val="TableParagraph"/>
              <w:spacing w:before="100"/>
              <w:rPr>
                <w:sz w:val="14"/>
              </w:rPr>
            </w:pPr>
            <w:r>
              <w:rPr>
                <w:spacing w:val="-2"/>
                <w:sz w:val="14"/>
              </w:rPr>
              <w:t>биолошки</w:t>
            </w:r>
          </w:p>
        </w:tc>
        <w:tc>
          <w:tcPr>
            <w:tcW w:w="3680" w:type="dxa"/>
          </w:tcPr>
          <w:p w:rsidR="004B5447" w:rsidRDefault="00AA29E6">
            <w:pPr>
              <w:pStyle w:val="TableParagraph"/>
              <w:spacing w:before="21" w:line="237" w:lineRule="auto"/>
              <w:rPr>
                <w:sz w:val="14"/>
              </w:rPr>
            </w:pPr>
            <w:r>
              <w:rPr>
                <w:sz w:val="14"/>
              </w:rPr>
              <w:t>Процеси који су непосредно повезани са живим</w:t>
            </w:r>
            <w:r>
              <w:rPr>
                <w:spacing w:val="40"/>
                <w:sz w:val="14"/>
              </w:rPr>
              <w:t xml:space="preserve"> </w:t>
            </w:r>
            <w:r>
              <w:rPr>
                <w:sz w:val="14"/>
              </w:rPr>
              <w:t>организмима</w:t>
            </w:r>
            <w:r>
              <w:rPr>
                <w:spacing w:val="-9"/>
                <w:sz w:val="14"/>
              </w:rPr>
              <w:t xml:space="preserve"> </w:t>
            </w:r>
            <w:r>
              <w:rPr>
                <w:sz w:val="14"/>
              </w:rPr>
              <w:t>или</w:t>
            </w:r>
            <w:r>
              <w:rPr>
                <w:spacing w:val="-9"/>
                <w:sz w:val="14"/>
              </w:rPr>
              <w:t xml:space="preserve"> </w:t>
            </w:r>
            <w:r>
              <w:rPr>
                <w:sz w:val="14"/>
              </w:rPr>
              <w:t>производима</w:t>
            </w:r>
            <w:r>
              <w:rPr>
                <w:spacing w:val="-9"/>
                <w:sz w:val="14"/>
              </w:rPr>
              <w:t xml:space="preserve"> </w:t>
            </w:r>
            <w:r>
              <w:rPr>
                <w:sz w:val="14"/>
              </w:rPr>
              <w:t>живих</w:t>
            </w:r>
            <w:r>
              <w:rPr>
                <w:spacing w:val="-8"/>
                <w:sz w:val="14"/>
              </w:rPr>
              <w:t xml:space="preserve"> </w:t>
            </w:r>
            <w:r>
              <w:rPr>
                <w:sz w:val="14"/>
              </w:rPr>
              <w:t>организама.</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spacing w:before="20" w:line="161" w:lineRule="exact"/>
              <w:rPr>
                <w:sz w:val="14"/>
              </w:rPr>
            </w:pPr>
            <w:r>
              <w:rPr>
                <w:spacing w:val="-2"/>
                <w:sz w:val="14"/>
              </w:rPr>
              <w:t>infestation</w:t>
            </w:r>
          </w:p>
        </w:tc>
        <w:tc>
          <w:tcPr>
            <w:tcW w:w="2268" w:type="dxa"/>
          </w:tcPr>
          <w:p w:rsidR="004B5447" w:rsidRDefault="00AA29E6">
            <w:pPr>
              <w:pStyle w:val="TableParagraph"/>
              <w:spacing w:before="20" w:line="161" w:lineRule="exact"/>
              <w:rPr>
                <w:sz w:val="14"/>
              </w:rPr>
            </w:pPr>
            <w:r>
              <w:rPr>
                <w:spacing w:val="-2"/>
                <w:sz w:val="14"/>
              </w:rPr>
              <w:t>најезда</w:t>
            </w:r>
          </w:p>
        </w:tc>
        <w:tc>
          <w:tcPr>
            <w:tcW w:w="3680" w:type="dxa"/>
          </w:tcPr>
          <w:p w:rsidR="004B5447" w:rsidRDefault="00AA29E6">
            <w:pPr>
              <w:pStyle w:val="TableParagraph"/>
              <w:spacing w:before="20" w:line="161" w:lineRule="exact"/>
              <w:rPr>
                <w:sz w:val="14"/>
              </w:rPr>
            </w:pPr>
            <w:r>
              <w:rPr>
                <w:sz w:val="14"/>
              </w:rPr>
              <w:t>Абнормалан</w:t>
            </w:r>
            <w:r>
              <w:rPr>
                <w:spacing w:val="-6"/>
                <w:sz w:val="14"/>
              </w:rPr>
              <w:t xml:space="preserve"> </w:t>
            </w:r>
            <w:r>
              <w:rPr>
                <w:sz w:val="14"/>
              </w:rPr>
              <w:t>пораст</w:t>
            </w:r>
            <w:r>
              <w:rPr>
                <w:spacing w:val="-5"/>
                <w:sz w:val="14"/>
              </w:rPr>
              <w:t xml:space="preserve"> </w:t>
            </w:r>
            <w:r>
              <w:rPr>
                <w:sz w:val="14"/>
              </w:rPr>
              <w:t>популације</w:t>
            </w:r>
            <w:r>
              <w:rPr>
                <w:spacing w:val="-5"/>
                <w:sz w:val="14"/>
              </w:rPr>
              <w:t xml:space="preserve"> </w:t>
            </w:r>
            <w:r>
              <w:rPr>
                <w:sz w:val="14"/>
              </w:rPr>
              <w:t>живих</w:t>
            </w:r>
            <w:r>
              <w:rPr>
                <w:spacing w:val="-5"/>
                <w:sz w:val="14"/>
              </w:rPr>
              <w:t xml:space="preserve"> </w:t>
            </w:r>
            <w:r>
              <w:rPr>
                <w:spacing w:val="-2"/>
                <w:sz w:val="14"/>
              </w:rPr>
              <w:t>организама.</w:t>
            </w:r>
          </w:p>
        </w:tc>
        <w:tc>
          <w:tcPr>
            <w:tcW w:w="2268" w:type="dxa"/>
          </w:tcPr>
          <w:p w:rsidR="004B5447" w:rsidRDefault="00AA29E6">
            <w:pPr>
              <w:pStyle w:val="TableParagraph"/>
              <w:spacing w:before="20" w:line="161" w:lineRule="exact"/>
              <w:rPr>
                <w:sz w:val="14"/>
              </w:rPr>
            </w:pPr>
            <w:r>
              <w:rPr>
                <w:spacing w:val="-2"/>
                <w:sz w:val="14"/>
              </w:rPr>
              <w:t>biological</w:t>
            </w:r>
          </w:p>
        </w:tc>
      </w:tr>
      <w:tr w:rsidR="004B5447">
        <w:trPr>
          <w:trHeight w:val="360"/>
        </w:trPr>
        <w:tc>
          <w:tcPr>
            <w:tcW w:w="2268" w:type="dxa"/>
          </w:tcPr>
          <w:p w:rsidR="004B5447" w:rsidRDefault="00AA29E6">
            <w:pPr>
              <w:pStyle w:val="TableParagraph"/>
              <w:spacing w:before="100"/>
              <w:rPr>
                <w:sz w:val="14"/>
              </w:rPr>
            </w:pPr>
            <w:r>
              <w:rPr>
                <w:spacing w:val="-2"/>
                <w:sz w:val="14"/>
              </w:rPr>
              <w:t>epidemic</w:t>
            </w:r>
          </w:p>
        </w:tc>
        <w:tc>
          <w:tcPr>
            <w:tcW w:w="2268" w:type="dxa"/>
          </w:tcPr>
          <w:p w:rsidR="004B5447" w:rsidRDefault="00AA29E6">
            <w:pPr>
              <w:pStyle w:val="TableParagraph"/>
              <w:spacing w:before="100"/>
              <w:rPr>
                <w:sz w:val="14"/>
              </w:rPr>
            </w:pPr>
            <w:r>
              <w:rPr>
                <w:spacing w:val="-2"/>
                <w:sz w:val="14"/>
              </w:rPr>
              <w:t>епидемија</w:t>
            </w:r>
          </w:p>
        </w:tc>
        <w:tc>
          <w:tcPr>
            <w:tcW w:w="3680" w:type="dxa"/>
          </w:tcPr>
          <w:p w:rsidR="004B5447" w:rsidRDefault="00AA29E6">
            <w:pPr>
              <w:pStyle w:val="TableParagraph"/>
              <w:spacing w:before="21" w:line="237" w:lineRule="auto"/>
              <w:rPr>
                <w:sz w:val="14"/>
              </w:rPr>
            </w:pPr>
            <w:r>
              <w:rPr>
                <w:sz w:val="14"/>
              </w:rPr>
              <w:t>Избијање</w:t>
            </w:r>
            <w:r>
              <w:rPr>
                <w:spacing w:val="-8"/>
                <w:sz w:val="14"/>
              </w:rPr>
              <w:t xml:space="preserve"> </w:t>
            </w:r>
            <w:r>
              <w:rPr>
                <w:sz w:val="14"/>
              </w:rPr>
              <w:t>болести</w:t>
            </w:r>
            <w:r>
              <w:rPr>
                <w:spacing w:val="-9"/>
                <w:sz w:val="14"/>
              </w:rPr>
              <w:t xml:space="preserve"> </w:t>
            </w:r>
            <w:r>
              <w:rPr>
                <w:sz w:val="14"/>
              </w:rPr>
              <w:t>која</w:t>
            </w:r>
            <w:r>
              <w:rPr>
                <w:spacing w:val="-8"/>
                <w:sz w:val="14"/>
              </w:rPr>
              <w:t xml:space="preserve"> </w:t>
            </w:r>
            <w:r>
              <w:rPr>
                <w:sz w:val="14"/>
              </w:rPr>
              <w:t>се</w:t>
            </w:r>
            <w:r>
              <w:rPr>
                <w:spacing w:val="-8"/>
                <w:sz w:val="14"/>
              </w:rPr>
              <w:t xml:space="preserve"> </w:t>
            </w:r>
            <w:r>
              <w:rPr>
                <w:sz w:val="14"/>
              </w:rPr>
              <w:t>великом</w:t>
            </w:r>
            <w:r>
              <w:rPr>
                <w:spacing w:val="-8"/>
                <w:sz w:val="14"/>
              </w:rPr>
              <w:t xml:space="preserve"> </w:t>
            </w:r>
            <w:r>
              <w:rPr>
                <w:sz w:val="14"/>
              </w:rPr>
              <w:t>брзином</w:t>
            </w:r>
            <w:r>
              <w:rPr>
                <w:spacing w:val="-8"/>
                <w:sz w:val="14"/>
              </w:rPr>
              <w:t xml:space="preserve"> </w:t>
            </w:r>
            <w:r>
              <w:rPr>
                <w:sz w:val="14"/>
              </w:rPr>
              <w:t>шири</w:t>
            </w:r>
            <w:r>
              <w:rPr>
                <w:spacing w:val="-9"/>
                <w:sz w:val="14"/>
              </w:rPr>
              <w:t xml:space="preserve"> </w:t>
            </w:r>
            <w:r>
              <w:rPr>
                <w:sz w:val="14"/>
              </w:rPr>
              <w:t>између</w:t>
            </w:r>
            <w:r>
              <w:rPr>
                <w:spacing w:val="40"/>
                <w:sz w:val="14"/>
              </w:rPr>
              <w:t xml:space="preserve"> </w:t>
            </w:r>
            <w:r>
              <w:rPr>
                <w:sz w:val="14"/>
              </w:rPr>
              <w:t>појединаца у неком подручју или делу популације.</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100"/>
              <w:rPr>
                <w:sz w:val="14"/>
              </w:rPr>
            </w:pPr>
            <w:r>
              <w:rPr>
                <w:spacing w:val="-2"/>
                <w:sz w:val="14"/>
              </w:rPr>
              <w:t>allergens</w:t>
            </w:r>
          </w:p>
        </w:tc>
        <w:tc>
          <w:tcPr>
            <w:tcW w:w="2268" w:type="dxa"/>
          </w:tcPr>
          <w:p w:rsidR="004B5447" w:rsidRDefault="00AA29E6">
            <w:pPr>
              <w:pStyle w:val="TableParagraph"/>
              <w:spacing w:before="100"/>
              <w:rPr>
                <w:sz w:val="14"/>
              </w:rPr>
            </w:pPr>
            <w:r>
              <w:rPr>
                <w:spacing w:val="-2"/>
                <w:sz w:val="14"/>
              </w:rPr>
              <w:t>алергени</w:t>
            </w:r>
          </w:p>
        </w:tc>
        <w:tc>
          <w:tcPr>
            <w:tcW w:w="3680" w:type="dxa"/>
          </w:tcPr>
          <w:p w:rsidR="004B5447" w:rsidRDefault="00AA29E6">
            <w:pPr>
              <w:pStyle w:val="TableParagraph"/>
              <w:spacing w:before="21" w:line="237" w:lineRule="auto"/>
              <w:rPr>
                <w:sz w:val="14"/>
              </w:rPr>
            </w:pPr>
            <w:r>
              <w:rPr>
                <w:sz w:val="14"/>
              </w:rPr>
              <w:t>Биолошки</w:t>
            </w:r>
            <w:r>
              <w:rPr>
                <w:spacing w:val="-8"/>
                <w:sz w:val="14"/>
              </w:rPr>
              <w:t xml:space="preserve"> </w:t>
            </w:r>
            <w:r>
              <w:rPr>
                <w:sz w:val="14"/>
              </w:rPr>
              <w:t>производи</w:t>
            </w:r>
            <w:r>
              <w:rPr>
                <w:spacing w:val="-8"/>
                <w:sz w:val="14"/>
              </w:rPr>
              <w:t xml:space="preserve"> </w:t>
            </w:r>
            <w:r>
              <w:rPr>
                <w:sz w:val="14"/>
              </w:rPr>
              <w:t>или</w:t>
            </w:r>
            <w:r>
              <w:rPr>
                <w:spacing w:val="-8"/>
                <w:sz w:val="14"/>
              </w:rPr>
              <w:t xml:space="preserve"> </w:t>
            </w:r>
            <w:r>
              <w:rPr>
                <w:sz w:val="14"/>
              </w:rPr>
              <w:t>супстанце</w:t>
            </w:r>
            <w:r>
              <w:rPr>
                <w:spacing w:val="-7"/>
                <w:sz w:val="14"/>
              </w:rPr>
              <w:t xml:space="preserve"> </w:t>
            </w:r>
            <w:r>
              <w:rPr>
                <w:sz w:val="14"/>
              </w:rPr>
              <w:t>(као</w:t>
            </w:r>
            <w:r>
              <w:rPr>
                <w:spacing w:val="-7"/>
                <w:sz w:val="14"/>
              </w:rPr>
              <w:t xml:space="preserve"> </w:t>
            </w:r>
            <w:r>
              <w:rPr>
                <w:sz w:val="14"/>
              </w:rPr>
              <w:t>што</w:t>
            </w:r>
            <w:r>
              <w:rPr>
                <w:spacing w:val="-7"/>
                <w:sz w:val="14"/>
              </w:rPr>
              <w:t xml:space="preserve"> </w:t>
            </w:r>
            <w:r>
              <w:rPr>
                <w:sz w:val="14"/>
              </w:rPr>
              <w:t>је</w:t>
            </w:r>
            <w:r>
              <w:rPr>
                <w:spacing w:val="-7"/>
                <w:sz w:val="14"/>
              </w:rPr>
              <w:t xml:space="preserve"> </w:t>
            </w:r>
            <w:r>
              <w:rPr>
                <w:sz w:val="14"/>
              </w:rPr>
              <w:t>полен)</w:t>
            </w:r>
            <w:r>
              <w:rPr>
                <w:spacing w:val="-7"/>
                <w:sz w:val="14"/>
              </w:rPr>
              <w:t xml:space="preserve"> </w:t>
            </w:r>
            <w:r>
              <w:rPr>
                <w:sz w:val="14"/>
              </w:rPr>
              <w:t>који</w:t>
            </w:r>
            <w:r>
              <w:rPr>
                <w:spacing w:val="40"/>
                <w:sz w:val="14"/>
              </w:rPr>
              <w:t xml:space="preserve"> </w:t>
            </w:r>
            <w:r>
              <w:rPr>
                <w:sz w:val="14"/>
              </w:rPr>
              <w:t>могу изазвати алергију код великог броја људи.</w:t>
            </w:r>
          </w:p>
        </w:tc>
        <w:tc>
          <w:tcPr>
            <w:tcW w:w="2268" w:type="dxa"/>
          </w:tcPr>
          <w:p w:rsidR="004B5447" w:rsidRDefault="00AA29E6">
            <w:pPr>
              <w:pStyle w:val="TableParagraph"/>
              <w:spacing w:before="100"/>
              <w:rPr>
                <w:sz w:val="14"/>
              </w:rPr>
            </w:pPr>
            <w:r>
              <w:rPr>
                <w:spacing w:val="-2"/>
                <w:sz w:val="14"/>
              </w:rPr>
              <w:t>biological</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cosmic</w:t>
            </w:r>
          </w:p>
        </w:tc>
        <w:tc>
          <w:tcPr>
            <w:tcW w:w="2268" w:type="dxa"/>
          </w:tcPr>
          <w:p w:rsidR="004B5447" w:rsidRDefault="00AA29E6">
            <w:pPr>
              <w:pStyle w:val="TableParagraph"/>
              <w:spacing w:before="20" w:line="160" w:lineRule="exact"/>
              <w:rPr>
                <w:sz w:val="14"/>
              </w:rPr>
            </w:pPr>
            <w:r>
              <w:rPr>
                <w:spacing w:val="-2"/>
                <w:sz w:val="14"/>
              </w:rPr>
              <w:t>космички</w:t>
            </w:r>
          </w:p>
        </w:tc>
        <w:tc>
          <w:tcPr>
            <w:tcW w:w="3680" w:type="dxa"/>
          </w:tcPr>
          <w:p w:rsidR="004B5447" w:rsidRDefault="00AA29E6">
            <w:pPr>
              <w:pStyle w:val="TableParagraph"/>
              <w:spacing w:before="20" w:line="160" w:lineRule="exact"/>
              <w:rPr>
                <w:sz w:val="14"/>
              </w:rPr>
            </w:pPr>
            <w:r>
              <w:rPr>
                <w:sz w:val="14"/>
              </w:rPr>
              <w:t>Процеси</w:t>
            </w:r>
            <w:r>
              <w:rPr>
                <w:spacing w:val="-6"/>
                <w:sz w:val="14"/>
              </w:rPr>
              <w:t xml:space="preserve"> </w:t>
            </w:r>
            <w:r>
              <w:rPr>
                <w:sz w:val="14"/>
              </w:rPr>
              <w:t>који</w:t>
            </w:r>
            <w:r>
              <w:rPr>
                <w:spacing w:val="-3"/>
                <w:sz w:val="14"/>
              </w:rPr>
              <w:t xml:space="preserve"> </w:t>
            </w:r>
            <w:r>
              <w:rPr>
                <w:sz w:val="14"/>
              </w:rPr>
              <w:t>потичу</w:t>
            </w:r>
            <w:r>
              <w:rPr>
                <w:spacing w:val="-3"/>
                <w:sz w:val="14"/>
              </w:rPr>
              <w:t xml:space="preserve"> </w:t>
            </w:r>
            <w:r>
              <w:rPr>
                <w:sz w:val="14"/>
              </w:rPr>
              <w:t>из</w:t>
            </w:r>
            <w:r>
              <w:rPr>
                <w:spacing w:val="-2"/>
                <w:sz w:val="14"/>
              </w:rPr>
              <w:t xml:space="preserve"> свемира.</w:t>
            </w:r>
          </w:p>
        </w:tc>
        <w:tc>
          <w:tcPr>
            <w:tcW w:w="2268"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spacing w:before="100"/>
              <w:rPr>
                <w:sz w:val="14"/>
              </w:rPr>
            </w:pPr>
            <w:r>
              <w:rPr>
                <w:spacing w:val="-2"/>
                <w:sz w:val="14"/>
              </w:rPr>
              <w:t>meteoriteImpact</w:t>
            </w:r>
          </w:p>
        </w:tc>
        <w:tc>
          <w:tcPr>
            <w:tcW w:w="2268" w:type="dxa"/>
          </w:tcPr>
          <w:p w:rsidR="004B5447" w:rsidRDefault="00AA29E6">
            <w:pPr>
              <w:pStyle w:val="TableParagraph"/>
              <w:spacing w:before="100"/>
              <w:rPr>
                <w:sz w:val="14"/>
              </w:rPr>
            </w:pPr>
            <w:r>
              <w:rPr>
                <w:spacing w:val="-2"/>
                <w:sz w:val="14"/>
              </w:rPr>
              <w:t>удар</w:t>
            </w:r>
            <w:r>
              <w:rPr>
                <w:spacing w:val="-1"/>
                <w:sz w:val="14"/>
              </w:rPr>
              <w:t xml:space="preserve"> </w:t>
            </w:r>
            <w:r>
              <w:rPr>
                <w:spacing w:val="-2"/>
                <w:sz w:val="14"/>
              </w:rPr>
              <w:t>метеора</w:t>
            </w:r>
          </w:p>
        </w:tc>
        <w:tc>
          <w:tcPr>
            <w:tcW w:w="3680" w:type="dxa"/>
          </w:tcPr>
          <w:p w:rsidR="004B5447" w:rsidRDefault="00AA29E6">
            <w:pPr>
              <w:pStyle w:val="TableParagraph"/>
              <w:spacing w:before="21" w:line="237" w:lineRule="auto"/>
              <w:rPr>
                <w:sz w:val="14"/>
              </w:rPr>
            </w:pPr>
            <w:r>
              <w:rPr>
                <w:sz w:val="14"/>
              </w:rPr>
              <w:t>Чврсти</w:t>
            </w:r>
            <w:r>
              <w:rPr>
                <w:spacing w:val="-8"/>
                <w:sz w:val="14"/>
              </w:rPr>
              <w:t xml:space="preserve"> </w:t>
            </w:r>
            <w:r>
              <w:rPr>
                <w:sz w:val="14"/>
              </w:rPr>
              <w:t>материјали</w:t>
            </w:r>
            <w:r>
              <w:rPr>
                <w:spacing w:val="-8"/>
                <w:sz w:val="14"/>
              </w:rPr>
              <w:t xml:space="preserve"> </w:t>
            </w:r>
            <w:r>
              <w:rPr>
                <w:sz w:val="14"/>
              </w:rPr>
              <w:t>пореклом</w:t>
            </w:r>
            <w:r>
              <w:rPr>
                <w:spacing w:val="-7"/>
                <w:sz w:val="14"/>
              </w:rPr>
              <w:t xml:space="preserve"> </w:t>
            </w:r>
            <w:r>
              <w:rPr>
                <w:sz w:val="14"/>
              </w:rPr>
              <w:t>из</w:t>
            </w:r>
            <w:r>
              <w:rPr>
                <w:spacing w:val="-7"/>
                <w:sz w:val="14"/>
              </w:rPr>
              <w:t xml:space="preserve"> </w:t>
            </w:r>
            <w:r>
              <w:rPr>
                <w:sz w:val="14"/>
              </w:rPr>
              <w:t>свемира</w:t>
            </w:r>
            <w:r>
              <w:rPr>
                <w:spacing w:val="-7"/>
                <w:sz w:val="14"/>
              </w:rPr>
              <w:t xml:space="preserve"> </w:t>
            </w:r>
            <w:r>
              <w:rPr>
                <w:sz w:val="14"/>
              </w:rPr>
              <w:t>који</w:t>
            </w:r>
            <w:r>
              <w:rPr>
                <w:spacing w:val="-8"/>
                <w:sz w:val="14"/>
              </w:rPr>
              <w:t xml:space="preserve"> </w:t>
            </w:r>
            <w:r>
              <w:rPr>
                <w:sz w:val="14"/>
              </w:rPr>
              <w:t>доспеју</w:t>
            </w:r>
            <w:r>
              <w:rPr>
                <w:spacing w:val="-7"/>
                <w:sz w:val="14"/>
              </w:rPr>
              <w:t xml:space="preserve"> </w:t>
            </w:r>
            <w:r>
              <w:rPr>
                <w:sz w:val="14"/>
              </w:rPr>
              <w:t>на</w:t>
            </w:r>
            <w:r>
              <w:rPr>
                <w:spacing w:val="40"/>
                <w:sz w:val="14"/>
              </w:rPr>
              <w:t xml:space="preserve"> </w:t>
            </w:r>
            <w:r>
              <w:rPr>
                <w:spacing w:val="-2"/>
                <w:sz w:val="14"/>
              </w:rPr>
              <w:t>Земљу.</w:t>
            </w:r>
          </w:p>
        </w:tc>
        <w:tc>
          <w:tcPr>
            <w:tcW w:w="2268" w:type="dxa"/>
          </w:tcPr>
          <w:p w:rsidR="004B5447" w:rsidRDefault="00AA29E6">
            <w:pPr>
              <w:pStyle w:val="TableParagraph"/>
              <w:spacing w:before="100"/>
              <w:rPr>
                <w:sz w:val="14"/>
              </w:rPr>
            </w:pPr>
            <w:r>
              <w:rPr>
                <w:spacing w:val="-2"/>
                <w:sz w:val="14"/>
              </w:rPr>
              <w:t>cosmic</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magneticDisruption</w:t>
            </w:r>
          </w:p>
        </w:tc>
        <w:tc>
          <w:tcPr>
            <w:tcW w:w="2268" w:type="dxa"/>
          </w:tcPr>
          <w:p w:rsidR="004B5447" w:rsidRDefault="00AA29E6">
            <w:pPr>
              <w:pStyle w:val="TableParagraph"/>
              <w:spacing w:before="20" w:line="160" w:lineRule="exact"/>
              <w:rPr>
                <w:sz w:val="14"/>
              </w:rPr>
            </w:pPr>
            <w:r>
              <w:rPr>
                <w:sz w:val="14"/>
              </w:rPr>
              <w:t>магнетски</w:t>
            </w:r>
            <w:r>
              <w:rPr>
                <w:spacing w:val="-3"/>
                <w:sz w:val="14"/>
              </w:rPr>
              <w:t xml:space="preserve"> </w:t>
            </w:r>
            <w:r>
              <w:rPr>
                <w:spacing w:val="-2"/>
                <w:sz w:val="14"/>
              </w:rPr>
              <w:t>поремећај</w:t>
            </w:r>
          </w:p>
        </w:tc>
        <w:tc>
          <w:tcPr>
            <w:tcW w:w="3680" w:type="dxa"/>
          </w:tcPr>
          <w:p w:rsidR="004B5447" w:rsidRDefault="00AA29E6">
            <w:pPr>
              <w:pStyle w:val="TableParagraph"/>
              <w:spacing w:before="20" w:line="160" w:lineRule="exact"/>
              <w:rPr>
                <w:sz w:val="14"/>
              </w:rPr>
            </w:pPr>
            <w:r>
              <w:rPr>
                <w:sz w:val="14"/>
              </w:rPr>
              <w:t>Поремећај</w:t>
            </w:r>
            <w:r>
              <w:rPr>
                <w:spacing w:val="-4"/>
                <w:sz w:val="14"/>
              </w:rPr>
              <w:t xml:space="preserve"> </w:t>
            </w:r>
            <w:r>
              <w:rPr>
                <w:sz w:val="14"/>
              </w:rPr>
              <w:t>магнетског</w:t>
            </w:r>
            <w:r>
              <w:rPr>
                <w:spacing w:val="-4"/>
                <w:sz w:val="14"/>
              </w:rPr>
              <w:t xml:space="preserve"> </w:t>
            </w:r>
            <w:r>
              <w:rPr>
                <w:sz w:val="14"/>
              </w:rPr>
              <w:t>поља</w:t>
            </w:r>
            <w:r>
              <w:rPr>
                <w:spacing w:val="-3"/>
                <w:sz w:val="14"/>
              </w:rPr>
              <w:t xml:space="preserve"> </w:t>
            </w:r>
            <w:r>
              <w:rPr>
                <w:spacing w:val="-2"/>
                <w:sz w:val="14"/>
              </w:rPr>
              <w:t>Земље.</w:t>
            </w:r>
          </w:p>
        </w:tc>
        <w:tc>
          <w:tcPr>
            <w:tcW w:w="2268" w:type="dxa"/>
          </w:tcPr>
          <w:p w:rsidR="004B5447" w:rsidRDefault="00AA29E6">
            <w:pPr>
              <w:pStyle w:val="TableParagraph"/>
              <w:spacing w:before="20" w:line="160" w:lineRule="exact"/>
              <w:rPr>
                <w:sz w:val="14"/>
              </w:rPr>
            </w:pPr>
            <w:r>
              <w:rPr>
                <w:spacing w:val="-2"/>
                <w:sz w:val="14"/>
              </w:rPr>
              <w:t>cosmic</w:t>
            </w:r>
          </w:p>
        </w:tc>
      </w:tr>
      <w:tr w:rsidR="004B5447">
        <w:trPr>
          <w:trHeight w:val="200"/>
        </w:trPr>
        <w:tc>
          <w:tcPr>
            <w:tcW w:w="2268" w:type="dxa"/>
          </w:tcPr>
          <w:p w:rsidR="004B5447" w:rsidRDefault="00AA29E6">
            <w:pPr>
              <w:pStyle w:val="TableParagraph"/>
              <w:spacing w:before="20" w:line="160" w:lineRule="exact"/>
              <w:rPr>
                <w:sz w:val="14"/>
              </w:rPr>
            </w:pPr>
            <w:r>
              <w:rPr>
                <w:spacing w:val="-2"/>
                <w:sz w:val="14"/>
              </w:rPr>
              <w:t>solarAndCosmicRadiation</w:t>
            </w:r>
          </w:p>
        </w:tc>
        <w:tc>
          <w:tcPr>
            <w:tcW w:w="2268" w:type="dxa"/>
          </w:tcPr>
          <w:p w:rsidR="004B5447" w:rsidRDefault="00AA29E6">
            <w:pPr>
              <w:pStyle w:val="TableParagraph"/>
              <w:spacing w:before="20" w:line="160" w:lineRule="exact"/>
              <w:rPr>
                <w:sz w:val="14"/>
              </w:rPr>
            </w:pPr>
            <w:r>
              <w:rPr>
                <w:sz w:val="14"/>
              </w:rPr>
              <w:t>соларно</w:t>
            </w:r>
            <w:r>
              <w:rPr>
                <w:spacing w:val="-6"/>
                <w:sz w:val="14"/>
              </w:rPr>
              <w:t xml:space="preserve"> </w:t>
            </w:r>
            <w:r>
              <w:rPr>
                <w:sz w:val="14"/>
              </w:rPr>
              <w:t>и</w:t>
            </w:r>
            <w:r>
              <w:rPr>
                <w:spacing w:val="-5"/>
                <w:sz w:val="14"/>
              </w:rPr>
              <w:t xml:space="preserve"> </w:t>
            </w:r>
            <w:r>
              <w:rPr>
                <w:sz w:val="14"/>
              </w:rPr>
              <w:t>космичко</w:t>
            </w:r>
            <w:r>
              <w:rPr>
                <w:spacing w:val="-5"/>
                <w:sz w:val="14"/>
              </w:rPr>
              <w:t xml:space="preserve"> </w:t>
            </w:r>
            <w:r>
              <w:rPr>
                <w:spacing w:val="-2"/>
                <w:sz w:val="14"/>
              </w:rPr>
              <w:t>зрачење</w:t>
            </w:r>
          </w:p>
        </w:tc>
        <w:tc>
          <w:tcPr>
            <w:tcW w:w="3680" w:type="dxa"/>
          </w:tcPr>
          <w:p w:rsidR="004B5447" w:rsidRDefault="00AA29E6">
            <w:pPr>
              <w:pStyle w:val="TableParagraph"/>
              <w:spacing w:before="20" w:line="160" w:lineRule="exact"/>
              <w:rPr>
                <w:sz w:val="14"/>
              </w:rPr>
            </w:pPr>
            <w:r>
              <w:rPr>
                <w:sz w:val="14"/>
              </w:rPr>
              <w:t>Зрачење</w:t>
            </w:r>
            <w:r>
              <w:rPr>
                <w:spacing w:val="-3"/>
                <w:sz w:val="14"/>
              </w:rPr>
              <w:t xml:space="preserve"> </w:t>
            </w:r>
            <w:r>
              <w:rPr>
                <w:sz w:val="14"/>
              </w:rPr>
              <w:t>које</w:t>
            </w:r>
            <w:r>
              <w:rPr>
                <w:spacing w:val="-3"/>
                <w:sz w:val="14"/>
              </w:rPr>
              <w:t xml:space="preserve"> </w:t>
            </w:r>
            <w:r>
              <w:rPr>
                <w:sz w:val="14"/>
              </w:rPr>
              <w:t>потиче</w:t>
            </w:r>
            <w:r>
              <w:rPr>
                <w:spacing w:val="-3"/>
                <w:sz w:val="14"/>
              </w:rPr>
              <w:t xml:space="preserve"> </w:t>
            </w:r>
            <w:r>
              <w:rPr>
                <w:sz w:val="14"/>
              </w:rPr>
              <w:t>из</w:t>
            </w:r>
            <w:r>
              <w:rPr>
                <w:spacing w:val="-3"/>
                <w:sz w:val="14"/>
              </w:rPr>
              <w:t xml:space="preserve"> </w:t>
            </w:r>
            <w:r>
              <w:rPr>
                <w:sz w:val="14"/>
              </w:rPr>
              <w:t>свемира</w:t>
            </w:r>
            <w:r>
              <w:rPr>
                <w:spacing w:val="-3"/>
                <w:sz w:val="14"/>
              </w:rPr>
              <w:t xml:space="preserve"> </w:t>
            </w:r>
            <w:r>
              <w:rPr>
                <w:sz w:val="14"/>
              </w:rPr>
              <w:t>(УВ,</w:t>
            </w:r>
            <w:r>
              <w:rPr>
                <w:spacing w:val="-3"/>
                <w:sz w:val="14"/>
              </w:rPr>
              <w:t xml:space="preserve"> </w:t>
            </w:r>
            <w:r>
              <w:rPr>
                <w:sz w:val="14"/>
              </w:rPr>
              <w:t>гама</w:t>
            </w:r>
            <w:r>
              <w:rPr>
                <w:spacing w:val="-3"/>
                <w:sz w:val="14"/>
              </w:rPr>
              <w:t xml:space="preserve"> </w:t>
            </w:r>
            <w:r>
              <w:rPr>
                <w:sz w:val="14"/>
              </w:rPr>
              <w:t>зраци</w:t>
            </w:r>
            <w:r>
              <w:rPr>
                <w:spacing w:val="-3"/>
                <w:sz w:val="14"/>
              </w:rPr>
              <w:t xml:space="preserve"> </w:t>
            </w:r>
            <w:r>
              <w:rPr>
                <w:spacing w:val="-2"/>
                <w:sz w:val="14"/>
              </w:rPr>
              <w:t>итд.).</w:t>
            </w:r>
          </w:p>
        </w:tc>
        <w:tc>
          <w:tcPr>
            <w:tcW w:w="2268" w:type="dxa"/>
          </w:tcPr>
          <w:p w:rsidR="004B5447" w:rsidRDefault="00AA29E6">
            <w:pPr>
              <w:pStyle w:val="TableParagraph"/>
              <w:spacing w:before="20" w:line="160" w:lineRule="exact"/>
              <w:rPr>
                <w:sz w:val="14"/>
              </w:rPr>
            </w:pPr>
            <w:r>
              <w:rPr>
                <w:spacing w:val="-2"/>
                <w:sz w:val="14"/>
              </w:rPr>
              <w:t>cosmic</w:t>
            </w:r>
          </w:p>
        </w:tc>
      </w:tr>
    </w:tbl>
    <w:p w:rsidR="004B5447" w:rsidRDefault="004B5447">
      <w:pPr>
        <w:spacing w:line="160" w:lineRule="exact"/>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2"/>
          <w:numId w:val="35"/>
        </w:numPr>
        <w:tabs>
          <w:tab w:val="left" w:pos="2814"/>
        </w:tabs>
        <w:spacing w:before="68"/>
        <w:ind w:left="2814" w:hanging="540"/>
        <w:jc w:val="left"/>
        <w:rPr>
          <w:i/>
          <w:sz w:val="18"/>
        </w:rPr>
      </w:pPr>
      <w:r>
        <w:rPr>
          <w:i/>
          <w:sz w:val="18"/>
        </w:rPr>
        <w:t>Тип</w:t>
      </w:r>
      <w:r>
        <w:rPr>
          <w:i/>
          <w:spacing w:val="-12"/>
          <w:sz w:val="18"/>
        </w:rPr>
        <w:t xml:space="preserve"> </w:t>
      </w:r>
      <w:r>
        <w:rPr>
          <w:i/>
          <w:sz w:val="18"/>
        </w:rPr>
        <w:t>специфичног</w:t>
      </w:r>
      <w:r>
        <w:rPr>
          <w:i/>
          <w:spacing w:val="-10"/>
          <w:sz w:val="18"/>
        </w:rPr>
        <w:t xml:space="preserve"> </w:t>
      </w:r>
      <w:r>
        <w:rPr>
          <w:i/>
          <w:sz w:val="18"/>
        </w:rPr>
        <w:t>изложеног</w:t>
      </w:r>
      <w:r>
        <w:rPr>
          <w:i/>
          <w:spacing w:val="-10"/>
          <w:sz w:val="18"/>
        </w:rPr>
        <w:t xml:space="preserve"> </w:t>
      </w:r>
      <w:r>
        <w:rPr>
          <w:i/>
          <w:sz w:val="18"/>
        </w:rPr>
        <w:t>елемента</w:t>
      </w:r>
      <w:r>
        <w:rPr>
          <w:i/>
          <w:spacing w:val="-9"/>
          <w:sz w:val="18"/>
        </w:rPr>
        <w:t xml:space="preserve"> </w:t>
      </w:r>
      <w:r>
        <w:rPr>
          <w:i/>
          <w:spacing w:val="-2"/>
          <w:sz w:val="18"/>
        </w:rPr>
        <w:t>(SpecificExposedElementTypeValue)</w:t>
      </w:r>
    </w:p>
    <w:p w:rsidR="004B5447" w:rsidRDefault="004B5447">
      <w:pPr>
        <w:pStyle w:val="BodyText"/>
        <w:spacing w:before="9"/>
        <w:rPr>
          <w:i/>
          <w:sz w:val="16"/>
        </w:rPr>
      </w:pPr>
    </w:p>
    <w:p w:rsidR="004B5447" w:rsidRDefault="00AA29E6">
      <w:pPr>
        <w:pStyle w:val="BodyText"/>
        <w:spacing w:line="203" w:lineRule="exact"/>
        <w:ind w:left="507"/>
      </w:pPr>
      <w:r>
        <w:t>Додатна</w:t>
      </w:r>
      <w:r>
        <w:rPr>
          <w:spacing w:val="-9"/>
        </w:rPr>
        <w:t xml:space="preserve"> </w:t>
      </w:r>
      <w:r>
        <w:t>ознака</w:t>
      </w:r>
      <w:r>
        <w:rPr>
          <w:spacing w:val="-8"/>
        </w:rPr>
        <w:t xml:space="preserve"> </w:t>
      </w:r>
      <w:r>
        <w:t>изложеног</w:t>
      </w:r>
      <w:r>
        <w:rPr>
          <w:spacing w:val="-9"/>
        </w:rPr>
        <w:t xml:space="preserve"> </w:t>
      </w:r>
      <w:r>
        <w:rPr>
          <w:spacing w:val="-2"/>
        </w:rPr>
        <w:t>елемента.</w:t>
      </w:r>
    </w:p>
    <w:p w:rsidR="004B5447" w:rsidRDefault="00AA29E6">
      <w:pPr>
        <w:pStyle w:val="BodyText"/>
        <w:spacing w:line="203"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2"/>
          <w:numId w:val="35"/>
        </w:numPr>
        <w:tabs>
          <w:tab w:val="left" w:pos="540"/>
        </w:tabs>
        <w:spacing w:before="163"/>
        <w:ind w:left="540" w:right="302" w:hanging="540"/>
        <w:jc w:val="center"/>
        <w:rPr>
          <w:i/>
          <w:sz w:val="18"/>
        </w:rPr>
      </w:pPr>
      <w:r>
        <w:rPr>
          <w:i/>
          <w:sz w:val="18"/>
        </w:rPr>
        <w:t>Тип</w:t>
      </w:r>
      <w:r>
        <w:rPr>
          <w:i/>
          <w:spacing w:val="-8"/>
          <w:sz w:val="18"/>
        </w:rPr>
        <w:t xml:space="preserve"> </w:t>
      </w:r>
      <w:r>
        <w:rPr>
          <w:i/>
          <w:sz w:val="18"/>
        </w:rPr>
        <w:t>специфичног</w:t>
      </w:r>
      <w:r>
        <w:rPr>
          <w:i/>
          <w:spacing w:val="-7"/>
          <w:sz w:val="18"/>
        </w:rPr>
        <w:t xml:space="preserve"> </w:t>
      </w:r>
      <w:r>
        <w:rPr>
          <w:i/>
          <w:sz w:val="18"/>
        </w:rPr>
        <w:t>хазарда</w:t>
      </w:r>
      <w:r>
        <w:rPr>
          <w:i/>
          <w:spacing w:val="-7"/>
          <w:sz w:val="18"/>
        </w:rPr>
        <w:t xml:space="preserve"> </w:t>
      </w:r>
      <w:r>
        <w:rPr>
          <w:i/>
          <w:spacing w:val="-2"/>
          <w:sz w:val="18"/>
        </w:rPr>
        <w:t>(SpecificHazardTypeValue)</w:t>
      </w:r>
    </w:p>
    <w:p w:rsidR="004B5447" w:rsidRDefault="004B5447">
      <w:pPr>
        <w:pStyle w:val="BodyText"/>
        <w:spacing w:before="9"/>
        <w:rPr>
          <w:i/>
          <w:sz w:val="16"/>
        </w:rPr>
      </w:pPr>
    </w:p>
    <w:p w:rsidR="004B5447" w:rsidRDefault="00AA29E6">
      <w:pPr>
        <w:pStyle w:val="BodyText"/>
        <w:spacing w:line="203" w:lineRule="exact"/>
        <w:ind w:left="507"/>
      </w:pPr>
      <w:r>
        <w:t>Додатна</w:t>
      </w:r>
      <w:r>
        <w:rPr>
          <w:spacing w:val="-10"/>
        </w:rPr>
        <w:t xml:space="preserve"> </w:t>
      </w:r>
      <w:r>
        <w:t>класификација</w:t>
      </w:r>
      <w:r>
        <w:rPr>
          <w:spacing w:val="-8"/>
        </w:rPr>
        <w:t xml:space="preserve"> </w:t>
      </w:r>
      <w:r>
        <w:t>природног</w:t>
      </w:r>
      <w:r>
        <w:rPr>
          <w:spacing w:val="-8"/>
        </w:rPr>
        <w:t xml:space="preserve"> </w:t>
      </w:r>
      <w:r>
        <w:rPr>
          <w:spacing w:val="-2"/>
        </w:rPr>
        <w:t>хазарда.</w:t>
      </w:r>
    </w:p>
    <w:p w:rsidR="004B5447" w:rsidRDefault="00AA29E6">
      <w:pPr>
        <w:pStyle w:val="BodyText"/>
        <w:spacing w:line="203"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Heading1"/>
        <w:numPr>
          <w:ilvl w:val="1"/>
          <w:numId w:val="35"/>
        </w:numPr>
        <w:tabs>
          <w:tab w:val="left" w:pos="4380"/>
        </w:tabs>
        <w:spacing w:before="163"/>
        <w:ind w:left="4380" w:hanging="405"/>
        <w:jc w:val="left"/>
      </w:pPr>
      <w:r>
        <w:t>Специфични</w:t>
      </w:r>
      <w:r>
        <w:rPr>
          <w:spacing w:val="-9"/>
        </w:rPr>
        <w:t xml:space="preserve"> </w:t>
      </w:r>
      <w:r>
        <w:t>захтеви</w:t>
      </w:r>
      <w:r>
        <w:rPr>
          <w:spacing w:val="-7"/>
        </w:rPr>
        <w:t xml:space="preserve"> </w:t>
      </w:r>
      <w:r>
        <w:t>за</w:t>
      </w:r>
      <w:r>
        <w:rPr>
          <w:spacing w:val="-5"/>
        </w:rPr>
        <w:t xml:space="preserve"> </w:t>
      </w:r>
      <w:r>
        <w:rPr>
          <w:spacing w:val="-4"/>
        </w:rPr>
        <w:t>тему</w:t>
      </w:r>
    </w:p>
    <w:p w:rsidR="004B5447" w:rsidRDefault="004B5447">
      <w:pPr>
        <w:pStyle w:val="BodyText"/>
        <w:spacing w:before="9"/>
        <w:rPr>
          <w:b/>
          <w:sz w:val="16"/>
        </w:rPr>
      </w:pPr>
    </w:p>
    <w:p w:rsidR="004B5447" w:rsidRDefault="00AA29E6">
      <w:pPr>
        <w:pStyle w:val="BodyText"/>
        <w:spacing w:line="203" w:lineRule="exact"/>
        <w:ind w:left="507"/>
      </w:pPr>
      <w:r>
        <w:t>У</w:t>
      </w:r>
      <w:r>
        <w:rPr>
          <w:spacing w:val="-2"/>
        </w:rPr>
        <w:t xml:space="preserve"> </w:t>
      </w:r>
      <w:r>
        <w:t>случају да је RiskZone повезана са HazardArea, RiskZone и</w:t>
      </w:r>
      <w:r>
        <w:rPr>
          <w:spacing w:val="-1"/>
        </w:rPr>
        <w:t xml:space="preserve"> </w:t>
      </w:r>
      <w:r>
        <w:t>HazardArea морају се</w:t>
      </w:r>
      <w:r>
        <w:rPr>
          <w:spacing w:val="1"/>
        </w:rPr>
        <w:t xml:space="preserve"> </w:t>
      </w:r>
      <w:r>
        <w:rPr>
          <w:spacing w:val="-2"/>
        </w:rPr>
        <w:t>преклапати.</w:t>
      </w:r>
    </w:p>
    <w:p w:rsidR="004B5447" w:rsidRDefault="00AA29E6">
      <w:pPr>
        <w:pStyle w:val="BodyText"/>
        <w:spacing w:line="203" w:lineRule="exact"/>
        <w:ind w:left="507"/>
      </w:pPr>
      <w:r>
        <w:t>У</w:t>
      </w:r>
      <w:r>
        <w:rPr>
          <w:spacing w:val="-1"/>
        </w:rPr>
        <w:t xml:space="preserve"> </w:t>
      </w:r>
      <w:r>
        <w:t>случају да</w:t>
      </w:r>
      <w:r>
        <w:rPr>
          <w:spacing w:val="-1"/>
        </w:rPr>
        <w:t xml:space="preserve"> </w:t>
      </w:r>
      <w:r>
        <w:t>је RiskZone</w:t>
      </w:r>
      <w:r>
        <w:rPr>
          <w:spacing w:val="-1"/>
        </w:rPr>
        <w:t xml:space="preserve"> </w:t>
      </w:r>
      <w:r>
        <w:t>повезана са</w:t>
      </w:r>
      <w:r>
        <w:rPr>
          <w:spacing w:val="-1"/>
        </w:rPr>
        <w:t xml:space="preserve"> </w:t>
      </w:r>
      <w:r>
        <w:t>ExposedElement, ExposedElement</w:t>
      </w:r>
      <w:r>
        <w:rPr>
          <w:spacing w:val="-1"/>
        </w:rPr>
        <w:t xml:space="preserve"> </w:t>
      </w:r>
      <w:r>
        <w:t>мора се</w:t>
      </w:r>
      <w:r>
        <w:rPr>
          <w:spacing w:val="-1"/>
        </w:rPr>
        <w:t xml:space="preserve"> </w:t>
      </w:r>
      <w:r>
        <w:t>преклапати</w:t>
      </w:r>
      <w:r>
        <w:rPr>
          <w:spacing w:val="-1"/>
        </w:rPr>
        <w:t xml:space="preserve"> </w:t>
      </w:r>
      <w:r>
        <w:t xml:space="preserve">са </w:t>
      </w:r>
      <w:r>
        <w:rPr>
          <w:spacing w:val="-2"/>
        </w:rPr>
        <w:t>RiskZone.</w:t>
      </w:r>
    </w:p>
    <w:p w:rsidR="004B5447" w:rsidRDefault="00AA29E6">
      <w:pPr>
        <w:pStyle w:val="Heading1"/>
        <w:numPr>
          <w:ilvl w:val="1"/>
          <w:numId w:val="35"/>
        </w:numPr>
        <w:tabs>
          <w:tab w:val="left" w:pos="405"/>
        </w:tabs>
        <w:spacing w:before="163"/>
        <w:ind w:left="405" w:right="301" w:hanging="405"/>
        <w:jc w:val="center"/>
      </w:pPr>
      <w:r>
        <w:rPr>
          <w:spacing w:val="-2"/>
        </w:rPr>
        <w:t>Слојеви</w:t>
      </w:r>
    </w:p>
    <w:p w:rsidR="004B5447" w:rsidRDefault="004B5447">
      <w:pPr>
        <w:pStyle w:val="BodyText"/>
        <w:spacing w:before="9"/>
        <w:rPr>
          <w:b/>
          <w:sz w:val="16"/>
        </w:rPr>
      </w:pPr>
    </w:p>
    <w:p w:rsidR="004B5447" w:rsidRDefault="00AA29E6">
      <w:pPr>
        <w:pStyle w:val="BodyText"/>
        <w:spacing w:after="42"/>
        <w:ind w:left="507"/>
      </w:pPr>
      <w:r>
        <w:t>Слојеви</w:t>
      </w:r>
      <w:r>
        <w:rPr>
          <w:spacing w:val="-8"/>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„Зоне</w:t>
      </w:r>
      <w:r>
        <w:rPr>
          <w:spacing w:val="-4"/>
        </w:rPr>
        <w:t xml:space="preserve"> </w:t>
      </w:r>
      <w:r>
        <w:t>природног</w:t>
      </w:r>
      <w:r>
        <w:rPr>
          <w:spacing w:val="-5"/>
        </w:rPr>
        <w:t xml:space="preserve"> </w:t>
      </w:r>
      <w:r>
        <w:rPr>
          <w:spacing w:val="-2"/>
        </w:rPr>
        <w:t>ризика”</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NZ.RiskZone</w:t>
            </w:r>
          </w:p>
        </w:tc>
        <w:tc>
          <w:tcPr>
            <w:tcW w:w="2268" w:type="dxa"/>
          </w:tcPr>
          <w:p w:rsidR="004B5447" w:rsidRDefault="00AA29E6">
            <w:pPr>
              <w:pStyle w:val="TableParagraph"/>
              <w:rPr>
                <w:sz w:val="14"/>
              </w:rPr>
            </w:pPr>
            <w:r>
              <w:rPr>
                <w:sz w:val="14"/>
              </w:rPr>
              <w:t xml:space="preserve">Зоне </w:t>
            </w:r>
            <w:r>
              <w:rPr>
                <w:spacing w:val="-2"/>
                <w:sz w:val="14"/>
              </w:rPr>
              <w:t>ризика</w:t>
            </w:r>
          </w:p>
        </w:tc>
        <w:tc>
          <w:tcPr>
            <w:tcW w:w="5943" w:type="dxa"/>
          </w:tcPr>
          <w:p w:rsidR="004B5447" w:rsidRDefault="00AA29E6">
            <w:pPr>
              <w:pStyle w:val="TableParagraph"/>
              <w:rPr>
                <w:sz w:val="14"/>
              </w:rPr>
            </w:pPr>
            <w:r>
              <w:rPr>
                <w:spacing w:val="-2"/>
                <w:sz w:val="14"/>
              </w:rPr>
              <w:t>RiskZone</w:t>
            </w:r>
          </w:p>
        </w:tc>
      </w:tr>
      <w:tr w:rsidR="004B5447">
        <w:trPr>
          <w:trHeight w:val="200"/>
        </w:trPr>
        <w:tc>
          <w:tcPr>
            <w:tcW w:w="2268" w:type="dxa"/>
          </w:tcPr>
          <w:p w:rsidR="004B5447" w:rsidRDefault="00AA29E6">
            <w:pPr>
              <w:pStyle w:val="TableParagraph"/>
              <w:rPr>
                <w:sz w:val="14"/>
              </w:rPr>
            </w:pPr>
            <w:r>
              <w:rPr>
                <w:spacing w:val="-2"/>
                <w:sz w:val="14"/>
              </w:rPr>
              <w:t>NZ.RiskZoneCoverage</w:t>
            </w:r>
          </w:p>
        </w:tc>
        <w:tc>
          <w:tcPr>
            <w:tcW w:w="2268" w:type="dxa"/>
          </w:tcPr>
          <w:p w:rsidR="004B5447" w:rsidRDefault="00AA29E6">
            <w:pPr>
              <w:pStyle w:val="TableParagraph"/>
              <w:rPr>
                <w:sz w:val="14"/>
              </w:rPr>
            </w:pPr>
            <w:r>
              <w:rPr>
                <w:sz w:val="14"/>
              </w:rPr>
              <w:t>Покривач</w:t>
            </w:r>
            <w:r>
              <w:rPr>
                <w:spacing w:val="-7"/>
                <w:sz w:val="14"/>
              </w:rPr>
              <w:t xml:space="preserve"> </w:t>
            </w:r>
            <w:r>
              <w:rPr>
                <w:sz w:val="14"/>
              </w:rPr>
              <w:t>зоне</w:t>
            </w:r>
            <w:r>
              <w:rPr>
                <w:spacing w:val="-7"/>
                <w:sz w:val="14"/>
              </w:rPr>
              <w:t xml:space="preserve"> </w:t>
            </w:r>
            <w:r>
              <w:rPr>
                <w:spacing w:val="-2"/>
                <w:sz w:val="14"/>
              </w:rPr>
              <w:t>ризика</w:t>
            </w:r>
          </w:p>
        </w:tc>
        <w:tc>
          <w:tcPr>
            <w:tcW w:w="5943" w:type="dxa"/>
          </w:tcPr>
          <w:p w:rsidR="004B5447" w:rsidRDefault="00AA29E6">
            <w:pPr>
              <w:pStyle w:val="TableParagraph"/>
              <w:rPr>
                <w:sz w:val="14"/>
              </w:rPr>
            </w:pPr>
            <w:r>
              <w:rPr>
                <w:spacing w:val="-2"/>
                <w:sz w:val="14"/>
              </w:rPr>
              <w:t>RiskZoneCoverage</w:t>
            </w:r>
          </w:p>
        </w:tc>
      </w:tr>
      <w:tr w:rsidR="004B5447">
        <w:trPr>
          <w:trHeight w:val="360"/>
        </w:trPr>
        <w:tc>
          <w:tcPr>
            <w:tcW w:w="2268" w:type="dxa"/>
          </w:tcPr>
          <w:p w:rsidR="004B5447" w:rsidRDefault="00AA29E6">
            <w:pPr>
              <w:pStyle w:val="TableParagraph"/>
              <w:spacing w:before="98"/>
              <w:rPr>
                <w:sz w:val="14"/>
              </w:rPr>
            </w:pPr>
            <w:r>
              <w:rPr>
                <w:spacing w:val="-2"/>
                <w:sz w:val="14"/>
              </w:rPr>
              <w:t>NZ.</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1</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z w:val="14"/>
              </w:rPr>
              <w:t>HazardArea,</w:t>
            </w:r>
            <w:r>
              <w:rPr>
                <w:spacing w:val="-2"/>
                <w:sz w:val="14"/>
              </w:rPr>
              <w:t xml:space="preserve"> </w:t>
            </w:r>
            <w:r>
              <w:rPr>
                <w:sz w:val="14"/>
              </w:rPr>
              <w:t xml:space="preserve">HazardAreaCoverage (typeOfHazard: </w:t>
            </w:r>
            <w:r>
              <w:rPr>
                <w:spacing w:val="-2"/>
                <w:sz w:val="14"/>
              </w:rPr>
              <w:t>NaturalHazardCategoryValue)</w:t>
            </w:r>
          </w:p>
        </w:tc>
      </w:tr>
      <w:tr w:rsidR="004B5447">
        <w:trPr>
          <w:trHeight w:val="200"/>
        </w:trPr>
        <w:tc>
          <w:tcPr>
            <w:tcW w:w="2268" w:type="dxa"/>
          </w:tcPr>
          <w:p w:rsidR="004B5447" w:rsidRDefault="00AA29E6">
            <w:pPr>
              <w:pStyle w:val="TableParagraph"/>
              <w:rPr>
                <w:sz w:val="14"/>
              </w:rPr>
            </w:pPr>
            <w:r>
              <w:rPr>
                <w:sz w:val="14"/>
              </w:rPr>
              <w:t xml:space="preserve">Example: </w:t>
            </w:r>
            <w:r>
              <w:rPr>
                <w:spacing w:val="-2"/>
                <w:sz w:val="14"/>
              </w:rPr>
              <w:t>NZ.Landslide</w:t>
            </w:r>
          </w:p>
        </w:tc>
        <w:tc>
          <w:tcPr>
            <w:tcW w:w="2268" w:type="dxa"/>
          </w:tcPr>
          <w:p w:rsidR="004B5447" w:rsidRDefault="00AA29E6">
            <w:pPr>
              <w:pStyle w:val="TableParagraph"/>
              <w:rPr>
                <w:sz w:val="14"/>
              </w:rPr>
            </w:pPr>
            <w:r>
              <w:rPr>
                <w:sz w:val="14"/>
              </w:rPr>
              <w:t xml:space="preserve">Пример: </w:t>
            </w:r>
            <w:r>
              <w:rPr>
                <w:spacing w:val="-2"/>
                <w:sz w:val="14"/>
              </w:rPr>
              <w:t>Клизишта</w:t>
            </w:r>
          </w:p>
        </w:tc>
        <w:tc>
          <w:tcPr>
            <w:tcW w:w="5943"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spacing w:before="98"/>
              <w:rPr>
                <w:sz w:val="14"/>
              </w:rPr>
            </w:pPr>
            <w:r>
              <w:rPr>
                <w:spacing w:val="-2"/>
                <w:sz w:val="14"/>
              </w:rPr>
              <w:t>NZ.</w:t>
            </w:r>
            <w:r>
              <w:rPr>
                <w:spacing w:val="5"/>
                <w:sz w:val="14"/>
              </w:rPr>
              <w:t xml:space="preserve"> </w:t>
            </w:r>
            <w:r>
              <w:rPr>
                <w:spacing w:val="-2"/>
                <w:sz w:val="14"/>
              </w:rPr>
              <w:t>&lt;CodeListValue&gt;</w:t>
            </w:r>
            <w:r>
              <w:rPr>
                <w:spacing w:val="6"/>
                <w:sz w:val="14"/>
              </w:rPr>
              <w:t xml:space="preserve"> </w:t>
            </w:r>
            <w:r>
              <w:rPr>
                <w:spacing w:val="-5"/>
                <w:sz w:val="14"/>
              </w:rPr>
              <w:t>(</w:t>
            </w:r>
            <w:r>
              <w:rPr>
                <w:spacing w:val="-5"/>
                <w:sz w:val="14"/>
                <w:vertAlign w:val="superscript"/>
              </w:rPr>
              <w:t>2</w:t>
            </w:r>
            <w:r>
              <w:rPr>
                <w:spacing w:val="-5"/>
                <w:sz w:val="14"/>
              </w:rPr>
              <w:t>)</w:t>
            </w:r>
          </w:p>
        </w:tc>
        <w:tc>
          <w:tcPr>
            <w:tcW w:w="2268" w:type="dxa"/>
          </w:tcPr>
          <w:p w:rsidR="004B5447" w:rsidRDefault="00AA29E6">
            <w:pPr>
              <w:pStyle w:val="TableParagraph"/>
              <w:rPr>
                <w:sz w:val="14"/>
              </w:rPr>
            </w:pPr>
            <w:r>
              <w:rPr>
                <w:sz w:val="14"/>
              </w:rPr>
              <w:t>&lt;назив</w:t>
            </w:r>
            <w:r>
              <w:rPr>
                <w:spacing w:val="-9"/>
                <w:sz w:val="14"/>
              </w:rPr>
              <w:t xml:space="preserve"> </w:t>
            </w:r>
            <w:r>
              <w:rPr>
                <w:sz w:val="14"/>
              </w:rPr>
              <w:t>који</w:t>
            </w:r>
            <w:r>
              <w:rPr>
                <w:spacing w:val="-9"/>
                <w:sz w:val="14"/>
              </w:rPr>
              <w:t xml:space="preserve"> </w:t>
            </w:r>
            <w:r>
              <w:rPr>
                <w:sz w:val="14"/>
              </w:rPr>
              <w:t>се</w:t>
            </w:r>
            <w:r>
              <w:rPr>
                <w:spacing w:val="-9"/>
                <w:sz w:val="14"/>
              </w:rPr>
              <w:t xml:space="preserve"> </w:t>
            </w:r>
            <w:r>
              <w:rPr>
                <w:sz w:val="14"/>
              </w:rPr>
              <w:t>може</w:t>
            </w:r>
            <w:r>
              <w:rPr>
                <w:spacing w:val="-8"/>
                <w:sz w:val="14"/>
              </w:rPr>
              <w:t xml:space="preserve"> </w:t>
            </w:r>
            <w:r>
              <w:rPr>
                <w:sz w:val="14"/>
              </w:rPr>
              <w:t>прочитати</w:t>
            </w:r>
            <w:r>
              <w:rPr>
                <w:spacing w:val="-9"/>
                <w:sz w:val="14"/>
              </w:rPr>
              <w:t xml:space="preserve"> </w:t>
            </w:r>
            <w:r>
              <w:rPr>
                <w:sz w:val="14"/>
              </w:rPr>
              <w:t>од</w:t>
            </w:r>
            <w:r>
              <w:rPr>
                <w:spacing w:val="40"/>
                <w:sz w:val="14"/>
              </w:rPr>
              <w:t xml:space="preserve"> </w:t>
            </w:r>
            <w:r>
              <w:rPr>
                <w:sz w:val="14"/>
              </w:rPr>
              <w:t>стране</w:t>
            </w:r>
            <w:r>
              <w:rPr>
                <w:spacing w:val="-6"/>
                <w:sz w:val="14"/>
              </w:rPr>
              <w:t xml:space="preserve"> </w:t>
            </w:r>
            <w:r>
              <w:rPr>
                <w:sz w:val="14"/>
              </w:rPr>
              <w:t>човека&gt;</w:t>
            </w:r>
          </w:p>
        </w:tc>
        <w:tc>
          <w:tcPr>
            <w:tcW w:w="5943" w:type="dxa"/>
          </w:tcPr>
          <w:p w:rsidR="004B5447" w:rsidRDefault="00AA29E6">
            <w:pPr>
              <w:pStyle w:val="TableParagraph"/>
              <w:spacing w:before="98"/>
              <w:rPr>
                <w:sz w:val="14"/>
              </w:rPr>
            </w:pPr>
            <w:r>
              <w:rPr>
                <w:sz w:val="14"/>
              </w:rPr>
              <w:t>ObservedEvent,</w:t>
            </w:r>
            <w:r>
              <w:rPr>
                <w:spacing w:val="-2"/>
                <w:sz w:val="14"/>
              </w:rPr>
              <w:t xml:space="preserve"> </w:t>
            </w:r>
            <w:r>
              <w:rPr>
                <w:sz w:val="14"/>
              </w:rPr>
              <w:t xml:space="preserve">ObservedEventCoverage (type OfHazard: </w:t>
            </w:r>
            <w:r>
              <w:rPr>
                <w:spacing w:val="-2"/>
                <w:sz w:val="14"/>
              </w:rPr>
              <w:t>NaturalHazardCategoryValue)</w:t>
            </w:r>
          </w:p>
        </w:tc>
      </w:tr>
      <w:tr w:rsidR="004B5447">
        <w:trPr>
          <w:trHeight w:val="200"/>
        </w:trPr>
        <w:tc>
          <w:tcPr>
            <w:tcW w:w="2268" w:type="dxa"/>
          </w:tcPr>
          <w:p w:rsidR="004B5447" w:rsidRDefault="00AA29E6">
            <w:pPr>
              <w:pStyle w:val="TableParagraph"/>
              <w:rPr>
                <w:sz w:val="14"/>
              </w:rPr>
            </w:pPr>
            <w:r>
              <w:rPr>
                <w:sz w:val="14"/>
              </w:rPr>
              <w:t xml:space="preserve">Example: </w:t>
            </w:r>
            <w:r>
              <w:rPr>
                <w:spacing w:val="-2"/>
                <w:sz w:val="14"/>
              </w:rPr>
              <w:t>NZ.Flood</w:t>
            </w:r>
          </w:p>
        </w:tc>
        <w:tc>
          <w:tcPr>
            <w:tcW w:w="2268" w:type="dxa"/>
          </w:tcPr>
          <w:p w:rsidR="004B5447" w:rsidRDefault="00AA29E6">
            <w:pPr>
              <w:pStyle w:val="TableParagraph"/>
              <w:rPr>
                <w:sz w:val="14"/>
              </w:rPr>
            </w:pPr>
            <w:r>
              <w:rPr>
                <w:sz w:val="14"/>
              </w:rPr>
              <w:t xml:space="preserve">Пример: </w:t>
            </w:r>
            <w:r>
              <w:rPr>
                <w:spacing w:val="-2"/>
                <w:sz w:val="14"/>
              </w:rPr>
              <w:t>Поплаве</w:t>
            </w:r>
          </w:p>
        </w:tc>
        <w:tc>
          <w:tcPr>
            <w:tcW w:w="5943"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rPr>
                <w:sz w:val="14"/>
              </w:rPr>
            </w:pPr>
            <w:r>
              <w:rPr>
                <w:spacing w:val="-2"/>
                <w:sz w:val="14"/>
              </w:rPr>
              <w:t>NZ.ExposedElement</w:t>
            </w:r>
          </w:p>
        </w:tc>
        <w:tc>
          <w:tcPr>
            <w:tcW w:w="2268" w:type="dxa"/>
          </w:tcPr>
          <w:p w:rsidR="004B5447" w:rsidRDefault="00AA29E6">
            <w:pPr>
              <w:pStyle w:val="TableParagraph"/>
              <w:rPr>
                <w:sz w:val="14"/>
              </w:rPr>
            </w:pPr>
            <w:r>
              <w:rPr>
                <w:spacing w:val="-2"/>
                <w:sz w:val="14"/>
              </w:rPr>
              <w:t>Изложени</w:t>
            </w:r>
            <w:r>
              <w:rPr>
                <w:spacing w:val="7"/>
                <w:sz w:val="14"/>
              </w:rPr>
              <w:t xml:space="preserve"> </w:t>
            </w:r>
            <w:r>
              <w:rPr>
                <w:spacing w:val="-2"/>
                <w:sz w:val="14"/>
              </w:rPr>
              <w:t>елементи</w:t>
            </w:r>
          </w:p>
        </w:tc>
        <w:tc>
          <w:tcPr>
            <w:tcW w:w="5943" w:type="dxa"/>
          </w:tcPr>
          <w:p w:rsidR="004B5447" w:rsidRDefault="00AA29E6">
            <w:pPr>
              <w:pStyle w:val="TableParagraph"/>
              <w:rPr>
                <w:sz w:val="14"/>
              </w:rPr>
            </w:pPr>
            <w:r>
              <w:rPr>
                <w:spacing w:val="-2"/>
                <w:sz w:val="14"/>
              </w:rPr>
              <w:t>ExposedElement</w:t>
            </w:r>
          </w:p>
        </w:tc>
      </w:tr>
      <w:tr w:rsidR="004B5447">
        <w:trPr>
          <w:trHeight w:val="200"/>
        </w:trPr>
        <w:tc>
          <w:tcPr>
            <w:tcW w:w="2268" w:type="dxa"/>
          </w:tcPr>
          <w:p w:rsidR="004B5447" w:rsidRDefault="00AA29E6">
            <w:pPr>
              <w:pStyle w:val="TableParagraph"/>
              <w:rPr>
                <w:sz w:val="14"/>
              </w:rPr>
            </w:pPr>
            <w:r>
              <w:rPr>
                <w:spacing w:val="-2"/>
                <w:sz w:val="14"/>
              </w:rPr>
              <w:t>NZ.ExposedElementCoverage</w:t>
            </w:r>
          </w:p>
        </w:tc>
        <w:tc>
          <w:tcPr>
            <w:tcW w:w="2268" w:type="dxa"/>
          </w:tcPr>
          <w:p w:rsidR="004B5447" w:rsidRDefault="00AA29E6">
            <w:pPr>
              <w:pStyle w:val="TableParagraph"/>
              <w:rPr>
                <w:sz w:val="14"/>
              </w:rPr>
            </w:pPr>
            <w:r>
              <w:rPr>
                <w:spacing w:val="-2"/>
                <w:sz w:val="14"/>
              </w:rPr>
              <w:t>Покривач</w:t>
            </w:r>
            <w:r>
              <w:rPr>
                <w:spacing w:val="6"/>
                <w:sz w:val="14"/>
              </w:rPr>
              <w:t xml:space="preserve"> </w:t>
            </w:r>
            <w:r>
              <w:rPr>
                <w:spacing w:val="-2"/>
                <w:sz w:val="14"/>
              </w:rPr>
              <w:t>изложеног</w:t>
            </w:r>
            <w:r>
              <w:rPr>
                <w:spacing w:val="5"/>
                <w:sz w:val="14"/>
              </w:rPr>
              <w:t xml:space="preserve"> </w:t>
            </w:r>
            <w:r>
              <w:rPr>
                <w:spacing w:val="-2"/>
                <w:sz w:val="14"/>
              </w:rPr>
              <w:t>елемента</w:t>
            </w:r>
          </w:p>
        </w:tc>
        <w:tc>
          <w:tcPr>
            <w:tcW w:w="5943" w:type="dxa"/>
          </w:tcPr>
          <w:p w:rsidR="004B5447" w:rsidRDefault="00AA29E6">
            <w:pPr>
              <w:pStyle w:val="TableParagraph"/>
              <w:rPr>
                <w:sz w:val="14"/>
              </w:rPr>
            </w:pPr>
            <w:r>
              <w:rPr>
                <w:spacing w:val="-2"/>
                <w:sz w:val="14"/>
              </w:rPr>
              <w:t>ExposedElementCoverage</w:t>
            </w:r>
          </w:p>
        </w:tc>
      </w:tr>
      <w:tr w:rsidR="004B5447">
        <w:trPr>
          <w:trHeight w:val="360"/>
        </w:trPr>
        <w:tc>
          <w:tcPr>
            <w:tcW w:w="10479" w:type="dxa"/>
            <w:gridSpan w:val="3"/>
          </w:tcPr>
          <w:p w:rsidR="004B5447" w:rsidRDefault="00AA29E6">
            <w:pPr>
              <w:pStyle w:val="TableParagraph"/>
              <w:numPr>
                <w:ilvl w:val="0"/>
                <w:numId w:val="10"/>
              </w:numPr>
              <w:tabs>
                <w:tab w:val="left" w:pos="225"/>
              </w:tabs>
              <w:spacing w:line="160" w:lineRule="exact"/>
              <w:ind w:hanging="169"/>
              <w:rPr>
                <w:sz w:val="14"/>
              </w:rPr>
            </w:pPr>
            <w:r>
              <w:rPr>
                <w:sz w:val="14"/>
              </w:rPr>
              <w:t>Један</w:t>
            </w:r>
            <w:r>
              <w:rPr>
                <w:spacing w:val="-4"/>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4"/>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3"/>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3"/>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3"/>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3"/>
                <w:sz w:val="14"/>
              </w:rPr>
              <w:t xml:space="preserve"> </w:t>
            </w:r>
            <w:r>
              <w:rPr>
                <w:spacing w:val="-5"/>
                <w:sz w:val="14"/>
              </w:rPr>
              <w:t>3.</w:t>
            </w:r>
          </w:p>
          <w:p w:rsidR="004B5447" w:rsidRDefault="00AA29E6">
            <w:pPr>
              <w:pStyle w:val="TableParagraph"/>
              <w:numPr>
                <w:ilvl w:val="0"/>
                <w:numId w:val="10"/>
              </w:numPr>
              <w:tabs>
                <w:tab w:val="left" w:pos="225"/>
              </w:tabs>
              <w:spacing w:before="0" w:line="160" w:lineRule="exact"/>
              <w:ind w:hanging="169"/>
              <w:rPr>
                <w:sz w:val="14"/>
              </w:rPr>
            </w:pPr>
            <w:r>
              <w:rPr>
                <w:sz w:val="14"/>
              </w:rPr>
              <w:t>Један</w:t>
            </w:r>
            <w:r>
              <w:rPr>
                <w:spacing w:val="-4"/>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4"/>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3"/>
                <w:sz w:val="14"/>
              </w:rPr>
              <w:t xml:space="preserve"> </w:t>
            </w:r>
            <w:r>
              <w:rPr>
                <w:sz w:val="14"/>
              </w:rPr>
              <w:t>наведену</w:t>
            </w:r>
            <w:r>
              <w:rPr>
                <w:spacing w:val="-2"/>
                <w:sz w:val="14"/>
              </w:rPr>
              <w:t xml:space="preserve"> </w:t>
            </w:r>
            <w:r>
              <w:rPr>
                <w:sz w:val="14"/>
              </w:rPr>
              <w:t>у</w:t>
            </w:r>
            <w:r>
              <w:rPr>
                <w:spacing w:val="-2"/>
                <w:sz w:val="14"/>
              </w:rPr>
              <w:t xml:space="preserve"> </w:t>
            </w:r>
            <w:r>
              <w:rPr>
                <w:sz w:val="14"/>
              </w:rPr>
              <w:t>шифарнику,</w:t>
            </w:r>
            <w:r>
              <w:rPr>
                <w:spacing w:val="-3"/>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3"/>
                <w:sz w:val="14"/>
              </w:rPr>
              <w:t xml:space="preserve"> </w:t>
            </w:r>
            <w:r>
              <w:rPr>
                <w:sz w:val="14"/>
              </w:rPr>
              <w:t>чл.</w:t>
            </w:r>
            <w:r>
              <w:rPr>
                <w:spacing w:val="-2"/>
                <w:sz w:val="14"/>
              </w:rPr>
              <w:t xml:space="preserve"> </w:t>
            </w:r>
            <w:r>
              <w:rPr>
                <w:sz w:val="14"/>
              </w:rPr>
              <w:t>19.</w:t>
            </w:r>
            <w:r>
              <w:rPr>
                <w:spacing w:val="-2"/>
                <w:sz w:val="14"/>
              </w:rPr>
              <w:t xml:space="preserve"> </w:t>
            </w:r>
            <w:r>
              <w:rPr>
                <w:sz w:val="14"/>
              </w:rPr>
              <w:t>став</w:t>
            </w:r>
            <w:r>
              <w:rPr>
                <w:spacing w:val="-3"/>
                <w:sz w:val="14"/>
              </w:rPr>
              <w:t xml:space="preserve"> </w:t>
            </w:r>
            <w:r>
              <w:rPr>
                <w:spacing w:val="-5"/>
                <w:sz w:val="14"/>
              </w:rPr>
              <w:t>3.</w:t>
            </w:r>
          </w:p>
        </w:tc>
      </w:tr>
    </w:tbl>
    <w:p w:rsidR="004B5447" w:rsidRDefault="004B5447">
      <w:pPr>
        <w:pStyle w:val="BodyText"/>
        <w:spacing w:before="10"/>
        <w:rPr>
          <w:sz w:val="17"/>
        </w:rPr>
      </w:pPr>
    </w:p>
    <w:p w:rsidR="004B5447" w:rsidRDefault="00AA29E6">
      <w:pPr>
        <w:pStyle w:val="ListParagraph"/>
        <w:numPr>
          <w:ilvl w:val="0"/>
          <w:numId w:val="35"/>
        </w:numPr>
        <w:tabs>
          <w:tab w:val="left" w:pos="2130"/>
        </w:tabs>
        <w:spacing w:before="1"/>
        <w:ind w:left="2130" w:hanging="270"/>
        <w:jc w:val="left"/>
        <w:rPr>
          <w:sz w:val="18"/>
        </w:rPr>
      </w:pPr>
      <w:r>
        <w:rPr>
          <w:spacing w:val="-2"/>
          <w:sz w:val="18"/>
        </w:rPr>
        <w:t>АТМОСФЕРСКИ</w:t>
      </w:r>
      <w:r>
        <w:rPr>
          <w:spacing w:val="-3"/>
          <w:sz w:val="18"/>
        </w:rPr>
        <w:t xml:space="preserve"> </w:t>
      </w:r>
      <w:r>
        <w:rPr>
          <w:spacing w:val="-2"/>
          <w:sz w:val="18"/>
        </w:rPr>
        <w:t>УСЛОВИ</w:t>
      </w:r>
      <w:r>
        <w:rPr>
          <w:spacing w:val="-1"/>
          <w:sz w:val="18"/>
        </w:rPr>
        <w:t xml:space="preserve"> </w:t>
      </w:r>
      <w:r>
        <w:rPr>
          <w:spacing w:val="-2"/>
          <w:sz w:val="18"/>
        </w:rPr>
        <w:t>И</w:t>
      </w:r>
      <w:r>
        <w:rPr>
          <w:spacing w:val="-1"/>
          <w:sz w:val="18"/>
        </w:rPr>
        <w:t xml:space="preserve"> </w:t>
      </w:r>
      <w:r>
        <w:rPr>
          <w:spacing w:val="-2"/>
          <w:sz w:val="18"/>
        </w:rPr>
        <w:t>МЕТЕОРОЛОШКЕ</w:t>
      </w:r>
      <w:r>
        <w:rPr>
          <w:sz w:val="18"/>
        </w:rPr>
        <w:t xml:space="preserve"> </w:t>
      </w:r>
      <w:r>
        <w:rPr>
          <w:spacing w:val="-2"/>
          <w:sz w:val="18"/>
        </w:rPr>
        <w:t>ГЕОГРАФСКЕ</w:t>
      </w:r>
      <w:r>
        <w:rPr>
          <w:sz w:val="18"/>
        </w:rPr>
        <w:t xml:space="preserve"> </w:t>
      </w:r>
      <w:r>
        <w:rPr>
          <w:spacing w:val="-2"/>
          <w:sz w:val="18"/>
        </w:rPr>
        <w:t>КАРАКТЕРИСТИКЕ</w:t>
      </w:r>
    </w:p>
    <w:p w:rsidR="004B5447" w:rsidRDefault="00AA29E6">
      <w:pPr>
        <w:pStyle w:val="Heading1"/>
        <w:numPr>
          <w:ilvl w:val="1"/>
          <w:numId w:val="35"/>
        </w:numPr>
        <w:tabs>
          <w:tab w:val="left" w:pos="405"/>
        </w:tabs>
        <w:spacing w:before="163"/>
        <w:ind w:left="405" w:right="302" w:hanging="405"/>
        <w:jc w:val="center"/>
      </w:pPr>
      <w:r>
        <w:t>Структура</w:t>
      </w:r>
      <w:r>
        <w:rPr>
          <w:spacing w:val="-13"/>
        </w:rPr>
        <w:t xml:space="preserve"> </w:t>
      </w:r>
      <w:r>
        <w:t>теме</w:t>
      </w:r>
      <w:r>
        <w:rPr>
          <w:spacing w:val="-11"/>
        </w:rPr>
        <w:t xml:space="preserve"> </w:t>
      </w:r>
      <w:r>
        <w:t>геопросторних</w:t>
      </w:r>
      <w:r>
        <w:rPr>
          <w:spacing w:val="-10"/>
        </w:rPr>
        <w:t xml:space="preserve"> </w:t>
      </w:r>
      <w:r>
        <w:t>података</w:t>
      </w:r>
      <w:r>
        <w:rPr>
          <w:spacing w:val="-11"/>
        </w:rPr>
        <w:t xml:space="preserve"> </w:t>
      </w:r>
      <w:r>
        <w:t>„Атмосферски</w:t>
      </w:r>
      <w:r>
        <w:rPr>
          <w:spacing w:val="-11"/>
        </w:rPr>
        <w:t xml:space="preserve"> </w:t>
      </w:r>
      <w:r>
        <w:t>услови</w:t>
      </w:r>
      <w:r>
        <w:rPr>
          <w:spacing w:val="-11"/>
        </w:rPr>
        <w:t xml:space="preserve"> </w:t>
      </w:r>
      <w:r>
        <w:t>и</w:t>
      </w:r>
      <w:r>
        <w:rPr>
          <w:spacing w:val="-11"/>
        </w:rPr>
        <w:t xml:space="preserve"> </w:t>
      </w:r>
      <w:r>
        <w:t>метеоролошке</w:t>
      </w:r>
      <w:r>
        <w:rPr>
          <w:spacing w:val="-11"/>
        </w:rPr>
        <w:t xml:space="preserve"> </w:t>
      </w:r>
      <w:r>
        <w:t>географске</w:t>
      </w:r>
      <w:r>
        <w:rPr>
          <w:spacing w:val="-10"/>
        </w:rPr>
        <w:t xml:space="preserve"> </w:t>
      </w:r>
      <w:r>
        <w:rPr>
          <w:spacing w:val="-2"/>
        </w:rPr>
        <w:t>карактеристике”</w:t>
      </w:r>
    </w:p>
    <w:p w:rsidR="004B5447" w:rsidRDefault="004B5447">
      <w:pPr>
        <w:pStyle w:val="BodyText"/>
        <w:spacing w:before="2"/>
        <w:rPr>
          <w:b/>
          <w:sz w:val="17"/>
        </w:rPr>
      </w:pPr>
    </w:p>
    <w:p w:rsidR="004B5447" w:rsidRDefault="00AA29E6">
      <w:pPr>
        <w:pStyle w:val="BodyText"/>
        <w:spacing w:line="232" w:lineRule="auto"/>
        <w:ind w:left="110" w:right="406" w:firstLine="396"/>
      </w:pPr>
      <w:r>
        <w:t>Типови</w:t>
      </w:r>
      <w:r>
        <w:rPr>
          <w:spacing w:val="-1"/>
        </w:rPr>
        <w:t xml:space="preserve"> </w:t>
      </w:r>
      <w:r>
        <w:t>утврђени</w:t>
      </w:r>
      <w:r>
        <w:rPr>
          <w:spacing w:val="-1"/>
        </w:rPr>
        <w:t xml:space="preserve"> </w:t>
      </w:r>
      <w:r>
        <w:t>да</w:t>
      </w:r>
      <w:r>
        <w:rPr>
          <w:spacing w:val="-1"/>
        </w:rPr>
        <w:t xml:space="preserve"> </w:t>
      </w:r>
      <w:r>
        <w:t>тему</w:t>
      </w:r>
      <w:r>
        <w:rPr>
          <w:spacing w:val="-1"/>
        </w:rPr>
        <w:t xml:space="preserve"> </w:t>
      </w:r>
      <w:r>
        <w:t>геопросторнх</w:t>
      </w:r>
      <w:r>
        <w:rPr>
          <w:spacing w:val="-1"/>
        </w:rPr>
        <w:t xml:space="preserve"> </w:t>
      </w:r>
      <w:r>
        <w:t>података</w:t>
      </w:r>
      <w:r>
        <w:rPr>
          <w:spacing w:val="-1"/>
        </w:rPr>
        <w:t xml:space="preserve"> </w:t>
      </w:r>
      <w:r>
        <w:t>„Атмосферски</w:t>
      </w:r>
      <w:r>
        <w:rPr>
          <w:spacing w:val="-1"/>
        </w:rPr>
        <w:t xml:space="preserve"> </w:t>
      </w:r>
      <w:r>
        <w:t>услови</w:t>
      </w:r>
      <w:r>
        <w:rPr>
          <w:spacing w:val="-1"/>
        </w:rPr>
        <w:t xml:space="preserve"> </w:t>
      </w:r>
      <w:r>
        <w:t>и</w:t>
      </w:r>
      <w:r>
        <w:rPr>
          <w:spacing w:val="-1"/>
        </w:rPr>
        <w:t xml:space="preserve"> </w:t>
      </w:r>
      <w:r>
        <w:t>метеоролошке</w:t>
      </w:r>
      <w:r>
        <w:rPr>
          <w:spacing w:val="-1"/>
        </w:rPr>
        <w:t xml:space="preserve"> </w:t>
      </w:r>
      <w:r>
        <w:t>географске</w:t>
      </w:r>
      <w:r>
        <w:rPr>
          <w:spacing w:val="-1"/>
        </w:rPr>
        <w:t xml:space="preserve"> </w:t>
      </w:r>
      <w:r>
        <w:t>карактеристике”</w:t>
      </w:r>
      <w:r>
        <w:rPr>
          <w:spacing w:val="-1"/>
        </w:rPr>
        <w:t xml:space="preserve"> </w:t>
      </w:r>
      <w:r>
        <w:t>структурира- ни су у следеће пакете:</w:t>
      </w:r>
    </w:p>
    <w:p w:rsidR="004B5447" w:rsidRDefault="00AA29E6">
      <w:pPr>
        <w:pStyle w:val="BodyText"/>
        <w:spacing w:line="197" w:lineRule="exact"/>
        <w:ind w:left="507"/>
      </w:pPr>
      <w:r>
        <w:rPr>
          <w:spacing w:val="-16"/>
        </w:rPr>
        <w:t xml:space="preserve"> </w:t>
      </w:r>
      <w:r>
        <w:t>–</w:t>
      </w:r>
      <w:r>
        <w:rPr>
          <w:spacing w:val="-11"/>
        </w:rPr>
        <w:t xml:space="preserve"> </w:t>
      </w:r>
      <w:r>
        <w:t>Атмосферски</w:t>
      </w:r>
      <w:r>
        <w:rPr>
          <w:spacing w:val="-11"/>
        </w:rPr>
        <w:t xml:space="preserve"> </w:t>
      </w:r>
      <w:r>
        <w:t>услови</w:t>
      </w:r>
      <w:r>
        <w:rPr>
          <w:spacing w:val="-12"/>
        </w:rPr>
        <w:t xml:space="preserve"> </w:t>
      </w:r>
      <w:r>
        <w:t>и</w:t>
      </w:r>
      <w:r>
        <w:rPr>
          <w:spacing w:val="-10"/>
        </w:rPr>
        <w:t xml:space="preserve"> </w:t>
      </w:r>
      <w:r>
        <w:t>метеоролошке</w:t>
      </w:r>
      <w:r>
        <w:rPr>
          <w:spacing w:val="-9"/>
        </w:rPr>
        <w:t xml:space="preserve"> </w:t>
      </w:r>
      <w:r>
        <w:t>географске</w:t>
      </w:r>
      <w:r>
        <w:rPr>
          <w:spacing w:val="-9"/>
        </w:rPr>
        <w:t xml:space="preserve"> </w:t>
      </w:r>
      <w:r>
        <w:rPr>
          <w:spacing w:val="-2"/>
        </w:rPr>
        <w:t>карактеристике</w:t>
      </w:r>
    </w:p>
    <w:p w:rsidR="004B5447" w:rsidRDefault="00AA29E6">
      <w:pPr>
        <w:pStyle w:val="BodyText"/>
        <w:spacing w:line="200" w:lineRule="exact"/>
        <w:ind w:left="507"/>
      </w:pPr>
      <w:r>
        <w:rPr>
          <w:spacing w:val="-16"/>
        </w:rPr>
        <w:t xml:space="preserve"> </w:t>
      </w:r>
      <w:r>
        <w:t>–</w:t>
      </w:r>
      <w:r>
        <w:rPr>
          <w:spacing w:val="-7"/>
        </w:rPr>
        <w:t xml:space="preserve"> </w:t>
      </w:r>
      <w:r>
        <w:t>Специјална</w:t>
      </w:r>
      <w:r>
        <w:rPr>
          <w:spacing w:val="-5"/>
        </w:rPr>
        <w:t xml:space="preserve"> </w:t>
      </w:r>
      <w:r>
        <w:t>осматрања</w:t>
      </w:r>
      <w:r>
        <w:rPr>
          <w:spacing w:val="-4"/>
        </w:rPr>
        <w:t xml:space="preserve"> </w:t>
      </w:r>
      <w:r>
        <w:t>(ближе</w:t>
      </w:r>
      <w:r>
        <w:rPr>
          <w:spacing w:val="-4"/>
        </w:rPr>
        <w:t xml:space="preserve"> </w:t>
      </w:r>
      <w:r>
        <w:t>одређена</w:t>
      </w:r>
      <w:r>
        <w:rPr>
          <w:spacing w:val="-5"/>
        </w:rPr>
        <w:t xml:space="preserve"> </w:t>
      </w:r>
      <w:r>
        <w:t>у</w:t>
      </w:r>
      <w:r>
        <w:rPr>
          <w:spacing w:val="-4"/>
        </w:rPr>
        <w:t xml:space="preserve"> </w:t>
      </w:r>
      <w:r>
        <w:t>Делу</w:t>
      </w:r>
      <w:r>
        <w:rPr>
          <w:spacing w:val="-5"/>
        </w:rPr>
        <w:t xml:space="preserve"> </w:t>
      </w:r>
      <w:r>
        <w:t>7.4</w:t>
      </w:r>
      <w:r>
        <w:rPr>
          <w:spacing w:val="-4"/>
        </w:rPr>
        <w:t xml:space="preserve"> </w:t>
      </w:r>
      <w:r>
        <w:t>Прилога</w:t>
      </w:r>
      <w:r>
        <w:rPr>
          <w:spacing w:val="-4"/>
        </w:rPr>
        <w:t xml:space="preserve"> </w:t>
      </w:r>
      <w:r>
        <w:rPr>
          <w:spacing w:val="-5"/>
        </w:rPr>
        <w:t>1)</w:t>
      </w:r>
    </w:p>
    <w:p w:rsidR="004B5447" w:rsidRDefault="00AA29E6">
      <w:pPr>
        <w:pStyle w:val="BodyText"/>
        <w:spacing w:line="200" w:lineRule="exact"/>
        <w:ind w:left="507"/>
      </w:pPr>
      <w:r>
        <w:rPr>
          <w:spacing w:val="-16"/>
        </w:rPr>
        <w:t xml:space="preserve"> </w:t>
      </w:r>
      <w:r>
        <w:t>–</w:t>
      </w:r>
      <w:r>
        <w:rPr>
          <w:spacing w:val="-9"/>
        </w:rPr>
        <w:t xml:space="preserve"> </w:t>
      </w:r>
      <w:r>
        <w:t>Процеси</w:t>
      </w:r>
      <w:r>
        <w:rPr>
          <w:spacing w:val="-6"/>
        </w:rPr>
        <w:t xml:space="preserve"> </w:t>
      </w:r>
      <w:r>
        <w:t>(ближе</w:t>
      </w:r>
      <w:r>
        <w:rPr>
          <w:spacing w:val="-5"/>
        </w:rPr>
        <w:t xml:space="preserve"> </w:t>
      </w:r>
      <w:r>
        <w:t>одређени</w:t>
      </w:r>
      <w:r>
        <w:rPr>
          <w:spacing w:val="-6"/>
        </w:rPr>
        <w:t xml:space="preserve"> </w:t>
      </w:r>
      <w:r>
        <w:t>у</w:t>
      </w:r>
      <w:r>
        <w:rPr>
          <w:spacing w:val="-6"/>
        </w:rPr>
        <w:t xml:space="preserve"> </w:t>
      </w:r>
      <w:r>
        <w:t>Делу</w:t>
      </w:r>
      <w:r>
        <w:rPr>
          <w:spacing w:val="-5"/>
        </w:rPr>
        <w:t xml:space="preserve"> </w:t>
      </w:r>
      <w:r>
        <w:t>7.2</w:t>
      </w:r>
      <w:r>
        <w:rPr>
          <w:spacing w:val="-5"/>
        </w:rPr>
        <w:t xml:space="preserve"> </w:t>
      </w:r>
      <w:r>
        <w:t>Прилога</w:t>
      </w:r>
      <w:r>
        <w:rPr>
          <w:spacing w:val="-5"/>
        </w:rPr>
        <w:t xml:space="preserve"> 1)</w:t>
      </w:r>
    </w:p>
    <w:p w:rsidR="004B5447" w:rsidRDefault="00AA29E6">
      <w:pPr>
        <w:pStyle w:val="BodyText"/>
        <w:spacing w:line="203" w:lineRule="exact"/>
        <w:ind w:left="507"/>
      </w:pPr>
      <w:r>
        <w:rPr>
          <w:spacing w:val="-16"/>
        </w:rPr>
        <w:t xml:space="preserve"> </w:t>
      </w:r>
      <w:r>
        <w:t>–</w:t>
      </w:r>
      <w:r>
        <w:rPr>
          <w:spacing w:val="-9"/>
        </w:rPr>
        <w:t xml:space="preserve"> </w:t>
      </w:r>
      <w:r>
        <w:t>Својства</w:t>
      </w:r>
      <w:r>
        <w:rPr>
          <w:spacing w:val="-5"/>
        </w:rPr>
        <w:t xml:space="preserve"> </w:t>
      </w:r>
      <w:r>
        <w:t>која</w:t>
      </w:r>
      <w:r>
        <w:rPr>
          <w:spacing w:val="-5"/>
        </w:rPr>
        <w:t xml:space="preserve"> </w:t>
      </w:r>
      <w:r>
        <w:t>се</w:t>
      </w:r>
      <w:r>
        <w:rPr>
          <w:spacing w:val="-6"/>
        </w:rPr>
        <w:t xml:space="preserve"> </w:t>
      </w:r>
      <w:r>
        <w:t>могу</w:t>
      </w:r>
      <w:r>
        <w:rPr>
          <w:spacing w:val="-5"/>
        </w:rPr>
        <w:t xml:space="preserve"> </w:t>
      </w:r>
      <w:r>
        <w:t>осматрати</w:t>
      </w:r>
      <w:r>
        <w:rPr>
          <w:spacing w:val="-6"/>
        </w:rPr>
        <w:t xml:space="preserve"> </w:t>
      </w:r>
      <w:r>
        <w:t>(ближе</w:t>
      </w:r>
      <w:r>
        <w:rPr>
          <w:spacing w:val="-6"/>
        </w:rPr>
        <w:t xml:space="preserve"> </w:t>
      </w:r>
      <w:r>
        <w:t>одређена</w:t>
      </w:r>
      <w:r>
        <w:rPr>
          <w:spacing w:val="-5"/>
        </w:rPr>
        <w:t xml:space="preserve"> </w:t>
      </w:r>
      <w:r>
        <w:t>у</w:t>
      </w:r>
      <w:r>
        <w:rPr>
          <w:spacing w:val="-5"/>
        </w:rPr>
        <w:t xml:space="preserve"> </w:t>
      </w:r>
      <w:r>
        <w:t>Делу</w:t>
      </w:r>
      <w:r>
        <w:rPr>
          <w:spacing w:val="-6"/>
        </w:rPr>
        <w:t xml:space="preserve"> </w:t>
      </w:r>
      <w:r>
        <w:t>7.3</w:t>
      </w:r>
      <w:r>
        <w:rPr>
          <w:spacing w:val="-5"/>
        </w:rPr>
        <w:t xml:space="preserve"> </w:t>
      </w:r>
      <w:r>
        <w:t>Прилога</w:t>
      </w:r>
      <w:r>
        <w:rPr>
          <w:spacing w:val="-5"/>
        </w:rPr>
        <w:t xml:space="preserve"> 1)</w:t>
      </w:r>
    </w:p>
    <w:p w:rsidR="004B5447" w:rsidRDefault="00AA29E6">
      <w:pPr>
        <w:pStyle w:val="Heading1"/>
        <w:numPr>
          <w:ilvl w:val="1"/>
          <w:numId w:val="35"/>
        </w:numPr>
        <w:tabs>
          <w:tab w:val="left" w:pos="2880"/>
        </w:tabs>
        <w:spacing w:before="163"/>
        <w:ind w:left="2880" w:hanging="405"/>
        <w:jc w:val="left"/>
      </w:pPr>
      <w:r>
        <w:rPr>
          <w:spacing w:val="-2"/>
        </w:rPr>
        <w:t>Атмосферски</w:t>
      </w:r>
      <w:r>
        <w:rPr>
          <w:spacing w:val="1"/>
        </w:rPr>
        <w:t xml:space="preserve"> </w:t>
      </w:r>
      <w:r>
        <w:rPr>
          <w:spacing w:val="-2"/>
        </w:rPr>
        <w:t>услови</w:t>
      </w:r>
      <w:r>
        <w:rPr>
          <w:spacing w:val="3"/>
        </w:rPr>
        <w:t xml:space="preserve"> </w:t>
      </w:r>
      <w:r>
        <w:rPr>
          <w:spacing w:val="-2"/>
        </w:rPr>
        <w:t>и</w:t>
      </w:r>
      <w:r>
        <w:rPr>
          <w:spacing w:val="3"/>
        </w:rPr>
        <w:t xml:space="preserve"> </w:t>
      </w:r>
      <w:r>
        <w:rPr>
          <w:spacing w:val="-2"/>
        </w:rPr>
        <w:t>метеоролошке</w:t>
      </w:r>
      <w:r>
        <w:rPr>
          <w:spacing w:val="4"/>
        </w:rPr>
        <w:t xml:space="preserve"> </w:t>
      </w:r>
      <w:r>
        <w:rPr>
          <w:spacing w:val="-2"/>
        </w:rPr>
        <w:t>географске</w:t>
      </w:r>
      <w:r>
        <w:rPr>
          <w:spacing w:val="5"/>
        </w:rPr>
        <w:t xml:space="preserve"> </w:t>
      </w:r>
      <w:r>
        <w:rPr>
          <w:spacing w:val="-2"/>
        </w:rPr>
        <w:t>карактеристике</w:t>
      </w:r>
    </w:p>
    <w:p w:rsidR="004B5447" w:rsidRDefault="00AA29E6">
      <w:pPr>
        <w:pStyle w:val="ListParagraph"/>
        <w:numPr>
          <w:ilvl w:val="2"/>
          <w:numId w:val="35"/>
        </w:numPr>
        <w:tabs>
          <w:tab w:val="left" w:pos="5152"/>
        </w:tabs>
        <w:spacing w:before="163"/>
        <w:ind w:left="5152" w:hanging="540"/>
        <w:jc w:val="left"/>
        <w:rPr>
          <w:i/>
          <w:sz w:val="18"/>
        </w:rPr>
      </w:pPr>
      <w:r>
        <w:rPr>
          <w:i/>
          <w:spacing w:val="-2"/>
          <w:sz w:val="18"/>
        </w:rPr>
        <w:t>Шифарници</w:t>
      </w:r>
    </w:p>
    <w:p w:rsidR="004B5447" w:rsidRDefault="00AA29E6">
      <w:pPr>
        <w:pStyle w:val="ListParagraph"/>
        <w:numPr>
          <w:ilvl w:val="3"/>
          <w:numId w:val="35"/>
        </w:numPr>
        <w:tabs>
          <w:tab w:val="left" w:pos="2292"/>
        </w:tabs>
        <w:spacing w:before="163"/>
        <w:ind w:left="2292" w:hanging="675"/>
        <w:jc w:val="left"/>
        <w:rPr>
          <w:sz w:val="18"/>
        </w:rPr>
      </w:pPr>
      <w:r>
        <w:rPr>
          <w:sz w:val="18"/>
        </w:rPr>
        <w:t>Компонента</w:t>
      </w:r>
      <w:r>
        <w:rPr>
          <w:spacing w:val="-6"/>
          <w:sz w:val="18"/>
        </w:rPr>
        <w:t xml:space="preserve"> </w:t>
      </w:r>
      <w:r>
        <w:rPr>
          <w:sz w:val="18"/>
        </w:rPr>
        <w:t>референце</w:t>
      </w:r>
      <w:r>
        <w:rPr>
          <w:spacing w:val="-4"/>
          <w:sz w:val="18"/>
        </w:rPr>
        <w:t xml:space="preserve"> </w:t>
      </w:r>
      <w:r>
        <w:rPr>
          <w:sz w:val="18"/>
        </w:rPr>
        <w:t>квалитета</w:t>
      </w:r>
      <w:r>
        <w:rPr>
          <w:spacing w:val="-4"/>
          <w:sz w:val="18"/>
        </w:rPr>
        <w:t xml:space="preserve"> </w:t>
      </w:r>
      <w:r>
        <w:rPr>
          <w:sz w:val="18"/>
        </w:rPr>
        <w:t>ваздуха</w:t>
      </w:r>
      <w:r>
        <w:rPr>
          <w:spacing w:val="-4"/>
          <w:sz w:val="18"/>
        </w:rPr>
        <w:t xml:space="preserve"> </w:t>
      </w:r>
      <w:r>
        <w:rPr>
          <w:sz w:val="18"/>
        </w:rPr>
        <w:t>ЕУ</w:t>
      </w:r>
      <w:r>
        <w:rPr>
          <w:spacing w:val="-4"/>
          <w:sz w:val="18"/>
        </w:rPr>
        <w:t xml:space="preserve"> </w:t>
      </w:r>
      <w:r>
        <w:rPr>
          <w:spacing w:val="-2"/>
          <w:sz w:val="18"/>
        </w:rPr>
        <w:t>(EU_AirQualityReferenceComponentValue):</w:t>
      </w:r>
    </w:p>
    <w:p w:rsidR="004B5447" w:rsidRDefault="004B5447">
      <w:pPr>
        <w:pStyle w:val="BodyText"/>
        <w:spacing w:before="3"/>
        <w:rPr>
          <w:sz w:val="17"/>
        </w:rPr>
      </w:pPr>
    </w:p>
    <w:p w:rsidR="004B5447" w:rsidRDefault="00AA29E6">
      <w:pPr>
        <w:pStyle w:val="BodyText"/>
        <w:spacing w:line="232" w:lineRule="auto"/>
        <w:ind w:left="507" w:right="1273"/>
      </w:pPr>
      <w:r>
        <w:t>Дефиниције</w:t>
      </w:r>
      <w:r>
        <w:rPr>
          <w:spacing w:val="-7"/>
        </w:rPr>
        <w:t xml:space="preserve"> </w:t>
      </w:r>
      <w:r>
        <w:t>феномена</w:t>
      </w:r>
      <w:r>
        <w:rPr>
          <w:spacing w:val="-7"/>
        </w:rPr>
        <w:t xml:space="preserve"> </w:t>
      </w:r>
      <w:r>
        <w:t>који</w:t>
      </w:r>
      <w:r>
        <w:rPr>
          <w:spacing w:val="-8"/>
        </w:rPr>
        <w:t xml:space="preserve"> </w:t>
      </w:r>
      <w:r>
        <w:t>се</w:t>
      </w:r>
      <w:r>
        <w:rPr>
          <w:spacing w:val="-7"/>
        </w:rPr>
        <w:t xml:space="preserve"> </w:t>
      </w:r>
      <w:r>
        <w:t>тичу</w:t>
      </w:r>
      <w:r>
        <w:rPr>
          <w:spacing w:val="-7"/>
        </w:rPr>
        <w:t xml:space="preserve"> </w:t>
      </w:r>
      <w:r>
        <w:t>квалитета</w:t>
      </w:r>
      <w:r>
        <w:rPr>
          <w:spacing w:val="-7"/>
        </w:rPr>
        <w:t xml:space="preserve"> </w:t>
      </w:r>
      <w:r>
        <w:t>ваздуха</w:t>
      </w:r>
      <w:r>
        <w:rPr>
          <w:spacing w:val="-7"/>
        </w:rPr>
        <w:t xml:space="preserve"> </w:t>
      </w:r>
      <w:r>
        <w:t>у</w:t>
      </w:r>
      <w:r>
        <w:rPr>
          <w:spacing w:val="-7"/>
        </w:rPr>
        <w:t xml:space="preserve"> </w:t>
      </w:r>
      <w:r>
        <w:t>контексту</w:t>
      </w:r>
      <w:r>
        <w:rPr>
          <w:spacing w:val="-7"/>
        </w:rPr>
        <w:t xml:space="preserve"> </w:t>
      </w:r>
      <w:r>
        <w:t>извештавања</w:t>
      </w:r>
      <w:r>
        <w:rPr>
          <w:spacing w:val="-7"/>
        </w:rPr>
        <w:t xml:space="preserve"> </w:t>
      </w:r>
      <w:r>
        <w:t>у</w:t>
      </w:r>
      <w:r>
        <w:rPr>
          <w:spacing w:val="-7"/>
        </w:rPr>
        <w:t xml:space="preserve"> </w:t>
      </w:r>
      <w:r>
        <w:t>складу</w:t>
      </w:r>
      <w:r>
        <w:rPr>
          <w:spacing w:val="-7"/>
        </w:rPr>
        <w:t xml:space="preserve"> </w:t>
      </w:r>
      <w:r>
        <w:t>са</w:t>
      </w:r>
      <w:r>
        <w:rPr>
          <w:spacing w:val="-7"/>
        </w:rPr>
        <w:t xml:space="preserve"> </w:t>
      </w:r>
      <w:r>
        <w:t>законодавством</w:t>
      </w:r>
      <w:r>
        <w:rPr>
          <w:spacing w:val="-7"/>
        </w:rPr>
        <w:t xml:space="preserve"> </w:t>
      </w:r>
      <w:r>
        <w:t>Уније. Дозвољене вредности овог шифарника обухватају било које вредности које дефинишу добављачи подат</w:t>
      </w:r>
      <w:r>
        <w:t>ака.</w:t>
      </w:r>
    </w:p>
    <w:p w:rsidR="004B5447" w:rsidRDefault="00AA29E6">
      <w:pPr>
        <w:pStyle w:val="BodyText"/>
        <w:spacing w:line="232" w:lineRule="auto"/>
        <w:ind w:left="110" w:firstLine="396"/>
      </w:pPr>
      <w:r>
        <w:t>Добављачи података могу користити вредности одређене у INSPIRE Техничким смерницама у вези са атмосферским условима и метеоролошким географским карактеристикама.</w:t>
      </w:r>
    </w:p>
    <w:p w:rsidR="004B5447" w:rsidRDefault="00AA29E6">
      <w:pPr>
        <w:pStyle w:val="ListParagraph"/>
        <w:numPr>
          <w:ilvl w:val="3"/>
          <w:numId w:val="35"/>
        </w:numPr>
        <w:tabs>
          <w:tab w:val="left" w:pos="2047"/>
        </w:tabs>
        <w:spacing w:before="10" w:line="400" w:lineRule="exact"/>
        <w:ind w:left="507" w:right="1673" w:firstLine="865"/>
        <w:jc w:val="left"/>
        <w:rPr>
          <w:sz w:val="18"/>
        </w:rPr>
      </w:pPr>
      <w:r>
        <w:rPr>
          <w:sz w:val="18"/>
        </w:rPr>
        <w:t>GRIB</w:t>
      </w:r>
      <w:r>
        <w:rPr>
          <w:spacing w:val="-11"/>
          <w:sz w:val="18"/>
        </w:rPr>
        <w:t xml:space="preserve"> </w:t>
      </w:r>
      <w:r>
        <w:rPr>
          <w:sz w:val="18"/>
        </w:rPr>
        <w:t>Code</w:t>
      </w:r>
      <w:r>
        <w:rPr>
          <w:spacing w:val="-10"/>
          <w:sz w:val="18"/>
        </w:rPr>
        <w:t xml:space="preserve"> </w:t>
      </w:r>
      <w:r>
        <w:rPr>
          <w:sz w:val="18"/>
        </w:rPr>
        <w:t>and</w:t>
      </w:r>
      <w:r>
        <w:rPr>
          <w:spacing w:val="-10"/>
          <w:sz w:val="18"/>
        </w:rPr>
        <w:t xml:space="preserve"> </w:t>
      </w:r>
      <w:r>
        <w:rPr>
          <w:sz w:val="18"/>
        </w:rPr>
        <w:t>Flags</w:t>
      </w:r>
      <w:r>
        <w:rPr>
          <w:spacing w:val="-12"/>
          <w:sz w:val="18"/>
        </w:rPr>
        <w:t xml:space="preserve"> </w:t>
      </w:r>
      <w:r>
        <w:rPr>
          <w:sz w:val="18"/>
        </w:rPr>
        <w:t>Table</w:t>
      </w:r>
      <w:r>
        <w:rPr>
          <w:spacing w:val="-9"/>
          <w:sz w:val="18"/>
        </w:rPr>
        <w:t xml:space="preserve"> </w:t>
      </w:r>
      <w:r>
        <w:rPr>
          <w:sz w:val="18"/>
        </w:rPr>
        <w:t>4.2</w:t>
      </w:r>
      <w:r>
        <w:rPr>
          <w:spacing w:val="-10"/>
          <w:sz w:val="18"/>
        </w:rPr>
        <w:t xml:space="preserve"> </w:t>
      </w:r>
      <w:r>
        <w:rPr>
          <w:sz w:val="18"/>
        </w:rPr>
        <w:t>Светске</w:t>
      </w:r>
      <w:r>
        <w:rPr>
          <w:spacing w:val="-10"/>
          <w:sz w:val="18"/>
        </w:rPr>
        <w:t xml:space="preserve"> </w:t>
      </w:r>
      <w:r>
        <w:rPr>
          <w:sz w:val="18"/>
        </w:rPr>
        <w:t>метеоролошке</w:t>
      </w:r>
      <w:r>
        <w:rPr>
          <w:spacing w:val="-10"/>
          <w:sz w:val="18"/>
        </w:rPr>
        <w:t xml:space="preserve"> </w:t>
      </w:r>
      <w:r>
        <w:rPr>
          <w:sz w:val="18"/>
        </w:rPr>
        <w:t>организације</w:t>
      </w:r>
      <w:r>
        <w:rPr>
          <w:spacing w:val="-10"/>
          <w:sz w:val="18"/>
        </w:rPr>
        <w:t xml:space="preserve"> </w:t>
      </w:r>
      <w:r>
        <w:rPr>
          <w:sz w:val="18"/>
        </w:rPr>
        <w:t>(GRIB_CodeTable4_2Value) Дефиниције феномена осматраних у метеорологији.</w:t>
      </w:r>
    </w:p>
    <w:p w:rsidR="004B5447" w:rsidRDefault="00AA29E6">
      <w:pPr>
        <w:pStyle w:val="BodyText"/>
        <w:spacing w:line="155"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1" w:line="232" w:lineRule="auto"/>
        <w:ind w:left="110" w:firstLine="396"/>
      </w:pPr>
      <w:r>
        <w:t>Добављачи података могу користити вредности одређене у INSPIRE Техничким смерницама</w:t>
      </w:r>
      <w:r>
        <w:t xml:space="preserve"> у вези са атмосферским условима и метеоролошким географским карактеристикама.</w:t>
      </w:r>
    </w:p>
    <w:p w:rsidR="004B5447" w:rsidRDefault="00AA29E6">
      <w:pPr>
        <w:pStyle w:val="Heading1"/>
        <w:numPr>
          <w:ilvl w:val="1"/>
          <w:numId w:val="35"/>
        </w:numPr>
        <w:tabs>
          <w:tab w:val="left" w:pos="4297"/>
        </w:tabs>
        <w:spacing w:before="164"/>
        <w:ind w:left="4297" w:hanging="405"/>
        <w:jc w:val="left"/>
      </w:pPr>
      <w:r>
        <w:t>Специфични</w:t>
      </w:r>
      <w:r>
        <w:rPr>
          <w:spacing w:val="-10"/>
        </w:rPr>
        <w:t xml:space="preserve"> </w:t>
      </w:r>
      <w:r>
        <w:t>тематски</w:t>
      </w:r>
      <w:r>
        <w:rPr>
          <w:spacing w:val="-10"/>
        </w:rPr>
        <w:t xml:space="preserve"> </w:t>
      </w:r>
      <w:r>
        <w:rPr>
          <w:spacing w:val="-2"/>
        </w:rPr>
        <w:t>захтеви</w:t>
      </w:r>
    </w:p>
    <w:p w:rsidR="004B5447" w:rsidRDefault="004B5447">
      <w:pPr>
        <w:pStyle w:val="BodyText"/>
        <w:spacing w:before="2"/>
        <w:rPr>
          <w:b/>
          <w:sz w:val="17"/>
        </w:rPr>
      </w:pPr>
    </w:p>
    <w:p w:rsidR="004B5447" w:rsidRDefault="00AA29E6">
      <w:pPr>
        <w:pStyle w:val="BodyText"/>
        <w:spacing w:line="232" w:lineRule="auto"/>
        <w:ind w:left="110" w:right="412" w:firstLine="396"/>
        <w:jc w:val="both"/>
      </w:pPr>
      <w:r>
        <w:t>Одступајући од захтева Дела 2.2 Прилога 2, подаци приказани у гриду повезани са темама „Атмосферски услови и метеоролошке географске карактеристике” могу се ставити на располагање помоћу одговарајућег грида.</w:t>
      </w:r>
    </w:p>
    <w:p w:rsidR="004B5447" w:rsidRDefault="00AA29E6">
      <w:pPr>
        <w:pStyle w:val="BodyText"/>
        <w:spacing w:line="232" w:lineRule="auto"/>
        <w:ind w:left="110" w:right="411" w:firstLine="396"/>
        <w:jc w:val="both"/>
      </w:pPr>
      <w:r>
        <w:t xml:space="preserve">Подаци повезани са темама „Атмосферски услови и </w:t>
      </w:r>
      <w:r>
        <w:t xml:space="preserve">метеоролошке географске карактеристике” могу се ставити на располагање помоћу типова дефинисаних у пакету „Специјална осматрања” у Прилогу 1, типа геопросторног објекта OM_Observation или његових </w:t>
      </w:r>
      <w:r>
        <w:rPr>
          <w:spacing w:val="-2"/>
        </w:rPr>
        <w:t>подтипова.</w:t>
      </w:r>
    </w:p>
    <w:p w:rsidR="004B5447" w:rsidRDefault="00AA29E6">
      <w:pPr>
        <w:pStyle w:val="BodyText"/>
        <w:spacing w:line="232" w:lineRule="auto"/>
        <w:ind w:left="110" w:right="410" w:firstLine="396"/>
        <w:jc w:val="both"/>
      </w:pPr>
      <w:r>
        <w:t>Осматрано својство OM_Observation идентификује се</w:t>
      </w:r>
      <w:r>
        <w:t xml:space="preserve"> путем идентификатора из Компоненте референце квалитета ваздуха у ЕУ, GRIB Code &amp; Flags Table 4.2 Светске метеоролошке организације, речника Стандардних назива у вези са климом и прогнозом времена или другог одговарајућег речника.</w:t>
      </w:r>
    </w:p>
    <w:p w:rsidR="004B5447" w:rsidRDefault="004B5447">
      <w:pPr>
        <w:spacing w:line="232" w:lineRule="auto"/>
        <w:jc w:val="both"/>
        <w:sectPr w:rsidR="004B5447">
          <w:pgSz w:w="12480" w:h="15710"/>
          <w:pgMar w:top="140" w:right="720" w:bottom="280" w:left="740" w:header="720" w:footer="720" w:gutter="0"/>
          <w:cols w:space="720"/>
        </w:sectPr>
      </w:pPr>
    </w:p>
    <w:p w:rsidR="004B5447" w:rsidRDefault="00AA29E6">
      <w:pPr>
        <w:pStyle w:val="Heading1"/>
        <w:numPr>
          <w:ilvl w:val="1"/>
          <w:numId w:val="35"/>
        </w:numPr>
        <w:tabs>
          <w:tab w:val="left" w:pos="5509"/>
        </w:tabs>
        <w:spacing w:before="65"/>
        <w:ind w:left="5509" w:hanging="405"/>
        <w:jc w:val="left"/>
      </w:pPr>
      <w:r>
        <w:rPr>
          <w:spacing w:val="-2"/>
        </w:rPr>
        <w:t>Слојеви</w:t>
      </w:r>
    </w:p>
    <w:p w:rsidR="004B5447" w:rsidRDefault="004B5447">
      <w:pPr>
        <w:pStyle w:val="BodyText"/>
        <w:spacing w:before="9"/>
        <w:rPr>
          <w:b/>
          <w:sz w:val="16"/>
        </w:rPr>
      </w:pPr>
    </w:p>
    <w:p w:rsidR="004B5447" w:rsidRDefault="00AA29E6">
      <w:pPr>
        <w:pStyle w:val="BodyText"/>
        <w:ind w:left="790"/>
      </w:pPr>
      <w:r>
        <w:t>Ни</w:t>
      </w:r>
      <w:r>
        <w:t>један</w:t>
      </w:r>
      <w:r>
        <w:rPr>
          <w:spacing w:val="-7"/>
        </w:rPr>
        <w:t xml:space="preserve"> </w:t>
      </w:r>
      <w:r>
        <w:t>слој</w:t>
      </w:r>
      <w:r>
        <w:rPr>
          <w:spacing w:val="-4"/>
        </w:rPr>
        <w:t xml:space="preserve"> </w:t>
      </w:r>
      <w:r>
        <w:t>није</w:t>
      </w:r>
      <w:r>
        <w:rPr>
          <w:spacing w:val="-4"/>
        </w:rPr>
        <w:t xml:space="preserve"> </w:t>
      </w:r>
      <w:r>
        <w:t>утврђен</w:t>
      </w:r>
      <w:r>
        <w:rPr>
          <w:spacing w:val="-5"/>
        </w:rPr>
        <w:t xml:space="preserve"> </w:t>
      </w:r>
      <w:r>
        <w:t>за</w:t>
      </w:r>
      <w:r>
        <w:rPr>
          <w:spacing w:val="-4"/>
        </w:rPr>
        <w:t xml:space="preserve"> </w:t>
      </w:r>
      <w:r>
        <w:t>теме</w:t>
      </w:r>
      <w:r>
        <w:rPr>
          <w:spacing w:val="-3"/>
        </w:rPr>
        <w:t xml:space="preserve"> </w:t>
      </w:r>
      <w:r>
        <w:t>„Атмосферски</w:t>
      </w:r>
      <w:r>
        <w:rPr>
          <w:spacing w:val="-5"/>
        </w:rPr>
        <w:t xml:space="preserve"> </w:t>
      </w:r>
      <w:r>
        <w:t>услови</w:t>
      </w:r>
      <w:r>
        <w:rPr>
          <w:spacing w:val="-5"/>
        </w:rPr>
        <w:t xml:space="preserve"> </w:t>
      </w:r>
      <w:r>
        <w:t>и</w:t>
      </w:r>
      <w:r>
        <w:rPr>
          <w:spacing w:val="-5"/>
        </w:rPr>
        <w:t xml:space="preserve"> </w:t>
      </w:r>
      <w:r>
        <w:t>метеоролошке</w:t>
      </w:r>
      <w:r>
        <w:rPr>
          <w:spacing w:val="-4"/>
        </w:rPr>
        <w:t xml:space="preserve"> </w:t>
      </w:r>
      <w:r>
        <w:t>географске</w:t>
      </w:r>
      <w:r>
        <w:rPr>
          <w:spacing w:val="-3"/>
        </w:rPr>
        <w:t xml:space="preserve"> </w:t>
      </w:r>
      <w:r>
        <w:rPr>
          <w:spacing w:val="-2"/>
        </w:rPr>
        <w:t>карактеристике”.</w:t>
      </w:r>
    </w:p>
    <w:p w:rsidR="004B5447" w:rsidRDefault="00AA29E6">
      <w:pPr>
        <w:pStyle w:val="ListParagraph"/>
        <w:numPr>
          <w:ilvl w:val="0"/>
          <w:numId w:val="35"/>
        </w:numPr>
        <w:tabs>
          <w:tab w:val="left" w:pos="4503"/>
        </w:tabs>
        <w:spacing w:before="163"/>
        <w:ind w:left="4503" w:hanging="270"/>
        <w:jc w:val="left"/>
        <w:rPr>
          <w:sz w:val="18"/>
        </w:rPr>
      </w:pPr>
      <w:r>
        <w:rPr>
          <w:spacing w:val="-4"/>
          <w:sz w:val="18"/>
        </w:rPr>
        <w:t>БИО-ГЕОГРАФСКА</w:t>
      </w:r>
      <w:r>
        <w:rPr>
          <w:spacing w:val="9"/>
          <w:sz w:val="18"/>
        </w:rPr>
        <w:t xml:space="preserve"> </w:t>
      </w:r>
      <w:r>
        <w:rPr>
          <w:spacing w:val="-4"/>
          <w:sz w:val="18"/>
        </w:rPr>
        <w:t>ПОДРУЧЈА</w:t>
      </w:r>
    </w:p>
    <w:p w:rsidR="004B5447" w:rsidRDefault="00AA29E6">
      <w:pPr>
        <w:pStyle w:val="Heading1"/>
        <w:numPr>
          <w:ilvl w:val="1"/>
          <w:numId w:val="35"/>
        </w:numPr>
        <w:tabs>
          <w:tab w:val="left" w:pos="4548"/>
        </w:tabs>
        <w:spacing w:before="163"/>
        <w:ind w:left="4548" w:hanging="405"/>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6"/>
        </w:rPr>
      </w:pPr>
    </w:p>
    <w:p w:rsidR="004B5447" w:rsidRDefault="00AA29E6">
      <w:pPr>
        <w:pStyle w:val="BodyText"/>
        <w:ind w:left="790"/>
      </w:pPr>
      <w:r>
        <w:t>Следећи</w:t>
      </w:r>
      <w:r>
        <w:rPr>
          <w:spacing w:val="-6"/>
        </w:rPr>
        <w:t xml:space="preserve"> </w:t>
      </w:r>
      <w:r>
        <w:t>тип</w:t>
      </w:r>
      <w:r>
        <w:rPr>
          <w:spacing w:val="-6"/>
        </w:rPr>
        <w:t xml:space="preserve"> </w:t>
      </w:r>
      <w:r>
        <w:t>геопросторних</w:t>
      </w:r>
      <w:r>
        <w:rPr>
          <w:spacing w:val="-5"/>
        </w:rPr>
        <w:t xml:space="preserve"> </w:t>
      </w:r>
      <w:r>
        <w:t>објеката</w:t>
      </w:r>
      <w:r>
        <w:rPr>
          <w:spacing w:val="-5"/>
        </w:rPr>
        <w:t xml:space="preserve"> </w:t>
      </w:r>
      <w:r>
        <w:t>дат</w:t>
      </w:r>
      <w:r>
        <w:rPr>
          <w:spacing w:val="-5"/>
        </w:rPr>
        <w:t xml:space="preserve"> </w:t>
      </w:r>
      <w:r>
        <w:t>је</w:t>
      </w:r>
      <w:r>
        <w:rPr>
          <w:spacing w:val="-5"/>
        </w:rPr>
        <w:t xml:space="preserve"> </w:t>
      </w:r>
      <w:r>
        <w:t>за</w:t>
      </w:r>
      <w:r>
        <w:rPr>
          <w:spacing w:val="-5"/>
        </w:rPr>
        <w:t xml:space="preserve"> </w:t>
      </w:r>
      <w:r>
        <w:t>тему</w:t>
      </w:r>
      <w:r>
        <w:rPr>
          <w:spacing w:val="-5"/>
        </w:rPr>
        <w:t xml:space="preserve"> </w:t>
      </w:r>
      <w:r>
        <w:t>геопросторних</w:t>
      </w:r>
      <w:r>
        <w:rPr>
          <w:spacing w:val="-5"/>
        </w:rPr>
        <w:t xml:space="preserve"> </w:t>
      </w:r>
      <w:r>
        <w:t>података</w:t>
      </w:r>
      <w:r>
        <w:rPr>
          <w:spacing w:val="-5"/>
        </w:rPr>
        <w:t xml:space="preserve"> </w:t>
      </w:r>
      <w:r>
        <w:t>„Био-географска</w:t>
      </w:r>
      <w:r>
        <w:rPr>
          <w:spacing w:val="-5"/>
        </w:rPr>
        <w:t xml:space="preserve"> </w:t>
      </w:r>
      <w:r>
        <w:t>подручја”:</w:t>
      </w:r>
      <w:r>
        <w:rPr>
          <w:spacing w:val="-5"/>
        </w:rPr>
        <w:t xml:space="preserve"> </w:t>
      </w:r>
      <w:r>
        <w:t>Био-географска</w:t>
      </w:r>
      <w:r>
        <w:rPr>
          <w:spacing w:val="-5"/>
        </w:rPr>
        <w:t xml:space="preserve"> </w:t>
      </w:r>
      <w:r>
        <w:rPr>
          <w:spacing w:val="-2"/>
        </w:rPr>
        <w:t>подручја.</w:t>
      </w:r>
    </w:p>
    <w:p w:rsidR="004B5447" w:rsidRDefault="00AA29E6">
      <w:pPr>
        <w:pStyle w:val="ListParagraph"/>
        <w:numPr>
          <w:ilvl w:val="2"/>
          <w:numId w:val="35"/>
        </w:numPr>
        <w:tabs>
          <w:tab w:val="left" w:pos="3975"/>
        </w:tabs>
        <w:spacing w:before="163" w:line="463" w:lineRule="auto"/>
        <w:ind w:left="790" w:right="2737" w:firstLine="2645"/>
        <w:jc w:val="left"/>
        <w:rPr>
          <w:b/>
          <w:sz w:val="18"/>
        </w:rPr>
      </w:pPr>
      <w:r>
        <w:rPr>
          <w:noProof/>
          <w:lang w:val="sr-Latn-RS" w:eastAsia="sr-Latn-RS"/>
        </w:rPr>
        <mc:AlternateContent>
          <mc:Choice Requires="wps">
            <w:drawing>
              <wp:anchor distT="0" distB="0" distL="0" distR="0" simplePos="0" relativeHeight="15746048" behindDoc="0" locked="0" layoutInCell="1" allowOverlap="1">
                <wp:simplePos x="0" y="0"/>
                <wp:positionH relativeFrom="page">
                  <wp:posOffset>681899</wp:posOffset>
                </wp:positionH>
                <wp:positionV relativeFrom="paragraph">
                  <wp:posOffset>769062</wp:posOffset>
                </wp:positionV>
                <wp:extent cx="6743065" cy="147828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14782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pacing w:val="-2"/>
                                      <w:sz w:val="14"/>
                                    </w:rPr>
                                    <w:t>Геометрија</w:t>
                                  </w:r>
                                  <w:r>
                                    <w:rPr>
                                      <w:spacing w:val="5"/>
                                      <w:sz w:val="14"/>
                                    </w:rPr>
                                    <w:t xml:space="preserve"> </w:t>
                                  </w:r>
                                  <w:r>
                                    <w:rPr>
                                      <w:spacing w:val="-2"/>
                                      <w:sz w:val="14"/>
                                    </w:rPr>
                                    <w:t>која</w:t>
                                  </w:r>
                                  <w:r>
                                    <w:rPr>
                                      <w:spacing w:val="6"/>
                                      <w:sz w:val="14"/>
                                    </w:rPr>
                                    <w:t xml:space="preserve"> </w:t>
                                  </w:r>
                                  <w:r>
                                    <w:rPr>
                                      <w:spacing w:val="-2"/>
                                      <w:sz w:val="14"/>
                                    </w:rPr>
                                    <w:t>дефинише</w:t>
                                  </w:r>
                                  <w:r>
                                    <w:rPr>
                                      <w:spacing w:val="5"/>
                                      <w:sz w:val="14"/>
                                    </w:rPr>
                                    <w:t xml:space="preserve"> </w:t>
                                  </w:r>
                                  <w:r>
                                    <w:rPr>
                                      <w:spacing w:val="-2"/>
                                      <w:sz w:val="14"/>
                                    </w:rPr>
                                    <w:t>еколошко</w:t>
                                  </w:r>
                                  <w:r>
                                    <w:rPr>
                                      <w:spacing w:val="6"/>
                                      <w:sz w:val="14"/>
                                    </w:rPr>
                                    <w:t xml:space="preserve"> </w:t>
                                  </w:r>
                                  <w:r>
                                    <w:rPr>
                                      <w:spacing w:val="-2"/>
                                      <w:sz w:val="14"/>
                                    </w:rPr>
                                    <w:t>подручје.</w:t>
                                  </w:r>
                                </w:p>
                              </w:tc>
                              <w:tc>
                                <w:tcPr>
                                  <w:tcW w:w="1701" w:type="dxa"/>
                                </w:tcPr>
                                <w:p w:rsidR="004B5447" w:rsidRDefault="00AA29E6">
                                  <w:pPr>
                                    <w:pStyle w:val="TableParagraph"/>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regionClassification</w:t>
                                  </w:r>
                                </w:p>
                              </w:tc>
                              <w:tc>
                                <w:tcPr>
                                  <w:tcW w:w="5386" w:type="dxa"/>
                                </w:tcPr>
                                <w:p w:rsidR="004B5447" w:rsidRDefault="00AA29E6">
                                  <w:pPr>
                                    <w:pStyle w:val="TableParagraph"/>
                                    <w:ind w:left="55"/>
                                    <w:rPr>
                                      <w:sz w:val="14"/>
                                    </w:rPr>
                                  </w:pPr>
                                  <w:r>
                                    <w:rPr>
                                      <w:sz w:val="14"/>
                                    </w:rPr>
                                    <w:t>Код</w:t>
                                  </w:r>
                                  <w:r>
                                    <w:rPr>
                                      <w:spacing w:val="-5"/>
                                      <w:sz w:val="14"/>
                                    </w:rPr>
                                    <w:t xml:space="preserve"> </w:t>
                                  </w:r>
                                  <w:r>
                                    <w:rPr>
                                      <w:sz w:val="14"/>
                                    </w:rPr>
                                    <w:t>класе</w:t>
                                  </w:r>
                                  <w:r>
                                    <w:rPr>
                                      <w:spacing w:val="-4"/>
                                      <w:sz w:val="14"/>
                                    </w:rPr>
                                    <w:t xml:space="preserve"> </w:t>
                                  </w:r>
                                  <w:r>
                                    <w:rPr>
                                      <w:sz w:val="14"/>
                                    </w:rPr>
                                    <w:t>подручја,</w:t>
                                  </w:r>
                                  <w:r>
                                    <w:rPr>
                                      <w:spacing w:val="-5"/>
                                      <w:sz w:val="14"/>
                                    </w:rPr>
                                    <w:t xml:space="preserve"> </w:t>
                                  </w:r>
                                  <w:r>
                                    <w:rPr>
                                      <w:sz w:val="14"/>
                                    </w:rPr>
                                    <w:t>према</w:t>
                                  </w:r>
                                  <w:r>
                                    <w:rPr>
                                      <w:spacing w:val="-4"/>
                                      <w:sz w:val="14"/>
                                    </w:rPr>
                                    <w:t xml:space="preserve"> </w:t>
                                  </w:r>
                                  <w:r>
                                    <w:rPr>
                                      <w:sz w:val="14"/>
                                    </w:rPr>
                                    <w:t>шеми</w:t>
                                  </w:r>
                                  <w:r>
                                    <w:rPr>
                                      <w:spacing w:val="-5"/>
                                      <w:sz w:val="14"/>
                                    </w:rPr>
                                    <w:t xml:space="preserve"> </w:t>
                                  </w:r>
                                  <w:r>
                                    <w:rPr>
                                      <w:spacing w:val="-2"/>
                                      <w:sz w:val="14"/>
                                    </w:rPr>
                                    <w:t>класификације.</w:t>
                                  </w:r>
                                </w:p>
                              </w:tc>
                              <w:tc>
                                <w:tcPr>
                                  <w:tcW w:w="1701" w:type="dxa"/>
                                </w:tcPr>
                                <w:p w:rsidR="004B5447" w:rsidRDefault="00AA29E6">
                                  <w:pPr>
                                    <w:pStyle w:val="TableParagraph"/>
                                    <w:ind w:left="55"/>
                                    <w:rPr>
                                      <w:sz w:val="14"/>
                                    </w:rPr>
                                  </w:pPr>
                                  <w:r>
                                    <w:rPr>
                                      <w:spacing w:val="-2"/>
                                      <w:sz w:val="14"/>
                                    </w:rPr>
                                    <w:t>RegionClassificationValue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regionClassificationScheme</w:t>
                                  </w:r>
                                </w:p>
                              </w:tc>
                              <w:tc>
                                <w:tcPr>
                                  <w:tcW w:w="5386" w:type="dxa"/>
                                </w:tcPr>
                                <w:p w:rsidR="004B5447" w:rsidRDefault="00AA29E6">
                                  <w:pPr>
                                    <w:pStyle w:val="TableParagraph"/>
                                    <w:spacing w:before="98"/>
                                    <w:rPr>
                                      <w:sz w:val="14"/>
                                    </w:rPr>
                                  </w:pPr>
                                  <w:r>
                                    <w:rPr>
                                      <w:sz w:val="14"/>
                                    </w:rPr>
                                    <w:t>Шема</w:t>
                                  </w:r>
                                  <w:r>
                                    <w:rPr>
                                      <w:spacing w:val="-3"/>
                                      <w:sz w:val="14"/>
                                    </w:rPr>
                                    <w:t xml:space="preserve"> </w:t>
                                  </w:r>
                                  <w:r>
                                    <w:rPr>
                                      <w:sz w:val="14"/>
                                    </w:rPr>
                                    <w:t>класификације</w:t>
                                  </w:r>
                                  <w:r>
                                    <w:rPr>
                                      <w:spacing w:val="-3"/>
                                      <w:sz w:val="14"/>
                                    </w:rPr>
                                    <w:t xml:space="preserve"> </w:t>
                                  </w:r>
                                  <w:r>
                                    <w:rPr>
                                      <w:sz w:val="14"/>
                                    </w:rPr>
                                    <w:t>коришћена</w:t>
                                  </w:r>
                                  <w:r>
                                    <w:rPr>
                                      <w:spacing w:val="-3"/>
                                      <w:sz w:val="14"/>
                                    </w:rPr>
                                    <w:t xml:space="preserve"> </w:t>
                                  </w:r>
                                  <w:r>
                                    <w:rPr>
                                      <w:sz w:val="14"/>
                                    </w:rPr>
                                    <w:t>за</w:t>
                                  </w:r>
                                  <w:r>
                                    <w:rPr>
                                      <w:spacing w:val="-3"/>
                                      <w:sz w:val="14"/>
                                    </w:rPr>
                                    <w:t xml:space="preserve"> </w:t>
                                  </w:r>
                                  <w:r>
                                    <w:rPr>
                                      <w:sz w:val="14"/>
                                    </w:rPr>
                                    <w:t>класификацију</w:t>
                                  </w:r>
                                  <w:r>
                                    <w:rPr>
                                      <w:spacing w:val="-3"/>
                                      <w:sz w:val="14"/>
                                    </w:rPr>
                                    <w:t xml:space="preserve"> </w:t>
                                  </w:r>
                                  <w:r>
                                    <w:rPr>
                                      <w:spacing w:val="-2"/>
                                      <w:sz w:val="14"/>
                                    </w:rPr>
                                    <w:t>подручја.</w:t>
                                  </w:r>
                                </w:p>
                              </w:tc>
                              <w:tc>
                                <w:tcPr>
                                  <w:tcW w:w="1701" w:type="dxa"/>
                                </w:tcPr>
                                <w:p w:rsidR="004B5447" w:rsidRDefault="00AA29E6">
                                  <w:pPr>
                                    <w:pStyle w:val="TableParagraph"/>
                                    <w:ind w:left="55"/>
                                    <w:rPr>
                                      <w:sz w:val="14"/>
                                    </w:rPr>
                                  </w:pPr>
                                  <w:r>
                                    <w:rPr>
                                      <w:spacing w:val="-2"/>
                                      <w:sz w:val="14"/>
                                    </w:rPr>
                                    <w:t>RegionClassification-</w:t>
                                  </w:r>
                                  <w:r>
                                    <w:rPr>
                                      <w:spacing w:val="40"/>
                                      <w:sz w:val="14"/>
                                    </w:rPr>
                                    <w:t xml:space="preserve"> </w:t>
                                  </w:r>
                                  <w:r>
                                    <w:rPr>
                                      <w:spacing w:val="-2"/>
                                      <w:sz w:val="14"/>
                                    </w:rPr>
                                    <w:t>SchemeValue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spacing w:before="98"/>
                                    <w:rPr>
                                      <w:sz w:val="14"/>
                                    </w:rPr>
                                  </w:pPr>
                                  <w:r>
                                    <w:rPr>
                                      <w:spacing w:val="-2"/>
                                      <w:sz w:val="14"/>
                                    </w:rPr>
                                    <w:t>regionClassificationLevel</w:t>
                                  </w:r>
                                </w:p>
                              </w:tc>
                              <w:tc>
                                <w:tcPr>
                                  <w:tcW w:w="5386" w:type="dxa"/>
                                </w:tcPr>
                                <w:p w:rsidR="004B5447" w:rsidRDefault="00AA29E6">
                                  <w:pPr>
                                    <w:pStyle w:val="TableParagraph"/>
                                    <w:spacing w:before="98"/>
                                    <w:rPr>
                                      <w:sz w:val="14"/>
                                    </w:rPr>
                                  </w:pPr>
                                  <w:r>
                                    <w:rPr>
                                      <w:sz w:val="14"/>
                                    </w:rPr>
                                    <w:t>Ниво</w:t>
                                  </w:r>
                                  <w:r>
                                    <w:rPr>
                                      <w:spacing w:val="-3"/>
                                      <w:sz w:val="14"/>
                                    </w:rPr>
                                    <w:t xml:space="preserve"> </w:t>
                                  </w:r>
                                  <w:r>
                                    <w:rPr>
                                      <w:sz w:val="14"/>
                                    </w:rPr>
                                    <w:t>класификације</w:t>
                                  </w:r>
                                  <w:r>
                                    <w:rPr>
                                      <w:spacing w:val="-3"/>
                                      <w:sz w:val="14"/>
                                    </w:rPr>
                                    <w:t xml:space="preserve"> </w:t>
                                  </w:r>
                                  <w:r>
                                    <w:rPr>
                                      <w:sz w:val="14"/>
                                    </w:rPr>
                                    <w:t>класе</w:t>
                                  </w:r>
                                  <w:r>
                                    <w:rPr>
                                      <w:spacing w:val="-3"/>
                                      <w:sz w:val="14"/>
                                    </w:rPr>
                                    <w:t xml:space="preserve"> </w:t>
                                  </w:r>
                                  <w:r>
                                    <w:rPr>
                                      <w:sz w:val="14"/>
                                    </w:rPr>
                                    <w:t>подручја</w:t>
                                  </w:r>
                                  <w:r>
                                    <w:rPr>
                                      <w:spacing w:val="-3"/>
                                      <w:sz w:val="14"/>
                                    </w:rPr>
                                    <w:t xml:space="preserve"> </w:t>
                                  </w:r>
                                  <w:r>
                                    <w:rPr>
                                      <w:spacing w:val="-10"/>
                                      <w:sz w:val="14"/>
                                    </w:rPr>
                                    <w:t>.</w:t>
                                  </w:r>
                                </w:p>
                              </w:tc>
                              <w:tc>
                                <w:tcPr>
                                  <w:tcW w:w="1701" w:type="dxa"/>
                                </w:tcPr>
                                <w:p w:rsidR="004B5447" w:rsidRDefault="00AA29E6">
                                  <w:pPr>
                                    <w:pStyle w:val="TableParagraph"/>
                                    <w:ind w:left="55"/>
                                    <w:rPr>
                                      <w:sz w:val="14"/>
                                    </w:rPr>
                                  </w:pPr>
                                  <w:r>
                                    <w:rPr>
                                      <w:spacing w:val="-2"/>
                                      <w:sz w:val="14"/>
                                    </w:rPr>
                                    <w:t>RegionClassificationLevel-</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w:t>
                                  </w:r>
                                  <w:r>
                                    <w:rPr>
                                      <w:sz w:val="14"/>
                                    </w:rPr>
                                    <w:t>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5" o:spid="_x0000_s1060" type="#_x0000_t202" style="position:absolute;left:0;text-align:left;margin-left:53.7pt;margin-top:60.55pt;width:530.95pt;height:116.4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pacing w:val="-2"/>
                                <w:sz w:val="14"/>
                              </w:rPr>
                              <w:t>Геометрија</w:t>
                            </w:r>
                            <w:r>
                              <w:rPr>
                                <w:spacing w:val="5"/>
                                <w:sz w:val="14"/>
                              </w:rPr>
                              <w:t xml:space="preserve"> </w:t>
                            </w:r>
                            <w:r>
                              <w:rPr>
                                <w:spacing w:val="-2"/>
                                <w:sz w:val="14"/>
                              </w:rPr>
                              <w:t>која</w:t>
                            </w:r>
                            <w:r>
                              <w:rPr>
                                <w:spacing w:val="6"/>
                                <w:sz w:val="14"/>
                              </w:rPr>
                              <w:t xml:space="preserve"> </w:t>
                            </w:r>
                            <w:r>
                              <w:rPr>
                                <w:spacing w:val="-2"/>
                                <w:sz w:val="14"/>
                              </w:rPr>
                              <w:t>дефинише</w:t>
                            </w:r>
                            <w:r>
                              <w:rPr>
                                <w:spacing w:val="5"/>
                                <w:sz w:val="14"/>
                              </w:rPr>
                              <w:t xml:space="preserve"> </w:t>
                            </w:r>
                            <w:r>
                              <w:rPr>
                                <w:spacing w:val="-2"/>
                                <w:sz w:val="14"/>
                              </w:rPr>
                              <w:t>еколошко</w:t>
                            </w:r>
                            <w:r>
                              <w:rPr>
                                <w:spacing w:val="6"/>
                                <w:sz w:val="14"/>
                              </w:rPr>
                              <w:t xml:space="preserve"> </w:t>
                            </w:r>
                            <w:r>
                              <w:rPr>
                                <w:spacing w:val="-2"/>
                                <w:sz w:val="14"/>
                              </w:rPr>
                              <w:t>подручје.</w:t>
                            </w:r>
                          </w:p>
                        </w:tc>
                        <w:tc>
                          <w:tcPr>
                            <w:tcW w:w="1701" w:type="dxa"/>
                          </w:tcPr>
                          <w:p w:rsidR="004B5447" w:rsidRDefault="00AA29E6">
                            <w:pPr>
                              <w:pStyle w:val="TableParagraph"/>
                              <w:rPr>
                                <w:sz w:val="14"/>
                              </w:rPr>
                            </w:pPr>
                            <w:r>
                              <w:rPr>
                                <w:spacing w:val="-2"/>
                                <w:sz w:val="14"/>
                              </w:rPr>
                              <w:t>GM_MultiSurface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regionClassification</w:t>
                            </w:r>
                          </w:p>
                        </w:tc>
                        <w:tc>
                          <w:tcPr>
                            <w:tcW w:w="5386" w:type="dxa"/>
                          </w:tcPr>
                          <w:p w:rsidR="004B5447" w:rsidRDefault="00AA29E6">
                            <w:pPr>
                              <w:pStyle w:val="TableParagraph"/>
                              <w:ind w:left="55"/>
                              <w:rPr>
                                <w:sz w:val="14"/>
                              </w:rPr>
                            </w:pPr>
                            <w:r>
                              <w:rPr>
                                <w:sz w:val="14"/>
                              </w:rPr>
                              <w:t>Код</w:t>
                            </w:r>
                            <w:r>
                              <w:rPr>
                                <w:spacing w:val="-5"/>
                                <w:sz w:val="14"/>
                              </w:rPr>
                              <w:t xml:space="preserve"> </w:t>
                            </w:r>
                            <w:r>
                              <w:rPr>
                                <w:sz w:val="14"/>
                              </w:rPr>
                              <w:t>класе</w:t>
                            </w:r>
                            <w:r>
                              <w:rPr>
                                <w:spacing w:val="-4"/>
                                <w:sz w:val="14"/>
                              </w:rPr>
                              <w:t xml:space="preserve"> </w:t>
                            </w:r>
                            <w:r>
                              <w:rPr>
                                <w:sz w:val="14"/>
                              </w:rPr>
                              <w:t>подручја,</w:t>
                            </w:r>
                            <w:r>
                              <w:rPr>
                                <w:spacing w:val="-5"/>
                                <w:sz w:val="14"/>
                              </w:rPr>
                              <w:t xml:space="preserve"> </w:t>
                            </w:r>
                            <w:r>
                              <w:rPr>
                                <w:sz w:val="14"/>
                              </w:rPr>
                              <w:t>према</w:t>
                            </w:r>
                            <w:r>
                              <w:rPr>
                                <w:spacing w:val="-4"/>
                                <w:sz w:val="14"/>
                              </w:rPr>
                              <w:t xml:space="preserve"> </w:t>
                            </w:r>
                            <w:r>
                              <w:rPr>
                                <w:sz w:val="14"/>
                              </w:rPr>
                              <w:t>шеми</w:t>
                            </w:r>
                            <w:r>
                              <w:rPr>
                                <w:spacing w:val="-5"/>
                                <w:sz w:val="14"/>
                              </w:rPr>
                              <w:t xml:space="preserve"> </w:t>
                            </w:r>
                            <w:r>
                              <w:rPr>
                                <w:spacing w:val="-2"/>
                                <w:sz w:val="14"/>
                              </w:rPr>
                              <w:t>класификације.</w:t>
                            </w:r>
                          </w:p>
                        </w:tc>
                        <w:tc>
                          <w:tcPr>
                            <w:tcW w:w="1701" w:type="dxa"/>
                          </w:tcPr>
                          <w:p w:rsidR="004B5447" w:rsidRDefault="00AA29E6">
                            <w:pPr>
                              <w:pStyle w:val="TableParagraph"/>
                              <w:ind w:left="55"/>
                              <w:rPr>
                                <w:sz w:val="14"/>
                              </w:rPr>
                            </w:pPr>
                            <w:r>
                              <w:rPr>
                                <w:spacing w:val="-2"/>
                                <w:sz w:val="14"/>
                              </w:rPr>
                              <w:t>RegionClassificationValue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regionClassificationScheme</w:t>
                            </w:r>
                          </w:p>
                        </w:tc>
                        <w:tc>
                          <w:tcPr>
                            <w:tcW w:w="5386" w:type="dxa"/>
                          </w:tcPr>
                          <w:p w:rsidR="004B5447" w:rsidRDefault="00AA29E6">
                            <w:pPr>
                              <w:pStyle w:val="TableParagraph"/>
                              <w:spacing w:before="98"/>
                              <w:rPr>
                                <w:sz w:val="14"/>
                              </w:rPr>
                            </w:pPr>
                            <w:r>
                              <w:rPr>
                                <w:sz w:val="14"/>
                              </w:rPr>
                              <w:t>Шема</w:t>
                            </w:r>
                            <w:r>
                              <w:rPr>
                                <w:spacing w:val="-3"/>
                                <w:sz w:val="14"/>
                              </w:rPr>
                              <w:t xml:space="preserve"> </w:t>
                            </w:r>
                            <w:r>
                              <w:rPr>
                                <w:sz w:val="14"/>
                              </w:rPr>
                              <w:t>класификације</w:t>
                            </w:r>
                            <w:r>
                              <w:rPr>
                                <w:spacing w:val="-3"/>
                                <w:sz w:val="14"/>
                              </w:rPr>
                              <w:t xml:space="preserve"> </w:t>
                            </w:r>
                            <w:r>
                              <w:rPr>
                                <w:sz w:val="14"/>
                              </w:rPr>
                              <w:t>коришћена</w:t>
                            </w:r>
                            <w:r>
                              <w:rPr>
                                <w:spacing w:val="-3"/>
                                <w:sz w:val="14"/>
                              </w:rPr>
                              <w:t xml:space="preserve"> </w:t>
                            </w:r>
                            <w:r>
                              <w:rPr>
                                <w:sz w:val="14"/>
                              </w:rPr>
                              <w:t>за</w:t>
                            </w:r>
                            <w:r>
                              <w:rPr>
                                <w:spacing w:val="-3"/>
                                <w:sz w:val="14"/>
                              </w:rPr>
                              <w:t xml:space="preserve"> </w:t>
                            </w:r>
                            <w:r>
                              <w:rPr>
                                <w:sz w:val="14"/>
                              </w:rPr>
                              <w:t>класификацију</w:t>
                            </w:r>
                            <w:r>
                              <w:rPr>
                                <w:spacing w:val="-3"/>
                                <w:sz w:val="14"/>
                              </w:rPr>
                              <w:t xml:space="preserve"> </w:t>
                            </w:r>
                            <w:r>
                              <w:rPr>
                                <w:spacing w:val="-2"/>
                                <w:sz w:val="14"/>
                              </w:rPr>
                              <w:t>подручја.</w:t>
                            </w:r>
                          </w:p>
                        </w:tc>
                        <w:tc>
                          <w:tcPr>
                            <w:tcW w:w="1701" w:type="dxa"/>
                          </w:tcPr>
                          <w:p w:rsidR="004B5447" w:rsidRDefault="00AA29E6">
                            <w:pPr>
                              <w:pStyle w:val="TableParagraph"/>
                              <w:ind w:left="55"/>
                              <w:rPr>
                                <w:sz w:val="14"/>
                              </w:rPr>
                            </w:pPr>
                            <w:r>
                              <w:rPr>
                                <w:spacing w:val="-2"/>
                                <w:sz w:val="14"/>
                              </w:rPr>
                              <w:t>RegionClassification-</w:t>
                            </w:r>
                            <w:r>
                              <w:rPr>
                                <w:spacing w:val="40"/>
                                <w:sz w:val="14"/>
                              </w:rPr>
                              <w:t xml:space="preserve"> </w:t>
                            </w:r>
                            <w:r>
                              <w:rPr>
                                <w:spacing w:val="-2"/>
                                <w:sz w:val="14"/>
                              </w:rPr>
                              <w:t>SchemeValue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spacing w:before="98"/>
                              <w:rPr>
                                <w:sz w:val="14"/>
                              </w:rPr>
                            </w:pPr>
                            <w:r>
                              <w:rPr>
                                <w:spacing w:val="-2"/>
                                <w:sz w:val="14"/>
                              </w:rPr>
                              <w:t>regionClassificationLevel</w:t>
                            </w:r>
                          </w:p>
                        </w:tc>
                        <w:tc>
                          <w:tcPr>
                            <w:tcW w:w="5386" w:type="dxa"/>
                          </w:tcPr>
                          <w:p w:rsidR="004B5447" w:rsidRDefault="00AA29E6">
                            <w:pPr>
                              <w:pStyle w:val="TableParagraph"/>
                              <w:spacing w:before="98"/>
                              <w:rPr>
                                <w:sz w:val="14"/>
                              </w:rPr>
                            </w:pPr>
                            <w:r>
                              <w:rPr>
                                <w:sz w:val="14"/>
                              </w:rPr>
                              <w:t>Ниво</w:t>
                            </w:r>
                            <w:r>
                              <w:rPr>
                                <w:spacing w:val="-3"/>
                                <w:sz w:val="14"/>
                              </w:rPr>
                              <w:t xml:space="preserve"> </w:t>
                            </w:r>
                            <w:r>
                              <w:rPr>
                                <w:sz w:val="14"/>
                              </w:rPr>
                              <w:t>класификације</w:t>
                            </w:r>
                            <w:r>
                              <w:rPr>
                                <w:spacing w:val="-3"/>
                                <w:sz w:val="14"/>
                              </w:rPr>
                              <w:t xml:space="preserve"> </w:t>
                            </w:r>
                            <w:r>
                              <w:rPr>
                                <w:sz w:val="14"/>
                              </w:rPr>
                              <w:t>класе</w:t>
                            </w:r>
                            <w:r>
                              <w:rPr>
                                <w:spacing w:val="-3"/>
                                <w:sz w:val="14"/>
                              </w:rPr>
                              <w:t xml:space="preserve"> </w:t>
                            </w:r>
                            <w:r>
                              <w:rPr>
                                <w:sz w:val="14"/>
                              </w:rPr>
                              <w:t>подручја</w:t>
                            </w:r>
                            <w:r>
                              <w:rPr>
                                <w:spacing w:val="-3"/>
                                <w:sz w:val="14"/>
                              </w:rPr>
                              <w:t xml:space="preserve"> </w:t>
                            </w:r>
                            <w:r>
                              <w:rPr>
                                <w:spacing w:val="-10"/>
                                <w:sz w:val="14"/>
                              </w:rPr>
                              <w:t>.</w:t>
                            </w:r>
                          </w:p>
                        </w:tc>
                        <w:tc>
                          <w:tcPr>
                            <w:tcW w:w="1701" w:type="dxa"/>
                          </w:tcPr>
                          <w:p w:rsidR="004B5447" w:rsidRDefault="00AA29E6">
                            <w:pPr>
                              <w:pStyle w:val="TableParagraph"/>
                              <w:ind w:left="55"/>
                              <w:rPr>
                                <w:sz w:val="14"/>
                              </w:rPr>
                            </w:pPr>
                            <w:r>
                              <w:rPr>
                                <w:spacing w:val="-2"/>
                                <w:sz w:val="14"/>
                              </w:rPr>
                              <w:t>RegionClassificationLevel-</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w:t>
                            </w:r>
                            <w:r>
                              <w:rPr>
                                <w:sz w:val="14"/>
                              </w:rPr>
                              <w:t>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 xml:space="preserve">Био-географска подручја (Bio-geographicalRegion) </w:t>
      </w:r>
      <w:r>
        <w:rPr>
          <w:sz w:val="18"/>
        </w:rPr>
        <w:t>Подручје</w:t>
      </w:r>
      <w:r>
        <w:rPr>
          <w:spacing w:val="-9"/>
          <w:sz w:val="18"/>
        </w:rPr>
        <w:t xml:space="preserve"> </w:t>
      </w:r>
      <w:r>
        <w:rPr>
          <w:sz w:val="18"/>
        </w:rPr>
        <w:t>у</w:t>
      </w:r>
      <w:r>
        <w:rPr>
          <w:spacing w:val="-9"/>
          <w:sz w:val="18"/>
        </w:rPr>
        <w:t xml:space="preserve"> </w:t>
      </w:r>
      <w:r>
        <w:rPr>
          <w:sz w:val="18"/>
        </w:rPr>
        <w:t>коме</w:t>
      </w:r>
      <w:r>
        <w:rPr>
          <w:spacing w:val="-9"/>
          <w:sz w:val="18"/>
        </w:rPr>
        <w:t xml:space="preserve"> </w:t>
      </w:r>
      <w:r>
        <w:rPr>
          <w:sz w:val="18"/>
        </w:rPr>
        <w:t>постоје</w:t>
      </w:r>
      <w:r>
        <w:rPr>
          <w:spacing w:val="-9"/>
          <w:sz w:val="18"/>
        </w:rPr>
        <w:t xml:space="preserve"> </w:t>
      </w:r>
      <w:r>
        <w:rPr>
          <w:sz w:val="18"/>
        </w:rPr>
        <w:t>релативно</w:t>
      </w:r>
      <w:r>
        <w:rPr>
          <w:spacing w:val="-9"/>
          <w:sz w:val="18"/>
        </w:rPr>
        <w:t xml:space="preserve"> </w:t>
      </w:r>
      <w:r>
        <w:rPr>
          <w:sz w:val="18"/>
        </w:rPr>
        <w:t>хомогени</w:t>
      </w:r>
      <w:r>
        <w:rPr>
          <w:spacing w:val="-10"/>
          <w:sz w:val="18"/>
        </w:rPr>
        <w:t xml:space="preserve"> </w:t>
      </w:r>
      <w:r>
        <w:rPr>
          <w:sz w:val="18"/>
        </w:rPr>
        <w:t>еколошки</w:t>
      </w:r>
      <w:r>
        <w:rPr>
          <w:spacing w:val="-10"/>
          <w:sz w:val="18"/>
        </w:rPr>
        <w:t xml:space="preserve"> </w:t>
      </w:r>
      <w:r>
        <w:rPr>
          <w:sz w:val="18"/>
        </w:rPr>
        <w:t>услови</w:t>
      </w:r>
      <w:r>
        <w:rPr>
          <w:spacing w:val="-10"/>
          <w:sz w:val="18"/>
        </w:rPr>
        <w:t xml:space="preserve"> </w:t>
      </w:r>
      <w:r>
        <w:rPr>
          <w:sz w:val="18"/>
        </w:rPr>
        <w:t>са</w:t>
      </w:r>
      <w:r>
        <w:rPr>
          <w:spacing w:val="-9"/>
          <w:sz w:val="18"/>
        </w:rPr>
        <w:t xml:space="preserve"> </w:t>
      </w:r>
      <w:r>
        <w:rPr>
          <w:sz w:val="18"/>
        </w:rPr>
        <w:t>заједничким</w:t>
      </w:r>
      <w:r>
        <w:rPr>
          <w:spacing w:val="-9"/>
          <w:sz w:val="18"/>
        </w:rPr>
        <w:t xml:space="preserve"> </w:t>
      </w:r>
      <w:r>
        <w:rPr>
          <w:sz w:val="18"/>
        </w:rPr>
        <w:t xml:space="preserve">карактеристикама. </w:t>
      </w:r>
      <w:r>
        <w:rPr>
          <w:b/>
          <w:sz w:val="18"/>
        </w:rPr>
        <w:t>Атрибути типа геопросторног објекта Bio-geographicalRegion</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3"/>
        <w:rPr>
          <w:b/>
          <w:sz w:val="27"/>
        </w:rPr>
      </w:pPr>
    </w:p>
    <w:p w:rsidR="004B5447" w:rsidRDefault="00AA29E6">
      <w:pPr>
        <w:pStyle w:val="Heading1"/>
        <w:numPr>
          <w:ilvl w:val="1"/>
          <w:numId w:val="35"/>
        </w:numPr>
        <w:tabs>
          <w:tab w:val="left" w:pos="5325"/>
        </w:tabs>
        <w:ind w:left="5325" w:hanging="405"/>
        <w:jc w:val="left"/>
      </w:pPr>
      <w:r>
        <w:rPr>
          <w:spacing w:val="-2"/>
        </w:rPr>
        <w:t>Шифарници</w:t>
      </w:r>
    </w:p>
    <w:p w:rsidR="004B5447" w:rsidRDefault="00AA29E6">
      <w:pPr>
        <w:pStyle w:val="ListParagraph"/>
        <w:numPr>
          <w:ilvl w:val="2"/>
          <w:numId w:val="35"/>
        </w:numPr>
        <w:tabs>
          <w:tab w:val="left" w:pos="804"/>
        </w:tabs>
        <w:spacing w:before="163"/>
        <w:ind w:left="804" w:hanging="540"/>
        <w:jc w:val="center"/>
        <w:rPr>
          <w:i/>
          <w:sz w:val="18"/>
        </w:rPr>
      </w:pPr>
      <w:r>
        <w:rPr>
          <w:i/>
          <w:sz w:val="18"/>
        </w:rPr>
        <w:t>Ниво</w:t>
      </w:r>
      <w:r>
        <w:rPr>
          <w:i/>
          <w:spacing w:val="-4"/>
          <w:sz w:val="18"/>
        </w:rPr>
        <w:t xml:space="preserve"> </w:t>
      </w:r>
      <w:r>
        <w:rPr>
          <w:i/>
          <w:sz w:val="18"/>
        </w:rPr>
        <w:t>класификације</w:t>
      </w:r>
      <w:r>
        <w:rPr>
          <w:i/>
          <w:spacing w:val="-4"/>
          <w:sz w:val="18"/>
        </w:rPr>
        <w:t xml:space="preserve"> </w:t>
      </w:r>
      <w:r>
        <w:rPr>
          <w:i/>
          <w:sz w:val="18"/>
        </w:rPr>
        <w:t>подручја</w:t>
      </w:r>
      <w:r>
        <w:rPr>
          <w:i/>
          <w:spacing w:val="-3"/>
          <w:sz w:val="18"/>
        </w:rPr>
        <w:t xml:space="preserve"> </w:t>
      </w:r>
      <w:r>
        <w:rPr>
          <w:i/>
          <w:spacing w:val="-2"/>
          <w:sz w:val="18"/>
        </w:rPr>
        <w:t>(RegionClassificationLevelValue)</w:t>
      </w:r>
    </w:p>
    <w:p w:rsidR="004B5447" w:rsidRDefault="004B5447">
      <w:pPr>
        <w:pStyle w:val="BodyText"/>
        <w:spacing w:before="9"/>
        <w:rPr>
          <w:i/>
          <w:sz w:val="16"/>
        </w:rPr>
      </w:pPr>
    </w:p>
    <w:p w:rsidR="004B5447" w:rsidRDefault="00AA29E6">
      <w:pPr>
        <w:pStyle w:val="BodyText"/>
        <w:spacing w:line="203" w:lineRule="exact"/>
        <w:ind w:left="790"/>
      </w:pPr>
      <w:r>
        <w:t>Кодови</w:t>
      </w:r>
      <w:r>
        <w:rPr>
          <w:spacing w:val="-7"/>
        </w:rPr>
        <w:t xml:space="preserve"> </w:t>
      </w:r>
      <w:r>
        <w:t>који</w:t>
      </w:r>
      <w:r>
        <w:rPr>
          <w:spacing w:val="-6"/>
        </w:rPr>
        <w:t xml:space="preserve"> </w:t>
      </w:r>
      <w:r>
        <w:t>дефинишу</w:t>
      </w:r>
      <w:r>
        <w:rPr>
          <w:spacing w:val="-6"/>
        </w:rPr>
        <w:t xml:space="preserve"> </w:t>
      </w:r>
      <w:r>
        <w:t>ниво</w:t>
      </w:r>
      <w:r>
        <w:rPr>
          <w:spacing w:val="-5"/>
        </w:rPr>
        <w:t xml:space="preserve"> </w:t>
      </w:r>
      <w:r>
        <w:t>класификације</w:t>
      </w:r>
      <w:r>
        <w:rPr>
          <w:spacing w:val="-6"/>
        </w:rPr>
        <w:t xml:space="preserve"> </w:t>
      </w:r>
      <w:r>
        <w:t>класе</w:t>
      </w:r>
      <w:r>
        <w:rPr>
          <w:spacing w:val="-5"/>
        </w:rPr>
        <w:t xml:space="preserve"> </w:t>
      </w:r>
      <w:r>
        <w:rPr>
          <w:spacing w:val="-2"/>
        </w:rPr>
        <w:t>подручја.</w:t>
      </w:r>
    </w:p>
    <w:p w:rsidR="004B5447" w:rsidRDefault="00AA29E6">
      <w:pPr>
        <w:pStyle w:val="BodyText"/>
        <w:spacing w:line="203"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RegionClassificationLevelValue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international</w:t>
            </w:r>
          </w:p>
        </w:tc>
        <w:tc>
          <w:tcPr>
            <w:tcW w:w="2268" w:type="dxa"/>
          </w:tcPr>
          <w:p w:rsidR="004B5447" w:rsidRDefault="00AA29E6">
            <w:pPr>
              <w:pStyle w:val="TableParagraph"/>
              <w:rPr>
                <w:sz w:val="14"/>
              </w:rPr>
            </w:pPr>
            <w:r>
              <w:rPr>
                <w:spacing w:val="-2"/>
                <w:sz w:val="14"/>
              </w:rPr>
              <w:t>Међународни</w:t>
            </w:r>
          </w:p>
        </w:tc>
        <w:tc>
          <w:tcPr>
            <w:tcW w:w="5943" w:type="dxa"/>
          </w:tcPr>
          <w:p w:rsidR="004B5447" w:rsidRDefault="00AA29E6">
            <w:pPr>
              <w:pStyle w:val="TableParagraph"/>
              <w:rPr>
                <w:sz w:val="14"/>
              </w:rPr>
            </w:pPr>
            <w:r>
              <w:rPr>
                <w:sz w:val="14"/>
              </w:rPr>
              <w:t>Ово</w:t>
            </w:r>
            <w:r>
              <w:rPr>
                <w:spacing w:val="-4"/>
                <w:sz w:val="14"/>
              </w:rPr>
              <w:t xml:space="preserve"> </w:t>
            </w:r>
            <w:r>
              <w:rPr>
                <w:sz w:val="14"/>
              </w:rPr>
              <w:t>је</w:t>
            </w:r>
            <w:r>
              <w:rPr>
                <w:spacing w:val="-3"/>
                <w:sz w:val="14"/>
              </w:rPr>
              <w:t xml:space="preserve"> </w:t>
            </w:r>
            <w:r>
              <w:rPr>
                <w:sz w:val="14"/>
              </w:rPr>
              <w:t>класификација</w:t>
            </w:r>
            <w:r>
              <w:rPr>
                <w:spacing w:val="-3"/>
                <w:sz w:val="14"/>
              </w:rPr>
              <w:t xml:space="preserve"> </w:t>
            </w:r>
            <w:r>
              <w:rPr>
                <w:sz w:val="14"/>
              </w:rPr>
              <w:t>подручја</w:t>
            </w:r>
            <w:r>
              <w:rPr>
                <w:spacing w:val="-4"/>
                <w:sz w:val="14"/>
              </w:rPr>
              <w:t xml:space="preserve"> </w:t>
            </w:r>
            <w:r>
              <w:rPr>
                <w:sz w:val="14"/>
              </w:rPr>
              <w:t>на</w:t>
            </w:r>
            <w:r>
              <w:rPr>
                <w:spacing w:val="-3"/>
                <w:sz w:val="14"/>
              </w:rPr>
              <w:t xml:space="preserve"> </w:t>
            </w:r>
            <w:r>
              <w:rPr>
                <w:sz w:val="14"/>
              </w:rPr>
              <w:t>међународном</w:t>
            </w:r>
            <w:r>
              <w:rPr>
                <w:spacing w:val="-3"/>
                <w:sz w:val="14"/>
              </w:rPr>
              <w:t xml:space="preserve"> </w:t>
            </w:r>
            <w:r>
              <w:rPr>
                <w:spacing w:val="-2"/>
                <w:sz w:val="14"/>
              </w:rPr>
              <w:t>нивоу.</w:t>
            </w:r>
          </w:p>
        </w:tc>
      </w:tr>
      <w:tr w:rsidR="004B5447">
        <w:trPr>
          <w:trHeight w:val="200"/>
        </w:trPr>
        <w:tc>
          <w:tcPr>
            <w:tcW w:w="2268" w:type="dxa"/>
          </w:tcPr>
          <w:p w:rsidR="004B5447" w:rsidRDefault="00AA29E6">
            <w:pPr>
              <w:pStyle w:val="TableParagraph"/>
              <w:rPr>
                <w:sz w:val="14"/>
              </w:rPr>
            </w:pPr>
            <w:r>
              <w:rPr>
                <w:spacing w:val="-4"/>
                <w:sz w:val="14"/>
              </w:rPr>
              <w:t>Local</w:t>
            </w:r>
          </w:p>
        </w:tc>
        <w:tc>
          <w:tcPr>
            <w:tcW w:w="2268" w:type="dxa"/>
          </w:tcPr>
          <w:p w:rsidR="004B5447" w:rsidRDefault="00AA29E6">
            <w:pPr>
              <w:pStyle w:val="TableParagraph"/>
              <w:rPr>
                <w:sz w:val="14"/>
              </w:rPr>
            </w:pPr>
            <w:r>
              <w:rPr>
                <w:spacing w:val="-2"/>
                <w:sz w:val="14"/>
              </w:rPr>
              <w:t>Локални</w:t>
            </w:r>
          </w:p>
        </w:tc>
        <w:tc>
          <w:tcPr>
            <w:tcW w:w="5943" w:type="dxa"/>
          </w:tcPr>
          <w:p w:rsidR="004B5447" w:rsidRDefault="00AA29E6">
            <w:pPr>
              <w:pStyle w:val="TableParagraph"/>
              <w:rPr>
                <w:sz w:val="14"/>
              </w:rPr>
            </w:pPr>
            <w:r>
              <w:rPr>
                <w:sz w:val="14"/>
              </w:rPr>
              <w:t>Ово</w:t>
            </w:r>
            <w:r>
              <w:rPr>
                <w:spacing w:val="-5"/>
                <w:sz w:val="14"/>
              </w:rPr>
              <w:t xml:space="preserve"> </w:t>
            </w:r>
            <w:r>
              <w:rPr>
                <w:sz w:val="14"/>
              </w:rPr>
              <w:t>је</w:t>
            </w:r>
            <w:r>
              <w:rPr>
                <w:spacing w:val="-3"/>
                <w:sz w:val="14"/>
              </w:rPr>
              <w:t xml:space="preserve"> </w:t>
            </w:r>
            <w:r>
              <w:rPr>
                <w:sz w:val="14"/>
              </w:rPr>
              <w:t>класификација</w:t>
            </w:r>
            <w:r>
              <w:rPr>
                <w:spacing w:val="-3"/>
                <w:sz w:val="14"/>
              </w:rPr>
              <w:t xml:space="preserve"> </w:t>
            </w:r>
            <w:r>
              <w:rPr>
                <w:sz w:val="14"/>
              </w:rPr>
              <w:t>подручја</w:t>
            </w:r>
            <w:r>
              <w:rPr>
                <w:spacing w:val="-3"/>
                <w:sz w:val="14"/>
              </w:rPr>
              <w:t xml:space="preserve"> </w:t>
            </w:r>
            <w:r>
              <w:rPr>
                <w:sz w:val="14"/>
              </w:rPr>
              <w:t>на</w:t>
            </w:r>
            <w:r>
              <w:rPr>
                <w:spacing w:val="-3"/>
                <w:sz w:val="14"/>
              </w:rPr>
              <w:t xml:space="preserve"> </w:t>
            </w:r>
            <w:r>
              <w:rPr>
                <w:sz w:val="14"/>
              </w:rPr>
              <w:t>локалном</w:t>
            </w:r>
            <w:r>
              <w:rPr>
                <w:spacing w:val="-2"/>
                <w:sz w:val="14"/>
              </w:rPr>
              <w:t xml:space="preserve"> нивоу.</w:t>
            </w:r>
          </w:p>
        </w:tc>
      </w:tr>
      <w:tr w:rsidR="004B5447">
        <w:trPr>
          <w:trHeight w:val="200"/>
        </w:trPr>
        <w:tc>
          <w:tcPr>
            <w:tcW w:w="2268" w:type="dxa"/>
          </w:tcPr>
          <w:p w:rsidR="004B5447" w:rsidRDefault="00AA29E6">
            <w:pPr>
              <w:pStyle w:val="TableParagraph"/>
              <w:rPr>
                <w:sz w:val="14"/>
              </w:rPr>
            </w:pPr>
            <w:r>
              <w:rPr>
                <w:spacing w:val="-2"/>
                <w:sz w:val="14"/>
              </w:rPr>
              <w:t>national</w:t>
            </w:r>
          </w:p>
        </w:tc>
        <w:tc>
          <w:tcPr>
            <w:tcW w:w="2268" w:type="dxa"/>
          </w:tcPr>
          <w:p w:rsidR="004B5447" w:rsidRDefault="00AA29E6">
            <w:pPr>
              <w:pStyle w:val="TableParagraph"/>
              <w:rPr>
                <w:sz w:val="14"/>
              </w:rPr>
            </w:pPr>
            <w:r>
              <w:rPr>
                <w:spacing w:val="-2"/>
                <w:sz w:val="14"/>
              </w:rPr>
              <w:t>Национални</w:t>
            </w:r>
          </w:p>
        </w:tc>
        <w:tc>
          <w:tcPr>
            <w:tcW w:w="5943" w:type="dxa"/>
          </w:tcPr>
          <w:p w:rsidR="004B5447" w:rsidRDefault="00AA29E6">
            <w:pPr>
              <w:pStyle w:val="TableParagraph"/>
              <w:rPr>
                <w:sz w:val="14"/>
              </w:rPr>
            </w:pPr>
            <w:r>
              <w:rPr>
                <w:sz w:val="14"/>
              </w:rPr>
              <w:t>Ово</w:t>
            </w:r>
            <w:r>
              <w:rPr>
                <w:spacing w:val="-5"/>
                <w:sz w:val="14"/>
              </w:rPr>
              <w:t xml:space="preserve"> </w:t>
            </w:r>
            <w:r>
              <w:rPr>
                <w:sz w:val="14"/>
              </w:rPr>
              <w:t>је</w:t>
            </w:r>
            <w:r>
              <w:rPr>
                <w:spacing w:val="-2"/>
                <w:sz w:val="14"/>
              </w:rPr>
              <w:t xml:space="preserve"> </w:t>
            </w:r>
            <w:r>
              <w:rPr>
                <w:sz w:val="14"/>
              </w:rPr>
              <w:t>класификација</w:t>
            </w:r>
            <w:r>
              <w:rPr>
                <w:spacing w:val="-2"/>
                <w:sz w:val="14"/>
              </w:rPr>
              <w:t xml:space="preserve"> </w:t>
            </w:r>
            <w:r>
              <w:rPr>
                <w:sz w:val="14"/>
              </w:rPr>
              <w:t>подручја</w:t>
            </w:r>
            <w:r>
              <w:rPr>
                <w:spacing w:val="-3"/>
                <w:sz w:val="14"/>
              </w:rPr>
              <w:t xml:space="preserve"> </w:t>
            </w:r>
            <w:r>
              <w:rPr>
                <w:sz w:val="14"/>
              </w:rPr>
              <w:t>на</w:t>
            </w:r>
            <w:r>
              <w:rPr>
                <w:spacing w:val="-2"/>
                <w:sz w:val="14"/>
              </w:rPr>
              <w:t xml:space="preserve"> </w:t>
            </w:r>
            <w:r>
              <w:rPr>
                <w:sz w:val="14"/>
              </w:rPr>
              <w:t>националном</w:t>
            </w:r>
            <w:r>
              <w:rPr>
                <w:spacing w:val="-2"/>
                <w:sz w:val="14"/>
              </w:rPr>
              <w:t xml:space="preserve"> нивоу.</w:t>
            </w:r>
          </w:p>
        </w:tc>
      </w:tr>
      <w:tr w:rsidR="004B5447">
        <w:trPr>
          <w:trHeight w:val="200"/>
        </w:trPr>
        <w:tc>
          <w:tcPr>
            <w:tcW w:w="2268" w:type="dxa"/>
          </w:tcPr>
          <w:p w:rsidR="004B5447" w:rsidRDefault="00AA29E6">
            <w:pPr>
              <w:pStyle w:val="TableParagraph"/>
              <w:rPr>
                <w:sz w:val="14"/>
              </w:rPr>
            </w:pPr>
            <w:r>
              <w:rPr>
                <w:spacing w:val="-2"/>
                <w:sz w:val="14"/>
              </w:rPr>
              <w:t>regional</w:t>
            </w:r>
          </w:p>
        </w:tc>
        <w:tc>
          <w:tcPr>
            <w:tcW w:w="2268" w:type="dxa"/>
          </w:tcPr>
          <w:p w:rsidR="004B5447" w:rsidRDefault="00AA29E6">
            <w:pPr>
              <w:pStyle w:val="TableParagraph"/>
              <w:rPr>
                <w:sz w:val="14"/>
              </w:rPr>
            </w:pPr>
            <w:r>
              <w:rPr>
                <w:spacing w:val="-2"/>
                <w:sz w:val="14"/>
              </w:rPr>
              <w:t>Регионални</w:t>
            </w:r>
          </w:p>
        </w:tc>
        <w:tc>
          <w:tcPr>
            <w:tcW w:w="5943" w:type="dxa"/>
          </w:tcPr>
          <w:p w:rsidR="004B5447" w:rsidRDefault="00AA29E6">
            <w:pPr>
              <w:pStyle w:val="TableParagraph"/>
              <w:rPr>
                <w:sz w:val="14"/>
              </w:rPr>
            </w:pPr>
            <w:r>
              <w:rPr>
                <w:sz w:val="14"/>
              </w:rPr>
              <w:t>Ово</w:t>
            </w:r>
            <w:r>
              <w:rPr>
                <w:spacing w:val="-5"/>
                <w:sz w:val="14"/>
              </w:rPr>
              <w:t xml:space="preserve"> </w:t>
            </w:r>
            <w:r>
              <w:rPr>
                <w:sz w:val="14"/>
              </w:rPr>
              <w:t>је</w:t>
            </w:r>
            <w:r>
              <w:rPr>
                <w:spacing w:val="-2"/>
                <w:sz w:val="14"/>
              </w:rPr>
              <w:t xml:space="preserve"> </w:t>
            </w:r>
            <w:r>
              <w:rPr>
                <w:sz w:val="14"/>
              </w:rPr>
              <w:t>класификација</w:t>
            </w:r>
            <w:r>
              <w:rPr>
                <w:spacing w:val="-2"/>
                <w:sz w:val="14"/>
              </w:rPr>
              <w:t xml:space="preserve"> </w:t>
            </w:r>
            <w:r>
              <w:rPr>
                <w:sz w:val="14"/>
              </w:rPr>
              <w:t>подручја</w:t>
            </w:r>
            <w:r>
              <w:rPr>
                <w:spacing w:val="-3"/>
                <w:sz w:val="14"/>
              </w:rPr>
              <w:t xml:space="preserve"> </w:t>
            </w:r>
            <w:r>
              <w:rPr>
                <w:sz w:val="14"/>
              </w:rPr>
              <w:t>на</w:t>
            </w:r>
            <w:r>
              <w:rPr>
                <w:spacing w:val="-2"/>
                <w:sz w:val="14"/>
              </w:rPr>
              <w:t xml:space="preserve"> </w:t>
            </w:r>
            <w:r>
              <w:rPr>
                <w:sz w:val="14"/>
              </w:rPr>
              <w:t>регионалном</w:t>
            </w:r>
            <w:r>
              <w:rPr>
                <w:spacing w:val="-2"/>
                <w:sz w:val="14"/>
              </w:rPr>
              <w:t xml:space="preserve"> нивоу.</w:t>
            </w:r>
          </w:p>
        </w:tc>
      </w:tr>
    </w:tbl>
    <w:p w:rsidR="004B5447" w:rsidRDefault="004B5447">
      <w:pPr>
        <w:pStyle w:val="BodyText"/>
        <w:spacing w:before="8"/>
        <w:rPr>
          <w:b/>
          <w:sz w:val="17"/>
        </w:rPr>
      </w:pPr>
    </w:p>
    <w:p w:rsidR="004B5447" w:rsidRDefault="00AA29E6">
      <w:pPr>
        <w:pStyle w:val="ListParagraph"/>
        <w:numPr>
          <w:ilvl w:val="2"/>
          <w:numId w:val="9"/>
        </w:numPr>
        <w:tabs>
          <w:tab w:val="left" w:pos="804"/>
        </w:tabs>
        <w:ind w:left="804"/>
        <w:jc w:val="center"/>
        <w:rPr>
          <w:i/>
          <w:sz w:val="18"/>
        </w:rPr>
      </w:pPr>
      <w:r>
        <w:rPr>
          <w:i/>
          <w:sz w:val="18"/>
        </w:rPr>
        <w:t>Шема</w:t>
      </w:r>
      <w:r>
        <w:rPr>
          <w:i/>
          <w:spacing w:val="-4"/>
          <w:sz w:val="18"/>
        </w:rPr>
        <w:t xml:space="preserve"> </w:t>
      </w:r>
      <w:r>
        <w:rPr>
          <w:i/>
          <w:sz w:val="18"/>
        </w:rPr>
        <w:t>класификације</w:t>
      </w:r>
      <w:r>
        <w:rPr>
          <w:i/>
          <w:spacing w:val="-4"/>
          <w:sz w:val="18"/>
        </w:rPr>
        <w:t xml:space="preserve"> </w:t>
      </w:r>
      <w:r>
        <w:rPr>
          <w:i/>
          <w:sz w:val="18"/>
        </w:rPr>
        <w:t>подручја</w:t>
      </w:r>
      <w:r>
        <w:rPr>
          <w:i/>
          <w:spacing w:val="-3"/>
          <w:sz w:val="18"/>
        </w:rPr>
        <w:t xml:space="preserve"> </w:t>
      </w:r>
      <w:r>
        <w:rPr>
          <w:i/>
          <w:spacing w:val="-2"/>
          <w:sz w:val="18"/>
        </w:rPr>
        <w:t>(RegionClassificationSchemeValue)</w:t>
      </w:r>
    </w:p>
    <w:p w:rsidR="004B5447" w:rsidRDefault="004B5447">
      <w:pPr>
        <w:pStyle w:val="BodyText"/>
        <w:spacing w:before="9"/>
        <w:rPr>
          <w:i/>
          <w:sz w:val="16"/>
        </w:rPr>
      </w:pPr>
    </w:p>
    <w:p w:rsidR="004B5447" w:rsidRDefault="00AA29E6">
      <w:pPr>
        <w:pStyle w:val="BodyText"/>
        <w:spacing w:line="203" w:lineRule="exact"/>
        <w:ind w:left="790"/>
      </w:pPr>
      <w:r>
        <w:t>Кодови</w:t>
      </w:r>
      <w:r>
        <w:rPr>
          <w:spacing w:val="-9"/>
        </w:rPr>
        <w:t xml:space="preserve"> </w:t>
      </w:r>
      <w:r>
        <w:t>који</w:t>
      </w:r>
      <w:r>
        <w:rPr>
          <w:spacing w:val="-8"/>
        </w:rPr>
        <w:t xml:space="preserve"> </w:t>
      </w:r>
      <w:r>
        <w:t>дефинишу</w:t>
      </w:r>
      <w:r>
        <w:rPr>
          <w:spacing w:val="-8"/>
        </w:rPr>
        <w:t xml:space="preserve"> </w:t>
      </w:r>
      <w:r>
        <w:t>различите</w:t>
      </w:r>
      <w:r>
        <w:rPr>
          <w:spacing w:val="-8"/>
        </w:rPr>
        <w:t xml:space="preserve"> </w:t>
      </w:r>
      <w:r>
        <w:t>био-географска</w:t>
      </w:r>
      <w:r>
        <w:rPr>
          <w:spacing w:val="-7"/>
        </w:rPr>
        <w:t xml:space="preserve"> </w:t>
      </w:r>
      <w:r>
        <w:rPr>
          <w:spacing w:val="-2"/>
        </w:rPr>
        <w:t>подручја.</w:t>
      </w:r>
    </w:p>
    <w:p w:rsidR="004B5447" w:rsidRDefault="00AA29E6">
      <w:pPr>
        <w:pStyle w:val="BodyText"/>
        <w:spacing w:line="200"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790"/>
      </w:pPr>
      <w:r>
        <w:t>Добављачи</w:t>
      </w:r>
      <w:r>
        <w:rPr>
          <w:spacing w:val="-12"/>
        </w:rPr>
        <w:t xml:space="preserve"> </w:t>
      </w:r>
      <w:r>
        <w:t>података</w:t>
      </w:r>
      <w:r>
        <w:rPr>
          <w:spacing w:val="-11"/>
        </w:rPr>
        <w:t xml:space="preserve"> </w:t>
      </w:r>
      <w:r>
        <w:t>могу</w:t>
      </w:r>
      <w:r>
        <w:rPr>
          <w:spacing w:val="-11"/>
        </w:rPr>
        <w:t xml:space="preserve"> </w:t>
      </w:r>
      <w:r>
        <w:t>користити</w:t>
      </w:r>
      <w:r>
        <w:rPr>
          <w:spacing w:val="-11"/>
        </w:rPr>
        <w:t xml:space="preserve"> </w:t>
      </w:r>
      <w:r>
        <w:t>вредности</w:t>
      </w:r>
      <w:r>
        <w:rPr>
          <w:spacing w:val="-12"/>
        </w:rPr>
        <w:t xml:space="preserve"> </w:t>
      </w:r>
      <w:r>
        <w:t>одређене</w:t>
      </w:r>
      <w:r>
        <w:rPr>
          <w:spacing w:val="-11"/>
        </w:rPr>
        <w:t xml:space="preserve"> </w:t>
      </w:r>
      <w:r>
        <w:t>у</w:t>
      </w:r>
      <w:r>
        <w:rPr>
          <w:spacing w:val="-11"/>
        </w:rPr>
        <w:t xml:space="preserve"> </w:t>
      </w:r>
      <w:r>
        <w:t>INSPIRE</w:t>
      </w:r>
      <w:r>
        <w:rPr>
          <w:spacing w:val="-11"/>
        </w:rPr>
        <w:t xml:space="preserve"> </w:t>
      </w:r>
      <w:r>
        <w:t>Техничким</w:t>
      </w:r>
      <w:r>
        <w:rPr>
          <w:spacing w:val="-11"/>
        </w:rPr>
        <w:t xml:space="preserve"> </w:t>
      </w:r>
      <w:r>
        <w:t>смерницама</w:t>
      </w:r>
      <w:r>
        <w:rPr>
          <w:spacing w:val="-12"/>
        </w:rPr>
        <w:t xml:space="preserve"> </w:t>
      </w:r>
      <w:r>
        <w:t>у</w:t>
      </w:r>
      <w:r>
        <w:rPr>
          <w:spacing w:val="-11"/>
        </w:rPr>
        <w:t xml:space="preserve"> </w:t>
      </w:r>
      <w:r>
        <w:t>вези</w:t>
      </w:r>
      <w:r>
        <w:rPr>
          <w:spacing w:val="-11"/>
        </w:rPr>
        <w:t xml:space="preserve"> </w:t>
      </w:r>
      <w:r>
        <w:t>са</w:t>
      </w:r>
      <w:r>
        <w:rPr>
          <w:spacing w:val="-11"/>
        </w:rPr>
        <w:t xml:space="preserve"> </w:t>
      </w:r>
      <w:r>
        <w:t>био-географским</w:t>
      </w:r>
      <w:r>
        <w:rPr>
          <w:spacing w:val="-11"/>
        </w:rPr>
        <w:t xml:space="preserve"> </w:t>
      </w:r>
      <w:r>
        <w:rPr>
          <w:spacing w:val="-2"/>
        </w:rPr>
        <w:t>подручјима.</w:t>
      </w:r>
    </w:p>
    <w:p w:rsidR="004B5447" w:rsidRDefault="00AA29E6">
      <w:pPr>
        <w:pStyle w:val="ListParagraph"/>
        <w:numPr>
          <w:ilvl w:val="2"/>
          <w:numId w:val="9"/>
        </w:numPr>
        <w:tabs>
          <w:tab w:val="left" w:pos="804"/>
        </w:tabs>
        <w:spacing w:before="163"/>
        <w:ind w:left="804"/>
        <w:jc w:val="center"/>
        <w:rPr>
          <w:i/>
          <w:sz w:val="18"/>
        </w:rPr>
      </w:pPr>
      <w:r>
        <w:rPr>
          <w:i/>
          <w:sz w:val="18"/>
        </w:rPr>
        <w:t>Класификација</w:t>
      </w:r>
      <w:r>
        <w:rPr>
          <w:i/>
          <w:spacing w:val="-7"/>
          <w:sz w:val="18"/>
        </w:rPr>
        <w:t xml:space="preserve"> </w:t>
      </w:r>
      <w:r>
        <w:rPr>
          <w:i/>
          <w:sz w:val="18"/>
        </w:rPr>
        <w:t>подручја</w:t>
      </w:r>
      <w:r>
        <w:rPr>
          <w:i/>
          <w:spacing w:val="-4"/>
          <w:sz w:val="18"/>
        </w:rPr>
        <w:t xml:space="preserve"> </w:t>
      </w:r>
      <w:r>
        <w:rPr>
          <w:i/>
          <w:spacing w:val="-2"/>
          <w:sz w:val="18"/>
        </w:rPr>
        <w:t>(RegionClassificationSchemeValue)</w:t>
      </w:r>
    </w:p>
    <w:p w:rsidR="004B5447" w:rsidRDefault="004B5447">
      <w:pPr>
        <w:pStyle w:val="BodyText"/>
        <w:spacing w:before="9"/>
        <w:rPr>
          <w:i/>
          <w:sz w:val="16"/>
        </w:rPr>
      </w:pPr>
    </w:p>
    <w:p w:rsidR="004B5447" w:rsidRDefault="00AA29E6">
      <w:pPr>
        <w:pStyle w:val="BodyText"/>
        <w:spacing w:line="203" w:lineRule="exact"/>
        <w:ind w:left="790"/>
        <w:jc w:val="both"/>
      </w:pPr>
      <w:r>
        <w:t>Кодови</w:t>
      </w:r>
      <w:r>
        <w:rPr>
          <w:spacing w:val="-9"/>
        </w:rPr>
        <w:t xml:space="preserve"> </w:t>
      </w:r>
      <w:r>
        <w:t>који</w:t>
      </w:r>
      <w:r>
        <w:rPr>
          <w:spacing w:val="-6"/>
        </w:rPr>
        <w:t xml:space="preserve"> </w:t>
      </w:r>
      <w:r>
        <w:t>се</w:t>
      </w:r>
      <w:r>
        <w:rPr>
          <w:spacing w:val="-5"/>
        </w:rPr>
        <w:t xml:space="preserve"> </w:t>
      </w:r>
      <w:r>
        <w:t>користе</w:t>
      </w:r>
      <w:r>
        <w:rPr>
          <w:spacing w:val="-5"/>
        </w:rPr>
        <w:t xml:space="preserve"> </w:t>
      </w:r>
      <w:r>
        <w:t>за</w:t>
      </w:r>
      <w:r>
        <w:rPr>
          <w:spacing w:val="-5"/>
        </w:rPr>
        <w:t xml:space="preserve"> </w:t>
      </w:r>
      <w:r>
        <w:t>дефинисање</w:t>
      </w:r>
      <w:r>
        <w:rPr>
          <w:spacing w:val="-5"/>
        </w:rPr>
        <w:t xml:space="preserve"> </w:t>
      </w:r>
      <w:r>
        <w:t>различитих</w:t>
      </w:r>
      <w:r>
        <w:rPr>
          <w:spacing w:val="-5"/>
        </w:rPr>
        <w:t xml:space="preserve"> </w:t>
      </w:r>
      <w:r>
        <w:t>био-географских</w:t>
      </w:r>
      <w:r>
        <w:rPr>
          <w:spacing w:val="-5"/>
        </w:rPr>
        <w:t xml:space="preserve"> </w:t>
      </w:r>
      <w:r>
        <w:rPr>
          <w:spacing w:val="-2"/>
        </w:rPr>
        <w:t>подручја.</w:t>
      </w:r>
    </w:p>
    <w:p w:rsidR="004B5447" w:rsidRDefault="00AA29E6">
      <w:pPr>
        <w:pStyle w:val="BodyText"/>
        <w:spacing w:before="2" w:line="232" w:lineRule="auto"/>
        <w:ind w:left="393" w:right="127" w:firstLine="396"/>
        <w:jc w:val="both"/>
      </w:pPr>
      <w:r>
        <w:t>Дозвољене</w:t>
      </w:r>
      <w:r>
        <w:rPr>
          <w:spacing w:val="-7"/>
        </w:rPr>
        <w:t xml:space="preserve"> </w:t>
      </w:r>
      <w:r>
        <w:t>вредности</w:t>
      </w:r>
      <w:r>
        <w:rPr>
          <w:spacing w:val="-7"/>
        </w:rPr>
        <w:t xml:space="preserve"> </w:t>
      </w:r>
      <w:r>
        <w:t>овог</w:t>
      </w:r>
      <w:r>
        <w:rPr>
          <w:spacing w:val="-7"/>
        </w:rPr>
        <w:t xml:space="preserve"> </w:t>
      </w:r>
      <w:r>
        <w:t>шифарника</w:t>
      </w:r>
      <w:r>
        <w:rPr>
          <w:spacing w:val="-7"/>
        </w:rPr>
        <w:t xml:space="preserve"> </w:t>
      </w:r>
      <w:r>
        <w:t>обухватају</w:t>
      </w:r>
      <w:r>
        <w:rPr>
          <w:spacing w:val="-7"/>
        </w:rPr>
        <w:t xml:space="preserve"> </w:t>
      </w:r>
      <w:r>
        <w:t>вредности</w:t>
      </w:r>
      <w:r>
        <w:rPr>
          <w:spacing w:val="-7"/>
        </w:rPr>
        <w:t xml:space="preserve"> </w:t>
      </w:r>
      <w:r>
        <w:t>следећих</w:t>
      </w:r>
      <w:r>
        <w:rPr>
          <w:spacing w:val="-7"/>
        </w:rPr>
        <w:t xml:space="preserve"> </w:t>
      </w:r>
      <w:r>
        <w:t>шифарника</w:t>
      </w:r>
      <w:r>
        <w:rPr>
          <w:spacing w:val="-7"/>
        </w:rPr>
        <w:t xml:space="preserve"> </w:t>
      </w:r>
      <w:r>
        <w:t>или</w:t>
      </w:r>
      <w:r>
        <w:rPr>
          <w:spacing w:val="-7"/>
        </w:rPr>
        <w:t xml:space="preserve"> </w:t>
      </w:r>
      <w:r>
        <w:t>других</w:t>
      </w:r>
      <w:r>
        <w:rPr>
          <w:spacing w:val="-6"/>
        </w:rPr>
        <w:t xml:space="preserve"> </w:t>
      </w:r>
      <w:r>
        <w:t>шифарника</w:t>
      </w:r>
      <w:r>
        <w:rPr>
          <w:spacing w:val="-7"/>
        </w:rPr>
        <w:t xml:space="preserve"> </w:t>
      </w:r>
      <w:r>
        <w:t>које</w:t>
      </w:r>
      <w:r>
        <w:rPr>
          <w:spacing w:val="-7"/>
        </w:rPr>
        <w:t xml:space="preserve"> </w:t>
      </w:r>
      <w:r>
        <w:t>дефинишу</w:t>
      </w:r>
      <w:r>
        <w:rPr>
          <w:spacing w:val="-6"/>
        </w:rPr>
        <w:t xml:space="preserve"> </w:t>
      </w:r>
      <w:r>
        <w:t>добавља- чи података:</w:t>
      </w:r>
    </w:p>
    <w:p w:rsidR="004B5447" w:rsidRDefault="00AA29E6">
      <w:pPr>
        <w:pStyle w:val="BodyText"/>
        <w:spacing w:line="232" w:lineRule="auto"/>
        <w:ind w:left="393" w:right="128" w:firstLine="396"/>
        <w:jc w:val="both"/>
      </w:pPr>
      <w:r>
        <w:rPr>
          <w:spacing w:val="-12"/>
        </w:rPr>
        <w:t xml:space="preserve"> </w:t>
      </w:r>
      <w:r>
        <w:t>–</w:t>
      </w:r>
      <w:r>
        <w:rPr>
          <w:spacing w:val="-11"/>
        </w:rPr>
        <w:t xml:space="preserve"> </w:t>
      </w:r>
      <w:r>
        <w:t>Класификација</w:t>
      </w:r>
      <w:r>
        <w:rPr>
          <w:spacing w:val="-11"/>
        </w:rPr>
        <w:t xml:space="preserve"> </w:t>
      </w:r>
      <w:r>
        <w:t>статистике</w:t>
      </w:r>
      <w:r>
        <w:rPr>
          <w:spacing w:val="-11"/>
        </w:rPr>
        <w:t xml:space="preserve"> </w:t>
      </w:r>
      <w:r>
        <w:t>животне</w:t>
      </w:r>
      <w:r>
        <w:rPr>
          <w:spacing w:val="-8"/>
        </w:rPr>
        <w:t xml:space="preserve"> </w:t>
      </w:r>
      <w:r>
        <w:t>средине</w:t>
      </w:r>
      <w:r>
        <w:rPr>
          <w:spacing w:val="-8"/>
        </w:rPr>
        <w:t xml:space="preserve"> </w:t>
      </w:r>
      <w:r>
        <w:t>(EnvironmentalStratificationClassificationValue):</w:t>
      </w:r>
      <w:r>
        <w:rPr>
          <w:spacing w:val="-8"/>
        </w:rPr>
        <w:t xml:space="preserve"> </w:t>
      </w:r>
      <w:r>
        <w:t>Кодови</w:t>
      </w:r>
      <w:r>
        <w:rPr>
          <w:spacing w:val="-8"/>
        </w:rPr>
        <w:t xml:space="preserve"> </w:t>
      </w:r>
      <w:r>
        <w:t>за</w:t>
      </w:r>
      <w:r>
        <w:rPr>
          <w:spacing w:val="-8"/>
        </w:rPr>
        <w:t xml:space="preserve"> </w:t>
      </w:r>
      <w:r>
        <w:t>климатску</w:t>
      </w:r>
      <w:r>
        <w:rPr>
          <w:spacing w:val="-8"/>
        </w:rPr>
        <w:t xml:space="preserve"> </w:t>
      </w:r>
      <w:r>
        <w:t>стратификацију животне</w:t>
      </w:r>
      <w:r>
        <w:rPr>
          <w:spacing w:val="-4"/>
        </w:rPr>
        <w:t xml:space="preserve"> </w:t>
      </w:r>
      <w:r>
        <w:t>средине</w:t>
      </w:r>
      <w:r>
        <w:rPr>
          <w:spacing w:val="-3"/>
        </w:rPr>
        <w:t xml:space="preserve"> </w:t>
      </w:r>
      <w:r>
        <w:t>у</w:t>
      </w:r>
      <w:r>
        <w:rPr>
          <w:spacing w:val="-3"/>
        </w:rPr>
        <w:t xml:space="preserve"> </w:t>
      </w:r>
      <w:r>
        <w:t>Унији,</w:t>
      </w:r>
      <w:r>
        <w:rPr>
          <w:spacing w:val="-3"/>
        </w:rPr>
        <w:t xml:space="preserve"> </w:t>
      </w:r>
      <w:r>
        <w:t>ближе</w:t>
      </w:r>
      <w:r>
        <w:rPr>
          <w:spacing w:val="-3"/>
        </w:rPr>
        <w:t xml:space="preserve"> </w:t>
      </w:r>
      <w:r>
        <w:t>одређени</w:t>
      </w:r>
      <w:r>
        <w:rPr>
          <w:spacing w:val="-3"/>
        </w:rPr>
        <w:t xml:space="preserve"> </w:t>
      </w:r>
      <w:r>
        <w:t>у</w:t>
      </w:r>
      <w:r>
        <w:rPr>
          <w:spacing w:val="-3"/>
        </w:rPr>
        <w:t xml:space="preserve"> </w:t>
      </w:r>
      <w:r>
        <w:t>Metzger,</w:t>
      </w:r>
      <w:r>
        <w:rPr>
          <w:spacing w:val="-3"/>
        </w:rPr>
        <w:t xml:space="preserve"> </w:t>
      </w:r>
      <w:r>
        <w:t>M.J.,</w:t>
      </w:r>
      <w:r>
        <w:rPr>
          <w:spacing w:val="-3"/>
        </w:rPr>
        <w:t xml:space="preserve"> </w:t>
      </w:r>
      <w:r>
        <w:t>Shkaruba,</w:t>
      </w:r>
      <w:r>
        <w:rPr>
          <w:spacing w:val="-12"/>
        </w:rPr>
        <w:t xml:space="preserve"> </w:t>
      </w:r>
      <w:r>
        <w:t>A.D.,</w:t>
      </w:r>
      <w:r>
        <w:rPr>
          <w:spacing w:val="-2"/>
        </w:rPr>
        <w:t xml:space="preserve"> </w:t>
      </w:r>
      <w:r>
        <w:t>Jongman,</w:t>
      </w:r>
      <w:r>
        <w:rPr>
          <w:spacing w:val="-3"/>
        </w:rPr>
        <w:t xml:space="preserve"> </w:t>
      </w:r>
      <w:r>
        <w:t>R.H.G.</w:t>
      </w:r>
      <w:r>
        <w:rPr>
          <w:spacing w:val="-3"/>
        </w:rPr>
        <w:t xml:space="preserve"> </w:t>
      </w:r>
      <w:r>
        <w:t>&amp;</w:t>
      </w:r>
      <w:r>
        <w:rPr>
          <w:spacing w:val="-3"/>
        </w:rPr>
        <w:t xml:space="preserve"> </w:t>
      </w:r>
      <w:r>
        <w:t>Bunce,</w:t>
      </w:r>
      <w:r>
        <w:rPr>
          <w:spacing w:val="-3"/>
        </w:rPr>
        <w:t xml:space="preserve"> </w:t>
      </w:r>
      <w:r>
        <w:t>R.G.H.,</w:t>
      </w:r>
      <w:r>
        <w:rPr>
          <w:spacing w:val="-3"/>
        </w:rPr>
        <w:t xml:space="preserve"> </w:t>
      </w:r>
      <w:r>
        <w:t>Descriptions</w:t>
      </w:r>
      <w:r>
        <w:rPr>
          <w:spacing w:val="-3"/>
        </w:rPr>
        <w:t xml:space="preserve"> </w:t>
      </w:r>
      <w:r>
        <w:t>of</w:t>
      </w:r>
      <w:r>
        <w:rPr>
          <w:spacing w:val="-3"/>
        </w:rPr>
        <w:t xml:space="preserve"> </w:t>
      </w:r>
      <w:r>
        <w:t>the</w:t>
      </w:r>
      <w:r>
        <w:rPr>
          <w:spacing w:val="-3"/>
        </w:rPr>
        <w:t xml:space="preserve"> </w:t>
      </w:r>
      <w:r>
        <w:t>European Environmental Zones and Strata. Alterra, Wageningen, 2012.</w:t>
      </w:r>
    </w:p>
    <w:p w:rsidR="004B5447" w:rsidRDefault="00AA29E6">
      <w:pPr>
        <w:pStyle w:val="BodyText"/>
        <w:spacing w:line="232" w:lineRule="auto"/>
        <w:ind w:left="393" w:right="129" w:firstLine="396"/>
        <w:jc w:val="both"/>
      </w:pPr>
      <w:r>
        <w:rPr>
          <w:spacing w:val="-12"/>
        </w:rPr>
        <w:t xml:space="preserve"> </w:t>
      </w:r>
      <w:r>
        <w:t>–</w:t>
      </w:r>
      <w:r>
        <w:rPr>
          <w:spacing w:val="-11"/>
        </w:rPr>
        <w:t xml:space="preserve"> </w:t>
      </w:r>
      <w:r>
        <w:t>Класификација</w:t>
      </w:r>
      <w:r>
        <w:rPr>
          <w:spacing w:val="-11"/>
        </w:rPr>
        <w:t xml:space="preserve"> </w:t>
      </w:r>
      <w:r>
        <w:t>према</w:t>
      </w:r>
      <w:r>
        <w:rPr>
          <w:spacing w:val="-11"/>
        </w:rPr>
        <w:t xml:space="preserve"> </w:t>
      </w:r>
      <w:r>
        <w:t>Оквирној</w:t>
      </w:r>
      <w:r>
        <w:rPr>
          <w:spacing w:val="-12"/>
        </w:rPr>
        <w:t xml:space="preserve"> </w:t>
      </w:r>
      <w:r>
        <w:t>директиви</w:t>
      </w:r>
      <w:r>
        <w:rPr>
          <w:spacing w:val="-9"/>
        </w:rPr>
        <w:t xml:space="preserve"> </w:t>
      </w:r>
      <w:r>
        <w:t>за</w:t>
      </w:r>
      <w:r>
        <w:rPr>
          <w:spacing w:val="-9"/>
        </w:rPr>
        <w:t xml:space="preserve"> </w:t>
      </w:r>
      <w:r>
        <w:t>поморску</w:t>
      </w:r>
      <w:r>
        <w:rPr>
          <w:spacing w:val="-9"/>
        </w:rPr>
        <w:t xml:space="preserve"> </w:t>
      </w:r>
      <w:r>
        <w:t>стратегију</w:t>
      </w:r>
      <w:r>
        <w:rPr>
          <w:spacing w:val="-9"/>
        </w:rPr>
        <w:t xml:space="preserve"> </w:t>
      </w:r>
      <w:r>
        <w:t>(MarineStrategyFrameworkDirectiveClassificationValue):</w:t>
      </w:r>
      <w:r>
        <w:rPr>
          <w:spacing w:val="-9"/>
        </w:rPr>
        <w:t xml:space="preserve"> </w:t>
      </w:r>
      <w:r>
        <w:t>Кодови за Оквирну директиву за поморску стратег</w:t>
      </w:r>
      <w:r>
        <w:t>ију, наведени у члану 4. Директиве 2008/56/ЕЗ .</w:t>
      </w:r>
    </w:p>
    <w:p w:rsidR="004B5447" w:rsidRDefault="00AA29E6">
      <w:pPr>
        <w:pStyle w:val="BodyText"/>
        <w:spacing w:line="232" w:lineRule="auto"/>
        <w:ind w:left="393" w:right="126" w:firstLine="396"/>
        <w:jc w:val="both"/>
      </w:pPr>
      <w:r>
        <w:rPr>
          <w:spacing w:val="-12"/>
        </w:rPr>
        <w:t xml:space="preserve"> </w:t>
      </w:r>
      <w:r>
        <w:t>–</w:t>
      </w:r>
      <w:r>
        <w:rPr>
          <w:spacing w:val="-11"/>
        </w:rPr>
        <w:t xml:space="preserve"> </w:t>
      </w:r>
      <w:r>
        <w:t>Класификација</w:t>
      </w:r>
      <w:r>
        <w:rPr>
          <w:spacing w:val="-3"/>
        </w:rPr>
        <w:t xml:space="preserve"> </w:t>
      </w:r>
      <w:r>
        <w:t>био-географских</w:t>
      </w:r>
      <w:r>
        <w:rPr>
          <w:spacing w:val="-3"/>
        </w:rPr>
        <w:t xml:space="preserve"> </w:t>
      </w:r>
      <w:r>
        <w:t>подручја</w:t>
      </w:r>
      <w:r>
        <w:rPr>
          <w:spacing w:val="-3"/>
        </w:rPr>
        <w:t xml:space="preserve"> </w:t>
      </w:r>
      <w:r>
        <w:t>према</w:t>
      </w:r>
      <w:r>
        <w:rPr>
          <w:spacing w:val="-3"/>
        </w:rPr>
        <w:t xml:space="preserve"> </w:t>
      </w:r>
      <w:r>
        <w:t>Натура</w:t>
      </w:r>
      <w:r>
        <w:rPr>
          <w:spacing w:val="-3"/>
        </w:rPr>
        <w:t xml:space="preserve"> </w:t>
      </w:r>
      <w:r>
        <w:t>2000</w:t>
      </w:r>
      <w:r>
        <w:rPr>
          <w:spacing w:val="-3"/>
        </w:rPr>
        <w:t xml:space="preserve"> </w:t>
      </w:r>
      <w:r>
        <w:t>и</w:t>
      </w:r>
      <w:r>
        <w:rPr>
          <w:spacing w:val="-3"/>
        </w:rPr>
        <w:t xml:space="preserve"> </w:t>
      </w:r>
      <w:r>
        <w:t>Емералд</w:t>
      </w:r>
      <w:r>
        <w:rPr>
          <w:spacing w:val="-3"/>
        </w:rPr>
        <w:t xml:space="preserve"> </w:t>
      </w:r>
      <w:r>
        <w:t>(Natura2000AndEmeraldBio-geographicalRegionClassifica tionValue):</w:t>
      </w:r>
      <w:r>
        <w:rPr>
          <w:spacing w:val="-5"/>
        </w:rPr>
        <w:t xml:space="preserve"> </w:t>
      </w:r>
      <w:r>
        <w:t>Кодови</w:t>
      </w:r>
      <w:r>
        <w:rPr>
          <w:spacing w:val="-5"/>
        </w:rPr>
        <w:t xml:space="preserve"> </w:t>
      </w:r>
      <w:r>
        <w:t>за</w:t>
      </w:r>
      <w:r>
        <w:rPr>
          <w:spacing w:val="-5"/>
        </w:rPr>
        <w:t xml:space="preserve"> </w:t>
      </w:r>
      <w:r>
        <w:t>класификацију</w:t>
      </w:r>
      <w:r>
        <w:rPr>
          <w:spacing w:val="-5"/>
        </w:rPr>
        <w:t xml:space="preserve"> </w:t>
      </w:r>
      <w:r>
        <w:t>био-географских</w:t>
      </w:r>
      <w:r>
        <w:rPr>
          <w:spacing w:val="-5"/>
        </w:rPr>
        <w:t xml:space="preserve"> </w:t>
      </w:r>
      <w:r>
        <w:t>подручја,</w:t>
      </w:r>
      <w:r>
        <w:rPr>
          <w:spacing w:val="-5"/>
        </w:rPr>
        <w:t xml:space="preserve"> </w:t>
      </w:r>
      <w:r>
        <w:t>наведени</w:t>
      </w:r>
      <w:r>
        <w:rPr>
          <w:spacing w:val="-5"/>
        </w:rPr>
        <w:t xml:space="preserve"> </w:t>
      </w:r>
      <w:r>
        <w:t>у</w:t>
      </w:r>
      <w:r>
        <w:rPr>
          <w:spacing w:val="-5"/>
        </w:rPr>
        <w:t xml:space="preserve"> </w:t>
      </w:r>
      <w:r>
        <w:t>Code</w:t>
      </w:r>
      <w:r>
        <w:rPr>
          <w:spacing w:val="-5"/>
        </w:rPr>
        <w:t xml:space="preserve"> </w:t>
      </w:r>
      <w:r>
        <w:t>List</w:t>
      </w:r>
      <w:r>
        <w:rPr>
          <w:spacing w:val="-5"/>
        </w:rPr>
        <w:t xml:space="preserve"> </w:t>
      </w:r>
      <w:r>
        <w:t>for</w:t>
      </w:r>
      <w:r>
        <w:rPr>
          <w:spacing w:val="-5"/>
        </w:rPr>
        <w:t xml:space="preserve"> </w:t>
      </w:r>
      <w:r>
        <w:t>Bio-geographical</w:t>
      </w:r>
      <w:r>
        <w:rPr>
          <w:spacing w:val="-5"/>
        </w:rPr>
        <w:t xml:space="preserve"> </w:t>
      </w:r>
      <w:r>
        <w:t>Regions,</w:t>
      </w:r>
      <w:r>
        <w:rPr>
          <w:spacing w:val="-5"/>
        </w:rPr>
        <w:t xml:space="preserve"> </w:t>
      </w:r>
      <w:r>
        <w:t>Europe</w:t>
      </w:r>
      <w:r>
        <w:rPr>
          <w:spacing w:val="-5"/>
        </w:rPr>
        <w:t xml:space="preserve"> </w:t>
      </w:r>
      <w:r>
        <w:t>2011,</w:t>
      </w:r>
      <w:r>
        <w:rPr>
          <w:spacing w:val="-5"/>
        </w:rPr>
        <w:t xml:space="preserve"> </w:t>
      </w:r>
      <w:r>
        <w:t>објавље- ном на веб сајту Европске агенције за животну средину.</w:t>
      </w:r>
    </w:p>
    <w:p w:rsidR="004B5447" w:rsidRDefault="00AA29E6">
      <w:pPr>
        <w:pStyle w:val="BodyText"/>
        <w:spacing w:line="232" w:lineRule="auto"/>
        <w:ind w:left="393" w:right="127" w:firstLine="396"/>
        <w:jc w:val="both"/>
      </w:pPr>
      <w:r>
        <w:rPr>
          <w:spacing w:val="-9"/>
        </w:rPr>
        <w:t xml:space="preserve"> </w:t>
      </w:r>
      <w:r>
        <w:rPr>
          <w:spacing w:val="-2"/>
        </w:rPr>
        <w:t xml:space="preserve">– Класификација природне вегетације (NaturalVegetationClassificationValue): Кодови за класификацију природне вегетације, наведе- </w:t>
      </w:r>
      <w:r>
        <w:t>ни</w:t>
      </w:r>
      <w:r>
        <w:rPr>
          <w:spacing w:val="-3"/>
        </w:rPr>
        <w:t xml:space="preserve"> </w:t>
      </w:r>
      <w:r>
        <w:t>у</w:t>
      </w:r>
      <w:r>
        <w:rPr>
          <w:spacing w:val="-3"/>
        </w:rPr>
        <w:t xml:space="preserve"> </w:t>
      </w:r>
      <w:r>
        <w:t>главним</w:t>
      </w:r>
      <w:r>
        <w:rPr>
          <w:spacing w:val="-3"/>
        </w:rPr>
        <w:t xml:space="preserve"> </w:t>
      </w:r>
      <w:r>
        <w:t>формац</w:t>
      </w:r>
      <w:r>
        <w:t>ијама</w:t>
      </w:r>
      <w:r>
        <w:rPr>
          <w:spacing w:val="-3"/>
        </w:rPr>
        <w:t xml:space="preserve"> </w:t>
      </w:r>
      <w:r>
        <w:t>у</w:t>
      </w:r>
      <w:r>
        <w:rPr>
          <w:spacing w:val="-3"/>
        </w:rPr>
        <w:t xml:space="preserve"> </w:t>
      </w:r>
      <w:r>
        <w:t>Bohn,</w:t>
      </w:r>
      <w:r>
        <w:rPr>
          <w:spacing w:val="-3"/>
        </w:rPr>
        <w:t xml:space="preserve"> </w:t>
      </w:r>
      <w:r>
        <w:t>U.,</w:t>
      </w:r>
      <w:r>
        <w:rPr>
          <w:spacing w:val="-3"/>
        </w:rPr>
        <w:t xml:space="preserve"> </w:t>
      </w:r>
      <w:r>
        <w:t>Gollub,</w:t>
      </w:r>
      <w:r>
        <w:rPr>
          <w:spacing w:val="-3"/>
        </w:rPr>
        <w:t xml:space="preserve"> </w:t>
      </w:r>
      <w:r>
        <w:t>G.,</w:t>
      </w:r>
      <w:r>
        <w:rPr>
          <w:spacing w:val="-3"/>
        </w:rPr>
        <w:t xml:space="preserve"> </w:t>
      </w:r>
      <w:r>
        <w:t>and</w:t>
      </w:r>
      <w:r>
        <w:rPr>
          <w:spacing w:val="-3"/>
        </w:rPr>
        <w:t xml:space="preserve"> </w:t>
      </w:r>
      <w:r>
        <w:t>Hettwer,</w:t>
      </w:r>
      <w:r>
        <w:rPr>
          <w:spacing w:val="-3"/>
        </w:rPr>
        <w:t xml:space="preserve"> </w:t>
      </w:r>
      <w:r>
        <w:t>C.,</w:t>
      </w:r>
      <w:r>
        <w:rPr>
          <w:spacing w:val="-3"/>
        </w:rPr>
        <w:t xml:space="preserve"> </w:t>
      </w:r>
      <w:r>
        <w:t>Map</w:t>
      </w:r>
      <w:r>
        <w:rPr>
          <w:spacing w:val="-3"/>
        </w:rPr>
        <w:t xml:space="preserve"> </w:t>
      </w:r>
      <w:r>
        <w:t>of</w:t>
      </w:r>
      <w:r>
        <w:rPr>
          <w:spacing w:val="-3"/>
        </w:rPr>
        <w:t xml:space="preserve"> </w:t>
      </w:r>
      <w:r>
        <w:t>the</w:t>
      </w:r>
      <w:r>
        <w:rPr>
          <w:spacing w:val="-3"/>
        </w:rPr>
        <w:t xml:space="preserve"> </w:t>
      </w:r>
      <w:r>
        <w:t>natural</w:t>
      </w:r>
      <w:r>
        <w:rPr>
          <w:spacing w:val="-3"/>
        </w:rPr>
        <w:t xml:space="preserve"> </w:t>
      </w:r>
      <w:r>
        <w:t>vegetation</w:t>
      </w:r>
      <w:r>
        <w:rPr>
          <w:spacing w:val="-3"/>
        </w:rPr>
        <w:t xml:space="preserve"> </w:t>
      </w:r>
      <w:r>
        <w:t>of</w:t>
      </w:r>
      <w:r>
        <w:rPr>
          <w:spacing w:val="-3"/>
        </w:rPr>
        <w:t xml:space="preserve"> </w:t>
      </w:r>
      <w:r>
        <w:t>Europe:</w:t>
      </w:r>
      <w:r>
        <w:rPr>
          <w:spacing w:val="-3"/>
        </w:rPr>
        <w:t xml:space="preserve"> </w:t>
      </w:r>
      <w:r>
        <w:t>scale</w:t>
      </w:r>
      <w:r>
        <w:rPr>
          <w:spacing w:val="-3"/>
        </w:rPr>
        <w:t xml:space="preserve"> </w:t>
      </w:r>
      <w:r>
        <w:t>1:2,500,000,</w:t>
      </w:r>
      <w:r>
        <w:rPr>
          <w:spacing w:val="-3"/>
        </w:rPr>
        <w:t xml:space="preserve"> </w:t>
      </w:r>
      <w:r>
        <w:t>Part</w:t>
      </w:r>
      <w:r>
        <w:rPr>
          <w:spacing w:val="-3"/>
        </w:rPr>
        <w:t xml:space="preserve"> </w:t>
      </w:r>
      <w:r>
        <w:t>2:</w:t>
      </w:r>
      <w:r>
        <w:rPr>
          <w:spacing w:val="-3"/>
        </w:rPr>
        <w:t xml:space="preserve"> </w:t>
      </w:r>
      <w:r>
        <w:t>Legend, Bundesamt fur Naturschutz (Немачка федерална агенција за очување природе), Bonn, 2000.</w:t>
      </w:r>
    </w:p>
    <w:p w:rsidR="004B5447" w:rsidRDefault="00AA29E6">
      <w:pPr>
        <w:pStyle w:val="Heading1"/>
        <w:numPr>
          <w:ilvl w:val="1"/>
          <w:numId w:val="35"/>
        </w:numPr>
        <w:tabs>
          <w:tab w:val="left" w:pos="5508"/>
        </w:tabs>
        <w:spacing w:before="155" w:line="463" w:lineRule="auto"/>
        <w:ind w:left="790" w:right="4839" w:firstLine="4313"/>
        <w:jc w:val="both"/>
      </w:pPr>
      <w:r>
        <w:rPr>
          <w:noProof/>
          <w:lang w:val="sr-Latn-RS" w:eastAsia="sr-Latn-RS"/>
        </w:rPr>
        <mc:AlternateContent>
          <mc:Choice Requires="wps">
            <w:drawing>
              <wp:anchor distT="0" distB="0" distL="0" distR="0" simplePos="0" relativeHeight="15746560" behindDoc="0" locked="0" layoutInCell="1" allowOverlap="1">
                <wp:simplePos x="0" y="0"/>
                <wp:positionH relativeFrom="page">
                  <wp:posOffset>681899</wp:posOffset>
                </wp:positionH>
                <wp:positionV relativeFrom="paragraph">
                  <wp:posOffset>510174</wp:posOffset>
                </wp:positionV>
                <wp:extent cx="6736715" cy="27178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271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0" w:right="710"/>
                                    <w:jc w:val="right"/>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z w:val="14"/>
                                    </w:rPr>
                                    <w:t>BR.Bio-</w:t>
                                  </w:r>
                                  <w:r>
                                    <w:rPr>
                                      <w:spacing w:val="-2"/>
                                      <w:sz w:val="14"/>
                                    </w:rPr>
                                    <w:t>geographicalRegion</w:t>
                                  </w:r>
                                </w:p>
                              </w:tc>
                              <w:tc>
                                <w:tcPr>
                                  <w:tcW w:w="2268" w:type="dxa"/>
                                </w:tcPr>
                                <w:p w:rsidR="004B5447" w:rsidRDefault="00AA29E6">
                                  <w:pPr>
                                    <w:pStyle w:val="TableParagraph"/>
                                    <w:ind w:left="0" w:right="712"/>
                                    <w:jc w:val="right"/>
                                    <w:rPr>
                                      <w:sz w:val="14"/>
                                    </w:rPr>
                                  </w:pPr>
                                  <w:r>
                                    <w:rPr>
                                      <w:spacing w:val="-2"/>
                                      <w:sz w:val="14"/>
                                    </w:rPr>
                                    <w:t>Био-географска</w:t>
                                  </w:r>
                                  <w:r>
                                    <w:rPr>
                                      <w:spacing w:val="19"/>
                                      <w:sz w:val="14"/>
                                    </w:rPr>
                                    <w:t xml:space="preserve"> </w:t>
                                  </w:r>
                                  <w:r>
                                    <w:rPr>
                                      <w:spacing w:val="-2"/>
                                      <w:sz w:val="14"/>
                                    </w:rPr>
                                    <w:t>подручја</w:t>
                                  </w:r>
                                </w:p>
                              </w:tc>
                              <w:tc>
                                <w:tcPr>
                                  <w:tcW w:w="5943" w:type="dxa"/>
                                </w:tcPr>
                                <w:p w:rsidR="004B5447" w:rsidRDefault="00AA29E6">
                                  <w:pPr>
                                    <w:pStyle w:val="TableParagraph"/>
                                    <w:rPr>
                                      <w:sz w:val="14"/>
                                    </w:rPr>
                                  </w:pPr>
                                  <w:r>
                                    <w:rPr>
                                      <w:sz w:val="14"/>
                                    </w:rPr>
                                    <w:t>Bio-</w:t>
                                  </w:r>
                                  <w:r>
                                    <w:rPr>
                                      <w:spacing w:val="-2"/>
                                      <w:sz w:val="14"/>
                                    </w:rPr>
                                    <w:t>geographicalRegion</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6" o:spid="_x0000_s1061" type="#_x0000_t202" style="position:absolute;left:0;text-align:left;margin-left:53.7pt;margin-top:40.15pt;width:530.45pt;height:21.4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0" w:right="710"/>
                              <w:jc w:val="right"/>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z w:val="14"/>
                              </w:rPr>
                              <w:t>BR.Bio-</w:t>
                            </w:r>
                            <w:r>
                              <w:rPr>
                                <w:spacing w:val="-2"/>
                                <w:sz w:val="14"/>
                              </w:rPr>
                              <w:t>geographicalRegion</w:t>
                            </w:r>
                          </w:p>
                        </w:tc>
                        <w:tc>
                          <w:tcPr>
                            <w:tcW w:w="2268" w:type="dxa"/>
                          </w:tcPr>
                          <w:p w:rsidR="004B5447" w:rsidRDefault="00AA29E6">
                            <w:pPr>
                              <w:pStyle w:val="TableParagraph"/>
                              <w:ind w:left="0" w:right="712"/>
                              <w:jc w:val="right"/>
                              <w:rPr>
                                <w:sz w:val="14"/>
                              </w:rPr>
                            </w:pPr>
                            <w:r>
                              <w:rPr>
                                <w:spacing w:val="-2"/>
                                <w:sz w:val="14"/>
                              </w:rPr>
                              <w:t>Био-географска</w:t>
                            </w:r>
                            <w:r>
                              <w:rPr>
                                <w:spacing w:val="19"/>
                                <w:sz w:val="14"/>
                              </w:rPr>
                              <w:t xml:space="preserve"> </w:t>
                            </w:r>
                            <w:r>
                              <w:rPr>
                                <w:spacing w:val="-2"/>
                                <w:sz w:val="14"/>
                              </w:rPr>
                              <w:t>подручја</w:t>
                            </w:r>
                          </w:p>
                        </w:tc>
                        <w:tc>
                          <w:tcPr>
                            <w:tcW w:w="5943" w:type="dxa"/>
                          </w:tcPr>
                          <w:p w:rsidR="004B5447" w:rsidRDefault="00AA29E6">
                            <w:pPr>
                              <w:pStyle w:val="TableParagraph"/>
                              <w:rPr>
                                <w:sz w:val="14"/>
                              </w:rPr>
                            </w:pPr>
                            <w:r>
                              <w:rPr>
                                <w:sz w:val="14"/>
                              </w:rPr>
                              <w:t>Bio-</w:t>
                            </w:r>
                            <w:r>
                              <w:rPr>
                                <w:spacing w:val="-2"/>
                                <w:sz w:val="14"/>
                              </w:rPr>
                              <w:t>geographicalRegion</w:t>
                            </w:r>
                          </w:p>
                        </w:tc>
                      </w:tr>
                    </w:tbl>
                    <w:p w:rsidR="004B5447" w:rsidRDefault="004B5447">
                      <w:pPr>
                        <w:pStyle w:val="BodyText"/>
                      </w:pPr>
                    </w:p>
                  </w:txbxContent>
                </v:textbox>
                <w10:wrap anchorx="page"/>
              </v:shape>
            </w:pict>
          </mc:Fallback>
        </mc:AlternateContent>
      </w:r>
      <w:r>
        <w:rPr>
          <w:spacing w:val="-2"/>
        </w:rPr>
        <w:t xml:space="preserve">Слојеви </w:t>
      </w:r>
      <w:r>
        <w:t>Слој за тему геопросторних података „Био-географска подручја”</w:t>
      </w:r>
    </w:p>
    <w:p w:rsidR="004B5447" w:rsidRDefault="004B5447">
      <w:pPr>
        <w:spacing w:line="463" w:lineRule="auto"/>
        <w:jc w:val="both"/>
        <w:sectPr w:rsidR="004B5447">
          <w:pgSz w:w="12480" w:h="15710"/>
          <w:pgMar w:top="140" w:right="720" w:bottom="280" w:left="740" w:header="720" w:footer="720" w:gutter="0"/>
          <w:cols w:space="720"/>
        </w:sectPr>
      </w:pPr>
    </w:p>
    <w:p w:rsidR="004B5447" w:rsidRDefault="00AA29E6">
      <w:pPr>
        <w:pStyle w:val="ListParagraph"/>
        <w:numPr>
          <w:ilvl w:val="0"/>
          <w:numId w:val="35"/>
        </w:numPr>
        <w:tabs>
          <w:tab w:val="left" w:pos="4437"/>
        </w:tabs>
        <w:spacing w:before="68"/>
        <w:ind w:left="4437" w:hanging="270"/>
        <w:jc w:val="left"/>
        <w:rPr>
          <w:sz w:val="18"/>
        </w:rPr>
      </w:pPr>
      <w:r>
        <w:rPr>
          <w:sz w:val="18"/>
        </w:rPr>
        <w:t>СТАНИШТА</w:t>
      </w:r>
      <w:r>
        <w:rPr>
          <w:spacing w:val="-10"/>
          <w:sz w:val="18"/>
        </w:rPr>
        <w:t xml:space="preserve"> </w:t>
      </w:r>
      <w:r>
        <w:rPr>
          <w:sz w:val="18"/>
        </w:rPr>
        <w:t>И</w:t>
      </w:r>
      <w:r>
        <w:rPr>
          <w:spacing w:val="-10"/>
          <w:sz w:val="18"/>
        </w:rPr>
        <w:t xml:space="preserve"> </w:t>
      </w:r>
      <w:r>
        <w:rPr>
          <w:spacing w:val="-2"/>
          <w:sz w:val="18"/>
        </w:rPr>
        <w:t>БИОТОПИ</w:t>
      </w:r>
    </w:p>
    <w:p w:rsidR="004B5447" w:rsidRDefault="00AA29E6">
      <w:pPr>
        <w:pStyle w:val="Heading1"/>
        <w:numPr>
          <w:ilvl w:val="1"/>
          <w:numId w:val="35"/>
        </w:numPr>
        <w:tabs>
          <w:tab w:val="left" w:pos="5061"/>
        </w:tabs>
        <w:spacing w:before="163"/>
        <w:ind w:left="5061" w:hanging="405"/>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507"/>
        <w:jc w:val="both"/>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before="1" w:line="232" w:lineRule="auto"/>
        <w:ind w:left="110" w:right="411" w:firstLine="396"/>
        <w:jc w:val="both"/>
      </w:pPr>
      <w:r>
        <w:t>„биотоп”</w:t>
      </w:r>
      <w:r>
        <w:rPr>
          <w:spacing w:val="-4"/>
        </w:rPr>
        <w:t xml:space="preserve"> </w:t>
      </w:r>
      <w:r>
        <w:t>(biotope)</w:t>
      </w:r>
      <w:r>
        <w:rPr>
          <w:spacing w:val="-5"/>
        </w:rPr>
        <w:t xml:space="preserve"> </w:t>
      </w:r>
      <w:r>
        <w:t>јесте</w:t>
      </w:r>
      <w:r>
        <w:rPr>
          <w:spacing w:val="-5"/>
        </w:rPr>
        <w:t xml:space="preserve"> </w:t>
      </w:r>
      <w:r>
        <w:t>подручје</w:t>
      </w:r>
      <w:r>
        <w:rPr>
          <w:spacing w:val="-5"/>
        </w:rPr>
        <w:t xml:space="preserve"> </w:t>
      </w:r>
      <w:r>
        <w:t>релативно</w:t>
      </w:r>
      <w:r>
        <w:rPr>
          <w:spacing w:val="-4"/>
        </w:rPr>
        <w:t xml:space="preserve"> </w:t>
      </w:r>
      <w:r>
        <w:t>једнообразних</w:t>
      </w:r>
      <w:r>
        <w:rPr>
          <w:spacing w:val="-4"/>
        </w:rPr>
        <w:t xml:space="preserve"> </w:t>
      </w:r>
      <w:r>
        <w:t>услова</w:t>
      </w:r>
      <w:r>
        <w:rPr>
          <w:spacing w:val="-4"/>
        </w:rPr>
        <w:t xml:space="preserve"> </w:t>
      </w:r>
      <w:r>
        <w:t>животне</w:t>
      </w:r>
      <w:r>
        <w:rPr>
          <w:spacing w:val="-4"/>
        </w:rPr>
        <w:t xml:space="preserve"> </w:t>
      </w:r>
      <w:r>
        <w:t>средине,</w:t>
      </w:r>
      <w:r>
        <w:rPr>
          <w:spacing w:val="-4"/>
        </w:rPr>
        <w:t xml:space="preserve"> </w:t>
      </w:r>
      <w:r>
        <w:t>на</w:t>
      </w:r>
      <w:r>
        <w:rPr>
          <w:spacing w:val="-4"/>
        </w:rPr>
        <w:t xml:space="preserve"> </w:t>
      </w:r>
      <w:r>
        <w:t>којој</w:t>
      </w:r>
      <w:r>
        <w:rPr>
          <w:spacing w:val="-5"/>
        </w:rPr>
        <w:t xml:space="preserve"> </w:t>
      </w:r>
      <w:r>
        <w:t>борави</w:t>
      </w:r>
      <w:r>
        <w:rPr>
          <w:spacing w:val="-5"/>
        </w:rPr>
        <w:t xml:space="preserve"> </w:t>
      </w:r>
      <w:r>
        <w:t>дата</w:t>
      </w:r>
      <w:r>
        <w:rPr>
          <w:spacing w:val="-4"/>
        </w:rPr>
        <w:t xml:space="preserve"> </w:t>
      </w:r>
      <w:r>
        <w:t>биљна</w:t>
      </w:r>
      <w:r>
        <w:rPr>
          <w:spacing w:val="-4"/>
        </w:rPr>
        <w:t xml:space="preserve"> </w:t>
      </w:r>
      <w:r>
        <w:t>заједница</w:t>
      </w:r>
      <w:r>
        <w:rPr>
          <w:spacing w:val="-4"/>
        </w:rPr>
        <w:t xml:space="preserve"> </w:t>
      </w:r>
      <w:r>
        <w:t>и</w:t>
      </w:r>
      <w:r>
        <w:rPr>
          <w:spacing w:val="-5"/>
        </w:rPr>
        <w:t xml:space="preserve"> </w:t>
      </w:r>
      <w:r>
        <w:t>са</w:t>
      </w:r>
      <w:r>
        <w:rPr>
          <w:spacing w:val="-4"/>
        </w:rPr>
        <w:t xml:space="preserve"> </w:t>
      </w:r>
      <w:r>
        <w:t>њом повезана животињска заједница.</w:t>
      </w:r>
    </w:p>
    <w:p w:rsidR="004B5447" w:rsidRDefault="00AA29E6">
      <w:pPr>
        <w:pStyle w:val="BodyText"/>
        <w:spacing w:line="232" w:lineRule="auto"/>
        <w:ind w:left="110" w:right="411" w:firstLine="396"/>
        <w:jc w:val="both"/>
      </w:pPr>
      <w:r>
        <w:t>„станиште” (habitat) јесте локалитет на коме нека биљка или животиња природно расте или живи. То може бити или географско подручје</w:t>
      </w:r>
      <w:r>
        <w:rPr>
          <w:spacing w:val="-4"/>
        </w:rPr>
        <w:t xml:space="preserve"> </w:t>
      </w:r>
      <w:r>
        <w:t>преко</w:t>
      </w:r>
      <w:r>
        <w:rPr>
          <w:spacing w:val="-4"/>
        </w:rPr>
        <w:t xml:space="preserve"> </w:t>
      </w:r>
      <w:r>
        <w:t>кога</w:t>
      </w:r>
      <w:r>
        <w:rPr>
          <w:spacing w:val="-4"/>
        </w:rPr>
        <w:t xml:space="preserve"> </w:t>
      </w:r>
      <w:r>
        <w:t>се</w:t>
      </w:r>
      <w:r>
        <w:rPr>
          <w:spacing w:val="-4"/>
        </w:rPr>
        <w:t xml:space="preserve"> </w:t>
      </w:r>
      <w:r>
        <w:t>простире,</w:t>
      </w:r>
      <w:r>
        <w:rPr>
          <w:spacing w:val="-4"/>
        </w:rPr>
        <w:t xml:space="preserve"> </w:t>
      </w:r>
      <w:r>
        <w:t>или</w:t>
      </w:r>
      <w:r>
        <w:rPr>
          <w:spacing w:val="-4"/>
        </w:rPr>
        <w:t xml:space="preserve"> </w:t>
      </w:r>
      <w:r>
        <w:t>одређено</w:t>
      </w:r>
      <w:r>
        <w:rPr>
          <w:spacing w:val="-4"/>
        </w:rPr>
        <w:t xml:space="preserve"> </w:t>
      </w:r>
      <w:r>
        <w:t>место</w:t>
      </w:r>
      <w:r>
        <w:rPr>
          <w:spacing w:val="-4"/>
        </w:rPr>
        <w:t xml:space="preserve"> </w:t>
      </w:r>
      <w:r>
        <w:t>на</w:t>
      </w:r>
      <w:r>
        <w:rPr>
          <w:spacing w:val="-4"/>
        </w:rPr>
        <w:t xml:space="preserve"> </w:t>
      </w:r>
      <w:r>
        <w:t>коме</w:t>
      </w:r>
      <w:r>
        <w:rPr>
          <w:spacing w:val="-4"/>
        </w:rPr>
        <w:t xml:space="preserve"> </w:t>
      </w:r>
      <w:r>
        <w:t>је</w:t>
      </w:r>
      <w:r>
        <w:rPr>
          <w:spacing w:val="-4"/>
        </w:rPr>
        <w:t xml:space="preserve"> </w:t>
      </w:r>
      <w:r>
        <w:t>неки</w:t>
      </w:r>
      <w:r>
        <w:rPr>
          <w:spacing w:val="-4"/>
        </w:rPr>
        <w:t xml:space="preserve"> </w:t>
      </w:r>
      <w:r>
        <w:t>примерак</w:t>
      </w:r>
      <w:r>
        <w:rPr>
          <w:spacing w:val="-4"/>
        </w:rPr>
        <w:t xml:space="preserve"> </w:t>
      </w:r>
      <w:r>
        <w:t>нађен.</w:t>
      </w:r>
      <w:r>
        <w:rPr>
          <w:spacing w:val="-4"/>
        </w:rPr>
        <w:t xml:space="preserve"> </w:t>
      </w:r>
      <w:r>
        <w:t>Станиште</w:t>
      </w:r>
      <w:r>
        <w:rPr>
          <w:spacing w:val="-4"/>
        </w:rPr>
        <w:t xml:space="preserve"> </w:t>
      </w:r>
      <w:r>
        <w:t>карактерише</w:t>
      </w:r>
      <w:r>
        <w:rPr>
          <w:spacing w:val="-4"/>
        </w:rPr>
        <w:t xml:space="preserve"> </w:t>
      </w:r>
      <w:r>
        <w:t>релативна</w:t>
      </w:r>
      <w:r>
        <w:rPr>
          <w:spacing w:val="-4"/>
        </w:rPr>
        <w:t xml:space="preserve"> </w:t>
      </w:r>
      <w:r>
        <w:t>једнообразност физи</w:t>
      </w:r>
      <w:r>
        <w:t>чког окружења и прилично блиска интеракција свих биолошких врста у питању.</w:t>
      </w:r>
    </w:p>
    <w:p w:rsidR="004B5447" w:rsidRDefault="00AA29E6">
      <w:pPr>
        <w:pStyle w:val="BodyText"/>
        <w:spacing w:line="232" w:lineRule="auto"/>
        <w:ind w:left="110" w:right="411" w:firstLine="396"/>
        <w:jc w:val="both"/>
      </w:pPr>
      <w:r>
        <w:t>„тип станишта (или тип биотопа)” (habitat type (or biotope type)) значи апстракни тип класификован ради описа станишта или био- топа који су заједнички</w:t>
      </w:r>
    </w:p>
    <w:p w:rsidR="004B5447" w:rsidRDefault="00AA29E6">
      <w:pPr>
        <w:pStyle w:val="BodyText"/>
        <w:spacing w:line="232" w:lineRule="auto"/>
        <w:ind w:left="110" w:right="410" w:firstLine="396"/>
        <w:jc w:val="both"/>
      </w:pPr>
      <w:r>
        <w:t>у неким карактеристикама на о</w:t>
      </w:r>
      <w:r>
        <w:t>дређеном нивоу детаља. Критеријуми класификације који се обично користе могу упућивати на структуру</w:t>
      </w:r>
      <w:r>
        <w:rPr>
          <w:spacing w:val="-6"/>
        </w:rPr>
        <w:t xml:space="preserve"> </w:t>
      </w:r>
      <w:r>
        <w:t>вегетације</w:t>
      </w:r>
      <w:r>
        <w:rPr>
          <w:spacing w:val="-6"/>
        </w:rPr>
        <w:t xml:space="preserve"> </w:t>
      </w:r>
      <w:r>
        <w:t>(као</w:t>
      </w:r>
      <w:r>
        <w:rPr>
          <w:spacing w:val="-6"/>
        </w:rPr>
        <w:t xml:space="preserve"> </w:t>
      </w:r>
      <w:r>
        <w:t>што</w:t>
      </w:r>
      <w:r>
        <w:rPr>
          <w:spacing w:val="-6"/>
        </w:rPr>
        <w:t xml:space="preserve"> </w:t>
      </w:r>
      <w:r>
        <w:t>су</w:t>
      </w:r>
      <w:r>
        <w:rPr>
          <w:spacing w:val="-6"/>
        </w:rPr>
        <w:t xml:space="preserve"> </w:t>
      </w:r>
      <w:r>
        <w:t>шумовити</w:t>
      </w:r>
      <w:r>
        <w:rPr>
          <w:spacing w:val="-6"/>
        </w:rPr>
        <w:t xml:space="preserve"> </w:t>
      </w:r>
      <w:r>
        <w:t>предели,</w:t>
      </w:r>
      <w:r>
        <w:rPr>
          <w:spacing w:val="-6"/>
        </w:rPr>
        <w:t xml:space="preserve"> </w:t>
      </w:r>
      <w:r>
        <w:t>пашњаци,</w:t>
      </w:r>
      <w:r>
        <w:rPr>
          <w:spacing w:val="-6"/>
        </w:rPr>
        <w:t xml:space="preserve"> </w:t>
      </w:r>
      <w:r>
        <w:t>вресиште)</w:t>
      </w:r>
      <w:r>
        <w:rPr>
          <w:spacing w:val="-6"/>
        </w:rPr>
        <w:t xml:space="preserve"> </w:t>
      </w:r>
      <w:r>
        <w:t>или</w:t>
      </w:r>
      <w:r>
        <w:rPr>
          <w:spacing w:val="-6"/>
        </w:rPr>
        <w:t xml:space="preserve"> </w:t>
      </w:r>
      <w:r>
        <w:t>на</w:t>
      </w:r>
      <w:r>
        <w:rPr>
          <w:spacing w:val="-6"/>
        </w:rPr>
        <w:t xml:space="preserve"> </w:t>
      </w:r>
      <w:r>
        <w:t>абиотске</w:t>
      </w:r>
      <w:r>
        <w:rPr>
          <w:spacing w:val="-6"/>
        </w:rPr>
        <w:t xml:space="preserve"> </w:t>
      </w:r>
      <w:r>
        <w:t>карактеристике</w:t>
      </w:r>
      <w:r>
        <w:rPr>
          <w:spacing w:val="-6"/>
        </w:rPr>
        <w:t xml:space="preserve"> </w:t>
      </w:r>
      <w:r>
        <w:t>као</w:t>
      </w:r>
      <w:r>
        <w:rPr>
          <w:spacing w:val="-6"/>
        </w:rPr>
        <w:t xml:space="preserve"> </w:t>
      </w:r>
      <w:r>
        <w:t>што</w:t>
      </w:r>
      <w:r>
        <w:rPr>
          <w:spacing w:val="-6"/>
        </w:rPr>
        <w:t xml:space="preserve"> </w:t>
      </w:r>
      <w:r>
        <w:t>су</w:t>
      </w:r>
      <w:r>
        <w:rPr>
          <w:spacing w:val="-6"/>
        </w:rPr>
        <w:t xml:space="preserve"> </w:t>
      </w:r>
      <w:r>
        <w:t>текућа</w:t>
      </w:r>
      <w:r>
        <w:rPr>
          <w:spacing w:val="-6"/>
        </w:rPr>
        <w:t xml:space="preserve"> </w:t>
      </w:r>
      <w:r>
        <w:t>вода,</w:t>
      </w:r>
      <w:r>
        <w:rPr>
          <w:spacing w:val="-6"/>
        </w:rPr>
        <w:t xml:space="preserve"> </w:t>
      </w:r>
      <w:r>
        <w:t>креч- њачке стене или пешчане дине, али и на релевантне фазе или кораке у животном циклусу одређене врсте или еколошке заједнице, као што су зимовници, гнездилишта или еколошки коридори итд.</w:t>
      </w:r>
    </w:p>
    <w:p w:rsidR="004B5447" w:rsidRDefault="00AA29E6">
      <w:pPr>
        <w:pStyle w:val="BodyText"/>
        <w:spacing w:line="232" w:lineRule="auto"/>
        <w:ind w:left="110" w:right="411" w:firstLine="396"/>
        <w:jc w:val="both"/>
      </w:pPr>
      <w:r>
        <w:t>„дистрибуција (типова станишта)” (distribution (of habitat types)</w:t>
      </w:r>
      <w:r>
        <w:t>) јесте колекција геопросторних објеката у којима се јавља тај тип станишта, и даје информације о појављивању једног конкретног типа станишта у времену или простору у свим аналитичким једини- цама. Обично је описан или моделован на основу других геопростор</w:t>
      </w:r>
      <w:r>
        <w:t xml:space="preserve">них објеката који се користе као аналитичке јединице, на пример преко јединичног грида (веома често), био-географским подручјима, локацијама од значаја за очување природе или административним </w:t>
      </w:r>
      <w:r>
        <w:rPr>
          <w:spacing w:val="-2"/>
        </w:rPr>
        <w:t>јединицама.</w:t>
      </w:r>
    </w:p>
    <w:p w:rsidR="004B5447" w:rsidRDefault="00AA29E6">
      <w:pPr>
        <w:pStyle w:val="BodyText"/>
        <w:spacing w:line="232" w:lineRule="auto"/>
        <w:ind w:left="110" w:right="410" w:firstLine="396"/>
        <w:jc w:val="both"/>
      </w:pPr>
      <w:r>
        <w:t>„карактеристика</w:t>
      </w:r>
      <w:r>
        <w:rPr>
          <w:spacing w:val="-1"/>
        </w:rPr>
        <w:t xml:space="preserve"> </w:t>
      </w:r>
      <w:r>
        <w:t>станишта”</w:t>
      </w:r>
      <w:r>
        <w:rPr>
          <w:spacing w:val="-1"/>
        </w:rPr>
        <w:t xml:space="preserve"> </w:t>
      </w:r>
      <w:r>
        <w:t>(habitat</w:t>
      </w:r>
      <w:r>
        <w:rPr>
          <w:spacing w:val="-1"/>
        </w:rPr>
        <w:t xml:space="preserve"> </w:t>
      </w:r>
      <w:r>
        <w:t>feature)</w:t>
      </w:r>
      <w:r>
        <w:rPr>
          <w:spacing w:val="-1"/>
        </w:rPr>
        <w:t xml:space="preserve"> </w:t>
      </w:r>
      <w:r>
        <w:t>јесте</w:t>
      </w:r>
      <w:r>
        <w:rPr>
          <w:spacing w:val="-1"/>
        </w:rPr>
        <w:t xml:space="preserve"> </w:t>
      </w:r>
      <w:r>
        <w:t>ст</w:t>
      </w:r>
      <w:r>
        <w:t>аниште</w:t>
      </w:r>
      <w:r>
        <w:rPr>
          <w:spacing w:val="-1"/>
        </w:rPr>
        <w:t xml:space="preserve"> </w:t>
      </w:r>
      <w:r>
        <w:t>у</w:t>
      </w:r>
      <w:r>
        <w:rPr>
          <w:spacing w:val="-1"/>
        </w:rPr>
        <w:t xml:space="preserve"> </w:t>
      </w:r>
      <w:r>
        <w:t>смислу</w:t>
      </w:r>
      <w:r>
        <w:rPr>
          <w:spacing w:val="-1"/>
        </w:rPr>
        <w:t xml:space="preserve"> </w:t>
      </w:r>
      <w:r>
        <w:t>његове</w:t>
      </w:r>
      <w:r>
        <w:rPr>
          <w:spacing w:val="-1"/>
        </w:rPr>
        <w:t xml:space="preserve"> </w:t>
      </w:r>
      <w:r>
        <w:t>тачне</w:t>
      </w:r>
      <w:r>
        <w:rPr>
          <w:spacing w:val="-1"/>
        </w:rPr>
        <w:t xml:space="preserve"> </w:t>
      </w:r>
      <w:r>
        <w:t>локације,</w:t>
      </w:r>
      <w:r>
        <w:rPr>
          <w:spacing w:val="-1"/>
        </w:rPr>
        <w:t xml:space="preserve"> </w:t>
      </w:r>
      <w:r>
        <w:t>величине</w:t>
      </w:r>
      <w:r>
        <w:rPr>
          <w:spacing w:val="-1"/>
        </w:rPr>
        <w:t xml:space="preserve"> </w:t>
      </w:r>
      <w:r>
        <w:t>(површине</w:t>
      </w:r>
      <w:r>
        <w:rPr>
          <w:spacing w:val="-1"/>
        </w:rPr>
        <w:t xml:space="preserve"> </w:t>
      </w:r>
      <w:r>
        <w:t>или</w:t>
      </w:r>
      <w:r>
        <w:rPr>
          <w:spacing w:val="-1"/>
        </w:rPr>
        <w:t xml:space="preserve"> </w:t>
      </w:r>
      <w:r>
        <w:t>запремине)</w:t>
      </w:r>
      <w:r>
        <w:rPr>
          <w:spacing w:val="-1"/>
        </w:rPr>
        <w:t xml:space="preserve"> </w:t>
      </w:r>
      <w:r>
        <w:t>и биолошких информацијa (нпр. типови станишта који се јављају, структурне карактеристике, списак врста, типови вегетације).</w:t>
      </w:r>
    </w:p>
    <w:p w:rsidR="004B5447" w:rsidRDefault="00AA29E6">
      <w:pPr>
        <w:pStyle w:val="BodyText"/>
        <w:spacing w:line="232" w:lineRule="auto"/>
        <w:ind w:left="110" w:right="411" w:firstLine="396"/>
        <w:jc w:val="both"/>
      </w:pPr>
      <w:r>
        <w:t>„врста” (species) јесте таксономска категорија која се хије</w:t>
      </w:r>
      <w:r>
        <w:t>рархијски налази одмах испод рода и укључује сродне и морфолошки сличне јединке које се стварно размножавају или могу да се размножавају. У контексту теме „Станиште и биотопи”, „врста” јесу све животињске врсте, биљне врсте или врсте гљива које су релевант</w:t>
      </w:r>
      <w:r>
        <w:t>не за опис неког станишта.</w:t>
      </w:r>
    </w:p>
    <w:p w:rsidR="004B5447" w:rsidRDefault="00AA29E6">
      <w:pPr>
        <w:pStyle w:val="BodyText"/>
        <w:spacing w:line="232" w:lineRule="auto"/>
        <w:ind w:left="110" w:right="411" w:firstLine="396"/>
        <w:jc w:val="both"/>
      </w:pPr>
      <w:r>
        <w:t>„вегетација”</w:t>
      </w:r>
      <w:r>
        <w:rPr>
          <w:spacing w:val="-7"/>
        </w:rPr>
        <w:t xml:space="preserve"> </w:t>
      </w:r>
      <w:r>
        <w:t>(vegetation)</w:t>
      </w:r>
      <w:r>
        <w:rPr>
          <w:spacing w:val="-7"/>
        </w:rPr>
        <w:t xml:space="preserve"> </w:t>
      </w:r>
      <w:r>
        <w:t>јесу</w:t>
      </w:r>
      <w:r>
        <w:rPr>
          <w:spacing w:val="-7"/>
        </w:rPr>
        <w:t xml:space="preserve"> </w:t>
      </w:r>
      <w:r>
        <w:t>биљке</w:t>
      </w:r>
      <w:r>
        <w:rPr>
          <w:spacing w:val="-7"/>
        </w:rPr>
        <w:t xml:space="preserve"> </w:t>
      </w:r>
      <w:r>
        <w:t>у</w:t>
      </w:r>
      <w:r>
        <w:rPr>
          <w:spacing w:val="-7"/>
        </w:rPr>
        <w:t xml:space="preserve"> </w:t>
      </w:r>
      <w:r>
        <w:t>неком</w:t>
      </w:r>
      <w:r>
        <w:rPr>
          <w:spacing w:val="-7"/>
        </w:rPr>
        <w:t xml:space="preserve"> </w:t>
      </w:r>
      <w:r>
        <w:t>подручју</w:t>
      </w:r>
      <w:r>
        <w:rPr>
          <w:spacing w:val="-7"/>
        </w:rPr>
        <w:t xml:space="preserve"> </w:t>
      </w:r>
      <w:r>
        <w:t>осматране</w:t>
      </w:r>
      <w:r>
        <w:rPr>
          <w:spacing w:val="-7"/>
        </w:rPr>
        <w:t xml:space="preserve"> </w:t>
      </w:r>
      <w:r>
        <w:t>уопште</w:t>
      </w:r>
      <w:r>
        <w:rPr>
          <w:spacing w:val="-7"/>
        </w:rPr>
        <w:t xml:space="preserve"> </w:t>
      </w:r>
      <w:r>
        <w:t>или</w:t>
      </w:r>
      <w:r>
        <w:rPr>
          <w:spacing w:val="-7"/>
        </w:rPr>
        <w:t xml:space="preserve"> </w:t>
      </w:r>
      <w:r>
        <w:t>као</w:t>
      </w:r>
      <w:r>
        <w:rPr>
          <w:spacing w:val="-7"/>
        </w:rPr>
        <w:t xml:space="preserve"> </w:t>
      </w:r>
      <w:r>
        <w:t>заједнице,</w:t>
      </w:r>
      <w:r>
        <w:rPr>
          <w:spacing w:val="-7"/>
        </w:rPr>
        <w:t xml:space="preserve"> </w:t>
      </w:r>
      <w:r>
        <w:t>али</w:t>
      </w:r>
      <w:r>
        <w:rPr>
          <w:spacing w:val="-7"/>
        </w:rPr>
        <w:t xml:space="preserve"> </w:t>
      </w:r>
      <w:r>
        <w:t>не</w:t>
      </w:r>
      <w:r>
        <w:rPr>
          <w:spacing w:val="-7"/>
        </w:rPr>
        <w:t xml:space="preserve"> </w:t>
      </w:r>
      <w:r>
        <w:t>таксономски.</w:t>
      </w:r>
      <w:r>
        <w:rPr>
          <w:spacing w:val="-7"/>
        </w:rPr>
        <w:t xml:space="preserve"> </w:t>
      </w:r>
      <w:r>
        <w:t>Вегетација</w:t>
      </w:r>
      <w:r>
        <w:rPr>
          <w:spacing w:val="-7"/>
        </w:rPr>
        <w:t xml:space="preserve"> </w:t>
      </w:r>
      <w:r>
        <w:t>се</w:t>
      </w:r>
      <w:r>
        <w:rPr>
          <w:spacing w:val="-7"/>
        </w:rPr>
        <w:t xml:space="preserve"> </w:t>
      </w:r>
      <w:r>
        <w:t>тако- ђе може дефинисати као укупан биљни покривач одређеног подручја или Земље као целине.</w:t>
      </w:r>
    </w:p>
    <w:p w:rsidR="004B5447" w:rsidRDefault="00AA29E6">
      <w:pPr>
        <w:pStyle w:val="BodyText"/>
        <w:spacing w:line="232" w:lineRule="auto"/>
        <w:ind w:left="110" w:right="411" w:firstLine="396"/>
        <w:jc w:val="both"/>
      </w:pPr>
      <w:r>
        <w:t>„тип</w:t>
      </w:r>
      <w:r>
        <w:rPr>
          <w:spacing w:val="-6"/>
        </w:rPr>
        <w:t xml:space="preserve"> </w:t>
      </w:r>
      <w:r>
        <w:t>вегетације”</w:t>
      </w:r>
      <w:r>
        <w:rPr>
          <w:spacing w:val="-6"/>
        </w:rPr>
        <w:t xml:space="preserve"> </w:t>
      </w:r>
      <w:r>
        <w:t>(vegetation</w:t>
      </w:r>
      <w:r>
        <w:rPr>
          <w:spacing w:val="-6"/>
        </w:rPr>
        <w:t xml:space="preserve"> </w:t>
      </w:r>
      <w:r>
        <w:t>type)</w:t>
      </w:r>
      <w:r>
        <w:rPr>
          <w:spacing w:val="-6"/>
        </w:rPr>
        <w:t xml:space="preserve"> </w:t>
      </w:r>
      <w:r>
        <w:t>јесу</w:t>
      </w:r>
      <w:r>
        <w:rPr>
          <w:spacing w:val="-6"/>
        </w:rPr>
        <w:t xml:space="preserve"> </w:t>
      </w:r>
      <w:r>
        <w:t>биљке</w:t>
      </w:r>
      <w:r>
        <w:rPr>
          <w:spacing w:val="-6"/>
        </w:rPr>
        <w:t xml:space="preserve"> </w:t>
      </w:r>
      <w:r>
        <w:t>(или</w:t>
      </w:r>
      <w:r>
        <w:rPr>
          <w:spacing w:val="-6"/>
        </w:rPr>
        <w:t xml:space="preserve"> </w:t>
      </w:r>
      <w:r>
        <w:t>укупна</w:t>
      </w:r>
      <w:r>
        <w:rPr>
          <w:spacing w:val="-6"/>
        </w:rPr>
        <w:t xml:space="preserve"> </w:t>
      </w:r>
      <w:r>
        <w:t>маса</w:t>
      </w:r>
      <w:r>
        <w:rPr>
          <w:spacing w:val="-6"/>
        </w:rPr>
        <w:t xml:space="preserve"> </w:t>
      </w:r>
      <w:r>
        <w:t>биљног</w:t>
      </w:r>
      <w:r>
        <w:rPr>
          <w:spacing w:val="-6"/>
        </w:rPr>
        <w:t xml:space="preserve"> </w:t>
      </w:r>
      <w:r>
        <w:t>света)</w:t>
      </w:r>
      <w:r>
        <w:rPr>
          <w:spacing w:val="-6"/>
        </w:rPr>
        <w:t xml:space="preserve"> </w:t>
      </w:r>
      <w:r>
        <w:t>у</w:t>
      </w:r>
      <w:r>
        <w:rPr>
          <w:spacing w:val="-6"/>
        </w:rPr>
        <w:t xml:space="preserve"> </w:t>
      </w:r>
      <w:r>
        <w:t>датом</w:t>
      </w:r>
      <w:r>
        <w:rPr>
          <w:spacing w:val="-6"/>
        </w:rPr>
        <w:t xml:space="preserve"> </w:t>
      </w:r>
      <w:r>
        <w:t>подручју</w:t>
      </w:r>
      <w:r>
        <w:rPr>
          <w:spacing w:val="-6"/>
        </w:rPr>
        <w:t xml:space="preserve"> </w:t>
      </w:r>
      <w:r>
        <w:t>осматране</w:t>
      </w:r>
      <w:r>
        <w:rPr>
          <w:spacing w:val="-6"/>
        </w:rPr>
        <w:t xml:space="preserve"> </w:t>
      </w:r>
      <w:r>
        <w:t>уопште</w:t>
      </w:r>
      <w:r>
        <w:rPr>
          <w:spacing w:val="-6"/>
        </w:rPr>
        <w:t xml:space="preserve"> </w:t>
      </w:r>
      <w:r>
        <w:t>или</w:t>
      </w:r>
      <w:r>
        <w:rPr>
          <w:spacing w:val="-6"/>
        </w:rPr>
        <w:t xml:space="preserve"> </w:t>
      </w:r>
      <w:r>
        <w:t>као</w:t>
      </w:r>
      <w:r>
        <w:rPr>
          <w:spacing w:val="-6"/>
        </w:rPr>
        <w:t xml:space="preserve"> </w:t>
      </w:r>
      <w:r>
        <w:t>заједнице биљака, али не таксономски.</w:t>
      </w:r>
    </w:p>
    <w:p w:rsidR="004B5447" w:rsidRDefault="00AA29E6">
      <w:pPr>
        <w:pStyle w:val="Heading1"/>
        <w:numPr>
          <w:ilvl w:val="1"/>
          <w:numId w:val="8"/>
        </w:numPr>
        <w:tabs>
          <w:tab w:val="left" w:pos="4265"/>
        </w:tabs>
        <w:spacing w:before="146"/>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8"/>
        <w:rPr>
          <w:b/>
          <w:sz w:val="16"/>
        </w:rPr>
      </w:pPr>
    </w:p>
    <w:p w:rsidR="004B5447" w:rsidRDefault="00AA29E6">
      <w:pPr>
        <w:pStyle w:val="BodyText"/>
        <w:ind w:left="507"/>
      </w:pPr>
      <w:r>
        <w:t>Следећи</w:t>
      </w:r>
      <w:r>
        <w:rPr>
          <w:spacing w:val="-5"/>
        </w:rPr>
        <w:t xml:space="preserve"> </w:t>
      </w:r>
      <w:r>
        <w:t>тип</w:t>
      </w:r>
      <w:r>
        <w:rPr>
          <w:spacing w:val="-4"/>
        </w:rPr>
        <w:t xml:space="preserve"> </w:t>
      </w:r>
      <w:r>
        <w:t>геопросторних</w:t>
      </w:r>
      <w:r>
        <w:rPr>
          <w:spacing w:val="-3"/>
        </w:rPr>
        <w:t xml:space="preserve"> </w:t>
      </w:r>
      <w:r>
        <w:t>објеката</w:t>
      </w:r>
      <w:r>
        <w:rPr>
          <w:spacing w:val="-3"/>
        </w:rPr>
        <w:t xml:space="preserve"> </w:t>
      </w:r>
      <w:r>
        <w:t>дат</w:t>
      </w:r>
      <w:r>
        <w:rPr>
          <w:spacing w:val="-3"/>
        </w:rPr>
        <w:t xml:space="preserve"> </w:t>
      </w:r>
      <w:r>
        <w:t>је</w:t>
      </w:r>
      <w:r>
        <w:rPr>
          <w:spacing w:val="-3"/>
        </w:rPr>
        <w:t xml:space="preserve"> </w:t>
      </w:r>
      <w:r>
        <w:t>за</w:t>
      </w:r>
      <w:r>
        <w:rPr>
          <w:spacing w:val="-3"/>
        </w:rPr>
        <w:t xml:space="preserve"> </w:t>
      </w:r>
      <w:r>
        <w:t>тему</w:t>
      </w:r>
      <w:r>
        <w:rPr>
          <w:spacing w:val="-3"/>
        </w:rPr>
        <w:t xml:space="preserve"> </w:t>
      </w:r>
      <w:r>
        <w:t>геопросторних</w:t>
      </w:r>
      <w:r>
        <w:rPr>
          <w:spacing w:val="-3"/>
        </w:rPr>
        <w:t xml:space="preserve"> </w:t>
      </w:r>
      <w:r>
        <w:t>података</w:t>
      </w:r>
      <w:r>
        <w:rPr>
          <w:spacing w:val="-3"/>
        </w:rPr>
        <w:t xml:space="preserve"> </w:t>
      </w:r>
      <w:r>
        <w:t>„Станишта</w:t>
      </w:r>
      <w:r>
        <w:rPr>
          <w:spacing w:val="-3"/>
        </w:rPr>
        <w:t xml:space="preserve"> </w:t>
      </w:r>
      <w:r>
        <w:t>и</w:t>
      </w:r>
      <w:r>
        <w:rPr>
          <w:spacing w:val="-4"/>
        </w:rPr>
        <w:t xml:space="preserve"> </w:t>
      </w:r>
      <w:r>
        <w:t>биотопи”:</w:t>
      </w:r>
      <w:r>
        <w:rPr>
          <w:spacing w:val="-3"/>
        </w:rPr>
        <w:t xml:space="preserve"> </w:t>
      </w:r>
      <w:r>
        <w:rPr>
          <w:spacing w:val="-2"/>
        </w:rPr>
        <w:t>Станиште.</w:t>
      </w:r>
    </w:p>
    <w:p w:rsidR="004B5447" w:rsidRDefault="00AA29E6">
      <w:pPr>
        <w:pStyle w:val="ListParagraph"/>
        <w:numPr>
          <w:ilvl w:val="2"/>
          <w:numId w:val="8"/>
        </w:numPr>
        <w:tabs>
          <w:tab w:val="left" w:pos="4832"/>
        </w:tabs>
        <w:spacing w:before="164"/>
        <w:rPr>
          <w:i/>
          <w:sz w:val="18"/>
        </w:rPr>
      </w:pPr>
      <w:r>
        <w:rPr>
          <w:i/>
          <w:sz w:val="18"/>
        </w:rPr>
        <w:t>Станиште</w:t>
      </w:r>
      <w:r>
        <w:rPr>
          <w:i/>
          <w:spacing w:val="4"/>
          <w:sz w:val="18"/>
        </w:rPr>
        <w:t xml:space="preserve"> </w:t>
      </w:r>
      <w:r>
        <w:rPr>
          <w:i/>
          <w:spacing w:val="-2"/>
          <w:sz w:val="18"/>
        </w:rPr>
        <w:t>(Habitat)</w:t>
      </w:r>
    </w:p>
    <w:p w:rsidR="004B5447" w:rsidRDefault="004B5447">
      <w:pPr>
        <w:pStyle w:val="BodyText"/>
        <w:spacing w:before="2"/>
        <w:rPr>
          <w:i/>
          <w:sz w:val="17"/>
        </w:rPr>
      </w:pPr>
    </w:p>
    <w:p w:rsidR="004B5447" w:rsidRDefault="00AA29E6">
      <w:pPr>
        <w:pStyle w:val="BodyText"/>
        <w:spacing w:line="232" w:lineRule="auto"/>
        <w:ind w:left="110" w:right="406" w:firstLine="396"/>
      </w:pPr>
      <w:r>
        <w:t>Географска</w:t>
      </w:r>
      <w:r>
        <w:rPr>
          <w:spacing w:val="-3"/>
        </w:rPr>
        <w:t xml:space="preserve"> </w:t>
      </w:r>
      <w:r>
        <w:t>подручја</w:t>
      </w:r>
      <w:r>
        <w:rPr>
          <w:spacing w:val="-3"/>
        </w:rPr>
        <w:t xml:space="preserve"> </w:t>
      </w:r>
      <w:r>
        <w:t>која</w:t>
      </w:r>
      <w:r>
        <w:rPr>
          <w:spacing w:val="-3"/>
        </w:rPr>
        <w:t xml:space="preserve"> </w:t>
      </w:r>
      <w:r>
        <w:t>карактеришу</w:t>
      </w:r>
      <w:r>
        <w:rPr>
          <w:spacing w:val="-3"/>
        </w:rPr>
        <w:t xml:space="preserve"> </w:t>
      </w:r>
      <w:r>
        <w:t>специфични</w:t>
      </w:r>
      <w:r>
        <w:rPr>
          <w:spacing w:val="-3"/>
        </w:rPr>
        <w:t xml:space="preserve"> </w:t>
      </w:r>
      <w:r>
        <w:t>услови,</w:t>
      </w:r>
      <w:r>
        <w:rPr>
          <w:spacing w:val="-3"/>
        </w:rPr>
        <w:t xml:space="preserve"> </w:t>
      </w:r>
      <w:r>
        <w:t>процеси</w:t>
      </w:r>
      <w:r>
        <w:rPr>
          <w:spacing w:val="-3"/>
        </w:rPr>
        <w:t xml:space="preserve"> </w:t>
      </w:r>
      <w:r>
        <w:t>структуре</w:t>
      </w:r>
      <w:r>
        <w:rPr>
          <w:spacing w:val="-3"/>
        </w:rPr>
        <w:t xml:space="preserve"> </w:t>
      </w:r>
      <w:r>
        <w:t>и</w:t>
      </w:r>
      <w:r>
        <w:rPr>
          <w:spacing w:val="-3"/>
        </w:rPr>
        <w:t xml:space="preserve"> </w:t>
      </w:r>
      <w:r>
        <w:t>функције</w:t>
      </w:r>
      <w:r>
        <w:rPr>
          <w:spacing w:val="-3"/>
        </w:rPr>
        <w:t xml:space="preserve"> </w:t>
      </w:r>
      <w:r>
        <w:t>животне</w:t>
      </w:r>
      <w:r>
        <w:rPr>
          <w:spacing w:val="-3"/>
        </w:rPr>
        <w:t xml:space="preserve"> </w:t>
      </w:r>
      <w:r>
        <w:t>средине</w:t>
      </w:r>
      <w:r>
        <w:rPr>
          <w:spacing w:val="-3"/>
        </w:rPr>
        <w:t xml:space="preserve"> </w:t>
      </w:r>
      <w:r>
        <w:t>који</w:t>
      </w:r>
      <w:r>
        <w:rPr>
          <w:spacing w:val="-3"/>
        </w:rPr>
        <w:t xml:space="preserve"> </w:t>
      </w:r>
      <w:r>
        <w:t>физички</w:t>
      </w:r>
      <w:r>
        <w:rPr>
          <w:spacing w:val="-3"/>
        </w:rPr>
        <w:t xml:space="preserve"> </w:t>
      </w:r>
      <w:r>
        <w:t>подржа- вају организме који тамо живе.</w:t>
      </w:r>
    </w:p>
    <w:p w:rsidR="004B5447" w:rsidRDefault="004B5447">
      <w:pPr>
        <w:pStyle w:val="BodyText"/>
        <w:spacing w:before="9"/>
        <w:rPr>
          <w:sz w:val="16"/>
        </w:rPr>
      </w:pPr>
    </w:p>
    <w:p w:rsidR="004B5447" w:rsidRDefault="00AA29E6">
      <w:pPr>
        <w:pStyle w:val="Heading1"/>
        <w:spacing w:after="43"/>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Habitat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Овухват</w:t>
            </w:r>
            <w:r>
              <w:rPr>
                <w:spacing w:val="-5"/>
                <w:sz w:val="14"/>
              </w:rPr>
              <w:t xml:space="preserve"> </w:t>
            </w:r>
            <w:r>
              <w:rPr>
                <w:sz w:val="14"/>
              </w:rPr>
              <w:t>станишта</w:t>
            </w:r>
            <w:r>
              <w:rPr>
                <w:spacing w:val="-5"/>
                <w:sz w:val="14"/>
              </w:rPr>
              <w:t xml:space="preserve"> </w:t>
            </w:r>
            <w:r>
              <w:rPr>
                <w:sz w:val="14"/>
              </w:rPr>
              <w:t>заснован</w:t>
            </w:r>
            <w:r>
              <w:rPr>
                <w:spacing w:val="-6"/>
                <w:sz w:val="14"/>
              </w:rPr>
              <w:t xml:space="preserve"> </w:t>
            </w:r>
            <w:r>
              <w:rPr>
                <w:sz w:val="14"/>
              </w:rPr>
              <w:t>на</w:t>
            </w:r>
            <w:r>
              <w:rPr>
                <w:spacing w:val="-5"/>
                <w:sz w:val="14"/>
              </w:rPr>
              <w:t xml:space="preserve"> </w:t>
            </w:r>
            <w:r>
              <w:rPr>
                <w:sz w:val="14"/>
              </w:rPr>
              <w:t>природним</w:t>
            </w:r>
            <w:r>
              <w:rPr>
                <w:spacing w:val="-4"/>
                <w:sz w:val="14"/>
              </w:rPr>
              <w:t xml:space="preserve"> </w:t>
            </w:r>
            <w:r>
              <w:rPr>
                <w:spacing w:val="-2"/>
                <w:sz w:val="14"/>
              </w:rPr>
              <w:t>границама.</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habitat</w:t>
            </w:r>
          </w:p>
        </w:tc>
        <w:tc>
          <w:tcPr>
            <w:tcW w:w="5386" w:type="dxa"/>
          </w:tcPr>
          <w:p w:rsidR="004B5447" w:rsidRDefault="00AA29E6">
            <w:pPr>
              <w:pStyle w:val="TableParagraph"/>
              <w:rPr>
                <w:sz w:val="14"/>
              </w:rPr>
            </w:pPr>
            <w:r>
              <w:rPr>
                <w:sz w:val="14"/>
              </w:rPr>
              <w:t>Идентификатор</w:t>
            </w:r>
            <w:r>
              <w:rPr>
                <w:spacing w:val="-4"/>
                <w:sz w:val="14"/>
              </w:rPr>
              <w:t xml:space="preserve"> </w:t>
            </w:r>
            <w:r>
              <w:rPr>
                <w:sz w:val="14"/>
              </w:rPr>
              <w:t>класе</w:t>
            </w:r>
            <w:r>
              <w:rPr>
                <w:spacing w:val="-4"/>
                <w:sz w:val="14"/>
              </w:rPr>
              <w:t xml:space="preserve"> </w:t>
            </w:r>
            <w:r>
              <w:rPr>
                <w:sz w:val="14"/>
              </w:rPr>
              <w:t>станишта,</w:t>
            </w:r>
            <w:r>
              <w:rPr>
                <w:spacing w:val="-4"/>
                <w:sz w:val="14"/>
              </w:rPr>
              <w:t xml:space="preserve"> </w:t>
            </w:r>
            <w:r>
              <w:rPr>
                <w:sz w:val="14"/>
              </w:rPr>
              <w:t>дефинисан</w:t>
            </w:r>
            <w:r>
              <w:rPr>
                <w:spacing w:val="-5"/>
                <w:sz w:val="14"/>
              </w:rPr>
              <w:t xml:space="preserve"> </w:t>
            </w:r>
            <w:r>
              <w:rPr>
                <w:sz w:val="14"/>
              </w:rPr>
              <w:t>и</w:t>
            </w:r>
            <w:r>
              <w:rPr>
                <w:spacing w:val="-5"/>
                <w:sz w:val="14"/>
              </w:rPr>
              <w:t xml:space="preserve"> </w:t>
            </w:r>
            <w:r>
              <w:rPr>
                <w:sz w:val="14"/>
              </w:rPr>
              <w:t>описан</w:t>
            </w:r>
            <w:r>
              <w:rPr>
                <w:spacing w:val="-5"/>
                <w:sz w:val="14"/>
              </w:rPr>
              <w:t xml:space="preserve"> </w:t>
            </w:r>
            <w:r>
              <w:rPr>
                <w:sz w:val="14"/>
              </w:rPr>
              <w:t>у</w:t>
            </w:r>
            <w:r>
              <w:rPr>
                <w:spacing w:val="-4"/>
                <w:sz w:val="14"/>
              </w:rPr>
              <w:t xml:space="preserve"> </w:t>
            </w:r>
            <w:r>
              <w:rPr>
                <w:sz w:val="14"/>
              </w:rPr>
              <w:t>међународној,</w:t>
            </w:r>
            <w:r>
              <w:rPr>
                <w:spacing w:val="-4"/>
                <w:sz w:val="14"/>
              </w:rPr>
              <w:t xml:space="preserve"> </w:t>
            </w:r>
            <w:r>
              <w:rPr>
                <w:sz w:val="14"/>
              </w:rPr>
              <w:t>националној</w:t>
            </w:r>
            <w:r>
              <w:rPr>
                <w:spacing w:val="-4"/>
                <w:sz w:val="14"/>
              </w:rPr>
              <w:t xml:space="preserve"> </w:t>
            </w:r>
            <w:r>
              <w:rPr>
                <w:sz w:val="14"/>
              </w:rPr>
              <w:t>или</w:t>
            </w:r>
            <w:r>
              <w:rPr>
                <w:spacing w:val="40"/>
                <w:sz w:val="14"/>
              </w:rPr>
              <w:t xml:space="preserve"> </w:t>
            </w:r>
            <w:r>
              <w:rPr>
                <w:sz w:val="14"/>
              </w:rPr>
              <w:t>локалној шеми класификације станишта.</w:t>
            </w:r>
          </w:p>
        </w:tc>
        <w:tc>
          <w:tcPr>
            <w:tcW w:w="1701" w:type="dxa"/>
          </w:tcPr>
          <w:p w:rsidR="004B5447" w:rsidRDefault="00AA29E6">
            <w:pPr>
              <w:pStyle w:val="TableParagraph"/>
              <w:spacing w:before="98"/>
              <w:rPr>
                <w:sz w:val="14"/>
              </w:rPr>
            </w:pPr>
            <w:r>
              <w:rPr>
                <w:spacing w:val="-2"/>
                <w:sz w:val="14"/>
              </w:rPr>
              <w:t>HabitatTypeCoverType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habitatSpecies</w:t>
            </w:r>
          </w:p>
        </w:tc>
        <w:tc>
          <w:tcPr>
            <w:tcW w:w="5386" w:type="dxa"/>
          </w:tcPr>
          <w:p w:rsidR="004B5447" w:rsidRDefault="00AA29E6">
            <w:pPr>
              <w:pStyle w:val="TableParagraph"/>
              <w:rPr>
                <w:sz w:val="14"/>
              </w:rPr>
            </w:pPr>
            <w:r>
              <w:rPr>
                <w:sz w:val="14"/>
              </w:rPr>
              <w:t>Списак</w:t>
            </w:r>
            <w:r>
              <w:rPr>
                <w:spacing w:val="-2"/>
                <w:sz w:val="14"/>
              </w:rPr>
              <w:t xml:space="preserve"> </w:t>
            </w:r>
            <w:r>
              <w:rPr>
                <w:sz w:val="14"/>
              </w:rPr>
              <w:t>врста</w:t>
            </w:r>
            <w:r>
              <w:rPr>
                <w:spacing w:val="-1"/>
                <w:sz w:val="14"/>
              </w:rPr>
              <w:t xml:space="preserve"> </w:t>
            </w:r>
            <w:r>
              <w:rPr>
                <w:sz w:val="14"/>
              </w:rPr>
              <w:t>које</w:t>
            </w:r>
            <w:r>
              <w:rPr>
                <w:spacing w:val="-1"/>
                <w:sz w:val="14"/>
              </w:rPr>
              <w:t xml:space="preserve"> </w:t>
            </w:r>
            <w:r>
              <w:rPr>
                <w:sz w:val="14"/>
              </w:rPr>
              <w:t>се</w:t>
            </w:r>
            <w:r>
              <w:rPr>
                <w:spacing w:val="-1"/>
                <w:sz w:val="14"/>
              </w:rPr>
              <w:t xml:space="preserve"> </w:t>
            </w:r>
            <w:r>
              <w:rPr>
                <w:sz w:val="14"/>
              </w:rPr>
              <w:t>јављају</w:t>
            </w:r>
            <w:r>
              <w:rPr>
                <w:spacing w:val="-1"/>
                <w:sz w:val="14"/>
              </w:rPr>
              <w:t xml:space="preserve"> </w:t>
            </w:r>
            <w:r>
              <w:rPr>
                <w:sz w:val="14"/>
              </w:rPr>
              <w:t>или</w:t>
            </w:r>
            <w:r>
              <w:rPr>
                <w:spacing w:val="-2"/>
                <w:sz w:val="14"/>
              </w:rPr>
              <w:t xml:space="preserve"> </w:t>
            </w:r>
            <w:r>
              <w:rPr>
                <w:sz w:val="14"/>
              </w:rPr>
              <w:t>чине</w:t>
            </w:r>
            <w:r>
              <w:rPr>
                <w:spacing w:val="-1"/>
                <w:sz w:val="14"/>
              </w:rPr>
              <w:t xml:space="preserve"> </w:t>
            </w:r>
            <w:r>
              <w:rPr>
                <w:sz w:val="14"/>
              </w:rPr>
              <w:t>одређено</w:t>
            </w:r>
            <w:r>
              <w:rPr>
                <w:spacing w:val="-1"/>
                <w:sz w:val="14"/>
              </w:rPr>
              <w:t xml:space="preserve"> </w:t>
            </w:r>
            <w:r>
              <w:rPr>
                <w:sz w:val="14"/>
              </w:rPr>
              <w:t>станиште</w:t>
            </w:r>
            <w:r>
              <w:rPr>
                <w:spacing w:val="-1"/>
                <w:sz w:val="14"/>
              </w:rPr>
              <w:t xml:space="preserve"> </w:t>
            </w:r>
            <w:r>
              <w:rPr>
                <w:sz w:val="14"/>
              </w:rPr>
              <w:t>у</w:t>
            </w:r>
            <w:r>
              <w:rPr>
                <w:spacing w:val="-1"/>
                <w:sz w:val="14"/>
              </w:rPr>
              <w:t xml:space="preserve"> </w:t>
            </w:r>
            <w:r>
              <w:rPr>
                <w:sz w:val="14"/>
              </w:rPr>
              <w:t>тренутку</w:t>
            </w:r>
            <w:r>
              <w:rPr>
                <w:spacing w:val="-1"/>
                <w:sz w:val="14"/>
              </w:rPr>
              <w:t xml:space="preserve"> </w:t>
            </w:r>
            <w:r>
              <w:rPr>
                <w:spacing w:val="-2"/>
                <w:sz w:val="14"/>
              </w:rPr>
              <w:t>картирања.</w:t>
            </w:r>
          </w:p>
        </w:tc>
        <w:tc>
          <w:tcPr>
            <w:tcW w:w="1701" w:type="dxa"/>
          </w:tcPr>
          <w:p w:rsidR="004B5447" w:rsidRDefault="00AA29E6">
            <w:pPr>
              <w:pStyle w:val="TableParagraph"/>
              <w:rPr>
                <w:sz w:val="14"/>
              </w:rPr>
            </w:pPr>
            <w:r>
              <w:rPr>
                <w:spacing w:val="-2"/>
                <w:sz w:val="14"/>
              </w:rPr>
              <w:t>HabitatSpeciesType</w:t>
            </w:r>
          </w:p>
        </w:tc>
        <w:tc>
          <w:tcPr>
            <w:tcW w:w="1701" w:type="dxa"/>
          </w:tcPr>
          <w:p w:rsidR="004B5447" w:rsidRDefault="00AA29E6">
            <w:pPr>
              <w:pStyle w:val="TableParagraph"/>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habitatVegetation</w:t>
            </w:r>
          </w:p>
        </w:tc>
        <w:tc>
          <w:tcPr>
            <w:tcW w:w="5386" w:type="dxa"/>
          </w:tcPr>
          <w:p w:rsidR="004B5447" w:rsidRDefault="00AA29E6">
            <w:pPr>
              <w:pStyle w:val="TableParagraph"/>
              <w:ind w:left="55"/>
              <w:rPr>
                <w:sz w:val="14"/>
              </w:rPr>
            </w:pPr>
            <w:r>
              <w:rPr>
                <w:sz w:val="14"/>
              </w:rPr>
              <w:t>Списак</w:t>
            </w:r>
            <w:r>
              <w:rPr>
                <w:spacing w:val="-6"/>
                <w:sz w:val="14"/>
              </w:rPr>
              <w:t xml:space="preserve"> </w:t>
            </w:r>
            <w:r>
              <w:rPr>
                <w:sz w:val="14"/>
              </w:rPr>
              <w:t>типова</w:t>
            </w:r>
            <w:r>
              <w:rPr>
                <w:spacing w:val="-6"/>
                <w:sz w:val="14"/>
              </w:rPr>
              <w:t xml:space="preserve"> </w:t>
            </w:r>
            <w:r>
              <w:rPr>
                <w:sz w:val="14"/>
              </w:rPr>
              <w:t>вегетације</w:t>
            </w:r>
            <w:r>
              <w:rPr>
                <w:spacing w:val="-6"/>
                <w:sz w:val="14"/>
              </w:rPr>
              <w:t xml:space="preserve"> </w:t>
            </w:r>
            <w:r>
              <w:rPr>
                <w:sz w:val="14"/>
              </w:rPr>
              <w:t>(према</w:t>
            </w:r>
            <w:r>
              <w:rPr>
                <w:spacing w:val="-6"/>
                <w:sz w:val="14"/>
              </w:rPr>
              <w:t xml:space="preserve"> </w:t>
            </w:r>
            <w:r>
              <w:rPr>
                <w:sz w:val="14"/>
              </w:rPr>
              <w:t>локалној</w:t>
            </w:r>
            <w:r>
              <w:rPr>
                <w:spacing w:val="-6"/>
                <w:sz w:val="14"/>
              </w:rPr>
              <w:t xml:space="preserve"> </w:t>
            </w:r>
            <w:r>
              <w:rPr>
                <w:sz w:val="14"/>
              </w:rPr>
              <w:t>шеми</w:t>
            </w:r>
            <w:r>
              <w:rPr>
                <w:spacing w:val="-7"/>
                <w:sz w:val="14"/>
              </w:rPr>
              <w:t xml:space="preserve"> </w:t>
            </w:r>
            <w:r>
              <w:rPr>
                <w:sz w:val="14"/>
              </w:rPr>
              <w:t>класификације</w:t>
            </w:r>
            <w:r>
              <w:rPr>
                <w:spacing w:val="-6"/>
                <w:sz w:val="14"/>
              </w:rPr>
              <w:t xml:space="preserve"> </w:t>
            </w:r>
            <w:r>
              <w:rPr>
                <w:sz w:val="14"/>
              </w:rPr>
              <w:t>вегетације)</w:t>
            </w:r>
            <w:r>
              <w:rPr>
                <w:spacing w:val="-6"/>
                <w:sz w:val="14"/>
              </w:rPr>
              <w:t xml:space="preserve"> </w:t>
            </w:r>
            <w:r>
              <w:rPr>
                <w:sz w:val="14"/>
              </w:rPr>
              <w:t>који</w:t>
            </w:r>
            <w:r>
              <w:rPr>
                <w:spacing w:val="-7"/>
                <w:sz w:val="14"/>
              </w:rPr>
              <w:t xml:space="preserve"> </w:t>
            </w:r>
            <w:r>
              <w:rPr>
                <w:sz w:val="14"/>
              </w:rPr>
              <w:t>чине</w:t>
            </w:r>
            <w:r>
              <w:rPr>
                <w:spacing w:val="40"/>
                <w:sz w:val="14"/>
              </w:rPr>
              <w:t xml:space="preserve"> </w:t>
            </w:r>
            <w:r>
              <w:rPr>
                <w:sz w:val="14"/>
              </w:rPr>
              <w:t>одређено</w:t>
            </w:r>
            <w:r>
              <w:rPr>
                <w:spacing w:val="-6"/>
                <w:sz w:val="14"/>
              </w:rPr>
              <w:t xml:space="preserve"> </w:t>
            </w:r>
            <w:r>
              <w:rPr>
                <w:sz w:val="14"/>
              </w:rPr>
              <w:t>станиште.</w:t>
            </w:r>
          </w:p>
        </w:tc>
        <w:tc>
          <w:tcPr>
            <w:tcW w:w="1701" w:type="dxa"/>
          </w:tcPr>
          <w:p w:rsidR="004B5447" w:rsidRDefault="00AA29E6">
            <w:pPr>
              <w:pStyle w:val="TableParagraph"/>
              <w:spacing w:before="98"/>
              <w:ind w:left="55"/>
              <w:rPr>
                <w:sz w:val="14"/>
              </w:rPr>
            </w:pPr>
            <w:r>
              <w:rPr>
                <w:spacing w:val="-2"/>
                <w:sz w:val="14"/>
              </w:rPr>
              <w:t>HabitatVegetationType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ind w:left="55"/>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ind w:left="55"/>
              <w:rPr>
                <w:sz w:val="14"/>
              </w:rPr>
            </w:pPr>
            <w:r>
              <w:rPr>
                <w:spacing w:val="-2"/>
                <w:sz w:val="14"/>
              </w:rPr>
              <w:t>Identifier</w:t>
            </w:r>
          </w:p>
        </w:tc>
        <w:tc>
          <w:tcPr>
            <w:tcW w:w="1701" w:type="dxa"/>
          </w:tcPr>
          <w:p w:rsidR="004B5447" w:rsidRDefault="004B5447">
            <w:pPr>
              <w:pStyle w:val="TableParagraph"/>
              <w:spacing w:before="0"/>
              <w:ind w:left="0"/>
              <w:rPr>
                <w:sz w:val="12"/>
              </w:rPr>
            </w:pPr>
          </w:p>
        </w:tc>
      </w:tr>
    </w:tbl>
    <w:p w:rsidR="004B5447" w:rsidRDefault="004B5447">
      <w:pPr>
        <w:pStyle w:val="BodyText"/>
        <w:spacing w:before="9"/>
        <w:rPr>
          <w:b/>
          <w:sz w:val="17"/>
        </w:rPr>
      </w:pPr>
    </w:p>
    <w:p w:rsidR="004B5447" w:rsidRDefault="00AA29E6">
      <w:pPr>
        <w:pStyle w:val="ListParagraph"/>
        <w:numPr>
          <w:ilvl w:val="1"/>
          <w:numId w:val="8"/>
        </w:numPr>
        <w:tabs>
          <w:tab w:val="left" w:pos="4861"/>
        </w:tabs>
        <w:ind w:left="4861"/>
        <w:jc w:val="left"/>
        <w:rPr>
          <w:b/>
          <w:sz w:val="18"/>
        </w:rPr>
      </w:pPr>
      <w:r>
        <w:rPr>
          <w:b/>
          <w:spacing w:val="-2"/>
          <w:sz w:val="18"/>
        </w:rPr>
        <w:t>Типови</w:t>
      </w:r>
      <w:r>
        <w:rPr>
          <w:b/>
          <w:sz w:val="18"/>
        </w:rPr>
        <w:t xml:space="preserve"> </w:t>
      </w:r>
      <w:r>
        <w:rPr>
          <w:b/>
          <w:spacing w:val="-2"/>
          <w:sz w:val="18"/>
        </w:rPr>
        <w:t>података</w:t>
      </w:r>
    </w:p>
    <w:p w:rsidR="004B5447" w:rsidRDefault="00AA29E6">
      <w:pPr>
        <w:pStyle w:val="ListParagraph"/>
        <w:numPr>
          <w:ilvl w:val="2"/>
          <w:numId w:val="8"/>
        </w:numPr>
        <w:tabs>
          <w:tab w:val="left" w:pos="540"/>
        </w:tabs>
        <w:spacing w:before="163"/>
        <w:ind w:left="540" w:right="301"/>
        <w:jc w:val="center"/>
        <w:rPr>
          <w:i/>
          <w:sz w:val="18"/>
        </w:rPr>
      </w:pPr>
      <w:r>
        <w:rPr>
          <w:i/>
          <w:sz w:val="18"/>
        </w:rPr>
        <w:t>Тип</w:t>
      </w:r>
      <w:r>
        <w:rPr>
          <w:i/>
          <w:spacing w:val="-4"/>
          <w:sz w:val="18"/>
        </w:rPr>
        <w:t xml:space="preserve"> </w:t>
      </w:r>
      <w:r>
        <w:rPr>
          <w:i/>
          <w:sz w:val="18"/>
        </w:rPr>
        <w:t>врсте</w:t>
      </w:r>
      <w:r>
        <w:rPr>
          <w:i/>
          <w:spacing w:val="-3"/>
          <w:sz w:val="18"/>
        </w:rPr>
        <w:t xml:space="preserve"> </w:t>
      </w:r>
      <w:r>
        <w:rPr>
          <w:i/>
          <w:sz w:val="18"/>
        </w:rPr>
        <w:t>у</w:t>
      </w:r>
      <w:r>
        <w:rPr>
          <w:i/>
          <w:spacing w:val="-3"/>
          <w:sz w:val="18"/>
        </w:rPr>
        <w:t xml:space="preserve"> </w:t>
      </w:r>
      <w:r>
        <w:rPr>
          <w:i/>
          <w:sz w:val="18"/>
        </w:rPr>
        <w:t>станишту</w:t>
      </w:r>
      <w:r>
        <w:rPr>
          <w:i/>
          <w:spacing w:val="-3"/>
          <w:sz w:val="18"/>
        </w:rPr>
        <w:t xml:space="preserve"> </w:t>
      </w:r>
      <w:r>
        <w:rPr>
          <w:i/>
          <w:spacing w:val="-2"/>
          <w:sz w:val="18"/>
        </w:rPr>
        <w:t>(HabitatSpeciesType)</w:t>
      </w:r>
    </w:p>
    <w:p w:rsidR="004B5447" w:rsidRDefault="004B5447">
      <w:pPr>
        <w:pStyle w:val="BodyText"/>
        <w:spacing w:before="9"/>
        <w:rPr>
          <w:i/>
          <w:sz w:val="16"/>
        </w:rPr>
      </w:pPr>
    </w:p>
    <w:p w:rsidR="004B5447" w:rsidRDefault="00AA29E6">
      <w:pPr>
        <w:pStyle w:val="BodyText"/>
        <w:ind w:left="507"/>
      </w:pPr>
      <w:r>
        <w:t>Врста</w:t>
      </w:r>
      <w:r>
        <w:rPr>
          <w:spacing w:val="-4"/>
        </w:rPr>
        <w:t xml:space="preserve"> </w:t>
      </w:r>
      <w:r>
        <w:t>која</w:t>
      </w:r>
      <w:r>
        <w:rPr>
          <w:spacing w:val="-2"/>
        </w:rPr>
        <w:t xml:space="preserve"> </w:t>
      </w:r>
      <w:r>
        <w:t>се</w:t>
      </w:r>
      <w:r>
        <w:rPr>
          <w:spacing w:val="-2"/>
        </w:rPr>
        <w:t xml:space="preserve"> </w:t>
      </w:r>
      <w:r>
        <w:t>јавља</w:t>
      </w:r>
      <w:r>
        <w:rPr>
          <w:spacing w:val="-2"/>
        </w:rPr>
        <w:t xml:space="preserve"> </w:t>
      </w:r>
      <w:r>
        <w:t>у</w:t>
      </w:r>
      <w:r>
        <w:rPr>
          <w:spacing w:val="-2"/>
        </w:rPr>
        <w:t xml:space="preserve"> </w:t>
      </w:r>
      <w:r>
        <w:t>одређеном</w:t>
      </w:r>
      <w:r>
        <w:rPr>
          <w:spacing w:val="-2"/>
        </w:rPr>
        <w:t xml:space="preserve"> </w:t>
      </w:r>
      <w:r>
        <w:t>станишту</w:t>
      </w:r>
      <w:r>
        <w:rPr>
          <w:spacing w:val="-2"/>
        </w:rPr>
        <w:t xml:space="preserve"> </w:t>
      </w:r>
      <w:r>
        <w:t>у</w:t>
      </w:r>
      <w:r>
        <w:rPr>
          <w:spacing w:val="-2"/>
        </w:rPr>
        <w:t xml:space="preserve"> </w:t>
      </w:r>
      <w:r>
        <w:t>тренутку</w:t>
      </w:r>
      <w:r>
        <w:rPr>
          <w:spacing w:val="-2"/>
        </w:rPr>
        <w:t xml:space="preserve"> картирања.</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HabitatSpeciesType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localSpeciesName</w:t>
            </w:r>
          </w:p>
        </w:tc>
        <w:tc>
          <w:tcPr>
            <w:tcW w:w="5386" w:type="dxa"/>
          </w:tcPr>
          <w:p w:rsidR="004B5447" w:rsidRDefault="00AA29E6">
            <w:pPr>
              <w:pStyle w:val="TableParagraph"/>
              <w:rPr>
                <w:sz w:val="14"/>
              </w:rPr>
            </w:pPr>
            <w:r>
              <w:rPr>
                <w:sz w:val="14"/>
              </w:rPr>
              <w:t>Научни</w:t>
            </w:r>
            <w:r>
              <w:rPr>
                <w:spacing w:val="-7"/>
                <w:sz w:val="14"/>
              </w:rPr>
              <w:t xml:space="preserve"> </w:t>
            </w:r>
            <w:r>
              <w:rPr>
                <w:sz w:val="14"/>
              </w:rPr>
              <w:t>назив</w:t>
            </w:r>
            <w:r>
              <w:rPr>
                <w:spacing w:val="-7"/>
                <w:sz w:val="14"/>
              </w:rPr>
              <w:t xml:space="preserve"> </w:t>
            </w:r>
            <w:r>
              <w:rPr>
                <w:sz w:val="14"/>
              </w:rPr>
              <w:t>и</w:t>
            </w:r>
            <w:r>
              <w:rPr>
                <w:spacing w:val="-7"/>
                <w:sz w:val="14"/>
              </w:rPr>
              <w:t xml:space="preserve"> </w:t>
            </w:r>
            <w:r>
              <w:rPr>
                <w:sz w:val="14"/>
              </w:rPr>
              <w:t>аутор</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користе</w:t>
            </w:r>
            <w:r>
              <w:rPr>
                <w:spacing w:val="-6"/>
                <w:sz w:val="14"/>
              </w:rPr>
              <w:t xml:space="preserve"> </w:t>
            </w:r>
            <w:r>
              <w:rPr>
                <w:sz w:val="14"/>
              </w:rPr>
              <w:t>у</w:t>
            </w:r>
            <w:r>
              <w:rPr>
                <w:spacing w:val="-6"/>
                <w:sz w:val="14"/>
              </w:rPr>
              <w:t xml:space="preserve"> </w:t>
            </w:r>
            <w:r>
              <w:rPr>
                <w:sz w:val="14"/>
              </w:rPr>
              <w:t>националној</w:t>
            </w:r>
            <w:r>
              <w:rPr>
                <w:spacing w:val="-6"/>
                <w:sz w:val="14"/>
              </w:rPr>
              <w:t xml:space="preserve"> </w:t>
            </w:r>
            <w:r>
              <w:rPr>
                <w:sz w:val="14"/>
              </w:rPr>
              <w:t>номенклатури</w:t>
            </w:r>
            <w:r>
              <w:rPr>
                <w:spacing w:val="-7"/>
                <w:sz w:val="14"/>
              </w:rPr>
              <w:t xml:space="preserve"> </w:t>
            </w:r>
            <w:r>
              <w:rPr>
                <w:sz w:val="14"/>
              </w:rPr>
              <w:t>уз</w:t>
            </w:r>
            <w:r>
              <w:rPr>
                <w:spacing w:val="-6"/>
                <w:sz w:val="14"/>
              </w:rPr>
              <w:t xml:space="preserve"> </w:t>
            </w:r>
            <w:r>
              <w:rPr>
                <w:sz w:val="14"/>
              </w:rPr>
              <w:t>овај</w:t>
            </w:r>
            <w:r>
              <w:rPr>
                <w:spacing w:val="-6"/>
                <w:sz w:val="14"/>
              </w:rPr>
              <w:t xml:space="preserve"> </w:t>
            </w:r>
            <w:r>
              <w:rPr>
                <w:sz w:val="14"/>
              </w:rPr>
              <w:t>национални</w:t>
            </w:r>
            <w:r>
              <w:rPr>
                <w:spacing w:val="40"/>
                <w:sz w:val="14"/>
              </w:rPr>
              <w:t xml:space="preserve"> </w:t>
            </w:r>
            <w:r>
              <w:rPr>
                <w:sz w:val="14"/>
              </w:rPr>
              <w:t>таксономски</w:t>
            </w:r>
            <w:r>
              <w:rPr>
                <w:spacing w:val="-8"/>
                <w:sz w:val="14"/>
              </w:rPr>
              <w:t xml:space="preserve"> </w:t>
            </w:r>
            <w:r>
              <w:rPr>
                <w:sz w:val="14"/>
              </w:rPr>
              <w:t>концепт.</w:t>
            </w:r>
          </w:p>
        </w:tc>
        <w:tc>
          <w:tcPr>
            <w:tcW w:w="1701" w:type="dxa"/>
          </w:tcPr>
          <w:p w:rsidR="004B5447" w:rsidRDefault="00AA29E6">
            <w:pPr>
              <w:pStyle w:val="TableParagraph"/>
              <w:spacing w:before="98"/>
              <w:ind w:left="0" w:right="701"/>
              <w:jc w:val="right"/>
              <w:rPr>
                <w:sz w:val="14"/>
              </w:rPr>
            </w:pPr>
            <w:r>
              <w:rPr>
                <w:spacing w:val="-2"/>
                <w:sz w:val="14"/>
              </w:rPr>
              <w:t>LocalNameType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referenceSpeciesScheme</w:t>
            </w:r>
          </w:p>
        </w:tc>
        <w:tc>
          <w:tcPr>
            <w:tcW w:w="5386" w:type="dxa"/>
          </w:tcPr>
          <w:p w:rsidR="004B5447" w:rsidRDefault="00AA29E6">
            <w:pPr>
              <w:pStyle w:val="TableParagraph"/>
              <w:rPr>
                <w:sz w:val="14"/>
              </w:rPr>
            </w:pPr>
            <w:r>
              <w:rPr>
                <w:sz w:val="14"/>
              </w:rPr>
              <w:t>Референтна</w:t>
            </w:r>
            <w:r>
              <w:rPr>
                <w:spacing w:val="-6"/>
                <w:sz w:val="14"/>
              </w:rPr>
              <w:t xml:space="preserve"> </w:t>
            </w:r>
            <w:r>
              <w:rPr>
                <w:sz w:val="14"/>
              </w:rPr>
              <w:t>листа</w:t>
            </w:r>
            <w:r>
              <w:rPr>
                <w:spacing w:val="-6"/>
                <w:sz w:val="14"/>
              </w:rPr>
              <w:t xml:space="preserve"> </w:t>
            </w:r>
            <w:r>
              <w:rPr>
                <w:sz w:val="14"/>
              </w:rPr>
              <w:t>у</w:t>
            </w:r>
            <w:r>
              <w:rPr>
                <w:spacing w:val="-6"/>
                <w:sz w:val="14"/>
              </w:rPr>
              <w:t xml:space="preserve"> </w:t>
            </w:r>
            <w:r>
              <w:rPr>
                <w:sz w:val="14"/>
              </w:rPr>
              <w:t>којој</w:t>
            </w:r>
            <w:r>
              <w:rPr>
                <w:spacing w:val="-6"/>
                <w:sz w:val="14"/>
              </w:rPr>
              <w:t xml:space="preserve"> </w:t>
            </w:r>
            <w:r>
              <w:rPr>
                <w:sz w:val="14"/>
              </w:rPr>
              <w:t>се</w:t>
            </w:r>
            <w:r>
              <w:rPr>
                <w:spacing w:val="-6"/>
                <w:sz w:val="14"/>
              </w:rPr>
              <w:t xml:space="preserve"> </w:t>
            </w:r>
            <w:r>
              <w:rPr>
                <w:sz w:val="14"/>
              </w:rPr>
              <w:t>дефинишу</w:t>
            </w:r>
            <w:r>
              <w:rPr>
                <w:spacing w:val="-6"/>
                <w:sz w:val="14"/>
              </w:rPr>
              <w:t xml:space="preserve"> </w:t>
            </w:r>
            <w:r>
              <w:rPr>
                <w:sz w:val="14"/>
              </w:rPr>
              <w:t>номенклатурни</w:t>
            </w:r>
            <w:r>
              <w:rPr>
                <w:spacing w:val="-6"/>
                <w:sz w:val="14"/>
              </w:rPr>
              <w:t xml:space="preserve"> </w:t>
            </w:r>
            <w:r>
              <w:rPr>
                <w:sz w:val="14"/>
              </w:rPr>
              <w:t>и</w:t>
            </w:r>
            <w:r>
              <w:rPr>
                <w:spacing w:val="-6"/>
                <w:sz w:val="14"/>
              </w:rPr>
              <w:t xml:space="preserve"> </w:t>
            </w:r>
            <w:r>
              <w:rPr>
                <w:sz w:val="14"/>
              </w:rPr>
              <w:t>таксономски</w:t>
            </w:r>
            <w:r>
              <w:rPr>
                <w:spacing w:val="-6"/>
                <w:sz w:val="14"/>
              </w:rPr>
              <w:t xml:space="preserve"> </w:t>
            </w:r>
            <w:r>
              <w:rPr>
                <w:sz w:val="14"/>
              </w:rPr>
              <w:t>стандарди</w:t>
            </w:r>
            <w:r>
              <w:rPr>
                <w:spacing w:val="-6"/>
                <w:sz w:val="14"/>
              </w:rPr>
              <w:t xml:space="preserve"> </w:t>
            </w:r>
            <w:r>
              <w:rPr>
                <w:sz w:val="14"/>
              </w:rPr>
              <w:t>према</w:t>
            </w:r>
            <w:r>
              <w:rPr>
                <w:spacing w:val="40"/>
                <w:sz w:val="14"/>
              </w:rPr>
              <w:t xml:space="preserve"> </w:t>
            </w:r>
            <w:r>
              <w:rPr>
                <w:sz w:val="14"/>
              </w:rPr>
              <w:t>којима се сви називи локалних врста и таксономски концепти морају мапирати.</w:t>
            </w:r>
          </w:p>
        </w:tc>
        <w:tc>
          <w:tcPr>
            <w:tcW w:w="1701" w:type="dxa"/>
          </w:tcPr>
          <w:p w:rsidR="004B5447" w:rsidRDefault="00AA29E6">
            <w:pPr>
              <w:pStyle w:val="TableParagraph"/>
              <w:rPr>
                <w:sz w:val="14"/>
              </w:rPr>
            </w:pPr>
            <w:r>
              <w:rPr>
                <w:spacing w:val="-2"/>
                <w:sz w:val="14"/>
              </w:rPr>
              <w:t>ReferenceSpeciesScheme-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6"/>
              </w:rPr>
            </w:pPr>
          </w:p>
        </w:tc>
      </w:tr>
      <w:tr w:rsidR="004B5447">
        <w:trPr>
          <w:trHeight w:val="360"/>
        </w:trPr>
        <w:tc>
          <w:tcPr>
            <w:tcW w:w="1701" w:type="dxa"/>
          </w:tcPr>
          <w:p w:rsidR="004B5447" w:rsidRDefault="00AA29E6">
            <w:pPr>
              <w:pStyle w:val="TableParagraph"/>
              <w:spacing w:before="98"/>
              <w:rPr>
                <w:sz w:val="14"/>
              </w:rPr>
            </w:pPr>
            <w:r>
              <w:rPr>
                <w:spacing w:val="-2"/>
                <w:sz w:val="14"/>
              </w:rPr>
              <w:t>referenceSpeciesId</w:t>
            </w:r>
          </w:p>
        </w:tc>
        <w:tc>
          <w:tcPr>
            <w:tcW w:w="5386" w:type="dxa"/>
          </w:tcPr>
          <w:p w:rsidR="004B5447" w:rsidRDefault="00AA29E6">
            <w:pPr>
              <w:pStyle w:val="TableParagraph"/>
              <w:spacing w:before="98"/>
              <w:ind w:left="55"/>
              <w:rPr>
                <w:sz w:val="14"/>
              </w:rPr>
            </w:pPr>
            <w:r>
              <w:rPr>
                <w:sz w:val="14"/>
              </w:rPr>
              <w:t>Идентификатор</w:t>
            </w:r>
            <w:r>
              <w:rPr>
                <w:spacing w:val="-5"/>
                <w:sz w:val="14"/>
              </w:rPr>
              <w:t xml:space="preserve"> </w:t>
            </w:r>
            <w:r>
              <w:rPr>
                <w:sz w:val="14"/>
              </w:rPr>
              <w:t>једне</w:t>
            </w:r>
            <w:r>
              <w:rPr>
                <w:spacing w:val="-3"/>
                <w:sz w:val="14"/>
              </w:rPr>
              <w:t xml:space="preserve"> </w:t>
            </w:r>
            <w:r>
              <w:rPr>
                <w:sz w:val="14"/>
              </w:rPr>
              <w:t>од</w:t>
            </w:r>
            <w:r>
              <w:rPr>
                <w:spacing w:val="-2"/>
                <w:sz w:val="14"/>
              </w:rPr>
              <w:t xml:space="preserve"> </w:t>
            </w:r>
            <w:r>
              <w:rPr>
                <w:sz w:val="14"/>
              </w:rPr>
              <w:t>референтних</w:t>
            </w:r>
            <w:r>
              <w:rPr>
                <w:spacing w:val="-3"/>
                <w:sz w:val="14"/>
              </w:rPr>
              <w:t xml:space="preserve"> </w:t>
            </w:r>
            <w:r>
              <w:rPr>
                <w:sz w:val="14"/>
              </w:rPr>
              <w:t>листа</w:t>
            </w:r>
            <w:r>
              <w:rPr>
                <w:spacing w:val="-2"/>
                <w:sz w:val="14"/>
              </w:rPr>
              <w:t xml:space="preserve"> </w:t>
            </w:r>
            <w:r>
              <w:rPr>
                <w:sz w:val="14"/>
              </w:rPr>
              <w:t>датих</w:t>
            </w:r>
            <w:r>
              <w:rPr>
                <w:spacing w:val="-3"/>
                <w:sz w:val="14"/>
              </w:rPr>
              <w:t xml:space="preserve"> </w:t>
            </w:r>
            <w:r>
              <w:rPr>
                <w:sz w:val="14"/>
              </w:rPr>
              <w:t>у</w:t>
            </w:r>
            <w:r>
              <w:rPr>
                <w:spacing w:val="-2"/>
                <w:sz w:val="14"/>
              </w:rPr>
              <w:t xml:space="preserve"> referenceSpeciesScheme.</w:t>
            </w:r>
          </w:p>
        </w:tc>
        <w:tc>
          <w:tcPr>
            <w:tcW w:w="1701" w:type="dxa"/>
          </w:tcPr>
          <w:p w:rsidR="004B5447" w:rsidRDefault="00AA29E6">
            <w:pPr>
              <w:pStyle w:val="TableParagraph"/>
              <w:ind w:left="55" w:right="53"/>
              <w:rPr>
                <w:sz w:val="14"/>
              </w:rPr>
            </w:pPr>
            <w:r>
              <w:rPr>
                <w:spacing w:val="-2"/>
                <w:sz w:val="14"/>
              </w:rPr>
              <w:t>Ref</w:t>
            </w:r>
            <w:r>
              <w:rPr>
                <w:spacing w:val="-2"/>
                <w:sz w:val="14"/>
              </w:rPr>
              <w:t>erenceSpeciesCode-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6"/>
              </w:rPr>
            </w:pPr>
          </w:p>
        </w:tc>
      </w:tr>
    </w:tbl>
    <w:p w:rsidR="004B5447" w:rsidRDefault="004B5447">
      <w:pPr>
        <w:pStyle w:val="BodyText"/>
        <w:spacing w:before="8"/>
        <w:rPr>
          <w:b/>
          <w:sz w:val="17"/>
        </w:rPr>
      </w:pPr>
    </w:p>
    <w:p w:rsidR="004B5447" w:rsidRDefault="00AA29E6">
      <w:pPr>
        <w:pStyle w:val="ListParagraph"/>
        <w:numPr>
          <w:ilvl w:val="2"/>
          <w:numId w:val="7"/>
        </w:numPr>
        <w:tabs>
          <w:tab w:val="left" w:pos="3492"/>
        </w:tabs>
        <w:spacing w:line="463" w:lineRule="auto"/>
        <w:ind w:right="3255" w:firstLine="2445"/>
        <w:jc w:val="both"/>
        <w:rPr>
          <w:b/>
          <w:sz w:val="18"/>
        </w:rPr>
      </w:pPr>
      <w:r>
        <w:rPr>
          <w:noProof/>
          <w:lang w:val="sr-Latn-RS" w:eastAsia="sr-Latn-RS"/>
        </w:rPr>
        <mc:AlternateContent>
          <mc:Choice Requires="wps">
            <w:drawing>
              <wp:anchor distT="0" distB="0" distL="0" distR="0" simplePos="0" relativeHeight="15747072" behindDoc="0" locked="0" layoutInCell="1" allowOverlap="1">
                <wp:simplePos x="0" y="0"/>
                <wp:positionH relativeFrom="page">
                  <wp:posOffset>501900</wp:posOffset>
                </wp:positionH>
                <wp:positionV relativeFrom="paragraph">
                  <wp:posOffset>665509</wp:posOffset>
                </wp:positionV>
                <wp:extent cx="6743065" cy="37338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733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areaCovered</w:t>
                                  </w:r>
                                </w:p>
                              </w:tc>
                              <w:tc>
                                <w:tcPr>
                                  <w:tcW w:w="5386" w:type="dxa"/>
                                </w:tcPr>
                                <w:p w:rsidR="004B5447" w:rsidRDefault="00AA29E6">
                                  <w:pPr>
                                    <w:pStyle w:val="TableParagraph"/>
                                    <w:rPr>
                                      <w:sz w:val="14"/>
                                    </w:rPr>
                                  </w:pPr>
                                  <w:r>
                                    <w:rPr>
                                      <w:sz w:val="14"/>
                                    </w:rPr>
                                    <w:t>Подручје</w:t>
                                  </w:r>
                                  <w:r>
                                    <w:rPr>
                                      <w:spacing w:val="-8"/>
                                      <w:sz w:val="14"/>
                                    </w:rPr>
                                    <w:t xml:space="preserve"> </w:t>
                                  </w:r>
                                  <w:r>
                                    <w:rPr>
                                      <w:sz w:val="14"/>
                                    </w:rPr>
                                    <w:t>обухваћено</w:t>
                                  </w:r>
                                  <w:r>
                                    <w:rPr>
                                      <w:spacing w:val="-8"/>
                                      <w:sz w:val="14"/>
                                    </w:rPr>
                                    <w:t xml:space="preserve"> </w:t>
                                  </w:r>
                                  <w:r>
                                    <w:rPr>
                                      <w:sz w:val="14"/>
                                    </w:rPr>
                                    <w:t>одређеним</w:t>
                                  </w:r>
                                  <w:r>
                                    <w:rPr>
                                      <w:spacing w:val="-8"/>
                                      <w:sz w:val="14"/>
                                    </w:rPr>
                                    <w:t xml:space="preserve"> </w:t>
                                  </w:r>
                                  <w:r>
                                    <w:rPr>
                                      <w:sz w:val="14"/>
                                    </w:rPr>
                                    <w:t>типом</w:t>
                                  </w:r>
                                  <w:r>
                                    <w:rPr>
                                      <w:spacing w:val="-8"/>
                                      <w:sz w:val="14"/>
                                    </w:rPr>
                                    <w:t xml:space="preserve"> </w:t>
                                  </w:r>
                                  <w:r>
                                    <w:rPr>
                                      <w:sz w:val="14"/>
                                    </w:rPr>
                                    <w:t>станишта</w:t>
                                  </w:r>
                                  <w:r>
                                    <w:rPr>
                                      <w:spacing w:val="-8"/>
                                      <w:sz w:val="14"/>
                                    </w:rPr>
                                    <w:t xml:space="preserve"> </w:t>
                                  </w:r>
                                  <w:r>
                                    <w:rPr>
                                      <w:sz w:val="14"/>
                                    </w:rPr>
                                    <w:t>унутар</w:t>
                                  </w:r>
                                  <w:r>
                                    <w:rPr>
                                      <w:spacing w:val="-8"/>
                                      <w:sz w:val="14"/>
                                    </w:rPr>
                                    <w:t xml:space="preserve"> </w:t>
                                  </w:r>
                                  <w:r>
                                    <w:rPr>
                                      <w:sz w:val="14"/>
                                    </w:rPr>
                                    <w:t>дате</w:t>
                                  </w:r>
                                  <w:r>
                                    <w:rPr>
                                      <w:spacing w:val="-8"/>
                                      <w:sz w:val="14"/>
                                    </w:rPr>
                                    <w:t xml:space="preserve"> </w:t>
                                  </w:r>
                                  <w:r>
                                    <w:rPr>
                                      <w:sz w:val="14"/>
                                    </w:rPr>
                                    <w:t>геометрије</w:t>
                                  </w:r>
                                  <w:r>
                                    <w:rPr>
                                      <w:spacing w:val="-8"/>
                                      <w:sz w:val="14"/>
                                    </w:rPr>
                                    <w:t xml:space="preserve"> </w:t>
                                  </w:r>
                                  <w:r>
                                    <w:rPr>
                                      <w:sz w:val="14"/>
                                    </w:rPr>
                                    <w:t>геопросторног</w:t>
                                  </w:r>
                                  <w:r>
                                    <w:rPr>
                                      <w:spacing w:val="40"/>
                                      <w:sz w:val="14"/>
                                    </w:rPr>
                                    <w:t xml:space="preserve"> </w:t>
                                  </w:r>
                                  <w:r>
                                    <w:rPr>
                                      <w:sz w:val="14"/>
                                    </w:rPr>
                                    <w:t>објекта</w:t>
                                  </w:r>
                                  <w:r>
                                    <w:rPr>
                                      <w:spacing w:val="-6"/>
                                      <w:sz w:val="14"/>
                                    </w:rPr>
                                    <w:t xml:space="preserve"> </w:t>
                                  </w:r>
                                  <w:r>
                                    <w:rPr>
                                      <w:sz w:val="14"/>
                                    </w:rPr>
                                    <w:t>станишта.</w:t>
                                  </w:r>
                                </w:p>
                              </w:tc>
                              <w:tc>
                                <w:tcPr>
                                  <w:tcW w:w="1701" w:type="dxa"/>
                                </w:tcPr>
                                <w:p w:rsidR="004B5447" w:rsidRDefault="00AA29E6">
                                  <w:pPr>
                                    <w:pStyle w:val="TableParagraph"/>
                                    <w:spacing w:before="98"/>
                                    <w:rPr>
                                      <w:sz w:val="14"/>
                                    </w:rPr>
                                  </w:pPr>
                                  <w:r>
                                    <w:rPr>
                                      <w:spacing w:val="-4"/>
                                      <w:sz w:val="14"/>
                                    </w:rPr>
                                    <w:t>Area</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7" o:spid="_x0000_s1062" type="#_x0000_t202" style="position:absolute;left:0;text-align:left;margin-left:39.5pt;margin-top:52.4pt;width:530.95pt;height:29.4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areaCovered</w:t>
                            </w:r>
                          </w:p>
                        </w:tc>
                        <w:tc>
                          <w:tcPr>
                            <w:tcW w:w="5386" w:type="dxa"/>
                          </w:tcPr>
                          <w:p w:rsidR="004B5447" w:rsidRDefault="00AA29E6">
                            <w:pPr>
                              <w:pStyle w:val="TableParagraph"/>
                              <w:rPr>
                                <w:sz w:val="14"/>
                              </w:rPr>
                            </w:pPr>
                            <w:r>
                              <w:rPr>
                                <w:sz w:val="14"/>
                              </w:rPr>
                              <w:t>Подручје</w:t>
                            </w:r>
                            <w:r>
                              <w:rPr>
                                <w:spacing w:val="-8"/>
                                <w:sz w:val="14"/>
                              </w:rPr>
                              <w:t xml:space="preserve"> </w:t>
                            </w:r>
                            <w:r>
                              <w:rPr>
                                <w:sz w:val="14"/>
                              </w:rPr>
                              <w:t>обухваћено</w:t>
                            </w:r>
                            <w:r>
                              <w:rPr>
                                <w:spacing w:val="-8"/>
                                <w:sz w:val="14"/>
                              </w:rPr>
                              <w:t xml:space="preserve"> </w:t>
                            </w:r>
                            <w:r>
                              <w:rPr>
                                <w:sz w:val="14"/>
                              </w:rPr>
                              <w:t>одређеним</w:t>
                            </w:r>
                            <w:r>
                              <w:rPr>
                                <w:spacing w:val="-8"/>
                                <w:sz w:val="14"/>
                              </w:rPr>
                              <w:t xml:space="preserve"> </w:t>
                            </w:r>
                            <w:r>
                              <w:rPr>
                                <w:sz w:val="14"/>
                              </w:rPr>
                              <w:t>типом</w:t>
                            </w:r>
                            <w:r>
                              <w:rPr>
                                <w:spacing w:val="-8"/>
                                <w:sz w:val="14"/>
                              </w:rPr>
                              <w:t xml:space="preserve"> </w:t>
                            </w:r>
                            <w:r>
                              <w:rPr>
                                <w:sz w:val="14"/>
                              </w:rPr>
                              <w:t>станишта</w:t>
                            </w:r>
                            <w:r>
                              <w:rPr>
                                <w:spacing w:val="-8"/>
                                <w:sz w:val="14"/>
                              </w:rPr>
                              <w:t xml:space="preserve"> </w:t>
                            </w:r>
                            <w:r>
                              <w:rPr>
                                <w:sz w:val="14"/>
                              </w:rPr>
                              <w:t>унутар</w:t>
                            </w:r>
                            <w:r>
                              <w:rPr>
                                <w:spacing w:val="-8"/>
                                <w:sz w:val="14"/>
                              </w:rPr>
                              <w:t xml:space="preserve"> </w:t>
                            </w:r>
                            <w:r>
                              <w:rPr>
                                <w:sz w:val="14"/>
                              </w:rPr>
                              <w:t>дате</w:t>
                            </w:r>
                            <w:r>
                              <w:rPr>
                                <w:spacing w:val="-8"/>
                                <w:sz w:val="14"/>
                              </w:rPr>
                              <w:t xml:space="preserve"> </w:t>
                            </w:r>
                            <w:r>
                              <w:rPr>
                                <w:sz w:val="14"/>
                              </w:rPr>
                              <w:t>геометрије</w:t>
                            </w:r>
                            <w:r>
                              <w:rPr>
                                <w:spacing w:val="-8"/>
                                <w:sz w:val="14"/>
                              </w:rPr>
                              <w:t xml:space="preserve"> </w:t>
                            </w:r>
                            <w:r>
                              <w:rPr>
                                <w:sz w:val="14"/>
                              </w:rPr>
                              <w:t>геопросторног</w:t>
                            </w:r>
                            <w:r>
                              <w:rPr>
                                <w:spacing w:val="40"/>
                                <w:sz w:val="14"/>
                              </w:rPr>
                              <w:t xml:space="preserve"> </w:t>
                            </w:r>
                            <w:r>
                              <w:rPr>
                                <w:sz w:val="14"/>
                              </w:rPr>
                              <w:t>објекта</w:t>
                            </w:r>
                            <w:r>
                              <w:rPr>
                                <w:spacing w:val="-6"/>
                                <w:sz w:val="14"/>
                              </w:rPr>
                              <w:t xml:space="preserve"> </w:t>
                            </w:r>
                            <w:r>
                              <w:rPr>
                                <w:sz w:val="14"/>
                              </w:rPr>
                              <w:t>станишта.</w:t>
                            </w:r>
                          </w:p>
                        </w:tc>
                        <w:tc>
                          <w:tcPr>
                            <w:tcW w:w="1701" w:type="dxa"/>
                          </w:tcPr>
                          <w:p w:rsidR="004B5447" w:rsidRDefault="00AA29E6">
                            <w:pPr>
                              <w:pStyle w:val="TableParagraph"/>
                              <w:spacing w:before="98"/>
                              <w:rPr>
                                <w:sz w:val="14"/>
                              </w:rPr>
                            </w:pPr>
                            <w:r>
                              <w:rPr>
                                <w:spacing w:val="-4"/>
                                <w:sz w:val="14"/>
                              </w:rPr>
                              <w:t>Area</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i/>
          <w:sz w:val="18"/>
        </w:rPr>
        <w:t>Тип</w:t>
      </w:r>
      <w:r>
        <w:rPr>
          <w:i/>
          <w:spacing w:val="-12"/>
          <w:sz w:val="18"/>
        </w:rPr>
        <w:t xml:space="preserve"> </w:t>
      </w:r>
      <w:r>
        <w:rPr>
          <w:i/>
          <w:sz w:val="18"/>
        </w:rPr>
        <w:t>покривача</w:t>
      </w:r>
      <w:r>
        <w:rPr>
          <w:i/>
          <w:spacing w:val="-11"/>
          <w:sz w:val="18"/>
        </w:rPr>
        <w:t xml:space="preserve"> </w:t>
      </w:r>
      <w:r>
        <w:rPr>
          <w:i/>
          <w:sz w:val="18"/>
        </w:rPr>
        <w:t>типа</w:t>
      </w:r>
      <w:r>
        <w:rPr>
          <w:i/>
          <w:spacing w:val="-11"/>
          <w:sz w:val="18"/>
        </w:rPr>
        <w:t xml:space="preserve"> </w:t>
      </w:r>
      <w:r>
        <w:rPr>
          <w:i/>
          <w:sz w:val="18"/>
        </w:rPr>
        <w:t>станишта</w:t>
      </w:r>
      <w:r>
        <w:rPr>
          <w:i/>
          <w:spacing w:val="-11"/>
          <w:sz w:val="18"/>
        </w:rPr>
        <w:t xml:space="preserve"> </w:t>
      </w:r>
      <w:r>
        <w:rPr>
          <w:i/>
          <w:sz w:val="18"/>
        </w:rPr>
        <w:t xml:space="preserve">(HabitatTypeCoverType) </w:t>
      </w:r>
      <w:r>
        <w:rPr>
          <w:sz w:val="18"/>
        </w:rPr>
        <w:t>Тип</w:t>
      </w:r>
      <w:r>
        <w:rPr>
          <w:spacing w:val="-5"/>
          <w:sz w:val="18"/>
        </w:rPr>
        <w:t xml:space="preserve"> </w:t>
      </w:r>
      <w:r>
        <w:rPr>
          <w:sz w:val="18"/>
        </w:rPr>
        <w:t>станишта</w:t>
      </w:r>
      <w:r>
        <w:rPr>
          <w:spacing w:val="-4"/>
          <w:sz w:val="18"/>
        </w:rPr>
        <w:t xml:space="preserve"> </w:t>
      </w:r>
      <w:r>
        <w:rPr>
          <w:sz w:val="18"/>
        </w:rPr>
        <w:t>према</w:t>
      </w:r>
      <w:r>
        <w:rPr>
          <w:spacing w:val="-4"/>
          <w:sz w:val="18"/>
        </w:rPr>
        <w:t xml:space="preserve"> </w:t>
      </w:r>
      <w:r>
        <w:rPr>
          <w:sz w:val="18"/>
        </w:rPr>
        <w:t>међународној,</w:t>
      </w:r>
      <w:r>
        <w:rPr>
          <w:spacing w:val="-4"/>
          <w:sz w:val="18"/>
        </w:rPr>
        <w:t xml:space="preserve"> </w:t>
      </w:r>
      <w:r>
        <w:rPr>
          <w:sz w:val="18"/>
        </w:rPr>
        <w:t>националној</w:t>
      </w:r>
      <w:r>
        <w:rPr>
          <w:spacing w:val="-4"/>
          <w:sz w:val="18"/>
        </w:rPr>
        <w:t xml:space="preserve"> </w:t>
      </w:r>
      <w:r>
        <w:rPr>
          <w:sz w:val="18"/>
        </w:rPr>
        <w:t>или</w:t>
      </w:r>
      <w:r>
        <w:rPr>
          <w:spacing w:val="-5"/>
          <w:sz w:val="18"/>
        </w:rPr>
        <w:t xml:space="preserve"> </w:t>
      </w:r>
      <w:r>
        <w:rPr>
          <w:sz w:val="18"/>
        </w:rPr>
        <w:t>локалној</w:t>
      </w:r>
      <w:r>
        <w:rPr>
          <w:spacing w:val="-4"/>
          <w:sz w:val="18"/>
        </w:rPr>
        <w:t xml:space="preserve"> </w:t>
      </w:r>
      <w:r>
        <w:rPr>
          <w:sz w:val="18"/>
        </w:rPr>
        <w:t>шеми</w:t>
      </w:r>
      <w:r>
        <w:rPr>
          <w:spacing w:val="-5"/>
          <w:sz w:val="18"/>
        </w:rPr>
        <w:t xml:space="preserve"> </w:t>
      </w:r>
      <w:r>
        <w:rPr>
          <w:sz w:val="18"/>
        </w:rPr>
        <w:t>класификације</w:t>
      </w:r>
      <w:r>
        <w:rPr>
          <w:spacing w:val="-4"/>
          <w:sz w:val="18"/>
        </w:rPr>
        <w:t xml:space="preserve"> </w:t>
      </w:r>
      <w:r>
        <w:rPr>
          <w:sz w:val="18"/>
        </w:rPr>
        <w:t xml:space="preserve">станишта. </w:t>
      </w:r>
      <w:r>
        <w:rPr>
          <w:b/>
          <w:sz w:val="18"/>
        </w:rPr>
        <w:t>Атрибути типа података HabitatTypeCoverType</w:t>
      </w:r>
    </w:p>
    <w:p w:rsidR="004B5447" w:rsidRDefault="004B5447">
      <w:pPr>
        <w:spacing w:line="463" w:lineRule="auto"/>
        <w:jc w:val="both"/>
        <w:rPr>
          <w:sz w:val="18"/>
        </w:rPr>
        <w:sectPr w:rsidR="004B5447">
          <w:pgSz w:w="12480" w:h="15710"/>
          <w:pgMar w:top="140" w:right="720" w:bottom="28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lengthCovered</w:t>
            </w:r>
          </w:p>
        </w:tc>
        <w:tc>
          <w:tcPr>
            <w:tcW w:w="5386" w:type="dxa"/>
          </w:tcPr>
          <w:p w:rsidR="004B5447" w:rsidRDefault="00AA29E6">
            <w:pPr>
              <w:pStyle w:val="TableParagraph"/>
              <w:rPr>
                <w:sz w:val="14"/>
              </w:rPr>
            </w:pPr>
            <w:r>
              <w:rPr>
                <w:sz w:val="14"/>
              </w:rPr>
              <w:t>Дужина</w:t>
            </w:r>
            <w:r>
              <w:rPr>
                <w:spacing w:val="-7"/>
                <w:sz w:val="14"/>
              </w:rPr>
              <w:t xml:space="preserve"> </w:t>
            </w:r>
            <w:r>
              <w:rPr>
                <w:sz w:val="14"/>
              </w:rPr>
              <w:t>обухваћена</w:t>
            </w:r>
            <w:r>
              <w:rPr>
                <w:spacing w:val="-7"/>
                <w:sz w:val="14"/>
              </w:rPr>
              <w:t xml:space="preserve"> </w:t>
            </w:r>
            <w:r>
              <w:rPr>
                <w:sz w:val="14"/>
              </w:rPr>
              <w:t>одређеним</w:t>
            </w:r>
            <w:r>
              <w:rPr>
                <w:spacing w:val="-7"/>
                <w:sz w:val="14"/>
              </w:rPr>
              <w:t xml:space="preserve"> </w:t>
            </w:r>
            <w:r>
              <w:rPr>
                <w:sz w:val="14"/>
              </w:rPr>
              <w:t>типом</w:t>
            </w:r>
            <w:r>
              <w:rPr>
                <w:spacing w:val="-7"/>
                <w:sz w:val="14"/>
              </w:rPr>
              <w:t xml:space="preserve"> </w:t>
            </w:r>
            <w:r>
              <w:rPr>
                <w:sz w:val="14"/>
              </w:rPr>
              <w:t>станишта</w:t>
            </w:r>
            <w:r>
              <w:rPr>
                <w:spacing w:val="-7"/>
                <w:sz w:val="14"/>
              </w:rPr>
              <w:t xml:space="preserve"> </w:t>
            </w:r>
            <w:r>
              <w:rPr>
                <w:sz w:val="14"/>
              </w:rPr>
              <w:t>унутар</w:t>
            </w:r>
            <w:r>
              <w:rPr>
                <w:spacing w:val="-7"/>
                <w:sz w:val="14"/>
              </w:rPr>
              <w:t xml:space="preserve"> </w:t>
            </w:r>
            <w:r>
              <w:rPr>
                <w:sz w:val="14"/>
              </w:rPr>
              <w:t>дате</w:t>
            </w:r>
            <w:r>
              <w:rPr>
                <w:spacing w:val="-7"/>
                <w:sz w:val="14"/>
              </w:rPr>
              <w:t xml:space="preserve"> </w:t>
            </w:r>
            <w:r>
              <w:rPr>
                <w:sz w:val="14"/>
              </w:rPr>
              <w:t>геометрије</w:t>
            </w:r>
            <w:r>
              <w:rPr>
                <w:spacing w:val="-7"/>
                <w:sz w:val="14"/>
              </w:rPr>
              <w:t xml:space="preserve"> </w:t>
            </w:r>
            <w:r>
              <w:rPr>
                <w:sz w:val="14"/>
              </w:rPr>
              <w:t>геопросторног</w:t>
            </w:r>
            <w:r>
              <w:rPr>
                <w:spacing w:val="40"/>
                <w:sz w:val="14"/>
              </w:rPr>
              <w:t xml:space="preserve"> </w:t>
            </w:r>
            <w:r>
              <w:rPr>
                <w:sz w:val="14"/>
              </w:rPr>
              <w:t>објекта</w:t>
            </w:r>
            <w:r>
              <w:rPr>
                <w:spacing w:val="-6"/>
                <w:sz w:val="14"/>
              </w:rPr>
              <w:t xml:space="preserve"> </w:t>
            </w:r>
            <w:r>
              <w:rPr>
                <w:sz w:val="14"/>
              </w:rPr>
              <w:t>станишта.</w:t>
            </w:r>
          </w:p>
        </w:tc>
        <w:tc>
          <w:tcPr>
            <w:tcW w:w="1701" w:type="dxa"/>
          </w:tcPr>
          <w:p w:rsidR="004B5447" w:rsidRDefault="00AA29E6">
            <w:pPr>
              <w:pStyle w:val="TableParagraph"/>
              <w:spacing w:before="98"/>
              <w:rPr>
                <w:sz w:val="14"/>
              </w:rPr>
            </w:pPr>
            <w:r>
              <w:rPr>
                <w:spacing w:val="-2"/>
                <w:sz w:val="14"/>
              </w:rPr>
              <w:t>Length</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volumeCovered</w:t>
            </w:r>
          </w:p>
        </w:tc>
        <w:tc>
          <w:tcPr>
            <w:tcW w:w="5386" w:type="dxa"/>
          </w:tcPr>
          <w:p w:rsidR="004B5447" w:rsidRDefault="00AA29E6">
            <w:pPr>
              <w:pStyle w:val="TableParagraph"/>
              <w:rPr>
                <w:sz w:val="14"/>
              </w:rPr>
            </w:pPr>
            <w:r>
              <w:rPr>
                <w:sz w:val="14"/>
              </w:rPr>
              <w:t>Запремина</w:t>
            </w:r>
            <w:r>
              <w:rPr>
                <w:spacing w:val="-6"/>
                <w:sz w:val="14"/>
              </w:rPr>
              <w:t xml:space="preserve"> </w:t>
            </w:r>
            <w:r>
              <w:rPr>
                <w:sz w:val="14"/>
              </w:rPr>
              <w:t>одређеног</w:t>
            </w:r>
            <w:r>
              <w:rPr>
                <w:spacing w:val="-7"/>
                <w:sz w:val="14"/>
              </w:rPr>
              <w:t xml:space="preserve"> </w:t>
            </w:r>
            <w:r>
              <w:rPr>
                <w:sz w:val="14"/>
              </w:rPr>
              <w:t>типа</w:t>
            </w:r>
            <w:r>
              <w:rPr>
                <w:spacing w:val="-6"/>
                <w:sz w:val="14"/>
              </w:rPr>
              <w:t xml:space="preserve"> </w:t>
            </w:r>
            <w:r>
              <w:rPr>
                <w:sz w:val="14"/>
              </w:rPr>
              <w:t>станишта</w:t>
            </w:r>
            <w:r>
              <w:rPr>
                <w:spacing w:val="-6"/>
                <w:sz w:val="14"/>
              </w:rPr>
              <w:t xml:space="preserve"> </w:t>
            </w:r>
            <w:r>
              <w:rPr>
                <w:sz w:val="14"/>
              </w:rPr>
              <w:t>унутар</w:t>
            </w:r>
            <w:r>
              <w:rPr>
                <w:spacing w:val="-6"/>
                <w:sz w:val="14"/>
              </w:rPr>
              <w:t xml:space="preserve"> </w:t>
            </w:r>
            <w:r>
              <w:rPr>
                <w:sz w:val="14"/>
              </w:rPr>
              <w:t>дате</w:t>
            </w:r>
            <w:r>
              <w:rPr>
                <w:spacing w:val="-6"/>
                <w:sz w:val="14"/>
              </w:rPr>
              <w:t xml:space="preserve"> </w:t>
            </w:r>
            <w:r>
              <w:rPr>
                <w:sz w:val="14"/>
              </w:rPr>
              <w:t>геометрије</w:t>
            </w:r>
            <w:r>
              <w:rPr>
                <w:spacing w:val="-6"/>
                <w:sz w:val="14"/>
              </w:rPr>
              <w:t xml:space="preserve"> </w:t>
            </w:r>
            <w:r>
              <w:rPr>
                <w:sz w:val="14"/>
              </w:rPr>
              <w:t>геопросторног</w:t>
            </w:r>
            <w:r>
              <w:rPr>
                <w:spacing w:val="-7"/>
                <w:sz w:val="14"/>
              </w:rPr>
              <w:t xml:space="preserve"> </w:t>
            </w:r>
            <w:r>
              <w:rPr>
                <w:sz w:val="14"/>
              </w:rPr>
              <w:t>објекта</w:t>
            </w:r>
            <w:r>
              <w:rPr>
                <w:spacing w:val="40"/>
                <w:sz w:val="14"/>
              </w:rPr>
              <w:t xml:space="preserve"> </w:t>
            </w:r>
            <w:r>
              <w:rPr>
                <w:spacing w:val="-2"/>
                <w:sz w:val="14"/>
              </w:rPr>
              <w:t>станишта.</w:t>
            </w:r>
          </w:p>
        </w:tc>
        <w:tc>
          <w:tcPr>
            <w:tcW w:w="1701" w:type="dxa"/>
          </w:tcPr>
          <w:p w:rsidR="004B5447" w:rsidRDefault="00AA29E6">
            <w:pPr>
              <w:pStyle w:val="TableParagraph"/>
              <w:spacing w:before="98"/>
              <w:rPr>
                <w:sz w:val="14"/>
              </w:rPr>
            </w:pPr>
            <w:r>
              <w:rPr>
                <w:spacing w:val="-2"/>
                <w:sz w:val="14"/>
              </w:rPr>
              <w:t>Volume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referenceHabitatTypeId</w:t>
            </w:r>
          </w:p>
        </w:tc>
        <w:tc>
          <w:tcPr>
            <w:tcW w:w="5386" w:type="dxa"/>
          </w:tcPr>
          <w:p w:rsidR="004B5447" w:rsidRDefault="00AA29E6">
            <w:pPr>
              <w:pStyle w:val="TableParagraph"/>
              <w:rPr>
                <w:sz w:val="14"/>
              </w:rPr>
            </w:pPr>
            <w:r>
              <w:rPr>
                <w:sz w:val="14"/>
              </w:rPr>
              <w:t>Јединствени</w:t>
            </w:r>
            <w:r>
              <w:rPr>
                <w:spacing w:val="-9"/>
                <w:sz w:val="14"/>
              </w:rPr>
              <w:t xml:space="preserve"> </w:t>
            </w:r>
            <w:r>
              <w:rPr>
                <w:sz w:val="14"/>
              </w:rPr>
              <w:t>идентификатор</w:t>
            </w:r>
            <w:r>
              <w:rPr>
                <w:spacing w:val="-9"/>
                <w:sz w:val="14"/>
              </w:rPr>
              <w:t xml:space="preserve"> </w:t>
            </w:r>
            <w:r>
              <w:rPr>
                <w:sz w:val="14"/>
              </w:rPr>
              <w:t>(код)</w:t>
            </w:r>
            <w:r>
              <w:rPr>
                <w:spacing w:val="-9"/>
                <w:sz w:val="14"/>
              </w:rPr>
              <w:t xml:space="preserve"> </w:t>
            </w:r>
            <w:r>
              <w:rPr>
                <w:sz w:val="14"/>
              </w:rPr>
              <w:t>типа</w:t>
            </w:r>
            <w:r>
              <w:rPr>
                <w:spacing w:val="-8"/>
                <w:sz w:val="14"/>
              </w:rPr>
              <w:t xml:space="preserve"> </w:t>
            </w:r>
            <w:r>
              <w:rPr>
                <w:sz w:val="14"/>
              </w:rPr>
              <w:t>станишта</w:t>
            </w:r>
            <w:r>
              <w:rPr>
                <w:spacing w:val="-9"/>
                <w:sz w:val="14"/>
              </w:rPr>
              <w:t xml:space="preserve"> </w:t>
            </w:r>
            <w:r>
              <w:rPr>
                <w:sz w:val="14"/>
              </w:rPr>
              <w:t>према</w:t>
            </w:r>
            <w:r>
              <w:rPr>
                <w:spacing w:val="-9"/>
                <w:sz w:val="14"/>
              </w:rPr>
              <w:t xml:space="preserve"> </w:t>
            </w:r>
            <w:r>
              <w:rPr>
                <w:sz w:val="14"/>
              </w:rPr>
              <w:t>паневропској</w:t>
            </w:r>
            <w:r>
              <w:rPr>
                <w:spacing w:val="-9"/>
                <w:sz w:val="14"/>
              </w:rPr>
              <w:t xml:space="preserve"> </w:t>
            </w:r>
            <w:r>
              <w:rPr>
                <w:sz w:val="14"/>
              </w:rPr>
              <w:t>шеми</w:t>
            </w:r>
            <w:r>
              <w:rPr>
                <w:spacing w:val="40"/>
                <w:sz w:val="14"/>
              </w:rPr>
              <w:t xml:space="preserve"> </w:t>
            </w:r>
            <w:r>
              <w:rPr>
                <w:spacing w:val="-2"/>
                <w:sz w:val="14"/>
              </w:rPr>
              <w:t>класификације.</w:t>
            </w:r>
          </w:p>
        </w:tc>
        <w:tc>
          <w:tcPr>
            <w:tcW w:w="1701" w:type="dxa"/>
          </w:tcPr>
          <w:p w:rsidR="004B5447" w:rsidRDefault="00AA29E6">
            <w:pPr>
              <w:pStyle w:val="TableParagraph"/>
              <w:ind w:left="55"/>
              <w:rPr>
                <w:sz w:val="14"/>
              </w:rPr>
            </w:pPr>
            <w:r>
              <w:rPr>
                <w:spacing w:val="-2"/>
                <w:sz w:val="14"/>
              </w:rPr>
              <w:t>ReferenceHabitatType-</w:t>
            </w:r>
            <w:r>
              <w:rPr>
                <w:spacing w:val="40"/>
                <w:sz w:val="14"/>
              </w:rPr>
              <w:t xml:space="preserve"> </w:t>
            </w:r>
            <w:r>
              <w:rPr>
                <w:spacing w:val="-2"/>
                <w:sz w:val="14"/>
              </w:rPr>
              <w:t>CodeValue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rPr>
                <w:sz w:val="14"/>
              </w:rPr>
            </w:pPr>
            <w:r>
              <w:rPr>
                <w:spacing w:val="-2"/>
                <w:sz w:val="14"/>
              </w:rPr>
              <w:t>referenceHabitatType-</w:t>
            </w:r>
            <w:r>
              <w:rPr>
                <w:spacing w:val="40"/>
                <w:sz w:val="14"/>
              </w:rPr>
              <w:t xml:space="preserve"> </w:t>
            </w:r>
            <w:r>
              <w:rPr>
                <w:spacing w:val="-2"/>
                <w:sz w:val="14"/>
              </w:rPr>
              <w:t>Scheme</w:t>
            </w:r>
          </w:p>
        </w:tc>
        <w:tc>
          <w:tcPr>
            <w:tcW w:w="5386" w:type="dxa"/>
          </w:tcPr>
          <w:p w:rsidR="004B5447" w:rsidRDefault="00AA29E6">
            <w:pPr>
              <w:pStyle w:val="TableParagraph"/>
              <w:spacing w:before="98"/>
              <w:ind w:left="55"/>
              <w:rPr>
                <w:sz w:val="14"/>
              </w:rPr>
            </w:pPr>
            <w:r>
              <w:rPr>
                <w:sz w:val="14"/>
              </w:rPr>
              <w:t>Једна</w:t>
            </w:r>
            <w:r>
              <w:rPr>
                <w:spacing w:val="-4"/>
                <w:sz w:val="14"/>
              </w:rPr>
              <w:t xml:space="preserve"> </w:t>
            </w:r>
            <w:r>
              <w:rPr>
                <w:sz w:val="14"/>
              </w:rPr>
              <w:t>од</w:t>
            </w:r>
            <w:r>
              <w:rPr>
                <w:spacing w:val="-4"/>
                <w:sz w:val="14"/>
              </w:rPr>
              <w:t xml:space="preserve"> </w:t>
            </w:r>
            <w:r>
              <w:rPr>
                <w:sz w:val="14"/>
              </w:rPr>
              <w:t>паневропских</w:t>
            </w:r>
            <w:r>
              <w:rPr>
                <w:spacing w:val="-3"/>
                <w:sz w:val="14"/>
              </w:rPr>
              <w:t xml:space="preserve"> </w:t>
            </w:r>
            <w:r>
              <w:rPr>
                <w:sz w:val="14"/>
              </w:rPr>
              <w:t>шема</w:t>
            </w:r>
            <w:r>
              <w:rPr>
                <w:spacing w:val="-4"/>
                <w:sz w:val="14"/>
              </w:rPr>
              <w:t xml:space="preserve"> </w:t>
            </w:r>
            <w:r>
              <w:rPr>
                <w:sz w:val="14"/>
              </w:rPr>
              <w:t>класификације</w:t>
            </w:r>
            <w:r>
              <w:rPr>
                <w:spacing w:val="-3"/>
                <w:sz w:val="14"/>
              </w:rPr>
              <w:t xml:space="preserve"> </w:t>
            </w:r>
            <w:r>
              <w:rPr>
                <w:sz w:val="14"/>
              </w:rPr>
              <w:t>које</w:t>
            </w:r>
            <w:r>
              <w:rPr>
                <w:spacing w:val="-4"/>
                <w:sz w:val="14"/>
              </w:rPr>
              <w:t xml:space="preserve"> </w:t>
            </w:r>
            <w:r>
              <w:rPr>
                <w:sz w:val="14"/>
              </w:rPr>
              <w:t>се</w:t>
            </w:r>
            <w:r>
              <w:rPr>
                <w:spacing w:val="-4"/>
                <w:sz w:val="14"/>
              </w:rPr>
              <w:t xml:space="preserve"> </w:t>
            </w:r>
            <w:r>
              <w:rPr>
                <w:sz w:val="14"/>
              </w:rPr>
              <w:t>увелико</w:t>
            </w:r>
            <w:r>
              <w:rPr>
                <w:spacing w:val="-3"/>
                <w:sz w:val="14"/>
              </w:rPr>
              <w:t xml:space="preserve"> </w:t>
            </w:r>
            <w:r>
              <w:rPr>
                <w:sz w:val="14"/>
              </w:rPr>
              <w:t>користе</w:t>
            </w:r>
            <w:r>
              <w:rPr>
                <w:spacing w:val="-4"/>
                <w:sz w:val="14"/>
              </w:rPr>
              <w:t xml:space="preserve"> </w:t>
            </w:r>
            <w:r>
              <w:rPr>
                <w:sz w:val="14"/>
              </w:rPr>
              <w:t>у</w:t>
            </w:r>
            <w:r>
              <w:rPr>
                <w:spacing w:val="-3"/>
                <w:sz w:val="14"/>
              </w:rPr>
              <w:t xml:space="preserve"> </w:t>
            </w:r>
            <w:r>
              <w:rPr>
                <w:spacing w:val="-2"/>
                <w:sz w:val="14"/>
              </w:rPr>
              <w:t>Европи.</w:t>
            </w:r>
          </w:p>
        </w:tc>
        <w:tc>
          <w:tcPr>
            <w:tcW w:w="1701" w:type="dxa"/>
          </w:tcPr>
          <w:p w:rsidR="004B5447" w:rsidRDefault="00AA29E6">
            <w:pPr>
              <w:pStyle w:val="TableParagraph"/>
              <w:ind w:left="55"/>
              <w:rPr>
                <w:sz w:val="14"/>
              </w:rPr>
            </w:pPr>
            <w:r>
              <w:rPr>
                <w:spacing w:val="-2"/>
                <w:sz w:val="14"/>
              </w:rPr>
              <w:t>ReferenceHabitatType-</w:t>
            </w:r>
            <w:r>
              <w:rPr>
                <w:spacing w:val="40"/>
                <w:sz w:val="14"/>
              </w:rPr>
              <w:t xml:space="preserve"> </w:t>
            </w:r>
            <w:r>
              <w:rPr>
                <w:spacing w:val="-2"/>
                <w:sz w:val="14"/>
              </w:rPr>
              <w:t>SchemeValue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localHabitatName</w:t>
            </w:r>
          </w:p>
        </w:tc>
        <w:tc>
          <w:tcPr>
            <w:tcW w:w="5386" w:type="dxa"/>
          </w:tcPr>
          <w:p w:rsidR="004B5447" w:rsidRDefault="00AA29E6">
            <w:pPr>
              <w:pStyle w:val="TableParagraph"/>
              <w:ind w:left="55"/>
              <w:rPr>
                <w:sz w:val="14"/>
              </w:rPr>
            </w:pPr>
            <w:r>
              <w:rPr>
                <w:sz w:val="14"/>
              </w:rPr>
              <w:t>Тип</w:t>
            </w:r>
            <w:r>
              <w:rPr>
                <w:spacing w:val="-3"/>
                <w:sz w:val="14"/>
              </w:rPr>
              <w:t xml:space="preserve"> </w:t>
            </w:r>
            <w:r>
              <w:rPr>
                <w:sz w:val="14"/>
              </w:rPr>
              <w:t>станишта</w:t>
            </w:r>
            <w:r>
              <w:rPr>
                <w:spacing w:val="-2"/>
                <w:sz w:val="14"/>
              </w:rPr>
              <w:t xml:space="preserve"> </w:t>
            </w:r>
            <w:r>
              <w:rPr>
                <w:sz w:val="14"/>
              </w:rPr>
              <w:t>према</w:t>
            </w:r>
            <w:r>
              <w:rPr>
                <w:spacing w:val="-2"/>
                <w:sz w:val="14"/>
              </w:rPr>
              <w:t xml:space="preserve"> </w:t>
            </w:r>
            <w:r>
              <w:rPr>
                <w:sz w:val="14"/>
              </w:rPr>
              <w:t>локалној</w:t>
            </w:r>
            <w:r>
              <w:rPr>
                <w:spacing w:val="-3"/>
                <w:sz w:val="14"/>
              </w:rPr>
              <w:t xml:space="preserve"> </w:t>
            </w:r>
            <w:r>
              <w:rPr>
                <w:sz w:val="14"/>
              </w:rPr>
              <w:t>шеми</w:t>
            </w:r>
            <w:r>
              <w:rPr>
                <w:spacing w:val="-2"/>
                <w:sz w:val="14"/>
              </w:rPr>
              <w:t xml:space="preserve"> </w:t>
            </w:r>
            <w:r>
              <w:rPr>
                <w:sz w:val="14"/>
              </w:rPr>
              <w:t>класификације</w:t>
            </w:r>
            <w:r>
              <w:rPr>
                <w:spacing w:val="-2"/>
                <w:sz w:val="14"/>
              </w:rPr>
              <w:t xml:space="preserve"> станишта.</w:t>
            </w:r>
          </w:p>
        </w:tc>
        <w:tc>
          <w:tcPr>
            <w:tcW w:w="1701" w:type="dxa"/>
          </w:tcPr>
          <w:p w:rsidR="004B5447" w:rsidRDefault="00AA29E6">
            <w:pPr>
              <w:pStyle w:val="TableParagraph"/>
              <w:ind w:left="55"/>
              <w:rPr>
                <w:sz w:val="14"/>
              </w:rPr>
            </w:pPr>
            <w:r>
              <w:rPr>
                <w:spacing w:val="-2"/>
                <w:sz w:val="14"/>
              </w:rPr>
              <w:t>LocalNameType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referenceHabitatTypeName</w:t>
            </w:r>
          </w:p>
        </w:tc>
        <w:tc>
          <w:tcPr>
            <w:tcW w:w="5386" w:type="dxa"/>
          </w:tcPr>
          <w:p w:rsidR="004B5447" w:rsidRDefault="00AA29E6">
            <w:pPr>
              <w:pStyle w:val="TableParagraph"/>
              <w:ind w:left="55"/>
              <w:rPr>
                <w:sz w:val="14"/>
              </w:rPr>
            </w:pPr>
            <w:r>
              <w:rPr>
                <w:sz w:val="14"/>
              </w:rPr>
              <w:t>Назив</w:t>
            </w:r>
            <w:r>
              <w:rPr>
                <w:spacing w:val="-4"/>
                <w:sz w:val="14"/>
              </w:rPr>
              <w:t xml:space="preserve"> </w:t>
            </w:r>
            <w:r>
              <w:rPr>
                <w:sz w:val="14"/>
              </w:rPr>
              <w:t>типа</w:t>
            </w:r>
            <w:r>
              <w:rPr>
                <w:spacing w:val="-2"/>
                <w:sz w:val="14"/>
              </w:rPr>
              <w:t xml:space="preserve"> </w:t>
            </w:r>
            <w:r>
              <w:rPr>
                <w:sz w:val="14"/>
              </w:rPr>
              <w:t>станишта</w:t>
            </w:r>
            <w:r>
              <w:rPr>
                <w:spacing w:val="-2"/>
                <w:sz w:val="14"/>
              </w:rPr>
              <w:t xml:space="preserve"> </w:t>
            </w:r>
            <w:r>
              <w:rPr>
                <w:sz w:val="14"/>
              </w:rPr>
              <w:t>према</w:t>
            </w:r>
            <w:r>
              <w:rPr>
                <w:spacing w:val="-3"/>
                <w:sz w:val="14"/>
              </w:rPr>
              <w:t xml:space="preserve"> </w:t>
            </w:r>
            <w:r>
              <w:rPr>
                <w:sz w:val="14"/>
              </w:rPr>
              <w:t>једној</w:t>
            </w:r>
            <w:r>
              <w:rPr>
                <w:spacing w:val="-2"/>
                <w:sz w:val="14"/>
              </w:rPr>
              <w:t xml:space="preserve"> </w:t>
            </w:r>
            <w:r>
              <w:rPr>
                <w:sz w:val="14"/>
              </w:rPr>
              <w:t>паневропској</w:t>
            </w:r>
            <w:r>
              <w:rPr>
                <w:spacing w:val="-2"/>
                <w:sz w:val="14"/>
              </w:rPr>
              <w:t xml:space="preserve"> </w:t>
            </w:r>
            <w:r>
              <w:rPr>
                <w:sz w:val="14"/>
              </w:rPr>
              <w:t>шеми</w:t>
            </w:r>
            <w:r>
              <w:rPr>
                <w:spacing w:val="-3"/>
                <w:sz w:val="14"/>
              </w:rPr>
              <w:t xml:space="preserve"> </w:t>
            </w:r>
            <w:r>
              <w:rPr>
                <w:spacing w:val="-2"/>
                <w:sz w:val="14"/>
              </w:rPr>
              <w:t>класификације.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0"/>
        </w:rPr>
      </w:pPr>
    </w:p>
    <w:p w:rsidR="004B5447" w:rsidRDefault="00AA29E6">
      <w:pPr>
        <w:pStyle w:val="ListParagraph"/>
        <w:numPr>
          <w:ilvl w:val="2"/>
          <w:numId w:val="7"/>
        </w:numPr>
        <w:tabs>
          <w:tab w:val="left" w:pos="803"/>
        </w:tabs>
        <w:spacing w:before="93"/>
        <w:ind w:left="803"/>
        <w:jc w:val="center"/>
        <w:rPr>
          <w:i/>
          <w:sz w:val="18"/>
        </w:rPr>
      </w:pPr>
      <w:r>
        <w:rPr>
          <w:i/>
          <w:sz w:val="18"/>
        </w:rPr>
        <w:t>Тип</w:t>
      </w:r>
      <w:r>
        <w:rPr>
          <w:i/>
          <w:spacing w:val="-5"/>
          <w:sz w:val="18"/>
        </w:rPr>
        <w:t xml:space="preserve"> </w:t>
      </w:r>
      <w:r>
        <w:rPr>
          <w:i/>
          <w:sz w:val="18"/>
        </w:rPr>
        <w:t>вегетације</w:t>
      </w:r>
      <w:r>
        <w:rPr>
          <w:i/>
          <w:spacing w:val="-2"/>
          <w:sz w:val="18"/>
        </w:rPr>
        <w:t xml:space="preserve"> </w:t>
      </w:r>
      <w:r>
        <w:rPr>
          <w:i/>
          <w:sz w:val="18"/>
        </w:rPr>
        <w:t>станишта</w:t>
      </w:r>
      <w:r>
        <w:rPr>
          <w:i/>
          <w:spacing w:val="-2"/>
          <w:sz w:val="18"/>
        </w:rPr>
        <w:t xml:space="preserve"> (HabitatVegetationType)</w:t>
      </w:r>
    </w:p>
    <w:p w:rsidR="004B5447" w:rsidRDefault="004B5447">
      <w:pPr>
        <w:pStyle w:val="BodyText"/>
        <w:spacing w:before="8"/>
        <w:rPr>
          <w:i/>
          <w:sz w:val="16"/>
        </w:rPr>
      </w:pPr>
    </w:p>
    <w:p w:rsidR="004B5447" w:rsidRDefault="00AA29E6">
      <w:pPr>
        <w:pStyle w:val="BodyText"/>
        <w:spacing w:before="1"/>
        <w:ind w:left="790"/>
      </w:pPr>
      <w:r>
        <w:t>Тип</w:t>
      </w:r>
      <w:r>
        <w:rPr>
          <w:spacing w:val="-6"/>
        </w:rPr>
        <w:t xml:space="preserve"> </w:t>
      </w:r>
      <w:r>
        <w:t>вегетације</w:t>
      </w:r>
      <w:r>
        <w:rPr>
          <w:spacing w:val="-4"/>
        </w:rPr>
        <w:t xml:space="preserve"> </w:t>
      </w:r>
      <w:r>
        <w:t>који</w:t>
      </w:r>
      <w:r>
        <w:rPr>
          <w:spacing w:val="-5"/>
        </w:rPr>
        <w:t xml:space="preserve"> </w:t>
      </w:r>
      <w:r>
        <w:t>се</w:t>
      </w:r>
      <w:r>
        <w:rPr>
          <w:spacing w:val="-4"/>
        </w:rPr>
        <w:t xml:space="preserve"> </w:t>
      </w:r>
      <w:r>
        <w:t>јавља</w:t>
      </w:r>
      <w:r>
        <w:rPr>
          <w:spacing w:val="-4"/>
        </w:rPr>
        <w:t xml:space="preserve"> </w:t>
      </w:r>
      <w:r>
        <w:t>у</w:t>
      </w:r>
      <w:r>
        <w:rPr>
          <w:spacing w:val="-4"/>
        </w:rPr>
        <w:t xml:space="preserve"> </w:t>
      </w:r>
      <w:r>
        <w:t>одређеном</w:t>
      </w:r>
      <w:r>
        <w:rPr>
          <w:spacing w:val="-4"/>
        </w:rPr>
        <w:t xml:space="preserve"> </w:t>
      </w:r>
      <w:r>
        <w:rPr>
          <w:spacing w:val="-2"/>
        </w:rPr>
        <w:t>станишту.</w:t>
      </w:r>
    </w:p>
    <w:p w:rsidR="004B5447" w:rsidRDefault="004B5447">
      <w:pPr>
        <w:pStyle w:val="BodyText"/>
        <w:spacing w:before="8"/>
        <w:rPr>
          <w:sz w:val="16"/>
        </w:rPr>
      </w:pP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HabitatVegetationType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localVegetationName</w:t>
            </w:r>
          </w:p>
        </w:tc>
        <w:tc>
          <w:tcPr>
            <w:tcW w:w="5386" w:type="dxa"/>
          </w:tcPr>
          <w:p w:rsidR="004B5447" w:rsidRDefault="00AA29E6">
            <w:pPr>
              <w:pStyle w:val="TableParagraph"/>
              <w:rPr>
                <w:sz w:val="14"/>
              </w:rPr>
            </w:pPr>
            <w:r>
              <w:rPr>
                <w:sz w:val="14"/>
              </w:rPr>
              <w:t>Класа</w:t>
            </w:r>
            <w:r>
              <w:rPr>
                <w:spacing w:val="-5"/>
                <w:sz w:val="14"/>
              </w:rPr>
              <w:t xml:space="preserve"> </w:t>
            </w:r>
            <w:r>
              <w:rPr>
                <w:sz w:val="14"/>
              </w:rPr>
              <w:t>вегетације</w:t>
            </w:r>
            <w:r>
              <w:rPr>
                <w:spacing w:val="-5"/>
                <w:sz w:val="14"/>
              </w:rPr>
              <w:t xml:space="preserve"> </w:t>
            </w:r>
            <w:r>
              <w:rPr>
                <w:sz w:val="14"/>
              </w:rPr>
              <w:t>(тип</w:t>
            </w:r>
            <w:r>
              <w:rPr>
                <w:spacing w:val="-6"/>
                <w:sz w:val="14"/>
              </w:rPr>
              <w:t xml:space="preserve"> </w:t>
            </w:r>
            <w:r>
              <w:rPr>
                <w:sz w:val="14"/>
              </w:rPr>
              <w:t>вегетације)</w:t>
            </w:r>
            <w:r>
              <w:rPr>
                <w:spacing w:val="-5"/>
                <w:sz w:val="14"/>
              </w:rPr>
              <w:t xml:space="preserve"> </w:t>
            </w:r>
            <w:r>
              <w:rPr>
                <w:sz w:val="14"/>
              </w:rPr>
              <w:t>према</w:t>
            </w:r>
            <w:r>
              <w:rPr>
                <w:spacing w:val="-5"/>
                <w:sz w:val="14"/>
              </w:rPr>
              <w:t xml:space="preserve"> </w:t>
            </w:r>
            <w:r>
              <w:rPr>
                <w:sz w:val="14"/>
              </w:rPr>
              <w:t>локалној</w:t>
            </w:r>
            <w:r>
              <w:rPr>
                <w:spacing w:val="-5"/>
                <w:sz w:val="14"/>
              </w:rPr>
              <w:t xml:space="preserve"> </w:t>
            </w:r>
            <w:r>
              <w:rPr>
                <w:sz w:val="14"/>
              </w:rPr>
              <w:t>шеми</w:t>
            </w:r>
            <w:r>
              <w:rPr>
                <w:spacing w:val="-6"/>
                <w:sz w:val="14"/>
              </w:rPr>
              <w:t xml:space="preserve"> </w:t>
            </w:r>
            <w:r>
              <w:rPr>
                <w:sz w:val="14"/>
              </w:rPr>
              <w:t>класификације.</w:t>
            </w:r>
            <w:r>
              <w:rPr>
                <w:spacing w:val="-5"/>
                <w:sz w:val="14"/>
              </w:rPr>
              <w:t xml:space="preserve"> </w:t>
            </w:r>
            <w:r>
              <w:rPr>
                <w:sz w:val="14"/>
              </w:rPr>
              <w:t>Назив</w:t>
            </w:r>
            <w:r>
              <w:rPr>
                <w:spacing w:val="-6"/>
                <w:sz w:val="14"/>
              </w:rPr>
              <w:t xml:space="preserve"> </w:t>
            </w:r>
            <w:r>
              <w:rPr>
                <w:sz w:val="14"/>
              </w:rPr>
              <w:t>у</w:t>
            </w:r>
            <w:r>
              <w:rPr>
                <w:spacing w:val="40"/>
                <w:sz w:val="14"/>
              </w:rPr>
              <w:t xml:space="preserve"> </w:t>
            </w:r>
            <w:r>
              <w:rPr>
                <w:sz w:val="14"/>
              </w:rPr>
              <w:t>природном језику према локалној шеми класификације вегетације.</w:t>
            </w:r>
          </w:p>
        </w:tc>
        <w:tc>
          <w:tcPr>
            <w:tcW w:w="1701" w:type="dxa"/>
          </w:tcPr>
          <w:p w:rsidR="004B5447" w:rsidRDefault="00AA29E6">
            <w:pPr>
              <w:pStyle w:val="TableParagraph"/>
              <w:spacing w:before="98"/>
              <w:ind w:left="0" w:right="701"/>
              <w:jc w:val="right"/>
              <w:rPr>
                <w:sz w:val="14"/>
              </w:rPr>
            </w:pPr>
            <w:r>
              <w:rPr>
                <w:spacing w:val="-2"/>
                <w:sz w:val="14"/>
              </w:rPr>
              <w:t>LocalNameType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7"/>
        </w:numPr>
        <w:tabs>
          <w:tab w:val="left" w:pos="803"/>
        </w:tabs>
        <w:ind w:left="803"/>
        <w:jc w:val="center"/>
        <w:rPr>
          <w:i/>
          <w:sz w:val="18"/>
        </w:rPr>
      </w:pPr>
      <w:r>
        <w:rPr>
          <w:i/>
          <w:sz w:val="18"/>
        </w:rPr>
        <w:t>Тип</w:t>
      </w:r>
      <w:r>
        <w:rPr>
          <w:i/>
          <w:spacing w:val="-7"/>
          <w:sz w:val="18"/>
        </w:rPr>
        <w:t xml:space="preserve"> </w:t>
      </w:r>
      <w:r>
        <w:rPr>
          <w:i/>
          <w:sz w:val="18"/>
        </w:rPr>
        <w:t>локалног</w:t>
      </w:r>
      <w:r>
        <w:rPr>
          <w:i/>
          <w:spacing w:val="-6"/>
          <w:sz w:val="18"/>
        </w:rPr>
        <w:t xml:space="preserve"> </w:t>
      </w:r>
      <w:r>
        <w:rPr>
          <w:i/>
          <w:sz w:val="18"/>
        </w:rPr>
        <w:t>назива</w:t>
      </w:r>
      <w:r>
        <w:rPr>
          <w:i/>
          <w:spacing w:val="-6"/>
          <w:sz w:val="18"/>
        </w:rPr>
        <w:t xml:space="preserve"> </w:t>
      </w:r>
      <w:r>
        <w:rPr>
          <w:i/>
          <w:spacing w:val="-2"/>
          <w:sz w:val="18"/>
        </w:rPr>
        <w:t>(LocalNameType)</w:t>
      </w:r>
    </w:p>
    <w:p w:rsidR="004B5447" w:rsidRDefault="004B5447">
      <w:pPr>
        <w:pStyle w:val="BodyText"/>
        <w:spacing w:before="9"/>
        <w:rPr>
          <w:i/>
          <w:sz w:val="16"/>
        </w:rPr>
      </w:pPr>
    </w:p>
    <w:p w:rsidR="004B5447" w:rsidRDefault="00AA29E6">
      <w:pPr>
        <w:pStyle w:val="BodyText"/>
        <w:ind w:left="790"/>
      </w:pPr>
      <w:r>
        <w:t>Назив</w:t>
      </w:r>
      <w:r>
        <w:rPr>
          <w:spacing w:val="-4"/>
        </w:rPr>
        <w:t xml:space="preserve"> </w:t>
      </w:r>
      <w:r>
        <w:t>према</w:t>
      </w:r>
      <w:r>
        <w:rPr>
          <w:spacing w:val="-3"/>
        </w:rPr>
        <w:t xml:space="preserve"> </w:t>
      </w:r>
      <w:r>
        <w:t>локалној</w:t>
      </w:r>
      <w:r>
        <w:rPr>
          <w:spacing w:val="-3"/>
        </w:rPr>
        <w:t xml:space="preserve"> </w:t>
      </w:r>
      <w:r>
        <w:t>шеми</w:t>
      </w:r>
      <w:r>
        <w:rPr>
          <w:spacing w:val="-3"/>
        </w:rPr>
        <w:t xml:space="preserve"> </w:t>
      </w:r>
      <w:r>
        <w:rPr>
          <w:spacing w:val="-2"/>
        </w:rPr>
        <w:t>класификације.</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LocalNameType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localScheme</w:t>
            </w:r>
          </w:p>
        </w:tc>
        <w:tc>
          <w:tcPr>
            <w:tcW w:w="5386" w:type="dxa"/>
          </w:tcPr>
          <w:p w:rsidR="004B5447" w:rsidRDefault="00AA29E6">
            <w:pPr>
              <w:pStyle w:val="TableParagraph"/>
              <w:rPr>
                <w:sz w:val="14"/>
              </w:rPr>
            </w:pPr>
            <w:r>
              <w:rPr>
                <w:sz w:val="14"/>
              </w:rPr>
              <w:t>Једнообразни</w:t>
            </w:r>
            <w:r>
              <w:rPr>
                <w:spacing w:val="-5"/>
                <w:sz w:val="14"/>
              </w:rPr>
              <w:t xml:space="preserve"> </w:t>
            </w:r>
            <w:r>
              <w:rPr>
                <w:sz w:val="14"/>
              </w:rPr>
              <w:t>идентификатор</w:t>
            </w:r>
            <w:r>
              <w:rPr>
                <w:spacing w:val="-4"/>
                <w:sz w:val="14"/>
              </w:rPr>
              <w:t xml:space="preserve"> </w:t>
            </w:r>
            <w:r>
              <w:rPr>
                <w:sz w:val="14"/>
              </w:rPr>
              <w:t>ресурса</w:t>
            </w:r>
            <w:r>
              <w:rPr>
                <w:spacing w:val="-4"/>
                <w:sz w:val="14"/>
              </w:rPr>
              <w:t xml:space="preserve"> </w:t>
            </w:r>
            <w:r>
              <w:rPr>
                <w:sz w:val="14"/>
              </w:rPr>
              <w:t>у</w:t>
            </w:r>
            <w:r>
              <w:rPr>
                <w:spacing w:val="-4"/>
                <w:sz w:val="14"/>
              </w:rPr>
              <w:t xml:space="preserve"> </w:t>
            </w:r>
            <w:r>
              <w:rPr>
                <w:sz w:val="14"/>
              </w:rPr>
              <w:t>локалној</w:t>
            </w:r>
            <w:r>
              <w:rPr>
                <w:spacing w:val="-4"/>
                <w:sz w:val="14"/>
              </w:rPr>
              <w:t xml:space="preserve"> </w:t>
            </w:r>
            <w:r>
              <w:rPr>
                <w:sz w:val="14"/>
              </w:rPr>
              <w:t>шеми</w:t>
            </w:r>
            <w:r>
              <w:rPr>
                <w:spacing w:val="-4"/>
                <w:sz w:val="14"/>
              </w:rPr>
              <w:t xml:space="preserve"> </w:t>
            </w:r>
            <w:r>
              <w:rPr>
                <w:spacing w:val="-2"/>
                <w:sz w:val="14"/>
              </w:rPr>
              <w:t>класификације.</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localNameCode</w:t>
            </w:r>
          </w:p>
        </w:tc>
        <w:tc>
          <w:tcPr>
            <w:tcW w:w="5386" w:type="dxa"/>
          </w:tcPr>
          <w:p w:rsidR="004B5447" w:rsidRDefault="00AA29E6">
            <w:pPr>
              <w:pStyle w:val="TableParagraph"/>
              <w:rPr>
                <w:sz w:val="14"/>
              </w:rPr>
            </w:pPr>
            <w:r>
              <w:rPr>
                <w:sz w:val="14"/>
              </w:rPr>
              <w:t>Назив</w:t>
            </w:r>
            <w:r>
              <w:rPr>
                <w:spacing w:val="-4"/>
                <w:sz w:val="14"/>
              </w:rPr>
              <w:t xml:space="preserve"> </w:t>
            </w:r>
            <w:r>
              <w:rPr>
                <w:sz w:val="14"/>
              </w:rPr>
              <w:t>у</w:t>
            </w:r>
            <w:r>
              <w:rPr>
                <w:spacing w:val="-3"/>
                <w:sz w:val="14"/>
              </w:rPr>
              <w:t xml:space="preserve"> </w:t>
            </w:r>
            <w:r>
              <w:rPr>
                <w:sz w:val="14"/>
              </w:rPr>
              <w:t>природном</w:t>
            </w:r>
            <w:r>
              <w:rPr>
                <w:spacing w:val="-2"/>
                <w:sz w:val="14"/>
              </w:rPr>
              <w:t xml:space="preserve"> </w:t>
            </w:r>
            <w:r>
              <w:rPr>
                <w:sz w:val="14"/>
              </w:rPr>
              <w:t>језику</w:t>
            </w:r>
            <w:r>
              <w:rPr>
                <w:spacing w:val="-3"/>
                <w:sz w:val="14"/>
              </w:rPr>
              <w:t xml:space="preserve"> </w:t>
            </w:r>
            <w:r>
              <w:rPr>
                <w:sz w:val="14"/>
              </w:rPr>
              <w:t>према</w:t>
            </w:r>
            <w:r>
              <w:rPr>
                <w:spacing w:val="-2"/>
                <w:sz w:val="14"/>
              </w:rPr>
              <w:t xml:space="preserve"> </w:t>
            </w:r>
            <w:r>
              <w:rPr>
                <w:sz w:val="14"/>
              </w:rPr>
              <w:t>локалној</w:t>
            </w:r>
            <w:r>
              <w:rPr>
                <w:spacing w:val="-3"/>
                <w:sz w:val="14"/>
              </w:rPr>
              <w:t xml:space="preserve"> </w:t>
            </w:r>
            <w:r>
              <w:rPr>
                <w:sz w:val="14"/>
              </w:rPr>
              <w:t>шеми</w:t>
            </w:r>
            <w:r>
              <w:rPr>
                <w:spacing w:val="-3"/>
                <w:sz w:val="14"/>
              </w:rPr>
              <w:t xml:space="preserve"> </w:t>
            </w:r>
            <w:r>
              <w:rPr>
                <w:spacing w:val="-2"/>
                <w:sz w:val="14"/>
              </w:rPr>
              <w:t>класификације.</w:t>
            </w:r>
          </w:p>
        </w:tc>
        <w:tc>
          <w:tcPr>
            <w:tcW w:w="1701" w:type="dxa"/>
          </w:tcPr>
          <w:p w:rsidR="004B5447" w:rsidRDefault="00AA29E6">
            <w:pPr>
              <w:pStyle w:val="TableParagraph"/>
              <w:rPr>
                <w:sz w:val="14"/>
              </w:rPr>
            </w:pPr>
            <w:r>
              <w:rPr>
                <w:spacing w:val="-2"/>
                <w:sz w:val="14"/>
              </w:rPr>
              <w:t>LocalNameCodeValue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qualifierLocalName</w:t>
            </w:r>
          </w:p>
        </w:tc>
        <w:tc>
          <w:tcPr>
            <w:tcW w:w="5386" w:type="dxa"/>
          </w:tcPr>
          <w:p w:rsidR="004B5447" w:rsidRDefault="00AA29E6">
            <w:pPr>
              <w:pStyle w:val="TableParagraph"/>
              <w:rPr>
                <w:sz w:val="14"/>
              </w:rPr>
            </w:pPr>
            <w:r>
              <w:rPr>
                <w:sz w:val="14"/>
              </w:rPr>
              <w:t>Однос</w:t>
            </w:r>
            <w:r>
              <w:rPr>
                <w:spacing w:val="-7"/>
                <w:sz w:val="14"/>
              </w:rPr>
              <w:t xml:space="preserve"> </w:t>
            </w:r>
            <w:r>
              <w:rPr>
                <w:sz w:val="14"/>
              </w:rPr>
              <w:t>између</w:t>
            </w:r>
            <w:r>
              <w:rPr>
                <w:spacing w:val="-4"/>
                <w:sz w:val="14"/>
              </w:rPr>
              <w:t xml:space="preserve"> </w:t>
            </w:r>
            <w:r>
              <w:rPr>
                <w:sz w:val="14"/>
              </w:rPr>
              <w:t>локалног</w:t>
            </w:r>
            <w:r>
              <w:rPr>
                <w:spacing w:val="-6"/>
                <w:sz w:val="14"/>
              </w:rPr>
              <w:t xml:space="preserve"> </w:t>
            </w:r>
            <w:r>
              <w:rPr>
                <w:sz w:val="14"/>
              </w:rPr>
              <w:t>назива</w:t>
            </w:r>
            <w:r>
              <w:rPr>
                <w:spacing w:val="-4"/>
                <w:sz w:val="14"/>
              </w:rPr>
              <w:t xml:space="preserve"> </w:t>
            </w:r>
            <w:r>
              <w:rPr>
                <w:sz w:val="14"/>
              </w:rPr>
              <w:t>и</w:t>
            </w:r>
            <w:r>
              <w:rPr>
                <w:spacing w:val="-6"/>
                <w:sz w:val="14"/>
              </w:rPr>
              <w:t xml:space="preserve"> </w:t>
            </w:r>
            <w:r>
              <w:rPr>
                <w:sz w:val="14"/>
              </w:rPr>
              <w:t>одговарајућег</w:t>
            </w:r>
            <w:r>
              <w:rPr>
                <w:spacing w:val="-5"/>
                <w:sz w:val="14"/>
              </w:rPr>
              <w:t xml:space="preserve"> </w:t>
            </w:r>
            <w:r>
              <w:rPr>
                <w:sz w:val="14"/>
              </w:rPr>
              <w:t>имена</w:t>
            </w:r>
            <w:r>
              <w:rPr>
                <w:spacing w:val="-5"/>
                <w:sz w:val="14"/>
              </w:rPr>
              <w:t xml:space="preserve"> </w:t>
            </w:r>
            <w:r>
              <w:rPr>
                <w:sz w:val="14"/>
              </w:rPr>
              <w:t>у</w:t>
            </w:r>
            <w:r>
              <w:rPr>
                <w:spacing w:val="-4"/>
                <w:sz w:val="14"/>
              </w:rPr>
              <w:t xml:space="preserve"> </w:t>
            </w:r>
            <w:r>
              <w:rPr>
                <w:sz w:val="14"/>
              </w:rPr>
              <w:t>паневропској</w:t>
            </w:r>
            <w:r>
              <w:rPr>
                <w:spacing w:val="-4"/>
                <w:sz w:val="14"/>
              </w:rPr>
              <w:t xml:space="preserve"> </w:t>
            </w:r>
            <w:r>
              <w:rPr>
                <w:spacing w:val="-2"/>
                <w:sz w:val="14"/>
              </w:rPr>
              <w:t>шеми.</w:t>
            </w:r>
          </w:p>
        </w:tc>
        <w:tc>
          <w:tcPr>
            <w:tcW w:w="1701" w:type="dxa"/>
          </w:tcPr>
          <w:p w:rsidR="004B5447" w:rsidRDefault="00AA29E6">
            <w:pPr>
              <w:pStyle w:val="TableParagraph"/>
              <w:ind w:left="55"/>
              <w:rPr>
                <w:sz w:val="14"/>
              </w:rPr>
            </w:pPr>
            <w:r>
              <w:rPr>
                <w:spacing w:val="-2"/>
                <w:sz w:val="14"/>
              </w:rPr>
              <w:t>QualifierLocalNameValue</w:t>
            </w:r>
          </w:p>
        </w:tc>
        <w:tc>
          <w:tcPr>
            <w:tcW w:w="1701" w:type="dxa"/>
          </w:tcPr>
          <w:p w:rsidR="004B5447" w:rsidRDefault="00AA29E6">
            <w:pPr>
              <w:pStyle w:val="TableParagraph"/>
              <w:ind w:left="54"/>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localName</w:t>
            </w:r>
          </w:p>
        </w:tc>
        <w:tc>
          <w:tcPr>
            <w:tcW w:w="5386" w:type="dxa"/>
          </w:tcPr>
          <w:p w:rsidR="004B5447" w:rsidRDefault="00AA29E6">
            <w:pPr>
              <w:pStyle w:val="TableParagraph"/>
              <w:ind w:left="55"/>
              <w:rPr>
                <w:sz w:val="14"/>
              </w:rPr>
            </w:pPr>
            <w:r>
              <w:rPr>
                <w:sz w:val="14"/>
              </w:rPr>
              <w:t>Назив</w:t>
            </w:r>
            <w:r>
              <w:rPr>
                <w:spacing w:val="-4"/>
                <w:sz w:val="14"/>
              </w:rPr>
              <w:t xml:space="preserve"> </w:t>
            </w:r>
            <w:r>
              <w:rPr>
                <w:sz w:val="14"/>
              </w:rPr>
              <w:t>према</w:t>
            </w:r>
            <w:r>
              <w:rPr>
                <w:spacing w:val="-2"/>
                <w:sz w:val="14"/>
              </w:rPr>
              <w:t xml:space="preserve"> </w:t>
            </w:r>
            <w:r>
              <w:rPr>
                <w:sz w:val="14"/>
              </w:rPr>
              <w:t>локалној</w:t>
            </w:r>
            <w:r>
              <w:rPr>
                <w:spacing w:val="-3"/>
                <w:sz w:val="14"/>
              </w:rPr>
              <w:t xml:space="preserve"> </w:t>
            </w:r>
            <w:r>
              <w:rPr>
                <w:sz w:val="14"/>
              </w:rPr>
              <w:t>шеми</w:t>
            </w:r>
            <w:r>
              <w:rPr>
                <w:spacing w:val="-3"/>
                <w:sz w:val="14"/>
              </w:rPr>
              <w:t xml:space="preserve"> </w:t>
            </w:r>
            <w:r>
              <w:rPr>
                <w:spacing w:val="-2"/>
                <w:sz w:val="14"/>
              </w:rPr>
              <w:t>класификације.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1"/>
          <w:numId w:val="8"/>
        </w:numPr>
        <w:tabs>
          <w:tab w:val="left" w:pos="5325"/>
        </w:tabs>
        <w:ind w:left="5325"/>
        <w:jc w:val="left"/>
        <w:rPr>
          <w:b/>
          <w:sz w:val="18"/>
        </w:rPr>
      </w:pPr>
      <w:r>
        <w:rPr>
          <w:b/>
          <w:spacing w:val="-2"/>
          <w:sz w:val="18"/>
        </w:rPr>
        <w:t>Шифарници</w:t>
      </w:r>
    </w:p>
    <w:p w:rsidR="004B5447" w:rsidRDefault="00AA29E6">
      <w:pPr>
        <w:pStyle w:val="ListParagraph"/>
        <w:numPr>
          <w:ilvl w:val="2"/>
          <w:numId w:val="8"/>
        </w:numPr>
        <w:tabs>
          <w:tab w:val="left" w:pos="3668"/>
        </w:tabs>
        <w:spacing w:before="163"/>
        <w:ind w:left="3668"/>
        <w:rPr>
          <w:i/>
          <w:sz w:val="18"/>
        </w:rPr>
      </w:pPr>
      <w:r>
        <w:rPr>
          <w:i/>
          <w:sz w:val="18"/>
        </w:rPr>
        <w:t>Назив</w:t>
      </w:r>
      <w:r>
        <w:rPr>
          <w:i/>
          <w:spacing w:val="-8"/>
          <w:sz w:val="18"/>
        </w:rPr>
        <w:t xml:space="preserve"> </w:t>
      </w:r>
      <w:r>
        <w:rPr>
          <w:i/>
          <w:sz w:val="18"/>
        </w:rPr>
        <w:t>локалног</w:t>
      </w:r>
      <w:r>
        <w:rPr>
          <w:i/>
          <w:spacing w:val="-7"/>
          <w:sz w:val="18"/>
        </w:rPr>
        <w:t xml:space="preserve"> </w:t>
      </w:r>
      <w:r>
        <w:rPr>
          <w:i/>
          <w:sz w:val="18"/>
        </w:rPr>
        <w:t>квалификатора</w:t>
      </w:r>
      <w:r>
        <w:rPr>
          <w:i/>
          <w:spacing w:val="-6"/>
          <w:sz w:val="18"/>
        </w:rPr>
        <w:t xml:space="preserve"> </w:t>
      </w:r>
      <w:r>
        <w:rPr>
          <w:i/>
          <w:spacing w:val="-2"/>
          <w:sz w:val="18"/>
        </w:rPr>
        <w:t>(QualifierLocalNameValue)</w:t>
      </w:r>
    </w:p>
    <w:p w:rsidR="004B5447" w:rsidRDefault="004B5447">
      <w:pPr>
        <w:pStyle w:val="BodyText"/>
        <w:spacing w:before="3"/>
        <w:rPr>
          <w:i/>
          <w:sz w:val="17"/>
        </w:rPr>
      </w:pPr>
    </w:p>
    <w:p w:rsidR="004B5447" w:rsidRDefault="00AA29E6">
      <w:pPr>
        <w:pStyle w:val="BodyText"/>
        <w:spacing w:line="232" w:lineRule="auto"/>
        <w:ind w:left="393" w:firstLine="396"/>
      </w:pPr>
      <w:r>
        <w:t>Списак вредности које ближе описују однос између назива који се користи на локалном нивоу и назива који се користи на пане- вропском нивоу.</w:t>
      </w:r>
    </w:p>
    <w:p w:rsidR="004B5447" w:rsidRDefault="00AA29E6">
      <w:pPr>
        <w:pStyle w:val="BodyText"/>
        <w:spacing w:line="200"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pPr>
      <w:r>
        <w:t>Вредности</w:t>
      </w:r>
      <w:r>
        <w:rPr>
          <w:spacing w:val="-7"/>
        </w:rPr>
        <w:t xml:space="preserve"> </w:t>
      </w:r>
      <w:r>
        <w:t>за</w:t>
      </w:r>
      <w:r>
        <w:rPr>
          <w:spacing w:val="-5"/>
        </w:rPr>
        <w:t xml:space="preserve"> </w:t>
      </w:r>
      <w:r>
        <w:t>шифарниик</w:t>
      </w:r>
      <w:r>
        <w:rPr>
          <w:spacing w:val="-6"/>
        </w:rPr>
        <w:t xml:space="preserve"> </w:t>
      </w:r>
      <w:r>
        <w:rPr>
          <w:spacing w:val="-2"/>
        </w:rPr>
        <w:t>QualifierLocalNameValue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congruent</w:t>
            </w:r>
          </w:p>
        </w:tc>
        <w:tc>
          <w:tcPr>
            <w:tcW w:w="2268" w:type="dxa"/>
          </w:tcPr>
          <w:p w:rsidR="004B5447" w:rsidRDefault="00AA29E6">
            <w:pPr>
              <w:pStyle w:val="TableParagraph"/>
              <w:rPr>
                <w:sz w:val="14"/>
              </w:rPr>
            </w:pPr>
            <w:r>
              <w:rPr>
                <w:spacing w:val="-2"/>
                <w:sz w:val="14"/>
              </w:rPr>
              <w:t>подударан</w:t>
            </w:r>
          </w:p>
        </w:tc>
        <w:tc>
          <w:tcPr>
            <w:tcW w:w="5943" w:type="dxa"/>
          </w:tcPr>
          <w:p w:rsidR="004B5447" w:rsidRDefault="00AA29E6">
            <w:pPr>
              <w:pStyle w:val="TableParagraph"/>
              <w:rPr>
                <w:sz w:val="14"/>
              </w:rPr>
            </w:pPr>
            <w:r>
              <w:rPr>
                <w:sz w:val="14"/>
              </w:rPr>
              <w:t>Локални</w:t>
            </w:r>
            <w:r>
              <w:rPr>
                <w:spacing w:val="-7"/>
                <w:sz w:val="14"/>
              </w:rPr>
              <w:t xml:space="preserve"> </w:t>
            </w:r>
            <w:r>
              <w:rPr>
                <w:sz w:val="14"/>
              </w:rPr>
              <w:t>тип</w:t>
            </w:r>
            <w:r>
              <w:rPr>
                <w:spacing w:val="-5"/>
                <w:sz w:val="14"/>
              </w:rPr>
              <w:t xml:space="preserve"> </w:t>
            </w:r>
            <w:r>
              <w:rPr>
                <w:sz w:val="14"/>
              </w:rPr>
              <w:t>је</w:t>
            </w:r>
            <w:r>
              <w:rPr>
                <w:spacing w:val="-4"/>
                <w:sz w:val="14"/>
              </w:rPr>
              <w:t xml:space="preserve"> </w:t>
            </w:r>
            <w:r>
              <w:rPr>
                <w:sz w:val="14"/>
              </w:rPr>
              <w:t>концептуално</w:t>
            </w:r>
            <w:r>
              <w:rPr>
                <w:spacing w:val="-3"/>
                <w:sz w:val="14"/>
              </w:rPr>
              <w:t xml:space="preserve"> </w:t>
            </w:r>
            <w:r>
              <w:rPr>
                <w:sz w:val="14"/>
              </w:rPr>
              <w:t>исти</w:t>
            </w:r>
            <w:r>
              <w:rPr>
                <w:spacing w:val="-5"/>
                <w:sz w:val="14"/>
              </w:rPr>
              <w:t xml:space="preserve"> </w:t>
            </w:r>
            <w:r>
              <w:rPr>
                <w:sz w:val="14"/>
              </w:rPr>
              <w:t>као</w:t>
            </w:r>
            <w:r>
              <w:rPr>
                <w:spacing w:val="-4"/>
                <w:sz w:val="14"/>
              </w:rPr>
              <w:t xml:space="preserve"> </w:t>
            </w:r>
            <w:r>
              <w:rPr>
                <w:sz w:val="14"/>
              </w:rPr>
              <w:t>и</w:t>
            </w:r>
            <w:r>
              <w:rPr>
                <w:spacing w:val="-5"/>
                <w:sz w:val="14"/>
              </w:rPr>
              <w:t xml:space="preserve"> </w:t>
            </w:r>
            <w:r>
              <w:rPr>
                <w:sz w:val="14"/>
              </w:rPr>
              <w:t>са</w:t>
            </w:r>
            <w:r>
              <w:rPr>
                <w:spacing w:val="-3"/>
                <w:sz w:val="14"/>
              </w:rPr>
              <w:t xml:space="preserve"> </w:t>
            </w:r>
            <w:r>
              <w:rPr>
                <w:sz w:val="14"/>
              </w:rPr>
              <w:t>њим</w:t>
            </w:r>
            <w:r>
              <w:rPr>
                <w:spacing w:val="-4"/>
                <w:sz w:val="14"/>
              </w:rPr>
              <w:t xml:space="preserve"> </w:t>
            </w:r>
            <w:r>
              <w:rPr>
                <w:sz w:val="14"/>
              </w:rPr>
              <w:t>повезани</w:t>
            </w:r>
            <w:r>
              <w:rPr>
                <w:spacing w:val="-5"/>
                <w:sz w:val="14"/>
              </w:rPr>
              <w:t xml:space="preserve"> </w:t>
            </w:r>
            <w:r>
              <w:rPr>
                <w:sz w:val="14"/>
              </w:rPr>
              <w:t>паневропски</w:t>
            </w:r>
            <w:r>
              <w:rPr>
                <w:spacing w:val="-4"/>
                <w:sz w:val="14"/>
              </w:rPr>
              <w:t xml:space="preserve"> тип.</w:t>
            </w:r>
          </w:p>
        </w:tc>
      </w:tr>
      <w:tr w:rsidR="004B5447">
        <w:trPr>
          <w:trHeight w:val="200"/>
        </w:trPr>
        <w:tc>
          <w:tcPr>
            <w:tcW w:w="2268" w:type="dxa"/>
          </w:tcPr>
          <w:p w:rsidR="004B5447" w:rsidRDefault="00AA29E6">
            <w:pPr>
              <w:pStyle w:val="TableParagraph"/>
              <w:rPr>
                <w:sz w:val="14"/>
              </w:rPr>
            </w:pPr>
            <w:r>
              <w:rPr>
                <w:spacing w:val="-2"/>
                <w:sz w:val="14"/>
              </w:rPr>
              <w:t>excludes</w:t>
            </w:r>
          </w:p>
        </w:tc>
        <w:tc>
          <w:tcPr>
            <w:tcW w:w="2268" w:type="dxa"/>
          </w:tcPr>
          <w:p w:rsidR="004B5447" w:rsidRDefault="00AA29E6">
            <w:pPr>
              <w:pStyle w:val="TableParagraph"/>
              <w:rPr>
                <w:sz w:val="14"/>
              </w:rPr>
            </w:pPr>
            <w:r>
              <w:rPr>
                <w:spacing w:val="-2"/>
                <w:sz w:val="14"/>
              </w:rPr>
              <w:t>искључује</w:t>
            </w:r>
          </w:p>
        </w:tc>
        <w:tc>
          <w:tcPr>
            <w:tcW w:w="5943" w:type="dxa"/>
          </w:tcPr>
          <w:p w:rsidR="004B5447" w:rsidRDefault="00AA29E6">
            <w:pPr>
              <w:pStyle w:val="TableParagraph"/>
              <w:rPr>
                <w:sz w:val="14"/>
              </w:rPr>
            </w:pPr>
            <w:r>
              <w:rPr>
                <w:sz w:val="14"/>
              </w:rPr>
              <w:t>Тип</w:t>
            </w:r>
            <w:r>
              <w:rPr>
                <w:spacing w:val="-5"/>
                <w:sz w:val="14"/>
              </w:rPr>
              <w:t xml:space="preserve"> </w:t>
            </w:r>
            <w:r>
              <w:rPr>
                <w:sz w:val="14"/>
              </w:rPr>
              <w:t>паневропског</w:t>
            </w:r>
            <w:r>
              <w:rPr>
                <w:spacing w:val="-5"/>
                <w:sz w:val="14"/>
              </w:rPr>
              <w:t xml:space="preserve"> </w:t>
            </w:r>
            <w:r>
              <w:rPr>
                <w:sz w:val="14"/>
              </w:rPr>
              <w:t>станишта</w:t>
            </w:r>
            <w:r>
              <w:rPr>
                <w:spacing w:val="-4"/>
                <w:sz w:val="14"/>
              </w:rPr>
              <w:t xml:space="preserve"> </w:t>
            </w:r>
            <w:r>
              <w:rPr>
                <w:sz w:val="14"/>
              </w:rPr>
              <w:t>концептуално</w:t>
            </w:r>
            <w:r>
              <w:rPr>
                <w:spacing w:val="-4"/>
                <w:sz w:val="14"/>
              </w:rPr>
              <w:t xml:space="preserve"> </w:t>
            </w:r>
            <w:r>
              <w:rPr>
                <w:sz w:val="14"/>
              </w:rPr>
              <w:t>није</w:t>
            </w:r>
            <w:r>
              <w:rPr>
                <w:spacing w:val="-5"/>
                <w:sz w:val="14"/>
              </w:rPr>
              <w:t xml:space="preserve"> </w:t>
            </w:r>
            <w:r>
              <w:rPr>
                <w:sz w:val="14"/>
              </w:rPr>
              <w:t>подтип</w:t>
            </w:r>
            <w:r>
              <w:rPr>
                <w:spacing w:val="-4"/>
                <w:sz w:val="14"/>
              </w:rPr>
              <w:t xml:space="preserve"> </w:t>
            </w:r>
            <w:r>
              <w:rPr>
                <w:sz w:val="14"/>
              </w:rPr>
              <w:t>са</w:t>
            </w:r>
            <w:r>
              <w:rPr>
                <w:spacing w:val="-5"/>
                <w:sz w:val="14"/>
              </w:rPr>
              <w:t xml:space="preserve"> </w:t>
            </w:r>
            <w:r>
              <w:rPr>
                <w:sz w:val="14"/>
              </w:rPr>
              <w:t>њим</w:t>
            </w:r>
            <w:r>
              <w:rPr>
                <w:spacing w:val="-4"/>
                <w:sz w:val="14"/>
              </w:rPr>
              <w:t xml:space="preserve"> </w:t>
            </w:r>
            <w:r>
              <w:rPr>
                <w:sz w:val="14"/>
              </w:rPr>
              <w:t>повезаног</w:t>
            </w:r>
            <w:r>
              <w:rPr>
                <w:spacing w:val="-5"/>
                <w:sz w:val="14"/>
              </w:rPr>
              <w:t xml:space="preserve"> </w:t>
            </w:r>
            <w:r>
              <w:rPr>
                <w:sz w:val="14"/>
              </w:rPr>
              <w:t>локалног</w:t>
            </w:r>
            <w:r>
              <w:rPr>
                <w:spacing w:val="-4"/>
                <w:sz w:val="14"/>
              </w:rPr>
              <w:t xml:space="preserve"> </w:t>
            </w:r>
            <w:r>
              <w:rPr>
                <w:spacing w:val="-2"/>
                <w:sz w:val="14"/>
              </w:rPr>
              <w:t>типа.</w:t>
            </w:r>
          </w:p>
        </w:tc>
      </w:tr>
      <w:tr w:rsidR="004B5447">
        <w:trPr>
          <w:trHeight w:val="200"/>
        </w:trPr>
        <w:tc>
          <w:tcPr>
            <w:tcW w:w="2268" w:type="dxa"/>
          </w:tcPr>
          <w:p w:rsidR="004B5447" w:rsidRDefault="00AA29E6">
            <w:pPr>
              <w:pStyle w:val="TableParagraph"/>
              <w:rPr>
                <w:sz w:val="14"/>
              </w:rPr>
            </w:pPr>
            <w:r>
              <w:rPr>
                <w:spacing w:val="-2"/>
                <w:sz w:val="14"/>
              </w:rPr>
              <w:t>includedIn</w:t>
            </w:r>
          </w:p>
        </w:tc>
        <w:tc>
          <w:tcPr>
            <w:tcW w:w="2268" w:type="dxa"/>
          </w:tcPr>
          <w:p w:rsidR="004B5447" w:rsidRDefault="00AA29E6">
            <w:pPr>
              <w:pStyle w:val="TableParagraph"/>
              <w:rPr>
                <w:sz w:val="14"/>
              </w:rPr>
            </w:pPr>
            <w:r>
              <w:rPr>
                <w:sz w:val="14"/>
              </w:rPr>
              <w:t>укључен</w:t>
            </w:r>
            <w:r>
              <w:rPr>
                <w:spacing w:val="-7"/>
                <w:sz w:val="14"/>
              </w:rPr>
              <w:t xml:space="preserve"> </w:t>
            </w:r>
            <w:r>
              <w:rPr>
                <w:spacing w:val="-10"/>
                <w:sz w:val="14"/>
              </w:rPr>
              <w:t>у</w:t>
            </w:r>
          </w:p>
        </w:tc>
        <w:tc>
          <w:tcPr>
            <w:tcW w:w="5943" w:type="dxa"/>
          </w:tcPr>
          <w:p w:rsidR="004B5447" w:rsidRDefault="00AA29E6">
            <w:pPr>
              <w:pStyle w:val="TableParagraph"/>
              <w:rPr>
                <w:sz w:val="14"/>
              </w:rPr>
            </w:pPr>
            <w:r>
              <w:rPr>
                <w:sz w:val="14"/>
              </w:rPr>
              <w:t>Локални</w:t>
            </w:r>
            <w:r>
              <w:rPr>
                <w:spacing w:val="-8"/>
                <w:sz w:val="14"/>
              </w:rPr>
              <w:t xml:space="preserve"> </w:t>
            </w:r>
            <w:r>
              <w:rPr>
                <w:sz w:val="14"/>
              </w:rPr>
              <w:t>тип</w:t>
            </w:r>
            <w:r>
              <w:rPr>
                <w:spacing w:val="-6"/>
                <w:sz w:val="14"/>
              </w:rPr>
              <w:t xml:space="preserve"> </w:t>
            </w:r>
            <w:r>
              <w:rPr>
                <w:sz w:val="14"/>
              </w:rPr>
              <w:t>је</w:t>
            </w:r>
            <w:r>
              <w:rPr>
                <w:spacing w:val="-4"/>
                <w:sz w:val="14"/>
              </w:rPr>
              <w:t xml:space="preserve"> </w:t>
            </w:r>
            <w:r>
              <w:rPr>
                <w:sz w:val="14"/>
              </w:rPr>
              <w:t>концептуално</w:t>
            </w:r>
            <w:r>
              <w:rPr>
                <w:spacing w:val="-5"/>
                <w:sz w:val="14"/>
              </w:rPr>
              <w:t xml:space="preserve"> </w:t>
            </w:r>
            <w:r>
              <w:rPr>
                <w:sz w:val="14"/>
              </w:rPr>
              <w:t>подтип</w:t>
            </w:r>
            <w:r>
              <w:rPr>
                <w:spacing w:val="-6"/>
                <w:sz w:val="14"/>
              </w:rPr>
              <w:t xml:space="preserve"> </w:t>
            </w:r>
            <w:r>
              <w:rPr>
                <w:sz w:val="14"/>
              </w:rPr>
              <w:t>са</w:t>
            </w:r>
            <w:r>
              <w:rPr>
                <w:spacing w:val="-5"/>
                <w:sz w:val="14"/>
              </w:rPr>
              <w:t xml:space="preserve"> </w:t>
            </w:r>
            <w:r>
              <w:rPr>
                <w:sz w:val="14"/>
              </w:rPr>
              <w:t>њим</w:t>
            </w:r>
            <w:r>
              <w:rPr>
                <w:spacing w:val="-4"/>
                <w:sz w:val="14"/>
              </w:rPr>
              <w:t xml:space="preserve"> </w:t>
            </w:r>
            <w:r>
              <w:rPr>
                <w:sz w:val="14"/>
              </w:rPr>
              <w:t>повезаног</w:t>
            </w:r>
            <w:r>
              <w:rPr>
                <w:spacing w:val="-6"/>
                <w:sz w:val="14"/>
              </w:rPr>
              <w:t xml:space="preserve"> </w:t>
            </w:r>
            <w:r>
              <w:rPr>
                <w:sz w:val="14"/>
              </w:rPr>
              <w:t>паневропског</w:t>
            </w:r>
            <w:r>
              <w:rPr>
                <w:spacing w:val="-5"/>
                <w:sz w:val="14"/>
              </w:rPr>
              <w:t xml:space="preserve"> </w:t>
            </w:r>
            <w:r>
              <w:rPr>
                <w:spacing w:val="-2"/>
                <w:sz w:val="14"/>
              </w:rPr>
              <w:t>типа.</w:t>
            </w:r>
          </w:p>
        </w:tc>
      </w:tr>
      <w:tr w:rsidR="004B5447">
        <w:trPr>
          <w:trHeight w:val="200"/>
        </w:trPr>
        <w:tc>
          <w:tcPr>
            <w:tcW w:w="2268" w:type="dxa"/>
          </w:tcPr>
          <w:p w:rsidR="004B5447" w:rsidRDefault="00AA29E6">
            <w:pPr>
              <w:pStyle w:val="TableParagraph"/>
              <w:rPr>
                <w:sz w:val="14"/>
              </w:rPr>
            </w:pPr>
            <w:r>
              <w:rPr>
                <w:spacing w:val="-2"/>
                <w:sz w:val="14"/>
              </w:rPr>
              <w:t>includes</w:t>
            </w:r>
          </w:p>
        </w:tc>
        <w:tc>
          <w:tcPr>
            <w:tcW w:w="2268" w:type="dxa"/>
          </w:tcPr>
          <w:p w:rsidR="004B5447" w:rsidRDefault="00AA29E6">
            <w:pPr>
              <w:pStyle w:val="TableParagraph"/>
              <w:rPr>
                <w:sz w:val="14"/>
              </w:rPr>
            </w:pPr>
            <w:r>
              <w:rPr>
                <w:spacing w:val="-2"/>
                <w:sz w:val="14"/>
              </w:rPr>
              <w:t>укључује</w:t>
            </w:r>
          </w:p>
        </w:tc>
        <w:tc>
          <w:tcPr>
            <w:tcW w:w="5943" w:type="dxa"/>
          </w:tcPr>
          <w:p w:rsidR="004B5447" w:rsidRDefault="00AA29E6">
            <w:pPr>
              <w:pStyle w:val="TableParagraph"/>
              <w:rPr>
                <w:sz w:val="14"/>
              </w:rPr>
            </w:pPr>
            <w:r>
              <w:rPr>
                <w:sz w:val="14"/>
              </w:rPr>
              <w:t>Паневропски</w:t>
            </w:r>
            <w:r>
              <w:rPr>
                <w:spacing w:val="-7"/>
                <w:sz w:val="14"/>
              </w:rPr>
              <w:t xml:space="preserve"> </w:t>
            </w:r>
            <w:r>
              <w:rPr>
                <w:sz w:val="14"/>
              </w:rPr>
              <w:t>тип</w:t>
            </w:r>
            <w:r>
              <w:rPr>
                <w:spacing w:val="-5"/>
                <w:sz w:val="14"/>
              </w:rPr>
              <w:t xml:space="preserve"> </w:t>
            </w:r>
            <w:r>
              <w:rPr>
                <w:sz w:val="14"/>
              </w:rPr>
              <w:t>станишта</w:t>
            </w:r>
            <w:r>
              <w:rPr>
                <w:spacing w:val="-4"/>
                <w:sz w:val="14"/>
              </w:rPr>
              <w:t xml:space="preserve"> </w:t>
            </w:r>
            <w:r>
              <w:rPr>
                <w:sz w:val="14"/>
              </w:rPr>
              <w:t>је</w:t>
            </w:r>
            <w:r>
              <w:rPr>
                <w:spacing w:val="-4"/>
                <w:sz w:val="14"/>
              </w:rPr>
              <w:t xml:space="preserve"> </w:t>
            </w:r>
            <w:r>
              <w:rPr>
                <w:sz w:val="14"/>
              </w:rPr>
              <w:t>концептуално</w:t>
            </w:r>
            <w:r>
              <w:rPr>
                <w:spacing w:val="-4"/>
                <w:sz w:val="14"/>
              </w:rPr>
              <w:t xml:space="preserve"> </w:t>
            </w:r>
            <w:r>
              <w:rPr>
                <w:sz w:val="14"/>
              </w:rPr>
              <w:t>подтип</w:t>
            </w:r>
            <w:r>
              <w:rPr>
                <w:spacing w:val="-4"/>
                <w:sz w:val="14"/>
              </w:rPr>
              <w:t xml:space="preserve"> </w:t>
            </w:r>
            <w:r>
              <w:rPr>
                <w:sz w:val="14"/>
              </w:rPr>
              <w:t>са</w:t>
            </w:r>
            <w:r>
              <w:rPr>
                <w:spacing w:val="-4"/>
                <w:sz w:val="14"/>
              </w:rPr>
              <w:t xml:space="preserve"> </w:t>
            </w:r>
            <w:r>
              <w:rPr>
                <w:sz w:val="14"/>
              </w:rPr>
              <w:t>њим</w:t>
            </w:r>
            <w:r>
              <w:rPr>
                <w:spacing w:val="-4"/>
                <w:sz w:val="14"/>
              </w:rPr>
              <w:t xml:space="preserve"> </w:t>
            </w:r>
            <w:r>
              <w:rPr>
                <w:sz w:val="14"/>
              </w:rPr>
              <w:t>повезаног</w:t>
            </w:r>
            <w:r>
              <w:rPr>
                <w:spacing w:val="-5"/>
                <w:sz w:val="14"/>
              </w:rPr>
              <w:t xml:space="preserve"> </w:t>
            </w:r>
            <w:r>
              <w:rPr>
                <w:sz w:val="14"/>
              </w:rPr>
              <w:t>локалног</w:t>
            </w:r>
            <w:r>
              <w:rPr>
                <w:spacing w:val="-4"/>
                <w:sz w:val="14"/>
              </w:rPr>
              <w:t xml:space="preserve"> </w:t>
            </w:r>
            <w:r>
              <w:rPr>
                <w:spacing w:val="-2"/>
                <w:sz w:val="14"/>
              </w:rPr>
              <w:t>типа.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overlaps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преклапа</w:t>
            </w:r>
            <w:r>
              <w:rPr>
                <w:spacing w:val="-2"/>
                <w:sz w:val="14"/>
              </w:rPr>
              <w:t xml:space="preserve"> </w:t>
            </w:r>
            <w:r>
              <w:rPr>
                <w:spacing w:val="-5"/>
                <w:sz w:val="14"/>
              </w:rPr>
              <w:t>се</w:t>
            </w:r>
          </w:p>
        </w:tc>
        <w:tc>
          <w:tcPr>
            <w:tcW w:w="5943" w:type="dxa"/>
          </w:tcPr>
          <w:p w:rsidR="004B5447" w:rsidRDefault="00AA29E6">
            <w:pPr>
              <w:pStyle w:val="TableParagraph"/>
              <w:spacing w:before="17"/>
              <w:rPr>
                <w:sz w:val="14"/>
              </w:rPr>
            </w:pPr>
            <w:r>
              <w:rPr>
                <w:sz w:val="14"/>
              </w:rPr>
              <w:t>Постоји</w:t>
            </w:r>
            <w:r>
              <w:rPr>
                <w:spacing w:val="-1"/>
                <w:sz w:val="14"/>
              </w:rPr>
              <w:t xml:space="preserve"> </w:t>
            </w:r>
            <w:r>
              <w:rPr>
                <w:sz w:val="14"/>
              </w:rPr>
              <w:t>одређено преклапање између локалног</w:t>
            </w:r>
            <w:r>
              <w:rPr>
                <w:spacing w:val="-1"/>
                <w:sz w:val="14"/>
              </w:rPr>
              <w:t xml:space="preserve"> </w:t>
            </w:r>
            <w:r>
              <w:rPr>
                <w:sz w:val="14"/>
              </w:rPr>
              <w:t>типа и</w:t>
            </w:r>
            <w:r>
              <w:rPr>
                <w:spacing w:val="-1"/>
                <w:sz w:val="14"/>
              </w:rPr>
              <w:t xml:space="preserve"> </w:t>
            </w:r>
            <w:r>
              <w:rPr>
                <w:sz w:val="14"/>
              </w:rPr>
              <w:t>са њим повезаног</w:t>
            </w:r>
            <w:r>
              <w:rPr>
                <w:spacing w:val="-1"/>
                <w:sz w:val="14"/>
              </w:rPr>
              <w:t xml:space="preserve"> </w:t>
            </w:r>
            <w:r>
              <w:rPr>
                <w:sz w:val="14"/>
              </w:rPr>
              <w:t>паневропског</w:t>
            </w:r>
            <w:r>
              <w:rPr>
                <w:spacing w:val="-1"/>
                <w:sz w:val="14"/>
              </w:rPr>
              <w:t xml:space="preserve"> </w:t>
            </w:r>
            <w:r>
              <w:rPr>
                <w:sz w:val="14"/>
              </w:rPr>
              <w:t>типа на</w:t>
            </w:r>
            <w:r>
              <w:rPr>
                <w:spacing w:val="40"/>
                <w:sz w:val="14"/>
              </w:rPr>
              <w:t xml:space="preserve"> </w:t>
            </w:r>
            <w:r>
              <w:rPr>
                <w:sz w:val="14"/>
              </w:rPr>
              <w:t>основу</w:t>
            </w:r>
            <w:r>
              <w:rPr>
                <w:spacing w:val="-6"/>
                <w:sz w:val="14"/>
              </w:rPr>
              <w:t xml:space="preserve"> </w:t>
            </w:r>
            <w:r>
              <w:rPr>
                <w:sz w:val="14"/>
              </w:rPr>
              <w:t>њихових</w:t>
            </w:r>
            <w:r>
              <w:rPr>
                <w:spacing w:val="-6"/>
                <w:sz w:val="14"/>
              </w:rPr>
              <w:t xml:space="preserve"> </w:t>
            </w:r>
            <w:r>
              <w:rPr>
                <w:sz w:val="14"/>
              </w:rPr>
              <w:t>одговарајућих</w:t>
            </w:r>
            <w:r>
              <w:rPr>
                <w:spacing w:val="-6"/>
                <w:sz w:val="14"/>
              </w:rPr>
              <w:t xml:space="preserve"> </w:t>
            </w:r>
            <w:r>
              <w:rPr>
                <w:sz w:val="14"/>
              </w:rPr>
              <w:t>дефиниција,</w:t>
            </w:r>
            <w:r>
              <w:rPr>
                <w:spacing w:val="-6"/>
                <w:sz w:val="14"/>
              </w:rPr>
              <w:t xml:space="preserve"> </w:t>
            </w:r>
            <w:r>
              <w:rPr>
                <w:sz w:val="14"/>
              </w:rPr>
              <w:t>али</w:t>
            </w:r>
            <w:r>
              <w:rPr>
                <w:spacing w:val="-6"/>
                <w:sz w:val="14"/>
              </w:rPr>
              <w:t xml:space="preserve"> </w:t>
            </w:r>
            <w:r>
              <w:rPr>
                <w:sz w:val="14"/>
              </w:rPr>
              <w:t>не</w:t>
            </w:r>
            <w:r>
              <w:rPr>
                <w:spacing w:val="-6"/>
                <w:sz w:val="14"/>
              </w:rPr>
              <w:t xml:space="preserve"> </w:t>
            </w:r>
            <w:r>
              <w:rPr>
                <w:sz w:val="14"/>
              </w:rPr>
              <w:t>важи</w:t>
            </w:r>
            <w:r>
              <w:rPr>
                <w:spacing w:val="-6"/>
                <w:sz w:val="14"/>
              </w:rPr>
              <w:t xml:space="preserve"> </w:t>
            </w:r>
            <w:r>
              <w:rPr>
                <w:sz w:val="14"/>
              </w:rPr>
              <w:t>ниједан</w:t>
            </w:r>
            <w:r>
              <w:rPr>
                <w:spacing w:val="-6"/>
                <w:sz w:val="14"/>
              </w:rPr>
              <w:t xml:space="preserve"> </w:t>
            </w:r>
            <w:r>
              <w:rPr>
                <w:sz w:val="14"/>
              </w:rPr>
              <w:t>од</w:t>
            </w:r>
            <w:r>
              <w:rPr>
                <w:spacing w:val="-6"/>
                <w:sz w:val="14"/>
              </w:rPr>
              <w:t xml:space="preserve"> </w:t>
            </w:r>
            <w:r>
              <w:rPr>
                <w:sz w:val="14"/>
              </w:rPr>
              <w:t>осталих</w:t>
            </w:r>
            <w:r>
              <w:rPr>
                <w:spacing w:val="-6"/>
                <w:sz w:val="14"/>
              </w:rPr>
              <w:t xml:space="preserve"> </w:t>
            </w:r>
            <w:r>
              <w:rPr>
                <w:sz w:val="14"/>
              </w:rPr>
              <w:t>конкретних</w:t>
            </w:r>
            <w:r>
              <w:rPr>
                <w:spacing w:val="-6"/>
                <w:sz w:val="14"/>
              </w:rPr>
              <w:t xml:space="preserve"> </w:t>
            </w:r>
            <w:r>
              <w:rPr>
                <w:sz w:val="14"/>
              </w:rPr>
              <w:t>односа</w:t>
            </w:r>
            <w:r>
              <w:rPr>
                <w:spacing w:val="40"/>
                <w:sz w:val="14"/>
              </w:rPr>
              <w:t xml:space="preserve"> </w:t>
            </w:r>
            <w:r>
              <w:rPr>
                <w:sz w:val="14"/>
              </w:rPr>
              <w:t>(подударан, искључује, укључен у, укључује).</w:t>
            </w:r>
          </w:p>
        </w:tc>
      </w:tr>
    </w:tbl>
    <w:p w:rsidR="004B5447" w:rsidRDefault="004B5447">
      <w:pPr>
        <w:pStyle w:val="BodyText"/>
        <w:spacing w:before="9"/>
        <w:rPr>
          <w:b/>
          <w:sz w:val="17"/>
        </w:rPr>
      </w:pPr>
    </w:p>
    <w:p w:rsidR="004B5447" w:rsidRDefault="00AA29E6">
      <w:pPr>
        <w:pStyle w:val="ListParagraph"/>
        <w:numPr>
          <w:ilvl w:val="2"/>
          <w:numId w:val="6"/>
        </w:numPr>
        <w:tabs>
          <w:tab w:val="left" w:pos="802"/>
        </w:tabs>
        <w:ind w:left="802"/>
        <w:jc w:val="center"/>
        <w:rPr>
          <w:i/>
          <w:sz w:val="18"/>
        </w:rPr>
      </w:pPr>
      <w:r>
        <w:rPr>
          <w:i/>
          <w:sz w:val="18"/>
        </w:rPr>
        <w:t>Код</w:t>
      </w:r>
      <w:r>
        <w:rPr>
          <w:i/>
          <w:spacing w:val="-7"/>
          <w:sz w:val="18"/>
        </w:rPr>
        <w:t xml:space="preserve"> </w:t>
      </w:r>
      <w:r>
        <w:rPr>
          <w:i/>
          <w:sz w:val="18"/>
        </w:rPr>
        <w:t>референтног</w:t>
      </w:r>
      <w:r>
        <w:rPr>
          <w:i/>
          <w:spacing w:val="-6"/>
          <w:sz w:val="18"/>
        </w:rPr>
        <w:t xml:space="preserve"> </w:t>
      </w:r>
      <w:r>
        <w:rPr>
          <w:i/>
          <w:sz w:val="18"/>
        </w:rPr>
        <w:t>типа</w:t>
      </w:r>
      <w:r>
        <w:rPr>
          <w:i/>
          <w:spacing w:val="-6"/>
          <w:sz w:val="18"/>
        </w:rPr>
        <w:t xml:space="preserve"> </w:t>
      </w:r>
      <w:r>
        <w:rPr>
          <w:i/>
          <w:sz w:val="18"/>
        </w:rPr>
        <w:t>станишта</w:t>
      </w:r>
      <w:r>
        <w:rPr>
          <w:i/>
          <w:spacing w:val="-6"/>
          <w:sz w:val="18"/>
        </w:rPr>
        <w:t xml:space="preserve"> </w:t>
      </w:r>
      <w:r>
        <w:rPr>
          <w:i/>
          <w:spacing w:val="-2"/>
          <w:sz w:val="18"/>
        </w:rPr>
        <w:t>(ReferenceHabitatTypeCodeValue)</w:t>
      </w:r>
    </w:p>
    <w:p w:rsidR="004B5447" w:rsidRDefault="004B5447">
      <w:pPr>
        <w:pStyle w:val="BodyText"/>
        <w:spacing w:before="9"/>
        <w:rPr>
          <w:i/>
          <w:sz w:val="16"/>
        </w:rPr>
      </w:pPr>
    </w:p>
    <w:p w:rsidR="004B5447" w:rsidRDefault="00AA29E6">
      <w:pPr>
        <w:pStyle w:val="BodyText"/>
        <w:spacing w:line="203" w:lineRule="exact"/>
        <w:ind w:left="790"/>
      </w:pPr>
      <w:r>
        <w:t>Вредности</w:t>
      </w:r>
      <w:r>
        <w:rPr>
          <w:spacing w:val="-6"/>
        </w:rPr>
        <w:t xml:space="preserve"> </w:t>
      </w:r>
      <w:r>
        <w:t>које</w:t>
      </w:r>
      <w:r>
        <w:rPr>
          <w:spacing w:val="-5"/>
        </w:rPr>
        <w:t xml:space="preserve"> </w:t>
      </w:r>
      <w:r>
        <w:t>се</w:t>
      </w:r>
      <w:r>
        <w:rPr>
          <w:spacing w:val="-4"/>
        </w:rPr>
        <w:t xml:space="preserve"> </w:t>
      </w:r>
      <w:r>
        <w:t>користе</w:t>
      </w:r>
      <w:r>
        <w:rPr>
          <w:spacing w:val="-5"/>
        </w:rPr>
        <w:t xml:space="preserve"> </w:t>
      </w:r>
      <w:r>
        <w:t>у</w:t>
      </w:r>
      <w:r>
        <w:rPr>
          <w:spacing w:val="-4"/>
        </w:rPr>
        <w:t xml:space="preserve"> </w:t>
      </w:r>
      <w:r>
        <w:t>паневропској</w:t>
      </w:r>
      <w:r>
        <w:rPr>
          <w:spacing w:val="-5"/>
        </w:rPr>
        <w:t xml:space="preserve"> </w:t>
      </w:r>
      <w:r>
        <w:t>шеми</w:t>
      </w:r>
      <w:r>
        <w:rPr>
          <w:spacing w:val="-5"/>
        </w:rPr>
        <w:t xml:space="preserve"> </w:t>
      </w:r>
      <w:r>
        <w:rPr>
          <w:spacing w:val="-2"/>
        </w:rPr>
        <w:t>класификације.</w:t>
      </w:r>
    </w:p>
    <w:p w:rsidR="004B5447" w:rsidRDefault="00AA29E6">
      <w:pPr>
        <w:pStyle w:val="BodyText"/>
        <w:spacing w:line="200" w:lineRule="exact"/>
        <w:ind w:left="790"/>
      </w:pPr>
      <w:r>
        <w:t>Дозвољене</w:t>
      </w:r>
      <w:r>
        <w:rPr>
          <w:spacing w:val="-5"/>
        </w:rPr>
        <w:t xml:space="preserve"> </w:t>
      </w:r>
      <w:r>
        <w:t>вредности</w:t>
      </w:r>
      <w:r>
        <w:rPr>
          <w:spacing w:val="-6"/>
        </w:rPr>
        <w:t xml:space="preserve"> </w:t>
      </w:r>
      <w:r>
        <w:t>овог</w:t>
      </w:r>
      <w:r>
        <w:rPr>
          <w:spacing w:val="-5"/>
        </w:rPr>
        <w:t xml:space="preserve"> </w:t>
      </w:r>
      <w:r>
        <w:t>шифарника</w:t>
      </w:r>
      <w:r>
        <w:rPr>
          <w:spacing w:val="-5"/>
        </w:rPr>
        <w:t xml:space="preserve"> </w:t>
      </w:r>
      <w:r>
        <w:t>обухватају</w:t>
      </w:r>
      <w:r>
        <w:rPr>
          <w:spacing w:val="-4"/>
        </w:rPr>
        <w:t xml:space="preserve"> </w:t>
      </w:r>
      <w:r>
        <w:t>вредности</w:t>
      </w:r>
      <w:r>
        <w:rPr>
          <w:spacing w:val="-6"/>
        </w:rPr>
        <w:t xml:space="preserve"> </w:t>
      </w:r>
      <w:r>
        <w:t>следећих</w:t>
      </w:r>
      <w:r>
        <w:rPr>
          <w:spacing w:val="-4"/>
        </w:rPr>
        <w:t xml:space="preserve"> </w:t>
      </w:r>
      <w:r>
        <w:rPr>
          <w:spacing w:val="-2"/>
        </w:rPr>
        <w:t>шифарника:</w:t>
      </w:r>
    </w:p>
    <w:p w:rsidR="004B5447" w:rsidRDefault="00AA29E6">
      <w:pPr>
        <w:pStyle w:val="BodyText"/>
        <w:spacing w:before="1" w:line="232" w:lineRule="auto"/>
        <w:ind w:left="393" w:firstLine="396"/>
      </w:pPr>
      <w:r>
        <w:rPr>
          <w:spacing w:val="-16"/>
        </w:rPr>
        <w:t xml:space="preserve"> </w:t>
      </w:r>
      <w:r>
        <w:t>–</w:t>
      </w:r>
      <w:r>
        <w:rPr>
          <w:spacing w:val="-11"/>
        </w:rPr>
        <w:t xml:space="preserve"> </w:t>
      </w:r>
      <w:r>
        <w:t>EUNIS</w:t>
      </w:r>
      <w:r>
        <w:rPr>
          <w:spacing w:val="-11"/>
        </w:rPr>
        <w:t xml:space="preserve"> </w:t>
      </w:r>
      <w:r>
        <w:t>код</w:t>
      </w:r>
      <w:r>
        <w:rPr>
          <w:spacing w:val="-12"/>
        </w:rPr>
        <w:t xml:space="preserve"> </w:t>
      </w:r>
      <w:r>
        <w:t>типа</w:t>
      </w:r>
      <w:r>
        <w:rPr>
          <w:spacing w:val="-11"/>
        </w:rPr>
        <w:t xml:space="preserve"> </w:t>
      </w:r>
      <w:r>
        <w:t>станишта</w:t>
      </w:r>
      <w:r>
        <w:rPr>
          <w:spacing w:val="-11"/>
        </w:rPr>
        <w:t xml:space="preserve"> </w:t>
      </w:r>
      <w:r>
        <w:t>(EunisHabitatTypeCodeValue):</w:t>
      </w:r>
      <w:r>
        <w:rPr>
          <w:spacing w:val="-11"/>
        </w:rPr>
        <w:t xml:space="preserve"> </w:t>
      </w:r>
      <w:r>
        <w:t>Класификација</w:t>
      </w:r>
      <w:r>
        <w:rPr>
          <w:spacing w:val="-12"/>
        </w:rPr>
        <w:t xml:space="preserve"> </w:t>
      </w:r>
      <w:r>
        <w:t>типова</w:t>
      </w:r>
      <w:r>
        <w:rPr>
          <w:spacing w:val="-11"/>
        </w:rPr>
        <w:t xml:space="preserve"> </w:t>
      </w:r>
      <w:r>
        <w:t>станишта</w:t>
      </w:r>
      <w:r>
        <w:rPr>
          <w:spacing w:val="-11"/>
        </w:rPr>
        <w:t xml:space="preserve"> </w:t>
      </w:r>
      <w:r>
        <w:t>према</w:t>
      </w:r>
      <w:r>
        <w:rPr>
          <w:spacing w:val="-11"/>
        </w:rPr>
        <w:t xml:space="preserve"> </w:t>
      </w:r>
      <w:r>
        <w:t>EUNIS</w:t>
      </w:r>
      <w:r>
        <w:rPr>
          <w:spacing w:val="-12"/>
        </w:rPr>
        <w:t xml:space="preserve"> </w:t>
      </w:r>
      <w:r>
        <w:t>бази</w:t>
      </w:r>
      <w:r>
        <w:rPr>
          <w:spacing w:val="-11"/>
        </w:rPr>
        <w:t xml:space="preserve"> </w:t>
      </w:r>
      <w:r>
        <w:t>података</w:t>
      </w:r>
      <w:r>
        <w:rPr>
          <w:spacing w:val="-11"/>
        </w:rPr>
        <w:t xml:space="preserve"> </w:t>
      </w:r>
      <w:r>
        <w:t>о</w:t>
      </w:r>
      <w:r>
        <w:rPr>
          <w:spacing w:val="-11"/>
        </w:rPr>
        <w:t xml:space="preserve"> </w:t>
      </w:r>
      <w:r>
        <w:t>биодивер- зитету, ближе одређена у EUNIS класификацији типа станишта објављеној на веб сајту Европске агенције за животну средину.</w:t>
      </w:r>
    </w:p>
    <w:p w:rsidR="004B5447" w:rsidRDefault="00AA29E6">
      <w:pPr>
        <w:pStyle w:val="BodyText"/>
        <w:spacing w:line="200" w:lineRule="exact"/>
        <w:ind w:left="790"/>
      </w:pPr>
      <w:r>
        <w:rPr>
          <w:spacing w:val="-16"/>
        </w:rPr>
        <w:t xml:space="preserve"> </w:t>
      </w:r>
      <w:r>
        <w:t>–</w:t>
      </w:r>
      <w:r>
        <w:rPr>
          <w:spacing w:val="2"/>
        </w:rPr>
        <w:t xml:space="preserve"> </w:t>
      </w:r>
      <w:r>
        <w:t>Код</w:t>
      </w:r>
      <w:r>
        <w:rPr>
          <w:spacing w:val="6"/>
        </w:rPr>
        <w:t xml:space="preserve"> </w:t>
      </w:r>
      <w:r>
        <w:t>Директиве</w:t>
      </w:r>
      <w:r>
        <w:rPr>
          <w:spacing w:val="6"/>
        </w:rPr>
        <w:t xml:space="preserve"> </w:t>
      </w:r>
      <w:r>
        <w:t>о</w:t>
      </w:r>
      <w:r>
        <w:rPr>
          <w:spacing w:val="5"/>
        </w:rPr>
        <w:t xml:space="preserve"> </w:t>
      </w:r>
      <w:r>
        <w:t>стаништима</w:t>
      </w:r>
      <w:r>
        <w:rPr>
          <w:spacing w:val="6"/>
        </w:rPr>
        <w:t xml:space="preserve"> </w:t>
      </w:r>
      <w:r>
        <w:t>(HabitatsDirectiveCodeValue):</w:t>
      </w:r>
      <w:r>
        <w:rPr>
          <w:spacing w:val="6"/>
        </w:rPr>
        <w:t xml:space="preserve"> </w:t>
      </w:r>
      <w:r>
        <w:t>Класификација</w:t>
      </w:r>
      <w:r>
        <w:rPr>
          <w:spacing w:val="6"/>
        </w:rPr>
        <w:t xml:space="preserve"> </w:t>
      </w:r>
      <w:r>
        <w:t>типова</w:t>
      </w:r>
      <w:r>
        <w:rPr>
          <w:spacing w:val="6"/>
        </w:rPr>
        <w:t xml:space="preserve"> </w:t>
      </w:r>
      <w:r>
        <w:t>станишта</w:t>
      </w:r>
      <w:r>
        <w:rPr>
          <w:spacing w:val="5"/>
        </w:rPr>
        <w:t xml:space="preserve"> </w:t>
      </w:r>
      <w:r>
        <w:t>према</w:t>
      </w:r>
      <w:r>
        <w:rPr>
          <w:spacing w:val="6"/>
        </w:rPr>
        <w:t xml:space="preserve"> </w:t>
      </w:r>
      <w:r>
        <w:t>Прилогу</w:t>
      </w:r>
      <w:r>
        <w:rPr>
          <w:spacing w:val="6"/>
        </w:rPr>
        <w:t xml:space="preserve"> </w:t>
      </w:r>
      <w:r>
        <w:t>I</w:t>
      </w:r>
      <w:r>
        <w:rPr>
          <w:spacing w:val="6"/>
        </w:rPr>
        <w:t xml:space="preserve"> </w:t>
      </w:r>
      <w:r>
        <w:t>Директиве</w:t>
      </w:r>
      <w:r>
        <w:rPr>
          <w:spacing w:val="6"/>
        </w:rPr>
        <w:t xml:space="preserve"> </w:t>
      </w:r>
      <w:r>
        <w:rPr>
          <w:spacing w:val="-2"/>
        </w:rPr>
        <w:t>92/43/</w:t>
      </w:r>
    </w:p>
    <w:p w:rsidR="004B5447" w:rsidRDefault="00AA29E6">
      <w:pPr>
        <w:pStyle w:val="BodyText"/>
        <w:spacing w:line="197" w:lineRule="exact"/>
        <w:ind w:left="393"/>
      </w:pPr>
      <w:r>
        <w:rPr>
          <w:spacing w:val="-4"/>
        </w:rPr>
        <w:t>ЕЕЗ.</w:t>
      </w:r>
    </w:p>
    <w:p w:rsidR="004B5447" w:rsidRDefault="00AA29E6">
      <w:pPr>
        <w:pStyle w:val="BodyText"/>
        <w:spacing w:line="203" w:lineRule="exact"/>
        <w:ind w:left="790"/>
      </w:pPr>
      <w:r>
        <w:rPr>
          <w:spacing w:val="-12"/>
        </w:rPr>
        <w:t xml:space="preserve"> </w:t>
      </w:r>
      <w:r>
        <w:rPr>
          <w:spacing w:val="-2"/>
        </w:rPr>
        <w:t>–</w:t>
      </w:r>
      <w:r>
        <w:rPr>
          <w:spacing w:val="7"/>
        </w:rPr>
        <w:t xml:space="preserve"> </w:t>
      </w:r>
      <w:r>
        <w:rPr>
          <w:spacing w:val="-2"/>
        </w:rPr>
        <w:t>Код</w:t>
      </w:r>
      <w:r>
        <w:rPr>
          <w:spacing w:val="6"/>
        </w:rPr>
        <w:t xml:space="preserve"> </w:t>
      </w:r>
      <w:r>
        <w:rPr>
          <w:spacing w:val="-2"/>
        </w:rPr>
        <w:t>према</w:t>
      </w:r>
      <w:r>
        <w:rPr>
          <w:spacing w:val="7"/>
        </w:rPr>
        <w:t xml:space="preserve"> </w:t>
      </w:r>
      <w:r>
        <w:rPr>
          <w:spacing w:val="-2"/>
        </w:rPr>
        <w:t>Оквирној</w:t>
      </w:r>
      <w:r>
        <w:rPr>
          <w:spacing w:val="6"/>
        </w:rPr>
        <w:t xml:space="preserve"> </w:t>
      </w:r>
      <w:r>
        <w:rPr>
          <w:spacing w:val="-2"/>
        </w:rPr>
        <w:t>директиви</w:t>
      </w:r>
      <w:r>
        <w:rPr>
          <w:spacing w:val="6"/>
        </w:rPr>
        <w:t xml:space="preserve"> </w:t>
      </w:r>
      <w:r>
        <w:rPr>
          <w:spacing w:val="-2"/>
        </w:rPr>
        <w:t>о</w:t>
      </w:r>
      <w:r>
        <w:rPr>
          <w:spacing w:val="7"/>
        </w:rPr>
        <w:t xml:space="preserve"> </w:t>
      </w:r>
      <w:r>
        <w:rPr>
          <w:spacing w:val="-2"/>
        </w:rPr>
        <w:t>поморској</w:t>
      </w:r>
      <w:r>
        <w:rPr>
          <w:spacing w:val="6"/>
        </w:rPr>
        <w:t xml:space="preserve"> </w:t>
      </w:r>
      <w:r>
        <w:rPr>
          <w:spacing w:val="-2"/>
        </w:rPr>
        <w:t>стратегији</w:t>
      </w:r>
      <w:r>
        <w:rPr>
          <w:spacing w:val="5"/>
        </w:rPr>
        <w:t xml:space="preserve"> </w:t>
      </w:r>
      <w:r>
        <w:rPr>
          <w:spacing w:val="-2"/>
        </w:rPr>
        <w:t>(MarineStrategyFrameworkDirectiveCodeValue):</w:t>
      </w:r>
      <w:r>
        <w:rPr>
          <w:spacing w:val="7"/>
        </w:rPr>
        <w:t xml:space="preserve"> </w:t>
      </w:r>
      <w:r>
        <w:rPr>
          <w:spacing w:val="-2"/>
        </w:rPr>
        <w:t>Класификација</w:t>
      </w:r>
      <w:r>
        <w:rPr>
          <w:spacing w:val="6"/>
        </w:rPr>
        <w:t xml:space="preserve"> </w:t>
      </w:r>
      <w:r>
        <w:rPr>
          <w:spacing w:val="-2"/>
        </w:rPr>
        <w:t>типова</w:t>
      </w:r>
      <w:r>
        <w:rPr>
          <w:spacing w:val="7"/>
        </w:rPr>
        <w:t xml:space="preserve"> </w:t>
      </w:r>
      <w:r>
        <w:rPr>
          <w:spacing w:val="-4"/>
        </w:rPr>
        <w:t>ста-</w:t>
      </w:r>
    </w:p>
    <w:p w:rsidR="004B5447" w:rsidRDefault="00AA29E6">
      <w:pPr>
        <w:pStyle w:val="BodyText"/>
        <w:spacing w:line="200" w:lineRule="exact"/>
        <w:ind w:left="393"/>
      </w:pPr>
      <w:r>
        <w:t>ништа</w:t>
      </w:r>
      <w:r>
        <w:rPr>
          <w:spacing w:val="-2"/>
        </w:rPr>
        <w:t xml:space="preserve"> </w:t>
      </w:r>
      <w:r>
        <w:t>према</w:t>
      </w:r>
      <w:r>
        <w:rPr>
          <w:spacing w:val="-1"/>
        </w:rPr>
        <w:t xml:space="preserve"> </w:t>
      </w:r>
      <w:r>
        <w:t>табели</w:t>
      </w:r>
      <w:r>
        <w:rPr>
          <w:spacing w:val="-3"/>
        </w:rPr>
        <w:t xml:space="preserve"> </w:t>
      </w:r>
      <w:r>
        <w:t>1.</w:t>
      </w:r>
      <w:r>
        <w:rPr>
          <w:spacing w:val="-1"/>
        </w:rPr>
        <w:t xml:space="preserve"> </w:t>
      </w:r>
      <w:r>
        <w:t>Прилога</w:t>
      </w:r>
      <w:r>
        <w:rPr>
          <w:spacing w:val="-2"/>
        </w:rPr>
        <w:t xml:space="preserve"> </w:t>
      </w:r>
      <w:r>
        <w:t>III</w:t>
      </w:r>
      <w:r>
        <w:rPr>
          <w:spacing w:val="-1"/>
        </w:rPr>
        <w:t xml:space="preserve"> </w:t>
      </w:r>
      <w:r>
        <w:t>Директиве</w:t>
      </w:r>
      <w:r>
        <w:rPr>
          <w:spacing w:val="-1"/>
        </w:rPr>
        <w:t xml:space="preserve"> </w:t>
      </w:r>
      <w:r>
        <w:rPr>
          <w:spacing w:val="-2"/>
        </w:rPr>
        <w:t>2008/56/ЕЗ.</w:t>
      </w:r>
    </w:p>
    <w:p w:rsidR="004B5447" w:rsidRDefault="00AA29E6">
      <w:pPr>
        <w:pStyle w:val="ListParagraph"/>
        <w:numPr>
          <w:ilvl w:val="2"/>
          <w:numId w:val="6"/>
        </w:numPr>
        <w:tabs>
          <w:tab w:val="left" w:pos="802"/>
        </w:tabs>
        <w:spacing w:before="163"/>
        <w:ind w:left="802"/>
        <w:jc w:val="center"/>
        <w:rPr>
          <w:i/>
          <w:sz w:val="18"/>
        </w:rPr>
      </w:pPr>
      <w:r>
        <w:rPr>
          <w:i/>
          <w:sz w:val="18"/>
        </w:rPr>
        <w:t>Шема</w:t>
      </w:r>
      <w:r>
        <w:rPr>
          <w:i/>
          <w:spacing w:val="-5"/>
          <w:sz w:val="18"/>
        </w:rPr>
        <w:t xml:space="preserve"> </w:t>
      </w:r>
      <w:r>
        <w:rPr>
          <w:i/>
          <w:sz w:val="18"/>
        </w:rPr>
        <w:t>референтног</w:t>
      </w:r>
      <w:r>
        <w:rPr>
          <w:i/>
          <w:spacing w:val="-6"/>
          <w:sz w:val="18"/>
        </w:rPr>
        <w:t xml:space="preserve"> </w:t>
      </w:r>
      <w:r>
        <w:rPr>
          <w:i/>
          <w:sz w:val="18"/>
        </w:rPr>
        <w:t>типа</w:t>
      </w:r>
      <w:r>
        <w:rPr>
          <w:i/>
          <w:spacing w:val="-5"/>
          <w:sz w:val="18"/>
        </w:rPr>
        <w:t xml:space="preserve"> </w:t>
      </w:r>
      <w:r>
        <w:rPr>
          <w:i/>
          <w:sz w:val="18"/>
        </w:rPr>
        <w:t>станишта</w:t>
      </w:r>
      <w:r>
        <w:rPr>
          <w:i/>
          <w:spacing w:val="-4"/>
          <w:sz w:val="18"/>
        </w:rPr>
        <w:t xml:space="preserve"> </w:t>
      </w:r>
      <w:r>
        <w:rPr>
          <w:i/>
          <w:spacing w:val="-2"/>
          <w:sz w:val="18"/>
        </w:rPr>
        <w:t>(ReferenceHabitatTypeSchemeValue)</w:t>
      </w:r>
    </w:p>
    <w:p w:rsidR="004B5447" w:rsidRDefault="004B5447">
      <w:pPr>
        <w:pStyle w:val="BodyText"/>
        <w:spacing w:before="2"/>
        <w:rPr>
          <w:i/>
          <w:sz w:val="17"/>
        </w:rPr>
      </w:pPr>
    </w:p>
    <w:p w:rsidR="004B5447" w:rsidRDefault="00AA29E6">
      <w:pPr>
        <w:pStyle w:val="BodyText"/>
        <w:spacing w:line="232" w:lineRule="auto"/>
        <w:ind w:left="790" w:right="2977"/>
      </w:pPr>
      <w:r>
        <w:t>Ова вредност дефинише која шема паневропске класификације станишта је коришћена. Дозвољене</w:t>
      </w:r>
      <w:r>
        <w:rPr>
          <w:spacing w:val="-5"/>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само</w:t>
      </w:r>
      <w:r>
        <w:rPr>
          <w:spacing w:val="-5"/>
        </w:rPr>
        <w:t xml:space="preserve"> </w:t>
      </w:r>
      <w:r>
        <w:t>вредности</w:t>
      </w:r>
      <w:r>
        <w:rPr>
          <w:spacing w:val="-6"/>
        </w:rPr>
        <w:t xml:space="preserve"> </w:t>
      </w:r>
      <w:r>
        <w:t>у</w:t>
      </w:r>
      <w:r>
        <w:rPr>
          <w:spacing w:val="-5"/>
        </w:rPr>
        <w:t xml:space="preserve"> </w:t>
      </w:r>
      <w:r>
        <w:t>доленаведеној</w:t>
      </w:r>
      <w:r>
        <w:rPr>
          <w:spacing w:val="-5"/>
        </w:rPr>
        <w:t xml:space="preserve"> </w:t>
      </w:r>
      <w:r>
        <w:t>табели.</w:t>
      </w:r>
    </w:p>
    <w:p w:rsidR="004B5447" w:rsidRDefault="004B5447">
      <w:pPr>
        <w:pStyle w:val="BodyText"/>
        <w:spacing w:before="10"/>
        <w:rPr>
          <w:sz w:val="16"/>
        </w:rPr>
      </w:pPr>
    </w:p>
    <w:p w:rsidR="004B5447" w:rsidRDefault="00AA29E6">
      <w:pPr>
        <w:pStyle w:val="Heading1"/>
        <w:spacing w:after="41"/>
      </w:pPr>
      <w:r>
        <w:t>Вредности</w:t>
      </w:r>
      <w:r>
        <w:rPr>
          <w:spacing w:val="-6"/>
        </w:rPr>
        <w:t xml:space="preserve"> </w:t>
      </w:r>
      <w:r>
        <w:t>за</w:t>
      </w:r>
      <w:r>
        <w:rPr>
          <w:spacing w:val="-6"/>
        </w:rPr>
        <w:t xml:space="preserve"> </w:t>
      </w:r>
      <w:r>
        <w:t>шифарник</w:t>
      </w:r>
      <w:r>
        <w:rPr>
          <w:spacing w:val="-5"/>
        </w:rPr>
        <w:t xml:space="preserve"> </w:t>
      </w:r>
      <w:r>
        <w:rPr>
          <w:spacing w:val="-2"/>
        </w:rPr>
        <w:t>ReferenceHabitatTypeSchemeValue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eunis</w:t>
            </w:r>
          </w:p>
        </w:tc>
        <w:tc>
          <w:tcPr>
            <w:tcW w:w="2268" w:type="dxa"/>
          </w:tcPr>
          <w:p w:rsidR="004B5447" w:rsidRDefault="00AA29E6">
            <w:pPr>
              <w:pStyle w:val="TableParagraph"/>
              <w:rPr>
                <w:sz w:val="14"/>
              </w:rPr>
            </w:pPr>
            <w:r>
              <w:rPr>
                <w:spacing w:val="-4"/>
                <w:sz w:val="14"/>
              </w:rPr>
              <w:t>Eunis</w:t>
            </w:r>
          </w:p>
        </w:tc>
        <w:tc>
          <w:tcPr>
            <w:tcW w:w="5943" w:type="dxa"/>
          </w:tcPr>
          <w:p w:rsidR="004B5447" w:rsidRDefault="00AA29E6">
            <w:pPr>
              <w:pStyle w:val="TableParagraph"/>
              <w:rPr>
                <w:sz w:val="14"/>
              </w:rPr>
            </w:pPr>
            <w:r>
              <w:rPr>
                <w:sz w:val="14"/>
              </w:rPr>
              <w:t>EUNIS</w:t>
            </w:r>
            <w:r>
              <w:rPr>
                <w:spacing w:val="-5"/>
                <w:sz w:val="14"/>
              </w:rPr>
              <w:t xml:space="preserve"> </w:t>
            </w:r>
            <w:r>
              <w:rPr>
                <w:sz w:val="14"/>
              </w:rPr>
              <w:t>класификација</w:t>
            </w:r>
            <w:r>
              <w:rPr>
                <w:spacing w:val="-3"/>
                <w:sz w:val="14"/>
              </w:rPr>
              <w:t xml:space="preserve"> </w:t>
            </w:r>
            <w:r>
              <w:rPr>
                <w:spacing w:val="-2"/>
                <w:sz w:val="14"/>
              </w:rPr>
              <w:t>станишта.</w:t>
            </w:r>
          </w:p>
        </w:tc>
      </w:tr>
      <w:tr w:rsidR="004B5447">
        <w:trPr>
          <w:trHeight w:val="200"/>
        </w:trPr>
        <w:tc>
          <w:tcPr>
            <w:tcW w:w="2268" w:type="dxa"/>
          </w:tcPr>
          <w:p w:rsidR="004B5447" w:rsidRDefault="00AA29E6">
            <w:pPr>
              <w:pStyle w:val="TableParagraph"/>
              <w:rPr>
                <w:sz w:val="14"/>
              </w:rPr>
            </w:pPr>
            <w:r>
              <w:rPr>
                <w:spacing w:val="-2"/>
                <w:sz w:val="14"/>
              </w:rPr>
              <w:t>habitatsDirective</w:t>
            </w:r>
          </w:p>
        </w:tc>
        <w:tc>
          <w:tcPr>
            <w:tcW w:w="2268" w:type="dxa"/>
          </w:tcPr>
          <w:p w:rsidR="004B5447" w:rsidRDefault="00AA29E6">
            <w:pPr>
              <w:pStyle w:val="TableParagraph"/>
              <w:rPr>
                <w:sz w:val="14"/>
              </w:rPr>
            </w:pPr>
            <w:r>
              <w:rPr>
                <w:sz w:val="14"/>
              </w:rPr>
              <w:t>Директива</w:t>
            </w:r>
            <w:r>
              <w:rPr>
                <w:spacing w:val="-5"/>
                <w:sz w:val="14"/>
              </w:rPr>
              <w:t xml:space="preserve"> </w:t>
            </w:r>
            <w:r>
              <w:rPr>
                <w:sz w:val="14"/>
              </w:rPr>
              <w:t>о</w:t>
            </w:r>
            <w:r>
              <w:rPr>
                <w:spacing w:val="-3"/>
                <w:sz w:val="14"/>
              </w:rPr>
              <w:t xml:space="preserve"> </w:t>
            </w:r>
            <w:r>
              <w:rPr>
                <w:spacing w:val="-2"/>
                <w:sz w:val="14"/>
              </w:rPr>
              <w:t>стаништима</w:t>
            </w:r>
          </w:p>
        </w:tc>
        <w:tc>
          <w:tcPr>
            <w:tcW w:w="5943" w:type="dxa"/>
          </w:tcPr>
          <w:p w:rsidR="004B5447" w:rsidRDefault="00AA29E6">
            <w:pPr>
              <w:pStyle w:val="TableParagraph"/>
              <w:rPr>
                <w:sz w:val="14"/>
              </w:rPr>
            </w:pPr>
            <w:r>
              <w:rPr>
                <w:sz w:val="14"/>
              </w:rPr>
              <w:t>Класификација</w:t>
            </w:r>
            <w:r>
              <w:rPr>
                <w:spacing w:val="-2"/>
                <w:sz w:val="14"/>
              </w:rPr>
              <w:t xml:space="preserve"> </w:t>
            </w:r>
            <w:r>
              <w:rPr>
                <w:sz w:val="14"/>
              </w:rPr>
              <w:t>станишта</w:t>
            </w:r>
            <w:r>
              <w:rPr>
                <w:spacing w:val="-1"/>
                <w:sz w:val="14"/>
              </w:rPr>
              <w:t xml:space="preserve"> </w:t>
            </w:r>
            <w:r>
              <w:rPr>
                <w:sz w:val="14"/>
              </w:rPr>
              <w:t>према</w:t>
            </w:r>
            <w:r>
              <w:rPr>
                <w:spacing w:val="-1"/>
                <w:sz w:val="14"/>
              </w:rPr>
              <w:t xml:space="preserve"> </w:t>
            </w:r>
            <w:r>
              <w:rPr>
                <w:sz w:val="14"/>
              </w:rPr>
              <w:t>Прилогу</w:t>
            </w:r>
            <w:r>
              <w:rPr>
                <w:spacing w:val="-1"/>
                <w:sz w:val="14"/>
              </w:rPr>
              <w:t xml:space="preserve"> </w:t>
            </w:r>
            <w:r>
              <w:rPr>
                <w:sz w:val="14"/>
              </w:rPr>
              <w:t>I</w:t>
            </w:r>
            <w:r>
              <w:rPr>
                <w:spacing w:val="-1"/>
                <w:sz w:val="14"/>
              </w:rPr>
              <w:t xml:space="preserve"> </w:t>
            </w:r>
            <w:r>
              <w:rPr>
                <w:sz w:val="14"/>
              </w:rPr>
              <w:t>Директиве</w:t>
            </w:r>
            <w:r>
              <w:rPr>
                <w:spacing w:val="-1"/>
                <w:sz w:val="14"/>
              </w:rPr>
              <w:t xml:space="preserve"> </w:t>
            </w:r>
            <w:r>
              <w:rPr>
                <w:spacing w:val="-2"/>
                <w:sz w:val="14"/>
              </w:rPr>
              <w:t>92/43/ЕЕЗ.</w:t>
            </w:r>
          </w:p>
        </w:tc>
      </w:tr>
      <w:tr w:rsidR="004B5447">
        <w:trPr>
          <w:trHeight w:val="360"/>
        </w:trPr>
        <w:tc>
          <w:tcPr>
            <w:tcW w:w="2268" w:type="dxa"/>
          </w:tcPr>
          <w:p w:rsidR="004B5447" w:rsidRDefault="00AA29E6">
            <w:pPr>
              <w:pStyle w:val="TableParagraph"/>
              <w:spacing w:before="98"/>
              <w:rPr>
                <w:sz w:val="14"/>
              </w:rPr>
            </w:pPr>
            <w:r>
              <w:rPr>
                <w:spacing w:val="-2"/>
                <w:sz w:val="14"/>
              </w:rPr>
              <w:t>marineStrategyFrameworkDirective</w:t>
            </w:r>
          </w:p>
        </w:tc>
        <w:tc>
          <w:tcPr>
            <w:tcW w:w="2268" w:type="dxa"/>
          </w:tcPr>
          <w:p w:rsidR="004B5447" w:rsidRDefault="00AA29E6">
            <w:pPr>
              <w:pStyle w:val="TableParagraph"/>
              <w:ind w:right="293"/>
              <w:rPr>
                <w:sz w:val="14"/>
              </w:rPr>
            </w:pPr>
            <w:r>
              <w:rPr>
                <w:sz w:val="14"/>
              </w:rPr>
              <w:t>Оквирна</w:t>
            </w:r>
            <w:r>
              <w:rPr>
                <w:spacing w:val="-9"/>
                <w:sz w:val="14"/>
              </w:rPr>
              <w:t xml:space="preserve"> </w:t>
            </w:r>
            <w:r>
              <w:rPr>
                <w:sz w:val="14"/>
              </w:rPr>
              <w:t>директива</w:t>
            </w:r>
            <w:r>
              <w:rPr>
                <w:spacing w:val="-9"/>
                <w:sz w:val="14"/>
              </w:rPr>
              <w:t xml:space="preserve"> </w:t>
            </w:r>
            <w:r>
              <w:rPr>
                <w:sz w:val="14"/>
              </w:rPr>
              <w:t>о</w:t>
            </w:r>
            <w:r>
              <w:rPr>
                <w:spacing w:val="-9"/>
                <w:sz w:val="14"/>
              </w:rPr>
              <w:t xml:space="preserve"> </w:t>
            </w:r>
            <w:r>
              <w:rPr>
                <w:sz w:val="14"/>
              </w:rPr>
              <w:t>поморској</w:t>
            </w:r>
            <w:r>
              <w:rPr>
                <w:spacing w:val="40"/>
                <w:sz w:val="14"/>
              </w:rPr>
              <w:t xml:space="preserve"> </w:t>
            </w:r>
            <w:r>
              <w:rPr>
                <w:spacing w:val="-2"/>
                <w:sz w:val="14"/>
              </w:rPr>
              <w:t>стратегији</w:t>
            </w:r>
          </w:p>
        </w:tc>
        <w:tc>
          <w:tcPr>
            <w:tcW w:w="5943" w:type="dxa"/>
          </w:tcPr>
          <w:p w:rsidR="004B5447" w:rsidRDefault="00AA29E6">
            <w:pPr>
              <w:pStyle w:val="TableParagraph"/>
              <w:spacing w:before="98"/>
              <w:rPr>
                <w:sz w:val="14"/>
              </w:rPr>
            </w:pPr>
            <w:r>
              <w:rPr>
                <w:sz w:val="14"/>
              </w:rPr>
              <w:t>Класификација</w:t>
            </w:r>
            <w:r>
              <w:rPr>
                <w:spacing w:val="-2"/>
                <w:sz w:val="14"/>
              </w:rPr>
              <w:t xml:space="preserve"> </w:t>
            </w:r>
            <w:r>
              <w:rPr>
                <w:sz w:val="14"/>
              </w:rPr>
              <w:t>станишта</w:t>
            </w:r>
            <w:r>
              <w:rPr>
                <w:spacing w:val="-1"/>
                <w:sz w:val="14"/>
              </w:rPr>
              <w:t xml:space="preserve"> </w:t>
            </w:r>
            <w:r>
              <w:rPr>
                <w:sz w:val="14"/>
              </w:rPr>
              <w:t>према</w:t>
            </w:r>
            <w:r>
              <w:rPr>
                <w:spacing w:val="-1"/>
                <w:sz w:val="14"/>
              </w:rPr>
              <w:t xml:space="preserve"> </w:t>
            </w:r>
            <w:r>
              <w:rPr>
                <w:sz w:val="14"/>
              </w:rPr>
              <w:t>табели</w:t>
            </w:r>
            <w:r>
              <w:rPr>
                <w:spacing w:val="-2"/>
                <w:sz w:val="14"/>
              </w:rPr>
              <w:t xml:space="preserve"> </w:t>
            </w:r>
            <w:r>
              <w:rPr>
                <w:sz w:val="14"/>
              </w:rPr>
              <w:t>1.</w:t>
            </w:r>
            <w:r>
              <w:rPr>
                <w:spacing w:val="-2"/>
                <w:sz w:val="14"/>
              </w:rPr>
              <w:t xml:space="preserve"> </w:t>
            </w:r>
            <w:r>
              <w:rPr>
                <w:sz w:val="14"/>
              </w:rPr>
              <w:t>Прилога</w:t>
            </w:r>
            <w:r>
              <w:rPr>
                <w:spacing w:val="-1"/>
                <w:sz w:val="14"/>
              </w:rPr>
              <w:t xml:space="preserve"> </w:t>
            </w:r>
            <w:r>
              <w:rPr>
                <w:sz w:val="14"/>
              </w:rPr>
              <w:t>III</w:t>
            </w:r>
            <w:r>
              <w:rPr>
                <w:spacing w:val="-1"/>
                <w:sz w:val="14"/>
              </w:rPr>
              <w:t xml:space="preserve"> </w:t>
            </w:r>
            <w:r>
              <w:rPr>
                <w:sz w:val="14"/>
              </w:rPr>
              <w:t>Директиве</w:t>
            </w:r>
            <w:r>
              <w:rPr>
                <w:spacing w:val="-1"/>
                <w:sz w:val="14"/>
              </w:rPr>
              <w:t xml:space="preserve"> </w:t>
            </w:r>
            <w:r>
              <w:rPr>
                <w:spacing w:val="-2"/>
                <w:sz w:val="14"/>
              </w:rPr>
              <w:t>2008/56/ЕЗ.</w:t>
            </w:r>
          </w:p>
        </w:tc>
      </w:tr>
    </w:tbl>
    <w:p w:rsidR="004B5447" w:rsidRDefault="004B5447">
      <w:pPr>
        <w:rPr>
          <w:sz w:val="14"/>
        </w:rPr>
        <w:sectPr w:rsidR="004B5447">
          <w:pgSz w:w="12480" w:h="15710"/>
          <w:pgMar w:top="240" w:right="720" w:bottom="280" w:left="740" w:header="720" w:footer="720" w:gutter="0"/>
          <w:cols w:space="720"/>
        </w:sectPr>
      </w:pPr>
    </w:p>
    <w:p w:rsidR="004B5447" w:rsidRDefault="00AA29E6">
      <w:pPr>
        <w:pStyle w:val="ListParagraph"/>
        <w:numPr>
          <w:ilvl w:val="2"/>
          <w:numId w:val="6"/>
        </w:numPr>
        <w:tabs>
          <w:tab w:val="left" w:pos="3959"/>
        </w:tabs>
        <w:spacing w:before="68"/>
        <w:ind w:left="3959"/>
        <w:jc w:val="left"/>
        <w:rPr>
          <w:i/>
          <w:sz w:val="18"/>
        </w:rPr>
      </w:pPr>
      <w:r>
        <w:rPr>
          <w:i/>
          <w:sz w:val="18"/>
        </w:rPr>
        <w:t>Код</w:t>
      </w:r>
      <w:r>
        <w:rPr>
          <w:i/>
          <w:spacing w:val="-8"/>
          <w:sz w:val="18"/>
        </w:rPr>
        <w:t xml:space="preserve"> </w:t>
      </w:r>
      <w:r>
        <w:rPr>
          <w:i/>
          <w:sz w:val="18"/>
        </w:rPr>
        <w:t>локалног</w:t>
      </w:r>
      <w:r>
        <w:rPr>
          <w:i/>
          <w:spacing w:val="-9"/>
          <w:sz w:val="18"/>
        </w:rPr>
        <w:t xml:space="preserve"> </w:t>
      </w:r>
      <w:r>
        <w:rPr>
          <w:i/>
          <w:sz w:val="18"/>
        </w:rPr>
        <w:t>назива</w:t>
      </w:r>
      <w:r>
        <w:rPr>
          <w:i/>
          <w:spacing w:val="-7"/>
          <w:sz w:val="18"/>
        </w:rPr>
        <w:t xml:space="preserve"> </w:t>
      </w:r>
      <w:r>
        <w:rPr>
          <w:i/>
          <w:spacing w:val="-2"/>
          <w:sz w:val="18"/>
        </w:rPr>
        <w:t>(LocalNameCodeValue)</w:t>
      </w:r>
    </w:p>
    <w:p w:rsidR="004B5447" w:rsidRDefault="004B5447">
      <w:pPr>
        <w:pStyle w:val="BodyText"/>
        <w:spacing w:before="9"/>
        <w:rPr>
          <w:i/>
          <w:sz w:val="16"/>
        </w:rPr>
      </w:pPr>
    </w:p>
    <w:p w:rsidR="004B5447" w:rsidRDefault="00AA29E6">
      <w:pPr>
        <w:pStyle w:val="BodyText"/>
        <w:spacing w:line="203" w:lineRule="exact"/>
        <w:ind w:left="507"/>
      </w:pPr>
      <w:r>
        <w:t>Идентификатор</w:t>
      </w:r>
      <w:r>
        <w:rPr>
          <w:spacing w:val="-4"/>
        </w:rPr>
        <w:t xml:space="preserve"> </w:t>
      </w:r>
      <w:r>
        <w:t>преузет</w:t>
      </w:r>
      <w:r>
        <w:rPr>
          <w:spacing w:val="-4"/>
        </w:rPr>
        <w:t xml:space="preserve"> </w:t>
      </w:r>
      <w:r>
        <w:t>из</w:t>
      </w:r>
      <w:r>
        <w:rPr>
          <w:spacing w:val="-4"/>
        </w:rPr>
        <w:t xml:space="preserve"> </w:t>
      </w:r>
      <w:r>
        <w:t>било</w:t>
      </w:r>
      <w:r>
        <w:rPr>
          <w:spacing w:val="-4"/>
        </w:rPr>
        <w:t xml:space="preserve"> </w:t>
      </w:r>
      <w:r>
        <w:t>које</w:t>
      </w:r>
      <w:r>
        <w:rPr>
          <w:spacing w:val="-4"/>
        </w:rPr>
        <w:t xml:space="preserve"> </w:t>
      </w:r>
      <w:r>
        <w:t>локалне</w:t>
      </w:r>
      <w:r>
        <w:rPr>
          <w:spacing w:val="-4"/>
        </w:rPr>
        <w:t xml:space="preserve"> </w:t>
      </w:r>
      <w:r>
        <w:t>шеме</w:t>
      </w:r>
      <w:r>
        <w:rPr>
          <w:spacing w:val="-4"/>
        </w:rPr>
        <w:t xml:space="preserve"> </w:t>
      </w:r>
      <w:r>
        <w:rPr>
          <w:spacing w:val="-2"/>
        </w:rPr>
        <w:t>класификације.</w:t>
      </w:r>
    </w:p>
    <w:p w:rsidR="004B5447" w:rsidRDefault="00AA29E6">
      <w:pPr>
        <w:pStyle w:val="BodyText"/>
        <w:spacing w:line="203"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Heading1"/>
        <w:numPr>
          <w:ilvl w:val="1"/>
          <w:numId w:val="8"/>
        </w:numPr>
        <w:tabs>
          <w:tab w:val="left" w:pos="4297"/>
        </w:tabs>
        <w:spacing w:before="163"/>
        <w:ind w:left="4297"/>
        <w:jc w:val="left"/>
      </w:pPr>
      <w:r>
        <w:t>Специфични</w:t>
      </w:r>
      <w:r>
        <w:rPr>
          <w:spacing w:val="-10"/>
        </w:rPr>
        <w:t xml:space="preserve"> </w:t>
      </w:r>
      <w:r>
        <w:t>тематски</w:t>
      </w:r>
      <w:r>
        <w:rPr>
          <w:spacing w:val="-10"/>
        </w:rPr>
        <w:t xml:space="preserve"> </w:t>
      </w:r>
      <w:r>
        <w:rPr>
          <w:spacing w:val="-2"/>
        </w:rPr>
        <w:t>захтеви</w:t>
      </w:r>
    </w:p>
    <w:p w:rsidR="004B5447" w:rsidRDefault="004B5447">
      <w:pPr>
        <w:pStyle w:val="BodyText"/>
        <w:spacing w:before="2"/>
        <w:rPr>
          <w:b/>
          <w:sz w:val="17"/>
        </w:rPr>
      </w:pPr>
    </w:p>
    <w:p w:rsidR="004B5447" w:rsidRDefault="00AA29E6">
      <w:pPr>
        <w:pStyle w:val="BodyText"/>
        <w:spacing w:line="232" w:lineRule="auto"/>
        <w:ind w:left="110" w:right="411" w:firstLine="396"/>
        <w:jc w:val="both"/>
      </w:pPr>
      <w:r>
        <w:t>Обавезно</w:t>
      </w:r>
      <w:r>
        <w:rPr>
          <w:spacing w:val="-1"/>
        </w:rPr>
        <w:t xml:space="preserve"> </w:t>
      </w:r>
      <w:r>
        <w:t>се</w:t>
      </w:r>
      <w:r>
        <w:rPr>
          <w:spacing w:val="-1"/>
        </w:rPr>
        <w:t xml:space="preserve"> </w:t>
      </w:r>
      <w:r>
        <w:t>мора</w:t>
      </w:r>
      <w:r>
        <w:rPr>
          <w:spacing w:val="-1"/>
        </w:rPr>
        <w:t xml:space="preserve"> </w:t>
      </w:r>
      <w:r>
        <w:t>ставити</w:t>
      </w:r>
      <w:r>
        <w:rPr>
          <w:spacing w:val="-1"/>
        </w:rPr>
        <w:t xml:space="preserve"> </w:t>
      </w:r>
      <w:r>
        <w:t>на</w:t>
      </w:r>
      <w:r>
        <w:rPr>
          <w:spacing w:val="-1"/>
        </w:rPr>
        <w:t xml:space="preserve"> </w:t>
      </w:r>
      <w:r>
        <w:t>располагање</w:t>
      </w:r>
      <w:r>
        <w:rPr>
          <w:spacing w:val="-1"/>
        </w:rPr>
        <w:t xml:space="preserve"> </w:t>
      </w:r>
      <w:r>
        <w:t>бар</w:t>
      </w:r>
      <w:r>
        <w:rPr>
          <w:spacing w:val="-1"/>
        </w:rPr>
        <w:t xml:space="preserve"> </w:t>
      </w:r>
      <w:r>
        <w:t>један</w:t>
      </w:r>
      <w:r>
        <w:rPr>
          <w:spacing w:val="-1"/>
        </w:rPr>
        <w:t xml:space="preserve"> </w:t>
      </w:r>
      <w:r>
        <w:t>тип</w:t>
      </w:r>
      <w:r>
        <w:rPr>
          <w:spacing w:val="-1"/>
        </w:rPr>
        <w:t xml:space="preserve"> </w:t>
      </w:r>
      <w:r>
        <w:t>станишта</w:t>
      </w:r>
      <w:r>
        <w:rPr>
          <w:spacing w:val="-1"/>
        </w:rPr>
        <w:t xml:space="preserve"> </w:t>
      </w:r>
      <w:r>
        <w:t>према</w:t>
      </w:r>
      <w:r>
        <w:rPr>
          <w:spacing w:val="-1"/>
        </w:rPr>
        <w:t xml:space="preserve"> </w:t>
      </w:r>
      <w:r>
        <w:t>(паневропској)</w:t>
      </w:r>
      <w:r>
        <w:rPr>
          <w:spacing w:val="-1"/>
        </w:rPr>
        <w:t xml:space="preserve"> </w:t>
      </w:r>
      <w:r>
        <w:t>referenceHabitatTypeScheme</w:t>
      </w:r>
      <w:r>
        <w:rPr>
          <w:spacing w:val="-1"/>
        </w:rPr>
        <w:t xml:space="preserve"> </w:t>
      </w:r>
      <w:r>
        <w:t>наведен</w:t>
      </w:r>
      <w:r>
        <w:rPr>
          <w:spacing w:val="-1"/>
        </w:rPr>
        <w:t xml:space="preserve"> </w:t>
      </w:r>
      <w:r>
        <w:t>у</w:t>
      </w:r>
      <w:r>
        <w:rPr>
          <w:spacing w:val="-1"/>
        </w:rPr>
        <w:t xml:space="preserve"> </w:t>
      </w:r>
      <w:r>
        <w:t>ши- фарнику</w:t>
      </w:r>
      <w:r>
        <w:rPr>
          <w:spacing w:val="-9"/>
        </w:rPr>
        <w:t xml:space="preserve"> </w:t>
      </w:r>
      <w:r>
        <w:t>ReferenceHabitatTypeSchemeValue.</w:t>
      </w:r>
      <w:r>
        <w:rPr>
          <w:spacing w:val="-9"/>
        </w:rPr>
        <w:t xml:space="preserve"> </w:t>
      </w:r>
      <w:r>
        <w:t>Циљ</w:t>
      </w:r>
      <w:r>
        <w:rPr>
          <w:spacing w:val="-9"/>
        </w:rPr>
        <w:t xml:space="preserve"> </w:t>
      </w:r>
      <w:r>
        <w:t>оваквог</w:t>
      </w:r>
      <w:r>
        <w:rPr>
          <w:spacing w:val="-9"/>
        </w:rPr>
        <w:t xml:space="preserve"> </w:t>
      </w:r>
      <w:r>
        <w:t>кодирања</w:t>
      </w:r>
      <w:r>
        <w:rPr>
          <w:spacing w:val="-9"/>
        </w:rPr>
        <w:t xml:space="preserve"> </w:t>
      </w:r>
      <w:r>
        <w:t>је</w:t>
      </w:r>
      <w:r>
        <w:rPr>
          <w:spacing w:val="-9"/>
        </w:rPr>
        <w:t xml:space="preserve"> </w:t>
      </w:r>
      <w:r>
        <w:t>да</w:t>
      </w:r>
      <w:r>
        <w:rPr>
          <w:spacing w:val="-9"/>
        </w:rPr>
        <w:t xml:space="preserve"> </w:t>
      </w:r>
      <w:r>
        <w:t>се</w:t>
      </w:r>
      <w:r>
        <w:rPr>
          <w:spacing w:val="-9"/>
        </w:rPr>
        <w:t xml:space="preserve"> </w:t>
      </w:r>
      <w:r>
        <w:t>омогуће</w:t>
      </w:r>
      <w:r>
        <w:rPr>
          <w:spacing w:val="-9"/>
        </w:rPr>
        <w:t xml:space="preserve"> </w:t>
      </w:r>
      <w:r>
        <w:t>упити</w:t>
      </w:r>
      <w:r>
        <w:rPr>
          <w:spacing w:val="-9"/>
        </w:rPr>
        <w:t xml:space="preserve"> </w:t>
      </w:r>
      <w:r>
        <w:t>о</w:t>
      </w:r>
      <w:r>
        <w:rPr>
          <w:spacing w:val="-9"/>
        </w:rPr>
        <w:t xml:space="preserve"> </w:t>
      </w:r>
      <w:r>
        <w:t>типовима</w:t>
      </w:r>
      <w:r>
        <w:rPr>
          <w:spacing w:val="-9"/>
        </w:rPr>
        <w:t xml:space="preserve"> </w:t>
      </w:r>
      <w:r>
        <w:t>станишта</w:t>
      </w:r>
      <w:r>
        <w:rPr>
          <w:spacing w:val="-9"/>
        </w:rPr>
        <w:t xml:space="preserve"> </w:t>
      </w:r>
      <w:r>
        <w:t>на</w:t>
      </w:r>
      <w:r>
        <w:rPr>
          <w:spacing w:val="-9"/>
        </w:rPr>
        <w:t xml:space="preserve"> </w:t>
      </w:r>
      <w:r>
        <w:t>паневропском</w:t>
      </w:r>
      <w:r>
        <w:rPr>
          <w:spacing w:val="-9"/>
        </w:rPr>
        <w:t xml:space="preserve"> </w:t>
      </w:r>
      <w:r>
        <w:t>хармо- низованом нивоу.</w:t>
      </w:r>
    </w:p>
    <w:p w:rsidR="004B5447" w:rsidRDefault="00AA29E6">
      <w:pPr>
        <w:pStyle w:val="Heading1"/>
        <w:numPr>
          <w:ilvl w:val="1"/>
          <w:numId w:val="8"/>
        </w:numPr>
        <w:tabs>
          <w:tab w:val="left" w:pos="5225"/>
        </w:tabs>
        <w:spacing w:before="163" w:line="463" w:lineRule="auto"/>
        <w:ind w:left="507" w:right="5122" w:firstLine="4313"/>
        <w:jc w:val="left"/>
      </w:pPr>
      <w:r>
        <w:rPr>
          <w:noProof/>
          <w:lang w:val="sr-Latn-RS" w:eastAsia="sr-Latn-RS"/>
        </w:rPr>
        <mc:AlternateContent>
          <mc:Choice Requires="wps">
            <w:drawing>
              <wp:anchor distT="0" distB="0" distL="0" distR="0" simplePos="0" relativeHeight="15747584" behindDoc="0" locked="0" layoutInCell="1" allowOverlap="1">
                <wp:simplePos x="0" y="0"/>
                <wp:positionH relativeFrom="page">
                  <wp:posOffset>501900</wp:posOffset>
                </wp:positionH>
                <wp:positionV relativeFrom="paragraph">
                  <wp:posOffset>515102</wp:posOffset>
                </wp:positionV>
                <wp:extent cx="6736715" cy="27178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271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HB.Habitat</w:t>
                                  </w:r>
                                </w:p>
                              </w:tc>
                              <w:tc>
                                <w:tcPr>
                                  <w:tcW w:w="2268" w:type="dxa"/>
                                </w:tcPr>
                                <w:p w:rsidR="004B5447" w:rsidRDefault="00AA29E6">
                                  <w:pPr>
                                    <w:pStyle w:val="TableParagraph"/>
                                    <w:rPr>
                                      <w:sz w:val="14"/>
                                    </w:rPr>
                                  </w:pPr>
                                  <w:r>
                                    <w:rPr>
                                      <w:spacing w:val="-2"/>
                                      <w:sz w:val="14"/>
                                    </w:rPr>
                                    <w:t>Станиште</w:t>
                                  </w:r>
                                </w:p>
                              </w:tc>
                              <w:tc>
                                <w:tcPr>
                                  <w:tcW w:w="5943" w:type="dxa"/>
                                </w:tcPr>
                                <w:p w:rsidR="004B5447" w:rsidRDefault="00AA29E6">
                                  <w:pPr>
                                    <w:pStyle w:val="TableParagraph"/>
                                    <w:rPr>
                                      <w:sz w:val="14"/>
                                    </w:rPr>
                                  </w:pPr>
                                  <w:r>
                                    <w:rPr>
                                      <w:spacing w:val="-2"/>
                                      <w:sz w:val="14"/>
                                    </w:rPr>
                                    <w:t>Станиште</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8" o:spid="_x0000_s1063" type="#_x0000_t202" style="position:absolute;left:0;text-align:left;margin-left:39.5pt;margin-top:40.55pt;width:530.45pt;height:21.4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HB.Habitat</w:t>
                            </w:r>
                          </w:p>
                        </w:tc>
                        <w:tc>
                          <w:tcPr>
                            <w:tcW w:w="2268" w:type="dxa"/>
                          </w:tcPr>
                          <w:p w:rsidR="004B5447" w:rsidRDefault="00AA29E6">
                            <w:pPr>
                              <w:pStyle w:val="TableParagraph"/>
                              <w:rPr>
                                <w:sz w:val="14"/>
                              </w:rPr>
                            </w:pPr>
                            <w:r>
                              <w:rPr>
                                <w:spacing w:val="-2"/>
                                <w:sz w:val="14"/>
                              </w:rPr>
                              <w:t>Станиште</w:t>
                            </w:r>
                          </w:p>
                        </w:tc>
                        <w:tc>
                          <w:tcPr>
                            <w:tcW w:w="5943" w:type="dxa"/>
                          </w:tcPr>
                          <w:p w:rsidR="004B5447" w:rsidRDefault="00AA29E6">
                            <w:pPr>
                              <w:pStyle w:val="TableParagraph"/>
                              <w:rPr>
                                <w:sz w:val="14"/>
                              </w:rPr>
                            </w:pPr>
                            <w:r>
                              <w:rPr>
                                <w:spacing w:val="-2"/>
                                <w:sz w:val="14"/>
                              </w:rPr>
                              <w:t>Станиште</w:t>
                            </w:r>
                          </w:p>
                        </w:tc>
                      </w:tr>
                    </w:tbl>
                    <w:p w:rsidR="004B5447" w:rsidRDefault="004B5447">
                      <w:pPr>
                        <w:pStyle w:val="BodyText"/>
                      </w:pPr>
                    </w:p>
                  </w:txbxContent>
                </v:textbox>
                <w10:wrap anchorx="page"/>
              </v:shape>
            </w:pict>
          </mc:Fallback>
        </mc:AlternateContent>
      </w:r>
      <w:r>
        <w:rPr>
          <w:spacing w:val="-2"/>
        </w:rPr>
        <w:t xml:space="preserve">Слојеви </w:t>
      </w:r>
      <w:r>
        <w:t>Слојеви за тему геопросторних података „Станишта и биотопи”</w:t>
      </w:r>
    </w:p>
    <w:p w:rsidR="004B5447" w:rsidRDefault="004B5447">
      <w:pPr>
        <w:pStyle w:val="BodyText"/>
        <w:rPr>
          <w:b/>
          <w:sz w:val="20"/>
        </w:rPr>
      </w:pPr>
    </w:p>
    <w:p w:rsidR="004B5447" w:rsidRDefault="004B5447">
      <w:pPr>
        <w:pStyle w:val="BodyText"/>
        <w:spacing w:before="8"/>
        <w:rPr>
          <w:b/>
          <w:sz w:val="21"/>
        </w:rPr>
      </w:pPr>
    </w:p>
    <w:p w:rsidR="004B5447" w:rsidRDefault="00AA29E6">
      <w:pPr>
        <w:pStyle w:val="ListParagraph"/>
        <w:numPr>
          <w:ilvl w:val="0"/>
          <w:numId w:val="35"/>
        </w:numPr>
        <w:tabs>
          <w:tab w:val="left" w:pos="4240"/>
        </w:tabs>
        <w:spacing w:before="1"/>
        <w:ind w:left="4240" w:hanging="270"/>
        <w:jc w:val="left"/>
        <w:rPr>
          <w:sz w:val="18"/>
        </w:rPr>
      </w:pPr>
      <w:r>
        <w:rPr>
          <w:spacing w:val="-4"/>
          <w:sz w:val="18"/>
        </w:rPr>
        <w:t>РАСПРОСТРАЊЕНОСТ</w:t>
      </w:r>
      <w:r>
        <w:rPr>
          <w:spacing w:val="5"/>
          <w:sz w:val="18"/>
        </w:rPr>
        <w:t xml:space="preserve"> </w:t>
      </w:r>
      <w:r>
        <w:rPr>
          <w:spacing w:val="-4"/>
          <w:sz w:val="18"/>
        </w:rPr>
        <w:t>ВРСТА</w:t>
      </w:r>
    </w:p>
    <w:p w:rsidR="004B5447" w:rsidRDefault="00AA29E6">
      <w:pPr>
        <w:pStyle w:val="Heading1"/>
        <w:numPr>
          <w:ilvl w:val="1"/>
          <w:numId w:val="35"/>
        </w:numPr>
        <w:tabs>
          <w:tab w:val="left" w:pos="5061"/>
        </w:tabs>
        <w:spacing w:before="163"/>
        <w:ind w:left="5061" w:hanging="405"/>
        <w:jc w:val="left"/>
      </w:pPr>
      <w:r>
        <w:rPr>
          <w:spacing w:val="-2"/>
        </w:rPr>
        <w:t>Дефиниције</w:t>
      </w:r>
    </w:p>
    <w:p w:rsidR="004B5447" w:rsidRDefault="004B5447">
      <w:pPr>
        <w:pStyle w:val="BodyText"/>
        <w:spacing w:before="8"/>
        <w:rPr>
          <w:b/>
          <w:sz w:val="16"/>
        </w:rPr>
      </w:pPr>
    </w:p>
    <w:p w:rsidR="004B5447" w:rsidRDefault="00AA29E6">
      <w:pPr>
        <w:pStyle w:val="BodyText"/>
        <w:spacing w:before="1"/>
        <w:ind w:left="507"/>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4B5447">
      <w:pPr>
        <w:pStyle w:val="BodyText"/>
        <w:spacing w:before="8"/>
        <w:rPr>
          <w:sz w:val="16"/>
        </w:rPr>
      </w:pPr>
    </w:p>
    <w:p w:rsidR="004B5447" w:rsidRDefault="00AA29E6">
      <w:pPr>
        <w:pStyle w:val="BodyText"/>
        <w:spacing w:before="1" w:line="203" w:lineRule="exact"/>
        <w:ind w:left="507"/>
      </w:pPr>
      <w:r>
        <w:t>„агрегација”</w:t>
      </w:r>
      <w:r>
        <w:rPr>
          <w:spacing w:val="-1"/>
        </w:rPr>
        <w:t xml:space="preserve"> </w:t>
      </w:r>
      <w:r>
        <w:t>(aggregation)</w:t>
      </w:r>
      <w:r>
        <w:rPr>
          <w:spacing w:val="-1"/>
        </w:rPr>
        <w:t xml:space="preserve"> </w:t>
      </w:r>
      <w:r>
        <w:t>јесте</w:t>
      </w:r>
      <w:r>
        <w:rPr>
          <w:spacing w:val="-1"/>
        </w:rPr>
        <w:t xml:space="preserve"> </w:t>
      </w:r>
      <w:r>
        <w:t>груписање</w:t>
      </w:r>
      <w:r>
        <w:rPr>
          <w:spacing w:val="-1"/>
        </w:rPr>
        <w:t xml:space="preserve"> </w:t>
      </w:r>
      <w:r>
        <w:t>више</w:t>
      </w:r>
      <w:r>
        <w:rPr>
          <w:spacing w:val="-1"/>
        </w:rPr>
        <w:t xml:space="preserve"> </w:t>
      </w:r>
      <w:r>
        <w:t>објеката</w:t>
      </w:r>
      <w:r>
        <w:rPr>
          <w:spacing w:val="-1"/>
        </w:rPr>
        <w:t xml:space="preserve"> </w:t>
      </w:r>
      <w:r>
        <w:t>у</w:t>
      </w:r>
      <w:r>
        <w:rPr>
          <w:spacing w:val="-1"/>
        </w:rPr>
        <w:t xml:space="preserve"> </w:t>
      </w:r>
      <w:r>
        <w:t>класу</w:t>
      </w:r>
      <w:r>
        <w:rPr>
          <w:spacing w:val="-1"/>
        </w:rPr>
        <w:t xml:space="preserve"> </w:t>
      </w:r>
      <w:r>
        <w:t>или</w:t>
      </w:r>
      <w:r>
        <w:rPr>
          <w:spacing w:val="-1"/>
        </w:rPr>
        <w:t xml:space="preserve"> </w:t>
      </w:r>
      <w:r>
        <w:rPr>
          <w:spacing w:val="-2"/>
        </w:rPr>
        <w:t>кластер.</w:t>
      </w:r>
    </w:p>
    <w:p w:rsidR="004B5447" w:rsidRDefault="00AA29E6">
      <w:pPr>
        <w:pStyle w:val="BodyText"/>
        <w:spacing w:line="203" w:lineRule="exact"/>
        <w:ind w:left="507"/>
      </w:pPr>
      <w:r>
        <w:t>„спајање”</w:t>
      </w:r>
      <w:r>
        <w:rPr>
          <w:spacing w:val="-6"/>
        </w:rPr>
        <w:t xml:space="preserve"> </w:t>
      </w:r>
      <w:r>
        <w:t>(amalgamation)јесте</w:t>
      </w:r>
      <w:r>
        <w:rPr>
          <w:spacing w:val="-4"/>
        </w:rPr>
        <w:t xml:space="preserve"> </w:t>
      </w:r>
      <w:r>
        <w:t>комбинација</w:t>
      </w:r>
      <w:r>
        <w:rPr>
          <w:spacing w:val="-4"/>
        </w:rPr>
        <w:t xml:space="preserve"> </w:t>
      </w:r>
      <w:r>
        <w:t>више</w:t>
      </w:r>
      <w:r>
        <w:rPr>
          <w:spacing w:val="-3"/>
        </w:rPr>
        <w:t xml:space="preserve"> </w:t>
      </w:r>
      <w:r>
        <w:t>објеката</w:t>
      </w:r>
      <w:r>
        <w:rPr>
          <w:spacing w:val="-4"/>
        </w:rPr>
        <w:t xml:space="preserve"> </w:t>
      </w:r>
      <w:r>
        <w:t>у</w:t>
      </w:r>
      <w:r>
        <w:rPr>
          <w:spacing w:val="-4"/>
        </w:rPr>
        <w:t xml:space="preserve"> </w:t>
      </w:r>
      <w:r>
        <w:t>јединствену</w:t>
      </w:r>
      <w:r>
        <w:rPr>
          <w:spacing w:val="-3"/>
        </w:rPr>
        <w:t xml:space="preserve"> </w:t>
      </w:r>
      <w:r>
        <w:rPr>
          <w:spacing w:val="-2"/>
        </w:rPr>
        <w:t>структуру.</w:t>
      </w:r>
    </w:p>
    <w:p w:rsidR="004B5447" w:rsidRDefault="00AA29E6">
      <w:pPr>
        <w:pStyle w:val="Heading1"/>
        <w:numPr>
          <w:ilvl w:val="1"/>
          <w:numId w:val="5"/>
        </w:numPr>
        <w:tabs>
          <w:tab w:val="left" w:pos="4265"/>
        </w:tabs>
        <w:spacing w:before="163"/>
        <w:jc w:val="left"/>
      </w:pPr>
      <w:r>
        <w:rPr>
          <w:spacing w:val="-2"/>
        </w:rPr>
        <w:t>Типови</w:t>
      </w:r>
      <w:r>
        <w:rPr>
          <w:spacing w:val="6"/>
        </w:rPr>
        <w:t xml:space="preserve"> </w:t>
      </w:r>
      <w:r>
        <w:rPr>
          <w:spacing w:val="-2"/>
        </w:rPr>
        <w:t>геопросторних</w:t>
      </w:r>
      <w:r>
        <w:rPr>
          <w:spacing w:val="8"/>
        </w:rPr>
        <w:t xml:space="preserve"> </w:t>
      </w:r>
      <w:r>
        <w:rPr>
          <w:spacing w:val="-2"/>
        </w:rPr>
        <w:t>објеката</w:t>
      </w:r>
    </w:p>
    <w:p w:rsidR="004B5447" w:rsidRDefault="004B5447">
      <w:pPr>
        <w:pStyle w:val="BodyText"/>
        <w:spacing w:before="9"/>
        <w:rPr>
          <w:b/>
          <w:sz w:val="16"/>
        </w:rPr>
      </w:pPr>
    </w:p>
    <w:p w:rsidR="004B5447" w:rsidRDefault="00AA29E6">
      <w:pPr>
        <w:pStyle w:val="BodyText"/>
        <w:spacing w:line="203" w:lineRule="exact"/>
        <w:ind w:left="507"/>
      </w:pPr>
      <w:r>
        <w:t>Следећи</w:t>
      </w:r>
      <w:r>
        <w:rPr>
          <w:spacing w:val="-6"/>
        </w:rPr>
        <w:t xml:space="preserve"> </w:t>
      </w:r>
      <w:r>
        <w:t>типови</w:t>
      </w:r>
      <w:r>
        <w:rPr>
          <w:spacing w:val="-4"/>
        </w:rPr>
        <w:t xml:space="preserve"> </w:t>
      </w:r>
      <w:r>
        <w:t>геопросторних</w:t>
      </w:r>
      <w:r>
        <w:rPr>
          <w:spacing w:val="-3"/>
        </w:rPr>
        <w:t xml:space="preserve"> </w:t>
      </w:r>
      <w:r>
        <w:t>објеката</w:t>
      </w:r>
      <w:r>
        <w:rPr>
          <w:spacing w:val="-3"/>
        </w:rPr>
        <w:t xml:space="preserve"> </w:t>
      </w:r>
      <w:r>
        <w:t>дати</w:t>
      </w:r>
      <w:r>
        <w:rPr>
          <w:spacing w:val="-4"/>
        </w:rPr>
        <w:t xml:space="preserve"> </w:t>
      </w:r>
      <w:r>
        <w:t>су</w:t>
      </w:r>
      <w:r>
        <w:rPr>
          <w:spacing w:val="-3"/>
        </w:rPr>
        <w:t xml:space="preserve"> </w:t>
      </w:r>
      <w:r>
        <w:t>за</w:t>
      </w:r>
      <w:r>
        <w:rPr>
          <w:spacing w:val="-3"/>
        </w:rPr>
        <w:t xml:space="preserve"> </w:t>
      </w:r>
      <w:r>
        <w:t>тему</w:t>
      </w:r>
      <w:r>
        <w:rPr>
          <w:spacing w:val="-3"/>
        </w:rPr>
        <w:t xml:space="preserve"> </w:t>
      </w:r>
      <w:r>
        <w:t>геопросторних</w:t>
      </w:r>
      <w:r>
        <w:rPr>
          <w:spacing w:val="-3"/>
        </w:rPr>
        <w:t xml:space="preserve"> </w:t>
      </w:r>
      <w:r>
        <w:t>података</w:t>
      </w:r>
      <w:r>
        <w:rPr>
          <w:spacing w:val="-3"/>
        </w:rPr>
        <w:t xml:space="preserve"> </w:t>
      </w:r>
      <w:r>
        <w:t>„Распрострањеност</w:t>
      </w:r>
      <w:r>
        <w:rPr>
          <w:spacing w:val="-2"/>
        </w:rPr>
        <w:t xml:space="preserve"> врста”:</w:t>
      </w:r>
    </w:p>
    <w:p w:rsidR="004B5447" w:rsidRDefault="00AA29E6">
      <w:pPr>
        <w:pStyle w:val="BodyText"/>
        <w:spacing w:line="200" w:lineRule="exact"/>
        <w:ind w:left="507"/>
      </w:pPr>
      <w:r>
        <w:rPr>
          <w:spacing w:val="-16"/>
        </w:rPr>
        <w:t xml:space="preserve"> </w:t>
      </w:r>
      <w:r>
        <w:t>–</w:t>
      </w:r>
      <w:r>
        <w:rPr>
          <w:spacing w:val="-11"/>
        </w:rPr>
        <w:t xml:space="preserve"> </w:t>
      </w:r>
      <w:r>
        <w:t>Скуп</w:t>
      </w:r>
      <w:r>
        <w:rPr>
          <w:spacing w:val="-8"/>
        </w:rPr>
        <w:t xml:space="preserve"> </w:t>
      </w:r>
      <w:r>
        <w:t>података</w:t>
      </w:r>
      <w:r>
        <w:rPr>
          <w:spacing w:val="-7"/>
        </w:rPr>
        <w:t xml:space="preserve"> </w:t>
      </w:r>
      <w:r>
        <w:t>о</w:t>
      </w:r>
      <w:r>
        <w:rPr>
          <w:spacing w:val="-7"/>
        </w:rPr>
        <w:t xml:space="preserve"> </w:t>
      </w:r>
      <w:r>
        <w:t>распрострањености</w:t>
      </w:r>
      <w:r>
        <w:rPr>
          <w:spacing w:val="-7"/>
        </w:rPr>
        <w:t xml:space="preserve"> </w:t>
      </w:r>
      <w:r>
        <w:rPr>
          <w:spacing w:val="-2"/>
        </w:rPr>
        <w:t>врст</w:t>
      </w:r>
      <w:r>
        <w:rPr>
          <w:spacing w:val="-2"/>
        </w:rPr>
        <w:t>а</w:t>
      </w:r>
    </w:p>
    <w:p w:rsidR="004B5447" w:rsidRDefault="00AA29E6">
      <w:pPr>
        <w:pStyle w:val="BodyText"/>
        <w:spacing w:line="203" w:lineRule="exact"/>
        <w:ind w:left="507"/>
      </w:pPr>
      <w:r>
        <w:rPr>
          <w:spacing w:val="-16"/>
        </w:rPr>
        <w:t xml:space="preserve"> </w:t>
      </w:r>
      <w:r>
        <w:t>–</w:t>
      </w:r>
      <w:r>
        <w:rPr>
          <w:spacing w:val="-11"/>
        </w:rPr>
        <w:t xml:space="preserve"> </w:t>
      </w:r>
      <w:r>
        <w:t>Јединица</w:t>
      </w:r>
      <w:r>
        <w:rPr>
          <w:spacing w:val="-8"/>
        </w:rPr>
        <w:t xml:space="preserve"> </w:t>
      </w:r>
      <w:r>
        <w:t>распрострањености</w:t>
      </w:r>
      <w:r>
        <w:rPr>
          <w:spacing w:val="-7"/>
        </w:rPr>
        <w:t xml:space="preserve"> </w:t>
      </w:r>
      <w:r>
        <w:rPr>
          <w:spacing w:val="-2"/>
        </w:rPr>
        <w:t>врста</w:t>
      </w:r>
    </w:p>
    <w:p w:rsidR="004B5447" w:rsidRDefault="00AA29E6">
      <w:pPr>
        <w:pStyle w:val="ListParagraph"/>
        <w:numPr>
          <w:ilvl w:val="2"/>
          <w:numId w:val="5"/>
        </w:numPr>
        <w:tabs>
          <w:tab w:val="left" w:pos="2806"/>
        </w:tabs>
        <w:spacing w:before="163"/>
        <w:rPr>
          <w:i/>
          <w:sz w:val="18"/>
        </w:rPr>
      </w:pPr>
      <w:r>
        <w:rPr>
          <w:i/>
          <w:sz w:val="18"/>
        </w:rPr>
        <w:t>Скуп</w:t>
      </w:r>
      <w:r>
        <w:rPr>
          <w:i/>
          <w:spacing w:val="-2"/>
          <w:sz w:val="18"/>
        </w:rPr>
        <w:t xml:space="preserve"> </w:t>
      </w:r>
      <w:r>
        <w:rPr>
          <w:i/>
          <w:sz w:val="18"/>
        </w:rPr>
        <w:t>података</w:t>
      </w:r>
      <w:r>
        <w:rPr>
          <w:i/>
          <w:spacing w:val="-2"/>
          <w:sz w:val="18"/>
        </w:rPr>
        <w:t xml:space="preserve"> </w:t>
      </w:r>
      <w:r>
        <w:rPr>
          <w:i/>
          <w:sz w:val="18"/>
        </w:rPr>
        <w:t>о</w:t>
      </w:r>
      <w:r>
        <w:rPr>
          <w:i/>
          <w:spacing w:val="-2"/>
          <w:sz w:val="18"/>
        </w:rPr>
        <w:t xml:space="preserve"> </w:t>
      </w:r>
      <w:r>
        <w:rPr>
          <w:i/>
          <w:sz w:val="18"/>
        </w:rPr>
        <w:t>распрострањености</w:t>
      </w:r>
      <w:r>
        <w:rPr>
          <w:i/>
          <w:spacing w:val="-2"/>
          <w:sz w:val="18"/>
        </w:rPr>
        <w:t xml:space="preserve"> </w:t>
      </w:r>
      <w:r>
        <w:rPr>
          <w:i/>
          <w:sz w:val="18"/>
        </w:rPr>
        <w:t>врста</w:t>
      </w:r>
      <w:r>
        <w:rPr>
          <w:i/>
          <w:spacing w:val="-1"/>
          <w:sz w:val="18"/>
        </w:rPr>
        <w:t xml:space="preserve"> </w:t>
      </w:r>
      <w:r>
        <w:rPr>
          <w:i/>
          <w:spacing w:val="-2"/>
          <w:sz w:val="18"/>
        </w:rPr>
        <w:t>(SpeciesDistributionDataSet)</w:t>
      </w:r>
    </w:p>
    <w:p w:rsidR="004B5447" w:rsidRDefault="004B5447">
      <w:pPr>
        <w:pStyle w:val="BodyText"/>
        <w:spacing w:before="9"/>
        <w:rPr>
          <w:i/>
          <w:sz w:val="16"/>
        </w:rPr>
      </w:pPr>
    </w:p>
    <w:p w:rsidR="004B5447" w:rsidRDefault="00AA29E6">
      <w:pPr>
        <w:pStyle w:val="BodyText"/>
        <w:ind w:left="507"/>
      </w:pPr>
      <w:r>
        <w:t>Овај</w:t>
      </w:r>
      <w:r>
        <w:rPr>
          <w:spacing w:val="-6"/>
        </w:rPr>
        <w:t xml:space="preserve"> </w:t>
      </w:r>
      <w:r>
        <w:t>скуп</w:t>
      </w:r>
      <w:r>
        <w:rPr>
          <w:spacing w:val="-4"/>
        </w:rPr>
        <w:t xml:space="preserve"> </w:t>
      </w:r>
      <w:r>
        <w:t>података</w:t>
      </w:r>
      <w:r>
        <w:rPr>
          <w:spacing w:val="-4"/>
        </w:rPr>
        <w:t xml:space="preserve"> </w:t>
      </w:r>
      <w:r>
        <w:t>је</w:t>
      </w:r>
      <w:r>
        <w:rPr>
          <w:spacing w:val="-3"/>
        </w:rPr>
        <w:t xml:space="preserve"> </w:t>
      </w:r>
      <w:r>
        <w:t>колекција</w:t>
      </w:r>
      <w:r>
        <w:rPr>
          <w:spacing w:val="-4"/>
        </w:rPr>
        <w:t xml:space="preserve"> </w:t>
      </w:r>
      <w:r>
        <w:t>индивидуалних</w:t>
      </w:r>
      <w:r>
        <w:rPr>
          <w:spacing w:val="-3"/>
        </w:rPr>
        <w:t xml:space="preserve"> </w:t>
      </w:r>
      <w:r>
        <w:t>геопросторних</w:t>
      </w:r>
      <w:r>
        <w:rPr>
          <w:spacing w:val="-4"/>
        </w:rPr>
        <w:t xml:space="preserve"> </w:t>
      </w:r>
      <w:r>
        <w:t>објеката</w:t>
      </w:r>
      <w:r>
        <w:rPr>
          <w:spacing w:val="-3"/>
        </w:rPr>
        <w:t xml:space="preserve"> </w:t>
      </w:r>
      <w:r>
        <w:t>(јединица)</w:t>
      </w:r>
      <w:r>
        <w:rPr>
          <w:spacing w:val="-4"/>
        </w:rPr>
        <w:t xml:space="preserve"> </w:t>
      </w:r>
      <w:r>
        <w:t>у</w:t>
      </w:r>
      <w:r>
        <w:rPr>
          <w:spacing w:val="-3"/>
        </w:rPr>
        <w:t xml:space="preserve"> </w:t>
      </w:r>
      <w:r>
        <w:t>распрострањености</w:t>
      </w:r>
      <w:r>
        <w:rPr>
          <w:spacing w:val="-4"/>
        </w:rPr>
        <w:t xml:space="preserve"> </w:t>
      </w:r>
      <w:r>
        <w:rPr>
          <w:spacing w:val="-2"/>
        </w:rPr>
        <w:t>врста.</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SpeciesDistributionDataSet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1"/>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1" w:type="dxa"/>
          </w:tcPr>
          <w:p w:rsidR="004B5447" w:rsidRDefault="00AA29E6">
            <w:pPr>
              <w:pStyle w:val="TableParagraph"/>
              <w:spacing w:before="16"/>
              <w:ind w:left="2292" w:right="2283"/>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1"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domainExtent</w:t>
            </w:r>
          </w:p>
        </w:tc>
        <w:tc>
          <w:tcPr>
            <w:tcW w:w="5381" w:type="dxa"/>
          </w:tcPr>
          <w:p w:rsidR="004B5447" w:rsidRDefault="00AA29E6">
            <w:pPr>
              <w:pStyle w:val="TableParagraph"/>
              <w:rPr>
                <w:sz w:val="14"/>
              </w:rPr>
            </w:pPr>
            <w:r>
              <w:rPr>
                <w:sz w:val="14"/>
              </w:rPr>
              <w:t>Географски</w:t>
            </w:r>
            <w:r>
              <w:rPr>
                <w:spacing w:val="-9"/>
                <w:sz w:val="14"/>
              </w:rPr>
              <w:t xml:space="preserve"> </w:t>
            </w:r>
            <w:r>
              <w:rPr>
                <w:sz w:val="14"/>
              </w:rPr>
              <w:t>простор</w:t>
            </w:r>
            <w:r>
              <w:rPr>
                <w:spacing w:val="-8"/>
                <w:sz w:val="14"/>
              </w:rPr>
              <w:t xml:space="preserve"> </w:t>
            </w:r>
            <w:r>
              <w:rPr>
                <w:sz w:val="14"/>
              </w:rPr>
              <w:t>домена</w:t>
            </w:r>
            <w:r>
              <w:rPr>
                <w:spacing w:val="-8"/>
                <w:sz w:val="14"/>
              </w:rPr>
              <w:t xml:space="preserve"> </w:t>
            </w:r>
            <w:r>
              <w:rPr>
                <w:sz w:val="14"/>
              </w:rPr>
              <w:t>колекције</w:t>
            </w:r>
            <w:r>
              <w:rPr>
                <w:spacing w:val="-7"/>
                <w:sz w:val="14"/>
              </w:rPr>
              <w:t xml:space="preserve"> </w:t>
            </w:r>
            <w:r>
              <w:rPr>
                <w:spacing w:val="-2"/>
                <w:sz w:val="14"/>
              </w:rPr>
              <w:t>карактеристика.</w:t>
            </w:r>
          </w:p>
        </w:tc>
        <w:tc>
          <w:tcPr>
            <w:tcW w:w="1701" w:type="dxa"/>
          </w:tcPr>
          <w:p w:rsidR="004B5447" w:rsidRDefault="00AA29E6">
            <w:pPr>
              <w:pStyle w:val="TableParagraph"/>
              <w:ind w:left="55"/>
              <w:rPr>
                <w:sz w:val="14"/>
              </w:rPr>
            </w:pPr>
            <w:r>
              <w:rPr>
                <w:spacing w:val="-2"/>
                <w:sz w:val="14"/>
              </w:rPr>
              <w:t>GM_MultiSurface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1" w:type="dxa"/>
          </w:tcPr>
          <w:p w:rsidR="004B5447" w:rsidRDefault="00AA29E6">
            <w:pPr>
              <w:pStyle w:val="TableParagraph"/>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1" w:type="dxa"/>
          </w:tcPr>
          <w:p w:rsidR="004B5447" w:rsidRDefault="00AA29E6">
            <w:pPr>
              <w:pStyle w:val="TableParagraph"/>
              <w:ind w:left="55" w:right="3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name</w:t>
            </w:r>
          </w:p>
        </w:tc>
        <w:tc>
          <w:tcPr>
            <w:tcW w:w="5381" w:type="dxa"/>
          </w:tcPr>
          <w:p w:rsidR="004B5447" w:rsidRDefault="00AA29E6">
            <w:pPr>
              <w:pStyle w:val="TableParagraph"/>
              <w:ind w:left="55"/>
              <w:rPr>
                <w:sz w:val="14"/>
              </w:rPr>
            </w:pPr>
            <w:r>
              <w:rPr>
                <w:sz w:val="14"/>
              </w:rPr>
              <w:t>Назив</w:t>
            </w:r>
            <w:r>
              <w:rPr>
                <w:spacing w:val="-6"/>
                <w:sz w:val="14"/>
              </w:rPr>
              <w:t xml:space="preserve"> </w:t>
            </w:r>
            <w:r>
              <w:rPr>
                <w:sz w:val="14"/>
              </w:rPr>
              <w:t>конкретног</w:t>
            </w:r>
            <w:r>
              <w:rPr>
                <w:spacing w:val="-5"/>
                <w:sz w:val="14"/>
              </w:rPr>
              <w:t xml:space="preserve"> </w:t>
            </w:r>
            <w:r>
              <w:rPr>
                <w:sz w:val="14"/>
              </w:rPr>
              <w:t>скупа</w:t>
            </w:r>
            <w:r>
              <w:rPr>
                <w:spacing w:val="-5"/>
                <w:sz w:val="14"/>
              </w:rPr>
              <w:t xml:space="preserve"> </w:t>
            </w:r>
            <w:r>
              <w:rPr>
                <w:sz w:val="14"/>
              </w:rPr>
              <w:t>података</w:t>
            </w:r>
            <w:r>
              <w:rPr>
                <w:spacing w:val="-5"/>
                <w:sz w:val="14"/>
              </w:rPr>
              <w:t xml:space="preserve"> </w:t>
            </w:r>
            <w:r>
              <w:rPr>
                <w:sz w:val="14"/>
              </w:rPr>
              <w:t>датог</w:t>
            </w:r>
            <w:r>
              <w:rPr>
                <w:spacing w:val="-5"/>
                <w:sz w:val="14"/>
              </w:rPr>
              <w:t xml:space="preserve"> </w:t>
            </w:r>
            <w:r>
              <w:rPr>
                <w:sz w:val="14"/>
              </w:rPr>
              <w:t>за</w:t>
            </w:r>
            <w:r>
              <w:rPr>
                <w:spacing w:val="-5"/>
                <w:sz w:val="14"/>
              </w:rPr>
              <w:t xml:space="preserve"> </w:t>
            </w:r>
            <w:r>
              <w:rPr>
                <w:sz w:val="14"/>
              </w:rPr>
              <w:t>распрострањеност</w:t>
            </w:r>
            <w:r>
              <w:rPr>
                <w:spacing w:val="-4"/>
                <w:sz w:val="14"/>
              </w:rPr>
              <w:t xml:space="preserve"> </w:t>
            </w:r>
            <w:r>
              <w:rPr>
                <w:spacing w:val="-2"/>
                <w:sz w:val="14"/>
              </w:rPr>
              <w:t>врста.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4"/>
        <w:rPr>
          <w:b/>
          <w:sz w:val="20"/>
        </w:rPr>
      </w:pPr>
    </w:p>
    <w:p w:rsidR="004B5447" w:rsidRDefault="00AA29E6">
      <w:pPr>
        <w:spacing w:after="42"/>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SpeciesDistributionDataSet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member</w:t>
            </w:r>
          </w:p>
        </w:tc>
        <w:tc>
          <w:tcPr>
            <w:tcW w:w="5386" w:type="dxa"/>
          </w:tcPr>
          <w:p w:rsidR="004B5447" w:rsidRDefault="00AA29E6">
            <w:pPr>
              <w:pStyle w:val="TableParagraph"/>
              <w:rPr>
                <w:sz w:val="14"/>
              </w:rPr>
            </w:pPr>
            <w:r>
              <w:rPr>
                <w:sz w:val="14"/>
              </w:rPr>
              <w:t>Појединачни</w:t>
            </w:r>
            <w:r>
              <w:rPr>
                <w:spacing w:val="-8"/>
                <w:sz w:val="14"/>
              </w:rPr>
              <w:t xml:space="preserve"> </w:t>
            </w:r>
            <w:r>
              <w:rPr>
                <w:sz w:val="14"/>
              </w:rPr>
              <w:t>геопросторни</w:t>
            </w:r>
            <w:r>
              <w:rPr>
                <w:spacing w:val="-7"/>
                <w:sz w:val="14"/>
              </w:rPr>
              <w:t xml:space="preserve"> </w:t>
            </w:r>
            <w:r>
              <w:rPr>
                <w:sz w:val="14"/>
              </w:rPr>
              <w:t>објекат</w:t>
            </w:r>
            <w:r>
              <w:rPr>
                <w:spacing w:val="-6"/>
                <w:sz w:val="14"/>
              </w:rPr>
              <w:t xml:space="preserve"> </w:t>
            </w:r>
            <w:r>
              <w:rPr>
                <w:sz w:val="14"/>
              </w:rPr>
              <w:t>у</w:t>
            </w:r>
            <w:r>
              <w:rPr>
                <w:spacing w:val="-7"/>
                <w:sz w:val="14"/>
              </w:rPr>
              <w:t xml:space="preserve"> </w:t>
            </w:r>
            <w:r>
              <w:rPr>
                <w:sz w:val="14"/>
              </w:rPr>
              <w:t>колекцији</w:t>
            </w:r>
            <w:r>
              <w:rPr>
                <w:spacing w:val="-7"/>
                <w:sz w:val="14"/>
              </w:rPr>
              <w:t xml:space="preserve"> </w:t>
            </w:r>
            <w:r>
              <w:rPr>
                <w:sz w:val="14"/>
              </w:rPr>
              <w:t>геопросторних</w:t>
            </w:r>
            <w:r>
              <w:rPr>
                <w:spacing w:val="-6"/>
                <w:sz w:val="14"/>
              </w:rPr>
              <w:t xml:space="preserve"> </w:t>
            </w:r>
            <w:r>
              <w:rPr>
                <w:spacing w:val="-2"/>
                <w:sz w:val="14"/>
              </w:rPr>
              <w:t>објеката.</w:t>
            </w:r>
          </w:p>
        </w:tc>
        <w:tc>
          <w:tcPr>
            <w:tcW w:w="1701" w:type="dxa"/>
          </w:tcPr>
          <w:p w:rsidR="004B5447" w:rsidRDefault="00AA29E6">
            <w:pPr>
              <w:pStyle w:val="TableParagraph"/>
              <w:rPr>
                <w:sz w:val="14"/>
              </w:rPr>
            </w:pPr>
            <w:r>
              <w:rPr>
                <w:spacing w:val="-2"/>
                <w:sz w:val="14"/>
              </w:rPr>
              <w:t>SpeciesDistributionUnit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documentBasis</w:t>
            </w:r>
          </w:p>
        </w:tc>
        <w:tc>
          <w:tcPr>
            <w:tcW w:w="5386" w:type="dxa"/>
          </w:tcPr>
          <w:p w:rsidR="004B5447" w:rsidRDefault="00AA29E6">
            <w:pPr>
              <w:pStyle w:val="TableParagraph"/>
              <w:ind w:right="110"/>
              <w:rPr>
                <w:sz w:val="14"/>
              </w:rPr>
            </w:pPr>
            <w:r>
              <w:rPr>
                <w:sz w:val="14"/>
              </w:rPr>
              <w:t>Упућивање</w:t>
            </w:r>
            <w:r>
              <w:rPr>
                <w:spacing w:val="-6"/>
                <w:sz w:val="14"/>
              </w:rPr>
              <w:t xml:space="preserve"> </w:t>
            </w:r>
            <w:r>
              <w:rPr>
                <w:sz w:val="14"/>
              </w:rPr>
              <w:t>на</w:t>
            </w:r>
            <w:r>
              <w:rPr>
                <w:spacing w:val="-6"/>
                <w:sz w:val="14"/>
              </w:rPr>
              <w:t xml:space="preserve"> </w:t>
            </w:r>
            <w:r>
              <w:rPr>
                <w:sz w:val="14"/>
              </w:rPr>
              <w:t>или</w:t>
            </w:r>
            <w:r>
              <w:rPr>
                <w:spacing w:val="-7"/>
                <w:sz w:val="14"/>
              </w:rPr>
              <w:t xml:space="preserve"> </w:t>
            </w:r>
            <w:r>
              <w:rPr>
                <w:sz w:val="14"/>
              </w:rPr>
              <w:t>навођење</w:t>
            </w:r>
            <w:r>
              <w:rPr>
                <w:spacing w:val="-6"/>
                <w:sz w:val="14"/>
              </w:rPr>
              <w:t xml:space="preserve"> </w:t>
            </w:r>
            <w:r>
              <w:rPr>
                <w:sz w:val="14"/>
              </w:rPr>
              <w:t>документа</w:t>
            </w:r>
            <w:r>
              <w:rPr>
                <w:spacing w:val="-6"/>
                <w:sz w:val="14"/>
              </w:rPr>
              <w:t xml:space="preserve"> </w:t>
            </w:r>
            <w:r>
              <w:rPr>
                <w:sz w:val="14"/>
              </w:rPr>
              <w:t>у</w:t>
            </w:r>
            <w:r>
              <w:rPr>
                <w:spacing w:val="-6"/>
                <w:sz w:val="14"/>
              </w:rPr>
              <w:t xml:space="preserve"> </w:t>
            </w:r>
            <w:r>
              <w:rPr>
                <w:sz w:val="14"/>
              </w:rPr>
              <w:t>коме</w:t>
            </w:r>
            <w:r>
              <w:rPr>
                <w:spacing w:val="-6"/>
                <w:sz w:val="14"/>
              </w:rPr>
              <w:t xml:space="preserve"> </w:t>
            </w:r>
            <w:r>
              <w:rPr>
                <w:sz w:val="14"/>
              </w:rPr>
              <w:t>се</w:t>
            </w:r>
            <w:r>
              <w:rPr>
                <w:spacing w:val="-6"/>
                <w:sz w:val="14"/>
              </w:rPr>
              <w:t xml:space="preserve"> </w:t>
            </w:r>
            <w:r>
              <w:rPr>
                <w:sz w:val="14"/>
              </w:rPr>
              <w:t>описује</w:t>
            </w:r>
            <w:r>
              <w:rPr>
                <w:spacing w:val="-6"/>
                <w:sz w:val="14"/>
              </w:rPr>
              <w:t xml:space="preserve"> </w:t>
            </w:r>
            <w:r>
              <w:rPr>
                <w:sz w:val="14"/>
              </w:rPr>
              <w:t>кампања</w:t>
            </w:r>
            <w:r>
              <w:rPr>
                <w:spacing w:val="-6"/>
                <w:sz w:val="14"/>
              </w:rPr>
              <w:t xml:space="preserve"> </w:t>
            </w:r>
            <w:r>
              <w:rPr>
                <w:sz w:val="14"/>
              </w:rPr>
              <w:t>или</w:t>
            </w:r>
            <w:r>
              <w:rPr>
                <w:spacing w:val="-7"/>
                <w:sz w:val="14"/>
              </w:rPr>
              <w:t xml:space="preserve"> </w:t>
            </w:r>
            <w:r>
              <w:rPr>
                <w:sz w:val="14"/>
              </w:rPr>
              <w:t>правни</w:t>
            </w:r>
            <w:r>
              <w:rPr>
                <w:spacing w:val="-7"/>
                <w:sz w:val="14"/>
              </w:rPr>
              <w:t xml:space="preserve"> </w:t>
            </w:r>
            <w:r>
              <w:rPr>
                <w:sz w:val="14"/>
              </w:rPr>
              <w:t>акт</w:t>
            </w:r>
            <w:r>
              <w:rPr>
                <w:spacing w:val="-6"/>
                <w:sz w:val="14"/>
              </w:rPr>
              <w:t xml:space="preserve"> </w:t>
            </w:r>
            <w:r>
              <w:rPr>
                <w:sz w:val="14"/>
              </w:rPr>
              <w:t>који</w:t>
            </w:r>
            <w:r>
              <w:rPr>
                <w:spacing w:val="40"/>
                <w:sz w:val="14"/>
              </w:rPr>
              <w:t xml:space="preserve"> </w:t>
            </w:r>
            <w:r>
              <w:rPr>
                <w:sz w:val="14"/>
              </w:rPr>
              <w:t>је основа за тај скуп података.</w:t>
            </w:r>
          </w:p>
        </w:tc>
        <w:tc>
          <w:tcPr>
            <w:tcW w:w="1701" w:type="dxa"/>
          </w:tcPr>
          <w:p w:rsidR="004B5447" w:rsidRDefault="00AA29E6">
            <w:pPr>
              <w:pStyle w:val="TableParagraph"/>
              <w:spacing w:before="98"/>
              <w:rPr>
                <w:sz w:val="14"/>
              </w:rPr>
            </w:pPr>
            <w:r>
              <w:rPr>
                <w:spacing w:val="-2"/>
                <w:sz w:val="14"/>
              </w:rPr>
              <w:t>DocumentCitation</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ind w:left="2705"/>
        <w:rPr>
          <w:i/>
          <w:sz w:val="18"/>
        </w:rPr>
      </w:pPr>
      <w:r>
        <w:rPr>
          <w:i/>
          <w:sz w:val="18"/>
        </w:rPr>
        <w:t>16.2.2.</w:t>
      </w:r>
      <w:r>
        <w:rPr>
          <w:i/>
          <w:spacing w:val="-1"/>
          <w:sz w:val="18"/>
        </w:rPr>
        <w:t xml:space="preserve"> </w:t>
      </w:r>
      <w:r>
        <w:rPr>
          <w:i/>
          <w:sz w:val="18"/>
        </w:rPr>
        <w:t>Јединица</w:t>
      </w:r>
      <w:r>
        <w:rPr>
          <w:i/>
          <w:spacing w:val="-1"/>
          <w:sz w:val="18"/>
        </w:rPr>
        <w:t xml:space="preserve"> </w:t>
      </w:r>
      <w:r>
        <w:rPr>
          <w:i/>
          <w:sz w:val="18"/>
        </w:rPr>
        <w:t>распрострањености</w:t>
      </w:r>
      <w:r>
        <w:rPr>
          <w:i/>
          <w:spacing w:val="-1"/>
          <w:sz w:val="18"/>
        </w:rPr>
        <w:t xml:space="preserve"> </w:t>
      </w:r>
      <w:r>
        <w:rPr>
          <w:i/>
          <w:sz w:val="18"/>
        </w:rPr>
        <w:t xml:space="preserve">врсте </w:t>
      </w:r>
      <w:r>
        <w:rPr>
          <w:i/>
          <w:spacing w:val="-2"/>
          <w:sz w:val="18"/>
        </w:rPr>
        <w:t>(SpeciesDistributionUnit)</w:t>
      </w:r>
    </w:p>
    <w:p w:rsidR="004B5447" w:rsidRDefault="004B5447">
      <w:pPr>
        <w:pStyle w:val="BodyText"/>
        <w:spacing w:before="3"/>
        <w:rPr>
          <w:i/>
          <w:sz w:val="17"/>
        </w:rPr>
      </w:pPr>
    </w:p>
    <w:p w:rsidR="004B5447" w:rsidRDefault="00AA29E6">
      <w:pPr>
        <w:pStyle w:val="BodyText"/>
        <w:spacing w:line="232" w:lineRule="auto"/>
        <w:ind w:left="110" w:firstLine="396"/>
      </w:pPr>
      <w:r>
        <w:t xml:space="preserve">Појављивање животињске или биљне врсте агрегиране по гриду, подручју, административној јединици или другој аналитичкој је- </w:t>
      </w:r>
      <w:r>
        <w:rPr>
          <w:spacing w:val="-2"/>
        </w:rPr>
        <w:t>диници.</w:t>
      </w:r>
    </w:p>
    <w:p w:rsidR="004B5447" w:rsidRDefault="004B5447">
      <w:pPr>
        <w:pStyle w:val="BodyText"/>
        <w:spacing w:before="9"/>
        <w:rPr>
          <w:sz w:val="16"/>
        </w:rPr>
      </w:pPr>
    </w:p>
    <w:p w:rsidR="004B5447" w:rsidRDefault="00AA29E6">
      <w:pPr>
        <w:spacing w:after="42"/>
        <w:ind w:left="507"/>
        <w:rPr>
          <w:b/>
          <w:sz w:val="18"/>
        </w:rPr>
      </w:pPr>
      <w:r>
        <w:rPr>
          <w:b/>
          <w:sz w:val="18"/>
        </w:rPr>
        <w:t>Атрибути</w:t>
      </w:r>
      <w:r>
        <w:rPr>
          <w:b/>
          <w:spacing w:val="-10"/>
          <w:sz w:val="18"/>
        </w:rPr>
        <w:t xml:space="preserve"> </w:t>
      </w:r>
      <w:r>
        <w:rPr>
          <w:b/>
          <w:sz w:val="18"/>
        </w:rPr>
        <w:t>типа</w:t>
      </w:r>
      <w:r>
        <w:rPr>
          <w:b/>
          <w:spacing w:val="-9"/>
          <w:sz w:val="18"/>
        </w:rPr>
        <w:t xml:space="preserve"> </w:t>
      </w:r>
      <w:r>
        <w:rPr>
          <w:b/>
          <w:sz w:val="18"/>
        </w:rPr>
        <w:t>геопросторног</w:t>
      </w:r>
      <w:r>
        <w:rPr>
          <w:b/>
          <w:spacing w:val="-10"/>
          <w:sz w:val="18"/>
        </w:rPr>
        <w:t xml:space="preserve"> </w:t>
      </w:r>
      <w:r>
        <w:rPr>
          <w:b/>
          <w:sz w:val="18"/>
        </w:rPr>
        <w:t>објекта</w:t>
      </w:r>
      <w:r>
        <w:rPr>
          <w:b/>
          <w:spacing w:val="-8"/>
          <w:sz w:val="18"/>
        </w:rPr>
        <w:t xml:space="preserve"> </w:t>
      </w:r>
      <w:r>
        <w:rPr>
          <w:b/>
          <w:spacing w:val="-2"/>
          <w:sz w:val="18"/>
        </w:rPr>
        <w:t>SpeciesDistributionUnit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Геометрија</w:t>
            </w:r>
            <w:r>
              <w:rPr>
                <w:spacing w:val="-6"/>
                <w:sz w:val="14"/>
              </w:rPr>
              <w:t xml:space="preserve"> </w:t>
            </w:r>
            <w:r>
              <w:rPr>
                <w:sz w:val="14"/>
              </w:rPr>
              <w:t>сваке</w:t>
            </w:r>
            <w:r>
              <w:rPr>
                <w:spacing w:val="-5"/>
                <w:sz w:val="14"/>
              </w:rPr>
              <w:t xml:space="preserve"> </w:t>
            </w:r>
            <w:r>
              <w:rPr>
                <w:sz w:val="14"/>
              </w:rPr>
              <w:t>јединице</w:t>
            </w:r>
            <w:r>
              <w:rPr>
                <w:spacing w:val="-6"/>
                <w:sz w:val="14"/>
              </w:rPr>
              <w:t xml:space="preserve"> </w:t>
            </w:r>
            <w:r>
              <w:rPr>
                <w:sz w:val="14"/>
              </w:rPr>
              <w:t>у</w:t>
            </w:r>
            <w:r>
              <w:rPr>
                <w:spacing w:val="-5"/>
                <w:sz w:val="14"/>
              </w:rPr>
              <w:t xml:space="preserve"> </w:t>
            </w:r>
            <w:r>
              <w:rPr>
                <w:spacing w:val="-2"/>
                <w:sz w:val="14"/>
              </w:rPr>
              <w:t>колекцији.</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distributionInfo</w:t>
            </w:r>
          </w:p>
        </w:tc>
        <w:tc>
          <w:tcPr>
            <w:tcW w:w="5386" w:type="dxa"/>
          </w:tcPr>
          <w:p w:rsidR="004B5447" w:rsidRDefault="00AA29E6">
            <w:pPr>
              <w:pStyle w:val="TableParagraph"/>
              <w:spacing w:before="17"/>
              <w:ind w:right="79"/>
              <w:rPr>
                <w:sz w:val="14"/>
              </w:rPr>
            </w:pPr>
            <w:r>
              <w:rPr>
                <w:sz w:val="14"/>
              </w:rPr>
              <w:t>Опис</w:t>
            </w:r>
            <w:r>
              <w:rPr>
                <w:spacing w:val="-7"/>
                <w:sz w:val="14"/>
              </w:rPr>
              <w:t xml:space="preserve"> </w:t>
            </w:r>
            <w:r>
              <w:rPr>
                <w:sz w:val="14"/>
              </w:rPr>
              <w:t>предмета</w:t>
            </w:r>
            <w:r>
              <w:rPr>
                <w:spacing w:val="-7"/>
                <w:sz w:val="14"/>
              </w:rPr>
              <w:t xml:space="preserve"> </w:t>
            </w:r>
            <w:r>
              <w:rPr>
                <w:sz w:val="14"/>
              </w:rPr>
              <w:t>дистрибуције</w:t>
            </w:r>
            <w:r>
              <w:rPr>
                <w:spacing w:val="-7"/>
                <w:sz w:val="14"/>
              </w:rPr>
              <w:t xml:space="preserve"> </w:t>
            </w:r>
            <w:r>
              <w:rPr>
                <w:sz w:val="14"/>
              </w:rPr>
              <w:t>(појављивања</w:t>
            </w:r>
            <w:r>
              <w:rPr>
                <w:spacing w:val="-7"/>
                <w:sz w:val="14"/>
              </w:rPr>
              <w:t xml:space="preserve"> </w:t>
            </w:r>
            <w:r>
              <w:rPr>
                <w:sz w:val="14"/>
              </w:rPr>
              <w:t>или</w:t>
            </w:r>
            <w:r>
              <w:rPr>
                <w:spacing w:val="-8"/>
                <w:sz w:val="14"/>
              </w:rPr>
              <w:t xml:space="preserve"> </w:t>
            </w:r>
            <w:r>
              <w:rPr>
                <w:sz w:val="14"/>
              </w:rPr>
              <w:t>популације),</w:t>
            </w:r>
            <w:r>
              <w:rPr>
                <w:spacing w:val="-7"/>
                <w:sz w:val="14"/>
              </w:rPr>
              <w:t xml:space="preserve"> </w:t>
            </w:r>
            <w:r>
              <w:rPr>
                <w:sz w:val="14"/>
              </w:rPr>
              <w:t>назнака</w:t>
            </w:r>
            <w:r>
              <w:rPr>
                <w:spacing w:val="-7"/>
                <w:sz w:val="14"/>
              </w:rPr>
              <w:t xml:space="preserve"> </w:t>
            </w:r>
            <w:r>
              <w:rPr>
                <w:sz w:val="14"/>
              </w:rPr>
              <w:t>броја</w:t>
            </w:r>
            <w:r>
              <w:rPr>
                <w:spacing w:val="-7"/>
                <w:sz w:val="14"/>
              </w:rPr>
              <w:t xml:space="preserve"> </w:t>
            </w:r>
            <w:r>
              <w:rPr>
                <w:sz w:val="14"/>
              </w:rPr>
              <w:t>осматрања</w:t>
            </w:r>
            <w:r>
              <w:rPr>
                <w:spacing w:val="40"/>
                <w:sz w:val="14"/>
              </w:rPr>
              <w:t xml:space="preserve"> </w:t>
            </w:r>
            <w:r>
              <w:rPr>
                <w:sz w:val="14"/>
              </w:rPr>
              <w:t>или величине популације одређене врсте, групе врста или ранга таксона и његова</w:t>
            </w:r>
            <w:r>
              <w:rPr>
                <w:spacing w:val="40"/>
                <w:sz w:val="14"/>
              </w:rPr>
              <w:t xml:space="preserve"> </w:t>
            </w:r>
            <w:r>
              <w:rPr>
                <w:sz w:val="14"/>
              </w:rPr>
              <w:t>дистрибуција или изолација у оквиру јединице распрострањености врсте.</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DistributionInfoType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speciesName</w:t>
            </w:r>
          </w:p>
        </w:tc>
        <w:tc>
          <w:tcPr>
            <w:tcW w:w="5386" w:type="dxa"/>
          </w:tcPr>
          <w:p w:rsidR="004B5447" w:rsidRDefault="00AA29E6">
            <w:pPr>
              <w:pStyle w:val="TableParagraph"/>
              <w:spacing w:before="17"/>
              <w:ind w:left="55"/>
              <w:rPr>
                <w:sz w:val="14"/>
              </w:rPr>
            </w:pPr>
            <w:r>
              <w:rPr>
                <w:sz w:val="14"/>
              </w:rPr>
              <w:t>Идентификатор и научни назив, укључујући име аутора, преузет из међународне</w:t>
            </w:r>
            <w:r>
              <w:rPr>
                <w:spacing w:val="40"/>
                <w:sz w:val="14"/>
              </w:rPr>
              <w:t xml:space="preserve"> </w:t>
            </w:r>
            <w:r>
              <w:rPr>
                <w:sz w:val="14"/>
              </w:rPr>
              <w:t>референте</w:t>
            </w:r>
            <w:r>
              <w:rPr>
                <w:spacing w:val="-6"/>
                <w:sz w:val="14"/>
              </w:rPr>
              <w:t xml:space="preserve"> </w:t>
            </w:r>
            <w:r>
              <w:rPr>
                <w:sz w:val="14"/>
              </w:rPr>
              <w:t>листе,</w:t>
            </w:r>
            <w:r>
              <w:rPr>
                <w:spacing w:val="-6"/>
                <w:sz w:val="14"/>
              </w:rPr>
              <w:t xml:space="preserve"> </w:t>
            </w:r>
            <w:r>
              <w:rPr>
                <w:sz w:val="14"/>
              </w:rPr>
              <w:t>опционално</w:t>
            </w:r>
            <w:r>
              <w:rPr>
                <w:spacing w:val="-6"/>
                <w:sz w:val="14"/>
              </w:rPr>
              <w:t xml:space="preserve"> </w:t>
            </w:r>
            <w:r>
              <w:rPr>
                <w:sz w:val="14"/>
              </w:rPr>
              <w:t>допуњен</w:t>
            </w:r>
            <w:r>
              <w:rPr>
                <w:spacing w:val="-7"/>
                <w:sz w:val="14"/>
              </w:rPr>
              <w:t xml:space="preserve"> </w:t>
            </w:r>
            <w:r>
              <w:rPr>
                <w:sz w:val="14"/>
              </w:rPr>
              <w:t>називом</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користи</w:t>
            </w:r>
            <w:r>
              <w:rPr>
                <w:spacing w:val="-7"/>
                <w:sz w:val="14"/>
              </w:rPr>
              <w:t xml:space="preserve"> </w:t>
            </w:r>
            <w:r>
              <w:rPr>
                <w:sz w:val="14"/>
              </w:rPr>
              <w:t>на</w:t>
            </w:r>
            <w:r>
              <w:rPr>
                <w:spacing w:val="-6"/>
                <w:sz w:val="14"/>
              </w:rPr>
              <w:t xml:space="preserve"> </w:t>
            </w:r>
            <w:r>
              <w:rPr>
                <w:sz w:val="14"/>
              </w:rPr>
              <w:t>локалном</w:t>
            </w:r>
            <w:r>
              <w:rPr>
                <w:spacing w:val="-6"/>
                <w:sz w:val="14"/>
              </w:rPr>
              <w:t xml:space="preserve"> </w:t>
            </w:r>
            <w:r>
              <w:rPr>
                <w:sz w:val="14"/>
              </w:rPr>
              <w:t>нив</w:t>
            </w:r>
            <w:r>
              <w:rPr>
                <w:sz w:val="14"/>
              </w:rPr>
              <w:t>оу</w:t>
            </w:r>
            <w:r>
              <w:rPr>
                <w:spacing w:val="-6"/>
                <w:sz w:val="14"/>
              </w:rPr>
              <w:t xml:space="preserve"> </w:t>
            </w:r>
            <w:r>
              <w:rPr>
                <w:sz w:val="14"/>
              </w:rPr>
              <w:t>и</w:t>
            </w:r>
            <w:r>
              <w:rPr>
                <w:spacing w:val="40"/>
                <w:sz w:val="14"/>
              </w:rPr>
              <w:t xml:space="preserve"> </w:t>
            </w:r>
            <w:r>
              <w:rPr>
                <w:sz w:val="14"/>
              </w:rPr>
              <w:t>односом његовог таксономског концепта са референтним називом.</w:t>
            </w:r>
          </w:p>
        </w:tc>
        <w:tc>
          <w:tcPr>
            <w:tcW w:w="1701" w:type="dxa"/>
          </w:tcPr>
          <w:p w:rsidR="004B5447" w:rsidRDefault="004B5447">
            <w:pPr>
              <w:pStyle w:val="TableParagraph"/>
              <w:spacing w:before="5"/>
              <w:ind w:left="0"/>
              <w:rPr>
                <w:b/>
                <w:sz w:val="15"/>
              </w:rPr>
            </w:pPr>
          </w:p>
          <w:p w:rsidR="004B5447" w:rsidRDefault="00AA29E6">
            <w:pPr>
              <w:pStyle w:val="TableParagraph"/>
              <w:spacing w:before="1"/>
              <w:ind w:left="55"/>
              <w:rPr>
                <w:sz w:val="14"/>
              </w:rPr>
            </w:pPr>
            <w:r>
              <w:rPr>
                <w:spacing w:val="-2"/>
                <w:sz w:val="14"/>
              </w:rPr>
              <w:t>SpeciesNameType</w:t>
            </w:r>
          </w:p>
        </w:tc>
        <w:tc>
          <w:tcPr>
            <w:tcW w:w="1701" w:type="dxa"/>
          </w:tcPr>
          <w:p w:rsidR="004B5447" w:rsidRDefault="004B5447">
            <w:pPr>
              <w:pStyle w:val="TableParagraph"/>
              <w:spacing w:before="0"/>
              <w:ind w:left="0"/>
              <w:rPr>
                <w:sz w:val="14"/>
              </w:rPr>
            </w:pP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spacing w:before="65" w:after="41"/>
        <w:ind w:left="790"/>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SpeciesDistributionUnit</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spatialObject</w:t>
            </w:r>
          </w:p>
        </w:tc>
        <w:tc>
          <w:tcPr>
            <w:tcW w:w="5386" w:type="dxa"/>
          </w:tcPr>
          <w:p w:rsidR="004B5447" w:rsidRDefault="00AA29E6">
            <w:pPr>
              <w:pStyle w:val="TableParagraph"/>
              <w:rPr>
                <w:sz w:val="14"/>
              </w:rPr>
            </w:pPr>
            <w:r>
              <w:rPr>
                <w:sz w:val="14"/>
              </w:rPr>
              <w:t>Упућивање</w:t>
            </w:r>
            <w:r>
              <w:rPr>
                <w:spacing w:val="-7"/>
                <w:sz w:val="14"/>
              </w:rPr>
              <w:t xml:space="preserve"> </w:t>
            </w:r>
            <w:r>
              <w:rPr>
                <w:sz w:val="14"/>
              </w:rPr>
              <w:t>на</w:t>
            </w:r>
            <w:r>
              <w:rPr>
                <w:spacing w:val="-7"/>
                <w:sz w:val="14"/>
              </w:rPr>
              <w:t xml:space="preserve"> </w:t>
            </w:r>
            <w:r>
              <w:rPr>
                <w:sz w:val="14"/>
              </w:rPr>
              <w:t>други</w:t>
            </w:r>
            <w:r>
              <w:rPr>
                <w:spacing w:val="-8"/>
                <w:sz w:val="14"/>
              </w:rPr>
              <w:t xml:space="preserve"> </w:t>
            </w:r>
            <w:r>
              <w:rPr>
                <w:sz w:val="14"/>
              </w:rPr>
              <w:t>геопросторни</w:t>
            </w:r>
            <w:r>
              <w:rPr>
                <w:spacing w:val="-8"/>
                <w:sz w:val="14"/>
              </w:rPr>
              <w:t xml:space="preserve"> </w:t>
            </w:r>
            <w:r>
              <w:rPr>
                <w:sz w:val="14"/>
              </w:rPr>
              <w:t>објекат</w:t>
            </w:r>
            <w:r>
              <w:rPr>
                <w:spacing w:val="-7"/>
                <w:sz w:val="14"/>
              </w:rPr>
              <w:t xml:space="preserve"> </w:t>
            </w:r>
            <w:r>
              <w:rPr>
                <w:sz w:val="14"/>
              </w:rPr>
              <w:t>који</w:t>
            </w:r>
            <w:r>
              <w:rPr>
                <w:spacing w:val="-8"/>
                <w:sz w:val="14"/>
              </w:rPr>
              <w:t xml:space="preserve"> </w:t>
            </w:r>
            <w:r>
              <w:rPr>
                <w:sz w:val="14"/>
              </w:rPr>
              <w:t>дефинише</w:t>
            </w:r>
            <w:r>
              <w:rPr>
                <w:spacing w:val="-7"/>
                <w:sz w:val="14"/>
              </w:rPr>
              <w:t xml:space="preserve"> </w:t>
            </w:r>
            <w:r>
              <w:rPr>
                <w:sz w:val="14"/>
              </w:rPr>
              <w:t>геопросторни</w:t>
            </w:r>
            <w:r>
              <w:rPr>
                <w:spacing w:val="-8"/>
                <w:sz w:val="14"/>
              </w:rPr>
              <w:t xml:space="preserve"> </w:t>
            </w:r>
            <w:r>
              <w:rPr>
                <w:sz w:val="14"/>
              </w:rPr>
              <w:t>опсег</w:t>
            </w:r>
            <w:r>
              <w:rPr>
                <w:spacing w:val="-8"/>
                <w:sz w:val="14"/>
              </w:rPr>
              <w:t xml:space="preserve"> </w:t>
            </w:r>
            <w:r>
              <w:rPr>
                <w:sz w:val="14"/>
              </w:rPr>
              <w:t>јединице</w:t>
            </w:r>
            <w:r>
              <w:rPr>
                <w:spacing w:val="40"/>
                <w:sz w:val="14"/>
              </w:rPr>
              <w:t xml:space="preserve"> </w:t>
            </w:r>
            <w:r>
              <w:rPr>
                <w:spacing w:val="-2"/>
                <w:sz w:val="14"/>
              </w:rPr>
              <w:t>дистрибуције.</w:t>
            </w:r>
          </w:p>
        </w:tc>
        <w:tc>
          <w:tcPr>
            <w:tcW w:w="1701" w:type="dxa"/>
          </w:tcPr>
          <w:p w:rsidR="004B5447" w:rsidRDefault="00AA29E6">
            <w:pPr>
              <w:pStyle w:val="TableParagraph"/>
              <w:spacing w:before="98"/>
              <w:ind w:left="0" w:right="738"/>
              <w:jc w:val="right"/>
              <w:rPr>
                <w:sz w:val="14"/>
              </w:rPr>
            </w:pPr>
            <w:r>
              <w:rPr>
                <w:spacing w:val="-2"/>
                <w:sz w:val="14"/>
              </w:rPr>
              <w:t>AbstractFeature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2"/>
        <w:rPr>
          <w:b/>
          <w:sz w:val="20"/>
        </w:rPr>
      </w:pPr>
    </w:p>
    <w:p w:rsidR="004B5447" w:rsidRDefault="00AA29E6">
      <w:pPr>
        <w:spacing w:line="203"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SpeciesDistributionUnit</w:t>
      </w:r>
    </w:p>
    <w:p w:rsidR="004B5447" w:rsidRDefault="00AA29E6">
      <w:pPr>
        <w:pStyle w:val="BodyText"/>
        <w:spacing w:line="203" w:lineRule="exact"/>
        <w:ind w:left="790"/>
      </w:pPr>
      <w:r>
        <w:t>Ако</w:t>
      </w:r>
      <w:r>
        <w:rPr>
          <w:spacing w:val="-5"/>
        </w:rPr>
        <w:t xml:space="preserve"> </w:t>
      </w:r>
      <w:r>
        <w:t>geometry</w:t>
      </w:r>
      <w:r>
        <w:rPr>
          <w:spacing w:val="-3"/>
        </w:rPr>
        <w:t xml:space="preserve"> </w:t>
      </w:r>
      <w:r>
        <w:t>нема</w:t>
      </w:r>
      <w:r>
        <w:rPr>
          <w:spacing w:val="-3"/>
        </w:rPr>
        <w:t xml:space="preserve"> </w:t>
      </w:r>
      <w:r>
        <w:t>вредност,</w:t>
      </w:r>
      <w:r>
        <w:rPr>
          <w:spacing w:val="-3"/>
        </w:rPr>
        <w:t xml:space="preserve"> </w:t>
      </w:r>
      <w:r>
        <w:t>мора</w:t>
      </w:r>
      <w:r>
        <w:rPr>
          <w:spacing w:val="-3"/>
        </w:rPr>
        <w:t xml:space="preserve"> </w:t>
      </w:r>
      <w:r>
        <w:t>се</w:t>
      </w:r>
      <w:r>
        <w:rPr>
          <w:spacing w:val="-3"/>
        </w:rPr>
        <w:t xml:space="preserve"> </w:t>
      </w:r>
      <w:r>
        <w:t>навести</w:t>
      </w:r>
      <w:r>
        <w:rPr>
          <w:spacing w:val="-3"/>
        </w:rPr>
        <w:t xml:space="preserve"> </w:t>
      </w:r>
      <w:r>
        <w:t>референца</w:t>
      </w:r>
      <w:r>
        <w:rPr>
          <w:spacing w:val="-3"/>
        </w:rPr>
        <w:t xml:space="preserve"> </w:t>
      </w:r>
      <w:r>
        <w:t>за</w:t>
      </w:r>
      <w:r>
        <w:rPr>
          <w:spacing w:val="-3"/>
        </w:rPr>
        <w:t xml:space="preserve"> </w:t>
      </w:r>
      <w:r>
        <w:t>неки</w:t>
      </w:r>
      <w:r>
        <w:rPr>
          <w:spacing w:val="-4"/>
        </w:rPr>
        <w:t xml:space="preserve"> </w:t>
      </w:r>
      <w:r>
        <w:t>геопросторни</w:t>
      </w:r>
      <w:r>
        <w:rPr>
          <w:spacing w:val="-3"/>
        </w:rPr>
        <w:t xml:space="preserve"> </w:t>
      </w:r>
      <w:r>
        <w:rPr>
          <w:spacing w:val="-2"/>
        </w:rPr>
        <w:t>објекат.</w:t>
      </w:r>
    </w:p>
    <w:p w:rsidR="004B5447" w:rsidRDefault="00AA29E6">
      <w:pPr>
        <w:pStyle w:val="Heading1"/>
        <w:numPr>
          <w:ilvl w:val="1"/>
          <w:numId w:val="5"/>
        </w:numPr>
        <w:tabs>
          <w:tab w:val="left" w:pos="5144"/>
        </w:tabs>
        <w:spacing w:before="163"/>
        <w:ind w:left="5144"/>
        <w:jc w:val="left"/>
      </w:pPr>
      <w:r>
        <w:rPr>
          <w:spacing w:val="-2"/>
        </w:rPr>
        <w:t>Типови</w:t>
      </w:r>
      <w:r>
        <w:t xml:space="preserve"> </w:t>
      </w:r>
      <w:r>
        <w:rPr>
          <w:spacing w:val="-2"/>
        </w:rPr>
        <w:t>података</w:t>
      </w:r>
    </w:p>
    <w:p w:rsidR="004B5447" w:rsidRDefault="00AA29E6">
      <w:pPr>
        <w:pStyle w:val="ListParagraph"/>
        <w:numPr>
          <w:ilvl w:val="2"/>
          <w:numId w:val="5"/>
        </w:numPr>
        <w:tabs>
          <w:tab w:val="left" w:pos="3791"/>
        </w:tabs>
        <w:spacing w:before="164"/>
        <w:ind w:left="3791"/>
        <w:rPr>
          <w:i/>
          <w:sz w:val="18"/>
        </w:rPr>
      </w:pPr>
      <w:r>
        <w:rPr>
          <w:i/>
          <w:sz w:val="18"/>
        </w:rPr>
        <w:t>Тип</w:t>
      </w:r>
      <w:r>
        <w:rPr>
          <w:i/>
          <w:spacing w:val="-5"/>
          <w:sz w:val="18"/>
        </w:rPr>
        <w:t xml:space="preserve"> </w:t>
      </w:r>
      <w:r>
        <w:rPr>
          <w:i/>
          <w:sz w:val="18"/>
        </w:rPr>
        <w:t>информација</w:t>
      </w:r>
      <w:r>
        <w:rPr>
          <w:i/>
          <w:spacing w:val="-5"/>
          <w:sz w:val="18"/>
        </w:rPr>
        <w:t xml:space="preserve"> </w:t>
      </w:r>
      <w:r>
        <w:rPr>
          <w:i/>
          <w:sz w:val="18"/>
        </w:rPr>
        <w:t>о</w:t>
      </w:r>
      <w:r>
        <w:rPr>
          <w:i/>
          <w:spacing w:val="-5"/>
          <w:sz w:val="18"/>
        </w:rPr>
        <w:t xml:space="preserve"> </w:t>
      </w:r>
      <w:r>
        <w:rPr>
          <w:i/>
          <w:sz w:val="18"/>
        </w:rPr>
        <w:t>дистрибуцији</w:t>
      </w:r>
      <w:r>
        <w:rPr>
          <w:i/>
          <w:spacing w:val="-5"/>
          <w:sz w:val="18"/>
        </w:rPr>
        <w:t xml:space="preserve"> </w:t>
      </w:r>
      <w:r>
        <w:rPr>
          <w:i/>
          <w:spacing w:val="-2"/>
          <w:sz w:val="18"/>
        </w:rPr>
        <w:t>(DistributionInfoType)</w:t>
      </w:r>
    </w:p>
    <w:p w:rsidR="004B5447" w:rsidRDefault="004B5447">
      <w:pPr>
        <w:pStyle w:val="BodyText"/>
        <w:spacing w:before="2"/>
        <w:rPr>
          <w:i/>
          <w:sz w:val="17"/>
        </w:rPr>
      </w:pPr>
    </w:p>
    <w:p w:rsidR="004B5447" w:rsidRDefault="00AA29E6">
      <w:pPr>
        <w:pStyle w:val="BodyText"/>
        <w:spacing w:line="232" w:lineRule="auto"/>
        <w:ind w:left="393" w:firstLine="396"/>
      </w:pPr>
      <w:r>
        <w:t>Опис</w:t>
      </w:r>
      <w:r>
        <w:rPr>
          <w:spacing w:val="-5"/>
        </w:rPr>
        <w:t xml:space="preserve"> </w:t>
      </w:r>
      <w:r>
        <w:t>статуса</w:t>
      </w:r>
      <w:r>
        <w:rPr>
          <w:spacing w:val="-5"/>
        </w:rPr>
        <w:t xml:space="preserve"> </w:t>
      </w:r>
      <w:r>
        <w:t>предмета</w:t>
      </w:r>
      <w:r>
        <w:rPr>
          <w:spacing w:val="-5"/>
        </w:rPr>
        <w:t xml:space="preserve"> </w:t>
      </w:r>
      <w:r>
        <w:t>дистрибуције</w:t>
      </w:r>
      <w:r>
        <w:rPr>
          <w:spacing w:val="-5"/>
        </w:rPr>
        <w:t xml:space="preserve"> </w:t>
      </w:r>
      <w:r>
        <w:t>унутар</w:t>
      </w:r>
      <w:r>
        <w:rPr>
          <w:spacing w:val="-5"/>
        </w:rPr>
        <w:t xml:space="preserve"> </w:t>
      </w:r>
      <w:r>
        <w:t>јединице</w:t>
      </w:r>
      <w:r>
        <w:rPr>
          <w:spacing w:val="-5"/>
        </w:rPr>
        <w:t xml:space="preserve"> </w:t>
      </w:r>
      <w:r>
        <w:t>распрострањености</w:t>
      </w:r>
      <w:r>
        <w:rPr>
          <w:spacing w:val="-5"/>
        </w:rPr>
        <w:t xml:space="preserve"> </w:t>
      </w:r>
      <w:r>
        <w:t>врсте,</w:t>
      </w:r>
      <w:r>
        <w:rPr>
          <w:spacing w:val="-5"/>
        </w:rPr>
        <w:t xml:space="preserve"> </w:t>
      </w:r>
      <w:r>
        <w:t>укључујући</w:t>
      </w:r>
      <w:r>
        <w:rPr>
          <w:spacing w:val="-5"/>
        </w:rPr>
        <w:t xml:space="preserve"> </w:t>
      </w:r>
      <w:r>
        <w:t>назнаку</w:t>
      </w:r>
      <w:r>
        <w:rPr>
          <w:spacing w:val="-5"/>
        </w:rPr>
        <w:t xml:space="preserve"> </w:t>
      </w:r>
      <w:r>
        <w:t>изобиља</w:t>
      </w:r>
      <w:r>
        <w:rPr>
          <w:spacing w:val="-5"/>
        </w:rPr>
        <w:t xml:space="preserve"> </w:t>
      </w:r>
      <w:r>
        <w:t>бројањем,</w:t>
      </w:r>
      <w:r>
        <w:rPr>
          <w:spacing w:val="-6"/>
        </w:rPr>
        <w:t xml:space="preserve"> </w:t>
      </w:r>
      <w:r>
        <w:t>проценом или прорачуном броја појављивања или величине популације одређе</w:t>
      </w:r>
      <w:r>
        <w:t>не врсте.</w:t>
      </w:r>
    </w:p>
    <w:p w:rsidR="004B5447" w:rsidRDefault="004B5447">
      <w:pPr>
        <w:pStyle w:val="BodyText"/>
        <w:spacing w:before="9"/>
        <w:rPr>
          <w:sz w:val="16"/>
        </w:rPr>
      </w:pPr>
    </w:p>
    <w:p w:rsidR="004B5447" w:rsidRDefault="00AA29E6">
      <w:pPr>
        <w:pStyle w:val="Heading1"/>
        <w:spacing w:after="42"/>
      </w:pPr>
      <w:r>
        <w:t>Атрибути</w:t>
      </w:r>
      <w:r>
        <w:rPr>
          <w:spacing w:val="-13"/>
        </w:rPr>
        <w:t xml:space="preserve"> </w:t>
      </w:r>
      <w:r>
        <w:t>типа</w:t>
      </w:r>
      <w:r>
        <w:rPr>
          <w:spacing w:val="-9"/>
        </w:rPr>
        <w:t xml:space="preserve"> </w:t>
      </w:r>
      <w:r>
        <w:t>података</w:t>
      </w:r>
      <w:r>
        <w:rPr>
          <w:spacing w:val="-9"/>
        </w:rPr>
        <w:t xml:space="preserve"> </w:t>
      </w:r>
      <w:r>
        <w:rPr>
          <w:spacing w:val="-2"/>
        </w:rPr>
        <w:t>DistributionInfoType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occurrenceCategory</w:t>
            </w:r>
          </w:p>
        </w:tc>
        <w:tc>
          <w:tcPr>
            <w:tcW w:w="5386" w:type="dxa"/>
          </w:tcPr>
          <w:p w:rsidR="004B5447" w:rsidRDefault="00AA29E6">
            <w:pPr>
              <w:pStyle w:val="TableParagraph"/>
              <w:rPr>
                <w:sz w:val="14"/>
              </w:rPr>
            </w:pPr>
            <w:r>
              <w:rPr>
                <w:sz w:val="14"/>
              </w:rPr>
              <w:t>Густина</w:t>
            </w:r>
            <w:r>
              <w:rPr>
                <w:spacing w:val="-5"/>
                <w:sz w:val="14"/>
              </w:rPr>
              <w:t xml:space="preserve"> </w:t>
            </w:r>
            <w:r>
              <w:rPr>
                <w:sz w:val="14"/>
              </w:rPr>
              <w:t>популације</w:t>
            </w:r>
            <w:r>
              <w:rPr>
                <w:spacing w:val="-3"/>
                <w:sz w:val="14"/>
              </w:rPr>
              <w:t xml:space="preserve"> </w:t>
            </w:r>
            <w:r>
              <w:rPr>
                <w:sz w:val="14"/>
              </w:rPr>
              <w:t>врсте</w:t>
            </w:r>
            <w:r>
              <w:rPr>
                <w:spacing w:val="-2"/>
                <w:sz w:val="14"/>
              </w:rPr>
              <w:t xml:space="preserve"> </w:t>
            </w:r>
            <w:r>
              <w:rPr>
                <w:sz w:val="14"/>
              </w:rPr>
              <w:t>у</w:t>
            </w:r>
            <w:r>
              <w:rPr>
                <w:spacing w:val="-3"/>
                <w:sz w:val="14"/>
              </w:rPr>
              <w:t xml:space="preserve"> </w:t>
            </w:r>
            <w:r>
              <w:rPr>
                <w:sz w:val="14"/>
              </w:rPr>
              <w:t>јединици</w:t>
            </w:r>
            <w:r>
              <w:rPr>
                <w:spacing w:val="-3"/>
                <w:sz w:val="14"/>
              </w:rPr>
              <w:t xml:space="preserve"> </w:t>
            </w:r>
            <w:r>
              <w:rPr>
                <w:sz w:val="14"/>
              </w:rPr>
              <w:t>распрострањености</w:t>
            </w:r>
            <w:r>
              <w:rPr>
                <w:spacing w:val="-3"/>
                <w:sz w:val="14"/>
              </w:rPr>
              <w:t xml:space="preserve"> </w:t>
            </w:r>
            <w:r>
              <w:rPr>
                <w:spacing w:val="-2"/>
                <w:sz w:val="14"/>
              </w:rPr>
              <w:t>популације.</w:t>
            </w:r>
          </w:p>
        </w:tc>
        <w:tc>
          <w:tcPr>
            <w:tcW w:w="1701" w:type="dxa"/>
          </w:tcPr>
          <w:p w:rsidR="004B5447" w:rsidRDefault="00AA29E6">
            <w:pPr>
              <w:pStyle w:val="TableParagraph"/>
              <w:rPr>
                <w:sz w:val="14"/>
              </w:rPr>
            </w:pPr>
            <w:r>
              <w:rPr>
                <w:spacing w:val="-2"/>
                <w:sz w:val="14"/>
              </w:rPr>
              <w:t>OccurrenceCategoryValue</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residencyStatus</w:t>
            </w:r>
          </w:p>
        </w:tc>
        <w:tc>
          <w:tcPr>
            <w:tcW w:w="5386" w:type="dxa"/>
          </w:tcPr>
          <w:p w:rsidR="004B5447" w:rsidRDefault="00AA29E6">
            <w:pPr>
              <w:pStyle w:val="TableParagraph"/>
              <w:ind w:right="301"/>
              <w:rPr>
                <w:sz w:val="14"/>
              </w:rPr>
            </w:pPr>
            <w:r>
              <w:rPr>
                <w:sz w:val="14"/>
              </w:rPr>
              <w:t>Информације</w:t>
            </w:r>
            <w:r>
              <w:rPr>
                <w:spacing w:val="-7"/>
                <w:sz w:val="14"/>
              </w:rPr>
              <w:t xml:space="preserve"> </w:t>
            </w:r>
            <w:r>
              <w:rPr>
                <w:sz w:val="14"/>
              </w:rPr>
              <w:t>о</w:t>
            </w:r>
            <w:r>
              <w:rPr>
                <w:spacing w:val="-7"/>
                <w:sz w:val="14"/>
              </w:rPr>
              <w:t xml:space="preserve"> </w:t>
            </w:r>
            <w:r>
              <w:rPr>
                <w:sz w:val="14"/>
              </w:rPr>
              <w:t>статусу</w:t>
            </w:r>
            <w:r>
              <w:rPr>
                <w:spacing w:val="-7"/>
                <w:sz w:val="14"/>
              </w:rPr>
              <w:t xml:space="preserve"> </w:t>
            </w:r>
            <w:r>
              <w:rPr>
                <w:sz w:val="14"/>
              </w:rPr>
              <w:t>боравишта</w:t>
            </w:r>
            <w:r>
              <w:rPr>
                <w:spacing w:val="-7"/>
                <w:sz w:val="14"/>
              </w:rPr>
              <w:t xml:space="preserve"> </w:t>
            </w:r>
            <w:r>
              <w:rPr>
                <w:sz w:val="14"/>
              </w:rPr>
              <w:t>врсте</w:t>
            </w:r>
            <w:r>
              <w:rPr>
                <w:spacing w:val="-7"/>
                <w:sz w:val="14"/>
              </w:rPr>
              <w:t xml:space="preserve"> </w:t>
            </w:r>
            <w:r>
              <w:rPr>
                <w:sz w:val="14"/>
              </w:rPr>
              <w:t>у</w:t>
            </w:r>
            <w:r>
              <w:rPr>
                <w:spacing w:val="-7"/>
                <w:sz w:val="14"/>
              </w:rPr>
              <w:t xml:space="preserve"> </w:t>
            </w:r>
            <w:r>
              <w:rPr>
                <w:sz w:val="14"/>
              </w:rPr>
              <w:t>погледу</w:t>
            </w:r>
            <w:r>
              <w:rPr>
                <w:spacing w:val="-7"/>
                <w:sz w:val="14"/>
              </w:rPr>
              <w:t xml:space="preserve"> </w:t>
            </w:r>
            <w:r>
              <w:rPr>
                <w:sz w:val="14"/>
              </w:rPr>
              <w:t>чињенице</w:t>
            </w:r>
            <w:r>
              <w:rPr>
                <w:spacing w:val="-7"/>
                <w:sz w:val="14"/>
              </w:rPr>
              <w:t xml:space="preserve"> </w:t>
            </w:r>
            <w:r>
              <w:rPr>
                <w:sz w:val="14"/>
              </w:rPr>
              <w:t>да</w:t>
            </w:r>
            <w:r>
              <w:rPr>
                <w:spacing w:val="-7"/>
                <w:sz w:val="14"/>
              </w:rPr>
              <w:t xml:space="preserve"> </w:t>
            </w:r>
            <w:r>
              <w:rPr>
                <w:sz w:val="14"/>
              </w:rPr>
              <w:t>ли</w:t>
            </w:r>
            <w:r>
              <w:rPr>
                <w:spacing w:val="-8"/>
                <w:sz w:val="14"/>
              </w:rPr>
              <w:t xml:space="preserve"> </w:t>
            </w:r>
            <w:r>
              <w:rPr>
                <w:sz w:val="14"/>
              </w:rPr>
              <w:t>је</w:t>
            </w:r>
            <w:r>
              <w:rPr>
                <w:spacing w:val="-7"/>
                <w:sz w:val="14"/>
              </w:rPr>
              <w:t xml:space="preserve"> </w:t>
            </w:r>
            <w:r>
              <w:rPr>
                <w:sz w:val="14"/>
              </w:rPr>
              <w:t>аутохтона,</w:t>
            </w:r>
            <w:r>
              <w:rPr>
                <w:spacing w:val="40"/>
                <w:sz w:val="14"/>
              </w:rPr>
              <w:t xml:space="preserve"> </w:t>
            </w:r>
            <w:r>
              <w:rPr>
                <w:sz w:val="14"/>
              </w:rPr>
              <w:t>увезена или стална.</w:t>
            </w:r>
          </w:p>
        </w:tc>
        <w:tc>
          <w:tcPr>
            <w:tcW w:w="1701" w:type="dxa"/>
          </w:tcPr>
          <w:p w:rsidR="004B5447" w:rsidRDefault="00AA29E6">
            <w:pPr>
              <w:pStyle w:val="TableParagraph"/>
              <w:spacing w:before="98"/>
              <w:rPr>
                <w:sz w:val="14"/>
              </w:rPr>
            </w:pPr>
            <w:r>
              <w:rPr>
                <w:spacing w:val="-2"/>
                <w:sz w:val="14"/>
              </w:rPr>
              <w:t>ResidencyStatusValue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populationSize</w:t>
            </w:r>
          </w:p>
        </w:tc>
        <w:tc>
          <w:tcPr>
            <w:tcW w:w="5386" w:type="dxa"/>
          </w:tcPr>
          <w:p w:rsidR="004B5447" w:rsidRDefault="00AA29E6">
            <w:pPr>
              <w:pStyle w:val="TableParagraph"/>
              <w:rPr>
                <w:sz w:val="14"/>
              </w:rPr>
            </w:pPr>
            <w:r>
              <w:rPr>
                <w:sz w:val="14"/>
              </w:rPr>
              <w:t>Вредност</w:t>
            </w:r>
            <w:r>
              <w:rPr>
                <w:spacing w:val="-7"/>
                <w:sz w:val="14"/>
              </w:rPr>
              <w:t xml:space="preserve"> </w:t>
            </w:r>
            <w:r>
              <w:rPr>
                <w:sz w:val="14"/>
              </w:rPr>
              <w:t>распона</w:t>
            </w:r>
            <w:r>
              <w:rPr>
                <w:spacing w:val="-7"/>
                <w:sz w:val="14"/>
              </w:rPr>
              <w:t xml:space="preserve"> </w:t>
            </w:r>
            <w:r>
              <w:rPr>
                <w:sz w:val="14"/>
              </w:rPr>
              <w:t>која</w:t>
            </w:r>
            <w:r>
              <w:rPr>
                <w:spacing w:val="-7"/>
                <w:sz w:val="14"/>
              </w:rPr>
              <w:t xml:space="preserve"> </w:t>
            </w:r>
            <w:r>
              <w:rPr>
                <w:sz w:val="14"/>
              </w:rPr>
              <w:t>означава</w:t>
            </w:r>
            <w:r>
              <w:rPr>
                <w:spacing w:val="-7"/>
                <w:sz w:val="14"/>
              </w:rPr>
              <w:t xml:space="preserve"> </w:t>
            </w:r>
            <w:r>
              <w:rPr>
                <w:sz w:val="14"/>
              </w:rPr>
              <w:t>избројана,</w:t>
            </w:r>
            <w:r>
              <w:rPr>
                <w:spacing w:val="-7"/>
                <w:sz w:val="14"/>
              </w:rPr>
              <w:t xml:space="preserve"> </w:t>
            </w:r>
            <w:r>
              <w:rPr>
                <w:sz w:val="14"/>
              </w:rPr>
              <w:t>процењена</w:t>
            </w:r>
            <w:r>
              <w:rPr>
                <w:spacing w:val="-7"/>
                <w:sz w:val="14"/>
              </w:rPr>
              <w:t xml:space="preserve"> </w:t>
            </w:r>
            <w:r>
              <w:rPr>
                <w:sz w:val="14"/>
              </w:rPr>
              <w:t>или</w:t>
            </w:r>
            <w:r>
              <w:rPr>
                <w:spacing w:val="-8"/>
                <w:sz w:val="14"/>
              </w:rPr>
              <w:t xml:space="preserve"> </w:t>
            </w:r>
            <w:r>
              <w:rPr>
                <w:sz w:val="14"/>
              </w:rPr>
              <w:t>израчуната</w:t>
            </w:r>
            <w:r>
              <w:rPr>
                <w:spacing w:val="-7"/>
                <w:sz w:val="14"/>
              </w:rPr>
              <w:t xml:space="preserve"> </w:t>
            </w:r>
            <w:r>
              <w:rPr>
                <w:sz w:val="14"/>
              </w:rPr>
              <w:t>појављивања</w:t>
            </w:r>
            <w:r>
              <w:rPr>
                <w:spacing w:val="-7"/>
                <w:sz w:val="14"/>
              </w:rPr>
              <w:t xml:space="preserve"> </w:t>
            </w:r>
            <w:r>
              <w:rPr>
                <w:sz w:val="14"/>
              </w:rPr>
              <w:t>или</w:t>
            </w:r>
            <w:r>
              <w:rPr>
                <w:spacing w:val="40"/>
                <w:sz w:val="14"/>
              </w:rPr>
              <w:t xml:space="preserve"> </w:t>
            </w:r>
            <w:r>
              <w:rPr>
                <w:sz w:val="14"/>
              </w:rPr>
              <w:t>величине популације, помоћу горње и доње граничне вредности.</w:t>
            </w:r>
          </w:p>
        </w:tc>
        <w:tc>
          <w:tcPr>
            <w:tcW w:w="1701" w:type="dxa"/>
          </w:tcPr>
          <w:p w:rsidR="004B5447" w:rsidRDefault="00AA29E6">
            <w:pPr>
              <w:pStyle w:val="TableParagraph"/>
              <w:spacing w:before="98"/>
              <w:ind w:left="55"/>
              <w:rPr>
                <w:sz w:val="14"/>
              </w:rPr>
            </w:pPr>
            <w:r>
              <w:rPr>
                <w:spacing w:val="-2"/>
                <w:sz w:val="14"/>
              </w:rPr>
              <w:t>PopulationSizeType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sensitiveInfo</w:t>
            </w:r>
          </w:p>
        </w:tc>
        <w:tc>
          <w:tcPr>
            <w:tcW w:w="5386" w:type="dxa"/>
          </w:tcPr>
          <w:p w:rsidR="004B5447" w:rsidRDefault="00AA29E6">
            <w:pPr>
              <w:pStyle w:val="TableParagraph"/>
              <w:ind w:left="55"/>
              <w:rPr>
                <w:sz w:val="14"/>
              </w:rPr>
            </w:pPr>
            <w:r>
              <w:rPr>
                <w:sz w:val="14"/>
              </w:rPr>
              <w:t>Boolean</w:t>
            </w:r>
            <w:r>
              <w:rPr>
                <w:spacing w:val="-3"/>
                <w:sz w:val="14"/>
              </w:rPr>
              <w:t xml:space="preserve"> </w:t>
            </w:r>
            <w:r>
              <w:rPr>
                <w:sz w:val="14"/>
              </w:rPr>
              <w:t>вредност</w:t>
            </w:r>
            <w:r>
              <w:rPr>
                <w:spacing w:val="-4"/>
                <w:sz w:val="14"/>
              </w:rPr>
              <w:t xml:space="preserve"> </w:t>
            </w:r>
            <w:r>
              <w:rPr>
                <w:sz w:val="14"/>
              </w:rPr>
              <w:t>која</w:t>
            </w:r>
            <w:r>
              <w:rPr>
                <w:spacing w:val="-3"/>
                <w:sz w:val="14"/>
              </w:rPr>
              <w:t xml:space="preserve"> </w:t>
            </w:r>
            <w:r>
              <w:rPr>
                <w:sz w:val="14"/>
              </w:rPr>
              <w:t>назначава</w:t>
            </w:r>
            <w:r>
              <w:rPr>
                <w:spacing w:val="-3"/>
                <w:sz w:val="14"/>
              </w:rPr>
              <w:t xml:space="preserve"> </w:t>
            </w:r>
            <w:r>
              <w:rPr>
                <w:sz w:val="14"/>
              </w:rPr>
              <w:t>да</w:t>
            </w:r>
            <w:r>
              <w:rPr>
                <w:spacing w:val="-3"/>
                <w:sz w:val="14"/>
              </w:rPr>
              <w:t xml:space="preserve"> </w:t>
            </w:r>
            <w:r>
              <w:rPr>
                <w:sz w:val="14"/>
              </w:rPr>
              <w:t>ли</w:t>
            </w:r>
            <w:r>
              <w:rPr>
                <w:spacing w:val="-3"/>
                <w:sz w:val="14"/>
              </w:rPr>
              <w:t xml:space="preserve"> </w:t>
            </w:r>
            <w:r>
              <w:rPr>
                <w:sz w:val="14"/>
              </w:rPr>
              <w:t>је</w:t>
            </w:r>
            <w:r>
              <w:rPr>
                <w:spacing w:val="-3"/>
                <w:sz w:val="14"/>
              </w:rPr>
              <w:t xml:space="preserve"> </w:t>
            </w:r>
            <w:r>
              <w:rPr>
                <w:sz w:val="14"/>
              </w:rPr>
              <w:t>локација</w:t>
            </w:r>
            <w:r>
              <w:rPr>
                <w:spacing w:val="-3"/>
                <w:sz w:val="14"/>
              </w:rPr>
              <w:t xml:space="preserve"> </w:t>
            </w:r>
            <w:r>
              <w:rPr>
                <w:sz w:val="14"/>
              </w:rPr>
              <w:t>неке</w:t>
            </w:r>
            <w:r>
              <w:rPr>
                <w:spacing w:val="-3"/>
                <w:sz w:val="14"/>
              </w:rPr>
              <w:t xml:space="preserve"> </w:t>
            </w:r>
            <w:r>
              <w:rPr>
                <w:sz w:val="14"/>
              </w:rPr>
              <w:t>конкретне</w:t>
            </w:r>
            <w:r>
              <w:rPr>
                <w:spacing w:val="-3"/>
                <w:sz w:val="14"/>
              </w:rPr>
              <w:t xml:space="preserve"> </w:t>
            </w:r>
            <w:r>
              <w:rPr>
                <w:sz w:val="14"/>
              </w:rPr>
              <w:t>врсте</w:t>
            </w:r>
            <w:r>
              <w:rPr>
                <w:spacing w:val="-3"/>
                <w:sz w:val="14"/>
              </w:rPr>
              <w:t xml:space="preserve"> </w:t>
            </w:r>
            <w:r>
              <w:rPr>
                <w:spacing w:val="-2"/>
                <w:sz w:val="14"/>
              </w:rPr>
              <w:t>осетљива.</w:t>
            </w:r>
          </w:p>
        </w:tc>
        <w:tc>
          <w:tcPr>
            <w:tcW w:w="1701" w:type="dxa"/>
          </w:tcPr>
          <w:p w:rsidR="004B5447" w:rsidRDefault="00AA29E6">
            <w:pPr>
              <w:pStyle w:val="TableParagraph"/>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populationType</w:t>
            </w:r>
          </w:p>
        </w:tc>
        <w:tc>
          <w:tcPr>
            <w:tcW w:w="5386" w:type="dxa"/>
          </w:tcPr>
          <w:p w:rsidR="004B5447" w:rsidRDefault="00AA29E6">
            <w:pPr>
              <w:pStyle w:val="TableParagraph"/>
              <w:ind w:left="55"/>
              <w:rPr>
                <w:sz w:val="14"/>
              </w:rPr>
            </w:pPr>
            <w:r>
              <w:rPr>
                <w:sz w:val="14"/>
              </w:rPr>
              <w:t>Сталност</w:t>
            </w:r>
            <w:r>
              <w:rPr>
                <w:spacing w:val="-7"/>
                <w:sz w:val="14"/>
              </w:rPr>
              <w:t xml:space="preserve"> </w:t>
            </w:r>
            <w:r>
              <w:rPr>
                <w:sz w:val="14"/>
              </w:rPr>
              <w:t>популација,</w:t>
            </w:r>
            <w:r>
              <w:rPr>
                <w:spacing w:val="-7"/>
                <w:sz w:val="14"/>
              </w:rPr>
              <w:t xml:space="preserve"> </w:t>
            </w:r>
            <w:r>
              <w:rPr>
                <w:sz w:val="14"/>
              </w:rPr>
              <w:t>нарочито</w:t>
            </w:r>
            <w:r>
              <w:rPr>
                <w:spacing w:val="-7"/>
                <w:sz w:val="14"/>
              </w:rPr>
              <w:t xml:space="preserve"> </w:t>
            </w:r>
            <w:r>
              <w:rPr>
                <w:sz w:val="14"/>
              </w:rPr>
              <w:t>у</w:t>
            </w:r>
            <w:r>
              <w:rPr>
                <w:spacing w:val="-7"/>
                <w:sz w:val="14"/>
              </w:rPr>
              <w:t xml:space="preserve"> </w:t>
            </w:r>
            <w:r>
              <w:rPr>
                <w:sz w:val="14"/>
              </w:rPr>
              <w:t>погледу</w:t>
            </w:r>
            <w:r>
              <w:rPr>
                <w:spacing w:val="-7"/>
                <w:sz w:val="14"/>
              </w:rPr>
              <w:t xml:space="preserve"> </w:t>
            </w:r>
            <w:r>
              <w:rPr>
                <w:sz w:val="14"/>
              </w:rPr>
              <w:t>миграторних</w:t>
            </w:r>
            <w:r>
              <w:rPr>
                <w:spacing w:val="-7"/>
                <w:sz w:val="14"/>
              </w:rPr>
              <w:t xml:space="preserve"> </w:t>
            </w:r>
            <w:r>
              <w:rPr>
                <w:sz w:val="14"/>
              </w:rPr>
              <w:t>врста</w:t>
            </w:r>
            <w:r>
              <w:rPr>
                <w:spacing w:val="-7"/>
                <w:sz w:val="14"/>
              </w:rPr>
              <w:t xml:space="preserve"> </w:t>
            </w:r>
            <w:r>
              <w:rPr>
                <w:sz w:val="14"/>
              </w:rPr>
              <w:t>у</w:t>
            </w:r>
            <w:r>
              <w:rPr>
                <w:spacing w:val="-7"/>
                <w:sz w:val="14"/>
              </w:rPr>
              <w:t xml:space="preserve"> </w:t>
            </w:r>
            <w:r>
              <w:rPr>
                <w:sz w:val="14"/>
              </w:rPr>
              <w:t>оквиру</w:t>
            </w:r>
            <w:r>
              <w:rPr>
                <w:spacing w:val="-7"/>
                <w:sz w:val="14"/>
              </w:rPr>
              <w:t xml:space="preserve"> </w:t>
            </w:r>
            <w:r>
              <w:rPr>
                <w:sz w:val="14"/>
              </w:rPr>
              <w:t>дате</w:t>
            </w:r>
            <w:r>
              <w:rPr>
                <w:spacing w:val="-7"/>
                <w:sz w:val="14"/>
              </w:rPr>
              <w:t xml:space="preserve"> </w:t>
            </w:r>
            <w:r>
              <w:rPr>
                <w:sz w:val="14"/>
              </w:rPr>
              <w:t>јединице</w:t>
            </w:r>
            <w:r>
              <w:rPr>
                <w:spacing w:val="40"/>
                <w:sz w:val="14"/>
              </w:rPr>
              <w:t xml:space="preserve"> </w:t>
            </w:r>
            <w:r>
              <w:rPr>
                <w:sz w:val="14"/>
              </w:rPr>
              <w:t>распрострањености</w:t>
            </w:r>
            <w:r>
              <w:rPr>
                <w:spacing w:val="-8"/>
                <w:sz w:val="14"/>
              </w:rPr>
              <w:t xml:space="preserve"> </w:t>
            </w:r>
            <w:r>
              <w:rPr>
                <w:sz w:val="14"/>
              </w:rPr>
              <w:t>врсте.</w:t>
            </w:r>
          </w:p>
        </w:tc>
        <w:tc>
          <w:tcPr>
            <w:tcW w:w="1701" w:type="dxa"/>
          </w:tcPr>
          <w:p w:rsidR="004B5447" w:rsidRDefault="00AA29E6">
            <w:pPr>
              <w:pStyle w:val="TableParagraph"/>
              <w:spacing w:before="98"/>
              <w:ind w:left="55"/>
              <w:rPr>
                <w:sz w:val="14"/>
              </w:rPr>
            </w:pPr>
            <w:r>
              <w:rPr>
                <w:spacing w:val="-2"/>
                <w:sz w:val="14"/>
              </w:rPr>
              <w:t>PopulationTypeValue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collectedFrom</w:t>
            </w:r>
          </w:p>
        </w:tc>
        <w:tc>
          <w:tcPr>
            <w:tcW w:w="5386" w:type="dxa"/>
          </w:tcPr>
          <w:p w:rsidR="004B5447" w:rsidRDefault="00AA29E6">
            <w:pPr>
              <w:pStyle w:val="TableParagraph"/>
              <w:ind w:left="55"/>
              <w:rPr>
                <w:sz w:val="14"/>
              </w:rPr>
            </w:pPr>
            <w:r>
              <w:rPr>
                <w:sz w:val="14"/>
              </w:rPr>
              <w:t>Датум</w:t>
            </w:r>
            <w:r>
              <w:rPr>
                <w:spacing w:val="-5"/>
                <w:sz w:val="14"/>
              </w:rPr>
              <w:t xml:space="preserve"> </w:t>
            </w:r>
            <w:r>
              <w:rPr>
                <w:sz w:val="14"/>
              </w:rPr>
              <w:t>када</w:t>
            </w:r>
            <w:r>
              <w:rPr>
                <w:spacing w:val="-4"/>
                <w:sz w:val="14"/>
              </w:rPr>
              <w:t xml:space="preserve"> </w:t>
            </w:r>
            <w:r>
              <w:rPr>
                <w:sz w:val="14"/>
              </w:rPr>
              <w:t>је</w:t>
            </w:r>
            <w:r>
              <w:rPr>
                <w:spacing w:val="-4"/>
                <w:sz w:val="14"/>
              </w:rPr>
              <w:t xml:space="preserve"> </w:t>
            </w:r>
            <w:r>
              <w:rPr>
                <w:sz w:val="14"/>
              </w:rPr>
              <w:t>почело</w:t>
            </w:r>
            <w:r>
              <w:rPr>
                <w:spacing w:val="-5"/>
                <w:sz w:val="14"/>
              </w:rPr>
              <w:t xml:space="preserve"> </w:t>
            </w:r>
            <w:r>
              <w:rPr>
                <w:sz w:val="14"/>
              </w:rPr>
              <w:t>првобитно</w:t>
            </w:r>
            <w:r>
              <w:rPr>
                <w:spacing w:val="-4"/>
                <w:sz w:val="14"/>
              </w:rPr>
              <w:t xml:space="preserve"> </w:t>
            </w:r>
            <w:r>
              <w:rPr>
                <w:sz w:val="14"/>
              </w:rPr>
              <w:t>прикупљање</w:t>
            </w:r>
            <w:r>
              <w:rPr>
                <w:spacing w:val="-4"/>
                <w:sz w:val="14"/>
              </w:rPr>
              <w:t xml:space="preserve"> </w:t>
            </w:r>
            <w:r>
              <w:rPr>
                <w:sz w:val="14"/>
              </w:rPr>
              <w:t>података</w:t>
            </w:r>
            <w:r>
              <w:rPr>
                <w:spacing w:val="-5"/>
                <w:sz w:val="14"/>
              </w:rPr>
              <w:t xml:space="preserve"> </w:t>
            </w:r>
            <w:r>
              <w:rPr>
                <w:sz w:val="14"/>
              </w:rPr>
              <w:t>о</w:t>
            </w:r>
            <w:r>
              <w:rPr>
                <w:spacing w:val="-4"/>
                <w:sz w:val="14"/>
              </w:rPr>
              <w:t xml:space="preserve"> </w:t>
            </w:r>
            <w:r>
              <w:rPr>
                <w:sz w:val="14"/>
              </w:rPr>
              <w:t>појављивању</w:t>
            </w:r>
            <w:r>
              <w:rPr>
                <w:spacing w:val="-4"/>
                <w:sz w:val="14"/>
              </w:rPr>
              <w:t xml:space="preserve"> </w:t>
            </w:r>
            <w:r>
              <w:rPr>
                <w:spacing w:val="-2"/>
                <w:sz w:val="14"/>
              </w:rPr>
              <w:t>врсте.</w:t>
            </w:r>
          </w:p>
        </w:tc>
        <w:tc>
          <w:tcPr>
            <w:tcW w:w="1701" w:type="dxa"/>
          </w:tcPr>
          <w:p w:rsidR="004B5447" w:rsidRDefault="00AA29E6">
            <w:pPr>
              <w:pStyle w:val="TableParagraph"/>
              <w:ind w:left="55"/>
              <w:rPr>
                <w:sz w:val="14"/>
              </w:rPr>
            </w:pPr>
            <w:r>
              <w:rPr>
                <w:spacing w:val="-4"/>
                <w:sz w:val="14"/>
              </w:rPr>
              <w:t>Date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collectedTo</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када</w:t>
            </w:r>
            <w:r>
              <w:rPr>
                <w:spacing w:val="-3"/>
                <w:sz w:val="14"/>
              </w:rPr>
              <w:t xml:space="preserve"> </w:t>
            </w:r>
            <w:r>
              <w:rPr>
                <w:sz w:val="14"/>
              </w:rPr>
              <w:t>је</w:t>
            </w:r>
            <w:r>
              <w:rPr>
                <w:spacing w:val="-3"/>
                <w:sz w:val="14"/>
              </w:rPr>
              <w:t xml:space="preserve"> </w:t>
            </w:r>
            <w:r>
              <w:rPr>
                <w:sz w:val="14"/>
              </w:rPr>
              <w:t>престало</w:t>
            </w:r>
            <w:r>
              <w:rPr>
                <w:spacing w:val="-4"/>
                <w:sz w:val="14"/>
              </w:rPr>
              <w:t xml:space="preserve"> </w:t>
            </w:r>
            <w:r>
              <w:rPr>
                <w:sz w:val="14"/>
              </w:rPr>
              <w:t>првобитно</w:t>
            </w:r>
            <w:r>
              <w:rPr>
                <w:spacing w:val="-3"/>
                <w:sz w:val="14"/>
              </w:rPr>
              <w:t xml:space="preserve"> </w:t>
            </w:r>
            <w:r>
              <w:rPr>
                <w:sz w:val="14"/>
              </w:rPr>
              <w:t>прикупљање</w:t>
            </w:r>
            <w:r>
              <w:rPr>
                <w:spacing w:val="-3"/>
                <w:sz w:val="14"/>
              </w:rPr>
              <w:t xml:space="preserve"> </w:t>
            </w:r>
            <w:r>
              <w:rPr>
                <w:sz w:val="14"/>
              </w:rPr>
              <w:t>података</w:t>
            </w:r>
            <w:r>
              <w:rPr>
                <w:spacing w:val="-4"/>
                <w:sz w:val="14"/>
              </w:rPr>
              <w:t xml:space="preserve"> </w:t>
            </w:r>
            <w:r>
              <w:rPr>
                <w:sz w:val="14"/>
              </w:rPr>
              <w:t>о</w:t>
            </w:r>
            <w:r>
              <w:rPr>
                <w:spacing w:val="-3"/>
                <w:sz w:val="14"/>
              </w:rPr>
              <w:t xml:space="preserve"> </w:t>
            </w:r>
            <w:r>
              <w:rPr>
                <w:sz w:val="14"/>
              </w:rPr>
              <w:t>појављивању</w:t>
            </w:r>
            <w:r>
              <w:rPr>
                <w:spacing w:val="-3"/>
                <w:sz w:val="14"/>
              </w:rPr>
              <w:t xml:space="preserve"> </w:t>
            </w:r>
            <w:r>
              <w:rPr>
                <w:spacing w:val="-2"/>
                <w:sz w:val="14"/>
              </w:rPr>
              <w:t>врсте.</w:t>
            </w:r>
          </w:p>
        </w:tc>
        <w:tc>
          <w:tcPr>
            <w:tcW w:w="1701" w:type="dxa"/>
          </w:tcPr>
          <w:p w:rsidR="004B5447" w:rsidRDefault="00AA29E6">
            <w:pPr>
              <w:pStyle w:val="TableParagraph"/>
              <w:ind w:left="55"/>
              <w:rPr>
                <w:sz w:val="14"/>
              </w:rPr>
            </w:pPr>
            <w:r>
              <w:rPr>
                <w:spacing w:val="-4"/>
                <w:sz w:val="14"/>
              </w:rPr>
              <w:t>Date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9"/>
        <w:rPr>
          <w:b/>
          <w:sz w:val="17"/>
        </w:rPr>
      </w:pPr>
    </w:p>
    <w:p w:rsidR="004B5447" w:rsidRDefault="00AA29E6">
      <w:pPr>
        <w:pStyle w:val="ListParagraph"/>
        <w:numPr>
          <w:ilvl w:val="2"/>
          <w:numId w:val="5"/>
        </w:numPr>
        <w:tabs>
          <w:tab w:val="left" w:pos="4183"/>
        </w:tabs>
        <w:spacing w:before="1"/>
        <w:ind w:left="4183"/>
        <w:rPr>
          <w:i/>
          <w:sz w:val="18"/>
        </w:rPr>
      </w:pPr>
      <w:r>
        <w:rPr>
          <w:i/>
          <w:sz w:val="18"/>
        </w:rPr>
        <w:t>Тип</w:t>
      </w:r>
      <w:r>
        <w:rPr>
          <w:i/>
          <w:spacing w:val="-5"/>
          <w:sz w:val="18"/>
        </w:rPr>
        <w:t xml:space="preserve"> </w:t>
      </w:r>
      <w:r>
        <w:rPr>
          <w:i/>
          <w:sz w:val="18"/>
        </w:rPr>
        <w:t>величине</w:t>
      </w:r>
      <w:r>
        <w:rPr>
          <w:i/>
          <w:spacing w:val="-4"/>
          <w:sz w:val="18"/>
        </w:rPr>
        <w:t xml:space="preserve"> </w:t>
      </w:r>
      <w:r>
        <w:rPr>
          <w:i/>
          <w:sz w:val="18"/>
        </w:rPr>
        <w:t>популације</w:t>
      </w:r>
      <w:r>
        <w:rPr>
          <w:i/>
          <w:spacing w:val="-4"/>
          <w:sz w:val="18"/>
        </w:rPr>
        <w:t xml:space="preserve"> </w:t>
      </w:r>
      <w:r>
        <w:rPr>
          <w:i/>
          <w:spacing w:val="-2"/>
          <w:sz w:val="18"/>
        </w:rPr>
        <w:t>(PopulationSizeType)</w:t>
      </w:r>
    </w:p>
    <w:p w:rsidR="004B5447" w:rsidRDefault="004B5447">
      <w:pPr>
        <w:pStyle w:val="BodyText"/>
        <w:spacing w:before="2"/>
        <w:rPr>
          <w:i/>
          <w:sz w:val="17"/>
        </w:rPr>
      </w:pPr>
    </w:p>
    <w:p w:rsidR="004B5447" w:rsidRDefault="00AA29E6">
      <w:pPr>
        <w:pStyle w:val="BodyText"/>
        <w:spacing w:line="232" w:lineRule="auto"/>
        <w:ind w:left="393" w:firstLine="396"/>
      </w:pPr>
      <w:r>
        <w:t>Вредност распона која означава избројана, процењена или израчуната појављивања или величине популације, који је дефинисан помоћу горње и доње граничне вредности.</w:t>
      </w:r>
    </w:p>
    <w:p w:rsidR="004B5447" w:rsidRDefault="004B5447">
      <w:pPr>
        <w:pStyle w:val="BodyText"/>
        <w:spacing w:before="9"/>
        <w:rPr>
          <w:sz w:val="16"/>
        </w:rPr>
      </w:pP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PopulationSizeType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upperBound</w:t>
            </w:r>
          </w:p>
        </w:tc>
        <w:tc>
          <w:tcPr>
            <w:tcW w:w="5386" w:type="dxa"/>
          </w:tcPr>
          <w:p w:rsidR="004B5447" w:rsidRDefault="00AA29E6">
            <w:pPr>
              <w:pStyle w:val="TableParagraph"/>
              <w:rPr>
                <w:sz w:val="14"/>
              </w:rPr>
            </w:pPr>
            <w:r>
              <w:rPr>
                <w:sz w:val="14"/>
              </w:rPr>
              <w:t>Горња</w:t>
            </w:r>
            <w:r>
              <w:rPr>
                <w:spacing w:val="-6"/>
                <w:sz w:val="14"/>
              </w:rPr>
              <w:t xml:space="preserve"> </w:t>
            </w:r>
            <w:r>
              <w:rPr>
                <w:sz w:val="14"/>
              </w:rPr>
              <w:t>гранична</w:t>
            </w:r>
            <w:r>
              <w:rPr>
                <w:spacing w:val="-6"/>
                <w:sz w:val="14"/>
              </w:rPr>
              <w:t xml:space="preserve"> </w:t>
            </w:r>
            <w:r>
              <w:rPr>
                <w:sz w:val="14"/>
              </w:rPr>
              <w:t>вредност</w:t>
            </w:r>
            <w:r>
              <w:rPr>
                <w:spacing w:val="-6"/>
                <w:sz w:val="14"/>
              </w:rPr>
              <w:t xml:space="preserve"> </w:t>
            </w:r>
            <w:r>
              <w:rPr>
                <w:sz w:val="14"/>
              </w:rPr>
              <w:t>распона.</w:t>
            </w:r>
            <w:r>
              <w:rPr>
                <w:spacing w:val="-6"/>
                <w:sz w:val="14"/>
              </w:rPr>
              <w:t xml:space="preserve"> </w:t>
            </w:r>
            <w:r>
              <w:rPr>
                <w:sz w:val="14"/>
              </w:rPr>
              <w:t>Ако</w:t>
            </w:r>
            <w:r>
              <w:rPr>
                <w:spacing w:val="-6"/>
                <w:sz w:val="14"/>
              </w:rPr>
              <w:t xml:space="preserve"> </w:t>
            </w:r>
            <w:r>
              <w:rPr>
                <w:sz w:val="14"/>
              </w:rPr>
              <w:t>је</w:t>
            </w:r>
            <w:r>
              <w:rPr>
                <w:spacing w:val="-6"/>
                <w:sz w:val="14"/>
              </w:rPr>
              <w:t xml:space="preserve"> </w:t>
            </w:r>
            <w:r>
              <w:rPr>
                <w:sz w:val="14"/>
              </w:rPr>
              <w:t>вредност</w:t>
            </w:r>
            <w:r>
              <w:rPr>
                <w:spacing w:val="-6"/>
                <w:sz w:val="14"/>
              </w:rPr>
              <w:t xml:space="preserve"> </w:t>
            </w:r>
            <w:r>
              <w:rPr>
                <w:sz w:val="14"/>
              </w:rPr>
              <w:t>овог</w:t>
            </w:r>
            <w:r>
              <w:rPr>
                <w:spacing w:val="-7"/>
                <w:sz w:val="14"/>
              </w:rPr>
              <w:t xml:space="preserve"> </w:t>
            </w:r>
            <w:r>
              <w:rPr>
                <w:sz w:val="14"/>
              </w:rPr>
              <w:t>атрибута</w:t>
            </w:r>
            <w:r>
              <w:rPr>
                <w:spacing w:val="-6"/>
                <w:sz w:val="14"/>
              </w:rPr>
              <w:t xml:space="preserve"> </w:t>
            </w:r>
            <w:r>
              <w:rPr>
                <w:sz w:val="14"/>
              </w:rPr>
              <w:t>нула,</w:t>
            </w:r>
            <w:r>
              <w:rPr>
                <w:spacing w:val="-6"/>
                <w:sz w:val="14"/>
              </w:rPr>
              <w:t xml:space="preserve"> </w:t>
            </w:r>
            <w:r>
              <w:rPr>
                <w:sz w:val="14"/>
              </w:rPr>
              <w:t>а</w:t>
            </w:r>
            <w:r>
              <w:rPr>
                <w:spacing w:val="-6"/>
                <w:sz w:val="14"/>
              </w:rPr>
              <w:t xml:space="preserve"> </w:t>
            </w:r>
            <w:r>
              <w:rPr>
                <w:sz w:val="14"/>
              </w:rPr>
              <w:t>lowerBound</w:t>
            </w:r>
            <w:r>
              <w:rPr>
                <w:spacing w:val="-6"/>
                <w:sz w:val="14"/>
              </w:rPr>
              <w:t xml:space="preserve"> </w:t>
            </w:r>
            <w:r>
              <w:rPr>
                <w:sz w:val="14"/>
              </w:rPr>
              <w:t>је</w:t>
            </w:r>
            <w:r>
              <w:rPr>
                <w:spacing w:val="40"/>
                <w:sz w:val="14"/>
              </w:rPr>
              <w:t xml:space="preserve"> </w:t>
            </w:r>
            <w:r>
              <w:rPr>
                <w:sz w:val="14"/>
              </w:rPr>
              <w:t>попуњена, то подразумева да се вредност налази између lowerBound и бесконачно.</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lowerBound</w:t>
            </w:r>
          </w:p>
        </w:tc>
        <w:tc>
          <w:tcPr>
            <w:tcW w:w="5386" w:type="dxa"/>
          </w:tcPr>
          <w:p w:rsidR="004B5447" w:rsidRDefault="00AA29E6">
            <w:pPr>
              <w:pStyle w:val="TableParagraph"/>
              <w:rPr>
                <w:sz w:val="14"/>
              </w:rPr>
            </w:pPr>
            <w:r>
              <w:rPr>
                <w:sz w:val="14"/>
              </w:rPr>
              <w:t>Доња</w:t>
            </w:r>
            <w:r>
              <w:rPr>
                <w:spacing w:val="-5"/>
                <w:sz w:val="14"/>
              </w:rPr>
              <w:t xml:space="preserve"> </w:t>
            </w:r>
            <w:r>
              <w:rPr>
                <w:sz w:val="14"/>
              </w:rPr>
              <w:t>гранична</w:t>
            </w:r>
            <w:r>
              <w:rPr>
                <w:spacing w:val="-5"/>
                <w:sz w:val="14"/>
              </w:rPr>
              <w:t xml:space="preserve"> </w:t>
            </w:r>
            <w:r>
              <w:rPr>
                <w:sz w:val="14"/>
              </w:rPr>
              <w:t>вредност</w:t>
            </w:r>
            <w:r>
              <w:rPr>
                <w:spacing w:val="-5"/>
                <w:sz w:val="14"/>
              </w:rPr>
              <w:t xml:space="preserve"> </w:t>
            </w:r>
            <w:r>
              <w:rPr>
                <w:sz w:val="14"/>
              </w:rPr>
              <w:t>распона.</w:t>
            </w:r>
            <w:r>
              <w:rPr>
                <w:spacing w:val="-5"/>
                <w:sz w:val="14"/>
              </w:rPr>
              <w:t xml:space="preserve"> </w:t>
            </w:r>
            <w:r>
              <w:rPr>
                <w:sz w:val="14"/>
              </w:rPr>
              <w:t>Ако</w:t>
            </w:r>
            <w:r>
              <w:rPr>
                <w:spacing w:val="-5"/>
                <w:sz w:val="14"/>
              </w:rPr>
              <w:t xml:space="preserve"> </w:t>
            </w:r>
            <w:r>
              <w:rPr>
                <w:sz w:val="14"/>
              </w:rPr>
              <w:t>је</w:t>
            </w:r>
            <w:r>
              <w:rPr>
                <w:spacing w:val="-5"/>
                <w:sz w:val="14"/>
              </w:rPr>
              <w:t xml:space="preserve"> </w:t>
            </w:r>
            <w:r>
              <w:rPr>
                <w:sz w:val="14"/>
              </w:rPr>
              <w:t>вредност</w:t>
            </w:r>
            <w:r>
              <w:rPr>
                <w:spacing w:val="-5"/>
                <w:sz w:val="14"/>
              </w:rPr>
              <w:t xml:space="preserve"> </w:t>
            </w:r>
            <w:r>
              <w:rPr>
                <w:sz w:val="14"/>
              </w:rPr>
              <w:t>овог</w:t>
            </w:r>
            <w:r>
              <w:rPr>
                <w:spacing w:val="-6"/>
                <w:sz w:val="14"/>
              </w:rPr>
              <w:t xml:space="preserve"> </w:t>
            </w:r>
            <w:r>
              <w:rPr>
                <w:sz w:val="14"/>
              </w:rPr>
              <w:t>атрибута</w:t>
            </w:r>
            <w:r>
              <w:rPr>
                <w:spacing w:val="-5"/>
                <w:sz w:val="14"/>
              </w:rPr>
              <w:t xml:space="preserve"> </w:t>
            </w:r>
            <w:r>
              <w:rPr>
                <w:sz w:val="14"/>
              </w:rPr>
              <w:t>нула,</w:t>
            </w:r>
            <w:r>
              <w:rPr>
                <w:spacing w:val="-5"/>
                <w:sz w:val="14"/>
              </w:rPr>
              <w:t xml:space="preserve"> </w:t>
            </w:r>
            <w:r>
              <w:rPr>
                <w:sz w:val="14"/>
              </w:rPr>
              <w:t>а</w:t>
            </w:r>
            <w:r>
              <w:rPr>
                <w:spacing w:val="-5"/>
                <w:sz w:val="14"/>
              </w:rPr>
              <w:t xml:space="preserve"> </w:t>
            </w:r>
            <w:r>
              <w:rPr>
                <w:sz w:val="14"/>
              </w:rPr>
              <w:t>upperBound</w:t>
            </w:r>
            <w:r>
              <w:rPr>
                <w:spacing w:val="-5"/>
                <w:sz w:val="14"/>
              </w:rPr>
              <w:t xml:space="preserve"> </w:t>
            </w:r>
            <w:r>
              <w:rPr>
                <w:sz w:val="14"/>
              </w:rPr>
              <w:t>је</w:t>
            </w:r>
            <w:r>
              <w:rPr>
                <w:spacing w:val="40"/>
                <w:sz w:val="14"/>
              </w:rPr>
              <w:t xml:space="preserve"> </w:t>
            </w:r>
            <w:r>
              <w:rPr>
                <w:sz w:val="14"/>
              </w:rPr>
              <w:t>попуњена, то подразумева да се вредност налази између upperBound и нуле.</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5"/>
        </w:numPr>
        <w:tabs>
          <w:tab w:val="left" w:pos="4957"/>
        </w:tabs>
        <w:ind w:left="4957"/>
        <w:rPr>
          <w:i/>
          <w:sz w:val="18"/>
        </w:rPr>
      </w:pPr>
      <w:r>
        <w:rPr>
          <w:i/>
          <w:sz w:val="18"/>
        </w:rPr>
        <w:t>Тип</w:t>
      </w:r>
      <w:r>
        <w:rPr>
          <w:i/>
          <w:spacing w:val="-3"/>
          <w:sz w:val="18"/>
        </w:rPr>
        <w:t xml:space="preserve"> </w:t>
      </w:r>
      <w:r>
        <w:rPr>
          <w:i/>
          <w:sz w:val="18"/>
        </w:rPr>
        <w:t>распона</w:t>
      </w:r>
      <w:r>
        <w:rPr>
          <w:i/>
          <w:spacing w:val="-2"/>
          <w:sz w:val="18"/>
        </w:rPr>
        <w:t xml:space="preserve"> (RangeType)</w:t>
      </w:r>
    </w:p>
    <w:p w:rsidR="004B5447" w:rsidRDefault="004B5447">
      <w:pPr>
        <w:pStyle w:val="BodyText"/>
        <w:spacing w:before="9"/>
        <w:rPr>
          <w:i/>
          <w:sz w:val="16"/>
        </w:rPr>
      </w:pPr>
    </w:p>
    <w:p w:rsidR="004B5447" w:rsidRDefault="00AA29E6">
      <w:pPr>
        <w:pStyle w:val="BodyText"/>
        <w:ind w:left="790"/>
      </w:pPr>
      <w:r>
        <w:t>Вредност</w:t>
      </w:r>
      <w:r>
        <w:rPr>
          <w:spacing w:val="-6"/>
        </w:rPr>
        <w:t xml:space="preserve"> </w:t>
      </w:r>
      <w:r>
        <w:t>која</w:t>
      </w:r>
      <w:r>
        <w:rPr>
          <w:spacing w:val="-3"/>
        </w:rPr>
        <w:t xml:space="preserve"> </w:t>
      </w:r>
      <w:r>
        <w:t>назначава</w:t>
      </w:r>
      <w:r>
        <w:rPr>
          <w:spacing w:val="-3"/>
        </w:rPr>
        <w:t xml:space="preserve"> </w:t>
      </w:r>
      <w:r>
        <w:t>горње</w:t>
      </w:r>
      <w:r>
        <w:rPr>
          <w:spacing w:val="-3"/>
        </w:rPr>
        <w:t xml:space="preserve"> </w:t>
      </w:r>
      <w:r>
        <w:t>и</w:t>
      </w:r>
      <w:r>
        <w:rPr>
          <w:spacing w:val="-4"/>
        </w:rPr>
        <w:t xml:space="preserve"> </w:t>
      </w:r>
      <w:r>
        <w:t>доње</w:t>
      </w:r>
      <w:r>
        <w:rPr>
          <w:spacing w:val="-4"/>
        </w:rPr>
        <w:t xml:space="preserve"> </w:t>
      </w:r>
      <w:r>
        <w:t>граничне</w:t>
      </w:r>
      <w:r>
        <w:rPr>
          <w:spacing w:val="-3"/>
        </w:rPr>
        <w:t xml:space="preserve"> </w:t>
      </w:r>
      <w:r>
        <w:t>вредности</w:t>
      </w:r>
      <w:r>
        <w:rPr>
          <w:spacing w:val="-4"/>
        </w:rPr>
        <w:t xml:space="preserve"> </w:t>
      </w:r>
      <w:r>
        <w:t>бројања,</w:t>
      </w:r>
      <w:r>
        <w:rPr>
          <w:spacing w:val="-3"/>
        </w:rPr>
        <w:t xml:space="preserve"> </w:t>
      </w:r>
      <w:r>
        <w:t>процене</w:t>
      </w:r>
      <w:r>
        <w:rPr>
          <w:spacing w:val="-3"/>
        </w:rPr>
        <w:t xml:space="preserve"> </w:t>
      </w:r>
      <w:r>
        <w:t>или</w:t>
      </w:r>
      <w:r>
        <w:rPr>
          <w:spacing w:val="-4"/>
        </w:rPr>
        <w:t xml:space="preserve"> </w:t>
      </w:r>
      <w:r>
        <w:t>прорачуна</w:t>
      </w:r>
      <w:r>
        <w:rPr>
          <w:spacing w:val="-3"/>
        </w:rPr>
        <w:t xml:space="preserve"> </w:t>
      </w:r>
      <w:r>
        <w:rPr>
          <w:spacing w:val="-2"/>
        </w:rPr>
        <w:t>појављивања.</w:t>
      </w:r>
    </w:p>
    <w:p w:rsidR="004B5447" w:rsidRDefault="004B5447">
      <w:pPr>
        <w:pStyle w:val="BodyText"/>
        <w:spacing w:before="9"/>
        <w:rPr>
          <w:sz w:val="16"/>
        </w:rPr>
      </w:pPr>
    </w:p>
    <w:p w:rsidR="004B5447" w:rsidRDefault="00AA29E6">
      <w:pPr>
        <w:pStyle w:val="Heading1"/>
        <w:spacing w:after="42"/>
      </w:pPr>
      <w:r>
        <w:t>Атрибути</w:t>
      </w:r>
      <w:r>
        <w:rPr>
          <w:spacing w:val="-13"/>
        </w:rPr>
        <w:t xml:space="preserve"> </w:t>
      </w:r>
      <w:r>
        <w:t>типа</w:t>
      </w:r>
      <w:r>
        <w:rPr>
          <w:spacing w:val="-9"/>
        </w:rPr>
        <w:t xml:space="preserve"> </w:t>
      </w:r>
      <w:r>
        <w:t>података</w:t>
      </w:r>
      <w:r>
        <w:rPr>
          <w:spacing w:val="-9"/>
        </w:rPr>
        <w:t xml:space="preserve"> </w:t>
      </w:r>
      <w:r>
        <w:rPr>
          <w:spacing w:val="-2"/>
        </w:rPr>
        <w:t>RangeType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200"/>
        </w:trPr>
        <w:tc>
          <w:tcPr>
            <w:tcW w:w="1701" w:type="dxa"/>
          </w:tcPr>
          <w:p w:rsidR="004B5447" w:rsidRDefault="00AA29E6">
            <w:pPr>
              <w:pStyle w:val="TableParagraph"/>
              <w:ind w:left="19" w:right="10"/>
              <w:jc w:val="center"/>
              <w:rPr>
                <w:sz w:val="14"/>
              </w:rPr>
            </w:pPr>
            <w:r>
              <w:rPr>
                <w:b/>
                <w:spacing w:val="-2"/>
                <w:sz w:val="14"/>
              </w:rPr>
              <w:t>Атрибу</w:t>
            </w:r>
            <w:r>
              <w:rPr>
                <w:spacing w:val="-2"/>
                <w:sz w:val="14"/>
              </w:rPr>
              <w:t>т</w:t>
            </w:r>
          </w:p>
        </w:tc>
        <w:tc>
          <w:tcPr>
            <w:tcW w:w="5386" w:type="dxa"/>
          </w:tcPr>
          <w:p w:rsidR="004B5447" w:rsidRDefault="00AA29E6">
            <w:pPr>
              <w:pStyle w:val="TableParagraph"/>
              <w:spacing w:before="17"/>
              <w:ind w:left="51" w:right="42"/>
              <w:jc w:val="center"/>
              <w:rPr>
                <w:b/>
                <w:sz w:val="14"/>
              </w:rPr>
            </w:pPr>
            <w:r>
              <w:rPr>
                <w:b/>
                <w:spacing w:val="-2"/>
                <w:sz w:val="14"/>
              </w:rPr>
              <w:t>Дефиниција</w:t>
            </w:r>
          </w:p>
        </w:tc>
        <w:tc>
          <w:tcPr>
            <w:tcW w:w="1701" w:type="dxa"/>
          </w:tcPr>
          <w:p w:rsidR="004B5447" w:rsidRDefault="00AA29E6">
            <w:pPr>
              <w:pStyle w:val="TableParagraph"/>
              <w:spacing w:before="17"/>
              <w:ind w:left="19" w:right="11"/>
              <w:jc w:val="center"/>
              <w:rPr>
                <w:b/>
                <w:sz w:val="14"/>
              </w:rPr>
            </w:pPr>
            <w:r>
              <w:rPr>
                <w:b/>
                <w:spacing w:val="-5"/>
                <w:sz w:val="14"/>
              </w:rPr>
              <w:t>Тип</w:t>
            </w:r>
          </w:p>
        </w:tc>
        <w:tc>
          <w:tcPr>
            <w:tcW w:w="1701" w:type="dxa"/>
          </w:tcPr>
          <w:p w:rsidR="004B5447" w:rsidRDefault="00AA29E6">
            <w:pPr>
              <w:pStyle w:val="TableParagraph"/>
              <w:spacing w:before="17"/>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upperBound</w:t>
            </w:r>
          </w:p>
        </w:tc>
        <w:tc>
          <w:tcPr>
            <w:tcW w:w="5386" w:type="dxa"/>
          </w:tcPr>
          <w:p w:rsidR="004B5447" w:rsidRDefault="00AA29E6">
            <w:pPr>
              <w:pStyle w:val="TableParagraph"/>
              <w:rPr>
                <w:sz w:val="14"/>
              </w:rPr>
            </w:pPr>
            <w:r>
              <w:rPr>
                <w:sz w:val="14"/>
              </w:rPr>
              <w:t>Горња</w:t>
            </w:r>
            <w:r>
              <w:rPr>
                <w:spacing w:val="-6"/>
                <w:sz w:val="14"/>
              </w:rPr>
              <w:t xml:space="preserve"> </w:t>
            </w:r>
            <w:r>
              <w:rPr>
                <w:sz w:val="14"/>
              </w:rPr>
              <w:t>гранична</w:t>
            </w:r>
            <w:r>
              <w:rPr>
                <w:spacing w:val="-6"/>
                <w:sz w:val="14"/>
              </w:rPr>
              <w:t xml:space="preserve"> </w:t>
            </w:r>
            <w:r>
              <w:rPr>
                <w:sz w:val="14"/>
              </w:rPr>
              <w:t>вредност</w:t>
            </w:r>
            <w:r>
              <w:rPr>
                <w:spacing w:val="-6"/>
                <w:sz w:val="14"/>
              </w:rPr>
              <w:t xml:space="preserve"> </w:t>
            </w:r>
            <w:r>
              <w:rPr>
                <w:sz w:val="14"/>
              </w:rPr>
              <w:t>распона.</w:t>
            </w:r>
            <w:r>
              <w:rPr>
                <w:spacing w:val="-6"/>
                <w:sz w:val="14"/>
              </w:rPr>
              <w:t xml:space="preserve"> </w:t>
            </w:r>
            <w:r>
              <w:rPr>
                <w:sz w:val="14"/>
              </w:rPr>
              <w:t>Ако</w:t>
            </w:r>
            <w:r>
              <w:rPr>
                <w:spacing w:val="-6"/>
                <w:sz w:val="14"/>
              </w:rPr>
              <w:t xml:space="preserve"> </w:t>
            </w:r>
            <w:r>
              <w:rPr>
                <w:sz w:val="14"/>
              </w:rPr>
              <w:t>је</w:t>
            </w:r>
            <w:r>
              <w:rPr>
                <w:spacing w:val="-6"/>
                <w:sz w:val="14"/>
              </w:rPr>
              <w:t xml:space="preserve"> </w:t>
            </w:r>
            <w:r>
              <w:rPr>
                <w:sz w:val="14"/>
              </w:rPr>
              <w:t>вредност</w:t>
            </w:r>
            <w:r>
              <w:rPr>
                <w:spacing w:val="-6"/>
                <w:sz w:val="14"/>
              </w:rPr>
              <w:t xml:space="preserve"> </w:t>
            </w:r>
            <w:r>
              <w:rPr>
                <w:sz w:val="14"/>
              </w:rPr>
              <w:t>овог</w:t>
            </w:r>
            <w:r>
              <w:rPr>
                <w:spacing w:val="-7"/>
                <w:sz w:val="14"/>
              </w:rPr>
              <w:t xml:space="preserve"> </w:t>
            </w:r>
            <w:r>
              <w:rPr>
                <w:sz w:val="14"/>
              </w:rPr>
              <w:t>атрибута</w:t>
            </w:r>
            <w:r>
              <w:rPr>
                <w:spacing w:val="-6"/>
                <w:sz w:val="14"/>
              </w:rPr>
              <w:t xml:space="preserve"> </w:t>
            </w:r>
            <w:r>
              <w:rPr>
                <w:sz w:val="14"/>
              </w:rPr>
              <w:t>нула,</w:t>
            </w:r>
            <w:r>
              <w:rPr>
                <w:spacing w:val="-6"/>
                <w:sz w:val="14"/>
              </w:rPr>
              <w:t xml:space="preserve"> </w:t>
            </w:r>
            <w:r>
              <w:rPr>
                <w:sz w:val="14"/>
              </w:rPr>
              <w:t>а</w:t>
            </w:r>
            <w:r>
              <w:rPr>
                <w:spacing w:val="-6"/>
                <w:sz w:val="14"/>
              </w:rPr>
              <w:t xml:space="preserve"> </w:t>
            </w:r>
            <w:r>
              <w:rPr>
                <w:sz w:val="14"/>
              </w:rPr>
              <w:t>lowerBound</w:t>
            </w:r>
            <w:r>
              <w:rPr>
                <w:spacing w:val="-6"/>
                <w:sz w:val="14"/>
              </w:rPr>
              <w:t xml:space="preserve"> </w:t>
            </w:r>
            <w:r>
              <w:rPr>
                <w:sz w:val="14"/>
              </w:rPr>
              <w:t>је</w:t>
            </w:r>
            <w:r>
              <w:rPr>
                <w:spacing w:val="40"/>
                <w:sz w:val="14"/>
              </w:rPr>
              <w:t xml:space="preserve"> </w:t>
            </w:r>
            <w:r>
              <w:rPr>
                <w:sz w:val="14"/>
              </w:rPr>
              <w:t>попуњена, то подразумева да се вредност налази између lowerBound и бесконачно.</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lowerBound</w:t>
            </w:r>
          </w:p>
        </w:tc>
        <w:tc>
          <w:tcPr>
            <w:tcW w:w="5386" w:type="dxa"/>
          </w:tcPr>
          <w:p w:rsidR="004B5447" w:rsidRDefault="00AA29E6">
            <w:pPr>
              <w:pStyle w:val="TableParagraph"/>
              <w:rPr>
                <w:sz w:val="14"/>
              </w:rPr>
            </w:pPr>
            <w:r>
              <w:rPr>
                <w:sz w:val="14"/>
              </w:rPr>
              <w:t>Доња</w:t>
            </w:r>
            <w:r>
              <w:rPr>
                <w:spacing w:val="-5"/>
                <w:sz w:val="14"/>
              </w:rPr>
              <w:t xml:space="preserve"> </w:t>
            </w:r>
            <w:r>
              <w:rPr>
                <w:sz w:val="14"/>
              </w:rPr>
              <w:t>гранична</w:t>
            </w:r>
            <w:r>
              <w:rPr>
                <w:spacing w:val="-5"/>
                <w:sz w:val="14"/>
              </w:rPr>
              <w:t xml:space="preserve"> </w:t>
            </w:r>
            <w:r>
              <w:rPr>
                <w:sz w:val="14"/>
              </w:rPr>
              <w:t>вредност</w:t>
            </w:r>
            <w:r>
              <w:rPr>
                <w:spacing w:val="-5"/>
                <w:sz w:val="14"/>
              </w:rPr>
              <w:t xml:space="preserve"> </w:t>
            </w:r>
            <w:r>
              <w:rPr>
                <w:sz w:val="14"/>
              </w:rPr>
              <w:t>распона.</w:t>
            </w:r>
            <w:r>
              <w:rPr>
                <w:spacing w:val="-5"/>
                <w:sz w:val="14"/>
              </w:rPr>
              <w:t xml:space="preserve"> </w:t>
            </w:r>
            <w:r>
              <w:rPr>
                <w:sz w:val="14"/>
              </w:rPr>
              <w:t>Ако</w:t>
            </w:r>
            <w:r>
              <w:rPr>
                <w:spacing w:val="-5"/>
                <w:sz w:val="14"/>
              </w:rPr>
              <w:t xml:space="preserve"> </w:t>
            </w:r>
            <w:r>
              <w:rPr>
                <w:sz w:val="14"/>
              </w:rPr>
              <w:t>је</w:t>
            </w:r>
            <w:r>
              <w:rPr>
                <w:spacing w:val="-5"/>
                <w:sz w:val="14"/>
              </w:rPr>
              <w:t xml:space="preserve"> </w:t>
            </w:r>
            <w:r>
              <w:rPr>
                <w:sz w:val="14"/>
              </w:rPr>
              <w:t>вредност</w:t>
            </w:r>
            <w:r>
              <w:rPr>
                <w:spacing w:val="-5"/>
                <w:sz w:val="14"/>
              </w:rPr>
              <w:t xml:space="preserve"> </w:t>
            </w:r>
            <w:r>
              <w:rPr>
                <w:sz w:val="14"/>
              </w:rPr>
              <w:t>овог</w:t>
            </w:r>
            <w:r>
              <w:rPr>
                <w:spacing w:val="-6"/>
                <w:sz w:val="14"/>
              </w:rPr>
              <w:t xml:space="preserve"> </w:t>
            </w:r>
            <w:r>
              <w:rPr>
                <w:sz w:val="14"/>
              </w:rPr>
              <w:t>атрибута</w:t>
            </w:r>
            <w:r>
              <w:rPr>
                <w:spacing w:val="-5"/>
                <w:sz w:val="14"/>
              </w:rPr>
              <w:t xml:space="preserve"> </w:t>
            </w:r>
            <w:r>
              <w:rPr>
                <w:sz w:val="14"/>
              </w:rPr>
              <w:t>нула,</w:t>
            </w:r>
            <w:r>
              <w:rPr>
                <w:spacing w:val="-5"/>
                <w:sz w:val="14"/>
              </w:rPr>
              <w:t xml:space="preserve"> </w:t>
            </w:r>
            <w:r>
              <w:rPr>
                <w:sz w:val="14"/>
              </w:rPr>
              <w:t>а</w:t>
            </w:r>
            <w:r>
              <w:rPr>
                <w:spacing w:val="-5"/>
                <w:sz w:val="14"/>
              </w:rPr>
              <w:t xml:space="preserve"> </w:t>
            </w:r>
            <w:r>
              <w:rPr>
                <w:sz w:val="14"/>
              </w:rPr>
              <w:t>upperBound</w:t>
            </w:r>
            <w:r>
              <w:rPr>
                <w:spacing w:val="-5"/>
                <w:sz w:val="14"/>
              </w:rPr>
              <w:t xml:space="preserve"> </w:t>
            </w:r>
            <w:r>
              <w:rPr>
                <w:sz w:val="14"/>
              </w:rPr>
              <w:t>је</w:t>
            </w:r>
            <w:r>
              <w:rPr>
                <w:spacing w:val="40"/>
                <w:sz w:val="14"/>
              </w:rPr>
              <w:t xml:space="preserve"> </w:t>
            </w:r>
            <w:r>
              <w:rPr>
                <w:sz w:val="14"/>
              </w:rPr>
              <w:t>попуњена, то подразумева да се вредност налази између upperBound и нуле.</w:t>
            </w:r>
          </w:p>
        </w:tc>
        <w:tc>
          <w:tcPr>
            <w:tcW w:w="1701" w:type="dxa"/>
          </w:tcPr>
          <w:p w:rsidR="004B5447" w:rsidRDefault="00AA29E6">
            <w:pPr>
              <w:pStyle w:val="TableParagraph"/>
              <w:spacing w:before="98"/>
              <w:rPr>
                <w:sz w:val="14"/>
              </w:rPr>
            </w:pPr>
            <w:r>
              <w:rPr>
                <w:spacing w:val="-2"/>
                <w:sz w:val="14"/>
              </w:rPr>
              <w:t>Integer</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2"/>
          <w:numId w:val="5"/>
        </w:numPr>
        <w:tabs>
          <w:tab w:val="left" w:pos="4512"/>
        </w:tabs>
        <w:spacing w:before="1"/>
        <w:ind w:left="4512"/>
        <w:rPr>
          <w:i/>
          <w:sz w:val="18"/>
        </w:rPr>
      </w:pPr>
      <w:r>
        <w:rPr>
          <w:i/>
          <w:sz w:val="18"/>
        </w:rPr>
        <w:t>Тип</w:t>
      </w:r>
      <w:r>
        <w:rPr>
          <w:i/>
          <w:spacing w:val="-4"/>
          <w:sz w:val="18"/>
        </w:rPr>
        <w:t xml:space="preserve"> </w:t>
      </w:r>
      <w:r>
        <w:rPr>
          <w:i/>
          <w:sz w:val="18"/>
        </w:rPr>
        <w:t>назива</w:t>
      </w:r>
      <w:r>
        <w:rPr>
          <w:i/>
          <w:spacing w:val="-4"/>
          <w:sz w:val="18"/>
        </w:rPr>
        <w:t xml:space="preserve"> </w:t>
      </w:r>
      <w:r>
        <w:rPr>
          <w:i/>
          <w:sz w:val="18"/>
        </w:rPr>
        <w:t>врсте</w:t>
      </w:r>
      <w:r>
        <w:rPr>
          <w:i/>
          <w:spacing w:val="-3"/>
          <w:sz w:val="18"/>
        </w:rPr>
        <w:t xml:space="preserve"> </w:t>
      </w:r>
      <w:r>
        <w:rPr>
          <w:i/>
          <w:spacing w:val="-2"/>
          <w:sz w:val="18"/>
        </w:rPr>
        <w:t>(SpeciesNameType)</w:t>
      </w:r>
    </w:p>
    <w:p w:rsidR="004B5447" w:rsidRDefault="004B5447">
      <w:pPr>
        <w:pStyle w:val="BodyText"/>
        <w:spacing w:before="2"/>
        <w:rPr>
          <w:i/>
          <w:sz w:val="17"/>
        </w:rPr>
      </w:pPr>
    </w:p>
    <w:p w:rsidR="004B5447" w:rsidRDefault="00AA29E6">
      <w:pPr>
        <w:pStyle w:val="BodyText"/>
        <w:spacing w:line="232" w:lineRule="auto"/>
        <w:ind w:left="393" w:firstLine="396"/>
      </w:pPr>
      <w:r>
        <w:t>Идентификатор и научни назив, укључујући име аутора, преузет из међународне референте листе, опционално допуњен називом који се користи на локалном нивоу и односом његовог таксономског концепта са референтним називом.</w:t>
      </w:r>
    </w:p>
    <w:p w:rsidR="004B5447" w:rsidRDefault="004B5447">
      <w:pPr>
        <w:pStyle w:val="BodyText"/>
        <w:spacing w:before="9"/>
        <w:rPr>
          <w:sz w:val="16"/>
        </w:rPr>
      </w:pPr>
    </w:p>
    <w:p w:rsidR="004B5447" w:rsidRDefault="00AA29E6">
      <w:pPr>
        <w:pStyle w:val="Heading1"/>
        <w:spacing w:before="1" w:after="41"/>
      </w:pPr>
      <w:r>
        <w:t>Атрибути</w:t>
      </w:r>
      <w:r>
        <w:rPr>
          <w:spacing w:val="-13"/>
        </w:rPr>
        <w:t xml:space="preserve"> </w:t>
      </w:r>
      <w:r>
        <w:t>типа</w:t>
      </w:r>
      <w:r>
        <w:rPr>
          <w:spacing w:val="-9"/>
        </w:rPr>
        <w:t xml:space="preserve"> </w:t>
      </w:r>
      <w:r>
        <w:t>података</w:t>
      </w:r>
      <w:r>
        <w:rPr>
          <w:spacing w:val="-9"/>
        </w:rPr>
        <w:t xml:space="preserve"> </w:t>
      </w:r>
      <w:r>
        <w:rPr>
          <w:spacing w:val="-2"/>
        </w:rPr>
        <w:t>SpeciesNameTyp</w:t>
      </w:r>
      <w:r>
        <w:rPr>
          <w:spacing w:val="-2"/>
        </w:rPr>
        <w:t>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referenceSpeciesId</w:t>
            </w:r>
          </w:p>
        </w:tc>
        <w:tc>
          <w:tcPr>
            <w:tcW w:w="5386" w:type="dxa"/>
          </w:tcPr>
          <w:p w:rsidR="004B5447" w:rsidRDefault="00AA29E6">
            <w:pPr>
              <w:pStyle w:val="TableParagraph"/>
              <w:spacing w:before="98"/>
              <w:rPr>
                <w:sz w:val="14"/>
              </w:rPr>
            </w:pPr>
            <w:r>
              <w:rPr>
                <w:sz w:val="14"/>
              </w:rPr>
              <w:t>Идентификатор</w:t>
            </w:r>
            <w:r>
              <w:rPr>
                <w:spacing w:val="-5"/>
                <w:sz w:val="14"/>
              </w:rPr>
              <w:t xml:space="preserve"> </w:t>
            </w:r>
            <w:r>
              <w:rPr>
                <w:sz w:val="14"/>
              </w:rPr>
              <w:t>једне</w:t>
            </w:r>
            <w:r>
              <w:rPr>
                <w:spacing w:val="-3"/>
                <w:sz w:val="14"/>
              </w:rPr>
              <w:t xml:space="preserve"> </w:t>
            </w:r>
            <w:r>
              <w:rPr>
                <w:sz w:val="14"/>
              </w:rPr>
              <w:t>од</w:t>
            </w:r>
            <w:r>
              <w:rPr>
                <w:spacing w:val="-2"/>
                <w:sz w:val="14"/>
              </w:rPr>
              <w:t xml:space="preserve"> </w:t>
            </w:r>
            <w:r>
              <w:rPr>
                <w:sz w:val="14"/>
              </w:rPr>
              <w:t>референтних</w:t>
            </w:r>
            <w:r>
              <w:rPr>
                <w:spacing w:val="-3"/>
                <w:sz w:val="14"/>
              </w:rPr>
              <w:t xml:space="preserve"> </w:t>
            </w:r>
            <w:r>
              <w:rPr>
                <w:sz w:val="14"/>
              </w:rPr>
              <w:t>листа</w:t>
            </w:r>
            <w:r>
              <w:rPr>
                <w:spacing w:val="-2"/>
                <w:sz w:val="14"/>
              </w:rPr>
              <w:t xml:space="preserve"> </w:t>
            </w:r>
            <w:r>
              <w:rPr>
                <w:sz w:val="14"/>
              </w:rPr>
              <w:t>датих</w:t>
            </w:r>
            <w:r>
              <w:rPr>
                <w:spacing w:val="-3"/>
                <w:sz w:val="14"/>
              </w:rPr>
              <w:t xml:space="preserve"> </w:t>
            </w:r>
            <w:r>
              <w:rPr>
                <w:sz w:val="14"/>
              </w:rPr>
              <w:t>у</w:t>
            </w:r>
            <w:r>
              <w:rPr>
                <w:spacing w:val="-2"/>
                <w:sz w:val="14"/>
              </w:rPr>
              <w:t xml:space="preserve"> referenceSpeciesScheme.</w:t>
            </w:r>
          </w:p>
        </w:tc>
        <w:tc>
          <w:tcPr>
            <w:tcW w:w="1701" w:type="dxa"/>
          </w:tcPr>
          <w:p w:rsidR="004B5447" w:rsidRDefault="00AA29E6">
            <w:pPr>
              <w:pStyle w:val="TableParagraph"/>
              <w:ind w:right="53"/>
              <w:rPr>
                <w:sz w:val="14"/>
              </w:rPr>
            </w:pPr>
            <w:r>
              <w:rPr>
                <w:spacing w:val="-2"/>
                <w:sz w:val="14"/>
              </w:rPr>
              <w:t>ReferenceSpeciesCode-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referenceSpeciesScheme</w:t>
            </w:r>
          </w:p>
        </w:tc>
        <w:tc>
          <w:tcPr>
            <w:tcW w:w="5386" w:type="dxa"/>
          </w:tcPr>
          <w:p w:rsidR="004B5447" w:rsidRDefault="00AA29E6">
            <w:pPr>
              <w:pStyle w:val="TableParagraph"/>
              <w:rPr>
                <w:sz w:val="14"/>
              </w:rPr>
            </w:pPr>
            <w:r>
              <w:rPr>
                <w:sz w:val="14"/>
              </w:rPr>
              <w:t>Референтна</w:t>
            </w:r>
            <w:r>
              <w:rPr>
                <w:spacing w:val="-6"/>
                <w:sz w:val="14"/>
              </w:rPr>
              <w:t xml:space="preserve"> </w:t>
            </w:r>
            <w:r>
              <w:rPr>
                <w:sz w:val="14"/>
              </w:rPr>
              <w:t>листа</w:t>
            </w:r>
            <w:r>
              <w:rPr>
                <w:spacing w:val="-6"/>
                <w:sz w:val="14"/>
              </w:rPr>
              <w:t xml:space="preserve"> </w:t>
            </w:r>
            <w:r>
              <w:rPr>
                <w:sz w:val="14"/>
              </w:rPr>
              <w:t>у</w:t>
            </w:r>
            <w:r>
              <w:rPr>
                <w:spacing w:val="-6"/>
                <w:sz w:val="14"/>
              </w:rPr>
              <w:t xml:space="preserve"> </w:t>
            </w:r>
            <w:r>
              <w:rPr>
                <w:sz w:val="14"/>
              </w:rPr>
              <w:t>којој</w:t>
            </w:r>
            <w:r>
              <w:rPr>
                <w:spacing w:val="-6"/>
                <w:sz w:val="14"/>
              </w:rPr>
              <w:t xml:space="preserve"> </w:t>
            </w:r>
            <w:r>
              <w:rPr>
                <w:sz w:val="14"/>
              </w:rPr>
              <w:t>се</w:t>
            </w:r>
            <w:r>
              <w:rPr>
                <w:spacing w:val="-6"/>
                <w:sz w:val="14"/>
              </w:rPr>
              <w:t xml:space="preserve"> </w:t>
            </w:r>
            <w:r>
              <w:rPr>
                <w:sz w:val="14"/>
              </w:rPr>
              <w:t>дефинишу</w:t>
            </w:r>
            <w:r>
              <w:rPr>
                <w:spacing w:val="-6"/>
                <w:sz w:val="14"/>
              </w:rPr>
              <w:t xml:space="preserve"> </w:t>
            </w:r>
            <w:r>
              <w:rPr>
                <w:sz w:val="14"/>
              </w:rPr>
              <w:t>номенклатурни</w:t>
            </w:r>
            <w:r>
              <w:rPr>
                <w:spacing w:val="-6"/>
                <w:sz w:val="14"/>
              </w:rPr>
              <w:t xml:space="preserve"> </w:t>
            </w:r>
            <w:r>
              <w:rPr>
                <w:sz w:val="14"/>
              </w:rPr>
              <w:t>и</w:t>
            </w:r>
            <w:r>
              <w:rPr>
                <w:spacing w:val="-6"/>
                <w:sz w:val="14"/>
              </w:rPr>
              <w:t xml:space="preserve"> </w:t>
            </w:r>
            <w:r>
              <w:rPr>
                <w:sz w:val="14"/>
              </w:rPr>
              <w:t>таксономски</w:t>
            </w:r>
            <w:r>
              <w:rPr>
                <w:spacing w:val="-6"/>
                <w:sz w:val="14"/>
              </w:rPr>
              <w:t xml:space="preserve"> </w:t>
            </w:r>
            <w:r>
              <w:rPr>
                <w:sz w:val="14"/>
              </w:rPr>
              <w:t>стандарди</w:t>
            </w:r>
            <w:r>
              <w:rPr>
                <w:spacing w:val="-6"/>
                <w:sz w:val="14"/>
              </w:rPr>
              <w:t xml:space="preserve"> </w:t>
            </w:r>
            <w:r>
              <w:rPr>
                <w:sz w:val="14"/>
              </w:rPr>
              <w:t>према</w:t>
            </w:r>
            <w:r>
              <w:rPr>
                <w:spacing w:val="40"/>
                <w:sz w:val="14"/>
              </w:rPr>
              <w:t xml:space="preserve"> </w:t>
            </w:r>
            <w:r>
              <w:rPr>
                <w:sz w:val="14"/>
              </w:rPr>
              <w:t>којима се сви локални називи и таксономски концепти морају мапирати.</w:t>
            </w:r>
          </w:p>
        </w:tc>
        <w:tc>
          <w:tcPr>
            <w:tcW w:w="1701" w:type="dxa"/>
          </w:tcPr>
          <w:p w:rsidR="004B5447" w:rsidRDefault="00AA29E6">
            <w:pPr>
              <w:pStyle w:val="TableParagraph"/>
              <w:rPr>
                <w:sz w:val="14"/>
              </w:rPr>
            </w:pPr>
            <w:r>
              <w:rPr>
                <w:spacing w:val="-2"/>
                <w:sz w:val="14"/>
              </w:rPr>
              <w:t>ReferenceSpeciesScheme-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referenceSpeciesName</w:t>
            </w:r>
          </w:p>
        </w:tc>
        <w:tc>
          <w:tcPr>
            <w:tcW w:w="5386" w:type="dxa"/>
          </w:tcPr>
          <w:p w:rsidR="004B5447" w:rsidRDefault="00AA29E6">
            <w:pPr>
              <w:pStyle w:val="TableParagraph"/>
              <w:rPr>
                <w:sz w:val="14"/>
              </w:rPr>
            </w:pPr>
            <w:r>
              <w:rPr>
                <w:sz w:val="14"/>
              </w:rPr>
              <w:t>Научни</w:t>
            </w:r>
            <w:r>
              <w:rPr>
                <w:spacing w:val="-10"/>
                <w:sz w:val="14"/>
              </w:rPr>
              <w:t xml:space="preserve"> </w:t>
            </w:r>
            <w:r>
              <w:rPr>
                <w:sz w:val="14"/>
              </w:rPr>
              <w:t>назив</w:t>
            </w:r>
            <w:r>
              <w:rPr>
                <w:spacing w:val="-8"/>
                <w:sz w:val="14"/>
              </w:rPr>
              <w:t xml:space="preserve"> </w:t>
            </w:r>
            <w:r>
              <w:rPr>
                <w:sz w:val="14"/>
              </w:rPr>
              <w:t>коришћен</w:t>
            </w:r>
            <w:r>
              <w:rPr>
                <w:spacing w:val="-8"/>
                <w:sz w:val="14"/>
              </w:rPr>
              <w:t xml:space="preserve"> </w:t>
            </w:r>
            <w:r>
              <w:rPr>
                <w:sz w:val="14"/>
              </w:rPr>
              <w:t>у</w:t>
            </w:r>
            <w:r>
              <w:rPr>
                <w:spacing w:val="-7"/>
                <w:sz w:val="14"/>
              </w:rPr>
              <w:t xml:space="preserve"> </w:t>
            </w:r>
            <w:r>
              <w:rPr>
                <w:sz w:val="14"/>
              </w:rPr>
              <w:t>одобреној</w:t>
            </w:r>
            <w:r>
              <w:rPr>
                <w:spacing w:val="-6"/>
                <w:sz w:val="14"/>
              </w:rPr>
              <w:t xml:space="preserve"> </w:t>
            </w:r>
            <w:r>
              <w:rPr>
                <w:spacing w:val="-2"/>
                <w:sz w:val="14"/>
              </w:rPr>
              <w:t>ReferenceSpeciesScheme.</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localSpeciesId</w:t>
            </w:r>
          </w:p>
        </w:tc>
        <w:tc>
          <w:tcPr>
            <w:tcW w:w="5386" w:type="dxa"/>
          </w:tcPr>
          <w:p w:rsidR="004B5447" w:rsidRDefault="00AA29E6">
            <w:pPr>
              <w:pStyle w:val="TableParagraph"/>
              <w:spacing w:before="98"/>
              <w:ind w:left="55"/>
              <w:rPr>
                <w:sz w:val="14"/>
              </w:rPr>
            </w:pPr>
            <w:r>
              <w:rPr>
                <w:sz w:val="14"/>
              </w:rPr>
              <w:t>Идентификатор</w:t>
            </w:r>
            <w:r>
              <w:rPr>
                <w:spacing w:val="-6"/>
                <w:sz w:val="14"/>
              </w:rPr>
              <w:t xml:space="preserve"> </w:t>
            </w:r>
            <w:r>
              <w:rPr>
                <w:sz w:val="14"/>
              </w:rPr>
              <w:t>коришћен</w:t>
            </w:r>
            <w:r>
              <w:rPr>
                <w:spacing w:val="-6"/>
                <w:sz w:val="14"/>
              </w:rPr>
              <w:t xml:space="preserve"> </w:t>
            </w:r>
            <w:r>
              <w:rPr>
                <w:sz w:val="14"/>
              </w:rPr>
              <w:t>у</w:t>
            </w:r>
            <w:r>
              <w:rPr>
                <w:spacing w:val="-6"/>
                <w:sz w:val="14"/>
              </w:rPr>
              <w:t xml:space="preserve"> </w:t>
            </w:r>
            <w:r>
              <w:rPr>
                <w:sz w:val="14"/>
              </w:rPr>
              <w:t>националној</w:t>
            </w:r>
            <w:r>
              <w:rPr>
                <w:spacing w:val="-5"/>
                <w:sz w:val="14"/>
              </w:rPr>
              <w:t xml:space="preserve"> </w:t>
            </w:r>
            <w:r>
              <w:rPr>
                <w:spacing w:val="-2"/>
                <w:sz w:val="14"/>
              </w:rPr>
              <w:t>номенклатури.</w:t>
            </w:r>
          </w:p>
        </w:tc>
        <w:tc>
          <w:tcPr>
            <w:tcW w:w="1701" w:type="dxa"/>
          </w:tcPr>
          <w:p w:rsidR="004B5447" w:rsidRDefault="00AA29E6">
            <w:pPr>
              <w:pStyle w:val="TableParagraph"/>
              <w:ind w:left="55"/>
              <w:rPr>
                <w:sz w:val="14"/>
              </w:rPr>
            </w:pPr>
            <w:r>
              <w:rPr>
                <w:spacing w:val="-2"/>
                <w:sz w:val="14"/>
              </w:rPr>
              <w:t>LocalSpeciesNameCode-</w:t>
            </w:r>
            <w:r>
              <w:rPr>
                <w:spacing w:val="40"/>
                <w:sz w:val="14"/>
              </w:rPr>
              <w:t xml:space="preserve"> </w:t>
            </w:r>
            <w:r>
              <w:rPr>
                <w:spacing w:val="-2"/>
                <w:sz w:val="14"/>
              </w:rPr>
              <w:t>Value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localSpeciesScheme</w:t>
            </w:r>
          </w:p>
        </w:tc>
        <w:tc>
          <w:tcPr>
            <w:tcW w:w="5386" w:type="dxa"/>
          </w:tcPr>
          <w:p w:rsidR="004B5447" w:rsidRDefault="00AA29E6">
            <w:pPr>
              <w:pStyle w:val="TableParagraph"/>
              <w:ind w:left="55"/>
              <w:rPr>
                <w:sz w:val="14"/>
              </w:rPr>
            </w:pPr>
            <w:r>
              <w:rPr>
                <w:sz w:val="14"/>
              </w:rPr>
              <w:t>Назив</w:t>
            </w:r>
            <w:r>
              <w:rPr>
                <w:spacing w:val="-5"/>
                <w:sz w:val="14"/>
              </w:rPr>
              <w:t xml:space="preserve"> </w:t>
            </w:r>
            <w:r>
              <w:rPr>
                <w:sz w:val="14"/>
              </w:rPr>
              <w:t>локалне</w:t>
            </w:r>
            <w:r>
              <w:rPr>
                <w:spacing w:val="-3"/>
                <w:sz w:val="14"/>
              </w:rPr>
              <w:t xml:space="preserve"> </w:t>
            </w:r>
            <w:r>
              <w:rPr>
                <w:sz w:val="14"/>
              </w:rPr>
              <w:t>шеме</w:t>
            </w:r>
            <w:r>
              <w:rPr>
                <w:spacing w:val="-3"/>
                <w:sz w:val="14"/>
              </w:rPr>
              <w:t xml:space="preserve"> </w:t>
            </w:r>
            <w:r>
              <w:rPr>
                <w:sz w:val="14"/>
              </w:rPr>
              <w:t>класификације</w:t>
            </w:r>
            <w:r>
              <w:rPr>
                <w:spacing w:val="-4"/>
                <w:sz w:val="14"/>
              </w:rPr>
              <w:t xml:space="preserve"> </w:t>
            </w:r>
            <w:r>
              <w:rPr>
                <w:sz w:val="14"/>
              </w:rPr>
              <w:t>врста</w:t>
            </w:r>
            <w:r>
              <w:rPr>
                <w:spacing w:val="-3"/>
                <w:sz w:val="14"/>
              </w:rPr>
              <w:t xml:space="preserve"> </w:t>
            </w:r>
            <w:r>
              <w:rPr>
                <w:sz w:val="14"/>
              </w:rPr>
              <w:t>(библиографско</w:t>
            </w:r>
            <w:r>
              <w:rPr>
                <w:spacing w:val="-3"/>
                <w:sz w:val="14"/>
              </w:rPr>
              <w:t xml:space="preserve"> </w:t>
            </w:r>
            <w:r>
              <w:rPr>
                <w:spacing w:val="-2"/>
                <w:sz w:val="14"/>
              </w:rPr>
              <w:t>упућивање).</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localSpeciesName</w:t>
            </w:r>
          </w:p>
        </w:tc>
        <w:tc>
          <w:tcPr>
            <w:tcW w:w="5386" w:type="dxa"/>
          </w:tcPr>
          <w:p w:rsidR="004B5447" w:rsidRDefault="00AA29E6">
            <w:pPr>
              <w:pStyle w:val="TableParagraph"/>
              <w:ind w:left="55"/>
              <w:rPr>
                <w:sz w:val="14"/>
              </w:rPr>
            </w:pPr>
            <w:r>
              <w:rPr>
                <w:sz w:val="14"/>
              </w:rPr>
              <w:t>Научни</w:t>
            </w:r>
            <w:r>
              <w:rPr>
                <w:spacing w:val="-8"/>
                <w:sz w:val="14"/>
              </w:rPr>
              <w:t xml:space="preserve"> </w:t>
            </w:r>
            <w:r>
              <w:rPr>
                <w:sz w:val="14"/>
              </w:rPr>
              <w:t>назив</w:t>
            </w:r>
            <w:r>
              <w:rPr>
                <w:spacing w:val="-8"/>
                <w:sz w:val="14"/>
              </w:rPr>
              <w:t xml:space="preserve"> </w:t>
            </w:r>
            <w:r>
              <w:rPr>
                <w:sz w:val="14"/>
              </w:rPr>
              <w:t>коришћен</w:t>
            </w:r>
            <w:r>
              <w:rPr>
                <w:spacing w:val="-8"/>
                <w:sz w:val="14"/>
              </w:rPr>
              <w:t xml:space="preserve"> </w:t>
            </w:r>
            <w:r>
              <w:rPr>
                <w:sz w:val="14"/>
              </w:rPr>
              <w:t>у</w:t>
            </w:r>
            <w:r>
              <w:rPr>
                <w:spacing w:val="-7"/>
                <w:sz w:val="14"/>
              </w:rPr>
              <w:t xml:space="preserve"> </w:t>
            </w:r>
            <w:r>
              <w:rPr>
                <w:sz w:val="14"/>
              </w:rPr>
              <w:t>националној</w:t>
            </w:r>
            <w:r>
              <w:rPr>
                <w:spacing w:val="-7"/>
                <w:sz w:val="14"/>
              </w:rPr>
              <w:t xml:space="preserve"> </w:t>
            </w:r>
            <w:r>
              <w:rPr>
                <w:sz w:val="14"/>
              </w:rPr>
              <w:t>номенклатури</w:t>
            </w:r>
            <w:r>
              <w:rPr>
                <w:spacing w:val="-8"/>
                <w:sz w:val="14"/>
              </w:rPr>
              <w:t xml:space="preserve"> </w:t>
            </w:r>
            <w:r>
              <w:rPr>
                <w:sz w:val="14"/>
              </w:rPr>
              <w:t>са</w:t>
            </w:r>
            <w:r>
              <w:rPr>
                <w:spacing w:val="-7"/>
                <w:sz w:val="14"/>
              </w:rPr>
              <w:t xml:space="preserve"> </w:t>
            </w:r>
            <w:r>
              <w:rPr>
                <w:sz w:val="14"/>
              </w:rPr>
              <w:t>својим</w:t>
            </w:r>
            <w:r>
              <w:rPr>
                <w:spacing w:val="-7"/>
                <w:sz w:val="14"/>
              </w:rPr>
              <w:t xml:space="preserve"> </w:t>
            </w:r>
            <w:r>
              <w:rPr>
                <w:sz w:val="14"/>
              </w:rPr>
              <w:t>националним</w:t>
            </w:r>
            <w:r>
              <w:rPr>
                <w:spacing w:val="40"/>
                <w:sz w:val="14"/>
              </w:rPr>
              <w:t xml:space="preserve"> </w:t>
            </w:r>
            <w:r>
              <w:rPr>
                <w:sz w:val="14"/>
              </w:rPr>
              <w:t>таксономским</w:t>
            </w:r>
            <w:r>
              <w:rPr>
                <w:spacing w:val="-6"/>
                <w:sz w:val="14"/>
              </w:rPr>
              <w:t xml:space="preserve"> </w:t>
            </w:r>
            <w:r>
              <w:rPr>
                <w:sz w:val="14"/>
              </w:rPr>
              <w:t>концептом.</w:t>
            </w:r>
          </w:p>
        </w:tc>
        <w:tc>
          <w:tcPr>
            <w:tcW w:w="1701" w:type="dxa"/>
          </w:tcPr>
          <w:p w:rsidR="004B5447" w:rsidRDefault="00AA29E6">
            <w:pPr>
              <w:pStyle w:val="TableParagraph"/>
              <w:spacing w:before="98"/>
              <w:ind w:left="55"/>
              <w:rPr>
                <w:sz w:val="14"/>
              </w:rPr>
            </w:pPr>
            <w:r>
              <w:rPr>
                <w:spacing w:val="-2"/>
                <w:sz w:val="14"/>
              </w:rPr>
              <w:t>CharacterString</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qualifier</w:t>
            </w:r>
          </w:p>
        </w:tc>
        <w:tc>
          <w:tcPr>
            <w:tcW w:w="5386" w:type="dxa"/>
          </w:tcPr>
          <w:p w:rsidR="004B5447" w:rsidRDefault="00AA29E6">
            <w:pPr>
              <w:pStyle w:val="TableParagraph"/>
              <w:ind w:left="55"/>
              <w:rPr>
                <w:sz w:val="14"/>
              </w:rPr>
            </w:pPr>
            <w:r>
              <w:rPr>
                <w:sz w:val="14"/>
              </w:rPr>
              <w:t>Ближе</w:t>
            </w:r>
            <w:r>
              <w:rPr>
                <w:spacing w:val="-8"/>
                <w:sz w:val="14"/>
              </w:rPr>
              <w:t xml:space="preserve"> </w:t>
            </w:r>
            <w:r>
              <w:rPr>
                <w:sz w:val="14"/>
              </w:rPr>
              <w:t>одређује</w:t>
            </w:r>
            <w:r>
              <w:rPr>
                <w:spacing w:val="-8"/>
                <w:sz w:val="14"/>
              </w:rPr>
              <w:t xml:space="preserve"> </w:t>
            </w:r>
            <w:r>
              <w:rPr>
                <w:sz w:val="14"/>
              </w:rPr>
              <w:t>однос</w:t>
            </w:r>
            <w:r>
              <w:rPr>
                <w:spacing w:val="-8"/>
                <w:sz w:val="14"/>
              </w:rPr>
              <w:t xml:space="preserve"> </w:t>
            </w:r>
            <w:r>
              <w:rPr>
                <w:sz w:val="14"/>
              </w:rPr>
              <w:t>таксономског</w:t>
            </w:r>
            <w:r>
              <w:rPr>
                <w:spacing w:val="-9"/>
                <w:sz w:val="14"/>
              </w:rPr>
              <w:t xml:space="preserve"> </w:t>
            </w:r>
            <w:r>
              <w:rPr>
                <w:sz w:val="14"/>
              </w:rPr>
              <w:t>концепта</w:t>
            </w:r>
            <w:r>
              <w:rPr>
                <w:spacing w:val="-8"/>
                <w:sz w:val="14"/>
              </w:rPr>
              <w:t xml:space="preserve"> </w:t>
            </w:r>
            <w:r>
              <w:rPr>
                <w:sz w:val="14"/>
              </w:rPr>
              <w:t>између</w:t>
            </w:r>
            <w:r>
              <w:rPr>
                <w:spacing w:val="-8"/>
                <w:sz w:val="14"/>
              </w:rPr>
              <w:t xml:space="preserve"> </w:t>
            </w:r>
            <w:r>
              <w:rPr>
                <w:sz w:val="14"/>
              </w:rPr>
              <w:t>локалног</w:t>
            </w:r>
            <w:r>
              <w:rPr>
                <w:spacing w:val="-9"/>
                <w:sz w:val="14"/>
              </w:rPr>
              <w:t xml:space="preserve"> </w:t>
            </w:r>
            <w:r>
              <w:rPr>
                <w:sz w:val="14"/>
              </w:rPr>
              <w:t>идентификатора</w:t>
            </w:r>
            <w:r>
              <w:rPr>
                <w:spacing w:val="-8"/>
                <w:sz w:val="14"/>
              </w:rPr>
              <w:t xml:space="preserve"> </w:t>
            </w:r>
            <w:r>
              <w:rPr>
                <w:sz w:val="14"/>
              </w:rPr>
              <w:t>врсте</w:t>
            </w:r>
            <w:r>
              <w:rPr>
                <w:spacing w:val="-8"/>
                <w:sz w:val="14"/>
              </w:rPr>
              <w:t xml:space="preserve"> </w:t>
            </w:r>
            <w:r>
              <w:rPr>
                <w:sz w:val="14"/>
              </w:rPr>
              <w:t>и</w:t>
            </w:r>
            <w:r>
              <w:rPr>
                <w:spacing w:val="40"/>
                <w:sz w:val="14"/>
              </w:rPr>
              <w:t xml:space="preserve"> </w:t>
            </w:r>
            <w:r>
              <w:rPr>
                <w:sz w:val="14"/>
              </w:rPr>
              <w:t>референтног идентификатора врсте.</w:t>
            </w:r>
          </w:p>
        </w:tc>
        <w:tc>
          <w:tcPr>
            <w:tcW w:w="1701" w:type="dxa"/>
          </w:tcPr>
          <w:p w:rsidR="004B5447" w:rsidRDefault="00AA29E6">
            <w:pPr>
              <w:pStyle w:val="TableParagraph"/>
              <w:spacing w:before="99"/>
              <w:ind w:left="55"/>
              <w:rPr>
                <w:sz w:val="14"/>
              </w:rPr>
            </w:pPr>
            <w:r>
              <w:rPr>
                <w:spacing w:val="-2"/>
                <w:sz w:val="14"/>
              </w:rPr>
              <w:t>QualifierValue</w:t>
            </w:r>
          </w:p>
        </w:tc>
        <w:tc>
          <w:tcPr>
            <w:tcW w:w="1701" w:type="dxa"/>
          </w:tcPr>
          <w:p w:rsidR="004B5447" w:rsidRDefault="00AA29E6">
            <w:pPr>
              <w:pStyle w:val="TableParagraph"/>
              <w:spacing w:before="99"/>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pStyle w:val="ListParagraph"/>
        <w:numPr>
          <w:ilvl w:val="1"/>
          <w:numId w:val="5"/>
        </w:numPr>
        <w:tabs>
          <w:tab w:val="left" w:pos="5041"/>
        </w:tabs>
        <w:spacing w:before="65"/>
        <w:ind w:left="5041"/>
        <w:jc w:val="left"/>
        <w:rPr>
          <w:b/>
          <w:sz w:val="18"/>
        </w:rPr>
      </w:pPr>
      <w:r>
        <w:rPr>
          <w:b/>
          <w:spacing w:val="-2"/>
          <w:sz w:val="18"/>
        </w:rPr>
        <w:t>Шифарници</w:t>
      </w:r>
    </w:p>
    <w:p w:rsidR="004B5447" w:rsidRDefault="00AA29E6">
      <w:pPr>
        <w:pStyle w:val="ListParagraph"/>
        <w:numPr>
          <w:ilvl w:val="2"/>
          <w:numId w:val="5"/>
        </w:numPr>
        <w:tabs>
          <w:tab w:val="left" w:pos="4083"/>
        </w:tabs>
        <w:spacing w:before="159"/>
        <w:ind w:left="4083"/>
        <w:rPr>
          <w:i/>
          <w:sz w:val="18"/>
        </w:rPr>
      </w:pPr>
      <w:r>
        <w:rPr>
          <w:i/>
          <w:sz w:val="18"/>
        </w:rPr>
        <w:t>Метода</w:t>
      </w:r>
      <w:r>
        <w:rPr>
          <w:i/>
          <w:spacing w:val="-5"/>
          <w:sz w:val="18"/>
        </w:rPr>
        <w:t xml:space="preserve"> </w:t>
      </w:r>
      <w:r>
        <w:rPr>
          <w:i/>
          <w:sz w:val="18"/>
        </w:rPr>
        <w:t>бројања</w:t>
      </w:r>
      <w:r>
        <w:rPr>
          <w:i/>
          <w:spacing w:val="-4"/>
          <w:sz w:val="18"/>
        </w:rPr>
        <w:t xml:space="preserve"> </w:t>
      </w:r>
      <w:r>
        <w:rPr>
          <w:i/>
          <w:spacing w:val="-2"/>
          <w:sz w:val="18"/>
        </w:rPr>
        <w:t>(CountingMethodValue)</w:t>
      </w:r>
    </w:p>
    <w:p w:rsidR="004B5447" w:rsidRDefault="004B5447">
      <w:pPr>
        <w:pStyle w:val="BodyText"/>
        <w:spacing w:before="9"/>
        <w:rPr>
          <w:i/>
          <w:sz w:val="16"/>
        </w:rPr>
      </w:pPr>
    </w:p>
    <w:p w:rsidR="004B5447" w:rsidRDefault="00AA29E6">
      <w:pPr>
        <w:pStyle w:val="BodyText"/>
        <w:spacing w:line="228" w:lineRule="auto"/>
        <w:ind w:left="507" w:right="2296"/>
      </w:pPr>
      <w:r>
        <w:t>Метода</w:t>
      </w:r>
      <w:r>
        <w:rPr>
          <w:spacing w:val="-6"/>
        </w:rPr>
        <w:t xml:space="preserve"> </w:t>
      </w:r>
      <w:r>
        <w:t>којом</w:t>
      </w:r>
      <w:r>
        <w:rPr>
          <w:spacing w:val="-6"/>
        </w:rPr>
        <w:t xml:space="preserve"> </w:t>
      </w:r>
      <w:r>
        <w:t>се</w:t>
      </w:r>
      <w:r>
        <w:rPr>
          <w:spacing w:val="-6"/>
        </w:rPr>
        <w:t xml:space="preserve"> </w:t>
      </w:r>
      <w:r>
        <w:t>добијају</w:t>
      </w:r>
      <w:r>
        <w:rPr>
          <w:spacing w:val="-6"/>
        </w:rPr>
        <w:t xml:space="preserve"> </w:t>
      </w:r>
      <w:r>
        <w:t>бројеви</w:t>
      </w:r>
      <w:r>
        <w:rPr>
          <w:spacing w:val="-7"/>
        </w:rPr>
        <w:t xml:space="preserve"> </w:t>
      </w:r>
      <w:r>
        <w:t>који</w:t>
      </w:r>
      <w:r>
        <w:rPr>
          <w:spacing w:val="-7"/>
        </w:rPr>
        <w:t xml:space="preserve"> </w:t>
      </w:r>
      <w:r>
        <w:t>назначавају</w:t>
      </w:r>
      <w:r>
        <w:rPr>
          <w:spacing w:val="-6"/>
        </w:rPr>
        <w:t xml:space="preserve"> </w:t>
      </w:r>
      <w:r>
        <w:t>изобиље</w:t>
      </w:r>
      <w:r>
        <w:rPr>
          <w:spacing w:val="-6"/>
        </w:rPr>
        <w:t xml:space="preserve"> </w:t>
      </w:r>
      <w:r>
        <w:t>једне</w:t>
      </w:r>
      <w:r>
        <w:rPr>
          <w:spacing w:val="-6"/>
        </w:rPr>
        <w:t xml:space="preserve"> </w:t>
      </w:r>
      <w:r>
        <w:t>врсте</w:t>
      </w:r>
      <w:r>
        <w:rPr>
          <w:spacing w:val="-6"/>
        </w:rPr>
        <w:t xml:space="preserve"> </w:t>
      </w:r>
      <w:r>
        <w:t>унутар</w:t>
      </w:r>
      <w:r>
        <w:rPr>
          <w:spacing w:val="-6"/>
        </w:rPr>
        <w:t xml:space="preserve"> </w:t>
      </w:r>
      <w:r>
        <w:t>неке</w:t>
      </w:r>
      <w:r>
        <w:rPr>
          <w:spacing w:val="-6"/>
        </w:rPr>
        <w:t xml:space="preserve"> </w:t>
      </w:r>
      <w:r>
        <w:t>јединице</w:t>
      </w:r>
      <w:r>
        <w:rPr>
          <w:spacing w:val="-6"/>
        </w:rPr>
        <w:t xml:space="preserve"> </w:t>
      </w:r>
      <w:r>
        <w:t>агрегације. Дозвољене вредности овог шифарника обухватају само вредности у доленаведеној табели.</w:t>
      </w:r>
    </w:p>
    <w:p w:rsidR="004B5447" w:rsidRDefault="004B5447">
      <w:pPr>
        <w:pStyle w:val="BodyText"/>
        <w:spacing w:before="3"/>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CountingMethodValue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counted</w:t>
            </w:r>
          </w:p>
        </w:tc>
        <w:tc>
          <w:tcPr>
            <w:tcW w:w="2268" w:type="dxa"/>
          </w:tcPr>
          <w:p w:rsidR="004B5447" w:rsidRDefault="00AA29E6">
            <w:pPr>
              <w:pStyle w:val="TableParagraph"/>
              <w:rPr>
                <w:sz w:val="14"/>
              </w:rPr>
            </w:pPr>
            <w:r>
              <w:rPr>
                <w:spacing w:val="-2"/>
                <w:sz w:val="14"/>
              </w:rPr>
              <w:t>избројана</w:t>
            </w:r>
          </w:p>
        </w:tc>
        <w:tc>
          <w:tcPr>
            <w:tcW w:w="5943" w:type="dxa"/>
          </w:tcPr>
          <w:p w:rsidR="004B5447" w:rsidRDefault="00AA29E6">
            <w:pPr>
              <w:pStyle w:val="TableParagraph"/>
              <w:rPr>
                <w:sz w:val="14"/>
              </w:rPr>
            </w:pPr>
            <w:r>
              <w:rPr>
                <w:sz w:val="14"/>
              </w:rPr>
              <w:t>Јединице</w:t>
            </w:r>
            <w:r>
              <w:rPr>
                <w:spacing w:val="-7"/>
                <w:sz w:val="14"/>
              </w:rPr>
              <w:t xml:space="preserve"> </w:t>
            </w:r>
            <w:r>
              <w:rPr>
                <w:sz w:val="14"/>
              </w:rPr>
              <w:t>дефинисане</w:t>
            </w:r>
            <w:r>
              <w:rPr>
                <w:spacing w:val="-7"/>
                <w:sz w:val="14"/>
              </w:rPr>
              <w:t xml:space="preserve"> </w:t>
            </w:r>
            <w:r>
              <w:rPr>
                <w:sz w:val="14"/>
              </w:rPr>
              <w:t>помоћу</w:t>
            </w:r>
            <w:r>
              <w:rPr>
                <w:spacing w:val="-7"/>
                <w:sz w:val="14"/>
              </w:rPr>
              <w:t xml:space="preserve"> </w:t>
            </w:r>
            <w:r>
              <w:rPr>
                <w:sz w:val="14"/>
              </w:rPr>
              <w:t>countUnitValues</w:t>
            </w:r>
            <w:r>
              <w:rPr>
                <w:spacing w:val="-8"/>
                <w:sz w:val="14"/>
              </w:rPr>
              <w:t xml:space="preserve"> </w:t>
            </w:r>
            <w:r>
              <w:rPr>
                <w:sz w:val="14"/>
              </w:rPr>
              <w:t>су</w:t>
            </w:r>
            <w:r>
              <w:rPr>
                <w:spacing w:val="-6"/>
                <w:sz w:val="14"/>
              </w:rPr>
              <w:t xml:space="preserve"> </w:t>
            </w:r>
            <w:r>
              <w:rPr>
                <w:spacing w:val="-2"/>
                <w:sz w:val="14"/>
              </w:rPr>
              <w:t>избројане.</w:t>
            </w:r>
          </w:p>
        </w:tc>
      </w:tr>
      <w:tr w:rsidR="004B5447">
        <w:trPr>
          <w:trHeight w:val="200"/>
        </w:trPr>
        <w:tc>
          <w:tcPr>
            <w:tcW w:w="2268" w:type="dxa"/>
          </w:tcPr>
          <w:p w:rsidR="004B5447" w:rsidRDefault="00AA29E6">
            <w:pPr>
              <w:pStyle w:val="TableParagraph"/>
              <w:rPr>
                <w:sz w:val="14"/>
              </w:rPr>
            </w:pPr>
            <w:r>
              <w:rPr>
                <w:spacing w:val="-2"/>
                <w:sz w:val="14"/>
              </w:rPr>
              <w:t>estimated</w:t>
            </w:r>
          </w:p>
        </w:tc>
        <w:tc>
          <w:tcPr>
            <w:tcW w:w="2268" w:type="dxa"/>
          </w:tcPr>
          <w:p w:rsidR="004B5447" w:rsidRDefault="00AA29E6">
            <w:pPr>
              <w:pStyle w:val="TableParagraph"/>
              <w:rPr>
                <w:sz w:val="14"/>
              </w:rPr>
            </w:pPr>
            <w:r>
              <w:rPr>
                <w:spacing w:val="-2"/>
                <w:sz w:val="14"/>
              </w:rPr>
              <w:t>процењена</w:t>
            </w:r>
          </w:p>
        </w:tc>
        <w:tc>
          <w:tcPr>
            <w:tcW w:w="5943" w:type="dxa"/>
          </w:tcPr>
          <w:p w:rsidR="004B5447" w:rsidRDefault="00AA29E6">
            <w:pPr>
              <w:pStyle w:val="TableParagraph"/>
              <w:rPr>
                <w:sz w:val="14"/>
              </w:rPr>
            </w:pPr>
            <w:r>
              <w:rPr>
                <w:sz w:val="14"/>
              </w:rPr>
              <w:t>Јединице</w:t>
            </w:r>
            <w:r>
              <w:rPr>
                <w:spacing w:val="-7"/>
                <w:sz w:val="14"/>
              </w:rPr>
              <w:t xml:space="preserve"> </w:t>
            </w:r>
            <w:r>
              <w:rPr>
                <w:sz w:val="14"/>
              </w:rPr>
              <w:t>дефинисане</w:t>
            </w:r>
            <w:r>
              <w:rPr>
                <w:spacing w:val="-7"/>
                <w:sz w:val="14"/>
              </w:rPr>
              <w:t xml:space="preserve"> </w:t>
            </w:r>
            <w:r>
              <w:rPr>
                <w:sz w:val="14"/>
              </w:rPr>
              <w:t>помоћу</w:t>
            </w:r>
            <w:r>
              <w:rPr>
                <w:spacing w:val="-7"/>
                <w:sz w:val="14"/>
              </w:rPr>
              <w:t xml:space="preserve"> </w:t>
            </w:r>
            <w:r>
              <w:rPr>
                <w:sz w:val="14"/>
              </w:rPr>
              <w:t>countUnitValues</w:t>
            </w:r>
            <w:r>
              <w:rPr>
                <w:spacing w:val="-8"/>
                <w:sz w:val="14"/>
              </w:rPr>
              <w:t xml:space="preserve"> </w:t>
            </w:r>
            <w:r>
              <w:rPr>
                <w:sz w:val="14"/>
              </w:rPr>
              <w:t>су</w:t>
            </w:r>
            <w:r>
              <w:rPr>
                <w:spacing w:val="-6"/>
                <w:sz w:val="14"/>
              </w:rPr>
              <w:t xml:space="preserve"> </w:t>
            </w:r>
            <w:r>
              <w:rPr>
                <w:spacing w:val="-2"/>
                <w:sz w:val="14"/>
              </w:rPr>
              <w:t>процењене.</w:t>
            </w:r>
          </w:p>
        </w:tc>
      </w:tr>
      <w:tr w:rsidR="004B5447">
        <w:trPr>
          <w:trHeight w:val="200"/>
        </w:trPr>
        <w:tc>
          <w:tcPr>
            <w:tcW w:w="2268" w:type="dxa"/>
          </w:tcPr>
          <w:p w:rsidR="004B5447" w:rsidRDefault="00AA29E6">
            <w:pPr>
              <w:pStyle w:val="TableParagraph"/>
              <w:rPr>
                <w:sz w:val="14"/>
              </w:rPr>
            </w:pPr>
            <w:r>
              <w:rPr>
                <w:spacing w:val="-2"/>
                <w:sz w:val="14"/>
              </w:rPr>
              <w:t>calculated</w:t>
            </w:r>
          </w:p>
        </w:tc>
        <w:tc>
          <w:tcPr>
            <w:tcW w:w="2268" w:type="dxa"/>
          </w:tcPr>
          <w:p w:rsidR="004B5447" w:rsidRDefault="00AA29E6">
            <w:pPr>
              <w:pStyle w:val="TableParagraph"/>
              <w:rPr>
                <w:sz w:val="14"/>
              </w:rPr>
            </w:pPr>
            <w:r>
              <w:rPr>
                <w:spacing w:val="-2"/>
                <w:sz w:val="14"/>
              </w:rPr>
              <w:t>израчунате</w:t>
            </w:r>
          </w:p>
        </w:tc>
        <w:tc>
          <w:tcPr>
            <w:tcW w:w="5943" w:type="dxa"/>
          </w:tcPr>
          <w:p w:rsidR="004B5447" w:rsidRDefault="00AA29E6">
            <w:pPr>
              <w:pStyle w:val="TableParagraph"/>
              <w:rPr>
                <w:sz w:val="14"/>
              </w:rPr>
            </w:pPr>
            <w:r>
              <w:rPr>
                <w:sz w:val="14"/>
              </w:rPr>
              <w:t>Јединице</w:t>
            </w:r>
            <w:r>
              <w:rPr>
                <w:spacing w:val="-7"/>
                <w:sz w:val="14"/>
              </w:rPr>
              <w:t xml:space="preserve"> </w:t>
            </w:r>
            <w:r>
              <w:rPr>
                <w:sz w:val="14"/>
              </w:rPr>
              <w:t>дефинисане</w:t>
            </w:r>
            <w:r>
              <w:rPr>
                <w:spacing w:val="-7"/>
                <w:sz w:val="14"/>
              </w:rPr>
              <w:t xml:space="preserve"> </w:t>
            </w:r>
            <w:r>
              <w:rPr>
                <w:sz w:val="14"/>
              </w:rPr>
              <w:t>помоћу</w:t>
            </w:r>
            <w:r>
              <w:rPr>
                <w:spacing w:val="-6"/>
                <w:sz w:val="14"/>
              </w:rPr>
              <w:t xml:space="preserve"> </w:t>
            </w:r>
            <w:r>
              <w:rPr>
                <w:sz w:val="14"/>
              </w:rPr>
              <w:t>countUnitValues</w:t>
            </w:r>
            <w:r>
              <w:rPr>
                <w:spacing w:val="-8"/>
                <w:sz w:val="14"/>
              </w:rPr>
              <w:t xml:space="preserve"> </w:t>
            </w:r>
            <w:r>
              <w:rPr>
                <w:sz w:val="14"/>
              </w:rPr>
              <w:t>су</w:t>
            </w:r>
            <w:r>
              <w:rPr>
                <w:spacing w:val="-7"/>
                <w:sz w:val="14"/>
              </w:rPr>
              <w:t xml:space="preserve"> </w:t>
            </w:r>
            <w:r>
              <w:rPr>
                <w:sz w:val="14"/>
              </w:rPr>
              <w:t>израчунате</w:t>
            </w:r>
            <w:r>
              <w:rPr>
                <w:spacing w:val="-6"/>
                <w:sz w:val="14"/>
              </w:rPr>
              <w:t xml:space="preserve"> </w:t>
            </w:r>
            <w:r>
              <w:rPr>
                <w:sz w:val="14"/>
              </w:rPr>
              <w:t>помоћу</w:t>
            </w:r>
            <w:r>
              <w:rPr>
                <w:spacing w:val="-7"/>
                <w:sz w:val="14"/>
              </w:rPr>
              <w:t xml:space="preserve"> </w:t>
            </w:r>
            <w:r>
              <w:rPr>
                <w:sz w:val="14"/>
              </w:rPr>
              <w:t>технике</w:t>
            </w:r>
            <w:r>
              <w:rPr>
                <w:spacing w:val="-6"/>
                <w:sz w:val="14"/>
              </w:rPr>
              <w:t xml:space="preserve"> </w:t>
            </w:r>
            <w:r>
              <w:rPr>
                <w:spacing w:val="-2"/>
                <w:sz w:val="14"/>
              </w:rPr>
              <w:t>моделовања.</w:t>
            </w:r>
          </w:p>
        </w:tc>
      </w:tr>
    </w:tbl>
    <w:p w:rsidR="004B5447" w:rsidRDefault="004B5447">
      <w:pPr>
        <w:pStyle w:val="BodyText"/>
        <w:spacing w:before="4"/>
        <w:rPr>
          <w:b/>
          <w:sz w:val="17"/>
        </w:rPr>
      </w:pPr>
    </w:p>
    <w:p w:rsidR="004B5447" w:rsidRDefault="00AA29E6">
      <w:pPr>
        <w:pStyle w:val="ListParagraph"/>
        <w:numPr>
          <w:ilvl w:val="2"/>
          <w:numId w:val="5"/>
        </w:numPr>
        <w:tabs>
          <w:tab w:val="left" w:pos="4161"/>
        </w:tabs>
        <w:ind w:left="4161"/>
        <w:rPr>
          <w:i/>
          <w:sz w:val="18"/>
        </w:rPr>
      </w:pPr>
      <w:r>
        <w:rPr>
          <w:i/>
          <w:sz w:val="18"/>
        </w:rPr>
        <w:t>Јединица</w:t>
      </w:r>
      <w:r>
        <w:rPr>
          <w:i/>
          <w:spacing w:val="-2"/>
          <w:sz w:val="18"/>
        </w:rPr>
        <w:t xml:space="preserve"> </w:t>
      </w:r>
      <w:r>
        <w:rPr>
          <w:i/>
          <w:sz w:val="18"/>
        </w:rPr>
        <w:t>бројања</w:t>
      </w:r>
      <w:r>
        <w:rPr>
          <w:i/>
          <w:spacing w:val="-1"/>
          <w:sz w:val="18"/>
        </w:rPr>
        <w:t xml:space="preserve"> </w:t>
      </w:r>
      <w:r>
        <w:rPr>
          <w:i/>
          <w:spacing w:val="-2"/>
          <w:sz w:val="18"/>
        </w:rPr>
        <w:t>(CountingUnitValue)</w:t>
      </w:r>
    </w:p>
    <w:p w:rsidR="004B5447" w:rsidRDefault="004B5447">
      <w:pPr>
        <w:pStyle w:val="BodyText"/>
        <w:spacing w:before="9"/>
        <w:rPr>
          <w:i/>
          <w:sz w:val="16"/>
        </w:rPr>
      </w:pPr>
    </w:p>
    <w:p w:rsidR="004B5447" w:rsidRDefault="00AA29E6">
      <w:pPr>
        <w:pStyle w:val="BodyText"/>
        <w:spacing w:line="228" w:lineRule="auto"/>
        <w:ind w:left="110" w:right="411" w:firstLine="396"/>
        <w:jc w:val="both"/>
      </w:pPr>
      <w:r>
        <w:t xml:space="preserve">Дефинисана јединица која се користи да изрази избројани или процењени број који назначава изобиље неке врсте у SpeciesDistri- </w:t>
      </w:r>
      <w:r>
        <w:rPr>
          <w:spacing w:val="-2"/>
        </w:rPr>
        <w:t>butionUnit.</w:t>
      </w:r>
    </w:p>
    <w:p w:rsidR="004B5447" w:rsidRDefault="00AA29E6">
      <w:pPr>
        <w:pStyle w:val="BodyText"/>
        <w:spacing w:line="192" w:lineRule="exact"/>
        <w:ind w:left="507"/>
        <w:jc w:val="both"/>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3" w:line="228" w:lineRule="auto"/>
        <w:ind w:left="110" w:right="410" w:firstLine="396"/>
        <w:jc w:val="both"/>
      </w:pPr>
      <w:r>
        <w:t>Добављачи података могу користити вредности наведене за један од следећих шифарника у INSPIRE Техничким смерницама за распрострањеност врста:</w:t>
      </w:r>
    </w:p>
    <w:p w:rsidR="004B5447" w:rsidRDefault="00AA29E6">
      <w:pPr>
        <w:pStyle w:val="BodyText"/>
        <w:spacing w:line="228" w:lineRule="auto"/>
        <w:ind w:left="110" w:right="412" w:firstLine="396"/>
        <w:jc w:val="both"/>
      </w:pPr>
      <w:r>
        <w:rPr>
          <w:spacing w:val="-12"/>
        </w:rPr>
        <w:t xml:space="preserve"> </w:t>
      </w:r>
      <w:r>
        <w:t>–</w:t>
      </w:r>
      <w:r>
        <w:rPr>
          <w:spacing w:val="-11"/>
        </w:rPr>
        <w:t xml:space="preserve"> </w:t>
      </w:r>
      <w:r>
        <w:t>Општа</w:t>
      </w:r>
      <w:r>
        <w:rPr>
          <w:spacing w:val="-4"/>
        </w:rPr>
        <w:t xml:space="preserve"> </w:t>
      </w:r>
      <w:r>
        <w:t>јединица</w:t>
      </w:r>
      <w:r>
        <w:rPr>
          <w:spacing w:val="-4"/>
        </w:rPr>
        <w:t xml:space="preserve"> </w:t>
      </w:r>
      <w:r>
        <w:t>бројања</w:t>
      </w:r>
      <w:r>
        <w:rPr>
          <w:spacing w:val="-4"/>
        </w:rPr>
        <w:t xml:space="preserve"> </w:t>
      </w:r>
      <w:r>
        <w:t>(GeneralCountingUnitValue):</w:t>
      </w:r>
      <w:r>
        <w:rPr>
          <w:spacing w:val="-4"/>
        </w:rPr>
        <w:t xml:space="preserve"> </w:t>
      </w:r>
      <w:r>
        <w:t>Јединица</w:t>
      </w:r>
      <w:r>
        <w:rPr>
          <w:spacing w:val="-4"/>
        </w:rPr>
        <w:t xml:space="preserve"> </w:t>
      </w:r>
      <w:r>
        <w:t>која</w:t>
      </w:r>
      <w:r>
        <w:rPr>
          <w:spacing w:val="-4"/>
        </w:rPr>
        <w:t xml:space="preserve"> </w:t>
      </w:r>
      <w:r>
        <w:t>се</w:t>
      </w:r>
      <w:r>
        <w:rPr>
          <w:spacing w:val="-4"/>
        </w:rPr>
        <w:t xml:space="preserve"> </w:t>
      </w:r>
      <w:r>
        <w:t>користи</w:t>
      </w:r>
      <w:r>
        <w:rPr>
          <w:spacing w:val="-4"/>
        </w:rPr>
        <w:t xml:space="preserve"> </w:t>
      </w:r>
      <w:r>
        <w:t>да</w:t>
      </w:r>
      <w:r>
        <w:rPr>
          <w:spacing w:val="-4"/>
        </w:rPr>
        <w:t xml:space="preserve"> </w:t>
      </w:r>
      <w:r>
        <w:t>изрази</w:t>
      </w:r>
      <w:r>
        <w:rPr>
          <w:spacing w:val="-4"/>
        </w:rPr>
        <w:t xml:space="preserve"> </w:t>
      </w:r>
      <w:r>
        <w:t>избројан</w:t>
      </w:r>
      <w:r>
        <w:rPr>
          <w:spacing w:val="-4"/>
        </w:rPr>
        <w:t xml:space="preserve"> </w:t>
      </w:r>
      <w:r>
        <w:t>или</w:t>
      </w:r>
      <w:r>
        <w:rPr>
          <w:spacing w:val="-4"/>
        </w:rPr>
        <w:t xml:space="preserve"> </w:t>
      </w:r>
      <w:r>
        <w:t>процењен</w:t>
      </w:r>
      <w:r>
        <w:rPr>
          <w:spacing w:val="-4"/>
        </w:rPr>
        <w:t xml:space="preserve"> </w:t>
      </w:r>
      <w:r>
        <w:t>број</w:t>
      </w:r>
      <w:r>
        <w:rPr>
          <w:spacing w:val="-4"/>
        </w:rPr>
        <w:t xml:space="preserve"> </w:t>
      </w:r>
      <w:r>
        <w:t>који</w:t>
      </w:r>
      <w:r>
        <w:rPr>
          <w:spacing w:val="-4"/>
        </w:rPr>
        <w:t xml:space="preserve"> </w:t>
      </w:r>
      <w:r>
        <w:t>назна- чава изобиље унутар SpeciesAggregationUnit (нпр. појављивања или величину популације).</w:t>
      </w:r>
    </w:p>
    <w:p w:rsidR="004B5447" w:rsidRDefault="00AA29E6">
      <w:pPr>
        <w:pStyle w:val="BodyText"/>
        <w:spacing w:line="228" w:lineRule="auto"/>
        <w:ind w:left="110" w:right="411" w:firstLine="396"/>
        <w:jc w:val="both"/>
      </w:pPr>
      <w:r>
        <w:rPr>
          <w:spacing w:val="-12"/>
        </w:rPr>
        <w:t xml:space="preserve"> </w:t>
      </w:r>
      <w:r>
        <w:t>–</w:t>
      </w:r>
      <w:r>
        <w:rPr>
          <w:spacing w:val="-9"/>
        </w:rPr>
        <w:t xml:space="preserve"> </w:t>
      </w:r>
      <w:r>
        <w:t>Јединица</w:t>
      </w:r>
      <w:r>
        <w:rPr>
          <w:spacing w:val="-3"/>
        </w:rPr>
        <w:t xml:space="preserve"> </w:t>
      </w:r>
      <w:r>
        <w:t>бројања</w:t>
      </w:r>
      <w:r>
        <w:rPr>
          <w:spacing w:val="-3"/>
        </w:rPr>
        <w:t xml:space="preserve"> </w:t>
      </w:r>
      <w:r>
        <w:t>према</w:t>
      </w:r>
      <w:r>
        <w:rPr>
          <w:spacing w:val="-3"/>
        </w:rPr>
        <w:t xml:space="preserve"> </w:t>
      </w:r>
      <w:r>
        <w:t>члану</w:t>
      </w:r>
      <w:r>
        <w:rPr>
          <w:spacing w:val="-3"/>
        </w:rPr>
        <w:t xml:space="preserve"> </w:t>
      </w:r>
      <w:r>
        <w:t>17.</w:t>
      </w:r>
      <w:r>
        <w:rPr>
          <w:spacing w:val="-3"/>
        </w:rPr>
        <w:t xml:space="preserve"> </w:t>
      </w:r>
      <w:r>
        <w:t>(Article17CountingUnitValue):</w:t>
      </w:r>
      <w:r>
        <w:rPr>
          <w:spacing w:val="-3"/>
        </w:rPr>
        <w:t xml:space="preserve"> </w:t>
      </w:r>
      <w:r>
        <w:t>Ј</w:t>
      </w:r>
      <w:r>
        <w:t>единица</w:t>
      </w:r>
      <w:r>
        <w:rPr>
          <w:spacing w:val="-3"/>
        </w:rPr>
        <w:t xml:space="preserve"> </w:t>
      </w:r>
      <w:r>
        <w:t>која</w:t>
      </w:r>
      <w:r>
        <w:rPr>
          <w:spacing w:val="-3"/>
        </w:rPr>
        <w:t xml:space="preserve"> </w:t>
      </w:r>
      <w:r>
        <w:t>се</w:t>
      </w:r>
      <w:r>
        <w:rPr>
          <w:spacing w:val="-3"/>
        </w:rPr>
        <w:t xml:space="preserve"> </w:t>
      </w:r>
      <w:r>
        <w:t>користи</w:t>
      </w:r>
      <w:r>
        <w:rPr>
          <w:spacing w:val="-3"/>
        </w:rPr>
        <w:t xml:space="preserve"> </w:t>
      </w:r>
      <w:r>
        <w:t>за</w:t>
      </w:r>
      <w:r>
        <w:rPr>
          <w:spacing w:val="-3"/>
        </w:rPr>
        <w:t xml:space="preserve"> </w:t>
      </w:r>
      <w:r>
        <w:t>извештавање</w:t>
      </w:r>
      <w:r>
        <w:rPr>
          <w:spacing w:val="-3"/>
        </w:rPr>
        <w:t xml:space="preserve"> </w:t>
      </w:r>
      <w:r>
        <w:t>у</w:t>
      </w:r>
      <w:r>
        <w:rPr>
          <w:spacing w:val="-3"/>
        </w:rPr>
        <w:t xml:space="preserve"> </w:t>
      </w:r>
      <w:r>
        <w:t>складу</w:t>
      </w:r>
      <w:r>
        <w:rPr>
          <w:spacing w:val="-3"/>
        </w:rPr>
        <w:t xml:space="preserve"> </w:t>
      </w:r>
      <w:r>
        <w:t>са</w:t>
      </w:r>
      <w:r>
        <w:rPr>
          <w:spacing w:val="-3"/>
        </w:rPr>
        <w:t xml:space="preserve"> </w:t>
      </w:r>
      <w:r>
        <w:t>чланом</w:t>
      </w:r>
      <w:r>
        <w:rPr>
          <w:spacing w:val="-3"/>
        </w:rPr>
        <w:t xml:space="preserve"> </w:t>
      </w:r>
      <w:r>
        <w:t>17. Директиве 92/43/ЕЕЗ. Ова јединица изражава избројани или процењени број који назначава изобиље унутар јединице распрострањено- сти врсте (нпр. појављивања или величину популације).</w:t>
      </w:r>
    </w:p>
    <w:p w:rsidR="004B5447" w:rsidRDefault="00AA29E6">
      <w:pPr>
        <w:pStyle w:val="ListParagraph"/>
        <w:numPr>
          <w:ilvl w:val="2"/>
          <w:numId w:val="5"/>
        </w:numPr>
        <w:tabs>
          <w:tab w:val="left" w:pos="540"/>
        </w:tabs>
        <w:spacing w:before="158"/>
        <w:ind w:left="540" w:right="301"/>
        <w:jc w:val="center"/>
        <w:rPr>
          <w:i/>
          <w:sz w:val="18"/>
        </w:rPr>
      </w:pPr>
      <w:r>
        <w:rPr>
          <w:i/>
          <w:sz w:val="18"/>
        </w:rPr>
        <w:t>Код</w:t>
      </w:r>
      <w:r>
        <w:rPr>
          <w:i/>
          <w:spacing w:val="-6"/>
          <w:sz w:val="18"/>
        </w:rPr>
        <w:t xml:space="preserve"> </w:t>
      </w:r>
      <w:r>
        <w:rPr>
          <w:i/>
          <w:sz w:val="18"/>
        </w:rPr>
        <w:t>локалног</w:t>
      </w:r>
      <w:r>
        <w:rPr>
          <w:i/>
          <w:spacing w:val="-7"/>
          <w:sz w:val="18"/>
        </w:rPr>
        <w:t xml:space="preserve"> </w:t>
      </w:r>
      <w:r>
        <w:rPr>
          <w:i/>
          <w:sz w:val="18"/>
        </w:rPr>
        <w:t>назива</w:t>
      </w:r>
      <w:r>
        <w:rPr>
          <w:i/>
          <w:spacing w:val="-6"/>
          <w:sz w:val="18"/>
        </w:rPr>
        <w:t xml:space="preserve"> </w:t>
      </w:r>
      <w:r>
        <w:rPr>
          <w:i/>
          <w:sz w:val="18"/>
        </w:rPr>
        <w:t>врсте</w:t>
      </w:r>
      <w:r>
        <w:rPr>
          <w:i/>
          <w:spacing w:val="-5"/>
          <w:sz w:val="18"/>
        </w:rPr>
        <w:t xml:space="preserve"> </w:t>
      </w:r>
      <w:r>
        <w:rPr>
          <w:i/>
          <w:spacing w:val="-2"/>
          <w:sz w:val="18"/>
        </w:rPr>
        <w:t>(LocalSpeciesNameCodeValue)</w:t>
      </w:r>
    </w:p>
    <w:p w:rsidR="004B5447" w:rsidRDefault="004B5447">
      <w:pPr>
        <w:pStyle w:val="BodyText"/>
        <w:rPr>
          <w:i/>
          <w:sz w:val="16"/>
        </w:rPr>
      </w:pPr>
    </w:p>
    <w:p w:rsidR="004B5447" w:rsidRDefault="00AA29E6">
      <w:pPr>
        <w:pStyle w:val="BodyText"/>
        <w:spacing w:before="1" w:line="202" w:lineRule="exact"/>
        <w:ind w:left="507"/>
        <w:jc w:val="both"/>
      </w:pPr>
      <w:r>
        <w:t>Идентификатор</w:t>
      </w:r>
      <w:r>
        <w:rPr>
          <w:spacing w:val="-4"/>
        </w:rPr>
        <w:t xml:space="preserve"> </w:t>
      </w:r>
      <w:r>
        <w:t>врсте</w:t>
      </w:r>
      <w:r>
        <w:rPr>
          <w:spacing w:val="-3"/>
        </w:rPr>
        <w:t xml:space="preserve"> </w:t>
      </w:r>
      <w:r>
        <w:t>преузет</w:t>
      </w:r>
      <w:r>
        <w:rPr>
          <w:spacing w:val="-4"/>
        </w:rPr>
        <w:t xml:space="preserve"> </w:t>
      </w:r>
      <w:r>
        <w:t>из</w:t>
      </w:r>
      <w:r>
        <w:rPr>
          <w:spacing w:val="-3"/>
        </w:rPr>
        <w:t xml:space="preserve"> </w:t>
      </w:r>
      <w:r>
        <w:t>било</w:t>
      </w:r>
      <w:r>
        <w:rPr>
          <w:spacing w:val="-4"/>
        </w:rPr>
        <w:t xml:space="preserve"> </w:t>
      </w:r>
      <w:r>
        <w:t>које</w:t>
      </w:r>
      <w:r>
        <w:rPr>
          <w:spacing w:val="-3"/>
        </w:rPr>
        <w:t xml:space="preserve"> </w:t>
      </w:r>
      <w:r>
        <w:t>локалне</w:t>
      </w:r>
      <w:r>
        <w:rPr>
          <w:spacing w:val="-4"/>
        </w:rPr>
        <w:t xml:space="preserve"> </w:t>
      </w:r>
      <w:r>
        <w:t>шеме</w:t>
      </w:r>
      <w:r>
        <w:rPr>
          <w:spacing w:val="-3"/>
        </w:rPr>
        <w:t xml:space="preserve"> </w:t>
      </w:r>
      <w:r>
        <w:rPr>
          <w:spacing w:val="-2"/>
        </w:rPr>
        <w:t>класификације.</w:t>
      </w:r>
    </w:p>
    <w:p w:rsidR="004B5447" w:rsidRDefault="00AA29E6">
      <w:pPr>
        <w:pStyle w:val="BodyText"/>
        <w:spacing w:line="202" w:lineRule="exact"/>
        <w:ind w:left="507"/>
        <w:jc w:val="both"/>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ListParagraph"/>
        <w:numPr>
          <w:ilvl w:val="2"/>
          <w:numId w:val="5"/>
        </w:numPr>
        <w:tabs>
          <w:tab w:val="left" w:pos="540"/>
        </w:tabs>
        <w:spacing w:before="159"/>
        <w:ind w:left="540" w:right="301"/>
        <w:jc w:val="center"/>
        <w:rPr>
          <w:i/>
          <w:sz w:val="18"/>
        </w:rPr>
      </w:pPr>
      <w:r>
        <w:rPr>
          <w:i/>
          <w:sz w:val="18"/>
        </w:rPr>
        <w:t>Категорија</w:t>
      </w:r>
      <w:r>
        <w:rPr>
          <w:i/>
          <w:spacing w:val="-5"/>
          <w:sz w:val="18"/>
        </w:rPr>
        <w:t xml:space="preserve"> </w:t>
      </w:r>
      <w:r>
        <w:rPr>
          <w:i/>
          <w:sz w:val="18"/>
        </w:rPr>
        <w:t>појављивања</w:t>
      </w:r>
      <w:r>
        <w:rPr>
          <w:i/>
          <w:spacing w:val="-4"/>
          <w:sz w:val="18"/>
        </w:rPr>
        <w:t xml:space="preserve"> </w:t>
      </w:r>
      <w:r>
        <w:rPr>
          <w:i/>
          <w:spacing w:val="-2"/>
          <w:sz w:val="18"/>
        </w:rPr>
        <w:t>(OccurrenceCategoryVal</w:t>
      </w:r>
      <w:r>
        <w:rPr>
          <w:i/>
          <w:spacing w:val="-2"/>
          <w:sz w:val="18"/>
        </w:rPr>
        <w:t>ue)</w:t>
      </w:r>
    </w:p>
    <w:p w:rsidR="004B5447" w:rsidRDefault="004B5447">
      <w:pPr>
        <w:pStyle w:val="BodyText"/>
        <w:spacing w:before="1"/>
        <w:rPr>
          <w:i/>
          <w:sz w:val="16"/>
        </w:rPr>
      </w:pPr>
    </w:p>
    <w:p w:rsidR="004B5447" w:rsidRDefault="00AA29E6">
      <w:pPr>
        <w:pStyle w:val="BodyText"/>
        <w:spacing w:line="202" w:lineRule="exact"/>
        <w:ind w:left="507"/>
        <w:jc w:val="both"/>
      </w:pPr>
      <w:r>
        <w:t>Густина</w:t>
      </w:r>
      <w:r>
        <w:rPr>
          <w:spacing w:val="-4"/>
        </w:rPr>
        <w:t xml:space="preserve"> </w:t>
      </w:r>
      <w:r>
        <w:t>популације</w:t>
      </w:r>
      <w:r>
        <w:rPr>
          <w:spacing w:val="-4"/>
        </w:rPr>
        <w:t xml:space="preserve"> </w:t>
      </w:r>
      <w:r>
        <w:t>врсте</w:t>
      </w:r>
      <w:r>
        <w:rPr>
          <w:spacing w:val="-4"/>
        </w:rPr>
        <w:t xml:space="preserve"> </w:t>
      </w:r>
      <w:r>
        <w:t>у</w:t>
      </w:r>
      <w:r>
        <w:rPr>
          <w:spacing w:val="-3"/>
        </w:rPr>
        <w:t xml:space="preserve"> </w:t>
      </w:r>
      <w:r>
        <w:rPr>
          <w:spacing w:val="-2"/>
        </w:rPr>
        <w:t>SpeciesDistributionUnit.</w:t>
      </w:r>
    </w:p>
    <w:p w:rsidR="004B5447" w:rsidRDefault="00AA29E6">
      <w:pPr>
        <w:pStyle w:val="BodyText"/>
        <w:spacing w:before="3" w:line="228" w:lineRule="auto"/>
        <w:ind w:left="110" w:right="411" w:firstLine="396"/>
        <w:jc w:val="both"/>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2"/>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OccurrenceCategoryValue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common</w:t>
            </w:r>
          </w:p>
        </w:tc>
        <w:tc>
          <w:tcPr>
            <w:tcW w:w="2268" w:type="dxa"/>
          </w:tcPr>
          <w:p w:rsidR="004B5447" w:rsidRDefault="00AA29E6">
            <w:pPr>
              <w:pStyle w:val="TableParagraph"/>
              <w:rPr>
                <w:sz w:val="14"/>
              </w:rPr>
            </w:pPr>
            <w:r>
              <w:rPr>
                <w:spacing w:val="-2"/>
                <w:sz w:val="14"/>
              </w:rPr>
              <w:t>Уобичајена</w:t>
            </w:r>
          </w:p>
        </w:tc>
        <w:tc>
          <w:tcPr>
            <w:tcW w:w="5943" w:type="dxa"/>
          </w:tcPr>
          <w:p w:rsidR="004B5447" w:rsidRDefault="00AA29E6">
            <w:pPr>
              <w:pStyle w:val="TableParagraph"/>
              <w:rPr>
                <w:sz w:val="14"/>
              </w:rPr>
            </w:pPr>
            <w:r>
              <w:rPr>
                <w:sz w:val="14"/>
              </w:rPr>
              <w:t>Добављач</w:t>
            </w:r>
            <w:r>
              <w:rPr>
                <w:spacing w:val="-6"/>
                <w:sz w:val="14"/>
              </w:rPr>
              <w:t xml:space="preserve"> </w:t>
            </w:r>
            <w:r>
              <w:rPr>
                <w:sz w:val="14"/>
              </w:rPr>
              <w:t>података</w:t>
            </w:r>
            <w:r>
              <w:rPr>
                <w:spacing w:val="-5"/>
                <w:sz w:val="14"/>
              </w:rPr>
              <w:t xml:space="preserve"> </w:t>
            </w:r>
            <w:r>
              <w:rPr>
                <w:sz w:val="14"/>
              </w:rPr>
              <w:t>сматра</w:t>
            </w:r>
            <w:r>
              <w:rPr>
                <w:spacing w:val="-5"/>
                <w:sz w:val="14"/>
              </w:rPr>
              <w:t xml:space="preserve"> </w:t>
            </w:r>
            <w:r>
              <w:rPr>
                <w:sz w:val="14"/>
              </w:rPr>
              <w:t>ову</w:t>
            </w:r>
            <w:r>
              <w:rPr>
                <w:spacing w:val="-5"/>
                <w:sz w:val="14"/>
              </w:rPr>
              <w:t xml:space="preserve"> </w:t>
            </w:r>
            <w:r>
              <w:rPr>
                <w:sz w:val="14"/>
              </w:rPr>
              <w:t>врсту</w:t>
            </w:r>
            <w:r>
              <w:rPr>
                <w:spacing w:val="-5"/>
                <w:sz w:val="14"/>
              </w:rPr>
              <w:t xml:space="preserve"> </w:t>
            </w:r>
            <w:r>
              <w:rPr>
                <w:sz w:val="14"/>
              </w:rPr>
              <w:t>уобичајеном</w:t>
            </w:r>
            <w:r>
              <w:rPr>
                <w:spacing w:val="-5"/>
                <w:sz w:val="14"/>
              </w:rPr>
              <w:t xml:space="preserve"> </w:t>
            </w:r>
            <w:r>
              <w:rPr>
                <w:sz w:val="14"/>
              </w:rPr>
              <w:t>у</w:t>
            </w:r>
            <w:r>
              <w:rPr>
                <w:spacing w:val="-5"/>
                <w:sz w:val="14"/>
              </w:rPr>
              <w:t xml:space="preserve"> </w:t>
            </w:r>
            <w:r>
              <w:rPr>
                <w:spacing w:val="-2"/>
                <w:sz w:val="14"/>
              </w:rPr>
              <w:t>SpeciesDistributionUnit.</w:t>
            </w:r>
          </w:p>
        </w:tc>
      </w:tr>
      <w:tr w:rsidR="004B5447">
        <w:trPr>
          <w:trHeight w:val="200"/>
        </w:trPr>
        <w:tc>
          <w:tcPr>
            <w:tcW w:w="2268" w:type="dxa"/>
          </w:tcPr>
          <w:p w:rsidR="004B5447" w:rsidRDefault="00AA29E6">
            <w:pPr>
              <w:pStyle w:val="TableParagraph"/>
              <w:rPr>
                <w:sz w:val="14"/>
              </w:rPr>
            </w:pPr>
            <w:r>
              <w:rPr>
                <w:spacing w:val="-4"/>
                <w:sz w:val="14"/>
              </w:rPr>
              <w:t>rare</w:t>
            </w:r>
          </w:p>
        </w:tc>
        <w:tc>
          <w:tcPr>
            <w:tcW w:w="2268" w:type="dxa"/>
          </w:tcPr>
          <w:p w:rsidR="004B5447" w:rsidRDefault="00AA29E6">
            <w:pPr>
              <w:pStyle w:val="TableParagraph"/>
              <w:rPr>
                <w:sz w:val="14"/>
              </w:rPr>
            </w:pPr>
            <w:r>
              <w:rPr>
                <w:spacing w:val="-2"/>
                <w:sz w:val="14"/>
              </w:rPr>
              <w:t>Ретка</w:t>
            </w:r>
          </w:p>
        </w:tc>
        <w:tc>
          <w:tcPr>
            <w:tcW w:w="5943" w:type="dxa"/>
          </w:tcPr>
          <w:p w:rsidR="004B5447" w:rsidRDefault="00AA29E6">
            <w:pPr>
              <w:pStyle w:val="TableParagraph"/>
              <w:rPr>
                <w:sz w:val="14"/>
              </w:rPr>
            </w:pPr>
            <w:r>
              <w:rPr>
                <w:sz w:val="14"/>
              </w:rPr>
              <w:t>Добављач</w:t>
            </w:r>
            <w:r>
              <w:rPr>
                <w:spacing w:val="-6"/>
                <w:sz w:val="14"/>
              </w:rPr>
              <w:t xml:space="preserve"> </w:t>
            </w:r>
            <w:r>
              <w:rPr>
                <w:sz w:val="14"/>
              </w:rPr>
              <w:t>података</w:t>
            </w:r>
            <w:r>
              <w:rPr>
                <w:spacing w:val="-6"/>
                <w:sz w:val="14"/>
              </w:rPr>
              <w:t xml:space="preserve"> </w:t>
            </w:r>
            <w:r>
              <w:rPr>
                <w:sz w:val="14"/>
              </w:rPr>
              <w:t>сматра</w:t>
            </w:r>
            <w:r>
              <w:rPr>
                <w:spacing w:val="-6"/>
                <w:sz w:val="14"/>
              </w:rPr>
              <w:t xml:space="preserve"> </w:t>
            </w:r>
            <w:r>
              <w:rPr>
                <w:sz w:val="14"/>
              </w:rPr>
              <w:t>ову</w:t>
            </w:r>
            <w:r>
              <w:rPr>
                <w:spacing w:val="-5"/>
                <w:sz w:val="14"/>
              </w:rPr>
              <w:t xml:space="preserve"> </w:t>
            </w:r>
            <w:r>
              <w:rPr>
                <w:sz w:val="14"/>
              </w:rPr>
              <w:t>врсту</w:t>
            </w:r>
            <w:r>
              <w:rPr>
                <w:spacing w:val="-6"/>
                <w:sz w:val="14"/>
              </w:rPr>
              <w:t xml:space="preserve"> </w:t>
            </w:r>
            <w:r>
              <w:rPr>
                <w:sz w:val="14"/>
              </w:rPr>
              <w:t>ретком</w:t>
            </w:r>
            <w:r>
              <w:rPr>
                <w:spacing w:val="-6"/>
                <w:sz w:val="14"/>
              </w:rPr>
              <w:t xml:space="preserve"> </w:t>
            </w:r>
            <w:r>
              <w:rPr>
                <w:sz w:val="14"/>
              </w:rPr>
              <w:t>у</w:t>
            </w:r>
            <w:r>
              <w:rPr>
                <w:spacing w:val="-5"/>
                <w:sz w:val="14"/>
              </w:rPr>
              <w:t xml:space="preserve"> </w:t>
            </w:r>
            <w:r>
              <w:rPr>
                <w:spacing w:val="-2"/>
                <w:sz w:val="14"/>
              </w:rPr>
              <w:t>SpeciesDistributionUnit.</w:t>
            </w:r>
          </w:p>
        </w:tc>
      </w:tr>
      <w:tr w:rsidR="004B5447">
        <w:trPr>
          <w:trHeight w:val="200"/>
        </w:trPr>
        <w:tc>
          <w:tcPr>
            <w:tcW w:w="2268" w:type="dxa"/>
          </w:tcPr>
          <w:p w:rsidR="004B5447" w:rsidRDefault="00AA29E6">
            <w:pPr>
              <w:pStyle w:val="TableParagraph"/>
              <w:rPr>
                <w:sz w:val="14"/>
              </w:rPr>
            </w:pPr>
            <w:r>
              <w:rPr>
                <w:spacing w:val="-2"/>
                <w:sz w:val="14"/>
              </w:rPr>
              <w:t>veryRare</w:t>
            </w:r>
          </w:p>
        </w:tc>
        <w:tc>
          <w:tcPr>
            <w:tcW w:w="2268" w:type="dxa"/>
          </w:tcPr>
          <w:p w:rsidR="004B5447" w:rsidRDefault="00AA29E6">
            <w:pPr>
              <w:pStyle w:val="TableParagraph"/>
              <w:rPr>
                <w:sz w:val="14"/>
              </w:rPr>
            </w:pPr>
            <w:r>
              <w:rPr>
                <w:sz w:val="14"/>
              </w:rPr>
              <w:t>Веома</w:t>
            </w:r>
            <w:r>
              <w:rPr>
                <w:spacing w:val="-4"/>
                <w:sz w:val="14"/>
              </w:rPr>
              <w:t xml:space="preserve"> </w:t>
            </w:r>
            <w:r>
              <w:rPr>
                <w:spacing w:val="-2"/>
                <w:sz w:val="14"/>
              </w:rPr>
              <w:t>ретка</w:t>
            </w:r>
          </w:p>
        </w:tc>
        <w:tc>
          <w:tcPr>
            <w:tcW w:w="5943" w:type="dxa"/>
          </w:tcPr>
          <w:p w:rsidR="004B5447" w:rsidRDefault="00AA29E6">
            <w:pPr>
              <w:pStyle w:val="TableParagraph"/>
              <w:rPr>
                <w:sz w:val="14"/>
              </w:rPr>
            </w:pPr>
            <w:r>
              <w:rPr>
                <w:sz w:val="14"/>
              </w:rPr>
              <w:t>Добављач</w:t>
            </w:r>
            <w:r>
              <w:rPr>
                <w:spacing w:val="-6"/>
                <w:sz w:val="14"/>
              </w:rPr>
              <w:t xml:space="preserve"> </w:t>
            </w:r>
            <w:r>
              <w:rPr>
                <w:sz w:val="14"/>
              </w:rPr>
              <w:t>података</w:t>
            </w:r>
            <w:r>
              <w:rPr>
                <w:spacing w:val="-6"/>
                <w:sz w:val="14"/>
              </w:rPr>
              <w:t xml:space="preserve"> </w:t>
            </w:r>
            <w:r>
              <w:rPr>
                <w:sz w:val="14"/>
              </w:rPr>
              <w:t>сматра</w:t>
            </w:r>
            <w:r>
              <w:rPr>
                <w:spacing w:val="-5"/>
                <w:sz w:val="14"/>
              </w:rPr>
              <w:t xml:space="preserve"> </w:t>
            </w:r>
            <w:r>
              <w:rPr>
                <w:sz w:val="14"/>
              </w:rPr>
              <w:t>ову</w:t>
            </w:r>
            <w:r>
              <w:rPr>
                <w:spacing w:val="-6"/>
                <w:sz w:val="14"/>
              </w:rPr>
              <w:t xml:space="preserve"> </w:t>
            </w:r>
            <w:r>
              <w:rPr>
                <w:sz w:val="14"/>
              </w:rPr>
              <w:t>врсту</w:t>
            </w:r>
            <w:r>
              <w:rPr>
                <w:spacing w:val="-6"/>
                <w:sz w:val="14"/>
              </w:rPr>
              <w:t xml:space="preserve"> </w:t>
            </w:r>
            <w:r>
              <w:rPr>
                <w:sz w:val="14"/>
              </w:rPr>
              <w:t>веома</w:t>
            </w:r>
            <w:r>
              <w:rPr>
                <w:spacing w:val="-5"/>
                <w:sz w:val="14"/>
              </w:rPr>
              <w:t xml:space="preserve"> </w:t>
            </w:r>
            <w:r>
              <w:rPr>
                <w:sz w:val="14"/>
              </w:rPr>
              <w:t>ретком</w:t>
            </w:r>
            <w:r>
              <w:rPr>
                <w:spacing w:val="-6"/>
                <w:sz w:val="14"/>
              </w:rPr>
              <w:t xml:space="preserve"> </w:t>
            </w:r>
            <w:r>
              <w:rPr>
                <w:sz w:val="14"/>
              </w:rPr>
              <w:t>у</w:t>
            </w:r>
            <w:r>
              <w:rPr>
                <w:spacing w:val="-5"/>
                <w:sz w:val="14"/>
              </w:rPr>
              <w:t xml:space="preserve"> </w:t>
            </w:r>
            <w:r>
              <w:rPr>
                <w:spacing w:val="-2"/>
                <w:sz w:val="14"/>
              </w:rPr>
              <w:t>SpeciesDistributionUnit.</w:t>
            </w:r>
          </w:p>
        </w:tc>
      </w:tr>
      <w:tr w:rsidR="004B5447">
        <w:trPr>
          <w:trHeight w:val="200"/>
        </w:trPr>
        <w:tc>
          <w:tcPr>
            <w:tcW w:w="2268" w:type="dxa"/>
          </w:tcPr>
          <w:p w:rsidR="004B5447" w:rsidRDefault="00AA29E6">
            <w:pPr>
              <w:pStyle w:val="TableParagraph"/>
              <w:rPr>
                <w:sz w:val="14"/>
              </w:rPr>
            </w:pPr>
            <w:r>
              <w:rPr>
                <w:spacing w:val="-2"/>
                <w:sz w:val="14"/>
              </w:rPr>
              <w:t>present</w:t>
            </w:r>
          </w:p>
        </w:tc>
        <w:tc>
          <w:tcPr>
            <w:tcW w:w="2268" w:type="dxa"/>
          </w:tcPr>
          <w:p w:rsidR="004B5447" w:rsidRDefault="00AA29E6">
            <w:pPr>
              <w:pStyle w:val="TableParagraph"/>
              <w:rPr>
                <w:sz w:val="14"/>
              </w:rPr>
            </w:pPr>
            <w:r>
              <w:rPr>
                <w:spacing w:val="-2"/>
                <w:sz w:val="14"/>
              </w:rPr>
              <w:t>Присутна</w:t>
            </w:r>
          </w:p>
        </w:tc>
        <w:tc>
          <w:tcPr>
            <w:tcW w:w="5943" w:type="dxa"/>
          </w:tcPr>
          <w:p w:rsidR="004B5447" w:rsidRDefault="00AA29E6">
            <w:pPr>
              <w:pStyle w:val="TableParagraph"/>
              <w:rPr>
                <w:sz w:val="14"/>
              </w:rPr>
            </w:pPr>
            <w:r>
              <w:rPr>
                <w:sz w:val="14"/>
              </w:rPr>
              <w:t>Врста</w:t>
            </w:r>
            <w:r>
              <w:rPr>
                <w:spacing w:val="-1"/>
                <w:sz w:val="14"/>
              </w:rPr>
              <w:t xml:space="preserve"> </w:t>
            </w:r>
            <w:r>
              <w:rPr>
                <w:sz w:val="14"/>
              </w:rPr>
              <w:t xml:space="preserve">је присутна у </w:t>
            </w:r>
            <w:r>
              <w:rPr>
                <w:spacing w:val="-2"/>
                <w:sz w:val="14"/>
              </w:rPr>
              <w:t>SpeciesDistributionUnit.</w:t>
            </w:r>
          </w:p>
        </w:tc>
      </w:tr>
      <w:tr w:rsidR="004B5447">
        <w:trPr>
          <w:trHeight w:val="200"/>
        </w:trPr>
        <w:tc>
          <w:tcPr>
            <w:tcW w:w="2268" w:type="dxa"/>
          </w:tcPr>
          <w:p w:rsidR="004B5447" w:rsidRDefault="00AA29E6">
            <w:pPr>
              <w:pStyle w:val="TableParagraph"/>
              <w:rPr>
                <w:sz w:val="14"/>
              </w:rPr>
            </w:pPr>
            <w:r>
              <w:rPr>
                <w:spacing w:val="-2"/>
                <w:sz w:val="14"/>
              </w:rPr>
              <w:t>absent</w:t>
            </w:r>
          </w:p>
        </w:tc>
        <w:tc>
          <w:tcPr>
            <w:tcW w:w="2268" w:type="dxa"/>
          </w:tcPr>
          <w:p w:rsidR="004B5447" w:rsidRDefault="00AA29E6">
            <w:pPr>
              <w:pStyle w:val="TableParagraph"/>
              <w:rPr>
                <w:sz w:val="14"/>
              </w:rPr>
            </w:pPr>
            <w:r>
              <w:rPr>
                <w:spacing w:val="-2"/>
                <w:sz w:val="14"/>
              </w:rPr>
              <w:t>Одсутна</w:t>
            </w:r>
          </w:p>
        </w:tc>
        <w:tc>
          <w:tcPr>
            <w:tcW w:w="5943" w:type="dxa"/>
          </w:tcPr>
          <w:p w:rsidR="004B5447" w:rsidRDefault="00AA29E6">
            <w:pPr>
              <w:pStyle w:val="TableParagraph"/>
              <w:rPr>
                <w:sz w:val="14"/>
              </w:rPr>
            </w:pPr>
            <w:r>
              <w:rPr>
                <w:sz w:val="14"/>
              </w:rPr>
              <w:t>Врста</w:t>
            </w:r>
            <w:r>
              <w:rPr>
                <w:spacing w:val="-2"/>
                <w:sz w:val="14"/>
              </w:rPr>
              <w:t xml:space="preserve"> </w:t>
            </w:r>
            <w:r>
              <w:rPr>
                <w:sz w:val="14"/>
              </w:rPr>
              <w:t>је тражена али</w:t>
            </w:r>
            <w:r>
              <w:rPr>
                <w:spacing w:val="-1"/>
                <w:sz w:val="14"/>
              </w:rPr>
              <w:t xml:space="preserve"> </w:t>
            </w:r>
            <w:r>
              <w:rPr>
                <w:sz w:val="14"/>
              </w:rPr>
              <w:t xml:space="preserve">није нађена у </w:t>
            </w:r>
            <w:r>
              <w:rPr>
                <w:spacing w:val="-2"/>
                <w:sz w:val="14"/>
              </w:rPr>
              <w:t>SpeciesDistributionUnit.</w:t>
            </w:r>
          </w:p>
        </w:tc>
      </w:tr>
    </w:tbl>
    <w:p w:rsidR="004B5447" w:rsidRDefault="004B5447">
      <w:pPr>
        <w:pStyle w:val="BodyText"/>
        <w:spacing w:before="5"/>
        <w:rPr>
          <w:b/>
          <w:sz w:val="17"/>
        </w:rPr>
      </w:pPr>
    </w:p>
    <w:p w:rsidR="004B5447" w:rsidRDefault="00AA29E6">
      <w:pPr>
        <w:pStyle w:val="ListParagraph"/>
        <w:numPr>
          <w:ilvl w:val="2"/>
          <w:numId w:val="5"/>
        </w:numPr>
        <w:tabs>
          <w:tab w:val="left" w:pos="4200"/>
        </w:tabs>
        <w:ind w:left="4200"/>
        <w:rPr>
          <w:i/>
          <w:sz w:val="18"/>
        </w:rPr>
      </w:pPr>
      <w:r>
        <w:rPr>
          <w:i/>
          <w:sz w:val="18"/>
        </w:rPr>
        <w:t>Тип</w:t>
      </w:r>
      <w:r>
        <w:rPr>
          <w:i/>
          <w:spacing w:val="-4"/>
          <w:sz w:val="18"/>
        </w:rPr>
        <w:t xml:space="preserve"> </w:t>
      </w:r>
      <w:r>
        <w:rPr>
          <w:i/>
          <w:sz w:val="18"/>
        </w:rPr>
        <w:t>популације</w:t>
      </w:r>
      <w:r>
        <w:rPr>
          <w:i/>
          <w:spacing w:val="-4"/>
          <w:sz w:val="18"/>
        </w:rPr>
        <w:t xml:space="preserve"> </w:t>
      </w:r>
      <w:r>
        <w:rPr>
          <w:i/>
          <w:spacing w:val="-2"/>
          <w:sz w:val="18"/>
        </w:rPr>
        <w:t>(PopulationTypeValue)</w:t>
      </w:r>
    </w:p>
    <w:p w:rsidR="004B5447" w:rsidRDefault="004B5447">
      <w:pPr>
        <w:pStyle w:val="BodyText"/>
        <w:spacing w:before="9"/>
        <w:rPr>
          <w:i/>
          <w:sz w:val="16"/>
        </w:rPr>
      </w:pPr>
    </w:p>
    <w:p w:rsidR="004B5447" w:rsidRDefault="00AA29E6">
      <w:pPr>
        <w:pStyle w:val="BodyText"/>
        <w:spacing w:line="228" w:lineRule="auto"/>
        <w:ind w:left="507" w:right="1273"/>
      </w:pPr>
      <w:r>
        <w:t>Сталност</w:t>
      </w:r>
      <w:r>
        <w:rPr>
          <w:spacing w:val="-5"/>
        </w:rPr>
        <w:t xml:space="preserve"> </w:t>
      </w:r>
      <w:r>
        <w:t>популација,</w:t>
      </w:r>
      <w:r>
        <w:rPr>
          <w:spacing w:val="-5"/>
        </w:rPr>
        <w:t xml:space="preserve"> </w:t>
      </w:r>
      <w:r>
        <w:t>нарочито</w:t>
      </w:r>
      <w:r>
        <w:rPr>
          <w:spacing w:val="-5"/>
        </w:rPr>
        <w:t xml:space="preserve"> </w:t>
      </w:r>
      <w:r>
        <w:t>у</w:t>
      </w:r>
      <w:r>
        <w:rPr>
          <w:spacing w:val="-5"/>
        </w:rPr>
        <w:t xml:space="preserve"> </w:t>
      </w:r>
      <w:r>
        <w:t>погледу</w:t>
      </w:r>
      <w:r>
        <w:rPr>
          <w:spacing w:val="-5"/>
        </w:rPr>
        <w:t xml:space="preserve"> </w:t>
      </w:r>
      <w:r>
        <w:t>миграторних</w:t>
      </w:r>
      <w:r>
        <w:rPr>
          <w:spacing w:val="-5"/>
        </w:rPr>
        <w:t xml:space="preserve"> </w:t>
      </w:r>
      <w:r>
        <w:t>врста</w:t>
      </w:r>
      <w:r>
        <w:rPr>
          <w:spacing w:val="-5"/>
        </w:rPr>
        <w:t xml:space="preserve"> </w:t>
      </w:r>
      <w:r>
        <w:t>у</w:t>
      </w:r>
      <w:r>
        <w:rPr>
          <w:spacing w:val="-5"/>
        </w:rPr>
        <w:t xml:space="preserve"> </w:t>
      </w:r>
      <w:r>
        <w:t>оквиру</w:t>
      </w:r>
      <w:r>
        <w:rPr>
          <w:spacing w:val="-5"/>
        </w:rPr>
        <w:t xml:space="preserve"> </w:t>
      </w:r>
      <w:r>
        <w:t>дате</w:t>
      </w:r>
      <w:r>
        <w:rPr>
          <w:spacing w:val="-5"/>
        </w:rPr>
        <w:t xml:space="preserve"> </w:t>
      </w:r>
      <w:r>
        <w:t>јединице</w:t>
      </w:r>
      <w:r>
        <w:rPr>
          <w:spacing w:val="-5"/>
        </w:rPr>
        <w:t xml:space="preserve"> </w:t>
      </w:r>
      <w:r>
        <w:t>распрострањености</w:t>
      </w:r>
      <w:r>
        <w:rPr>
          <w:spacing w:val="-6"/>
        </w:rPr>
        <w:t xml:space="preserve"> </w:t>
      </w:r>
      <w:r>
        <w:t>врсте. Дозвољене вредности овог шифарника обухватају било које вредности које дефинишу добављачи података.</w:t>
      </w:r>
    </w:p>
    <w:p w:rsidR="004B5447" w:rsidRDefault="00AA29E6">
      <w:pPr>
        <w:pStyle w:val="BodyText"/>
        <w:spacing w:line="197" w:lineRule="exact"/>
        <w:ind w:left="507"/>
      </w:pPr>
      <w:r>
        <w:t>Добављачи</w:t>
      </w:r>
      <w:r>
        <w:rPr>
          <w:spacing w:val="-7"/>
        </w:rPr>
        <w:t xml:space="preserve"> </w:t>
      </w:r>
      <w:r>
        <w:t>података</w:t>
      </w:r>
      <w:r>
        <w:rPr>
          <w:spacing w:val="-4"/>
        </w:rPr>
        <w:t xml:space="preserve"> </w:t>
      </w:r>
      <w:r>
        <w:t>могу</w:t>
      </w:r>
      <w:r>
        <w:rPr>
          <w:spacing w:val="-4"/>
        </w:rPr>
        <w:t xml:space="preserve"> </w:t>
      </w:r>
      <w:r>
        <w:t>користити</w:t>
      </w:r>
      <w:r>
        <w:rPr>
          <w:spacing w:val="-5"/>
        </w:rPr>
        <w:t xml:space="preserve"> </w:t>
      </w:r>
      <w:r>
        <w:t>вредности</w:t>
      </w:r>
      <w:r>
        <w:rPr>
          <w:spacing w:val="-5"/>
        </w:rPr>
        <w:t xml:space="preserve"> </w:t>
      </w:r>
      <w:r>
        <w:t>наведене</w:t>
      </w:r>
      <w:r>
        <w:rPr>
          <w:spacing w:val="-4"/>
        </w:rPr>
        <w:t xml:space="preserve"> </w:t>
      </w:r>
      <w:r>
        <w:t>у</w:t>
      </w:r>
      <w:r>
        <w:rPr>
          <w:spacing w:val="-4"/>
        </w:rPr>
        <w:t xml:space="preserve"> </w:t>
      </w:r>
      <w:r>
        <w:t>INSPIRE</w:t>
      </w:r>
      <w:r>
        <w:rPr>
          <w:spacing w:val="-4"/>
        </w:rPr>
        <w:t xml:space="preserve"> </w:t>
      </w:r>
      <w:r>
        <w:t>Техничким</w:t>
      </w:r>
      <w:r>
        <w:rPr>
          <w:spacing w:val="-4"/>
        </w:rPr>
        <w:t xml:space="preserve"> </w:t>
      </w:r>
      <w:r>
        <w:t>смерницама</w:t>
      </w:r>
      <w:r>
        <w:rPr>
          <w:spacing w:val="-4"/>
        </w:rPr>
        <w:t xml:space="preserve"> </w:t>
      </w:r>
      <w:r>
        <w:t>за</w:t>
      </w:r>
      <w:r>
        <w:rPr>
          <w:spacing w:val="-4"/>
        </w:rPr>
        <w:t xml:space="preserve"> </w:t>
      </w:r>
      <w:r>
        <w:t>распрострањеност</w:t>
      </w:r>
      <w:r>
        <w:rPr>
          <w:spacing w:val="-4"/>
        </w:rPr>
        <w:t xml:space="preserve"> </w:t>
      </w:r>
      <w:r>
        <w:rPr>
          <w:spacing w:val="-2"/>
        </w:rPr>
        <w:t>врста.</w:t>
      </w:r>
    </w:p>
    <w:p w:rsidR="004B5447" w:rsidRDefault="00AA29E6">
      <w:pPr>
        <w:pStyle w:val="ListParagraph"/>
        <w:numPr>
          <w:ilvl w:val="2"/>
          <w:numId w:val="5"/>
        </w:numPr>
        <w:tabs>
          <w:tab w:val="left" w:pos="4435"/>
        </w:tabs>
        <w:spacing w:before="159"/>
        <w:ind w:left="4435"/>
        <w:rPr>
          <w:i/>
          <w:sz w:val="18"/>
        </w:rPr>
      </w:pPr>
      <w:r>
        <w:rPr>
          <w:i/>
          <w:sz w:val="18"/>
        </w:rPr>
        <w:t>Квалификатор</w:t>
      </w:r>
      <w:r>
        <w:rPr>
          <w:i/>
          <w:spacing w:val="-8"/>
          <w:sz w:val="18"/>
        </w:rPr>
        <w:t xml:space="preserve"> </w:t>
      </w:r>
      <w:r>
        <w:rPr>
          <w:i/>
          <w:spacing w:val="-2"/>
          <w:sz w:val="18"/>
        </w:rPr>
        <w:t>(QualifierValue)</w:t>
      </w:r>
    </w:p>
    <w:p w:rsidR="004B5447" w:rsidRDefault="004B5447">
      <w:pPr>
        <w:pStyle w:val="BodyText"/>
        <w:spacing w:before="10"/>
        <w:rPr>
          <w:i/>
          <w:sz w:val="16"/>
        </w:rPr>
      </w:pPr>
    </w:p>
    <w:p w:rsidR="004B5447" w:rsidRDefault="00AA29E6">
      <w:pPr>
        <w:pStyle w:val="BodyText"/>
        <w:spacing w:line="228" w:lineRule="auto"/>
        <w:ind w:left="110" w:right="411" w:firstLine="396"/>
        <w:jc w:val="both"/>
      </w:pPr>
      <w:r>
        <w:t>Ова вредност дефинише однос између таксономских концепата локалног назива врсте и референтног назива врсте датог путем ре- ферентног идентификатора врсте или референтне шеме врсте.</w:t>
      </w:r>
    </w:p>
    <w:p w:rsidR="004B5447" w:rsidRDefault="00AA29E6">
      <w:pPr>
        <w:pStyle w:val="BodyText"/>
        <w:spacing w:line="197" w:lineRule="exact"/>
        <w:ind w:left="507"/>
      </w:pPr>
      <w:r>
        <w:t>Дозвољ</w:t>
      </w:r>
      <w:r>
        <w:t>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1"/>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QualifierValue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congruent</w:t>
            </w:r>
          </w:p>
        </w:tc>
        <w:tc>
          <w:tcPr>
            <w:tcW w:w="2268" w:type="dxa"/>
          </w:tcPr>
          <w:p w:rsidR="004B5447" w:rsidRDefault="00AA29E6">
            <w:pPr>
              <w:pStyle w:val="TableParagraph"/>
              <w:rPr>
                <w:sz w:val="14"/>
              </w:rPr>
            </w:pPr>
            <w:r>
              <w:rPr>
                <w:spacing w:val="-2"/>
                <w:sz w:val="14"/>
              </w:rPr>
              <w:t>Подударан</w:t>
            </w:r>
          </w:p>
        </w:tc>
        <w:tc>
          <w:tcPr>
            <w:tcW w:w="5943" w:type="dxa"/>
          </w:tcPr>
          <w:p w:rsidR="004B5447" w:rsidRDefault="00AA29E6">
            <w:pPr>
              <w:pStyle w:val="TableParagraph"/>
              <w:rPr>
                <w:sz w:val="14"/>
              </w:rPr>
            </w:pPr>
            <w:r>
              <w:rPr>
                <w:spacing w:val="-2"/>
                <w:sz w:val="14"/>
              </w:rPr>
              <w:t>Таксономски</w:t>
            </w:r>
            <w:r>
              <w:rPr>
                <w:spacing w:val="2"/>
                <w:sz w:val="14"/>
              </w:rPr>
              <w:t xml:space="preserve"> </w:t>
            </w:r>
            <w:r>
              <w:rPr>
                <w:spacing w:val="-2"/>
                <w:sz w:val="14"/>
              </w:rPr>
              <w:t>концепти</w:t>
            </w:r>
            <w:r>
              <w:rPr>
                <w:spacing w:val="3"/>
                <w:sz w:val="14"/>
              </w:rPr>
              <w:t xml:space="preserve"> </w:t>
            </w:r>
            <w:r>
              <w:rPr>
                <w:spacing w:val="-2"/>
                <w:sz w:val="14"/>
              </w:rPr>
              <w:t>су</w:t>
            </w:r>
            <w:r>
              <w:rPr>
                <w:spacing w:val="5"/>
                <w:sz w:val="14"/>
              </w:rPr>
              <w:t xml:space="preserve"> </w:t>
            </w:r>
            <w:r>
              <w:rPr>
                <w:spacing w:val="-2"/>
                <w:sz w:val="14"/>
              </w:rPr>
              <w:t>идентични.</w:t>
            </w:r>
          </w:p>
        </w:tc>
      </w:tr>
      <w:tr w:rsidR="004B5447">
        <w:trPr>
          <w:trHeight w:val="200"/>
        </w:trPr>
        <w:tc>
          <w:tcPr>
            <w:tcW w:w="2268" w:type="dxa"/>
          </w:tcPr>
          <w:p w:rsidR="004B5447" w:rsidRDefault="00AA29E6">
            <w:pPr>
              <w:pStyle w:val="TableParagraph"/>
              <w:rPr>
                <w:sz w:val="14"/>
              </w:rPr>
            </w:pPr>
            <w:r>
              <w:rPr>
                <w:spacing w:val="-2"/>
                <w:sz w:val="14"/>
              </w:rPr>
              <w:t>includedIn</w:t>
            </w:r>
          </w:p>
        </w:tc>
        <w:tc>
          <w:tcPr>
            <w:tcW w:w="2268" w:type="dxa"/>
          </w:tcPr>
          <w:p w:rsidR="004B5447" w:rsidRDefault="00AA29E6">
            <w:pPr>
              <w:pStyle w:val="TableParagraph"/>
              <w:rPr>
                <w:sz w:val="14"/>
              </w:rPr>
            </w:pPr>
            <w:r>
              <w:rPr>
                <w:spacing w:val="-2"/>
                <w:sz w:val="14"/>
              </w:rPr>
              <w:t>Укључен</w:t>
            </w:r>
            <w:r>
              <w:rPr>
                <w:spacing w:val="-5"/>
                <w:sz w:val="14"/>
              </w:rPr>
              <w:t xml:space="preserve"> </w:t>
            </w:r>
            <w:r>
              <w:rPr>
                <w:spacing w:val="-10"/>
                <w:sz w:val="14"/>
              </w:rPr>
              <w:t>у</w:t>
            </w:r>
          </w:p>
        </w:tc>
        <w:tc>
          <w:tcPr>
            <w:tcW w:w="5943" w:type="dxa"/>
          </w:tcPr>
          <w:p w:rsidR="004B5447" w:rsidRDefault="00AA29E6">
            <w:pPr>
              <w:pStyle w:val="TableParagraph"/>
              <w:rPr>
                <w:sz w:val="14"/>
              </w:rPr>
            </w:pPr>
            <w:r>
              <w:rPr>
                <w:sz w:val="14"/>
              </w:rPr>
              <w:t>Таксономски</w:t>
            </w:r>
            <w:r>
              <w:rPr>
                <w:spacing w:val="-7"/>
                <w:sz w:val="14"/>
              </w:rPr>
              <w:t xml:space="preserve"> </w:t>
            </w:r>
            <w:r>
              <w:rPr>
                <w:sz w:val="14"/>
              </w:rPr>
              <w:t>концепт</w:t>
            </w:r>
            <w:r>
              <w:rPr>
                <w:spacing w:val="-5"/>
                <w:sz w:val="14"/>
              </w:rPr>
              <w:t xml:space="preserve"> </w:t>
            </w:r>
            <w:r>
              <w:rPr>
                <w:sz w:val="14"/>
              </w:rPr>
              <w:t>localSpeciesName</w:t>
            </w:r>
            <w:r>
              <w:rPr>
                <w:spacing w:val="-5"/>
                <w:sz w:val="14"/>
              </w:rPr>
              <w:t xml:space="preserve"> </w:t>
            </w:r>
            <w:r>
              <w:rPr>
                <w:sz w:val="14"/>
              </w:rPr>
              <w:t>укључен</w:t>
            </w:r>
            <w:r>
              <w:rPr>
                <w:spacing w:val="-6"/>
                <w:sz w:val="14"/>
              </w:rPr>
              <w:t xml:space="preserve"> </w:t>
            </w:r>
            <w:r>
              <w:rPr>
                <w:sz w:val="14"/>
              </w:rPr>
              <w:t>је</w:t>
            </w:r>
            <w:r>
              <w:rPr>
                <w:spacing w:val="-5"/>
                <w:sz w:val="14"/>
              </w:rPr>
              <w:t xml:space="preserve"> </w:t>
            </w:r>
            <w:r>
              <w:rPr>
                <w:sz w:val="14"/>
              </w:rPr>
              <w:t>у</w:t>
            </w:r>
            <w:r>
              <w:rPr>
                <w:spacing w:val="-5"/>
                <w:sz w:val="14"/>
              </w:rPr>
              <w:t xml:space="preserve"> </w:t>
            </w:r>
            <w:r>
              <w:rPr>
                <w:sz w:val="14"/>
              </w:rPr>
              <w:t>концепт</w:t>
            </w:r>
            <w:r>
              <w:rPr>
                <w:spacing w:val="-5"/>
                <w:sz w:val="14"/>
              </w:rPr>
              <w:t xml:space="preserve"> </w:t>
            </w:r>
            <w:r>
              <w:rPr>
                <w:spacing w:val="-2"/>
                <w:sz w:val="14"/>
              </w:rPr>
              <w:t>referenceSpeciesName.</w:t>
            </w:r>
          </w:p>
        </w:tc>
      </w:tr>
      <w:tr w:rsidR="004B5447">
        <w:trPr>
          <w:trHeight w:val="200"/>
        </w:trPr>
        <w:tc>
          <w:tcPr>
            <w:tcW w:w="2268" w:type="dxa"/>
          </w:tcPr>
          <w:p w:rsidR="004B5447" w:rsidRDefault="00AA29E6">
            <w:pPr>
              <w:pStyle w:val="TableParagraph"/>
              <w:rPr>
                <w:sz w:val="14"/>
              </w:rPr>
            </w:pPr>
            <w:r>
              <w:rPr>
                <w:spacing w:val="-2"/>
                <w:sz w:val="14"/>
              </w:rPr>
              <w:t>includes</w:t>
            </w:r>
          </w:p>
        </w:tc>
        <w:tc>
          <w:tcPr>
            <w:tcW w:w="2268" w:type="dxa"/>
          </w:tcPr>
          <w:p w:rsidR="004B5447" w:rsidRDefault="00AA29E6">
            <w:pPr>
              <w:pStyle w:val="TableParagraph"/>
              <w:rPr>
                <w:sz w:val="14"/>
              </w:rPr>
            </w:pPr>
            <w:r>
              <w:rPr>
                <w:spacing w:val="-2"/>
                <w:sz w:val="14"/>
              </w:rPr>
              <w:t>Укључује</w:t>
            </w:r>
          </w:p>
        </w:tc>
        <w:tc>
          <w:tcPr>
            <w:tcW w:w="5943" w:type="dxa"/>
          </w:tcPr>
          <w:p w:rsidR="004B5447" w:rsidRDefault="00AA29E6">
            <w:pPr>
              <w:pStyle w:val="TableParagraph"/>
              <w:rPr>
                <w:sz w:val="14"/>
              </w:rPr>
            </w:pPr>
            <w:r>
              <w:rPr>
                <w:sz w:val="14"/>
              </w:rPr>
              <w:t>Таксономски</w:t>
            </w:r>
            <w:r>
              <w:rPr>
                <w:spacing w:val="-7"/>
                <w:sz w:val="14"/>
              </w:rPr>
              <w:t xml:space="preserve"> </w:t>
            </w:r>
            <w:r>
              <w:rPr>
                <w:sz w:val="14"/>
              </w:rPr>
              <w:t>концепт</w:t>
            </w:r>
            <w:r>
              <w:rPr>
                <w:spacing w:val="-6"/>
                <w:sz w:val="14"/>
              </w:rPr>
              <w:t xml:space="preserve"> </w:t>
            </w:r>
            <w:r>
              <w:rPr>
                <w:sz w:val="14"/>
              </w:rPr>
              <w:t>localSpeciesName</w:t>
            </w:r>
            <w:r>
              <w:rPr>
                <w:spacing w:val="-6"/>
                <w:sz w:val="14"/>
              </w:rPr>
              <w:t xml:space="preserve"> </w:t>
            </w:r>
            <w:r>
              <w:rPr>
                <w:sz w:val="14"/>
              </w:rPr>
              <w:t>укључује</w:t>
            </w:r>
            <w:r>
              <w:rPr>
                <w:spacing w:val="-6"/>
                <w:sz w:val="14"/>
              </w:rPr>
              <w:t xml:space="preserve"> </w:t>
            </w:r>
            <w:r>
              <w:rPr>
                <w:sz w:val="14"/>
              </w:rPr>
              <w:t>концепт</w:t>
            </w:r>
            <w:r>
              <w:rPr>
                <w:spacing w:val="-6"/>
                <w:sz w:val="14"/>
              </w:rPr>
              <w:t xml:space="preserve"> </w:t>
            </w:r>
            <w:r>
              <w:rPr>
                <w:spacing w:val="-2"/>
                <w:sz w:val="14"/>
              </w:rPr>
              <w:t>referenceSpeciesName.</w:t>
            </w:r>
          </w:p>
        </w:tc>
      </w:tr>
      <w:tr w:rsidR="004B5447">
        <w:trPr>
          <w:trHeight w:val="360"/>
        </w:trPr>
        <w:tc>
          <w:tcPr>
            <w:tcW w:w="2268" w:type="dxa"/>
          </w:tcPr>
          <w:p w:rsidR="004B5447" w:rsidRDefault="00AA29E6">
            <w:pPr>
              <w:pStyle w:val="TableParagraph"/>
              <w:spacing w:before="98"/>
              <w:rPr>
                <w:sz w:val="14"/>
              </w:rPr>
            </w:pPr>
            <w:r>
              <w:rPr>
                <w:spacing w:val="-2"/>
                <w:sz w:val="14"/>
              </w:rPr>
              <w:t>overlaps</w:t>
            </w:r>
          </w:p>
        </w:tc>
        <w:tc>
          <w:tcPr>
            <w:tcW w:w="2268" w:type="dxa"/>
          </w:tcPr>
          <w:p w:rsidR="004B5447" w:rsidRDefault="00AA29E6">
            <w:pPr>
              <w:pStyle w:val="TableParagraph"/>
              <w:spacing w:before="98"/>
              <w:rPr>
                <w:sz w:val="14"/>
              </w:rPr>
            </w:pPr>
            <w:r>
              <w:rPr>
                <w:sz w:val="14"/>
              </w:rPr>
              <w:t>Преклапа</w:t>
            </w:r>
            <w:r>
              <w:rPr>
                <w:spacing w:val="-2"/>
                <w:sz w:val="14"/>
              </w:rPr>
              <w:t xml:space="preserve"> </w:t>
            </w:r>
            <w:r>
              <w:rPr>
                <w:spacing w:val="-5"/>
                <w:sz w:val="14"/>
              </w:rPr>
              <w:t>се</w:t>
            </w:r>
          </w:p>
        </w:tc>
        <w:tc>
          <w:tcPr>
            <w:tcW w:w="5943" w:type="dxa"/>
          </w:tcPr>
          <w:p w:rsidR="004B5447" w:rsidRDefault="00AA29E6">
            <w:pPr>
              <w:pStyle w:val="TableParagraph"/>
              <w:rPr>
                <w:sz w:val="14"/>
              </w:rPr>
            </w:pPr>
            <w:r>
              <w:rPr>
                <w:sz w:val="14"/>
              </w:rPr>
              <w:t>Таксономски</w:t>
            </w:r>
            <w:r>
              <w:rPr>
                <w:spacing w:val="-7"/>
                <w:sz w:val="14"/>
              </w:rPr>
              <w:t xml:space="preserve"> </w:t>
            </w:r>
            <w:r>
              <w:rPr>
                <w:sz w:val="14"/>
              </w:rPr>
              <w:t>концепти</w:t>
            </w:r>
            <w:r>
              <w:rPr>
                <w:spacing w:val="-7"/>
                <w:sz w:val="14"/>
              </w:rPr>
              <w:t xml:space="preserve"> </w:t>
            </w:r>
            <w:r>
              <w:rPr>
                <w:sz w:val="14"/>
              </w:rPr>
              <w:t>се</w:t>
            </w:r>
            <w:r>
              <w:rPr>
                <w:spacing w:val="-6"/>
                <w:sz w:val="14"/>
              </w:rPr>
              <w:t xml:space="preserve"> </w:t>
            </w:r>
            <w:r>
              <w:rPr>
                <w:sz w:val="14"/>
              </w:rPr>
              <w:t>делимично</w:t>
            </w:r>
            <w:r>
              <w:rPr>
                <w:spacing w:val="-6"/>
                <w:sz w:val="14"/>
              </w:rPr>
              <w:t xml:space="preserve"> </w:t>
            </w:r>
            <w:r>
              <w:rPr>
                <w:sz w:val="14"/>
              </w:rPr>
              <w:t>преклапају,</w:t>
            </w:r>
            <w:r>
              <w:rPr>
                <w:spacing w:val="-6"/>
                <w:sz w:val="14"/>
              </w:rPr>
              <w:t xml:space="preserve"> </w:t>
            </w:r>
            <w:r>
              <w:rPr>
                <w:sz w:val="14"/>
              </w:rPr>
              <w:t>али</w:t>
            </w:r>
            <w:r>
              <w:rPr>
                <w:spacing w:val="-7"/>
                <w:sz w:val="14"/>
              </w:rPr>
              <w:t xml:space="preserve"> </w:t>
            </w:r>
            <w:r>
              <w:rPr>
                <w:sz w:val="14"/>
              </w:rPr>
              <w:t>сваки</w:t>
            </w:r>
            <w:r>
              <w:rPr>
                <w:spacing w:val="-7"/>
                <w:sz w:val="14"/>
              </w:rPr>
              <w:t xml:space="preserve"> </w:t>
            </w:r>
            <w:r>
              <w:rPr>
                <w:sz w:val="14"/>
              </w:rPr>
              <w:t>од</w:t>
            </w:r>
            <w:r>
              <w:rPr>
                <w:spacing w:val="-6"/>
                <w:sz w:val="14"/>
              </w:rPr>
              <w:t xml:space="preserve"> </w:t>
            </w:r>
            <w:r>
              <w:rPr>
                <w:sz w:val="14"/>
              </w:rPr>
              <w:t>њих</w:t>
            </w:r>
            <w:r>
              <w:rPr>
                <w:spacing w:val="-6"/>
                <w:sz w:val="14"/>
              </w:rPr>
              <w:t xml:space="preserve"> </w:t>
            </w:r>
            <w:r>
              <w:rPr>
                <w:sz w:val="14"/>
              </w:rPr>
              <w:t>има</w:t>
            </w:r>
            <w:r>
              <w:rPr>
                <w:spacing w:val="-6"/>
                <w:sz w:val="14"/>
              </w:rPr>
              <w:t xml:space="preserve"> </w:t>
            </w:r>
            <w:r>
              <w:rPr>
                <w:sz w:val="14"/>
              </w:rPr>
              <w:t>део</w:t>
            </w:r>
            <w:r>
              <w:rPr>
                <w:spacing w:val="-6"/>
                <w:sz w:val="14"/>
              </w:rPr>
              <w:t xml:space="preserve"> </w:t>
            </w:r>
            <w:r>
              <w:rPr>
                <w:sz w:val="14"/>
              </w:rPr>
              <w:t>који</w:t>
            </w:r>
            <w:r>
              <w:rPr>
                <w:spacing w:val="-7"/>
                <w:sz w:val="14"/>
              </w:rPr>
              <w:t xml:space="preserve"> </w:t>
            </w:r>
            <w:r>
              <w:rPr>
                <w:sz w:val="14"/>
              </w:rPr>
              <w:t>није</w:t>
            </w:r>
            <w:r>
              <w:rPr>
                <w:spacing w:val="-6"/>
                <w:sz w:val="14"/>
              </w:rPr>
              <w:t xml:space="preserve"> </w:t>
            </w:r>
            <w:r>
              <w:rPr>
                <w:sz w:val="14"/>
              </w:rPr>
              <w:t>укључен</w:t>
            </w:r>
            <w:r>
              <w:rPr>
                <w:spacing w:val="-7"/>
                <w:sz w:val="14"/>
              </w:rPr>
              <w:t xml:space="preserve"> </w:t>
            </w:r>
            <w:r>
              <w:rPr>
                <w:sz w:val="14"/>
              </w:rPr>
              <w:t>у</w:t>
            </w:r>
            <w:r>
              <w:rPr>
                <w:spacing w:val="40"/>
                <w:sz w:val="14"/>
              </w:rPr>
              <w:t xml:space="preserve"> </w:t>
            </w:r>
            <w:r>
              <w:rPr>
                <w:spacing w:val="-2"/>
                <w:sz w:val="14"/>
              </w:rPr>
              <w:t>други.</w:t>
            </w:r>
          </w:p>
        </w:tc>
      </w:tr>
      <w:tr w:rsidR="004B5447">
        <w:trPr>
          <w:trHeight w:val="200"/>
        </w:trPr>
        <w:tc>
          <w:tcPr>
            <w:tcW w:w="2268" w:type="dxa"/>
          </w:tcPr>
          <w:p w:rsidR="004B5447" w:rsidRDefault="00AA29E6">
            <w:pPr>
              <w:pStyle w:val="TableParagraph"/>
              <w:rPr>
                <w:sz w:val="14"/>
              </w:rPr>
            </w:pPr>
            <w:r>
              <w:rPr>
                <w:spacing w:val="-2"/>
                <w:sz w:val="14"/>
              </w:rPr>
              <w:t>excludes</w:t>
            </w:r>
          </w:p>
        </w:tc>
        <w:tc>
          <w:tcPr>
            <w:tcW w:w="2268" w:type="dxa"/>
          </w:tcPr>
          <w:p w:rsidR="004B5447" w:rsidRDefault="00AA29E6">
            <w:pPr>
              <w:pStyle w:val="TableParagraph"/>
              <w:rPr>
                <w:sz w:val="14"/>
              </w:rPr>
            </w:pPr>
            <w:r>
              <w:rPr>
                <w:spacing w:val="-2"/>
                <w:sz w:val="14"/>
              </w:rPr>
              <w:t>Искључује</w:t>
            </w:r>
          </w:p>
        </w:tc>
        <w:tc>
          <w:tcPr>
            <w:tcW w:w="5943" w:type="dxa"/>
          </w:tcPr>
          <w:p w:rsidR="004B5447" w:rsidRDefault="00AA29E6">
            <w:pPr>
              <w:pStyle w:val="TableParagraph"/>
              <w:rPr>
                <w:sz w:val="14"/>
              </w:rPr>
            </w:pPr>
            <w:r>
              <w:rPr>
                <w:sz w:val="14"/>
              </w:rPr>
              <w:t>Таксономски</w:t>
            </w:r>
            <w:r>
              <w:rPr>
                <w:spacing w:val="-9"/>
                <w:sz w:val="14"/>
              </w:rPr>
              <w:t xml:space="preserve"> </w:t>
            </w:r>
            <w:r>
              <w:rPr>
                <w:sz w:val="14"/>
              </w:rPr>
              <w:t>концепти</w:t>
            </w:r>
            <w:r>
              <w:rPr>
                <w:spacing w:val="-9"/>
                <w:sz w:val="14"/>
              </w:rPr>
              <w:t xml:space="preserve"> </w:t>
            </w:r>
            <w:r>
              <w:rPr>
                <w:sz w:val="14"/>
              </w:rPr>
              <w:t>искључују</w:t>
            </w:r>
            <w:r>
              <w:rPr>
                <w:spacing w:val="-9"/>
                <w:sz w:val="14"/>
              </w:rPr>
              <w:t xml:space="preserve"> </w:t>
            </w:r>
            <w:r>
              <w:rPr>
                <w:sz w:val="14"/>
              </w:rPr>
              <w:t>један</w:t>
            </w:r>
            <w:r>
              <w:rPr>
                <w:spacing w:val="-8"/>
                <w:sz w:val="14"/>
              </w:rPr>
              <w:t xml:space="preserve"> </w:t>
            </w:r>
            <w:r>
              <w:rPr>
                <w:spacing w:val="-2"/>
                <w:sz w:val="14"/>
              </w:rPr>
              <w:t>другог.</w:t>
            </w:r>
          </w:p>
        </w:tc>
      </w:tr>
    </w:tbl>
    <w:p w:rsidR="004B5447" w:rsidRDefault="004B5447">
      <w:pPr>
        <w:pStyle w:val="BodyText"/>
        <w:spacing w:before="5"/>
        <w:rPr>
          <w:b/>
          <w:sz w:val="17"/>
        </w:rPr>
      </w:pPr>
    </w:p>
    <w:p w:rsidR="004B5447" w:rsidRDefault="00AA29E6">
      <w:pPr>
        <w:pStyle w:val="ListParagraph"/>
        <w:numPr>
          <w:ilvl w:val="2"/>
          <w:numId w:val="5"/>
        </w:numPr>
        <w:tabs>
          <w:tab w:val="left" w:pos="540"/>
        </w:tabs>
        <w:ind w:left="540" w:right="301"/>
        <w:jc w:val="center"/>
        <w:rPr>
          <w:i/>
          <w:sz w:val="18"/>
        </w:rPr>
      </w:pPr>
      <w:r>
        <w:rPr>
          <w:i/>
          <w:sz w:val="18"/>
        </w:rPr>
        <w:t>Референтни</w:t>
      </w:r>
      <w:r>
        <w:rPr>
          <w:i/>
          <w:spacing w:val="-8"/>
          <w:sz w:val="18"/>
        </w:rPr>
        <w:t xml:space="preserve"> </w:t>
      </w:r>
      <w:r>
        <w:rPr>
          <w:i/>
          <w:sz w:val="18"/>
        </w:rPr>
        <w:t>код</w:t>
      </w:r>
      <w:r>
        <w:rPr>
          <w:i/>
          <w:spacing w:val="-7"/>
          <w:sz w:val="18"/>
        </w:rPr>
        <w:t xml:space="preserve"> </w:t>
      </w:r>
      <w:r>
        <w:rPr>
          <w:i/>
          <w:sz w:val="18"/>
        </w:rPr>
        <w:t>врсте</w:t>
      </w:r>
      <w:r>
        <w:rPr>
          <w:i/>
          <w:spacing w:val="-7"/>
          <w:sz w:val="18"/>
        </w:rPr>
        <w:t xml:space="preserve"> </w:t>
      </w:r>
      <w:r>
        <w:rPr>
          <w:i/>
          <w:spacing w:val="-2"/>
          <w:sz w:val="18"/>
        </w:rPr>
        <w:t>(ReferenceSpeciesCodeValue)</w:t>
      </w:r>
    </w:p>
    <w:p w:rsidR="004B5447" w:rsidRDefault="004B5447">
      <w:pPr>
        <w:pStyle w:val="BodyText"/>
        <w:spacing w:before="1"/>
        <w:rPr>
          <w:i/>
          <w:sz w:val="16"/>
        </w:rPr>
      </w:pPr>
    </w:p>
    <w:p w:rsidR="004B5447" w:rsidRDefault="00AA29E6">
      <w:pPr>
        <w:pStyle w:val="BodyText"/>
        <w:spacing w:line="202" w:lineRule="exact"/>
        <w:ind w:left="507"/>
      </w:pPr>
      <w:r>
        <w:t>Референтна</w:t>
      </w:r>
      <w:r>
        <w:rPr>
          <w:spacing w:val="-7"/>
        </w:rPr>
        <w:t xml:space="preserve"> </w:t>
      </w:r>
      <w:r>
        <w:t>листа</w:t>
      </w:r>
      <w:r>
        <w:rPr>
          <w:spacing w:val="-4"/>
        </w:rPr>
        <w:t xml:space="preserve"> </w:t>
      </w:r>
      <w:r>
        <w:t>која</w:t>
      </w:r>
      <w:r>
        <w:rPr>
          <w:spacing w:val="-5"/>
        </w:rPr>
        <w:t xml:space="preserve"> </w:t>
      </w:r>
      <w:r>
        <w:t>садржи</w:t>
      </w:r>
      <w:r>
        <w:rPr>
          <w:spacing w:val="-5"/>
        </w:rPr>
        <w:t xml:space="preserve"> </w:t>
      </w:r>
      <w:r>
        <w:t>идентификаторе</w:t>
      </w:r>
      <w:r>
        <w:rPr>
          <w:spacing w:val="-4"/>
        </w:rPr>
        <w:t xml:space="preserve"> </w:t>
      </w:r>
      <w:r>
        <w:rPr>
          <w:spacing w:val="-2"/>
        </w:rPr>
        <w:t>врста.</w:t>
      </w:r>
    </w:p>
    <w:p w:rsidR="004B5447" w:rsidRDefault="00AA29E6">
      <w:pPr>
        <w:pStyle w:val="BodyText"/>
        <w:spacing w:line="196" w:lineRule="exact"/>
        <w:ind w:left="507"/>
      </w:pPr>
      <w:r>
        <w:t>Дозвољене</w:t>
      </w:r>
      <w:r>
        <w:rPr>
          <w:spacing w:val="-5"/>
        </w:rPr>
        <w:t xml:space="preserve"> </w:t>
      </w:r>
      <w:r>
        <w:t>вредности</w:t>
      </w:r>
      <w:r>
        <w:rPr>
          <w:spacing w:val="-6"/>
        </w:rPr>
        <w:t xml:space="preserve"> </w:t>
      </w:r>
      <w:r>
        <w:t>овог</w:t>
      </w:r>
      <w:r>
        <w:rPr>
          <w:spacing w:val="-5"/>
        </w:rPr>
        <w:t xml:space="preserve"> </w:t>
      </w:r>
      <w:r>
        <w:t>шифарника</w:t>
      </w:r>
      <w:r>
        <w:rPr>
          <w:spacing w:val="-5"/>
        </w:rPr>
        <w:t xml:space="preserve"> </w:t>
      </w:r>
      <w:r>
        <w:t>обухватају</w:t>
      </w:r>
      <w:r>
        <w:rPr>
          <w:spacing w:val="-4"/>
        </w:rPr>
        <w:t xml:space="preserve"> </w:t>
      </w:r>
      <w:r>
        <w:t>вредности</w:t>
      </w:r>
      <w:r>
        <w:rPr>
          <w:spacing w:val="-6"/>
        </w:rPr>
        <w:t xml:space="preserve"> </w:t>
      </w:r>
      <w:r>
        <w:t>следећих</w:t>
      </w:r>
      <w:r>
        <w:rPr>
          <w:spacing w:val="-4"/>
        </w:rPr>
        <w:t xml:space="preserve"> </w:t>
      </w:r>
      <w:r>
        <w:rPr>
          <w:spacing w:val="-2"/>
        </w:rPr>
        <w:t>шифарника:</w:t>
      </w:r>
    </w:p>
    <w:p w:rsidR="004B5447" w:rsidRDefault="00AA29E6">
      <w:pPr>
        <w:pStyle w:val="BodyText"/>
        <w:spacing w:before="3" w:line="228" w:lineRule="auto"/>
        <w:ind w:left="110" w:right="406" w:firstLine="396"/>
      </w:pPr>
      <w:r>
        <w:rPr>
          <w:spacing w:val="-16"/>
        </w:rPr>
        <w:t xml:space="preserve"> </w:t>
      </w:r>
      <w:r>
        <w:t>–</w:t>
      </w:r>
      <w:r>
        <w:rPr>
          <w:spacing w:val="-11"/>
        </w:rPr>
        <w:t xml:space="preserve"> </w:t>
      </w:r>
      <w:r>
        <w:t>код</w:t>
      </w:r>
      <w:r>
        <w:rPr>
          <w:spacing w:val="-8"/>
        </w:rPr>
        <w:t xml:space="preserve"> </w:t>
      </w:r>
      <w:r>
        <w:t>EU-Nomen</w:t>
      </w:r>
      <w:r>
        <w:rPr>
          <w:spacing w:val="-8"/>
        </w:rPr>
        <w:t xml:space="preserve"> </w:t>
      </w:r>
      <w:r>
        <w:t>(EuNomenCodeValue):</w:t>
      </w:r>
      <w:r>
        <w:rPr>
          <w:spacing w:val="-8"/>
        </w:rPr>
        <w:t xml:space="preserve"> </w:t>
      </w:r>
      <w:r>
        <w:t>Референтна</w:t>
      </w:r>
      <w:r>
        <w:rPr>
          <w:spacing w:val="-8"/>
        </w:rPr>
        <w:t xml:space="preserve"> </w:t>
      </w:r>
      <w:r>
        <w:t>листа</w:t>
      </w:r>
      <w:r>
        <w:rPr>
          <w:spacing w:val="-8"/>
        </w:rPr>
        <w:t xml:space="preserve"> </w:t>
      </w:r>
      <w:r>
        <w:t>која</w:t>
      </w:r>
      <w:r>
        <w:rPr>
          <w:spacing w:val="-8"/>
        </w:rPr>
        <w:t xml:space="preserve"> </w:t>
      </w:r>
      <w:r>
        <w:t>садржи</w:t>
      </w:r>
      <w:r>
        <w:rPr>
          <w:spacing w:val="-8"/>
        </w:rPr>
        <w:t xml:space="preserve"> </w:t>
      </w:r>
      <w:r>
        <w:t>идентификаторе</w:t>
      </w:r>
      <w:r>
        <w:rPr>
          <w:spacing w:val="-8"/>
        </w:rPr>
        <w:t xml:space="preserve"> </w:t>
      </w:r>
      <w:r>
        <w:t>врста</w:t>
      </w:r>
      <w:r>
        <w:rPr>
          <w:spacing w:val="-8"/>
        </w:rPr>
        <w:t xml:space="preserve"> </w:t>
      </w:r>
      <w:r>
        <w:t>EU-Nomen,</w:t>
      </w:r>
      <w:r>
        <w:rPr>
          <w:spacing w:val="-8"/>
        </w:rPr>
        <w:t xml:space="preserve"> </w:t>
      </w:r>
      <w:r>
        <w:t>утврђене</w:t>
      </w:r>
      <w:r>
        <w:rPr>
          <w:spacing w:val="-8"/>
        </w:rPr>
        <w:t xml:space="preserve"> </w:t>
      </w:r>
      <w:r>
        <w:t>у</w:t>
      </w:r>
      <w:r>
        <w:rPr>
          <w:spacing w:val="-8"/>
        </w:rPr>
        <w:t xml:space="preserve"> </w:t>
      </w:r>
      <w:r>
        <w:t>инфраструкту- ри паневропских директоријума врста која је доступна путем портала EU-Nomen.</w:t>
      </w:r>
    </w:p>
    <w:p w:rsidR="004B5447" w:rsidRDefault="00AA29E6">
      <w:pPr>
        <w:pStyle w:val="BodyText"/>
        <w:spacing w:line="228" w:lineRule="auto"/>
        <w:ind w:left="110" w:right="406" w:firstLine="396"/>
      </w:pPr>
      <w:r>
        <w:rPr>
          <w:spacing w:val="-16"/>
        </w:rPr>
        <w:t xml:space="preserve"> </w:t>
      </w:r>
      <w:r>
        <w:t>–</w:t>
      </w:r>
      <w:r>
        <w:rPr>
          <w:spacing w:val="-10"/>
        </w:rPr>
        <w:t xml:space="preserve"> </w:t>
      </w:r>
      <w:r>
        <w:t>код</w:t>
      </w:r>
      <w:r>
        <w:rPr>
          <w:spacing w:val="-6"/>
        </w:rPr>
        <w:t xml:space="preserve"> </w:t>
      </w:r>
      <w:r>
        <w:t>врста</w:t>
      </w:r>
      <w:r>
        <w:rPr>
          <w:spacing w:val="-6"/>
        </w:rPr>
        <w:t xml:space="preserve"> </w:t>
      </w:r>
      <w:r>
        <w:t>EUNIS</w:t>
      </w:r>
      <w:r>
        <w:rPr>
          <w:spacing w:val="-6"/>
        </w:rPr>
        <w:t xml:space="preserve"> </w:t>
      </w:r>
      <w:r>
        <w:t>(EunisSpeciesCodeValue):</w:t>
      </w:r>
      <w:r>
        <w:rPr>
          <w:spacing w:val="-7"/>
        </w:rPr>
        <w:t xml:space="preserve"> </w:t>
      </w:r>
      <w:r>
        <w:t>Референтна</w:t>
      </w:r>
      <w:r>
        <w:rPr>
          <w:spacing w:val="-6"/>
        </w:rPr>
        <w:t xml:space="preserve"> </w:t>
      </w:r>
      <w:r>
        <w:t>листа</w:t>
      </w:r>
      <w:r>
        <w:rPr>
          <w:spacing w:val="-6"/>
        </w:rPr>
        <w:t xml:space="preserve"> </w:t>
      </w:r>
      <w:r>
        <w:t>која</w:t>
      </w:r>
      <w:r>
        <w:rPr>
          <w:spacing w:val="-6"/>
        </w:rPr>
        <w:t xml:space="preserve"> </w:t>
      </w:r>
      <w:r>
        <w:t>садржи</w:t>
      </w:r>
      <w:r>
        <w:rPr>
          <w:spacing w:val="-7"/>
        </w:rPr>
        <w:t xml:space="preserve"> </w:t>
      </w:r>
      <w:r>
        <w:t>идентификаторе</w:t>
      </w:r>
      <w:r>
        <w:rPr>
          <w:spacing w:val="-6"/>
        </w:rPr>
        <w:t xml:space="preserve"> </w:t>
      </w:r>
      <w:r>
        <w:t>врста</w:t>
      </w:r>
      <w:r>
        <w:rPr>
          <w:spacing w:val="-6"/>
        </w:rPr>
        <w:t xml:space="preserve"> </w:t>
      </w:r>
      <w:r>
        <w:t>према</w:t>
      </w:r>
      <w:r>
        <w:rPr>
          <w:spacing w:val="-6"/>
        </w:rPr>
        <w:t xml:space="preserve"> </w:t>
      </w:r>
      <w:r>
        <w:t>EUNIS,</w:t>
      </w:r>
      <w:r>
        <w:rPr>
          <w:spacing w:val="-6"/>
        </w:rPr>
        <w:t xml:space="preserve"> </w:t>
      </w:r>
      <w:r>
        <w:t>утврђене</w:t>
      </w:r>
      <w:r>
        <w:rPr>
          <w:spacing w:val="-6"/>
        </w:rPr>
        <w:t xml:space="preserve"> </w:t>
      </w:r>
      <w:r>
        <w:t>у</w:t>
      </w:r>
      <w:r>
        <w:rPr>
          <w:spacing w:val="-6"/>
        </w:rPr>
        <w:t xml:space="preserve"> </w:t>
      </w:r>
      <w:r>
        <w:t>EUNIS бази података о биодиверзитету на веб сајту Европске агенција за животну средину.</w:t>
      </w:r>
    </w:p>
    <w:p w:rsidR="004B5447" w:rsidRDefault="004B5447">
      <w:pPr>
        <w:spacing w:line="228" w:lineRule="auto"/>
        <w:sectPr w:rsidR="004B5447">
          <w:pgSz w:w="12480" w:h="15710"/>
          <w:pgMar w:top="140" w:right="720" w:bottom="280" w:left="740" w:header="720" w:footer="720" w:gutter="0"/>
          <w:cols w:space="720"/>
        </w:sectPr>
      </w:pPr>
    </w:p>
    <w:p w:rsidR="004B5447" w:rsidRDefault="00AA29E6">
      <w:pPr>
        <w:pStyle w:val="BodyText"/>
        <w:spacing w:before="73" w:line="232" w:lineRule="auto"/>
        <w:ind w:left="393" w:right="127" w:firstLine="396"/>
        <w:jc w:val="both"/>
      </w:pPr>
      <w:r>
        <w:rPr>
          <w:spacing w:val="-12"/>
        </w:rPr>
        <w:t xml:space="preserve"> </w:t>
      </w:r>
      <w:r>
        <w:t>–</w:t>
      </w:r>
      <w:r>
        <w:rPr>
          <w:spacing w:val="-11"/>
        </w:rPr>
        <w:t xml:space="preserve"> </w:t>
      </w:r>
      <w:r>
        <w:t>Код</w:t>
      </w:r>
      <w:r>
        <w:rPr>
          <w:spacing w:val="-11"/>
        </w:rPr>
        <w:t xml:space="preserve"> </w:t>
      </w:r>
      <w:r>
        <w:t>према</w:t>
      </w:r>
      <w:r>
        <w:rPr>
          <w:spacing w:val="-11"/>
        </w:rPr>
        <w:t xml:space="preserve"> </w:t>
      </w:r>
      <w:r>
        <w:t>директивама</w:t>
      </w:r>
      <w:r>
        <w:rPr>
          <w:spacing w:val="-12"/>
        </w:rPr>
        <w:t xml:space="preserve"> </w:t>
      </w:r>
      <w:r>
        <w:t>о</w:t>
      </w:r>
      <w:r>
        <w:rPr>
          <w:spacing w:val="-11"/>
        </w:rPr>
        <w:t xml:space="preserve"> </w:t>
      </w:r>
      <w:r>
        <w:t>заштити</w:t>
      </w:r>
      <w:r>
        <w:rPr>
          <w:spacing w:val="-11"/>
        </w:rPr>
        <w:t xml:space="preserve"> </w:t>
      </w:r>
      <w:r>
        <w:t>природе</w:t>
      </w:r>
      <w:r>
        <w:rPr>
          <w:spacing w:val="-11"/>
        </w:rPr>
        <w:t xml:space="preserve"> </w:t>
      </w:r>
      <w:r>
        <w:t>(NatureDirectivesCodeValue):</w:t>
      </w:r>
      <w:r>
        <w:rPr>
          <w:spacing w:val="-12"/>
        </w:rPr>
        <w:t xml:space="preserve"> </w:t>
      </w:r>
      <w:r>
        <w:t>Референтне</w:t>
      </w:r>
      <w:r>
        <w:rPr>
          <w:spacing w:val="-11"/>
        </w:rPr>
        <w:t xml:space="preserve"> </w:t>
      </w:r>
      <w:r>
        <w:t>листе</w:t>
      </w:r>
      <w:r>
        <w:rPr>
          <w:spacing w:val="-11"/>
        </w:rPr>
        <w:t xml:space="preserve"> </w:t>
      </w:r>
      <w:r>
        <w:t>које</w:t>
      </w:r>
      <w:r>
        <w:rPr>
          <w:spacing w:val="-11"/>
        </w:rPr>
        <w:t xml:space="preserve"> </w:t>
      </w:r>
      <w:r>
        <w:t>садрже</w:t>
      </w:r>
      <w:r>
        <w:rPr>
          <w:spacing w:val="-12"/>
        </w:rPr>
        <w:t xml:space="preserve"> </w:t>
      </w:r>
      <w:r>
        <w:t>идентификаторе</w:t>
      </w:r>
      <w:r>
        <w:rPr>
          <w:spacing w:val="-11"/>
        </w:rPr>
        <w:t xml:space="preserve"> </w:t>
      </w:r>
      <w:r>
        <w:t>врста</w:t>
      </w:r>
      <w:r>
        <w:rPr>
          <w:spacing w:val="-11"/>
        </w:rPr>
        <w:t xml:space="preserve"> </w:t>
      </w:r>
      <w:r>
        <w:t>пре- ма</w:t>
      </w:r>
      <w:r>
        <w:rPr>
          <w:spacing w:val="-1"/>
        </w:rPr>
        <w:t xml:space="preserve"> </w:t>
      </w:r>
      <w:r>
        <w:t>директивама</w:t>
      </w:r>
      <w:r>
        <w:rPr>
          <w:spacing w:val="-1"/>
        </w:rPr>
        <w:t xml:space="preserve"> </w:t>
      </w:r>
      <w:r>
        <w:t>о</w:t>
      </w:r>
      <w:r>
        <w:rPr>
          <w:spacing w:val="-1"/>
        </w:rPr>
        <w:t xml:space="preserve"> </w:t>
      </w:r>
      <w:r>
        <w:t>заштити</w:t>
      </w:r>
      <w:r>
        <w:rPr>
          <w:spacing w:val="-2"/>
        </w:rPr>
        <w:t xml:space="preserve"> </w:t>
      </w:r>
      <w:r>
        <w:t>природе,</w:t>
      </w:r>
      <w:r>
        <w:rPr>
          <w:spacing w:val="-1"/>
        </w:rPr>
        <w:t xml:space="preserve"> </w:t>
      </w:r>
      <w:r>
        <w:t>утврђене</w:t>
      </w:r>
      <w:r>
        <w:rPr>
          <w:spacing w:val="-1"/>
        </w:rPr>
        <w:t xml:space="preserve"> </w:t>
      </w:r>
      <w:r>
        <w:t>у</w:t>
      </w:r>
      <w:r>
        <w:rPr>
          <w:spacing w:val="-1"/>
        </w:rPr>
        <w:t xml:space="preserve"> </w:t>
      </w:r>
      <w:r>
        <w:t>референтном</w:t>
      </w:r>
      <w:r>
        <w:rPr>
          <w:spacing w:val="-1"/>
        </w:rPr>
        <w:t xml:space="preserve"> </w:t>
      </w:r>
      <w:r>
        <w:t>порталу</w:t>
      </w:r>
      <w:r>
        <w:rPr>
          <w:spacing w:val="-1"/>
        </w:rPr>
        <w:t xml:space="preserve"> </w:t>
      </w:r>
      <w:r>
        <w:t>за</w:t>
      </w:r>
      <w:r>
        <w:rPr>
          <w:spacing w:val="-1"/>
        </w:rPr>
        <w:t xml:space="preserve"> </w:t>
      </w:r>
      <w:r>
        <w:t>Natura</w:t>
      </w:r>
      <w:r>
        <w:rPr>
          <w:spacing w:val="-1"/>
        </w:rPr>
        <w:t xml:space="preserve"> </w:t>
      </w:r>
      <w:r>
        <w:t>2000</w:t>
      </w:r>
      <w:r>
        <w:rPr>
          <w:spacing w:val="-1"/>
        </w:rPr>
        <w:t xml:space="preserve"> </w:t>
      </w:r>
      <w:r>
        <w:t>и</w:t>
      </w:r>
      <w:r>
        <w:rPr>
          <w:spacing w:val="-2"/>
        </w:rPr>
        <w:t xml:space="preserve"> </w:t>
      </w:r>
      <w:r>
        <w:t>дефинисане</w:t>
      </w:r>
      <w:r>
        <w:rPr>
          <w:spacing w:val="-1"/>
        </w:rPr>
        <w:t xml:space="preserve"> </w:t>
      </w:r>
      <w:r>
        <w:t>у</w:t>
      </w:r>
      <w:r>
        <w:rPr>
          <w:spacing w:val="-1"/>
        </w:rPr>
        <w:t xml:space="preserve"> </w:t>
      </w:r>
      <w:r>
        <w:t>Спроведбеној</w:t>
      </w:r>
      <w:r>
        <w:rPr>
          <w:spacing w:val="-1"/>
        </w:rPr>
        <w:t xml:space="preserve"> </w:t>
      </w:r>
      <w:r>
        <w:t>одлуци</w:t>
      </w:r>
      <w:r>
        <w:rPr>
          <w:spacing w:val="-2"/>
        </w:rPr>
        <w:t xml:space="preserve"> </w:t>
      </w:r>
      <w:r>
        <w:t>2011/484/ЕУ.</w:t>
      </w:r>
    </w:p>
    <w:p w:rsidR="004B5447" w:rsidRDefault="00AA29E6">
      <w:pPr>
        <w:pStyle w:val="ListParagraph"/>
        <w:numPr>
          <w:ilvl w:val="2"/>
          <w:numId w:val="5"/>
        </w:numPr>
        <w:tabs>
          <w:tab w:val="left" w:pos="3853"/>
        </w:tabs>
        <w:spacing w:before="163"/>
        <w:ind w:left="3853"/>
        <w:rPr>
          <w:i/>
          <w:sz w:val="18"/>
        </w:rPr>
      </w:pPr>
      <w:r>
        <w:rPr>
          <w:i/>
          <w:sz w:val="18"/>
        </w:rPr>
        <w:t>Референтне</w:t>
      </w:r>
      <w:r>
        <w:rPr>
          <w:i/>
          <w:spacing w:val="-6"/>
          <w:sz w:val="18"/>
        </w:rPr>
        <w:t xml:space="preserve"> </w:t>
      </w:r>
      <w:r>
        <w:rPr>
          <w:i/>
          <w:sz w:val="18"/>
        </w:rPr>
        <w:t>шеме</w:t>
      </w:r>
      <w:r>
        <w:rPr>
          <w:i/>
          <w:spacing w:val="-6"/>
          <w:sz w:val="18"/>
        </w:rPr>
        <w:t xml:space="preserve"> </w:t>
      </w:r>
      <w:r>
        <w:rPr>
          <w:i/>
          <w:sz w:val="18"/>
        </w:rPr>
        <w:t>врста</w:t>
      </w:r>
      <w:r>
        <w:rPr>
          <w:i/>
          <w:spacing w:val="-6"/>
          <w:sz w:val="18"/>
        </w:rPr>
        <w:t xml:space="preserve"> </w:t>
      </w:r>
      <w:r>
        <w:rPr>
          <w:i/>
          <w:spacing w:val="-2"/>
          <w:sz w:val="18"/>
        </w:rPr>
        <w:t>(ReferenceSpeciesCodeValue)</w:t>
      </w:r>
    </w:p>
    <w:p w:rsidR="004B5447" w:rsidRDefault="004B5447">
      <w:pPr>
        <w:pStyle w:val="BodyText"/>
        <w:spacing w:before="2"/>
        <w:rPr>
          <w:i/>
          <w:sz w:val="17"/>
        </w:rPr>
      </w:pPr>
    </w:p>
    <w:p w:rsidR="004B5447" w:rsidRDefault="00AA29E6">
      <w:pPr>
        <w:pStyle w:val="BodyText"/>
        <w:spacing w:before="1" w:line="232" w:lineRule="auto"/>
        <w:ind w:left="393" w:right="128" w:firstLine="396"/>
        <w:jc w:val="both"/>
      </w:pPr>
      <w:r>
        <w:t>Референтна</w:t>
      </w:r>
      <w:r>
        <w:rPr>
          <w:spacing w:val="-4"/>
        </w:rPr>
        <w:t xml:space="preserve"> </w:t>
      </w:r>
      <w:r>
        <w:t>листа</w:t>
      </w:r>
      <w:r>
        <w:rPr>
          <w:spacing w:val="-4"/>
        </w:rPr>
        <w:t xml:space="preserve"> </w:t>
      </w:r>
      <w:r>
        <w:t>којом</w:t>
      </w:r>
      <w:r>
        <w:rPr>
          <w:spacing w:val="-4"/>
        </w:rPr>
        <w:t xml:space="preserve"> </w:t>
      </w:r>
      <w:r>
        <w:t>се</w:t>
      </w:r>
      <w:r>
        <w:rPr>
          <w:spacing w:val="-4"/>
        </w:rPr>
        <w:t xml:space="preserve"> </w:t>
      </w:r>
      <w:r>
        <w:t>дефинишу</w:t>
      </w:r>
      <w:r>
        <w:rPr>
          <w:spacing w:val="-4"/>
        </w:rPr>
        <w:t xml:space="preserve"> </w:t>
      </w:r>
      <w:r>
        <w:t>номенклатурни</w:t>
      </w:r>
      <w:r>
        <w:rPr>
          <w:spacing w:val="-4"/>
        </w:rPr>
        <w:t xml:space="preserve"> </w:t>
      </w:r>
      <w:r>
        <w:t>и</w:t>
      </w:r>
      <w:r>
        <w:rPr>
          <w:spacing w:val="-4"/>
        </w:rPr>
        <w:t xml:space="preserve"> </w:t>
      </w:r>
      <w:r>
        <w:t>таксономски</w:t>
      </w:r>
      <w:r>
        <w:rPr>
          <w:spacing w:val="-4"/>
        </w:rPr>
        <w:t xml:space="preserve"> </w:t>
      </w:r>
      <w:r>
        <w:t>стандарди</w:t>
      </w:r>
      <w:r>
        <w:rPr>
          <w:spacing w:val="-4"/>
        </w:rPr>
        <w:t xml:space="preserve"> </w:t>
      </w:r>
      <w:r>
        <w:t>према</w:t>
      </w:r>
      <w:r>
        <w:rPr>
          <w:spacing w:val="-4"/>
        </w:rPr>
        <w:t xml:space="preserve"> </w:t>
      </w:r>
      <w:r>
        <w:t>којима</w:t>
      </w:r>
      <w:r>
        <w:rPr>
          <w:spacing w:val="-4"/>
        </w:rPr>
        <w:t xml:space="preserve"> </w:t>
      </w:r>
      <w:r>
        <w:t>се</w:t>
      </w:r>
      <w:r>
        <w:rPr>
          <w:spacing w:val="-4"/>
        </w:rPr>
        <w:t xml:space="preserve"> </w:t>
      </w:r>
      <w:r>
        <w:t>сви</w:t>
      </w:r>
      <w:r>
        <w:rPr>
          <w:spacing w:val="-4"/>
        </w:rPr>
        <w:t xml:space="preserve"> </w:t>
      </w:r>
      <w:r>
        <w:t>локални</w:t>
      </w:r>
      <w:r>
        <w:rPr>
          <w:spacing w:val="-4"/>
        </w:rPr>
        <w:t xml:space="preserve"> </w:t>
      </w:r>
      <w:r>
        <w:t>називи</w:t>
      </w:r>
      <w:r>
        <w:rPr>
          <w:spacing w:val="-4"/>
        </w:rPr>
        <w:t xml:space="preserve"> </w:t>
      </w:r>
      <w:r>
        <w:t>и</w:t>
      </w:r>
      <w:r>
        <w:rPr>
          <w:spacing w:val="-4"/>
        </w:rPr>
        <w:t xml:space="preserve"> </w:t>
      </w:r>
      <w:r>
        <w:t>таксономски концепти могу мапирати.</w:t>
      </w:r>
    </w:p>
    <w:p w:rsidR="004B5447" w:rsidRDefault="00AA29E6">
      <w:pPr>
        <w:pStyle w:val="BodyText"/>
        <w:spacing w:line="200"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8"/>
        <w:rPr>
          <w:sz w:val="16"/>
        </w:rPr>
      </w:pPr>
    </w:p>
    <w:p w:rsidR="004B5447" w:rsidRDefault="00AA29E6">
      <w:pPr>
        <w:pStyle w:val="Heading1"/>
        <w:spacing w:before="1" w:after="41"/>
      </w:pPr>
      <w:r>
        <w:t>Вредности</w:t>
      </w:r>
      <w:r>
        <w:rPr>
          <w:spacing w:val="-6"/>
        </w:rPr>
        <w:t xml:space="preserve"> </w:t>
      </w:r>
      <w:r>
        <w:t>за</w:t>
      </w:r>
      <w:r>
        <w:rPr>
          <w:spacing w:val="-6"/>
        </w:rPr>
        <w:t xml:space="preserve"> </w:t>
      </w:r>
      <w:r>
        <w:t>шифарник</w:t>
      </w:r>
      <w:r>
        <w:rPr>
          <w:spacing w:val="-5"/>
        </w:rPr>
        <w:t xml:space="preserve"> </w:t>
      </w:r>
      <w:r>
        <w:rPr>
          <w:spacing w:val="-2"/>
        </w:rPr>
        <w:t>ReferenceSpeciesSchemeValue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eunomen</w:t>
            </w:r>
          </w:p>
        </w:tc>
        <w:tc>
          <w:tcPr>
            <w:tcW w:w="2268" w:type="dxa"/>
          </w:tcPr>
          <w:p w:rsidR="004B5447" w:rsidRDefault="00AA29E6">
            <w:pPr>
              <w:pStyle w:val="TableParagraph"/>
              <w:spacing w:before="98"/>
              <w:rPr>
                <w:sz w:val="14"/>
              </w:rPr>
            </w:pPr>
            <w:r>
              <w:rPr>
                <w:spacing w:val="-2"/>
                <w:sz w:val="14"/>
              </w:rPr>
              <w:t>Eunomen</w:t>
            </w:r>
          </w:p>
        </w:tc>
        <w:tc>
          <w:tcPr>
            <w:tcW w:w="5943" w:type="dxa"/>
          </w:tcPr>
          <w:p w:rsidR="004B5447" w:rsidRDefault="00AA29E6">
            <w:pPr>
              <w:pStyle w:val="TableParagraph"/>
              <w:rPr>
                <w:sz w:val="14"/>
              </w:rPr>
            </w:pPr>
            <w:r>
              <w:rPr>
                <w:sz w:val="14"/>
              </w:rPr>
              <w:t>Називи</w:t>
            </w:r>
            <w:r>
              <w:rPr>
                <w:spacing w:val="-6"/>
                <w:sz w:val="14"/>
              </w:rPr>
              <w:t xml:space="preserve"> </w:t>
            </w:r>
            <w:r>
              <w:rPr>
                <w:sz w:val="14"/>
              </w:rPr>
              <w:t>и</w:t>
            </w:r>
            <w:r>
              <w:rPr>
                <w:spacing w:val="-6"/>
                <w:sz w:val="14"/>
              </w:rPr>
              <w:t xml:space="preserve"> </w:t>
            </w:r>
            <w:r>
              <w:rPr>
                <w:sz w:val="14"/>
              </w:rPr>
              <w:t>таксономски</w:t>
            </w:r>
            <w:r>
              <w:rPr>
                <w:spacing w:val="-6"/>
                <w:sz w:val="14"/>
              </w:rPr>
              <w:t xml:space="preserve"> </w:t>
            </w:r>
            <w:r>
              <w:rPr>
                <w:sz w:val="14"/>
              </w:rPr>
              <w:t>концепти</w:t>
            </w:r>
            <w:r>
              <w:rPr>
                <w:spacing w:val="-6"/>
                <w:sz w:val="14"/>
              </w:rPr>
              <w:t xml:space="preserve"> </w:t>
            </w:r>
            <w:r>
              <w:rPr>
                <w:sz w:val="14"/>
              </w:rPr>
              <w:t>дефинисани</w:t>
            </w:r>
            <w:r>
              <w:rPr>
                <w:spacing w:val="-6"/>
                <w:sz w:val="14"/>
              </w:rPr>
              <w:t xml:space="preserve"> </w:t>
            </w:r>
            <w:r>
              <w:rPr>
                <w:sz w:val="14"/>
              </w:rPr>
              <w:t>паневропским</w:t>
            </w:r>
            <w:r>
              <w:rPr>
                <w:spacing w:val="-5"/>
                <w:sz w:val="14"/>
              </w:rPr>
              <w:t xml:space="preserve"> </w:t>
            </w:r>
            <w:r>
              <w:rPr>
                <w:sz w:val="14"/>
              </w:rPr>
              <w:t>пописом</w:t>
            </w:r>
            <w:r>
              <w:rPr>
                <w:spacing w:val="-5"/>
                <w:sz w:val="14"/>
              </w:rPr>
              <w:t xml:space="preserve"> </w:t>
            </w:r>
            <w:r>
              <w:rPr>
                <w:sz w:val="14"/>
              </w:rPr>
              <w:t>врста,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објављује</w:t>
            </w:r>
            <w:r>
              <w:rPr>
                <w:spacing w:val="-5"/>
                <w:sz w:val="14"/>
              </w:rPr>
              <w:t xml:space="preserve"> </w:t>
            </w:r>
            <w:r>
              <w:rPr>
                <w:sz w:val="14"/>
              </w:rPr>
              <w:t>на</w:t>
            </w:r>
            <w:r>
              <w:rPr>
                <w:spacing w:val="40"/>
                <w:sz w:val="14"/>
              </w:rPr>
              <w:t xml:space="preserve"> </w:t>
            </w:r>
            <w:r>
              <w:rPr>
                <w:sz w:val="14"/>
              </w:rPr>
              <w:t>порталу</w:t>
            </w:r>
            <w:r>
              <w:rPr>
                <w:spacing w:val="-6"/>
                <w:sz w:val="14"/>
              </w:rPr>
              <w:t xml:space="preserve"> </w:t>
            </w:r>
            <w:r>
              <w:rPr>
                <w:sz w:val="14"/>
              </w:rPr>
              <w:t>EU-Nomen.</w:t>
            </w:r>
          </w:p>
        </w:tc>
      </w:tr>
      <w:tr w:rsidR="004B5447">
        <w:trPr>
          <w:trHeight w:val="200"/>
        </w:trPr>
        <w:tc>
          <w:tcPr>
            <w:tcW w:w="2268" w:type="dxa"/>
          </w:tcPr>
          <w:p w:rsidR="004B5447" w:rsidRDefault="00AA29E6">
            <w:pPr>
              <w:pStyle w:val="TableParagraph"/>
              <w:rPr>
                <w:sz w:val="14"/>
              </w:rPr>
            </w:pPr>
            <w:r>
              <w:rPr>
                <w:spacing w:val="-2"/>
                <w:sz w:val="14"/>
              </w:rPr>
              <w:t>eunis</w:t>
            </w:r>
          </w:p>
        </w:tc>
        <w:tc>
          <w:tcPr>
            <w:tcW w:w="2268" w:type="dxa"/>
          </w:tcPr>
          <w:p w:rsidR="004B5447" w:rsidRDefault="00AA29E6">
            <w:pPr>
              <w:pStyle w:val="TableParagraph"/>
              <w:rPr>
                <w:sz w:val="14"/>
              </w:rPr>
            </w:pPr>
            <w:r>
              <w:rPr>
                <w:spacing w:val="-4"/>
                <w:sz w:val="14"/>
              </w:rPr>
              <w:t>Eunis</w:t>
            </w:r>
          </w:p>
        </w:tc>
        <w:tc>
          <w:tcPr>
            <w:tcW w:w="5943" w:type="dxa"/>
          </w:tcPr>
          <w:p w:rsidR="004B5447" w:rsidRDefault="00AA29E6">
            <w:pPr>
              <w:pStyle w:val="TableParagraph"/>
              <w:rPr>
                <w:sz w:val="14"/>
              </w:rPr>
            </w:pPr>
            <w:r>
              <w:rPr>
                <w:sz w:val="14"/>
              </w:rPr>
              <w:t>Називи</w:t>
            </w:r>
            <w:r>
              <w:rPr>
                <w:spacing w:val="-7"/>
                <w:sz w:val="14"/>
              </w:rPr>
              <w:t xml:space="preserve"> </w:t>
            </w:r>
            <w:r>
              <w:rPr>
                <w:sz w:val="14"/>
              </w:rPr>
              <w:t>и</w:t>
            </w:r>
            <w:r>
              <w:rPr>
                <w:spacing w:val="-6"/>
                <w:sz w:val="14"/>
              </w:rPr>
              <w:t xml:space="preserve"> </w:t>
            </w:r>
            <w:r>
              <w:rPr>
                <w:sz w:val="14"/>
              </w:rPr>
              <w:t>таксономски</w:t>
            </w:r>
            <w:r>
              <w:rPr>
                <w:spacing w:val="-7"/>
                <w:sz w:val="14"/>
              </w:rPr>
              <w:t xml:space="preserve"> </w:t>
            </w:r>
            <w:r>
              <w:rPr>
                <w:sz w:val="14"/>
              </w:rPr>
              <w:t>концепти</w:t>
            </w:r>
            <w:r>
              <w:rPr>
                <w:spacing w:val="-6"/>
                <w:sz w:val="14"/>
              </w:rPr>
              <w:t xml:space="preserve"> </w:t>
            </w:r>
            <w:r>
              <w:rPr>
                <w:sz w:val="14"/>
              </w:rPr>
              <w:t>дефинисани</w:t>
            </w:r>
            <w:r>
              <w:rPr>
                <w:spacing w:val="-6"/>
                <w:sz w:val="14"/>
              </w:rPr>
              <w:t xml:space="preserve"> </w:t>
            </w:r>
            <w:r>
              <w:rPr>
                <w:sz w:val="14"/>
              </w:rPr>
              <w:t>списком</w:t>
            </w:r>
            <w:r>
              <w:rPr>
                <w:spacing w:val="-6"/>
                <w:sz w:val="14"/>
              </w:rPr>
              <w:t xml:space="preserve"> </w:t>
            </w:r>
            <w:r>
              <w:rPr>
                <w:sz w:val="14"/>
              </w:rPr>
              <w:t>врста</w:t>
            </w:r>
            <w:r>
              <w:rPr>
                <w:spacing w:val="-5"/>
                <w:sz w:val="14"/>
              </w:rPr>
              <w:t xml:space="preserve"> </w:t>
            </w:r>
            <w:r>
              <w:rPr>
                <w:spacing w:val="-2"/>
                <w:sz w:val="14"/>
              </w:rPr>
              <w:t>EUNIS.</w:t>
            </w:r>
          </w:p>
        </w:tc>
      </w:tr>
      <w:tr w:rsidR="004B5447">
        <w:trPr>
          <w:trHeight w:val="360"/>
        </w:trPr>
        <w:tc>
          <w:tcPr>
            <w:tcW w:w="2268" w:type="dxa"/>
          </w:tcPr>
          <w:p w:rsidR="004B5447" w:rsidRDefault="00AA29E6">
            <w:pPr>
              <w:pStyle w:val="TableParagraph"/>
              <w:spacing w:before="98"/>
              <w:rPr>
                <w:sz w:val="14"/>
              </w:rPr>
            </w:pPr>
            <w:r>
              <w:rPr>
                <w:spacing w:val="-2"/>
                <w:sz w:val="14"/>
              </w:rPr>
              <w:t>natureDirectives</w:t>
            </w:r>
          </w:p>
        </w:tc>
        <w:tc>
          <w:tcPr>
            <w:tcW w:w="2268" w:type="dxa"/>
          </w:tcPr>
          <w:p w:rsidR="004B5447" w:rsidRDefault="00AA29E6">
            <w:pPr>
              <w:pStyle w:val="TableParagraph"/>
              <w:spacing w:before="98"/>
              <w:rPr>
                <w:sz w:val="14"/>
              </w:rPr>
            </w:pPr>
            <w:r>
              <w:rPr>
                <w:sz w:val="14"/>
              </w:rPr>
              <w:t>Директиве</w:t>
            </w:r>
            <w:r>
              <w:rPr>
                <w:spacing w:val="-4"/>
                <w:sz w:val="14"/>
              </w:rPr>
              <w:t xml:space="preserve"> </w:t>
            </w:r>
            <w:r>
              <w:rPr>
                <w:sz w:val="14"/>
              </w:rPr>
              <w:t>о</w:t>
            </w:r>
            <w:r>
              <w:rPr>
                <w:spacing w:val="-4"/>
                <w:sz w:val="14"/>
              </w:rPr>
              <w:t xml:space="preserve"> </w:t>
            </w:r>
            <w:r>
              <w:rPr>
                <w:sz w:val="14"/>
              </w:rPr>
              <w:t>заштити</w:t>
            </w:r>
            <w:r>
              <w:rPr>
                <w:spacing w:val="-4"/>
                <w:sz w:val="14"/>
              </w:rPr>
              <w:t xml:space="preserve"> </w:t>
            </w:r>
            <w:r>
              <w:rPr>
                <w:spacing w:val="-2"/>
                <w:sz w:val="14"/>
              </w:rPr>
              <w:t>природе</w:t>
            </w:r>
          </w:p>
        </w:tc>
        <w:tc>
          <w:tcPr>
            <w:tcW w:w="5943" w:type="dxa"/>
          </w:tcPr>
          <w:p w:rsidR="004B5447" w:rsidRDefault="00AA29E6">
            <w:pPr>
              <w:pStyle w:val="TableParagraph"/>
              <w:rPr>
                <w:sz w:val="14"/>
              </w:rPr>
            </w:pPr>
            <w:r>
              <w:rPr>
                <w:sz w:val="14"/>
              </w:rPr>
              <w:t>Називи</w:t>
            </w:r>
            <w:r>
              <w:rPr>
                <w:spacing w:val="-7"/>
                <w:sz w:val="14"/>
              </w:rPr>
              <w:t xml:space="preserve"> </w:t>
            </w:r>
            <w:r>
              <w:rPr>
                <w:sz w:val="14"/>
              </w:rPr>
              <w:t>и</w:t>
            </w:r>
            <w:r>
              <w:rPr>
                <w:spacing w:val="-7"/>
                <w:sz w:val="14"/>
              </w:rPr>
              <w:t xml:space="preserve"> </w:t>
            </w:r>
            <w:r>
              <w:rPr>
                <w:sz w:val="14"/>
              </w:rPr>
              <w:t>таксономски</w:t>
            </w:r>
            <w:r>
              <w:rPr>
                <w:spacing w:val="-7"/>
                <w:sz w:val="14"/>
              </w:rPr>
              <w:t xml:space="preserve"> </w:t>
            </w:r>
            <w:r>
              <w:rPr>
                <w:sz w:val="14"/>
              </w:rPr>
              <w:t>концепти</w:t>
            </w:r>
            <w:r>
              <w:rPr>
                <w:spacing w:val="-7"/>
                <w:sz w:val="14"/>
              </w:rPr>
              <w:t xml:space="preserve"> </w:t>
            </w:r>
            <w:r>
              <w:rPr>
                <w:sz w:val="14"/>
              </w:rPr>
              <w:t>дефинисани</w:t>
            </w:r>
            <w:r>
              <w:rPr>
                <w:spacing w:val="-7"/>
                <w:sz w:val="14"/>
              </w:rPr>
              <w:t xml:space="preserve"> </w:t>
            </w:r>
            <w:r>
              <w:rPr>
                <w:sz w:val="14"/>
              </w:rPr>
              <w:t>списковима</w:t>
            </w:r>
            <w:r>
              <w:rPr>
                <w:spacing w:val="-6"/>
                <w:sz w:val="14"/>
              </w:rPr>
              <w:t xml:space="preserve"> </w:t>
            </w:r>
            <w:r>
              <w:rPr>
                <w:sz w:val="14"/>
              </w:rPr>
              <w:t>врста</w:t>
            </w:r>
            <w:r>
              <w:rPr>
                <w:spacing w:val="-6"/>
                <w:sz w:val="14"/>
              </w:rPr>
              <w:t xml:space="preserve"> </w:t>
            </w:r>
            <w:r>
              <w:rPr>
                <w:sz w:val="14"/>
              </w:rPr>
              <w:t>у</w:t>
            </w:r>
            <w:r>
              <w:rPr>
                <w:spacing w:val="-6"/>
                <w:sz w:val="14"/>
              </w:rPr>
              <w:t xml:space="preserve"> </w:t>
            </w:r>
            <w:r>
              <w:rPr>
                <w:sz w:val="14"/>
              </w:rPr>
              <w:t>Директиви</w:t>
            </w:r>
            <w:r>
              <w:rPr>
                <w:spacing w:val="-7"/>
                <w:sz w:val="14"/>
              </w:rPr>
              <w:t xml:space="preserve"> </w:t>
            </w:r>
            <w:r>
              <w:rPr>
                <w:sz w:val="14"/>
              </w:rPr>
              <w:t>2009/147/ЕЗ</w:t>
            </w:r>
            <w:r>
              <w:rPr>
                <w:spacing w:val="40"/>
                <w:sz w:val="14"/>
              </w:rPr>
              <w:t xml:space="preserve"> </w:t>
            </w:r>
            <w:r>
              <w:rPr>
                <w:sz w:val="14"/>
              </w:rPr>
              <w:t>(Директива о птицама) и 92/43/ЕЕЗ (Директива о стаништима).</w:t>
            </w:r>
          </w:p>
        </w:tc>
      </w:tr>
    </w:tbl>
    <w:p w:rsidR="004B5447" w:rsidRDefault="004B5447">
      <w:pPr>
        <w:pStyle w:val="BodyText"/>
        <w:spacing w:before="8"/>
        <w:rPr>
          <w:b/>
          <w:sz w:val="17"/>
        </w:rPr>
      </w:pPr>
    </w:p>
    <w:p w:rsidR="004B5447" w:rsidRDefault="00AA29E6">
      <w:pPr>
        <w:pStyle w:val="ListParagraph"/>
        <w:numPr>
          <w:ilvl w:val="2"/>
          <w:numId w:val="5"/>
        </w:numPr>
        <w:tabs>
          <w:tab w:val="left" w:pos="803"/>
        </w:tabs>
        <w:ind w:left="803"/>
        <w:jc w:val="center"/>
        <w:rPr>
          <w:i/>
          <w:sz w:val="18"/>
        </w:rPr>
      </w:pPr>
      <w:r>
        <w:rPr>
          <w:i/>
          <w:sz w:val="18"/>
        </w:rPr>
        <w:t>Статус</w:t>
      </w:r>
      <w:r>
        <w:rPr>
          <w:i/>
          <w:spacing w:val="-5"/>
          <w:sz w:val="18"/>
        </w:rPr>
        <w:t xml:space="preserve"> </w:t>
      </w:r>
      <w:r>
        <w:rPr>
          <w:i/>
          <w:sz w:val="18"/>
        </w:rPr>
        <w:t>боравишта</w:t>
      </w:r>
      <w:r>
        <w:rPr>
          <w:i/>
          <w:spacing w:val="-4"/>
          <w:sz w:val="18"/>
        </w:rPr>
        <w:t xml:space="preserve"> </w:t>
      </w:r>
      <w:r>
        <w:rPr>
          <w:i/>
          <w:spacing w:val="-2"/>
          <w:sz w:val="18"/>
        </w:rPr>
        <w:t>(ResidencyStatusValue)</w:t>
      </w:r>
    </w:p>
    <w:p w:rsidR="004B5447" w:rsidRDefault="004B5447">
      <w:pPr>
        <w:pStyle w:val="BodyText"/>
        <w:spacing w:before="2"/>
        <w:rPr>
          <w:i/>
          <w:sz w:val="17"/>
        </w:rPr>
      </w:pPr>
    </w:p>
    <w:p w:rsidR="004B5447" w:rsidRDefault="00AA29E6">
      <w:pPr>
        <w:pStyle w:val="BodyText"/>
        <w:spacing w:line="232" w:lineRule="auto"/>
        <w:ind w:left="790" w:right="1951"/>
      </w:pPr>
      <w:r>
        <w:t>Категорија боравишта појављивања или процењене популације унутар дате јединице агрегације. Дозвољене</w:t>
      </w:r>
      <w:r>
        <w:rPr>
          <w:spacing w:val="-7"/>
        </w:rPr>
        <w:t xml:space="preserve"> </w:t>
      </w:r>
      <w:r>
        <w:t>вредности</w:t>
      </w:r>
      <w:r>
        <w:rPr>
          <w:spacing w:val="-8"/>
        </w:rPr>
        <w:t xml:space="preserve"> </w:t>
      </w:r>
      <w:r>
        <w:t>овог</w:t>
      </w:r>
      <w:r>
        <w:rPr>
          <w:spacing w:val="-8"/>
        </w:rPr>
        <w:t xml:space="preserve"> </w:t>
      </w:r>
      <w:r>
        <w:t>шифарника</w:t>
      </w:r>
      <w:r>
        <w:rPr>
          <w:spacing w:val="-7"/>
        </w:rPr>
        <w:t xml:space="preserve"> </w:t>
      </w:r>
      <w:r>
        <w:t>обухватају</w:t>
      </w:r>
      <w:r>
        <w:rPr>
          <w:spacing w:val="-7"/>
        </w:rPr>
        <w:t xml:space="preserve"> </w:t>
      </w:r>
      <w:r>
        <w:t>било</w:t>
      </w:r>
      <w:r>
        <w:rPr>
          <w:spacing w:val="-7"/>
        </w:rPr>
        <w:t xml:space="preserve"> </w:t>
      </w:r>
      <w:r>
        <w:t>које</w:t>
      </w:r>
      <w:r>
        <w:rPr>
          <w:spacing w:val="-7"/>
        </w:rPr>
        <w:t xml:space="preserve"> </w:t>
      </w:r>
      <w:r>
        <w:t>вредности</w:t>
      </w:r>
      <w:r>
        <w:rPr>
          <w:spacing w:val="-8"/>
        </w:rPr>
        <w:t xml:space="preserve"> </w:t>
      </w:r>
      <w:r>
        <w:t>које</w:t>
      </w:r>
      <w:r>
        <w:rPr>
          <w:spacing w:val="-7"/>
        </w:rPr>
        <w:t xml:space="preserve"> </w:t>
      </w:r>
      <w:r>
        <w:t>дефинишу</w:t>
      </w:r>
      <w:r>
        <w:rPr>
          <w:spacing w:val="-7"/>
        </w:rPr>
        <w:t xml:space="preserve"> </w:t>
      </w:r>
      <w:r>
        <w:t>добављачи</w:t>
      </w:r>
      <w:r>
        <w:rPr>
          <w:spacing w:val="-8"/>
        </w:rPr>
        <w:t xml:space="preserve"> </w:t>
      </w:r>
      <w:r>
        <w:t>података.</w:t>
      </w:r>
    </w:p>
    <w:p w:rsidR="004B5447" w:rsidRDefault="00AA29E6">
      <w:pPr>
        <w:pStyle w:val="BodyText"/>
        <w:spacing w:line="200" w:lineRule="exact"/>
        <w:ind w:left="790"/>
      </w:pPr>
      <w:r>
        <w:t>Добављачи</w:t>
      </w:r>
      <w:r>
        <w:rPr>
          <w:spacing w:val="-7"/>
        </w:rPr>
        <w:t xml:space="preserve"> </w:t>
      </w:r>
      <w:r>
        <w:t>података</w:t>
      </w:r>
      <w:r>
        <w:rPr>
          <w:spacing w:val="-4"/>
        </w:rPr>
        <w:t xml:space="preserve"> </w:t>
      </w:r>
      <w:r>
        <w:t>могу</w:t>
      </w:r>
      <w:r>
        <w:rPr>
          <w:spacing w:val="-4"/>
        </w:rPr>
        <w:t xml:space="preserve"> </w:t>
      </w:r>
      <w:r>
        <w:t>користити</w:t>
      </w:r>
      <w:r>
        <w:rPr>
          <w:spacing w:val="-5"/>
        </w:rPr>
        <w:t xml:space="preserve"> </w:t>
      </w:r>
      <w:r>
        <w:t>вредности</w:t>
      </w:r>
      <w:r>
        <w:rPr>
          <w:spacing w:val="-5"/>
        </w:rPr>
        <w:t xml:space="preserve"> </w:t>
      </w:r>
      <w:r>
        <w:t>наведене</w:t>
      </w:r>
      <w:r>
        <w:rPr>
          <w:spacing w:val="-4"/>
        </w:rPr>
        <w:t xml:space="preserve"> </w:t>
      </w:r>
      <w:r>
        <w:t>у</w:t>
      </w:r>
      <w:r>
        <w:rPr>
          <w:spacing w:val="-4"/>
        </w:rPr>
        <w:t xml:space="preserve"> </w:t>
      </w:r>
      <w:r>
        <w:t>INSPIRE</w:t>
      </w:r>
      <w:r>
        <w:rPr>
          <w:spacing w:val="-4"/>
        </w:rPr>
        <w:t xml:space="preserve"> </w:t>
      </w:r>
      <w:r>
        <w:t>Техничким</w:t>
      </w:r>
      <w:r>
        <w:rPr>
          <w:spacing w:val="-4"/>
        </w:rPr>
        <w:t xml:space="preserve"> </w:t>
      </w:r>
      <w:r>
        <w:t>смерницама</w:t>
      </w:r>
      <w:r>
        <w:rPr>
          <w:spacing w:val="-4"/>
        </w:rPr>
        <w:t xml:space="preserve"> </w:t>
      </w:r>
      <w:r>
        <w:t>за</w:t>
      </w:r>
      <w:r>
        <w:rPr>
          <w:spacing w:val="-4"/>
        </w:rPr>
        <w:t xml:space="preserve"> </w:t>
      </w:r>
      <w:r>
        <w:t>распрострањеност</w:t>
      </w:r>
      <w:r>
        <w:rPr>
          <w:spacing w:val="-4"/>
        </w:rPr>
        <w:t xml:space="preserve"> </w:t>
      </w:r>
      <w:r>
        <w:rPr>
          <w:spacing w:val="-2"/>
        </w:rPr>
        <w:t>врста.</w:t>
      </w:r>
    </w:p>
    <w:p w:rsidR="004B5447" w:rsidRDefault="00AA29E6">
      <w:pPr>
        <w:pStyle w:val="Heading1"/>
        <w:numPr>
          <w:ilvl w:val="1"/>
          <w:numId w:val="5"/>
        </w:numPr>
        <w:tabs>
          <w:tab w:val="left" w:pos="4581"/>
        </w:tabs>
        <w:spacing w:before="163"/>
        <w:ind w:left="4581"/>
        <w:jc w:val="left"/>
      </w:pPr>
      <w:r>
        <w:t>Специфични</w:t>
      </w:r>
      <w:r>
        <w:rPr>
          <w:spacing w:val="-10"/>
        </w:rPr>
        <w:t xml:space="preserve"> </w:t>
      </w:r>
      <w:r>
        <w:t>тематски</w:t>
      </w:r>
      <w:r>
        <w:rPr>
          <w:spacing w:val="-10"/>
        </w:rPr>
        <w:t xml:space="preserve"> </w:t>
      </w:r>
      <w:r>
        <w:rPr>
          <w:spacing w:val="-2"/>
        </w:rPr>
        <w:t>захтеви</w:t>
      </w:r>
    </w:p>
    <w:p w:rsidR="004B5447" w:rsidRDefault="004B5447">
      <w:pPr>
        <w:pStyle w:val="BodyText"/>
        <w:spacing w:before="3"/>
        <w:rPr>
          <w:b/>
          <w:sz w:val="17"/>
        </w:rPr>
      </w:pPr>
    </w:p>
    <w:p w:rsidR="004B5447" w:rsidRDefault="00AA29E6">
      <w:pPr>
        <w:pStyle w:val="BodyText"/>
        <w:spacing w:line="232" w:lineRule="auto"/>
        <w:ind w:left="393" w:right="128" w:firstLine="396"/>
        <w:jc w:val="both"/>
      </w:pPr>
      <w:r>
        <w:t>Када</w:t>
      </w:r>
      <w:r>
        <w:rPr>
          <w:spacing w:val="-1"/>
        </w:rPr>
        <w:t xml:space="preserve"> </w:t>
      </w:r>
      <w:r>
        <w:t>је</w:t>
      </w:r>
      <w:r>
        <w:rPr>
          <w:spacing w:val="-1"/>
        </w:rPr>
        <w:t xml:space="preserve"> </w:t>
      </w:r>
      <w:r>
        <w:t>неопходан</w:t>
      </w:r>
      <w:r>
        <w:rPr>
          <w:spacing w:val="-1"/>
        </w:rPr>
        <w:t xml:space="preserve"> </w:t>
      </w:r>
      <w:r>
        <w:t>приказ</w:t>
      </w:r>
      <w:r>
        <w:rPr>
          <w:spacing w:val="-1"/>
        </w:rPr>
        <w:t xml:space="preserve"> </w:t>
      </w:r>
      <w:r>
        <w:t>распрострањености</w:t>
      </w:r>
      <w:r>
        <w:rPr>
          <w:spacing w:val="-1"/>
        </w:rPr>
        <w:t xml:space="preserve"> </w:t>
      </w:r>
      <w:r>
        <w:t>врста</w:t>
      </w:r>
      <w:r>
        <w:rPr>
          <w:spacing w:val="-1"/>
        </w:rPr>
        <w:t xml:space="preserve"> </w:t>
      </w:r>
      <w:r>
        <w:t>у</w:t>
      </w:r>
      <w:r>
        <w:rPr>
          <w:spacing w:val="-1"/>
        </w:rPr>
        <w:t xml:space="preserve"> </w:t>
      </w:r>
      <w:r>
        <w:t>гриду,</w:t>
      </w:r>
      <w:r>
        <w:rPr>
          <w:spacing w:val="-1"/>
        </w:rPr>
        <w:t xml:space="preserve"> </w:t>
      </w:r>
      <w:r>
        <w:t>мора</w:t>
      </w:r>
      <w:r>
        <w:rPr>
          <w:spacing w:val="-1"/>
        </w:rPr>
        <w:t xml:space="preserve"> </w:t>
      </w:r>
      <w:r>
        <w:t>се</w:t>
      </w:r>
      <w:r>
        <w:rPr>
          <w:spacing w:val="-1"/>
        </w:rPr>
        <w:t xml:space="preserve"> </w:t>
      </w:r>
      <w:r>
        <w:t>користити</w:t>
      </w:r>
      <w:r>
        <w:rPr>
          <w:spacing w:val="-1"/>
        </w:rPr>
        <w:t xml:space="preserve"> </w:t>
      </w:r>
      <w:r>
        <w:t>Grid_ETRS89-LAEA</w:t>
      </w:r>
      <w:r>
        <w:rPr>
          <w:spacing w:val="-10"/>
        </w:rPr>
        <w:t xml:space="preserve"> </w:t>
      </w:r>
      <w:r>
        <w:t>дефинисана</w:t>
      </w:r>
      <w:r>
        <w:rPr>
          <w:spacing w:val="-1"/>
        </w:rPr>
        <w:t xml:space="preserve"> </w:t>
      </w:r>
      <w:r>
        <w:t>у</w:t>
      </w:r>
      <w:r>
        <w:rPr>
          <w:spacing w:val="-1"/>
        </w:rPr>
        <w:t xml:space="preserve"> </w:t>
      </w:r>
      <w:r>
        <w:t>Делу</w:t>
      </w:r>
      <w:r>
        <w:rPr>
          <w:spacing w:val="-1"/>
        </w:rPr>
        <w:t xml:space="preserve"> </w:t>
      </w:r>
      <w:r>
        <w:t>2.2.1</w:t>
      </w:r>
      <w:r>
        <w:rPr>
          <w:spacing w:val="-1"/>
        </w:rPr>
        <w:t xml:space="preserve"> </w:t>
      </w:r>
      <w:r>
        <w:t>При- лога 2.</w:t>
      </w:r>
    </w:p>
    <w:p w:rsidR="004B5447" w:rsidRDefault="00AA29E6">
      <w:pPr>
        <w:pStyle w:val="BodyText"/>
        <w:spacing w:line="197" w:lineRule="exact"/>
        <w:ind w:left="790"/>
        <w:jc w:val="both"/>
      </w:pPr>
      <w:r>
        <w:t>За</w:t>
      </w:r>
      <w:r>
        <w:rPr>
          <w:spacing w:val="-2"/>
        </w:rPr>
        <w:t xml:space="preserve"> </w:t>
      </w:r>
      <w:r>
        <w:t>геопросторне</w:t>
      </w:r>
      <w:r>
        <w:rPr>
          <w:spacing w:val="-2"/>
        </w:rPr>
        <w:t xml:space="preserve"> </w:t>
      </w:r>
      <w:r>
        <w:t>објекте</w:t>
      </w:r>
      <w:r>
        <w:rPr>
          <w:spacing w:val="-1"/>
        </w:rPr>
        <w:t xml:space="preserve"> </w:t>
      </w:r>
      <w:r>
        <w:rPr>
          <w:spacing w:val="-2"/>
        </w:rPr>
        <w:t>SpeciesDistributionUnit,</w:t>
      </w:r>
    </w:p>
    <w:p w:rsidR="004B5447" w:rsidRDefault="00AA29E6">
      <w:pPr>
        <w:pStyle w:val="BodyText"/>
        <w:spacing w:line="200" w:lineRule="exact"/>
        <w:ind w:left="790"/>
        <w:jc w:val="both"/>
      </w:pPr>
      <w:r>
        <w:t>ако</w:t>
      </w:r>
      <w:r>
        <w:rPr>
          <w:spacing w:val="-6"/>
        </w:rPr>
        <w:t xml:space="preserve"> </w:t>
      </w:r>
      <w:r>
        <w:t>врста</w:t>
      </w:r>
      <w:r>
        <w:rPr>
          <w:spacing w:val="-4"/>
        </w:rPr>
        <w:t xml:space="preserve"> </w:t>
      </w:r>
      <w:r>
        <w:t>није</w:t>
      </w:r>
      <w:r>
        <w:rPr>
          <w:spacing w:val="-4"/>
        </w:rPr>
        <w:t xml:space="preserve"> </w:t>
      </w:r>
      <w:r>
        <w:t>активно</w:t>
      </w:r>
      <w:r>
        <w:rPr>
          <w:spacing w:val="-4"/>
        </w:rPr>
        <w:t xml:space="preserve"> </w:t>
      </w:r>
      <w:r>
        <w:t>претраживана,</w:t>
      </w:r>
      <w:r>
        <w:rPr>
          <w:spacing w:val="-3"/>
        </w:rPr>
        <w:t xml:space="preserve"> </w:t>
      </w:r>
      <w:r>
        <w:t>атрибут</w:t>
      </w:r>
      <w:r>
        <w:rPr>
          <w:spacing w:val="-4"/>
        </w:rPr>
        <w:t xml:space="preserve"> </w:t>
      </w:r>
      <w:r>
        <w:t>distributionInfo</w:t>
      </w:r>
      <w:r>
        <w:rPr>
          <w:spacing w:val="-4"/>
        </w:rPr>
        <w:t xml:space="preserve"> </w:t>
      </w:r>
      <w:r>
        <w:t>мора</w:t>
      </w:r>
      <w:r>
        <w:rPr>
          <w:spacing w:val="-4"/>
        </w:rPr>
        <w:t xml:space="preserve"> </w:t>
      </w:r>
      <w:r>
        <w:t>бити</w:t>
      </w:r>
      <w:r>
        <w:rPr>
          <w:spacing w:val="-5"/>
        </w:rPr>
        <w:t xml:space="preserve"> </w:t>
      </w:r>
      <w:r>
        <w:t>празан</w:t>
      </w:r>
      <w:r>
        <w:rPr>
          <w:spacing w:val="-4"/>
        </w:rPr>
        <w:t xml:space="preserve"> </w:t>
      </w:r>
      <w:r>
        <w:t>уз</w:t>
      </w:r>
      <w:r>
        <w:rPr>
          <w:spacing w:val="-4"/>
        </w:rPr>
        <w:t xml:space="preserve"> </w:t>
      </w:r>
      <w:r>
        <w:t>назначен</w:t>
      </w:r>
      <w:r>
        <w:rPr>
          <w:spacing w:val="-5"/>
        </w:rPr>
        <w:t xml:space="preserve"> </w:t>
      </w:r>
      <w:r>
        <w:t>разлог</w:t>
      </w:r>
      <w:r>
        <w:rPr>
          <w:spacing w:val="-4"/>
        </w:rPr>
        <w:t xml:space="preserve"> </w:t>
      </w:r>
      <w:r>
        <w:rPr>
          <w:spacing w:val="-2"/>
        </w:rPr>
        <w:t>„непознато”,</w:t>
      </w:r>
    </w:p>
    <w:p w:rsidR="004B5447" w:rsidRDefault="00AA29E6">
      <w:pPr>
        <w:pStyle w:val="BodyText"/>
        <w:spacing w:before="2" w:line="232" w:lineRule="auto"/>
        <w:ind w:left="393" w:right="128" w:firstLine="396"/>
        <w:jc w:val="both"/>
      </w:pPr>
      <w:r>
        <w:t xml:space="preserve">ало ако је врста активно претраживана, али није нађена, вредност атрибута occurenceCategory DistributionInfoType мора бити „не- </w:t>
      </w:r>
      <w:r>
        <w:rPr>
          <w:spacing w:val="-2"/>
        </w:rPr>
        <w:t>достаје”.</w:t>
      </w:r>
    </w:p>
    <w:p w:rsidR="004B5447" w:rsidRDefault="00AA29E6">
      <w:pPr>
        <w:pStyle w:val="BodyText"/>
        <w:spacing w:line="232" w:lineRule="auto"/>
        <w:ind w:left="393" w:right="127" w:firstLine="396"/>
        <w:jc w:val="both"/>
      </w:pPr>
      <w:r>
        <w:t>Ако</w:t>
      </w:r>
      <w:r>
        <w:rPr>
          <w:spacing w:val="-5"/>
        </w:rPr>
        <w:t xml:space="preserve"> </w:t>
      </w:r>
      <w:r>
        <w:t>се</w:t>
      </w:r>
      <w:r>
        <w:rPr>
          <w:spacing w:val="-5"/>
        </w:rPr>
        <w:t xml:space="preserve"> </w:t>
      </w:r>
      <w:r>
        <w:t>геометрије</w:t>
      </w:r>
      <w:r>
        <w:rPr>
          <w:spacing w:val="-5"/>
        </w:rPr>
        <w:t xml:space="preserve"> </w:t>
      </w:r>
      <w:r>
        <w:t>геопросторних</w:t>
      </w:r>
      <w:r>
        <w:rPr>
          <w:spacing w:val="-5"/>
        </w:rPr>
        <w:t xml:space="preserve"> </w:t>
      </w:r>
      <w:r>
        <w:t>објеката</w:t>
      </w:r>
      <w:r>
        <w:rPr>
          <w:spacing w:val="-5"/>
        </w:rPr>
        <w:t xml:space="preserve"> </w:t>
      </w:r>
      <w:r>
        <w:t>у</w:t>
      </w:r>
      <w:r>
        <w:rPr>
          <w:spacing w:val="-5"/>
        </w:rPr>
        <w:t xml:space="preserve"> </w:t>
      </w:r>
      <w:r>
        <w:t>скупу</w:t>
      </w:r>
      <w:r>
        <w:rPr>
          <w:spacing w:val="-5"/>
        </w:rPr>
        <w:t xml:space="preserve"> </w:t>
      </w:r>
      <w:r>
        <w:t>података</w:t>
      </w:r>
      <w:r>
        <w:rPr>
          <w:spacing w:val="-5"/>
        </w:rPr>
        <w:t xml:space="preserve"> </w:t>
      </w:r>
      <w:r>
        <w:t>aSpeciesDistributionUnit</w:t>
      </w:r>
      <w:r>
        <w:rPr>
          <w:spacing w:val="-5"/>
        </w:rPr>
        <w:t xml:space="preserve"> </w:t>
      </w:r>
      <w:r>
        <w:t>изводе</w:t>
      </w:r>
      <w:r>
        <w:rPr>
          <w:spacing w:val="-5"/>
        </w:rPr>
        <w:t xml:space="preserve"> </w:t>
      </w:r>
      <w:r>
        <w:t>из</w:t>
      </w:r>
      <w:r>
        <w:rPr>
          <w:spacing w:val="-5"/>
        </w:rPr>
        <w:t xml:space="preserve"> </w:t>
      </w:r>
      <w:r>
        <w:t>геометрија</w:t>
      </w:r>
      <w:r>
        <w:rPr>
          <w:spacing w:val="-5"/>
        </w:rPr>
        <w:t xml:space="preserve"> </w:t>
      </w:r>
      <w:r>
        <w:t>геопросторних</w:t>
      </w:r>
      <w:r>
        <w:rPr>
          <w:spacing w:val="-5"/>
        </w:rPr>
        <w:t xml:space="preserve"> </w:t>
      </w:r>
      <w:r>
        <w:t>објеката</w:t>
      </w:r>
      <w:r>
        <w:rPr>
          <w:spacing w:val="-5"/>
        </w:rPr>
        <w:t xml:space="preserve"> </w:t>
      </w:r>
      <w:r>
        <w:t xml:space="preserve">у неком другом скупу података, онда се овај изворни скуп података (укључујући његову верзију) мора описати као део порекла елемента </w:t>
      </w:r>
      <w:r>
        <w:rPr>
          <w:spacing w:val="-2"/>
        </w:rPr>
        <w:t>мета</w:t>
      </w:r>
      <w:r>
        <w:rPr>
          <w:spacing w:val="-2"/>
        </w:rPr>
        <w:t>података.</w:t>
      </w:r>
    </w:p>
    <w:p w:rsidR="004B5447" w:rsidRDefault="00AA29E6">
      <w:pPr>
        <w:pStyle w:val="Heading1"/>
        <w:numPr>
          <w:ilvl w:val="1"/>
          <w:numId w:val="5"/>
        </w:numPr>
        <w:tabs>
          <w:tab w:val="left" w:pos="5649"/>
        </w:tabs>
        <w:spacing w:before="161" w:line="463" w:lineRule="auto"/>
        <w:ind w:left="790" w:right="4667" w:firstLine="4454"/>
        <w:jc w:val="left"/>
      </w:pPr>
      <w:r>
        <w:rPr>
          <w:noProof/>
          <w:lang w:val="sr-Latn-RS" w:eastAsia="sr-Latn-RS"/>
        </w:rPr>
        <mc:AlternateContent>
          <mc:Choice Requires="wps">
            <w:drawing>
              <wp:anchor distT="0" distB="0" distL="0" distR="0" simplePos="0" relativeHeight="15748096" behindDoc="0" locked="0" layoutInCell="1" allowOverlap="1">
                <wp:simplePos x="0" y="0"/>
                <wp:positionH relativeFrom="page">
                  <wp:posOffset>681899</wp:posOffset>
                </wp:positionH>
                <wp:positionV relativeFrom="paragraph">
                  <wp:posOffset>513921</wp:posOffset>
                </wp:positionV>
                <wp:extent cx="6736715" cy="7416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7416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2948"/>
                              <w:gridCol w:w="4582"/>
                            </w:tblGrid>
                            <w:tr w:rsidR="004B5447">
                              <w:trPr>
                                <w:trHeight w:val="198"/>
                              </w:trPr>
                              <w:tc>
                                <w:tcPr>
                                  <w:tcW w:w="2948" w:type="dxa"/>
                                </w:tcPr>
                                <w:p w:rsidR="004B5447" w:rsidRDefault="00AA29E6">
                                  <w:pPr>
                                    <w:pStyle w:val="TableParagraph"/>
                                    <w:spacing w:before="16"/>
                                    <w:rPr>
                                      <w:b/>
                                      <w:sz w:val="14"/>
                                    </w:rPr>
                                  </w:pPr>
                                  <w:r>
                                    <w:rPr>
                                      <w:b/>
                                      <w:sz w:val="14"/>
                                    </w:rPr>
                                    <w:t xml:space="preserve">Назив </w:t>
                                  </w:r>
                                  <w:r>
                                    <w:rPr>
                                      <w:b/>
                                      <w:spacing w:val="-2"/>
                                      <w:sz w:val="14"/>
                                    </w:rPr>
                                    <w:t>слоја</w:t>
                                  </w:r>
                                </w:p>
                              </w:tc>
                              <w:tc>
                                <w:tcPr>
                                  <w:tcW w:w="2948" w:type="dxa"/>
                                </w:tcPr>
                                <w:p w:rsidR="004B5447" w:rsidRDefault="00AA29E6">
                                  <w:pPr>
                                    <w:pStyle w:val="TableParagraph"/>
                                    <w:spacing w:before="16"/>
                                    <w:rPr>
                                      <w:b/>
                                      <w:sz w:val="14"/>
                                    </w:rPr>
                                  </w:pPr>
                                  <w:r>
                                    <w:rPr>
                                      <w:b/>
                                      <w:sz w:val="14"/>
                                    </w:rPr>
                                    <w:t>Наслов</w:t>
                                  </w:r>
                                  <w:r>
                                    <w:rPr>
                                      <w:b/>
                                      <w:spacing w:val="-4"/>
                                      <w:sz w:val="14"/>
                                    </w:rPr>
                                    <w:t xml:space="preserve"> </w:t>
                                  </w:r>
                                  <w:r>
                                    <w:rPr>
                                      <w:b/>
                                      <w:spacing w:val="-2"/>
                                      <w:sz w:val="14"/>
                                    </w:rPr>
                                    <w:t>слоја</w:t>
                                  </w:r>
                                </w:p>
                              </w:tc>
                              <w:tc>
                                <w:tcPr>
                                  <w:tcW w:w="4582" w:type="dxa"/>
                                </w:tcPr>
                                <w:p w:rsidR="004B5447" w:rsidRDefault="00AA29E6">
                                  <w:pPr>
                                    <w:pStyle w:val="TableParagraph"/>
                                    <w:spacing w:before="16"/>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360"/>
                              </w:trPr>
                              <w:tc>
                                <w:tcPr>
                                  <w:tcW w:w="2948" w:type="dxa"/>
                                </w:tcPr>
                                <w:p w:rsidR="004B5447" w:rsidRDefault="00AA29E6">
                                  <w:pPr>
                                    <w:pStyle w:val="TableParagraph"/>
                                    <w:spacing w:before="98"/>
                                    <w:rPr>
                                      <w:sz w:val="14"/>
                                    </w:rPr>
                                  </w:pPr>
                                  <w:r>
                                    <w:rPr>
                                      <w:spacing w:val="-2"/>
                                      <w:sz w:val="14"/>
                                    </w:rPr>
                                    <w:t>SD.&lt;CodeListValue&gt;</w:t>
                                  </w:r>
                                  <w:r>
                                    <w:rPr>
                                      <w:spacing w:val="8"/>
                                      <w:sz w:val="14"/>
                                    </w:rPr>
                                    <w:t xml:space="preserve"> </w:t>
                                  </w:r>
                                  <w:r>
                                    <w:rPr>
                                      <w:spacing w:val="-5"/>
                                      <w:sz w:val="14"/>
                                    </w:rPr>
                                    <w:t>(</w:t>
                                  </w:r>
                                  <w:r>
                                    <w:rPr>
                                      <w:spacing w:val="-5"/>
                                      <w:sz w:val="14"/>
                                      <w:vertAlign w:val="superscript"/>
                                    </w:rPr>
                                    <w:t>1</w:t>
                                  </w:r>
                                  <w:r>
                                    <w:rPr>
                                      <w:spacing w:val="-5"/>
                                      <w:sz w:val="14"/>
                                    </w:rPr>
                                    <w:t>)</w:t>
                                  </w:r>
                                </w:p>
                              </w:tc>
                              <w:tc>
                                <w:tcPr>
                                  <w:tcW w:w="2948" w:type="dxa"/>
                                </w:tcPr>
                                <w:p w:rsidR="004B5447" w:rsidRDefault="00AA29E6">
                                  <w:pPr>
                                    <w:pStyle w:val="TableParagraph"/>
                                    <w:spacing w:before="98"/>
                                    <w:rPr>
                                      <w:sz w:val="14"/>
                                    </w:rPr>
                                  </w:pPr>
                                  <w:r>
                                    <w:rPr>
                                      <w:sz w:val="14"/>
                                    </w:rPr>
                                    <w:t xml:space="preserve">Пример: </w:t>
                                  </w:r>
                                  <w:r>
                                    <w:rPr>
                                      <w:spacing w:val="-2"/>
                                      <w:sz w:val="14"/>
                                    </w:rPr>
                                    <w:t>SD.SulaBassana</w:t>
                                  </w:r>
                                </w:p>
                              </w:tc>
                              <w:tc>
                                <w:tcPr>
                                  <w:tcW w:w="4582" w:type="dxa"/>
                                </w:tcPr>
                                <w:p w:rsidR="004B5447" w:rsidRDefault="00AA29E6">
                                  <w:pPr>
                                    <w:pStyle w:val="TableParagraph"/>
                                    <w:ind w:right="66"/>
                                    <w:rPr>
                                      <w:sz w:val="14"/>
                                    </w:rPr>
                                  </w:pPr>
                                  <w:r>
                                    <w:rPr>
                                      <w:sz w:val="14"/>
                                    </w:rPr>
                                    <w:t>Распрострањеност</w:t>
                                  </w:r>
                                  <w:r>
                                    <w:rPr>
                                      <w:spacing w:val="-6"/>
                                      <w:sz w:val="14"/>
                                    </w:rPr>
                                    <w:t xml:space="preserve"> </w:t>
                                  </w:r>
                                  <w:r>
                                    <w:rPr>
                                      <w:sz w:val="14"/>
                                    </w:rPr>
                                    <w:t>врсте</w:t>
                                  </w:r>
                                  <w:r>
                                    <w:rPr>
                                      <w:spacing w:val="-6"/>
                                      <w:sz w:val="14"/>
                                    </w:rPr>
                                    <w:t xml:space="preserve"> </w:t>
                                  </w:r>
                                  <w:r>
                                    <w:rPr>
                                      <w:sz w:val="14"/>
                                    </w:rPr>
                                    <w:t>(&lt;назив</w:t>
                                  </w:r>
                                  <w:r>
                                    <w:rPr>
                                      <w:spacing w:val="-7"/>
                                      <w:sz w:val="14"/>
                                    </w:rPr>
                                    <w:t xml:space="preserve"> </w:t>
                                  </w:r>
                                  <w:r>
                                    <w:rPr>
                                      <w:sz w:val="14"/>
                                    </w:rPr>
                                    <w:t>који</w:t>
                                  </w:r>
                                  <w:r>
                                    <w:rPr>
                                      <w:spacing w:val="-7"/>
                                      <w:sz w:val="14"/>
                                    </w:rPr>
                                    <w:t xml:space="preserve"> </w:t>
                                  </w:r>
                                  <w:r>
                                    <w:rPr>
                                      <w:sz w:val="14"/>
                                    </w:rPr>
                                    <w:t>се</w:t>
                                  </w:r>
                                  <w:r>
                                    <w:rPr>
                                      <w:spacing w:val="-6"/>
                                      <w:sz w:val="14"/>
                                    </w:rPr>
                                    <w:t xml:space="preserve"> </w:t>
                                  </w:r>
                                  <w:r>
                                    <w:rPr>
                                      <w:sz w:val="14"/>
                                    </w:rPr>
                                    <w:t>може</w:t>
                                  </w:r>
                                  <w:r>
                                    <w:rPr>
                                      <w:spacing w:val="-6"/>
                                      <w:sz w:val="14"/>
                                    </w:rPr>
                                    <w:t xml:space="preserve"> </w:t>
                                  </w:r>
                                  <w:r>
                                    <w:rPr>
                                      <w:sz w:val="14"/>
                                    </w:rPr>
                                    <w:t>прочитати</w:t>
                                  </w:r>
                                  <w:r>
                                    <w:rPr>
                                      <w:spacing w:val="-7"/>
                                      <w:sz w:val="14"/>
                                    </w:rPr>
                                    <w:t xml:space="preserve"> </w:t>
                                  </w:r>
                                  <w:r>
                                    <w:rPr>
                                      <w:sz w:val="14"/>
                                    </w:rPr>
                                    <w:t>од</w:t>
                                  </w:r>
                                  <w:r>
                                    <w:rPr>
                                      <w:spacing w:val="-6"/>
                                      <w:sz w:val="14"/>
                                    </w:rPr>
                                    <w:t xml:space="preserve"> </w:t>
                                  </w:r>
                                  <w:r>
                                    <w:rPr>
                                      <w:sz w:val="14"/>
                                    </w:rPr>
                                    <w:t>стране</w:t>
                                  </w:r>
                                  <w:r>
                                    <w:rPr>
                                      <w:spacing w:val="40"/>
                                      <w:sz w:val="14"/>
                                    </w:rPr>
                                    <w:t xml:space="preserve"> </w:t>
                                  </w:r>
                                  <w:r>
                                    <w:rPr>
                                      <w:spacing w:val="-2"/>
                                      <w:sz w:val="14"/>
                                    </w:rPr>
                                    <w:t>човека&gt;)</w:t>
                                  </w:r>
                                </w:p>
                              </w:tc>
                            </w:tr>
                            <w:tr w:rsidR="004B5447">
                              <w:trPr>
                                <w:trHeight w:val="360"/>
                              </w:trPr>
                              <w:tc>
                                <w:tcPr>
                                  <w:tcW w:w="2948" w:type="dxa"/>
                                </w:tcPr>
                                <w:p w:rsidR="004B5447" w:rsidRDefault="00AA29E6">
                                  <w:pPr>
                                    <w:pStyle w:val="TableParagraph"/>
                                    <w:spacing w:before="98"/>
                                    <w:rPr>
                                      <w:sz w:val="14"/>
                                    </w:rPr>
                                  </w:pPr>
                                  <w:r>
                                    <w:rPr>
                                      <w:sz w:val="14"/>
                                    </w:rPr>
                                    <w:t>Пример:</w:t>
                                  </w:r>
                                  <w:r>
                                    <w:rPr>
                                      <w:spacing w:val="-8"/>
                                      <w:sz w:val="14"/>
                                    </w:rPr>
                                    <w:t xml:space="preserve"> </w:t>
                                  </w:r>
                                  <w:r>
                                    <w:rPr>
                                      <w:sz w:val="14"/>
                                    </w:rPr>
                                    <w:t>Распрострањеност</w:t>
                                  </w:r>
                                  <w:r>
                                    <w:rPr>
                                      <w:spacing w:val="-7"/>
                                      <w:sz w:val="14"/>
                                    </w:rPr>
                                    <w:t xml:space="preserve"> </w:t>
                                  </w:r>
                                  <w:r>
                                    <w:rPr>
                                      <w:sz w:val="14"/>
                                    </w:rPr>
                                    <w:t>врсте</w:t>
                                  </w:r>
                                  <w:r>
                                    <w:rPr>
                                      <w:spacing w:val="-7"/>
                                      <w:sz w:val="14"/>
                                    </w:rPr>
                                    <w:t xml:space="preserve"> </w:t>
                                  </w:r>
                                  <w:r>
                                    <w:rPr>
                                      <w:sz w:val="14"/>
                                    </w:rPr>
                                    <w:t>(Sula</w:t>
                                  </w:r>
                                  <w:r>
                                    <w:rPr>
                                      <w:spacing w:val="-7"/>
                                      <w:sz w:val="14"/>
                                    </w:rPr>
                                    <w:t xml:space="preserve"> </w:t>
                                  </w:r>
                                  <w:r>
                                    <w:rPr>
                                      <w:spacing w:val="-2"/>
                                      <w:sz w:val="14"/>
                                    </w:rPr>
                                    <w:t>bassana)</w:t>
                                  </w:r>
                                </w:p>
                              </w:tc>
                              <w:tc>
                                <w:tcPr>
                                  <w:tcW w:w="2948" w:type="dxa"/>
                                </w:tcPr>
                                <w:p w:rsidR="004B5447" w:rsidRDefault="00AA29E6">
                                  <w:pPr>
                                    <w:pStyle w:val="TableParagraph"/>
                                    <w:rPr>
                                      <w:sz w:val="14"/>
                                    </w:rPr>
                                  </w:pPr>
                                  <w:r>
                                    <w:rPr>
                                      <w:sz w:val="14"/>
                                    </w:rPr>
                                    <w:t>SpeciesDistributionUnit (speciesName /</w:t>
                                  </w:r>
                                  <w:r>
                                    <w:rPr>
                                      <w:spacing w:val="40"/>
                                      <w:sz w:val="14"/>
                                    </w:rPr>
                                    <w:t xml:space="preserve"> </w:t>
                                  </w:r>
                                  <w:r>
                                    <w:rPr>
                                      <w:spacing w:val="-2"/>
                                      <w:sz w:val="14"/>
                                    </w:rPr>
                                    <w:t>referenceSpeciesId:</w:t>
                                  </w:r>
                                  <w:r>
                                    <w:rPr>
                                      <w:spacing w:val="-6"/>
                                      <w:sz w:val="14"/>
                                    </w:rPr>
                                    <w:t xml:space="preserve"> </w:t>
                                  </w:r>
                                  <w:r>
                                    <w:rPr>
                                      <w:spacing w:val="-2"/>
                                      <w:sz w:val="14"/>
                                    </w:rPr>
                                    <w:t>ReferenceSpeciesCodeValue)</w:t>
                                  </w:r>
                                </w:p>
                              </w:tc>
                              <w:tc>
                                <w:tcPr>
                                  <w:tcW w:w="4582" w:type="dxa"/>
                                </w:tcPr>
                                <w:p w:rsidR="004B5447" w:rsidRDefault="004B5447">
                                  <w:pPr>
                                    <w:pStyle w:val="TableParagraph"/>
                                    <w:spacing w:before="0"/>
                                    <w:ind w:left="0"/>
                                    <w:rPr>
                                      <w:sz w:val="16"/>
                                    </w:rPr>
                                  </w:pPr>
                                </w:p>
                              </w:tc>
                            </w:tr>
                            <w:tr w:rsidR="004B5447">
                              <w:trPr>
                                <w:trHeight w:val="200"/>
                              </w:trPr>
                              <w:tc>
                                <w:tcPr>
                                  <w:tcW w:w="10478" w:type="dxa"/>
                                  <w:gridSpan w:val="3"/>
                                </w:tcPr>
                                <w:p w:rsidR="004B5447" w:rsidRDefault="00AA29E6">
                                  <w:pPr>
                                    <w:pStyle w:val="TableParagraph"/>
                                    <w:rPr>
                                      <w:sz w:val="14"/>
                                    </w:rPr>
                                  </w:pPr>
                                  <w:r>
                                    <w:rPr>
                                      <w:sz w:val="14"/>
                                    </w:rPr>
                                    <w:t>(</w:t>
                                  </w:r>
                                  <w:r>
                                    <w:rPr>
                                      <w:position w:val="5"/>
                                      <w:sz w:val="8"/>
                                    </w:rPr>
                                    <w:t>1</w:t>
                                  </w:r>
                                  <w:r>
                                    <w:rPr>
                                      <w:sz w:val="14"/>
                                    </w:rPr>
                                    <w:t>)</w:t>
                                  </w:r>
                                  <w:r>
                                    <w:rPr>
                                      <w:spacing w:val="-3"/>
                                      <w:sz w:val="14"/>
                                    </w:rPr>
                                    <w:t xml:space="preserve"> </w:t>
                                  </w: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3"/>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3"/>
                                      <w:sz w:val="14"/>
                                    </w:rPr>
                                    <w:t xml:space="preserve"> </w:t>
                                  </w:r>
                                  <w:r>
                                    <w:rPr>
                                      <w:sz w:val="14"/>
                                    </w:rPr>
                                    <w:t>став</w:t>
                                  </w:r>
                                  <w:r>
                                    <w:rPr>
                                      <w:spacing w:val="-3"/>
                                      <w:sz w:val="14"/>
                                    </w:rPr>
                                    <w:t xml:space="preserve"> </w:t>
                                  </w:r>
                                  <w:r>
                                    <w:rPr>
                                      <w:spacing w:val="-5"/>
                                      <w:sz w:val="14"/>
                                    </w:rPr>
                                    <w:t>3.</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39" o:spid="_x0000_s1064" type="#_x0000_t202" style="position:absolute;left:0;text-align:left;margin-left:53.7pt;margin-top:40.45pt;width:530.45pt;height:58.4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2948"/>
                        <w:gridCol w:w="4582"/>
                      </w:tblGrid>
                      <w:tr w:rsidR="004B5447">
                        <w:trPr>
                          <w:trHeight w:val="198"/>
                        </w:trPr>
                        <w:tc>
                          <w:tcPr>
                            <w:tcW w:w="2948" w:type="dxa"/>
                          </w:tcPr>
                          <w:p w:rsidR="004B5447" w:rsidRDefault="00AA29E6">
                            <w:pPr>
                              <w:pStyle w:val="TableParagraph"/>
                              <w:spacing w:before="16"/>
                              <w:rPr>
                                <w:b/>
                                <w:sz w:val="14"/>
                              </w:rPr>
                            </w:pPr>
                            <w:r>
                              <w:rPr>
                                <w:b/>
                                <w:sz w:val="14"/>
                              </w:rPr>
                              <w:t xml:space="preserve">Назив </w:t>
                            </w:r>
                            <w:r>
                              <w:rPr>
                                <w:b/>
                                <w:spacing w:val="-2"/>
                                <w:sz w:val="14"/>
                              </w:rPr>
                              <w:t>слоја</w:t>
                            </w:r>
                          </w:p>
                        </w:tc>
                        <w:tc>
                          <w:tcPr>
                            <w:tcW w:w="2948" w:type="dxa"/>
                          </w:tcPr>
                          <w:p w:rsidR="004B5447" w:rsidRDefault="00AA29E6">
                            <w:pPr>
                              <w:pStyle w:val="TableParagraph"/>
                              <w:spacing w:before="16"/>
                              <w:rPr>
                                <w:b/>
                                <w:sz w:val="14"/>
                              </w:rPr>
                            </w:pPr>
                            <w:r>
                              <w:rPr>
                                <w:b/>
                                <w:sz w:val="14"/>
                              </w:rPr>
                              <w:t>Наслов</w:t>
                            </w:r>
                            <w:r>
                              <w:rPr>
                                <w:b/>
                                <w:spacing w:val="-4"/>
                                <w:sz w:val="14"/>
                              </w:rPr>
                              <w:t xml:space="preserve"> </w:t>
                            </w:r>
                            <w:r>
                              <w:rPr>
                                <w:b/>
                                <w:spacing w:val="-2"/>
                                <w:sz w:val="14"/>
                              </w:rPr>
                              <w:t>слоја</w:t>
                            </w:r>
                          </w:p>
                        </w:tc>
                        <w:tc>
                          <w:tcPr>
                            <w:tcW w:w="4582" w:type="dxa"/>
                          </w:tcPr>
                          <w:p w:rsidR="004B5447" w:rsidRDefault="00AA29E6">
                            <w:pPr>
                              <w:pStyle w:val="TableParagraph"/>
                              <w:spacing w:before="16"/>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360"/>
                        </w:trPr>
                        <w:tc>
                          <w:tcPr>
                            <w:tcW w:w="2948" w:type="dxa"/>
                          </w:tcPr>
                          <w:p w:rsidR="004B5447" w:rsidRDefault="00AA29E6">
                            <w:pPr>
                              <w:pStyle w:val="TableParagraph"/>
                              <w:spacing w:before="98"/>
                              <w:rPr>
                                <w:sz w:val="14"/>
                              </w:rPr>
                            </w:pPr>
                            <w:r>
                              <w:rPr>
                                <w:spacing w:val="-2"/>
                                <w:sz w:val="14"/>
                              </w:rPr>
                              <w:t>SD.&lt;CodeListValue&gt;</w:t>
                            </w:r>
                            <w:r>
                              <w:rPr>
                                <w:spacing w:val="8"/>
                                <w:sz w:val="14"/>
                              </w:rPr>
                              <w:t xml:space="preserve"> </w:t>
                            </w:r>
                            <w:r>
                              <w:rPr>
                                <w:spacing w:val="-5"/>
                                <w:sz w:val="14"/>
                              </w:rPr>
                              <w:t>(</w:t>
                            </w:r>
                            <w:r>
                              <w:rPr>
                                <w:spacing w:val="-5"/>
                                <w:sz w:val="14"/>
                                <w:vertAlign w:val="superscript"/>
                              </w:rPr>
                              <w:t>1</w:t>
                            </w:r>
                            <w:r>
                              <w:rPr>
                                <w:spacing w:val="-5"/>
                                <w:sz w:val="14"/>
                              </w:rPr>
                              <w:t>)</w:t>
                            </w:r>
                          </w:p>
                        </w:tc>
                        <w:tc>
                          <w:tcPr>
                            <w:tcW w:w="2948" w:type="dxa"/>
                          </w:tcPr>
                          <w:p w:rsidR="004B5447" w:rsidRDefault="00AA29E6">
                            <w:pPr>
                              <w:pStyle w:val="TableParagraph"/>
                              <w:spacing w:before="98"/>
                              <w:rPr>
                                <w:sz w:val="14"/>
                              </w:rPr>
                            </w:pPr>
                            <w:r>
                              <w:rPr>
                                <w:sz w:val="14"/>
                              </w:rPr>
                              <w:t xml:space="preserve">Пример: </w:t>
                            </w:r>
                            <w:r>
                              <w:rPr>
                                <w:spacing w:val="-2"/>
                                <w:sz w:val="14"/>
                              </w:rPr>
                              <w:t>SD.SulaBassana</w:t>
                            </w:r>
                          </w:p>
                        </w:tc>
                        <w:tc>
                          <w:tcPr>
                            <w:tcW w:w="4582" w:type="dxa"/>
                          </w:tcPr>
                          <w:p w:rsidR="004B5447" w:rsidRDefault="00AA29E6">
                            <w:pPr>
                              <w:pStyle w:val="TableParagraph"/>
                              <w:ind w:right="66"/>
                              <w:rPr>
                                <w:sz w:val="14"/>
                              </w:rPr>
                            </w:pPr>
                            <w:r>
                              <w:rPr>
                                <w:sz w:val="14"/>
                              </w:rPr>
                              <w:t>Распрострањеност</w:t>
                            </w:r>
                            <w:r>
                              <w:rPr>
                                <w:spacing w:val="-6"/>
                                <w:sz w:val="14"/>
                              </w:rPr>
                              <w:t xml:space="preserve"> </w:t>
                            </w:r>
                            <w:r>
                              <w:rPr>
                                <w:sz w:val="14"/>
                              </w:rPr>
                              <w:t>врсте</w:t>
                            </w:r>
                            <w:r>
                              <w:rPr>
                                <w:spacing w:val="-6"/>
                                <w:sz w:val="14"/>
                              </w:rPr>
                              <w:t xml:space="preserve"> </w:t>
                            </w:r>
                            <w:r>
                              <w:rPr>
                                <w:sz w:val="14"/>
                              </w:rPr>
                              <w:t>(&lt;назив</w:t>
                            </w:r>
                            <w:r>
                              <w:rPr>
                                <w:spacing w:val="-7"/>
                                <w:sz w:val="14"/>
                              </w:rPr>
                              <w:t xml:space="preserve"> </w:t>
                            </w:r>
                            <w:r>
                              <w:rPr>
                                <w:sz w:val="14"/>
                              </w:rPr>
                              <w:t>који</w:t>
                            </w:r>
                            <w:r>
                              <w:rPr>
                                <w:spacing w:val="-7"/>
                                <w:sz w:val="14"/>
                              </w:rPr>
                              <w:t xml:space="preserve"> </w:t>
                            </w:r>
                            <w:r>
                              <w:rPr>
                                <w:sz w:val="14"/>
                              </w:rPr>
                              <w:t>се</w:t>
                            </w:r>
                            <w:r>
                              <w:rPr>
                                <w:spacing w:val="-6"/>
                                <w:sz w:val="14"/>
                              </w:rPr>
                              <w:t xml:space="preserve"> </w:t>
                            </w:r>
                            <w:r>
                              <w:rPr>
                                <w:sz w:val="14"/>
                              </w:rPr>
                              <w:t>може</w:t>
                            </w:r>
                            <w:r>
                              <w:rPr>
                                <w:spacing w:val="-6"/>
                                <w:sz w:val="14"/>
                              </w:rPr>
                              <w:t xml:space="preserve"> </w:t>
                            </w:r>
                            <w:r>
                              <w:rPr>
                                <w:sz w:val="14"/>
                              </w:rPr>
                              <w:t>прочитати</w:t>
                            </w:r>
                            <w:r>
                              <w:rPr>
                                <w:spacing w:val="-7"/>
                                <w:sz w:val="14"/>
                              </w:rPr>
                              <w:t xml:space="preserve"> </w:t>
                            </w:r>
                            <w:r>
                              <w:rPr>
                                <w:sz w:val="14"/>
                              </w:rPr>
                              <w:t>од</w:t>
                            </w:r>
                            <w:r>
                              <w:rPr>
                                <w:spacing w:val="-6"/>
                                <w:sz w:val="14"/>
                              </w:rPr>
                              <w:t xml:space="preserve"> </w:t>
                            </w:r>
                            <w:r>
                              <w:rPr>
                                <w:sz w:val="14"/>
                              </w:rPr>
                              <w:t>стране</w:t>
                            </w:r>
                            <w:r>
                              <w:rPr>
                                <w:spacing w:val="40"/>
                                <w:sz w:val="14"/>
                              </w:rPr>
                              <w:t xml:space="preserve"> </w:t>
                            </w:r>
                            <w:r>
                              <w:rPr>
                                <w:spacing w:val="-2"/>
                                <w:sz w:val="14"/>
                              </w:rPr>
                              <w:t>човека&gt;)</w:t>
                            </w:r>
                          </w:p>
                        </w:tc>
                      </w:tr>
                      <w:tr w:rsidR="004B5447">
                        <w:trPr>
                          <w:trHeight w:val="360"/>
                        </w:trPr>
                        <w:tc>
                          <w:tcPr>
                            <w:tcW w:w="2948" w:type="dxa"/>
                          </w:tcPr>
                          <w:p w:rsidR="004B5447" w:rsidRDefault="00AA29E6">
                            <w:pPr>
                              <w:pStyle w:val="TableParagraph"/>
                              <w:spacing w:before="98"/>
                              <w:rPr>
                                <w:sz w:val="14"/>
                              </w:rPr>
                            </w:pPr>
                            <w:r>
                              <w:rPr>
                                <w:sz w:val="14"/>
                              </w:rPr>
                              <w:t>Пример:</w:t>
                            </w:r>
                            <w:r>
                              <w:rPr>
                                <w:spacing w:val="-8"/>
                                <w:sz w:val="14"/>
                              </w:rPr>
                              <w:t xml:space="preserve"> </w:t>
                            </w:r>
                            <w:r>
                              <w:rPr>
                                <w:sz w:val="14"/>
                              </w:rPr>
                              <w:t>Распрострањеност</w:t>
                            </w:r>
                            <w:r>
                              <w:rPr>
                                <w:spacing w:val="-7"/>
                                <w:sz w:val="14"/>
                              </w:rPr>
                              <w:t xml:space="preserve"> </w:t>
                            </w:r>
                            <w:r>
                              <w:rPr>
                                <w:sz w:val="14"/>
                              </w:rPr>
                              <w:t>врсте</w:t>
                            </w:r>
                            <w:r>
                              <w:rPr>
                                <w:spacing w:val="-7"/>
                                <w:sz w:val="14"/>
                              </w:rPr>
                              <w:t xml:space="preserve"> </w:t>
                            </w:r>
                            <w:r>
                              <w:rPr>
                                <w:sz w:val="14"/>
                              </w:rPr>
                              <w:t>(Sula</w:t>
                            </w:r>
                            <w:r>
                              <w:rPr>
                                <w:spacing w:val="-7"/>
                                <w:sz w:val="14"/>
                              </w:rPr>
                              <w:t xml:space="preserve"> </w:t>
                            </w:r>
                            <w:r>
                              <w:rPr>
                                <w:spacing w:val="-2"/>
                                <w:sz w:val="14"/>
                              </w:rPr>
                              <w:t>bassana)</w:t>
                            </w:r>
                          </w:p>
                        </w:tc>
                        <w:tc>
                          <w:tcPr>
                            <w:tcW w:w="2948" w:type="dxa"/>
                          </w:tcPr>
                          <w:p w:rsidR="004B5447" w:rsidRDefault="00AA29E6">
                            <w:pPr>
                              <w:pStyle w:val="TableParagraph"/>
                              <w:rPr>
                                <w:sz w:val="14"/>
                              </w:rPr>
                            </w:pPr>
                            <w:r>
                              <w:rPr>
                                <w:sz w:val="14"/>
                              </w:rPr>
                              <w:t>SpeciesDistributionUnit (speciesName /</w:t>
                            </w:r>
                            <w:r>
                              <w:rPr>
                                <w:spacing w:val="40"/>
                                <w:sz w:val="14"/>
                              </w:rPr>
                              <w:t xml:space="preserve"> </w:t>
                            </w:r>
                            <w:r>
                              <w:rPr>
                                <w:spacing w:val="-2"/>
                                <w:sz w:val="14"/>
                              </w:rPr>
                              <w:t>referenceSpeciesId:</w:t>
                            </w:r>
                            <w:r>
                              <w:rPr>
                                <w:spacing w:val="-6"/>
                                <w:sz w:val="14"/>
                              </w:rPr>
                              <w:t xml:space="preserve"> </w:t>
                            </w:r>
                            <w:r>
                              <w:rPr>
                                <w:spacing w:val="-2"/>
                                <w:sz w:val="14"/>
                              </w:rPr>
                              <w:t>ReferenceSpeciesCodeValue)</w:t>
                            </w:r>
                          </w:p>
                        </w:tc>
                        <w:tc>
                          <w:tcPr>
                            <w:tcW w:w="4582" w:type="dxa"/>
                          </w:tcPr>
                          <w:p w:rsidR="004B5447" w:rsidRDefault="004B5447">
                            <w:pPr>
                              <w:pStyle w:val="TableParagraph"/>
                              <w:spacing w:before="0"/>
                              <w:ind w:left="0"/>
                              <w:rPr>
                                <w:sz w:val="16"/>
                              </w:rPr>
                            </w:pPr>
                          </w:p>
                        </w:tc>
                      </w:tr>
                      <w:tr w:rsidR="004B5447">
                        <w:trPr>
                          <w:trHeight w:val="200"/>
                        </w:trPr>
                        <w:tc>
                          <w:tcPr>
                            <w:tcW w:w="10478" w:type="dxa"/>
                            <w:gridSpan w:val="3"/>
                          </w:tcPr>
                          <w:p w:rsidR="004B5447" w:rsidRDefault="00AA29E6">
                            <w:pPr>
                              <w:pStyle w:val="TableParagraph"/>
                              <w:rPr>
                                <w:sz w:val="14"/>
                              </w:rPr>
                            </w:pPr>
                            <w:r>
                              <w:rPr>
                                <w:sz w:val="14"/>
                              </w:rPr>
                              <w:t>(</w:t>
                            </w:r>
                            <w:r>
                              <w:rPr>
                                <w:position w:val="5"/>
                                <w:sz w:val="8"/>
                              </w:rPr>
                              <w:t>1</w:t>
                            </w:r>
                            <w:r>
                              <w:rPr>
                                <w:sz w:val="14"/>
                              </w:rPr>
                              <w:t>)</w:t>
                            </w:r>
                            <w:r>
                              <w:rPr>
                                <w:spacing w:val="-3"/>
                                <w:sz w:val="14"/>
                              </w:rPr>
                              <w:t xml:space="preserve"> </w:t>
                            </w:r>
                            <w:r>
                              <w:rPr>
                                <w:sz w:val="14"/>
                              </w:rPr>
                              <w:t>Један</w:t>
                            </w:r>
                            <w:r>
                              <w:rPr>
                                <w:spacing w:val="-3"/>
                                <w:sz w:val="14"/>
                              </w:rPr>
                              <w:t xml:space="preserve"> </w:t>
                            </w:r>
                            <w:r>
                              <w:rPr>
                                <w:sz w:val="14"/>
                              </w:rPr>
                              <w:t>слој</w:t>
                            </w:r>
                            <w:r>
                              <w:rPr>
                                <w:spacing w:val="-2"/>
                                <w:sz w:val="14"/>
                              </w:rPr>
                              <w:t xml:space="preserve"> </w:t>
                            </w:r>
                            <w:r>
                              <w:rPr>
                                <w:sz w:val="14"/>
                              </w:rPr>
                              <w:t>је</w:t>
                            </w:r>
                            <w:r>
                              <w:rPr>
                                <w:spacing w:val="-2"/>
                                <w:sz w:val="14"/>
                              </w:rPr>
                              <w:t xml:space="preserve"> </w:t>
                            </w:r>
                            <w:r>
                              <w:rPr>
                                <w:sz w:val="14"/>
                              </w:rPr>
                              <w:t>расположив</w:t>
                            </w:r>
                            <w:r>
                              <w:rPr>
                                <w:spacing w:val="-3"/>
                                <w:sz w:val="14"/>
                              </w:rPr>
                              <w:t xml:space="preserve"> </w:t>
                            </w:r>
                            <w:r>
                              <w:rPr>
                                <w:sz w:val="14"/>
                              </w:rPr>
                              <w:t>за</w:t>
                            </w:r>
                            <w:r>
                              <w:rPr>
                                <w:spacing w:val="-2"/>
                                <w:sz w:val="14"/>
                              </w:rPr>
                              <w:t xml:space="preserve"> </w:t>
                            </w:r>
                            <w:r>
                              <w:rPr>
                                <w:sz w:val="14"/>
                              </w:rPr>
                              <w:t>сваку</w:t>
                            </w:r>
                            <w:r>
                              <w:rPr>
                                <w:spacing w:val="-2"/>
                                <w:sz w:val="14"/>
                              </w:rPr>
                              <w:t xml:space="preserve"> </w:t>
                            </w:r>
                            <w:r>
                              <w:rPr>
                                <w:sz w:val="14"/>
                              </w:rPr>
                              <w:t>вредност</w:t>
                            </w:r>
                            <w:r>
                              <w:rPr>
                                <w:spacing w:val="-2"/>
                                <w:sz w:val="14"/>
                              </w:rPr>
                              <w:t xml:space="preserve"> </w:t>
                            </w:r>
                            <w:r>
                              <w:rPr>
                                <w:sz w:val="14"/>
                              </w:rPr>
                              <w:t>наведену</w:t>
                            </w:r>
                            <w:r>
                              <w:rPr>
                                <w:spacing w:val="-3"/>
                                <w:sz w:val="14"/>
                              </w:rPr>
                              <w:t xml:space="preserve"> </w:t>
                            </w:r>
                            <w:r>
                              <w:rPr>
                                <w:sz w:val="14"/>
                              </w:rPr>
                              <w:t>у</w:t>
                            </w:r>
                            <w:r>
                              <w:rPr>
                                <w:spacing w:val="-2"/>
                                <w:sz w:val="14"/>
                              </w:rPr>
                              <w:t xml:space="preserve"> </w:t>
                            </w:r>
                            <w:r>
                              <w:rPr>
                                <w:sz w:val="14"/>
                              </w:rPr>
                              <w:t>шифарнику,</w:t>
                            </w:r>
                            <w:r>
                              <w:rPr>
                                <w:spacing w:val="-2"/>
                                <w:sz w:val="14"/>
                              </w:rPr>
                              <w:t xml:space="preserve"> </w:t>
                            </w:r>
                            <w:r>
                              <w:rPr>
                                <w:sz w:val="14"/>
                              </w:rPr>
                              <w:t>у</w:t>
                            </w:r>
                            <w:r>
                              <w:rPr>
                                <w:spacing w:val="-2"/>
                                <w:sz w:val="14"/>
                              </w:rPr>
                              <w:t xml:space="preserve"> </w:t>
                            </w:r>
                            <w:r>
                              <w:rPr>
                                <w:sz w:val="14"/>
                              </w:rPr>
                              <w:t>складу</w:t>
                            </w:r>
                            <w:r>
                              <w:rPr>
                                <w:spacing w:val="-2"/>
                                <w:sz w:val="14"/>
                              </w:rPr>
                              <w:t xml:space="preserve"> </w:t>
                            </w:r>
                            <w:r>
                              <w:rPr>
                                <w:sz w:val="14"/>
                              </w:rPr>
                              <w:t>са</w:t>
                            </w:r>
                            <w:r>
                              <w:rPr>
                                <w:spacing w:val="-2"/>
                                <w:sz w:val="14"/>
                              </w:rPr>
                              <w:t xml:space="preserve"> </w:t>
                            </w:r>
                            <w:r>
                              <w:rPr>
                                <w:sz w:val="14"/>
                              </w:rPr>
                              <w:t>чл.</w:t>
                            </w:r>
                            <w:r>
                              <w:rPr>
                                <w:spacing w:val="-2"/>
                                <w:sz w:val="14"/>
                              </w:rPr>
                              <w:t xml:space="preserve"> </w:t>
                            </w:r>
                            <w:r>
                              <w:rPr>
                                <w:sz w:val="14"/>
                              </w:rPr>
                              <w:t>19.</w:t>
                            </w:r>
                            <w:r>
                              <w:rPr>
                                <w:spacing w:val="-3"/>
                                <w:sz w:val="14"/>
                              </w:rPr>
                              <w:t xml:space="preserve"> </w:t>
                            </w:r>
                            <w:r>
                              <w:rPr>
                                <w:sz w:val="14"/>
                              </w:rPr>
                              <w:t>став</w:t>
                            </w:r>
                            <w:r>
                              <w:rPr>
                                <w:spacing w:val="-3"/>
                                <w:sz w:val="14"/>
                              </w:rPr>
                              <w:t xml:space="preserve"> </w:t>
                            </w:r>
                            <w:r>
                              <w:rPr>
                                <w:spacing w:val="-5"/>
                                <w:sz w:val="14"/>
                              </w:rPr>
                              <w:t>3.</w:t>
                            </w:r>
                          </w:p>
                        </w:tc>
                      </w:tr>
                    </w:tbl>
                    <w:p w:rsidR="004B5447" w:rsidRDefault="004B5447">
                      <w:pPr>
                        <w:pStyle w:val="BodyText"/>
                      </w:pPr>
                    </w:p>
                  </w:txbxContent>
                </v:textbox>
                <w10:wrap anchorx="page"/>
              </v:shape>
            </w:pict>
          </mc:Fallback>
        </mc:AlternateContent>
      </w:r>
      <w:r>
        <w:rPr>
          <w:spacing w:val="-4"/>
        </w:rPr>
        <w:t xml:space="preserve">Слој </w:t>
      </w:r>
      <w:r>
        <w:t>Слојеви</w:t>
      </w:r>
      <w:r>
        <w:rPr>
          <w:spacing w:val="-8"/>
        </w:rPr>
        <w:t xml:space="preserve"> </w:t>
      </w:r>
      <w:r>
        <w:t>за</w:t>
      </w:r>
      <w:r>
        <w:rPr>
          <w:spacing w:val="-7"/>
        </w:rPr>
        <w:t xml:space="preserve"> </w:t>
      </w:r>
      <w:r>
        <w:t>тему</w:t>
      </w:r>
      <w:r>
        <w:rPr>
          <w:spacing w:val="-7"/>
        </w:rPr>
        <w:t xml:space="preserve"> </w:t>
      </w:r>
      <w:r>
        <w:t>геопросторних</w:t>
      </w:r>
      <w:r>
        <w:rPr>
          <w:spacing w:val="-7"/>
        </w:rPr>
        <w:t xml:space="preserve"> </w:t>
      </w:r>
      <w:r>
        <w:t>података</w:t>
      </w:r>
      <w:r>
        <w:rPr>
          <w:spacing w:val="-7"/>
        </w:rPr>
        <w:t xml:space="preserve"> </w:t>
      </w:r>
      <w:r>
        <w:t>„Распрострањеност</w:t>
      </w:r>
      <w:r>
        <w:rPr>
          <w:spacing w:val="-8"/>
        </w:rPr>
        <w:t xml:space="preserve"> </w:t>
      </w:r>
      <w:r>
        <w:t>врсте”</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2"/>
        <w:rPr>
          <w:b/>
          <w:sz w:val="26"/>
        </w:rPr>
      </w:pPr>
    </w:p>
    <w:p w:rsidR="004B5447" w:rsidRDefault="00AA29E6">
      <w:pPr>
        <w:pStyle w:val="ListParagraph"/>
        <w:numPr>
          <w:ilvl w:val="0"/>
          <w:numId w:val="35"/>
        </w:numPr>
        <w:tabs>
          <w:tab w:val="left" w:pos="4774"/>
        </w:tabs>
        <w:ind w:left="4774" w:hanging="270"/>
        <w:jc w:val="left"/>
        <w:rPr>
          <w:sz w:val="18"/>
        </w:rPr>
      </w:pPr>
      <w:r>
        <w:rPr>
          <w:sz w:val="18"/>
        </w:rPr>
        <w:t>ЕНЕРГЕТСКИ</w:t>
      </w:r>
      <w:r>
        <w:rPr>
          <w:spacing w:val="-10"/>
          <w:sz w:val="18"/>
        </w:rPr>
        <w:t xml:space="preserve"> </w:t>
      </w:r>
      <w:r>
        <w:rPr>
          <w:spacing w:val="-2"/>
          <w:sz w:val="18"/>
        </w:rPr>
        <w:t>РЕСУРСИ</w:t>
      </w:r>
    </w:p>
    <w:p w:rsidR="004B5447" w:rsidRDefault="00AA29E6">
      <w:pPr>
        <w:pStyle w:val="Heading1"/>
        <w:numPr>
          <w:ilvl w:val="1"/>
          <w:numId w:val="35"/>
        </w:numPr>
        <w:tabs>
          <w:tab w:val="left" w:pos="5344"/>
        </w:tabs>
        <w:spacing w:before="163"/>
        <w:ind w:left="5344" w:hanging="405"/>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790"/>
        <w:jc w:val="both"/>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before="1" w:line="232" w:lineRule="auto"/>
        <w:ind w:left="393" w:right="128" w:firstLine="396"/>
        <w:jc w:val="both"/>
      </w:pPr>
      <w:r>
        <w:t>„енергетски ресурс” (energy resource) јесте концентрација или појава извора енергије који је могао бити присутан, јесте присутан или бу могао бити присутан у будућности.</w:t>
      </w:r>
    </w:p>
    <w:p w:rsidR="004B5447" w:rsidRDefault="00AA29E6">
      <w:pPr>
        <w:pStyle w:val="BodyText"/>
        <w:spacing w:line="232" w:lineRule="auto"/>
        <w:ind w:left="393" w:right="127" w:firstLine="396"/>
        <w:jc w:val="both"/>
      </w:pPr>
      <w:r>
        <w:t>„фосилна</w:t>
      </w:r>
      <w:r>
        <w:rPr>
          <w:spacing w:val="-5"/>
        </w:rPr>
        <w:t xml:space="preserve"> </w:t>
      </w:r>
      <w:r>
        <w:t>горива”</w:t>
      </w:r>
      <w:r>
        <w:rPr>
          <w:spacing w:val="-5"/>
        </w:rPr>
        <w:t xml:space="preserve"> </w:t>
      </w:r>
      <w:r>
        <w:t>(fossil</w:t>
      </w:r>
      <w:r>
        <w:rPr>
          <w:spacing w:val="-5"/>
        </w:rPr>
        <w:t xml:space="preserve"> </w:t>
      </w:r>
      <w:r>
        <w:t>fuels)</w:t>
      </w:r>
      <w:r>
        <w:rPr>
          <w:spacing w:val="-6"/>
        </w:rPr>
        <w:t xml:space="preserve"> </w:t>
      </w:r>
      <w:r>
        <w:t>јесте</w:t>
      </w:r>
      <w:r>
        <w:rPr>
          <w:spacing w:val="-5"/>
        </w:rPr>
        <w:t xml:space="preserve"> </w:t>
      </w:r>
      <w:r>
        <w:t>необновљива</w:t>
      </w:r>
      <w:r>
        <w:rPr>
          <w:spacing w:val="-5"/>
        </w:rPr>
        <w:t xml:space="preserve"> </w:t>
      </w:r>
      <w:r>
        <w:t>примарна</w:t>
      </w:r>
      <w:r>
        <w:rPr>
          <w:spacing w:val="-5"/>
        </w:rPr>
        <w:t xml:space="preserve"> </w:t>
      </w:r>
      <w:r>
        <w:t>енергија</w:t>
      </w:r>
      <w:r>
        <w:rPr>
          <w:spacing w:val="-6"/>
        </w:rPr>
        <w:t xml:space="preserve"> </w:t>
      </w:r>
      <w:r>
        <w:t>формирана</w:t>
      </w:r>
      <w:r>
        <w:rPr>
          <w:spacing w:val="-5"/>
        </w:rPr>
        <w:t xml:space="preserve"> </w:t>
      </w:r>
      <w:r>
        <w:t>природним</w:t>
      </w:r>
      <w:r>
        <w:rPr>
          <w:spacing w:val="-5"/>
        </w:rPr>
        <w:t xml:space="preserve"> </w:t>
      </w:r>
      <w:r>
        <w:t>процесима</w:t>
      </w:r>
      <w:r>
        <w:rPr>
          <w:spacing w:val="-5"/>
        </w:rPr>
        <w:t xml:space="preserve"> </w:t>
      </w:r>
      <w:r>
        <w:t>као</w:t>
      </w:r>
      <w:r>
        <w:rPr>
          <w:spacing w:val="-6"/>
        </w:rPr>
        <w:t xml:space="preserve"> </w:t>
      </w:r>
      <w:r>
        <w:t>што</w:t>
      </w:r>
      <w:r>
        <w:rPr>
          <w:spacing w:val="-5"/>
        </w:rPr>
        <w:t xml:space="preserve"> </w:t>
      </w:r>
      <w:r>
        <w:t>је</w:t>
      </w:r>
      <w:r>
        <w:rPr>
          <w:spacing w:val="-6"/>
        </w:rPr>
        <w:t xml:space="preserve"> </w:t>
      </w:r>
      <w:r>
        <w:t>анаеробно</w:t>
      </w:r>
      <w:r>
        <w:rPr>
          <w:spacing w:val="-6"/>
        </w:rPr>
        <w:t xml:space="preserve"> </w:t>
      </w:r>
      <w:r>
        <w:t>разла- гање закопаних мртвих организама, која садржи висок проценат угљеника и укључује угаљ, сирову нафту и природни гас.</w:t>
      </w:r>
    </w:p>
    <w:p w:rsidR="004B5447" w:rsidRDefault="00AA29E6">
      <w:pPr>
        <w:pStyle w:val="BodyText"/>
        <w:spacing w:line="197" w:lineRule="exact"/>
        <w:ind w:left="790"/>
        <w:jc w:val="both"/>
      </w:pPr>
      <w:r>
        <w:t>„примарна</w:t>
      </w:r>
      <w:r>
        <w:rPr>
          <w:spacing w:val="-5"/>
        </w:rPr>
        <w:t xml:space="preserve"> </w:t>
      </w:r>
      <w:r>
        <w:t>енергија”</w:t>
      </w:r>
      <w:r>
        <w:rPr>
          <w:spacing w:val="-3"/>
        </w:rPr>
        <w:t xml:space="preserve"> </w:t>
      </w:r>
      <w:r>
        <w:t>(primary</w:t>
      </w:r>
      <w:r>
        <w:rPr>
          <w:spacing w:val="-3"/>
        </w:rPr>
        <w:t xml:space="preserve"> </w:t>
      </w:r>
      <w:r>
        <w:t>energy)</w:t>
      </w:r>
      <w:r>
        <w:rPr>
          <w:spacing w:val="-3"/>
        </w:rPr>
        <w:t xml:space="preserve"> </w:t>
      </w:r>
      <w:r>
        <w:t>јесте</w:t>
      </w:r>
      <w:r>
        <w:rPr>
          <w:spacing w:val="-3"/>
        </w:rPr>
        <w:t xml:space="preserve"> </w:t>
      </w:r>
      <w:r>
        <w:t>енергија</w:t>
      </w:r>
      <w:r>
        <w:rPr>
          <w:spacing w:val="-3"/>
        </w:rPr>
        <w:t xml:space="preserve"> </w:t>
      </w:r>
      <w:r>
        <w:t>која</w:t>
      </w:r>
      <w:r>
        <w:rPr>
          <w:spacing w:val="-3"/>
        </w:rPr>
        <w:t xml:space="preserve"> </w:t>
      </w:r>
      <w:r>
        <w:t>није</w:t>
      </w:r>
      <w:r>
        <w:rPr>
          <w:spacing w:val="-2"/>
        </w:rPr>
        <w:t xml:space="preserve"> </w:t>
      </w:r>
      <w:r>
        <w:t>подвргнута</w:t>
      </w:r>
      <w:r>
        <w:rPr>
          <w:spacing w:val="-3"/>
        </w:rPr>
        <w:t xml:space="preserve"> </w:t>
      </w:r>
      <w:r>
        <w:t>било</w:t>
      </w:r>
      <w:r>
        <w:rPr>
          <w:spacing w:val="-3"/>
        </w:rPr>
        <w:t xml:space="preserve"> </w:t>
      </w:r>
      <w:r>
        <w:t>каквом</w:t>
      </w:r>
      <w:r>
        <w:rPr>
          <w:spacing w:val="-3"/>
        </w:rPr>
        <w:t xml:space="preserve"> </w:t>
      </w:r>
      <w:r>
        <w:t>процесу</w:t>
      </w:r>
      <w:r>
        <w:rPr>
          <w:spacing w:val="-3"/>
        </w:rPr>
        <w:t xml:space="preserve"> </w:t>
      </w:r>
      <w:r>
        <w:t>конверзије</w:t>
      </w:r>
      <w:r>
        <w:rPr>
          <w:spacing w:val="-3"/>
        </w:rPr>
        <w:t xml:space="preserve"> </w:t>
      </w:r>
      <w:r>
        <w:t>или</w:t>
      </w:r>
      <w:r>
        <w:rPr>
          <w:spacing w:val="-3"/>
        </w:rPr>
        <w:t xml:space="preserve"> </w:t>
      </w:r>
      <w:r>
        <w:rPr>
          <w:spacing w:val="-2"/>
        </w:rPr>
        <w:t>трансформације.</w:t>
      </w:r>
    </w:p>
    <w:p w:rsidR="004B5447" w:rsidRDefault="00AA29E6">
      <w:pPr>
        <w:pStyle w:val="BodyText"/>
        <w:spacing w:line="232" w:lineRule="auto"/>
        <w:ind w:left="393" w:right="128" w:firstLine="396"/>
        <w:jc w:val="both"/>
      </w:pPr>
      <w:r>
        <w:t>„необновљива енергија” (non-renewable energy) јесу природни ресурси који, због формирања током дужег временског периода, не могу да се произведу, гаје, генеришу или користе у обиму који може да издржи стопу потрошње ове енер</w:t>
      </w:r>
      <w:r>
        <w:t>гије.</w:t>
      </w:r>
    </w:p>
    <w:p w:rsidR="004B5447" w:rsidRDefault="00AA29E6">
      <w:pPr>
        <w:pStyle w:val="BodyText"/>
        <w:spacing w:line="232" w:lineRule="auto"/>
        <w:ind w:left="393" w:right="127" w:firstLine="396"/>
        <w:jc w:val="both"/>
      </w:pPr>
      <w:r>
        <w:t>„енергија</w:t>
      </w:r>
      <w:r>
        <w:rPr>
          <w:spacing w:val="-4"/>
        </w:rPr>
        <w:t xml:space="preserve"> </w:t>
      </w:r>
      <w:r>
        <w:t>из</w:t>
      </w:r>
      <w:r>
        <w:rPr>
          <w:spacing w:val="-3"/>
        </w:rPr>
        <w:t xml:space="preserve"> </w:t>
      </w:r>
      <w:r>
        <w:t>обвновљивих</w:t>
      </w:r>
      <w:r>
        <w:rPr>
          <w:spacing w:val="-3"/>
        </w:rPr>
        <w:t xml:space="preserve"> </w:t>
      </w:r>
      <w:r>
        <w:t>извора”</w:t>
      </w:r>
      <w:r>
        <w:rPr>
          <w:spacing w:val="-4"/>
        </w:rPr>
        <w:t xml:space="preserve"> </w:t>
      </w:r>
      <w:r>
        <w:t>(energy</w:t>
      </w:r>
      <w:r>
        <w:rPr>
          <w:spacing w:val="-3"/>
        </w:rPr>
        <w:t xml:space="preserve"> </w:t>
      </w:r>
      <w:r>
        <w:t>from</w:t>
      </w:r>
      <w:r>
        <w:rPr>
          <w:spacing w:val="-3"/>
        </w:rPr>
        <w:t xml:space="preserve"> </w:t>
      </w:r>
      <w:r>
        <w:t>renewable</w:t>
      </w:r>
      <w:r>
        <w:rPr>
          <w:spacing w:val="-4"/>
        </w:rPr>
        <w:t xml:space="preserve"> </w:t>
      </w:r>
      <w:r>
        <w:t>sources)</w:t>
      </w:r>
      <w:r>
        <w:rPr>
          <w:spacing w:val="-3"/>
        </w:rPr>
        <w:t xml:space="preserve"> </w:t>
      </w:r>
      <w:r>
        <w:t>јесте</w:t>
      </w:r>
      <w:r>
        <w:rPr>
          <w:spacing w:val="-4"/>
        </w:rPr>
        <w:t xml:space="preserve"> </w:t>
      </w:r>
      <w:r>
        <w:t>енергија</w:t>
      </w:r>
      <w:r>
        <w:rPr>
          <w:spacing w:val="-3"/>
        </w:rPr>
        <w:t xml:space="preserve"> </w:t>
      </w:r>
      <w:r>
        <w:t>из</w:t>
      </w:r>
      <w:r>
        <w:rPr>
          <w:spacing w:val="-3"/>
        </w:rPr>
        <w:t xml:space="preserve"> </w:t>
      </w:r>
      <w:r>
        <w:t>обновљивих</w:t>
      </w:r>
      <w:r>
        <w:rPr>
          <w:spacing w:val="-3"/>
        </w:rPr>
        <w:t xml:space="preserve"> </w:t>
      </w:r>
      <w:r>
        <w:t>нефосилних</w:t>
      </w:r>
      <w:r>
        <w:rPr>
          <w:spacing w:val="-3"/>
        </w:rPr>
        <w:t xml:space="preserve"> </w:t>
      </w:r>
      <w:r>
        <w:t>извора,</w:t>
      </w:r>
      <w:r>
        <w:rPr>
          <w:spacing w:val="-3"/>
        </w:rPr>
        <w:t xml:space="preserve"> </w:t>
      </w:r>
      <w:r>
        <w:t>наиме</w:t>
      </w:r>
      <w:r>
        <w:rPr>
          <w:spacing w:val="-3"/>
        </w:rPr>
        <w:t xml:space="preserve"> </w:t>
      </w:r>
      <w:r>
        <w:t>енерги- ја ветра, соларна, аеротермална, геотермална, хидротермална и енергија океана, хидроенергија, енергија из биоамасе, гаса из депонија, постројења</w:t>
      </w:r>
      <w:r>
        <w:rPr>
          <w:spacing w:val="-6"/>
        </w:rPr>
        <w:t xml:space="preserve"> </w:t>
      </w:r>
      <w:r>
        <w:t>за</w:t>
      </w:r>
      <w:r>
        <w:rPr>
          <w:spacing w:val="-6"/>
        </w:rPr>
        <w:t xml:space="preserve"> </w:t>
      </w:r>
      <w:r>
        <w:t>прераду</w:t>
      </w:r>
      <w:r>
        <w:rPr>
          <w:spacing w:val="-6"/>
        </w:rPr>
        <w:t xml:space="preserve"> </w:t>
      </w:r>
      <w:r>
        <w:t>канализације</w:t>
      </w:r>
      <w:r>
        <w:rPr>
          <w:spacing w:val="-6"/>
        </w:rPr>
        <w:t xml:space="preserve"> </w:t>
      </w:r>
      <w:r>
        <w:t>и</w:t>
      </w:r>
      <w:r>
        <w:rPr>
          <w:spacing w:val="-6"/>
        </w:rPr>
        <w:t xml:space="preserve"> </w:t>
      </w:r>
      <w:r>
        <w:t>биогасови,</w:t>
      </w:r>
      <w:r>
        <w:rPr>
          <w:spacing w:val="-6"/>
        </w:rPr>
        <w:t xml:space="preserve"> </w:t>
      </w:r>
      <w:r>
        <w:t>у</w:t>
      </w:r>
      <w:r>
        <w:rPr>
          <w:spacing w:val="-6"/>
        </w:rPr>
        <w:t xml:space="preserve"> </w:t>
      </w:r>
      <w:r>
        <w:t>складу</w:t>
      </w:r>
      <w:r>
        <w:rPr>
          <w:spacing w:val="-6"/>
        </w:rPr>
        <w:t xml:space="preserve"> </w:t>
      </w:r>
      <w:r>
        <w:t>са</w:t>
      </w:r>
      <w:r>
        <w:rPr>
          <w:spacing w:val="-6"/>
        </w:rPr>
        <w:t xml:space="preserve"> </w:t>
      </w:r>
      <w:r>
        <w:t>чланом</w:t>
      </w:r>
      <w:r>
        <w:rPr>
          <w:spacing w:val="-6"/>
        </w:rPr>
        <w:t xml:space="preserve"> </w:t>
      </w:r>
      <w:r>
        <w:t>2.</w:t>
      </w:r>
      <w:r>
        <w:rPr>
          <w:spacing w:val="-6"/>
        </w:rPr>
        <w:t xml:space="preserve"> </w:t>
      </w:r>
      <w:r>
        <w:t>Директве</w:t>
      </w:r>
      <w:r>
        <w:rPr>
          <w:spacing w:val="-6"/>
        </w:rPr>
        <w:t xml:space="preserve"> </w:t>
      </w:r>
      <w:r>
        <w:t>2009/28/ЕЗ</w:t>
      </w:r>
      <w:r>
        <w:rPr>
          <w:spacing w:val="-6"/>
        </w:rPr>
        <w:t xml:space="preserve"> </w:t>
      </w:r>
      <w:r>
        <w:t>Европског</w:t>
      </w:r>
      <w:r>
        <w:rPr>
          <w:spacing w:val="-6"/>
        </w:rPr>
        <w:t xml:space="preserve"> </w:t>
      </w:r>
      <w:r>
        <w:t>парламента</w:t>
      </w:r>
      <w:r>
        <w:rPr>
          <w:spacing w:val="-6"/>
        </w:rPr>
        <w:t xml:space="preserve"> </w:t>
      </w:r>
      <w:r>
        <w:t>и</w:t>
      </w:r>
      <w:r>
        <w:rPr>
          <w:spacing w:val="-6"/>
        </w:rPr>
        <w:t xml:space="preserve"> </w:t>
      </w:r>
      <w:r>
        <w:t>С</w:t>
      </w:r>
      <w:r>
        <w:t>авета,</w:t>
      </w:r>
      <w:r>
        <w:rPr>
          <w:spacing w:val="-6"/>
        </w:rPr>
        <w:t xml:space="preserve"> </w:t>
      </w:r>
      <w:r>
        <w:t>као</w:t>
      </w:r>
      <w:r>
        <w:rPr>
          <w:spacing w:val="-6"/>
        </w:rPr>
        <w:t xml:space="preserve"> </w:t>
      </w:r>
      <w:r>
        <w:t>и</w:t>
      </w:r>
      <w:r>
        <w:rPr>
          <w:spacing w:val="-6"/>
        </w:rPr>
        <w:t xml:space="preserve"> </w:t>
      </w:r>
      <w:r>
        <w:t>сход- но закону којим се уређује коришћење обновљивих извора енергије.</w:t>
      </w:r>
    </w:p>
    <w:p w:rsidR="004B5447" w:rsidRDefault="00AA29E6">
      <w:pPr>
        <w:pStyle w:val="BodyText"/>
        <w:spacing w:line="232" w:lineRule="auto"/>
        <w:ind w:left="393" w:right="127" w:firstLine="396"/>
        <w:jc w:val="both"/>
      </w:pPr>
      <w:r>
        <w:t>„отпад као извор енергије” (waste as energy resources) јесте гориво које се може састојати од многих различитих материјала који потичу</w:t>
      </w:r>
      <w:r>
        <w:rPr>
          <w:spacing w:val="-9"/>
        </w:rPr>
        <w:t xml:space="preserve"> </w:t>
      </w:r>
      <w:r>
        <w:t>из</w:t>
      </w:r>
      <w:r>
        <w:rPr>
          <w:spacing w:val="-9"/>
        </w:rPr>
        <w:t xml:space="preserve"> </w:t>
      </w:r>
      <w:r>
        <w:t>запаљивог</w:t>
      </w:r>
      <w:r>
        <w:rPr>
          <w:spacing w:val="-9"/>
        </w:rPr>
        <w:t xml:space="preserve"> </w:t>
      </w:r>
      <w:r>
        <w:t>индустријског,</w:t>
      </w:r>
      <w:r>
        <w:rPr>
          <w:spacing w:val="-9"/>
        </w:rPr>
        <w:t xml:space="preserve"> </w:t>
      </w:r>
      <w:r>
        <w:t>институционалног</w:t>
      </w:r>
      <w:r>
        <w:rPr>
          <w:spacing w:val="-9"/>
        </w:rPr>
        <w:t xml:space="preserve"> </w:t>
      </w:r>
      <w:r>
        <w:t>и</w:t>
      </w:r>
      <w:r>
        <w:rPr>
          <w:spacing w:val="-9"/>
        </w:rPr>
        <w:t xml:space="preserve"> </w:t>
      </w:r>
      <w:r>
        <w:t>болничког</w:t>
      </w:r>
      <w:r>
        <w:rPr>
          <w:spacing w:val="-9"/>
        </w:rPr>
        <w:t xml:space="preserve"> </w:t>
      </w:r>
      <w:r>
        <w:t>отпада</w:t>
      </w:r>
      <w:r>
        <w:rPr>
          <w:spacing w:val="-9"/>
        </w:rPr>
        <w:t xml:space="preserve"> </w:t>
      </w:r>
      <w:r>
        <w:t>и</w:t>
      </w:r>
      <w:r>
        <w:rPr>
          <w:spacing w:val="-9"/>
        </w:rPr>
        <w:t xml:space="preserve"> </w:t>
      </w:r>
      <w:r>
        <w:t>отпада</w:t>
      </w:r>
      <w:r>
        <w:rPr>
          <w:spacing w:val="-9"/>
        </w:rPr>
        <w:t xml:space="preserve"> </w:t>
      </w:r>
      <w:r>
        <w:t>из</w:t>
      </w:r>
      <w:r>
        <w:rPr>
          <w:spacing w:val="-9"/>
        </w:rPr>
        <w:t xml:space="preserve"> </w:t>
      </w:r>
      <w:r>
        <w:t>домаћинстава,</w:t>
      </w:r>
      <w:r>
        <w:rPr>
          <w:spacing w:val="-9"/>
        </w:rPr>
        <w:t xml:space="preserve"> </w:t>
      </w:r>
      <w:r>
        <w:t>као</w:t>
      </w:r>
      <w:r>
        <w:rPr>
          <w:spacing w:val="-9"/>
        </w:rPr>
        <w:t xml:space="preserve"> </w:t>
      </w:r>
      <w:r>
        <w:t>што</w:t>
      </w:r>
      <w:r>
        <w:rPr>
          <w:spacing w:val="-9"/>
        </w:rPr>
        <w:t xml:space="preserve"> </w:t>
      </w:r>
      <w:r>
        <w:t>је</w:t>
      </w:r>
      <w:r>
        <w:rPr>
          <w:spacing w:val="-9"/>
        </w:rPr>
        <w:t xml:space="preserve"> </w:t>
      </w:r>
      <w:r>
        <w:t>гума,</w:t>
      </w:r>
      <w:r>
        <w:rPr>
          <w:spacing w:val="-9"/>
        </w:rPr>
        <w:t xml:space="preserve"> </w:t>
      </w:r>
      <w:r>
        <w:t>пластика,</w:t>
      </w:r>
      <w:r>
        <w:rPr>
          <w:spacing w:val="-9"/>
        </w:rPr>
        <w:t xml:space="preserve"> </w:t>
      </w:r>
      <w:r>
        <w:t>отпадна фосилна уља и други слични производи. Може бити или у чврстом или у течном облику, из обновљивих или необновљивих ресурса, биоразградив или не.</w:t>
      </w:r>
    </w:p>
    <w:p w:rsidR="004B5447" w:rsidRDefault="00AA29E6">
      <w:pPr>
        <w:pStyle w:val="Heading1"/>
        <w:numPr>
          <w:ilvl w:val="1"/>
          <w:numId w:val="35"/>
        </w:numPr>
        <w:tabs>
          <w:tab w:val="left" w:pos="3260"/>
        </w:tabs>
        <w:spacing w:before="157"/>
        <w:ind w:left="3260" w:hanging="405"/>
        <w:jc w:val="left"/>
      </w:pPr>
      <w:r>
        <w:t>Структура</w:t>
      </w:r>
      <w:r>
        <w:rPr>
          <w:spacing w:val="-11"/>
        </w:rPr>
        <w:t xml:space="preserve"> </w:t>
      </w:r>
      <w:r>
        <w:t>теме</w:t>
      </w:r>
      <w:r>
        <w:rPr>
          <w:spacing w:val="-9"/>
        </w:rPr>
        <w:t xml:space="preserve"> </w:t>
      </w:r>
      <w:r>
        <w:t>геопросторних</w:t>
      </w:r>
      <w:r>
        <w:rPr>
          <w:spacing w:val="-8"/>
        </w:rPr>
        <w:t xml:space="preserve"> </w:t>
      </w:r>
      <w:r>
        <w:t>података</w:t>
      </w:r>
      <w:r>
        <w:rPr>
          <w:spacing w:val="-9"/>
        </w:rPr>
        <w:t xml:space="preserve"> </w:t>
      </w:r>
      <w:r>
        <w:t>„Енергетски</w:t>
      </w:r>
      <w:r>
        <w:rPr>
          <w:spacing w:val="-9"/>
        </w:rPr>
        <w:t xml:space="preserve"> </w:t>
      </w:r>
      <w:r>
        <w:rPr>
          <w:spacing w:val="-2"/>
        </w:rPr>
        <w:t>ресурси”</w:t>
      </w:r>
    </w:p>
    <w:p w:rsidR="004B5447" w:rsidRDefault="004B5447">
      <w:pPr>
        <w:pStyle w:val="BodyText"/>
        <w:spacing w:before="9"/>
        <w:rPr>
          <w:b/>
          <w:sz w:val="16"/>
        </w:rPr>
      </w:pPr>
    </w:p>
    <w:p w:rsidR="004B5447" w:rsidRDefault="00AA29E6">
      <w:pPr>
        <w:pStyle w:val="BodyText"/>
        <w:spacing w:line="203" w:lineRule="exact"/>
        <w:ind w:left="790"/>
      </w:pPr>
      <w:r>
        <w:t>Типови</w:t>
      </w:r>
      <w:r>
        <w:rPr>
          <w:spacing w:val="-6"/>
        </w:rPr>
        <w:t xml:space="preserve"> </w:t>
      </w:r>
      <w:r>
        <w:t>утврђени</w:t>
      </w:r>
      <w:r>
        <w:rPr>
          <w:spacing w:val="-6"/>
        </w:rPr>
        <w:t xml:space="preserve"> </w:t>
      </w:r>
      <w:r>
        <w:t>за</w:t>
      </w:r>
      <w:r>
        <w:rPr>
          <w:spacing w:val="-4"/>
        </w:rPr>
        <w:t xml:space="preserve"> </w:t>
      </w:r>
      <w:r>
        <w:t>тему</w:t>
      </w:r>
      <w:r>
        <w:rPr>
          <w:spacing w:val="-5"/>
        </w:rPr>
        <w:t xml:space="preserve"> </w:t>
      </w:r>
      <w:r>
        <w:t>геопросторних</w:t>
      </w:r>
      <w:r>
        <w:rPr>
          <w:spacing w:val="-5"/>
        </w:rPr>
        <w:t xml:space="preserve"> </w:t>
      </w:r>
      <w:r>
        <w:t>података</w:t>
      </w:r>
      <w:r>
        <w:rPr>
          <w:spacing w:val="-4"/>
        </w:rPr>
        <w:t xml:space="preserve"> </w:t>
      </w:r>
      <w:r>
        <w:t>„Енергетски</w:t>
      </w:r>
      <w:r>
        <w:rPr>
          <w:spacing w:val="-6"/>
        </w:rPr>
        <w:t xml:space="preserve"> </w:t>
      </w:r>
      <w:r>
        <w:t>ресурси”</w:t>
      </w:r>
      <w:r>
        <w:rPr>
          <w:spacing w:val="-5"/>
        </w:rPr>
        <w:t xml:space="preserve"> </w:t>
      </w:r>
      <w:r>
        <w:t>структурирани</w:t>
      </w:r>
      <w:r>
        <w:rPr>
          <w:spacing w:val="-5"/>
        </w:rPr>
        <w:t xml:space="preserve"> </w:t>
      </w:r>
      <w:r>
        <w:t>су</w:t>
      </w:r>
      <w:r>
        <w:rPr>
          <w:spacing w:val="-5"/>
        </w:rPr>
        <w:t xml:space="preserve"> </w:t>
      </w:r>
      <w:r>
        <w:t>у</w:t>
      </w:r>
      <w:r>
        <w:rPr>
          <w:spacing w:val="-5"/>
        </w:rPr>
        <w:t xml:space="preserve"> </w:t>
      </w:r>
      <w:r>
        <w:t>следеће</w:t>
      </w:r>
      <w:r>
        <w:rPr>
          <w:spacing w:val="-4"/>
        </w:rPr>
        <w:t xml:space="preserve"> </w:t>
      </w:r>
      <w:r>
        <w:rPr>
          <w:spacing w:val="-2"/>
        </w:rPr>
        <w:t>пакете:</w:t>
      </w:r>
    </w:p>
    <w:p w:rsidR="004B5447" w:rsidRDefault="00AA29E6">
      <w:pPr>
        <w:pStyle w:val="BodyText"/>
        <w:spacing w:line="200" w:lineRule="exact"/>
        <w:ind w:left="790"/>
      </w:pPr>
      <w:r>
        <w:rPr>
          <w:spacing w:val="-16"/>
        </w:rPr>
        <w:t xml:space="preserve"> </w:t>
      </w:r>
      <w:r>
        <w:rPr>
          <w:spacing w:val="-2"/>
        </w:rPr>
        <w:t>–</w:t>
      </w:r>
      <w:r>
        <w:rPr>
          <w:spacing w:val="-1"/>
        </w:rPr>
        <w:t xml:space="preserve"> </w:t>
      </w:r>
      <w:r>
        <w:rPr>
          <w:spacing w:val="-2"/>
        </w:rPr>
        <w:t>База</w:t>
      </w:r>
      <w:r>
        <w:rPr>
          <w:spacing w:val="-1"/>
        </w:rPr>
        <w:t xml:space="preserve"> </w:t>
      </w:r>
      <w:r>
        <w:rPr>
          <w:spacing w:val="-2"/>
        </w:rPr>
        <w:t>енергетских</w:t>
      </w:r>
      <w:r>
        <w:rPr>
          <w:spacing w:val="-1"/>
        </w:rPr>
        <w:t xml:space="preserve"> </w:t>
      </w:r>
      <w:r>
        <w:rPr>
          <w:spacing w:val="-2"/>
        </w:rPr>
        <w:t>ресурса</w:t>
      </w:r>
    </w:p>
    <w:p w:rsidR="004B5447" w:rsidRDefault="00AA29E6">
      <w:pPr>
        <w:pStyle w:val="BodyText"/>
        <w:spacing w:line="200" w:lineRule="exact"/>
        <w:ind w:left="790"/>
      </w:pPr>
      <w:r>
        <w:rPr>
          <w:spacing w:val="-16"/>
        </w:rPr>
        <w:t xml:space="preserve"> </w:t>
      </w:r>
      <w:r>
        <w:rPr>
          <w:spacing w:val="-2"/>
        </w:rPr>
        <w:t>– Вектор енергетских</w:t>
      </w:r>
      <w:r>
        <w:rPr>
          <w:spacing w:val="-1"/>
        </w:rPr>
        <w:t xml:space="preserve"> </w:t>
      </w:r>
      <w:r>
        <w:rPr>
          <w:spacing w:val="-2"/>
        </w:rPr>
        <w:t>ресурса</w:t>
      </w:r>
    </w:p>
    <w:p w:rsidR="004B5447" w:rsidRDefault="00AA29E6">
      <w:pPr>
        <w:pStyle w:val="BodyText"/>
        <w:spacing w:line="203" w:lineRule="exact"/>
        <w:ind w:left="790"/>
      </w:pPr>
      <w:r>
        <w:rPr>
          <w:spacing w:val="-16"/>
        </w:rPr>
        <w:t xml:space="preserve"> </w:t>
      </w:r>
      <w:r>
        <w:rPr>
          <w:spacing w:val="-2"/>
        </w:rPr>
        <w:t>–</w:t>
      </w:r>
      <w:r>
        <w:rPr>
          <w:spacing w:val="-5"/>
        </w:rPr>
        <w:t xml:space="preserve"> </w:t>
      </w:r>
      <w:r>
        <w:rPr>
          <w:spacing w:val="-2"/>
        </w:rPr>
        <w:t>Покривач</w:t>
      </w:r>
      <w:r>
        <w:rPr>
          <w:spacing w:val="-3"/>
        </w:rPr>
        <w:t xml:space="preserve"> </w:t>
      </w:r>
      <w:r>
        <w:rPr>
          <w:spacing w:val="-2"/>
        </w:rPr>
        <w:t>енергетских</w:t>
      </w:r>
      <w:r>
        <w:rPr>
          <w:spacing w:val="-3"/>
        </w:rPr>
        <w:t xml:space="preserve"> </w:t>
      </w:r>
      <w:r>
        <w:rPr>
          <w:spacing w:val="-2"/>
        </w:rPr>
        <w:t>ресурса</w:t>
      </w:r>
    </w:p>
    <w:p w:rsidR="004B5447" w:rsidRDefault="004B5447">
      <w:pPr>
        <w:spacing w:line="203" w:lineRule="exact"/>
        <w:sectPr w:rsidR="004B5447">
          <w:pgSz w:w="12480" w:h="15710"/>
          <w:pgMar w:top="140" w:right="720" w:bottom="280" w:left="740" w:header="720" w:footer="720" w:gutter="0"/>
          <w:cols w:space="720"/>
        </w:sectPr>
      </w:pPr>
    </w:p>
    <w:p w:rsidR="004B5447" w:rsidRDefault="00AA29E6">
      <w:pPr>
        <w:pStyle w:val="Heading1"/>
        <w:numPr>
          <w:ilvl w:val="1"/>
          <w:numId w:val="35"/>
        </w:numPr>
        <w:tabs>
          <w:tab w:val="left" w:pos="4519"/>
        </w:tabs>
        <w:spacing w:before="65"/>
        <w:ind w:left="4519" w:hanging="405"/>
        <w:jc w:val="left"/>
      </w:pPr>
      <w:r>
        <w:t>База</w:t>
      </w:r>
      <w:r>
        <w:rPr>
          <w:spacing w:val="-3"/>
        </w:rPr>
        <w:t xml:space="preserve"> </w:t>
      </w:r>
      <w:r>
        <w:t>енергетских</w:t>
      </w:r>
      <w:r>
        <w:rPr>
          <w:spacing w:val="-3"/>
        </w:rPr>
        <w:t xml:space="preserve"> </w:t>
      </w:r>
      <w:r>
        <w:rPr>
          <w:spacing w:val="-2"/>
        </w:rPr>
        <w:t>ресурса</w:t>
      </w:r>
    </w:p>
    <w:p w:rsidR="004B5447" w:rsidRDefault="00AA29E6">
      <w:pPr>
        <w:pStyle w:val="ListParagraph"/>
        <w:numPr>
          <w:ilvl w:val="2"/>
          <w:numId w:val="35"/>
        </w:numPr>
        <w:tabs>
          <w:tab w:val="left" w:pos="4959"/>
        </w:tabs>
        <w:spacing w:before="163"/>
        <w:ind w:left="4959" w:hanging="540"/>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5"/>
        </w:numPr>
        <w:tabs>
          <w:tab w:val="left" w:pos="3441"/>
        </w:tabs>
        <w:spacing w:before="163" w:line="463" w:lineRule="auto"/>
        <w:ind w:left="507" w:right="3067" w:firstLine="2259"/>
        <w:jc w:val="left"/>
        <w:rPr>
          <w:sz w:val="18"/>
        </w:rPr>
      </w:pPr>
      <w:r>
        <w:rPr>
          <w:sz w:val="18"/>
        </w:rPr>
        <w:t>Тип</w:t>
      </w:r>
      <w:r>
        <w:rPr>
          <w:spacing w:val="-12"/>
          <w:sz w:val="18"/>
        </w:rPr>
        <w:t xml:space="preserve"> </w:t>
      </w:r>
      <w:r>
        <w:rPr>
          <w:sz w:val="18"/>
        </w:rPr>
        <w:t>распона</w:t>
      </w:r>
      <w:r>
        <w:rPr>
          <w:spacing w:val="-11"/>
          <w:sz w:val="18"/>
        </w:rPr>
        <w:t xml:space="preserve"> </w:t>
      </w:r>
      <w:r>
        <w:rPr>
          <w:sz w:val="18"/>
        </w:rPr>
        <w:t>вертикалног</w:t>
      </w:r>
      <w:r>
        <w:rPr>
          <w:spacing w:val="-11"/>
          <w:sz w:val="18"/>
        </w:rPr>
        <w:t xml:space="preserve"> </w:t>
      </w:r>
      <w:r>
        <w:rPr>
          <w:sz w:val="18"/>
        </w:rPr>
        <w:t>опсега</w:t>
      </w:r>
      <w:r>
        <w:rPr>
          <w:spacing w:val="-11"/>
          <w:sz w:val="18"/>
        </w:rPr>
        <w:t xml:space="preserve"> </w:t>
      </w:r>
      <w:r>
        <w:rPr>
          <w:sz w:val="18"/>
        </w:rPr>
        <w:t>(VerticalExtentRangeType) Вредност која назначава горњу и доњу граничну вредност распона висине/дубине.</w:t>
      </w:r>
    </w:p>
    <w:p w:rsidR="004B5447" w:rsidRDefault="00AA29E6">
      <w:pPr>
        <w:pStyle w:val="Heading1"/>
        <w:spacing w:before="1" w:after="41"/>
        <w:ind w:left="507"/>
      </w:pPr>
      <w:r>
        <w:t>Атрибути</w:t>
      </w:r>
      <w:r>
        <w:rPr>
          <w:spacing w:val="-12"/>
        </w:rPr>
        <w:t xml:space="preserve"> </w:t>
      </w:r>
      <w:r>
        <w:t>типа</w:t>
      </w:r>
      <w:r>
        <w:rPr>
          <w:spacing w:val="-10"/>
        </w:rPr>
        <w:t xml:space="preserve"> </w:t>
      </w:r>
      <w:r>
        <w:t>података</w:t>
      </w:r>
      <w:r>
        <w:rPr>
          <w:spacing w:val="-11"/>
        </w:rPr>
        <w:t xml:space="preserve"> </w:t>
      </w:r>
      <w:r>
        <w:rPr>
          <w:spacing w:val="-2"/>
        </w:rPr>
        <w:t>VerticalExtentRangeType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lowerBound</w:t>
            </w:r>
          </w:p>
        </w:tc>
        <w:tc>
          <w:tcPr>
            <w:tcW w:w="5386" w:type="dxa"/>
          </w:tcPr>
          <w:p w:rsidR="004B5447" w:rsidRDefault="00AA29E6">
            <w:pPr>
              <w:pStyle w:val="TableParagraph"/>
              <w:rPr>
                <w:sz w:val="14"/>
              </w:rPr>
            </w:pPr>
            <w:r>
              <w:rPr>
                <w:sz w:val="14"/>
              </w:rPr>
              <w:t>Вредност</w:t>
            </w:r>
            <w:r>
              <w:rPr>
                <w:spacing w:val="-3"/>
                <w:sz w:val="14"/>
              </w:rPr>
              <w:t xml:space="preserve"> </w:t>
            </w:r>
            <w:r>
              <w:rPr>
                <w:sz w:val="14"/>
              </w:rPr>
              <w:t>која</w:t>
            </w:r>
            <w:r>
              <w:rPr>
                <w:spacing w:val="-2"/>
                <w:sz w:val="14"/>
              </w:rPr>
              <w:t xml:space="preserve"> </w:t>
            </w:r>
            <w:r>
              <w:rPr>
                <w:sz w:val="14"/>
              </w:rPr>
              <w:t>назначава</w:t>
            </w:r>
            <w:r>
              <w:rPr>
                <w:spacing w:val="-2"/>
                <w:sz w:val="14"/>
              </w:rPr>
              <w:t xml:space="preserve"> </w:t>
            </w:r>
            <w:r>
              <w:rPr>
                <w:sz w:val="14"/>
              </w:rPr>
              <w:t>доњу</w:t>
            </w:r>
            <w:r>
              <w:rPr>
                <w:spacing w:val="-3"/>
                <w:sz w:val="14"/>
              </w:rPr>
              <w:t xml:space="preserve"> </w:t>
            </w:r>
            <w:r>
              <w:rPr>
                <w:sz w:val="14"/>
              </w:rPr>
              <w:t>граничну</w:t>
            </w:r>
            <w:r>
              <w:rPr>
                <w:spacing w:val="-2"/>
                <w:sz w:val="14"/>
              </w:rPr>
              <w:t xml:space="preserve"> </w:t>
            </w:r>
            <w:r>
              <w:rPr>
                <w:sz w:val="14"/>
              </w:rPr>
              <w:t>вредност</w:t>
            </w:r>
            <w:r>
              <w:rPr>
                <w:spacing w:val="-2"/>
                <w:sz w:val="14"/>
              </w:rPr>
              <w:t xml:space="preserve"> </w:t>
            </w:r>
            <w:r>
              <w:rPr>
                <w:sz w:val="14"/>
              </w:rPr>
              <w:t>распона</w:t>
            </w:r>
            <w:r>
              <w:rPr>
                <w:spacing w:val="-2"/>
                <w:sz w:val="14"/>
              </w:rPr>
              <w:t xml:space="preserve"> висине/дубине.</w:t>
            </w:r>
          </w:p>
        </w:tc>
        <w:tc>
          <w:tcPr>
            <w:tcW w:w="1701" w:type="dxa"/>
          </w:tcPr>
          <w:p w:rsidR="004B5447" w:rsidRDefault="00AA29E6">
            <w:pPr>
              <w:pStyle w:val="TableParagraph"/>
              <w:rPr>
                <w:sz w:val="14"/>
              </w:rPr>
            </w:pPr>
            <w:r>
              <w:rPr>
                <w:spacing w:val="-2"/>
                <w:sz w:val="14"/>
              </w:rPr>
              <w:t>Length</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upperBound</w:t>
            </w:r>
          </w:p>
        </w:tc>
        <w:tc>
          <w:tcPr>
            <w:tcW w:w="5386" w:type="dxa"/>
          </w:tcPr>
          <w:p w:rsidR="004B5447" w:rsidRDefault="00AA29E6">
            <w:pPr>
              <w:pStyle w:val="TableParagraph"/>
              <w:rPr>
                <w:sz w:val="14"/>
              </w:rPr>
            </w:pPr>
            <w:r>
              <w:rPr>
                <w:sz w:val="14"/>
              </w:rPr>
              <w:t>Вредност</w:t>
            </w:r>
            <w:r>
              <w:rPr>
                <w:spacing w:val="-3"/>
                <w:sz w:val="14"/>
              </w:rPr>
              <w:t xml:space="preserve"> </w:t>
            </w:r>
            <w:r>
              <w:rPr>
                <w:sz w:val="14"/>
              </w:rPr>
              <w:t>која</w:t>
            </w:r>
            <w:r>
              <w:rPr>
                <w:spacing w:val="-3"/>
                <w:sz w:val="14"/>
              </w:rPr>
              <w:t xml:space="preserve"> </w:t>
            </w:r>
            <w:r>
              <w:rPr>
                <w:sz w:val="14"/>
              </w:rPr>
              <w:t>назначава</w:t>
            </w:r>
            <w:r>
              <w:rPr>
                <w:spacing w:val="-3"/>
                <w:sz w:val="14"/>
              </w:rPr>
              <w:t xml:space="preserve"> </w:t>
            </w:r>
            <w:r>
              <w:rPr>
                <w:sz w:val="14"/>
              </w:rPr>
              <w:t>горњу</w:t>
            </w:r>
            <w:r>
              <w:rPr>
                <w:spacing w:val="-3"/>
                <w:sz w:val="14"/>
              </w:rPr>
              <w:t xml:space="preserve"> </w:t>
            </w:r>
            <w:r>
              <w:rPr>
                <w:sz w:val="14"/>
              </w:rPr>
              <w:t>граничну</w:t>
            </w:r>
            <w:r>
              <w:rPr>
                <w:spacing w:val="-3"/>
                <w:sz w:val="14"/>
              </w:rPr>
              <w:t xml:space="preserve"> </w:t>
            </w:r>
            <w:r>
              <w:rPr>
                <w:sz w:val="14"/>
              </w:rPr>
              <w:t>вредност</w:t>
            </w:r>
            <w:r>
              <w:rPr>
                <w:spacing w:val="-3"/>
                <w:sz w:val="14"/>
              </w:rPr>
              <w:t xml:space="preserve"> </w:t>
            </w:r>
            <w:r>
              <w:rPr>
                <w:sz w:val="14"/>
              </w:rPr>
              <w:t>распона</w:t>
            </w:r>
            <w:r>
              <w:rPr>
                <w:spacing w:val="-2"/>
                <w:sz w:val="14"/>
              </w:rPr>
              <w:t xml:space="preserve"> висине/дубине.</w:t>
            </w:r>
          </w:p>
        </w:tc>
        <w:tc>
          <w:tcPr>
            <w:tcW w:w="1701" w:type="dxa"/>
          </w:tcPr>
          <w:p w:rsidR="004B5447" w:rsidRDefault="00AA29E6">
            <w:pPr>
              <w:pStyle w:val="TableParagraph"/>
              <w:rPr>
                <w:sz w:val="14"/>
              </w:rPr>
            </w:pPr>
            <w:r>
              <w:rPr>
                <w:spacing w:val="-2"/>
                <w:sz w:val="14"/>
              </w:rPr>
              <w:t>Length</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20"/>
        </w:rPr>
      </w:pPr>
    </w:p>
    <w:p w:rsidR="004B5447" w:rsidRDefault="00AA29E6">
      <w:pPr>
        <w:spacing w:line="232" w:lineRule="auto"/>
        <w:ind w:left="507" w:right="5717"/>
        <w:rPr>
          <w:sz w:val="18"/>
        </w:rPr>
      </w:pPr>
      <w:r>
        <w:rPr>
          <w:b/>
          <w:spacing w:val="-2"/>
          <w:sz w:val="18"/>
        </w:rPr>
        <w:t xml:space="preserve">Ограничења типа података VerticalExtentRangeType </w:t>
      </w:r>
      <w:r>
        <w:rPr>
          <w:sz w:val="18"/>
        </w:rPr>
        <w:t>Вредност lowerBound мора бити изражена у метрима. Вредност upperBound мора бити изражена у метрима.</w:t>
      </w:r>
    </w:p>
    <w:p w:rsidR="004B5447" w:rsidRDefault="00AA29E6">
      <w:pPr>
        <w:pStyle w:val="ListParagraph"/>
        <w:numPr>
          <w:ilvl w:val="3"/>
          <w:numId w:val="35"/>
        </w:numPr>
        <w:tabs>
          <w:tab w:val="left" w:pos="3999"/>
        </w:tabs>
        <w:spacing w:before="163"/>
        <w:ind w:left="3999" w:hanging="675"/>
        <w:jc w:val="left"/>
        <w:rPr>
          <w:sz w:val="18"/>
        </w:rPr>
      </w:pPr>
      <w:r>
        <w:rPr>
          <w:sz w:val="18"/>
        </w:rPr>
        <w:t>Тип</w:t>
      </w:r>
      <w:r>
        <w:rPr>
          <w:spacing w:val="-6"/>
          <w:sz w:val="18"/>
        </w:rPr>
        <w:t xml:space="preserve"> </w:t>
      </w:r>
      <w:r>
        <w:rPr>
          <w:sz w:val="18"/>
        </w:rPr>
        <w:t>вертикалног</w:t>
      </w:r>
      <w:r>
        <w:rPr>
          <w:spacing w:val="-5"/>
          <w:sz w:val="18"/>
        </w:rPr>
        <w:t xml:space="preserve"> </w:t>
      </w:r>
      <w:r>
        <w:rPr>
          <w:sz w:val="18"/>
        </w:rPr>
        <w:t>опсега</w:t>
      </w:r>
      <w:r>
        <w:rPr>
          <w:spacing w:val="-4"/>
          <w:sz w:val="18"/>
        </w:rPr>
        <w:t xml:space="preserve"> </w:t>
      </w:r>
      <w:r>
        <w:rPr>
          <w:spacing w:val="-2"/>
          <w:sz w:val="18"/>
        </w:rPr>
        <w:t>(VerticalExtentType)</w:t>
      </w:r>
    </w:p>
    <w:p w:rsidR="004B5447" w:rsidRDefault="004B5447">
      <w:pPr>
        <w:pStyle w:val="BodyText"/>
        <w:spacing w:before="2"/>
        <w:rPr>
          <w:sz w:val="17"/>
        </w:rPr>
      </w:pPr>
    </w:p>
    <w:p w:rsidR="004B5447" w:rsidRDefault="00AA29E6">
      <w:pPr>
        <w:pStyle w:val="BodyText"/>
        <w:spacing w:line="232" w:lineRule="auto"/>
        <w:ind w:left="110" w:firstLine="396"/>
      </w:pPr>
      <w:r>
        <w:t>Вертикално</w:t>
      </w:r>
      <w:r>
        <w:rPr>
          <w:spacing w:val="-7"/>
        </w:rPr>
        <w:t xml:space="preserve"> </w:t>
      </w:r>
      <w:r>
        <w:t>димензионално</w:t>
      </w:r>
      <w:r>
        <w:rPr>
          <w:spacing w:val="-7"/>
        </w:rPr>
        <w:t xml:space="preserve"> </w:t>
      </w:r>
      <w:r>
        <w:t>својство</w:t>
      </w:r>
      <w:r>
        <w:rPr>
          <w:spacing w:val="-7"/>
        </w:rPr>
        <w:t xml:space="preserve"> </w:t>
      </w:r>
      <w:r>
        <w:t>које</w:t>
      </w:r>
      <w:r>
        <w:rPr>
          <w:spacing w:val="-7"/>
        </w:rPr>
        <w:t xml:space="preserve"> </w:t>
      </w:r>
      <w:r>
        <w:t>се</w:t>
      </w:r>
      <w:r>
        <w:rPr>
          <w:spacing w:val="-7"/>
        </w:rPr>
        <w:t xml:space="preserve"> </w:t>
      </w:r>
      <w:r>
        <w:t>састоји</w:t>
      </w:r>
      <w:r>
        <w:rPr>
          <w:spacing w:val="-7"/>
        </w:rPr>
        <w:t xml:space="preserve"> </w:t>
      </w:r>
      <w:r>
        <w:t>од</w:t>
      </w:r>
      <w:r>
        <w:rPr>
          <w:spacing w:val="-7"/>
        </w:rPr>
        <w:t xml:space="preserve"> </w:t>
      </w:r>
      <w:r>
        <w:t>апсолутне</w:t>
      </w:r>
      <w:r>
        <w:rPr>
          <w:spacing w:val="-7"/>
        </w:rPr>
        <w:t xml:space="preserve"> </w:t>
      </w:r>
      <w:r>
        <w:t>мере</w:t>
      </w:r>
      <w:r>
        <w:rPr>
          <w:spacing w:val="-7"/>
        </w:rPr>
        <w:t xml:space="preserve"> </w:t>
      </w:r>
      <w:r>
        <w:t>или</w:t>
      </w:r>
      <w:r>
        <w:rPr>
          <w:spacing w:val="-7"/>
        </w:rPr>
        <w:t xml:space="preserve"> </w:t>
      </w:r>
      <w:r>
        <w:t>распона</w:t>
      </w:r>
      <w:r>
        <w:rPr>
          <w:spacing w:val="-7"/>
        </w:rPr>
        <w:t xml:space="preserve"> </w:t>
      </w:r>
      <w:r>
        <w:t>референцираних</w:t>
      </w:r>
      <w:r>
        <w:rPr>
          <w:spacing w:val="-7"/>
        </w:rPr>
        <w:t xml:space="preserve"> </w:t>
      </w:r>
      <w:r>
        <w:t>у</w:t>
      </w:r>
      <w:r>
        <w:rPr>
          <w:spacing w:val="-7"/>
        </w:rPr>
        <w:t xml:space="preserve"> </w:t>
      </w:r>
      <w:r>
        <w:t>односу</w:t>
      </w:r>
      <w:r>
        <w:rPr>
          <w:spacing w:val="-7"/>
        </w:rPr>
        <w:t xml:space="preserve"> </w:t>
      </w:r>
      <w:r>
        <w:t>на</w:t>
      </w:r>
      <w:r>
        <w:rPr>
          <w:spacing w:val="-7"/>
        </w:rPr>
        <w:t xml:space="preserve"> </w:t>
      </w:r>
      <w:r>
        <w:t>добро</w:t>
      </w:r>
      <w:r>
        <w:rPr>
          <w:spacing w:val="-7"/>
        </w:rPr>
        <w:t xml:space="preserve"> </w:t>
      </w:r>
      <w:r>
        <w:t>дефинисани референтни ниво који се обично узима као почетна тачка (ниво тла, средњи ниво мора, итд).</w:t>
      </w:r>
    </w:p>
    <w:p w:rsidR="004B5447" w:rsidRDefault="004B5447">
      <w:pPr>
        <w:pStyle w:val="BodyText"/>
        <w:spacing w:before="9"/>
        <w:rPr>
          <w:sz w:val="16"/>
        </w:rPr>
      </w:pPr>
    </w:p>
    <w:p w:rsidR="004B5447" w:rsidRDefault="00AA29E6">
      <w:pPr>
        <w:pStyle w:val="Heading1"/>
        <w:spacing w:after="42"/>
        <w:ind w:left="507"/>
      </w:pPr>
      <w:r>
        <w:t>Атрибути</w:t>
      </w:r>
      <w:r>
        <w:rPr>
          <w:spacing w:val="-14"/>
        </w:rPr>
        <w:t xml:space="preserve"> </w:t>
      </w:r>
      <w:r>
        <w:t>типа</w:t>
      </w:r>
      <w:r>
        <w:rPr>
          <w:spacing w:val="-10"/>
        </w:rPr>
        <w:t xml:space="preserve"> </w:t>
      </w:r>
      <w:r>
        <w:t>података</w:t>
      </w:r>
      <w:r>
        <w:rPr>
          <w:spacing w:val="-11"/>
        </w:rPr>
        <w:t xml:space="preserve"> </w:t>
      </w:r>
      <w:r>
        <w:rPr>
          <w:spacing w:val="-2"/>
        </w:rPr>
        <w:t>VerticalExtentType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verticalExtent</w:t>
            </w:r>
          </w:p>
        </w:tc>
        <w:tc>
          <w:tcPr>
            <w:tcW w:w="5386" w:type="dxa"/>
          </w:tcPr>
          <w:p w:rsidR="004B5447" w:rsidRDefault="00AA29E6">
            <w:pPr>
              <w:pStyle w:val="TableParagraph"/>
              <w:rPr>
                <w:sz w:val="14"/>
              </w:rPr>
            </w:pPr>
            <w:r>
              <w:rPr>
                <w:sz w:val="14"/>
              </w:rPr>
              <w:t>Опсег</w:t>
            </w:r>
            <w:r>
              <w:rPr>
                <w:spacing w:val="-6"/>
                <w:sz w:val="14"/>
              </w:rPr>
              <w:t xml:space="preserve"> </w:t>
            </w:r>
            <w:r>
              <w:rPr>
                <w:sz w:val="14"/>
              </w:rPr>
              <w:t>вертикалне</w:t>
            </w:r>
            <w:r>
              <w:rPr>
                <w:spacing w:val="-3"/>
                <w:sz w:val="14"/>
              </w:rPr>
              <w:t xml:space="preserve"> </w:t>
            </w:r>
            <w:r>
              <w:rPr>
                <w:sz w:val="14"/>
              </w:rPr>
              <w:t>димензије,</w:t>
            </w:r>
            <w:r>
              <w:rPr>
                <w:spacing w:val="-3"/>
                <w:sz w:val="14"/>
              </w:rPr>
              <w:t xml:space="preserve"> </w:t>
            </w:r>
            <w:r>
              <w:rPr>
                <w:sz w:val="14"/>
              </w:rPr>
              <w:t>представљен</w:t>
            </w:r>
            <w:r>
              <w:rPr>
                <w:spacing w:val="-4"/>
                <w:sz w:val="14"/>
              </w:rPr>
              <w:t xml:space="preserve"> </w:t>
            </w:r>
            <w:r>
              <w:rPr>
                <w:sz w:val="14"/>
              </w:rPr>
              <w:t>скаларом</w:t>
            </w:r>
            <w:r>
              <w:rPr>
                <w:spacing w:val="-3"/>
                <w:sz w:val="14"/>
              </w:rPr>
              <w:t xml:space="preserve"> </w:t>
            </w:r>
            <w:r>
              <w:rPr>
                <w:sz w:val="14"/>
              </w:rPr>
              <w:t>или</w:t>
            </w:r>
            <w:r>
              <w:rPr>
                <w:spacing w:val="-4"/>
                <w:sz w:val="14"/>
              </w:rPr>
              <w:t xml:space="preserve"> </w:t>
            </w:r>
            <w:r>
              <w:rPr>
                <w:sz w:val="14"/>
              </w:rPr>
              <w:t>распоном</w:t>
            </w:r>
            <w:r>
              <w:rPr>
                <w:spacing w:val="-2"/>
                <w:sz w:val="14"/>
              </w:rPr>
              <w:t xml:space="preserve"> вредности.</w:t>
            </w:r>
          </w:p>
        </w:tc>
        <w:tc>
          <w:tcPr>
            <w:tcW w:w="1701" w:type="dxa"/>
          </w:tcPr>
          <w:p w:rsidR="004B5447" w:rsidRDefault="00AA29E6">
            <w:pPr>
              <w:pStyle w:val="TableParagraph"/>
              <w:rPr>
                <w:sz w:val="14"/>
              </w:rPr>
            </w:pPr>
            <w:r>
              <w:rPr>
                <w:spacing w:val="-2"/>
                <w:sz w:val="14"/>
              </w:rPr>
              <w:t>VerticalExtentValue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verticalReference</w:t>
            </w:r>
          </w:p>
        </w:tc>
        <w:tc>
          <w:tcPr>
            <w:tcW w:w="5386" w:type="dxa"/>
          </w:tcPr>
          <w:p w:rsidR="004B5447" w:rsidRDefault="00AA29E6">
            <w:pPr>
              <w:pStyle w:val="TableParagraph"/>
              <w:rPr>
                <w:sz w:val="14"/>
              </w:rPr>
            </w:pPr>
            <w:r>
              <w:rPr>
                <w:sz w:val="14"/>
              </w:rPr>
              <w:t>Референтни</w:t>
            </w:r>
            <w:r>
              <w:rPr>
                <w:spacing w:val="-7"/>
                <w:sz w:val="14"/>
              </w:rPr>
              <w:t xml:space="preserve"> </w:t>
            </w:r>
            <w:r>
              <w:rPr>
                <w:sz w:val="14"/>
              </w:rPr>
              <w:t>ниво</w:t>
            </w:r>
            <w:r>
              <w:rPr>
                <w:spacing w:val="-5"/>
                <w:sz w:val="14"/>
              </w:rPr>
              <w:t xml:space="preserve"> </w:t>
            </w:r>
            <w:r>
              <w:rPr>
                <w:sz w:val="14"/>
              </w:rPr>
              <w:t>који</w:t>
            </w:r>
            <w:r>
              <w:rPr>
                <w:spacing w:val="-7"/>
                <w:sz w:val="14"/>
              </w:rPr>
              <w:t xml:space="preserve"> </w:t>
            </w:r>
            <w:r>
              <w:rPr>
                <w:sz w:val="14"/>
              </w:rPr>
              <w:t>је</w:t>
            </w:r>
            <w:r>
              <w:rPr>
                <w:spacing w:val="-5"/>
                <w:sz w:val="14"/>
              </w:rPr>
              <w:t xml:space="preserve"> </w:t>
            </w:r>
            <w:r>
              <w:rPr>
                <w:sz w:val="14"/>
              </w:rPr>
              <w:t>одабран</w:t>
            </w:r>
            <w:r>
              <w:rPr>
                <w:spacing w:val="-7"/>
                <w:sz w:val="14"/>
              </w:rPr>
              <w:t xml:space="preserve"> </w:t>
            </w:r>
            <w:r>
              <w:rPr>
                <w:sz w:val="14"/>
              </w:rPr>
              <w:t>за</w:t>
            </w:r>
            <w:r>
              <w:rPr>
                <w:spacing w:val="-5"/>
                <w:sz w:val="14"/>
              </w:rPr>
              <w:t xml:space="preserve"> </w:t>
            </w:r>
            <w:r>
              <w:rPr>
                <w:sz w:val="14"/>
              </w:rPr>
              <w:t>утврђивање</w:t>
            </w:r>
            <w:r>
              <w:rPr>
                <w:spacing w:val="-6"/>
                <w:sz w:val="14"/>
              </w:rPr>
              <w:t xml:space="preserve"> </w:t>
            </w:r>
            <w:r>
              <w:rPr>
                <w:sz w:val="14"/>
              </w:rPr>
              <w:t>вертикалне</w:t>
            </w:r>
            <w:r>
              <w:rPr>
                <w:spacing w:val="-5"/>
                <w:sz w:val="14"/>
              </w:rPr>
              <w:t xml:space="preserve"> </w:t>
            </w:r>
            <w:r>
              <w:rPr>
                <w:spacing w:val="-2"/>
                <w:sz w:val="14"/>
              </w:rPr>
              <w:t>висине/дубине.</w:t>
            </w:r>
          </w:p>
        </w:tc>
        <w:tc>
          <w:tcPr>
            <w:tcW w:w="1701" w:type="dxa"/>
          </w:tcPr>
          <w:p w:rsidR="004B5447" w:rsidRDefault="00AA29E6">
            <w:pPr>
              <w:pStyle w:val="TableParagraph"/>
              <w:rPr>
                <w:sz w:val="14"/>
              </w:rPr>
            </w:pPr>
            <w:r>
              <w:rPr>
                <w:spacing w:val="-2"/>
                <w:sz w:val="14"/>
              </w:rPr>
              <w:t>VerticalReferenceValue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35"/>
        </w:numPr>
        <w:tabs>
          <w:tab w:val="left" w:pos="3758"/>
        </w:tabs>
        <w:ind w:left="3758" w:hanging="675"/>
        <w:jc w:val="left"/>
        <w:rPr>
          <w:sz w:val="18"/>
        </w:rPr>
      </w:pPr>
      <w:r>
        <w:rPr>
          <w:sz w:val="18"/>
        </w:rPr>
        <w:t>Вредност</w:t>
      </w:r>
      <w:r>
        <w:rPr>
          <w:spacing w:val="-3"/>
          <w:sz w:val="18"/>
        </w:rPr>
        <w:t xml:space="preserve"> </w:t>
      </w:r>
      <w:r>
        <w:rPr>
          <w:sz w:val="18"/>
        </w:rPr>
        <w:t>вертикалног</w:t>
      </w:r>
      <w:r>
        <w:rPr>
          <w:spacing w:val="-3"/>
          <w:sz w:val="18"/>
        </w:rPr>
        <w:t xml:space="preserve"> </w:t>
      </w:r>
      <w:r>
        <w:rPr>
          <w:sz w:val="18"/>
        </w:rPr>
        <w:t>опсега</w:t>
      </w:r>
      <w:r>
        <w:rPr>
          <w:spacing w:val="-2"/>
          <w:sz w:val="18"/>
        </w:rPr>
        <w:t xml:space="preserve"> (VerticalExtentValue)</w:t>
      </w:r>
    </w:p>
    <w:p w:rsidR="004B5447" w:rsidRDefault="004B5447">
      <w:pPr>
        <w:pStyle w:val="BodyText"/>
        <w:spacing w:before="3"/>
        <w:rPr>
          <w:sz w:val="17"/>
        </w:rPr>
      </w:pPr>
    </w:p>
    <w:p w:rsidR="004B5447" w:rsidRDefault="00AA29E6">
      <w:pPr>
        <w:pStyle w:val="BodyText"/>
        <w:spacing w:line="232" w:lineRule="auto"/>
        <w:ind w:left="507" w:right="1273"/>
      </w:pPr>
      <w:r>
        <w:t>Или</w:t>
      </w:r>
      <w:r>
        <w:rPr>
          <w:spacing w:val="-5"/>
        </w:rPr>
        <w:t xml:space="preserve"> </w:t>
      </w:r>
      <w:r>
        <w:t>јединствен</w:t>
      </w:r>
      <w:r>
        <w:rPr>
          <w:spacing w:val="-5"/>
        </w:rPr>
        <w:t xml:space="preserve"> </w:t>
      </w:r>
      <w:r>
        <w:t>број</w:t>
      </w:r>
      <w:r>
        <w:rPr>
          <w:spacing w:val="-4"/>
        </w:rPr>
        <w:t xml:space="preserve"> </w:t>
      </w:r>
      <w:r>
        <w:t>или</w:t>
      </w:r>
      <w:r>
        <w:rPr>
          <w:spacing w:val="-5"/>
        </w:rPr>
        <w:t xml:space="preserve"> </w:t>
      </w:r>
      <w:r>
        <w:t>распон</w:t>
      </w:r>
      <w:r>
        <w:rPr>
          <w:spacing w:val="-5"/>
        </w:rPr>
        <w:t xml:space="preserve"> </w:t>
      </w:r>
      <w:r>
        <w:t>вредности</w:t>
      </w:r>
      <w:r>
        <w:rPr>
          <w:spacing w:val="-5"/>
        </w:rPr>
        <w:t xml:space="preserve"> </w:t>
      </w:r>
      <w:r>
        <w:t>висине/дубине</w:t>
      </w:r>
      <w:r>
        <w:rPr>
          <w:spacing w:val="-4"/>
        </w:rPr>
        <w:t xml:space="preserve"> </w:t>
      </w:r>
      <w:r>
        <w:t>који</w:t>
      </w:r>
      <w:r>
        <w:rPr>
          <w:spacing w:val="-5"/>
        </w:rPr>
        <w:t xml:space="preserve"> </w:t>
      </w:r>
      <w:r>
        <w:t>описује</w:t>
      </w:r>
      <w:r>
        <w:rPr>
          <w:spacing w:val="-4"/>
        </w:rPr>
        <w:t xml:space="preserve"> </w:t>
      </w:r>
      <w:r>
        <w:t>позицију</w:t>
      </w:r>
      <w:r>
        <w:rPr>
          <w:spacing w:val="-4"/>
        </w:rPr>
        <w:t xml:space="preserve"> </w:t>
      </w:r>
      <w:r>
        <w:t>висине/дубине</w:t>
      </w:r>
      <w:r>
        <w:rPr>
          <w:spacing w:val="-4"/>
        </w:rPr>
        <w:t xml:space="preserve"> </w:t>
      </w:r>
      <w:r>
        <w:t>енергетског</w:t>
      </w:r>
      <w:r>
        <w:rPr>
          <w:spacing w:val="-5"/>
        </w:rPr>
        <w:t xml:space="preserve"> </w:t>
      </w:r>
      <w:r>
        <w:t>ресурса. Овај тип је тип уније.</w:t>
      </w:r>
    </w:p>
    <w:p w:rsidR="004B5447" w:rsidRDefault="004B5447">
      <w:pPr>
        <w:pStyle w:val="BodyText"/>
        <w:spacing w:before="9"/>
        <w:rPr>
          <w:sz w:val="16"/>
        </w:rPr>
      </w:pPr>
    </w:p>
    <w:p w:rsidR="004B5447" w:rsidRDefault="00AA29E6">
      <w:pPr>
        <w:pStyle w:val="Heading1"/>
        <w:spacing w:after="42"/>
        <w:ind w:left="507"/>
      </w:pPr>
      <w:r>
        <w:t>Атрибути</w:t>
      </w:r>
      <w:r>
        <w:rPr>
          <w:spacing w:val="-7"/>
        </w:rPr>
        <w:t xml:space="preserve"> </w:t>
      </w:r>
      <w:r>
        <w:t>типа</w:t>
      </w:r>
      <w:r>
        <w:rPr>
          <w:spacing w:val="-5"/>
        </w:rPr>
        <w:t xml:space="preserve"> </w:t>
      </w:r>
      <w:r>
        <w:t>уније</w:t>
      </w:r>
      <w:r>
        <w:rPr>
          <w:spacing w:val="-9"/>
        </w:rPr>
        <w:t xml:space="preserve"> </w:t>
      </w:r>
      <w:r>
        <w:rPr>
          <w:spacing w:val="-2"/>
        </w:rPr>
        <w:t>VerticalExtentValue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range</w:t>
            </w:r>
          </w:p>
        </w:tc>
        <w:tc>
          <w:tcPr>
            <w:tcW w:w="5386" w:type="dxa"/>
          </w:tcPr>
          <w:p w:rsidR="004B5447" w:rsidRDefault="00AA29E6">
            <w:pPr>
              <w:pStyle w:val="TableParagraph"/>
              <w:spacing w:before="98"/>
              <w:rPr>
                <w:sz w:val="14"/>
              </w:rPr>
            </w:pPr>
            <w:r>
              <w:rPr>
                <w:sz w:val="14"/>
              </w:rPr>
              <w:t>Распон</w:t>
            </w:r>
            <w:r>
              <w:rPr>
                <w:spacing w:val="-7"/>
                <w:sz w:val="14"/>
              </w:rPr>
              <w:t xml:space="preserve"> </w:t>
            </w:r>
            <w:r>
              <w:rPr>
                <w:sz w:val="14"/>
              </w:rPr>
              <w:t>бројева</w:t>
            </w:r>
            <w:r>
              <w:rPr>
                <w:spacing w:val="-6"/>
                <w:sz w:val="14"/>
              </w:rPr>
              <w:t xml:space="preserve"> </w:t>
            </w:r>
            <w:r>
              <w:rPr>
                <w:sz w:val="14"/>
              </w:rPr>
              <w:t>који</w:t>
            </w:r>
            <w:r>
              <w:rPr>
                <w:spacing w:val="-6"/>
                <w:sz w:val="14"/>
              </w:rPr>
              <w:t xml:space="preserve"> </w:t>
            </w:r>
            <w:r>
              <w:rPr>
                <w:sz w:val="14"/>
              </w:rPr>
              <w:t>представљају</w:t>
            </w:r>
            <w:r>
              <w:rPr>
                <w:spacing w:val="-6"/>
                <w:sz w:val="14"/>
              </w:rPr>
              <w:t xml:space="preserve"> </w:t>
            </w:r>
            <w:r>
              <w:rPr>
                <w:sz w:val="14"/>
              </w:rPr>
              <w:t>распон</w:t>
            </w:r>
            <w:r>
              <w:rPr>
                <w:spacing w:val="-6"/>
                <w:sz w:val="14"/>
              </w:rPr>
              <w:t xml:space="preserve"> </w:t>
            </w:r>
            <w:r>
              <w:rPr>
                <w:sz w:val="14"/>
              </w:rPr>
              <w:t>висине</w:t>
            </w:r>
            <w:r>
              <w:rPr>
                <w:spacing w:val="-6"/>
                <w:sz w:val="14"/>
              </w:rPr>
              <w:t xml:space="preserve"> </w:t>
            </w:r>
            <w:r>
              <w:rPr>
                <w:sz w:val="14"/>
              </w:rPr>
              <w:t>или</w:t>
            </w:r>
            <w:r>
              <w:rPr>
                <w:spacing w:val="-6"/>
                <w:sz w:val="14"/>
              </w:rPr>
              <w:t xml:space="preserve"> </w:t>
            </w:r>
            <w:r>
              <w:rPr>
                <w:sz w:val="14"/>
              </w:rPr>
              <w:t>дубине</w:t>
            </w:r>
            <w:r>
              <w:rPr>
                <w:spacing w:val="-6"/>
                <w:sz w:val="14"/>
              </w:rPr>
              <w:t xml:space="preserve"> </w:t>
            </w:r>
            <w:r>
              <w:rPr>
                <w:sz w:val="14"/>
              </w:rPr>
              <w:t>неког</w:t>
            </w:r>
            <w:r>
              <w:rPr>
                <w:spacing w:val="-6"/>
                <w:sz w:val="14"/>
              </w:rPr>
              <w:t xml:space="preserve"> </w:t>
            </w:r>
            <w:r>
              <w:rPr>
                <w:sz w:val="14"/>
              </w:rPr>
              <w:t>енергетског</w:t>
            </w:r>
            <w:r>
              <w:rPr>
                <w:spacing w:val="-6"/>
                <w:sz w:val="14"/>
              </w:rPr>
              <w:t xml:space="preserve"> </w:t>
            </w:r>
            <w:r>
              <w:rPr>
                <w:spacing w:val="-2"/>
                <w:sz w:val="14"/>
              </w:rPr>
              <w:t>ресурса.</w:t>
            </w:r>
          </w:p>
        </w:tc>
        <w:tc>
          <w:tcPr>
            <w:tcW w:w="1701" w:type="dxa"/>
          </w:tcPr>
          <w:p w:rsidR="004B5447" w:rsidRDefault="00AA29E6">
            <w:pPr>
              <w:pStyle w:val="TableParagraph"/>
              <w:ind w:right="739"/>
              <w:rPr>
                <w:sz w:val="14"/>
              </w:rPr>
            </w:pPr>
            <w:r>
              <w:rPr>
                <w:spacing w:val="-2"/>
                <w:sz w:val="14"/>
              </w:rPr>
              <w:t>VerticalRefer-</w:t>
            </w:r>
            <w:r>
              <w:rPr>
                <w:spacing w:val="40"/>
                <w:sz w:val="14"/>
              </w:rPr>
              <w:t xml:space="preserve"> </w:t>
            </w:r>
            <w:r>
              <w:rPr>
                <w:spacing w:val="-2"/>
                <w:sz w:val="14"/>
              </w:rPr>
              <w:t>enceRangeType</w:t>
            </w:r>
          </w:p>
        </w:tc>
        <w:tc>
          <w:tcPr>
            <w:tcW w:w="1701" w:type="dxa"/>
          </w:tcPr>
          <w:p w:rsidR="004B5447" w:rsidRDefault="004B5447">
            <w:pPr>
              <w:pStyle w:val="TableParagraph"/>
              <w:spacing w:before="0"/>
              <w:ind w:left="0"/>
              <w:rPr>
                <w:sz w:val="16"/>
              </w:rPr>
            </w:pPr>
          </w:p>
        </w:tc>
      </w:tr>
      <w:tr w:rsidR="004B5447">
        <w:trPr>
          <w:trHeight w:val="200"/>
        </w:trPr>
        <w:tc>
          <w:tcPr>
            <w:tcW w:w="1701" w:type="dxa"/>
          </w:tcPr>
          <w:p w:rsidR="004B5447" w:rsidRDefault="00AA29E6">
            <w:pPr>
              <w:pStyle w:val="TableParagraph"/>
              <w:rPr>
                <w:sz w:val="14"/>
              </w:rPr>
            </w:pPr>
            <w:r>
              <w:rPr>
                <w:spacing w:val="-2"/>
                <w:sz w:val="14"/>
              </w:rPr>
              <w:t>scalar</w:t>
            </w:r>
          </w:p>
        </w:tc>
        <w:tc>
          <w:tcPr>
            <w:tcW w:w="5386" w:type="dxa"/>
          </w:tcPr>
          <w:p w:rsidR="004B5447" w:rsidRDefault="00AA29E6">
            <w:pPr>
              <w:pStyle w:val="TableParagraph"/>
              <w:rPr>
                <w:sz w:val="14"/>
              </w:rPr>
            </w:pPr>
            <w:r>
              <w:rPr>
                <w:sz w:val="14"/>
              </w:rPr>
              <w:t>Број</w:t>
            </w:r>
            <w:r>
              <w:rPr>
                <w:spacing w:val="-5"/>
                <w:sz w:val="14"/>
              </w:rPr>
              <w:t xml:space="preserve"> </w:t>
            </w:r>
            <w:r>
              <w:rPr>
                <w:sz w:val="14"/>
              </w:rPr>
              <w:t>који</w:t>
            </w:r>
            <w:r>
              <w:rPr>
                <w:spacing w:val="-6"/>
                <w:sz w:val="14"/>
              </w:rPr>
              <w:t xml:space="preserve"> </w:t>
            </w:r>
            <w:r>
              <w:rPr>
                <w:sz w:val="14"/>
              </w:rPr>
              <w:t>представља</w:t>
            </w:r>
            <w:r>
              <w:rPr>
                <w:spacing w:val="-5"/>
                <w:sz w:val="14"/>
              </w:rPr>
              <w:t xml:space="preserve"> </w:t>
            </w:r>
            <w:r>
              <w:rPr>
                <w:sz w:val="14"/>
              </w:rPr>
              <w:t>висину</w:t>
            </w:r>
            <w:r>
              <w:rPr>
                <w:spacing w:val="-5"/>
                <w:sz w:val="14"/>
              </w:rPr>
              <w:t xml:space="preserve"> </w:t>
            </w:r>
            <w:r>
              <w:rPr>
                <w:sz w:val="14"/>
              </w:rPr>
              <w:t>или</w:t>
            </w:r>
            <w:r>
              <w:rPr>
                <w:spacing w:val="-5"/>
                <w:sz w:val="14"/>
              </w:rPr>
              <w:t xml:space="preserve"> </w:t>
            </w:r>
            <w:r>
              <w:rPr>
                <w:sz w:val="14"/>
              </w:rPr>
              <w:t>дубину</w:t>
            </w:r>
            <w:r>
              <w:rPr>
                <w:spacing w:val="-5"/>
                <w:sz w:val="14"/>
              </w:rPr>
              <w:t xml:space="preserve"> </w:t>
            </w:r>
            <w:r>
              <w:rPr>
                <w:sz w:val="14"/>
              </w:rPr>
              <w:t>неког</w:t>
            </w:r>
            <w:r>
              <w:rPr>
                <w:spacing w:val="-6"/>
                <w:sz w:val="14"/>
              </w:rPr>
              <w:t xml:space="preserve"> </w:t>
            </w:r>
            <w:r>
              <w:rPr>
                <w:sz w:val="14"/>
              </w:rPr>
              <w:t>енергетског</w:t>
            </w:r>
            <w:r>
              <w:rPr>
                <w:spacing w:val="-5"/>
                <w:sz w:val="14"/>
              </w:rPr>
              <w:t xml:space="preserve"> </w:t>
            </w:r>
            <w:r>
              <w:rPr>
                <w:spacing w:val="-2"/>
                <w:sz w:val="14"/>
              </w:rPr>
              <w:t>ресурса.</w:t>
            </w:r>
          </w:p>
        </w:tc>
        <w:tc>
          <w:tcPr>
            <w:tcW w:w="1701" w:type="dxa"/>
          </w:tcPr>
          <w:p w:rsidR="004B5447" w:rsidRDefault="00AA29E6">
            <w:pPr>
              <w:pStyle w:val="TableParagraph"/>
              <w:rPr>
                <w:sz w:val="14"/>
              </w:rPr>
            </w:pPr>
            <w:r>
              <w:rPr>
                <w:spacing w:val="-2"/>
                <w:sz w:val="14"/>
              </w:rPr>
              <w:t>Length</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12"/>
        </w:rPr>
      </w:pPr>
    </w:p>
    <w:p w:rsidR="004B5447" w:rsidRDefault="00AA29E6">
      <w:pPr>
        <w:spacing w:before="93" w:line="203" w:lineRule="exact"/>
        <w:ind w:left="507"/>
        <w:rPr>
          <w:b/>
          <w:sz w:val="18"/>
        </w:rPr>
      </w:pPr>
      <w:r>
        <w:rPr>
          <w:b/>
          <w:sz w:val="18"/>
        </w:rPr>
        <w:t>Ограничења типа уније</w:t>
      </w:r>
      <w:r>
        <w:rPr>
          <w:b/>
          <w:spacing w:val="-4"/>
          <w:sz w:val="18"/>
        </w:rPr>
        <w:t xml:space="preserve"> </w:t>
      </w:r>
      <w:r>
        <w:rPr>
          <w:b/>
          <w:spacing w:val="-2"/>
          <w:sz w:val="18"/>
        </w:rPr>
        <w:t>VerticalExtentValue</w:t>
      </w:r>
    </w:p>
    <w:p w:rsidR="004B5447" w:rsidRDefault="00AA29E6">
      <w:pPr>
        <w:pStyle w:val="BodyText"/>
        <w:spacing w:line="203" w:lineRule="exact"/>
        <w:ind w:left="507"/>
      </w:pPr>
      <w:r>
        <w:t>Вредност</w:t>
      </w:r>
      <w:r>
        <w:rPr>
          <w:spacing w:val="-2"/>
        </w:rPr>
        <w:t xml:space="preserve"> </w:t>
      </w:r>
      <w:r>
        <w:t>скалара</w:t>
      </w:r>
      <w:r>
        <w:rPr>
          <w:spacing w:val="-1"/>
        </w:rPr>
        <w:t xml:space="preserve"> </w:t>
      </w:r>
      <w:r>
        <w:t>мора</w:t>
      </w:r>
      <w:r>
        <w:rPr>
          <w:spacing w:val="-1"/>
        </w:rPr>
        <w:t xml:space="preserve"> </w:t>
      </w:r>
      <w:r>
        <w:t>бити</w:t>
      </w:r>
      <w:r>
        <w:rPr>
          <w:spacing w:val="-2"/>
        </w:rPr>
        <w:t xml:space="preserve"> </w:t>
      </w:r>
      <w:r>
        <w:t>изражена</w:t>
      </w:r>
      <w:r>
        <w:rPr>
          <w:spacing w:val="-1"/>
        </w:rPr>
        <w:t xml:space="preserve"> </w:t>
      </w:r>
      <w:r>
        <w:t>у</w:t>
      </w:r>
      <w:r>
        <w:rPr>
          <w:spacing w:val="-1"/>
        </w:rPr>
        <w:t xml:space="preserve"> </w:t>
      </w:r>
      <w:r>
        <w:rPr>
          <w:spacing w:val="-2"/>
        </w:rPr>
        <w:t>метрима.</w:t>
      </w:r>
    </w:p>
    <w:p w:rsidR="004B5447" w:rsidRDefault="00AA29E6">
      <w:pPr>
        <w:pStyle w:val="ListParagraph"/>
        <w:numPr>
          <w:ilvl w:val="2"/>
          <w:numId w:val="35"/>
        </w:numPr>
        <w:tabs>
          <w:tab w:val="left" w:pos="5152"/>
        </w:tabs>
        <w:spacing w:before="163"/>
        <w:ind w:left="5152" w:hanging="540"/>
        <w:jc w:val="left"/>
        <w:rPr>
          <w:i/>
          <w:sz w:val="18"/>
        </w:rPr>
      </w:pPr>
      <w:r>
        <w:rPr>
          <w:i/>
          <w:spacing w:val="-2"/>
          <w:sz w:val="18"/>
        </w:rPr>
        <w:t>Шифарници</w:t>
      </w:r>
    </w:p>
    <w:p w:rsidR="004B5447" w:rsidRDefault="00AA29E6">
      <w:pPr>
        <w:pStyle w:val="ListParagraph"/>
        <w:numPr>
          <w:ilvl w:val="3"/>
          <w:numId w:val="35"/>
        </w:numPr>
        <w:tabs>
          <w:tab w:val="left" w:pos="2174"/>
        </w:tabs>
        <w:spacing w:before="163"/>
        <w:ind w:left="2174" w:hanging="675"/>
        <w:jc w:val="left"/>
        <w:rPr>
          <w:sz w:val="18"/>
        </w:rPr>
      </w:pPr>
      <w:r>
        <w:rPr>
          <w:sz w:val="18"/>
        </w:rPr>
        <w:t>Оквир</w:t>
      </w:r>
      <w:r>
        <w:rPr>
          <w:spacing w:val="-4"/>
          <w:sz w:val="18"/>
        </w:rPr>
        <w:t xml:space="preserve"> </w:t>
      </w:r>
      <w:r>
        <w:rPr>
          <w:sz w:val="18"/>
        </w:rPr>
        <w:t>за</w:t>
      </w:r>
      <w:r>
        <w:rPr>
          <w:spacing w:val="-3"/>
          <w:sz w:val="18"/>
        </w:rPr>
        <w:t xml:space="preserve"> </w:t>
      </w:r>
      <w:r>
        <w:rPr>
          <w:sz w:val="18"/>
        </w:rPr>
        <w:t>класификацију</w:t>
      </w:r>
      <w:r>
        <w:rPr>
          <w:spacing w:val="-2"/>
          <w:sz w:val="18"/>
        </w:rPr>
        <w:t xml:space="preserve"> </w:t>
      </w:r>
      <w:r>
        <w:rPr>
          <w:sz w:val="18"/>
        </w:rPr>
        <w:t>и</w:t>
      </w:r>
      <w:r>
        <w:rPr>
          <w:spacing w:val="-2"/>
          <w:sz w:val="18"/>
        </w:rPr>
        <w:t xml:space="preserve"> </w:t>
      </w:r>
      <w:r>
        <w:rPr>
          <w:sz w:val="18"/>
        </w:rPr>
        <w:t>квантификацију</w:t>
      </w:r>
      <w:r>
        <w:rPr>
          <w:spacing w:val="-2"/>
          <w:sz w:val="18"/>
        </w:rPr>
        <w:t xml:space="preserve"> (ClassificationAndQuantificationFrameworkValue)</w:t>
      </w:r>
    </w:p>
    <w:p w:rsidR="004B5447" w:rsidRDefault="004B5447">
      <w:pPr>
        <w:pStyle w:val="BodyText"/>
        <w:spacing w:before="2"/>
        <w:rPr>
          <w:sz w:val="17"/>
        </w:rPr>
      </w:pPr>
    </w:p>
    <w:p w:rsidR="004B5447" w:rsidRDefault="00AA29E6">
      <w:pPr>
        <w:pStyle w:val="BodyText"/>
        <w:spacing w:before="1" w:line="232" w:lineRule="auto"/>
        <w:ind w:left="507" w:right="1273"/>
      </w:pPr>
      <w:r>
        <w:t>Вредности</w:t>
      </w:r>
      <w:r>
        <w:rPr>
          <w:spacing w:val="-5"/>
        </w:rPr>
        <w:t xml:space="preserve"> </w:t>
      </w:r>
      <w:r>
        <w:t>за</w:t>
      </w:r>
      <w:r>
        <w:rPr>
          <w:spacing w:val="-4"/>
        </w:rPr>
        <w:t xml:space="preserve"> </w:t>
      </w:r>
      <w:r>
        <w:t>шеме</w:t>
      </w:r>
      <w:r>
        <w:rPr>
          <w:spacing w:val="-4"/>
        </w:rPr>
        <w:t xml:space="preserve"> </w:t>
      </w:r>
      <w:r>
        <w:t>класификације</w:t>
      </w:r>
      <w:r>
        <w:rPr>
          <w:spacing w:val="-4"/>
        </w:rPr>
        <w:t xml:space="preserve"> </w:t>
      </w:r>
      <w:r>
        <w:t>које</w:t>
      </w:r>
      <w:r>
        <w:rPr>
          <w:spacing w:val="-4"/>
        </w:rPr>
        <w:t xml:space="preserve"> </w:t>
      </w:r>
      <w:r>
        <w:t>се</w:t>
      </w:r>
      <w:r>
        <w:rPr>
          <w:spacing w:val="-4"/>
        </w:rPr>
        <w:t xml:space="preserve"> </w:t>
      </w:r>
      <w:r>
        <w:t>најчешће</w:t>
      </w:r>
      <w:r>
        <w:rPr>
          <w:spacing w:val="-4"/>
        </w:rPr>
        <w:t xml:space="preserve"> </w:t>
      </w:r>
      <w:r>
        <w:t>користе</w:t>
      </w:r>
      <w:r>
        <w:rPr>
          <w:spacing w:val="-4"/>
        </w:rPr>
        <w:t xml:space="preserve"> </w:t>
      </w:r>
      <w:r>
        <w:t>за</w:t>
      </w:r>
      <w:r>
        <w:rPr>
          <w:spacing w:val="-4"/>
        </w:rPr>
        <w:t xml:space="preserve"> </w:t>
      </w:r>
      <w:r>
        <w:t>класификацију</w:t>
      </w:r>
      <w:r>
        <w:rPr>
          <w:spacing w:val="-4"/>
        </w:rPr>
        <w:t xml:space="preserve"> </w:t>
      </w:r>
      <w:r>
        <w:t>и</w:t>
      </w:r>
      <w:r>
        <w:rPr>
          <w:spacing w:val="-5"/>
        </w:rPr>
        <w:t xml:space="preserve"> </w:t>
      </w:r>
      <w:r>
        <w:t>квантификацију</w:t>
      </w:r>
      <w:r>
        <w:rPr>
          <w:spacing w:val="-4"/>
        </w:rPr>
        <w:t xml:space="preserve"> </w:t>
      </w:r>
      <w:r>
        <w:t>енергетских</w:t>
      </w:r>
      <w:r>
        <w:rPr>
          <w:spacing w:val="-4"/>
        </w:rPr>
        <w:t xml:space="preserve"> </w:t>
      </w:r>
      <w:r>
        <w:t>ресурса. Дозвољене вредности овог шифарника обухватају било које вредности које дефинишу добављачи података.</w:t>
      </w:r>
    </w:p>
    <w:p w:rsidR="004B5447" w:rsidRDefault="00AA29E6">
      <w:pPr>
        <w:pStyle w:val="BodyText"/>
        <w:spacing w:line="200" w:lineRule="exact"/>
        <w:ind w:left="507"/>
      </w:pPr>
      <w:r>
        <w:t>Добављачи</w:t>
      </w:r>
      <w:r>
        <w:rPr>
          <w:spacing w:val="-8"/>
        </w:rPr>
        <w:t xml:space="preserve"> </w:t>
      </w:r>
      <w:r>
        <w:t>података</w:t>
      </w:r>
      <w:r>
        <w:rPr>
          <w:spacing w:val="-4"/>
        </w:rPr>
        <w:t xml:space="preserve"> </w:t>
      </w:r>
      <w:r>
        <w:t>могу</w:t>
      </w:r>
      <w:r>
        <w:rPr>
          <w:spacing w:val="-5"/>
        </w:rPr>
        <w:t xml:space="preserve"> </w:t>
      </w:r>
      <w:r>
        <w:t>користити</w:t>
      </w:r>
      <w:r>
        <w:rPr>
          <w:spacing w:val="-5"/>
        </w:rPr>
        <w:t xml:space="preserve"> </w:t>
      </w:r>
      <w:r>
        <w:t>вредности</w:t>
      </w:r>
      <w:r>
        <w:rPr>
          <w:spacing w:val="-5"/>
        </w:rPr>
        <w:t xml:space="preserve"> </w:t>
      </w:r>
      <w:r>
        <w:t>наведене</w:t>
      </w:r>
      <w:r>
        <w:rPr>
          <w:spacing w:val="-5"/>
        </w:rPr>
        <w:t xml:space="preserve"> </w:t>
      </w:r>
      <w:r>
        <w:t>у</w:t>
      </w:r>
      <w:r>
        <w:rPr>
          <w:spacing w:val="-4"/>
        </w:rPr>
        <w:t xml:space="preserve"> </w:t>
      </w:r>
      <w:r>
        <w:t>INSPIRE</w:t>
      </w:r>
      <w:r>
        <w:rPr>
          <w:spacing w:val="-5"/>
        </w:rPr>
        <w:t xml:space="preserve"> </w:t>
      </w:r>
      <w:r>
        <w:t>Техничким</w:t>
      </w:r>
      <w:r>
        <w:rPr>
          <w:spacing w:val="-4"/>
        </w:rPr>
        <w:t xml:space="preserve"> </w:t>
      </w:r>
      <w:r>
        <w:t>смерницама</w:t>
      </w:r>
      <w:r>
        <w:rPr>
          <w:spacing w:val="-5"/>
        </w:rPr>
        <w:t xml:space="preserve"> </w:t>
      </w:r>
      <w:r>
        <w:t>у</w:t>
      </w:r>
      <w:r>
        <w:rPr>
          <w:spacing w:val="-4"/>
        </w:rPr>
        <w:t xml:space="preserve"> </w:t>
      </w:r>
      <w:r>
        <w:t>вези</w:t>
      </w:r>
      <w:r>
        <w:rPr>
          <w:spacing w:val="-6"/>
        </w:rPr>
        <w:t xml:space="preserve"> </w:t>
      </w:r>
      <w:r>
        <w:t>са</w:t>
      </w:r>
      <w:r>
        <w:rPr>
          <w:spacing w:val="-4"/>
        </w:rPr>
        <w:t xml:space="preserve"> </w:t>
      </w:r>
      <w:r>
        <w:t>енергетским</w:t>
      </w:r>
      <w:r>
        <w:rPr>
          <w:spacing w:val="-4"/>
        </w:rPr>
        <w:t xml:space="preserve"> </w:t>
      </w:r>
      <w:r>
        <w:rPr>
          <w:spacing w:val="-2"/>
        </w:rPr>
        <w:t>ресурсима.</w:t>
      </w:r>
    </w:p>
    <w:p w:rsidR="004B5447" w:rsidRDefault="00AA29E6">
      <w:pPr>
        <w:pStyle w:val="ListParagraph"/>
        <w:numPr>
          <w:ilvl w:val="3"/>
          <w:numId w:val="35"/>
        </w:numPr>
        <w:tabs>
          <w:tab w:val="left" w:pos="3929"/>
        </w:tabs>
        <w:spacing w:before="11" w:line="400" w:lineRule="exact"/>
        <w:ind w:left="507" w:right="3556" w:firstLine="2747"/>
        <w:jc w:val="left"/>
        <w:rPr>
          <w:sz w:val="18"/>
        </w:rPr>
      </w:pPr>
      <w:r>
        <w:rPr>
          <w:sz w:val="18"/>
        </w:rPr>
        <w:t>Класа</w:t>
      </w:r>
      <w:r>
        <w:rPr>
          <w:spacing w:val="-12"/>
          <w:sz w:val="18"/>
        </w:rPr>
        <w:t xml:space="preserve"> </w:t>
      </w:r>
      <w:r>
        <w:rPr>
          <w:sz w:val="18"/>
        </w:rPr>
        <w:t>фосилних</w:t>
      </w:r>
      <w:r>
        <w:rPr>
          <w:spacing w:val="-11"/>
          <w:sz w:val="18"/>
        </w:rPr>
        <w:t xml:space="preserve"> </w:t>
      </w:r>
      <w:r>
        <w:rPr>
          <w:sz w:val="18"/>
        </w:rPr>
        <w:t>горива</w:t>
      </w:r>
      <w:r>
        <w:rPr>
          <w:spacing w:val="-11"/>
          <w:sz w:val="18"/>
        </w:rPr>
        <w:t xml:space="preserve"> </w:t>
      </w:r>
      <w:r>
        <w:rPr>
          <w:sz w:val="18"/>
        </w:rPr>
        <w:t>(FossilFuelClassValue) Вредности које назначавају различите нивое ресурса фосилних горива</w:t>
      </w:r>
    </w:p>
    <w:p w:rsidR="004B5447" w:rsidRDefault="00AA29E6">
      <w:pPr>
        <w:pStyle w:val="BodyText"/>
        <w:spacing w:line="155"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507"/>
      </w:pPr>
      <w:r>
        <w:t>Добављачи</w:t>
      </w:r>
      <w:r>
        <w:rPr>
          <w:spacing w:val="-7"/>
        </w:rPr>
        <w:t xml:space="preserve"> </w:t>
      </w:r>
      <w:r>
        <w:t>података</w:t>
      </w:r>
      <w:r>
        <w:rPr>
          <w:spacing w:val="-4"/>
        </w:rPr>
        <w:t xml:space="preserve"> </w:t>
      </w:r>
      <w:r>
        <w:t>могу</w:t>
      </w:r>
      <w:r>
        <w:rPr>
          <w:spacing w:val="-4"/>
        </w:rPr>
        <w:t xml:space="preserve"> </w:t>
      </w:r>
      <w:r>
        <w:t>користити</w:t>
      </w:r>
      <w:r>
        <w:rPr>
          <w:spacing w:val="-5"/>
        </w:rPr>
        <w:t xml:space="preserve"> </w:t>
      </w:r>
      <w:r>
        <w:t>вредности</w:t>
      </w:r>
      <w:r>
        <w:rPr>
          <w:spacing w:val="-5"/>
        </w:rPr>
        <w:t xml:space="preserve"> </w:t>
      </w:r>
      <w:r>
        <w:t>наведене</w:t>
      </w:r>
      <w:r>
        <w:rPr>
          <w:spacing w:val="-4"/>
        </w:rPr>
        <w:t xml:space="preserve"> </w:t>
      </w:r>
      <w:r>
        <w:t>у</w:t>
      </w:r>
      <w:r>
        <w:rPr>
          <w:spacing w:val="-4"/>
        </w:rPr>
        <w:t xml:space="preserve"> </w:t>
      </w:r>
      <w:r>
        <w:t>INSPIRE</w:t>
      </w:r>
      <w:r>
        <w:rPr>
          <w:spacing w:val="-4"/>
        </w:rPr>
        <w:t xml:space="preserve"> </w:t>
      </w:r>
      <w:r>
        <w:t>тех</w:t>
      </w:r>
      <w:r>
        <w:t>ничким</w:t>
      </w:r>
      <w:r>
        <w:rPr>
          <w:spacing w:val="-4"/>
        </w:rPr>
        <w:t xml:space="preserve"> </w:t>
      </w:r>
      <w:r>
        <w:t>смерницама</w:t>
      </w:r>
      <w:r>
        <w:rPr>
          <w:spacing w:val="-4"/>
        </w:rPr>
        <w:t xml:space="preserve"> </w:t>
      </w:r>
      <w:r>
        <w:t>у</w:t>
      </w:r>
      <w:r>
        <w:rPr>
          <w:spacing w:val="-4"/>
        </w:rPr>
        <w:t xml:space="preserve"> </w:t>
      </w:r>
      <w:r>
        <w:t>вези</w:t>
      </w:r>
      <w:r>
        <w:rPr>
          <w:spacing w:val="-5"/>
        </w:rPr>
        <w:t xml:space="preserve"> </w:t>
      </w:r>
      <w:r>
        <w:t>са</w:t>
      </w:r>
      <w:r>
        <w:rPr>
          <w:spacing w:val="-4"/>
        </w:rPr>
        <w:t xml:space="preserve"> </w:t>
      </w:r>
      <w:r>
        <w:t>енергетским</w:t>
      </w:r>
      <w:r>
        <w:rPr>
          <w:spacing w:val="-3"/>
        </w:rPr>
        <w:t xml:space="preserve"> </w:t>
      </w:r>
      <w:r>
        <w:rPr>
          <w:spacing w:val="-2"/>
        </w:rPr>
        <w:t>ресурсима.</w:t>
      </w:r>
    </w:p>
    <w:p w:rsidR="004B5447" w:rsidRDefault="00AA29E6">
      <w:pPr>
        <w:pStyle w:val="ListParagraph"/>
        <w:numPr>
          <w:ilvl w:val="3"/>
          <w:numId w:val="35"/>
        </w:numPr>
        <w:tabs>
          <w:tab w:val="left" w:pos="3871"/>
        </w:tabs>
        <w:spacing w:before="11" w:line="400" w:lineRule="exact"/>
        <w:ind w:left="507" w:right="3497" w:firstLine="2689"/>
        <w:jc w:val="left"/>
        <w:rPr>
          <w:sz w:val="18"/>
        </w:rPr>
      </w:pPr>
      <w:r>
        <w:rPr>
          <w:spacing w:val="-2"/>
          <w:sz w:val="18"/>
        </w:rPr>
        <w:t xml:space="preserve">Обновљиви и отпад (RenewableAndWasteValue) </w:t>
      </w:r>
      <w:r>
        <w:rPr>
          <w:sz w:val="18"/>
        </w:rPr>
        <w:t>Типови обновљивих ресурса и ресурса из отпада.</w:t>
      </w:r>
    </w:p>
    <w:p w:rsidR="004B5447" w:rsidRDefault="00AA29E6">
      <w:pPr>
        <w:pStyle w:val="BodyText"/>
        <w:spacing w:line="159" w:lineRule="exact"/>
        <w:ind w:left="507"/>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RenewableAndWasteValue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biogas</w:t>
            </w:r>
          </w:p>
        </w:tc>
        <w:tc>
          <w:tcPr>
            <w:tcW w:w="2268" w:type="dxa"/>
          </w:tcPr>
          <w:p w:rsidR="004B5447" w:rsidRDefault="00AA29E6">
            <w:pPr>
              <w:pStyle w:val="TableParagraph"/>
              <w:spacing w:before="98"/>
              <w:rPr>
                <w:sz w:val="14"/>
              </w:rPr>
            </w:pPr>
            <w:r>
              <w:rPr>
                <w:spacing w:val="-2"/>
                <w:sz w:val="14"/>
              </w:rPr>
              <w:t>биогас</w:t>
            </w:r>
          </w:p>
        </w:tc>
        <w:tc>
          <w:tcPr>
            <w:tcW w:w="5943" w:type="dxa"/>
          </w:tcPr>
          <w:p w:rsidR="004B5447" w:rsidRDefault="00AA29E6">
            <w:pPr>
              <w:pStyle w:val="TableParagraph"/>
              <w:rPr>
                <w:sz w:val="14"/>
              </w:rPr>
            </w:pPr>
            <w:r>
              <w:rPr>
                <w:sz w:val="14"/>
              </w:rPr>
              <w:t>Гас</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углавном</w:t>
            </w:r>
            <w:r>
              <w:rPr>
                <w:spacing w:val="-6"/>
                <w:sz w:val="14"/>
              </w:rPr>
              <w:t xml:space="preserve"> </w:t>
            </w:r>
            <w:r>
              <w:rPr>
                <w:sz w:val="14"/>
              </w:rPr>
              <w:t>састоји</w:t>
            </w:r>
            <w:r>
              <w:rPr>
                <w:spacing w:val="-7"/>
                <w:sz w:val="14"/>
              </w:rPr>
              <w:t xml:space="preserve"> </w:t>
            </w:r>
            <w:r>
              <w:rPr>
                <w:sz w:val="14"/>
              </w:rPr>
              <w:t>од</w:t>
            </w:r>
            <w:r>
              <w:rPr>
                <w:spacing w:val="-6"/>
                <w:sz w:val="14"/>
              </w:rPr>
              <w:t xml:space="preserve"> </w:t>
            </w:r>
            <w:r>
              <w:rPr>
                <w:sz w:val="14"/>
              </w:rPr>
              <w:t>метана</w:t>
            </w:r>
            <w:r>
              <w:rPr>
                <w:spacing w:val="-6"/>
                <w:sz w:val="14"/>
              </w:rPr>
              <w:t xml:space="preserve"> </w:t>
            </w:r>
            <w:r>
              <w:rPr>
                <w:sz w:val="14"/>
              </w:rPr>
              <w:t>и</w:t>
            </w:r>
            <w:r>
              <w:rPr>
                <w:spacing w:val="-7"/>
                <w:sz w:val="14"/>
              </w:rPr>
              <w:t xml:space="preserve"> </w:t>
            </w:r>
            <w:r>
              <w:rPr>
                <w:sz w:val="14"/>
              </w:rPr>
              <w:t>угљен-диоксида</w:t>
            </w:r>
            <w:r>
              <w:rPr>
                <w:spacing w:val="-6"/>
                <w:sz w:val="14"/>
              </w:rPr>
              <w:t xml:space="preserve"> </w:t>
            </w:r>
            <w:r>
              <w:rPr>
                <w:sz w:val="14"/>
              </w:rPr>
              <w:t>добијеног</w:t>
            </w:r>
            <w:r>
              <w:rPr>
                <w:spacing w:val="-7"/>
                <w:sz w:val="14"/>
              </w:rPr>
              <w:t xml:space="preserve"> </w:t>
            </w:r>
            <w:r>
              <w:rPr>
                <w:sz w:val="14"/>
              </w:rPr>
              <w:t>анаеробном</w:t>
            </w:r>
            <w:r>
              <w:rPr>
                <w:spacing w:val="-6"/>
                <w:sz w:val="14"/>
              </w:rPr>
              <w:t xml:space="preserve"> </w:t>
            </w:r>
            <w:r>
              <w:rPr>
                <w:sz w:val="14"/>
              </w:rPr>
              <w:t>дигестијом</w:t>
            </w:r>
            <w:r>
              <w:rPr>
                <w:spacing w:val="40"/>
                <w:sz w:val="14"/>
              </w:rPr>
              <w:t xml:space="preserve"> </w:t>
            </w:r>
            <w:r>
              <w:rPr>
                <w:spacing w:val="-2"/>
                <w:sz w:val="14"/>
              </w:rPr>
              <w:t>биомасе.</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geothermal</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геотермална</w:t>
            </w:r>
          </w:p>
        </w:tc>
        <w:tc>
          <w:tcPr>
            <w:tcW w:w="5943" w:type="dxa"/>
          </w:tcPr>
          <w:p w:rsidR="004B5447" w:rsidRDefault="00AA29E6">
            <w:pPr>
              <w:pStyle w:val="TableParagraph"/>
              <w:ind w:right="181"/>
              <w:rPr>
                <w:sz w:val="14"/>
              </w:rPr>
            </w:pPr>
            <w:r>
              <w:rPr>
                <w:sz w:val="14"/>
              </w:rPr>
              <w:t>Енергија</w:t>
            </w:r>
            <w:r>
              <w:rPr>
                <w:spacing w:val="-6"/>
                <w:sz w:val="14"/>
              </w:rPr>
              <w:t xml:space="preserve"> </w:t>
            </w:r>
            <w:r>
              <w:rPr>
                <w:sz w:val="14"/>
              </w:rPr>
              <w:t>расположива</w:t>
            </w:r>
            <w:r>
              <w:rPr>
                <w:spacing w:val="-6"/>
                <w:sz w:val="14"/>
              </w:rPr>
              <w:t xml:space="preserve"> </w:t>
            </w:r>
            <w:r>
              <w:rPr>
                <w:sz w:val="14"/>
              </w:rPr>
              <w:t>као</w:t>
            </w:r>
            <w:r>
              <w:rPr>
                <w:spacing w:val="-6"/>
                <w:sz w:val="14"/>
              </w:rPr>
              <w:t xml:space="preserve"> </w:t>
            </w:r>
            <w:r>
              <w:rPr>
                <w:sz w:val="14"/>
              </w:rPr>
              <w:t>топлотна</w:t>
            </w:r>
            <w:r>
              <w:rPr>
                <w:spacing w:val="-6"/>
                <w:sz w:val="14"/>
              </w:rPr>
              <w:t xml:space="preserve"> </w:t>
            </w:r>
            <w:r>
              <w:rPr>
                <w:sz w:val="14"/>
              </w:rPr>
              <w:t>енергија</w:t>
            </w:r>
            <w:r>
              <w:rPr>
                <w:spacing w:val="-6"/>
                <w:sz w:val="14"/>
              </w:rPr>
              <w:t xml:space="preserve"> </w:t>
            </w:r>
            <w:r>
              <w:rPr>
                <w:sz w:val="14"/>
              </w:rPr>
              <w:t>која</w:t>
            </w:r>
            <w:r>
              <w:rPr>
                <w:spacing w:val="-6"/>
                <w:sz w:val="14"/>
              </w:rPr>
              <w:t xml:space="preserve"> </w:t>
            </w:r>
            <w:r>
              <w:rPr>
                <w:sz w:val="14"/>
              </w:rPr>
              <w:t>се</w:t>
            </w:r>
            <w:r>
              <w:rPr>
                <w:spacing w:val="-6"/>
                <w:sz w:val="14"/>
              </w:rPr>
              <w:t xml:space="preserve"> </w:t>
            </w:r>
            <w:r>
              <w:rPr>
                <w:sz w:val="14"/>
              </w:rPr>
              <w:t>емитује</w:t>
            </w:r>
            <w:r>
              <w:rPr>
                <w:spacing w:val="-6"/>
                <w:sz w:val="14"/>
              </w:rPr>
              <w:t xml:space="preserve"> </w:t>
            </w:r>
            <w:r>
              <w:rPr>
                <w:sz w:val="14"/>
              </w:rPr>
              <w:t>из</w:t>
            </w:r>
            <w:r>
              <w:rPr>
                <w:spacing w:val="-6"/>
                <w:sz w:val="14"/>
              </w:rPr>
              <w:t xml:space="preserve"> </w:t>
            </w:r>
            <w:r>
              <w:rPr>
                <w:sz w:val="14"/>
              </w:rPr>
              <w:t>Земљине</w:t>
            </w:r>
            <w:r>
              <w:rPr>
                <w:spacing w:val="-6"/>
                <w:sz w:val="14"/>
              </w:rPr>
              <w:t xml:space="preserve"> </w:t>
            </w:r>
            <w:r>
              <w:rPr>
                <w:sz w:val="14"/>
              </w:rPr>
              <w:t>коре,</w:t>
            </w:r>
            <w:r>
              <w:rPr>
                <w:spacing w:val="-6"/>
                <w:sz w:val="14"/>
              </w:rPr>
              <w:t xml:space="preserve"> </w:t>
            </w:r>
            <w:r>
              <w:rPr>
                <w:sz w:val="14"/>
              </w:rPr>
              <w:t>обично</w:t>
            </w:r>
            <w:r>
              <w:rPr>
                <w:spacing w:val="-6"/>
                <w:sz w:val="14"/>
              </w:rPr>
              <w:t xml:space="preserve"> </w:t>
            </w:r>
            <w:r>
              <w:rPr>
                <w:sz w:val="14"/>
              </w:rPr>
              <w:t>у</w:t>
            </w:r>
            <w:r>
              <w:rPr>
                <w:spacing w:val="-6"/>
                <w:sz w:val="14"/>
              </w:rPr>
              <w:t xml:space="preserve"> </w:t>
            </w:r>
            <w:r>
              <w:rPr>
                <w:sz w:val="14"/>
              </w:rPr>
              <w:t>облику</w:t>
            </w:r>
            <w:r>
              <w:rPr>
                <w:spacing w:val="40"/>
                <w:sz w:val="14"/>
              </w:rPr>
              <w:t xml:space="preserve"> </w:t>
            </w:r>
            <w:r>
              <w:rPr>
                <w:sz w:val="14"/>
              </w:rPr>
              <w:t>вреле</w:t>
            </w:r>
            <w:r>
              <w:rPr>
                <w:spacing w:val="-1"/>
                <w:sz w:val="14"/>
              </w:rPr>
              <w:t xml:space="preserve"> </w:t>
            </w:r>
            <w:r>
              <w:rPr>
                <w:sz w:val="14"/>
              </w:rPr>
              <w:t>воде</w:t>
            </w:r>
            <w:r>
              <w:rPr>
                <w:spacing w:val="-1"/>
                <w:sz w:val="14"/>
              </w:rPr>
              <w:t xml:space="preserve"> </w:t>
            </w:r>
            <w:r>
              <w:rPr>
                <w:sz w:val="14"/>
              </w:rPr>
              <w:t>или</w:t>
            </w:r>
            <w:r>
              <w:rPr>
                <w:spacing w:val="-2"/>
                <w:sz w:val="14"/>
              </w:rPr>
              <w:t xml:space="preserve"> </w:t>
            </w:r>
            <w:r>
              <w:rPr>
                <w:sz w:val="14"/>
              </w:rPr>
              <w:t>паре.</w:t>
            </w:r>
            <w:r>
              <w:rPr>
                <w:spacing w:val="-1"/>
                <w:sz w:val="14"/>
              </w:rPr>
              <w:t xml:space="preserve"> </w:t>
            </w:r>
            <w:r>
              <w:rPr>
                <w:sz w:val="14"/>
              </w:rPr>
              <w:t>Ова</w:t>
            </w:r>
            <w:r>
              <w:rPr>
                <w:spacing w:val="-1"/>
                <w:sz w:val="14"/>
              </w:rPr>
              <w:t xml:space="preserve"> </w:t>
            </w:r>
            <w:r>
              <w:rPr>
                <w:sz w:val="14"/>
              </w:rPr>
              <w:t>производња</w:t>
            </w:r>
            <w:r>
              <w:rPr>
                <w:spacing w:val="-1"/>
                <w:sz w:val="14"/>
              </w:rPr>
              <w:t xml:space="preserve"> </w:t>
            </w:r>
            <w:r>
              <w:rPr>
                <w:sz w:val="14"/>
              </w:rPr>
              <w:t>енергије</w:t>
            </w:r>
            <w:r>
              <w:rPr>
                <w:spacing w:val="-1"/>
                <w:sz w:val="14"/>
              </w:rPr>
              <w:t xml:space="preserve"> </w:t>
            </w:r>
            <w:r>
              <w:rPr>
                <w:sz w:val="14"/>
              </w:rPr>
              <w:t>представља</w:t>
            </w:r>
            <w:r>
              <w:rPr>
                <w:spacing w:val="-1"/>
                <w:sz w:val="14"/>
              </w:rPr>
              <w:t xml:space="preserve"> </w:t>
            </w:r>
            <w:r>
              <w:rPr>
                <w:sz w:val="14"/>
              </w:rPr>
              <w:t>разлику</w:t>
            </w:r>
            <w:r>
              <w:rPr>
                <w:spacing w:val="-1"/>
                <w:sz w:val="14"/>
              </w:rPr>
              <w:t xml:space="preserve"> </w:t>
            </w:r>
            <w:r>
              <w:rPr>
                <w:sz w:val="14"/>
              </w:rPr>
              <w:t>између</w:t>
            </w:r>
            <w:r>
              <w:rPr>
                <w:spacing w:val="-1"/>
                <w:sz w:val="14"/>
              </w:rPr>
              <w:t xml:space="preserve"> </w:t>
            </w:r>
            <w:r>
              <w:rPr>
                <w:sz w:val="14"/>
              </w:rPr>
              <w:t>енталпије</w:t>
            </w:r>
            <w:r>
              <w:rPr>
                <w:spacing w:val="-1"/>
                <w:sz w:val="14"/>
              </w:rPr>
              <w:t xml:space="preserve"> </w:t>
            </w:r>
            <w:r>
              <w:rPr>
                <w:sz w:val="14"/>
              </w:rPr>
              <w:t>течности</w:t>
            </w:r>
            <w:r>
              <w:rPr>
                <w:spacing w:val="40"/>
                <w:sz w:val="14"/>
              </w:rPr>
              <w:t xml:space="preserve"> </w:t>
            </w:r>
            <w:r>
              <w:rPr>
                <w:sz w:val="14"/>
              </w:rPr>
              <w:t>добијене из производне бушотине и енталпије течности која се евентуално враћа назад у</w:t>
            </w:r>
            <w:r>
              <w:rPr>
                <w:spacing w:val="40"/>
                <w:sz w:val="14"/>
              </w:rPr>
              <w:t xml:space="preserve"> </w:t>
            </w:r>
            <w:r>
              <w:rPr>
                <w:sz w:val="14"/>
              </w:rPr>
              <w:t>земљу.</w:t>
            </w:r>
            <w:r>
              <w:rPr>
                <w:spacing w:val="-1"/>
                <w:sz w:val="14"/>
              </w:rPr>
              <w:t xml:space="preserve"> </w:t>
            </w:r>
            <w:r>
              <w:rPr>
                <w:sz w:val="14"/>
              </w:rPr>
              <w:t>Експлоатише</w:t>
            </w:r>
            <w:r>
              <w:rPr>
                <w:spacing w:val="-1"/>
                <w:sz w:val="14"/>
              </w:rPr>
              <w:t xml:space="preserve"> </w:t>
            </w:r>
            <w:r>
              <w:rPr>
                <w:sz w:val="14"/>
              </w:rPr>
              <w:t>се</w:t>
            </w:r>
            <w:r>
              <w:rPr>
                <w:spacing w:val="-1"/>
                <w:sz w:val="14"/>
              </w:rPr>
              <w:t xml:space="preserve"> </w:t>
            </w:r>
            <w:r>
              <w:rPr>
                <w:sz w:val="14"/>
              </w:rPr>
              <w:t>на</w:t>
            </w:r>
            <w:r>
              <w:rPr>
                <w:spacing w:val="-1"/>
                <w:sz w:val="14"/>
              </w:rPr>
              <w:t xml:space="preserve"> </w:t>
            </w:r>
            <w:r>
              <w:rPr>
                <w:sz w:val="14"/>
              </w:rPr>
              <w:t>локацијама</w:t>
            </w:r>
            <w:r>
              <w:rPr>
                <w:spacing w:val="-1"/>
                <w:sz w:val="14"/>
              </w:rPr>
              <w:t xml:space="preserve"> </w:t>
            </w:r>
            <w:r>
              <w:rPr>
                <w:sz w:val="14"/>
              </w:rPr>
              <w:t>које</w:t>
            </w:r>
            <w:r>
              <w:rPr>
                <w:spacing w:val="-1"/>
                <w:sz w:val="14"/>
              </w:rPr>
              <w:t xml:space="preserve"> </w:t>
            </w:r>
            <w:r>
              <w:rPr>
                <w:sz w:val="14"/>
              </w:rPr>
              <w:t>су</w:t>
            </w:r>
            <w:r>
              <w:rPr>
                <w:spacing w:val="-1"/>
                <w:sz w:val="14"/>
              </w:rPr>
              <w:t xml:space="preserve"> </w:t>
            </w:r>
            <w:r>
              <w:rPr>
                <w:sz w:val="14"/>
              </w:rPr>
              <w:t>погодне</w:t>
            </w:r>
            <w:r>
              <w:rPr>
                <w:spacing w:val="-1"/>
                <w:sz w:val="14"/>
              </w:rPr>
              <w:t xml:space="preserve"> </w:t>
            </w:r>
            <w:r>
              <w:rPr>
                <w:sz w:val="14"/>
              </w:rPr>
              <w:t>за</w:t>
            </w:r>
            <w:r>
              <w:rPr>
                <w:spacing w:val="-1"/>
                <w:sz w:val="14"/>
              </w:rPr>
              <w:t xml:space="preserve"> </w:t>
            </w:r>
            <w:r>
              <w:rPr>
                <w:sz w:val="14"/>
              </w:rPr>
              <w:t>производњу</w:t>
            </w:r>
            <w:r>
              <w:rPr>
                <w:spacing w:val="-1"/>
                <w:sz w:val="14"/>
              </w:rPr>
              <w:t xml:space="preserve"> </w:t>
            </w:r>
            <w:r>
              <w:rPr>
                <w:sz w:val="14"/>
              </w:rPr>
              <w:t>електричне</w:t>
            </w:r>
            <w:r>
              <w:rPr>
                <w:spacing w:val="-1"/>
                <w:sz w:val="14"/>
              </w:rPr>
              <w:t xml:space="preserve"> </w:t>
            </w:r>
            <w:r>
              <w:rPr>
                <w:sz w:val="14"/>
              </w:rPr>
              <w:t>енергије</w:t>
            </w:r>
            <w:r>
              <w:rPr>
                <w:spacing w:val="-1"/>
                <w:sz w:val="14"/>
              </w:rPr>
              <w:t xml:space="preserve"> </w:t>
            </w:r>
            <w:r>
              <w:rPr>
                <w:sz w:val="14"/>
              </w:rPr>
              <w:t>или</w:t>
            </w:r>
            <w:r>
              <w:rPr>
                <w:spacing w:val="40"/>
                <w:sz w:val="14"/>
              </w:rPr>
              <w:t xml:space="preserve"> </w:t>
            </w:r>
            <w:r>
              <w:rPr>
                <w:sz w:val="14"/>
              </w:rPr>
              <w:t>непосредно као топлотна енергија.</w:t>
            </w:r>
          </w:p>
          <w:p w:rsidR="004B5447" w:rsidRDefault="00AA29E6">
            <w:pPr>
              <w:pStyle w:val="TableParagraph"/>
              <w:spacing w:before="0" w:line="237" w:lineRule="auto"/>
              <w:rPr>
                <w:sz w:val="14"/>
              </w:rPr>
            </w:pPr>
            <w:r>
              <w:rPr>
                <w:sz w:val="14"/>
              </w:rPr>
              <w:t>Ова</w:t>
            </w:r>
            <w:r>
              <w:rPr>
                <w:spacing w:val="-5"/>
                <w:sz w:val="14"/>
              </w:rPr>
              <w:t xml:space="preserve"> </w:t>
            </w:r>
            <w:r>
              <w:rPr>
                <w:sz w:val="14"/>
              </w:rPr>
              <w:t>енергија</w:t>
            </w:r>
            <w:r>
              <w:rPr>
                <w:spacing w:val="-5"/>
                <w:sz w:val="14"/>
              </w:rPr>
              <w:t xml:space="preserve"> </w:t>
            </w:r>
            <w:r>
              <w:rPr>
                <w:sz w:val="14"/>
              </w:rPr>
              <w:t>је</w:t>
            </w:r>
            <w:r>
              <w:rPr>
                <w:spacing w:val="-5"/>
                <w:sz w:val="14"/>
              </w:rPr>
              <w:t xml:space="preserve"> </w:t>
            </w:r>
            <w:r>
              <w:rPr>
                <w:sz w:val="14"/>
              </w:rPr>
              <w:t>енергија</w:t>
            </w:r>
            <w:r>
              <w:rPr>
                <w:spacing w:val="-5"/>
                <w:sz w:val="14"/>
              </w:rPr>
              <w:t xml:space="preserve"> </w:t>
            </w:r>
            <w:r>
              <w:rPr>
                <w:sz w:val="14"/>
              </w:rPr>
              <w:t>која</w:t>
            </w:r>
            <w:r>
              <w:rPr>
                <w:spacing w:val="-5"/>
                <w:sz w:val="14"/>
              </w:rPr>
              <w:t xml:space="preserve"> </w:t>
            </w:r>
            <w:r>
              <w:rPr>
                <w:sz w:val="14"/>
              </w:rPr>
              <w:t>је</w:t>
            </w:r>
            <w:r>
              <w:rPr>
                <w:spacing w:val="-5"/>
                <w:sz w:val="14"/>
              </w:rPr>
              <w:t xml:space="preserve"> </w:t>
            </w:r>
            <w:r>
              <w:rPr>
                <w:sz w:val="14"/>
              </w:rPr>
              <w:t>ускладиштена</w:t>
            </w:r>
            <w:r>
              <w:rPr>
                <w:spacing w:val="-5"/>
                <w:sz w:val="14"/>
              </w:rPr>
              <w:t xml:space="preserve"> </w:t>
            </w:r>
            <w:r>
              <w:rPr>
                <w:sz w:val="14"/>
              </w:rPr>
              <w:t>у</w:t>
            </w:r>
            <w:r>
              <w:rPr>
                <w:spacing w:val="-5"/>
                <w:sz w:val="14"/>
              </w:rPr>
              <w:t xml:space="preserve"> </w:t>
            </w:r>
            <w:r>
              <w:rPr>
                <w:sz w:val="14"/>
              </w:rPr>
              <w:t>облику</w:t>
            </w:r>
            <w:r>
              <w:rPr>
                <w:spacing w:val="-5"/>
                <w:sz w:val="14"/>
              </w:rPr>
              <w:t xml:space="preserve"> </w:t>
            </w:r>
            <w:r>
              <w:rPr>
                <w:sz w:val="14"/>
              </w:rPr>
              <w:t>топлотне</w:t>
            </w:r>
            <w:r>
              <w:rPr>
                <w:spacing w:val="-5"/>
                <w:sz w:val="14"/>
              </w:rPr>
              <w:t xml:space="preserve"> </w:t>
            </w:r>
            <w:r>
              <w:rPr>
                <w:sz w:val="14"/>
              </w:rPr>
              <w:t>енергије</w:t>
            </w:r>
            <w:r>
              <w:rPr>
                <w:spacing w:val="-5"/>
                <w:sz w:val="14"/>
              </w:rPr>
              <w:t xml:space="preserve"> </w:t>
            </w:r>
            <w:r>
              <w:rPr>
                <w:sz w:val="14"/>
              </w:rPr>
              <w:t>испод</w:t>
            </w:r>
            <w:r>
              <w:rPr>
                <w:spacing w:val="-5"/>
                <w:sz w:val="14"/>
              </w:rPr>
              <w:t xml:space="preserve"> </w:t>
            </w:r>
            <w:r>
              <w:rPr>
                <w:sz w:val="14"/>
              </w:rPr>
              <w:t>чврсте</w:t>
            </w:r>
            <w:r>
              <w:rPr>
                <w:spacing w:val="-5"/>
                <w:sz w:val="14"/>
              </w:rPr>
              <w:t xml:space="preserve"> </w:t>
            </w:r>
            <w:r>
              <w:rPr>
                <w:sz w:val="14"/>
              </w:rPr>
              <w:t>Земљине</w:t>
            </w:r>
            <w:r>
              <w:rPr>
                <w:spacing w:val="40"/>
                <w:sz w:val="14"/>
              </w:rPr>
              <w:t xml:space="preserve"> </w:t>
            </w:r>
            <w:r>
              <w:rPr>
                <w:sz w:val="14"/>
              </w:rPr>
              <w:t>површине сходно закону о коришћењу обновљивих извора енергије и Директви ЕУ 2018/2</w:t>
            </w:r>
            <w:r>
              <w:rPr>
                <w:sz w:val="14"/>
              </w:rPr>
              <w:t>001</w:t>
            </w:r>
          </w:p>
        </w:tc>
      </w:tr>
      <w:tr w:rsidR="004B5447">
        <w:trPr>
          <w:trHeight w:val="200"/>
        </w:trPr>
        <w:tc>
          <w:tcPr>
            <w:tcW w:w="2268" w:type="dxa"/>
          </w:tcPr>
          <w:p w:rsidR="004B5447" w:rsidRDefault="00AA29E6">
            <w:pPr>
              <w:pStyle w:val="TableParagraph"/>
              <w:rPr>
                <w:sz w:val="14"/>
              </w:rPr>
            </w:pPr>
            <w:r>
              <w:rPr>
                <w:spacing w:val="-2"/>
                <w:sz w:val="14"/>
              </w:rPr>
              <w:t>hydro</w:t>
            </w:r>
          </w:p>
        </w:tc>
        <w:tc>
          <w:tcPr>
            <w:tcW w:w="2268" w:type="dxa"/>
          </w:tcPr>
          <w:p w:rsidR="004B5447" w:rsidRDefault="00AA29E6">
            <w:pPr>
              <w:pStyle w:val="TableParagraph"/>
              <w:rPr>
                <w:sz w:val="14"/>
              </w:rPr>
            </w:pPr>
            <w:r>
              <w:rPr>
                <w:spacing w:val="-2"/>
                <w:sz w:val="14"/>
              </w:rPr>
              <w:t>хидроенергија</w:t>
            </w:r>
          </w:p>
        </w:tc>
        <w:tc>
          <w:tcPr>
            <w:tcW w:w="5943" w:type="dxa"/>
          </w:tcPr>
          <w:p w:rsidR="004B5447" w:rsidRDefault="00AA29E6">
            <w:pPr>
              <w:pStyle w:val="TableParagraph"/>
              <w:ind w:left="51" w:right="59"/>
              <w:jc w:val="center"/>
              <w:rPr>
                <w:sz w:val="14"/>
              </w:rPr>
            </w:pPr>
            <w:r>
              <w:rPr>
                <w:sz w:val="14"/>
              </w:rPr>
              <w:t>Потенцијална</w:t>
            </w:r>
            <w:r>
              <w:rPr>
                <w:spacing w:val="-4"/>
                <w:sz w:val="14"/>
              </w:rPr>
              <w:t xml:space="preserve"> </w:t>
            </w:r>
            <w:r>
              <w:rPr>
                <w:sz w:val="14"/>
              </w:rPr>
              <w:t>и</w:t>
            </w:r>
            <w:r>
              <w:rPr>
                <w:spacing w:val="-3"/>
                <w:sz w:val="14"/>
              </w:rPr>
              <w:t xml:space="preserve"> </w:t>
            </w:r>
            <w:r>
              <w:rPr>
                <w:sz w:val="14"/>
              </w:rPr>
              <w:t>кинетичка</w:t>
            </w:r>
            <w:r>
              <w:rPr>
                <w:spacing w:val="-1"/>
                <w:sz w:val="14"/>
              </w:rPr>
              <w:t xml:space="preserve"> </w:t>
            </w:r>
            <w:r>
              <w:rPr>
                <w:sz w:val="14"/>
              </w:rPr>
              <w:t>енергија</w:t>
            </w:r>
            <w:r>
              <w:rPr>
                <w:spacing w:val="-2"/>
                <w:sz w:val="14"/>
              </w:rPr>
              <w:t xml:space="preserve"> </w:t>
            </w:r>
            <w:r>
              <w:rPr>
                <w:sz w:val="14"/>
              </w:rPr>
              <w:t>воде,</w:t>
            </w:r>
            <w:r>
              <w:rPr>
                <w:spacing w:val="-1"/>
                <w:sz w:val="14"/>
              </w:rPr>
              <w:t xml:space="preserve"> </w:t>
            </w:r>
            <w:r>
              <w:rPr>
                <w:sz w:val="14"/>
              </w:rPr>
              <w:t>претворена</w:t>
            </w:r>
            <w:r>
              <w:rPr>
                <w:spacing w:val="-2"/>
                <w:sz w:val="14"/>
              </w:rPr>
              <w:t xml:space="preserve"> </w:t>
            </w:r>
            <w:r>
              <w:rPr>
                <w:sz w:val="14"/>
              </w:rPr>
              <w:t>у</w:t>
            </w:r>
            <w:r>
              <w:rPr>
                <w:spacing w:val="-2"/>
                <w:sz w:val="14"/>
              </w:rPr>
              <w:t xml:space="preserve"> </w:t>
            </w:r>
            <w:r>
              <w:rPr>
                <w:sz w:val="14"/>
              </w:rPr>
              <w:t>електричну</w:t>
            </w:r>
            <w:r>
              <w:rPr>
                <w:spacing w:val="-1"/>
                <w:sz w:val="14"/>
              </w:rPr>
              <w:t xml:space="preserve"> </w:t>
            </w:r>
            <w:r>
              <w:rPr>
                <w:sz w:val="14"/>
              </w:rPr>
              <w:t>енергију</w:t>
            </w:r>
            <w:r>
              <w:rPr>
                <w:spacing w:val="-2"/>
                <w:sz w:val="14"/>
              </w:rPr>
              <w:t xml:space="preserve"> </w:t>
            </w:r>
            <w:r>
              <w:rPr>
                <w:sz w:val="14"/>
              </w:rPr>
              <w:t>у</w:t>
            </w:r>
            <w:r>
              <w:rPr>
                <w:spacing w:val="-1"/>
                <w:sz w:val="14"/>
              </w:rPr>
              <w:t xml:space="preserve"> </w:t>
            </w:r>
            <w:r>
              <w:rPr>
                <w:spacing w:val="-2"/>
                <w:sz w:val="14"/>
              </w:rPr>
              <w:t>хидроелектранама.</w:t>
            </w:r>
          </w:p>
        </w:tc>
      </w:tr>
      <w:tr w:rsidR="004B5447">
        <w:trPr>
          <w:trHeight w:val="360"/>
        </w:trPr>
        <w:tc>
          <w:tcPr>
            <w:tcW w:w="2268" w:type="dxa"/>
          </w:tcPr>
          <w:p w:rsidR="004B5447" w:rsidRDefault="00AA29E6">
            <w:pPr>
              <w:pStyle w:val="TableParagraph"/>
              <w:spacing w:before="98"/>
              <w:rPr>
                <w:sz w:val="14"/>
              </w:rPr>
            </w:pPr>
            <w:r>
              <w:rPr>
                <w:spacing w:val="-2"/>
                <w:sz w:val="14"/>
              </w:rPr>
              <w:t>industrialWaste</w:t>
            </w:r>
          </w:p>
        </w:tc>
        <w:tc>
          <w:tcPr>
            <w:tcW w:w="2268" w:type="dxa"/>
          </w:tcPr>
          <w:p w:rsidR="004B5447" w:rsidRDefault="00AA29E6">
            <w:pPr>
              <w:pStyle w:val="TableParagraph"/>
              <w:spacing w:before="98"/>
              <w:rPr>
                <w:sz w:val="14"/>
              </w:rPr>
            </w:pPr>
            <w:r>
              <w:rPr>
                <w:sz w:val="14"/>
              </w:rPr>
              <w:t>индустријски</w:t>
            </w:r>
            <w:r>
              <w:rPr>
                <w:spacing w:val="-5"/>
                <w:sz w:val="14"/>
              </w:rPr>
              <w:t xml:space="preserve"> </w:t>
            </w:r>
            <w:r>
              <w:rPr>
                <w:spacing w:val="-2"/>
                <w:sz w:val="14"/>
              </w:rPr>
              <w:t>отпад</w:t>
            </w:r>
          </w:p>
        </w:tc>
        <w:tc>
          <w:tcPr>
            <w:tcW w:w="5943" w:type="dxa"/>
          </w:tcPr>
          <w:p w:rsidR="004B5447" w:rsidRDefault="00AA29E6">
            <w:pPr>
              <w:pStyle w:val="TableParagraph"/>
              <w:rPr>
                <w:sz w:val="14"/>
              </w:rPr>
            </w:pPr>
            <w:r>
              <w:rPr>
                <w:sz w:val="14"/>
              </w:rPr>
              <w:t>Отпад</w:t>
            </w:r>
            <w:r>
              <w:rPr>
                <w:spacing w:val="-5"/>
                <w:sz w:val="14"/>
              </w:rPr>
              <w:t xml:space="preserve"> </w:t>
            </w:r>
            <w:r>
              <w:rPr>
                <w:sz w:val="14"/>
              </w:rPr>
              <w:t>индустријског</w:t>
            </w:r>
            <w:r>
              <w:rPr>
                <w:spacing w:val="-6"/>
                <w:sz w:val="14"/>
              </w:rPr>
              <w:t xml:space="preserve"> </w:t>
            </w:r>
            <w:r>
              <w:rPr>
                <w:sz w:val="14"/>
              </w:rPr>
              <w:t>необновљивог</w:t>
            </w:r>
            <w:r>
              <w:rPr>
                <w:spacing w:val="-6"/>
                <w:sz w:val="14"/>
              </w:rPr>
              <w:t xml:space="preserve"> </w:t>
            </w:r>
            <w:r>
              <w:rPr>
                <w:sz w:val="14"/>
              </w:rPr>
              <w:t>порекла</w:t>
            </w:r>
            <w:r>
              <w:rPr>
                <w:spacing w:val="-5"/>
                <w:sz w:val="14"/>
              </w:rPr>
              <w:t xml:space="preserve"> </w:t>
            </w:r>
            <w:r>
              <w:rPr>
                <w:sz w:val="14"/>
              </w:rPr>
              <w:t>(у</w:t>
            </w:r>
            <w:r>
              <w:rPr>
                <w:spacing w:val="-5"/>
                <w:sz w:val="14"/>
              </w:rPr>
              <w:t xml:space="preserve"> </w:t>
            </w:r>
            <w:r>
              <w:rPr>
                <w:sz w:val="14"/>
              </w:rPr>
              <w:t>чврстом</w:t>
            </w:r>
            <w:r>
              <w:rPr>
                <w:spacing w:val="-5"/>
                <w:sz w:val="14"/>
              </w:rPr>
              <w:t xml:space="preserve"> </w:t>
            </w:r>
            <w:r>
              <w:rPr>
                <w:sz w:val="14"/>
              </w:rPr>
              <w:t>или</w:t>
            </w:r>
            <w:r>
              <w:rPr>
                <w:spacing w:val="-6"/>
                <w:sz w:val="14"/>
              </w:rPr>
              <w:t xml:space="preserve"> </w:t>
            </w:r>
            <w:r>
              <w:rPr>
                <w:sz w:val="14"/>
              </w:rPr>
              <w:t>течном</w:t>
            </w:r>
            <w:r>
              <w:rPr>
                <w:spacing w:val="-5"/>
                <w:sz w:val="14"/>
              </w:rPr>
              <w:t xml:space="preserve"> </w:t>
            </w:r>
            <w:r>
              <w:rPr>
                <w:sz w:val="14"/>
              </w:rPr>
              <w:t>стању)</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непосредно</w:t>
            </w:r>
            <w:r>
              <w:rPr>
                <w:spacing w:val="40"/>
                <w:sz w:val="14"/>
              </w:rPr>
              <w:t xml:space="preserve"> </w:t>
            </w:r>
            <w:r>
              <w:rPr>
                <w:sz w:val="14"/>
              </w:rPr>
              <w:t>сагорева за производњу електричне енергије и/или топлоте.</w:t>
            </w:r>
          </w:p>
        </w:tc>
      </w:tr>
    </w:tbl>
    <w:p w:rsidR="004B5447" w:rsidRDefault="004B5447">
      <w:pPr>
        <w:rPr>
          <w:sz w:val="14"/>
        </w:rPr>
        <w:sectPr w:rsidR="004B5447">
          <w:pgSz w:w="12480" w:h="15710"/>
          <w:pgMar w:top="140" w:right="720" w:bottom="580"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liquidBiofuels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течна</w:t>
            </w:r>
            <w:r>
              <w:rPr>
                <w:spacing w:val="-4"/>
                <w:sz w:val="14"/>
              </w:rPr>
              <w:t xml:space="preserve"> </w:t>
            </w:r>
            <w:r>
              <w:rPr>
                <w:spacing w:val="-2"/>
                <w:sz w:val="14"/>
              </w:rPr>
              <w:t>биогорива</w:t>
            </w:r>
          </w:p>
        </w:tc>
        <w:tc>
          <w:tcPr>
            <w:tcW w:w="5943" w:type="dxa"/>
          </w:tcPr>
          <w:p w:rsidR="004B5447" w:rsidRDefault="00AA29E6">
            <w:pPr>
              <w:pStyle w:val="TableParagraph"/>
              <w:spacing w:before="17"/>
              <w:rPr>
                <w:sz w:val="14"/>
              </w:rPr>
            </w:pPr>
            <w:r>
              <w:rPr>
                <w:sz w:val="14"/>
              </w:rPr>
              <w:t>Течна</w:t>
            </w:r>
            <w:r>
              <w:rPr>
                <w:spacing w:val="-7"/>
                <w:sz w:val="14"/>
              </w:rPr>
              <w:t xml:space="preserve"> </w:t>
            </w:r>
            <w:r>
              <w:rPr>
                <w:sz w:val="14"/>
              </w:rPr>
              <w:t>биогорива</w:t>
            </w:r>
            <w:r>
              <w:rPr>
                <w:spacing w:val="-7"/>
                <w:sz w:val="14"/>
              </w:rPr>
              <w:t xml:space="preserve"> </w:t>
            </w:r>
            <w:r>
              <w:rPr>
                <w:sz w:val="14"/>
              </w:rPr>
              <w:t>су</w:t>
            </w:r>
            <w:r>
              <w:rPr>
                <w:spacing w:val="-7"/>
                <w:sz w:val="14"/>
              </w:rPr>
              <w:t xml:space="preserve"> </w:t>
            </w:r>
            <w:r>
              <w:rPr>
                <w:sz w:val="14"/>
              </w:rPr>
              <w:t>течна</w:t>
            </w:r>
            <w:r>
              <w:rPr>
                <w:spacing w:val="-7"/>
                <w:sz w:val="14"/>
              </w:rPr>
              <w:t xml:space="preserve"> </w:t>
            </w:r>
            <w:r>
              <w:rPr>
                <w:sz w:val="14"/>
              </w:rPr>
              <w:t>горива</w:t>
            </w:r>
            <w:r>
              <w:rPr>
                <w:spacing w:val="-7"/>
                <w:sz w:val="14"/>
              </w:rPr>
              <w:t xml:space="preserve"> </w:t>
            </w:r>
            <w:r>
              <w:rPr>
                <w:sz w:val="14"/>
              </w:rPr>
              <w:t>произведена</w:t>
            </w:r>
            <w:r>
              <w:rPr>
                <w:spacing w:val="-7"/>
                <w:sz w:val="14"/>
              </w:rPr>
              <w:t xml:space="preserve"> </w:t>
            </w:r>
            <w:r>
              <w:rPr>
                <w:sz w:val="14"/>
              </w:rPr>
              <w:t>из</w:t>
            </w:r>
            <w:r>
              <w:rPr>
                <w:spacing w:val="-7"/>
                <w:sz w:val="14"/>
              </w:rPr>
              <w:t xml:space="preserve"> </w:t>
            </w:r>
            <w:r>
              <w:rPr>
                <w:sz w:val="14"/>
              </w:rPr>
              <w:t>биомасе</w:t>
            </w:r>
            <w:r>
              <w:rPr>
                <w:spacing w:val="-7"/>
                <w:sz w:val="14"/>
              </w:rPr>
              <w:t xml:space="preserve"> </w:t>
            </w:r>
            <w:r>
              <w:rPr>
                <w:sz w:val="14"/>
              </w:rPr>
              <w:t>као</w:t>
            </w:r>
            <w:r>
              <w:rPr>
                <w:spacing w:val="-7"/>
                <w:sz w:val="14"/>
              </w:rPr>
              <w:t xml:space="preserve"> </w:t>
            </w:r>
            <w:r>
              <w:rPr>
                <w:sz w:val="14"/>
              </w:rPr>
              <w:t>што</w:t>
            </w:r>
            <w:r>
              <w:rPr>
                <w:spacing w:val="-7"/>
                <w:sz w:val="14"/>
              </w:rPr>
              <w:t xml:space="preserve"> </w:t>
            </w:r>
            <w:r>
              <w:rPr>
                <w:sz w:val="14"/>
              </w:rPr>
              <w:t>су</w:t>
            </w:r>
            <w:r>
              <w:rPr>
                <w:spacing w:val="-7"/>
                <w:sz w:val="14"/>
              </w:rPr>
              <w:t xml:space="preserve"> </w:t>
            </w:r>
            <w:r>
              <w:rPr>
                <w:sz w:val="14"/>
              </w:rPr>
              <w:t>биоетанол,</w:t>
            </w:r>
            <w:r>
              <w:rPr>
                <w:spacing w:val="-7"/>
                <w:sz w:val="14"/>
              </w:rPr>
              <w:t xml:space="preserve"> </w:t>
            </w:r>
            <w:r>
              <w:rPr>
                <w:sz w:val="14"/>
              </w:rPr>
              <w:t>биобензин,</w:t>
            </w:r>
            <w:r>
              <w:rPr>
                <w:spacing w:val="40"/>
                <w:sz w:val="14"/>
              </w:rPr>
              <w:t xml:space="preserve"> </w:t>
            </w:r>
            <w:r>
              <w:rPr>
                <w:sz w:val="14"/>
              </w:rPr>
              <w:t>биодизели или друга биогорива која се непосредно користе као гориво, а сходно закону о</w:t>
            </w:r>
            <w:r>
              <w:rPr>
                <w:spacing w:val="40"/>
                <w:sz w:val="14"/>
              </w:rPr>
              <w:t xml:space="preserve"> </w:t>
            </w:r>
            <w:r>
              <w:rPr>
                <w:sz w:val="14"/>
              </w:rPr>
              <w:t>коришћењу обновљивих извора енергије и Директиви ЕУ 2018/2001.</w:t>
            </w:r>
          </w:p>
        </w:tc>
      </w:tr>
      <w:tr w:rsidR="004B5447">
        <w:trPr>
          <w:trHeight w:val="360"/>
        </w:trPr>
        <w:tc>
          <w:tcPr>
            <w:tcW w:w="2268" w:type="dxa"/>
          </w:tcPr>
          <w:p w:rsidR="004B5447" w:rsidRDefault="00AA29E6">
            <w:pPr>
              <w:pStyle w:val="TableParagraph"/>
              <w:spacing w:before="98"/>
              <w:rPr>
                <w:sz w:val="14"/>
              </w:rPr>
            </w:pPr>
            <w:r>
              <w:rPr>
                <w:spacing w:val="-2"/>
                <w:sz w:val="14"/>
              </w:rPr>
              <w:t>municipalSolidWaste</w:t>
            </w:r>
          </w:p>
        </w:tc>
        <w:tc>
          <w:tcPr>
            <w:tcW w:w="2268" w:type="dxa"/>
          </w:tcPr>
          <w:p w:rsidR="004B5447" w:rsidRDefault="00AA29E6">
            <w:pPr>
              <w:pStyle w:val="TableParagraph"/>
              <w:spacing w:before="98"/>
              <w:rPr>
                <w:sz w:val="14"/>
              </w:rPr>
            </w:pPr>
            <w:r>
              <w:rPr>
                <w:sz w:val="14"/>
              </w:rPr>
              <w:t>комунални</w:t>
            </w:r>
            <w:r>
              <w:rPr>
                <w:spacing w:val="-6"/>
                <w:sz w:val="14"/>
              </w:rPr>
              <w:t xml:space="preserve"> </w:t>
            </w:r>
            <w:r>
              <w:rPr>
                <w:sz w:val="14"/>
              </w:rPr>
              <w:t>отпад</w:t>
            </w:r>
            <w:r>
              <w:rPr>
                <w:spacing w:val="-5"/>
                <w:sz w:val="14"/>
              </w:rPr>
              <w:t xml:space="preserve"> </w:t>
            </w:r>
            <w:r>
              <w:rPr>
                <w:sz w:val="14"/>
              </w:rPr>
              <w:t>у</w:t>
            </w:r>
            <w:r>
              <w:rPr>
                <w:spacing w:val="-5"/>
                <w:sz w:val="14"/>
              </w:rPr>
              <w:t xml:space="preserve"> </w:t>
            </w:r>
            <w:r>
              <w:rPr>
                <w:sz w:val="14"/>
              </w:rPr>
              <w:t>чврстом</w:t>
            </w:r>
            <w:r>
              <w:rPr>
                <w:spacing w:val="-4"/>
                <w:sz w:val="14"/>
              </w:rPr>
              <w:t xml:space="preserve"> стању</w:t>
            </w:r>
          </w:p>
        </w:tc>
        <w:tc>
          <w:tcPr>
            <w:tcW w:w="5943" w:type="dxa"/>
          </w:tcPr>
          <w:p w:rsidR="004B5447" w:rsidRDefault="00AA29E6">
            <w:pPr>
              <w:pStyle w:val="TableParagraph"/>
              <w:rPr>
                <w:sz w:val="14"/>
              </w:rPr>
            </w:pPr>
            <w:r>
              <w:rPr>
                <w:sz w:val="14"/>
              </w:rPr>
              <w:t>Отпад</w:t>
            </w:r>
            <w:r>
              <w:rPr>
                <w:spacing w:val="-6"/>
                <w:sz w:val="14"/>
              </w:rPr>
              <w:t xml:space="preserve"> </w:t>
            </w:r>
            <w:r>
              <w:rPr>
                <w:sz w:val="14"/>
              </w:rPr>
              <w:t>који</w:t>
            </w:r>
            <w:r>
              <w:rPr>
                <w:spacing w:val="-7"/>
                <w:sz w:val="14"/>
              </w:rPr>
              <w:t xml:space="preserve"> </w:t>
            </w:r>
            <w:r>
              <w:rPr>
                <w:sz w:val="14"/>
              </w:rPr>
              <w:t>производе</w:t>
            </w:r>
            <w:r>
              <w:rPr>
                <w:spacing w:val="-6"/>
                <w:sz w:val="14"/>
              </w:rPr>
              <w:t xml:space="preserve"> </w:t>
            </w:r>
            <w:r>
              <w:rPr>
                <w:sz w:val="14"/>
              </w:rPr>
              <w:t>домаћинства,</w:t>
            </w:r>
            <w:r>
              <w:rPr>
                <w:spacing w:val="-7"/>
                <w:sz w:val="14"/>
              </w:rPr>
              <w:t xml:space="preserve"> </w:t>
            </w:r>
            <w:r>
              <w:rPr>
                <w:sz w:val="14"/>
              </w:rPr>
              <w:t>индустрија,</w:t>
            </w:r>
            <w:r>
              <w:rPr>
                <w:spacing w:val="-6"/>
                <w:sz w:val="14"/>
              </w:rPr>
              <w:t xml:space="preserve"> </w:t>
            </w:r>
            <w:r>
              <w:rPr>
                <w:sz w:val="14"/>
              </w:rPr>
              <w:t>болнице</w:t>
            </w:r>
            <w:r>
              <w:rPr>
                <w:spacing w:val="-7"/>
                <w:sz w:val="14"/>
              </w:rPr>
              <w:t xml:space="preserve"> </w:t>
            </w:r>
            <w:r>
              <w:rPr>
                <w:sz w:val="14"/>
              </w:rPr>
              <w:t>и</w:t>
            </w:r>
            <w:r>
              <w:rPr>
                <w:spacing w:val="-7"/>
                <w:sz w:val="14"/>
              </w:rPr>
              <w:t xml:space="preserve"> </w:t>
            </w:r>
            <w:r>
              <w:rPr>
                <w:sz w:val="14"/>
              </w:rPr>
              <w:t>терцијарни</w:t>
            </w:r>
            <w:r>
              <w:rPr>
                <w:spacing w:val="-7"/>
                <w:sz w:val="14"/>
              </w:rPr>
              <w:t xml:space="preserve"> </w:t>
            </w:r>
            <w:r>
              <w:rPr>
                <w:sz w:val="14"/>
              </w:rPr>
              <w:t>сектор</w:t>
            </w:r>
            <w:r>
              <w:rPr>
                <w:spacing w:val="-6"/>
                <w:sz w:val="14"/>
              </w:rPr>
              <w:t xml:space="preserve"> </w:t>
            </w:r>
            <w:r>
              <w:rPr>
                <w:sz w:val="14"/>
              </w:rPr>
              <w:t>који</w:t>
            </w:r>
            <w:r>
              <w:rPr>
                <w:spacing w:val="-7"/>
                <w:sz w:val="14"/>
              </w:rPr>
              <w:t xml:space="preserve"> </w:t>
            </w:r>
            <w:r>
              <w:rPr>
                <w:sz w:val="14"/>
              </w:rPr>
              <w:t>садржи</w:t>
            </w:r>
            <w:r>
              <w:rPr>
                <w:spacing w:val="40"/>
                <w:sz w:val="14"/>
              </w:rPr>
              <w:t xml:space="preserve"> </w:t>
            </w:r>
            <w:r>
              <w:rPr>
                <w:sz w:val="14"/>
              </w:rPr>
              <w:t>биоразградиве материјале који се спаљују у посебним постројењима.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solarPhotovoltaic</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соларна</w:t>
            </w:r>
            <w:r>
              <w:rPr>
                <w:spacing w:val="-2"/>
                <w:sz w:val="14"/>
              </w:rPr>
              <w:t xml:space="preserve"> фотонапонска</w:t>
            </w:r>
          </w:p>
        </w:tc>
        <w:tc>
          <w:tcPr>
            <w:tcW w:w="5943" w:type="dxa"/>
          </w:tcPr>
          <w:p w:rsidR="004B5447" w:rsidRDefault="00AA29E6">
            <w:pPr>
              <w:pStyle w:val="TableParagraph"/>
              <w:spacing w:before="17"/>
              <w:rPr>
                <w:sz w:val="14"/>
              </w:rPr>
            </w:pPr>
            <w:r>
              <w:rPr>
                <w:sz w:val="14"/>
              </w:rPr>
              <w:t>Сунчева светлост претворена у електричну енергију коришћењем соларних ћелија обично</w:t>
            </w:r>
            <w:r>
              <w:rPr>
                <w:spacing w:val="40"/>
                <w:sz w:val="14"/>
              </w:rPr>
              <w:t xml:space="preserve"> </w:t>
            </w:r>
            <w:r>
              <w:rPr>
                <w:sz w:val="14"/>
              </w:rPr>
              <w:t>направљених</w:t>
            </w:r>
            <w:r>
              <w:rPr>
                <w:spacing w:val="-9"/>
                <w:sz w:val="14"/>
              </w:rPr>
              <w:t xml:space="preserve"> </w:t>
            </w:r>
            <w:r>
              <w:rPr>
                <w:sz w:val="14"/>
              </w:rPr>
              <w:t>од</w:t>
            </w:r>
            <w:r>
              <w:rPr>
                <w:spacing w:val="-9"/>
                <w:sz w:val="14"/>
              </w:rPr>
              <w:t xml:space="preserve"> </w:t>
            </w:r>
            <w:r>
              <w:rPr>
                <w:sz w:val="14"/>
              </w:rPr>
              <w:t>полупроводљивог</w:t>
            </w:r>
            <w:r>
              <w:rPr>
                <w:spacing w:val="-9"/>
                <w:sz w:val="14"/>
              </w:rPr>
              <w:t xml:space="preserve"> </w:t>
            </w:r>
            <w:r>
              <w:rPr>
                <w:sz w:val="14"/>
              </w:rPr>
              <w:t>материјала</w:t>
            </w:r>
            <w:r>
              <w:rPr>
                <w:spacing w:val="-8"/>
                <w:sz w:val="14"/>
              </w:rPr>
              <w:t xml:space="preserve"> </w:t>
            </w:r>
            <w:r>
              <w:rPr>
                <w:sz w:val="14"/>
              </w:rPr>
              <w:t>који,</w:t>
            </w:r>
            <w:r>
              <w:rPr>
                <w:spacing w:val="-9"/>
                <w:sz w:val="14"/>
              </w:rPr>
              <w:t xml:space="preserve"> </w:t>
            </w:r>
            <w:r>
              <w:rPr>
                <w:sz w:val="14"/>
              </w:rPr>
              <w:t>када</w:t>
            </w:r>
            <w:r>
              <w:rPr>
                <w:spacing w:val="-9"/>
                <w:sz w:val="14"/>
              </w:rPr>
              <w:t xml:space="preserve"> </w:t>
            </w:r>
            <w:r>
              <w:rPr>
                <w:sz w:val="14"/>
              </w:rPr>
              <w:t>је</w:t>
            </w:r>
            <w:r>
              <w:rPr>
                <w:spacing w:val="-9"/>
                <w:sz w:val="14"/>
              </w:rPr>
              <w:t xml:space="preserve"> </w:t>
            </w:r>
            <w:r>
              <w:rPr>
                <w:sz w:val="14"/>
              </w:rPr>
              <w:t>изложен</w:t>
            </w:r>
            <w:r>
              <w:rPr>
                <w:spacing w:val="-8"/>
                <w:sz w:val="14"/>
              </w:rPr>
              <w:t xml:space="preserve"> </w:t>
            </w:r>
            <w:r>
              <w:rPr>
                <w:sz w:val="14"/>
              </w:rPr>
              <w:t>сунцу,</w:t>
            </w:r>
            <w:r>
              <w:rPr>
                <w:spacing w:val="-9"/>
                <w:sz w:val="14"/>
              </w:rPr>
              <w:t xml:space="preserve"> </w:t>
            </w:r>
            <w:r>
              <w:rPr>
                <w:sz w:val="14"/>
              </w:rPr>
              <w:t>генерише</w:t>
            </w:r>
            <w:r>
              <w:rPr>
                <w:spacing w:val="-9"/>
                <w:sz w:val="14"/>
              </w:rPr>
              <w:t xml:space="preserve"> </w:t>
            </w:r>
            <w:r>
              <w:rPr>
                <w:sz w:val="14"/>
              </w:rPr>
              <w:t>електричну</w:t>
            </w:r>
            <w:r>
              <w:rPr>
                <w:spacing w:val="40"/>
                <w:sz w:val="14"/>
              </w:rPr>
              <w:t xml:space="preserve"> </w:t>
            </w:r>
            <w:r>
              <w:rPr>
                <w:spacing w:val="-2"/>
                <w:sz w:val="14"/>
              </w:rPr>
              <w:t>енергију.</w:t>
            </w:r>
          </w:p>
        </w:tc>
      </w:tr>
      <w:tr w:rsidR="004B5447">
        <w:trPr>
          <w:trHeight w:val="360"/>
        </w:trPr>
        <w:tc>
          <w:tcPr>
            <w:tcW w:w="2268" w:type="dxa"/>
          </w:tcPr>
          <w:p w:rsidR="004B5447" w:rsidRDefault="00AA29E6">
            <w:pPr>
              <w:pStyle w:val="TableParagraph"/>
              <w:spacing w:before="98"/>
              <w:rPr>
                <w:sz w:val="14"/>
              </w:rPr>
            </w:pPr>
            <w:r>
              <w:rPr>
                <w:spacing w:val="-2"/>
                <w:sz w:val="14"/>
              </w:rPr>
              <w:t>solarThermal</w:t>
            </w:r>
          </w:p>
        </w:tc>
        <w:tc>
          <w:tcPr>
            <w:tcW w:w="2268" w:type="dxa"/>
          </w:tcPr>
          <w:p w:rsidR="004B5447" w:rsidRDefault="00AA29E6">
            <w:pPr>
              <w:pStyle w:val="TableParagraph"/>
              <w:spacing w:before="98"/>
              <w:rPr>
                <w:sz w:val="14"/>
              </w:rPr>
            </w:pPr>
            <w:r>
              <w:rPr>
                <w:sz w:val="14"/>
              </w:rPr>
              <w:t>соларна</w:t>
            </w:r>
            <w:r>
              <w:rPr>
                <w:spacing w:val="-5"/>
                <w:sz w:val="14"/>
              </w:rPr>
              <w:t xml:space="preserve"> </w:t>
            </w:r>
            <w:r>
              <w:rPr>
                <w:sz w:val="14"/>
              </w:rPr>
              <w:t>топлотна</w:t>
            </w:r>
            <w:r>
              <w:rPr>
                <w:spacing w:val="-3"/>
                <w:sz w:val="14"/>
              </w:rPr>
              <w:t xml:space="preserve"> </w:t>
            </w:r>
            <w:r>
              <w:rPr>
                <w:spacing w:val="-2"/>
                <w:sz w:val="14"/>
              </w:rPr>
              <w:t>енергија</w:t>
            </w:r>
          </w:p>
        </w:tc>
        <w:tc>
          <w:tcPr>
            <w:tcW w:w="5943" w:type="dxa"/>
          </w:tcPr>
          <w:p w:rsidR="004B5447" w:rsidRDefault="00AA29E6">
            <w:pPr>
              <w:pStyle w:val="TableParagraph"/>
              <w:rPr>
                <w:sz w:val="14"/>
              </w:rPr>
            </w:pPr>
            <w:r>
              <w:rPr>
                <w:sz w:val="14"/>
              </w:rPr>
              <w:t>Топлотна</w:t>
            </w:r>
            <w:r>
              <w:rPr>
                <w:spacing w:val="-7"/>
                <w:sz w:val="14"/>
              </w:rPr>
              <w:t xml:space="preserve"> </w:t>
            </w:r>
            <w:r>
              <w:rPr>
                <w:sz w:val="14"/>
              </w:rPr>
              <w:t>енергија</w:t>
            </w:r>
            <w:r>
              <w:rPr>
                <w:spacing w:val="-7"/>
                <w:sz w:val="14"/>
              </w:rPr>
              <w:t xml:space="preserve"> </w:t>
            </w:r>
            <w:r>
              <w:rPr>
                <w:sz w:val="14"/>
              </w:rPr>
              <w:t>из</w:t>
            </w:r>
            <w:r>
              <w:rPr>
                <w:spacing w:val="-7"/>
                <w:sz w:val="14"/>
              </w:rPr>
              <w:t xml:space="preserve"> </w:t>
            </w:r>
            <w:r>
              <w:rPr>
                <w:sz w:val="14"/>
              </w:rPr>
              <w:t>сунчевог</w:t>
            </w:r>
            <w:r>
              <w:rPr>
                <w:spacing w:val="-8"/>
                <w:sz w:val="14"/>
              </w:rPr>
              <w:t xml:space="preserve"> </w:t>
            </w:r>
            <w:r>
              <w:rPr>
                <w:sz w:val="14"/>
              </w:rPr>
              <w:t>зрачења</w:t>
            </w:r>
            <w:r>
              <w:rPr>
                <w:spacing w:val="-7"/>
                <w:sz w:val="14"/>
              </w:rPr>
              <w:t xml:space="preserve"> </w:t>
            </w:r>
            <w:r>
              <w:rPr>
                <w:sz w:val="14"/>
              </w:rPr>
              <w:t>која</w:t>
            </w:r>
            <w:r>
              <w:rPr>
                <w:spacing w:val="-7"/>
                <w:sz w:val="14"/>
              </w:rPr>
              <w:t xml:space="preserve"> </w:t>
            </w:r>
            <w:r>
              <w:rPr>
                <w:sz w:val="14"/>
              </w:rPr>
              <w:t>се</w:t>
            </w:r>
            <w:r>
              <w:rPr>
                <w:spacing w:val="-7"/>
                <w:sz w:val="14"/>
              </w:rPr>
              <w:t xml:space="preserve"> </w:t>
            </w:r>
            <w:r>
              <w:rPr>
                <w:sz w:val="14"/>
              </w:rPr>
              <w:t>може</w:t>
            </w:r>
            <w:r>
              <w:rPr>
                <w:spacing w:val="-7"/>
                <w:sz w:val="14"/>
              </w:rPr>
              <w:t xml:space="preserve"> </w:t>
            </w:r>
            <w:r>
              <w:rPr>
                <w:sz w:val="14"/>
              </w:rPr>
              <w:t>састојати</w:t>
            </w:r>
            <w:r>
              <w:rPr>
                <w:spacing w:val="-8"/>
                <w:sz w:val="14"/>
              </w:rPr>
              <w:t xml:space="preserve"> </w:t>
            </w:r>
            <w:r>
              <w:rPr>
                <w:sz w:val="14"/>
              </w:rPr>
              <w:t>од</w:t>
            </w:r>
            <w:r>
              <w:rPr>
                <w:spacing w:val="-7"/>
                <w:sz w:val="14"/>
              </w:rPr>
              <w:t xml:space="preserve"> </w:t>
            </w:r>
            <w:r>
              <w:rPr>
                <w:sz w:val="14"/>
              </w:rPr>
              <w:t>соларних</w:t>
            </w:r>
            <w:r>
              <w:rPr>
                <w:spacing w:val="-7"/>
                <w:sz w:val="14"/>
              </w:rPr>
              <w:t xml:space="preserve"> </w:t>
            </w:r>
            <w:r>
              <w:rPr>
                <w:sz w:val="14"/>
              </w:rPr>
              <w:t>термоелектрана</w:t>
            </w:r>
            <w:r>
              <w:rPr>
                <w:spacing w:val="-7"/>
                <w:sz w:val="14"/>
              </w:rPr>
              <w:t xml:space="preserve"> </w:t>
            </w:r>
            <w:r>
              <w:rPr>
                <w:sz w:val="14"/>
              </w:rPr>
              <w:t>или</w:t>
            </w:r>
            <w:r>
              <w:rPr>
                <w:spacing w:val="40"/>
                <w:sz w:val="14"/>
              </w:rPr>
              <w:t xml:space="preserve"> </w:t>
            </w:r>
            <w:r>
              <w:rPr>
                <w:sz w:val="14"/>
              </w:rPr>
              <w:t>опреме за производњу топлотне енергије.</w:t>
            </w:r>
          </w:p>
        </w:tc>
      </w:tr>
      <w:tr w:rsidR="004B5447">
        <w:trPr>
          <w:trHeight w:val="360"/>
        </w:trPr>
        <w:tc>
          <w:tcPr>
            <w:tcW w:w="2268" w:type="dxa"/>
          </w:tcPr>
          <w:p w:rsidR="004B5447" w:rsidRDefault="00AA29E6">
            <w:pPr>
              <w:pStyle w:val="TableParagraph"/>
              <w:spacing w:before="98"/>
              <w:rPr>
                <w:sz w:val="14"/>
              </w:rPr>
            </w:pPr>
            <w:r>
              <w:rPr>
                <w:spacing w:val="-2"/>
                <w:sz w:val="14"/>
              </w:rPr>
              <w:t>solidBiomass</w:t>
            </w:r>
          </w:p>
        </w:tc>
        <w:tc>
          <w:tcPr>
            <w:tcW w:w="2268" w:type="dxa"/>
          </w:tcPr>
          <w:p w:rsidR="004B5447" w:rsidRDefault="00AA29E6">
            <w:pPr>
              <w:pStyle w:val="TableParagraph"/>
              <w:spacing w:before="98"/>
              <w:rPr>
                <w:sz w:val="14"/>
              </w:rPr>
            </w:pPr>
            <w:r>
              <w:rPr>
                <w:sz w:val="14"/>
              </w:rPr>
              <w:t>чврста</w:t>
            </w:r>
            <w:r>
              <w:rPr>
                <w:spacing w:val="1"/>
                <w:sz w:val="14"/>
              </w:rPr>
              <w:t xml:space="preserve"> </w:t>
            </w:r>
            <w:r>
              <w:rPr>
                <w:spacing w:val="-2"/>
                <w:sz w:val="14"/>
              </w:rPr>
              <w:t>биомаса</w:t>
            </w:r>
          </w:p>
        </w:tc>
        <w:tc>
          <w:tcPr>
            <w:tcW w:w="5943" w:type="dxa"/>
          </w:tcPr>
          <w:p w:rsidR="004B5447" w:rsidRDefault="00AA29E6">
            <w:pPr>
              <w:pStyle w:val="TableParagraph"/>
              <w:ind w:right="130"/>
              <w:rPr>
                <w:sz w:val="14"/>
              </w:rPr>
            </w:pPr>
            <w:r>
              <w:rPr>
                <w:sz w:val="14"/>
              </w:rPr>
              <w:t>Обухвата</w:t>
            </w:r>
            <w:r>
              <w:rPr>
                <w:spacing w:val="-7"/>
                <w:sz w:val="14"/>
              </w:rPr>
              <w:t xml:space="preserve"> </w:t>
            </w:r>
            <w:r>
              <w:rPr>
                <w:sz w:val="14"/>
              </w:rPr>
              <w:t>органски,</w:t>
            </w:r>
            <w:r>
              <w:rPr>
                <w:spacing w:val="-7"/>
                <w:sz w:val="14"/>
              </w:rPr>
              <w:t xml:space="preserve"> </w:t>
            </w:r>
            <w:r>
              <w:rPr>
                <w:sz w:val="14"/>
              </w:rPr>
              <w:t>нефосилни</w:t>
            </w:r>
            <w:r>
              <w:rPr>
                <w:spacing w:val="-8"/>
                <w:sz w:val="14"/>
              </w:rPr>
              <w:t xml:space="preserve"> </w:t>
            </w:r>
            <w:r>
              <w:rPr>
                <w:sz w:val="14"/>
              </w:rPr>
              <w:t>материјал</w:t>
            </w:r>
            <w:r>
              <w:rPr>
                <w:spacing w:val="-7"/>
                <w:sz w:val="14"/>
              </w:rPr>
              <w:t xml:space="preserve"> </w:t>
            </w:r>
            <w:r>
              <w:rPr>
                <w:sz w:val="14"/>
              </w:rPr>
              <w:t>биолошког</w:t>
            </w:r>
            <w:r>
              <w:rPr>
                <w:spacing w:val="-8"/>
                <w:sz w:val="14"/>
              </w:rPr>
              <w:t xml:space="preserve"> </w:t>
            </w:r>
            <w:r>
              <w:rPr>
                <w:sz w:val="14"/>
              </w:rPr>
              <w:t>порекла,</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може</w:t>
            </w:r>
            <w:r>
              <w:rPr>
                <w:spacing w:val="-7"/>
                <w:sz w:val="14"/>
              </w:rPr>
              <w:t xml:space="preserve"> </w:t>
            </w:r>
            <w:r>
              <w:rPr>
                <w:sz w:val="14"/>
              </w:rPr>
              <w:t>употребити</w:t>
            </w:r>
            <w:r>
              <w:rPr>
                <w:spacing w:val="-8"/>
                <w:sz w:val="14"/>
              </w:rPr>
              <w:t xml:space="preserve"> </w:t>
            </w:r>
            <w:r>
              <w:rPr>
                <w:sz w:val="14"/>
              </w:rPr>
              <w:t>као</w:t>
            </w:r>
            <w:r>
              <w:rPr>
                <w:spacing w:val="40"/>
                <w:sz w:val="14"/>
              </w:rPr>
              <w:t xml:space="preserve"> </w:t>
            </w:r>
            <w:r>
              <w:rPr>
                <w:sz w:val="14"/>
              </w:rPr>
              <w:t>гориво за производњу топлотне или електричне енергије.</w:t>
            </w:r>
          </w:p>
        </w:tc>
      </w:tr>
      <w:tr w:rsidR="004B5447">
        <w:trPr>
          <w:trHeight w:val="360"/>
        </w:trPr>
        <w:tc>
          <w:tcPr>
            <w:tcW w:w="2268" w:type="dxa"/>
          </w:tcPr>
          <w:p w:rsidR="004B5447" w:rsidRDefault="00AA29E6">
            <w:pPr>
              <w:pStyle w:val="TableParagraph"/>
              <w:spacing w:before="98"/>
              <w:rPr>
                <w:sz w:val="14"/>
              </w:rPr>
            </w:pPr>
            <w:r>
              <w:rPr>
                <w:spacing w:val="-2"/>
                <w:sz w:val="14"/>
              </w:rPr>
              <w:t>tideWaveOcean</w:t>
            </w:r>
          </w:p>
        </w:tc>
        <w:tc>
          <w:tcPr>
            <w:tcW w:w="2268" w:type="dxa"/>
          </w:tcPr>
          <w:p w:rsidR="004B5447" w:rsidRDefault="00AA29E6">
            <w:pPr>
              <w:pStyle w:val="TableParagraph"/>
              <w:spacing w:before="98"/>
              <w:rPr>
                <w:sz w:val="14"/>
              </w:rPr>
            </w:pPr>
            <w:r>
              <w:rPr>
                <w:sz w:val="14"/>
              </w:rPr>
              <w:t>плима,</w:t>
            </w:r>
            <w:r>
              <w:rPr>
                <w:spacing w:val="-3"/>
                <w:sz w:val="14"/>
              </w:rPr>
              <w:t xml:space="preserve"> </w:t>
            </w:r>
            <w:r>
              <w:rPr>
                <w:sz w:val="14"/>
              </w:rPr>
              <w:t>таласи</w:t>
            </w:r>
            <w:r>
              <w:rPr>
                <w:spacing w:val="-2"/>
                <w:sz w:val="14"/>
              </w:rPr>
              <w:t xml:space="preserve"> </w:t>
            </w:r>
            <w:r>
              <w:rPr>
                <w:sz w:val="14"/>
              </w:rPr>
              <w:t>и</w:t>
            </w:r>
            <w:r>
              <w:rPr>
                <w:spacing w:val="-1"/>
                <w:sz w:val="14"/>
              </w:rPr>
              <w:t xml:space="preserve"> </w:t>
            </w:r>
            <w:r>
              <w:rPr>
                <w:spacing w:val="-2"/>
                <w:sz w:val="14"/>
              </w:rPr>
              <w:t>океани</w:t>
            </w:r>
          </w:p>
        </w:tc>
        <w:tc>
          <w:tcPr>
            <w:tcW w:w="5943" w:type="dxa"/>
          </w:tcPr>
          <w:p w:rsidR="004B5447" w:rsidRDefault="00AA29E6">
            <w:pPr>
              <w:pStyle w:val="TableParagraph"/>
              <w:rPr>
                <w:sz w:val="14"/>
              </w:rPr>
            </w:pPr>
            <w:r>
              <w:rPr>
                <w:sz w:val="14"/>
              </w:rPr>
              <w:t>Механичка</w:t>
            </w:r>
            <w:r>
              <w:rPr>
                <w:spacing w:val="-5"/>
                <w:sz w:val="14"/>
              </w:rPr>
              <w:t xml:space="preserve"> </w:t>
            </w:r>
            <w:r>
              <w:rPr>
                <w:sz w:val="14"/>
              </w:rPr>
              <w:t>енергија</w:t>
            </w:r>
            <w:r>
              <w:rPr>
                <w:spacing w:val="-5"/>
                <w:sz w:val="14"/>
              </w:rPr>
              <w:t xml:space="preserve"> </w:t>
            </w:r>
            <w:r>
              <w:rPr>
                <w:sz w:val="14"/>
              </w:rPr>
              <w:t>добијена</w:t>
            </w:r>
            <w:r>
              <w:rPr>
                <w:spacing w:val="-5"/>
                <w:sz w:val="14"/>
              </w:rPr>
              <w:t xml:space="preserve"> </w:t>
            </w:r>
            <w:r>
              <w:rPr>
                <w:sz w:val="14"/>
              </w:rPr>
              <w:t>од</w:t>
            </w:r>
            <w:r>
              <w:rPr>
                <w:spacing w:val="-5"/>
                <w:sz w:val="14"/>
              </w:rPr>
              <w:t xml:space="preserve"> </w:t>
            </w:r>
            <w:r>
              <w:rPr>
                <w:sz w:val="14"/>
              </w:rPr>
              <w:t>кретања</w:t>
            </w:r>
            <w:r>
              <w:rPr>
                <w:spacing w:val="-5"/>
                <w:sz w:val="14"/>
              </w:rPr>
              <w:t xml:space="preserve"> </w:t>
            </w:r>
            <w:r>
              <w:rPr>
                <w:sz w:val="14"/>
              </w:rPr>
              <w:t>плиме,</w:t>
            </w:r>
            <w:r>
              <w:rPr>
                <w:spacing w:val="-5"/>
                <w:sz w:val="14"/>
              </w:rPr>
              <w:t xml:space="preserve"> </w:t>
            </w:r>
            <w:r>
              <w:rPr>
                <w:sz w:val="14"/>
              </w:rPr>
              <w:t>таласа</w:t>
            </w:r>
            <w:r>
              <w:rPr>
                <w:spacing w:val="-5"/>
                <w:sz w:val="14"/>
              </w:rPr>
              <w:t xml:space="preserve"> </w:t>
            </w:r>
            <w:r>
              <w:rPr>
                <w:sz w:val="14"/>
              </w:rPr>
              <w:t>или</w:t>
            </w:r>
            <w:r>
              <w:rPr>
                <w:spacing w:val="-6"/>
                <w:sz w:val="14"/>
              </w:rPr>
              <w:t xml:space="preserve"> </w:t>
            </w:r>
            <w:r>
              <w:rPr>
                <w:sz w:val="14"/>
              </w:rPr>
              <w:t>океан</w:t>
            </w:r>
            <w:r>
              <w:rPr>
                <w:sz w:val="14"/>
              </w:rPr>
              <w:t>ских</w:t>
            </w:r>
            <w:r>
              <w:rPr>
                <w:spacing w:val="-5"/>
                <w:sz w:val="14"/>
              </w:rPr>
              <w:t xml:space="preserve"> </w:t>
            </w:r>
            <w:r>
              <w:rPr>
                <w:sz w:val="14"/>
              </w:rPr>
              <w:t>струја,</w:t>
            </w:r>
            <w:r>
              <w:rPr>
                <w:spacing w:val="-5"/>
                <w:sz w:val="14"/>
              </w:rPr>
              <w:t xml:space="preserve"> </w:t>
            </w:r>
            <w:r>
              <w:rPr>
                <w:sz w:val="14"/>
              </w:rPr>
              <w:t>која</w:t>
            </w:r>
            <w:r>
              <w:rPr>
                <w:spacing w:val="-5"/>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за</w:t>
            </w:r>
            <w:r>
              <w:rPr>
                <w:spacing w:val="40"/>
                <w:sz w:val="14"/>
              </w:rPr>
              <w:t xml:space="preserve"> </w:t>
            </w:r>
            <w:r>
              <w:rPr>
                <w:sz w:val="14"/>
              </w:rPr>
              <w:t>производњу електричне енергије.</w:t>
            </w:r>
          </w:p>
        </w:tc>
      </w:tr>
      <w:tr w:rsidR="004B5447">
        <w:trPr>
          <w:trHeight w:val="200"/>
        </w:trPr>
        <w:tc>
          <w:tcPr>
            <w:tcW w:w="2268" w:type="dxa"/>
          </w:tcPr>
          <w:p w:rsidR="004B5447" w:rsidRDefault="00AA29E6">
            <w:pPr>
              <w:pStyle w:val="TableParagraph"/>
              <w:rPr>
                <w:sz w:val="14"/>
              </w:rPr>
            </w:pPr>
            <w:r>
              <w:rPr>
                <w:spacing w:val="-4"/>
                <w:sz w:val="14"/>
              </w:rPr>
              <w:t>wind</w:t>
            </w:r>
          </w:p>
        </w:tc>
        <w:tc>
          <w:tcPr>
            <w:tcW w:w="2268" w:type="dxa"/>
          </w:tcPr>
          <w:p w:rsidR="004B5447" w:rsidRDefault="00AA29E6">
            <w:pPr>
              <w:pStyle w:val="TableParagraph"/>
              <w:rPr>
                <w:sz w:val="14"/>
              </w:rPr>
            </w:pPr>
            <w:r>
              <w:rPr>
                <w:spacing w:val="-2"/>
                <w:sz w:val="14"/>
              </w:rPr>
              <w:t>ветар</w:t>
            </w:r>
          </w:p>
        </w:tc>
        <w:tc>
          <w:tcPr>
            <w:tcW w:w="5943" w:type="dxa"/>
          </w:tcPr>
          <w:p w:rsidR="004B5447" w:rsidRDefault="00AA29E6">
            <w:pPr>
              <w:pStyle w:val="TableParagraph"/>
              <w:rPr>
                <w:sz w:val="14"/>
              </w:rPr>
            </w:pPr>
            <w:r>
              <w:rPr>
                <w:sz w:val="14"/>
              </w:rPr>
              <w:t>Кинетичка</w:t>
            </w:r>
            <w:r>
              <w:rPr>
                <w:spacing w:val="-4"/>
                <w:sz w:val="14"/>
              </w:rPr>
              <w:t xml:space="preserve"> </w:t>
            </w:r>
            <w:r>
              <w:rPr>
                <w:sz w:val="14"/>
              </w:rPr>
              <w:t>енергија</w:t>
            </w:r>
            <w:r>
              <w:rPr>
                <w:spacing w:val="-3"/>
                <w:sz w:val="14"/>
              </w:rPr>
              <w:t xml:space="preserve"> </w:t>
            </w:r>
            <w:r>
              <w:rPr>
                <w:sz w:val="14"/>
              </w:rPr>
              <w:t>ветра,</w:t>
            </w:r>
            <w:r>
              <w:rPr>
                <w:spacing w:val="-3"/>
                <w:sz w:val="14"/>
              </w:rPr>
              <w:t xml:space="preserve"> </w:t>
            </w:r>
            <w:r>
              <w:rPr>
                <w:sz w:val="14"/>
              </w:rPr>
              <w:t>која</w:t>
            </w:r>
            <w:r>
              <w:rPr>
                <w:spacing w:val="-3"/>
                <w:sz w:val="14"/>
              </w:rPr>
              <w:t xml:space="preserve"> </w:t>
            </w:r>
            <w:r>
              <w:rPr>
                <w:sz w:val="14"/>
              </w:rPr>
              <w:t>се</w:t>
            </w:r>
            <w:r>
              <w:rPr>
                <w:spacing w:val="-3"/>
                <w:sz w:val="14"/>
              </w:rPr>
              <w:t xml:space="preserve"> </w:t>
            </w:r>
            <w:r>
              <w:rPr>
                <w:sz w:val="14"/>
              </w:rPr>
              <w:t>користи</w:t>
            </w:r>
            <w:r>
              <w:rPr>
                <w:spacing w:val="-5"/>
                <w:sz w:val="14"/>
              </w:rPr>
              <w:t xml:space="preserve"> </w:t>
            </w:r>
            <w:r>
              <w:rPr>
                <w:sz w:val="14"/>
              </w:rPr>
              <w:t>за</w:t>
            </w:r>
            <w:r>
              <w:rPr>
                <w:spacing w:val="-3"/>
                <w:sz w:val="14"/>
              </w:rPr>
              <w:t xml:space="preserve"> </w:t>
            </w:r>
            <w:r>
              <w:rPr>
                <w:sz w:val="14"/>
              </w:rPr>
              <w:t>производњу</w:t>
            </w:r>
            <w:r>
              <w:rPr>
                <w:spacing w:val="-3"/>
                <w:sz w:val="14"/>
              </w:rPr>
              <w:t xml:space="preserve"> </w:t>
            </w:r>
            <w:r>
              <w:rPr>
                <w:sz w:val="14"/>
              </w:rPr>
              <w:t>електричне</w:t>
            </w:r>
            <w:r>
              <w:rPr>
                <w:spacing w:val="-3"/>
                <w:sz w:val="14"/>
              </w:rPr>
              <w:t xml:space="preserve"> </w:t>
            </w:r>
            <w:r>
              <w:rPr>
                <w:sz w:val="14"/>
              </w:rPr>
              <w:t>енергије</w:t>
            </w:r>
            <w:r>
              <w:rPr>
                <w:spacing w:val="-3"/>
                <w:sz w:val="14"/>
              </w:rPr>
              <w:t xml:space="preserve"> </w:t>
            </w:r>
            <w:r>
              <w:rPr>
                <w:sz w:val="14"/>
              </w:rPr>
              <w:t>у</w:t>
            </w:r>
            <w:r>
              <w:rPr>
                <w:spacing w:val="-3"/>
                <w:sz w:val="14"/>
              </w:rPr>
              <w:t xml:space="preserve"> </w:t>
            </w:r>
            <w:r>
              <w:rPr>
                <w:spacing w:val="-2"/>
                <w:sz w:val="14"/>
              </w:rPr>
              <w:t>ветротурбинама.</w:t>
            </w:r>
          </w:p>
        </w:tc>
      </w:tr>
    </w:tbl>
    <w:p w:rsidR="004B5447" w:rsidRDefault="004B5447">
      <w:pPr>
        <w:pStyle w:val="BodyText"/>
        <w:spacing w:before="9"/>
        <w:rPr>
          <w:b/>
          <w:sz w:val="10"/>
        </w:rPr>
      </w:pPr>
    </w:p>
    <w:p w:rsidR="004B5447" w:rsidRDefault="00AA29E6">
      <w:pPr>
        <w:pStyle w:val="ListParagraph"/>
        <w:numPr>
          <w:ilvl w:val="3"/>
          <w:numId w:val="35"/>
        </w:numPr>
        <w:tabs>
          <w:tab w:val="left" w:pos="4696"/>
        </w:tabs>
        <w:spacing w:before="92"/>
        <w:ind w:left="4696" w:hanging="675"/>
        <w:jc w:val="left"/>
        <w:rPr>
          <w:sz w:val="18"/>
        </w:rPr>
      </w:pPr>
      <w:r>
        <w:rPr>
          <w:sz w:val="18"/>
        </w:rPr>
        <w:t>Фосилна</w:t>
      </w:r>
      <w:r>
        <w:rPr>
          <w:spacing w:val="-4"/>
          <w:sz w:val="18"/>
        </w:rPr>
        <w:t xml:space="preserve"> </w:t>
      </w:r>
      <w:r>
        <w:rPr>
          <w:sz w:val="18"/>
        </w:rPr>
        <w:t>горива</w:t>
      </w:r>
      <w:r>
        <w:rPr>
          <w:spacing w:val="-3"/>
          <w:sz w:val="18"/>
        </w:rPr>
        <w:t xml:space="preserve"> </w:t>
      </w:r>
      <w:r>
        <w:rPr>
          <w:spacing w:val="-2"/>
          <w:sz w:val="18"/>
        </w:rPr>
        <w:t>(FossilFuelValue)</w:t>
      </w:r>
    </w:p>
    <w:p w:rsidR="004B5447" w:rsidRDefault="004B5447">
      <w:pPr>
        <w:pStyle w:val="BodyText"/>
        <w:spacing w:before="9"/>
        <w:rPr>
          <w:sz w:val="16"/>
        </w:rPr>
      </w:pPr>
    </w:p>
    <w:p w:rsidR="004B5447" w:rsidRDefault="00AA29E6">
      <w:pPr>
        <w:pStyle w:val="BodyText"/>
        <w:spacing w:line="203" w:lineRule="exact"/>
        <w:ind w:left="790"/>
      </w:pPr>
      <w:r>
        <w:t>Типови</w:t>
      </w:r>
      <w:r>
        <w:rPr>
          <w:spacing w:val="-4"/>
        </w:rPr>
        <w:t xml:space="preserve"> </w:t>
      </w:r>
      <w:r>
        <w:t>фосилних</w:t>
      </w:r>
      <w:r>
        <w:rPr>
          <w:spacing w:val="-2"/>
        </w:rPr>
        <w:t xml:space="preserve"> горива.</w:t>
      </w:r>
    </w:p>
    <w:p w:rsidR="004B5447" w:rsidRDefault="00AA29E6">
      <w:pPr>
        <w:pStyle w:val="BodyText"/>
        <w:spacing w:line="203" w:lineRule="exact"/>
        <w:ind w:left="790"/>
      </w:pPr>
      <w:r>
        <w:t>Дозвољене</w:t>
      </w:r>
      <w:r>
        <w:rPr>
          <w:spacing w:val="-7"/>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4"/>
        </w:rPr>
        <w:t xml:space="preserve"> </w:t>
      </w:r>
      <w:r>
        <w:t>само</w:t>
      </w:r>
      <w:r>
        <w:rPr>
          <w:spacing w:val="-4"/>
        </w:rPr>
        <w:t xml:space="preserve"> </w:t>
      </w:r>
      <w:r>
        <w:t>вредности</w:t>
      </w:r>
      <w:r>
        <w:rPr>
          <w:spacing w:val="-6"/>
        </w:rPr>
        <w:t xml:space="preserve"> </w:t>
      </w:r>
      <w:r>
        <w:t>у</w:t>
      </w:r>
      <w:r>
        <w:rPr>
          <w:spacing w:val="-4"/>
        </w:rPr>
        <w:t xml:space="preserve"> </w:t>
      </w:r>
      <w:r>
        <w:t>доленаведеној</w:t>
      </w:r>
      <w:r>
        <w:rPr>
          <w:spacing w:val="-4"/>
        </w:rPr>
        <w:t xml:space="preserve"> </w:t>
      </w:r>
      <w:r>
        <w:rPr>
          <w:spacing w:val="-2"/>
        </w:rPr>
        <w:t>табели.</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FossilFuelValue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hardCoal</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камени</w:t>
            </w:r>
            <w:r>
              <w:rPr>
                <w:spacing w:val="-8"/>
                <w:sz w:val="14"/>
              </w:rPr>
              <w:t xml:space="preserve"> </w:t>
            </w:r>
            <w:r>
              <w:rPr>
                <w:spacing w:val="-4"/>
                <w:sz w:val="14"/>
              </w:rPr>
              <w:t>угаљ</w:t>
            </w:r>
          </w:p>
        </w:tc>
        <w:tc>
          <w:tcPr>
            <w:tcW w:w="5943" w:type="dxa"/>
          </w:tcPr>
          <w:p w:rsidR="004B5447" w:rsidRDefault="00AA29E6">
            <w:pPr>
              <w:pStyle w:val="TableParagraph"/>
              <w:spacing w:before="16"/>
              <w:rPr>
                <w:sz w:val="14"/>
              </w:rPr>
            </w:pPr>
            <w:r>
              <w:rPr>
                <w:sz w:val="14"/>
              </w:rPr>
              <w:t>Црни, гориви, чврсти, органски фосилни седимент на који се често упућује као на</w:t>
            </w:r>
            <w:r>
              <w:rPr>
                <w:spacing w:val="40"/>
                <w:sz w:val="14"/>
              </w:rPr>
              <w:t xml:space="preserve"> </w:t>
            </w:r>
            <w:r>
              <w:rPr>
                <w:sz w:val="14"/>
              </w:rPr>
              <w:t>висококвалитетан, због његове високе калоријске вредности, или црни угаљ, због његових</w:t>
            </w:r>
            <w:r>
              <w:rPr>
                <w:spacing w:val="40"/>
                <w:sz w:val="14"/>
              </w:rPr>
              <w:t xml:space="preserve"> </w:t>
            </w:r>
            <w:r>
              <w:rPr>
                <w:sz w:val="14"/>
              </w:rPr>
              <w:t>физичких</w:t>
            </w:r>
            <w:r>
              <w:rPr>
                <w:spacing w:val="-8"/>
                <w:sz w:val="14"/>
              </w:rPr>
              <w:t xml:space="preserve"> </w:t>
            </w:r>
            <w:r>
              <w:rPr>
                <w:sz w:val="14"/>
              </w:rPr>
              <w:t>карактеристика.</w:t>
            </w:r>
            <w:r>
              <w:rPr>
                <w:spacing w:val="-8"/>
                <w:sz w:val="14"/>
              </w:rPr>
              <w:t xml:space="preserve"> </w:t>
            </w:r>
            <w:r>
              <w:rPr>
                <w:sz w:val="14"/>
              </w:rPr>
              <w:t>Ова</w:t>
            </w:r>
            <w:r>
              <w:rPr>
                <w:spacing w:val="-8"/>
                <w:sz w:val="14"/>
              </w:rPr>
              <w:t xml:space="preserve"> </w:t>
            </w:r>
            <w:r>
              <w:rPr>
                <w:sz w:val="14"/>
              </w:rPr>
              <w:t>категорија</w:t>
            </w:r>
            <w:r>
              <w:rPr>
                <w:spacing w:val="-8"/>
                <w:sz w:val="14"/>
              </w:rPr>
              <w:t xml:space="preserve"> </w:t>
            </w:r>
            <w:r>
              <w:rPr>
                <w:sz w:val="14"/>
              </w:rPr>
              <w:t>обухвата</w:t>
            </w:r>
            <w:r>
              <w:rPr>
                <w:spacing w:val="-8"/>
                <w:sz w:val="14"/>
              </w:rPr>
              <w:t xml:space="preserve"> </w:t>
            </w:r>
            <w:r>
              <w:rPr>
                <w:sz w:val="14"/>
              </w:rPr>
              <w:t>антрацит,</w:t>
            </w:r>
            <w:r>
              <w:rPr>
                <w:spacing w:val="-8"/>
                <w:sz w:val="14"/>
              </w:rPr>
              <w:t xml:space="preserve"> </w:t>
            </w:r>
            <w:r>
              <w:rPr>
                <w:sz w:val="14"/>
              </w:rPr>
              <w:t>кокс</w:t>
            </w:r>
            <w:r>
              <w:rPr>
                <w:spacing w:val="-8"/>
                <w:sz w:val="14"/>
              </w:rPr>
              <w:t xml:space="preserve"> </w:t>
            </w:r>
            <w:r>
              <w:rPr>
                <w:sz w:val="14"/>
              </w:rPr>
              <w:t>и</w:t>
            </w:r>
            <w:r>
              <w:rPr>
                <w:spacing w:val="-9"/>
                <w:sz w:val="14"/>
              </w:rPr>
              <w:t xml:space="preserve"> </w:t>
            </w:r>
            <w:r>
              <w:rPr>
                <w:sz w:val="14"/>
              </w:rPr>
              <w:t>остале</w:t>
            </w:r>
            <w:r>
              <w:rPr>
                <w:spacing w:val="-8"/>
                <w:sz w:val="14"/>
              </w:rPr>
              <w:t xml:space="preserve"> </w:t>
            </w:r>
            <w:r>
              <w:rPr>
                <w:sz w:val="14"/>
              </w:rPr>
              <w:t>битуминозне</w:t>
            </w:r>
            <w:r>
              <w:rPr>
                <w:spacing w:val="-8"/>
                <w:sz w:val="14"/>
              </w:rPr>
              <w:t xml:space="preserve"> </w:t>
            </w:r>
            <w:r>
              <w:rPr>
                <w:sz w:val="14"/>
              </w:rPr>
              <w:t>врсте</w:t>
            </w:r>
            <w:r>
              <w:rPr>
                <w:spacing w:val="40"/>
                <w:sz w:val="14"/>
              </w:rPr>
              <w:t xml:space="preserve"> </w:t>
            </w:r>
            <w:r>
              <w:rPr>
                <w:spacing w:val="-2"/>
                <w:sz w:val="14"/>
              </w:rPr>
              <w:t>угља.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lowRankCoal</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нискоквалитетни</w:t>
            </w:r>
            <w:r>
              <w:rPr>
                <w:spacing w:val="12"/>
                <w:sz w:val="14"/>
              </w:rPr>
              <w:t xml:space="preserve"> </w:t>
            </w:r>
            <w:r>
              <w:rPr>
                <w:spacing w:val="-4"/>
                <w:sz w:val="14"/>
              </w:rPr>
              <w:t>угаљ</w:t>
            </w:r>
          </w:p>
        </w:tc>
        <w:tc>
          <w:tcPr>
            <w:tcW w:w="5943" w:type="dxa"/>
          </w:tcPr>
          <w:p w:rsidR="004B5447" w:rsidRDefault="00AA29E6">
            <w:pPr>
              <w:pStyle w:val="TableParagraph"/>
              <w:spacing w:before="16"/>
              <w:ind w:right="377"/>
              <w:jc w:val="both"/>
              <w:rPr>
                <w:sz w:val="14"/>
              </w:rPr>
            </w:pPr>
            <w:r>
              <w:rPr>
                <w:sz w:val="14"/>
              </w:rPr>
              <w:t>Гориви</w:t>
            </w:r>
            <w:r>
              <w:rPr>
                <w:spacing w:val="-3"/>
                <w:sz w:val="14"/>
              </w:rPr>
              <w:t xml:space="preserve"> </w:t>
            </w:r>
            <w:r>
              <w:rPr>
                <w:sz w:val="14"/>
              </w:rPr>
              <w:t>смеђи</w:t>
            </w:r>
            <w:r>
              <w:rPr>
                <w:spacing w:val="-3"/>
                <w:sz w:val="14"/>
              </w:rPr>
              <w:t xml:space="preserve"> </w:t>
            </w:r>
            <w:r>
              <w:rPr>
                <w:sz w:val="14"/>
              </w:rPr>
              <w:t>до</w:t>
            </w:r>
            <w:r>
              <w:rPr>
                <w:spacing w:val="-2"/>
                <w:sz w:val="14"/>
              </w:rPr>
              <w:t xml:space="preserve"> </w:t>
            </w:r>
            <w:r>
              <w:rPr>
                <w:sz w:val="14"/>
              </w:rPr>
              <w:t>црни</w:t>
            </w:r>
            <w:r>
              <w:rPr>
                <w:spacing w:val="-3"/>
                <w:sz w:val="14"/>
              </w:rPr>
              <w:t xml:space="preserve"> </w:t>
            </w:r>
            <w:r>
              <w:rPr>
                <w:sz w:val="14"/>
              </w:rPr>
              <w:t>органски</w:t>
            </w:r>
            <w:r>
              <w:rPr>
                <w:spacing w:val="-3"/>
                <w:sz w:val="14"/>
              </w:rPr>
              <w:t xml:space="preserve"> </w:t>
            </w:r>
            <w:r>
              <w:rPr>
                <w:sz w:val="14"/>
              </w:rPr>
              <w:t>фосилни</w:t>
            </w:r>
            <w:r>
              <w:rPr>
                <w:spacing w:val="-3"/>
                <w:sz w:val="14"/>
              </w:rPr>
              <w:t xml:space="preserve"> </w:t>
            </w:r>
            <w:r>
              <w:rPr>
                <w:sz w:val="14"/>
              </w:rPr>
              <w:t>седимент</w:t>
            </w:r>
            <w:r>
              <w:rPr>
                <w:spacing w:val="-2"/>
                <w:sz w:val="14"/>
              </w:rPr>
              <w:t xml:space="preserve"> </w:t>
            </w:r>
            <w:r>
              <w:rPr>
                <w:sz w:val="14"/>
              </w:rPr>
              <w:t>који</w:t>
            </w:r>
            <w:r>
              <w:rPr>
                <w:spacing w:val="-3"/>
                <w:sz w:val="14"/>
              </w:rPr>
              <w:t xml:space="preserve"> </w:t>
            </w:r>
            <w:r>
              <w:rPr>
                <w:sz w:val="14"/>
              </w:rPr>
              <w:t>је</w:t>
            </w:r>
            <w:r>
              <w:rPr>
                <w:spacing w:val="-2"/>
                <w:sz w:val="14"/>
              </w:rPr>
              <w:t xml:space="preserve"> </w:t>
            </w:r>
            <w:r>
              <w:rPr>
                <w:sz w:val="14"/>
              </w:rPr>
              <w:t>неагломерисан</w:t>
            </w:r>
            <w:r>
              <w:rPr>
                <w:spacing w:val="-3"/>
                <w:sz w:val="14"/>
              </w:rPr>
              <w:t xml:space="preserve"> </w:t>
            </w:r>
            <w:r>
              <w:rPr>
                <w:sz w:val="14"/>
              </w:rPr>
              <w:t>и</w:t>
            </w:r>
            <w:r>
              <w:rPr>
                <w:spacing w:val="-3"/>
                <w:sz w:val="14"/>
              </w:rPr>
              <w:t xml:space="preserve"> </w:t>
            </w:r>
            <w:r>
              <w:rPr>
                <w:sz w:val="14"/>
              </w:rPr>
              <w:t>на</w:t>
            </w:r>
            <w:r>
              <w:rPr>
                <w:spacing w:val="-2"/>
                <w:sz w:val="14"/>
              </w:rPr>
              <w:t xml:space="preserve"> </w:t>
            </w:r>
            <w:r>
              <w:rPr>
                <w:sz w:val="14"/>
              </w:rPr>
              <w:t>који</w:t>
            </w:r>
            <w:r>
              <w:rPr>
                <w:spacing w:val="-3"/>
                <w:sz w:val="14"/>
              </w:rPr>
              <w:t xml:space="preserve"> </w:t>
            </w:r>
            <w:r>
              <w:rPr>
                <w:sz w:val="14"/>
              </w:rPr>
              <w:t>се</w:t>
            </w:r>
            <w:r>
              <w:rPr>
                <w:spacing w:val="-2"/>
                <w:sz w:val="14"/>
              </w:rPr>
              <w:t xml:space="preserve"> </w:t>
            </w:r>
            <w:r>
              <w:rPr>
                <w:sz w:val="14"/>
              </w:rPr>
              <w:t>често</w:t>
            </w:r>
            <w:r>
              <w:rPr>
                <w:spacing w:val="40"/>
                <w:sz w:val="14"/>
              </w:rPr>
              <w:t xml:space="preserve"> </w:t>
            </w:r>
            <w:r>
              <w:rPr>
                <w:sz w:val="14"/>
              </w:rPr>
              <w:t>упућује као на нискоквалитетне угљеве, због</w:t>
            </w:r>
            <w:r>
              <w:rPr>
                <w:spacing w:val="-1"/>
                <w:sz w:val="14"/>
              </w:rPr>
              <w:t xml:space="preserve"> </w:t>
            </w:r>
            <w:r>
              <w:rPr>
                <w:sz w:val="14"/>
              </w:rPr>
              <w:t>њихове ниже калоријске вредности, или</w:t>
            </w:r>
            <w:r>
              <w:rPr>
                <w:spacing w:val="-1"/>
                <w:sz w:val="14"/>
              </w:rPr>
              <w:t xml:space="preserve"> </w:t>
            </w:r>
            <w:r>
              <w:rPr>
                <w:sz w:val="14"/>
              </w:rPr>
              <w:t>мрке</w:t>
            </w:r>
            <w:r>
              <w:rPr>
                <w:spacing w:val="40"/>
                <w:sz w:val="14"/>
              </w:rPr>
              <w:t xml:space="preserve"> </w:t>
            </w:r>
            <w:r>
              <w:rPr>
                <w:sz w:val="14"/>
              </w:rPr>
              <w:t>угљеве,</w:t>
            </w:r>
            <w:r>
              <w:rPr>
                <w:spacing w:val="-9"/>
                <w:sz w:val="14"/>
              </w:rPr>
              <w:t xml:space="preserve"> </w:t>
            </w:r>
            <w:r>
              <w:rPr>
                <w:sz w:val="14"/>
              </w:rPr>
              <w:t>због</w:t>
            </w:r>
            <w:r>
              <w:rPr>
                <w:spacing w:val="-9"/>
                <w:sz w:val="14"/>
              </w:rPr>
              <w:t xml:space="preserve"> </w:t>
            </w:r>
            <w:r>
              <w:rPr>
                <w:sz w:val="14"/>
              </w:rPr>
              <w:t>њихових</w:t>
            </w:r>
            <w:r>
              <w:rPr>
                <w:spacing w:val="-9"/>
                <w:sz w:val="14"/>
              </w:rPr>
              <w:t xml:space="preserve"> </w:t>
            </w:r>
            <w:r>
              <w:rPr>
                <w:sz w:val="14"/>
              </w:rPr>
              <w:t>физичких</w:t>
            </w:r>
            <w:r>
              <w:rPr>
                <w:spacing w:val="-8"/>
                <w:sz w:val="14"/>
              </w:rPr>
              <w:t xml:space="preserve"> </w:t>
            </w:r>
            <w:r>
              <w:rPr>
                <w:sz w:val="14"/>
              </w:rPr>
              <w:t>карактеристика.</w:t>
            </w:r>
            <w:r>
              <w:rPr>
                <w:spacing w:val="-9"/>
                <w:sz w:val="14"/>
              </w:rPr>
              <w:t xml:space="preserve"> </w:t>
            </w:r>
            <w:r>
              <w:rPr>
                <w:sz w:val="14"/>
              </w:rPr>
              <w:t>Ова</w:t>
            </w:r>
            <w:r>
              <w:rPr>
                <w:spacing w:val="-9"/>
                <w:sz w:val="14"/>
              </w:rPr>
              <w:t xml:space="preserve"> </w:t>
            </w:r>
            <w:r>
              <w:rPr>
                <w:sz w:val="14"/>
              </w:rPr>
              <w:t>категорија</w:t>
            </w:r>
            <w:r>
              <w:rPr>
                <w:spacing w:val="-8"/>
                <w:sz w:val="14"/>
              </w:rPr>
              <w:t xml:space="preserve"> </w:t>
            </w:r>
            <w:r>
              <w:rPr>
                <w:sz w:val="14"/>
              </w:rPr>
              <w:t>обухвата</w:t>
            </w:r>
            <w:r>
              <w:rPr>
                <w:spacing w:val="-9"/>
                <w:sz w:val="14"/>
              </w:rPr>
              <w:t xml:space="preserve"> </w:t>
            </w:r>
            <w:r>
              <w:rPr>
                <w:sz w:val="14"/>
              </w:rPr>
              <w:t>и</w:t>
            </w:r>
            <w:r>
              <w:rPr>
                <w:spacing w:val="-9"/>
                <w:sz w:val="14"/>
              </w:rPr>
              <w:t xml:space="preserve"> </w:t>
            </w:r>
            <w:r>
              <w:rPr>
                <w:sz w:val="14"/>
              </w:rPr>
              <w:t>суббитуминозне</w:t>
            </w:r>
            <w:r>
              <w:rPr>
                <w:spacing w:val="40"/>
                <w:sz w:val="14"/>
              </w:rPr>
              <w:t xml:space="preserve"> </w:t>
            </w:r>
            <w:r>
              <w:rPr>
                <w:sz w:val="14"/>
              </w:rPr>
              <w:t>врсте угља и лигнит.</w:t>
            </w:r>
          </w:p>
        </w:tc>
      </w:tr>
      <w:tr w:rsidR="004B5447">
        <w:trPr>
          <w:trHeight w:val="360"/>
        </w:trPr>
        <w:tc>
          <w:tcPr>
            <w:tcW w:w="2268" w:type="dxa"/>
          </w:tcPr>
          <w:p w:rsidR="004B5447" w:rsidRDefault="00AA29E6">
            <w:pPr>
              <w:pStyle w:val="TableParagraph"/>
              <w:spacing w:before="98"/>
              <w:rPr>
                <w:sz w:val="14"/>
              </w:rPr>
            </w:pPr>
            <w:r>
              <w:rPr>
                <w:spacing w:val="-4"/>
                <w:sz w:val="14"/>
              </w:rPr>
              <w:t>pe</w:t>
            </w:r>
            <w:r>
              <w:rPr>
                <w:spacing w:val="-4"/>
                <w:sz w:val="14"/>
              </w:rPr>
              <w:t>at</w:t>
            </w:r>
          </w:p>
        </w:tc>
        <w:tc>
          <w:tcPr>
            <w:tcW w:w="2268" w:type="dxa"/>
          </w:tcPr>
          <w:p w:rsidR="004B5447" w:rsidRDefault="00AA29E6">
            <w:pPr>
              <w:pStyle w:val="TableParagraph"/>
              <w:spacing w:before="98"/>
              <w:rPr>
                <w:sz w:val="14"/>
              </w:rPr>
            </w:pPr>
            <w:r>
              <w:rPr>
                <w:spacing w:val="-2"/>
                <w:sz w:val="14"/>
              </w:rPr>
              <w:t>тресет</w:t>
            </w:r>
          </w:p>
        </w:tc>
        <w:tc>
          <w:tcPr>
            <w:tcW w:w="5943" w:type="dxa"/>
          </w:tcPr>
          <w:p w:rsidR="004B5447" w:rsidRDefault="00AA29E6">
            <w:pPr>
              <w:pStyle w:val="TableParagraph"/>
              <w:ind w:right="130"/>
              <w:rPr>
                <w:sz w:val="14"/>
              </w:rPr>
            </w:pPr>
            <w:r>
              <w:rPr>
                <w:sz w:val="14"/>
              </w:rPr>
              <w:t>Гориви,</w:t>
            </w:r>
            <w:r>
              <w:rPr>
                <w:spacing w:val="-5"/>
                <w:sz w:val="14"/>
              </w:rPr>
              <w:t xml:space="preserve"> </w:t>
            </w:r>
            <w:r>
              <w:rPr>
                <w:sz w:val="14"/>
              </w:rPr>
              <w:t>меки,</w:t>
            </w:r>
            <w:r>
              <w:rPr>
                <w:spacing w:val="-5"/>
                <w:sz w:val="14"/>
              </w:rPr>
              <w:t xml:space="preserve"> </w:t>
            </w:r>
            <w:r>
              <w:rPr>
                <w:sz w:val="14"/>
              </w:rPr>
              <w:t>порозни</w:t>
            </w:r>
            <w:r>
              <w:rPr>
                <w:spacing w:val="-6"/>
                <w:sz w:val="14"/>
              </w:rPr>
              <w:t xml:space="preserve"> </w:t>
            </w:r>
            <w:r>
              <w:rPr>
                <w:sz w:val="14"/>
              </w:rPr>
              <w:t>или</w:t>
            </w:r>
            <w:r>
              <w:rPr>
                <w:spacing w:val="-6"/>
                <w:sz w:val="14"/>
              </w:rPr>
              <w:t xml:space="preserve"> </w:t>
            </w:r>
            <w:r>
              <w:rPr>
                <w:sz w:val="14"/>
              </w:rPr>
              <w:t>компресовани</w:t>
            </w:r>
            <w:r>
              <w:rPr>
                <w:spacing w:val="-6"/>
                <w:sz w:val="14"/>
              </w:rPr>
              <w:t xml:space="preserve"> </w:t>
            </w:r>
            <w:r>
              <w:rPr>
                <w:sz w:val="14"/>
              </w:rPr>
              <w:t>седиментни</w:t>
            </w:r>
            <w:r>
              <w:rPr>
                <w:spacing w:val="-6"/>
                <w:sz w:val="14"/>
              </w:rPr>
              <w:t xml:space="preserve"> </w:t>
            </w:r>
            <w:r>
              <w:rPr>
                <w:sz w:val="14"/>
              </w:rPr>
              <w:t>талог</w:t>
            </w:r>
            <w:r>
              <w:rPr>
                <w:spacing w:val="-6"/>
                <w:sz w:val="14"/>
              </w:rPr>
              <w:t xml:space="preserve"> </w:t>
            </w:r>
            <w:r>
              <w:rPr>
                <w:sz w:val="14"/>
              </w:rPr>
              <w:t>биљног</w:t>
            </w:r>
            <w:r>
              <w:rPr>
                <w:spacing w:val="-6"/>
                <w:sz w:val="14"/>
              </w:rPr>
              <w:t xml:space="preserve"> </w:t>
            </w:r>
            <w:r>
              <w:rPr>
                <w:sz w:val="14"/>
              </w:rPr>
              <w:t>порекла,</w:t>
            </w:r>
            <w:r>
              <w:rPr>
                <w:spacing w:val="-5"/>
                <w:sz w:val="14"/>
              </w:rPr>
              <w:t xml:space="preserve"> </w:t>
            </w:r>
            <w:r>
              <w:rPr>
                <w:sz w:val="14"/>
              </w:rPr>
              <w:t>са</w:t>
            </w:r>
            <w:r>
              <w:rPr>
                <w:spacing w:val="-5"/>
                <w:sz w:val="14"/>
              </w:rPr>
              <w:t xml:space="preserve"> </w:t>
            </w:r>
            <w:r>
              <w:rPr>
                <w:sz w:val="14"/>
              </w:rPr>
              <w:t>високим</w:t>
            </w:r>
            <w:r>
              <w:rPr>
                <w:spacing w:val="40"/>
                <w:sz w:val="14"/>
              </w:rPr>
              <w:t xml:space="preserve"> </w:t>
            </w:r>
            <w:r>
              <w:rPr>
                <w:sz w:val="14"/>
              </w:rPr>
              <w:t>садржајем воде (до 90% у сировом стању), лако се реже, од светло до тамно смеђе боје.</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crudeOil</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сирова</w:t>
            </w:r>
            <w:r>
              <w:rPr>
                <w:spacing w:val="-6"/>
                <w:sz w:val="14"/>
              </w:rPr>
              <w:t xml:space="preserve"> </w:t>
            </w:r>
            <w:r>
              <w:rPr>
                <w:spacing w:val="-2"/>
                <w:sz w:val="14"/>
              </w:rPr>
              <w:t>нафта</w:t>
            </w:r>
          </w:p>
        </w:tc>
        <w:tc>
          <w:tcPr>
            <w:tcW w:w="5943" w:type="dxa"/>
          </w:tcPr>
          <w:p w:rsidR="004B5447" w:rsidRDefault="00AA29E6">
            <w:pPr>
              <w:pStyle w:val="TableParagraph"/>
              <w:spacing w:before="16"/>
              <w:rPr>
                <w:sz w:val="14"/>
              </w:rPr>
            </w:pPr>
            <w:r>
              <w:rPr>
                <w:sz w:val="14"/>
              </w:rPr>
              <w:t>Сирова</w:t>
            </w:r>
            <w:r>
              <w:rPr>
                <w:spacing w:val="-5"/>
                <w:sz w:val="14"/>
              </w:rPr>
              <w:t xml:space="preserve"> </w:t>
            </w:r>
            <w:r>
              <w:rPr>
                <w:sz w:val="14"/>
              </w:rPr>
              <w:t>нафта</w:t>
            </w:r>
            <w:r>
              <w:rPr>
                <w:spacing w:val="-5"/>
                <w:sz w:val="14"/>
              </w:rPr>
              <w:t xml:space="preserve"> </w:t>
            </w:r>
            <w:r>
              <w:rPr>
                <w:sz w:val="14"/>
              </w:rPr>
              <w:t>је</w:t>
            </w:r>
            <w:r>
              <w:rPr>
                <w:spacing w:val="-5"/>
                <w:sz w:val="14"/>
              </w:rPr>
              <w:t xml:space="preserve"> </w:t>
            </w:r>
            <w:r>
              <w:rPr>
                <w:sz w:val="14"/>
              </w:rPr>
              <w:t>минерално</w:t>
            </w:r>
            <w:r>
              <w:rPr>
                <w:spacing w:val="-5"/>
                <w:sz w:val="14"/>
              </w:rPr>
              <w:t xml:space="preserve"> </w:t>
            </w:r>
            <w:r>
              <w:rPr>
                <w:sz w:val="14"/>
              </w:rPr>
              <w:t>уље</w:t>
            </w:r>
            <w:r>
              <w:rPr>
                <w:spacing w:val="-5"/>
                <w:sz w:val="14"/>
              </w:rPr>
              <w:t xml:space="preserve"> </w:t>
            </w:r>
            <w:r>
              <w:rPr>
                <w:sz w:val="14"/>
              </w:rPr>
              <w:t>природног</w:t>
            </w:r>
            <w:r>
              <w:rPr>
                <w:spacing w:val="-6"/>
                <w:sz w:val="14"/>
              </w:rPr>
              <w:t xml:space="preserve"> </w:t>
            </w:r>
            <w:r>
              <w:rPr>
                <w:sz w:val="14"/>
              </w:rPr>
              <w:t>порекла,</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састоји</w:t>
            </w:r>
            <w:r>
              <w:rPr>
                <w:spacing w:val="-6"/>
                <w:sz w:val="14"/>
              </w:rPr>
              <w:t xml:space="preserve"> </w:t>
            </w:r>
            <w:r>
              <w:rPr>
                <w:sz w:val="14"/>
              </w:rPr>
              <w:t>од</w:t>
            </w:r>
            <w:r>
              <w:rPr>
                <w:spacing w:val="-5"/>
                <w:sz w:val="14"/>
              </w:rPr>
              <w:t xml:space="preserve"> </w:t>
            </w:r>
            <w:r>
              <w:rPr>
                <w:sz w:val="14"/>
              </w:rPr>
              <w:t>смеше</w:t>
            </w:r>
            <w:r>
              <w:rPr>
                <w:spacing w:val="-5"/>
                <w:sz w:val="14"/>
              </w:rPr>
              <w:t xml:space="preserve"> </w:t>
            </w:r>
            <w:r>
              <w:rPr>
                <w:sz w:val="14"/>
              </w:rPr>
              <w:t>угљоводоника</w:t>
            </w:r>
            <w:r>
              <w:rPr>
                <w:spacing w:val="-5"/>
                <w:sz w:val="14"/>
              </w:rPr>
              <w:t xml:space="preserve"> </w:t>
            </w:r>
            <w:r>
              <w:rPr>
                <w:sz w:val="14"/>
              </w:rPr>
              <w:t>и</w:t>
            </w:r>
            <w:r>
              <w:rPr>
                <w:spacing w:val="40"/>
                <w:sz w:val="14"/>
              </w:rPr>
              <w:t xml:space="preserve"> </w:t>
            </w:r>
            <w:r>
              <w:rPr>
                <w:sz w:val="14"/>
              </w:rPr>
              <w:t>пратећих</w:t>
            </w:r>
            <w:r>
              <w:rPr>
                <w:spacing w:val="-6"/>
                <w:sz w:val="14"/>
              </w:rPr>
              <w:t xml:space="preserve"> </w:t>
            </w:r>
            <w:r>
              <w:rPr>
                <w:sz w:val="14"/>
              </w:rPr>
              <w:t>нечистоћа,</w:t>
            </w:r>
            <w:r>
              <w:rPr>
                <w:spacing w:val="-6"/>
                <w:sz w:val="14"/>
              </w:rPr>
              <w:t xml:space="preserve"> </w:t>
            </w:r>
            <w:r>
              <w:rPr>
                <w:sz w:val="14"/>
              </w:rPr>
              <w:t>као</w:t>
            </w:r>
            <w:r>
              <w:rPr>
                <w:spacing w:val="-6"/>
                <w:sz w:val="14"/>
              </w:rPr>
              <w:t xml:space="preserve"> </w:t>
            </w:r>
            <w:r>
              <w:rPr>
                <w:sz w:val="14"/>
              </w:rPr>
              <w:t>што</w:t>
            </w:r>
            <w:r>
              <w:rPr>
                <w:spacing w:val="-6"/>
                <w:sz w:val="14"/>
              </w:rPr>
              <w:t xml:space="preserve"> </w:t>
            </w:r>
            <w:r>
              <w:rPr>
                <w:sz w:val="14"/>
              </w:rPr>
              <w:t>је</w:t>
            </w:r>
            <w:r>
              <w:rPr>
                <w:spacing w:val="-6"/>
                <w:sz w:val="14"/>
              </w:rPr>
              <w:t xml:space="preserve"> </w:t>
            </w:r>
            <w:r>
              <w:rPr>
                <w:sz w:val="14"/>
              </w:rPr>
              <w:t>сумпор.</w:t>
            </w:r>
            <w:r>
              <w:rPr>
                <w:spacing w:val="-6"/>
                <w:sz w:val="14"/>
              </w:rPr>
              <w:t xml:space="preserve"> </w:t>
            </w:r>
            <w:r>
              <w:rPr>
                <w:sz w:val="14"/>
              </w:rPr>
              <w:t>При</w:t>
            </w:r>
            <w:r>
              <w:rPr>
                <w:spacing w:val="-7"/>
                <w:sz w:val="14"/>
              </w:rPr>
              <w:t xml:space="preserve"> </w:t>
            </w:r>
            <w:r>
              <w:rPr>
                <w:sz w:val="14"/>
              </w:rPr>
              <w:t>нормалној</w:t>
            </w:r>
            <w:r>
              <w:rPr>
                <w:spacing w:val="-6"/>
                <w:sz w:val="14"/>
              </w:rPr>
              <w:t xml:space="preserve"> </w:t>
            </w:r>
            <w:r>
              <w:rPr>
                <w:sz w:val="14"/>
              </w:rPr>
              <w:t>температури</w:t>
            </w:r>
            <w:r>
              <w:rPr>
                <w:spacing w:val="-7"/>
                <w:sz w:val="14"/>
              </w:rPr>
              <w:t xml:space="preserve"> </w:t>
            </w:r>
            <w:r>
              <w:rPr>
                <w:sz w:val="14"/>
              </w:rPr>
              <w:t>околине</w:t>
            </w:r>
            <w:r>
              <w:rPr>
                <w:spacing w:val="-6"/>
                <w:sz w:val="14"/>
              </w:rPr>
              <w:t xml:space="preserve"> </w:t>
            </w:r>
            <w:r>
              <w:rPr>
                <w:sz w:val="14"/>
              </w:rPr>
              <w:t>и</w:t>
            </w:r>
            <w:r>
              <w:rPr>
                <w:spacing w:val="-7"/>
                <w:sz w:val="14"/>
              </w:rPr>
              <w:t xml:space="preserve"> </w:t>
            </w:r>
            <w:r>
              <w:rPr>
                <w:sz w:val="14"/>
              </w:rPr>
              <w:t>атмосферском</w:t>
            </w:r>
            <w:r>
              <w:rPr>
                <w:spacing w:val="40"/>
                <w:sz w:val="14"/>
              </w:rPr>
              <w:t xml:space="preserve"> </w:t>
            </w:r>
            <w:r>
              <w:rPr>
                <w:sz w:val="14"/>
              </w:rPr>
              <w:t>притиску она је у течном стању и њене физичке особине (густина, вискозитет итд.) веома су</w:t>
            </w:r>
            <w:r>
              <w:rPr>
                <w:spacing w:val="40"/>
                <w:sz w:val="14"/>
              </w:rPr>
              <w:t xml:space="preserve"> </w:t>
            </w:r>
            <w:r>
              <w:rPr>
                <w:spacing w:val="-2"/>
                <w:sz w:val="14"/>
              </w:rPr>
              <w:t>променљиве.</w:t>
            </w:r>
          </w:p>
        </w:tc>
      </w:tr>
      <w:tr w:rsidR="004B5447">
        <w:trPr>
          <w:trHeight w:val="360"/>
        </w:trPr>
        <w:tc>
          <w:tcPr>
            <w:tcW w:w="2268" w:type="dxa"/>
          </w:tcPr>
          <w:p w:rsidR="004B5447" w:rsidRDefault="00AA29E6">
            <w:pPr>
              <w:pStyle w:val="TableParagraph"/>
              <w:spacing w:before="98"/>
              <w:rPr>
                <w:sz w:val="14"/>
              </w:rPr>
            </w:pPr>
            <w:r>
              <w:rPr>
                <w:spacing w:val="-2"/>
                <w:sz w:val="14"/>
              </w:rPr>
              <w:t>naturalGas</w:t>
            </w:r>
          </w:p>
        </w:tc>
        <w:tc>
          <w:tcPr>
            <w:tcW w:w="2268" w:type="dxa"/>
          </w:tcPr>
          <w:p w:rsidR="004B5447" w:rsidRDefault="00AA29E6">
            <w:pPr>
              <w:pStyle w:val="TableParagraph"/>
              <w:spacing w:before="98"/>
              <w:rPr>
                <w:sz w:val="14"/>
              </w:rPr>
            </w:pPr>
            <w:r>
              <w:rPr>
                <w:sz w:val="14"/>
              </w:rPr>
              <w:t>природни</w:t>
            </w:r>
            <w:r>
              <w:rPr>
                <w:spacing w:val="-7"/>
                <w:sz w:val="14"/>
              </w:rPr>
              <w:t xml:space="preserve"> </w:t>
            </w:r>
            <w:r>
              <w:rPr>
                <w:spacing w:val="-5"/>
                <w:sz w:val="14"/>
              </w:rPr>
              <w:t>гас</w:t>
            </w:r>
          </w:p>
        </w:tc>
        <w:tc>
          <w:tcPr>
            <w:tcW w:w="5943" w:type="dxa"/>
          </w:tcPr>
          <w:p w:rsidR="004B5447" w:rsidRDefault="00AA29E6">
            <w:pPr>
              <w:pStyle w:val="TableParagraph"/>
              <w:rPr>
                <w:sz w:val="14"/>
              </w:rPr>
            </w:pPr>
            <w:r>
              <w:rPr>
                <w:sz w:val="14"/>
              </w:rPr>
              <w:t>Гасови</w:t>
            </w:r>
            <w:r>
              <w:rPr>
                <w:spacing w:val="-7"/>
                <w:sz w:val="14"/>
              </w:rPr>
              <w:t xml:space="preserve"> </w:t>
            </w:r>
            <w:r>
              <w:rPr>
                <w:sz w:val="14"/>
              </w:rPr>
              <w:t>који</w:t>
            </w:r>
            <w:r>
              <w:rPr>
                <w:spacing w:val="-7"/>
                <w:sz w:val="14"/>
              </w:rPr>
              <w:t xml:space="preserve"> </w:t>
            </w:r>
            <w:r>
              <w:rPr>
                <w:sz w:val="14"/>
              </w:rPr>
              <w:t>се</w:t>
            </w:r>
            <w:r>
              <w:rPr>
                <w:spacing w:val="-6"/>
                <w:sz w:val="14"/>
              </w:rPr>
              <w:t xml:space="preserve"> </w:t>
            </w:r>
            <w:r>
              <w:rPr>
                <w:sz w:val="14"/>
              </w:rPr>
              <w:t>јављају</w:t>
            </w:r>
            <w:r>
              <w:rPr>
                <w:spacing w:val="-6"/>
                <w:sz w:val="14"/>
              </w:rPr>
              <w:t xml:space="preserve"> </w:t>
            </w:r>
            <w:r>
              <w:rPr>
                <w:sz w:val="14"/>
              </w:rPr>
              <w:t>у</w:t>
            </w:r>
            <w:r>
              <w:rPr>
                <w:spacing w:val="-6"/>
                <w:sz w:val="14"/>
              </w:rPr>
              <w:t xml:space="preserve"> </w:t>
            </w:r>
            <w:r>
              <w:rPr>
                <w:sz w:val="14"/>
              </w:rPr>
              <w:t>подземним</w:t>
            </w:r>
            <w:r>
              <w:rPr>
                <w:spacing w:val="-6"/>
                <w:sz w:val="14"/>
              </w:rPr>
              <w:t xml:space="preserve"> </w:t>
            </w:r>
            <w:r>
              <w:rPr>
                <w:sz w:val="14"/>
              </w:rPr>
              <w:t>депозитима,</w:t>
            </w:r>
            <w:r>
              <w:rPr>
                <w:spacing w:val="-6"/>
                <w:sz w:val="14"/>
              </w:rPr>
              <w:t xml:space="preserve"> </w:t>
            </w:r>
            <w:r>
              <w:rPr>
                <w:sz w:val="14"/>
              </w:rPr>
              <w:t>у</w:t>
            </w:r>
            <w:r>
              <w:rPr>
                <w:spacing w:val="-6"/>
                <w:sz w:val="14"/>
              </w:rPr>
              <w:t xml:space="preserve"> </w:t>
            </w:r>
            <w:r>
              <w:rPr>
                <w:sz w:val="14"/>
              </w:rPr>
              <w:t>течном</w:t>
            </w:r>
            <w:r>
              <w:rPr>
                <w:spacing w:val="-6"/>
                <w:sz w:val="14"/>
              </w:rPr>
              <w:t xml:space="preserve"> </w:t>
            </w:r>
            <w:r>
              <w:rPr>
                <w:sz w:val="14"/>
              </w:rPr>
              <w:t>или</w:t>
            </w:r>
            <w:r>
              <w:rPr>
                <w:spacing w:val="-7"/>
                <w:sz w:val="14"/>
              </w:rPr>
              <w:t xml:space="preserve"> </w:t>
            </w:r>
            <w:r>
              <w:rPr>
                <w:sz w:val="14"/>
              </w:rPr>
              <w:t>гасовитом</w:t>
            </w:r>
            <w:r>
              <w:rPr>
                <w:spacing w:val="-6"/>
                <w:sz w:val="14"/>
              </w:rPr>
              <w:t xml:space="preserve"> </w:t>
            </w:r>
            <w:r>
              <w:rPr>
                <w:sz w:val="14"/>
              </w:rPr>
              <w:t>стању,</w:t>
            </w:r>
            <w:r>
              <w:rPr>
                <w:spacing w:val="-6"/>
                <w:sz w:val="14"/>
              </w:rPr>
              <w:t xml:space="preserve"> </w:t>
            </w:r>
            <w:r>
              <w:rPr>
                <w:sz w:val="14"/>
              </w:rPr>
              <w:t>и</w:t>
            </w:r>
            <w:r>
              <w:rPr>
                <w:spacing w:val="-7"/>
                <w:sz w:val="14"/>
              </w:rPr>
              <w:t xml:space="preserve"> </w:t>
            </w:r>
            <w:r>
              <w:rPr>
                <w:sz w:val="14"/>
              </w:rPr>
              <w:t>углавном</w:t>
            </w:r>
            <w:r>
              <w:rPr>
                <w:spacing w:val="-6"/>
                <w:sz w:val="14"/>
              </w:rPr>
              <w:t xml:space="preserve"> </w:t>
            </w:r>
            <w:r>
              <w:rPr>
                <w:sz w:val="14"/>
              </w:rPr>
              <w:t>се</w:t>
            </w:r>
            <w:r>
              <w:rPr>
                <w:spacing w:val="40"/>
                <w:sz w:val="14"/>
              </w:rPr>
              <w:t xml:space="preserve"> </w:t>
            </w:r>
            <w:r>
              <w:rPr>
                <w:sz w:val="14"/>
              </w:rPr>
              <w:t>састоје од метана.</w:t>
            </w:r>
          </w:p>
        </w:tc>
      </w:tr>
      <w:tr w:rsidR="004B5447">
        <w:trPr>
          <w:trHeight w:val="360"/>
        </w:trPr>
        <w:tc>
          <w:tcPr>
            <w:tcW w:w="2268" w:type="dxa"/>
          </w:tcPr>
          <w:p w:rsidR="004B5447" w:rsidRDefault="00AA29E6">
            <w:pPr>
              <w:pStyle w:val="TableParagraph"/>
              <w:spacing w:before="99"/>
              <w:rPr>
                <w:sz w:val="14"/>
              </w:rPr>
            </w:pPr>
            <w:r>
              <w:rPr>
                <w:spacing w:val="-2"/>
                <w:sz w:val="14"/>
              </w:rPr>
              <w:t>naturalGasLiquids</w:t>
            </w:r>
          </w:p>
        </w:tc>
        <w:tc>
          <w:tcPr>
            <w:tcW w:w="2268" w:type="dxa"/>
          </w:tcPr>
          <w:p w:rsidR="004B5447" w:rsidRDefault="00AA29E6">
            <w:pPr>
              <w:pStyle w:val="TableParagraph"/>
              <w:spacing w:before="99"/>
              <w:rPr>
                <w:sz w:val="14"/>
              </w:rPr>
            </w:pPr>
            <w:r>
              <w:rPr>
                <w:sz w:val="14"/>
              </w:rPr>
              <w:t>течни</w:t>
            </w:r>
            <w:r>
              <w:rPr>
                <w:spacing w:val="-7"/>
                <w:sz w:val="14"/>
              </w:rPr>
              <w:t xml:space="preserve"> </w:t>
            </w:r>
            <w:r>
              <w:rPr>
                <w:sz w:val="14"/>
              </w:rPr>
              <w:t>природни</w:t>
            </w:r>
            <w:r>
              <w:rPr>
                <w:spacing w:val="-7"/>
                <w:sz w:val="14"/>
              </w:rPr>
              <w:t xml:space="preserve"> </w:t>
            </w:r>
            <w:r>
              <w:rPr>
                <w:spacing w:val="-2"/>
                <w:sz w:val="14"/>
              </w:rPr>
              <w:t>гасови</w:t>
            </w:r>
          </w:p>
        </w:tc>
        <w:tc>
          <w:tcPr>
            <w:tcW w:w="5943" w:type="dxa"/>
          </w:tcPr>
          <w:p w:rsidR="004B5447" w:rsidRDefault="00AA29E6">
            <w:pPr>
              <w:pStyle w:val="TableParagraph"/>
              <w:rPr>
                <w:sz w:val="14"/>
              </w:rPr>
            </w:pPr>
            <w:r>
              <w:rPr>
                <w:sz w:val="14"/>
              </w:rPr>
              <w:t>Течни</w:t>
            </w:r>
            <w:r>
              <w:rPr>
                <w:spacing w:val="-6"/>
                <w:sz w:val="14"/>
              </w:rPr>
              <w:t xml:space="preserve"> </w:t>
            </w:r>
            <w:r>
              <w:rPr>
                <w:sz w:val="14"/>
              </w:rPr>
              <w:t>или</w:t>
            </w:r>
            <w:r>
              <w:rPr>
                <w:spacing w:val="-6"/>
                <w:sz w:val="14"/>
              </w:rPr>
              <w:t xml:space="preserve"> </w:t>
            </w:r>
            <w:r>
              <w:rPr>
                <w:sz w:val="14"/>
              </w:rPr>
              <w:t>укапљени</w:t>
            </w:r>
            <w:r>
              <w:rPr>
                <w:spacing w:val="-6"/>
                <w:sz w:val="14"/>
              </w:rPr>
              <w:t xml:space="preserve"> </w:t>
            </w:r>
            <w:r>
              <w:rPr>
                <w:sz w:val="14"/>
              </w:rPr>
              <w:t>угљоводоници,</w:t>
            </w:r>
            <w:r>
              <w:rPr>
                <w:spacing w:val="-5"/>
                <w:sz w:val="14"/>
              </w:rPr>
              <w:t xml:space="preserve"> </w:t>
            </w:r>
            <w:r>
              <w:rPr>
                <w:sz w:val="14"/>
              </w:rPr>
              <w:t>добијени</w:t>
            </w:r>
            <w:r>
              <w:rPr>
                <w:spacing w:val="-6"/>
                <w:sz w:val="14"/>
              </w:rPr>
              <w:t xml:space="preserve"> </w:t>
            </w:r>
            <w:r>
              <w:rPr>
                <w:sz w:val="14"/>
              </w:rPr>
              <w:t>из</w:t>
            </w:r>
            <w:r>
              <w:rPr>
                <w:spacing w:val="-5"/>
                <w:sz w:val="14"/>
              </w:rPr>
              <w:t xml:space="preserve"> </w:t>
            </w:r>
            <w:r>
              <w:rPr>
                <w:sz w:val="14"/>
              </w:rPr>
              <w:t>природног</w:t>
            </w:r>
            <w:r>
              <w:rPr>
                <w:spacing w:val="-6"/>
                <w:sz w:val="14"/>
              </w:rPr>
              <w:t xml:space="preserve"> </w:t>
            </w:r>
            <w:r>
              <w:rPr>
                <w:sz w:val="14"/>
              </w:rPr>
              <w:t>гаса</w:t>
            </w:r>
            <w:r>
              <w:rPr>
                <w:spacing w:val="-5"/>
                <w:sz w:val="14"/>
              </w:rPr>
              <w:t xml:space="preserve"> </w:t>
            </w:r>
            <w:r>
              <w:rPr>
                <w:sz w:val="14"/>
              </w:rPr>
              <w:t>у</w:t>
            </w:r>
            <w:r>
              <w:rPr>
                <w:spacing w:val="-5"/>
                <w:sz w:val="14"/>
              </w:rPr>
              <w:t xml:space="preserve"> </w:t>
            </w:r>
            <w:r>
              <w:rPr>
                <w:sz w:val="14"/>
              </w:rPr>
              <w:t>погонима</w:t>
            </w:r>
            <w:r>
              <w:rPr>
                <w:spacing w:val="-5"/>
                <w:sz w:val="14"/>
              </w:rPr>
              <w:t xml:space="preserve"> </w:t>
            </w:r>
            <w:r>
              <w:rPr>
                <w:sz w:val="14"/>
              </w:rPr>
              <w:t>за</w:t>
            </w:r>
            <w:r>
              <w:rPr>
                <w:spacing w:val="-5"/>
                <w:sz w:val="14"/>
              </w:rPr>
              <w:t xml:space="preserve"> </w:t>
            </w:r>
            <w:r>
              <w:rPr>
                <w:sz w:val="14"/>
              </w:rPr>
              <w:t>сепарацију</w:t>
            </w:r>
            <w:r>
              <w:rPr>
                <w:spacing w:val="-5"/>
                <w:sz w:val="14"/>
              </w:rPr>
              <w:t xml:space="preserve"> </w:t>
            </w:r>
            <w:r>
              <w:rPr>
                <w:sz w:val="14"/>
              </w:rPr>
              <w:t>или</w:t>
            </w:r>
            <w:r>
              <w:rPr>
                <w:spacing w:val="40"/>
                <w:sz w:val="14"/>
              </w:rPr>
              <w:t xml:space="preserve"> </w:t>
            </w:r>
            <w:r>
              <w:rPr>
                <w:sz w:val="14"/>
              </w:rPr>
              <w:t>објектима за прераду гаса.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oilSands</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нафтни</w:t>
            </w:r>
            <w:r>
              <w:rPr>
                <w:spacing w:val="-8"/>
                <w:sz w:val="14"/>
              </w:rPr>
              <w:t xml:space="preserve"> </w:t>
            </w:r>
            <w:r>
              <w:rPr>
                <w:spacing w:val="-2"/>
                <w:sz w:val="14"/>
              </w:rPr>
              <w:t>песак</w:t>
            </w:r>
          </w:p>
        </w:tc>
        <w:tc>
          <w:tcPr>
            <w:tcW w:w="5943" w:type="dxa"/>
          </w:tcPr>
          <w:p w:rsidR="004B5447" w:rsidRDefault="00AA29E6">
            <w:pPr>
              <w:pStyle w:val="TableParagraph"/>
              <w:spacing w:before="17"/>
              <w:rPr>
                <w:sz w:val="14"/>
              </w:rPr>
            </w:pPr>
            <w:r>
              <w:rPr>
                <w:sz w:val="14"/>
              </w:rPr>
              <w:t>Нафтни песак, тер песак или, технички говорећи, битуминозни песак, јесу сипки песак и</w:t>
            </w:r>
            <w:r>
              <w:rPr>
                <w:spacing w:val="40"/>
                <w:sz w:val="14"/>
              </w:rPr>
              <w:t xml:space="preserve"> </w:t>
            </w:r>
            <w:r>
              <w:rPr>
                <w:sz w:val="14"/>
              </w:rPr>
              <w:t>делимично</w:t>
            </w:r>
            <w:r>
              <w:rPr>
                <w:spacing w:val="-7"/>
                <w:sz w:val="14"/>
              </w:rPr>
              <w:t xml:space="preserve"> </w:t>
            </w:r>
            <w:r>
              <w:rPr>
                <w:sz w:val="14"/>
              </w:rPr>
              <w:t>консолидовани</w:t>
            </w:r>
            <w:r>
              <w:rPr>
                <w:spacing w:val="-8"/>
                <w:sz w:val="14"/>
              </w:rPr>
              <w:t xml:space="preserve"> </w:t>
            </w:r>
            <w:r>
              <w:rPr>
                <w:sz w:val="14"/>
              </w:rPr>
              <w:t>пешчар</w:t>
            </w:r>
            <w:r>
              <w:rPr>
                <w:spacing w:val="-7"/>
                <w:sz w:val="14"/>
              </w:rPr>
              <w:t xml:space="preserve"> </w:t>
            </w:r>
            <w:r>
              <w:rPr>
                <w:sz w:val="14"/>
              </w:rPr>
              <w:t>засићен</w:t>
            </w:r>
            <w:r>
              <w:rPr>
                <w:spacing w:val="-8"/>
                <w:sz w:val="14"/>
              </w:rPr>
              <w:t xml:space="preserve"> </w:t>
            </w:r>
            <w:r>
              <w:rPr>
                <w:sz w:val="14"/>
              </w:rPr>
              <w:t>густим</w:t>
            </w:r>
            <w:r>
              <w:rPr>
                <w:spacing w:val="-7"/>
                <w:sz w:val="14"/>
              </w:rPr>
              <w:t xml:space="preserve"> </w:t>
            </w:r>
            <w:r>
              <w:rPr>
                <w:sz w:val="14"/>
              </w:rPr>
              <w:t>и</w:t>
            </w:r>
            <w:r>
              <w:rPr>
                <w:spacing w:val="-8"/>
                <w:sz w:val="14"/>
              </w:rPr>
              <w:t xml:space="preserve"> </w:t>
            </w:r>
            <w:r>
              <w:rPr>
                <w:sz w:val="14"/>
              </w:rPr>
              <w:t>изузетно</w:t>
            </w:r>
            <w:r>
              <w:rPr>
                <w:spacing w:val="-7"/>
                <w:sz w:val="14"/>
              </w:rPr>
              <w:t xml:space="preserve"> </w:t>
            </w:r>
            <w:r>
              <w:rPr>
                <w:sz w:val="14"/>
              </w:rPr>
              <w:t>вискозним</w:t>
            </w:r>
            <w:r>
              <w:rPr>
                <w:spacing w:val="-7"/>
                <w:sz w:val="14"/>
              </w:rPr>
              <w:t xml:space="preserve"> </w:t>
            </w:r>
            <w:r>
              <w:rPr>
                <w:sz w:val="14"/>
              </w:rPr>
              <w:t>обликом</w:t>
            </w:r>
            <w:r>
              <w:rPr>
                <w:spacing w:val="-7"/>
                <w:sz w:val="14"/>
              </w:rPr>
              <w:t xml:space="preserve"> </w:t>
            </w:r>
            <w:r>
              <w:rPr>
                <w:sz w:val="14"/>
              </w:rPr>
              <w:t>нафте</w:t>
            </w:r>
            <w:r>
              <w:rPr>
                <w:spacing w:val="-7"/>
                <w:sz w:val="14"/>
              </w:rPr>
              <w:t xml:space="preserve"> </w:t>
            </w:r>
            <w:r>
              <w:rPr>
                <w:sz w:val="14"/>
              </w:rPr>
              <w:t>који</w:t>
            </w:r>
            <w:r>
              <w:rPr>
                <w:spacing w:val="-8"/>
                <w:sz w:val="14"/>
              </w:rPr>
              <w:t xml:space="preserve"> </w:t>
            </w:r>
            <w:r>
              <w:rPr>
                <w:sz w:val="14"/>
              </w:rPr>
              <w:t>се</w:t>
            </w:r>
            <w:r>
              <w:rPr>
                <w:spacing w:val="40"/>
                <w:sz w:val="14"/>
              </w:rPr>
              <w:t xml:space="preserve"> </w:t>
            </w:r>
            <w:r>
              <w:rPr>
                <w:sz w:val="14"/>
              </w:rPr>
              <w:t>технички назива битумен.</w:t>
            </w:r>
          </w:p>
        </w:tc>
      </w:tr>
      <w:tr w:rsidR="004B5447">
        <w:trPr>
          <w:trHeight w:val="360"/>
        </w:trPr>
        <w:tc>
          <w:tcPr>
            <w:tcW w:w="2268" w:type="dxa"/>
          </w:tcPr>
          <w:p w:rsidR="004B5447" w:rsidRDefault="00AA29E6">
            <w:pPr>
              <w:pStyle w:val="TableParagraph"/>
              <w:spacing w:before="99"/>
              <w:rPr>
                <w:sz w:val="14"/>
              </w:rPr>
            </w:pPr>
            <w:r>
              <w:rPr>
                <w:spacing w:val="-2"/>
                <w:sz w:val="14"/>
              </w:rPr>
              <w:t>oilShales</w:t>
            </w:r>
          </w:p>
        </w:tc>
        <w:tc>
          <w:tcPr>
            <w:tcW w:w="2268" w:type="dxa"/>
          </w:tcPr>
          <w:p w:rsidR="004B5447" w:rsidRDefault="00AA29E6">
            <w:pPr>
              <w:pStyle w:val="TableParagraph"/>
              <w:spacing w:before="99"/>
              <w:rPr>
                <w:sz w:val="14"/>
              </w:rPr>
            </w:pPr>
            <w:r>
              <w:rPr>
                <w:sz w:val="14"/>
              </w:rPr>
              <w:t>нафтни</w:t>
            </w:r>
            <w:r>
              <w:rPr>
                <w:spacing w:val="-6"/>
                <w:sz w:val="14"/>
              </w:rPr>
              <w:t xml:space="preserve"> </w:t>
            </w:r>
            <w:r>
              <w:rPr>
                <w:spacing w:val="-2"/>
                <w:sz w:val="14"/>
              </w:rPr>
              <w:t>шкриљци</w:t>
            </w:r>
          </w:p>
        </w:tc>
        <w:tc>
          <w:tcPr>
            <w:tcW w:w="5943" w:type="dxa"/>
          </w:tcPr>
          <w:p w:rsidR="004B5447" w:rsidRDefault="00AA29E6">
            <w:pPr>
              <w:pStyle w:val="TableParagraph"/>
              <w:rPr>
                <w:sz w:val="14"/>
              </w:rPr>
            </w:pPr>
            <w:r>
              <w:rPr>
                <w:sz w:val="14"/>
              </w:rPr>
              <w:t>Нафтни</w:t>
            </w:r>
            <w:r>
              <w:rPr>
                <w:spacing w:val="-6"/>
                <w:sz w:val="14"/>
              </w:rPr>
              <w:t xml:space="preserve"> </w:t>
            </w:r>
            <w:r>
              <w:rPr>
                <w:sz w:val="14"/>
              </w:rPr>
              <w:t>шкриљци,</w:t>
            </w:r>
            <w:r>
              <w:rPr>
                <w:spacing w:val="-5"/>
                <w:sz w:val="14"/>
              </w:rPr>
              <w:t xml:space="preserve"> </w:t>
            </w:r>
            <w:r>
              <w:rPr>
                <w:sz w:val="14"/>
              </w:rPr>
              <w:t>такође</w:t>
            </w:r>
            <w:r>
              <w:rPr>
                <w:spacing w:val="-5"/>
                <w:sz w:val="14"/>
              </w:rPr>
              <w:t xml:space="preserve"> </w:t>
            </w:r>
            <w:r>
              <w:rPr>
                <w:sz w:val="14"/>
              </w:rPr>
              <w:t>познати</w:t>
            </w:r>
            <w:r>
              <w:rPr>
                <w:spacing w:val="-6"/>
                <w:sz w:val="14"/>
              </w:rPr>
              <w:t xml:space="preserve"> </w:t>
            </w:r>
            <w:r>
              <w:rPr>
                <w:sz w:val="14"/>
              </w:rPr>
              <w:t>и</w:t>
            </w:r>
            <w:r>
              <w:rPr>
                <w:spacing w:val="-6"/>
                <w:sz w:val="14"/>
              </w:rPr>
              <w:t xml:space="preserve"> </w:t>
            </w:r>
            <w:r>
              <w:rPr>
                <w:sz w:val="14"/>
              </w:rPr>
              <w:t>као</w:t>
            </w:r>
            <w:r>
              <w:rPr>
                <w:spacing w:val="-5"/>
                <w:sz w:val="14"/>
              </w:rPr>
              <w:t xml:space="preserve"> </w:t>
            </w:r>
            <w:r>
              <w:rPr>
                <w:sz w:val="14"/>
              </w:rPr>
              <w:t>керогени</w:t>
            </w:r>
            <w:r>
              <w:rPr>
                <w:spacing w:val="-6"/>
                <w:sz w:val="14"/>
              </w:rPr>
              <w:t xml:space="preserve"> </w:t>
            </w:r>
            <w:r>
              <w:rPr>
                <w:sz w:val="14"/>
              </w:rPr>
              <w:t>шкриљци,</w:t>
            </w:r>
            <w:r>
              <w:rPr>
                <w:spacing w:val="-5"/>
                <w:sz w:val="14"/>
              </w:rPr>
              <w:t xml:space="preserve"> </w:t>
            </w:r>
            <w:r>
              <w:rPr>
                <w:sz w:val="14"/>
              </w:rPr>
              <w:t>јесте</w:t>
            </w:r>
            <w:r>
              <w:rPr>
                <w:spacing w:val="-5"/>
                <w:sz w:val="14"/>
              </w:rPr>
              <w:t xml:space="preserve"> </w:t>
            </w:r>
            <w:r>
              <w:rPr>
                <w:sz w:val="14"/>
              </w:rPr>
              <w:t>органским</w:t>
            </w:r>
            <w:r>
              <w:rPr>
                <w:spacing w:val="-5"/>
                <w:sz w:val="14"/>
              </w:rPr>
              <w:t xml:space="preserve"> </w:t>
            </w:r>
            <w:r>
              <w:rPr>
                <w:sz w:val="14"/>
              </w:rPr>
              <w:t>супстанцама</w:t>
            </w:r>
            <w:r>
              <w:rPr>
                <w:spacing w:val="-5"/>
                <w:sz w:val="14"/>
              </w:rPr>
              <w:t xml:space="preserve"> </w:t>
            </w:r>
            <w:r>
              <w:rPr>
                <w:sz w:val="14"/>
              </w:rPr>
              <w:t>богата,</w:t>
            </w:r>
            <w:r>
              <w:rPr>
                <w:spacing w:val="40"/>
                <w:sz w:val="14"/>
              </w:rPr>
              <w:t xml:space="preserve"> </w:t>
            </w:r>
            <w:r>
              <w:rPr>
                <w:sz w:val="14"/>
              </w:rPr>
              <w:t>финозрна седиментна стена која садржи кероген (низак степен зрелости угљоводоника).</w:t>
            </w:r>
          </w:p>
        </w:tc>
      </w:tr>
    </w:tbl>
    <w:p w:rsidR="004B5447" w:rsidRDefault="00AA29E6">
      <w:pPr>
        <w:pStyle w:val="ListParagraph"/>
        <w:numPr>
          <w:ilvl w:val="3"/>
          <w:numId w:val="35"/>
        </w:numPr>
        <w:tabs>
          <w:tab w:val="left" w:pos="4167"/>
        </w:tabs>
        <w:spacing w:before="13" w:line="400" w:lineRule="atLeast"/>
        <w:ind w:right="3228" w:firstLine="2702"/>
        <w:jc w:val="left"/>
        <w:rPr>
          <w:sz w:val="18"/>
        </w:rPr>
      </w:pPr>
      <w:r>
        <w:rPr>
          <w:spacing w:val="-2"/>
          <w:sz w:val="18"/>
        </w:rPr>
        <w:t xml:space="preserve">Вертикална референца (VerticalReferenceValue) </w:t>
      </w:r>
      <w:r>
        <w:rPr>
          <w:sz w:val="18"/>
        </w:rPr>
        <w:t>Вредност која назначаава референтни ниво вертикалног простирања.</w:t>
      </w:r>
    </w:p>
    <w:p w:rsidR="004B5447" w:rsidRDefault="00AA29E6">
      <w:pPr>
        <w:pStyle w:val="BodyText"/>
        <w:spacing w:line="196"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790"/>
      </w:pPr>
      <w:r>
        <w:t>Добављачи</w:t>
      </w:r>
      <w:r>
        <w:rPr>
          <w:spacing w:val="-8"/>
        </w:rPr>
        <w:t xml:space="preserve"> </w:t>
      </w:r>
      <w:r>
        <w:t>података</w:t>
      </w:r>
      <w:r>
        <w:rPr>
          <w:spacing w:val="-4"/>
        </w:rPr>
        <w:t xml:space="preserve"> </w:t>
      </w:r>
      <w:r>
        <w:t>могу</w:t>
      </w:r>
      <w:r>
        <w:rPr>
          <w:spacing w:val="-5"/>
        </w:rPr>
        <w:t xml:space="preserve"> </w:t>
      </w:r>
      <w:r>
        <w:t>користити</w:t>
      </w:r>
      <w:r>
        <w:rPr>
          <w:spacing w:val="-5"/>
        </w:rPr>
        <w:t xml:space="preserve"> </w:t>
      </w:r>
      <w:r>
        <w:t>вредности</w:t>
      </w:r>
      <w:r>
        <w:rPr>
          <w:spacing w:val="-5"/>
        </w:rPr>
        <w:t xml:space="preserve"> </w:t>
      </w:r>
      <w:r>
        <w:t>наведене</w:t>
      </w:r>
      <w:r>
        <w:rPr>
          <w:spacing w:val="-5"/>
        </w:rPr>
        <w:t xml:space="preserve"> </w:t>
      </w:r>
      <w:r>
        <w:t>у</w:t>
      </w:r>
      <w:r>
        <w:rPr>
          <w:spacing w:val="-4"/>
        </w:rPr>
        <w:t xml:space="preserve"> </w:t>
      </w:r>
      <w:r>
        <w:t>INSPIRE</w:t>
      </w:r>
      <w:r>
        <w:rPr>
          <w:spacing w:val="-5"/>
        </w:rPr>
        <w:t xml:space="preserve"> </w:t>
      </w:r>
      <w:r>
        <w:t>Техничким</w:t>
      </w:r>
      <w:r>
        <w:rPr>
          <w:spacing w:val="-4"/>
        </w:rPr>
        <w:t xml:space="preserve"> </w:t>
      </w:r>
      <w:r>
        <w:t>смерницама</w:t>
      </w:r>
      <w:r>
        <w:rPr>
          <w:spacing w:val="-5"/>
        </w:rPr>
        <w:t xml:space="preserve"> </w:t>
      </w:r>
      <w:r>
        <w:t>у</w:t>
      </w:r>
      <w:r>
        <w:rPr>
          <w:spacing w:val="-4"/>
        </w:rPr>
        <w:t xml:space="preserve"> </w:t>
      </w:r>
      <w:r>
        <w:t>вези</w:t>
      </w:r>
      <w:r>
        <w:rPr>
          <w:spacing w:val="-6"/>
        </w:rPr>
        <w:t xml:space="preserve"> </w:t>
      </w:r>
      <w:r>
        <w:t>са</w:t>
      </w:r>
      <w:r>
        <w:rPr>
          <w:spacing w:val="-4"/>
        </w:rPr>
        <w:t xml:space="preserve"> </w:t>
      </w:r>
      <w:r>
        <w:t>енергетским</w:t>
      </w:r>
      <w:r>
        <w:rPr>
          <w:spacing w:val="-4"/>
        </w:rPr>
        <w:t xml:space="preserve"> </w:t>
      </w:r>
      <w:r>
        <w:rPr>
          <w:spacing w:val="-2"/>
        </w:rPr>
        <w:t>ресурсима.</w:t>
      </w:r>
    </w:p>
    <w:p w:rsidR="004B5447" w:rsidRDefault="00AA29E6">
      <w:pPr>
        <w:pStyle w:val="Heading1"/>
        <w:numPr>
          <w:ilvl w:val="1"/>
          <w:numId w:val="35"/>
        </w:numPr>
        <w:tabs>
          <w:tab w:val="left" w:pos="4594"/>
        </w:tabs>
        <w:spacing w:before="163"/>
        <w:ind w:left="4594" w:hanging="405"/>
        <w:jc w:val="left"/>
      </w:pPr>
      <w:r>
        <w:t>Векторски</w:t>
      </w:r>
      <w:r>
        <w:rPr>
          <w:spacing w:val="-10"/>
        </w:rPr>
        <w:t xml:space="preserve"> </w:t>
      </w:r>
      <w:r>
        <w:t>енергетски</w:t>
      </w:r>
      <w:r>
        <w:rPr>
          <w:spacing w:val="-10"/>
        </w:rPr>
        <w:t xml:space="preserve"> </w:t>
      </w:r>
      <w:r>
        <w:rPr>
          <w:spacing w:val="-2"/>
        </w:rPr>
        <w:t>ресурси</w:t>
      </w:r>
    </w:p>
    <w:p w:rsidR="004B5447" w:rsidRDefault="00AA29E6">
      <w:pPr>
        <w:pStyle w:val="ListParagraph"/>
        <w:numPr>
          <w:ilvl w:val="2"/>
          <w:numId w:val="35"/>
        </w:numPr>
        <w:tabs>
          <w:tab w:val="left" w:pos="4667"/>
        </w:tabs>
        <w:spacing w:before="163"/>
        <w:ind w:left="4667" w:hanging="540"/>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9"/>
        <w:rPr>
          <w:i/>
          <w:sz w:val="16"/>
        </w:rPr>
      </w:pPr>
    </w:p>
    <w:p w:rsidR="004B5447" w:rsidRDefault="00AA29E6">
      <w:pPr>
        <w:pStyle w:val="BodyText"/>
        <w:spacing w:line="203" w:lineRule="exact"/>
        <w:ind w:left="790"/>
      </w:pPr>
      <w:r>
        <w:t>Пакет</w:t>
      </w:r>
      <w:r>
        <w:rPr>
          <w:spacing w:val="-5"/>
        </w:rPr>
        <w:t xml:space="preserve"> </w:t>
      </w:r>
      <w:r>
        <w:t>„Векторски</w:t>
      </w:r>
      <w:r>
        <w:rPr>
          <w:spacing w:val="-5"/>
        </w:rPr>
        <w:t xml:space="preserve"> </w:t>
      </w:r>
      <w:r>
        <w:t>енергетски</w:t>
      </w:r>
      <w:r>
        <w:rPr>
          <w:spacing w:val="-5"/>
        </w:rPr>
        <w:t xml:space="preserve"> </w:t>
      </w:r>
      <w:r>
        <w:t>ресурси”</w:t>
      </w:r>
      <w:r>
        <w:rPr>
          <w:spacing w:val="-4"/>
        </w:rPr>
        <w:t xml:space="preserve"> </w:t>
      </w:r>
      <w:r>
        <w:t>садржи</w:t>
      </w:r>
      <w:r>
        <w:rPr>
          <w:spacing w:val="-6"/>
        </w:rPr>
        <w:t xml:space="preserve"> </w:t>
      </w:r>
      <w:r>
        <w:t>следеће</w:t>
      </w:r>
      <w:r>
        <w:rPr>
          <w:spacing w:val="-4"/>
        </w:rPr>
        <w:t xml:space="preserve"> </w:t>
      </w:r>
      <w:r>
        <w:t>типове</w:t>
      </w:r>
      <w:r>
        <w:rPr>
          <w:spacing w:val="-4"/>
        </w:rPr>
        <w:t xml:space="preserve"> </w:t>
      </w:r>
      <w:r>
        <w:t>геопросторних</w:t>
      </w:r>
      <w:r>
        <w:rPr>
          <w:spacing w:val="-4"/>
        </w:rPr>
        <w:t xml:space="preserve"> </w:t>
      </w:r>
      <w:r>
        <w:rPr>
          <w:spacing w:val="-2"/>
        </w:rPr>
        <w:t>објеката:</w:t>
      </w:r>
    </w:p>
    <w:p w:rsidR="004B5447" w:rsidRDefault="00AA29E6">
      <w:pPr>
        <w:pStyle w:val="BodyText"/>
        <w:spacing w:line="200" w:lineRule="exact"/>
        <w:ind w:left="790"/>
      </w:pPr>
      <w:r>
        <w:rPr>
          <w:spacing w:val="-16"/>
        </w:rPr>
        <w:t xml:space="preserve"> </w:t>
      </w:r>
      <w:r>
        <w:rPr>
          <w:spacing w:val="-2"/>
        </w:rPr>
        <w:t>–</w:t>
      </w:r>
      <w:r>
        <w:rPr>
          <w:spacing w:val="-7"/>
        </w:rPr>
        <w:t xml:space="preserve"> </w:t>
      </w:r>
      <w:r>
        <w:rPr>
          <w:spacing w:val="-2"/>
        </w:rPr>
        <w:t>Вектор</w:t>
      </w:r>
      <w:r>
        <w:rPr>
          <w:spacing w:val="-5"/>
        </w:rPr>
        <w:t xml:space="preserve"> </w:t>
      </w:r>
      <w:r>
        <w:rPr>
          <w:spacing w:val="-2"/>
        </w:rPr>
        <w:t>енергетског</w:t>
      </w:r>
      <w:r>
        <w:rPr>
          <w:spacing w:val="-5"/>
        </w:rPr>
        <w:t xml:space="preserve"> </w:t>
      </w:r>
      <w:r>
        <w:rPr>
          <w:spacing w:val="-2"/>
        </w:rPr>
        <w:t>ресурса</w:t>
      </w:r>
    </w:p>
    <w:p w:rsidR="004B5447" w:rsidRDefault="00AA29E6">
      <w:pPr>
        <w:pStyle w:val="BodyText"/>
        <w:spacing w:line="200" w:lineRule="exact"/>
        <w:ind w:left="790"/>
      </w:pPr>
      <w:r>
        <w:rPr>
          <w:spacing w:val="-16"/>
        </w:rPr>
        <w:t xml:space="preserve"> </w:t>
      </w:r>
      <w:r>
        <w:t>–</w:t>
      </w:r>
      <w:r>
        <w:rPr>
          <w:spacing w:val="-11"/>
        </w:rPr>
        <w:t xml:space="preserve"> </w:t>
      </w:r>
      <w:r>
        <w:t>Ресурс</w:t>
      </w:r>
      <w:r>
        <w:rPr>
          <w:spacing w:val="-10"/>
        </w:rPr>
        <w:t xml:space="preserve"> </w:t>
      </w:r>
      <w:r>
        <w:t>фосилних</w:t>
      </w:r>
      <w:r>
        <w:rPr>
          <w:spacing w:val="-7"/>
        </w:rPr>
        <w:t xml:space="preserve"> </w:t>
      </w:r>
      <w:r>
        <w:rPr>
          <w:spacing w:val="-2"/>
        </w:rPr>
        <w:t>горива</w:t>
      </w:r>
    </w:p>
    <w:p w:rsidR="004B5447" w:rsidRDefault="00AA29E6">
      <w:pPr>
        <w:pStyle w:val="BodyText"/>
        <w:spacing w:line="203" w:lineRule="exact"/>
        <w:ind w:left="790"/>
      </w:pPr>
      <w:r>
        <w:rPr>
          <w:spacing w:val="-16"/>
        </w:rPr>
        <w:t xml:space="preserve"> </w:t>
      </w:r>
      <w:r>
        <w:t>–</w:t>
      </w:r>
      <w:r>
        <w:rPr>
          <w:spacing w:val="-9"/>
        </w:rPr>
        <w:t xml:space="preserve"> </w:t>
      </w:r>
      <w:r>
        <w:t>Обновљиви</w:t>
      </w:r>
      <w:r>
        <w:rPr>
          <w:spacing w:val="-6"/>
        </w:rPr>
        <w:t xml:space="preserve"> </w:t>
      </w:r>
      <w:r>
        <w:t>ресурс</w:t>
      </w:r>
      <w:r>
        <w:rPr>
          <w:spacing w:val="-6"/>
        </w:rPr>
        <w:t xml:space="preserve"> </w:t>
      </w:r>
      <w:r>
        <w:t>и</w:t>
      </w:r>
      <w:r>
        <w:rPr>
          <w:spacing w:val="-6"/>
        </w:rPr>
        <w:t xml:space="preserve"> </w:t>
      </w:r>
      <w:r>
        <w:t>ресурс</w:t>
      </w:r>
      <w:r>
        <w:rPr>
          <w:spacing w:val="-6"/>
        </w:rPr>
        <w:t xml:space="preserve"> </w:t>
      </w:r>
      <w:r>
        <w:t>из</w:t>
      </w:r>
      <w:r>
        <w:rPr>
          <w:spacing w:val="-5"/>
        </w:rPr>
        <w:t xml:space="preserve"> </w:t>
      </w:r>
      <w:r>
        <w:rPr>
          <w:spacing w:val="-2"/>
        </w:rPr>
        <w:t>отпада</w:t>
      </w:r>
    </w:p>
    <w:p w:rsidR="004B5447" w:rsidRDefault="00AA29E6">
      <w:pPr>
        <w:pStyle w:val="ListParagraph"/>
        <w:numPr>
          <w:ilvl w:val="3"/>
          <w:numId w:val="35"/>
        </w:numPr>
        <w:tabs>
          <w:tab w:val="left" w:pos="4002"/>
        </w:tabs>
        <w:spacing w:before="163"/>
        <w:ind w:left="4002" w:hanging="675"/>
        <w:jc w:val="left"/>
        <w:rPr>
          <w:sz w:val="18"/>
        </w:rPr>
      </w:pPr>
      <w:r>
        <w:rPr>
          <w:sz w:val="18"/>
        </w:rPr>
        <w:t>Вектор</w:t>
      </w:r>
      <w:r>
        <w:rPr>
          <w:spacing w:val="-7"/>
          <w:sz w:val="18"/>
        </w:rPr>
        <w:t xml:space="preserve"> </w:t>
      </w:r>
      <w:r>
        <w:rPr>
          <w:sz w:val="18"/>
        </w:rPr>
        <w:t>енергетског</w:t>
      </w:r>
      <w:r>
        <w:rPr>
          <w:spacing w:val="-7"/>
          <w:sz w:val="18"/>
        </w:rPr>
        <w:t xml:space="preserve"> </w:t>
      </w:r>
      <w:r>
        <w:rPr>
          <w:sz w:val="18"/>
        </w:rPr>
        <w:t>ресурса</w:t>
      </w:r>
      <w:r>
        <w:rPr>
          <w:spacing w:val="-6"/>
          <w:sz w:val="18"/>
        </w:rPr>
        <w:t xml:space="preserve"> </w:t>
      </w:r>
      <w:r>
        <w:rPr>
          <w:spacing w:val="-2"/>
          <w:sz w:val="18"/>
        </w:rPr>
        <w:t>(VectorEnergyResource)</w:t>
      </w:r>
    </w:p>
    <w:p w:rsidR="004B5447" w:rsidRDefault="004B5447">
      <w:pPr>
        <w:pStyle w:val="BodyText"/>
        <w:spacing w:before="2"/>
        <w:rPr>
          <w:sz w:val="17"/>
        </w:rPr>
      </w:pPr>
    </w:p>
    <w:p w:rsidR="004B5447" w:rsidRDefault="00AA29E6">
      <w:pPr>
        <w:pStyle w:val="BodyText"/>
        <w:spacing w:line="232" w:lineRule="auto"/>
        <w:ind w:left="394" w:right="129" w:firstLine="396"/>
      </w:pPr>
      <w:r>
        <w:t>Векторски</w:t>
      </w:r>
      <w:r>
        <w:rPr>
          <w:spacing w:val="-8"/>
        </w:rPr>
        <w:t xml:space="preserve"> </w:t>
      </w:r>
      <w:r>
        <w:t>геопросторни</w:t>
      </w:r>
      <w:r>
        <w:rPr>
          <w:spacing w:val="-8"/>
        </w:rPr>
        <w:t xml:space="preserve"> </w:t>
      </w:r>
      <w:r>
        <w:t>објекат</w:t>
      </w:r>
      <w:r>
        <w:rPr>
          <w:spacing w:val="-8"/>
        </w:rPr>
        <w:t xml:space="preserve"> </w:t>
      </w:r>
      <w:r>
        <w:t>који</w:t>
      </w:r>
      <w:r>
        <w:rPr>
          <w:spacing w:val="-8"/>
        </w:rPr>
        <w:t xml:space="preserve"> </w:t>
      </w:r>
      <w:r>
        <w:t>дефинише</w:t>
      </w:r>
      <w:r>
        <w:rPr>
          <w:spacing w:val="-8"/>
        </w:rPr>
        <w:t xml:space="preserve"> </w:t>
      </w:r>
      <w:r>
        <w:t>подразумеван</w:t>
      </w:r>
      <w:r>
        <w:rPr>
          <w:spacing w:val="-8"/>
        </w:rPr>
        <w:t xml:space="preserve"> </w:t>
      </w:r>
      <w:r>
        <w:t>или</w:t>
      </w:r>
      <w:r>
        <w:rPr>
          <w:spacing w:val="-8"/>
        </w:rPr>
        <w:t xml:space="preserve"> </w:t>
      </w:r>
      <w:r>
        <w:t>опажљиви</w:t>
      </w:r>
      <w:r>
        <w:rPr>
          <w:spacing w:val="-8"/>
        </w:rPr>
        <w:t xml:space="preserve"> </w:t>
      </w:r>
      <w:r>
        <w:t>просторни</w:t>
      </w:r>
      <w:r>
        <w:rPr>
          <w:spacing w:val="-8"/>
        </w:rPr>
        <w:t xml:space="preserve"> </w:t>
      </w:r>
      <w:r>
        <w:t>опсег</w:t>
      </w:r>
      <w:r>
        <w:rPr>
          <w:spacing w:val="-8"/>
        </w:rPr>
        <w:t xml:space="preserve"> </w:t>
      </w:r>
      <w:r>
        <w:t>ресурса</w:t>
      </w:r>
      <w:r>
        <w:rPr>
          <w:spacing w:val="-8"/>
        </w:rPr>
        <w:t xml:space="preserve"> </w:t>
      </w:r>
      <w:r>
        <w:t>који</w:t>
      </w:r>
      <w:r>
        <w:rPr>
          <w:spacing w:val="-8"/>
        </w:rPr>
        <w:t xml:space="preserve"> </w:t>
      </w:r>
      <w:r>
        <w:t>може</w:t>
      </w:r>
      <w:r>
        <w:rPr>
          <w:spacing w:val="-8"/>
        </w:rPr>
        <w:t xml:space="preserve"> </w:t>
      </w:r>
      <w:r>
        <w:t>да</w:t>
      </w:r>
      <w:r>
        <w:rPr>
          <w:spacing w:val="-8"/>
        </w:rPr>
        <w:t xml:space="preserve"> </w:t>
      </w:r>
      <w:r>
        <w:t>се</w:t>
      </w:r>
      <w:r>
        <w:rPr>
          <w:spacing w:val="-8"/>
        </w:rPr>
        <w:t xml:space="preserve"> </w:t>
      </w:r>
      <w:r>
        <w:t>користи</w:t>
      </w:r>
      <w:r>
        <w:rPr>
          <w:spacing w:val="-8"/>
        </w:rPr>
        <w:t xml:space="preserve"> </w:t>
      </w:r>
      <w:r>
        <w:t>или је коришћен као извор енергије.</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геопросторног</w:t>
      </w:r>
      <w:r>
        <w:rPr>
          <w:spacing w:val="-10"/>
        </w:rPr>
        <w:t xml:space="preserve"> </w:t>
      </w:r>
      <w:r>
        <w:t>објекта</w:t>
      </w:r>
      <w:r>
        <w:rPr>
          <w:spacing w:val="-11"/>
        </w:rPr>
        <w:t xml:space="preserve"> </w:t>
      </w:r>
      <w:r>
        <w:rPr>
          <w:spacing w:val="-2"/>
        </w:rPr>
        <w:t>VectorEnergyResource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geometry</w:t>
            </w:r>
          </w:p>
        </w:tc>
        <w:tc>
          <w:tcPr>
            <w:tcW w:w="5386" w:type="dxa"/>
          </w:tcPr>
          <w:p w:rsidR="004B5447" w:rsidRDefault="00AA29E6">
            <w:pPr>
              <w:pStyle w:val="TableParagraph"/>
              <w:rPr>
                <w:sz w:val="14"/>
              </w:rPr>
            </w:pPr>
            <w:r>
              <w:rPr>
                <w:sz w:val="14"/>
              </w:rPr>
              <w:t>Геометријски</w:t>
            </w:r>
            <w:r>
              <w:rPr>
                <w:spacing w:val="-9"/>
                <w:sz w:val="14"/>
              </w:rPr>
              <w:t xml:space="preserve"> </w:t>
            </w:r>
            <w:r>
              <w:rPr>
                <w:sz w:val="14"/>
              </w:rPr>
              <w:t>приказ</w:t>
            </w:r>
            <w:r>
              <w:rPr>
                <w:spacing w:val="-7"/>
                <w:sz w:val="14"/>
              </w:rPr>
              <w:t xml:space="preserve"> </w:t>
            </w:r>
            <w:r>
              <w:rPr>
                <w:sz w:val="14"/>
              </w:rPr>
              <w:t>геопросторног</w:t>
            </w:r>
            <w:r>
              <w:rPr>
                <w:spacing w:val="-9"/>
                <w:sz w:val="14"/>
              </w:rPr>
              <w:t xml:space="preserve"> </w:t>
            </w:r>
            <w:r>
              <w:rPr>
                <w:sz w:val="14"/>
              </w:rPr>
              <w:t>опсегаобухваћеног</w:t>
            </w:r>
            <w:r>
              <w:rPr>
                <w:spacing w:val="-8"/>
                <w:sz w:val="14"/>
              </w:rPr>
              <w:t xml:space="preserve"> </w:t>
            </w:r>
            <w:r>
              <w:rPr>
                <w:sz w:val="14"/>
              </w:rPr>
              <w:t>овим</w:t>
            </w:r>
            <w:r>
              <w:rPr>
                <w:spacing w:val="-8"/>
                <w:sz w:val="14"/>
              </w:rPr>
              <w:t xml:space="preserve"> </w:t>
            </w:r>
            <w:r>
              <w:rPr>
                <w:sz w:val="14"/>
              </w:rPr>
              <w:t>енергетским</w:t>
            </w:r>
            <w:r>
              <w:rPr>
                <w:spacing w:val="-7"/>
                <w:sz w:val="14"/>
              </w:rPr>
              <w:t xml:space="preserve"> </w:t>
            </w:r>
            <w:r>
              <w:rPr>
                <w:spacing w:val="-2"/>
                <w:sz w:val="14"/>
              </w:rPr>
              <w:t>ресурсом.</w:t>
            </w:r>
          </w:p>
        </w:tc>
        <w:tc>
          <w:tcPr>
            <w:tcW w:w="1701" w:type="dxa"/>
          </w:tcPr>
          <w:p w:rsidR="004B5447" w:rsidRDefault="00AA29E6">
            <w:pPr>
              <w:pStyle w:val="TableParagraph"/>
              <w:ind w:left="55"/>
              <w:rPr>
                <w:sz w:val="14"/>
              </w:rPr>
            </w:pPr>
            <w:r>
              <w:rPr>
                <w:spacing w:val="-2"/>
                <w:sz w:val="14"/>
              </w:rPr>
              <w:t>GM_Object</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rPr>
                <w:sz w:val="14"/>
              </w:rPr>
            </w:pPr>
            <w:r>
              <w:rPr>
                <w:spacing w:val="-2"/>
                <w:sz w:val="14"/>
              </w:rPr>
              <w:t>classificationAndQuantifica</w:t>
            </w:r>
            <w:r>
              <w:rPr>
                <w:spacing w:val="40"/>
                <w:sz w:val="14"/>
              </w:rPr>
              <w:t xml:space="preserve"> </w:t>
            </w:r>
            <w:r>
              <w:rPr>
                <w:spacing w:val="-2"/>
                <w:sz w:val="14"/>
              </w:rPr>
              <w:t>tionFramework</w:t>
            </w:r>
          </w:p>
        </w:tc>
        <w:tc>
          <w:tcPr>
            <w:tcW w:w="5386" w:type="dxa"/>
          </w:tcPr>
          <w:p w:rsidR="004B5447" w:rsidRDefault="00AA29E6">
            <w:pPr>
              <w:pStyle w:val="TableParagraph"/>
              <w:rPr>
                <w:sz w:val="14"/>
              </w:rPr>
            </w:pPr>
            <w:r>
              <w:rPr>
                <w:sz w:val="14"/>
              </w:rPr>
              <w:t>Референтна</w:t>
            </w:r>
            <w:r>
              <w:rPr>
                <w:spacing w:val="-7"/>
                <w:sz w:val="14"/>
              </w:rPr>
              <w:t xml:space="preserve"> </w:t>
            </w:r>
            <w:r>
              <w:rPr>
                <w:sz w:val="14"/>
              </w:rPr>
              <w:t>шема</w:t>
            </w:r>
            <w:r>
              <w:rPr>
                <w:spacing w:val="-7"/>
                <w:sz w:val="14"/>
              </w:rPr>
              <w:t xml:space="preserve"> </w:t>
            </w:r>
            <w:r>
              <w:rPr>
                <w:sz w:val="14"/>
              </w:rPr>
              <w:t>класификације</w:t>
            </w:r>
            <w:r>
              <w:rPr>
                <w:spacing w:val="-7"/>
                <w:sz w:val="14"/>
              </w:rPr>
              <w:t xml:space="preserve"> </w:t>
            </w:r>
            <w:r>
              <w:rPr>
                <w:sz w:val="14"/>
              </w:rPr>
              <w:t>за</w:t>
            </w:r>
            <w:r>
              <w:rPr>
                <w:spacing w:val="-7"/>
                <w:sz w:val="14"/>
              </w:rPr>
              <w:t xml:space="preserve"> </w:t>
            </w:r>
            <w:r>
              <w:rPr>
                <w:sz w:val="14"/>
              </w:rPr>
              <w:t>класификацију</w:t>
            </w:r>
            <w:r>
              <w:rPr>
                <w:spacing w:val="-7"/>
                <w:sz w:val="14"/>
              </w:rPr>
              <w:t xml:space="preserve"> </w:t>
            </w:r>
            <w:r>
              <w:rPr>
                <w:sz w:val="14"/>
              </w:rPr>
              <w:t>и</w:t>
            </w:r>
            <w:r>
              <w:rPr>
                <w:spacing w:val="-8"/>
                <w:sz w:val="14"/>
              </w:rPr>
              <w:t xml:space="preserve"> </w:t>
            </w:r>
            <w:r>
              <w:rPr>
                <w:sz w:val="14"/>
              </w:rPr>
              <w:t>квантификацију</w:t>
            </w:r>
            <w:r>
              <w:rPr>
                <w:spacing w:val="-7"/>
                <w:sz w:val="14"/>
              </w:rPr>
              <w:t xml:space="preserve"> </w:t>
            </w:r>
            <w:r>
              <w:rPr>
                <w:sz w:val="14"/>
              </w:rPr>
              <w:t>енергетских</w:t>
            </w:r>
            <w:r>
              <w:rPr>
                <w:spacing w:val="40"/>
                <w:sz w:val="14"/>
              </w:rPr>
              <w:t xml:space="preserve"> </w:t>
            </w:r>
            <w:r>
              <w:rPr>
                <w:spacing w:val="-2"/>
                <w:sz w:val="14"/>
              </w:rPr>
              <w:t>ресурса.</w:t>
            </w:r>
          </w:p>
        </w:tc>
        <w:tc>
          <w:tcPr>
            <w:tcW w:w="1701" w:type="dxa"/>
          </w:tcPr>
          <w:p w:rsidR="004B5447" w:rsidRDefault="00AA29E6">
            <w:pPr>
              <w:pStyle w:val="TableParagraph"/>
              <w:ind w:left="55"/>
              <w:rPr>
                <w:sz w:val="14"/>
              </w:rPr>
            </w:pPr>
            <w:r>
              <w:rPr>
                <w:spacing w:val="-2"/>
                <w:sz w:val="14"/>
              </w:rPr>
              <w:t>ClassificationAndQuantific</w:t>
            </w:r>
            <w:r>
              <w:rPr>
                <w:spacing w:val="40"/>
                <w:sz w:val="14"/>
              </w:rPr>
              <w:t xml:space="preserve"> </w:t>
            </w:r>
            <w:r>
              <w:rPr>
                <w:spacing w:val="-2"/>
                <w:sz w:val="14"/>
              </w:rPr>
              <w:t>ationFrameworkValue</w:t>
            </w:r>
          </w:p>
        </w:tc>
        <w:tc>
          <w:tcPr>
            <w:tcW w:w="1701" w:type="dxa"/>
          </w:tcPr>
          <w:p w:rsidR="004B5447" w:rsidRDefault="004B5447">
            <w:pPr>
              <w:pStyle w:val="TableParagraph"/>
              <w:spacing w:before="0"/>
              <w:ind w:left="0"/>
              <w:rPr>
                <w:sz w:val="14"/>
              </w:rPr>
            </w:pPr>
          </w:p>
        </w:tc>
      </w:tr>
      <w:tr w:rsidR="004B5447">
        <w:trPr>
          <w:trHeight w:val="520"/>
        </w:trPr>
        <w:tc>
          <w:tcPr>
            <w:tcW w:w="1701"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verticalExtent</w:t>
            </w:r>
          </w:p>
        </w:tc>
        <w:tc>
          <w:tcPr>
            <w:tcW w:w="5386" w:type="dxa"/>
          </w:tcPr>
          <w:p w:rsidR="004B5447" w:rsidRDefault="00AA29E6">
            <w:pPr>
              <w:pStyle w:val="TableParagraph"/>
              <w:spacing w:before="17"/>
              <w:ind w:left="55" w:right="51"/>
              <w:rPr>
                <w:sz w:val="14"/>
              </w:rPr>
            </w:pPr>
            <w:r>
              <w:rPr>
                <w:sz w:val="14"/>
              </w:rPr>
              <w:t>Вертикално</w:t>
            </w:r>
            <w:r>
              <w:rPr>
                <w:spacing w:val="-6"/>
                <w:sz w:val="14"/>
              </w:rPr>
              <w:t xml:space="preserve"> </w:t>
            </w:r>
            <w:r>
              <w:rPr>
                <w:sz w:val="14"/>
              </w:rPr>
              <w:t>својство</w:t>
            </w:r>
            <w:r>
              <w:rPr>
                <w:spacing w:val="-6"/>
                <w:sz w:val="14"/>
              </w:rPr>
              <w:t xml:space="preserve"> </w:t>
            </w:r>
            <w:r>
              <w:rPr>
                <w:sz w:val="14"/>
              </w:rPr>
              <w:t>које</w:t>
            </w:r>
            <w:r>
              <w:rPr>
                <w:spacing w:val="-6"/>
                <w:sz w:val="14"/>
              </w:rPr>
              <w:t xml:space="preserve"> </w:t>
            </w:r>
            <w:r>
              <w:rPr>
                <w:sz w:val="14"/>
              </w:rPr>
              <w:t>представља</w:t>
            </w:r>
            <w:r>
              <w:rPr>
                <w:spacing w:val="-6"/>
                <w:sz w:val="14"/>
              </w:rPr>
              <w:t xml:space="preserve"> </w:t>
            </w:r>
            <w:r>
              <w:rPr>
                <w:sz w:val="14"/>
              </w:rPr>
              <w:t>димензију</w:t>
            </w:r>
            <w:r>
              <w:rPr>
                <w:spacing w:val="-6"/>
                <w:sz w:val="14"/>
              </w:rPr>
              <w:t xml:space="preserve"> </w:t>
            </w:r>
            <w:r>
              <w:rPr>
                <w:sz w:val="14"/>
              </w:rPr>
              <w:t>и</w:t>
            </w:r>
            <w:r>
              <w:rPr>
                <w:spacing w:val="-6"/>
                <w:sz w:val="14"/>
              </w:rPr>
              <w:t xml:space="preserve"> </w:t>
            </w:r>
            <w:r>
              <w:rPr>
                <w:sz w:val="14"/>
              </w:rPr>
              <w:t>које</w:t>
            </w:r>
            <w:r>
              <w:rPr>
                <w:spacing w:val="-6"/>
                <w:sz w:val="14"/>
              </w:rPr>
              <w:t xml:space="preserve"> </w:t>
            </w:r>
            <w:r>
              <w:rPr>
                <w:sz w:val="14"/>
              </w:rPr>
              <w:t>се</w:t>
            </w:r>
            <w:r>
              <w:rPr>
                <w:spacing w:val="-6"/>
                <w:sz w:val="14"/>
              </w:rPr>
              <w:t xml:space="preserve"> </w:t>
            </w:r>
            <w:r>
              <w:rPr>
                <w:sz w:val="14"/>
              </w:rPr>
              <w:t>састоји</w:t>
            </w:r>
            <w:r>
              <w:rPr>
                <w:spacing w:val="-6"/>
                <w:sz w:val="14"/>
              </w:rPr>
              <w:t xml:space="preserve"> </w:t>
            </w:r>
            <w:r>
              <w:rPr>
                <w:sz w:val="14"/>
              </w:rPr>
              <w:t>од</w:t>
            </w:r>
            <w:r>
              <w:rPr>
                <w:spacing w:val="-6"/>
                <w:sz w:val="14"/>
              </w:rPr>
              <w:t xml:space="preserve"> </w:t>
            </w:r>
            <w:r>
              <w:rPr>
                <w:sz w:val="14"/>
              </w:rPr>
              <w:t>апсолутне</w:t>
            </w:r>
            <w:r>
              <w:rPr>
                <w:spacing w:val="-6"/>
                <w:sz w:val="14"/>
              </w:rPr>
              <w:t xml:space="preserve"> </w:t>
            </w:r>
            <w:r>
              <w:rPr>
                <w:sz w:val="14"/>
              </w:rPr>
              <w:t>мере</w:t>
            </w:r>
            <w:r>
              <w:rPr>
                <w:spacing w:val="-6"/>
                <w:sz w:val="14"/>
              </w:rPr>
              <w:t xml:space="preserve"> </w:t>
            </w:r>
            <w:r>
              <w:rPr>
                <w:sz w:val="14"/>
              </w:rPr>
              <w:t>или</w:t>
            </w:r>
            <w:r>
              <w:rPr>
                <w:spacing w:val="40"/>
                <w:sz w:val="14"/>
              </w:rPr>
              <w:t xml:space="preserve"> </w:t>
            </w:r>
            <w:r>
              <w:rPr>
                <w:sz w:val="14"/>
              </w:rPr>
              <w:t>распона референциране у односу на добро дефинисани вертикални референтни ниво</w:t>
            </w:r>
            <w:r>
              <w:rPr>
                <w:spacing w:val="40"/>
                <w:sz w:val="14"/>
              </w:rPr>
              <w:t xml:space="preserve"> </w:t>
            </w:r>
            <w:r>
              <w:rPr>
                <w:sz w:val="14"/>
              </w:rPr>
              <w:t>који се обично узима као почетна тачка (ниво тла, средњи ниво мора, итд).</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VerticalExtentType</w:t>
            </w:r>
          </w:p>
        </w:tc>
        <w:tc>
          <w:tcPr>
            <w:tcW w:w="1701" w:type="dxa"/>
          </w:tcPr>
          <w:p w:rsidR="004B5447" w:rsidRDefault="004B5447">
            <w:pPr>
              <w:pStyle w:val="TableParagraph"/>
              <w:spacing w:before="5"/>
              <w:ind w:left="0"/>
              <w:rPr>
                <w:b/>
                <w:sz w:val="15"/>
              </w:rPr>
            </w:pPr>
          </w:p>
          <w:p w:rsidR="004B5447" w:rsidRDefault="00AA29E6">
            <w:pPr>
              <w:pStyle w:val="TableParagraph"/>
              <w:spacing w:before="0"/>
              <w:ind w:left="55"/>
              <w:rPr>
                <w:sz w:val="14"/>
              </w:rPr>
            </w:pPr>
            <w:r>
              <w:rPr>
                <w:spacing w:val="-2"/>
                <w:sz w:val="14"/>
              </w:rPr>
              <w:t>необавезан</w:t>
            </w:r>
          </w:p>
        </w:tc>
      </w:tr>
    </w:tbl>
    <w:p w:rsidR="004B5447" w:rsidRDefault="004B5447">
      <w:pPr>
        <w:rPr>
          <w:sz w:val="14"/>
        </w:rPr>
        <w:sectPr w:rsidR="004B5447">
          <w:type w:val="continuous"/>
          <w:pgSz w:w="12480" w:h="15710"/>
          <w:pgMar w:top="240" w:right="720" w:bottom="665"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360"/>
        </w:trPr>
        <w:tc>
          <w:tcPr>
            <w:tcW w:w="1701" w:type="dxa"/>
          </w:tcPr>
          <w:p w:rsidR="004B5447" w:rsidRDefault="00AA29E6">
            <w:pPr>
              <w:pStyle w:val="TableParagraph"/>
              <w:spacing w:before="98"/>
              <w:rPr>
                <w:sz w:val="14"/>
              </w:rPr>
            </w:pPr>
            <w:r>
              <w:rPr>
                <w:spacing w:val="-2"/>
                <w:sz w:val="14"/>
              </w:rPr>
              <w:t>exploitationPeriod</w:t>
            </w:r>
          </w:p>
        </w:tc>
        <w:tc>
          <w:tcPr>
            <w:tcW w:w="5386" w:type="dxa"/>
          </w:tcPr>
          <w:p w:rsidR="004B5447" w:rsidRDefault="00AA29E6">
            <w:pPr>
              <w:pStyle w:val="TableParagraph"/>
              <w:rPr>
                <w:sz w:val="14"/>
              </w:rPr>
            </w:pPr>
            <w:r>
              <w:rPr>
                <w:sz w:val="14"/>
              </w:rPr>
              <w:t>exploitationPeriod</w:t>
            </w:r>
            <w:r>
              <w:rPr>
                <w:spacing w:val="-8"/>
                <w:sz w:val="14"/>
              </w:rPr>
              <w:t xml:space="preserve"> </w:t>
            </w:r>
            <w:r>
              <w:rPr>
                <w:sz w:val="14"/>
              </w:rPr>
              <w:t>дефинише</w:t>
            </w:r>
            <w:r>
              <w:rPr>
                <w:spacing w:val="-8"/>
                <w:sz w:val="14"/>
              </w:rPr>
              <w:t xml:space="preserve"> </w:t>
            </w:r>
            <w:r>
              <w:rPr>
                <w:sz w:val="14"/>
              </w:rPr>
              <w:t>датум</w:t>
            </w:r>
            <w:r>
              <w:rPr>
                <w:spacing w:val="-8"/>
                <w:sz w:val="14"/>
              </w:rPr>
              <w:t xml:space="preserve"> </w:t>
            </w:r>
            <w:r>
              <w:rPr>
                <w:sz w:val="14"/>
              </w:rPr>
              <w:t>почетка</w:t>
            </w:r>
            <w:r>
              <w:rPr>
                <w:spacing w:val="-8"/>
                <w:sz w:val="14"/>
              </w:rPr>
              <w:t xml:space="preserve"> </w:t>
            </w:r>
            <w:r>
              <w:rPr>
                <w:sz w:val="14"/>
              </w:rPr>
              <w:t>и,</w:t>
            </w:r>
            <w:r>
              <w:rPr>
                <w:spacing w:val="-8"/>
                <w:sz w:val="14"/>
              </w:rPr>
              <w:t xml:space="preserve"> </w:t>
            </w:r>
            <w:r>
              <w:rPr>
                <w:sz w:val="14"/>
              </w:rPr>
              <w:t>ако</w:t>
            </w:r>
            <w:r>
              <w:rPr>
                <w:spacing w:val="-8"/>
                <w:sz w:val="14"/>
              </w:rPr>
              <w:t xml:space="preserve"> </w:t>
            </w:r>
            <w:r>
              <w:rPr>
                <w:sz w:val="14"/>
              </w:rPr>
              <w:t>је</w:t>
            </w:r>
            <w:r>
              <w:rPr>
                <w:spacing w:val="-8"/>
                <w:sz w:val="14"/>
              </w:rPr>
              <w:t xml:space="preserve"> </w:t>
            </w:r>
            <w:r>
              <w:rPr>
                <w:sz w:val="14"/>
              </w:rPr>
              <w:t>применљиво,</w:t>
            </w:r>
            <w:r>
              <w:rPr>
                <w:spacing w:val="-8"/>
                <w:sz w:val="14"/>
              </w:rPr>
              <w:t xml:space="preserve"> </w:t>
            </w:r>
            <w:r>
              <w:rPr>
                <w:sz w:val="14"/>
              </w:rPr>
              <w:t>датум</w:t>
            </w:r>
            <w:r>
              <w:rPr>
                <w:spacing w:val="-8"/>
                <w:sz w:val="14"/>
              </w:rPr>
              <w:t xml:space="preserve"> </w:t>
            </w:r>
            <w:r>
              <w:rPr>
                <w:sz w:val="14"/>
              </w:rPr>
              <w:t>завршетка</w:t>
            </w:r>
            <w:r>
              <w:rPr>
                <w:spacing w:val="40"/>
                <w:sz w:val="14"/>
              </w:rPr>
              <w:t xml:space="preserve"> </w:t>
            </w:r>
            <w:r>
              <w:rPr>
                <w:spacing w:val="-2"/>
                <w:sz w:val="14"/>
              </w:rPr>
              <w:t>примене.</w:t>
            </w:r>
          </w:p>
        </w:tc>
        <w:tc>
          <w:tcPr>
            <w:tcW w:w="1701" w:type="dxa"/>
          </w:tcPr>
          <w:p w:rsidR="004B5447" w:rsidRDefault="00AA29E6">
            <w:pPr>
              <w:pStyle w:val="TableParagraph"/>
              <w:spacing w:before="98"/>
              <w:rPr>
                <w:sz w:val="14"/>
              </w:rPr>
            </w:pPr>
            <w:r>
              <w:rPr>
                <w:spacing w:val="-2"/>
                <w:sz w:val="14"/>
              </w:rPr>
              <w:t>ExploitationPeriodType</w:t>
            </w:r>
          </w:p>
        </w:tc>
        <w:tc>
          <w:tcPr>
            <w:tcW w:w="1701" w:type="dxa"/>
          </w:tcPr>
          <w:p w:rsidR="004B5447" w:rsidRDefault="00AA29E6">
            <w:pPr>
              <w:pStyle w:val="TableParagraph"/>
              <w:spacing w:before="98"/>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reportingAuthority</w:t>
            </w:r>
          </w:p>
        </w:tc>
        <w:tc>
          <w:tcPr>
            <w:tcW w:w="5386" w:type="dxa"/>
          </w:tcPr>
          <w:p w:rsidR="004B5447" w:rsidRDefault="00AA29E6">
            <w:pPr>
              <w:pStyle w:val="TableParagraph"/>
              <w:rPr>
                <w:sz w:val="14"/>
              </w:rPr>
            </w:pPr>
            <w:r>
              <w:rPr>
                <w:sz w:val="14"/>
              </w:rPr>
              <w:t>Организација</w:t>
            </w:r>
            <w:r>
              <w:rPr>
                <w:spacing w:val="-7"/>
                <w:sz w:val="14"/>
              </w:rPr>
              <w:t xml:space="preserve"> </w:t>
            </w:r>
            <w:r>
              <w:rPr>
                <w:sz w:val="14"/>
              </w:rPr>
              <w:t>одговорна</w:t>
            </w:r>
            <w:r>
              <w:rPr>
                <w:spacing w:val="-7"/>
                <w:sz w:val="14"/>
              </w:rPr>
              <w:t xml:space="preserve"> </w:t>
            </w:r>
            <w:r>
              <w:rPr>
                <w:sz w:val="14"/>
              </w:rPr>
              <w:t>за</w:t>
            </w:r>
            <w:r>
              <w:rPr>
                <w:spacing w:val="-7"/>
                <w:sz w:val="14"/>
              </w:rPr>
              <w:t xml:space="preserve"> </w:t>
            </w:r>
            <w:r>
              <w:rPr>
                <w:sz w:val="14"/>
              </w:rPr>
              <w:t>извештавање</w:t>
            </w:r>
            <w:r>
              <w:rPr>
                <w:spacing w:val="-7"/>
                <w:sz w:val="14"/>
              </w:rPr>
              <w:t xml:space="preserve"> </w:t>
            </w:r>
            <w:r>
              <w:rPr>
                <w:sz w:val="14"/>
              </w:rPr>
              <w:t>о</w:t>
            </w:r>
            <w:r>
              <w:rPr>
                <w:spacing w:val="-7"/>
                <w:sz w:val="14"/>
              </w:rPr>
              <w:t xml:space="preserve"> </w:t>
            </w:r>
            <w:r>
              <w:rPr>
                <w:sz w:val="14"/>
              </w:rPr>
              <w:t>процењеним</w:t>
            </w:r>
            <w:r>
              <w:rPr>
                <w:spacing w:val="-7"/>
                <w:sz w:val="14"/>
              </w:rPr>
              <w:t xml:space="preserve"> </w:t>
            </w:r>
            <w:r>
              <w:rPr>
                <w:sz w:val="14"/>
              </w:rPr>
              <w:t>и</w:t>
            </w:r>
            <w:r>
              <w:rPr>
                <w:spacing w:val="-7"/>
                <w:sz w:val="14"/>
              </w:rPr>
              <w:t xml:space="preserve"> </w:t>
            </w:r>
            <w:r>
              <w:rPr>
                <w:sz w:val="14"/>
              </w:rPr>
              <w:t>произведеним</w:t>
            </w:r>
            <w:r>
              <w:rPr>
                <w:spacing w:val="-7"/>
                <w:sz w:val="14"/>
              </w:rPr>
              <w:t xml:space="preserve"> </w:t>
            </w:r>
            <w:r>
              <w:rPr>
                <w:sz w:val="14"/>
              </w:rPr>
              <w:t>енергетским</w:t>
            </w:r>
            <w:r>
              <w:rPr>
                <w:spacing w:val="40"/>
                <w:sz w:val="14"/>
              </w:rPr>
              <w:t xml:space="preserve"> </w:t>
            </w:r>
            <w:r>
              <w:rPr>
                <w:spacing w:val="-2"/>
                <w:sz w:val="14"/>
              </w:rPr>
              <w:t>ресурсима.</w:t>
            </w:r>
          </w:p>
        </w:tc>
        <w:tc>
          <w:tcPr>
            <w:tcW w:w="1701" w:type="dxa"/>
          </w:tcPr>
          <w:p w:rsidR="004B5447" w:rsidRDefault="00AA29E6">
            <w:pPr>
              <w:pStyle w:val="TableParagraph"/>
              <w:spacing w:before="98"/>
              <w:rPr>
                <w:sz w:val="14"/>
              </w:rPr>
            </w:pPr>
            <w:r>
              <w:rPr>
                <w:spacing w:val="-2"/>
                <w:sz w:val="14"/>
              </w:rPr>
              <w:t>RelatedParty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resourceName</w:t>
            </w:r>
          </w:p>
        </w:tc>
        <w:tc>
          <w:tcPr>
            <w:tcW w:w="5386" w:type="dxa"/>
          </w:tcPr>
          <w:p w:rsidR="004B5447" w:rsidRDefault="00AA29E6">
            <w:pPr>
              <w:pStyle w:val="TableParagraph"/>
              <w:rPr>
                <w:sz w:val="14"/>
              </w:rPr>
            </w:pPr>
            <w:r>
              <w:rPr>
                <w:spacing w:val="-2"/>
                <w:sz w:val="14"/>
              </w:rPr>
              <w:t>Назив</w:t>
            </w:r>
            <w:r>
              <w:rPr>
                <w:spacing w:val="6"/>
                <w:sz w:val="14"/>
              </w:rPr>
              <w:t xml:space="preserve"> </w:t>
            </w:r>
            <w:r>
              <w:rPr>
                <w:spacing w:val="-2"/>
                <w:sz w:val="14"/>
              </w:rPr>
              <w:t>енергетског</w:t>
            </w:r>
            <w:r>
              <w:rPr>
                <w:spacing w:val="6"/>
                <w:sz w:val="14"/>
              </w:rPr>
              <w:t xml:space="preserve"> </w:t>
            </w:r>
            <w:r>
              <w:rPr>
                <w:spacing w:val="-2"/>
                <w:sz w:val="14"/>
              </w:rPr>
              <w:t>ресурса.</w:t>
            </w:r>
          </w:p>
        </w:tc>
        <w:tc>
          <w:tcPr>
            <w:tcW w:w="1701" w:type="dxa"/>
          </w:tcPr>
          <w:p w:rsidR="004B5447" w:rsidRDefault="00AA29E6">
            <w:pPr>
              <w:pStyle w:val="TableParagraph"/>
              <w:ind w:left="55"/>
              <w:rPr>
                <w:sz w:val="14"/>
              </w:rPr>
            </w:pPr>
            <w:r>
              <w:rPr>
                <w:spacing w:val="-2"/>
                <w:sz w:val="14"/>
              </w:rPr>
              <w:t>GeographicalName</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pStyle w:val="BodyText"/>
        <w:spacing w:before="8"/>
        <w:rPr>
          <w:b/>
          <w:sz w:val="10"/>
        </w:rPr>
      </w:pPr>
    </w:p>
    <w:p w:rsidR="004B5447" w:rsidRDefault="00AA29E6">
      <w:pPr>
        <w:pStyle w:val="ListParagraph"/>
        <w:numPr>
          <w:ilvl w:val="3"/>
          <w:numId w:val="35"/>
        </w:numPr>
        <w:tabs>
          <w:tab w:val="left" w:pos="3972"/>
        </w:tabs>
        <w:spacing w:before="92"/>
        <w:ind w:left="3972" w:hanging="675"/>
        <w:jc w:val="left"/>
        <w:rPr>
          <w:sz w:val="18"/>
        </w:rPr>
      </w:pPr>
      <w:r>
        <w:rPr>
          <w:sz w:val="18"/>
        </w:rPr>
        <w:t>Ресурс</w:t>
      </w:r>
      <w:r>
        <w:rPr>
          <w:spacing w:val="-5"/>
          <w:sz w:val="18"/>
        </w:rPr>
        <w:t xml:space="preserve"> </w:t>
      </w:r>
      <w:r>
        <w:rPr>
          <w:sz w:val="18"/>
        </w:rPr>
        <w:t>фосилног</w:t>
      </w:r>
      <w:r>
        <w:rPr>
          <w:spacing w:val="-6"/>
          <w:sz w:val="18"/>
        </w:rPr>
        <w:t xml:space="preserve"> </w:t>
      </w:r>
      <w:r>
        <w:rPr>
          <w:sz w:val="18"/>
        </w:rPr>
        <w:t>горива</w:t>
      </w:r>
      <w:r>
        <w:rPr>
          <w:spacing w:val="-4"/>
          <w:sz w:val="18"/>
        </w:rPr>
        <w:t xml:space="preserve"> </w:t>
      </w:r>
      <w:r>
        <w:rPr>
          <w:spacing w:val="-2"/>
          <w:sz w:val="18"/>
        </w:rPr>
        <w:t>(FossilFuelResource)</w:t>
      </w:r>
    </w:p>
    <w:p w:rsidR="004B5447" w:rsidRDefault="004B5447">
      <w:pPr>
        <w:pStyle w:val="BodyText"/>
        <w:spacing w:before="3"/>
        <w:rPr>
          <w:sz w:val="17"/>
        </w:rPr>
      </w:pPr>
    </w:p>
    <w:p w:rsidR="004B5447" w:rsidRDefault="00AA29E6">
      <w:pPr>
        <w:pStyle w:val="BodyText"/>
        <w:spacing w:line="232" w:lineRule="auto"/>
        <w:ind w:left="110" w:right="406" w:firstLine="396"/>
      </w:pPr>
      <w:r>
        <w:t>Геопросторни објекат који дефинише подразумеван или опажљиви просторни опсег ресурса који може да се користи или је кори- шћен као извор енергије из фосилних горива. Најчешћи типови фосилних горива су угаљ, природни гас и сирова нафта.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VectorEnergyResource.</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FossilFuelResource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resource</w:t>
            </w:r>
          </w:p>
        </w:tc>
        <w:tc>
          <w:tcPr>
            <w:tcW w:w="5386" w:type="dxa"/>
          </w:tcPr>
          <w:p w:rsidR="004B5447" w:rsidRDefault="00AA29E6">
            <w:pPr>
              <w:pStyle w:val="TableParagraph"/>
              <w:rPr>
                <w:sz w:val="14"/>
              </w:rPr>
            </w:pPr>
            <w:r>
              <w:rPr>
                <w:sz w:val="14"/>
              </w:rPr>
              <w:t>Тип</w:t>
            </w:r>
            <w:r>
              <w:rPr>
                <w:spacing w:val="-5"/>
                <w:sz w:val="14"/>
              </w:rPr>
              <w:t xml:space="preserve"> </w:t>
            </w:r>
            <w:r>
              <w:rPr>
                <w:sz w:val="14"/>
              </w:rPr>
              <w:t>и</w:t>
            </w:r>
            <w:r>
              <w:rPr>
                <w:spacing w:val="-5"/>
                <w:sz w:val="14"/>
              </w:rPr>
              <w:t xml:space="preserve"> </w:t>
            </w:r>
            <w:r>
              <w:rPr>
                <w:sz w:val="14"/>
              </w:rPr>
              <w:t>количина</w:t>
            </w:r>
            <w:r>
              <w:rPr>
                <w:spacing w:val="-3"/>
                <w:sz w:val="14"/>
              </w:rPr>
              <w:t xml:space="preserve"> </w:t>
            </w:r>
            <w:r>
              <w:rPr>
                <w:sz w:val="14"/>
              </w:rPr>
              <w:t>ресурса</w:t>
            </w:r>
            <w:r>
              <w:rPr>
                <w:spacing w:val="-4"/>
                <w:sz w:val="14"/>
              </w:rPr>
              <w:t xml:space="preserve"> </w:t>
            </w:r>
            <w:r>
              <w:rPr>
                <w:sz w:val="14"/>
              </w:rPr>
              <w:t>фосилног</w:t>
            </w:r>
            <w:r>
              <w:rPr>
                <w:spacing w:val="-5"/>
                <w:sz w:val="14"/>
              </w:rPr>
              <w:t xml:space="preserve"> </w:t>
            </w:r>
            <w:r>
              <w:rPr>
                <w:sz w:val="14"/>
              </w:rPr>
              <w:t>горива</w:t>
            </w:r>
            <w:r>
              <w:rPr>
                <w:spacing w:val="-3"/>
                <w:sz w:val="14"/>
              </w:rPr>
              <w:t xml:space="preserve"> </w:t>
            </w:r>
            <w:r>
              <w:rPr>
                <w:sz w:val="14"/>
              </w:rPr>
              <w:t>у</w:t>
            </w:r>
            <w:r>
              <w:rPr>
                <w:spacing w:val="-4"/>
                <w:sz w:val="14"/>
              </w:rPr>
              <w:t xml:space="preserve"> </w:t>
            </w:r>
            <w:r>
              <w:rPr>
                <w:sz w:val="14"/>
              </w:rPr>
              <w:t>једном</w:t>
            </w:r>
            <w:r>
              <w:rPr>
                <w:spacing w:val="-4"/>
                <w:sz w:val="14"/>
              </w:rPr>
              <w:t xml:space="preserve"> </w:t>
            </w:r>
            <w:r>
              <w:rPr>
                <w:sz w:val="14"/>
              </w:rPr>
              <w:t>геопросторном</w:t>
            </w:r>
            <w:r>
              <w:rPr>
                <w:spacing w:val="-3"/>
                <w:sz w:val="14"/>
              </w:rPr>
              <w:t xml:space="preserve"> </w:t>
            </w:r>
            <w:r>
              <w:rPr>
                <w:spacing w:val="-2"/>
                <w:sz w:val="14"/>
              </w:rPr>
              <w:t>објекту.</w:t>
            </w:r>
          </w:p>
        </w:tc>
        <w:tc>
          <w:tcPr>
            <w:tcW w:w="1701" w:type="dxa"/>
          </w:tcPr>
          <w:p w:rsidR="004B5447" w:rsidRDefault="00AA29E6">
            <w:pPr>
              <w:pStyle w:val="TableParagraph"/>
              <w:rPr>
                <w:sz w:val="14"/>
              </w:rPr>
            </w:pPr>
            <w:r>
              <w:rPr>
                <w:spacing w:val="-2"/>
                <w:sz w:val="14"/>
              </w:rPr>
              <w:t>FossilFuelResourceType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dateOfDiscovery</w:t>
            </w:r>
          </w:p>
        </w:tc>
        <w:tc>
          <w:tcPr>
            <w:tcW w:w="5386" w:type="dxa"/>
          </w:tcPr>
          <w:p w:rsidR="004B5447" w:rsidRDefault="00AA29E6">
            <w:pPr>
              <w:pStyle w:val="TableParagraph"/>
              <w:rPr>
                <w:sz w:val="14"/>
              </w:rPr>
            </w:pPr>
            <w:r>
              <w:rPr>
                <w:sz w:val="14"/>
              </w:rPr>
              <w:t>Датум</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извор</w:t>
            </w:r>
            <w:r>
              <w:rPr>
                <w:spacing w:val="-3"/>
                <w:sz w:val="14"/>
              </w:rPr>
              <w:t xml:space="preserve"> </w:t>
            </w:r>
            <w:r>
              <w:rPr>
                <w:sz w:val="14"/>
              </w:rPr>
              <w:t>енергије</w:t>
            </w:r>
            <w:r>
              <w:rPr>
                <w:spacing w:val="-3"/>
                <w:sz w:val="14"/>
              </w:rPr>
              <w:t xml:space="preserve"> </w:t>
            </w:r>
            <w:r>
              <w:rPr>
                <w:spacing w:val="-2"/>
                <w:sz w:val="14"/>
              </w:rPr>
              <w:t>откривен.</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35"/>
        </w:numPr>
        <w:tabs>
          <w:tab w:val="left" w:pos="3038"/>
        </w:tabs>
        <w:ind w:left="3038" w:hanging="675"/>
        <w:jc w:val="left"/>
        <w:rPr>
          <w:sz w:val="18"/>
        </w:rPr>
      </w:pPr>
      <w:r>
        <w:rPr>
          <w:sz w:val="18"/>
        </w:rPr>
        <w:t>Обновљиви</w:t>
      </w:r>
      <w:r>
        <w:rPr>
          <w:spacing w:val="-5"/>
          <w:sz w:val="18"/>
        </w:rPr>
        <w:t xml:space="preserve"> </w:t>
      </w:r>
      <w:r>
        <w:rPr>
          <w:sz w:val="18"/>
        </w:rPr>
        <w:t>ресурс</w:t>
      </w:r>
      <w:r>
        <w:rPr>
          <w:spacing w:val="-1"/>
          <w:sz w:val="18"/>
        </w:rPr>
        <w:t xml:space="preserve"> </w:t>
      </w:r>
      <w:r>
        <w:rPr>
          <w:sz w:val="18"/>
        </w:rPr>
        <w:t>и</w:t>
      </w:r>
      <w:r>
        <w:rPr>
          <w:spacing w:val="-3"/>
          <w:sz w:val="18"/>
        </w:rPr>
        <w:t xml:space="preserve"> </w:t>
      </w:r>
      <w:r>
        <w:rPr>
          <w:sz w:val="18"/>
        </w:rPr>
        <w:t>ресурс</w:t>
      </w:r>
      <w:r>
        <w:rPr>
          <w:spacing w:val="-1"/>
          <w:sz w:val="18"/>
        </w:rPr>
        <w:t xml:space="preserve"> </w:t>
      </w:r>
      <w:r>
        <w:rPr>
          <w:sz w:val="18"/>
        </w:rPr>
        <w:t>из</w:t>
      </w:r>
      <w:r>
        <w:rPr>
          <w:spacing w:val="-2"/>
          <w:sz w:val="18"/>
        </w:rPr>
        <w:t xml:space="preserve"> </w:t>
      </w:r>
      <w:r>
        <w:rPr>
          <w:sz w:val="18"/>
        </w:rPr>
        <w:t>отпада</w:t>
      </w:r>
      <w:r>
        <w:rPr>
          <w:spacing w:val="-1"/>
          <w:sz w:val="18"/>
        </w:rPr>
        <w:t xml:space="preserve"> </w:t>
      </w:r>
      <w:r>
        <w:rPr>
          <w:spacing w:val="-2"/>
          <w:sz w:val="18"/>
        </w:rPr>
        <w:t>(RenewableAndWasteResource)</w:t>
      </w:r>
    </w:p>
    <w:p w:rsidR="004B5447" w:rsidRDefault="004B5447">
      <w:pPr>
        <w:pStyle w:val="BodyText"/>
        <w:spacing w:before="3"/>
        <w:rPr>
          <w:sz w:val="17"/>
        </w:rPr>
      </w:pPr>
    </w:p>
    <w:p w:rsidR="004B5447" w:rsidRDefault="00AA29E6">
      <w:pPr>
        <w:pStyle w:val="BodyText"/>
        <w:spacing w:line="232" w:lineRule="auto"/>
        <w:ind w:left="110" w:right="406" w:firstLine="396"/>
      </w:pPr>
      <w:r>
        <w:t>Геопросторни</w:t>
      </w:r>
      <w:r>
        <w:rPr>
          <w:spacing w:val="-3"/>
        </w:rPr>
        <w:t xml:space="preserve"> </w:t>
      </w:r>
      <w:r>
        <w:t>објекат</w:t>
      </w:r>
      <w:r>
        <w:rPr>
          <w:spacing w:val="-3"/>
        </w:rPr>
        <w:t xml:space="preserve"> </w:t>
      </w:r>
      <w:r>
        <w:t>који</w:t>
      </w:r>
      <w:r>
        <w:rPr>
          <w:spacing w:val="-3"/>
        </w:rPr>
        <w:t xml:space="preserve"> </w:t>
      </w:r>
      <w:r>
        <w:t>дефинише</w:t>
      </w:r>
      <w:r>
        <w:rPr>
          <w:spacing w:val="-3"/>
        </w:rPr>
        <w:t xml:space="preserve"> </w:t>
      </w:r>
      <w:r>
        <w:t>подразумевани</w:t>
      </w:r>
      <w:r>
        <w:rPr>
          <w:spacing w:val="-3"/>
        </w:rPr>
        <w:t xml:space="preserve"> </w:t>
      </w:r>
      <w:r>
        <w:t>или</w:t>
      </w:r>
      <w:r>
        <w:rPr>
          <w:spacing w:val="-3"/>
        </w:rPr>
        <w:t xml:space="preserve"> </w:t>
      </w:r>
      <w:r>
        <w:t>опажљиви</w:t>
      </w:r>
      <w:r>
        <w:rPr>
          <w:spacing w:val="-3"/>
        </w:rPr>
        <w:t xml:space="preserve"> </w:t>
      </w:r>
      <w:r>
        <w:t>просторни</w:t>
      </w:r>
      <w:r>
        <w:rPr>
          <w:spacing w:val="-3"/>
        </w:rPr>
        <w:t xml:space="preserve"> </w:t>
      </w:r>
      <w:r>
        <w:t>опсег</w:t>
      </w:r>
      <w:r>
        <w:rPr>
          <w:spacing w:val="-3"/>
        </w:rPr>
        <w:t xml:space="preserve"> </w:t>
      </w:r>
      <w:r>
        <w:t>ресурса</w:t>
      </w:r>
      <w:r>
        <w:rPr>
          <w:spacing w:val="-3"/>
        </w:rPr>
        <w:t xml:space="preserve"> </w:t>
      </w:r>
      <w:r>
        <w:t>који</w:t>
      </w:r>
      <w:r>
        <w:rPr>
          <w:spacing w:val="-3"/>
        </w:rPr>
        <w:t xml:space="preserve"> </w:t>
      </w:r>
      <w:r>
        <w:t>може</w:t>
      </w:r>
      <w:r>
        <w:rPr>
          <w:spacing w:val="-3"/>
        </w:rPr>
        <w:t xml:space="preserve"> </w:t>
      </w:r>
      <w:r>
        <w:t>да</w:t>
      </w:r>
      <w:r>
        <w:rPr>
          <w:spacing w:val="-3"/>
        </w:rPr>
        <w:t xml:space="preserve"> </w:t>
      </w:r>
      <w:r>
        <w:t>се</w:t>
      </w:r>
      <w:r>
        <w:rPr>
          <w:spacing w:val="-3"/>
        </w:rPr>
        <w:t xml:space="preserve"> </w:t>
      </w:r>
      <w:r>
        <w:t>користи</w:t>
      </w:r>
      <w:r>
        <w:rPr>
          <w:spacing w:val="-3"/>
        </w:rPr>
        <w:t xml:space="preserve"> </w:t>
      </w:r>
      <w:r>
        <w:t>или</w:t>
      </w:r>
      <w:r>
        <w:rPr>
          <w:spacing w:val="-3"/>
        </w:rPr>
        <w:t xml:space="preserve"> </w:t>
      </w:r>
      <w:r>
        <w:t>је</w:t>
      </w:r>
      <w:r>
        <w:rPr>
          <w:spacing w:val="-3"/>
        </w:rPr>
        <w:t xml:space="preserve"> </w:t>
      </w:r>
      <w:r>
        <w:t>кори- шћен као извор обновљиве енергије или енергије из отпада.</w:t>
      </w:r>
    </w:p>
    <w:p w:rsidR="004B5447" w:rsidRDefault="00AA29E6">
      <w:pPr>
        <w:pStyle w:val="BodyText"/>
        <w:spacing w:line="200" w:lineRule="exact"/>
        <w:ind w:left="507"/>
      </w:pPr>
      <w:r>
        <w:t>Овај</w:t>
      </w:r>
      <w:r>
        <w:rPr>
          <w:spacing w:val="-4"/>
        </w:rPr>
        <w:t xml:space="preserve"> </w:t>
      </w:r>
      <w:r>
        <w:t>тип</w:t>
      </w:r>
      <w:r>
        <w:rPr>
          <w:spacing w:val="-4"/>
        </w:rPr>
        <w:t xml:space="preserve"> </w:t>
      </w:r>
      <w:r>
        <w:t>је</w:t>
      </w:r>
      <w:r>
        <w:rPr>
          <w:spacing w:val="-3"/>
        </w:rPr>
        <w:t xml:space="preserve"> </w:t>
      </w:r>
      <w:r>
        <w:t>подтип</w:t>
      </w:r>
      <w:r>
        <w:rPr>
          <w:spacing w:val="-4"/>
        </w:rPr>
        <w:t xml:space="preserve"> </w:t>
      </w:r>
      <w:r>
        <w:t>типа</w:t>
      </w:r>
      <w:r>
        <w:rPr>
          <w:spacing w:val="-6"/>
        </w:rPr>
        <w:t xml:space="preserve"> </w:t>
      </w:r>
      <w:r>
        <w:rPr>
          <w:spacing w:val="-2"/>
        </w:rPr>
        <w:t>VectorEnergyResource.</w:t>
      </w:r>
    </w:p>
    <w:p w:rsidR="004B5447" w:rsidRDefault="004B5447">
      <w:pPr>
        <w:pStyle w:val="BodyText"/>
        <w:spacing w:before="9"/>
        <w:rPr>
          <w:sz w:val="16"/>
        </w:rPr>
      </w:pPr>
    </w:p>
    <w:p w:rsidR="004B5447" w:rsidRDefault="00AA29E6">
      <w:pPr>
        <w:pStyle w:val="Heading1"/>
        <w:spacing w:after="41"/>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RenewableAndWasteResource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capacity</w:t>
            </w:r>
          </w:p>
        </w:tc>
        <w:tc>
          <w:tcPr>
            <w:tcW w:w="5386" w:type="dxa"/>
          </w:tcPr>
          <w:p w:rsidR="004B5447" w:rsidRDefault="00AA29E6">
            <w:pPr>
              <w:pStyle w:val="TableParagraph"/>
              <w:rPr>
                <w:sz w:val="14"/>
              </w:rPr>
            </w:pPr>
            <w:r>
              <w:rPr>
                <w:sz w:val="14"/>
              </w:rPr>
              <w:t>Енергетски</w:t>
            </w:r>
            <w:r>
              <w:rPr>
                <w:spacing w:val="-4"/>
                <w:sz w:val="14"/>
              </w:rPr>
              <w:t xml:space="preserve"> </w:t>
            </w:r>
            <w:r>
              <w:rPr>
                <w:sz w:val="14"/>
              </w:rPr>
              <w:t>капацитет</w:t>
            </w:r>
            <w:r>
              <w:rPr>
                <w:spacing w:val="-3"/>
                <w:sz w:val="14"/>
              </w:rPr>
              <w:t xml:space="preserve"> </w:t>
            </w:r>
            <w:r>
              <w:rPr>
                <w:sz w:val="14"/>
              </w:rPr>
              <w:t>ресурса</w:t>
            </w:r>
            <w:r>
              <w:rPr>
                <w:spacing w:val="-3"/>
                <w:sz w:val="14"/>
              </w:rPr>
              <w:t xml:space="preserve"> </w:t>
            </w:r>
            <w:r>
              <w:rPr>
                <w:sz w:val="14"/>
              </w:rPr>
              <w:t>обновљиве</w:t>
            </w:r>
            <w:r>
              <w:rPr>
                <w:spacing w:val="-3"/>
                <w:sz w:val="14"/>
              </w:rPr>
              <w:t xml:space="preserve"> </w:t>
            </w:r>
            <w:r>
              <w:rPr>
                <w:sz w:val="14"/>
              </w:rPr>
              <w:t>енергије</w:t>
            </w:r>
            <w:r>
              <w:rPr>
                <w:spacing w:val="-3"/>
                <w:sz w:val="14"/>
              </w:rPr>
              <w:t xml:space="preserve"> </w:t>
            </w:r>
            <w:r>
              <w:rPr>
                <w:sz w:val="14"/>
              </w:rPr>
              <w:t>унутар</w:t>
            </w:r>
            <w:r>
              <w:rPr>
                <w:spacing w:val="-3"/>
                <w:sz w:val="14"/>
              </w:rPr>
              <w:t xml:space="preserve"> </w:t>
            </w:r>
            <w:r>
              <w:rPr>
                <w:sz w:val="14"/>
              </w:rPr>
              <w:t>тог</w:t>
            </w:r>
            <w:r>
              <w:rPr>
                <w:spacing w:val="-4"/>
                <w:sz w:val="14"/>
              </w:rPr>
              <w:t xml:space="preserve"> </w:t>
            </w:r>
            <w:r>
              <w:rPr>
                <w:sz w:val="14"/>
              </w:rPr>
              <w:t>просторног</w:t>
            </w:r>
            <w:r>
              <w:rPr>
                <w:spacing w:val="-3"/>
                <w:sz w:val="14"/>
              </w:rPr>
              <w:t xml:space="preserve"> </w:t>
            </w:r>
            <w:r>
              <w:rPr>
                <w:spacing w:val="-2"/>
                <w:sz w:val="14"/>
              </w:rPr>
              <w:t>опсега.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dateOfDetermination</w:t>
            </w:r>
          </w:p>
        </w:tc>
        <w:tc>
          <w:tcPr>
            <w:tcW w:w="5386" w:type="dxa"/>
          </w:tcPr>
          <w:p w:rsidR="004B5447" w:rsidRDefault="00AA29E6">
            <w:pPr>
              <w:pStyle w:val="TableParagraph"/>
              <w:rPr>
                <w:sz w:val="14"/>
              </w:rPr>
            </w:pPr>
            <w:r>
              <w:rPr>
                <w:sz w:val="14"/>
              </w:rPr>
              <w:t>Датум</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капацитет</w:t>
            </w:r>
            <w:r>
              <w:rPr>
                <w:spacing w:val="-3"/>
                <w:sz w:val="14"/>
              </w:rPr>
              <w:t xml:space="preserve"> </w:t>
            </w:r>
            <w:r>
              <w:rPr>
                <w:sz w:val="14"/>
              </w:rPr>
              <w:t>ресурса</w:t>
            </w:r>
            <w:r>
              <w:rPr>
                <w:spacing w:val="-2"/>
                <w:sz w:val="14"/>
              </w:rPr>
              <w:t xml:space="preserve"> одређен.</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typeOfResource</w:t>
            </w:r>
          </w:p>
        </w:tc>
        <w:tc>
          <w:tcPr>
            <w:tcW w:w="5386" w:type="dxa"/>
          </w:tcPr>
          <w:p w:rsidR="004B5447" w:rsidRDefault="00AA29E6">
            <w:pPr>
              <w:pStyle w:val="TableParagraph"/>
              <w:rPr>
                <w:sz w:val="14"/>
              </w:rPr>
            </w:pPr>
            <w:r>
              <w:rPr>
                <w:sz w:val="14"/>
              </w:rPr>
              <w:t>Тип</w:t>
            </w:r>
            <w:r>
              <w:rPr>
                <w:spacing w:val="-4"/>
                <w:sz w:val="14"/>
              </w:rPr>
              <w:t xml:space="preserve"> </w:t>
            </w:r>
            <w:r>
              <w:rPr>
                <w:sz w:val="14"/>
              </w:rPr>
              <w:t>ресура</w:t>
            </w:r>
            <w:r>
              <w:rPr>
                <w:spacing w:val="-3"/>
                <w:sz w:val="14"/>
              </w:rPr>
              <w:t xml:space="preserve"> </w:t>
            </w:r>
            <w:r>
              <w:rPr>
                <w:sz w:val="14"/>
              </w:rPr>
              <w:t>обновљиве</w:t>
            </w:r>
            <w:r>
              <w:rPr>
                <w:spacing w:val="-3"/>
                <w:sz w:val="14"/>
              </w:rPr>
              <w:t xml:space="preserve"> </w:t>
            </w:r>
            <w:r>
              <w:rPr>
                <w:sz w:val="14"/>
              </w:rPr>
              <w:t>енергије</w:t>
            </w:r>
            <w:r>
              <w:rPr>
                <w:spacing w:val="-3"/>
                <w:sz w:val="14"/>
              </w:rPr>
              <w:t xml:space="preserve"> </w:t>
            </w:r>
            <w:r>
              <w:rPr>
                <w:sz w:val="14"/>
              </w:rPr>
              <w:t>или</w:t>
            </w:r>
            <w:r>
              <w:rPr>
                <w:spacing w:val="-3"/>
                <w:sz w:val="14"/>
              </w:rPr>
              <w:t xml:space="preserve"> </w:t>
            </w:r>
            <w:r>
              <w:rPr>
                <w:spacing w:val="-2"/>
                <w:sz w:val="14"/>
              </w:rPr>
              <w:t>отпада.</w:t>
            </w:r>
          </w:p>
        </w:tc>
        <w:tc>
          <w:tcPr>
            <w:tcW w:w="1701" w:type="dxa"/>
          </w:tcPr>
          <w:p w:rsidR="004B5447" w:rsidRDefault="00AA29E6">
            <w:pPr>
              <w:pStyle w:val="TableParagraph"/>
              <w:ind w:left="55"/>
              <w:rPr>
                <w:sz w:val="14"/>
              </w:rPr>
            </w:pPr>
            <w:r>
              <w:rPr>
                <w:spacing w:val="-2"/>
                <w:sz w:val="14"/>
              </w:rPr>
              <w:t>RenewableAndWasteValue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2"/>
          <w:numId w:val="35"/>
        </w:numPr>
        <w:tabs>
          <w:tab w:val="left" w:pos="4959"/>
        </w:tabs>
        <w:ind w:left="4959" w:hanging="540"/>
        <w:jc w:val="left"/>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35"/>
        </w:numPr>
        <w:tabs>
          <w:tab w:val="left" w:pos="3928"/>
        </w:tabs>
        <w:spacing w:before="163" w:line="463" w:lineRule="auto"/>
        <w:ind w:left="507" w:right="2801" w:firstLine="2746"/>
        <w:jc w:val="left"/>
        <w:rPr>
          <w:sz w:val="18"/>
        </w:rPr>
      </w:pPr>
      <w:r>
        <w:rPr>
          <w:noProof/>
          <w:lang w:val="sr-Latn-RS" w:eastAsia="sr-Latn-RS"/>
        </w:rPr>
        <mc:AlternateContent>
          <mc:Choice Requires="wps">
            <w:drawing>
              <wp:anchor distT="0" distB="0" distL="0" distR="0" simplePos="0" relativeHeight="15748608" behindDoc="0" locked="0" layoutInCell="1" allowOverlap="1">
                <wp:simplePos x="0" y="0"/>
                <wp:positionH relativeFrom="page">
                  <wp:posOffset>501900</wp:posOffset>
                </wp:positionH>
                <wp:positionV relativeFrom="paragraph">
                  <wp:posOffset>769013</wp:posOffset>
                </wp:positionV>
                <wp:extent cx="6743065" cy="40513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lowerBound</w:t>
                                  </w:r>
                                </w:p>
                              </w:tc>
                              <w:tc>
                                <w:tcPr>
                                  <w:tcW w:w="5386" w:type="dxa"/>
                                </w:tcPr>
                                <w:p w:rsidR="004B5447" w:rsidRDefault="00AA29E6">
                                  <w:pPr>
                                    <w:pStyle w:val="TableParagraph"/>
                                    <w:rPr>
                                      <w:sz w:val="14"/>
                                    </w:rPr>
                                  </w:pPr>
                                  <w:r>
                                    <w:rPr>
                                      <w:sz w:val="14"/>
                                    </w:rPr>
                                    <w:t>Вредност</w:t>
                                  </w:r>
                                  <w:r>
                                    <w:rPr>
                                      <w:spacing w:val="-6"/>
                                      <w:sz w:val="14"/>
                                    </w:rPr>
                                    <w:t xml:space="preserve"> </w:t>
                                  </w:r>
                                  <w:r>
                                    <w:rPr>
                                      <w:sz w:val="14"/>
                                    </w:rPr>
                                    <w:t>која</w:t>
                                  </w:r>
                                  <w:r>
                                    <w:rPr>
                                      <w:spacing w:val="-4"/>
                                      <w:sz w:val="14"/>
                                    </w:rPr>
                                    <w:t xml:space="preserve"> </w:t>
                                  </w:r>
                                  <w:r>
                                    <w:rPr>
                                      <w:sz w:val="14"/>
                                    </w:rPr>
                                    <w:t>назначава</w:t>
                                  </w:r>
                                  <w:r>
                                    <w:rPr>
                                      <w:spacing w:val="-4"/>
                                      <w:sz w:val="14"/>
                                    </w:rPr>
                                    <w:t xml:space="preserve"> </w:t>
                                  </w:r>
                                  <w:r>
                                    <w:rPr>
                                      <w:sz w:val="14"/>
                                    </w:rPr>
                                    <w:t>доњу</w:t>
                                  </w:r>
                                  <w:r>
                                    <w:rPr>
                                      <w:spacing w:val="-4"/>
                                      <w:sz w:val="14"/>
                                    </w:rPr>
                                    <w:t xml:space="preserve"> </w:t>
                                  </w:r>
                                  <w:r>
                                    <w:rPr>
                                      <w:sz w:val="14"/>
                                    </w:rPr>
                                    <w:t>граничну</w:t>
                                  </w:r>
                                  <w:r>
                                    <w:rPr>
                                      <w:spacing w:val="-4"/>
                                      <w:sz w:val="14"/>
                                    </w:rPr>
                                    <w:t xml:space="preserve"> </w:t>
                                  </w:r>
                                  <w:r>
                                    <w:rPr>
                                      <w:sz w:val="14"/>
                                    </w:rPr>
                                    <w:t>вредност</w:t>
                                  </w:r>
                                  <w:r>
                                    <w:rPr>
                                      <w:spacing w:val="-4"/>
                                      <w:sz w:val="14"/>
                                    </w:rPr>
                                    <w:t xml:space="preserve"> </w:t>
                                  </w:r>
                                  <w:r>
                                    <w:rPr>
                                      <w:sz w:val="14"/>
                                    </w:rPr>
                                    <w:t>калоријског</w:t>
                                  </w:r>
                                  <w:r>
                                    <w:rPr>
                                      <w:spacing w:val="-4"/>
                                      <w:sz w:val="14"/>
                                    </w:rPr>
                                    <w:t xml:space="preserve"> </w:t>
                                  </w:r>
                                  <w:r>
                                    <w:rPr>
                                      <w:spacing w:val="-2"/>
                                      <w:sz w:val="14"/>
                                    </w:rPr>
                                    <w:t>распона.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upperBound</w:t>
                                  </w:r>
                                </w:p>
                              </w:tc>
                              <w:tc>
                                <w:tcPr>
                                  <w:tcW w:w="5386" w:type="dxa"/>
                                </w:tcPr>
                                <w:p w:rsidR="004B5447" w:rsidRDefault="00AA29E6">
                                  <w:pPr>
                                    <w:pStyle w:val="TableParagraph"/>
                                    <w:rPr>
                                      <w:sz w:val="14"/>
                                    </w:rPr>
                                  </w:pPr>
                                  <w:r>
                                    <w:rPr>
                                      <w:sz w:val="14"/>
                                    </w:rPr>
                                    <w:t>Вредност</w:t>
                                  </w:r>
                                  <w:r>
                                    <w:rPr>
                                      <w:spacing w:val="-7"/>
                                      <w:sz w:val="14"/>
                                    </w:rPr>
                                    <w:t xml:space="preserve"> </w:t>
                                  </w:r>
                                  <w:r>
                                    <w:rPr>
                                      <w:sz w:val="14"/>
                                    </w:rPr>
                                    <w:t>која</w:t>
                                  </w:r>
                                  <w:r>
                                    <w:rPr>
                                      <w:spacing w:val="-4"/>
                                      <w:sz w:val="14"/>
                                    </w:rPr>
                                    <w:t xml:space="preserve"> </w:t>
                                  </w:r>
                                  <w:r>
                                    <w:rPr>
                                      <w:sz w:val="14"/>
                                    </w:rPr>
                                    <w:t>назначава</w:t>
                                  </w:r>
                                  <w:r>
                                    <w:rPr>
                                      <w:spacing w:val="-5"/>
                                      <w:sz w:val="14"/>
                                    </w:rPr>
                                    <w:t xml:space="preserve"> </w:t>
                                  </w:r>
                                  <w:r>
                                    <w:rPr>
                                      <w:sz w:val="14"/>
                                    </w:rPr>
                                    <w:t>горњу</w:t>
                                  </w:r>
                                  <w:r>
                                    <w:rPr>
                                      <w:spacing w:val="-4"/>
                                      <w:sz w:val="14"/>
                                    </w:rPr>
                                    <w:t xml:space="preserve"> </w:t>
                                  </w:r>
                                  <w:r>
                                    <w:rPr>
                                      <w:sz w:val="14"/>
                                    </w:rPr>
                                    <w:t>граничну</w:t>
                                  </w:r>
                                  <w:r>
                                    <w:rPr>
                                      <w:spacing w:val="-5"/>
                                      <w:sz w:val="14"/>
                                    </w:rPr>
                                    <w:t xml:space="preserve"> </w:t>
                                  </w:r>
                                  <w:r>
                                    <w:rPr>
                                      <w:sz w:val="14"/>
                                    </w:rPr>
                                    <w:t>вредност</w:t>
                                  </w:r>
                                  <w:r>
                                    <w:rPr>
                                      <w:spacing w:val="-4"/>
                                      <w:sz w:val="14"/>
                                    </w:rPr>
                                    <w:t xml:space="preserve"> </w:t>
                                  </w:r>
                                  <w:r>
                                    <w:rPr>
                                      <w:sz w:val="14"/>
                                    </w:rPr>
                                    <w:t>калоријског</w:t>
                                  </w:r>
                                  <w:r>
                                    <w:rPr>
                                      <w:spacing w:val="-5"/>
                                      <w:sz w:val="14"/>
                                    </w:rPr>
                                    <w:t xml:space="preserve"> </w:t>
                                  </w:r>
                                  <w:r>
                                    <w:rPr>
                                      <w:spacing w:val="-2"/>
                                      <w:sz w:val="14"/>
                                    </w:rPr>
                                    <w:t>распона.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40" o:spid="_x0000_s1065" type="#_x0000_t202" style="position:absolute;left:0;text-align:left;margin-left:39.5pt;margin-top:60.55pt;width:530.95pt;height:31.9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lowerBound</w:t>
                            </w:r>
                          </w:p>
                        </w:tc>
                        <w:tc>
                          <w:tcPr>
                            <w:tcW w:w="5386" w:type="dxa"/>
                          </w:tcPr>
                          <w:p w:rsidR="004B5447" w:rsidRDefault="00AA29E6">
                            <w:pPr>
                              <w:pStyle w:val="TableParagraph"/>
                              <w:rPr>
                                <w:sz w:val="14"/>
                              </w:rPr>
                            </w:pPr>
                            <w:r>
                              <w:rPr>
                                <w:sz w:val="14"/>
                              </w:rPr>
                              <w:t>Вредност</w:t>
                            </w:r>
                            <w:r>
                              <w:rPr>
                                <w:spacing w:val="-6"/>
                                <w:sz w:val="14"/>
                              </w:rPr>
                              <w:t xml:space="preserve"> </w:t>
                            </w:r>
                            <w:r>
                              <w:rPr>
                                <w:sz w:val="14"/>
                              </w:rPr>
                              <w:t>која</w:t>
                            </w:r>
                            <w:r>
                              <w:rPr>
                                <w:spacing w:val="-4"/>
                                <w:sz w:val="14"/>
                              </w:rPr>
                              <w:t xml:space="preserve"> </w:t>
                            </w:r>
                            <w:r>
                              <w:rPr>
                                <w:sz w:val="14"/>
                              </w:rPr>
                              <w:t>назначава</w:t>
                            </w:r>
                            <w:r>
                              <w:rPr>
                                <w:spacing w:val="-4"/>
                                <w:sz w:val="14"/>
                              </w:rPr>
                              <w:t xml:space="preserve"> </w:t>
                            </w:r>
                            <w:r>
                              <w:rPr>
                                <w:sz w:val="14"/>
                              </w:rPr>
                              <w:t>доњу</w:t>
                            </w:r>
                            <w:r>
                              <w:rPr>
                                <w:spacing w:val="-4"/>
                                <w:sz w:val="14"/>
                              </w:rPr>
                              <w:t xml:space="preserve"> </w:t>
                            </w:r>
                            <w:r>
                              <w:rPr>
                                <w:sz w:val="14"/>
                              </w:rPr>
                              <w:t>граничну</w:t>
                            </w:r>
                            <w:r>
                              <w:rPr>
                                <w:spacing w:val="-4"/>
                                <w:sz w:val="14"/>
                              </w:rPr>
                              <w:t xml:space="preserve"> </w:t>
                            </w:r>
                            <w:r>
                              <w:rPr>
                                <w:sz w:val="14"/>
                              </w:rPr>
                              <w:t>вредност</w:t>
                            </w:r>
                            <w:r>
                              <w:rPr>
                                <w:spacing w:val="-4"/>
                                <w:sz w:val="14"/>
                              </w:rPr>
                              <w:t xml:space="preserve"> </w:t>
                            </w:r>
                            <w:r>
                              <w:rPr>
                                <w:sz w:val="14"/>
                              </w:rPr>
                              <w:t>калоријског</w:t>
                            </w:r>
                            <w:r>
                              <w:rPr>
                                <w:spacing w:val="-4"/>
                                <w:sz w:val="14"/>
                              </w:rPr>
                              <w:t xml:space="preserve"> </w:t>
                            </w:r>
                            <w:r>
                              <w:rPr>
                                <w:spacing w:val="-2"/>
                                <w:sz w:val="14"/>
                              </w:rPr>
                              <w:t>распона.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upperBound</w:t>
                            </w:r>
                          </w:p>
                        </w:tc>
                        <w:tc>
                          <w:tcPr>
                            <w:tcW w:w="5386" w:type="dxa"/>
                          </w:tcPr>
                          <w:p w:rsidR="004B5447" w:rsidRDefault="00AA29E6">
                            <w:pPr>
                              <w:pStyle w:val="TableParagraph"/>
                              <w:rPr>
                                <w:sz w:val="14"/>
                              </w:rPr>
                            </w:pPr>
                            <w:r>
                              <w:rPr>
                                <w:sz w:val="14"/>
                              </w:rPr>
                              <w:t>Вредност</w:t>
                            </w:r>
                            <w:r>
                              <w:rPr>
                                <w:spacing w:val="-7"/>
                                <w:sz w:val="14"/>
                              </w:rPr>
                              <w:t xml:space="preserve"> </w:t>
                            </w:r>
                            <w:r>
                              <w:rPr>
                                <w:sz w:val="14"/>
                              </w:rPr>
                              <w:t>која</w:t>
                            </w:r>
                            <w:r>
                              <w:rPr>
                                <w:spacing w:val="-4"/>
                                <w:sz w:val="14"/>
                              </w:rPr>
                              <w:t xml:space="preserve"> </w:t>
                            </w:r>
                            <w:r>
                              <w:rPr>
                                <w:sz w:val="14"/>
                              </w:rPr>
                              <w:t>назначава</w:t>
                            </w:r>
                            <w:r>
                              <w:rPr>
                                <w:spacing w:val="-5"/>
                                <w:sz w:val="14"/>
                              </w:rPr>
                              <w:t xml:space="preserve"> </w:t>
                            </w:r>
                            <w:r>
                              <w:rPr>
                                <w:sz w:val="14"/>
                              </w:rPr>
                              <w:t>горњу</w:t>
                            </w:r>
                            <w:r>
                              <w:rPr>
                                <w:spacing w:val="-4"/>
                                <w:sz w:val="14"/>
                              </w:rPr>
                              <w:t xml:space="preserve"> </w:t>
                            </w:r>
                            <w:r>
                              <w:rPr>
                                <w:sz w:val="14"/>
                              </w:rPr>
                              <w:t>граничну</w:t>
                            </w:r>
                            <w:r>
                              <w:rPr>
                                <w:spacing w:val="-5"/>
                                <w:sz w:val="14"/>
                              </w:rPr>
                              <w:t xml:space="preserve"> </w:t>
                            </w:r>
                            <w:r>
                              <w:rPr>
                                <w:sz w:val="14"/>
                              </w:rPr>
                              <w:t>вредност</w:t>
                            </w:r>
                            <w:r>
                              <w:rPr>
                                <w:spacing w:val="-4"/>
                                <w:sz w:val="14"/>
                              </w:rPr>
                              <w:t xml:space="preserve"> </w:t>
                            </w:r>
                            <w:r>
                              <w:rPr>
                                <w:sz w:val="14"/>
                              </w:rPr>
                              <w:t>калоријског</w:t>
                            </w:r>
                            <w:r>
                              <w:rPr>
                                <w:spacing w:val="-5"/>
                                <w:sz w:val="14"/>
                              </w:rPr>
                              <w:t xml:space="preserve"> </w:t>
                            </w:r>
                            <w:r>
                              <w:rPr>
                                <w:spacing w:val="-2"/>
                                <w:sz w:val="14"/>
                              </w:rPr>
                              <w:t>распона.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sz w:val="18"/>
        </w:rPr>
        <w:t>Тип калоријског распона (CalorificRangeType)</w:t>
      </w:r>
      <w:r>
        <w:rPr>
          <w:spacing w:val="40"/>
          <w:sz w:val="18"/>
        </w:rPr>
        <w:t xml:space="preserve"> </w:t>
      </w:r>
      <w:r>
        <w:rPr>
          <w:sz w:val="18"/>
        </w:rPr>
        <w:t>Вредност</w:t>
      </w:r>
      <w:r>
        <w:rPr>
          <w:spacing w:val="-6"/>
          <w:sz w:val="18"/>
        </w:rPr>
        <w:t xml:space="preserve"> </w:t>
      </w:r>
      <w:r>
        <w:rPr>
          <w:sz w:val="18"/>
        </w:rPr>
        <w:t>која</w:t>
      </w:r>
      <w:r>
        <w:rPr>
          <w:spacing w:val="-6"/>
          <w:sz w:val="18"/>
        </w:rPr>
        <w:t xml:space="preserve"> </w:t>
      </w:r>
      <w:r>
        <w:rPr>
          <w:sz w:val="18"/>
        </w:rPr>
        <w:t>назначава</w:t>
      </w:r>
      <w:r>
        <w:rPr>
          <w:spacing w:val="-6"/>
          <w:sz w:val="18"/>
        </w:rPr>
        <w:t xml:space="preserve"> </w:t>
      </w:r>
      <w:r>
        <w:rPr>
          <w:sz w:val="18"/>
        </w:rPr>
        <w:t>горњу</w:t>
      </w:r>
      <w:r>
        <w:rPr>
          <w:spacing w:val="-6"/>
          <w:sz w:val="18"/>
        </w:rPr>
        <w:t xml:space="preserve"> </w:t>
      </w:r>
      <w:r>
        <w:rPr>
          <w:sz w:val="18"/>
        </w:rPr>
        <w:t>и</w:t>
      </w:r>
      <w:r>
        <w:rPr>
          <w:spacing w:val="-7"/>
          <w:sz w:val="18"/>
        </w:rPr>
        <w:t xml:space="preserve"> </w:t>
      </w:r>
      <w:r>
        <w:rPr>
          <w:sz w:val="18"/>
        </w:rPr>
        <w:t>доњу</w:t>
      </w:r>
      <w:r>
        <w:rPr>
          <w:spacing w:val="-6"/>
          <w:sz w:val="18"/>
        </w:rPr>
        <w:t xml:space="preserve"> </w:t>
      </w:r>
      <w:r>
        <w:rPr>
          <w:sz w:val="18"/>
        </w:rPr>
        <w:t>граничну</w:t>
      </w:r>
      <w:r>
        <w:rPr>
          <w:spacing w:val="-6"/>
          <w:sz w:val="18"/>
        </w:rPr>
        <w:t xml:space="preserve"> </w:t>
      </w:r>
      <w:r>
        <w:rPr>
          <w:sz w:val="18"/>
        </w:rPr>
        <w:t>вредност</w:t>
      </w:r>
      <w:r>
        <w:rPr>
          <w:spacing w:val="-6"/>
          <w:sz w:val="18"/>
        </w:rPr>
        <w:t xml:space="preserve"> </w:t>
      </w:r>
      <w:r>
        <w:rPr>
          <w:sz w:val="18"/>
        </w:rPr>
        <w:t>калоријског</w:t>
      </w:r>
      <w:r>
        <w:rPr>
          <w:spacing w:val="-7"/>
          <w:sz w:val="18"/>
        </w:rPr>
        <w:t xml:space="preserve"> </w:t>
      </w:r>
      <w:r>
        <w:rPr>
          <w:sz w:val="18"/>
        </w:rPr>
        <w:t>распона</w:t>
      </w:r>
      <w:r>
        <w:rPr>
          <w:spacing w:val="-6"/>
          <w:sz w:val="18"/>
        </w:rPr>
        <w:t xml:space="preserve"> </w:t>
      </w:r>
      <w:r>
        <w:rPr>
          <w:sz w:val="18"/>
        </w:rPr>
        <w:t>енергетског</w:t>
      </w:r>
      <w:r>
        <w:rPr>
          <w:spacing w:val="-7"/>
          <w:sz w:val="18"/>
        </w:rPr>
        <w:t xml:space="preserve"> </w:t>
      </w:r>
      <w:r>
        <w:rPr>
          <w:sz w:val="18"/>
        </w:rPr>
        <w:t xml:space="preserve">ресурса. </w:t>
      </w:r>
      <w:r>
        <w:rPr>
          <w:b/>
          <w:sz w:val="18"/>
        </w:rPr>
        <w:t>Атрибути типа података CalorificRangeType</w:t>
      </w: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
        <w:rPr>
          <w:b/>
          <w:sz w:val="20"/>
        </w:rPr>
      </w:pPr>
    </w:p>
    <w:p w:rsidR="004B5447" w:rsidRDefault="00AA29E6">
      <w:pPr>
        <w:pStyle w:val="ListParagraph"/>
        <w:numPr>
          <w:ilvl w:val="3"/>
          <w:numId w:val="35"/>
        </w:numPr>
        <w:tabs>
          <w:tab w:val="left" w:pos="3904"/>
        </w:tabs>
        <w:ind w:left="3904" w:hanging="675"/>
        <w:jc w:val="left"/>
        <w:rPr>
          <w:sz w:val="18"/>
        </w:rPr>
      </w:pPr>
      <w:r>
        <w:rPr>
          <w:sz w:val="18"/>
        </w:rPr>
        <w:t>Тип</w:t>
      </w:r>
      <w:r>
        <w:rPr>
          <w:spacing w:val="-6"/>
          <w:sz w:val="18"/>
        </w:rPr>
        <w:t xml:space="preserve"> </w:t>
      </w:r>
      <w:r>
        <w:rPr>
          <w:sz w:val="18"/>
        </w:rPr>
        <w:t>калоријске</w:t>
      </w:r>
      <w:r>
        <w:rPr>
          <w:spacing w:val="-5"/>
          <w:sz w:val="18"/>
        </w:rPr>
        <w:t xml:space="preserve"> </w:t>
      </w:r>
      <w:r>
        <w:rPr>
          <w:sz w:val="18"/>
        </w:rPr>
        <w:t>вредности</w:t>
      </w:r>
      <w:r>
        <w:rPr>
          <w:spacing w:val="-5"/>
          <w:sz w:val="18"/>
        </w:rPr>
        <w:t xml:space="preserve"> </w:t>
      </w:r>
      <w:r>
        <w:rPr>
          <w:spacing w:val="-2"/>
          <w:sz w:val="18"/>
        </w:rPr>
        <w:t>(CalorificValueType)</w:t>
      </w:r>
    </w:p>
    <w:p w:rsidR="004B5447" w:rsidRDefault="004B5447">
      <w:pPr>
        <w:pStyle w:val="BodyText"/>
        <w:spacing w:before="2"/>
        <w:rPr>
          <w:sz w:val="17"/>
        </w:rPr>
      </w:pPr>
    </w:p>
    <w:p w:rsidR="004B5447" w:rsidRDefault="00AA29E6">
      <w:pPr>
        <w:pStyle w:val="BodyText"/>
        <w:spacing w:line="232" w:lineRule="auto"/>
        <w:ind w:left="507" w:right="3335"/>
      </w:pPr>
      <w:r>
        <w:t>Вредност</w:t>
      </w:r>
      <w:r>
        <w:rPr>
          <w:spacing w:val="-5"/>
        </w:rPr>
        <w:t xml:space="preserve"> </w:t>
      </w:r>
      <w:r>
        <w:t>или</w:t>
      </w:r>
      <w:r>
        <w:rPr>
          <w:spacing w:val="-6"/>
        </w:rPr>
        <w:t xml:space="preserve"> </w:t>
      </w:r>
      <w:r>
        <w:t>распон</w:t>
      </w:r>
      <w:r>
        <w:rPr>
          <w:spacing w:val="-6"/>
        </w:rPr>
        <w:t xml:space="preserve"> </w:t>
      </w:r>
      <w:r>
        <w:t>вредности</w:t>
      </w:r>
      <w:r>
        <w:rPr>
          <w:spacing w:val="-6"/>
        </w:rPr>
        <w:t xml:space="preserve"> </w:t>
      </w:r>
      <w:r>
        <w:t>који</w:t>
      </w:r>
      <w:r>
        <w:rPr>
          <w:spacing w:val="-6"/>
        </w:rPr>
        <w:t xml:space="preserve"> </w:t>
      </w:r>
      <w:r>
        <w:t>описује</w:t>
      </w:r>
      <w:r>
        <w:rPr>
          <w:spacing w:val="-5"/>
        </w:rPr>
        <w:t xml:space="preserve"> </w:t>
      </w:r>
      <w:r>
        <w:t>калоријску</w:t>
      </w:r>
      <w:r>
        <w:rPr>
          <w:spacing w:val="-5"/>
        </w:rPr>
        <w:t xml:space="preserve"> </w:t>
      </w:r>
      <w:r>
        <w:t>вредност</w:t>
      </w:r>
      <w:r>
        <w:rPr>
          <w:spacing w:val="-5"/>
        </w:rPr>
        <w:t xml:space="preserve"> </w:t>
      </w:r>
      <w:r>
        <w:t>неког</w:t>
      </w:r>
      <w:r>
        <w:rPr>
          <w:spacing w:val="-6"/>
        </w:rPr>
        <w:t xml:space="preserve"> </w:t>
      </w:r>
      <w:r>
        <w:t>енергетског</w:t>
      </w:r>
      <w:r>
        <w:rPr>
          <w:spacing w:val="-6"/>
        </w:rPr>
        <w:t xml:space="preserve"> </w:t>
      </w:r>
      <w:r>
        <w:t>ресурса. Овај тип је тип уније.</w:t>
      </w:r>
    </w:p>
    <w:p w:rsidR="004B5447" w:rsidRDefault="004B5447">
      <w:pPr>
        <w:pStyle w:val="BodyText"/>
        <w:spacing w:before="9"/>
        <w:rPr>
          <w:sz w:val="16"/>
        </w:rPr>
      </w:pPr>
    </w:p>
    <w:p w:rsidR="004B5447" w:rsidRDefault="00AA29E6">
      <w:pPr>
        <w:pStyle w:val="Heading1"/>
        <w:spacing w:before="1" w:after="41"/>
        <w:ind w:left="507"/>
      </w:pPr>
      <w:r>
        <w:t>Атрибути</w:t>
      </w:r>
      <w:r>
        <w:rPr>
          <w:spacing w:val="-7"/>
        </w:rPr>
        <w:t xml:space="preserve"> </w:t>
      </w:r>
      <w:r>
        <w:t>типа</w:t>
      </w:r>
      <w:r>
        <w:rPr>
          <w:spacing w:val="-5"/>
        </w:rPr>
        <w:t xml:space="preserve"> </w:t>
      </w:r>
      <w:r>
        <w:t>уније</w:t>
      </w:r>
      <w:r>
        <w:rPr>
          <w:spacing w:val="-5"/>
        </w:rPr>
        <w:t xml:space="preserve"> </w:t>
      </w:r>
      <w:r>
        <w:rPr>
          <w:spacing w:val="-2"/>
        </w:rPr>
        <w:t>CalorificValueType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calorificRange</w:t>
            </w:r>
          </w:p>
        </w:tc>
        <w:tc>
          <w:tcPr>
            <w:tcW w:w="5386" w:type="dxa"/>
          </w:tcPr>
          <w:p w:rsidR="004B5447" w:rsidRDefault="00AA29E6">
            <w:pPr>
              <w:pStyle w:val="TableParagraph"/>
              <w:rPr>
                <w:sz w:val="14"/>
              </w:rPr>
            </w:pPr>
            <w:r>
              <w:rPr>
                <w:sz w:val="14"/>
              </w:rPr>
              <w:t>Распон</w:t>
            </w:r>
            <w:r>
              <w:rPr>
                <w:spacing w:val="-9"/>
                <w:sz w:val="14"/>
              </w:rPr>
              <w:t xml:space="preserve"> </w:t>
            </w:r>
            <w:r>
              <w:rPr>
                <w:sz w:val="14"/>
              </w:rPr>
              <w:t>калоријских</w:t>
            </w:r>
            <w:r>
              <w:rPr>
                <w:spacing w:val="-8"/>
                <w:sz w:val="14"/>
              </w:rPr>
              <w:t xml:space="preserve"> </w:t>
            </w:r>
            <w:r>
              <w:rPr>
                <w:sz w:val="14"/>
              </w:rPr>
              <w:t>вредности</w:t>
            </w:r>
            <w:r>
              <w:rPr>
                <w:spacing w:val="-9"/>
                <w:sz w:val="14"/>
              </w:rPr>
              <w:t xml:space="preserve"> </w:t>
            </w:r>
            <w:r>
              <w:rPr>
                <w:sz w:val="14"/>
              </w:rPr>
              <w:t>који</w:t>
            </w:r>
            <w:r>
              <w:rPr>
                <w:spacing w:val="-8"/>
                <w:sz w:val="14"/>
              </w:rPr>
              <w:t xml:space="preserve"> </w:t>
            </w:r>
            <w:r>
              <w:rPr>
                <w:sz w:val="14"/>
              </w:rPr>
              <w:t>описује</w:t>
            </w:r>
            <w:r>
              <w:rPr>
                <w:spacing w:val="-8"/>
                <w:sz w:val="14"/>
              </w:rPr>
              <w:t xml:space="preserve"> </w:t>
            </w:r>
            <w:r>
              <w:rPr>
                <w:sz w:val="14"/>
              </w:rPr>
              <w:t>калоријску</w:t>
            </w:r>
            <w:r>
              <w:rPr>
                <w:spacing w:val="-8"/>
                <w:sz w:val="14"/>
              </w:rPr>
              <w:t xml:space="preserve"> </w:t>
            </w:r>
            <w:r>
              <w:rPr>
                <w:sz w:val="14"/>
              </w:rPr>
              <w:t>вредност</w:t>
            </w:r>
            <w:r>
              <w:rPr>
                <w:spacing w:val="-8"/>
                <w:sz w:val="14"/>
              </w:rPr>
              <w:t xml:space="preserve"> </w:t>
            </w:r>
            <w:r>
              <w:rPr>
                <w:sz w:val="14"/>
              </w:rPr>
              <w:t>неког</w:t>
            </w:r>
            <w:r>
              <w:rPr>
                <w:spacing w:val="-9"/>
                <w:sz w:val="14"/>
              </w:rPr>
              <w:t xml:space="preserve"> </w:t>
            </w:r>
            <w:r>
              <w:rPr>
                <w:sz w:val="14"/>
              </w:rPr>
              <w:t>енергетског</w:t>
            </w:r>
            <w:r>
              <w:rPr>
                <w:spacing w:val="40"/>
                <w:sz w:val="14"/>
              </w:rPr>
              <w:t xml:space="preserve"> </w:t>
            </w:r>
            <w:r>
              <w:rPr>
                <w:spacing w:val="-2"/>
                <w:sz w:val="14"/>
              </w:rPr>
              <w:t>ресурса.</w:t>
            </w:r>
          </w:p>
        </w:tc>
        <w:tc>
          <w:tcPr>
            <w:tcW w:w="1701" w:type="dxa"/>
          </w:tcPr>
          <w:p w:rsidR="004B5447" w:rsidRDefault="00AA29E6">
            <w:pPr>
              <w:pStyle w:val="TableParagraph"/>
              <w:spacing w:before="98"/>
              <w:rPr>
                <w:sz w:val="14"/>
              </w:rPr>
            </w:pPr>
            <w:r>
              <w:rPr>
                <w:spacing w:val="-2"/>
                <w:sz w:val="14"/>
              </w:rPr>
              <w:t>CalorificRangeType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calorificScalar</w:t>
            </w:r>
          </w:p>
        </w:tc>
        <w:tc>
          <w:tcPr>
            <w:tcW w:w="5386" w:type="dxa"/>
          </w:tcPr>
          <w:p w:rsidR="004B5447" w:rsidRDefault="00AA29E6">
            <w:pPr>
              <w:pStyle w:val="TableParagraph"/>
              <w:rPr>
                <w:sz w:val="14"/>
              </w:rPr>
            </w:pPr>
            <w:r>
              <w:rPr>
                <w:sz w:val="14"/>
              </w:rPr>
              <w:t>Мера</w:t>
            </w:r>
            <w:r>
              <w:rPr>
                <w:spacing w:val="-8"/>
                <w:sz w:val="14"/>
              </w:rPr>
              <w:t xml:space="preserve"> </w:t>
            </w:r>
            <w:r>
              <w:rPr>
                <w:sz w:val="14"/>
              </w:rPr>
              <w:t>која</w:t>
            </w:r>
            <w:r>
              <w:rPr>
                <w:spacing w:val="-8"/>
                <w:sz w:val="14"/>
              </w:rPr>
              <w:t xml:space="preserve"> </w:t>
            </w:r>
            <w:r>
              <w:rPr>
                <w:sz w:val="14"/>
              </w:rPr>
              <w:t>квантификује</w:t>
            </w:r>
            <w:r>
              <w:rPr>
                <w:spacing w:val="-8"/>
                <w:sz w:val="14"/>
              </w:rPr>
              <w:t xml:space="preserve"> </w:t>
            </w:r>
            <w:r>
              <w:rPr>
                <w:sz w:val="14"/>
              </w:rPr>
              <w:t>калоријско</w:t>
            </w:r>
            <w:r>
              <w:rPr>
                <w:spacing w:val="-8"/>
                <w:sz w:val="14"/>
              </w:rPr>
              <w:t xml:space="preserve"> </w:t>
            </w:r>
            <w:r>
              <w:rPr>
                <w:sz w:val="14"/>
              </w:rPr>
              <w:t>својство</w:t>
            </w:r>
            <w:r>
              <w:rPr>
                <w:spacing w:val="-8"/>
                <w:sz w:val="14"/>
              </w:rPr>
              <w:t xml:space="preserve"> </w:t>
            </w:r>
            <w:r>
              <w:rPr>
                <w:sz w:val="14"/>
              </w:rPr>
              <w:t>неког</w:t>
            </w:r>
            <w:r>
              <w:rPr>
                <w:spacing w:val="-9"/>
                <w:sz w:val="14"/>
              </w:rPr>
              <w:t xml:space="preserve"> </w:t>
            </w:r>
            <w:r>
              <w:rPr>
                <w:sz w:val="14"/>
              </w:rPr>
              <w:t>енергетског</w:t>
            </w:r>
            <w:r>
              <w:rPr>
                <w:spacing w:val="-8"/>
                <w:sz w:val="14"/>
              </w:rPr>
              <w:t xml:space="preserve"> </w:t>
            </w:r>
            <w:r>
              <w:rPr>
                <w:spacing w:val="-2"/>
                <w:sz w:val="14"/>
              </w:rPr>
              <w:t>ресурса.</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35"/>
        </w:numPr>
        <w:tabs>
          <w:tab w:val="left" w:pos="3708"/>
        </w:tabs>
        <w:spacing w:line="463" w:lineRule="auto"/>
        <w:ind w:left="507" w:right="1967" w:firstLine="2526"/>
        <w:jc w:val="left"/>
        <w:rPr>
          <w:sz w:val="18"/>
        </w:rPr>
      </w:pPr>
      <w:r>
        <w:rPr>
          <w:noProof/>
          <w:lang w:val="sr-Latn-RS" w:eastAsia="sr-Latn-RS"/>
        </w:rPr>
        <mc:AlternateContent>
          <mc:Choice Requires="wps">
            <w:drawing>
              <wp:anchor distT="0" distB="0" distL="0" distR="0" simplePos="0" relativeHeight="15749120" behindDoc="0" locked="0" layoutInCell="1" allowOverlap="1">
                <wp:simplePos x="0" y="0"/>
                <wp:positionH relativeFrom="page">
                  <wp:posOffset>501900</wp:posOffset>
                </wp:positionH>
                <wp:positionV relativeFrom="paragraph">
                  <wp:posOffset>665509</wp:posOffset>
                </wp:positionV>
                <wp:extent cx="6743065" cy="4051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beginTime</w:t>
                                  </w:r>
                                </w:p>
                              </w:tc>
                              <w:tc>
                                <w:tcPr>
                                  <w:tcW w:w="5386" w:type="dxa"/>
                                </w:tcPr>
                                <w:p w:rsidR="004B5447" w:rsidRDefault="00AA29E6">
                                  <w:pPr>
                                    <w:pStyle w:val="TableParagraph"/>
                                    <w:rPr>
                                      <w:sz w:val="14"/>
                                    </w:rPr>
                                  </w:pPr>
                                  <w:r>
                                    <w:rPr>
                                      <w:sz w:val="14"/>
                                    </w:rPr>
                                    <w:t>Временски</w:t>
                                  </w:r>
                                  <w:r>
                                    <w:rPr>
                                      <w:spacing w:val="-4"/>
                                      <w:sz w:val="14"/>
                                    </w:rPr>
                                    <w:t xml:space="preserve"> </w:t>
                                  </w:r>
                                  <w:r>
                                    <w:rPr>
                                      <w:sz w:val="14"/>
                                    </w:rPr>
                                    <w:t>тренутак</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започета</w:t>
                                  </w:r>
                                  <w:r>
                                    <w:rPr>
                                      <w:spacing w:val="-2"/>
                                      <w:sz w:val="14"/>
                                    </w:rPr>
                                    <w:t xml:space="preserve"> експлоатација.</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endTime</w:t>
                                  </w:r>
                                </w:p>
                              </w:tc>
                              <w:tc>
                                <w:tcPr>
                                  <w:tcW w:w="5386" w:type="dxa"/>
                                </w:tcPr>
                                <w:p w:rsidR="004B5447" w:rsidRDefault="00AA29E6">
                                  <w:pPr>
                                    <w:pStyle w:val="TableParagraph"/>
                                    <w:rPr>
                                      <w:sz w:val="14"/>
                                    </w:rPr>
                                  </w:pPr>
                                  <w:r>
                                    <w:rPr>
                                      <w:sz w:val="14"/>
                                    </w:rPr>
                                    <w:t>Временски</w:t>
                                  </w:r>
                                  <w:r>
                                    <w:rPr>
                                      <w:spacing w:val="-3"/>
                                      <w:sz w:val="14"/>
                                    </w:rPr>
                                    <w:t xml:space="preserve"> </w:t>
                                  </w:r>
                                  <w:r>
                                    <w:rPr>
                                      <w:sz w:val="14"/>
                                    </w:rPr>
                                    <w:t>тренутак</w:t>
                                  </w:r>
                                  <w:r>
                                    <w:rPr>
                                      <w:spacing w:val="-2"/>
                                      <w:sz w:val="14"/>
                                    </w:rPr>
                                    <w:t xml:space="preserve"> </w:t>
                                  </w:r>
                                  <w:r>
                                    <w:rPr>
                                      <w:sz w:val="14"/>
                                    </w:rPr>
                                    <w:t>када</w:t>
                                  </w:r>
                                  <w:r>
                                    <w:rPr>
                                      <w:spacing w:val="-2"/>
                                      <w:sz w:val="14"/>
                                    </w:rPr>
                                    <w:t xml:space="preserve"> </w:t>
                                  </w:r>
                                  <w:r>
                                    <w:rPr>
                                      <w:sz w:val="14"/>
                                    </w:rPr>
                                    <w:t>је</w:t>
                                  </w:r>
                                  <w:r>
                                    <w:rPr>
                                      <w:spacing w:val="-2"/>
                                      <w:sz w:val="14"/>
                                    </w:rPr>
                                    <w:t xml:space="preserve"> </w:t>
                                  </w:r>
                                  <w:r>
                                    <w:rPr>
                                      <w:sz w:val="14"/>
                                    </w:rPr>
                                    <w:t>завршена</w:t>
                                  </w:r>
                                  <w:r>
                                    <w:rPr>
                                      <w:spacing w:val="-1"/>
                                      <w:sz w:val="14"/>
                                    </w:rPr>
                                    <w:t xml:space="preserve"> </w:t>
                                  </w:r>
                                  <w:r>
                                    <w:rPr>
                                      <w:spacing w:val="-2"/>
                                      <w:sz w:val="14"/>
                                    </w:rPr>
                                    <w:t>експлоатација.</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41" o:spid="_x0000_s1066" type="#_x0000_t202" style="position:absolute;left:0;text-align:left;margin-left:39.5pt;margin-top:52.4pt;width:530.95pt;height:31.9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beginTime</w:t>
                            </w:r>
                          </w:p>
                        </w:tc>
                        <w:tc>
                          <w:tcPr>
                            <w:tcW w:w="5386" w:type="dxa"/>
                          </w:tcPr>
                          <w:p w:rsidR="004B5447" w:rsidRDefault="00AA29E6">
                            <w:pPr>
                              <w:pStyle w:val="TableParagraph"/>
                              <w:rPr>
                                <w:sz w:val="14"/>
                              </w:rPr>
                            </w:pPr>
                            <w:r>
                              <w:rPr>
                                <w:sz w:val="14"/>
                              </w:rPr>
                              <w:t>Временски</w:t>
                            </w:r>
                            <w:r>
                              <w:rPr>
                                <w:spacing w:val="-4"/>
                                <w:sz w:val="14"/>
                              </w:rPr>
                              <w:t xml:space="preserve"> </w:t>
                            </w:r>
                            <w:r>
                              <w:rPr>
                                <w:sz w:val="14"/>
                              </w:rPr>
                              <w:t>тренутак</w:t>
                            </w:r>
                            <w:r>
                              <w:rPr>
                                <w:spacing w:val="-3"/>
                                <w:sz w:val="14"/>
                              </w:rPr>
                              <w:t xml:space="preserve"> </w:t>
                            </w:r>
                            <w:r>
                              <w:rPr>
                                <w:sz w:val="14"/>
                              </w:rPr>
                              <w:t>када</w:t>
                            </w:r>
                            <w:r>
                              <w:rPr>
                                <w:spacing w:val="-3"/>
                                <w:sz w:val="14"/>
                              </w:rPr>
                              <w:t xml:space="preserve"> </w:t>
                            </w:r>
                            <w:r>
                              <w:rPr>
                                <w:sz w:val="14"/>
                              </w:rPr>
                              <w:t>је</w:t>
                            </w:r>
                            <w:r>
                              <w:rPr>
                                <w:spacing w:val="-3"/>
                                <w:sz w:val="14"/>
                              </w:rPr>
                              <w:t xml:space="preserve"> </w:t>
                            </w:r>
                            <w:r>
                              <w:rPr>
                                <w:sz w:val="14"/>
                              </w:rPr>
                              <w:t>започета</w:t>
                            </w:r>
                            <w:r>
                              <w:rPr>
                                <w:spacing w:val="-2"/>
                                <w:sz w:val="14"/>
                              </w:rPr>
                              <w:t xml:space="preserve"> експлоатација.</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endTime</w:t>
                            </w:r>
                          </w:p>
                        </w:tc>
                        <w:tc>
                          <w:tcPr>
                            <w:tcW w:w="5386" w:type="dxa"/>
                          </w:tcPr>
                          <w:p w:rsidR="004B5447" w:rsidRDefault="00AA29E6">
                            <w:pPr>
                              <w:pStyle w:val="TableParagraph"/>
                              <w:rPr>
                                <w:sz w:val="14"/>
                              </w:rPr>
                            </w:pPr>
                            <w:r>
                              <w:rPr>
                                <w:sz w:val="14"/>
                              </w:rPr>
                              <w:t>Временски</w:t>
                            </w:r>
                            <w:r>
                              <w:rPr>
                                <w:spacing w:val="-3"/>
                                <w:sz w:val="14"/>
                              </w:rPr>
                              <w:t xml:space="preserve"> </w:t>
                            </w:r>
                            <w:r>
                              <w:rPr>
                                <w:sz w:val="14"/>
                              </w:rPr>
                              <w:t>тренутак</w:t>
                            </w:r>
                            <w:r>
                              <w:rPr>
                                <w:spacing w:val="-2"/>
                                <w:sz w:val="14"/>
                              </w:rPr>
                              <w:t xml:space="preserve"> </w:t>
                            </w:r>
                            <w:r>
                              <w:rPr>
                                <w:sz w:val="14"/>
                              </w:rPr>
                              <w:t>када</w:t>
                            </w:r>
                            <w:r>
                              <w:rPr>
                                <w:spacing w:val="-2"/>
                                <w:sz w:val="14"/>
                              </w:rPr>
                              <w:t xml:space="preserve"> </w:t>
                            </w:r>
                            <w:r>
                              <w:rPr>
                                <w:sz w:val="14"/>
                              </w:rPr>
                              <w:t>је</w:t>
                            </w:r>
                            <w:r>
                              <w:rPr>
                                <w:spacing w:val="-2"/>
                                <w:sz w:val="14"/>
                              </w:rPr>
                              <w:t xml:space="preserve"> </w:t>
                            </w:r>
                            <w:r>
                              <w:rPr>
                                <w:sz w:val="14"/>
                              </w:rPr>
                              <w:t>завршена</w:t>
                            </w:r>
                            <w:r>
                              <w:rPr>
                                <w:spacing w:val="-1"/>
                                <w:sz w:val="14"/>
                              </w:rPr>
                              <w:t xml:space="preserve"> </w:t>
                            </w:r>
                            <w:r>
                              <w:rPr>
                                <w:spacing w:val="-2"/>
                                <w:sz w:val="14"/>
                              </w:rPr>
                              <w:t>експлоатација.</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sz w:val="18"/>
        </w:rPr>
        <w:t>Тип периода експлоатације (ExploitationPeriodType)</w:t>
      </w:r>
      <w:r>
        <w:rPr>
          <w:spacing w:val="40"/>
          <w:sz w:val="18"/>
        </w:rPr>
        <w:t xml:space="preserve"> </w:t>
      </w:r>
      <w:r>
        <w:rPr>
          <w:sz w:val="18"/>
        </w:rPr>
        <w:t>exploitationPeriod</w:t>
      </w:r>
      <w:r>
        <w:rPr>
          <w:spacing w:val="-7"/>
          <w:sz w:val="18"/>
        </w:rPr>
        <w:t xml:space="preserve"> </w:t>
      </w:r>
      <w:r>
        <w:rPr>
          <w:sz w:val="18"/>
        </w:rPr>
        <w:t>дефинише</w:t>
      </w:r>
      <w:r>
        <w:rPr>
          <w:spacing w:val="-7"/>
          <w:sz w:val="18"/>
        </w:rPr>
        <w:t xml:space="preserve"> </w:t>
      </w:r>
      <w:r>
        <w:rPr>
          <w:sz w:val="18"/>
        </w:rPr>
        <w:t>датум</w:t>
      </w:r>
      <w:r>
        <w:rPr>
          <w:spacing w:val="-7"/>
          <w:sz w:val="18"/>
        </w:rPr>
        <w:t xml:space="preserve"> </w:t>
      </w:r>
      <w:r>
        <w:rPr>
          <w:sz w:val="18"/>
        </w:rPr>
        <w:t>почетка</w:t>
      </w:r>
      <w:r>
        <w:rPr>
          <w:spacing w:val="-7"/>
          <w:sz w:val="18"/>
        </w:rPr>
        <w:t xml:space="preserve"> </w:t>
      </w:r>
      <w:r>
        <w:rPr>
          <w:sz w:val="18"/>
        </w:rPr>
        <w:t>и,</w:t>
      </w:r>
      <w:r>
        <w:rPr>
          <w:spacing w:val="-7"/>
          <w:sz w:val="18"/>
        </w:rPr>
        <w:t xml:space="preserve"> </w:t>
      </w:r>
      <w:r>
        <w:rPr>
          <w:sz w:val="18"/>
        </w:rPr>
        <w:t>ако</w:t>
      </w:r>
      <w:r>
        <w:rPr>
          <w:spacing w:val="-7"/>
          <w:sz w:val="18"/>
        </w:rPr>
        <w:t xml:space="preserve"> </w:t>
      </w:r>
      <w:r>
        <w:rPr>
          <w:sz w:val="18"/>
        </w:rPr>
        <w:t>је</w:t>
      </w:r>
      <w:r>
        <w:rPr>
          <w:spacing w:val="-7"/>
          <w:sz w:val="18"/>
        </w:rPr>
        <w:t xml:space="preserve"> </w:t>
      </w:r>
      <w:r>
        <w:rPr>
          <w:sz w:val="18"/>
        </w:rPr>
        <w:t>применљиво,</w:t>
      </w:r>
      <w:r>
        <w:rPr>
          <w:spacing w:val="-7"/>
          <w:sz w:val="18"/>
        </w:rPr>
        <w:t xml:space="preserve"> </w:t>
      </w:r>
      <w:r>
        <w:rPr>
          <w:sz w:val="18"/>
        </w:rPr>
        <w:t>датум</w:t>
      </w:r>
      <w:r>
        <w:rPr>
          <w:spacing w:val="-7"/>
          <w:sz w:val="18"/>
        </w:rPr>
        <w:t xml:space="preserve"> </w:t>
      </w:r>
      <w:r>
        <w:rPr>
          <w:sz w:val="18"/>
        </w:rPr>
        <w:t>завршетка</w:t>
      </w:r>
      <w:r>
        <w:rPr>
          <w:spacing w:val="-7"/>
          <w:sz w:val="18"/>
        </w:rPr>
        <w:t xml:space="preserve"> </w:t>
      </w:r>
      <w:r>
        <w:rPr>
          <w:sz w:val="18"/>
        </w:rPr>
        <w:t>експлоатације</w:t>
      </w:r>
      <w:r>
        <w:rPr>
          <w:spacing w:val="-7"/>
          <w:sz w:val="18"/>
        </w:rPr>
        <w:t xml:space="preserve"> </w:t>
      </w:r>
      <w:r>
        <w:rPr>
          <w:sz w:val="18"/>
        </w:rPr>
        <w:t>или</w:t>
      </w:r>
      <w:r>
        <w:rPr>
          <w:spacing w:val="-7"/>
          <w:sz w:val="18"/>
        </w:rPr>
        <w:t xml:space="preserve"> </w:t>
      </w:r>
      <w:r>
        <w:rPr>
          <w:sz w:val="18"/>
        </w:rPr>
        <w:t xml:space="preserve">примене. </w:t>
      </w:r>
      <w:r>
        <w:rPr>
          <w:b/>
          <w:sz w:val="18"/>
        </w:rPr>
        <w:t>Атрибути типа података E</w:t>
      </w:r>
      <w:r>
        <w:rPr>
          <w:b/>
          <w:sz w:val="18"/>
        </w:rPr>
        <w:t>xploitationPeriodType</w:t>
      </w:r>
    </w:p>
    <w:p w:rsidR="004B5447" w:rsidRDefault="004B5447">
      <w:pPr>
        <w:pStyle w:val="BodyText"/>
        <w:rPr>
          <w:b/>
          <w:sz w:val="20"/>
        </w:rPr>
      </w:pPr>
    </w:p>
    <w:p w:rsidR="004B5447" w:rsidRDefault="004B5447">
      <w:pPr>
        <w:pStyle w:val="BodyText"/>
        <w:rPr>
          <w:b/>
          <w:sz w:val="20"/>
        </w:rPr>
      </w:pPr>
    </w:p>
    <w:p w:rsidR="004B5447" w:rsidRDefault="004B5447">
      <w:pPr>
        <w:pStyle w:val="BodyText"/>
        <w:spacing w:before="1"/>
        <w:rPr>
          <w:b/>
          <w:sz w:val="20"/>
        </w:rPr>
      </w:pPr>
    </w:p>
    <w:p w:rsidR="004B5447" w:rsidRDefault="00AA29E6">
      <w:pPr>
        <w:pStyle w:val="ListParagraph"/>
        <w:numPr>
          <w:ilvl w:val="3"/>
          <w:numId w:val="35"/>
        </w:numPr>
        <w:tabs>
          <w:tab w:val="left" w:pos="4052"/>
        </w:tabs>
        <w:spacing w:line="463" w:lineRule="auto"/>
        <w:ind w:left="507" w:right="3679" w:firstLine="2870"/>
        <w:jc w:val="left"/>
        <w:rPr>
          <w:sz w:val="18"/>
        </w:rPr>
      </w:pPr>
      <w:r>
        <w:rPr>
          <w:sz w:val="18"/>
        </w:rPr>
        <w:t>Мера</w:t>
      </w:r>
      <w:r>
        <w:rPr>
          <w:spacing w:val="-12"/>
          <w:sz w:val="18"/>
        </w:rPr>
        <w:t xml:space="preserve"> </w:t>
      </w:r>
      <w:r>
        <w:rPr>
          <w:sz w:val="18"/>
        </w:rPr>
        <w:t>фосилног</w:t>
      </w:r>
      <w:r>
        <w:rPr>
          <w:spacing w:val="-11"/>
          <w:sz w:val="18"/>
        </w:rPr>
        <w:t xml:space="preserve"> </w:t>
      </w:r>
      <w:r>
        <w:rPr>
          <w:sz w:val="18"/>
        </w:rPr>
        <w:t>горива</w:t>
      </w:r>
      <w:r>
        <w:rPr>
          <w:spacing w:val="-11"/>
          <w:sz w:val="18"/>
        </w:rPr>
        <w:t xml:space="preserve"> </w:t>
      </w:r>
      <w:r>
        <w:rPr>
          <w:sz w:val="18"/>
        </w:rPr>
        <w:t>(FossilFuelMeasure) Количина ресурса према одређеној категоризацији.</w:t>
      </w:r>
    </w:p>
    <w:p w:rsidR="004B5447" w:rsidRDefault="00AA29E6">
      <w:pPr>
        <w:pStyle w:val="Heading1"/>
        <w:spacing w:before="1" w:after="42"/>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FossilFuelMeasure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amount</w:t>
            </w:r>
          </w:p>
        </w:tc>
        <w:tc>
          <w:tcPr>
            <w:tcW w:w="5386" w:type="dxa"/>
          </w:tcPr>
          <w:p w:rsidR="004B5447" w:rsidRDefault="00AA29E6">
            <w:pPr>
              <w:pStyle w:val="TableParagraph"/>
              <w:rPr>
                <w:sz w:val="14"/>
              </w:rPr>
            </w:pPr>
            <w:r>
              <w:rPr>
                <w:sz w:val="14"/>
              </w:rPr>
              <w:t>Количина</w:t>
            </w:r>
            <w:r>
              <w:rPr>
                <w:spacing w:val="-3"/>
                <w:sz w:val="14"/>
              </w:rPr>
              <w:t xml:space="preserve"> </w:t>
            </w:r>
            <w:r>
              <w:rPr>
                <w:sz w:val="14"/>
              </w:rPr>
              <w:t>ресурса</w:t>
            </w:r>
            <w:r>
              <w:rPr>
                <w:spacing w:val="-3"/>
                <w:sz w:val="14"/>
              </w:rPr>
              <w:t xml:space="preserve"> </w:t>
            </w:r>
            <w:r>
              <w:rPr>
                <w:sz w:val="14"/>
              </w:rPr>
              <w:t>присутна</w:t>
            </w:r>
            <w:r>
              <w:rPr>
                <w:spacing w:val="-2"/>
                <w:sz w:val="14"/>
              </w:rPr>
              <w:t xml:space="preserve"> </w:t>
            </w:r>
            <w:r>
              <w:rPr>
                <w:sz w:val="14"/>
              </w:rPr>
              <w:t>у</w:t>
            </w:r>
            <w:r>
              <w:rPr>
                <w:spacing w:val="-3"/>
                <w:sz w:val="14"/>
              </w:rPr>
              <w:t xml:space="preserve"> </w:t>
            </w:r>
            <w:r>
              <w:rPr>
                <w:sz w:val="14"/>
              </w:rPr>
              <w:t>геопросторном</w:t>
            </w:r>
            <w:r>
              <w:rPr>
                <w:spacing w:val="-2"/>
                <w:sz w:val="14"/>
              </w:rPr>
              <w:t xml:space="preserve"> објекту.</w:t>
            </w:r>
          </w:p>
        </w:tc>
        <w:tc>
          <w:tcPr>
            <w:tcW w:w="1701" w:type="dxa"/>
          </w:tcPr>
          <w:p w:rsidR="004B5447" w:rsidRDefault="00AA29E6">
            <w:pPr>
              <w:pStyle w:val="TableParagraph"/>
              <w:rPr>
                <w:sz w:val="14"/>
              </w:rPr>
            </w:pPr>
            <w:r>
              <w:rPr>
                <w:spacing w:val="-2"/>
                <w:sz w:val="14"/>
              </w:rPr>
              <w:t>Measure</w:t>
            </w:r>
          </w:p>
        </w:tc>
        <w:tc>
          <w:tcPr>
            <w:tcW w:w="1701" w:type="dxa"/>
          </w:tcPr>
          <w:p w:rsidR="004B5447" w:rsidRDefault="004B5447">
            <w:pPr>
              <w:pStyle w:val="TableParagraph"/>
              <w:spacing w:before="0"/>
              <w:ind w:left="0"/>
              <w:rPr>
                <w:sz w:val="12"/>
              </w:rPr>
            </w:pPr>
          </w:p>
        </w:tc>
      </w:tr>
    </w:tbl>
    <w:p w:rsidR="004B5447" w:rsidRDefault="004B5447">
      <w:pPr>
        <w:rPr>
          <w:sz w:val="12"/>
        </w:rPr>
        <w:sectPr w:rsidR="004B5447">
          <w:type w:val="continuous"/>
          <w:pgSz w:w="12480" w:h="15710"/>
          <w:pgMar w:top="240" w:right="720" w:bottom="791"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200"/>
        </w:trPr>
        <w:tc>
          <w:tcPr>
            <w:tcW w:w="1701" w:type="dxa"/>
          </w:tcPr>
          <w:p w:rsidR="004B5447" w:rsidRDefault="00AA29E6">
            <w:pPr>
              <w:pStyle w:val="TableParagraph"/>
              <w:rPr>
                <w:sz w:val="14"/>
              </w:rPr>
            </w:pPr>
            <w:r>
              <w:rPr>
                <w:spacing w:val="-2"/>
                <w:sz w:val="14"/>
              </w:rPr>
              <w:t>dateOfDetermination</w:t>
            </w:r>
          </w:p>
        </w:tc>
        <w:tc>
          <w:tcPr>
            <w:tcW w:w="5386" w:type="dxa"/>
          </w:tcPr>
          <w:p w:rsidR="004B5447" w:rsidRDefault="00AA29E6">
            <w:pPr>
              <w:pStyle w:val="TableParagraph"/>
              <w:rPr>
                <w:sz w:val="14"/>
              </w:rPr>
            </w:pPr>
            <w:r>
              <w:rPr>
                <w:sz w:val="14"/>
              </w:rPr>
              <w:t>Датум</w:t>
            </w:r>
            <w:r>
              <w:rPr>
                <w:spacing w:val="-3"/>
                <w:sz w:val="14"/>
              </w:rPr>
              <w:t xml:space="preserve"> </w:t>
            </w:r>
            <w:r>
              <w:rPr>
                <w:sz w:val="14"/>
              </w:rPr>
              <w:t>када</w:t>
            </w:r>
            <w:r>
              <w:rPr>
                <w:spacing w:val="-2"/>
                <w:sz w:val="14"/>
              </w:rPr>
              <w:t xml:space="preserve"> </w:t>
            </w:r>
            <w:r>
              <w:rPr>
                <w:sz w:val="14"/>
              </w:rPr>
              <w:t>је</w:t>
            </w:r>
            <w:r>
              <w:rPr>
                <w:spacing w:val="-3"/>
                <w:sz w:val="14"/>
              </w:rPr>
              <w:t xml:space="preserve"> </w:t>
            </w:r>
            <w:r>
              <w:rPr>
                <w:sz w:val="14"/>
              </w:rPr>
              <w:t>ресурс</w:t>
            </w:r>
            <w:r>
              <w:rPr>
                <w:spacing w:val="-2"/>
                <w:sz w:val="14"/>
              </w:rPr>
              <w:t xml:space="preserve"> квантификован.</w:t>
            </w:r>
          </w:p>
        </w:tc>
        <w:tc>
          <w:tcPr>
            <w:tcW w:w="1701" w:type="dxa"/>
          </w:tcPr>
          <w:p w:rsidR="004B5447" w:rsidRDefault="00AA29E6">
            <w:pPr>
              <w:pStyle w:val="TableParagraph"/>
              <w:rPr>
                <w:sz w:val="14"/>
              </w:rPr>
            </w:pPr>
            <w:r>
              <w:rPr>
                <w:spacing w:val="-2"/>
                <w:sz w:val="14"/>
              </w:rPr>
              <w:t>TM_Position</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resourceClass</w:t>
            </w:r>
          </w:p>
        </w:tc>
        <w:tc>
          <w:tcPr>
            <w:tcW w:w="5386" w:type="dxa"/>
          </w:tcPr>
          <w:p w:rsidR="004B5447" w:rsidRDefault="00AA29E6">
            <w:pPr>
              <w:pStyle w:val="TableParagraph"/>
              <w:ind w:right="79"/>
              <w:rPr>
                <w:sz w:val="14"/>
              </w:rPr>
            </w:pPr>
            <w:r>
              <w:rPr>
                <w:sz w:val="14"/>
              </w:rPr>
              <w:t>Категорија</w:t>
            </w:r>
            <w:r>
              <w:rPr>
                <w:spacing w:val="-7"/>
                <w:sz w:val="14"/>
              </w:rPr>
              <w:t xml:space="preserve"> </w:t>
            </w:r>
            <w:r>
              <w:rPr>
                <w:sz w:val="14"/>
              </w:rPr>
              <w:t>која</w:t>
            </w:r>
            <w:r>
              <w:rPr>
                <w:spacing w:val="-8"/>
                <w:sz w:val="14"/>
              </w:rPr>
              <w:t xml:space="preserve"> </w:t>
            </w:r>
            <w:r>
              <w:rPr>
                <w:sz w:val="14"/>
              </w:rPr>
              <w:t>назначава</w:t>
            </w:r>
            <w:r>
              <w:rPr>
                <w:spacing w:val="-7"/>
                <w:sz w:val="14"/>
              </w:rPr>
              <w:t xml:space="preserve"> </w:t>
            </w:r>
            <w:r>
              <w:rPr>
                <w:sz w:val="14"/>
              </w:rPr>
              <w:t>различите</w:t>
            </w:r>
            <w:r>
              <w:rPr>
                <w:spacing w:val="-8"/>
                <w:sz w:val="14"/>
              </w:rPr>
              <w:t xml:space="preserve"> </w:t>
            </w:r>
            <w:r>
              <w:rPr>
                <w:sz w:val="14"/>
              </w:rPr>
              <w:t>нивое</w:t>
            </w:r>
            <w:r>
              <w:rPr>
                <w:spacing w:val="-7"/>
                <w:sz w:val="14"/>
              </w:rPr>
              <w:t xml:space="preserve"> </w:t>
            </w:r>
            <w:r>
              <w:rPr>
                <w:sz w:val="14"/>
              </w:rPr>
              <w:t>поузданости</w:t>
            </w:r>
            <w:r>
              <w:rPr>
                <w:spacing w:val="-8"/>
                <w:sz w:val="14"/>
              </w:rPr>
              <w:t xml:space="preserve"> </w:t>
            </w:r>
            <w:r>
              <w:rPr>
                <w:sz w:val="14"/>
              </w:rPr>
              <w:t>ресурса</w:t>
            </w:r>
            <w:r>
              <w:rPr>
                <w:spacing w:val="-7"/>
                <w:sz w:val="14"/>
              </w:rPr>
              <w:t xml:space="preserve"> </w:t>
            </w:r>
            <w:r>
              <w:rPr>
                <w:sz w:val="14"/>
              </w:rPr>
              <w:t>фосилног</w:t>
            </w:r>
            <w:r>
              <w:rPr>
                <w:spacing w:val="-8"/>
                <w:sz w:val="14"/>
              </w:rPr>
              <w:t xml:space="preserve"> </w:t>
            </w:r>
            <w:r>
              <w:rPr>
                <w:sz w:val="14"/>
              </w:rPr>
              <w:t>горива,</w:t>
            </w:r>
            <w:r>
              <w:rPr>
                <w:spacing w:val="-7"/>
                <w:sz w:val="14"/>
              </w:rPr>
              <w:t xml:space="preserve"> </w:t>
            </w:r>
            <w:r>
              <w:rPr>
                <w:sz w:val="14"/>
              </w:rPr>
              <w:t>као</w:t>
            </w:r>
            <w:r>
              <w:rPr>
                <w:spacing w:val="40"/>
                <w:sz w:val="14"/>
              </w:rPr>
              <w:t xml:space="preserve"> </w:t>
            </w:r>
            <w:r>
              <w:rPr>
                <w:sz w:val="14"/>
              </w:rPr>
              <w:t>онај што је првобитно постојао, доказане резерве, потенцијални.</w:t>
            </w:r>
          </w:p>
        </w:tc>
        <w:tc>
          <w:tcPr>
            <w:tcW w:w="1701" w:type="dxa"/>
          </w:tcPr>
          <w:p w:rsidR="004B5447" w:rsidRDefault="00AA29E6">
            <w:pPr>
              <w:pStyle w:val="TableParagraph"/>
              <w:spacing w:before="98"/>
              <w:rPr>
                <w:sz w:val="14"/>
              </w:rPr>
            </w:pPr>
            <w:r>
              <w:rPr>
                <w:spacing w:val="-2"/>
                <w:sz w:val="14"/>
              </w:rPr>
              <w:t>FossilFuelClassValue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6"/>
        <w:rPr>
          <w:b/>
          <w:sz w:val="10"/>
        </w:rPr>
      </w:pPr>
    </w:p>
    <w:p w:rsidR="004B5447" w:rsidRDefault="00AA29E6">
      <w:pPr>
        <w:pStyle w:val="ListParagraph"/>
        <w:numPr>
          <w:ilvl w:val="3"/>
          <w:numId w:val="35"/>
        </w:numPr>
        <w:tabs>
          <w:tab w:val="left" w:pos="3867"/>
        </w:tabs>
        <w:spacing w:before="93" w:line="463" w:lineRule="auto"/>
        <w:ind w:right="2927" w:firstLine="2402"/>
        <w:jc w:val="left"/>
        <w:rPr>
          <w:sz w:val="18"/>
        </w:rPr>
      </w:pPr>
      <w:r>
        <w:rPr>
          <w:sz w:val="18"/>
        </w:rPr>
        <w:t>Тип</w:t>
      </w:r>
      <w:r>
        <w:rPr>
          <w:spacing w:val="-12"/>
          <w:sz w:val="18"/>
        </w:rPr>
        <w:t xml:space="preserve"> </w:t>
      </w:r>
      <w:r>
        <w:rPr>
          <w:sz w:val="18"/>
        </w:rPr>
        <w:t>ресурса</w:t>
      </w:r>
      <w:r>
        <w:rPr>
          <w:spacing w:val="-11"/>
          <w:sz w:val="18"/>
        </w:rPr>
        <w:t xml:space="preserve"> </w:t>
      </w:r>
      <w:r>
        <w:rPr>
          <w:sz w:val="18"/>
        </w:rPr>
        <w:t>фосилног</w:t>
      </w:r>
      <w:r>
        <w:rPr>
          <w:spacing w:val="-11"/>
          <w:sz w:val="18"/>
        </w:rPr>
        <w:t xml:space="preserve"> </w:t>
      </w:r>
      <w:r>
        <w:rPr>
          <w:sz w:val="18"/>
        </w:rPr>
        <w:t>горива</w:t>
      </w:r>
      <w:r>
        <w:rPr>
          <w:spacing w:val="-10"/>
          <w:sz w:val="18"/>
        </w:rPr>
        <w:t xml:space="preserve"> </w:t>
      </w:r>
      <w:r>
        <w:rPr>
          <w:sz w:val="18"/>
        </w:rPr>
        <w:t>(FossilFuelResourceType) Тип и количина ресурса према одређеној категоризацији.</w:t>
      </w:r>
    </w:p>
    <w:p w:rsidR="004B5447" w:rsidRDefault="00AA29E6">
      <w:pPr>
        <w:pStyle w:val="Heading1"/>
        <w:spacing w:before="1"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FossilFuelResourceType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calorificValue</w:t>
            </w:r>
          </w:p>
        </w:tc>
        <w:tc>
          <w:tcPr>
            <w:tcW w:w="5386" w:type="dxa"/>
          </w:tcPr>
          <w:p w:rsidR="004B5447" w:rsidRDefault="00AA29E6">
            <w:pPr>
              <w:pStyle w:val="TableParagraph"/>
              <w:rPr>
                <w:sz w:val="14"/>
              </w:rPr>
            </w:pPr>
            <w:r>
              <w:rPr>
                <w:sz w:val="14"/>
              </w:rPr>
              <w:t>Сваки</w:t>
            </w:r>
            <w:r>
              <w:rPr>
                <w:spacing w:val="-8"/>
                <w:sz w:val="14"/>
              </w:rPr>
              <w:t xml:space="preserve"> </w:t>
            </w:r>
            <w:r>
              <w:rPr>
                <w:sz w:val="14"/>
              </w:rPr>
              <w:t>ресурс</w:t>
            </w:r>
            <w:r>
              <w:rPr>
                <w:spacing w:val="-7"/>
                <w:sz w:val="14"/>
              </w:rPr>
              <w:t xml:space="preserve"> </w:t>
            </w:r>
            <w:r>
              <w:rPr>
                <w:sz w:val="14"/>
              </w:rPr>
              <w:t>фосилног</w:t>
            </w:r>
            <w:r>
              <w:rPr>
                <w:spacing w:val="-8"/>
                <w:sz w:val="14"/>
              </w:rPr>
              <w:t xml:space="preserve"> </w:t>
            </w:r>
            <w:r>
              <w:rPr>
                <w:sz w:val="14"/>
              </w:rPr>
              <w:t>горива</w:t>
            </w:r>
            <w:r>
              <w:rPr>
                <w:spacing w:val="-7"/>
                <w:sz w:val="14"/>
              </w:rPr>
              <w:t xml:space="preserve"> </w:t>
            </w:r>
            <w:r>
              <w:rPr>
                <w:sz w:val="14"/>
              </w:rPr>
              <w:t>карактерише</w:t>
            </w:r>
            <w:r>
              <w:rPr>
                <w:spacing w:val="-7"/>
                <w:sz w:val="14"/>
              </w:rPr>
              <w:t xml:space="preserve"> </w:t>
            </w:r>
            <w:r>
              <w:rPr>
                <w:sz w:val="14"/>
              </w:rPr>
              <w:t>његова</w:t>
            </w:r>
            <w:r>
              <w:rPr>
                <w:spacing w:val="-7"/>
                <w:sz w:val="14"/>
              </w:rPr>
              <w:t xml:space="preserve"> </w:t>
            </w:r>
            <w:r>
              <w:rPr>
                <w:sz w:val="14"/>
              </w:rPr>
              <w:t>сопствена</w:t>
            </w:r>
            <w:r>
              <w:rPr>
                <w:spacing w:val="-7"/>
                <w:sz w:val="14"/>
              </w:rPr>
              <w:t xml:space="preserve"> </w:t>
            </w:r>
            <w:r>
              <w:rPr>
                <w:sz w:val="14"/>
              </w:rPr>
              <w:t>калоријска</w:t>
            </w:r>
            <w:r>
              <w:rPr>
                <w:spacing w:val="-7"/>
                <w:sz w:val="14"/>
              </w:rPr>
              <w:t xml:space="preserve"> </w:t>
            </w:r>
            <w:r>
              <w:rPr>
                <w:sz w:val="14"/>
              </w:rPr>
              <w:t>вредност,</w:t>
            </w:r>
            <w:r>
              <w:rPr>
                <w:spacing w:val="-7"/>
                <w:sz w:val="14"/>
              </w:rPr>
              <w:t xml:space="preserve"> </w:t>
            </w:r>
            <w:r>
              <w:rPr>
                <w:sz w:val="14"/>
              </w:rPr>
              <w:t>тј.</w:t>
            </w:r>
            <w:r>
              <w:rPr>
                <w:spacing w:val="40"/>
                <w:sz w:val="14"/>
              </w:rPr>
              <w:t xml:space="preserve"> </w:t>
            </w:r>
            <w:r>
              <w:rPr>
                <w:sz w:val="14"/>
              </w:rPr>
              <w:t>количина расположиве енергије по јединици масе.</w:t>
            </w:r>
          </w:p>
        </w:tc>
        <w:tc>
          <w:tcPr>
            <w:tcW w:w="1701" w:type="dxa"/>
          </w:tcPr>
          <w:p w:rsidR="004B5447" w:rsidRDefault="00AA29E6">
            <w:pPr>
              <w:pStyle w:val="TableParagraph"/>
              <w:spacing w:before="98"/>
              <w:rPr>
                <w:sz w:val="14"/>
              </w:rPr>
            </w:pPr>
            <w:r>
              <w:rPr>
                <w:spacing w:val="-2"/>
                <w:sz w:val="14"/>
              </w:rPr>
              <w:t>CalorificValueType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quantity</w:t>
            </w:r>
          </w:p>
        </w:tc>
        <w:tc>
          <w:tcPr>
            <w:tcW w:w="5386" w:type="dxa"/>
          </w:tcPr>
          <w:p w:rsidR="004B5447" w:rsidRDefault="00AA29E6">
            <w:pPr>
              <w:pStyle w:val="TableParagraph"/>
              <w:rPr>
                <w:sz w:val="14"/>
              </w:rPr>
            </w:pPr>
            <w:r>
              <w:rPr>
                <w:sz w:val="14"/>
              </w:rPr>
              <w:t>Количина</w:t>
            </w:r>
            <w:r>
              <w:rPr>
                <w:spacing w:val="-4"/>
                <w:sz w:val="14"/>
              </w:rPr>
              <w:t xml:space="preserve"> </w:t>
            </w:r>
            <w:r>
              <w:rPr>
                <w:sz w:val="14"/>
              </w:rPr>
              <w:t>ресурса</w:t>
            </w:r>
            <w:r>
              <w:rPr>
                <w:spacing w:val="-3"/>
                <w:sz w:val="14"/>
              </w:rPr>
              <w:t xml:space="preserve"> </w:t>
            </w:r>
            <w:r>
              <w:rPr>
                <w:sz w:val="14"/>
              </w:rPr>
              <w:t>према</w:t>
            </w:r>
            <w:r>
              <w:rPr>
                <w:spacing w:val="-3"/>
                <w:sz w:val="14"/>
              </w:rPr>
              <w:t xml:space="preserve"> </w:t>
            </w:r>
            <w:r>
              <w:rPr>
                <w:sz w:val="14"/>
              </w:rPr>
              <w:t>одређеној</w:t>
            </w:r>
            <w:r>
              <w:rPr>
                <w:spacing w:val="-3"/>
                <w:sz w:val="14"/>
              </w:rPr>
              <w:t xml:space="preserve"> </w:t>
            </w:r>
            <w:r>
              <w:rPr>
                <w:spacing w:val="-2"/>
                <w:sz w:val="14"/>
              </w:rPr>
              <w:t>категоризацији.</w:t>
            </w:r>
          </w:p>
        </w:tc>
        <w:tc>
          <w:tcPr>
            <w:tcW w:w="1701" w:type="dxa"/>
          </w:tcPr>
          <w:p w:rsidR="004B5447" w:rsidRDefault="00AA29E6">
            <w:pPr>
              <w:pStyle w:val="TableParagraph"/>
              <w:rPr>
                <w:sz w:val="14"/>
              </w:rPr>
            </w:pPr>
            <w:r>
              <w:rPr>
                <w:spacing w:val="-2"/>
                <w:sz w:val="14"/>
              </w:rPr>
              <w:t>HydrocarbonMeasure</w:t>
            </w:r>
          </w:p>
        </w:tc>
        <w:tc>
          <w:tcPr>
            <w:tcW w:w="1701" w:type="dxa"/>
          </w:tcPr>
          <w:p w:rsidR="004B5447" w:rsidRDefault="00AA29E6">
            <w:pPr>
              <w:pStyle w:val="TableParagraph"/>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typeOfResource</w:t>
            </w:r>
          </w:p>
        </w:tc>
        <w:tc>
          <w:tcPr>
            <w:tcW w:w="5386" w:type="dxa"/>
          </w:tcPr>
          <w:p w:rsidR="004B5447" w:rsidRDefault="00AA29E6">
            <w:pPr>
              <w:pStyle w:val="TableParagraph"/>
              <w:rPr>
                <w:sz w:val="14"/>
              </w:rPr>
            </w:pPr>
            <w:r>
              <w:rPr>
                <w:sz w:val="14"/>
              </w:rPr>
              <w:t>Тип</w:t>
            </w:r>
            <w:r>
              <w:rPr>
                <w:spacing w:val="-5"/>
                <w:sz w:val="14"/>
              </w:rPr>
              <w:t xml:space="preserve"> </w:t>
            </w:r>
            <w:r>
              <w:rPr>
                <w:sz w:val="14"/>
              </w:rPr>
              <w:t>фосилног</w:t>
            </w:r>
            <w:r>
              <w:rPr>
                <w:spacing w:val="-4"/>
                <w:sz w:val="14"/>
              </w:rPr>
              <w:t xml:space="preserve"> </w:t>
            </w:r>
            <w:r>
              <w:rPr>
                <w:spacing w:val="-2"/>
                <w:sz w:val="14"/>
              </w:rPr>
              <w:t>горива.</w:t>
            </w:r>
          </w:p>
        </w:tc>
        <w:tc>
          <w:tcPr>
            <w:tcW w:w="1701" w:type="dxa"/>
          </w:tcPr>
          <w:p w:rsidR="004B5447" w:rsidRDefault="00AA29E6">
            <w:pPr>
              <w:pStyle w:val="TableParagraph"/>
              <w:ind w:left="55"/>
              <w:rPr>
                <w:sz w:val="14"/>
              </w:rPr>
            </w:pPr>
            <w:r>
              <w:rPr>
                <w:spacing w:val="-2"/>
                <w:sz w:val="14"/>
              </w:rPr>
              <w:t>FossilFuelValue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1"/>
          <w:numId w:val="35"/>
        </w:numPr>
        <w:tabs>
          <w:tab w:val="left" w:pos="4579"/>
        </w:tabs>
        <w:ind w:left="4579" w:hanging="405"/>
        <w:jc w:val="left"/>
        <w:rPr>
          <w:b/>
          <w:sz w:val="18"/>
        </w:rPr>
      </w:pPr>
      <w:r>
        <w:rPr>
          <w:b/>
          <w:sz w:val="18"/>
        </w:rPr>
        <w:t>Покривач</w:t>
      </w:r>
      <w:r>
        <w:rPr>
          <w:b/>
          <w:spacing w:val="-7"/>
          <w:sz w:val="18"/>
        </w:rPr>
        <w:t xml:space="preserve"> </w:t>
      </w:r>
      <w:r>
        <w:rPr>
          <w:b/>
          <w:sz w:val="18"/>
        </w:rPr>
        <w:t>енергетских</w:t>
      </w:r>
      <w:r>
        <w:rPr>
          <w:b/>
          <w:spacing w:val="-7"/>
          <w:sz w:val="18"/>
        </w:rPr>
        <w:t xml:space="preserve"> </w:t>
      </w:r>
      <w:r>
        <w:rPr>
          <w:b/>
          <w:spacing w:val="-2"/>
          <w:sz w:val="18"/>
        </w:rPr>
        <w:t>ресурса</w:t>
      </w:r>
    </w:p>
    <w:p w:rsidR="004B5447" w:rsidRDefault="00AA29E6">
      <w:pPr>
        <w:pStyle w:val="ListParagraph"/>
        <w:numPr>
          <w:ilvl w:val="2"/>
          <w:numId w:val="35"/>
        </w:numPr>
        <w:tabs>
          <w:tab w:val="left" w:pos="4667"/>
        </w:tabs>
        <w:spacing w:before="163"/>
        <w:ind w:left="4667" w:hanging="540"/>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4B5447">
      <w:pPr>
        <w:pStyle w:val="BodyText"/>
        <w:spacing w:before="2"/>
        <w:rPr>
          <w:i/>
          <w:sz w:val="17"/>
        </w:rPr>
      </w:pPr>
    </w:p>
    <w:p w:rsidR="004B5447" w:rsidRDefault="00AA29E6">
      <w:pPr>
        <w:pStyle w:val="BodyText"/>
        <w:spacing w:line="232" w:lineRule="auto"/>
        <w:ind w:left="393" w:right="129" w:firstLine="396"/>
      </w:pPr>
      <w:r>
        <w:t>Пакет „Покривач енергетских ресурса” садржи тип геопросторних објеката „Покривач потенцијала обновљивог ресурса и ресурса из отпада”.</w:t>
      </w:r>
    </w:p>
    <w:p w:rsidR="004B5447" w:rsidRDefault="00AA29E6">
      <w:pPr>
        <w:pStyle w:val="ListParagraph"/>
        <w:numPr>
          <w:ilvl w:val="3"/>
          <w:numId w:val="35"/>
        </w:numPr>
        <w:tabs>
          <w:tab w:val="left" w:pos="2015"/>
        </w:tabs>
        <w:spacing w:before="164"/>
        <w:ind w:left="2015" w:hanging="675"/>
        <w:jc w:val="left"/>
        <w:rPr>
          <w:sz w:val="18"/>
        </w:rPr>
      </w:pPr>
      <w:r>
        <w:rPr>
          <w:sz w:val="18"/>
        </w:rPr>
        <w:t>Покривач</w:t>
      </w:r>
      <w:r>
        <w:rPr>
          <w:spacing w:val="-6"/>
          <w:sz w:val="18"/>
        </w:rPr>
        <w:t xml:space="preserve"> </w:t>
      </w:r>
      <w:r>
        <w:rPr>
          <w:sz w:val="18"/>
        </w:rPr>
        <w:t>потенцијала</w:t>
      </w:r>
      <w:r>
        <w:rPr>
          <w:spacing w:val="-3"/>
          <w:sz w:val="18"/>
        </w:rPr>
        <w:t xml:space="preserve"> </w:t>
      </w:r>
      <w:r>
        <w:rPr>
          <w:sz w:val="18"/>
        </w:rPr>
        <w:t>обновљивог</w:t>
      </w:r>
      <w:r>
        <w:rPr>
          <w:spacing w:val="-4"/>
          <w:sz w:val="18"/>
        </w:rPr>
        <w:t xml:space="preserve"> </w:t>
      </w:r>
      <w:r>
        <w:rPr>
          <w:sz w:val="18"/>
        </w:rPr>
        <w:t>ресурса</w:t>
      </w:r>
      <w:r>
        <w:rPr>
          <w:spacing w:val="-3"/>
          <w:sz w:val="18"/>
        </w:rPr>
        <w:t xml:space="preserve"> </w:t>
      </w:r>
      <w:r>
        <w:rPr>
          <w:sz w:val="18"/>
        </w:rPr>
        <w:t>и</w:t>
      </w:r>
      <w:r>
        <w:rPr>
          <w:spacing w:val="-4"/>
          <w:sz w:val="18"/>
        </w:rPr>
        <w:t xml:space="preserve"> </w:t>
      </w:r>
      <w:r>
        <w:rPr>
          <w:sz w:val="18"/>
        </w:rPr>
        <w:t>ресурса</w:t>
      </w:r>
      <w:r>
        <w:rPr>
          <w:spacing w:val="-3"/>
          <w:sz w:val="18"/>
        </w:rPr>
        <w:t xml:space="preserve"> </w:t>
      </w:r>
      <w:r>
        <w:rPr>
          <w:sz w:val="18"/>
        </w:rPr>
        <w:t>из</w:t>
      </w:r>
      <w:r>
        <w:rPr>
          <w:spacing w:val="-3"/>
          <w:sz w:val="18"/>
        </w:rPr>
        <w:t xml:space="preserve"> </w:t>
      </w:r>
      <w:r>
        <w:rPr>
          <w:sz w:val="18"/>
        </w:rPr>
        <w:t>отпада</w:t>
      </w:r>
      <w:r>
        <w:rPr>
          <w:spacing w:val="-3"/>
          <w:sz w:val="18"/>
        </w:rPr>
        <w:t xml:space="preserve"> </w:t>
      </w:r>
      <w:r>
        <w:rPr>
          <w:spacing w:val="-2"/>
          <w:sz w:val="18"/>
        </w:rPr>
        <w:t>(RenewableAndWastePotentialCoverage)</w:t>
      </w:r>
    </w:p>
    <w:p w:rsidR="004B5447" w:rsidRDefault="004B5447">
      <w:pPr>
        <w:pStyle w:val="BodyText"/>
        <w:spacing w:before="2"/>
        <w:rPr>
          <w:sz w:val="17"/>
        </w:rPr>
      </w:pPr>
    </w:p>
    <w:p w:rsidR="004B5447" w:rsidRDefault="00AA29E6">
      <w:pPr>
        <w:pStyle w:val="BodyText"/>
        <w:spacing w:line="232" w:lineRule="auto"/>
        <w:ind w:left="393" w:right="127" w:firstLine="396"/>
      </w:pPr>
      <w:r>
        <w:t>Функција која враћа вредности из свог опсега за било коју директну позицију у оквиру свог просторног, временског или простор- но-временског домена.</w:t>
      </w:r>
    </w:p>
    <w:p w:rsidR="004B5447" w:rsidRDefault="00AA29E6">
      <w:pPr>
        <w:pStyle w:val="BodyText"/>
        <w:spacing w:line="200" w:lineRule="exact"/>
        <w:ind w:left="790"/>
        <w:rPr>
          <w:b/>
        </w:rPr>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RectifiedGridCoverage</w:t>
      </w:r>
      <w:r>
        <w:rPr>
          <w:b/>
          <w:spacing w:val="-2"/>
        </w:rPr>
        <w:t>.</w:t>
      </w:r>
    </w:p>
    <w:p w:rsidR="004B5447" w:rsidRDefault="004B5447">
      <w:pPr>
        <w:pStyle w:val="BodyText"/>
        <w:spacing w:before="9"/>
        <w:rPr>
          <w:b/>
          <w:sz w:val="16"/>
        </w:rPr>
      </w:pPr>
    </w:p>
    <w:p w:rsidR="004B5447" w:rsidRDefault="00AA29E6">
      <w:pPr>
        <w:pStyle w:val="Heading1"/>
        <w:spacing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RenewableAndWastePotentialCoverage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potentialType</w:t>
            </w:r>
          </w:p>
        </w:tc>
        <w:tc>
          <w:tcPr>
            <w:tcW w:w="5386" w:type="dxa"/>
          </w:tcPr>
          <w:p w:rsidR="004B5447" w:rsidRDefault="00AA29E6">
            <w:pPr>
              <w:pStyle w:val="TableParagraph"/>
              <w:rPr>
                <w:sz w:val="14"/>
              </w:rPr>
            </w:pPr>
            <w:r>
              <w:rPr>
                <w:sz w:val="14"/>
              </w:rPr>
              <w:t>Постоје</w:t>
            </w:r>
            <w:r>
              <w:rPr>
                <w:spacing w:val="-3"/>
                <w:sz w:val="14"/>
              </w:rPr>
              <w:t xml:space="preserve"> </w:t>
            </w:r>
            <w:r>
              <w:rPr>
                <w:sz w:val="14"/>
              </w:rPr>
              <w:t>различити</w:t>
            </w:r>
            <w:r>
              <w:rPr>
                <w:spacing w:val="-4"/>
                <w:sz w:val="14"/>
              </w:rPr>
              <w:t xml:space="preserve"> </w:t>
            </w:r>
            <w:r>
              <w:rPr>
                <w:sz w:val="14"/>
              </w:rPr>
              <w:t>типови</w:t>
            </w:r>
            <w:r>
              <w:rPr>
                <w:spacing w:val="-4"/>
                <w:sz w:val="14"/>
              </w:rPr>
              <w:t xml:space="preserve"> </w:t>
            </w:r>
            <w:r>
              <w:rPr>
                <w:sz w:val="14"/>
              </w:rPr>
              <w:t>потенцијалне</w:t>
            </w:r>
            <w:r>
              <w:rPr>
                <w:spacing w:val="-3"/>
                <w:sz w:val="14"/>
              </w:rPr>
              <w:t xml:space="preserve"> </w:t>
            </w:r>
            <w:r>
              <w:rPr>
                <w:sz w:val="14"/>
              </w:rPr>
              <w:t>енергије,</w:t>
            </w:r>
            <w:r>
              <w:rPr>
                <w:spacing w:val="-3"/>
                <w:sz w:val="14"/>
              </w:rPr>
              <w:t xml:space="preserve"> </w:t>
            </w:r>
            <w:r>
              <w:rPr>
                <w:sz w:val="14"/>
              </w:rPr>
              <w:t>при</w:t>
            </w:r>
            <w:r>
              <w:rPr>
                <w:spacing w:val="-4"/>
                <w:sz w:val="14"/>
              </w:rPr>
              <w:t xml:space="preserve"> </w:t>
            </w:r>
            <w:r>
              <w:rPr>
                <w:sz w:val="14"/>
              </w:rPr>
              <w:t>чему</w:t>
            </w:r>
            <w:r>
              <w:rPr>
                <w:spacing w:val="-3"/>
                <w:sz w:val="14"/>
              </w:rPr>
              <w:t xml:space="preserve"> </w:t>
            </w:r>
            <w:r>
              <w:rPr>
                <w:sz w:val="14"/>
              </w:rPr>
              <w:t>је</w:t>
            </w:r>
            <w:r>
              <w:rPr>
                <w:spacing w:val="-3"/>
                <w:sz w:val="14"/>
              </w:rPr>
              <w:t xml:space="preserve"> </w:t>
            </w:r>
            <w:r>
              <w:rPr>
                <w:sz w:val="14"/>
              </w:rPr>
              <w:t>сваки</w:t>
            </w:r>
            <w:r>
              <w:rPr>
                <w:spacing w:val="-4"/>
                <w:sz w:val="14"/>
              </w:rPr>
              <w:t xml:space="preserve"> </w:t>
            </w:r>
            <w:r>
              <w:rPr>
                <w:sz w:val="14"/>
              </w:rPr>
              <w:t>од</w:t>
            </w:r>
            <w:r>
              <w:rPr>
                <w:spacing w:val="-3"/>
                <w:sz w:val="14"/>
              </w:rPr>
              <w:t xml:space="preserve"> </w:t>
            </w:r>
            <w:r>
              <w:rPr>
                <w:sz w:val="14"/>
              </w:rPr>
              <w:t>њих</w:t>
            </w:r>
            <w:r>
              <w:rPr>
                <w:spacing w:val="-3"/>
                <w:sz w:val="14"/>
              </w:rPr>
              <w:t xml:space="preserve"> </w:t>
            </w:r>
            <w:r>
              <w:rPr>
                <w:sz w:val="14"/>
              </w:rPr>
              <w:t>повезан</w:t>
            </w:r>
            <w:r>
              <w:rPr>
                <w:spacing w:val="-4"/>
                <w:sz w:val="14"/>
              </w:rPr>
              <w:t xml:space="preserve"> </w:t>
            </w:r>
            <w:r>
              <w:rPr>
                <w:sz w:val="14"/>
              </w:rPr>
              <w:t>са</w:t>
            </w:r>
            <w:r>
              <w:rPr>
                <w:spacing w:val="40"/>
                <w:sz w:val="14"/>
              </w:rPr>
              <w:t xml:space="preserve"> </w:t>
            </w:r>
            <w:r>
              <w:rPr>
                <w:sz w:val="14"/>
              </w:rPr>
              <w:t>одређеним типом снаге.</w:t>
            </w:r>
          </w:p>
        </w:tc>
        <w:tc>
          <w:tcPr>
            <w:tcW w:w="1701" w:type="dxa"/>
          </w:tcPr>
          <w:p w:rsidR="004B5447" w:rsidRDefault="00AA29E6">
            <w:pPr>
              <w:pStyle w:val="TableParagraph"/>
              <w:spacing w:before="98"/>
              <w:rPr>
                <w:sz w:val="14"/>
              </w:rPr>
            </w:pPr>
            <w:r>
              <w:rPr>
                <w:spacing w:val="-2"/>
                <w:sz w:val="14"/>
              </w:rPr>
              <w:t>PotentialTypeValue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typeOfResource</w:t>
            </w:r>
          </w:p>
        </w:tc>
        <w:tc>
          <w:tcPr>
            <w:tcW w:w="5386" w:type="dxa"/>
          </w:tcPr>
          <w:p w:rsidR="004B5447" w:rsidRDefault="00AA29E6">
            <w:pPr>
              <w:pStyle w:val="TableParagraph"/>
              <w:rPr>
                <w:sz w:val="14"/>
              </w:rPr>
            </w:pPr>
            <w:r>
              <w:rPr>
                <w:sz w:val="14"/>
              </w:rPr>
              <w:t>Тип</w:t>
            </w:r>
            <w:r>
              <w:rPr>
                <w:spacing w:val="-5"/>
                <w:sz w:val="14"/>
              </w:rPr>
              <w:t xml:space="preserve"> </w:t>
            </w:r>
            <w:r>
              <w:rPr>
                <w:sz w:val="14"/>
              </w:rPr>
              <w:t>обновљивих</w:t>
            </w:r>
            <w:r>
              <w:rPr>
                <w:spacing w:val="-4"/>
                <w:sz w:val="14"/>
              </w:rPr>
              <w:t xml:space="preserve"> </w:t>
            </w:r>
            <w:r>
              <w:rPr>
                <w:sz w:val="14"/>
              </w:rPr>
              <w:t>ресурса</w:t>
            </w:r>
            <w:r>
              <w:rPr>
                <w:spacing w:val="-4"/>
                <w:sz w:val="14"/>
              </w:rPr>
              <w:t xml:space="preserve"> </w:t>
            </w:r>
            <w:r>
              <w:rPr>
                <w:sz w:val="14"/>
              </w:rPr>
              <w:t>и</w:t>
            </w:r>
            <w:r>
              <w:rPr>
                <w:spacing w:val="-5"/>
                <w:sz w:val="14"/>
              </w:rPr>
              <w:t xml:space="preserve"> </w:t>
            </w:r>
            <w:r>
              <w:rPr>
                <w:sz w:val="14"/>
              </w:rPr>
              <w:t>ресурса</w:t>
            </w:r>
            <w:r>
              <w:rPr>
                <w:spacing w:val="-4"/>
                <w:sz w:val="14"/>
              </w:rPr>
              <w:t xml:space="preserve"> </w:t>
            </w:r>
            <w:r>
              <w:rPr>
                <w:sz w:val="14"/>
              </w:rPr>
              <w:t>из</w:t>
            </w:r>
            <w:r>
              <w:rPr>
                <w:spacing w:val="-4"/>
                <w:sz w:val="14"/>
              </w:rPr>
              <w:t xml:space="preserve"> </w:t>
            </w:r>
            <w:r>
              <w:rPr>
                <w:sz w:val="14"/>
              </w:rPr>
              <w:t>отпада</w:t>
            </w:r>
            <w:r>
              <w:rPr>
                <w:spacing w:val="-4"/>
                <w:sz w:val="14"/>
              </w:rPr>
              <w:t xml:space="preserve"> </w:t>
            </w:r>
            <w:r>
              <w:rPr>
                <w:sz w:val="14"/>
              </w:rPr>
              <w:t>на</w:t>
            </w:r>
            <w:r>
              <w:rPr>
                <w:spacing w:val="-4"/>
                <w:sz w:val="14"/>
              </w:rPr>
              <w:t xml:space="preserve"> </w:t>
            </w:r>
            <w:r>
              <w:rPr>
                <w:sz w:val="14"/>
              </w:rPr>
              <w:t>који</w:t>
            </w:r>
            <w:r>
              <w:rPr>
                <w:spacing w:val="-5"/>
                <w:sz w:val="14"/>
              </w:rPr>
              <w:t xml:space="preserve"> </w:t>
            </w:r>
            <w:r>
              <w:rPr>
                <w:sz w:val="14"/>
              </w:rPr>
              <w:t>се</w:t>
            </w:r>
            <w:r>
              <w:rPr>
                <w:spacing w:val="-4"/>
                <w:sz w:val="14"/>
              </w:rPr>
              <w:t xml:space="preserve"> </w:t>
            </w:r>
            <w:r>
              <w:rPr>
                <w:sz w:val="14"/>
              </w:rPr>
              <w:t>може</w:t>
            </w:r>
            <w:r>
              <w:rPr>
                <w:spacing w:val="-4"/>
                <w:sz w:val="14"/>
              </w:rPr>
              <w:t xml:space="preserve"> </w:t>
            </w:r>
            <w:r>
              <w:rPr>
                <w:sz w:val="14"/>
              </w:rPr>
              <w:t>применити</w:t>
            </w:r>
            <w:r>
              <w:rPr>
                <w:spacing w:val="-5"/>
                <w:sz w:val="14"/>
              </w:rPr>
              <w:t xml:space="preserve"> </w:t>
            </w:r>
            <w:r>
              <w:rPr>
                <w:sz w:val="14"/>
              </w:rPr>
              <w:t>измерени</w:t>
            </w:r>
            <w:r>
              <w:rPr>
                <w:spacing w:val="40"/>
                <w:sz w:val="14"/>
              </w:rPr>
              <w:t xml:space="preserve"> </w:t>
            </w:r>
            <w:r>
              <w:rPr>
                <w:spacing w:val="-2"/>
                <w:sz w:val="14"/>
              </w:rPr>
              <w:t>феномен.</w:t>
            </w:r>
          </w:p>
        </w:tc>
        <w:tc>
          <w:tcPr>
            <w:tcW w:w="1701" w:type="dxa"/>
          </w:tcPr>
          <w:p w:rsidR="004B5447" w:rsidRDefault="00AA29E6">
            <w:pPr>
              <w:pStyle w:val="TableParagraph"/>
              <w:spacing w:before="98"/>
              <w:ind w:left="55"/>
              <w:rPr>
                <w:sz w:val="14"/>
              </w:rPr>
            </w:pPr>
            <w:r>
              <w:rPr>
                <w:spacing w:val="-2"/>
                <w:sz w:val="14"/>
              </w:rPr>
              <w:t>RenewableAndWasteValue</w:t>
            </w:r>
          </w:p>
        </w:tc>
        <w:tc>
          <w:tcPr>
            <w:tcW w:w="1701" w:type="dxa"/>
          </w:tcPr>
          <w:p w:rsidR="004B5447" w:rsidRDefault="004B5447">
            <w:pPr>
              <w:pStyle w:val="TableParagraph"/>
              <w:spacing w:before="0"/>
              <w:ind w:left="0"/>
              <w:rPr>
                <w:sz w:val="14"/>
              </w:rPr>
            </w:pPr>
          </w:p>
        </w:tc>
      </w:tr>
      <w:tr w:rsidR="004B5447">
        <w:trPr>
          <w:trHeight w:val="360"/>
        </w:trPr>
        <w:tc>
          <w:tcPr>
            <w:tcW w:w="1701" w:type="dxa"/>
          </w:tcPr>
          <w:p w:rsidR="004B5447" w:rsidRDefault="00AA29E6">
            <w:pPr>
              <w:pStyle w:val="TableParagraph"/>
              <w:spacing w:before="98"/>
              <w:rPr>
                <w:sz w:val="14"/>
              </w:rPr>
            </w:pPr>
            <w:r>
              <w:rPr>
                <w:spacing w:val="-2"/>
                <w:sz w:val="14"/>
              </w:rPr>
              <w:t>domainExtent</w:t>
            </w:r>
          </w:p>
        </w:tc>
        <w:tc>
          <w:tcPr>
            <w:tcW w:w="5386" w:type="dxa"/>
          </w:tcPr>
          <w:p w:rsidR="004B5447" w:rsidRDefault="00AA29E6">
            <w:pPr>
              <w:pStyle w:val="TableParagraph"/>
              <w:ind w:left="55" w:right="162"/>
              <w:rPr>
                <w:sz w:val="14"/>
              </w:rPr>
            </w:pPr>
            <w:r>
              <w:rPr>
                <w:sz w:val="14"/>
              </w:rPr>
              <w:t>Атрибут</w:t>
            </w:r>
            <w:r>
              <w:rPr>
                <w:spacing w:val="-8"/>
                <w:sz w:val="14"/>
              </w:rPr>
              <w:t xml:space="preserve"> </w:t>
            </w:r>
            <w:r>
              <w:rPr>
                <w:sz w:val="14"/>
              </w:rPr>
              <w:t>domainExtent</w:t>
            </w:r>
            <w:r>
              <w:rPr>
                <w:spacing w:val="-8"/>
                <w:sz w:val="14"/>
              </w:rPr>
              <w:t xml:space="preserve"> </w:t>
            </w:r>
            <w:r>
              <w:rPr>
                <w:sz w:val="14"/>
              </w:rPr>
              <w:t>садржи</w:t>
            </w:r>
            <w:r>
              <w:rPr>
                <w:spacing w:val="-9"/>
                <w:sz w:val="14"/>
              </w:rPr>
              <w:t xml:space="preserve"> </w:t>
            </w:r>
            <w:r>
              <w:rPr>
                <w:sz w:val="14"/>
              </w:rPr>
              <w:t>опсег</w:t>
            </w:r>
            <w:r>
              <w:rPr>
                <w:spacing w:val="-9"/>
                <w:sz w:val="14"/>
              </w:rPr>
              <w:t xml:space="preserve"> </w:t>
            </w:r>
            <w:r>
              <w:rPr>
                <w:sz w:val="14"/>
              </w:rPr>
              <w:t>просторно-временског</w:t>
            </w:r>
            <w:r>
              <w:rPr>
                <w:spacing w:val="-8"/>
                <w:sz w:val="14"/>
              </w:rPr>
              <w:t xml:space="preserve"> </w:t>
            </w:r>
            <w:r>
              <w:rPr>
                <w:sz w:val="14"/>
              </w:rPr>
              <w:t>домена</w:t>
            </w:r>
            <w:r>
              <w:rPr>
                <w:spacing w:val="-8"/>
                <w:sz w:val="14"/>
              </w:rPr>
              <w:t xml:space="preserve"> </w:t>
            </w:r>
            <w:r>
              <w:rPr>
                <w:sz w:val="14"/>
              </w:rPr>
              <w:t>покривача.</w:t>
            </w:r>
            <w:r>
              <w:rPr>
                <w:spacing w:val="-8"/>
                <w:sz w:val="14"/>
              </w:rPr>
              <w:t xml:space="preserve"> </w:t>
            </w:r>
            <w:r>
              <w:rPr>
                <w:sz w:val="14"/>
              </w:rPr>
              <w:t>Опсези</w:t>
            </w:r>
            <w:r>
              <w:rPr>
                <w:spacing w:val="40"/>
                <w:sz w:val="14"/>
              </w:rPr>
              <w:t xml:space="preserve"> </w:t>
            </w:r>
            <w:r>
              <w:rPr>
                <w:sz w:val="14"/>
              </w:rPr>
              <w:t>се могу ближе одредити и у простору и у времену.</w:t>
            </w:r>
          </w:p>
        </w:tc>
        <w:tc>
          <w:tcPr>
            <w:tcW w:w="1701" w:type="dxa"/>
          </w:tcPr>
          <w:p w:rsidR="004B5447" w:rsidRDefault="00AA29E6">
            <w:pPr>
              <w:pStyle w:val="TableParagraph"/>
              <w:spacing w:before="98"/>
              <w:ind w:left="55"/>
              <w:rPr>
                <w:sz w:val="14"/>
              </w:rPr>
            </w:pPr>
            <w:r>
              <w:rPr>
                <w:spacing w:val="-2"/>
                <w:sz w:val="14"/>
              </w:rPr>
              <w:t>EX_Extent</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assessmentMethod</w:t>
            </w:r>
          </w:p>
        </w:tc>
        <w:tc>
          <w:tcPr>
            <w:tcW w:w="5386" w:type="dxa"/>
          </w:tcPr>
          <w:p w:rsidR="004B5447" w:rsidRDefault="00AA29E6">
            <w:pPr>
              <w:pStyle w:val="TableParagraph"/>
              <w:ind w:left="55"/>
              <w:rPr>
                <w:sz w:val="14"/>
              </w:rPr>
            </w:pPr>
            <w:r>
              <w:rPr>
                <w:sz w:val="14"/>
              </w:rPr>
              <w:t>Упућивање</w:t>
            </w:r>
            <w:r>
              <w:rPr>
                <w:spacing w:val="-7"/>
                <w:sz w:val="14"/>
              </w:rPr>
              <w:t xml:space="preserve"> </w:t>
            </w:r>
            <w:r>
              <w:rPr>
                <w:sz w:val="14"/>
              </w:rPr>
              <w:t>на</w:t>
            </w:r>
            <w:r>
              <w:rPr>
                <w:spacing w:val="-7"/>
                <w:sz w:val="14"/>
              </w:rPr>
              <w:t xml:space="preserve"> </w:t>
            </w:r>
            <w:r>
              <w:rPr>
                <w:sz w:val="14"/>
              </w:rPr>
              <w:t>метод</w:t>
            </w:r>
            <w:r>
              <w:rPr>
                <w:spacing w:val="-7"/>
                <w:sz w:val="14"/>
              </w:rPr>
              <w:t xml:space="preserve"> </w:t>
            </w:r>
            <w:r>
              <w:rPr>
                <w:sz w:val="14"/>
              </w:rPr>
              <w:t>коришћен</w:t>
            </w:r>
            <w:r>
              <w:rPr>
                <w:spacing w:val="-8"/>
                <w:sz w:val="14"/>
              </w:rPr>
              <w:t xml:space="preserve"> </w:t>
            </w:r>
            <w:r>
              <w:rPr>
                <w:sz w:val="14"/>
              </w:rPr>
              <w:t>за</w:t>
            </w:r>
            <w:r>
              <w:rPr>
                <w:spacing w:val="-7"/>
                <w:sz w:val="14"/>
              </w:rPr>
              <w:t xml:space="preserve"> </w:t>
            </w:r>
            <w:r>
              <w:rPr>
                <w:sz w:val="14"/>
              </w:rPr>
              <w:t>процену</w:t>
            </w:r>
            <w:r>
              <w:rPr>
                <w:spacing w:val="-7"/>
                <w:sz w:val="14"/>
              </w:rPr>
              <w:t xml:space="preserve"> </w:t>
            </w:r>
            <w:r>
              <w:rPr>
                <w:sz w:val="14"/>
              </w:rPr>
              <w:t>потенцијала</w:t>
            </w:r>
            <w:r>
              <w:rPr>
                <w:spacing w:val="-7"/>
                <w:sz w:val="14"/>
              </w:rPr>
              <w:t xml:space="preserve"> </w:t>
            </w:r>
            <w:r>
              <w:rPr>
                <w:sz w:val="14"/>
              </w:rPr>
              <w:t>енергетског</w:t>
            </w:r>
            <w:r>
              <w:rPr>
                <w:spacing w:val="-7"/>
                <w:sz w:val="14"/>
              </w:rPr>
              <w:t xml:space="preserve"> </w:t>
            </w:r>
            <w:r>
              <w:rPr>
                <w:spacing w:val="-2"/>
                <w:sz w:val="14"/>
              </w:rPr>
              <w:t>ресурса.</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4"/>
                <w:sz w:val="14"/>
              </w:rPr>
              <w:t>name</w:t>
            </w:r>
          </w:p>
        </w:tc>
        <w:tc>
          <w:tcPr>
            <w:tcW w:w="5386" w:type="dxa"/>
          </w:tcPr>
          <w:p w:rsidR="004B5447" w:rsidRDefault="00AA29E6">
            <w:pPr>
              <w:pStyle w:val="TableParagraph"/>
              <w:ind w:left="55"/>
              <w:rPr>
                <w:sz w:val="14"/>
              </w:rPr>
            </w:pPr>
            <w:r>
              <w:rPr>
                <w:sz w:val="14"/>
              </w:rPr>
              <w:t>Назив</w:t>
            </w:r>
            <w:r>
              <w:rPr>
                <w:spacing w:val="-5"/>
                <w:sz w:val="14"/>
              </w:rPr>
              <w:t xml:space="preserve"> </w:t>
            </w:r>
            <w:r>
              <w:rPr>
                <w:spacing w:val="-2"/>
                <w:sz w:val="14"/>
              </w:rPr>
              <w:t>покривача.</w:t>
            </w:r>
          </w:p>
        </w:tc>
        <w:tc>
          <w:tcPr>
            <w:tcW w:w="1701" w:type="dxa"/>
          </w:tcPr>
          <w:p w:rsidR="004B5447" w:rsidRDefault="00AA29E6">
            <w:pPr>
              <w:pStyle w:val="TableParagraph"/>
              <w:ind w:left="55"/>
              <w:rPr>
                <w:sz w:val="14"/>
              </w:rPr>
            </w:pPr>
            <w:r>
              <w:rPr>
                <w:spacing w:val="-2"/>
                <w:sz w:val="14"/>
              </w:rPr>
              <w:t>CharacterString</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validTime</w:t>
            </w:r>
          </w:p>
        </w:tc>
        <w:tc>
          <w:tcPr>
            <w:tcW w:w="5386" w:type="dxa"/>
          </w:tcPr>
          <w:p w:rsidR="004B5447" w:rsidRDefault="00AA29E6">
            <w:pPr>
              <w:pStyle w:val="TableParagraph"/>
              <w:ind w:left="55"/>
              <w:rPr>
                <w:sz w:val="14"/>
              </w:rPr>
            </w:pPr>
            <w:r>
              <w:rPr>
                <w:sz w:val="14"/>
              </w:rPr>
              <w:t>Временски</w:t>
            </w:r>
            <w:r>
              <w:rPr>
                <w:spacing w:val="-7"/>
                <w:sz w:val="14"/>
              </w:rPr>
              <w:t xml:space="preserve"> </w:t>
            </w:r>
            <w:r>
              <w:rPr>
                <w:sz w:val="14"/>
              </w:rPr>
              <w:t>период</w:t>
            </w:r>
            <w:r>
              <w:rPr>
                <w:spacing w:val="-6"/>
                <w:sz w:val="14"/>
              </w:rPr>
              <w:t xml:space="preserve"> </w:t>
            </w:r>
            <w:r>
              <w:rPr>
                <w:sz w:val="14"/>
              </w:rPr>
              <w:t>за</w:t>
            </w:r>
            <w:r>
              <w:rPr>
                <w:spacing w:val="-6"/>
                <w:sz w:val="14"/>
              </w:rPr>
              <w:t xml:space="preserve"> </w:t>
            </w:r>
            <w:r>
              <w:rPr>
                <w:sz w:val="14"/>
              </w:rPr>
              <w:t>који</w:t>
            </w:r>
            <w:r>
              <w:rPr>
                <w:spacing w:val="-7"/>
                <w:sz w:val="14"/>
              </w:rPr>
              <w:t xml:space="preserve"> </w:t>
            </w:r>
            <w:r>
              <w:rPr>
                <w:sz w:val="14"/>
              </w:rPr>
              <w:t>је</w:t>
            </w:r>
            <w:r>
              <w:rPr>
                <w:spacing w:val="-6"/>
                <w:sz w:val="14"/>
              </w:rPr>
              <w:t xml:space="preserve"> </w:t>
            </w:r>
            <w:r>
              <w:rPr>
                <w:sz w:val="14"/>
              </w:rPr>
              <w:t>покривач</w:t>
            </w:r>
            <w:r>
              <w:rPr>
                <w:spacing w:val="-6"/>
                <w:sz w:val="14"/>
              </w:rPr>
              <w:t xml:space="preserve"> </w:t>
            </w:r>
            <w:r>
              <w:rPr>
                <w:spacing w:val="-2"/>
                <w:sz w:val="14"/>
              </w:rPr>
              <w:t>репрезентативан.</w:t>
            </w:r>
          </w:p>
        </w:tc>
        <w:tc>
          <w:tcPr>
            <w:tcW w:w="1701" w:type="dxa"/>
          </w:tcPr>
          <w:p w:rsidR="004B5447" w:rsidRDefault="00AA29E6">
            <w:pPr>
              <w:pStyle w:val="TableParagraph"/>
              <w:ind w:left="55"/>
              <w:rPr>
                <w:sz w:val="14"/>
              </w:rPr>
            </w:pPr>
            <w:r>
              <w:rPr>
                <w:spacing w:val="-2"/>
                <w:sz w:val="14"/>
              </w:rPr>
              <w:t>TM_Period</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verticalExtent</w:t>
            </w:r>
          </w:p>
        </w:tc>
        <w:tc>
          <w:tcPr>
            <w:tcW w:w="5386" w:type="dxa"/>
          </w:tcPr>
          <w:p w:rsidR="004B5447" w:rsidRDefault="00AA29E6">
            <w:pPr>
              <w:pStyle w:val="TableParagraph"/>
              <w:ind w:left="55"/>
              <w:rPr>
                <w:sz w:val="14"/>
              </w:rPr>
            </w:pPr>
            <w:r>
              <w:rPr>
                <w:sz w:val="14"/>
              </w:rPr>
              <w:t>Број</w:t>
            </w:r>
            <w:r>
              <w:rPr>
                <w:spacing w:val="-5"/>
                <w:sz w:val="14"/>
              </w:rPr>
              <w:t xml:space="preserve"> </w:t>
            </w:r>
            <w:r>
              <w:rPr>
                <w:sz w:val="14"/>
              </w:rPr>
              <w:t>или</w:t>
            </w:r>
            <w:r>
              <w:rPr>
                <w:spacing w:val="-6"/>
                <w:sz w:val="14"/>
              </w:rPr>
              <w:t xml:space="preserve"> </w:t>
            </w:r>
            <w:r>
              <w:rPr>
                <w:sz w:val="14"/>
              </w:rPr>
              <w:t>распон</w:t>
            </w:r>
            <w:r>
              <w:rPr>
                <w:spacing w:val="-6"/>
                <w:sz w:val="14"/>
              </w:rPr>
              <w:t xml:space="preserve"> </w:t>
            </w:r>
            <w:r>
              <w:rPr>
                <w:sz w:val="14"/>
              </w:rPr>
              <w:t>вредности</w:t>
            </w:r>
            <w:r>
              <w:rPr>
                <w:spacing w:val="-6"/>
                <w:sz w:val="14"/>
              </w:rPr>
              <w:t xml:space="preserve"> </w:t>
            </w:r>
            <w:r>
              <w:rPr>
                <w:sz w:val="14"/>
              </w:rPr>
              <w:t>висине/дубине</w:t>
            </w:r>
            <w:r>
              <w:rPr>
                <w:spacing w:val="-5"/>
                <w:sz w:val="14"/>
              </w:rPr>
              <w:t xml:space="preserve"> </w:t>
            </w:r>
            <w:r>
              <w:rPr>
                <w:sz w:val="14"/>
              </w:rPr>
              <w:t>који</w:t>
            </w:r>
            <w:r>
              <w:rPr>
                <w:spacing w:val="-6"/>
                <w:sz w:val="14"/>
              </w:rPr>
              <w:t xml:space="preserve"> </w:t>
            </w:r>
            <w:r>
              <w:rPr>
                <w:sz w:val="14"/>
              </w:rPr>
              <w:t>описује</w:t>
            </w:r>
            <w:r>
              <w:rPr>
                <w:spacing w:val="-5"/>
                <w:sz w:val="14"/>
              </w:rPr>
              <w:t xml:space="preserve"> </w:t>
            </w:r>
            <w:r>
              <w:rPr>
                <w:sz w:val="14"/>
              </w:rPr>
              <w:t>висину/дубину</w:t>
            </w:r>
            <w:r>
              <w:rPr>
                <w:spacing w:val="-5"/>
                <w:sz w:val="14"/>
              </w:rPr>
              <w:t xml:space="preserve"> </w:t>
            </w:r>
            <w:r>
              <w:rPr>
                <w:sz w:val="14"/>
              </w:rPr>
              <w:t>за</w:t>
            </w:r>
            <w:r>
              <w:rPr>
                <w:spacing w:val="-5"/>
                <w:sz w:val="14"/>
              </w:rPr>
              <w:t xml:space="preserve"> </w:t>
            </w:r>
            <w:r>
              <w:rPr>
                <w:sz w:val="14"/>
              </w:rPr>
              <w:t>коју</w:t>
            </w:r>
            <w:r>
              <w:rPr>
                <w:spacing w:val="-5"/>
                <w:sz w:val="14"/>
              </w:rPr>
              <w:t xml:space="preserve"> </w:t>
            </w:r>
            <w:r>
              <w:rPr>
                <w:sz w:val="14"/>
              </w:rPr>
              <w:t>је</w:t>
            </w:r>
            <w:r>
              <w:rPr>
                <w:spacing w:val="-5"/>
                <w:sz w:val="14"/>
              </w:rPr>
              <w:t xml:space="preserve"> </w:t>
            </w:r>
            <w:r>
              <w:rPr>
                <w:sz w:val="14"/>
              </w:rPr>
              <w:t>скуп</w:t>
            </w:r>
            <w:r>
              <w:rPr>
                <w:spacing w:val="40"/>
                <w:sz w:val="14"/>
              </w:rPr>
              <w:t xml:space="preserve"> </w:t>
            </w:r>
            <w:r>
              <w:rPr>
                <w:sz w:val="14"/>
              </w:rPr>
              <w:t>вредности распона валидан.</w:t>
            </w:r>
          </w:p>
        </w:tc>
        <w:tc>
          <w:tcPr>
            <w:tcW w:w="1701" w:type="dxa"/>
          </w:tcPr>
          <w:p w:rsidR="004B5447" w:rsidRDefault="00AA29E6">
            <w:pPr>
              <w:pStyle w:val="TableParagraph"/>
              <w:spacing w:before="98"/>
              <w:ind w:left="55"/>
              <w:rPr>
                <w:sz w:val="14"/>
              </w:rPr>
            </w:pPr>
            <w:r>
              <w:rPr>
                <w:spacing w:val="-2"/>
                <w:sz w:val="14"/>
              </w:rPr>
              <w:t>VerticalExtentType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9"/>
              <w:ind w:left="54"/>
              <w:rPr>
                <w:sz w:val="14"/>
              </w:rPr>
            </w:pPr>
            <w:r>
              <w:rPr>
                <w:spacing w:val="-2"/>
                <w:sz w:val="14"/>
              </w:rPr>
              <w:t>DateTime</w:t>
            </w:r>
          </w:p>
        </w:tc>
        <w:tc>
          <w:tcPr>
            <w:tcW w:w="1701" w:type="dxa"/>
          </w:tcPr>
          <w:p w:rsidR="004B5447" w:rsidRDefault="00AA29E6">
            <w:pPr>
              <w:pStyle w:val="TableParagraph"/>
              <w:spacing w:before="99"/>
              <w:ind w:left="54"/>
              <w:rPr>
                <w:sz w:val="14"/>
              </w:rPr>
            </w:pPr>
            <w:r>
              <w:rPr>
                <w:spacing w:val="-2"/>
                <w:sz w:val="14"/>
              </w:rPr>
              <w:t>необавезан</w:t>
            </w:r>
          </w:p>
        </w:tc>
      </w:tr>
    </w:tbl>
    <w:p w:rsidR="004B5447" w:rsidRDefault="004B5447">
      <w:pPr>
        <w:pStyle w:val="BodyText"/>
        <w:spacing w:before="6"/>
        <w:rPr>
          <w:b/>
          <w:sz w:val="20"/>
        </w:rPr>
      </w:pPr>
    </w:p>
    <w:p w:rsidR="004B5447" w:rsidRDefault="00AA29E6">
      <w:pPr>
        <w:spacing w:line="203" w:lineRule="exact"/>
        <w:ind w:left="790"/>
        <w:rPr>
          <w:b/>
          <w:sz w:val="18"/>
        </w:rPr>
      </w:pPr>
      <w:r>
        <w:rPr>
          <w:b/>
          <w:sz w:val="18"/>
        </w:rPr>
        <w:t>Ограничења</w:t>
      </w:r>
      <w:r>
        <w:rPr>
          <w:b/>
          <w:spacing w:val="-5"/>
          <w:sz w:val="18"/>
        </w:rPr>
        <w:t xml:space="preserve"> </w:t>
      </w:r>
      <w:r>
        <w:rPr>
          <w:b/>
          <w:sz w:val="18"/>
        </w:rPr>
        <w:t>типа</w:t>
      </w:r>
      <w:r>
        <w:rPr>
          <w:b/>
          <w:spacing w:val="-5"/>
          <w:sz w:val="18"/>
        </w:rPr>
        <w:t xml:space="preserve"> </w:t>
      </w:r>
      <w:r>
        <w:rPr>
          <w:b/>
          <w:sz w:val="18"/>
        </w:rPr>
        <w:t>геопросторног</w:t>
      </w:r>
      <w:r>
        <w:rPr>
          <w:b/>
          <w:spacing w:val="-6"/>
          <w:sz w:val="18"/>
        </w:rPr>
        <w:t xml:space="preserve"> </w:t>
      </w:r>
      <w:r>
        <w:rPr>
          <w:b/>
          <w:sz w:val="18"/>
        </w:rPr>
        <w:t>објекта</w:t>
      </w:r>
      <w:r>
        <w:rPr>
          <w:b/>
          <w:spacing w:val="-4"/>
          <w:sz w:val="18"/>
        </w:rPr>
        <w:t xml:space="preserve"> </w:t>
      </w:r>
      <w:r>
        <w:rPr>
          <w:b/>
          <w:spacing w:val="-2"/>
          <w:sz w:val="18"/>
        </w:rPr>
        <w:t>RenewableAndWastePotentialCoverage</w:t>
      </w:r>
    </w:p>
    <w:p w:rsidR="004B5447" w:rsidRDefault="00AA29E6">
      <w:pPr>
        <w:pStyle w:val="BodyText"/>
        <w:spacing w:line="203" w:lineRule="exact"/>
        <w:ind w:left="790"/>
      </w:pPr>
      <w:r>
        <w:t>Вредности</w:t>
      </w:r>
      <w:r>
        <w:rPr>
          <w:spacing w:val="-4"/>
        </w:rPr>
        <w:t xml:space="preserve"> </w:t>
      </w:r>
      <w:r>
        <w:t>rangeSet</w:t>
      </w:r>
      <w:r>
        <w:rPr>
          <w:spacing w:val="-1"/>
        </w:rPr>
        <w:t xml:space="preserve"> </w:t>
      </w:r>
      <w:r>
        <w:t>морају</w:t>
      </w:r>
      <w:r>
        <w:rPr>
          <w:spacing w:val="-1"/>
        </w:rPr>
        <w:t xml:space="preserve"> </w:t>
      </w:r>
      <w:r>
        <w:t>бити</w:t>
      </w:r>
      <w:r>
        <w:rPr>
          <w:spacing w:val="-2"/>
        </w:rPr>
        <w:t xml:space="preserve"> </w:t>
      </w:r>
      <w:r>
        <w:t xml:space="preserve">типа </w:t>
      </w:r>
      <w:r>
        <w:rPr>
          <w:spacing w:val="-2"/>
        </w:rPr>
        <w:t>Measure.</w:t>
      </w:r>
    </w:p>
    <w:p w:rsidR="004B5447" w:rsidRDefault="00AA29E6">
      <w:pPr>
        <w:pStyle w:val="ListParagraph"/>
        <w:numPr>
          <w:ilvl w:val="2"/>
          <w:numId w:val="35"/>
        </w:numPr>
        <w:tabs>
          <w:tab w:val="left" w:pos="5435"/>
        </w:tabs>
        <w:spacing w:before="164"/>
        <w:ind w:left="5435" w:hanging="540"/>
        <w:jc w:val="left"/>
        <w:rPr>
          <w:i/>
          <w:sz w:val="18"/>
        </w:rPr>
      </w:pPr>
      <w:r>
        <w:rPr>
          <w:i/>
          <w:spacing w:val="-2"/>
          <w:sz w:val="18"/>
        </w:rPr>
        <w:t>Шифарници</w:t>
      </w:r>
    </w:p>
    <w:p w:rsidR="004B5447" w:rsidRDefault="00AA29E6">
      <w:pPr>
        <w:pStyle w:val="ListParagraph"/>
        <w:numPr>
          <w:ilvl w:val="3"/>
          <w:numId w:val="35"/>
        </w:numPr>
        <w:tabs>
          <w:tab w:val="left" w:pos="4550"/>
        </w:tabs>
        <w:spacing w:before="11" w:line="400" w:lineRule="exact"/>
        <w:ind w:right="3610" w:firstLine="3085"/>
        <w:jc w:val="left"/>
        <w:rPr>
          <w:sz w:val="18"/>
        </w:rPr>
      </w:pPr>
      <w:r>
        <w:rPr>
          <w:spacing w:val="-2"/>
          <w:sz w:val="18"/>
        </w:rPr>
        <w:t xml:space="preserve">Тип потенцијала (PotentialTypeValue) </w:t>
      </w:r>
      <w:r>
        <w:rPr>
          <w:sz w:val="18"/>
        </w:rPr>
        <w:t>Тип потенцијалне енергије из обновљивих ресурса и ресурса из отпада.</w:t>
      </w:r>
    </w:p>
    <w:p w:rsidR="004B5447" w:rsidRDefault="00AA29E6">
      <w:pPr>
        <w:pStyle w:val="BodyText"/>
        <w:spacing w:line="155" w:lineRule="exact"/>
        <w:ind w:left="790"/>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before="1" w:line="232" w:lineRule="auto"/>
        <w:ind w:left="393" w:right="129" w:firstLine="396"/>
      </w:pPr>
      <w:r>
        <w:t>Добављачи</w:t>
      </w:r>
      <w:r>
        <w:rPr>
          <w:spacing w:val="-9"/>
        </w:rPr>
        <w:t xml:space="preserve"> </w:t>
      </w:r>
      <w:r>
        <w:t>података</w:t>
      </w:r>
      <w:r>
        <w:rPr>
          <w:spacing w:val="-9"/>
        </w:rPr>
        <w:t xml:space="preserve"> </w:t>
      </w:r>
      <w:r>
        <w:t>могу</w:t>
      </w:r>
      <w:r>
        <w:rPr>
          <w:spacing w:val="-9"/>
        </w:rPr>
        <w:t xml:space="preserve"> </w:t>
      </w:r>
      <w:r>
        <w:t>користити</w:t>
      </w:r>
      <w:r>
        <w:rPr>
          <w:spacing w:val="-9"/>
        </w:rPr>
        <w:t xml:space="preserve"> </w:t>
      </w:r>
      <w:r>
        <w:t>вредности</w:t>
      </w:r>
      <w:r>
        <w:rPr>
          <w:spacing w:val="-9"/>
        </w:rPr>
        <w:t xml:space="preserve"> </w:t>
      </w:r>
      <w:r>
        <w:t>наведене</w:t>
      </w:r>
      <w:r>
        <w:rPr>
          <w:spacing w:val="-9"/>
        </w:rPr>
        <w:t xml:space="preserve"> </w:t>
      </w:r>
      <w:r>
        <w:t>за</w:t>
      </w:r>
      <w:r>
        <w:rPr>
          <w:spacing w:val="-9"/>
        </w:rPr>
        <w:t xml:space="preserve"> </w:t>
      </w:r>
      <w:r>
        <w:t>један</w:t>
      </w:r>
      <w:r>
        <w:rPr>
          <w:spacing w:val="-9"/>
        </w:rPr>
        <w:t xml:space="preserve"> </w:t>
      </w:r>
      <w:r>
        <w:t>од</w:t>
      </w:r>
      <w:r>
        <w:rPr>
          <w:spacing w:val="-9"/>
        </w:rPr>
        <w:t xml:space="preserve"> </w:t>
      </w:r>
      <w:r>
        <w:t>следећих</w:t>
      </w:r>
      <w:r>
        <w:rPr>
          <w:spacing w:val="-9"/>
        </w:rPr>
        <w:t xml:space="preserve"> </w:t>
      </w:r>
      <w:r>
        <w:t>шифарника</w:t>
      </w:r>
      <w:r>
        <w:rPr>
          <w:spacing w:val="-9"/>
        </w:rPr>
        <w:t xml:space="preserve"> </w:t>
      </w:r>
      <w:r>
        <w:t>у</w:t>
      </w:r>
      <w:r>
        <w:rPr>
          <w:spacing w:val="-9"/>
        </w:rPr>
        <w:t xml:space="preserve"> </w:t>
      </w:r>
      <w:r>
        <w:t>INSPIRE</w:t>
      </w:r>
      <w:r>
        <w:rPr>
          <w:spacing w:val="-9"/>
        </w:rPr>
        <w:t xml:space="preserve"> </w:t>
      </w:r>
      <w:r>
        <w:t>Техничким</w:t>
      </w:r>
      <w:r>
        <w:rPr>
          <w:spacing w:val="-9"/>
        </w:rPr>
        <w:t xml:space="preserve"> </w:t>
      </w:r>
      <w:r>
        <w:t>смерницама</w:t>
      </w:r>
      <w:r>
        <w:rPr>
          <w:spacing w:val="-9"/>
        </w:rPr>
        <w:t xml:space="preserve"> </w:t>
      </w:r>
      <w:r>
        <w:t>у</w:t>
      </w:r>
      <w:r>
        <w:rPr>
          <w:spacing w:val="-9"/>
        </w:rPr>
        <w:t xml:space="preserve"> </w:t>
      </w:r>
      <w:r>
        <w:t>вези са енергетским ресурсима:</w:t>
      </w:r>
    </w:p>
    <w:p w:rsidR="004B5447" w:rsidRDefault="00AA29E6">
      <w:pPr>
        <w:pStyle w:val="BodyText"/>
        <w:spacing w:line="197" w:lineRule="exact"/>
        <w:ind w:left="790"/>
      </w:pPr>
      <w:r>
        <w:rPr>
          <w:spacing w:val="-13"/>
        </w:rPr>
        <w:t xml:space="preserve"> </w:t>
      </w:r>
      <w:r>
        <w:rPr>
          <w:spacing w:val="-2"/>
        </w:rPr>
        <w:t>–</w:t>
      </w:r>
      <w:r>
        <w:rPr>
          <w:spacing w:val="5"/>
        </w:rPr>
        <w:t xml:space="preserve"> </w:t>
      </w:r>
      <w:r>
        <w:rPr>
          <w:spacing w:val="-2"/>
        </w:rPr>
        <w:t>Геотермални</w:t>
      </w:r>
      <w:r>
        <w:rPr>
          <w:spacing w:val="4"/>
        </w:rPr>
        <w:t xml:space="preserve"> </w:t>
      </w:r>
      <w:r>
        <w:rPr>
          <w:spacing w:val="-2"/>
        </w:rPr>
        <w:t>потенцијал</w:t>
      </w:r>
      <w:r>
        <w:rPr>
          <w:spacing w:val="5"/>
        </w:rPr>
        <w:t xml:space="preserve"> </w:t>
      </w:r>
      <w:r>
        <w:rPr>
          <w:spacing w:val="-2"/>
        </w:rPr>
        <w:t>(GeothermalPotentialValue):</w:t>
      </w:r>
      <w:r>
        <w:rPr>
          <w:spacing w:val="4"/>
        </w:rPr>
        <w:t xml:space="preserve"> </w:t>
      </w:r>
      <w:r>
        <w:rPr>
          <w:spacing w:val="-2"/>
        </w:rPr>
        <w:t>Типови</w:t>
      </w:r>
      <w:r>
        <w:rPr>
          <w:spacing w:val="4"/>
        </w:rPr>
        <w:t xml:space="preserve"> </w:t>
      </w:r>
      <w:r>
        <w:rPr>
          <w:spacing w:val="-2"/>
        </w:rPr>
        <w:t>потенцијала</w:t>
      </w:r>
      <w:r>
        <w:rPr>
          <w:spacing w:val="5"/>
        </w:rPr>
        <w:t xml:space="preserve"> </w:t>
      </w:r>
      <w:r>
        <w:rPr>
          <w:spacing w:val="-2"/>
        </w:rPr>
        <w:t>геотермалне</w:t>
      </w:r>
      <w:r>
        <w:rPr>
          <w:spacing w:val="5"/>
        </w:rPr>
        <w:t xml:space="preserve"> </w:t>
      </w:r>
      <w:r>
        <w:rPr>
          <w:spacing w:val="-2"/>
        </w:rPr>
        <w:t>енергије.</w:t>
      </w:r>
    </w:p>
    <w:p w:rsidR="004B5447" w:rsidRDefault="00AA29E6">
      <w:pPr>
        <w:pStyle w:val="BodyText"/>
        <w:spacing w:line="200" w:lineRule="exact"/>
        <w:ind w:left="790"/>
      </w:pPr>
      <w:r>
        <w:rPr>
          <w:spacing w:val="-12"/>
        </w:rPr>
        <w:t xml:space="preserve"> </w:t>
      </w:r>
      <w:r>
        <w:rPr>
          <w:spacing w:val="-2"/>
        </w:rPr>
        <w:t>–</w:t>
      </w:r>
      <w:r>
        <w:rPr>
          <w:spacing w:val="5"/>
        </w:rPr>
        <w:t xml:space="preserve"> </w:t>
      </w:r>
      <w:r>
        <w:rPr>
          <w:spacing w:val="-2"/>
        </w:rPr>
        <w:t>Хидропотенцијал</w:t>
      </w:r>
      <w:r>
        <w:rPr>
          <w:spacing w:val="6"/>
        </w:rPr>
        <w:t xml:space="preserve"> </w:t>
      </w:r>
      <w:r>
        <w:rPr>
          <w:spacing w:val="-2"/>
        </w:rPr>
        <w:t>(HydroPotentialValue):</w:t>
      </w:r>
      <w:r>
        <w:rPr>
          <w:spacing w:val="5"/>
        </w:rPr>
        <w:t xml:space="preserve"> </w:t>
      </w:r>
      <w:r>
        <w:rPr>
          <w:spacing w:val="-2"/>
        </w:rPr>
        <w:t>Типови</w:t>
      </w:r>
      <w:r>
        <w:rPr>
          <w:spacing w:val="4"/>
        </w:rPr>
        <w:t xml:space="preserve"> </w:t>
      </w:r>
      <w:r>
        <w:rPr>
          <w:spacing w:val="-2"/>
        </w:rPr>
        <w:t>потенциј</w:t>
      </w:r>
      <w:r>
        <w:rPr>
          <w:spacing w:val="-2"/>
        </w:rPr>
        <w:t>ала</w:t>
      </w:r>
      <w:r>
        <w:rPr>
          <w:spacing w:val="6"/>
        </w:rPr>
        <w:t xml:space="preserve"> </w:t>
      </w:r>
      <w:r>
        <w:rPr>
          <w:spacing w:val="-2"/>
        </w:rPr>
        <w:t>хидроенергије.</w:t>
      </w:r>
    </w:p>
    <w:p w:rsidR="004B5447" w:rsidRDefault="00AA29E6">
      <w:pPr>
        <w:pStyle w:val="BodyText"/>
        <w:spacing w:line="200" w:lineRule="exact"/>
        <w:ind w:left="790"/>
      </w:pPr>
      <w:r>
        <w:rPr>
          <w:spacing w:val="-12"/>
        </w:rPr>
        <w:t xml:space="preserve"> </w:t>
      </w:r>
      <w:r>
        <w:rPr>
          <w:spacing w:val="-2"/>
        </w:rPr>
        <w:t>–</w:t>
      </w:r>
      <w:r>
        <w:rPr>
          <w:spacing w:val="5"/>
        </w:rPr>
        <w:t xml:space="preserve"> </w:t>
      </w:r>
      <w:r>
        <w:rPr>
          <w:spacing w:val="-2"/>
        </w:rPr>
        <w:t>Соларни</w:t>
      </w:r>
      <w:r>
        <w:rPr>
          <w:spacing w:val="4"/>
        </w:rPr>
        <w:t xml:space="preserve"> </w:t>
      </w:r>
      <w:r>
        <w:rPr>
          <w:spacing w:val="-2"/>
        </w:rPr>
        <w:t>потенцијал</w:t>
      </w:r>
      <w:r>
        <w:rPr>
          <w:spacing w:val="5"/>
        </w:rPr>
        <w:t xml:space="preserve"> </w:t>
      </w:r>
      <w:r>
        <w:rPr>
          <w:spacing w:val="-2"/>
        </w:rPr>
        <w:t>(SolarPotentialValue):</w:t>
      </w:r>
      <w:r>
        <w:rPr>
          <w:spacing w:val="5"/>
        </w:rPr>
        <w:t xml:space="preserve"> </w:t>
      </w:r>
      <w:r>
        <w:rPr>
          <w:spacing w:val="-2"/>
        </w:rPr>
        <w:t>Типови</w:t>
      </w:r>
      <w:r>
        <w:rPr>
          <w:spacing w:val="4"/>
        </w:rPr>
        <w:t xml:space="preserve"> </w:t>
      </w:r>
      <w:r>
        <w:rPr>
          <w:spacing w:val="-2"/>
        </w:rPr>
        <w:t>потенцијала</w:t>
      </w:r>
      <w:r>
        <w:rPr>
          <w:spacing w:val="5"/>
        </w:rPr>
        <w:t xml:space="preserve"> </w:t>
      </w:r>
      <w:r>
        <w:rPr>
          <w:spacing w:val="-2"/>
        </w:rPr>
        <w:t>соларне</w:t>
      </w:r>
      <w:r>
        <w:rPr>
          <w:spacing w:val="5"/>
        </w:rPr>
        <w:t xml:space="preserve"> </w:t>
      </w:r>
      <w:r>
        <w:rPr>
          <w:spacing w:val="-2"/>
        </w:rPr>
        <w:t>енергије.</w:t>
      </w:r>
    </w:p>
    <w:p w:rsidR="004B5447" w:rsidRDefault="00AA29E6">
      <w:pPr>
        <w:pStyle w:val="BodyText"/>
        <w:spacing w:line="200" w:lineRule="exact"/>
        <w:ind w:left="790"/>
      </w:pPr>
      <w:r>
        <w:rPr>
          <w:spacing w:val="-16"/>
        </w:rPr>
        <w:t xml:space="preserve"> </w:t>
      </w:r>
      <w:r>
        <w:t>–</w:t>
      </w:r>
      <w:r>
        <w:rPr>
          <w:spacing w:val="-11"/>
        </w:rPr>
        <w:t xml:space="preserve"> </w:t>
      </w:r>
      <w:r>
        <w:t>Потенцијал</w:t>
      </w:r>
      <w:r>
        <w:rPr>
          <w:spacing w:val="-6"/>
        </w:rPr>
        <w:t xml:space="preserve"> </w:t>
      </w:r>
      <w:r>
        <w:t>плиме</w:t>
      </w:r>
      <w:r>
        <w:rPr>
          <w:spacing w:val="-7"/>
        </w:rPr>
        <w:t xml:space="preserve"> </w:t>
      </w:r>
      <w:r>
        <w:t>и</w:t>
      </w:r>
      <w:r>
        <w:rPr>
          <w:spacing w:val="-8"/>
        </w:rPr>
        <w:t xml:space="preserve"> </w:t>
      </w:r>
      <w:r>
        <w:t>осеке</w:t>
      </w:r>
      <w:r>
        <w:rPr>
          <w:spacing w:val="-6"/>
        </w:rPr>
        <w:t xml:space="preserve"> </w:t>
      </w:r>
      <w:r>
        <w:t>(TidalPotentialValue):</w:t>
      </w:r>
      <w:r>
        <w:rPr>
          <w:spacing w:val="-7"/>
        </w:rPr>
        <w:t xml:space="preserve"> </w:t>
      </w:r>
      <w:r>
        <w:t>Типови</w:t>
      </w:r>
      <w:r>
        <w:rPr>
          <w:spacing w:val="-7"/>
        </w:rPr>
        <w:t xml:space="preserve"> </w:t>
      </w:r>
      <w:r>
        <w:t>потенцијала</w:t>
      </w:r>
      <w:r>
        <w:rPr>
          <w:spacing w:val="-7"/>
        </w:rPr>
        <w:t xml:space="preserve"> </w:t>
      </w:r>
      <w:r>
        <w:t>енергије</w:t>
      </w:r>
      <w:r>
        <w:rPr>
          <w:spacing w:val="-7"/>
        </w:rPr>
        <w:t xml:space="preserve"> </w:t>
      </w:r>
      <w:r>
        <w:t>из</w:t>
      </w:r>
      <w:r>
        <w:rPr>
          <w:spacing w:val="-6"/>
        </w:rPr>
        <w:t xml:space="preserve"> </w:t>
      </w:r>
      <w:r>
        <w:t>плиме</w:t>
      </w:r>
      <w:r>
        <w:rPr>
          <w:spacing w:val="-7"/>
        </w:rPr>
        <w:t xml:space="preserve"> </w:t>
      </w:r>
      <w:r>
        <w:t>и</w:t>
      </w:r>
      <w:r>
        <w:rPr>
          <w:spacing w:val="-7"/>
        </w:rPr>
        <w:t xml:space="preserve"> </w:t>
      </w:r>
      <w:r>
        <w:rPr>
          <w:spacing w:val="-2"/>
        </w:rPr>
        <w:t>осеке.</w:t>
      </w:r>
    </w:p>
    <w:p w:rsidR="004B5447" w:rsidRDefault="00AA29E6">
      <w:pPr>
        <w:pStyle w:val="BodyText"/>
        <w:spacing w:line="203" w:lineRule="exact"/>
        <w:ind w:left="790"/>
      </w:pPr>
      <w:r>
        <w:rPr>
          <w:spacing w:val="-13"/>
        </w:rPr>
        <w:t xml:space="preserve"> </w:t>
      </w:r>
      <w:r>
        <w:rPr>
          <w:spacing w:val="-2"/>
        </w:rPr>
        <w:t>–</w:t>
      </w:r>
      <w:r>
        <w:rPr>
          <w:spacing w:val="5"/>
        </w:rPr>
        <w:t xml:space="preserve"> </w:t>
      </w:r>
      <w:r>
        <w:rPr>
          <w:spacing w:val="-2"/>
        </w:rPr>
        <w:t>Потенцијал</w:t>
      </w:r>
      <w:r>
        <w:rPr>
          <w:spacing w:val="5"/>
        </w:rPr>
        <w:t xml:space="preserve"> </w:t>
      </w:r>
      <w:r>
        <w:rPr>
          <w:spacing w:val="-2"/>
        </w:rPr>
        <w:t>ветра</w:t>
      </w:r>
      <w:r>
        <w:rPr>
          <w:spacing w:val="5"/>
        </w:rPr>
        <w:t xml:space="preserve"> </w:t>
      </w:r>
      <w:r>
        <w:rPr>
          <w:spacing w:val="-2"/>
        </w:rPr>
        <w:t>(WindPotentialValue):</w:t>
      </w:r>
      <w:r>
        <w:rPr>
          <w:spacing w:val="4"/>
        </w:rPr>
        <w:t xml:space="preserve"> </w:t>
      </w:r>
      <w:r>
        <w:rPr>
          <w:spacing w:val="-2"/>
        </w:rPr>
        <w:t>Тип</w:t>
      </w:r>
      <w:r>
        <w:rPr>
          <w:spacing w:val="4"/>
        </w:rPr>
        <w:t xml:space="preserve"> </w:t>
      </w:r>
      <w:r>
        <w:rPr>
          <w:spacing w:val="-2"/>
        </w:rPr>
        <w:t>потенцијала</w:t>
      </w:r>
      <w:r>
        <w:rPr>
          <w:spacing w:val="5"/>
        </w:rPr>
        <w:t xml:space="preserve"> </w:t>
      </w:r>
      <w:r>
        <w:rPr>
          <w:spacing w:val="-2"/>
        </w:rPr>
        <w:t>енергије</w:t>
      </w:r>
      <w:r>
        <w:rPr>
          <w:spacing w:val="5"/>
        </w:rPr>
        <w:t xml:space="preserve"> </w:t>
      </w:r>
      <w:r>
        <w:rPr>
          <w:spacing w:val="-2"/>
        </w:rPr>
        <w:t>ветра.</w:t>
      </w:r>
    </w:p>
    <w:p w:rsidR="004B5447" w:rsidRDefault="00AA29E6">
      <w:pPr>
        <w:pStyle w:val="Heading1"/>
        <w:numPr>
          <w:ilvl w:val="1"/>
          <w:numId w:val="35"/>
        </w:numPr>
        <w:tabs>
          <w:tab w:val="left" w:pos="4581"/>
        </w:tabs>
        <w:spacing w:before="163"/>
        <w:ind w:left="4581" w:hanging="405"/>
        <w:jc w:val="left"/>
      </w:pPr>
      <w:r>
        <w:t>Специфични</w:t>
      </w:r>
      <w:r>
        <w:rPr>
          <w:spacing w:val="-10"/>
        </w:rPr>
        <w:t xml:space="preserve"> </w:t>
      </w:r>
      <w:r>
        <w:t>тематски</w:t>
      </w:r>
      <w:r>
        <w:rPr>
          <w:spacing w:val="-10"/>
        </w:rPr>
        <w:t xml:space="preserve"> </w:t>
      </w:r>
      <w:r>
        <w:rPr>
          <w:spacing w:val="-2"/>
        </w:rPr>
        <w:t>захтеви</w:t>
      </w:r>
    </w:p>
    <w:p w:rsidR="004B5447" w:rsidRDefault="004B5447">
      <w:pPr>
        <w:pStyle w:val="BodyText"/>
        <w:spacing w:before="3"/>
        <w:rPr>
          <w:b/>
          <w:sz w:val="17"/>
        </w:rPr>
      </w:pPr>
    </w:p>
    <w:p w:rsidR="004B5447" w:rsidRDefault="00AA29E6">
      <w:pPr>
        <w:pStyle w:val="BodyText"/>
        <w:spacing w:line="232" w:lineRule="auto"/>
        <w:ind w:left="393" w:firstLine="396"/>
      </w:pPr>
      <w:r>
        <w:t xml:space="preserve">У случају да је геометрија геопросторног објекта изведена из другог геопросторог објекта, геометрије ова два објекта морају бити </w:t>
      </w:r>
      <w:r>
        <w:rPr>
          <w:spacing w:val="-2"/>
        </w:rPr>
        <w:t>доследне.</w:t>
      </w:r>
    </w:p>
    <w:p w:rsidR="004B5447" w:rsidRDefault="00AA29E6">
      <w:pPr>
        <w:pStyle w:val="Heading1"/>
        <w:numPr>
          <w:ilvl w:val="1"/>
          <w:numId w:val="35"/>
        </w:numPr>
        <w:tabs>
          <w:tab w:val="left" w:pos="5508"/>
        </w:tabs>
        <w:spacing w:before="163" w:line="463" w:lineRule="auto"/>
        <w:ind w:left="790" w:right="4839" w:firstLine="4313"/>
        <w:jc w:val="left"/>
      </w:pPr>
      <w:r>
        <w:rPr>
          <w:noProof/>
          <w:lang w:val="sr-Latn-RS" w:eastAsia="sr-Latn-RS"/>
        </w:rPr>
        <mc:AlternateContent>
          <mc:Choice Requires="wps">
            <w:drawing>
              <wp:anchor distT="0" distB="0" distL="0" distR="0" simplePos="0" relativeHeight="15749632" behindDoc="0" locked="0" layoutInCell="1" allowOverlap="1">
                <wp:simplePos x="0" y="0"/>
                <wp:positionH relativeFrom="page">
                  <wp:posOffset>681901</wp:posOffset>
                </wp:positionH>
                <wp:positionV relativeFrom="paragraph">
                  <wp:posOffset>515188</wp:posOffset>
                </wp:positionV>
                <wp:extent cx="6736715" cy="27178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2717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2608"/>
                              <w:gridCol w:w="5263"/>
                            </w:tblGrid>
                            <w:tr w:rsidR="004B5447">
                              <w:trPr>
                                <w:trHeight w:val="198"/>
                              </w:trPr>
                              <w:tc>
                                <w:tcPr>
                                  <w:tcW w:w="2608" w:type="dxa"/>
                                </w:tcPr>
                                <w:p w:rsidR="004B5447" w:rsidRDefault="00AA29E6">
                                  <w:pPr>
                                    <w:pStyle w:val="TableParagraph"/>
                                    <w:spacing w:before="16"/>
                                    <w:ind w:left="876" w:right="867"/>
                                    <w:jc w:val="center"/>
                                    <w:rPr>
                                      <w:b/>
                                      <w:sz w:val="14"/>
                                    </w:rPr>
                                  </w:pPr>
                                  <w:r>
                                    <w:rPr>
                                      <w:b/>
                                      <w:sz w:val="14"/>
                                    </w:rPr>
                                    <w:t xml:space="preserve">Назив </w:t>
                                  </w:r>
                                  <w:r>
                                    <w:rPr>
                                      <w:b/>
                                      <w:spacing w:val="-2"/>
                                      <w:sz w:val="14"/>
                                    </w:rPr>
                                    <w:t>слоја</w:t>
                                  </w:r>
                                </w:p>
                              </w:tc>
                              <w:tc>
                                <w:tcPr>
                                  <w:tcW w:w="2608" w:type="dxa"/>
                                </w:tcPr>
                                <w:p w:rsidR="004B5447" w:rsidRDefault="00AA29E6">
                                  <w:pPr>
                                    <w:pStyle w:val="TableParagraph"/>
                                    <w:spacing w:before="16"/>
                                    <w:ind w:left="876" w:right="867"/>
                                    <w:jc w:val="center"/>
                                    <w:rPr>
                                      <w:b/>
                                      <w:sz w:val="14"/>
                                    </w:rPr>
                                  </w:pPr>
                                  <w:r>
                                    <w:rPr>
                                      <w:b/>
                                      <w:sz w:val="14"/>
                                    </w:rPr>
                                    <w:t>Наслов</w:t>
                                  </w:r>
                                  <w:r>
                                    <w:rPr>
                                      <w:b/>
                                      <w:spacing w:val="-4"/>
                                      <w:sz w:val="14"/>
                                    </w:rPr>
                                    <w:t xml:space="preserve"> </w:t>
                                  </w:r>
                                  <w:r>
                                    <w:rPr>
                                      <w:b/>
                                      <w:spacing w:val="-2"/>
                                      <w:sz w:val="14"/>
                                    </w:rPr>
                                    <w:t>слоја</w:t>
                                  </w:r>
                                </w:p>
                              </w:tc>
                              <w:tc>
                                <w:tcPr>
                                  <w:tcW w:w="5263" w:type="dxa"/>
                                </w:tcPr>
                                <w:p w:rsidR="004B5447" w:rsidRDefault="00AA29E6">
                                  <w:pPr>
                                    <w:pStyle w:val="TableParagraph"/>
                                    <w:spacing w:before="16"/>
                                    <w:ind w:left="482" w:right="474"/>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608" w:type="dxa"/>
                                </w:tcPr>
                                <w:p w:rsidR="004B5447" w:rsidRDefault="00AA29E6">
                                  <w:pPr>
                                    <w:pStyle w:val="TableParagraph"/>
                                    <w:rPr>
                                      <w:sz w:val="14"/>
                                    </w:rPr>
                                  </w:pPr>
                                  <w:r>
                                    <w:rPr>
                                      <w:sz w:val="14"/>
                                    </w:rPr>
                                    <w:t xml:space="preserve">ER. </w:t>
                                  </w:r>
                                  <w:r>
                                    <w:rPr>
                                      <w:spacing w:val="-2"/>
                                      <w:sz w:val="14"/>
                                    </w:rPr>
                                    <w:t>FossilFuelResource</w:t>
                                  </w:r>
                                </w:p>
                              </w:tc>
                              <w:tc>
                                <w:tcPr>
                                  <w:tcW w:w="2608" w:type="dxa"/>
                                </w:tcPr>
                                <w:p w:rsidR="004B5447" w:rsidRDefault="00AA29E6">
                                  <w:pPr>
                                    <w:pStyle w:val="TableParagraph"/>
                                    <w:rPr>
                                      <w:sz w:val="14"/>
                                    </w:rPr>
                                  </w:pPr>
                                  <w:r>
                                    <w:rPr>
                                      <w:sz w:val="14"/>
                                    </w:rPr>
                                    <w:t>Ресурси</w:t>
                                  </w:r>
                                  <w:r>
                                    <w:rPr>
                                      <w:spacing w:val="-4"/>
                                      <w:sz w:val="14"/>
                                    </w:rPr>
                                    <w:t xml:space="preserve"> </w:t>
                                  </w:r>
                                  <w:r>
                                    <w:rPr>
                                      <w:sz w:val="14"/>
                                    </w:rPr>
                                    <w:t>фосилног</w:t>
                                  </w:r>
                                  <w:r>
                                    <w:rPr>
                                      <w:spacing w:val="-4"/>
                                      <w:sz w:val="14"/>
                                    </w:rPr>
                                    <w:t xml:space="preserve"> </w:t>
                                  </w:r>
                                  <w:r>
                                    <w:rPr>
                                      <w:spacing w:val="-2"/>
                                      <w:sz w:val="14"/>
                                    </w:rPr>
                                    <w:t>горива</w:t>
                                  </w:r>
                                </w:p>
                              </w:tc>
                              <w:tc>
                                <w:tcPr>
                                  <w:tcW w:w="5263" w:type="dxa"/>
                                </w:tcPr>
                                <w:p w:rsidR="004B5447" w:rsidRDefault="00AA29E6">
                                  <w:pPr>
                                    <w:pStyle w:val="TableParagraph"/>
                                    <w:rPr>
                                      <w:sz w:val="14"/>
                                    </w:rPr>
                                  </w:pPr>
                                  <w:r>
                                    <w:rPr>
                                      <w:spacing w:val="-2"/>
                                      <w:sz w:val="14"/>
                                    </w:rPr>
                                    <w:t>FossilFuelResource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42" o:spid="_x0000_s1067" type="#_x0000_t202" style="position:absolute;left:0;text-align:left;margin-left:53.7pt;margin-top:40.55pt;width:530.45pt;height:21.4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2608"/>
                        <w:gridCol w:w="5263"/>
                      </w:tblGrid>
                      <w:tr w:rsidR="004B5447">
                        <w:trPr>
                          <w:trHeight w:val="198"/>
                        </w:trPr>
                        <w:tc>
                          <w:tcPr>
                            <w:tcW w:w="2608" w:type="dxa"/>
                          </w:tcPr>
                          <w:p w:rsidR="004B5447" w:rsidRDefault="00AA29E6">
                            <w:pPr>
                              <w:pStyle w:val="TableParagraph"/>
                              <w:spacing w:before="16"/>
                              <w:ind w:left="876" w:right="867"/>
                              <w:jc w:val="center"/>
                              <w:rPr>
                                <w:b/>
                                <w:sz w:val="14"/>
                              </w:rPr>
                            </w:pPr>
                            <w:r>
                              <w:rPr>
                                <w:b/>
                                <w:sz w:val="14"/>
                              </w:rPr>
                              <w:t xml:space="preserve">Назив </w:t>
                            </w:r>
                            <w:r>
                              <w:rPr>
                                <w:b/>
                                <w:spacing w:val="-2"/>
                                <w:sz w:val="14"/>
                              </w:rPr>
                              <w:t>слоја</w:t>
                            </w:r>
                          </w:p>
                        </w:tc>
                        <w:tc>
                          <w:tcPr>
                            <w:tcW w:w="2608" w:type="dxa"/>
                          </w:tcPr>
                          <w:p w:rsidR="004B5447" w:rsidRDefault="00AA29E6">
                            <w:pPr>
                              <w:pStyle w:val="TableParagraph"/>
                              <w:spacing w:before="16"/>
                              <w:ind w:left="876" w:right="867"/>
                              <w:jc w:val="center"/>
                              <w:rPr>
                                <w:b/>
                                <w:sz w:val="14"/>
                              </w:rPr>
                            </w:pPr>
                            <w:r>
                              <w:rPr>
                                <w:b/>
                                <w:sz w:val="14"/>
                              </w:rPr>
                              <w:t>Наслов</w:t>
                            </w:r>
                            <w:r>
                              <w:rPr>
                                <w:b/>
                                <w:spacing w:val="-4"/>
                                <w:sz w:val="14"/>
                              </w:rPr>
                              <w:t xml:space="preserve"> </w:t>
                            </w:r>
                            <w:r>
                              <w:rPr>
                                <w:b/>
                                <w:spacing w:val="-2"/>
                                <w:sz w:val="14"/>
                              </w:rPr>
                              <w:t>слоја</w:t>
                            </w:r>
                          </w:p>
                        </w:tc>
                        <w:tc>
                          <w:tcPr>
                            <w:tcW w:w="5263" w:type="dxa"/>
                          </w:tcPr>
                          <w:p w:rsidR="004B5447" w:rsidRDefault="00AA29E6">
                            <w:pPr>
                              <w:pStyle w:val="TableParagraph"/>
                              <w:spacing w:before="16"/>
                              <w:ind w:left="482" w:right="474"/>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608" w:type="dxa"/>
                          </w:tcPr>
                          <w:p w:rsidR="004B5447" w:rsidRDefault="00AA29E6">
                            <w:pPr>
                              <w:pStyle w:val="TableParagraph"/>
                              <w:rPr>
                                <w:sz w:val="14"/>
                              </w:rPr>
                            </w:pPr>
                            <w:r>
                              <w:rPr>
                                <w:sz w:val="14"/>
                              </w:rPr>
                              <w:t xml:space="preserve">ER. </w:t>
                            </w:r>
                            <w:r>
                              <w:rPr>
                                <w:spacing w:val="-2"/>
                                <w:sz w:val="14"/>
                              </w:rPr>
                              <w:t>FossilFuelResource</w:t>
                            </w:r>
                          </w:p>
                        </w:tc>
                        <w:tc>
                          <w:tcPr>
                            <w:tcW w:w="2608" w:type="dxa"/>
                          </w:tcPr>
                          <w:p w:rsidR="004B5447" w:rsidRDefault="00AA29E6">
                            <w:pPr>
                              <w:pStyle w:val="TableParagraph"/>
                              <w:rPr>
                                <w:sz w:val="14"/>
                              </w:rPr>
                            </w:pPr>
                            <w:r>
                              <w:rPr>
                                <w:sz w:val="14"/>
                              </w:rPr>
                              <w:t>Ресурси</w:t>
                            </w:r>
                            <w:r>
                              <w:rPr>
                                <w:spacing w:val="-4"/>
                                <w:sz w:val="14"/>
                              </w:rPr>
                              <w:t xml:space="preserve"> </w:t>
                            </w:r>
                            <w:r>
                              <w:rPr>
                                <w:sz w:val="14"/>
                              </w:rPr>
                              <w:t>фосилног</w:t>
                            </w:r>
                            <w:r>
                              <w:rPr>
                                <w:spacing w:val="-4"/>
                                <w:sz w:val="14"/>
                              </w:rPr>
                              <w:t xml:space="preserve"> </w:t>
                            </w:r>
                            <w:r>
                              <w:rPr>
                                <w:spacing w:val="-2"/>
                                <w:sz w:val="14"/>
                              </w:rPr>
                              <w:t>горива</w:t>
                            </w:r>
                          </w:p>
                        </w:tc>
                        <w:tc>
                          <w:tcPr>
                            <w:tcW w:w="5263" w:type="dxa"/>
                          </w:tcPr>
                          <w:p w:rsidR="004B5447" w:rsidRDefault="00AA29E6">
                            <w:pPr>
                              <w:pStyle w:val="TableParagraph"/>
                              <w:rPr>
                                <w:sz w:val="14"/>
                              </w:rPr>
                            </w:pPr>
                            <w:r>
                              <w:rPr>
                                <w:spacing w:val="-2"/>
                                <w:sz w:val="14"/>
                              </w:rPr>
                              <w:t>FossilFuelResource</w:t>
                            </w:r>
                          </w:p>
                        </w:tc>
                      </w:tr>
                    </w:tbl>
                    <w:p w:rsidR="004B5447" w:rsidRDefault="004B5447">
                      <w:pPr>
                        <w:pStyle w:val="BodyText"/>
                      </w:pPr>
                    </w:p>
                  </w:txbxContent>
                </v:textbox>
                <w10:wrap anchorx="page"/>
              </v:shape>
            </w:pict>
          </mc:Fallback>
        </mc:AlternateContent>
      </w:r>
      <w:r>
        <w:rPr>
          <w:spacing w:val="-2"/>
        </w:rPr>
        <w:t xml:space="preserve">Слојеви </w:t>
      </w:r>
      <w:r>
        <w:t>Слојеви за тему геопросторних података „Енергетски ресурси”</w:t>
      </w:r>
    </w:p>
    <w:p w:rsidR="004B5447" w:rsidRDefault="004B5447">
      <w:pPr>
        <w:spacing w:line="463" w:lineRule="auto"/>
        <w:sectPr w:rsidR="004B5447">
          <w:type w:val="continuous"/>
          <w:pgSz w:w="12480" w:h="15710"/>
          <w:pgMar w:top="240" w:right="72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2608"/>
        <w:gridCol w:w="5263"/>
      </w:tblGrid>
      <w:tr w:rsidR="004B5447">
        <w:trPr>
          <w:trHeight w:val="200"/>
        </w:trPr>
        <w:tc>
          <w:tcPr>
            <w:tcW w:w="2608" w:type="dxa"/>
          </w:tcPr>
          <w:p w:rsidR="004B5447" w:rsidRDefault="00AA29E6">
            <w:pPr>
              <w:pStyle w:val="TableParagraph"/>
              <w:rPr>
                <w:sz w:val="14"/>
              </w:rPr>
            </w:pPr>
            <w:r>
              <w:rPr>
                <w:spacing w:val="-2"/>
                <w:sz w:val="14"/>
              </w:rPr>
              <w:t>ER.RenewableAndWasteResource</w:t>
            </w:r>
          </w:p>
        </w:tc>
        <w:tc>
          <w:tcPr>
            <w:tcW w:w="2608" w:type="dxa"/>
          </w:tcPr>
          <w:p w:rsidR="004B5447" w:rsidRDefault="00AA29E6">
            <w:pPr>
              <w:pStyle w:val="TableParagraph"/>
              <w:ind w:left="57"/>
              <w:rPr>
                <w:sz w:val="14"/>
              </w:rPr>
            </w:pPr>
            <w:r>
              <w:rPr>
                <w:sz w:val="14"/>
              </w:rPr>
              <w:t>Обновљиви</w:t>
            </w:r>
            <w:r>
              <w:rPr>
                <w:spacing w:val="-4"/>
                <w:sz w:val="14"/>
              </w:rPr>
              <w:t xml:space="preserve"> </w:t>
            </w:r>
            <w:r>
              <w:rPr>
                <w:sz w:val="14"/>
              </w:rPr>
              <w:t>ресурси</w:t>
            </w:r>
            <w:r>
              <w:rPr>
                <w:spacing w:val="-3"/>
                <w:sz w:val="14"/>
              </w:rPr>
              <w:t xml:space="preserve"> </w:t>
            </w:r>
            <w:r>
              <w:rPr>
                <w:sz w:val="14"/>
              </w:rPr>
              <w:t>и</w:t>
            </w:r>
            <w:r>
              <w:rPr>
                <w:spacing w:val="-4"/>
                <w:sz w:val="14"/>
              </w:rPr>
              <w:t xml:space="preserve"> </w:t>
            </w:r>
            <w:r>
              <w:rPr>
                <w:sz w:val="14"/>
              </w:rPr>
              <w:t>ресурси</w:t>
            </w:r>
            <w:r>
              <w:rPr>
                <w:spacing w:val="-3"/>
                <w:sz w:val="14"/>
              </w:rPr>
              <w:t xml:space="preserve"> </w:t>
            </w:r>
            <w:r>
              <w:rPr>
                <w:sz w:val="14"/>
              </w:rPr>
              <w:t>из</w:t>
            </w:r>
            <w:r>
              <w:rPr>
                <w:spacing w:val="-2"/>
                <w:sz w:val="14"/>
              </w:rPr>
              <w:t xml:space="preserve"> отпада</w:t>
            </w:r>
          </w:p>
        </w:tc>
        <w:tc>
          <w:tcPr>
            <w:tcW w:w="5263" w:type="dxa"/>
          </w:tcPr>
          <w:p w:rsidR="004B5447" w:rsidRDefault="00AA29E6">
            <w:pPr>
              <w:pStyle w:val="TableParagraph"/>
              <w:rPr>
                <w:sz w:val="14"/>
              </w:rPr>
            </w:pPr>
            <w:r>
              <w:rPr>
                <w:spacing w:val="-2"/>
                <w:sz w:val="14"/>
              </w:rPr>
              <w:t>RenewableAndWasteResource</w:t>
            </w:r>
          </w:p>
        </w:tc>
      </w:tr>
      <w:tr w:rsidR="004B5447">
        <w:trPr>
          <w:trHeight w:val="360"/>
        </w:trPr>
        <w:tc>
          <w:tcPr>
            <w:tcW w:w="2608" w:type="dxa"/>
          </w:tcPr>
          <w:p w:rsidR="004B5447" w:rsidRDefault="00AA29E6">
            <w:pPr>
              <w:pStyle w:val="TableParagraph"/>
              <w:spacing w:before="98"/>
              <w:rPr>
                <w:sz w:val="14"/>
              </w:rPr>
            </w:pPr>
            <w:r>
              <w:rPr>
                <w:spacing w:val="-2"/>
                <w:sz w:val="14"/>
              </w:rPr>
              <w:t>ER.RenewableAndWastePotentialCoverage</w:t>
            </w:r>
          </w:p>
        </w:tc>
        <w:tc>
          <w:tcPr>
            <w:tcW w:w="2608" w:type="dxa"/>
          </w:tcPr>
          <w:p w:rsidR="004B5447" w:rsidRDefault="00AA29E6">
            <w:pPr>
              <w:pStyle w:val="TableParagraph"/>
              <w:ind w:right="438"/>
              <w:rPr>
                <w:sz w:val="14"/>
              </w:rPr>
            </w:pPr>
            <w:r>
              <w:rPr>
                <w:sz w:val="14"/>
              </w:rPr>
              <w:t>Покривач</w:t>
            </w:r>
            <w:r>
              <w:rPr>
                <w:spacing w:val="-9"/>
                <w:sz w:val="14"/>
              </w:rPr>
              <w:t xml:space="preserve"> </w:t>
            </w:r>
            <w:r>
              <w:rPr>
                <w:sz w:val="14"/>
              </w:rPr>
              <w:t>потенцијала</w:t>
            </w:r>
            <w:r>
              <w:rPr>
                <w:spacing w:val="-9"/>
                <w:sz w:val="14"/>
              </w:rPr>
              <w:t xml:space="preserve"> </w:t>
            </w:r>
            <w:r>
              <w:rPr>
                <w:sz w:val="14"/>
              </w:rPr>
              <w:t>обновљивог</w:t>
            </w:r>
            <w:r>
              <w:rPr>
                <w:spacing w:val="40"/>
                <w:sz w:val="14"/>
              </w:rPr>
              <w:t xml:space="preserve"> </w:t>
            </w:r>
            <w:r>
              <w:rPr>
                <w:sz w:val="14"/>
              </w:rPr>
              <w:t>ресурса и ресурса из отпада</w:t>
            </w:r>
          </w:p>
        </w:tc>
        <w:tc>
          <w:tcPr>
            <w:tcW w:w="5263" w:type="dxa"/>
          </w:tcPr>
          <w:p w:rsidR="004B5447" w:rsidRDefault="00AA29E6">
            <w:pPr>
              <w:pStyle w:val="TableParagraph"/>
              <w:spacing w:before="98"/>
              <w:rPr>
                <w:sz w:val="14"/>
              </w:rPr>
            </w:pPr>
            <w:r>
              <w:rPr>
                <w:spacing w:val="-2"/>
                <w:sz w:val="14"/>
              </w:rPr>
              <w:t>RenewableAndWastePotentialCoverage</w:t>
            </w:r>
          </w:p>
        </w:tc>
      </w:tr>
    </w:tbl>
    <w:p w:rsidR="004B5447" w:rsidRDefault="004B5447">
      <w:pPr>
        <w:pStyle w:val="BodyText"/>
        <w:spacing w:before="6"/>
        <w:rPr>
          <w:b/>
          <w:sz w:val="10"/>
        </w:rPr>
      </w:pPr>
    </w:p>
    <w:p w:rsidR="004B5447" w:rsidRDefault="00AA29E6">
      <w:pPr>
        <w:pStyle w:val="ListParagraph"/>
        <w:numPr>
          <w:ilvl w:val="0"/>
          <w:numId w:val="35"/>
        </w:numPr>
        <w:tabs>
          <w:tab w:val="left" w:pos="4503"/>
        </w:tabs>
        <w:spacing w:before="93"/>
        <w:ind w:left="4503" w:hanging="270"/>
        <w:jc w:val="left"/>
        <w:rPr>
          <w:sz w:val="18"/>
        </w:rPr>
      </w:pPr>
      <w:r>
        <w:rPr>
          <w:spacing w:val="-4"/>
          <w:sz w:val="18"/>
        </w:rPr>
        <w:t>МИНЕРАЛНИ</w:t>
      </w:r>
      <w:r>
        <w:rPr>
          <w:spacing w:val="5"/>
          <w:sz w:val="18"/>
        </w:rPr>
        <w:t xml:space="preserve"> </w:t>
      </w:r>
      <w:r>
        <w:rPr>
          <w:spacing w:val="-2"/>
          <w:sz w:val="18"/>
        </w:rPr>
        <w:t>РЕСУРСИ</w:t>
      </w:r>
    </w:p>
    <w:p w:rsidR="004B5447" w:rsidRDefault="00AA29E6">
      <w:pPr>
        <w:pStyle w:val="Heading1"/>
        <w:numPr>
          <w:ilvl w:val="1"/>
          <w:numId w:val="35"/>
        </w:numPr>
        <w:tabs>
          <w:tab w:val="left" w:pos="5061"/>
        </w:tabs>
        <w:spacing w:before="163"/>
        <w:ind w:left="5061" w:hanging="405"/>
        <w:jc w:val="left"/>
      </w:pPr>
      <w:r>
        <w:rPr>
          <w:spacing w:val="-2"/>
        </w:rPr>
        <w:t>Дефиниције</w:t>
      </w:r>
    </w:p>
    <w:p w:rsidR="004B5447" w:rsidRDefault="004B5447">
      <w:pPr>
        <w:pStyle w:val="BodyText"/>
        <w:spacing w:before="9"/>
        <w:rPr>
          <w:b/>
          <w:sz w:val="16"/>
        </w:rPr>
      </w:pPr>
    </w:p>
    <w:p w:rsidR="004B5447" w:rsidRDefault="00AA29E6">
      <w:pPr>
        <w:pStyle w:val="BodyText"/>
        <w:spacing w:line="203" w:lineRule="exact"/>
        <w:ind w:left="507"/>
        <w:jc w:val="both"/>
      </w:pPr>
      <w:r>
        <w:t>Поред</w:t>
      </w:r>
      <w:r>
        <w:rPr>
          <w:spacing w:val="-7"/>
        </w:rPr>
        <w:t xml:space="preserve"> </w:t>
      </w:r>
      <w:r>
        <w:t>дефиниција</w:t>
      </w:r>
      <w:r>
        <w:rPr>
          <w:spacing w:val="-4"/>
        </w:rPr>
        <w:t xml:space="preserve"> </w:t>
      </w:r>
      <w:r>
        <w:t>из</w:t>
      </w:r>
      <w:r>
        <w:rPr>
          <w:spacing w:val="-4"/>
        </w:rPr>
        <w:t xml:space="preserve"> </w:t>
      </w:r>
      <w:r>
        <w:t>члана</w:t>
      </w:r>
      <w:r>
        <w:rPr>
          <w:spacing w:val="-4"/>
        </w:rPr>
        <w:t xml:space="preserve"> </w:t>
      </w:r>
      <w:r>
        <w:t>7</w:t>
      </w:r>
      <w:r>
        <w:rPr>
          <w:spacing w:val="-4"/>
        </w:rPr>
        <w:t xml:space="preserve"> </w:t>
      </w:r>
      <w:r>
        <w:t>Уредбе,</w:t>
      </w:r>
      <w:r>
        <w:rPr>
          <w:spacing w:val="-4"/>
        </w:rPr>
        <w:t xml:space="preserve"> </w:t>
      </w:r>
      <w:r>
        <w:t>употребљени</w:t>
      </w:r>
      <w:r>
        <w:rPr>
          <w:spacing w:val="-5"/>
        </w:rPr>
        <w:t xml:space="preserve"> </w:t>
      </w:r>
      <w:r>
        <w:t>изрази</w:t>
      </w:r>
      <w:r>
        <w:rPr>
          <w:spacing w:val="-4"/>
        </w:rPr>
        <w:t xml:space="preserve"> </w:t>
      </w:r>
      <w:r>
        <w:t>имају</w:t>
      </w:r>
      <w:r>
        <w:rPr>
          <w:spacing w:val="-4"/>
        </w:rPr>
        <w:t xml:space="preserve"> </w:t>
      </w:r>
      <w:r>
        <w:t>следеће</w:t>
      </w:r>
      <w:r>
        <w:rPr>
          <w:spacing w:val="-4"/>
        </w:rPr>
        <w:t xml:space="preserve"> </w:t>
      </w:r>
      <w:r>
        <w:rPr>
          <w:spacing w:val="-2"/>
        </w:rPr>
        <w:t>значење:</w:t>
      </w:r>
    </w:p>
    <w:p w:rsidR="004B5447" w:rsidRDefault="00AA29E6">
      <w:pPr>
        <w:pStyle w:val="BodyText"/>
        <w:spacing w:line="200" w:lineRule="exact"/>
        <w:ind w:left="507"/>
        <w:jc w:val="both"/>
      </w:pPr>
      <w:r>
        <w:t>„сировина”</w:t>
      </w:r>
      <w:r>
        <w:rPr>
          <w:spacing w:val="-6"/>
        </w:rPr>
        <w:t xml:space="preserve"> </w:t>
      </w:r>
      <w:r>
        <w:t>(commodity)</w:t>
      </w:r>
      <w:r>
        <w:rPr>
          <w:spacing w:val="-3"/>
        </w:rPr>
        <w:t xml:space="preserve"> </w:t>
      </w:r>
      <w:r>
        <w:t>јесте</w:t>
      </w:r>
      <w:r>
        <w:rPr>
          <w:spacing w:val="-3"/>
        </w:rPr>
        <w:t xml:space="preserve"> </w:t>
      </w:r>
      <w:r>
        <w:t>материјал</w:t>
      </w:r>
      <w:r>
        <w:rPr>
          <w:spacing w:val="-4"/>
        </w:rPr>
        <w:t xml:space="preserve"> </w:t>
      </w:r>
      <w:r>
        <w:t>од</w:t>
      </w:r>
      <w:r>
        <w:rPr>
          <w:spacing w:val="-3"/>
        </w:rPr>
        <w:t xml:space="preserve"> </w:t>
      </w:r>
      <w:r>
        <w:t>економског</w:t>
      </w:r>
      <w:r>
        <w:rPr>
          <w:spacing w:val="-4"/>
        </w:rPr>
        <w:t xml:space="preserve"> </w:t>
      </w:r>
      <w:r>
        <w:t>интереса</w:t>
      </w:r>
      <w:r>
        <w:rPr>
          <w:spacing w:val="-3"/>
        </w:rPr>
        <w:t xml:space="preserve"> </w:t>
      </w:r>
      <w:r>
        <w:t>који</w:t>
      </w:r>
      <w:r>
        <w:rPr>
          <w:spacing w:val="-4"/>
        </w:rPr>
        <w:t xml:space="preserve"> </w:t>
      </w:r>
      <w:r>
        <w:t>се</w:t>
      </w:r>
      <w:r>
        <w:rPr>
          <w:spacing w:val="-4"/>
        </w:rPr>
        <w:t xml:space="preserve"> </w:t>
      </w:r>
      <w:r>
        <w:t>налази</w:t>
      </w:r>
      <w:r>
        <w:rPr>
          <w:spacing w:val="-4"/>
        </w:rPr>
        <w:t xml:space="preserve"> </w:t>
      </w:r>
      <w:r>
        <w:t>у</w:t>
      </w:r>
      <w:r>
        <w:rPr>
          <w:spacing w:val="-3"/>
        </w:rPr>
        <w:t xml:space="preserve"> </w:t>
      </w:r>
      <w:r>
        <w:t>земљишним</w:t>
      </w:r>
      <w:r>
        <w:rPr>
          <w:spacing w:val="-3"/>
        </w:rPr>
        <w:t xml:space="preserve"> </w:t>
      </w:r>
      <w:r>
        <w:rPr>
          <w:spacing w:val="-2"/>
        </w:rPr>
        <w:t>ресурсима.</w:t>
      </w:r>
    </w:p>
    <w:p w:rsidR="004B5447" w:rsidRDefault="00AA29E6">
      <w:pPr>
        <w:pStyle w:val="BodyText"/>
        <w:spacing w:before="1" w:line="232" w:lineRule="auto"/>
        <w:ind w:left="110" w:right="411" w:firstLine="396"/>
        <w:jc w:val="both"/>
      </w:pPr>
      <w:r>
        <w:t>„рудник”</w:t>
      </w:r>
      <w:r>
        <w:rPr>
          <w:spacing w:val="-5"/>
        </w:rPr>
        <w:t xml:space="preserve"> </w:t>
      </w:r>
      <w:r>
        <w:t>(mine)</w:t>
      </w:r>
      <w:r>
        <w:rPr>
          <w:spacing w:val="-5"/>
        </w:rPr>
        <w:t xml:space="preserve"> </w:t>
      </w:r>
      <w:r>
        <w:t>јесте</w:t>
      </w:r>
      <w:r>
        <w:rPr>
          <w:spacing w:val="-5"/>
        </w:rPr>
        <w:t xml:space="preserve"> </w:t>
      </w:r>
      <w:r>
        <w:t>ископавање</w:t>
      </w:r>
      <w:r>
        <w:rPr>
          <w:spacing w:val="-5"/>
        </w:rPr>
        <w:t xml:space="preserve"> </w:t>
      </w:r>
      <w:r>
        <w:t>ради</w:t>
      </w:r>
      <w:r>
        <w:rPr>
          <w:spacing w:val="-5"/>
        </w:rPr>
        <w:t xml:space="preserve"> </w:t>
      </w:r>
      <w:r>
        <w:t>вађења</w:t>
      </w:r>
      <w:r>
        <w:rPr>
          <w:spacing w:val="-5"/>
        </w:rPr>
        <w:t xml:space="preserve"> </w:t>
      </w:r>
      <w:r>
        <w:t>минералних</w:t>
      </w:r>
      <w:r>
        <w:rPr>
          <w:spacing w:val="-5"/>
        </w:rPr>
        <w:t xml:space="preserve"> </w:t>
      </w:r>
      <w:r>
        <w:t>сировина,</w:t>
      </w:r>
      <w:r>
        <w:rPr>
          <w:spacing w:val="-5"/>
        </w:rPr>
        <w:t xml:space="preserve"> </w:t>
      </w:r>
      <w:r>
        <w:t>које</w:t>
      </w:r>
      <w:r>
        <w:rPr>
          <w:spacing w:val="-5"/>
        </w:rPr>
        <w:t xml:space="preserve"> </w:t>
      </w:r>
      <w:r>
        <w:t>укључује</w:t>
      </w:r>
      <w:r>
        <w:rPr>
          <w:spacing w:val="-5"/>
        </w:rPr>
        <w:t xml:space="preserve"> </w:t>
      </w:r>
      <w:r>
        <w:t>копове</w:t>
      </w:r>
      <w:r>
        <w:rPr>
          <w:spacing w:val="-5"/>
        </w:rPr>
        <w:t xml:space="preserve"> </w:t>
      </w:r>
      <w:r>
        <w:t>под</w:t>
      </w:r>
      <w:r>
        <w:rPr>
          <w:spacing w:val="-5"/>
        </w:rPr>
        <w:t xml:space="preserve"> </w:t>
      </w:r>
      <w:r>
        <w:t>земљом</w:t>
      </w:r>
      <w:r>
        <w:rPr>
          <w:spacing w:val="-5"/>
        </w:rPr>
        <w:t xml:space="preserve"> </w:t>
      </w:r>
      <w:r>
        <w:t>и</w:t>
      </w:r>
      <w:r>
        <w:rPr>
          <w:spacing w:val="-5"/>
        </w:rPr>
        <w:t xml:space="preserve"> </w:t>
      </w:r>
      <w:r>
        <w:t>површинске</w:t>
      </w:r>
      <w:r>
        <w:rPr>
          <w:spacing w:val="-5"/>
        </w:rPr>
        <w:t xml:space="preserve"> </w:t>
      </w:r>
      <w:r>
        <w:t>копове</w:t>
      </w:r>
      <w:r>
        <w:rPr>
          <w:spacing w:val="-5"/>
        </w:rPr>
        <w:t xml:space="preserve"> </w:t>
      </w:r>
      <w:r>
        <w:t>(који се називају и отворени копови) за вађење металних сировина, као и површинске копове ради вађења индустријских минерала (који се обично називају каменоломи).</w:t>
      </w:r>
    </w:p>
    <w:p w:rsidR="004B5447" w:rsidRDefault="00AA29E6">
      <w:pPr>
        <w:pStyle w:val="BodyText"/>
        <w:spacing w:line="200" w:lineRule="exact"/>
        <w:ind w:left="507"/>
        <w:jc w:val="both"/>
      </w:pPr>
      <w:r>
        <w:t>„есплоатације</w:t>
      </w:r>
      <w:r>
        <w:rPr>
          <w:spacing w:val="-1"/>
        </w:rPr>
        <w:t xml:space="preserve"> </w:t>
      </w:r>
      <w:r>
        <w:t>руде” (mining activity)</w:t>
      </w:r>
      <w:r>
        <w:rPr>
          <w:spacing w:val="-1"/>
        </w:rPr>
        <w:t xml:space="preserve"> </w:t>
      </w:r>
      <w:r>
        <w:t>јесте процес вађења</w:t>
      </w:r>
      <w:r>
        <w:rPr>
          <w:spacing w:val="-1"/>
        </w:rPr>
        <w:t xml:space="preserve"> </w:t>
      </w:r>
      <w:r>
        <w:t>металних или</w:t>
      </w:r>
      <w:r>
        <w:rPr>
          <w:spacing w:val="-1"/>
        </w:rPr>
        <w:t xml:space="preserve"> </w:t>
      </w:r>
      <w:r>
        <w:t>неметалних</w:t>
      </w:r>
      <w:r>
        <w:rPr>
          <w:spacing w:val="-1"/>
        </w:rPr>
        <w:t xml:space="preserve"> </w:t>
      </w:r>
      <w:r>
        <w:t xml:space="preserve">минералних </w:t>
      </w:r>
      <w:r>
        <w:t xml:space="preserve">сировина из </w:t>
      </w:r>
      <w:r>
        <w:rPr>
          <w:spacing w:val="-2"/>
        </w:rPr>
        <w:t>земље.</w:t>
      </w:r>
    </w:p>
    <w:p w:rsidR="004B5447" w:rsidRDefault="00AA29E6">
      <w:pPr>
        <w:pStyle w:val="Heading1"/>
        <w:numPr>
          <w:ilvl w:val="1"/>
          <w:numId w:val="35"/>
        </w:numPr>
        <w:tabs>
          <w:tab w:val="left" w:pos="2969"/>
        </w:tabs>
        <w:spacing w:before="164"/>
        <w:ind w:left="2969" w:hanging="405"/>
        <w:jc w:val="left"/>
      </w:pPr>
      <w:r>
        <w:t>Структура</w:t>
      </w:r>
      <w:r>
        <w:rPr>
          <w:spacing w:val="-10"/>
        </w:rPr>
        <w:t xml:space="preserve"> </w:t>
      </w:r>
      <w:r>
        <w:t>теме</w:t>
      </w:r>
      <w:r>
        <w:rPr>
          <w:spacing w:val="-7"/>
        </w:rPr>
        <w:t xml:space="preserve"> </w:t>
      </w:r>
      <w:r>
        <w:t>геопросторних</w:t>
      </w:r>
      <w:r>
        <w:rPr>
          <w:spacing w:val="-7"/>
        </w:rPr>
        <w:t xml:space="preserve"> </w:t>
      </w:r>
      <w:r>
        <w:t>података</w:t>
      </w:r>
      <w:r>
        <w:rPr>
          <w:spacing w:val="-7"/>
        </w:rPr>
        <w:t xml:space="preserve"> </w:t>
      </w:r>
      <w:r>
        <w:t>„Минерални</w:t>
      </w:r>
      <w:r>
        <w:rPr>
          <w:spacing w:val="-7"/>
        </w:rPr>
        <w:t xml:space="preserve"> </w:t>
      </w:r>
      <w:r>
        <w:rPr>
          <w:spacing w:val="-2"/>
        </w:rPr>
        <w:t>ресурси”</w:t>
      </w:r>
    </w:p>
    <w:p w:rsidR="004B5447" w:rsidRDefault="004B5447">
      <w:pPr>
        <w:pStyle w:val="BodyText"/>
        <w:spacing w:before="8"/>
        <w:rPr>
          <w:b/>
          <w:sz w:val="16"/>
        </w:rPr>
      </w:pPr>
    </w:p>
    <w:p w:rsidR="004B5447" w:rsidRDefault="00AA29E6">
      <w:pPr>
        <w:pStyle w:val="BodyText"/>
        <w:spacing w:before="1" w:line="203" w:lineRule="exact"/>
        <w:ind w:left="507"/>
      </w:pPr>
      <w:r>
        <w:t>Типови</w:t>
      </w:r>
      <w:r>
        <w:rPr>
          <w:spacing w:val="-8"/>
        </w:rPr>
        <w:t xml:space="preserve"> </w:t>
      </w:r>
      <w:r>
        <w:t>утврђени</w:t>
      </w:r>
      <w:r>
        <w:rPr>
          <w:spacing w:val="-5"/>
        </w:rPr>
        <w:t xml:space="preserve"> </w:t>
      </w:r>
      <w:r>
        <w:t>за</w:t>
      </w:r>
      <w:r>
        <w:rPr>
          <w:spacing w:val="-4"/>
        </w:rPr>
        <w:t xml:space="preserve"> </w:t>
      </w:r>
      <w:r>
        <w:t>тему</w:t>
      </w:r>
      <w:r>
        <w:rPr>
          <w:spacing w:val="-4"/>
        </w:rPr>
        <w:t xml:space="preserve"> </w:t>
      </w:r>
      <w:r>
        <w:t>геопросторних</w:t>
      </w:r>
      <w:r>
        <w:rPr>
          <w:spacing w:val="-4"/>
        </w:rPr>
        <w:t xml:space="preserve"> </w:t>
      </w:r>
      <w:r>
        <w:t>података</w:t>
      </w:r>
      <w:r>
        <w:rPr>
          <w:spacing w:val="-4"/>
        </w:rPr>
        <w:t xml:space="preserve"> </w:t>
      </w:r>
      <w:r>
        <w:t>„Минерални</w:t>
      </w:r>
      <w:r>
        <w:rPr>
          <w:spacing w:val="-5"/>
        </w:rPr>
        <w:t xml:space="preserve"> </w:t>
      </w:r>
      <w:r>
        <w:t>ресурси”</w:t>
      </w:r>
      <w:r>
        <w:rPr>
          <w:spacing w:val="-4"/>
        </w:rPr>
        <w:t xml:space="preserve"> </w:t>
      </w:r>
      <w:r>
        <w:t>структурирани</w:t>
      </w:r>
      <w:r>
        <w:rPr>
          <w:spacing w:val="-5"/>
        </w:rPr>
        <w:t xml:space="preserve"> </w:t>
      </w:r>
      <w:r>
        <w:t>су</w:t>
      </w:r>
      <w:r>
        <w:rPr>
          <w:spacing w:val="-4"/>
        </w:rPr>
        <w:t xml:space="preserve"> </w:t>
      </w:r>
      <w:r>
        <w:t>у</w:t>
      </w:r>
      <w:r>
        <w:rPr>
          <w:spacing w:val="-4"/>
        </w:rPr>
        <w:t xml:space="preserve"> </w:t>
      </w:r>
      <w:r>
        <w:t>следеће</w:t>
      </w:r>
      <w:r>
        <w:rPr>
          <w:spacing w:val="-4"/>
        </w:rPr>
        <w:t xml:space="preserve"> </w:t>
      </w:r>
      <w:r>
        <w:rPr>
          <w:spacing w:val="-2"/>
        </w:rPr>
        <w:t>пакете:</w:t>
      </w:r>
    </w:p>
    <w:p w:rsidR="004B5447" w:rsidRDefault="00AA29E6">
      <w:pPr>
        <w:pStyle w:val="BodyText"/>
        <w:spacing w:line="200" w:lineRule="exact"/>
        <w:ind w:left="507"/>
      </w:pPr>
      <w:r>
        <w:rPr>
          <w:spacing w:val="-16"/>
        </w:rPr>
        <w:t xml:space="preserve"> </w:t>
      </w:r>
      <w:r>
        <w:rPr>
          <w:spacing w:val="-2"/>
        </w:rPr>
        <w:t>–</w:t>
      </w:r>
      <w:r>
        <w:rPr>
          <w:spacing w:val="-7"/>
        </w:rPr>
        <w:t xml:space="preserve"> </w:t>
      </w:r>
      <w:r>
        <w:rPr>
          <w:spacing w:val="-2"/>
        </w:rPr>
        <w:t>Минерални</w:t>
      </w:r>
      <w:r>
        <w:rPr>
          <w:spacing w:val="-5"/>
        </w:rPr>
        <w:t xml:space="preserve"> </w:t>
      </w:r>
      <w:r>
        <w:rPr>
          <w:spacing w:val="-2"/>
        </w:rPr>
        <w:t>ресурси</w:t>
      </w:r>
    </w:p>
    <w:p w:rsidR="004B5447" w:rsidRDefault="00AA29E6">
      <w:pPr>
        <w:pStyle w:val="BodyText"/>
        <w:spacing w:line="203" w:lineRule="exact"/>
        <w:ind w:left="507"/>
      </w:pPr>
      <w:r>
        <w:rPr>
          <w:spacing w:val="-16"/>
        </w:rPr>
        <w:t xml:space="preserve"> </w:t>
      </w:r>
      <w:r>
        <w:t>–</w:t>
      </w:r>
      <w:r>
        <w:rPr>
          <w:spacing w:val="-7"/>
        </w:rPr>
        <w:t xml:space="preserve"> </w:t>
      </w:r>
      <w:r>
        <w:t>Геологија</w:t>
      </w:r>
      <w:r>
        <w:rPr>
          <w:spacing w:val="-5"/>
        </w:rPr>
        <w:t xml:space="preserve"> </w:t>
      </w:r>
      <w:r>
        <w:t>(за</w:t>
      </w:r>
      <w:r>
        <w:rPr>
          <w:spacing w:val="-4"/>
        </w:rPr>
        <w:t xml:space="preserve"> </w:t>
      </w:r>
      <w:r>
        <w:t>тип</w:t>
      </w:r>
      <w:r>
        <w:rPr>
          <w:spacing w:val="-6"/>
        </w:rPr>
        <w:t xml:space="preserve"> </w:t>
      </w:r>
      <w:r>
        <w:t>геопросторног</w:t>
      </w:r>
      <w:r>
        <w:rPr>
          <w:spacing w:val="-5"/>
        </w:rPr>
        <w:t xml:space="preserve"> </w:t>
      </w:r>
      <w:r>
        <w:t>објекта</w:t>
      </w:r>
      <w:r>
        <w:rPr>
          <w:spacing w:val="-5"/>
        </w:rPr>
        <w:t xml:space="preserve"> </w:t>
      </w:r>
      <w:r>
        <w:t>MappedFeature,</w:t>
      </w:r>
      <w:r>
        <w:rPr>
          <w:spacing w:val="-4"/>
        </w:rPr>
        <w:t xml:space="preserve"> </w:t>
      </w:r>
      <w:r>
        <w:t>ближе</w:t>
      </w:r>
      <w:r>
        <w:rPr>
          <w:spacing w:val="-5"/>
        </w:rPr>
        <w:t xml:space="preserve"> </w:t>
      </w:r>
      <w:r>
        <w:t>описан</w:t>
      </w:r>
      <w:r>
        <w:rPr>
          <w:spacing w:val="-5"/>
        </w:rPr>
        <w:t xml:space="preserve"> </w:t>
      </w:r>
      <w:r>
        <w:t>у</w:t>
      </w:r>
      <w:r>
        <w:rPr>
          <w:spacing w:val="-5"/>
        </w:rPr>
        <w:t xml:space="preserve"> </w:t>
      </w:r>
      <w:r>
        <w:t>Делу</w:t>
      </w:r>
      <w:r>
        <w:rPr>
          <w:spacing w:val="-4"/>
        </w:rPr>
        <w:t xml:space="preserve"> </w:t>
      </w:r>
      <w:r>
        <w:t>4.2.1.10.</w:t>
      </w:r>
      <w:r>
        <w:rPr>
          <w:spacing w:val="-5"/>
        </w:rPr>
        <w:t xml:space="preserve"> </w:t>
      </w:r>
      <w:r>
        <w:t>Прилога</w:t>
      </w:r>
      <w:r>
        <w:rPr>
          <w:spacing w:val="-4"/>
        </w:rPr>
        <w:t xml:space="preserve"> </w:t>
      </w:r>
      <w:r>
        <w:rPr>
          <w:spacing w:val="-5"/>
        </w:rPr>
        <w:t>3)</w:t>
      </w:r>
    </w:p>
    <w:p w:rsidR="004B5447" w:rsidRDefault="00AA29E6">
      <w:pPr>
        <w:pStyle w:val="Heading1"/>
        <w:numPr>
          <w:ilvl w:val="1"/>
          <w:numId w:val="4"/>
        </w:numPr>
        <w:tabs>
          <w:tab w:val="left" w:pos="405"/>
        </w:tabs>
        <w:spacing w:before="163"/>
        <w:ind w:left="405" w:right="301"/>
        <w:jc w:val="center"/>
      </w:pPr>
      <w:r>
        <w:t>Минерални</w:t>
      </w:r>
      <w:r>
        <w:rPr>
          <w:spacing w:val="-4"/>
        </w:rPr>
        <w:t xml:space="preserve"> </w:t>
      </w:r>
      <w:r>
        <w:rPr>
          <w:spacing w:val="-2"/>
        </w:rPr>
        <w:t>ресурси</w:t>
      </w:r>
    </w:p>
    <w:p w:rsidR="004B5447" w:rsidRDefault="004B5447">
      <w:pPr>
        <w:pStyle w:val="BodyText"/>
        <w:spacing w:before="8"/>
        <w:rPr>
          <w:b/>
          <w:sz w:val="16"/>
        </w:rPr>
      </w:pPr>
    </w:p>
    <w:p w:rsidR="004B5447" w:rsidRDefault="00AA29E6">
      <w:pPr>
        <w:pStyle w:val="BodyText"/>
        <w:spacing w:before="1" w:line="203" w:lineRule="exact"/>
        <w:ind w:left="507"/>
      </w:pPr>
      <w:r>
        <w:t>Пакет</w:t>
      </w:r>
      <w:r>
        <w:rPr>
          <w:spacing w:val="-5"/>
        </w:rPr>
        <w:t xml:space="preserve"> </w:t>
      </w:r>
      <w:r>
        <w:t>„Минерални</w:t>
      </w:r>
      <w:r>
        <w:rPr>
          <w:spacing w:val="-4"/>
        </w:rPr>
        <w:t xml:space="preserve"> </w:t>
      </w:r>
      <w:r>
        <w:t>ресурси”</w:t>
      </w:r>
      <w:r>
        <w:rPr>
          <w:spacing w:val="-2"/>
        </w:rPr>
        <w:t xml:space="preserve"> </w:t>
      </w:r>
      <w:r>
        <w:t>садржи</w:t>
      </w:r>
      <w:r>
        <w:rPr>
          <w:spacing w:val="-4"/>
        </w:rPr>
        <w:t xml:space="preserve"> </w:t>
      </w:r>
      <w:r>
        <w:t>следеће</w:t>
      </w:r>
      <w:r>
        <w:rPr>
          <w:spacing w:val="-2"/>
        </w:rPr>
        <w:t xml:space="preserve"> </w:t>
      </w:r>
      <w:r>
        <w:t>типове</w:t>
      </w:r>
      <w:r>
        <w:rPr>
          <w:spacing w:val="-3"/>
        </w:rPr>
        <w:t xml:space="preserve"> </w:t>
      </w:r>
      <w:r>
        <w:t>геопросторних</w:t>
      </w:r>
      <w:r>
        <w:rPr>
          <w:spacing w:val="-2"/>
        </w:rPr>
        <w:t xml:space="preserve"> објеката</w:t>
      </w:r>
    </w:p>
    <w:p w:rsidR="004B5447" w:rsidRDefault="00AA29E6">
      <w:pPr>
        <w:pStyle w:val="BodyText"/>
        <w:spacing w:line="200" w:lineRule="exact"/>
        <w:ind w:left="507"/>
      </w:pPr>
      <w:r>
        <w:rPr>
          <w:spacing w:val="-16"/>
        </w:rPr>
        <w:t xml:space="preserve"> </w:t>
      </w:r>
      <w:r>
        <w:rPr>
          <w:spacing w:val="-4"/>
        </w:rPr>
        <w:t>–</w:t>
      </w:r>
      <w:r>
        <w:rPr>
          <w:spacing w:val="-1"/>
        </w:rPr>
        <w:t xml:space="preserve"> </w:t>
      </w:r>
      <w:r>
        <w:rPr>
          <w:spacing w:val="-4"/>
        </w:rPr>
        <w:t>Земљишни</w:t>
      </w:r>
      <w:r>
        <w:rPr>
          <w:spacing w:val="-1"/>
        </w:rPr>
        <w:t xml:space="preserve"> </w:t>
      </w:r>
      <w:r>
        <w:rPr>
          <w:spacing w:val="-4"/>
        </w:rPr>
        <w:t>ресурс</w:t>
      </w:r>
    </w:p>
    <w:p w:rsidR="004B5447" w:rsidRDefault="00AA29E6">
      <w:pPr>
        <w:pStyle w:val="BodyText"/>
        <w:spacing w:line="200" w:lineRule="exact"/>
        <w:ind w:left="507"/>
      </w:pPr>
      <w:r>
        <w:rPr>
          <w:spacing w:val="-16"/>
        </w:rPr>
        <w:t xml:space="preserve"> </w:t>
      </w:r>
      <w:r>
        <w:rPr>
          <w:spacing w:val="-2"/>
        </w:rPr>
        <w:t>–</w:t>
      </w:r>
      <w:r>
        <w:rPr>
          <w:spacing w:val="-9"/>
        </w:rPr>
        <w:t xml:space="preserve"> </w:t>
      </w:r>
      <w:r>
        <w:rPr>
          <w:spacing w:val="-2"/>
        </w:rPr>
        <w:t>Појављивање</w:t>
      </w:r>
      <w:r>
        <w:rPr>
          <w:spacing w:val="-7"/>
        </w:rPr>
        <w:t xml:space="preserve"> </w:t>
      </w:r>
      <w:r>
        <w:rPr>
          <w:spacing w:val="-2"/>
        </w:rPr>
        <w:t>минерала</w:t>
      </w:r>
    </w:p>
    <w:p w:rsidR="004B5447" w:rsidRDefault="00AA29E6">
      <w:pPr>
        <w:pStyle w:val="BodyText"/>
        <w:spacing w:line="200" w:lineRule="exact"/>
        <w:ind w:left="507"/>
      </w:pPr>
      <w:r>
        <w:rPr>
          <w:spacing w:val="-5"/>
          <w:w w:val="75"/>
        </w:rPr>
        <w:t xml:space="preserve"> </w:t>
      </w:r>
      <w:r>
        <w:rPr>
          <w:w w:val="75"/>
        </w:rPr>
        <w:t>–</w:t>
      </w:r>
      <w:r>
        <w:rPr>
          <w:spacing w:val="-5"/>
          <w:w w:val="95"/>
        </w:rPr>
        <w:t xml:space="preserve"> </w:t>
      </w:r>
      <w:r>
        <w:rPr>
          <w:spacing w:val="-2"/>
          <w:w w:val="95"/>
        </w:rPr>
        <w:t>Сировина</w:t>
      </w:r>
    </w:p>
    <w:p w:rsidR="004B5447" w:rsidRDefault="00AA29E6">
      <w:pPr>
        <w:pStyle w:val="BodyText"/>
        <w:spacing w:line="200" w:lineRule="exact"/>
        <w:ind w:left="507"/>
      </w:pPr>
      <w:r>
        <w:rPr>
          <w:spacing w:val="-16"/>
        </w:rPr>
        <w:t xml:space="preserve"> </w:t>
      </w:r>
      <w:r>
        <w:rPr>
          <w:spacing w:val="-2"/>
        </w:rPr>
        <w:t>–</w:t>
      </w:r>
      <w:r>
        <w:rPr>
          <w:spacing w:val="-6"/>
        </w:rPr>
        <w:t xml:space="preserve"> </w:t>
      </w:r>
      <w:r>
        <w:rPr>
          <w:spacing w:val="-2"/>
        </w:rPr>
        <w:t>Активност</w:t>
      </w:r>
      <w:r>
        <w:rPr>
          <w:spacing w:val="-3"/>
        </w:rPr>
        <w:t xml:space="preserve"> </w:t>
      </w:r>
      <w:r>
        <w:rPr>
          <w:spacing w:val="-2"/>
        </w:rPr>
        <w:t>истраживања</w:t>
      </w:r>
    </w:p>
    <w:p w:rsidR="004B5447" w:rsidRDefault="00AA29E6">
      <w:pPr>
        <w:pStyle w:val="BodyText"/>
        <w:spacing w:line="200" w:lineRule="exact"/>
        <w:ind w:left="507"/>
      </w:pPr>
      <w:r>
        <w:rPr>
          <w:spacing w:val="-14"/>
        </w:rPr>
        <w:t xml:space="preserve"> </w:t>
      </w:r>
      <w:r>
        <w:rPr>
          <w:spacing w:val="-2"/>
        </w:rPr>
        <w:t>–</w:t>
      </w:r>
      <w:r>
        <w:rPr>
          <w:spacing w:val="2"/>
        </w:rPr>
        <w:t xml:space="preserve"> </w:t>
      </w:r>
      <w:r>
        <w:rPr>
          <w:spacing w:val="-2"/>
        </w:rPr>
        <w:t>Карактеристика</w:t>
      </w:r>
      <w:r>
        <w:rPr>
          <w:spacing w:val="2"/>
        </w:rPr>
        <w:t xml:space="preserve"> </w:t>
      </w:r>
      <w:r>
        <w:rPr>
          <w:spacing w:val="-2"/>
        </w:rPr>
        <w:t>експлоатације</w:t>
      </w:r>
      <w:r>
        <w:rPr>
          <w:spacing w:val="3"/>
        </w:rPr>
        <w:t xml:space="preserve"> </w:t>
      </w:r>
      <w:r>
        <w:rPr>
          <w:spacing w:val="-4"/>
        </w:rPr>
        <w:t>руде</w:t>
      </w:r>
    </w:p>
    <w:p w:rsidR="004B5447" w:rsidRDefault="00AA29E6">
      <w:pPr>
        <w:pStyle w:val="BodyText"/>
        <w:spacing w:line="200" w:lineRule="exact"/>
        <w:ind w:left="507"/>
      </w:pPr>
      <w:r>
        <w:rPr>
          <w:spacing w:val="-13"/>
        </w:rPr>
        <w:t xml:space="preserve"> </w:t>
      </w:r>
      <w:r>
        <w:rPr>
          <w:spacing w:val="-2"/>
        </w:rPr>
        <w:t>–</w:t>
      </w:r>
      <w:r>
        <w:rPr>
          <w:spacing w:val="4"/>
        </w:rPr>
        <w:t xml:space="preserve"> </w:t>
      </w:r>
      <w:r>
        <w:rPr>
          <w:spacing w:val="-2"/>
        </w:rPr>
        <w:t>Појављивање</w:t>
      </w:r>
      <w:r>
        <w:rPr>
          <w:spacing w:val="4"/>
        </w:rPr>
        <w:t xml:space="preserve"> </w:t>
      </w:r>
      <w:r>
        <w:rPr>
          <w:spacing w:val="-2"/>
        </w:rPr>
        <w:t>карактеристике</w:t>
      </w:r>
      <w:r>
        <w:rPr>
          <w:spacing w:val="4"/>
        </w:rPr>
        <w:t xml:space="preserve"> </w:t>
      </w:r>
      <w:r>
        <w:rPr>
          <w:spacing w:val="-2"/>
        </w:rPr>
        <w:t>експлоатације</w:t>
      </w:r>
      <w:r>
        <w:rPr>
          <w:spacing w:val="4"/>
        </w:rPr>
        <w:t xml:space="preserve"> </w:t>
      </w:r>
      <w:r>
        <w:rPr>
          <w:spacing w:val="-4"/>
        </w:rPr>
        <w:t>руде</w:t>
      </w:r>
    </w:p>
    <w:p w:rsidR="004B5447" w:rsidRDefault="00AA29E6">
      <w:pPr>
        <w:pStyle w:val="BodyText"/>
        <w:spacing w:line="200" w:lineRule="exact"/>
        <w:ind w:left="507"/>
      </w:pPr>
      <w:r>
        <w:rPr>
          <w:spacing w:val="-5"/>
          <w:w w:val="75"/>
        </w:rPr>
        <w:t xml:space="preserve"> </w:t>
      </w:r>
      <w:r>
        <w:rPr>
          <w:w w:val="75"/>
        </w:rPr>
        <w:t>–</w:t>
      </w:r>
      <w:r>
        <w:rPr>
          <w:spacing w:val="-3"/>
          <w:w w:val="90"/>
        </w:rPr>
        <w:t xml:space="preserve"> </w:t>
      </w:r>
      <w:r>
        <w:rPr>
          <w:spacing w:val="-2"/>
          <w:w w:val="90"/>
        </w:rPr>
        <w:t>Рудник</w:t>
      </w:r>
    </w:p>
    <w:p w:rsidR="004B5447" w:rsidRDefault="00AA29E6">
      <w:pPr>
        <w:pStyle w:val="BodyText"/>
        <w:spacing w:line="203" w:lineRule="exact"/>
        <w:ind w:left="507"/>
      </w:pPr>
      <w:r>
        <w:rPr>
          <w:spacing w:val="-16"/>
        </w:rPr>
        <w:t xml:space="preserve"> </w:t>
      </w:r>
      <w:r>
        <w:rPr>
          <w:spacing w:val="-2"/>
        </w:rPr>
        <w:t>–</w:t>
      </w:r>
      <w:r>
        <w:rPr>
          <w:spacing w:val="-6"/>
        </w:rPr>
        <w:t xml:space="preserve"> </w:t>
      </w:r>
      <w:r>
        <w:rPr>
          <w:spacing w:val="-2"/>
        </w:rPr>
        <w:t>Експлоатација</w:t>
      </w:r>
      <w:r>
        <w:rPr>
          <w:spacing w:val="-4"/>
        </w:rPr>
        <w:t xml:space="preserve"> руде</w:t>
      </w:r>
    </w:p>
    <w:p w:rsidR="004B5447" w:rsidRDefault="00AA29E6">
      <w:pPr>
        <w:pStyle w:val="ListParagraph"/>
        <w:numPr>
          <w:ilvl w:val="2"/>
          <w:numId w:val="4"/>
        </w:numPr>
        <w:tabs>
          <w:tab w:val="left" w:pos="4384"/>
        </w:tabs>
        <w:spacing w:before="163"/>
        <w:jc w:val="left"/>
        <w:rPr>
          <w:i/>
          <w:sz w:val="18"/>
        </w:rPr>
      </w:pPr>
      <w:r>
        <w:rPr>
          <w:i/>
          <w:sz w:val="18"/>
        </w:rPr>
        <w:t>Типови</w:t>
      </w:r>
      <w:r>
        <w:rPr>
          <w:i/>
          <w:spacing w:val="-4"/>
          <w:sz w:val="18"/>
        </w:rPr>
        <w:t xml:space="preserve"> </w:t>
      </w:r>
      <w:r>
        <w:rPr>
          <w:i/>
          <w:sz w:val="18"/>
        </w:rPr>
        <w:t>геопросторних</w:t>
      </w:r>
      <w:r>
        <w:rPr>
          <w:i/>
          <w:spacing w:val="-4"/>
          <w:sz w:val="18"/>
        </w:rPr>
        <w:t xml:space="preserve"> </w:t>
      </w:r>
      <w:r>
        <w:rPr>
          <w:i/>
          <w:spacing w:val="-2"/>
          <w:sz w:val="18"/>
        </w:rPr>
        <w:t>објеката</w:t>
      </w:r>
    </w:p>
    <w:p w:rsidR="004B5447" w:rsidRDefault="00AA29E6">
      <w:pPr>
        <w:pStyle w:val="ListParagraph"/>
        <w:numPr>
          <w:ilvl w:val="3"/>
          <w:numId w:val="4"/>
        </w:numPr>
        <w:tabs>
          <w:tab w:val="left" w:pos="4380"/>
        </w:tabs>
        <w:spacing w:before="163"/>
        <w:jc w:val="left"/>
        <w:rPr>
          <w:sz w:val="18"/>
        </w:rPr>
      </w:pPr>
      <w:r>
        <w:rPr>
          <w:sz w:val="18"/>
        </w:rPr>
        <w:t>Земљишни</w:t>
      </w:r>
      <w:r>
        <w:rPr>
          <w:spacing w:val="-4"/>
          <w:sz w:val="18"/>
        </w:rPr>
        <w:t xml:space="preserve"> </w:t>
      </w:r>
      <w:r>
        <w:rPr>
          <w:sz w:val="18"/>
        </w:rPr>
        <w:t>ресурс</w:t>
      </w:r>
      <w:r>
        <w:rPr>
          <w:spacing w:val="-3"/>
          <w:sz w:val="18"/>
        </w:rPr>
        <w:t xml:space="preserve"> </w:t>
      </w:r>
      <w:r>
        <w:rPr>
          <w:spacing w:val="-2"/>
          <w:sz w:val="18"/>
        </w:rPr>
        <w:t>(EarthResource)</w:t>
      </w:r>
    </w:p>
    <w:p w:rsidR="004B5447" w:rsidRDefault="004B5447">
      <w:pPr>
        <w:pStyle w:val="BodyText"/>
        <w:spacing w:before="2"/>
        <w:rPr>
          <w:sz w:val="17"/>
        </w:rPr>
      </w:pPr>
    </w:p>
    <w:p w:rsidR="004B5447" w:rsidRDefault="00AA29E6">
      <w:pPr>
        <w:pStyle w:val="BodyText"/>
        <w:spacing w:line="232" w:lineRule="auto"/>
        <w:ind w:left="110" w:firstLine="396"/>
      </w:pPr>
      <w:r>
        <w:t>Врсте</w:t>
      </w:r>
      <w:r>
        <w:rPr>
          <w:spacing w:val="-1"/>
        </w:rPr>
        <w:t xml:space="preserve"> </w:t>
      </w:r>
      <w:r>
        <w:t>феномена</w:t>
      </w:r>
      <w:r>
        <w:rPr>
          <w:spacing w:val="-1"/>
        </w:rPr>
        <w:t xml:space="preserve"> </w:t>
      </w:r>
      <w:r>
        <w:t>који</w:t>
      </w:r>
      <w:r>
        <w:rPr>
          <w:spacing w:val="-1"/>
        </w:rPr>
        <w:t xml:space="preserve"> </w:t>
      </w:r>
      <w:r>
        <w:t>се</w:t>
      </w:r>
      <w:r>
        <w:rPr>
          <w:spacing w:val="-1"/>
        </w:rPr>
        <w:t xml:space="preserve"> </w:t>
      </w:r>
      <w:r>
        <w:t>могу</w:t>
      </w:r>
      <w:r>
        <w:rPr>
          <w:spacing w:val="-1"/>
        </w:rPr>
        <w:t xml:space="preserve"> </w:t>
      </w:r>
      <w:r>
        <w:t>осматрати</w:t>
      </w:r>
      <w:r>
        <w:rPr>
          <w:spacing w:val="-1"/>
        </w:rPr>
        <w:t xml:space="preserve"> </w:t>
      </w:r>
      <w:r>
        <w:t>или</w:t>
      </w:r>
      <w:r>
        <w:rPr>
          <w:spacing w:val="-1"/>
        </w:rPr>
        <w:t xml:space="preserve"> </w:t>
      </w:r>
      <w:r>
        <w:t>подразумевати,</w:t>
      </w:r>
      <w:r>
        <w:rPr>
          <w:spacing w:val="-1"/>
        </w:rPr>
        <w:t xml:space="preserve"> </w:t>
      </w:r>
      <w:r>
        <w:t>а</w:t>
      </w:r>
      <w:r>
        <w:rPr>
          <w:spacing w:val="-1"/>
        </w:rPr>
        <w:t xml:space="preserve"> </w:t>
      </w:r>
      <w:r>
        <w:t>који</w:t>
      </w:r>
      <w:r>
        <w:rPr>
          <w:spacing w:val="-1"/>
        </w:rPr>
        <w:t xml:space="preserve"> </w:t>
      </w:r>
      <w:r>
        <w:t>су</w:t>
      </w:r>
      <w:r>
        <w:rPr>
          <w:spacing w:val="-1"/>
        </w:rPr>
        <w:t xml:space="preserve"> </w:t>
      </w:r>
      <w:r>
        <w:t>неопходни</w:t>
      </w:r>
      <w:r>
        <w:rPr>
          <w:spacing w:val="-1"/>
        </w:rPr>
        <w:t xml:space="preserve"> </w:t>
      </w:r>
      <w:r>
        <w:t>за</w:t>
      </w:r>
      <w:r>
        <w:rPr>
          <w:spacing w:val="-1"/>
        </w:rPr>
        <w:t xml:space="preserve"> </w:t>
      </w:r>
      <w:r>
        <w:t>класификацију</w:t>
      </w:r>
      <w:r>
        <w:rPr>
          <w:spacing w:val="-1"/>
        </w:rPr>
        <w:t xml:space="preserve"> </w:t>
      </w:r>
      <w:r>
        <w:t>економских</w:t>
      </w:r>
      <w:r>
        <w:rPr>
          <w:spacing w:val="-1"/>
        </w:rPr>
        <w:t xml:space="preserve"> </w:t>
      </w:r>
      <w:r>
        <w:t>и</w:t>
      </w:r>
      <w:r>
        <w:rPr>
          <w:spacing w:val="-1"/>
        </w:rPr>
        <w:t xml:space="preserve"> </w:t>
      </w:r>
      <w:r>
        <w:t>неекономских</w:t>
      </w:r>
      <w:r>
        <w:rPr>
          <w:spacing w:val="-1"/>
        </w:rPr>
        <w:t xml:space="preserve"> </w:t>
      </w:r>
      <w:r>
        <w:t>зе- мљишних ресурса.</w:t>
      </w:r>
    </w:p>
    <w:p w:rsidR="004B5447" w:rsidRDefault="00AA29E6">
      <w:pPr>
        <w:pStyle w:val="BodyText"/>
        <w:spacing w:line="232" w:lineRule="auto"/>
        <w:ind w:left="507" w:right="7312"/>
      </w:pPr>
      <w:r>
        <w:t>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GeologicFeature. Овај тип је апстрактан.</w:t>
      </w:r>
    </w:p>
    <w:p w:rsidR="004B5447" w:rsidRDefault="004B5447">
      <w:pPr>
        <w:pStyle w:val="BodyText"/>
        <w:spacing w:before="8"/>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EarthResource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dimension</w:t>
            </w:r>
          </w:p>
        </w:tc>
        <w:tc>
          <w:tcPr>
            <w:tcW w:w="5386" w:type="dxa"/>
          </w:tcPr>
          <w:p w:rsidR="004B5447" w:rsidRDefault="00AA29E6">
            <w:pPr>
              <w:pStyle w:val="TableParagraph"/>
              <w:rPr>
                <w:sz w:val="14"/>
              </w:rPr>
            </w:pPr>
            <w:r>
              <w:rPr>
                <w:sz w:val="14"/>
              </w:rPr>
              <w:t>Величина/запремина</w:t>
            </w:r>
            <w:r>
              <w:rPr>
                <w:spacing w:val="-6"/>
                <w:sz w:val="14"/>
              </w:rPr>
              <w:t xml:space="preserve"> </w:t>
            </w:r>
            <w:r>
              <w:rPr>
                <w:sz w:val="14"/>
              </w:rPr>
              <w:t>земљишног</w:t>
            </w:r>
            <w:r>
              <w:rPr>
                <w:spacing w:val="-5"/>
                <w:sz w:val="14"/>
              </w:rPr>
              <w:t xml:space="preserve"> </w:t>
            </w:r>
            <w:r>
              <w:rPr>
                <w:spacing w:val="-2"/>
                <w:sz w:val="14"/>
              </w:rPr>
              <w:t>ресурса.</w:t>
            </w:r>
          </w:p>
        </w:tc>
        <w:tc>
          <w:tcPr>
            <w:tcW w:w="1701" w:type="dxa"/>
          </w:tcPr>
          <w:p w:rsidR="004B5447" w:rsidRDefault="00AA29E6">
            <w:pPr>
              <w:pStyle w:val="TableParagraph"/>
              <w:rPr>
                <w:sz w:val="14"/>
              </w:rPr>
            </w:pPr>
            <w:r>
              <w:rPr>
                <w:spacing w:val="-2"/>
                <w:sz w:val="14"/>
              </w:rPr>
              <w:t>EarthResourceDimension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expression</w:t>
            </w:r>
          </w:p>
        </w:tc>
        <w:tc>
          <w:tcPr>
            <w:tcW w:w="5386" w:type="dxa"/>
          </w:tcPr>
          <w:p w:rsidR="004B5447" w:rsidRDefault="00AA29E6">
            <w:pPr>
              <w:pStyle w:val="TableParagraph"/>
              <w:rPr>
                <w:sz w:val="14"/>
              </w:rPr>
            </w:pPr>
            <w:r>
              <w:rPr>
                <w:sz w:val="14"/>
              </w:rPr>
              <w:t>Назнака</w:t>
            </w:r>
            <w:r>
              <w:rPr>
                <w:spacing w:val="-4"/>
                <w:sz w:val="14"/>
              </w:rPr>
              <w:t xml:space="preserve"> </w:t>
            </w:r>
            <w:r>
              <w:rPr>
                <w:sz w:val="14"/>
              </w:rPr>
              <w:t>да</w:t>
            </w:r>
            <w:r>
              <w:rPr>
                <w:spacing w:val="-4"/>
                <w:sz w:val="14"/>
              </w:rPr>
              <w:t xml:space="preserve"> </w:t>
            </w:r>
            <w:r>
              <w:rPr>
                <w:sz w:val="14"/>
              </w:rPr>
              <w:t>ли</w:t>
            </w:r>
            <w:r>
              <w:rPr>
                <w:spacing w:val="-5"/>
                <w:sz w:val="14"/>
              </w:rPr>
              <w:t xml:space="preserve"> </w:t>
            </w:r>
            <w:r>
              <w:rPr>
                <w:sz w:val="14"/>
              </w:rPr>
              <w:t>се</w:t>
            </w:r>
            <w:r>
              <w:rPr>
                <w:spacing w:val="-4"/>
                <w:sz w:val="14"/>
              </w:rPr>
              <w:t xml:space="preserve"> </w:t>
            </w:r>
            <w:r>
              <w:rPr>
                <w:sz w:val="14"/>
              </w:rPr>
              <w:t>EarthResource</w:t>
            </w:r>
            <w:r>
              <w:rPr>
                <w:spacing w:val="-4"/>
                <w:sz w:val="14"/>
              </w:rPr>
              <w:t xml:space="preserve"> </w:t>
            </w:r>
            <w:r>
              <w:rPr>
                <w:sz w:val="14"/>
              </w:rPr>
              <w:t>јавља</w:t>
            </w:r>
            <w:r>
              <w:rPr>
                <w:spacing w:val="-4"/>
                <w:sz w:val="14"/>
              </w:rPr>
              <w:t xml:space="preserve"> </w:t>
            </w:r>
            <w:r>
              <w:rPr>
                <w:sz w:val="14"/>
              </w:rPr>
              <w:t>на</w:t>
            </w:r>
            <w:r>
              <w:rPr>
                <w:spacing w:val="-4"/>
                <w:sz w:val="14"/>
              </w:rPr>
              <w:t xml:space="preserve"> </w:t>
            </w:r>
            <w:r>
              <w:rPr>
                <w:sz w:val="14"/>
              </w:rPr>
              <w:t>површини</w:t>
            </w:r>
            <w:r>
              <w:rPr>
                <w:spacing w:val="-5"/>
                <w:sz w:val="14"/>
              </w:rPr>
              <w:t xml:space="preserve"> </w:t>
            </w:r>
            <w:r>
              <w:rPr>
                <w:sz w:val="14"/>
              </w:rPr>
              <w:t>или</w:t>
            </w:r>
            <w:r>
              <w:rPr>
                <w:spacing w:val="-5"/>
                <w:sz w:val="14"/>
              </w:rPr>
              <w:t xml:space="preserve"> </w:t>
            </w:r>
            <w:r>
              <w:rPr>
                <w:sz w:val="14"/>
              </w:rPr>
              <w:t>је</w:t>
            </w:r>
            <w:r>
              <w:rPr>
                <w:spacing w:val="-4"/>
                <w:sz w:val="14"/>
              </w:rPr>
              <w:t xml:space="preserve"> </w:t>
            </w:r>
            <w:r>
              <w:rPr>
                <w:sz w:val="14"/>
              </w:rPr>
              <w:t>откривен</w:t>
            </w:r>
            <w:r>
              <w:rPr>
                <w:spacing w:val="-5"/>
                <w:sz w:val="14"/>
              </w:rPr>
              <w:t xml:space="preserve"> </w:t>
            </w:r>
            <w:r>
              <w:rPr>
                <w:sz w:val="14"/>
              </w:rPr>
              <w:t>испод</w:t>
            </w:r>
            <w:r>
              <w:rPr>
                <w:spacing w:val="-4"/>
                <w:sz w:val="14"/>
              </w:rPr>
              <w:t xml:space="preserve"> </w:t>
            </w:r>
            <w:r>
              <w:rPr>
                <w:sz w:val="14"/>
              </w:rPr>
              <w:t>покривних</w:t>
            </w:r>
            <w:r>
              <w:rPr>
                <w:spacing w:val="40"/>
                <w:sz w:val="14"/>
              </w:rPr>
              <w:t xml:space="preserve"> </w:t>
            </w:r>
            <w:r>
              <w:rPr>
                <w:spacing w:val="-2"/>
                <w:sz w:val="14"/>
              </w:rPr>
              <w:t>стена.</w:t>
            </w:r>
          </w:p>
        </w:tc>
        <w:tc>
          <w:tcPr>
            <w:tcW w:w="1701" w:type="dxa"/>
          </w:tcPr>
          <w:p w:rsidR="004B5447" w:rsidRDefault="00AA29E6">
            <w:pPr>
              <w:pStyle w:val="TableParagraph"/>
              <w:spacing w:before="98"/>
              <w:rPr>
                <w:sz w:val="14"/>
              </w:rPr>
            </w:pPr>
            <w:r>
              <w:rPr>
                <w:spacing w:val="-2"/>
                <w:sz w:val="14"/>
              </w:rPr>
              <w:t>Category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form</w:t>
            </w:r>
          </w:p>
        </w:tc>
        <w:tc>
          <w:tcPr>
            <w:tcW w:w="5386" w:type="dxa"/>
          </w:tcPr>
          <w:p w:rsidR="004B5447" w:rsidRDefault="00AA29E6">
            <w:pPr>
              <w:pStyle w:val="TableParagraph"/>
              <w:rPr>
                <w:sz w:val="14"/>
              </w:rPr>
            </w:pPr>
            <w:r>
              <w:rPr>
                <w:sz w:val="14"/>
              </w:rPr>
              <w:t>Типичан</w:t>
            </w:r>
            <w:r>
              <w:rPr>
                <w:spacing w:val="-4"/>
                <w:sz w:val="14"/>
              </w:rPr>
              <w:t xml:space="preserve"> </w:t>
            </w:r>
            <w:r>
              <w:rPr>
                <w:sz w:val="14"/>
              </w:rPr>
              <w:t>физички</w:t>
            </w:r>
            <w:r>
              <w:rPr>
                <w:spacing w:val="-4"/>
                <w:sz w:val="14"/>
              </w:rPr>
              <w:t xml:space="preserve"> </w:t>
            </w:r>
            <w:r>
              <w:rPr>
                <w:sz w:val="14"/>
              </w:rPr>
              <w:t>и</w:t>
            </w:r>
            <w:r>
              <w:rPr>
                <w:spacing w:val="-4"/>
                <w:sz w:val="14"/>
              </w:rPr>
              <w:t xml:space="preserve"> </w:t>
            </w:r>
            <w:r>
              <w:rPr>
                <w:sz w:val="14"/>
              </w:rPr>
              <w:t>структурни</w:t>
            </w:r>
            <w:r>
              <w:rPr>
                <w:spacing w:val="-4"/>
                <w:sz w:val="14"/>
              </w:rPr>
              <w:t xml:space="preserve"> </w:t>
            </w:r>
            <w:r>
              <w:rPr>
                <w:sz w:val="14"/>
              </w:rPr>
              <w:t>однос</w:t>
            </w:r>
            <w:r>
              <w:rPr>
                <w:spacing w:val="-3"/>
                <w:sz w:val="14"/>
              </w:rPr>
              <w:t xml:space="preserve"> </w:t>
            </w:r>
            <w:r>
              <w:rPr>
                <w:sz w:val="14"/>
              </w:rPr>
              <w:t>у</w:t>
            </w:r>
            <w:r>
              <w:rPr>
                <w:spacing w:val="-3"/>
                <w:sz w:val="14"/>
              </w:rPr>
              <w:t xml:space="preserve"> </w:t>
            </w:r>
            <w:r>
              <w:rPr>
                <w:sz w:val="14"/>
              </w:rPr>
              <w:t>односу</w:t>
            </w:r>
            <w:r>
              <w:rPr>
                <w:spacing w:val="-3"/>
                <w:sz w:val="14"/>
              </w:rPr>
              <w:t xml:space="preserve"> </w:t>
            </w:r>
            <w:r>
              <w:rPr>
                <w:sz w:val="14"/>
              </w:rPr>
              <w:t>на</w:t>
            </w:r>
            <w:r>
              <w:rPr>
                <w:spacing w:val="-3"/>
                <w:sz w:val="14"/>
              </w:rPr>
              <w:t xml:space="preserve"> </w:t>
            </w:r>
            <w:r>
              <w:rPr>
                <w:sz w:val="14"/>
              </w:rPr>
              <w:t>стене</w:t>
            </w:r>
            <w:r>
              <w:rPr>
                <w:spacing w:val="-3"/>
                <w:sz w:val="14"/>
              </w:rPr>
              <w:t xml:space="preserve"> </w:t>
            </w:r>
            <w:r>
              <w:rPr>
                <w:sz w:val="14"/>
              </w:rPr>
              <w:t>зидова</w:t>
            </w:r>
            <w:r>
              <w:rPr>
                <w:spacing w:val="-4"/>
                <w:sz w:val="14"/>
              </w:rPr>
              <w:t xml:space="preserve"> </w:t>
            </w:r>
            <w:r>
              <w:rPr>
                <w:sz w:val="14"/>
              </w:rPr>
              <w:t>и</w:t>
            </w:r>
            <w:r>
              <w:rPr>
                <w:spacing w:val="-3"/>
                <w:sz w:val="14"/>
              </w:rPr>
              <w:t xml:space="preserve"> </w:t>
            </w:r>
            <w:r>
              <w:rPr>
                <w:sz w:val="14"/>
              </w:rPr>
              <w:t>повезане</w:t>
            </w:r>
            <w:r>
              <w:rPr>
                <w:spacing w:val="-3"/>
                <w:sz w:val="14"/>
              </w:rPr>
              <w:t xml:space="preserve"> </w:t>
            </w:r>
            <w:r>
              <w:rPr>
                <w:spacing w:val="-2"/>
                <w:sz w:val="14"/>
              </w:rPr>
              <w:t>стене.</w:t>
            </w:r>
          </w:p>
        </w:tc>
        <w:tc>
          <w:tcPr>
            <w:tcW w:w="1701" w:type="dxa"/>
          </w:tcPr>
          <w:p w:rsidR="004B5447" w:rsidRDefault="00AA29E6">
            <w:pPr>
              <w:pStyle w:val="TableParagraph"/>
              <w:ind w:left="55"/>
              <w:rPr>
                <w:sz w:val="14"/>
              </w:rPr>
            </w:pPr>
            <w:r>
              <w:rPr>
                <w:spacing w:val="-2"/>
                <w:sz w:val="14"/>
              </w:rPr>
              <w:t>Category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linearOrientation</w:t>
            </w:r>
          </w:p>
        </w:tc>
        <w:tc>
          <w:tcPr>
            <w:tcW w:w="5386" w:type="dxa"/>
          </w:tcPr>
          <w:p w:rsidR="004B5447" w:rsidRDefault="00AA29E6">
            <w:pPr>
              <w:pStyle w:val="TableParagraph"/>
              <w:ind w:left="55"/>
              <w:rPr>
                <w:sz w:val="14"/>
              </w:rPr>
            </w:pPr>
            <w:r>
              <w:rPr>
                <w:sz w:val="14"/>
              </w:rPr>
              <w:t>Линеарна</w:t>
            </w:r>
            <w:r>
              <w:rPr>
                <w:spacing w:val="-3"/>
                <w:sz w:val="14"/>
              </w:rPr>
              <w:t xml:space="preserve"> </w:t>
            </w:r>
            <w:r>
              <w:rPr>
                <w:sz w:val="14"/>
              </w:rPr>
              <w:t>оријентација</w:t>
            </w:r>
            <w:r>
              <w:rPr>
                <w:spacing w:val="-2"/>
                <w:sz w:val="14"/>
              </w:rPr>
              <w:t xml:space="preserve"> </w:t>
            </w:r>
            <w:r>
              <w:rPr>
                <w:sz w:val="14"/>
              </w:rPr>
              <w:t>земљишног</w:t>
            </w:r>
            <w:r>
              <w:rPr>
                <w:spacing w:val="-2"/>
                <w:sz w:val="14"/>
              </w:rPr>
              <w:t xml:space="preserve"> ресурса.</w:t>
            </w:r>
          </w:p>
        </w:tc>
        <w:tc>
          <w:tcPr>
            <w:tcW w:w="1701" w:type="dxa"/>
          </w:tcPr>
          <w:p w:rsidR="004B5447" w:rsidRDefault="00AA29E6">
            <w:pPr>
              <w:pStyle w:val="TableParagraph"/>
              <w:ind w:left="55"/>
              <w:rPr>
                <w:sz w:val="14"/>
              </w:rPr>
            </w:pPr>
            <w:r>
              <w:rPr>
                <w:spacing w:val="-2"/>
                <w:sz w:val="14"/>
              </w:rPr>
              <w:t>CGI_LinearOrientation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planarOrientation</w:t>
            </w:r>
          </w:p>
        </w:tc>
        <w:tc>
          <w:tcPr>
            <w:tcW w:w="5386" w:type="dxa"/>
          </w:tcPr>
          <w:p w:rsidR="004B5447" w:rsidRDefault="00AA29E6">
            <w:pPr>
              <w:pStyle w:val="TableParagraph"/>
              <w:ind w:left="55"/>
              <w:rPr>
                <w:sz w:val="14"/>
              </w:rPr>
            </w:pPr>
            <w:r>
              <w:rPr>
                <w:sz w:val="14"/>
              </w:rPr>
              <w:t>Раванска</w:t>
            </w:r>
            <w:r>
              <w:rPr>
                <w:spacing w:val="-5"/>
                <w:sz w:val="14"/>
              </w:rPr>
              <w:t xml:space="preserve"> </w:t>
            </w:r>
            <w:r>
              <w:rPr>
                <w:sz w:val="14"/>
              </w:rPr>
              <w:t>оријентација</w:t>
            </w:r>
            <w:r>
              <w:rPr>
                <w:spacing w:val="-5"/>
                <w:sz w:val="14"/>
              </w:rPr>
              <w:t xml:space="preserve"> </w:t>
            </w:r>
            <w:r>
              <w:rPr>
                <w:sz w:val="14"/>
              </w:rPr>
              <w:t>земљишног</w:t>
            </w:r>
            <w:r>
              <w:rPr>
                <w:spacing w:val="-5"/>
                <w:sz w:val="14"/>
              </w:rPr>
              <w:t xml:space="preserve"> </w:t>
            </w:r>
            <w:r>
              <w:rPr>
                <w:spacing w:val="-2"/>
                <w:sz w:val="14"/>
              </w:rPr>
              <w:t>ресурса.</w:t>
            </w:r>
          </w:p>
        </w:tc>
        <w:tc>
          <w:tcPr>
            <w:tcW w:w="1701" w:type="dxa"/>
          </w:tcPr>
          <w:p w:rsidR="004B5447" w:rsidRDefault="00AA29E6">
            <w:pPr>
              <w:pStyle w:val="TableParagraph"/>
              <w:ind w:left="55"/>
              <w:rPr>
                <w:sz w:val="14"/>
              </w:rPr>
            </w:pPr>
            <w:r>
              <w:rPr>
                <w:spacing w:val="-2"/>
                <w:sz w:val="14"/>
              </w:rPr>
              <w:t>CGI_PlanarOrientation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shape</w:t>
            </w:r>
          </w:p>
        </w:tc>
        <w:tc>
          <w:tcPr>
            <w:tcW w:w="5386" w:type="dxa"/>
          </w:tcPr>
          <w:p w:rsidR="004B5447" w:rsidRDefault="00AA29E6">
            <w:pPr>
              <w:pStyle w:val="TableParagraph"/>
              <w:ind w:left="55"/>
              <w:rPr>
                <w:sz w:val="14"/>
              </w:rPr>
            </w:pPr>
            <w:r>
              <w:rPr>
                <w:sz w:val="14"/>
              </w:rPr>
              <w:t>Типичан</w:t>
            </w:r>
            <w:r>
              <w:rPr>
                <w:spacing w:val="-9"/>
                <w:sz w:val="14"/>
              </w:rPr>
              <w:t xml:space="preserve"> </w:t>
            </w:r>
            <w:r>
              <w:rPr>
                <w:sz w:val="14"/>
              </w:rPr>
              <w:t>геометријски</w:t>
            </w:r>
            <w:r>
              <w:rPr>
                <w:spacing w:val="-8"/>
                <w:sz w:val="14"/>
              </w:rPr>
              <w:t xml:space="preserve"> </w:t>
            </w:r>
            <w:r>
              <w:rPr>
                <w:sz w:val="14"/>
              </w:rPr>
              <w:t>облик</w:t>
            </w:r>
            <w:r>
              <w:rPr>
                <w:spacing w:val="-8"/>
                <w:sz w:val="14"/>
              </w:rPr>
              <w:t xml:space="preserve"> </w:t>
            </w:r>
            <w:r>
              <w:rPr>
                <w:sz w:val="14"/>
              </w:rPr>
              <w:t>земљишног</w:t>
            </w:r>
            <w:r>
              <w:rPr>
                <w:spacing w:val="-8"/>
                <w:sz w:val="14"/>
              </w:rPr>
              <w:t xml:space="preserve"> </w:t>
            </w:r>
            <w:r>
              <w:rPr>
                <w:spacing w:val="-2"/>
                <w:sz w:val="14"/>
              </w:rPr>
              <w:t>ресурса.</w:t>
            </w:r>
          </w:p>
        </w:tc>
        <w:tc>
          <w:tcPr>
            <w:tcW w:w="1701" w:type="dxa"/>
          </w:tcPr>
          <w:p w:rsidR="004B5447" w:rsidRDefault="00AA29E6">
            <w:pPr>
              <w:pStyle w:val="TableParagraph"/>
              <w:ind w:left="55"/>
              <w:rPr>
                <w:sz w:val="14"/>
              </w:rPr>
            </w:pPr>
            <w:r>
              <w:rPr>
                <w:spacing w:val="-2"/>
                <w:sz w:val="14"/>
              </w:rPr>
              <w:t>Catego</w:t>
            </w:r>
            <w:r>
              <w:rPr>
                <w:spacing w:val="-2"/>
                <w:sz w:val="14"/>
              </w:rPr>
              <w:t>ry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sourceReference</w:t>
            </w:r>
          </w:p>
        </w:tc>
        <w:tc>
          <w:tcPr>
            <w:tcW w:w="5386" w:type="dxa"/>
          </w:tcPr>
          <w:p w:rsidR="004B5447" w:rsidRDefault="00AA29E6">
            <w:pPr>
              <w:pStyle w:val="TableParagraph"/>
              <w:ind w:left="55"/>
              <w:rPr>
                <w:sz w:val="14"/>
              </w:rPr>
            </w:pPr>
            <w:r>
              <w:rPr>
                <w:sz w:val="14"/>
              </w:rPr>
              <w:t>Референтни</w:t>
            </w:r>
            <w:r>
              <w:rPr>
                <w:spacing w:val="-6"/>
                <w:sz w:val="14"/>
              </w:rPr>
              <w:t xml:space="preserve"> </w:t>
            </w:r>
            <w:r>
              <w:rPr>
                <w:sz w:val="14"/>
              </w:rPr>
              <w:t>извор</w:t>
            </w:r>
            <w:r>
              <w:rPr>
                <w:spacing w:val="-4"/>
                <w:sz w:val="14"/>
              </w:rPr>
              <w:t xml:space="preserve"> </w:t>
            </w:r>
            <w:r>
              <w:rPr>
                <w:sz w:val="14"/>
              </w:rPr>
              <w:t>за</w:t>
            </w:r>
            <w:r>
              <w:rPr>
                <w:spacing w:val="-5"/>
                <w:sz w:val="14"/>
              </w:rPr>
              <w:t xml:space="preserve"> </w:t>
            </w:r>
            <w:r>
              <w:rPr>
                <w:sz w:val="14"/>
              </w:rPr>
              <w:t>земљишни</w:t>
            </w:r>
            <w:r>
              <w:rPr>
                <w:spacing w:val="-5"/>
                <w:sz w:val="14"/>
              </w:rPr>
              <w:t xml:space="preserve"> </w:t>
            </w:r>
            <w:r>
              <w:rPr>
                <w:spacing w:val="-2"/>
                <w:sz w:val="14"/>
              </w:rPr>
              <w:t>ресурс.</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4"/>
              <w:rPr>
                <w:sz w:val="14"/>
              </w:rPr>
            </w:pPr>
            <w:r>
              <w:rPr>
                <w:spacing w:val="-2"/>
                <w:sz w:val="14"/>
              </w:rPr>
              <w:t>необавезан</w:t>
            </w:r>
          </w:p>
        </w:tc>
      </w:tr>
    </w:tbl>
    <w:p w:rsidR="004B5447" w:rsidRDefault="004B5447">
      <w:pPr>
        <w:pStyle w:val="BodyText"/>
        <w:spacing w:before="6"/>
        <w:rPr>
          <w:b/>
          <w:sz w:val="20"/>
        </w:rPr>
      </w:pPr>
    </w:p>
    <w:p w:rsidR="004B5447" w:rsidRDefault="00AA29E6">
      <w:pPr>
        <w:spacing w:after="41"/>
        <w:ind w:left="507"/>
        <w:rPr>
          <w:b/>
          <w:sz w:val="18"/>
        </w:rPr>
      </w:pPr>
      <w:r>
        <w:rPr>
          <w:b/>
          <w:sz w:val="18"/>
        </w:rPr>
        <w:t>Асоцијативне</w:t>
      </w:r>
      <w:r>
        <w:rPr>
          <w:b/>
          <w:spacing w:val="-8"/>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EarthResource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oreAmount</w:t>
            </w:r>
          </w:p>
        </w:tc>
        <w:tc>
          <w:tcPr>
            <w:tcW w:w="5386" w:type="dxa"/>
          </w:tcPr>
          <w:p w:rsidR="004B5447" w:rsidRDefault="00AA29E6">
            <w:pPr>
              <w:pStyle w:val="TableParagraph"/>
              <w:rPr>
                <w:sz w:val="14"/>
              </w:rPr>
            </w:pPr>
            <w:r>
              <w:rPr>
                <w:sz w:val="14"/>
              </w:rPr>
              <w:t>Процењена</w:t>
            </w:r>
            <w:r>
              <w:rPr>
                <w:spacing w:val="-7"/>
                <w:sz w:val="14"/>
              </w:rPr>
              <w:t xml:space="preserve"> </w:t>
            </w:r>
            <w:r>
              <w:rPr>
                <w:sz w:val="14"/>
              </w:rPr>
              <w:t>или</w:t>
            </w:r>
            <w:r>
              <w:rPr>
                <w:spacing w:val="-8"/>
                <w:sz w:val="14"/>
              </w:rPr>
              <w:t xml:space="preserve"> </w:t>
            </w:r>
            <w:r>
              <w:rPr>
                <w:sz w:val="14"/>
              </w:rPr>
              <w:t>израчуната</w:t>
            </w:r>
            <w:r>
              <w:rPr>
                <w:spacing w:val="-7"/>
                <w:sz w:val="14"/>
              </w:rPr>
              <w:t xml:space="preserve"> </w:t>
            </w:r>
            <w:r>
              <w:rPr>
                <w:sz w:val="14"/>
              </w:rPr>
              <w:t>количина</w:t>
            </w:r>
            <w:r>
              <w:rPr>
                <w:spacing w:val="-7"/>
                <w:sz w:val="14"/>
              </w:rPr>
              <w:t xml:space="preserve"> </w:t>
            </w:r>
            <w:r>
              <w:rPr>
                <w:sz w:val="14"/>
              </w:rPr>
              <w:t>руде</w:t>
            </w:r>
            <w:r>
              <w:rPr>
                <w:spacing w:val="-7"/>
                <w:sz w:val="14"/>
              </w:rPr>
              <w:t xml:space="preserve"> </w:t>
            </w:r>
            <w:r>
              <w:rPr>
                <w:sz w:val="14"/>
              </w:rPr>
              <w:t>уз</w:t>
            </w:r>
            <w:r>
              <w:rPr>
                <w:spacing w:val="-7"/>
                <w:sz w:val="14"/>
              </w:rPr>
              <w:t xml:space="preserve"> </w:t>
            </w:r>
            <w:r>
              <w:rPr>
                <w:sz w:val="14"/>
              </w:rPr>
              <w:t>идентификацију</w:t>
            </w:r>
            <w:r>
              <w:rPr>
                <w:spacing w:val="-7"/>
                <w:sz w:val="14"/>
              </w:rPr>
              <w:t xml:space="preserve"> </w:t>
            </w:r>
            <w:r>
              <w:rPr>
                <w:sz w:val="14"/>
              </w:rPr>
              <w:t>прозвода</w:t>
            </w:r>
            <w:r>
              <w:rPr>
                <w:spacing w:val="-7"/>
                <w:sz w:val="14"/>
              </w:rPr>
              <w:t xml:space="preserve"> </w:t>
            </w:r>
            <w:r>
              <w:rPr>
                <w:sz w:val="14"/>
              </w:rPr>
              <w:t>који</w:t>
            </w:r>
            <w:r>
              <w:rPr>
                <w:spacing w:val="-8"/>
                <w:sz w:val="14"/>
              </w:rPr>
              <w:t xml:space="preserve"> </w:t>
            </w:r>
            <w:r>
              <w:rPr>
                <w:sz w:val="14"/>
              </w:rPr>
              <w:t>се</w:t>
            </w:r>
            <w:r>
              <w:rPr>
                <w:spacing w:val="-7"/>
                <w:sz w:val="14"/>
              </w:rPr>
              <w:t xml:space="preserve"> </w:t>
            </w:r>
            <w:r>
              <w:rPr>
                <w:sz w:val="14"/>
              </w:rPr>
              <w:t>налазе</w:t>
            </w:r>
            <w:r>
              <w:rPr>
                <w:spacing w:val="-7"/>
                <w:sz w:val="14"/>
              </w:rPr>
              <w:t xml:space="preserve"> </w:t>
            </w:r>
            <w:r>
              <w:rPr>
                <w:sz w:val="14"/>
              </w:rPr>
              <w:t>у</w:t>
            </w:r>
            <w:r>
              <w:rPr>
                <w:spacing w:val="40"/>
                <w:sz w:val="14"/>
              </w:rPr>
              <w:t xml:space="preserve"> </w:t>
            </w:r>
            <w:r>
              <w:rPr>
                <w:sz w:val="14"/>
              </w:rPr>
              <w:t>њој и њиховог квалитета.</w:t>
            </w:r>
          </w:p>
        </w:tc>
        <w:tc>
          <w:tcPr>
            <w:tcW w:w="1701" w:type="dxa"/>
          </w:tcPr>
          <w:p w:rsidR="004B5447" w:rsidRDefault="00AA29E6">
            <w:pPr>
              <w:pStyle w:val="TableParagraph"/>
              <w:spacing w:before="98"/>
              <w:rPr>
                <w:sz w:val="14"/>
              </w:rPr>
            </w:pPr>
            <w:r>
              <w:rPr>
                <w:spacing w:val="-2"/>
                <w:sz w:val="14"/>
              </w:rPr>
              <w:t>OreMeasure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explorationHistory</w:t>
            </w:r>
          </w:p>
        </w:tc>
        <w:tc>
          <w:tcPr>
            <w:tcW w:w="5386" w:type="dxa"/>
          </w:tcPr>
          <w:p w:rsidR="004B5447" w:rsidRDefault="00AA29E6">
            <w:pPr>
              <w:pStyle w:val="TableParagraph"/>
              <w:rPr>
                <w:sz w:val="14"/>
              </w:rPr>
            </w:pPr>
            <w:r>
              <w:rPr>
                <w:sz w:val="14"/>
              </w:rPr>
              <w:t>Хронолошки</w:t>
            </w:r>
            <w:r>
              <w:rPr>
                <w:spacing w:val="-6"/>
                <w:sz w:val="14"/>
              </w:rPr>
              <w:t xml:space="preserve"> </w:t>
            </w:r>
            <w:r>
              <w:rPr>
                <w:sz w:val="14"/>
              </w:rPr>
              <w:t>списак</w:t>
            </w:r>
            <w:r>
              <w:rPr>
                <w:spacing w:val="-5"/>
                <w:sz w:val="14"/>
              </w:rPr>
              <w:t xml:space="preserve"> </w:t>
            </w:r>
            <w:r>
              <w:rPr>
                <w:sz w:val="14"/>
              </w:rPr>
              <w:t>предузетих</w:t>
            </w:r>
            <w:r>
              <w:rPr>
                <w:spacing w:val="-5"/>
                <w:sz w:val="14"/>
              </w:rPr>
              <w:t xml:space="preserve"> </w:t>
            </w:r>
            <w:r>
              <w:rPr>
                <w:sz w:val="14"/>
              </w:rPr>
              <w:t>истраживања</w:t>
            </w:r>
            <w:r>
              <w:rPr>
                <w:spacing w:val="-5"/>
                <w:sz w:val="14"/>
              </w:rPr>
              <w:t xml:space="preserve"> </w:t>
            </w:r>
            <w:r>
              <w:rPr>
                <w:sz w:val="14"/>
              </w:rPr>
              <w:t>како</w:t>
            </w:r>
            <w:r>
              <w:rPr>
                <w:spacing w:val="-5"/>
                <w:sz w:val="14"/>
              </w:rPr>
              <w:t xml:space="preserve"> </w:t>
            </w:r>
            <w:r>
              <w:rPr>
                <w:sz w:val="14"/>
              </w:rPr>
              <w:t>би</w:t>
            </w:r>
            <w:r>
              <w:rPr>
                <w:spacing w:val="-6"/>
                <w:sz w:val="14"/>
              </w:rPr>
              <w:t xml:space="preserve"> </w:t>
            </w:r>
            <w:r>
              <w:rPr>
                <w:sz w:val="14"/>
              </w:rPr>
              <w:t>се</w:t>
            </w:r>
            <w:r>
              <w:rPr>
                <w:spacing w:val="-5"/>
                <w:sz w:val="14"/>
              </w:rPr>
              <w:t xml:space="preserve"> </w:t>
            </w:r>
            <w:r>
              <w:rPr>
                <w:sz w:val="14"/>
              </w:rPr>
              <w:t>боље</w:t>
            </w:r>
            <w:r>
              <w:rPr>
                <w:spacing w:val="-5"/>
                <w:sz w:val="14"/>
              </w:rPr>
              <w:t xml:space="preserve"> </w:t>
            </w:r>
            <w:r>
              <w:rPr>
                <w:sz w:val="14"/>
              </w:rPr>
              <w:t>дефинисао</w:t>
            </w:r>
            <w:r>
              <w:rPr>
                <w:spacing w:val="-5"/>
                <w:sz w:val="14"/>
              </w:rPr>
              <w:t xml:space="preserve"> </w:t>
            </w:r>
            <w:r>
              <w:rPr>
                <w:sz w:val="14"/>
              </w:rPr>
              <w:t>потенцијал</w:t>
            </w:r>
            <w:r>
              <w:rPr>
                <w:spacing w:val="40"/>
                <w:sz w:val="14"/>
              </w:rPr>
              <w:t xml:space="preserve"> </w:t>
            </w:r>
            <w:r>
              <w:rPr>
                <w:sz w:val="14"/>
              </w:rPr>
              <w:t>појављивања</w:t>
            </w:r>
            <w:r>
              <w:rPr>
                <w:spacing w:val="-6"/>
                <w:sz w:val="14"/>
              </w:rPr>
              <w:t xml:space="preserve"> </w:t>
            </w:r>
            <w:r>
              <w:rPr>
                <w:sz w:val="14"/>
              </w:rPr>
              <w:t>минерала.</w:t>
            </w:r>
          </w:p>
        </w:tc>
        <w:tc>
          <w:tcPr>
            <w:tcW w:w="1701" w:type="dxa"/>
          </w:tcPr>
          <w:p w:rsidR="004B5447" w:rsidRDefault="00AA29E6">
            <w:pPr>
              <w:pStyle w:val="TableParagraph"/>
              <w:spacing w:before="98"/>
              <w:rPr>
                <w:sz w:val="14"/>
              </w:rPr>
            </w:pPr>
            <w:r>
              <w:rPr>
                <w:spacing w:val="-2"/>
                <w:sz w:val="14"/>
              </w:rPr>
              <w:t>ExplorationActivity</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classification</w:t>
            </w:r>
          </w:p>
        </w:tc>
        <w:tc>
          <w:tcPr>
            <w:tcW w:w="5386" w:type="dxa"/>
          </w:tcPr>
          <w:p w:rsidR="004B5447" w:rsidRDefault="00AA29E6">
            <w:pPr>
              <w:pStyle w:val="TableParagraph"/>
              <w:rPr>
                <w:sz w:val="14"/>
              </w:rPr>
            </w:pPr>
            <w:r>
              <w:rPr>
                <w:sz w:val="14"/>
              </w:rPr>
              <w:t>Класификација</w:t>
            </w:r>
            <w:r>
              <w:rPr>
                <w:spacing w:val="-3"/>
                <w:sz w:val="14"/>
              </w:rPr>
              <w:t xml:space="preserve"> </w:t>
            </w:r>
            <w:r>
              <w:rPr>
                <w:spacing w:val="-2"/>
                <w:sz w:val="14"/>
              </w:rPr>
              <w:t>EarthResource.</w:t>
            </w:r>
          </w:p>
        </w:tc>
        <w:tc>
          <w:tcPr>
            <w:tcW w:w="1701" w:type="dxa"/>
          </w:tcPr>
          <w:p w:rsidR="004B5447" w:rsidRDefault="00AA29E6">
            <w:pPr>
              <w:pStyle w:val="TableParagraph"/>
              <w:ind w:left="55"/>
              <w:rPr>
                <w:sz w:val="14"/>
              </w:rPr>
            </w:pPr>
            <w:r>
              <w:rPr>
                <w:spacing w:val="-2"/>
                <w:sz w:val="14"/>
              </w:rPr>
              <w:t>MineralDepositModel</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resourceExtraction</w:t>
            </w:r>
          </w:p>
        </w:tc>
        <w:tc>
          <w:tcPr>
            <w:tcW w:w="5386" w:type="dxa"/>
          </w:tcPr>
          <w:p w:rsidR="004B5447" w:rsidRDefault="00AA29E6">
            <w:pPr>
              <w:pStyle w:val="TableParagraph"/>
              <w:ind w:left="55"/>
              <w:rPr>
                <w:sz w:val="14"/>
              </w:rPr>
            </w:pPr>
            <w:r>
              <w:rPr>
                <w:sz w:val="14"/>
              </w:rPr>
              <w:t>Један</w:t>
            </w:r>
            <w:r>
              <w:rPr>
                <w:spacing w:val="-7"/>
                <w:sz w:val="14"/>
              </w:rPr>
              <w:t xml:space="preserve"> </w:t>
            </w:r>
            <w:r>
              <w:rPr>
                <w:sz w:val="14"/>
              </w:rPr>
              <w:t>или</w:t>
            </w:r>
            <w:r>
              <w:rPr>
                <w:spacing w:val="-6"/>
                <w:sz w:val="14"/>
              </w:rPr>
              <w:t xml:space="preserve"> </w:t>
            </w:r>
            <w:r>
              <w:rPr>
                <w:sz w:val="14"/>
              </w:rPr>
              <w:t>више</w:t>
            </w:r>
            <w:r>
              <w:rPr>
                <w:spacing w:val="-5"/>
                <w:sz w:val="14"/>
              </w:rPr>
              <w:t xml:space="preserve"> </w:t>
            </w:r>
            <w:r>
              <w:rPr>
                <w:sz w:val="14"/>
              </w:rPr>
              <w:t>периода</w:t>
            </w:r>
            <w:r>
              <w:rPr>
                <w:spacing w:val="-5"/>
                <w:sz w:val="14"/>
              </w:rPr>
              <w:t xml:space="preserve"> </w:t>
            </w:r>
            <w:r>
              <w:rPr>
                <w:sz w:val="14"/>
              </w:rPr>
              <w:t>експлоатације</w:t>
            </w:r>
            <w:r>
              <w:rPr>
                <w:spacing w:val="-5"/>
                <w:sz w:val="14"/>
              </w:rPr>
              <w:t xml:space="preserve"> </w:t>
            </w:r>
            <w:r>
              <w:rPr>
                <w:sz w:val="14"/>
              </w:rPr>
              <w:t>руде</w:t>
            </w:r>
            <w:r>
              <w:rPr>
                <w:spacing w:val="-5"/>
                <w:sz w:val="14"/>
              </w:rPr>
              <w:t xml:space="preserve"> </w:t>
            </w:r>
            <w:r>
              <w:rPr>
                <w:sz w:val="14"/>
              </w:rPr>
              <w:t>земљишног</w:t>
            </w:r>
            <w:r>
              <w:rPr>
                <w:spacing w:val="-6"/>
                <w:sz w:val="14"/>
              </w:rPr>
              <w:t xml:space="preserve"> </w:t>
            </w:r>
            <w:r>
              <w:rPr>
                <w:spacing w:val="-2"/>
                <w:sz w:val="14"/>
              </w:rPr>
              <w:t>ресурса.</w:t>
            </w:r>
          </w:p>
        </w:tc>
        <w:tc>
          <w:tcPr>
            <w:tcW w:w="1701" w:type="dxa"/>
          </w:tcPr>
          <w:p w:rsidR="004B5447" w:rsidRDefault="00AA29E6">
            <w:pPr>
              <w:pStyle w:val="TableParagraph"/>
              <w:ind w:left="55"/>
              <w:rPr>
                <w:sz w:val="14"/>
              </w:rPr>
            </w:pPr>
            <w:r>
              <w:rPr>
                <w:spacing w:val="-2"/>
                <w:sz w:val="14"/>
              </w:rPr>
              <w:t>MiningActivity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commodityDescription</w:t>
            </w:r>
          </w:p>
        </w:tc>
        <w:tc>
          <w:tcPr>
            <w:tcW w:w="5386" w:type="dxa"/>
          </w:tcPr>
          <w:p w:rsidR="004B5447" w:rsidRDefault="00AA29E6">
            <w:pPr>
              <w:pStyle w:val="TableParagraph"/>
              <w:ind w:left="55"/>
              <w:rPr>
                <w:sz w:val="14"/>
              </w:rPr>
            </w:pPr>
            <w:r>
              <w:rPr>
                <w:sz w:val="14"/>
              </w:rPr>
              <w:t>Сировине</w:t>
            </w:r>
            <w:r>
              <w:rPr>
                <w:spacing w:val="-1"/>
                <w:sz w:val="14"/>
              </w:rPr>
              <w:t xml:space="preserve"> </w:t>
            </w:r>
            <w:r>
              <w:rPr>
                <w:sz w:val="14"/>
              </w:rPr>
              <w:t>присутне у</w:t>
            </w:r>
            <w:r>
              <w:rPr>
                <w:spacing w:val="-1"/>
                <w:sz w:val="14"/>
              </w:rPr>
              <w:t xml:space="preserve"> </w:t>
            </w:r>
            <w:r>
              <w:rPr>
                <w:sz w:val="14"/>
              </w:rPr>
              <w:t>ресурсу рангиране</w:t>
            </w:r>
            <w:r>
              <w:rPr>
                <w:spacing w:val="-1"/>
                <w:sz w:val="14"/>
              </w:rPr>
              <w:t xml:space="preserve"> </w:t>
            </w:r>
            <w:r>
              <w:rPr>
                <w:sz w:val="14"/>
              </w:rPr>
              <w:t xml:space="preserve">по </w:t>
            </w:r>
            <w:r>
              <w:rPr>
                <w:spacing w:val="-2"/>
                <w:sz w:val="14"/>
              </w:rPr>
              <w:t>значају.</w:t>
            </w:r>
          </w:p>
        </w:tc>
        <w:tc>
          <w:tcPr>
            <w:tcW w:w="1701" w:type="dxa"/>
          </w:tcPr>
          <w:p w:rsidR="004B5447" w:rsidRDefault="00AA29E6">
            <w:pPr>
              <w:pStyle w:val="TableParagraph"/>
              <w:ind w:left="55"/>
              <w:rPr>
                <w:sz w:val="14"/>
              </w:rPr>
            </w:pPr>
            <w:r>
              <w:rPr>
                <w:spacing w:val="-2"/>
                <w:sz w:val="14"/>
              </w:rPr>
              <w:t>Commodity</w:t>
            </w:r>
          </w:p>
        </w:tc>
        <w:tc>
          <w:tcPr>
            <w:tcW w:w="1701" w:type="dxa"/>
          </w:tcPr>
          <w:p w:rsidR="004B5447" w:rsidRDefault="004B5447">
            <w:pPr>
              <w:pStyle w:val="TableParagraph"/>
              <w:spacing w:before="0"/>
              <w:ind w:left="0"/>
              <w:rPr>
                <w:sz w:val="12"/>
              </w:rPr>
            </w:pPr>
          </w:p>
        </w:tc>
      </w:tr>
    </w:tbl>
    <w:p w:rsidR="004B5447" w:rsidRDefault="004B5447">
      <w:pPr>
        <w:pStyle w:val="BodyText"/>
        <w:spacing w:before="9"/>
        <w:rPr>
          <w:b/>
          <w:sz w:val="17"/>
        </w:rPr>
      </w:pPr>
    </w:p>
    <w:p w:rsidR="004B5447" w:rsidRDefault="00AA29E6">
      <w:pPr>
        <w:pStyle w:val="ListParagraph"/>
        <w:numPr>
          <w:ilvl w:val="3"/>
          <w:numId w:val="4"/>
        </w:numPr>
        <w:tabs>
          <w:tab w:val="left" w:pos="675"/>
        </w:tabs>
        <w:ind w:left="675" w:right="301"/>
        <w:jc w:val="center"/>
        <w:rPr>
          <w:sz w:val="18"/>
        </w:rPr>
      </w:pPr>
      <w:r>
        <w:rPr>
          <w:sz w:val="18"/>
        </w:rPr>
        <w:t>Појављивање</w:t>
      </w:r>
      <w:r>
        <w:rPr>
          <w:spacing w:val="-5"/>
          <w:sz w:val="18"/>
        </w:rPr>
        <w:t xml:space="preserve"> </w:t>
      </w:r>
      <w:r>
        <w:rPr>
          <w:sz w:val="18"/>
        </w:rPr>
        <w:t>минерала</w:t>
      </w:r>
      <w:r>
        <w:rPr>
          <w:spacing w:val="-4"/>
          <w:sz w:val="18"/>
        </w:rPr>
        <w:t xml:space="preserve"> </w:t>
      </w:r>
      <w:r>
        <w:rPr>
          <w:spacing w:val="-2"/>
          <w:sz w:val="18"/>
        </w:rPr>
        <w:t>(MineralOccurrence)</w:t>
      </w:r>
    </w:p>
    <w:p w:rsidR="004B5447" w:rsidRDefault="004B5447">
      <w:pPr>
        <w:pStyle w:val="BodyText"/>
        <w:spacing w:before="2"/>
        <w:rPr>
          <w:sz w:val="17"/>
        </w:rPr>
      </w:pPr>
    </w:p>
    <w:p w:rsidR="004B5447" w:rsidRDefault="00AA29E6">
      <w:pPr>
        <w:pStyle w:val="BodyText"/>
        <w:spacing w:line="232" w:lineRule="auto"/>
        <w:ind w:left="507" w:right="7370"/>
      </w:pPr>
      <w:r>
        <w:t>Акумулација минерала у литосфери. Овај</w:t>
      </w:r>
      <w:r>
        <w:rPr>
          <w:spacing w:val="-8"/>
        </w:rPr>
        <w:t xml:space="preserve"> </w:t>
      </w:r>
      <w:r>
        <w:t>тип</w:t>
      </w:r>
      <w:r>
        <w:rPr>
          <w:spacing w:val="-8"/>
        </w:rPr>
        <w:t xml:space="preserve"> </w:t>
      </w:r>
      <w:r>
        <w:t>је</w:t>
      </w:r>
      <w:r>
        <w:rPr>
          <w:spacing w:val="-8"/>
        </w:rPr>
        <w:t xml:space="preserve"> </w:t>
      </w:r>
      <w:r>
        <w:t>подтип</w:t>
      </w:r>
      <w:r>
        <w:rPr>
          <w:spacing w:val="-8"/>
        </w:rPr>
        <w:t xml:space="preserve"> </w:t>
      </w:r>
      <w:r>
        <w:t>типа</w:t>
      </w:r>
      <w:r>
        <w:rPr>
          <w:spacing w:val="-8"/>
        </w:rPr>
        <w:t xml:space="preserve"> </w:t>
      </w:r>
      <w:r>
        <w:t>EarthResource.</w:t>
      </w:r>
    </w:p>
    <w:p w:rsidR="004B5447" w:rsidRDefault="004B5447">
      <w:pPr>
        <w:spacing w:line="232" w:lineRule="auto"/>
        <w:sectPr w:rsidR="004B5447">
          <w:pgSz w:w="12480" w:h="15710"/>
          <w:pgMar w:top="240" w:right="720" w:bottom="280" w:left="740" w:header="720" w:footer="720" w:gutter="0"/>
          <w:cols w:space="720"/>
        </w:sectPr>
      </w:pPr>
    </w:p>
    <w:p w:rsidR="004B5447" w:rsidRDefault="00AA29E6">
      <w:pPr>
        <w:pStyle w:val="Heading1"/>
        <w:spacing w:before="65"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MineralOccurrence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4"/>
                <w:sz w:val="14"/>
              </w:rPr>
              <w:t>type</w:t>
            </w:r>
          </w:p>
        </w:tc>
        <w:tc>
          <w:tcPr>
            <w:tcW w:w="5386" w:type="dxa"/>
          </w:tcPr>
          <w:p w:rsidR="004B5447" w:rsidRDefault="00AA29E6">
            <w:pPr>
              <w:pStyle w:val="TableParagraph"/>
              <w:spacing w:before="98"/>
              <w:rPr>
                <w:sz w:val="14"/>
              </w:rPr>
            </w:pPr>
            <w:r>
              <w:rPr>
                <w:sz w:val="14"/>
              </w:rPr>
              <w:t>Тип</w:t>
            </w:r>
            <w:r>
              <w:rPr>
                <w:spacing w:val="-8"/>
                <w:sz w:val="14"/>
              </w:rPr>
              <w:t xml:space="preserve"> </w:t>
            </w:r>
            <w:r>
              <w:rPr>
                <w:sz w:val="14"/>
              </w:rPr>
              <w:t>појављивања</w:t>
            </w:r>
            <w:r>
              <w:rPr>
                <w:spacing w:val="-7"/>
                <w:sz w:val="14"/>
              </w:rPr>
              <w:t xml:space="preserve"> </w:t>
            </w:r>
            <w:r>
              <w:rPr>
                <w:spacing w:val="-2"/>
                <w:sz w:val="14"/>
              </w:rPr>
              <w:t>минерала.</w:t>
            </w:r>
          </w:p>
        </w:tc>
        <w:tc>
          <w:tcPr>
            <w:tcW w:w="1701" w:type="dxa"/>
          </w:tcPr>
          <w:p w:rsidR="004B5447" w:rsidRDefault="00AA29E6">
            <w:pPr>
              <w:pStyle w:val="TableParagraph"/>
              <w:rPr>
                <w:sz w:val="14"/>
              </w:rPr>
            </w:pPr>
            <w:r>
              <w:rPr>
                <w:spacing w:val="-2"/>
                <w:sz w:val="14"/>
              </w:rPr>
              <w:t>MineralOccurrenceType-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endusePotential</w:t>
            </w:r>
          </w:p>
        </w:tc>
        <w:tc>
          <w:tcPr>
            <w:tcW w:w="5386" w:type="dxa"/>
          </w:tcPr>
          <w:p w:rsidR="004B5447" w:rsidRDefault="00AA29E6">
            <w:pPr>
              <w:pStyle w:val="TableParagraph"/>
              <w:rPr>
                <w:sz w:val="14"/>
              </w:rPr>
            </w:pPr>
            <w:r>
              <w:rPr>
                <w:sz w:val="14"/>
              </w:rPr>
              <w:t>Потенцијал</w:t>
            </w:r>
            <w:r>
              <w:rPr>
                <w:spacing w:val="-2"/>
                <w:sz w:val="14"/>
              </w:rPr>
              <w:t xml:space="preserve"> </w:t>
            </w:r>
            <w:r>
              <w:rPr>
                <w:sz w:val="14"/>
              </w:rPr>
              <w:t>крајње</w:t>
            </w:r>
            <w:r>
              <w:rPr>
                <w:spacing w:val="-1"/>
                <w:sz w:val="14"/>
              </w:rPr>
              <w:t xml:space="preserve"> </w:t>
            </w:r>
            <w:r>
              <w:rPr>
                <w:sz w:val="14"/>
              </w:rPr>
              <w:t>употребе</w:t>
            </w:r>
            <w:r>
              <w:rPr>
                <w:spacing w:val="-1"/>
                <w:sz w:val="14"/>
              </w:rPr>
              <w:t xml:space="preserve"> </w:t>
            </w:r>
            <w:r>
              <w:rPr>
                <w:spacing w:val="-2"/>
                <w:sz w:val="14"/>
              </w:rPr>
              <w:t>минерала.</w:t>
            </w:r>
          </w:p>
        </w:tc>
        <w:tc>
          <w:tcPr>
            <w:tcW w:w="1701" w:type="dxa"/>
          </w:tcPr>
          <w:p w:rsidR="004B5447" w:rsidRDefault="00AA29E6">
            <w:pPr>
              <w:pStyle w:val="TableParagraph"/>
              <w:rPr>
                <w:sz w:val="14"/>
              </w:rPr>
            </w:pPr>
            <w:r>
              <w:rPr>
                <w:spacing w:val="-2"/>
                <w:sz w:val="14"/>
              </w:rPr>
              <w:t>EndusePotentialValue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4"/>
        </w:numPr>
        <w:tabs>
          <w:tab w:val="left" w:pos="5085"/>
        </w:tabs>
        <w:spacing w:line="463" w:lineRule="auto"/>
        <w:ind w:left="790" w:right="4145" w:firstLine="3620"/>
        <w:jc w:val="left"/>
        <w:rPr>
          <w:sz w:val="18"/>
        </w:rPr>
      </w:pPr>
      <w:r>
        <w:rPr>
          <w:sz w:val="18"/>
        </w:rPr>
        <w:t>Сировина</w:t>
      </w:r>
      <w:r>
        <w:rPr>
          <w:spacing w:val="-12"/>
          <w:sz w:val="18"/>
        </w:rPr>
        <w:t xml:space="preserve"> </w:t>
      </w:r>
      <w:r>
        <w:rPr>
          <w:sz w:val="18"/>
        </w:rPr>
        <w:t>(Commodity) Материјал од економског интереса у EarthResource.</w:t>
      </w:r>
    </w:p>
    <w:p w:rsidR="004B5447" w:rsidRDefault="00AA29E6">
      <w:pPr>
        <w:pStyle w:val="Heading1"/>
        <w:spacing w:before="1" w:after="42"/>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Commodity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ommodityImportance</w:t>
            </w:r>
          </w:p>
        </w:tc>
        <w:tc>
          <w:tcPr>
            <w:tcW w:w="5386" w:type="dxa"/>
          </w:tcPr>
          <w:p w:rsidR="004B5447" w:rsidRDefault="00AA29E6">
            <w:pPr>
              <w:pStyle w:val="TableParagraph"/>
              <w:rPr>
                <w:sz w:val="14"/>
              </w:rPr>
            </w:pPr>
            <w:r>
              <w:rPr>
                <w:sz w:val="14"/>
              </w:rPr>
              <w:t>Значај</w:t>
            </w:r>
            <w:r>
              <w:rPr>
                <w:spacing w:val="-2"/>
                <w:sz w:val="14"/>
              </w:rPr>
              <w:t xml:space="preserve"> </w:t>
            </w:r>
            <w:r>
              <w:rPr>
                <w:sz w:val="14"/>
              </w:rPr>
              <w:t>лежишта</w:t>
            </w:r>
            <w:r>
              <w:rPr>
                <w:spacing w:val="-2"/>
                <w:sz w:val="14"/>
              </w:rPr>
              <w:t xml:space="preserve"> </w:t>
            </w:r>
            <w:r>
              <w:rPr>
                <w:sz w:val="14"/>
              </w:rPr>
              <w:t>за</w:t>
            </w:r>
            <w:r>
              <w:rPr>
                <w:spacing w:val="-2"/>
                <w:sz w:val="14"/>
              </w:rPr>
              <w:t xml:space="preserve"> </w:t>
            </w:r>
            <w:r>
              <w:rPr>
                <w:sz w:val="14"/>
              </w:rPr>
              <w:t>ту</w:t>
            </w:r>
            <w:r>
              <w:rPr>
                <w:spacing w:val="-1"/>
                <w:sz w:val="14"/>
              </w:rPr>
              <w:t xml:space="preserve"> </w:t>
            </w:r>
            <w:r>
              <w:rPr>
                <w:spacing w:val="-2"/>
                <w:sz w:val="14"/>
              </w:rPr>
              <w:t>сировину.</w:t>
            </w:r>
          </w:p>
        </w:tc>
        <w:tc>
          <w:tcPr>
            <w:tcW w:w="1701" w:type="dxa"/>
          </w:tcPr>
          <w:p w:rsidR="004B5447" w:rsidRDefault="00AA29E6">
            <w:pPr>
              <w:pStyle w:val="TableParagraph"/>
              <w:rPr>
                <w:sz w:val="14"/>
              </w:rPr>
            </w:pPr>
            <w:r>
              <w:rPr>
                <w:spacing w:val="-2"/>
                <w:sz w:val="14"/>
              </w:rPr>
              <w:t>ImportanceValue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commodity</w:t>
            </w:r>
          </w:p>
        </w:tc>
        <w:tc>
          <w:tcPr>
            <w:tcW w:w="5386" w:type="dxa"/>
          </w:tcPr>
          <w:p w:rsidR="004B5447" w:rsidRDefault="00AA29E6">
            <w:pPr>
              <w:pStyle w:val="TableParagraph"/>
              <w:rPr>
                <w:sz w:val="14"/>
              </w:rPr>
            </w:pPr>
            <w:r>
              <w:rPr>
                <w:sz w:val="14"/>
              </w:rPr>
              <w:t>Сировина</w:t>
            </w:r>
            <w:r>
              <w:rPr>
                <w:spacing w:val="-5"/>
                <w:sz w:val="14"/>
              </w:rPr>
              <w:t xml:space="preserve"> </w:t>
            </w:r>
            <w:r>
              <w:rPr>
                <w:sz w:val="14"/>
              </w:rPr>
              <w:t>земљишног</w:t>
            </w:r>
            <w:r>
              <w:rPr>
                <w:spacing w:val="-4"/>
                <w:sz w:val="14"/>
              </w:rPr>
              <w:t xml:space="preserve"> </w:t>
            </w:r>
            <w:r>
              <w:rPr>
                <w:spacing w:val="-2"/>
                <w:sz w:val="14"/>
              </w:rPr>
              <w:t>ресурса.</w:t>
            </w:r>
          </w:p>
        </w:tc>
        <w:tc>
          <w:tcPr>
            <w:tcW w:w="1701" w:type="dxa"/>
          </w:tcPr>
          <w:p w:rsidR="004B5447" w:rsidRDefault="00AA29E6">
            <w:pPr>
              <w:pStyle w:val="TableParagraph"/>
              <w:rPr>
                <w:sz w:val="14"/>
              </w:rPr>
            </w:pPr>
            <w:r>
              <w:rPr>
                <w:spacing w:val="-2"/>
                <w:sz w:val="14"/>
              </w:rPr>
              <w:t>CommodityCodeValue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commodityRank</w:t>
            </w:r>
          </w:p>
        </w:tc>
        <w:tc>
          <w:tcPr>
            <w:tcW w:w="5386" w:type="dxa"/>
          </w:tcPr>
          <w:p w:rsidR="004B5447" w:rsidRDefault="00AA29E6">
            <w:pPr>
              <w:pStyle w:val="TableParagraph"/>
              <w:rPr>
                <w:sz w:val="14"/>
              </w:rPr>
            </w:pPr>
            <w:r>
              <w:rPr>
                <w:sz w:val="14"/>
              </w:rPr>
              <w:t>Квалитет</w:t>
            </w:r>
            <w:r>
              <w:rPr>
                <w:spacing w:val="-2"/>
                <w:sz w:val="14"/>
              </w:rPr>
              <w:t xml:space="preserve"> сировине.</w:t>
            </w:r>
          </w:p>
        </w:tc>
        <w:tc>
          <w:tcPr>
            <w:tcW w:w="1701" w:type="dxa"/>
          </w:tcPr>
          <w:p w:rsidR="004B5447" w:rsidRDefault="00AA29E6">
            <w:pPr>
              <w:pStyle w:val="TableParagraph"/>
              <w:ind w:left="55"/>
              <w:rPr>
                <w:sz w:val="14"/>
              </w:rPr>
            </w:pPr>
            <w:r>
              <w:rPr>
                <w:spacing w:val="-2"/>
                <w:sz w:val="14"/>
              </w:rPr>
              <w:t>Integer</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3"/>
        <w:rPr>
          <w:b/>
          <w:sz w:val="20"/>
        </w:rPr>
      </w:pPr>
    </w:p>
    <w:p w:rsidR="004B5447" w:rsidRDefault="00AA29E6">
      <w:pPr>
        <w:spacing w:after="42"/>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Commodity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source</w:t>
            </w:r>
          </w:p>
        </w:tc>
        <w:tc>
          <w:tcPr>
            <w:tcW w:w="5386" w:type="dxa"/>
          </w:tcPr>
          <w:p w:rsidR="004B5447" w:rsidRDefault="00AA29E6">
            <w:pPr>
              <w:pStyle w:val="TableParagraph"/>
              <w:rPr>
                <w:sz w:val="14"/>
              </w:rPr>
            </w:pPr>
            <w:r>
              <w:rPr>
                <w:sz w:val="14"/>
              </w:rPr>
              <w:t>Лежиште/ресурс</w:t>
            </w:r>
            <w:r>
              <w:rPr>
                <w:spacing w:val="-2"/>
                <w:sz w:val="14"/>
              </w:rPr>
              <w:t xml:space="preserve"> </w:t>
            </w:r>
            <w:r>
              <w:rPr>
                <w:sz w:val="14"/>
              </w:rPr>
              <w:t>из</w:t>
            </w:r>
            <w:r>
              <w:rPr>
                <w:spacing w:val="-2"/>
                <w:sz w:val="14"/>
              </w:rPr>
              <w:t xml:space="preserve"> </w:t>
            </w:r>
            <w:r>
              <w:rPr>
                <w:sz w:val="14"/>
              </w:rPr>
              <w:t>кога</w:t>
            </w:r>
            <w:r>
              <w:rPr>
                <w:spacing w:val="-2"/>
                <w:sz w:val="14"/>
              </w:rPr>
              <w:t xml:space="preserve"> </w:t>
            </w:r>
            <w:r>
              <w:rPr>
                <w:sz w:val="14"/>
              </w:rPr>
              <w:t>сировина</w:t>
            </w:r>
            <w:r>
              <w:rPr>
                <w:spacing w:val="-2"/>
                <w:sz w:val="14"/>
              </w:rPr>
              <w:t xml:space="preserve"> потиче.</w:t>
            </w:r>
          </w:p>
        </w:tc>
        <w:tc>
          <w:tcPr>
            <w:tcW w:w="1701" w:type="dxa"/>
          </w:tcPr>
          <w:p w:rsidR="004B5447" w:rsidRDefault="00AA29E6">
            <w:pPr>
              <w:pStyle w:val="TableParagraph"/>
              <w:rPr>
                <w:sz w:val="14"/>
              </w:rPr>
            </w:pPr>
            <w:r>
              <w:rPr>
                <w:spacing w:val="-2"/>
                <w:sz w:val="14"/>
              </w:rPr>
              <w:t>EarthResource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4"/>
        </w:numPr>
        <w:tabs>
          <w:tab w:val="left" w:pos="938"/>
        </w:tabs>
        <w:ind w:left="938"/>
        <w:jc w:val="center"/>
        <w:rPr>
          <w:sz w:val="18"/>
        </w:rPr>
      </w:pPr>
      <w:r>
        <w:rPr>
          <w:sz w:val="18"/>
        </w:rPr>
        <w:t>Активност</w:t>
      </w:r>
      <w:r>
        <w:rPr>
          <w:spacing w:val="-4"/>
          <w:sz w:val="18"/>
        </w:rPr>
        <w:t xml:space="preserve"> </w:t>
      </w:r>
      <w:r>
        <w:rPr>
          <w:sz w:val="18"/>
        </w:rPr>
        <w:t>истраживања</w:t>
      </w:r>
      <w:r>
        <w:rPr>
          <w:spacing w:val="-2"/>
          <w:sz w:val="18"/>
        </w:rPr>
        <w:t xml:space="preserve"> (ExplorationActivity)</w:t>
      </w:r>
    </w:p>
    <w:p w:rsidR="004B5447" w:rsidRDefault="004B5447">
      <w:pPr>
        <w:pStyle w:val="BodyText"/>
        <w:spacing w:before="9"/>
        <w:rPr>
          <w:sz w:val="16"/>
        </w:rPr>
      </w:pPr>
    </w:p>
    <w:p w:rsidR="004B5447" w:rsidRDefault="00AA29E6">
      <w:pPr>
        <w:pStyle w:val="BodyText"/>
        <w:ind w:left="790"/>
      </w:pPr>
      <w:r>
        <w:t>Период</w:t>
      </w:r>
      <w:r>
        <w:rPr>
          <w:spacing w:val="-4"/>
        </w:rPr>
        <w:t xml:space="preserve"> </w:t>
      </w:r>
      <w:r>
        <w:t>активности</w:t>
      </w:r>
      <w:r>
        <w:rPr>
          <w:spacing w:val="-4"/>
        </w:rPr>
        <w:t xml:space="preserve"> </w:t>
      </w:r>
      <w:r>
        <w:rPr>
          <w:spacing w:val="-2"/>
        </w:rPr>
        <w:t>истраживања.</w:t>
      </w:r>
    </w:p>
    <w:p w:rsidR="004B5447" w:rsidRDefault="004B5447">
      <w:pPr>
        <w:pStyle w:val="BodyText"/>
        <w:spacing w:before="9"/>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ExplorationActivity</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activityDuration</w:t>
            </w:r>
          </w:p>
        </w:tc>
        <w:tc>
          <w:tcPr>
            <w:tcW w:w="5386" w:type="dxa"/>
          </w:tcPr>
          <w:p w:rsidR="004B5447" w:rsidRDefault="00AA29E6">
            <w:pPr>
              <w:pStyle w:val="TableParagraph"/>
              <w:rPr>
                <w:sz w:val="14"/>
              </w:rPr>
            </w:pPr>
            <w:r>
              <w:rPr>
                <w:sz w:val="14"/>
              </w:rPr>
              <w:t>Период,</w:t>
            </w:r>
            <w:r>
              <w:rPr>
                <w:spacing w:val="-2"/>
                <w:sz w:val="14"/>
              </w:rPr>
              <w:t xml:space="preserve"> </w:t>
            </w:r>
            <w:r>
              <w:rPr>
                <w:sz w:val="14"/>
              </w:rPr>
              <w:t>или</w:t>
            </w:r>
            <w:r>
              <w:rPr>
                <w:spacing w:val="-2"/>
                <w:sz w:val="14"/>
              </w:rPr>
              <w:t xml:space="preserve"> </w:t>
            </w:r>
            <w:r>
              <w:rPr>
                <w:sz w:val="14"/>
              </w:rPr>
              <w:t>опсег</w:t>
            </w:r>
            <w:r>
              <w:rPr>
                <w:spacing w:val="-3"/>
                <w:sz w:val="14"/>
              </w:rPr>
              <w:t xml:space="preserve"> </w:t>
            </w:r>
            <w:r>
              <w:rPr>
                <w:sz w:val="14"/>
              </w:rPr>
              <w:t>времена,</w:t>
            </w:r>
            <w:r>
              <w:rPr>
                <w:spacing w:val="-1"/>
                <w:sz w:val="14"/>
              </w:rPr>
              <w:t xml:space="preserve"> </w:t>
            </w:r>
            <w:r>
              <w:rPr>
                <w:sz w:val="14"/>
              </w:rPr>
              <w:t>активности</w:t>
            </w:r>
            <w:r>
              <w:rPr>
                <w:spacing w:val="-2"/>
                <w:sz w:val="14"/>
              </w:rPr>
              <w:t xml:space="preserve"> истраживања.</w:t>
            </w:r>
          </w:p>
        </w:tc>
        <w:tc>
          <w:tcPr>
            <w:tcW w:w="1701" w:type="dxa"/>
          </w:tcPr>
          <w:p w:rsidR="004B5447" w:rsidRDefault="00AA29E6">
            <w:pPr>
              <w:pStyle w:val="TableParagraph"/>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360"/>
        </w:trPr>
        <w:tc>
          <w:tcPr>
            <w:tcW w:w="1701" w:type="dxa"/>
          </w:tcPr>
          <w:p w:rsidR="004B5447" w:rsidRDefault="00AA29E6">
            <w:pPr>
              <w:pStyle w:val="TableParagraph"/>
              <w:spacing w:before="98"/>
              <w:rPr>
                <w:sz w:val="14"/>
              </w:rPr>
            </w:pPr>
            <w:r>
              <w:rPr>
                <w:spacing w:val="-2"/>
                <w:sz w:val="14"/>
              </w:rPr>
              <w:t>activityType</w:t>
            </w:r>
          </w:p>
        </w:tc>
        <w:tc>
          <w:tcPr>
            <w:tcW w:w="5386" w:type="dxa"/>
          </w:tcPr>
          <w:p w:rsidR="004B5447" w:rsidRDefault="00AA29E6">
            <w:pPr>
              <w:pStyle w:val="TableParagraph"/>
              <w:spacing w:before="98"/>
              <w:rPr>
                <w:sz w:val="14"/>
              </w:rPr>
            </w:pPr>
            <w:r>
              <w:rPr>
                <w:sz w:val="14"/>
              </w:rPr>
              <w:t>Тип</w:t>
            </w:r>
            <w:r>
              <w:rPr>
                <w:spacing w:val="-4"/>
                <w:sz w:val="14"/>
              </w:rPr>
              <w:t xml:space="preserve"> </w:t>
            </w:r>
            <w:r>
              <w:rPr>
                <w:sz w:val="14"/>
              </w:rPr>
              <w:t>активности</w:t>
            </w:r>
            <w:r>
              <w:rPr>
                <w:spacing w:val="-4"/>
                <w:sz w:val="14"/>
              </w:rPr>
              <w:t xml:space="preserve"> </w:t>
            </w:r>
            <w:r>
              <w:rPr>
                <w:spacing w:val="-2"/>
                <w:sz w:val="14"/>
              </w:rPr>
              <w:t>истраживања.</w:t>
            </w:r>
          </w:p>
        </w:tc>
        <w:tc>
          <w:tcPr>
            <w:tcW w:w="1701" w:type="dxa"/>
          </w:tcPr>
          <w:p w:rsidR="004B5447" w:rsidRDefault="00AA29E6">
            <w:pPr>
              <w:pStyle w:val="TableParagraph"/>
              <w:rPr>
                <w:sz w:val="14"/>
              </w:rPr>
            </w:pPr>
            <w:r>
              <w:rPr>
                <w:spacing w:val="-2"/>
                <w:sz w:val="14"/>
              </w:rPr>
              <w:t>ExplorationActivityType-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explorationResult</w:t>
            </w:r>
          </w:p>
        </w:tc>
        <w:tc>
          <w:tcPr>
            <w:tcW w:w="5386" w:type="dxa"/>
          </w:tcPr>
          <w:p w:rsidR="004B5447" w:rsidRDefault="00AA29E6">
            <w:pPr>
              <w:pStyle w:val="TableParagraph"/>
              <w:rPr>
                <w:sz w:val="14"/>
              </w:rPr>
            </w:pPr>
            <w:r>
              <w:rPr>
                <w:sz w:val="14"/>
              </w:rPr>
              <w:t>Резултат</w:t>
            </w:r>
            <w:r>
              <w:rPr>
                <w:spacing w:val="-8"/>
                <w:sz w:val="14"/>
              </w:rPr>
              <w:t xml:space="preserve"> </w:t>
            </w:r>
            <w:r>
              <w:rPr>
                <w:sz w:val="14"/>
              </w:rPr>
              <w:t>активности</w:t>
            </w:r>
            <w:r>
              <w:rPr>
                <w:spacing w:val="-8"/>
                <w:sz w:val="14"/>
              </w:rPr>
              <w:t xml:space="preserve"> </w:t>
            </w:r>
            <w:r>
              <w:rPr>
                <w:spacing w:val="-2"/>
                <w:sz w:val="14"/>
              </w:rPr>
              <w:t>истраживања.</w:t>
            </w:r>
          </w:p>
        </w:tc>
        <w:tc>
          <w:tcPr>
            <w:tcW w:w="1701" w:type="dxa"/>
          </w:tcPr>
          <w:p w:rsidR="004B5447" w:rsidRDefault="00AA29E6">
            <w:pPr>
              <w:pStyle w:val="TableParagraph"/>
              <w:ind w:left="55"/>
              <w:rPr>
                <w:sz w:val="14"/>
              </w:rPr>
            </w:pPr>
            <w:r>
              <w:rPr>
                <w:spacing w:val="-2"/>
                <w:sz w:val="14"/>
              </w:rPr>
              <w:t>ExplorationResultValue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8"/>
        <w:rPr>
          <w:b/>
          <w:sz w:val="17"/>
        </w:rPr>
      </w:pPr>
    </w:p>
    <w:p w:rsidR="004B5447" w:rsidRDefault="00AA29E6">
      <w:pPr>
        <w:pStyle w:val="ListParagraph"/>
        <w:numPr>
          <w:ilvl w:val="3"/>
          <w:numId w:val="4"/>
        </w:numPr>
        <w:tabs>
          <w:tab w:val="left" w:pos="3997"/>
        </w:tabs>
        <w:ind w:left="3997"/>
        <w:jc w:val="left"/>
        <w:rPr>
          <w:sz w:val="18"/>
        </w:rPr>
      </w:pPr>
      <w:r>
        <w:rPr>
          <w:sz w:val="18"/>
        </w:rPr>
        <w:t>Карактеристика</w:t>
      </w:r>
      <w:r>
        <w:rPr>
          <w:spacing w:val="-11"/>
          <w:sz w:val="18"/>
        </w:rPr>
        <w:t xml:space="preserve"> </w:t>
      </w:r>
      <w:r>
        <w:rPr>
          <w:sz w:val="18"/>
        </w:rPr>
        <w:t>експлоатације</w:t>
      </w:r>
      <w:r>
        <w:rPr>
          <w:spacing w:val="-11"/>
          <w:sz w:val="18"/>
        </w:rPr>
        <w:t xml:space="preserve"> </w:t>
      </w:r>
      <w:r>
        <w:rPr>
          <w:sz w:val="18"/>
        </w:rPr>
        <w:t>руде</w:t>
      </w:r>
      <w:r>
        <w:rPr>
          <w:spacing w:val="-10"/>
          <w:sz w:val="18"/>
        </w:rPr>
        <w:t xml:space="preserve"> </w:t>
      </w:r>
      <w:r>
        <w:rPr>
          <w:spacing w:val="-2"/>
          <w:sz w:val="18"/>
        </w:rPr>
        <w:t>(MiningFeature)</w:t>
      </w:r>
    </w:p>
    <w:p w:rsidR="004B5447" w:rsidRDefault="004B5447">
      <w:pPr>
        <w:pStyle w:val="BodyText"/>
        <w:spacing w:before="2"/>
        <w:rPr>
          <w:sz w:val="17"/>
        </w:rPr>
      </w:pPr>
    </w:p>
    <w:p w:rsidR="004B5447" w:rsidRDefault="00AA29E6">
      <w:pPr>
        <w:pStyle w:val="BodyText"/>
        <w:spacing w:line="232" w:lineRule="auto"/>
        <w:ind w:left="790" w:right="2977"/>
      </w:pPr>
      <w:r>
        <w:t>Тип</w:t>
      </w:r>
      <w:r>
        <w:rPr>
          <w:spacing w:val="-10"/>
        </w:rPr>
        <w:t xml:space="preserve"> </w:t>
      </w:r>
      <w:r>
        <w:t>геопросторног</w:t>
      </w:r>
      <w:r>
        <w:rPr>
          <w:spacing w:val="-10"/>
        </w:rPr>
        <w:t xml:space="preserve"> </w:t>
      </w:r>
      <w:r>
        <w:t>објекта</w:t>
      </w:r>
      <w:r>
        <w:rPr>
          <w:spacing w:val="-9"/>
        </w:rPr>
        <w:t xml:space="preserve"> </w:t>
      </w:r>
      <w:r>
        <w:t>који</w:t>
      </w:r>
      <w:r>
        <w:rPr>
          <w:spacing w:val="-10"/>
        </w:rPr>
        <w:t xml:space="preserve"> </w:t>
      </w:r>
      <w:r>
        <w:t>групише</w:t>
      </w:r>
      <w:r>
        <w:rPr>
          <w:spacing w:val="-9"/>
        </w:rPr>
        <w:t xml:space="preserve"> </w:t>
      </w:r>
      <w:r>
        <w:t>заједничка</w:t>
      </w:r>
      <w:r>
        <w:rPr>
          <w:spacing w:val="-9"/>
        </w:rPr>
        <w:t xml:space="preserve"> </w:t>
      </w:r>
      <w:r>
        <w:t>својства</w:t>
      </w:r>
      <w:r>
        <w:rPr>
          <w:spacing w:val="-9"/>
        </w:rPr>
        <w:t xml:space="preserve"> </w:t>
      </w:r>
      <w:r>
        <w:t>рудника</w:t>
      </w:r>
      <w:r>
        <w:rPr>
          <w:spacing w:val="-9"/>
        </w:rPr>
        <w:t xml:space="preserve"> </w:t>
      </w:r>
      <w:r>
        <w:t>и</w:t>
      </w:r>
      <w:r>
        <w:rPr>
          <w:spacing w:val="-10"/>
        </w:rPr>
        <w:t xml:space="preserve"> </w:t>
      </w:r>
      <w:r>
        <w:t>експлоатације</w:t>
      </w:r>
      <w:r>
        <w:rPr>
          <w:spacing w:val="-9"/>
        </w:rPr>
        <w:t xml:space="preserve"> </w:t>
      </w:r>
      <w:r>
        <w:t>руде. Овај тип је апстрактан.</w:t>
      </w:r>
    </w:p>
    <w:p w:rsidR="004B5447" w:rsidRDefault="004B5447">
      <w:pPr>
        <w:pStyle w:val="BodyText"/>
        <w:spacing w:before="10"/>
        <w:rPr>
          <w:sz w:val="16"/>
        </w:rPr>
      </w:pPr>
    </w:p>
    <w:p w:rsidR="004B5447" w:rsidRDefault="00AA29E6">
      <w:pPr>
        <w:pStyle w:val="Heading1"/>
        <w:spacing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MiningFeature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inspireId</w:t>
            </w:r>
          </w:p>
        </w:tc>
        <w:tc>
          <w:tcPr>
            <w:tcW w:w="5386" w:type="dxa"/>
          </w:tcPr>
          <w:p w:rsidR="004B5447" w:rsidRDefault="00AA29E6">
            <w:pPr>
              <w:pStyle w:val="TableParagraph"/>
              <w:rPr>
                <w:sz w:val="14"/>
              </w:rPr>
            </w:pPr>
            <w:r>
              <w:rPr>
                <w:sz w:val="14"/>
              </w:rPr>
              <w:t>Спољњи</w:t>
            </w:r>
            <w:r>
              <w:rPr>
                <w:spacing w:val="-7"/>
                <w:sz w:val="14"/>
              </w:rPr>
              <w:t xml:space="preserve"> </w:t>
            </w:r>
            <w:r>
              <w:rPr>
                <w:sz w:val="14"/>
              </w:rPr>
              <w:t>објектни</w:t>
            </w:r>
            <w:r>
              <w:rPr>
                <w:spacing w:val="-7"/>
                <w:sz w:val="14"/>
              </w:rPr>
              <w:t xml:space="preserve"> </w:t>
            </w:r>
            <w:r>
              <w:rPr>
                <w:sz w:val="14"/>
              </w:rPr>
              <w:t>идентификатор</w:t>
            </w:r>
            <w:r>
              <w:rPr>
                <w:spacing w:val="-6"/>
                <w:sz w:val="14"/>
              </w:rPr>
              <w:t xml:space="preserve"> </w:t>
            </w:r>
            <w:r>
              <w:rPr>
                <w:sz w:val="14"/>
              </w:rPr>
              <w:t>геопросторног</w:t>
            </w:r>
            <w:r>
              <w:rPr>
                <w:spacing w:val="-6"/>
                <w:sz w:val="14"/>
              </w:rPr>
              <w:t xml:space="preserve"> </w:t>
            </w:r>
            <w:r>
              <w:rPr>
                <w:spacing w:val="-2"/>
                <w:sz w:val="14"/>
              </w:rPr>
              <w:t>објекта.</w:t>
            </w:r>
          </w:p>
        </w:tc>
        <w:tc>
          <w:tcPr>
            <w:tcW w:w="1701" w:type="dxa"/>
          </w:tcPr>
          <w:p w:rsidR="004B5447" w:rsidRDefault="00AA29E6">
            <w:pPr>
              <w:pStyle w:val="TableParagraph"/>
              <w:rPr>
                <w:sz w:val="14"/>
              </w:rPr>
            </w:pPr>
            <w:r>
              <w:rPr>
                <w:spacing w:val="-2"/>
                <w:sz w:val="14"/>
              </w:rPr>
              <w:t>Identifier</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4"/>
        </w:numPr>
        <w:tabs>
          <w:tab w:val="left" w:pos="3059"/>
        </w:tabs>
        <w:spacing w:line="463" w:lineRule="auto"/>
        <w:ind w:left="790" w:right="2119" w:firstLine="1594"/>
        <w:jc w:val="left"/>
        <w:rPr>
          <w:sz w:val="18"/>
        </w:rPr>
      </w:pPr>
      <w:r>
        <w:rPr>
          <w:sz w:val="18"/>
        </w:rPr>
        <w:t>Појављивање</w:t>
      </w:r>
      <w:r>
        <w:rPr>
          <w:spacing w:val="-12"/>
          <w:sz w:val="18"/>
        </w:rPr>
        <w:t xml:space="preserve"> </w:t>
      </w:r>
      <w:r>
        <w:rPr>
          <w:sz w:val="18"/>
        </w:rPr>
        <w:t>карактеристике</w:t>
      </w:r>
      <w:r>
        <w:rPr>
          <w:spacing w:val="-11"/>
          <w:sz w:val="18"/>
        </w:rPr>
        <w:t xml:space="preserve"> </w:t>
      </w:r>
      <w:r>
        <w:rPr>
          <w:sz w:val="18"/>
        </w:rPr>
        <w:t>експлоатације</w:t>
      </w:r>
      <w:r>
        <w:rPr>
          <w:spacing w:val="-11"/>
          <w:sz w:val="18"/>
        </w:rPr>
        <w:t xml:space="preserve"> </w:t>
      </w:r>
      <w:r>
        <w:rPr>
          <w:sz w:val="18"/>
        </w:rPr>
        <w:t>руде</w:t>
      </w:r>
      <w:r>
        <w:rPr>
          <w:spacing w:val="-11"/>
          <w:sz w:val="18"/>
        </w:rPr>
        <w:t xml:space="preserve"> </w:t>
      </w:r>
      <w:r>
        <w:rPr>
          <w:sz w:val="18"/>
        </w:rPr>
        <w:t>(MiningFeatureOccurrence) Просторни приказ MiningFeature.</w:t>
      </w:r>
    </w:p>
    <w:p w:rsidR="004B5447" w:rsidRDefault="00AA29E6">
      <w:pPr>
        <w:pStyle w:val="Heading1"/>
        <w:spacing w:before="1" w:after="41"/>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MiningFeatureOccurrence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Shape</w:t>
            </w:r>
          </w:p>
        </w:tc>
        <w:tc>
          <w:tcPr>
            <w:tcW w:w="5386" w:type="dxa"/>
          </w:tcPr>
          <w:p w:rsidR="004B5447" w:rsidRDefault="00AA29E6">
            <w:pPr>
              <w:pStyle w:val="TableParagraph"/>
              <w:rPr>
                <w:sz w:val="14"/>
              </w:rPr>
            </w:pPr>
            <w:r>
              <w:rPr>
                <w:spacing w:val="-2"/>
                <w:sz w:val="14"/>
              </w:rPr>
              <w:t>Геометрија</w:t>
            </w:r>
            <w:r>
              <w:rPr>
                <w:spacing w:val="7"/>
                <w:sz w:val="14"/>
              </w:rPr>
              <w:t xml:space="preserve"> </w:t>
            </w:r>
            <w:r>
              <w:rPr>
                <w:spacing w:val="-2"/>
                <w:sz w:val="14"/>
              </w:rPr>
              <w:t>MiningFeature.</w:t>
            </w:r>
          </w:p>
        </w:tc>
        <w:tc>
          <w:tcPr>
            <w:tcW w:w="1701" w:type="dxa"/>
          </w:tcPr>
          <w:p w:rsidR="004B5447" w:rsidRDefault="00AA29E6">
            <w:pPr>
              <w:pStyle w:val="TableParagraph"/>
              <w:rPr>
                <w:sz w:val="14"/>
              </w:rPr>
            </w:pPr>
            <w:r>
              <w:rPr>
                <w:spacing w:val="-2"/>
                <w:sz w:val="14"/>
              </w:rPr>
              <w:t>GM_Object</w:t>
            </w:r>
          </w:p>
        </w:tc>
        <w:tc>
          <w:tcPr>
            <w:tcW w:w="1701" w:type="dxa"/>
          </w:tcPr>
          <w:p w:rsidR="004B5447" w:rsidRDefault="004B5447">
            <w:pPr>
              <w:pStyle w:val="TableParagraph"/>
              <w:spacing w:before="0"/>
              <w:ind w:left="0"/>
              <w:rPr>
                <w:sz w:val="12"/>
              </w:rPr>
            </w:pPr>
          </w:p>
        </w:tc>
      </w:tr>
    </w:tbl>
    <w:p w:rsidR="004B5447" w:rsidRDefault="004B5447">
      <w:pPr>
        <w:pStyle w:val="BodyText"/>
        <w:spacing w:before="2"/>
        <w:rPr>
          <w:b/>
          <w:sz w:val="20"/>
        </w:rPr>
      </w:pPr>
    </w:p>
    <w:p w:rsidR="004B5447" w:rsidRDefault="00AA29E6">
      <w:pPr>
        <w:spacing w:after="42"/>
        <w:ind w:left="790"/>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MiningFeatureOccurrence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specification</w:t>
            </w:r>
          </w:p>
        </w:tc>
        <w:tc>
          <w:tcPr>
            <w:tcW w:w="5386" w:type="dxa"/>
          </w:tcPr>
          <w:p w:rsidR="004B5447" w:rsidRDefault="00AA29E6">
            <w:pPr>
              <w:pStyle w:val="TableParagraph"/>
              <w:rPr>
                <w:sz w:val="14"/>
              </w:rPr>
            </w:pPr>
            <w:r>
              <w:rPr>
                <w:sz w:val="14"/>
              </w:rPr>
              <w:t>Назначава</w:t>
            </w:r>
            <w:r>
              <w:rPr>
                <w:spacing w:val="-5"/>
                <w:sz w:val="14"/>
              </w:rPr>
              <w:t xml:space="preserve"> </w:t>
            </w:r>
            <w:r>
              <w:rPr>
                <w:sz w:val="14"/>
              </w:rPr>
              <w:t>MiningFeature</w:t>
            </w:r>
            <w:r>
              <w:rPr>
                <w:spacing w:val="-5"/>
                <w:sz w:val="14"/>
              </w:rPr>
              <w:t xml:space="preserve"> </w:t>
            </w:r>
            <w:r>
              <w:rPr>
                <w:sz w:val="14"/>
              </w:rPr>
              <w:t>које</w:t>
            </w:r>
            <w:r>
              <w:rPr>
                <w:spacing w:val="-5"/>
                <w:sz w:val="14"/>
              </w:rPr>
              <w:t xml:space="preserve"> </w:t>
            </w:r>
            <w:r>
              <w:rPr>
                <w:sz w:val="14"/>
              </w:rPr>
              <w:t>MiningFeatureOccurrence</w:t>
            </w:r>
            <w:r>
              <w:rPr>
                <w:spacing w:val="-5"/>
                <w:sz w:val="14"/>
              </w:rPr>
              <w:t xml:space="preserve"> </w:t>
            </w:r>
            <w:r>
              <w:rPr>
                <w:sz w:val="14"/>
              </w:rPr>
              <w:t>ближе</w:t>
            </w:r>
            <w:r>
              <w:rPr>
                <w:spacing w:val="-4"/>
                <w:sz w:val="14"/>
              </w:rPr>
              <w:t xml:space="preserve"> </w:t>
            </w:r>
            <w:r>
              <w:rPr>
                <w:spacing w:val="-2"/>
                <w:sz w:val="14"/>
              </w:rPr>
              <w:t>одређује.</w:t>
            </w:r>
          </w:p>
        </w:tc>
        <w:tc>
          <w:tcPr>
            <w:tcW w:w="1701" w:type="dxa"/>
          </w:tcPr>
          <w:p w:rsidR="004B5447" w:rsidRDefault="00AA29E6">
            <w:pPr>
              <w:pStyle w:val="TableParagraph"/>
              <w:rPr>
                <w:sz w:val="14"/>
              </w:rPr>
            </w:pPr>
            <w:r>
              <w:rPr>
                <w:spacing w:val="-2"/>
                <w:sz w:val="14"/>
              </w:rPr>
              <w:t>MiningFeature</w:t>
            </w:r>
          </w:p>
        </w:tc>
        <w:tc>
          <w:tcPr>
            <w:tcW w:w="1701" w:type="dxa"/>
          </w:tcPr>
          <w:p w:rsidR="004B5447" w:rsidRDefault="004B5447">
            <w:pPr>
              <w:pStyle w:val="TableParagraph"/>
              <w:spacing w:before="0"/>
              <w:ind w:left="0"/>
              <w:rPr>
                <w:sz w:val="12"/>
              </w:rPr>
            </w:pPr>
          </w:p>
        </w:tc>
      </w:tr>
    </w:tbl>
    <w:p w:rsidR="004B5447" w:rsidRDefault="00AA29E6">
      <w:pPr>
        <w:pStyle w:val="ListParagraph"/>
        <w:numPr>
          <w:ilvl w:val="3"/>
          <w:numId w:val="4"/>
        </w:numPr>
        <w:tabs>
          <w:tab w:val="left" w:pos="5427"/>
        </w:tabs>
        <w:spacing w:before="9" w:line="400" w:lineRule="atLeast"/>
        <w:ind w:left="790" w:right="4487" w:firstLine="3962"/>
        <w:jc w:val="left"/>
        <w:rPr>
          <w:sz w:val="18"/>
        </w:rPr>
      </w:pPr>
      <w:r>
        <w:rPr>
          <w:sz w:val="18"/>
        </w:rPr>
        <w:t>Рудник</w:t>
      </w:r>
      <w:r>
        <w:rPr>
          <w:spacing w:val="-12"/>
          <w:sz w:val="18"/>
        </w:rPr>
        <w:t xml:space="preserve"> </w:t>
      </w:r>
      <w:r>
        <w:rPr>
          <w:sz w:val="18"/>
        </w:rPr>
        <w:t>(Mine) Ископавање које се обавља ради вађења минералних сировина.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MiningFeature.</w:t>
      </w:r>
    </w:p>
    <w:p w:rsidR="004B5447" w:rsidRDefault="004B5447">
      <w:pPr>
        <w:pStyle w:val="BodyText"/>
        <w:spacing w:before="9"/>
        <w:rPr>
          <w:sz w:val="16"/>
        </w:rPr>
      </w:pPr>
    </w:p>
    <w:p w:rsidR="004B5447" w:rsidRDefault="00AA29E6">
      <w:pPr>
        <w:pStyle w:val="Heading1"/>
        <w:spacing w:after="42"/>
      </w:pPr>
      <w:r>
        <w:t>Атрибути</w:t>
      </w:r>
      <w:r>
        <w:rPr>
          <w:spacing w:val="-12"/>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4"/>
        </w:rPr>
        <w:t>Mine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mineName</w:t>
            </w:r>
          </w:p>
        </w:tc>
        <w:tc>
          <w:tcPr>
            <w:tcW w:w="5386" w:type="dxa"/>
          </w:tcPr>
          <w:p w:rsidR="004B5447" w:rsidRDefault="00AA29E6">
            <w:pPr>
              <w:pStyle w:val="TableParagraph"/>
              <w:rPr>
                <w:sz w:val="14"/>
              </w:rPr>
            </w:pPr>
            <w:r>
              <w:rPr>
                <w:sz w:val="14"/>
              </w:rPr>
              <w:t>Тип</w:t>
            </w:r>
            <w:r>
              <w:rPr>
                <w:spacing w:val="-7"/>
                <w:sz w:val="14"/>
              </w:rPr>
              <w:t xml:space="preserve"> </w:t>
            </w:r>
            <w:r>
              <w:rPr>
                <w:sz w:val="14"/>
              </w:rPr>
              <w:t>података</w:t>
            </w:r>
            <w:r>
              <w:rPr>
                <w:spacing w:val="-5"/>
                <w:sz w:val="14"/>
              </w:rPr>
              <w:t xml:space="preserve"> </w:t>
            </w:r>
            <w:r>
              <w:rPr>
                <w:sz w:val="14"/>
              </w:rPr>
              <w:t>који</w:t>
            </w:r>
            <w:r>
              <w:rPr>
                <w:spacing w:val="-6"/>
                <w:sz w:val="14"/>
              </w:rPr>
              <w:t xml:space="preserve"> </w:t>
            </w:r>
            <w:r>
              <w:rPr>
                <w:sz w:val="14"/>
              </w:rPr>
              <w:t>назначава</w:t>
            </w:r>
            <w:r>
              <w:rPr>
                <w:spacing w:val="-5"/>
                <w:sz w:val="14"/>
              </w:rPr>
              <w:t xml:space="preserve"> </w:t>
            </w:r>
            <w:r>
              <w:rPr>
                <w:sz w:val="14"/>
              </w:rPr>
              <w:t>назив</w:t>
            </w:r>
            <w:r>
              <w:rPr>
                <w:spacing w:val="-6"/>
                <w:sz w:val="14"/>
              </w:rPr>
              <w:t xml:space="preserve"> </w:t>
            </w:r>
            <w:r>
              <w:rPr>
                <w:sz w:val="14"/>
              </w:rPr>
              <w:t>рудника</w:t>
            </w:r>
            <w:r>
              <w:rPr>
                <w:spacing w:val="-5"/>
                <w:sz w:val="14"/>
              </w:rPr>
              <w:t xml:space="preserve"> </w:t>
            </w:r>
            <w:r>
              <w:rPr>
                <w:sz w:val="14"/>
              </w:rPr>
              <w:t>и</w:t>
            </w:r>
            <w:r>
              <w:rPr>
                <w:spacing w:val="-7"/>
                <w:sz w:val="14"/>
              </w:rPr>
              <w:t xml:space="preserve"> </w:t>
            </w:r>
            <w:r>
              <w:rPr>
                <w:sz w:val="14"/>
              </w:rPr>
              <w:t>да</w:t>
            </w:r>
            <w:r>
              <w:rPr>
                <w:spacing w:val="-5"/>
                <w:sz w:val="14"/>
              </w:rPr>
              <w:t xml:space="preserve"> </w:t>
            </w:r>
            <w:r>
              <w:rPr>
                <w:sz w:val="14"/>
              </w:rPr>
              <w:t>ли</w:t>
            </w:r>
            <w:r>
              <w:rPr>
                <w:spacing w:val="-6"/>
                <w:sz w:val="14"/>
              </w:rPr>
              <w:t xml:space="preserve"> </w:t>
            </w:r>
            <w:r>
              <w:rPr>
                <w:sz w:val="14"/>
              </w:rPr>
              <w:t>је</w:t>
            </w:r>
            <w:r>
              <w:rPr>
                <w:spacing w:val="-5"/>
                <w:sz w:val="14"/>
              </w:rPr>
              <w:t xml:space="preserve"> </w:t>
            </w:r>
            <w:r>
              <w:rPr>
                <w:sz w:val="14"/>
              </w:rPr>
              <w:t>то</w:t>
            </w:r>
            <w:r>
              <w:rPr>
                <w:spacing w:val="-5"/>
                <w:sz w:val="14"/>
              </w:rPr>
              <w:t xml:space="preserve"> </w:t>
            </w:r>
            <w:r>
              <w:rPr>
                <w:sz w:val="14"/>
              </w:rPr>
              <w:t>преферирани</w:t>
            </w:r>
            <w:r>
              <w:rPr>
                <w:spacing w:val="-6"/>
                <w:sz w:val="14"/>
              </w:rPr>
              <w:t xml:space="preserve"> </w:t>
            </w:r>
            <w:r>
              <w:rPr>
                <w:spacing w:val="-2"/>
                <w:sz w:val="14"/>
              </w:rPr>
              <w:t>назив.</w:t>
            </w:r>
          </w:p>
        </w:tc>
        <w:tc>
          <w:tcPr>
            <w:tcW w:w="1701" w:type="dxa"/>
          </w:tcPr>
          <w:p w:rsidR="004B5447" w:rsidRDefault="00AA29E6">
            <w:pPr>
              <w:pStyle w:val="TableParagraph"/>
              <w:rPr>
                <w:sz w:val="14"/>
              </w:rPr>
            </w:pPr>
            <w:r>
              <w:rPr>
                <w:spacing w:val="-2"/>
                <w:sz w:val="14"/>
              </w:rPr>
              <w:t>MineName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status</w:t>
            </w:r>
          </w:p>
        </w:tc>
        <w:tc>
          <w:tcPr>
            <w:tcW w:w="5386" w:type="dxa"/>
          </w:tcPr>
          <w:p w:rsidR="004B5447" w:rsidRDefault="00AA29E6">
            <w:pPr>
              <w:pStyle w:val="TableParagraph"/>
              <w:rPr>
                <w:sz w:val="14"/>
              </w:rPr>
            </w:pPr>
            <w:r>
              <w:rPr>
                <w:sz w:val="14"/>
              </w:rPr>
              <w:t>Вредност</w:t>
            </w:r>
            <w:r>
              <w:rPr>
                <w:spacing w:val="-5"/>
                <w:sz w:val="14"/>
              </w:rPr>
              <w:t xml:space="preserve"> </w:t>
            </w:r>
            <w:r>
              <w:rPr>
                <w:sz w:val="14"/>
              </w:rPr>
              <w:t>оперативног</w:t>
            </w:r>
            <w:r>
              <w:rPr>
                <w:spacing w:val="-4"/>
                <w:sz w:val="14"/>
              </w:rPr>
              <w:t xml:space="preserve"> </w:t>
            </w:r>
            <w:r>
              <w:rPr>
                <w:sz w:val="14"/>
              </w:rPr>
              <w:t>статуса</w:t>
            </w:r>
            <w:r>
              <w:rPr>
                <w:spacing w:val="-4"/>
                <w:sz w:val="14"/>
              </w:rPr>
              <w:t xml:space="preserve"> </w:t>
            </w:r>
            <w:r>
              <w:rPr>
                <w:spacing w:val="-2"/>
                <w:sz w:val="14"/>
              </w:rPr>
              <w:t>рудника.</w:t>
            </w:r>
          </w:p>
        </w:tc>
        <w:tc>
          <w:tcPr>
            <w:tcW w:w="1701" w:type="dxa"/>
          </w:tcPr>
          <w:p w:rsidR="004B5447" w:rsidRDefault="00AA29E6">
            <w:pPr>
              <w:pStyle w:val="TableParagraph"/>
              <w:rPr>
                <w:sz w:val="14"/>
              </w:rPr>
            </w:pPr>
            <w:r>
              <w:rPr>
                <w:spacing w:val="-2"/>
                <w:sz w:val="14"/>
              </w:rPr>
              <w:t>MineStatusValue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sourceReference</w:t>
            </w:r>
          </w:p>
        </w:tc>
        <w:tc>
          <w:tcPr>
            <w:tcW w:w="5386" w:type="dxa"/>
          </w:tcPr>
          <w:p w:rsidR="004B5447" w:rsidRDefault="00AA29E6">
            <w:pPr>
              <w:pStyle w:val="TableParagraph"/>
              <w:rPr>
                <w:sz w:val="14"/>
              </w:rPr>
            </w:pPr>
            <w:r>
              <w:rPr>
                <w:sz w:val="14"/>
              </w:rPr>
              <w:t>Референца</w:t>
            </w:r>
            <w:r>
              <w:rPr>
                <w:spacing w:val="-2"/>
                <w:sz w:val="14"/>
              </w:rPr>
              <w:t xml:space="preserve"> </w:t>
            </w:r>
            <w:r>
              <w:rPr>
                <w:sz w:val="14"/>
              </w:rPr>
              <w:t>извора</w:t>
            </w:r>
            <w:r>
              <w:rPr>
                <w:spacing w:val="-1"/>
                <w:sz w:val="14"/>
              </w:rPr>
              <w:t xml:space="preserve"> </w:t>
            </w:r>
            <w:r>
              <w:rPr>
                <w:sz w:val="14"/>
              </w:rPr>
              <w:t>за</w:t>
            </w:r>
            <w:r>
              <w:rPr>
                <w:spacing w:val="-1"/>
                <w:sz w:val="14"/>
              </w:rPr>
              <w:t xml:space="preserve"> </w:t>
            </w:r>
            <w:r>
              <w:rPr>
                <w:spacing w:val="-2"/>
                <w:sz w:val="14"/>
              </w:rPr>
              <w:t>рудник.</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startDate</w:t>
            </w:r>
          </w:p>
        </w:tc>
        <w:tc>
          <w:tcPr>
            <w:tcW w:w="5386" w:type="dxa"/>
          </w:tcPr>
          <w:p w:rsidR="004B5447" w:rsidRDefault="00AA29E6">
            <w:pPr>
              <w:pStyle w:val="TableParagraph"/>
              <w:ind w:left="55"/>
              <w:rPr>
                <w:sz w:val="14"/>
              </w:rPr>
            </w:pPr>
            <w:r>
              <w:rPr>
                <w:sz w:val="14"/>
              </w:rPr>
              <w:t>Датум</w:t>
            </w:r>
            <w:r>
              <w:rPr>
                <w:spacing w:val="-5"/>
                <w:sz w:val="14"/>
              </w:rPr>
              <w:t xml:space="preserve"> </w:t>
            </w:r>
            <w:r>
              <w:rPr>
                <w:sz w:val="14"/>
              </w:rPr>
              <w:t>почетка</w:t>
            </w:r>
            <w:r>
              <w:rPr>
                <w:spacing w:val="-5"/>
                <w:sz w:val="14"/>
              </w:rPr>
              <w:t xml:space="preserve"> </w:t>
            </w:r>
            <w:r>
              <w:rPr>
                <w:sz w:val="14"/>
              </w:rPr>
              <w:t>рада</w:t>
            </w:r>
            <w:r>
              <w:rPr>
                <w:spacing w:val="-5"/>
                <w:sz w:val="14"/>
              </w:rPr>
              <w:t xml:space="preserve"> </w:t>
            </w:r>
            <w:r>
              <w:rPr>
                <w:spacing w:val="-2"/>
                <w:sz w:val="14"/>
              </w:rPr>
              <w:t>рудника.</w:t>
            </w:r>
          </w:p>
        </w:tc>
        <w:tc>
          <w:tcPr>
            <w:tcW w:w="1701" w:type="dxa"/>
          </w:tcPr>
          <w:p w:rsidR="004B5447" w:rsidRDefault="00AA29E6">
            <w:pPr>
              <w:pStyle w:val="TableParagraph"/>
              <w:ind w:left="55"/>
              <w:rPr>
                <w:sz w:val="14"/>
              </w:rPr>
            </w:pPr>
            <w:r>
              <w:rPr>
                <w:spacing w:val="-2"/>
                <w:sz w:val="14"/>
              </w:rPr>
              <w:t>TM_Instant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endDate</w:t>
            </w:r>
          </w:p>
        </w:tc>
        <w:tc>
          <w:tcPr>
            <w:tcW w:w="5386" w:type="dxa"/>
          </w:tcPr>
          <w:p w:rsidR="004B5447" w:rsidRDefault="00AA29E6">
            <w:pPr>
              <w:pStyle w:val="TableParagraph"/>
              <w:ind w:left="55"/>
              <w:rPr>
                <w:sz w:val="14"/>
              </w:rPr>
            </w:pPr>
            <w:r>
              <w:rPr>
                <w:sz w:val="14"/>
              </w:rPr>
              <w:t>Датум</w:t>
            </w:r>
            <w:r>
              <w:rPr>
                <w:spacing w:val="-3"/>
                <w:sz w:val="14"/>
              </w:rPr>
              <w:t xml:space="preserve"> </w:t>
            </w:r>
            <w:r>
              <w:rPr>
                <w:sz w:val="14"/>
              </w:rPr>
              <w:t>престанка</w:t>
            </w:r>
            <w:r>
              <w:rPr>
                <w:spacing w:val="-2"/>
                <w:sz w:val="14"/>
              </w:rPr>
              <w:t xml:space="preserve"> </w:t>
            </w:r>
            <w:r>
              <w:rPr>
                <w:sz w:val="14"/>
              </w:rPr>
              <w:t>рада</w:t>
            </w:r>
            <w:r>
              <w:rPr>
                <w:spacing w:val="-2"/>
                <w:sz w:val="14"/>
              </w:rPr>
              <w:t xml:space="preserve"> рудника.</w:t>
            </w:r>
          </w:p>
        </w:tc>
        <w:tc>
          <w:tcPr>
            <w:tcW w:w="1701" w:type="dxa"/>
          </w:tcPr>
          <w:p w:rsidR="004B5447" w:rsidRDefault="00AA29E6">
            <w:pPr>
              <w:pStyle w:val="TableParagraph"/>
              <w:ind w:left="55"/>
              <w:rPr>
                <w:sz w:val="14"/>
              </w:rPr>
            </w:pPr>
            <w:r>
              <w:rPr>
                <w:spacing w:val="-2"/>
                <w:sz w:val="14"/>
              </w:rPr>
              <w:t>TM_Instant</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beginLifespanVersion</w:t>
            </w:r>
          </w:p>
        </w:tc>
        <w:tc>
          <w:tcPr>
            <w:tcW w:w="5386" w:type="dxa"/>
          </w:tcPr>
          <w:p w:rsidR="004B5447" w:rsidRDefault="00AA29E6">
            <w:pPr>
              <w:pStyle w:val="TableParagraph"/>
              <w:ind w:left="55"/>
              <w:rPr>
                <w:sz w:val="14"/>
              </w:rPr>
            </w:pPr>
            <w:r>
              <w:rPr>
                <w:sz w:val="14"/>
              </w:rPr>
              <w:t>Датум</w:t>
            </w:r>
            <w:r>
              <w:rPr>
                <w:spacing w:val="-4"/>
                <w:sz w:val="14"/>
              </w:rPr>
              <w:t xml:space="preserve"> </w:t>
            </w:r>
            <w:r>
              <w:rPr>
                <w:sz w:val="14"/>
              </w:rPr>
              <w:t>и</w:t>
            </w:r>
            <w:r>
              <w:rPr>
                <w:spacing w:val="-5"/>
                <w:sz w:val="14"/>
              </w:rPr>
              <w:t xml:space="preserve"> </w:t>
            </w:r>
            <w:r>
              <w:rPr>
                <w:sz w:val="14"/>
              </w:rPr>
              <w:t>време</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ова</w:t>
            </w:r>
            <w:r>
              <w:rPr>
                <w:spacing w:val="-4"/>
                <w:sz w:val="14"/>
              </w:rPr>
              <w:t xml:space="preserve"> </w:t>
            </w:r>
            <w:r>
              <w:rPr>
                <w:sz w:val="14"/>
              </w:rPr>
              <w:t>верзија</w:t>
            </w:r>
            <w:r>
              <w:rPr>
                <w:spacing w:val="-4"/>
                <w:sz w:val="14"/>
              </w:rPr>
              <w:t xml:space="preserve"> </w:t>
            </w:r>
            <w:r>
              <w:rPr>
                <w:sz w:val="14"/>
              </w:rPr>
              <w:t>геопросторног</w:t>
            </w:r>
            <w:r>
              <w:rPr>
                <w:spacing w:val="-5"/>
                <w:sz w:val="14"/>
              </w:rPr>
              <w:t xml:space="preserve"> </w:t>
            </w:r>
            <w:r>
              <w:rPr>
                <w:sz w:val="14"/>
              </w:rPr>
              <w:t>објекта</w:t>
            </w:r>
            <w:r>
              <w:rPr>
                <w:spacing w:val="-4"/>
                <w:sz w:val="14"/>
              </w:rPr>
              <w:t xml:space="preserve"> </w:t>
            </w:r>
            <w:r>
              <w:rPr>
                <w:sz w:val="14"/>
              </w:rPr>
              <w:t>унета</w:t>
            </w:r>
            <w:r>
              <w:rPr>
                <w:spacing w:val="-4"/>
                <w:sz w:val="14"/>
              </w:rPr>
              <w:t xml:space="preserve"> </w:t>
            </w:r>
            <w:r>
              <w:rPr>
                <w:sz w:val="14"/>
              </w:rPr>
              <w:t>у</w:t>
            </w:r>
            <w:r>
              <w:rPr>
                <w:spacing w:val="-4"/>
                <w:sz w:val="14"/>
              </w:rPr>
              <w:t xml:space="preserve"> </w:t>
            </w:r>
            <w:r>
              <w:rPr>
                <w:sz w:val="14"/>
              </w:rPr>
              <w:t>скуп</w:t>
            </w:r>
            <w:r>
              <w:rPr>
                <w:spacing w:val="-5"/>
                <w:sz w:val="14"/>
              </w:rPr>
              <w:t xml:space="preserve"> </w:t>
            </w:r>
            <w:r>
              <w:rPr>
                <w:sz w:val="14"/>
              </w:rPr>
              <w:t>геопросторних</w:t>
            </w:r>
            <w:r>
              <w:rPr>
                <w:spacing w:val="40"/>
                <w:sz w:val="14"/>
              </w:rPr>
              <w:t xml:space="preserve"> </w:t>
            </w:r>
            <w:r>
              <w:rPr>
                <w:sz w:val="14"/>
              </w:rPr>
              <w:t>података или у њему измењена.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ind w:left="55"/>
              <w:rPr>
                <w:sz w:val="14"/>
              </w:rPr>
            </w:pPr>
            <w:r>
              <w:rPr>
                <w:spacing w:val="-2"/>
                <w:sz w:val="14"/>
              </w:rPr>
              <w:t>endLifespanVersion</w:t>
            </w:r>
          </w:p>
        </w:tc>
        <w:tc>
          <w:tcPr>
            <w:tcW w:w="5386" w:type="dxa"/>
          </w:tcPr>
          <w:p w:rsidR="004B5447" w:rsidRDefault="00AA29E6">
            <w:pPr>
              <w:pStyle w:val="TableParagraph"/>
              <w:ind w:left="55" w:right="79"/>
              <w:rPr>
                <w:sz w:val="14"/>
              </w:rPr>
            </w:pPr>
            <w:r>
              <w:rPr>
                <w:sz w:val="14"/>
              </w:rPr>
              <w:t>Датум</w:t>
            </w:r>
            <w:r>
              <w:rPr>
                <w:spacing w:val="-5"/>
                <w:sz w:val="14"/>
              </w:rPr>
              <w:t xml:space="preserve"> </w:t>
            </w:r>
            <w:r>
              <w:rPr>
                <w:sz w:val="14"/>
              </w:rPr>
              <w:t>и</w:t>
            </w:r>
            <w:r>
              <w:rPr>
                <w:spacing w:val="-6"/>
                <w:sz w:val="14"/>
              </w:rPr>
              <w:t xml:space="preserve"> </w:t>
            </w:r>
            <w:r>
              <w:rPr>
                <w:sz w:val="14"/>
              </w:rPr>
              <w:t>време</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ова</w:t>
            </w:r>
            <w:r>
              <w:rPr>
                <w:spacing w:val="-5"/>
                <w:sz w:val="14"/>
              </w:rPr>
              <w:t xml:space="preserve"> </w:t>
            </w:r>
            <w:r>
              <w:rPr>
                <w:sz w:val="14"/>
              </w:rPr>
              <w:t>верзија</w:t>
            </w:r>
            <w:r>
              <w:rPr>
                <w:spacing w:val="-5"/>
                <w:sz w:val="14"/>
              </w:rPr>
              <w:t xml:space="preserve"> </w:t>
            </w:r>
            <w:r>
              <w:rPr>
                <w:sz w:val="14"/>
              </w:rPr>
              <w:t>геопросторног</w:t>
            </w:r>
            <w:r>
              <w:rPr>
                <w:spacing w:val="-6"/>
                <w:sz w:val="14"/>
              </w:rPr>
              <w:t xml:space="preserve"> </w:t>
            </w:r>
            <w:r>
              <w:rPr>
                <w:sz w:val="14"/>
              </w:rPr>
              <w:t>објекта</w:t>
            </w:r>
            <w:r>
              <w:rPr>
                <w:spacing w:val="-5"/>
                <w:sz w:val="14"/>
              </w:rPr>
              <w:t xml:space="preserve"> </w:t>
            </w:r>
            <w:r>
              <w:rPr>
                <w:sz w:val="14"/>
              </w:rPr>
              <w:t>замењена</w:t>
            </w:r>
            <w:r>
              <w:rPr>
                <w:spacing w:val="-5"/>
                <w:sz w:val="14"/>
              </w:rPr>
              <w:t xml:space="preserve"> </w:t>
            </w:r>
            <w:r>
              <w:rPr>
                <w:sz w:val="14"/>
              </w:rPr>
              <w:t>у</w:t>
            </w:r>
            <w:r>
              <w:rPr>
                <w:spacing w:val="-5"/>
                <w:sz w:val="14"/>
              </w:rPr>
              <w:t xml:space="preserve"> </w:t>
            </w:r>
            <w:r>
              <w:rPr>
                <w:sz w:val="14"/>
              </w:rPr>
              <w:t>скупу</w:t>
            </w:r>
            <w:r>
              <w:rPr>
                <w:spacing w:val="40"/>
                <w:sz w:val="14"/>
              </w:rPr>
              <w:t xml:space="preserve"> </w:t>
            </w:r>
            <w:r>
              <w:rPr>
                <w:sz w:val="14"/>
              </w:rPr>
              <w:t>геопросторних података или из њега избрисана.</w:t>
            </w:r>
          </w:p>
        </w:tc>
        <w:tc>
          <w:tcPr>
            <w:tcW w:w="1701" w:type="dxa"/>
          </w:tcPr>
          <w:p w:rsidR="004B5447" w:rsidRDefault="00AA29E6">
            <w:pPr>
              <w:pStyle w:val="TableParagraph"/>
              <w:spacing w:before="98"/>
              <w:ind w:left="55"/>
              <w:rPr>
                <w:sz w:val="14"/>
              </w:rPr>
            </w:pPr>
            <w:r>
              <w:rPr>
                <w:spacing w:val="-2"/>
                <w:sz w:val="14"/>
              </w:rPr>
              <w:t>DateTime</w:t>
            </w:r>
          </w:p>
        </w:tc>
        <w:tc>
          <w:tcPr>
            <w:tcW w:w="1701" w:type="dxa"/>
          </w:tcPr>
          <w:p w:rsidR="004B5447" w:rsidRDefault="00AA29E6">
            <w:pPr>
              <w:pStyle w:val="TableParagraph"/>
              <w:spacing w:before="98"/>
              <w:ind w:left="55"/>
              <w:rPr>
                <w:sz w:val="14"/>
              </w:rPr>
            </w:pPr>
            <w:r>
              <w:rPr>
                <w:spacing w:val="-2"/>
                <w:sz w:val="14"/>
              </w:rPr>
              <w:t>необавезан</w:t>
            </w:r>
          </w:p>
        </w:tc>
      </w:tr>
    </w:tbl>
    <w:p w:rsidR="004B5447" w:rsidRDefault="004B5447">
      <w:pPr>
        <w:rPr>
          <w:sz w:val="14"/>
        </w:rPr>
        <w:sectPr w:rsidR="004B5447">
          <w:pgSz w:w="12480" w:h="15710"/>
          <w:pgMar w:top="140" w:right="720" w:bottom="280" w:left="740" w:header="720" w:footer="720" w:gutter="0"/>
          <w:cols w:space="720"/>
        </w:sectPr>
      </w:pPr>
    </w:p>
    <w:p w:rsidR="004B5447" w:rsidRDefault="00AA29E6">
      <w:pPr>
        <w:spacing w:before="65"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4"/>
          <w:sz w:val="18"/>
        </w:rPr>
        <w:t>Mine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relatedMine</w:t>
            </w:r>
          </w:p>
        </w:tc>
        <w:tc>
          <w:tcPr>
            <w:tcW w:w="5386" w:type="dxa"/>
          </w:tcPr>
          <w:p w:rsidR="004B5447" w:rsidRDefault="00AA29E6">
            <w:pPr>
              <w:pStyle w:val="TableParagraph"/>
              <w:rPr>
                <w:sz w:val="14"/>
              </w:rPr>
            </w:pPr>
            <w:r>
              <w:rPr>
                <w:sz w:val="14"/>
              </w:rPr>
              <w:t>Повезани</w:t>
            </w:r>
            <w:r>
              <w:rPr>
                <w:spacing w:val="-6"/>
                <w:sz w:val="14"/>
              </w:rPr>
              <w:t xml:space="preserve"> </w:t>
            </w:r>
            <w:r>
              <w:rPr>
                <w:spacing w:val="-2"/>
                <w:sz w:val="14"/>
              </w:rPr>
              <w:t>рудник.</w:t>
            </w:r>
          </w:p>
        </w:tc>
        <w:tc>
          <w:tcPr>
            <w:tcW w:w="1701" w:type="dxa"/>
          </w:tcPr>
          <w:p w:rsidR="004B5447" w:rsidRDefault="00AA29E6">
            <w:pPr>
              <w:pStyle w:val="TableParagraph"/>
              <w:rPr>
                <w:sz w:val="14"/>
              </w:rPr>
            </w:pPr>
            <w:r>
              <w:rPr>
                <w:spacing w:val="-4"/>
                <w:sz w:val="14"/>
              </w:rPr>
              <w:t>Mine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relatedActivity</w:t>
            </w:r>
          </w:p>
        </w:tc>
        <w:tc>
          <w:tcPr>
            <w:tcW w:w="5386" w:type="dxa"/>
          </w:tcPr>
          <w:p w:rsidR="004B5447" w:rsidRDefault="00AA29E6">
            <w:pPr>
              <w:pStyle w:val="TableParagraph"/>
              <w:rPr>
                <w:sz w:val="14"/>
              </w:rPr>
            </w:pPr>
            <w:r>
              <w:rPr>
                <w:sz w:val="14"/>
              </w:rPr>
              <w:t>MiningActivity</w:t>
            </w:r>
            <w:r>
              <w:rPr>
                <w:spacing w:val="-1"/>
                <w:sz w:val="14"/>
              </w:rPr>
              <w:t xml:space="preserve"> </w:t>
            </w:r>
            <w:r>
              <w:rPr>
                <w:sz w:val="14"/>
              </w:rPr>
              <w:t xml:space="preserve">повезана са </w:t>
            </w:r>
            <w:r>
              <w:rPr>
                <w:spacing w:val="-2"/>
                <w:sz w:val="14"/>
              </w:rPr>
              <w:t>Mine.</w:t>
            </w:r>
          </w:p>
        </w:tc>
        <w:tc>
          <w:tcPr>
            <w:tcW w:w="1701" w:type="dxa"/>
          </w:tcPr>
          <w:p w:rsidR="004B5447" w:rsidRDefault="00AA29E6">
            <w:pPr>
              <w:pStyle w:val="TableParagraph"/>
              <w:rPr>
                <w:sz w:val="14"/>
              </w:rPr>
            </w:pPr>
            <w:r>
              <w:rPr>
                <w:spacing w:val="-2"/>
                <w:sz w:val="14"/>
              </w:rPr>
              <w:t>MiningActivity</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4"/>
        </w:numPr>
        <w:tabs>
          <w:tab w:val="left" w:pos="4326"/>
        </w:tabs>
        <w:ind w:left="4326"/>
        <w:jc w:val="left"/>
        <w:rPr>
          <w:sz w:val="18"/>
        </w:rPr>
      </w:pPr>
      <w:r>
        <w:rPr>
          <w:sz w:val="18"/>
        </w:rPr>
        <w:t>Експлоатација</w:t>
      </w:r>
      <w:r>
        <w:rPr>
          <w:spacing w:val="-8"/>
          <w:sz w:val="18"/>
        </w:rPr>
        <w:t xml:space="preserve"> </w:t>
      </w:r>
      <w:r>
        <w:rPr>
          <w:spacing w:val="-2"/>
          <w:sz w:val="18"/>
        </w:rPr>
        <w:t>руде(MiningActivity)</w:t>
      </w:r>
    </w:p>
    <w:p w:rsidR="004B5447" w:rsidRDefault="004B5447">
      <w:pPr>
        <w:pStyle w:val="BodyText"/>
        <w:spacing w:before="3"/>
        <w:rPr>
          <w:sz w:val="17"/>
        </w:rPr>
      </w:pPr>
    </w:p>
    <w:p w:rsidR="004B5447" w:rsidRDefault="00AA29E6">
      <w:pPr>
        <w:pStyle w:val="BodyText"/>
        <w:spacing w:line="232" w:lineRule="auto"/>
        <w:ind w:left="507" w:right="2977"/>
      </w:pPr>
      <w:r>
        <w:t>Процес</w:t>
      </w:r>
      <w:r>
        <w:rPr>
          <w:spacing w:val="-3"/>
        </w:rPr>
        <w:t xml:space="preserve"> </w:t>
      </w:r>
      <w:r>
        <w:t>вађења</w:t>
      </w:r>
      <w:r>
        <w:rPr>
          <w:spacing w:val="-3"/>
        </w:rPr>
        <w:t xml:space="preserve"> </w:t>
      </w:r>
      <w:r>
        <w:t>металних,</w:t>
      </w:r>
      <w:r>
        <w:rPr>
          <w:spacing w:val="-3"/>
        </w:rPr>
        <w:t xml:space="preserve"> </w:t>
      </w:r>
      <w:r>
        <w:t>неметалних</w:t>
      </w:r>
      <w:r>
        <w:rPr>
          <w:spacing w:val="-3"/>
        </w:rPr>
        <w:t xml:space="preserve"> </w:t>
      </w:r>
      <w:r>
        <w:t>минерала</w:t>
      </w:r>
      <w:r>
        <w:rPr>
          <w:spacing w:val="-3"/>
        </w:rPr>
        <w:t xml:space="preserve"> </w:t>
      </w:r>
      <w:r>
        <w:t>или</w:t>
      </w:r>
      <w:r>
        <w:rPr>
          <w:spacing w:val="-4"/>
        </w:rPr>
        <w:t xml:space="preserve"> </w:t>
      </w:r>
      <w:r>
        <w:t>лежишта</w:t>
      </w:r>
      <w:r>
        <w:rPr>
          <w:spacing w:val="-3"/>
        </w:rPr>
        <w:t xml:space="preserve"> </w:t>
      </w:r>
      <w:r>
        <w:t>индустријског</w:t>
      </w:r>
      <w:r>
        <w:rPr>
          <w:spacing w:val="-4"/>
        </w:rPr>
        <w:t xml:space="preserve"> </w:t>
      </w:r>
      <w:r>
        <w:t>камена</w:t>
      </w:r>
      <w:r>
        <w:rPr>
          <w:spacing w:val="-3"/>
        </w:rPr>
        <w:t xml:space="preserve"> </w:t>
      </w:r>
      <w:r>
        <w:t>из</w:t>
      </w:r>
      <w:r>
        <w:rPr>
          <w:spacing w:val="-3"/>
        </w:rPr>
        <w:t xml:space="preserve"> </w:t>
      </w:r>
      <w:r>
        <w:t>земље. Овај тип је подтип типа MiningFeature.</w:t>
      </w:r>
    </w:p>
    <w:p w:rsidR="004B5447" w:rsidRDefault="004B5447">
      <w:pPr>
        <w:pStyle w:val="BodyText"/>
        <w:spacing w:before="9"/>
        <w:rPr>
          <w:sz w:val="16"/>
        </w:rPr>
      </w:pPr>
    </w:p>
    <w:p w:rsidR="004B5447" w:rsidRDefault="00AA29E6">
      <w:pPr>
        <w:pStyle w:val="Heading1"/>
        <w:spacing w:after="42"/>
        <w:ind w:left="507"/>
      </w:pPr>
      <w:r>
        <w:t>Атрибути</w:t>
      </w:r>
      <w:r>
        <w:rPr>
          <w:spacing w:val="-10"/>
        </w:rPr>
        <w:t xml:space="preserve"> </w:t>
      </w:r>
      <w:r>
        <w:t>типа</w:t>
      </w:r>
      <w:r>
        <w:rPr>
          <w:spacing w:val="-9"/>
        </w:rPr>
        <w:t xml:space="preserve"> </w:t>
      </w:r>
      <w:r>
        <w:t>геопросторног</w:t>
      </w:r>
      <w:r>
        <w:rPr>
          <w:spacing w:val="-10"/>
        </w:rPr>
        <w:t xml:space="preserve"> </w:t>
      </w:r>
      <w:r>
        <w:t>објекта</w:t>
      </w:r>
      <w:r>
        <w:rPr>
          <w:spacing w:val="-8"/>
        </w:rPr>
        <w:t xml:space="preserve"> </w:t>
      </w:r>
      <w:r>
        <w:rPr>
          <w:spacing w:val="-2"/>
        </w:rPr>
        <w:t>MiningActivity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activityDuration</w:t>
            </w:r>
          </w:p>
        </w:tc>
        <w:tc>
          <w:tcPr>
            <w:tcW w:w="5386" w:type="dxa"/>
          </w:tcPr>
          <w:p w:rsidR="004B5447" w:rsidRDefault="00AA29E6">
            <w:pPr>
              <w:pStyle w:val="TableParagraph"/>
              <w:rPr>
                <w:sz w:val="14"/>
              </w:rPr>
            </w:pPr>
            <w:r>
              <w:rPr>
                <w:sz w:val="14"/>
              </w:rPr>
              <w:t>Период,</w:t>
            </w:r>
            <w:r>
              <w:rPr>
                <w:spacing w:val="-3"/>
                <w:sz w:val="14"/>
              </w:rPr>
              <w:t xml:space="preserve"> </w:t>
            </w:r>
            <w:r>
              <w:rPr>
                <w:sz w:val="14"/>
              </w:rPr>
              <w:t>или</w:t>
            </w:r>
            <w:r>
              <w:rPr>
                <w:spacing w:val="-4"/>
                <w:sz w:val="14"/>
              </w:rPr>
              <w:t xml:space="preserve"> </w:t>
            </w:r>
            <w:r>
              <w:rPr>
                <w:sz w:val="14"/>
              </w:rPr>
              <w:t>опсег</w:t>
            </w:r>
            <w:r>
              <w:rPr>
                <w:spacing w:val="-3"/>
                <w:sz w:val="14"/>
              </w:rPr>
              <w:t xml:space="preserve"> </w:t>
            </w:r>
            <w:r>
              <w:rPr>
                <w:sz w:val="14"/>
              </w:rPr>
              <w:t>времена,</w:t>
            </w:r>
            <w:r>
              <w:rPr>
                <w:spacing w:val="-3"/>
                <w:sz w:val="14"/>
              </w:rPr>
              <w:t xml:space="preserve"> </w:t>
            </w:r>
            <w:r>
              <w:rPr>
                <w:sz w:val="14"/>
              </w:rPr>
              <w:t>експлоатације</w:t>
            </w:r>
            <w:r>
              <w:rPr>
                <w:spacing w:val="-2"/>
                <w:sz w:val="14"/>
              </w:rPr>
              <w:t xml:space="preserve"> руде.</w:t>
            </w:r>
          </w:p>
        </w:tc>
        <w:tc>
          <w:tcPr>
            <w:tcW w:w="1701" w:type="dxa"/>
          </w:tcPr>
          <w:p w:rsidR="004B5447" w:rsidRDefault="00AA29E6">
            <w:pPr>
              <w:pStyle w:val="TableParagraph"/>
              <w:rPr>
                <w:sz w:val="14"/>
              </w:rPr>
            </w:pPr>
            <w:r>
              <w:rPr>
                <w:spacing w:val="-2"/>
                <w:sz w:val="14"/>
              </w:rPr>
              <w:t>TM_Period</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activityType</w:t>
            </w:r>
          </w:p>
        </w:tc>
        <w:tc>
          <w:tcPr>
            <w:tcW w:w="5386" w:type="dxa"/>
          </w:tcPr>
          <w:p w:rsidR="004B5447" w:rsidRDefault="00AA29E6">
            <w:pPr>
              <w:pStyle w:val="TableParagraph"/>
              <w:rPr>
                <w:sz w:val="14"/>
              </w:rPr>
            </w:pPr>
            <w:r>
              <w:rPr>
                <w:sz w:val="14"/>
              </w:rPr>
              <w:t>Тип</w:t>
            </w:r>
            <w:r>
              <w:rPr>
                <w:spacing w:val="-7"/>
                <w:sz w:val="14"/>
              </w:rPr>
              <w:t xml:space="preserve"> </w:t>
            </w:r>
            <w:r>
              <w:rPr>
                <w:sz w:val="14"/>
              </w:rPr>
              <w:t>експлоатације</w:t>
            </w:r>
            <w:r>
              <w:rPr>
                <w:spacing w:val="-6"/>
                <w:sz w:val="14"/>
              </w:rPr>
              <w:t xml:space="preserve"> </w:t>
            </w:r>
            <w:r>
              <w:rPr>
                <w:spacing w:val="-2"/>
                <w:sz w:val="14"/>
              </w:rPr>
              <w:t>руде.</w:t>
            </w:r>
          </w:p>
        </w:tc>
        <w:tc>
          <w:tcPr>
            <w:tcW w:w="1701" w:type="dxa"/>
          </w:tcPr>
          <w:p w:rsidR="004B5447" w:rsidRDefault="00AA29E6">
            <w:pPr>
              <w:pStyle w:val="TableParagraph"/>
              <w:rPr>
                <w:sz w:val="14"/>
              </w:rPr>
            </w:pPr>
            <w:r>
              <w:rPr>
                <w:spacing w:val="-2"/>
                <w:sz w:val="14"/>
              </w:rPr>
              <w:t>MiningActivityTypeValue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oreProcessed</w:t>
            </w:r>
          </w:p>
        </w:tc>
        <w:tc>
          <w:tcPr>
            <w:tcW w:w="5386" w:type="dxa"/>
          </w:tcPr>
          <w:p w:rsidR="004B5447" w:rsidRDefault="00AA29E6">
            <w:pPr>
              <w:pStyle w:val="TableParagraph"/>
              <w:rPr>
                <w:sz w:val="14"/>
              </w:rPr>
            </w:pPr>
            <w:r>
              <w:rPr>
                <w:sz w:val="14"/>
              </w:rPr>
              <w:t>Количина</w:t>
            </w:r>
            <w:r>
              <w:rPr>
                <w:spacing w:val="-7"/>
                <w:sz w:val="14"/>
              </w:rPr>
              <w:t xml:space="preserve"> </w:t>
            </w:r>
            <w:r>
              <w:rPr>
                <w:sz w:val="14"/>
              </w:rPr>
              <w:t>руде</w:t>
            </w:r>
            <w:r>
              <w:rPr>
                <w:spacing w:val="-7"/>
                <w:sz w:val="14"/>
              </w:rPr>
              <w:t xml:space="preserve"> </w:t>
            </w:r>
            <w:r>
              <w:rPr>
                <w:sz w:val="14"/>
              </w:rPr>
              <w:t>прерађена</w:t>
            </w:r>
            <w:r>
              <w:rPr>
                <w:spacing w:val="-6"/>
                <w:sz w:val="14"/>
              </w:rPr>
              <w:t xml:space="preserve"> </w:t>
            </w:r>
            <w:r>
              <w:rPr>
                <w:spacing w:val="-2"/>
                <w:sz w:val="14"/>
              </w:rPr>
              <w:t>активношћу.</w:t>
            </w:r>
          </w:p>
        </w:tc>
        <w:tc>
          <w:tcPr>
            <w:tcW w:w="1701" w:type="dxa"/>
          </w:tcPr>
          <w:p w:rsidR="004B5447" w:rsidRDefault="00AA29E6">
            <w:pPr>
              <w:pStyle w:val="TableParagraph"/>
              <w:ind w:left="55"/>
              <w:rPr>
                <w:sz w:val="14"/>
              </w:rPr>
            </w:pPr>
            <w:r>
              <w:rPr>
                <w:spacing w:val="-2"/>
                <w:sz w:val="14"/>
              </w:rPr>
              <w:t>Quantity</w:t>
            </w:r>
          </w:p>
        </w:tc>
        <w:tc>
          <w:tcPr>
            <w:tcW w:w="1701" w:type="dxa"/>
          </w:tcPr>
          <w:p w:rsidR="004B5447" w:rsidRDefault="00AA29E6">
            <w:pPr>
              <w:pStyle w:val="TableParagraph"/>
              <w:ind w:left="55"/>
              <w:rPr>
                <w:sz w:val="14"/>
              </w:rPr>
            </w:pPr>
            <w:r>
              <w:rPr>
                <w:spacing w:val="-2"/>
                <w:sz w:val="14"/>
              </w:rPr>
              <w:t>необавезан</w:t>
            </w:r>
          </w:p>
        </w:tc>
      </w:tr>
      <w:tr w:rsidR="004B5447">
        <w:trPr>
          <w:trHeight w:val="360"/>
        </w:trPr>
        <w:tc>
          <w:tcPr>
            <w:tcW w:w="1701" w:type="dxa"/>
          </w:tcPr>
          <w:p w:rsidR="004B5447" w:rsidRDefault="00AA29E6">
            <w:pPr>
              <w:pStyle w:val="TableParagraph"/>
              <w:spacing w:before="98"/>
              <w:rPr>
                <w:sz w:val="14"/>
              </w:rPr>
            </w:pPr>
            <w:r>
              <w:rPr>
                <w:spacing w:val="-2"/>
                <w:sz w:val="14"/>
              </w:rPr>
              <w:t>прерада</w:t>
            </w:r>
          </w:p>
        </w:tc>
        <w:tc>
          <w:tcPr>
            <w:tcW w:w="5386" w:type="dxa"/>
          </w:tcPr>
          <w:p w:rsidR="004B5447" w:rsidRDefault="00AA29E6">
            <w:pPr>
              <w:pStyle w:val="TableParagraph"/>
              <w:spacing w:before="98"/>
              <w:ind w:left="55"/>
              <w:rPr>
                <w:sz w:val="14"/>
              </w:rPr>
            </w:pPr>
            <w:r>
              <w:rPr>
                <w:sz w:val="14"/>
              </w:rPr>
              <w:t>Тип</w:t>
            </w:r>
            <w:r>
              <w:rPr>
                <w:spacing w:val="-7"/>
                <w:sz w:val="14"/>
              </w:rPr>
              <w:t xml:space="preserve"> </w:t>
            </w:r>
            <w:r>
              <w:rPr>
                <w:sz w:val="14"/>
              </w:rPr>
              <w:t>прераде</w:t>
            </w:r>
            <w:r>
              <w:rPr>
                <w:spacing w:val="-6"/>
                <w:sz w:val="14"/>
              </w:rPr>
              <w:t xml:space="preserve"> </w:t>
            </w:r>
            <w:r>
              <w:rPr>
                <w:sz w:val="14"/>
              </w:rPr>
              <w:t>који</w:t>
            </w:r>
            <w:r>
              <w:rPr>
                <w:spacing w:val="-6"/>
                <w:sz w:val="14"/>
              </w:rPr>
              <w:t xml:space="preserve"> </w:t>
            </w:r>
            <w:r>
              <w:rPr>
                <w:sz w:val="14"/>
              </w:rPr>
              <w:t>се</w:t>
            </w:r>
            <w:r>
              <w:rPr>
                <w:spacing w:val="-6"/>
                <w:sz w:val="14"/>
              </w:rPr>
              <w:t xml:space="preserve"> </w:t>
            </w:r>
            <w:r>
              <w:rPr>
                <w:sz w:val="14"/>
              </w:rPr>
              <w:t>одвија</w:t>
            </w:r>
            <w:r>
              <w:rPr>
                <w:spacing w:val="-5"/>
                <w:sz w:val="14"/>
              </w:rPr>
              <w:t xml:space="preserve"> </w:t>
            </w:r>
            <w:r>
              <w:rPr>
                <w:sz w:val="14"/>
              </w:rPr>
              <w:t>током</w:t>
            </w:r>
            <w:r>
              <w:rPr>
                <w:spacing w:val="-6"/>
                <w:sz w:val="14"/>
              </w:rPr>
              <w:t xml:space="preserve"> </w:t>
            </w:r>
            <w:r>
              <w:rPr>
                <w:sz w:val="14"/>
              </w:rPr>
              <w:t>експлоатације</w:t>
            </w:r>
            <w:r>
              <w:rPr>
                <w:spacing w:val="-5"/>
                <w:sz w:val="14"/>
              </w:rPr>
              <w:t xml:space="preserve"> </w:t>
            </w:r>
            <w:r>
              <w:rPr>
                <w:spacing w:val="-2"/>
                <w:sz w:val="14"/>
              </w:rPr>
              <w:t>руде.</w:t>
            </w:r>
          </w:p>
        </w:tc>
        <w:tc>
          <w:tcPr>
            <w:tcW w:w="1701" w:type="dxa"/>
          </w:tcPr>
          <w:p w:rsidR="004B5447" w:rsidRDefault="00AA29E6">
            <w:pPr>
              <w:pStyle w:val="TableParagraph"/>
              <w:ind w:left="55"/>
              <w:rPr>
                <w:sz w:val="14"/>
              </w:rPr>
            </w:pPr>
            <w:r>
              <w:rPr>
                <w:spacing w:val="-2"/>
                <w:sz w:val="14"/>
              </w:rPr>
              <w:t>ProcessingActivityType-</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bl>
    <w:p w:rsidR="004B5447" w:rsidRDefault="004B5447">
      <w:pPr>
        <w:pStyle w:val="BodyText"/>
        <w:spacing w:before="4"/>
        <w:rPr>
          <w:b/>
          <w:sz w:val="20"/>
        </w:rPr>
      </w:pPr>
    </w:p>
    <w:p w:rsidR="004B5447" w:rsidRDefault="00AA29E6">
      <w:pPr>
        <w:spacing w:after="41"/>
        <w:ind w:left="507"/>
        <w:rPr>
          <w:b/>
          <w:sz w:val="18"/>
        </w:rPr>
      </w:pPr>
      <w:r>
        <w:rPr>
          <w:b/>
          <w:sz w:val="18"/>
        </w:rPr>
        <w:t>Асоцијативне</w:t>
      </w:r>
      <w:r>
        <w:rPr>
          <w:b/>
          <w:spacing w:val="-10"/>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геопросторног</w:t>
      </w:r>
      <w:r>
        <w:rPr>
          <w:b/>
          <w:spacing w:val="-9"/>
          <w:sz w:val="18"/>
        </w:rPr>
        <w:t xml:space="preserve"> </w:t>
      </w:r>
      <w:r>
        <w:rPr>
          <w:b/>
          <w:sz w:val="18"/>
        </w:rPr>
        <w:t>објекта</w:t>
      </w:r>
      <w:r>
        <w:rPr>
          <w:b/>
          <w:spacing w:val="-7"/>
          <w:sz w:val="18"/>
        </w:rPr>
        <w:t xml:space="preserve"> </w:t>
      </w:r>
      <w:r>
        <w:rPr>
          <w:b/>
          <w:spacing w:val="-2"/>
          <w:sz w:val="18"/>
        </w:rPr>
        <w:t>MiningActivity</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associatedMine</w:t>
            </w:r>
          </w:p>
        </w:tc>
        <w:tc>
          <w:tcPr>
            <w:tcW w:w="5386" w:type="dxa"/>
          </w:tcPr>
          <w:p w:rsidR="004B5447" w:rsidRDefault="00AA29E6">
            <w:pPr>
              <w:pStyle w:val="TableParagraph"/>
              <w:rPr>
                <w:sz w:val="14"/>
              </w:rPr>
            </w:pPr>
            <w:r>
              <w:rPr>
                <w:sz w:val="14"/>
              </w:rPr>
              <w:t>Рудник</w:t>
            </w:r>
            <w:r>
              <w:rPr>
                <w:spacing w:val="-7"/>
                <w:sz w:val="14"/>
              </w:rPr>
              <w:t xml:space="preserve"> </w:t>
            </w:r>
            <w:r>
              <w:rPr>
                <w:sz w:val="14"/>
              </w:rPr>
              <w:t>у</w:t>
            </w:r>
            <w:r>
              <w:rPr>
                <w:spacing w:val="-5"/>
                <w:sz w:val="14"/>
              </w:rPr>
              <w:t xml:space="preserve"> </w:t>
            </w:r>
            <w:r>
              <w:rPr>
                <w:sz w:val="14"/>
              </w:rPr>
              <w:t>коме</w:t>
            </w:r>
            <w:r>
              <w:rPr>
                <w:spacing w:val="-5"/>
                <w:sz w:val="14"/>
              </w:rPr>
              <w:t xml:space="preserve"> </w:t>
            </w:r>
            <w:r>
              <w:rPr>
                <w:sz w:val="14"/>
              </w:rPr>
              <w:t>се</w:t>
            </w:r>
            <w:r>
              <w:rPr>
                <w:spacing w:val="-5"/>
                <w:sz w:val="14"/>
              </w:rPr>
              <w:t xml:space="preserve"> </w:t>
            </w:r>
            <w:r>
              <w:rPr>
                <w:sz w:val="14"/>
              </w:rPr>
              <w:t>експлоатације</w:t>
            </w:r>
            <w:r>
              <w:rPr>
                <w:spacing w:val="-4"/>
                <w:sz w:val="14"/>
              </w:rPr>
              <w:t xml:space="preserve"> </w:t>
            </w:r>
            <w:r>
              <w:rPr>
                <w:sz w:val="14"/>
              </w:rPr>
              <w:t>руде</w:t>
            </w:r>
            <w:r>
              <w:rPr>
                <w:spacing w:val="-5"/>
                <w:sz w:val="14"/>
              </w:rPr>
              <w:t xml:space="preserve"> </w:t>
            </w:r>
            <w:r>
              <w:rPr>
                <w:sz w:val="14"/>
              </w:rPr>
              <w:t>одвија</w:t>
            </w:r>
            <w:r>
              <w:rPr>
                <w:spacing w:val="-5"/>
                <w:sz w:val="14"/>
              </w:rPr>
              <w:t xml:space="preserve"> </w:t>
            </w:r>
            <w:r>
              <w:rPr>
                <w:sz w:val="14"/>
              </w:rPr>
              <w:t>или</w:t>
            </w:r>
            <w:r>
              <w:rPr>
                <w:spacing w:val="-6"/>
                <w:sz w:val="14"/>
              </w:rPr>
              <w:t xml:space="preserve"> </w:t>
            </w:r>
            <w:r>
              <w:rPr>
                <w:sz w:val="14"/>
              </w:rPr>
              <w:t>се</w:t>
            </w:r>
            <w:r>
              <w:rPr>
                <w:spacing w:val="-4"/>
                <w:sz w:val="14"/>
              </w:rPr>
              <w:t xml:space="preserve"> </w:t>
            </w:r>
            <w:r>
              <w:rPr>
                <w:spacing w:val="-2"/>
                <w:sz w:val="14"/>
              </w:rPr>
              <w:t>одвијала.</w:t>
            </w:r>
          </w:p>
        </w:tc>
        <w:tc>
          <w:tcPr>
            <w:tcW w:w="1701" w:type="dxa"/>
          </w:tcPr>
          <w:p w:rsidR="004B5447" w:rsidRDefault="00AA29E6">
            <w:pPr>
              <w:pStyle w:val="TableParagraph"/>
              <w:rPr>
                <w:sz w:val="14"/>
              </w:rPr>
            </w:pPr>
            <w:r>
              <w:rPr>
                <w:spacing w:val="-4"/>
                <w:sz w:val="14"/>
              </w:rPr>
              <w:t>Mine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deposit</w:t>
            </w:r>
          </w:p>
        </w:tc>
        <w:tc>
          <w:tcPr>
            <w:tcW w:w="5386" w:type="dxa"/>
          </w:tcPr>
          <w:p w:rsidR="004B5447" w:rsidRDefault="00AA29E6">
            <w:pPr>
              <w:pStyle w:val="TableParagraph"/>
              <w:rPr>
                <w:sz w:val="14"/>
              </w:rPr>
            </w:pPr>
            <w:r>
              <w:rPr>
                <w:sz w:val="14"/>
              </w:rPr>
              <w:t>Лежиште</w:t>
            </w:r>
            <w:r>
              <w:rPr>
                <w:spacing w:val="-5"/>
                <w:sz w:val="14"/>
              </w:rPr>
              <w:t xml:space="preserve"> </w:t>
            </w:r>
            <w:r>
              <w:rPr>
                <w:sz w:val="14"/>
              </w:rPr>
              <w:t>са</w:t>
            </w:r>
            <w:r>
              <w:rPr>
                <w:spacing w:val="-4"/>
                <w:sz w:val="14"/>
              </w:rPr>
              <w:t xml:space="preserve"> </w:t>
            </w:r>
            <w:r>
              <w:rPr>
                <w:sz w:val="14"/>
              </w:rPr>
              <w:t>којим</w:t>
            </w:r>
            <w:r>
              <w:rPr>
                <w:spacing w:val="-4"/>
                <w:sz w:val="14"/>
              </w:rPr>
              <w:t xml:space="preserve"> </w:t>
            </w:r>
            <w:r>
              <w:rPr>
                <w:sz w:val="14"/>
              </w:rPr>
              <w:t>је</w:t>
            </w:r>
            <w:r>
              <w:rPr>
                <w:spacing w:val="-5"/>
                <w:sz w:val="14"/>
              </w:rPr>
              <w:t xml:space="preserve"> </w:t>
            </w:r>
            <w:r>
              <w:rPr>
                <w:sz w:val="14"/>
              </w:rPr>
              <w:t>експлоатација</w:t>
            </w:r>
            <w:r>
              <w:rPr>
                <w:spacing w:val="-4"/>
                <w:sz w:val="14"/>
              </w:rPr>
              <w:t xml:space="preserve"> </w:t>
            </w:r>
            <w:r>
              <w:rPr>
                <w:sz w:val="14"/>
              </w:rPr>
              <w:t>руде</w:t>
            </w:r>
            <w:r>
              <w:rPr>
                <w:spacing w:val="-4"/>
                <w:sz w:val="14"/>
              </w:rPr>
              <w:t xml:space="preserve"> </w:t>
            </w:r>
            <w:r>
              <w:rPr>
                <w:spacing w:val="-2"/>
                <w:sz w:val="14"/>
              </w:rPr>
              <w:t>повезана.</w:t>
            </w:r>
          </w:p>
        </w:tc>
        <w:tc>
          <w:tcPr>
            <w:tcW w:w="1701" w:type="dxa"/>
          </w:tcPr>
          <w:p w:rsidR="004B5447" w:rsidRDefault="00AA29E6">
            <w:pPr>
              <w:pStyle w:val="TableParagraph"/>
              <w:rPr>
                <w:sz w:val="14"/>
              </w:rPr>
            </w:pPr>
            <w:r>
              <w:rPr>
                <w:spacing w:val="-2"/>
                <w:sz w:val="14"/>
              </w:rPr>
              <w:t>EarthResource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4"/>
        </w:numPr>
        <w:tabs>
          <w:tab w:val="left" w:pos="4959"/>
        </w:tabs>
        <w:ind w:left="4959"/>
        <w:jc w:val="both"/>
        <w:rPr>
          <w:i/>
          <w:sz w:val="18"/>
        </w:rPr>
      </w:pPr>
      <w:r>
        <w:rPr>
          <w:i/>
          <w:sz w:val="18"/>
        </w:rPr>
        <w:t>Типови</w:t>
      </w:r>
      <w:r>
        <w:rPr>
          <w:i/>
          <w:spacing w:val="-5"/>
          <w:sz w:val="18"/>
        </w:rPr>
        <w:t xml:space="preserve"> </w:t>
      </w:r>
      <w:r>
        <w:rPr>
          <w:i/>
          <w:spacing w:val="-2"/>
          <w:sz w:val="18"/>
        </w:rPr>
        <w:t>података</w:t>
      </w:r>
    </w:p>
    <w:p w:rsidR="004B5447" w:rsidRDefault="00AA29E6">
      <w:pPr>
        <w:pStyle w:val="ListParagraph"/>
        <w:numPr>
          <w:ilvl w:val="3"/>
          <w:numId w:val="4"/>
        </w:numPr>
        <w:tabs>
          <w:tab w:val="left" w:pos="4286"/>
        </w:tabs>
        <w:spacing w:before="163" w:line="463" w:lineRule="auto"/>
        <w:ind w:left="507" w:right="3912" w:firstLine="3104"/>
        <w:jc w:val="both"/>
        <w:rPr>
          <w:b/>
          <w:sz w:val="18"/>
        </w:rPr>
      </w:pPr>
      <w:r>
        <w:rPr>
          <w:noProof/>
          <w:lang w:val="sr-Latn-RS" w:eastAsia="sr-Latn-RS"/>
        </w:rPr>
        <mc:AlternateContent>
          <mc:Choice Requires="wps">
            <w:drawing>
              <wp:anchor distT="0" distB="0" distL="0" distR="0" simplePos="0" relativeHeight="15750144" behindDoc="0" locked="0" layoutInCell="1" allowOverlap="1">
                <wp:simplePos x="0" y="0"/>
                <wp:positionH relativeFrom="page">
                  <wp:posOffset>501900</wp:posOffset>
                </wp:positionH>
                <wp:positionV relativeFrom="paragraph">
                  <wp:posOffset>769014</wp:posOffset>
                </wp:positionV>
                <wp:extent cx="6743065" cy="5384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384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commodityAmount</w:t>
                                  </w:r>
                                </w:p>
                              </w:tc>
                              <w:tc>
                                <w:tcPr>
                                  <w:tcW w:w="5386" w:type="dxa"/>
                                </w:tcPr>
                                <w:p w:rsidR="004B5447" w:rsidRDefault="00AA29E6">
                                  <w:pPr>
                                    <w:pStyle w:val="TableParagraph"/>
                                    <w:rPr>
                                      <w:sz w:val="14"/>
                                    </w:rPr>
                                  </w:pPr>
                                  <w:r>
                                    <w:rPr>
                                      <w:spacing w:val="-2"/>
                                      <w:sz w:val="14"/>
                                    </w:rPr>
                                    <w:t>Количина</w:t>
                                  </w:r>
                                  <w:r>
                                    <w:rPr>
                                      <w:spacing w:val="7"/>
                                      <w:sz w:val="14"/>
                                    </w:rPr>
                                    <w:t xml:space="preserve"> </w:t>
                                  </w:r>
                                  <w:r>
                                    <w:rPr>
                                      <w:spacing w:val="-2"/>
                                      <w:sz w:val="14"/>
                                    </w:rPr>
                                    <w:t>сировине.</w:t>
                                  </w:r>
                                </w:p>
                              </w:tc>
                              <w:tc>
                                <w:tcPr>
                                  <w:tcW w:w="1701" w:type="dxa"/>
                                </w:tcPr>
                                <w:p w:rsidR="004B5447" w:rsidRDefault="00AA29E6">
                                  <w:pPr>
                                    <w:pStyle w:val="TableParagraph"/>
                                    <w:ind w:left="0" w:right="784"/>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cutOffGrade</w:t>
                                  </w:r>
                                </w:p>
                              </w:tc>
                              <w:tc>
                                <w:tcPr>
                                  <w:tcW w:w="5386" w:type="dxa"/>
                                </w:tcPr>
                                <w:p w:rsidR="004B5447" w:rsidRDefault="00AA29E6">
                                  <w:pPr>
                                    <w:pStyle w:val="TableParagraph"/>
                                    <w:rPr>
                                      <w:sz w:val="14"/>
                                    </w:rPr>
                                  </w:pPr>
                                  <w:r>
                                    <w:rPr>
                                      <w:sz w:val="14"/>
                                    </w:rPr>
                                    <w:t>Оцена</w:t>
                                  </w:r>
                                  <w:r>
                                    <w:rPr>
                                      <w:spacing w:val="-6"/>
                                      <w:sz w:val="14"/>
                                    </w:rPr>
                                    <w:t xml:space="preserve"> </w:t>
                                  </w:r>
                                  <w:r>
                                    <w:rPr>
                                      <w:sz w:val="14"/>
                                    </w:rPr>
                                    <w:t>економске</w:t>
                                  </w:r>
                                  <w:r>
                                    <w:rPr>
                                      <w:spacing w:val="-5"/>
                                      <w:sz w:val="14"/>
                                    </w:rPr>
                                    <w:t xml:space="preserve"> </w:t>
                                  </w:r>
                                  <w:r>
                                    <w:rPr>
                                      <w:sz w:val="14"/>
                                    </w:rPr>
                                    <w:t>исплативости</w:t>
                                  </w:r>
                                  <w:r>
                                    <w:rPr>
                                      <w:spacing w:val="-7"/>
                                      <w:sz w:val="14"/>
                                    </w:rPr>
                                    <w:t xml:space="preserve"> </w:t>
                                  </w:r>
                                  <w:r>
                                    <w:rPr>
                                      <w:sz w:val="14"/>
                                    </w:rPr>
                                    <w:t>која</w:t>
                                  </w:r>
                                  <w:r>
                                    <w:rPr>
                                      <w:spacing w:val="-5"/>
                                      <w:sz w:val="14"/>
                                    </w:rPr>
                                    <w:t xml:space="preserve"> </w:t>
                                  </w:r>
                                  <w:r>
                                    <w:rPr>
                                      <w:sz w:val="14"/>
                                    </w:rPr>
                                    <w:t>се</w:t>
                                  </w:r>
                                  <w:r>
                                    <w:rPr>
                                      <w:spacing w:val="-6"/>
                                      <w:sz w:val="14"/>
                                    </w:rPr>
                                    <w:t xml:space="preserve"> </w:t>
                                  </w:r>
                                  <w:r>
                                    <w:rPr>
                                      <w:sz w:val="14"/>
                                    </w:rPr>
                                    <w:t>користи</w:t>
                                  </w:r>
                                  <w:r>
                                    <w:rPr>
                                      <w:spacing w:val="-6"/>
                                      <w:sz w:val="14"/>
                                    </w:rPr>
                                    <w:t xml:space="preserve"> </w:t>
                                  </w:r>
                                  <w:r>
                                    <w:rPr>
                                      <w:sz w:val="14"/>
                                    </w:rPr>
                                    <w:t>за</w:t>
                                  </w:r>
                                  <w:r>
                                    <w:rPr>
                                      <w:spacing w:val="-6"/>
                                      <w:sz w:val="14"/>
                                    </w:rPr>
                                    <w:t xml:space="preserve"> </w:t>
                                  </w:r>
                                  <w:r>
                                    <w:rPr>
                                      <w:sz w:val="14"/>
                                    </w:rPr>
                                    <w:t>прорачун</w:t>
                                  </w:r>
                                  <w:r>
                                    <w:rPr>
                                      <w:spacing w:val="-6"/>
                                      <w:sz w:val="14"/>
                                    </w:rPr>
                                    <w:t xml:space="preserve"> </w:t>
                                  </w:r>
                                  <w:r>
                                    <w:rPr>
                                      <w:sz w:val="14"/>
                                    </w:rPr>
                                    <w:t>мере</w:t>
                                  </w:r>
                                  <w:r>
                                    <w:rPr>
                                      <w:spacing w:val="-5"/>
                                      <w:sz w:val="14"/>
                                    </w:rPr>
                                    <w:t xml:space="preserve"> </w:t>
                                  </w:r>
                                  <w:r>
                                    <w:rPr>
                                      <w:spacing w:val="-2"/>
                                      <w:sz w:val="14"/>
                                    </w:rPr>
                                    <w:t>сировине.</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grade</w:t>
                                  </w:r>
                                </w:p>
                              </w:tc>
                              <w:tc>
                                <w:tcPr>
                                  <w:tcW w:w="5386" w:type="dxa"/>
                                </w:tcPr>
                                <w:p w:rsidR="004B5447" w:rsidRDefault="00AA29E6">
                                  <w:pPr>
                                    <w:pStyle w:val="TableParagraph"/>
                                    <w:rPr>
                                      <w:sz w:val="14"/>
                                    </w:rPr>
                                  </w:pPr>
                                  <w:r>
                                    <w:rPr>
                                      <w:sz w:val="14"/>
                                    </w:rPr>
                                    <w:t>Квалитет</w:t>
                                  </w:r>
                                  <w:r>
                                    <w:rPr>
                                      <w:spacing w:val="-2"/>
                                      <w:sz w:val="14"/>
                                    </w:rPr>
                                    <w:t xml:space="preserve"> сировине.</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43" o:spid="_x0000_s1068" type="#_x0000_t202" style="position:absolute;left:0;text-align:left;margin-left:39.5pt;margin-top:60.55pt;width:530.95pt;height:42.4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commodityAmount</w:t>
                            </w:r>
                          </w:p>
                        </w:tc>
                        <w:tc>
                          <w:tcPr>
                            <w:tcW w:w="5386" w:type="dxa"/>
                          </w:tcPr>
                          <w:p w:rsidR="004B5447" w:rsidRDefault="00AA29E6">
                            <w:pPr>
                              <w:pStyle w:val="TableParagraph"/>
                              <w:rPr>
                                <w:sz w:val="14"/>
                              </w:rPr>
                            </w:pPr>
                            <w:r>
                              <w:rPr>
                                <w:spacing w:val="-2"/>
                                <w:sz w:val="14"/>
                              </w:rPr>
                              <w:t>Количина</w:t>
                            </w:r>
                            <w:r>
                              <w:rPr>
                                <w:spacing w:val="7"/>
                                <w:sz w:val="14"/>
                              </w:rPr>
                              <w:t xml:space="preserve"> </w:t>
                            </w:r>
                            <w:r>
                              <w:rPr>
                                <w:spacing w:val="-2"/>
                                <w:sz w:val="14"/>
                              </w:rPr>
                              <w:t>сировине.</w:t>
                            </w:r>
                          </w:p>
                        </w:tc>
                        <w:tc>
                          <w:tcPr>
                            <w:tcW w:w="1701" w:type="dxa"/>
                          </w:tcPr>
                          <w:p w:rsidR="004B5447" w:rsidRDefault="00AA29E6">
                            <w:pPr>
                              <w:pStyle w:val="TableParagraph"/>
                              <w:ind w:left="0" w:right="784"/>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cutOffGrade</w:t>
                            </w:r>
                          </w:p>
                        </w:tc>
                        <w:tc>
                          <w:tcPr>
                            <w:tcW w:w="5386" w:type="dxa"/>
                          </w:tcPr>
                          <w:p w:rsidR="004B5447" w:rsidRDefault="00AA29E6">
                            <w:pPr>
                              <w:pStyle w:val="TableParagraph"/>
                              <w:rPr>
                                <w:sz w:val="14"/>
                              </w:rPr>
                            </w:pPr>
                            <w:r>
                              <w:rPr>
                                <w:sz w:val="14"/>
                              </w:rPr>
                              <w:t>Оцена</w:t>
                            </w:r>
                            <w:r>
                              <w:rPr>
                                <w:spacing w:val="-6"/>
                                <w:sz w:val="14"/>
                              </w:rPr>
                              <w:t xml:space="preserve"> </w:t>
                            </w:r>
                            <w:r>
                              <w:rPr>
                                <w:sz w:val="14"/>
                              </w:rPr>
                              <w:t>економске</w:t>
                            </w:r>
                            <w:r>
                              <w:rPr>
                                <w:spacing w:val="-5"/>
                                <w:sz w:val="14"/>
                              </w:rPr>
                              <w:t xml:space="preserve"> </w:t>
                            </w:r>
                            <w:r>
                              <w:rPr>
                                <w:sz w:val="14"/>
                              </w:rPr>
                              <w:t>исплативости</w:t>
                            </w:r>
                            <w:r>
                              <w:rPr>
                                <w:spacing w:val="-7"/>
                                <w:sz w:val="14"/>
                              </w:rPr>
                              <w:t xml:space="preserve"> </w:t>
                            </w:r>
                            <w:r>
                              <w:rPr>
                                <w:sz w:val="14"/>
                              </w:rPr>
                              <w:t>која</w:t>
                            </w:r>
                            <w:r>
                              <w:rPr>
                                <w:spacing w:val="-5"/>
                                <w:sz w:val="14"/>
                              </w:rPr>
                              <w:t xml:space="preserve"> </w:t>
                            </w:r>
                            <w:r>
                              <w:rPr>
                                <w:sz w:val="14"/>
                              </w:rPr>
                              <w:t>се</w:t>
                            </w:r>
                            <w:r>
                              <w:rPr>
                                <w:spacing w:val="-6"/>
                                <w:sz w:val="14"/>
                              </w:rPr>
                              <w:t xml:space="preserve"> </w:t>
                            </w:r>
                            <w:r>
                              <w:rPr>
                                <w:sz w:val="14"/>
                              </w:rPr>
                              <w:t>користи</w:t>
                            </w:r>
                            <w:r>
                              <w:rPr>
                                <w:spacing w:val="-6"/>
                                <w:sz w:val="14"/>
                              </w:rPr>
                              <w:t xml:space="preserve"> </w:t>
                            </w:r>
                            <w:r>
                              <w:rPr>
                                <w:sz w:val="14"/>
                              </w:rPr>
                              <w:t>за</w:t>
                            </w:r>
                            <w:r>
                              <w:rPr>
                                <w:spacing w:val="-6"/>
                                <w:sz w:val="14"/>
                              </w:rPr>
                              <w:t xml:space="preserve"> </w:t>
                            </w:r>
                            <w:r>
                              <w:rPr>
                                <w:sz w:val="14"/>
                              </w:rPr>
                              <w:t>прорачун</w:t>
                            </w:r>
                            <w:r>
                              <w:rPr>
                                <w:spacing w:val="-6"/>
                                <w:sz w:val="14"/>
                              </w:rPr>
                              <w:t xml:space="preserve"> </w:t>
                            </w:r>
                            <w:r>
                              <w:rPr>
                                <w:sz w:val="14"/>
                              </w:rPr>
                              <w:t>мере</w:t>
                            </w:r>
                            <w:r>
                              <w:rPr>
                                <w:spacing w:val="-5"/>
                                <w:sz w:val="14"/>
                              </w:rPr>
                              <w:t xml:space="preserve"> </w:t>
                            </w:r>
                            <w:r>
                              <w:rPr>
                                <w:spacing w:val="-2"/>
                                <w:sz w:val="14"/>
                              </w:rPr>
                              <w:t>сировине.</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grade</w:t>
                            </w:r>
                          </w:p>
                        </w:tc>
                        <w:tc>
                          <w:tcPr>
                            <w:tcW w:w="5386" w:type="dxa"/>
                          </w:tcPr>
                          <w:p w:rsidR="004B5447" w:rsidRDefault="00AA29E6">
                            <w:pPr>
                              <w:pStyle w:val="TableParagraph"/>
                              <w:rPr>
                                <w:sz w:val="14"/>
                              </w:rPr>
                            </w:pPr>
                            <w:r>
                              <w:rPr>
                                <w:sz w:val="14"/>
                              </w:rPr>
                              <w:t>Квалитет</w:t>
                            </w:r>
                            <w:r>
                              <w:rPr>
                                <w:spacing w:val="-2"/>
                                <w:sz w:val="14"/>
                              </w:rPr>
                              <w:t xml:space="preserve"> сировине.</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pPr>
                    </w:p>
                  </w:txbxContent>
                </v:textbox>
                <w10:wrap anchorx="page"/>
              </v:shape>
            </w:pict>
          </mc:Fallback>
        </mc:AlternateContent>
      </w:r>
      <w:r>
        <w:rPr>
          <w:sz w:val="18"/>
        </w:rPr>
        <w:t>Мера</w:t>
      </w:r>
      <w:r>
        <w:rPr>
          <w:spacing w:val="-12"/>
          <w:sz w:val="18"/>
        </w:rPr>
        <w:t xml:space="preserve"> </w:t>
      </w:r>
      <w:r>
        <w:rPr>
          <w:sz w:val="18"/>
        </w:rPr>
        <w:t>сировине</w:t>
      </w:r>
      <w:r>
        <w:rPr>
          <w:spacing w:val="-11"/>
          <w:sz w:val="18"/>
        </w:rPr>
        <w:t xml:space="preserve"> </w:t>
      </w:r>
      <w:r>
        <w:rPr>
          <w:sz w:val="18"/>
        </w:rPr>
        <w:t>(CommodityMeasure) Мера</w:t>
      </w:r>
      <w:r>
        <w:rPr>
          <w:spacing w:val="-6"/>
          <w:sz w:val="18"/>
        </w:rPr>
        <w:t xml:space="preserve"> </w:t>
      </w:r>
      <w:r>
        <w:rPr>
          <w:sz w:val="18"/>
        </w:rPr>
        <w:t>количине</w:t>
      </w:r>
      <w:r>
        <w:rPr>
          <w:spacing w:val="-6"/>
          <w:sz w:val="18"/>
        </w:rPr>
        <w:t xml:space="preserve"> </w:t>
      </w:r>
      <w:r>
        <w:rPr>
          <w:sz w:val="18"/>
        </w:rPr>
        <w:t>сировине</w:t>
      </w:r>
      <w:r>
        <w:rPr>
          <w:spacing w:val="-6"/>
          <w:sz w:val="18"/>
        </w:rPr>
        <w:t xml:space="preserve"> </w:t>
      </w:r>
      <w:r>
        <w:rPr>
          <w:sz w:val="18"/>
        </w:rPr>
        <w:t>на</w:t>
      </w:r>
      <w:r>
        <w:rPr>
          <w:spacing w:val="-6"/>
          <w:sz w:val="18"/>
        </w:rPr>
        <w:t xml:space="preserve"> </w:t>
      </w:r>
      <w:r>
        <w:rPr>
          <w:sz w:val="18"/>
        </w:rPr>
        <w:t>основу</w:t>
      </w:r>
      <w:r>
        <w:rPr>
          <w:spacing w:val="-6"/>
          <w:sz w:val="18"/>
        </w:rPr>
        <w:t xml:space="preserve"> </w:t>
      </w:r>
      <w:r>
        <w:rPr>
          <w:sz w:val="18"/>
        </w:rPr>
        <w:t>прорачуна</w:t>
      </w:r>
      <w:r>
        <w:rPr>
          <w:spacing w:val="-6"/>
          <w:sz w:val="18"/>
        </w:rPr>
        <w:t xml:space="preserve"> </w:t>
      </w:r>
      <w:r>
        <w:rPr>
          <w:sz w:val="18"/>
        </w:rPr>
        <w:t>резерве,</w:t>
      </w:r>
      <w:r>
        <w:rPr>
          <w:spacing w:val="-6"/>
          <w:sz w:val="18"/>
        </w:rPr>
        <w:t xml:space="preserve"> </w:t>
      </w:r>
      <w:r>
        <w:rPr>
          <w:sz w:val="18"/>
        </w:rPr>
        <w:t>ресурса</w:t>
      </w:r>
      <w:r>
        <w:rPr>
          <w:spacing w:val="-6"/>
          <w:sz w:val="18"/>
        </w:rPr>
        <w:t xml:space="preserve"> </w:t>
      </w:r>
      <w:r>
        <w:rPr>
          <w:sz w:val="18"/>
        </w:rPr>
        <w:t>или</w:t>
      </w:r>
      <w:r>
        <w:rPr>
          <w:spacing w:val="-7"/>
          <w:sz w:val="18"/>
        </w:rPr>
        <w:t xml:space="preserve"> </w:t>
      </w:r>
      <w:r>
        <w:rPr>
          <w:sz w:val="18"/>
        </w:rPr>
        <w:t>рудног</w:t>
      </w:r>
      <w:r>
        <w:rPr>
          <w:spacing w:val="-7"/>
          <w:sz w:val="18"/>
        </w:rPr>
        <w:t xml:space="preserve"> </w:t>
      </w:r>
      <w:r>
        <w:rPr>
          <w:sz w:val="18"/>
        </w:rPr>
        <w:t xml:space="preserve">богатства. </w:t>
      </w:r>
      <w:r>
        <w:rPr>
          <w:b/>
          <w:sz w:val="18"/>
        </w:rPr>
        <w:t>Атрибути типа података CommodityMeasure</w:t>
      </w: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0"/>
        </w:rPr>
      </w:pPr>
    </w:p>
    <w:p w:rsidR="004B5447" w:rsidRDefault="004B5447">
      <w:pPr>
        <w:pStyle w:val="BodyText"/>
        <w:rPr>
          <w:b/>
          <w:sz w:val="21"/>
        </w:rPr>
      </w:pPr>
    </w:p>
    <w:p w:rsidR="004B5447" w:rsidRDefault="00AA29E6">
      <w:pPr>
        <w:pStyle w:val="Heading1"/>
        <w:spacing w:after="42"/>
        <w:ind w:left="507"/>
      </w:pPr>
      <w:r>
        <w:t>Асоцијативне</w:t>
      </w:r>
      <w:r>
        <w:rPr>
          <w:spacing w:val="-9"/>
        </w:rPr>
        <w:t xml:space="preserve"> </w:t>
      </w:r>
      <w:r>
        <w:t>улоге</w:t>
      </w:r>
      <w:r>
        <w:rPr>
          <w:spacing w:val="-8"/>
        </w:rPr>
        <w:t xml:space="preserve"> </w:t>
      </w:r>
      <w:r>
        <w:t>типа</w:t>
      </w:r>
      <w:r>
        <w:rPr>
          <w:spacing w:val="-8"/>
        </w:rPr>
        <w:t xml:space="preserve"> </w:t>
      </w:r>
      <w:r>
        <w:t>података</w:t>
      </w:r>
      <w:r>
        <w:rPr>
          <w:spacing w:val="-8"/>
        </w:rPr>
        <w:t xml:space="preserve"> </w:t>
      </w:r>
      <w:r>
        <w:rPr>
          <w:spacing w:val="-2"/>
        </w:rPr>
        <w:t>CommodityMeasure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commodityOfInterest</w:t>
            </w:r>
          </w:p>
        </w:tc>
        <w:tc>
          <w:tcPr>
            <w:tcW w:w="5386" w:type="dxa"/>
          </w:tcPr>
          <w:p w:rsidR="004B5447" w:rsidRDefault="00AA29E6">
            <w:pPr>
              <w:pStyle w:val="TableParagraph"/>
              <w:rPr>
                <w:sz w:val="14"/>
              </w:rPr>
            </w:pPr>
            <w:r>
              <w:rPr>
                <w:sz w:val="14"/>
              </w:rPr>
              <w:t>Сировина</w:t>
            </w:r>
            <w:r>
              <w:rPr>
                <w:spacing w:val="-2"/>
                <w:sz w:val="14"/>
              </w:rPr>
              <w:t xml:space="preserve"> </w:t>
            </w:r>
            <w:r>
              <w:rPr>
                <w:sz w:val="14"/>
              </w:rPr>
              <w:t>на</w:t>
            </w:r>
            <w:r>
              <w:rPr>
                <w:spacing w:val="-2"/>
                <w:sz w:val="14"/>
              </w:rPr>
              <w:t xml:space="preserve"> </w:t>
            </w:r>
            <w:r>
              <w:rPr>
                <w:sz w:val="14"/>
              </w:rPr>
              <w:t>коју</w:t>
            </w:r>
            <w:r>
              <w:rPr>
                <w:spacing w:val="-2"/>
                <w:sz w:val="14"/>
              </w:rPr>
              <w:t xml:space="preserve"> </w:t>
            </w:r>
            <w:r>
              <w:rPr>
                <w:sz w:val="14"/>
              </w:rPr>
              <w:t>CommodityMeasure</w:t>
            </w:r>
            <w:r>
              <w:rPr>
                <w:spacing w:val="-2"/>
                <w:sz w:val="14"/>
              </w:rPr>
              <w:t xml:space="preserve"> упућује.</w:t>
            </w:r>
          </w:p>
        </w:tc>
        <w:tc>
          <w:tcPr>
            <w:tcW w:w="1701" w:type="dxa"/>
          </w:tcPr>
          <w:p w:rsidR="004B5447" w:rsidRDefault="00AA29E6">
            <w:pPr>
              <w:pStyle w:val="TableParagraph"/>
              <w:rPr>
                <w:sz w:val="14"/>
              </w:rPr>
            </w:pPr>
            <w:r>
              <w:rPr>
                <w:spacing w:val="-2"/>
                <w:sz w:val="14"/>
              </w:rPr>
              <w:t>Commodity</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4"/>
        </w:numPr>
        <w:tabs>
          <w:tab w:val="left" w:pos="3493"/>
        </w:tabs>
        <w:spacing w:line="463" w:lineRule="auto"/>
        <w:ind w:left="507" w:right="3120" w:firstLine="2311"/>
        <w:jc w:val="left"/>
        <w:rPr>
          <w:sz w:val="18"/>
        </w:rPr>
      </w:pPr>
      <w:r>
        <w:rPr>
          <w:sz w:val="18"/>
        </w:rPr>
        <w:t>Димензија</w:t>
      </w:r>
      <w:r>
        <w:rPr>
          <w:spacing w:val="-8"/>
          <w:sz w:val="18"/>
        </w:rPr>
        <w:t xml:space="preserve"> </w:t>
      </w:r>
      <w:r>
        <w:rPr>
          <w:sz w:val="18"/>
        </w:rPr>
        <w:t>земљишног</w:t>
      </w:r>
      <w:r>
        <w:rPr>
          <w:spacing w:val="-9"/>
          <w:sz w:val="18"/>
        </w:rPr>
        <w:t xml:space="preserve"> </w:t>
      </w:r>
      <w:r>
        <w:rPr>
          <w:sz w:val="18"/>
        </w:rPr>
        <w:t>ресурса</w:t>
      </w:r>
      <w:r>
        <w:rPr>
          <w:spacing w:val="-8"/>
          <w:sz w:val="18"/>
        </w:rPr>
        <w:t xml:space="preserve"> </w:t>
      </w:r>
      <w:r>
        <w:rPr>
          <w:sz w:val="18"/>
        </w:rPr>
        <w:t>(EarthResourceDimension) Величина и запремина земљишног ресурса.</w:t>
      </w:r>
    </w:p>
    <w:p w:rsidR="004B5447" w:rsidRDefault="00AA29E6">
      <w:pPr>
        <w:pStyle w:val="Heading1"/>
        <w:spacing w:before="1"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EarthResourceDimension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0" w:right="713"/>
              <w:jc w:val="right"/>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4"/>
                <w:sz w:val="14"/>
              </w:rPr>
              <w:t>area</w:t>
            </w:r>
          </w:p>
        </w:tc>
        <w:tc>
          <w:tcPr>
            <w:tcW w:w="5386" w:type="dxa"/>
          </w:tcPr>
          <w:p w:rsidR="004B5447" w:rsidRDefault="00AA29E6">
            <w:pPr>
              <w:pStyle w:val="TableParagraph"/>
              <w:rPr>
                <w:sz w:val="14"/>
              </w:rPr>
            </w:pPr>
            <w:r>
              <w:rPr>
                <w:sz w:val="14"/>
              </w:rPr>
              <w:t>Површина</w:t>
            </w:r>
            <w:r>
              <w:rPr>
                <w:spacing w:val="-5"/>
                <w:sz w:val="14"/>
              </w:rPr>
              <w:t xml:space="preserve"> </w:t>
            </w:r>
            <w:r>
              <w:rPr>
                <w:sz w:val="14"/>
              </w:rPr>
              <w:t>земљишног</w:t>
            </w:r>
            <w:r>
              <w:rPr>
                <w:spacing w:val="-4"/>
                <w:sz w:val="14"/>
              </w:rPr>
              <w:t xml:space="preserve"> </w:t>
            </w:r>
            <w:r>
              <w:rPr>
                <w:spacing w:val="-2"/>
                <w:sz w:val="14"/>
              </w:rPr>
              <w:t>ресурса.</w:t>
            </w:r>
          </w:p>
        </w:tc>
        <w:tc>
          <w:tcPr>
            <w:tcW w:w="1701" w:type="dxa"/>
          </w:tcPr>
          <w:p w:rsidR="004B5447" w:rsidRDefault="00AA29E6">
            <w:pPr>
              <w:pStyle w:val="TableParagraph"/>
              <w:ind w:left="0" w:right="784"/>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depth</w:t>
            </w:r>
          </w:p>
        </w:tc>
        <w:tc>
          <w:tcPr>
            <w:tcW w:w="5386" w:type="dxa"/>
          </w:tcPr>
          <w:p w:rsidR="004B5447" w:rsidRDefault="00AA29E6">
            <w:pPr>
              <w:pStyle w:val="TableParagraph"/>
              <w:rPr>
                <w:sz w:val="14"/>
              </w:rPr>
            </w:pPr>
            <w:r>
              <w:rPr>
                <w:sz w:val="14"/>
              </w:rPr>
              <w:t>Дубина</w:t>
            </w:r>
            <w:r>
              <w:rPr>
                <w:spacing w:val="-6"/>
                <w:sz w:val="14"/>
              </w:rPr>
              <w:t xml:space="preserve"> </w:t>
            </w:r>
            <w:r>
              <w:rPr>
                <w:sz w:val="14"/>
              </w:rPr>
              <w:t>земљишног</w:t>
            </w:r>
            <w:r>
              <w:rPr>
                <w:spacing w:val="-5"/>
                <w:sz w:val="14"/>
              </w:rPr>
              <w:t xml:space="preserve"> </w:t>
            </w:r>
            <w:r>
              <w:rPr>
                <w:spacing w:val="-2"/>
                <w:sz w:val="14"/>
              </w:rPr>
              <w:t>ресурса.</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2"/>
                <w:sz w:val="14"/>
              </w:rPr>
              <w:t>length</w:t>
            </w:r>
          </w:p>
        </w:tc>
        <w:tc>
          <w:tcPr>
            <w:tcW w:w="5386" w:type="dxa"/>
          </w:tcPr>
          <w:p w:rsidR="004B5447" w:rsidRDefault="00AA29E6">
            <w:pPr>
              <w:pStyle w:val="TableParagraph"/>
              <w:rPr>
                <w:sz w:val="14"/>
              </w:rPr>
            </w:pPr>
            <w:r>
              <w:rPr>
                <w:sz w:val="14"/>
              </w:rPr>
              <w:t>Дужина</w:t>
            </w:r>
            <w:r>
              <w:rPr>
                <w:spacing w:val="-6"/>
                <w:sz w:val="14"/>
              </w:rPr>
              <w:t xml:space="preserve"> </w:t>
            </w:r>
            <w:r>
              <w:rPr>
                <w:sz w:val="14"/>
              </w:rPr>
              <w:t>земљишног</w:t>
            </w:r>
            <w:r>
              <w:rPr>
                <w:spacing w:val="-5"/>
                <w:sz w:val="14"/>
              </w:rPr>
              <w:t xml:space="preserve"> </w:t>
            </w:r>
            <w:r>
              <w:rPr>
                <w:spacing w:val="-2"/>
                <w:sz w:val="14"/>
              </w:rPr>
              <w:t>ресурса.</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4"/>
                <w:sz w:val="14"/>
              </w:rPr>
              <w:t>width</w:t>
            </w:r>
          </w:p>
        </w:tc>
        <w:tc>
          <w:tcPr>
            <w:tcW w:w="5386" w:type="dxa"/>
          </w:tcPr>
          <w:p w:rsidR="004B5447" w:rsidRDefault="00AA29E6">
            <w:pPr>
              <w:pStyle w:val="TableParagraph"/>
              <w:ind w:left="55"/>
              <w:rPr>
                <w:sz w:val="14"/>
              </w:rPr>
            </w:pPr>
            <w:r>
              <w:rPr>
                <w:sz w:val="14"/>
              </w:rPr>
              <w:t>Ширина</w:t>
            </w:r>
            <w:r>
              <w:rPr>
                <w:spacing w:val="-5"/>
                <w:sz w:val="14"/>
              </w:rPr>
              <w:t xml:space="preserve"> </w:t>
            </w:r>
            <w:r>
              <w:rPr>
                <w:sz w:val="14"/>
              </w:rPr>
              <w:t>земљишног</w:t>
            </w:r>
            <w:r>
              <w:rPr>
                <w:spacing w:val="-4"/>
                <w:sz w:val="14"/>
              </w:rPr>
              <w:t xml:space="preserve"> </w:t>
            </w:r>
            <w:r>
              <w:rPr>
                <w:spacing w:val="-2"/>
                <w:sz w:val="14"/>
              </w:rPr>
              <w:t>ресурса.</w:t>
            </w:r>
          </w:p>
        </w:tc>
        <w:tc>
          <w:tcPr>
            <w:tcW w:w="1701" w:type="dxa"/>
          </w:tcPr>
          <w:p w:rsidR="004B5447" w:rsidRDefault="00AA29E6">
            <w:pPr>
              <w:pStyle w:val="TableParagraph"/>
              <w:ind w:left="0" w:right="785"/>
              <w:jc w:val="right"/>
              <w:rPr>
                <w:sz w:val="14"/>
              </w:rPr>
            </w:pPr>
            <w:r>
              <w:rPr>
                <w:spacing w:val="-2"/>
                <w:sz w:val="14"/>
              </w:rPr>
              <w:t>QuantityRange</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8"/>
        <w:rPr>
          <w:b/>
          <w:sz w:val="17"/>
        </w:rPr>
      </w:pPr>
    </w:p>
    <w:p w:rsidR="004B5447" w:rsidRDefault="00AA29E6">
      <w:pPr>
        <w:pStyle w:val="ListParagraph"/>
        <w:numPr>
          <w:ilvl w:val="3"/>
          <w:numId w:val="4"/>
        </w:numPr>
        <w:tabs>
          <w:tab w:val="left" w:pos="4551"/>
        </w:tabs>
        <w:ind w:left="4551"/>
        <w:jc w:val="left"/>
        <w:rPr>
          <w:sz w:val="18"/>
        </w:rPr>
      </w:pPr>
      <w:r>
        <w:rPr>
          <w:sz w:val="18"/>
        </w:rPr>
        <w:t>Рудно</w:t>
      </w:r>
      <w:r>
        <w:rPr>
          <w:spacing w:val="-10"/>
          <w:sz w:val="18"/>
        </w:rPr>
        <w:t xml:space="preserve"> </w:t>
      </w:r>
      <w:r>
        <w:rPr>
          <w:sz w:val="18"/>
        </w:rPr>
        <w:t>богатство</w:t>
      </w:r>
      <w:r>
        <w:rPr>
          <w:spacing w:val="-9"/>
          <w:sz w:val="18"/>
        </w:rPr>
        <w:t xml:space="preserve"> </w:t>
      </w:r>
      <w:r>
        <w:rPr>
          <w:spacing w:val="-2"/>
          <w:sz w:val="18"/>
        </w:rPr>
        <w:t>(Endowment)</w:t>
      </w:r>
    </w:p>
    <w:p w:rsidR="004B5447" w:rsidRDefault="004B5447">
      <w:pPr>
        <w:pStyle w:val="BodyText"/>
        <w:spacing w:before="3"/>
        <w:rPr>
          <w:sz w:val="17"/>
        </w:rPr>
      </w:pPr>
    </w:p>
    <w:p w:rsidR="004B5447" w:rsidRDefault="00AA29E6">
      <w:pPr>
        <w:pStyle w:val="BodyText"/>
        <w:spacing w:line="232" w:lineRule="auto"/>
        <w:ind w:left="110" w:firstLine="396"/>
      </w:pPr>
      <w:r>
        <w:t>Количина минерала (или групе минерала за индустријски камен) у акумулацији (лежиштима) која испуњава одређене физичке ка- рактеристике као што су квалитет, величина и дубина.</w:t>
      </w:r>
    </w:p>
    <w:p w:rsidR="004B5447" w:rsidRDefault="00AA29E6">
      <w:pPr>
        <w:pStyle w:val="BodyText"/>
        <w:spacing w:line="200" w:lineRule="exact"/>
        <w:ind w:left="507"/>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OreMeasure.</w:t>
      </w:r>
    </w:p>
    <w:p w:rsidR="004B5447" w:rsidRDefault="004B5447">
      <w:pPr>
        <w:pStyle w:val="BodyText"/>
        <w:spacing w:before="9"/>
        <w:rPr>
          <w:sz w:val="16"/>
        </w:rPr>
      </w:pPr>
    </w:p>
    <w:p w:rsidR="004B5447" w:rsidRDefault="00AA29E6">
      <w:pPr>
        <w:pStyle w:val="Heading1"/>
        <w:spacing w:after="41"/>
        <w:ind w:left="507"/>
      </w:pPr>
      <w:r>
        <w:t>Атрибути</w:t>
      </w:r>
      <w:r>
        <w:rPr>
          <w:spacing w:val="-11"/>
        </w:rPr>
        <w:t xml:space="preserve"> </w:t>
      </w:r>
      <w:r>
        <w:t>типа</w:t>
      </w:r>
      <w:r>
        <w:rPr>
          <w:spacing w:val="-9"/>
        </w:rPr>
        <w:t xml:space="preserve"> </w:t>
      </w:r>
      <w:r>
        <w:t>података</w:t>
      </w:r>
      <w:r>
        <w:rPr>
          <w:spacing w:val="-9"/>
        </w:rPr>
        <w:t xml:space="preserve"> </w:t>
      </w:r>
      <w:r>
        <w:rPr>
          <w:spacing w:val="-2"/>
        </w:rPr>
        <w:t>Endowment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0" w:right="575"/>
              <w:jc w:val="right"/>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ind w:left="0" w:right="660"/>
              <w:jc w:val="right"/>
              <w:rPr>
                <w:sz w:val="14"/>
              </w:rPr>
            </w:pPr>
            <w:r>
              <w:rPr>
                <w:spacing w:val="-2"/>
                <w:sz w:val="14"/>
              </w:rPr>
              <w:t>includesReserves</w:t>
            </w:r>
          </w:p>
        </w:tc>
        <w:tc>
          <w:tcPr>
            <w:tcW w:w="5386" w:type="dxa"/>
          </w:tcPr>
          <w:p w:rsidR="004B5447" w:rsidRDefault="00AA29E6">
            <w:pPr>
              <w:pStyle w:val="TableParagraph"/>
              <w:rPr>
                <w:sz w:val="14"/>
              </w:rPr>
            </w:pPr>
            <w:r>
              <w:rPr>
                <w:sz w:val="14"/>
              </w:rPr>
              <w:t>Индикатор</w:t>
            </w:r>
            <w:r>
              <w:rPr>
                <w:spacing w:val="-4"/>
                <w:sz w:val="14"/>
              </w:rPr>
              <w:t xml:space="preserve"> </w:t>
            </w:r>
            <w:r>
              <w:rPr>
                <w:sz w:val="14"/>
              </w:rPr>
              <w:t>који</w:t>
            </w:r>
            <w:r>
              <w:rPr>
                <w:spacing w:val="-5"/>
                <w:sz w:val="14"/>
              </w:rPr>
              <w:t xml:space="preserve"> </w:t>
            </w:r>
            <w:r>
              <w:rPr>
                <w:sz w:val="14"/>
              </w:rPr>
              <w:t>назначава</w:t>
            </w:r>
            <w:r>
              <w:rPr>
                <w:spacing w:val="-3"/>
                <w:sz w:val="14"/>
              </w:rPr>
              <w:t xml:space="preserve"> </w:t>
            </w:r>
            <w:r>
              <w:rPr>
                <w:sz w:val="14"/>
              </w:rPr>
              <w:t>да</w:t>
            </w:r>
            <w:r>
              <w:rPr>
                <w:spacing w:val="-4"/>
                <w:sz w:val="14"/>
              </w:rPr>
              <w:t xml:space="preserve"> </w:t>
            </w:r>
            <w:r>
              <w:rPr>
                <w:sz w:val="14"/>
              </w:rPr>
              <w:t>ли</w:t>
            </w:r>
            <w:r>
              <w:rPr>
                <w:spacing w:val="-5"/>
                <w:sz w:val="14"/>
              </w:rPr>
              <w:t xml:space="preserve"> </w:t>
            </w:r>
            <w:r>
              <w:rPr>
                <w:sz w:val="14"/>
              </w:rPr>
              <w:t>процена</w:t>
            </w:r>
            <w:r>
              <w:rPr>
                <w:spacing w:val="-3"/>
                <w:sz w:val="14"/>
              </w:rPr>
              <w:t xml:space="preserve"> </w:t>
            </w:r>
            <w:r>
              <w:rPr>
                <w:sz w:val="14"/>
              </w:rPr>
              <w:t>укључује</w:t>
            </w:r>
            <w:r>
              <w:rPr>
                <w:spacing w:val="-4"/>
                <w:sz w:val="14"/>
              </w:rPr>
              <w:t xml:space="preserve"> </w:t>
            </w:r>
            <w:r>
              <w:rPr>
                <w:sz w:val="14"/>
              </w:rPr>
              <w:t>вредност</w:t>
            </w:r>
            <w:r>
              <w:rPr>
                <w:spacing w:val="-3"/>
                <w:sz w:val="14"/>
              </w:rPr>
              <w:t xml:space="preserve"> </w:t>
            </w:r>
            <w:r>
              <w:rPr>
                <w:spacing w:val="-2"/>
                <w:sz w:val="14"/>
              </w:rPr>
              <w:t>резерви.</w:t>
            </w:r>
          </w:p>
        </w:tc>
        <w:tc>
          <w:tcPr>
            <w:tcW w:w="1701" w:type="dxa"/>
          </w:tcPr>
          <w:p w:rsidR="004B5447" w:rsidRDefault="00AA29E6">
            <w:pPr>
              <w:pStyle w:val="TableParagraph"/>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0" w:right="590"/>
              <w:jc w:val="right"/>
              <w:rPr>
                <w:sz w:val="14"/>
              </w:rPr>
            </w:pPr>
            <w:r>
              <w:rPr>
                <w:spacing w:val="-2"/>
                <w:sz w:val="14"/>
              </w:rPr>
              <w:t>includesResources</w:t>
            </w:r>
          </w:p>
        </w:tc>
        <w:tc>
          <w:tcPr>
            <w:tcW w:w="5386" w:type="dxa"/>
          </w:tcPr>
          <w:p w:rsidR="004B5447" w:rsidRDefault="00AA29E6">
            <w:pPr>
              <w:pStyle w:val="TableParagraph"/>
              <w:ind w:left="55"/>
              <w:rPr>
                <w:sz w:val="14"/>
              </w:rPr>
            </w:pPr>
            <w:r>
              <w:rPr>
                <w:sz w:val="14"/>
              </w:rPr>
              <w:t>Индикатор</w:t>
            </w:r>
            <w:r>
              <w:rPr>
                <w:spacing w:val="-4"/>
                <w:sz w:val="14"/>
              </w:rPr>
              <w:t xml:space="preserve"> </w:t>
            </w:r>
            <w:r>
              <w:rPr>
                <w:sz w:val="14"/>
              </w:rPr>
              <w:t>који</w:t>
            </w:r>
            <w:r>
              <w:rPr>
                <w:spacing w:val="-5"/>
                <w:sz w:val="14"/>
              </w:rPr>
              <w:t xml:space="preserve"> </w:t>
            </w:r>
            <w:r>
              <w:rPr>
                <w:sz w:val="14"/>
              </w:rPr>
              <w:t>назначава</w:t>
            </w:r>
            <w:r>
              <w:rPr>
                <w:spacing w:val="-3"/>
                <w:sz w:val="14"/>
              </w:rPr>
              <w:t xml:space="preserve"> </w:t>
            </w:r>
            <w:r>
              <w:rPr>
                <w:sz w:val="14"/>
              </w:rPr>
              <w:t>да</w:t>
            </w:r>
            <w:r>
              <w:rPr>
                <w:spacing w:val="-4"/>
                <w:sz w:val="14"/>
              </w:rPr>
              <w:t xml:space="preserve"> </w:t>
            </w:r>
            <w:r>
              <w:rPr>
                <w:sz w:val="14"/>
              </w:rPr>
              <w:t>ли</w:t>
            </w:r>
            <w:r>
              <w:rPr>
                <w:spacing w:val="-5"/>
                <w:sz w:val="14"/>
              </w:rPr>
              <w:t xml:space="preserve"> </w:t>
            </w:r>
            <w:r>
              <w:rPr>
                <w:sz w:val="14"/>
              </w:rPr>
              <w:t>процена</w:t>
            </w:r>
            <w:r>
              <w:rPr>
                <w:spacing w:val="-3"/>
                <w:sz w:val="14"/>
              </w:rPr>
              <w:t xml:space="preserve"> </w:t>
            </w:r>
            <w:r>
              <w:rPr>
                <w:sz w:val="14"/>
              </w:rPr>
              <w:t>укључује</w:t>
            </w:r>
            <w:r>
              <w:rPr>
                <w:spacing w:val="-4"/>
                <w:sz w:val="14"/>
              </w:rPr>
              <w:t xml:space="preserve"> </w:t>
            </w:r>
            <w:r>
              <w:rPr>
                <w:sz w:val="14"/>
              </w:rPr>
              <w:t>вредност</w:t>
            </w:r>
            <w:r>
              <w:rPr>
                <w:spacing w:val="-3"/>
                <w:sz w:val="14"/>
              </w:rPr>
              <w:t xml:space="preserve"> </w:t>
            </w:r>
            <w:r>
              <w:rPr>
                <w:spacing w:val="-2"/>
                <w:sz w:val="14"/>
              </w:rPr>
              <w:t>ресурса.</w:t>
            </w:r>
          </w:p>
        </w:tc>
        <w:tc>
          <w:tcPr>
            <w:tcW w:w="1701" w:type="dxa"/>
          </w:tcPr>
          <w:p w:rsidR="004B5447" w:rsidRDefault="00AA29E6">
            <w:pPr>
              <w:pStyle w:val="TableParagraph"/>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3"/>
          <w:numId w:val="4"/>
        </w:numPr>
        <w:tabs>
          <w:tab w:val="left" w:pos="4643"/>
        </w:tabs>
        <w:spacing w:line="463" w:lineRule="auto"/>
        <w:ind w:left="507" w:right="4269" w:firstLine="3461"/>
        <w:jc w:val="left"/>
        <w:rPr>
          <w:b/>
          <w:sz w:val="18"/>
        </w:rPr>
      </w:pPr>
      <w:r>
        <w:rPr>
          <w:noProof/>
          <w:lang w:val="sr-Latn-RS" w:eastAsia="sr-Latn-RS"/>
        </w:rPr>
        <mc:AlternateContent>
          <mc:Choice Requires="wps">
            <w:drawing>
              <wp:anchor distT="0" distB="0" distL="0" distR="0" simplePos="0" relativeHeight="15750656" behindDoc="0" locked="0" layoutInCell="1" allowOverlap="1">
                <wp:simplePos x="0" y="0"/>
                <wp:positionH relativeFrom="page">
                  <wp:posOffset>501900</wp:posOffset>
                </wp:positionH>
                <wp:positionV relativeFrom="paragraph">
                  <wp:posOffset>665509</wp:posOffset>
                </wp:positionV>
                <wp:extent cx="6743065" cy="50673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506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isPreferred</w:t>
                                  </w:r>
                                </w:p>
                              </w:tc>
                              <w:tc>
                                <w:tcPr>
                                  <w:tcW w:w="5386" w:type="dxa"/>
                                </w:tcPr>
                                <w:p w:rsidR="004B5447" w:rsidRDefault="00AA29E6">
                                  <w:pPr>
                                    <w:pStyle w:val="TableParagraph"/>
                                    <w:rPr>
                                      <w:sz w:val="14"/>
                                    </w:rPr>
                                  </w:pPr>
                                  <w:r>
                                    <w:rPr>
                                      <w:sz w:val="14"/>
                                    </w:rPr>
                                    <w:t>Boolean</w:t>
                                  </w:r>
                                  <w:r>
                                    <w:rPr>
                                      <w:spacing w:val="-5"/>
                                      <w:sz w:val="14"/>
                                    </w:rPr>
                                    <w:t xml:space="preserve"> </w:t>
                                  </w:r>
                                  <w:r>
                                    <w:rPr>
                                      <w:sz w:val="14"/>
                                    </w:rPr>
                                    <w:t>оператер</w:t>
                                  </w:r>
                                  <w:r>
                                    <w:rPr>
                                      <w:spacing w:val="-5"/>
                                      <w:sz w:val="14"/>
                                    </w:rPr>
                                    <w:t xml:space="preserve"> </w:t>
                                  </w:r>
                                  <w:r>
                                    <w:rPr>
                                      <w:sz w:val="14"/>
                                    </w:rPr>
                                    <w:t>који</w:t>
                                  </w:r>
                                  <w:r>
                                    <w:rPr>
                                      <w:spacing w:val="-6"/>
                                      <w:sz w:val="14"/>
                                    </w:rPr>
                                    <w:t xml:space="preserve"> </w:t>
                                  </w:r>
                                  <w:r>
                                    <w:rPr>
                                      <w:sz w:val="14"/>
                                    </w:rPr>
                                    <w:t>назначава</w:t>
                                  </w:r>
                                  <w:r>
                                    <w:rPr>
                                      <w:spacing w:val="-5"/>
                                      <w:sz w:val="14"/>
                                    </w:rPr>
                                    <w:t xml:space="preserve"> </w:t>
                                  </w:r>
                                  <w:r>
                                    <w:rPr>
                                      <w:sz w:val="14"/>
                                    </w:rPr>
                                    <w:t>да</w:t>
                                  </w:r>
                                  <w:r>
                                    <w:rPr>
                                      <w:spacing w:val="-5"/>
                                      <w:sz w:val="14"/>
                                    </w:rPr>
                                    <w:t xml:space="preserve"> </w:t>
                                  </w:r>
                                  <w:r>
                                    <w:rPr>
                                      <w:sz w:val="14"/>
                                    </w:rPr>
                                    <w:t>ли</w:t>
                                  </w:r>
                                  <w:r>
                                    <w:rPr>
                                      <w:spacing w:val="-6"/>
                                      <w:sz w:val="14"/>
                                    </w:rPr>
                                    <w:t xml:space="preserve"> </w:t>
                                  </w:r>
                                  <w:r>
                                    <w:rPr>
                                      <w:sz w:val="14"/>
                                    </w:rPr>
                                    <w:t>је</w:t>
                                  </w:r>
                                  <w:r>
                                    <w:rPr>
                                      <w:spacing w:val="-5"/>
                                      <w:sz w:val="14"/>
                                    </w:rPr>
                                    <w:t xml:space="preserve"> </w:t>
                                  </w:r>
                                  <w:r>
                                    <w:rPr>
                                      <w:sz w:val="14"/>
                                    </w:rPr>
                                    <w:t>вредност</w:t>
                                  </w:r>
                                  <w:r>
                                    <w:rPr>
                                      <w:spacing w:val="-5"/>
                                      <w:sz w:val="14"/>
                                    </w:rPr>
                                    <w:t xml:space="preserve"> </w:t>
                                  </w:r>
                                  <w:r>
                                    <w:rPr>
                                      <w:sz w:val="14"/>
                                    </w:rPr>
                                    <w:t>у</w:t>
                                  </w:r>
                                  <w:r>
                                    <w:rPr>
                                      <w:spacing w:val="-5"/>
                                      <w:sz w:val="14"/>
                                    </w:rPr>
                                    <w:t xml:space="preserve"> </w:t>
                                  </w:r>
                                  <w:r>
                                    <w:rPr>
                                      <w:sz w:val="14"/>
                                    </w:rPr>
                                    <w:t>mineName</w:t>
                                  </w:r>
                                  <w:r>
                                    <w:rPr>
                                      <w:spacing w:val="-5"/>
                                      <w:sz w:val="14"/>
                                    </w:rPr>
                                    <w:t xml:space="preserve"> </w:t>
                                  </w:r>
                                  <w:r>
                                    <w:rPr>
                                      <w:sz w:val="14"/>
                                    </w:rPr>
                                    <w:t>преферирани</w:t>
                                  </w:r>
                                  <w:r>
                                    <w:rPr>
                                      <w:spacing w:val="-6"/>
                                      <w:sz w:val="14"/>
                                    </w:rPr>
                                    <w:t xml:space="preserve"> </w:t>
                                  </w:r>
                                  <w:r>
                                    <w:rPr>
                                      <w:sz w:val="14"/>
                                    </w:rPr>
                                    <w:t>назив</w:t>
                                  </w:r>
                                  <w:r>
                                    <w:rPr>
                                      <w:spacing w:val="40"/>
                                      <w:sz w:val="14"/>
                                    </w:rPr>
                                    <w:t xml:space="preserve"> </w:t>
                                  </w:r>
                                  <w:r>
                                    <w:rPr>
                                      <w:spacing w:val="-2"/>
                                      <w:sz w:val="14"/>
                                    </w:rPr>
                                    <w:t>рудника.</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mineName</w:t>
                                  </w:r>
                                </w:p>
                              </w:tc>
                              <w:tc>
                                <w:tcPr>
                                  <w:tcW w:w="5386" w:type="dxa"/>
                                </w:tcPr>
                                <w:p w:rsidR="004B5447" w:rsidRDefault="00AA29E6">
                                  <w:pPr>
                                    <w:pStyle w:val="TableParagraph"/>
                                    <w:rPr>
                                      <w:sz w:val="14"/>
                                    </w:rPr>
                                  </w:pPr>
                                  <w:r>
                                    <w:rPr>
                                      <w:sz w:val="14"/>
                                    </w:rPr>
                                    <w:t>Назив</w:t>
                                  </w:r>
                                  <w:r>
                                    <w:rPr>
                                      <w:spacing w:val="-7"/>
                                      <w:sz w:val="14"/>
                                    </w:rPr>
                                    <w:t xml:space="preserve"> </w:t>
                                  </w:r>
                                  <w:r>
                                    <w:rPr>
                                      <w:spacing w:val="-2"/>
                                      <w:sz w:val="14"/>
                                    </w:rPr>
                                    <w:t>рудника.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44" o:spid="_x0000_s1069" type="#_x0000_t202" style="position:absolute;left:0;text-align:left;margin-left:39.5pt;margin-top:52.4pt;width:530.95pt;height:39.9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isPreferred</w:t>
                            </w:r>
                          </w:p>
                        </w:tc>
                        <w:tc>
                          <w:tcPr>
                            <w:tcW w:w="5386" w:type="dxa"/>
                          </w:tcPr>
                          <w:p w:rsidR="004B5447" w:rsidRDefault="00AA29E6">
                            <w:pPr>
                              <w:pStyle w:val="TableParagraph"/>
                              <w:rPr>
                                <w:sz w:val="14"/>
                              </w:rPr>
                            </w:pPr>
                            <w:r>
                              <w:rPr>
                                <w:sz w:val="14"/>
                              </w:rPr>
                              <w:t>Boolean</w:t>
                            </w:r>
                            <w:r>
                              <w:rPr>
                                <w:spacing w:val="-5"/>
                                <w:sz w:val="14"/>
                              </w:rPr>
                              <w:t xml:space="preserve"> </w:t>
                            </w:r>
                            <w:r>
                              <w:rPr>
                                <w:sz w:val="14"/>
                              </w:rPr>
                              <w:t>оператер</w:t>
                            </w:r>
                            <w:r>
                              <w:rPr>
                                <w:spacing w:val="-5"/>
                                <w:sz w:val="14"/>
                              </w:rPr>
                              <w:t xml:space="preserve"> </w:t>
                            </w:r>
                            <w:r>
                              <w:rPr>
                                <w:sz w:val="14"/>
                              </w:rPr>
                              <w:t>који</w:t>
                            </w:r>
                            <w:r>
                              <w:rPr>
                                <w:spacing w:val="-6"/>
                                <w:sz w:val="14"/>
                              </w:rPr>
                              <w:t xml:space="preserve"> </w:t>
                            </w:r>
                            <w:r>
                              <w:rPr>
                                <w:sz w:val="14"/>
                              </w:rPr>
                              <w:t>назначава</w:t>
                            </w:r>
                            <w:r>
                              <w:rPr>
                                <w:spacing w:val="-5"/>
                                <w:sz w:val="14"/>
                              </w:rPr>
                              <w:t xml:space="preserve"> </w:t>
                            </w:r>
                            <w:r>
                              <w:rPr>
                                <w:sz w:val="14"/>
                              </w:rPr>
                              <w:t>да</w:t>
                            </w:r>
                            <w:r>
                              <w:rPr>
                                <w:spacing w:val="-5"/>
                                <w:sz w:val="14"/>
                              </w:rPr>
                              <w:t xml:space="preserve"> </w:t>
                            </w:r>
                            <w:r>
                              <w:rPr>
                                <w:sz w:val="14"/>
                              </w:rPr>
                              <w:t>ли</w:t>
                            </w:r>
                            <w:r>
                              <w:rPr>
                                <w:spacing w:val="-6"/>
                                <w:sz w:val="14"/>
                              </w:rPr>
                              <w:t xml:space="preserve"> </w:t>
                            </w:r>
                            <w:r>
                              <w:rPr>
                                <w:sz w:val="14"/>
                              </w:rPr>
                              <w:t>је</w:t>
                            </w:r>
                            <w:r>
                              <w:rPr>
                                <w:spacing w:val="-5"/>
                                <w:sz w:val="14"/>
                              </w:rPr>
                              <w:t xml:space="preserve"> </w:t>
                            </w:r>
                            <w:r>
                              <w:rPr>
                                <w:sz w:val="14"/>
                              </w:rPr>
                              <w:t>вредност</w:t>
                            </w:r>
                            <w:r>
                              <w:rPr>
                                <w:spacing w:val="-5"/>
                                <w:sz w:val="14"/>
                              </w:rPr>
                              <w:t xml:space="preserve"> </w:t>
                            </w:r>
                            <w:r>
                              <w:rPr>
                                <w:sz w:val="14"/>
                              </w:rPr>
                              <w:t>у</w:t>
                            </w:r>
                            <w:r>
                              <w:rPr>
                                <w:spacing w:val="-5"/>
                                <w:sz w:val="14"/>
                              </w:rPr>
                              <w:t xml:space="preserve"> </w:t>
                            </w:r>
                            <w:r>
                              <w:rPr>
                                <w:sz w:val="14"/>
                              </w:rPr>
                              <w:t>mineName</w:t>
                            </w:r>
                            <w:r>
                              <w:rPr>
                                <w:spacing w:val="-5"/>
                                <w:sz w:val="14"/>
                              </w:rPr>
                              <w:t xml:space="preserve"> </w:t>
                            </w:r>
                            <w:r>
                              <w:rPr>
                                <w:sz w:val="14"/>
                              </w:rPr>
                              <w:t>преферирани</w:t>
                            </w:r>
                            <w:r>
                              <w:rPr>
                                <w:spacing w:val="-6"/>
                                <w:sz w:val="14"/>
                              </w:rPr>
                              <w:t xml:space="preserve"> </w:t>
                            </w:r>
                            <w:r>
                              <w:rPr>
                                <w:sz w:val="14"/>
                              </w:rPr>
                              <w:t>назив</w:t>
                            </w:r>
                            <w:r>
                              <w:rPr>
                                <w:spacing w:val="40"/>
                                <w:sz w:val="14"/>
                              </w:rPr>
                              <w:t xml:space="preserve"> </w:t>
                            </w:r>
                            <w:r>
                              <w:rPr>
                                <w:spacing w:val="-2"/>
                                <w:sz w:val="14"/>
                              </w:rPr>
                              <w:t>рудника.</w:t>
                            </w:r>
                          </w:p>
                        </w:tc>
                        <w:tc>
                          <w:tcPr>
                            <w:tcW w:w="1701" w:type="dxa"/>
                          </w:tcPr>
                          <w:p w:rsidR="004B5447" w:rsidRDefault="00AA29E6">
                            <w:pPr>
                              <w:pStyle w:val="TableParagraph"/>
                              <w:spacing w:before="98"/>
                              <w:rPr>
                                <w:sz w:val="14"/>
                              </w:rPr>
                            </w:pPr>
                            <w:r>
                              <w:rPr>
                                <w:spacing w:val="-2"/>
                                <w:sz w:val="14"/>
                              </w:rPr>
                              <w:t>Boolean</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2"/>
                                <w:sz w:val="14"/>
                              </w:rPr>
                              <w:t>mineName</w:t>
                            </w:r>
                          </w:p>
                        </w:tc>
                        <w:tc>
                          <w:tcPr>
                            <w:tcW w:w="5386" w:type="dxa"/>
                          </w:tcPr>
                          <w:p w:rsidR="004B5447" w:rsidRDefault="00AA29E6">
                            <w:pPr>
                              <w:pStyle w:val="TableParagraph"/>
                              <w:rPr>
                                <w:sz w:val="14"/>
                              </w:rPr>
                            </w:pPr>
                            <w:r>
                              <w:rPr>
                                <w:sz w:val="14"/>
                              </w:rPr>
                              <w:t>Назив</w:t>
                            </w:r>
                            <w:r>
                              <w:rPr>
                                <w:spacing w:val="-7"/>
                                <w:sz w:val="14"/>
                              </w:rPr>
                              <w:t xml:space="preserve"> </w:t>
                            </w:r>
                            <w:r>
                              <w:rPr>
                                <w:spacing w:val="-2"/>
                                <w:sz w:val="14"/>
                              </w:rPr>
                              <w:t>рудника.</w:t>
                            </w:r>
                          </w:p>
                        </w:tc>
                        <w:tc>
                          <w:tcPr>
                            <w:tcW w:w="1701" w:type="dxa"/>
                          </w:tcPr>
                          <w:p w:rsidR="004B5447" w:rsidRDefault="00AA29E6">
                            <w:pPr>
                              <w:pStyle w:val="TableParagraph"/>
                              <w:rPr>
                                <w:sz w:val="14"/>
                              </w:rPr>
                            </w:pPr>
                            <w:r>
                              <w:rPr>
                                <w:spacing w:val="-2"/>
                                <w:sz w:val="14"/>
                              </w:rPr>
                              <w:t>CharacterString</w:t>
                            </w:r>
                          </w:p>
                        </w:tc>
                        <w:tc>
                          <w:tcPr>
                            <w:tcW w:w="170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sz w:val="18"/>
        </w:rPr>
        <w:t>Назив</w:t>
      </w:r>
      <w:r>
        <w:rPr>
          <w:spacing w:val="-12"/>
          <w:sz w:val="18"/>
        </w:rPr>
        <w:t xml:space="preserve"> </w:t>
      </w:r>
      <w:r>
        <w:rPr>
          <w:sz w:val="18"/>
        </w:rPr>
        <w:t>рудника</w:t>
      </w:r>
      <w:r>
        <w:rPr>
          <w:spacing w:val="-11"/>
          <w:sz w:val="18"/>
        </w:rPr>
        <w:t xml:space="preserve"> </w:t>
      </w:r>
      <w:r>
        <w:rPr>
          <w:sz w:val="18"/>
        </w:rPr>
        <w:t xml:space="preserve">(MineName) Тип података који назначава назив рудника и да ли је то преферирани назив. </w:t>
      </w:r>
      <w:r>
        <w:rPr>
          <w:b/>
          <w:sz w:val="18"/>
        </w:rPr>
        <w:t>Атрибути типа података MineName</w:t>
      </w:r>
    </w:p>
    <w:p w:rsidR="004B5447" w:rsidRDefault="004B5447">
      <w:pPr>
        <w:spacing w:line="463" w:lineRule="auto"/>
        <w:rPr>
          <w:sz w:val="18"/>
        </w:rPr>
        <w:sectPr w:rsidR="004B5447">
          <w:pgSz w:w="12480" w:h="15710"/>
          <w:pgMar w:top="140" w:right="720" w:bottom="280" w:left="740" w:header="720" w:footer="720" w:gutter="0"/>
          <w:cols w:space="720"/>
        </w:sectPr>
      </w:pPr>
    </w:p>
    <w:p w:rsidR="004B5447" w:rsidRDefault="00AA29E6">
      <w:pPr>
        <w:pStyle w:val="ListParagraph"/>
        <w:numPr>
          <w:ilvl w:val="3"/>
          <w:numId w:val="4"/>
        </w:numPr>
        <w:tabs>
          <w:tab w:val="left" w:pos="3998"/>
        </w:tabs>
        <w:spacing w:before="68"/>
        <w:ind w:left="3998"/>
        <w:jc w:val="left"/>
        <w:rPr>
          <w:sz w:val="18"/>
        </w:rPr>
      </w:pPr>
      <w:r>
        <w:rPr>
          <w:sz w:val="18"/>
        </w:rPr>
        <w:t>Модел</w:t>
      </w:r>
      <w:r>
        <w:rPr>
          <w:spacing w:val="-4"/>
          <w:sz w:val="18"/>
        </w:rPr>
        <w:t xml:space="preserve"> </w:t>
      </w:r>
      <w:r>
        <w:rPr>
          <w:sz w:val="18"/>
        </w:rPr>
        <w:t>минералног</w:t>
      </w:r>
      <w:r>
        <w:rPr>
          <w:spacing w:val="-5"/>
          <w:sz w:val="18"/>
        </w:rPr>
        <w:t xml:space="preserve"> </w:t>
      </w:r>
      <w:r>
        <w:rPr>
          <w:sz w:val="18"/>
        </w:rPr>
        <w:t>лежишта</w:t>
      </w:r>
      <w:r>
        <w:rPr>
          <w:spacing w:val="-3"/>
          <w:sz w:val="18"/>
        </w:rPr>
        <w:t xml:space="preserve"> </w:t>
      </w:r>
      <w:r>
        <w:rPr>
          <w:spacing w:val="-2"/>
          <w:sz w:val="18"/>
        </w:rPr>
        <w:t>(MineralDepositModel)</w:t>
      </w:r>
    </w:p>
    <w:p w:rsidR="004B5447" w:rsidRDefault="004B5447">
      <w:pPr>
        <w:pStyle w:val="BodyText"/>
        <w:spacing w:before="2"/>
        <w:rPr>
          <w:sz w:val="17"/>
        </w:rPr>
      </w:pPr>
    </w:p>
    <w:p w:rsidR="004B5447" w:rsidRDefault="00AA29E6">
      <w:pPr>
        <w:pStyle w:val="BodyText"/>
        <w:spacing w:line="232" w:lineRule="auto"/>
        <w:ind w:left="393" w:firstLine="396"/>
      </w:pPr>
      <w:r>
        <w:t>Систематично</w:t>
      </w:r>
      <w:r>
        <w:rPr>
          <w:spacing w:val="-7"/>
        </w:rPr>
        <w:t xml:space="preserve"> </w:t>
      </w:r>
      <w:r>
        <w:t>уређене</w:t>
      </w:r>
      <w:r>
        <w:rPr>
          <w:spacing w:val="-7"/>
        </w:rPr>
        <w:t xml:space="preserve"> </w:t>
      </w:r>
      <w:r>
        <w:t>информације</w:t>
      </w:r>
      <w:r>
        <w:rPr>
          <w:spacing w:val="-7"/>
        </w:rPr>
        <w:t xml:space="preserve"> </w:t>
      </w:r>
      <w:r>
        <w:t>које</w:t>
      </w:r>
      <w:r>
        <w:rPr>
          <w:spacing w:val="-7"/>
        </w:rPr>
        <w:t xml:space="preserve"> </w:t>
      </w:r>
      <w:r>
        <w:t>описују</w:t>
      </w:r>
      <w:r>
        <w:rPr>
          <w:spacing w:val="-7"/>
        </w:rPr>
        <w:t xml:space="preserve"> </w:t>
      </w:r>
      <w:r>
        <w:t>суштинске</w:t>
      </w:r>
      <w:r>
        <w:rPr>
          <w:spacing w:val="-7"/>
        </w:rPr>
        <w:t xml:space="preserve"> </w:t>
      </w:r>
      <w:r>
        <w:t>атрибуте</w:t>
      </w:r>
      <w:r>
        <w:rPr>
          <w:spacing w:val="-7"/>
        </w:rPr>
        <w:t xml:space="preserve"> </w:t>
      </w:r>
      <w:r>
        <w:t>класе</w:t>
      </w:r>
      <w:r>
        <w:rPr>
          <w:spacing w:val="-7"/>
        </w:rPr>
        <w:t xml:space="preserve"> </w:t>
      </w:r>
      <w:r>
        <w:t>минералних</w:t>
      </w:r>
      <w:r>
        <w:rPr>
          <w:spacing w:val="-7"/>
        </w:rPr>
        <w:t xml:space="preserve"> </w:t>
      </w:r>
      <w:r>
        <w:t>лежишта.</w:t>
      </w:r>
      <w:r>
        <w:rPr>
          <w:spacing w:val="-7"/>
        </w:rPr>
        <w:t xml:space="preserve"> </w:t>
      </w:r>
      <w:r>
        <w:t>Може</w:t>
      </w:r>
      <w:r>
        <w:rPr>
          <w:spacing w:val="-7"/>
        </w:rPr>
        <w:t xml:space="preserve"> </w:t>
      </w:r>
      <w:r>
        <w:t>бити</w:t>
      </w:r>
      <w:r>
        <w:rPr>
          <w:spacing w:val="-7"/>
        </w:rPr>
        <w:t xml:space="preserve"> </w:t>
      </w:r>
      <w:r>
        <w:t>емпиријски</w:t>
      </w:r>
      <w:r>
        <w:rPr>
          <w:spacing w:val="-7"/>
        </w:rPr>
        <w:t xml:space="preserve"> </w:t>
      </w:r>
      <w:r>
        <w:t>(описан) или теоријски (генетички).</w:t>
      </w:r>
    </w:p>
    <w:p w:rsidR="004B5447" w:rsidRDefault="004B5447">
      <w:pPr>
        <w:pStyle w:val="BodyText"/>
        <w:spacing w:before="9"/>
        <w:rPr>
          <w:sz w:val="16"/>
        </w:rPr>
      </w:pPr>
    </w:p>
    <w:p w:rsidR="004B5447" w:rsidRDefault="00AA29E6">
      <w:pPr>
        <w:pStyle w:val="Heading1"/>
        <w:spacing w:before="1" w:after="41"/>
      </w:pPr>
      <w:r>
        <w:t>Атрибути</w:t>
      </w:r>
      <w:r>
        <w:rPr>
          <w:spacing w:val="-9"/>
        </w:rPr>
        <w:t xml:space="preserve"> </w:t>
      </w:r>
      <w:r>
        <w:t>типа</w:t>
      </w:r>
      <w:r>
        <w:rPr>
          <w:spacing w:val="-8"/>
        </w:rPr>
        <w:t xml:space="preserve"> </w:t>
      </w:r>
      <w:r>
        <w:rPr>
          <w:spacing w:val="-2"/>
        </w:rPr>
        <w:t>MineralDepositModel</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mineralDepositGroup</w:t>
            </w:r>
          </w:p>
        </w:tc>
        <w:tc>
          <w:tcPr>
            <w:tcW w:w="5386" w:type="dxa"/>
          </w:tcPr>
          <w:p w:rsidR="004B5447" w:rsidRDefault="00AA29E6">
            <w:pPr>
              <w:pStyle w:val="TableParagraph"/>
              <w:rPr>
                <w:sz w:val="14"/>
              </w:rPr>
            </w:pPr>
            <w:r>
              <w:rPr>
                <w:sz w:val="14"/>
              </w:rPr>
              <w:t>Груписање</w:t>
            </w:r>
            <w:r>
              <w:rPr>
                <w:spacing w:val="-2"/>
                <w:sz w:val="14"/>
              </w:rPr>
              <w:t xml:space="preserve"> </w:t>
            </w:r>
            <w:r>
              <w:rPr>
                <w:sz w:val="14"/>
              </w:rPr>
              <w:t>минералних</w:t>
            </w:r>
            <w:r>
              <w:rPr>
                <w:spacing w:val="-2"/>
                <w:sz w:val="14"/>
              </w:rPr>
              <w:t xml:space="preserve"> </w:t>
            </w:r>
            <w:r>
              <w:rPr>
                <w:sz w:val="14"/>
              </w:rPr>
              <w:t>лежишта</w:t>
            </w:r>
            <w:r>
              <w:rPr>
                <w:spacing w:val="-1"/>
                <w:sz w:val="14"/>
              </w:rPr>
              <w:t xml:space="preserve"> </w:t>
            </w:r>
            <w:r>
              <w:rPr>
                <w:sz w:val="14"/>
              </w:rPr>
              <w:t>дефинисаних</w:t>
            </w:r>
            <w:r>
              <w:rPr>
                <w:spacing w:val="-2"/>
                <w:sz w:val="14"/>
              </w:rPr>
              <w:t xml:space="preserve"> </w:t>
            </w:r>
            <w:r>
              <w:rPr>
                <w:sz w:val="14"/>
              </w:rPr>
              <w:t>генеричким</w:t>
            </w:r>
            <w:r>
              <w:rPr>
                <w:spacing w:val="-1"/>
                <w:sz w:val="14"/>
              </w:rPr>
              <w:t xml:space="preserve"> </w:t>
            </w:r>
            <w:r>
              <w:rPr>
                <w:spacing w:val="-2"/>
                <w:sz w:val="14"/>
              </w:rPr>
              <w:t>карактеристикама.</w:t>
            </w:r>
          </w:p>
        </w:tc>
        <w:tc>
          <w:tcPr>
            <w:tcW w:w="1701" w:type="dxa"/>
          </w:tcPr>
          <w:p w:rsidR="004B5447" w:rsidRDefault="00AA29E6">
            <w:pPr>
              <w:pStyle w:val="TableParagraph"/>
              <w:ind w:left="19" w:right="39"/>
              <w:jc w:val="center"/>
              <w:rPr>
                <w:sz w:val="14"/>
              </w:rPr>
            </w:pPr>
            <w:r>
              <w:rPr>
                <w:spacing w:val="-2"/>
                <w:sz w:val="14"/>
              </w:rPr>
              <w:t>MineralDepositGroupValue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mineralDepositType</w:t>
            </w:r>
          </w:p>
        </w:tc>
        <w:tc>
          <w:tcPr>
            <w:tcW w:w="5386" w:type="dxa"/>
          </w:tcPr>
          <w:p w:rsidR="004B5447" w:rsidRDefault="00AA29E6">
            <w:pPr>
              <w:pStyle w:val="TableParagraph"/>
              <w:rPr>
                <w:sz w:val="14"/>
              </w:rPr>
            </w:pPr>
            <w:r>
              <w:rPr>
                <w:sz w:val="14"/>
              </w:rPr>
              <w:t>Стил</w:t>
            </w:r>
            <w:r>
              <w:rPr>
                <w:spacing w:val="-4"/>
                <w:sz w:val="14"/>
              </w:rPr>
              <w:t xml:space="preserve"> </w:t>
            </w:r>
            <w:r>
              <w:rPr>
                <w:sz w:val="14"/>
              </w:rPr>
              <w:t>појављивања</w:t>
            </w:r>
            <w:r>
              <w:rPr>
                <w:spacing w:val="-3"/>
                <w:sz w:val="14"/>
              </w:rPr>
              <w:t xml:space="preserve"> </w:t>
            </w:r>
            <w:r>
              <w:rPr>
                <w:sz w:val="14"/>
              </w:rPr>
              <w:t>минерала</w:t>
            </w:r>
            <w:r>
              <w:rPr>
                <w:spacing w:val="-3"/>
                <w:sz w:val="14"/>
              </w:rPr>
              <w:t xml:space="preserve"> </w:t>
            </w:r>
            <w:r>
              <w:rPr>
                <w:sz w:val="14"/>
              </w:rPr>
              <w:t>или</w:t>
            </w:r>
            <w:r>
              <w:rPr>
                <w:spacing w:val="-3"/>
                <w:sz w:val="14"/>
              </w:rPr>
              <w:t xml:space="preserve"> </w:t>
            </w:r>
            <w:r>
              <w:rPr>
                <w:spacing w:val="-2"/>
                <w:sz w:val="14"/>
              </w:rPr>
              <w:t>лежишта.</w:t>
            </w:r>
          </w:p>
        </w:tc>
        <w:tc>
          <w:tcPr>
            <w:tcW w:w="1701" w:type="dxa"/>
          </w:tcPr>
          <w:p w:rsidR="004B5447" w:rsidRDefault="00AA29E6">
            <w:pPr>
              <w:pStyle w:val="TableParagraph"/>
              <w:ind w:left="8" w:right="74"/>
              <w:jc w:val="center"/>
              <w:rPr>
                <w:sz w:val="14"/>
              </w:rPr>
            </w:pPr>
            <w:r>
              <w:rPr>
                <w:sz w:val="14"/>
              </w:rPr>
              <w:t xml:space="preserve">MineralDep </w:t>
            </w:r>
            <w:r>
              <w:rPr>
                <w:spacing w:val="-2"/>
                <w:sz w:val="14"/>
              </w:rPr>
              <w:t>ositTypeValue</w:t>
            </w:r>
          </w:p>
        </w:tc>
        <w:tc>
          <w:tcPr>
            <w:tcW w:w="1701" w:type="dxa"/>
          </w:tcPr>
          <w:p w:rsidR="004B5447" w:rsidRDefault="00AA29E6">
            <w:pPr>
              <w:pStyle w:val="TableParagraph"/>
              <w:ind w:left="55"/>
              <w:rPr>
                <w:sz w:val="14"/>
              </w:rPr>
            </w:pPr>
            <w:r>
              <w:rPr>
                <w:spacing w:val="-2"/>
                <w:sz w:val="14"/>
              </w:rPr>
              <w:t>необавезан</w:t>
            </w:r>
          </w:p>
        </w:tc>
      </w:tr>
    </w:tbl>
    <w:p w:rsidR="004B5447" w:rsidRDefault="00AA29E6">
      <w:pPr>
        <w:pStyle w:val="ListParagraph"/>
        <w:numPr>
          <w:ilvl w:val="3"/>
          <w:numId w:val="4"/>
        </w:numPr>
        <w:tabs>
          <w:tab w:val="left" w:pos="5052"/>
        </w:tabs>
        <w:spacing w:before="10" w:line="400" w:lineRule="atLeast"/>
        <w:ind w:left="790" w:right="4112" w:firstLine="3587"/>
        <w:jc w:val="left"/>
        <w:rPr>
          <w:sz w:val="18"/>
        </w:rPr>
      </w:pPr>
      <w:r>
        <w:rPr>
          <w:sz w:val="18"/>
        </w:rPr>
        <w:t>Мера</w:t>
      </w:r>
      <w:r>
        <w:rPr>
          <w:spacing w:val="-12"/>
          <w:sz w:val="18"/>
        </w:rPr>
        <w:t xml:space="preserve"> </w:t>
      </w:r>
      <w:r>
        <w:rPr>
          <w:sz w:val="18"/>
        </w:rPr>
        <w:t>руде</w:t>
      </w:r>
      <w:r>
        <w:rPr>
          <w:spacing w:val="-11"/>
          <w:sz w:val="18"/>
        </w:rPr>
        <w:t xml:space="preserve"> </w:t>
      </w:r>
      <w:r>
        <w:rPr>
          <w:sz w:val="18"/>
        </w:rPr>
        <w:t>(OreMeasure) Процена количине резерве, ресурса или рудног богатства.</w:t>
      </w:r>
    </w:p>
    <w:p w:rsidR="004B5447" w:rsidRDefault="00AA29E6">
      <w:pPr>
        <w:pStyle w:val="BodyText"/>
        <w:spacing w:line="200" w:lineRule="exact"/>
        <w:ind w:left="790"/>
      </w:pPr>
      <w:r>
        <w:t>Овај</w:t>
      </w:r>
      <w:r>
        <w:rPr>
          <w:spacing w:val="-3"/>
        </w:rPr>
        <w:t xml:space="preserve"> </w:t>
      </w:r>
      <w:r>
        <w:t>тип</w:t>
      </w:r>
      <w:r>
        <w:rPr>
          <w:spacing w:val="-2"/>
        </w:rPr>
        <w:t xml:space="preserve"> </w:t>
      </w:r>
      <w:r>
        <w:t>је</w:t>
      </w:r>
      <w:r>
        <w:rPr>
          <w:spacing w:val="-2"/>
        </w:rPr>
        <w:t xml:space="preserve"> апстрактан.</w:t>
      </w:r>
    </w:p>
    <w:p w:rsidR="004B5447" w:rsidRDefault="004B5447">
      <w:pPr>
        <w:pStyle w:val="BodyText"/>
        <w:spacing w:before="9"/>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OreMeasure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classificationMethodUsed</w:t>
            </w:r>
          </w:p>
        </w:tc>
        <w:tc>
          <w:tcPr>
            <w:tcW w:w="5386" w:type="dxa"/>
          </w:tcPr>
          <w:p w:rsidR="004B5447" w:rsidRDefault="00AA29E6">
            <w:pPr>
              <w:pStyle w:val="TableParagraph"/>
              <w:spacing w:before="98"/>
              <w:rPr>
                <w:sz w:val="14"/>
              </w:rPr>
            </w:pPr>
            <w:r>
              <w:rPr>
                <w:sz w:val="14"/>
              </w:rPr>
              <w:t>Средство</w:t>
            </w:r>
            <w:r>
              <w:rPr>
                <w:spacing w:val="-6"/>
                <w:sz w:val="14"/>
              </w:rPr>
              <w:t xml:space="preserve"> </w:t>
            </w:r>
            <w:r>
              <w:rPr>
                <w:sz w:val="14"/>
              </w:rPr>
              <w:t>за</w:t>
            </w:r>
            <w:r>
              <w:rPr>
                <w:spacing w:val="-5"/>
                <w:sz w:val="14"/>
              </w:rPr>
              <w:t xml:space="preserve"> </w:t>
            </w:r>
            <w:r>
              <w:rPr>
                <w:sz w:val="14"/>
              </w:rPr>
              <w:t>прорачун</w:t>
            </w:r>
            <w:r>
              <w:rPr>
                <w:spacing w:val="-5"/>
                <w:sz w:val="14"/>
              </w:rPr>
              <w:t xml:space="preserve"> </w:t>
            </w:r>
            <w:r>
              <w:rPr>
                <w:spacing w:val="-2"/>
                <w:sz w:val="14"/>
              </w:rPr>
              <w:t>мерења.</w:t>
            </w:r>
          </w:p>
        </w:tc>
        <w:tc>
          <w:tcPr>
            <w:tcW w:w="1701" w:type="dxa"/>
          </w:tcPr>
          <w:p w:rsidR="004B5447" w:rsidRDefault="00AA29E6">
            <w:pPr>
              <w:pStyle w:val="TableParagraph"/>
              <w:rPr>
                <w:sz w:val="14"/>
              </w:rPr>
            </w:pPr>
            <w:r>
              <w:rPr>
                <w:spacing w:val="-2"/>
                <w:sz w:val="14"/>
              </w:rPr>
              <w:t>ClassificationMethodUsed-</w:t>
            </w:r>
            <w:r>
              <w:rPr>
                <w:spacing w:val="40"/>
                <w:sz w:val="14"/>
              </w:rPr>
              <w:t xml:space="preserve"> </w:t>
            </w:r>
            <w:r>
              <w:rPr>
                <w:spacing w:val="-2"/>
                <w:sz w:val="14"/>
              </w:rPr>
              <w:t>Value</w:t>
            </w:r>
          </w:p>
        </w:tc>
        <w:tc>
          <w:tcPr>
            <w:tcW w:w="1701" w:type="dxa"/>
          </w:tcPr>
          <w:p w:rsidR="004B5447" w:rsidRDefault="004B5447">
            <w:pPr>
              <w:pStyle w:val="TableParagraph"/>
              <w:spacing w:before="0"/>
              <w:ind w:left="0"/>
              <w:rPr>
                <w:sz w:val="14"/>
              </w:rPr>
            </w:pPr>
          </w:p>
        </w:tc>
      </w:tr>
      <w:tr w:rsidR="004B5447">
        <w:trPr>
          <w:trHeight w:val="200"/>
        </w:trPr>
        <w:tc>
          <w:tcPr>
            <w:tcW w:w="1701" w:type="dxa"/>
          </w:tcPr>
          <w:p w:rsidR="004B5447" w:rsidRDefault="00AA29E6">
            <w:pPr>
              <w:pStyle w:val="TableParagraph"/>
              <w:rPr>
                <w:sz w:val="14"/>
              </w:rPr>
            </w:pPr>
            <w:r>
              <w:rPr>
                <w:spacing w:val="-4"/>
                <w:sz w:val="14"/>
              </w:rPr>
              <w:t>Date</w:t>
            </w:r>
          </w:p>
        </w:tc>
        <w:tc>
          <w:tcPr>
            <w:tcW w:w="5386" w:type="dxa"/>
          </w:tcPr>
          <w:p w:rsidR="004B5447" w:rsidRDefault="00AA29E6">
            <w:pPr>
              <w:pStyle w:val="TableParagraph"/>
              <w:rPr>
                <w:sz w:val="14"/>
              </w:rPr>
            </w:pPr>
            <w:r>
              <w:rPr>
                <w:sz w:val="14"/>
              </w:rPr>
              <w:t>Датум</w:t>
            </w:r>
            <w:r>
              <w:rPr>
                <w:spacing w:val="-6"/>
                <w:sz w:val="14"/>
              </w:rPr>
              <w:t xml:space="preserve"> </w:t>
            </w:r>
            <w:r>
              <w:rPr>
                <w:sz w:val="14"/>
              </w:rPr>
              <w:t>израчунате</w:t>
            </w:r>
            <w:r>
              <w:rPr>
                <w:spacing w:val="-5"/>
                <w:sz w:val="14"/>
              </w:rPr>
              <w:t xml:space="preserve"> </w:t>
            </w:r>
            <w:r>
              <w:rPr>
                <w:sz w:val="14"/>
              </w:rPr>
              <w:t>или</w:t>
            </w:r>
            <w:r>
              <w:rPr>
                <w:spacing w:val="-5"/>
                <w:sz w:val="14"/>
              </w:rPr>
              <w:t xml:space="preserve"> </w:t>
            </w:r>
            <w:r>
              <w:rPr>
                <w:sz w:val="14"/>
              </w:rPr>
              <w:t>процењене</w:t>
            </w:r>
            <w:r>
              <w:rPr>
                <w:spacing w:val="-5"/>
                <w:sz w:val="14"/>
              </w:rPr>
              <w:t xml:space="preserve"> </w:t>
            </w:r>
            <w:r>
              <w:rPr>
                <w:spacing w:val="-2"/>
                <w:sz w:val="14"/>
              </w:rPr>
              <w:t>вредности.</w:t>
            </w:r>
          </w:p>
        </w:tc>
        <w:tc>
          <w:tcPr>
            <w:tcW w:w="1701" w:type="dxa"/>
          </w:tcPr>
          <w:p w:rsidR="004B5447" w:rsidRDefault="00AA29E6">
            <w:pPr>
              <w:pStyle w:val="TableParagraph"/>
              <w:rPr>
                <w:sz w:val="14"/>
              </w:rPr>
            </w:pPr>
            <w:r>
              <w:rPr>
                <w:spacing w:val="-2"/>
                <w:sz w:val="14"/>
              </w:rPr>
              <w:t>TM_GeometricPrimitive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dimension</w:t>
            </w:r>
          </w:p>
        </w:tc>
        <w:tc>
          <w:tcPr>
            <w:tcW w:w="5386" w:type="dxa"/>
          </w:tcPr>
          <w:p w:rsidR="004B5447" w:rsidRDefault="00AA29E6">
            <w:pPr>
              <w:pStyle w:val="TableParagraph"/>
              <w:rPr>
                <w:sz w:val="14"/>
              </w:rPr>
            </w:pPr>
            <w:r>
              <w:rPr>
                <w:sz w:val="14"/>
              </w:rPr>
              <w:t>Величина</w:t>
            </w:r>
            <w:r>
              <w:rPr>
                <w:spacing w:val="-5"/>
                <w:sz w:val="14"/>
              </w:rPr>
              <w:t xml:space="preserve"> </w:t>
            </w:r>
            <w:r>
              <w:rPr>
                <w:sz w:val="14"/>
              </w:rPr>
              <w:t>тела</w:t>
            </w:r>
            <w:r>
              <w:rPr>
                <w:spacing w:val="-4"/>
                <w:sz w:val="14"/>
              </w:rPr>
              <w:t xml:space="preserve"> </w:t>
            </w:r>
            <w:r>
              <w:rPr>
                <w:sz w:val="14"/>
              </w:rPr>
              <w:t>коришћеног</w:t>
            </w:r>
            <w:r>
              <w:rPr>
                <w:spacing w:val="-4"/>
                <w:sz w:val="14"/>
              </w:rPr>
              <w:t xml:space="preserve"> </w:t>
            </w:r>
            <w:r>
              <w:rPr>
                <w:sz w:val="14"/>
              </w:rPr>
              <w:t>за</w:t>
            </w:r>
            <w:r>
              <w:rPr>
                <w:spacing w:val="-4"/>
                <w:sz w:val="14"/>
              </w:rPr>
              <w:t xml:space="preserve"> </w:t>
            </w:r>
            <w:r>
              <w:rPr>
                <w:spacing w:val="-2"/>
                <w:sz w:val="14"/>
              </w:rPr>
              <w:t>прорачун.</w:t>
            </w:r>
          </w:p>
        </w:tc>
        <w:tc>
          <w:tcPr>
            <w:tcW w:w="1701" w:type="dxa"/>
          </w:tcPr>
          <w:p w:rsidR="004B5447" w:rsidRDefault="00AA29E6">
            <w:pPr>
              <w:pStyle w:val="TableParagraph"/>
              <w:ind w:left="55"/>
              <w:rPr>
                <w:sz w:val="14"/>
              </w:rPr>
            </w:pPr>
            <w:r>
              <w:rPr>
                <w:spacing w:val="-2"/>
                <w:sz w:val="14"/>
              </w:rPr>
              <w:t>EarthResourceDimension</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rPr>
                <w:sz w:val="14"/>
              </w:rPr>
            </w:pPr>
            <w:r>
              <w:rPr>
                <w:spacing w:val="-5"/>
                <w:sz w:val="14"/>
              </w:rPr>
              <w:t>ore</w:t>
            </w:r>
          </w:p>
        </w:tc>
        <w:tc>
          <w:tcPr>
            <w:tcW w:w="5386" w:type="dxa"/>
          </w:tcPr>
          <w:p w:rsidR="004B5447" w:rsidRDefault="00AA29E6">
            <w:pPr>
              <w:pStyle w:val="TableParagraph"/>
              <w:ind w:left="55"/>
              <w:rPr>
                <w:sz w:val="14"/>
              </w:rPr>
            </w:pPr>
            <w:r>
              <w:rPr>
                <w:spacing w:val="-2"/>
                <w:sz w:val="14"/>
              </w:rPr>
              <w:t>Количина</w:t>
            </w:r>
            <w:r>
              <w:rPr>
                <w:spacing w:val="7"/>
                <w:sz w:val="14"/>
              </w:rPr>
              <w:t xml:space="preserve"> </w:t>
            </w:r>
            <w:r>
              <w:rPr>
                <w:spacing w:val="-2"/>
                <w:sz w:val="14"/>
              </w:rPr>
              <w:t>руде.</w:t>
            </w:r>
          </w:p>
        </w:tc>
        <w:tc>
          <w:tcPr>
            <w:tcW w:w="1701" w:type="dxa"/>
          </w:tcPr>
          <w:p w:rsidR="004B5447" w:rsidRDefault="00AA29E6">
            <w:pPr>
              <w:pStyle w:val="TableParagraph"/>
              <w:ind w:left="55"/>
              <w:rPr>
                <w:sz w:val="14"/>
              </w:rPr>
            </w:pPr>
            <w:r>
              <w:rPr>
                <w:spacing w:val="-2"/>
                <w:sz w:val="14"/>
              </w:rPr>
              <w:t>QuantityRange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z w:val="14"/>
              </w:rPr>
              <w:t>proposedExtractionMe-</w:t>
            </w:r>
            <w:r>
              <w:rPr>
                <w:spacing w:val="-4"/>
                <w:sz w:val="14"/>
              </w:rPr>
              <w:t>thod</w:t>
            </w:r>
          </w:p>
        </w:tc>
        <w:tc>
          <w:tcPr>
            <w:tcW w:w="5386" w:type="dxa"/>
          </w:tcPr>
          <w:p w:rsidR="004B5447" w:rsidRDefault="00AA29E6">
            <w:pPr>
              <w:pStyle w:val="TableParagraph"/>
              <w:ind w:left="55"/>
              <w:rPr>
                <w:sz w:val="14"/>
              </w:rPr>
            </w:pPr>
            <w:r>
              <w:rPr>
                <w:sz w:val="14"/>
              </w:rPr>
              <w:t>Метода</w:t>
            </w:r>
            <w:r>
              <w:rPr>
                <w:spacing w:val="-5"/>
                <w:sz w:val="14"/>
              </w:rPr>
              <w:t xml:space="preserve"> </w:t>
            </w:r>
            <w:r>
              <w:rPr>
                <w:sz w:val="14"/>
              </w:rPr>
              <w:t>предложена</w:t>
            </w:r>
            <w:r>
              <w:rPr>
                <w:spacing w:val="-5"/>
                <w:sz w:val="14"/>
              </w:rPr>
              <w:t xml:space="preserve"> </w:t>
            </w:r>
            <w:r>
              <w:rPr>
                <w:sz w:val="14"/>
              </w:rPr>
              <w:t>за</w:t>
            </w:r>
            <w:r>
              <w:rPr>
                <w:spacing w:val="-5"/>
                <w:sz w:val="14"/>
              </w:rPr>
              <w:t xml:space="preserve"> </w:t>
            </w:r>
            <w:r>
              <w:rPr>
                <w:sz w:val="14"/>
              </w:rPr>
              <w:t>вађење</w:t>
            </w:r>
            <w:r>
              <w:rPr>
                <w:spacing w:val="-4"/>
                <w:sz w:val="14"/>
              </w:rPr>
              <w:t xml:space="preserve"> </w:t>
            </w:r>
            <w:r>
              <w:rPr>
                <w:spacing w:val="-2"/>
                <w:sz w:val="14"/>
              </w:rPr>
              <w:t>сировине.</w:t>
            </w:r>
          </w:p>
        </w:tc>
        <w:tc>
          <w:tcPr>
            <w:tcW w:w="1701" w:type="dxa"/>
          </w:tcPr>
          <w:p w:rsidR="004B5447" w:rsidRDefault="00AA29E6">
            <w:pPr>
              <w:pStyle w:val="TableParagraph"/>
              <w:ind w:left="55"/>
              <w:rPr>
                <w:sz w:val="14"/>
              </w:rPr>
            </w:pPr>
            <w:r>
              <w:rPr>
                <w:spacing w:val="-2"/>
                <w:sz w:val="14"/>
              </w:rPr>
              <w:t>Category</w:t>
            </w:r>
          </w:p>
        </w:tc>
        <w:tc>
          <w:tcPr>
            <w:tcW w:w="1701" w:type="dxa"/>
          </w:tcPr>
          <w:p w:rsidR="004B5447" w:rsidRDefault="00AA29E6">
            <w:pPr>
              <w:pStyle w:val="TableParagraph"/>
              <w:ind w:left="55"/>
              <w:rPr>
                <w:sz w:val="14"/>
              </w:rPr>
            </w:pPr>
            <w:r>
              <w:rPr>
                <w:spacing w:val="-2"/>
                <w:sz w:val="14"/>
              </w:rPr>
              <w:t>необавезан</w:t>
            </w:r>
          </w:p>
        </w:tc>
      </w:tr>
      <w:tr w:rsidR="004B5447">
        <w:trPr>
          <w:trHeight w:val="200"/>
        </w:trPr>
        <w:tc>
          <w:tcPr>
            <w:tcW w:w="1701" w:type="dxa"/>
          </w:tcPr>
          <w:p w:rsidR="004B5447" w:rsidRDefault="00AA29E6">
            <w:pPr>
              <w:pStyle w:val="TableParagraph"/>
              <w:ind w:left="55"/>
              <w:rPr>
                <w:sz w:val="14"/>
              </w:rPr>
            </w:pPr>
            <w:r>
              <w:rPr>
                <w:spacing w:val="-2"/>
                <w:sz w:val="14"/>
              </w:rPr>
              <w:t>sourceReference</w:t>
            </w:r>
          </w:p>
        </w:tc>
        <w:tc>
          <w:tcPr>
            <w:tcW w:w="5386" w:type="dxa"/>
          </w:tcPr>
          <w:p w:rsidR="004B5447" w:rsidRDefault="00AA29E6">
            <w:pPr>
              <w:pStyle w:val="TableParagraph"/>
              <w:ind w:left="55"/>
              <w:rPr>
                <w:sz w:val="14"/>
              </w:rPr>
            </w:pPr>
            <w:r>
              <w:rPr>
                <w:sz w:val="14"/>
              </w:rPr>
              <w:t>Референца</w:t>
            </w:r>
            <w:r>
              <w:rPr>
                <w:spacing w:val="-1"/>
                <w:sz w:val="14"/>
              </w:rPr>
              <w:t xml:space="preserve"> </w:t>
            </w:r>
            <w:r>
              <w:rPr>
                <w:sz w:val="14"/>
              </w:rPr>
              <w:t>за</w:t>
            </w:r>
            <w:r>
              <w:rPr>
                <w:spacing w:val="-1"/>
                <w:sz w:val="14"/>
              </w:rPr>
              <w:t xml:space="preserve"> </w:t>
            </w:r>
            <w:r>
              <w:rPr>
                <w:sz w:val="14"/>
              </w:rPr>
              <w:t>вредности</w:t>
            </w:r>
            <w:r>
              <w:rPr>
                <w:spacing w:val="-1"/>
                <w:sz w:val="14"/>
              </w:rPr>
              <w:t xml:space="preserve"> </w:t>
            </w:r>
            <w:r>
              <w:rPr>
                <w:spacing w:val="-2"/>
                <w:sz w:val="14"/>
              </w:rPr>
              <w:t>OreMeasure.</w:t>
            </w:r>
          </w:p>
        </w:tc>
        <w:tc>
          <w:tcPr>
            <w:tcW w:w="1701" w:type="dxa"/>
          </w:tcPr>
          <w:p w:rsidR="004B5447" w:rsidRDefault="00AA29E6">
            <w:pPr>
              <w:pStyle w:val="TableParagraph"/>
              <w:ind w:left="55"/>
              <w:rPr>
                <w:sz w:val="14"/>
              </w:rPr>
            </w:pPr>
            <w:r>
              <w:rPr>
                <w:spacing w:val="-2"/>
                <w:sz w:val="14"/>
              </w:rPr>
              <w:t>DocumentCitation</w:t>
            </w:r>
          </w:p>
        </w:tc>
        <w:tc>
          <w:tcPr>
            <w:tcW w:w="1701" w:type="dxa"/>
          </w:tcPr>
          <w:p w:rsidR="004B5447" w:rsidRDefault="004B5447">
            <w:pPr>
              <w:pStyle w:val="TableParagraph"/>
              <w:spacing w:before="0"/>
              <w:ind w:left="0"/>
              <w:rPr>
                <w:sz w:val="12"/>
              </w:rPr>
            </w:pPr>
          </w:p>
        </w:tc>
      </w:tr>
    </w:tbl>
    <w:p w:rsidR="004B5447" w:rsidRDefault="004B5447">
      <w:pPr>
        <w:pStyle w:val="BodyText"/>
        <w:spacing w:before="4"/>
        <w:rPr>
          <w:b/>
          <w:sz w:val="20"/>
        </w:rPr>
      </w:pPr>
    </w:p>
    <w:p w:rsidR="004B5447" w:rsidRDefault="00AA29E6">
      <w:pPr>
        <w:spacing w:before="1" w:after="41"/>
        <w:ind w:left="790"/>
        <w:rPr>
          <w:b/>
          <w:sz w:val="18"/>
        </w:rPr>
      </w:pPr>
      <w:r>
        <w:rPr>
          <w:b/>
          <w:sz w:val="18"/>
        </w:rPr>
        <w:t>Асоцијативне</w:t>
      </w:r>
      <w:r>
        <w:rPr>
          <w:b/>
          <w:spacing w:val="-9"/>
          <w:sz w:val="18"/>
        </w:rPr>
        <w:t xml:space="preserve"> </w:t>
      </w:r>
      <w:r>
        <w:rPr>
          <w:b/>
          <w:sz w:val="18"/>
        </w:rPr>
        <w:t>улоге</w:t>
      </w:r>
      <w:r>
        <w:rPr>
          <w:b/>
          <w:spacing w:val="-8"/>
          <w:sz w:val="18"/>
        </w:rPr>
        <w:t xml:space="preserve"> </w:t>
      </w:r>
      <w:r>
        <w:rPr>
          <w:b/>
          <w:sz w:val="18"/>
        </w:rPr>
        <w:t>типа</w:t>
      </w:r>
      <w:r>
        <w:rPr>
          <w:b/>
          <w:spacing w:val="-8"/>
          <w:sz w:val="18"/>
        </w:rPr>
        <w:t xml:space="preserve"> </w:t>
      </w:r>
      <w:r>
        <w:rPr>
          <w:b/>
          <w:sz w:val="18"/>
        </w:rPr>
        <w:t>података</w:t>
      </w:r>
      <w:r>
        <w:rPr>
          <w:b/>
          <w:spacing w:val="-8"/>
          <w:sz w:val="18"/>
        </w:rPr>
        <w:t xml:space="preserve"> </w:t>
      </w:r>
      <w:r>
        <w:rPr>
          <w:b/>
          <w:spacing w:val="-2"/>
          <w:sz w:val="18"/>
        </w:rPr>
        <w:t>OreMeasure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218"/>
              <w:rPr>
                <w:b/>
                <w:sz w:val="14"/>
              </w:rPr>
            </w:pPr>
            <w:r>
              <w:rPr>
                <w:b/>
                <w:sz w:val="14"/>
              </w:rPr>
              <w:t>Асоцијативна</w:t>
            </w:r>
            <w:r>
              <w:rPr>
                <w:b/>
                <w:spacing w:val="-8"/>
                <w:sz w:val="14"/>
              </w:rPr>
              <w:t xml:space="preserve"> </w:t>
            </w:r>
            <w:r>
              <w:rPr>
                <w:b/>
                <w:spacing w:val="-2"/>
                <w:sz w:val="14"/>
              </w:rPr>
              <w:t>улога</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0"/>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360"/>
        </w:trPr>
        <w:tc>
          <w:tcPr>
            <w:tcW w:w="1701" w:type="dxa"/>
          </w:tcPr>
          <w:p w:rsidR="004B5447" w:rsidRDefault="00AA29E6">
            <w:pPr>
              <w:pStyle w:val="TableParagraph"/>
              <w:spacing w:before="98"/>
              <w:rPr>
                <w:sz w:val="14"/>
              </w:rPr>
            </w:pPr>
            <w:r>
              <w:rPr>
                <w:spacing w:val="-2"/>
                <w:sz w:val="14"/>
              </w:rPr>
              <w:t>measureDetails</w:t>
            </w:r>
          </w:p>
        </w:tc>
        <w:tc>
          <w:tcPr>
            <w:tcW w:w="5386" w:type="dxa"/>
          </w:tcPr>
          <w:p w:rsidR="004B5447" w:rsidRDefault="00AA29E6">
            <w:pPr>
              <w:pStyle w:val="TableParagraph"/>
              <w:rPr>
                <w:sz w:val="14"/>
              </w:rPr>
            </w:pPr>
            <w:r>
              <w:rPr>
                <w:sz w:val="14"/>
              </w:rPr>
              <w:t>Мера</w:t>
            </w:r>
            <w:r>
              <w:rPr>
                <w:spacing w:val="-7"/>
                <w:sz w:val="14"/>
              </w:rPr>
              <w:t xml:space="preserve"> </w:t>
            </w:r>
            <w:r>
              <w:rPr>
                <w:sz w:val="14"/>
              </w:rPr>
              <w:t>количине</w:t>
            </w:r>
            <w:r>
              <w:rPr>
                <w:spacing w:val="-7"/>
                <w:sz w:val="14"/>
              </w:rPr>
              <w:t xml:space="preserve"> </w:t>
            </w:r>
            <w:r>
              <w:rPr>
                <w:sz w:val="14"/>
              </w:rPr>
              <w:t>сваке</w:t>
            </w:r>
            <w:r>
              <w:rPr>
                <w:spacing w:val="-7"/>
                <w:sz w:val="14"/>
              </w:rPr>
              <w:t xml:space="preserve"> </w:t>
            </w:r>
            <w:r>
              <w:rPr>
                <w:sz w:val="14"/>
              </w:rPr>
              <w:t>сировине</w:t>
            </w:r>
            <w:r>
              <w:rPr>
                <w:spacing w:val="-7"/>
                <w:sz w:val="14"/>
              </w:rPr>
              <w:t xml:space="preserve"> </w:t>
            </w:r>
            <w:r>
              <w:rPr>
                <w:sz w:val="14"/>
              </w:rPr>
              <w:t>на</w:t>
            </w:r>
            <w:r>
              <w:rPr>
                <w:spacing w:val="-7"/>
                <w:sz w:val="14"/>
              </w:rPr>
              <w:t xml:space="preserve"> </w:t>
            </w:r>
            <w:r>
              <w:rPr>
                <w:sz w:val="14"/>
              </w:rPr>
              <w:t>основу</w:t>
            </w:r>
            <w:r>
              <w:rPr>
                <w:spacing w:val="-7"/>
                <w:sz w:val="14"/>
              </w:rPr>
              <w:t xml:space="preserve"> </w:t>
            </w:r>
            <w:r>
              <w:rPr>
                <w:sz w:val="14"/>
              </w:rPr>
              <w:t>прорачуна</w:t>
            </w:r>
            <w:r>
              <w:rPr>
                <w:spacing w:val="-7"/>
                <w:sz w:val="14"/>
              </w:rPr>
              <w:t xml:space="preserve"> </w:t>
            </w:r>
            <w:r>
              <w:rPr>
                <w:sz w:val="14"/>
              </w:rPr>
              <w:t>резерве,</w:t>
            </w:r>
            <w:r>
              <w:rPr>
                <w:spacing w:val="-7"/>
                <w:sz w:val="14"/>
              </w:rPr>
              <w:t xml:space="preserve"> </w:t>
            </w:r>
            <w:r>
              <w:rPr>
                <w:sz w:val="14"/>
              </w:rPr>
              <w:t>ресурса</w:t>
            </w:r>
            <w:r>
              <w:rPr>
                <w:spacing w:val="-7"/>
                <w:sz w:val="14"/>
              </w:rPr>
              <w:t xml:space="preserve"> </w:t>
            </w:r>
            <w:r>
              <w:rPr>
                <w:sz w:val="14"/>
              </w:rPr>
              <w:t>или</w:t>
            </w:r>
            <w:r>
              <w:rPr>
                <w:spacing w:val="-8"/>
                <w:sz w:val="14"/>
              </w:rPr>
              <w:t xml:space="preserve"> </w:t>
            </w:r>
            <w:r>
              <w:rPr>
                <w:sz w:val="14"/>
              </w:rPr>
              <w:t>рудног</w:t>
            </w:r>
            <w:r>
              <w:rPr>
                <w:spacing w:val="40"/>
                <w:sz w:val="14"/>
              </w:rPr>
              <w:t xml:space="preserve"> </w:t>
            </w:r>
            <w:r>
              <w:rPr>
                <w:spacing w:val="-2"/>
                <w:sz w:val="14"/>
              </w:rPr>
              <w:t>богатства.</w:t>
            </w:r>
          </w:p>
        </w:tc>
        <w:tc>
          <w:tcPr>
            <w:tcW w:w="1701" w:type="dxa"/>
          </w:tcPr>
          <w:p w:rsidR="004B5447" w:rsidRDefault="00AA29E6">
            <w:pPr>
              <w:pStyle w:val="TableParagraph"/>
              <w:spacing w:before="98"/>
              <w:rPr>
                <w:sz w:val="14"/>
              </w:rPr>
            </w:pPr>
            <w:r>
              <w:rPr>
                <w:spacing w:val="-2"/>
                <w:sz w:val="14"/>
              </w:rPr>
              <w:t>CommodityMeasure</w:t>
            </w:r>
          </w:p>
        </w:tc>
        <w:tc>
          <w:tcPr>
            <w:tcW w:w="1701" w:type="dxa"/>
          </w:tcPr>
          <w:p w:rsidR="004B5447" w:rsidRDefault="004B5447">
            <w:pPr>
              <w:pStyle w:val="TableParagraph"/>
              <w:spacing w:before="0"/>
              <w:ind w:left="0"/>
              <w:rPr>
                <w:sz w:val="14"/>
              </w:rPr>
            </w:pPr>
          </w:p>
        </w:tc>
      </w:tr>
    </w:tbl>
    <w:p w:rsidR="004B5447" w:rsidRDefault="004B5447">
      <w:pPr>
        <w:pStyle w:val="BodyText"/>
        <w:spacing w:before="7"/>
        <w:rPr>
          <w:b/>
          <w:sz w:val="17"/>
        </w:rPr>
      </w:pPr>
    </w:p>
    <w:p w:rsidR="004B5447" w:rsidRDefault="00AA29E6">
      <w:pPr>
        <w:pStyle w:val="ListParagraph"/>
        <w:numPr>
          <w:ilvl w:val="3"/>
          <w:numId w:val="4"/>
        </w:numPr>
        <w:tabs>
          <w:tab w:val="left" w:pos="5311"/>
        </w:tabs>
        <w:ind w:left="5311"/>
        <w:jc w:val="left"/>
        <w:rPr>
          <w:sz w:val="18"/>
        </w:rPr>
      </w:pPr>
      <w:r>
        <w:rPr>
          <w:sz w:val="18"/>
        </w:rPr>
        <w:t>Резерва</w:t>
      </w:r>
      <w:r>
        <w:rPr>
          <w:spacing w:val="-7"/>
          <w:sz w:val="18"/>
        </w:rPr>
        <w:t xml:space="preserve"> </w:t>
      </w:r>
      <w:r>
        <w:rPr>
          <w:spacing w:val="-2"/>
          <w:sz w:val="18"/>
        </w:rPr>
        <w:t>(Reserve)</w:t>
      </w:r>
    </w:p>
    <w:p w:rsidR="004B5447" w:rsidRDefault="004B5447">
      <w:pPr>
        <w:pStyle w:val="BodyText"/>
        <w:spacing w:before="2"/>
        <w:rPr>
          <w:sz w:val="17"/>
        </w:rPr>
      </w:pPr>
    </w:p>
    <w:p w:rsidR="004B5447" w:rsidRDefault="00AA29E6">
      <w:pPr>
        <w:pStyle w:val="BodyText"/>
        <w:spacing w:line="232" w:lineRule="auto"/>
        <w:ind w:left="790" w:right="2668"/>
      </w:pPr>
      <w:r>
        <w:t>Део</w:t>
      </w:r>
      <w:r>
        <w:rPr>
          <w:spacing w:val="-7"/>
        </w:rPr>
        <w:t xml:space="preserve"> </w:t>
      </w:r>
      <w:r>
        <w:t>измереног</w:t>
      </w:r>
      <w:r>
        <w:rPr>
          <w:spacing w:val="-8"/>
        </w:rPr>
        <w:t xml:space="preserve"> </w:t>
      </w:r>
      <w:r>
        <w:t>и/или</w:t>
      </w:r>
      <w:r>
        <w:rPr>
          <w:spacing w:val="-8"/>
        </w:rPr>
        <w:t xml:space="preserve"> </w:t>
      </w:r>
      <w:r>
        <w:t>индикованог</w:t>
      </w:r>
      <w:r>
        <w:rPr>
          <w:spacing w:val="-8"/>
        </w:rPr>
        <w:t xml:space="preserve"> </w:t>
      </w:r>
      <w:r>
        <w:t>минералног</w:t>
      </w:r>
      <w:r>
        <w:rPr>
          <w:spacing w:val="-8"/>
        </w:rPr>
        <w:t xml:space="preserve"> </w:t>
      </w:r>
      <w:r>
        <w:t>ресурса</w:t>
      </w:r>
      <w:r>
        <w:rPr>
          <w:spacing w:val="-7"/>
        </w:rPr>
        <w:t xml:space="preserve"> </w:t>
      </w:r>
      <w:r>
        <w:t>који</w:t>
      </w:r>
      <w:r>
        <w:rPr>
          <w:spacing w:val="-8"/>
        </w:rPr>
        <w:t xml:space="preserve"> </w:t>
      </w:r>
      <w:r>
        <w:t>се</w:t>
      </w:r>
      <w:r>
        <w:rPr>
          <w:spacing w:val="-7"/>
        </w:rPr>
        <w:t xml:space="preserve"> </w:t>
      </w:r>
      <w:r>
        <w:t>може</w:t>
      </w:r>
      <w:r>
        <w:rPr>
          <w:spacing w:val="-7"/>
        </w:rPr>
        <w:t xml:space="preserve"> </w:t>
      </w:r>
      <w:r>
        <w:t>економски</w:t>
      </w:r>
      <w:r>
        <w:rPr>
          <w:spacing w:val="-8"/>
        </w:rPr>
        <w:t xml:space="preserve"> </w:t>
      </w:r>
      <w:r>
        <w:t>експлоатисати. Овај тип је подтип типа OreMeasure.</w:t>
      </w:r>
    </w:p>
    <w:p w:rsidR="004B5447" w:rsidRDefault="004B5447">
      <w:pPr>
        <w:pStyle w:val="BodyText"/>
        <w:spacing w:before="10"/>
        <w:rPr>
          <w:sz w:val="16"/>
        </w:rPr>
      </w:pPr>
    </w:p>
    <w:p w:rsidR="004B5447" w:rsidRDefault="00AA29E6">
      <w:pPr>
        <w:pStyle w:val="Heading1"/>
        <w:spacing w:after="41"/>
      </w:pPr>
      <w:r>
        <w:t>Атрибути</w:t>
      </w:r>
      <w:r>
        <w:rPr>
          <w:spacing w:val="-11"/>
        </w:rPr>
        <w:t xml:space="preserve"> </w:t>
      </w:r>
      <w:r>
        <w:t>типа</w:t>
      </w:r>
      <w:r>
        <w:rPr>
          <w:spacing w:val="-9"/>
        </w:rPr>
        <w:t xml:space="preserve"> </w:t>
      </w:r>
      <w:r>
        <w:t>података</w:t>
      </w:r>
      <w:r>
        <w:rPr>
          <w:spacing w:val="-9"/>
        </w:rPr>
        <w:t xml:space="preserve"> </w:t>
      </w:r>
      <w:r>
        <w:rPr>
          <w:spacing w:val="-2"/>
        </w:rPr>
        <w:t>Reserve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Category</w:t>
            </w:r>
          </w:p>
        </w:tc>
        <w:tc>
          <w:tcPr>
            <w:tcW w:w="5386" w:type="dxa"/>
          </w:tcPr>
          <w:p w:rsidR="004B5447" w:rsidRDefault="00AA29E6">
            <w:pPr>
              <w:pStyle w:val="TableParagraph"/>
              <w:rPr>
                <w:sz w:val="14"/>
              </w:rPr>
            </w:pPr>
            <w:r>
              <w:rPr>
                <w:sz w:val="14"/>
              </w:rPr>
              <w:t>Ниво</w:t>
            </w:r>
            <w:r>
              <w:rPr>
                <w:spacing w:val="-6"/>
                <w:sz w:val="14"/>
              </w:rPr>
              <w:t xml:space="preserve"> </w:t>
            </w:r>
            <w:r>
              <w:rPr>
                <w:sz w:val="14"/>
              </w:rPr>
              <w:t>поузданости</w:t>
            </w:r>
            <w:r>
              <w:rPr>
                <w:spacing w:val="-6"/>
                <w:sz w:val="14"/>
              </w:rPr>
              <w:t xml:space="preserve"> </w:t>
            </w:r>
            <w:r>
              <w:rPr>
                <w:spacing w:val="-2"/>
                <w:sz w:val="14"/>
              </w:rPr>
              <w:t>процене.</w:t>
            </w:r>
          </w:p>
        </w:tc>
        <w:tc>
          <w:tcPr>
            <w:tcW w:w="1701" w:type="dxa"/>
          </w:tcPr>
          <w:p w:rsidR="004B5447" w:rsidRDefault="00AA29E6">
            <w:pPr>
              <w:pStyle w:val="TableParagraph"/>
              <w:rPr>
                <w:sz w:val="14"/>
              </w:rPr>
            </w:pPr>
            <w:r>
              <w:rPr>
                <w:spacing w:val="-2"/>
                <w:sz w:val="14"/>
              </w:rPr>
              <w:t>ReserveCategoryValue</w:t>
            </w:r>
          </w:p>
        </w:tc>
        <w:tc>
          <w:tcPr>
            <w:tcW w:w="1701" w:type="dxa"/>
          </w:tcPr>
          <w:p w:rsidR="004B5447" w:rsidRDefault="004B5447">
            <w:pPr>
              <w:pStyle w:val="TableParagraph"/>
              <w:spacing w:before="0"/>
              <w:ind w:left="0"/>
              <w:rPr>
                <w:sz w:val="12"/>
              </w:rPr>
            </w:pPr>
          </w:p>
        </w:tc>
      </w:tr>
    </w:tbl>
    <w:p w:rsidR="004B5447" w:rsidRDefault="004B5447">
      <w:pPr>
        <w:pStyle w:val="BodyText"/>
        <w:spacing w:before="7"/>
        <w:rPr>
          <w:b/>
          <w:sz w:val="17"/>
        </w:rPr>
      </w:pPr>
    </w:p>
    <w:p w:rsidR="004B5447" w:rsidRDefault="00AA29E6">
      <w:pPr>
        <w:pStyle w:val="ListParagraph"/>
        <w:numPr>
          <w:ilvl w:val="3"/>
          <w:numId w:val="4"/>
        </w:numPr>
        <w:tabs>
          <w:tab w:val="left" w:pos="5298"/>
        </w:tabs>
        <w:ind w:left="5298"/>
        <w:jc w:val="left"/>
        <w:rPr>
          <w:sz w:val="18"/>
        </w:rPr>
      </w:pPr>
      <w:r>
        <w:rPr>
          <w:sz w:val="18"/>
        </w:rPr>
        <w:t>Ресурс</w:t>
      </w:r>
      <w:r>
        <w:rPr>
          <w:spacing w:val="-2"/>
          <w:sz w:val="18"/>
        </w:rPr>
        <w:t xml:space="preserve"> (Resource)</w:t>
      </w:r>
    </w:p>
    <w:p w:rsidR="004B5447" w:rsidRDefault="004B5447">
      <w:pPr>
        <w:pStyle w:val="BodyText"/>
        <w:spacing w:before="2"/>
        <w:rPr>
          <w:sz w:val="17"/>
        </w:rPr>
      </w:pPr>
    </w:p>
    <w:p w:rsidR="004B5447" w:rsidRDefault="00AA29E6">
      <w:pPr>
        <w:pStyle w:val="BodyText"/>
        <w:spacing w:line="232" w:lineRule="auto"/>
        <w:ind w:left="393" w:firstLine="396"/>
      </w:pPr>
      <w:r>
        <w:t>Акумулација</w:t>
      </w:r>
      <w:r>
        <w:rPr>
          <w:spacing w:val="-8"/>
        </w:rPr>
        <w:t xml:space="preserve"> </w:t>
      </w:r>
      <w:r>
        <w:t>материјала</w:t>
      </w:r>
      <w:r>
        <w:rPr>
          <w:spacing w:val="-8"/>
        </w:rPr>
        <w:t xml:space="preserve"> </w:t>
      </w:r>
      <w:r>
        <w:t>од</w:t>
      </w:r>
      <w:r>
        <w:rPr>
          <w:spacing w:val="-8"/>
        </w:rPr>
        <w:t xml:space="preserve"> </w:t>
      </w:r>
      <w:r>
        <w:t>природног</w:t>
      </w:r>
      <w:r>
        <w:rPr>
          <w:spacing w:val="-8"/>
        </w:rPr>
        <w:t xml:space="preserve"> </w:t>
      </w:r>
      <w:r>
        <w:t>економског</w:t>
      </w:r>
      <w:r>
        <w:rPr>
          <w:spacing w:val="-8"/>
        </w:rPr>
        <w:t xml:space="preserve"> </w:t>
      </w:r>
      <w:r>
        <w:t>интереса</w:t>
      </w:r>
      <w:r>
        <w:rPr>
          <w:spacing w:val="-8"/>
        </w:rPr>
        <w:t xml:space="preserve"> </w:t>
      </w:r>
      <w:r>
        <w:t>који</w:t>
      </w:r>
      <w:r>
        <w:rPr>
          <w:spacing w:val="-8"/>
        </w:rPr>
        <w:t xml:space="preserve"> </w:t>
      </w:r>
      <w:r>
        <w:t>се</w:t>
      </w:r>
      <w:r>
        <w:rPr>
          <w:spacing w:val="-8"/>
        </w:rPr>
        <w:t xml:space="preserve"> </w:t>
      </w:r>
      <w:r>
        <w:t>налази</w:t>
      </w:r>
      <w:r>
        <w:rPr>
          <w:spacing w:val="-8"/>
        </w:rPr>
        <w:t xml:space="preserve"> </w:t>
      </w:r>
      <w:r>
        <w:t>у</w:t>
      </w:r>
      <w:r>
        <w:rPr>
          <w:spacing w:val="-8"/>
        </w:rPr>
        <w:t xml:space="preserve"> </w:t>
      </w:r>
      <w:r>
        <w:t>Земљиној</w:t>
      </w:r>
      <w:r>
        <w:rPr>
          <w:spacing w:val="-8"/>
        </w:rPr>
        <w:t xml:space="preserve"> </w:t>
      </w:r>
      <w:r>
        <w:t>кори</w:t>
      </w:r>
      <w:r>
        <w:rPr>
          <w:spacing w:val="-8"/>
        </w:rPr>
        <w:t xml:space="preserve"> </w:t>
      </w:r>
      <w:r>
        <w:t>или</w:t>
      </w:r>
      <w:r>
        <w:rPr>
          <w:spacing w:val="-8"/>
        </w:rPr>
        <w:t xml:space="preserve"> </w:t>
      </w:r>
      <w:r>
        <w:t>на</w:t>
      </w:r>
      <w:r>
        <w:rPr>
          <w:spacing w:val="-8"/>
        </w:rPr>
        <w:t xml:space="preserve"> </w:t>
      </w:r>
      <w:r>
        <w:t>Земљиној</w:t>
      </w:r>
      <w:r>
        <w:rPr>
          <w:spacing w:val="-8"/>
        </w:rPr>
        <w:t xml:space="preserve"> </w:t>
      </w:r>
      <w:r>
        <w:t>кори</w:t>
      </w:r>
      <w:r>
        <w:rPr>
          <w:spacing w:val="-8"/>
        </w:rPr>
        <w:t xml:space="preserve"> </w:t>
      </w:r>
      <w:r>
        <w:t>у</w:t>
      </w:r>
      <w:r>
        <w:rPr>
          <w:spacing w:val="-8"/>
        </w:rPr>
        <w:t xml:space="preserve"> </w:t>
      </w:r>
      <w:r>
        <w:t>таквом</w:t>
      </w:r>
      <w:r>
        <w:rPr>
          <w:spacing w:val="-8"/>
        </w:rPr>
        <w:t xml:space="preserve"> </w:t>
      </w:r>
      <w:r>
        <w:t>облику, таквог квалитета или количине да постоје разумне могућности његовог економичног вађења.</w:t>
      </w:r>
    </w:p>
    <w:p w:rsidR="004B5447" w:rsidRDefault="00AA29E6">
      <w:pPr>
        <w:pStyle w:val="BodyText"/>
        <w:spacing w:line="200" w:lineRule="exact"/>
        <w:ind w:left="790"/>
      </w:pPr>
      <w:r>
        <w:t>Овај</w:t>
      </w:r>
      <w:r>
        <w:rPr>
          <w:spacing w:val="-4"/>
        </w:rPr>
        <w:t xml:space="preserve"> </w:t>
      </w:r>
      <w:r>
        <w:t>тип</w:t>
      </w:r>
      <w:r>
        <w:rPr>
          <w:spacing w:val="-3"/>
        </w:rPr>
        <w:t xml:space="preserve"> </w:t>
      </w:r>
      <w:r>
        <w:t>је</w:t>
      </w:r>
      <w:r>
        <w:rPr>
          <w:spacing w:val="-4"/>
        </w:rPr>
        <w:t xml:space="preserve"> </w:t>
      </w:r>
      <w:r>
        <w:t>подтип</w:t>
      </w:r>
      <w:r>
        <w:rPr>
          <w:spacing w:val="-3"/>
        </w:rPr>
        <w:t xml:space="preserve"> </w:t>
      </w:r>
      <w:r>
        <w:t>типа</w:t>
      </w:r>
      <w:r>
        <w:rPr>
          <w:spacing w:val="-3"/>
        </w:rPr>
        <w:t xml:space="preserve"> </w:t>
      </w:r>
      <w:r>
        <w:rPr>
          <w:spacing w:val="-2"/>
        </w:rPr>
        <w:t>OreMeasure.</w:t>
      </w:r>
    </w:p>
    <w:p w:rsidR="004B5447" w:rsidRDefault="004B5447">
      <w:pPr>
        <w:pStyle w:val="BodyText"/>
        <w:spacing w:before="9"/>
        <w:rPr>
          <w:sz w:val="16"/>
        </w:rPr>
      </w:pPr>
    </w:p>
    <w:p w:rsidR="004B5447" w:rsidRDefault="00AA29E6">
      <w:pPr>
        <w:pStyle w:val="Heading1"/>
        <w:spacing w:after="42"/>
      </w:pPr>
      <w:r>
        <w:t>Атрибути</w:t>
      </w:r>
      <w:r>
        <w:rPr>
          <w:spacing w:val="-11"/>
        </w:rPr>
        <w:t xml:space="preserve"> </w:t>
      </w:r>
      <w:r>
        <w:t>типа</w:t>
      </w:r>
      <w:r>
        <w:rPr>
          <w:spacing w:val="-9"/>
        </w:rPr>
        <w:t xml:space="preserve"> </w:t>
      </w:r>
      <w:r>
        <w:t>података</w:t>
      </w:r>
      <w:r>
        <w:rPr>
          <w:spacing w:val="-9"/>
        </w:rPr>
        <w:t xml:space="preserve"> </w:t>
      </w:r>
      <w:r>
        <w:rPr>
          <w:spacing w:val="-2"/>
        </w:rPr>
        <w:t>Resource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386"/>
        <w:gridCol w:w="1701"/>
        <w:gridCol w:w="1701"/>
      </w:tblGrid>
      <w:tr w:rsidR="004B5447">
        <w:trPr>
          <w:trHeight w:val="198"/>
        </w:trPr>
        <w:tc>
          <w:tcPr>
            <w:tcW w:w="1701" w:type="dxa"/>
          </w:tcPr>
          <w:p w:rsidR="004B5447" w:rsidRDefault="00AA29E6">
            <w:pPr>
              <w:pStyle w:val="TableParagraph"/>
              <w:spacing w:before="16"/>
              <w:ind w:left="19" w:right="10"/>
              <w:jc w:val="center"/>
              <w:rPr>
                <w:b/>
                <w:sz w:val="14"/>
              </w:rPr>
            </w:pPr>
            <w:r>
              <w:rPr>
                <w:b/>
                <w:spacing w:val="-2"/>
                <w:sz w:val="14"/>
              </w:rPr>
              <w:t>Атрибут</w:t>
            </w:r>
          </w:p>
        </w:tc>
        <w:tc>
          <w:tcPr>
            <w:tcW w:w="5386" w:type="dxa"/>
          </w:tcPr>
          <w:p w:rsidR="004B5447" w:rsidRDefault="00AA29E6">
            <w:pPr>
              <w:pStyle w:val="TableParagraph"/>
              <w:spacing w:before="16"/>
              <w:ind w:left="51" w:right="42"/>
              <w:jc w:val="center"/>
              <w:rPr>
                <w:b/>
                <w:sz w:val="14"/>
              </w:rPr>
            </w:pPr>
            <w:r>
              <w:rPr>
                <w:b/>
                <w:spacing w:val="-2"/>
                <w:sz w:val="14"/>
              </w:rPr>
              <w:t>Дефиниција</w:t>
            </w:r>
          </w:p>
        </w:tc>
        <w:tc>
          <w:tcPr>
            <w:tcW w:w="1701" w:type="dxa"/>
          </w:tcPr>
          <w:p w:rsidR="004B5447" w:rsidRDefault="00AA29E6">
            <w:pPr>
              <w:pStyle w:val="TableParagraph"/>
              <w:spacing w:before="16"/>
              <w:ind w:left="19" w:right="11"/>
              <w:jc w:val="center"/>
              <w:rPr>
                <w:b/>
                <w:sz w:val="14"/>
              </w:rPr>
            </w:pPr>
            <w:r>
              <w:rPr>
                <w:b/>
                <w:spacing w:val="-5"/>
                <w:sz w:val="14"/>
              </w:rPr>
              <w:t>Тип</w:t>
            </w:r>
          </w:p>
        </w:tc>
        <w:tc>
          <w:tcPr>
            <w:tcW w:w="1701" w:type="dxa"/>
          </w:tcPr>
          <w:p w:rsidR="004B5447" w:rsidRDefault="00AA29E6">
            <w:pPr>
              <w:pStyle w:val="TableParagraph"/>
              <w:spacing w:before="16"/>
              <w:ind w:left="421"/>
              <w:rPr>
                <w:b/>
                <w:sz w:val="14"/>
              </w:rPr>
            </w:pPr>
            <w:r>
              <w:rPr>
                <w:b/>
                <w:spacing w:val="-2"/>
                <w:sz w:val="14"/>
              </w:rPr>
              <w:t>Необавезност</w:t>
            </w:r>
          </w:p>
        </w:tc>
      </w:tr>
      <w:tr w:rsidR="004B5447">
        <w:trPr>
          <w:trHeight w:val="200"/>
        </w:trPr>
        <w:tc>
          <w:tcPr>
            <w:tcW w:w="1701" w:type="dxa"/>
          </w:tcPr>
          <w:p w:rsidR="004B5447" w:rsidRDefault="00AA29E6">
            <w:pPr>
              <w:pStyle w:val="TableParagraph"/>
              <w:rPr>
                <w:sz w:val="14"/>
              </w:rPr>
            </w:pPr>
            <w:r>
              <w:rPr>
                <w:spacing w:val="-2"/>
                <w:sz w:val="14"/>
              </w:rPr>
              <w:t>category</w:t>
            </w:r>
          </w:p>
        </w:tc>
        <w:tc>
          <w:tcPr>
            <w:tcW w:w="5386" w:type="dxa"/>
          </w:tcPr>
          <w:p w:rsidR="004B5447" w:rsidRDefault="00AA29E6">
            <w:pPr>
              <w:pStyle w:val="TableParagraph"/>
              <w:rPr>
                <w:sz w:val="14"/>
              </w:rPr>
            </w:pPr>
            <w:r>
              <w:rPr>
                <w:sz w:val="14"/>
              </w:rPr>
              <w:t>Назнака</w:t>
            </w:r>
            <w:r>
              <w:rPr>
                <w:spacing w:val="-3"/>
                <w:sz w:val="14"/>
              </w:rPr>
              <w:t xml:space="preserve"> </w:t>
            </w:r>
            <w:r>
              <w:rPr>
                <w:sz w:val="14"/>
              </w:rPr>
              <w:t>да</w:t>
            </w:r>
            <w:r>
              <w:rPr>
                <w:spacing w:val="-2"/>
                <w:sz w:val="14"/>
              </w:rPr>
              <w:t xml:space="preserve"> </w:t>
            </w:r>
            <w:r>
              <w:rPr>
                <w:sz w:val="14"/>
              </w:rPr>
              <w:t>ли</w:t>
            </w:r>
            <w:r>
              <w:rPr>
                <w:spacing w:val="-4"/>
                <w:sz w:val="14"/>
              </w:rPr>
              <w:t xml:space="preserve"> </w:t>
            </w:r>
            <w:r>
              <w:rPr>
                <w:sz w:val="14"/>
              </w:rPr>
              <w:t>је</w:t>
            </w:r>
            <w:r>
              <w:rPr>
                <w:spacing w:val="-2"/>
                <w:sz w:val="14"/>
              </w:rPr>
              <w:t xml:space="preserve"> </w:t>
            </w:r>
            <w:r>
              <w:rPr>
                <w:sz w:val="14"/>
              </w:rPr>
              <w:t>ресурс</w:t>
            </w:r>
            <w:r>
              <w:rPr>
                <w:spacing w:val="-2"/>
                <w:sz w:val="14"/>
              </w:rPr>
              <w:t xml:space="preserve"> </w:t>
            </w:r>
            <w:r>
              <w:rPr>
                <w:sz w:val="14"/>
              </w:rPr>
              <w:t>измерен,</w:t>
            </w:r>
            <w:r>
              <w:rPr>
                <w:spacing w:val="-3"/>
                <w:sz w:val="14"/>
              </w:rPr>
              <w:t xml:space="preserve"> </w:t>
            </w:r>
            <w:r>
              <w:rPr>
                <w:sz w:val="14"/>
              </w:rPr>
              <w:t>индикован</w:t>
            </w:r>
            <w:r>
              <w:rPr>
                <w:spacing w:val="-3"/>
                <w:sz w:val="14"/>
              </w:rPr>
              <w:t xml:space="preserve"> </w:t>
            </w:r>
            <w:r>
              <w:rPr>
                <w:sz w:val="14"/>
              </w:rPr>
              <w:t>или</w:t>
            </w:r>
            <w:r>
              <w:rPr>
                <w:spacing w:val="-3"/>
                <w:sz w:val="14"/>
              </w:rPr>
              <w:t xml:space="preserve"> </w:t>
            </w:r>
            <w:r>
              <w:rPr>
                <w:spacing w:val="-2"/>
                <w:sz w:val="14"/>
              </w:rPr>
              <w:t>претпостављен.</w:t>
            </w:r>
          </w:p>
        </w:tc>
        <w:tc>
          <w:tcPr>
            <w:tcW w:w="1701" w:type="dxa"/>
          </w:tcPr>
          <w:p w:rsidR="004B5447" w:rsidRDefault="00AA29E6">
            <w:pPr>
              <w:pStyle w:val="TableParagraph"/>
              <w:rPr>
                <w:sz w:val="14"/>
              </w:rPr>
            </w:pPr>
            <w:r>
              <w:rPr>
                <w:spacing w:val="-2"/>
                <w:sz w:val="14"/>
              </w:rPr>
              <w:t>ResourceCategoryValue</w:t>
            </w:r>
          </w:p>
        </w:tc>
        <w:tc>
          <w:tcPr>
            <w:tcW w:w="1701" w:type="dxa"/>
          </w:tcPr>
          <w:p w:rsidR="004B5447" w:rsidRDefault="004B5447">
            <w:pPr>
              <w:pStyle w:val="TableParagraph"/>
              <w:spacing w:before="0"/>
              <w:ind w:left="0"/>
              <w:rPr>
                <w:sz w:val="12"/>
              </w:rPr>
            </w:pPr>
          </w:p>
        </w:tc>
      </w:tr>
      <w:tr w:rsidR="004B5447">
        <w:trPr>
          <w:trHeight w:val="200"/>
        </w:trPr>
        <w:tc>
          <w:tcPr>
            <w:tcW w:w="1701" w:type="dxa"/>
          </w:tcPr>
          <w:p w:rsidR="004B5447" w:rsidRDefault="00AA29E6">
            <w:pPr>
              <w:pStyle w:val="TableParagraph"/>
              <w:rPr>
                <w:sz w:val="14"/>
              </w:rPr>
            </w:pPr>
            <w:r>
              <w:rPr>
                <w:spacing w:val="-2"/>
                <w:sz w:val="14"/>
              </w:rPr>
              <w:t>includesReserves</w:t>
            </w:r>
          </w:p>
        </w:tc>
        <w:tc>
          <w:tcPr>
            <w:tcW w:w="5386" w:type="dxa"/>
          </w:tcPr>
          <w:p w:rsidR="004B5447" w:rsidRDefault="00AA29E6">
            <w:pPr>
              <w:pStyle w:val="TableParagraph"/>
              <w:rPr>
                <w:sz w:val="14"/>
              </w:rPr>
            </w:pPr>
            <w:r>
              <w:rPr>
                <w:sz w:val="14"/>
              </w:rPr>
              <w:t>Индикатор</w:t>
            </w:r>
            <w:r>
              <w:rPr>
                <w:spacing w:val="-4"/>
                <w:sz w:val="14"/>
              </w:rPr>
              <w:t xml:space="preserve"> </w:t>
            </w:r>
            <w:r>
              <w:rPr>
                <w:sz w:val="14"/>
              </w:rPr>
              <w:t>који</w:t>
            </w:r>
            <w:r>
              <w:rPr>
                <w:spacing w:val="-4"/>
                <w:sz w:val="14"/>
              </w:rPr>
              <w:t xml:space="preserve"> </w:t>
            </w:r>
            <w:r>
              <w:rPr>
                <w:sz w:val="14"/>
              </w:rPr>
              <w:t>назначава</w:t>
            </w:r>
            <w:r>
              <w:rPr>
                <w:spacing w:val="-3"/>
                <w:sz w:val="14"/>
              </w:rPr>
              <w:t xml:space="preserve"> </w:t>
            </w:r>
            <w:r>
              <w:rPr>
                <w:sz w:val="14"/>
              </w:rPr>
              <w:t>да</w:t>
            </w:r>
            <w:r>
              <w:rPr>
                <w:spacing w:val="-3"/>
                <w:sz w:val="14"/>
              </w:rPr>
              <w:t xml:space="preserve"> </w:t>
            </w:r>
            <w:r>
              <w:rPr>
                <w:sz w:val="14"/>
              </w:rPr>
              <w:t>ли</w:t>
            </w:r>
            <w:r>
              <w:rPr>
                <w:spacing w:val="-5"/>
                <w:sz w:val="14"/>
              </w:rPr>
              <w:t xml:space="preserve"> </w:t>
            </w:r>
            <w:r>
              <w:rPr>
                <w:sz w:val="14"/>
              </w:rPr>
              <w:t>процена</w:t>
            </w:r>
            <w:r>
              <w:rPr>
                <w:spacing w:val="-3"/>
                <w:sz w:val="14"/>
              </w:rPr>
              <w:t xml:space="preserve"> </w:t>
            </w:r>
            <w:r>
              <w:rPr>
                <w:sz w:val="14"/>
              </w:rPr>
              <w:t>ресурса</w:t>
            </w:r>
            <w:r>
              <w:rPr>
                <w:spacing w:val="-3"/>
                <w:sz w:val="14"/>
              </w:rPr>
              <w:t xml:space="preserve"> </w:t>
            </w:r>
            <w:r>
              <w:rPr>
                <w:sz w:val="14"/>
              </w:rPr>
              <w:t>укључује</w:t>
            </w:r>
            <w:r>
              <w:rPr>
                <w:spacing w:val="-3"/>
                <w:sz w:val="14"/>
              </w:rPr>
              <w:t xml:space="preserve"> </w:t>
            </w:r>
            <w:r>
              <w:rPr>
                <w:sz w:val="14"/>
              </w:rPr>
              <w:t>вредности</w:t>
            </w:r>
            <w:r>
              <w:rPr>
                <w:spacing w:val="-4"/>
                <w:sz w:val="14"/>
              </w:rPr>
              <w:t xml:space="preserve"> </w:t>
            </w:r>
            <w:r>
              <w:rPr>
                <w:spacing w:val="-2"/>
                <w:sz w:val="14"/>
              </w:rPr>
              <w:t>резерви.</w:t>
            </w:r>
          </w:p>
        </w:tc>
        <w:tc>
          <w:tcPr>
            <w:tcW w:w="1701" w:type="dxa"/>
          </w:tcPr>
          <w:p w:rsidR="004B5447" w:rsidRDefault="00AA29E6">
            <w:pPr>
              <w:pStyle w:val="TableParagraph"/>
              <w:rPr>
                <w:sz w:val="14"/>
              </w:rPr>
            </w:pPr>
            <w:r>
              <w:rPr>
                <w:spacing w:val="-2"/>
                <w:sz w:val="14"/>
              </w:rPr>
              <w:t>Boolean</w:t>
            </w:r>
          </w:p>
        </w:tc>
        <w:tc>
          <w:tcPr>
            <w:tcW w:w="1701" w:type="dxa"/>
          </w:tcPr>
          <w:p w:rsidR="004B5447" w:rsidRDefault="00AA29E6">
            <w:pPr>
              <w:pStyle w:val="TableParagraph"/>
              <w:ind w:left="55"/>
              <w:rPr>
                <w:sz w:val="14"/>
              </w:rPr>
            </w:pPr>
            <w:r>
              <w:rPr>
                <w:spacing w:val="-2"/>
                <w:sz w:val="14"/>
              </w:rPr>
              <w:t>необавезан</w:t>
            </w:r>
          </w:p>
        </w:tc>
      </w:tr>
    </w:tbl>
    <w:p w:rsidR="004B5447" w:rsidRDefault="004B5447">
      <w:pPr>
        <w:pStyle w:val="BodyText"/>
        <w:spacing w:before="7"/>
        <w:rPr>
          <w:b/>
          <w:sz w:val="17"/>
        </w:rPr>
      </w:pPr>
    </w:p>
    <w:p w:rsidR="004B5447" w:rsidRDefault="00AA29E6">
      <w:pPr>
        <w:pStyle w:val="ListParagraph"/>
        <w:numPr>
          <w:ilvl w:val="2"/>
          <w:numId w:val="4"/>
        </w:numPr>
        <w:tabs>
          <w:tab w:val="left" w:pos="5435"/>
        </w:tabs>
        <w:ind w:left="5435"/>
        <w:jc w:val="left"/>
        <w:rPr>
          <w:i/>
          <w:sz w:val="18"/>
        </w:rPr>
      </w:pPr>
      <w:r>
        <w:rPr>
          <w:i/>
          <w:spacing w:val="-2"/>
          <w:sz w:val="18"/>
        </w:rPr>
        <w:t>Шифарници</w:t>
      </w:r>
    </w:p>
    <w:p w:rsidR="004B5447" w:rsidRDefault="00AA29E6">
      <w:pPr>
        <w:pStyle w:val="ListParagraph"/>
        <w:numPr>
          <w:ilvl w:val="3"/>
          <w:numId w:val="4"/>
        </w:numPr>
        <w:tabs>
          <w:tab w:val="left" w:pos="3416"/>
        </w:tabs>
        <w:spacing w:before="12" w:line="400" w:lineRule="exact"/>
        <w:ind w:left="790" w:right="2477" w:firstLine="1951"/>
        <w:jc w:val="left"/>
        <w:rPr>
          <w:sz w:val="18"/>
        </w:rPr>
      </w:pPr>
      <w:r>
        <w:rPr>
          <w:spacing w:val="-2"/>
          <w:sz w:val="18"/>
        </w:rPr>
        <w:t xml:space="preserve">Коришћена метода класификације (ClassificationMethodUsedValue) </w:t>
      </w:r>
      <w:r>
        <w:rPr>
          <w:sz w:val="18"/>
        </w:rPr>
        <w:t>Кодови коришћени да назначе средства коришћена за прорачун мерења руде.</w:t>
      </w:r>
    </w:p>
    <w:p w:rsidR="004B5447" w:rsidRDefault="00AA29E6">
      <w:pPr>
        <w:pStyle w:val="BodyText"/>
        <w:spacing w:line="155" w:lineRule="exact"/>
        <w:ind w:left="790"/>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3" w:lineRule="exact"/>
        <w:ind w:left="393"/>
      </w:pPr>
      <w:r>
        <w:t>дефинишу</w:t>
      </w:r>
      <w:r>
        <w:rPr>
          <w:spacing w:val="-4"/>
        </w:rPr>
        <w:t xml:space="preserve"> </w:t>
      </w:r>
      <w:r>
        <w:t>добављачи</w:t>
      </w:r>
      <w:r>
        <w:rPr>
          <w:spacing w:val="-4"/>
        </w:rPr>
        <w:t xml:space="preserve"> </w:t>
      </w:r>
      <w:r>
        <w:rPr>
          <w:spacing w:val="-2"/>
        </w:rPr>
        <w:t>података.</w:t>
      </w:r>
    </w:p>
    <w:p w:rsidR="004B5447" w:rsidRDefault="004B5447">
      <w:pPr>
        <w:pStyle w:val="BodyText"/>
        <w:spacing w:before="8"/>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ClassificationMethodUsedValue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JORCcode</w:t>
            </w:r>
          </w:p>
        </w:tc>
        <w:tc>
          <w:tcPr>
            <w:tcW w:w="2268" w:type="dxa"/>
          </w:tcPr>
          <w:p w:rsidR="004B5447" w:rsidRDefault="00AA29E6">
            <w:pPr>
              <w:pStyle w:val="TableParagraph"/>
              <w:spacing w:before="98"/>
              <w:rPr>
                <w:sz w:val="14"/>
              </w:rPr>
            </w:pPr>
            <w:r>
              <w:rPr>
                <w:sz w:val="14"/>
              </w:rPr>
              <w:t xml:space="preserve">JORC </w:t>
            </w:r>
            <w:r>
              <w:rPr>
                <w:spacing w:val="-2"/>
                <w:sz w:val="14"/>
              </w:rPr>
              <w:t>кодекс</w:t>
            </w:r>
          </w:p>
        </w:tc>
        <w:tc>
          <w:tcPr>
            <w:tcW w:w="5943" w:type="dxa"/>
          </w:tcPr>
          <w:p w:rsidR="004B5447" w:rsidRDefault="00AA29E6">
            <w:pPr>
              <w:pStyle w:val="TableParagraph"/>
              <w:rPr>
                <w:sz w:val="14"/>
              </w:rPr>
            </w:pPr>
            <w:r>
              <w:rPr>
                <w:sz w:val="14"/>
              </w:rPr>
              <w:t>Аустралијски</w:t>
            </w:r>
            <w:r>
              <w:rPr>
                <w:spacing w:val="-8"/>
                <w:sz w:val="14"/>
              </w:rPr>
              <w:t xml:space="preserve"> </w:t>
            </w:r>
            <w:r>
              <w:rPr>
                <w:sz w:val="14"/>
              </w:rPr>
              <w:t>кодекс</w:t>
            </w:r>
            <w:r>
              <w:rPr>
                <w:spacing w:val="-8"/>
                <w:sz w:val="14"/>
              </w:rPr>
              <w:t xml:space="preserve"> </w:t>
            </w:r>
            <w:r>
              <w:rPr>
                <w:sz w:val="14"/>
              </w:rPr>
              <w:t>за</w:t>
            </w:r>
            <w:r>
              <w:rPr>
                <w:spacing w:val="-8"/>
                <w:sz w:val="14"/>
              </w:rPr>
              <w:t xml:space="preserve"> </w:t>
            </w:r>
            <w:r>
              <w:rPr>
                <w:sz w:val="14"/>
              </w:rPr>
              <w:t>извештавање</w:t>
            </w:r>
            <w:r>
              <w:rPr>
                <w:spacing w:val="-8"/>
                <w:sz w:val="14"/>
              </w:rPr>
              <w:t xml:space="preserve"> </w:t>
            </w:r>
            <w:r>
              <w:rPr>
                <w:sz w:val="14"/>
              </w:rPr>
              <w:t>о</w:t>
            </w:r>
            <w:r>
              <w:rPr>
                <w:spacing w:val="-8"/>
                <w:sz w:val="14"/>
              </w:rPr>
              <w:t xml:space="preserve"> </w:t>
            </w:r>
            <w:r>
              <w:rPr>
                <w:sz w:val="14"/>
              </w:rPr>
              <w:t>резултатима</w:t>
            </w:r>
            <w:r>
              <w:rPr>
                <w:spacing w:val="-8"/>
                <w:sz w:val="14"/>
              </w:rPr>
              <w:t xml:space="preserve"> </w:t>
            </w:r>
            <w:r>
              <w:rPr>
                <w:sz w:val="14"/>
              </w:rPr>
              <w:t>истраживања,</w:t>
            </w:r>
            <w:r>
              <w:rPr>
                <w:spacing w:val="-8"/>
                <w:sz w:val="14"/>
              </w:rPr>
              <w:t xml:space="preserve"> </w:t>
            </w:r>
            <w:r>
              <w:rPr>
                <w:sz w:val="14"/>
              </w:rPr>
              <w:t>минералним</w:t>
            </w:r>
            <w:r>
              <w:rPr>
                <w:spacing w:val="-8"/>
                <w:sz w:val="14"/>
              </w:rPr>
              <w:t xml:space="preserve"> </w:t>
            </w:r>
            <w:r>
              <w:rPr>
                <w:sz w:val="14"/>
              </w:rPr>
              <w:t>ресурсама</w:t>
            </w:r>
            <w:r>
              <w:rPr>
                <w:spacing w:val="-8"/>
                <w:sz w:val="14"/>
              </w:rPr>
              <w:t xml:space="preserve"> </w:t>
            </w:r>
            <w:r>
              <w:rPr>
                <w:sz w:val="14"/>
              </w:rPr>
              <w:t>и</w:t>
            </w:r>
            <w:r>
              <w:rPr>
                <w:spacing w:val="40"/>
                <w:sz w:val="14"/>
              </w:rPr>
              <w:t xml:space="preserve"> </w:t>
            </w:r>
            <w:r>
              <w:rPr>
                <w:sz w:val="14"/>
              </w:rPr>
              <w:t>резервама</w:t>
            </w:r>
            <w:r>
              <w:rPr>
                <w:spacing w:val="-6"/>
                <w:sz w:val="14"/>
              </w:rPr>
              <w:t xml:space="preserve"> </w:t>
            </w:r>
            <w:r>
              <w:rPr>
                <w:sz w:val="14"/>
              </w:rPr>
              <w:t>руде.</w:t>
            </w:r>
          </w:p>
        </w:tc>
      </w:tr>
      <w:tr w:rsidR="004B5447">
        <w:trPr>
          <w:trHeight w:val="360"/>
        </w:trPr>
        <w:tc>
          <w:tcPr>
            <w:tcW w:w="2268" w:type="dxa"/>
          </w:tcPr>
          <w:p w:rsidR="004B5447" w:rsidRDefault="00AA29E6">
            <w:pPr>
              <w:pStyle w:val="TableParagraph"/>
              <w:spacing w:before="98"/>
              <w:rPr>
                <w:sz w:val="14"/>
              </w:rPr>
            </w:pPr>
            <w:r>
              <w:rPr>
                <w:sz w:val="14"/>
              </w:rPr>
              <w:t>NI43-</w:t>
            </w:r>
            <w:r>
              <w:rPr>
                <w:spacing w:val="-5"/>
                <w:sz w:val="14"/>
              </w:rPr>
              <w:t>101</w:t>
            </w:r>
          </w:p>
        </w:tc>
        <w:tc>
          <w:tcPr>
            <w:tcW w:w="2268" w:type="dxa"/>
          </w:tcPr>
          <w:p w:rsidR="004B5447" w:rsidRDefault="00AA29E6">
            <w:pPr>
              <w:pStyle w:val="TableParagraph"/>
              <w:spacing w:before="98"/>
              <w:rPr>
                <w:sz w:val="14"/>
              </w:rPr>
            </w:pPr>
            <w:r>
              <w:rPr>
                <w:sz w:val="14"/>
              </w:rPr>
              <w:t>NI 43-</w:t>
            </w:r>
            <w:r>
              <w:rPr>
                <w:spacing w:val="-5"/>
                <w:sz w:val="14"/>
              </w:rPr>
              <w:t>101</w:t>
            </w:r>
          </w:p>
        </w:tc>
        <w:tc>
          <w:tcPr>
            <w:tcW w:w="5943" w:type="dxa"/>
          </w:tcPr>
          <w:p w:rsidR="004B5447" w:rsidRDefault="00AA29E6">
            <w:pPr>
              <w:pStyle w:val="TableParagraph"/>
              <w:rPr>
                <w:sz w:val="14"/>
              </w:rPr>
            </w:pPr>
            <w:r>
              <w:rPr>
                <w:sz w:val="14"/>
              </w:rPr>
              <w:t>Национални инструмент 43-101 (NI 43-101 или NI) је шема класификације минералних ресурса</w:t>
            </w:r>
            <w:r>
              <w:rPr>
                <w:spacing w:val="40"/>
                <w:sz w:val="14"/>
              </w:rPr>
              <w:t xml:space="preserve"> </w:t>
            </w:r>
            <w:r>
              <w:rPr>
                <w:sz w:val="14"/>
              </w:rPr>
              <w:t>која</w:t>
            </w:r>
            <w:r>
              <w:rPr>
                <w:spacing w:val="-5"/>
                <w:sz w:val="14"/>
              </w:rPr>
              <w:t xml:space="preserve"> </w:t>
            </w:r>
            <w:r>
              <w:rPr>
                <w:sz w:val="14"/>
              </w:rPr>
              <w:t>се</w:t>
            </w:r>
            <w:r>
              <w:rPr>
                <w:spacing w:val="-5"/>
                <w:sz w:val="14"/>
              </w:rPr>
              <w:t xml:space="preserve"> </w:t>
            </w:r>
            <w:r>
              <w:rPr>
                <w:sz w:val="14"/>
              </w:rPr>
              <w:t>користи</w:t>
            </w:r>
            <w:r>
              <w:rPr>
                <w:spacing w:val="-6"/>
                <w:sz w:val="14"/>
              </w:rPr>
              <w:t xml:space="preserve"> </w:t>
            </w:r>
            <w:r>
              <w:rPr>
                <w:sz w:val="14"/>
              </w:rPr>
              <w:t>за</w:t>
            </w:r>
            <w:r>
              <w:rPr>
                <w:spacing w:val="-5"/>
                <w:sz w:val="14"/>
              </w:rPr>
              <w:t xml:space="preserve"> </w:t>
            </w:r>
            <w:r>
              <w:rPr>
                <w:sz w:val="14"/>
              </w:rPr>
              <w:t>јавно</w:t>
            </w:r>
            <w:r>
              <w:rPr>
                <w:spacing w:val="-5"/>
                <w:sz w:val="14"/>
              </w:rPr>
              <w:t xml:space="preserve"> </w:t>
            </w:r>
            <w:r>
              <w:rPr>
                <w:sz w:val="14"/>
              </w:rPr>
              <w:t>oбелодањивање</w:t>
            </w:r>
            <w:r>
              <w:rPr>
                <w:spacing w:val="-5"/>
                <w:sz w:val="14"/>
              </w:rPr>
              <w:t xml:space="preserve"> </w:t>
            </w:r>
            <w:r>
              <w:rPr>
                <w:sz w:val="14"/>
              </w:rPr>
              <w:t>информација</w:t>
            </w:r>
            <w:r>
              <w:rPr>
                <w:spacing w:val="-5"/>
                <w:sz w:val="14"/>
              </w:rPr>
              <w:t xml:space="preserve"> </w:t>
            </w:r>
            <w:r>
              <w:rPr>
                <w:sz w:val="14"/>
              </w:rPr>
              <w:t>у</w:t>
            </w:r>
            <w:r>
              <w:rPr>
                <w:spacing w:val="-5"/>
                <w:sz w:val="14"/>
              </w:rPr>
              <w:t xml:space="preserve"> </w:t>
            </w:r>
            <w:r>
              <w:rPr>
                <w:sz w:val="14"/>
              </w:rPr>
              <w:t>вези</w:t>
            </w:r>
            <w:r>
              <w:rPr>
                <w:spacing w:val="-6"/>
                <w:sz w:val="14"/>
              </w:rPr>
              <w:t xml:space="preserve"> </w:t>
            </w:r>
            <w:r>
              <w:rPr>
                <w:sz w:val="14"/>
              </w:rPr>
              <w:t>са</w:t>
            </w:r>
            <w:r>
              <w:rPr>
                <w:spacing w:val="-5"/>
                <w:sz w:val="14"/>
              </w:rPr>
              <w:t xml:space="preserve"> </w:t>
            </w:r>
            <w:r>
              <w:rPr>
                <w:sz w:val="14"/>
              </w:rPr>
              <w:t>минералним</w:t>
            </w:r>
            <w:r>
              <w:rPr>
                <w:spacing w:val="-5"/>
                <w:sz w:val="14"/>
              </w:rPr>
              <w:t xml:space="preserve"> </w:t>
            </w:r>
            <w:r>
              <w:rPr>
                <w:sz w:val="14"/>
              </w:rPr>
              <w:t>својствима</w:t>
            </w:r>
            <w:r>
              <w:rPr>
                <w:spacing w:val="-5"/>
                <w:sz w:val="14"/>
              </w:rPr>
              <w:t xml:space="preserve"> </w:t>
            </w:r>
            <w:r>
              <w:rPr>
                <w:sz w:val="14"/>
              </w:rPr>
              <w:t>у</w:t>
            </w:r>
            <w:r>
              <w:rPr>
                <w:spacing w:val="-5"/>
                <w:sz w:val="14"/>
              </w:rPr>
              <w:t xml:space="preserve"> </w:t>
            </w:r>
            <w:r>
              <w:rPr>
                <w:sz w:val="14"/>
              </w:rPr>
              <w:t>Канади.</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CIMstandards</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CIM</w:t>
            </w:r>
            <w:r>
              <w:rPr>
                <w:spacing w:val="-3"/>
                <w:sz w:val="14"/>
              </w:rPr>
              <w:t xml:space="preserve"> </w:t>
            </w:r>
            <w:r>
              <w:rPr>
                <w:spacing w:val="-2"/>
                <w:sz w:val="14"/>
              </w:rPr>
              <w:t>стандарди</w:t>
            </w:r>
          </w:p>
        </w:tc>
        <w:tc>
          <w:tcPr>
            <w:tcW w:w="5943" w:type="dxa"/>
          </w:tcPr>
          <w:p w:rsidR="004B5447" w:rsidRDefault="00AA29E6">
            <w:pPr>
              <w:pStyle w:val="TableParagraph"/>
              <w:spacing w:before="17"/>
              <w:rPr>
                <w:sz w:val="14"/>
              </w:rPr>
            </w:pPr>
            <w:r>
              <w:rPr>
                <w:sz w:val="14"/>
              </w:rPr>
              <w:t>Дефиниције</w:t>
            </w:r>
            <w:r>
              <w:rPr>
                <w:spacing w:val="-3"/>
                <w:sz w:val="14"/>
              </w:rPr>
              <w:t xml:space="preserve"> </w:t>
            </w:r>
            <w:r>
              <w:rPr>
                <w:sz w:val="14"/>
              </w:rPr>
              <w:t>CIM</w:t>
            </w:r>
            <w:r>
              <w:rPr>
                <w:spacing w:val="-4"/>
                <w:sz w:val="14"/>
              </w:rPr>
              <w:t xml:space="preserve"> </w:t>
            </w:r>
            <w:r>
              <w:rPr>
                <w:sz w:val="14"/>
              </w:rPr>
              <w:t>стандарда</w:t>
            </w:r>
            <w:r>
              <w:rPr>
                <w:spacing w:val="-3"/>
                <w:sz w:val="14"/>
              </w:rPr>
              <w:t xml:space="preserve"> </w:t>
            </w:r>
            <w:r>
              <w:rPr>
                <w:sz w:val="14"/>
              </w:rPr>
              <w:t>о</w:t>
            </w:r>
            <w:r>
              <w:rPr>
                <w:spacing w:val="-3"/>
                <w:sz w:val="14"/>
              </w:rPr>
              <w:t xml:space="preserve"> </w:t>
            </w:r>
            <w:r>
              <w:rPr>
                <w:sz w:val="14"/>
              </w:rPr>
              <w:t>минералним</w:t>
            </w:r>
            <w:r>
              <w:rPr>
                <w:spacing w:val="-3"/>
                <w:sz w:val="14"/>
              </w:rPr>
              <w:t xml:space="preserve"> </w:t>
            </w:r>
            <w:r>
              <w:rPr>
                <w:sz w:val="14"/>
              </w:rPr>
              <w:t>ресурсима</w:t>
            </w:r>
            <w:r>
              <w:rPr>
                <w:spacing w:val="-3"/>
                <w:sz w:val="14"/>
              </w:rPr>
              <w:t xml:space="preserve"> </w:t>
            </w:r>
            <w:r>
              <w:rPr>
                <w:sz w:val="14"/>
              </w:rPr>
              <w:t>и</w:t>
            </w:r>
            <w:r>
              <w:rPr>
                <w:spacing w:val="-4"/>
                <w:sz w:val="14"/>
              </w:rPr>
              <w:t xml:space="preserve"> </w:t>
            </w:r>
            <w:r>
              <w:rPr>
                <w:sz w:val="14"/>
              </w:rPr>
              <w:t>резервама</w:t>
            </w:r>
            <w:r>
              <w:rPr>
                <w:spacing w:val="-3"/>
                <w:sz w:val="14"/>
              </w:rPr>
              <w:t xml:space="preserve"> </w:t>
            </w:r>
            <w:r>
              <w:rPr>
                <w:sz w:val="14"/>
              </w:rPr>
              <w:t>(Дефиниције</w:t>
            </w:r>
            <w:r>
              <w:rPr>
                <w:spacing w:val="-3"/>
                <w:sz w:val="14"/>
              </w:rPr>
              <w:t xml:space="preserve"> </w:t>
            </w:r>
            <w:r>
              <w:rPr>
                <w:sz w:val="14"/>
              </w:rPr>
              <w:t>CIM</w:t>
            </w:r>
            <w:r>
              <w:rPr>
                <w:spacing w:val="-4"/>
                <w:sz w:val="14"/>
              </w:rPr>
              <w:t xml:space="preserve"> </w:t>
            </w:r>
            <w:r>
              <w:rPr>
                <w:sz w:val="14"/>
              </w:rPr>
              <w:t>стандарда)</w:t>
            </w:r>
            <w:r>
              <w:rPr>
                <w:spacing w:val="40"/>
                <w:sz w:val="14"/>
              </w:rPr>
              <w:t xml:space="preserve"> </w:t>
            </w:r>
            <w:r>
              <w:rPr>
                <w:sz w:val="14"/>
              </w:rPr>
              <w:t>утврђују дефиниције и смернице за извештавање о информацијама у вези са истраживањем,</w:t>
            </w:r>
            <w:r>
              <w:rPr>
                <w:spacing w:val="40"/>
                <w:sz w:val="14"/>
              </w:rPr>
              <w:t xml:space="preserve"> </w:t>
            </w:r>
            <w:r>
              <w:rPr>
                <w:sz w:val="14"/>
              </w:rPr>
              <w:t>минералним ресурсима и минералним резервама у Канади.</w:t>
            </w:r>
          </w:p>
        </w:tc>
      </w:tr>
      <w:tr w:rsidR="004B5447">
        <w:trPr>
          <w:trHeight w:val="360"/>
        </w:trPr>
        <w:tc>
          <w:tcPr>
            <w:tcW w:w="2268" w:type="dxa"/>
          </w:tcPr>
          <w:p w:rsidR="004B5447" w:rsidRDefault="00AA29E6">
            <w:pPr>
              <w:pStyle w:val="TableParagraph"/>
              <w:spacing w:before="98"/>
              <w:rPr>
                <w:sz w:val="14"/>
              </w:rPr>
            </w:pPr>
            <w:r>
              <w:rPr>
                <w:spacing w:val="-2"/>
                <w:sz w:val="14"/>
              </w:rPr>
              <w:t>SAMRECcode</w:t>
            </w:r>
          </w:p>
        </w:tc>
        <w:tc>
          <w:tcPr>
            <w:tcW w:w="2268" w:type="dxa"/>
          </w:tcPr>
          <w:p w:rsidR="004B5447" w:rsidRDefault="00AA29E6">
            <w:pPr>
              <w:pStyle w:val="TableParagraph"/>
              <w:spacing w:before="98"/>
              <w:rPr>
                <w:sz w:val="14"/>
              </w:rPr>
            </w:pPr>
            <w:r>
              <w:rPr>
                <w:sz w:val="14"/>
              </w:rPr>
              <w:t>SAMREC</w:t>
            </w:r>
            <w:r>
              <w:rPr>
                <w:spacing w:val="-2"/>
                <w:sz w:val="14"/>
              </w:rPr>
              <w:t xml:space="preserve"> кодекс</w:t>
            </w:r>
          </w:p>
        </w:tc>
        <w:tc>
          <w:tcPr>
            <w:tcW w:w="5943" w:type="dxa"/>
          </w:tcPr>
          <w:p w:rsidR="004B5447" w:rsidRDefault="00AA29E6">
            <w:pPr>
              <w:pStyle w:val="TableParagraph"/>
              <w:rPr>
                <w:sz w:val="14"/>
              </w:rPr>
            </w:pPr>
            <w:r>
              <w:rPr>
                <w:sz w:val="14"/>
              </w:rPr>
              <w:t>Јужноафрички</w:t>
            </w:r>
            <w:r>
              <w:rPr>
                <w:spacing w:val="-8"/>
                <w:sz w:val="14"/>
              </w:rPr>
              <w:t xml:space="preserve"> </w:t>
            </w:r>
            <w:r>
              <w:rPr>
                <w:sz w:val="14"/>
              </w:rPr>
              <w:t>кодекс</w:t>
            </w:r>
            <w:r>
              <w:rPr>
                <w:spacing w:val="-7"/>
                <w:sz w:val="14"/>
              </w:rPr>
              <w:t xml:space="preserve"> </w:t>
            </w:r>
            <w:r>
              <w:rPr>
                <w:sz w:val="14"/>
              </w:rPr>
              <w:t>за</w:t>
            </w:r>
            <w:r>
              <w:rPr>
                <w:spacing w:val="-7"/>
                <w:sz w:val="14"/>
              </w:rPr>
              <w:t xml:space="preserve"> </w:t>
            </w:r>
            <w:r>
              <w:rPr>
                <w:sz w:val="14"/>
              </w:rPr>
              <w:t>извештавање</w:t>
            </w:r>
            <w:r>
              <w:rPr>
                <w:spacing w:val="-7"/>
                <w:sz w:val="14"/>
              </w:rPr>
              <w:t xml:space="preserve"> </w:t>
            </w:r>
            <w:r>
              <w:rPr>
                <w:sz w:val="14"/>
              </w:rPr>
              <w:t>о</w:t>
            </w:r>
            <w:r>
              <w:rPr>
                <w:spacing w:val="-7"/>
                <w:sz w:val="14"/>
              </w:rPr>
              <w:t xml:space="preserve"> </w:t>
            </w:r>
            <w:r>
              <w:rPr>
                <w:sz w:val="14"/>
              </w:rPr>
              <w:t>резултатима</w:t>
            </w:r>
            <w:r>
              <w:rPr>
                <w:spacing w:val="-7"/>
                <w:sz w:val="14"/>
              </w:rPr>
              <w:t xml:space="preserve"> </w:t>
            </w:r>
            <w:r>
              <w:rPr>
                <w:sz w:val="14"/>
              </w:rPr>
              <w:t>истраживања,</w:t>
            </w:r>
            <w:r>
              <w:rPr>
                <w:spacing w:val="-7"/>
                <w:sz w:val="14"/>
              </w:rPr>
              <w:t xml:space="preserve"> </w:t>
            </w:r>
            <w:r>
              <w:rPr>
                <w:sz w:val="14"/>
              </w:rPr>
              <w:t>минералним</w:t>
            </w:r>
            <w:r>
              <w:rPr>
                <w:spacing w:val="-7"/>
                <w:sz w:val="14"/>
              </w:rPr>
              <w:t xml:space="preserve"> </w:t>
            </w:r>
            <w:r>
              <w:rPr>
                <w:sz w:val="14"/>
              </w:rPr>
              <w:t>ресурсама</w:t>
            </w:r>
            <w:r>
              <w:rPr>
                <w:spacing w:val="-7"/>
                <w:sz w:val="14"/>
              </w:rPr>
              <w:t xml:space="preserve"> </w:t>
            </w:r>
            <w:r>
              <w:rPr>
                <w:sz w:val="14"/>
              </w:rPr>
              <w:t>и</w:t>
            </w:r>
            <w:r>
              <w:rPr>
                <w:spacing w:val="40"/>
                <w:sz w:val="14"/>
              </w:rPr>
              <w:t xml:space="preserve"> </w:t>
            </w:r>
            <w:r>
              <w:rPr>
                <w:sz w:val="14"/>
              </w:rPr>
              <w:t>минералним</w:t>
            </w:r>
            <w:r>
              <w:rPr>
                <w:spacing w:val="-6"/>
                <w:sz w:val="14"/>
              </w:rPr>
              <w:t xml:space="preserve"> </w:t>
            </w:r>
            <w:r>
              <w:rPr>
                <w:sz w:val="14"/>
              </w:rPr>
              <w:t>резервама.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IMMReportingCode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IMM</w:t>
            </w:r>
            <w:r>
              <w:rPr>
                <w:spacing w:val="-8"/>
                <w:sz w:val="14"/>
              </w:rPr>
              <w:t xml:space="preserve"> </w:t>
            </w:r>
            <w:r>
              <w:rPr>
                <w:sz w:val="14"/>
              </w:rPr>
              <w:t>кодекс</w:t>
            </w:r>
            <w:r>
              <w:rPr>
                <w:spacing w:val="-6"/>
                <w:sz w:val="14"/>
              </w:rPr>
              <w:t xml:space="preserve"> </w:t>
            </w:r>
            <w:r>
              <w:rPr>
                <w:sz w:val="14"/>
              </w:rPr>
              <w:t>за</w:t>
            </w:r>
            <w:r>
              <w:rPr>
                <w:spacing w:val="-6"/>
                <w:sz w:val="14"/>
              </w:rPr>
              <w:t xml:space="preserve"> </w:t>
            </w:r>
            <w:r>
              <w:rPr>
                <w:spacing w:val="-2"/>
                <w:sz w:val="14"/>
              </w:rPr>
              <w:t>извештавање</w:t>
            </w:r>
          </w:p>
        </w:tc>
        <w:tc>
          <w:tcPr>
            <w:tcW w:w="5943" w:type="dxa"/>
          </w:tcPr>
          <w:p w:rsidR="004B5447" w:rsidRDefault="00AA29E6">
            <w:pPr>
              <w:pStyle w:val="TableParagraph"/>
              <w:spacing w:before="17"/>
              <w:rPr>
                <w:sz w:val="14"/>
              </w:rPr>
            </w:pPr>
            <w:r>
              <w:rPr>
                <w:sz w:val="14"/>
              </w:rPr>
              <w:t>Кодекс</w:t>
            </w:r>
            <w:r>
              <w:rPr>
                <w:spacing w:val="-5"/>
                <w:sz w:val="14"/>
              </w:rPr>
              <w:t xml:space="preserve"> </w:t>
            </w:r>
            <w:r>
              <w:rPr>
                <w:sz w:val="14"/>
              </w:rPr>
              <w:t>за</w:t>
            </w:r>
            <w:r>
              <w:rPr>
                <w:spacing w:val="-5"/>
                <w:sz w:val="14"/>
              </w:rPr>
              <w:t xml:space="preserve"> </w:t>
            </w:r>
            <w:r>
              <w:rPr>
                <w:sz w:val="14"/>
              </w:rPr>
              <w:t>извештавање</w:t>
            </w:r>
            <w:r>
              <w:rPr>
                <w:spacing w:val="-5"/>
                <w:sz w:val="14"/>
              </w:rPr>
              <w:t xml:space="preserve"> </w:t>
            </w:r>
            <w:r>
              <w:rPr>
                <w:sz w:val="14"/>
              </w:rPr>
              <w:t>о</w:t>
            </w:r>
            <w:r>
              <w:rPr>
                <w:spacing w:val="-5"/>
                <w:sz w:val="14"/>
              </w:rPr>
              <w:t xml:space="preserve"> </w:t>
            </w:r>
            <w:r>
              <w:rPr>
                <w:sz w:val="14"/>
              </w:rPr>
              <w:t>минералним</w:t>
            </w:r>
            <w:r>
              <w:rPr>
                <w:spacing w:val="-5"/>
                <w:sz w:val="14"/>
              </w:rPr>
              <w:t xml:space="preserve"> </w:t>
            </w:r>
            <w:r>
              <w:rPr>
                <w:sz w:val="14"/>
              </w:rPr>
              <w:t>ресурсима</w:t>
            </w:r>
            <w:r>
              <w:rPr>
                <w:spacing w:val="-5"/>
                <w:sz w:val="14"/>
              </w:rPr>
              <w:t xml:space="preserve"> </w:t>
            </w:r>
            <w:r>
              <w:rPr>
                <w:sz w:val="14"/>
              </w:rPr>
              <w:t>и</w:t>
            </w:r>
            <w:r>
              <w:rPr>
                <w:spacing w:val="-6"/>
                <w:sz w:val="14"/>
              </w:rPr>
              <w:t xml:space="preserve"> </w:t>
            </w:r>
            <w:r>
              <w:rPr>
                <w:sz w:val="14"/>
              </w:rPr>
              <w:t>минералним</w:t>
            </w:r>
            <w:r>
              <w:rPr>
                <w:spacing w:val="-5"/>
                <w:sz w:val="14"/>
              </w:rPr>
              <w:t xml:space="preserve"> </w:t>
            </w:r>
            <w:r>
              <w:rPr>
                <w:sz w:val="14"/>
              </w:rPr>
              <w:t>резервама</w:t>
            </w:r>
            <w:r>
              <w:rPr>
                <w:spacing w:val="-5"/>
                <w:sz w:val="14"/>
              </w:rPr>
              <w:t xml:space="preserve"> </w:t>
            </w:r>
            <w:r>
              <w:rPr>
                <w:sz w:val="14"/>
              </w:rPr>
              <w:t>утврђује</w:t>
            </w:r>
            <w:r>
              <w:rPr>
                <w:spacing w:val="-5"/>
                <w:sz w:val="14"/>
              </w:rPr>
              <w:t xml:space="preserve"> </w:t>
            </w:r>
            <w:r>
              <w:rPr>
                <w:sz w:val="14"/>
              </w:rPr>
              <w:t>минималне</w:t>
            </w:r>
            <w:r>
              <w:rPr>
                <w:spacing w:val="40"/>
                <w:sz w:val="14"/>
              </w:rPr>
              <w:t xml:space="preserve"> </w:t>
            </w:r>
            <w:r>
              <w:rPr>
                <w:sz w:val="14"/>
              </w:rPr>
              <w:t>стандарде,</w:t>
            </w:r>
            <w:r>
              <w:rPr>
                <w:spacing w:val="-1"/>
                <w:sz w:val="14"/>
              </w:rPr>
              <w:t xml:space="preserve"> </w:t>
            </w:r>
            <w:r>
              <w:rPr>
                <w:sz w:val="14"/>
              </w:rPr>
              <w:t>препоруке</w:t>
            </w:r>
            <w:r>
              <w:rPr>
                <w:spacing w:val="-1"/>
                <w:sz w:val="14"/>
              </w:rPr>
              <w:t xml:space="preserve"> </w:t>
            </w:r>
            <w:r>
              <w:rPr>
                <w:sz w:val="14"/>
              </w:rPr>
              <w:t>и</w:t>
            </w:r>
            <w:r>
              <w:rPr>
                <w:spacing w:val="-2"/>
                <w:sz w:val="14"/>
              </w:rPr>
              <w:t xml:space="preserve"> </w:t>
            </w:r>
            <w:r>
              <w:rPr>
                <w:sz w:val="14"/>
              </w:rPr>
              <w:t>смерницe</w:t>
            </w:r>
            <w:r>
              <w:rPr>
                <w:spacing w:val="-1"/>
                <w:sz w:val="14"/>
              </w:rPr>
              <w:t xml:space="preserve"> </w:t>
            </w:r>
            <w:r>
              <w:rPr>
                <w:sz w:val="14"/>
              </w:rPr>
              <w:t>за</w:t>
            </w:r>
            <w:r>
              <w:rPr>
                <w:spacing w:val="-1"/>
                <w:sz w:val="14"/>
              </w:rPr>
              <w:t xml:space="preserve"> </w:t>
            </w:r>
            <w:r>
              <w:rPr>
                <w:sz w:val="14"/>
              </w:rPr>
              <w:t>јавно</w:t>
            </w:r>
            <w:r>
              <w:rPr>
                <w:spacing w:val="-1"/>
                <w:sz w:val="14"/>
              </w:rPr>
              <w:t xml:space="preserve"> </w:t>
            </w:r>
            <w:r>
              <w:rPr>
                <w:sz w:val="14"/>
              </w:rPr>
              <w:t>извештавање</w:t>
            </w:r>
            <w:r>
              <w:rPr>
                <w:spacing w:val="-1"/>
                <w:sz w:val="14"/>
              </w:rPr>
              <w:t xml:space="preserve"> </w:t>
            </w:r>
            <w:r>
              <w:rPr>
                <w:sz w:val="14"/>
              </w:rPr>
              <w:t>о</w:t>
            </w:r>
            <w:r>
              <w:rPr>
                <w:spacing w:val="-1"/>
                <w:sz w:val="14"/>
              </w:rPr>
              <w:t xml:space="preserve"> </w:t>
            </w:r>
            <w:r>
              <w:rPr>
                <w:sz w:val="14"/>
              </w:rPr>
              <w:t>резултатима</w:t>
            </w:r>
            <w:r>
              <w:rPr>
                <w:spacing w:val="-1"/>
                <w:sz w:val="14"/>
              </w:rPr>
              <w:t xml:space="preserve"> </w:t>
            </w:r>
            <w:r>
              <w:rPr>
                <w:sz w:val="14"/>
              </w:rPr>
              <w:t>истраживања</w:t>
            </w:r>
            <w:r>
              <w:rPr>
                <w:spacing w:val="-1"/>
                <w:sz w:val="14"/>
              </w:rPr>
              <w:t xml:space="preserve"> </w:t>
            </w:r>
            <w:r>
              <w:rPr>
                <w:sz w:val="14"/>
              </w:rPr>
              <w:t>минерала,</w:t>
            </w:r>
            <w:r>
              <w:rPr>
                <w:spacing w:val="40"/>
                <w:sz w:val="14"/>
              </w:rPr>
              <w:t xml:space="preserve"> </w:t>
            </w:r>
            <w:r>
              <w:rPr>
                <w:sz w:val="14"/>
              </w:rPr>
              <w:t>минералних ресурса и минералних резерви у Уједињеном Краљевству, Ирској и Европи.</w:t>
            </w:r>
          </w:p>
        </w:tc>
      </w:tr>
    </w:tbl>
    <w:p w:rsidR="004B5447" w:rsidRDefault="004B5447">
      <w:pPr>
        <w:rPr>
          <w:sz w:val="14"/>
        </w:rPr>
        <w:sectPr w:rsidR="004B5447">
          <w:pgSz w:w="12480" w:h="15710"/>
          <w:pgMar w:top="140" w:right="720" w:bottom="699"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360"/>
        </w:trPr>
        <w:tc>
          <w:tcPr>
            <w:tcW w:w="2268" w:type="dxa"/>
          </w:tcPr>
          <w:p w:rsidR="004B5447" w:rsidRDefault="00AA29E6">
            <w:pPr>
              <w:pStyle w:val="TableParagraph"/>
              <w:spacing w:before="98"/>
              <w:rPr>
                <w:sz w:val="14"/>
              </w:rPr>
            </w:pPr>
            <w:r>
              <w:rPr>
                <w:spacing w:val="-2"/>
                <w:sz w:val="14"/>
              </w:rPr>
              <w:t>SMEGuide</w:t>
            </w:r>
          </w:p>
        </w:tc>
        <w:tc>
          <w:tcPr>
            <w:tcW w:w="2268" w:type="dxa"/>
          </w:tcPr>
          <w:p w:rsidR="004B5447" w:rsidRDefault="00AA29E6">
            <w:pPr>
              <w:pStyle w:val="TableParagraph"/>
              <w:spacing w:before="98"/>
              <w:rPr>
                <w:sz w:val="14"/>
              </w:rPr>
            </w:pPr>
            <w:r>
              <w:rPr>
                <w:sz w:val="14"/>
              </w:rPr>
              <w:t xml:space="preserve">SME </w:t>
            </w:r>
            <w:r>
              <w:rPr>
                <w:spacing w:val="-2"/>
                <w:sz w:val="14"/>
              </w:rPr>
              <w:t>водич</w:t>
            </w:r>
          </w:p>
        </w:tc>
        <w:tc>
          <w:tcPr>
            <w:tcW w:w="5943" w:type="dxa"/>
          </w:tcPr>
          <w:p w:rsidR="004B5447" w:rsidRDefault="00AA29E6">
            <w:pPr>
              <w:pStyle w:val="TableParagraph"/>
              <w:rPr>
                <w:sz w:val="14"/>
              </w:rPr>
            </w:pPr>
            <w:r>
              <w:rPr>
                <w:sz w:val="14"/>
              </w:rPr>
              <w:t>Водич</w:t>
            </w:r>
            <w:r>
              <w:rPr>
                <w:spacing w:val="-4"/>
                <w:sz w:val="14"/>
              </w:rPr>
              <w:t xml:space="preserve"> </w:t>
            </w:r>
            <w:r>
              <w:rPr>
                <w:sz w:val="14"/>
              </w:rPr>
              <w:t>за</w:t>
            </w:r>
            <w:r>
              <w:rPr>
                <w:spacing w:val="-4"/>
                <w:sz w:val="14"/>
              </w:rPr>
              <w:t xml:space="preserve"> </w:t>
            </w:r>
            <w:r>
              <w:rPr>
                <w:sz w:val="14"/>
              </w:rPr>
              <w:t>извештавање</w:t>
            </w:r>
            <w:r>
              <w:rPr>
                <w:spacing w:val="-4"/>
                <w:sz w:val="14"/>
              </w:rPr>
              <w:t xml:space="preserve"> </w:t>
            </w:r>
            <w:r>
              <w:rPr>
                <w:sz w:val="14"/>
              </w:rPr>
              <w:t>о</w:t>
            </w:r>
            <w:r>
              <w:rPr>
                <w:spacing w:val="-4"/>
                <w:sz w:val="14"/>
              </w:rPr>
              <w:t xml:space="preserve"> </w:t>
            </w:r>
            <w:r>
              <w:rPr>
                <w:sz w:val="14"/>
              </w:rPr>
              <w:t>информацијaма</w:t>
            </w:r>
            <w:r>
              <w:rPr>
                <w:spacing w:val="-4"/>
                <w:sz w:val="14"/>
              </w:rPr>
              <w:t xml:space="preserve"> </w:t>
            </w:r>
            <w:r>
              <w:rPr>
                <w:sz w:val="14"/>
              </w:rPr>
              <w:t>у</w:t>
            </w:r>
            <w:r>
              <w:rPr>
                <w:spacing w:val="-4"/>
                <w:sz w:val="14"/>
              </w:rPr>
              <w:t xml:space="preserve"> </w:t>
            </w:r>
            <w:r>
              <w:rPr>
                <w:sz w:val="14"/>
              </w:rPr>
              <w:t>вези</w:t>
            </w:r>
            <w:r>
              <w:rPr>
                <w:spacing w:val="-5"/>
                <w:sz w:val="14"/>
              </w:rPr>
              <w:t xml:space="preserve"> </w:t>
            </w:r>
            <w:r>
              <w:rPr>
                <w:sz w:val="14"/>
              </w:rPr>
              <w:t>са</w:t>
            </w:r>
            <w:r>
              <w:rPr>
                <w:spacing w:val="-4"/>
                <w:sz w:val="14"/>
              </w:rPr>
              <w:t xml:space="preserve"> </w:t>
            </w:r>
            <w:r>
              <w:rPr>
                <w:sz w:val="14"/>
              </w:rPr>
              <w:t>истраживањем,</w:t>
            </w:r>
            <w:r>
              <w:rPr>
                <w:spacing w:val="-4"/>
                <w:sz w:val="14"/>
              </w:rPr>
              <w:t xml:space="preserve"> </w:t>
            </w:r>
            <w:r>
              <w:rPr>
                <w:sz w:val="14"/>
              </w:rPr>
              <w:t>минералним</w:t>
            </w:r>
            <w:r>
              <w:rPr>
                <w:spacing w:val="-4"/>
                <w:sz w:val="14"/>
              </w:rPr>
              <w:t xml:space="preserve"> </w:t>
            </w:r>
            <w:r>
              <w:rPr>
                <w:sz w:val="14"/>
              </w:rPr>
              <w:t>ресурсима</w:t>
            </w:r>
            <w:r>
              <w:rPr>
                <w:spacing w:val="-4"/>
                <w:sz w:val="14"/>
              </w:rPr>
              <w:t xml:space="preserve"> </w:t>
            </w:r>
            <w:r>
              <w:rPr>
                <w:sz w:val="14"/>
              </w:rPr>
              <w:t>и</w:t>
            </w:r>
            <w:r>
              <w:rPr>
                <w:spacing w:val="40"/>
                <w:sz w:val="14"/>
              </w:rPr>
              <w:t xml:space="preserve"> </w:t>
            </w:r>
            <w:r>
              <w:rPr>
                <w:sz w:val="14"/>
              </w:rPr>
              <w:t>минералним резервама</w:t>
            </w:r>
            <w:r>
              <w:rPr>
                <w:spacing w:val="40"/>
                <w:sz w:val="14"/>
              </w:rPr>
              <w:t xml:space="preserve"> </w:t>
            </w:r>
            <w:r>
              <w:rPr>
                <w:sz w:val="14"/>
              </w:rPr>
              <w:t>– САД.</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IIMChCode</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IIMCh</w:t>
            </w:r>
            <w:r>
              <w:rPr>
                <w:spacing w:val="-2"/>
                <w:sz w:val="14"/>
              </w:rPr>
              <w:t xml:space="preserve"> кодекс</w:t>
            </w:r>
          </w:p>
        </w:tc>
        <w:tc>
          <w:tcPr>
            <w:tcW w:w="5943" w:type="dxa"/>
          </w:tcPr>
          <w:p w:rsidR="004B5447" w:rsidRDefault="00AA29E6">
            <w:pPr>
              <w:pStyle w:val="TableParagraph"/>
              <w:spacing w:before="17"/>
              <w:ind w:right="130"/>
              <w:rPr>
                <w:sz w:val="14"/>
              </w:rPr>
            </w:pPr>
            <w:r>
              <w:rPr>
                <w:sz w:val="14"/>
              </w:rPr>
              <w:t>Сертификациони</w:t>
            </w:r>
            <w:r>
              <w:rPr>
                <w:spacing w:val="-8"/>
                <w:sz w:val="14"/>
              </w:rPr>
              <w:t xml:space="preserve"> </w:t>
            </w:r>
            <w:r>
              <w:rPr>
                <w:sz w:val="14"/>
              </w:rPr>
              <w:t>кодекс</w:t>
            </w:r>
            <w:r>
              <w:rPr>
                <w:spacing w:val="-7"/>
                <w:sz w:val="14"/>
              </w:rPr>
              <w:t xml:space="preserve"> </w:t>
            </w:r>
            <w:r>
              <w:rPr>
                <w:sz w:val="14"/>
              </w:rPr>
              <w:t>за</w:t>
            </w:r>
            <w:r>
              <w:rPr>
                <w:spacing w:val="-7"/>
                <w:sz w:val="14"/>
              </w:rPr>
              <w:t xml:space="preserve"> </w:t>
            </w:r>
            <w:r>
              <w:rPr>
                <w:sz w:val="14"/>
              </w:rPr>
              <w:t>могућа</w:t>
            </w:r>
            <w:r>
              <w:rPr>
                <w:spacing w:val="-7"/>
                <w:sz w:val="14"/>
              </w:rPr>
              <w:t xml:space="preserve"> </w:t>
            </w:r>
            <w:r>
              <w:rPr>
                <w:sz w:val="14"/>
              </w:rPr>
              <w:t>истраживања,</w:t>
            </w:r>
            <w:r>
              <w:rPr>
                <w:spacing w:val="-7"/>
                <w:sz w:val="14"/>
              </w:rPr>
              <w:t xml:space="preserve"> </w:t>
            </w:r>
            <w:r>
              <w:rPr>
                <w:sz w:val="14"/>
              </w:rPr>
              <w:t>минералне</w:t>
            </w:r>
            <w:r>
              <w:rPr>
                <w:spacing w:val="-7"/>
                <w:sz w:val="14"/>
              </w:rPr>
              <w:t xml:space="preserve"> </w:t>
            </w:r>
            <w:r>
              <w:rPr>
                <w:sz w:val="14"/>
              </w:rPr>
              <w:t>ресурсе</w:t>
            </w:r>
            <w:r>
              <w:rPr>
                <w:spacing w:val="-7"/>
                <w:sz w:val="14"/>
              </w:rPr>
              <w:t xml:space="preserve"> </w:t>
            </w:r>
            <w:r>
              <w:rPr>
                <w:sz w:val="14"/>
              </w:rPr>
              <w:t>и</w:t>
            </w:r>
            <w:r>
              <w:rPr>
                <w:spacing w:val="-8"/>
                <w:sz w:val="14"/>
              </w:rPr>
              <w:t xml:space="preserve"> </w:t>
            </w:r>
            <w:r>
              <w:rPr>
                <w:sz w:val="14"/>
              </w:rPr>
              <w:t>резерве</w:t>
            </w:r>
            <w:r>
              <w:rPr>
                <w:spacing w:val="-7"/>
                <w:sz w:val="14"/>
              </w:rPr>
              <w:t xml:space="preserve"> </w:t>
            </w:r>
            <w:r>
              <w:rPr>
                <w:sz w:val="14"/>
              </w:rPr>
              <w:t>руде.</w:t>
            </w:r>
            <w:r>
              <w:rPr>
                <w:spacing w:val="-7"/>
                <w:sz w:val="14"/>
              </w:rPr>
              <w:t xml:space="preserve"> </w:t>
            </w:r>
            <w:r>
              <w:rPr>
                <w:sz w:val="14"/>
              </w:rPr>
              <w:t>Овај</w:t>
            </w:r>
            <w:r>
              <w:rPr>
                <w:spacing w:val="-7"/>
                <w:sz w:val="14"/>
              </w:rPr>
              <w:t xml:space="preserve"> </w:t>
            </w:r>
            <w:r>
              <w:rPr>
                <w:sz w:val="14"/>
              </w:rPr>
              <w:t>кодекс</w:t>
            </w:r>
            <w:r>
              <w:rPr>
                <w:spacing w:val="40"/>
                <w:sz w:val="14"/>
              </w:rPr>
              <w:t xml:space="preserve"> </w:t>
            </w:r>
            <w:r>
              <w:rPr>
                <w:sz w:val="14"/>
              </w:rPr>
              <w:t>је резултат споразума о сарадњи између Иниститута рударских инжењера Чилеа (IIMCh) и</w:t>
            </w:r>
            <w:r>
              <w:rPr>
                <w:spacing w:val="40"/>
                <w:sz w:val="14"/>
              </w:rPr>
              <w:t xml:space="preserve"> </w:t>
            </w:r>
            <w:r>
              <w:rPr>
                <w:sz w:val="14"/>
              </w:rPr>
              <w:t>Министарства</w:t>
            </w:r>
            <w:r>
              <w:rPr>
                <w:spacing w:val="-6"/>
                <w:sz w:val="14"/>
              </w:rPr>
              <w:t xml:space="preserve"> </w:t>
            </w:r>
            <w:r>
              <w:rPr>
                <w:sz w:val="14"/>
              </w:rPr>
              <w:t>рударства.</w:t>
            </w:r>
          </w:p>
        </w:tc>
      </w:tr>
      <w:tr w:rsidR="004B5447">
        <w:trPr>
          <w:trHeight w:val="360"/>
        </w:trPr>
        <w:tc>
          <w:tcPr>
            <w:tcW w:w="2268" w:type="dxa"/>
          </w:tcPr>
          <w:p w:rsidR="004B5447" w:rsidRDefault="00AA29E6">
            <w:pPr>
              <w:pStyle w:val="TableParagraph"/>
              <w:spacing w:before="98"/>
              <w:rPr>
                <w:sz w:val="14"/>
              </w:rPr>
            </w:pPr>
            <w:r>
              <w:rPr>
                <w:spacing w:val="-2"/>
                <w:sz w:val="14"/>
              </w:rPr>
              <w:t>peruvianCode</w:t>
            </w:r>
          </w:p>
        </w:tc>
        <w:tc>
          <w:tcPr>
            <w:tcW w:w="2268" w:type="dxa"/>
          </w:tcPr>
          <w:p w:rsidR="004B5447" w:rsidRDefault="00AA29E6">
            <w:pPr>
              <w:pStyle w:val="TableParagraph"/>
              <w:spacing w:before="98"/>
              <w:rPr>
                <w:sz w:val="14"/>
              </w:rPr>
            </w:pPr>
            <w:r>
              <w:rPr>
                <w:spacing w:val="-2"/>
                <w:sz w:val="14"/>
              </w:rPr>
              <w:t>Перуански</w:t>
            </w:r>
            <w:r>
              <w:rPr>
                <w:spacing w:val="7"/>
                <w:sz w:val="14"/>
              </w:rPr>
              <w:t xml:space="preserve"> </w:t>
            </w:r>
            <w:r>
              <w:rPr>
                <w:spacing w:val="-2"/>
                <w:sz w:val="14"/>
              </w:rPr>
              <w:t>кодекс</w:t>
            </w:r>
          </w:p>
        </w:tc>
        <w:tc>
          <w:tcPr>
            <w:tcW w:w="5943" w:type="dxa"/>
          </w:tcPr>
          <w:p w:rsidR="004B5447" w:rsidRDefault="00AA29E6">
            <w:pPr>
              <w:pStyle w:val="TableParagraph"/>
              <w:ind w:right="130"/>
              <w:rPr>
                <w:sz w:val="14"/>
              </w:rPr>
            </w:pPr>
            <w:r>
              <w:rPr>
                <w:sz w:val="14"/>
              </w:rPr>
              <w:t>Овај</w:t>
            </w:r>
            <w:r>
              <w:rPr>
                <w:spacing w:val="-7"/>
                <w:sz w:val="14"/>
              </w:rPr>
              <w:t xml:space="preserve"> </w:t>
            </w:r>
            <w:r>
              <w:rPr>
                <w:sz w:val="14"/>
              </w:rPr>
              <w:t>кодекс</w:t>
            </w:r>
            <w:r>
              <w:rPr>
                <w:spacing w:val="-7"/>
                <w:sz w:val="14"/>
              </w:rPr>
              <w:t xml:space="preserve"> </w:t>
            </w:r>
            <w:r>
              <w:rPr>
                <w:sz w:val="14"/>
              </w:rPr>
              <w:t>је</w:t>
            </w:r>
            <w:r>
              <w:rPr>
                <w:spacing w:val="-7"/>
                <w:sz w:val="14"/>
              </w:rPr>
              <w:t xml:space="preserve"> </w:t>
            </w:r>
            <w:r>
              <w:rPr>
                <w:sz w:val="14"/>
              </w:rPr>
              <w:t>припремио</w:t>
            </w:r>
            <w:r>
              <w:rPr>
                <w:spacing w:val="-7"/>
                <w:sz w:val="14"/>
              </w:rPr>
              <w:t xml:space="preserve"> </w:t>
            </w:r>
            <w:r>
              <w:rPr>
                <w:sz w:val="14"/>
              </w:rPr>
              <w:t>заједнички</w:t>
            </w:r>
            <w:r>
              <w:rPr>
                <w:spacing w:val="-7"/>
                <w:sz w:val="14"/>
              </w:rPr>
              <w:t xml:space="preserve"> </w:t>
            </w:r>
            <w:r>
              <w:rPr>
                <w:sz w:val="14"/>
              </w:rPr>
              <w:t>одбор</w:t>
            </w:r>
            <w:r>
              <w:rPr>
                <w:spacing w:val="-7"/>
                <w:sz w:val="14"/>
              </w:rPr>
              <w:t xml:space="preserve"> </w:t>
            </w:r>
            <w:r>
              <w:rPr>
                <w:sz w:val="14"/>
              </w:rPr>
              <w:t>састављен</w:t>
            </w:r>
            <w:r>
              <w:rPr>
                <w:spacing w:val="-7"/>
                <w:sz w:val="14"/>
              </w:rPr>
              <w:t xml:space="preserve"> </w:t>
            </w:r>
            <w:r>
              <w:rPr>
                <w:sz w:val="14"/>
              </w:rPr>
              <w:t>од</w:t>
            </w:r>
            <w:r>
              <w:rPr>
                <w:spacing w:val="-7"/>
                <w:sz w:val="14"/>
              </w:rPr>
              <w:t xml:space="preserve"> </w:t>
            </w:r>
            <w:r>
              <w:rPr>
                <w:sz w:val="14"/>
              </w:rPr>
              <w:t>чланова</w:t>
            </w:r>
            <w:r>
              <w:rPr>
                <w:spacing w:val="-7"/>
                <w:sz w:val="14"/>
              </w:rPr>
              <w:t xml:space="preserve"> </w:t>
            </w:r>
            <w:r>
              <w:rPr>
                <w:sz w:val="14"/>
              </w:rPr>
              <w:t>Лимске</w:t>
            </w:r>
            <w:r>
              <w:rPr>
                <w:spacing w:val="-7"/>
                <w:sz w:val="14"/>
              </w:rPr>
              <w:t xml:space="preserve"> </w:t>
            </w:r>
            <w:r>
              <w:rPr>
                <w:sz w:val="14"/>
              </w:rPr>
              <w:t>берзе</w:t>
            </w:r>
            <w:r>
              <w:rPr>
                <w:spacing w:val="-7"/>
                <w:sz w:val="14"/>
              </w:rPr>
              <w:t xml:space="preserve"> </w:t>
            </w:r>
            <w:r>
              <w:rPr>
                <w:sz w:val="14"/>
              </w:rPr>
              <w:t>и</w:t>
            </w:r>
            <w:r>
              <w:rPr>
                <w:spacing w:val="40"/>
                <w:sz w:val="14"/>
              </w:rPr>
              <w:t xml:space="preserve"> </w:t>
            </w:r>
            <w:r>
              <w:rPr>
                <w:sz w:val="14"/>
              </w:rPr>
              <w:t>професионалаца посвећених истраживању и процени минералних ресурса.</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CRIRSCOCode</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z w:val="14"/>
              </w:rPr>
              <w:t>CRIRSCO</w:t>
            </w:r>
            <w:r>
              <w:rPr>
                <w:spacing w:val="-9"/>
                <w:sz w:val="14"/>
              </w:rPr>
              <w:t xml:space="preserve"> </w:t>
            </w:r>
            <w:r>
              <w:rPr>
                <w:spacing w:val="-2"/>
                <w:sz w:val="14"/>
              </w:rPr>
              <w:t>кодекс</w:t>
            </w:r>
          </w:p>
        </w:tc>
        <w:tc>
          <w:tcPr>
            <w:tcW w:w="5943" w:type="dxa"/>
          </w:tcPr>
          <w:p w:rsidR="004B5447" w:rsidRDefault="00AA29E6">
            <w:pPr>
              <w:pStyle w:val="TableParagraph"/>
              <w:spacing w:before="15"/>
              <w:rPr>
                <w:sz w:val="14"/>
              </w:rPr>
            </w:pPr>
            <w:r>
              <w:rPr>
                <w:sz w:val="14"/>
              </w:rPr>
              <w:t>Међународни образац за извештавање о резултатима истраживања, минералних ресурса и</w:t>
            </w:r>
            <w:r>
              <w:rPr>
                <w:spacing w:val="40"/>
                <w:sz w:val="14"/>
              </w:rPr>
              <w:t xml:space="preserve"> </w:t>
            </w:r>
            <w:r>
              <w:rPr>
                <w:sz w:val="14"/>
              </w:rPr>
              <w:t>минералних</w:t>
            </w:r>
            <w:r>
              <w:rPr>
                <w:spacing w:val="-5"/>
                <w:sz w:val="14"/>
              </w:rPr>
              <w:t xml:space="preserve"> </w:t>
            </w:r>
            <w:r>
              <w:rPr>
                <w:sz w:val="14"/>
              </w:rPr>
              <w:t>резерви</w:t>
            </w:r>
            <w:r>
              <w:rPr>
                <w:spacing w:val="-6"/>
                <w:sz w:val="14"/>
              </w:rPr>
              <w:t xml:space="preserve"> </w:t>
            </w:r>
            <w:r>
              <w:rPr>
                <w:sz w:val="14"/>
              </w:rPr>
              <w:t>Одбора</w:t>
            </w:r>
            <w:r>
              <w:rPr>
                <w:spacing w:val="-5"/>
                <w:sz w:val="14"/>
              </w:rPr>
              <w:t xml:space="preserve"> </w:t>
            </w:r>
            <w:r>
              <w:rPr>
                <w:sz w:val="14"/>
              </w:rPr>
              <w:t>за</w:t>
            </w:r>
            <w:r>
              <w:rPr>
                <w:spacing w:val="-5"/>
                <w:sz w:val="14"/>
              </w:rPr>
              <w:t xml:space="preserve"> </w:t>
            </w:r>
            <w:r>
              <w:rPr>
                <w:sz w:val="14"/>
              </w:rPr>
              <w:t>међународне</w:t>
            </w:r>
            <w:r>
              <w:rPr>
                <w:spacing w:val="-5"/>
                <w:sz w:val="14"/>
              </w:rPr>
              <w:t xml:space="preserve"> </w:t>
            </w:r>
            <w:r>
              <w:rPr>
                <w:sz w:val="14"/>
              </w:rPr>
              <w:t>стандарде</w:t>
            </w:r>
            <w:r>
              <w:rPr>
                <w:spacing w:val="-5"/>
                <w:sz w:val="14"/>
              </w:rPr>
              <w:t xml:space="preserve"> </w:t>
            </w:r>
            <w:r>
              <w:rPr>
                <w:sz w:val="14"/>
              </w:rPr>
              <w:t>извештавања</w:t>
            </w:r>
            <w:r>
              <w:rPr>
                <w:spacing w:val="-5"/>
                <w:sz w:val="14"/>
              </w:rPr>
              <w:t xml:space="preserve"> </w:t>
            </w:r>
            <w:r>
              <w:rPr>
                <w:sz w:val="14"/>
              </w:rPr>
              <w:t>о</w:t>
            </w:r>
            <w:r>
              <w:rPr>
                <w:spacing w:val="-5"/>
                <w:sz w:val="14"/>
              </w:rPr>
              <w:t xml:space="preserve"> </w:t>
            </w:r>
            <w:r>
              <w:rPr>
                <w:sz w:val="14"/>
              </w:rPr>
              <w:t>минералним</w:t>
            </w:r>
            <w:r>
              <w:rPr>
                <w:spacing w:val="-5"/>
                <w:sz w:val="14"/>
              </w:rPr>
              <w:t xml:space="preserve"> </w:t>
            </w:r>
            <w:r>
              <w:rPr>
                <w:sz w:val="14"/>
              </w:rPr>
              <w:t>резервама</w:t>
            </w:r>
            <w:r>
              <w:rPr>
                <w:spacing w:val="40"/>
                <w:sz w:val="14"/>
              </w:rPr>
              <w:t xml:space="preserve"> </w:t>
            </w:r>
            <w:r>
              <w:rPr>
                <w:sz w:val="14"/>
              </w:rPr>
              <w:t>(CRIRSCO) интегрише минималне стандарде који се усвајају у националним кодексима</w:t>
            </w:r>
            <w:r>
              <w:rPr>
                <w:spacing w:val="40"/>
                <w:sz w:val="14"/>
              </w:rPr>
              <w:t xml:space="preserve"> </w:t>
            </w:r>
            <w:r>
              <w:rPr>
                <w:sz w:val="14"/>
              </w:rPr>
              <w:t>извешт</w:t>
            </w:r>
            <w:r>
              <w:rPr>
                <w:sz w:val="14"/>
              </w:rPr>
              <w:t>авања</w:t>
            </w:r>
            <w:r>
              <w:rPr>
                <w:spacing w:val="-1"/>
                <w:sz w:val="14"/>
              </w:rPr>
              <w:t xml:space="preserve"> </w:t>
            </w:r>
            <w:r>
              <w:rPr>
                <w:sz w:val="14"/>
              </w:rPr>
              <w:t>широм</w:t>
            </w:r>
            <w:r>
              <w:rPr>
                <w:spacing w:val="-1"/>
                <w:sz w:val="14"/>
              </w:rPr>
              <w:t xml:space="preserve"> </w:t>
            </w:r>
            <w:r>
              <w:rPr>
                <w:sz w:val="14"/>
              </w:rPr>
              <w:t>света</w:t>
            </w:r>
            <w:r>
              <w:rPr>
                <w:spacing w:val="-1"/>
                <w:sz w:val="14"/>
              </w:rPr>
              <w:t xml:space="preserve"> </w:t>
            </w:r>
            <w:r>
              <w:rPr>
                <w:sz w:val="14"/>
              </w:rPr>
              <w:t>са</w:t>
            </w:r>
            <w:r>
              <w:rPr>
                <w:spacing w:val="-2"/>
                <w:sz w:val="14"/>
              </w:rPr>
              <w:t xml:space="preserve"> </w:t>
            </w:r>
            <w:r>
              <w:rPr>
                <w:sz w:val="14"/>
              </w:rPr>
              <w:t>препорукама</w:t>
            </w:r>
            <w:r>
              <w:rPr>
                <w:spacing w:val="-1"/>
                <w:sz w:val="14"/>
              </w:rPr>
              <w:t xml:space="preserve"> </w:t>
            </w:r>
            <w:r>
              <w:rPr>
                <w:sz w:val="14"/>
              </w:rPr>
              <w:t>и</w:t>
            </w:r>
            <w:r>
              <w:rPr>
                <w:spacing w:val="-2"/>
                <w:sz w:val="14"/>
              </w:rPr>
              <w:t xml:space="preserve"> </w:t>
            </w:r>
            <w:r>
              <w:rPr>
                <w:sz w:val="14"/>
              </w:rPr>
              <w:t>смерницама</w:t>
            </w:r>
            <w:r>
              <w:rPr>
                <w:spacing w:val="-1"/>
                <w:sz w:val="14"/>
              </w:rPr>
              <w:t xml:space="preserve"> </w:t>
            </w:r>
            <w:r>
              <w:rPr>
                <w:sz w:val="14"/>
              </w:rPr>
              <w:t>за</w:t>
            </w:r>
            <w:r>
              <w:rPr>
                <w:spacing w:val="-1"/>
                <w:sz w:val="14"/>
              </w:rPr>
              <w:t xml:space="preserve"> </w:t>
            </w:r>
            <w:r>
              <w:rPr>
                <w:sz w:val="14"/>
              </w:rPr>
              <w:t>тумачење</w:t>
            </w:r>
            <w:r>
              <w:rPr>
                <w:spacing w:val="-1"/>
                <w:sz w:val="14"/>
              </w:rPr>
              <w:t xml:space="preserve"> </w:t>
            </w:r>
            <w:r>
              <w:rPr>
                <w:sz w:val="14"/>
              </w:rPr>
              <w:t>за</w:t>
            </w:r>
            <w:r>
              <w:rPr>
                <w:spacing w:val="-2"/>
                <w:sz w:val="14"/>
              </w:rPr>
              <w:t xml:space="preserve"> </w:t>
            </w:r>
            <w:r>
              <w:rPr>
                <w:sz w:val="14"/>
              </w:rPr>
              <w:t>јавно</w:t>
            </w:r>
            <w:r>
              <w:rPr>
                <w:spacing w:val="-1"/>
                <w:sz w:val="14"/>
              </w:rPr>
              <w:t xml:space="preserve"> </w:t>
            </w:r>
            <w:r>
              <w:rPr>
                <w:sz w:val="14"/>
              </w:rPr>
              <w:t>извештавање</w:t>
            </w:r>
            <w:r>
              <w:rPr>
                <w:spacing w:val="-1"/>
                <w:sz w:val="14"/>
              </w:rPr>
              <w:t xml:space="preserve"> </w:t>
            </w:r>
            <w:r>
              <w:rPr>
                <w:sz w:val="14"/>
              </w:rPr>
              <w:t>о</w:t>
            </w:r>
            <w:r>
              <w:rPr>
                <w:spacing w:val="40"/>
                <w:sz w:val="14"/>
              </w:rPr>
              <w:t xml:space="preserve"> </w:t>
            </w:r>
            <w:r>
              <w:rPr>
                <w:sz w:val="14"/>
              </w:rPr>
              <w:t>резултатима истраживања, минералним ресурсима и минералним резервама.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UNFCCode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UNFC</w:t>
            </w:r>
            <w:r>
              <w:rPr>
                <w:spacing w:val="-2"/>
                <w:sz w:val="14"/>
              </w:rPr>
              <w:t xml:space="preserve"> кодекс</w:t>
            </w:r>
          </w:p>
        </w:tc>
        <w:tc>
          <w:tcPr>
            <w:tcW w:w="5943" w:type="dxa"/>
          </w:tcPr>
          <w:p w:rsidR="004B5447" w:rsidRDefault="00AA29E6">
            <w:pPr>
              <w:pStyle w:val="TableParagraph"/>
              <w:spacing w:before="17"/>
              <w:ind w:right="209"/>
              <w:jc w:val="both"/>
              <w:rPr>
                <w:sz w:val="14"/>
              </w:rPr>
            </w:pPr>
            <w:r>
              <w:rPr>
                <w:sz w:val="14"/>
              </w:rPr>
              <w:t>Оквирна</w:t>
            </w:r>
            <w:r>
              <w:rPr>
                <w:spacing w:val="-4"/>
                <w:sz w:val="14"/>
              </w:rPr>
              <w:t xml:space="preserve"> </w:t>
            </w:r>
            <w:r>
              <w:rPr>
                <w:sz w:val="14"/>
              </w:rPr>
              <w:t>класификација</w:t>
            </w:r>
            <w:r>
              <w:rPr>
                <w:spacing w:val="-4"/>
                <w:sz w:val="14"/>
              </w:rPr>
              <w:t xml:space="preserve"> </w:t>
            </w:r>
            <w:r>
              <w:rPr>
                <w:sz w:val="14"/>
              </w:rPr>
              <w:t>Уједињених</w:t>
            </w:r>
            <w:r>
              <w:rPr>
                <w:spacing w:val="-4"/>
                <w:sz w:val="14"/>
              </w:rPr>
              <w:t xml:space="preserve"> </w:t>
            </w:r>
            <w:r>
              <w:rPr>
                <w:sz w:val="14"/>
              </w:rPr>
              <w:t>нација</w:t>
            </w:r>
            <w:r>
              <w:rPr>
                <w:spacing w:val="-4"/>
                <w:sz w:val="14"/>
              </w:rPr>
              <w:t xml:space="preserve"> </w:t>
            </w:r>
            <w:r>
              <w:rPr>
                <w:sz w:val="14"/>
              </w:rPr>
              <w:t>за</w:t>
            </w:r>
            <w:r>
              <w:rPr>
                <w:spacing w:val="-4"/>
                <w:sz w:val="14"/>
              </w:rPr>
              <w:t xml:space="preserve"> </w:t>
            </w:r>
            <w:r>
              <w:rPr>
                <w:sz w:val="14"/>
              </w:rPr>
              <w:t>изворе</w:t>
            </w:r>
            <w:r>
              <w:rPr>
                <w:spacing w:val="-4"/>
                <w:sz w:val="14"/>
              </w:rPr>
              <w:t xml:space="preserve"> </w:t>
            </w:r>
            <w:r>
              <w:rPr>
                <w:sz w:val="14"/>
              </w:rPr>
              <w:t>фосилне</w:t>
            </w:r>
            <w:r>
              <w:rPr>
                <w:spacing w:val="-4"/>
                <w:sz w:val="14"/>
              </w:rPr>
              <w:t xml:space="preserve"> </w:t>
            </w:r>
            <w:r>
              <w:rPr>
                <w:sz w:val="14"/>
              </w:rPr>
              <w:t>енергије</w:t>
            </w:r>
            <w:r>
              <w:rPr>
                <w:spacing w:val="-4"/>
                <w:sz w:val="14"/>
              </w:rPr>
              <w:t xml:space="preserve"> </w:t>
            </w:r>
            <w:r>
              <w:rPr>
                <w:sz w:val="14"/>
              </w:rPr>
              <w:t>и</w:t>
            </w:r>
            <w:r>
              <w:rPr>
                <w:spacing w:val="-5"/>
                <w:sz w:val="14"/>
              </w:rPr>
              <w:t xml:space="preserve"> </w:t>
            </w:r>
            <w:r>
              <w:rPr>
                <w:sz w:val="14"/>
              </w:rPr>
              <w:t>минералне</w:t>
            </w:r>
            <w:r>
              <w:rPr>
                <w:spacing w:val="-4"/>
                <w:sz w:val="14"/>
              </w:rPr>
              <w:t xml:space="preserve"> </w:t>
            </w:r>
            <w:r>
              <w:rPr>
                <w:sz w:val="14"/>
              </w:rPr>
              <w:t>резерве</w:t>
            </w:r>
            <w:r>
              <w:rPr>
                <w:spacing w:val="-4"/>
                <w:sz w:val="14"/>
              </w:rPr>
              <w:t xml:space="preserve"> </w:t>
            </w:r>
            <w:r>
              <w:rPr>
                <w:sz w:val="14"/>
              </w:rPr>
              <w:t>и</w:t>
            </w:r>
            <w:r>
              <w:rPr>
                <w:spacing w:val="40"/>
                <w:sz w:val="14"/>
              </w:rPr>
              <w:t xml:space="preserve"> </w:t>
            </w:r>
            <w:r>
              <w:rPr>
                <w:sz w:val="14"/>
              </w:rPr>
              <w:t>ресурсе</w:t>
            </w:r>
            <w:r>
              <w:rPr>
                <w:spacing w:val="-2"/>
                <w:sz w:val="14"/>
              </w:rPr>
              <w:t xml:space="preserve"> </w:t>
            </w:r>
            <w:r>
              <w:rPr>
                <w:sz w:val="14"/>
              </w:rPr>
              <w:t>из</w:t>
            </w:r>
            <w:r>
              <w:rPr>
                <w:spacing w:val="-2"/>
                <w:sz w:val="14"/>
              </w:rPr>
              <w:t xml:space="preserve"> </w:t>
            </w:r>
            <w:r>
              <w:rPr>
                <w:sz w:val="14"/>
              </w:rPr>
              <w:t>2009.</w:t>
            </w:r>
            <w:r>
              <w:rPr>
                <w:spacing w:val="-2"/>
                <w:sz w:val="14"/>
              </w:rPr>
              <w:t xml:space="preserve"> </w:t>
            </w:r>
            <w:r>
              <w:rPr>
                <w:sz w:val="14"/>
              </w:rPr>
              <w:t>године</w:t>
            </w:r>
            <w:r>
              <w:rPr>
                <w:spacing w:val="-2"/>
                <w:sz w:val="14"/>
              </w:rPr>
              <w:t xml:space="preserve"> </w:t>
            </w:r>
            <w:r>
              <w:rPr>
                <w:sz w:val="14"/>
              </w:rPr>
              <w:t>(UNFC-2009)</w:t>
            </w:r>
            <w:r>
              <w:rPr>
                <w:spacing w:val="-2"/>
                <w:sz w:val="14"/>
              </w:rPr>
              <w:t xml:space="preserve"> </w:t>
            </w:r>
            <w:r>
              <w:rPr>
                <w:sz w:val="14"/>
              </w:rPr>
              <w:t>јесте</w:t>
            </w:r>
            <w:r>
              <w:rPr>
                <w:spacing w:val="-2"/>
                <w:sz w:val="14"/>
              </w:rPr>
              <w:t xml:space="preserve"> </w:t>
            </w:r>
            <w:r>
              <w:rPr>
                <w:sz w:val="14"/>
              </w:rPr>
              <w:t>универзално</w:t>
            </w:r>
            <w:r>
              <w:rPr>
                <w:spacing w:val="-2"/>
                <w:sz w:val="14"/>
              </w:rPr>
              <w:t xml:space="preserve"> </w:t>
            </w:r>
            <w:r>
              <w:rPr>
                <w:sz w:val="14"/>
              </w:rPr>
              <w:t>применљива</w:t>
            </w:r>
            <w:r>
              <w:rPr>
                <w:spacing w:val="-2"/>
                <w:sz w:val="14"/>
              </w:rPr>
              <w:t xml:space="preserve"> </w:t>
            </w:r>
            <w:r>
              <w:rPr>
                <w:sz w:val="14"/>
              </w:rPr>
              <w:t>шема</w:t>
            </w:r>
            <w:r>
              <w:rPr>
                <w:spacing w:val="-2"/>
                <w:sz w:val="14"/>
              </w:rPr>
              <w:t xml:space="preserve"> </w:t>
            </w:r>
            <w:r>
              <w:rPr>
                <w:sz w:val="14"/>
              </w:rPr>
              <w:t>за</w:t>
            </w:r>
            <w:r>
              <w:rPr>
                <w:spacing w:val="-2"/>
                <w:sz w:val="14"/>
              </w:rPr>
              <w:t xml:space="preserve"> </w:t>
            </w:r>
            <w:r>
              <w:rPr>
                <w:sz w:val="14"/>
              </w:rPr>
              <w:t>класификацију</w:t>
            </w:r>
            <w:r>
              <w:rPr>
                <w:spacing w:val="-2"/>
                <w:sz w:val="14"/>
              </w:rPr>
              <w:t xml:space="preserve"> </w:t>
            </w:r>
            <w:r>
              <w:rPr>
                <w:sz w:val="14"/>
              </w:rPr>
              <w:t>/</w:t>
            </w:r>
            <w:r>
              <w:rPr>
                <w:spacing w:val="40"/>
                <w:sz w:val="14"/>
              </w:rPr>
              <w:t xml:space="preserve"> </w:t>
            </w:r>
            <w:r>
              <w:rPr>
                <w:sz w:val="14"/>
              </w:rPr>
              <w:t>процену резерви и ресурса енергије и минерала</w:t>
            </w:r>
            <w:r>
              <w:rPr>
                <w:spacing w:val="37"/>
                <w:sz w:val="14"/>
              </w:rPr>
              <w:t xml:space="preserve"> </w:t>
            </w:r>
            <w:r>
              <w:rPr>
                <w:sz w:val="14"/>
              </w:rPr>
              <w:t>– заменила је UNFC-2004.</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SECGuide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SEC</w:t>
            </w:r>
            <w:r>
              <w:rPr>
                <w:spacing w:val="-2"/>
                <w:sz w:val="14"/>
              </w:rPr>
              <w:t xml:space="preserve"> водич</w:t>
            </w:r>
          </w:p>
        </w:tc>
        <w:tc>
          <w:tcPr>
            <w:tcW w:w="5943" w:type="dxa"/>
          </w:tcPr>
          <w:p w:rsidR="004B5447" w:rsidRDefault="00AA29E6">
            <w:pPr>
              <w:pStyle w:val="TableParagraph"/>
              <w:spacing w:before="17"/>
              <w:ind w:right="58"/>
              <w:jc w:val="both"/>
              <w:rPr>
                <w:sz w:val="14"/>
              </w:rPr>
            </w:pPr>
            <w:r>
              <w:rPr>
                <w:sz w:val="14"/>
              </w:rPr>
              <w:t>Опис</w:t>
            </w:r>
            <w:r>
              <w:rPr>
                <w:spacing w:val="-4"/>
                <w:sz w:val="14"/>
              </w:rPr>
              <w:t xml:space="preserve"> </w:t>
            </w:r>
            <w:r>
              <w:rPr>
                <w:sz w:val="14"/>
              </w:rPr>
              <w:t>својства</w:t>
            </w:r>
            <w:r>
              <w:rPr>
                <w:spacing w:val="-4"/>
                <w:sz w:val="14"/>
              </w:rPr>
              <w:t xml:space="preserve"> </w:t>
            </w:r>
            <w:r>
              <w:rPr>
                <w:sz w:val="14"/>
              </w:rPr>
              <w:t>од</w:t>
            </w:r>
            <w:r>
              <w:rPr>
                <w:spacing w:val="-4"/>
                <w:sz w:val="14"/>
              </w:rPr>
              <w:t xml:space="preserve"> </w:t>
            </w:r>
            <w:r>
              <w:rPr>
                <w:sz w:val="14"/>
              </w:rPr>
              <w:t>стране</w:t>
            </w:r>
            <w:r>
              <w:rPr>
                <w:spacing w:val="-4"/>
                <w:sz w:val="14"/>
              </w:rPr>
              <w:t xml:space="preserve"> </w:t>
            </w:r>
            <w:r>
              <w:rPr>
                <w:sz w:val="14"/>
              </w:rPr>
              <w:t>издавалаца</w:t>
            </w:r>
            <w:r>
              <w:rPr>
                <w:spacing w:val="-4"/>
                <w:sz w:val="14"/>
              </w:rPr>
              <w:t xml:space="preserve"> </w:t>
            </w:r>
            <w:r>
              <w:rPr>
                <w:sz w:val="14"/>
              </w:rPr>
              <w:t>хартија</w:t>
            </w:r>
            <w:r>
              <w:rPr>
                <w:spacing w:val="-4"/>
                <w:sz w:val="14"/>
              </w:rPr>
              <w:t xml:space="preserve"> </w:t>
            </w:r>
            <w:r>
              <w:rPr>
                <w:sz w:val="14"/>
              </w:rPr>
              <w:t>од</w:t>
            </w:r>
            <w:r>
              <w:rPr>
                <w:spacing w:val="-4"/>
                <w:sz w:val="14"/>
              </w:rPr>
              <w:t xml:space="preserve"> </w:t>
            </w:r>
            <w:r>
              <w:rPr>
                <w:sz w:val="14"/>
              </w:rPr>
              <w:t>вредности</w:t>
            </w:r>
            <w:r>
              <w:rPr>
                <w:spacing w:val="-5"/>
                <w:sz w:val="14"/>
              </w:rPr>
              <w:t xml:space="preserve"> </w:t>
            </w:r>
            <w:r>
              <w:rPr>
                <w:sz w:val="14"/>
              </w:rPr>
              <w:t>који</w:t>
            </w:r>
            <w:r>
              <w:rPr>
                <w:spacing w:val="-5"/>
                <w:sz w:val="14"/>
              </w:rPr>
              <w:t xml:space="preserve"> </w:t>
            </w:r>
            <w:r>
              <w:rPr>
                <w:sz w:val="14"/>
              </w:rPr>
              <w:t>се</w:t>
            </w:r>
            <w:r>
              <w:rPr>
                <w:spacing w:val="-4"/>
                <w:sz w:val="14"/>
              </w:rPr>
              <w:t xml:space="preserve"> </w:t>
            </w:r>
            <w:r>
              <w:rPr>
                <w:sz w:val="14"/>
              </w:rPr>
              <w:t>баве</w:t>
            </w:r>
            <w:r>
              <w:rPr>
                <w:spacing w:val="-4"/>
                <w:sz w:val="14"/>
              </w:rPr>
              <w:t xml:space="preserve"> </w:t>
            </w:r>
            <w:r>
              <w:rPr>
                <w:sz w:val="14"/>
              </w:rPr>
              <w:t>или</w:t>
            </w:r>
            <w:r>
              <w:rPr>
                <w:spacing w:val="-5"/>
                <w:sz w:val="14"/>
              </w:rPr>
              <w:t xml:space="preserve"> </w:t>
            </w:r>
            <w:r>
              <w:rPr>
                <w:sz w:val="14"/>
              </w:rPr>
              <w:t>ће</w:t>
            </w:r>
            <w:r>
              <w:rPr>
                <w:spacing w:val="-4"/>
                <w:sz w:val="14"/>
              </w:rPr>
              <w:t xml:space="preserve"> </w:t>
            </w:r>
            <w:r>
              <w:rPr>
                <w:sz w:val="14"/>
              </w:rPr>
              <w:t>се</w:t>
            </w:r>
            <w:r>
              <w:rPr>
                <w:spacing w:val="-4"/>
                <w:sz w:val="14"/>
              </w:rPr>
              <w:t xml:space="preserve"> </w:t>
            </w:r>
            <w:r>
              <w:rPr>
                <w:sz w:val="14"/>
              </w:rPr>
              <w:t>бавити</w:t>
            </w:r>
            <w:r>
              <w:rPr>
                <w:spacing w:val="-5"/>
                <w:sz w:val="14"/>
              </w:rPr>
              <w:t xml:space="preserve"> </w:t>
            </w:r>
            <w:r>
              <w:rPr>
                <w:sz w:val="14"/>
              </w:rPr>
              <w:t>значајним</w:t>
            </w:r>
            <w:r>
              <w:rPr>
                <w:spacing w:val="40"/>
                <w:sz w:val="14"/>
              </w:rPr>
              <w:t xml:space="preserve"> </w:t>
            </w:r>
            <w:r>
              <w:rPr>
                <w:sz w:val="14"/>
              </w:rPr>
              <w:t>операцијама</w:t>
            </w:r>
            <w:r>
              <w:rPr>
                <w:spacing w:val="-5"/>
                <w:sz w:val="14"/>
              </w:rPr>
              <w:t xml:space="preserve"> </w:t>
            </w:r>
            <w:r>
              <w:rPr>
                <w:sz w:val="14"/>
              </w:rPr>
              <w:t>експлоатације</w:t>
            </w:r>
            <w:r>
              <w:rPr>
                <w:spacing w:val="-5"/>
                <w:sz w:val="14"/>
              </w:rPr>
              <w:t xml:space="preserve"> </w:t>
            </w:r>
            <w:r>
              <w:rPr>
                <w:sz w:val="14"/>
              </w:rPr>
              <w:t>руде.</w:t>
            </w:r>
            <w:r>
              <w:rPr>
                <w:spacing w:val="-5"/>
                <w:sz w:val="14"/>
              </w:rPr>
              <w:t xml:space="preserve"> </w:t>
            </w:r>
            <w:r>
              <w:rPr>
                <w:sz w:val="14"/>
              </w:rPr>
              <w:t>Развијен</w:t>
            </w:r>
            <w:r>
              <w:rPr>
                <w:spacing w:val="-6"/>
                <w:sz w:val="14"/>
              </w:rPr>
              <w:t xml:space="preserve"> </w:t>
            </w:r>
            <w:r>
              <w:rPr>
                <w:sz w:val="14"/>
              </w:rPr>
              <w:t>од</w:t>
            </w:r>
            <w:r>
              <w:rPr>
                <w:spacing w:val="-5"/>
                <w:sz w:val="14"/>
              </w:rPr>
              <w:t xml:space="preserve"> </w:t>
            </w:r>
            <w:r>
              <w:rPr>
                <w:sz w:val="14"/>
              </w:rPr>
              <w:t>стране</w:t>
            </w:r>
            <w:r>
              <w:rPr>
                <w:spacing w:val="-5"/>
                <w:sz w:val="14"/>
              </w:rPr>
              <w:t xml:space="preserve"> </w:t>
            </w:r>
            <w:r>
              <w:rPr>
                <w:sz w:val="14"/>
              </w:rPr>
              <w:t>Комисије</w:t>
            </w:r>
            <w:r>
              <w:rPr>
                <w:spacing w:val="-5"/>
                <w:sz w:val="14"/>
              </w:rPr>
              <w:t xml:space="preserve"> </w:t>
            </w:r>
            <w:r>
              <w:rPr>
                <w:sz w:val="14"/>
              </w:rPr>
              <w:t>Сједињених</w:t>
            </w:r>
            <w:r>
              <w:rPr>
                <w:spacing w:val="-5"/>
                <w:sz w:val="14"/>
              </w:rPr>
              <w:t xml:space="preserve"> </w:t>
            </w:r>
            <w:r>
              <w:rPr>
                <w:sz w:val="14"/>
              </w:rPr>
              <w:t>Америчких</w:t>
            </w:r>
            <w:r>
              <w:rPr>
                <w:spacing w:val="-5"/>
                <w:sz w:val="14"/>
              </w:rPr>
              <w:t xml:space="preserve"> </w:t>
            </w:r>
            <w:r>
              <w:rPr>
                <w:sz w:val="14"/>
              </w:rPr>
              <w:t>Држава</w:t>
            </w:r>
            <w:r>
              <w:rPr>
                <w:spacing w:val="-5"/>
                <w:sz w:val="14"/>
              </w:rPr>
              <w:t xml:space="preserve"> </w:t>
            </w:r>
            <w:r>
              <w:rPr>
                <w:sz w:val="14"/>
              </w:rPr>
              <w:t>за</w:t>
            </w:r>
            <w:r>
              <w:rPr>
                <w:spacing w:val="40"/>
                <w:sz w:val="14"/>
              </w:rPr>
              <w:t xml:space="preserve"> </w:t>
            </w:r>
            <w:r>
              <w:rPr>
                <w:sz w:val="14"/>
              </w:rPr>
              <w:t>хартије од вредности.</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pacing w:val="-2"/>
                <w:sz w:val="14"/>
              </w:rPr>
              <w:t>PERCCode</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1"/>
              <w:rPr>
                <w:sz w:val="14"/>
              </w:rPr>
            </w:pPr>
            <w:r>
              <w:rPr>
                <w:sz w:val="14"/>
              </w:rPr>
              <w:t>PERC</w:t>
            </w:r>
            <w:r>
              <w:rPr>
                <w:spacing w:val="-2"/>
                <w:sz w:val="14"/>
              </w:rPr>
              <w:t xml:space="preserve"> Кодекс</w:t>
            </w:r>
          </w:p>
        </w:tc>
        <w:tc>
          <w:tcPr>
            <w:tcW w:w="5943" w:type="dxa"/>
          </w:tcPr>
          <w:p w:rsidR="004B5447" w:rsidRDefault="00AA29E6">
            <w:pPr>
              <w:pStyle w:val="TableParagraph"/>
              <w:ind w:right="230"/>
              <w:rPr>
                <w:sz w:val="14"/>
              </w:rPr>
            </w:pPr>
            <w:r>
              <w:rPr>
                <w:sz w:val="14"/>
              </w:rPr>
              <w:t>Кодекс</w:t>
            </w:r>
            <w:r>
              <w:rPr>
                <w:spacing w:val="-6"/>
                <w:sz w:val="14"/>
              </w:rPr>
              <w:t xml:space="preserve"> </w:t>
            </w:r>
            <w:r>
              <w:rPr>
                <w:sz w:val="14"/>
              </w:rPr>
              <w:t>Паневропског</w:t>
            </w:r>
            <w:r>
              <w:rPr>
                <w:spacing w:val="-7"/>
                <w:sz w:val="14"/>
              </w:rPr>
              <w:t xml:space="preserve"> </w:t>
            </w:r>
            <w:r>
              <w:rPr>
                <w:sz w:val="14"/>
              </w:rPr>
              <w:t>одбора</w:t>
            </w:r>
            <w:r>
              <w:rPr>
                <w:spacing w:val="-6"/>
                <w:sz w:val="14"/>
              </w:rPr>
              <w:t xml:space="preserve"> </w:t>
            </w:r>
            <w:r>
              <w:rPr>
                <w:sz w:val="14"/>
              </w:rPr>
              <w:t>за</w:t>
            </w:r>
            <w:r>
              <w:rPr>
                <w:spacing w:val="-6"/>
                <w:sz w:val="14"/>
              </w:rPr>
              <w:t xml:space="preserve"> </w:t>
            </w:r>
            <w:r>
              <w:rPr>
                <w:sz w:val="14"/>
              </w:rPr>
              <w:t>извештавање</w:t>
            </w:r>
            <w:r>
              <w:rPr>
                <w:spacing w:val="-6"/>
                <w:sz w:val="14"/>
              </w:rPr>
              <w:t xml:space="preserve"> </w:t>
            </w:r>
            <w:r>
              <w:rPr>
                <w:sz w:val="14"/>
              </w:rPr>
              <w:t>о</w:t>
            </w:r>
            <w:r>
              <w:rPr>
                <w:spacing w:val="-6"/>
                <w:sz w:val="14"/>
              </w:rPr>
              <w:t xml:space="preserve"> </w:t>
            </w:r>
            <w:r>
              <w:rPr>
                <w:sz w:val="14"/>
              </w:rPr>
              <w:t>резервама</w:t>
            </w:r>
            <w:r>
              <w:rPr>
                <w:spacing w:val="-6"/>
                <w:sz w:val="14"/>
              </w:rPr>
              <w:t xml:space="preserve"> </w:t>
            </w:r>
            <w:r>
              <w:rPr>
                <w:sz w:val="14"/>
              </w:rPr>
              <w:t>и</w:t>
            </w:r>
            <w:r>
              <w:rPr>
                <w:spacing w:val="-7"/>
                <w:sz w:val="14"/>
              </w:rPr>
              <w:t xml:space="preserve"> </w:t>
            </w:r>
            <w:r>
              <w:rPr>
                <w:sz w:val="14"/>
              </w:rPr>
              <w:t>ресурсима</w:t>
            </w:r>
            <w:r>
              <w:rPr>
                <w:spacing w:val="-6"/>
                <w:sz w:val="14"/>
              </w:rPr>
              <w:t xml:space="preserve"> </w:t>
            </w:r>
            <w:r>
              <w:rPr>
                <w:sz w:val="14"/>
              </w:rPr>
              <w:t>(PERC)</w:t>
            </w:r>
            <w:r>
              <w:rPr>
                <w:spacing w:val="-6"/>
                <w:sz w:val="14"/>
              </w:rPr>
              <w:t xml:space="preserve"> </w:t>
            </w:r>
            <w:r>
              <w:rPr>
                <w:sz w:val="14"/>
              </w:rPr>
              <w:t>за</w:t>
            </w:r>
            <w:r>
              <w:rPr>
                <w:spacing w:val="-6"/>
                <w:sz w:val="14"/>
              </w:rPr>
              <w:t xml:space="preserve"> </w:t>
            </w:r>
            <w:r>
              <w:rPr>
                <w:sz w:val="14"/>
              </w:rPr>
              <w:t>извештавање</w:t>
            </w:r>
            <w:r>
              <w:rPr>
                <w:spacing w:val="40"/>
                <w:sz w:val="14"/>
              </w:rPr>
              <w:t xml:space="preserve"> </w:t>
            </w:r>
            <w:r>
              <w:rPr>
                <w:sz w:val="14"/>
              </w:rPr>
              <w:t>о резултатима истраживања, минералним ресурсима и минералним резервама (у даљем</w:t>
            </w:r>
            <w:r>
              <w:rPr>
                <w:spacing w:val="40"/>
                <w:sz w:val="14"/>
              </w:rPr>
              <w:t xml:space="preserve"> </w:t>
            </w:r>
            <w:r>
              <w:rPr>
                <w:sz w:val="14"/>
              </w:rPr>
              <w:t>тексту: кодекс) утврђује минималне стандарде, препоруке и смернице за јавно извештавање</w:t>
            </w:r>
          </w:p>
          <w:p w:rsidR="004B5447" w:rsidRDefault="00AA29E6">
            <w:pPr>
              <w:pStyle w:val="TableParagraph"/>
              <w:spacing w:before="0" w:line="237" w:lineRule="auto"/>
              <w:rPr>
                <w:sz w:val="14"/>
              </w:rPr>
            </w:pPr>
            <w:r>
              <w:rPr>
                <w:sz w:val="14"/>
              </w:rPr>
              <w:t>о</w:t>
            </w:r>
            <w:r>
              <w:rPr>
                <w:spacing w:val="-6"/>
                <w:sz w:val="14"/>
              </w:rPr>
              <w:t xml:space="preserve"> </w:t>
            </w:r>
            <w:r>
              <w:rPr>
                <w:sz w:val="14"/>
              </w:rPr>
              <w:t>резултатима</w:t>
            </w:r>
            <w:r>
              <w:rPr>
                <w:spacing w:val="-6"/>
                <w:sz w:val="14"/>
              </w:rPr>
              <w:t xml:space="preserve"> </w:t>
            </w:r>
            <w:r>
              <w:rPr>
                <w:sz w:val="14"/>
              </w:rPr>
              <w:t>истраживања,</w:t>
            </w:r>
            <w:r>
              <w:rPr>
                <w:spacing w:val="-6"/>
                <w:sz w:val="14"/>
              </w:rPr>
              <w:t xml:space="preserve"> </w:t>
            </w:r>
            <w:r>
              <w:rPr>
                <w:sz w:val="14"/>
              </w:rPr>
              <w:t>минералним</w:t>
            </w:r>
            <w:r>
              <w:rPr>
                <w:spacing w:val="-6"/>
                <w:sz w:val="14"/>
              </w:rPr>
              <w:t xml:space="preserve"> </w:t>
            </w:r>
            <w:r>
              <w:rPr>
                <w:sz w:val="14"/>
              </w:rPr>
              <w:t>ресурсима</w:t>
            </w:r>
            <w:r>
              <w:rPr>
                <w:spacing w:val="-6"/>
                <w:sz w:val="14"/>
              </w:rPr>
              <w:t xml:space="preserve"> </w:t>
            </w:r>
            <w:r>
              <w:rPr>
                <w:sz w:val="14"/>
              </w:rPr>
              <w:t>и</w:t>
            </w:r>
            <w:r>
              <w:rPr>
                <w:spacing w:val="-7"/>
                <w:sz w:val="14"/>
              </w:rPr>
              <w:t xml:space="preserve"> </w:t>
            </w:r>
            <w:r>
              <w:rPr>
                <w:sz w:val="14"/>
              </w:rPr>
              <w:t>минералним</w:t>
            </w:r>
            <w:r>
              <w:rPr>
                <w:spacing w:val="-6"/>
                <w:sz w:val="14"/>
              </w:rPr>
              <w:t xml:space="preserve"> </w:t>
            </w:r>
            <w:r>
              <w:rPr>
                <w:sz w:val="14"/>
              </w:rPr>
              <w:t>резервама</w:t>
            </w:r>
            <w:r>
              <w:rPr>
                <w:spacing w:val="-6"/>
                <w:sz w:val="14"/>
              </w:rPr>
              <w:t xml:space="preserve"> </w:t>
            </w:r>
            <w:r>
              <w:rPr>
                <w:sz w:val="14"/>
              </w:rPr>
              <w:t>у</w:t>
            </w:r>
            <w:r>
              <w:rPr>
                <w:spacing w:val="-6"/>
                <w:sz w:val="14"/>
              </w:rPr>
              <w:t xml:space="preserve"> </w:t>
            </w:r>
            <w:r>
              <w:rPr>
                <w:sz w:val="14"/>
              </w:rPr>
              <w:t>Уједињеном</w:t>
            </w:r>
            <w:r>
              <w:rPr>
                <w:spacing w:val="40"/>
                <w:sz w:val="14"/>
              </w:rPr>
              <w:t xml:space="preserve"> </w:t>
            </w:r>
            <w:r>
              <w:rPr>
                <w:sz w:val="14"/>
              </w:rPr>
              <w:t>Краљевству, Ирској и Европи.</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russianCode</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Руски</w:t>
            </w:r>
            <w:r>
              <w:rPr>
                <w:spacing w:val="-7"/>
                <w:sz w:val="14"/>
              </w:rPr>
              <w:t xml:space="preserve"> </w:t>
            </w:r>
            <w:r>
              <w:rPr>
                <w:spacing w:val="-2"/>
                <w:sz w:val="14"/>
              </w:rPr>
              <w:t>кодекс</w:t>
            </w:r>
          </w:p>
        </w:tc>
        <w:tc>
          <w:tcPr>
            <w:tcW w:w="5943" w:type="dxa"/>
          </w:tcPr>
          <w:p w:rsidR="004B5447" w:rsidRDefault="00AA29E6">
            <w:pPr>
              <w:pStyle w:val="TableParagraph"/>
              <w:spacing w:before="17"/>
              <w:ind w:right="47"/>
              <w:jc w:val="both"/>
              <w:rPr>
                <w:sz w:val="14"/>
              </w:rPr>
            </w:pPr>
            <w:r>
              <w:rPr>
                <w:sz w:val="14"/>
              </w:rPr>
              <w:t>Тренутно</w:t>
            </w:r>
            <w:r>
              <w:rPr>
                <w:spacing w:val="-5"/>
                <w:sz w:val="14"/>
              </w:rPr>
              <w:t xml:space="preserve"> </w:t>
            </w:r>
            <w:r>
              <w:rPr>
                <w:sz w:val="14"/>
              </w:rPr>
              <w:t>на</w:t>
            </w:r>
            <w:r>
              <w:rPr>
                <w:spacing w:val="-5"/>
                <w:sz w:val="14"/>
              </w:rPr>
              <w:t xml:space="preserve"> </w:t>
            </w:r>
            <w:r>
              <w:rPr>
                <w:sz w:val="14"/>
              </w:rPr>
              <w:t>снази</w:t>
            </w:r>
            <w:r>
              <w:rPr>
                <w:spacing w:val="-6"/>
                <w:sz w:val="14"/>
              </w:rPr>
              <w:t xml:space="preserve"> </w:t>
            </w:r>
            <w:r>
              <w:rPr>
                <w:sz w:val="14"/>
              </w:rPr>
              <w:t>у</w:t>
            </w:r>
            <w:r>
              <w:rPr>
                <w:spacing w:val="-5"/>
                <w:sz w:val="14"/>
              </w:rPr>
              <w:t xml:space="preserve"> </w:t>
            </w:r>
            <w:r>
              <w:rPr>
                <w:sz w:val="14"/>
              </w:rPr>
              <w:t>Русији</w:t>
            </w:r>
            <w:r>
              <w:rPr>
                <w:spacing w:val="-6"/>
                <w:sz w:val="14"/>
              </w:rPr>
              <w:t xml:space="preserve"> </w:t>
            </w:r>
            <w:r>
              <w:rPr>
                <w:sz w:val="14"/>
              </w:rPr>
              <w:t>је</w:t>
            </w:r>
            <w:r>
              <w:rPr>
                <w:spacing w:val="-5"/>
                <w:sz w:val="14"/>
              </w:rPr>
              <w:t xml:space="preserve"> </w:t>
            </w:r>
            <w:r>
              <w:rPr>
                <w:sz w:val="14"/>
              </w:rPr>
              <w:t>Кодекс</w:t>
            </w:r>
            <w:r>
              <w:rPr>
                <w:spacing w:val="-5"/>
                <w:sz w:val="14"/>
              </w:rPr>
              <w:t xml:space="preserve"> </w:t>
            </w:r>
            <w:r>
              <w:rPr>
                <w:sz w:val="14"/>
              </w:rPr>
              <w:t>одобрен</w:t>
            </w:r>
            <w:r>
              <w:rPr>
                <w:spacing w:val="-6"/>
                <w:sz w:val="14"/>
              </w:rPr>
              <w:t xml:space="preserve"> </w:t>
            </w:r>
            <w:r>
              <w:rPr>
                <w:sz w:val="14"/>
              </w:rPr>
              <w:t>декретом</w:t>
            </w:r>
            <w:r>
              <w:rPr>
                <w:spacing w:val="-5"/>
                <w:sz w:val="14"/>
              </w:rPr>
              <w:t xml:space="preserve"> </w:t>
            </w:r>
            <w:r>
              <w:rPr>
                <w:sz w:val="14"/>
              </w:rPr>
              <w:t>министарства</w:t>
            </w:r>
            <w:r>
              <w:rPr>
                <w:spacing w:val="-5"/>
                <w:sz w:val="14"/>
              </w:rPr>
              <w:t xml:space="preserve"> </w:t>
            </w:r>
            <w:r>
              <w:rPr>
                <w:sz w:val="14"/>
              </w:rPr>
              <w:t>националних</w:t>
            </w:r>
            <w:r>
              <w:rPr>
                <w:spacing w:val="-5"/>
                <w:sz w:val="14"/>
              </w:rPr>
              <w:t xml:space="preserve"> </w:t>
            </w:r>
            <w:r>
              <w:rPr>
                <w:sz w:val="14"/>
              </w:rPr>
              <w:t>ресурса,</w:t>
            </w:r>
            <w:r>
              <w:rPr>
                <w:spacing w:val="-5"/>
                <w:sz w:val="14"/>
              </w:rPr>
              <w:t xml:space="preserve"> </w:t>
            </w:r>
            <w:r>
              <w:rPr>
                <w:sz w:val="14"/>
              </w:rPr>
              <w:t>реф.</w:t>
            </w:r>
            <w:r>
              <w:rPr>
                <w:spacing w:val="40"/>
                <w:sz w:val="14"/>
              </w:rPr>
              <w:t xml:space="preserve"> </w:t>
            </w:r>
            <w:r>
              <w:rPr>
                <w:sz w:val="14"/>
              </w:rPr>
              <w:t>број</w:t>
            </w:r>
            <w:r>
              <w:rPr>
                <w:spacing w:val="-5"/>
                <w:sz w:val="14"/>
              </w:rPr>
              <w:t xml:space="preserve"> </w:t>
            </w:r>
            <w:r>
              <w:rPr>
                <w:sz w:val="14"/>
              </w:rPr>
              <w:t>278</w:t>
            </w:r>
            <w:r>
              <w:rPr>
                <w:spacing w:val="-5"/>
                <w:sz w:val="14"/>
              </w:rPr>
              <w:t xml:space="preserve"> </w:t>
            </w:r>
            <w:r>
              <w:rPr>
                <w:sz w:val="14"/>
              </w:rPr>
              <w:t>од</w:t>
            </w:r>
            <w:r>
              <w:rPr>
                <w:spacing w:val="-5"/>
                <w:sz w:val="14"/>
              </w:rPr>
              <w:t xml:space="preserve"> </w:t>
            </w:r>
            <w:r>
              <w:rPr>
                <w:sz w:val="14"/>
              </w:rPr>
              <w:t>11.</w:t>
            </w:r>
            <w:r>
              <w:rPr>
                <w:spacing w:val="-5"/>
                <w:sz w:val="14"/>
              </w:rPr>
              <w:t xml:space="preserve"> </w:t>
            </w:r>
            <w:r>
              <w:rPr>
                <w:sz w:val="14"/>
              </w:rPr>
              <w:t>децембра</w:t>
            </w:r>
            <w:r>
              <w:rPr>
                <w:spacing w:val="-5"/>
                <w:sz w:val="14"/>
              </w:rPr>
              <w:t xml:space="preserve"> </w:t>
            </w:r>
            <w:r>
              <w:rPr>
                <w:sz w:val="14"/>
              </w:rPr>
              <w:t>2006.</w:t>
            </w:r>
            <w:r>
              <w:rPr>
                <w:spacing w:val="-5"/>
                <w:sz w:val="14"/>
              </w:rPr>
              <w:t xml:space="preserve"> </w:t>
            </w:r>
            <w:r>
              <w:rPr>
                <w:sz w:val="14"/>
              </w:rPr>
              <w:t>године.</w:t>
            </w:r>
            <w:r>
              <w:rPr>
                <w:spacing w:val="-5"/>
                <w:sz w:val="14"/>
              </w:rPr>
              <w:t xml:space="preserve"> </w:t>
            </w:r>
            <w:r>
              <w:rPr>
                <w:sz w:val="14"/>
              </w:rPr>
              <w:t>Пун</w:t>
            </w:r>
            <w:r>
              <w:rPr>
                <w:spacing w:val="-5"/>
                <w:sz w:val="14"/>
              </w:rPr>
              <w:t xml:space="preserve"> </w:t>
            </w:r>
            <w:r>
              <w:rPr>
                <w:sz w:val="14"/>
              </w:rPr>
              <w:t>наслов</w:t>
            </w:r>
            <w:r>
              <w:rPr>
                <w:spacing w:val="-6"/>
                <w:sz w:val="14"/>
              </w:rPr>
              <w:t xml:space="preserve"> </w:t>
            </w:r>
            <w:r>
              <w:rPr>
                <w:sz w:val="14"/>
              </w:rPr>
              <w:t>документа:</w:t>
            </w:r>
            <w:r>
              <w:rPr>
                <w:spacing w:val="-5"/>
                <w:sz w:val="14"/>
              </w:rPr>
              <w:t xml:space="preserve"> </w:t>
            </w:r>
            <w:r>
              <w:rPr>
                <w:sz w:val="14"/>
              </w:rPr>
              <w:t>„Класификација</w:t>
            </w:r>
            <w:r>
              <w:rPr>
                <w:spacing w:val="-5"/>
                <w:sz w:val="14"/>
              </w:rPr>
              <w:t xml:space="preserve"> </w:t>
            </w:r>
            <w:r>
              <w:rPr>
                <w:sz w:val="14"/>
              </w:rPr>
              <w:t>ресурса/резерви</w:t>
            </w:r>
            <w:r>
              <w:rPr>
                <w:spacing w:val="-5"/>
                <w:sz w:val="14"/>
              </w:rPr>
              <w:t xml:space="preserve"> </w:t>
            </w:r>
            <w:r>
              <w:rPr>
                <w:sz w:val="14"/>
              </w:rPr>
              <w:t>и</w:t>
            </w:r>
            <w:r>
              <w:rPr>
                <w:spacing w:val="40"/>
                <w:sz w:val="14"/>
              </w:rPr>
              <w:t xml:space="preserve"> </w:t>
            </w:r>
            <w:r>
              <w:rPr>
                <w:sz w:val="14"/>
              </w:rPr>
              <w:t>прогностичких ресурса минерала у чврстом агрегатном стању”.</w:t>
            </w:r>
          </w:p>
        </w:tc>
      </w:tr>
      <w:tr w:rsidR="004B5447">
        <w:trPr>
          <w:trHeight w:val="200"/>
        </w:trPr>
        <w:tc>
          <w:tcPr>
            <w:tcW w:w="2268" w:type="dxa"/>
          </w:tcPr>
          <w:p w:rsidR="004B5447" w:rsidRDefault="00AA29E6">
            <w:pPr>
              <w:pStyle w:val="TableParagraph"/>
              <w:rPr>
                <w:sz w:val="14"/>
              </w:rPr>
            </w:pPr>
            <w:r>
              <w:rPr>
                <w:spacing w:val="-2"/>
                <w:sz w:val="14"/>
              </w:rPr>
              <w:t>historicResourceEstimate</w:t>
            </w:r>
          </w:p>
        </w:tc>
        <w:tc>
          <w:tcPr>
            <w:tcW w:w="2268" w:type="dxa"/>
          </w:tcPr>
          <w:p w:rsidR="004B5447" w:rsidRDefault="00AA29E6">
            <w:pPr>
              <w:pStyle w:val="TableParagraph"/>
              <w:rPr>
                <w:sz w:val="14"/>
              </w:rPr>
            </w:pPr>
            <w:r>
              <w:rPr>
                <w:sz w:val="14"/>
              </w:rPr>
              <w:t>Историјска</w:t>
            </w:r>
            <w:r>
              <w:rPr>
                <w:spacing w:val="-3"/>
                <w:sz w:val="14"/>
              </w:rPr>
              <w:t xml:space="preserve"> </w:t>
            </w:r>
            <w:r>
              <w:rPr>
                <w:sz w:val="14"/>
              </w:rPr>
              <w:t>процена</w:t>
            </w:r>
            <w:r>
              <w:rPr>
                <w:spacing w:val="-2"/>
                <w:sz w:val="14"/>
              </w:rPr>
              <w:t xml:space="preserve"> ресурса</w:t>
            </w:r>
          </w:p>
        </w:tc>
        <w:tc>
          <w:tcPr>
            <w:tcW w:w="5943" w:type="dxa"/>
          </w:tcPr>
          <w:p w:rsidR="004B5447" w:rsidRDefault="00AA29E6">
            <w:pPr>
              <w:pStyle w:val="TableParagraph"/>
              <w:rPr>
                <w:sz w:val="14"/>
              </w:rPr>
            </w:pPr>
            <w:r>
              <w:rPr>
                <w:sz w:val="14"/>
              </w:rPr>
              <w:t>Појам</w:t>
            </w:r>
            <w:r>
              <w:rPr>
                <w:spacing w:val="-5"/>
                <w:sz w:val="14"/>
              </w:rPr>
              <w:t xml:space="preserve"> </w:t>
            </w:r>
            <w:r>
              <w:rPr>
                <w:sz w:val="14"/>
              </w:rPr>
              <w:t>за</w:t>
            </w:r>
            <w:r>
              <w:rPr>
                <w:spacing w:val="-2"/>
                <w:sz w:val="14"/>
              </w:rPr>
              <w:t xml:space="preserve"> </w:t>
            </w:r>
            <w:r>
              <w:rPr>
                <w:sz w:val="14"/>
              </w:rPr>
              <w:t>процену</w:t>
            </w:r>
            <w:r>
              <w:rPr>
                <w:spacing w:val="-2"/>
                <w:sz w:val="14"/>
              </w:rPr>
              <w:t xml:space="preserve"> </w:t>
            </w:r>
            <w:r>
              <w:rPr>
                <w:sz w:val="14"/>
              </w:rPr>
              <w:t>ресурса</w:t>
            </w:r>
            <w:r>
              <w:rPr>
                <w:spacing w:val="-2"/>
                <w:sz w:val="14"/>
              </w:rPr>
              <w:t xml:space="preserve"> </w:t>
            </w:r>
            <w:r>
              <w:rPr>
                <w:sz w:val="14"/>
              </w:rPr>
              <w:t>пре</w:t>
            </w:r>
            <w:r>
              <w:rPr>
                <w:spacing w:val="-2"/>
                <w:sz w:val="14"/>
              </w:rPr>
              <w:t xml:space="preserve"> </w:t>
            </w:r>
            <w:r>
              <w:rPr>
                <w:sz w:val="14"/>
              </w:rPr>
              <w:t>појаве</w:t>
            </w:r>
            <w:r>
              <w:rPr>
                <w:spacing w:val="-2"/>
                <w:sz w:val="14"/>
              </w:rPr>
              <w:t xml:space="preserve"> </w:t>
            </w:r>
            <w:r>
              <w:rPr>
                <w:sz w:val="14"/>
              </w:rPr>
              <w:t>„стандардних</w:t>
            </w:r>
            <w:r>
              <w:rPr>
                <w:spacing w:val="-2"/>
                <w:sz w:val="14"/>
              </w:rPr>
              <w:t xml:space="preserve"> </w:t>
            </w:r>
            <w:r>
              <w:rPr>
                <w:sz w:val="14"/>
              </w:rPr>
              <w:t>кодова”</w:t>
            </w:r>
            <w:r>
              <w:rPr>
                <w:spacing w:val="-2"/>
                <w:sz w:val="14"/>
              </w:rPr>
              <w:t xml:space="preserve"> </w:t>
            </w:r>
            <w:r>
              <w:rPr>
                <w:sz w:val="14"/>
              </w:rPr>
              <w:t>(нпр.</w:t>
            </w:r>
            <w:r>
              <w:rPr>
                <w:spacing w:val="-2"/>
                <w:sz w:val="14"/>
              </w:rPr>
              <w:t xml:space="preserve"> </w:t>
            </w:r>
            <w:r>
              <w:rPr>
                <w:sz w:val="14"/>
              </w:rPr>
              <w:t>JORC</w:t>
            </w:r>
            <w:r>
              <w:rPr>
                <w:spacing w:val="-2"/>
                <w:sz w:val="14"/>
              </w:rPr>
              <w:t xml:space="preserve"> итд.)</w:t>
            </w:r>
          </w:p>
        </w:tc>
      </w:tr>
    </w:tbl>
    <w:p w:rsidR="004B5447" w:rsidRDefault="004B5447">
      <w:pPr>
        <w:pStyle w:val="BodyText"/>
        <w:spacing w:before="9"/>
        <w:rPr>
          <w:b/>
          <w:sz w:val="10"/>
        </w:rPr>
      </w:pPr>
    </w:p>
    <w:p w:rsidR="004B5447" w:rsidRDefault="00AA29E6">
      <w:pPr>
        <w:pStyle w:val="ListParagraph"/>
        <w:numPr>
          <w:ilvl w:val="3"/>
          <w:numId w:val="4"/>
        </w:numPr>
        <w:tabs>
          <w:tab w:val="left" w:pos="4261"/>
        </w:tabs>
        <w:spacing w:before="93"/>
        <w:ind w:left="4261"/>
        <w:jc w:val="left"/>
        <w:rPr>
          <w:sz w:val="18"/>
        </w:rPr>
      </w:pPr>
      <w:r>
        <w:rPr>
          <w:sz w:val="18"/>
        </w:rPr>
        <w:t>Код</w:t>
      </w:r>
      <w:r>
        <w:rPr>
          <w:spacing w:val="-8"/>
          <w:sz w:val="18"/>
        </w:rPr>
        <w:t xml:space="preserve"> </w:t>
      </w:r>
      <w:r>
        <w:rPr>
          <w:sz w:val="18"/>
        </w:rPr>
        <w:t>сировине</w:t>
      </w:r>
      <w:r>
        <w:rPr>
          <w:spacing w:val="-7"/>
          <w:sz w:val="18"/>
        </w:rPr>
        <w:t xml:space="preserve"> </w:t>
      </w:r>
      <w:r>
        <w:rPr>
          <w:spacing w:val="-2"/>
          <w:sz w:val="18"/>
        </w:rPr>
        <w:t>(CommodityCodeValue)</w:t>
      </w:r>
    </w:p>
    <w:p w:rsidR="004B5447" w:rsidRDefault="004B5447">
      <w:pPr>
        <w:pStyle w:val="BodyText"/>
        <w:spacing w:before="9"/>
        <w:rPr>
          <w:sz w:val="16"/>
        </w:rPr>
      </w:pPr>
    </w:p>
    <w:p w:rsidR="004B5447" w:rsidRDefault="00AA29E6">
      <w:pPr>
        <w:pStyle w:val="BodyText"/>
        <w:spacing w:line="203" w:lineRule="exact"/>
        <w:ind w:left="507"/>
      </w:pPr>
      <w:r>
        <w:t>Вредности</w:t>
      </w:r>
      <w:r>
        <w:rPr>
          <w:spacing w:val="-10"/>
        </w:rPr>
        <w:t xml:space="preserve"> </w:t>
      </w:r>
      <w:r>
        <w:t>које</w:t>
      </w:r>
      <w:r>
        <w:rPr>
          <w:spacing w:val="-6"/>
        </w:rPr>
        <w:t xml:space="preserve"> </w:t>
      </w:r>
      <w:r>
        <w:t>назначавају</w:t>
      </w:r>
      <w:r>
        <w:rPr>
          <w:spacing w:val="-7"/>
        </w:rPr>
        <w:t xml:space="preserve"> </w:t>
      </w:r>
      <w:r>
        <w:t>тип</w:t>
      </w:r>
      <w:r>
        <w:rPr>
          <w:spacing w:val="-7"/>
        </w:rPr>
        <w:t xml:space="preserve"> </w:t>
      </w:r>
      <w:r>
        <w:rPr>
          <w:spacing w:val="-2"/>
        </w:rPr>
        <w:t>сировине.</w:t>
      </w:r>
    </w:p>
    <w:p w:rsidR="004B5447" w:rsidRDefault="00AA29E6">
      <w:pPr>
        <w:pStyle w:val="BodyText"/>
        <w:spacing w:line="200"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507"/>
      </w:pPr>
      <w:r>
        <w:t>Добављачи</w:t>
      </w:r>
      <w:r>
        <w:rPr>
          <w:spacing w:val="-7"/>
        </w:rPr>
        <w:t xml:space="preserve"> </w:t>
      </w:r>
      <w:r>
        <w:t>података</w:t>
      </w:r>
      <w:r>
        <w:rPr>
          <w:spacing w:val="-3"/>
        </w:rPr>
        <w:t xml:space="preserve"> </w:t>
      </w:r>
      <w:r>
        <w:t>могу</w:t>
      </w:r>
      <w:r>
        <w:rPr>
          <w:spacing w:val="-4"/>
        </w:rPr>
        <w:t xml:space="preserve"> </w:t>
      </w:r>
      <w:r>
        <w:t>користити</w:t>
      </w:r>
      <w:r>
        <w:rPr>
          <w:spacing w:val="-4"/>
        </w:rPr>
        <w:t xml:space="preserve"> </w:t>
      </w:r>
      <w:r>
        <w:t>вредности</w:t>
      </w:r>
      <w:r>
        <w:rPr>
          <w:spacing w:val="-5"/>
        </w:rPr>
        <w:t xml:space="preserve"> </w:t>
      </w:r>
      <w:r>
        <w:t>наведене</w:t>
      </w:r>
      <w:r>
        <w:rPr>
          <w:spacing w:val="-3"/>
        </w:rPr>
        <w:t xml:space="preserve"> </w:t>
      </w:r>
      <w:r>
        <w:t>у</w:t>
      </w:r>
      <w:r>
        <w:rPr>
          <w:spacing w:val="-4"/>
        </w:rPr>
        <w:t xml:space="preserve"> </w:t>
      </w:r>
      <w:r>
        <w:t>INSPIRE</w:t>
      </w:r>
      <w:r>
        <w:rPr>
          <w:spacing w:val="-3"/>
        </w:rPr>
        <w:t xml:space="preserve"> </w:t>
      </w:r>
      <w:r>
        <w:t>техничким</w:t>
      </w:r>
      <w:r>
        <w:rPr>
          <w:spacing w:val="-4"/>
        </w:rPr>
        <w:t xml:space="preserve"> </w:t>
      </w:r>
      <w:r>
        <w:t>смерницама</w:t>
      </w:r>
      <w:r>
        <w:rPr>
          <w:spacing w:val="-3"/>
        </w:rPr>
        <w:t xml:space="preserve"> </w:t>
      </w:r>
      <w:r>
        <w:t>у</w:t>
      </w:r>
      <w:r>
        <w:rPr>
          <w:spacing w:val="-4"/>
        </w:rPr>
        <w:t xml:space="preserve"> </w:t>
      </w:r>
      <w:r>
        <w:t>вези</w:t>
      </w:r>
      <w:r>
        <w:rPr>
          <w:spacing w:val="-4"/>
        </w:rPr>
        <w:t xml:space="preserve"> </w:t>
      </w:r>
      <w:r>
        <w:t>са</w:t>
      </w:r>
      <w:r>
        <w:rPr>
          <w:spacing w:val="-4"/>
        </w:rPr>
        <w:t xml:space="preserve"> </w:t>
      </w:r>
      <w:r>
        <w:t>минералним</w:t>
      </w:r>
      <w:r>
        <w:rPr>
          <w:spacing w:val="-3"/>
        </w:rPr>
        <w:t xml:space="preserve"> </w:t>
      </w:r>
      <w:r>
        <w:rPr>
          <w:spacing w:val="-2"/>
        </w:rPr>
        <w:t>ресурсима.</w:t>
      </w:r>
    </w:p>
    <w:p w:rsidR="004B5447" w:rsidRDefault="00AA29E6">
      <w:pPr>
        <w:pStyle w:val="ListParagraph"/>
        <w:numPr>
          <w:ilvl w:val="3"/>
          <w:numId w:val="4"/>
        </w:numPr>
        <w:tabs>
          <w:tab w:val="left" w:pos="3725"/>
        </w:tabs>
        <w:spacing w:before="11" w:line="400" w:lineRule="exact"/>
        <w:ind w:left="507" w:right="3352" w:firstLine="2543"/>
        <w:jc w:val="left"/>
        <w:rPr>
          <w:sz w:val="18"/>
        </w:rPr>
      </w:pPr>
      <w:r>
        <w:rPr>
          <w:sz w:val="18"/>
        </w:rPr>
        <w:t>Потенцијал</w:t>
      </w:r>
      <w:r>
        <w:rPr>
          <w:spacing w:val="-12"/>
          <w:sz w:val="18"/>
        </w:rPr>
        <w:t xml:space="preserve"> </w:t>
      </w:r>
      <w:r>
        <w:rPr>
          <w:sz w:val="18"/>
        </w:rPr>
        <w:t>крајње</w:t>
      </w:r>
      <w:r>
        <w:rPr>
          <w:spacing w:val="-11"/>
          <w:sz w:val="18"/>
        </w:rPr>
        <w:t xml:space="preserve"> </w:t>
      </w:r>
      <w:r>
        <w:rPr>
          <w:sz w:val="18"/>
        </w:rPr>
        <w:t>употребе</w:t>
      </w:r>
      <w:r>
        <w:rPr>
          <w:spacing w:val="-11"/>
          <w:sz w:val="18"/>
        </w:rPr>
        <w:t xml:space="preserve"> </w:t>
      </w:r>
      <w:r>
        <w:rPr>
          <w:sz w:val="18"/>
        </w:rPr>
        <w:t>(EndusePotentialValue) Вредности које назначавају потенцијал крајње употребе минерала.</w:t>
      </w:r>
    </w:p>
    <w:p w:rsidR="004B5447" w:rsidRDefault="00AA29E6">
      <w:pPr>
        <w:pStyle w:val="BodyText"/>
        <w:spacing w:line="155" w:lineRule="exact"/>
        <w:ind w:left="507"/>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0" w:lineRule="exact"/>
        <w:ind w:left="110"/>
      </w:pPr>
      <w:r>
        <w:t>дефинишу</w:t>
      </w:r>
      <w:r>
        <w:rPr>
          <w:spacing w:val="-4"/>
        </w:rPr>
        <w:t xml:space="preserve"> </w:t>
      </w:r>
      <w:r>
        <w:t>добављачи</w:t>
      </w:r>
      <w:r>
        <w:rPr>
          <w:spacing w:val="-4"/>
        </w:rPr>
        <w:t xml:space="preserve"> </w:t>
      </w:r>
      <w:r>
        <w:rPr>
          <w:spacing w:val="-2"/>
        </w:rPr>
        <w:t>података.</w:t>
      </w:r>
    </w:p>
    <w:p w:rsidR="004B5447" w:rsidRDefault="00AA29E6">
      <w:pPr>
        <w:pStyle w:val="BodyText"/>
        <w:spacing w:line="203" w:lineRule="exact"/>
        <w:ind w:left="507"/>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EndusePotentialValue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metallicMinerals</w:t>
            </w:r>
          </w:p>
        </w:tc>
        <w:tc>
          <w:tcPr>
            <w:tcW w:w="2268" w:type="dxa"/>
          </w:tcPr>
          <w:p w:rsidR="004B5447" w:rsidRDefault="00AA29E6">
            <w:pPr>
              <w:pStyle w:val="TableParagraph"/>
              <w:rPr>
                <w:sz w:val="14"/>
              </w:rPr>
            </w:pPr>
            <w:r>
              <w:rPr>
                <w:sz w:val="14"/>
              </w:rPr>
              <w:t>метални</w:t>
            </w:r>
            <w:r>
              <w:rPr>
                <w:spacing w:val="-3"/>
                <w:sz w:val="14"/>
              </w:rPr>
              <w:t xml:space="preserve"> </w:t>
            </w:r>
            <w:r>
              <w:rPr>
                <w:spacing w:val="-2"/>
                <w:sz w:val="14"/>
              </w:rPr>
              <w:t>минерали</w:t>
            </w:r>
          </w:p>
        </w:tc>
        <w:tc>
          <w:tcPr>
            <w:tcW w:w="5943" w:type="dxa"/>
          </w:tcPr>
          <w:p w:rsidR="004B5447" w:rsidRDefault="00AA29E6">
            <w:pPr>
              <w:pStyle w:val="TableParagraph"/>
              <w:rPr>
                <w:sz w:val="14"/>
              </w:rPr>
            </w:pPr>
            <w:r>
              <w:rPr>
                <w:sz w:val="14"/>
              </w:rPr>
              <w:t>Појављивања</w:t>
            </w:r>
            <w:r>
              <w:rPr>
                <w:spacing w:val="-7"/>
                <w:sz w:val="14"/>
              </w:rPr>
              <w:t xml:space="preserve"> </w:t>
            </w:r>
            <w:r>
              <w:rPr>
                <w:sz w:val="14"/>
              </w:rPr>
              <w:t>материјала</w:t>
            </w:r>
            <w:r>
              <w:rPr>
                <w:spacing w:val="-4"/>
                <w:sz w:val="14"/>
              </w:rPr>
              <w:t xml:space="preserve"> </w:t>
            </w:r>
            <w:r>
              <w:rPr>
                <w:sz w:val="14"/>
              </w:rPr>
              <w:t>која</w:t>
            </w:r>
            <w:r>
              <w:rPr>
                <w:spacing w:val="-4"/>
                <w:sz w:val="14"/>
              </w:rPr>
              <w:t xml:space="preserve"> </w:t>
            </w:r>
            <w:r>
              <w:rPr>
                <w:sz w:val="14"/>
              </w:rPr>
              <w:t>укључују</w:t>
            </w:r>
            <w:r>
              <w:rPr>
                <w:spacing w:val="-4"/>
                <w:sz w:val="14"/>
              </w:rPr>
              <w:t xml:space="preserve"> </w:t>
            </w:r>
            <w:r>
              <w:rPr>
                <w:sz w:val="14"/>
              </w:rPr>
              <w:t>било</w:t>
            </w:r>
            <w:r>
              <w:rPr>
                <w:spacing w:val="-4"/>
                <w:sz w:val="14"/>
              </w:rPr>
              <w:t xml:space="preserve"> </w:t>
            </w:r>
            <w:r>
              <w:rPr>
                <w:sz w:val="14"/>
              </w:rPr>
              <w:t>коју</w:t>
            </w:r>
            <w:r>
              <w:rPr>
                <w:spacing w:val="-4"/>
                <w:sz w:val="14"/>
              </w:rPr>
              <w:t xml:space="preserve"> </w:t>
            </w:r>
            <w:r>
              <w:rPr>
                <w:sz w:val="14"/>
              </w:rPr>
              <w:t>врсту</w:t>
            </w:r>
            <w:r>
              <w:rPr>
                <w:spacing w:val="-4"/>
                <w:sz w:val="14"/>
              </w:rPr>
              <w:t xml:space="preserve"> </w:t>
            </w:r>
            <w:r>
              <w:rPr>
                <w:sz w:val="14"/>
              </w:rPr>
              <w:t>металног</w:t>
            </w:r>
            <w:r>
              <w:rPr>
                <w:spacing w:val="-4"/>
                <w:sz w:val="14"/>
              </w:rPr>
              <w:t xml:space="preserve"> </w:t>
            </w:r>
            <w:r>
              <w:rPr>
                <w:spacing w:val="-2"/>
                <w:sz w:val="14"/>
              </w:rPr>
              <w:t>минерала.</w:t>
            </w:r>
          </w:p>
        </w:tc>
      </w:tr>
      <w:tr w:rsidR="004B5447">
        <w:trPr>
          <w:trHeight w:val="200"/>
        </w:trPr>
        <w:tc>
          <w:tcPr>
            <w:tcW w:w="2268" w:type="dxa"/>
          </w:tcPr>
          <w:p w:rsidR="004B5447" w:rsidRDefault="00AA29E6">
            <w:pPr>
              <w:pStyle w:val="TableParagraph"/>
              <w:rPr>
                <w:sz w:val="14"/>
              </w:rPr>
            </w:pPr>
            <w:r>
              <w:rPr>
                <w:spacing w:val="-2"/>
                <w:sz w:val="14"/>
              </w:rPr>
              <w:t>preciousMetals</w:t>
            </w:r>
          </w:p>
        </w:tc>
        <w:tc>
          <w:tcPr>
            <w:tcW w:w="2268" w:type="dxa"/>
          </w:tcPr>
          <w:p w:rsidR="004B5447" w:rsidRDefault="00AA29E6">
            <w:pPr>
              <w:pStyle w:val="TableParagraph"/>
              <w:rPr>
                <w:sz w:val="14"/>
              </w:rPr>
            </w:pPr>
            <w:r>
              <w:rPr>
                <w:spacing w:val="-2"/>
                <w:sz w:val="14"/>
              </w:rPr>
              <w:t>драгоцени</w:t>
            </w:r>
            <w:r>
              <w:rPr>
                <w:spacing w:val="6"/>
                <w:sz w:val="14"/>
              </w:rPr>
              <w:t xml:space="preserve"> </w:t>
            </w:r>
            <w:r>
              <w:rPr>
                <w:spacing w:val="-2"/>
                <w:sz w:val="14"/>
              </w:rPr>
              <w:t>метали</w:t>
            </w:r>
          </w:p>
        </w:tc>
        <w:tc>
          <w:tcPr>
            <w:tcW w:w="5943" w:type="dxa"/>
          </w:tcPr>
          <w:p w:rsidR="004B5447" w:rsidRDefault="00AA29E6">
            <w:pPr>
              <w:pStyle w:val="TableParagraph"/>
              <w:rPr>
                <w:sz w:val="14"/>
              </w:rPr>
            </w:pPr>
            <w:r>
              <w:rPr>
                <w:sz w:val="14"/>
              </w:rPr>
              <w:t>Појављивања</w:t>
            </w:r>
            <w:r>
              <w:rPr>
                <w:spacing w:val="-6"/>
                <w:sz w:val="14"/>
              </w:rPr>
              <w:t xml:space="preserve"> </w:t>
            </w:r>
            <w:r>
              <w:rPr>
                <w:sz w:val="14"/>
              </w:rPr>
              <w:t>материјала</w:t>
            </w:r>
            <w:r>
              <w:rPr>
                <w:spacing w:val="-5"/>
                <w:sz w:val="14"/>
              </w:rPr>
              <w:t xml:space="preserve"> </w:t>
            </w:r>
            <w:r>
              <w:rPr>
                <w:sz w:val="14"/>
              </w:rPr>
              <w:t>укључујући</w:t>
            </w:r>
            <w:r>
              <w:rPr>
                <w:spacing w:val="-6"/>
                <w:sz w:val="14"/>
              </w:rPr>
              <w:t xml:space="preserve"> </w:t>
            </w:r>
            <w:r>
              <w:rPr>
                <w:sz w:val="14"/>
              </w:rPr>
              <w:t>сребро;</w:t>
            </w:r>
            <w:r>
              <w:rPr>
                <w:spacing w:val="-6"/>
                <w:sz w:val="14"/>
              </w:rPr>
              <w:t xml:space="preserve"> </w:t>
            </w:r>
            <w:r>
              <w:rPr>
                <w:sz w:val="14"/>
              </w:rPr>
              <w:t>злато;</w:t>
            </w:r>
            <w:r>
              <w:rPr>
                <w:spacing w:val="-5"/>
                <w:sz w:val="14"/>
              </w:rPr>
              <w:t xml:space="preserve"> </w:t>
            </w:r>
            <w:r>
              <w:rPr>
                <w:sz w:val="14"/>
              </w:rPr>
              <w:t>платиониде</w:t>
            </w:r>
            <w:r>
              <w:rPr>
                <w:spacing w:val="-5"/>
                <w:sz w:val="14"/>
              </w:rPr>
              <w:t xml:space="preserve"> </w:t>
            </w:r>
            <w:r>
              <w:rPr>
                <w:spacing w:val="-2"/>
                <w:sz w:val="14"/>
              </w:rPr>
              <w:t>уопште.</w:t>
            </w:r>
          </w:p>
        </w:tc>
      </w:tr>
      <w:tr w:rsidR="004B5447">
        <w:trPr>
          <w:trHeight w:val="200"/>
        </w:trPr>
        <w:tc>
          <w:tcPr>
            <w:tcW w:w="2268" w:type="dxa"/>
          </w:tcPr>
          <w:p w:rsidR="004B5447" w:rsidRDefault="00AA29E6">
            <w:pPr>
              <w:pStyle w:val="TableParagraph"/>
              <w:rPr>
                <w:sz w:val="14"/>
              </w:rPr>
            </w:pPr>
            <w:r>
              <w:rPr>
                <w:spacing w:val="-2"/>
                <w:sz w:val="14"/>
              </w:rPr>
              <w:t>baseMetals</w:t>
            </w:r>
          </w:p>
        </w:tc>
        <w:tc>
          <w:tcPr>
            <w:tcW w:w="2268" w:type="dxa"/>
          </w:tcPr>
          <w:p w:rsidR="004B5447" w:rsidRDefault="00AA29E6">
            <w:pPr>
              <w:pStyle w:val="TableParagraph"/>
              <w:rPr>
                <w:sz w:val="14"/>
              </w:rPr>
            </w:pPr>
            <w:r>
              <w:rPr>
                <w:sz w:val="14"/>
              </w:rPr>
              <w:t>основни</w:t>
            </w:r>
            <w:r>
              <w:rPr>
                <w:spacing w:val="-5"/>
                <w:sz w:val="14"/>
              </w:rPr>
              <w:t xml:space="preserve"> </w:t>
            </w:r>
            <w:r>
              <w:rPr>
                <w:spacing w:val="-2"/>
                <w:sz w:val="14"/>
              </w:rPr>
              <w:t>метали</w:t>
            </w:r>
          </w:p>
        </w:tc>
        <w:tc>
          <w:tcPr>
            <w:tcW w:w="5943" w:type="dxa"/>
          </w:tcPr>
          <w:p w:rsidR="004B5447" w:rsidRDefault="00AA29E6">
            <w:pPr>
              <w:pStyle w:val="TableParagraph"/>
              <w:rPr>
                <w:sz w:val="14"/>
              </w:rPr>
            </w:pPr>
            <w:r>
              <w:rPr>
                <w:sz w:val="14"/>
              </w:rPr>
              <w:t>Појављивања</w:t>
            </w:r>
            <w:r>
              <w:rPr>
                <w:spacing w:val="-7"/>
                <w:sz w:val="14"/>
              </w:rPr>
              <w:t xml:space="preserve"> </w:t>
            </w:r>
            <w:r>
              <w:rPr>
                <w:sz w:val="14"/>
              </w:rPr>
              <w:t>материјала</w:t>
            </w:r>
            <w:r>
              <w:rPr>
                <w:spacing w:val="-4"/>
                <w:sz w:val="14"/>
              </w:rPr>
              <w:t xml:space="preserve"> </w:t>
            </w:r>
            <w:r>
              <w:rPr>
                <w:sz w:val="14"/>
              </w:rPr>
              <w:t>укључујући</w:t>
            </w:r>
            <w:r>
              <w:rPr>
                <w:spacing w:val="-4"/>
                <w:sz w:val="14"/>
              </w:rPr>
              <w:t xml:space="preserve"> </w:t>
            </w:r>
            <w:r>
              <w:rPr>
                <w:sz w:val="14"/>
              </w:rPr>
              <w:t>алуминијум;</w:t>
            </w:r>
            <w:r>
              <w:rPr>
                <w:spacing w:val="-4"/>
                <w:sz w:val="14"/>
              </w:rPr>
              <w:t xml:space="preserve"> </w:t>
            </w:r>
            <w:r>
              <w:rPr>
                <w:sz w:val="14"/>
              </w:rPr>
              <w:t>бакар;</w:t>
            </w:r>
            <w:r>
              <w:rPr>
                <w:spacing w:val="-4"/>
                <w:sz w:val="14"/>
              </w:rPr>
              <w:t xml:space="preserve"> </w:t>
            </w:r>
            <w:r>
              <w:rPr>
                <w:sz w:val="14"/>
              </w:rPr>
              <w:t>олово;</w:t>
            </w:r>
            <w:r>
              <w:rPr>
                <w:spacing w:val="-4"/>
                <w:sz w:val="14"/>
              </w:rPr>
              <w:t xml:space="preserve"> </w:t>
            </w:r>
            <w:r>
              <w:rPr>
                <w:sz w:val="14"/>
              </w:rPr>
              <w:t>олово</w:t>
            </w:r>
            <w:r>
              <w:rPr>
                <w:spacing w:val="-4"/>
                <w:sz w:val="14"/>
              </w:rPr>
              <w:t xml:space="preserve"> </w:t>
            </w:r>
            <w:r>
              <w:rPr>
                <w:sz w:val="14"/>
              </w:rPr>
              <w:t>+</w:t>
            </w:r>
            <w:r>
              <w:rPr>
                <w:spacing w:val="-4"/>
                <w:sz w:val="14"/>
              </w:rPr>
              <w:t xml:space="preserve"> </w:t>
            </w:r>
            <w:r>
              <w:rPr>
                <w:sz w:val="14"/>
              </w:rPr>
              <w:t>цинк;</w:t>
            </w:r>
            <w:r>
              <w:rPr>
                <w:spacing w:val="-4"/>
                <w:sz w:val="14"/>
              </w:rPr>
              <w:t xml:space="preserve"> </w:t>
            </w:r>
            <w:r>
              <w:rPr>
                <w:sz w:val="14"/>
              </w:rPr>
              <w:t>калај;</w:t>
            </w:r>
            <w:r>
              <w:rPr>
                <w:spacing w:val="-4"/>
                <w:sz w:val="14"/>
              </w:rPr>
              <w:t xml:space="preserve"> цинк</w:t>
            </w:r>
          </w:p>
        </w:tc>
      </w:tr>
      <w:tr w:rsidR="004B5447">
        <w:trPr>
          <w:trHeight w:val="360"/>
        </w:trPr>
        <w:tc>
          <w:tcPr>
            <w:tcW w:w="2268" w:type="dxa"/>
          </w:tcPr>
          <w:p w:rsidR="004B5447" w:rsidRDefault="00AA29E6">
            <w:pPr>
              <w:pStyle w:val="TableParagraph"/>
              <w:spacing w:before="98"/>
              <w:rPr>
                <w:sz w:val="14"/>
              </w:rPr>
            </w:pPr>
            <w:r>
              <w:rPr>
                <w:spacing w:val="-2"/>
                <w:sz w:val="14"/>
              </w:rPr>
              <w:t>ironFerroalloyMetals</w:t>
            </w:r>
          </w:p>
        </w:tc>
        <w:tc>
          <w:tcPr>
            <w:tcW w:w="2268" w:type="dxa"/>
          </w:tcPr>
          <w:p w:rsidR="004B5447" w:rsidRDefault="00AA29E6">
            <w:pPr>
              <w:pStyle w:val="TableParagraph"/>
              <w:spacing w:before="98"/>
              <w:rPr>
                <w:sz w:val="14"/>
              </w:rPr>
            </w:pPr>
            <w:r>
              <w:rPr>
                <w:sz w:val="14"/>
              </w:rPr>
              <w:t>гвожђе</w:t>
            </w:r>
            <w:r>
              <w:rPr>
                <w:spacing w:val="-5"/>
                <w:sz w:val="14"/>
              </w:rPr>
              <w:t xml:space="preserve"> </w:t>
            </w:r>
            <w:r>
              <w:rPr>
                <w:sz w:val="14"/>
              </w:rPr>
              <w:t>и</w:t>
            </w:r>
            <w:r>
              <w:rPr>
                <w:spacing w:val="-2"/>
                <w:sz w:val="14"/>
              </w:rPr>
              <w:t xml:space="preserve"> </w:t>
            </w:r>
            <w:r>
              <w:rPr>
                <w:sz w:val="14"/>
              </w:rPr>
              <w:t>легуре</w:t>
            </w:r>
            <w:r>
              <w:rPr>
                <w:spacing w:val="-2"/>
                <w:sz w:val="14"/>
              </w:rPr>
              <w:t xml:space="preserve"> гвожђа</w:t>
            </w:r>
          </w:p>
        </w:tc>
        <w:tc>
          <w:tcPr>
            <w:tcW w:w="5943" w:type="dxa"/>
          </w:tcPr>
          <w:p w:rsidR="004B5447" w:rsidRDefault="00AA29E6">
            <w:pPr>
              <w:pStyle w:val="TableParagraph"/>
              <w:rPr>
                <w:sz w:val="14"/>
              </w:rPr>
            </w:pPr>
            <w:r>
              <w:rPr>
                <w:sz w:val="14"/>
              </w:rPr>
              <w:t>Појављивања</w:t>
            </w:r>
            <w:r>
              <w:rPr>
                <w:spacing w:val="-7"/>
                <w:sz w:val="14"/>
              </w:rPr>
              <w:t xml:space="preserve"> </w:t>
            </w:r>
            <w:r>
              <w:rPr>
                <w:sz w:val="14"/>
              </w:rPr>
              <w:t>материјала</w:t>
            </w:r>
            <w:r>
              <w:rPr>
                <w:spacing w:val="-7"/>
                <w:sz w:val="14"/>
              </w:rPr>
              <w:t xml:space="preserve"> </w:t>
            </w:r>
            <w:r>
              <w:rPr>
                <w:sz w:val="14"/>
              </w:rPr>
              <w:t>укључујући</w:t>
            </w:r>
            <w:r>
              <w:rPr>
                <w:spacing w:val="-8"/>
                <w:sz w:val="14"/>
              </w:rPr>
              <w:t xml:space="preserve"> </w:t>
            </w:r>
            <w:r>
              <w:rPr>
                <w:sz w:val="14"/>
              </w:rPr>
              <w:t>кобалт;</w:t>
            </w:r>
            <w:r>
              <w:rPr>
                <w:spacing w:val="-7"/>
                <w:sz w:val="14"/>
              </w:rPr>
              <w:t xml:space="preserve"> </w:t>
            </w:r>
            <w:r>
              <w:rPr>
                <w:sz w:val="14"/>
              </w:rPr>
              <w:t>хром;</w:t>
            </w:r>
            <w:r>
              <w:rPr>
                <w:spacing w:val="-7"/>
                <w:sz w:val="14"/>
              </w:rPr>
              <w:t xml:space="preserve"> </w:t>
            </w:r>
            <w:r>
              <w:rPr>
                <w:sz w:val="14"/>
              </w:rPr>
              <w:t>гвожђе;</w:t>
            </w:r>
            <w:r>
              <w:rPr>
                <w:spacing w:val="-7"/>
                <w:sz w:val="14"/>
              </w:rPr>
              <w:t xml:space="preserve"> </w:t>
            </w:r>
            <w:r>
              <w:rPr>
                <w:sz w:val="14"/>
              </w:rPr>
              <w:t>манган;</w:t>
            </w:r>
            <w:r>
              <w:rPr>
                <w:spacing w:val="-7"/>
                <w:sz w:val="14"/>
              </w:rPr>
              <w:t xml:space="preserve"> </w:t>
            </w:r>
            <w:r>
              <w:rPr>
                <w:sz w:val="14"/>
              </w:rPr>
              <w:t>молибден;</w:t>
            </w:r>
            <w:r>
              <w:rPr>
                <w:spacing w:val="-7"/>
                <w:sz w:val="14"/>
              </w:rPr>
              <w:t xml:space="preserve"> </w:t>
            </w:r>
            <w:r>
              <w:rPr>
                <w:sz w:val="14"/>
              </w:rPr>
              <w:t>ниобијум;</w:t>
            </w:r>
            <w:r>
              <w:rPr>
                <w:spacing w:val="-7"/>
                <w:sz w:val="14"/>
              </w:rPr>
              <w:t xml:space="preserve"> </w:t>
            </w:r>
            <w:r>
              <w:rPr>
                <w:sz w:val="14"/>
              </w:rPr>
              <w:t>никл;</w:t>
            </w:r>
            <w:r>
              <w:rPr>
                <w:spacing w:val="40"/>
                <w:sz w:val="14"/>
              </w:rPr>
              <w:t xml:space="preserve"> </w:t>
            </w:r>
            <w:r>
              <w:rPr>
                <w:sz w:val="14"/>
              </w:rPr>
              <w:t>ванадијум;</w:t>
            </w:r>
            <w:r>
              <w:rPr>
                <w:spacing w:val="-6"/>
                <w:sz w:val="14"/>
              </w:rPr>
              <w:t xml:space="preserve"> </w:t>
            </w:r>
            <w:r>
              <w:rPr>
                <w:sz w:val="14"/>
              </w:rPr>
              <w:t>волфрам.</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specialityAndRareMetals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посебни</w:t>
            </w:r>
            <w:r>
              <w:rPr>
                <w:spacing w:val="-2"/>
                <w:sz w:val="14"/>
              </w:rPr>
              <w:t xml:space="preserve"> </w:t>
            </w:r>
            <w:r>
              <w:rPr>
                <w:sz w:val="14"/>
              </w:rPr>
              <w:t>и</w:t>
            </w:r>
            <w:r>
              <w:rPr>
                <w:spacing w:val="-2"/>
                <w:sz w:val="14"/>
              </w:rPr>
              <w:t xml:space="preserve"> </w:t>
            </w:r>
            <w:r>
              <w:rPr>
                <w:sz w:val="14"/>
              </w:rPr>
              <w:t>ретки</w:t>
            </w:r>
            <w:r>
              <w:rPr>
                <w:spacing w:val="-2"/>
                <w:sz w:val="14"/>
              </w:rPr>
              <w:t xml:space="preserve"> минерали</w:t>
            </w:r>
          </w:p>
        </w:tc>
        <w:tc>
          <w:tcPr>
            <w:tcW w:w="5943" w:type="dxa"/>
          </w:tcPr>
          <w:p w:rsidR="004B5447" w:rsidRDefault="00AA29E6">
            <w:pPr>
              <w:pStyle w:val="TableParagraph"/>
              <w:spacing w:before="16"/>
              <w:rPr>
                <w:sz w:val="14"/>
              </w:rPr>
            </w:pPr>
            <w:r>
              <w:rPr>
                <w:sz w:val="14"/>
              </w:rPr>
              <w:t>Појављивања материјала укључујући берилијум; бизмут; кадмијум; германијум, галијум;</w:t>
            </w:r>
            <w:r>
              <w:rPr>
                <w:spacing w:val="40"/>
                <w:sz w:val="14"/>
              </w:rPr>
              <w:t xml:space="preserve"> </w:t>
            </w:r>
            <w:r>
              <w:rPr>
                <w:sz w:val="14"/>
              </w:rPr>
              <w:t>хафнијум; живу; индијум; литијум; рубидијум, цезијум; ренијум; ретке земне елементе</w:t>
            </w:r>
            <w:r>
              <w:rPr>
                <w:spacing w:val="40"/>
                <w:sz w:val="14"/>
              </w:rPr>
              <w:t xml:space="preserve"> </w:t>
            </w:r>
            <w:r>
              <w:rPr>
                <w:sz w:val="14"/>
              </w:rPr>
              <w:t>(недиференциране);</w:t>
            </w:r>
            <w:r>
              <w:rPr>
                <w:spacing w:val="-7"/>
                <w:sz w:val="14"/>
              </w:rPr>
              <w:t xml:space="preserve"> </w:t>
            </w:r>
            <w:r>
              <w:rPr>
                <w:sz w:val="14"/>
              </w:rPr>
              <w:t>антимон;</w:t>
            </w:r>
            <w:r>
              <w:rPr>
                <w:spacing w:val="-7"/>
                <w:sz w:val="14"/>
              </w:rPr>
              <w:t xml:space="preserve"> </w:t>
            </w:r>
            <w:r>
              <w:rPr>
                <w:sz w:val="14"/>
              </w:rPr>
              <w:t>селен;</w:t>
            </w:r>
            <w:r>
              <w:rPr>
                <w:spacing w:val="-7"/>
                <w:sz w:val="14"/>
              </w:rPr>
              <w:t xml:space="preserve"> </w:t>
            </w:r>
            <w:r>
              <w:rPr>
                <w:sz w:val="14"/>
              </w:rPr>
              <w:t>тантал;</w:t>
            </w:r>
            <w:r>
              <w:rPr>
                <w:spacing w:val="-7"/>
                <w:sz w:val="14"/>
              </w:rPr>
              <w:t xml:space="preserve"> </w:t>
            </w:r>
            <w:r>
              <w:rPr>
                <w:sz w:val="14"/>
              </w:rPr>
              <w:t>телур;</w:t>
            </w:r>
            <w:r>
              <w:rPr>
                <w:spacing w:val="-7"/>
                <w:sz w:val="14"/>
              </w:rPr>
              <w:t xml:space="preserve"> </w:t>
            </w:r>
            <w:r>
              <w:rPr>
                <w:sz w:val="14"/>
              </w:rPr>
              <w:t>титанијум</w:t>
            </w:r>
            <w:r>
              <w:rPr>
                <w:spacing w:val="-7"/>
                <w:sz w:val="14"/>
              </w:rPr>
              <w:t xml:space="preserve"> </w:t>
            </w:r>
            <w:r>
              <w:rPr>
                <w:sz w:val="14"/>
              </w:rPr>
              <w:t>(илменит,</w:t>
            </w:r>
            <w:r>
              <w:rPr>
                <w:spacing w:val="-7"/>
                <w:sz w:val="14"/>
              </w:rPr>
              <w:t xml:space="preserve"> </w:t>
            </w:r>
            <w:r>
              <w:rPr>
                <w:sz w:val="14"/>
              </w:rPr>
              <w:t>рутил);</w:t>
            </w:r>
            <w:r>
              <w:rPr>
                <w:spacing w:val="-7"/>
                <w:sz w:val="14"/>
              </w:rPr>
              <w:t xml:space="preserve"> </w:t>
            </w:r>
            <w:r>
              <w:rPr>
                <w:sz w:val="14"/>
              </w:rPr>
              <w:t>цирконијум</w:t>
            </w:r>
            <w:r>
              <w:rPr>
                <w:spacing w:val="40"/>
                <w:sz w:val="14"/>
              </w:rPr>
              <w:t xml:space="preserve"> </w:t>
            </w:r>
            <w:r>
              <w:rPr>
                <w:sz w:val="14"/>
              </w:rPr>
              <w:t>(циркон,</w:t>
            </w:r>
            <w:r>
              <w:rPr>
                <w:spacing w:val="-6"/>
                <w:sz w:val="14"/>
              </w:rPr>
              <w:t xml:space="preserve"> </w:t>
            </w:r>
            <w:r>
              <w:rPr>
                <w:sz w:val="14"/>
              </w:rPr>
              <w:t>баделејит).</w:t>
            </w:r>
          </w:p>
        </w:tc>
      </w:tr>
      <w:tr w:rsidR="004B5447">
        <w:trPr>
          <w:trHeight w:val="200"/>
        </w:trPr>
        <w:tc>
          <w:tcPr>
            <w:tcW w:w="2268" w:type="dxa"/>
          </w:tcPr>
          <w:p w:rsidR="004B5447" w:rsidRDefault="00AA29E6">
            <w:pPr>
              <w:pStyle w:val="TableParagraph"/>
              <w:rPr>
                <w:sz w:val="14"/>
              </w:rPr>
            </w:pPr>
            <w:r>
              <w:rPr>
                <w:spacing w:val="-2"/>
                <w:sz w:val="14"/>
              </w:rPr>
              <w:t>nonMetallicMinerals</w:t>
            </w:r>
          </w:p>
        </w:tc>
        <w:tc>
          <w:tcPr>
            <w:tcW w:w="2268" w:type="dxa"/>
          </w:tcPr>
          <w:p w:rsidR="004B5447" w:rsidRDefault="00AA29E6">
            <w:pPr>
              <w:pStyle w:val="TableParagraph"/>
              <w:rPr>
                <w:sz w:val="14"/>
              </w:rPr>
            </w:pPr>
            <w:r>
              <w:rPr>
                <w:sz w:val="14"/>
              </w:rPr>
              <w:t>неметални</w:t>
            </w:r>
            <w:r>
              <w:rPr>
                <w:spacing w:val="-3"/>
                <w:sz w:val="14"/>
              </w:rPr>
              <w:t xml:space="preserve"> </w:t>
            </w:r>
            <w:r>
              <w:rPr>
                <w:spacing w:val="-2"/>
                <w:sz w:val="14"/>
              </w:rPr>
              <w:t>минерали</w:t>
            </w:r>
          </w:p>
        </w:tc>
        <w:tc>
          <w:tcPr>
            <w:tcW w:w="5943" w:type="dxa"/>
          </w:tcPr>
          <w:p w:rsidR="004B5447" w:rsidRDefault="00AA29E6">
            <w:pPr>
              <w:pStyle w:val="TableParagraph"/>
              <w:rPr>
                <w:sz w:val="14"/>
              </w:rPr>
            </w:pPr>
            <w:r>
              <w:rPr>
                <w:sz w:val="14"/>
              </w:rPr>
              <w:t>Појављивања</w:t>
            </w:r>
            <w:r>
              <w:rPr>
                <w:spacing w:val="-7"/>
                <w:sz w:val="14"/>
              </w:rPr>
              <w:t xml:space="preserve"> </w:t>
            </w:r>
            <w:r>
              <w:rPr>
                <w:sz w:val="14"/>
              </w:rPr>
              <w:t>материјала</w:t>
            </w:r>
            <w:r>
              <w:rPr>
                <w:spacing w:val="-5"/>
                <w:sz w:val="14"/>
              </w:rPr>
              <w:t xml:space="preserve"> </w:t>
            </w:r>
            <w:r>
              <w:rPr>
                <w:sz w:val="14"/>
              </w:rPr>
              <w:t>укључујући</w:t>
            </w:r>
            <w:r>
              <w:rPr>
                <w:spacing w:val="-5"/>
                <w:sz w:val="14"/>
              </w:rPr>
              <w:t xml:space="preserve"> </w:t>
            </w:r>
            <w:r>
              <w:rPr>
                <w:sz w:val="14"/>
              </w:rPr>
              <w:t>било</w:t>
            </w:r>
            <w:r>
              <w:rPr>
                <w:spacing w:val="-5"/>
                <w:sz w:val="14"/>
              </w:rPr>
              <w:t xml:space="preserve"> </w:t>
            </w:r>
            <w:r>
              <w:rPr>
                <w:sz w:val="14"/>
              </w:rPr>
              <w:t>који</w:t>
            </w:r>
            <w:r>
              <w:rPr>
                <w:spacing w:val="-5"/>
                <w:sz w:val="14"/>
              </w:rPr>
              <w:t xml:space="preserve"> </w:t>
            </w:r>
            <w:r>
              <w:rPr>
                <w:sz w:val="14"/>
              </w:rPr>
              <w:t>тип</w:t>
            </w:r>
            <w:r>
              <w:rPr>
                <w:spacing w:val="-6"/>
                <w:sz w:val="14"/>
              </w:rPr>
              <w:t xml:space="preserve"> </w:t>
            </w:r>
            <w:r>
              <w:rPr>
                <w:sz w:val="14"/>
              </w:rPr>
              <w:t>неметалних</w:t>
            </w:r>
            <w:r>
              <w:rPr>
                <w:spacing w:val="-4"/>
                <w:sz w:val="14"/>
              </w:rPr>
              <w:t xml:space="preserve"> </w:t>
            </w:r>
            <w:r>
              <w:rPr>
                <w:spacing w:val="-2"/>
                <w:sz w:val="14"/>
              </w:rPr>
              <w:t>минерала.</w:t>
            </w:r>
          </w:p>
        </w:tc>
      </w:tr>
      <w:tr w:rsidR="004B5447">
        <w:trPr>
          <w:trHeight w:val="360"/>
        </w:trPr>
        <w:tc>
          <w:tcPr>
            <w:tcW w:w="2268" w:type="dxa"/>
          </w:tcPr>
          <w:p w:rsidR="004B5447" w:rsidRDefault="00AA29E6">
            <w:pPr>
              <w:pStyle w:val="TableParagraph"/>
              <w:spacing w:before="98"/>
              <w:rPr>
                <w:sz w:val="14"/>
              </w:rPr>
            </w:pPr>
            <w:r>
              <w:rPr>
                <w:spacing w:val="-2"/>
                <w:sz w:val="14"/>
              </w:rPr>
              <w:t>buildingRawMaterial</w:t>
            </w:r>
          </w:p>
        </w:tc>
        <w:tc>
          <w:tcPr>
            <w:tcW w:w="2268" w:type="dxa"/>
          </w:tcPr>
          <w:p w:rsidR="004B5447" w:rsidRDefault="00AA29E6">
            <w:pPr>
              <w:pStyle w:val="TableParagraph"/>
              <w:spacing w:before="98"/>
              <w:rPr>
                <w:sz w:val="14"/>
              </w:rPr>
            </w:pPr>
            <w:r>
              <w:rPr>
                <w:sz w:val="14"/>
              </w:rPr>
              <w:t>сирови</w:t>
            </w:r>
            <w:r>
              <w:rPr>
                <w:spacing w:val="-9"/>
                <w:sz w:val="14"/>
              </w:rPr>
              <w:t xml:space="preserve"> </w:t>
            </w:r>
            <w:r>
              <w:rPr>
                <w:sz w:val="14"/>
              </w:rPr>
              <w:t>грађевински</w:t>
            </w:r>
            <w:r>
              <w:rPr>
                <w:spacing w:val="-8"/>
                <w:sz w:val="14"/>
              </w:rPr>
              <w:t xml:space="preserve"> </w:t>
            </w:r>
            <w:r>
              <w:rPr>
                <w:spacing w:val="-2"/>
                <w:sz w:val="14"/>
              </w:rPr>
              <w:t>материјали</w:t>
            </w:r>
          </w:p>
        </w:tc>
        <w:tc>
          <w:tcPr>
            <w:tcW w:w="5943" w:type="dxa"/>
          </w:tcPr>
          <w:p w:rsidR="004B5447" w:rsidRDefault="00AA29E6">
            <w:pPr>
              <w:pStyle w:val="TableParagraph"/>
              <w:rPr>
                <w:sz w:val="14"/>
              </w:rPr>
            </w:pPr>
            <w:r>
              <w:rPr>
                <w:sz w:val="14"/>
              </w:rPr>
              <w:t>Појављивања</w:t>
            </w:r>
            <w:r>
              <w:rPr>
                <w:spacing w:val="-7"/>
                <w:sz w:val="14"/>
              </w:rPr>
              <w:t xml:space="preserve"> </w:t>
            </w:r>
            <w:r>
              <w:rPr>
                <w:sz w:val="14"/>
              </w:rPr>
              <w:t>материјала</w:t>
            </w:r>
            <w:r>
              <w:rPr>
                <w:spacing w:val="-7"/>
                <w:sz w:val="14"/>
              </w:rPr>
              <w:t xml:space="preserve"> </w:t>
            </w:r>
            <w:r>
              <w:rPr>
                <w:sz w:val="14"/>
              </w:rPr>
              <w:t>укључујући</w:t>
            </w:r>
            <w:r>
              <w:rPr>
                <w:spacing w:val="-8"/>
                <w:sz w:val="14"/>
              </w:rPr>
              <w:t xml:space="preserve"> </w:t>
            </w:r>
            <w:r>
              <w:rPr>
                <w:sz w:val="14"/>
              </w:rPr>
              <w:t>агрегате;</w:t>
            </w:r>
            <w:r>
              <w:rPr>
                <w:spacing w:val="-7"/>
                <w:sz w:val="14"/>
              </w:rPr>
              <w:t xml:space="preserve"> </w:t>
            </w:r>
            <w:r>
              <w:rPr>
                <w:sz w:val="14"/>
              </w:rPr>
              <w:t>архитектонски</w:t>
            </w:r>
            <w:r>
              <w:rPr>
                <w:spacing w:val="-8"/>
                <w:sz w:val="14"/>
              </w:rPr>
              <w:t xml:space="preserve"> </w:t>
            </w:r>
            <w:r>
              <w:rPr>
                <w:sz w:val="14"/>
              </w:rPr>
              <w:t>и</w:t>
            </w:r>
            <w:r>
              <w:rPr>
                <w:spacing w:val="-8"/>
                <w:sz w:val="14"/>
              </w:rPr>
              <w:t xml:space="preserve"> </w:t>
            </w:r>
            <w:r>
              <w:rPr>
                <w:sz w:val="14"/>
              </w:rPr>
              <w:t>украсни</w:t>
            </w:r>
            <w:r>
              <w:rPr>
                <w:spacing w:val="-8"/>
                <w:sz w:val="14"/>
              </w:rPr>
              <w:t xml:space="preserve"> </w:t>
            </w:r>
            <w:r>
              <w:rPr>
                <w:sz w:val="14"/>
              </w:rPr>
              <w:t>камен</w:t>
            </w:r>
            <w:r>
              <w:rPr>
                <w:spacing w:val="-8"/>
                <w:sz w:val="14"/>
              </w:rPr>
              <w:t xml:space="preserve"> </w:t>
            </w:r>
            <w:r>
              <w:rPr>
                <w:sz w:val="14"/>
              </w:rPr>
              <w:t>(гранит,</w:t>
            </w:r>
            <w:r>
              <w:rPr>
                <w:spacing w:val="-7"/>
                <w:sz w:val="14"/>
              </w:rPr>
              <w:t xml:space="preserve"> </w:t>
            </w:r>
            <w:r>
              <w:rPr>
                <w:sz w:val="14"/>
              </w:rPr>
              <w:t>габро,</w:t>
            </w:r>
            <w:r>
              <w:rPr>
                <w:spacing w:val="40"/>
                <w:sz w:val="14"/>
              </w:rPr>
              <w:t xml:space="preserve"> </w:t>
            </w:r>
            <w:r>
              <w:rPr>
                <w:sz w:val="14"/>
              </w:rPr>
              <w:t>травертин итд.); гипс, анхидрит; цементни кречњак; кречњак за креч; мермер.</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ceramicAndRefractory</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керамички</w:t>
            </w:r>
            <w:r>
              <w:rPr>
                <w:spacing w:val="-7"/>
                <w:sz w:val="14"/>
              </w:rPr>
              <w:t xml:space="preserve"> </w:t>
            </w:r>
            <w:r>
              <w:rPr>
                <w:sz w:val="14"/>
              </w:rPr>
              <w:t>и</w:t>
            </w:r>
            <w:r>
              <w:rPr>
                <w:spacing w:val="-6"/>
                <w:sz w:val="14"/>
              </w:rPr>
              <w:t xml:space="preserve"> </w:t>
            </w:r>
            <w:r>
              <w:rPr>
                <w:spacing w:val="-2"/>
                <w:sz w:val="14"/>
              </w:rPr>
              <w:t>ватростални</w:t>
            </w:r>
          </w:p>
        </w:tc>
        <w:tc>
          <w:tcPr>
            <w:tcW w:w="5943" w:type="dxa"/>
          </w:tcPr>
          <w:p w:rsidR="004B5447" w:rsidRDefault="00AA29E6">
            <w:pPr>
              <w:pStyle w:val="TableParagraph"/>
              <w:spacing w:before="17"/>
              <w:rPr>
                <w:sz w:val="14"/>
              </w:rPr>
            </w:pPr>
            <w:r>
              <w:rPr>
                <w:sz w:val="14"/>
              </w:rPr>
              <w:t>Појављивања материјала укључујући обичне глине (опека, цреп); ватростално-керамичке глине</w:t>
            </w:r>
            <w:r>
              <w:rPr>
                <w:spacing w:val="40"/>
                <w:sz w:val="14"/>
              </w:rPr>
              <w:t xml:space="preserve"> </w:t>
            </w:r>
            <w:r>
              <w:rPr>
                <w:sz w:val="14"/>
              </w:rPr>
              <w:t>(ватросталне</w:t>
            </w:r>
            <w:r>
              <w:rPr>
                <w:spacing w:val="-8"/>
                <w:sz w:val="14"/>
              </w:rPr>
              <w:t xml:space="preserve"> </w:t>
            </w:r>
            <w:r>
              <w:rPr>
                <w:sz w:val="14"/>
              </w:rPr>
              <w:t>и</w:t>
            </w:r>
            <w:r>
              <w:rPr>
                <w:spacing w:val="-9"/>
                <w:sz w:val="14"/>
              </w:rPr>
              <w:t xml:space="preserve"> </w:t>
            </w:r>
            <w:r>
              <w:rPr>
                <w:sz w:val="14"/>
              </w:rPr>
              <w:t>керамичке);</w:t>
            </w:r>
            <w:r>
              <w:rPr>
                <w:spacing w:val="-8"/>
                <w:sz w:val="14"/>
              </w:rPr>
              <w:t xml:space="preserve"> </w:t>
            </w:r>
            <w:r>
              <w:rPr>
                <w:sz w:val="14"/>
              </w:rPr>
              <w:t>доломит,</w:t>
            </w:r>
            <w:r>
              <w:rPr>
                <w:spacing w:val="-8"/>
                <w:sz w:val="14"/>
              </w:rPr>
              <w:t xml:space="preserve"> </w:t>
            </w:r>
            <w:r>
              <w:rPr>
                <w:sz w:val="14"/>
              </w:rPr>
              <w:t>фелдспар,</w:t>
            </w:r>
            <w:r>
              <w:rPr>
                <w:spacing w:val="-8"/>
                <w:sz w:val="14"/>
              </w:rPr>
              <w:t xml:space="preserve"> </w:t>
            </w:r>
            <w:r>
              <w:rPr>
                <w:sz w:val="14"/>
              </w:rPr>
              <w:t>нефелин;</w:t>
            </w:r>
            <w:r>
              <w:rPr>
                <w:spacing w:val="-8"/>
                <w:sz w:val="14"/>
              </w:rPr>
              <w:t xml:space="preserve"> </w:t>
            </w:r>
            <w:r>
              <w:rPr>
                <w:sz w:val="14"/>
              </w:rPr>
              <w:t>каолин,</w:t>
            </w:r>
            <w:r>
              <w:rPr>
                <w:spacing w:val="-8"/>
                <w:sz w:val="14"/>
              </w:rPr>
              <w:t xml:space="preserve"> </w:t>
            </w:r>
            <w:r>
              <w:rPr>
                <w:sz w:val="14"/>
              </w:rPr>
              <w:t>андалузијску</w:t>
            </w:r>
            <w:r>
              <w:rPr>
                <w:spacing w:val="-8"/>
                <w:sz w:val="14"/>
              </w:rPr>
              <w:t xml:space="preserve"> </w:t>
            </w:r>
            <w:r>
              <w:rPr>
                <w:sz w:val="14"/>
              </w:rPr>
              <w:t>групу</w:t>
            </w:r>
            <w:r>
              <w:rPr>
                <w:spacing w:val="-8"/>
                <w:sz w:val="14"/>
              </w:rPr>
              <w:t xml:space="preserve"> </w:t>
            </w:r>
            <w:r>
              <w:rPr>
                <w:sz w:val="14"/>
              </w:rPr>
              <w:t>(андалусит,</w:t>
            </w:r>
            <w:r>
              <w:rPr>
                <w:spacing w:val="40"/>
                <w:sz w:val="14"/>
              </w:rPr>
              <w:t xml:space="preserve"> </w:t>
            </w:r>
            <w:r>
              <w:rPr>
                <w:sz w:val="14"/>
              </w:rPr>
              <w:t>кианит,</w:t>
            </w:r>
            <w:r>
              <w:rPr>
                <w:spacing w:val="-6"/>
                <w:sz w:val="14"/>
              </w:rPr>
              <w:t xml:space="preserve"> </w:t>
            </w:r>
            <w:r>
              <w:rPr>
                <w:sz w:val="14"/>
              </w:rPr>
              <w:t>силиманит).</w:t>
            </w:r>
          </w:p>
        </w:tc>
      </w:tr>
      <w:tr w:rsidR="004B5447">
        <w:trPr>
          <w:trHeight w:val="360"/>
        </w:trPr>
        <w:tc>
          <w:tcPr>
            <w:tcW w:w="2268" w:type="dxa"/>
          </w:tcPr>
          <w:p w:rsidR="004B5447" w:rsidRDefault="00AA29E6">
            <w:pPr>
              <w:pStyle w:val="TableParagraph"/>
              <w:spacing w:before="98"/>
              <w:rPr>
                <w:sz w:val="14"/>
              </w:rPr>
            </w:pPr>
            <w:r>
              <w:rPr>
                <w:spacing w:val="-2"/>
                <w:sz w:val="14"/>
              </w:rPr>
              <w:t>chemicalMinerals</w:t>
            </w:r>
          </w:p>
        </w:tc>
        <w:tc>
          <w:tcPr>
            <w:tcW w:w="2268" w:type="dxa"/>
          </w:tcPr>
          <w:p w:rsidR="004B5447" w:rsidRDefault="00AA29E6">
            <w:pPr>
              <w:pStyle w:val="TableParagraph"/>
              <w:spacing w:before="98"/>
              <w:rPr>
                <w:sz w:val="14"/>
              </w:rPr>
            </w:pPr>
            <w:r>
              <w:rPr>
                <w:spacing w:val="-2"/>
                <w:sz w:val="14"/>
              </w:rPr>
              <w:t>хемијски</w:t>
            </w:r>
            <w:r>
              <w:rPr>
                <w:spacing w:val="3"/>
                <w:sz w:val="14"/>
              </w:rPr>
              <w:t xml:space="preserve"> </w:t>
            </w:r>
            <w:r>
              <w:rPr>
                <w:spacing w:val="-2"/>
                <w:sz w:val="14"/>
              </w:rPr>
              <w:t>менерали</w:t>
            </w:r>
          </w:p>
        </w:tc>
        <w:tc>
          <w:tcPr>
            <w:tcW w:w="5943" w:type="dxa"/>
          </w:tcPr>
          <w:p w:rsidR="004B5447" w:rsidRDefault="00AA29E6">
            <w:pPr>
              <w:pStyle w:val="TableParagraph"/>
              <w:rPr>
                <w:sz w:val="14"/>
              </w:rPr>
            </w:pPr>
            <w:r>
              <w:rPr>
                <w:sz w:val="14"/>
              </w:rPr>
              <w:t>Појављивања</w:t>
            </w:r>
            <w:r>
              <w:rPr>
                <w:spacing w:val="-7"/>
                <w:sz w:val="14"/>
              </w:rPr>
              <w:t xml:space="preserve"> </w:t>
            </w:r>
            <w:r>
              <w:rPr>
                <w:sz w:val="14"/>
              </w:rPr>
              <w:t>минерала</w:t>
            </w:r>
            <w:r>
              <w:rPr>
                <w:spacing w:val="-7"/>
                <w:sz w:val="14"/>
              </w:rPr>
              <w:t xml:space="preserve"> </w:t>
            </w:r>
            <w:r>
              <w:rPr>
                <w:sz w:val="14"/>
              </w:rPr>
              <w:t>укључујући</w:t>
            </w:r>
            <w:r>
              <w:rPr>
                <w:spacing w:val="-8"/>
                <w:sz w:val="14"/>
              </w:rPr>
              <w:t xml:space="preserve"> </w:t>
            </w:r>
            <w:r>
              <w:rPr>
                <w:sz w:val="14"/>
              </w:rPr>
              <w:t>борате;</w:t>
            </w:r>
            <w:r>
              <w:rPr>
                <w:spacing w:val="-7"/>
                <w:sz w:val="14"/>
              </w:rPr>
              <w:t xml:space="preserve"> </w:t>
            </w:r>
            <w:r>
              <w:rPr>
                <w:sz w:val="14"/>
              </w:rPr>
              <w:t>барите;</w:t>
            </w:r>
            <w:r>
              <w:rPr>
                <w:spacing w:val="-7"/>
                <w:sz w:val="14"/>
              </w:rPr>
              <w:t xml:space="preserve"> </w:t>
            </w:r>
            <w:r>
              <w:rPr>
                <w:sz w:val="14"/>
              </w:rPr>
              <w:t>флуорите;</w:t>
            </w:r>
            <w:r>
              <w:rPr>
                <w:spacing w:val="-7"/>
                <w:sz w:val="14"/>
              </w:rPr>
              <w:t xml:space="preserve"> </w:t>
            </w:r>
            <w:r>
              <w:rPr>
                <w:sz w:val="14"/>
              </w:rPr>
              <w:t>магнезијум</w:t>
            </w:r>
            <w:r>
              <w:rPr>
                <w:spacing w:val="-7"/>
                <w:sz w:val="14"/>
              </w:rPr>
              <w:t xml:space="preserve"> </w:t>
            </w:r>
            <w:r>
              <w:rPr>
                <w:sz w:val="14"/>
              </w:rPr>
              <w:t>(магнезит);</w:t>
            </w:r>
            <w:r>
              <w:rPr>
                <w:spacing w:val="-7"/>
                <w:sz w:val="14"/>
              </w:rPr>
              <w:t xml:space="preserve"> </w:t>
            </w:r>
            <w:r>
              <w:rPr>
                <w:sz w:val="14"/>
              </w:rPr>
              <w:t>натријум</w:t>
            </w:r>
            <w:r>
              <w:rPr>
                <w:spacing w:val="40"/>
                <w:sz w:val="14"/>
              </w:rPr>
              <w:t xml:space="preserve"> </w:t>
            </w:r>
            <w:r>
              <w:rPr>
                <w:sz w:val="14"/>
              </w:rPr>
              <w:t>сулфат; натријум карбонат (трона); пирит; сумпор; ка</w:t>
            </w:r>
            <w:r>
              <w:rPr>
                <w:sz w:val="14"/>
              </w:rPr>
              <w:t>мену со; стронцијум; зеолите.</w:t>
            </w:r>
          </w:p>
        </w:tc>
      </w:tr>
      <w:tr w:rsidR="004B5447">
        <w:trPr>
          <w:trHeight w:val="360"/>
        </w:trPr>
        <w:tc>
          <w:tcPr>
            <w:tcW w:w="2268" w:type="dxa"/>
          </w:tcPr>
          <w:p w:rsidR="004B5447" w:rsidRDefault="00AA29E6">
            <w:pPr>
              <w:pStyle w:val="TableParagraph"/>
              <w:spacing w:before="98"/>
              <w:rPr>
                <w:sz w:val="14"/>
              </w:rPr>
            </w:pPr>
            <w:r>
              <w:rPr>
                <w:spacing w:val="-2"/>
                <w:sz w:val="14"/>
              </w:rPr>
              <w:t>energyCoverMinerals</w:t>
            </w:r>
          </w:p>
        </w:tc>
        <w:tc>
          <w:tcPr>
            <w:tcW w:w="2268" w:type="dxa"/>
          </w:tcPr>
          <w:p w:rsidR="004B5447" w:rsidRDefault="00AA29E6">
            <w:pPr>
              <w:pStyle w:val="TableParagraph"/>
              <w:spacing w:before="98"/>
              <w:rPr>
                <w:sz w:val="14"/>
              </w:rPr>
            </w:pPr>
            <w:r>
              <w:rPr>
                <w:spacing w:val="-2"/>
                <w:sz w:val="14"/>
              </w:rPr>
              <w:t>горивни</w:t>
            </w:r>
            <w:r>
              <w:rPr>
                <w:spacing w:val="4"/>
                <w:sz w:val="14"/>
              </w:rPr>
              <w:t xml:space="preserve"> </w:t>
            </w:r>
            <w:r>
              <w:rPr>
                <w:spacing w:val="-2"/>
                <w:sz w:val="14"/>
              </w:rPr>
              <w:t>минерали</w:t>
            </w:r>
          </w:p>
        </w:tc>
        <w:tc>
          <w:tcPr>
            <w:tcW w:w="5943" w:type="dxa"/>
          </w:tcPr>
          <w:p w:rsidR="004B5447" w:rsidRDefault="00AA29E6">
            <w:pPr>
              <w:pStyle w:val="TableParagraph"/>
              <w:ind w:right="130"/>
              <w:rPr>
                <w:sz w:val="14"/>
              </w:rPr>
            </w:pPr>
            <w:r>
              <w:rPr>
                <w:sz w:val="14"/>
              </w:rPr>
              <w:t>Појављивања</w:t>
            </w:r>
            <w:r>
              <w:rPr>
                <w:spacing w:val="-7"/>
                <w:sz w:val="14"/>
              </w:rPr>
              <w:t xml:space="preserve"> </w:t>
            </w:r>
            <w:r>
              <w:rPr>
                <w:sz w:val="14"/>
              </w:rPr>
              <w:t>минерала</w:t>
            </w:r>
            <w:r>
              <w:rPr>
                <w:spacing w:val="-7"/>
                <w:sz w:val="14"/>
              </w:rPr>
              <w:t xml:space="preserve"> </w:t>
            </w:r>
            <w:r>
              <w:rPr>
                <w:sz w:val="14"/>
              </w:rPr>
              <w:t>укључујући</w:t>
            </w:r>
            <w:r>
              <w:rPr>
                <w:spacing w:val="-8"/>
                <w:sz w:val="14"/>
              </w:rPr>
              <w:t xml:space="preserve"> </w:t>
            </w:r>
            <w:r>
              <w:rPr>
                <w:sz w:val="14"/>
              </w:rPr>
              <w:t>битуменозни</w:t>
            </w:r>
            <w:r>
              <w:rPr>
                <w:spacing w:val="-8"/>
                <w:sz w:val="14"/>
              </w:rPr>
              <w:t xml:space="preserve"> </w:t>
            </w:r>
            <w:r>
              <w:rPr>
                <w:sz w:val="14"/>
              </w:rPr>
              <w:t>пешчар/кречњак,</w:t>
            </w:r>
            <w:r>
              <w:rPr>
                <w:spacing w:val="-7"/>
                <w:sz w:val="14"/>
              </w:rPr>
              <w:t xml:space="preserve"> </w:t>
            </w:r>
            <w:r>
              <w:rPr>
                <w:sz w:val="14"/>
              </w:rPr>
              <w:t>нафтне</w:t>
            </w:r>
            <w:r>
              <w:rPr>
                <w:spacing w:val="-7"/>
                <w:sz w:val="14"/>
              </w:rPr>
              <w:t xml:space="preserve"> </w:t>
            </w:r>
            <w:r>
              <w:rPr>
                <w:sz w:val="14"/>
              </w:rPr>
              <w:t>шкриљце;</w:t>
            </w:r>
            <w:r>
              <w:rPr>
                <w:spacing w:val="-7"/>
                <w:sz w:val="14"/>
              </w:rPr>
              <w:t xml:space="preserve"> </w:t>
            </w:r>
            <w:r>
              <w:rPr>
                <w:sz w:val="14"/>
              </w:rPr>
              <w:t>угаљ;</w:t>
            </w:r>
            <w:r>
              <w:rPr>
                <w:spacing w:val="40"/>
                <w:sz w:val="14"/>
              </w:rPr>
              <w:t xml:space="preserve"> </w:t>
            </w:r>
            <w:r>
              <w:rPr>
                <w:sz w:val="14"/>
              </w:rPr>
              <w:t>лигнит; тресет; торијум; уранијум.</w:t>
            </w:r>
          </w:p>
        </w:tc>
      </w:tr>
      <w:tr w:rsidR="004B5447">
        <w:trPr>
          <w:trHeight w:val="200"/>
        </w:trPr>
        <w:tc>
          <w:tcPr>
            <w:tcW w:w="2268" w:type="dxa"/>
          </w:tcPr>
          <w:p w:rsidR="004B5447" w:rsidRDefault="00AA29E6">
            <w:pPr>
              <w:pStyle w:val="TableParagraph"/>
              <w:rPr>
                <w:sz w:val="14"/>
              </w:rPr>
            </w:pPr>
            <w:r>
              <w:rPr>
                <w:spacing w:val="-2"/>
                <w:sz w:val="14"/>
              </w:rPr>
              <w:t>fertilizer</w:t>
            </w:r>
          </w:p>
        </w:tc>
        <w:tc>
          <w:tcPr>
            <w:tcW w:w="2268" w:type="dxa"/>
          </w:tcPr>
          <w:p w:rsidR="004B5447" w:rsidRDefault="00AA29E6">
            <w:pPr>
              <w:pStyle w:val="TableParagraph"/>
              <w:rPr>
                <w:sz w:val="14"/>
              </w:rPr>
            </w:pPr>
            <w:r>
              <w:rPr>
                <w:spacing w:val="-2"/>
                <w:sz w:val="14"/>
              </w:rPr>
              <w:t>ђубриво</w:t>
            </w:r>
          </w:p>
        </w:tc>
        <w:tc>
          <w:tcPr>
            <w:tcW w:w="5943" w:type="dxa"/>
          </w:tcPr>
          <w:p w:rsidR="004B5447" w:rsidRDefault="00AA29E6">
            <w:pPr>
              <w:pStyle w:val="TableParagraph"/>
              <w:rPr>
                <w:sz w:val="14"/>
              </w:rPr>
            </w:pPr>
            <w:r>
              <w:rPr>
                <w:sz w:val="14"/>
              </w:rPr>
              <w:t>Појављивња</w:t>
            </w:r>
            <w:r>
              <w:rPr>
                <w:spacing w:val="-4"/>
                <w:sz w:val="14"/>
              </w:rPr>
              <w:t xml:space="preserve"> </w:t>
            </w:r>
            <w:r>
              <w:rPr>
                <w:sz w:val="14"/>
              </w:rPr>
              <w:t>минерала</w:t>
            </w:r>
            <w:r>
              <w:rPr>
                <w:spacing w:val="-3"/>
                <w:sz w:val="14"/>
              </w:rPr>
              <w:t xml:space="preserve"> </w:t>
            </w:r>
            <w:r>
              <w:rPr>
                <w:sz w:val="14"/>
              </w:rPr>
              <w:t>укључујући</w:t>
            </w:r>
            <w:r>
              <w:rPr>
                <w:spacing w:val="-4"/>
                <w:sz w:val="14"/>
              </w:rPr>
              <w:t xml:space="preserve"> </w:t>
            </w:r>
            <w:r>
              <w:rPr>
                <w:sz w:val="14"/>
              </w:rPr>
              <w:t>фосфате;</w:t>
            </w:r>
            <w:r>
              <w:rPr>
                <w:spacing w:val="-4"/>
                <w:sz w:val="14"/>
              </w:rPr>
              <w:t xml:space="preserve"> </w:t>
            </w:r>
            <w:r>
              <w:rPr>
                <w:sz w:val="14"/>
              </w:rPr>
              <w:t>поташ</w:t>
            </w:r>
            <w:r>
              <w:rPr>
                <w:spacing w:val="-3"/>
                <w:sz w:val="14"/>
              </w:rPr>
              <w:t xml:space="preserve"> </w:t>
            </w:r>
            <w:r>
              <w:rPr>
                <w:sz w:val="14"/>
              </w:rPr>
              <w:t>(силвит,</w:t>
            </w:r>
            <w:r>
              <w:rPr>
                <w:spacing w:val="-3"/>
                <w:sz w:val="14"/>
              </w:rPr>
              <w:t xml:space="preserve"> </w:t>
            </w:r>
            <w:r>
              <w:rPr>
                <w:spacing w:val="-2"/>
                <w:sz w:val="14"/>
              </w:rPr>
              <w:t>карналит).</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preciousAndSemiPreciousStones</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left="55"/>
              <w:rPr>
                <w:sz w:val="14"/>
              </w:rPr>
            </w:pPr>
            <w:r>
              <w:rPr>
                <w:sz w:val="14"/>
              </w:rPr>
              <w:t>драго</w:t>
            </w:r>
            <w:r>
              <w:rPr>
                <w:spacing w:val="-9"/>
                <w:sz w:val="14"/>
              </w:rPr>
              <w:t xml:space="preserve"> </w:t>
            </w:r>
            <w:r>
              <w:rPr>
                <w:sz w:val="14"/>
              </w:rPr>
              <w:t>и</w:t>
            </w:r>
            <w:r>
              <w:rPr>
                <w:spacing w:val="-9"/>
                <w:sz w:val="14"/>
              </w:rPr>
              <w:t xml:space="preserve"> </w:t>
            </w:r>
            <w:r>
              <w:rPr>
                <w:sz w:val="14"/>
              </w:rPr>
              <w:t>полудраго</w:t>
            </w:r>
            <w:r>
              <w:rPr>
                <w:spacing w:val="-8"/>
                <w:sz w:val="14"/>
              </w:rPr>
              <w:t xml:space="preserve"> </w:t>
            </w:r>
            <w:r>
              <w:rPr>
                <w:spacing w:val="-2"/>
                <w:sz w:val="14"/>
              </w:rPr>
              <w:t>камење</w:t>
            </w:r>
          </w:p>
        </w:tc>
        <w:tc>
          <w:tcPr>
            <w:tcW w:w="5943" w:type="dxa"/>
          </w:tcPr>
          <w:p w:rsidR="004B5447" w:rsidRDefault="00AA29E6">
            <w:pPr>
              <w:pStyle w:val="TableParagraph"/>
              <w:spacing w:before="17"/>
              <w:ind w:right="130"/>
              <w:rPr>
                <w:sz w:val="14"/>
              </w:rPr>
            </w:pPr>
            <w:r>
              <w:rPr>
                <w:sz w:val="14"/>
              </w:rPr>
              <w:t>Појављивања</w:t>
            </w:r>
            <w:r>
              <w:rPr>
                <w:spacing w:val="-6"/>
                <w:sz w:val="14"/>
              </w:rPr>
              <w:t xml:space="preserve"> </w:t>
            </w:r>
            <w:r>
              <w:rPr>
                <w:sz w:val="14"/>
              </w:rPr>
              <w:t>минерала</w:t>
            </w:r>
            <w:r>
              <w:rPr>
                <w:spacing w:val="-6"/>
                <w:sz w:val="14"/>
              </w:rPr>
              <w:t xml:space="preserve"> </w:t>
            </w:r>
            <w:r>
              <w:rPr>
                <w:sz w:val="14"/>
              </w:rPr>
              <w:t>укључујући</w:t>
            </w:r>
            <w:r>
              <w:rPr>
                <w:spacing w:val="-7"/>
                <w:sz w:val="14"/>
              </w:rPr>
              <w:t xml:space="preserve"> </w:t>
            </w:r>
            <w:r>
              <w:rPr>
                <w:sz w:val="14"/>
              </w:rPr>
              <w:t>дијамант</w:t>
            </w:r>
            <w:r>
              <w:rPr>
                <w:spacing w:val="-6"/>
                <w:sz w:val="14"/>
              </w:rPr>
              <w:t xml:space="preserve"> </w:t>
            </w:r>
            <w:r>
              <w:rPr>
                <w:sz w:val="14"/>
              </w:rPr>
              <w:t>(индустријски</w:t>
            </w:r>
            <w:r>
              <w:rPr>
                <w:spacing w:val="-7"/>
                <w:sz w:val="14"/>
              </w:rPr>
              <w:t xml:space="preserve"> </w:t>
            </w:r>
            <w:r>
              <w:rPr>
                <w:sz w:val="14"/>
              </w:rPr>
              <w:t>и</w:t>
            </w:r>
            <w:r>
              <w:rPr>
                <w:spacing w:val="-7"/>
                <w:sz w:val="14"/>
              </w:rPr>
              <w:t xml:space="preserve"> </w:t>
            </w:r>
            <w:r>
              <w:rPr>
                <w:sz w:val="14"/>
              </w:rPr>
              <w:t>драги</w:t>
            </w:r>
            <w:r>
              <w:rPr>
                <w:spacing w:val="-7"/>
                <w:sz w:val="14"/>
              </w:rPr>
              <w:t xml:space="preserve"> </w:t>
            </w:r>
            <w:r>
              <w:rPr>
                <w:sz w:val="14"/>
              </w:rPr>
              <w:t>камен);</w:t>
            </w:r>
            <w:r>
              <w:rPr>
                <w:spacing w:val="-6"/>
                <w:sz w:val="14"/>
              </w:rPr>
              <w:t xml:space="preserve"> </w:t>
            </w:r>
            <w:r>
              <w:rPr>
                <w:sz w:val="14"/>
              </w:rPr>
              <w:t>смарагд;</w:t>
            </w:r>
            <w:r>
              <w:rPr>
                <w:spacing w:val="-6"/>
                <w:sz w:val="14"/>
              </w:rPr>
              <w:t xml:space="preserve"> </w:t>
            </w:r>
            <w:r>
              <w:rPr>
                <w:sz w:val="14"/>
              </w:rPr>
              <w:t>рубин,</w:t>
            </w:r>
            <w:r>
              <w:rPr>
                <w:spacing w:val="40"/>
                <w:sz w:val="14"/>
              </w:rPr>
              <w:t xml:space="preserve"> </w:t>
            </w:r>
            <w:r>
              <w:rPr>
                <w:sz w:val="14"/>
              </w:rPr>
              <w:t>сафир,</w:t>
            </w:r>
            <w:r>
              <w:rPr>
                <w:spacing w:val="-4"/>
                <w:sz w:val="14"/>
              </w:rPr>
              <w:t xml:space="preserve"> </w:t>
            </w:r>
            <w:r>
              <w:rPr>
                <w:sz w:val="14"/>
              </w:rPr>
              <w:t>корундум</w:t>
            </w:r>
            <w:r>
              <w:rPr>
                <w:spacing w:val="-4"/>
                <w:sz w:val="14"/>
              </w:rPr>
              <w:t xml:space="preserve"> </w:t>
            </w:r>
            <w:r>
              <w:rPr>
                <w:sz w:val="14"/>
              </w:rPr>
              <w:t>(драги</w:t>
            </w:r>
            <w:r>
              <w:rPr>
                <w:spacing w:val="-5"/>
                <w:sz w:val="14"/>
              </w:rPr>
              <w:t xml:space="preserve"> </w:t>
            </w:r>
            <w:r>
              <w:rPr>
                <w:sz w:val="14"/>
              </w:rPr>
              <w:t>камен);</w:t>
            </w:r>
            <w:r>
              <w:rPr>
                <w:spacing w:val="-4"/>
                <w:sz w:val="14"/>
              </w:rPr>
              <w:t xml:space="preserve"> </w:t>
            </w:r>
            <w:r>
              <w:rPr>
                <w:sz w:val="14"/>
              </w:rPr>
              <w:t>берил,</w:t>
            </w:r>
            <w:r>
              <w:rPr>
                <w:spacing w:val="-4"/>
                <w:sz w:val="14"/>
              </w:rPr>
              <w:t xml:space="preserve"> </w:t>
            </w:r>
            <w:r>
              <w:rPr>
                <w:sz w:val="14"/>
              </w:rPr>
              <w:t>кварц,</w:t>
            </w:r>
            <w:r>
              <w:rPr>
                <w:spacing w:val="-4"/>
                <w:sz w:val="14"/>
              </w:rPr>
              <w:t xml:space="preserve"> </w:t>
            </w:r>
            <w:r>
              <w:rPr>
                <w:sz w:val="14"/>
              </w:rPr>
              <w:t>турмалин,</w:t>
            </w:r>
            <w:r>
              <w:rPr>
                <w:spacing w:val="-4"/>
                <w:sz w:val="14"/>
              </w:rPr>
              <w:t xml:space="preserve"> </w:t>
            </w:r>
            <w:r>
              <w:rPr>
                <w:sz w:val="14"/>
              </w:rPr>
              <w:t>гарнет,</w:t>
            </w:r>
            <w:r>
              <w:rPr>
                <w:spacing w:val="-4"/>
                <w:sz w:val="14"/>
              </w:rPr>
              <w:t xml:space="preserve"> </w:t>
            </w:r>
            <w:r>
              <w:rPr>
                <w:sz w:val="14"/>
              </w:rPr>
              <w:t>топаз,</w:t>
            </w:r>
            <w:r>
              <w:rPr>
                <w:spacing w:val="-4"/>
                <w:sz w:val="14"/>
              </w:rPr>
              <w:t xml:space="preserve"> </w:t>
            </w:r>
            <w:r>
              <w:rPr>
                <w:sz w:val="14"/>
              </w:rPr>
              <w:t>перидот,</w:t>
            </w:r>
            <w:r>
              <w:rPr>
                <w:spacing w:val="-4"/>
                <w:sz w:val="14"/>
              </w:rPr>
              <w:t xml:space="preserve"> </w:t>
            </w:r>
            <w:r>
              <w:rPr>
                <w:sz w:val="14"/>
              </w:rPr>
              <w:t>циркон</w:t>
            </w:r>
            <w:r>
              <w:rPr>
                <w:spacing w:val="-5"/>
                <w:sz w:val="14"/>
              </w:rPr>
              <w:t xml:space="preserve"> </w:t>
            </w:r>
            <w:r>
              <w:rPr>
                <w:sz w:val="14"/>
              </w:rPr>
              <w:t>итд.</w:t>
            </w:r>
            <w:r>
              <w:rPr>
                <w:spacing w:val="40"/>
                <w:sz w:val="14"/>
              </w:rPr>
              <w:t xml:space="preserve"> </w:t>
            </w:r>
            <w:r>
              <w:rPr>
                <w:sz w:val="14"/>
              </w:rPr>
              <w:t>(драго</w:t>
            </w:r>
            <w:r>
              <w:rPr>
                <w:spacing w:val="-6"/>
                <w:sz w:val="14"/>
              </w:rPr>
              <w:t xml:space="preserve"> </w:t>
            </w:r>
            <w:r>
              <w:rPr>
                <w:sz w:val="14"/>
              </w:rPr>
              <w:t>камење).</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specialityAndOtherIndustrialMinerals</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right="224"/>
              <w:rPr>
                <w:sz w:val="14"/>
              </w:rPr>
            </w:pPr>
            <w:r>
              <w:rPr>
                <w:sz w:val="14"/>
              </w:rPr>
              <w:t>посебно</w:t>
            </w:r>
            <w:r>
              <w:rPr>
                <w:spacing w:val="-9"/>
                <w:sz w:val="14"/>
              </w:rPr>
              <w:t xml:space="preserve"> </w:t>
            </w:r>
            <w:r>
              <w:rPr>
                <w:sz w:val="14"/>
              </w:rPr>
              <w:t>и</w:t>
            </w:r>
            <w:r>
              <w:rPr>
                <w:spacing w:val="-9"/>
                <w:sz w:val="14"/>
              </w:rPr>
              <w:t xml:space="preserve"> </w:t>
            </w:r>
            <w:r>
              <w:rPr>
                <w:sz w:val="14"/>
              </w:rPr>
              <w:t>друго</w:t>
            </w:r>
            <w:r>
              <w:rPr>
                <w:spacing w:val="-9"/>
                <w:sz w:val="14"/>
              </w:rPr>
              <w:t xml:space="preserve"> </w:t>
            </w:r>
            <w:r>
              <w:rPr>
                <w:sz w:val="14"/>
              </w:rPr>
              <w:t>индустријско</w:t>
            </w:r>
            <w:r>
              <w:rPr>
                <w:spacing w:val="40"/>
                <w:sz w:val="14"/>
              </w:rPr>
              <w:t xml:space="preserve"> </w:t>
            </w:r>
            <w:r>
              <w:rPr>
                <w:sz w:val="14"/>
              </w:rPr>
              <w:t>камење и минерали</w:t>
            </w:r>
          </w:p>
        </w:tc>
        <w:tc>
          <w:tcPr>
            <w:tcW w:w="5943" w:type="dxa"/>
          </w:tcPr>
          <w:p w:rsidR="004B5447" w:rsidRDefault="00AA29E6">
            <w:pPr>
              <w:pStyle w:val="TableParagraph"/>
              <w:spacing w:before="16"/>
              <w:ind w:right="40"/>
              <w:rPr>
                <w:sz w:val="14"/>
              </w:rPr>
            </w:pPr>
            <w:r>
              <w:rPr>
                <w:sz w:val="14"/>
              </w:rPr>
              <w:t>Појављивања минерала укључујући абразиве: гарнет, стауролит, корундум; азбест (антофилит,</w:t>
            </w:r>
            <w:r>
              <w:rPr>
                <w:spacing w:val="40"/>
                <w:sz w:val="14"/>
              </w:rPr>
              <w:t xml:space="preserve"> </w:t>
            </w:r>
            <w:r>
              <w:rPr>
                <w:sz w:val="14"/>
              </w:rPr>
              <w:t>крисотил,</w:t>
            </w:r>
            <w:r>
              <w:rPr>
                <w:spacing w:val="-2"/>
                <w:sz w:val="14"/>
              </w:rPr>
              <w:t xml:space="preserve"> </w:t>
            </w:r>
            <w:r>
              <w:rPr>
                <w:sz w:val="14"/>
              </w:rPr>
              <w:t>крокидолит);</w:t>
            </w:r>
            <w:r>
              <w:rPr>
                <w:spacing w:val="-2"/>
                <w:sz w:val="14"/>
              </w:rPr>
              <w:t xml:space="preserve"> </w:t>
            </w:r>
            <w:r>
              <w:rPr>
                <w:sz w:val="14"/>
              </w:rPr>
              <w:t>атапулгит,</w:t>
            </w:r>
            <w:r>
              <w:rPr>
                <w:spacing w:val="-2"/>
                <w:sz w:val="14"/>
              </w:rPr>
              <w:t xml:space="preserve"> </w:t>
            </w:r>
            <w:r>
              <w:rPr>
                <w:sz w:val="14"/>
              </w:rPr>
              <w:t>сепиолит</w:t>
            </w:r>
            <w:r>
              <w:rPr>
                <w:spacing w:val="-2"/>
                <w:sz w:val="14"/>
              </w:rPr>
              <w:t xml:space="preserve"> </w:t>
            </w:r>
            <w:r>
              <w:rPr>
                <w:sz w:val="14"/>
              </w:rPr>
              <w:t>(глина);</w:t>
            </w:r>
            <w:r>
              <w:rPr>
                <w:spacing w:val="-2"/>
                <w:sz w:val="14"/>
              </w:rPr>
              <w:t xml:space="preserve"> </w:t>
            </w:r>
            <w:r>
              <w:rPr>
                <w:sz w:val="14"/>
              </w:rPr>
              <w:t>бентонит</w:t>
            </w:r>
            <w:r>
              <w:rPr>
                <w:spacing w:val="-2"/>
                <w:sz w:val="14"/>
              </w:rPr>
              <w:t xml:space="preserve"> </w:t>
            </w:r>
            <w:r>
              <w:rPr>
                <w:sz w:val="14"/>
              </w:rPr>
              <w:t>(глина);</w:t>
            </w:r>
            <w:r>
              <w:rPr>
                <w:spacing w:val="-2"/>
                <w:sz w:val="14"/>
              </w:rPr>
              <w:t xml:space="preserve"> </w:t>
            </w:r>
            <w:r>
              <w:rPr>
                <w:sz w:val="14"/>
              </w:rPr>
              <w:t>кречњак,</w:t>
            </w:r>
            <w:r>
              <w:rPr>
                <w:spacing w:val="-2"/>
                <w:sz w:val="14"/>
              </w:rPr>
              <w:t xml:space="preserve"> </w:t>
            </w:r>
            <w:r>
              <w:rPr>
                <w:sz w:val="14"/>
              </w:rPr>
              <w:t>калцит</w:t>
            </w:r>
            <w:r>
              <w:rPr>
                <w:spacing w:val="-2"/>
                <w:sz w:val="14"/>
              </w:rPr>
              <w:t xml:space="preserve"> </w:t>
            </w:r>
            <w:r>
              <w:rPr>
                <w:sz w:val="14"/>
              </w:rPr>
              <w:t>(филер);</w:t>
            </w:r>
            <w:r>
              <w:rPr>
                <w:spacing w:val="40"/>
                <w:sz w:val="14"/>
              </w:rPr>
              <w:t xml:space="preserve"> </w:t>
            </w:r>
            <w:r>
              <w:rPr>
                <w:sz w:val="14"/>
              </w:rPr>
              <w:t>диатомит</w:t>
            </w:r>
            <w:r>
              <w:rPr>
                <w:spacing w:val="-6"/>
                <w:sz w:val="14"/>
              </w:rPr>
              <w:t xml:space="preserve"> </w:t>
            </w:r>
            <w:r>
              <w:rPr>
                <w:sz w:val="14"/>
              </w:rPr>
              <w:t>(kieselguhr);</w:t>
            </w:r>
            <w:r>
              <w:rPr>
                <w:spacing w:val="-6"/>
                <w:sz w:val="14"/>
              </w:rPr>
              <w:t xml:space="preserve"> </w:t>
            </w:r>
            <w:r>
              <w:rPr>
                <w:sz w:val="14"/>
              </w:rPr>
              <w:t>графит;</w:t>
            </w:r>
            <w:r>
              <w:rPr>
                <w:spacing w:val="-6"/>
                <w:sz w:val="14"/>
              </w:rPr>
              <w:t xml:space="preserve"> </w:t>
            </w:r>
            <w:r>
              <w:rPr>
                <w:sz w:val="14"/>
              </w:rPr>
              <w:t>мику;</w:t>
            </w:r>
            <w:r>
              <w:rPr>
                <w:spacing w:val="-6"/>
                <w:sz w:val="14"/>
              </w:rPr>
              <w:t xml:space="preserve"> </w:t>
            </w:r>
            <w:r>
              <w:rPr>
                <w:sz w:val="14"/>
              </w:rPr>
              <w:t>перлит;</w:t>
            </w:r>
            <w:r>
              <w:rPr>
                <w:spacing w:val="-6"/>
                <w:sz w:val="14"/>
              </w:rPr>
              <w:t xml:space="preserve"> </w:t>
            </w:r>
            <w:r>
              <w:rPr>
                <w:sz w:val="14"/>
              </w:rPr>
              <w:t>кварц</w:t>
            </w:r>
            <w:r>
              <w:rPr>
                <w:spacing w:val="-7"/>
                <w:sz w:val="14"/>
              </w:rPr>
              <w:t xml:space="preserve"> </w:t>
            </w:r>
            <w:r>
              <w:rPr>
                <w:sz w:val="14"/>
              </w:rPr>
              <w:t>(масив</w:t>
            </w:r>
            <w:r>
              <w:rPr>
                <w:spacing w:val="-7"/>
                <w:sz w:val="14"/>
              </w:rPr>
              <w:t xml:space="preserve"> </w:t>
            </w:r>
            <w:r>
              <w:rPr>
                <w:sz w:val="14"/>
              </w:rPr>
              <w:t>/</w:t>
            </w:r>
            <w:r>
              <w:rPr>
                <w:spacing w:val="-6"/>
                <w:sz w:val="14"/>
              </w:rPr>
              <w:t xml:space="preserve"> </w:t>
            </w:r>
            <w:r>
              <w:rPr>
                <w:sz w:val="14"/>
              </w:rPr>
              <w:t>блок</w:t>
            </w:r>
            <w:r>
              <w:rPr>
                <w:spacing w:val="-6"/>
                <w:sz w:val="14"/>
              </w:rPr>
              <w:t xml:space="preserve"> </w:t>
            </w:r>
            <w:r>
              <w:rPr>
                <w:sz w:val="14"/>
              </w:rPr>
              <w:t>за</w:t>
            </w:r>
            <w:r>
              <w:rPr>
                <w:spacing w:val="-6"/>
                <w:sz w:val="14"/>
              </w:rPr>
              <w:t xml:space="preserve"> </w:t>
            </w:r>
            <w:r>
              <w:rPr>
                <w:sz w:val="14"/>
              </w:rPr>
              <w:t>феросиликон);</w:t>
            </w:r>
            <w:r>
              <w:rPr>
                <w:spacing w:val="-6"/>
                <w:sz w:val="14"/>
              </w:rPr>
              <w:t xml:space="preserve"> </w:t>
            </w:r>
            <w:r>
              <w:rPr>
                <w:sz w:val="14"/>
              </w:rPr>
              <w:t>кварц,</w:t>
            </w:r>
            <w:r>
              <w:rPr>
                <w:spacing w:val="-6"/>
                <w:sz w:val="14"/>
              </w:rPr>
              <w:t xml:space="preserve"> </w:t>
            </w:r>
            <w:r>
              <w:rPr>
                <w:sz w:val="14"/>
              </w:rPr>
              <w:t>оптичка</w:t>
            </w:r>
            <w:r>
              <w:rPr>
                <w:spacing w:val="40"/>
                <w:sz w:val="14"/>
              </w:rPr>
              <w:t xml:space="preserve"> </w:t>
            </w:r>
            <w:r>
              <w:rPr>
                <w:sz w:val="14"/>
              </w:rPr>
              <w:t>и пиезоелектрична примена; силицијумски песак; талк, пиро-филит; вермикулит; воластонит.</w:t>
            </w:r>
          </w:p>
        </w:tc>
      </w:tr>
      <w:tr w:rsidR="004B5447">
        <w:trPr>
          <w:trHeight w:val="360"/>
        </w:trPr>
        <w:tc>
          <w:tcPr>
            <w:tcW w:w="2268" w:type="dxa"/>
          </w:tcPr>
          <w:p w:rsidR="004B5447" w:rsidRDefault="00AA29E6">
            <w:pPr>
              <w:pStyle w:val="TableParagraph"/>
              <w:spacing w:before="98"/>
              <w:rPr>
                <w:sz w:val="14"/>
              </w:rPr>
            </w:pPr>
            <w:r>
              <w:rPr>
                <w:spacing w:val="-2"/>
                <w:sz w:val="14"/>
              </w:rPr>
              <w:t>recycledWaste</w:t>
            </w:r>
          </w:p>
        </w:tc>
        <w:tc>
          <w:tcPr>
            <w:tcW w:w="2268" w:type="dxa"/>
          </w:tcPr>
          <w:p w:rsidR="004B5447" w:rsidRDefault="00AA29E6">
            <w:pPr>
              <w:pStyle w:val="TableParagraph"/>
              <w:spacing w:before="98"/>
              <w:rPr>
                <w:sz w:val="14"/>
              </w:rPr>
            </w:pPr>
            <w:r>
              <w:rPr>
                <w:spacing w:val="-2"/>
                <w:sz w:val="14"/>
              </w:rPr>
              <w:t>рециклирани</w:t>
            </w:r>
            <w:r>
              <w:rPr>
                <w:spacing w:val="11"/>
                <w:sz w:val="14"/>
              </w:rPr>
              <w:t xml:space="preserve"> </w:t>
            </w:r>
            <w:r>
              <w:rPr>
                <w:spacing w:val="-2"/>
                <w:sz w:val="14"/>
              </w:rPr>
              <w:t>отпад</w:t>
            </w:r>
          </w:p>
        </w:tc>
        <w:tc>
          <w:tcPr>
            <w:tcW w:w="5943" w:type="dxa"/>
          </w:tcPr>
          <w:p w:rsidR="004B5447" w:rsidRDefault="00AA29E6">
            <w:pPr>
              <w:pStyle w:val="TableParagraph"/>
              <w:rPr>
                <w:sz w:val="14"/>
              </w:rPr>
            </w:pPr>
            <w:r>
              <w:rPr>
                <w:sz w:val="14"/>
              </w:rPr>
              <w:t>Појављивања</w:t>
            </w:r>
            <w:r>
              <w:rPr>
                <w:spacing w:val="-5"/>
                <w:sz w:val="14"/>
              </w:rPr>
              <w:t xml:space="preserve"> </w:t>
            </w:r>
            <w:r>
              <w:rPr>
                <w:sz w:val="14"/>
              </w:rPr>
              <w:t>минерала</w:t>
            </w:r>
            <w:r>
              <w:rPr>
                <w:spacing w:val="-5"/>
                <w:sz w:val="14"/>
              </w:rPr>
              <w:t xml:space="preserve"> </w:t>
            </w:r>
            <w:r>
              <w:rPr>
                <w:sz w:val="14"/>
              </w:rPr>
              <w:t>укључујући</w:t>
            </w:r>
            <w:r>
              <w:rPr>
                <w:spacing w:val="-6"/>
                <w:sz w:val="14"/>
              </w:rPr>
              <w:t xml:space="preserve"> </w:t>
            </w:r>
            <w:r>
              <w:rPr>
                <w:sz w:val="14"/>
              </w:rPr>
              <w:t>метале</w:t>
            </w:r>
            <w:r>
              <w:rPr>
                <w:spacing w:val="-5"/>
                <w:sz w:val="14"/>
              </w:rPr>
              <w:t xml:space="preserve"> </w:t>
            </w:r>
            <w:r>
              <w:rPr>
                <w:sz w:val="14"/>
              </w:rPr>
              <w:t>или</w:t>
            </w:r>
            <w:r>
              <w:rPr>
                <w:spacing w:val="-6"/>
                <w:sz w:val="14"/>
              </w:rPr>
              <w:t xml:space="preserve"> </w:t>
            </w:r>
            <w:r>
              <w:rPr>
                <w:sz w:val="14"/>
              </w:rPr>
              <w:t>минерале</w:t>
            </w:r>
            <w:r>
              <w:rPr>
                <w:spacing w:val="-5"/>
                <w:sz w:val="14"/>
              </w:rPr>
              <w:t xml:space="preserve"> </w:t>
            </w:r>
            <w:r>
              <w:rPr>
                <w:sz w:val="14"/>
              </w:rPr>
              <w:t>који</w:t>
            </w:r>
            <w:r>
              <w:rPr>
                <w:spacing w:val="-6"/>
                <w:sz w:val="14"/>
              </w:rPr>
              <w:t xml:space="preserve"> </w:t>
            </w:r>
            <w:r>
              <w:rPr>
                <w:sz w:val="14"/>
              </w:rPr>
              <w:t>потичу</w:t>
            </w:r>
            <w:r>
              <w:rPr>
                <w:spacing w:val="-5"/>
                <w:sz w:val="14"/>
              </w:rPr>
              <w:t xml:space="preserve"> </w:t>
            </w:r>
            <w:r>
              <w:rPr>
                <w:sz w:val="14"/>
              </w:rPr>
              <w:t>из</w:t>
            </w:r>
            <w:r>
              <w:rPr>
                <w:spacing w:val="-5"/>
                <w:sz w:val="14"/>
              </w:rPr>
              <w:t xml:space="preserve"> </w:t>
            </w:r>
            <w:r>
              <w:rPr>
                <w:sz w:val="14"/>
              </w:rPr>
              <w:t>прераде</w:t>
            </w:r>
            <w:r>
              <w:rPr>
                <w:spacing w:val="-5"/>
                <w:sz w:val="14"/>
              </w:rPr>
              <w:t xml:space="preserve"> </w:t>
            </w:r>
            <w:r>
              <w:rPr>
                <w:sz w:val="14"/>
              </w:rPr>
              <w:t>отпада</w:t>
            </w:r>
            <w:r>
              <w:rPr>
                <w:spacing w:val="-5"/>
                <w:sz w:val="14"/>
              </w:rPr>
              <w:t xml:space="preserve"> </w:t>
            </w:r>
            <w:r>
              <w:rPr>
                <w:sz w:val="14"/>
              </w:rPr>
              <w:t>од</w:t>
            </w:r>
            <w:r>
              <w:rPr>
                <w:spacing w:val="40"/>
                <w:sz w:val="14"/>
              </w:rPr>
              <w:t xml:space="preserve"> </w:t>
            </w:r>
            <w:r>
              <w:rPr>
                <w:sz w:val="14"/>
              </w:rPr>
              <w:t>експлоатације</w:t>
            </w:r>
            <w:r>
              <w:rPr>
                <w:spacing w:val="-6"/>
                <w:sz w:val="14"/>
              </w:rPr>
              <w:t xml:space="preserve"> </w:t>
            </w:r>
            <w:r>
              <w:rPr>
                <w:sz w:val="14"/>
              </w:rPr>
              <w:t>руде.</w:t>
            </w:r>
          </w:p>
        </w:tc>
      </w:tr>
    </w:tbl>
    <w:p w:rsidR="004B5447" w:rsidRDefault="00AA29E6">
      <w:pPr>
        <w:pStyle w:val="ListParagraph"/>
        <w:numPr>
          <w:ilvl w:val="3"/>
          <w:numId w:val="4"/>
        </w:numPr>
        <w:tabs>
          <w:tab w:val="left" w:pos="3366"/>
        </w:tabs>
        <w:spacing w:before="15" w:line="400" w:lineRule="atLeast"/>
        <w:ind w:left="507" w:right="2992" w:firstLine="2184"/>
        <w:jc w:val="left"/>
        <w:rPr>
          <w:sz w:val="18"/>
        </w:rPr>
      </w:pPr>
      <w:r>
        <w:rPr>
          <w:spacing w:val="-2"/>
          <w:sz w:val="18"/>
        </w:rPr>
        <w:t xml:space="preserve">Тип активности истраживања (ExplorationActivityTypeValue) </w:t>
      </w:r>
      <w:r>
        <w:rPr>
          <w:sz w:val="18"/>
        </w:rPr>
        <w:t>Типови активности истраживања које се спроводе.</w:t>
      </w:r>
    </w:p>
    <w:p w:rsidR="004B5447" w:rsidRDefault="00AA29E6">
      <w:pPr>
        <w:pStyle w:val="BodyText"/>
        <w:spacing w:line="232" w:lineRule="auto"/>
        <w:ind w:left="110"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AA29E6">
      <w:pPr>
        <w:pStyle w:val="BodyText"/>
        <w:spacing w:line="200" w:lineRule="exact"/>
        <w:ind w:left="507"/>
      </w:pPr>
      <w:r>
        <w:t>Овај</w:t>
      </w:r>
      <w:r>
        <w:rPr>
          <w:spacing w:val="-2"/>
        </w:rPr>
        <w:t xml:space="preserve"> </w:t>
      </w:r>
      <w:r>
        <w:t>шифарник</w:t>
      </w:r>
      <w:r>
        <w:rPr>
          <w:spacing w:val="-1"/>
        </w:rPr>
        <w:t xml:space="preserve"> </w:t>
      </w:r>
      <w:r>
        <w:t>је</w:t>
      </w:r>
      <w:r>
        <w:rPr>
          <w:spacing w:val="-1"/>
        </w:rPr>
        <w:t xml:space="preserve"> </w:t>
      </w:r>
      <w:r>
        <w:rPr>
          <w:spacing w:val="-2"/>
        </w:rPr>
        <w:t>хијерархијски.</w:t>
      </w:r>
    </w:p>
    <w:p w:rsidR="004B5447" w:rsidRDefault="004B5447">
      <w:pPr>
        <w:spacing w:line="200" w:lineRule="exact"/>
        <w:sectPr w:rsidR="004B5447">
          <w:type w:val="continuous"/>
          <w:pgSz w:w="12480" w:h="15710"/>
          <w:pgMar w:top="240" w:right="720" w:bottom="280" w:left="740" w:header="720" w:footer="720" w:gutter="0"/>
          <w:cols w:space="720"/>
        </w:sectPr>
      </w:pPr>
    </w:p>
    <w:p w:rsidR="004B5447" w:rsidRDefault="00AA29E6">
      <w:pPr>
        <w:pStyle w:val="Heading1"/>
        <w:spacing w:before="65" w:after="41"/>
      </w:pPr>
      <w:r>
        <w:t>Вредности</w:t>
      </w:r>
      <w:r>
        <w:rPr>
          <w:spacing w:val="-6"/>
        </w:rPr>
        <w:t xml:space="preserve"> </w:t>
      </w:r>
      <w:r>
        <w:t>за</w:t>
      </w:r>
      <w:r>
        <w:rPr>
          <w:spacing w:val="-6"/>
        </w:rPr>
        <w:t xml:space="preserve"> </w:t>
      </w:r>
      <w:r>
        <w:t>шифарник</w:t>
      </w:r>
      <w:r>
        <w:rPr>
          <w:spacing w:val="-5"/>
        </w:rPr>
        <w:t xml:space="preserve"> </w:t>
      </w:r>
      <w:r>
        <w:rPr>
          <w:spacing w:val="-2"/>
        </w:rPr>
        <w:t>ExplorationActivityTypeValue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w:t>
            </w:r>
            <w:r>
              <w:rPr>
                <w:b/>
                <w:spacing w:val="-2"/>
                <w:sz w:val="14"/>
              </w:rPr>
              <w:t>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regionalReconnaissance</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 xml:space="preserve">регионално снимање </w:t>
            </w:r>
            <w:r>
              <w:rPr>
                <w:spacing w:val="-2"/>
                <w:sz w:val="14"/>
              </w:rPr>
              <w:t>терена</w:t>
            </w:r>
          </w:p>
        </w:tc>
        <w:tc>
          <w:tcPr>
            <w:tcW w:w="3680" w:type="dxa"/>
          </w:tcPr>
          <w:p w:rsidR="004B5447" w:rsidRDefault="00AA29E6">
            <w:pPr>
              <w:pStyle w:val="TableParagraph"/>
              <w:spacing w:before="17"/>
              <w:ind w:right="122"/>
              <w:jc w:val="both"/>
              <w:rPr>
                <w:sz w:val="14"/>
              </w:rPr>
            </w:pPr>
            <w:r>
              <w:rPr>
                <w:sz w:val="14"/>
              </w:rPr>
              <w:t>Регионално</w:t>
            </w:r>
            <w:r>
              <w:rPr>
                <w:spacing w:val="-9"/>
                <w:sz w:val="14"/>
              </w:rPr>
              <w:t xml:space="preserve"> </w:t>
            </w:r>
            <w:r>
              <w:rPr>
                <w:sz w:val="14"/>
              </w:rPr>
              <w:t>истраживање</w:t>
            </w:r>
            <w:r>
              <w:rPr>
                <w:spacing w:val="-9"/>
                <w:sz w:val="14"/>
              </w:rPr>
              <w:t xml:space="preserve"> </w:t>
            </w:r>
            <w:r>
              <w:rPr>
                <w:sz w:val="14"/>
              </w:rPr>
              <w:t>у</w:t>
            </w:r>
            <w:r>
              <w:rPr>
                <w:spacing w:val="-8"/>
                <w:sz w:val="14"/>
              </w:rPr>
              <w:t xml:space="preserve"> </w:t>
            </w:r>
            <w:r>
              <w:rPr>
                <w:sz w:val="14"/>
              </w:rPr>
              <w:t>циљу</w:t>
            </w:r>
            <w:r>
              <w:rPr>
                <w:spacing w:val="-9"/>
                <w:sz w:val="14"/>
              </w:rPr>
              <w:t xml:space="preserve"> </w:t>
            </w:r>
            <w:r>
              <w:rPr>
                <w:sz w:val="14"/>
              </w:rPr>
              <w:t>препознавања</w:t>
            </w:r>
            <w:r>
              <w:rPr>
                <w:spacing w:val="-9"/>
                <w:sz w:val="14"/>
              </w:rPr>
              <w:t xml:space="preserve"> </w:t>
            </w:r>
            <w:r>
              <w:rPr>
                <w:sz w:val="14"/>
              </w:rPr>
              <w:t>аномалија</w:t>
            </w:r>
            <w:r>
              <w:rPr>
                <w:spacing w:val="40"/>
                <w:sz w:val="14"/>
              </w:rPr>
              <w:t xml:space="preserve"> </w:t>
            </w:r>
            <w:r>
              <w:rPr>
                <w:sz w:val="14"/>
              </w:rPr>
              <w:t>(геохемијских,</w:t>
            </w:r>
            <w:r>
              <w:rPr>
                <w:spacing w:val="-8"/>
                <w:sz w:val="14"/>
              </w:rPr>
              <w:t xml:space="preserve"> </w:t>
            </w:r>
            <w:r>
              <w:rPr>
                <w:sz w:val="14"/>
              </w:rPr>
              <w:t>геофизичких,</w:t>
            </w:r>
            <w:r>
              <w:rPr>
                <w:spacing w:val="-8"/>
                <w:sz w:val="14"/>
              </w:rPr>
              <w:t xml:space="preserve"> </w:t>
            </w:r>
            <w:r>
              <w:rPr>
                <w:sz w:val="14"/>
              </w:rPr>
              <w:t>минеролошких)</w:t>
            </w:r>
            <w:r>
              <w:rPr>
                <w:spacing w:val="-8"/>
                <w:sz w:val="14"/>
              </w:rPr>
              <w:t xml:space="preserve"> </w:t>
            </w:r>
            <w:r>
              <w:rPr>
                <w:sz w:val="14"/>
              </w:rPr>
              <w:t>и</w:t>
            </w:r>
            <w:r>
              <w:rPr>
                <w:spacing w:val="-9"/>
                <w:sz w:val="14"/>
              </w:rPr>
              <w:t xml:space="preserve"> </w:t>
            </w:r>
            <w:r>
              <w:rPr>
                <w:sz w:val="14"/>
              </w:rPr>
              <w:t>откривања</w:t>
            </w:r>
            <w:r>
              <w:rPr>
                <w:spacing w:val="40"/>
                <w:sz w:val="14"/>
              </w:rPr>
              <w:t xml:space="preserve"> </w:t>
            </w:r>
            <w:r>
              <w:rPr>
                <w:spacing w:val="-2"/>
                <w:sz w:val="14"/>
              </w:rPr>
              <w:t>појављивања.</w:t>
            </w:r>
          </w:p>
        </w:tc>
        <w:tc>
          <w:tcPr>
            <w:tcW w:w="2268" w:type="dxa"/>
          </w:tcPr>
          <w:p w:rsidR="004B5447" w:rsidRDefault="004B5447">
            <w:pPr>
              <w:pStyle w:val="TableParagraph"/>
              <w:spacing w:before="0"/>
              <w:ind w:left="0"/>
              <w:rPr>
                <w:sz w:val="14"/>
              </w:rPr>
            </w:pPr>
          </w:p>
        </w:tc>
      </w:tr>
      <w:tr w:rsidR="004B5447">
        <w:trPr>
          <w:trHeight w:val="520"/>
        </w:trPr>
        <w:tc>
          <w:tcPr>
            <w:tcW w:w="2268" w:type="dxa"/>
          </w:tcPr>
          <w:p w:rsidR="004B5447" w:rsidRDefault="00AA29E6">
            <w:pPr>
              <w:pStyle w:val="TableParagraph"/>
              <w:spacing w:before="98"/>
              <w:rPr>
                <w:sz w:val="14"/>
              </w:rPr>
            </w:pPr>
            <w:r>
              <w:rPr>
                <w:spacing w:val="-2"/>
                <w:sz w:val="14"/>
              </w:rPr>
              <w:t>hammerProspectingAndGeologicalRe</w:t>
            </w:r>
            <w:r>
              <w:rPr>
                <w:spacing w:val="40"/>
                <w:sz w:val="14"/>
              </w:rPr>
              <w:t xml:space="preserve"> </w:t>
            </w:r>
            <w:r>
              <w:rPr>
                <w:spacing w:val="-2"/>
                <w:sz w:val="14"/>
              </w:rPr>
              <w:t>connaissance</w:t>
            </w:r>
          </w:p>
        </w:tc>
        <w:tc>
          <w:tcPr>
            <w:tcW w:w="2268" w:type="dxa"/>
          </w:tcPr>
          <w:p w:rsidR="004B5447" w:rsidRDefault="00AA29E6">
            <w:pPr>
              <w:pStyle w:val="TableParagraph"/>
              <w:spacing w:before="98"/>
              <w:ind w:right="564"/>
              <w:rPr>
                <w:sz w:val="14"/>
              </w:rPr>
            </w:pPr>
            <w:r>
              <w:rPr>
                <w:sz w:val="14"/>
              </w:rPr>
              <w:t>ударно</w:t>
            </w:r>
            <w:r>
              <w:rPr>
                <w:spacing w:val="-9"/>
                <w:sz w:val="14"/>
              </w:rPr>
              <w:t xml:space="preserve"> </w:t>
            </w:r>
            <w:r>
              <w:rPr>
                <w:sz w:val="14"/>
              </w:rPr>
              <w:t>истражно</w:t>
            </w:r>
            <w:r>
              <w:rPr>
                <w:spacing w:val="-9"/>
                <w:sz w:val="14"/>
              </w:rPr>
              <w:t xml:space="preserve"> </w:t>
            </w:r>
            <w:r>
              <w:rPr>
                <w:sz w:val="14"/>
              </w:rPr>
              <w:t>бушење</w:t>
            </w:r>
            <w:r>
              <w:rPr>
                <w:spacing w:val="-9"/>
                <w:sz w:val="14"/>
              </w:rPr>
              <w:t xml:space="preserve"> </w:t>
            </w:r>
            <w:r>
              <w:rPr>
                <w:sz w:val="14"/>
              </w:rPr>
              <w:t>и</w:t>
            </w:r>
            <w:r>
              <w:rPr>
                <w:spacing w:val="40"/>
                <w:sz w:val="14"/>
              </w:rPr>
              <w:t xml:space="preserve"> </w:t>
            </w:r>
            <w:r>
              <w:rPr>
                <w:sz w:val="14"/>
              </w:rPr>
              <w:t>геолошко</w:t>
            </w:r>
            <w:r>
              <w:rPr>
                <w:spacing w:val="-6"/>
                <w:sz w:val="14"/>
              </w:rPr>
              <w:t xml:space="preserve"> </w:t>
            </w:r>
            <w:r>
              <w:rPr>
                <w:sz w:val="14"/>
              </w:rPr>
              <w:t>снимање</w:t>
            </w:r>
          </w:p>
        </w:tc>
        <w:tc>
          <w:tcPr>
            <w:tcW w:w="3680" w:type="dxa"/>
          </w:tcPr>
          <w:p w:rsidR="004B5447" w:rsidRDefault="00AA29E6">
            <w:pPr>
              <w:pStyle w:val="TableParagraph"/>
              <w:spacing w:before="17"/>
              <w:rPr>
                <w:sz w:val="14"/>
              </w:rPr>
            </w:pPr>
            <w:r>
              <w:rPr>
                <w:sz w:val="14"/>
              </w:rPr>
              <w:t>Израда нацрта изразито прелиминарне геолошке мапе са</w:t>
            </w:r>
            <w:r>
              <w:rPr>
                <w:spacing w:val="40"/>
                <w:sz w:val="14"/>
              </w:rPr>
              <w:t xml:space="preserve"> </w:t>
            </w:r>
            <w:r>
              <w:rPr>
                <w:sz w:val="14"/>
              </w:rPr>
              <w:t>главним</w:t>
            </w:r>
            <w:r>
              <w:rPr>
                <w:spacing w:val="-9"/>
                <w:sz w:val="14"/>
              </w:rPr>
              <w:t xml:space="preserve"> </w:t>
            </w:r>
            <w:r>
              <w:rPr>
                <w:sz w:val="14"/>
              </w:rPr>
              <w:t>формацијама</w:t>
            </w:r>
            <w:r>
              <w:rPr>
                <w:spacing w:val="-9"/>
                <w:sz w:val="14"/>
              </w:rPr>
              <w:t xml:space="preserve"> </w:t>
            </w:r>
            <w:r>
              <w:rPr>
                <w:sz w:val="14"/>
              </w:rPr>
              <w:t>и</w:t>
            </w:r>
            <w:r>
              <w:rPr>
                <w:spacing w:val="-9"/>
                <w:sz w:val="14"/>
              </w:rPr>
              <w:t xml:space="preserve"> </w:t>
            </w:r>
            <w:r>
              <w:rPr>
                <w:sz w:val="14"/>
              </w:rPr>
              <w:t>главним</w:t>
            </w:r>
            <w:r>
              <w:rPr>
                <w:spacing w:val="-8"/>
                <w:sz w:val="14"/>
              </w:rPr>
              <w:t xml:space="preserve"> </w:t>
            </w:r>
            <w:r>
              <w:rPr>
                <w:sz w:val="14"/>
              </w:rPr>
              <w:t>структурама,</w:t>
            </w:r>
            <w:r>
              <w:rPr>
                <w:spacing w:val="-9"/>
                <w:sz w:val="14"/>
              </w:rPr>
              <w:t xml:space="preserve"> </w:t>
            </w:r>
            <w:r>
              <w:rPr>
                <w:sz w:val="14"/>
              </w:rPr>
              <w:t>укључујући</w:t>
            </w:r>
            <w:r>
              <w:rPr>
                <w:spacing w:val="40"/>
                <w:sz w:val="14"/>
              </w:rPr>
              <w:t xml:space="preserve"> </w:t>
            </w:r>
            <w:r>
              <w:rPr>
                <w:sz w:val="14"/>
              </w:rPr>
              <w:t>локацију откривених налазишта минерала.</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regionalReconnaissance</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regionalGeochemistry</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z w:val="14"/>
              </w:rPr>
              <w:t>регионална</w:t>
            </w:r>
            <w:r>
              <w:rPr>
                <w:spacing w:val="-1"/>
                <w:sz w:val="14"/>
              </w:rPr>
              <w:t xml:space="preserve"> </w:t>
            </w:r>
            <w:r>
              <w:rPr>
                <w:spacing w:val="-2"/>
                <w:sz w:val="14"/>
              </w:rPr>
              <w:t>геохемија</w:t>
            </w:r>
          </w:p>
        </w:tc>
        <w:tc>
          <w:tcPr>
            <w:tcW w:w="3680" w:type="dxa"/>
          </w:tcPr>
          <w:p w:rsidR="004B5447" w:rsidRDefault="00AA29E6">
            <w:pPr>
              <w:pStyle w:val="TableParagraph"/>
              <w:ind w:right="581"/>
              <w:rPr>
                <w:sz w:val="14"/>
              </w:rPr>
            </w:pPr>
            <w:r>
              <w:rPr>
                <w:sz w:val="14"/>
              </w:rPr>
              <w:t>Откривање</w:t>
            </w:r>
            <w:r>
              <w:rPr>
                <w:spacing w:val="-9"/>
                <w:sz w:val="14"/>
              </w:rPr>
              <w:t xml:space="preserve"> </w:t>
            </w:r>
            <w:r>
              <w:rPr>
                <w:sz w:val="14"/>
              </w:rPr>
              <w:t>абнормалних</w:t>
            </w:r>
            <w:r>
              <w:rPr>
                <w:spacing w:val="-9"/>
                <w:sz w:val="14"/>
              </w:rPr>
              <w:t xml:space="preserve"> </w:t>
            </w:r>
            <w:r>
              <w:rPr>
                <w:sz w:val="14"/>
              </w:rPr>
              <w:t>концентрација</w:t>
            </w:r>
            <w:r>
              <w:rPr>
                <w:spacing w:val="-9"/>
                <w:sz w:val="14"/>
              </w:rPr>
              <w:t xml:space="preserve"> </w:t>
            </w:r>
            <w:r>
              <w:rPr>
                <w:sz w:val="14"/>
              </w:rPr>
              <w:t>хемијских</w:t>
            </w:r>
            <w:r>
              <w:rPr>
                <w:spacing w:val="40"/>
                <w:sz w:val="14"/>
              </w:rPr>
              <w:t xml:space="preserve"> </w:t>
            </w:r>
            <w:r>
              <w:rPr>
                <w:sz w:val="14"/>
              </w:rPr>
              <w:t>елемената у површинским водама, земљиштима</w:t>
            </w:r>
            <w:r>
              <w:rPr>
                <w:spacing w:val="40"/>
                <w:sz w:val="14"/>
              </w:rPr>
              <w:t xml:space="preserve"> </w:t>
            </w:r>
            <w:r>
              <w:rPr>
                <w:sz w:val="14"/>
              </w:rPr>
              <w:t>или организмима, које се обично остварује путем</w:t>
            </w:r>
          </w:p>
          <w:p w:rsidR="004B5447" w:rsidRDefault="00AA29E6">
            <w:pPr>
              <w:pStyle w:val="TableParagraph"/>
              <w:spacing w:before="0" w:line="237" w:lineRule="auto"/>
              <w:rPr>
                <w:sz w:val="14"/>
              </w:rPr>
            </w:pPr>
            <w:r>
              <w:rPr>
                <w:sz w:val="14"/>
              </w:rPr>
              <w:t>инструменталних</w:t>
            </w:r>
            <w:r>
              <w:rPr>
                <w:spacing w:val="-9"/>
                <w:sz w:val="14"/>
              </w:rPr>
              <w:t xml:space="preserve"> </w:t>
            </w:r>
            <w:r>
              <w:rPr>
                <w:sz w:val="14"/>
              </w:rPr>
              <w:t>техника,</w:t>
            </w:r>
            <w:r>
              <w:rPr>
                <w:spacing w:val="-9"/>
                <w:sz w:val="14"/>
              </w:rPr>
              <w:t xml:space="preserve"> </w:t>
            </w:r>
            <w:r>
              <w:rPr>
                <w:sz w:val="14"/>
              </w:rPr>
              <w:t>техника</w:t>
            </w:r>
            <w:r>
              <w:rPr>
                <w:spacing w:val="-9"/>
                <w:sz w:val="14"/>
              </w:rPr>
              <w:t xml:space="preserve"> </w:t>
            </w:r>
            <w:r>
              <w:rPr>
                <w:sz w:val="14"/>
              </w:rPr>
              <w:t>насумичне</w:t>
            </w:r>
            <w:r>
              <w:rPr>
                <w:spacing w:val="-8"/>
                <w:sz w:val="14"/>
              </w:rPr>
              <w:t xml:space="preserve"> </w:t>
            </w:r>
            <w:r>
              <w:rPr>
                <w:sz w:val="14"/>
              </w:rPr>
              <w:t>провере,</w:t>
            </w:r>
            <w:r>
              <w:rPr>
                <w:spacing w:val="-9"/>
                <w:sz w:val="14"/>
              </w:rPr>
              <w:t xml:space="preserve"> </w:t>
            </w:r>
            <w:r>
              <w:rPr>
                <w:sz w:val="14"/>
              </w:rPr>
              <w:t>или</w:t>
            </w:r>
            <w:r>
              <w:rPr>
                <w:spacing w:val="40"/>
                <w:sz w:val="14"/>
              </w:rPr>
              <w:t xml:space="preserve"> </w:t>
            </w:r>
            <w:r>
              <w:rPr>
                <w:sz w:val="14"/>
              </w:rPr>
              <w:t>брзих техника које могу примењивати на терену.</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regi</w:t>
            </w:r>
            <w:r>
              <w:rPr>
                <w:spacing w:val="-2"/>
                <w:sz w:val="14"/>
              </w:rPr>
              <w:t>onalReconnaissance</w:t>
            </w:r>
          </w:p>
        </w:tc>
      </w:tr>
      <w:tr w:rsidR="004B5447">
        <w:trPr>
          <w:trHeight w:val="360"/>
        </w:trPr>
        <w:tc>
          <w:tcPr>
            <w:tcW w:w="2268" w:type="dxa"/>
          </w:tcPr>
          <w:p w:rsidR="004B5447" w:rsidRDefault="00AA29E6">
            <w:pPr>
              <w:pStyle w:val="TableParagraph"/>
              <w:spacing w:before="98"/>
              <w:rPr>
                <w:sz w:val="14"/>
              </w:rPr>
            </w:pPr>
            <w:r>
              <w:rPr>
                <w:spacing w:val="-2"/>
                <w:sz w:val="14"/>
              </w:rPr>
              <w:t>airborneGeophysics</w:t>
            </w:r>
          </w:p>
        </w:tc>
        <w:tc>
          <w:tcPr>
            <w:tcW w:w="2268" w:type="dxa"/>
          </w:tcPr>
          <w:p w:rsidR="004B5447" w:rsidRDefault="00AA29E6">
            <w:pPr>
              <w:pStyle w:val="TableParagraph"/>
              <w:spacing w:before="98"/>
              <w:rPr>
                <w:sz w:val="14"/>
              </w:rPr>
            </w:pPr>
            <w:r>
              <w:rPr>
                <w:sz w:val="14"/>
              </w:rPr>
              <w:t>геофизика</w:t>
            </w:r>
            <w:r>
              <w:rPr>
                <w:spacing w:val="-5"/>
                <w:sz w:val="14"/>
              </w:rPr>
              <w:t xml:space="preserve"> </w:t>
            </w:r>
            <w:r>
              <w:rPr>
                <w:sz w:val="14"/>
              </w:rPr>
              <w:t>из</w:t>
            </w:r>
            <w:r>
              <w:rPr>
                <w:spacing w:val="-2"/>
                <w:sz w:val="14"/>
              </w:rPr>
              <w:t xml:space="preserve"> ваздуха</w:t>
            </w:r>
          </w:p>
        </w:tc>
        <w:tc>
          <w:tcPr>
            <w:tcW w:w="3680" w:type="dxa"/>
          </w:tcPr>
          <w:p w:rsidR="004B5447" w:rsidRDefault="00AA29E6">
            <w:pPr>
              <w:pStyle w:val="TableParagraph"/>
              <w:ind w:right="215"/>
              <w:rPr>
                <w:sz w:val="14"/>
              </w:rPr>
            </w:pPr>
            <w:r>
              <w:rPr>
                <w:sz w:val="14"/>
              </w:rPr>
              <w:t>Техника истраживања заснована на детекцији</w:t>
            </w:r>
            <w:r>
              <w:rPr>
                <w:spacing w:val="40"/>
                <w:sz w:val="14"/>
              </w:rPr>
              <w:t xml:space="preserve"> </w:t>
            </w:r>
            <w:r>
              <w:rPr>
                <w:sz w:val="14"/>
              </w:rPr>
              <w:t>аномалијских</w:t>
            </w:r>
            <w:r>
              <w:rPr>
                <w:spacing w:val="-9"/>
                <w:sz w:val="14"/>
              </w:rPr>
              <w:t xml:space="preserve"> </w:t>
            </w:r>
            <w:r>
              <w:rPr>
                <w:sz w:val="14"/>
              </w:rPr>
              <w:t>физичких</w:t>
            </w:r>
            <w:r>
              <w:rPr>
                <w:spacing w:val="-9"/>
                <w:sz w:val="14"/>
              </w:rPr>
              <w:t xml:space="preserve"> </w:t>
            </w:r>
            <w:r>
              <w:rPr>
                <w:sz w:val="14"/>
              </w:rPr>
              <w:t>карактеристика</w:t>
            </w:r>
            <w:r>
              <w:rPr>
                <w:spacing w:val="-9"/>
                <w:sz w:val="14"/>
              </w:rPr>
              <w:t xml:space="preserve"> </w:t>
            </w:r>
            <w:r>
              <w:rPr>
                <w:sz w:val="14"/>
              </w:rPr>
              <w:t>терена.</w:t>
            </w:r>
          </w:p>
        </w:tc>
        <w:tc>
          <w:tcPr>
            <w:tcW w:w="2268" w:type="dxa"/>
          </w:tcPr>
          <w:p w:rsidR="004B5447" w:rsidRDefault="00AA29E6">
            <w:pPr>
              <w:pStyle w:val="TableParagraph"/>
              <w:spacing w:before="98"/>
              <w:rPr>
                <w:sz w:val="14"/>
              </w:rPr>
            </w:pPr>
            <w:r>
              <w:rPr>
                <w:spacing w:val="-2"/>
                <w:sz w:val="14"/>
              </w:rPr>
              <w:t>regionalReconnaissance</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regionalHeavyMineralSampling</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right="304"/>
              <w:rPr>
                <w:sz w:val="14"/>
              </w:rPr>
            </w:pPr>
            <w:r>
              <w:rPr>
                <w:sz w:val="14"/>
              </w:rPr>
              <w:t>регионално</w:t>
            </w:r>
            <w:r>
              <w:rPr>
                <w:spacing w:val="-9"/>
                <w:sz w:val="14"/>
              </w:rPr>
              <w:t xml:space="preserve"> </w:t>
            </w:r>
            <w:r>
              <w:rPr>
                <w:sz w:val="14"/>
              </w:rPr>
              <w:t>узорковање</w:t>
            </w:r>
            <w:r>
              <w:rPr>
                <w:spacing w:val="-9"/>
                <w:sz w:val="14"/>
              </w:rPr>
              <w:t xml:space="preserve"> </w:t>
            </w:r>
            <w:r>
              <w:rPr>
                <w:sz w:val="14"/>
              </w:rPr>
              <w:t>тешких</w:t>
            </w:r>
            <w:r>
              <w:rPr>
                <w:spacing w:val="40"/>
                <w:sz w:val="14"/>
              </w:rPr>
              <w:t xml:space="preserve"> </w:t>
            </w:r>
            <w:r>
              <w:rPr>
                <w:spacing w:val="-2"/>
                <w:sz w:val="14"/>
              </w:rPr>
              <w:t>минерала</w:t>
            </w:r>
          </w:p>
        </w:tc>
        <w:tc>
          <w:tcPr>
            <w:tcW w:w="3680" w:type="dxa"/>
          </w:tcPr>
          <w:p w:rsidR="004B5447" w:rsidRDefault="00AA29E6">
            <w:pPr>
              <w:pStyle w:val="TableParagraph"/>
              <w:spacing w:before="16"/>
              <w:ind w:right="297"/>
              <w:rPr>
                <w:sz w:val="14"/>
              </w:rPr>
            </w:pPr>
            <w:r>
              <w:rPr>
                <w:sz w:val="14"/>
              </w:rPr>
              <w:t>Проспекција</w:t>
            </w:r>
            <w:r>
              <w:rPr>
                <w:spacing w:val="-7"/>
                <w:sz w:val="14"/>
              </w:rPr>
              <w:t xml:space="preserve"> </w:t>
            </w:r>
            <w:r>
              <w:rPr>
                <w:sz w:val="14"/>
              </w:rPr>
              <w:t>помоћу</w:t>
            </w:r>
            <w:r>
              <w:rPr>
                <w:spacing w:val="-7"/>
                <w:sz w:val="14"/>
              </w:rPr>
              <w:t xml:space="preserve"> </w:t>
            </w:r>
            <w:r>
              <w:rPr>
                <w:sz w:val="14"/>
              </w:rPr>
              <w:t>ручног</w:t>
            </w:r>
            <w:r>
              <w:rPr>
                <w:spacing w:val="-8"/>
                <w:sz w:val="14"/>
              </w:rPr>
              <w:t xml:space="preserve"> </w:t>
            </w:r>
            <w:r>
              <w:rPr>
                <w:sz w:val="14"/>
              </w:rPr>
              <w:t>алата</w:t>
            </w:r>
            <w:r>
              <w:rPr>
                <w:spacing w:val="-7"/>
                <w:sz w:val="14"/>
              </w:rPr>
              <w:t xml:space="preserve"> </w:t>
            </w:r>
            <w:r>
              <w:rPr>
                <w:sz w:val="14"/>
              </w:rPr>
              <w:t>за</w:t>
            </w:r>
            <w:r>
              <w:rPr>
                <w:spacing w:val="-7"/>
                <w:sz w:val="14"/>
              </w:rPr>
              <w:t xml:space="preserve"> </w:t>
            </w:r>
            <w:r>
              <w:rPr>
                <w:sz w:val="14"/>
              </w:rPr>
              <w:t>испирање,</w:t>
            </w:r>
            <w:r>
              <w:rPr>
                <w:spacing w:val="-7"/>
                <w:sz w:val="14"/>
              </w:rPr>
              <w:t xml:space="preserve"> </w:t>
            </w:r>
            <w:r>
              <w:rPr>
                <w:sz w:val="14"/>
              </w:rPr>
              <w:t>обично</w:t>
            </w:r>
            <w:r>
              <w:rPr>
                <w:spacing w:val="40"/>
                <w:sz w:val="14"/>
              </w:rPr>
              <w:t xml:space="preserve"> </w:t>
            </w:r>
            <w:r>
              <w:rPr>
                <w:sz w:val="14"/>
              </w:rPr>
              <w:t>у облику тањира или спљоштене купе, на чијем дну се</w:t>
            </w:r>
            <w:r>
              <w:rPr>
                <w:spacing w:val="40"/>
                <w:sz w:val="14"/>
              </w:rPr>
              <w:t xml:space="preserve"> </w:t>
            </w:r>
            <w:r>
              <w:rPr>
                <w:sz w:val="14"/>
              </w:rPr>
              <w:t>скупљају</w:t>
            </w:r>
            <w:r>
              <w:rPr>
                <w:spacing w:val="-6"/>
                <w:sz w:val="14"/>
              </w:rPr>
              <w:t xml:space="preserve"> </w:t>
            </w:r>
            <w:r>
              <w:rPr>
                <w:sz w:val="14"/>
              </w:rPr>
              <w:t>најгушће</w:t>
            </w:r>
            <w:r>
              <w:rPr>
                <w:spacing w:val="-6"/>
                <w:sz w:val="14"/>
              </w:rPr>
              <w:t xml:space="preserve"> </w:t>
            </w:r>
            <w:r>
              <w:rPr>
                <w:sz w:val="14"/>
              </w:rPr>
              <w:t>фракције</w:t>
            </w:r>
            <w:r>
              <w:rPr>
                <w:spacing w:val="-6"/>
                <w:sz w:val="14"/>
              </w:rPr>
              <w:t xml:space="preserve"> </w:t>
            </w:r>
            <w:r>
              <w:rPr>
                <w:sz w:val="14"/>
              </w:rPr>
              <w:t>земљишта,</w:t>
            </w:r>
            <w:r>
              <w:rPr>
                <w:spacing w:val="-6"/>
                <w:sz w:val="14"/>
              </w:rPr>
              <w:t xml:space="preserve"> </w:t>
            </w:r>
            <w:r>
              <w:rPr>
                <w:sz w:val="14"/>
              </w:rPr>
              <w:t>или</w:t>
            </w:r>
            <w:r>
              <w:rPr>
                <w:spacing w:val="-6"/>
                <w:sz w:val="14"/>
              </w:rPr>
              <w:t xml:space="preserve"> </w:t>
            </w:r>
            <w:r>
              <w:rPr>
                <w:sz w:val="14"/>
              </w:rPr>
              <w:t>седимента</w:t>
            </w:r>
            <w:r>
              <w:rPr>
                <w:spacing w:val="40"/>
                <w:sz w:val="14"/>
              </w:rPr>
              <w:t xml:space="preserve"> </w:t>
            </w:r>
            <w:r>
              <w:rPr>
                <w:spacing w:val="-2"/>
                <w:sz w:val="14"/>
              </w:rPr>
              <w:t>тока.</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regionalReconnaissance</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detailedSurfaceExploration</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детаљно</w:t>
            </w:r>
            <w:r>
              <w:rPr>
                <w:spacing w:val="-4"/>
                <w:sz w:val="14"/>
              </w:rPr>
              <w:t xml:space="preserve"> </w:t>
            </w:r>
            <w:r>
              <w:rPr>
                <w:sz w:val="14"/>
              </w:rPr>
              <w:t>површинско</w:t>
            </w:r>
            <w:r>
              <w:rPr>
                <w:spacing w:val="-3"/>
                <w:sz w:val="14"/>
              </w:rPr>
              <w:t xml:space="preserve"> </w:t>
            </w:r>
            <w:r>
              <w:rPr>
                <w:spacing w:val="-2"/>
                <w:sz w:val="14"/>
              </w:rPr>
              <w:t>истраживање</w:t>
            </w:r>
          </w:p>
        </w:tc>
        <w:tc>
          <w:tcPr>
            <w:tcW w:w="3680" w:type="dxa"/>
          </w:tcPr>
          <w:p w:rsidR="004B5447" w:rsidRDefault="00AA29E6">
            <w:pPr>
              <w:pStyle w:val="TableParagraph"/>
              <w:spacing w:before="17"/>
              <w:ind w:right="118"/>
              <w:rPr>
                <w:sz w:val="14"/>
              </w:rPr>
            </w:pPr>
            <w:r>
              <w:rPr>
                <w:sz w:val="14"/>
              </w:rPr>
              <w:t>Детаљно</w:t>
            </w:r>
            <w:r>
              <w:rPr>
                <w:spacing w:val="-9"/>
                <w:sz w:val="14"/>
              </w:rPr>
              <w:t xml:space="preserve"> </w:t>
            </w:r>
            <w:r>
              <w:rPr>
                <w:sz w:val="14"/>
              </w:rPr>
              <w:t>површинско</w:t>
            </w:r>
            <w:r>
              <w:rPr>
                <w:spacing w:val="-8"/>
                <w:sz w:val="14"/>
              </w:rPr>
              <w:t xml:space="preserve"> </w:t>
            </w:r>
            <w:r>
              <w:rPr>
                <w:sz w:val="14"/>
              </w:rPr>
              <w:t>истраживање</w:t>
            </w:r>
            <w:r>
              <w:rPr>
                <w:spacing w:val="-9"/>
                <w:sz w:val="14"/>
              </w:rPr>
              <w:t xml:space="preserve"> </w:t>
            </w:r>
            <w:r>
              <w:rPr>
                <w:sz w:val="14"/>
              </w:rPr>
              <w:t>у</w:t>
            </w:r>
            <w:r>
              <w:rPr>
                <w:spacing w:val="-8"/>
                <w:sz w:val="14"/>
              </w:rPr>
              <w:t xml:space="preserve"> </w:t>
            </w:r>
            <w:r>
              <w:rPr>
                <w:sz w:val="14"/>
              </w:rPr>
              <w:t>циљу</w:t>
            </w:r>
            <w:r>
              <w:rPr>
                <w:spacing w:val="-9"/>
                <w:sz w:val="14"/>
              </w:rPr>
              <w:t xml:space="preserve"> </w:t>
            </w:r>
            <w:r>
              <w:rPr>
                <w:sz w:val="14"/>
              </w:rPr>
              <w:t>представљања</w:t>
            </w:r>
            <w:r>
              <w:rPr>
                <w:spacing w:val="40"/>
                <w:sz w:val="14"/>
              </w:rPr>
              <w:t xml:space="preserve"> </w:t>
            </w:r>
            <w:r>
              <w:rPr>
                <w:sz w:val="14"/>
              </w:rPr>
              <w:t>и описивања аномалија и околности у њиховом</w:t>
            </w:r>
            <w:r>
              <w:rPr>
                <w:spacing w:val="40"/>
                <w:sz w:val="14"/>
              </w:rPr>
              <w:t xml:space="preserve"> </w:t>
            </w:r>
            <w:r>
              <w:rPr>
                <w:sz w:val="14"/>
              </w:rPr>
              <w:t>пречишћеном геолошком контексту.</w:t>
            </w:r>
          </w:p>
        </w:tc>
        <w:tc>
          <w:tcPr>
            <w:tcW w:w="2268" w:type="dxa"/>
          </w:tcPr>
          <w:p w:rsidR="004B5447" w:rsidRDefault="004B5447">
            <w:pPr>
              <w:pStyle w:val="TableParagraph"/>
              <w:spacing w:before="0"/>
              <w:ind w:left="0"/>
              <w:rPr>
                <w:sz w:val="14"/>
              </w:rPr>
            </w:pPr>
          </w:p>
        </w:tc>
      </w:tr>
      <w:tr w:rsidR="004B5447">
        <w:trPr>
          <w:trHeight w:val="200"/>
        </w:trPr>
        <w:tc>
          <w:tcPr>
            <w:tcW w:w="2268" w:type="dxa"/>
          </w:tcPr>
          <w:p w:rsidR="004B5447" w:rsidRDefault="00AA29E6">
            <w:pPr>
              <w:pStyle w:val="TableParagraph"/>
              <w:rPr>
                <w:sz w:val="14"/>
              </w:rPr>
            </w:pPr>
            <w:r>
              <w:rPr>
                <w:spacing w:val="-2"/>
                <w:sz w:val="14"/>
              </w:rPr>
              <w:t>geologicalMappingAndSampling</w:t>
            </w:r>
          </w:p>
        </w:tc>
        <w:tc>
          <w:tcPr>
            <w:tcW w:w="2268" w:type="dxa"/>
          </w:tcPr>
          <w:p w:rsidR="004B5447" w:rsidRDefault="00AA29E6">
            <w:pPr>
              <w:pStyle w:val="TableParagraph"/>
              <w:rPr>
                <w:sz w:val="14"/>
              </w:rPr>
            </w:pPr>
            <w:r>
              <w:rPr>
                <w:sz w:val="14"/>
              </w:rPr>
              <w:t>геолошко</w:t>
            </w:r>
            <w:r>
              <w:rPr>
                <w:spacing w:val="-6"/>
                <w:sz w:val="14"/>
              </w:rPr>
              <w:t xml:space="preserve"> </w:t>
            </w:r>
            <w:r>
              <w:rPr>
                <w:sz w:val="14"/>
              </w:rPr>
              <w:t>картирање</w:t>
            </w:r>
            <w:r>
              <w:rPr>
                <w:spacing w:val="-6"/>
                <w:sz w:val="14"/>
              </w:rPr>
              <w:t xml:space="preserve"> </w:t>
            </w:r>
            <w:r>
              <w:rPr>
                <w:sz w:val="14"/>
              </w:rPr>
              <w:t>и</w:t>
            </w:r>
            <w:r>
              <w:rPr>
                <w:spacing w:val="-6"/>
                <w:sz w:val="14"/>
              </w:rPr>
              <w:t xml:space="preserve"> </w:t>
            </w:r>
            <w:r>
              <w:rPr>
                <w:spacing w:val="-2"/>
                <w:sz w:val="14"/>
              </w:rPr>
              <w:t>узорковање</w:t>
            </w:r>
          </w:p>
        </w:tc>
        <w:tc>
          <w:tcPr>
            <w:tcW w:w="3680" w:type="dxa"/>
          </w:tcPr>
          <w:p w:rsidR="004B5447" w:rsidRDefault="00AA29E6">
            <w:pPr>
              <w:pStyle w:val="TableParagraph"/>
              <w:rPr>
                <w:sz w:val="14"/>
              </w:rPr>
            </w:pPr>
            <w:r>
              <w:rPr>
                <w:sz w:val="14"/>
              </w:rPr>
              <w:t>Детаљно</w:t>
            </w:r>
            <w:r>
              <w:rPr>
                <w:spacing w:val="-6"/>
                <w:sz w:val="14"/>
              </w:rPr>
              <w:t xml:space="preserve"> </w:t>
            </w:r>
            <w:r>
              <w:rPr>
                <w:sz w:val="14"/>
              </w:rPr>
              <w:t>геолошко</w:t>
            </w:r>
            <w:r>
              <w:rPr>
                <w:spacing w:val="-5"/>
                <w:sz w:val="14"/>
              </w:rPr>
              <w:t xml:space="preserve"> </w:t>
            </w:r>
            <w:r>
              <w:rPr>
                <w:sz w:val="14"/>
              </w:rPr>
              <w:t>картирање</w:t>
            </w:r>
            <w:r>
              <w:rPr>
                <w:spacing w:val="-6"/>
                <w:sz w:val="14"/>
              </w:rPr>
              <w:t xml:space="preserve"> </w:t>
            </w:r>
            <w:r>
              <w:rPr>
                <w:sz w:val="14"/>
              </w:rPr>
              <w:t>подручја</w:t>
            </w:r>
            <w:r>
              <w:rPr>
                <w:spacing w:val="-5"/>
                <w:sz w:val="14"/>
              </w:rPr>
              <w:t xml:space="preserve"> </w:t>
            </w:r>
            <w:r>
              <w:rPr>
                <w:sz w:val="14"/>
              </w:rPr>
              <w:t>од</w:t>
            </w:r>
            <w:r>
              <w:rPr>
                <w:spacing w:val="-5"/>
                <w:sz w:val="14"/>
              </w:rPr>
              <w:t xml:space="preserve"> </w:t>
            </w:r>
            <w:r>
              <w:rPr>
                <w:spacing w:val="-2"/>
                <w:sz w:val="14"/>
              </w:rPr>
              <w:t>интереса.</w:t>
            </w:r>
          </w:p>
        </w:tc>
        <w:tc>
          <w:tcPr>
            <w:tcW w:w="2268" w:type="dxa"/>
          </w:tcPr>
          <w:p w:rsidR="004B5447" w:rsidRDefault="00AA29E6">
            <w:pPr>
              <w:pStyle w:val="TableParagraph"/>
              <w:rPr>
                <w:sz w:val="14"/>
              </w:rPr>
            </w:pPr>
            <w:r>
              <w:rPr>
                <w:spacing w:val="-2"/>
                <w:sz w:val="14"/>
              </w:rPr>
              <w:t>detailedSurfaceExploration</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detailedGeochemistry</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 xml:space="preserve">detailed </w:t>
            </w:r>
            <w:r>
              <w:rPr>
                <w:spacing w:val="-2"/>
                <w:sz w:val="14"/>
              </w:rPr>
              <w:t>geochemistry</w:t>
            </w:r>
          </w:p>
        </w:tc>
        <w:tc>
          <w:tcPr>
            <w:tcW w:w="3680" w:type="dxa"/>
          </w:tcPr>
          <w:p w:rsidR="004B5447" w:rsidRDefault="00AA29E6">
            <w:pPr>
              <w:pStyle w:val="TableParagraph"/>
              <w:rPr>
                <w:sz w:val="14"/>
              </w:rPr>
            </w:pPr>
            <w:r>
              <w:rPr>
                <w:sz w:val="14"/>
              </w:rPr>
              <w:t>Детаљна</w:t>
            </w:r>
            <w:r>
              <w:rPr>
                <w:spacing w:val="-8"/>
                <w:sz w:val="14"/>
              </w:rPr>
              <w:t xml:space="preserve"> </w:t>
            </w:r>
            <w:r>
              <w:rPr>
                <w:sz w:val="14"/>
              </w:rPr>
              <w:t>испитивања</w:t>
            </w:r>
            <w:r>
              <w:rPr>
                <w:spacing w:val="-8"/>
                <w:sz w:val="14"/>
              </w:rPr>
              <w:t xml:space="preserve"> </w:t>
            </w:r>
            <w:r>
              <w:rPr>
                <w:sz w:val="14"/>
              </w:rPr>
              <w:t>(обично</w:t>
            </w:r>
            <w:r>
              <w:rPr>
                <w:spacing w:val="-8"/>
                <w:sz w:val="14"/>
              </w:rPr>
              <w:t xml:space="preserve"> </w:t>
            </w:r>
            <w:r>
              <w:rPr>
                <w:sz w:val="14"/>
              </w:rPr>
              <w:t>на</w:t>
            </w:r>
            <w:r>
              <w:rPr>
                <w:spacing w:val="-8"/>
                <w:sz w:val="14"/>
              </w:rPr>
              <w:t xml:space="preserve"> </w:t>
            </w:r>
            <w:r>
              <w:rPr>
                <w:sz w:val="14"/>
              </w:rPr>
              <w:t>мрежи)</w:t>
            </w:r>
            <w:r>
              <w:rPr>
                <w:spacing w:val="-8"/>
                <w:sz w:val="14"/>
              </w:rPr>
              <w:t xml:space="preserve"> </w:t>
            </w:r>
            <w:r>
              <w:rPr>
                <w:sz w:val="14"/>
              </w:rPr>
              <w:t>најприкладнијом</w:t>
            </w:r>
            <w:r>
              <w:rPr>
                <w:spacing w:val="40"/>
                <w:sz w:val="14"/>
              </w:rPr>
              <w:t xml:space="preserve"> </w:t>
            </w:r>
            <w:r>
              <w:rPr>
                <w:sz w:val="14"/>
              </w:rPr>
              <w:t>методом, како би се потврдиле и боље представиле</w:t>
            </w:r>
          </w:p>
          <w:p w:rsidR="004B5447" w:rsidRDefault="00AA29E6">
            <w:pPr>
              <w:pStyle w:val="TableParagraph"/>
              <w:spacing w:before="0"/>
              <w:rPr>
                <w:sz w:val="14"/>
              </w:rPr>
            </w:pPr>
            <w:r>
              <w:rPr>
                <w:sz w:val="14"/>
              </w:rPr>
              <w:t>и</w:t>
            </w:r>
            <w:r>
              <w:rPr>
                <w:spacing w:val="-9"/>
                <w:sz w:val="14"/>
              </w:rPr>
              <w:t xml:space="preserve"> </w:t>
            </w:r>
            <w:r>
              <w:rPr>
                <w:sz w:val="14"/>
              </w:rPr>
              <w:t>описале</w:t>
            </w:r>
            <w:r>
              <w:rPr>
                <w:spacing w:val="-9"/>
                <w:sz w:val="14"/>
              </w:rPr>
              <w:t xml:space="preserve"> </w:t>
            </w:r>
            <w:r>
              <w:rPr>
                <w:sz w:val="14"/>
              </w:rPr>
              <w:t>геохемијске</w:t>
            </w:r>
            <w:r>
              <w:rPr>
                <w:spacing w:val="-9"/>
                <w:sz w:val="14"/>
              </w:rPr>
              <w:t xml:space="preserve"> </w:t>
            </w:r>
            <w:r>
              <w:rPr>
                <w:sz w:val="14"/>
              </w:rPr>
              <w:t>аномалије</w:t>
            </w:r>
            <w:r>
              <w:rPr>
                <w:spacing w:val="-8"/>
                <w:sz w:val="14"/>
              </w:rPr>
              <w:t xml:space="preserve"> </w:t>
            </w:r>
            <w:r>
              <w:rPr>
                <w:sz w:val="14"/>
              </w:rPr>
              <w:t>препознате</w:t>
            </w:r>
            <w:r>
              <w:rPr>
                <w:spacing w:val="-9"/>
                <w:sz w:val="14"/>
              </w:rPr>
              <w:t xml:space="preserve"> </w:t>
            </w:r>
            <w:r>
              <w:rPr>
                <w:sz w:val="14"/>
              </w:rPr>
              <w:t>током</w:t>
            </w:r>
            <w:r>
              <w:rPr>
                <w:spacing w:val="40"/>
                <w:sz w:val="14"/>
              </w:rPr>
              <w:t xml:space="preserve"> </w:t>
            </w:r>
            <w:r>
              <w:rPr>
                <w:sz w:val="14"/>
              </w:rPr>
              <w:t>претходне</w:t>
            </w:r>
            <w:r>
              <w:rPr>
                <w:spacing w:val="-6"/>
                <w:sz w:val="14"/>
              </w:rPr>
              <w:t xml:space="preserve"> </w:t>
            </w:r>
            <w:r>
              <w:rPr>
                <w:sz w:val="14"/>
              </w:rPr>
              <w:t>фазе.</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detailedSurfaceExploration</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detailedGeophys</w:t>
            </w:r>
            <w:r>
              <w:rPr>
                <w:spacing w:val="-2"/>
                <w:sz w:val="14"/>
              </w:rPr>
              <w:t>ics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детаљна</w:t>
            </w:r>
            <w:r>
              <w:rPr>
                <w:spacing w:val="1"/>
                <w:sz w:val="14"/>
              </w:rPr>
              <w:t xml:space="preserve"> </w:t>
            </w:r>
            <w:r>
              <w:rPr>
                <w:spacing w:val="-2"/>
                <w:sz w:val="14"/>
              </w:rPr>
              <w:t>геофизика</w:t>
            </w:r>
          </w:p>
        </w:tc>
        <w:tc>
          <w:tcPr>
            <w:tcW w:w="3680" w:type="dxa"/>
          </w:tcPr>
          <w:p w:rsidR="004B5447" w:rsidRDefault="00AA29E6">
            <w:pPr>
              <w:pStyle w:val="TableParagraph"/>
              <w:spacing w:before="16"/>
              <w:ind w:right="55"/>
              <w:rPr>
                <w:sz w:val="14"/>
              </w:rPr>
            </w:pPr>
            <w:r>
              <w:rPr>
                <w:sz w:val="14"/>
              </w:rPr>
              <w:t>Детаљна испитивања (обично на мрежи) најприкладнијом</w:t>
            </w:r>
            <w:r>
              <w:rPr>
                <w:spacing w:val="40"/>
                <w:sz w:val="14"/>
              </w:rPr>
              <w:t xml:space="preserve"> </w:t>
            </w:r>
            <w:r>
              <w:rPr>
                <w:sz w:val="14"/>
              </w:rPr>
              <w:t>методом, како би се потврдиле и боље представиле и</w:t>
            </w:r>
            <w:r>
              <w:rPr>
                <w:spacing w:val="40"/>
                <w:sz w:val="14"/>
              </w:rPr>
              <w:t xml:space="preserve"> </w:t>
            </w:r>
            <w:r>
              <w:rPr>
                <w:sz w:val="14"/>
              </w:rPr>
              <w:t>описале</w:t>
            </w:r>
            <w:r>
              <w:rPr>
                <w:spacing w:val="-9"/>
                <w:sz w:val="14"/>
              </w:rPr>
              <w:t xml:space="preserve"> </w:t>
            </w:r>
            <w:r>
              <w:rPr>
                <w:sz w:val="14"/>
              </w:rPr>
              <w:t>геофизичке</w:t>
            </w:r>
            <w:r>
              <w:rPr>
                <w:spacing w:val="-9"/>
                <w:sz w:val="14"/>
              </w:rPr>
              <w:t xml:space="preserve"> </w:t>
            </w:r>
            <w:r>
              <w:rPr>
                <w:sz w:val="14"/>
              </w:rPr>
              <w:t>аномалије</w:t>
            </w:r>
            <w:r>
              <w:rPr>
                <w:spacing w:val="-9"/>
                <w:sz w:val="14"/>
              </w:rPr>
              <w:t xml:space="preserve"> </w:t>
            </w:r>
            <w:r>
              <w:rPr>
                <w:sz w:val="14"/>
              </w:rPr>
              <w:t>препознате</w:t>
            </w:r>
            <w:r>
              <w:rPr>
                <w:spacing w:val="-8"/>
                <w:sz w:val="14"/>
              </w:rPr>
              <w:t xml:space="preserve"> </w:t>
            </w:r>
            <w:r>
              <w:rPr>
                <w:sz w:val="14"/>
              </w:rPr>
              <w:t>током</w:t>
            </w:r>
            <w:r>
              <w:rPr>
                <w:spacing w:val="-9"/>
                <w:sz w:val="14"/>
              </w:rPr>
              <w:t xml:space="preserve"> </w:t>
            </w:r>
            <w:r>
              <w:rPr>
                <w:sz w:val="14"/>
              </w:rPr>
              <w:t>претходне</w:t>
            </w:r>
            <w:r>
              <w:rPr>
                <w:spacing w:val="40"/>
                <w:sz w:val="14"/>
              </w:rPr>
              <w:t xml:space="preserve"> </w:t>
            </w:r>
            <w:r>
              <w:rPr>
                <w:spacing w:val="-4"/>
                <w:sz w:val="14"/>
              </w:rPr>
              <w:t>фазе.</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detailedSurfaceExploration</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detailedHeavyMineralSampling</w:t>
            </w:r>
          </w:p>
        </w:tc>
        <w:tc>
          <w:tcPr>
            <w:tcW w:w="2268" w:type="dxa"/>
          </w:tcPr>
          <w:p w:rsidR="004B5447" w:rsidRDefault="004B5447">
            <w:pPr>
              <w:pStyle w:val="TableParagraph"/>
              <w:spacing w:before="6"/>
              <w:ind w:left="0"/>
              <w:rPr>
                <w:b/>
                <w:sz w:val="15"/>
              </w:rPr>
            </w:pPr>
          </w:p>
          <w:p w:rsidR="004B5447" w:rsidRDefault="00AA29E6">
            <w:pPr>
              <w:pStyle w:val="TableParagraph"/>
              <w:spacing w:before="0"/>
              <w:ind w:right="487"/>
              <w:rPr>
                <w:sz w:val="14"/>
              </w:rPr>
            </w:pPr>
            <w:r>
              <w:rPr>
                <w:sz w:val="14"/>
              </w:rPr>
              <w:t>детаљно</w:t>
            </w:r>
            <w:r>
              <w:rPr>
                <w:spacing w:val="-9"/>
                <w:sz w:val="14"/>
              </w:rPr>
              <w:t xml:space="preserve"> </w:t>
            </w:r>
            <w:r>
              <w:rPr>
                <w:sz w:val="14"/>
              </w:rPr>
              <w:t>узорковање</w:t>
            </w:r>
            <w:r>
              <w:rPr>
                <w:spacing w:val="-9"/>
                <w:sz w:val="14"/>
              </w:rPr>
              <w:t xml:space="preserve"> </w:t>
            </w:r>
            <w:r>
              <w:rPr>
                <w:sz w:val="14"/>
              </w:rPr>
              <w:t>тешких</w:t>
            </w:r>
            <w:r>
              <w:rPr>
                <w:spacing w:val="40"/>
                <w:sz w:val="14"/>
              </w:rPr>
              <w:t xml:space="preserve"> </w:t>
            </w:r>
            <w:r>
              <w:rPr>
                <w:spacing w:val="-2"/>
                <w:sz w:val="14"/>
              </w:rPr>
              <w:t>минерала</w:t>
            </w:r>
          </w:p>
        </w:tc>
        <w:tc>
          <w:tcPr>
            <w:tcW w:w="3680" w:type="dxa"/>
          </w:tcPr>
          <w:p w:rsidR="004B5447" w:rsidRDefault="00AA29E6">
            <w:pPr>
              <w:pStyle w:val="TableParagraph"/>
              <w:spacing w:before="16"/>
              <w:rPr>
                <w:sz w:val="14"/>
              </w:rPr>
            </w:pPr>
            <w:r>
              <w:rPr>
                <w:sz w:val="14"/>
              </w:rPr>
              <w:t>Детаљне</w:t>
            </w:r>
            <w:r>
              <w:rPr>
                <w:spacing w:val="-8"/>
                <w:sz w:val="14"/>
              </w:rPr>
              <w:t xml:space="preserve"> </w:t>
            </w:r>
            <w:r>
              <w:rPr>
                <w:sz w:val="14"/>
              </w:rPr>
              <w:t>проспекције</w:t>
            </w:r>
            <w:r>
              <w:rPr>
                <w:spacing w:val="-8"/>
                <w:sz w:val="14"/>
              </w:rPr>
              <w:t xml:space="preserve"> </w:t>
            </w:r>
            <w:r>
              <w:rPr>
                <w:sz w:val="14"/>
              </w:rPr>
              <w:t>на</w:t>
            </w:r>
            <w:r>
              <w:rPr>
                <w:spacing w:val="-8"/>
                <w:sz w:val="14"/>
              </w:rPr>
              <w:t xml:space="preserve"> </w:t>
            </w:r>
            <w:r>
              <w:rPr>
                <w:sz w:val="14"/>
              </w:rPr>
              <w:t>локалном</w:t>
            </w:r>
            <w:r>
              <w:rPr>
                <w:spacing w:val="-8"/>
                <w:sz w:val="14"/>
              </w:rPr>
              <w:t xml:space="preserve"> </w:t>
            </w:r>
            <w:r>
              <w:rPr>
                <w:sz w:val="14"/>
              </w:rPr>
              <w:t>нивоу</w:t>
            </w:r>
            <w:r>
              <w:rPr>
                <w:spacing w:val="-8"/>
                <w:sz w:val="14"/>
              </w:rPr>
              <w:t xml:space="preserve"> </w:t>
            </w:r>
            <w:r>
              <w:rPr>
                <w:sz w:val="14"/>
              </w:rPr>
              <w:t>помоћу</w:t>
            </w:r>
            <w:r>
              <w:rPr>
                <w:spacing w:val="-8"/>
                <w:sz w:val="14"/>
              </w:rPr>
              <w:t xml:space="preserve"> </w:t>
            </w:r>
            <w:r>
              <w:rPr>
                <w:sz w:val="14"/>
              </w:rPr>
              <w:t>ручног</w:t>
            </w:r>
            <w:r>
              <w:rPr>
                <w:spacing w:val="40"/>
                <w:sz w:val="14"/>
              </w:rPr>
              <w:t xml:space="preserve"> </w:t>
            </w:r>
            <w:r>
              <w:rPr>
                <w:sz w:val="14"/>
              </w:rPr>
              <w:t>апарата за испирање, обично у облику тањира или</w:t>
            </w:r>
            <w:r>
              <w:rPr>
                <w:spacing w:val="40"/>
                <w:sz w:val="14"/>
              </w:rPr>
              <w:t xml:space="preserve"> </w:t>
            </w:r>
            <w:r>
              <w:rPr>
                <w:sz w:val="14"/>
              </w:rPr>
              <w:t>спљоштене купе, на чијем дну се скупљају најгушће</w:t>
            </w:r>
            <w:r>
              <w:rPr>
                <w:spacing w:val="40"/>
                <w:sz w:val="14"/>
              </w:rPr>
              <w:t xml:space="preserve"> </w:t>
            </w:r>
            <w:r>
              <w:rPr>
                <w:sz w:val="14"/>
              </w:rPr>
              <w:t>фракције земљишта, или седимента тока.</w:t>
            </w:r>
          </w:p>
        </w:tc>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detailedSurfaceExploration</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subsurfaceExploration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истраживање</w:t>
            </w:r>
            <w:r>
              <w:rPr>
                <w:spacing w:val="-5"/>
                <w:sz w:val="14"/>
              </w:rPr>
              <w:t xml:space="preserve"> </w:t>
            </w:r>
            <w:r>
              <w:rPr>
                <w:sz w:val="14"/>
              </w:rPr>
              <w:t>испод</w:t>
            </w:r>
            <w:r>
              <w:rPr>
                <w:spacing w:val="-5"/>
                <w:sz w:val="14"/>
              </w:rPr>
              <w:t xml:space="preserve"> </w:t>
            </w:r>
            <w:r>
              <w:rPr>
                <w:spacing w:val="-2"/>
                <w:sz w:val="14"/>
              </w:rPr>
              <w:t>површине</w:t>
            </w:r>
          </w:p>
        </w:tc>
        <w:tc>
          <w:tcPr>
            <w:tcW w:w="3680" w:type="dxa"/>
          </w:tcPr>
          <w:p w:rsidR="004B5447" w:rsidRDefault="00AA29E6">
            <w:pPr>
              <w:pStyle w:val="TableParagraph"/>
              <w:spacing w:before="17"/>
              <w:ind w:right="215"/>
              <w:rPr>
                <w:sz w:val="14"/>
              </w:rPr>
            </w:pPr>
            <w:r>
              <w:rPr>
                <w:sz w:val="14"/>
              </w:rPr>
              <w:t>Истраживање испод површине помоћу економичних</w:t>
            </w:r>
            <w:r>
              <w:rPr>
                <w:spacing w:val="40"/>
                <w:sz w:val="14"/>
              </w:rPr>
              <w:t xml:space="preserve"> </w:t>
            </w:r>
            <w:r>
              <w:rPr>
                <w:sz w:val="14"/>
              </w:rPr>
              <w:t>техника</w:t>
            </w:r>
            <w:r>
              <w:rPr>
                <w:spacing w:val="-9"/>
                <w:sz w:val="14"/>
              </w:rPr>
              <w:t xml:space="preserve"> </w:t>
            </w:r>
            <w:r>
              <w:rPr>
                <w:sz w:val="14"/>
              </w:rPr>
              <w:t>(ископавање</w:t>
            </w:r>
            <w:r>
              <w:rPr>
                <w:spacing w:val="-9"/>
                <w:sz w:val="14"/>
              </w:rPr>
              <w:t xml:space="preserve"> </w:t>
            </w:r>
            <w:r>
              <w:rPr>
                <w:sz w:val="14"/>
              </w:rPr>
              <w:t>ровова,</w:t>
            </w:r>
            <w:r>
              <w:rPr>
                <w:spacing w:val="-9"/>
                <w:sz w:val="14"/>
              </w:rPr>
              <w:t xml:space="preserve"> </w:t>
            </w:r>
            <w:r>
              <w:rPr>
                <w:sz w:val="14"/>
              </w:rPr>
              <w:t>деструктивно</w:t>
            </w:r>
            <w:r>
              <w:rPr>
                <w:spacing w:val="-8"/>
                <w:sz w:val="14"/>
              </w:rPr>
              <w:t xml:space="preserve"> </w:t>
            </w:r>
            <w:r>
              <w:rPr>
                <w:sz w:val="14"/>
              </w:rPr>
              <w:t>бушење</w:t>
            </w:r>
            <w:r>
              <w:rPr>
                <w:spacing w:val="-9"/>
                <w:sz w:val="14"/>
              </w:rPr>
              <w:t xml:space="preserve"> </w:t>
            </w:r>
            <w:r>
              <w:rPr>
                <w:sz w:val="14"/>
              </w:rPr>
              <w:t>итд.)</w:t>
            </w:r>
            <w:r>
              <w:rPr>
                <w:spacing w:val="40"/>
                <w:sz w:val="14"/>
              </w:rPr>
              <w:t xml:space="preserve"> </w:t>
            </w:r>
            <w:r>
              <w:rPr>
                <w:sz w:val="14"/>
              </w:rPr>
              <w:t>или процене вредности ресурса.</w:t>
            </w:r>
          </w:p>
        </w:tc>
        <w:tc>
          <w:tcPr>
            <w:tcW w:w="2268" w:type="dxa"/>
          </w:tcPr>
          <w:p w:rsidR="004B5447" w:rsidRDefault="004B5447">
            <w:pPr>
              <w:pStyle w:val="TableParagraph"/>
              <w:spacing w:before="0"/>
              <w:ind w:left="0"/>
              <w:rPr>
                <w:sz w:val="14"/>
              </w:rPr>
            </w:pPr>
          </w:p>
        </w:tc>
      </w:tr>
      <w:tr w:rsidR="004B5447">
        <w:trPr>
          <w:trHeight w:val="360"/>
        </w:trPr>
        <w:tc>
          <w:tcPr>
            <w:tcW w:w="2268" w:type="dxa"/>
          </w:tcPr>
          <w:p w:rsidR="004B5447" w:rsidRDefault="00AA29E6">
            <w:pPr>
              <w:pStyle w:val="TableParagraph"/>
              <w:spacing w:before="99"/>
              <w:rPr>
                <w:sz w:val="14"/>
              </w:rPr>
            </w:pPr>
            <w:r>
              <w:rPr>
                <w:spacing w:val="-2"/>
                <w:sz w:val="14"/>
              </w:rPr>
              <w:t>trenchingChannelSampling</w:t>
            </w:r>
          </w:p>
        </w:tc>
        <w:tc>
          <w:tcPr>
            <w:tcW w:w="2268" w:type="dxa"/>
          </w:tcPr>
          <w:p w:rsidR="004B5447" w:rsidRDefault="00AA29E6">
            <w:pPr>
              <w:pStyle w:val="TableParagraph"/>
              <w:ind w:right="78"/>
              <w:rPr>
                <w:sz w:val="14"/>
              </w:rPr>
            </w:pPr>
            <w:r>
              <w:rPr>
                <w:sz w:val="14"/>
              </w:rPr>
              <w:t>отклањање јаловине, копање</w:t>
            </w:r>
            <w:r>
              <w:rPr>
                <w:spacing w:val="40"/>
                <w:sz w:val="14"/>
              </w:rPr>
              <w:t xml:space="preserve"> </w:t>
            </w:r>
            <w:r>
              <w:rPr>
                <w:sz w:val="14"/>
              </w:rPr>
              <w:t>ровова,</w:t>
            </w:r>
            <w:r>
              <w:rPr>
                <w:spacing w:val="-9"/>
                <w:sz w:val="14"/>
              </w:rPr>
              <w:t xml:space="preserve"> </w:t>
            </w:r>
            <w:r>
              <w:rPr>
                <w:sz w:val="14"/>
              </w:rPr>
              <w:t>узимање</w:t>
            </w:r>
            <w:r>
              <w:rPr>
                <w:spacing w:val="-9"/>
                <w:sz w:val="14"/>
              </w:rPr>
              <w:t xml:space="preserve"> </w:t>
            </w:r>
            <w:r>
              <w:rPr>
                <w:sz w:val="14"/>
              </w:rPr>
              <w:t>узорк</w:t>
            </w:r>
            <w:r>
              <w:rPr>
                <w:sz w:val="14"/>
              </w:rPr>
              <w:t>а</w:t>
            </w:r>
            <w:r>
              <w:rPr>
                <w:spacing w:val="-9"/>
                <w:sz w:val="14"/>
              </w:rPr>
              <w:t xml:space="preserve"> </w:t>
            </w:r>
            <w:r>
              <w:rPr>
                <w:sz w:val="14"/>
              </w:rPr>
              <w:t>из</w:t>
            </w:r>
            <w:r>
              <w:rPr>
                <w:spacing w:val="-8"/>
                <w:sz w:val="14"/>
              </w:rPr>
              <w:t xml:space="preserve"> </w:t>
            </w:r>
            <w:r>
              <w:rPr>
                <w:sz w:val="14"/>
              </w:rPr>
              <w:t>канала</w:t>
            </w:r>
          </w:p>
        </w:tc>
        <w:tc>
          <w:tcPr>
            <w:tcW w:w="3680" w:type="dxa"/>
          </w:tcPr>
          <w:p w:rsidR="004B5447" w:rsidRDefault="00AA29E6">
            <w:pPr>
              <w:pStyle w:val="TableParagraph"/>
              <w:rPr>
                <w:sz w:val="14"/>
              </w:rPr>
            </w:pPr>
            <w:r>
              <w:rPr>
                <w:sz w:val="14"/>
              </w:rPr>
              <w:t>Плитак</w:t>
            </w:r>
            <w:r>
              <w:rPr>
                <w:spacing w:val="-6"/>
                <w:sz w:val="14"/>
              </w:rPr>
              <w:t xml:space="preserve"> </w:t>
            </w:r>
            <w:r>
              <w:rPr>
                <w:sz w:val="14"/>
              </w:rPr>
              <w:t>ров</w:t>
            </w:r>
            <w:r>
              <w:rPr>
                <w:spacing w:val="-7"/>
                <w:sz w:val="14"/>
              </w:rPr>
              <w:t xml:space="preserve"> </w:t>
            </w:r>
            <w:r>
              <w:rPr>
                <w:sz w:val="14"/>
              </w:rPr>
              <w:t>из</w:t>
            </w:r>
            <w:r>
              <w:rPr>
                <w:spacing w:val="-6"/>
                <w:sz w:val="14"/>
              </w:rPr>
              <w:t xml:space="preserve"> </w:t>
            </w:r>
            <w:r>
              <w:rPr>
                <w:sz w:val="14"/>
              </w:rPr>
              <w:t>кога</w:t>
            </w:r>
            <w:r>
              <w:rPr>
                <w:spacing w:val="-6"/>
                <w:sz w:val="14"/>
              </w:rPr>
              <w:t xml:space="preserve"> </w:t>
            </w:r>
            <w:r>
              <w:rPr>
                <w:sz w:val="14"/>
              </w:rPr>
              <w:t>се</w:t>
            </w:r>
            <w:r>
              <w:rPr>
                <w:spacing w:val="-6"/>
                <w:sz w:val="14"/>
              </w:rPr>
              <w:t xml:space="preserve"> </w:t>
            </w:r>
            <w:r>
              <w:rPr>
                <w:sz w:val="14"/>
              </w:rPr>
              <w:t>може</w:t>
            </w:r>
            <w:r>
              <w:rPr>
                <w:spacing w:val="-6"/>
                <w:sz w:val="14"/>
              </w:rPr>
              <w:t xml:space="preserve"> </w:t>
            </w:r>
            <w:r>
              <w:rPr>
                <w:sz w:val="14"/>
              </w:rPr>
              <w:t>узети</w:t>
            </w:r>
            <w:r>
              <w:rPr>
                <w:spacing w:val="-7"/>
                <w:sz w:val="14"/>
              </w:rPr>
              <w:t xml:space="preserve"> </w:t>
            </w:r>
            <w:r>
              <w:rPr>
                <w:sz w:val="14"/>
              </w:rPr>
              <w:t>узорак</w:t>
            </w:r>
            <w:r>
              <w:rPr>
                <w:spacing w:val="-6"/>
                <w:sz w:val="14"/>
              </w:rPr>
              <w:t xml:space="preserve"> </w:t>
            </w:r>
            <w:r>
              <w:rPr>
                <w:sz w:val="14"/>
              </w:rPr>
              <w:t>и</w:t>
            </w:r>
            <w:r>
              <w:rPr>
                <w:spacing w:val="-7"/>
                <w:sz w:val="14"/>
              </w:rPr>
              <w:t xml:space="preserve"> </w:t>
            </w:r>
            <w:r>
              <w:rPr>
                <w:sz w:val="14"/>
              </w:rPr>
              <w:t>обављати</w:t>
            </w:r>
            <w:r>
              <w:rPr>
                <w:spacing w:val="40"/>
                <w:sz w:val="14"/>
              </w:rPr>
              <w:t xml:space="preserve"> </w:t>
            </w:r>
            <w:r>
              <w:rPr>
                <w:sz w:val="14"/>
              </w:rPr>
              <w:t>геолошка</w:t>
            </w:r>
            <w:r>
              <w:rPr>
                <w:spacing w:val="-6"/>
                <w:sz w:val="14"/>
              </w:rPr>
              <w:t xml:space="preserve"> </w:t>
            </w:r>
            <w:r>
              <w:rPr>
                <w:sz w:val="14"/>
              </w:rPr>
              <w:t>осматрања.</w:t>
            </w:r>
          </w:p>
        </w:tc>
        <w:tc>
          <w:tcPr>
            <w:tcW w:w="2268" w:type="dxa"/>
          </w:tcPr>
          <w:p w:rsidR="004B5447" w:rsidRDefault="00AA29E6">
            <w:pPr>
              <w:pStyle w:val="TableParagraph"/>
              <w:spacing w:before="99"/>
              <w:rPr>
                <w:sz w:val="14"/>
              </w:rPr>
            </w:pPr>
            <w:r>
              <w:rPr>
                <w:spacing w:val="-2"/>
                <w:sz w:val="14"/>
              </w:rPr>
              <w:t>subsurfaceExploration</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augerDrilling</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аугер</w:t>
            </w:r>
            <w:r>
              <w:rPr>
                <w:spacing w:val="-1"/>
                <w:sz w:val="14"/>
              </w:rPr>
              <w:t xml:space="preserve"> </w:t>
            </w:r>
            <w:r>
              <w:rPr>
                <w:spacing w:val="-2"/>
                <w:sz w:val="14"/>
              </w:rPr>
              <w:t>бушење</w:t>
            </w:r>
          </w:p>
        </w:tc>
        <w:tc>
          <w:tcPr>
            <w:tcW w:w="3680" w:type="dxa"/>
          </w:tcPr>
          <w:p w:rsidR="004B5447" w:rsidRDefault="00AA29E6">
            <w:pPr>
              <w:pStyle w:val="TableParagraph"/>
              <w:spacing w:before="14"/>
              <w:ind w:right="74"/>
              <w:rPr>
                <w:sz w:val="14"/>
              </w:rPr>
            </w:pPr>
            <w:r>
              <w:rPr>
                <w:sz w:val="14"/>
              </w:rPr>
              <w:t>Бушење цилиндричне рупе помоћу ad hoc алата ради</w:t>
            </w:r>
            <w:r>
              <w:rPr>
                <w:spacing w:val="40"/>
                <w:sz w:val="14"/>
              </w:rPr>
              <w:t xml:space="preserve"> </w:t>
            </w:r>
            <w:r>
              <w:rPr>
                <w:sz w:val="14"/>
              </w:rPr>
              <w:t>узимања узорка стене, или ради обављања физичког</w:t>
            </w:r>
            <w:r>
              <w:rPr>
                <w:spacing w:val="40"/>
                <w:sz w:val="14"/>
              </w:rPr>
              <w:t xml:space="preserve"> </w:t>
            </w:r>
            <w:r>
              <w:rPr>
                <w:sz w:val="14"/>
              </w:rPr>
              <w:t>мерења или геолошког осматрања. Самим тим, означава</w:t>
            </w:r>
            <w:r>
              <w:rPr>
                <w:spacing w:val="40"/>
                <w:sz w:val="14"/>
              </w:rPr>
              <w:t xml:space="preserve"> </w:t>
            </w:r>
            <w:r>
              <w:rPr>
                <w:sz w:val="14"/>
              </w:rPr>
              <w:t>такође</w:t>
            </w:r>
            <w:r>
              <w:rPr>
                <w:spacing w:val="-7"/>
                <w:sz w:val="14"/>
              </w:rPr>
              <w:t xml:space="preserve"> </w:t>
            </w:r>
            <w:r>
              <w:rPr>
                <w:sz w:val="14"/>
              </w:rPr>
              <w:t>канал</w:t>
            </w:r>
            <w:r>
              <w:rPr>
                <w:spacing w:val="-7"/>
                <w:sz w:val="14"/>
              </w:rPr>
              <w:t xml:space="preserve"> </w:t>
            </w:r>
            <w:r>
              <w:rPr>
                <w:sz w:val="14"/>
              </w:rPr>
              <w:t>бушотине,</w:t>
            </w:r>
            <w:r>
              <w:rPr>
                <w:spacing w:val="-7"/>
                <w:sz w:val="14"/>
              </w:rPr>
              <w:t xml:space="preserve"> </w:t>
            </w:r>
            <w:r>
              <w:rPr>
                <w:sz w:val="14"/>
              </w:rPr>
              <w:t>каква</w:t>
            </w:r>
            <w:r>
              <w:rPr>
                <w:spacing w:val="-7"/>
                <w:sz w:val="14"/>
              </w:rPr>
              <w:t xml:space="preserve"> </w:t>
            </w:r>
            <w:r>
              <w:rPr>
                <w:sz w:val="14"/>
              </w:rPr>
              <w:t>год</w:t>
            </w:r>
            <w:r>
              <w:rPr>
                <w:spacing w:val="-7"/>
                <w:sz w:val="14"/>
              </w:rPr>
              <w:t xml:space="preserve"> </w:t>
            </w:r>
            <w:r>
              <w:rPr>
                <w:sz w:val="14"/>
              </w:rPr>
              <w:t>да</w:t>
            </w:r>
            <w:r>
              <w:rPr>
                <w:spacing w:val="-7"/>
                <w:sz w:val="14"/>
              </w:rPr>
              <w:t xml:space="preserve"> </w:t>
            </w:r>
            <w:r>
              <w:rPr>
                <w:sz w:val="14"/>
              </w:rPr>
              <w:t>је</w:t>
            </w:r>
            <w:r>
              <w:rPr>
                <w:spacing w:val="-7"/>
                <w:sz w:val="14"/>
              </w:rPr>
              <w:t xml:space="preserve"> </w:t>
            </w:r>
            <w:r>
              <w:rPr>
                <w:sz w:val="14"/>
              </w:rPr>
              <w:t>њена</w:t>
            </w:r>
            <w:r>
              <w:rPr>
                <w:spacing w:val="-7"/>
                <w:sz w:val="14"/>
              </w:rPr>
              <w:t xml:space="preserve"> </w:t>
            </w:r>
            <w:r>
              <w:rPr>
                <w:sz w:val="14"/>
              </w:rPr>
              <w:t>сврха.</w:t>
            </w:r>
            <w:r>
              <w:rPr>
                <w:spacing w:val="-7"/>
                <w:sz w:val="14"/>
              </w:rPr>
              <w:t xml:space="preserve"> </w:t>
            </w:r>
            <w:r>
              <w:rPr>
                <w:sz w:val="14"/>
              </w:rPr>
              <w:t>У</w:t>
            </w:r>
            <w:r>
              <w:rPr>
                <w:spacing w:val="-7"/>
                <w:sz w:val="14"/>
              </w:rPr>
              <w:t xml:space="preserve"> </w:t>
            </w:r>
            <w:r>
              <w:rPr>
                <w:sz w:val="14"/>
              </w:rPr>
              <w:t>овом</w:t>
            </w:r>
            <w:r>
              <w:rPr>
                <w:spacing w:val="40"/>
                <w:sz w:val="14"/>
              </w:rPr>
              <w:t xml:space="preserve"> </w:t>
            </w:r>
            <w:r>
              <w:rPr>
                <w:sz w:val="14"/>
              </w:rPr>
              <w:t>случају</w:t>
            </w:r>
            <w:r>
              <w:rPr>
                <w:spacing w:val="-4"/>
                <w:sz w:val="14"/>
              </w:rPr>
              <w:t xml:space="preserve"> </w:t>
            </w:r>
            <w:r>
              <w:rPr>
                <w:sz w:val="14"/>
              </w:rPr>
              <w:t>бушење</w:t>
            </w:r>
            <w:r>
              <w:rPr>
                <w:spacing w:val="-4"/>
                <w:sz w:val="14"/>
              </w:rPr>
              <w:t xml:space="preserve"> </w:t>
            </w:r>
            <w:r>
              <w:rPr>
                <w:sz w:val="14"/>
              </w:rPr>
              <w:t>се</w:t>
            </w:r>
            <w:r>
              <w:rPr>
                <w:spacing w:val="-4"/>
                <w:sz w:val="14"/>
              </w:rPr>
              <w:t xml:space="preserve"> </w:t>
            </w:r>
            <w:r>
              <w:rPr>
                <w:sz w:val="14"/>
              </w:rPr>
              <w:t>обавља</w:t>
            </w:r>
            <w:r>
              <w:rPr>
                <w:spacing w:val="-4"/>
                <w:sz w:val="14"/>
              </w:rPr>
              <w:t xml:space="preserve"> </w:t>
            </w:r>
            <w:r>
              <w:rPr>
                <w:sz w:val="14"/>
              </w:rPr>
              <w:t>помоћу</w:t>
            </w:r>
            <w:r>
              <w:rPr>
                <w:spacing w:val="-4"/>
                <w:sz w:val="14"/>
              </w:rPr>
              <w:t xml:space="preserve"> </w:t>
            </w:r>
            <w:r>
              <w:rPr>
                <w:sz w:val="14"/>
              </w:rPr>
              <w:t>аугера,</w:t>
            </w:r>
            <w:r>
              <w:rPr>
                <w:spacing w:val="-4"/>
                <w:sz w:val="14"/>
              </w:rPr>
              <w:t xml:space="preserve"> </w:t>
            </w:r>
            <w:r>
              <w:rPr>
                <w:sz w:val="14"/>
              </w:rPr>
              <w:t>тј.</w:t>
            </w:r>
            <w:r>
              <w:rPr>
                <w:spacing w:val="-4"/>
                <w:sz w:val="14"/>
              </w:rPr>
              <w:t xml:space="preserve"> </w:t>
            </w:r>
            <w:r>
              <w:rPr>
                <w:sz w:val="14"/>
              </w:rPr>
              <w:t>хеликоидног</w:t>
            </w:r>
            <w:r>
              <w:rPr>
                <w:spacing w:val="40"/>
                <w:sz w:val="14"/>
              </w:rPr>
              <w:t xml:space="preserve"> </w:t>
            </w:r>
            <w:r>
              <w:rPr>
                <w:sz w:val="14"/>
              </w:rPr>
              <w:t>сврдла које се пробија у земљу ротацијом.</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subsurfaceExploration</w:t>
            </w:r>
          </w:p>
        </w:tc>
      </w:tr>
      <w:tr w:rsidR="004B5447">
        <w:trPr>
          <w:trHeight w:val="100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percussionDrilling</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ударно</w:t>
            </w:r>
            <w:r>
              <w:rPr>
                <w:spacing w:val="3"/>
                <w:sz w:val="14"/>
              </w:rPr>
              <w:t xml:space="preserve"> </w:t>
            </w:r>
            <w:r>
              <w:rPr>
                <w:spacing w:val="-2"/>
                <w:sz w:val="14"/>
              </w:rPr>
              <w:t>бушење</w:t>
            </w:r>
          </w:p>
        </w:tc>
        <w:tc>
          <w:tcPr>
            <w:tcW w:w="3680" w:type="dxa"/>
          </w:tcPr>
          <w:p w:rsidR="004B5447" w:rsidRDefault="00AA29E6">
            <w:pPr>
              <w:pStyle w:val="TableParagraph"/>
              <w:spacing w:before="14"/>
              <w:ind w:right="151"/>
              <w:rPr>
                <w:sz w:val="14"/>
              </w:rPr>
            </w:pPr>
            <w:r>
              <w:rPr>
                <w:sz w:val="14"/>
              </w:rPr>
              <w:t>Бушење цилиндричне рупе помоћу ad hoc алата ради</w:t>
            </w:r>
            <w:r>
              <w:rPr>
                <w:spacing w:val="40"/>
                <w:sz w:val="14"/>
              </w:rPr>
              <w:t xml:space="preserve"> </w:t>
            </w:r>
            <w:r>
              <w:rPr>
                <w:sz w:val="14"/>
              </w:rPr>
              <w:t>узимања узорка стене, или ради обављања физичког</w:t>
            </w:r>
            <w:r>
              <w:rPr>
                <w:spacing w:val="40"/>
                <w:sz w:val="14"/>
              </w:rPr>
              <w:t xml:space="preserve"> </w:t>
            </w:r>
            <w:r>
              <w:rPr>
                <w:sz w:val="14"/>
              </w:rPr>
              <w:t>мерења</w:t>
            </w:r>
            <w:r>
              <w:rPr>
                <w:spacing w:val="-1"/>
                <w:sz w:val="14"/>
              </w:rPr>
              <w:t xml:space="preserve"> </w:t>
            </w:r>
            <w:r>
              <w:rPr>
                <w:sz w:val="14"/>
              </w:rPr>
              <w:t>или</w:t>
            </w:r>
            <w:r>
              <w:rPr>
                <w:spacing w:val="-2"/>
                <w:sz w:val="14"/>
              </w:rPr>
              <w:t xml:space="preserve"> </w:t>
            </w:r>
            <w:r>
              <w:rPr>
                <w:sz w:val="14"/>
              </w:rPr>
              <w:t>геолошког</w:t>
            </w:r>
            <w:r>
              <w:rPr>
                <w:spacing w:val="-2"/>
                <w:sz w:val="14"/>
              </w:rPr>
              <w:t xml:space="preserve"> </w:t>
            </w:r>
            <w:r>
              <w:rPr>
                <w:sz w:val="14"/>
              </w:rPr>
              <w:t>осматрања.</w:t>
            </w:r>
            <w:r>
              <w:rPr>
                <w:spacing w:val="-1"/>
                <w:sz w:val="14"/>
              </w:rPr>
              <w:t xml:space="preserve"> </w:t>
            </w:r>
            <w:r>
              <w:rPr>
                <w:sz w:val="14"/>
              </w:rPr>
              <w:t>Самим</w:t>
            </w:r>
            <w:r>
              <w:rPr>
                <w:spacing w:val="-1"/>
                <w:sz w:val="14"/>
              </w:rPr>
              <w:t xml:space="preserve"> </w:t>
            </w:r>
            <w:r>
              <w:rPr>
                <w:sz w:val="14"/>
              </w:rPr>
              <w:t>тим,</w:t>
            </w:r>
            <w:r>
              <w:rPr>
                <w:spacing w:val="-1"/>
                <w:sz w:val="14"/>
              </w:rPr>
              <w:t xml:space="preserve"> </w:t>
            </w:r>
            <w:r>
              <w:rPr>
                <w:sz w:val="14"/>
              </w:rPr>
              <w:t>означава</w:t>
            </w:r>
            <w:r>
              <w:rPr>
                <w:spacing w:val="40"/>
                <w:sz w:val="14"/>
              </w:rPr>
              <w:t xml:space="preserve"> </w:t>
            </w:r>
            <w:r>
              <w:rPr>
                <w:sz w:val="14"/>
              </w:rPr>
              <w:t>такође канал бушотине, каква год да је њена сврха. У</w:t>
            </w:r>
            <w:r>
              <w:rPr>
                <w:spacing w:val="40"/>
                <w:sz w:val="14"/>
              </w:rPr>
              <w:t xml:space="preserve"> </w:t>
            </w:r>
            <w:r>
              <w:rPr>
                <w:sz w:val="14"/>
              </w:rPr>
              <w:t>овом</w:t>
            </w:r>
            <w:r>
              <w:rPr>
                <w:spacing w:val="-9"/>
                <w:sz w:val="14"/>
              </w:rPr>
              <w:t xml:space="preserve"> </w:t>
            </w:r>
            <w:r>
              <w:rPr>
                <w:sz w:val="14"/>
              </w:rPr>
              <w:t>случају,</w:t>
            </w:r>
            <w:r>
              <w:rPr>
                <w:spacing w:val="-9"/>
                <w:sz w:val="14"/>
              </w:rPr>
              <w:t xml:space="preserve"> </w:t>
            </w:r>
            <w:r>
              <w:rPr>
                <w:sz w:val="14"/>
              </w:rPr>
              <w:t>бушење</w:t>
            </w:r>
            <w:r>
              <w:rPr>
                <w:spacing w:val="-9"/>
                <w:sz w:val="14"/>
              </w:rPr>
              <w:t xml:space="preserve"> </w:t>
            </w:r>
            <w:r>
              <w:rPr>
                <w:sz w:val="14"/>
              </w:rPr>
              <w:t>се</w:t>
            </w:r>
            <w:r>
              <w:rPr>
                <w:spacing w:val="-8"/>
                <w:sz w:val="14"/>
              </w:rPr>
              <w:t xml:space="preserve"> </w:t>
            </w:r>
            <w:r>
              <w:rPr>
                <w:sz w:val="14"/>
              </w:rPr>
              <w:t>обавља</w:t>
            </w:r>
            <w:r>
              <w:rPr>
                <w:spacing w:val="-9"/>
                <w:sz w:val="14"/>
              </w:rPr>
              <w:t xml:space="preserve"> </w:t>
            </w:r>
            <w:r>
              <w:rPr>
                <w:sz w:val="14"/>
              </w:rPr>
              <w:t>инструме</w:t>
            </w:r>
            <w:r>
              <w:rPr>
                <w:sz w:val="14"/>
              </w:rPr>
              <w:t>нтом</w:t>
            </w:r>
            <w:r>
              <w:rPr>
                <w:spacing w:val="-9"/>
                <w:sz w:val="14"/>
              </w:rPr>
              <w:t xml:space="preserve"> </w:t>
            </w:r>
            <w:r>
              <w:rPr>
                <w:sz w:val="14"/>
              </w:rPr>
              <w:t>за</w:t>
            </w:r>
            <w:r>
              <w:rPr>
                <w:spacing w:val="-9"/>
                <w:sz w:val="14"/>
              </w:rPr>
              <w:t xml:space="preserve"> </w:t>
            </w:r>
            <w:r>
              <w:rPr>
                <w:sz w:val="14"/>
              </w:rPr>
              <w:t>ударно</w:t>
            </w:r>
            <w:r>
              <w:rPr>
                <w:spacing w:val="40"/>
                <w:sz w:val="14"/>
              </w:rPr>
              <w:t xml:space="preserve"> </w:t>
            </w:r>
            <w:r>
              <w:rPr>
                <w:spacing w:val="-2"/>
                <w:sz w:val="14"/>
              </w:rPr>
              <w:t>бушење.</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20"/>
              </w:rPr>
            </w:pPr>
          </w:p>
          <w:p w:rsidR="004B5447" w:rsidRDefault="00AA29E6">
            <w:pPr>
              <w:pStyle w:val="TableParagraph"/>
              <w:spacing w:before="0"/>
              <w:rPr>
                <w:sz w:val="14"/>
              </w:rPr>
            </w:pPr>
            <w:r>
              <w:rPr>
                <w:spacing w:val="-2"/>
                <w:sz w:val="14"/>
              </w:rPr>
              <w:t>subsurfaceExploration</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1"/>
              <w:rPr>
                <w:sz w:val="14"/>
              </w:rPr>
            </w:pPr>
            <w:r>
              <w:rPr>
                <w:spacing w:val="-2"/>
                <w:sz w:val="14"/>
              </w:rPr>
              <w:t>assesmentOfResource</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1"/>
              <w:rPr>
                <w:sz w:val="14"/>
              </w:rPr>
            </w:pPr>
            <w:r>
              <w:rPr>
                <w:sz w:val="14"/>
              </w:rPr>
              <w:t>процена</w:t>
            </w:r>
            <w:r>
              <w:rPr>
                <w:spacing w:val="-2"/>
                <w:sz w:val="14"/>
              </w:rPr>
              <w:t xml:space="preserve"> ресурса</w:t>
            </w:r>
          </w:p>
        </w:tc>
        <w:tc>
          <w:tcPr>
            <w:tcW w:w="3680" w:type="dxa"/>
          </w:tcPr>
          <w:p w:rsidR="004B5447" w:rsidRDefault="00AA29E6">
            <w:pPr>
              <w:pStyle w:val="TableParagraph"/>
              <w:spacing w:before="15"/>
              <w:ind w:right="64"/>
              <w:rPr>
                <w:sz w:val="14"/>
              </w:rPr>
            </w:pPr>
            <w:r>
              <w:rPr>
                <w:sz w:val="14"/>
              </w:rPr>
              <w:t>Циљ ове фазе јесте (још увек груб) опис омотача рудног</w:t>
            </w:r>
            <w:r>
              <w:rPr>
                <w:spacing w:val="40"/>
                <w:sz w:val="14"/>
              </w:rPr>
              <w:t xml:space="preserve"> </w:t>
            </w:r>
            <w:r>
              <w:rPr>
                <w:sz w:val="14"/>
              </w:rPr>
              <w:t>тела. Каротажа језгра, узорковање минерализованих</w:t>
            </w:r>
            <w:r>
              <w:rPr>
                <w:spacing w:val="40"/>
                <w:sz w:val="14"/>
              </w:rPr>
              <w:t xml:space="preserve"> </w:t>
            </w:r>
            <w:r>
              <w:rPr>
                <w:sz w:val="14"/>
              </w:rPr>
              <w:t>секција</w:t>
            </w:r>
            <w:r>
              <w:rPr>
                <w:spacing w:val="-9"/>
                <w:sz w:val="14"/>
              </w:rPr>
              <w:t xml:space="preserve"> </w:t>
            </w:r>
            <w:r>
              <w:rPr>
                <w:sz w:val="14"/>
              </w:rPr>
              <w:t>како</w:t>
            </w:r>
            <w:r>
              <w:rPr>
                <w:spacing w:val="-8"/>
                <w:sz w:val="14"/>
              </w:rPr>
              <w:t xml:space="preserve"> </w:t>
            </w:r>
            <w:r>
              <w:rPr>
                <w:sz w:val="14"/>
              </w:rPr>
              <w:t>би</w:t>
            </w:r>
            <w:r>
              <w:rPr>
                <w:spacing w:val="-9"/>
                <w:sz w:val="14"/>
              </w:rPr>
              <w:t xml:space="preserve"> </w:t>
            </w:r>
            <w:r>
              <w:rPr>
                <w:sz w:val="14"/>
              </w:rPr>
              <w:t>се</w:t>
            </w:r>
            <w:r>
              <w:rPr>
                <w:spacing w:val="-8"/>
                <w:sz w:val="14"/>
              </w:rPr>
              <w:t xml:space="preserve"> </w:t>
            </w:r>
            <w:r>
              <w:rPr>
                <w:sz w:val="14"/>
              </w:rPr>
              <w:t>боље</w:t>
            </w:r>
            <w:r>
              <w:rPr>
                <w:spacing w:val="-9"/>
                <w:sz w:val="14"/>
              </w:rPr>
              <w:t xml:space="preserve"> </w:t>
            </w:r>
            <w:r>
              <w:rPr>
                <w:sz w:val="14"/>
              </w:rPr>
              <w:t>разумеле</w:t>
            </w:r>
            <w:r>
              <w:rPr>
                <w:spacing w:val="-8"/>
                <w:sz w:val="14"/>
              </w:rPr>
              <w:t xml:space="preserve"> </w:t>
            </w:r>
            <w:r>
              <w:rPr>
                <w:sz w:val="14"/>
              </w:rPr>
              <w:t>изражене</w:t>
            </w:r>
            <w:r>
              <w:rPr>
                <w:spacing w:val="-9"/>
                <w:sz w:val="14"/>
              </w:rPr>
              <w:t xml:space="preserve"> </w:t>
            </w:r>
            <w:r>
              <w:rPr>
                <w:sz w:val="14"/>
              </w:rPr>
              <w:t>карактеристике</w:t>
            </w:r>
            <w:r>
              <w:rPr>
                <w:spacing w:val="40"/>
                <w:sz w:val="14"/>
              </w:rPr>
              <w:t xml:space="preserve"> </w:t>
            </w:r>
            <w:r>
              <w:rPr>
                <w:sz w:val="14"/>
              </w:rPr>
              <w:t>лежишта, физичка својства руде, и коначно како би се</w:t>
            </w:r>
            <w:r>
              <w:rPr>
                <w:spacing w:val="40"/>
                <w:sz w:val="14"/>
              </w:rPr>
              <w:t xml:space="preserve"> </w:t>
            </w:r>
            <w:r>
              <w:rPr>
                <w:sz w:val="14"/>
              </w:rPr>
              <w:t>стигло</w:t>
            </w:r>
            <w:r>
              <w:rPr>
                <w:spacing w:val="-7"/>
                <w:sz w:val="14"/>
              </w:rPr>
              <w:t xml:space="preserve"> </w:t>
            </w:r>
            <w:r>
              <w:rPr>
                <w:sz w:val="14"/>
              </w:rPr>
              <w:t>до</w:t>
            </w:r>
            <w:r>
              <w:rPr>
                <w:spacing w:val="-7"/>
                <w:sz w:val="14"/>
              </w:rPr>
              <w:t xml:space="preserve"> </w:t>
            </w:r>
            <w:r>
              <w:rPr>
                <w:sz w:val="14"/>
              </w:rPr>
              <w:t>првог</w:t>
            </w:r>
            <w:r>
              <w:rPr>
                <w:spacing w:val="-8"/>
                <w:sz w:val="14"/>
              </w:rPr>
              <w:t xml:space="preserve"> </w:t>
            </w:r>
            <w:r>
              <w:rPr>
                <w:sz w:val="14"/>
              </w:rPr>
              <w:t>(још</w:t>
            </w:r>
            <w:r>
              <w:rPr>
                <w:spacing w:val="-7"/>
                <w:sz w:val="14"/>
              </w:rPr>
              <w:t xml:space="preserve"> </w:t>
            </w:r>
            <w:r>
              <w:rPr>
                <w:sz w:val="14"/>
              </w:rPr>
              <w:t>увек</w:t>
            </w:r>
            <w:r>
              <w:rPr>
                <w:spacing w:val="-7"/>
                <w:sz w:val="14"/>
              </w:rPr>
              <w:t xml:space="preserve"> </w:t>
            </w:r>
            <w:r>
              <w:rPr>
                <w:sz w:val="14"/>
              </w:rPr>
              <w:t>приближног)</w:t>
            </w:r>
            <w:r>
              <w:rPr>
                <w:spacing w:val="-7"/>
                <w:sz w:val="14"/>
              </w:rPr>
              <w:t xml:space="preserve"> </w:t>
            </w:r>
            <w:r>
              <w:rPr>
                <w:sz w:val="14"/>
              </w:rPr>
              <w:t>прорачуна</w:t>
            </w:r>
            <w:r>
              <w:rPr>
                <w:spacing w:val="-7"/>
                <w:sz w:val="14"/>
              </w:rPr>
              <w:t xml:space="preserve"> </w:t>
            </w:r>
            <w:r>
              <w:rPr>
                <w:sz w:val="14"/>
              </w:rPr>
              <w:t>ресурса.</w:t>
            </w:r>
          </w:p>
        </w:tc>
        <w:tc>
          <w:tcPr>
            <w:tcW w:w="2268" w:type="dxa"/>
          </w:tcPr>
          <w:p w:rsidR="004B5447" w:rsidRDefault="004B5447">
            <w:pPr>
              <w:pStyle w:val="TableParagraph"/>
              <w:spacing w:before="0"/>
              <w:ind w:left="0"/>
              <w:rPr>
                <w:sz w:val="14"/>
              </w:rPr>
            </w:pP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reconnaissancePercussionDrilling</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z w:val="14"/>
              </w:rPr>
              <w:t>истражно</w:t>
            </w:r>
            <w:r>
              <w:rPr>
                <w:spacing w:val="-4"/>
                <w:sz w:val="14"/>
              </w:rPr>
              <w:t xml:space="preserve"> </w:t>
            </w:r>
            <w:r>
              <w:rPr>
                <w:sz w:val="14"/>
              </w:rPr>
              <w:t>ударно</w:t>
            </w:r>
            <w:r>
              <w:rPr>
                <w:spacing w:val="-4"/>
                <w:sz w:val="14"/>
              </w:rPr>
              <w:t xml:space="preserve"> </w:t>
            </w:r>
            <w:r>
              <w:rPr>
                <w:spacing w:val="-2"/>
                <w:sz w:val="14"/>
              </w:rPr>
              <w:t>бушење</w:t>
            </w:r>
          </w:p>
        </w:tc>
        <w:tc>
          <w:tcPr>
            <w:tcW w:w="3680" w:type="dxa"/>
          </w:tcPr>
          <w:p w:rsidR="004B5447" w:rsidRDefault="00AA29E6">
            <w:pPr>
              <w:pStyle w:val="TableParagraph"/>
              <w:spacing w:before="20" w:line="237" w:lineRule="auto"/>
              <w:ind w:right="74"/>
              <w:rPr>
                <w:sz w:val="14"/>
              </w:rPr>
            </w:pPr>
            <w:r>
              <w:rPr>
                <w:sz w:val="14"/>
              </w:rPr>
              <w:t>Процена ресурса помоћу ударног бушења, понекад на</w:t>
            </w:r>
            <w:r>
              <w:rPr>
                <w:spacing w:val="40"/>
                <w:sz w:val="14"/>
              </w:rPr>
              <w:t xml:space="preserve"> </w:t>
            </w:r>
            <w:r>
              <w:rPr>
                <w:sz w:val="14"/>
              </w:rPr>
              <w:t>мрежи</w:t>
            </w:r>
            <w:r>
              <w:rPr>
                <w:spacing w:val="-2"/>
                <w:sz w:val="14"/>
              </w:rPr>
              <w:t xml:space="preserve"> </w:t>
            </w:r>
            <w:r>
              <w:rPr>
                <w:sz w:val="14"/>
              </w:rPr>
              <w:t>са</w:t>
            </w:r>
            <w:r>
              <w:rPr>
                <w:spacing w:val="-1"/>
                <w:sz w:val="14"/>
              </w:rPr>
              <w:t xml:space="preserve"> </w:t>
            </w:r>
            <w:r>
              <w:rPr>
                <w:sz w:val="14"/>
              </w:rPr>
              <w:t>ситом</w:t>
            </w:r>
            <w:r>
              <w:rPr>
                <w:spacing w:val="-1"/>
                <w:sz w:val="14"/>
              </w:rPr>
              <w:t xml:space="preserve"> </w:t>
            </w:r>
            <w:r>
              <w:rPr>
                <w:sz w:val="14"/>
              </w:rPr>
              <w:t>широког</w:t>
            </w:r>
            <w:r>
              <w:rPr>
                <w:spacing w:val="-2"/>
                <w:sz w:val="14"/>
              </w:rPr>
              <w:t xml:space="preserve"> </w:t>
            </w:r>
            <w:r>
              <w:rPr>
                <w:sz w:val="14"/>
              </w:rPr>
              <w:t>отвора.</w:t>
            </w:r>
            <w:r>
              <w:rPr>
                <w:spacing w:val="-1"/>
                <w:sz w:val="14"/>
              </w:rPr>
              <w:t xml:space="preserve"> </w:t>
            </w:r>
            <w:r>
              <w:rPr>
                <w:sz w:val="14"/>
              </w:rPr>
              <w:t>Циљ</w:t>
            </w:r>
            <w:r>
              <w:rPr>
                <w:spacing w:val="-1"/>
                <w:sz w:val="14"/>
              </w:rPr>
              <w:t xml:space="preserve"> </w:t>
            </w:r>
            <w:r>
              <w:rPr>
                <w:sz w:val="14"/>
              </w:rPr>
              <w:t>ове</w:t>
            </w:r>
            <w:r>
              <w:rPr>
                <w:spacing w:val="-1"/>
                <w:sz w:val="14"/>
              </w:rPr>
              <w:t xml:space="preserve"> </w:t>
            </w:r>
            <w:r>
              <w:rPr>
                <w:sz w:val="14"/>
              </w:rPr>
              <w:t>фазе</w:t>
            </w:r>
            <w:r>
              <w:rPr>
                <w:spacing w:val="-1"/>
                <w:sz w:val="14"/>
              </w:rPr>
              <w:t xml:space="preserve"> </w:t>
            </w:r>
            <w:r>
              <w:rPr>
                <w:sz w:val="14"/>
              </w:rPr>
              <w:t>јесте</w:t>
            </w:r>
            <w:r>
              <w:rPr>
                <w:spacing w:val="-1"/>
                <w:sz w:val="14"/>
              </w:rPr>
              <w:t xml:space="preserve"> </w:t>
            </w:r>
            <w:r>
              <w:rPr>
                <w:sz w:val="14"/>
              </w:rPr>
              <w:t>(још</w:t>
            </w:r>
            <w:r>
              <w:rPr>
                <w:spacing w:val="40"/>
                <w:sz w:val="14"/>
              </w:rPr>
              <w:t xml:space="preserve"> </w:t>
            </w:r>
            <w:r>
              <w:rPr>
                <w:sz w:val="14"/>
              </w:rPr>
              <w:t>увек</w:t>
            </w:r>
            <w:r>
              <w:rPr>
                <w:spacing w:val="-9"/>
                <w:sz w:val="14"/>
              </w:rPr>
              <w:t xml:space="preserve"> </w:t>
            </w:r>
            <w:r>
              <w:rPr>
                <w:sz w:val="14"/>
              </w:rPr>
              <w:t>груб)</w:t>
            </w:r>
            <w:r>
              <w:rPr>
                <w:spacing w:val="-9"/>
                <w:sz w:val="14"/>
              </w:rPr>
              <w:t xml:space="preserve"> </w:t>
            </w:r>
            <w:r>
              <w:rPr>
                <w:sz w:val="14"/>
              </w:rPr>
              <w:t>опис</w:t>
            </w:r>
            <w:r>
              <w:rPr>
                <w:spacing w:val="-9"/>
                <w:sz w:val="14"/>
              </w:rPr>
              <w:t xml:space="preserve"> </w:t>
            </w:r>
            <w:r>
              <w:rPr>
                <w:sz w:val="14"/>
              </w:rPr>
              <w:t>омотача</w:t>
            </w:r>
            <w:r>
              <w:rPr>
                <w:spacing w:val="-8"/>
                <w:sz w:val="14"/>
              </w:rPr>
              <w:t xml:space="preserve"> </w:t>
            </w:r>
            <w:r>
              <w:rPr>
                <w:sz w:val="14"/>
              </w:rPr>
              <w:t>рудног</w:t>
            </w:r>
            <w:r>
              <w:rPr>
                <w:spacing w:val="-9"/>
                <w:sz w:val="14"/>
              </w:rPr>
              <w:t xml:space="preserve"> </w:t>
            </w:r>
            <w:r>
              <w:rPr>
                <w:sz w:val="14"/>
              </w:rPr>
              <w:t>тела.</w:t>
            </w:r>
            <w:r>
              <w:rPr>
                <w:spacing w:val="-9"/>
                <w:sz w:val="14"/>
              </w:rPr>
              <w:t xml:space="preserve"> </w:t>
            </w:r>
            <w:r>
              <w:rPr>
                <w:sz w:val="14"/>
              </w:rPr>
              <w:t>Каротажа</w:t>
            </w:r>
            <w:r>
              <w:rPr>
                <w:spacing w:val="-9"/>
                <w:sz w:val="14"/>
              </w:rPr>
              <w:t xml:space="preserve"> </w:t>
            </w:r>
            <w:r>
              <w:rPr>
                <w:sz w:val="14"/>
              </w:rPr>
              <w:t>бушотине,</w:t>
            </w:r>
            <w:r>
              <w:rPr>
                <w:spacing w:val="40"/>
                <w:sz w:val="14"/>
              </w:rPr>
              <w:t xml:space="preserve"> </w:t>
            </w:r>
            <w:r>
              <w:rPr>
                <w:sz w:val="14"/>
              </w:rPr>
              <w:t>узорковање минерализованих секција како би се боље</w:t>
            </w:r>
            <w:r>
              <w:rPr>
                <w:spacing w:val="40"/>
                <w:sz w:val="14"/>
              </w:rPr>
              <w:t xml:space="preserve"> </w:t>
            </w:r>
            <w:r>
              <w:rPr>
                <w:sz w:val="14"/>
              </w:rPr>
              <w:t>разумеле изражене карактеристике лежишта, физичка</w:t>
            </w:r>
            <w:r>
              <w:rPr>
                <w:spacing w:val="40"/>
                <w:sz w:val="14"/>
              </w:rPr>
              <w:t xml:space="preserve"> </w:t>
            </w:r>
            <w:r>
              <w:rPr>
                <w:sz w:val="14"/>
              </w:rPr>
              <w:t>својства руде, и коначно како би се стигло до првог (још</w:t>
            </w:r>
            <w:r>
              <w:rPr>
                <w:spacing w:val="40"/>
                <w:sz w:val="14"/>
              </w:rPr>
              <w:t xml:space="preserve"> </w:t>
            </w:r>
            <w:r>
              <w:rPr>
                <w:sz w:val="14"/>
              </w:rPr>
              <w:t>увек приближног) прорачуна ресурса.</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assesmentOfResource</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18"/>
              </w:rPr>
            </w:pPr>
          </w:p>
          <w:p w:rsidR="004B5447" w:rsidRDefault="00AA29E6">
            <w:pPr>
              <w:pStyle w:val="TableParagraph"/>
              <w:spacing w:before="0"/>
              <w:rPr>
                <w:sz w:val="14"/>
              </w:rPr>
            </w:pPr>
            <w:r>
              <w:rPr>
                <w:spacing w:val="-2"/>
                <w:sz w:val="14"/>
              </w:rPr>
              <w:t>reconnaissanceCoreDrilling</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18"/>
              </w:rPr>
            </w:pPr>
          </w:p>
          <w:p w:rsidR="004B5447" w:rsidRDefault="00AA29E6">
            <w:pPr>
              <w:pStyle w:val="TableParagraph"/>
              <w:spacing w:before="0"/>
              <w:rPr>
                <w:sz w:val="14"/>
              </w:rPr>
            </w:pPr>
            <w:r>
              <w:rPr>
                <w:sz w:val="14"/>
              </w:rPr>
              <w:t>истражно</w:t>
            </w:r>
            <w:r>
              <w:rPr>
                <w:spacing w:val="-5"/>
                <w:sz w:val="14"/>
              </w:rPr>
              <w:t xml:space="preserve"> </w:t>
            </w:r>
            <w:r>
              <w:rPr>
                <w:sz w:val="14"/>
              </w:rPr>
              <w:t>бушење</w:t>
            </w:r>
            <w:r>
              <w:rPr>
                <w:spacing w:val="-2"/>
                <w:sz w:val="14"/>
              </w:rPr>
              <w:t xml:space="preserve"> језгра</w:t>
            </w:r>
          </w:p>
        </w:tc>
        <w:tc>
          <w:tcPr>
            <w:tcW w:w="3680" w:type="dxa"/>
          </w:tcPr>
          <w:p w:rsidR="004B5447" w:rsidRDefault="00AA29E6">
            <w:pPr>
              <w:pStyle w:val="TableParagraph"/>
              <w:spacing w:before="19"/>
              <w:ind w:right="215"/>
              <w:rPr>
                <w:sz w:val="14"/>
              </w:rPr>
            </w:pPr>
            <w:r>
              <w:rPr>
                <w:sz w:val="14"/>
              </w:rPr>
              <w:t>Бушење цилиндричне рупе помоћу ad hoc алата ради</w:t>
            </w:r>
            <w:r>
              <w:rPr>
                <w:spacing w:val="40"/>
                <w:sz w:val="14"/>
              </w:rPr>
              <w:t xml:space="preserve"> </w:t>
            </w:r>
            <w:r>
              <w:rPr>
                <w:sz w:val="14"/>
              </w:rPr>
              <w:t>узимања узорка стене, или ради обављања физичког</w:t>
            </w:r>
            <w:r>
              <w:rPr>
                <w:spacing w:val="40"/>
                <w:sz w:val="14"/>
              </w:rPr>
              <w:t xml:space="preserve"> </w:t>
            </w:r>
            <w:r>
              <w:rPr>
                <w:sz w:val="14"/>
              </w:rPr>
              <w:t>мерења</w:t>
            </w:r>
            <w:r>
              <w:rPr>
                <w:spacing w:val="-9"/>
                <w:sz w:val="14"/>
              </w:rPr>
              <w:t xml:space="preserve"> </w:t>
            </w:r>
            <w:r>
              <w:rPr>
                <w:sz w:val="14"/>
              </w:rPr>
              <w:t>или</w:t>
            </w:r>
            <w:r>
              <w:rPr>
                <w:spacing w:val="-9"/>
                <w:sz w:val="14"/>
              </w:rPr>
              <w:t xml:space="preserve"> </w:t>
            </w:r>
            <w:r>
              <w:rPr>
                <w:sz w:val="14"/>
              </w:rPr>
              <w:t>геолошког</w:t>
            </w:r>
            <w:r>
              <w:rPr>
                <w:spacing w:val="-9"/>
                <w:sz w:val="14"/>
              </w:rPr>
              <w:t xml:space="preserve"> </w:t>
            </w:r>
            <w:r>
              <w:rPr>
                <w:sz w:val="14"/>
              </w:rPr>
              <w:t>осматрања.</w:t>
            </w:r>
            <w:r>
              <w:rPr>
                <w:spacing w:val="-8"/>
                <w:sz w:val="14"/>
              </w:rPr>
              <w:t xml:space="preserve"> </w:t>
            </w:r>
            <w:r>
              <w:rPr>
                <w:sz w:val="14"/>
              </w:rPr>
              <w:t>Самим</w:t>
            </w:r>
            <w:r>
              <w:rPr>
                <w:spacing w:val="-9"/>
                <w:sz w:val="14"/>
              </w:rPr>
              <w:t xml:space="preserve"> </w:t>
            </w:r>
            <w:r>
              <w:rPr>
                <w:sz w:val="14"/>
              </w:rPr>
              <w:t>тим,</w:t>
            </w:r>
            <w:r>
              <w:rPr>
                <w:spacing w:val="-9"/>
                <w:sz w:val="14"/>
              </w:rPr>
              <w:t xml:space="preserve"> </w:t>
            </w:r>
            <w:r>
              <w:rPr>
                <w:sz w:val="14"/>
              </w:rPr>
              <w:t>означава</w:t>
            </w:r>
            <w:r>
              <w:rPr>
                <w:spacing w:val="40"/>
                <w:sz w:val="14"/>
              </w:rPr>
              <w:t xml:space="preserve"> </w:t>
            </w:r>
            <w:r>
              <w:rPr>
                <w:sz w:val="14"/>
              </w:rPr>
              <w:t>такође канал бушотине, каква год да је њена сврха.</w:t>
            </w:r>
          </w:p>
          <w:p w:rsidR="004B5447" w:rsidRDefault="00AA29E6">
            <w:pPr>
              <w:pStyle w:val="TableParagraph"/>
              <w:spacing w:before="0" w:line="237" w:lineRule="auto"/>
              <w:ind w:right="215"/>
              <w:rPr>
                <w:sz w:val="14"/>
              </w:rPr>
            </w:pPr>
            <w:r>
              <w:rPr>
                <w:sz w:val="14"/>
              </w:rPr>
              <w:t>Бушотине</w:t>
            </w:r>
            <w:r>
              <w:rPr>
                <w:spacing w:val="-9"/>
                <w:sz w:val="14"/>
              </w:rPr>
              <w:t xml:space="preserve"> </w:t>
            </w:r>
            <w:r>
              <w:rPr>
                <w:sz w:val="14"/>
              </w:rPr>
              <w:t>се</w:t>
            </w:r>
            <w:r>
              <w:rPr>
                <w:spacing w:val="-9"/>
                <w:sz w:val="14"/>
              </w:rPr>
              <w:t xml:space="preserve"> </w:t>
            </w:r>
            <w:r>
              <w:rPr>
                <w:sz w:val="14"/>
              </w:rPr>
              <w:t>буше</w:t>
            </w:r>
            <w:r>
              <w:rPr>
                <w:spacing w:val="-9"/>
                <w:sz w:val="14"/>
              </w:rPr>
              <w:t xml:space="preserve"> </w:t>
            </w:r>
            <w:r>
              <w:rPr>
                <w:sz w:val="14"/>
              </w:rPr>
              <w:t>бушењем</w:t>
            </w:r>
            <w:r>
              <w:rPr>
                <w:spacing w:val="-8"/>
                <w:sz w:val="14"/>
              </w:rPr>
              <w:t xml:space="preserve"> </w:t>
            </w:r>
            <w:r>
              <w:rPr>
                <w:sz w:val="14"/>
              </w:rPr>
              <w:t>језгра.</w:t>
            </w:r>
            <w:r>
              <w:rPr>
                <w:spacing w:val="-9"/>
                <w:sz w:val="14"/>
              </w:rPr>
              <w:t xml:space="preserve"> </w:t>
            </w:r>
            <w:r>
              <w:rPr>
                <w:sz w:val="14"/>
              </w:rPr>
              <w:t>Ова</w:t>
            </w:r>
            <w:r>
              <w:rPr>
                <w:spacing w:val="-9"/>
                <w:sz w:val="14"/>
              </w:rPr>
              <w:t xml:space="preserve"> </w:t>
            </w:r>
            <w:r>
              <w:rPr>
                <w:sz w:val="14"/>
              </w:rPr>
              <w:t>техника</w:t>
            </w:r>
            <w:r>
              <w:rPr>
                <w:spacing w:val="-9"/>
                <w:sz w:val="14"/>
              </w:rPr>
              <w:t xml:space="preserve"> </w:t>
            </w:r>
            <w:r>
              <w:rPr>
                <w:sz w:val="14"/>
              </w:rPr>
              <w:t>користи</w:t>
            </w:r>
            <w:r>
              <w:rPr>
                <w:spacing w:val="40"/>
                <w:sz w:val="14"/>
              </w:rPr>
              <w:t xml:space="preserve"> </w:t>
            </w:r>
            <w:r>
              <w:rPr>
                <w:sz w:val="14"/>
              </w:rPr>
              <w:t>се за прикупљање непоремећених цилиндара камена и</w:t>
            </w:r>
            <w:r>
              <w:rPr>
                <w:spacing w:val="40"/>
                <w:sz w:val="14"/>
              </w:rPr>
              <w:t xml:space="preserve"> </w:t>
            </w:r>
            <w:r>
              <w:rPr>
                <w:sz w:val="14"/>
              </w:rPr>
              <w:t>омогућује</w:t>
            </w:r>
            <w:r>
              <w:rPr>
                <w:spacing w:val="-9"/>
                <w:sz w:val="14"/>
              </w:rPr>
              <w:t xml:space="preserve"> </w:t>
            </w:r>
            <w:r>
              <w:rPr>
                <w:sz w:val="14"/>
              </w:rPr>
              <w:t>да</w:t>
            </w:r>
            <w:r>
              <w:rPr>
                <w:spacing w:val="-9"/>
                <w:sz w:val="14"/>
              </w:rPr>
              <w:t xml:space="preserve"> </w:t>
            </w:r>
            <w:r>
              <w:rPr>
                <w:sz w:val="14"/>
              </w:rPr>
              <w:t>се</w:t>
            </w:r>
            <w:r>
              <w:rPr>
                <w:spacing w:val="-9"/>
                <w:sz w:val="14"/>
              </w:rPr>
              <w:t xml:space="preserve"> </w:t>
            </w:r>
            <w:r>
              <w:rPr>
                <w:sz w:val="14"/>
              </w:rPr>
              <w:t>потврде/прецизирају</w:t>
            </w:r>
            <w:r>
              <w:rPr>
                <w:spacing w:val="-8"/>
                <w:sz w:val="14"/>
              </w:rPr>
              <w:t xml:space="preserve"> </w:t>
            </w:r>
            <w:r>
              <w:rPr>
                <w:sz w:val="14"/>
              </w:rPr>
              <w:t>резултати</w:t>
            </w:r>
            <w:r>
              <w:rPr>
                <w:spacing w:val="-9"/>
                <w:sz w:val="14"/>
              </w:rPr>
              <w:t xml:space="preserve"> </w:t>
            </w:r>
            <w:r>
              <w:rPr>
                <w:sz w:val="14"/>
              </w:rPr>
              <w:t>добијени</w:t>
            </w:r>
            <w:r>
              <w:rPr>
                <w:spacing w:val="40"/>
                <w:sz w:val="14"/>
              </w:rPr>
              <w:t xml:space="preserve"> </w:t>
            </w:r>
            <w:r>
              <w:rPr>
                <w:sz w:val="14"/>
              </w:rPr>
              <w:t>ударним</w:t>
            </w:r>
            <w:r>
              <w:rPr>
                <w:spacing w:val="-6"/>
                <w:sz w:val="14"/>
              </w:rPr>
              <w:t xml:space="preserve"> </w:t>
            </w:r>
            <w:r>
              <w:rPr>
                <w:sz w:val="14"/>
              </w:rPr>
              <w:t>бушењем.</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18"/>
              </w:rPr>
            </w:pPr>
          </w:p>
          <w:p w:rsidR="004B5447" w:rsidRDefault="00AA29E6">
            <w:pPr>
              <w:pStyle w:val="TableParagraph"/>
              <w:spacing w:before="0"/>
              <w:rPr>
                <w:sz w:val="14"/>
              </w:rPr>
            </w:pPr>
            <w:r>
              <w:rPr>
                <w:spacing w:val="-2"/>
                <w:sz w:val="14"/>
              </w:rPr>
              <w:t>assesmentOfResource</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geologicalInterpretation</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геолошко</w:t>
            </w:r>
            <w:r>
              <w:rPr>
                <w:spacing w:val="4"/>
                <w:sz w:val="14"/>
              </w:rPr>
              <w:t xml:space="preserve"> </w:t>
            </w:r>
            <w:r>
              <w:rPr>
                <w:spacing w:val="-2"/>
                <w:sz w:val="14"/>
              </w:rPr>
              <w:t>тумачењe</w:t>
            </w:r>
          </w:p>
        </w:tc>
        <w:tc>
          <w:tcPr>
            <w:tcW w:w="3680" w:type="dxa"/>
          </w:tcPr>
          <w:p w:rsidR="004B5447" w:rsidRDefault="00AA29E6">
            <w:pPr>
              <w:pStyle w:val="TableParagraph"/>
              <w:spacing w:before="21" w:line="237" w:lineRule="auto"/>
              <w:rPr>
                <w:sz w:val="14"/>
              </w:rPr>
            </w:pPr>
            <w:r>
              <w:rPr>
                <w:sz w:val="14"/>
              </w:rPr>
              <w:t>Компилација и синтеза свих расположивих геолошких</w:t>
            </w:r>
            <w:r>
              <w:rPr>
                <w:spacing w:val="40"/>
                <w:sz w:val="14"/>
              </w:rPr>
              <w:t xml:space="preserve"> </w:t>
            </w:r>
            <w:r>
              <w:rPr>
                <w:sz w:val="14"/>
              </w:rPr>
              <w:t>информација</w:t>
            </w:r>
            <w:r>
              <w:rPr>
                <w:spacing w:val="-7"/>
                <w:sz w:val="14"/>
              </w:rPr>
              <w:t xml:space="preserve"> </w:t>
            </w:r>
            <w:r>
              <w:rPr>
                <w:sz w:val="14"/>
              </w:rPr>
              <w:t>како</w:t>
            </w:r>
            <w:r>
              <w:rPr>
                <w:spacing w:val="-7"/>
                <w:sz w:val="14"/>
              </w:rPr>
              <w:t xml:space="preserve"> </w:t>
            </w:r>
            <w:r>
              <w:rPr>
                <w:sz w:val="14"/>
              </w:rPr>
              <w:t>би</w:t>
            </w:r>
            <w:r>
              <w:rPr>
                <w:spacing w:val="-8"/>
                <w:sz w:val="14"/>
              </w:rPr>
              <w:t xml:space="preserve"> </w:t>
            </w:r>
            <w:r>
              <w:rPr>
                <w:sz w:val="14"/>
              </w:rPr>
              <w:t>се</w:t>
            </w:r>
            <w:r>
              <w:rPr>
                <w:spacing w:val="-7"/>
                <w:sz w:val="14"/>
              </w:rPr>
              <w:t xml:space="preserve"> </w:t>
            </w:r>
            <w:r>
              <w:rPr>
                <w:sz w:val="14"/>
              </w:rPr>
              <w:t>добио</w:t>
            </w:r>
            <w:r>
              <w:rPr>
                <w:spacing w:val="-7"/>
                <w:sz w:val="14"/>
              </w:rPr>
              <w:t xml:space="preserve"> </w:t>
            </w:r>
            <w:r>
              <w:rPr>
                <w:sz w:val="14"/>
              </w:rPr>
              <w:t>што</w:t>
            </w:r>
            <w:r>
              <w:rPr>
                <w:spacing w:val="-7"/>
                <w:sz w:val="14"/>
              </w:rPr>
              <w:t xml:space="preserve"> </w:t>
            </w:r>
            <w:r>
              <w:rPr>
                <w:sz w:val="14"/>
              </w:rPr>
              <w:t>је</w:t>
            </w:r>
            <w:r>
              <w:rPr>
                <w:spacing w:val="-7"/>
                <w:sz w:val="14"/>
              </w:rPr>
              <w:t xml:space="preserve"> </w:t>
            </w:r>
            <w:r>
              <w:rPr>
                <w:sz w:val="14"/>
              </w:rPr>
              <w:t>могуће</w:t>
            </w:r>
            <w:r>
              <w:rPr>
                <w:spacing w:val="-7"/>
                <w:sz w:val="14"/>
              </w:rPr>
              <w:t xml:space="preserve"> </w:t>
            </w:r>
            <w:r>
              <w:rPr>
                <w:sz w:val="14"/>
              </w:rPr>
              <w:t>прецизнији</w:t>
            </w:r>
            <w:r>
              <w:rPr>
                <w:spacing w:val="40"/>
                <w:sz w:val="14"/>
              </w:rPr>
              <w:t xml:space="preserve"> </w:t>
            </w:r>
            <w:r>
              <w:rPr>
                <w:sz w:val="14"/>
              </w:rPr>
              <w:t>модел минералних ресурса.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assesmentOfResource</w:t>
            </w:r>
          </w:p>
        </w:tc>
      </w:tr>
      <w:tr w:rsidR="004B5447">
        <w:trPr>
          <w:trHeight w:val="360"/>
        </w:trPr>
        <w:tc>
          <w:tcPr>
            <w:tcW w:w="2268" w:type="dxa"/>
          </w:tcPr>
          <w:p w:rsidR="004B5447" w:rsidRDefault="00AA29E6">
            <w:pPr>
              <w:pStyle w:val="TableParagraph"/>
              <w:spacing w:before="99"/>
              <w:rPr>
                <w:sz w:val="14"/>
              </w:rPr>
            </w:pPr>
            <w:r>
              <w:rPr>
                <w:spacing w:val="-2"/>
                <w:sz w:val="14"/>
              </w:rPr>
              <w:t>oreBeneficiationTest</w:t>
            </w:r>
          </w:p>
        </w:tc>
        <w:tc>
          <w:tcPr>
            <w:tcW w:w="2268" w:type="dxa"/>
          </w:tcPr>
          <w:p w:rsidR="004B5447" w:rsidRDefault="00AA29E6">
            <w:pPr>
              <w:pStyle w:val="TableParagraph"/>
              <w:spacing w:before="99"/>
              <w:rPr>
                <w:sz w:val="14"/>
              </w:rPr>
            </w:pPr>
            <w:r>
              <w:rPr>
                <w:spacing w:val="-2"/>
                <w:sz w:val="14"/>
              </w:rPr>
              <w:t>испитивање</w:t>
            </w:r>
            <w:r>
              <w:rPr>
                <w:spacing w:val="10"/>
                <w:sz w:val="14"/>
              </w:rPr>
              <w:t xml:space="preserve"> </w:t>
            </w:r>
            <w:r>
              <w:rPr>
                <w:spacing w:val="-2"/>
                <w:sz w:val="14"/>
              </w:rPr>
              <w:t>пречишћавања</w:t>
            </w:r>
            <w:r>
              <w:rPr>
                <w:spacing w:val="13"/>
                <w:sz w:val="14"/>
              </w:rPr>
              <w:t xml:space="preserve"> </w:t>
            </w:r>
            <w:r>
              <w:rPr>
                <w:spacing w:val="-4"/>
                <w:sz w:val="14"/>
              </w:rPr>
              <w:t>руде</w:t>
            </w:r>
          </w:p>
        </w:tc>
        <w:tc>
          <w:tcPr>
            <w:tcW w:w="3680" w:type="dxa"/>
          </w:tcPr>
          <w:p w:rsidR="004B5447" w:rsidRDefault="00AA29E6">
            <w:pPr>
              <w:pStyle w:val="TableParagraph"/>
              <w:spacing w:before="21" w:line="237" w:lineRule="auto"/>
              <w:ind w:right="215"/>
              <w:rPr>
                <w:sz w:val="14"/>
              </w:rPr>
            </w:pPr>
            <w:r>
              <w:rPr>
                <w:sz w:val="14"/>
              </w:rPr>
              <w:t>Техника</w:t>
            </w:r>
            <w:r>
              <w:rPr>
                <w:spacing w:val="-8"/>
                <w:sz w:val="14"/>
              </w:rPr>
              <w:t xml:space="preserve"> </w:t>
            </w:r>
            <w:r>
              <w:rPr>
                <w:sz w:val="14"/>
              </w:rPr>
              <w:t>чији</w:t>
            </w:r>
            <w:r>
              <w:rPr>
                <w:spacing w:val="-8"/>
                <w:sz w:val="14"/>
              </w:rPr>
              <w:t xml:space="preserve"> </w:t>
            </w:r>
            <w:r>
              <w:rPr>
                <w:sz w:val="14"/>
              </w:rPr>
              <w:t>циљ</w:t>
            </w:r>
            <w:r>
              <w:rPr>
                <w:spacing w:val="-8"/>
                <w:sz w:val="14"/>
              </w:rPr>
              <w:t xml:space="preserve"> </w:t>
            </w:r>
            <w:r>
              <w:rPr>
                <w:sz w:val="14"/>
              </w:rPr>
              <w:t>је</w:t>
            </w:r>
            <w:r>
              <w:rPr>
                <w:spacing w:val="-8"/>
                <w:sz w:val="14"/>
              </w:rPr>
              <w:t xml:space="preserve"> </w:t>
            </w:r>
            <w:r>
              <w:rPr>
                <w:sz w:val="14"/>
              </w:rPr>
              <w:t>прерада</w:t>
            </w:r>
            <w:r>
              <w:rPr>
                <w:spacing w:val="-8"/>
                <w:sz w:val="14"/>
              </w:rPr>
              <w:t xml:space="preserve"> </w:t>
            </w:r>
            <w:r>
              <w:rPr>
                <w:sz w:val="14"/>
              </w:rPr>
              <w:t>сировог</w:t>
            </w:r>
            <w:r>
              <w:rPr>
                <w:spacing w:val="-8"/>
                <w:sz w:val="14"/>
              </w:rPr>
              <w:t xml:space="preserve"> </w:t>
            </w:r>
            <w:r>
              <w:rPr>
                <w:sz w:val="14"/>
              </w:rPr>
              <w:t>материјала</w:t>
            </w:r>
            <w:r>
              <w:rPr>
                <w:spacing w:val="-8"/>
                <w:sz w:val="14"/>
              </w:rPr>
              <w:t xml:space="preserve"> </w:t>
            </w:r>
            <w:r>
              <w:rPr>
                <w:sz w:val="14"/>
              </w:rPr>
              <w:t>из</w:t>
            </w:r>
            <w:r>
              <w:rPr>
                <w:spacing w:val="40"/>
                <w:sz w:val="14"/>
              </w:rPr>
              <w:t xml:space="preserve"> </w:t>
            </w:r>
            <w:r>
              <w:rPr>
                <w:spacing w:val="-2"/>
                <w:sz w:val="14"/>
              </w:rPr>
              <w:t>рудника.</w:t>
            </w:r>
          </w:p>
        </w:tc>
        <w:tc>
          <w:tcPr>
            <w:tcW w:w="2268" w:type="dxa"/>
          </w:tcPr>
          <w:p w:rsidR="004B5447" w:rsidRDefault="00AA29E6">
            <w:pPr>
              <w:pStyle w:val="TableParagraph"/>
              <w:spacing w:before="100"/>
              <w:rPr>
                <w:sz w:val="14"/>
              </w:rPr>
            </w:pPr>
            <w:r>
              <w:rPr>
                <w:spacing w:val="-2"/>
                <w:sz w:val="14"/>
              </w:rPr>
              <w:t>assesmentOfResource</w:t>
            </w:r>
          </w:p>
        </w:tc>
      </w:tr>
      <w:tr w:rsidR="004B5447">
        <w:trPr>
          <w:trHeight w:val="520"/>
        </w:trPr>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approximateResourceCalculation</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приближни</w:t>
            </w:r>
            <w:r>
              <w:rPr>
                <w:spacing w:val="8"/>
                <w:sz w:val="14"/>
              </w:rPr>
              <w:t xml:space="preserve"> </w:t>
            </w:r>
            <w:r>
              <w:rPr>
                <w:spacing w:val="-2"/>
                <w:sz w:val="14"/>
              </w:rPr>
              <w:t>прорачун</w:t>
            </w:r>
            <w:r>
              <w:rPr>
                <w:spacing w:val="8"/>
                <w:sz w:val="14"/>
              </w:rPr>
              <w:t xml:space="preserve"> </w:t>
            </w:r>
            <w:r>
              <w:rPr>
                <w:spacing w:val="-2"/>
                <w:sz w:val="14"/>
              </w:rPr>
              <w:t>ресурса</w:t>
            </w:r>
          </w:p>
        </w:tc>
        <w:tc>
          <w:tcPr>
            <w:tcW w:w="3680" w:type="dxa"/>
          </w:tcPr>
          <w:p w:rsidR="004B5447" w:rsidRDefault="00AA29E6">
            <w:pPr>
              <w:pStyle w:val="TableParagraph"/>
              <w:spacing w:before="21" w:line="237" w:lineRule="auto"/>
              <w:rPr>
                <w:sz w:val="14"/>
              </w:rPr>
            </w:pPr>
            <w:r>
              <w:rPr>
                <w:sz w:val="14"/>
              </w:rPr>
              <w:t>Приближна</w:t>
            </w:r>
            <w:r>
              <w:rPr>
                <w:spacing w:val="-8"/>
                <w:sz w:val="14"/>
              </w:rPr>
              <w:t xml:space="preserve"> </w:t>
            </w:r>
            <w:r>
              <w:rPr>
                <w:sz w:val="14"/>
              </w:rPr>
              <w:t>процена</w:t>
            </w:r>
            <w:r>
              <w:rPr>
                <w:spacing w:val="-8"/>
                <w:sz w:val="14"/>
              </w:rPr>
              <w:t xml:space="preserve"> </w:t>
            </w:r>
            <w:r>
              <w:rPr>
                <w:sz w:val="14"/>
              </w:rPr>
              <w:t>тонаже</w:t>
            </w:r>
            <w:r>
              <w:rPr>
                <w:spacing w:val="-8"/>
                <w:sz w:val="14"/>
              </w:rPr>
              <w:t xml:space="preserve"> </w:t>
            </w:r>
            <w:r>
              <w:rPr>
                <w:sz w:val="14"/>
              </w:rPr>
              <w:t>и</w:t>
            </w:r>
            <w:r>
              <w:rPr>
                <w:spacing w:val="-8"/>
                <w:sz w:val="14"/>
              </w:rPr>
              <w:t xml:space="preserve"> </w:t>
            </w:r>
            <w:r>
              <w:rPr>
                <w:sz w:val="14"/>
              </w:rPr>
              <w:t>квалитета</w:t>
            </w:r>
            <w:r>
              <w:rPr>
                <w:spacing w:val="-8"/>
                <w:sz w:val="14"/>
              </w:rPr>
              <w:t xml:space="preserve"> </w:t>
            </w:r>
            <w:r>
              <w:rPr>
                <w:sz w:val="14"/>
              </w:rPr>
              <w:t>која</w:t>
            </w:r>
            <w:r>
              <w:rPr>
                <w:spacing w:val="-8"/>
                <w:sz w:val="14"/>
              </w:rPr>
              <w:t xml:space="preserve"> </w:t>
            </w:r>
            <w:r>
              <w:rPr>
                <w:sz w:val="14"/>
              </w:rPr>
              <w:t>се</w:t>
            </w:r>
            <w:r>
              <w:rPr>
                <w:spacing w:val="-8"/>
                <w:sz w:val="14"/>
              </w:rPr>
              <w:t xml:space="preserve"> </w:t>
            </w:r>
            <w:r>
              <w:rPr>
                <w:sz w:val="14"/>
              </w:rPr>
              <w:t>суштински</w:t>
            </w:r>
            <w:r>
              <w:rPr>
                <w:spacing w:val="40"/>
                <w:sz w:val="14"/>
              </w:rPr>
              <w:t xml:space="preserve"> </w:t>
            </w:r>
            <w:r>
              <w:rPr>
                <w:sz w:val="14"/>
              </w:rPr>
              <w:t>заснива на информацијама из бушотина, корелацијом и</w:t>
            </w:r>
            <w:r>
              <w:rPr>
                <w:spacing w:val="40"/>
                <w:sz w:val="14"/>
              </w:rPr>
              <w:t xml:space="preserve"> </w:t>
            </w:r>
            <w:r>
              <w:rPr>
                <w:sz w:val="14"/>
              </w:rPr>
              <w:t>интерполацијом укршених минерализованих секција.</w:t>
            </w:r>
          </w:p>
        </w:tc>
        <w:tc>
          <w:tcPr>
            <w:tcW w:w="2268" w:type="dxa"/>
          </w:tcPr>
          <w:p w:rsidR="004B5447" w:rsidRDefault="004B5447">
            <w:pPr>
              <w:pStyle w:val="TableParagraph"/>
              <w:spacing w:before="7"/>
              <w:ind w:left="0"/>
              <w:rPr>
                <w:b/>
                <w:sz w:val="15"/>
              </w:rPr>
            </w:pPr>
          </w:p>
          <w:p w:rsidR="004B5447" w:rsidRDefault="00AA29E6">
            <w:pPr>
              <w:pStyle w:val="TableParagraph"/>
              <w:spacing w:before="0"/>
              <w:rPr>
                <w:sz w:val="14"/>
              </w:rPr>
            </w:pPr>
            <w:r>
              <w:rPr>
                <w:spacing w:val="-2"/>
                <w:sz w:val="14"/>
              </w:rPr>
              <w:t>assesmentOfResource</w:t>
            </w:r>
          </w:p>
        </w:tc>
      </w:tr>
      <w:tr w:rsidR="004B5447">
        <w:trPr>
          <w:trHeight w:val="360"/>
        </w:trPr>
        <w:tc>
          <w:tcPr>
            <w:tcW w:w="2268" w:type="dxa"/>
          </w:tcPr>
          <w:p w:rsidR="004B5447" w:rsidRDefault="00AA29E6">
            <w:pPr>
              <w:pStyle w:val="TableParagraph"/>
              <w:spacing w:before="100"/>
              <w:rPr>
                <w:sz w:val="14"/>
              </w:rPr>
            </w:pPr>
            <w:r>
              <w:rPr>
                <w:spacing w:val="-2"/>
                <w:sz w:val="14"/>
              </w:rPr>
              <w:t>evaluationOfOreDeposit</w:t>
            </w:r>
          </w:p>
        </w:tc>
        <w:tc>
          <w:tcPr>
            <w:tcW w:w="2268" w:type="dxa"/>
          </w:tcPr>
          <w:p w:rsidR="004B5447" w:rsidRDefault="00AA29E6">
            <w:pPr>
              <w:pStyle w:val="TableParagraph"/>
              <w:spacing w:before="100"/>
              <w:rPr>
                <w:sz w:val="14"/>
              </w:rPr>
            </w:pPr>
            <w:r>
              <w:rPr>
                <w:sz w:val="14"/>
              </w:rPr>
              <w:t>процена</w:t>
            </w:r>
            <w:r>
              <w:rPr>
                <w:spacing w:val="-2"/>
                <w:sz w:val="14"/>
              </w:rPr>
              <w:t xml:space="preserve"> </w:t>
            </w:r>
            <w:r>
              <w:rPr>
                <w:sz w:val="14"/>
              </w:rPr>
              <w:t>лежишта</w:t>
            </w:r>
            <w:r>
              <w:rPr>
                <w:spacing w:val="1"/>
                <w:sz w:val="14"/>
              </w:rPr>
              <w:t xml:space="preserve"> </w:t>
            </w:r>
            <w:r>
              <w:rPr>
                <w:spacing w:val="-4"/>
                <w:sz w:val="14"/>
              </w:rPr>
              <w:t>руде</w:t>
            </w:r>
          </w:p>
        </w:tc>
        <w:tc>
          <w:tcPr>
            <w:tcW w:w="3680" w:type="dxa"/>
          </w:tcPr>
          <w:p w:rsidR="004B5447" w:rsidRDefault="00AA29E6">
            <w:pPr>
              <w:pStyle w:val="TableParagraph"/>
              <w:spacing w:before="21" w:line="237" w:lineRule="auto"/>
              <w:ind w:right="151"/>
              <w:rPr>
                <w:sz w:val="14"/>
              </w:rPr>
            </w:pPr>
            <w:r>
              <w:rPr>
                <w:sz w:val="14"/>
              </w:rPr>
              <w:t>Ова</w:t>
            </w:r>
            <w:r>
              <w:rPr>
                <w:spacing w:val="-9"/>
                <w:sz w:val="14"/>
              </w:rPr>
              <w:t xml:space="preserve"> </w:t>
            </w:r>
            <w:r>
              <w:rPr>
                <w:sz w:val="14"/>
              </w:rPr>
              <w:t>последња</w:t>
            </w:r>
            <w:r>
              <w:rPr>
                <w:spacing w:val="-8"/>
                <w:sz w:val="14"/>
              </w:rPr>
              <w:t xml:space="preserve"> </w:t>
            </w:r>
            <w:r>
              <w:rPr>
                <w:sz w:val="14"/>
              </w:rPr>
              <w:t>фаза</w:t>
            </w:r>
            <w:r>
              <w:rPr>
                <w:spacing w:val="-9"/>
                <w:sz w:val="14"/>
              </w:rPr>
              <w:t xml:space="preserve"> </w:t>
            </w:r>
            <w:r>
              <w:rPr>
                <w:sz w:val="14"/>
              </w:rPr>
              <w:t>евалуације</w:t>
            </w:r>
            <w:r>
              <w:rPr>
                <w:spacing w:val="-8"/>
                <w:sz w:val="14"/>
              </w:rPr>
              <w:t xml:space="preserve"> </w:t>
            </w:r>
            <w:r>
              <w:rPr>
                <w:sz w:val="14"/>
              </w:rPr>
              <w:t>води</w:t>
            </w:r>
            <w:r>
              <w:rPr>
                <w:spacing w:val="-9"/>
                <w:sz w:val="14"/>
              </w:rPr>
              <w:t xml:space="preserve"> </w:t>
            </w:r>
            <w:r>
              <w:rPr>
                <w:sz w:val="14"/>
              </w:rPr>
              <w:t>до</w:t>
            </w:r>
            <w:r>
              <w:rPr>
                <w:spacing w:val="-8"/>
                <w:sz w:val="14"/>
              </w:rPr>
              <w:t xml:space="preserve"> </w:t>
            </w:r>
            <w:r>
              <w:rPr>
                <w:sz w:val="14"/>
              </w:rPr>
              <w:t>коначне</w:t>
            </w:r>
            <w:r>
              <w:rPr>
                <w:spacing w:val="-9"/>
                <w:sz w:val="14"/>
              </w:rPr>
              <w:t xml:space="preserve"> </w:t>
            </w:r>
            <w:r>
              <w:rPr>
                <w:sz w:val="14"/>
              </w:rPr>
              <w:t>одлуке</w:t>
            </w:r>
            <w:r>
              <w:rPr>
                <w:spacing w:val="-8"/>
                <w:sz w:val="14"/>
              </w:rPr>
              <w:t xml:space="preserve"> </w:t>
            </w:r>
            <w:r>
              <w:rPr>
                <w:sz w:val="14"/>
              </w:rPr>
              <w:t>да</w:t>
            </w:r>
            <w:r>
              <w:rPr>
                <w:spacing w:val="40"/>
                <w:sz w:val="14"/>
              </w:rPr>
              <w:t xml:space="preserve"> </w:t>
            </w:r>
            <w:r>
              <w:rPr>
                <w:sz w:val="14"/>
              </w:rPr>
              <w:t>ли треба или не треба вршити експлоатацију.</w:t>
            </w:r>
          </w:p>
        </w:tc>
        <w:tc>
          <w:tcPr>
            <w:tcW w:w="2268" w:type="dxa"/>
          </w:tcPr>
          <w:p w:rsidR="004B5447" w:rsidRDefault="004B5447">
            <w:pPr>
              <w:pStyle w:val="TableParagraph"/>
              <w:spacing w:before="0"/>
              <w:ind w:left="0"/>
              <w:rPr>
                <w:sz w:val="14"/>
              </w:rPr>
            </w:pPr>
          </w:p>
        </w:tc>
      </w:tr>
    </w:tbl>
    <w:p w:rsidR="004B5447" w:rsidRDefault="004B5447">
      <w:pPr>
        <w:rPr>
          <w:sz w:val="14"/>
        </w:rPr>
        <w:sectPr w:rsidR="004B5447">
          <w:pgSz w:w="12480" w:h="15710"/>
          <w:pgMar w:top="140" w:right="720" w:bottom="848"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680"/>
        </w:trPr>
        <w:tc>
          <w:tcPr>
            <w:tcW w:w="2268" w:type="dxa"/>
          </w:tcPr>
          <w:p w:rsidR="004B5447" w:rsidRDefault="004B5447">
            <w:pPr>
              <w:pStyle w:val="TableParagraph"/>
              <w:spacing w:before="5"/>
              <w:ind w:left="0"/>
              <w:rPr>
                <w:b/>
                <w:sz w:val="15"/>
              </w:rPr>
            </w:pPr>
          </w:p>
          <w:p w:rsidR="004B5447" w:rsidRDefault="00AA29E6">
            <w:pPr>
              <w:pStyle w:val="TableParagraph"/>
              <w:spacing w:before="0"/>
              <w:ind w:right="224"/>
              <w:rPr>
                <w:sz w:val="14"/>
              </w:rPr>
            </w:pPr>
            <w:r>
              <w:rPr>
                <w:spacing w:val="-2"/>
                <w:sz w:val="14"/>
              </w:rPr>
              <w:t>systematicReconnaissanceCoreDr</w:t>
            </w:r>
            <w:r>
              <w:rPr>
                <w:spacing w:val="40"/>
                <w:sz w:val="14"/>
              </w:rPr>
              <w:t xml:space="preserve"> </w:t>
            </w:r>
            <w:r>
              <w:rPr>
                <w:spacing w:val="-2"/>
                <w:sz w:val="14"/>
              </w:rPr>
              <w:t>illing</w:t>
            </w:r>
          </w:p>
        </w:tc>
        <w:tc>
          <w:tcPr>
            <w:tcW w:w="2268" w:type="dxa"/>
          </w:tcPr>
          <w:p w:rsidR="004B5447" w:rsidRDefault="004B5447">
            <w:pPr>
              <w:pStyle w:val="TableParagraph"/>
              <w:spacing w:before="5"/>
              <w:ind w:left="0"/>
              <w:rPr>
                <w:b/>
                <w:sz w:val="15"/>
              </w:rPr>
            </w:pPr>
          </w:p>
          <w:p w:rsidR="004B5447" w:rsidRDefault="00AA29E6">
            <w:pPr>
              <w:pStyle w:val="TableParagraph"/>
              <w:spacing w:before="0"/>
              <w:ind w:right="224"/>
              <w:rPr>
                <w:sz w:val="14"/>
              </w:rPr>
            </w:pPr>
            <w:r>
              <w:rPr>
                <w:spacing w:val="-2"/>
                <w:sz w:val="14"/>
              </w:rPr>
              <w:t>систематско истражно бушење</w:t>
            </w:r>
            <w:r>
              <w:rPr>
                <w:spacing w:val="40"/>
                <w:sz w:val="14"/>
              </w:rPr>
              <w:t xml:space="preserve"> </w:t>
            </w:r>
            <w:r>
              <w:rPr>
                <w:spacing w:val="-2"/>
                <w:sz w:val="14"/>
              </w:rPr>
              <w:t>језгра</w:t>
            </w:r>
          </w:p>
        </w:tc>
        <w:tc>
          <w:tcPr>
            <w:tcW w:w="3680" w:type="dxa"/>
          </w:tcPr>
          <w:p w:rsidR="004B5447" w:rsidRDefault="00AA29E6">
            <w:pPr>
              <w:pStyle w:val="TableParagraph"/>
              <w:spacing w:before="16"/>
              <w:rPr>
                <w:sz w:val="14"/>
              </w:rPr>
            </w:pPr>
            <w:r>
              <w:rPr>
                <w:sz w:val="14"/>
              </w:rPr>
              <w:t>Процена</w:t>
            </w:r>
            <w:r>
              <w:rPr>
                <w:spacing w:val="-8"/>
                <w:sz w:val="14"/>
              </w:rPr>
              <w:t xml:space="preserve"> </w:t>
            </w:r>
            <w:r>
              <w:rPr>
                <w:sz w:val="14"/>
              </w:rPr>
              <w:t>рудног</w:t>
            </w:r>
            <w:r>
              <w:rPr>
                <w:spacing w:val="-8"/>
                <w:sz w:val="14"/>
              </w:rPr>
              <w:t xml:space="preserve"> </w:t>
            </w:r>
            <w:r>
              <w:rPr>
                <w:sz w:val="14"/>
              </w:rPr>
              <w:t>лежишта</w:t>
            </w:r>
            <w:r>
              <w:rPr>
                <w:spacing w:val="-8"/>
                <w:sz w:val="14"/>
              </w:rPr>
              <w:t xml:space="preserve"> </w:t>
            </w:r>
            <w:r>
              <w:rPr>
                <w:sz w:val="14"/>
              </w:rPr>
              <w:t>у</w:t>
            </w:r>
            <w:r>
              <w:rPr>
                <w:spacing w:val="-8"/>
                <w:sz w:val="14"/>
              </w:rPr>
              <w:t xml:space="preserve"> </w:t>
            </w:r>
            <w:r>
              <w:rPr>
                <w:sz w:val="14"/>
              </w:rPr>
              <w:t>циљу</w:t>
            </w:r>
            <w:r>
              <w:rPr>
                <w:spacing w:val="-8"/>
                <w:sz w:val="14"/>
              </w:rPr>
              <w:t xml:space="preserve"> </w:t>
            </w:r>
            <w:r>
              <w:rPr>
                <w:sz w:val="14"/>
              </w:rPr>
              <w:t>добијања</w:t>
            </w:r>
            <w:r>
              <w:rPr>
                <w:spacing w:val="-8"/>
                <w:sz w:val="14"/>
              </w:rPr>
              <w:t xml:space="preserve"> </w:t>
            </w:r>
            <w:r>
              <w:rPr>
                <w:sz w:val="14"/>
              </w:rPr>
              <w:t>веома</w:t>
            </w:r>
            <w:r>
              <w:rPr>
                <w:spacing w:val="-8"/>
                <w:sz w:val="14"/>
              </w:rPr>
              <w:t xml:space="preserve"> </w:t>
            </w:r>
            <w:r>
              <w:rPr>
                <w:sz w:val="14"/>
              </w:rPr>
              <w:t>детаљних</w:t>
            </w:r>
            <w:r>
              <w:rPr>
                <w:spacing w:val="40"/>
                <w:sz w:val="14"/>
              </w:rPr>
              <w:t xml:space="preserve"> </w:t>
            </w:r>
            <w:r>
              <w:rPr>
                <w:sz w:val="14"/>
              </w:rPr>
              <w:t>информација о читавом лежишту најквалитетнијим</w:t>
            </w:r>
            <w:r>
              <w:rPr>
                <w:spacing w:val="40"/>
                <w:sz w:val="14"/>
              </w:rPr>
              <w:t xml:space="preserve"> </w:t>
            </w:r>
            <w:r>
              <w:rPr>
                <w:sz w:val="14"/>
              </w:rPr>
              <w:t>узорцима. Ова последња фаза евалуације води до коначне</w:t>
            </w:r>
            <w:r>
              <w:rPr>
                <w:spacing w:val="40"/>
                <w:sz w:val="14"/>
              </w:rPr>
              <w:t xml:space="preserve"> </w:t>
            </w:r>
            <w:r>
              <w:rPr>
                <w:sz w:val="14"/>
              </w:rPr>
              <w:t>одлуке да ли треба или не треба вршити експлоатацију.</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evaluationOfOreDeposit</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miningWorkings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копови</w:t>
            </w:r>
            <w:r>
              <w:rPr>
                <w:spacing w:val="-5"/>
                <w:sz w:val="14"/>
              </w:rPr>
              <w:t xml:space="preserve"> </w:t>
            </w:r>
            <w:r>
              <w:rPr>
                <w:sz w:val="14"/>
              </w:rPr>
              <w:t>у</w:t>
            </w:r>
            <w:r>
              <w:rPr>
                <w:spacing w:val="-4"/>
                <w:sz w:val="14"/>
              </w:rPr>
              <w:t xml:space="preserve"> </w:t>
            </w:r>
            <w:r>
              <w:rPr>
                <w:sz w:val="14"/>
              </w:rPr>
              <w:t>циљу</w:t>
            </w:r>
            <w:r>
              <w:rPr>
                <w:spacing w:val="-4"/>
                <w:sz w:val="14"/>
              </w:rPr>
              <w:t xml:space="preserve"> </w:t>
            </w:r>
            <w:r>
              <w:rPr>
                <w:spacing w:val="-2"/>
                <w:sz w:val="14"/>
              </w:rPr>
              <w:t>експлоатације</w:t>
            </w:r>
          </w:p>
        </w:tc>
        <w:tc>
          <w:tcPr>
            <w:tcW w:w="3680" w:type="dxa"/>
          </w:tcPr>
          <w:p w:rsidR="004B5447" w:rsidRDefault="00AA29E6">
            <w:pPr>
              <w:pStyle w:val="TableParagraph"/>
              <w:spacing w:before="17"/>
              <w:rPr>
                <w:sz w:val="14"/>
              </w:rPr>
            </w:pPr>
            <w:r>
              <w:rPr>
                <w:sz w:val="14"/>
              </w:rPr>
              <w:t>Истражна</w:t>
            </w:r>
            <w:r>
              <w:rPr>
                <w:spacing w:val="-9"/>
                <w:sz w:val="14"/>
              </w:rPr>
              <w:t xml:space="preserve"> </w:t>
            </w:r>
            <w:r>
              <w:rPr>
                <w:sz w:val="14"/>
              </w:rPr>
              <w:t>ископавања</w:t>
            </w:r>
            <w:r>
              <w:rPr>
                <w:spacing w:val="-8"/>
                <w:sz w:val="14"/>
              </w:rPr>
              <w:t xml:space="preserve"> </w:t>
            </w:r>
            <w:r>
              <w:rPr>
                <w:sz w:val="14"/>
              </w:rPr>
              <w:t>у</w:t>
            </w:r>
            <w:r>
              <w:rPr>
                <w:spacing w:val="-9"/>
                <w:sz w:val="14"/>
              </w:rPr>
              <w:t xml:space="preserve"> </w:t>
            </w:r>
            <w:r>
              <w:rPr>
                <w:sz w:val="14"/>
              </w:rPr>
              <w:t>циљу</w:t>
            </w:r>
            <w:r>
              <w:rPr>
                <w:spacing w:val="-8"/>
                <w:sz w:val="14"/>
              </w:rPr>
              <w:t xml:space="preserve"> </w:t>
            </w:r>
            <w:r>
              <w:rPr>
                <w:sz w:val="14"/>
              </w:rPr>
              <w:t>бољег</w:t>
            </w:r>
            <w:r>
              <w:rPr>
                <w:spacing w:val="-9"/>
                <w:sz w:val="14"/>
              </w:rPr>
              <w:t xml:space="preserve"> </w:t>
            </w:r>
            <w:r>
              <w:rPr>
                <w:sz w:val="14"/>
              </w:rPr>
              <w:t>разумевања</w:t>
            </w:r>
            <w:r>
              <w:rPr>
                <w:spacing w:val="-8"/>
                <w:sz w:val="14"/>
              </w:rPr>
              <w:t xml:space="preserve"> </w:t>
            </w:r>
            <w:r>
              <w:rPr>
                <w:sz w:val="14"/>
              </w:rPr>
              <w:t>лежишта,</w:t>
            </w:r>
            <w:r>
              <w:rPr>
                <w:spacing w:val="40"/>
                <w:sz w:val="14"/>
              </w:rPr>
              <w:t xml:space="preserve"> </w:t>
            </w:r>
            <w:r>
              <w:rPr>
                <w:sz w:val="14"/>
              </w:rPr>
              <w:t>која омогућују узимање великих узорака руде за детаљно</w:t>
            </w:r>
            <w:r>
              <w:rPr>
                <w:spacing w:val="40"/>
                <w:sz w:val="14"/>
              </w:rPr>
              <w:t xml:space="preserve"> </w:t>
            </w:r>
            <w:r>
              <w:rPr>
                <w:sz w:val="14"/>
              </w:rPr>
              <w:t>тестирање</w:t>
            </w:r>
            <w:r>
              <w:rPr>
                <w:spacing w:val="-6"/>
                <w:sz w:val="14"/>
              </w:rPr>
              <w:t xml:space="preserve"> </w:t>
            </w:r>
            <w:r>
              <w:rPr>
                <w:sz w:val="14"/>
              </w:rPr>
              <w:t>пречишћавања.</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evaluationOfOreDeposit</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geostatisticalEstimates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гео-статистичке</w:t>
            </w:r>
            <w:r>
              <w:rPr>
                <w:spacing w:val="21"/>
                <w:sz w:val="14"/>
              </w:rPr>
              <w:t xml:space="preserve"> </w:t>
            </w:r>
            <w:r>
              <w:rPr>
                <w:spacing w:val="-2"/>
                <w:sz w:val="14"/>
              </w:rPr>
              <w:t>процене</w:t>
            </w:r>
          </w:p>
        </w:tc>
        <w:tc>
          <w:tcPr>
            <w:tcW w:w="3680" w:type="dxa"/>
          </w:tcPr>
          <w:p w:rsidR="004B5447" w:rsidRDefault="00AA29E6">
            <w:pPr>
              <w:pStyle w:val="TableParagraph"/>
              <w:spacing w:before="16"/>
              <w:ind w:right="91"/>
              <w:jc w:val="both"/>
              <w:rPr>
                <w:sz w:val="14"/>
              </w:rPr>
            </w:pPr>
            <w:r>
              <w:rPr>
                <w:sz w:val="14"/>
              </w:rPr>
              <w:t>Техника</w:t>
            </w:r>
            <w:r>
              <w:rPr>
                <w:spacing w:val="-3"/>
                <w:sz w:val="14"/>
              </w:rPr>
              <w:t xml:space="preserve"> </w:t>
            </w:r>
            <w:r>
              <w:rPr>
                <w:sz w:val="14"/>
              </w:rPr>
              <w:t>заснована</w:t>
            </w:r>
            <w:r>
              <w:rPr>
                <w:spacing w:val="-3"/>
                <w:sz w:val="14"/>
              </w:rPr>
              <w:t xml:space="preserve"> </w:t>
            </w:r>
            <w:r>
              <w:rPr>
                <w:sz w:val="14"/>
              </w:rPr>
              <w:t>на</w:t>
            </w:r>
            <w:r>
              <w:rPr>
                <w:spacing w:val="-3"/>
                <w:sz w:val="14"/>
              </w:rPr>
              <w:t xml:space="preserve"> </w:t>
            </w:r>
            <w:r>
              <w:rPr>
                <w:sz w:val="14"/>
              </w:rPr>
              <w:t>теорији</w:t>
            </w:r>
            <w:r>
              <w:rPr>
                <w:spacing w:val="-4"/>
                <w:sz w:val="14"/>
              </w:rPr>
              <w:t xml:space="preserve"> </w:t>
            </w:r>
            <w:r>
              <w:rPr>
                <w:sz w:val="14"/>
              </w:rPr>
              <w:t>вероватноће</w:t>
            </w:r>
            <w:r>
              <w:rPr>
                <w:spacing w:val="-3"/>
                <w:sz w:val="14"/>
              </w:rPr>
              <w:t xml:space="preserve"> </w:t>
            </w:r>
            <w:r>
              <w:rPr>
                <w:sz w:val="14"/>
              </w:rPr>
              <w:t>која</w:t>
            </w:r>
            <w:r>
              <w:rPr>
                <w:spacing w:val="-3"/>
                <w:sz w:val="14"/>
              </w:rPr>
              <w:t xml:space="preserve"> </w:t>
            </w:r>
            <w:r>
              <w:rPr>
                <w:sz w:val="14"/>
              </w:rPr>
              <w:t>се</w:t>
            </w:r>
            <w:r>
              <w:rPr>
                <w:spacing w:val="-3"/>
                <w:sz w:val="14"/>
              </w:rPr>
              <w:t xml:space="preserve"> </w:t>
            </w:r>
            <w:r>
              <w:rPr>
                <w:sz w:val="14"/>
              </w:rPr>
              <w:t>користи</w:t>
            </w:r>
            <w:r>
              <w:rPr>
                <w:spacing w:val="40"/>
                <w:sz w:val="14"/>
              </w:rPr>
              <w:t xml:space="preserve"> </w:t>
            </w:r>
            <w:r>
              <w:rPr>
                <w:sz w:val="14"/>
              </w:rPr>
              <w:t>за</w:t>
            </w:r>
            <w:r>
              <w:rPr>
                <w:spacing w:val="-4"/>
                <w:sz w:val="14"/>
              </w:rPr>
              <w:t xml:space="preserve"> </w:t>
            </w:r>
            <w:r>
              <w:rPr>
                <w:sz w:val="14"/>
              </w:rPr>
              <w:t>прорачуун</w:t>
            </w:r>
            <w:r>
              <w:rPr>
                <w:spacing w:val="-4"/>
                <w:sz w:val="14"/>
              </w:rPr>
              <w:t xml:space="preserve"> </w:t>
            </w:r>
            <w:r>
              <w:rPr>
                <w:sz w:val="14"/>
              </w:rPr>
              <w:t>регионализованих</w:t>
            </w:r>
            <w:r>
              <w:rPr>
                <w:spacing w:val="-4"/>
                <w:sz w:val="14"/>
              </w:rPr>
              <w:t xml:space="preserve"> </w:t>
            </w:r>
            <w:r>
              <w:rPr>
                <w:sz w:val="14"/>
              </w:rPr>
              <w:t>варијабли,</w:t>
            </w:r>
            <w:r>
              <w:rPr>
                <w:spacing w:val="-4"/>
                <w:sz w:val="14"/>
              </w:rPr>
              <w:t xml:space="preserve"> </w:t>
            </w:r>
            <w:r>
              <w:rPr>
                <w:sz w:val="14"/>
              </w:rPr>
              <w:t>чије</w:t>
            </w:r>
            <w:r>
              <w:rPr>
                <w:spacing w:val="-4"/>
                <w:sz w:val="14"/>
              </w:rPr>
              <w:t xml:space="preserve"> </w:t>
            </w:r>
            <w:r>
              <w:rPr>
                <w:sz w:val="14"/>
              </w:rPr>
              <w:t>вредности</w:t>
            </w:r>
            <w:r>
              <w:rPr>
                <w:spacing w:val="40"/>
                <w:sz w:val="14"/>
              </w:rPr>
              <w:t xml:space="preserve"> </w:t>
            </w:r>
            <w:r>
              <w:rPr>
                <w:sz w:val="14"/>
              </w:rPr>
              <w:t>зависе</w:t>
            </w:r>
            <w:r>
              <w:rPr>
                <w:spacing w:val="-8"/>
                <w:sz w:val="14"/>
              </w:rPr>
              <w:t xml:space="preserve"> </w:t>
            </w:r>
            <w:r>
              <w:rPr>
                <w:sz w:val="14"/>
              </w:rPr>
              <w:t>од</w:t>
            </w:r>
            <w:r>
              <w:rPr>
                <w:spacing w:val="-8"/>
                <w:sz w:val="14"/>
              </w:rPr>
              <w:t xml:space="preserve"> </w:t>
            </w:r>
            <w:r>
              <w:rPr>
                <w:sz w:val="14"/>
              </w:rPr>
              <w:t>њиховог</w:t>
            </w:r>
            <w:r>
              <w:rPr>
                <w:spacing w:val="-9"/>
                <w:sz w:val="14"/>
              </w:rPr>
              <w:t xml:space="preserve"> </w:t>
            </w:r>
            <w:r>
              <w:rPr>
                <w:sz w:val="14"/>
              </w:rPr>
              <w:t>положаја</w:t>
            </w:r>
            <w:r>
              <w:rPr>
                <w:spacing w:val="-8"/>
                <w:sz w:val="14"/>
              </w:rPr>
              <w:t xml:space="preserve"> </w:t>
            </w:r>
            <w:r>
              <w:rPr>
                <w:sz w:val="14"/>
              </w:rPr>
              <w:t>у</w:t>
            </w:r>
            <w:r>
              <w:rPr>
                <w:spacing w:val="-8"/>
                <w:sz w:val="14"/>
              </w:rPr>
              <w:t xml:space="preserve"> </w:t>
            </w:r>
            <w:r>
              <w:rPr>
                <w:sz w:val="14"/>
              </w:rPr>
              <w:t>простору,</w:t>
            </w:r>
            <w:r>
              <w:rPr>
                <w:spacing w:val="-8"/>
                <w:sz w:val="14"/>
              </w:rPr>
              <w:t xml:space="preserve"> </w:t>
            </w:r>
            <w:r>
              <w:rPr>
                <w:sz w:val="14"/>
              </w:rPr>
              <w:t>као</w:t>
            </w:r>
            <w:r>
              <w:rPr>
                <w:spacing w:val="-8"/>
                <w:sz w:val="14"/>
              </w:rPr>
              <w:t xml:space="preserve"> </w:t>
            </w:r>
            <w:r>
              <w:rPr>
                <w:sz w:val="14"/>
              </w:rPr>
              <w:t>што</w:t>
            </w:r>
            <w:r>
              <w:rPr>
                <w:spacing w:val="-8"/>
                <w:sz w:val="14"/>
              </w:rPr>
              <w:t xml:space="preserve"> </w:t>
            </w:r>
            <w:r>
              <w:rPr>
                <w:sz w:val="14"/>
              </w:rPr>
              <w:t>је</w:t>
            </w:r>
            <w:r>
              <w:rPr>
                <w:spacing w:val="-8"/>
                <w:sz w:val="14"/>
              </w:rPr>
              <w:t xml:space="preserve"> </w:t>
            </w:r>
            <w:r>
              <w:rPr>
                <w:sz w:val="14"/>
              </w:rPr>
              <w:t>садржај</w:t>
            </w:r>
            <w:r>
              <w:rPr>
                <w:spacing w:val="40"/>
                <w:sz w:val="14"/>
              </w:rPr>
              <w:t xml:space="preserve"> </w:t>
            </w:r>
            <w:r>
              <w:rPr>
                <w:sz w:val="14"/>
              </w:rPr>
              <w:t>метала или квалитет лежишта.</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evaluationOfOreDeposit</w:t>
            </w:r>
          </w:p>
        </w:tc>
      </w:tr>
      <w:tr w:rsidR="004B5447">
        <w:trPr>
          <w:trHeight w:val="360"/>
        </w:trPr>
        <w:tc>
          <w:tcPr>
            <w:tcW w:w="2268" w:type="dxa"/>
          </w:tcPr>
          <w:p w:rsidR="004B5447" w:rsidRDefault="00AA29E6">
            <w:pPr>
              <w:pStyle w:val="TableParagraph"/>
              <w:spacing w:before="98"/>
              <w:rPr>
                <w:sz w:val="14"/>
              </w:rPr>
            </w:pPr>
            <w:r>
              <w:rPr>
                <w:spacing w:val="-2"/>
                <w:sz w:val="14"/>
              </w:rPr>
              <w:t>feasibilityStudyReport</w:t>
            </w:r>
          </w:p>
        </w:tc>
        <w:tc>
          <w:tcPr>
            <w:tcW w:w="2268" w:type="dxa"/>
          </w:tcPr>
          <w:p w:rsidR="004B5447" w:rsidRDefault="00AA29E6">
            <w:pPr>
              <w:pStyle w:val="TableParagraph"/>
              <w:spacing w:before="98"/>
              <w:rPr>
                <w:sz w:val="14"/>
              </w:rPr>
            </w:pPr>
            <w:r>
              <w:rPr>
                <w:sz w:val="14"/>
              </w:rPr>
              <w:t>студија</w:t>
            </w:r>
            <w:r>
              <w:rPr>
                <w:spacing w:val="-8"/>
                <w:sz w:val="14"/>
              </w:rPr>
              <w:t xml:space="preserve"> </w:t>
            </w:r>
            <w:r>
              <w:rPr>
                <w:sz w:val="14"/>
              </w:rPr>
              <w:t>изводљивости</w:t>
            </w:r>
            <w:r>
              <w:rPr>
                <w:spacing w:val="-8"/>
                <w:sz w:val="14"/>
              </w:rPr>
              <w:t xml:space="preserve"> </w:t>
            </w:r>
            <w:r>
              <w:rPr>
                <w:sz w:val="14"/>
              </w:rPr>
              <w:t>и</w:t>
            </w:r>
            <w:r>
              <w:rPr>
                <w:spacing w:val="-8"/>
                <w:sz w:val="14"/>
              </w:rPr>
              <w:t xml:space="preserve"> </w:t>
            </w:r>
            <w:r>
              <w:rPr>
                <w:spacing w:val="-2"/>
                <w:sz w:val="14"/>
              </w:rPr>
              <w:t>извештај</w:t>
            </w:r>
          </w:p>
        </w:tc>
        <w:tc>
          <w:tcPr>
            <w:tcW w:w="3680" w:type="dxa"/>
          </w:tcPr>
          <w:p w:rsidR="004B5447" w:rsidRDefault="00AA29E6">
            <w:pPr>
              <w:pStyle w:val="TableParagraph"/>
              <w:ind w:right="74"/>
              <w:rPr>
                <w:sz w:val="14"/>
              </w:rPr>
            </w:pPr>
            <w:r>
              <w:rPr>
                <w:sz w:val="14"/>
              </w:rPr>
              <w:t>Техничка</w:t>
            </w:r>
            <w:r>
              <w:rPr>
                <w:spacing w:val="-9"/>
                <w:sz w:val="14"/>
              </w:rPr>
              <w:t xml:space="preserve"> </w:t>
            </w:r>
            <w:r>
              <w:rPr>
                <w:sz w:val="14"/>
              </w:rPr>
              <w:t>економска</w:t>
            </w:r>
            <w:r>
              <w:rPr>
                <w:spacing w:val="-9"/>
                <w:sz w:val="14"/>
              </w:rPr>
              <w:t xml:space="preserve"> </w:t>
            </w:r>
            <w:r>
              <w:rPr>
                <w:sz w:val="14"/>
              </w:rPr>
              <w:t>студија</w:t>
            </w:r>
            <w:r>
              <w:rPr>
                <w:spacing w:val="-9"/>
                <w:sz w:val="14"/>
              </w:rPr>
              <w:t xml:space="preserve"> </w:t>
            </w:r>
            <w:r>
              <w:rPr>
                <w:sz w:val="14"/>
              </w:rPr>
              <w:t>чији</w:t>
            </w:r>
            <w:r>
              <w:rPr>
                <w:spacing w:val="-8"/>
                <w:sz w:val="14"/>
              </w:rPr>
              <w:t xml:space="preserve"> </w:t>
            </w:r>
            <w:r>
              <w:rPr>
                <w:sz w:val="14"/>
              </w:rPr>
              <w:t>циљ</w:t>
            </w:r>
            <w:r>
              <w:rPr>
                <w:spacing w:val="-9"/>
                <w:sz w:val="14"/>
              </w:rPr>
              <w:t xml:space="preserve"> </w:t>
            </w:r>
            <w:r>
              <w:rPr>
                <w:sz w:val="14"/>
              </w:rPr>
              <w:t>је</w:t>
            </w:r>
            <w:r>
              <w:rPr>
                <w:spacing w:val="-9"/>
                <w:sz w:val="14"/>
              </w:rPr>
              <w:t xml:space="preserve"> </w:t>
            </w:r>
            <w:r>
              <w:rPr>
                <w:sz w:val="14"/>
              </w:rPr>
              <w:t>оцена</w:t>
            </w:r>
            <w:r>
              <w:rPr>
                <w:spacing w:val="-9"/>
                <w:sz w:val="14"/>
              </w:rPr>
              <w:t xml:space="preserve"> </w:t>
            </w:r>
            <w:r>
              <w:rPr>
                <w:sz w:val="14"/>
              </w:rPr>
              <w:t>могућности</w:t>
            </w:r>
            <w:r>
              <w:rPr>
                <w:spacing w:val="40"/>
                <w:sz w:val="14"/>
              </w:rPr>
              <w:t xml:space="preserve"> </w:t>
            </w:r>
            <w:r>
              <w:rPr>
                <w:sz w:val="14"/>
              </w:rPr>
              <w:t>да се покрене подухват експлоатације.</w:t>
            </w:r>
          </w:p>
        </w:tc>
        <w:tc>
          <w:tcPr>
            <w:tcW w:w="2268" w:type="dxa"/>
          </w:tcPr>
          <w:p w:rsidR="004B5447" w:rsidRDefault="00AA29E6">
            <w:pPr>
              <w:pStyle w:val="TableParagraph"/>
              <w:spacing w:before="98"/>
              <w:rPr>
                <w:sz w:val="14"/>
              </w:rPr>
            </w:pPr>
            <w:r>
              <w:rPr>
                <w:spacing w:val="-2"/>
                <w:sz w:val="14"/>
              </w:rPr>
              <w:t>evaluationOfOreDeposit</w:t>
            </w:r>
          </w:p>
        </w:tc>
      </w:tr>
      <w:tr w:rsidR="004B5447">
        <w:trPr>
          <w:trHeight w:val="360"/>
        </w:trPr>
        <w:tc>
          <w:tcPr>
            <w:tcW w:w="2268" w:type="dxa"/>
          </w:tcPr>
          <w:p w:rsidR="004B5447" w:rsidRDefault="00AA29E6">
            <w:pPr>
              <w:pStyle w:val="TableParagraph"/>
              <w:spacing w:before="98"/>
              <w:rPr>
                <w:sz w:val="14"/>
              </w:rPr>
            </w:pPr>
            <w:r>
              <w:rPr>
                <w:spacing w:val="-2"/>
                <w:sz w:val="14"/>
              </w:rPr>
              <w:t>miningPilot</w:t>
            </w:r>
          </w:p>
        </w:tc>
        <w:tc>
          <w:tcPr>
            <w:tcW w:w="2268" w:type="dxa"/>
          </w:tcPr>
          <w:p w:rsidR="004B5447" w:rsidRDefault="00AA29E6">
            <w:pPr>
              <w:pStyle w:val="TableParagraph"/>
              <w:spacing w:before="98"/>
              <w:rPr>
                <w:sz w:val="14"/>
              </w:rPr>
            </w:pPr>
            <w:r>
              <w:rPr>
                <w:sz w:val="14"/>
              </w:rPr>
              <w:t>пилот</w:t>
            </w:r>
            <w:r>
              <w:rPr>
                <w:spacing w:val="-2"/>
                <w:sz w:val="14"/>
              </w:rPr>
              <w:t xml:space="preserve"> експлоатација</w:t>
            </w:r>
          </w:p>
        </w:tc>
        <w:tc>
          <w:tcPr>
            <w:tcW w:w="3680" w:type="dxa"/>
          </w:tcPr>
          <w:p w:rsidR="004B5447" w:rsidRDefault="00AA29E6">
            <w:pPr>
              <w:pStyle w:val="TableParagraph"/>
              <w:rPr>
                <w:sz w:val="14"/>
              </w:rPr>
            </w:pPr>
            <w:r>
              <w:rPr>
                <w:sz w:val="14"/>
              </w:rPr>
              <w:t>Међуфаза</w:t>
            </w:r>
            <w:r>
              <w:rPr>
                <w:spacing w:val="-9"/>
                <w:sz w:val="14"/>
              </w:rPr>
              <w:t xml:space="preserve"> </w:t>
            </w:r>
            <w:r>
              <w:rPr>
                <w:sz w:val="14"/>
              </w:rPr>
              <w:t>између</w:t>
            </w:r>
            <w:r>
              <w:rPr>
                <w:spacing w:val="-9"/>
                <w:sz w:val="14"/>
              </w:rPr>
              <w:t xml:space="preserve"> </w:t>
            </w:r>
            <w:r>
              <w:rPr>
                <w:sz w:val="14"/>
              </w:rPr>
              <w:t>лабораторијских</w:t>
            </w:r>
            <w:r>
              <w:rPr>
                <w:spacing w:val="-9"/>
                <w:sz w:val="14"/>
              </w:rPr>
              <w:t xml:space="preserve"> </w:t>
            </w:r>
            <w:r>
              <w:rPr>
                <w:sz w:val="14"/>
              </w:rPr>
              <w:t>испитивања</w:t>
            </w:r>
            <w:r>
              <w:rPr>
                <w:spacing w:val="-8"/>
                <w:sz w:val="14"/>
              </w:rPr>
              <w:t xml:space="preserve"> </w:t>
            </w:r>
            <w:r>
              <w:rPr>
                <w:sz w:val="14"/>
              </w:rPr>
              <w:t>и</w:t>
            </w:r>
            <w:r>
              <w:rPr>
                <w:spacing w:val="-9"/>
                <w:sz w:val="14"/>
              </w:rPr>
              <w:t xml:space="preserve"> </w:t>
            </w:r>
            <w:r>
              <w:rPr>
                <w:sz w:val="14"/>
              </w:rPr>
              <w:t>стварног</w:t>
            </w:r>
            <w:r>
              <w:rPr>
                <w:spacing w:val="40"/>
                <w:sz w:val="14"/>
              </w:rPr>
              <w:t xml:space="preserve"> </w:t>
            </w:r>
            <w:r>
              <w:rPr>
                <w:spacing w:val="-2"/>
                <w:sz w:val="14"/>
              </w:rPr>
              <w:t>постројења.</w:t>
            </w:r>
          </w:p>
        </w:tc>
        <w:tc>
          <w:tcPr>
            <w:tcW w:w="2268" w:type="dxa"/>
          </w:tcPr>
          <w:p w:rsidR="004B5447" w:rsidRDefault="00AA29E6">
            <w:pPr>
              <w:pStyle w:val="TableParagraph"/>
              <w:spacing w:before="98"/>
              <w:rPr>
                <w:sz w:val="14"/>
              </w:rPr>
            </w:pPr>
            <w:r>
              <w:rPr>
                <w:spacing w:val="-2"/>
                <w:sz w:val="14"/>
              </w:rPr>
              <w:t>evaluationOfOreDeposit</w:t>
            </w:r>
          </w:p>
        </w:tc>
      </w:tr>
    </w:tbl>
    <w:p w:rsidR="004B5447" w:rsidRDefault="004B5447">
      <w:pPr>
        <w:pStyle w:val="BodyText"/>
        <w:spacing w:before="8"/>
        <w:rPr>
          <w:b/>
          <w:sz w:val="10"/>
        </w:rPr>
      </w:pPr>
    </w:p>
    <w:p w:rsidR="004B5447" w:rsidRDefault="00AA29E6">
      <w:pPr>
        <w:pStyle w:val="ListParagraph"/>
        <w:numPr>
          <w:ilvl w:val="3"/>
          <w:numId w:val="4"/>
        </w:numPr>
        <w:tabs>
          <w:tab w:val="left" w:pos="3842"/>
        </w:tabs>
        <w:spacing w:before="92"/>
        <w:ind w:left="3842"/>
        <w:jc w:val="left"/>
        <w:rPr>
          <w:sz w:val="18"/>
        </w:rPr>
      </w:pPr>
      <w:r>
        <w:rPr>
          <w:spacing w:val="-2"/>
          <w:sz w:val="18"/>
        </w:rPr>
        <w:t>Резултати</w:t>
      </w:r>
      <w:r>
        <w:rPr>
          <w:spacing w:val="7"/>
          <w:sz w:val="18"/>
        </w:rPr>
        <w:t xml:space="preserve"> </w:t>
      </w:r>
      <w:r>
        <w:rPr>
          <w:spacing w:val="-2"/>
          <w:sz w:val="18"/>
        </w:rPr>
        <w:t>истраживања</w:t>
      </w:r>
      <w:r>
        <w:rPr>
          <w:spacing w:val="10"/>
          <w:sz w:val="18"/>
        </w:rPr>
        <w:t xml:space="preserve"> </w:t>
      </w:r>
      <w:r>
        <w:rPr>
          <w:spacing w:val="-2"/>
          <w:sz w:val="18"/>
        </w:rPr>
        <w:t>(ExplorationResultValue)</w:t>
      </w:r>
    </w:p>
    <w:p w:rsidR="004B5447" w:rsidRDefault="004B5447">
      <w:pPr>
        <w:pStyle w:val="BodyText"/>
        <w:spacing w:before="9"/>
        <w:rPr>
          <w:sz w:val="16"/>
        </w:rPr>
      </w:pPr>
    </w:p>
    <w:p w:rsidR="004B5447" w:rsidRDefault="00AA29E6">
      <w:pPr>
        <w:pStyle w:val="BodyText"/>
        <w:spacing w:line="203" w:lineRule="exact"/>
        <w:ind w:left="507"/>
      </w:pPr>
      <w:r>
        <w:t>Вредности</w:t>
      </w:r>
      <w:r>
        <w:rPr>
          <w:spacing w:val="-11"/>
        </w:rPr>
        <w:t xml:space="preserve"> </w:t>
      </w:r>
      <w:r>
        <w:t>које</w:t>
      </w:r>
      <w:r>
        <w:rPr>
          <w:spacing w:val="-8"/>
        </w:rPr>
        <w:t xml:space="preserve"> </w:t>
      </w:r>
      <w:r>
        <w:t>назначавају</w:t>
      </w:r>
      <w:r>
        <w:rPr>
          <w:spacing w:val="-7"/>
        </w:rPr>
        <w:t xml:space="preserve"> </w:t>
      </w:r>
      <w:r>
        <w:t>резултат</w:t>
      </w:r>
      <w:r>
        <w:rPr>
          <w:spacing w:val="-8"/>
        </w:rPr>
        <w:t xml:space="preserve"> </w:t>
      </w:r>
      <w:r>
        <w:t>активности</w:t>
      </w:r>
      <w:r>
        <w:rPr>
          <w:spacing w:val="-8"/>
        </w:rPr>
        <w:t xml:space="preserve"> </w:t>
      </w:r>
      <w:r>
        <w:rPr>
          <w:spacing w:val="-2"/>
        </w:rPr>
        <w:t>истраживања.</w:t>
      </w:r>
    </w:p>
    <w:p w:rsidR="004B5447" w:rsidRDefault="00AA29E6">
      <w:pPr>
        <w:pStyle w:val="BodyText"/>
        <w:spacing w:before="2" w:line="232" w:lineRule="auto"/>
        <w:ind w:left="110"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ExplorationResultValue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isolatedMineralizedStones</w:t>
            </w:r>
          </w:p>
        </w:tc>
        <w:tc>
          <w:tcPr>
            <w:tcW w:w="2268" w:type="dxa"/>
          </w:tcPr>
          <w:p w:rsidR="004B5447" w:rsidRDefault="00AA29E6">
            <w:pPr>
              <w:pStyle w:val="TableParagraph"/>
              <w:spacing w:before="17"/>
              <w:ind w:right="68"/>
              <w:jc w:val="both"/>
              <w:rPr>
                <w:sz w:val="14"/>
              </w:rPr>
            </w:pPr>
            <w:r>
              <w:rPr>
                <w:sz w:val="14"/>
              </w:rPr>
              <w:t>изоловано</w:t>
            </w:r>
            <w:r>
              <w:rPr>
                <w:spacing w:val="-9"/>
                <w:sz w:val="14"/>
              </w:rPr>
              <w:t xml:space="preserve"> </w:t>
            </w:r>
            <w:r>
              <w:rPr>
                <w:sz w:val="14"/>
              </w:rPr>
              <w:t>минерализовано</w:t>
            </w:r>
            <w:r>
              <w:rPr>
                <w:spacing w:val="-9"/>
                <w:sz w:val="14"/>
              </w:rPr>
              <w:t xml:space="preserve"> </w:t>
            </w:r>
            <w:r>
              <w:rPr>
                <w:sz w:val="14"/>
              </w:rPr>
              <w:t>камење,</w:t>
            </w:r>
            <w:r>
              <w:rPr>
                <w:spacing w:val="40"/>
                <w:sz w:val="14"/>
              </w:rPr>
              <w:t xml:space="preserve"> </w:t>
            </w:r>
            <w:r>
              <w:rPr>
                <w:sz w:val="14"/>
              </w:rPr>
              <w:t>налазишта,</w:t>
            </w:r>
            <w:r>
              <w:rPr>
                <w:spacing w:val="-9"/>
                <w:sz w:val="14"/>
              </w:rPr>
              <w:t xml:space="preserve"> </w:t>
            </w:r>
            <w:r>
              <w:rPr>
                <w:sz w:val="14"/>
              </w:rPr>
              <w:t>појављивања,</w:t>
            </w:r>
            <w:r>
              <w:rPr>
                <w:spacing w:val="-9"/>
                <w:sz w:val="14"/>
              </w:rPr>
              <w:t xml:space="preserve"> </w:t>
            </w:r>
            <w:r>
              <w:rPr>
                <w:sz w:val="14"/>
              </w:rPr>
              <w:t>измењена</w:t>
            </w:r>
            <w:r>
              <w:rPr>
                <w:spacing w:val="40"/>
                <w:sz w:val="14"/>
              </w:rPr>
              <w:t xml:space="preserve"> </w:t>
            </w:r>
            <w:r>
              <w:rPr>
                <w:spacing w:val="-2"/>
                <w:sz w:val="14"/>
              </w:rPr>
              <w:t>подручја</w:t>
            </w:r>
          </w:p>
        </w:tc>
        <w:tc>
          <w:tcPr>
            <w:tcW w:w="5943"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Идентификација</w:t>
            </w:r>
            <w:r>
              <w:rPr>
                <w:spacing w:val="-4"/>
                <w:sz w:val="14"/>
              </w:rPr>
              <w:t xml:space="preserve"> </w:t>
            </w:r>
            <w:r>
              <w:rPr>
                <w:sz w:val="14"/>
              </w:rPr>
              <w:t>могућих</w:t>
            </w:r>
            <w:r>
              <w:rPr>
                <w:spacing w:val="-4"/>
                <w:sz w:val="14"/>
              </w:rPr>
              <w:t xml:space="preserve"> </w:t>
            </w:r>
            <w:r>
              <w:rPr>
                <w:sz w:val="14"/>
              </w:rPr>
              <w:t>маркера</w:t>
            </w:r>
            <w:r>
              <w:rPr>
                <w:spacing w:val="-3"/>
                <w:sz w:val="14"/>
              </w:rPr>
              <w:t xml:space="preserve"> </w:t>
            </w:r>
            <w:r>
              <w:rPr>
                <w:sz w:val="14"/>
              </w:rPr>
              <w:t>минерализованог</w:t>
            </w:r>
            <w:r>
              <w:rPr>
                <w:spacing w:val="-4"/>
                <w:sz w:val="14"/>
              </w:rPr>
              <w:t xml:space="preserve"> </w:t>
            </w:r>
            <w:r>
              <w:rPr>
                <w:spacing w:val="-2"/>
                <w:sz w:val="14"/>
              </w:rPr>
              <w:t>подручја.</w:t>
            </w:r>
          </w:p>
        </w:tc>
      </w:tr>
      <w:tr w:rsidR="004B5447">
        <w:trPr>
          <w:trHeight w:val="360"/>
        </w:trPr>
        <w:tc>
          <w:tcPr>
            <w:tcW w:w="2268" w:type="dxa"/>
          </w:tcPr>
          <w:p w:rsidR="004B5447" w:rsidRDefault="00AA29E6">
            <w:pPr>
              <w:pStyle w:val="TableParagraph"/>
              <w:spacing w:before="98"/>
              <w:rPr>
                <w:sz w:val="14"/>
              </w:rPr>
            </w:pPr>
            <w:r>
              <w:rPr>
                <w:spacing w:val="-2"/>
                <w:sz w:val="14"/>
              </w:rPr>
              <w:t>anomalies</w:t>
            </w:r>
          </w:p>
        </w:tc>
        <w:tc>
          <w:tcPr>
            <w:tcW w:w="2268" w:type="dxa"/>
          </w:tcPr>
          <w:p w:rsidR="004B5447" w:rsidRDefault="00AA29E6">
            <w:pPr>
              <w:pStyle w:val="TableParagraph"/>
              <w:spacing w:before="98"/>
              <w:rPr>
                <w:sz w:val="14"/>
              </w:rPr>
            </w:pPr>
            <w:r>
              <w:rPr>
                <w:spacing w:val="-2"/>
                <w:sz w:val="14"/>
              </w:rPr>
              <w:t>аномалије</w:t>
            </w:r>
          </w:p>
        </w:tc>
        <w:tc>
          <w:tcPr>
            <w:tcW w:w="5943" w:type="dxa"/>
          </w:tcPr>
          <w:p w:rsidR="004B5447" w:rsidRDefault="00AA29E6">
            <w:pPr>
              <w:pStyle w:val="TableParagraph"/>
              <w:rPr>
                <w:sz w:val="14"/>
              </w:rPr>
            </w:pPr>
            <w:r>
              <w:rPr>
                <w:sz w:val="14"/>
              </w:rPr>
              <w:t>Аномалија</w:t>
            </w:r>
            <w:r>
              <w:rPr>
                <w:spacing w:val="-7"/>
                <w:sz w:val="14"/>
              </w:rPr>
              <w:t xml:space="preserve"> </w:t>
            </w:r>
            <w:r>
              <w:rPr>
                <w:sz w:val="14"/>
              </w:rPr>
              <w:t>или</w:t>
            </w:r>
            <w:r>
              <w:rPr>
                <w:spacing w:val="-8"/>
                <w:sz w:val="14"/>
              </w:rPr>
              <w:t xml:space="preserve"> </w:t>
            </w:r>
            <w:r>
              <w:rPr>
                <w:sz w:val="14"/>
              </w:rPr>
              <w:t>аномалијско</w:t>
            </w:r>
            <w:r>
              <w:rPr>
                <w:spacing w:val="-7"/>
                <w:sz w:val="14"/>
              </w:rPr>
              <w:t xml:space="preserve"> </w:t>
            </w:r>
            <w:r>
              <w:rPr>
                <w:sz w:val="14"/>
              </w:rPr>
              <w:t>подручје</w:t>
            </w:r>
            <w:r>
              <w:rPr>
                <w:spacing w:val="-7"/>
                <w:sz w:val="14"/>
              </w:rPr>
              <w:t xml:space="preserve"> </w:t>
            </w:r>
            <w:r>
              <w:rPr>
                <w:sz w:val="14"/>
              </w:rPr>
              <w:t>чија</w:t>
            </w:r>
            <w:r>
              <w:rPr>
                <w:spacing w:val="-7"/>
                <w:sz w:val="14"/>
              </w:rPr>
              <w:t xml:space="preserve"> </w:t>
            </w:r>
            <w:r>
              <w:rPr>
                <w:sz w:val="14"/>
              </w:rPr>
              <w:t>геофизичка</w:t>
            </w:r>
            <w:r>
              <w:rPr>
                <w:spacing w:val="-7"/>
                <w:sz w:val="14"/>
              </w:rPr>
              <w:t xml:space="preserve"> </w:t>
            </w:r>
            <w:r>
              <w:rPr>
                <w:sz w:val="14"/>
              </w:rPr>
              <w:t>и</w:t>
            </w:r>
            <w:r>
              <w:rPr>
                <w:spacing w:val="-8"/>
                <w:sz w:val="14"/>
              </w:rPr>
              <w:t xml:space="preserve"> </w:t>
            </w:r>
            <w:r>
              <w:rPr>
                <w:sz w:val="14"/>
              </w:rPr>
              <w:t>геохемијска</w:t>
            </w:r>
            <w:r>
              <w:rPr>
                <w:spacing w:val="-7"/>
                <w:sz w:val="14"/>
              </w:rPr>
              <w:t xml:space="preserve"> </w:t>
            </w:r>
            <w:r>
              <w:rPr>
                <w:sz w:val="14"/>
              </w:rPr>
              <w:t>својства</w:t>
            </w:r>
            <w:r>
              <w:rPr>
                <w:spacing w:val="-7"/>
                <w:sz w:val="14"/>
              </w:rPr>
              <w:t xml:space="preserve"> </w:t>
            </w:r>
            <w:r>
              <w:rPr>
                <w:sz w:val="14"/>
              </w:rPr>
              <w:t>се</w:t>
            </w:r>
            <w:r>
              <w:rPr>
                <w:spacing w:val="-7"/>
                <w:sz w:val="14"/>
              </w:rPr>
              <w:t xml:space="preserve"> </w:t>
            </w:r>
            <w:r>
              <w:rPr>
                <w:sz w:val="14"/>
              </w:rPr>
              <w:t>разликују</w:t>
            </w:r>
            <w:r>
              <w:rPr>
                <w:spacing w:val="-7"/>
                <w:sz w:val="14"/>
              </w:rPr>
              <w:t xml:space="preserve"> </w:t>
            </w:r>
            <w:r>
              <w:rPr>
                <w:sz w:val="14"/>
              </w:rPr>
              <w:t>од</w:t>
            </w:r>
            <w:r>
              <w:rPr>
                <w:spacing w:val="40"/>
                <w:sz w:val="14"/>
              </w:rPr>
              <w:t xml:space="preserve"> </w:t>
            </w:r>
            <w:r>
              <w:rPr>
                <w:sz w:val="14"/>
              </w:rPr>
              <w:t>околног подручја, а што може бити назнака постојања процеса минерализације у близини.</w:t>
            </w:r>
          </w:p>
        </w:tc>
      </w:tr>
      <w:tr w:rsidR="004B5447">
        <w:trPr>
          <w:trHeight w:val="360"/>
        </w:trPr>
        <w:tc>
          <w:tcPr>
            <w:tcW w:w="2268" w:type="dxa"/>
          </w:tcPr>
          <w:p w:rsidR="004B5447" w:rsidRDefault="00AA29E6">
            <w:pPr>
              <w:pStyle w:val="TableParagraph"/>
              <w:spacing w:before="98"/>
              <w:rPr>
                <w:sz w:val="14"/>
              </w:rPr>
            </w:pPr>
            <w:r>
              <w:rPr>
                <w:spacing w:val="-2"/>
                <w:sz w:val="14"/>
              </w:rPr>
              <w:t>keyMineralsIdentification</w:t>
            </w:r>
          </w:p>
        </w:tc>
        <w:tc>
          <w:tcPr>
            <w:tcW w:w="2268" w:type="dxa"/>
          </w:tcPr>
          <w:p w:rsidR="004B5447" w:rsidRDefault="00AA29E6">
            <w:pPr>
              <w:pStyle w:val="TableParagraph"/>
              <w:spacing w:before="98"/>
              <w:rPr>
                <w:sz w:val="14"/>
              </w:rPr>
            </w:pPr>
            <w:r>
              <w:rPr>
                <w:sz w:val="14"/>
              </w:rPr>
              <w:t>идентификација</w:t>
            </w:r>
            <w:r>
              <w:rPr>
                <w:spacing w:val="-4"/>
                <w:sz w:val="14"/>
              </w:rPr>
              <w:t xml:space="preserve"> </w:t>
            </w:r>
            <w:r>
              <w:rPr>
                <w:sz w:val="14"/>
              </w:rPr>
              <w:t>кључних</w:t>
            </w:r>
            <w:r>
              <w:rPr>
                <w:spacing w:val="-1"/>
                <w:sz w:val="14"/>
              </w:rPr>
              <w:t xml:space="preserve"> </w:t>
            </w:r>
            <w:r>
              <w:rPr>
                <w:spacing w:val="-2"/>
                <w:sz w:val="14"/>
              </w:rPr>
              <w:t>минерала</w:t>
            </w:r>
          </w:p>
        </w:tc>
        <w:tc>
          <w:tcPr>
            <w:tcW w:w="5943" w:type="dxa"/>
          </w:tcPr>
          <w:p w:rsidR="004B5447" w:rsidRDefault="00AA29E6">
            <w:pPr>
              <w:pStyle w:val="TableParagraph"/>
              <w:ind w:right="130"/>
              <w:rPr>
                <w:sz w:val="14"/>
              </w:rPr>
            </w:pPr>
            <w:r>
              <w:rPr>
                <w:sz w:val="14"/>
              </w:rPr>
              <w:t>Идентификација</w:t>
            </w:r>
            <w:r>
              <w:rPr>
                <w:spacing w:val="-9"/>
                <w:sz w:val="14"/>
              </w:rPr>
              <w:t xml:space="preserve"> </w:t>
            </w:r>
            <w:r>
              <w:rPr>
                <w:sz w:val="14"/>
              </w:rPr>
              <w:t>одређених</w:t>
            </w:r>
            <w:r>
              <w:rPr>
                <w:spacing w:val="-9"/>
                <w:sz w:val="14"/>
              </w:rPr>
              <w:t xml:space="preserve"> </w:t>
            </w:r>
            <w:r>
              <w:rPr>
                <w:sz w:val="14"/>
              </w:rPr>
              <w:t>минерала</w:t>
            </w:r>
            <w:r>
              <w:rPr>
                <w:spacing w:val="-8"/>
                <w:sz w:val="14"/>
              </w:rPr>
              <w:t xml:space="preserve"> </w:t>
            </w:r>
            <w:r>
              <w:rPr>
                <w:sz w:val="14"/>
              </w:rPr>
              <w:t>који</w:t>
            </w:r>
            <w:r>
              <w:rPr>
                <w:spacing w:val="-9"/>
                <w:sz w:val="14"/>
              </w:rPr>
              <w:t xml:space="preserve"> </w:t>
            </w:r>
            <w:r>
              <w:rPr>
                <w:sz w:val="14"/>
              </w:rPr>
              <w:t>могу</w:t>
            </w:r>
            <w:r>
              <w:rPr>
                <w:spacing w:val="-8"/>
                <w:sz w:val="14"/>
              </w:rPr>
              <w:t xml:space="preserve"> </w:t>
            </w:r>
            <w:r>
              <w:rPr>
                <w:sz w:val="14"/>
              </w:rPr>
              <w:t>назначавати</w:t>
            </w:r>
            <w:r>
              <w:rPr>
                <w:spacing w:val="-9"/>
                <w:sz w:val="14"/>
              </w:rPr>
              <w:t xml:space="preserve"> </w:t>
            </w:r>
            <w:r>
              <w:rPr>
                <w:sz w:val="14"/>
              </w:rPr>
              <w:t>могуће</w:t>
            </w:r>
            <w:r>
              <w:rPr>
                <w:spacing w:val="-9"/>
                <w:sz w:val="14"/>
              </w:rPr>
              <w:t xml:space="preserve"> </w:t>
            </w:r>
            <w:r>
              <w:rPr>
                <w:sz w:val="14"/>
              </w:rPr>
              <w:t>минерализовано</w:t>
            </w:r>
            <w:r>
              <w:rPr>
                <w:spacing w:val="-8"/>
                <w:sz w:val="14"/>
              </w:rPr>
              <w:t xml:space="preserve"> </w:t>
            </w:r>
            <w:r>
              <w:rPr>
                <w:sz w:val="14"/>
              </w:rPr>
              <w:t>подручје</w:t>
            </w:r>
            <w:r>
              <w:rPr>
                <w:spacing w:val="40"/>
                <w:sz w:val="14"/>
              </w:rPr>
              <w:t xml:space="preserve"> </w:t>
            </w:r>
            <w:r>
              <w:rPr>
                <w:sz w:val="14"/>
              </w:rPr>
              <w:t>или који могу пратити процес минерализације.</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detailedProspectMap</w:t>
            </w:r>
          </w:p>
        </w:tc>
        <w:tc>
          <w:tcPr>
            <w:tcW w:w="2268" w:type="dxa"/>
          </w:tcPr>
          <w:p w:rsidR="004B5447" w:rsidRDefault="00AA29E6">
            <w:pPr>
              <w:pStyle w:val="TableParagraph"/>
              <w:spacing w:before="17"/>
              <w:ind w:right="446"/>
              <w:jc w:val="both"/>
              <w:rPr>
                <w:sz w:val="14"/>
              </w:rPr>
            </w:pPr>
            <w:r>
              <w:rPr>
                <w:sz w:val="14"/>
              </w:rPr>
              <w:t>детаљна</w:t>
            </w:r>
            <w:r>
              <w:rPr>
                <w:spacing w:val="-9"/>
                <w:sz w:val="14"/>
              </w:rPr>
              <w:t xml:space="preserve"> </w:t>
            </w:r>
            <w:r>
              <w:rPr>
                <w:sz w:val="14"/>
              </w:rPr>
              <w:t>мапа</w:t>
            </w:r>
            <w:r>
              <w:rPr>
                <w:spacing w:val="-9"/>
                <w:sz w:val="14"/>
              </w:rPr>
              <w:t xml:space="preserve"> </w:t>
            </w:r>
            <w:r>
              <w:rPr>
                <w:sz w:val="14"/>
              </w:rPr>
              <w:t>проспекција</w:t>
            </w:r>
            <w:r>
              <w:rPr>
                <w:spacing w:val="-9"/>
                <w:sz w:val="14"/>
              </w:rPr>
              <w:t xml:space="preserve"> </w:t>
            </w:r>
            <w:r>
              <w:rPr>
                <w:sz w:val="14"/>
              </w:rPr>
              <w:t>са</w:t>
            </w:r>
            <w:r>
              <w:rPr>
                <w:spacing w:val="40"/>
                <w:sz w:val="14"/>
              </w:rPr>
              <w:t xml:space="preserve"> </w:t>
            </w:r>
            <w:r>
              <w:rPr>
                <w:spacing w:val="-2"/>
                <w:sz w:val="14"/>
              </w:rPr>
              <w:t>локацијама</w:t>
            </w:r>
            <w:r>
              <w:rPr>
                <w:spacing w:val="-6"/>
                <w:sz w:val="14"/>
              </w:rPr>
              <w:t xml:space="preserve"> </w:t>
            </w:r>
            <w:r>
              <w:rPr>
                <w:spacing w:val="-2"/>
                <w:sz w:val="14"/>
              </w:rPr>
              <w:t>минерализованих</w:t>
            </w:r>
            <w:r>
              <w:rPr>
                <w:spacing w:val="40"/>
                <w:sz w:val="14"/>
              </w:rPr>
              <w:t xml:space="preserve"> </w:t>
            </w:r>
            <w:r>
              <w:rPr>
                <w:spacing w:val="-2"/>
                <w:sz w:val="14"/>
              </w:rPr>
              <w:t>подручја</w:t>
            </w:r>
          </w:p>
        </w:tc>
        <w:tc>
          <w:tcPr>
            <w:tcW w:w="5943" w:type="dxa"/>
          </w:tcPr>
          <w:p w:rsidR="004B5447" w:rsidRDefault="00AA29E6">
            <w:pPr>
              <w:pStyle w:val="TableParagraph"/>
              <w:spacing w:before="17"/>
              <w:ind w:right="40"/>
              <w:rPr>
                <w:sz w:val="14"/>
              </w:rPr>
            </w:pPr>
            <w:r>
              <w:rPr>
                <w:sz w:val="14"/>
              </w:rPr>
              <w:t>Детаљна</w:t>
            </w:r>
            <w:r>
              <w:rPr>
                <w:spacing w:val="-5"/>
                <w:sz w:val="14"/>
              </w:rPr>
              <w:t xml:space="preserve"> </w:t>
            </w:r>
            <w:r>
              <w:rPr>
                <w:sz w:val="14"/>
              </w:rPr>
              <w:t>мапа</w:t>
            </w:r>
            <w:r>
              <w:rPr>
                <w:spacing w:val="-5"/>
                <w:sz w:val="14"/>
              </w:rPr>
              <w:t xml:space="preserve"> </w:t>
            </w:r>
            <w:r>
              <w:rPr>
                <w:sz w:val="14"/>
              </w:rPr>
              <w:t>са</w:t>
            </w:r>
            <w:r>
              <w:rPr>
                <w:spacing w:val="-5"/>
                <w:sz w:val="14"/>
              </w:rPr>
              <w:t xml:space="preserve"> </w:t>
            </w:r>
            <w:r>
              <w:rPr>
                <w:sz w:val="14"/>
              </w:rPr>
              <w:t>локацијама</w:t>
            </w:r>
            <w:r>
              <w:rPr>
                <w:spacing w:val="-5"/>
                <w:sz w:val="14"/>
              </w:rPr>
              <w:t xml:space="preserve"> </w:t>
            </w:r>
            <w:r>
              <w:rPr>
                <w:sz w:val="14"/>
              </w:rPr>
              <w:t>свих</w:t>
            </w:r>
            <w:r>
              <w:rPr>
                <w:spacing w:val="-5"/>
                <w:sz w:val="14"/>
              </w:rPr>
              <w:t xml:space="preserve"> </w:t>
            </w:r>
            <w:r>
              <w:rPr>
                <w:sz w:val="14"/>
              </w:rPr>
              <w:t>минерализованих</w:t>
            </w:r>
            <w:r>
              <w:rPr>
                <w:spacing w:val="-5"/>
                <w:sz w:val="14"/>
              </w:rPr>
              <w:t xml:space="preserve"> </w:t>
            </w:r>
            <w:r>
              <w:rPr>
                <w:sz w:val="14"/>
              </w:rPr>
              <w:t>појављивања</w:t>
            </w:r>
            <w:r>
              <w:rPr>
                <w:spacing w:val="-5"/>
                <w:sz w:val="14"/>
              </w:rPr>
              <w:t xml:space="preserve"> </w:t>
            </w:r>
            <w:r>
              <w:rPr>
                <w:sz w:val="14"/>
              </w:rPr>
              <w:t>без</w:t>
            </w:r>
            <w:r>
              <w:rPr>
                <w:spacing w:val="-5"/>
                <w:sz w:val="14"/>
              </w:rPr>
              <w:t xml:space="preserve"> </w:t>
            </w:r>
            <w:r>
              <w:rPr>
                <w:sz w:val="14"/>
              </w:rPr>
              <w:t>обзира</w:t>
            </w:r>
            <w:r>
              <w:rPr>
                <w:spacing w:val="-5"/>
                <w:sz w:val="14"/>
              </w:rPr>
              <w:t xml:space="preserve"> </w:t>
            </w:r>
            <w:r>
              <w:rPr>
                <w:sz w:val="14"/>
              </w:rPr>
              <w:t>на</w:t>
            </w:r>
            <w:r>
              <w:rPr>
                <w:spacing w:val="-5"/>
                <w:sz w:val="14"/>
              </w:rPr>
              <w:t xml:space="preserve"> </w:t>
            </w:r>
            <w:r>
              <w:rPr>
                <w:sz w:val="14"/>
              </w:rPr>
              <w:t>њихову</w:t>
            </w:r>
            <w:r>
              <w:rPr>
                <w:spacing w:val="-5"/>
                <w:sz w:val="14"/>
              </w:rPr>
              <w:t xml:space="preserve"> </w:t>
            </w:r>
            <w:r>
              <w:rPr>
                <w:sz w:val="14"/>
              </w:rPr>
              <w:t>величину</w:t>
            </w:r>
            <w:r>
              <w:rPr>
                <w:spacing w:val="40"/>
                <w:sz w:val="14"/>
              </w:rPr>
              <w:t xml:space="preserve"> </w:t>
            </w:r>
            <w:r>
              <w:rPr>
                <w:sz w:val="14"/>
              </w:rPr>
              <w:t>и приказ њи</w:t>
            </w:r>
            <w:r>
              <w:rPr>
                <w:sz w:val="14"/>
              </w:rPr>
              <w:t>хових односа са литолошким, структурним и зонама алтерације, аномалијским</w:t>
            </w:r>
            <w:r>
              <w:rPr>
                <w:spacing w:val="40"/>
                <w:sz w:val="14"/>
              </w:rPr>
              <w:t xml:space="preserve"> </w:t>
            </w:r>
            <w:r>
              <w:rPr>
                <w:sz w:val="14"/>
              </w:rPr>
              <w:t>подручјима, резултатима анализе узорковања.</w:t>
            </w:r>
          </w:p>
        </w:tc>
      </w:tr>
      <w:tr w:rsidR="004B5447">
        <w:trPr>
          <w:trHeight w:val="200"/>
        </w:trPr>
        <w:tc>
          <w:tcPr>
            <w:tcW w:w="2268" w:type="dxa"/>
          </w:tcPr>
          <w:p w:rsidR="004B5447" w:rsidRDefault="00AA29E6">
            <w:pPr>
              <w:pStyle w:val="TableParagraph"/>
              <w:rPr>
                <w:sz w:val="14"/>
              </w:rPr>
            </w:pPr>
            <w:r>
              <w:rPr>
                <w:spacing w:val="-2"/>
                <w:sz w:val="14"/>
              </w:rPr>
              <w:t>structuredAnomalies</w:t>
            </w:r>
          </w:p>
        </w:tc>
        <w:tc>
          <w:tcPr>
            <w:tcW w:w="2268" w:type="dxa"/>
          </w:tcPr>
          <w:p w:rsidR="004B5447" w:rsidRDefault="00AA29E6">
            <w:pPr>
              <w:pStyle w:val="TableParagraph"/>
              <w:rPr>
                <w:sz w:val="14"/>
              </w:rPr>
            </w:pPr>
            <w:r>
              <w:rPr>
                <w:sz w:val="14"/>
              </w:rPr>
              <w:t>структуриране</w:t>
            </w:r>
            <w:r>
              <w:rPr>
                <w:spacing w:val="-5"/>
                <w:sz w:val="14"/>
              </w:rPr>
              <w:t xml:space="preserve"> </w:t>
            </w:r>
            <w:r>
              <w:rPr>
                <w:spacing w:val="-2"/>
                <w:sz w:val="14"/>
              </w:rPr>
              <w:t>аномалије</w:t>
            </w:r>
          </w:p>
        </w:tc>
        <w:tc>
          <w:tcPr>
            <w:tcW w:w="5943" w:type="dxa"/>
          </w:tcPr>
          <w:p w:rsidR="004B5447" w:rsidRDefault="00AA29E6">
            <w:pPr>
              <w:pStyle w:val="TableParagraph"/>
              <w:rPr>
                <w:sz w:val="14"/>
              </w:rPr>
            </w:pPr>
            <w:r>
              <w:rPr>
                <w:sz w:val="14"/>
              </w:rPr>
              <w:t>Сужавање</w:t>
            </w:r>
            <w:r>
              <w:rPr>
                <w:spacing w:val="-2"/>
                <w:sz w:val="14"/>
              </w:rPr>
              <w:t xml:space="preserve"> </w:t>
            </w:r>
            <w:r>
              <w:rPr>
                <w:sz w:val="14"/>
              </w:rPr>
              <w:t>подручја</w:t>
            </w:r>
            <w:r>
              <w:rPr>
                <w:spacing w:val="-2"/>
                <w:sz w:val="14"/>
              </w:rPr>
              <w:t xml:space="preserve"> </w:t>
            </w:r>
            <w:r>
              <w:rPr>
                <w:sz w:val="14"/>
              </w:rPr>
              <w:t>проспекције</w:t>
            </w:r>
            <w:r>
              <w:rPr>
                <w:spacing w:val="-2"/>
                <w:sz w:val="14"/>
              </w:rPr>
              <w:t xml:space="preserve"> </w:t>
            </w:r>
            <w:r>
              <w:rPr>
                <w:sz w:val="14"/>
              </w:rPr>
              <w:t>минерала,</w:t>
            </w:r>
            <w:r>
              <w:rPr>
                <w:spacing w:val="-1"/>
                <w:sz w:val="14"/>
              </w:rPr>
              <w:t xml:space="preserve"> </w:t>
            </w:r>
            <w:r>
              <w:rPr>
                <w:sz w:val="14"/>
              </w:rPr>
              <w:t>и</w:t>
            </w:r>
            <w:r>
              <w:rPr>
                <w:spacing w:val="-3"/>
                <w:sz w:val="14"/>
              </w:rPr>
              <w:t xml:space="preserve"> </w:t>
            </w:r>
            <w:r>
              <w:rPr>
                <w:sz w:val="14"/>
              </w:rPr>
              <w:t>детаљнија</w:t>
            </w:r>
            <w:r>
              <w:rPr>
                <w:spacing w:val="-2"/>
                <w:sz w:val="14"/>
              </w:rPr>
              <w:t xml:space="preserve"> </w:t>
            </w:r>
            <w:r>
              <w:rPr>
                <w:sz w:val="14"/>
              </w:rPr>
              <w:t>интерна</w:t>
            </w:r>
            <w:r>
              <w:rPr>
                <w:spacing w:val="-1"/>
                <w:sz w:val="14"/>
              </w:rPr>
              <w:t xml:space="preserve"> </w:t>
            </w:r>
            <w:r>
              <w:rPr>
                <w:spacing w:val="-2"/>
                <w:sz w:val="14"/>
              </w:rPr>
              <w:t>структура</w:t>
            </w:r>
          </w:p>
        </w:tc>
      </w:tr>
      <w:tr w:rsidR="004B5447">
        <w:trPr>
          <w:trHeight w:val="360"/>
        </w:trPr>
        <w:tc>
          <w:tcPr>
            <w:tcW w:w="2268" w:type="dxa"/>
          </w:tcPr>
          <w:p w:rsidR="004B5447" w:rsidRDefault="00AA29E6">
            <w:pPr>
              <w:pStyle w:val="TableParagraph"/>
              <w:spacing w:before="98"/>
              <w:rPr>
                <w:sz w:val="14"/>
              </w:rPr>
            </w:pPr>
            <w:r>
              <w:rPr>
                <w:spacing w:val="-2"/>
                <w:sz w:val="14"/>
              </w:rPr>
              <w:t>prospectBoundariesRefinement</w:t>
            </w:r>
          </w:p>
        </w:tc>
        <w:tc>
          <w:tcPr>
            <w:tcW w:w="2268" w:type="dxa"/>
          </w:tcPr>
          <w:p w:rsidR="004B5447" w:rsidRDefault="00AA29E6">
            <w:pPr>
              <w:pStyle w:val="TableParagraph"/>
              <w:ind w:right="224"/>
              <w:rPr>
                <w:sz w:val="14"/>
              </w:rPr>
            </w:pPr>
            <w:r>
              <w:rPr>
                <w:spacing w:val="-2"/>
                <w:sz w:val="14"/>
              </w:rPr>
              <w:t>прочишћавање</w:t>
            </w:r>
            <w:r>
              <w:rPr>
                <w:spacing w:val="-6"/>
                <w:sz w:val="14"/>
              </w:rPr>
              <w:t xml:space="preserve"> </w:t>
            </w:r>
            <w:r>
              <w:rPr>
                <w:spacing w:val="-2"/>
                <w:sz w:val="14"/>
              </w:rPr>
              <w:t>граница</w:t>
            </w:r>
            <w:r>
              <w:rPr>
                <w:spacing w:val="40"/>
                <w:sz w:val="14"/>
              </w:rPr>
              <w:t xml:space="preserve"> </w:t>
            </w:r>
            <w:r>
              <w:rPr>
                <w:spacing w:val="-2"/>
                <w:sz w:val="14"/>
              </w:rPr>
              <w:t>проспекције</w:t>
            </w:r>
          </w:p>
        </w:tc>
        <w:tc>
          <w:tcPr>
            <w:tcW w:w="5943" w:type="dxa"/>
          </w:tcPr>
          <w:p w:rsidR="004B5447" w:rsidRDefault="00AA29E6">
            <w:pPr>
              <w:pStyle w:val="TableParagraph"/>
              <w:spacing w:before="98"/>
              <w:rPr>
                <w:sz w:val="14"/>
              </w:rPr>
            </w:pPr>
            <w:r>
              <w:rPr>
                <w:sz w:val="14"/>
              </w:rPr>
              <w:t>Прогресивно</w:t>
            </w:r>
            <w:r>
              <w:rPr>
                <w:spacing w:val="-1"/>
                <w:sz w:val="14"/>
              </w:rPr>
              <w:t xml:space="preserve"> </w:t>
            </w:r>
            <w:r>
              <w:rPr>
                <w:sz w:val="14"/>
              </w:rPr>
              <w:t>смањивање</w:t>
            </w:r>
            <w:r>
              <w:rPr>
                <w:spacing w:val="-1"/>
                <w:sz w:val="14"/>
              </w:rPr>
              <w:t xml:space="preserve"> </w:t>
            </w:r>
            <w:r>
              <w:rPr>
                <w:sz w:val="14"/>
              </w:rPr>
              <w:t>површине све</w:t>
            </w:r>
            <w:r>
              <w:rPr>
                <w:spacing w:val="-1"/>
                <w:sz w:val="14"/>
              </w:rPr>
              <w:t xml:space="preserve"> </w:t>
            </w:r>
            <w:r>
              <w:rPr>
                <w:sz w:val="14"/>
              </w:rPr>
              <w:t>док се</w:t>
            </w:r>
            <w:r>
              <w:rPr>
                <w:spacing w:val="-1"/>
                <w:sz w:val="14"/>
              </w:rPr>
              <w:t xml:space="preserve"> </w:t>
            </w:r>
            <w:r>
              <w:rPr>
                <w:sz w:val="14"/>
              </w:rPr>
              <w:t>не открије</w:t>
            </w:r>
            <w:r>
              <w:rPr>
                <w:spacing w:val="-1"/>
                <w:sz w:val="14"/>
              </w:rPr>
              <w:t xml:space="preserve"> </w:t>
            </w:r>
            <w:r>
              <w:rPr>
                <w:sz w:val="14"/>
              </w:rPr>
              <w:t xml:space="preserve">минерално </w:t>
            </w:r>
            <w:r>
              <w:rPr>
                <w:spacing w:val="-2"/>
                <w:sz w:val="14"/>
              </w:rPr>
              <w:t>лежиште.</w:t>
            </w:r>
          </w:p>
        </w:tc>
      </w:tr>
      <w:tr w:rsidR="004B5447">
        <w:trPr>
          <w:trHeight w:val="360"/>
        </w:trPr>
        <w:tc>
          <w:tcPr>
            <w:tcW w:w="2268" w:type="dxa"/>
          </w:tcPr>
          <w:p w:rsidR="004B5447" w:rsidRDefault="00AA29E6">
            <w:pPr>
              <w:pStyle w:val="TableParagraph"/>
              <w:ind w:right="224"/>
              <w:rPr>
                <w:sz w:val="14"/>
              </w:rPr>
            </w:pPr>
            <w:r>
              <w:rPr>
                <w:spacing w:val="-2"/>
                <w:sz w:val="14"/>
              </w:rPr>
              <w:t>primaryReconnaissanceMineraliz</w:t>
            </w:r>
            <w:r>
              <w:rPr>
                <w:spacing w:val="40"/>
                <w:sz w:val="14"/>
              </w:rPr>
              <w:t xml:space="preserve"> </w:t>
            </w:r>
            <w:r>
              <w:rPr>
                <w:spacing w:val="-2"/>
                <w:sz w:val="14"/>
              </w:rPr>
              <w:t>ation</w:t>
            </w:r>
          </w:p>
        </w:tc>
        <w:tc>
          <w:tcPr>
            <w:tcW w:w="2268" w:type="dxa"/>
          </w:tcPr>
          <w:p w:rsidR="004B5447" w:rsidRDefault="00AA29E6">
            <w:pPr>
              <w:pStyle w:val="TableParagraph"/>
              <w:spacing w:before="98"/>
              <w:rPr>
                <w:sz w:val="14"/>
              </w:rPr>
            </w:pPr>
            <w:r>
              <w:rPr>
                <w:sz w:val="14"/>
              </w:rPr>
              <w:t>примарно</w:t>
            </w:r>
            <w:r>
              <w:rPr>
                <w:spacing w:val="-1"/>
                <w:sz w:val="14"/>
              </w:rPr>
              <w:t xml:space="preserve"> </w:t>
            </w:r>
            <w:r>
              <w:rPr>
                <w:sz w:val="14"/>
              </w:rPr>
              <w:t>снимање</w:t>
            </w:r>
            <w:r>
              <w:rPr>
                <w:spacing w:val="-1"/>
                <w:sz w:val="14"/>
              </w:rPr>
              <w:t xml:space="preserve"> </w:t>
            </w:r>
            <w:r>
              <w:rPr>
                <w:spacing w:val="-2"/>
                <w:sz w:val="14"/>
              </w:rPr>
              <w:t>минерализације</w:t>
            </w:r>
          </w:p>
        </w:tc>
        <w:tc>
          <w:tcPr>
            <w:tcW w:w="5943" w:type="dxa"/>
          </w:tcPr>
          <w:p w:rsidR="004B5447" w:rsidRDefault="00AA29E6">
            <w:pPr>
              <w:pStyle w:val="TableParagraph"/>
              <w:rPr>
                <w:sz w:val="14"/>
              </w:rPr>
            </w:pPr>
            <w:r>
              <w:rPr>
                <w:sz w:val="14"/>
              </w:rPr>
              <w:t>Први</w:t>
            </w:r>
            <w:r>
              <w:rPr>
                <w:spacing w:val="-6"/>
                <w:sz w:val="14"/>
              </w:rPr>
              <w:t xml:space="preserve"> </w:t>
            </w:r>
            <w:r>
              <w:rPr>
                <w:sz w:val="14"/>
              </w:rPr>
              <w:t>покушаји</w:t>
            </w:r>
            <w:r>
              <w:rPr>
                <w:spacing w:val="-6"/>
                <w:sz w:val="14"/>
              </w:rPr>
              <w:t xml:space="preserve"> </w:t>
            </w:r>
            <w:r>
              <w:rPr>
                <w:sz w:val="14"/>
              </w:rPr>
              <w:t>да</w:t>
            </w:r>
            <w:r>
              <w:rPr>
                <w:spacing w:val="-5"/>
                <w:sz w:val="14"/>
              </w:rPr>
              <w:t xml:space="preserve"> </w:t>
            </w:r>
            <w:r>
              <w:rPr>
                <w:sz w:val="14"/>
              </w:rPr>
              <w:t>се</w:t>
            </w:r>
            <w:r>
              <w:rPr>
                <w:spacing w:val="-5"/>
                <w:sz w:val="14"/>
              </w:rPr>
              <w:t xml:space="preserve"> </w:t>
            </w:r>
            <w:r>
              <w:rPr>
                <w:sz w:val="14"/>
              </w:rPr>
              <w:t>види</w:t>
            </w:r>
            <w:r>
              <w:rPr>
                <w:spacing w:val="-6"/>
                <w:sz w:val="14"/>
              </w:rPr>
              <w:t xml:space="preserve"> </w:t>
            </w:r>
            <w:r>
              <w:rPr>
                <w:sz w:val="14"/>
              </w:rPr>
              <w:t>(отклањање</w:t>
            </w:r>
            <w:r>
              <w:rPr>
                <w:spacing w:val="-5"/>
                <w:sz w:val="14"/>
              </w:rPr>
              <w:t xml:space="preserve"> </w:t>
            </w:r>
            <w:r>
              <w:rPr>
                <w:sz w:val="14"/>
              </w:rPr>
              <w:t>јаловине,</w:t>
            </w:r>
            <w:r>
              <w:rPr>
                <w:spacing w:val="-5"/>
                <w:sz w:val="14"/>
              </w:rPr>
              <w:t xml:space="preserve"> </w:t>
            </w:r>
            <w:r>
              <w:rPr>
                <w:sz w:val="14"/>
              </w:rPr>
              <w:t>копање</w:t>
            </w:r>
            <w:r>
              <w:rPr>
                <w:spacing w:val="-5"/>
                <w:sz w:val="14"/>
              </w:rPr>
              <w:t xml:space="preserve"> </w:t>
            </w:r>
            <w:r>
              <w:rPr>
                <w:sz w:val="14"/>
              </w:rPr>
              <w:t>ровова)</w:t>
            </w:r>
            <w:r>
              <w:rPr>
                <w:spacing w:val="-5"/>
                <w:sz w:val="14"/>
              </w:rPr>
              <w:t xml:space="preserve"> </w:t>
            </w:r>
            <w:r>
              <w:rPr>
                <w:sz w:val="14"/>
              </w:rPr>
              <w:t>или</w:t>
            </w:r>
            <w:r>
              <w:rPr>
                <w:spacing w:val="-6"/>
                <w:sz w:val="14"/>
              </w:rPr>
              <w:t xml:space="preserve"> </w:t>
            </w:r>
            <w:r>
              <w:rPr>
                <w:sz w:val="14"/>
              </w:rPr>
              <w:t>пресретне</w:t>
            </w:r>
            <w:r>
              <w:rPr>
                <w:spacing w:val="-5"/>
                <w:sz w:val="14"/>
              </w:rPr>
              <w:t xml:space="preserve"> </w:t>
            </w:r>
            <w:r>
              <w:rPr>
                <w:sz w:val="14"/>
              </w:rPr>
              <w:t>(бушење</w:t>
            </w:r>
            <w:r>
              <w:rPr>
                <w:spacing w:val="-5"/>
                <w:sz w:val="14"/>
              </w:rPr>
              <w:t xml:space="preserve"> </w:t>
            </w:r>
            <w:r>
              <w:rPr>
                <w:sz w:val="14"/>
              </w:rPr>
              <w:t>аугером,</w:t>
            </w:r>
            <w:r>
              <w:rPr>
                <w:spacing w:val="40"/>
                <w:sz w:val="14"/>
              </w:rPr>
              <w:t xml:space="preserve"> </w:t>
            </w:r>
            <w:r>
              <w:rPr>
                <w:sz w:val="14"/>
              </w:rPr>
              <w:t>ударно бушење испод површине), и узму узорци примарне минерализације.</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indicatedMineralization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индикована</w:t>
            </w:r>
            <w:r>
              <w:rPr>
                <w:spacing w:val="7"/>
                <w:sz w:val="14"/>
              </w:rPr>
              <w:t xml:space="preserve"> </w:t>
            </w:r>
            <w:r>
              <w:rPr>
                <w:spacing w:val="-2"/>
                <w:sz w:val="14"/>
              </w:rPr>
              <w:t>минерализација</w:t>
            </w:r>
          </w:p>
        </w:tc>
        <w:tc>
          <w:tcPr>
            <w:tcW w:w="5943" w:type="dxa"/>
          </w:tcPr>
          <w:p w:rsidR="004B5447" w:rsidRDefault="00AA29E6">
            <w:pPr>
              <w:pStyle w:val="TableParagraph"/>
              <w:spacing w:before="17"/>
              <w:ind w:right="370"/>
              <w:rPr>
                <w:sz w:val="14"/>
              </w:rPr>
            </w:pPr>
            <w:r>
              <w:rPr>
                <w:sz w:val="14"/>
              </w:rPr>
              <w:t>Први</w:t>
            </w:r>
            <w:r>
              <w:rPr>
                <w:spacing w:val="-8"/>
                <w:sz w:val="14"/>
              </w:rPr>
              <w:t xml:space="preserve"> </w:t>
            </w:r>
            <w:r>
              <w:rPr>
                <w:sz w:val="14"/>
              </w:rPr>
              <w:t>покушаји</w:t>
            </w:r>
            <w:r>
              <w:rPr>
                <w:spacing w:val="-8"/>
                <w:sz w:val="14"/>
              </w:rPr>
              <w:t xml:space="preserve"> </w:t>
            </w:r>
            <w:r>
              <w:rPr>
                <w:sz w:val="14"/>
              </w:rPr>
              <w:t>да</w:t>
            </w:r>
            <w:r>
              <w:rPr>
                <w:spacing w:val="-7"/>
                <w:sz w:val="14"/>
              </w:rPr>
              <w:t xml:space="preserve"> </w:t>
            </w:r>
            <w:r>
              <w:rPr>
                <w:sz w:val="14"/>
              </w:rPr>
              <w:t>се</w:t>
            </w:r>
            <w:r>
              <w:rPr>
                <w:spacing w:val="-7"/>
                <w:sz w:val="14"/>
              </w:rPr>
              <w:t xml:space="preserve"> </w:t>
            </w:r>
            <w:r>
              <w:rPr>
                <w:sz w:val="14"/>
              </w:rPr>
              <w:t>грубо</w:t>
            </w:r>
            <w:r>
              <w:rPr>
                <w:spacing w:val="-7"/>
                <w:sz w:val="14"/>
              </w:rPr>
              <w:t xml:space="preserve"> </w:t>
            </w:r>
            <w:r>
              <w:rPr>
                <w:sz w:val="14"/>
              </w:rPr>
              <w:t>опише</w:t>
            </w:r>
            <w:r>
              <w:rPr>
                <w:spacing w:val="-7"/>
                <w:sz w:val="14"/>
              </w:rPr>
              <w:t xml:space="preserve"> </w:t>
            </w:r>
            <w:r>
              <w:rPr>
                <w:sz w:val="14"/>
              </w:rPr>
              <w:t>рудно</w:t>
            </w:r>
            <w:r>
              <w:rPr>
                <w:spacing w:val="-7"/>
                <w:sz w:val="14"/>
              </w:rPr>
              <w:t xml:space="preserve"> </w:t>
            </w:r>
            <w:r>
              <w:rPr>
                <w:sz w:val="14"/>
              </w:rPr>
              <w:t>тело,</w:t>
            </w:r>
            <w:r>
              <w:rPr>
                <w:spacing w:val="-7"/>
                <w:sz w:val="14"/>
              </w:rPr>
              <w:t xml:space="preserve"> </w:t>
            </w:r>
            <w:r>
              <w:rPr>
                <w:sz w:val="14"/>
              </w:rPr>
              <w:t>користећи</w:t>
            </w:r>
            <w:r>
              <w:rPr>
                <w:spacing w:val="-8"/>
                <w:sz w:val="14"/>
              </w:rPr>
              <w:t xml:space="preserve"> </w:t>
            </w:r>
            <w:r>
              <w:rPr>
                <w:sz w:val="14"/>
              </w:rPr>
              <w:t>истражно</w:t>
            </w:r>
            <w:r>
              <w:rPr>
                <w:spacing w:val="-7"/>
                <w:sz w:val="14"/>
              </w:rPr>
              <w:t xml:space="preserve"> </w:t>
            </w:r>
            <w:r>
              <w:rPr>
                <w:sz w:val="14"/>
              </w:rPr>
              <w:t>бушење</w:t>
            </w:r>
            <w:r>
              <w:rPr>
                <w:spacing w:val="-7"/>
                <w:sz w:val="14"/>
              </w:rPr>
              <w:t xml:space="preserve"> </w:t>
            </w:r>
            <w:r>
              <w:rPr>
                <w:sz w:val="14"/>
              </w:rPr>
              <w:t>(ударно</w:t>
            </w:r>
            <w:r>
              <w:rPr>
                <w:spacing w:val="-7"/>
                <w:sz w:val="14"/>
              </w:rPr>
              <w:t xml:space="preserve"> </w:t>
            </w:r>
            <w:r>
              <w:rPr>
                <w:sz w:val="14"/>
              </w:rPr>
              <w:t>бушење</w:t>
            </w:r>
            <w:r>
              <w:rPr>
                <w:spacing w:val="40"/>
                <w:sz w:val="14"/>
              </w:rPr>
              <w:t xml:space="preserve"> </w:t>
            </w:r>
            <w:r>
              <w:rPr>
                <w:sz w:val="14"/>
              </w:rPr>
              <w:t>и затим бушење језгра), да се детаљно узоркује и да се приближно процени ресурс помоћу</w:t>
            </w:r>
            <w:r>
              <w:rPr>
                <w:spacing w:val="40"/>
                <w:sz w:val="14"/>
              </w:rPr>
              <w:t xml:space="preserve"> </w:t>
            </w:r>
            <w:r>
              <w:rPr>
                <w:sz w:val="14"/>
              </w:rPr>
              <w:t>геолошког тумачења и испитивања пречишћавања.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indicatedOreDeposit</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индиковано</w:t>
            </w:r>
            <w:r>
              <w:rPr>
                <w:spacing w:val="-8"/>
                <w:sz w:val="14"/>
              </w:rPr>
              <w:t xml:space="preserve"> </w:t>
            </w:r>
            <w:r>
              <w:rPr>
                <w:sz w:val="14"/>
              </w:rPr>
              <w:t>лежиште</w:t>
            </w:r>
            <w:r>
              <w:rPr>
                <w:spacing w:val="-5"/>
                <w:sz w:val="14"/>
              </w:rPr>
              <w:t xml:space="preserve"> </w:t>
            </w:r>
            <w:r>
              <w:rPr>
                <w:spacing w:val="-4"/>
                <w:sz w:val="14"/>
              </w:rPr>
              <w:t>руде</w:t>
            </w:r>
          </w:p>
        </w:tc>
        <w:tc>
          <w:tcPr>
            <w:tcW w:w="5943" w:type="dxa"/>
          </w:tcPr>
          <w:p w:rsidR="004B5447" w:rsidRDefault="00AA29E6">
            <w:pPr>
              <w:pStyle w:val="TableParagraph"/>
              <w:spacing w:before="17"/>
              <w:rPr>
                <w:sz w:val="14"/>
              </w:rPr>
            </w:pPr>
            <w:r>
              <w:rPr>
                <w:sz w:val="14"/>
              </w:rPr>
              <w:t>Постојање рудног тела доказано је коришћењем систематског бушења језгра и понекад неким</w:t>
            </w:r>
            <w:r>
              <w:rPr>
                <w:spacing w:val="40"/>
                <w:sz w:val="14"/>
              </w:rPr>
              <w:t xml:space="preserve"> </w:t>
            </w:r>
            <w:r>
              <w:rPr>
                <w:sz w:val="14"/>
              </w:rPr>
              <w:t>прелиминарним</w:t>
            </w:r>
            <w:r>
              <w:rPr>
                <w:spacing w:val="-7"/>
                <w:sz w:val="14"/>
              </w:rPr>
              <w:t xml:space="preserve"> </w:t>
            </w:r>
            <w:r>
              <w:rPr>
                <w:sz w:val="14"/>
              </w:rPr>
              <w:t>ископавањима</w:t>
            </w:r>
            <w:r>
              <w:rPr>
                <w:spacing w:val="-7"/>
                <w:sz w:val="14"/>
              </w:rPr>
              <w:t xml:space="preserve"> </w:t>
            </w:r>
            <w:r>
              <w:rPr>
                <w:sz w:val="14"/>
              </w:rPr>
              <w:t>у</w:t>
            </w:r>
            <w:r>
              <w:rPr>
                <w:spacing w:val="-7"/>
                <w:sz w:val="14"/>
              </w:rPr>
              <w:t xml:space="preserve"> </w:t>
            </w:r>
            <w:r>
              <w:rPr>
                <w:sz w:val="14"/>
              </w:rPr>
              <w:t>циљу</w:t>
            </w:r>
            <w:r>
              <w:rPr>
                <w:spacing w:val="-7"/>
                <w:sz w:val="14"/>
              </w:rPr>
              <w:t xml:space="preserve"> </w:t>
            </w:r>
            <w:r>
              <w:rPr>
                <w:sz w:val="14"/>
              </w:rPr>
              <w:t>експлоатације.</w:t>
            </w:r>
            <w:r>
              <w:rPr>
                <w:spacing w:val="-7"/>
                <w:sz w:val="14"/>
              </w:rPr>
              <w:t xml:space="preserve"> </w:t>
            </w:r>
            <w:r>
              <w:rPr>
                <w:sz w:val="14"/>
              </w:rPr>
              <w:t>Спољна</w:t>
            </w:r>
            <w:r>
              <w:rPr>
                <w:spacing w:val="-7"/>
                <w:sz w:val="14"/>
              </w:rPr>
              <w:t xml:space="preserve"> </w:t>
            </w:r>
            <w:r>
              <w:rPr>
                <w:sz w:val="14"/>
              </w:rPr>
              <w:t>геометрија</w:t>
            </w:r>
            <w:r>
              <w:rPr>
                <w:spacing w:val="-7"/>
                <w:sz w:val="14"/>
              </w:rPr>
              <w:t xml:space="preserve"> </w:t>
            </w:r>
            <w:r>
              <w:rPr>
                <w:sz w:val="14"/>
              </w:rPr>
              <w:t>рудног</w:t>
            </w:r>
            <w:r>
              <w:rPr>
                <w:spacing w:val="-8"/>
                <w:sz w:val="14"/>
              </w:rPr>
              <w:t xml:space="preserve"> </w:t>
            </w:r>
            <w:r>
              <w:rPr>
                <w:sz w:val="14"/>
              </w:rPr>
              <w:t>тела</w:t>
            </w:r>
            <w:r>
              <w:rPr>
                <w:spacing w:val="-7"/>
                <w:sz w:val="14"/>
              </w:rPr>
              <w:t xml:space="preserve"> </w:t>
            </w:r>
            <w:r>
              <w:rPr>
                <w:sz w:val="14"/>
              </w:rPr>
              <w:t>и</w:t>
            </w:r>
            <w:r>
              <w:rPr>
                <w:spacing w:val="-8"/>
                <w:sz w:val="14"/>
              </w:rPr>
              <w:t xml:space="preserve"> </w:t>
            </w:r>
            <w:r>
              <w:rPr>
                <w:sz w:val="14"/>
              </w:rPr>
              <w:t>његова</w:t>
            </w:r>
            <w:r>
              <w:rPr>
                <w:spacing w:val="40"/>
                <w:sz w:val="14"/>
              </w:rPr>
              <w:t xml:space="preserve"> </w:t>
            </w:r>
            <w:r>
              <w:rPr>
                <w:sz w:val="14"/>
              </w:rPr>
              <w:t>интерна структура (укључујући дистрибуцију квалитета руде) постаје све јаснија.</w:t>
            </w:r>
          </w:p>
        </w:tc>
      </w:tr>
      <w:tr w:rsidR="004B5447">
        <w:trPr>
          <w:trHeight w:val="360"/>
        </w:trPr>
        <w:tc>
          <w:tcPr>
            <w:tcW w:w="2268" w:type="dxa"/>
          </w:tcPr>
          <w:p w:rsidR="004B5447" w:rsidRDefault="00AA29E6">
            <w:pPr>
              <w:pStyle w:val="TableParagraph"/>
              <w:spacing w:before="98"/>
              <w:rPr>
                <w:sz w:val="14"/>
              </w:rPr>
            </w:pPr>
            <w:r>
              <w:rPr>
                <w:spacing w:val="-2"/>
                <w:sz w:val="14"/>
              </w:rPr>
              <w:t>indicatedAndEstimatedOreDeposit</w:t>
            </w:r>
          </w:p>
        </w:tc>
        <w:tc>
          <w:tcPr>
            <w:tcW w:w="2268" w:type="dxa"/>
          </w:tcPr>
          <w:p w:rsidR="004B5447" w:rsidRDefault="00AA29E6">
            <w:pPr>
              <w:pStyle w:val="TableParagraph"/>
              <w:ind w:right="78"/>
              <w:rPr>
                <w:sz w:val="14"/>
              </w:rPr>
            </w:pPr>
            <w:r>
              <w:rPr>
                <w:sz w:val="14"/>
              </w:rPr>
              <w:t>назначено</w:t>
            </w:r>
            <w:r>
              <w:rPr>
                <w:spacing w:val="-9"/>
                <w:sz w:val="14"/>
              </w:rPr>
              <w:t xml:space="preserve"> </w:t>
            </w:r>
            <w:r>
              <w:rPr>
                <w:sz w:val="14"/>
              </w:rPr>
              <w:t>и</w:t>
            </w:r>
            <w:r>
              <w:rPr>
                <w:spacing w:val="-9"/>
                <w:sz w:val="14"/>
              </w:rPr>
              <w:t xml:space="preserve"> </w:t>
            </w:r>
            <w:r>
              <w:rPr>
                <w:sz w:val="14"/>
              </w:rPr>
              <w:t>процењено</w:t>
            </w:r>
            <w:r>
              <w:rPr>
                <w:spacing w:val="-9"/>
                <w:sz w:val="14"/>
              </w:rPr>
              <w:t xml:space="preserve"> </w:t>
            </w:r>
            <w:r>
              <w:rPr>
                <w:sz w:val="14"/>
              </w:rPr>
              <w:t>лежиште</w:t>
            </w:r>
            <w:r>
              <w:rPr>
                <w:spacing w:val="40"/>
                <w:sz w:val="14"/>
              </w:rPr>
              <w:t xml:space="preserve"> </w:t>
            </w:r>
            <w:r>
              <w:rPr>
                <w:spacing w:val="-4"/>
                <w:sz w:val="14"/>
              </w:rPr>
              <w:t>руде</w:t>
            </w:r>
          </w:p>
        </w:tc>
        <w:tc>
          <w:tcPr>
            <w:tcW w:w="5943" w:type="dxa"/>
          </w:tcPr>
          <w:p w:rsidR="004B5447" w:rsidRDefault="00AA29E6">
            <w:pPr>
              <w:pStyle w:val="TableParagraph"/>
              <w:rPr>
                <w:sz w:val="14"/>
              </w:rPr>
            </w:pPr>
            <w:r>
              <w:rPr>
                <w:sz w:val="14"/>
              </w:rPr>
              <w:t>Прецизирање</w:t>
            </w:r>
            <w:r>
              <w:rPr>
                <w:spacing w:val="-8"/>
                <w:sz w:val="14"/>
              </w:rPr>
              <w:t xml:space="preserve"> </w:t>
            </w:r>
            <w:r>
              <w:rPr>
                <w:sz w:val="14"/>
              </w:rPr>
              <w:t>претходних</w:t>
            </w:r>
            <w:r>
              <w:rPr>
                <w:spacing w:val="-8"/>
                <w:sz w:val="14"/>
              </w:rPr>
              <w:t xml:space="preserve"> </w:t>
            </w:r>
            <w:r>
              <w:rPr>
                <w:sz w:val="14"/>
              </w:rPr>
              <w:t>сазнања</w:t>
            </w:r>
            <w:r>
              <w:rPr>
                <w:spacing w:val="-8"/>
                <w:sz w:val="14"/>
              </w:rPr>
              <w:t xml:space="preserve"> </w:t>
            </w:r>
            <w:r>
              <w:rPr>
                <w:sz w:val="14"/>
              </w:rPr>
              <w:t>помоћу</w:t>
            </w:r>
            <w:r>
              <w:rPr>
                <w:spacing w:val="-8"/>
                <w:sz w:val="14"/>
              </w:rPr>
              <w:t xml:space="preserve"> </w:t>
            </w:r>
            <w:r>
              <w:rPr>
                <w:sz w:val="14"/>
              </w:rPr>
              <w:t>статистичких</w:t>
            </w:r>
            <w:r>
              <w:rPr>
                <w:spacing w:val="-8"/>
                <w:sz w:val="14"/>
              </w:rPr>
              <w:t xml:space="preserve"> </w:t>
            </w:r>
            <w:r>
              <w:rPr>
                <w:sz w:val="14"/>
              </w:rPr>
              <w:t>алатки</w:t>
            </w:r>
            <w:r>
              <w:rPr>
                <w:spacing w:val="-9"/>
                <w:sz w:val="14"/>
              </w:rPr>
              <w:t xml:space="preserve"> </w:t>
            </w:r>
            <w:r>
              <w:rPr>
                <w:sz w:val="14"/>
              </w:rPr>
              <w:t>које</w:t>
            </w:r>
            <w:r>
              <w:rPr>
                <w:spacing w:val="-8"/>
                <w:sz w:val="14"/>
              </w:rPr>
              <w:t xml:space="preserve"> </w:t>
            </w:r>
            <w:r>
              <w:rPr>
                <w:sz w:val="14"/>
              </w:rPr>
              <w:t>омогућују</w:t>
            </w:r>
            <w:r>
              <w:rPr>
                <w:spacing w:val="-8"/>
                <w:sz w:val="14"/>
              </w:rPr>
              <w:t xml:space="preserve"> </w:t>
            </w:r>
            <w:r>
              <w:rPr>
                <w:sz w:val="14"/>
              </w:rPr>
              <w:t>интерполацију</w:t>
            </w:r>
            <w:r>
              <w:rPr>
                <w:spacing w:val="40"/>
                <w:sz w:val="14"/>
              </w:rPr>
              <w:t xml:space="preserve"> </w:t>
            </w:r>
            <w:r>
              <w:rPr>
                <w:sz w:val="14"/>
              </w:rPr>
              <w:t>примера између бушотина, и дефинисање обогаћених подручја.</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feasibilityStudyForMiningDecision</w:t>
            </w:r>
          </w:p>
        </w:tc>
        <w:tc>
          <w:tcPr>
            <w:tcW w:w="2268" w:type="dxa"/>
          </w:tcPr>
          <w:p w:rsidR="004B5447" w:rsidRDefault="00AA29E6">
            <w:pPr>
              <w:pStyle w:val="TableParagraph"/>
              <w:spacing w:before="17"/>
              <w:ind w:right="224"/>
              <w:rPr>
                <w:sz w:val="14"/>
              </w:rPr>
            </w:pPr>
            <w:r>
              <w:rPr>
                <w:sz w:val="14"/>
              </w:rPr>
              <w:t>извештај студије изводљивости</w:t>
            </w:r>
            <w:r>
              <w:rPr>
                <w:spacing w:val="40"/>
                <w:sz w:val="14"/>
              </w:rPr>
              <w:t xml:space="preserve"> </w:t>
            </w:r>
            <w:r>
              <w:rPr>
                <w:sz w:val="14"/>
              </w:rPr>
              <w:t>који</w:t>
            </w:r>
            <w:r>
              <w:rPr>
                <w:spacing w:val="-9"/>
                <w:sz w:val="14"/>
              </w:rPr>
              <w:t xml:space="preserve"> </w:t>
            </w:r>
            <w:r>
              <w:rPr>
                <w:sz w:val="14"/>
              </w:rPr>
              <w:t>је</w:t>
            </w:r>
            <w:r>
              <w:rPr>
                <w:spacing w:val="-9"/>
                <w:sz w:val="14"/>
              </w:rPr>
              <w:t xml:space="preserve"> </w:t>
            </w:r>
            <w:r>
              <w:rPr>
                <w:sz w:val="14"/>
              </w:rPr>
              <w:t>доступан</w:t>
            </w:r>
            <w:r>
              <w:rPr>
                <w:spacing w:val="-9"/>
                <w:sz w:val="14"/>
              </w:rPr>
              <w:t xml:space="preserve"> </w:t>
            </w:r>
            <w:r>
              <w:rPr>
                <w:sz w:val="14"/>
              </w:rPr>
              <w:t>за</w:t>
            </w:r>
            <w:r>
              <w:rPr>
                <w:spacing w:val="-8"/>
                <w:sz w:val="14"/>
              </w:rPr>
              <w:t xml:space="preserve"> </w:t>
            </w:r>
            <w:r>
              <w:rPr>
                <w:sz w:val="14"/>
              </w:rPr>
              <w:t>одлучивање</w:t>
            </w:r>
            <w:r>
              <w:rPr>
                <w:spacing w:val="-9"/>
                <w:sz w:val="14"/>
              </w:rPr>
              <w:t xml:space="preserve"> </w:t>
            </w:r>
            <w:r>
              <w:rPr>
                <w:sz w:val="14"/>
              </w:rPr>
              <w:t>о</w:t>
            </w:r>
            <w:r>
              <w:rPr>
                <w:spacing w:val="40"/>
                <w:sz w:val="14"/>
              </w:rPr>
              <w:t xml:space="preserve"> </w:t>
            </w:r>
            <w:r>
              <w:rPr>
                <w:spacing w:val="-2"/>
                <w:sz w:val="14"/>
              </w:rPr>
              <w:t>експлоатацији</w:t>
            </w:r>
          </w:p>
        </w:tc>
        <w:tc>
          <w:tcPr>
            <w:tcW w:w="5943" w:type="dxa"/>
          </w:tcPr>
          <w:p w:rsidR="004B5447" w:rsidRDefault="004B5447">
            <w:pPr>
              <w:pStyle w:val="TableParagraph"/>
              <w:spacing w:before="6"/>
              <w:ind w:left="0"/>
              <w:rPr>
                <w:b/>
                <w:sz w:val="15"/>
              </w:rPr>
            </w:pPr>
          </w:p>
          <w:p w:rsidR="004B5447" w:rsidRDefault="00AA29E6">
            <w:pPr>
              <w:pStyle w:val="TableParagraph"/>
              <w:spacing w:before="0"/>
              <w:rPr>
                <w:sz w:val="14"/>
              </w:rPr>
            </w:pPr>
            <w:r>
              <w:rPr>
                <w:sz w:val="14"/>
              </w:rPr>
              <w:t>Техничка</w:t>
            </w:r>
            <w:r>
              <w:rPr>
                <w:spacing w:val="-8"/>
                <w:sz w:val="14"/>
              </w:rPr>
              <w:t xml:space="preserve"> </w:t>
            </w:r>
            <w:r>
              <w:rPr>
                <w:sz w:val="14"/>
              </w:rPr>
              <w:t>економска</w:t>
            </w:r>
            <w:r>
              <w:rPr>
                <w:spacing w:val="-5"/>
                <w:sz w:val="14"/>
              </w:rPr>
              <w:t xml:space="preserve"> </w:t>
            </w:r>
            <w:r>
              <w:rPr>
                <w:sz w:val="14"/>
              </w:rPr>
              <w:t>студија</w:t>
            </w:r>
            <w:r>
              <w:rPr>
                <w:spacing w:val="-5"/>
                <w:sz w:val="14"/>
              </w:rPr>
              <w:t xml:space="preserve"> </w:t>
            </w:r>
            <w:r>
              <w:rPr>
                <w:sz w:val="14"/>
              </w:rPr>
              <w:t>чији</w:t>
            </w:r>
            <w:r>
              <w:rPr>
                <w:spacing w:val="-5"/>
                <w:sz w:val="14"/>
              </w:rPr>
              <w:t xml:space="preserve"> </w:t>
            </w:r>
            <w:r>
              <w:rPr>
                <w:sz w:val="14"/>
              </w:rPr>
              <w:t>циљ</w:t>
            </w:r>
            <w:r>
              <w:rPr>
                <w:spacing w:val="-6"/>
                <w:sz w:val="14"/>
              </w:rPr>
              <w:t xml:space="preserve"> </w:t>
            </w:r>
            <w:r>
              <w:rPr>
                <w:sz w:val="14"/>
              </w:rPr>
              <w:t>је</w:t>
            </w:r>
            <w:r>
              <w:rPr>
                <w:spacing w:val="-5"/>
                <w:sz w:val="14"/>
              </w:rPr>
              <w:t xml:space="preserve"> </w:t>
            </w:r>
            <w:r>
              <w:rPr>
                <w:sz w:val="14"/>
              </w:rPr>
              <w:t>оцена</w:t>
            </w:r>
            <w:r>
              <w:rPr>
                <w:spacing w:val="-5"/>
                <w:sz w:val="14"/>
              </w:rPr>
              <w:t xml:space="preserve"> </w:t>
            </w:r>
            <w:r>
              <w:rPr>
                <w:sz w:val="14"/>
              </w:rPr>
              <w:t>могућности</w:t>
            </w:r>
            <w:r>
              <w:rPr>
                <w:spacing w:val="-5"/>
                <w:sz w:val="14"/>
              </w:rPr>
              <w:t xml:space="preserve"> </w:t>
            </w:r>
            <w:r>
              <w:rPr>
                <w:sz w:val="14"/>
              </w:rPr>
              <w:t>да</w:t>
            </w:r>
            <w:r>
              <w:rPr>
                <w:spacing w:val="-6"/>
                <w:sz w:val="14"/>
              </w:rPr>
              <w:t xml:space="preserve"> </w:t>
            </w:r>
            <w:r>
              <w:rPr>
                <w:sz w:val="14"/>
              </w:rPr>
              <w:t>се</w:t>
            </w:r>
            <w:r>
              <w:rPr>
                <w:spacing w:val="-5"/>
                <w:sz w:val="14"/>
              </w:rPr>
              <w:t xml:space="preserve"> </w:t>
            </w:r>
            <w:r>
              <w:rPr>
                <w:sz w:val="14"/>
              </w:rPr>
              <w:t>покрене</w:t>
            </w:r>
            <w:r>
              <w:rPr>
                <w:spacing w:val="-5"/>
                <w:sz w:val="14"/>
              </w:rPr>
              <w:t xml:space="preserve"> </w:t>
            </w:r>
            <w:r>
              <w:rPr>
                <w:sz w:val="14"/>
              </w:rPr>
              <w:t>подухват</w:t>
            </w:r>
            <w:r>
              <w:rPr>
                <w:spacing w:val="-5"/>
                <w:sz w:val="14"/>
              </w:rPr>
              <w:t xml:space="preserve"> </w:t>
            </w:r>
            <w:r>
              <w:rPr>
                <w:spacing w:val="-2"/>
                <w:sz w:val="14"/>
              </w:rPr>
              <w:t>експлоатације.</w:t>
            </w:r>
          </w:p>
        </w:tc>
      </w:tr>
      <w:tr w:rsidR="004B5447">
        <w:trPr>
          <w:trHeight w:val="200"/>
        </w:trPr>
        <w:tc>
          <w:tcPr>
            <w:tcW w:w="2268" w:type="dxa"/>
          </w:tcPr>
          <w:p w:rsidR="004B5447" w:rsidRDefault="00AA29E6">
            <w:pPr>
              <w:pStyle w:val="TableParagraph"/>
              <w:rPr>
                <w:sz w:val="14"/>
              </w:rPr>
            </w:pPr>
            <w:r>
              <w:rPr>
                <w:spacing w:val="-2"/>
                <w:sz w:val="14"/>
              </w:rPr>
              <w:t>industrialTest</w:t>
            </w:r>
          </w:p>
        </w:tc>
        <w:tc>
          <w:tcPr>
            <w:tcW w:w="2268" w:type="dxa"/>
          </w:tcPr>
          <w:p w:rsidR="004B5447" w:rsidRDefault="00AA29E6">
            <w:pPr>
              <w:pStyle w:val="TableParagraph"/>
              <w:rPr>
                <w:sz w:val="14"/>
              </w:rPr>
            </w:pPr>
            <w:r>
              <w:rPr>
                <w:sz w:val="14"/>
              </w:rPr>
              <w:t>индустријски</w:t>
            </w:r>
            <w:r>
              <w:rPr>
                <w:spacing w:val="-7"/>
                <w:sz w:val="14"/>
              </w:rPr>
              <w:t xml:space="preserve"> </w:t>
            </w:r>
            <w:r>
              <w:rPr>
                <w:spacing w:val="-4"/>
                <w:sz w:val="14"/>
              </w:rPr>
              <w:t>тест</w:t>
            </w:r>
          </w:p>
        </w:tc>
        <w:tc>
          <w:tcPr>
            <w:tcW w:w="5943" w:type="dxa"/>
          </w:tcPr>
          <w:p w:rsidR="004B5447" w:rsidRDefault="00AA29E6">
            <w:pPr>
              <w:pStyle w:val="TableParagraph"/>
              <w:rPr>
                <w:sz w:val="14"/>
              </w:rPr>
            </w:pPr>
            <w:r>
              <w:rPr>
                <w:sz w:val="14"/>
              </w:rPr>
              <w:t>Међуфаза</w:t>
            </w:r>
            <w:r>
              <w:rPr>
                <w:spacing w:val="-6"/>
                <w:sz w:val="14"/>
              </w:rPr>
              <w:t xml:space="preserve"> </w:t>
            </w:r>
            <w:r>
              <w:rPr>
                <w:sz w:val="14"/>
              </w:rPr>
              <w:t>између</w:t>
            </w:r>
            <w:r>
              <w:rPr>
                <w:spacing w:val="-5"/>
                <w:sz w:val="14"/>
              </w:rPr>
              <w:t xml:space="preserve"> </w:t>
            </w:r>
            <w:r>
              <w:rPr>
                <w:sz w:val="14"/>
              </w:rPr>
              <w:t>лабораторијских</w:t>
            </w:r>
            <w:r>
              <w:rPr>
                <w:spacing w:val="-5"/>
                <w:sz w:val="14"/>
              </w:rPr>
              <w:t xml:space="preserve"> </w:t>
            </w:r>
            <w:r>
              <w:rPr>
                <w:sz w:val="14"/>
              </w:rPr>
              <w:t>испитивања</w:t>
            </w:r>
            <w:r>
              <w:rPr>
                <w:spacing w:val="-5"/>
                <w:sz w:val="14"/>
              </w:rPr>
              <w:t xml:space="preserve"> </w:t>
            </w:r>
            <w:r>
              <w:rPr>
                <w:sz w:val="14"/>
              </w:rPr>
              <w:t>и</w:t>
            </w:r>
            <w:r>
              <w:rPr>
                <w:spacing w:val="-6"/>
                <w:sz w:val="14"/>
              </w:rPr>
              <w:t xml:space="preserve"> </w:t>
            </w:r>
            <w:r>
              <w:rPr>
                <w:sz w:val="14"/>
              </w:rPr>
              <w:t>стварног</w:t>
            </w:r>
            <w:r>
              <w:rPr>
                <w:spacing w:val="-5"/>
                <w:sz w:val="14"/>
              </w:rPr>
              <w:t xml:space="preserve"> </w:t>
            </w:r>
            <w:r>
              <w:rPr>
                <w:spacing w:val="-2"/>
                <w:sz w:val="14"/>
              </w:rPr>
              <w:t>постројења.</w:t>
            </w:r>
          </w:p>
        </w:tc>
      </w:tr>
    </w:tbl>
    <w:p w:rsidR="004B5447" w:rsidRDefault="00AA29E6">
      <w:pPr>
        <w:pStyle w:val="ListParagraph"/>
        <w:numPr>
          <w:ilvl w:val="3"/>
          <w:numId w:val="4"/>
        </w:numPr>
        <w:tabs>
          <w:tab w:val="left" w:pos="4754"/>
        </w:tabs>
        <w:spacing w:before="14" w:line="400" w:lineRule="atLeast"/>
        <w:ind w:left="507" w:right="4381" w:firstLine="3572"/>
        <w:jc w:val="left"/>
        <w:rPr>
          <w:sz w:val="18"/>
        </w:rPr>
      </w:pPr>
      <w:r>
        <w:rPr>
          <w:spacing w:val="-2"/>
          <w:sz w:val="18"/>
        </w:rPr>
        <w:t>Значај</w:t>
      </w:r>
      <w:r>
        <w:rPr>
          <w:spacing w:val="-10"/>
          <w:sz w:val="18"/>
        </w:rPr>
        <w:t xml:space="preserve"> </w:t>
      </w:r>
      <w:r>
        <w:rPr>
          <w:spacing w:val="-2"/>
          <w:sz w:val="18"/>
        </w:rPr>
        <w:t xml:space="preserve">(ImportanceValue) </w:t>
      </w:r>
      <w:r>
        <w:rPr>
          <w:sz w:val="18"/>
        </w:rPr>
        <w:t>Вредности које назначавају значај сировине за земљишни ресурс.</w:t>
      </w:r>
    </w:p>
    <w:p w:rsidR="004B5447" w:rsidRDefault="00AA29E6">
      <w:pPr>
        <w:pStyle w:val="BodyText"/>
        <w:spacing w:line="196"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507"/>
      </w:pPr>
      <w:r>
        <w:t>Добављачи</w:t>
      </w:r>
      <w:r>
        <w:rPr>
          <w:spacing w:val="-7"/>
        </w:rPr>
        <w:t xml:space="preserve"> </w:t>
      </w:r>
      <w:r>
        <w:t>података</w:t>
      </w:r>
      <w:r>
        <w:rPr>
          <w:spacing w:val="-4"/>
        </w:rPr>
        <w:t xml:space="preserve"> </w:t>
      </w:r>
      <w:r>
        <w:t>могу</w:t>
      </w:r>
      <w:r>
        <w:rPr>
          <w:spacing w:val="-4"/>
        </w:rPr>
        <w:t xml:space="preserve"> </w:t>
      </w:r>
      <w:r>
        <w:t>користити</w:t>
      </w:r>
      <w:r>
        <w:rPr>
          <w:spacing w:val="-5"/>
        </w:rPr>
        <w:t xml:space="preserve"> </w:t>
      </w:r>
      <w:r>
        <w:t>вредности</w:t>
      </w:r>
      <w:r>
        <w:rPr>
          <w:spacing w:val="-5"/>
        </w:rPr>
        <w:t xml:space="preserve"> </w:t>
      </w:r>
      <w:r>
        <w:t>на</w:t>
      </w:r>
      <w:r>
        <w:t>ведене</w:t>
      </w:r>
      <w:r>
        <w:rPr>
          <w:spacing w:val="-4"/>
        </w:rPr>
        <w:t xml:space="preserve"> </w:t>
      </w:r>
      <w:r>
        <w:t>у</w:t>
      </w:r>
      <w:r>
        <w:rPr>
          <w:spacing w:val="-4"/>
        </w:rPr>
        <w:t xml:space="preserve"> </w:t>
      </w:r>
      <w:r>
        <w:t>INSPIRE</w:t>
      </w:r>
      <w:r>
        <w:rPr>
          <w:spacing w:val="-4"/>
        </w:rPr>
        <w:t xml:space="preserve"> </w:t>
      </w:r>
      <w:r>
        <w:t>Техничким</w:t>
      </w:r>
      <w:r>
        <w:rPr>
          <w:spacing w:val="-4"/>
        </w:rPr>
        <w:t xml:space="preserve"> </w:t>
      </w:r>
      <w:r>
        <w:t>смерницама</w:t>
      </w:r>
      <w:r>
        <w:rPr>
          <w:spacing w:val="-4"/>
        </w:rPr>
        <w:t xml:space="preserve"> </w:t>
      </w:r>
      <w:r>
        <w:t>у</w:t>
      </w:r>
      <w:r>
        <w:rPr>
          <w:spacing w:val="-5"/>
        </w:rPr>
        <w:t xml:space="preserve"> </w:t>
      </w:r>
      <w:r>
        <w:t>вези</w:t>
      </w:r>
      <w:r>
        <w:rPr>
          <w:spacing w:val="-4"/>
        </w:rPr>
        <w:t xml:space="preserve"> </w:t>
      </w:r>
      <w:r>
        <w:t>са</w:t>
      </w:r>
      <w:r>
        <w:rPr>
          <w:spacing w:val="-4"/>
        </w:rPr>
        <w:t xml:space="preserve"> </w:t>
      </w:r>
      <w:r>
        <w:t>минералним</w:t>
      </w:r>
      <w:r>
        <w:rPr>
          <w:spacing w:val="-4"/>
        </w:rPr>
        <w:t xml:space="preserve"> </w:t>
      </w:r>
      <w:r>
        <w:rPr>
          <w:spacing w:val="-2"/>
        </w:rPr>
        <w:t>ресурсима.</w:t>
      </w:r>
    </w:p>
    <w:p w:rsidR="004B5447" w:rsidRDefault="00AA29E6">
      <w:pPr>
        <w:pStyle w:val="ListParagraph"/>
        <w:numPr>
          <w:ilvl w:val="3"/>
          <w:numId w:val="4"/>
        </w:numPr>
        <w:tabs>
          <w:tab w:val="left" w:pos="4404"/>
        </w:tabs>
        <w:spacing w:before="12" w:line="400" w:lineRule="exact"/>
        <w:ind w:left="507" w:right="4031" w:firstLine="3222"/>
        <w:jc w:val="left"/>
        <w:rPr>
          <w:sz w:val="18"/>
        </w:rPr>
      </w:pPr>
      <w:r>
        <w:rPr>
          <w:spacing w:val="-2"/>
          <w:sz w:val="18"/>
        </w:rPr>
        <w:t>Статус</w:t>
      </w:r>
      <w:r>
        <w:rPr>
          <w:spacing w:val="-7"/>
          <w:sz w:val="18"/>
        </w:rPr>
        <w:t xml:space="preserve"> </w:t>
      </w:r>
      <w:r>
        <w:rPr>
          <w:spacing w:val="-2"/>
          <w:sz w:val="18"/>
        </w:rPr>
        <w:t>рудника</w:t>
      </w:r>
      <w:r>
        <w:rPr>
          <w:spacing w:val="-7"/>
          <w:sz w:val="18"/>
        </w:rPr>
        <w:t xml:space="preserve"> </w:t>
      </w:r>
      <w:r>
        <w:rPr>
          <w:spacing w:val="-2"/>
          <w:sz w:val="18"/>
        </w:rPr>
        <w:t xml:space="preserve">(MineStatusValue) </w:t>
      </w:r>
      <w:r>
        <w:rPr>
          <w:sz w:val="18"/>
        </w:rPr>
        <w:t>Вредност које назначавају оперативни статус рудника.</w:t>
      </w:r>
    </w:p>
    <w:p w:rsidR="004B5447" w:rsidRDefault="00AA29E6">
      <w:pPr>
        <w:pStyle w:val="BodyText"/>
        <w:spacing w:line="155" w:lineRule="exact"/>
        <w:ind w:left="507"/>
      </w:pPr>
      <w:r>
        <w:t>Дозвољене</w:t>
      </w:r>
      <w:r>
        <w:rPr>
          <w:spacing w:val="2"/>
        </w:rPr>
        <w:t xml:space="preserve"> </w:t>
      </w:r>
      <w:r>
        <w:t>вредности</w:t>
      </w:r>
      <w:r>
        <w:rPr>
          <w:spacing w:val="5"/>
        </w:rPr>
        <w:t xml:space="preserve"> </w:t>
      </w:r>
      <w:r>
        <w:t>овог</w:t>
      </w:r>
      <w:r>
        <w:rPr>
          <w:spacing w:val="5"/>
        </w:rPr>
        <w:t xml:space="preserve"> </w:t>
      </w:r>
      <w:r>
        <w:t>шифарника</w:t>
      </w:r>
      <w:r>
        <w:rPr>
          <w:spacing w:val="5"/>
        </w:rPr>
        <w:t xml:space="preserve"> </w:t>
      </w:r>
      <w:r>
        <w:t>обухватају</w:t>
      </w:r>
      <w:r>
        <w:rPr>
          <w:spacing w:val="5"/>
        </w:rPr>
        <w:t xml:space="preserve"> </w:t>
      </w:r>
      <w:r>
        <w:t>вредности</w:t>
      </w:r>
      <w:r>
        <w:rPr>
          <w:spacing w:val="5"/>
        </w:rPr>
        <w:t xml:space="preserve"> </w:t>
      </w:r>
      <w:r>
        <w:t>у</w:t>
      </w:r>
      <w:r>
        <w:rPr>
          <w:spacing w:val="5"/>
        </w:rPr>
        <w:t xml:space="preserve"> </w:t>
      </w:r>
      <w:r>
        <w:t>доленаведеној</w:t>
      </w:r>
      <w:r>
        <w:rPr>
          <w:spacing w:val="5"/>
        </w:rPr>
        <w:t xml:space="preserve"> </w:t>
      </w:r>
      <w:r>
        <w:t>табели</w:t>
      </w:r>
      <w:r>
        <w:rPr>
          <w:spacing w:val="5"/>
        </w:rPr>
        <w:t xml:space="preserve"> </w:t>
      </w:r>
      <w:r>
        <w:t>и</w:t>
      </w:r>
      <w:r>
        <w:rPr>
          <w:spacing w:val="5"/>
        </w:rPr>
        <w:t xml:space="preserve"> </w:t>
      </w:r>
      <w:r>
        <w:t>додатне</w:t>
      </w:r>
      <w:r>
        <w:rPr>
          <w:spacing w:val="5"/>
        </w:rPr>
        <w:t xml:space="preserve"> </w:t>
      </w:r>
      <w:r>
        <w:t>вредности</w:t>
      </w:r>
      <w:r>
        <w:rPr>
          <w:spacing w:val="5"/>
        </w:rPr>
        <w:t xml:space="preserve"> </w:t>
      </w:r>
      <w:r>
        <w:t>на</w:t>
      </w:r>
      <w:r>
        <w:rPr>
          <w:spacing w:val="5"/>
        </w:rPr>
        <w:t xml:space="preserve"> </w:t>
      </w:r>
      <w:r>
        <w:t>било</w:t>
      </w:r>
      <w:r>
        <w:rPr>
          <w:spacing w:val="5"/>
        </w:rPr>
        <w:t xml:space="preserve"> </w:t>
      </w:r>
      <w:r>
        <w:t>ком</w:t>
      </w:r>
      <w:r>
        <w:rPr>
          <w:spacing w:val="5"/>
        </w:rPr>
        <w:t xml:space="preserve"> </w:t>
      </w:r>
      <w:r>
        <w:t>нивоу</w:t>
      </w:r>
      <w:r>
        <w:rPr>
          <w:spacing w:val="5"/>
        </w:rPr>
        <w:t xml:space="preserve"> </w:t>
      </w:r>
      <w:r>
        <w:rPr>
          <w:spacing w:val="-4"/>
        </w:rPr>
        <w:t>које</w:t>
      </w:r>
    </w:p>
    <w:p w:rsidR="004B5447" w:rsidRDefault="00AA29E6">
      <w:pPr>
        <w:pStyle w:val="BodyText"/>
        <w:spacing w:line="203" w:lineRule="exact"/>
        <w:ind w:left="110"/>
      </w:pPr>
      <w:r>
        <w:t>дефинишу</w:t>
      </w:r>
      <w:r>
        <w:rPr>
          <w:spacing w:val="-4"/>
        </w:rPr>
        <w:t xml:space="preserve"> </w:t>
      </w:r>
      <w:r>
        <w:t>добављачи</w:t>
      </w:r>
      <w:r>
        <w:rPr>
          <w:spacing w:val="-4"/>
        </w:rPr>
        <w:t xml:space="preserve"> </w:t>
      </w:r>
      <w:r>
        <w:rPr>
          <w:spacing w:val="-2"/>
        </w:rPr>
        <w:t>података.</w:t>
      </w:r>
    </w:p>
    <w:p w:rsidR="004B5447" w:rsidRDefault="004B5447">
      <w:pPr>
        <w:pStyle w:val="BodyText"/>
        <w:spacing w:before="8"/>
        <w:rPr>
          <w:sz w:val="16"/>
        </w:rPr>
      </w:pPr>
    </w:p>
    <w:p w:rsidR="004B5447" w:rsidRDefault="00AA29E6">
      <w:pPr>
        <w:pStyle w:val="Heading1"/>
        <w:spacing w:before="1"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MineStatusValue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3680" w:type="dxa"/>
          </w:tcPr>
          <w:p w:rsidR="004B5447" w:rsidRDefault="00AA29E6">
            <w:pPr>
              <w:pStyle w:val="TableParagraph"/>
              <w:spacing w:before="16"/>
              <w:ind w:left="1441" w:right="1433"/>
              <w:jc w:val="center"/>
              <w:rPr>
                <w:b/>
                <w:sz w:val="14"/>
              </w:rPr>
            </w:pPr>
            <w:r>
              <w:rPr>
                <w:b/>
                <w:spacing w:val="-2"/>
                <w:sz w:val="14"/>
              </w:rPr>
              <w:t>Дефиниција</w:t>
            </w:r>
          </w:p>
        </w:tc>
        <w:tc>
          <w:tcPr>
            <w:tcW w:w="2268" w:type="dxa"/>
          </w:tcPr>
          <w:p w:rsidR="004B5447" w:rsidRDefault="00AA29E6">
            <w:pPr>
              <w:pStyle w:val="TableParagraph"/>
              <w:spacing w:before="16"/>
              <w:ind w:left="543"/>
              <w:rPr>
                <w:b/>
                <w:sz w:val="14"/>
              </w:rPr>
            </w:pPr>
            <w:r>
              <w:rPr>
                <w:b/>
                <w:sz w:val="14"/>
              </w:rPr>
              <w:t>Матична</w:t>
            </w:r>
            <w:r>
              <w:rPr>
                <w:b/>
                <w:spacing w:val="-4"/>
                <w:sz w:val="14"/>
              </w:rPr>
              <w:t xml:space="preserve"> </w:t>
            </w:r>
            <w:r>
              <w:rPr>
                <w:b/>
                <w:spacing w:val="-2"/>
                <w:sz w:val="14"/>
              </w:rPr>
              <w:t>вредност</w:t>
            </w:r>
          </w:p>
        </w:tc>
      </w:tr>
      <w:tr w:rsidR="004B5447">
        <w:trPr>
          <w:trHeight w:val="200"/>
        </w:trPr>
        <w:tc>
          <w:tcPr>
            <w:tcW w:w="2268" w:type="dxa"/>
          </w:tcPr>
          <w:p w:rsidR="004B5447" w:rsidRDefault="00AA29E6">
            <w:pPr>
              <w:pStyle w:val="TableParagraph"/>
              <w:rPr>
                <w:sz w:val="14"/>
              </w:rPr>
            </w:pPr>
            <w:r>
              <w:rPr>
                <w:spacing w:val="-2"/>
                <w:sz w:val="14"/>
              </w:rPr>
              <w:t>operating</w:t>
            </w:r>
          </w:p>
        </w:tc>
        <w:tc>
          <w:tcPr>
            <w:tcW w:w="2268" w:type="dxa"/>
          </w:tcPr>
          <w:p w:rsidR="004B5447" w:rsidRDefault="00AA29E6">
            <w:pPr>
              <w:pStyle w:val="TableParagraph"/>
              <w:rPr>
                <w:sz w:val="14"/>
              </w:rPr>
            </w:pPr>
            <w:r>
              <w:rPr>
                <w:sz w:val="14"/>
              </w:rPr>
              <w:t xml:space="preserve">у </w:t>
            </w:r>
            <w:r>
              <w:rPr>
                <w:spacing w:val="-2"/>
                <w:sz w:val="14"/>
              </w:rPr>
              <w:t>функцији</w:t>
            </w:r>
          </w:p>
        </w:tc>
        <w:tc>
          <w:tcPr>
            <w:tcW w:w="3680" w:type="dxa"/>
          </w:tcPr>
          <w:p w:rsidR="004B5447" w:rsidRDefault="00AA29E6">
            <w:pPr>
              <w:pStyle w:val="TableParagraph"/>
              <w:rPr>
                <w:sz w:val="14"/>
              </w:rPr>
            </w:pPr>
            <w:r>
              <w:rPr>
                <w:sz w:val="14"/>
              </w:rPr>
              <w:t>Рудник</w:t>
            </w:r>
            <w:r>
              <w:rPr>
                <w:spacing w:val="-5"/>
                <w:sz w:val="14"/>
              </w:rPr>
              <w:t xml:space="preserve"> </w:t>
            </w:r>
            <w:r>
              <w:rPr>
                <w:sz w:val="14"/>
              </w:rPr>
              <w:t>је</w:t>
            </w:r>
            <w:r>
              <w:rPr>
                <w:spacing w:val="-3"/>
                <w:sz w:val="14"/>
              </w:rPr>
              <w:t xml:space="preserve"> </w:t>
            </w:r>
            <w:r>
              <w:rPr>
                <w:sz w:val="14"/>
              </w:rPr>
              <w:t>у</w:t>
            </w:r>
            <w:r>
              <w:rPr>
                <w:spacing w:val="-3"/>
                <w:sz w:val="14"/>
              </w:rPr>
              <w:t xml:space="preserve"> </w:t>
            </w:r>
            <w:r>
              <w:rPr>
                <w:spacing w:val="-2"/>
                <w:sz w:val="14"/>
              </w:rPr>
              <w:t>функцији.</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rPr>
                <w:sz w:val="14"/>
              </w:rPr>
            </w:pPr>
            <w:r>
              <w:rPr>
                <w:spacing w:val="-2"/>
                <w:sz w:val="14"/>
              </w:rPr>
              <w:t>operatingContinuously</w:t>
            </w:r>
          </w:p>
        </w:tc>
        <w:tc>
          <w:tcPr>
            <w:tcW w:w="2268" w:type="dxa"/>
          </w:tcPr>
          <w:p w:rsidR="004B5447" w:rsidRDefault="00AA29E6">
            <w:pPr>
              <w:pStyle w:val="TableParagraph"/>
              <w:rPr>
                <w:sz w:val="14"/>
              </w:rPr>
            </w:pPr>
            <w:r>
              <w:rPr>
                <w:sz w:val="14"/>
              </w:rPr>
              <w:t>стално</w:t>
            </w:r>
            <w:r>
              <w:rPr>
                <w:spacing w:val="1"/>
                <w:sz w:val="14"/>
              </w:rPr>
              <w:t xml:space="preserve"> </w:t>
            </w:r>
            <w:r>
              <w:rPr>
                <w:sz w:val="14"/>
              </w:rPr>
              <w:t>у</w:t>
            </w:r>
            <w:r>
              <w:rPr>
                <w:spacing w:val="1"/>
                <w:sz w:val="14"/>
              </w:rPr>
              <w:t xml:space="preserve"> </w:t>
            </w:r>
            <w:r>
              <w:rPr>
                <w:spacing w:val="-2"/>
                <w:sz w:val="14"/>
              </w:rPr>
              <w:t>функцији</w:t>
            </w:r>
          </w:p>
        </w:tc>
        <w:tc>
          <w:tcPr>
            <w:tcW w:w="3680" w:type="dxa"/>
          </w:tcPr>
          <w:p w:rsidR="004B5447" w:rsidRDefault="00AA29E6">
            <w:pPr>
              <w:pStyle w:val="TableParagraph"/>
              <w:rPr>
                <w:sz w:val="14"/>
              </w:rPr>
            </w:pPr>
            <w:r>
              <w:rPr>
                <w:sz w:val="14"/>
              </w:rPr>
              <w:t>Рудник</w:t>
            </w:r>
            <w:r>
              <w:rPr>
                <w:spacing w:val="-2"/>
                <w:sz w:val="14"/>
              </w:rPr>
              <w:t xml:space="preserve"> </w:t>
            </w:r>
            <w:r>
              <w:rPr>
                <w:sz w:val="14"/>
              </w:rPr>
              <w:t>је</w:t>
            </w:r>
            <w:r>
              <w:rPr>
                <w:spacing w:val="-2"/>
                <w:sz w:val="14"/>
              </w:rPr>
              <w:t xml:space="preserve"> </w:t>
            </w:r>
            <w:r>
              <w:rPr>
                <w:sz w:val="14"/>
              </w:rPr>
              <w:t>стално</w:t>
            </w:r>
            <w:r>
              <w:rPr>
                <w:spacing w:val="-2"/>
                <w:sz w:val="14"/>
              </w:rPr>
              <w:t xml:space="preserve"> </w:t>
            </w:r>
            <w:r>
              <w:rPr>
                <w:sz w:val="14"/>
              </w:rPr>
              <w:t>у</w:t>
            </w:r>
            <w:r>
              <w:rPr>
                <w:spacing w:val="-1"/>
                <w:sz w:val="14"/>
              </w:rPr>
              <w:t xml:space="preserve"> </w:t>
            </w:r>
            <w:r>
              <w:rPr>
                <w:spacing w:val="-2"/>
                <w:sz w:val="14"/>
              </w:rPr>
              <w:t>функцији.</w:t>
            </w:r>
          </w:p>
        </w:tc>
        <w:tc>
          <w:tcPr>
            <w:tcW w:w="2268" w:type="dxa"/>
          </w:tcPr>
          <w:p w:rsidR="004B5447" w:rsidRDefault="00AA29E6">
            <w:pPr>
              <w:pStyle w:val="TableParagraph"/>
              <w:rPr>
                <w:sz w:val="14"/>
              </w:rPr>
            </w:pPr>
            <w:r>
              <w:rPr>
                <w:spacing w:val="-2"/>
                <w:sz w:val="14"/>
              </w:rPr>
              <w:t>operating</w:t>
            </w:r>
          </w:p>
        </w:tc>
      </w:tr>
      <w:tr w:rsidR="004B5447">
        <w:trPr>
          <w:trHeight w:val="200"/>
        </w:trPr>
        <w:tc>
          <w:tcPr>
            <w:tcW w:w="2268" w:type="dxa"/>
          </w:tcPr>
          <w:p w:rsidR="004B5447" w:rsidRDefault="00AA29E6">
            <w:pPr>
              <w:pStyle w:val="TableParagraph"/>
              <w:rPr>
                <w:sz w:val="14"/>
              </w:rPr>
            </w:pPr>
            <w:r>
              <w:rPr>
                <w:spacing w:val="-2"/>
                <w:sz w:val="14"/>
              </w:rPr>
              <w:t>operatingIntermittently</w:t>
            </w:r>
          </w:p>
        </w:tc>
        <w:tc>
          <w:tcPr>
            <w:tcW w:w="2268" w:type="dxa"/>
          </w:tcPr>
          <w:p w:rsidR="004B5447" w:rsidRDefault="00AA29E6">
            <w:pPr>
              <w:pStyle w:val="TableParagraph"/>
              <w:rPr>
                <w:sz w:val="14"/>
              </w:rPr>
            </w:pPr>
            <w:r>
              <w:rPr>
                <w:sz w:val="14"/>
              </w:rPr>
              <w:t xml:space="preserve">повремено у </w:t>
            </w:r>
            <w:r>
              <w:rPr>
                <w:spacing w:val="-2"/>
                <w:sz w:val="14"/>
              </w:rPr>
              <w:t>функцији</w:t>
            </w:r>
          </w:p>
        </w:tc>
        <w:tc>
          <w:tcPr>
            <w:tcW w:w="3680" w:type="dxa"/>
          </w:tcPr>
          <w:p w:rsidR="004B5447" w:rsidRDefault="00AA29E6">
            <w:pPr>
              <w:pStyle w:val="TableParagraph"/>
              <w:rPr>
                <w:sz w:val="14"/>
              </w:rPr>
            </w:pPr>
            <w:r>
              <w:rPr>
                <w:sz w:val="14"/>
              </w:rPr>
              <w:t>Рудник</w:t>
            </w:r>
            <w:r>
              <w:rPr>
                <w:spacing w:val="-5"/>
                <w:sz w:val="14"/>
              </w:rPr>
              <w:t xml:space="preserve"> </w:t>
            </w:r>
            <w:r>
              <w:rPr>
                <w:sz w:val="14"/>
              </w:rPr>
              <w:t>је</w:t>
            </w:r>
            <w:r>
              <w:rPr>
                <w:spacing w:val="-2"/>
                <w:sz w:val="14"/>
              </w:rPr>
              <w:t xml:space="preserve"> </w:t>
            </w:r>
            <w:r>
              <w:rPr>
                <w:sz w:val="14"/>
              </w:rPr>
              <w:t>повремено</w:t>
            </w:r>
            <w:r>
              <w:rPr>
                <w:spacing w:val="-2"/>
                <w:sz w:val="14"/>
              </w:rPr>
              <w:t xml:space="preserve"> </w:t>
            </w:r>
            <w:r>
              <w:rPr>
                <w:sz w:val="14"/>
              </w:rPr>
              <w:t>у</w:t>
            </w:r>
            <w:r>
              <w:rPr>
                <w:spacing w:val="-2"/>
                <w:sz w:val="14"/>
              </w:rPr>
              <w:t xml:space="preserve"> функцији.</w:t>
            </w:r>
          </w:p>
        </w:tc>
        <w:tc>
          <w:tcPr>
            <w:tcW w:w="2268" w:type="dxa"/>
          </w:tcPr>
          <w:p w:rsidR="004B5447" w:rsidRDefault="00AA29E6">
            <w:pPr>
              <w:pStyle w:val="TableParagraph"/>
              <w:rPr>
                <w:sz w:val="14"/>
              </w:rPr>
            </w:pPr>
            <w:r>
              <w:rPr>
                <w:spacing w:val="-2"/>
                <w:sz w:val="14"/>
              </w:rPr>
              <w:t>operating</w:t>
            </w:r>
          </w:p>
        </w:tc>
      </w:tr>
      <w:tr w:rsidR="004B5447">
        <w:trPr>
          <w:trHeight w:val="200"/>
        </w:trPr>
        <w:tc>
          <w:tcPr>
            <w:tcW w:w="2268" w:type="dxa"/>
          </w:tcPr>
          <w:p w:rsidR="004B5447" w:rsidRDefault="00AA29E6">
            <w:pPr>
              <w:pStyle w:val="TableParagraph"/>
              <w:rPr>
                <w:sz w:val="14"/>
              </w:rPr>
            </w:pPr>
            <w:r>
              <w:rPr>
                <w:spacing w:val="-2"/>
                <w:sz w:val="14"/>
              </w:rPr>
              <w:t>notOperating</w:t>
            </w:r>
          </w:p>
        </w:tc>
        <w:tc>
          <w:tcPr>
            <w:tcW w:w="2268" w:type="dxa"/>
          </w:tcPr>
          <w:p w:rsidR="004B5447" w:rsidRDefault="00AA29E6">
            <w:pPr>
              <w:pStyle w:val="TableParagraph"/>
              <w:rPr>
                <w:sz w:val="14"/>
              </w:rPr>
            </w:pPr>
            <w:r>
              <w:rPr>
                <w:sz w:val="14"/>
              </w:rPr>
              <w:t xml:space="preserve">није у </w:t>
            </w:r>
            <w:r>
              <w:rPr>
                <w:spacing w:val="-2"/>
                <w:sz w:val="14"/>
              </w:rPr>
              <w:t>функцији</w:t>
            </w:r>
          </w:p>
        </w:tc>
        <w:tc>
          <w:tcPr>
            <w:tcW w:w="3680" w:type="dxa"/>
          </w:tcPr>
          <w:p w:rsidR="004B5447" w:rsidRDefault="00AA29E6">
            <w:pPr>
              <w:pStyle w:val="TableParagraph"/>
              <w:rPr>
                <w:sz w:val="14"/>
              </w:rPr>
            </w:pPr>
            <w:r>
              <w:rPr>
                <w:sz w:val="14"/>
              </w:rPr>
              <w:t>Рудник</w:t>
            </w:r>
            <w:r>
              <w:rPr>
                <w:spacing w:val="-5"/>
                <w:sz w:val="14"/>
              </w:rPr>
              <w:t xml:space="preserve"> </w:t>
            </w:r>
            <w:r>
              <w:rPr>
                <w:sz w:val="14"/>
              </w:rPr>
              <w:t>није</w:t>
            </w:r>
            <w:r>
              <w:rPr>
                <w:spacing w:val="-3"/>
                <w:sz w:val="14"/>
              </w:rPr>
              <w:t xml:space="preserve"> </w:t>
            </w:r>
            <w:r>
              <w:rPr>
                <w:sz w:val="14"/>
              </w:rPr>
              <w:t>у</w:t>
            </w:r>
            <w:r>
              <w:rPr>
                <w:spacing w:val="-3"/>
                <w:sz w:val="14"/>
              </w:rPr>
              <w:t xml:space="preserve"> </w:t>
            </w:r>
            <w:r>
              <w:rPr>
                <w:spacing w:val="-2"/>
                <w:sz w:val="14"/>
              </w:rPr>
              <w:t>функцији.</w:t>
            </w:r>
          </w:p>
        </w:tc>
        <w:tc>
          <w:tcPr>
            <w:tcW w:w="2268" w:type="dxa"/>
          </w:tcPr>
          <w:p w:rsidR="004B5447" w:rsidRDefault="004B5447">
            <w:pPr>
              <w:pStyle w:val="TableParagraph"/>
              <w:spacing w:before="0"/>
              <w:ind w:left="0"/>
              <w:rPr>
                <w:sz w:val="12"/>
              </w:rPr>
            </w:pPr>
          </w:p>
        </w:tc>
      </w:tr>
      <w:tr w:rsidR="004B5447">
        <w:trPr>
          <w:trHeight w:val="360"/>
        </w:trPr>
        <w:tc>
          <w:tcPr>
            <w:tcW w:w="2268" w:type="dxa"/>
          </w:tcPr>
          <w:p w:rsidR="004B5447" w:rsidRDefault="00AA29E6">
            <w:pPr>
              <w:pStyle w:val="TableParagraph"/>
              <w:spacing w:before="98"/>
              <w:rPr>
                <w:sz w:val="14"/>
              </w:rPr>
            </w:pPr>
            <w:r>
              <w:rPr>
                <w:spacing w:val="-2"/>
                <w:sz w:val="14"/>
              </w:rPr>
              <w:t>closed</w:t>
            </w:r>
          </w:p>
        </w:tc>
        <w:tc>
          <w:tcPr>
            <w:tcW w:w="2268" w:type="dxa"/>
          </w:tcPr>
          <w:p w:rsidR="004B5447" w:rsidRDefault="00AA29E6">
            <w:pPr>
              <w:pStyle w:val="TableParagraph"/>
              <w:spacing w:before="98"/>
              <w:rPr>
                <w:sz w:val="14"/>
              </w:rPr>
            </w:pPr>
            <w:r>
              <w:rPr>
                <w:spacing w:val="-2"/>
                <w:sz w:val="14"/>
              </w:rPr>
              <w:t>затворен</w:t>
            </w:r>
          </w:p>
        </w:tc>
        <w:tc>
          <w:tcPr>
            <w:tcW w:w="3680" w:type="dxa"/>
          </w:tcPr>
          <w:p w:rsidR="004B5447" w:rsidRDefault="00AA29E6">
            <w:pPr>
              <w:pStyle w:val="TableParagraph"/>
              <w:ind w:right="215"/>
              <w:rPr>
                <w:sz w:val="14"/>
              </w:rPr>
            </w:pPr>
            <w:r>
              <w:rPr>
                <w:sz w:val="14"/>
              </w:rPr>
              <w:t>Рудник</w:t>
            </w:r>
            <w:r>
              <w:rPr>
                <w:spacing w:val="-9"/>
                <w:sz w:val="14"/>
              </w:rPr>
              <w:t xml:space="preserve"> </w:t>
            </w:r>
            <w:r>
              <w:rPr>
                <w:sz w:val="14"/>
              </w:rPr>
              <w:t>може</w:t>
            </w:r>
            <w:r>
              <w:rPr>
                <w:spacing w:val="-9"/>
                <w:sz w:val="14"/>
              </w:rPr>
              <w:t xml:space="preserve"> </w:t>
            </w:r>
            <w:r>
              <w:rPr>
                <w:sz w:val="14"/>
              </w:rPr>
              <w:t>бити</w:t>
            </w:r>
            <w:r>
              <w:rPr>
                <w:spacing w:val="-9"/>
                <w:sz w:val="14"/>
              </w:rPr>
              <w:t xml:space="preserve"> </w:t>
            </w:r>
            <w:r>
              <w:rPr>
                <w:sz w:val="14"/>
              </w:rPr>
              <w:t>затворен</w:t>
            </w:r>
            <w:r>
              <w:rPr>
                <w:spacing w:val="-8"/>
                <w:sz w:val="14"/>
              </w:rPr>
              <w:t xml:space="preserve"> </w:t>
            </w:r>
            <w:r>
              <w:rPr>
                <w:sz w:val="14"/>
              </w:rPr>
              <w:t>због</w:t>
            </w:r>
            <w:r>
              <w:rPr>
                <w:spacing w:val="-9"/>
                <w:sz w:val="14"/>
              </w:rPr>
              <w:t xml:space="preserve"> </w:t>
            </w:r>
            <w:r>
              <w:rPr>
                <w:sz w:val="14"/>
              </w:rPr>
              <w:t>техничких,</w:t>
            </w:r>
            <w:r>
              <w:rPr>
                <w:spacing w:val="-9"/>
                <w:sz w:val="14"/>
              </w:rPr>
              <w:t xml:space="preserve"> </w:t>
            </w:r>
            <w:r>
              <w:rPr>
                <w:sz w:val="14"/>
              </w:rPr>
              <w:t>економских</w:t>
            </w:r>
            <w:r>
              <w:rPr>
                <w:spacing w:val="40"/>
                <w:sz w:val="14"/>
              </w:rPr>
              <w:t xml:space="preserve"> </w:t>
            </w:r>
            <w:r>
              <w:rPr>
                <w:sz w:val="14"/>
              </w:rPr>
              <w:t>или техничко-економских разлога.</w:t>
            </w:r>
          </w:p>
        </w:tc>
        <w:tc>
          <w:tcPr>
            <w:tcW w:w="2268" w:type="dxa"/>
          </w:tcPr>
          <w:p w:rsidR="004B5447" w:rsidRDefault="00AA29E6">
            <w:pPr>
              <w:pStyle w:val="TableParagraph"/>
              <w:spacing w:before="98"/>
              <w:rPr>
                <w:sz w:val="14"/>
              </w:rPr>
            </w:pPr>
            <w:r>
              <w:rPr>
                <w:spacing w:val="-2"/>
                <w:sz w:val="14"/>
              </w:rPr>
              <w:t>notOperating</w:t>
            </w:r>
          </w:p>
        </w:tc>
      </w:tr>
      <w:tr w:rsidR="004B5447">
        <w:trPr>
          <w:trHeight w:val="200"/>
        </w:trPr>
        <w:tc>
          <w:tcPr>
            <w:tcW w:w="2268" w:type="dxa"/>
          </w:tcPr>
          <w:p w:rsidR="004B5447" w:rsidRDefault="00AA29E6">
            <w:pPr>
              <w:pStyle w:val="TableParagraph"/>
              <w:rPr>
                <w:sz w:val="14"/>
              </w:rPr>
            </w:pPr>
            <w:r>
              <w:rPr>
                <w:spacing w:val="-2"/>
                <w:sz w:val="14"/>
              </w:rPr>
              <w:t>abandoned</w:t>
            </w:r>
          </w:p>
        </w:tc>
        <w:tc>
          <w:tcPr>
            <w:tcW w:w="2268" w:type="dxa"/>
          </w:tcPr>
          <w:p w:rsidR="004B5447" w:rsidRDefault="00AA29E6">
            <w:pPr>
              <w:pStyle w:val="TableParagraph"/>
              <w:rPr>
                <w:sz w:val="14"/>
              </w:rPr>
            </w:pPr>
            <w:r>
              <w:rPr>
                <w:spacing w:val="-2"/>
                <w:sz w:val="14"/>
              </w:rPr>
              <w:t>напуштен</w:t>
            </w:r>
          </w:p>
        </w:tc>
        <w:tc>
          <w:tcPr>
            <w:tcW w:w="3680" w:type="dxa"/>
          </w:tcPr>
          <w:p w:rsidR="004B5447" w:rsidRDefault="00AA29E6">
            <w:pPr>
              <w:pStyle w:val="TableParagraph"/>
              <w:rPr>
                <w:sz w:val="14"/>
              </w:rPr>
            </w:pPr>
            <w:r>
              <w:rPr>
                <w:sz w:val="14"/>
              </w:rPr>
              <w:t>Рудник</w:t>
            </w:r>
            <w:r>
              <w:rPr>
                <w:spacing w:val="-7"/>
                <w:sz w:val="14"/>
              </w:rPr>
              <w:t xml:space="preserve"> </w:t>
            </w:r>
            <w:r>
              <w:rPr>
                <w:sz w:val="14"/>
              </w:rPr>
              <w:t>је</w:t>
            </w:r>
            <w:r>
              <w:rPr>
                <w:spacing w:val="-4"/>
                <w:sz w:val="14"/>
              </w:rPr>
              <w:t xml:space="preserve"> </w:t>
            </w:r>
            <w:r>
              <w:rPr>
                <w:spacing w:val="-2"/>
                <w:sz w:val="14"/>
              </w:rPr>
              <w:t>напуштен.</w:t>
            </w:r>
          </w:p>
        </w:tc>
        <w:tc>
          <w:tcPr>
            <w:tcW w:w="2268" w:type="dxa"/>
          </w:tcPr>
          <w:p w:rsidR="004B5447" w:rsidRDefault="00AA29E6">
            <w:pPr>
              <w:pStyle w:val="TableParagraph"/>
              <w:rPr>
                <w:sz w:val="14"/>
              </w:rPr>
            </w:pPr>
            <w:r>
              <w:rPr>
                <w:spacing w:val="-2"/>
                <w:sz w:val="14"/>
              </w:rPr>
              <w:t>notOperating</w:t>
            </w:r>
          </w:p>
        </w:tc>
      </w:tr>
      <w:tr w:rsidR="004B5447">
        <w:trPr>
          <w:trHeight w:val="200"/>
        </w:trPr>
        <w:tc>
          <w:tcPr>
            <w:tcW w:w="2268" w:type="dxa"/>
          </w:tcPr>
          <w:p w:rsidR="004B5447" w:rsidRDefault="00AA29E6">
            <w:pPr>
              <w:pStyle w:val="TableParagraph"/>
              <w:rPr>
                <w:sz w:val="14"/>
              </w:rPr>
            </w:pPr>
            <w:r>
              <w:rPr>
                <w:spacing w:val="-2"/>
                <w:sz w:val="14"/>
              </w:rPr>
              <w:t>careAndMaintenance</w:t>
            </w:r>
          </w:p>
        </w:tc>
        <w:tc>
          <w:tcPr>
            <w:tcW w:w="2268" w:type="dxa"/>
          </w:tcPr>
          <w:p w:rsidR="004B5447" w:rsidRDefault="00AA29E6">
            <w:pPr>
              <w:pStyle w:val="TableParagraph"/>
              <w:rPr>
                <w:sz w:val="14"/>
              </w:rPr>
            </w:pPr>
            <w:r>
              <w:rPr>
                <w:sz w:val="14"/>
              </w:rPr>
              <w:t>одржавање</w:t>
            </w:r>
            <w:r>
              <w:rPr>
                <w:spacing w:val="-6"/>
                <w:sz w:val="14"/>
              </w:rPr>
              <w:t xml:space="preserve"> </w:t>
            </w:r>
            <w:r>
              <w:rPr>
                <w:sz w:val="14"/>
              </w:rPr>
              <w:t>и</w:t>
            </w:r>
            <w:r>
              <w:rPr>
                <w:spacing w:val="-6"/>
                <w:sz w:val="14"/>
              </w:rPr>
              <w:t xml:space="preserve"> </w:t>
            </w:r>
            <w:r>
              <w:rPr>
                <w:spacing w:val="-2"/>
                <w:sz w:val="14"/>
              </w:rPr>
              <w:t>санација</w:t>
            </w:r>
          </w:p>
        </w:tc>
        <w:tc>
          <w:tcPr>
            <w:tcW w:w="3680" w:type="dxa"/>
          </w:tcPr>
          <w:p w:rsidR="004B5447" w:rsidRDefault="00AA29E6">
            <w:pPr>
              <w:pStyle w:val="TableParagraph"/>
              <w:rPr>
                <w:sz w:val="14"/>
              </w:rPr>
            </w:pPr>
            <w:r>
              <w:rPr>
                <w:sz w:val="14"/>
              </w:rPr>
              <w:t>Рудник</w:t>
            </w:r>
            <w:r>
              <w:rPr>
                <w:spacing w:val="-4"/>
                <w:sz w:val="14"/>
              </w:rPr>
              <w:t xml:space="preserve"> </w:t>
            </w:r>
            <w:r>
              <w:rPr>
                <w:sz w:val="14"/>
              </w:rPr>
              <w:t>је</w:t>
            </w:r>
            <w:r>
              <w:rPr>
                <w:spacing w:val="-3"/>
                <w:sz w:val="14"/>
              </w:rPr>
              <w:t xml:space="preserve"> </w:t>
            </w:r>
            <w:r>
              <w:rPr>
                <w:sz w:val="14"/>
              </w:rPr>
              <w:t>у</w:t>
            </w:r>
            <w:r>
              <w:rPr>
                <w:spacing w:val="-3"/>
                <w:sz w:val="14"/>
              </w:rPr>
              <w:t xml:space="preserve"> </w:t>
            </w:r>
            <w:r>
              <w:rPr>
                <w:sz w:val="14"/>
              </w:rPr>
              <w:t>процесу</w:t>
            </w:r>
            <w:r>
              <w:rPr>
                <w:spacing w:val="-3"/>
                <w:sz w:val="14"/>
              </w:rPr>
              <w:t xml:space="preserve"> </w:t>
            </w:r>
            <w:r>
              <w:rPr>
                <w:sz w:val="14"/>
              </w:rPr>
              <w:t>одржавања</w:t>
            </w:r>
            <w:r>
              <w:rPr>
                <w:spacing w:val="-3"/>
                <w:sz w:val="14"/>
              </w:rPr>
              <w:t xml:space="preserve"> </w:t>
            </w:r>
            <w:r>
              <w:rPr>
                <w:sz w:val="14"/>
              </w:rPr>
              <w:t>и</w:t>
            </w:r>
            <w:r>
              <w:rPr>
                <w:spacing w:val="-4"/>
                <w:sz w:val="14"/>
              </w:rPr>
              <w:t xml:space="preserve"> </w:t>
            </w:r>
            <w:r>
              <w:rPr>
                <w:spacing w:val="-2"/>
                <w:sz w:val="14"/>
              </w:rPr>
              <w:t>санације.</w:t>
            </w:r>
          </w:p>
        </w:tc>
        <w:tc>
          <w:tcPr>
            <w:tcW w:w="2268" w:type="dxa"/>
          </w:tcPr>
          <w:p w:rsidR="004B5447" w:rsidRDefault="00AA29E6">
            <w:pPr>
              <w:pStyle w:val="TableParagraph"/>
              <w:rPr>
                <w:sz w:val="14"/>
              </w:rPr>
            </w:pPr>
            <w:r>
              <w:rPr>
                <w:spacing w:val="-2"/>
                <w:sz w:val="14"/>
              </w:rPr>
              <w:t>notOperating</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retention</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задржавање</w:t>
            </w:r>
          </w:p>
        </w:tc>
        <w:tc>
          <w:tcPr>
            <w:tcW w:w="3680" w:type="dxa"/>
          </w:tcPr>
          <w:p w:rsidR="004B5447" w:rsidRDefault="00AA29E6">
            <w:pPr>
              <w:pStyle w:val="TableParagraph"/>
              <w:spacing w:before="17"/>
              <w:ind w:right="391"/>
              <w:rPr>
                <w:sz w:val="14"/>
              </w:rPr>
            </w:pPr>
            <w:r>
              <w:rPr>
                <w:sz w:val="14"/>
              </w:rPr>
              <w:t>Може се наставити са експлоатацијом рудника док</w:t>
            </w:r>
            <w:r>
              <w:rPr>
                <w:spacing w:val="40"/>
                <w:sz w:val="14"/>
              </w:rPr>
              <w:t xml:space="preserve"> </w:t>
            </w:r>
            <w:r>
              <w:rPr>
                <w:sz w:val="14"/>
              </w:rPr>
              <w:t>цена</w:t>
            </w:r>
            <w:r>
              <w:rPr>
                <w:spacing w:val="-6"/>
                <w:sz w:val="14"/>
              </w:rPr>
              <w:t xml:space="preserve"> </w:t>
            </w:r>
            <w:r>
              <w:rPr>
                <w:sz w:val="14"/>
              </w:rPr>
              <w:t>сировине/сировина</w:t>
            </w:r>
            <w:r>
              <w:rPr>
                <w:spacing w:val="-6"/>
                <w:sz w:val="14"/>
              </w:rPr>
              <w:t xml:space="preserve"> </w:t>
            </w:r>
            <w:r>
              <w:rPr>
                <w:sz w:val="14"/>
              </w:rPr>
              <w:t>у</w:t>
            </w:r>
            <w:r>
              <w:rPr>
                <w:spacing w:val="-6"/>
                <w:sz w:val="14"/>
              </w:rPr>
              <w:t xml:space="preserve"> </w:t>
            </w:r>
            <w:r>
              <w:rPr>
                <w:sz w:val="14"/>
              </w:rPr>
              <w:t>њему</w:t>
            </w:r>
            <w:r>
              <w:rPr>
                <w:spacing w:val="-6"/>
                <w:sz w:val="14"/>
              </w:rPr>
              <w:t xml:space="preserve"> </w:t>
            </w:r>
            <w:r>
              <w:rPr>
                <w:sz w:val="14"/>
              </w:rPr>
              <w:t>такав</w:t>
            </w:r>
            <w:r>
              <w:rPr>
                <w:spacing w:val="-7"/>
                <w:sz w:val="14"/>
              </w:rPr>
              <w:t xml:space="preserve"> </w:t>
            </w:r>
            <w:r>
              <w:rPr>
                <w:sz w:val="14"/>
              </w:rPr>
              <w:t>поступак</w:t>
            </w:r>
            <w:r>
              <w:rPr>
                <w:spacing w:val="-6"/>
                <w:sz w:val="14"/>
              </w:rPr>
              <w:t xml:space="preserve"> </w:t>
            </w:r>
            <w:r>
              <w:rPr>
                <w:sz w:val="14"/>
              </w:rPr>
              <w:t>чини</w:t>
            </w:r>
            <w:r>
              <w:rPr>
                <w:spacing w:val="40"/>
                <w:sz w:val="14"/>
              </w:rPr>
              <w:t xml:space="preserve"> </w:t>
            </w:r>
            <w:r>
              <w:rPr>
                <w:spacing w:val="-2"/>
                <w:sz w:val="14"/>
              </w:rPr>
              <w:t>економичним.</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notOperating</w:t>
            </w:r>
          </w:p>
        </w:tc>
      </w:tr>
    </w:tbl>
    <w:p w:rsidR="004B5447" w:rsidRDefault="004B5447">
      <w:pPr>
        <w:rPr>
          <w:sz w:val="14"/>
        </w:rPr>
        <w:sectPr w:rsidR="004B5447">
          <w:type w:val="continuous"/>
          <w:pgSz w:w="12480" w:h="15710"/>
          <w:pgMar w:top="240" w:right="720" w:bottom="704" w:left="740" w:header="720" w:footer="720"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3680"/>
        <w:gridCol w:w="2268"/>
      </w:tblGrid>
      <w:tr w:rsidR="004B5447">
        <w:trPr>
          <w:trHeight w:val="200"/>
        </w:trPr>
        <w:tc>
          <w:tcPr>
            <w:tcW w:w="2268" w:type="dxa"/>
          </w:tcPr>
          <w:p w:rsidR="004B5447" w:rsidRDefault="00AA29E6">
            <w:pPr>
              <w:pStyle w:val="TableParagraph"/>
              <w:rPr>
                <w:sz w:val="14"/>
              </w:rPr>
            </w:pPr>
            <w:r>
              <w:rPr>
                <w:spacing w:val="-2"/>
                <w:sz w:val="14"/>
              </w:rPr>
              <w:t>historic</w:t>
            </w:r>
          </w:p>
        </w:tc>
        <w:tc>
          <w:tcPr>
            <w:tcW w:w="2268" w:type="dxa"/>
          </w:tcPr>
          <w:p w:rsidR="004B5447" w:rsidRDefault="00AA29E6">
            <w:pPr>
              <w:pStyle w:val="TableParagraph"/>
              <w:rPr>
                <w:sz w:val="14"/>
              </w:rPr>
            </w:pPr>
            <w:r>
              <w:rPr>
                <w:spacing w:val="-2"/>
                <w:sz w:val="14"/>
              </w:rPr>
              <w:t>историјски</w:t>
            </w:r>
          </w:p>
        </w:tc>
        <w:tc>
          <w:tcPr>
            <w:tcW w:w="3680" w:type="dxa"/>
          </w:tcPr>
          <w:p w:rsidR="004B5447" w:rsidRDefault="00AA29E6">
            <w:pPr>
              <w:pStyle w:val="TableParagraph"/>
              <w:rPr>
                <w:sz w:val="14"/>
              </w:rPr>
            </w:pPr>
            <w:r>
              <w:rPr>
                <w:sz w:val="14"/>
              </w:rPr>
              <w:t>„Стари”</w:t>
            </w:r>
            <w:r>
              <w:rPr>
                <w:spacing w:val="-7"/>
                <w:sz w:val="14"/>
              </w:rPr>
              <w:t xml:space="preserve"> </w:t>
            </w:r>
            <w:r>
              <w:rPr>
                <w:sz w:val="14"/>
              </w:rPr>
              <w:t>рудник</w:t>
            </w:r>
            <w:r>
              <w:rPr>
                <w:spacing w:val="-4"/>
                <w:sz w:val="14"/>
              </w:rPr>
              <w:t xml:space="preserve"> </w:t>
            </w:r>
            <w:r>
              <w:rPr>
                <w:sz w:val="14"/>
              </w:rPr>
              <w:t>који</w:t>
            </w:r>
            <w:r>
              <w:rPr>
                <w:spacing w:val="-5"/>
                <w:sz w:val="14"/>
              </w:rPr>
              <w:t xml:space="preserve"> </w:t>
            </w:r>
            <w:r>
              <w:rPr>
                <w:sz w:val="14"/>
              </w:rPr>
              <w:t>је</w:t>
            </w:r>
            <w:r>
              <w:rPr>
                <w:spacing w:val="-5"/>
                <w:sz w:val="14"/>
              </w:rPr>
              <w:t xml:space="preserve"> </w:t>
            </w:r>
            <w:r>
              <w:rPr>
                <w:sz w:val="14"/>
              </w:rPr>
              <w:t>експлоатисан</w:t>
            </w:r>
            <w:r>
              <w:rPr>
                <w:spacing w:val="-5"/>
                <w:sz w:val="14"/>
              </w:rPr>
              <w:t xml:space="preserve"> </w:t>
            </w:r>
            <w:r>
              <w:rPr>
                <w:sz w:val="14"/>
              </w:rPr>
              <w:t>пре</w:t>
            </w:r>
            <w:r>
              <w:rPr>
                <w:spacing w:val="-4"/>
                <w:sz w:val="14"/>
              </w:rPr>
              <w:t xml:space="preserve"> </w:t>
            </w:r>
            <w:r>
              <w:rPr>
                <w:sz w:val="14"/>
              </w:rPr>
              <w:t>1900.</w:t>
            </w:r>
            <w:r>
              <w:rPr>
                <w:spacing w:val="-4"/>
                <w:sz w:val="14"/>
              </w:rPr>
              <w:t xml:space="preserve"> </w:t>
            </w:r>
            <w:r>
              <w:rPr>
                <w:spacing w:val="-2"/>
                <w:sz w:val="14"/>
              </w:rPr>
              <w:t>године.</w:t>
            </w:r>
          </w:p>
        </w:tc>
        <w:tc>
          <w:tcPr>
            <w:tcW w:w="2268" w:type="dxa"/>
          </w:tcPr>
          <w:p w:rsidR="004B5447" w:rsidRDefault="00AA29E6">
            <w:pPr>
              <w:pStyle w:val="TableParagraph"/>
              <w:rPr>
                <w:sz w:val="14"/>
              </w:rPr>
            </w:pPr>
            <w:r>
              <w:rPr>
                <w:spacing w:val="-2"/>
                <w:sz w:val="14"/>
              </w:rPr>
              <w:t>notOperating</w:t>
            </w:r>
          </w:p>
        </w:tc>
      </w:tr>
      <w:tr w:rsidR="004B5447">
        <w:trPr>
          <w:trHeight w:val="200"/>
        </w:trPr>
        <w:tc>
          <w:tcPr>
            <w:tcW w:w="2268" w:type="dxa"/>
          </w:tcPr>
          <w:p w:rsidR="004B5447" w:rsidRDefault="00AA29E6">
            <w:pPr>
              <w:pStyle w:val="TableParagraph"/>
              <w:rPr>
                <w:sz w:val="14"/>
              </w:rPr>
            </w:pPr>
            <w:r>
              <w:rPr>
                <w:spacing w:val="-2"/>
                <w:sz w:val="14"/>
              </w:rPr>
              <w:t>underDevelopment</w:t>
            </w:r>
          </w:p>
        </w:tc>
        <w:tc>
          <w:tcPr>
            <w:tcW w:w="2268" w:type="dxa"/>
          </w:tcPr>
          <w:p w:rsidR="004B5447" w:rsidRDefault="00AA29E6">
            <w:pPr>
              <w:pStyle w:val="TableParagraph"/>
              <w:rPr>
                <w:sz w:val="14"/>
              </w:rPr>
            </w:pPr>
            <w:r>
              <w:rPr>
                <w:sz w:val="14"/>
              </w:rPr>
              <w:t>у процесу</w:t>
            </w:r>
            <w:r>
              <w:rPr>
                <w:spacing w:val="1"/>
                <w:sz w:val="14"/>
              </w:rPr>
              <w:t xml:space="preserve"> </w:t>
            </w:r>
            <w:r>
              <w:rPr>
                <w:spacing w:val="-2"/>
                <w:sz w:val="14"/>
              </w:rPr>
              <w:t>пројектовања</w:t>
            </w:r>
          </w:p>
        </w:tc>
        <w:tc>
          <w:tcPr>
            <w:tcW w:w="3680" w:type="dxa"/>
          </w:tcPr>
          <w:p w:rsidR="004B5447" w:rsidRDefault="00AA29E6">
            <w:pPr>
              <w:pStyle w:val="TableParagraph"/>
              <w:rPr>
                <w:sz w:val="14"/>
              </w:rPr>
            </w:pPr>
            <w:r>
              <w:rPr>
                <w:sz w:val="14"/>
              </w:rPr>
              <w:t>У</w:t>
            </w:r>
            <w:r>
              <w:rPr>
                <w:spacing w:val="-2"/>
                <w:sz w:val="14"/>
              </w:rPr>
              <w:t xml:space="preserve"> </w:t>
            </w:r>
            <w:r>
              <w:rPr>
                <w:sz w:val="14"/>
              </w:rPr>
              <w:t>процесу</w:t>
            </w:r>
            <w:r>
              <w:rPr>
                <w:spacing w:val="1"/>
                <w:sz w:val="14"/>
              </w:rPr>
              <w:t xml:space="preserve"> </w:t>
            </w:r>
            <w:r>
              <w:rPr>
                <w:spacing w:val="-2"/>
                <w:sz w:val="14"/>
              </w:rPr>
              <w:t>пројектовања.</w:t>
            </w:r>
          </w:p>
        </w:tc>
        <w:tc>
          <w:tcPr>
            <w:tcW w:w="2268" w:type="dxa"/>
          </w:tcPr>
          <w:p w:rsidR="004B5447" w:rsidRDefault="004B5447">
            <w:pPr>
              <w:pStyle w:val="TableParagraph"/>
              <w:spacing w:before="0"/>
              <w:ind w:left="0"/>
              <w:rPr>
                <w:sz w:val="12"/>
              </w:rPr>
            </w:pPr>
          </w:p>
        </w:tc>
      </w:tr>
      <w:tr w:rsidR="004B5447">
        <w:trPr>
          <w:trHeight w:val="200"/>
        </w:trPr>
        <w:tc>
          <w:tcPr>
            <w:tcW w:w="2268" w:type="dxa"/>
          </w:tcPr>
          <w:p w:rsidR="004B5447" w:rsidRDefault="00AA29E6">
            <w:pPr>
              <w:pStyle w:val="TableParagraph"/>
              <w:rPr>
                <w:sz w:val="14"/>
              </w:rPr>
            </w:pPr>
            <w:r>
              <w:rPr>
                <w:spacing w:val="-2"/>
                <w:sz w:val="14"/>
              </w:rPr>
              <w:t>construction</w:t>
            </w:r>
          </w:p>
        </w:tc>
        <w:tc>
          <w:tcPr>
            <w:tcW w:w="2268" w:type="dxa"/>
          </w:tcPr>
          <w:p w:rsidR="004B5447" w:rsidRDefault="00AA29E6">
            <w:pPr>
              <w:pStyle w:val="TableParagraph"/>
              <w:rPr>
                <w:sz w:val="14"/>
              </w:rPr>
            </w:pPr>
            <w:r>
              <w:rPr>
                <w:sz w:val="14"/>
              </w:rPr>
              <w:t xml:space="preserve">у </w:t>
            </w:r>
            <w:r>
              <w:rPr>
                <w:spacing w:val="-2"/>
                <w:sz w:val="14"/>
              </w:rPr>
              <w:t>изградњи</w:t>
            </w:r>
          </w:p>
        </w:tc>
        <w:tc>
          <w:tcPr>
            <w:tcW w:w="3680" w:type="dxa"/>
          </w:tcPr>
          <w:p w:rsidR="004B5447" w:rsidRDefault="00AA29E6">
            <w:pPr>
              <w:pStyle w:val="TableParagraph"/>
              <w:rPr>
                <w:sz w:val="14"/>
              </w:rPr>
            </w:pPr>
            <w:r>
              <w:rPr>
                <w:sz w:val="14"/>
              </w:rPr>
              <w:t xml:space="preserve">У </w:t>
            </w:r>
            <w:r>
              <w:rPr>
                <w:spacing w:val="-2"/>
                <w:sz w:val="14"/>
              </w:rPr>
              <w:t>изградњи.</w:t>
            </w:r>
          </w:p>
        </w:tc>
        <w:tc>
          <w:tcPr>
            <w:tcW w:w="2268" w:type="dxa"/>
          </w:tcPr>
          <w:p w:rsidR="004B5447" w:rsidRDefault="00AA29E6">
            <w:pPr>
              <w:pStyle w:val="TableParagraph"/>
              <w:rPr>
                <w:sz w:val="14"/>
              </w:rPr>
            </w:pPr>
            <w:r>
              <w:rPr>
                <w:spacing w:val="-2"/>
                <w:sz w:val="14"/>
              </w:rPr>
              <w:t>underDevelopment</w:t>
            </w:r>
          </w:p>
        </w:tc>
      </w:tr>
      <w:tr w:rsidR="004B5447">
        <w:trPr>
          <w:trHeight w:val="360"/>
        </w:trPr>
        <w:tc>
          <w:tcPr>
            <w:tcW w:w="2268" w:type="dxa"/>
          </w:tcPr>
          <w:p w:rsidR="004B5447" w:rsidRDefault="00AA29E6">
            <w:pPr>
              <w:pStyle w:val="TableParagraph"/>
              <w:spacing w:before="98"/>
              <w:rPr>
                <w:sz w:val="14"/>
              </w:rPr>
            </w:pPr>
            <w:r>
              <w:rPr>
                <w:spacing w:val="-2"/>
                <w:sz w:val="14"/>
              </w:rPr>
              <w:t>pendingApproval</w:t>
            </w:r>
          </w:p>
        </w:tc>
        <w:tc>
          <w:tcPr>
            <w:tcW w:w="2268" w:type="dxa"/>
          </w:tcPr>
          <w:p w:rsidR="004B5447" w:rsidRDefault="00AA29E6">
            <w:pPr>
              <w:pStyle w:val="TableParagraph"/>
              <w:spacing w:before="98"/>
              <w:rPr>
                <w:sz w:val="14"/>
              </w:rPr>
            </w:pPr>
            <w:r>
              <w:rPr>
                <w:sz w:val="14"/>
              </w:rPr>
              <w:t>чека</w:t>
            </w:r>
            <w:r>
              <w:rPr>
                <w:spacing w:val="-3"/>
                <w:sz w:val="14"/>
              </w:rPr>
              <w:t xml:space="preserve"> </w:t>
            </w:r>
            <w:r>
              <w:rPr>
                <w:spacing w:val="-2"/>
                <w:sz w:val="14"/>
              </w:rPr>
              <w:t>дозволу</w:t>
            </w:r>
          </w:p>
        </w:tc>
        <w:tc>
          <w:tcPr>
            <w:tcW w:w="3680" w:type="dxa"/>
          </w:tcPr>
          <w:p w:rsidR="004B5447" w:rsidRDefault="00AA29E6">
            <w:pPr>
              <w:pStyle w:val="TableParagraph"/>
              <w:ind w:right="194"/>
              <w:rPr>
                <w:sz w:val="14"/>
              </w:rPr>
            </w:pPr>
            <w:r>
              <w:rPr>
                <w:sz w:val="14"/>
              </w:rPr>
              <w:t>Рудник</w:t>
            </w:r>
            <w:r>
              <w:rPr>
                <w:spacing w:val="-9"/>
                <w:sz w:val="14"/>
              </w:rPr>
              <w:t xml:space="preserve"> </w:t>
            </w:r>
            <w:r>
              <w:rPr>
                <w:sz w:val="14"/>
              </w:rPr>
              <w:t>чека</w:t>
            </w:r>
            <w:r>
              <w:rPr>
                <w:spacing w:val="-9"/>
                <w:sz w:val="14"/>
              </w:rPr>
              <w:t xml:space="preserve"> </w:t>
            </w:r>
            <w:r>
              <w:rPr>
                <w:sz w:val="14"/>
              </w:rPr>
              <w:t>дозволу</w:t>
            </w:r>
            <w:r>
              <w:rPr>
                <w:spacing w:val="-9"/>
                <w:sz w:val="14"/>
              </w:rPr>
              <w:t xml:space="preserve"> </w:t>
            </w:r>
            <w:r>
              <w:rPr>
                <w:sz w:val="14"/>
              </w:rPr>
              <w:t>за</w:t>
            </w:r>
            <w:r>
              <w:rPr>
                <w:spacing w:val="-8"/>
                <w:sz w:val="14"/>
              </w:rPr>
              <w:t xml:space="preserve"> </w:t>
            </w:r>
            <w:r>
              <w:rPr>
                <w:sz w:val="14"/>
              </w:rPr>
              <w:t>експлоатацију,</w:t>
            </w:r>
            <w:r>
              <w:rPr>
                <w:spacing w:val="-9"/>
                <w:sz w:val="14"/>
              </w:rPr>
              <w:t xml:space="preserve"> </w:t>
            </w:r>
            <w:r>
              <w:rPr>
                <w:sz w:val="14"/>
              </w:rPr>
              <w:t>коју</w:t>
            </w:r>
            <w:r>
              <w:rPr>
                <w:spacing w:val="-9"/>
                <w:sz w:val="14"/>
              </w:rPr>
              <w:t xml:space="preserve"> </w:t>
            </w:r>
            <w:r>
              <w:rPr>
                <w:sz w:val="14"/>
              </w:rPr>
              <w:t>углавном</w:t>
            </w:r>
            <w:r>
              <w:rPr>
                <w:spacing w:val="-9"/>
                <w:sz w:val="14"/>
              </w:rPr>
              <w:t xml:space="preserve"> </w:t>
            </w:r>
            <w:r>
              <w:rPr>
                <w:sz w:val="14"/>
              </w:rPr>
              <w:t>даје</w:t>
            </w:r>
            <w:r>
              <w:rPr>
                <w:spacing w:val="40"/>
                <w:sz w:val="14"/>
              </w:rPr>
              <w:t xml:space="preserve"> </w:t>
            </w:r>
            <w:r>
              <w:rPr>
                <w:sz w:val="14"/>
              </w:rPr>
              <w:t>министарство за рударски инжењеринг.</w:t>
            </w:r>
          </w:p>
        </w:tc>
        <w:tc>
          <w:tcPr>
            <w:tcW w:w="2268" w:type="dxa"/>
          </w:tcPr>
          <w:p w:rsidR="004B5447" w:rsidRDefault="00AA29E6">
            <w:pPr>
              <w:pStyle w:val="TableParagraph"/>
              <w:spacing w:before="98"/>
              <w:rPr>
                <w:sz w:val="14"/>
              </w:rPr>
            </w:pPr>
            <w:r>
              <w:rPr>
                <w:spacing w:val="-2"/>
                <w:sz w:val="14"/>
              </w:rPr>
              <w:t>underDevelopment</w:t>
            </w:r>
          </w:p>
        </w:tc>
      </w:tr>
      <w:tr w:rsidR="004B5447">
        <w:trPr>
          <w:trHeight w:val="360"/>
        </w:trPr>
        <w:tc>
          <w:tcPr>
            <w:tcW w:w="2268" w:type="dxa"/>
          </w:tcPr>
          <w:p w:rsidR="004B5447" w:rsidRDefault="00AA29E6">
            <w:pPr>
              <w:pStyle w:val="TableParagraph"/>
              <w:spacing w:before="98"/>
              <w:rPr>
                <w:sz w:val="14"/>
              </w:rPr>
            </w:pPr>
            <w:r>
              <w:rPr>
                <w:spacing w:val="-2"/>
                <w:sz w:val="14"/>
              </w:rPr>
              <w:t>feasibility</w:t>
            </w:r>
          </w:p>
        </w:tc>
        <w:tc>
          <w:tcPr>
            <w:tcW w:w="2268" w:type="dxa"/>
          </w:tcPr>
          <w:p w:rsidR="004B5447" w:rsidRDefault="00AA29E6">
            <w:pPr>
              <w:pStyle w:val="TableParagraph"/>
              <w:spacing w:before="98"/>
              <w:rPr>
                <w:sz w:val="14"/>
              </w:rPr>
            </w:pPr>
            <w:r>
              <w:rPr>
                <w:spacing w:val="-2"/>
                <w:sz w:val="14"/>
              </w:rPr>
              <w:t>изводљивост</w:t>
            </w:r>
          </w:p>
        </w:tc>
        <w:tc>
          <w:tcPr>
            <w:tcW w:w="3680" w:type="dxa"/>
          </w:tcPr>
          <w:p w:rsidR="004B5447" w:rsidRDefault="00AA29E6">
            <w:pPr>
              <w:pStyle w:val="TableParagraph"/>
              <w:ind w:right="74"/>
              <w:rPr>
                <w:sz w:val="14"/>
              </w:rPr>
            </w:pPr>
            <w:r>
              <w:rPr>
                <w:sz w:val="14"/>
              </w:rPr>
              <w:t>Техничка</w:t>
            </w:r>
            <w:r>
              <w:rPr>
                <w:spacing w:val="-9"/>
                <w:sz w:val="14"/>
              </w:rPr>
              <w:t xml:space="preserve"> </w:t>
            </w:r>
            <w:r>
              <w:rPr>
                <w:sz w:val="14"/>
              </w:rPr>
              <w:t>економска</w:t>
            </w:r>
            <w:r>
              <w:rPr>
                <w:spacing w:val="-9"/>
                <w:sz w:val="14"/>
              </w:rPr>
              <w:t xml:space="preserve"> </w:t>
            </w:r>
            <w:r>
              <w:rPr>
                <w:sz w:val="14"/>
              </w:rPr>
              <w:t>студија</w:t>
            </w:r>
            <w:r>
              <w:rPr>
                <w:spacing w:val="-9"/>
                <w:sz w:val="14"/>
              </w:rPr>
              <w:t xml:space="preserve"> </w:t>
            </w:r>
            <w:r>
              <w:rPr>
                <w:sz w:val="14"/>
              </w:rPr>
              <w:t>чији</w:t>
            </w:r>
            <w:r>
              <w:rPr>
                <w:spacing w:val="-8"/>
                <w:sz w:val="14"/>
              </w:rPr>
              <w:t xml:space="preserve"> </w:t>
            </w:r>
            <w:r>
              <w:rPr>
                <w:sz w:val="14"/>
              </w:rPr>
              <w:t>циљ</w:t>
            </w:r>
            <w:r>
              <w:rPr>
                <w:spacing w:val="-9"/>
                <w:sz w:val="14"/>
              </w:rPr>
              <w:t xml:space="preserve"> </w:t>
            </w:r>
            <w:r>
              <w:rPr>
                <w:sz w:val="14"/>
              </w:rPr>
              <w:t>је</w:t>
            </w:r>
            <w:r>
              <w:rPr>
                <w:spacing w:val="-9"/>
                <w:sz w:val="14"/>
              </w:rPr>
              <w:t xml:space="preserve"> </w:t>
            </w:r>
            <w:r>
              <w:rPr>
                <w:sz w:val="14"/>
              </w:rPr>
              <w:t>оцена</w:t>
            </w:r>
            <w:r>
              <w:rPr>
                <w:spacing w:val="-9"/>
                <w:sz w:val="14"/>
              </w:rPr>
              <w:t xml:space="preserve"> </w:t>
            </w:r>
            <w:r>
              <w:rPr>
                <w:sz w:val="14"/>
              </w:rPr>
              <w:t>могућности</w:t>
            </w:r>
            <w:r>
              <w:rPr>
                <w:spacing w:val="40"/>
                <w:sz w:val="14"/>
              </w:rPr>
              <w:t xml:space="preserve"> </w:t>
            </w:r>
            <w:r>
              <w:rPr>
                <w:sz w:val="14"/>
              </w:rPr>
              <w:t>да се покрене подухват експлоатације руде.</w:t>
            </w:r>
          </w:p>
        </w:tc>
        <w:tc>
          <w:tcPr>
            <w:tcW w:w="2268" w:type="dxa"/>
          </w:tcPr>
          <w:p w:rsidR="004B5447" w:rsidRDefault="00AA29E6">
            <w:pPr>
              <w:pStyle w:val="TableParagraph"/>
              <w:spacing w:before="98"/>
              <w:rPr>
                <w:sz w:val="14"/>
              </w:rPr>
            </w:pPr>
            <w:r>
              <w:rPr>
                <w:spacing w:val="-2"/>
                <w:sz w:val="14"/>
              </w:rPr>
              <w:t>underDevelopment</w:t>
            </w:r>
          </w:p>
        </w:tc>
      </w:tr>
    </w:tbl>
    <w:p w:rsidR="004B5447" w:rsidRDefault="004B5447">
      <w:pPr>
        <w:pStyle w:val="BodyText"/>
        <w:spacing w:before="8"/>
        <w:rPr>
          <w:b/>
          <w:sz w:val="10"/>
        </w:rPr>
      </w:pPr>
    </w:p>
    <w:p w:rsidR="004B5447" w:rsidRDefault="00AA29E6">
      <w:pPr>
        <w:pStyle w:val="ListParagraph"/>
        <w:numPr>
          <w:ilvl w:val="3"/>
          <w:numId w:val="4"/>
        </w:numPr>
        <w:tabs>
          <w:tab w:val="left" w:pos="3814"/>
        </w:tabs>
        <w:spacing w:before="92"/>
        <w:ind w:left="3814"/>
        <w:jc w:val="left"/>
        <w:rPr>
          <w:sz w:val="18"/>
        </w:rPr>
      </w:pPr>
      <w:r>
        <w:rPr>
          <w:sz w:val="18"/>
        </w:rPr>
        <w:t>Група</w:t>
      </w:r>
      <w:r>
        <w:rPr>
          <w:spacing w:val="-4"/>
          <w:sz w:val="18"/>
        </w:rPr>
        <w:t xml:space="preserve"> </w:t>
      </w:r>
      <w:r>
        <w:rPr>
          <w:sz w:val="18"/>
        </w:rPr>
        <w:t>минералних</w:t>
      </w:r>
      <w:r>
        <w:rPr>
          <w:spacing w:val="-4"/>
          <w:sz w:val="18"/>
        </w:rPr>
        <w:t xml:space="preserve"> </w:t>
      </w:r>
      <w:r>
        <w:rPr>
          <w:sz w:val="18"/>
        </w:rPr>
        <w:t>лежишта</w:t>
      </w:r>
      <w:r>
        <w:rPr>
          <w:spacing w:val="-4"/>
          <w:sz w:val="18"/>
        </w:rPr>
        <w:t xml:space="preserve"> </w:t>
      </w:r>
      <w:r>
        <w:rPr>
          <w:spacing w:val="-2"/>
          <w:sz w:val="18"/>
        </w:rPr>
        <w:t>(MineralDepositGroupValue)</w:t>
      </w:r>
    </w:p>
    <w:p w:rsidR="004B5447" w:rsidRDefault="004B5447">
      <w:pPr>
        <w:pStyle w:val="BodyText"/>
        <w:spacing w:before="9"/>
        <w:rPr>
          <w:sz w:val="16"/>
        </w:rPr>
      </w:pPr>
    </w:p>
    <w:p w:rsidR="004B5447" w:rsidRDefault="00AA29E6">
      <w:pPr>
        <w:pStyle w:val="BodyText"/>
        <w:spacing w:line="203" w:lineRule="exact"/>
        <w:ind w:left="790"/>
      </w:pPr>
      <w:r>
        <w:t>Вредност</w:t>
      </w:r>
      <w:r>
        <w:rPr>
          <w:spacing w:val="-6"/>
        </w:rPr>
        <w:t xml:space="preserve"> </w:t>
      </w:r>
      <w:r>
        <w:t>које</w:t>
      </w:r>
      <w:r>
        <w:rPr>
          <w:spacing w:val="-4"/>
        </w:rPr>
        <w:t xml:space="preserve"> </w:t>
      </w:r>
      <w:r>
        <w:t>назначавају</w:t>
      </w:r>
      <w:r>
        <w:rPr>
          <w:spacing w:val="-3"/>
        </w:rPr>
        <w:t xml:space="preserve"> </w:t>
      </w:r>
      <w:r>
        <w:t>груписање</w:t>
      </w:r>
      <w:r>
        <w:rPr>
          <w:spacing w:val="-4"/>
        </w:rPr>
        <w:t xml:space="preserve"> </w:t>
      </w:r>
      <w:r>
        <w:t>минералних</w:t>
      </w:r>
      <w:r>
        <w:rPr>
          <w:spacing w:val="-3"/>
        </w:rPr>
        <w:t xml:space="preserve"> </w:t>
      </w:r>
      <w:r>
        <w:t>лежишта</w:t>
      </w:r>
      <w:r>
        <w:rPr>
          <w:spacing w:val="-4"/>
        </w:rPr>
        <w:t xml:space="preserve"> </w:t>
      </w:r>
      <w:r>
        <w:t>на</w:t>
      </w:r>
      <w:r>
        <w:rPr>
          <w:spacing w:val="-4"/>
        </w:rPr>
        <w:t xml:space="preserve"> </w:t>
      </w:r>
      <w:r>
        <w:t>основу</w:t>
      </w:r>
      <w:r>
        <w:rPr>
          <w:spacing w:val="-3"/>
        </w:rPr>
        <w:t xml:space="preserve"> </w:t>
      </w:r>
      <w:r>
        <w:t>њихових</w:t>
      </w:r>
      <w:r>
        <w:rPr>
          <w:spacing w:val="-4"/>
        </w:rPr>
        <w:t xml:space="preserve"> </w:t>
      </w:r>
      <w:r>
        <w:t>генеричких</w:t>
      </w:r>
      <w:r>
        <w:rPr>
          <w:spacing w:val="-3"/>
        </w:rPr>
        <w:t xml:space="preserve"> </w:t>
      </w:r>
      <w:r>
        <w:rPr>
          <w:spacing w:val="-2"/>
        </w:rPr>
        <w:t>карактеристика.</w:t>
      </w:r>
    </w:p>
    <w:p w:rsidR="004B5447" w:rsidRDefault="00AA29E6">
      <w:pPr>
        <w:pStyle w:val="BodyText"/>
        <w:spacing w:before="2" w:line="232" w:lineRule="auto"/>
        <w:ind w:left="393" w:firstLine="396"/>
      </w:pPr>
      <w:r>
        <w:t>Дозвољене вредности овог шифарника обухва</w:t>
      </w:r>
      <w:r>
        <w:t>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MineralDepositGroupValue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organic</w:t>
            </w:r>
          </w:p>
        </w:tc>
        <w:tc>
          <w:tcPr>
            <w:tcW w:w="2268" w:type="dxa"/>
          </w:tcPr>
          <w:p w:rsidR="004B5447" w:rsidRDefault="00AA29E6">
            <w:pPr>
              <w:pStyle w:val="TableParagraph"/>
              <w:spacing w:before="98"/>
              <w:rPr>
                <w:sz w:val="14"/>
              </w:rPr>
            </w:pPr>
            <w:r>
              <w:rPr>
                <w:spacing w:val="-2"/>
                <w:sz w:val="14"/>
              </w:rPr>
              <w:t>органски</w:t>
            </w:r>
          </w:p>
        </w:tc>
        <w:tc>
          <w:tcPr>
            <w:tcW w:w="5943" w:type="dxa"/>
          </w:tcPr>
          <w:p w:rsidR="004B5447" w:rsidRDefault="00AA29E6">
            <w:pPr>
              <w:pStyle w:val="TableParagraph"/>
              <w:rPr>
                <w:sz w:val="14"/>
              </w:rPr>
            </w:pPr>
            <w:r>
              <w:rPr>
                <w:sz w:val="14"/>
              </w:rPr>
              <w:t>Органска</w:t>
            </w:r>
            <w:r>
              <w:rPr>
                <w:spacing w:val="-7"/>
                <w:sz w:val="14"/>
              </w:rPr>
              <w:t xml:space="preserve"> </w:t>
            </w:r>
            <w:r>
              <w:rPr>
                <w:sz w:val="14"/>
              </w:rPr>
              <w:t>лежишта</w:t>
            </w:r>
            <w:r>
              <w:rPr>
                <w:spacing w:val="-7"/>
                <w:sz w:val="14"/>
              </w:rPr>
              <w:t xml:space="preserve"> </w:t>
            </w:r>
            <w:r>
              <w:rPr>
                <w:sz w:val="14"/>
              </w:rPr>
              <w:t>која</w:t>
            </w:r>
            <w:r>
              <w:rPr>
                <w:spacing w:val="-7"/>
                <w:sz w:val="14"/>
              </w:rPr>
              <w:t xml:space="preserve"> </w:t>
            </w:r>
            <w:r>
              <w:rPr>
                <w:sz w:val="14"/>
              </w:rPr>
              <w:t>су</w:t>
            </w:r>
            <w:r>
              <w:rPr>
                <w:spacing w:val="-7"/>
                <w:sz w:val="14"/>
              </w:rPr>
              <w:t xml:space="preserve"> </w:t>
            </w:r>
            <w:r>
              <w:rPr>
                <w:sz w:val="14"/>
              </w:rPr>
              <w:t>резултат</w:t>
            </w:r>
            <w:r>
              <w:rPr>
                <w:spacing w:val="-7"/>
                <w:sz w:val="14"/>
              </w:rPr>
              <w:t xml:space="preserve"> </w:t>
            </w:r>
            <w:r>
              <w:rPr>
                <w:sz w:val="14"/>
              </w:rPr>
              <w:t>концентрације</w:t>
            </w:r>
            <w:r>
              <w:rPr>
                <w:spacing w:val="-7"/>
                <w:sz w:val="14"/>
              </w:rPr>
              <w:t xml:space="preserve"> </w:t>
            </w:r>
            <w:r>
              <w:rPr>
                <w:sz w:val="14"/>
              </w:rPr>
              <w:t>органске</w:t>
            </w:r>
            <w:r>
              <w:rPr>
                <w:spacing w:val="-7"/>
                <w:sz w:val="14"/>
              </w:rPr>
              <w:t xml:space="preserve"> </w:t>
            </w:r>
            <w:r>
              <w:rPr>
                <w:sz w:val="14"/>
              </w:rPr>
              <w:t>материје</w:t>
            </w:r>
            <w:r>
              <w:rPr>
                <w:spacing w:val="-7"/>
                <w:sz w:val="14"/>
              </w:rPr>
              <w:t xml:space="preserve"> </w:t>
            </w:r>
            <w:r>
              <w:rPr>
                <w:sz w:val="14"/>
              </w:rPr>
              <w:t>на,</w:t>
            </w:r>
            <w:r>
              <w:rPr>
                <w:spacing w:val="-7"/>
                <w:sz w:val="14"/>
              </w:rPr>
              <w:t xml:space="preserve"> </w:t>
            </w:r>
            <w:r>
              <w:rPr>
                <w:sz w:val="14"/>
              </w:rPr>
              <w:t>или</w:t>
            </w:r>
            <w:r>
              <w:rPr>
                <w:spacing w:val="-8"/>
                <w:sz w:val="14"/>
              </w:rPr>
              <w:t xml:space="preserve"> </w:t>
            </w:r>
            <w:r>
              <w:rPr>
                <w:sz w:val="14"/>
              </w:rPr>
              <w:t>близу</w:t>
            </w:r>
            <w:r>
              <w:rPr>
                <w:spacing w:val="-7"/>
                <w:sz w:val="14"/>
              </w:rPr>
              <w:t xml:space="preserve"> </w:t>
            </w:r>
            <w:r>
              <w:rPr>
                <w:sz w:val="14"/>
              </w:rPr>
              <w:t>површине,</w:t>
            </w:r>
            <w:r>
              <w:rPr>
                <w:spacing w:val="40"/>
                <w:sz w:val="14"/>
              </w:rPr>
              <w:t xml:space="preserve"> </w:t>
            </w:r>
            <w:r>
              <w:rPr>
                <w:sz w:val="14"/>
              </w:rPr>
              <w:t>процесом седиментације и ране дијагенезе.</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residualOrSurficial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резидуални/површински</w:t>
            </w:r>
          </w:p>
        </w:tc>
        <w:tc>
          <w:tcPr>
            <w:tcW w:w="5943" w:type="dxa"/>
          </w:tcPr>
          <w:p w:rsidR="004B5447" w:rsidRDefault="00AA29E6">
            <w:pPr>
              <w:pStyle w:val="TableParagraph"/>
              <w:spacing w:before="17"/>
              <w:rPr>
                <w:sz w:val="14"/>
              </w:rPr>
            </w:pPr>
            <w:r>
              <w:rPr>
                <w:sz w:val="14"/>
              </w:rPr>
              <w:t>Површински процеси су физички и хемијски феномени који узрокују концентрацију рудног</w:t>
            </w:r>
            <w:r>
              <w:rPr>
                <w:spacing w:val="40"/>
                <w:sz w:val="14"/>
              </w:rPr>
              <w:t xml:space="preserve"> </w:t>
            </w:r>
            <w:r>
              <w:rPr>
                <w:sz w:val="14"/>
              </w:rPr>
              <w:t>материјала</w:t>
            </w:r>
            <w:r>
              <w:rPr>
                <w:spacing w:val="-9"/>
                <w:sz w:val="14"/>
              </w:rPr>
              <w:t xml:space="preserve"> </w:t>
            </w:r>
            <w:r>
              <w:rPr>
                <w:sz w:val="14"/>
              </w:rPr>
              <w:t>у</w:t>
            </w:r>
            <w:r>
              <w:rPr>
                <w:spacing w:val="-9"/>
                <w:sz w:val="14"/>
              </w:rPr>
              <w:t xml:space="preserve"> </w:t>
            </w:r>
            <w:r>
              <w:rPr>
                <w:sz w:val="14"/>
              </w:rPr>
              <w:t>реголиту,</w:t>
            </w:r>
            <w:r>
              <w:rPr>
                <w:spacing w:val="-9"/>
                <w:sz w:val="14"/>
              </w:rPr>
              <w:t xml:space="preserve"> </w:t>
            </w:r>
            <w:r>
              <w:rPr>
                <w:sz w:val="14"/>
              </w:rPr>
              <w:t>махом</w:t>
            </w:r>
            <w:r>
              <w:rPr>
                <w:spacing w:val="-8"/>
                <w:sz w:val="14"/>
              </w:rPr>
              <w:t xml:space="preserve"> </w:t>
            </w:r>
            <w:r>
              <w:rPr>
                <w:sz w:val="14"/>
              </w:rPr>
              <w:t>одстрањивањем</w:t>
            </w:r>
            <w:r>
              <w:rPr>
                <w:spacing w:val="-9"/>
                <w:sz w:val="14"/>
              </w:rPr>
              <w:t xml:space="preserve"> </w:t>
            </w:r>
            <w:r>
              <w:rPr>
                <w:sz w:val="14"/>
              </w:rPr>
              <w:t>хемијских</w:t>
            </w:r>
            <w:r>
              <w:rPr>
                <w:spacing w:val="-9"/>
                <w:sz w:val="14"/>
              </w:rPr>
              <w:t xml:space="preserve"> </w:t>
            </w:r>
            <w:r>
              <w:rPr>
                <w:sz w:val="14"/>
              </w:rPr>
              <w:t>састојака</w:t>
            </w:r>
            <w:r>
              <w:rPr>
                <w:spacing w:val="-9"/>
                <w:sz w:val="14"/>
              </w:rPr>
              <w:t xml:space="preserve"> </w:t>
            </w:r>
            <w:r>
              <w:rPr>
                <w:sz w:val="14"/>
              </w:rPr>
              <w:t>путем</w:t>
            </w:r>
            <w:r>
              <w:rPr>
                <w:spacing w:val="-8"/>
                <w:sz w:val="14"/>
              </w:rPr>
              <w:t xml:space="preserve"> </w:t>
            </w:r>
            <w:r>
              <w:rPr>
                <w:sz w:val="14"/>
              </w:rPr>
              <w:t>излуживања</w:t>
            </w:r>
            <w:r>
              <w:rPr>
                <w:spacing w:val="-9"/>
                <w:sz w:val="14"/>
              </w:rPr>
              <w:t xml:space="preserve"> </w:t>
            </w:r>
            <w:r>
              <w:rPr>
                <w:sz w:val="14"/>
              </w:rPr>
              <w:t>водом.</w:t>
            </w:r>
            <w:r>
              <w:rPr>
                <w:spacing w:val="-9"/>
                <w:sz w:val="14"/>
              </w:rPr>
              <w:t xml:space="preserve"> </w:t>
            </w:r>
            <w:r>
              <w:rPr>
                <w:sz w:val="14"/>
              </w:rPr>
              <w:t>Ово</w:t>
            </w:r>
            <w:r>
              <w:rPr>
                <w:spacing w:val="40"/>
                <w:sz w:val="14"/>
              </w:rPr>
              <w:t xml:space="preserve"> </w:t>
            </w:r>
            <w:r>
              <w:rPr>
                <w:sz w:val="14"/>
              </w:rPr>
              <w:t>обухвата лежишта латерита и резидуална или елувијална лежишта.</w:t>
            </w:r>
          </w:p>
        </w:tc>
      </w:tr>
      <w:tr w:rsidR="004B5447">
        <w:trPr>
          <w:trHeight w:val="360"/>
        </w:trPr>
        <w:tc>
          <w:tcPr>
            <w:tcW w:w="2268" w:type="dxa"/>
          </w:tcPr>
          <w:p w:rsidR="004B5447" w:rsidRDefault="00AA29E6">
            <w:pPr>
              <w:pStyle w:val="TableParagraph"/>
              <w:spacing w:before="98"/>
              <w:rPr>
                <w:sz w:val="14"/>
              </w:rPr>
            </w:pPr>
            <w:r>
              <w:rPr>
                <w:spacing w:val="-2"/>
                <w:sz w:val="14"/>
              </w:rPr>
              <w:t>placer</w:t>
            </w:r>
          </w:p>
        </w:tc>
        <w:tc>
          <w:tcPr>
            <w:tcW w:w="2268" w:type="dxa"/>
          </w:tcPr>
          <w:p w:rsidR="004B5447" w:rsidRDefault="00AA29E6">
            <w:pPr>
              <w:pStyle w:val="TableParagraph"/>
              <w:rPr>
                <w:sz w:val="14"/>
              </w:rPr>
            </w:pPr>
            <w:r>
              <w:rPr>
                <w:sz w:val="14"/>
              </w:rPr>
              <w:t>лежиште</w:t>
            </w:r>
            <w:r>
              <w:rPr>
                <w:spacing w:val="-9"/>
                <w:sz w:val="14"/>
              </w:rPr>
              <w:t xml:space="preserve"> </w:t>
            </w:r>
            <w:r>
              <w:rPr>
                <w:sz w:val="14"/>
              </w:rPr>
              <w:t>руде</w:t>
            </w:r>
            <w:r>
              <w:rPr>
                <w:spacing w:val="-9"/>
                <w:sz w:val="14"/>
              </w:rPr>
              <w:t xml:space="preserve"> </w:t>
            </w:r>
            <w:r>
              <w:rPr>
                <w:sz w:val="14"/>
              </w:rPr>
              <w:t>настало</w:t>
            </w:r>
            <w:r>
              <w:rPr>
                <w:spacing w:val="-9"/>
                <w:sz w:val="14"/>
              </w:rPr>
              <w:t xml:space="preserve"> </w:t>
            </w:r>
            <w:r>
              <w:rPr>
                <w:sz w:val="14"/>
              </w:rPr>
              <w:t>деловањем</w:t>
            </w:r>
            <w:r>
              <w:rPr>
                <w:spacing w:val="40"/>
                <w:sz w:val="14"/>
              </w:rPr>
              <w:t xml:space="preserve"> </w:t>
            </w:r>
            <w:r>
              <w:rPr>
                <w:sz w:val="14"/>
              </w:rPr>
              <w:t>текућих</w:t>
            </w:r>
            <w:r>
              <w:rPr>
                <w:spacing w:val="-6"/>
                <w:sz w:val="14"/>
              </w:rPr>
              <w:t xml:space="preserve"> </w:t>
            </w:r>
            <w:r>
              <w:rPr>
                <w:sz w:val="14"/>
              </w:rPr>
              <w:t>вода</w:t>
            </w:r>
          </w:p>
        </w:tc>
        <w:tc>
          <w:tcPr>
            <w:tcW w:w="5943" w:type="dxa"/>
          </w:tcPr>
          <w:p w:rsidR="004B5447" w:rsidRDefault="00AA29E6">
            <w:pPr>
              <w:pStyle w:val="TableParagraph"/>
              <w:rPr>
                <w:sz w:val="14"/>
              </w:rPr>
            </w:pPr>
            <w:r>
              <w:rPr>
                <w:sz w:val="14"/>
              </w:rPr>
              <w:t>Лежиште</w:t>
            </w:r>
            <w:r>
              <w:rPr>
                <w:spacing w:val="-7"/>
                <w:sz w:val="14"/>
              </w:rPr>
              <w:t xml:space="preserve"> </w:t>
            </w:r>
            <w:r>
              <w:rPr>
                <w:sz w:val="14"/>
              </w:rPr>
              <w:t>руде</w:t>
            </w:r>
            <w:r>
              <w:rPr>
                <w:spacing w:val="-7"/>
                <w:sz w:val="14"/>
              </w:rPr>
              <w:t xml:space="preserve"> </w:t>
            </w:r>
            <w:r>
              <w:rPr>
                <w:sz w:val="14"/>
              </w:rPr>
              <w:t>настало</w:t>
            </w:r>
            <w:r>
              <w:rPr>
                <w:spacing w:val="-7"/>
                <w:sz w:val="14"/>
              </w:rPr>
              <w:t xml:space="preserve"> </w:t>
            </w:r>
            <w:r>
              <w:rPr>
                <w:sz w:val="14"/>
              </w:rPr>
              <w:t>деловањем</w:t>
            </w:r>
            <w:r>
              <w:rPr>
                <w:spacing w:val="-7"/>
                <w:sz w:val="14"/>
              </w:rPr>
              <w:t xml:space="preserve"> </w:t>
            </w:r>
            <w:r>
              <w:rPr>
                <w:sz w:val="14"/>
              </w:rPr>
              <w:t>текућих</w:t>
            </w:r>
            <w:r>
              <w:rPr>
                <w:spacing w:val="-7"/>
                <w:sz w:val="14"/>
              </w:rPr>
              <w:t xml:space="preserve"> </w:t>
            </w:r>
            <w:r>
              <w:rPr>
                <w:sz w:val="14"/>
              </w:rPr>
              <w:t>вода</w:t>
            </w:r>
            <w:r>
              <w:rPr>
                <w:spacing w:val="-7"/>
                <w:sz w:val="14"/>
              </w:rPr>
              <w:t xml:space="preserve"> </w:t>
            </w:r>
            <w:r>
              <w:rPr>
                <w:sz w:val="14"/>
              </w:rPr>
              <w:t>представља</w:t>
            </w:r>
            <w:r>
              <w:rPr>
                <w:spacing w:val="-7"/>
                <w:sz w:val="14"/>
              </w:rPr>
              <w:t xml:space="preserve"> </w:t>
            </w:r>
            <w:r>
              <w:rPr>
                <w:sz w:val="14"/>
              </w:rPr>
              <w:t>концентрације</w:t>
            </w:r>
            <w:r>
              <w:rPr>
                <w:spacing w:val="-7"/>
                <w:sz w:val="14"/>
              </w:rPr>
              <w:t xml:space="preserve"> </w:t>
            </w:r>
            <w:r>
              <w:rPr>
                <w:sz w:val="14"/>
              </w:rPr>
              <w:t>тешких</w:t>
            </w:r>
            <w:r>
              <w:rPr>
                <w:spacing w:val="-7"/>
                <w:sz w:val="14"/>
              </w:rPr>
              <w:t xml:space="preserve"> </w:t>
            </w:r>
            <w:r>
              <w:rPr>
                <w:sz w:val="14"/>
              </w:rPr>
              <w:t>минерала</w:t>
            </w:r>
            <w:r>
              <w:rPr>
                <w:spacing w:val="40"/>
                <w:sz w:val="14"/>
              </w:rPr>
              <w:t xml:space="preserve"> </w:t>
            </w:r>
            <w:r>
              <w:rPr>
                <w:sz w:val="14"/>
              </w:rPr>
              <w:t>одређених елемената, нарочито Au, U, и PGE, процесима седиментације.</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continentalSedimentAndVolcanics</w:t>
            </w:r>
          </w:p>
        </w:tc>
        <w:tc>
          <w:tcPr>
            <w:tcW w:w="2268" w:type="dxa"/>
          </w:tcPr>
          <w:p w:rsidR="004B5447" w:rsidRDefault="004B5447">
            <w:pPr>
              <w:pStyle w:val="TableParagraph"/>
              <w:spacing w:before="5"/>
              <w:ind w:left="0"/>
              <w:rPr>
                <w:b/>
                <w:sz w:val="15"/>
              </w:rPr>
            </w:pPr>
          </w:p>
          <w:p w:rsidR="004B5447" w:rsidRDefault="00AA29E6">
            <w:pPr>
              <w:pStyle w:val="TableParagraph"/>
              <w:spacing w:before="1"/>
              <w:ind w:right="518"/>
              <w:rPr>
                <w:sz w:val="14"/>
              </w:rPr>
            </w:pPr>
            <w:r>
              <w:rPr>
                <w:sz w:val="14"/>
              </w:rPr>
              <w:t>континентални</w:t>
            </w:r>
            <w:r>
              <w:rPr>
                <w:spacing w:val="-9"/>
                <w:sz w:val="14"/>
              </w:rPr>
              <w:t xml:space="preserve"> </w:t>
            </w:r>
            <w:r>
              <w:rPr>
                <w:sz w:val="14"/>
              </w:rPr>
              <w:t>седименти</w:t>
            </w:r>
            <w:r>
              <w:rPr>
                <w:spacing w:val="-9"/>
                <w:sz w:val="14"/>
              </w:rPr>
              <w:t xml:space="preserve"> </w:t>
            </w:r>
            <w:r>
              <w:rPr>
                <w:sz w:val="14"/>
              </w:rPr>
              <w:t>и</w:t>
            </w:r>
            <w:r>
              <w:rPr>
                <w:spacing w:val="40"/>
                <w:sz w:val="14"/>
              </w:rPr>
              <w:t xml:space="preserve"> </w:t>
            </w:r>
            <w:r>
              <w:rPr>
                <w:sz w:val="14"/>
              </w:rPr>
              <w:t>вулканске</w:t>
            </w:r>
            <w:r>
              <w:rPr>
                <w:spacing w:val="-6"/>
                <w:sz w:val="14"/>
              </w:rPr>
              <w:t xml:space="preserve"> </w:t>
            </w:r>
            <w:r>
              <w:rPr>
                <w:sz w:val="14"/>
              </w:rPr>
              <w:t>стене</w:t>
            </w:r>
          </w:p>
        </w:tc>
        <w:tc>
          <w:tcPr>
            <w:tcW w:w="5943" w:type="dxa"/>
          </w:tcPr>
          <w:p w:rsidR="004B5447" w:rsidRDefault="00AA29E6">
            <w:pPr>
              <w:pStyle w:val="TableParagraph"/>
              <w:spacing w:before="16"/>
              <w:ind w:right="130"/>
              <w:rPr>
                <w:sz w:val="14"/>
              </w:rPr>
            </w:pPr>
            <w:r>
              <w:rPr>
                <w:sz w:val="14"/>
              </w:rPr>
              <w:t>Минерална лежишта повезана са седиментним или вулканским материјалима на површини</w:t>
            </w:r>
            <w:r>
              <w:rPr>
                <w:spacing w:val="40"/>
                <w:sz w:val="14"/>
              </w:rPr>
              <w:t xml:space="preserve"> </w:t>
            </w:r>
            <w:r>
              <w:rPr>
                <w:sz w:val="14"/>
              </w:rPr>
              <w:t>Земље. Формирају се када вул</w:t>
            </w:r>
            <w:r>
              <w:rPr>
                <w:sz w:val="14"/>
              </w:rPr>
              <w:t>канске стене и слојеви пепела реагују са алкалним подземним</w:t>
            </w:r>
            <w:r>
              <w:rPr>
                <w:spacing w:val="40"/>
                <w:sz w:val="14"/>
              </w:rPr>
              <w:t xml:space="preserve"> </w:t>
            </w:r>
            <w:r>
              <w:rPr>
                <w:sz w:val="14"/>
              </w:rPr>
              <w:t>водама,</w:t>
            </w:r>
            <w:r>
              <w:rPr>
                <w:spacing w:val="-6"/>
                <w:sz w:val="14"/>
              </w:rPr>
              <w:t xml:space="preserve"> </w:t>
            </w:r>
            <w:r>
              <w:rPr>
                <w:sz w:val="14"/>
              </w:rPr>
              <w:t>и</w:t>
            </w:r>
            <w:r>
              <w:rPr>
                <w:spacing w:val="-7"/>
                <w:sz w:val="14"/>
              </w:rPr>
              <w:t xml:space="preserve"> </w:t>
            </w:r>
            <w:r>
              <w:rPr>
                <w:sz w:val="14"/>
              </w:rPr>
              <w:t>такође</w:t>
            </w:r>
            <w:r>
              <w:rPr>
                <w:spacing w:val="-6"/>
                <w:sz w:val="14"/>
              </w:rPr>
              <w:t xml:space="preserve"> </w:t>
            </w:r>
            <w:r>
              <w:rPr>
                <w:sz w:val="14"/>
              </w:rPr>
              <w:t>се</w:t>
            </w:r>
            <w:r>
              <w:rPr>
                <w:spacing w:val="-6"/>
                <w:sz w:val="14"/>
              </w:rPr>
              <w:t xml:space="preserve"> </w:t>
            </w:r>
            <w:r>
              <w:rPr>
                <w:sz w:val="14"/>
              </w:rPr>
              <w:t>могу</w:t>
            </w:r>
            <w:r>
              <w:rPr>
                <w:spacing w:val="-6"/>
                <w:sz w:val="14"/>
              </w:rPr>
              <w:t xml:space="preserve"> </w:t>
            </w:r>
            <w:r>
              <w:rPr>
                <w:sz w:val="14"/>
              </w:rPr>
              <w:t>кристализовати</w:t>
            </w:r>
            <w:r>
              <w:rPr>
                <w:spacing w:val="-7"/>
                <w:sz w:val="14"/>
              </w:rPr>
              <w:t xml:space="preserve"> </w:t>
            </w:r>
            <w:r>
              <w:rPr>
                <w:sz w:val="14"/>
              </w:rPr>
              <w:t>у</w:t>
            </w:r>
            <w:r>
              <w:rPr>
                <w:spacing w:val="-6"/>
                <w:sz w:val="14"/>
              </w:rPr>
              <w:t xml:space="preserve"> </w:t>
            </w:r>
            <w:r>
              <w:rPr>
                <w:sz w:val="14"/>
              </w:rPr>
              <w:t>пост-лежиштним</w:t>
            </w:r>
            <w:r>
              <w:rPr>
                <w:spacing w:val="-6"/>
                <w:sz w:val="14"/>
              </w:rPr>
              <w:t xml:space="preserve"> </w:t>
            </w:r>
            <w:r>
              <w:rPr>
                <w:sz w:val="14"/>
              </w:rPr>
              <w:t>срединама</w:t>
            </w:r>
            <w:r>
              <w:rPr>
                <w:spacing w:val="-6"/>
                <w:sz w:val="14"/>
              </w:rPr>
              <w:t xml:space="preserve"> </w:t>
            </w:r>
            <w:r>
              <w:rPr>
                <w:sz w:val="14"/>
              </w:rPr>
              <w:t>током</w:t>
            </w:r>
            <w:r>
              <w:rPr>
                <w:spacing w:val="-6"/>
                <w:sz w:val="14"/>
              </w:rPr>
              <w:t xml:space="preserve"> </w:t>
            </w:r>
            <w:r>
              <w:rPr>
                <w:sz w:val="14"/>
              </w:rPr>
              <w:t>периода</w:t>
            </w:r>
            <w:r>
              <w:rPr>
                <w:spacing w:val="-6"/>
                <w:sz w:val="14"/>
              </w:rPr>
              <w:t xml:space="preserve"> </w:t>
            </w:r>
            <w:r>
              <w:rPr>
                <w:sz w:val="14"/>
              </w:rPr>
              <w:t>који</w:t>
            </w:r>
            <w:r>
              <w:rPr>
                <w:spacing w:val="-7"/>
                <w:sz w:val="14"/>
              </w:rPr>
              <w:t xml:space="preserve"> </w:t>
            </w:r>
            <w:r>
              <w:rPr>
                <w:sz w:val="14"/>
              </w:rPr>
              <w:t>се</w:t>
            </w:r>
            <w:r>
              <w:rPr>
                <w:spacing w:val="40"/>
                <w:sz w:val="14"/>
              </w:rPr>
              <w:t xml:space="preserve"> </w:t>
            </w:r>
            <w:r>
              <w:rPr>
                <w:sz w:val="14"/>
              </w:rPr>
              <w:t>крећу од хиљада до милиона година у плитким морским басенима.</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sedimentHosted</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0"/>
              <w:rPr>
                <w:sz w:val="14"/>
              </w:rPr>
            </w:pPr>
            <w:r>
              <w:rPr>
                <w:spacing w:val="-2"/>
                <w:sz w:val="14"/>
              </w:rPr>
              <w:t>седиментни</w:t>
            </w:r>
          </w:p>
        </w:tc>
        <w:tc>
          <w:tcPr>
            <w:tcW w:w="5943" w:type="dxa"/>
          </w:tcPr>
          <w:p w:rsidR="004B5447" w:rsidRDefault="00AA29E6">
            <w:pPr>
              <w:pStyle w:val="TableParagraph"/>
              <w:spacing w:before="13"/>
              <w:ind w:right="40"/>
              <w:rPr>
                <w:sz w:val="14"/>
              </w:rPr>
            </w:pPr>
            <w:r>
              <w:rPr>
                <w:sz w:val="14"/>
              </w:rPr>
              <w:t>Седиментна лежишта могу се поделити у два главна подтипа. Први подтип су претежно</w:t>
            </w:r>
            <w:r>
              <w:rPr>
                <w:spacing w:val="40"/>
                <w:sz w:val="14"/>
              </w:rPr>
              <w:t xml:space="preserve"> </w:t>
            </w:r>
            <w:r>
              <w:rPr>
                <w:sz w:val="14"/>
              </w:rPr>
              <w:t>кластичне руде олова и цинка, које се налазе у шкриљцу, пешчару, силту, или мешовитим</w:t>
            </w:r>
            <w:r>
              <w:rPr>
                <w:spacing w:val="40"/>
                <w:sz w:val="14"/>
              </w:rPr>
              <w:t xml:space="preserve"> </w:t>
            </w:r>
            <w:r>
              <w:rPr>
                <w:sz w:val="14"/>
              </w:rPr>
              <w:t>кластичним стенама, или се јављају као карбонатна замена, са претежно кластичном</w:t>
            </w:r>
            <w:r>
              <w:rPr>
                <w:spacing w:val="40"/>
                <w:sz w:val="14"/>
              </w:rPr>
              <w:t xml:space="preserve"> </w:t>
            </w:r>
            <w:r>
              <w:rPr>
                <w:sz w:val="14"/>
              </w:rPr>
              <w:t>седимен</w:t>
            </w:r>
            <w:r>
              <w:rPr>
                <w:sz w:val="14"/>
              </w:rPr>
              <w:t>тним саставом стена. Овај подтип обухвата лежишта на које се обично упућује као на</w:t>
            </w:r>
            <w:r>
              <w:rPr>
                <w:spacing w:val="40"/>
                <w:sz w:val="14"/>
              </w:rPr>
              <w:t xml:space="preserve"> </w:t>
            </w:r>
            <w:r>
              <w:rPr>
                <w:sz w:val="14"/>
              </w:rPr>
              <w:t>седиментна</w:t>
            </w:r>
            <w:r>
              <w:rPr>
                <w:spacing w:val="-5"/>
                <w:sz w:val="14"/>
              </w:rPr>
              <w:t xml:space="preserve"> </w:t>
            </w:r>
            <w:r>
              <w:rPr>
                <w:sz w:val="14"/>
              </w:rPr>
              <w:t>хидротермална</w:t>
            </w:r>
            <w:r>
              <w:rPr>
                <w:spacing w:val="-5"/>
                <w:sz w:val="14"/>
              </w:rPr>
              <w:t xml:space="preserve"> </w:t>
            </w:r>
            <w:r>
              <w:rPr>
                <w:sz w:val="14"/>
              </w:rPr>
              <w:t>лежишта</w:t>
            </w:r>
            <w:r>
              <w:rPr>
                <w:spacing w:val="-5"/>
                <w:sz w:val="14"/>
              </w:rPr>
              <w:t xml:space="preserve"> </w:t>
            </w:r>
            <w:r>
              <w:rPr>
                <w:sz w:val="14"/>
              </w:rPr>
              <w:t>(SEDEX).</w:t>
            </w:r>
            <w:r>
              <w:rPr>
                <w:spacing w:val="-5"/>
                <w:sz w:val="14"/>
              </w:rPr>
              <w:t xml:space="preserve"> </w:t>
            </w:r>
            <w:r>
              <w:rPr>
                <w:sz w:val="14"/>
              </w:rPr>
              <w:t>Други</w:t>
            </w:r>
            <w:r>
              <w:rPr>
                <w:spacing w:val="-6"/>
                <w:sz w:val="14"/>
              </w:rPr>
              <w:t xml:space="preserve"> </w:t>
            </w:r>
            <w:r>
              <w:rPr>
                <w:sz w:val="14"/>
              </w:rPr>
              <w:t>подтип</w:t>
            </w:r>
            <w:r>
              <w:rPr>
                <w:spacing w:val="-6"/>
                <w:sz w:val="14"/>
              </w:rPr>
              <w:t xml:space="preserve"> </w:t>
            </w:r>
            <w:r>
              <w:rPr>
                <w:sz w:val="14"/>
              </w:rPr>
              <w:t>седиментних</w:t>
            </w:r>
            <w:r>
              <w:rPr>
                <w:spacing w:val="-5"/>
                <w:sz w:val="14"/>
              </w:rPr>
              <w:t xml:space="preserve"> </w:t>
            </w:r>
            <w:r>
              <w:rPr>
                <w:sz w:val="14"/>
              </w:rPr>
              <w:t>лежишта</w:t>
            </w:r>
            <w:r>
              <w:rPr>
                <w:spacing w:val="-5"/>
                <w:sz w:val="14"/>
              </w:rPr>
              <w:t xml:space="preserve"> </w:t>
            </w:r>
            <w:r>
              <w:rPr>
                <w:sz w:val="14"/>
              </w:rPr>
              <w:t>Pb-Zn</w:t>
            </w:r>
            <w:r>
              <w:rPr>
                <w:spacing w:val="-5"/>
                <w:sz w:val="14"/>
              </w:rPr>
              <w:t xml:space="preserve"> </w:t>
            </w:r>
            <w:r>
              <w:rPr>
                <w:sz w:val="14"/>
              </w:rPr>
              <w:t>је</w:t>
            </w:r>
            <w:r>
              <w:rPr>
                <w:spacing w:val="-5"/>
                <w:sz w:val="14"/>
              </w:rPr>
              <w:t xml:space="preserve"> </w:t>
            </w:r>
            <w:r>
              <w:rPr>
                <w:sz w:val="14"/>
              </w:rPr>
              <w:t>тип</w:t>
            </w:r>
            <w:r>
              <w:rPr>
                <w:spacing w:val="40"/>
                <w:sz w:val="14"/>
              </w:rPr>
              <w:t xml:space="preserve"> </w:t>
            </w:r>
            <w:r>
              <w:rPr>
                <w:sz w:val="14"/>
              </w:rPr>
              <w:t>који се јавља у долини реке Мисисипи у платформи карбонатних секвенци, обично у пасивно-</w:t>
            </w:r>
            <w:r>
              <w:rPr>
                <w:spacing w:val="40"/>
                <w:sz w:val="14"/>
              </w:rPr>
              <w:t xml:space="preserve"> </w:t>
            </w:r>
            <w:r>
              <w:rPr>
                <w:sz w:val="14"/>
              </w:rPr>
              <w:t>маргиналном тектонском окружењу.</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chemicalSediment</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хемијски</w:t>
            </w:r>
            <w:r>
              <w:rPr>
                <w:spacing w:val="5"/>
                <w:sz w:val="14"/>
              </w:rPr>
              <w:t xml:space="preserve"> </w:t>
            </w:r>
            <w:r>
              <w:rPr>
                <w:spacing w:val="-2"/>
                <w:sz w:val="14"/>
              </w:rPr>
              <w:t>седимент</w:t>
            </w:r>
          </w:p>
        </w:tc>
        <w:tc>
          <w:tcPr>
            <w:tcW w:w="5943" w:type="dxa"/>
          </w:tcPr>
          <w:p w:rsidR="004B5447" w:rsidRDefault="00AA29E6">
            <w:pPr>
              <w:pStyle w:val="TableParagraph"/>
              <w:spacing w:before="17"/>
              <w:rPr>
                <w:sz w:val="14"/>
              </w:rPr>
            </w:pPr>
            <w:r>
              <w:rPr>
                <w:sz w:val="14"/>
              </w:rPr>
              <w:t>Минерална</w:t>
            </w:r>
            <w:r>
              <w:rPr>
                <w:spacing w:val="-5"/>
                <w:sz w:val="14"/>
              </w:rPr>
              <w:t xml:space="preserve"> </w:t>
            </w:r>
            <w:r>
              <w:rPr>
                <w:sz w:val="14"/>
              </w:rPr>
              <w:t>лежишта,</w:t>
            </w:r>
            <w:r>
              <w:rPr>
                <w:spacing w:val="-5"/>
                <w:sz w:val="14"/>
              </w:rPr>
              <w:t xml:space="preserve"> </w:t>
            </w:r>
            <w:r>
              <w:rPr>
                <w:sz w:val="14"/>
              </w:rPr>
              <w:t>углавном</w:t>
            </w:r>
            <w:r>
              <w:rPr>
                <w:spacing w:val="-5"/>
                <w:sz w:val="14"/>
              </w:rPr>
              <w:t xml:space="preserve"> </w:t>
            </w:r>
            <w:r>
              <w:rPr>
                <w:sz w:val="14"/>
              </w:rPr>
              <w:t>Fe</w:t>
            </w:r>
            <w:r>
              <w:rPr>
                <w:spacing w:val="-5"/>
                <w:sz w:val="14"/>
              </w:rPr>
              <w:t xml:space="preserve"> </w:t>
            </w:r>
            <w:r>
              <w:rPr>
                <w:sz w:val="14"/>
              </w:rPr>
              <w:t>или</w:t>
            </w:r>
            <w:r>
              <w:rPr>
                <w:spacing w:val="-6"/>
                <w:sz w:val="14"/>
              </w:rPr>
              <w:t xml:space="preserve"> </w:t>
            </w:r>
            <w:r>
              <w:rPr>
                <w:sz w:val="14"/>
              </w:rPr>
              <w:t>Mn,</w:t>
            </w:r>
            <w:r>
              <w:rPr>
                <w:spacing w:val="-5"/>
                <w:sz w:val="14"/>
              </w:rPr>
              <w:t xml:space="preserve"> </w:t>
            </w:r>
            <w:r>
              <w:rPr>
                <w:sz w:val="14"/>
              </w:rPr>
              <w:t>седиментног</w:t>
            </w:r>
            <w:r>
              <w:rPr>
                <w:spacing w:val="-6"/>
                <w:sz w:val="14"/>
              </w:rPr>
              <w:t xml:space="preserve"> </w:t>
            </w:r>
            <w:r>
              <w:rPr>
                <w:sz w:val="14"/>
              </w:rPr>
              <w:t>порекла</w:t>
            </w:r>
            <w:r>
              <w:rPr>
                <w:spacing w:val="-5"/>
                <w:sz w:val="14"/>
              </w:rPr>
              <w:t xml:space="preserve"> </w:t>
            </w:r>
            <w:r>
              <w:rPr>
                <w:sz w:val="14"/>
              </w:rPr>
              <w:t>која</w:t>
            </w:r>
            <w:r>
              <w:rPr>
                <w:spacing w:val="-5"/>
                <w:sz w:val="14"/>
              </w:rPr>
              <w:t xml:space="preserve"> </w:t>
            </w:r>
            <w:r>
              <w:rPr>
                <w:sz w:val="14"/>
              </w:rPr>
              <w:t>су</w:t>
            </w:r>
            <w:r>
              <w:rPr>
                <w:spacing w:val="-5"/>
                <w:sz w:val="14"/>
              </w:rPr>
              <w:t xml:space="preserve"> </w:t>
            </w:r>
            <w:r>
              <w:rPr>
                <w:sz w:val="14"/>
              </w:rPr>
              <w:t>настала</w:t>
            </w:r>
            <w:r>
              <w:rPr>
                <w:spacing w:val="-5"/>
                <w:sz w:val="14"/>
              </w:rPr>
              <w:t xml:space="preserve"> </w:t>
            </w:r>
            <w:r>
              <w:rPr>
                <w:sz w:val="14"/>
              </w:rPr>
              <w:t>као</w:t>
            </w:r>
            <w:r>
              <w:rPr>
                <w:spacing w:val="-5"/>
                <w:sz w:val="14"/>
              </w:rPr>
              <w:t xml:space="preserve"> </w:t>
            </w:r>
            <w:r>
              <w:rPr>
                <w:sz w:val="14"/>
              </w:rPr>
              <w:t>хемијски</w:t>
            </w:r>
            <w:r>
              <w:rPr>
                <w:spacing w:val="40"/>
                <w:sz w:val="14"/>
              </w:rPr>
              <w:t xml:space="preserve"> </w:t>
            </w:r>
            <w:r>
              <w:rPr>
                <w:sz w:val="14"/>
              </w:rPr>
              <w:t>преципитати из воде прастарих океана. Процес акумулације ових седиментних лежишта</w:t>
            </w:r>
            <w:r>
              <w:rPr>
                <w:spacing w:val="40"/>
                <w:sz w:val="14"/>
              </w:rPr>
              <w:t xml:space="preserve"> </w:t>
            </w:r>
            <w:r>
              <w:rPr>
                <w:sz w:val="14"/>
              </w:rPr>
              <w:t>контролишу физичко-хемијска својства својствена гвожђу и мангану.</w:t>
            </w:r>
          </w:p>
        </w:tc>
      </w:tr>
      <w:tr w:rsidR="004B5447">
        <w:trPr>
          <w:trHeight w:val="520"/>
        </w:trPr>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marineVolcanicAssociation</w:t>
            </w:r>
          </w:p>
        </w:tc>
        <w:tc>
          <w:tcPr>
            <w:tcW w:w="2268" w:type="dxa"/>
          </w:tcPr>
          <w:p w:rsidR="004B5447" w:rsidRDefault="004B5447">
            <w:pPr>
              <w:pStyle w:val="TableParagraph"/>
              <w:spacing w:before="6"/>
              <w:ind w:left="0"/>
              <w:rPr>
                <w:b/>
                <w:sz w:val="15"/>
              </w:rPr>
            </w:pPr>
          </w:p>
          <w:p w:rsidR="004B5447" w:rsidRDefault="00AA29E6">
            <w:pPr>
              <w:pStyle w:val="TableParagraph"/>
              <w:spacing w:before="0"/>
              <w:rPr>
                <w:sz w:val="14"/>
              </w:rPr>
            </w:pPr>
            <w:r>
              <w:rPr>
                <w:spacing w:val="-2"/>
                <w:sz w:val="14"/>
              </w:rPr>
              <w:t>морско-вулканска</w:t>
            </w:r>
            <w:r>
              <w:rPr>
                <w:spacing w:val="4"/>
                <w:sz w:val="14"/>
              </w:rPr>
              <w:t xml:space="preserve"> </w:t>
            </w:r>
            <w:r>
              <w:rPr>
                <w:spacing w:val="-2"/>
                <w:sz w:val="14"/>
              </w:rPr>
              <w:t>асоцијација</w:t>
            </w:r>
          </w:p>
        </w:tc>
        <w:tc>
          <w:tcPr>
            <w:tcW w:w="5943" w:type="dxa"/>
          </w:tcPr>
          <w:p w:rsidR="004B5447" w:rsidRDefault="00AA29E6">
            <w:pPr>
              <w:pStyle w:val="TableParagraph"/>
              <w:spacing w:before="17"/>
              <w:rPr>
                <w:sz w:val="14"/>
              </w:rPr>
            </w:pPr>
            <w:r>
              <w:rPr>
                <w:sz w:val="14"/>
              </w:rPr>
              <w:t>Минерална лежишта формирана у морско-вулканском окружењу. Магматске и хидротермалне</w:t>
            </w:r>
            <w:r>
              <w:rPr>
                <w:spacing w:val="40"/>
                <w:sz w:val="14"/>
              </w:rPr>
              <w:t xml:space="preserve"> </w:t>
            </w:r>
            <w:r>
              <w:rPr>
                <w:sz w:val="14"/>
              </w:rPr>
              <w:t>течности</w:t>
            </w:r>
            <w:r>
              <w:rPr>
                <w:spacing w:val="-7"/>
                <w:sz w:val="14"/>
              </w:rPr>
              <w:t xml:space="preserve"> </w:t>
            </w:r>
            <w:r>
              <w:rPr>
                <w:sz w:val="14"/>
              </w:rPr>
              <w:t>реагују</w:t>
            </w:r>
            <w:r>
              <w:rPr>
                <w:spacing w:val="-6"/>
                <w:sz w:val="14"/>
              </w:rPr>
              <w:t xml:space="preserve"> </w:t>
            </w:r>
            <w:r>
              <w:rPr>
                <w:sz w:val="14"/>
              </w:rPr>
              <w:t>са</w:t>
            </w:r>
            <w:r>
              <w:rPr>
                <w:spacing w:val="-6"/>
                <w:sz w:val="14"/>
              </w:rPr>
              <w:t xml:space="preserve"> </w:t>
            </w:r>
            <w:r>
              <w:rPr>
                <w:sz w:val="14"/>
              </w:rPr>
              <w:t>морском</w:t>
            </w:r>
            <w:r>
              <w:rPr>
                <w:spacing w:val="-6"/>
                <w:sz w:val="14"/>
              </w:rPr>
              <w:t xml:space="preserve"> </w:t>
            </w:r>
            <w:r>
              <w:rPr>
                <w:sz w:val="14"/>
              </w:rPr>
              <w:t>водом</w:t>
            </w:r>
            <w:r>
              <w:rPr>
                <w:spacing w:val="-6"/>
                <w:sz w:val="14"/>
              </w:rPr>
              <w:t xml:space="preserve"> </w:t>
            </w:r>
            <w:r>
              <w:rPr>
                <w:sz w:val="14"/>
              </w:rPr>
              <w:t>и</w:t>
            </w:r>
            <w:r>
              <w:rPr>
                <w:spacing w:val="-7"/>
                <w:sz w:val="14"/>
              </w:rPr>
              <w:t xml:space="preserve"> </w:t>
            </w:r>
            <w:r>
              <w:rPr>
                <w:sz w:val="14"/>
              </w:rPr>
              <w:t>дају</w:t>
            </w:r>
            <w:r>
              <w:rPr>
                <w:spacing w:val="-6"/>
                <w:sz w:val="14"/>
              </w:rPr>
              <w:t xml:space="preserve"> </w:t>
            </w:r>
            <w:r>
              <w:rPr>
                <w:sz w:val="14"/>
              </w:rPr>
              <w:t>вулканогене</w:t>
            </w:r>
            <w:r>
              <w:rPr>
                <w:spacing w:val="-6"/>
                <w:sz w:val="14"/>
              </w:rPr>
              <w:t xml:space="preserve"> </w:t>
            </w:r>
            <w:r>
              <w:rPr>
                <w:sz w:val="14"/>
              </w:rPr>
              <w:t>масивне</w:t>
            </w:r>
            <w:r>
              <w:rPr>
                <w:spacing w:val="-6"/>
                <w:sz w:val="14"/>
              </w:rPr>
              <w:t xml:space="preserve"> </w:t>
            </w:r>
            <w:r>
              <w:rPr>
                <w:sz w:val="14"/>
              </w:rPr>
              <w:t>сулфиде</w:t>
            </w:r>
            <w:r>
              <w:rPr>
                <w:spacing w:val="-6"/>
                <w:sz w:val="14"/>
              </w:rPr>
              <w:t xml:space="preserve"> </w:t>
            </w:r>
            <w:r>
              <w:rPr>
                <w:sz w:val="14"/>
              </w:rPr>
              <w:t>(VMS),</w:t>
            </w:r>
            <w:r>
              <w:rPr>
                <w:spacing w:val="-6"/>
                <w:sz w:val="14"/>
              </w:rPr>
              <w:t xml:space="preserve"> </w:t>
            </w:r>
            <w:r>
              <w:rPr>
                <w:sz w:val="14"/>
              </w:rPr>
              <w:t>који</w:t>
            </w:r>
            <w:r>
              <w:rPr>
                <w:spacing w:val="-7"/>
                <w:sz w:val="14"/>
              </w:rPr>
              <w:t xml:space="preserve"> </w:t>
            </w:r>
            <w:r>
              <w:rPr>
                <w:sz w:val="14"/>
              </w:rPr>
              <w:t>су</w:t>
            </w:r>
            <w:r>
              <w:rPr>
                <w:spacing w:val="-6"/>
                <w:sz w:val="14"/>
              </w:rPr>
              <w:t xml:space="preserve"> </w:t>
            </w:r>
            <w:r>
              <w:rPr>
                <w:sz w:val="14"/>
              </w:rPr>
              <w:t>у</w:t>
            </w:r>
            <w:r>
              <w:rPr>
                <w:spacing w:val="-6"/>
                <w:sz w:val="14"/>
              </w:rPr>
              <w:t xml:space="preserve"> </w:t>
            </w:r>
            <w:r>
              <w:rPr>
                <w:sz w:val="14"/>
              </w:rPr>
              <w:t>основи</w:t>
            </w:r>
            <w:r>
              <w:rPr>
                <w:spacing w:val="40"/>
                <w:sz w:val="14"/>
              </w:rPr>
              <w:t xml:space="preserve"> </w:t>
            </w:r>
            <w:r>
              <w:rPr>
                <w:sz w:val="14"/>
              </w:rPr>
              <w:t>стратиформних лежишта Cu, Zn, Pb, Ag, Au.</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epithermal</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епитермални</w:t>
            </w:r>
          </w:p>
        </w:tc>
        <w:tc>
          <w:tcPr>
            <w:tcW w:w="5943" w:type="dxa"/>
          </w:tcPr>
          <w:p w:rsidR="004B5447" w:rsidRDefault="00AA29E6">
            <w:pPr>
              <w:pStyle w:val="TableParagraph"/>
              <w:spacing w:before="16"/>
              <w:ind w:right="109"/>
              <w:rPr>
                <w:sz w:val="14"/>
              </w:rPr>
            </w:pPr>
            <w:r>
              <w:rPr>
                <w:sz w:val="14"/>
              </w:rPr>
              <w:t>Епитермална</w:t>
            </w:r>
            <w:r>
              <w:rPr>
                <w:spacing w:val="-7"/>
                <w:sz w:val="14"/>
              </w:rPr>
              <w:t xml:space="preserve"> </w:t>
            </w:r>
            <w:r>
              <w:rPr>
                <w:sz w:val="14"/>
              </w:rPr>
              <w:t>лежишта</w:t>
            </w:r>
            <w:r>
              <w:rPr>
                <w:spacing w:val="-7"/>
                <w:sz w:val="14"/>
              </w:rPr>
              <w:t xml:space="preserve"> </w:t>
            </w:r>
            <w:r>
              <w:rPr>
                <w:sz w:val="14"/>
              </w:rPr>
              <w:t>јављају</w:t>
            </w:r>
            <w:r>
              <w:rPr>
                <w:spacing w:val="-7"/>
                <w:sz w:val="14"/>
              </w:rPr>
              <w:t xml:space="preserve"> </w:t>
            </w:r>
            <w:r>
              <w:rPr>
                <w:sz w:val="14"/>
              </w:rPr>
              <w:t>се</w:t>
            </w:r>
            <w:r>
              <w:rPr>
                <w:spacing w:val="-7"/>
                <w:sz w:val="14"/>
              </w:rPr>
              <w:t xml:space="preserve"> </w:t>
            </w:r>
            <w:r>
              <w:rPr>
                <w:sz w:val="14"/>
              </w:rPr>
              <w:t>махом</w:t>
            </w:r>
            <w:r>
              <w:rPr>
                <w:spacing w:val="-7"/>
                <w:sz w:val="14"/>
              </w:rPr>
              <w:t xml:space="preserve"> </w:t>
            </w:r>
            <w:r>
              <w:rPr>
                <w:sz w:val="14"/>
              </w:rPr>
              <w:t>у</w:t>
            </w:r>
            <w:r>
              <w:rPr>
                <w:spacing w:val="-7"/>
                <w:sz w:val="14"/>
              </w:rPr>
              <w:t xml:space="preserve"> </w:t>
            </w:r>
            <w:r>
              <w:rPr>
                <w:sz w:val="14"/>
              </w:rPr>
              <w:t>вулканско-плутонским</w:t>
            </w:r>
            <w:r>
              <w:rPr>
                <w:spacing w:val="-7"/>
                <w:sz w:val="14"/>
              </w:rPr>
              <w:t xml:space="preserve"> </w:t>
            </w:r>
            <w:r>
              <w:rPr>
                <w:sz w:val="14"/>
              </w:rPr>
              <w:t>луковима</w:t>
            </w:r>
            <w:r>
              <w:rPr>
                <w:spacing w:val="-7"/>
                <w:sz w:val="14"/>
              </w:rPr>
              <w:t xml:space="preserve"> </w:t>
            </w:r>
            <w:r>
              <w:rPr>
                <w:sz w:val="14"/>
              </w:rPr>
              <w:t>повезаним</w:t>
            </w:r>
            <w:r>
              <w:rPr>
                <w:spacing w:val="-7"/>
                <w:sz w:val="14"/>
              </w:rPr>
              <w:t xml:space="preserve"> </w:t>
            </w:r>
            <w:r>
              <w:rPr>
                <w:sz w:val="14"/>
              </w:rPr>
              <w:t>са</w:t>
            </w:r>
            <w:r>
              <w:rPr>
                <w:spacing w:val="-7"/>
                <w:sz w:val="14"/>
              </w:rPr>
              <w:t xml:space="preserve"> </w:t>
            </w:r>
            <w:r>
              <w:rPr>
                <w:sz w:val="14"/>
              </w:rPr>
              <w:t>зонама</w:t>
            </w:r>
            <w:r>
              <w:rPr>
                <w:spacing w:val="40"/>
                <w:sz w:val="14"/>
              </w:rPr>
              <w:t xml:space="preserve"> </w:t>
            </w:r>
            <w:r>
              <w:rPr>
                <w:sz w:val="14"/>
              </w:rPr>
              <w:t>подвлачења,</w:t>
            </w:r>
            <w:r>
              <w:rPr>
                <w:spacing w:val="-6"/>
                <w:sz w:val="14"/>
              </w:rPr>
              <w:t xml:space="preserve"> </w:t>
            </w:r>
            <w:r>
              <w:rPr>
                <w:sz w:val="14"/>
              </w:rPr>
              <w:t>сличне</w:t>
            </w:r>
            <w:r>
              <w:rPr>
                <w:spacing w:val="-6"/>
                <w:sz w:val="14"/>
              </w:rPr>
              <w:t xml:space="preserve"> </w:t>
            </w:r>
            <w:r>
              <w:rPr>
                <w:sz w:val="14"/>
              </w:rPr>
              <w:t>старости</w:t>
            </w:r>
            <w:r>
              <w:rPr>
                <w:spacing w:val="-7"/>
                <w:sz w:val="14"/>
              </w:rPr>
              <w:t xml:space="preserve"> </w:t>
            </w:r>
            <w:r>
              <w:rPr>
                <w:sz w:val="14"/>
              </w:rPr>
              <w:t>као</w:t>
            </w:r>
            <w:r>
              <w:rPr>
                <w:spacing w:val="-6"/>
                <w:sz w:val="14"/>
              </w:rPr>
              <w:t xml:space="preserve"> </w:t>
            </w:r>
            <w:r>
              <w:rPr>
                <w:sz w:val="14"/>
              </w:rPr>
              <w:t>вулканизам.</w:t>
            </w:r>
            <w:r>
              <w:rPr>
                <w:spacing w:val="-6"/>
                <w:sz w:val="14"/>
              </w:rPr>
              <w:t xml:space="preserve"> </w:t>
            </w:r>
            <w:r>
              <w:rPr>
                <w:sz w:val="14"/>
              </w:rPr>
              <w:t>Лежишта</w:t>
            </w:r>
            <w:r>
              <w:rPr>
                <w:spacing w:val="-6"/>
                <w:sz w:val="14"/>
              </w:rPr>
              <w:t xml:space="preserve"> </w:t>
            </w:r>
            <w:r>
              <w:rPr>
                <w:sz w:val="14"/>
              </w:rPr>
              <w:t>се</w:t>
            </w:r>
            <w:r>
              <w:rPr>
                <w:spacing w:val="-6"/>
                <w:sz w:val="14"/>
              </w:rPr>
              <w:t xml:space="preserve"> </w:t>
            </w:r>
            <w:r>
              <w:rPr>
                <w:sz w:val="14"/>
              </w:rPr>
              <w:t>формирају</w:t>
            </w:r>
            <w:r>
              <w:rPr>
                <w:spacing w:val="-6"/>
                <w:sz w:val="14"/>
              </w:rPr>
              <w:t xml:space="preserve"> </w:t>
            </w:r>
            <w:r>
              <w:rPr>
                <w:sz w:val="14"/>
              </w:rPr>
              <w:t>на</w:t>
            </w:r>
            <w:r>
              <w:rPr>
                <w:spacing w:val="-6"/>
                <w:sz w:val="14"/>
              </w:rPr>
              <w:t xml:space="preserve"> </w:t>
            </w:r>
            <w:r>
              <w:rPr>
                <w:sz w:val="14"/>
              </w:rPr>
              <w:t>малој</w:t>
            </w:r>
            <w:r>
              <w:rPr>
                <w:spacing w:val="-6"/>
                <w:sz w:val="14"/>
              </w:rPr>
              <w:t xml:space="preserve"> </w:t>
            </w:r>
            <w:r>
              <w:rPr>
                <w:sz w:val="14"/>
              </w:rPr>
              <w:t>дубини,</w:t>
            </w:r>
            <w:r>
              <w:rPr>
                <w:spacing w:val="-6"/>
                <w:sz w:val="14"/>
              </w:rPr>
              <w:t xml:space="preserve"> </w:t>
            </w:r>
            <w:r>
              <w:rPr>
                <w:sz w:val="14"/>
              </w:rPr>
              <w:t>мањој</w:t>
            </w:r>
            <w:r>
              <w:rPr>
                <w:spacing w:val="-6"/>
                <w:sz w:val="14"/>
              </w:rPr>
              <w:t xml:space="preserve"> </w:t>
            </w:r>
            <w:r>
              <w:rPr>
                <w:sz w:val="14"/>
              </w:rPr>
              <w:t>од</w:t>
            </w:r>
            <w:r>
              <w:rPr>
                <w:spacing w:val="40"/>
                <w:sz w:val="14"/>
              </w:rPr>
              <w:t xml:space="preserve"> </w:t>
            </w:r>
            <w:r>
              <w:rPr>
                <w:sz w:val="14"/>
              </w:rPr>
              <w:t>1 km, при температурном распону од 50°- 200 °C, налазе се углавном у вулканским стенама</w:t>
            </w:r>
            <w:r>
              <w:rPr>
                <w:sz w:val="14"/>
              </w:rPr>
              <w:t>, и</w:t>
            </w:r>
            <w:r>
              <w:rPr>
                <w:spacing w:val="40"/>
                <w:sz w:val="14"/>
              </w:rPr>
              <w:t xml:space="preserve"> </w:t>
            </w:r>
            <w:r>
              <w:rPr>
                <w:sz w:val="14"/>
              </w:rPr>
              <w:t>јављају се углавном у жилама.</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veinBrecciaStockwork</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z w:val="14"/>
              </w:rPr>
              <w:t>жила,</w:t>
            </w:r>
            <w:r>
              <w:rPr>
                <w:spacing w:val="-4"/>
                <w:sz w:val="14"/>
              </w:rPr>
              <w:t xml:space="preserve"> </w:t>
            </w:r>
            <w:r>
              <w:rPr>
                <w:sz w:val="14"/>
              </w:rPr>
              <w:t>бреча</w:t>
            </w:r>
            <w:r>
              <w:rPr>
                <w:spacing w:val="-1"/>
                <w:sz w:val="14"/>
              </w:rPr>
              <w:t xml:space="preserve"> </w:t>
            </w:r>
            <w:r>
              <w:rPr>
                <w:sz w:val="14"/>
              </w:rPr>
              <w:t>и</w:t>
            </w:r>
            <w:r>
              <w:rPr>
                <w:spacing w:val="-2"/>
                <w:sz w:val="14"/>
              </w:rPr>
              <w:t xml:space="preserve"> </w:t>
            </w:r>
            <w:r>
              <w:rPr>
                <w:spacing w:val="-4"/>
                <w:sz w:val="14"/>
              </w:rPr>
              <w:t>шток</w:t>
            </w:r>
          </w:p>
        </w:tc>
        <w:tc>
          <w:tcPr>
            <w:tcW w:w="5943" w:type="dxa"/>
          </w:tcPr>
          <w:p w:rsidR="004B5447" w:rsidRDefault="00AA29E6">
            <w:pPr>
              <w:pStyle w:val="TableParagraph"/>
              <w:ind w:right="330"/>
              <w:rPr>
                <w:sz w:val="14"/>
              </w:rPr>
            </w:pPr>
            <w:r>
              <w:rPr>
                <w:sz w:val="14"/>
              </w:rPr>
              <w:t>То је систематска група са посебним појављивањем минералних лежишта у ограниченом</w:t>
            </w:r>
            <w:r>
              <w:rPr>
                <w:spacing w:val="40"/>
                <w:sz w:val="14"/>
              </w:rPr>
              <w:t xml:space="preserve"> </w:t>
            </w:r>
            <w:r>
              <w:rPr>
                <w:sz w:val="14"/>
              </w:rPr>
              <w:t>волумену унутар стене. Жила: Лежишта која испуњавају пукотине и често се простиру</w:t>
            </w:r>
            <w:r>
              <w:rPr>
                <w:spacing w:val="40"/>
                <w:sz w:val="14"/>
              </w:rPr>
              <w:t xml:space="preserve"> </w:t>
            </w:r>
            <w:r>
              <w:rPr>
                <w:sz w:val="14"/>
              </w:rPr>
              <w:t>доста</w:t>
            </w:r>
            <w:r>
              <w:rPr>
                <w:spacing w:val="-5"/>
                <w:sz w:val="14"/>
              </w:rPr>
              <w:t xml:space="preserve"> </w:t>
            </w:r>
            <w:r>
              <w:rPr>
                <w:sz w:val="14"/>
              </w:rPr>
              <w:t>латерално</w:t>
            </w:r>
            <w:r>
              <w:rPr>
                <w:spacing w:val="-5"/>
                <w:sz w:val="14"/>
              </w:rPr>
              <w:t xml:space="preserve"> </w:t>
            </w:r>
            <w:r>
              <w:rPr>
                <w:sz w:val="14"/>
              </w:rPr>
              <w:t>и/или</w:t>
            </w:r>
            <w:r>
              <w:rPr>
                <w:spacing w:val="-6"/>
                <w:sz w:val="14"/>
              </w:rPr>
              <w:t xml:space="preserve"> </w:t>
            </w:r>
            <w:r>
              <w:rPr>
                <w:sz w:val="14"/>
              </w:rPr>
              <w:t>у</w:t>
            </w:r>
            <w:r>
              <w:rPr>
                <w:spacing w:val="-5"/>
                <w:sz w:val="14"/>
              </w:rPr>
              <w:t xml:space="preserve"> </w:t>
            </w:r>
            <w:r>
              <w:rPr>
                <w:sz w:val="14"/>
              </w:rPr>
              <w:t>дубину,</w:t>
            </w:r>
            <w:r>
              <w:rPr>
                <w:spacing w:val="-5"/>
                <w:sz w:val="14"/>
              </w:rPr>
              <w:t xml:space="preserve"> </w:t>
            </w:r>
            <w:r>
              <w:rPr>
                <w:sz w:val="14"/>
              </w:rPr>
              <w:t>али</w:t>
            </w:r>
            <w:r>
              <w:rPr>
                <w:spacing w:val="-6"/>
                <w:sz w:val="14"/>
              </w:rPr>
              <w:t xml:space="preserve"> </w:t>
            </w:r>
            <w:r>
              <w:rPr>
                <w:sz w:val="14"/>
              </w:rPr>
              <w:t>су</w:t>
            </w:r>
            <w:r>
              <w:rPr>
                <w:spacing w:val="-5"/>
                <w:sz w:val="14"/>
              </w:rPr>
              <w:t xml:space="preserve"> </w:t>
            </w:r>
            <w:r>
              <w:rPr>
                <w:sz w:val="14"/>
              </w:rPr>
              <w:t>обично</w:t>
            </w:r>
            <w:r>
              <w:rPr>
                <w:spacing w:val="-5"/>
                <w:sz w:val="14"/>
              </w:rPr>
              <w:t xml:space="preserve"> </w:t>
            </w:r>
            <w:r>
              <w:rPr>
                <w:sz w:val="14"/>
              </w:rPr>
              <w:t>веома</w:t>
            </w:r>
            <w:r>
              <w:rPr>
                <w:spacing w:val="-5"/>
                <w:sz w:val="14"/>
              </w:rPr>
              <w:t xml:space="preserve"> </w:t>
            </w:r>
            <w:r>
              <w:rPr>
                <w:sz w:val="14"/>
              </w:rPr>
              <w:t>уски.</w:t>
            </w:r>
            <w:r>
              <w:rPr>
                <w:spacing w:val="-5"/>
                <w:sz w:val="14"/>
              </w:rPr>
              <w:t xml:space="preserve"> </w:t>
            </w:r>
            <w:r>
              <w:rPr>
                <w:sz w:val="14"/>
              </w:rPr>
              <w:t>Бреча:</w:t>
            </w:r>
            <w:r>
              <w:rPr>
                <w:spacing w:val="-5"/>
                <w:sz w:val="14"/>
              </w:rPr>
              <w:t xml:space="preserve"> </w:t>
            </w:r>
            <w:r>
              <w:rPr>
                <w:sz w:val="14"/>
              </w:rPr>
              <w:t>Расцеп</w:t>
            </w:r>
            <w:r>
              <w:rPr>
                <w:spacing w:val="-6"/>
                <w:sz w:val="14"/>
              </w:rPr>
              <w:t xml:space="preserve"> </w:t>
            </w:r>
            <w:r>
              <w:rPr>
                <w:sz w:val="14"/>
              </w:rPr>
              <w:t>који</w:t>
            </w:r>
            <w:r>
              <w:rPr>
                <w:spacing w:val="-6"/>
                <w:sz w:val="14"/>
              </w:rPr>
              <w:t xml:space="preserve"> </w:t>
            </w:r>
            <w:r>
              <w:rPr>
                <w:sz w:val="14"/>
              </w:rPr>
              <w:t>садрже</w:t>
            </w:r>
            <w:r>
              <w:rPr>
                <w:spacing w:val="-5"/>
                <w:sz w:val="14"/>
              </w:rPr>
              <w:t xml:space="preserve"> </w:t>
            </w:r>
            <w:r>
              <w:rPr>
                <w:sz w:val="14"/>
              </w:rPr>
              <w:t>бројне</w:t>
            </w:r>
          </w:p>
          <w:p w:rsidR="004B5447" w:rsidRDefault="00AA29E6">
            <w:pPr>
              <w:pStyle w:val="TableParagraph"/>
              <w:spacing w:before="0" w:line="237" w:lineRule="auto"/>
              <w:rPr>
                <w:sz w:val="14"/>
              </w:rPr>
            </w:pPr>
            <w:r>
              <w:rPr>
                <w:sz w:val="14"/>
              </w:rPr>
              <w:t>фрагменте</w:t>
            </w:r>
            <w:r>
              <w:rPr>
                <w:spacing w:val="-4"/>
                <w:sz w:val="14"/>
              </w:rPr>
              <w:t xml:space="preserve"> </w:t>
            </w:r>
            <w:r>
              <w:rPr>
                <w:sz w:val="14"/>
              </w:rPr>
              <w:t>стене</w:t>
            </w:r>
            <w:r>
              <w:rPr>
                <w:spacing w:val="-4"/>
                <w:sz w:val="14"/>
              </w:rPr>
              <w:t xml:space="preserve"> </w:t>
            </w:r>
            <w:r>
              <w:rPr>
                <w:sz w:val="14"/>
              </w:rPr>
              <w:t>крила</w:t>
            </w:r>
            <w:r>
              <w:rPr>
                <w:spacing w:val="-4"/>
                <w:sz w:val="14"/>
              </w:rPr>
              <w:t xml:space="preserve"> </w:t>
            </w:r>
            <w:r>
              <w:rPr>
                <w:sz w:val="14"/>
              </w:rPr>
              <w:t>раседа,</w:t>
            </w:r>
            <w:r>
              <w:rPr>
                <w:spacing w:val="-4"/>
                <w:sz w:val="14"/>
              </w:rPr>
              <w:t xml:space="preserve"> </w:t>
            </w:r>
            <w:r>
              <w:rPr>
                <w:sz w:val="14"/>
              </w:rPr>
              <w:t>са</w:t>
            </w:r>
            <w:r>
              <w:rPr>
                <w:spacing w:val="-4"/>
                <w:sz w:val="14"/>
              </w:rPr>
              <w:t xml:space="preserve"> </w:t>
            </w:r>
            <w:r>
              <w:rPr>
                <w:sz w:val="14"/>
              </w:rPr>
              <w:t>минералним</w:t>
            </w:r>
            <w:r>
              <w:rPr>
                <w:spacing w:val="-4"/>
                <w:sz w:val="14"/>
              </w:rPr>
              <w:t xml:space="preserve"> </w:t>
            </w:r>
            <w:r>
              <w:rPr>
                <w:sz w:val="14"/>
              </w:rPr>
              <w:t>лежиштима</w:t>
            </w:r>
            <w:r>
              <w:rPr>
                <w:spacing w:val="-4"/>
                <w:sz w:val="14"/>
              </w:rPr>
              <w:t xml:space="preserve"> </w:t>
            </w:r>
            <w:r>
              <w:rPr>
                <w:sz w:val="14"/>
              </w:rPr>
              <w:t>у</w:t>
            </w:r>
            <w:r>
              <w:rPr>
                <w:spacing w:val="-4"/>
                <w:sz w:val="14"/>
              </w:rPr>
              <w:t xml:space="preserve"> </w:t>
            </w:r>
            <w:r>
              <w:rPr>
                <w:sz w:val="14"/>
              </w:rPr>
              <w:t>шупљинама.</w:t>
            </w:r>
            <w:r>
              <w:rPr>
                <w:spacing w:val="-4"/>
                <w:sz w:val="14"/>
              </w:rPr>
              <w:t xml:space="preserve"> </w:t>
            </w:r>
            <w:r>
              <w:rPr>
                <w:sz w:val="14"/>
              </w:rPr>
              <w:t>Шток:</w:t>
            </w:r>
            <w:r>
              <w:rPr>
                <w:spacing w:val="-4"/>
                <w:sz w:val="14"/>
              </w:rPr>
              <w:t xml:space="preserve"> </w:t>
            </w:r>
            <w:r>
              <w:rPr>
                <w:sz w:val="14"/>
              </w:rPr>
              <w:t>сложени</w:t>
            </w:r>
            <w:r>
              <w:rPr>
                <w:spacing w:val="-5"/>
                <w:sz w:val="14"/>
              </w:rPr>
              <w:t xml:space="preserve"> </w:t>
            </w:r>
            <w:r>
              <w:rPr>
                <w:sz w:val="14"/>
              </w:rPr>
              <w:t>систем</w:t>
            </w:r>
            <w:r>
              <w:rPr>
                <w:spacing w:val="40"/>
                <w:sz w:val="14"/>
              </w:rPr>
              <w:t xml:space="preserve"> </w:t>
            </w:r>
            <w:r>
              <w:rPr>
                <w:sz w:val="14"/>
              </w:rPr>
              <w:t>структурно контролисаних или насумично оријентисаних жила.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manto</w:t>
            </w:r>
          </w:p>
        </w:tc>
        <w:tc>
          <w:tcPr>
            <w:tcW w:w="2268" w:type="dxa"/>
          </w:tcPr>
          <w:p w:rsidR="004B5447" w:rsidRDefault="004B5447">
            <w:pPr>
              <w:pStyle w:val="TableParagraph"/>
              <w:spacing w:before="5"/>
              <w:ind w:left="0"/>
              <w:rPr>
                <w:b/>
              </w:rPr>
            </w:pPr>
          </w:p>
          <w:p w:rsidR="004B5447" w:rsidRDefault="00AA29E6">
            <w:pPr>
              <w:pStyle w:val="TableParagraph"/>
              <w:spacing w:before="1"/>
              <w:rPr>
                <w:sz w:val="14"/>
              </w:rPr>
            </w:pPr>
            <w:r>
              <w:rPr>
                <w:spacing w:val="-2"/>
                <w:sz w:val="14"/>
              </w:rPr>
              <w:t>манто</w:t>
            </w:r>
          </w:p>
        </w:tc>
        <w:tc>
          <w:tcPr>
            <w:tcW w:w="5943" w:type="dxa"/>
          </w:tcPr>
          <w:p w:rsidR="004B5447" w:rsidRDefault="00AA29E6">
            <w:pPr>
              <w:pStyle w:val="TableParagraph"/>
              <w:spacing w:before="16"/>
              <w:ind w:right="82"/>
              <w:rPr>
                <w:sz w:val="14"/>
              </w:rPr>
            </w:pPr>
            <w:r>
              <w:rPr>
                <w:sz w:val="14"/>
              </w:rPr>
              <w:t>Манто лежишта руде дефинисана су строгом стратиграфском контролом своје дистрибуције,</w:t>
            </w:r>
            <w:r>
              <w:rPr>
                <w:spacing w:val="40"/>
                <w:sz w:val="14"/>
              </w:rPr>
              <w:t xml:space="preserve"> </w:t>
            </w:r>
            <w:r>
              <w:rPr>
                <w:sz w:val="14"/>
              </w:rPr>
              <w:t>махом</w:t>
            </w:r>
            <w:r>
              <w:rPr>
                <w:spacing w:val="-5"/>
                <w:sz w:val="14"/>
              </w:rPr>
              <w:t xml:space="preserve"> </w:t>
            </w:r>
            <w:r>
              <w:rPr>
                <w:sz w:val="14"/>
              </w:rPr>
              <w:t>у</w:t>
            </w:r>
            <w:r>
              <w:rPr>
                <w:spacing w:val="-5"/>
                <w:sz w:val="14"/>
              </w:rPr>
              <w:t xml:space="preserve"> </w:t>
            </w:r>
            <w:r>
              <w:rPr>
                <w:sz w:val="14"/>
              </w:rPr>
              <w:t>оквиру</w:t>
            </w:r>
            <w:r>
              <w:rPr>
                <w:spacing w:val="-5"/>
                <w:sz w:val="14"/>
              </w:rPr>
              <w:t xml:space="preserve"> </w:t>
            </w:r>
            <w:r>
              <w:rPr>
                <w:sz w:val="14"/>
              </w:rPr>
              <w:t>порозних</w:t>
            </w:r>
            <w:r>
              <w:rPr>
                <w:spacing w:val="-5"/>
                <w:sz w:val="14"/>
              </w:rPr>
              <w:t xml:space="preserve"> </w:t>
            </w:r>
            <w:r>
              <w:rPr>
                <w:sz w:val="14"/>
              </w:rPr>
              <w:t>формација</w:t>
            </w:r>
            <w:r>
              <w:rPr>
                <w:spacing w:val="-5"/>
                <w:sz w:val="14"/>
              </w:rPr>
              <w:t xml:space="preserve"> </w:t>
            </w:r>
            <w:r>
              <w:rPr>
                <w:sz w:val="14"/>
              </w:rPr>
              <w:t>унутар</w:t>
            </w:r>
            <w:r>
              <w:rPr>
                <w:spacing w:val="-5"/>
                <w:sz w:val="14"/>
              </w:rPr>
              <w:t xml:space="preserve"> </w:t>
            </w:r>
            <w:r>
              <w:rPr>
                <w:sz w:val="14"/>
              </w:rPr>
              <w:t>структурне</w:t>
            </w:r>
            <w:r>
              <w:rPr>
                <w:spacing w:val="-5"/>
                <w:sz w:val="14"/>
              </w:rPr>
              <w:t xml:space="preserve"> </w:t>
            </w:r>
            <w:r>
              <w:rPr>
                <w:sz w:val="14"/>
              </w:rPr>
              <w:t>замке.</w:t>
            </w:r>
            <w:r>
              <w:rPr>
                <w:spacing w:val="-5"/>
                <w:sz w:val="14"/>
              </w:rPr>
              <w:t xml:space="preserve"> </w:t>
            </w:r>
            <w:r>
              <w:rPr>
                <w:sz w:val="14"/>
              </w:rPr>
              <w:t>Сматра</w:t>
            </w:r>
            <w:r>
              <w:rPr>
                <w:spacing w:val="-5"/>
                <w:sz w:val="14"/>
              </w:rPr>
              <w:t xml:space="preserve"> </w:t>
            </w:r>
            <w:r>
              <w:rPr>
                <w:sz w:val="14"/>
              </w:rPr>
              <w:t>се</w:t>
            </w:r>
            <w:r>
              <w:rPr>
                <w:spacing w:val="-5"/>
                <w:sz w:val="14"/>
              </w:rPr>
              <w:t xml:space="preserve"> </w:t>
            </w:r>
            <w:r>
              <w:rPr>
                <w:sz w:val="14"/>
              </w:rPr>
              <w:t>да</w:t>
            </w:r>
            <w:r>
              <w:rPr>
                <w:spacing w:val="-5"/>
                <w:sz w:val="14"/>
              </w:rPr>
              <w:t xml:space="preserve"> </w:t>
            </w:r>
            <w:r>
              <w:rPr>
                <w:sz w:val="14"/>
              </w:rPr>
              <w:t>је</w:t>
            </w:r>
            <w:r>
              <w:rPr>
                <w:spacing w:val="-5"/>
                <w:sz w:val="14"/>
              </w:rPr>
              <w:t xml:space="preserve"> </w:t>
            </w:r>
            <w:r>
              <w:rPr>
                <w:sz w:val="14"/>
              </w:rPr>
              <w:t>извор</w:t>
            </w:r>
            <w:r>
              <w:rPr>
                <w:spacing w:val="-5"/>
                <w:sz w:val="14"/>
              </w:rPr>
              <w:t xml:space="preserve"> </w:t>
            </w:r>
            <w:r>
              <w:rPr>
                <w:sz w:val="14"/>
              </w:rPr>
              <w:t>руде</w:t>
            </w:r>
            <w:r>
              <w:rPr>
                <w:spacing w:val="-5"/>
                <w:sz w:val="14"/>
              </w:rPr>
              <w:t xml:space="preserve"> </w:t>
            </w:r>
            <w:r>
              <w:rPr>
                <w:sz w:val="14"/>
              </w:rPr>
              <w:t>унутар</w:t>
            </w:r>
            <w:r>
              <w:rPr>
                <w:spacing w:val="40"/>
                <w:sz w:val="14"/>
              </w:rPr>
              <w:t xml:space="preserve"> </w:t>
            </w:r>
            <w:r>
              <w:rPr>
                <w:sz w:val="14"/>
              </w:rPr>
              <w:t>манто лежишта интерформацијски, из седиментног извора унутар оближњег седимен</w:t>
            </w:r>
            <w:r>
              <w:rPr>
                <w:sz w:val="14"/>
              </w:rPr>
              <w:t>тног</w:t>
            </w:r>
            <w:r>
              <w:rPr>
                <w:spacing w:val="40"/>
                <w:sz w:val="14"/>
              </w:rPr>
              <w:t xml:space="preserve"> </w:t>
            </w:r>
            <w:r>
              <w:rPr>
                <w:sz w:val="14"/>
              </w:rPr>
              <w:t>басена, или из течности руде које се сливају са интрузивних стена.</w:t>
            </w:r>
          </w:p>
        </w:tc>
      </w:tr>
      <w:tr w:rsidR="004B5447">
        <w:trPr>
          <w:trHeight w:val="360"/>
        </w:trPr>
        <w:tc>
          <w:tcPr>
            <w:tcW w:w="2268" w:type="dxa"/>
          </w:tcPr>
          <w:p w:rsidR="004B5447" w:rsidRDefault="00AA29E6">
            <w:pPr>
              <w:pStyle w:val="TableParagraph"/>
              <w:spacing w:before="99"/>
              <w:rPr>
                <w:sz w:val="14"/>
              </w:rPr>
            </w:pPr>
            <w:r>
              <w:rPr>
                <w:spacing w:val="-2"/>
                <w:sz w:val="14"/>
              </w:rPr>
              <w:t>skarn</w:t>
            </w:r>
          </w:p>
        </w:tc>
        <w:tc>
          <w:tcPr>
            <w:tcW w:w="2268" w:type="dxa"/>
          </w:tcPr>
          <w:p w:rsidR="004B5447" w:rsidRDefault="00AA29E6">
            <w:pPr>
              <w:pStyle w:val="TableParagraph"/>
              <w:spacing w:before="99"/>
              <w:rPr>
                <w:sz w:val="14"/>
              </w:rPr>
            </w:pPr>
            <w:r>
              <w:rPr>
                <w:spacing w:val="-2"/>
                <w:sz w:val="14"/>
              </w:rPr>
              <w:t>скарн</w:t>
            </w:r>
          </w:p>
        </w:tc>
        <w:tc>
          <w:tcPr>
            <w:tcW w:w="5943" w:type="dxa"/>
          </w:tcPr>
          <w:p w:rsidR="004B5447" w:rsidRDefault="00AA29E6">
            <w:pPr>
              <w:pStyle w:val="TableParagraph"/>
              <w:rPr>
                <w:sz w:val="14"/>
              </w:rPr>
            </w:pPr>
            <w:r>
              <w:rPr>
                <w:sz w:val="14"/>
              </w:rPr>
              <w:t>Минерална</w:t>
            </w:r>
            <w:r>
              <w:rPr>
                <w:spacing w:val="-8"/>
                <w:sz w:val="14"/>
              </w:rPr>
              <w:t xml:space="preserve"> </w:t>
            </w:r>
            <w:r>
              <w:rPr>
                <w:sz w:val="14"/>
              </w:rPr>
              <w:t>лежишта</w:t>
            </w:r>
            <w:r>
              <w:rPr>
                <w:spacing w:val="-8"/>
                <w:sz w:val="14"/>
              </w:rPr>
              <w:t xml:space="preserve"> </w:t>
            </w:r>
            <w:r>
              <w:rPr>
                <w:sz w:val="14"/>
              </w:rPr>
              <w:t>формирана</w:t>
            </w:r>
            <w:r>
              <w:rPr>
                <w:spacing w:val="-8"/>
                <w:sz w:val="14"/>
              </w:rPr>
              <w:t xml:space="preserve"> </w:t>
            </w:r>
            <w:r>
              <w:rPr>
                <w:sz w:val="14"/>
              </w:rPr>
              <w:t>заменом</w:t>
            </w:r>
            <w:r>
              <w:rPr>
                <w:spacing w:val="-8"/>
                <w:sz w:val="14"/>
              </w:rPr>
              <w:t xml:space="preserve"> </w:t>
            </w:r>
            <w:r>
              <w:rPr>
                <w:sz w:val="14"/>
              </w:rPr>
              <w:t>кречњака</w:t>
            </w:r>
            <w:r>
              <w:rPr>
                <w:spacing w:val="-8"/>
                <w:sz w:val="14"/>
              </w:rPr>
              <w:t xml:space="preserve"> </w:t>
            </w:r>
            <w:r>
              <w:rPr>
                <w:sz w:val="14"/>
              </w:rPr>
              <w:t>рудом</w:t>
            </w:r>
            <w:r>
              <w:rPr>
                <w:spacing w:val="-8"/>
                <w:sz w:val="14"/>
              </w:rPr>
              <w:t xml:space="preserve"> </w:t>
            </w:r>
            <w:r>
              <w:rPr>
                <w:sz w:val="14"/>
              </w:rPr>
              <w:t>и</w:t>
            </w:r>
            <w:r>
              <w:rPr>
                <w:spacing w:val="-9"/>
                <w:sz w:val="14"/>
              </w:rPr>
              <w:t xml:space="preserve"> </w:t>
            </w:r>
            <w:r>
              <w:rPr>
                <w:sz w:val="14"/>
              </w:rPr>
              <w:t>минералима</w:t>
            </w:r>
            <w:r>
              <w:rPr>
                <w:spacing w:val="-8"/>
                <w:sz w:val="14"/>
              </w:rPr>
              <w:t xml:space="preserve"> </w:t>
            </w:r>
            <w:r>
              <w:rPr>
                <w:sz w:val="14"/>
              </w:rPr>
              <w:t>калцијум-силиката,</w:t>
            </w:r>
            <w:r>
              <w:rPr>
                <w:spacing w:val="40"/>
                <w:sz w:val="14"/>
              </w:rPr>
              <w:t xml:space="preserve"> </w:t>
            </w:r>
            <w:r>
              <w:rPr>
                <w:sz w:val="14"/>
              </w:rPr>
              <w:t>обично близу фелзичног или гранитног интрузивног тела.</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porphyry</w:t>
            </w:r>
          </w:p>
        </w:tc>
        <w:tc>
          <w:tcPr>
            <w:tcW w:w="2268" w:type="dxa"/>
          </w:tcPr>
          <w:p w:rsidR="004B5447" w:rsidRDefault="004B5447">
            <w:pPr>
              <w:pStyle w:val="TableParagraph"/>
              <w:spacing w:before="0"/>
              <w:ind w:left="0"/>
              <w:rPr>
                <w:b/>
                <w:sz w:val="16"/>
              </w:rPr>
            </w:pPr>
          </w:p>
          <w:p w:rsidR="004B5447" w:rsidRDefault="004B5447">
            <w:pPr>
              <w:pStyle w:val="TableParagraph"/>
              <w:spacing w:before="5"/>
              <w:ind w:left="0"/>
              <w:rPr>
                <w:b/>
                <w:sz w:val="13"/>
              </w:rPr>
            </w:pPr>
          </w:p>
          <w:p w:rsidR="004B5447" w:rsidRDefault="00AA29E6">
            <w:pPr>
              <w:pStyle w:val="TableParagraph"/>
              <w:spacing w:before="0"/>
              <w:rPr>
                <w:sz w:val="14"/>
              </w:rPr>
            </w:pPr>
            <w:r>
              <w:rPr>
                <w:spacing w:val="-2"/>
                <w:sz w:val="14"/>
              </w:rPr>
              <w:t>порфир</w:t>
            </w:r>
          </w:p>
        </w:tc>
        <w:tc>
          <w:tcPr>
            <w:tcW w:w="5943" w:type="dxa"/>
          </w:tcPr>
          <w:p w:rsidR="004B5447" w:rsidRDefault="00AA29E6">
            <w:pPr>
              <w:pStyle w:val="TableParagraph"/>
              <w:spacing w:before="15"/>
              <w:ind w:right="181"/>
              <w:rPr>
                <w:sz w:val="14"/>
              </w:rPr>
            </w:pPr>
            <w:r>
              <w:rPr>
                <w:sz w:val="14"/>
              </w:rPr>
              <w:t>Порфирна лежишта су повезана са интрузијама и нискоквалитетна су минерална лежишта</w:t>
            </w:r>
            <w:r>
              <w:rPr>
                <w:spacing w:val="40"/>
                <w:sz w:val="14"/>
              </w:rPr>
              <w:t xml:space="preserve"> </w:t>
            </w:r>
            <w:r>
              <w:rPr>
                <w:sz w:val="14"/>
              </w:rPr>
              <w:t>велике</w:t>
            </w:r>
            <w:r>
              <w:rPr>
                <w:spacing w:val="-5"/>
                <w:sz w:val="14"/>
              </w:rPr>
              <w:t xml:space="preserve"> </w:t>
            </w:r>
            <w:r>
              <w:rPr>
                <w:sz w:val="14"/>
              </w:rPr>
              <w:t>тонаже</w:t>
            </w:r>
            <w:r>
              <w:rPr>
                <w:spacing w:val="-5"/>
                <w:sz w:val="14"/>
              </w:rPr>
              <w:t xml:space="preserve"> </w:t>
            </w:r>
            <w:r>
              <w:rPr>
                <w:sz w:val="14"/>
              </w:rPr>
              <w:t>са</w:t>
            </w:r>
            <w:r>
              <w:rPr>
                <w:spacing w:val="-5"/>
                <w:sz w:val="14"/>
              </w:rPr>
              <w:t xml:space="preserve"> </w:t>
            </w:r>
            <w:r>
              <w:rPr>
                <w:sz w:val="14"/>
              </w:rPr>
              <w:t>металним</w:t>
            </w:r>
            <w:r>
              <w:rPr>
                <w:spacing w:val="-5"/>
                <w:sz w:val="14"/>
              </w:rPr>
              <w:t xml:space="preserve"> </w:t>
            </w:r>
            <w:r>
              <w:rPr>
                <w:sz w:val="14"/>
              </w:rPr>
              <w:t>асоцијацијама</w:t>
            </w:r>
            <w:r>
              <w:rPr>
                <w:spacing w:val="-5"/>
                <w:sz w:val="14"/>
              </w:rPr>
              <w:t xml:space="preserve"> </w:t>
            </w:r>
            <w:r>
              <w:rPr>
                <w:sz w:val="14"/>
              </w:rPr>
              <w:t>које</w:t>
            </w:r>
            <w:r>
              <w:rPr>
                <w:spacing w:val="-5"/>
                <w:sz w:val="14"/>
              </w:rPr>
              <w:t xml:space="preserve"> </w:t>
            </w:r>
            <w:r>
              <w:rPr>
                <w:sz w:val="14"/>
              </w:rPr>
              <w:t>могу</w:t>
            </w:r>
            <w:r>
              <w:rPr>
                <w:spacing w:val="-5"/>
                <w:sz w:val="14"/>
              </w:rPr>
              <w:t xml:space="preserve"> </w:t>
            </w:r>
            <w:r>
              <w:rPr>
                <w:sz w:val="14"/>
              </w:rPr>
              <w:t>укључивати</w:t>
            </w:r>
            <w:r>
              <w:rPr>
                <w:spacing w:val="-6"/>
                <w:sz w:val="14"/>
              </w:rPr>
              <w:t xml:space="preserve"> </w:t>
            </w:r>
            <w:r>
              <w:rPr>
                <w:sz w:val="14"/>
              </w:rPr>
              <w:t>и</w:t>
            </w:r>
            <w:r>
              <w:rPr>
                <w:spacing w:val="-6"/>
                <w:sz w:val="14"/>
              </w:rPr>
              <w:t xml:space="preserve"> </w:t>
            </w:r>
            <w:r>
              <w:rPr>
                <w:sz w:val="14"/>
              </w:rPr>
              <w:t>бакар,</w:t>
            </w:r>
            <w:r>
              <w:rPr>
                <w:spacing w:val="-5"/>
                <w:sz w:val="14"/>
              </w:rPr>
              <w:t xml:space="preserve"> </w:t>
            </w:r>
            <w:r>
              <w:rPr>
                <w:sz w:val="14"/>
              </w:rPr>
              <w:t>и</w:t>
            </w:r>
            <w:r>
              <w:rPr>
                <w:spacing w:val="-6"/>
                <w:sz w:val="14"/>
              </w:rPr>
              <w:t xml:space="preserve"> </w:t>
            </w:r>
            <w:r>
              <w:rPr>
                <w:sz w:val="14"/>
              </w:rPr>
              <w:t>молибден,</w:t>
            </w:r>
            <w:r>
              <w:rPr>
                <w:spacing w:val="-5"/>
                <w:sz w:val="14"/>
              </w:rPr>
              <w:t xml:space="preserve"> </w:t>
            </w:r>
            <w:r>
              <w:rPr>
                <w:sz w:val="14"/>
              </w:rPr>
              <w:t>и</w:t>
            </w:r>
            <w:r>
              <w:rPr>
                <w:spacing w:val="-6"/>
                <w:sz w:val="14"/>
              </w:rPr>
              <w:t xml:space="preserve"> </w:t>
            </w:r>
            <w:r>
              <w:rPr>
                <w:sz w:val="14"/>
              </w:rPr>
              <w:t>злато</w:t>
            </w:r>
            <w:r>
              <w:rPr>
                <w:spacing w:val="-5"/>
                <w:sz w:val="14"/>
              </w:rPr>
              <w:t xml:space="preserve"> </w:t>
            </w:r>
            <w:r>
              <w:rPr>
                <w:sz w:val="14"/>
              </w:rPr>
              <w:t>и</w:t>
            </w:r>
            <w:r>
              <w:rPr>
                <w:spacing w:val="40"/>
                <w:sz w:val="14"/>
              </w:rPr>
              <w:t xml:space="preserve"> </w:t>
            </w:r>
            <w:r>
              <w:rPr>
                <w:sz w:val="14"/>
              </w:rPr>
              <w:t>сребро</w:t>
            </w:r>
            <w:r>
              <w:rPr>
                <w:spacing w:val="-2"/>
                <w:sz w:val="14"/>
              </w:rPr>
              <w:t xml:space="preserve"> </w:t>
            </w:r>
            <w:r>
              <w:rPr>
                <w:sz w:val="14"/>
              </w:rPr>
              <w:t>или</w:t>
            </w:r>
            <w:r>
              <w:rPr>
                <w:spacing w:val="-3"/>
                <w:sz w:val="14"/>
              </w:rPr>
              <w:t xml:space="preserve"> </w:t>
            </w:r>
            <w:r>
              <w:rPr>
                <w:sz w:val="14"/>
              </w:rPr>
              <w:t>неке</w:t>
            </w:r>
            <w:r>
              <w:rPr>
                <w:spacing w:val="-2"/>
                <w:sz w:val="14"/>
              </w:rPr>
              <w:t xml:space="preserve"> </w:t>
            </w:r>
            <w:r>
              <w:rPr>
                <w:sz w:val="14"/>
              </w:rPr>
              <w:t>од</w:t>
            </w:r>
            <w:r>
              <w:rPr>
                <w:spacing w:val="-2"/>
                <w:sz w:val="14"/>
              </w:rPr>
              <w:t xml:space="preserve"> </w:t>
            </w:r>
            <w:r>
              <w:rPr>
                <w:sz w:val="14"/>
              </w:rPr>
              <w:t>њих.</w:t>
            </w:r>
            <w:r>
              <w:rPr>
                <w:spacing w:val="-2"/>
                <w:sz w:val="14"/>
              </w:rPr>
              <w:t xml:space="preserve"> </w:t>
            </w:r>
            <w:r>
              <w:rPr>
                <w:sz w:val="14"/>
              </w:rPr>
              <w:t>Генеза</w:t>
            </w:r>
            <w:r>
              <w:rPr>
                <w:spacing w:val="-2"/>
                <w:sz w:val="14"/>
              </w:rPr>
              <w:t xml:space="preserve"> </w:t>
            </w:r>
            <w:r>
              <w:rPr>
                <w:sz w:val="14"/>
              </w:rPr>
              <w:t>ових</w:t>
            </w:r>
            <w:r>
              <w:rPr>
                <w:spacing w:val="-2"/>
                <w:sz w:val="14"/>
              </w:rPr>
              <w:t xml:space="preserve"> </w:t>
            </w:r>
            <w:r>
              <w:rPr>
                <w:sz w:val="14"/>
              </w:rPr>
              <w:t>лежишта</w:t>
            </w:r>
            <w:r>
              <w:rPr>
                <w:spacing w:val="-2"/>
                <w:sz w:val="14"/>
              </w:rPr>
              <w:t xml:space="preserve"> </w:t>
            </w:r>
            <w:r>
              <w:rPr>
                <w:sz w:val="14"/>
              </w:rPr>
              <w:t>повезана</w:t>
            </w:r>
            <w:r>
              <w:rPr>
                <w:spacing w:val="-2"/>
                <w:sz w:val="14"/>
              </w:rPr>
              <w:t xml:space="preserve"> </w:t>
            </w:r>
            <w:r>
              <w:rPr>
                <w:sz w:val="14"/>
              </w:rPr>
              <w:t>је</w:t>
            </w:r>
            <w:r>
              <w:rPr>
                <w:spacing w:val="-2"/>
                <w:sz w:val="14"/>
              </w:rPr>
              <w:t xml:space="preserve"> </w:t>
            </w:r>
            <w:r>
              <w:rPr>
                <w:sz w:val="14"/>
              </w:rPr>
              <w:t>са</w:t>
            </w:r>
            <w:r>
              <w:rPr>
                <w:spacing w:val="-2"/>
                <w:sz w:val="14"/>
              </w:rPr>
              <w:t xml:space="preserve"> </w:t>
            </w:r>
            <w:r>
              <w:rPr>
                <w:sz w:val="14"/>
              </w:rPr>
              <w:t>продирањем</w:t>
            </w:r>
            <w:r>
              <w:rPr>
                <w:spacing w:val="-2"/>
                <w:sz w:val="14"/>
              </w:rPr>
              <w:t xml:space="preserve"> </w:t>
            </w:r>
            <w:r>
              <w:rPr>
                <w:sz w:val="14"/>
              </w:rPr>
              <w:t>неутралне</w:t>
            </w:r>
            <w:r>
              <w:rPr>
                <w:spacing w:val="-2"/>
                <w:sz w:val="14"/>
              </w:rPr>
              <w:t xml:space="preserve"> </w:t>
            </w:r>
            <w:r>
              <w:rPr>
                <w:sz w:val="14"/>
              </w:rPr>
              <w:t>интрузије</w:t>
            </w:r>
            <w:r>
              <w:rPr>
                <w:spacing w:val="40"/>
                <w:sz w:val="14"/>
              </w:rPr>
              <w:t xml:space="preserve"> </w:t>
            </w:r>
            <w:r>
              <w:rPr>
                <w:sz w:val="14"/>
              </w:rPr>
              <w:t>у фелсичне, хипабазалне, махом порфирне интрузије које се обично формирају на ивицама</w:t>
            </w:r>
            <w:r>
              <w:rPr>
                <w:spacing w:val="40"/>
                <w:sz w:val="14"/>
              </w:rPr>
              <w:t xml:space="preserve"> </w:t>
            </w:r>
            <w:r>
              <w:rPr>
                <w:sz w:val="14"/>
              </w:rPr>
              <w:t>конвергентних</w:t>
            </w:r>
            <w:r>
              <w:rPr>
                <w:spacing w:val="-6"/>
                <w:sz w:val="14"/>
              </w:rPr>
              <w:t xml:space="preserve"> </w:t>
            </w:r>
            <w:r>
              <w:rPr>
                <w:sz w:val="14"/>
              </w:rPr>
              <w:t>плоча.</w:t>
            </w:r>
          </w:p>
        </w:tc>
      </w:tr>
      <w:tr w:rsidR="004B5447">
        <w:trPr>
          <w:trHeight w:val="680"/>
        </w:trPr>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pacing w:val="-2"/>
                <w:sz w:val="14"/>
              </w:rPr>
              <w:t>ultramaficOrMafic</w:t>
            </w:r>
          </w:p>
        </w:tc>
        <w:tc>
          <w:tcPr>
            <w:tcW w:w="2268" w:type="dxa"/>
          </w:tcPr>
          <w:p w:rsidR="004B5447" w:rsidRDefault="004B5447">
            <w:pPr>
              <w:pStyle w:val="TableParagraph"/>
              <w:spacing w:before="6"/>
              <w:ind w:left="0"/>
              <w:rPr>
                <w:b/>
              </w:rPr>
            </w:pPr>
          </w:p>
          <w:p w:rsidR="004B5447" w:rsidRDefault="00AA29E6">
            <w:pPr>
              <w:pStyle w:val="TableParagraph"/>
              <w:spacing w:before="0"/>
              <w:rPr>
                <w:sz w:val="14"/>
              </w:rPr>
            </w:pPr>
            <w:r>
              <w:rPr>
                <w:sz w:val="14"/>
              </w:rPr>
              <w:t>ултрамафични</w:t>
            </w:r>
            <w:r>
              <w:rPr>
                <w:spacing w:val="-7"/>
                <w:sz w:val="14"/>
              </w:rPr>
              <w:t xml:space="preserve"> </w:t>
            </w:r>
            <w:r>
              <w:rPr>
                <w:sz w:val="14"/>
              </w:rPr>
              <w:t>/</w:t>
            </w:r>
            <w:r>
              <w:rPr>
                <w:spacing w:val="-6"/>
                <w:sz w:val="14"/>
              </w:rPr>
              <w:t xml:space="preserve"> </w:t>
            </w:r>
            <w:r>
              <w:rPr>
                <w:spacing w:val="-2"/>
                <w:sz w:val="14"/>
              </w:rPr>
              <w:t>мафични</w:t>
            </w:r>
          </w:p>
        </w:tc>
        <w:tc>
          <w:tcPr>
            <w:tcW w:w="5943" w:type="dxa"/>
          </w:tcPr>
          <w:p w:rsidR="004B5447" w:rsidRDefault="00AA29E6">
            <w:pPr>
              <w:pStyle w:val="TableParagraph"/>
              <w:spacing w:before="16"/>
              <w:ind w:right="130"/>
              <w:rPr>
                <w:sz w:val="14"/>
              </w:rPr>
            </w:pPr>
            <w:r>
              <w:rPr>
                <w:sz w:val="14"/>
              </w:rPr>
              <w:t>Минерална лежишта повезана са мафичним и ултра-мафичним плутонима и који настају</w:t>
            </w:r>
            <w:r>
              <w:rPr>
                <w:spacing w:val="40"/>
                <w:sz w:val="14"/>
              </w:rPr>
              <w:t xml:space="preserve"> </w:t>
            </w:r>
            <w:r>
              <w:rPr>
                <w:sz w:val="14"/>
              </w:rPr>
              <w:t>магматским процесима као што је фракциона кристализација. Главни типови лежишта су</w:t>
            </w:r>
            <w:r>
              <w:rPr>
                <w:spacing w:val="40"/>
                <w:sz w:val="14"/>
              </w:rPr>
              <w:t xml:space="preserve"> </w:t>
            </w:r>
            <w:r>
              <w:rPr>
                <w:sz w:val="14"/>
              </w:rPr>
              <w:t>хромити</w:t>
            </w:r>
            <w:r>
              <w:rPr>
                <w:spacing w:val="-6"/>
                <w:sz w:val="14"/>
              </w:rPr>
              <w:t xml:space="preserve"> </w:t>
            </w:r>
            <w:r>
              <w:rPr>
                <w:sz w:val="14"/>
              </w:rPr>
              <w:t>и</w:t>
            </w:r>
            <w:r>
              <w:rPr>
                <w:spacing w:val="-6"/>
                <w:sz w:val="14"/>
              </w:rPr>
              <w:t xml:space="preserve"> </w:t>
            </w:r>
            <w:r>
              <w:rPr>
                <w:sz w:val="14"/>
              </w:rPr>
              <w:t>платиноиди</w:t>
            </w:r>
            <w:r>
              <w:rPr>
                <w:spacing w:val="-6"/>
                <w:sz w:val="14"/>
              </w:rPr>
              <w:t xml:space="preserve"> </w:t>
            </w:r>
            <w:r>
              <w:rPr>
                <w:sz w:val="14"/>
              </w:rPr>
              <w:t>у</w:t>
            </w:r>
            <w:r>
              <w:rPr>
                <w:spacing w:val="-5"/>
                <w:sz w:val="14"/>
              </w:rPr>
              <w:t xml:space="preserve"> </w:t>
            </w:r>
            <w:r>
              <w:rPr>
                <w:sz w:val="14"/>
              </w:rPr>
              <w:t>офиолитским</w:t>
            </w:r>
            <w:r>
              <w:rPr>
                <w:spacing w:val="-5"/>
                <w:sz w:val="14"/>
              </w:rPr>
              <w:t xml:space="preserve"> </w:t>
            </w:r>
            <w:r>
              <w:rPr>
                <w:sz w:val="14"/>
              </w:rPr>
              <w:t>перидотима,</w:t>
            </w:r>
            <w:r>
              <w:rPr>
                <w:spacing w:val="-5"/>
                <w:sz w:val="14"/>
              </w:rPr>
              <w:t xml:space="preserve"> </w:t>
            </w:r>
            <w:r>
              <w:rPr>
                <w:sz w:val="14"/>
              </w:rPr>
              <w:t>титанијум</w:t>
            </w:r>
            <w:r>
              <w:rPr>
                <w:spacing w:val="-5"/>
                <w:sz w:val="14"/>
              </w:rPr>
              <w:t xml:space="preserve"> </w:t>
            </w:r>
            <w:r>
              <w:rPr>
                <w:sz w:val="14"/>
              </w:rPr>
              <w:t>са</w:t>
            </w:r>
            <w:r>
              <w:rPr>
                <w:spacing w:val="-5"/>
                <w:sz w:val="14"/>
              </w:rPr>
              <w:t xml:space="preserve"> </w:t>
            </w:r>
            <w:r>
              <w:rPr>
                <w:sz w:val="14"/>
              </w:rPr>
              <w:t>анортозитима,</w:t>
            </w:r>
            <w:r>
              <w:rPr>
                <w:spacing w:val="-5"/>
                <w:sz w:val="14"/>
              </w:rPr>
              <w:t xml:space="preserve"> </w:t>
            </w:r>
            <w:r>
              <w:rPr>
                <w:sz w:val="14"/>
              </w:rPr>
              <w:t>никл,</w:t>
            </w:r>
            <w:r>
              <w:rPr>
                <w:spacing w:val="-5"/>
                <w:sz w:val="14"/>
              </w:rPr>
              <w:t xml:space="preserve"> </w:t>
            </w:r>
            <w:r>
              <w:rPr>
                <w:sz w:val="14"/>
              </w:rPr>
              <w:t>бакар</w:t>
            </w:r>
            <w:r>
              <w:rPr>
                <w:spacing w:val="-5"/>
                <w:sz w:val="14"/>
              </w:rPr>
              <w:t xml:space="preserve"> </w:t>
            </w:r>
            <w:r>
              <w:rPr>
                <w:sz w:val="14"/>
              </w:rPr>
              <w:t>и</w:t>
            </w:r>
            <w:r>
              <w:rPr>
                <w:spacing w:val="40"/>
                <w:sz w:val="14"/>
              </w:rPr>
              <w:t xml:space="preserve"> </w:t>
            </w:r>
            <w:r>
              <w:rPr>
                <w:sz w:val="14"/>
              </w:rPr>
              <w:t>платиноиди у ултрамафичним комплексима.</w:t>
            </w:r>
          </w:p>
        </w:tc>
      </w:tr>
      <w:tr w:rsidR="004B5447">
        <w:trPr>
          <w:trHeight w:val="116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carbonatite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AA29E6">
            <w:pPr>
              <w:pStyle w:val="TableParagraph"/>
              <w:spacing w:before="131"/>
              <w:rPr>
                <w:sz w:val="14"/>
              </w:rPr>
            </w:pPr>
            <w:r>
              <w:rPr>
                <w:spacing w:val="-2"/>
                <w:sz w:val="14"/>
              </w:rPr>
              <w:t>карбонатити</w:t>
            </w:r>
          </w:p>
        </w:tc>
        <w:tc>
          <w:tcPr>
            <w:tcW w:w="5943" w:type="dxa"/>
          </w:tcPr>
          <w:p w:rsidR="004B5447" w:rsidRDefault="00AA29E6">
            <w:pPr>
              <w:pStyle w:val="TableParagraph"/>
              <w:spacing w:before="13"/>
              <w:ind w:right="54"/>
              <w:rPr>
                <w:sz w:val="14"/>
              </w:rPr>
            </w:pPr>
            <w:r>
              <w:rPr>
                <w:sz w:val="14"/>
              </w:rPr>
              <w:t>Карбонатити</w:t>
            </w:r>
            <w:r>
              <w:rPr>
                <w:spacing w:val="-8"/>
                <w:sz w:val="14"/>
              </w:rPr>
              <w:t xml:space="preserve"> </w:t>
            </w:r>
            <w:r>
              <w:rPr>
                <w:sz w:val="14"/>
              </w:rPr>
              <w:t>су</w:t>
            </w:r>
            <w:r>
              <w:rPr>
                <w:spacing w:val="-7"/>
                <w:sz w:val="14"/>
              </w:rPr>
              <w:t xml:space="preserve"> </w:t>
            </w:r>
            <w:r>
              <w:rPr>
                <w:sz w:val="14"/>
              </w:rPr>
              <w:t>интрузивне</w:t>
            </w:r>
            <w:r>
              <w:rPr>
                <w:spacing w:val="-7"/>
                <w:sz w:val="14"/>
              </w:rPr>
              <w:t xml:space="preserve"> </w:t>
            </w:r>
            <w:r>
              <w:rPr>
                <w:sz w:val="14"/>
              </w:rPr>
              <w:t>магматске</w:t>
            </w:r>
            <w:r>
              <w:rPr>
                <w:spacing w:val="-7"/>
                <w:sz w:val="14"/>
              </w:rPr>
              <w:t xml:space="preserve"> </w:t>
            </w:r>
            <w:r>
              <w:rPr>
                <w:sz w:val="14"/>
              </w:rPr>
              <w:t>стене</w:t>
            </w:r>
            <w:r>
              <w:rPr>
                <w:spacing w:val="-7"/>
                <w:sz w:val="14"/>
              </w:rPr>
              <w:t xml:space="preserve"> </w:t>
            </w:r>
            <w:r>
              <w:rPr>
                <w:sz w:val="14"/>
              </w:rPr>
              <w:t>богате</w:t>
            </w:r>
            <w:r>
              <w:rPr>
                <w:spacing w:val="-7"/>
                <w:sz w:val="14"/>
              </w:rPr>
              <w:t xml:space="preserve"> </w:t>
            </w:r>
            <w:r>
              <w:rPr>
                <w:sz w:val="14"/>
              </w:rPr>
              <w:t>минералима,</w:t>
            </w:r>
            <w:r>
              <w:rPr>
                <w:spacing w:val="-7"/>
                <w:sz w:val="14"/>
              </w:rPr>
              <w:t xml:space="preserve"> </w:t>
            </w:r>
            <w:r>
              <w:rPr>
                <w:sz w:val="14"/>
              </w:rPr>
              <w:t>од</w:t>
            </w:r>
            <w:r>
              <w:rPr>
                <w:spacing w:val="-7"/>
                <w:sz w:val="14"/>
              </w:rPr>
              <w:t xml:space="preserve"> </w:t>
            </w:r>
            <w:r>
              <w:rPr>
                <w:sz w:val="14"/>
              </w:rPr>
              <w:t>којих</w:t>
            </w:r>
            <w:r>
              <w:rPr>
                <w:spacing w:val="-7"/>
                <w:sz w:val="14"/>
              </w:rPr>
              <w:t xml:space="preserve"> </w:t>
            </w:r>
            <w:r>
              <w:rPr>
                <w:sz w:val="14"/>
              </w:rPr>
              <w:t>многе</w:t>
            </w:r>
            <w:r>
              <w:rPr>
                <w:spacing w:val="-7"/>
                <w:sz w:val="14"/>
              </w:rPr>
              <w:t xml:space="preserve"> </w:t>
            </w:r>
            <w:r>
              <w:rPr>
                <w:sz w:val="14"/>
              </w:rPr>
              <w:t>садрже</w:t>
            </w:r>
            <w:r>
              <w:rPr>
                <w:spacing w:val="-7"/>
                <w:sz w:val="14"/>
              </w:rPr>
              <w:t xml:space="preserve"> </w:t>
            </w:r>
            <w:r>
              <w:rPr>
                <w:sz w:val="14"/>
              </w:rPr>
              <w:t>изразито</w:t>
            </w:r>
            <w:r>
              <w:rPr>
                <w:spacing w:val="40"/>
                <w:sz w:val="14"/>
              </w:rPr>
              <w:t xml:space="preserve"> </w:t>
            </w:r>
            <w:r>
              <w:rPr>
                <w:sz w:val="14"/>
              </w:rPr>
              <w:t>обиље апатита, магнетита, барита и флуорита, који могу садржати економске или аномалијске</w:t>
            </w:r>
            <w:r>
              <w:rPr>
                <w:spacing w:val="40"/>
                <w:sz w:val="14"/>
              </w:rPr>
              <w:t xml:space="preserve"> </w:t>
            </w:r>
            <w:r>
              <w:rPr>
                <w:sz w:val="14"/>
              </w:rPr>
              <w:t>концентрације ретких земних елемената, фосфора, ниобијума, уранијума, торијума, бакра,</w:t>
            </w:r>
            <w:r>
              <w:rPr>
                <w:spacing w:val="40"/>
                <w:sz w:val="14"/>
              </w:rPr>
              <w:t xml:space="preserve"> </w:t>
            </w:r>
            <w:r>
              <w:rPr>
                <w:sz w:val="14"/>
              </w:rPr>
              <w:t>гв</w:t>
            </w:r>
            <w:r>
              <w:rPr>
                <w:sz w:val="14"/>
              </w:rPr>
              <w:t>ожђа, титанијума, баријума, флуорина, цирконијума, и осталих ретких или неусаглашених</w:t>
            </w:r>
            <w:r>
              <w:rPr>
                <w:spacing w:val="40"/>
                <w:sz w:val="14"/>
              </w:rPr>
              <w:t xml:space="preserve"> </w:t>
            </w:r>
            <w:r>
              <w:rPr>
                <w:sz w:val="14"/>
              </w:rPr>
              <w:t>елемената. Такође могу бити извор мике или вермикулита. Карбонатити могу образовати</w:t>
            </w:r>
            <w:r>
              <w:rPr>
                <w:spacing w:val="40"/>
                <w:sz w:val="14"/>
              </w:rPr>
              <w:t xml:space="preserve"> </w:t>
            </w:r>
            <w:r>
              <w:rPr>
                <w:sz w:val="14"/>
              </w:rPr>
              <w:t>централне</w:t>
            </w:r>
            <w:r>
              <w:rPr>
                <w:spacing w:val="-6"/>
                <w:sz w:val="14"/>
              </w:rPr>
              <w:t xml:space="preserve"> </w:t>
            </w:r>
            <w:r>
              <w:rPr>
                <w:sz w:val="14"/>
              </w:rPr>
              <w:t>ваљкове</w:t>
            </w:r>
            <w:r>
              <w:rPr>
                <w:spacing w:val="-6"/>
                <w:sz w:val="14"/>
              </w:rPr>
              <w:t xml:space="preserve"> </w:t>
            </w:r>
            <w:r>
              <w:rPr>
                <w:sz w:val="14"/>
              </w:rPr>
              <w:t>унутар</w:t>
            </w:r>
            <w:r>
              <w:rPr>
                <w:spacing w:val="-6"/>
                <w:sz w:val="14"/>
              </w:rPr>
              <w:t xml:space="preserve"> </w:t>
            </w:r>
            <w:r>
              <w:rPr>
                <w:sz w:val="14"/>
              </w:rPr>
              <w:t>зонираних</w:t>
            </w:r>
            <w:r>
              <w:rPr>
                <w:spacing w:val="-6"/>
                <w:sz w:val="14"/>
              </w:rPr>
              <w:t xml:space="preserve"> </w:t>
            </w:r>
            <w:r>
              <w:rPr>
                <w:sz w:val="14"/>
              </w:rPr>
              <w:t>алкалних</w:t>
            </w:r>
            <w:r>
              <w:rPr>
                <w:spacing w:val="-6"/>
                <w:sz w:val="14"/>
              </w:rPr>
              <w:t xml:space="preserve"> </w:t>
            </w:r>
            <w:r>
              <w:rPr>
                <w:sz w:val="14"/>
              </w:rPr>
              <w:t>интрузивних</w:t>
            </w:r>
            <w:r>
              <w:rPr>
                <w:spacing w:val="-6"/>
                <w:sz w:val="14"/>
              </w:rPr>
              <w:t xml:space="preserve"> </w:t>
            </w:r>
            <w:r>
              <w:rPr>
                <w:sz w:val="14"/>
              </w:rPr>
              <w:t>комплекса,</w:t>
            </w:r>
            <w:r>
              <w:rPr>
                <w:spacing w:val="-6"/>
                <w:sz w:val="14"/>
              </w:rPr>
              <w:t xml:space="preserve"> </w:t>
            </w:r>
            <w:r>
              <w:rPr>
                <w:sz w:val="14"/>
              </w:rPr>
              <w:t>као</w:t>
            </w:r>
            <w:r>
              <w:rPr>
                <w:spacing w:val="-6"/>
                <w:sz w:val="14"/>
              </w:rPr>
              <w:t xml:space="preserve"> </w:t>
            </w:r>
            <w:r>
              <w:rPr>
                <w:sz w:val="14"/>
              </w:rPr>
              <w:t>што</w:t>
            </w:r>
            <w:r>
              <w:rPr>
                <w:spacing w:val="-6"/>
                <w:sz w:val="14"/>
              </w:rPr>
              <w:t xml:space="preserve"> </w:t>
            </w:r>
            <w:r>
              <w:rPr>
                <w:sz w:val="14"/>
              </w:rPr>
              <w:t>су</w:t>
            </w:r>
            <w:r>
              <w:rPr>
                <w:spacing w:val="-6"/>
                <w:sz w:val="14"/>
              </w:rPr>
              <w:t xml:space="preserve"> </w:t>
            </w:r>
            <w:r>
              <w:rPr>
                <w:sz w:val="14"/>
              </w:rPr>
              <w:t>дајкови,</w:t>
            </w:r>
            <w:r>
              <w:rPr>
                <w:spacing w:val="-6"/>
                <w:sz w:val="14"/>
              </w:rPr>
              <w:t xml:space="preserve"> </w:t>
            </w:r>
            <w:r>
              <w:rPr>
                <w:sz w:val="14"/>
              </w:rPr>
              <w:t>сил,</w:t>
            </w:r>
            <w:r>
              <w:rPr>
                <w:spacing w:val="40"/>
                <w:sz w:val="14"/>
              </w:rPr>
              <w:t xml:space="preserve"> </w:t>
            </w:r>
            <w:r>
              <w:rPr>
                <w:sz w:val="14"/>
              </w:rPr>
              <w:t>брече и жиле.</w:t>
            </w:r>
          </w:p>
        </w:tc>
      </w:tr>
      <w:tr w:rsidR="004B5447">
        <w:trPr>
          <w:trHeight w:val="1320"/>
        </w:trPr>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18"/>
              </w:rPr>
            </w:pPr>
          </w:p>
          <w:p w:rsidR="004B5447" w:rsidRDefault="00AA29E6">
            <w:pPr>
              <w:pStyle w:val="TableParagraph"/>
              <w:spacing w:before="0"/>
              <w:rPr>
                <w:sz w:val="14"/>
              </w:rPr>
            </w:pPr>
            <w:r>
              <w:rPr>
                <w:spacing w:val="-2"/>
                <w:sz w:val="14"/>
              </w:rPr>
              <w:t>pegmatite</w:t>
            </w:r>
          </w:p>
        </w:tc>
        <w:tc>
          <w:tcPr>
            <w:tcW w:w="2268" w:type="dxa"/>
          </w:tcPr>
          <w:p w:rsidR="004B5447" w:rsidRDefault="004B5447">
            <w:pPr>
              <w:pStyle w:val="TableParagraph"/>
              <w:spacing w:before="0"/>
              <w:ind w:left="0"/>
              <w:rPr>
                <w:b/>
                <w:sz w:val="16"/>
              </w:rPr>
            </w:pPr>
          </w:p>
          <w:p w:rsidR="004B5447" w:rsidRDefault="004B5447">
            <w:pPr>
              <w:pStyle w:val="TableParagraph"/>
              <w:spacing w:before="0"/>
              <w:ind w:left="0"/>
              <w:rPr>
                <w:b/>
                <w:sz w:val="16"/>
              </w:rPr>
            </w:pPr>
          </w:p>
          <w:p w:rsidR="004B5447" w:rsidRDefault="004B5447">
            <w:pPr>
              <w:pStyle w:val="TableParagraph"/>
              <w:spacing w:before="4"/>
              <w:ind w:left="0"/>
              <w:rPr>
                <w:b/>
                <w:sz w:val="18"/>
              </w:rPr>
            </w:pPr>
          </w:p>
          <w:p w:rsidR="004B5447" w:rsidRDefault="00AA29E6">
            <w:pPr>
              <w:pStyle w:val="TableParagraph"/>
              <w:spacing w:before="0"/>
              <w:rPr>
                <w:sz w:val="14"/>
              </w:rPr>
            </w:pPr>
            <w:r>
              <w:rPr>
                <w:spacing w:val="-2"/>
                <w:sz w:val="14"/>
              </w:rPr>
              <w:t>пегматит</w:t>
            </w:r>
          </w:p>
        </w:tc>
        <w:tc>
          <w:tcPr>
            <w:tcW w:w="5943" w:type="dxa"/>
          </w:tcPr>
          <w:p w:rsidR="004B5447" w:rsidRDefault="00AA29E6">
            <w:pPr>
              <w:pStyle w:val="TableParagraph"/>
              <w:spacing w:before="19"/>
              <w:ind w:right="227"/>
              <w:rPr>
                <w:sz w:val="14"/>
              </w:rPr>
            </w:pPr>
            <w:r>
              <w:rPr>
                <w:sz w:val="14"/>
              </w:rPr>
              <w:t>Пегматити се обично јављају у ауреолама гранита у већини случајева, и обично су гранитни</w:t>
            </w:r>
            <w:r>
              <w:rPr>
                <w:spacing w:val="40"/>
                <w:sz w:val="14"/>
              </w:rPr>
              <w:t xml:space="preserve"> </w:t>
            </w:r>
            <w:r>
              <w:rPr>
                <w:sz w:val="14"/>
              </w:rPr>
              <w:t>по</w:t>
            </w:r>
            <w:r>
              <w:rPr>
                <w:spacing w:val="-3"/>
                <w:sz w:val="14"/>
              </w:rPr>
              <w:t xml:space="preserve"> </w:t>
            </w:r>
            <w:r>
              <w:rPr>
                <w:sz w:val="14"/>
              </w:rPr>
              <w:t>природи,</w:t>
            </w:r>
            <w:r>
              <w:rPr>
                <w:spacing w:val="-3"/>
                <w:sz w:val="14"/>
              </w:rPr>
              <w:t xml:space="preserve"> </w:t>
            </w:r>
            <w:r>
              <w:rPr>
                <w:sz w:val="14"/>
              </w:rPr>
              <w:t>и</w:t>
            </w:r>
            <w:r>
              <w:rPr>
                <w:spacing w:val="-4"/>
                <w:sz w:val="14"/>
              </w:rPr>
              <w:t xml:space="preserve"> </w:t>
            </w:r>
            <w:r>
              <w:rPr>
                <w:sz w:val="14"/>
              </w:rPr>
              <w:t>често</w:t>
            </w:r>
            <w:r>
              <w:rPr>
                <w:spacing w:val="-3"/>
                <w:sz w:val="14"/>
              </w:rPr>
              <w:t xml:space="preserve"> </w:t>
            </w:r>
            <w:r>
              <w:rPr>
                <w:sz w:val="14"/>
              </w:rPr>
              <w:t>имају</w:t>
            </w:r>
            <w:r>
              <w:rPr>
                <w:spacing w:val="-3"/>
                <w:sz w:val="14"/>
              </w:rPr>
              <w:t xml:space="preserve"> </w:t>
            </w:r>
            <w:r>
              <w:rPr>
                <w:sz w:val="14"/>
              </w:rPr>
              <w:t>веома</w:t>
            </w:r>
            <w:r>
              <w:rPr>
                <w:spacing w:val="-3"/>
                <w:sz w:val="14"/>
              </w:rPr>
              <w:t xml:space="preserve"> </w:t>
            </w:r>
            <w:r>
              <w:rPr>
                <w:sz w:val="14"/>
              </w:rPr>
              <w:t>сличан</w:t>
            </w:r>
            <w:r>
              <w:rPr>
                <w:spacing w:val="-4"/>
                <w:sz w:val="14"/>
              </w:rPr>
              <w:t xml:space="preserve"> </w:t>
            </w:r>
            <w:r>
              <w:rPr>
                <w:sz w:val="14"/>
              </w:rPr>
              <w:t>састав</w:t>
            </w:r>
            <w:r>
              <w:rPr>
                <w:spacing w:val="-4"/>
                <w:sz w:val="14"/>
              </w:rPr>
              <w:t xml:space="preserve"> </w:t>
            </w:r>
            <w:r>
              <w:rPr>
                <w:sz w:val="14"/>
              </w:rPr>
              <w:t>као</w:t>
            </w:r>
            <w:r>
              <w:rPr>
                <w:spacing w:val="-3"/>
                <w:sz w:val="14"/>
              </w:rPr>
              <w:t xml:space="preserve"> </w:t>
            </w:r>
            <w:r>
              <w:rPr>
                <w:sz w:val="14"/>
              </w:rPr>
              <w:t>и</w:t>
            </w:r>
            <w:r>
              <w:rPr>
                <w:spacing w:val="-4"/>
                <w:sz w:val="14"/>
              </w:rPr>
              <w:t xml:space="preserve"> </w:t>
            </w:r>
            <w:r>
              <w:rPr>
                <w:sz w:val="14"/>
              </w:rPr>
              <w:t>оближњи</w:t>
            </w:r>
            <w:r>
              <w:rPr>
                <w:spacing w:val="-4"/>
                <w:sz w:val="14"/>
              </w:rPr>
              <w:t xml:space="preserve"> </w:t>
            </w:r>
            <w:r>
              <w:rPr>
                <w:sz w:val="14"/>
              </w:rPr>
              <w:t>гранити.</w:t>
            </w:r>
            <w:r>
              <w:rPr>
                <w:spacing w:val="-3"/>
                <w:sz w:val="14"/>
              </w:rPr>
              <w:t xml:space="preserve"> </w:t>
            </w:r>
            <w:r>
              <w:rPr>
                <w:sz w:val="14"/>
              </w:rPr>
              <w:t>Пегматити</w:t>
            </w:r>
            <w:r>
              <w:rPr>
                <w:spacing w:val="-4"/>
                <w:sz w:val="14"/>
              </w:rPr>
              <w:t xml:space="preserve"> </w:t>
            </w:r>
            <w:r>
              <w:rPr>
                <w:sz w:val="14"/>
              </w:rPr>
              <w:t>тако</w:t>
            </w:r>
            <w:r>
              <w:rPr>
                <w:spacing w:val="-3"/>
                <w:sz w:val="14"/>
              </w:rPr>
              <w:t xml:space="preserve"> </w:t>
            </w:r>
            <w:r>
              <w:rPr>
                <w:sz w:val="14"/>
              </w:rPr>
              <w:t>треба</w:t>
            </w:r>
            <w:r>
              <w:rPr>
                <w:spacing w:val="40"/>
                <w:sz w:val="14"/>
              </w:rPr>
              <w:t xml:space="preserve"> </w:t>
            </w:r>
            <w:r>
              <w:rPr>
                <w:sz w:val="14"/>
              </w:rPr>
              <w:t>да</w:t>
            </w:r>
            <w:r>
              <w:rPr>
                <w:spacing w:val="-4"/>
                <w:sz w:val="14"/>
              </w:rPr>
              <w:t xml:space="preserve"> </w:t>
            </w:r>
            <w:r>
              <w:rPr>
                <w:sz w:val="14"/>
              </w:rPr>
              <w:t>представљају</w:t>
            </w:r>
            <w:r>
              <w:rPr>
                <w:spacing w:val="-3"/>
                <w:sz w:val="14"/>
              </w:rPr>
              <w:t xml:space="preserve"> </w:t>
            </w:r>
            <w:r>
              <w:rPr>
                <w:sz w:val="14"/>
              </w:rPr>
              <w:t>издвојени</w:t>
            </w:r>
            <w:r>
              <w:rPr>
                <w:spacing w:val="-4"/>
                <w:sz w:val="14"/>
              </w:rPr>
              <w:t xml:space="preserve"> </w:t>
            </w:r>
            <w:r>
              <w:rPr>
                <w:sz w:val="14"/>
              </w:rPr>
              <w:t>гранитни</w:t>
            </w:r>
            <w:r>
              <w:rPr>
                <w:spacing w:val="-4"/>
                <w:sz w:val="14"/>
              </w:rPr>
              <w:t xml:space="preserve"> </w:t>
            </w:r>
            <w:r>
              <w:rPr>
                <w:sz w:val="14"/>
              </w:rPr>
              <w:t>материјал</w:t>
            </w:r>
            <w:r>
              <w:rPr>
                <w:spacing w:val="-3"/>
                <w:sz w:val="14"/>
              </w:rPr>
              <w:t xml:space="preserve"> </w:t>
            </w:r>
            <w:r>
              <w:rPr>
                <w:sz w:val="14"/>
              </w:rPr>
              <w:t>који</w:t>
            </w:r>
            <w:r>
              <w:rPr>
                <w:spacing w:val="-4"/>
                <w:sz w:val="14"/>
              </w:rPr>
              <w:t xml:space="preserve"> </w:t>
            </w:r>
            <w:r>
              <w:rPr>
                <w:sz w:val="14"/>
              </w:rPr>
              <w:t>се</w:t>
            </w:r>
            <w:r>
              <w:rPr>
                <w:spacing w:val="-3"/>
                <w:sz w:val="14"/>
              </w:rPr>
              <w:t xml:space="preserve"> </w:t>
            </w:r>
            <w:r>
              <w:rPr>
                <w:sz w:val="14"/>
              </w:rPr>
              <w:t>кристалише</w:t>
            </w:r>
            <w:r>
              <w:rPr>
                <w:spacing w:val="-3"/>
                <w:sz w:val="14"/>
              </w:rPr>
              <w:t xml:space="preserve"> </w:t>
            </w:r>
            <w:r>
              <w:rPr>
                <w:sz w:val="14"/>
              </w:rPr>
              <w:t>у</w:t>
            </w:r>
            <w:r>
              <w:rPr>
                <w:spacing w:val="-3"/>
                <w:sz w:val="14"/>
              </w:rPr>
              <w:t xml:space="preserve"> </w:t>
            </w:r>
            <w:r>
              <w:rPr>
                <w:sz w:val="14"/>
              </w:rPr>
              <w:t>стенама</w:t>
            </w:r>
            <w:r>
              <w:rPr>
                <w:spacing w:val="-3"/>
                <w:sz w:val="14"/>
              </w:rPr>
              <w:t xml:space="preserve"> </w:t>
            </w:r>
            <w:r>
              <w:rPr>
                <w:sz w:val="14"/>
              </w:rPr>
              <w:t>које</w:t>
            </w:r>
            <w:r>
              <w:rPr>
                <w:spacing w:val="-3"/>
                <w:sz w:val="14"/>
              </w:rPr>
              <w:t xml:space="preserve"> </w:t>
            </w:r>
            <w:r>
              <w:rPr>
                <w:sz w:val="14"/>
              </w:rPr>
              <w:t>га</w:t>
            </w:r>
            <w:r>
              <w:rPr>
                <w:spacing w:val="-3"/>
                <w:sz w:val="14"/>
              </w:rPr>
              <w:t xml:space="preserve"> </w:t>
            </w:r>
            <w:r>
              <w:rPr>
                <w:spacing w:val="-2"/>
                <w:sz w:val="14"/>
              </w:rPr>
              <w:t>окружују.</w:t>
            </w:r>
          </w:p>
          <w:p w:rsidR="004B5447" w:rsidRDefault="00AA29E6">
            <w:pPr>
              <w:pStyle w:val="TableParagraph"/>
              <w:spacing w:before="0" w:line="237" w:lineRule="auto"/>
              <w:rPr>
                <w:sz w:val="14"/>
              </w:rPr>
            </w:pPr>
            <w:r>
              <w:rPr>
                <w:sz w:val="14"/>
              </w:rPr>
              <w:t>Међутим,</w:t>
            </w:r>
            <w:r>
              <w:rPr>
                <w:spacing w:val="-2"/>
                <w:sz w:val="14"/>
              </w:rPr>
              <w:t xml:space="preserve"> </w:t>
            </w:r>
            <w:r>
              <w:rPr>
                <w:sz w:val="14"/>
              </w:rPr>
              <w:t>предвиђа</w:t>
            </w:r>
            <w:r>
              <w:rPr>
                <w:spacing w:val="-2"/>
                <w:sz w:val="14"/>
              </w:rPr>
              <w:t xml:space="preserve"> </w:t>
            </w:r>
            <w:r>
              <w:rPr>
                <w:sz w:val="14"/>
              </w:rPr>
              <w:t>и</w:t>
            </w:r>
            <w:r>
              <w:rPr>
                <w:spacing w:val="-3"/>
                <w:sz w:val="14"/>
              </w:rPr>
              <w:t xml:space="preserve"> </w:t>
            </w:r>
            <w:r>
              <w:rPr>
                <w:sz w:val="14"/>
              </w:rPr>
              <w:t>свако</w:t>
            </w:r>
            <w:r>
              <w:rPr>
                <w:spacing w:val="-2"/>
                <w:sz w:val="14"/>
              </w:rPr>
              <w:t xml:space="preserve"> </w:t>
            </w:r>
            <w:r>
              <w:rPr>
                <w:sz w:val="14"/>
              </w:rPr>
              <w:t>порекло</w:t>
            </w:r>
            <w:r>
              <w:rPr>
                <w:spacing w:val="-2"/>
                <w:sz w:val="14"/>
              </w:rPr>
              <w:t xml:space="preserve"> </w:t>
            </w:r>
            <w:r>
              <w:rPr>
                <w:sz w:val="14"/>
              </w:rPr>
              <w:t>течности</w:t>
            </w:r>
            <w:r>
              <w:rPr>
                <w:spacing w:val="-3"/>
                <w:sz w:val="14"/>
              </w:rPr>
              <w:t xml:space="preserve"> </w:t>
            </w:r>
            <w:r>
              <w:rPr>
                <w:sz w:val="14"/>
              </w:rPr>
              <w:t>пегматита</w:t>
            </w:r>
            <w:r>
              <w:rPr>
                <w:spacing w:val="-2"/>
                <w:sz w:val="14"/>
              </w:rPr>
              <w:t xml:space="preserve"> </w:t>
            </w:r>
            <w:r>
              <w:rPr>
                <w:sz w:val="14"/>
              </w:rPr>
              <w:t>путем</w:t>
            </w:r>
            <w:r>
              <w:rPr>
                <w:spacing w:val="-2"/>
                <w:sz w:val="14"/>
              </w:rPr>
              <w:t xml:space="preserve"> </w:t>
            </w:r>
            <w:r>
              <w:rPr>
                <w:sz w:val="14"/>
              </w:rPr>
              <w:t>деволатилизације</w:t>
            </w:r>
            <w:r>
              <w:rPr>
                <w:spacing w:val="-2"/>
                <w:sz w:val="14"/>
              </w:rPr>
              <w:t xml:space="preserve"> </w:t>
            </w:r>
            <w:r>
              <w:rPr>
                <w:sz w:val="14"/>
              </w:rPr>
              <w:t>(одводњавања)</w:t>
            </w:r>
            <w:r>
              <w:rPr>
                <w:spacing w:val="40"/>
                <w:sz w:val="14"/>
              </w:rPr>
              <w:t xml:space="preserve"> </w:t>
            </w:r>
            <w:r>
              <w:rPr>
                <w:sz w:val="14"/>
              </w:rPr>
              <w:t>метаморфних</w:t>
            </w:r>
            <w:r>
              <w:rPr>
                <w:spacing w:val="-3"/>
                <w:sz w:val="14"/>
              </w:rPr>
              <w:t xml:space="preserve"> </w:t>
            </w:r>
            <w:r>
              <w:rPr>
                <w:sz w:val="14"/>
              </w:rPr>
              <w:t>стена.</w:t>
            </w:r>
            <w:r>
              <w:rPr>
                <w:spacing w:val="-3"/>
                <w:sz w:val="14"/>
              </w:rPr>
              <w:t xml:space="preserve"> </w:t>
            </w:r>
            <w:r>
              <w:rPr>
                <w:sz w:val="14"/>
              </w:rPr>
              <w:t>Пегматити</w:t>
            </w:r>
            <w:r>
              <w:rPr>
                <w:spacing w:val="-4"/>
                <w:sz w:val="14"/>
              </w:rPr>
              <w:t xml:space="preserve"> </w:t>
            </w:r>
            <w:r>
              <w:rPr>
                <w:sz w:val="14"/>
              </w:rPr>
              <w:t>су</w:t>
            </w:r>
            <w:r>
              <w:rPr>
                <w:spacing w:val="-3"/>
                <w:sz w:val="14"/>
              </w:rPr>
              <w:t xml:space="preserve"> </w:t>
            </w:r>
            <w:r>
              <w:rPr>
                <w:sz w:val="14"/>
              </w:rPr>
              <w:t>грубозрне</w:t>
            </w:r>
            <w:r>
              <w:rPr>
                <w:spacing w:val="-3"/>
                <w:sz w:val="14"/>
              </w:rPr>
              <w:t xml:space="preserve"> </w:t>
            </w:r>
            <w:r>
              <w:rPr>
                <w:sz w:val="14"/>
              </w:rPr>
              <w:t>стене,</w:t>
            </w:r>
            <w:r>
              <w:rPr>
                <w:spacing w:val="-3"/>
                <w:sz w:val="14"/>
              </w:rPr>
              <w:t xml:space="preserve"> </w:t>
            </w:r>
            <w:r>
              <w:rPr>
                <w:sz w:val="14"/>
              </w:rPr>
              <w:t>које</w:t>
            </w:r>
            <w:r>
              <w:rPr>
                <w:spacing w:val="-3"/>
                <w:sz w:val="14"/>
              </w:rPr>
              <w:t xml:space="preserve"> </w:t>
            </w:r>
            <w:r>
              <w:rPr>
                <w:sz w:val="14"/>
              </w:rPr>
              <w:t>се</w:t>
            </w:r>
            <w:r>
              <w:rPr>
                <w:spacing w:val="-3"/>
                <w:sz w:val="14"/>
              </w:rPr>
              <w:t xml:space="preserve"> </w:t>
            </w:r>
            <w:r>
              <w:rPr>
                <w:sz w:val="14"/>
              </w:rPr>
              <w:t>махом</w:t>
            </w:r>
            <w:r>
              <w:rPr>
                <w:spacing w:val="-3"/>
                <w:sz w:val="14"/>
              </w:rPr>
              <w:t xml:space="preserve"> </w:t>
            </w:r>
            <w:r>
              <w:rPr>
                <w:sz w:val="14"/>
              </w:rPr>
              <w:t>састоје</w:t>
            </w:r>
            <w:r>
              <w:rPr>
                <w:spacing w:val="-3"/>
                <w:sz w:val="14"/>
              </w:rPr>
              <w:t xml:space="preserve"> </w:t>
            </w:r>
            <w:r>
              <w:rPr>
                <w:sz w:val="14"/>
              </w:rPr>
              <w:t>од</w:t>
            </w:r>
            <w:r>
              <w:rPr>
                <w:spacing w:val="-3"/>
                <w:sz w:val="14"/>
              </w:rPr>
              <w:t xml:space="preserve"> </w:t>
            </w:r>
            <w:r>
              <w:rPr>
                <w:sz w:val="14"/>
              </w:rPr>
              <w:t>кварца,</w:t>
            </w:r>
            <w:r>
              <w:rPr>
                <w:spacing w:val="-3"/>
                <w:sz w:val="14"/>
              </w:rPr>
              <w:t xml:space="preserve"> </w:t>
            </w:r>
            <w:r>
              <w:rPr>
                <w:sz w:val="14"/>
              </w:rPr>
              <w:t>фелдспара</w:t>
            </w:r>
            <w:r>
              <w:rPr>
                <w:spacing w:val="-3"/>
                <w:sz w:val="14"/>
              </w:rPr>
              <w:t xml:space="preserve"> </w:t>
            </w:r>
            <w:r>
              <w:rPr>
                <w:sz w:val="14"/>
              </w:rPr>
              <w:t>и</w:t>
            </w:r>
            <w:r>
              <w:rPr>
                <w:spacing w:val="40"/>
                <w:sz w:val="14"/>
              </w:rPr>
              <w:t xml:space="preserve"> </w:t>
            </w:r>
            <w:r>
              <w:rPr>
                <w:sz w:val="14"/>
              </w:rPr>
              <w:t>мике,</w:t>
            </w:r>
            <w:r>
              <w:rPr>
                <w:spacing w:val="-4"/>
                <w:sz w:val="14"/>
              </w:rPr>
              <w:t xml:space="preserve"> </w:t>
            </w:r>
            <w:r>
              <w:rPr>
                <w:sz w:val="14"/>
              </w:rPr>
              <w:t>а</w:t>
            </w:r>
            <w:r>
              <w:rPr>
                <w:spacing w:val="-4"/>
                <w:sz w:val="14"/>
              </w:rPr>
              <w:t xml:space="preserve"> </w:t>
            </w:r>
            <w:r>
              <w:rPr>
                <w:sz w:val="14"/>
              </w:rPr>
              <w:t>значајне</w:t>
            </w:r>
            <w:r>
              <w:rPr>
                <w:spacing w:val="-4"/>
                <w:sz w:val="14"/>
              </w:rPr>
              <w:t xml:space="preserve"> </w:t>
            </w:r>
            <w:r>
              <w:rPr>
                <w:sz w:val="14"/>
              </w:rPr>
              <w:t>су</w:t>
            </w:r>
            <w:r>
              <w:rPr>
                <w:spacing w:val="-4"/>
                <w:sz w:val="14"/>
              </w:rPr>
              <w:t xml:space="preserve"> </w:t>
            </w:r>
            <w:r>
              <w:rPr>
                <w:sz w:val="14"/>
              </w:rPr>
              <w:t>јер</w:t>
            </w:r>
            <w:r>
              <w:rPr>
                <w:spacing w:val="-4"/>
                <w:sz w:val="14"/>
              </w:rPr>
              <w:t xml:space="preserve"> </w:t>
            </w:r>
            <w:r>
              <w:rPr>
                <w:sz w:val="14"/>
              </w:rPr>
              <w:t>често</w:t>
            </w:r>
            <w:r>
              <w:rPr>
                <w:spacing w:val="-4"/>
                <w:sz w:val="14"/>
              </w:rPr>
              <w:t xml:space="preserve"> </w:t>
            </w:r>
            <w:r>
              <w:rPr>
                <w:sz w:val="14"/>
              </w:rPr>
              <w:t>садрже</w:t>
            </w:r>
            <w:r>
              <w:rPr>
                <w:spacing w:val="-4"/>
                <w:sz w:val="14"/>
              </w:rPr>
              <w:t xml:space="preserve"> </w:t>
            </w:r>
            <w:r>
              <w:rPr>
                <w:sz w:val="14"/>
              </w:rPr>
              <w:t>ретке</w:t>
            </w:r>
            <w:r>
              <w:rPr>
                <w:spacing w:val="-4"/>
                <w:sz w:val="14"/>
              </w:rPr>
              <w:t xml:space="preserve"> </w:t>
            </w:r>
            <w:r>
              <w:rPr>
                <w:sz w:val="14"/>
              </w:rPr>
              <w:t>земне</w:t>
            </w:r>
            <w:r>
              <w:rPr>
                <w:spacing w:val="-4"/>
                <w:sz w:val="14"/>
              </w:rPr>
              <w:t xml:space="preserve"> </w:t>
            </w:r>
            <w:r>
              <w:rPr>
                <w:sz w:val="14"/>
              </w:rPr>
              <w:t>минерале</w:t>
            </w:r>
            <w:r>
              <w:rPr>
                <w:spacing w:val="-4"/>
                <w:sz w:val="14"/>
              </w:rPr>
              <w:t xml:space="preserve"> </w:t>
            </w:r>
            <w:r>
              <w:rPr>
                <w:sz w:val="14"/>
              </w:rPr>
              <w:t>и</w:t>
            </w:r>
            <w:r>
              <w:rPr>
                <w:spacing w:val="-5"/>
                <w:sz w:val="14"/>
              </w:rPr>
              <w:t xml:space="preserve"> </w:t>
            </w:r>
            <w:r>
              <w:rPr>
                <w:sz w:val="14"/>
              </w:rPr>
              <w:t>драго</w:t>
            </w:r>
            <w:r>
              <w:rPr>
                <w:spacing w:val="-4"/>
                <w:sz w:val="14"/>
              </w:rPr>
              <w:t xml:space="preserve"> </w:t>
            </w:r>
            <w:r>
              <w:rPr>
                <w:sz w:val="14"/>
              </w:rPr>
              <w:t>камење,</w:t>
            </w:r>
            <w:r>
              <w:rPr>
                <w:spacing w:val="-4"/>
                <w:sz w:val="14"/>
              </w:rPr>
              <w:t xml:space="preserve"> </w:t>
            </w:r>
            <w:r>
              <w:rPr>
                <w:sz w:val="14"/>
              </w:rPr>
              <w:t>као</w:t>
            </w:r>
            <w:r>
              <w:rPr>
                <w:spacing w:val="-4"/>
                <w:sz w:val="14"/>
              </w:rPr>
              <w:t xml:space="preserve"> </w:t>
            </w:r>
            <w:r>
              <w:rPr>
                <w:sz w:val="14"/>
              </w:rPr>
              <w:t>што</w:t>
            </w:r>
            <w:r>
              <w:rPr>
                <w:spacing w:val="-4"/>
                <w:sz w:val="14"/>
              </w:rPr>
              <w:t xml:space="preserve"> </w:t>
            </w:r>
            <w:r>
              <w:rPr>
                <w:sz w:val="14"/>
              </w:rPr>
              <w:t>је</w:t>
            </w:r>
            <w:r>
              <w:rPr>
                <w:spacing w:val="-4"/>
                <w:sz w:val="14"/>
              </w:rPr>
              <w:t xml:space="preserve"> </w:t>
            </w:r>
            <w:r>
              <w:rPr>
                <w:sz w:val="14"/>
              </w:rPr>
              <w:t>аквамарин,</w:t>
            </w:r>
            <w:r>
              <w:rPr>
                <w:spacing w:val="40"/>
                <w:sz w:val="14"/>
              </w:rPr>
              <w:t xml:space="preserve"> </w:t>
            </w:r>
            <w:r>
              <w:rPr>
                <w:sz w:val="14"/>
              </w:rPr>
              <w:t>турмалин, топаз, флуорит, апатити и корундум, често уз минерале калаја и тунгстена, између</w:t>
            </w:r>
            <w:r>
              <w:rPr>
                <w:spacing w:val="40"/>
                <w:sz w:val="14"/>
              </w:rPr>
              <w:t xml:space="preserve"> </w:t>
            </w:r>
            <w:r>
              <w:rPr>
                <w:spacing w:val="-2"/>
                <w:sz w:val="14"/>
              </w:rPr>
              <w:t>осталог.</w:t>
            </w:r>
          </w:p>
        </w:tc>
      </w:tr>
      <w:tr w:rsidR="004B5447">
        <w:trPr>
          <w:trHeight w:val="360"/>
        </w:trPr>
        <w:tc>
          <w:tcPr>
            <w:tcW w:w="2268" w:type="dxa"/>
          </w:tcPr>
          <w:p w:rsidR="004B5447" w:rsidRDefault="00AA29E6">
            <w:pPr>
              <w:pStyle w:val="TableParagraph"/>
              <w:spacing w:before="99"/>
              <w:rPr>
                <w:sz w:val="14"/>
              </w:rPr>
            </w:pPr>
            <w:r>
              <w:rPr>
                <w:spacing w:val="-2"/>
                <w:sz w:val="14"/>
              </w:rPr>
              <w:t>metamorphicHosted</w:t>
            </w:r>
          </w:p>
        </w:tc>
        <w:tc>
          <w:tcPr>
            <w:tcW w:w="2268" w:type="dxa"/>
          </w:tcPr>
          <w:p w:rsidR="004B5447" w:rsidRDefault="00AA29E6">
            <w:pPr>
              <w:pStyle w:val="TableParagraph"/>
              <w:spacing w:before="99"/>
              <w:rPr>
                <w:sz w:val="14"/>
              </w:rPr>
            </w:pPr>
            <w:r>
              <w:rPr>
                <w:spacing w:val="-2"/>
                <w:sz w:val="14"/>
              </w:rPr>
              <w:t>метаморфични</w:t>
            </w:r>
          </w:p>
        </w:tc>
        <w:tc>
          <w:tcPr>
            <w:tcW w:w="5943" w:type="dxa"/>
          </w:tcPr>
          <w:p w:rsidR="004B5447" w:rsidRDefault="00AA29E6">
            <w:pPr>
              <w:pStyle w:val="TableParagraph"/>
              <w:spacing w:before="21" w:line="237" w:lineRule="auto"/>
              <w:rPr>
                <w:sz w:val="14"/>
              </w:rPr>
            </w:pPr>
            <w:r>
              <w:rPr>
                <w:sz w:val="14"/>
              </w:rPr>
              <w:t>Минерална</w:t>
            </w:r>
            <w:r>
              <w:rPr>
                <w:spacing w:val="-4"/>
                <w:sz w:val="14"/>
              </w:rPr>
              <w:t xml:space="preserve"> </w:t>
            </w:r>
            <w:r>
              <w:rPr>
                <w:sz w:val="14"/>
              </w:rPr>
              <w:t>лежишта</w:t>
            </w:r>
            <w:r>
              <w:rPr>
                <w:spacing w:val="-4"/>
                <w:sz w:val="14"/>
              </w:rPr>
              <w:t xml:space="preserve"> </w:t>
            </w:r>
            <w:r>
              <w:rPr>
                <w:sz w:val="14"/>
              </w:rPr>
              <w:t>повезана</w:t>
            </w:r>
            <w:r>
              <w:rPr>
                <w:spacing w:val="-4"/>
                <w:sz w:val="14"/>
              </w:rPr>
              <w:t xml:space="preserve"> </w:t>
            </w:r>
            <w:r>
              <w:rPr>
                <w:sz w:val="14"/>
              </w:rPr>
              <w:t>са</w:t>
            </w:r>
            <w:r>
              <w:rPr>
                <w:spacing w:val="-4"/>
                <w:sz w:val="14"/>
              </w:rPr>
              <w:t xml:space="preserve"> </w:t>
            </w:r>
            <w:r>
              <w:rPr>
                <w:sz w:val="14"/>
              </w:rPr>
              <w:t>дубоким</w:t>
            </w:r>
            <w:r>
              <w:rPr>
                <w:spacing w:val="-4"/>
                <w:sz w:val="14"/>
              </w:rPr>
              <w:t xml:space="preserve"> </w:t>
            </w:r>
            <w:r>
              <w:rPr>
                <w:sz w:val="14"/>
              </w:rPr>
              <w:t>метаморфизмом,</w:t>
            </w:r>
            <w:r>
              <w:rPr>
                <w:spacing w:val="-4"/>
                <w:sz w:val="14"/>
              </w:rPr>
              <w:t xml:space="preserve"> </w:t>
            </w:r>
            <w:r>
              <w:rPr>
                <w:sz w:val="14"/>
              </w:rPr>
              <w:t>на</w:t>
            </w:r>
            <w:r>
              <w:rPr>
                <w:spacing w:val="-4"/>
                <w:sz w:val="14"/>
              </w:rPr>
              <w:t xml:space="preserve"> </w:t>
            </w:r>
            <w:r>
              <w:rPr>
                <w:sz w:val="14"/>
              </w:rPr>
              <w:t>више</w:t>
            </w:r>
            <w:r>
              <w:rPr>
                <w:spacing w:val="-4"/>
                <w:sz w:val="14"/>
              </w:rPr>
              <w:t xml:space="preserve"> </w:t>
            </w:r>
            <w:r>
              <w:rPr>
                <w:sz w:val="14"/>
              </w:rPr>
              <w:t>од</w:t>
            </w:r>
            <w:r>
              <w:rPr>
                <w:spacing w:val="-4"/>
                <w:sz w:val="14"/>
              </w:rPr>
              <w:t xml:space="preserve"> </w:t>
            </w:r>
            <w:r>
              <w:rPr>
                <w:sz w:val="14"/>
              </w:rPr>
              <w:t>десет</w:t>
            </w:r>
            <w:r>
              <w:rPr>
                <w:spacing w:val="-4"/>
                <w:sz w:val="14"/>
              </w:rPr>
              <w:t xml:space="preserve"> </w:t>
            </w:r>
            <w:r>
              <w:rPr>
                <w:sz w:val="14"/>
              </w:rPr>
              <w:t>километара,</w:t>
            </w:r>
            <w:r>
              <w:rPr>
                <w:spacing w:val="-4"/>
                <w:sz w:val="14"/>
              </w:rPr>
              <w:t xml:space="preserve"> </w:t>
            </w:r>
            <w:r>
              <w:rPr>
                <w:sz w:val="14"/>
              </w:rPr>
              <w:t>у</w:t>
            </w:r>
            <w:r>
              <w:rPr>
                <w:spacing w:val="40"/>
                <w:sz w:val="14"/>
              </w:rPr>
              <w:t xml:space="preserve"> </w:t>
            </w:r>
            <w:r>
              <w:rPr>
                <w:sz w:val="14"/>
              </w:rPr>
              <w:t>контексту у коме карбонске и акватичне течности могу произвести златне жиле.</w:t>
            </w:r>
          </w:p>
        </w:tc>
      </w:tr>
    </w:tbl>
    <w:p w:rsidR="004B5447" w:rsidRDefault="004B5447">
      <w:pPr>
        <w:spacing w:line="237" w:lineRule="auto"/>
        <w:rPr>
          <w:sz w:val="14"/>
        </w:rPr>
        <w:sectPr w:rsidR="004B5447">
          <w:type w:val="continuous"/>
          <w:pgSz w:w="12480" w:h="15710"/>
          <w:pgMar w:top="240" w:right="720" w:bottom="828"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360"/>
        </w:trPr>
        <w:tc>
          <w:tcPr>
            <w:tcW w:w="2268" w:type="dxa"/>
          </w:tcPr>
          <w:p w:rsidR="004B5447" w:rsidRDefault="00AA29E6">
            <w:pPr>
              <w:pStyle w:val="TableParagraph"/>
              <w:spacing w:before="98"/>
              <w:rPr>
                <w:sz w:val="14"/>
              </w:rPr>
            </w:pPr>
            <w:r>
              <w:rPr>
                <w:spacing w:val="-2"/>
                <w:sz w:val="14"/>
              </w:rPr>
              <w:t>gemsOrSemipreciousStones</w:t>
            </w:r>
          </w:p>
        </w:tc>
        <w:tc>
          <w:tcPr>
            <w:tcW w:w="2268" w:type="dxa"/>
          </w:tcPr>
          <w:p w:rsidR="004B5447" w:rsidRDefault="00AA29E6">
            <w:pPr>
              <w:pStyle w:val="TableParagraph"/>
              <w:spacing w:before="98"/>
              <w:ind w:left="55"/>
              <w:rPr>
                <w:sz w:val="14"/>
              </w:rPr>
            </w:pPr>
            <w:r>
              <w:rPr>
                <w:sz w:val="14"/>
              </w:rPr>
              <w:t>драго</w:t>
            </w:r>
            <w:r>
              <w:rPr>
                <w:spacing w:val="-9"/>
                <w:sz w:val="14"/>
              </w:rPr>
              <w:t xml:space="preserve"> </w:t>
            </w:r>
            <w:r>
              <w:rPr>
                <w:sz w:val="14"/>
              </w:rPr>
              <w:t>и</w:t>
            </w:r>
            <w:r>
              <w:rPr>
                <w:spacing w:val="-9"/>
                <w:sz w:val="14"/>
              </w:rPr>
              <w:t xml:space="preserve"> </w:t>
            </w:r>
            <w:r>
              <w:rPr>
                <w:sz w:val="14"/>
              </w:rPr>
              <w:t>полудраго</w:t>
            </w:r>
            <w:r>
              <w:rPr>
                <w:spacing w:val="-8"/>
                <w:sz w:val="14"/>
              </w:rPr>
              <w:t xml:space="preserve"> </w:t>
            </w:r>
            <w:r>
              <w:rPr>
                <w:spacing w:val="-2"/>
                <w:sz w:val="14"/>
              </w:rPr>
              <w:t>камење</w:t>
            </w:r>
          </w:p>
        </w:tc>
        <w:tc>
          <w:tcPr>
            <w:tcW w:w="5943" w:type="dxa"/>
          </w:tcPr>
          <w:p w:rsidR="004B5447" w:rsidRDefault="00AA29E6">
            <w:pPr>
              <w:pStyle w:val="TableParagraph"/>
              <w:rPr>
                <w:sz w:val="14"/>
              </w:rPr>
            </w:pPr>
            <w:r>
              <w:rPr>
                <w:sz w:val="14"/>
              </w:rPr>
              <w:t>Комад</w:t>
            </w:r>
            <w:r>
              <w:rPr>
                <w:spacing w:val="-6"/>
                <w:sz w:val="14"/>
              </w:rPr>
              <w:t xml:space="preserve"> </w:t>
            </w:r>
            <w:r>
              <w:rPr>
                <w:sz w:val="14"/>
              </w:rPr>
              <w:t>минерала</w:t>
            </w:r>
            <w:r>
              <w:rPr>
                <w:spacing w:val="-6"/>
                <w:sz w:val="14"/>
              </w:rPr>
              <w:t xml:space="preserve"> </w:t>
            </w:r>
            <w:r>
              <w:rPr>
                <w:sz w:val="14"/>
              </w:rPr>
              <w:t>који</w:t>
            </w:r>
            <w:r>
              <w:rPr>
                <w:spacing w:val="-7"/>
                <w:sz w:val="14"/>
              </w:rPr>
              <w:t xml:space="preserve"> </w:t>
            </w:r>
            <w:r>
              <w:rPr>
                <w:sz w:val="14"/>
              </w:rPr>
              <w:t>се,</w:t>
            </w:r>
            <w:r>
              <w:rPr>
                <w:spacing w:val="-6"/>
                <w:sz w:val="14"/>
              </w:rPr>
              <w:t xml:space="preserve"> </w:t>
            </w:r>
            <w:r>
              <w:rPr>
                <w:sz w:val="14"/>
              </w:rPr>
              <w:t>у</w:t>
            </w:r>
            <w:r>
              <w:rPr>
                <w:spacing w:val="-6"/>
                <w:sz w:val="14"/>
              </w:rPr>
              <w:t xml:space="preserve"> </w:t>
            </w:r>
            <w:r>
              <w:rPr>
                <w:sz w:val="14"/>
              </w:rPr>
              <w:t>исеченом</w:t>
            </w:r>
            <w:r>
              <w:rPr>
                <w:spacing w:val="-6"/>
                <w:sz w:val="14"/>
              </w:rPr>
              <w:t xml:space="preserve"> </w:t>
            </w:r>
            <w:r>
              <w:rPr>
                <w:sz w:val="14"/>
              </w:rPr>
              <w:t>и</w:t>
            </w:r>
            <w:r>
              <w:rPr>
                <w:spacing w:val="-7"/>
                <w:sz w:val="14"/>
              </w:rPr>
              <w:t xml:space="preserve"> </w:t>
            </w:r>
            <w:r>
              <w:rPr>
                <w:sz w:val="14"/>
              </w:rPr>
              <w:t>обрађеном</w:t>
            </w:r>
            <w:r>
              <w:rPr>
                <w:spacing w:val="-6"/>
                <w:sz w:val="14"/>
              </w:rPr>
              <w:t xml:space="preserve"> </w:t>
            </w:r>
            <w:r>
              <w:rPr>
                <w:sz w:val="14"/>
              </w:rPr>
              <w:t>облику,</w:t>
            </w:r>
            <w:r>
              <w:rPr>
                <w:spacing w:val="-6"/>
                <w:sz w:val="14"/>
              </w:rPr>
              <w:t xml:space="preserve"> </w:t>
            </w:r>
            <w:r>
              <w:rPr>
                <w:sz w:val="14"/>
              </w:rPr>
              <w:t>кор</w:t>
            </w:r>
            <w:r>
              <w:rPr>
                <w:sz w:val="14"/>
              </w:rPr>
              <w:t>исти</w:t>
            </w:r>
            <w:r>
              <w:rPr>
                <w:spacing w:val="-7"/>
                <w:sz w:val="14"/>
              </w:rPr>
              <w:t xml:space="preserve"> </w:t>
            </w:r>
            <w:r>
              <w:rPr>
                <w:sz w:val="14"/>
              </w:rPr>
              <w:t>за</w:t>
            </w:r>
            <w:r>
              <w:rPr>
                <w:spacing w:val="-6"/>
                <w:sz w:val="14"/>
              </w:rPr>
              <w:t xml:space="preserve"> </w:t>
            </w:r>
            <w:r>
              <w:rPr>
                <w:sz w:val="14"/>
              </w:rPr>
              <w:t>прављење</w:t>
            </w:r>
            <w:r>
              <w:rPr>
                <w:spacing w:val="-6"/>
                <w:sz w:val="14"/>
              </w:rPr>
              <w:t xml:space="preserve"> </w:t>
            </w:r>
            <w:r>
              <w:rPr>
                <w:sz w:val="14"/>
              </w:rPr>
              <w:t>накита</w:t>
            </w:r>
            <w:r>
              <w:rPr>
                <w:spacing w:val="-6"/>
                <w:sz w:val="14"/>
              </w:rPr>
              <w:t xml:space="preserve"> </w:t>
            </w:r>
            <w:r>
              <w:rPr>
                <w:sz w:val="14"/>
              </w:rPr>
              <w:t>и</w:t>
            </w:r>
            <w:r>
              <w:rPr>
                <w:spacing w:val="-7"/>
                <w:sz w:val="14"/>
              </w:rPr>
              <w:t xml:space="preserve"> </w:t>
            </w:r>
            <w:r>
              <w:rPr>
                <w:sz w:val="14"/>
              </w:rPr>
              <w:t>других</w:t>
            </w:r>
            <w:r>
              <w:rPr>
                <w:spacing w:val="40"/>
                <w:sz w:val="14"/>
              </w:rPr>
              <w:t xml:space="preserve"> </w:t>
            </w:r>
            <w:r>
              <w:rPr>
                <w:spacing w:val="-2"/>
                <w:sz w:val="14"/>
              </w:rPr>
              <w:t>украса.</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industrialRocks</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индустријски</w:t>
            </w:r>
            <w:r>
              <w:rPr>
                <w:spacing w:val="-5"/>
                <w:sz w:val="14"/>
              </w:rPr>
              <w:t xml:space="preserve"> </w:t>
            </w:r>
            <w:r>
              <w:rPr>
                <w:spacing w:val="-2"/>
                <w:sz w:val="14"/>
              </w:rPr>
              <w:t>камен</w:t>
            </w:r>
          </w:p>
        </w:tc>
        <w:tc>
          <w:tcPr>
            <w:tcW w:w="5943" w:type="dxa"/>
          </w:tcPr>
          <w:p w:rsidR="004B5447" w:rsidRDefault="00AA29E6">
            <w:pPr>
              <w:pStyle w:val="TableParagraph"/>
              <w:rPr>
                <w:sz w:val="14"/>
              </w:rPr>
            </w:pPr>
            <w:r>
              <w:rPr>
                <w:sz w:val="14"/>
              </w:rPr>
              <w:t>Индустријски</w:t>
            </w:r>
            <w:r>
              <w:rPr>
                <w:spacing w:val="-8"/>
                <w:sz w:val="14"/>
              </w:rPr>
              <w:t xml:space="preserve"> </w:t>
            </w:r>
            <w:r>
              <w:rPr>
                <w:sz w:val="14"/>
              </w:rPr>
              <w:t>минерали</w:t>
            </w:r>
            <w:r>
              <w:rPr>
                <w:spacing w:val="-8"/>
                <w:sz w:val="14"/>
              </w:rPr>
              <w:t xml:space="preserve"> </w:t>
            </w:r>
            <w:r>
              <w:rPr>
                <w:sz w:val="14"/>
              </w:rPr>
              <w:t>су</w:t>
            </w:r>
            <w:r>
              <w:rPr>
                <w:spacing w:val="-7"/>
                <w:sz w:val="14"/>
              </w:rPr>
              <w:t xml:space="preserve"> </w:t>
            </w:r>
            <w:r>
              <w:rPr>
                <w:sz w:val="14"/>
              </w:rPr>
              <w:t>геолошки</w:t>
            </w:r>
            <w:r>
              <w:rPr>
                <w:spacing w:val="-8"/>
                <w:sz w:val="14"/>
              </w:rPr>
              <w:t xml:space="preserve"> </w:t>
            </w:r>
            <w:r>
              <w:rPr>
                <w:sz w:val="14"/>
              </w:rPr>
              <w:t>материјали</w:t>
            </w:r>
            <w:r>
              <w:rPr>
                <w:spacing w:val="-8"/>
                <w:sz w:val="14"/>
              </w:rPr>
              <w:t xml:space="preserve"> </w:t>
            </w:r>
            <w:r>
              <w:rPr>
                <w:sz w:val="14"/>
              </w:rPr>
              <w:t>који</w:t>
            </w:r>
            <w:r>
              <w:rPr>
                <w:spacing w:val="-8"/>
                <w:sz w:val="14"/>
              </w:rPr>
              <w:t xml:space="preserve"> </w:t>
            </w:r>
            <w:r>
              <w:rPr>
                <w:sz w:val="14"/>
              </w:rPr>
              <w:t>се</w:t>
            </w:r>
            <w:r>
              <w:rPr>
                <w:spacing w:val="-7"/>
                <w:sz w:val="14"/>
              </w:rPr>
              <w:t xml:space="preserve"> </w:t>
            </w:r>
            <w:r>
              <w:rPr>
                <w:sz w:val="14"/>
              </w:rPr>
              <w:t>експлоатишу</w:t>
            </w:r>
            <w:r>
              <w:rPr>
                <w:spacing w:val="-7"/>
                <w:sz w:val="14"/>
              </w:rPr>
              <w:t xml:space="preserve"> </w:t>
            </w:r>
            <w:r>
              <w:rPr>
                <w:sz w:val="14"/>
              </w:rPr>
              <w:t>због</w:t>
            </w:r>
            <w:r>
              <w:rPr>
                <w:spacing w:val="-8"/>
                <w:sz w:val="14"/>
              </w:rPr>
              <w:t xml:space="preserve"> </w:t>
            </w:r>
            <w:r>
              <w:rPr>
                <w:sz w:val="14"/>
              </w:rPr>
              <w:t>њихове</w:t>
            </w:r>
            <w:r>
              <w:rPr>
                <w:spacing w:val="-7"/>
                <w:sz w:val="14"/>
              </w:rPr>
              <w:t xml:space="preserve"> </w:t>
            </w:r>
            <w:r>
              <w:rPr>
                <w:sz w:val="14"/>
              </w:rPr>
              <w:t>комерцијалне</w:t>
            </w:r>
            <w:r>
              <w:rPr>
                <w:spacing w:val="40"/>
                <w:sz w:val="14"/>
              </w:rPr>
              <w:t xml:space="preserve"> </w:t>
            </w:r>
            <w:r>
              <w:rPr>
                <w:sz w:val="14"/>
              </w:rPr>
              <w:t>вредности, који нису минерали из којих се добија гориво и нису извори металних минерала.</w:t>
            </w:r>
          </w:p>
          <w:p w:rsidR="004B5447" w:rsidRDefault="00AA29E6">
            <w:pPr>
              <w:pStyle w:val="TableParagraph"/>
              <w:spacing w:before="0"/>
              <w:ind w:right="130"/>
              <w:rPr>
                <w:sz w:val="14"/>
              </w:rPr>
            </w:pPr>
            <w:r>
              <w:rPr>
                <w:sz w:val="14"/>
              </w:rPr>
              <w:t>Користе</w:t>
            </w:r>
            <w:r>
              <w:rPr>
                <w:spacing w:val="-6"/>
                <w:sz w:val="14"/>
              </w:rPr>
              <w:t xml:space="preserve"> </w:t>
            </w:r>
            <w:r>
              <w:rPr>
                <w:sz w:val="14"/>
              </w:rPr>
              <w:t>се</w:t>
            </w:r>
            <w:r>
              <w:rPr>
                <w:spacing w:val="-6"/>
                <w:sz w:val="14"/>
              </w:rPr>
              <w:t xml:space="preserve"> </w:t>
            </w:r>
            <w:r>
              <w:rPr>
                <w:sz w:val="14"/>
              </w:rPr>
              <w:t>у</w:t>
            </w:r>
            <w:r>
              <w:rPr>
                <w:spacing w:val="-6"/>
                <w:sz w:val="14"/>
              </w:rPr>
              <w:t xml:space="preserve"> </w:t>
            </w:r>
            <w:r>
              <w:rPr>
                <w:sz w:val="14"/>
              </w:rPr>
              <w:t>свом</w:t>
            </w:r>
            <w:r>
              <w:rPr>
                <w:spacing w:val="-6"/>
                <w:sz w:val="14"/>
              </w:rPr>
              <w:t xml:space="preserve"> </w:t>
            </w:r>
            <w:r>
              <w:rPr>
                <w:sz w:val="14"/>
              </w:rPr>
              <w:t>природном</w:t>
            </w:r>
            <w:r>
              <w:rPr>
                <w:spacing w:val="-6"/>
                <w:sz w:val="14"/>
              </w:rPr>
              <w:t xml:space="preserve"> </w:t>
            </w:r>
            <w:r>
              <w:rPr>
                <w:sz w:val="14"/>
              </w:rPr>
              <w:t>стању</w:t>
            </w:r>
            <w:r>
              <w:rPr>
                <w:spacing w:val="-6"/>
                <w:sz w:val="14"/>
              </w:rPr>
              <w:t xml:space="preserve"> </w:t>
            </w:r>
            <w:r>
              <w:rPr>
                <w:sz w:val="14"/>
              </w:rPr>
              <w:t>или</w:t>
            </w:r>
            <w:r>
              <w:rPr>
                <w:spacing w:val="-6"/>
                <w:sz w:val="14"/>
              </w:rPr>
              <w:t xml:space="preserve"> </w:t>
            </w:r>
            <w:r>
              <w:rPr>
                <w:sz w:val="14"/>
              </w:rPr>
              <w:t>након</w:t>
            </w:r>
            <w:r>
              <w:rPr>
                <w:spacing w:val="-6"/>
                <w:sz w:val="14"/>
              </w:rPr>
              <w:t xml:space="preserve"> </w:t>
            </w:r>
            <w:r>
              <w:rPr>
                <w:sz w:val="14"/>
              </w:rPr>
              <w:t>пречишћавања,</w:t>
            </w:r>
            <w:r>
              <w:rPr>
                <w:spacing w:val="-6"/>
                <w:sz w:val="14"/>
              </w:rPr>
              <w:t xml:space="preserve"> </w:t>
            </w:r>
            <w:r>
              <w:rPr>
                <w:sz w:val="14"/>
              </w:rPr>
              <w:t>било</w:t>
            </w:r>
            <w:r>
              <w:rPr>
                <w:spacing w:val="-6"/>
                <w:sz w:val="14"/>
              </w:rPr>
              <w:t xml:space="preserve"> </w:t>
            </w:r>
            <w:r>
              <w:rPr>
                <w:sz w:val="14"/>
              </w:rPr>
              <w:t>као</w:t>
            </w:r>
            <w:r>
              <w:rPr>
                <w:spacing w:val="-6"/>
                <w:sz w:val="14"/>
              </w:rPr>
              <w:t xml:space="preserve"> </w:t>
            </w:r>
            <w:r>
              <w:rPr>
                <w:sz w:val="14"/>
              </w:rPr>
              <w:t>сировина</w:t>
            </w:r>
            <w:r>
              <w:rPr>
                <w:spacing w:val="-6"/>
                <w:sz w:val="14"/>
              </w:rPr>
              <w:t xml:space="preserve"> </w:t>
            </w:r>
            <w:r>
              <w:rPr>
                <w:sz w:val="14"/>
              </w:rPr>
              <w:t>или</w:t>
            </w:r>
            <w:r>
              <w:rPr>
                <w:spacing w:val="-6"/>
                <w:sz w:val="14"/>
              </w:rPr>
              <w:t xml:space="preserve"> </w:t>
            </w:r>
            <w:r>
              <w:rPr>
                <w:sz w:val="14"/>
              </w:rPr>
              <w:t>као</w:t>
            </w:r>
            <w:r>
              <w:rPr>
                <w:spacing w:val="40"/>
                <w:sz w:val="14"/>
              </w:rPr>
              <w:t xml:space="preserve"> </w:t>
            </w:r>
            <w:r>
              <w:rPr>
                <w:sz w:val="14"/>
              </w:rPr>
              <w:t>адитиви у најразноврснијим применама.</w:t>
            </w:r>
          </w:p>
        </w:tc>
      </w:tr>
    </w:tbl>
    <w:p w:rsidR="004B5447" w:rsidRDefault="004B5447">
      <w:pPr>
        <w:pStyle w:val="BodyText"/>
        <w:spacing w:before="6"/>
        <w:rPr>
          <w:b/>
          <w:sz w:val="10"/>
        </w:rPr>
      </w:pPr>
    </w:p>
    <w:p w:rsidR="004B5447" w:rsidRDefault="00AA29E6">
      <w:pPr>
        <w:pStyle w:val="ListParagraph"/>
        <w:numPr>
          <w:ilvl w:val="3"/>
          <w:numId w:val="4"/>
        </w:numPr>
        <w:tabs>
          <w:tab w:val="left" w:pos="3668"/>
        </w:tabs>
        <w:spacing w:before="93"/>
        <w:ind w:left="3668"/>
        <w:jc w:val="left"/>
        <w:rPr>
          <w:sz w:val="18"/>
        </w:rPr>
      </w:pPr>
      <w:r>
        <w:rPr>
          <w:sz w:val="18"/>
        </w:rPr>
        <w:t>Тип</w:t>
      </w:r>
      <w:r>
        <w:rPr>
          <w:spacing w:val="-3"/>
          <w:sz w:val="18"/>
        </w:rPr>
        <w:t xml:space="preserve"> </w:t>
      </w:r>
      <w:r>
        <w:rPr>
          <w:sz w:val="18"/>
        </w:rPr>
        <w:t>минералног</w:t>
      </w:r>
      <w:r>
        <w:rPr>
          <w:spacing w:val="-3"/>
          <w:sz w:val="18"/>
        </w:rPr>
        <w:t xml:space="preserve"> </w:t>
      </w:r>
      <w:r>
        <w:rPr>
          <w:sz w:val="18"/>
        </w:rPr>
        <w:t>лежишта</w:t>
      </w:r>
      <w:r>
        <w:rPr>
          <w:spacing w:val="-2"/>
          <w:sz w:val="18"/>
        </w:rPr>
        <w:t xml:space="preserve"> (MineralDepositTypeValue)</w:t>
      </w:r>
    </w:p>
    <w:p w:rsidR="004B5447" w:rsidRDefault="004B5447">
      <w:pPr>
        <w:pStyle w:val="BodyText"/>
        <w:spacing w:before="9"/>
        <w:rPr>
          <w:sz w:val="16"/>
        </w:rPr>
      </w:pPr>
    </w:p>
    <w:p w:rsidR="004B5447" w:rsidRDefault="00AA29E6">
      <w:pPr>
        <w:pStyle w:val="BodyText"/>
        <w:spacing w:line="203" w:lineRule="exact"/>
        <w:ind w:left="507"/>
      </w:pPr>
      <w:r>
        <w:t>Вредности</w:t>
      </w:r>
      <w:r>
        <w:rPr>
          <w:spacing w:val="-6"/>
        </w:rPr>
        <w:t xml:space="preserve"> </w:t>
      </w:r>
      <w:r>
        <w:t>које</w:t>
      </w:r>
      <w:r>
        <w:rPr>
          <w:spacing w:val="-5"/>
        </w:rPr>
        <w:t xml:space="preserve"> </w:t>
      </w:r>
      <w:r>
        <w:t>назначавају</w:t>
      </w:r>
      <w:r>
        <w:rPr>
          <w:spacing w:val="-5"/>
        </w:rPr>
        <w:t xml:space="preserve"> </w:t>
      </w:r>
      <w:r>
        <w:t>стил</w:t>
      </w:r>
      <w:r>
        <w:rPr>
          <w:spacing w:val="-6"/>
        </w:rPr>
        <w:t xml:space="preserve"> </w:t>
      </w:r>
      <w:r>
        <w:t>појављивања</w:t>
      </w:r>
      <w:r>
        <w:rPr>
          <w:spacing w:val="-5"/>
        </w:rPr>
        <w:t xml:space="preserve"> </w:t>
      </w:r>
      <w:r>
        <w:t>минерала</w:t>
      </w:r>
      <w:r>
        <w:rPr>
          <w:spacing w:val="-5"/>
        </w:rPr>
        <w:t xml:space="preserve"> </w:t>
      </w:r>
      <w:r>
        <w:t>или</w:t>
      </w:r>
      <w:r>
        <w:rPr>
          <w:spacing w:val="-5"/>
        </w:rPr>
        <w:t xml:space="preserve"> </w:t>
      </w:r>
      <w:r>
        <w:rPr>
          <w:spacing w:val="-2"/>
        </w:rPr>
        <w:t>лежишта.</w:t>
      </w:r>
    </w:p>
    <w:p w:rsidR="004B5447" w:rsidRDefault="00AA29E6">
      <w:pPr>
        <w:pStyle w:val="BodyText"/>
        <w:spacing w:line="200" w:lineRule="exact"/>
        <w:ind w:left="507"/>
      </w:pPr>
      <w:r>
        <w:t>Дозвољене</w:t>
      </w:r>
      <w:r>
        <w:rPr>
          <w:spacing w:val="-8"/>
        </w:rPr>
        <w:t xml:space="preserve"> </w:t>
      </w:r>
      <w:r>
        <w:t>вредности</w:t>
      </w:r>
      <w:r>
        <w:rPr>
          <w:spacing w:val="-6"/>
        </w:rPr>
        <w:t xml:space="preserve"> </w:t>
      </w:r>
      <w:r>
        <w:t>овог</w:t>
      </w:r>
      <w:r>
        <w:rPr>
          <w:spacing w:val="-6"/>
        </w:rPr>
        <w:t xml:space="preserve"> </w:t>
      </w:r>
      <w:r>
        <w:t>шифарника</w:t>
      </w:r>
      <w:r>
        <w:rPr>
          <w:spacing w:val="-5"/>
        </w:rPr>
        <w:t xml:space="preserve"> </w:t>
      </w:r>
      <w:r>
        <w:t>обухватају</w:t>
      </w:r>
      <w:r>
        <w:rPr>
          <w:spacing w:val="-5"/>
        </w:rPr>
        <w:t xml:space="preserve"> </w:t>
      </w:r>
      <w:r>
        <w:t>било</w:t>
      </w:r>
      <w:r>
        <w:rPr>
          <w:spacing w:val="-5"/>
        </w:rPr>
        <w:t xml:space="preserve"> </w:t>
      </w:r>
      <w:r>
        <w:t>које</w:t>
      </w:r>
      <w:r>
        <w:rPr>
          <w:spacing w:val="-5"/>
        </w:rPr>
        <w:t xml:space="preserve"> </w:t>
      </w:r>
      <w:r>
        <w:t>вредности</w:t>
      </w:r>
      <w:r>
        <w:rPr>
          <w:spacing w:val="-6"/>
        </w:rPr>
        <w:t xml:space="preserve"> </w:t>
      </w:r>
      <w:r>
        <w:t>које</w:t>
      </w:r>
      <w:r>
        <w:rPr>
          <w:spacing w:val="-5"/>
        </w:rPr>
        <w:t xml:space="preserve"> </w:t>
      </w:r>
      <w:r>
        <w:t>дефинишу</w:t>
      </w:r>
      <w:r>
        <w:rPr>
          <w:spacing w:val="-5"/>
        </w:rPr>
        <w:t xml:space="preserve"> </w:t>
      </w:r>
      <w:r>
        <w:t>добављачи</w:t>
      </w:r>
      <w:r>
        <w:rPr>
          <w:spacing w:val="-6"/>
        </w:rPr>
        <w:t xml:space="preserve"> </w:t>
      </w:r>
      <w:r>
        <w:rPr>
          <w:spacing w:val="-2"/>
        </w:rPr>
        <w:t>података.</w:t>
      </w:r>
    </w:p>
    <w:p w:rsidR="004B5447" w:rsidRDefault="00AA29E6">
      <w:pPr>
        <w:pStyle w:val="BodyText"/>
        <w:spacing w:line="203" w:lineRule="exact"/>
        <w:ind w:left="507"/>
      </w:pPr>
      <w:r>
        <w:t>Добављачи</w:t>
      </w:r>
      <w:r>
        <w:rPr>
          <w:spacing w:val="-7"/>
        </w:rPr>
        <w:t xml:space="preserve"> </w:t>
      </w:r>
      <w:r>
        <w:t>података</w:t>
      </w:r>
      <w:r>
        <w:rPr>
          <w:spacing w:val="-3"/>
        </w:rPr>
        <w:t xml:space="preserve"> </w:t>
      </w:r>
      <w:r>
        <w:t>могу</w:t>
      </w:r>
      <w:r>
        <w:rPr>
          <w:spacing w:val="-4"/>
        </w:rPr>
        <w:t xml:space="preserve"> </w:t>
      </w:r>
      <w:r>
        <w:t>користити</w:t>
      </w:r>
      <w:r>
        <w:rPr>
          <w:spacing w:val="-4"/>
        </w:rPr>
        <w:t xml:space="preserve"> </w:t>
      </w:r>
      <w:r>
        <w:t>вредности</w:t>
      </w:r>
      <w:r>
        <w:rPr>
          <w:spacing w:val="-5"/>
        </w:rPr>
        <w:t xml:space="preserve"> </w:t>
      </w:r>
      <w:r>
        <w:t>наведене</w:t>
      </w:r>
      <w:r>
        <w:rPr>
          <w:spacing w:val="-3"/>
        </w:rPr>
        <w:t xml:space="preserve"> </w:t>
      </w:r>
      <w:r>
        <w:t>у</w:t>
      </w:r>
      <w:r>
        <w:rPr>
          <w:spacing w:val="-4"/>
        </w:rPr>
        <w:t xml:space="preserve"> </w:t>
      </w:r>
      <w:r>
        <w:t>INSPIRE</w:t>
      </w:r>
      <w:r>
        <w:rPr>
          <w:spacing w:val="-3"/>
        </w:rPr>
        <w:t xml:space="preserve"> </w:t>
      </w:r>
      <w:r>
        <w:t>техничким</w:t>
      </w:r>
      <w:r>
        <w:rPr>
          <w:spacing w:val="-4"/>
        </w:rPr>
        <w:t xml:space="preserve"> </w:t>
      </w:r>
      <w:r>
        <w:t>смерницама</w:t>
      </w:r>
      <w:r>
        <w:rPr>
          <w:spacing w:val="-3"/>
        </w:rPr>
        <w:t xml:space="preserve"> </w:t>
      </w:r>
      <w:r>
        <w:t>у</w:t>
      </w:r>
      <w:r>
        <w:rPr>
          <w:spacing w:val="-4"/>
        </w:rPr>
        <w:t xml:space="preserve"> </w:t>
      </w:r>
      <w:r>
        <w:t>вези</w:t>
      </w:r>
      <w:r>
        <w:rPr>
          <w:spacing w:val="-4"/>
        </w:rPr>
        <w:t xml:space="preserve"> </w:t>
      </w:r>
      <w:r>
        <w:t>са</w:t>
      </w:r>
      <w:r>
        <w:rPr>
          <w:spacing w:val="-4"/>
        </w:rPr>
        <w:t xml:space="preserve"> </w:t>
      </w:r>
      <w:r>
        <w:t>минералним</w:t>
      </w:r>
      <w:r>
        <w:rPr>
          <w:spacing w:val="-3"/>
        </w:rPr>
        <w:t xml:space="preserve"> </w:t>
      </w:r>
      <w:r>
        <w:rPr>
          <w:spacing w:val="-2"/>
        </w:rPr>
        <w:t>ресурсима.</w:t>
      </w:r>
    </w:p>
    <w:p w:rsidR="004B5447" w:rsidRDefault="00AA29E6">
      <w:pPr>
        <w:pStyle w:val="ListParagraph"/>
        <w:numPr>
          <w:ilvl w:val="3"/>
          <w:numId w:val="4"/>
        </w:numPr>
        <w:tabs>
          <w:tab w:val="left" w:pos="765"/>
        </w:tabs>
        <w:spacing w:before="163"/>
        <w:ind w:left="765" w:right="301" w:hanging="765"/>
        <w:jc w:val="center"/>
        <w:rPr>
          <w:sz w:val="18"/>
        </w:rPr>
      </w:pPr>
      <w:r>
        <w:rPr>
          <w:sz w:val="18"/>
        </w:rPr>
        <w:t>Тип</w:t>
      </w:r>
      <w:r>
        <w:rPr>
          <w:spacing w:val="-8"/>
          <w:sz w:val="18"/>
        </w:rPr>
        <w:t xml:space="preserve"> </w:t>
      </w:r>
      <w:r>
        <w:rPr>
          <w:sz w:val="18"/>
        </w:rPr>
        <w:t>појављивања</w:t>
      </w:r>
      <w:r>
        <w:rPr>
          <w:spacing w:val="-5"/>
          <w:sz w:val="18"/>
        </w:rPr>
        <w:t xml:space="preserve"> </w:t>
      </w:r>
      <w:r>
        <w:rPr>
          <w:sz w:val="18"/>
        </w:rPr>
        <w:t>минерала</w:t>
      </w:r>
      <w:r>
        <w:rPr>
          <w:spacing w:val="-5"/>
          <w:sz w:val="18"/>
        </w:rPr>
        <w:t xml:space="preserve"> </w:t>
      </w:r>
      <w:r>
        <w:rPr>
          <w:spacing w:val="-2"/>
          <w:sz w:val="18"/>
        </w:rPr>
        <w:t>(MineralOccurrenceTypeValue)</w:t>
      </w:r>
    </w:p>
    <w:p w:rsidR="004B5447" w:rsidRDefault="004B5447">
      <w:pPr>
        <w:pStyle w:val="BodyText"/>
        <w:spacing w:before="9"/>
        <w:rPr>
          <w:sz w:val="16"/>
        </w:rPr>
      </w:pPr>
    </w:p>
    <w:p w:rsidR="004B5447" w:rsidRDefault="00AA29E6">
      <w:pPr>
        <w:pStyle w:val="BodyText"/>
        <w:spacing w:line="203" w:lineRule="exact"/>
        <w:ind w:left="507"/>
      </w:pPr>
      <w:r>
        <w:t>Тип</w:t>
      </w:r>
      <w:r>
        <w:rPr>
          <w:spacing w:val="-9"/>
        </w:rPr>
        <w:t xml:space="preserve"> </w:t>
      </w:r>
      <w:r>
        <w:t>појављивања</w:t>
      </w:r>
      <w:r>
        <w:rPr>
          <w:spacing w:val="-8"/>
        </w:rPr>
        <w:t xml:space="preserve"> </w:t>
      </w:r>
      <w:r>
        <w:rPr>
          <w:spacing w:val="-2"/>
        </w:rPr>
        <w:t>минерала.</w:t>
      </w:r>
    </w:p>
    <w:p w:rsidR="004B5447" w:rsidRDefault="00AA29E6">
      <w:pPr>
        <w:pStyle w:val="BodyText"/>
        <w:spacing w:before="1" w:line="232" w:lineRule="auto"/>
        <w:ind w:left="110" w:firstLine="396"/>
      </w:pPr>
      <w:r>
        <w:t>Дозвољене вредности овог шифарника обухватају вредности у доленаведеној табели и додатне вредности на било ком нивоу које</w:t>
      </w:r>
      <w:r>
        <w:t xml:space="preserve"> дефинишу добављачи података.</w:t>
      </w:r>
    </w:p>
    <w:p w:rsidR="004B5447" w:rsidRDefault="004B5447">
      <w:pPr>
        <w:pStyle w:val="BodyText"/>
        <w:spacing w:before="10"/>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MineralOccurrenceTypeValue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mineralDeposit</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минерална</w:t>
            </w:r>
            <w:r>
              <w:rPr>
                <w:spacing w:val="1"/>
                <w:sz w:val="14"/>
              </w:rPr>
              <w:t xml:space="preserve"> </w:t>
            </w:r>
            <w:r>
              <w:rPr>
                <w:spacing w:val="-2"/>
                <w:sz w:val="14"/>
              </w:rPr>
              <w:t>лежишта</w:t>
            </w:r>
          </w:p>
        </w:tc>
        <w:tc>
          <w:tcPr>
            <w:tcW w:w="5943" w:type="dxa"/>
          </w:tcPr>
          <w:p w:rsidR="004B5447" w:rsidRDefault="00AA29E6">
            <w:pPr>
              <w:pStyle w:val="TableParagraph"/>
              <w:spacing w:before="17"/>
              <w:ind w:right="130"/>
              <w:rPr>
                <w:sz w:val="14"/>
              </w:rPr>
            </w:pPr>
            <w:r>
              <w:rPr>
                <w:sz w:val="14"/>
              </w:rPr>
              <w:t>Маса минералног материјала који се јавља у природи, нпр. металних руда или неметалних</w:t>
            </w:r>
            <w:r>
              <w:rPr>
                <w:spacing w:val="40"/>
                <w:sz w:val="14"/>
              </w:rPr>
              <w:t xml:space="preserve"> </w:t>
            </w:r>
            <w:r>
              <w:rPr>
                <w:sz w:val="14"/>
              </w:rPr>
              <w:t>минерала,</w:t>
            </w:r>
            <w:r>
              <w:rPr>
                <w:spacing w:val="-8"/>
                <w:sz w:val="14"/>
              </w:rPr>
              <w:t xml:space="preserve"> </w:t>
            </w:r>
            <w:r>
              <w:rPr>
                <w:sz w:val="14"/>
              </w:rPr>
              <w:t>који</w:t>
            </w:r>
            <w:r>
              <w:rPr>
                <w:spacing w:val="-9"/>
                <w:sz w:val="14"/>
              </w:rPr>
              <w:t xml:space="preserve"> </w:t>
            </w:r>
            <w:r>
              <w:rPr>
                <w:sz w:val="14"/>
              </w:rPr>
              <w:t>обично</w:t>
            </w:r>
            <w:r>
              <w:rPr>
                <w:spacing w:val="-7"/>
                <w:sz w:val="14"/>
              </w:rPr>
              <w:t xml:space="preserve"> </w:t>
            </w:r>
            <w:r>
              <w:rPr>
                <w:sz w:val="14"/>
              </w:rPr>
              <w:t>имају</w:t>
            </w:r>
            <w:r>
              <w:rPr>
                <w:spacing w:val="-8"/>
                <w:sz w:val="14"/>
              </w:rPr>
              <w:t xml:space="preserve"> </w:t>
            </w:r>
            <w:r>
              <w:rPr>
                <w:sz w:val="14"/>
              </w:rPr>
              <w:t>економску</w:t>
            </w:r>
            <w:r>
              <w:rPr>
                <w:spacing w:val="-8"/>
                <w:sz w:val="14"/>
              </w:rPr>
              <w:t xml:space="preserve"> </w:t>
            </w:r>
            <w:r>
              <w:rPr>
                <w:sz w:val="14"/>
              </w:rPr>
              <w:t>вредност,</w:t>
            </w:r>
            <w:r>
              <w:rPr>
                <w:spacing w:val="-8"/>
                <w:sz w:val="14"/>
              </w:rPr>
              <w:t xml:space="preserve"> </w:t>
            </w:r>
            <w:r>
              <w:rPr>
                <w:sz w:val="14"/>
              </w:rPr>
              <w:t>без</w:t>
            </w:r>
            <w:r>
              <w:rPr>
                <w:spacing w:val="-8"/>
                <w:sz w:val="14"/>
              </w:rPr>
              <w:t xml:space="preserve"> </w:t>
            </w:r>
            <w:r>
              <w:rPr>
                <w:sz w:val="14"/>
              </w:rPr>
              <w:t>обзира</w:t>
            </w:r>
            <w:r>
              <w:rPr>
                <w:spacing w:val="-8"/>
                <w:sz w:val="14"/>
              </w:rPr>
              <w:t xml:space="preserve"> </w:t>
            </w:r>
            <w:r>
              <w:rPr>
                <w:sz w:val="14"/>
              </w:rPr>
              <w:t>на</w:t>
            </w:r>
            <w:r>
              <w:rPr>
                <w:spacing w:val="-8"/>
                <w:sz w:val="14"/>
              </w:rPr>
              <w:t xml:space="preserve"> </w:t>
            </w:r>
            <w:r>
              <w:rPr>
                <w:sz w:val="14"/>
              </w:rPr>
              <w:t>начин</w:t>
            </w:r>
            <w:r>
              <w:rPr>
                <w:spacing w:val="-9"/>
                <w:sz w:val="14"/>
              </w:rPr>
              <w:t xml:space="preserve"> </w:t>
            </w:r>
            <w:r>
              <w:rPr>
                <w:sz w:val="14"/>
              </w:rPr>
              <w:t>настанка.</w:t>
            </w:r>
            <w:r>
              <w:rPr>
                <w:spacing w:val="-7"/>
                <w:sz w:val="14"/>
              </w:rPr>
              <w:t xml:space="preserve"> </w:t>
            </w:r>
            <w:r>
              <w:rPr>
                <w:sz w:val="14"/>
              </w:rPr>
              <w:t>Акумулације</w:t>
            </w:r>
            <w:r>
              <w:rPr>
                <w:spacing w:val="40"/>
                <w:sz w:val="14"/>
              </w:rPr>
              <w:t xml:space="preserve"> </w:t>
            </w:r>
            <w:r>
              <w:rPr>
                <w:sz w:val="14"/>
              </w:rPr>
              <w:t>угља и нафте могу и не морају бити укључене.</w:t>
            </w:r>
          </w:p>
        </w:tc>
      </w:tr>
      <w:tr w:rsidR="004B5447">
        <w:trPr>
          <w:trHeight w:val="360"/>
        </w:trPr>
        <w:tc>
          <w:tcPr>
            <w:tcW w:w="2268" w:type="dxa"/>
          </w:tcPr>
          <w:p w:rsidR="004B5447" w:rsidRDefault="00AA29E6">
            <w:pPr>
              <w:pStyle w:val="TableParagraph"/>
              <w:spacing w:before="98"/>
              <w:rPr>
                <w:sz w:val="14"/>
              </w:rPr>
            </w:pPr>
            <w:r>
              <w:rPr>
                <w:spacing w:val="-2"/>
                <w:sz w:val="14"/>
              </w:rPr>
              <w:t>oreDeposit</w:t>
            </w:r>
          </w:p>
        </w:tc>
        <w:tc>
          <w:tcPr>
            <w:tcW w:w="2268" w:type="dxa"/>
          </w:tcPr>
          <w:p w:rsidR="004B5447" w:rsidRDefault="00AA29E6">
            <w:pPr>
              <w:pStyle w:val="TableParagraph"/>
              <w:spacing w:before="98"/>
              <w:rPr>
                <w:sz w:val="14"/>
              </w:rPr>
            </w:pPr>
            <w:r>
              <w:rPr>
                <w:sz w:val="14"/>
              </w:rPr>
              <w:t xml:space="preserve">лежиште </w:t>
            </w:r>
            <w:r>
              <w:rPr>
                <w:spacing w:val="-4"/>
                <w:sz w:val="14"/>
              </w:rPr>
              <w:t>руде</w:t>
            </w:r>
          </w:p>
        </w:tc>
        <w:tc>
          <w:tcPr>
            <w:tcW w:w="5943" w:type="dxa"/>
          </w:tcPr>
          <w:p w:rsidR="004B5447" w:rsidRDefault="00AA29E6">
            <w:pPr>
              <w:pStyle w:val="TableParagraph"/>
              <w:rPr>
                <w:sz w:val="14"/>
              </w:rPr>
            </w:pPr>
            <w:r>
              <w:rPr>
                <w:sz w:val="14"/>
              </w:rPr>
              <w:t>Материјал</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јавља</w:t>
            </w:r>
            <w:r>
              <w:rPr>
                <w:spacing w:val="-5"/>
                <w:sz w:val="14"/>
              </w:rPr>
              <w:t xml:space="preserve"> </w:t>
            </w:r>
            <w:r>
              <w:rPr>
                <w:sz w:val="14"/>
              </w:rPr>
              <w:t>у</w:t>
            </w:r>
            <w:r>
              <w:rPr>
                <w:spacing w:val="-5"/>
                <w:sz w:val="14"/>
              </w:rPr>
              <w:t xml:space="preserve"> </w:t>
            </w:r>
            <w:r>
              <w:rPr>
                <w:sz w:val="14"/>
              </w:rPr>
              <w:t>природи</w:t>
            </w:r>
            <w:r>
              <w:rPr>
                <w:spacing w:val="-6"/>
                <w:sz w:val="14"/>
              </w:rPr>
              <w:t xml:space="preserve"> </w:t>
            </w:r>
            <w:r>
              <w:rPr>
                <w:sz w:val="14"/>
              </w:rPr>
              <w:t>из</w:t>
            </w:r>
            <w:r>
              <w:rPr>
                <w:spacing w:val="-5"/>
                <w:sz w:val="14"/>
              </w:rPr>
              <w:t xml:space="preserve"> </w:t>
            </w:r>
            <w:r>
              <w:rPr>
                <w:sz w:val="14"/>
              </w:rPr>
              <w:t>кога</w:t>
            </w:r>
            <w:r>
              <w:rPr>
                <w:spacing w:val="-5"/>
                <w:sz w:val="14"/>
              </w:rPr>
              <w:t xml:space="preserve"> </w:t>
            </w:r>
            <w:r>
              <w:rPr>
                <w:sz w:val="14"/>
              </w:rPr>
              <w:t>се</w:t>
            </w:r>
            <w:r>
              <w:rPr>
                <w:spacing w:val="-5"/>
                <w:sz w:val="14"/>
              </w:rPr>
              <w:t xml:space="preserve"> </w:t>
            </w:r>
            <w:r>
              <w:rPr>
                <w:sz w:val="14"/>
              </w:rPr>
              <w:t>може</w:t>
            </w:r>
            <w:r>
              <w:rPr>
                <w:spacing w:val="-5"/>
                <w:sz w:val="14"/>
              </w:rPr>
              <w:t xml:space="preserve"> </w:t>
            </w:r>
            <w:r>
              <w:rPr>
                <w:sz w:val="14"/>
              </w:rPr>
              <w:t>издвојити</w:t>
            </w:r>
            <w:r>
              <w:rPr>
                <w:spacing w:val="-6"/>
                <w:sz w:val="14"/>
              </w:rPr>
              <w:t xml:space="preserve"> </w:t>
            </w:r>
            <w:r>
              <w:rPr>
                <w:sz w:val="14"/>
              </w:rPr>
              <w:t>минерал</w:t>
            </w:r>
            <w:r>
              <w:rPr>
                <w:spacing w:val="-5"/>
                <w:sz w:val="14"/>
              </w:rPr>
              <w:t xml:space="preserve"> </w:t>
            </w:r>
            <w:r>
              <w:rPr>
                <w:sz w:val="14"/>
              </w:rPr>
              <w:t>или</w:t>
            </w:r>
            <w:r>
              <w:rPr>
                <w:spacing w:val="-6"/>
                <w:sz w:val="14"/>
              </w:rPr>
              <w:t xml:space="preserve"> </w:t>
            </w:r>
            <w:r>
              <w:rPr>
                <w:sz w:val="14"/>
              </w:rPr>
              <w:t>минерали</w:t>
            </w:r>
            <w:r>
              <w:rPr>
                <w:spacing w:val="-6"/>
                <w:sz w:val="14"/>
              </w:rPr>
              <w:t xml:space="preserve"> </w:t>
            </w:r>
            <w:r>
              <w:rPr>
                <w:sz w:val="14"/>
              </w:rPr>
              <w:t>који</w:t>
            </w:r>
            <w:r>
              <w:rPr>
                <w:spacing w:val="-6"/>
                <w:sz w:val="14"/>
              </w:rPr>
              <w:t xml:space="preserve"> </w:t>
            </w:r>
            <w:r>
              <w:rPr>
                <w:sz w:val="14"/>
              </w:rPr>
              <w:t>имају</w:t>
            </w:r>
            <w:r>
              <w:rPr>
                <w:spacing w:val="40"/>
                <w:sz w:val="14"/>
              </w:rPr>
              <w:t xml:space="preserve"> </w:t>
            </w:r>
            <w:r>
              <w:rPr>
                <w:sz w:val="14"/>
              </w:rPr>
              <w:t>економску вредност, уз разуман профит.</w:t>
            </w:r>
          </w:p>
        </w:tc>
      </w:tr>
      <w:tr w:rsidR="004B5447">
        <w:trPr>
          <w:trHeight w:val="360"/>
        </w:trPr>
        <w:tc>
          <w:tcPr>
            <w:tcW w:w="2268" w:type="dxa"/>
          </w:tcPr>
          <w:p w:rsidR="004B5447" w:rsidRDefault="00AA29E6">
            <w:pPr>
              <w:pStyle w:val="TableParagraph"/>
              <w:spacing w:before="98"/>
              <w:rPr>
                <w:sz w:val="14"/>
              </w:rPr>
            </w:pPr>
            <w:r>
              <w:rPr>
                <w:spacing w:val="-2"/>
                <w:sz w:val="14"/>
              </w:rPr>
              <w:t>occurrence</w:t>
            </w:r>
          </w:p>
        </w:tc>
        <w:tc>
          <w:tcPr>
            <w:tcW w:w="2268" w:type="dxa"/>
          </w:tcPr>
          <w:p w:rsidR="004B5447" w:rsidRDefault="00AA29E6">
            <w:pPr>
              <w:pStyle w:val="TableParagraph"/>
              <w:spacing w:before="98"/>
              <w:rPr>
                <w:sz w:val="14"/>
              </w:rPr>
            </w:pPr>
            <w:r>
              <w:rPr>
                <w:spacing w:val="-2"/>
                <w:sz w:val="14"/>
              </w:rPr>
              <w:t>појављивање</w:t>
            </w:r>
          </w:p>
        </w:tc>
        <w:tc>
          <w:tcPr>
            <w:tcW w:w="5943" w:type="dxa"/>
          </w:tcPr>
          <w:p w:rsidR="004B5447" w:rsidRDefault="00AA29E6">
            <w:pPr>
              <w:pStyle w:val="TableParagraph"/>
              <w:ind w:right="130"/>
              <w:rPr>
                <w:sz w:val="14"/>
              </w:rPr>
            </w:pPr>
            <w:r>
              <w:rPr>
                <w:sz w:val="14"/>
              </w:rPr>
              <w:t>Било</w:t>
            </w:r>
            <w:r>
              <w:rPr>
                <w:spacing w:val="-6"/>
                <w:sz w:val="14"/>
              </w:rPr>
              <w:t xml:space="preserve"> </w:t>
            </w:r>
            <w:r>
              <w:rPr>
                <w:sz w:val="14"/>
              </w:rPr>
              <w:t>која</w:t>
            </w:r>
            <w:r>
              <w:rPr>
                <w:spacing w:val="-6"/>
                <w:sz w:val="14"/>
              </w:rPr>
              <w:t xml:space="preserve"> </w:t>
            </w:r>
            <w:r>
              <w:rPr>
                <w:sz w:val="14"/>
              </w:rPr>
              <w:t>руда</w:t>
            </w:r>
            <w:r>
              <w:rPr>
                <w:spacing w:val="-6"/>
                <w:sz w:val="14"/>
              </w:rPr>
              <w:t xml:space="preserve"> </w:t>
            </w:r>
            <w:r>
              <w:rPr>
                <w:sz w:val="14"/>
              </w:rPr>
              <w:t>или</w:t>
            </w:r>
            <w:r>
              <w:rPr>
                <w:spacing w:val="-7"/>
                <w:sz w:val="14"/>
              </w:rPr>
              <w:t xml:space="preserve"> </w:t>
            </w:r>
            <w:r>
              <w:rPr>
                <w:sz w:val="14"/>
              </w:rPr>
              <w:t>економски</w:t>
            </w:r>
            <w:r>
              <w:rPr>
                <w:spacing w:val="-7"/>
                <w:sz w:val="14"/>
              </w:rPr>
              <w:t xml:space="preserve"> </w:t>
            </w:r>
            <w:r>
              <w:rPr>
                <w:sz w:val="14"/>
              </w:rPr>
              <w:t>минерал</w:t>
            </w:r>
            <w:r>
              <w:rPr>
                <w:spacing w:val="-6"/>
                <w:sz w:val="14"/>
              </w:rPr>
              <w:t xml:space="preserve"> </w:t>
            </w:r>
            <w:r>
              <w:rPr>
                <w:sz w:val="14"/>
              </w:rPr>
              <w:t>у</w:t>
            </w:r>
            <w:r>
              <w:rPr>
                <w:spacing w:val="-6"/>
                <w:sz w:val="14"/>
              </w:rPr>
              <w:t xml:space="preserve"> </w:t>
            </w:r>
            <w:r>
              <w:rPr>
                <w:sz w:val="14"/>
              </w:rPr>
              <w:t>било</w:t>
            </w:r>
            <w:r>
              <w:rPr>
                <w:spacing w:val="-6"/>
                <w:sz w:val="14"/>
              </w:rPr>
              <w:t xml:space="preserve"> </w:t>
            </w:r>
            <w:r>
              <w:rPr>
                <w:sz w:val="14"/>
              </w:rPr>
              <w:t>којој</w:t>
            </w:r>
            <w:r>
              <w:rPr>
                <w:spacing w:val="-6"/>
                <w:sz w:val="14"/>
              </w:rPr>
              <w:t xml:space="preserve"> </w:t>
            </w:r>
            <w:r>
              <w:rPr>
                <w:sz w:val="14"/>
              </w:rPr>
              <w:t>концентрацији</w:t>
            </w:r>
            <w:r>
              <w:rPr>
                <w:spacing w:val="-7"/>
                <w:sz w:val="14"/>
              </w:rPr>
              <w:t xml:space="preserve"> </w:t>
            </w:r>
            <w:r>
              <w:rPr>
                <w:sz w:val="14"/>
              </w:rPr>
              <w:t>који</w:t>
            </w:r>
            <w:r>
              <w:rPr>
                <w:spacing w:val="-7"/>
                <w:sz w:val="14"/>
              </w:rPr>
              <w:t xml:space="preserve"> </w:t>
            </w:r>
            <w:r>
              <w:rPr>
                <w:sz w:val="14"/>
              </w:rPr>
              <w:t>се</w:t>
            </w:r>
            <w:r>
              <w:rPr>
                <w:spacing w:val="-6"/>
                <w:sz w:val="14"/>
              </w:rPr>
              <w:t xml:space="preserve"> </w:t>
            </w:r>
            <w:r>
              <w:rPr>
                <w:sz w:val="14"/>
              </w:rPr>
              <w:t>налази</w:t>
            </w:r>
            <w:r>
              <w:rPr>
                <w:spacing w:val="-7"/>
                <w:sz w:val="14"/>
              </w:rPr>
              <w:t xml:space="preserve"> </w:t>
            </w:r>
            <w:r>
              <w:rPr>
                <w:sz w:val="14"/>
              </w:rPr>
              <w:t>у</w:t>
            </w:r>
            <w:r>
              <w:rPr>
                <w:spacing w:val="-6"/>
                <w:sz w:val="14"/>
              </w:rPr>
              <w:t xml:space="preserve"> </w:t>
            </w:r>
            <w:r>
              <w:rPr>
                <w:sz w:val="14"/>
              </w:rPr>
              <w:t>бази</w:t>
            </w:r>
            <w:r>
              <w:rPr>
                <w:spacing w:val="40"/>
                <w:sz w:val="14"/>
              </w:rPr>
              <w:t xml:space="preserve"> </w:t>
            </w:r>
            <w:r>
              <w:rPr>
                <w:sz w:val="14"/>
              </w:rPr>
              <w:t>седимента или стоји самостално.</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pacing w:val="-2"/>
                <w:sz w:val="14"/>
              </w:rPr>
              <w:t>prospect</w:t>
            </w:r>
          </w:p>
        </w:tc>
        <w:tc>
          <w:tcPr>
            <w:tcW w:w="2268" w:type="dxa"/>
          </w:tcPr>
          <w:p w:rsidR="004B5447" w:rsidRDefault="004B5447">
            <w:pPr>
              <w:pStyle w:val="TableParagraph"/>
              <w:spacing w:before="5"/>
              <w:ind w:left="0"/>
              <w:rPr>
                <w:b/>
                <w:sz w:val="15"/>
              </w:rPr>
            </w:pPr>
          </w:p>
          <w:p w:rsidR="004B5447" w:rsidRDefault="00AA29E6">
            <w:pPr>
              <w:pStyle w:val="TableParagraph"/>
              <w:spacing w:before="1"/>
              <w:rPr>
                <w:sz w:val="14"/>
              </w:rPr>
            </w:pPr>
            <w:r>
              <w:rPr>
                <w:sz w:val="14"/>
              </w:rPr>
              <w:t xml:space="preserve">могуће </w:t>
            </w:r>
            <w:r>
              <w:rPr>
                <w:spacing w:val="-2"/>
                <w:sz w:val="14"/>
              </w:rPr>
              <w:t>налазиште</w:t>
            </w:r>
          </w:p>
        </w:tc>
        <w:tc>
          <w:tcPr>
            <w:tcW w:w="5943" w:type="dxa"/>
          </w:tcPr>
          <w:p w:rsidR="004B5447" w:rsidRDefault="00AA29E6">
            <w:pPr>
              <w:pStyle w:val="TableParagraph"/>
              <w:spacing w:before="17"/>
              <w:ind w:right="130"/>
              <w:rPr>
                <w:sz w:val="14"/>
              </w:rPr>
            </w:pPr>
            <w:r>
              <w:rPr>
                <w:sz w:val="14"/>
              </w:rPr>
              <w:t>Подручје које је потенцијална локација минералних лежишта, на основу прелиминарних</w:t>
            </w:r>
            <w:r>
              <w:rPr>
                <w:spacing w:val="40"/>
                <w:sz w:val="14"/>
              </w:rPr>
              <w:t xml:space="preserve"> </w:t>
            </w:r>
            <w:r>
              <w:rPr>
                <w:sz w:val="14"/>
              </w:rPr>
              <w:t>истраживања,</w:t>
            </w:r>
            <w:r>
              <w:rPr>
                <w:spacing w:val="-9"/>
                <w:sz w:val="14"/>
              </w:rPr>
              <w:t xml:space="preserve"> </w:t>
            </w:r>
            <w:r>
              <w:rPr>
                <w:sz w:val="14"/>
              </w:rPr>
              <w:t>претходних</w:t>
            </w:r>
            <w:r>
              <w:rPr>
                <w:spacing w:val="-8"/>
                <w:sz w:val="14"/>
              </w:rPr>
              <w:t xml:space="preserve"> </w:t>
            </w:r>
            <w:r>
              <w:rPr>
                <w:sz w:val="14"/>
              </w:rPr>
              <w:t>истраживања.</w:t>
            </w:r>
            <w:r>
              <w:rPr>
                <w:spacing w:val="-9"/>
                <w:sz w:val="14"/>
              </w:rPr>
              <w:t xml:space="preserve"> </w:t>
            </w:r>
            <w:r>
              <w:rPr>
                <w:sz w:val="14"/>
              </w:rPr>
              <w:t>Геолошка</w:t>
            </w:r>
            <w:r>
              <w:rPr>
                <w:spacing w:val="-8"/>
                <w:sz w:val="14"/>
              </w:rPr>
              <w:t xml:space="preserve"> </w:t>
            </w:r>
            <w:r>
              <w:rPr>
                <w:sz w:val="14"/>
              </w:rPr>
              <w:t>или</w:t>
            </w:r>
            <w:r>
              <w:rPr>
                <w:spacing w:val="-9"/>
                <w:sz w:val="14"/>
              </w:rPr>
              <w:t xml:space="preserve"> </w:t>
            </w:r>
            <w:r>
              <w:rPr>
                <w:sz w:val="14"/>
              </w:rPr>
              <w:t>геофизичка</w:t>
            </w:r>
            <w:r>
              <w:rPr>
                <w:spacing w:val="-8"/>
                <w:sz w:val="14"/>
              </w:rPr>
              <w:t xml:space="preserve"> </w:t>
            </w:r>
            <w:r>
              <w:rPr>
                <w:sz w:val="14"/>
              </w:rPr>
              <w:t>аномалија,</w:t>
            </w:r>
            <w:r>
              <w:rPr>
                <w:spacing w:val="-9"/>
                <w:sz w:val="14"/>
              </w:rPr>
              <w:t xml:space="preserve"> </w:t>
            </w:r>
            <w:r>
              <w:rPr>
                <w:sz w:val="14"/>
              </w:rPr>
              <w:t>нарочито</w:t>
            </w:r>
            <w:r>
              <w:rPr>
                <w:spacing w:val="-8"/>
                <w:sz w:val="14"/>
              </w:rPr>
              <w:t xml:space="preserve"> </w:t>
            </w:r>
            <w:r>
              <w:rPr>
                <w:sz w:val="14"/>
              </w:rPr>
              <w:t>она</w:t>
            </w:r>
            <w:r>
              <w:rPr>
                <w:spacing w:val="-9"/>
                <w:sz w:val="14"/>
              </w:rPr>
              <w:t xml:space="preserve"> </w:t>
            </w:r>
            <w:r>
              <w:rPr>
                <w:sz w:val="14"/>
              </w:rPr>
              <w:t>за</w:t>
            </w:r>
            <w:r>
              <w:rPr>
                <w:spacing w:val="40"/>
                <w:sz w:val="14"/>
              </w:rPr>
              <w:t xml:space="preserve"> </w:t>
            </w:r>
            <w:r>
              <w:rPr>
                <w:sz w:val="14"/>
              </w:rPr>
              <w:t>коју се препоручује додатно истраживање.</w:t>
            </w:r>
          </w:p>
        </w:tc>
      </w:tr>
      <w:tr w:rsidR="004B5447">
        <w:trPr>
          <w:trHeight w:val="200"/>
        </w:trPr>
        <w:tc>
          <w:tcPr>
            <w:tcW w:w="2268" w:type="dxa"/>
          </w:tcPr>
          <w:p w:rsidR="004B5447" w:rsidRDefault="00AA29E6">
            <w:pPr>
              <w:pStyle w:val="TableParagraph"/>
              <w:rPr>
                <w:sz w:val="14"/>
              </w:rPr>
            </w:pPr>
            <w:r>
              <w:rPr>
                <w:spacing w:val="-2"/>
                <w:sz w:val="14"/>
              </w:rPr>
              <w:t>province</w:t>
            </w:r>
          </w:p>
        </w:tc>
        <w:tc>
          <w:tcPr>
            <w:tcW w:w="2268" w:type="dxa"/>
          </w:tcPr>
          <w:p w:rsidR="004B5447" w:rsidRDefault="00AA29E6">
            <w:pPr>
              <w:pStyle w:val="TableParagraph"/>
              <w:rPr>
                <w:sz w:val="14"/>
              </w:rPr>
            </w:pPr>
            <w:r>
              <w:rPr>
                <w:spacing w:val="-2"/>
                <w:sz w:val="14"/>
              </w:rPr>
              <w:t>провинција</w:t>
            </w:r>
          </w:p>
        </w:tc>
        <w:tc>
          <w:tcPr>
            <w:tcW w:w="5943" w:type="dxa"/>
          </w:tcPr>
          <w:p w:rsidR="004B5447" w:rsidRDefault="00AA29E6">
            <w:pPr>
              <w:pStyle w:val="TableParagraph"/>
              <w:rPr>
                <w:sz w:val="14"/>
              </w:rPr>
            </w:pPr>
            <w:r>
              <w:rPr>
                <w:sz w:val="14"/>
              </w:rPr>
              <w:t>Геолошке</w:t>
            </w:r>
            <w:r>
              <w:rPr>
                <w:spacing w:val="-6"/>
                <w:sz w:val="14"/>
              </w:rPr>
              <w:t xml:space="preserve"> </w:t>
            </w:r>
            <w:r>
              <w:rPr>
                <w:sz w:val="14"/>
              </w:rPr>
              <w:t>провинције</w:t>
            </w:r>
            <w:r>
              <w:rPr>
                <w:spacing w:val="-5"/>
                <w:sz w:val="14"/>
              </w:rPr>
              <w:t xml:space="preserve"> </w:t>
            </w:r>
            <w:r>
              <w:rPr>
                <w:sz w:val="14"/>
              </w:rPr>
              <w:t>класификоване</w:t>
            </w:r>
            <w:r>
              <w:rPr>
                <w:spacing w:val="-6"/>
                <w:sz w:val="14"/>
              </w:rPr>
              <w:t xml:space="preserve"> </w:t>
            </w:r>
            <w:r>
              <w:rPr>
                <w:sz w:val="14"/>
              </w:rPr>
              <w:t>по</w:t>
            </w:r>
            <w:r>
              <w:rPr>
                <w:spacing w:val="-5"/>
                <w:sz w:val="14"/>
              </w:rPr>
              <w:t xml:space="preserve"> </w:t>
            </w:r>
            <w:r>
              <w:rPr>
                <w:sz w:val="14"/>
              </w:rPr>
              <w:t>минералним</w:t>
            </w:r>
            <w:r>
              <w:rPr>
                <w:spacing w:val="-5"/>
                <w:sz w:val="14"/>
              </w:rPr>
              <w:t xml:space="preserve"> </w:t>
            </w:r>
            <w:r>
              <w:rPr>
                <w:spacing w:val="-2"/>
                <w:sz w:val="14"/>
              </w:rPr>
              <w:t>ресурсима.</w:t>
            </w:r>
          </w:p>
        </w:tc>
      </w:tr>
      <w:tr w:rsidR="004B5447">
        <w:trPr>
          <w:trHeight w:val="200"/>
        </w:trPr>
        <w:tc>
          <w:tcPr>
            <w:tcW w:w="2268" w:type="dxa"/>
          </w:tcPr>
          <w:p w:rsidR="004B5447" w:rsidRDefault="00AA29E6">
            <w:pPr>
              <w:pStyle w:val="TableParagraph"/>
              <w:rPr>
                <w:sz w:val="14"/>
              </w:rPr>
            </w:pPr>
            <w:r>
              <w:rPr>
                <w:spacing w:val="-2"/>
                <w:sz w:val="14"/>
              </w:rPr>
              <w:t>district</w:t>
            </w:r>
          </w:p>
        </w:tc>
        <w:tc>
          <w:tcPr>
            <w:tcW w:w="2268" w:type="dxa"/>
          </w:tcPr>
          <w:p w:rsidR="004B5447" w:rsidRDefault="00AA29E6">
            <w:pPr>
              <w:pStyle w:val="TableParagraph"/>
              <w:rPr>
                <w:sz w:val="14"/>
              </w:rPr>
            </w:pPr>
            <w:r>
              <w:rPr>
                <w:spacing w:val="-2"/>
                <w:sz w:val="14"/>
              </w:rPr>
              <w:t>округ</w:t>
            </w:r>
          </w:p>
        </w:tc>
        <w:tc>
          <w:tcPr>
            <w:tcW w:w="5943" w:type="dxa"/>
          </w:tcPr>
          <w:p w:rsidR="004B5447" w:rsidRDefault="00AA29E6">
            <w:pPr>
              <w:pStyle w:val="TableParagraph"/>
              <w:rPr>
                <w:sz w:val="14"/>
              </w:rPr>
            </w:pPr>
            <w:r>
              <w:rPr>
                <w:sz w:val="14"/>
              </w:rPr>
              <w:t>Геолошки</w:t>
            </w:r>
            <w:r>
              <w:rPr>
                <w:spacing w:val="-8"/>
                <w:sz w:val="14"/>
              </w:rPr>
              <w:t xml:space="preserve"> </w:t>
            </w:r>
            <w:r>
              <w:rPr>
                <w:sz w:val="14"/>
              </w:rPr>
              <w:t>округ</w:t>
            </w:r>
            <w:r>
              <w:rPr>
                <w:spacing w:val="-7"/>
                <w:sz w:val="14"/>
              </w:rPr>
              <w:t xml:space="preserve"> </w:t>
            </w:r>
            <w:r>
              <w:rPr>
                <w:sz w:val="14"/>
              </w:rPr>
              <w:t>класификован</w:t>
            </w:r>
            <w:r>
              <w:rPr>
                <w:spacing w:val="-7"/>
                <w:sz w:val="14"/>
              </w:rPr>
              <w:t xml:space="preserve"> </w:t>
            </w:r>
            <w:r>
              <w:rPr>
                <w:sz w:val="14"/>
              </w:rPr>
              <w:t>по</w:t>
            </w:r>
            <w:r>
              <w:rPr>
                <w:spacing w:val="-6"/>
                <w:sz w:val="14"/>
              </w:rPr>
              <w:t xml:space="preserve"> </w:t>
            </w:r>
            <w:r>
              <w:rPr>
                <w:sz w:val="14"/>
              </w:rPr>
              <w:t>минералним</w:t>
            </w:r>
            <w:r>
              <w:rPr>
                <w:spacing w:val="-6"/>
                <w:sz w:val="14"/>
              </w:rPr>
              <w:t xml:space="preserve"> </w:t>
            </w:r>
            <w:r>
              <w:rPr>
                <w:spacing w:val="-2"/>
                <w:sz w:val="14"/>
              </w:rPr>
              <w:t>ресурсима.</w:t>
            </w:r>
          </w:p>
        </w:tc>
      </w:tr>
      <w:tr w:rsidR="004B5447">
        <w:trPr>
          <w:trHeight w:val="200"/>
        </w:trPr>
        <w:tc>
          <w:tcPr>
            <w:tcW w:w="2268" w:type="dxa"/>
          </w:tcPr>
          <w:p w:rsidR="004B5447" w:rsidRDefault="00AA29E6">
            <w:pPr>
              <w:pStyle w:val="TableParagraph"/>
              <w:rPr>
                <w:sz w:val="14"/>
              </w:rPr>
            </w:pPr>
            <w:r>
              <w:rPr>
                <w:spacing w:val="-2"/>
                <w:sz w:val="14"/>
              </w:rPr>
              <w:t>field</w:t>
            </w:r>
          </w:p>
        </w:tc>
        <w:tc>
          <w:tcPr>
            <w:tcW w:w="2268" w:type="dxa"/>
          </w:tcPr>
          <w:p w:rsidR="004B5447" w:rsidRDefault="00AA29E6">
            <w:pPr>
              <w:pStyle w:val="TableParagraph"/>
              <w:rPr>
                <w:sz w:val="14"/>
              </w:rPr>
            </w:pPr>
            <w:r>
              <w:rPr>
                <w:spacing w:val="-2"/>
                <w:sz w:val="14"/>
              </w:rPr>
              <w:t>област</w:t>
            </w:r>
          </w:p>
        </w:tc>
        <w:tc>
          <w:tcPr>
            <w:tcW w:w="5943" w:type="dxa"/>
          </w:tcPr>
          <w:p w:rsidR="004B5447" w:rsidRDefault="00AA29E6">
            <w:pPr>
              <w:pStyle w:val="TableParagraph"/>
              <w:rPr>
                <w:sz w:val="14"/>
              </w:rPr>
            </w:pPr>
            <w:r>
              <w:rPr>
                <w:sz w:val="14"/>
              </w:rPr>
              <w:t>Регија</w:t>
            </w:r>
            <w:r>
              <w:rPr>
                <w:spacing w:val="-7"/>
                <w:sz w:val="14"/>
              </w:rPr>
              <w:t xml:space="preserve"> </w:t>
            </w:r>
            <w:r>
              <w:rPr>
                <w:sz w:val="14"/>
              </w:rPr>
              <w:t>или</w:t>
            </w:r>
            <w:r>
              <w:rPr>
                <w:spacing w:val="-6"/>
                <w:sz w:val="14"/>
              </w:rPr>
              <w:t xml:space="preserve"> </w:t>
            </w:r>
            <w:r>
              <w:rPr>
                <w:sz w:val="14"/>
              </w:rPr>
              <w:t>подручје</w:t>
            </w:r>
            <w:r>
              <w:rPr>
                <w:spacing w:val="-4"/>
                <w:sz w:val="14"/>
              </w:rPr>
              <w:t xml:space="preserve"> </w:t>
            </w:r>
            <w:r>
              <w:rPr>
                <w:sz w:val="14"/>
              </w:rPr>
              <w:t>која</w:t>
            </w:r>
            <w:r>
              <w:rPr>
                <w:spacing w:val="-5"/>
                <w:sz w:val="14"/>
              </w:rPr>
              <w:t xml:space="preserve"> </w:t>
            </w:r>
            <w:r>
              <w:rPr>
                <w:sz w:val="14"/>
              </w:rPr>
              <w:t>има</w:t>
            </w:r>
            <w:r>
              <w:rPr>
                <w:spacing w:val="-5"/>
                <w:sz w:val="14"/>
              </w:rPr>
              <w:t xml:space="preserve"> </w:t>
            </w:r>
            <w:r>
              <w:rPr>
                <w:sz w:val="14"/>
              </w:rPr>
              <w:t>или</w:t>
            </w:r>
            <w:r>
              <w:rPr>
                <w:spacing w:val="-5"/>
                <w:sz w:val="14"/>
              </w:rPr>
              <w:t xml:space="preserve"> </w:t>
            </w:r>
            <w:r>
              <w:rPr>
                <w:sz w:val="14"/>
              </w:rPr>
              <w:t>коју</w:t>
            </w:r>
            <w:r>
              <w:rPr>
                <w:spacing w:val="-5"/>
                <w:sz w:val="14"/>
              </w:rPr>
              <w:t xml:space="preserve"> </w:t>
            </w:r>
            <w:r>
              <w:rPr>
                <w:sz w:val="14"/>
              </w:rPr>
              <w:t>карактерише</w:t>
            </w:r>
            <w:r>
              <w:rPr>
                <w:spacing w:val="-4"/>
                <w:sz w:val="14"/>
              </w:rPr>
              <w:t xml:space="preserve"> </w:t>
            </w:r>
            <w:r>
              <w:rPr>
                <w:sz w:val="14"/>
              </w:rPr>
              <w:t>одређени</w:t>
            </w:r>
            <w:r>
              <w:rPr>
                <w:spacing w:val="-6"/>
                <w:sz w:val="14"/>
              </w:rPr>
              <w:t xml:space="preserve"> </w:t>
            </w:r>
            <w:r>
              <w:rPr>
                <w:sz w:val="14"/>
              </w:rPr>
              <w:t>минерални</w:t>
            </w:r>
            <w:r>
              <w:rPr>
                <w:spacing w:val="-5"/>
                <w:sz w:val="14"/>
              </w:rPr>
              <w:t xml:space="preserve"> </w:t>
            </w:r>
            <w:r>
              <w:rPr>
                <w:spacing w:val="-2"/>
                <w:sz w:val="14"/>
              </w:rPr>
              <w:t>ресурс.</w:t>
            </w:r>
          </w:p>
        </w:tc>
      </w:tr>
      <w:tr w:rsidR="004B5447">
        <w:trPr>
          <w:trHeight w:val="200"/>
        </w:trPr>
        <w:tc>
          <w:tcPr>
            <w:tcW w:w="2268" w:type="dxa"/>
          </w:tcPr>
          <w:p w:rsidR="004B5447" w:rsidRDefault="00AA29E6">
            <w:pPr>
              <w:pStyle w:val="TableParagraph"/>
              <w:rPr>
                <w:sz w:val="14"/>
              </w:rPr>
            </w:pPr>
            <w:r>
              <w:rPr>
                <w:spacing w:val="-4"/>
                <w:sz w:val="14"/>
              </w:rPr>
              <w:t>lode</w:t>
            </w:r>
          </w:p>
        </w:tc>
        <w:tc>
          <w:tcPr>
            <w:tcW w:w="2268" w:type="dxa"/>
          </w:tcPr>
          <w:p w:rsidR="004B5447" w:rsidRDefault="00AA29E6">
            <w:pPr>
              <w:pStyle w:val="TableParagraph"/>
              <w:rPr>
                <w:sz w:val="14"/>
              </w:rPr>
            </w:pPr>
            <w:r>
              <w:rPr>
                <w:spacing w:val="-2"/>
                <w:sz w:val="14"/>
              </w:rPr>
              <w:t>рудна</w:t>
            </w:r>
            <w:r>
              <w:rPr>
                <w:spacing w:val="-3"/>
                <w:sz w:val="14"/>
              </w:rPr>
              <w:t xml:space="preserve"> </w:t>
            </w:r>
            <w:r>
              <w:rPr>
                <w:spacing w:val="-4"/>
                <w:sz w:val="14"/>
              </w:rPr>
              <w:t>жила</w:t>
            </w:r>
          </w:p>
        </w:tc>
        <w:tc>
          <w:tcPr>
            <w:tcW w:w="5943" w:type="dxa"/>
          </w:tcPr>
          <w:p w:rsidR="004B5447" w:rsidRDefault="00AA29E6">
            <w:pPr>
              <w:pStyle w:val="TableParagraph"/>
              <w:rPr>
                <w:sz w:val="14"/>
              </w:rPr>
            </w:pPr>
            <w:r>
              <w:rPr>
                <w:sz w:val="14"/>
              </w:rPr>
              <w:t>Минерална</w:t>
            </w:r>
            <w:r>
              <w:rPr>
                <w:spacing w:val="-2"/>
                <w:sz w:val="14"/>
              </w:rPr>
              <w:t xml:space="preserve"> </w:t>
            </w:r>
            <w:r>
              <w:rPr>
                <w:sz w:val="14"/>
              </w:rPr>
              <w:t>лежишта</w:t>
            </w:r>
            <w:r>
              <w:rPr>
                <w:spacing w:val="-1"/>
                <w:sz w:val="14"/>
              </w:rPr>
              <w:t xml:space="preserve"> </w:t>
            </w:r>
            <w:r>
              <w:rPr>
                <w:sz w:val="14"/>
              </w:rPr>
              <w:t>која</w:t>
            </w:r>
            <w:r>
              <w:rPr>
                <w:spacing w:val="-1"/>
                <w:sz w:val="14"/>
              </w:rPr>
              <w:t xml:space="preserve"> </w:t>
            </w:r>
            <w:r>
              <w:rPr>
                <w:sz w:val="14"/>
              </w:rPr>
              <w:t>се</w:t>
            </w:r>
            <w:r>
              <w:rPr>
                <w:spacing w:val="-1"/>
                <w:sz w:val="14"/>
              </w:rPr>
              <w:t xml:space="preserve"> </w:t>
            </w:r>
            <w:r>
              <w:rPr>
                <w:sz w:val="14"/>
              </w:rPr>
              <w:t>састоје</w:t>
            </w:r>
            <w:r>
              <w:rPr>
                <w:spacing w:val="-1"/>
                <w:sz w:val="14"/>
              </w:rPr>
              <w:t xml:space="preserve"> </w:t>
            </w:r>
            <w:r>
              <w:rPr>
                <w:sz w:val="14"/>
              </w:rPr>
              <w:t>од</w:t>
            </w:r>
            <w:r>
              <w:rPr>
                <w:spacing w:val="-1"/>
                <w:sz w:val="14"/>
              </w:rPr>
              <w:t xml:space="preserve"> </w:t>
            </w:r>
            <w:r>
              <w:rPr>
                <w:sz w:val="14"/>
              </w:rPr>
              <w:t>зоне</w:t>
            </w:r>
            <w:r>
              <w:rPr>
                <w:spacing w:val="-1"/>
                <w:sz w:val="14"/>
              </w:rPr>
              <w:t xml:space="preserve"> </w:t>
            </w:r>
            <w:r>
              <w:rPr>
                <w:sz w:val="14"/>
              </w:rPr>
              <w:t>жила,</w:t>
            </w:r>
            <w:r>
              <w:rPr>
                <w:spacing w:val="-1"/>
                <w:sz w:val="14"/>
              </w:rPr>
              <w:t xml:space="preserve"> </w:t>
            </w:r>
            <w:r>
              <w:rPr>
                <w:sz w:val="14"/>
              </w:rPr>
              <w:t>жилица,</w:t>
            </w:r>
            <w:r>
              <w:rPr>
                <w:spacing w:val="-1"/>
                <w:sz w:val="14"/>
              </w:rPr>
              <w:t xml:space="preserve"> </w:t>
            </w:r>
            <w:r>
              <w:rPr>
                <w:sz w:val="14"/>
              </w:rPr>
              <w:t>дисеминација,</w:t>
            </w:r>
            <w:r>
              <w:rPr>
                <w:spacing w:val="-1"/>
                <w:sz w:val="14"/>
              </w:rPr>
              <w:t xml:space="preserve"> </w:t>
            </w:r>
            <w:r>
              <w:rPr>
                <w:sz w:val="14"/>
              </w:rPr>
              <w:t>или</w:t>
            </w:r>
            <w:r>
              <w:rPr>
                <w:spacing w:val="-2"/>
                <w:sz w:val="14"/>
              </w:rPr>
              <w:t xml:space="preserve"> </w:t>
            </w:r>
            <w:r>
              <w:rPr>
                <w:sz w:val="14"/>
              </w:rPr>
              <w:t>равних</w:t>
            </w:r>
            <w:r>
              <w:rPr>
                <w:spacing w:val="-1"/>
                <w:sz w:val="14"/>
              </w:rPr>
              <w:t xml:space="preserve"> </w:t>
            </w:r>
            <w:r>
              <w:rPr>
                <w:spacing w:val="-2"/>
                <w:sz w:val="14"/>
              </w:rPr>
              <w:t>бреча.</w:t>
            </w:r>
          </w:p>
        </w:tc>
      </w:tr>
    </w:tbl>
    <w:p w:rsidR="004B5447" w:rsidRDefault="00AA29E6">
      <w:pPr>
        <w:pStyle w:val="ListParagraph"/>
        <w:numPr>
          <w:ilvl w:val="3"/>
          <w:numId w:val="4"/>
        </w:numPr>
        <w:tabs>
          <w:tab w:val="left" w:pos="3805"/>
        </w:tabs>
        <w:spacing w:before="13" w:line="400" w:lineRule="atLeast"/>
        <w:ind w:left="507" w:right="3348" w:firstLine="2540"/>
        <w:jc w:val="left"/>
        <w:rPr>
          <w:sz w:val="18"/>
        </w:rPr>
      </w:pPr>
      <w:r>
        <w:rPr>
          <w:spacing w:val="-2"/>
          <w:sz w:val="18"/>
        </w:rPr>
        <w:t xml:space="preserve">Тип експлоатације руде (MiningActivityTypeValue) </w:t>
      </w:r>
      <w:r>
        <w:rPr>
          <w:sz w:val="18"/>
        </w:rPr>
        <w:t>Тип експлоатације руде, активности прераде, или производње.</w:t>
      </w:r>
    </w:p>
    <w:p w:rsidR="004B5447" w:rsidRDefault="00AA29E6">
      <w:pPr>
        <w:pStyle w:val="BodyText"/>
        <w:spacing w:line="232" w:lineRule="auto"/>
        <w:ind w:left="110" w:firstLine="396"/>
      </w:pPr>
      <w:r>
        <w:t>Дозвољене вредности овог шифарника обухватају вредности у доленаведеној табели и додатне вредно</w:t>
      </w:r>
      <w:r>
        <w:t>сти на било ком нивоу које дефинишу добављачи података.</w:t>
      </w:r>
    </w:p>
    <w:p w:rsidR="004B5447" w:rsidRDefault="004B5447">
      <w:pPr>
        <w:pStyle w:val="BodyText"/>
        <w:spacing w:before="7"/>
        <w:rPr>
          <w:sz w:val="16"/>
        </w:rPr>
      </w:pPr>
    </w:p>
    <w:p w:rsidR="004B5447" w:rsidRDefault="00AA29E6">
      <w:pPr>
        <w:pStyle w:val="Heading1"/>
        <w:spacing w:after="41"/>
        <w:ind w:left="507"/>
      </w:pPr>
      <w:r>
        <w:t>Вредности</w:t>
      </w:r>
      <w:r>
        <w:rPr>
          <w:spacing w:val="-6"/>
        </w:rPr>
        <w:t xml:space="preserve"> </w:t>
      </w:r>
      <w:r>
        <w:t>за</w:t>
      </w:r>
      <w:r>
        <w:rPr>
          <w:spacing w:val="-6"/>
        </w:rPr>
        <w:t xml:space="preserve"> </w:t>
      </w:r>
      <w:r>
        <w:t>шифарник</w:t>
      </w:r>
      <w:r>
        <w:rPr>
          <w:spacing w:val="-5"/>
        </w:rPr>
        <w:t xml:space="preserve"> </w:t>
      </w:r>
      <w:r>
        <w:rPr>
          <w:spacing w:val="-2"/>
        </w:rPr>
        <w:t>MiningActivityTypeValue</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4"/>
                <w:sz w:val="14"/>
              </w:rPr>
              <w:t>adit</w:t>
            </w:r>
          </w:p>
        </w:tc>
        <w:tc>
          <w:tcPr>
            <w:tcW w:w="2268" w:type="dxa"/>
          </w:tcPr>
          <w:p w:rsidR="004B5447" w:rsidRDefault="00AA29E6">
            <w:pPr>
              <w:pStyle w:val="TableParagraph"/>
              <w:rPr>
                <w:sz w:val="14"/>
              </w:rPr>
            </w:pPr>
            <w:r>
              <w:rPr>
                <w:spacing w:val="-4"/>
                <w:sz w:val="14"/>
              </w:rPr>
              <w:t>улаз</w:t>
            </w:r>
          </w:p>
        </w:tc>
        <w:tc>
          <w:tcPr>
            <w:tcW w:w="5943" w:type="dxa"/>
          </w:tcPr>
          <w:p w:rsidR="004B5447" w:rsidRDefault="00AA29E6">
            <w:pPr>
              <w:pStyle w:val="TableParagraph"/>
              <w:rPr>
                <w:sz w:val="14"/>
              </w:rPr>
            </w:pPr>
            <w:r>
              <w:rPr>
                <w:sz w:val="14"/>
              </w:rPr>
              <w:t>Хоризонтални</w:t>
            </w:r>
            <w:r>
              <w:rPr>
                <w:spacing w:val="-7"/>
                <w:sz w:val="14"/>
              </w:rPr>
              <w:t xml:space="preserve"> </w:t>
            </w:r>
            <w:r>
              <w:rPr>
                <w:sz w:val="14"/>
              </w:rPr>
              <w:t>пролаз</w:t>
            </w:r>
            <w:r>
              <w:rPr>
                <w:spacing w:val="-4"/>
                <w:sz w:val="14"/>
              </w:rPr>
              <w:t xml:space="preserve"> </w:t>
            </w:r>
            <w:r>
              <w:rPr>
                <w:sz w:val="14"/>
              </w:rPr>
              <w:t>који</w:t>
            </w:r>
            <w:r>
              <w:rPr>
                <w:spacing w:val="-5"/>
                <w:sz w:val="14"/>
              </w:rPr>
              <w:t xml:space="preserve"> </w:t>
            </w:r>
            <w:r>
              <w:rPr>
                <w:sz w:val="14"/>
              </w:rPr>
              <w:t>са</w:t>
            </w:r>
            <w:r>
              <w:rPr>
                <w:spacing w:val="-4"/>
                <w:sz w:val="14"/>
              </w:rPr>
              <w:t xml:space="preserve"> </w:t>
            </w:r>
            <w:r>
              <w:rPr>
                <w:sz w:val="14"/>
              </w:rPr>
              <w:t>површине</w:t>
            </w:r>
            <w:r>
              <w:rPr>
                <w:spacing w:val="-5"/>
                <w:sz w:val="14"/>
              </w:rPr>
              <w:t xml:space="preserve"> </w:t>
            </w:r>
            <w:r>
              <w:rPr>
                <w:sz w:val="14"/>
              </w:rPr>
              <w:t>води</w:t>
            </w:r>
            <w:r>
              <w:rPr>
                <w:spacing w:val="-4"/>
                <w:sz w:val="14"/>
              </w:rPr>
              <w:t xml:space="preserve"> </w:t>
            </w:r>
            <w:r>
              <w:rPr>
                <w:sz w:val="14"/>
              </w:rPr>
              <w:t>у</w:t>
            </w:r>
            <w:r>
              <w:rPr>
                <w:spacing w:val="-4"/>
                <w:sz w:val="14"/>
              </w:rPr>
              <w:t xml:space="preserve"> </w:t>
            </w:r>
            <w:r>
              <w:rPr>
                <w:spacing w:val="-2"/>
                <w:sz w:val="14"/>
              </w:rPr>
              <w:t>рудник.</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alluvial</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алувијални</w:t>
            </w:r>
          </w:p>
        </w:tc>
        <w:tc>
          <w:tcPr>
            <w:tcW w:w="5943" w:type="dxa"/>
          </w:tcPr>
          <w:p w:rsidR="004B5447" w:rsidRDefault="00AA29E6">
            <w:pPr>
              <w:pStyle w:val="TableParagraph"/>
              <w:spacing w:before="17"/>
              <w:ind w:right="396"/>
              <w:jc w:val="both"/>
              <w:rPr>
                <w:sz w:val="14"/>
              </w:rPr>
            </w:pPr>
            <w:r>
              <w:rPr>
                <w:sz w:val="14"/>
              </w:rPr>
              <w:t>Користи</w:t>
            </w:r>
            <w:r>
              <w:rPr>
                <w:spacing w:val="-6"/>
                <w:sz w:val="14"/>
              </w:rPr>
              <w:t xml:space="preserve"> </w:t>
            </w:r>
            <w:r>
              <w:rPr>
                <w:sz w:val="14"/>
              </w:rPr>
              <w:t>се</w:t>
            </w:r>
            <w:r>
              <w:rPr>
                <w:spacing w:val="-5"/>
                <w:sz w:val="14"/>
              </w:rPr>
              <w:t xml:space="preserve"> </w:t>
            </w:r>
            <w:r>
              <w:rPr>
                <w:sz w:val="14"/>
              </w:rPr>
              <w:t>да</w:t>
            </w:r>
            <w:r>
              <w:rPr>
                <w:spacing w:val="-5"/>
                <w:sz w:val="14"/>
              </w:rPr>
              <w:t xml:space="preserve"> </w:t>
            </w:r>
            <w:r>
              <w:rPr>
                <w:sz w:val="14"/>
              </w:rPr>
              <w:t>опише</w:t>
            </w:r>
            <w:r>
              <w:rPr>
                <w:spacing w:val="-5"/>
                <w:sz w:val="14"/>
              </w:rPr>
              <w:t xml:space="preserve"> </w:t>
            </w:r>
            <w:r>
              <w:rPr>
                <w:sz w:val="14"/>
              </w:rPr>
              <w:t>лежиште</w:t>
            </w:r>
            <w:r>
              <w:rPr>
                <w:spacing w:val="-5"/>
                <w:sz w:val="14"/>
              </w:rPr>
              <w:t xml:space="preserve"> </w:t>
            </w:r>
            <w:r>
              <w:rPr>
                <w:sz w:val="14"/>
              </w:rPr>
              <w:t>руде</w:t>
            </w:r>
            <w:r>
              <w:rPr>
                <w:spacing w:val="-5"/>
                <w:sz w:val="14"/>
              </w:rPr>
              <w:t xml:space="preserve"> </w:t>
            </w:r>
            <w:r>
              <w:rPr>
                <w:sz w:val="14"/>
              </w:rPr>
              <w:t>настало</w:t>
            </w:r>
            <w:r>
              <w:rPr>
                <w:spacing w:val="-5"/>
                <w:sz w:val="14"/>
              </w:rPr>
              <w:t xml:space="preserve"> </w:t>
            </w:r>
            <w:r>
              <w:rPr>
                <w:sz w:val="14"/>
              </w:rPr>
              <w:t>деловањем</w:t>
            </w:r>
            <w:r>
              <w:rPr>
                <w:spacing w:val="-5"/>
                <w:sz w:val="14"/>
              </w:rPr>
              <w:t xml:space="preserve"> </w:t>
            </w:r>
            <w:r>
              <w:rPr>
                <w:sz w:val="14"/>
              </w:rPr>
              <w:t>текућих</w:t>
            </w:r>
            <w:r>
              <w:rPr>
                <w:spacing w:val="-5"/>
                <w:sz w:val="14"/>
              </w:rPr>
              <w:t xml:space="preserve"> </w:t>
            </w:r>
            <w:r>
              <w:rPr>
                <w:sz w:val="14"/>
              </w:rPr>
              <w:t>вода,</w:t>
            </w:r>
            <w:r>
              <w:rPr>
                <w:spacing w:val="-5"/>
                <w:sz w:val="14"/>
              </w:rPr>
              <w:t xml:space="preserve"> </w:t>
            </w:r>
            <w:r>
              <w:rPr>
                <w:sz w:val="14"/>
              </w:rPr>
              <w:t>као</w:t>
            </w:r>
            <w:r>
              <w:rPr>
                <w:spacing w:val="-5"/>
                <w:sz w:val="14"/>
              </w:rPr>
              <w:t xml:space="preserve"> </w:t>
            </w:r>
            <w:r>
              <w:rPr>
                <w:sz w:val="14"/>
              </w:rPr>
              <w:t>у</w:t>
            </w:r>
            <w:r>
              <w:rPr>
                <w:spacing w:val="-5"/>
                <w:sz w:val="14"/>
              </w:rPr>
              <w:t xml:space="preserve"> </w:t>
            </w:r>
            <w:r>
              <w:rPr>
                <w:sz w:val="14"/>
              </w:rPr>
              <w:t>каналу</w:t>
            </w:r>
            <w:r>
              <w:rPr>
                <w:spacing w:val="-5"/>
                <w:sz w:val="14"/>
              </w:rPr>
              <w:t xml:space="preserve"> </w:t>
            </w:r>
            <w:r>
              <w:rPr>
                <w:sz w:val="14"/>
              </w:rPr>
              <w:t>тока</w:t>
            </w:r>
            <w:r>
              <w:rPr>
                <w:spacing w:val="-5"/>
                <w:sz w:val="14"/>
              </w:rPr>
              <w:t xml:space="preserve"> </w:t>
            </w:r>
            <w:r>
              <w:rPr>
                <w:sz w:val="14"/>
              </w:rPr>
              <w:t>или</w:t>
            </w:r>
            <w:r>
              <w:rPr>
                <w:spacing w:val="40"/>
                <w:sz w:val="14"/>
              </w:rPr>
              <w:t xml:space="preserve"> </w:t>
            </w:r>
            <w:r>
              <w:rPr>
                <w:sz w:val="14"/>
              </w:rPr>
              <w:t>алувијалној</w:t>
            </w:r>
            <w:r>
              <w:rPr>
                <w:spacing w:val="-3"/>
                <w:sz w:val="14"/>
              </w:rPr>
              <w:t xml:space="preserve"> </w:t>
            </w:r>
            <w:r>
              <w:rPr>
                <w:sz w:val="14"/>
              </w:rPr>
              <w:t>лепези;</w:t>
            </w:r>
            <w:r>
              <w:rPr>
                <w:spacing w:val="-3"/>
                <w:sz w:val="14"/>
              </w:rPr>
              <w:t xml:space="preserve"> </w:t>
            </w:r>
            <w:r>
              <w:rPr>
                <w:sz w:val="14"/>
              </w:rPr>
              <w:t>такође</w:t>
            </w:r>
            <w:r>
              <w:rPr>
                <w:spacing w:val="-3"/>
                <w:sz w:val="14"/>
              </w:rPr>
              <w:t xml:space="preserve"> </w:t>
            </w:r>
            <w:r>
              <w:rPr>
                <w:sz w:val="14"/>
              </w:rPr>
              <w:t>и</w:t>
            </w:r>
            <w:r>
              <w:rPr>
                <w:spacing w:val="-4"/>
                <w:sz w:val="14"/>
              </w:rPr>
              <w:t xml:space="preserve"> </w:t>
            </w:r>
            <w:r>
              <w:rPr>
                <w:sz w:val="14"/>
              </w:rPr>
              <w:t>да</w:t>
            </w:r>
            <w:r>
              <w:rPr>
                <w:spacing w:val="-3"/>
                <w:sz w:val="14"/>
              </w:rPr>
              <w:t xml:space="preserve"> </w:t>
            </w:r>
            <w:r>
              <w:rPr>
                <w:sz w:val="14"/>
              </w:rPr>
              <w:t>опише</w:t>
            </w:r>
            <w:r>
              <w:rPr>
                <w:spacing w:val="-3"/>
                <w:sz w:val="14"/>
              </w:rPr>
              <w:t xml:space="preserve"> </w:t>
            </w:r>
            <w:r>
              <w:rPr>
                <w:sz w:val="14"/>
              </w:rPr>
              <w:t>вредан</w:t>
            </w:r>
            <w:r>
              <w:rPr>
                <w:spacing w:val="-4"/>
                <w:sz w:val="14"/>
              </w:rPr>
              <w:t xml:space="preserve"> </w:t>
            </w:r>
            <w:r>
              <w:rPr>
                <w:sz w:val="14"/>
              </w:rPr>
              <w:t>минерал,</w:t>
            </w:r>
            <w:r>
              <w:rPr>
                <w:spacing w:val="-3"/>
                <w:sz w:val="14"/>
              </w:rPr>
              <w:t xml:space="preserve"> </w:t>
            </w:r>
            <w:r>
              <w:rPr>
                <w:sz w:val="14"/>
              </w:rPr>
              <w:t>нпр.</w:t>
            </w:r>
            <w:r>
              <w:rPr>
                <w:spacing w:val="-3"/>
                <w:sz w:val="14"/>
              </w:rPr>
              <w:t xml:space="preserve"> </w:t>
            </w:r>
            <w:r>
              <w:rPr>
                <w:sz w:val="14"/>
              </w:rPr>
              <w:t>злато</w:t>
            </w:r>
            <w:r>
              <w:rPr>
                <w:spacing w:val="-3"/>
                <w:sz w:val="14"/>
              </w:rPr>
              <w:t xml:space="preserve"> </w:t>
            </w:r>
            <w:r>
              <w:rPr>
                <w:sz w:val="14"/>
              </w:rPr>
              <w:t>или</w:t>
            </w:r>
            <w:r>
              <w:rPr>
                <w:spacing w:val="-4"/>
                <w:sz w:val="14"/>
              </w:rPr>
              <w:t xml:space="preserve"> </w:t>
            </w:r>
            <w:r>
              <w:rPr>
                <w:sz w:val="14"/>
              </w:rPr>
              <w:t>дијамант,</w:t>
            </w:r>
            <w:r>
              <w:rPr>
                <w:spacing w:val="-3"/>
                <w:sz w:val="14"/>
              </w:rPr>
              <w:t xml:space="preserve"> </w:t>
            </w:r>
            <w:r>
              <w:rPr>
                <w:sz w:val="14"/>
              </w:rPr>
              <w:t>повезан</w:t>
            </w:r>
            <w:r>
              <w:rPr>
                <w:spacing w:val="-4"/>
                <w:sz w:val="14"/>
              </w:rPr>
              <w:t xml:space="preserve"> </w:t>
            </w:r>
            <w:r>
              <w:rPr>
                <w:sz w:val="14"/>
              </w:rPr>
              <w:t>са</w:t>
            </w:r>
            <w:r>
              <w:rPr>
                <w:spacing w:val="40"/>
                <w:sz w:val="14"/>
              </w:rPr>
              <w:t xml:space="preserve"> </w:t>
            </w:r>
            <w:r>
              <w:rPr>
                <w:sz w:val="14"/>
              </w:rPr>
              <w:t>алувијалним</w:t>
            </w:r>
            <w:r>
              <w:rPr>
                <w:spacing w:val="-6"/>
                <w:sz w:val="14"/>
              </w:rPr>
              <w:t xml:space="preserve"> </w:t>
            </w:r>
            <w:r>
              <w:rPr>
                <w:sz w:val="14"/>
              </w:rPr>
              <w:t>лежиштем.</w:t>
            </w:r>
          </w:p>
        </w:tc>
      </w:tr>
      <w:tr w:rsidR="004B5447">
        <w:trPr>
          <w:trHeight w:val="200"/>
        </w:trPr>
        <w:tc>
          <w:tcPr>
            <w:tcW w:w="2268" w:type="dxa"/>
          </w:tcPr>
          <w:p w:rsidR="004B5447" w:rsidRDefault="00AA29E6">
            <w:pPr>
              <w:pStyle w:val="TableParagraph"/>
              <w:rPr>
                <w:sz w:val="14"/>
              </w:rPr>
            </w:pPr>
            <w:r>
              <w:rPr>
                <w:spacing w:val="-2"/>
                <w:sz w:val="14"/>
              </w:rPr>
              <w:t>decline</w:t>
            </w:r>
          </w:p>
        </w:tc>
        <w:tc>
          <w:tcPr>
            <w:tcW w:w="2268" w:type="dxa"/>
          </w:tcPr>
          <w:p w:rsidR="004B5447" w:rsidRDefault="00AA29E6">
            <w:pPr>
              <w:pStyle w:val="TableParagraph"/>
              <w:rPr>
                <w:sz w:val="14"/>
              </w:rPr>
            </w:pPr>
            <w:r>
              <w:rPr>
                <w:spacing w:val="-5"/>
                <w:sz w:val="14"/>
              </w:rPr>
              <w:t>пад</w:t>
            </w:r>
          </w:p>
        </w:tc>
        <w:tc>
          <w:tcPr>
            <w:tcW w:w="5943" w:type="dxa"/>
          </w:tcPr>
          <w:p w:rsidR="004B5447" w:rsidRDefault="00AA29E6">
            <w:pPr>
              <w:pStyle w:val="TableParagraph"/>
              <w:rPr>
                <w:sz w:val="14"/>
              </w:rPr>
            </w:pPr>
            <w:r>
              <w:rPr>
                <w:sz w:val="14"/>
              </w:rPr>
              <w:t>Пролаз</w:t>
            </w:r>
            <w:r>
              <w:rPr>
                <w:spacing w:val="-7"/>
                <w:sz w:val="14"/>
              </w:rPr>
              <w:t xml:space="preserve"> </w:t>
            </w:r>
            <w:r>
              <w:rPr>
                <w:sz w:val="14"/>
              </w:rPr>
              <w:t>или</w:t>
            </w:r>
            <w:r>
              <w:rPr>
                <w:spacing w:val="-5"/>
                <w:sz w:val="14"/>
              </w:rPr>
              <w:t xml:space="preserve"> </w:t>
            </w:r>
            <w:r>
              <w:rPr>
                <w:sz w:val="14"/>
              </w:rPr>
              <w:t>улаз</w:t>
            </w:r>
            <w:r>
              <w:rPr>
                <w:spacing w:val="-5"/>
                <w:sz w:val="14"/>
              </w:rPr>
              <w:t xml:space="preserve"> </w:t>
            </w:r>
            <w:r>
              <w:rPr>
                <w:sz w:val="14"/>
              </w:rPr>
              <w:t>пробијен</w:t>
            </w:r>
            <w:r>
              <w:rPr>
                <w:spacing w:val="-5"/>
                <w:sz w:val="14"/>
              </w:rPr>
              <w:t xml:space="preserve"> </w:t>
            </w:r>
            <w:r>
              <w:rPr>
                <w:sz w:val="14"/>
              </w:rPr>
              <w:t>под</w:t>
            </w:r>
            <w:r>
              <w:rPr>
                <w:spacing w:val="-5"/>
                <w:sz w:val="14"/>
              </w:rPr>
              <w:t xml:space="preserve"> </w:t>
            </w:r>
            <w:r>
              <w:rPr>
                <w:sz w:val="14"/>
              </w:rPr>
              <w:t>углом</w:t>
            </w:r>
            <w:r>
              <w:rPr>
                <w:spacing w:val="-5"/>
                <w:sz w:val="14"/>
              </w:rPr>
              <w:t xml:space="preserve"> </w:t>
            </w:r>
            <w:r>
              <w:rPr>
                <w:sz w:val="14"/>
              </w:rPr>
              <w:t>у</w:t>
            </w:r>
            <w:r>
              <w:rPr>
                <w:spacing w:val="-5"/>
                <w:sz w:val="14"/>
              </w:rPr>
              <w:t xml:space="preserve"> </w:t>
            </w:r>
            <w:r>
              <w:rPr>
                <w:sz w:val="14"/>
              </w:rPr>
              <w:t>односу</w:t>
            </w:r>
            <w:r>
              <w:rPr>
                <w:spacing w:val="-5"/>
                <w:sz w:val="14"/>
              </w:rPr>
              <w:t xml:space="preserve"> </w:t>
            </w:r>
            <w:r>
              <w:rPr>
                <w:sz w:val="14"/>
              </w:rPr>
              <w:t>на</w:t>
            </w:r>
            <w:r>
              <w:rPr>
                <w:spacing w:val="-5"/>
                <w:sz w:val="14"/>
              </w:rPr>
              <w:t xml:space="preserve"> </w:t>
            </w:r>
            <w:r>
              <w:rPr>
                <w:sz w:val="14"/>
              </w:rPr>
              <w:t>површину</w:t>
            </w:r>
            <w:r>
              <w:rPr>
                <w:spacing w:val="-5"/>
                <w:sz w:val="14"/>
              </w:rPr>
              <w:t xml:space="preserve"> </w:t>
            </w:r>
            <w:r>
              <w:rPr>
                <w:sz w:val="14"/>
              </w:rPr>
              <w:t>ради</w:t>
            </w:r>
            <w:r>
              <w:rPr>
                <w:spacing w:val="-5"/>
                <w:sz w:val="14"/>
              </w:rPr>
              <w:t xml:space="preserve"> </w:t>
            </w:r>
            <w:r>
              <w:rPr>
                <w:sz w:val="14"/>
              </w:rPr>
              <w:t>обезбеђивања</w:t>
            </w:r>
            <w:r>
              <w:rPr>
                <w:spacing w:val="-5"/>
                <w:sz w:val="14"/>
              </w:rPr>
              <w:t xml:space="preserve"> </w:t>
            </w:r>
            <w:r>
              <w:rPr>
                <w:sz w:val="14"/>
              </w:rPr>
              <w:t>приступа</w:t>
            </w:r>
            <w:r>
              <w:rPr>
                <w:spacing w:val="-4"/>
                <w:sz w:val="14"/>
              </w:rPr>
              <w:t xml:space="preserve"> </w:t>
            </w:r>
            <w:r>
              <w:rPr>
                <w:spacing w:val="-2"/>
                <w:sz w:val="14"/>
              </w:rPr>
              <w:t>руднику.</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diggings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diggings</w:t>
            </w:r>
            <w:r>
              <w:rPr>
                <w:spacing w:val="-8"/>
                <w:sz w:val="14"/>
              </w:rPr>
              <w:t xml:space="preserve"> </w:t>
            </w:r>
            <w:r>
              <w:rPr>
                <w:spacing w:val="-2"/>
                <w:sz w:val="14"/>
              </w:rPr>
              <w:t>(копање)</w:t>
            </w:r>
          </w:p>
        </w:tc>
        <w:tc>
          <w:tcPr>
            <w:tcW w:w="5943" w:type="dxa"/>
          </w:tcPr>
          <w:p w:rsidR="004B5447" w:rsidRDefault="00AA29E6">
            <w:pPr>
              <w:pStyle w:val="TableParagraph"/>
              <w:spacing w:before="17"/>
              <w:rPr>
                <w:sz w:val="14"/>
              </w:rPr>
            </w:pPr>
            <w:r>
              <w:rPr>
                <w:sz w:val="14"/>
              </w:rPr>
              <w:t>Појам који се у Западној Америци користи да опише копање за златом или другим драгоценим</w:t>
            </w:r>
            <w:r>
              <w:rPr>
                <w:spacing w:val="40"/>
                <w:sz w:val="14"/>
              </w:rPr>
              <w:t xml:space="preserve"> </w:t>
            </w:r>
            <w:r>
              <w:rPr>
                <w:sz w:val="14"/>
              </w:rPr>
              <w:t>минералима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налазе</w:t>
            </w:r>
            <w:r>
              <w:rPr>
                <w:spacing w:val="-5"/>
                <w:sz w:val="14"/>
              </w:rPr>
              <w:t xml:space="preserve"> </w:t>
            </w:r>
            <w:r>
              <w:rPr>
                <w:sz w:val="14"/>
              </w:rPr>
              <w:t>на</w:t>
            </w:r>
            <w:r>
              <w:rPr>
                <w:spacing w:val="-5"/>
                <w:sz w:val="14"/>
              </w:rPr>
              <w:t xml:space="preserve"> </w:t>
            </w:r>
            <w:r>
              <w:rPr>
                <w:sz w:val="14"/>
              </w:rPr>
              <w:t>речном</w:t>
            </w:r>
            <w:r>
              <w:rPr>
                <w:spacing w:val="-5"/>
                <w:sz w:val="14"/>
              </w:rPr>
              <w:t xml:space="preserve"> </w:t>
            </w:r>
            <w:r>
              <w:rPr>
                <w:sz w:val="14"/>
              </w:rPr>
              <w:t>спруду</w:t>
            </w:r>
            <w:r>
              <w:rPr>
                <w:spacing w:val="-5"/>
                <w:sz w:val="14"/>
              </w:rPr>
              <w:t xml:space="preserve"> </w:t>
            </w:r>
            <w:r>
              <w:rPr>
                <w:sz w:val="14"/>
              </w:rPr>
              <w:t>или</w:t>
            </w:r>
            <w:r>
              <w:rPr>
                <w:spacing w:val="-6"/>
                <w:sz w:val="14"/>
              </w:rPr>
              <w:t xml:space="preserve"> </w:t>
            </w:r>
            <w:r>
              <w:rPr>
                <w:sz w:val="14"/>
              </w:rPr>
              <w:t>у</w:t>
            </w:r>
            <w:r>
              <w:rPr>
                <w:spacing w:val="-5"/>
                <w:sz w:val="14"/>
              </w:rPr>
              <w:t xml:space="preserve"> </w:t>
            </w:r>
            <w:r>
              <w:rPr>
                <w:sz w:val="14"/>
              </w:rPr>
              <w:t>плићаку</w:t>
            </w:r>
            <w:r>
              <w:rPr>
                <w:spacing w:val="-5"/>
                <w:sz w:val="14"/>
              </w:rPr>
              <w:t xml:space="preserve"> </w:t>
            </w:r>
            <w:r>
              <w:rPr>
                <w:sz w:val="14"/>
              </w:rPr>
              <w:t>водотока,</w:t>
            </w:r>
            <w:r>
              <w:rPr>
                <w:spacing w:val="-5"/>
                <w:sz w:val="14"/>
              </w:rPr>
              <w:t xml:space="preserve"> </w:t>
            </w:r>
            <w:r>
              <w:rPr>
                <w:sz w:val="14"/>
              </w:rPr>
              <w:t>и</w:t>
            </w:r>
            <w:r>
              <w:rPr>
                <w:spacing w:val="-6"/>
                <w:sz w:val="14"/>
              </w:rPr>
              <w:t xml:space="preserve"> </w:t>
            </w:r>
            <w:r>
              <w:rPr>
                <w:sz w:val="14"/>
              </w:rPr>
              <w:t>на</w:t>
            </w:r>
            <w:r>
              <w:rPr>
                <w:spacing w:val="-5"/>
                <w:sz w:val="14"/>
              </w:rPr>
              <w:t xml:space="preserve"> </w:t>
            </w:r>
            <w:r>
              <w:rPr>
                <w:sz w:val="14"/>
              </w:rPr>
              <w:t>којима</w:t>
            </w:r>
            <w:r>
              <w:rPr>
                <w:spacing w:val="-5"/>
                <w:sz w:val="14"/>
              </w:rPr>
              <w:t xml:space="preserve"> </w:t>
            </w:r>
            <w:r>
              <w:rPr>
                <w:sz w:val="14"/>
              </w:rPr>
              <w:t>се</w:t>
            </w:r>
            <w:r>
              <w:rPr>
                <w:spacing w:val="-5"/>
                <w:sz w:val="14"/>
              </w:rPr>
              <w:t xml:space="preserve"> </w:t>
            </w:r>
            <w:r>
              <w:rPr>
                <w:sz w:val="14"/>
              </w:rPr>
              <w:t>ради</w:t>
            </w:r>
            <w:r>
              <w:rPr>
                <w:spacing w:val="-6"/>
                <w:sz w:val="14"/>
              </w:rPr>
              <w:t xml:space="preserve"> </w:t>
            </w:r>
            <w:r>
              <w:rPr>
                <w:sz w:val="14"/>
              </w:rPr>
              <w:t>када</w:t>
            </w:r>
            <w:r>
              <w:rPr>
                <w:spacing w:val="-5"/>
                <w:sz w:val="14"/>
              </w:rPr>
              <w:t xml:space="preserve"> </w:t>
            </w:r>
            <w:r>
              <w:rPr>
                <w:sz w:val="14"/>
              </w:rPr>
              <w:t>је</w:t>
            </w:r>
            <w:r>
              <w:rPr>
                <w:spacing w:val="40"/>
                <w:sz w:val="14"/>
              </w:rPr>
              <w:t xml:space="preserve"> </w:t>
            </w:r>
            <w:r>
              <w:rPr>
                <w:sz w:val="14"/>
              </w:rPr>
              <w:t>водостај</w:t>
            </w:r>
            <w:r>
              <w:rPr>
                <w:spacing w:val="-6"/>
                <w:sz w:val="14"/>
              </w:rPr>
              <w:t xml:space="preserve"> </w:t>
            </w:r>
            <w:r>
              <w:rPr>
                <w:sz w:val="14"/>
              </w:rPr>
              <w:t>низак.</w:t>
            </w:r>
          </w:p>
        </w:tc>
      </w:tr>
      <w:tr w:rsidR="004B5447">
        <w:trPr>
          <w:trHeight w:val="360"/>
        </w:trPr>
        <w:tc>
          <w:tcPr>
            <w:tcW w:w="2268" w:type="dxa"/>
          </w:tcPr>
          <w:p w:rsidR="004B5447" w:rsidRDefault="00AA29E6">
            <w:pPr>
              <w:pStyle w:val="TableParagraph"/>
              <w:spacing w:before="98"/>
              <w:rPr>
                <w:sz w:val="14"/>
              </w:rPr>
            </w:pPr>
            <w:r>
              <w:rPr>
                <w:spacing w:val="-2"/>
                <w:sz w:val="14"/>
              </w:rPr>
              <w:t>dredging</w:t>
            </w:r>
          </w:p>
        </w:tc>
        <w:tc>
          <w:tcPr>
            <w:tcW w:w="2268" w:type="dxa"/>
          </w:tcPr>
          <w:p w:rsidR="004B5447" w:rsidRDefault="00AA29E6">
            <w:pPr>
              <w:pStyle w:val="TableParagraph"/>
              <w:spacing w:before="98"/>
              <w:rPr>
                <w:sz w:val="14"/>
              </w:rPr>
            </w:pPr>
            <w:r>
              <w:rPr>
                <w:spacing w:val="-2"/>
                <w:sz w:val="14"/>
              </w:rPr>
              <w:t>багеровање</w:t>
            </w:r>
          </w:p>
        </w:tc>
        <w:tc>
          <w:tcPr>
            <w:tcW w:w="5943" w:type="dxa"/>
          </w:tcPr>
          <w:p w:rsidR="004B5447" w:rsidRDefault="00AA29E6">
            <w:pPr>
              <w:pStyle w:val="TableParagraph"/>
              <w:ind w:right="130"/>
              <w:rPr>
                <w:sz w:val="14"/>
              </w:rPr>
            </w:pPr>
            <w:r>
              <w:rPr>
                <w:sz w:val="14"/>
              </w:rPr>
              <w:t>Облик</w:t>
            </w:r>
            <w:r>
              <w:rPr>
                <w:spacing w:val="-5"/>
                <w:sz w:val="14"/>
              </w:rPr>
              <w:t xml:space="preserve"> </w:t>
            </w:r>
            <w:r>
              <w:rPr>
                <w:sz w:val="14"/>
              </w:rPr>
              <w:t>отвореног</w:t>
            </w:r>
            <w:r>
              <w:rPr>
                <w:spacing w:val="-6"/>
                <w:sz w:val="14"/>
              </w:rPr>
              <w:t xml:space="preserve"> </w:t>
            </w:r>
            <w:r>
              <w:rPr>
                <w:sz w:val="14"/>
              </w:rPr>
              <w:t>копа</w:t>
            </w:r>
            <w:r>
              <w:rPr>
                <w:spacing w:val="-5"/>
                <w:sz w:val="14"/>
              </w:rPr>
              <w:t xml:space="preserve"> </w:t>
            </w:r>
            <w:r>
              <w:rPr>
                <w:sz w:val="14"/>
              </w:rPr>
              <w:t>код</w:t>
            </w:r>
            <w:r>
              <w:rPr>
                <w:spacing w:val="-5"/>
                <w:sz w:val="14"/>
              </w:rPr>
              <w:t xml:space="preserve"> </w:t>
            </w:r>
            <w:r>
              <w:rPr>
                <w:sz w:val="14"/>
              </w:rPr>
              <w:t>кога</w:t>
            </w:r>
            <w:r>
              <w:rPr>
                <w:spacing w:val="-5"/>
                <w:sz w:val="14"/>
              </w:rPr>
              <w:t xml:space="preserve"> </w:t>
            </w:r>
            <w:r>
              <w:rPr>
                <w:sz w:val="14"/>
              </w:rPr>
              <w:t>се</w:t>
            </w:r>
            <w:r>
              <w:rPr>
                <w:spacing w:val="-5"/>
                <w:sz w:val="14"/>
              </w:rPr>
              <w:t xml:space="preserve"> </w:t>
            </w:r>
            <w:r>
              <w:rPr>
                <w:sz w:val="14"/>
              </w:rPr>
              <w:t>машине</w:t>
            </w:r>
            <w:r>
              <w:rPr>
                <w:spacing w:val="-5"/>
                <w:sz w:val="14"/>
              </w:rPr>
              <w:t xml:space="preserve"> </w:t>
            </w:r>
            <w:r>
              <w:rPr>
                <w:sz w:val="14"/>
              </w:rPr>
              <w:t>за</w:t>
            </w:r>
            <w:r>
              <w:rPr>
                <w:spacing w:val="-5"/>
                <w:sz w:val="14"/>
              </w:rPr>
              <w:t xml:space="preserve"> </w:t>
            </w:r>
            <w:r>
              <w:rPr>
                <w:sz w:val="14"/>
              </w:rPr>
              <w:t>копање</w:t>
            </w:r>
            <w:r>
              <w:rPr>
                <w:spacing w:val="-5"/>
                <w:sz w:val="14"/>
              </w:rPr>
              <w:t xml:space="preserve"> </w:t>
            </w:r>
            <w:r>
              <w:rPr>
                <w:sz w:val="14"/>
              </w:rPr>
              <w:t>и</w:t>
            </w:r>
            <w:r>
              <w:rPr>
                <w:spacing w:val="-6"/>
                <w:sz w:val="14"/>
              </w:rPr>
              <w:t xml:space="preserve"> </w:t>
            </w:r>
            <w:r>
              <w:rPr>
                <w:sz w:val="14"/>
              </w:rPr>
              <w:t>постројење</w:t>
            </w:r>
            <w:r>
              <w:rPr>
                <w:spacing w:val="-5"/>
                <w:sz w:val="14"/>
              </w:rPr>
              <w:t xml:space="preserve"> </w:t>
            </w:r>
            <w:r>
              <w:rPr>
                <w:sz w:val="14"/>
              </w:rPr>
              <w:t>за</w:t>
            </w:r>
            <w:r>
              <w:rPr>
                <w:spacing w:val="-5"/>
                <w:sz w:val="14"/>
              </w:rPr>
              <w:t xml:space="preserve"> </w:t>
            </w:r>
            <w:r>
              <w:rPr>
                <w:sz w:val="14"/>
              </w:rPr>
              <w:t>прераду</w:t>
            </w:r>
            <w:r>
              <w:rPr>
                <w:spacing w:val="-5"/>
                <w:sz w:val="14"/>
              </w:rPr>
              <w:t xml:space="preserve"> </w:t>
            </w:r>
            <w:r>
              <w:rPr>
                <w:sz w:val="14"/>
              </w:rPr>
              <w:t>налазе</w:t>
            </w:r>
            <w:r>
              <w:rPr>
                <w:spacing w:val="-5"/>
                <w:sz w:val="14"/>
              </w:rPr>
              <w:t xml:space="preserve"> </w:t>
            </w:r>
            <w:r>
              <w:rPr>
                <w:sz w:val="14"/>
              </w:rPr>
              <w:t>на</w:t>
            </w:r>
            <w:r>
              <w:rPr>
                <w:spacing w:val="-5"/>
                <w:sz w:val="14"/>
              </w:rPr>
              <w:t xml:space="preserve"> </w:t>
            </w:r>
            <w:r>
              <w:rPr>
                <w:sz w:val="14"/>
              </w:rPr>
              <w:t>баржи</w:t>
            </w:r>
            <w:r>
              <w:rPr>
                <w:spacing w:val="40"/>
                <w:sz w:val="14"/>
              </w:rPr>
              <w:t xml:space="preserve"> </w:t>
            </w:r>
            <w:r>
              <w:rPr>
                <w:sz w:val="14"/>
              </w:rPr>
              <w:t>или трупу пловила.</w:t>
            </w:r>
          </w:p>
        </w:tc>
      </w:tr>
      <w:tr w:rsidR="004B5447">
        <w:trPr>
          <w:trHeight w:val="200"/>
        </w:trPr>
        <w:tc>
          <w:tcPr>
            <w:tcW w:w="2268" w:type="dxa"/>
          </w:tcPr>
          <w:p w:rsidR="004B5447" w:rsidRDefault="00AA29E6">
            <w:pPr>
              <w:pStyle w:val="TableParagraph"/>
              <w:rPr>
                <w:sz w:val="14"/>
              </w:rPr>
            </w:pPr>
            <w:r>
              <w:rPr>
                <w:spacing w:val="-2"/>
                <w:sz w:val="14"/>
              </w:rPr>
              <w:t>multiple</w:t>
            </w:r>
          </w:p>
        </w:tc>
        <w:tc>
          <w:tcPr>
            <w:tcW w:w="2268" w:type="dxa"/>
          </w:tcPr>
          <w:p w:rsidR="004B5447" w:rsidRDefault="00AA29E6">
            <w:pPr>
              <w:pStyle w:val="TableParagraph"/>
              <w:rPr>
                <w:sz w:val="14"/>
              </w:rPr>
            </w:pPr>
            <w:r>
              <w:rPr>
                <w:spacing w:val="-2"/>
                <w:sz w:val="14"/>
              </w:rPr>
              <w:t>вишеструка</w:t>
            </w:r>
          </w:p>
        </w:tc>
        <w:tc>
          <w:tcPr>
            <w:tcW w:w="5943" w:type="dxa"/>
          </w:tcPr>
          <w:p w:rsidR="004B5447" w:rsidRDefault="00AA29E6">
            <w:pPr>
              <w:pStyle w:val="TableParagraph"/>
              <w:rPr>
                <w:sz w:val="14"/>
              </w:rPr>
            </w:pPr>
            <w:r>
              <w:rPr>
                <w:sz w:val="14"/>
              </w:rPr>
              <w:t>Вишеструка</w:t>
            </w:r>
            <w:r>
              <w:rPr>
                <w:spacing w:val="-1"/>
                <w:sz w:val="14"/>
              </w:rPr>
              <w:t xml:space="preserve"> </w:t>
            </w:r>
            <w:r>
              <w:rPr>
                <w:spacing w:val="-2"/>
                <w:sz w:val="14"/>
              </w:rPr>
              <w:t>активност.</w:t>
            </w:r>
          </w:p>
        </w:tc>
      </w:tr>
      <w:tr w:rsidR="004B5447">
        <w:trPr>
          <w:trHeight w:val="360"/>
        </w:trPr>
        <w:tc>
          <w:tcPr>
            <w:tcW w:w="2268" w:type="dxa"/>
          </w:tcPr>
          <w:p w:rsidR="004B5447" w:rsidRDefault="00AA29E6">
            <w:pPr>
              <w:pStyle w:val="TableParagraph"/>
              <w:spacing w:before="98"/>
              <w:rPr>
                <w:sz w:val="14"/>
              </w:rPr>
            </w:pPr>
            <w:r>
              <w:rPr>
                <w:spacing w:val="-2"/>
                <w:sz w:val="14"/>
              </w:rPr>
              <w:t>openPit</w:t>
            </w:r>
          </w:p>
        </w:tc>
        <w:tc>
          <w:tcPr>
            <w:tcW w:w="2268" w:type="dxa"/>
          </w:tcPr>
          <w:p w:rsidR="004B5447" w:rsidRDefault="00AA29E6">
            <w:pPr>
              <w:pStyle w:val="TableParagraph"/>
              <w:spacing w:before="98"/>
              <w:rPr>
                <w:sz w:val="14"/>
              </w:rPr>
            </w:pPr>
            <w:r>
              <w:rPr>
                <w:spacing w:val="-2"/>
                <w:sz w:val="14"/>
              </w:rPr>
              <w:t>отворени</w:t>
            </w:r>
            <w:r>
              <w:rPr>
                <w:spacing w:val="7"/>
                <w:sz w:val="14"/>
              </w:rPr>
              <w:t xml:space="preserve"> </w:t>
            </w:r>
            <w:r>
              <w:rPr>
                <w:spacing w:val="-5"/>
                <w:sz w:val="14"/>
              </w:rPr>
              <w:t>коп</w:t>
            </w:r>
          </w:p>
        </w:tc>
        <w:tc>
          <w:tcPr>
            <w:tcW w:w="5943" w:type="dxa"/>
          </w:tcPr>
          <w:p w:rsidR="004B5447" w:rsidRDefault="00AA29E6">
            <w:pPr>
              <w:pStyle w:val="TableParagraph"/>
              <w:rPr>
                <w:sz w:val="14"/>
              </w:rPr>
            </w:pPr>
            <w:r>
              <w:rPr>
                <w:sz w:val="14"/>
              </w:rPr>
              <w:t>Површински</w:t>
            </w:r>
            <w:r>
              <w:rPr>
                <w:spacing w:val="-7"/>
                <w:sz w:val="14"/>
              </w:rPr>
              <w:t xml:space="preserve"> </w:t>
            </w:r>
            <w:r>
              <w:rPr>
                <w:sz w:val="14"/>
              </w:rPr>
              <w:t>коп</w:t>
            </w:r>
            <w:r>
              <w:rPr>
                <w:spacing w:val="-7"/>
                <w:sz w:val="14"/>
              </w:rPr>
              <w:t xml:space="preserve"> </w:t>
            </w:r>
            <w:r>
              <w:rPr>
                <w:sz w:val="14"/>
              </w:rPr>
              <w:t>(такође</w:t>
            </w:r>
            <w:r>
              <w:rPr>
                <w:spacing w:val="-6"/>
                <w:sz w:val="14"/>
              </w:rPr>
              <w:t xml:space="preserve"> </w:t>
            </w:r>
            <w:r>
              <w:rPr>
                <w:sz w:val="14"/>
              </w:rPr>
              <w:t>се</w:t>
            </w:r>
            <w:r>
              <w:rPr>
                <w:spacing w:val="-6"/>
                <w:sz w:val="14"/>
              </w:rPr>
              <w:t xml:space="preserve"> </w:t>
            </w:r>
            <w:r>
              <w:rPr>
                <w:sz w:val="14"/>
              </w:rPr>
              <w:t>зове</w:t>
            </w:r>
            <w:r>
              <w:rPr>
                <w:spacing w:val="-6"/>
                <w:sz w:val="14"/>
              </w:rPr>
              <w:t xml:space="preserve"> </w:t>
            </w:r>
            <w:r>
              <w:rPr>
                <w:sz w:val="14"/>
              </w:rPr>
              <w:t>површинска</w:t>
            </w:r>
            <w:r>
              <w:rPr>
                <w:spacing w:val="-6"/>
                <w:sz w:val="14"/>
              </w:rPr>
              <w:t xml:space="preserve"> </w:t>
            </w:r>
            <w:r>
              <w:rPr>
                <w:sz w:val="14"/>
              </w:rPr>
              <w:t>експлоатација)</w:t>
            </w:r>
            <w:r>
              <w:rPr>
                <w:spacing w:val="-6"/>
                <w:sz w:val="14"/>
              </w:rPr>
              <w:t xml:space="preserve"> </w:t>
            </w:r>
            <w:r>
              <w:rPr>
                <w:sz w:val="14"/>
              </w:rPr>
              <w:t>за</w:t>
            </w:r>
            <w:r>
              <w:rPr>
                <w:spacing w:val="-6"/>
                <w:sz w:val="14"/>
              </w:rPr>
              <w:t xml:space="preserve"> </w:t>
            </w:r>
            <w:r>
              <w:rPr>
                <w:sz w:val="14"/>
              </w:rPr>
              <w:t>вађење</w:t>
            </w:r>
            <w:r>
              <w:rPr>
                <w:spacing w:val="-6"/>
                <w:sz w:val="14"/>
              </w:rPr>
              <w:t xml:space="preserve"> </w:t>
            </w:r>
            <w:r>
              <w:rPr>
                <w:sz w:val="14"/>
              </w:rPr>
              <w:t>металних</w:t>
            </w:r>
            <w:r>
              <w:rPr>
                <w:spacing w:val="-6"/>
                <w:sz w:val="14"/>
              </w:rPr>
              <w:t xml:space="preserve"> </w:t>
            </w:r>
            <w:r>
              <w:rPr>
                <w:sz w:val="14"/>
              </w:rPr>
              <w:t>руда</w:t>
            </w:r>
            <w:r>
              <w:rPr>
                <w:spacing w:val="-6"/>
                <w:sz w:val="14"/>
              </w:rPr>
              <w:t xml:space="preserve"> </w:t>
            </w:r>
            <w:r>
              <w:rPr>
                <w:sz w:val="14"/>
              </w:rPr>
              <w:t>и/или</w:t>
            </w:r>
            <w:r>
              <w:rPr>
                <w:spacing w:val="40"/>
                <w:sz w:val="14"/>
              </w:rPr>
              <w:t xml:space="preserve"> </w:t>
            </w:r>
            <w:r>
              <w:rPr>
                <w:spacing w:val="-2"/>
                <w:sz w:val="14"/>
              </w:rPr>
              <w:t>сировина.</w:t>
            </w:r>
          </w:p>
        </w:tc>
      </w:tr>
      <w:tr w:rsidR="004B5447">
        <w:trPr>
          <w:trHeight w:val="200"/>
        </w:trPr>
        <w:tc>
          <w:tcPr>
            <w:tcW w:w="2268" w:type="dxa"/>
          </w:tcPr>
          <w:p w:rsidR="004B5447" w:rsidRDefault="00AA29E6">
            <w:pPr>
              <w:pStyle w:val="TableParagraph"/>
              <w:rPr>
                <w:sz w:val="14"/>
              </w:rPr>
            </w:pPr>
            <w:r>
              <w:rPr>
                <w:spacing w:val="-2"/>
                <w:sz w:val="14"/>
              </w:rPr>
              <w:t>openPitAndUnderground</w:t>
            </w:r>
          </w:p>
        </w:tc>
        <w:tc>
          <w:tcPr>
            <w:tcW w:w="2268" w:type="dxa"/>
          </w:tcPr>
          <w:p w:rsidR="004B5447" w:rsidRDefault="00AA29E6">
            <w:pPr>
              <w:pStyle w:val="TableParagraph"/>
              <w:rPr>
                <w:sz w:val="14"/>
              </w:rPr>
            </w:pPr>
            <w:r>
              <w:rPr>
                <w:sz w:val="14"/>
              </w:rPr>
              <w:t>површинске</w:t>
            </w:r>
            <w:r>
              <w:rPr>
                <w:spacing w:val="-5"/>
                <w:sz w:val="14"/>
              </w:rPr>
              <w:t xml:space="preserve"> </w:t>
            </w:r>
            <w:r>
              <w:rPr>
                <w:sz w:val="14"/>
              </w:rPr>
              <w:t>и</w:t>
            </w:r>
            <w:r>
              <w:rPr>
                <w:spacing w:val="-2"/>
                <w:sz w:val="14"/>
              </w:rPr>
              <w:t xml:space="preserve"> подземне</w:t>
            </w:r>
          </w:p>
        </w:tc>
        <w:tc>
          <w:tcPr>
            <w:tcW w:w="5943" w:type="dxa"/>
          </w:tcPr>
          <w:p w:rsidR="004B5447" w:rsidRDefault="00AA29E6">
            <w:pPr>
              <w:pStyle w:val="TableParagraph"/>
              <w:rPr>
                <w:sz w:val="14"/>
              </w:rPr>
            </w:pPr>
            <w:r>
              <w:rPr>
                <w:sz w:val="14"/>
              </w:rPr>
              <w:t>Обухвата</w:t>
            </w:r>
            <w:r>
              <w:rPr>
                <w:spacing w:val="-5"/>
                <w:sz w:val="14"/>
              </w:rPr>
              <w:t xml:space="preserve"> </w:t>
            </w:r>
            <w:r>
              <w:rPr>
                <w:sz w:val="14"/>
              </w:rPr>
              <w:t>и</w:t>
            </w:r>
            <w:r>
              <w:rPr>
                <w:spacing w:val="-6"/>
                <w:sz w:val="14"/>
              </w:rPr>
              <w:t xml:space="preserve"> </w:t>
            </w:r>
            <w:r>
              <w:rPr>
                <w:sz w:val="14"/>
              </w:rPr>
              <w:t>површинске</w:t>
            </w:r>
            <w:r>
              <w:rPr>
                <w:spacing w:val="-4"/>
                <w:sz w:val="14"/>
              </w:rPr>
              <w:t xml:space="preserve"> </w:t>
            </w:r>
            <w:r>
              <w:rPr>
                <w:sz w:val="14"/>
              </w:rPr>
              <w:t>и</w:t>
            </w:r>
            <w:r>
              <w:rPr>
                <w:spacing w:val="-6"/>
                <w:sz w:val="14"/>
              </w:rPr>
              <w:t xml:space="preserve"> </w:t>
            </w:r>
            <w:r>
              <w:rPr>
                <w:sz w:val="14"/>
              </w:rPr>
              <w:t>подземне</w:t>
            </w:r>
            <w:r>
              <w:rPr>
                <w:spacing w:val="-5"/>
                <w:sz w:val="14"/>
              </w:rPr>
              <w:t xml:space="preserve"> </w:t>
            </w:r>
            <w:r>
              <w:rPr>
                <w:sz w:val="14"/>
              </w:rPr>
              <w:t>експлоатације</w:t>
            </w:r>
            <w:r>
              <w:rPr>
                <w:spacing w:val="-4"/>
                <w:sz w:val="14"/>
              </w:rPr>
              <w:t xml:space="preserve"> </w:t>
            </w:r>
            <w:r>
              <w:rPr>
                <w:spacing w:val="-2"/>
                <w:sz w:val="14"/>
              </w:rPr>
              <w:t>руде.</w:t>
            </w:r>
          </w:p>
        </w:tc>
      </w:tr>
      <w:tr w:rsidR="004B5447">
        <w:trPr>
          <w:trHeight w:val="200"/>
        </w:trPr>
        <w:tc>
          <w:tcPr>
            <w:tcW w:w="2268" w:type="dxa"/>
          </w:tcPr>
          <w:p w:rsidR="004B5447" w:rsidRDefault="00AA29E6">
            <w:pPr>
              <w:pStyle w:val="TableParagraph"/>
              <w:rPr>
                <w:sz w:val="14"/>
              </w:rPr>
            </w:pPr>
            <w:r>
              <w:rPr>
                <w:spacing w:val="-2"/>
                <w:sz w:val="14"/>
              </w:rPr>
              <w:t>quarry</w:t>
            </w:r>
          </w:p>
        </w:tc>
        <w:tc>
          <w:tcPr>
            <w:tcW w:w="2268" w:type="dxa"/>
          </w:tcPr>
          <w:p w:rsidR="004B5447" w:rsidRDefault="00AA29E6">
            <w:pPr>
              <w:pStyle w:val="TableParagraph"/>
              <w:rPr>
                <w:sz w:val="14"/>
              </w:rPr>
            </w:pPr>
            <w:r>
              <w:rPr>
                <w:spacing w:val="-2"/>
                <w:sz w:val="14"/>
              </w:rPr>
              <w:t>каменолом</w:t>
            </w:r>
          </w:p>
        </w:tc>
        <w:tc>
          <w:tcPr>
            <w:tcW w:w="5943" w:type="dxa"/>
          </w:tcPr>
          <w:p w:rsidR="004B5447" w:rsidRDefault="00AA29E6">
            <w:pPr>
              <w:pStyle w:val="TableParagraph"/>
              <w:rPr>
                <w:sz w:val="14"/>
              </w:rPr>
            </w:pPr>
            <w:r>
              <w:rPr>
                <w:sz w:val="14"/>
              </w:rPr>
              <w:t>Копови</w:t>
            </w:r>
            <w:r>
              <w:rPr>
                <w:spacing w:val="-5"/>
                <w:sz w:val="14"/>
              </w:rPr>
              <w:t xml:space="preserve"> </w:t>
            </w:r>
            <w:r>
              <w:rPr>
                <w:sz w:val="14"/>
              </w:rPr>
              <w:t>на</w:t>
            </w:r>
            <w:r>
              <w:rPr>
                <w:spacing w:val="-4"/>
                <w:sz w:val="14"/>
              </w:rPr>
              <w:t xml:space="preserve"> </w:t>
            </w:r>
            <w:r>
              <w:rPr>
                <w:sz w:val="14"/>
              </w:rPr>
              <w:t>отвореном,</w:t>
            </w:r>
            <w:r>
              <w:rPr>
                <w:spacing w:val="-4"/>
                <w:sz w:val="14"/>
              </w:rPr>
              <w:t xml:space="preserve"> </w:t>
            </w:r>
            <w:r>
              <w:rPr>
                <w:sz w:val="14"/>
              </w:rPr>
              <w:t>обично</w:t>
            </w:r>
            <w:r>
              <w:rPr>
                <w:spacing w:val="-4"/>
                <w:sz w:val="14"/>
              </w:rPr>
              <w:t xml:space="preserve"> </w:t>
            </w:r>
            <w:r>
              <w:rPr>
                <w:sz w:val="14"/>
              </w:rPr>
              <w:t>ради</w:t>
            </w:r>
            <w:r>
              <w:rPr>
                <w:spacing w:val="-5"/>
                <w:sz w:val="14"/>
              </w:rPr>
              <w:t xml:space="preserve"> </w:t>
            </w:r>
            <w:r>
              <w:rPr>
                <w:sz w:val="14"/>
              </w:rPr>
              <w:t>вађења</w:t>
            </w:r>
            <w:r>
              <w:rPr>
                <w:spacing w:val="-3"/>
                <w:sz w:val="14"/>
              </w:rPr>
              <w:t xml:space="preserve"> </w:t>
            </w:r>
            <w:r>
              <w:rPr>
                <w:spacing w:val="-2"/>
                <w:sz w:val="14"/>
              </w:rPr>
              <w:t>камена.</w:t>
            </w:r>
          </w:p>
        </w:tc>
      </w:tr>
      <w:tr w:rsidR="004B5447">
        <w:trPr>
          <w:trHeight w:val="200"/>
        </w:trPr>
        <w:tc>
          <w:tcPr>
            <w:tcW w:w="2268" w:type="dxa"/>
          </w:tcPr>
          <w:p w:rsidR="004B5447" w:rsidRDefault="00AA29E6">
            <w:pPr>
              <w:pStyle w:val="TableParagraph"/>
              <w:rPr>
                <w:sz w:val="14"/>
              </w:rPr>
            </w:pPr>
            <w:r>
              <w:rPr>
                <w:spacing w:val="-2"/>
                <w:sz w:val="14"/>
              </w:rPr>
              <w:t>reworking</w:t>
            </w:r>
          </w:p>
        </w:tc>
        <w:tc>
          <w:tcPr>
            <w:tcW w:w="2268" w:type="dxa"/>
          </w:tcPr>
          <w:p w:rsidR="004B5447" w:rsidRDefault="00AA29E6">
            <w:pPr>
              <w:pStyle w:val="TableParagraph"/>
              <w:rPr>
                <w:sz w:val="14"/>
              </w:rPr>
            </w:pPr>
            <w:r>
              <w:rPr>
                <w:sz w:val="14"/>
              </w:rPr>
              <w:t>поновно</w:t>
            </w:r>
            <w:r>
              <w:rPr>
                <w:spacing w:val="-2"/>
                <w:sz w:val="14"/>
              </w:rPr>
              <w:t xml:space="preserve"> ископавање</w:t>
            </w:r>
          </w:p>
        </w:tc>
        <w:tc>
          <w:tcPr>
            <w:tcW w:w="5943" w:type="dxa"/>
          </w:tcPr>
          <w:p w:rsidR="004B5447" w:rsidRDefault="00AA29E6">
            <w:pPr>
              <w:pStyle w:val="TableParagraph"/>
              <w:rPr>
                <w:sz w:val="14"/>
              </w:rPr>
            </w:pPr>
            <w:r>
              <w:rPr>
                <w:sz w:val="14"/>
              </w:rPr>
              <w:t>Нове</w:t>
            </w:r>
            <w:r>
              <w:rPr>
                <w:spacing w:val="-5"/>
                <w:sz w:val="14"/>
              </w:rPr>
              <w:t xml:space="preserve"> </w:t>
            </w:r>
            <w:r>
              <w:rPr>
                <w:sz w:val="14"/>
              </w:rPr>
              <w:t>активности</w:t>
            </w:r>
            <w:r>
              <w:rPr>
                <w:spacing w:val="-3"/>
                <w:sz w:val="14"/>
              </w:rPr>
              <w:t xml:space="preserve"> </w:t>
            </w:r>
            <w:r>
              <w:rPr>
                <w:sz w:val="14"/>
              </w:rPr>
              <w:t>експлоатације</w:t>
            </w:r>
            <w:r>
              <w:rPr>
                <w:spacing w:val="-2"/>
                <w:sz w:val="14"/>
              </w:rPr>
              <w:t xml:space="preserve"> </w:t>
            </w:r>
            <w:r>
              <w:rPr>
                <w:sz w:val="14"/>
              </w:rPr>
              <w:t>које</w:t>
            </w:r>
            <w:r>
              <w:rPr>
                <w:spacing w:val="-2"/>
                <w:sz w:val="14"/>
              </w:rPr>
              <w:t xml:space="preserve"> </w:t>
            </w:r>
            <w:r>
              <w:rPr>
                <w:sz w:val="14"/>
              </w:rPr>
              <w:t>се</w:t>
            </w:r>
            <w:r>
              <w:rPr>
                <w:spacing w:val="-3"/>
                <w:sz w:val="14"/>
              </w:rPr>
              <w:t xml:space="preserve"> </w:t>
            </w:r>
            <w:r>
              <w:rPr>
                <w:sz w:val="14"/>
              </w:rPr>
              <w:t>обављају</w:t>
            </w:r>
            <w:r>
              <w:rPr>
                <w:spacing w:val="-2"/>
                <w:sz w:val="14"/>
              </w:rPr>
              <w:t xml:space="preserve"> </w:t>
            </w:r>
            <w:r>
              <w:rPr>
                <w:sz w:val="14"/>
              </w:rPr>
              <w:t>на</w:t>
            </w:r>
            <w:r>
              <w:rPr>
                <w:spacing w:val="-2"/>
                <w:sz w:val="14"/>
              </w:rPr>
              <w:t xml:space="preserve"> </w:t>
            </w:r>
            <w:r>
              <w:rPr>
                <w:sz w:val="14"/>
              </w:rPr>
              <w:t>већ</w:t>
            </w:r>
            <w:r>
              <w:rPr>
                <w:spacing w:val="-2"/>
                <w:sz w:val="14"/>
              </w:rPr>
              <w:t xml:space="preserve"> </w:t>
            </w:r>
            <w:r>
              <w:rPr>
                <w:sz w:val="14"/>
              </w:rPr>
              <w:t>истраженим</w:t>
            </w:r>
            <w:r>
              <w:rPr>
                <w:spacing w:val="-2"/>
                <w:sz w:val="14"/>
              </w:rPr>
              <w:t xml:space="preserve"> рудницима.</w:t>
            </w:r>
          </w:p>
        </w:tc>
      </w:tr>
      <w:tr w:rsidR="004B5447">
        <w:trPr>
          <w:trHeight w:val="200"/>
        </w:trPr>
        <w:tc>
          <w:tcPr>
            <w:tcW w:w="2268" w:type="dxa"/>
          </w:tcPr>
          <w:p w:rsidR="004B5447" w:rsidRDefault="00AA29E6">
            <w:pPr>
              <w:pStyle w:val="TableParagraph"/>
              <w:rPr>
                <w:sz w:val="14"/>
              </w:rPr>
            </w:pPr>
            <w:r>
              <w:rPr>
                <w:spacing w:val="-2"/>
                <w:sz w:val="14"/>
              </w:rPr>
              <w:t>shaft</w:t>
            </w:r>
          </w:p>
        </w:tc>
        <w:tc>
          <w:tcPr>
            <w:tcW w:w="2268" w:type="dxa"/>
          </w:tcPr>
          <w:p w:rsidR="004B5447" w:rsidRDefault="00AA29E6">
            <w:pPr>
              <w:pStyle w:val="TableParagraph"/>
              <w:rPr>
                <w:sz w:val="14"/>
              </w:rPr>
            </w:pPr>
            <w:r>
              <w:rPr>
                <w:spacing w:val="-4"/>
                <w:sz w:val="14"/>
              </w:rPr>
              <w:t>окно</w:t>
            </w:r>
          </w:p>
        </w:tc>
        <w:tc>
          <w:tcPr>
            <w:tcW w:w="5943" w:type="dxa"/>
          </w:tcPr>
          <w:p w:rsidR="004B5447" w:rsidRDefault="00AA29E6">
            <w:pPr>
              <w:pStyle w:val="TableParagraph"/>
              <w:rPr>
                <w:sz w:val="14"/>
              </w:rPr>
            </w:pPr>
            <w:r>
              <w:rPr>
                <w:sz w:val="14"/>
              </w:rPr>
              <w:t>Вертикална</w:t>
            </w:r>
            <w:r>
              <w:rPr>
                <w:spacing w:val="-6"/>
                <w:sz w:val="14"/>
              </w:rPr>
              <w:t xml:space="preserve"> </w:t>
            </w:r>
            <w:r>
              <w:rPr>
                <w:sz w:val="14"/>
              </w:rPr>
              <w:t>ископина</w:t>
            </w:r>
            <w:r>
              <w:rPr>
                <w:spacing w:val="-5"/>
                <w:sz w:val="14"/>
              </w:rPr>
              <w:t xml:space="preserve"> </w:t>
            </w:r>
            <w:r>
              <w:rPr>
                <w:sz w:val="14"/>
              </w:rPr>
              <w:t>или</w:t>
            </w:r>
            <w:r>
              <w:rPr>
                <w:spacing w:val="-4"/>
                <w:sz w:val="14"/>
              </w:rPr>
              <w:t xml:space="preserve"> </w:t>
            </w:r>
            <w:r>
              <w:rPr>
                <w:sz w:val="14"/>
              </w:rPr>
              <w:t>ископина</w:t>
            </w:r>
            <w:r>
              <w:rPr>
                <w:spacing w:val="-4"/>
                <w:sz w:val="14"/>
              </w:rPr>
              <w:t xml:space="preserve"> </w:t>
            </w:r>
            <w:r>
              <w:rPr>
                <w:sz w:val="14"/>
              </w:rPr>
              <w:t>под</w:t>
            </w:r>
            <w:r>
              <w:rPr>
                <w:spacing w:val="-4"/>
                <w:sz w:val="14"/>
              </w:rPr>
              <w:t xml:space="preserve"> </w:t>
            </w:r>
            <w:r>
              <w:rPr>
                <w:sz w:val="14"/>
              </w:rPr>
              <w:t>нагибом</w:t>
            </w:r>
            <w:r>
              <w:rPr>
                <w:spacing w:val="-4"/>
                <w:sz w:val="14"/>
              </w:rPr>
              <w:t xml:space="preserve"> </w:t>
            </w:r>
            <w:r>
              <w:rPr>
                <w:sz w:val="14"/>
              </w:rPr>
              <w:t>кроз</w:t>
            </w:r>
            <w:r>
              <w:rPr>
                <w:spacing w:val="-4"/>
                <w:sz w:val="14"/>
              </w:rPr>
              <w:t xml:space="preserve"> </w:t>
            </w:r>
            <w:r>
              <w:rPr>
                <w:sz w:val="14"/>
              </w:rPr>
              <w:t>коју</w:t>
            </w:r>
            <w:r>
              <w:rPr>
                <w:spacing w:val="-4"/>
                <w:sz w:val="14"/>
              </w:rPr>
              <w:t xml:space="preserve"> </w:t>
            </w:r>
            <w:r>
              <w:rPr>
                <w:sz w:val="14"/>
              </w:rPr>
              <w:t>се</w:t>
            </w:r>
            <w:r>
              <w:rPr>
                <w:spacing w:val="-4"/>
                <w:sz w:val="14"/>
              </w:rPr>
              <w:t xml:space="preserve"> </w:t>
            </w:r>
            <w:r>
              <w:rPr>
                <w:sz w:val="14"/>
              </w:rPr>
              <w:t>врше</w:t>
            </w:r>
            <w:r>
              <w:rPr>
                <w:spacing w:val="-4"/>
                <w:sz w:val="14"/>
              </w:rPr>
              <w:t xml:space="preserve"> </w:t>
            </w:r>
            <w:r>
              <w:rPr>
                <w:sz w:val="14"/>
              </w:rPr>
              <w:t>ископавања</w:t>
            </w:r>
            <w:r>
              <w:rPr>
                <w:spacing w:val="-4"/>
                <w:sz w:val="14"/>
              </w:rPr>
              <w:t xml:space="preserve"> </w:t>
            </w:r>
            <w:r>
              <w:rPr>
                <w:sz w:val="14"/>
              </w:rPr>
              <w:t>у</w:t>
            </w:r>
            <w:r>
              <w:rPr>
                <w:spacing w:val="-4"/>
                <w:sz w:val="14"/>
              </w:rPr>
              <w:t xml:space="preserve"> </w:t>
            </w:r>
            <w:r>
              <w:rPr>
                <w:spacing w:val="-2"/>
                <w:sz w:val="14"/>
              </w:rPr>
              <w:t>руднику.</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sluicing</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испирање</w:t>
            </w:r>
          </w:p>
        </w:tc>
        <w:tc>
          <w:tcPr>
            <w:tcW w:w="5943" w:type="dxa"/>
          </w:tcPr>
          <w:p w:rsidR="004B5447" w:rsidRDefault="00AA29E6">
            <w:pPr>
              <w:pStyle w:val="TableParagraph"/>
              <w:spacing w:before="17"/>
              <w:rPr>
                <w:sz w:val="14"/>
              </w:rPr>
            </w:pPr>
            <w:r>
              <w:rPr>
                <w:sz w:val="14"/>
              </w:rPr>
              <w:t>Концентрисање тешких минерала, нпр. злата или каситерита, испирањем неконсолидованог</w:t>
            </w:r>
            <w:r>
              <w:rPr>
                <w:spacing w:val="40"/>
                <w:sz w:val="14"/>
              </w:rPr>
              <w:t xml:space="preserve"> </w:t>
            </w:r>
            <w:r>
              <w:rPr>
                <w:sz w:val="14"/>
              </w:rPr>
              <w:t>материјала</w:t>
            </w:r>
            <w:r>
              <w:rPr>
                <w:spacing w:val="-7"/>
                <w:sz w:val="14"/>
              </w:rPr>
              <w:t xml:space="preserve"> </w:t>
            </w:r>
            <w:r>
              <w:rPr>
                <w:sz w:val="14"/>
              </w:rPr>
              <w:t>путем</w:t>
            </w:r>
            <w:r>
              <w:rPr>
                <w:spacing w:val="-7"/>
                <w:sz w:val="14"/>
              </w:rPr>
              <w:t xml:space="preserve"> </w:t>
            </w:r>
            <w:r>
              <w:rPr>
                <w:sz w:val="14"/>
              </w:rPr>
              <w:t>дрвених</w:t>
            </w:r>
            <w:r>
              <w:rPr>
                <w:spacing w:val="-7"/>
                <w:sz w:val="14"/>
              </w:rPr>
              <w:t xml:space="preserve"> </w:t>
            </w:r>
            <w:r>
              <w:rPr>
                <w:sz w:val="14"/>
              </w:rPr>
              <w:t>канала</w:t>
            </w:r>
            <w:r>
              <w:rPr>
                <w:spacing w:val="-7"/>
                <w:sz w:val="14"/>
              </w:rPr>
              <w:t xml:space="preserve"> </w:t>
            </w:r>
            <w:r>
              <w:rPr>
                <w:sz w:val="14"/>
              </w:rPr>
              <w:t>(устава)</w:t>
            </w:r>
            <w:r>
              <w:rPr>
                <w:spacing w:val="-7"/>
                <w:sz w:val="14"/>
              </w:rPr>
              <w:t xml:space="preserve"> </w:t>
            </w:r>
            <w:r>
              <w:rPr>
                <w:sz w:val="14"/>
              </w:rPr>
              <w:t>опремљеним</w:t>
            </w:r>
            <w:r>
              <w:rPr>
                <w:spacing w:val="-7"/>
                <w:sz w:val="14"/>
              </w:rPr>
              <w:t xml:space="preserve"> </w:t>
            </w:r>
            <w:r>
              <w:rPr>
                <w:sz w:val="14"/>
              </w:rPr>
              <w:t>попречним</w:t>
            </w:r>
            <w:r>
              <w:rPr>
                <w:spacing w:val="-7"/>
                <w:sz w:val="14"/>
              </w:rPr>
              <w:t xml:space="preserve"> </w:t>
            </w:r>
            <w:r>
              <w:rPr>
                <w:sz w:val="14"/>
              </w:rPr>
              <w:t>летвицама</w:t>
            </w:r>
            <w:r>
              <w:rPr>
                <w:spacing w:val="-7"/>
                <w:sz w:val="14"/>
              </w:rPr>
              <w:t xml:space="preserve"> </w:t>
            </w:r>
            <w:r>
              <w:rPr>
                <w:sz w:val="14"/>
              </w:rPr>
              <w:t>које</w:t>
            </w:r>
            <w:r>
              <w:rPr>
                <w:spacing w:val="-7"/>
                <w:sz w:val="14"/>
              </w:rPr>
              <w:t xml:space="preserve"> </w:t>
            </w:r>
            <w:r>
              <w:rPr>
                <w:sz w:val="14"/>
              </w:rPr>
              <w:t>заустављају</w:t>
            </w:r>
            <w:r>
              <w:rPr>
                <w:spacing w:val="40"/>
                <w:sz w:val="14"/>
              </w:rPr>
              <w:t xml:space="preserve"> </w:t>
            </w:r>
            <w:r>
              <w:rPr>
                <w:sz w:val="14"/>
              </w:rPr>
              <w:t>теже минерале на дну дрвеног канала.</w:t>
            </w:r>
          </w:p>
        </w:tc>
      </w:tr>
      <w:tr w:rsidR="004B5447">
        <w:trPr>
          <w:trHeight w:val="840"/>
        </w:trPr>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pacing w:val="-2"/>
                <w:sz w:val="14"/>
              </w:rPr>
              <w:t>solutionMining</w:t>
            </w:r>
          </w:p>
        </w:tc>
        <w:tc>
          <w:tcPr>
            <w:tcW w:w="2268" w:type="dxa"/>
          </w:tcPr>
          <w:p w:rsidR="004B5447" w:rsidRDefault="004B5447">
            <w:pPr>
              <w:pStyle w:val="TableParagraph"/>
              <w:spacing w:before="0"/>
              <w:ind w:left="0"/>
              <w:rPr>
                <w:b/>
                <w:sz w:val="16"/>
              </w:rPr>
            </w:pPr>
          </w:p>
          <w:p w:rsidR="004B5447" w:rsidRDefault="004B5447">
            <w:pPr>
              <w:pStyle w:val="TableParagraph"/>
              <w:spacing w:before="4"/>
              <w:ind w:left="0"/>
              <w:rPr>
                <w:b/>
                <w:sz w:val="13"/>
              </w:rPr>
            </w:pPr>
          </w:p>
          <w:p w:rsidR="004B5447" w:rsidRDefault="00AA29E6">
            <w:pPr>
              <w:pStyle w:val="TableParagraph"/>
              <w:spacing w:before="0"/>
              <w:rPr>
                <w:sz w:val="14"/>
              </w:rPr>
            </w:pPr>
            <w:r>
              <w:rPr>
                <w:sz w:val="14"/>
              </w:rPr>
              <w:t>солвентна</w:t>
            </w:r>
            <w:r>
              <w:rPr>
                <w:spacing w:val="-6"/>
                <w:sz w:val="14"/>
              </w:rPr>
              <w:t xml:space="preserve"> </w:t>
            </w:r>
            <w:r>
              <w:rPr>
                <w:spacing w:val="-2"/>
                <w:sz w:val="14"/>
              </w:rPr>
              <w:t>експлоатација</w:t>
            </w:r>
          </w:p>
        </w:tc>
        <w:tc>
          <w:tcPr>
            <w:tcW w:w="5943" w:type="dxa"/>
          </w:tcPr>
          <w:p w:rsidR="004B5447" w:rsidRDefault="00AA29E6">
            <w:pPr>
              <w:pStyle w:val="TableParagraph"/>
              <w:spacing w:before="15"/>
              <w:rPr>
                <w:sz w:val="14"/>
              </w:rPr>
            </w:pPr>
            <w:r>
              <w:rPr>
                <w:sz w:val="14"/>
              </w:rPr>
              <w:t>а) Растварање на локацији минералних компоненти лежишта руде растворљивих у води</w:t>
            </w:r>
            <w:r>
              <w:rPr>
                <w:spacing w:val="40"/>
                <w:sz w:val="14"/>
              </w:rPr>
              <w:t xml:space="preserve"> </w:t>
            </w:r>
            <w:r>
              <w:rPr>
                <w:sz w:val="14"/>
              </w:rPr>
              <w:t>омогу</w:t>
            </w:r>
            <w:r>
              <w:rPr>
                <w:sz w:val="14"/>
              </w:rPr>
              <w:t>ћавањем раствору за излуживање, обично воденом, да цури низ фрактурисану руду до</w:t>
            </w:r>
            <w:r>
              <w:rPr>
                <w:spacing w:val="40"/>
                <w:sz w:val="14"/>
              </w:rPr>
              <w:t xml:space="preserve"> </w:t>
            </w:r>
            <w:r>
              <w:rPr>
                <w:sz w:val="14"/>
              </w:rPr>
              <w:t>колекционих</w:t>
            </w:r>
            <w:r>
              <w:rPr>
                <w:spacing w:val="-8"/>
                <w:sz w:val="14"/>
              </w:rPr>
              <w:t xml:space="preserve"> </w:t>
            </w:r>
            <w:r>
              <w:rPr>
                <w:sz w:val="14"/>
              </w:rPr>
              <w:t>галерија</w:t>
            </w:r>
            <w:r>
              <w:rPr>
                <w:spacing w:val="-8"/>
                <w:sz w:val="14"/>
              </w:rPr>
              <w:t xml:space="preserve"> </w:t>
            </w:r>
            <w:r>
              <w:rPr>
                <w:sz w:val="14"/>
              </w:rPr>
              <w:t>у</w:t>
            </w:r>
            <w:r>
              <w:rPr>
                <w:spacing w:val="-8"/>
                <w:sz w:val="14"/>
              </w:rPr>
              <w:t xml:space="preserve"> </w:t>
            </w:r>
            <w:r>
              <w:rPr>
                <w:sz w:val="14"/>
              </w:rPr>
              <w:t>дубини.</w:t>
            </w:r>
            <w:r>
              <w:rPr>
                <w:spacing w:val="-8"/>
                <w:sz w:val="14"/>
              </w:rPr>
              <w:t xml:space="preserve"> </w:t>
            </w:r>
            <w:r>
              <w:rPr>
                <w:sz w:val="14"/>
              </w:rPr>
              <w:t>б)</w:t>
            </w:r>
            <w:r>
              <w:rPr>
                <w:spacing w:val="-8"/>
                <w:sz w:val="14"/>
              </w:rPr>
              <w:t xml:space="preserve"> </w:t>
            </w:r>
            <w:r>
              <w:rPr>
                <w:sz w:val="14"/>
              </w:rPr>
              <w:t>Експлоатација</w:t>
            </w:r>
            <w:r>
              <w:rPr>
                <w:spacing w:val="-8"/>
                <w:sz w:val="14"/>
              </w:rPr>
              <w:t xml:space="preserve"> </w:t>
            </w:r>
            <w:r>
              <w:rPr>
                <w:sz w:val="14"/>
              </w:rPr>
              <w:t>растворљивог</w:t>
            </w:r>
            <w:r>
              <w:rPr>
                <w:spacing w:val="-9"/>
                <w:sz w:val="14"/>
              </w:rPr>
              <w:t xml:space="preserve"> </w:t>
            </w:r>
            <w:r>
              <w:rPr>
                <w:sz w:val="14"/>
              </w:rPr>
              <w:t>стенског</w:t>
            </w:r>
            <w:r>
              <w:rPr>
                <w:spacing w:val="-9"/>
                <w:sz w:val="14"/>
              </w:rPr>
              <w:t xml:space="preserve"> </w:t>
            </w:r>
            <w:r>
              <w:rPr>
                <w:sz w:val="14"/>
              </w:rPr>
              <w:t>материјала,</w:t>
            </w:r>
            <w:r>
              <w:rPr>
                <w:spacing w:val="-8"/>
                <w:sz w:val="14"/>
              </w:rPr>
              <w:t xml:space="preserve"> </w:t>
            </w:r>
            <w:r>
              <w:rPr>
                <w:sz w:val="14"/>
              </w:rPr>
              <w:t>нарочито</w:t>
            </w:r>
            <w:r>
              <w:rPr>
                <w:spacing w:val="40"/>
                <w:sz w:val="14"/>
              </w:rPr>
              <w:t xml:space="preserve"> </w:t>
            </w:r>
            <w:r>
              <w:rPr>
                <w:sz w:val="14"/>
              </w:rPr>
              <w:t>соли, из подземних лежишта упумпавањем воде низ бушотину како би доспела у контакт са</w:t>
            </w:r>
            <w:r>
              <w:rPr>
                <w:spacing w:val="40"/>
                <w:sz w:val="14"/>
              </w:rPr>
              <w:t xml:space="preserve"> </w:t>
            </w:r>
            <w:r>
              <w:rPr>
                <w:sz w:val="14"/>
              </w:rPr>
              <w:t>лежиштем и извлачењем вештачког сланог раствора који је тако настао.</w:t>
            </w:r>
          </w:p>
        </w:tc>
      </w:tr>
      <w:tr w:rsidR="004B5447">
        <w:trPr>
          <w:trHeight w:val="360"/>
        </w:trPr>
        <w:tc>
          <w:tcPr>
            <w:tcW w:w="2268" w:type="dxa"/>
          </w:tcPr>
          <w:p w:rsidR="004B5447" w:rsidRDefault="00AA29E6">
            <w:pPr>
              <w:pStyle w:val="TableParagraph"/>
              <w:spacing w:before="98"/>
              <w:rPr>
                <w:sz w:val="14"/>
              </w:rPr>
            </w:pPr>
            <w:r>
              <w:rPr>
                <w:spacing w:val="-2"/>
                <w:sz w:val="14"/>
              </w:rPr>
              <w:t>surfaceMining</w:t>
            </w:r>
          </w:p>
        </w:tc>
        <w:tc>
          <w:tcPr>
            <w:tcW w:w="2268" w:type="dxa"/>
          </w:tcPr>
          <w:p w:rsidR="004B5447" w:rsidRDefault="00AA29E6">
            <w:pPr>
              <w:pStyle w:val="TableParagraph"/>
              <w:spacing w:before="98"/>
              <w:rPr>
                <w:sz w:val="14"/>
              </w:rPr>
            </w:pPr>
            <w:r>
              <w:rPr>
                <w:sz w:val="14"/>
              </w:rPr>
              <w:t>површинска</w:t>
            </w:r>
            <w:r>
              <w:rPr>
                <w:spacing w:val="-5"/>
                <w:sz w:val="14"/>
              </w:rPr>
              <w:t xml:space="preserve"> </w:t>
            </w:r>
            <w:r>
              <w:rPr>
                <w:spacing w:val="-2"/>
                <w:sz w:val="14"/>
              </w:rPr>
              <w:t>експлоатација</w:t>
            </w:r>
          </w:p>
        </w:tc>
        <w:tc>
          <w:tcPr>
            <w:tcW w:w="5943" w:type="dxa"/>
          </w:tcPr>
          <w:p w:rsidR="004B5447" w:rsidRDefault="00AA29E6">
            <w:pPr>
              <w:pStyle w:val="TableParagraph"/>
              <w:rPr>
                <w:sz w:val="14"/>
              </w:rPr>
            </w:pPr>
            <w:r>
              <w:rPr>
                <w:sz w:val="14"/>
              </w:rPr>
              <w:t>Широка</w:t>
            </w:r>
            <w:r>
              <w:rPr>
                <w:spacing w:val="-7"/>
                <w:sz w:val="14"/>
              </w:rPr>
              <w:t xml:space="preserve"> </w:t>
            </w:r>
            <w:r>
              <w:rPr>
                <w:sz w:val="14"/>
              </w:rPr>
              <w:t>категорија</w:t>
            </w:r>
            <w:r>
              <w:rPr>
                <w:spacing w:val="-7"/>
                <w:sz w:val="14"/>
              </w:rPr>
              <w:t xml:space="preserve"> </w:t>
            </w:r>
            <w:r>
              <w:rPr>
                <w:sz w:val="14"/>
              </w:rPr>
              <w:t>рударства</w:t>
            </w:r>
            <w:r>
              <w:rPr>
                <w:spacing w:val="-7"/>
                <w:sz w:val="14"/>
              </w:rPr>
              <w:t xml:space="preserve"> </w:t>
            </w:r>
            <w:r>
              <w:rPr>
                <w:sz w:val="14"/>
              </w:rPr>
              <w:t>у</w:t>
            </w:r>
            <w:r>
              <w:rPr>
                <w:spacing w:val="-7"/>
                <w:sz w:val="14"/>
              </w:rPr>
              <w:t xml:space="preserve"> </w:t>
            </w:r>
            <w:r>
              <w:rPr>
                <w:sz w:val="14"/>
              </w:rPr>
              <w:t>којој</w:t>
            </w:r>
            <w:r>
              <w:rPr>
                <w:spacing w:val="-7"/>
                <w:sz w:val="14"/>
              </w:rPr>
              <w:t xml:space="preserve"> </w:t>
            </w:r>
            <w:r>
              <w:rPr>
                <w:sz w:val="14"/>
              </w:rPr>
              <w:t>се</w:t>
            </w:r>
            <w:r>
              <w:rPr>
                <w:spacing w:val="-7"/>
                <w:sz w:val="14"/>
              </w:rPr>
              <w:t xml:space="preserve"> </w:t>
            </w:r>
            <w:r>
              <w:rPr>
                <w:sz w:val="14"/>
              </w:rPr>
              <w:t>уклањају</w:t>
            </w:r>
            <w:r>
              <w:rPr>
                <w:spacing w:val="-7"/>
                <w:sz w:val="14"/>
              </w:rPr>
              <w:t xml:space="preserve"> </w:t>
            </w:r>
            <w:r>
              <w:rPr>
                <w:sz w:val="14"/>
              </w:rPr>
              <w:t>земља</w:t>
            </w:r>
            <w:r>
              <w:rPr>
                <w:spacing w:val="-7"/>
                <w:sz w:val="14"/>
              </w:rPr>
              <w:t xml:space="preserve"> </w:t>
            </w:r>
            <w:r>
              <w:rPr>
                <w:sz w:val="14"/>
              </w:rPr>
              <w:t>и</w:t>
            </w:r>
            <w:r>
              <w:rPr>
                <w:spacing w:val="-8"/>
                <w:sz w:val="14"/>
              </w:rPr>
              <w:t xml:space="preserve"> </w:t>
            </w:r>
            <w:r>
              <w:rPr>
                <w:sz w:val="14"/>
              </w:rPr>
              <w:t>камен</w:t>
            </w:r>
            <w:r>
              <w:rPr>
                <w:spacing w:val="-8"/>
                <w:sz w:val="14"/>
              </w:rPr>
              <w:t xml:space="preserve"> </w:t>
            </w:r>
            <w:r>
              <w:rPr>
                <w:sz w:val="14"/>
              </w:rPr>
              <w:t>(јаловина)</w:t>
            </w:r>
            <w:r>
              <w:rPr>
                <w:spacing w:val="-7"/>
                <w:sz w:val="14"/>
              </w:rPr>
              <w:t xml:space="preserve"> </w:t>
            </w:r>
            <w:r>
              <w:rPr>
                <w:sz w:val="14"/>
              </w:rPr>
              <w:t>који</w:t>
            </w:r>
            <w:r>
              <w:rPr>
                <w:spacing w:val="-8"/>
                <w:sz w:val="14"/>
              </w:rPr>
              <w:t xml:space="preserve"> </w:t>
            </w:r>
            <w:r>
              <w:rPr>
                <w:sz w:val="14"/>
              </w:rPr>
              <w:t>прекривају</w:t>
            </w:r>
            <w:r>
              <w:rPr>
                <w:spacing w:val="40"/>
                <w:sz w:val="14"/>
              </w:rPr>
              <w:t xml:space="preserve"> </w:t>
            </w:r>
            <w:r>
              <w:rPr>
                <w:sz w:val="14"/>
              </w:rPr>
              <w:t>минералн</w:t>
            </w:r>
            <w:r>
              <w:rPr>
                <w:spacing w:val="-8"/>
                <w:sz w:val="14"/>
              </w:rPr>
              <w:t xml:space="preserve"> </w:t>
            </w:r>
            <w:r>
              <w:rPr>
                <w:sz w:val="14"/>
              </w:rPr>
              <w:t>лежишта.</w:t>
            </w:r>
          </w:p>
        </w:tc>
      </w:tr>
      <w:tr w:rsidR="004B5447">
        <w:trPr>
          <w:trHeight w:val="360"/>
        </w:trPr>
        <w:tc>
          <w:tcPr>
            <w:tcW w:w="2268" w:type="dxa"/>
          </w:tcPr>
          <w:p w:rsidR="004B5447" w:rsidRDefault="00AA29E6">
            <w:pPr>
              <w:pStyle w:val="TableParagraph"/>
              <w:spacing w:before="98"/>
              <w:rPr>
                <w:sz w:val="14"/>
              </w:rPr>
            </w:pPr>
            <w:r>
              <w:rPr>
                <w:spacing w:val="-2"/>
                <w:sz w:val="14"/>
              </w:rPr>
              <w:t>surfaceMiningAndUnderground</w:t>
            </w:r>
          </w:p>
        </w:tc>
        <w:tc>
          <w:tcPr>
            <w:tcW w:w="2268" w:type="dxa"/>
          </w:tcPr>
          <w:p w:rsidR="004B5447" w:rsidRDefault="00AA29E6">
            <w:pPr>
              <w:pStyle w:val="TableParagraph"/>
              <w:ind w:right="764"/>
              <w:rPr>
                <w:sz w:val="14"/>
              </w:rPr>
            </w:pPr>
            <w:r>
              <w:rPr>
                <w:sz w:val="14"/>
              </w:rPr>
              <w:t>површинска</w:t>
            </w:r>
            <w:r>
              <w:rPr>
                <w:spacing w:val="-9"/>
                <w:sz w:val="14"/>
              </w:rPr>
              <w:t xml:space="preserve"> </w:t>
            </w:r>
            <w:r>
              <w:rPr>
                <w:sz w:val="14"/>
              </w:rPr>
              <w:t>и</w:t>
            </w:r>
            <w:r>
              <w:rPr>
                <w:spacing w:val="-9"/>
                <w:sz w:val="14"/>
              </w:rPr>
              <w:t xml:space="preserve"> </w:t>
            </w:r>
            <w:r>
              <w:rPr>
                <w:sz w:val="14"/>
              </w:rPr>
              <w:t>подземна</w:t>
            </w:r>
            <w:r>
              <w:rPr>
                <w:spacing w:val="40"/>
                <w:sz w:val="14"/>
              </w:rPr>
              <w:t xml:space="preserve"> </w:t>
            </w:r>
            <w:r>
              <w:rPr>
                <w:spacing w:val="-2"/>
                <w:sz w:val="14"/>
              </w:rPr>
              <w:t>експлоатација</w:t>
            </w:r>
          </w:p>
        </w:tc>
        <w:tc>
          <w:tcPr>
            <w:tcW w:w="5943" w:type="dxa"/>
          </w:tcPr>
          <w:p w:rsidR="004B5447" w:rsidRDefault="00AA29E6">
            <w:pPr>
              <w:pStyle w:val="TableParagraph"/>
              <w:spacing w:before="98"/>
              <w:rPr>
                <w:sz w:val="14"/>
              </w:rPr>
            </w:pPr>
            <w:r>
              <w:rPr>
                <w:sz w:val="14"/>
              </w:rPr>
              <w:t>Обухвата</w:t>
            </w:r>
            <w:r>
              <w:rPr>
                <w:spacing w:val="-4"/>
                <w:sz w:val="14"/>
              </w:rPr>
              <w:t xml:space="preserve"> </w:t>
            </w:r>
            <w:r>
              <w:rPr>
                <w:sz w:val="14"/>
              </w:rPr>
              <w:t>и</w:t>
            </w:r>
            <w:r>
              <w:rPr>
                <w:spacing w:val="-5"/>
                <w:sz w:val="14"/>
              </w:rPr>
              <w:t xml:space="preserve"> </w:t>
            </w:r>
            <w:r>
              <w:rPr>
                <w:sz w:val="14"/>
              </w:rPr>
              <w:t>површинску</w:t>
            </w:r>
            <w:r>
              <w:rPr>
                <w:spacing w:val="-3"/>
                <w:sz w:val="14"/>
              </w:rPr>
              <w:t xml:space="preserve"> </w:t>
            </w:r>
            <w:r>
              <w:rPr>
                <w:sz w:val="14"/>
              </w:rPr>
              <w:t>и</w:t>
            </w:r>
            <w:r>
              <w:rPr>
                <w:spacing w:val="-5"/>
                <w:sz w:val="14"/>
              </w:rPr>
              <w:t xml:space="preserve"> </w:t>
            </w:r>
            <w:r>
              <w:rPr>
                <w:sz w:val="14"/>
              </w:rPr>
              <w:t>подземну</w:t>
            </w:r>
            <w:r>
              <w:rPr>
                <w:spacing w:val="-3"/>
                <w:sz w:val="14"/>
              </w:rPr>
              <w:t xml:space="preserve"> </w:t>
            </w:r>
            <w:r>
              <w:rPr>
                <w:spacing w:val="-2"/>
                <w:sz w:val="14"/>
              </w:rPr>
              <w:t>експлоатацију.</w:t>
            </w:r>
          </w:p>
        </w:tc>
      </w:tr>
      <w:tr w:rsidR="004B5447">
        <w:trPr>
          <w:trHeight w:val="360"/>
        </w:trPr>
        <w:tc>
          <w:tcPr>
            <w:tcW w:w="2268" w:type="dxa"/>
          </w:tcPr>
          <w:p w:rsidR="004B5447" w:rsidRDefault="00AA29E6">
            <w:pPr>
              <w:pStyle w:val="TableParagraph"/>
              <w:spacing w:before="98"/>
              <w:rPr>
                <w:sz w:val="14"/>
              </w:rPr>
            </w:pPr>
            <w:r>
              <w:rPr>
                <w:spacing w:val="-2"/>
                <w:sz w:val="14"/>
              </w:rPr>
              <w:t>underground</w:t>
            </w:r>
          </w:p>
        </w:tc>
        <w:tc>
          <w:tcPr>
            <w:tcW w:w="2268" w:type="dxa"/>
          </w:tcPr>
          <w:p w:rsidR="004B5447" w:rsidRDefault="00AA29E6">
            <w:pPr>
              <w:pStyle w:val="TableParagraph"/>
              <w:spacing w:before="98"/>
              <w:rPr>
                <w:sz w:val="14"/>
              </w:rPr>
            </w:pPr>
            <w:r>
              <w:rPr>
                <w:spacing w:val="-2"/>
                <w:sz w:val="14"/>
              </w:rPr>
              <w:t>подземно</w:t>
            </w:r>
          </w:p>
        </w:tc>
        <w:tc>
          <w:tcPr>
            <w:tcW w:w="5943" w:type="dxa"/>
          </w:tcPr>
          <w:p w:rsidR="004B5447" w:rsidRDefault="00AA29E6">
            <w:pPr>
              <w:pStyle w:val="TableParagraph"/>
              <w:ind w:right="130"/>
              <w:rPr>
                <w:sz w:val="14"/>
              </w:rPr>
            </w:pPr>
            <w:r>
              <w:rPr>
                <w:sz w:val="14"/>
              </w:rPr>
              <w:t>Подземно</w:t>
            </w:r>
            <w:r>
              <w:rPr>
                <w:spacing w:val="-6"/>
                <w:sz w:val="14"/>
              </w:rPr>
              <w:t xml:space="preserve"> </w:t>
            </w:r>
            <w:r>
              <w:rPr>
                <w:sz w:val="14"/>
              </w:rPr>
              <w:t>ископавање</w:t>
            </w:r>
            <w:r>
              <w:rPr>
                <w:spacing w:val="-6"/>
                <w:sz w:val="14"/>
              </w:rPr>
              <w:t xml:space="preserve"> </w:t>
            </w:r>
            <w:r>
              <w:rPr>
                <w:sz w:val="14"/>
              </w:rPr>
              <w:t>ради</w:t>
            </w:r>
            <w:r>
              <w:rPr>
                <w:spacing w:val="-7"/>
                <w:sz w:val="14"/>
              </w:rPr>
              <w:t xml:space="preserve"> </w:t>
            </w:r>
            <w:r>
              <w:rPr>
                <w:sz w:val="14"/>
              </w:rPr>
              <w:t>вађења</w:t>
            </w:r>
            <w:r>
              <w:rPr>
                <w:spacing w:val="-6"/>
                <w:sz w:val="14"/>
              </w:rPr>
              <w:t xml:space="preserve"> </w:t>
            </w:r>
            <w:r>
              <w:rPr>
                <w:sz w:val="14"/>
              </w:rPr>
              <w:t>минералних</w:t>
            </w:r>
            <w:r>
              <w:rPr>
                <w:spacing w:val="-6"/>
                <w:sz w:val="14"/>
              </w:rPr>
              <w:t xml:space="preserve"> </w:t>
            </w:r>
            <w:r>
              <w:rPr>
                <w:sz w:val="14"/>
              </w:rPr>
              <w:t>лежишта,</w:t>
            </w:r>
            <w:r>
              <w:rPr>
                <w:spacing w:val="-6"/>
                <w:sz w:val="14"/>
              </w:rPr>
              <w:t xml:space="preserve"> </w:t>
            </w:r>
            <w:r>
              <w:rPr>
                <w:sz w:val="14"/>
              </w:rPr>
              <w:t>за</w:t>
            </w:r>
            <w:r>
              <w:rPr>
                <w:spacing w:val="-6"/>
                <w:sz w:val="14"/>
              </w:rPr>
              <w:t xml:space="preserve"> </w:t>
            </w:r>
            <w:r>
              <w:rPr>
                <w:sz w:val="14"/>
              </w:rPr>
              <w:t>разлику</w:t>
            </w:r>
            <w:r>
              <w:rPr>
                <w:spacing w:val="-6"/>
                <w:sz w:val="14"/>
              </w:rPr>
              <w:t xml:space="preserve"> </w:t>
            </w:r>
            <w:r>
              <w:rPr>
                <w:sz w:val="14"/>
              </w:rPr>
              <w:t>од</w:t>
            </w:r>
            <w:r>
              <w:rPr>
                <w:spacing w:val="-6"/>
                <w:sz w:val="14"/>
              </w:rPr>
              <w:t xml:space="preserve"> </w:t>
            </w:r>
            <w:r>
              <w:rPr>
                <w:sz w:val="14"/>
              </w:rPr>
              <w:t>површинских</w:t>
            </w:r>
            <w:r>
              <w:rPr>
                <w:spacing w:val="40"/>
                <w:sz w:val="14"/>
              </w:rPr>
              <w:t xml:space="preserve"> </w:t>
            </w:r>
            <w:r>
              <w:rPr>
                <w:spacing w:val="-2"/>
                <w:sz w:val="14"/>
              </w:rPr>
              <w:t>ископавања.</w:t>
            </w:r>
          </w:p>
        </w:tc>
      </w:tr>
    </w:tbl>
    <w:p w:rsidR="004B5447" w:rsidRDefault="004B5447">
      <w:pPr>
        <w:rPr>
          <w:sz w:val="14"/>
        </w:rPr>
        <w:sectPr w:rsidR="004B5447">
          <w:type w:val="continuous"/>
          <w:pgSz w:w="12480" w:h="15710"/>
          <w:pgMar w:top="240" w:right="720" w:bottom="280" w:left="740" w:header="720" w:footer="720" w:gutter="0"/>
          <w:cols w:space="720"/>
        </w:sectPr>
      </w:pPr>
    </w:p>
    <w:p w:rsidR="004B5447" w:rsidRDefault="00AA29E6">
      <w:pPr>
        <w:pStyle w:val="ListParagraph"/>
        <w:numPr>
          <w:ilvl w:val="3"/>
          <w:numId w:val="4"/>
        </w:numPr>
        <w:tabs>
          <w:tab w:val="left" w:pos="3936"/>
        </w:tabs>
        <w:spacing w:before="68"/>
        <w:ind w:left="3936" w:hanging="765"/>
        <w:jc w:val="left"/>
        <w:rPr>
          <w:sz w:val="18"/>
        </w:rPr>
      </w:pPr>
      <w:r>
        <w:rPr>
          <w:sz w:val="18"/>
        </w:rPr>
        <w:t>Тип</w:t>
      </w:r>
      <w:r>
        <w:rPr>
          <w:spacing w:val="-6"/>
          <w:sz w:val="18"/>
        </w:rPr>
        <w:t xml:space="preserve"> </w:t>
      </w:r>
      <w:r>
        <w:rPr>
          <w:sz w:val="18"/>
        </w:rPr>
        <w:t>активности</w:t>
      </w:r>
      <w:r>
        <w:rPr>
          <w:spacing w:val="-3"/>
          <w:sz w:val="18"/>
        </w:rPr>
        <w:t xml:space="preserve"> </w:t>
      </w:r>
      <w:r>
        <w:rPr>
          <w:sz w:val="18"/>
        </w:rPr>
        <w:t>прераде</w:t>
      </w:r>
      <w:r>
        <w:rPr>
          <w:spacing w:val="-2"/>
          <w:sz w:val="18"/>
        </w:rPr>
        <w:t xml:space="preserve"> (ProcessingActivityTypeValue)</w:t>
      </w:r>
    </w:p>
    <w:p w:rsidR="004B5447" w:rsidRDefault="004B5447">
      <w:pPr>
        <w:pStyle w:val="BodyText"/>
        <w:spacing w:before="8"/>
        <w:rPr>
          <w:sz w:val="16"/>
        </w:rPr>
      </w:pPr>
    </w:p>
    <w:p w:rsidR="004B5447" w:rsidRDefault="00AA29E6">
      <w:pPr>
        <w:pStyle w:val="BodyText"/>
        <w:spacing w:before="1" w:line="203" w:lineRule="exact"/>
        <w:ind w:left="790"/>
      </w:pPr>
      <w:r>
        <w:t>Вредности</w:t>
      </w:r>
      <w:r>
        <w:rPr>
          <w:spacing w:val="-7"/>
        </w:rPr>
        <w:t xml:space="preserve"> </w:t>
      </w:r>
      <w:r>
        <w:t>које</w:t>
      </w:r>
      <w:r>
        <w:rPr>
          <w:spacing w:val="-7"/>
        </w:rPr>
        <w:t xml:space="preserve"> </w:t>
      </w:r>
      <w:r>
        <w:t>назначавају</w:t>
      </w:r>
      <w:r>
        <w:rPr>
          <w:spacing w:val="-6"/>
        </w:rPr>
        <w:t xml:space="preserve"> </w:t>
      </w:r>
      <w:r>
        <w:t>тип</w:t>
      </w:r>
      <w:r>
        <w:rPr>
          <w:spacing w:val="-7"/>
        </w:rPr>
        <w:t xml:space="preserve"> </w:t>
      </w:r>
      <w:r>
        <w:t>прераде</w:t>
      </w:r>
      <w:r>
        <w:rPr>
          <w:spacing w:val="-6"/>
        </w:rPr>
        <w:t xml:space="preserve"> </w:t>
      </w:r>
      <w:r>
        <w:t>који</w:t>
      </w:r>
      <w:r>
        <w:rPr>
          <w:spacing w:val="-7"/>
        </w:rPr>
        <w:t xml:space="preserve"> </w:t>
      </w:r>
      <w:r>
        <w:t>се</w:t>
      </w:r>
      <w:r>
        <w:rPr>
          <w:spacing w:val="-6"/>
        </w:rPr>
        <w:t xml:space="preserve"> </w:t>
      </w:r>
      <w:r>
        <w:t>обавља</w:t>
      </w:r>
      <w:r>
        <w:rPr>
          <w:spacing w:val="-6"/>
        </w:rPr>
        <w:t xml:space="preserve"> </w:t>
      </w:r>
      <w:r>
        <w:t>током</w:t>
      </w:r>
      <w:r>
        <w:rPr>
          <w:spacing w:val="-6"/>
        </w:rPr>
        <w:t xml:space="preserve"> </w:t>
      </w:r>
      <w:r>
        <w:t>експлоатације</w:t>
      </w:r>
      <w:r>
        <w:rPr>
          <w:spacing w:val="-6"/>
        </w:rPr>
        <w:t xml:space="preserve"> </w:t>
      </w:r>
      <w:r>
        <w:rPr>
          <w:spacing w:val="-2"/>
        </w:rPr>
        <w:t>руде.</w:t>
      </w:r>
    </w:p>
    <w:p w:rsidR="004B5447" w:rsidRDefault="00AA29E6">
      <w:pPr>
        <w:pStyle w:val="BodyText"/>
        <w:spacing w:before="1" w:line="232" w:lineRule="auto"/>
        <w:ind w:left="393" w:firstLine="396"/>
      </w:pPr>
      <w:r>
        <w:t xml:space="preserve">Дозвољене вредности овог шифарника обухватају вредности у доленаведеној табели и </w:t>
      </w:r>
      <w:r>
        <w:t>додатне вредности на било ком нивоу које дефинишу добављачи података.</w:t>
      </w:r>
    </w:p>
    <w:p w:rsidR="004B5447" w:rsidRDefault="00AA29E6">
      <w:pPr>
        <w:pStyle w:val="BodyText"/>
        <w:spacing w:line="232" w:lineRule="auto"/>
        <w:ind w:left="393" w:firstLine="396"/>
      </w:pPr>
      <w:r>
        <w:t>Добављачи</w:t>
      </w:r>
      <w:r>
        <w:rPr>
          <w:spacing w:val="-6"/>
        </w:rPr>
        <w:t xml:space="preserve"> </w:t>
      </w:r>
      <w:r>
        <w:t>података</w:t>
      </w:r>
      <w:r>
        <w:rPr>
          <w:spacing w:val="-6"/>
        </w:rPr>
        <w:t xml:space="preserve"> </w:t>
      </w:r>
      <w:r>
        <w:t>могу</w:t>
      </w:r>
      <w:r>
        <w:rPr>
          <w:spacing w:val="-6"/>
        </w:rPr>
        <w:t xml:space="preserve"> </w:t>
      </w:r>
      <w:r>
        <w:t>користити</w:t>
      </w:r>
      <w:r>
        <w:rPr>
          <w:spacing w:val="-6"/>
        </w:rPr>
        <w:t xml:space="preserve"> </w:t>
      </w:r>
      <w:r>
        <w:t>уже</w:t>
      </w:r>
      <w:r>
        <w:rPr>
          <w:spacing w:val="-6"/>
        </w:rPr>
        <w:t xml:space="preserve"> </w:t>
      </w:r>
      <w:r>
        <w:t>вредности</w:t>
      </w:r>
      <w:r>
        <w:rPr>
          <w:spacing w:val="-6"/>
        </w:rPr>
        <w:t xml:space="preserve"> </w:t>
      </w:r>
      <w:r>
        <w:t>које</w:t>
      </w:r>
      <w:r>
        <w:rPr>
          <w:spacing w:val="-6"/>
        </w:rPr>
        <w:t xml:space="preserve"> </w:t>
      </w:r>
      <w:r>
        <w:t>су</w:t>
      </w:r>
      <w:r>
        <w:rPr>
          <w:spacing w:val="-6"/>
        </w:rPr>
        <w:t xml:space="preserve"> </w:t>
      </w:r>
      <w:r>
        <w:t>за</w:t>
      </w:r>
      <w:r>
        <w:rPr>
          <w:spacing w:val="-6"/>
        </w:rPr>
        <w:t xml:space="preserve"> </w:t>
      </w:r>
      <w:r>
        <w:t>овај</w:t>
      </w:r>
      <w:r>
        <w:rPr>
          <w:spacing w:val="-6"/>
        </w:rPr>
        <w:t xml:space="preserve"> </w:t>
      </w:r>
      <w:r>
        <w:t>шифарник</w:t>
      </w:r>
      <w:r>
        <w:rPr>
          <w:spacing w:val="-6"/>
        </w:rPr>
        <w:t xml:space="preserve"> </w:t>
      </w:r>
      <w:r>
        <w:t>наведене</w:t>
      </w:r>
      <w:r>
        <w:rPr>
          <w:spacing w:val="-6"/>
        </w:rPr>
        <w:t xml:space="preserve"> </w:t>
      </w:r>
      <w:r>
        <w:t>у</w:t>
      </w:r>
      <w:r>
        <w:rPr>
          <w:spacing w:val="-6"/>
        </w:rPr>
        <w:t xml:space="preserve"> </w:t>
      </w:r>
      <w:r>
        <w:t>INSPIRE</w:t>
      </w:r>
      <w:r>
        <w:rPr>
          <w:spacing w:val="-6"/>
        </w:rPr>
        <w:t xml:space="preserve"> </w:t>
      </w:r>
      <w:r>
        <w:t>Техничким</w:t>
      </w:r>
      <w:r>
        <w:rPr>
          <w:spacing w:val="-6"/>
        </w:rPr>
        <w:t xml:space="preserve"> </w:t>
      </w:r>
      <w:r>
        <w:t>смерницама</w:t>
      </w:r>
      <w:r>
        <w:rPr>
          <w:spacing w:val="-6"/>
        </w:rPr>
        <w:t xml:space="preserve"> </w:t>
      </w:r>
      <w:r>
        <w:t>у</w:t>
      </w:r>
      <w:r>
        <w:rPr>
          <w:spacing w:val="-6"/>
        </w:rPr>
        <w:t xml:space="preserve"> </w:t>
      </w:r>
      <w:r>
        <w:t>вези</w:t>
      </w:r>
      <w:r>
        <w:rPr>
          <w:spacing w:val="-6"/>
        </w:rPr>
        <w:t xml:space="preserve"> </w:t>
      </w:r>
      <w:r>
        <w:t>са минералним ресурсима.</w:t>
      </w:r>
    </w:p>
    <w:p w:rsidR="004B5447" w:rsidRDefault="004B5447">
      <w:pPr>
        <w:pStyle w:val="BodyText"/>
        <w:spacing w:before="8"/>
        <w:rPr>
          <w:sz w:val="16"/>
        </w:rPr>
      </w:pPr>
    </w:p>
    <w:p w:rsidR="004B5447" w:rsidRDefault="00AA29E6">
      <w:pPr>
        <w:pStyle w:val="Heading1"/>
        <w:spacing w:after="41"/>
      </w:pPr>
      <w:r>
        <w:t>Вредности</w:t>
      </w:r>
      <w:r>
        <w:rPr>
          <w:spacing w:val="-8"/>
        </w:rPr>
        <w:t xml:space="preserve"> </w:t>
      </w:r>
      <w:r>
        <w:t>за</w:t>
      </w:r>
      <w:r>
        <w:rPr>
          <w:spacing w:val="-6"/>
        </w:rPr>
        <w:t xml:space="preserve"> </w:t>
      </w:r>
      <w:r>
        <w:t>шифарник</w:t>
      </w:r>
      <w:r>
        <w:rPr>
          <w:spacing w:val="-5"/>
        </w:rPr>
        <w:t xml:space="preserve"> </w:t>
      </w:r>
      <w:r>
        <w:rPr>
          <w:spacing w:val="-2"/>
        </w:rPr>
        <w:t>ProcessingActivityTypeValue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200"/>
        </w:trPr>
        <w:tc>
          <w:tcPr>
            <w:tcW w:w="2268" w:type="dxa"/>
          </w:tcPr>
          <w:p w:rsidR="004B5447" w:rsidRDefault="00AA29E6">
            <w:pPr>
              <w:pStyle w:val="TableParagraph"/>
              <w:rPr>
                <w:sz w:val="14"/>
              </w:rPr>
            </w:pPr>
            <w:r>
              <w:rPr>
                <w:spacing w:val="-2"/>
                <w:sz w:val="14"/>
              </w:rPr>
              <w:t>physicalTreatment</w:t>
            </w:r>
          </w:p>
        </w:tc>
        <w:tc>
          <w:tcPr>
            <w:tcW w:w="2268" w:type="dxa"/>
          </w:tcPr>
          <w:p w:rsidR="004B5447" w:rsidRDefault="00AA29E6">
            <w:pPr>
              <w:pStyle w:val="TableParagraph"/>
              <w:rPr>
                <w:sz w:val="14"/>
              </w:rPr>
            </w:pPr>
            <w:r>
              <w:rPr>
                <w:sz w:val="14"/>
              </w:rPr>
              <w:t>физички</w:t>
            </w:r>
            <w:r>
              <w:rPr>
                <w:spacing w:val="-9"/>
                <w:sz w:val="14"/>
              </w:rPr>
              <w:t xml:space="preserve"> </w:t>
            </w:r>
            <w:r>
              <w:rPr>
                <w:spacing w:val="-2"/>
                <w:sz w:val="14"/>
              </w:rPr>
              <w:t>третман</w:t>
            </w:r>
          </w:p>
        </w:tc>
        <w:tc>
          <w:tcPr>
            <w:tcW w:w="5943" w:type="dxa"/>
          </w:tcPr>
          <w:p w:rsidR="004B5447" w:rsidRDefault="00AA29E6">
            <w:pPr>
              <w:pStyle w:val="TableParagraph"/>
              <w:rPr>
                <w:sz w:val="14"/>
              </w:rPr>
            </w:pPr>
            <w:r>
              <w:rPr>
                <w:sz w:val="14"/>
              </w:rPr>
              <w:t>Процес</w:t>
            </w:r>
            <w:r>
              <w:rPr>
                <w:spacing w:val="-4"/>
                <w:sz w:val="14"/>
              </w:rPr>
              <w:t xml:space="preserve"> </w:t>
            </w:r>
            <w:r>
              <w:rPr>
                <w:sz w:val="14"/>
              </w:rPr>
              <w:t>разврставања</w:t>
            </w:r>
            <w:r>
              <w:rPr>
                <w:spacing w:val="-3"/>
                <w:sz w:val="14"/>
              </w:rPr>
              <w:t xml:space="preserve"> </w:t>
            </w:r>
            <w:r>
              <w:rPr>
                <w:sz w:val="14"/>
              </w:rPr>
              <w:t>методом</w:t>
            </w:r>
            <w:r>
              <w:rPr>
                <w:spacing w:val="-3"/>
                <w:sz w:val="14"/>
              </w:rPr>
              <w:t xml:space="preserve"> </w:t>
            </w:r>
            <w:r>
              <w:rPr>
                <w:sz w:val="14"/>
              </w:rPr>
              <w:t>физичке</w:t>
            </w:r>
            <w:r>
              <w:rPr>
                <w:spacing w:val="-3"/>
                <w:sz w:val="14"/>
              </w:rPr>
              <w:t xml:space="preserve"> </w:t>
            </w:r>
            <w:r>
              <w:rPr>
                <w:spacing w:val="-2"/>
                <w:sz w:val="14"/>
              </w:rPr>
              <w:t>сепарације.</w:t>
            </w:r>
          </w:p>
        </w:tc>
      </w:tr>
      <w:tr w:rsidR="004B5447">
        <w:trPr>
          <w:trHeight w:val="200"/>
        </w:trPr>
        <w:tc>
          <w:tcPr>
            <w:tcW w:w="2268" w:type="dxa"/>
          </w:tcPr>
          <w:p w:rsidR="004B5447" w:rsidRDefault="00AA29E6">
            <w:pPr>
              <w:pStyle w:val="TableParagraph"/>
              <w:rPr>
                <w:sz w:val="14"/>
              </w:rPr>
            </w:pPr>
            <w:r>
              <w:rPr>
                <w:spacing w:val="-2"/>
                <w:sz w:val="14"/>
              </w:rPr>
              <w:t>physicalChemicalTreatment</w:t>
            </w:r>
          </w:p>
        </w:tc>
        <w:tc>
          <w:tcPr>
            <w:tcW w:w="2268" w:type="dxa"/>
          </w:tcPr>
          <w:p w:rsidR="004B5447" w:rsidRDefault="00AA29E6">
            <w:pPr>
              <w:pStyle w:val="TableParagraph"/>
              <w:rPr>
                <w:sz w:val="14"/>
              </w:rPr>
            </w:pPr>
            <w:r>
              <w:rPr>
                <w:spacing w:val="-2"/>
                <w:sz w:val="14"/>
              </w:rPr>
              <w:t>физичко-хемијски</w:t>
            </w:r>
            <w:r>
              <w:rPr>
                <w:spacing w:val="13"/>
                <w:sz w:val="14"/>
              </w:rPr>
              <w:t xml:space="preserve"> </w:t>
            </w:r>
            <w:r>
              <w:rPr>
                <w:spacing w:val="-2"/>
                <w:sz w:val="14"/>
              </w:rPr>
              <w:t>третман</w:t>
            </w:r>
          </w:p>
        </w:tc>
        <w:tc>
          <w:tcPr>
            <w:tcW w:w="5943" w:type="dxa"/>
          </w:tcPr>
          <w:p w:rsidR="004B5447" w:rsidRDefault="00AA29E6">
            <w:pPr>
              <w:pStyle w:val="TableParagraph"/>
              <w:rPr>
                <w:sz w:val="14"/>
              </w:rPr>
            </w:pPr>
            <w:r>
              <w:rPr>
                <w:sz w:val="14"/>
              </w:rPr>
              <w:t>Процес</w:t>
            </w:r>
            <w:r>
              <w:rPr>
                <w:spacing w:val="-6"/>
                <w:sz w:val="14"/>
              </w:rPr>
              <w:t xml:space="preserve"> </w:t>
            </w:r>
            <w:r>
              <w:rPr>
                <w:sz w:val="14"/>
              </w:rPr>
              <w:t>разврставања</w:t>
            </w:r>
            <w:r>
              <w:rPr>
                <w:spacing w:val="-5"/>
                <w:sz w:val="14"/>
              </w:rPr>
              <w:t xml:space="preserve"> </w:t>
            </w:r>
            <w:r>
              <w:rPr>
                <w:sz w:val="14"/>
              </w:rPr>
              <w:t>комбиновањем</w:t>
            </w:r>
            <w:r>
              <w:rPr>
                <w:spacing w:val="-5"/>
                <w:sz w:val="14"/>
              </w:rPr>
              <w:t xml:space="preserve"> </w:t>
            </w:r>
            <w:r>
              <w:rPr>
                <w:sz w:val="14"/>
              </w:rPr>
              <w:t>метода</w:t>
            </w:r>
            <w:r>
              <w:rPr>
                <w:spacing w:val="-5"/>
                <w:sz w:val="14"/>
              </w:rPr>
              <w:t xml:space="preserve"> </w:t>
            </w:r>
            <w:r>
              <w:rPr>
                <w:sz w:val="14"/>
              </w:rPr>
              <w:t>физичке</w:t>
            </w:r>
            <w:r>
              <w:rPr>
                <w:spacing w:val="-5"/>
                <w:sz w:val="14"/>
              </w:rPr>
              <w:t xml:space="preserve"> </w:t>
            </w:r>
            <w:r>
              <w:rPr>
                <w:sz w:val="14"/>
              </w:rPr>
              <w:t>и</w:t>
            </w:r>
            <w:r>
              <w:rPr>
                <w:spacing w:val="-6"/>
                <w:sz w:val="14"/>
              </w:rPr>
              <w:t xml:space="preserve"> </w:t>
            </w:r>
            <w:r>
              <w:rPr>
                <w:sz w:val="14"/>
              </w:rPr>
              <w:t>хемијске</w:t>
            </w:r>
            <w:r>
              <w:rPr>
                <w:spacing w:val="-5"/>
                <w:sz w:val="14"/>
              </w:rPr>
              <w:t xml:space="preserve"> </w:t>
            </w:r>
            <w:r>
              <w:rPr>
                <w:spacing w:val="-2"/>
                <w:sz w:val="14"/>
              </w:rPr>
              <w:t>сепарације.</w:t>
            </w:r>
          </w:p>
        </w:tc>
      </w:tr>
      <w:tr w:rsidR="004B5447">
        <w:trPr>
          <w:trHeight w:val="200"/>
        </w:trPr>
        <w:tc>
          <w:tcPr>
            <w:tcW w:w="2268" w:type="dxa"/>
          </w:tcPr>
          <w:p w:rsidR="004B5447" w:rsidRDefault="00AA29E6">
            <w:pPr>
              <w:pStyle w:val="TableParagraph"/>
              <w:rPr>
                <w:sz w:val="14"/>
              </w:rPr>
            </w:pPr>
            <w:r>
              <w:rPr>
                <w:spacing w:val="-2"/>
                <w:sz w:val="14"/>
              </w:rPr>
              <w:t>chemicalTreatment</w:t>
            </w:r>
          </w:p>
        </w:tc>
        <w:tc>
          <w:tcPr>
            <w:tcW w:w="2268" w:type="dxa"/>
          </w:tcPr>
          <w:p w:rsidR="004B5447" w:rsidRDefault="00AA29E6">
            <w:pPr>
              <w:pStyle w:val="TableParagraph"/>
              <w:rPr>
                <w:sz w:val="14"/>
              </w:rPr>
            </w:pPr>
            <w:r>
              <w:rPr>
                <w:spacing w:val="-2"/>
                <w:sz w:val="14"/>
              </w:rPr>
              <w:t>хемијски</w:t>
            </w:r>
            <w:r>
              <w:rPr>
                <w:spacing w:val="5"/>
                <w:sz w:val="14"/>
              </w:rPr>
              <w:t xml:space="preserve"> </w:t>
            </w:r>
            <w:r>
              <w:rPr>
                <w:spacing w:val="-2"/>
                <w:sz w:val="14"/>
              </w:rPr>
              <w:t>третман</w:t>
            </w:r>
          </w:p>
        </w:tc>
        <w:tc>
          <w:tcPr>
            <w:tcW w:w="5943" w:type="dxa"/>
          </w:tcPr>
          <w:p w:rsidR="004B5447" w:rsidRDefault="00AA29E6">
            <w:pPr>
              <w:pStyle w:val="TableParagraph"/>
              <w:rPr>
                <w:sz w:val="14"/>
              </w:rPr>
            </w:pPr>
            <w:r>
              <w:rPr>
                <w:sz w:val="14"/>
              </w:rPr>
              <w:t>Процес</w:t>
            </w:r>
            <w:r>
              <w:rPr>
                <w:spacing w:val="-5"/>
                <w:sz w:val="14"/>
              </w:rPr>
              <w:t xml:space="preserve"> </w:t>
            </w:r>
            <w:r>
              <w:rPr>
                <w:sz w:val="14"/>
              </w:rPr>
              <w:t>разврставања</w:t>
            </w:r>
            <w:r>
              <w:rPr>
                <w:spacing w:val="-4"/>
                <w:sz w:val="14"/>
              </w:rPr>
              <w:t xml:space="preserve"> </w:t>
            </w:r>
            <w:r>
              <w:rPr>
                <w:sz w:val="14"/>
              </w:rPr>
              <w:t>методом</w:t>
            </w:r>
            <w:r>
              <w:rPr>
                <w:spacing w:val="-4"/>
                <w:sz w:val="14"/>
              </w:rPr>
              <w:t xml:space="preserve"> </w:t>
            </w:r>
            <w:r>
              <w:rPr>
                <w:sz w:val="14"/>
              </w:rPr>
              <w:t>хемијске</w:t>
            </w:r>
            <w:r>
              <w:rPr>
                <w:spacing w:val="-4"/>
                <w:sz w:val="14"/>
              </w:rPr>
              <w:t xml:space="preserve"> </w:t>
            </w:r>
            <w:r>
              <w:rPr>
                <w:spacing w:val="-2"/>
                <w:sz w:val="14"/>
              </w:rPr>
              <w:t>сепарације.</w:t>
            </w:r>
          </w:p>
        </w:tc>
      </w:tr>
      <w:tr w:rsidR="004B5447">
        <w:trPr>
          <w:trHeight w:val="200"/>
        </w:trPr>
        <w:tc>
          <w:tcPr>
            <w:tcW w:w="2268" w:type="dxa"/>
          </w:tcPr>
          <w:p w:rsidR="004B5447" w:rsidRDefault="00AA29E6">
            <w:pPr>
              <w:pStyle w:val="TableParagraph"/>
              <w:rPr>
                <w:sz w:val="14"/>
              </w:rPr>
            </w:pPr>
            <w:r>
              <w:rPr>
                <w:spacing w:val="-2"/>
                <w:sz w:val="14"/>
              </w:rPr>
              <w:t>unknownTreatment</w:t>
            </w:r>
          </w:p>
        </w:tc>
        <w:tc>
          <w:tcPr>
            <w:tcW w:w="2268" w:type="dxa"/>
          </w:tcPr>
          <w:p w:rsidR="004B5447" w:rsidRDefault="00AA29E6">
            <w:pPr>
              <w:pStyle w:val="TableParagraph"/>
              <w:rPr>
                <w:sz w:val="14"/>
              </w:rPr>
            </w:pPr>
            <w:r>
              <w:rPr>
                <w:sz w:val="14"/>
              </w:rPr>
              <w:t>непознат</w:t>
            </w:r>
            <w:r>
              <w:rPr>
                <w:spacing w:val="-6"/>
                <w:sz w:val="14"/>
              </w:rPr>
              <w:t xml:space="preserve"> </w:t>
            </w:r>
            <w:r>
              <w:rPr>
                <w:spacing w:val="-2"/>
                <w:sz w:val="14"/>
              </w:rPr>
              <w:t>третман</w:t>
            </w:r>
          </w:p>
        </w:tc>
        <w:tc>
          <w:tcPr>
            <w:tcW w:w="5943" w:type="dxa"/>
          </w:tcPr>
          <w:p w:rsidR="004B5447" w:rsidRDefault="00AA29E6">
            <w:pPr>
              <w:pStyle w:val="TableParagraph"/>
              <w:rPr>
                <w:sz w:val="14"/>
              </w:rPr>
            </w:pPr>
            <w:r>
              <w:rPr>
                <w:sz w:val="14"/>
              </w:rPr>
              <w:t>Процес</w:t>
            </w:r>
            <w:r>
              <w:rPr>
                <w:spacing w:val="-5"/>
                <w:sz w:val="14"/>
              </w:rPr>
              <w:t xml:space="preserve"> </w:t>
            </w:r>
            <w:r>
              <w:rPr>
                <w:sz w:val="14"/>
              </w:rPr>
              <w:t>разврставања</w:t>
            </w:r>
            <w:r>
              <w:rPr>
                <w:spacing w:val="15"/>
                <w:sz w:val="14"/>
              </w:rPr>
              <w:t xml:space="preserve"> </w:t>
            </w:r>
            <w:r>
              <w:rPr>
                <w:sz w:val="14"/>
              </w:rPr>
              <w:t>–</w:t>
            </w:r>
            <w:r>
              <w:rPr>
                <w:spacing w:val="-4"/>
                <w:sz w:val="14"/>
              </w:rPr>
              <w:t xml:space="preserve"> </w:t>
            </w:r>
            <w:r>
              <w:rPr>
                <w:sz w:val="14"/>
              </w:rPr>
              <w:t>третман</w:t>
            </w:r>
            <w:r>
              <w:rPr>
                <w:spacing w:val="-5"/>
                <w:sz w:val="14"/>
              </w:rPr>
              <w:t xml:space="preserve"> </w:t>
            </w:r>
            <w:r>
              <w:rPr>
                <w:sz w:val="14"/>
              </w:rPr>
              <w:t>није</w:t>
            </w:r>
            <w:r>
              <w:rPr>
                <w:spacing w:val="-4"/>
                <w:sz w:val="14"/>
              </w:rPr>
              <w:t xml:space="preserve"> </w:t>
            </w:r>
            <w:r>
              <w:rPr>
                <w:spacing w:val="-2"/>
                <w:sz w:val="14"/>
              </w:rPr>
              <w:t>познат.</w:t>
            </w:r>
          </w:p>
        </w:tc>
      </w:tr>
    </w:tbl>
    <w:p w:rsidR="004B5447" w:rsidRDefault="004B5447">
      <w:pPr>
        <w:pStyle w:val="BodyText"/>
        <w:spacing w:before="8"/>
        <w:rPr>
          <w:b/>
          <w:sz w:val="17"/>
        </w:rPr>
      </w:pPr>
    </w:p>
    <w:p w:rsidR="004B5447" w:rsidRDefault="00AA29E6">
      <w:pPr>
        <w:pStyle w:val="ListParagraph"/>
        <w:numPr>
          <w:ilvl w:val="3"/>
          <w:numId w:val="4"/>
        </w:numPr>
        <w:tabs>
          <w:tab w:val="left" w:pos="1027"/>
        </w:tabs>
        <w:ind w:left="1027" w:hanging="765"/>
        <w:jc w:val="center"/>
        <w:rPr>
          <w:sz w:val="18"/>
        </w:rPr>
      </w:pPr>
      <w:r>
        <w:rPr>
          <w:sz w:val="18"/>
        </w:rPr>
        <w:t>Категорија</w:t>
      </w:r>
      <w:r>
        <w:rPr>
          <w:spacing w:val="-9"/>
          <w:sz w:val="18"/>
        </w:rPr>
        <w:t xml:space="preserve"> </w:t>
      </w:r>
      <w:r>
        <w:rPr>
          <w:sz w:val="18"/>
        </w:rPr>
        <w:t>резерви</w:t>
      </w:r>
      <w:r>
        <w:rPr>
          <w:spacing w:val="-9"/>
          <w:sz w:val="18"/>
        </w:rPr>
        <w:t xml:space="preserve"> </w:t>
      </w:r>
      <w:r>
        <w:rPr>
          <w:spacing w:val="-2"/>
          <w:sz w:val="18"/>
        </w:rPr>
        <w:t>(ReserveCategoryValue)</w:t>
      </w:r>
    </w:p>
    <w:p w:rsidR="004B5447" w:rsidRDefault="004B5447">
      <w:pPr>
        <w:pStyle w:val="BodyText"/>
        <w:spacing w:before="9"/>
        <w:rPr>
          <w:sz w:val="16"/>
        </w:rPr>
      </w:pPr>
    </w:p>
    <w:p w:rsidR="004B5447" w:rsidRDefault="00AA29E6">
      <w:pPr>
        <w:pStyle w:val="BodyText"/>
        <w:spacing w:line="203" w:lineRule="exact"/>
        <w:ind w:left="790"/>
      </w:pPr>
      <w:r>
        <w:t>Ниво</w:t>
      </w:r>
      <w:r>
        <w:rPr>
          <w:spacing w:val="-5"/>
        </w:rPr>
        <w:t xml:space="preserve"> </w:t>
      </w:r>
      <w:r>
        <w:t>поузданости</w:t>
      </w:r>
      <w:r>
        <w:rPr>
          <w:spacing w:val="-5"/>
        </w:rPr>
        <w:t xml:space="preserve"> </w:t>
      </w:r>
      <w:r>
        <w:t>процене</w:t>
      </w:r>
      <w:r>
        <w:rPr>
          <w:spacing w:val="-4"/>
        </w:rPr>
        <w:t xml:space="preserve"> </w:t>
      </w:r>
      <w:r>
        <w:rPr>
          <w:spacing w:val="-2"/>
        </w:rPr>
        <w:t>резерви.</w:t>
      </w:r>
    </w:p>
    <w:p w:rsidR="004B5447" w:rsidRDefault="00AA29E6">
      <w:pPr>
        <w:pStyle w:val="BodyText"/>
        <w:spacing w:before="2" w:line="232" w:lineRule="auto"/>
        <w:ind w:left="393"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9"/>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ReserveCategoryValue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provedOreReserves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доказане</w:t>
            </w:r>
            <w:r>
              <w:rPr>
                <w:spacing w:val="-5"/>
                <w:sz w:val="14"/>
              </w:rPr>
              <w:t xml:space="preserve"> </w:t>
            </w:r>
            <w:r>
              <w:rPr>
                <w:sz w:val="14"/>
              </w:rPr>
              <w:t>резерве</w:t>
            </w:r>
            <w:r>
              <w:rPr>
                <w:spacing w:val="-3"/>
                <w:sz w:val="14"/>
              </w:rPr>
              <w:t xml:space="preserve"> </w:t>
            </w:r>
            <w:r>
              <w:rPr>
                <w:spacing w:val="-4"/>
                <w:sz w:val="14"/>
              </w:rPr>
              <w:t>руде</w:t>
            </w:r>
          </w:p>
        </w:tc>
        <w:tc>
          <w:tcPr>
            <w:tcW w:w="5943" w:type="dxa"/>
          </w:tcPr>
          <w:p w:rsidR="004B5447" w:rsidRDefault="00AA29E6">
            <w:pPr>
              <w:pStyle w:val="TableParagraph"/>
              <w:spacing w:before="17"/>
              <w:ind w:right="130"/>
              <w:rPr>
                <w:sz w:val="14"/>
              </w:rPr>
            </w:pPr>
            <w:r>
              <w:rPr>
                <w:sz w:val="14"/>
              </w:rPr>
              <w:t>„Доказана резерва руде” је део измереног</w:t>
            </w:r>
            <w:r>
              <w:rPr>
                <w:spacing w:val="-1"/>
                <w:sz w:val="14"/>
              </w:rPr>
              <w:t xml:space="preserve"> </w:t>
            </w:r>
            <w:r>
              <w:rPr>
                <w:sz w:val="14"/>
              </w:rPr>
              <w:t>минералног</w:t>
            </w:r>
            <w:r>
              <w:rPr>
                <w:spacing w:val="-1"/>
                <w:sz w:val="14"/>
              </w:rPr>
              <w:t xml:space="preserve"> </w:t>
            </w:r>
            <w:r>
              <w:rPr>
                <w:sz w:val="14"/>
              </w:rPr>
              <w:t>ресурса који</w:t>
            </w:r>
            <w:r>
              <w:rPr>
                <w:spacing w:val="-1"/>
                <w:sz w:val="14"/>
              </w:rPr>
              <w:t xml:space="preserve"> </w:t>
            </w:r>
            <w:r>
              <w:rPr>
                <w:sz w:val="14"/>
              </w:rPr>
              <w:t>се може економски</w:t>
            </w:r>
            <w:r>
              <w:rPr>
                <w:spacing w:val="40"/>
                <w:sz w:val="14"/>
              </w:rPr>
              <w:t xml:space="preserve"> </w:t>
            </w:r>
            <w:r>
              <w:rPr>
                <w:sz w:val="14"/>
              </w:rPr>
              <w:t>експлоатисати.</w:t>
            </w:r>
            <w:r>
              <w:rPr>
                <w:spacing w:val="-8"/>
                <w:sz w:val="14"/>
              </w:rPr>
              <w:t xml:space="preserve"> </w:t>
            </w:r>
            <w:r>
              <w:rPr>
                <w:sz w:val="14"/>
              </w:rPr>
              <w:t>Обухвата</w:t>
            </w:r>
            <w:r>
              <w:rPr>
                <w:spacing w:val="-8"/>
                <w:sz w:val="14"/>
              </w:rPr>
              <w:t xml:space="preserve"> </w:t>
            </w:r>
            <w:r>
              <w:rPr>
                <w:sz w:val="14"/>
              </w:rPr>
              <w:t>разређујуће</w:t>
            </w:r>
            <w:r>
              <w:rPr>
                <w:spacing w:val="-8"/>
                <w:sz w:val="14"/>
              </w:rPr>
              <w:t xml:space="preserve"> </w:t>
            </w:r>
            <w:r>
              <w:rPr>
                <w:sz w:val="14"/>
              </w:rPr>
              <w:t>материјале</w:t>
            </w:r>
            <w:r>
              <w:rPr>
                <w:spacing w:val="-8"/>
                <w:sz w:val="14"/>
              </w:rPr>
              <w:t xml:space="preserve"> </w:t>
            </w:r>
            <w:r>
              <w:rPr>
                <w:sz w:val="14"/>
              </w:rPr>
              <w:t>и</w:t>
            </w:r>
            <w:r>
              <w:rPr>
                <w:spacing w:val="-8"/>
                <w:sz w:val="14"/>
              </w:rPr>
              <w:t xml:space="preserve"> </w:t>
            </w:r>
            <w:r>
              <w:rPr>
                <w:sz w:val="14"/>
              </w:rPr>
              <w:t>резерве</w:t>
            </w:r>
            <w:r>
              <w:rPr>
                <w:spacing w:val="-8"/>
                <w:sz w:val="14"/>
              </w:rPr>
              <w:t xml:space="preserve"> </w:t>
            </w:r>
            <w:r>
              <w:rPr>
                <w:sz w:val="14"/>
              </w:rPr>
              <w:t>за</w:t>
            </w:r>
            <w:r>
              <w:rPr>
                <w:spacing w:val="-8"/>
                <w:sz w:val="14"/>
              </w:rPr>
              <w:t xml:space="preserve"> </w:t>
            </w:r>
            <w:r>
              <w:rPr>
                <w:sz w:val="14"/>
              </w:rPr>
              <w:t>губитке</w:t>
            </w:r>
            <w:r>
              <w:rPr>
                <w:spacing w:val="-8"/>
                <w:sz w:val="14"/>
              </w:rPr>
              <w:t xml:space="preserve"> </w:t>
            </w:r>
            <w:r>
              <w:rPr>
                <w:sz w:val="14"/>
              </w:rPr>
              <w:t>који</w:t>
            </w:r>
            <w:r>
              <w:rPr>
                <w:spacing w:val="-8"/>
                <w:sz w:val="14"/>
              </w:rPr>
              <w:t xml:space="preserve"> </w:t>
            </w:r>
            <w:r>
              <w:rPr>
                <w:sz w:val="14"/>
              </w:rPr>
              <w:t>могу</w:t>
            </w:r>
            <w:r>
              <w:rPr>
                <w:spacing w:val="-8"/>
                <w:sz w:val="14"/>
              </w:rPr>
              <w:t xml:space="preserve"> </w:t>
            </w:r>
            <w:r>
              <w:rPr>
                <w:sz w:val="14"/>
              </w:rPr>
              <w:t>настати</w:t>
            </w:r>
            <w:r>
              <w:rPr>
                <w:spacing w:val="40"/>
                <w:sz w:val="14"/>
              </w:rPr>
              <w:t xml:space="preserve"> </w:t>
            </w:r>
            <w:r>
              <w:rPr>
                <w:sz w:val="14"/>
              </w:rPr>
              <w:t>приликом</w:t>
            </w:r>
            <w:r>
              <w:rPr>
                <w:spacing w:val="-6"/>
                <w:sz w:val="14"/>
              </w:rPr>
              <w:t xml:space="preserve"> </w:t>
            </w:r>
            <w:r>
              <w:rPr>
                <w:sz w:val="14"/>
              </w:rPr>
              <w:t>експлоатације.</w:t>
            </w:r>
          </w:p>
        </w:tc>
      </w:tr>
      <w:tr w:rsidR="004B5447">
        <w:trPr>
          <w:trHeight w:val="520"/>
        </w:trPr>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pacing w:val="-2"/>
                <w:sz w:val="14"/>
              </w:rPr>
              <w:t>probableOreReserves</w:t>
            </w:r>
          </w:p>
        </w:tc>
        <w:tc>
          <w:tcPr>
            <w:tcW w:w="2268" w:type="dxa"/>
          </w:tcPr>
          <w:p w:rsidR="004B5447" w:rsidRDefault="004B5447">
            <w:pPr>
              <w:pStyle w:val="TableParagraph"/>
              <w:spacing w:before="5"/>
              <w:ind w:left="0"/>
              <w:rPr>
                <w:b/>
                <w:sz w:val="15"/>
              </w:rPr>
            </w:pPr>
          </w:p>
          <w:p w:rsidR="004B5447" w:rsidRDefault="00AA29E6">
            <w:pPr>
              <w:pStyle w:val="TableParagraph"/>
              <w:spacing w:before="0"/>
              <w:rPr>
                <w:sz w:val="14"/>
              </w:rPr>
            </w:pPr>
            <w:r>
              <w:rPr>
                <w:sz w:val="14"/>
              </w:rPr>
              <w:t>вероватне</w:t>
            </w:r>
            <w:r>
              <w:rPr>
                <w:spacing w:val="-9"/>
                <w:sz w:val="14"/>
              </w:rPr>
              <w:t xml:space="preserve"> </w:t>
            </w:r>
            <w:r>
              <w:rPr>
                <w:sz w:val="14"/>
              </w:rPr>
              <w:t>резерве</w:t>
            </w:r>
            <w:r>
              <w:rPr>
                <w:spacing w:val="-6"/>
                <w:sz w:val="14"/>
              </w:rPr>
              <w:t xml:space="preserve"> </w:t>
            </w:r>
            <w:r>
              <w:rPr>
                <w:spacing w:val="-4"/>
                <w:sz w:val="14"/>
              </w:rPr>
              <w:t>руде</w:t>
            </w:r>
          </w:p>
        </w:tc>
        <w:tc>
          <w:tcPr>
            <w:tcW w:w="5943" w:type="dxa"/>
          </w:tcPr>
          <w:p w:rsidR="004B5447" w:rsidRDefault="00AA29E6">
            <w:pPr>
              <w:pStyle w:val="TableParagraph"/>
              <w:spacing w:before="17"/>
              <w:rPr>
                <w:sz w:val="14"/>
              </w:rPr>
            </w:pPr>
            <w:r>
              <w:rPr>
                <w:sz w:val="14"/>
              </w:rPr>
              <w:t>„Вер</w:t>
            </w:r>
            <w:r>
              <w:rPr>
                <w:sz w:val="14"/>
              </w:rPr>
              <w:t>оватна</w:t>
            </w:r>
            <w:r>
              <w:rPr>
                <w:spacing w:val="-8"/>
                <w:sz w:val="14"/>
              </w:rPr>
              <w:t xml:space="preserve"> </w:t>
            </w:r>
            <w:r>
              <w:rPr>
                <w:sz w:val="14"/>
              </w:rPr>
              <w:t>резерва</w:t>
            </w:r>
            <w:r>
              <w:rPr>
                <w:spacing w:val="-8"/>
                <w:sz w:val="14"/>
              </w:rPr>
              <w:t xml:space="preserve"> </w:t>
            </w:r>
            <w:r>
              <w:rPr>
                <w:sz w:val="14"/>
              </w:rPr>
              <w:t>руде”</w:t>
            </w:r>
            <w:r>
              <w:rPr>
                <w:spacing w:val="-8"/>
                <w:sz w:val="14"/>
              </w:rPr>
              <w:t xml:space="preserve"> </w:t>
            </w:r>
            <w:r>
              <w:rPr>
                <w:sz w:val="14"/>
              </w:rPr>
              <w:t>је</w:t>
            </w:r>
            <w:r>
              <w:rPr>
                <w:spacing w:val="-8"/>
                <w:sz w:val="14"/>
              </w:rPr>
              <w:t xml:space="preserve"> </w:t>
            </w:r>
            <w:r>
              <w:rPr>
                <w:sz w:val="14"/>
              </w:rPr>
              <w:t>део</w:t>
            </w:r>
            <w:r>
              <w:rPr>
                <w:spacing w:val="-8"/>
                <w:sz w:val="14"/>
              </w:rPr>
              <w:t xml:space="preserve"> </w:t>
            </w:r>
            <w:r>
              <w:rPr>
                <w:sz w:val="14"/>
              </w:rPr>
              <w:t>индикованог</w:t>
            </w:r>
            <w:r>
              <w:rPr>
                <w:spacing w:val="-8"/>
                <w:sz w:val="14"/>
              </w:rPr>
              <w:t xml:space="preserve"> </w:t>
            </w:r>
            <w:r>
              <w:rPr>
                <w:sz w:val="14"/>
              </w:rPr>
              <w:t>и,</w:t>
            </w:r>
            <w:r>
              <w:rPr>
                <w:spacing w:val="-8"/>
                <w:sz w:val="14"/>
              </w:rPr>
              <w:t xml:space="preserve"> </w:t>
            </w:r>
            <w:r>
              <w:rPr>
                <w:sz w:val="14"/>
              </w:rPr>
              <w:t>у</w:t>
            </w:r>
            <w:r>
              <w:rPr>
                <w:spacing w:val="-8"/>
                <w:sz w:val="14"/>
              </w:rPr>
              <w:t xml:space="preserve"> </w:t>
            </w:r>
            <w:r>
              <w:rPr>
                <w:sz w:val="14"/>
              </w:rPr>
              <w:t>одређеним</w:t>
            </w:r>
            <w:r>
              <w:rPr>
                <w:spacing w:val="-8"/>
                <w:sz w:val="14"/>
              </w:rPr>
              <w:t xml:space="preserve"> </w:t>
            </w:r>
            <w:r>
              <w:rPr>
                <w:sz w:val="14"/>
              </w:rPr>
              <w:t>околностима,</w:t>
            </w:r>
            <w:r>
              <w:rPr>
                <w:spacing w:val="-8"/>
                <w:sz w:val="14"/>
              </w:rPr>
              <w:t xml:space="preserve"> </w:t>
            </w:r>
            <w:r>
              <w:rPr>
                <w:sz w:val="14"/>
              </w:rPr>
              <w:t>измереног</w:t>
            </w:r>
            <w:r>
              <w:rPr>
                <w:spacing w:val="-8"/>
                <w:sz w:val="14"/>
              </w:rPr>
              <w:t xml:space="preserve"> </w:t>
            </w:r>
            <w:r>
              <w:rPr>
                <w:sz w:val="14"/>
              </w:rPr>
              <w:t>минералног</w:t>
            </w:r>
            <w:r>
              <w:rPr>
                <w:spacing w:val="40"/>
                <w:sz w:val="14"/>
              </w:rPr>
              <w:t xml:space="preserve"> </w:t>
            </w:r>
            <w:r>
              <w:rPr>
                <w:sz w:val="14"/>
              </w:rPr>
              <w:t>ресурса који се може економски експлоатисати. Обухвата разређујуће материјале и резерве за</w:t>
            </w:r>
            <w:r>
              <w:rPr>
                <w:spacing w:val="40"/>
                <w:sz w:val="14"/>
              </w:rPr>
              <w:t xml:space="preserve"> </w:t>
            </w:r>
            <w:r>
              <w:rPr>
                <w:sz w:val="14"/>
              </w:rPr>
              <w:t>губитке који могу настати приликом експлоатације.</w:t>
            </w:r>
          </w:p>
        </w:tc>
      </w:tr>
      <w:tr w:rsidR="004B5447">
        <w:trPr>
          <w:trHeight w:val="200"/>
        </w:trPr>
        <w:tc>
          <w:tcPr>
            <w:tcW w:w="2268" w:type="dxa"/>
          </w:tcPr>
          <w:p w:rsidR="004B5447" w:rsidRDefault="00AA29E6">
            <w:pPr>
              <w:pStyle w:val="TableParagraph"/>
              <w:rPr>
                <w:sz w:val="14"/>
              </w:rPr>
            </w:pPr>
            <w:r>
              <w:rPr>
                <w:spacing w:val="-2"/>
                <w:sz w:val="14"/>
              </w:rPr>
              <w:t>provedAndProbableOreReserves</w:t>
            </w:r>
          </w:p>
        </w:tc>
        <w:tc>
          <w:tcPr>
            <w:tcW w:w="2268" w:type="dxa"/>
          </w:tcPr>
          <w:p w:rsidR="004B5447" w:rsidRDefault="00AA29E6">
            <w:pPr>
              <w:pStyle w:val="TableParagraph"/>
              <w:ind w:left="55"/>
              <w:rPr>
                <w:sz w:val="14"/>
              </w:rPr>
            </w:pPr>
            <w:r>
              <w:rPr>
                <w:sz w:val="14"/>
              </w:rPr>
              <w:t>доказане</w:t>
            </w:r>
            <w:r>
              <w:rPr>
                <w:spacing w:val="-5"/>
                <w:sz w:val="14"/>
              </w:rPr>
              <w:t xml:space="preserve"> </w:t>
            </w:r>
            <w:r>
              <w:rPr>
                <w:sz w:val="14"/>
              </w:rPr>
              <w:t>и</w:t>
            </w:r>
            <w:r>
              <w:rPr>
                <w:spacing w:val="-4"/>
                <w:sz w:val="14"/>
              </w:rPr>
              <w:t xml:space="preserve"> </w:t>
            </w:r>
            <w:r>
              <w:rPr>
                <w:sz w:val="14"/>
              </w:rPr>
              <w:t>вероватне</w:t>
            </w:r>
            <w:r>
              <w:rPr>
                <w:spacing w:val="-4"/>
                <w:sz w:val="14"/>
              </w:rPr>
              <w:t xml:space="preserve"> </w:t>
            </w:r>
            <w:r>
              <w:rPr>
                <w:sz w:val="14"/>
              </w:rPr>
              <w:t>резерве</w:t>
            </w:r>
            <w:r>
              <w:rPr>
                <w:spacing w:val="-4"/>
                <w:sz w:val="14"/>
              </w:rPr>
              <w:t xml:space="preserve"> руде</w:t>
            </w:r>
          </w:p>
        </w:tc>
        <w:tc>
          <w:tcPr>
            <w:tcW w:w="5943" w:type="dxa"/>
          </w:tcPr>
          <w:p w:rsidR="004B5447" w:rsidRDefault="00AA29E6">
            <w:pPr>
              <w:pStyle w:val="TableParagraph"/>
              <w:ind w:left="55"/>
              <w:rPr>
                <w:sz w:val="14"/>
              </w:rPr>
            </w:pPr>
            <w:r>
              <w:rPr>
                <w:sz w:val="14"/>
              </w:rPr>
              <w:t>Обухвата</w:t>
            </w:r>
            <w:r>
              <w:rPr>
                <w:spacing w:val="-5"/>
                <w:sz w:val="14"/>
              </w:rPr>
              <w:t xml:space="preserve"> </w:t>
            </w:r>
            <w:r>
              <w:rPr>
                <w:sz w:val="14"/>
              </w:rPr>
              <w:t>и</w:t>
            </w:r>
            <w:r>
              <w:rPr>
                <w:spacing w:val="-6"/>
                <w:sz w:val="14"/>
              </w:rPr>
              <w:t xml:space="preserve"> </w:t>
            </w:r>
            <w:r>
              <w:rPr>
                <w:sz w:val="14"/>
              </w:rPr>
              <w:t>доказане</w:t>
            </w:r>
            <w:r>
              <w:rPr>
                <w:spacing w:val="-5"/>
                <w:sz w:val="14"/>
              </w:rPr>
              <w:t xml:space="preserve"> </w:t>
            </w:r>
            <w:r>
              <w:rPr>
                <w:sz w:val="14"/>
              </w:rPr>
              <w:t>и</w:t>
            </w:r>
            <w:r>
              <w:rPr>
                <w:spacing w:val="-6"/>
                <w:sz w:val="14"/>
              </w:rPr>
              <w:t xml:space="preserve"> </w:t>
            </w:r>
            <w:r>
              <w:rPr>
                <w:sz w:val="14"/>
              </w:rPr>
              <w:t>вероватне</w:t>
            </w:r>
            <w:r>
              <w:rPr>
                <w:spacing w:val="-5"/>
                <w:sz w:val="14"/>
              </w:rPr>
              <w:t xml:space="preserve"> </w:t>
            </w:r>
            <w:r>
              <w:rPr>
                <w:sz w:val="14"/>
              </w:rPr>
              <w:t>резерве</w:t>
            </w:r>
            <w:r>
              <w:rPr>
                <w:spacing w:val="-4"/>
                <w:sz w:val="14"/>
              </w:rPr>
              <w:t xml:space="preserve"> </w:t>
            </w:r>
            <w:r>
              <w:rPr>
                <w:spacing w:val="-2"/>
                <w:sz w:val="14"/>
              </w:rPr>
              <w:t>руде.</w:t>
            </w:r>
          </w:p>
        </w:tc>
      </w:tr>
      <w:tr w:rsidR="004B5447">
        <w:trPr>
          <w:trHeight w:val="200"/>
        </w:trPr>
        <w:tc>
          <w:tcPr>
            <w:tcW w:w="2268" w:type="dxa"/>
          </w:tcPr>
          <w:p w:rsidR="004B5447" w:rsidRDefault="00AA29E6">
            <w:pPr>
              <w:pStyle w:val="TableParagraph"/>
              <w:rPr>
                <w:sz w:val="14"/>
              </w:rPr>
            </w:pPr>
            <w:r>
              <w:rPr>
                <w:spacing w:val="-2"/>
                <w:sz w:val="14"/>
              </w:rPr>
              <w:t>inaccessibleDocumentation</w:t>
            </w:r>
          </w:p>
        </w:tc>
        <w:tc>
          <w:tcPr>
            <w:tcW w:w="2268" w:type="dxa"/>
          </w:tcPr>
          <w:p w:rsidR="004B5447" w:rsidRDefault="00AA29E6">
            <w:pPr>
              <w:pStyle w:val="TableParagraph"/>
              <w:rPr>
                <w:sz w:val="14"/>
              </w:rPr>
            </w:pPr>
            <w:r>
              <w:rPr>
                <w:sz w:val="14"/>
              </w:rPr>
              <w:t>документација</w:t>
            </w:r>
            <w:r>
              <w:rPr>
                <w:spacing w:val="-3"/>
                <w:sz w:val="14"/>
              </w:rPr>
              <w:t xml:space="preserve"> </w:t>
            </w:r>
            <w:r>
              <w:rPr>
                <w:spacing w:val="-2"/>
                <w:sz w:val="14"/>
              </w:rPr>
              <w:t>недоступна</w:t>
            </w:r>
          </w:p>
        </w:tc>
        <w:tc>
          <w:tcPr>
            <w:tcW w:w="5943" w:type="dxa"/>
          </w:tcPr>
          <w:p w:rsidR="004B5447" w:rsidRDefault="00AA29E6">
            <w:pPr>
              <w:pStyle w:val="TableParagraph"/>
              <w:rPr>
                <w:sz w:val="14"/>
              </w:rPr>
            </w:pPr>
            <w:r>
              <w:rPr>
                <w:sz w:val="14"/>
              </w:rPr>
              <w:t>Резерве</w:t>
            </w:r>
            <w:r>
              <w:rPr>
                <w:spacing w:val="-5"/>
                <w:sz w:val="14"/>
              </w:rPr>
              <w:t xml:space="preserve"> </w:t>
            </w:r>
            <w:r>
              <w:rPr>
                <w:sz w:val="14"/>
              </w:rPr>
              <w:t>руде</w:t>
            </w:r>
            <w:r>
              <w:rPr>
                <w:spacing w:val="-4"/>
                <w:sz w:val="14"/>
              </w:rPr>
              <w:t xml:space="preserve"> </w:t>
            </w:r>
            <w:r>
              <w:rPr>
                <w:sz w:val="14"/>
              </w:rPr>
              <w:t>без</w:t>
            </w:r>
            <w:r>
              <w:rPr>
                <w:spacing w:val="-5"/>
                <w:sz w:val="14"/>
              </w:rPr>
              <w:t xml:space="preserve"> </w:t>
            </w:r>
            <w:r>
              <w:rPr>
                <w:sz w:val="14"/>
              </w:rPr>
              <w:t>икакве</w:t>
            </w:r>
            <w:r>
              <w:rPr>
                <w:spacing w:val="-4"/>
                <w:sz w:val="14"/>
              </w:rPr>
              <w:t xml:space="preserve"> </w:t>
            </w:r>
            <w:r>
              <w:rPr>
                <w:sz w:val="14"/>
              </w:rPr>
              <w:t>доступне</w:t>
            </w:r>
            <w:r>
              <w:rPr>
                <w:spacing w:val="-4"/>
                <w:sz w:val="14"/>
              </w:rPr>
              <w:t xml:space="preserve"> </w:t>
            </w:r>
            <w:r>
              <w:rPr>
                <w:spacing w:val="-2"/>
                <w:sz w:val="14"/>
              </w:rPr>
              <w:t>документације.</w:t>
            </w:r>
          </w:p>
        </w:tc>
      </w:tr>
    </w:tbl>
    <w:p w:rsidR="004B5447" w:rsidRDefault="00AA29E6">
      <w:pPr>
        <w:pStyle w:val="ListParagraph"/>
        <w:numPr>
          <w:ilvl w:val="3"/>
          <w:numId w:val="4"/>
        </w:numPr>
        <w:tabs>
          <w:tab w:val="left" w:pos="4334"/>
        </w:tabs>
        <w:spacing w:before="11" w:line="400" w:lineRule="atLeast"/>
        <w:ind w:left="790" w:right="3305" w:firstLine="2779"/>
        <w:jc w:val="left"/>
        <w:rPr>
          <w:sz w:val="18"/>
        </w:rPr>
      </w:pPr>
      <w:r>
        <w:rPr>
          <w:spacing w:val="-2"/>
          <w:sz w:val="18"/>
        </w:rPr>
        <w:t xml:space="preserve">Категорија ресурса (ResourceCategoryValue) </w:t>
      </w:r>
      <w:r>
        <w:rPr>
          <w:sz w:val="18"/>
        </w:rPr>
        <w:t>Назнака да ли је ресурс измерен, индикован или претпостављен.</w:t>
      </w:r>
    </w:p>
    <w:p w:rsidR="004B5447" w:rsidRDefault="00AA29E6">
      <w:pPr>
        <w:pStyle w:val="BodyText"/>
        <w:spacing w:line="232" w:lineRule="auto"/>
        <w:ind w:left="393" w:firstLine="396"/>
      </w:pPr>
      <w:r>
        <w:t>Дозвољене вредности овог шифарника обухватају вредности у доленаведеној табели и додатне вредности на било ком нивоу које дефинишу добављачи података.</w:t>
      </w:r>
    </w:p>
    <w:p w:rsidR="004B5447" w:rsidRDefault="004B5447">
      <w:pPr>
        <w:pStyle w:val="BodyText"/>
        <w:spacing w:before="7"/>
        <w:rPr>
          <w:sz w:val="16"/>
        </w:rPr>
      </w:pPr>
    </w:p>
    <w:p w:rsidR="004B5447" w:rsidRDefault="00AA29E6">
      <w:pPr>
        <w:pStyle w:val="Heading1"/>
        <w:spacing w:after="42"/>
      </w:pPr>
      <w:r>
        <w:t>Вредности</w:t>
      </w:r>
      <w:r>
        <w:rPr>
          <w:spacing w:val="-6"/>
        </w:rPr>
        <w:t xml:space="preserve"> </w:t>
      </w:r>
      <w:r>
        <w:t>за</w:t>
      </w:r>
      <w:r>
        <w:rPr>
          <w:spacing w:val="-6"/>
        </w:rPr>
        <w:t xml:space="preserve"> </w:t>
      </w:r>
      <w:r>
        <w:t>шифарник</w:t>
      </w:r>
      <w:r>
        <w:rPr>
          <w:spacing w:val="-5"/>
        </w:rPr>
        <w:t xml:space="preserve"> </w:t>
      </w:r>
      <w:r>
        <w:rPr>
          <w:spacing w:val="-2"/>
        </w:rPr>
        <w:t>ResourceCategoryValue</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804" w:right="795"/>
              <w:jc w:val="center"/>
              <w:rPr>
                <w:b/>
                <w:sz w:val="14"/>
              </w:rPr>
            </w:pPr>
            <w:r>
              <w:rPr>
                <w:b/>
                <w:spacing w:val="-2"/>
                <w:sz w:val="14"/>
              </w:rPr>
              <w:t>Вредност</w:t>
            </w:r>
          </w:p>
        </w:tc>
        <w:tc>
          <w:tcPr>
            <w:tcW w:w="2268" w:type="dxa"/>
          </w:tcPr>
          <w:p w:rsidR="004B5447" w:rsidRDefault="00AA29E6">
            <w:pPr>
              <w:pStyle w:val="TableParagraph"/>
              <w:spacing w:before="16"/>
              <w:ind w:left="803" w:right="795"/>
              <w:jc w:val="center"/>
              <w:rPr>
                <w:b/>
                <w:sz w:val="14"/>
              </w:rPr>
            </w:pPr>
            <w:r>
              <w:rPr>
                <w:b/>
                <w:spacing w:val="-2"/>
                <w:sz w:val="14"/>
              </w:rPr>
              <w:t>Назив</w:t>
            </w:r>
          </w:p>
        </w:tc>
        <w:tc>
          <w:tcPr>
            <w:tcW w:w="5943" w:type="dxa"/>
          </w:tcPr>
          <w:p w:rsidR="004B5447" w:rsidRDefault="00AA29E6">
            <w:pPr>
              <w:pStyle w:val="TableParagraph"/>
              <w:spacing w:before="16"/>
              <w:ind w:left="51" w:right="43"/>
              <w:jc w:val="center"/>
              <w:rPr>
                <w:b/>
                <w:sz w:val="14"/>
              </w:rPr>
            </w:pPr>
            <w:r>
              <w:rPr>
                <w:b/>
                <w:spacing w:val="-2"/>
                <w:sz w:val="14"/>
              </w:rPr>
              <w:t>Дефиниција</w:t>
            </w:r>
          </w:p>
        </w:tc>
      </w:tr>
      <w:tr w:rsidR="004B5447">
        <w:trPr>
          <w:trHeight w:val="360"/>
        </w:trPr>
        <w:tc>
          <w:tcPr>
            <w:tcW w:w="2268" w:type="dxa"/>
          </w:tcPr>
          <w:p w:rsidR="004B5447" w:rsidRDefault="00AA29E6">
            <w:pPr>
              <w:pStyle w:val="TableParagraph"/>
              <w:spacing w:before="98"/>
              <w:rPr>
                <w:sz w:val="14"/>
              </w:rPr>
            </w:pPr>
            <w:r>
              <w:rPr>
                <w:spacing w:val="-2"/>
                <w:sz w:val="14"/>
              </w:rPr>
              <w:t>measuredMineralResource</w:t>
            </w:r>
          </w:p>
        </w:tc>
        <w:tc>
          <w:tcPr>
            <w:tcW w:w="2268" w:type="dxa"/>
          </w:tcPr>
          <w:p w:rsidR="004B5447" w:rsidRDefault="00AA29E6">
            <w:pPr>
              <w:pStyle w:val="TableParagraph"/>
              <w:spacing w:before="98"/>
              <w:rPr>
                <w:sz w:val="14"/>
              </w:rPr>
            </w:pPr>
            <w:r>
              <w:rPr>
                <w:sz w:val="14"/>
              </w:rPr>
              <w:t>измерени</w:t>
            </w:r>
            <w:r>
              <w:rPr>
                <w:spacing w:val="-5"/>
                <w:sz w:val="14"/>
              </w:rPr>
              <w:t xml:space="preserve"> </w:t>
            </w:r>
            <w:r>
              <w:rPr>
                <w:sz w:val="14"/>
              </w:rPr>
              <w:t>минерални</w:t>
            </w:r>
            <w:r>
              <w:rPr>
                <w:spacing w:val="-5"/>
                <w:sz w:val="14"/>
              </w:rPr>
              <w:t xml:space="preserve"> </w:t>
            </w:r>
            <w:r>
              <w:rPr>
                <w:spacing w:val="-2"/>
                <w:sz w:val="14"/>
              </w:rPr>
              <w:t>ресурс</w:t>
            </w:r>
          </w:p>
        </w:tc>
        <w:tc>
          <w:tcPr>
            <w:tcW w:w="5943" w:type="dxa"/>
          </w:tcPr>
          <w:p w:rsidR="004B5447" w:rsidRDefault="00AA29E6">
            <w:pPr>
              <w:pStyle w:val="TableParagraph"/>
              <w:rPr>
                <w:sz w:val="14"/>
              </w:rPr>
            </w:pPr>
            <w:r>
              <w:rPr>
                <w:sz w:val="14"/>
              </w:rPr>
              <w:t>Део</w:t>
            </w:r>
            <w:r>
              <w:rPr>
                <w:spacing w:val="-5"/>
                <w:sz w:val="14"/>
              </w:rPr>
              <w:t xml:space="preserve"> </w:t>
            </w:r>
            <w:r>
              <w:rPr>
                <w:sz w:val="14"/>
              </w:rPr>
              <w:t>минералног</w:t>
            </w:r>
            <w:r>
              <w:rPr>
                <w:spacing w:val="-6"/>
                <w:sz w:val="14"/>
              </w:rPr>
              <w:t xml:space="preserve"> </w:t>
            </w:r>
            <w:r>
              <w:rPr>
                <w:sz w:val="14"/>
              </w:rPr>
              <w:t>ресурса</w:t>
            </w:r>
            <w:r>
              <w:rPr>
                <w:spacing w:val="-5"/>
                <w:sz w:val="14"/>
              </w:rPr>
              <w:t xml:space="preserve"> </w:t>
            </w:r>
            <w:r>
              <w:rPr>
                <w:sz w:val="14"/>
              </w:rPr>
              <w:t>за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тонажа,</w:t>
            </w:r>
            <w:r>
              <w:rPr>
                <w:spacing w:val="-5"/>
                <w:sz w:val="14"/>
              </w:rPr>
              <w:t xml:space="preserve"> </w:t>
            </w:r>
            <w:r>
              <w:rPr>
                <w:sz w:val="14"/>
              </w:rPr>
              <w:t>густине,</w:t>
            </w:r>
            <w:r>
              <w:rPr>
                <w:spacing w:val="-5"/>
                <w:sz w:val="14"/>
              </w:rPr>
              <w:t xml:space="preserve"> </w:t>
            </w:r>
            <w:r>
              <w:rPr>
                <w:sz w:val="14"/>
              </w:rPr>
              <w:t>облик,</w:t>
            </w:r>
            <w:r>
              <w:rPr>
                <w:spacing w:val="-5"/>
                <w:sz w:val="14"/>
              </w:rPr>
              <w:t xml:space="preserve"> </w:t>
            </w:r>
            <w:r>
              <w:rPr>
                <w:sz w:val="14"/>
              </w:rPr>
              <w:t>физичке</w:t>
            </w:r>
            <w:r>
              <w:rPr>
                <w:spacing w:val="-5"/>
                <w:sz w:val="14"/>
              </w:rPr>
              <w:t xml:space="preserve"> </w:t>
            </w:r>
            <w:r>
              <w:rPr>
                <w:sz w:val="14"/>
              </w:rPr>
              <w:t>карактеристике,</w:t>
            </w:r>
            <w:r>
              <w:rPr>
                <w:spacing w:val="-5"/>
                <w:sz w:val="14"/>
              </w:rPr>
              <w:t xml:space="preserve"> </w:t>
            </w:r>
            <w:r>
              <w:rPr>
                <w:sz w:val="14"/>
              </w:rPr>
              <w:t>квалитет</w:t>
            </w:r>
            <w:r>
              <w:rPr>
                <w:spacing w:val="-5"/>
                <w:sz w:val="14"/>
              </w:rPr>
              <w:t xml:space="preserve"> </w:t>
            </w:r>
            <w:r>
              <w:rPr>
                <w:sz w:val="14"/>
              </w:rPr>
              <w:t>и</w:t>
            </w:r>
            <w:r>
              <w:rPr>
                <w:spacing w:val="40"/>
                <w:sz w:val="14"/>
              </w:rPr>
              <w:t xml:space="preserve"> </w:t>
            </w:r>
            <w:r>
              <w:rPr>
                <w:sz w:val="14"/>
              </w:rPr>
              <w:t>садржај минерала могу проценити са високим нивоом поузданости.</w:t>
            </w:r>
          </w:p>
        </w:tc>
      </w:tr>
      <w:tr w:rsidR="004B5447">
        <w:trPr>
          <w:trHeight w:val="360"/>
        </w:trPr>
        <w:tc>
          <w:tcPr>
            <w:tcW w:w="2268" w:type="dxa"/>
          </w:tcPr>
          <w:p w:rsidR="004B5447" w:rsidRDefault="00AA29E6">
            <w:pPr>
              <w:pStyle w:val="TableParagraph"/>
              <w:spacing w:before="98"/>
              <w:rPr>
                <w:sz w:val="14"/>
              </w:rPr>
            </w:pPr>
            <w:r>
              <w:rPr>
                <w:spacing w:val="-2"/>
                <w:sz w:val="14"/>
              </w:rPr>
              <w:t>indicatedMineralResource</w:t>
            </w:r>
          </w:p>
        </w:tc>
        <w:tc>
          <w:tcPr>
            <w:tcW w:w="2268" w:type="dxa"/>
          </w:tcPr>
          <w:p w:rsidR="004B5447" w:rsidRDefault="00AA29E6">
            <w:pPr>
              <w:pStyle w:val="TableParagraph"/>
              <w:spacing w:before="98"/>
              <w:rPr>
                <w:sz w:val="14"/>
              </w:rPr>
            </w:pPr>
            <w:r>
              <w:rPr>
                <w:sz w:val="14"/>
              </w:rPr>
              <w:t>индиковани</w:t>
            </w:r>
            <w:r>
              <w:rPr>
                <w:spacing w:val="-8"/>
                <w:sz w:val="14"/>
              </w:rPr>
              <w:t xml:space="preserve"> </w:t>
            </w:r>
            <w:r>
              <w:rPr>
                <w:sz w:val="14"/>
              </w:rPr>
              <w:t>минерални</w:t>
            </w:r>
            <w:r>
              <w:rPr>
                <w:spacing w:val="-8"/>
                <w:sz w:val="14"/>
              </w:rPr>
              <w:t xml:space="preserve"> </w:t>
            </w:r>
            <w:r>
              <w:rPr>
                <w:spacing w:val="-2"/>
                <w:sz w:val="14"/>
              </w:rPr>
              <w:t>ресурс</w:t>
            </w:r>
          </w:p>
        </w:tc>
        <w:tc>
          <w:tcPr>
            <w:tcW w:w="5943" w:type="dxa"/>
          </w:tcPr>
          <w:p w:rsidR="004B5447" w:rsidRDefault="00AA29E6">
            <w:pPr>
              <w:pStyle w:val="TableParagraph"/>
              <w:rPr>
                <w:sz w:val="14"/>
              </w:rPr>
            </w:pPr>
            <w:r>
              <w:rPr>
                <w:sz w:val="14"/>
              </w:rPr>
              <w:t>Део</w:t>
            </w:r>
            <w:r>
              <w:rPr>
                <w:spacing w:val="-5"/>
                <w:sz w:val="14"/>
              </w:rPr>
              <w:t xml:space="preserve"> </w:t>
            </w:r>
            <w:r>
              <w:rPr>
                <w:sz w:val="14"/>
              </w:rPr>
              <w:t>минералног</w:t>
            </w:r>
            <w:r>
              <w:rPr>
                <w:spacing w:val="-6"/>
                <w:sz w:val="14"/>
              </w:rPr>
              <w:t xml:space="preserve"> </w:t>
            </w:r>
            <w:r>
              <w:rPr>
                <w:sz w:val="14"/>
              </w:rPr>
              <w:t>ресурса</w:t>
            </w:r>
            <w:r>
              <w:rPr>
                <w:spacing w:val="-5"/>
                <w:sz w:val="14"/>
              </w:rPr>
              <w:t xml:space="preserve"> </w:t>
            </w:r>
            <w:r>
              <w:rPr>
                <w:sz w:val="14"/>
              </w:rPr>
              <w:t>за</w:t>
            </w:r>
            <w:r>
              <w:rPr>
                <w:spacing w:val="-5"/>
                <w:sz w:val="14"/>
              </w:rPr>
              <w:t xml:space="preserve"> </w:t>
            </w:r>
            <w:r>
              <w:rPr>
                <w:sz w:val="14"/>
              </w:rPr>
              <w:t>који</w:t>
            </w:r>
            <w:r>
              <w:rPr>
                <w:spacing w:val="-6"/>
                <w:sz w:val="14"/>
              </w:rPr>
              <w:t xml:space="preserve"> </w:t>
            </w:r>
            <w:r>
              <w:rPr>
                <w:sz w:val="14"/>
              </w:rPr>
              <w:t>се</w:t>
            </w:r>
            <w:r>
              <w:rPr>
                <w:spacing w:val="-5"/>
                <w:sz w:val="14"/>
              </w:rPr>
              <w:t xml:space="preserve"> </w:t>
            </w:r>
            <w:r>
              <w:rPr>
                <w:sz w:val="14"/>
              </w:rPr>
              <w:t>тонажа,</w:t>
            </w:r>
            <w:r>
              <w:rPr>
                <w:spacing w:val="-5"/>
                <w:sz w:val="14"/>
              </w:rPr>
              <w:t xml:space="preserve"> </w:t>
            </w:r>
            <w:r>
              <w:rPr>
                <w:sz w:val="14"/>
              </w:rPr>
              <w:t>густине,</w:t>
            </w:r>
            <w:r>
              <w:rPr>
                <w:spacing w:val="-5"/>
                <w:sz w:val="14"/>
              </w:rPr>
              <w:t xml:space="preserve"> </w:t>
            </w:r>
            <w:r>
              <w:rPr>
                <w:sz w:val="14"/>
              </w:rPr>
              <w:t>облик,</w:t>
            </w:r>
            <w:r>
              <w:rPr>
                <w:spacing w:val="-5"/>
                <w:sz w:val="14"/>
              </w:rPr>
              <w:t xml:space="preserve"> </w:t>
            </w:r>
            <w:r>
              <w:rPr>
                <w:sz w:val="14"/>
              </w:rPr>
              <w:t>физичке</w:t>
            </w:r>
            <w:r>
              <w:rPr>
                <w:spacing w:val="-5"/>
                <w:sz w:val="14"/>
              </w:rPr>
              <w:t xml:space="preserve"> </w:t>
            </w:r>
            <w:r>
              <w:rPr>
                <w:sz w:val="14"/>
              </w:rPr>
              <w:t>карактеристике,</w:t>
            </w:r>
            <w:r>
              <w:rPr>
                <w:spacing w:val="-5"/>
                <w:sz w:val="14"/>
              </w:rPr>
              <w:t xml:space="preserve"> </w:t>
            </w:r>
            <w:r>
              <w:rPr>
                <w:sz w:val="14"/>
              </w:rPr>
              <w:t>квалитет</w:t>
            </w:r>
            <w:r>
              <w:rPr>
                <w:spacing w:val="-5"/>
                <w:sz w:val="14"/>
              </w:rPr>
              <w:t xml:space="preserve"> </w:t>
            </w:r>
            <w:r>
              <w:rPr>
                <w:sz w:val="14"/>
              </w:rPr>
              <w:t>и</w:t>
            </w:r>
            <w:r>
              <w:rPr>
                <w:spacing w:val="40"/>
                <w:sz w:val="14"/>
              </w:rPr>
              <w:t xml:space="preserve"> </w:t>
            </w:r>
            <w:r>
              <w:rPr>
                <w:sz w:val="14"/>
              </w:rPr>
              <w:t>садржај минерала могу проценити са разумним нивоом поузданости.</w:t>
            </w:r>
          </w:p>
        </w:tc>
      </w:tr>
      <w:tr w:rsidR="004B5447">
        <w:trPr>
          <w:trHeight w:val="680"/>
        </w:trPr>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pacing w:val="-2"/>
                <w:sz w:val="14"/>
              </w:rPr>
              <w:t>inferredMineralResource</w:t>
            </w:r>
          </w:p>
        </w:tc>
        <w:tc>
          <w:tcPr>
            <w:tcW w:w="2268"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претпостављени</w:t>
            </w:r>
            <w:r>
              <w:rPr>
                <w:spacing w:val="-2"/>
                <w:sz w:val="14"/>
              </w:rPr>
              <w:t xml:space="preserve"> </w:t>
            </w:r>
            <w:r>
              <w:rPr>
                <w:sz w:val="14"/>
              </w:rPr>
              <w:t>минерални</w:t>
            </w:r>
            <w:r>
              <w:rPr>
                <w:spacing w:val="-2"/>
                <w:sz w:val="14"/>
              </w:rPr>
              <w:t xml:space="preserve"> ресурс</w:t>
            </w:r>
          </w:p>
        </w:tc>
        <w:tc>
          <w:tcPr>
            <w:tcW w:w="5943" w:type="dxa"/>
          </w:tcPr>
          <w:p w:rsidR="004B5447" w:rsidRDefault="00AA29E6">
            <w:pPr>
              <w:pStyle w:val="TableParagraph"/>
              <w:spacing w:before="16"/>
              <w:ind w:right="219"/>
              <w:rPr>
                <w:sz w:val="14"/>
              </w:rPr>
            </w:pPr>
            <w:r>
              <w:rPr>
                <w:sz w:val="14"/>
              </w:rPr>
              <w:t>Део минералног ресурса за који се тонажа, густине, облик, физичке карактеристике, квалитет</w:t>
            </w:r>
            <w:r>
              <w:rPr>
                <w:spacing w:val="40"/>
                <w:sz w:val="14"/>
              </w:rPr>
              <w:t xml:space="preserve"> </w:t>
            </w:r>
            <w:r>
              <w:rPr>
                <w:sz w:val="14"/>
              </w:rPr>
              <w:t>и садржај минерала могу проценити са ниским нивоом поузданости. Претпоставља се на</w:t>
            </w:r>
            <w:r>
              <w:rPr>
                <w:spacing w:val="40"/>
                <w:sz w:val="14"/>
              </w:rPr>
              <w:t xml:space="preserve"> </w:t>
            </w:r>
            <w:r>
              <w:rPr>
                <w:sz w:val="14"/>
              </w:rPr>
              <w:t>основу</w:t>
            </w:r>
            <w:r>
              <w:rPr>
                <w:spacing w:val="-6"/>
                <w:sz w:val="14"/>
              </w:rPr>
              <w:t xml:space="preserve"> </w:t>
            </w:r>
            <w:r>
              <w:rPr>
                <w:sz w:val="14"/>
              </w:rPr>
              <w:t>геолошких</w:t>
            </w:r>
            <w:r>
              <w:rPr>
                <w:spacing w:val="-6"/>
                <w:sz w:val="14"/>
              </w:rPr>
              <w:t xml:space="preserve"> </w:t>
            </w:r>
            <w:r>
              <w:rPr>
                <w:sz w:val="14"/>
              </w:rPr>
              <w:t>доказа</w:t>
            </w:r>
            <w:r>
              <w:rPr>
                <w:spacing w:val="-6"/>
                <w:sz w:val="14"/>
              </w:rPr>
              <w:t xml:space="preserve"> </w:t>
            </w:r>
            <w:r>
              <w:rPr>
                <w:sz w:val="14"/>
              </w:rPr>
              <w:t>и</w:t>
            </w:r>
            <w:r>
              <w:rPr>
                <w:spacing w:val="-7"/>
                <w:sz w:val="14"/>
              </w:rPr>
              <w:t xml:space="preserve"> </w:t>
            </w:r>
            <w:r>
              <w:rPr>
                <w:sz w:val="14"/>
              </w:rPr>
              <w:t>претпостављеног</w:t>
            </w:r>
            <w:r>
              <w:rPr>
                <w:spacing w:val="-7"/>
                <w:sz w:val="14"/>
              </w:rPr>
              <w:t xml:space="preserve"> </w:t>
            </w:r>
            <w:r>
              <w:rPr>
                <w:sz w:val="14"/>
              </w:rPr>
              <w:t>али</w:t>
            </w:r>
            <w:r>
              <w:rPr>
                <w:spacing w:val="-7"/>
                <w:sz w:val="14"/>
              </w:rPr>
              <w:t xml:space="preserve"> </w:t>
            </w:r>
            <w:r>
              <w:rPr>
                <w:sz w:val="14"/>
              </w:rPr>
              <w:t>непотврђеног</w:t>
            </w:r>
            <w:r>
              <w:rPr>
                <w:spacing w:val="-7"/>
                <w:sz w:val="14"/>
              </w:rPr>
              <w:t xml:space="preserve"> </w:t>
            </w:r>
            <w:r>
              <w:rPr>
                <w:sz w:val="14"/>
              </w:rPr>
              <w:t>геолош</w:t>
            </w:r>
            <w:r>
              <w:rPr>
                <w:sz w:val="14"/>
              </w:rPr>
              <w:t>ког</w:t>
            </w:r>
            <w:r>
              <w:rPr>
                <w:spacing w:val="-7"/>
                <w:sz w:val="14"/>
              </w:rPr>
              <w:t xml:space="preserve"> </w:t>
            </w:r>
            <w:r>
              <w:rPr>
                <w:sz w:val="14"/>
              </w:rPr>
              <w:t>континуитета</w:t>
            </w:r>
            <w:r>
              <w:rPr>
                <w:spacing w:val="-6"/>
                <w:sz w:val="14"/>
              </w:rPr>
              <w:t xml:space="preserve"> </w:t>
            </w:r>
            <w:r>
              <w:rPr>
                <w:sz w:val="14"/>
              </w:rPr>
              <w:t>и/или</w:t>
            </w:r>
            <w:r>
              <w:rPr>
                <w:spacing w:val="40"/>
                <w:sz w:val="14"/>
              </w:rPr>
              <w:t xml:space="preserve"> </w:t>
            </w:r>
            <w:r>
              <w:rPr>
                <w:sz w:val="14"/>
              </w:rPr>
              <w:t>континуитета</w:t>
            </w:r>
            <w:r>
              <w:rPr>
                <w:spacing w:val="-6"/>
                <w:sz w:val="14"/>
              </w:rPr>
              <w:t xml:space="preserve"> </w:t>
            </w:r>
            <w:r>
              <w:rPr>
                <w:sz w:val="14"/>
              </w:rPr>
              <w:t>квалитета.</w:t>
            </w:r>
          </w:p>
        </w:tc>
      </w:tr>
      <w:tr w:rsidR="004B5447">
        <w:trPr>
          <w:trHeight w:val="360"/>
        </w:trPr>
        <w:tc>
          <w:tcPr>
            <w:tcW w:w="2268" w:type="dxa"/>
          </w:tcPr>
          <w:p w:rsidR="004B5447" w:rsidRDefault="00AA29E6">
            <w:pPr>
              <w:pStyle w:val="TableParagraph"/>
              <w:ind w:right="224"/>
              <w:rPr>
                <w:sz w:val="14"/>
              </w:rPr>
            </w:pPr>
            <w:r>
              <w:rPr>
                <w:spacing w:val="-2"/>
                <w:sz w:val="14"/>
              </w:rPr>
              <w:t>measuredAndIndicatedMineralRes</w:t>
            </w:r>
            <w:r>
              <w:rPr>
                <w:spacing w:val="40"/>
                <w:sz w:val="14"/>
              </w:rPr>
              <w:t xml:space="preserve"> </w:t>
            </w:r>
            <w:r>
              <w:rPr>
                <w:spacing w:val="-2"/>
                <w:sz w:val="14"/>
              </w:rPr>
              <w:t>ource</w:t>
            </w:r>
          </w:p>
        </w:tc>
        <w:tc>
          <w:tcPr>
            <w:tcW w:w="2268" w:type="dxa"/>
          </w:tcPr>
          <w:p w:rsidR="004B5447" w:rsidRDefault="00AA29E6">
            <w:pPr>
              <w:pStyle w:val="TableParagraph"/>
              <w:ind w:right="101"/>
              <w:rPr>
                <w:sz w:val="14"/>
              </w:rPr>
            </w:pPr>
            <w:r>
              <w:rPr>
                <w:sz w:val="14"/>
              </w:rPr>
              <w:t>измерени</w:t>
            </w:r>
            <w:r>
              <w:rPr>
                <w:spacing w:val="-9"/>
                <w:sz w:val="14"/>
              </w:rPr>
              <w:t xml:space="preserve"> </w:t>
            </w:r>
            <w:r>
              <w:rPr>
                <w:sz w:val="14"/>
              </w:rPr>
              <w:t>и</w:t>
            </w:r>
            <w:r>
              <w:rPr>
                <w:spacing w:val="-9"/>
                <w:sz w:val="14"/>
              </w:rPr>
              <w:t xml:space="preserve"> </w:t>
            </w:r>
            <w:r>
              <w:rPr>
                <w:sz w:val="14"/>
              </w:rPr>
              <w:t>индиковани</w:t>
            </w:r>
            <w:r>
              <w:rPr>
                <w:spacing w:val="-9"/>
                <w:sz w:val="14"/>
              </w:rPr>
              <w:t xml:space="preserve"> </w:t>
            </w:r>
            <w:r>
              <w:rPr>
                <w:sz w:val="14"/>
              </w:rPr>
              <w:t>минерални</w:t>
            </w:r>
            <w:r>
              <w:rPr>
                <w:spacing w:val="40"/>
                <w:sz w:val="14"/>
              </w:rPr>
              <w:t xml:space="preserve"> </w:t>
            </w:r>
            <w:r>
              <w:rPr>
                <w:spacing w:val="-2"/>
                <w:sz w:val="14"/>
              </w:rPr>
              <w:t>ресурс</w:t>
            </w:r>
          </w:p>
        </w:tc>
        <w:tc>
          <w:tcPr>
            <w:tcW w:w="5943" w:type="dxa"/>
          </w:tcPr>
          <w:p w:rsidR="004B5447" w:rsidRDefault="00AA29E6">
            <w:pPr>
              <w:pStyle w:val="TableParagraph"/>
              <w:spacing w:before="98"/>
              <w:rPr>
                <w:sz w:val="14"/>
              </w:rPr>
            </w:pPr>
            <w:r>
              <w:rPr>
                <w:sz w:val="14"/>
              </w:rPr>
              <w:t>Комбинација</w:t>
            </w:r>
            <w:r>
              <w:rPr>
                <w:spacing w:val="-7"/>
                <w:sz w:val="14"/>
              </w:rPr>
              <w:t xml:space="preserve"> </w:t>
            </w:r>
            <w:r>
              <w:rPr>
                <w:sz w:val="14"/>
              </w:rPr>
              <w:t>измереног</w:t>
            </w:r>
            <w:r>
              <w:rPr>
                <w:spacing w:val="-8"/>
                <w:sz w:val="14"/>
              </w:rPr>
              <w:t xml:space="preserve"> </w:t>
            </w:r>
            <w:r>
              <w:rPr>
                <w:sz w:val="14"/>
              </w:rPr>
              <w:t>и</w:t>
            </w:r>
            <w:r>
              <w:rPr>
                <w:spacing w:val="-8"/>
                <w:sz w:val="14"/>
              </w:rPr>
              <w:t xml:space="preserve"> </w:t>
            </w:r>
            <w:r>
              <w:rPr>
                <w:sz w:val="14"/>
              </w:rPr>
              <w:t>индикованог</w:t>
            </w:r>
            <w:r>
              <w:rPr>
                <w:spacing w:val="-8"/>
                <w:sz w:val="14"/>
              </w:rPr>
              <w:t xml:space="preserve"> </w:t>
            </w:r>
            <w:r>
              <w:rPr>
                <w:sz w:val="14"/>
              </w:rPr>
              <w:t>минералног</w:t>
            </w:r>
            <w:r>
              <w:rPr>
                <w:spacing w:val="-7"/>
                <w:sz w:val="14"/>
              </w:rPr>
              <w:t xml:space="preserve"> </w:t>
            </w:r>
            <w:r>
              <w:rPr>
                <w:spacing w:val="-2"/>
                <w:sz w:val="14"/>
              </w:rPr>
              <w:t>ресурса.</w:t>
            </w:r>
          </w:p>
        </w:tc>
      </w:tr>
      <w:tr w:rsidR="004B5447">
        <w:trPr>
          <w:trHeight w:val="360"/>
        </w:trPr>
        <w:tc>
          <w:tcPr>
            <w:tcW w:w="2268" w:type="dxa"/>
          </w:tcPr>
          <w:p w:rsidR="004B5447" w:rsidRDefault="00AA29E6">
            <w:pPr>
              <w:pStyle w:val="TableParagraph"/>
              <w:rPr>
                <w:sz w:val="14"/>
              </w:rPr>
            </w:pPr>
            <w:r>
              <w:rPr>
                <w:spacing w:val="-2"/>
                <w:sz w:val="14"/>
              </w:rPr>
              <w:t>measuredIndicatedAndInferredMine</w:t>
            </w:r>
            <w:r>
              <w:rPr>
                <w:spacing w:val="40"/>
                <w:sz w:val="14"/>
              </w:rPr>
              <w:t xml:space="preserve"> </w:t>
            </w:r>
            <w:r>
              <w:rPr>
                <w:spacing w:val="-2"/>
                <w:sz w:val="14"/>
              </w:rPr>
              <w:t>ralResource</w:t>
            </w:r>
          </w:p>
        </w:tc>
        <w:tc>
          <w:tcPr>
            <w:tcW w:w="2268" w:type="dxa"/>
          </w:tcPr>
          <w:p w:rsidR="004B5447" w:rsidRDefault="00AA29E6">
            <w:pPr>
              <w:pStyle w:val="TableParagraph"/>
              <w:rPr>
                <w:sz w:val="14"/>
              </w:rPr>
            </w:pPr>
            <w:r>
              <w:rPr>
                <w:sz w:val="14"/>
              </w:rPr>
              <w:t>измерени, индиковани и</w:t>
            </w:r>
            <w:r>
              <w:rPr>
                <w:spacing w:val="40"/>
                <w:sz w:val="14"/>
              </w:rPr>
              <w:t xml:space="preserve"> </w:t>
            </w:r>
            <w:r>
              <w:rPr>
                <w:sz w:val="14"/>
              </w:rPr>
              <w:t>претпостављени</w:t>
            </w:r>
            <w:r>
              <w:rPr>
                <w:spacing w:val="-9"/>
                <w:sz w:val="14"/>
              </w:rPr>
              <w:t xml:space="preserve"> </w:t>
            </w:r>
            <w:r>
              <w:rPr>
                <w:sz w:val="14"/>
              </w:rPr>
              <w:t>минерални</w:t>
            </w:r>
            <w:r>
              <w:rPr>
                <w:spacing w:val="-9"/>
                <w:sz w:val="14"/>
              </w:rPr>
              <w:t xml:space="preserve"> </w:t>
            </w:r>
            <w:r>
              <w:rPr>
                <w:sz w:val="14"/>
              </w:rPr>
              <w:t>ресурс</w:t>
            </w:r>
          </w:p>
        </w:tc>
        <w:tc>
          <w:tcPr>
            <w:tcW w:w="5943" w:type="dxa"/>
          </w:tcPr>
          <w:p w:rsidR="004B5447" w:rsidRDefault="00AA29E6">
            <w:pPr>
              <w:pStyle w:val="TableParagraph"/>
              <w:spacing w:before="98"/>
              <w:rPr>
                <w:sz w:val="14"/>
              </w:rPr>
            </w:pPr>
            <w:r>
              <w:rPr>
                <w:spacing w:val="-2"/>
                <w:sz w:val="14"/>
              </w:rPr>
              <w:t>Комбинација</w:t>
            </w:r>
            <w:r>
              <w:rPr>
                <w:spacing w:val="10"/>
                <w:sz w:val="14"/>
              </w:rPr>
              <w:t xml:space="preserve"> </w:t>
            </w:r>
            <w:r>
              <w:rPr>
                <w:spacing w:val="-2"/>
                <w:sz w:val="14"/>
              </w:rPr>
              <w:t>измереног,</w:t>
            </w:r>
            <w:r>
              <w:rPr>
                <w:spacing w:val="11"/>
                <w:sz w:val="14"/>
              </w:rPr>
              <w:t xml:space="preserve"> </w:t>
            </w:r>
            <w:r>
              <w:rPr>
                <w:spacing w:val="-2"/>
                <w:sz w:val="14"/>
              </w:rPr>
              <w:t>индикованог</w:t>
            </w:r>
            <w:r>
              <w:rPr>
                <w:spacing w:val="10"/>
                <w:sz w:val="14"/>
              </w:rPr>
              <w:t xml:space="preserve"> </w:t>
            </w:r>
            <w:r>
              <w:rPr>
                <w:spacing w:val="-2"/>
                <w:sz w:val="14"/>
              </w:rPr>
              <w:t>и</w:t>
            </w:r>
            <w:r>
              <w:rPr>
                <w:spacing w:val="9"/>
                <w:sz w:val="14"/>
              </w:rPr>
              <w:t xml:space="preserve"> </w:t>
            </w:r>
            <w:r>
              <w:rPr>
                <w:spacing w:val="-2"/>
                <w:sz w:val="14"/>
              </w:rPr>
              <w:t>претпостављеног</w:t>
            </w:r>
            <w:r>
              <w:rPr>
                <w:spacing w:val="10"/>
                <w:sz w:val="14"/>
              </w:rPr>
              <w:t xml:space="preserve"> </w:t>
            </w:r>
            <w:r>
              <w:rPr>
                <w:spacing w:val="-2"/>
                <w:sz w:val="14"/>
              </w:rPr>
              <w:t>минералног</w:t>
            </w:r>
            <w:r>
              <w:rPr>
                <w:spacing w:val="10"/>
                <w:sz w:val="14"/>
              </w:rPr>
              <w:t xml:space="preserve"> </w:t>
            </w:r>
            <w:r>
              <w:rPr>
                <w:spacing w:val="-2"/>
                <w:sz w:val="14"/>
              </w:rPr>
              <w:t>ресурса.</w:t>
            </w:r>
          </w:p>
        </w:tc>
      </w:tr>
      <w:tr w:rsidR="004B5447">
        <w:trPr>
          <w:trHeight w:val="360"/>
        </w:trPr>
        <w:tc>
          <w:tcPr>
            <w:tcW w:w="2268" w:type="dxa"/>
          </w:tcPr>
          <w:p w:rsidR="004B5447" w:rsidRDefault="00AA29E6">
            <w:pPr>
              <w:pStyle w:val="TableParagraph"/>
              <w:ind w:right="224"/>
              <w:rPr>
                <w:sz w:val="14"/>
              </w:rPr>
            </w:pPr>
            <w:r>
              <w:rPr>
                <w:spacing w:val="-2"/>
                <w:sz w:val="14"/>
              </w:rPr>
              <w:t>indicatedAndInferredMineralReso</w:t>
            </w:r>
            <w:r>
              <w:rPr>
                <w:spacing w:val="40"/>
                <w:sz w:val="14"/>
              </w:rPr>
              <w:t xml:space="preserve"> </w:t>
            </w:r>
            <w:r>
              <w:rPr>
                <w:spacing w:val="-4"/>
                <w:sz w:val="14"/>
              </w:rPr>
              <w:t>urce</w:t>
            </w:r>
          </w:p>
        </w:tc>
        <w:tc>
          <w:tcPr>
            <w:tcW w:w="2268" w:type="dxa"/>
          </w:tcPr>
          <w:p w:rsidR="004B5447" w:rsidRDefault="00AA29E6">
            <w:pPr>
              <w:pStyle w:val="TableParagraph"/>
              <w:ind w:right="364"/>
              <w:rPr>
                <w:sz w:val="14"/>
              </w:rPr>
            </w:pPr>
            <w:r>
              <w:rPr>
                <w:sz w:val="14"/>
              </w:rPr>
              <w:t>индиковани</w:t>
            </w:r>
            <w:r>
              <w:rPr>
                <w:spacing w:val="-9"/>
                <w:sz w:val="14"/>
              </w:rPr>
              <w:t xml:space="preserve"> </w:t>
            </w:r>
            <w:r>
              <w:rPr>
                <w:sz w:val="14"/>
              </w:rPr>
              <w:t>и</w:t>
            </w:r>
            <w:r>
              <w:rPr>
                <w:spacing w:val="-9"/>
                <w:sz w:val="14"/>
              </w:rPr>
              <w:t xml:space="preserve"> </w:t>
            </w:r>
            <w:r>
              <w:rPr>
                <w:sz w:val="14"/>
              </w:rPr>
              <w:t>претпостављени</w:t>
            </w:r>
            <w:r>
              <w:rPr>
                <w:spacing w:val="40"/>
                <w:sz w:val="14"/>
              </w:rPr>
              <w:t xml:space="preserve"> </w:t>
            </w:r>
            <w:r>
              <w:rPr>
                <w:sz w:val="14"/>
              </w:rPr>
              <w:t>минерални</w:t>
            </w:r>
            <w:r>
              <w:rPr>
                <w:spacing w:val="-8"/>
                <w:sz w:val="14"/>
              </w:rPr>
              <w:t xml:space="preserve"> </w:t>
            </w:r>
            <w:r>
              <w:rPr>
                <w:sz w:val="14"/>
              </w:rPr>
              <w:t>ресурс</w:t>
            </w:r>
          </w:p>
        </w:tc>
        <w:tc>
          <w:tcPr>
            <w:tcW w:w="5943" w:type="dxa"/>
          </w:tcPr>
          <w:p w:rsidR="004B5447" w:rsidRDefault="00AA29E6">
            <w:pPr>
              <w:pStyle w:val="TableParagraph"/>
              <w:spacing w:before="98"/>
              <w:rPr>
                <w:sz w:val="14"/>
              </w:rPr>
            </w:pPr>
            <w:r>
              <w:rPr>
                <w:sz w:val="14"/>
              </w:rPr>
              <w:t>Комбинација</w:t>
            </w:r>
            <w:r>
              <w:rPr>
                <w:spacing w:val="-6"/>
                <w:sz w:val="14"/>
              </w:rPr>
              <w:t xml:space="preserve"> </w:t>
            </w:r>
            <w:r>
              <w:rPr>
                <w:sz w:val="14"/>
              </w:rPr>
              <w:t>индикованог</w:t>
            </w:r>
            <w:r>
              <w:rPr>
                <w:spacing w:val="-7"/>
                <w:sz w:val="14"/>
              </w:rPr>
              <w:t xml:space="preserve"> </w:t>
            </w:r>
            <w:r>
              <w:rPr>
                <w:sz w:val="14"/>
              </w:rPr>
              <w:t>и</w:t>
            </w:r>
            <w:r>
              <w:rPr>
                <w:spacing w:val="-6"/>
                <w:sz w:val="14"/>
              </w:rPr>
              <w:t xml:space="preserve"> </w:t>
            </w:r>
            <w:r>
              <w:rPr>
                <w:sz w:val="14"/>
              </w:rPr>
              <w:t>претпостављеног</w:t>
            </w:r>
            <w:r>
              <w:rPr>
                <w:spacing w:val="-7"/>
                <w:sz w:val="14"/>
              </w:rPr>
              <w:t xml:space="preserve"> </w:t>
            </w:r>
            <w:r>
              <w:rPr>
                <w:sz w:val="14"/>
              </w:rPr>
              <w:t>минералног</w:t>
            </w:r>
            <w:r>
              <w:rPr>
                <w:spacing w:val="-6"/>
                <w:sz w:val="14"/>
              </w:rPr>
              <w:t xml:space="preserve"> </w:t>
            </w:r>
            <w:r>
              <w:rPr>
                <w:spacing w:val="-2"/>
                <w:sz w:val="14"/>
              </w:rPr>
              <w:t>ресурса.</w:t>
            </w:r>
          </w:p>
        </w:tc>
      </w:tr>
      <w:tr w:rsidR="004B5447">
        <w:trPr>
          <w:trHeight w:val="200"/>
        </w:trPr>
        <w:tc>
          <w:tcPr>
            <w:tcW w:w="2268" w:type="dxa"/>
          </w:tcPr>
          <w:p w:rsidR="004B5447" w:rsidRDefault="00AA29E6">
            <w:pPr>
              <w:pStyle w:val="TableParagraph"/>
              <w:spacing w:before="19"/>
              <w:rPr>
                <w:sz w:val="14"/>
              </w:rPr>
            </w:pPr>
            <w:r>
              <w:rPr>
                <w:spacing w:val="-2"/>
                <w:sz w:val="14"/>
              </w:rPr>
              <w:t>poorlyDocumented</w:t>
            </w:r>
          </w:p>
        </w:tc>
        <w:tc>
          <w:tcPr>
            <w:tcW w:w="2268" w:type="dxa"/>
          </w:tcPr>
          <w:p w:rsidR="004B5447" w:rsidRDefault="00AA29E6">
            <w:pPr>
              <w:pStyle w:val="TableParagraph"/>
              <w:spacing w:before="19"/>
              <w:rPr>
                <w:sz w:val="14"/>
              </w:rPr>
            </w:pPr>
            <w:r>
              <w:rPr>
                <w:sz w:val="14"/>
              </w:rPr>
              <w:t>слабо</w:t>
            </w:r>
            <w:r>
              <w:rPr>
                <w:spacing w:val="-2"/>
                <w:sz w:val="14"/>
              </w:rPr>
              <w:t xml:space="preserve"> документовано</w:t>
            </w:r>
          </w:p>
        </w:tc>
        <w:tc>
          <w:tcPr>
            <w:tcW w:w="5943" w:type="dxa"/>
          </w:tcPr>
          <w:p w:rsidR="004B5447" w:rsidRDefault="00AA29E6">
            <w:pPr>
              <w:pStyle w:val="TableParagraph"/>
              <w:spacing w:before="19"/>
              <w:rPr>
                <w:sz w:val="14"/>
              </w:rPr>
            </w:pPr>
            <w:r>
              <w:rPr>
                <w:sz w:val="14"/>
              </w:rPr>
              <w:t>Минерални</w:t>
            </w:r>
            <w:r>
              <w:rPr>
                <w:spacing w:val="-3"/>
                <w:sz w:val="14"/>
              </w:rPr>
              <w:t xml:space="preserve"> </w:t>
            </w:r>
            <w:r>
              <w:rPr>
                <w:sz w:val="14"/>
              </w:rPr>
              <w:t>ресурс</w:t>
            </w:r>
            <w:r>
              <w:rPr>
                <w:spacing w:val="-2"/>
                <w:sz w:val="14"/>
              </w:rPr>
              <w:t xml:space="preserve"> </w:t>
            </w:r>
            <w:r>
              <w:rPr>
                <w:sz w:val="14"/>
              </w:rPr>
              <w:t>за</w:t>
            </w:r>
            <w:r>
              <w:rPr>
                <w:spacing w:val="-2"/>
                <w:sz w:val="14"/>
              </w:rPr>
              <w:t xml:space="preserve"> </w:t>
            </w:r>
            <w:r>
              <w:rPr>
                <w:sz w:val="14"/>
              </w:rPr>
              <w:t>који</w:t>
            </w:r>
            <w:r>
              <w:rPr>
                <w:spacing w:val="-2"/>
                <w:sz w:val="14"/>
              </w:rPr>
              <w:t xml:space="preserve"> </w:t>
            </w:r>
            <w:r>
              <w:rPr>
                <w:sz w:val="14"/>
              </w:rPr>
              <w:t>не</w:t>
            </w:r>
            <w:r>
              <w:rPr>
                <w:spacing w:val="-2"/>
                <w:sz w:val="14"/>
              </w:rPr>
              <w:t xml:space="preserve"> </w:t>
            </w:r>
            <w:r>
              <w:rPr>
                <w:sz w:val="14"/>
              </w:rPr>
              <w:t>постоји</w:t>
            </w:r>
            <w:r>
              <w:rPr>
                <w:spacing w:val="-2"/>
                <w:sz w:val="14"/>
              </w:rPr>
              <w:t xml:space="preserve"> </w:t>
            </w:r>
            <w:r>
              <w:rPr>
                <w:sz w:val="14"/>
              </w:rPr>
              <w:t>квалитетна</w:t>
            </w:r>
            <w:r>
              <w:rPr>
                <w:spacing w:val="-2"/>
                <w:sz w:val="14"/>
              </w:rPr>
              <w:t xml:space="preserve"> </w:t>
            </w:r>
            <w:r>
              <w:rPr>
                <w:sz w:val="14"/>
              </w:rPr>
              <w:t>процена</w:t>
            </w:r>
            <w:r>
              <w:rPr>
                <w:spacing w:val="-2"/>
                <w:sz w:val="14"/>
              </w:rPr>
              <w:t xml:space="preserve"> </w:t>
            </w:r>
            <w:r>
              <w:rPr>
                <w:sz w:val="14"/>
              </w:rPr>
              <w:t>или</w:t>
            </w:r>
            <w:r>
              <w:rPr>
                <w:spacing w:val="-2"/>
                <w:sz w:val="14"/>
              </w:rPr>
              <w:t xml:space="preserve"> документација.</w:t>
            </w:r>
          </w:p>
        </w:tc>
      </w:tr>
    </w:tbl>
    <w:p w:rsidR="004B5447" w:rsidRDefault="004B5447">
      <w:pPr>
        <w:pStyle w:val="BodyText"/>
        <w:spacing w:before="9"/>
        <w:rPr>
          <w:b/>
          <w:sz w:val="17"/>
        </w:rPr>
      </w:pPr>
    </w:p>
    <w:p w:rsidR="004B5447" w:rsidRDefault="00AA29E6">
      <w:pPr>
        <w:pStyle w:val="ListParagraph"/>
        <w:numPr>
          <w:ilvl w:val="1"/>
          <w:numId w:val="4"/>
        </w:numPr>
        <w:tabs>
          <w:tab w:val="left" w:pos="4581"/>
        </w:tabs>
        <w:spacing w:before="1"/>
        <w:ind w:left="4581"/>
        <w:jc w:val="left"/>
        <w:rPr>
          <w:b/>
          <w:sz w:val="18"/>
        </w:rPr>
      </w:pPr>
      <w:r>
        <w:rPr>
          <w:b/>
          <w:sz w:val="18"/>
        </w:rPr>
        <w:t>Специфични</w:t>
      </w:r>
      <w:r>
        <w:rPr>
          <w:b/>
          <w:spacing w:val="-10"/>
          <w:sz w:val="18"/>
        </w:rPr>
        <w:t xml:space="preserve"> </w:t>
      </w:r>
      <w:r>
        <w:rPr>
          <w:b/>
          <w:sz w:val="18"/>
        </w:rPr>
        <w:t>тематски</w:t>
      </w:r>
      <w:r>
        <w:rPr>
          <w:b/>
          <w:spacing w:val="-10"/>
          <w:sz w:val="18"/>
        </w:rPr>
        <w:t xml:space="preserve"> </w:t>
      </w:r>
      <w:r>
        <w:rPr>
          <w:b/>
          <w:spacing w:val="-2"/>
          <w:sz w:val="18"/>
        </w:rPr>
        <w:t>захтеви</w:t>
      </w:r>
    </w:p>
    <w:p w:rsidR="004B5447" w:rsidRDefault="004B5447">
      <w:pPr>
        <w:pStyle w:val="BodyText"/>
        <w:spacing w:before="2"/>
        <w:rPr>
          <w:b/>
          <w:sz w:val="17"/>
        </w:rPr>
      </w:pPr>
    </w:p>
    <w:p w:rsidR="004B5447" w:rsidRDefault="00AA29E6">
      <w:pPr>
        <w:pStyle w:val="BodyText"/>
        <w:spacing w:line="232" w:lineRule="auto"/>
        <w:ind w:left="393" w:firstLine="396"/>
      </w:pPr>
      <w:r>
        <w:t>Тип MappedFeature ближе одређен у Делу 4.2.1.10 Прилога 3 мора се користити да обише геометријска својства геопросторних</w:t>
      </w:r>
      <w:r>
        <w:rPr>
          <w:spacing w:val="80"/>
        </w:rPr>
        <w:t xml:space="preserve"> </w:t>
      </w:r>
      <w:r>
        <w:t>објеката MineralOccurrence.</w:t>
      </w:r>
    </w:p>
    <w:p w:rsidR="004B5447" w:rsidRDefault="00AA29E6">
      <w:pPr>
        <w:pStyle w:val="ListParagraph"/>
        <w:numPr>
          <w:ilvl w:val="1"/>
          <w:numId w:val="4"/>
        </w:numPr>
        <w:tabs>
          <w:tab w:val="left" w:pos="5508"/>
        </w:tabs>
        <w:spacing w:before="164" w:line="463" w:lineRule="auto"/>
        <w:ind w:left="790" w:right="4839" w:firstLine="4313"/>
        <w:jc w:val="left"/>
        <w:rPr>
          <w:b/>
          <w:sz w:val="18"/>
        </w:rPr>
      </w:pPr>
      <w:r>
        <w:rPr>
          <w:noProof/>
          <w:lang w:val="sr-Latn-RS" w:eastAsia="sr-Latn-RS"/>
        </w:rPr>
        <mc:AlternateContent>
          <mc:Choice Requires="wps">
            <w:drawing>
              <wp:anchor distT="0" distB="0" distL="0" distR="0" simplePos="0" relativeHeight="15751168" behindDoc="0" locked="0" layoutInCell="1" allowOverlap="1">
                <wp:simplePos x="0" y="0"/>
                <wp:positionH relativeFrom="page">
                  <wp:posOffset>681899</wp:posOffset>
                </wp:positionH>
                <wp:positionV relativeFrom="paragraph">
                  <wp:posOffset>515686</wp:posOffset>
                </wp:positionV>
                <wp:extent cx="6736715" cy="40513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6715" cy="4051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MR.Mine</w:t>
                                  </w:r>
                                </w:p>
                              </w:tc>
                              <w:tc>
                                <w:tcPr>
                                  <w:tcW w:w="2268" w:type="dxa"/>
                                </w:tcPr>
                                <w:p w:rsidR="004B5447" w:rsidRDefault="00AA29E6">
                                  <w:pPr>
                                    <w:pStyle w:val="TableParagraph"/>
                                    <w:rPr>
                                      <w:sz w:val="14"/>
                                    </w:rPr>
                                  </w:pPr>
                                  <w:r>
                                    <w:rPr>
                                      <w:spacing w:val="-2"/>
                                      <w:sz w:val="14"/>
                                    </w:rPr>
                                    <w:t>Рудници</w:t>
                                  </w:r>
                                </w:p>
                              </w:tc>
                              <w:tc>
                                <w:tcPr>
                                  <w:tcW w:w="5943" w:type="dxa"/>
                                </w:tcPr>
                                <w:p w:rsidR="004B5447" w:rsidRDefault="00AA29E6">
                                  <w:pPr>
                                    <w:pStyle w:val="TableParagraph"/>
                                    <w:rPr>
                                      <w:sz w:val="14"/>
                                    </w:rPr>
                                  </w:pPr>
                                  <w:r>
                                    <w:rPr>
                                      <w:spacing w:val="-2"/>
                                      <w:sz w:val="14"/>
                                    </w:rPr>
                                    <w:t>MiningFeatureOccurrence</w:t>
                                  </w:r>
                                </w:p>
                              </w:tc>
                            </w:tr>
                            <w:tr w:rsidR="004B5447">
                              <w:trPr>
                                <w:trHeight w:val="200"/>
                              </w:trPr>
                              <w:tc>
                                <w:tcPr>
                                  <w:tcW w:w="2268" w:type="dxa"/>
                                </w:tcPr>
                                <w:p w:rsidR="004B5447" w:rsidRDefault="00AA29E6">
                                  <w:pPr>
                                    <w:pStyle w:val="TableParagraph"/>
                                    <w:rPr>
                                      <w:sz w:val="14"/>
                                    </w:rPr>
                                  </w:pPr>
                                  <w:r>
                                    <w:rPr>
                                      <w:spacing w:val="-2"/>
                                      <w:sz w:val="14"/>
                                    </w:rPr>
                                    <w:t>MR.MineralOccurrence</w:t>
                                  </w:r>
                                </w:p>
                              </w:tc>
                              <w:tc>
                                <w:tcPr>
                                  <w:tcW w:w="2268" w:type="dxa"/>
                                </w:tcPr>
                                <w:p w:rsidR="004B5447" w:rsidRDefault="00AA29E6">
                                  <w:pPr>
                                    <w:pStyle w:val="TableParagraph"/>
                                    <w:rPr>
                                      <w:sz w:val="14"/>
                                    </w:rPr>
                                  </w:pPr>
                                  <w:r>
                                    <w:rPr>
                                      <w:spacing w:val="-2"/>
                                      <w:sz w:val="14"/>
                                    </w:rPr>
                                    <w:t>Појављивања</w:t>
                                  </w:r>
                                  <w:r>
                                    <w:rPr>
                                      <w:spacing w:val="13"/>
                                      <w:sz w:val="14"/>
                                    </w:rPr>
                                    <w:t xml:space="preserve"> </w:t>
                                  </w:r>
                                  <w:r>
                                    <w:rPr>
                                      <w:spacing w:val="-2"/>
                                      <w:sz w:val="14"/>
                                    </w:rPr>
                                    <w:t>минерала</w:t>
                                  </w:r>
                                </w:p>
                              </w:tc>
                              <w:tc>
                                <w:tcPr>
                                  <w:tcW w:w="5943" w:type="dxa"/>
                                </w:tcPr>
                                <w:p w:rsidR="004B5447" w:rsidRDefault="00AA29E6">
                                  <w:pPr>
                                    <w:pStyle w:val="TableParagraph"/>
                                    <w:rPr>
                                      <w:sz w:val="14"/>
                                    </w:rPr>
                                  </w:pPr>
                                  <w:r>
                                    <w:rPr>
                                      <w:sz w:val="14"/>
                                    </w:rPr>
                                    <w:t>MappedFeature</w:t>
                                  </w:r>
                                  <w:r>
                                    <w:rPr>
                                      <w:spacing w:val="-3"/>
                                      <w:sz w:val="14"/>
                                    </w:rPr>
                                    <w:t xml:space="preserve"> </w:t>
                                  </w:r>
                                  <w:r>
                                    <w:rPr>
                                      <w:sz w:val="14"/>
                                    </w:rPr>
                                    <w:t>(геопросторни</w:t>
                                  </w:r>
                                  <w:r>
                                    <w:rPr>
                                      <w:spacing w:val="-3"/>
                                      <w:sz w:val="14"/>
                                    </w:rPr>
                                    <w:t xml:space="preserve"> </w:t>
                                  </w:r>
                                  <w:r>
                                    <w:rPr>
                                      <w:sz w:val="14"/>
                                    </w:rPr>
                                    <w:t>објекти</w:t>
                                  </w:r>
                                  <w:r>
                                    <w:rPr>
                                      <w:spacing w:val="-3"/>
                                      <w:sz w:val="14"/>
                                    </w:rPr>
                                    <w:t xml:space="preserve"> </w:t>
                                  </w:r>
                                  <w:r>
                                    <w:rPr>
                                      <w:sz w:val="14"/>
                                    </w:rPr>
                                    <w:t>чије</w:t>
                                  </w:r>
                                  <w:r>
                                    <w:rPr>
                                      <w:spacing w:val="-2"/>
                                      <w:sz w:val="14"/>
                                    </w:rPr>
                                    <w:t xml:space="preserve"> </w:t>
                                  </w:r>
                                  <w:r>
                                    <w:rPr>
                                      <w:sz w:val="14"/>
                                    </w:rPr>
                                    <w:t>својство</w:t>
                                  </w:r>
                                  <w:r>
                                    <w:rPr>
                                      <w:spacing w:val="-3"/>
                                      <w:sz w:val="14"/>
                                    </w:rPr>
                                    <w:t xml:space="preserve"> </w:t>
                                  </w:r>
                                  <w:r>
                                    <w:rPr>
                                      <w:sz w:val="14"/>
                                    </w:rPr>
                                    <w:t>спецификације</w:t>
                                  </w:r>
                                  <w:r>
                                    <w:rPr>
                                      <w:spacing w:val="-2"/>
                                      <w:sz w:val="14"/>
                                    </w:rPr>
                                    <w:t xml:space="preserve"> </w:t>
                                  </w:r>
                                  <w:r>
                                    <w:rPr>
                                      <w:sz w:val="14"/>
                                    </w:rPr>
                                    <w:t>је</w:t>
                                  </w:r>
                                  <w:r>
                                    <w:rPr>
                                      <w:spacing w:val="-2"/>
                                      <w:sz w:val="14"/>
                                    </w:rPr>
                                    <w:t xml:space="preserve"> </w:t>
                                  </w:r>
                                  <w:r>
                                    <w:rPr>
                                      <w:sz w:val="14"/>
                                    </w:rPr>
                                    <w:t>типа</w:t>
                                  </w:r>
                                  <w:r>
                                    <w:rPr>
                                      <w:spacing w:val="-2"/>
                                      <w:sz w:val="14"/>
                                    </w:rPr>
                                    <w:t xml:space="preserve"> MineralOccurrence)”</w:t>
                                  </w:r>
                                </w:p>
                              </w:tc>
                            </w:tr>
                          </w:tbl>
                          <w:p w:rsidR="004B5447" w:rsidRDefault="004B5447">
                            <w:pPr>
                              <w:pStyle w:val="BodyText"/>
                            </w:pPr>
                          </w:p>
                        </w:txbxContent>
                      </wps:txbx>
                      <wps:bodyPr wrap="square" lIns="0" tIns="0" rIns="0" bIns="0" rtlCol="0">
                        <a:noAutofit/>
                      </wps:bodyPr>
                    </wps:wsp>
                  </a:graphicData>
                </a:graphic>
              </wp:anchor>
            </w:drawing>
          </mc:Choice>
          <mc:Fallback>
            <w:pict>
              <v:shape id="Textbox 45" o:spid="_x0000_s1070" type="#_x0000_t202" style="position:absolute;left:0;text-align:left;margin-left:53.7pt;margin-top:40.6pt;width:530.45pt;height:31.9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5943"/>
                      </w:tblGrid>
                      <w:tr w:rsidR="004B5447">
                        <w:trPr>
                          <w:trHeight w:val="198"/>
                        </w:trPr>
                        <w:tc>
                          <w:tcPr>
                            <w:tcW w:w="2268" w:type="dxa"/>
                          </w:tcPr>
                          <w:p w:rsidR="004B5447" w:rsidRDefault="00AA29E6">
                            <w:pPr>
                              <w:pStyle w:val="TableParagraph"/>
                              <w:spacing w:before="16"/>
                              <w:ind w:left="756"/>
                              <w:rPr>
                                <w:b/>
                                <w:sz w:val="14"/>
                              </w:rPr>
                            </w:pPr>
                            <w:r>
                              <w:rPr>
                                <w:b/>
                                <w:sz w:val="14"/>
                              </w:rPr>
                              <w:t xml:space="preserve">Назив </w:t>
                            </w:r>
                            <w:r>
                              <w:rPr>
                                <w:b/>
                                <w:spacing w:val="-2"/>
                                <w:sz w:val="14"/>
                              </w:rPr>
                              <w:t>слоја</w:t>
                            </w:r>
                          </w:p>
                        </w:tc>
                        <w:tc>
                          <w:tcPr>
                            <w:tcW w:w="2268" w:type="dxa"/>
                          </w:tcPr>
                          <w:p w:rsidR="004B5447" w:rsidRDefault="00AA29E6">
                            <w:pPr>
                              <w:pStyle w:val="TableParagraph"/>
                              <w:spacing w:before="16"/>
                              <w:ind w:left="721"/>
                              <w:rPr>
                                <w:b/>
                                <w:sz w:val="14"/>
                              </w:rPr>
                            </w:pPr>
                            <w:r>
                              <w:rPr>
                                <w:b/>
                                <w:sz w:val="14"/>
                              </w:rPr>
                              <w:t>Наслов</w:t>
                            </w:r>
                            <w:r>
                              <w:rPr>
                                <w:b/>
                                <w:spacing w:val="-4"/>
                                <w:sz w:val="14"/>
                              </w:rPr>
                              <w:t xml:space="preserve"> </w:t>
                            </w:r>
                            <w:r>
                              <w:rPr>
                                <w:b/>
                                <w:spacing w:val="-2"/>
                                <w:sz w:val="14"/>
                              </w:rPr>
                              <w:t>слоја</w:t>
                            </w:r>
                          </w:p>
                        </w:tc>
                        <w:tc>
                          <w:tcPr>
                            <w:tcW w:w="5943" w:type="dxa"/>
                          </w:tcPr>
                          <w:p w:rsidR="004B5447" w:rsidRDefault="00AA29E6">
                            <w:pPr>
                              <w:pStyle w:val="TableParagraph"/>
                              <w:spacing w:before="16"/>
                              <w:ind w:left="51" w:right="43"/>
                              <w:jc w:val="center"/>
                              <w:rPr>
                                <w:b/>
                                <w:sz w:val="14"/>
                              </w:rPr>
                            </w:pPr>
                            <w:r>
                              <w:rPr>
                                <w:b/>
                                <w:spacing w:val="-2"/>
                                <w:sz w:val="14"/>
                              </w:rPr>
                              <w:t>Тип</w:t>
                            </w:r>
                            <w:r>
                              <w:rPr>
                                <w:b/>
                                <w:spacing w:val="5"/>
                                <w:sz w:val="14"/>
                              </w:rPr>
                              <w:t xml:space="preserve"> </w:t>
                            </w:r>
                            <w:r>
                              <w:rPr>
                                <w:b/>
                                <w:spacing w:val="-2"/>
                                <w:sz w:val="14"/>
                              </w:rPr>
                              <w:t>геопросторног</w:t>
                            </w:r>
                            <w:r>
                              <w:rPr>
                                <w:b/>
                                <w:spacing w:val="6"/>
                                <w:sz w:val="14"/>
                              </w:rPr>
                              <w:t xml:space="preserve"> </w:t>
                            </w:r>
                            <w:r>
                              <w:rPr>
                                <w:b/>
                                <w:spacing w:val="-2"/>
                                <w:sz w:val="14"/>
                              </w:rPr>
                              <w:t>објекта</w:t>
                            </w:r>
                          </w:p>
                        </w:tc>
                      </w:tr>
                      <w:tr w:rsidR="004B5447">
                        <w:trPr>
                          <w:trHeight w:val="200"/>
                        </w:trPr>
                        <w:tc>
                          <w:tcPr>
                            <w:tcW w:w="2268" w:type="dxa"/>
                          </w:tcPr>
                          <w:p w:rsidR="004B5447" w:rsidRDefault="00AA29E6">
                            <w:pPr>
                              <w:pStyle w:val="TableParagraph"/>
                              <w:rPr>
                                <w:sz w:val="14"/>
                              </w:rPr>
                            </w:pPr>
                            <w:r>
                              <w:rPr>
                                <w:spacing w:val="-2"/>
                                <w:sz w:val="14"/>
                              </w:rPr>
                              <w:t>MR.Mine</w:t>
                            </w:r>
                          </w:p>
                        </w:tc>
                        <w:tc>
                          <w:tcPr>
                            <w:tcW w:w="2268" w:type="dxa"/>
                          </w:tcPr>
                          <w:p w:rsidR="004B5447" w:rsidRDefault="00AA29E6">
                            <w:pPr>
                              <w:pStyle w:val="TableParagraph"/>
                              <w:rPr>
                                <w:sz w:val="14"/>
                              </w:rPr>
                            </w:pPr>
                            <w:r>
                              <w:rPr>
                                <w:spacing w:val="-2"/>
                                <w:sz w:val="14"/>
                              </w:rPr>
                              <w:t>Рудници</w:t>
                            </w:r>
                          </w:p>
                        </w:tc>
                        <w:tc>
                          <w:tcPr>
                            <w:tcW w:w="5943" w:type="dxa"/>
                          </w:tcPr>
                          <w:p w:rsidR="004B5447" w:rsidRDefault="00AA29E6">
                            <w:pPr>
                              <w:pStyle w:val="TableParagraph"/>
                              <w:rPr>
                                <w:sz w:val="14"/>
                              </w:rPr>
                            </w:pPr>
                            <w:r>
                              <w:rPr>
                                <w:spacing w:val="-2"/>
                                <w:sz w:val="14"/>
                              </w:rPr>
                              <w:t>MiningFeatureOccurrence</w:t>
                            </w:r>
                          </w:p>
                        </w:tc>
                      </w:tr>
                      <w:tr w:rsidR="004B5447">
                        <w:trPr>
                          <w:trHeight w:val="200"/>
                        </w:trPr>
                        <w:tc>
                          <w:tcPr>
                            <w:tcW w:w="2268" w:type="dxa"/>
                          </w:tcPr>
                          <w:p w:rsidR="004B5447" w:rsidRDefault="00AA29E6">
                            <w:pPr>
                              <w:pStyle w:val="TableParagraph"/>
                              <w:rPr>
                                <w:sz w:val="14"/>
                              </w:rPr>
                            </w:pPr>
                            <w:r>
                              <w:rPr>
                                <w:spacing w:val="-2"/>
                                <w:sz w:val="14"/>
                              </w:rPr>
                              <w:t>MR.MineralOccurrence</w:t>
                            </w:r>
                          </w:p>
                        </w:tc>
                        <w:tc>
                          <w:tcPr>
                            <w:tcW w:w="2268" w:type="dxa"/>
                          </w:tcPr>
                          <w:p w:rsidR="004B5447" w:rsidRDefault="00AA29E6">
                            <w:pPr>
                              <w:pStyle w:val="TableParagraph"/>
                              <w:rPr>
                                <w:sz w:val="14"/>
                              </w:rPr>
                            </w:pPr>
                            <w:r>
                              <w:rPr>
                                <w:spacing w:val="-2"/>
                                <w:sz w:val="14"/>
                              </w:rPr>
                              <w:t>Појављивања</w:t>
                            </w:r>
                            <w:r>
                              <w:rPr>
                                <w:spacing w:val="13"/>
                                <w:sz w:val="14"/>
                              </w:rPr>
                              <w:t xml:space="preserve"> </w:t>
                            </w:r>
                            <w:r>
                              <w:rPr>
                                <w:spacing w:val="-2"/>
                                <w:sz w:val="14"/>
                              </w:rPr>
                              <w:t>минерала</w:t>
                            </w:r>
                          </w:p>
                        </w:tc>
                        <w:tc>
                          <w:tcPr>
                            <w:tcW w:w="5943" w:type="dxa"/>
                          </w:tcPr>
                          <w:p w:rsidR="004B5447" w:rsidRDefault="00AA29E6">
                            <w:pPr>
                              <w:pStyle w:val="TableParagraph"/>
                              <w:rPr>
                                <w:sz w:val="14"/>
                              </w:rPr>
                            </w:pPr>
                            <w:r>
                              <w:rPr>
                                <w:sz w:val="14"/>
                              </w:rPr>
                              <w:t>MappedFeature</w:t>
                            </w:r>
                            <w:r>
                              <w:rPr>
                                <w:spacing w:val="-3"/>
                                <w:sz w:val="14"/>
                              </w:rPr>
                              <w:t xml:space="preserve"> </w:t>
                            </w:r>
                            <w:r>
                              <w:rPr>
                                <w:sz w:val="14"/>
                              </w:rPr>
                              <w:t>(геопросторни</w:t>
                            </w:r>
                            <w:r>
                              <w:rPr>
                                <w:spacing w:val="-3"/>
                                <w:sz w:val="14"/>
                              </w:rPr>
                              <w:t xml:space="preserve"> </w:t>
                            </w:r>
                            <w:r>
                              <w:rPr>
                                <w:sz w:val="14"/>
                              </w:rPr>
                              <w:t>објекти</w:t>
                            </w:r>
                            <w:r>
                              <w:rPr>
                                <w:spacing w:val="-3"/>
                                <w:sz w:val="14"/>
                              </w:rPr>
                              <w:t xml:space="preserve"> </w:t>
                            </w:r>
                            <w:r>
                              <w:rPr>
                                <w:sz w:val="14"/>
                              </w:rPr>
                              <w:t>чије</w:t>
                            </w:r>
                            <w:r>
                              <w:rPr>
                                <w:spacing w:val="-2"/>
                                <w:sz w:val="14"/>
                              </w:rPr>
                              <w:t xml:space="preserve"> </w:t>
                            </w:r>
                            <w:r>
                              <w:rPr>
                                <w:sz w:val="14"/>
                              </w:rPr>
                              <w:t>својство</w:t>
                            </w:r>
                            <w:r>
                              <w:rPr>
                                <w:spacing w:val="-3"/>
                                <w:sz w:val="14"/>
                              </w:rPr>
                              <w:t xml:space="preserve"> </w:t>
                            </w:r>
                            <w:r>
                              <w:rPr>
                                <w:sz w:val="14"/>
                              </w:rPr>
                              <w:t>спецификације</w:t>
                            </w:r>
                            <w:r>
                              <w:rPr>
                                <w:spacing w:val="-2"/>
                                <w:sz w:val="14"/>
                              </w:rPr>
                              <w:t xml:space="preserve"> </w:t>
                            </w:r>
                            <w:r>
                              <w:rPr>
                                <w:sz w:val="14"/>
                              </w:rPr>
                              <w:t>је</w:t>
                            </w:r>
                            <w:r>
                              <w:rPr>
                                <w:spacing w:val="-2"/>
                                <w:sz w:val="14"/>
                              </w:rPr>
                              <w:t xml:space="preserve"> </w:t>
                            </w:r>
                            <w:r>
                              <w:rPr>
                                <w:sz w:val="14"/>
                              </w:rPr>
                              <w:t>типа</w:t>
                            </w:r>
                            <w:r>
                              <w:rPr>
                                <w:spacing w:val="-2"/>
                                <w:sz w:val="14"/>
                              </w:rPr>
                              <w:t xml:space="preserve"> MineralOccurrence)”</w:t>
                            </w:r>
                          </w:p>
                        </w:tc>
                      </w:tr>
                    </w:tbl>
                    <w:p w:rsidR="004B5447" w:rsidRDefault="004B5447">
                      <w:pPr>
                        <w:pStyle w:val="BodyText"/>
                      </w:pPr>
                    </w:p>
                  </w:txbxContent>
                </v:textbox>
                <w10:wrap anchorx="page"/>
              </v:shape>
            </w:pict>
          </mc:Fallback>
        </mc:AlternateContent>
      </w:r>
      <w:r>
        <w:rPr>
          <w:b/>
          <w:spacing w:val="-2"/>
          <w:sz w:val="18"/>
        </w:rPr>
        <w:t xml:space="preserve">Слојеви </w:t>
      </w:r>
      <w:r>
        <w:rPr>
          <w:b/>
          <w:sz w:val="18"/>
        </w:rPr>
        <w:t>Слојеви за тему геопросторних података „Минерални ресурси”</w:t>
      </w:r>
    </w:p>
    <w:p w:rsidR="004B5447" w:rsidRDefault="004B5447">
      <w:pPr>
        <w:spacing w:line="463" w:lineRule="auto"/>
        <w:rPr>
          <w:sz w:val="18"/>
        </w:rPr>
        <w:sectPr w:rsidR="004B5447">
          <w:pgSz w:w="12480" w:h="15710"/>
          <w:pgMar w:top="140" w:right="720" w:bottom="280" w:left="740" w:header="720" w:footer="720" w:gutter="0"/>
          <w:cols w:space="720"/>
        </w:sectPr>
      </w:pPr>
    </w:p>
    <w:p w:rsidR="004B5447" w:rsidRDefault="00AA29E6">
      <w:pPr>
        <w:spacing w:before="65"/>
        <w:ind w:left="507"/>
        <w:jc w:val="both"/>
        <w:rPr>
          <w:b/>
          <w:sz w:val="18"/>
        </w:rPr>
      </w:pPr>
      <w:r>
        <w:rPr>
          <w:b/>
          <w:sz w:val="18"/>
        </w:rPr>
        <w:t>ПРИЛОГ</w:t>
      </w:r>
      <w:r>
        <w:rPr>
          <w:b/>
          <w:spacing w:val="-6"/>
          <w:sz w:val="18"/>
        </w:rPr>
        <w:t xml:space="preserve"> </w:t>
      </w:r>
      <w:r>
        <w:rPr>
          <w:b/>
          <w:spacing w:val="-10"/>
          <w:sz w:val="18"/>
        </w:rPr>
        <w:t>5</w:t>
      </w:r>
    </w:p>
    <w:p w:rsidR="004B5447" w:rsidRDefault="00AA29E6">
      <w:pPr>
        <w:spacing w:before="169" w:line="232" w:lineRule="auto"/>
        <w:ind w:left="126" w:right="55" w:hanging="1"/>
        <w:jc w:val="center"/>
        <w:rPr>
          <w:b/>
          <w:sz w:val="18"/>
        </w:rPr>
      </w:pPr>
      <w:r>
        <w:rPr>
          <w:b/>
          <w:sz w:val="18"/>
        </w:rPr>
        <w:t xml:space="preserve">СПРОВЕДБЕНА ПРАВИЛА ЗА СЕРВИСЕ </w:t>
      </w:r>
      <w:r>
        <w:rPr>
          <w:b/>
          <w:spacing w:val="-2"/>
          <w:sz w:val="18"/>
        </w:rPr>
        <w:t>ГЕОПРОСТОРНИХ</w:t>
      </w:r>
      <w:r>
        <w:rPr>
          <w:b/>
          <w:spacing w:val="-7"/>
          <w:sz w:val="18"/>
        </w:rPr>
        <w:t xml:space="preserve"> </w:t>
      </w:r>
      <w:r>
        <w:rPr>
          <w:b/>
          <w:spacing w:val="-2"/>
          <w:sz w:val="18"/>
        </w:rPr>
        <w:t>ПОДАТАКА</w:t>
      </w:r>
      <w:r>
        <w:rPr>
          <w:b/>
          <w:spacing w:val="-7"/>
          <w:sz w:val="18"/>
        </w:rPr>
        <w:t xml:space="preserve"> </w:t>
      </w:r>
      <w:r>
        <w:rPr>
          <w:b/>
          <w:spacing w:val="-2"/>
          <w:sz w:val="18"/>
        </w:rPr>
        <w:t>КОЈИ</w:t>
      </w:r>
      <w:r>
        <w:rPr>
          <w:b/>
          <w:spacing w:val="-6"/>
          <w:sz w:val="18"/>
        </w:rPr>
        <w:t xml:space="preserve"> </w:t>
      </w:r>
      <w:r>
        <w:rPr>
          <w:b/>
          <w:spacing w:val="-2"/>
          <w:sz w:val="18"/>
        </w:rPr>
        <w:t>СЕ</w:t>
      </w:r>
      <w:r>
        <w:rPr>
          <w:b/>
          <w:spacing w:val="-6"/>
          <w:sz w:val="18"/>
        </w:rPr>
        <w:t xml:space="preserve"> </w:t>
      </w:r>
      <w:r>
        <w:rPr>
          <w:b/>
          <w:spacing w:val="-2"/>
          <w:sz w:val="18"/>
        </w:rPr>
        <w:t>МОГУ</w:t>
      </w:r>
      <w:r>
        <w:rPr>
          <w:b/>
          <w:spacing w:val="-6"/>
          <w:sz w:val="18"/>
        </w:rPr>
        <w:t xml:space="preserve"> </w:t>
      </w:r>
      <w:r>
        <w:rPr>
          <w:b/>
          <w:spacing w:val="-2"/>
          <w:sz w:val="18"/>
        </w:rPr>
        <w:t>ПОЗВАТИ</w:t>
      </w:r>
    </w:p>
    <w:p w:rsidR="004B5447" w:rsidRDefault="00AA29E6">
      <w:pPr>
        <w:pStyle w:val="BodyText"/>
        <w:spacing w:before="165" w:line="204" w:lineRule="exact"/>
        <w:ind w:left="1341" w:right="1272"/>
        <w:jc w:val="center"/>
      </w:pPr>
      <w:r>
        <w:t>ДЕО</w:t>
      </w:r>
      <w:r>
        <w:rPr>
          <w:spacing w:val="-5"/>
        </w:rPr>
        <w:t xml:space="preserve"> </w:t>
      </w:r>
      <w:r>
        <w:rPr>
          <w:spacing w:val="-10"/>
        </w:rPr>
        <w:t>А</w:t>
      </w:r>
    </w:p>
    <w:p w:rsidR="004B5447" w:rsidRDefault="00AA29E6">
      <w:pPr>
        <w:pStyle w:val="BodyText"/>
        <w:spacing w:line="204" w:lineRule="exact"/>
        <w:ind w:left="1342" w:right="1272"/>
        <w:jc w:val="center"/>
      </w:pPr>
      <w:r>
        <w:t>Правила</w:t>
      </w:r>
      <w:r>
        <w:rPr>
          <w:spacing w:val="-2"/>
        </w:rPr>
        <w:t xml:space="preserve"> писања</w:t>
      </w:r>
    </w:p>
    <w:p w:rsidR="004B5447" w:rsidRDefault="004B5447">
      <w:pPr>
        <w:pStyle w:val="BodyText"/>
        <w:spacing w:before="4"/>
        <w:rPr>
          <w:sz w:val="17"/>
        </w:rPr>
      </w:pPr>
    </w:p>
    <w:p w:rsidR="004B5447" w:rsidRDefault="00AA29E6">
      <w:pPr>
        <w:pStyle w:val="BodyText"/>
        <w:spacing w:line="232" w:lineRule="auto"/>
        <w:ind w:left="110" w:right="38" w:firstLine="396"/>
        <w:jc w:val="both"/>
      </w:pPr>
      <w:r>
        <w:t>Слично Уредби о спроведбеним правилима за метаподатке националне инфраструктуре геопросторних података („Сл. гла- сник РС”, бр. 54/2019), следећа правила писања се користе за ме- таподатке сервиса геопросторних података.</w:t>
      </w:r>
    </w:p>
    <w:p w:rsidR="004B5447" w:rsidRDefault="00AA29E6">
      <w:pPr>
        <w:pStyle w:val="BodyText"/>
        <w:spacing w:before="1" w:line="232" w:lineRule="auto"/>
        <w:ind w:left="110" w:right="38" w:firstLine="396"/>
        <w:jc w:val="both"/>
      </w:pPr>
      <w:r>
        <w:t>Када</w:t>
      </w:r>
      <w:r>
        <w:rPr>
          <w:spacing w:val="-3"/>
        </w:rPr>
        <w:t xml:space="preserve"> </w:t>
      </w:r>
      <w:r>
        <w:t>је</w:t>
      </w:r>
      <w:r>
        <w:rPr>
          <w:spacing w:val="-3"/>
        </w:rPr>
        <w:t xml:space="preserve"> </w:t>
      </w:r>
      <w:r>
        <w:t>одређено</w:t>
      </w:r>
      <w:r>
        <w:rPr>
          <w:spacing w:val="-3"/>
        </w:rPr>
        <w:t xml:space="preserve"> </w:t>
      </w:r>
      <w:r>
        <w:t>у</w:t>
      </w:r>
      <w:r>
        <w:rPr>
          <w:spacing w:val="-3"/>
        </w:rPr>
        <w:t xml:space="preserve"> </w:t>
      </w:r>
      <w:r>
        <w:t>опису</w:t>
      </w:r>
      <w:r>
        <w:rPr>
          <w:spacing w:val="-3"/>
        </w:rPr>
        <w:t xml:space="preserve"> </w:t>
      </w:r>
      <w:r>
        <w:t>елемената</w:t>
      </w:r>
      <w:r>
        <w:rPr>
          <w:spacing w:val="-3"/>
        </w:rPr>
        <w:t xml:space="preserve"> </w:t>
      </w:r>
      <w:r>
        <w:t>метаподатка,</w:t>
      </w:r>
      <w:r>
        <w:rPr>
          <w:spacing w:val="-3"/>
        </w:rPr>
        <w:t xml:space="preserve"> </w:t>
      </w:r>
      <w:r>
        <w:t>поља</w:t>
      </w:r>
      <w:r>
        <w:rPr>
          <w:spacing w:val="-3"/>
        </w:rPr>
        <w:t xml:space="preserve"> </w:t>
      </w:r>
      <w:r>
        <w:t>вред- ности користе се са многострукошћу израженом у релевантним табелама. У погледу појединачног домена, свака вредност дефи- нише се помоћу:</w:t>
      </w:r>
    </w:p>
    <w:p w:rsidR="004B5447" w:rsidRDefault="00AA29E6">
      <w:pPr>
        <w:pStyle w:val="BodyText"/>
        <w:spacing w:line="199" w:lineRule="exact"/>
        <w:ind w:left="507"/>
        <w:jc w:val="both"/>
      </w:pPr>
      <w:r>
        <w:rPr>
          <w:spacing w:val="-16"/>
        </w:rPr>
        <w:t xml:space="preserve"> </w:t>
      </w:r>
      <w:r>
        <w:rPr>
          <w:spacing w:val="-4"/>
        </w:rPr>
        <w:t>–</w:t>
      </w:r>
      <w:r>
        <w:t xml:space="preserve"> </w:t>
      </w:r>
      <w:r>
        <w:rPr>
          <w:spacing w:val="-4"/>
        </w:rPr>
        <w:t>нумеричког</w:t>
      </w:r>
      <w:r>
        <w:rPr>
          <w:spacing w:val="-1"/>
        </w:rPr>
        <w:t xml:space="preserve"> </w:t>
      </w:r>
      <w:r>
        <w:rPr>
          <w:spacing w:val="-4"/>
        </w:rPr>
        <w:t>идентификатора,</w:t>
      </w:r>
    </w:p>
    <w:p w:rsidR="004B5447" w:rsidRDefault="00AA29E6">
      <w:pPr>
        <w:pStyle w:val="BodyText"/>
        <w:spacing w:before="2" w:line="232" w:lineRule="auto"/>
        <w:ind w:left="110" w:right="38" w:firstLine="396"/>
        <w:jc w:val="both"/>
      </w:pPr>
      <w:r>
        <w:rPr>
          <w:spacing w:val="-12"/>
        </w:rPr>
        <w:t xml:space="preserve"> </w:t>
      </w:r>
      <w:r>
        <w:t>–</w:t>
      </w:r>
      <w:r>
        <w:rPr>
          <w:spacing w:val="-4"/>
        </w:rPr>
        <w:t xml:space="preserve"> </w:t>
      </w:r>
      <w:r>
        <w:t>текстуалног назива за људе који се може превести на срп- ски ј</w:t>
      </w:r>
      <w:r>
        <w:t>език и различите језике земаља чланица ЕУЗаједнице,</w:t>
      </w:r>
    </w:p>
    <w:p w:rsidR="004B5447" w:rsidRDefault="00AA29E6">
      <w:pPr>
        <w:pStyle w:val="BodyText"/>
        <w:spacing w:line="232" w:lineRule="auto"/>
        <w:ind w:left="110" w:right="38" w:firstLine="397"/>
        <w:jc w:val="both"/>
      </w:pPr>
      <w:r>
        <w:rPr>
          <w:spacing w:val="-12"/>
        </w:rPr>
        <w:t xml:space="preserve"> </w:t>
      </w:r>
      <w:r>
        <w:t>–</w:t>
      </w:r>
      <w:r>
        <w:rPr>
          <w:spacing w:val="-11"/>
        </w:rPr>
        <w:t xml:space="preserve"> </w:t>
      </w:r>
      <w:r>
        <w:t>језички</w:t>
      </w:r>
      <w:r>
        <w:rPr>
          <w:spacing w:val="-4"/>
        </w:rPr>
        <w:t xml:space="preserve"> </w:t>
      </w:r>
      <w:r>
        <w:t>неутралног</w:t>
      </w:r>
      <w:r>
        <w:rPr>
          <w:spacing w:val="-4"/>
        </w:rPr>
        <w:t xml:space="preserve"> </w:t>
      </w:r>
      <w:r>
        <w:t>назива</w:t>
      </w:r>
      <w:r>
        <w:rPr>
          <w:spacing w:val="-4"/>
        </w:rPr>
        <w:t xml:space="preserve"> </w:t>
      </w:r>
      <w:r>
        <w:t>за</w:t>
      </w:r>
      <w:r>
        <w:rPr>
          <w:spacing w:val="-4"/>
        </w:rPr>
        <w:t xml:space="preserve"> </w:t>
      </w:r>
      <w:r>
        <w:t>рачунаре</w:t>
      </w:r>
      <w:r>
        <w:rPr>
          <w:spacing w:val="-4"/>
        </w:rPr>
        <w:t xml:space="preserve"> </w:t>
      </w:r>
      <w:r>
        <w:t>(вредност</w:t>
      </w:r>
      <w:r>
        <w:rPr>
          <w:spacing w:val="-4"/>
        </w:rPr>
        <w:t xml:space="preserve"> </w:t>
      </w:r>
      <w:r>
        <w:t>изражена између заграда),</w:t>
      </w:r>
    </w:p>
    <w:p w:rsidR="004B5447" w:rsidRDefault="00AA29E6">
      <w:pPr>
        <w:pStyle w:val="BodyText"/>
        <w:spacing w:line="232" w:lineRule="auto"/>
        <w:ind w:left="507" w:right="1880"/>
        <w:jc w:val="both"/>
      </w:pPr>
      <w:r>
        <w:t xml:space="preserve"> – опционог описа или дефиниције. Табела</w:t>
      </w:r>
      <w:r>
        <w:rPr>
          <w:spacing w:val="-5"/>
        </w:rPr>
        <w:t xml:space="preserve"> </w:t>
      </w:r>
      <w:r>
        <w:t>садржи</w:t>
      </w:r>
      <w:r>
        <w:rPr>
          <w:spacing w:val="-5"/>
        </w:rPr>
        <w:t xml:space="preserve"> </w:t>
      </w:r>
      <w:r>
        <w:t>следеће</w:t>
      </w:r>
      <w:r>
        <w:rPr>
          <w:spacing w:val="-4"/>
        </w:rPr>
        <w:t xml:space="preserve"> </w:t>
      </w:r>
      <w:r>
        <w:rPr>
          <w:spacing w:val="-2"/>
        </w:rPr>
        <w:t>информације:</w:t>
      </w:r>
    </w:p>
    <w:p w:rsidR="004B5447" w:rsidRDefault="00AA29E6">
      <w:pPr>
        <w:pStyle w:val="BodyText"/>
        <w:spacing w:line="232" w:lineRule="auto"/>
        <w:ind w:left="110" w:right="38" w:firstLine="396"/>
        <w:jc w:val="both"/>
      </w:pPr>
      <w:r>
        <w:rPr>
          <w:spacing w:val="-12"/>
        </w:rPr>
        <w:t xml:space="preserve"> </w:t>
      </w:r>
      <w:r>
        <w:t>–</w:t>
      </w:r>
      <w:r>
        <w:rPr>
          <w:spacing w:val="-1"/>
        </w:rPr>
        <w:t xml:space="preserve"> </w:t>
      </w:r>
      <w:r>
        <w:t>прва колона садржи упућивање на став прилог који дефи- нише елемент метаподатка или групу елемената метаподатка,</w:t>
      </w:r>
    </w:p>
    <w:p w:rsidR="004B5447" w:rsidRDefault="00AA29E6">
      <w:pPr>
        <w:pStyle w:val="BodyText"/>
        <w:spacing w:before="1" w:line="232" w:lineRule="auto"/>
        <w:ind w:left="110" w:right="38" w:firstLine="396"/>
        <w:jc w:val="both"/>
      </w:pPr>
      <w:r>
        <w:rPr>
          <w:spacing w:val="-12"/>
        </w:rPr>
        <w:t xml:space="preserve"> </w:t>
      </w:r>
      <w:r>
        <w:t>–</w:t>
      </w:r>
      <w:r>
        <w:rPr>
          <w:spacing w:val="-10"/>
        </w:rPr>
        <w:t xml:space="preserve"> </w:t>
      </w:r>
      <w:r>
        <w:t>друга колона</w:t>
      </w:r>
      <w:r>
        <w:rPr>
          <w:spacing w:val="-1"/>
        </w:rPr>
        <w:t xml:space="preserve"> </w:t>
      </w:r>
      <w:r>
        <w:t>садржи</w:t>
      </w:r>
      <w:r>
        <w:rPr>
          <w:spacing w:val="-2"/>
        </w:rPr>
        <w:t xml:space="preserve"> </w:t>
      </w:r>
      <w:r>
        <w:t>назив</w:t>
      </w:r>
      <w:r>
        <w:rPr>
          <w:spacing w:val="-1"/>
        </w:rPr>
        <w:t xml:space="preserve"> </w:t>
      </w:r>
      <w:r>
        <w:t>елемента</w:t>
      </w:r>
      <w:r>
        <w:rPr>
          <w:spacing w:val="-2"/>
        </w:rPr>
        <w:t xml:space="preserve"> </w:t>
      </w:r>
      <w:r>
        <w:t>метаподатка</w:t>
      </w:r>
      <w:r>
        <w:rPr>
          <w:spacing w:val="-2"/>
        </w:rPr>
        <w:t xml:space="preserve"> </w:t>
      </w:r>
      <w:r>
        <w:t>или</w:t>
      </w:r>
      <w:r>
        <w:rPr>
          <w:spacing w:val="-1"/>
        </w:rPr>
        <w:t xml:space="preserve"> </w:t>
      </w:r>
      <w:r>
        <w:t>гру- пу елемената метаподатка,</w:t>
      </w:r>
    </w:p>
    <w:p w:rsidR="004B5447" w:rsidRDefault="00AA29E6">
      <w:pPr>
        <w:pStyle w:val="BodyText"/>
        <w:spacing w:line="232" w:lineRule="auto"/>
        <w:ind w:left="110" w:right="38" w:firstLine="396"/>
        <w:jc w:val="both"/>
      </w:pPr>
      <w:r>
        <w:rPr>
          <w:spacing w:val="-12"/>
        </w:rPr>
        <w:t xml:space="preserve"> </w:t>
      </w:r>
      <w:r>
        <w:t>–</w:t>
      </w:r>
      <w:r>
        <w:rPr>
          <w:spacing w:val="-9"/>
        </w:rPr>
        <w:t xml:space="preserve"> </w:t>
      </w:r>
      <w:r>
        <w:t>трећа колона одређује бројност елемента метаподатка. Из</w:t>
      </w:r>
      <w:r>
        <w:t>- ражена</w:t>
      </w:r>
      <w:r>
        <w:rPr>
          <w:spacing w:val="-4"/>
        </w:rPr>
        <w:t xml:space="preserve"> </w:t>
      </w:r>
      <w:r>
        <w:t>бројност</w:t>
      </w:r>
      <w:r>
        <w:rPr>
          <w:spacing w:val="-4"/>
        </w:rPr>
        <w:t xml:space="preserve"> </w:t>
      </w:r>
      <w:r>
        <w:t>прати</w:t>
      </w:r>
      <w:r>
        <w:rPr>
          <w:spacing w:val="-4"/>
        </w:rPr>
        <w:t xml:space="preserve"> </w:t>
      </w:r>
      <w:r>
        <w:t>напом</w:t>
      </w:r>
      <w:r>
        <w:rPr>
          <w:spacing w:val="-4"/>
        </w:rPr>
        <w:t xml:space="preserve"> </w:t>
      </w:r>
      <w:r>
        <w:t>бројности</w:t>
      </w:r>
      <w:r>
        <w:rPr>
          <w:spacing w:val="-4"/>
        </w:rPr>
        <w:t xml:space="preserve"> </w:t>
      </w:r>
      <w:r>
        <w:t>на</w:t>
      </w:r>
      <w:r>
        <w:rPr>
          <w:spacing w:val="-4"/>
        </w:rPr>
        <w:t xml:space="preserve"> </w:t>
      </w:r>
      <w:r>
        <w:t>јединственом</w:t>
      </w:r>
      <w:r>
        <w:rPr>
          <w:spacing w:val="-4"/>
        </w:rPr>
        <w:t xml:space="preserve"> </w:t>
      </w:r>
      <w:r>
        <w:t>језику</w:t>
      </w:r>
      <w:r>
        <w:rPr>
          <w:spacing w:val="-4"/>
        </w:rPr>
        <w:t xml:space="preserve"> </w:t>
      </w:r>
      <w:r>
        <w:t>за моделирање (UML) на коме:</w:t>
      </w:r>
    </w:p>
    <w:p w:rsidR="004B5447" w:rsidRDefault="00AA29E6">
      <w:pPr>
        <w:pStyle w:val="BodyText"/>
        <w:spacing w:line="232" w:lineRule="auto"/>
        <w:ind w:left="110" w:right="39" w:firstLine="396"/>
        <w:jc w:val="both"/>
      </w:pPr>
      <w:r>
        <w:rPr>
          <w:spacing w:val="-12"/>
        </w:rPr>
        <w:t xml:space="preserve"> </w:t>
      </w:r>
      <w:r>
        <w:t>–</w:t>
      </w:r>
      <w:r>
        <w:rPr>
          <w:spacing w:val="-3"/>
        </w:rPr>
        <w:t xml:space="preserve"> </w:t>
      </w:r>
      <w:r>
        <w:t>N означава да постоји само N случајева овог елемента ме- таподатка у резултујућем скупу,</w:t>
      </w:r>
    </w:p>
    <w:p w:rsidR="004B5447" w:rsidRDefault="00AA29E6">
      <w:pPr>
        <w:pStyle w:val="BodyText"/>
        <w:spacing w:line="232" w:lineRule="auto"/>
        <w:ind w:left="110" w:right="38" w:firstLine="396"/>
        <w:jc w:val="both"/>
      </w:pPr>
      <w:r>
        <w:rPr>
          <w:spacing w:val="-12"/>
        </w:rPr>
        <w:t xml:space="preserve"> </w:t>
      </w:r>
      <w:r>
        <w:t>–</w:t>
      </w:r>
      <w:r>
        <w:rPr>
          <w:spacing w:val="-11"/>
        </w:rPr>
        <w:t xml:space="preserve"> </w:t>
      </w:r>
      <w:r>
        <w:t>1..*</w:t>
      </w:r>
      <w:r>
        <w:rPr>
          <w:spacing w:val="-11"/>
        </w:rPr>
        <w:t xml:space="preserve"> </w:t>
      </w:r>
      <w:r>
        <w:t>означава</w:t>
      </w:r>
      <w:r>
        <w:rPr>
          <w:spacing w:val="-11"/>
        </w:rPr>
        <w:t xml:space="preserve"> </w:t>
      </w:r>
      <w:r>
        <w:t>да</w:t>
      </w:r>
      <w:r>
        <w:rPr>
          <w:spacing w:val="-12"/>
        </w:rPr>
        <w:t xml:space="preserve"> </w:t>
      </w:r>
      <w:r>
        <w:t>постоји</w:t>
      </w:r>
      <w:r>
        <w:rPr>
          <w:spacing w:val="-11"/>
        </w:rPr>
        <w:t xml:space="preserve"> </w:t>
      </w:r>
      <w:r>
        <w:t>најмање</w:t>
      </w:r>
      <w:r>
        <w:rPr>
          <w:spacing w:val="-11"/>
        </w:rPr>
        <w:t xml:space="preserve"> </w:t>
      </w:r>
      <w:r>
        <w:t>један</w:t>
      </w:r>
      <w:r>
        <w:rPr>
          <w:spacing w:val="-11"/>
        </w:rPr>
        <w:t xml:space="preserve"> </w:t>
      </w:r>
      <w:r>
        <w:t>случај</w:t>
      </w:r>
      <w:r>
        <w:rPr>
          <w:spacing w:val="-11"/>
        </w:rPr>
        <w:t xml:space="preserve"> </w:t>
      </w:r>
      <w:r>
        <w:t>овог</w:t>
      </w:r>
      <w:r>
        <w:rPr>
          <w:spacing w:val="-10"/>
        </w:rPr>
        <w:t xml:space="preserve"> </w:t>
      </w:r>
      <w:r>
        <w:t>елемента у резултујућем скупу,</w:t>
      </w:r>
    </w:p>
    <w:p w:rsidR="004B5447" w:rsidRDefault="00AA29E6">
      <w:pPr>
        <w:pStyle w:val="BodyText"/>
        <w:spacing w:before="1" w:line="232" w:lineRule="auto"/>
        <w:ind w:left="110" w:right="38" w:firstLine="396"/>
        <w:jc w:val="both"/>
      </w:pPr>
      <w:r>
        <w:rPr>
          <w:spacing w:val="-12"/>
        </w:rPr>
        <w:t xml:space="preserve"> </w:t>
      </w:r>
      <w:r>
        <w:t>–</w:t>
      </w:r>
      <w:r>
        <w:rPr>
          <w:spacing w:val="-7"/>
        </w:rPr>
        <w:t xml:space="preserve"> </w:t>
      </w:r>
      <w:r>
        <w:t>0..1 указује да је присуство елемента метаподатка у резул- тујућем скупу условно, али се може појавити само једном,</w:t>
      </w:r>
    </w:p>
    <w:p w:rsidR="004B5447" w:rsidRDefault="00AA29E6">
      <w:pPr>
        <w:pStyle w:val="BodyText"/>
        <w:spacing w:line="232" w:lineRule="auto"/>
        <w:ind w:left="110" w:right="38" w:firstLine="396"/>
        <w:jc w:val="both"/>
      </w:pPr>
      <w:r>
        <w:rPr>
          <w:spacing w:val="-12"/>
        </w:rPr>
        <w:t xml:space="preserve"> </w:t>
      </w:r>
      <w:r>
        <w:t>–</w:t>
      </w:r>
      <w:r>
        <w:rPr>
          <w:spacing w:val="-7"/>
        </w:rPr>
        <w:t xml:space="preserve"> </w:t>
      </w:r>
      <w:r>
        <w:t>0..* указује да је присуство елемента метаподатка у резул- тујућем</w:t>
      </w:r>
      <w:r>
        <w:rPr>
          <w:spacing w:val="-10"/>
        </w:rPr>
        <w:t xml:space="preserve"> </w:t>
      </w:r>
      <w:r>
        <w:t>скупу</w:t>
      </w:r>
      <w:r>
        <w:rPr>
          <w:spacing w:val="-10"/>
        </w:rPr>
        <w:t xml:space="preserve"> </w:t>
      </w:r>
      <w:r>
        <w:t>условно,</w:t>
      </w:r>
      <w:r>
        <w:rPr>
          <w:spacing w:val="-10"/>
        </w:rPr>
        <w:t xml:space="preserve"> </w:t>
      </w:r>
      <w:r>
        <w:t>али</w:t>
      </w:r>
      <w:r>
        <w:rPr>
          <w:spacing w:val="-10"/>
        </w:rPr>
        <w:t xml:space="preserve"> </w:t>
      </w:r>
      <w:r>
        <w:t>се</w:t>
      </w:r>
      <w:r>
        <w:rPr>
          <w:spacing w:val="-10"/>
        </w:rPr>
        <w:t xml:space="preserve"> </w:t>
      </w:r>
      <w:r>
        <w:t>елемент</w:t>
      </w:r>
      <w:r>
        <w:rPr>
          <w:spacing w:val="-10"/>
        </w:rPr>
        <w:t xml:space="preserve"> </w:t>
      </w:r>
      <w:r>
        <w:t>метапо</w:t>
      </w:r>
      <w:r>
        <w:t>датка</w:t>
      </w:r>
      <w:r>
        <w:rPr>
          <w:spacing w:val="-10"/>
        </w:rPr>
        <w:t xml:space="preserve"> </w:t>
      </w:r>
      <w:r>
        <w:t>може</w:t>
      </w:r>
      <w:r>
        <w:rPr>
          <w:spacing w:val="-10"/>
        </w:rPr>
        <w:t xml:space="preserve"> </w:t>
      </w:r>
      <w:r>
        <w:t>појавити једном или више пута,</w:t>
      </w:r>
    </w:p>
    <w:p w:rsidR="004B5447" w:rsidRDefault="00AA29E6">
      <w:pPr>
        <w:pStyle w:val="BodyText"/>
        <w:spacing w:line="232" w:lineRule="auto"/>
        <w:ind w:left="110" w:right="38" w:firstLine="396"/>
        <w:jc w:val="both"/>
      </w:pPr>
      <w:r>
        <w:rPr>
          <w:spacing w:val="-12"/>
        </w:rPr>
        <w:t xml:space="preserve"> </w:t>
      </w:r>
      <w:r>
        <w:t>–</w:t>
      </w:r>
      <w:r>
        <w:rPr>
          <w:spacing w:val="-11"/>
        </w:rPr>
        <w:t xml:space="preserve"> </w:t>
      </w:r>
      <w:r>
        <w:t>када</w:t>
      </w:r>
      <w:r>
        <w:rPr>
          <w:spacing w:val="-11"/>
        </w:rPr>
        <w:t xml:space="preserve"> </w:t>
      </w:r>
      <w:r>
        <w:t>је</w:t>
      </w:r>
      <w:r>
        <w:rPr>
          <w:spacing w:val="-6"/>
        </w:rPr>
        <w:t xml:space="preserve"> </w:t>
      </w:r>
      <w:r>
        <w:t>многострукост</w:t>
      </w:r>
      <w:r>
        <w:rPr>
          <w:spacing w:val="-7"/>
        </w:rPr>
        <w:t xml:space="preserve"> </w:t>
      </w:r>
      <w:r>
        <w:t>0..1</w:t>
      </w:r>
      <w:r>
        <w:rPr>
          <w:spacing w:val="-7"/>
        </w:rPr>
        <w:t xml:space="preserve"> </w:t>
      </w:r>
      <w:r>
        <w:t>или</w:t>
      </w:r>
      <w:r>
        <w:rPr>
          <w:spacing w:val="-8"/>
        </w:rPr>
        <w:t xml:space="preserve"> </w:t>
      </w:r>
      <w:r>
        <w:t>0..*,</w:t>
      </w:r>
      <w:r>
        <w:rPr>
          <w:spacing w:val="-7"/>
        </w:rPr>
        <w:t xml:space="preserve"> </w:t>
      </w:r>
      <w:r>
        <w:t>услов</w:t>
      </w:r>
      <w:r>
        <w:rPr>
          <w:spacing w:val="-8"/>
        </w:rPr>
        <w:t xml:space="preserve"> </w:t>
      </w:r>
      <w:r>
        <w:t>дефинише</w:t>
      </w:r>
      <w:r>
        <w:rPr>
          <w:spacing w:val="-7"/>
        </w:rPr>
        <w:t xml:space="preserve"> </w:t>
      </w:r>
      <w:r>
        <w:t>када</w:t>
      </w:r>
      <w:r>
        <w:rPr>
          <w:spacing w:val="-8"/>
        </w:rPr>
        <w:t xml:space="preserve"> </w:t>
      </w:r>
      <w:r>
        <w:t>је елемент метаподатка прописан.</w:t>
      </w:r>
    </w:p>
    <w:p w:rsidR="004B5447" w:rsidRDefault="00AA29E6">
      <w:pPr>
        <w:pStyle w:val="BodyText"/>
        <w:spacing w:line="232" w:lineRule="auto"/>
        <w:ind w:left="110" w:right="38" w:firstLine="396"/>
        <w:jc w:val="both"/>
      </w:pPr>
      <w:r>
        <w:rPr>
          <w:spacing w:val="-12"/>
        </w:rPr>
        <w:t xml:space="preserve"> </w:t>
      </w:r>
      <w:r>
        <w:t>– четврта колона садржи условну изјаву уколико се много- струкост елемента не примењује на све типове ресурса. Сви еле- менти су обавезни у другим околностима.</w:t>
      </w:r>
    </w:p>
    <w:p w:rsidR="004B5447" w:rsidRDefault="00AA29E6">
      <w:pPr>
        <w:pStyle w:val="BodyText"/>
        <w:spacing w:before="166" w:line="204" w:lineRule="exact"/>
        <w:ind w:left="1341" w:right="1272"/>
        <w:jc w:val="center"/>
      </w:pPr>
      <w:r>
        <w:t>ДЕО</w:t>
      </w:r>
      <w:r>
        <w:rPr>
          <w:spacing w:val="-5"/>
        </w:rPr>
        <w:t xml:space="preserve"> </w:t>
      </w:r>
      <w:r>
        <w:rPr>
          <w:spacing w:val="-10"/>
        </w:rPr>
        <w:t>Б</w:t>
      </w:r>
    </w:p>
    <w:p w:rsidR="004B5447" w:rsidRDefault="00AA29E6">
      <w:pPr>
        <w:pStyle w:val="BodyText"/>
        <w:spacing w:line="204" w:lineRule="exact"/>
        <w:ind w:left="1342" w:right="1272"/>
        <w:jc w:val="center"/>
      </w:pPr>
      <w:r>
        <w:t>Елемент</w:t>
      </w:r>
      <w:r>
        <w:rPr>
          <w:spacing w:val="-12"/>
        </w:rPr>
        <w:t xml:space="preserve"> </w:t>
      </w:r>
      <w:r>
        <w:t>метаподатка</w:t>
      </w:r>
      <w:r>
        <w:rPr>
          <w:spacing w:val="7"/>
        </w:rPr>
        <w:t xml:space="preserve"> </w:t>
      </w:r>
      <w:r>
        <w:t>–</w:t>
      </w:r>
      <w:r>
        <w:rPr>
          <w:spacing w:val="-11"/>
        </w:rPr>
        <w:t xml:space="preserve"> </w:t>
      </w:r>
      <w:r>
        <w:rPr>
          <w:spacing w:val="-2"/>
        </w:rPr>
        <w:t>категорија</w:t>
      </w:r>
    </w:p>
    <w:p w:rsidR="004B5447" w:rsidRDefault="00AA29E6">
      <w:pPr>
        <w:pStyle w:val="Heading1"/>
        <w:numPr>
          <w:ilvl w:val="0"/>
          <w:numId w:val="3"/>
        </w:numPr>
        <w:tabs>
          <w:tab w:val="left" w:pos="2300"/>
        </w:tabs>
        <w:spacing w:before="164"/>
      </w:pPr>
      <w:r>
        <w:rPr>
          <w:spacing w:val="-2"/>
        </w:rPr>
        <w:t>Категорија</w:t>
      </w:r>
    </w:p>
    <w:p w:rsidR="004B5447" w:rsidRDefault="004B5447">
      <w:pPr>
        <w:pStyle w:val="BodyText"/>
        <w:spacing w:before="4"/>
        <w:rPr>
          <w:b/>
          <w:sz w:val="17"/>
        </w:rPr>
      </w:pPr>
    </w:p>
    <w:p w:rsidR="004B5447" w:rsidRDefault="00AA29E6">
      <w:pPr>
        <w:pStyle w:val="BodyText"/>
        <w:spacing w:line="232" w:lineRule="auto"/>
        <w:ind w:left="110" w:right="38" w:firstLine="396"/>
        <w:jc w:val="both"/>
      </w:pPr>
      <w:r>
        <w:t>Ово је позивање статуса сервиса геопросторних</w:t>
      </w:r>
      <w:r>
        <w:t xml:space="preserve"> података у погледу могућности позивања.</w:t>
      </w:r>
    </w:p>
    <w:p w:rsidR="004B5447" w:rsidRDefault="00AA29E6">
      <w:pPr>
        <w:pStyle w:val="BodyText"/>
        <w:spacing w:line="202" w:lineRule="exact"/>
        <w:ind w:left="507"/>
        <w:jc w:val="both"/>
      </w:pPr>
      <w:r>
        <w:t>Поље</w:t>
      </w:r>
      <w:r>
        <w:rPr>
          <w:spacing w:val="-4"/>
        </w:rPr>
        <w:t xml:space="preserve"> </w:t>
      </w:r>
      <w:r>
        <w:t>вредности</w:t>
      </w:r>
      <w:r>
        <w:rPr>
          <w:spacing w:val="-3"/>
        </w:rPr>
        <w:t xml:space="preserve"> </w:t>
      </w:r>
      <w:r>
        <w:t>овог</w:t>
      </w:r>
      <w:r>
        <w:rPr>
          <w:spacing w:val="-4"/>
        </w:rPr>
        <w:t xml:space="preserve"> </w:t>
      </w:r>
      <w:r>
        <w:t>елемента</w:t>
      </w:r>
      <w:r>
        <w:rPr>
          <w:spacing w:val="-3"/>
        </w:rPr>
        <w:t xml:space="preserve"> </w:t>
      </w:r>
      <w:r>
        <w:t>метаподатка</w:t>
      </w:r>
      <w:r>
        <w:rPr>
          <w:spacing w:val="-3"/>
        </w:rPr>
        <w:t xml:space="preserve"> </w:t>
      </w:r>
      <w:r>
        <w:t>је</w:t>
      </w:r>
      <w:r>
        <w:rPr>
          <w:spacing w:val="-3"/>
        </w:rPr>
        <w:t xml:space="preserve"> </w:t>
      </w:r>
      <w:r>
        <w:rPr>
          <w:spacing w:val="-2"/>
        </w:rPr>
        <w:t>следеће:</w:t>
      </w:r>
    </w:p>
    <w:p w:rsidR="004B5447" w:rsidRDefault="00AA29E6">
      <w:pPr>
        <w:pStyle w:val="ListParagraph"/>
        <w:numPr>
          <w:ilvl w:val="1"/>
          <w:numId w:val="3"/>
        </w:numPr>
        <w:tabs>
          <w:tab w:val="left" w:pos="1706"/>
        </w:tabs>
        <w:spacing w:before="164"/>
        <w:jc w:val="left"/>
        <w:rPr>
          <w:i/>
          <w:sz w:val="18"/>
        </w:rPr>
      </w:pPr>
      <w:r>
        <w:rPr>
          <w:i/>
          <w:sz w:val="18"/>
        </w:rPr>
        <w:t>Може</w:t>
      </w:r>
      <w:r>
        <w:rPr>
          <w:i/>
          <w:spacing w:val="-7"/>
          <w:sz w:val="18"/>
        </w:rPr>
        <w:t xml:space="preserve"> </w:t>
      </w:r>
      <w:r>
        <w:rPr>
          <w:i/>
          <w:sz w:val="18"/>
        </w:rPr>
        <w:t>се</w:t>
      </w:r>
      <w:r>
        <w:rPr>
          <w:i/>
          <w:spacing w:val="-7"/>
          <w:sz w:val="18"/>
        </w:rPr>
        <w:t xml:space="preserve"> </w:t>
      </w:r>
      <w:r>
        <w:rPr>
          <w:i/>
          <w:sz w:val="18"/>
        </w:rPr>
        <w:t>позвати</w:t>
      </w:r>
      <w:r>
        <w:rPr>
          <w:i/>
          <w:spacing w:val="-6"/>
          <w:sz w:val="18"/>
        </w:rPr>
        <w:t xml:space="preserve"> </w:t>
      </w:r>
      <w:r>
        <w:rPr>
          <w:i/>
          <w:spacing w:val="-2"/>
          <w:sz w:val="18"/>
        </w:rPr>
        <w:t>(invocable)</w:t>
      </w:r>
    </w:p>
    <w:p w:rsidR="004B5447" w:rsidRDefault="004B5447">
      <w:pPr>
        <w:pStyle w:val="BodyText"/>
        <w:spacing w:before="4"/>
        <w:rPr>
          <w:i/>
          <w:sz w:val="17"/>
        </w:rPr>
      </w:pPr>
    </w:p>
    <w:p w:rsidR="004B5447" w:rsidRDefault="00AA29E6">
      <w:pPr>
        <w:pStyle w:val="BodyText"/>
        <w:spacing w:line="232" w:lineRule="auto"/>
        <w:ind w:left="110" w:right="38" w:firstLine="396"/>
        <w:jc w:val="both"/>
      </w:pPr>
      <w:r>
        <w:t>Сервис</w:t>
      </w:r>
      <w:r>
        <w:rPr>
          <w:spacing w:val="-1"/>
        </w:rPr>
        <w:t xml:space="preserve"> </w:t>
      </w:r>
      <w:r>
        <w:t>геопросторних</w:t>
      </w:r>
      <w:r>
        <w:rPr>
          <w:spacing w:val="-1"/>
        </w:rPr>
        <w:t xml:space="preserve"> </w:t>
      </w:r>
      <w:r>
        <w:t>података</w:t>
      </w:r>
      <w:r>
        <w:rPr>
          <w:spacing w:val="-1"/>
        </w:rPr>
        <w:t xml:space="preserve"> </w:t>
      </w:r>
      <w:r>
        <w:t>је</w:t>
      </w:r>
      <w:r>
        <w:rPr>
          <w:spacing w:val="-1"/>
        </w:rPr>
        <w:t xml:space="preserve"> </w:t>
      </w:r>
      <w:r>
        <w:t>сервис</w:t>
      </w:r>
      <w:r>
        <w:rPr>
          <w:spacing w:val="-1"/>
        </w:rPr>
        <w:t xml:space="preserve"> </w:t>
      </w:r>
      <w:r>
        <w:t>геопросторних</w:t>
      </w:r>
      <w:r>
        <w:rPr>
          <w:spacing w:val="-1"/>
        </w:rPr>
        <w:t xml:space="preserve"> </w:t>
      </w:r>
      <w:r>
        <w:t>по- датака који се може позвати.</w:t>
      </w:r>
    </w:p>
    <w:p w:rsidR="004B5447" w:rsidRDefault="00AA29E6">
      <w:pPr>
        <w:pStyle w:val="ListParagraph"/>
        <w:numPr>
          <w:ilvl w:val="1"/>
          <w:numId w:val="3"/>
        </w:numPr>
        <w:tabs>
          <w:tab w:val="left" w:pos="1551"/>
        </w:tabs>
        <w:spacing w:before="166"/>
        <w:ind w:left="1551"/>
        <w:jc w:val="left"/>
        <w:rPr>
          <w:i/>
          <w:sz w:val="18"/>
        </w:rPr>
      </w:pPr>
      <w:r>
        <w:rPr>
          <w:i/>
          <w:sz w:val="18"/>
        </w:rPr>
        <w:t xml:space="preserve">Интероперабилни </w:t>
      </w:r>
      <w:r>
        <w:rPr>
          <w:i/>
          <w:spacing w:val="-2"/>
          <w:sz w:val="18"/>
        </w:rPr>
        <w:t>(interoperable)</w:t>
      </w:r>
    </w:p>
    <w:p w:rsidR="004B5447" w:rsidRDefault="00AA29E6">
      <w:pPr>
        <w:pStyle w:val="BodyText"/>
        <w:spacing w:before="76" w:line="228" w:lineRule="auto"/>
        <w:ind w:left="110" w:right="411" w:firstLine="396"/>
        <w:jc w:val="both"/>
      </w:pPr>
      <w:r>
        <w:br w:type="column"/>
        <w:t>Ови</w:t>
      </w:r>
      <w:r>
        <w:rPr>
          <w:spacing w:val="-12"/>
        </w:rPr>
        <w:t xml:space="preserve"> </w:t>
      </w:r>
      <w:r>
        <w:t>елементи</w:t>
      </w:r>
      <w:r>
        <w:rPr>
          <w:spacing w:val="-11"/>
        </w:rPr>
        <w:t xml:space="preserve"> </w:t>
      </w:r>
      <w:r>
        <w:t>метаподатака</w:t>
      </w:r>
      <w:r>
        <w:rPr>
          <w:spacing w:val="-11"/>
        </w:rPr>
        <w:t xml:space="preserve"> </w:t>
      </w:r>
      <w:r>
        <w:t>или</w:t>
      </w:r>
      <w:r>
        <w:rPr>
          <w:spacing w:val="-11"/>
        </w:rPr>
        <w:t xml:space="preserve"> </w:t>
      </w:r>
      <w:r>
        <w:t>групе</w:t>
      </w:r>
      <w:r>
        <w:rPr>
          <w:spacing w:val="-12"/>
        </w:rPr>
        <w:t xml:space="preserve"> </w:t>
      </w:r>
      <w:r>
        <w:t>елемената</w:t>
      </w:r>
      <w:r>
        <w:rPr>
          <w:spacing w:val="-11"/>
        </w:rPr>
        <w:t xml:space="preserve"> </w:t>
      </w:r>
      <w:r>
        <w:t>метаподата- ка су у складу са очекиваном многострукошћу и повезаним усло- вима утврђеним у табели 1.</w:t>
      </w:r>
    </w:p>
    <w:p w:rsidR="004B5447" w:rsidRDefault="00AA29E6">
      <w:pPr>
        <w:pStyle w:val="BodyText"/>
        <w:spacing w:before="3" w:line="228" w:lineRule="auto"/>
        <w:ind w:left="110" w:right="411" w:firstLine="396"/>
        <w:jc w:val="both"/>
      </w:pPr>
      <w:r>
        <w:t>Када не постоји исказан услов у вези са одређеним елемен- том метаподатка, тај елемент је обавезан.</w:t>
      </w:r>
    </w:p>
    <w:p w:rsidR="004B5447" w:rsidRDefault="004B5447">
      <w:pPr>
        <w:pStyle w:val="BodyText"/>
        <w:spacing w:before="7"/>
        <w:rPr>
          <w:sz w:val="16"/>
        </w:rPr>
      </w:pPr>
    </w:p>
    <w:p w:rsidR="004B5447" w:rsidRDefault="00AA29E6">
      <w:pPr>
        <w:pStyle w:val="Heading1"/>
        <w:spacing w:line="202" w:lineRule="exact"/>
        <w:ind w:left="507"/>
      </w:pPr>
      <w:r>
        <w:t>Табела</w:t>
      </w:r>
      <w:r>
        <w:rPr>
          <w:spacing w:val="-8"/>
        </w:rPr>
        <w:t xml:space="preserve"> </w:t>
      </w:r>
      <w:r>
        <w:rPr>
          <w:spacing w:val="-10"/>
        </w:rPr>
        <w:t>1</w:t>
      </w:r>
    </w:p>
    <w:p w:rsidR="004B5447" w:rsidRDefault="00AA29E6">
      <w:pPr>
        <w:spacing w:before="4" w:line="228" w:lineRule="auto"/>
        <w:ind w:left="110" w:right="411" w:firstLine="396"/>
        <w:jc w:val="both"/>
        <w:rPr>
          <w:b/>
          <w:sz w:val="18"/>
        </w:rPr>
      </w:pPr>
      <w:r>
        <w:rPr>
          <w:b/>
          <w:sz w:val="18"/>
        </w:rPr>
        <w:t>Метаподаци за сервисе геопросторних података који се могу позвати</w:t>
      </w:r>
    </w:p>
    <w:p w:rsidR="004B5447" w:rsidRDefault="004B5447">
      <w:pPr>
        <w:pStyle w:val="BodyText"/>
        <w:rPr>
          <w:b/>
          <w:sz w:val="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1191"/>
        <w:gridCol w:w="737"/>
        <w:gridCol w:w="2371"/>
      </w:tblGrid>
      <w:tr w:rsidR="004B5447">
        <w:trPr>
          <w:trHeight w:val="358"/>
        </w:trPr>
        <w:tc>
          <w:tcPr>
            <w:tcW w:w="794" w:type="dxa"/>
          </w:tcPr>
          <w:p w:rsidR="004B5447" w:rsidRDefault="00AA29E6">
            <w:pPr>
              <w:pStyle w:val="TableParagraph"/>
              <w:spacing w:before="96"/>
              <w:ind w:left="57"/>
              <w:rPr>
                <w:b/>
                <w:sz w:val="14"/>
              </w:rPr>
            </w:pPr>
            <w:r>
              <w:rPr>
                <w:b/>
                <w:spacing w:val="-2"/>
                <w:sz w:val="14"/>
              </w:rPr>
              <w:t>Референца</w:t>
            </w:r>
          </w:p>
        </w:tc>
        <w:tc>
          <w:tcPr>
            <w:tcW w:w="1191" w:type="dxa"/>
          </w:tcPr>
          <w:p w:rsidR="004B5447" w:rsidRDefault="00AA29E6">
            <w:pPr>
              <w:pStyle w:val="TableParagraph"/>
              <w:spacing w:before="16"/>
              <w:ind w:left="160" w:hanging="81"/>
              <w:rPr>
                <w:b/>
                <w:sz w:val="14"/>
              </w:rPr>
            </w:pPr>
            <w:r>
              <w:rPr>
                <w:b/>
                <w:spacing w:val="-2"/>
                <w:sz w:val="14"/>
              </w:rPr>
              <w:t>Елементи</w:t>
            </w:r>
            <w:r>
              <w:rPr>
                <w:b/>
                <w:spacing w:val="-7"/>
                <w:sz w:val="14"/>
              </w:rPr>
              <w:t xml:space="preserve"> </w:t>
            </w:r>
            <w:r>
              <w:rPr>
                <w:b/>
                <w:spacing w:val="-2"/>
                <w:sz w:val="14"/>
              </w:rPr>
              <w:t>нових</w:t>
            </w:r>
            <w:r>
              <w:rPr>
                <w:b/>
                <w:spacing w:val="40"/>
                <w:sz w:val="14"/>
              </w:rPr>
              <w:t xml:space="preserve"> </w:t>
            </w:r>
            <w:r>
              <w:rPr>
                <w:b/>
                <w:spacing w:val="-2"/>
                <w:sz w:val="14"/>
              </w:rPr>
              <w:t>метаподатака</w:t>
            </w:r>
          </w:p>
        </w:tc>
        <w:tc>
          <w:tcPr>
            <w:tcW w:w="737" w:type="dxa"/>
          </w:tcPr>
          <w:p w:rsidR="004B5447" w:rsidRDefault="00AA29E6">
            <w:pPr>
              <w:pStyle w:val="TableParagraph"/>
              <w:spacing w:before="96"/>
              <w:ind w:left="83"/>
              <w:rPr>
                <w:b/>
                <w:sz w:val="14"/>
              </w:rPr>
            </w:pPr>
            <w:r>
              <w:rPr>
                <w:b/>
                <w:spacing w:val="-2"/>
                <w:sz w:val="14"/>
              </w:rPr>
              <w:t>Бројност</w:t>
            </w:r>
          </w:p>
        </w:tc>
        <w:tc>
          <w:tcPr>
            <w:tcW w:w="2371" w:type="dxa"/>
          </w:tcPr>
          <w:p w:rsidR="004B5447" w:rsidRDefault="00AA29E6">
            <w:pPr>
              <w:pStyle w:val="TableParagraph"/>
              <w:spacing w:before="96"/>
              <w:ind w:left="974" w:right="966"/>
              <w:jc w:val="center"/>
              <w:rPr>
                <w:b/>
                <w:sz w:val="14"/>
              </w:rPr>
            </w:pPr>
            <w:r>
              <w:rPr>
                <w:b/>
                <w:spacing w:val="-2"/>
                <w:sz w:val="14"/>
              </w:rPr>
              <w:t>Услов</w:t>
            </w:r>
          </w:p>
        </w:tc>
      </w:tr>
      <w:tr w:rsidR="004B5447">
        <w:trPr>
          <w:trHeight w:val="360"/>
        </w:trPr>
        <w:tc>
          <w:tcPr>
            <w:tcW w:w="794" w:type="dxa"/>
          </w:tcPr>
          <w:p w:rsidR="004B5447" w:rsidRDefault="00AA29E6">
            <w:pPr>
              <w:pStyle w:val="TableParagraph"/>
              <w:spacing w:before="98"/>
              <w:rPr>
                <w:sz w:val="14"/>
              </w:rPr>
            </w:pPr>
            <w:r>
              <w:rPr>
                <w:sz w:val="14"/>
              </w:rPr>
              <w:t>1</w:t>
            </w:r>
          </w:p>
        </w:tc>
        <w:tc>
          <w:tcPr>
            <w:tcW w:w="1191" w:type="dxa"/>
          </w:tcPr>
          <w:p w:rsidR="004B5447" w:rsidRDefault="00AA29E6">
            <w:pPr>
              <w:pStyle w:val="TableParagraph"/>
              <w:spacing w:before="98"/>
              <w:rPr>
                <w:sz w:val="14"/>
              </w:rPr>
            </w:pPr>
            <w:r>
              <w:rPr>
                <w:spacing w:val="-2"/>
                <w:sz w:val="14"/>
              </w:rPr>
              <w:t>Категорија</w:t>
            </w:r>
          </w:p>
        </w:tc>
        <w:tc>
          <w:tcPr>
            <w:tcW w:w="737" w:type="dxa"/>
          </w:tcPr>
          <w:p w:rsidR="004B5447" w:rsidRDefault="00AA29E6">
            <w:pPr>
              <w:pStyle w:val="TableParagraph"/>
              <w:spacing w:before="98"/>
              <w:ind w:left="55"/>
              <w:rPr>
                <w:sz w:val="14"/>
              </w:rPr>
            </w:pPr>
            <w:r>
              <w:rPr>
                <w:spacing w:val="-4"/>
                <w:sz w:val="14"/>
              </w:rPr>
              <w:t>0..1</w:t>
            </w:r>
          </w:p>
        </w:tc>
        <w:tc>
          <w:tcPr>
            <w:tcW w:w="2371" w:type="dxa"/>
          </w:tcPr>
          <w:p w:rsidR="004B5447" w:rsidRDefault="00AA29E6">
            <w:pPr>
              <w:pStyle w:val="TableParagraph"/>
              <w:ind w:left="55"/>
              <w:rPr>
                <w:sz w:val="14"/>
              </w:rPr>
            </w:pPr>
            <w:r>
              <w:rPr>
                <w:sz w:val="14"/>
              </w:rPr>
              <w:t>обавезно</w:t>
            </w:r>
            <w:r>
              <w:rPr>
                <w:spacing w:val="-9"/>
                <w:sz w:val="14"/>
              </w:rPr>
              <w:t xml:space="preserve"> </w:t>
            </w:r>
            <w:r>
              <w:rPr>
                <w:sz w:val="14"/>
              </w:rPr>
              <w:t>за</w:t>
            </w:r>
            <w:r>
              <w:rPr>
                <w:spacing w:val="-9"/>
                <w:sz w:val="14"/>
              </w:rPr>
              <w:t xml:space="preserve"> </w:t>
            </w:r>
            <w:r>
              <w:rPr>
                <w:sz w:val="14"/>
              </w:rPr>
              <w:t>сервис</w:t>
            </w:r>
            <w:r>
              <w:rPr>
                <w:spacing w:val="-9"/>
                <w:sz w:val="14"/>
              </w:rPr>
              <w:t xml:space="preserve"> </w:t>
            </w:r>
            <w:r>
              <w:rPr>
                <w:sz w:val="14"/>
              </w:rPr>
              <w:t>геопросторних</w:t>
            </w:r>
            <w:r>
              <w:rPr>
                <w:spacing w:val="40"/>
                <w:sz w:val="14"/>
              </w:rPr>
              <w:t xml:space="preserve"> </w:t>
            </w:r>
            <w:r>
              <w:rPr>
                <w:sz w:val="14"/>
              </w:rPr>
              <w:t>података који се могу позвати</w:t>
            </w:r>
          </w:p>
        </w:tc>
      </w:tr>
    </w:tbl>
    <w:p w:rsidR="004B5447" w:rsidRDefault="004B5447">
      <w:pPr>
        <w:pStyle w:val="BodyText"/>
        <w:spacing w:before="4"/>
        <w:rPr>
          <w:b/>
          <w:sz w:val="17"/>
        </w:rPr>
      </w:pPr>
    </w:p>
    <w:p w:rsidR="004B5447" w:rsidRDefault="00AA29E6">
      <w:pPr>
        <w:pStyle w:val="BodyText"/>
        <w:spacing w:before="1"/>
        <w:ind w:left="1749" w:right="2050"/>
        <w:jc w:val="center"/>
      </w:pPr>
      <w:r>
        <w:t>ДЕО</w:t>
      </w:r>
      <w:r>
        <w:rPr>
          <w:spacing w:val="-5"/>
        </w:rPr>
        <w:t xml:space="preserve"> </w:t>
      </w:r>
      <w:r>
        <w:rPr>
          <w:spacing w:val="-10"/>
        </w:rPr>
        <w:t>Г</w:t>
      </w:r>
    </w:p>
    <w:p w:rsidR="004B5447" w:rsidRDefault="004B5447">
      <w:pPr>
        <w:pStyle w:val="BodyText"/>
        <w:spacing w:before="1"/>
        <w:rPr>
          <w:sz w:val="17"/>
        </w:rPr>
      </w:pPr>
    </w:p>
    <w:p w:rsidR="004B5447" w:rsidRDefault="00AA29E6">
      <w:pPr>
        <w:pStyle w:val="Heading1"/>
        <w:spacing w:line="228" w:lineRule="auto"/>
        <w:ind w:left="110" w:right="411" w:firstLine="396"/>
        <w:jc w:val="both"/>
      </w:pPr>
      <w:r>
        <w:t>Додатни захтеви за метаподатке утврђени су у Уредби о спроведбеним правилима за метаподатке националне инфра- структуре геопросторних података.</w:t>
      </w:r>
    </w:p>
    <w:p w:rsidR="004B5447" w:rsidRDefault="00AA29E6">
      <w:pPr>
        <w:pStyle w:val="ListParagraph"/>
        <w:numPr>
          <w:ilvl w:val="2"/>
          <w:numId w:val="3"/>
        </w:numPr>
        <w:tabs>
          <w:tab w:val="left" w:pos="2077"/>
        </w:tabs>
        <w:spacing w:before="165"/>
        <w:rPr>
          <w:b/>
          <w:sz w:val="18"/>
        </w:rPr>
      </w:pPr>
      <w:r>
        <w:rPr>
          <w:b/>
          <w:spacing w:val="-2"/>
          <w:sz w:val="18"/>
        </w:rPr>
        <w:t>Локатор</w:t>
      </w:r>
      <w:r>
        <w:rPr>
          <w:b/>
          <w:spacing w:val="-5"/>
          <w:sz w:val="18"/>
        </w:rPr>
        <w:t xml:space="preserve"> </w:t>
      </w:r>
      <w:r>
        <w:rPr>
          <w:b/>
          <w:spacing w:val="-2"/>
          <w:sz w:val="18"/>
        </w:rPr>
        <w:t>ресурса</w:t>
      </w:r>
    </w:p>
    <w:p w:rsidR="004B5447" w:rsidRDefault="004B5447">
      <w:pPr>
        <w:pStyle w:val="BodyText"/>
        <w:spacing w:before="1"/>
        <w:rPr>
          <w:b/>
          <w:sz w:val="17"/>
        </w:rPr>
      </w:pPr>
    </w:p>
    <w:p w:rsidR="004B5447" w:rsidRDefault="00AA29E6">
      <w:pPr>
        <w:pStyle w:val="BodyText"/>
        <w:spacing w:line="228" w:lineRule="auto"/>
        <w:ind w:left="110" w:right="411" w:firstLine="396"/>
        <w:jc w:val="both"/>
      </w:pPr>
      <w:r>
        <w:t>Елемент метаподатка „локатор ресурса” који је утврђен у Уредби о спроведбеним правилима за мета</w:t>
      </w:r>
      <w:r>
        <w:t>податке националне инфраструктуре геопросторних података такође садржи све тачке приступа провајдера сервиса геопросторних података и ове тачке приступа су недвосмислено идентификоване као такве.</w:t>
      </w:r>
    </w:p>
    <w:p w:rsidR="004B5447" w:rsidRDefault="00AA29E6">
      <w:pPr>
        <w:pStyle w:val="Heading1"/>
        <w:numPr>
          <w:ilvl w:val="2"/>
          <w:numId w:val="3"/>
        </w:numPr>
        <w:tabs>
          <w:tab w:val="left" w:pos="2102"/>
        </w:tabs>
        <w:spacing w:before="167"/>
        <w:ind w:left="2102"/>
      </w:pPr>
      <w:r>
        <w:rPr>
          <w:spacing w:val="-2"/>
        </w:rPr>
        <w:t>Спецификација</w:t>
      </w:r>
    </w:p>
    <w:p w:rsidR="004B5447" w:rsidRDefault="004B5447">
      <w:pPr>
        <w:pStyle w:val="BodyText"/>
        <w:spacing w:before="1"/>
        <w:rPr>
          <w:b/>
          <w:sz w:val="17"/>
        </w:rPr>
      </w:pPr>
    </w:p>
    <w:p w:rsidR="004B5447" w:rsidRDefault="00AA29E6">
      <w:pPr>
        <w:pStyle w:val="BodyText"/>
        <w:spacing w:line="228" w:lineRule="auto"/>
        <w:ind w:left="110" w:right="411" w:firstLine="396"/>
        <w:jc w:val="both"/>
      </w:pPr>
      <w:r>
        <w:t>Елемент метаподатка „спецификација” који је утврђен у Уредби о спроведбеним правилима за метаподатке националне инфраструктуре</w:t>
      </w:r>
      <w:r>
        <w:rPr>
          <w:spacing w:val="40"/>
        </w:rPr>
        <w:t xml:space="preserve"> </w:t>
      </w:r>
      <w:r>
        <w:t>геопросторних</w:t>
      </w:r>
      <w:r>
        <w:rPr>
          <w:spacing w:val="40"/>
        </w:rPr>
        <w:t xml:space="preserve"> </w:t>
      </w:r>
      <w:r>
        <w:t>података</w:t>
      </w:r>
      <w:r>
        <w:rPr>
          <w:spacing w:val="40"/>
        </w:rPr>
        <w:t xml:space="preserve"> </w:t>
      </w:r>
      <w:r>
        <w:t>односи</w:t>
      </w:r>
      <w:r>
        <w:rPr>
          <w:spacing w:val="40"/>
        </w:rPr>
        <w:t xml:space="preserve"> </w:t>
      </w:r>
      <w:r>
        <w:t>се</w:t>
      </w:r>
      <w:r>
        <w:rPr>
          <w:spacing w:val="40"/>
        </w:rPr>
        <w:t xml:space="preserve"> </w:t>
      </w:r>
      <w:r>
        <w:t>на</w:t>
      </w:r>
      <w:r>
        <w:rPr>
          <w:spacing w:val="40"/>
        </w:rPr>
        <w:t xml:space="preserve"> </w:t>
      </w:r>
      <w:r>
        <w:t>технич- ке спецификације или их садржи (попут техничких смерница INSPIRE-а,</w:t>
      </w:r>
      <w:r>
        <w:rPr>
          <w:spacing w:val="-4"/>
        </w:rPr>
        <w:t xml:space="preserve"> </w:t>
      </w:r>
      <w:r>
        <w:t>али</w:t>
      </w:r>
      <w:r>
        <w:rPr>
          <w:spacing w:val="-4"/>
        </w:rPr>
        <w:t xml:space="preserve"> </w:t>
      </w:r>
      <w:r>
        <w:t>и</w:t>
      </w:r>
      <w:r>
        <w:rPr>
          <w:spacing w:val="-4"/>
        </w:rPr>
        <w:t xml:space="preserve"> </w:t>
      </w:r>
      <w:r>
        <w:t>других)</w:t>
      </w:r>
      <w:r>
        <w:rPr>
          <w:spacing w:val="-4"/>
        </w:rPr>
        <w:t xml:space="preserve"> </w:t>
      </w:r>
      <w:r>
        <w:t>са</w:t>
      </w:r>
      <w:r>
        <w:rPr>
          <w:spacing w:val="-4"/>
        </w:rPr>
        <w:t xml:space="preserve"> </w:t>
      </w:r>
      <w:r>
        <w:t>којима</w:t>
      </w:r>
      <w:r>
        <w:rPr>
          <w:spacing w:val="-4"/>
        </w:rPr>
        <w:t xml:space="preserve"> </w:t>
      </w:r>
      <w:r>
        <w:t>је</w:t>
      </w:r>
      <w:r>
        <w:rPr>
          <w:spacing w:val="-4"/>
        </w:rPr>
        <w:t xml:space="preserve"> </w:t>
      </w:r>
      <w:r>
        <w:t>сервис</w:t>
      </w:r>
      <w:r>
        <w:rPr>
          <w:spacing w:val="-4"/>
        </w:rPr>
        <w:t xml:space="preserve"> </w:t>
      </w:r>
      <w:r>
        <w:t>геопросторних</w:t>
      </w:r>
      <w:r>
        <w:rPr>
          <w:spacing w:val="-4"/>
        </w:rPr>
        <w:t xml:space="preserve"> </w:t>
      </w:r>
      <w:r>
        <w:t>пода- така</w:t>
      </w:r>
      <w:r>
        <w:rPr>
          <w:spacing w:val="-10"/>
        </w:rPr>
        <w:t xml:space="preserve"> </w:t>
      </w:r>
      <w:r>
        <w:t>у</w:t>
      </w:r>
      <w:r>
        <w:rPr>
          <w:spacing w:val="-10"/>
        </w:rPr>
        <w:t xml:space="preserve"> </w:t>
      </w:r>
      <w:r>
        <w:t>потпуности</w:t>
      </w:r>
      <w:r>
        <w:rPr>
          <w:spacing w:val="-10"/>
        </w:rPr>
        <w:t xml:space="preserve"> </w:t>
      </w:r>
      <w:r>
        <w:t>усклађен</w:t>
      </w:r>
      <w:r>
        <w:rPr>
          <w:spacing w:val="-10"/>
        </w:rPr>
        <w:t xml:space="preserve"> </w:t>
      </w:r>
      <w:r>
        <w:t>и</w:t>
      </w:r>
      <w:r>
        <w:rPr>
          <w:spacing w:val="-10"/>
        </w:rPr>
        <w:t xml:space="preserve"> </w:t>
      </w:r>
      <w:r>
        <w:t>даје</w:t>
      </w:r>
      <w:r>
        <w:rPr>
          <w:spacing w:val="-10"/>
        </w:rPr>
        <w:t xml:space="preserve"> </w:t>
      </w:r>
      <w:r>
        <w:t>све</w:t>
      </w:r>
      <w:r>
        <w:rPr>
          <w:spacing w:val="-10"/>
        </w:rPr>
        <w:t xml:space="preserve"> </w:t>
      </w:r>
      <w:r>
        <w:t>неопходне</w:t>
      </w:r>
      <w:r>
        <w:rPr>
          <w:spacing w:val="-10"/>
        </w:rPr>
        <w:t xml:space="preserve"> </w:t>
      </w:r>
      <w:r>
        <w:t>техничке</w:t>
      </w:r>
      <w:r>
        <w:rPr>
          <w:spacing w:val="-10"/>
        </w:rPr>
        <w:t xml:space="preserve"> </w:t>
      </w:r>
      <w:r>
        <w:t>елемен- те (читљиве за људе, и када је то потребно, машински читљиве) како би се омогућило његово позивање.”</w:t>
      </w:r>
    </w:p>
    <w:p w:rsidR="004B5447" w:rsidRDefault="004B5447">
      <w:pPr>
        <w:pStyle w:val="BodyText"/>
        <w:rPr>
          <w:sz w:val="20"/>
        </w:rPr>
      </w:pPr>
    </w:p>
    <w:p w:rsidR="004B5447" w:rsidRDefault="00AA29E6">
      <w:pPr>
        <w:pStyle w:val="Heading1"/>
        <w:spacing w:before="165"/>
        <w:ind w:left="507"/>
      </w:pPr>
      <w:r>
        <w:t>ПРИЛОГ</w:t>
      </w:r>
      <w:r>
        <w:rPr>
          <w:spacing w:val="-6"/>
        </w:rPr>
        <w:t xml:space="preserve"> </w:t>
      </w:r>
      <w:r>
        <w:rPr>
          <w:spacing w:val="-10"/>
        </w:rPr>
        <w:t>6</w:t>
      </w:r>
    </w:p>
    <w:p w:rsidR="004B5447" w:rsidRDefault="00AA29E6">
      <w:pPr>
        <w:spacing w:before="169" w:line="228" w:lineRule="auto"/>
        <w:ind w:left="120" w:right="422" w:hanging="1"/>
        <w:jc w:val="center"/>
        <w:rPr>
          <w:b/>
          <w:sz w:val="18"/>
        </w:rPr>
      </w:pPr>
      <w:r>
        <w:rPr>
          <w:b/>
          <w:sz w:val="18"/>
        </w:rPr>
        <w:t>СПРОВЕДБЕНА ПРАВИЛА ЗА ИНТЕРОПЕРАБИЛНОСТ СЕРВИСA</w:t>
      </w:r>
      <w:r>
        <w:rPr>
          <w:b/>
          <w:spacing w:val="-12"/>
          <w:sz w:val="18"/>
        </w:rPr>
        <w:t xml:space="preserve"> </w:t>
      </w:r>
      <w:r>
        <w:rPr>
          <w:b/>
          <w:sz w:val="18"/>
        </w:rPr>
        <w:t>ГЕОПРОСТОРНИХ</w:t>
      </w:r>
      <w:r>
        <w:rPr>
          <w:b/>
          <w:spacing w:val="-11"/>
          <w:sz w:val="18"/>
        </w:rPr>
        <w:t xml:space="preserve"> </w:t>
      </w:r>
      <w:r>
        <w:rPr>
          <w:b/>
          <w:sz w:val="18"/>
        </w:rPr>
        <w:t>ПОДАТАКА</w:t>
      </w:r>
      <w:r>
        <w:rPr>
          <w:b/>
          <w:spacing w:val="-11"/>
          <w:sz w:val="18"/>
        </w:rPr>
        <w:t xml:space="preserve"> </w:t>
      </w:r>
      <w:r>
        <w:rPr>
          <w:b/>
          <w:sz w:val="18"/>
        </w:rPr>
        <w:t>КОЈИ</w:t>
      </w:r>
      <w:r>
        <w:rPr>
          <w:b/>
          <w:spacing w:val="-11"/>
          <w:sz w:val="18"/>
        </w:rPr>
        <w:t xml:space="preserve"> </w:t>
      </w:r>
      <w:r>
        <w:rPr>
          <w:b/>
          <w:sz w:val="18"/>
        </w:rPr>
        <w:t>СЕ</w:t>
      </w:r>
      <w:r>
        <w:rPr>
          <w:b/>
          <w:spacing w:val="-12"/>
          <w:sz w:val="18"/>
        </w:rPr>
        <w:t xml:space="preserve"> </w:t>
      </w:r>
      <w:r>
        <w:rPr>
          <w:b/>
          <w:sz w:val="18"/>
        </w:rPr>
        <w:t xml:space="preserve">МОГУ </w:t>
      </w:r>
      <w:r>
        <w:rPr>
          <w:b/>
          <w:spacing w:val="-2"/>
          <w:sz w:val="18"/>
        </w:rPr>
        <w:t>ПОЗВАТИ</w:t>
      </w:r>
    </w:p>
    <w:p w:rsidR="004B5447" w:rsidRDefault="00AA29E6">
      <w:pPr>
        <w:pStyle w:val="BodyText"/>
        <w:spacing w:before="165"/>
        <w:ind w:left="1749" w:right="2050"/>
        <w:jc w:val="center"/>
      </w:pPr>
      <w:r>
        <w:t>ДЕО</w:t>
      </w:r>
      <w:r>
        <w:rPr>
          <w:spacing w:val="-5"/>
        </w:rPr>
        <w:t xml:space="preserve"> </w:t>
      </w:r>
      <w:r>
        <w:rPr>
          <w:spacing w:val="-10"/>
        </w:rPr>
        <w:t>А</w:t>
      </w:r>
    </w:p>
    <w:p w:rsidR="004B5447" w:rsidRDefault="004B5447">
      <w:pPr>
        <w:pStyle w:val="BodyText"/>
        <w:spacing w:before="1"/>
        <w:rPr>
          <w:sz w:val="17"/>
        </w:rPr>
      </w:pPr>
    </w:p>
    <w:p w:rsidR="004B5447" w:rsidRDefault="00AA29E6">
      <w:pPr>
        <w:pStyle w:val="Heading1"/>
        <w:spacing w:line="228" w:lineRule="auto"/>
        <w:ind w:left="110" w:right="411" w:firstLine="396"/>
        <w:jc w:val="both"/>
      </w:pPr>
      <w:r>
        <w:t>Додатни захтеви за метаподатке утврђени су у Уредби о спроведбеним правилима за метаподатке националне инфра- структуре геопросторних података.</w:t>
      </w:r>
    </w:p>
    <w:p w:rsidR="004B5447" w:rsidRDefault="00AA29E6">
      <w:pPr>
        <w:pStyle w:val="ListParagraph"/>
        <w:numPr>
          <w:ilvl w:val="0"/>
          <w:numId w:val="2"/>
        </w:numPr>
        <w:tabs>
          <w:tab w:val="left" w:pos="641"/>
        </w:tabs>
        <w:spacing w:before="165"/>
        <w:jc w:val="left"/>
        <w:rPr>
          <w:b/>
          <w:sz w:val="18"/>
        </w:rPr>
      </w:pPr>
      <w:r>
        <w:rPr>
          <w:b/>
          <w:sz w:val="18"/>
        </w:rPr>
        <w:t>Услови</w:t>
      </w:r>
      <w:r>
        <w:rPr>
          <w:b/>
          <w:spacing w:val="-9"/>
          <w:sz w:val="18"/>
        </w:rPr>
        <w:t xml:space="preserve"> </w:t>
      </w:r>
      <w:r>
        <w:rPr>
          <w:b/>
          <w:sz w:val="18"/>
        </w:rPr>
        <w:t>који</w:t>
      </w:r>
      <w:r>
        <w:rPr>
          <w:b/>
          <w:spacing w:val="-6"/>
          <w:sz w:val="18"/>
        </w:rPr>
        <w:t xml:space="preserve"> </w:t>
      </w:r>
      <w:r>
        <w:rPr>
          <w:b/>
          <w:sz w:val="18"/>
        </w:rPr>
        <w:t>се</w:t>
      </w:r>
      <w:r>
        <w:rPr>
          <w:b/>
          <w:spacing w:val="-5"/>
          <w:sz w:val="18"/>
        </w:rPr>
        <w:t xml:space="preserve"> </w:t>
      </w:r>
      <w:r>
        <w:rPr>
          <w:b/>
          <w:sz w:val="18"/>
        </w:rPr>
        <w:t>примењују</w:t>
      </w:r>
      <w:r>
        <w:rPr>
          <w:b/>
          <w:spacing w:val="-6"/>
          <w:sz w:val="18"/>
        </w:rPr>
        <w:t xml:space="preserve"> </w:t>
      </w:r>
      <w:r>
        <w:rPr>
          <w:b/>
          <w:sz w:val="18"/>
        </w:rPr>
        <w:t>на</w:t>
      </w:r>
      <w:r>
        <w:rPr>
          <w:b/>
          <w:spacing w:val="-5"/>
          <w:sz w:val="18"/>
        </w:rPr>
        <w:t xml:space="preserve"> </w:t>
      </w:r>
      <w:r>
        <w:rPr>
          <w:b/>
          <w:sz w:val="18"/>
        </w:rPr>
        <w:t>приступ</w:t>
      </w:r>
      <w:r>
        <w:rPr>
          <w:b/>
          <w:spacing w:val="-6"/>
          <w:sz w:val="18"/>
        </w:rPr>
        <w:t xml:space="preserve"> </w:t>
      </w:r>
      <w:r>
        <w:rPr>
          <w:b/>
          <w:sz w:val="18"/>
        </w:rPr>
        <w:t>и</w:t>
      </w:r>
      <w:r>
        <w:rPr>
          <w:b/>
          <w:spacing w:val="-6"/>
          <w:sz w:val="18"/>
        </w:rPr>
        <w:t xml:space="preserve"> </w:t>
      </w:r>
      <w:r>
        <w:rPr>
          <w:b/>
          <w:spacing w:val="-2"/>
          <w:sz w:val="18"/>
        </w:rPr>
        <w:t>коришћење</w:t>
      </w:r>
    </w:p>
    <w:p w:rsidR="004B5447" w:rsidRDefault="004B5447">
      <w:pPr>
        <w:pStyle w:val="BodyText"/>
        <w:spacing w:before="1"/>
        <w:rPr>
          <w:b/>
          <w:sz w:val="17"/>
        </w:rPr>
      </w:pPr>
    </w:p>
    <w:p w:rsidR="004B5447" w:rsidRDefault="00AA29E6">
      <w:pPr>
        <w:pStyle w:val="BodyText"/>
        <w:spacing w:line="228" w:lineRule="auto"/>
        <w:ind w:left="110" w:right="411" w:firstLine="396"/>
        <w:jc w:val="both"/>
      </w:pPr>
      <w:r>
        <w:t>Техничка ограничења која се примењују на приступ и кори- шћење сервиса геопросторних података документована су у еле- менту метаподатка „ОГРАНИЧЕЊЕ У ВЕЗИ СА ПРИСТУПОМ</w:t>
      </w:r>
      <w:r>
        <w:rPr>
          <w:spacing w:val="40"/>
        </w:rPr>
        <w:t xml:space="preserve"> </w:t>
      </w:r>
      <w:r>
        <w:t xml:space="preserve">И КОРИШЋЕЊЕМ” утврђеном у Уредби о спроведбеним прави- лима за метаподатке националне инфраструктуре геопросторних </w:t>
      </w:r>
      <w:r>
        <w:rPr>
          <w:spacing w:val="-2"/>
        </w:rPr>
        <w:t>података.</w:t>
      </w:r>
    </w:p>
    <w:p w:rsidR="004B5447" w:rsidRDefault="004B5447">
      <w:pPr>
        <w:spacing w:line="228" w:lineRule="auto"/>
        <w:jc w:val="both"/>
        <w:sectPr w:rsidR="004B5447">
          <w:pgSz w:w="12480" w:h="15710"/>
          <w:pgMar w:top="140" w:right="720" w:bottom="280" w:left="740" w:header="720" w:footer="720" w:gutter="0"/>
          <w:cols w:num="2" w:space="720" w:equalWidth="0">
            <w:col w:w="5254" w:space="132"/>
            <w:col w:w="5634"/>
          </w:cols>
        </w:sectPr>
      </w:pPr>
    </w:p>
    <w:p w:rsidR="004B5447" w:rsidRDefault="00AA29E6">
      <w:pPr>
        <w:pStyle w:val="BodyText"/>
        <w:spacing w:before="4"/>
        <w:rPr>
          <w:sz w:val="17"/>
        </w:rPr>
      </w:pPr>
      <w:r>
        <w:rPr>
          <w:noProof/>
          <w:lang w:val="sr-Latn-RS" w:eastAsia="sr-Latn-RS"/>
        </w:rPr>
        <mc:AlternateContent>
          <mc:Choice Requires="wps">
            <w:drawing>
              <wp:anchor distT="0" distB="0" distL="0" distR="0" simplePos="0" relativeHeight="15751680" behindDoc="0" locked="0" layoutInCell="1" allowOverlap="1">
                <wp:simplePos x="0" y="0"/>
                <wp:positionH relativeFrom="page">
                  <wp:posOffset>3869999</wp:posOffset>
                </wp:positionH>
                <wp:positionV relativeFrom="page">
                  <wp:posOffset>162003</wp:posOffset>
                </wp:positionV>
                <wp:extent cx="1270" cy="938466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84665"/>
                        </a:xfrm>
                        <a:custGeom>
                          <a:avLst/>
                          <a:gdLst/>
                          <a:ahLst/>
                          <a:cxnLst/>
                          <a:rect l="l" t="t" r="r" b="b"/>
                          <a:pathLst>
                            <a:path h="9384665">
                              <a:moveTo>
                                <a:pt x="0" y="0"/>
                              </a:moveTo>
                              <a:lnTo>
                                <a:pt x="0" y="9384665"/>
                              </a:lnTo>
                            </a:path>
                            <a:path h="9384665">
                              <a:moveTo>
                                <a:pt x="0" y="0"/>
                              </a:moveTo>
                              <a:lnTo>
                                <a:pt x="0" y="9384665"/>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C8F81" id="Graphic 46" o:spid="_x0000_s1026" style="position:absolute;margin-left:304.7pt;margin-top:12.75pt;width:.1pt;height:738.95pt;z-index:15751680;visibility:visible;mso-wrap-style:square;mso-wrap-distance-left:0;mso-wrap-distance-top:0;mso-wrap-distance-right:0;mso-wrap-distance-bottom:0;mso-position-horizontal:absolute;mso-position-horizontal-relative:page;mso-position-vertical:absolute;mso-position-vertical-relative:page;v-text-anchor:top" coordsize="1270,938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" path="m,l,9384665em,l,9384665e" filled="f" strokeweight=".6pt">
                <v:path arrowok="t"/>
                <w10:wrap anchorx="page" anchory="page"/>
              </v:shape>
            </w:pict>
          </mc:Fallback>
        </mc:AlternateContent>
      </w:r>
    </w:p>
    <w:p w:rsidR="004B5447" w:rsidRDefault="00AA29E6">
      <w:pPr>
        <w:pStyle w:val="BodyText"/>
        <w:spacing w:line="232" w:lineRule="auto"/>
        <w:ind w:left="110" w:right="38" w:firstLine="396"/>
        <w:jc w:val="both"/>
      </w:pPr>
      <w:r>
        <w:t>Сервис геопросторних података који се може позвати је ин- тероперабилни сервис геопросторних података.</w:t>
      </w:r>
    </w:p>
    <w:p w:rsidR="004B5447" w:rsidRDefault="00AA29E6">
      <w:pPr>
        <w:spacing w:before="165"/>
        <w:ind w:left="1456"/>
        <w:rPr>
          <w:i/>
          <w:sz w:val="18"/>
        </w:rPr>
      </w:pPr>
      <w:r>
        <w:rPr>
          <w:i/>
          <w:sz w:val="18"/>
        </w:rPr>
        <w:t>1.3.</w:t>
      </w:r>
      <w:r>
        <w:rPr>
          <w:i/>
          <w:spacing w:val="-13"/>
          <w:sz w:val="18"/>
        </w:rPr>
        <w:t xml:space="preserve"> </w:t>
      </w:r>
      <w:r>
        <w:rPr>
          <w:i/>
          <w:sz w:val="18"/>
        </w:rPr>
        <w:t>Хармонизован</w:t>
      </w:r>
      <w:r>
        <w:rPr>
          <w:i/>
          <w:spacing w:val="-10"/>
          <w:sz w:val="18"/>
        </w:rPr>
        <w:t xml:space="preserve"> </w:t>
      </w:r>
      <w:r>
        <w:rPr>
          <w:i/>
          <w:spacing w:val="-2"/>
          <w:sz w:val="18"/>
        </w:rPr>
        <w:t>(harmonised)</w:t>
      </w:r>
    </w:p>
    <w:p w:rsidR="004B5447" w:rsidRDefault="004B5447">
      <w:pPr>
        <w:pStyle w:val="BodyText"/>
        <w:spacing w:before="4"/>
        <w:rPr>
          <w:i/>
          <w:sz w:val="17"/>
        </w:rPr>
      </w:pPr>
    </w:p>
    <w:p w:rsidR="004B5447" w:rsidRDefault="00AA29E6">
      <w:pPr>
        <w:pStyle w:val="BodyText"/>
        <w:spacing w:before="1" w:line="232" w:lineRule="auto"/>
        <w:ind w:left="110" w:right="38" w:firstLine="396"/>
        <w:jc w:val="both"/>
      </w:pPr>
      <w:r>
        <w:t>Интероперабилни сервис геопросторних података је хармо- низован сервис геопросторних података.</w:t>
      </w:r>
    </w:p>
    <w:p w:rsidR="004B5447" w:rsidRDefault="00AA29E6">
      <w:pPr>
        <w:pStyle w:val="BodyText"/>
        <w:spacing w:before="165" w:line="204" w:lineRule="exact"/>
        <w:ind w:left="543" w:right="474"/>
        <w:jc w:val="center"/>
      </w:pPr>
      <w:r>
        <w:t>ДЕО</w:t>
      </w:r>
      <w:r>
        <w:rPr>
          <w:spacing w:val="-5"/>
        </w:rPr>
        <w:t xml:space="preserve"> </w:t>
      </w:r>
      <w:r>
        <w:rPr>
          <w:spacing w:val="-10"/>
        </w:rPr>
        <w:t>В</w:t>
      </w:r>
    </w:p>
    <w:p w:rsidR="004B5447" w:rsidRDefault="00AA29E6">
      <w:pPr>
        <w:pStyle w:val="BodyText"/>
        <w:spacing w:line="204" w:lineRule="exact"/>
        <w:ind w:left="543" w:right="474"/>
        <w:jc w:val="center"/>
      </w:pPr>
      <w:r>
        <w:t>Упутства</w:t>
      </w:r>
      <w:r>
        <w:rPr>
          <w:spacing w:val="-5"/>
        </w:rPr>
        <w:t xml:space="preserve"> </w:t>
      </w:r>
      <w:r>
        <w:t>за</w:t>
      </w:r>
      <w:r>
        <w:rPr>
          <w:spacing w:val="-4"/>
        </w:rPr>
        <w:t xml:space="preserve"> </w:t>
      </w:r>
      <w:r>
        <w:t>бројности</w:t>
      </w:r>
      <w:r>
        <w:rPr>
          <w:spacing w:val="-5"/>
        </w:rPr>
        <w:t xml:space="preserve"> </w:t>
      </w:r>
      <w:r>
        <w:t>и</w:t>
      </w:r>
      <w:r>
        <w:rPr>
          <w:spacing w:val="-6"/>
        </w:rPr>
        <w:t xml:space="preserve"> </w:t>
      </w:r>
      <w:r>
        <w:t>услове</w:t>
      </w:r>
      <w:r>
        <w:rPr>
          <w:spacing w:val="-4"/>
        </w:rPr>
        <w:t xml:space="preserve"> </w:t>
      </w:r>
      <w:r>
        <w:t>елемената</w:t>
      </w:r>
      <w:r>
        <w:rPr>
          <w:spacing w:val="-4"/>
        </w:rPr>
        <w:t xml:space="preserve"> </w:t>
      </w:r>
      <w:r>
        <w:rPr>
          <w:spacing w:val="-2"/>
        </w:rPr>
        <w:t>метаподатка</w:t>
      </w:r>
    </w:p>
    <w:p w:rsidR="004B5447" w:rsidRDefault="004B5447">
      <w:pPr>
        <w:pStyle w:val="BodyText"/>
        <w:spacing w:before="4"/>
        <w:rPr>
          <w:sz w:val="17"/>
        </w:rPr>
      </w:pPr>
    </w:p>
    <w:p w:rsidR="004B5447" w:rsidRDefault="00AA29E6">
      <w:pPr>
        <w:pStyle w:val="BodyText"/>
        <w:spacing w:line="232" w:lineRule="auto"/>
        <w:ind w:left="110" w:right="38" w:firstLine="396"/>
        <w:jc w:val="both"/>
      </w:pPr>
      <w:r>
        <w:t>Нови</w:t>
      </w:r>
      <w:r>
        <w:rPr>
          <w:spacing w:val="-9"/>
        </w:rPr>
        <w:t xml:space="preserve"> </w:t>
      </w:r>
      <w:r>
        <w:t>метаподаци</w:t>
      </w:r>
      <w:r>
        <w:rPr>
          <w:spacing w:val="-9"/>
        </w:rPr>
        <w:t xml:space="preserve"> </w:t>
      </w:r>
      <w:r>
        <w:t>који</w:t>
      </w:r>
      <w:r>
        <w:rPr>
          <w:spacing w:val="-9"/>
        </w:rPr>
        <w:t xml:space="preserve"> </w:t>
      </w:r>
      <w:r>
        <w:t>описују</w:t>
      </w:r>
      <w:r>
        <w:rPr>
          <w:spacing w:val="-9"/>
        </w:rPr>
        <w:t xml:space="preserve"> </w:t>
      </w:r>
      <w:r>
        <w:t>сервис</w:t>
      </w:r>
      <w:r>
        <w:rPr>
          <w:spacing w:val="-9"/>
        </w:rPr>
        <w:t xml:space="preserve"> </w:t>
      </w:r>
      <w:r>
        <w:t>геопросторних</w:t>
      </w:r>
      <w:r>
        <w:rPr>
          <w:spacing w:val="-9"/>
        </w:rPr>
        <w:t xml:space="preserve"> </w:t>
      </w:r>
      <w:r>
        <w:t>подата- ка</w:t>
      </w:r>
      <w:r>
        <w:rPr>
          <w:spacing w:val="-10"/>
        </w:rPr>
        <w:t xml:space="preserve"> </w:t>
      </w:r>
      <w:r>
        <w:t>обухвата</w:t>
      </w:r>
      <w:r>
        <w:t>ју</w:t>
      </w:r>
      <w:r>
        <w:rPr>
          <w:spacing w:val="-10"/>
        </w:rPr>
        <w:t xml:space="preserve"> </w:t>
      </w:r>
      <w:r>
        <w:t>елементе</w:t>
      </w:r>
      <w:r>
        <w:rPr>
          <w:spacing w:val="-10"/>
        </w:rPr>
        <w:t xml:space="preserve"> </w:t>
      </w:r>
      <w:r>
        <w:t>метаподатака</w:t>
      </w:r>
      <w:r>
        <w:rPr>
          <w:spacing w:val="-10"/>
        </w:rPr>
        <w:t xml:space="preserve"> </w:t>
      </w:r>
      <w:r>
        <w:t>или</w:t>
      </w:r>
      <w:r>
        <w:rPr>
          <w:spacing w:val="-10"/>
        </w:rPr>
        <w:t xml:space="preserve"> </w:t>
      </w:r>
      <w:r>
        <w:t>групе</w:t>
      </w:r>
      <w:r>
        <w:rPr>
          <w:spacing w:val="-10"/>
        </w:rPr>
        <w:t xml:space="preserve"> </w:t>
      </w:r>
      <w:r>
        <w:t>елемената</w:t>
      </w:r>
      <w:r>
        <w:rPr>
          <w:spacing w:val="-10"/>
        </w:rPr>
        <w:t xml:space="preserve"> </w:t>
      </w:r>
      <w:r>
        <w:t>метапо- датака који су наведени у табели 1.</w:t>
      </w:r>
    </w:p>
    <w:p w:rsidR="004B5447" w:rsidRDefault="00AA29E6">
      <w:pPr>
        <w:pStyle w:val="Heading1"/>
        <w:numPr>
          <w:ilvl w:val="0"/>
          <w:numId w:val="2"/>
        </w:numPr>
        <w:tabs>
          <w:tab w:val="left" w:pos="2016"/>
        </w:tabs>
        <w:spacing w:before="31"/>
        <w:ind w:left="2016"/>
        <w:jc w:val="left"/>
      </w:pPr>
      <w:r>
        <w:rPr>
          <w:b w:val="0"/>
        </w:rPr>
        <w:br w:type="column"/>
      </w:r>
      <w:r>
        <w:rPr>
          <w:spacing w:val="-2"/>
        </w:rPr>
        <w:t>Одговорна</w:t>
      </w:r>
      <w:r>
        <w:t xml:space="preserve"> </w:t>
      </w:r>
      <w:r>
        <w:rPr>
          <w:spacing w:val="-2"/>
        </w:rPr>
        <w:t>страна</w:t>
      </w:r>
    </w:p>
    <w:p w:rsidR="004B5447" w:rsidRDefault="004B5447">
      <w:pPr>
        <w:pStyle w:val="BodyText"/>
        <w:spacing w:before="1"/>
        <w:rPr>
          <w:b/>
          <w:sz w:val="17"/>
        </w:rPr>
      </w:pPr>
    </w:p>
    <w:p w:rsidR="004B5447" w:rsidRDefault="00AA29E6">
      <w:pPr>
        <w:pStyle w:val="BodyText"/>
        <w:spacing w:before="1" w:line="228" w:lineRule="auto"/>
        <w:ind w:left="110" w:right="411" w:firstLine="396"/>
        <w:jc w:val="both"/>
      </w:pPr>
      <w:r>
        <w:t>Одговорна</w:t>
      </w:r>
      <w:r>
        <w:rPr>
          <w:spacing w:val="-2"/>
        </w:rPr>
        <w:t xml:space="preserve"> </w:t>
      </w:r>
      <w:r>
        <w:t>страна</w:t>
      </w:r>
      <w:r>
        <w:rPr>
          <w:spacing w:val="-2"/>
        </w:rPr>
        <w:t xml:space="preserve"> </w:t>
      </w:r>
      <w:r>
        <w:t>утврђена</w:t>
      </w:r>
      <w:r>
        <w:rPr>
          <w:spacing w:val="-2"/>
        </w:rPr>
        <w:t xml:space="preserve"> </w:t>
      </w:r>
      <w:r>
        <w:t>у</w:t>
      </w:r>
      <w:r>
        <w:rPr>
          <w:spacing w:val="-2"/>
        </w:rPr>
        <w:t xml:space="preserve"> </w:t>
      </w:r>
      <w:r>
        <w:t>Уредби</w:t>
      </w:r>
      <w:r>
        <w:rPr>
          <w:spacing w:val="-2"/>
        </w:rPr>
        <w:t xml:space="preserve"> </w:t>
      </w:r>
      <w:r>
        <w:t>о</w:t>
      </w:r>
      <w:r>
        <w:rPr>
          <w:spacing w:val="-2"/>
        </w:rPr>
        <w:t xml:space="preserve"> </w:t>
      </w:r>
      <w:r>
        <w:t>спроведбеним</w:t>
      </w:r>
      <w:r>
        <w:rPr>
          <w:spacing w:val="-2"/>
        </w:rPr>
        <w:t xml:space="preserve"> </w:t>
      </w:r>
      <w:r>
        <w:t>прави- лима за метаподатке националне инфраструктуре геопросторних података</w:t>
      </w:r>
      <w:r>
        <w:rPr>
          <w:spacing w:val="-1"/>
        </w:rPr>
        <w:t xml:space="preserve"> </w:t>
      </w:r>
      <w:r>
        <w:t>описује</w:t>
      </w:r>
      <w:r>
        <w:rPr>
          <w:spacing w:val="-1"/>
        </w:rPr>
        <w:t xml:space="preserve"> </w:t>
      </w:r>
      <w:r>
        <w:t>најмање</w:t>
      </w:r>
      <w:r>
        <w:rPr>
          <w:spacing w:val="-1"/>
        </w:rPr>
        <w:t xml:space="preserve"> </w:t>
      </w:r>
      <w:r>
        <w:t>организацију</w:t>
      </w:r>
      <w:r>
        <w:rPr>
          <w:spacing w:val="-1"/>
        </w:rPr>
        <w:t xml:space="preserve"> </w:t>
      </w:r>
      <w:r>
        <w:t>одговорну</w:t>
      </w:r>
      <w:r>
        <w:rPr>
          <w:spacing w:val="-1"/>
        </w:rPr>
        <w:t xml:space="preserve"> </w:t>
      </w:r>
      <w:r>
        <w:t>за</w:t>
      </w:r>
      <w:r>
        <w:rPr>
          <w:spacing w:val="-1"/>
        </w:rPr>
        <w:t xml:space="preserve"> </w:t>
      </w:r>
      <w:r>
        <w:t>чување,</w:t>
      </w:r>
      <w:r>
        <w:rPr>
          <w:spacing w:val="-1"/>
        </w:rPr>
        <w:t xml:space="preserve"> </w:t>
      </w:r>
      <w:r>
        <w:t xml:space="preserve">која одговара улози организације одговорне за чување утврђене у на- </w:t>
      </w:r>
      <w:r>
        <w:rPr>
          <w:spacing w:val="-2"/>
        </w:rPr>
        <w:t>веденој.</w:t>
      </w:r>
    </w:p>
    <w:p w:rsidR="004B5447" w:rsidRDefault="00AA29E6">
      <w:pPr>
        <w:pStyle w:val="BodyText"/>
        <w:spacing w:before="166" w:line="202" w:lineRule="exact"/>
        <w:ind w:left="1749" w:right="2050"/>
        <w:jc w:val="center"/>
      </w:pPr>
      <w:r>
        <w:t>ДЕО</w:t>
      </w:r>
      <w:r>
        <w:rPr>
          <w:spacing w:val="-5"/>
        </w:rPr>
        <w:t xml:space="preserve"> </w:t>
      </w:r>
      <w:r>
        <w:rPr>
          <w:spacing w:val="-10"/>
        </w:rPr>
        <w:t>Б</w:t>
      </w:r>
    </w:p>
    <w:p w:rsidR="004B5447" w:rsidRDefault="00AA29E6">
      <w:pPr>
        <w:pStyle w:val="BodyText"/>
        <w:spacing w:line="202" w:lineRule="exact"/>
        <w:ind w:left="1749" w:right="2051"/>
        <w:jc w:val="center"/>
      </w:pPr>
      <w:r>
        <w:t>Eлементи</w:t>
      </w:r>
      <w:r>
        <w:rPr>
          <w:spacing w:val="-8"/>
        </w:rPr>
        <w:t xml:space="preserve"> </w:t>
      </w:r>
      <w:r>
        <w:rPr>
          <w:spacing w:val="-2"/>
        </w:rPr>
        <w:t>метаподатака</w:t>
      </w:r>
    </w:p>
    <w:p w:rsidR="004B5447" w:rsidRDefault="00AA29E6">
      <w:pPr>
        <w:pStyle w:val="Heading1"/>
        <w:numPr>
          <w:ilvl w:val="0"/>
          <w:numId w:val="2"/>
        </w:numPr>
        <w:tabs>
          <w:tab w:val="left" w:pos="633"/>
        </w:tabs>
        <w:spacing w:before="161"/>
        <w:ind w:left="633"/>
        <w:jc w:val="left"/>
      </w:pPr>
      <w:r>
        <w:rPr>
          <w:spacing w:val="-2"/>
        </w:rPr>
        <w:t>Идентификатор</w:t>
      </w:r>
      <w:r>
        <w:rPr>
          <w:spacing w:val="9"/>
        </w:rPr>
        <w:t xml:space="preserve"> </w:t>
      </w:r>
      <w:r>
        <w:rPr>
          <w:spacing w:val="-2"/>
        </w:rPr>
        <w:t>координатног</w:t>
      </w:r>
      <w:r>
        <w:rPr>
          <w:spacing w:val="9"/>
        </w:rPr>
        <w:t xml:space="preserve"> </w:t>
      </w:r>
      <w:r>
        <w:rPr>
          <w:spacing w:val="-2"/>
        </w:rPr>
        <w:t>референтног</w:t>
      </w:r>
      <w:r>
        <w:rPr>
          <w:spacing w:val="9"/>
        </w:rPr>
        <w:t xml:space="preserve"> </w:t>
      </w:r>
      <w:r>
        <w:rPr>
          <w:spacing w:val="-2"/>
        </w:rPr>
        <w:t>система</w:t>
      </w:r>
    </w:p>
    <w:p w:rsidR="004B5447" w:rsidRDefault="004B5447">
      <w:pPr>
        <w:pStyle w:val="BodyText"/>
        <w:spacing w:before="1"/>
        <w:rPr>
          <w:b/>
          <w:sz w:val="17"/>
        </w:rPr>
      </w:pPr>
    </w:p>
    <w:p w:rsidR="004B5447" w:rsidRDefault="00AA29E6">
      <w:pPr>
        <w:pStyle w:val="BodyText"/>
        <w:spacing w:line="228" w:lineRule="auto"/>
        <w:ind w:left="110" w:right="411" w:firstLine="396"/>
        <w:jc w:val="both"/>
      </w:pPr>
      <w:r>
        <w:t xml:space="preserve">По потреби, ово је списак координатних референтних </w:t>
      </w:r>
      <w:r>
        <w:t>систе- ма које подржава сервис геопросторних података.</w:t>
      </w:r>
    </w:p>
    <w:p w:rsidR="004B5447" w:rsidRDefault="004B5447">
      <w:pPr>
        <w:spacing w:line="228" w:lineRule="auto"/>
        <w:jc w:val="both"/>
        <w:sectPr w:rsidR="004B5447">
          <w:type w:val="continuous"/>
          <w:pgSz w:w="12480" w:h="15710"/>
          <w:pgMar w:top="1800" w:right="720" w:bottom="280" w:left="740" w:header="720" w:footer="720" w:gutter="0"/>
          <w:cols w:num="2" w:space="720" w:equalWidth="0">
            <w:col w:w="5253" w:space="133"/>
            <w:col w:w="5634"/>
          </w:cols>
        </w:sectPr>
      </w:pPr>
    </w:p>
    <w:p w:rsidR="004B5447" w:rsidRDefault="00AA29E6">
      <w:pPr>
        <w:pStyle w:val="BodyText"/>
        <w:spacing w:before="73" w:line="232" w:lineRule="auto"/>
        <w:ind w:left="393" w:firstLine="396"/>
        <w:jc w:val="both"/>
      </w:pPr>
      <w:r>
        <w:t>Сваки</w:t>
      </w:r>
      <w:r>
        <w:rPr>
          <w:spacing w:val="-5"/>
        </w:rPr>
        <w:t xml:space="preserve"> </w:t>
      </w:r>
      <w:r>
        <w:t>подржани</w:t>
      </w:r>
      <w:r>
        <w:rPr>
          <w:spacing w:val="-5"/>
        </w:rPr>
        <w:t xml:space="preserve"> </w:t>
      </w:r>
      <w:r>
        <w:t>координатни</w:t>
      </w:r>
      <w:r>
        <w:rPr>
          <w:spacing w:val="-5"/>
        </w:rPr>
        <w:t xml:space="preserve"> </w:t>
      </w:r>
      <w:r>
        <w:t>референтни</w:t>
      </w:r>
      <w:r>
        <w:rPr>
          <w:spacing w:val="-5"/>
        </w:rPr>
        <w:t xml:space="preserve"> </w:t>
      </w:r>
      <w:r>
        <w:t>систем</w:t>
      </w:r>
      <w:r>
        <w:rPr>
          <w:spacing w:val="-5"/>
        </w:rPr>
        <w:t xml:space="preserve"> </w:t>
      </w:r>
      <w:r>
        <w:t>изражен</w:t>
      </w:r>
      <w:r>
        <w:rPr>
          <w:spacing w:val="-5"/>
        </w:rPr>
        <w:t xml:space="preserve"> </w:t>
      </w:r>
      <w:r>
        <w:t>је коришћењем идентификатора.</w:t>
      </w:r>
    </w:p>
    <w:p w:rsidR="004B5447" w:rsidRDefault="00AA29E6">
      <w:pPr>
        <w:pStyle w:val="Heading1"/>
        <w:numPr>
          <w:ilvl w:val="0"/>
          <w:numId w:val="2"/>
        </w:numPr>
        <w:tabs>
          <w:tab w:val="left" w:pos="2304"/>
        </w:tabs>
        <w:spacing w:before="166"/>
        <w:ind w:left="2304"/>
        <w:jc w:val="left"/>
      </w:pPr>
      <w:r>
        <w:t>Квалитет</w:t>
      </w:r>
      <w:r>
        <w:rPr>
          <w:spacing w:val="-4"/>
        </w:rPr>
        <w:t xml:space="preserve"> </w:t>
      </w:r>
      <w:r>
        <w:rPr>
          <w:spacing w:val="-2"/>
        </w:rPr>
        <w:t>сервиса</w:t>
      </w:r>
    </w:p>
    <w:p w:rsidR="004B5447" w:rsidRDefault="004B5447">
      <w:pPr>
        <w:pStyle w:val="BodyText"/>
        <w:spacing w:before="5"/>
        <w:rPr>
          <w:b/>
          <w:sz w:val="17"/>
        </w:rPr>
      </w:pPr>
    </w:p>
    <w:p w:rsidR="004B5447" w:rsidRDefault="00AA29E6">
      <w:pPr>
        <w:pStyle w:val="BodyText"/>
        <w:spacing w:before="1" w:line="232" w:lineRule="auto"/>
        <w:ind w:left="393" w:firstLine="396"/>
        <w:jc w:val="both"/>
      </w:pPr>
      <w:r>
        <w:t>Реч</w:t>
      </w:r>
      <w:r>
        <w:rPr>
          <w:spacing w:val="-3"/>
        </w:rPr>
        <w:t xml:space="preserve"> </w:t>
      </w:r>
      <w:r>
        <w:t>је</w:t>
      </w:r>
      <w:r>
        <w:rPr>
          <w:spacing w:val="-3"/>
        </w:rPr>
        <w:t xml:space="preserve"> </w:t>
      </w:r>
      <w:r>
        <w:t>о</w:t>
      </w:r>
      <w:r>
        <w:rPr>
          <w:spacing w:val="-3"/>
        </w:rPr>
        <w:t xml:space="preserve"> </w:t>
      </w:r>
      <w:r>
        <w:t>минималном</w:t>
      </w:r>
      <w:r>
        <w:rPr>
          <w:spacing w:val="-3"/>
        </w:rPr>
        <w:t xml:space="preserve"> </w:t>
      </w:r>
      <w:r>
        <w:t>квалитету</w:t>
      </w:r>
      <w:r>
        <w:rPr>
          <w:spacing w:val="-3"/>
        </w:rPr>
        <w:t xml:space="preserve"> </w:t>
      </w:r>
      <w:r>
        <w:t>сервиса</w:t>
      </w:r>
      <w:r>
        <w:rPr>
          <w:spacing w:val="-3"/>
        </w:rPr>
        <w:t xml:space="preserve"> </w:t>
      </w:r>
      <w:r>
        <w:t>процењеног</w:t>
      </w:r>
      <w:r>
        <w:rPr>
          <w:spacing w:val="-3"/>
        </w:rPr>
        <w:t xml:space="preserve"> </w:t>
      </w:r>
      <w:r>
        <w:t>од</w:t>
      </w:r>
      <w:r>
        <w:rPr>
          <w:spacing w:val="-3"/>
        </w:rPr>
        <w:t xml:space="preserve"> </w:t>
      </w:r>
      <w:r>
        <w:t>стра- не</w:t>
      </w:r>
      <w:r>
        <w:rPr>
          <w:spacing w:val="-8"/>
        </w:rPr>
        <w:t xml:space="preserve"> </w:t>
      </w:r>
      <w:r>
        <w:t>одговорне</w:t>
      </w:r>
      <w:r>
        <w:rPr>
          <w:spacing w:val="-8"/>
        </w:rPr>
        <w:t xml:space="preserve"> </w:t>
      </w:r>
      <w:r>
        <w:t>стране</w:t>
      </w:r>
      <w:r>
        <w:rPr>
          <w:spacing w:val="-8"/>
        </w:rPr>
        <w:t xml:space="preserve"> </w:t>
      </w:r>
      <w:r>
        <w:t>за</w:t>
      </w:r>
      <w:r>
        <w:rPr>
          <w:spacing w:val="-8"/>
        </w:rPr>
        <w:t xml:space="preserve"> </w:t>
      </w:r>
      <w:r>
        <w:t>сервис</w:t>
      </w:r>
      <w:r>
        <w:rPr>
          <w:spacing w:val="-8"/>
        </w:rPr>
        <w:t xml:space="preserve"> </w:t>
      </w:r>
      <w:r>
        <w:t>геопросторних</w:t>
      </w:r>
      <w:r>
        <w:rPr>
          <w:spacing w:val="-8"/>
        </w:rPr>
        <w:t xml:space="preserve"> </w:t>
      </w:r>
      <w:r>
        <w:t>података</w:t>
      </w:r>
      <w:r>
        <w:rPr>
          <w:spacing w:val="-8"/>
        </w:rPr>
        <w:t xml:space="preserve"> </w:t>
      </w:r>
      <w:r>
        <w:t>и</w:t>
      </w:r>
      <w:r>
        <w:rPr>
          <w:spacing w:val="-8"/>
        </w:rPr>
        <w:t xml:space="preserve"> </w:t>
      </w:r>
      <w:r>
        <w:t>за</w:t>
      </w:r>
      <w:r>
        <w:rPr>
          <w:spacing w:val="-8"/>
        </w:rPr>
        <w:t xml:space="preserve"> </w:t>
      </w:r>
      <w:r>
        <w:t>који</w:t>
      </w:r>
      <w:r>
        <w:rPr>
          <w:spacing w:val="-8"/>
        </w:rPr>
        <w:t xml:space="preserve"> </w:t>
      </w:r>
      <w:r>
        <w:t>се очекује да буде валидан током одређеног временског периода.</w:t>
      </w:r>
    </w:p>
    <w:p w:rsidR="004B5447" w:rsidRDefault="00AA29E6">
      <w:pPr>
        <w:pStyle w:val="ListParagraph"/>
        <w:numPr>
          <w:ilvl w:val="1"/>
          <w:numId w:val="2"/>
        </w:numPr>
        <w:tabs>
          <w:tab w:val="left" w:pos="2592"/>
        </w:tabs>
        <w:spacing w:before="167"/>
        <w:jc w:val="left"/>
        <w:rPr>
          <w:i/>
          <w:sz w:val="18"/>
        </w:rPr>
      </w:pPr>
      <w:r>
        <w:rPr>
          <w:i/>
          <w:spacing w:val="-2"/>
          <w:sz w:val="18"/>
        </w:rPr>
        <w:t>Критеријуми</w:t>
      </w:r>
    </w:p>
    <w:p w:rsidR="004B5447" w:rsidRDefault="004B5447">
      <w:pPr>
        <w:pStyle w:val="BodyText"/>
        <w:spacing w:before="5"/>
        <w:rPr>
          <w:i/>
          <w:sz w:val="17"/>
        </w:rPr>
      </w:pPr>
    </w:p>
    <w:p w:rsidR="004B5447" w:rsidRDefault="00AA29E6">
      <w:pPr>
        <w:pStyle w:val="BodyText"/>
        <w:spacing w:line="232" w:lineRule="auto"/>
        <w:ind w:left="790" w:right="463"/>
      </w:pPr>
      <w:r>
        <w:t>Реч је о критеријумима на које се односи мерење. Поље</w:t>
      </w:r>
      <w:r>
        <w:rPr>
          <w:spacing w:val="-8"/>
        </w:rPr>
        <w:t xml:space="preserve"> </w:t>
      </w:r>
      <w:r>
        <w:t>вредности</w:t>
      </w:r>
      <w:r>
        <w:rPr>
          <w:spacing w:val="-9"/>
        </w:rPr>
        <w:t xml:space="preserve"> </w:t>
      </w:r>
      <w:r>
        <w:t>овог</w:t>
      </w:r>
      <w:r>
        <w:rPr>
          <w:spacing w:val="-9"/>
        </w:rPr>
        <w:t xml:space="preserve"> </w:t>
      </w:r>
      <w:r>
        <w:t>елемента</w:t>
      </w:r>
      <w:r>
        <w:rPr>
          <w:spacing w:val="-8"/>
        </w:rPr>
        <w:t xml:space="preserve"> </w:t>
      </w:r>
      <w:r>
        <w:t>метаподатка</w:t>
      </w:r>
      <w:r>
        <w:rPr>
          <w:spacing w:val="-8"/>
        </w:rPr>
        <w:t xml:space="preserve"> </w:t>
      </w:r>
      <w:r>
        <w:t>је</w:t>
      </w:r>
      <w:r>
        <w:rPr>
          <w:spacing w:val="-8"/>
        </w:rPr>
        <w:t xml:space="preserve"> </w:t>
      </w:r>
      <w:r>
        <w:t>следеће:</w:t>
      </w:r>
    </w:p>
    <w:p w:rsidR="004B5447" w:rsidRDefault="00AA29E6">
      <w:pPr>
        <w:pStyle w:val="ListParagraph"/>
        <w:numPr>
          <w:ilvl w:val="2"/>
          <w:numId w:val="2"/>
        </w:numPr>
        <w:tabs>
          <w:tab w:val="left" w:pos="2228"/>
        </w:tabs>
        <w:spacing w:before="167"/>
        <w:jc w:val="left"/>
        <w:rPr>
          <w:sz w:val="18"/>
        </w:rPr>
      </w:pPr>
      <w:r>
        <w:rPr>
          <w:sz w:val="18"/>
        </w:rPr>
        <w:t>Доступност</w:t>
      </w:r>
      <w:r>
        <w:rPr>
          <w:spacing w:val="5"/>
          <w:sz w:val="18"/>
        </w:rPr>
        <w:t xml:space="preserve"> </w:t>
      </w:r>
      <w:r>
        <w:rPr>
          <w:spacing w:val="-2"/>
          <w:sz w:val="18"/>
        </w:rPr>
        <w:t>(availability)</w:t>
      </w:r>
    </w:p>
    <w:p w:rsidR="004B5447" w:rsidRDefault="004B5447">
      <w:pPr>
        <w:pStyle w:val="BodyText"/>
        <w:rPr>
          <w:sz w:val="17"/>
        </w:rPr>
      </w:pPr>
    </w:p>
    <w:p w:rsidR="004B5447" w:rsidRDefault="00AA29E6">
      <w:pPr>
        <w:pStyle w:val="BodyText"/>
        <w:ind w:left="790"/>
      </w:pPr>
      <w:r>
        <w:t>Описује</w:t>
      </w:r>
      <w:r>
        <w:rPr>
          <w:spacing w:val="-5"/>
        </w:rPr>
        <w:t xml:space="preserve"> </w:t>
      </w:r>
      <w:r>
        <w:t>проценат</w:t>
      </w:r>
      <w:r>
        <w:rPr>
          <w:spacing w:val="-5"/>
        </w:rPr>
        <w:t xml:space="preserve"> </w:t>
      </w:r>
      <w:r>
        <w:t>времена</w:t>
      </w:r>
      <w:r>
        <w:rPr>
          <w:spacing w:val="-5"/>
        </w:rPr>
        <w:t xml:space="preserve"> </w:t>
      </w:r>
      <w:r>
        <w:t>током</w:t>
      </w:r>
      <w:r>
        <w:rPr>
          <w:spacing w:val="-5"/>
        </w:rPr>
        <w:t xml:space="preserve"> </w:t>
      </w:r>
      <w:r>
        <w:t>ког</w:t>
      </w:r>
      <w:r>
        <w:rPr>
          <w:spacing w:val="-6"/>
        </w:rPr>
        <w:t xml:space="preserve"> </w:t>
      </w:r>
      <w:r>
        <w:t>је</w:t>
      </w:r>
      <w:r>
        <w:rPr>
          <w:spacing w:val="-5"/>
        </w:rPr>
        <w:t xml:space="preserve"> </w:t>
      </w:r>
      <w:r>
        <w:t>сервис</w:t>
      </w:r>
      <w:r>
        <w:rPr>
          <w:spacing w:val="-4"/>
        </w:rPr>
        <w:t xml:space="preserve"> </w:t>
      </w:r>
      <w:r>
        <w:rPr>
          <w:spacing w:val="-2"/>
        </w:rPr>
        <w:t>доступан.</w:t>
      </w:r>
    </w:p>
    <w:p w:rsidR="004B5447" w:rsidRDefault="00AA29E6">
      <w:pPr>
        <w:pStyle w:val="ListParagraph"/>
        <w:numPr>
          <w:ilvl w:val="2"/>
          <w:numId w:val="2"/>
        </w:numPr>
        <w:tabs>
          <w:tab w:val="left" w:pos="2110"/>
        </w:tabs>
        <w:spacing w:before="165"/>
        <w:ind w:left="2110"/>
        <w:jc w:val="left"/>
        <w:rPr>
          <w:sz w:val="18"/>
        </w:rPr>
      </w:pPr>
      <w:r>
        <w:rPr>
          <w:sz w:val="18"/>
        </w:rPr>
        <w:t>Перформанса</w:t>
      </w:r>
      <w:r>
        <w:rPr>
          <w:spacing w:val="-3"/>
          <w:sz w:val="18"/>
        </w:rPr>
        <w:t xml:space="preserve"> </w:t>
      </w:r>
      <w:r>
        <w:rPr>
          <w:spacing w:val="-2"/>
          <w:sz w:val="18"/>
        </w:rPr>
        <w:t>(performance)</w:t>
      </w:r>
    </w:p>
    <w:p w:rsidR="004B5447" w:rsidRDefault="004B5447">
      <w:pPr>
        <w:pStyle w:val="BodyText"/>
        <w:spacing w:before="5"/>
        <w:rPr>
          <w:sz w:val="17"/>
        </w:rPr>
      </w:pPr>
    </w:p>
    <w:p w:rsidR="004B5447" w:rsidRDefault="00AA29E6">
      <w:pPr>
        <w:pStyle w:val="BodyText"/>
        <w:spacing w:line="232" w:lineRule="auto"/>
        <w:ind w:left="393" w:firstLine="396"/>
        <w:jc w:val="both"/>
      </w:pPr>
      <w:r>
        <w:t>Описује</w:t>
      </w:r>
      <w:r>
        <w:rPr>
          <w:spacing w:val="-4"/>
        </w:rPr>
        <w:t xml:space="preserve"> </w:t>
      </w:r>
      <w:r>
        <w:t>колико</w:t>
      </w:r>
      <w:r>
        <w:rPr>
          <w:spacing w:val="-4"/>
        </w:rPr>
        <w:t xml:space="preserve"> </w:t>
      </w:r>
      <w:r>
        <w:t>брзо</w:t>
      </w:r>
      <w:r>
        <w:rPr>
          <w:spacing w:val="-4"/>
        </w:rPr>
        <w:t xml:space="preserve"> </w:t>
      </w:r>
      <w:r>
        <w:t>један</w:t>
      </w:r>
      <w:r>
        <w:rPr>
          <w:spacing w:val="-4"/>
        </w:rPr>
        <w:t xml:space="preserve"> </w:t>
      </w:r>
      <w:r>
        <w:t>захтев</w:t>
      </w:r>
      <w:r>
        <w:rPr>
          <w:spacing w:val="-4"/>
        </w:rPr>
        <w:t xml:space="preserve"> </w:t>
      </w:r>
      <w:r>
        <w:t>сервису</w:t>
      </w:r>
      <w:r>
        <w:rPr>
          <w:spacing w:val="-4"/>
        </w:rPr>
        <w:t xml:space="preserve"> </w:t>
      </w:r>
      <w:r>
        <w:t>геопросторних</w:t>
      </w:r>
      <w:r>
        <w:rPr>
          <w:spacing w:val="-4"/>
        </w:rPr>
        <w:t xml:space="preserve"> </w:t>
      </w:r>
      <w:r>
        <w:t>по- датака може бити извршен.</w:t>
      </w:r>
    </w:p>
    <w:p w:rsidR="004B5447" w:rsidRDefault="00AA29E6">
      <w:pPr>
        <w:pStyle w:val="BodyText"/>
        <w:spacing w:before="167"/>
        <w:ind w:left="1936"/>
      </w:pPr>
      <w:r>
        <w:t>4.1.3.</w:t>
      </w:r>
      <w:r>
        <w:rPr>
          <w:spacing w:val="-3"/>
        </w:rPr>
        <w:t xml:space="preserve"> </w:t>
      </w:r>
      <w:r>
        <w:t>Капацитет</w:t>
      </w:r>
      <w:r>
        <w:rPr>
          <w:spacing w:val="-3"/>
        </w:rPr>
        <w:t xml:space="preserve"> </w:t>
      </w:r>
      <w:r>
        <w:rPr>
          <w:spacing w:val="-2"/>
        </w:rPr>
        <w:t>(capacity)</w:t>
      </w:r>
    </w:p>
    <w:p w:rsidR="004B5447" w:rsidRDefault="004B5447">
      <w:pPr>
        <w:pStyle w:val="BodyText"/>
        <w:spacing w:before="5"/>
        <w:rPr>
          <w:sz w:val="17"/>
        </w:rPr>
      </w:pPr>
    </w:p>
    <w:p w:rsidR="004B5447" w:rsidRDefault="00AA29E6">
      <w:pPr>
        <w:pStyle w:val="BodyText"/>
        <w:spacing w:line="232" w:lineRule="auto"/>
        <w:ind w:left="393" w:firstLine="396"/>
        <w:jc w:val="both"/>
      </w:pPr>
      <w:r>
        <w:t>Описује</w:t>
      </w:r>
      <w:r>
        <w:rPr>
          <w:spacing w:val="-3"/>
        </w:rPr>
        <w:t xml:space="preserve"> </w:t>
      </w:r>
      <w:r>
        <w:t>максимални</w:t>
      </w:r>
      <w:r>
        <w:rPr>
          <w:spacing w:val="-3"/>
        </w:rPr>
        <w:t xml:space="preserve"> </w:t>
      </w:r>
      <w:r>
        <w:t>број</w:t>
      </w:r>
      <w:r>
        <w:rPr>
          <w:spacing w:val="-3"/>
        </w:rPr>
        <w:t xml:space="preserve"> </w:t>
      </w:r>
      <w:r>
        <w:t>истовремених</w:t>
      </w:r>
      <w:r>
        <w:rPr>
          <w:spacing w:val="-3"/>
        </w:rPr>
        <w:t xml:space="preserve"> </w:t>
      </w:r>
      <w:r>
        <w:t>захтева</w:t>
      </w:r>
      <w:r>
        <w:rPr>
          <w:spacing w:val="-3"/>
        </w:rPr>
        <w:t xml:space="preserve"> </w:t>
      </w:r>
      <w:r>
        <w:t>који</w:t>
      </w:r>
      <w:r>
        <w:rPr>
          <w:spacing w:val="-3"/>
        </w:rPr>
        <w:t xml:space="preserve"> </w:t>
      </w:r>
      <w:r>
        <w:t>се</w:t>
      </w:r>
      <w:r>
        <w:rPr>
          <w:spacing w:val="-3"/>
        </w:rPr>
        <w:t xml:space="preserve"> </w:t>
      </w:r>
      <w:r>
        <w:t>могу извршити уз наведену перформансу.</w:t>
      </w:r>
    </w:p>
    <w:p w:rsidR="004B5447" w:rsidRDefault="00AA29E6">
      <w:pPr>
        <w:pStyle w:val="ListParagraph"/>
        <w:numPr>
          <w:ilvl w:val="1"/>
          <w:numId w:val="2"/>
        </w:numPr>
        <w:tabs>
          <w:tab w:val="left" w:pos="2799"/>
        </w:tabs>
        <w:spacing w:before="167"/>
        <w:ind w:left="2799"/>
        <w:jc w:val="left"/>
        <w:rPr>
          <w:i/>
          <w:sz w:val="18"/>
        </w:rPr>
      </w:pPr>
      <w:r>
        <w:rPr>
          <w:i/>
          <w:spacing w:val="-2"/>
          <w:sz w:val="18"/>
        </w:rPr>
        <w:t>Мерење</w:t>
      </w:r>
    </w:p>
    <w:p w:rsidR="004B5447" w:rsidRDefault="00AA29E6">
      <w:pPr>
        <w:pStyle w:val="ListParagraph"/>
        <w:numPr>
          <w:ilvl w:val="2"/>
          <w:numId w:val="2"/>
        </w:numPr>
        <w:tabs>
          <w:tab w:val="left" w:pos="2968"/>
        </w:tabs>
        <w:spacing w:before="9" w:line="404" w:lineRule="exact"/>
        <w:ind w:left="790" w:right="1837" w:firstLine="1728"/>
        <w:jc w:val="left"/>
        <w:rPr>
          <w:sz w:val="18"/>
        </w:rPr>
      </w:pPr>
      <w:r>
        <w:rPr>
          <w:spacing w:val="-4"/>
          <w:sz w:val="18"/>
        </w:rPr>
        <w:t xml:space="preserve">Опис </w:t>
      </w:r>
      <w:r>
        <w:rPr>
          <w:sz w:val="18"/>
        </w:rPr>
        <w:t>Описује</w:t>
      </w:r>
      <w:r>
        <w:rPr>
          <w:spacing w:val="-11"/>
          <w:sz w:val="18"/>
        </w:rPr>
        <w:t xml:space="preserve"> </w:t>
      </w:r>
      <w:r>
        <w:rPr>
          <w:sz w:val="18"/>
        </w:rPr>
        <w:t>мерење</w:t>
      </w:r>
      <w:r>
        <w:rPr>
          <w:spacing w:val="-11"/>
          <w:sz w:val="18"/>
        </w:rPr>
        <w:t xml:space="preserve"> </w:t>
      </w:r>
      <w:r>
        <w:rPr>
          <w:sz w:val="18"/>
        </w:rPr>
        <w:t>за</w:t>
      </w:r>
      <w:r>
        <w:rPr>
          <w:spacing w:val="-11"/>
          <w:sz w:val="18"/>
        </w:rPr>
        <w:t xml:space="preserve"> </w:t>
      </w:r>
      <w:r>
        <w:rPr>
          <w:sz w:val="18"/>
        </w:rPr>
        <w:t>сваки</w:t>
      </w:r>
      <w:r>
        <w:rPr>
          <w:spacing w:val="-12"/>
          <w:sz w:val="18"/>
        </w:rPr>
        <w:t xml:space="preserve"> </w:t>
      </w:r>
      <w:r>
        <w:rPr>
          <w:sz w:val="18"/>
        </w:rPr>
        <w:t>критеријум.</w:t>
      </w:r>
    </w:p>
    <w:p w:rsidR="004B5447" w:rsidRDefault="00AA29E6">
      <w:pPr>
        <w:pStyle w:val="BodyText"/>
        <w:spacing w:line="156" w:lineRule="exact"/>
        <w:ind w:left="790"/>
      </w:pPr>
      <w:r>
        <w:t>Поље</w:t>
      </w:r>
      <w:r>
        <w:rPr>
          <w:spacing w:val="61"/>
        </w:rPr>
        <w:t xml:space="preserve"> </w:t>
      </w:r>
      <w:r>
        <w:t>вредности</w:t>
      </w:r>
      <w:r>
        <w:rPr>
          <w:spacing w:val="63"/>
        </w:rPr>
        <w:t xml:space="preserve"> </w:t>
      </w:r>
      <w:r>
        <w:t>овог</w:t>
      </w:r>
      <w:r>
        <w:rPr>
          <w:spacing w:val="63"/>
        </w:rPr>
        <w:t xml:space="preserve"> </w:t>
      </w:r>
      <w:r>
        <w:t>елемента</w:t>
      </w:r>
      <w:r>
        <w:rPr>
          <w:spacing w:val="63"/>
        </w:rPr>
        <w:t xml:space="preserve"> </w:t>
      </w:r>
      <w:r>
        <w:t>метаподатка</w:t>
      </w:r>
      <w:r>
        <w:rPr>
          <w:spacing w:val="63"/>
        </w:rPr>
        <w:t xml:space="preserve"> </w:t>
      </w:r>
      <w:r>
        <w:t>је</w:t>
      </w:r>
      <w:r>
        <w:rPr>
          <w:spacing w:val="63"/>
        </w:rPr>
        <w:t xml:space="preserve"> </w:t>
      </w:r>
      <w:r>
        <w:rPr>
          <w:spacing w:val="-2"/>
        </w:rPr>
        <w:t>слободан</w:t>
      </w:r>
    </w:p>
    <w:p w:rsidR="004B5447" w:rsidRDefault="00AA29E6">
      <w:pPr>
        <w:pStyle w:val="BodyText"/>
        <w:spacing w:line="204" w:lineRule="exact"/>
        <w:ind w:left="393"/>
      </w:pPr>
      <w:r>
        <w:rPr>
          <w:spacing w:val="-2"/>
        </w:rPr>
        <w:t>текст.</w:t>
      </w:r>
    </w:p>
    <w:p w:rsidR="004B5447" w:rsidRDefault="00AA29E6">
      <w:pPr>
        <w:pStyle w:val="ListParagraph"/>
        <w:numPr>
          <w:ilvl w:val="2"/>
          <w:numId w:val="2"/>
        </w:numPr>
        <w:tabs>
          <w:tab w:val="left" w:pos="2527"/>
        </w:tabs>
        <w:spacing w:before="9" w:line="404" w:lineRule="exact"/>
        <w:ind w:left="790" w:right="1098" w:firstLine="1287"/>
        <w:jc w:val="left"/>
        <w:rPr>
          <w:sz w:val="18"/>
        </w:rPr>
      </w:pPr>
      <w:r>
        <w:rPr>
          <w:sz w:val="18"/>
        </w:rPr>
        <w:t>Вредност (value) Описује</w:t>
      </w:r>
      <w:r>
        <w:rPr>
          <w:spacing w:val="-8"/>
          <w:sz w:val="18"/>
        </w:rPr>
        <w:t xml:space="preserve"> </w:t>
      </w:r>
      <w:r>
        <w:rPr>
          <w:sz w:val="18"/>
        </w:rPr>
        <w:t>вредност</w:t>
      </w:r>
      <w:r>
        <w:rPr>
          <w:spacing w:val="-9"/>
          <w:sz w:val="18"/>
        </w:rPr>
        <w:t xml:space="preserve"> </w:t>
      </w:r>
      <w:r>
        <w:rPr>
          <w:sz w:val="18"/>
        </w:rPr>
        <w:t>мерења</w:t>
      </w:r>
      <w:r>
        <w:rPr>
          <w:spacing w:val="-8"/>
          <w:sz w:val="18"/>
        </w:rPr>
        <w:t xml:space="preserve"> </w:t>
      </w:r>
      <w:r>
        <w:rPr>
          <w:sz w:val="18"/>
        </w:rPr>
        <w:t>за</w:t>
      </w:r>
      <w:r>
        <w:rPr>
          <w:spacing w:val="-9"/>
          <w:sz w:val="18"/>
        </w:rPr>
        <w:t xml:space="preserve"> </w:t>
      </w:r>
      <w:r>
        <w:rPr>
          <w:sz w:val="18"/>
        </w:rPr>
        <w:t>сваки</w:t>
      </w:r>
      <w:r>
        <w:rPr>
          <w:spacing w:val="-9"/>
          <w:sz w:val="18"/>
        </w:rPr>
        <w:t xml:space="preserve"> </w:t>
      </w:r>
      <w:r>
        <w:rPr>
          <w:sz w:val="18"/>
        </w:rPr>
        <w:t>критеријум.</w:t>
      </w:r>
    </w:p>
    <w:p w:rsidR="004B5447" w:rsidRDefault="00AA29E6">
      <w:pPr>
        <w:pStyle w:val="BodyText"/>
        <w:spacing w:line="156" w:lineRule="exact"/>
        <w:ind w:left="790"/>
      </w:pPr>
      <w:r>
        <w:t>Поље</w:t>
      </w:r>
      <w:r>
        <w:rPr>
          <w:spacing w:val="61"/>
        </w:rPr>
        <w:t xml:space="preserve"> </w:t>
      </w:r>
      <w:r>
        <w:t>вредности</w:t>
      </w:r>
      <w:r>
        <w:rPr>
          <w:spacing w:val="63"/>
        </w:rPr>
        <w:t xml:space="preserve"> </w:t>
      </w:r>
      <w:r>
        <w:t>овог</w:t>
      </w:r>
      <w:r>
        <w:rPr>
          <w:spacing w:val="63"/>
        </w:rPr>
        <w:t xml:space="preserve"> </w:t>
      </w:r>
      <w:r>
        <w:t>елемента</w:t>
      </w:r>
      <w:r>
        <w:rPr>
          <w:spacing w:val="63"/>
        </w:rPr>
        <w:t xml:space="preserve"> </w:t>
      </w:r>
      <w:r>
        <w:t>метаподатка</w:t>
      </w:r>
      <w:r>
        <w:rPr>
          <w:spacing w:val="63"/>
        </w:rPr>
        <w:t xml:space="preserve"> </w:t>
      </w:r>
      <w:r>
        <w:t>је</w:t>
      </w:r>
      <w:r>
        <w:rPr>
          <w:spacing w:val="63"/>
        </w:rPr>
        <w:t xml:space="preserve"> </w:t>
      </w:r>
      <w:r>
        <w:rPr>
          <w:spacing w:val="-2"/>
        </w:rPr>
        <w:t>слободан</w:t>
      </w:r>
    </w:p>
    <w:p w:rsidR="004B5447" w:rsidRDefault="00AA29E6">
      <w:pPr>
        <w:pStyle w:val="BodyText"/>
        <w:spacing w:line="204" w:lineRule="exact"/>
        <w:ind w:left="393"/>
      </w:pPr>
      <w:r>
        <w:rPr>
          <w:spacing w:val="-2"/>
        </w:rPr>
        <w:t>текст.</w:t>
      </w:r>
    </w:p>
    <w:p w:rsidR="004B5447" w:rsidRDefault="00AA29E6">
      <w:pPr>
        <w:pStyle w:val="ListParagraph"/>
        <w:numPr>
          <w:ilvl w:val="2"/>
          <w:numId w:val="2"/>
        </w:numPr>
        <w:tabs>
          <w:tab w:val="left" w:pos="2594"/>
        </w:tabs>
        <w:spacing w:before="10" w:line="404" w:lineRule="exact"/>
        <w:ind w:left="790" w:right="1308" w:firstLine="1354"/>
        <w:jc w:val="left"/>
        <w:rPr>
          <w:sz w:val="18"/>
        </w:rPr>
      </w:pPr>
      <w:r>
        <w:rPr>
          <w:sz w:val="18"/>
        </w:rPr>
        <w:t>Јединица (unit) Описује</w:t>
      </w:r>
      <w:r>
        <w:rPr>
          <w:spacing w:val="-10"/>
          <w:sz w:val="18"/>
        </w:rPr>
        <w:t xml:space="preserve"> </w:t>
      </w:r>
      <w:r>
        <w:rPr>
          <w:sz w:val="18"/>
        </w:rPr>
        <w:t>јединицу</w:t>
      </w:r>
      <w:r>
        <w:rPr>
          <w:spacing w:val="-10"/>
          <w:sz w:val="18"/>
        </w:rPr>
        <w:t xml:space="preserve"> </w:t>
      </w:r>
      <w:r>
        <w:rPr>
          <w:sz w:val="18"/>
        </w:rPr>
        <w:t>мере</w:t>
      </w:r>
      <w:r>
        <w:rPr>
          <w:spacing w:val="-10"/>
          <w:sz w:val="18"/>
        </w:rPr>
        <w:t xml:space="preserve"> </w:t>
      </w:r>
      <w:r>
        <w:rPr>
          <w:sz w:val="18"/>
        </w:rPr>
        <w:t>за</w:t>
      </w:r>
      <w:r>
        <w:rPr>
          <w:spacing w:val="-10"/>
          <w:sz w:val="18"/>
        </w:rPr>
        <w:t xml:space="preserve"> </w:t>
      </w:r>
      <w:r>
        <w:rPr>
          <w:sz w:val="18"/>
        </w:rPr>
        <w:t>сваки</w:t>
      </w:r>
      <w:r>
        <w:rPr>
          <w:spacing w:val="-10"/>
          <w:sz w:val="18"/>
        </w:rPr>
        <w:t xml:space="preserve"> </w:t>
      </w:r>
      <w:r>
        <w:rPr>
          <w:sz w:val="18"/>
        </w:rPr>
        <w:t>критеријум.</w:t>
      </w:r>
    </w:p>
    <w:p w:rsidR="004B5447" w:rsidRDefault="00AA29E6">
      <w:pPr>
        <w:pStyle w:val="BodyText"/>
        <w:spacing w:line="156" w:lineRule="exact"/>
        <w:ind w:left="790"/>
      </w:pPr>
      <w:r>
        <w:t>Поље</w:t>
      </w:r>
      <w:r>
        <w:rPr>
          <w:spacing w:val="61"/>
        </w:rPr>
        <w:t xml:space="preserve"> </w:t>
      </w:r>
      <w:r>
        <w:t>вредности</w:t>
      </w:r>
      <w:r>
        <w:rPr>
          <w:spacing w:val="63"/>
        </w:rPr>
        <w:t xml:space="preserve"> </w:t>
      </w:r>
      <w:r>
        <w:t>овог</w:t>
      </w:r>
      <w:r>
        <w:rPr>
          <w:spacing w:val="63"/>
        </w:rPr>
        <w:t xml:space="preserve"> </w:t>
      </w:r>
      <w:r>
        <w:t>елемента</w:t>
      </w:r>
      <w:r>
        <w:rPr>
          <w:spacing w:val="63"/>
        </w:rPr>
        <w:t xml:space="preserve"> </w:t>
      </w:r>
      <w:r>
        <w:t>метаподатка</w:t>
      </w:r>
      <w:r>
        <w:rPr>
          <w:spacing w:val="63"/>
        </w:rPr>
        <w:t xml:space="preserve"> </w:t>
      </w:r>
      <w:r>
        <w:t>је</w:t>
      </w:r>
      <w:r>
        <w:rPr>
          <w:spacing w:val="63"/>
        </w:rPr>
        <w:t xml:space="preserve"> </w:t>
      </w:r>
      <w:r>
        <w:rPr>
          <w:spacing w:val="-2"/>
        </w:rPr>
        <w:t>слободан</w:t>
      </w:r>
    </w:p>
    <w:p w:rsidR="004B5447" w:rsidRDefault="00AA29E6">
      <w:pPr>
        <w:pStyle w:val="BodyText"/>
        <w:spacing w:line="204" w:lineRule="exact"/>
        <w:ind w:left="393"/>
      </w:pPr>
      <w:r>
        <w:rPr>
          <w:spacing w:val="-2"/>
        </w:rPr>
        <w:t>текст.</w:t>
      </w:r>
    </w:p>
    <w:p w:rsidR="004B5447" w:rsidRDefault="00AA29E6">
      <w:pPr>
        <w:pStyle w:val="BodyText"/>
        <w:spacing w:before="164" w:line="204" w:lineRule="exact"/>
        <w:ind w:left="645" w:right="252"/>
        <w:jc w:val="center"/>
      </w:pPr>
      <w:r>
        <w:t>ДЕО</w:t>
      </w:r>
      <w:r>
        <w:rPr>
          <w:spacing w:val="-5"/>
        </w:rPr>
        <w:t xml:space="preserve"> </w:t>
      </w:r>
      <w:r>
        <w:rPr>
          <w:spacing w:val="-10"/>
        </w:rPr>
        <w:t>В</w:t>
      </w:r>
    </w:p>
    <w:p w:rsidR="004B5447" w:rsidRDefault="00AA29E6">
      <w:pPr>
        <w:pStyle w:val="BodyText"/>
        <w:spacing w:line="204" w:lineRule="exact"/>
        <w:ind w:left="645" w:right="252"/>
        <w:jc w:val="center"/>
      </w:pPr>
      <w:r>
        <w:t>Упутства</w:t>
      </w:r>
      <w:r>
        <w:rPr>
          <w:spacing w:val="-7"/>
        </w:rPr>
        <w:t xml:space="preserve"> </w:t>
      </w:r>
      <w:r>
        <w:t>за</w:t>
      </w:r>
      <w:r>
        <w:rPr>
          <w:spacing w:val="-7"/>
        </w:rPr>
        <w:t xml:space="preserve"> </w:t>
      </w:r>
      <w:r>
        <w:t>многострукост</w:t>
      </w:r>
      <w:r>
        <w:rPr>
          <w:spacing w:val="-6"/>
        </w:rPr>
        <w:t xml:space="preserve"> </w:t>
      </w:r>
      <w:r>
        <w:t>и</w:t>
      </w:r>
      <w:r>
        <w:rPr>
          <w:spacing w:val="-7"/>
        </w:rPr>
        <w:t xml:space="preserve"> </w:t>
      </w:r>
      <w:r>
        <w:t>услове</w:t>
      </w:r>
      <w:r>
        <w:rPr>
          <w:spacing w:val="-7"/>
        </w:rPr>
        <w:t xml:space="preserve"> </w:t>
      </w:r>
      <w:r>
        <w:t>елемената</w:t>
      </w:r>
      <w:r>
        <w:rPr>
          <w:spacing w:val="-6"/>
        </w:rPr>
        <w:t xml:space="preserve"> </w:t>
      </w:r>
      <w:r>
        <w:rPr>
          <w:spacing w:val="-2"/>
        </w:rPr>
        <w:t>метаподатка</w:t>
      </w:r>
    </w:p>
    <w:p w:rsidR="004B5447" w:rsidRDefault="004B5447">
      <w:pPr>
        <w:pStyle w:val="BodyText"/>
        <w:spacing w:before="6"/>
        <w:rPr>
          <w:sz w:val="17"/>
        </w:rPr>
      </w:pPr>
    </w:p>
    <w:p w:rsidR="004B5447" w:rsidRDefault="00AA29E6">
      <w:pPr>
        <w:pStyle w:val="BodyText"/>
        <w:spacing w:line="232" w:lineRule="auto"/>
        <w:ind w:left="393" w:firstLine="396"/>
        <w:jc w:val="both"/>
      </w:pPr>
      <w:r>
        <w:t>Метаподаци који описују интероперабилни сервис геопро- ст</w:t>
      </w:r>
      <w:r>
        <w:t>орних података обухватају елементе метаподатака или групе елемената метаподатака који су наведени у табели 1.</w:t>
      </w:r>
    </w:p>
    <w:p w:rsidR="004B5447" w:rsidRDefault="00AA29E6">
      <w:pPr>
        <w:pStyle w:val="BodyText"/>
        <w:spacing w:before="2" w:line="232" w:lineRule="auto"/>
        <w:ind w:left="393" w:firstLine="396"/>
        <w:jc w:val="both"/>
      </w:pPr>
      <w:r>
        <w:t>Ови</w:t>
      </w:r>
      <w:r>
        <w:rPr>
          <w:spacing w:val="-12"/>
        </w:rPr>
        <w:t xml:space="preserve"> </w:t>
      </w:r>
      <w:r>
        <w:t>елементи</w:t>
      </w:r>
      <w:r>
        <w:rPr>
          <w:spacing w:val="-11"/>
        </w:rPr>
        <w:t xml:space="preserve"> </w:t>
      </w:r>
      <w:r>
        <w:t>метаподатака</w:t>
      </w:r>
      <w:r>
        <w:rPr>
          <w:spacing w:val="-11"/>
        </w:rPr>
        <w:t xml:space="preserve"> </w:t>
      </w:r>
      <w:r>
        <w:t>или</w:t>
      </w:r>
      <w:r>
        <w:rPr>
          <w:spacing w:val="-11"/>
        </w:rPr>
        <w:t xml:space="preserve"> </w:t>
      </w:r>
      <w:r>
        <w:t>групе</w:t>
      </w:r>
      <w:r>
        <w:rPr>
          <w:spacing w:val="-12"/>
        </w:rPr>
        <w:t xml:space="preserve"> </w:t>
      </w:r>
      <w:r>
        <w:t>елемената</w:t>
      </w:r>
      <w:r>
        <w:rPr>
          <w:spacing w:val="-11"/>
        </w:rPr>
        <w:t xml:space="preserve"> </w:t>
      </w:r>
      <w:r>
        <w:t>метаподата- ка су у складу са очекиваном многострукошћу и повезаним усло- вима утврђеним у табели 1.</w:t>
      </w:r>
    </w:p>
    <w:p w:rsidR="004B5447" w:rsidRDefault="00AA29E6">
      <w:pPr>
        <w:pStyle w:val="BodyText"/>
        <w:spacing w:before="2" w:line="232" w:lineRule="auto"/>
        <w:ind w:left="393" w:firstLine="396"/>
        <w:jc w:val="both"/>
      </w:pPr>
      <w:r>
        <w:t>Када не постоји исказан услов у вези са одређеним елемен- том метаподатка, тај елемент је обавезан.</w:t>
      </w:r>
    </w:p>
    <w:p w:rsidR="004B5447" w:rsidRDefault="004B5447">
      <w:pPr>
        <w:pStyle w:val="BodyText"/>
        <w:spacing w:before="2"/>
        <w:rPr>
          <w:sz w:val="17"/>
        </w:rPr>
      </w:pPr>
    </w:p>
    <w:p w:rsidR="004B5447" w:rsidRDefault="00AA29E6">
      <w:pPr>
        <w:pStyle w:val="Heading1"/>
        <w:spacing w:line="204" w:lineRule="exact"/>
      </w:pPr>
      <w:r>
        <w:t>Табела</w:t>
      </w:r>
      <w:r>
        <w:rPr>
          <w:spacing w:val="-8"/>
        </w:rPr>
        <w:t xml:space="preserve"> </w:t>
      </w:r>
      <w:r>
        <w:rPr>
          <w:spacing w:val="-10"/>
        </w:rPr>
        <w:t>1</w:t>
      </w:r>
    </w:p>
    <w:p w:rsidR="004B5447" w:rsidRDefault="00AA29E6">
      <w:pPr>
        <w:spacing w:before="2" w:line="232" w:lineRule="auto"/>
        <w:ind w:left="393" w:firstLine="396"/>
        <w:jc w:val="both"/>
        <w:rPr>
          <w:b/>
          <w:sz w:val="18"/>
        </w:rPr>
      </w:pPr>
      <w:r>
        <w:rPr>
          <w:b/>
          <w:sz w:val="18"/>
        </w:rPr>
        <w:t xml:space="preserve">Метаподаци за интероперабилне сервисе геопросторних </w:t>
      </w:r>
      <w:r>
        <w:rPr>
          <w:b/>
          <w:spacing w:val="-2"/>
          <w:sz w:val="18"/>
        </w:rPr>
        <w:t>података</w:t>
      </w:r>
    </w:p>
    <w:p w:rsidR="004B5447" w:rsidRDefault="00AA29E6">
      <w:pPr>
        <w:rPr>
          <w:b/>
          <w:sz w:val="20"/>
        </w:rPr>
      </w:pPr>
      <w:r>
        <w:br w:type="column"/>
      </w:r>
    </w:p>
    <w:p w:rsidR="004B5447" w:rsidRDefault="004B5447">
      <w:pPr>
        <w:pStyle w:val="BodyText"/>
        <w:rPr>
          <w:b/>
          <w:sz w:val="20"/>
        </w:rPr>
      </w:pPr>
    </w:p>
    <w:p w:rsidR="004B5447" w:rsidRDefault="004B5447">
      <w:pPr>
        <w:pStyle w:val="BodyText"/>
        <w:spacing w:before="4"/>
        <w:rPr>
          <w:b/>
        </w:rPr>
      </w:pPr>
    </w:p>
    <w:p w:rsidR="004B5447" w:rsidRDefault="00AA29E6">
      <w:pPr>
        <w:pStyle w:val="Heading1"/>
        <w:ind w:left="640"/>
      </w:pPr>
      <w:r>
        <w:t>ПРИЛОГ</w:t>
      </w:r>
      <w:r>
        <w:rPr>
          <w:spacing w:val="-6"/>
        </w:rPr>
        <w:t xml:space="preserve"> </w:t>
      </w:r>
      <w:r>
        <w:rPr>
          <w:spacing w:val="-10"/>
        </w:rPr>
        <w:t>7</w:t>
      </w:r>
    </w:p>
    <w:p w:rsidR="004B5447" w:rsidRDefault="00AA29E6">
      <w:pPr>
        <w:spacing w:before="169" w:line="235" w:lineRule="auto"/>
        <w:ind w:left="458" w:right="343"/>
        <w:jc w:val="center"/>
        <w:rPr>
          <w:b/>
          <w:sz w:val="18"/>
        </w:rPr>
      </w:pPr>
      <w:r>
        <w:rPr>
          <w:noProof/>
          <w:lang w:val="sr-Latn-RS" w:eastAsia="sr-Latn-RS"/>
        </w:rPr>
        <mc:AlternateContent>
          <mc:Choice Requires="wps">
            <w:drawing>
              <wp:anchor distT="0" distB="0" distL="0" distR="0" simplePos="0" relativeHeight="15752192" behindDoc="0" locked="0" layoutInCell="1" allowOverlap="1">
                <wp:simplePos x="0" y="0"/>
                <wp:positionH relativeFrom="page">
                  <wp:posOffset>4049999</wp:posOffset>
                </wp:positionH>
                <wp:positionV relativeFrom="paragraph">
                  <wp:posOffset>-486879</wp:posOffset>
                </wp:positionV>
                <wp:extent cx="1270" cy="87007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00770"/>
                        </a:xfrm>
                        <a:custGeom>
                          <a:avLst/>
                          <a:gdLst/>
                          <a:ahLst/>
                          <a:cxnLst/>
                          <a:rect l="l" t="t" r="r" b="b"/>
                          <a:pathLst>
                            <a:path h="8700770">
                              <a:moveTo>
                                <a:pt x="0" y="0"/>
                              </a:moveTo>
                              <a:lnTo>
                                <a:pt x="0" y="8700668"/>
                              </a:lnTo>
                            </a:path>
                            <a:path h="8700770">
                              <a:moveTo>
                                <a:pt x="0" y="0"/>
                              </a:moveTo>
                              <a:lnTo>
                                <a:pt x="0" y="8700668"/>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1EDFEB" id="Graphic 47" o:spid="_x0000_s1026" style="position:absolute;margin-left:318.9pt;margin-top:-38.35pt;width:.1pt;height:685.1pt;z-index:15752192;visibility:visible;mso-wrap-style:square;mso-wrap-distance-left:0;mso-wrap-distance-top:0;mso-wrap-distance-right:0;mso-wrap-distance-bottom:0;mso-position-horizontal:absolute;mso-position-horizontal-relative:page;mso-position-vertical:absolute;mso-position-vertical-relative:text;v-text-anchor:top" coordsize="1270,870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" path="m,l,8700668em,l,8700668e" filled="f" strokeweight=".6pt">
                <v:path arrowok="t"/>
                <w10:wrap anchorx="page"/>
              </v:shape>
            </w:pict>
          </mc:Fallback>
        </mc:AlternateContent>
      </w:r>
      <w:r>
        <w:rPr>
          <w:b/>
          <w:sz w:val="18"/>
        </w:rPr>
        <w:t xml:space="preserve">СПРОВЕДБЕНА ПРАВИЛА ЗА ХАРМОНИЗАЦИЈУ </w:t>
      </w:r>
      <w:r>
        <w:rPr>
          <w:b/>
          <w:spacing w:val="-2"/>
          <w:sz w:val="18"/>
        </w:rPr>
        <w:t>ИНТЕРОПЕРАБИЛНИХ СЕРВИСA</w:t>
      </w:r>
      <w:r>
        <w:rPr>
          <w:b/>
          <w:spacing w:val="-3"/>
          <w:sz w:val="18"/>
        </w:rPr>
        <w:t xml:space="preserve"> </w:t>
      </w:r>
      <w:r>
        <w:rPr>
          <w:b/>
          <w:spacing w:val="-2"/>
          <w:sz w:val="18"/>
        </w:rPr>
        <w:t>ГЕОПРОСТОРНИХ ПОДАТАКА</w:t>
      </w:r>
    </w:p>
    <w:p w:rsidR="004B5447" w:rsidRDefault="00AA29E6">
      <w:pPr>
        <w:pStyle w:val="BodyText"/>
        <w:spacing w:before="164" w:line="205" w:lineRule="exact"/>
        <w:ind w:left="455" w:right="343"/>
        <w:jc w:val="center"/>
      </w:pPr>
      <w:r>
        <w:t>ДЕО</w:t>
      </w:r>
      <w:r>
        <w:rPr>
          <w:spacing w:val="-5"/>
        </w:rPr>
        <w:t xml:space="preserve"> </w:t>
      </w:r>
      <w:r>
        <w:rPr>
          <w:spacing w:val="-10"/>
        </w:rPr>
        <w:t>А</w:t>
      </w:r>
    </w:p>
    <w:p w:rsidR="004B5447" w:rsidRDefault="00AA29E6">
      <w:pPr>
        <w:pStyle w:val="BodyText"/>
        <w:spacing w:line="205" w:lineRule="exact"/>
        <w:ind w:left="456" w:right="343"/>
        <w:jc w:val="center"/>
      </w:pPr>
      <w:r>
        <w:rPr>
          <w:spacing w:val="-2"/>
        </w:rPr>
        <w:t>Особине</w:t>
      </w:r>
    </w:p>
    <w:p w:rsidR="004B5447" w:rsidRDefault="00AA29E6">
      <w:pPr>
        <w:pStyle w:val="Heading1"/>
        <w:numPr>
          <w:ilvl w:val="0"/>
          <w:numId w:val="1"/>
        </w:numPr>
        <w:tabs>
          <w:tab w:val="left" w:pos="2154"/>
        </w:tabs>
        <w:spacing w:before="166"/>
        <w:jc w:val="left"/>
      </w:pPr>
      <w:r>
        <w:t>Квалитет</w:t>
      </w:r>
      <w:r>
        <w:rPr>
          <w:spacing w:val="-4"/>
        </w:rPr>
        <w:t xml:space="preserve"> </w:t>
      </w:r>
      <w:r>
        <w:rPr>
          <w:spacing w:val="-2"/>
        </w:rPr>
        <w:t>сервиса</w:t>
      </w:r>
    </w:p>
    <w:p w:rsidR="004B5447" w:rsidRDefault="004B5447">
      <w:pPr>
        <w:pStyle w:val="BodyText"/>
        <w:spacing w:before="4"/>
        <w:rPr>
          <w:b/>
          <w:sz w:val="17"/>
        </w:rPr>
      </w:pPr>
    </w:p>
    <w:p w:rsidR="004B5447" w:rsidRDefault="00AA29E6">
      <w:pPr>
        <w:pStyle w:val="BodyText"/>
        <w:spacing w:before="1" w:line="235" w:lineRule="auto"/>
        <w:ind w:left="243" w:right="128" w:firstLine="396"/>
        <w:jc w:val="both"/>
      </w:pPr>
      <w:r>
        <w:t>Вероватноћа да хармонизовани сервис геопросторних пода- така буде доступан је 98% укупног времена.</w:t>
      </w:r>
    </w:p>
    <w:p w:rsidR="004B5447" w:rsidRDefault="00AA29E6">
      <w:pPr>
        <w:pStyle w:val="Heading1"/>
        <w:numPr>
          <w:ilvl w:val="0"/>
          <w:numId w:val="1"/>
        </w:numPr>
        <w:tabs>
          <w:tab w:val="left" w:pos="2130"/>
        </w:tabs>
        <w:spacing w:before="165"/>
        <w:ind w:left="2130"/>
        <w:jc w:val="left"/>
      </w:pPr>
      <w:r>
        <w:t>Излазно</w:t>
      </w:r>
      <w:r>
        <w:rPr>
          <w:spacing w:val="-2"/>
        </w:rPr>
        <w:t xml:space="preserve"> кодирање</w:t>
      </w:r>
    </w:p>
    <w:p w:rsidR="004B5447" w:rsidRDefault="004B5447">
      <w:pPr>
        <w:pStyle w:val="BodyText"/>
        <w:spacing w:before="5"/>
        <w:rPr>
          <w:b/>
          <w:sz w:val="17"/>
        </w:rPr>
      </w:pPr>
    </w:p>
    <w:p w:rsidR="004B5447" w:rsidRDefault="00AA29E6">
      <w:pPr>
        <w:pStyle w:val="BodyText"/>
        <w:spacing w:line="235" w:lineRule="auto"/>
        <w:ind w:left="243" w:right="128" w:firstLine="396"/>
        <w:jc w:val="both"/>
      </w:pPr>
      <w:r>
        <w:t>Хармонизовани сервис геопросторних података који враћа геопросторне објекте у области примене закона врши кодирање тих објеката у складу са овом уредбом.</w:t>
      </w:r>
    </w:p>
    <w:p w:rsidR="004B5447" w:rsidRDefault="00AA29E6">
      <w:pPr>
        <w:pStyle w:val="BodyText"/>
        <w:spacing w:before="165" w:line="205" w:lineRule="exact"/>
        <w:ind w:left="455" w:right="343"/>
        <w:jc w:val="center"/>
      </w:pPr>
      <w:r>
        <w:t>ДЕО</w:t>
      </w:r>
      <w:r>
        <w:rPr>
          <w:spacing w:val="-5"/>
        </w:rPr>
        <w:t xml:space="preserve"> </w:t>
      </w:r>
      <w:r>
        <w:rPr>
          <w:spacing w:val="-10"/>
        </w:rPr>
        <w:t>Б</w:t>
      </w:r>
    </w:p>
    <w:p w:rsidR="004B5447" w:rsidRDefault="00AA29E6">
      <w:pPr>
        <w:pStyle w:val="BodyText"/>
        <w:spacing w:line="205" w:lineRule="exact"/>
        <w:ind w:left="455" w:right="343"/>
        <w:jc w:val="center"/>
      </w:pPr>
      <w:r>
        <w:t>Елементи</w:t>
      </w:r>
      <w:r>
        <w:rPr>
          <w:spacing w:val="-8"/>
        </w:rPr>
        <w:t xml:space="preserve"> </w:t>
      </w:r>
      <w:r>
        <w:rPr>
          <w:spacing w:val="-2"/>
        </w:rPr>
        <w:t>метаподатака</w:t>
      </w:r>
    </w:p>
    <w:p w:rsidR="004B5447" w:rsidRDefault="00AA29E6">
      <w:pPr>
        <w:pStyle w:val="Heading1"/>
        <w:numPr>
          <w:ilvl w:val="0"/>
          <w:numId w:val="1"/>
        </w:numPr>
        <w:tabs>
          <w:tab w:val="left" w:pos="1523"/>
        </w:tabs>
        <w:spacing w:before="165"/>
        <w:ind w:left="1523"/>
        <w:jc w:val="left"/>
      </w:pPr>
      <w:r>
        <w:t>Метаподаци</w:t>
      </w:r>
      <w:r>
        <w:rPr>
          <w:spacing w:val="-8"/>
        </w:rPr>
        <w:t xml:space="preserve"> </w:t>
      </w:r>
      <w:r>
        <w:t>који</w:t>
      </w:r>
      <w:r>
        <w:rPr>
          <w:spacing w:val="-6"/>
        </w:rPr>
        <w:t xml:space="preserve"> </w:t>
      </w:r>
      <w:r>
        <w:t>се</w:t>
      </w:r>
      <w:r>
        <w:rPr>
          <w:spacing w:val="-5"/>
        </w:rPr>
        <w:t xml:space="preserve"> </w:t>
      </w:r>
      <w:r>
        <w:t>могу</w:t>
      </w:r>
      <w:r>
        <w:rPr>
          <w:spacing w:val="-5"/>
        </w:rPr>
        <w:t xml:space="preserve"> </w:t>
      </w:r>
      <w:r>
        <w:rPr>
          <w:spacing w:val="-2"/>
        </w:rPr>
        <w:t>позвати</w:t>
      </w:r>
    </w:p>
    <w:p w:rsidR="004B5447" w:rsidRDefault="004B5447">
      <w:pPr>
        <w:pStyle w:val="BodyText"/>
        <w:spacing w:before="5"/>
        <w:rPr>
          <w:b/>
          <w:sz w:val="17"/>
        </w:rPr>
      </w:pPr>
    </w:p>
    <w:p w:rsidR="004B5447" w:rsidRDefault="00AA29E6">
      <w:pPr>
        <w:pStyle w:val="BodyText"/>
        <w:spacing w:line="235" w:lineRule="auto"/>
        <w:ind w:left="243" w:right="128" w:firstLine="396"/>
        <w:jc w:val="both"/>
      </w:pPr>
      <w:r>
        <w:t xml:space="preserve">Елемент метаподатка који се може позвати документује ин- терфејс хармонизованог сервиса геопросторних података и даје списак крајњих тачака како би омогућио комуникацију измећу </w:t>
      </w:r>
      <w:r>
        <w:rPr>
          <w:spacing w:val="-2"/>
        </w:rPr>
        <w:t>уређаја.</w:t>
      </w:r>
    </w:p>
    <w:p w:rsidR="004B5447" w:rsidRDefault="00AA29E6">
      <w:pPr>
        <w:pStyle w:val="BodyText"/>
        <w:spacing w:before="164" w:line="205" w:lineRule="exact"/>
        <w:ind w:left="455" w:right="343"/>
        <w:jc w:val="center"/>
      </w:pPr>
      <w:r>
        <w:t>ДЕО</w:t>
      </w:r>
      <w:r>
        <w:rPr>
          <w:spacing w:val="-5"/>
        </w:rPr>
        <w:t xml:space="preserve"> </w:t>
      </w:r>
      <w:r>
        <w:rPr>
          <w:spacing w:val="-10"/>
        </w:rPr>
        <w:t>В</w:t>
      </w:r>
    </w:p>
    <w:p w:rsidR="004B5447" w:rsidRDefault="00AA29E6">
      <w:pPr>
        <w:pStyle w:val="BodyText"/>
        <w:spacing w:line="205" w:lineRule="exact"/>
        <w:ind w:left="455" w:right="343"/>
        <w:jc w:val="center"/>
      </w:pPr>
      <w:r>
        <w:t>Упутства</w:t>
      </w:r>
      <w:r>
        <w:rPr>
          <w:spacing w:val="-7"/>
        </w:rPr>
        <w:t xml:space="preserve"> </w:t>
      </w:r>
      <w:r>
        <w:t>за</w:t>
      </w:r>
      <w:r>
        <w:rPr>
          <w:spacing w:val="-7"/>
        </w:rPr>
        <w:t xml:space="preserve"> </w:t>
      </w:r>
      <w:r>
        <w:t>многострукост</w:t>
      </w:r>
      <w:r>
        <w:rPr>
          <w:spacing w:val="-6"/>
        </w:rPr>
        <w:t xml:space="preserve"> </w:t>
      </w:r>
      <w:r>
        <w:t>и</w:t>
      </w:r>
      <w:r>
        <w:rPr>
          <w:spacing w:val="-7"/>
        </w:rPr>
        <w:t xml:space="preserve"> </w:t>
      </w:r>
      <w:r>
        <w:t>услове</w:t>
      </w:r>
      <w:r>
        <w:rPr>
          <w:spacing w:val="-7"/>
        </w:rPr>
        <w:t xml:space="preserve"> </w:t>
      </w:r>
      <w:r>
        <w:t>елемената</w:t>
      </w:r>
      <w:r>
        <w:rPr>
          <w:spacing w:val="-6"/>
        </w:rPr>
        <w:t xml:space="preserve"> </w:t>
      </w:r>
      <w:r>
        <w:rPr>
          <w:spacing w:val="-2"/>
        </w:rPr>
        <w:t>метаподатка</w:t>
      </w:r>
    </w:p>
    <w:p w:rsidR="004B5447" w:rsidRDefault="004B5447">
      <w:pPr>
        <w:pStyle w:val="BodyText"/>
        <w:spacing w:before="5"/>
        <w:rPr>
          <w:sz w:val="17"/>
        </w:rPr>
      </w:pPr>
    </w:p>
    <w:p w:rsidR="004B5447" w:rsidRDefault="00AA29E6">
      <w:pPr>
        <w:pStyle w:val="BodyText"/>
        <w:spacing w:line="235" w:lineRule="auto"/>
        <w:ind w:left="243" w:right="128" w:firstLine="396"/>
        <w:jc w:val="both"/>
      </w:pPr>
      <w:r>
        <w:t>Метапо</w:t>
      </w:r>
      <w:r>
        <w:t>даци</w:t>
      </w:r>
      <w:r>
        <w:rPr>
          <w:spacing w:val="-2"/>
        </w:rPr>
        <w:t xml:space="preserve"> </w:t>
      </w:r>
      <w:r>
        <w:t>хармонизованог</w:t>
      </w:r>
      <w:r>
        <w:rPr>
          <w:spacing w:val="-2"/>
        </w:rPr>
        <w:t xml:space="preserve"> </w:t>
      </w:r>
      <w:r>
        <w:t>сервиса</w:t>
      </w:r>
      <w:r>
        <w:rPr>
          <w:spacing w:val="-2"/>
        </w:rPr>
        <w:t xml:space="preserve"> </w:t>
      </w:r>
      <w:r>
        <w:t>геопросторних</w:t>
      </w:r>
      <w:r>
        <w:rPr>
          <w:spacing w:val="-2"/>
        </w:rPr>
        <w:t xml:space="preserve"> </w:t>
      </w:r>
      <w:r>
        <w:t>подата- ка обухватају елемент метаподатка или групе елемената метапо- датка који су наведени у табели 1.</w:t>
      </w:r>
    </w:p>
    <w:p w:rsidR="004B5447" w:rsidRDefault="00AA29E6">
      <w:pPr>
        <w:pStyle w:val="BodyText"/>
        <w:spacing w:line="235" w:lineRule="auto"/>
        <w:ind w:left="243" w:right="128" w:firstLine="396"/>
        <w:jc w:val="both"/>
      </w:pPr>
      <w:r>
        <w:t>Овај елемент метаподатка или група елемената метаподатка су</w:t>
      </w:r>
      <w:r>
        <w:rPr>
          <w:spacing w:val="-9"/>
        </w:rPr>
        <w:t xml:space="preserve"> </w:t>
      </w:r>
      <w:r>
        <w:t>у</w:t>
      </w:r>
      <w:r>
        <w:rPr>
          <w:spacing w:val="-9"/>
        </w:rPr>
        <w:t xml:space="preserve"> </w:t>
      </w:r>
      <w:r>
        <w:t>складу</w:t>
      </w:r>
      <w:r>
        <w:rPr>
          <w:spacing w:val="-9"/>
        </w:rPr>
        <w:t xml:space="preserve"> </w:t>
      </w:r>
      <w:r>
        <w:t>са</w:t>
      </w:r>
      <w:r>
        <w:rPr>
          <w:spacing w:val="-9"/>
        </w:rPr>
        <w:t xml:space="preserve"> </w:t>
      </w:r>
      <w:r>
        <w:t>очекиваном</w:t>
      </w:r>
      <w:r>
        <w:rPr>
          <w:spacing w:val="-9"/>
        </w:rPr>
        <w:t xml:space="preserve"> </w:t>
      </w:r>
      <w:r>
        <w:t>многострукошћу</w:t>
      </w:r>
      <w:r>
        <w:rPr>
          <w:spacing w:val="-9"/>
        </w:rPr>
        <w:t xml:space="preserve"> </w:t>
      </w:r>
      <w:r>
        <w:t>и</w:t>
      </w:r>
      <w:r>
        <w:rPr>
          <w:spacing w:val="-9"/>
        </w:rPr>
        <w:t xml:space="preserve"> </w:t>
      </w:r>
      <w:r>
        <w:t>повезаним</w:t>
      </w:r>
      <w:r>
        <w:rPr>
          <w:spacing w:val="-9"/>
        </w:rPr>
        <w:t xml:space="preserve"> </w:t>
      </w:r>
      <w:r>
        <w:t>условима утврђеним у табели 1.</w:t>
      </w:r>
    </w:p>
    <w:p w:rsidR="004B5447" w:rsidRDefault="00AA29E6">
      <w:pPr>
        <w:pStyle w:val="BodyText"/>
        <w:spacing w:line="235" w:lineRule="auto"/>
        <w:ind w:left="243" w:right="128" w:firstLine="396"/>
        <w:jc w:val="both"/>
      </w:pPr>
      <w:r>
        <w:t>Када не постоји исказан услов у вези са одређеним елемен- том метаподатка, тај елемент је обавезан.</w:t>
      </w:r>
    </w:p>
    <w:p w:rsidR="004B5447" w:rsidRDefault="004B5447">
      <w:pPr>
        <w:pStyle w:val="BodyText"/>
        <w:spacing w:before="9"/>
        <w:rPr>
          <w:sz w:val="16"/>
        </w:rPr>
      </w:pPr>
    </w:p>
    <w:p w:rsidR="004B5447" w:rsidRDefault="00AA29E6">
      <w:pPr>
        <w:pStyle w:val="Heading1"/>
        <w:spacing w:line="205" w:lineRule="exact"/>
        <w:ind w:left="640"/>
      </w:pPr>
      <w:r>
        <w:t>Табела</w:t>
      </w:r>
      <w:r>
        <w:rPr>
          <w:spacing w:val="-8"/>
        </w:rPr>
        <w:t xml:space="preserve"> </w:t>
      </w:r>
      <w:r>
        <w:rPr>
          <w:spacing w:val="-10"/>
        </w:rPr>
        <w:t>1</w:t>
      </w:r>
    </w:p>
    <w:p w:rsidR="004B5447" w:rsidRDefault="00AA29E6">
      <w:pPr>
        <w:spacing w:before="1" w:line="235" w:lineRule="auto"/>
        <w:ind w:left="243" w:right="128" w:firstLine="396"/>
        <w:jc w:val="both"/>
        <w:rPr>
          <w:b/>
          <w:sz w:val="18"/>
        </w:rPr>
      </w:pPr>
      <w:r>
        <w:rPr>
          <w:b/>
          <w:sz w:val="18"/>
        </w:rPr>
        <w:t>Метаподаци</w:t>
      </w:r>
      <w:r>
        <w:rPr>
          <w:b/>
          <w:spacing w:val="-6"/>
          <w:sz w:val="18"/>
        </w:rPr>
        <w:t xml:space="preserve"> </w:t>
      </w:r>
      <w:r>
        <w:rPr>
          <w:b/>
          <w:sz w:val="18"/>
        </w:rPr>
        <w:t>за</w:t>
      </w:r>
      <w:r>
        <w:rPr>
          <w:b/>
          <w:spacing w:val="-7"/>
          <w:sz w:val="18"/>
        </w:rPr>
        <w:t xml:space="preserve"> </w:t>
      </w:r>
      <w:r>
        <w:rPr>
          <w:b/>
          <w:sz w:val="18"/>
        </w:rPr>
        <w:t>хармонизоване</w:t>
      </w:r>
      <w:r>
        <w:rPr>
          <w:b/>
          <w:spacing w:val="-6"/>
          <w:sz w:val="18"/>
        </w:rPr>
        <w:t xml:space="preserve"> </w:t>
      </w:r>
      <w:r>
        <w:rPr>
          <w:b/>
          <w:sz w:val="18"/>
        </w:rPr>
        <w:t>сервисе</w:t>
      </w:r>
      <w:r>
        <w:rPr>
          <w:b/>
          <w:spacing w:val="-6"/>
          <w:sz w:val="18"/>
        </w:rPr>
        <w:t xml:space="preserve"> </w:t>
      </w:r>
      <w:r>
        <w:rPr>
          <w:b/>
          <w:sz w:val="18"/>
        </w:rPr>
        <w:t>геопросторних</w:t>
      </w:r>
      <w:r>
        <w:rPr>
          <w:b/>
          <w:spacing w:val="-6"/>
          <w:sz w:val="18"/>
        </w:rPr>
        <w:t xml:space="preserve"> </w:t>
      </w:r>
      <w:r>
        <w:rPr>
          <w:b/>
          <w:sz w:val="18"/>
        </w:rPr>
        <w:t xml:space="preserve">по- </w:t>
      </w:r>
      <w:r>
        <w:rPr>
          <w:b/>
          <w:spacing w:val="-2"/>
          <w:sz w:val="18"/>
        </w:rPr>
        <w:t>датака</w:t>
      </w:r>
    </w:p>
    <w:p w:rsidR="004B5447" w:rsidRDefault="004B5447">
      <w:pPr>
        <w:pStyle w:val="BodyText"/>
        <w:spacing w:before="7"/>
        <w:rPr>
          <w:b/>
          <w:sz w:val="3"/>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1191"/>
        <w:gridCol w:w="737"/>
        <w:gridCol w:w="2371"/>
      </w:tblGrid>
      <w:tr w:rsidR="004B5447">
        <w:trPr>
          <w:trHeight w:val="358"/>
        </w:trPr>
        <w:tc>
          <w:tcPr>
            <w:tcW w:w="794" w:type="dxa"/>
          </w:tcPr>
          <w:p w:rsidR="004B5447" w:rsidRDefault="00AA29E6">
            <w:pPr>
              <w:pStyle w:val="TableParagraph"/>
              <w:spacing w:before="96"/>
              <w:ind w:left="57"/>
              <w:rPr>
                <w:b/>
                <w:sz w:val="14"/>
              </w:rPr>
            </w:pPr>
            <w:r>
              <w:rPr>
                <w:b/>
                <w:spacing w:val="-2"/>
                <w:sz w:val="14"/>
              </w:rPr>
              <w:t>Референца</w:t>
            </w:r>
          </w:p>
        </w:tc>
        <w:tc>
          <w:tcPr>
            <w:tcW w:w="1191" w:type="dxa"/>
          </w:tcPr>
          <w:p w:rsidR="004B5447" w:rsidRDefault="00AA29E6">
            <w:pPr>
              <w:pStyle w:val="TableParagraph"/>
              <w:spacing w:before="16"/>
              <w:ind w:left="160" w:hanging="81"/>
              <w:rPr>
                <w:b/>
                <w:sz w:val="14"/>
              </w:rPr>
            </w:pPr>
            <w:r>
              <w:rPr>
                <w:b/>
                <w:spacing w:val="-2"/>
                <w:sz w:val="14"/>
              </w:rPr>
              <w:t>Елементи</w:t>
            </w:r>
            <w:r>
              <w:rPr>
                <w:b/>
                <w:spacing w:val="-7"/>
                <w:sz w:val="14"/>
              </w:rPr>
              <w:t xml:space="preserve"> </w:t>
            </w:r>
            <w:r>
              <w:rPr>
                <w:b/>
                <w:spacing w:val="-2"/>
                <w:sz w:val="14"/>
              </w:rPr>
              <w:t>нових</w:t>
            </w:r>
            <w:r>
              <w:rPr>
                <w:b/>
                <w:spacing w:val="40"/>
                <w:sz w:val="14"/>
              </w:rPr>
              <w:t xml:space="preserve"> </w:t>
            </w:r>
            <w:r>
              <w:rPr>
                <w:b/>
                <w:spacing w:val="-2"/>
                <w:sz w:val="14"/>
              </w:rPr>
              <w:t>метаподатака</w:t>
            </w:r>
          </w:p>
        </w:tc>
        <w:tc>
          <w:tcPr>
            <w:tcW w:w="737" w:type="dxa"/>
          </w:tcPr>
          <w:p w:rsidR="004B5447" w:rsidRDefault="00AA29E6">
            <w:pPr>
              <w:pStyle w:val="TableParagraph"/>
              <w:spacing w:before="96"/>
              <w:ind w:left="83"/>
              <w:rPr>
                <w:b/>
                <w:sz w:val="14"/>
              </w:rPr>
            </w:pPr>
            <w:r>
              <w:rPr>
                <w:b/>
                <w:spacing w:val="-2"/>
                <w:sz w:val="14"/>
              </w:rPr>
              <w:t>Бројност</w:t>
            </w:r>
          </w:p>
        </w:tc>
        <w:tc>
          <w:tcPr>
            <w:tcW w:w="2371" w:type="dxa"/>
          </w:tcPr>
          <w:p w:rsidR="004B5447" w:rsidRDefault="00AA29E6">
            <w:pPr>
              <w:pStyle w:val="TableParagraph"/>
              <w:spacing w:before="96"/>
              <w:ind w:left="974" w:right="966"/>
              <w:jc w:val="center"/>
              <w:rPr>
                <w:b/>
                <w:sz w:val="14"/>
              </w:rPr>
            </w:pPr>
            <w:r>
              <w:rPr>
                <w:b/>
                <w:spacing w:val="-2"/>
                <w:sz w:val="14"/>
              </w:rPr>
              <w:t>Услов</w:t>
            </w:r>
          </w:p>
        </w:tc>
      </w:tr>
      <w:tr w:rsidR="004B5447">
        <w:trPr>
          <w:trHeight w:val="360"/>
        </w:trPr>
        <w:tc>
          <w:tcPr>
            <w:tcW w:w="794" w:type="dxa"/>
          </w:tcPr>
          <w:p w:rsidR="004B5447" w:rsidRDefault="00AA29E6">
            <w:pPr>
              <w:pStyle w:val="TableParagraph"/>
              <w:spacing w:before="98"/>
              <w:rPr>
                <w:sz w:val="14"/>
              </w:rPr>
            </w:pPr>
            <w:r>
              <w:rPr>
                <w:sz w:val="14"/>
              </w:rPr>
              <w:t>1</w:t>
            </w:r>
          </w:p>
        </w:tc>
        <w:tc>
          <w:tcPr>
            <w:tcW w:w="1191" w:type="dxa"/>
          </w:tcPr>
          <w:p w:rsidR="004B5447" w:rsidRDefault="00AA29E6">
            <w:pPr>
              <w:pStyle w:val="TableParagraph"/>
              <w:ind w:right="66"/>
              <w:rPr>
                <w:sz w:val="14"/>
              </w:rPr>
            </w:pPr>
            <w:r>
              <w:rPr>
                <w:spacing w:val="-2"/>
                <w:sz w:val="14"/>
              </w:rPr>
              <w:t>метаподаци</w:t>
            </w:r>
            <w:r>
              <w:rPr>
                <w:spacing w:val="-7"/>
                <w:sz w:val="14"/>
              </w:rPr>
              <w:t xml:space="preserve"> </w:t>
            </w:r>
            <w:r>
              <w:rPr>
                <w:spacing w:val="-2"/>
                <w:sz w:val="14"/>
              </w:rPr>
              <w:t>који</w:t>
            </w:r>
            <w:r>
              <w:rPr>
                <w:spacing w:val="40"/>
                <w:sz w:val="14"/>
              </w:rPr>
              <w:t xml:space="preserve"> </w:t>
            </w:r>
            <w:r>
              <w:rPr>
                <w:sz w:val="14"/>
              </w:rPr>
              <w:t>се</w:t>
            </w:r>
            <w:r>
              <w:rPr>
                <w:spacing w:val="-2"/>
                <w:sz w:val="14"/>
              </w:rPr>
              <w:t xml:space="preserve"> </w:t>
            </w:r>
            <w:r>
              <w:rPr>
                <w:sz w:val="14"/>
              </w:rPr>
              <w:t>могу</w:t>
            </w:r>
            <w:r>
              <w:rPr>
                <w:spacing w:val="1"/>
                <w:sz w:val="14"/>
              </w:rPr>
              <w:t xml:space="preserve"> </w:t>
            </w:r>
            <w:r>
              <w:rPr>
                <w:spacing w:val="-2"/>
                <w:sz w:val="14"/>
              </w:rPr>
              <w:t>позвати</w:t>
            </w:r>
          </w:p>
        </w:tc>
        <w:tc>
          <w:tcPr>
            <w:tcW w:w="737" w:type="dxa"/>
          </w:tcPr>
          <w:p w:rsidR="004B5447" w:rsidRDefault="00AA29E6">
            <w:pPr>
              <w:pStyle w:val="TableParagraph"/>
              <w:spacing w:before="98"/>
              <w:ind w:left="55"/>
              <w:rPr>
                <w:sz w:val="14"/>
              </w:rPr>
            </w:pPr>
            <w:r>
              <w:rPr>
                <w:spacing w:val="-4"/>
                <w:sz w:val="14"/>
              </w:rPr>
              <w:t>1..*</w:t>
            </w:r>
          </w:p>
        </w:tc>
        <w:tc>
          <w:tcPr>
            <w:tcW w:w="2371" w:type="dxa"/>
          </w:tcPr>
          <w:p w:rsidR="004B5447" w:rsidRDefault="004B5447">
            <w:pPr>
              <w:pStyle w:val="TableParagraph"/>
              <w:spacing w:before="0"/>
              <w:ind w:left="0"/>
              <w:rPr>
                <w:sz w:val="16"/>
              </w:rPr>
            </w:pPr>
          </w:p>
        </w:tc>
      </w:tr>
    </w:tbl>
    <w:p w:rsidR="004B5447" w:rsidRDefault="004B5447">
      <w:pPr>
        <w:pStyle w:val="BodyText"/>
        <w:rPr>
          <w:b/>
          <w:sz w:val="20"/>
        </w:rPr>
      </w:pPr>
    </w:p>
    <w:p w:rsidR="004B5447" w:rsidRDefault="004B5447">
      <w:pPr>
        <w:pStyle w:val="BodyText"/>
        <w:rPr>
          <w:b/>
          <w:sz w:val="20"/>
        </w:rPr>
      </w:pPr>
    </w:p>
    <w:p w:rsidR="004B5447" w:rsidRDefault="00AA29E6">
      <w:pPr>
        <w:pStyle w:val="BodyText"/>
        <w:spacing w:before="149" w:line="205" w:lineRule="exact"/>
        <w:ind w:left="455" w:right="343"/>
        <w:jc w:val="center"/>
      </w:pPr>
      <w:r>
        <w:t>ДЕО</w:t>
      </w:r>
      <w:r>
        <w:rPr>
          <w:spacing w:val="-5"/>
        </w:rPr>
        <w:t xml:space="preserve"> </w:t>
      </w:r>
      <w:r>
        <w:rPr>
          <w:spacing w:val="-10"/>
        </w:rPr>
        <w:t>Г</w:t>
      </w:r>
    </w:p>
    <w:p w:rsidR="004B5447" w:rsidRDefault="00AA29E6">
      <w:pPr>
        <w:pStyle w:val="BodyText"/>
        <w:spacing w:line="205" w:lineRule="exact"/>
        <w:ind w:left="456" w:right="343"/>
        <w:jc w:val="center"/>
      </w:pPr>
      <w:r>
        <w:rPr>
          <w:spacing w:val="-2"/>
        </w:rPr>
        <w:t>Операције</w:t>
      </w:r>
    </w:p>
    <w:p w:rsidR="004B5447" w:rsidRDefault="00AA29E6">
      <w:pPr>
        <w:pStyle w:val="Heading1"/>
        <w:numPr>
          <w:ilvl w:val="1"/>
          <w:numId w:val="1"/>
        </w:numPr>
        <w:tabs>
          <w:tab w:val="left" w:pos="2144"/>
        </w:tabs>
        <w:spacing w:before="166"/>
        <w:jc w:val="left"/>
      </w:pPr>
      <w:r>
        <w:t xml:space="preserve">Списак </w:t>
      </w:r>
      <w:r>
        <w:rPr>
          <w:spacing w:val="-2"/>
        </w:rPr>
        <w:t>операција</w:t>
      </w:r>
    </w:p>
    <w:p w:rsidR="004B5447" w:rsidRDefault="004B5447">
      <w:pPr>
        <w:pStyle w:val="BodyText"/>
        <w:spacing w:before="4"/>
        <w:rPr>
          <w:b/>
          <w:sz w:val="17"/>
        </w:rPr>
      </w:pPr>
    </w:p>
    <w:p w:rsidR="004B5447" w:rsidRDefault="00AA29E6">
      <w:pPr>
        <w:pStyle w:val="BodyText"/>
        <w:spacing w:before="1" w:line="235" w:lineRule="auto"/>
        <w:ind w:left="243" w:right="128" w:firstLine="396"/>
        <w:jc w:val="both"/>
      </w:pPr>
      <w:r>
        <w:t>Хармонизовани сервис геопросторних података пружа опе- рацију наведену у Табели 2.</w:t>
      </w:r>
    </w:p>
    <w:p w:rsidR="004B5447" w:rsidRDefault="004B5447">
      <w:pPr>
        <w:pStyle w:val="BodyText"/>
        <w:spacing w:before="1"/>
        <w:rPr>
          <w:sz w:val="17"/>
        </w:rPr>
      </w:pPr>
    </w:p>
    <w:p w:rsidR="004B5447" w:rsidRDefault="00AA29E6">
      <w:pPr>
        <w:spacing w:line="205" w:lineRule="exact"/>
        <w:ind w:left="640"/>
        <w:rPr>
          <w:b/>
          <w:sz w:val="18"/>
        </w:rPr>
      </w:pPr>
      <w:r>
        <w:rPr>
          <w:b/>
          <w:sz w:val="18"/>
        </w:rPr>
        <w:t>Табела</w:t>
      </w:r>
      <w:r>
        <w:rPr>
          <w:b/>
          <w:spacing w:val="-8"/>
          <w:sz w:val="18"/>
        </w:rPr>
        <w:t xml:space="preserve"> </w:t>
      </w:r>
      <w:r>
        <w:rPr>
          <w:b/>
          <w:spacing w:val="-10"/>
          <w:sz w:val="18"/>
        </w:rPr>
        <w:t>2</w:t>
      </w:r>
    </w:p>
    <w:p w:rsidR="004B5447" w:rsidRDefault="00AA29E6">
      <w:pPr>
        <w:spacing w:line="162" w:lineRule="exact"/>
        <w:ind w:left="640"/>
        <w:rPr>
          <w:b/>
          <w:sz w:val="18"/>
        </w:rPr>
      </w:pPr>
      <w:r>
        <w:rPr>
          <w:noProof/>
          <w:lang w:val="sr-Latn-RS" w:eastAsia="sr-Latn-RS"/>
        </w:rPr>
        <mc:AlternateContent>
          <mc:Choice Requires="wps">
            <w:drawing>
              <wp:anchor distT="0" distB="0" distL="0" distR="0" simplePos="0" relativeHeight="15752704" behindDoc="0" locked="0" layoutInCell="1" allowOverlap="1">
                <wp:simplePos x="0" y="0"/>
                <wp:positionH relativeFrom="page">
                  <wp:posOffset>681899</wp:posOffset>
                </wp:positionH>
                <wp:positionV relativeFrom="paragraph">
                  <wp:posOffset>-152826</wp:posOffset>
                </wp:positionV>
                <wp:extent cx="3316604" cy="81153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6604" cy="8115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1191"/>
                              <w:gridCol w:w="737"/>
                              <w:gridCol w:w="2371"/>
                            </w:tblGrid>
                            <w:tr w:rsidR="004B5447">
                              <w:trPr>
                                <w:trHeight w:val="358"/>
                              </w:trPr>
                              <w:tc>
                                <w:tcPr>
                                  <w:tcW w:w="794" w:type="dxa"/>
                                </w:tcPr>
                                <w:p w:rsidR="004B5447" w:rsidRDefault="00AA29E6">
                                  <w:pPr>
                                    <w:pStyle w:val="TableParagraph"/>
                                    <w:spacing w:before="96"/>
                                    <w:ind w:left="57"/>
                                    <w:rPr>
                                      <w:b/>
                                      <w:sz w:val="14"/>
                                    </w:rPr>
                                  </w:pPr>
                                  <w:r>
                                    <w:rPr>
                                      <w:b/>
                                      <w:spacing w:val="-2"/>
                                      <w:sz w:val="14"/>
                                    </w:rPr>
                                    <w:t>Референца</w:t>
                                  </w:r>
                                </w:p>
                              </w:tc>
                              <w:tc>
                                <w:tcPr>
                                  <w:tcW w:w="1191" w:type="dxa"/>
                                </w:tcPr>
                                <w:p w:rsidR="004B5447" w:rsidRDefault="00AA29E6">
                                  <w:pPr>
                                    <w:pStyle w:val="TableParagraph"/>
                                    <w:spacing w:before="16"/>
                                    <w:ind w:left="160" w:hanging="81"/>
                                    <w:rPr>
                                      <w:b/>
                                      <w:sz w:val="14"/>
                                    </w:rPr>
                                  </w:pPr>
                                  <w:r>
                                    <w:rPr>
                                      <w:b/>
                                      <w:spacing w:val="-2"/>
                                      <w:sz w:val="14"/>
                                    </w:rPr>
                                    <w:t>Елементи</w:t>
                                  </w:r>
                                  <w:r>
                                    <w:rPr>
                                      <w:b/>
                                      <w:spacing w:val="-7"/>
                                      <w:sz w:val="14"/>
                                    </w:rPr>
                                    <w:t xml:space="preserve"> </w:t>
                                  </w:r>
                                  <w:r>
                                    <w:rPr>
                                      <w:b/>
                                      <w:spacing w:val="-2"/>
                                      <w:sz w:val="14"/>
                                    </w:rPr>
                                    <w:t>нових</w:t>
                                  </w:r>
                                  <w:r>
                                    <w:rPr>
                                      <w:b/>
                                      <w:spacing w:val="40"/>
                                      <w:sz w:val="14"/>
                                    </w:rPr>
                                    <w:t xml:space="preserve"> </w:t>
                                  </w:r>
                                  <w:r>
                                    <w:rPr>
                                      <w:b/>
                                      <w:spacing w:val="-2"/>
                                      <w:sz w:val="14"/>
                                    </w:rPr>
                                    <w:t>метаподатака</w:t>
                                  </w:r>
                                </w:p>
                              </w:tc>
                              <w:tc>
                                <w:tcPr>
                                  <w:tcW w:w="737" w:type="dxa"/>
                                </w:tcPr>
                                <w:p w:rsidR="004B5447" w:rsidRDefault="00AA29E6">
                                  <w:pPr>
                                    <w:pStyle w:val="TableParagraph"/>
                                    <w:spacing w:before="96"/>
                                    <w:ind w:left="83"/>
                                    <w:rPr>
                                      <w:b/>
                                      <w:sz w:val="14"/>
                                    </w:rPr>
                                  </w:pPr>
                                  <w:r>
                                    <w:rPr>
                                      <w:b/>
                                      <w:spacing w:val="-2"/>
                                      <w:sz w:val="14"/>
                                    </w:rPr>
                                    <w:t>Бројност</w:t>
                                  </w:r>
                                </w:p>
                              </w:tc>
                              <w:tc>
                                <w:tcPr>
                                  <w:tcW w:w="2371" w:type="dxa"/>
                                </w:tcPr>
                                <w:p w:rsidR="004B5447" w:rsidRDefault="00AA29E6">
                                  <w:pPr>
                                    <w:pStyle w:val="TableParagraph"/>
                                    <w:spacing w:before="96"/>
                                    <w:ind w:left="974" w:right="966"/>
                                    <w:jc w:val="center"/>
                                    <w:rPr>
                                      <w:b/>
                                      <w:sz w:val="14"/>
                                    </w:rPr>
                                  </w:pPr>
                                  <w:r>
                                    <w:rPr>
                                      <w:b/>
                                      <w:spacing w:val="-2"/>
                                      <w:sz w:val="14"/>
                                    </w:rPr>
                                    <w:t>Услов</w:t>
                                  </w:r>
                                </w:p>
                              </w:tc>
                            </w:tr>
                            <w:tr w:rsidR="004B5447">
                              <w:trPr>
                                <w:trHeight w:val="680"/>
                              </w:trPr>
                              <w:tc>
                                <w:tcPr>
                                  <w:tcW w:w="794"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1</w:t>
                                  </w:r>
                                </w:p>
                              </w:tc>
                              <w:tc>
                                <w:tcPr>
                                  <w:tcW w:w="1191" w:type="dxa"/>
                                </w:tcPr>
                                <w:p w:rsidR="004B5447" w:rsidRDefault="00AA29E6">
                                  <w:pPr>
                                    <w:pStyle w:val="TableParagraph"/>
                                    <w:spacing w:before="16"/>
                                    <w:rPr>
                                      <w:sz w:val="14"/>
                                    </w:rPr>
                                  </w:pPr>
                                  <w:r>
                                    <w:rPr>
                                      <w:spacing w:val="-2"/>
                                      <w:sz w:val="14"/>
                                    </w:rPr>
                                    <w:t>Идентификатор</w:t>
                                  </w:r>
                                  <w:r>
                                    <w:rPr>
                                      <w:spacing w:val="40"/>
                                      <w:sz w:val="14"/>
                                    </w:rPr>
                                    <w:t xml:space="preserve"> </w:t>
                                  </w:r>
                                  <w:r>
                                    <w:rPr>
                                      <w:spacing w:val="-2"/>
                                      <w:sz w:val="14"/>
                                    </w:rPr>
                                    <w:t>координатног</w:t>
                                  </w:r>
                                  <w:r>
                                    <w:rPr>
                                      <w:spacing w:val="40"/>
                                      <w:sz w:val="14"/>
                                    </w:rPr>
                                    <w:t xml:space="preserve"> </w:t>
                                  </w:r>
                                  <w:r>
                                    <w:rPr>
                                      <w:spacing w:val="-2"/>
                                      <w:sz w:val="14"/>
                                    </w:rPr>
                                    <w:t>референтног</w:t>
                                  </w:r>
                                  <w:r>
                                    <w:rPr>
                                      <w:spacing w:val="40"/>
                                      <w:sz w:val="14"/>
                                    </w:rPr>
                                    <w:t xml:space="preserve"> </w:t>
                                  </w:r>
                                  <w:r>
                                    <w:rPr>
                                      <w:spacing w:val="-2"/>
                                      <w:sz w:val="14"/>
                                    </w:rPr>
                                    <w:t>система</w:t>
                                  </w:r>
                                </w:p>
                              </w:tc>
                              <w:tc>
                                <w:tcPr>
                                  <w:tcW w:w="737"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4"/>
                                      <w:sz w:val="14"/>
                                    </w:rPr>
                                    <w:t>1..*</w:t>
                                  </w:r>
                                </w:p>
                              </w:tc>
                              <w:tc>
                                <w:tcPr>
                                  <w:tcW w:w="2371" w:type="dxa"/>
                                </w:tcPr>
                                <w:p w:rsidR="004B5447" w:rsidRDefault="004B5447">
                                  <w:pPr>
                                    <w:pStyle w:val="TableParagraph"/>
                                    <w:spacing w:before="5"/>
                                    <w:ind w:left="0"/>
                                    <w:rPr>
                                      <w:b/>
                                    </w:rPr>
                                  </w:pPr>
                                </w:p>
                                <w:p w:rsidR="004B5447" w:rsidRDefault="00AA29E6">
                                  <w:pPr>
                                    <w:pStyle w:val="TableParagraph"/>
                                    <w:spacing w:before="0"/>
                                    <w:ind w:left="55"/>
                                    <w:rPr>
                                      <w:sz w:val="14"/>
                                    </w:rPr>
                                  </w:pPr>
                                  <w:r>
                                    <w:rPr>
                                      <w:sz w:val="14"/>
                                    </w:rPr>
                                    <w:t>Обавезан</w:t>
                                  </w:r>
                                  <w:r>
                                    <w:rPr>
                                      <w:spacing w:val="-9"/>
                                      <w:sz w:val="14"/>
                                    </w:rPr>
                                    <w:t xml:space="preserve"> </w:t>
                                  </w:r>
                                  <w:r>
                                    <w:rPr>
                                      <w:sz w:val="14"/>
                                    </w:rPr>
                                    <w:t>уколико</w:t>
                                  </w:r>
                                  <w:r>
                                    <w:rPr>
                                      <w:spacing w:val="-8"/>
                                      <w:sz w:val="14"/>
                                    </w:rPr>
                                    <w:t xml:space="preserve"> </w:t>
                                  </w:r>
                                  <w:r>
                                    <w:rPr>
                                      <w:sz w:val="14"/>
                                    </w:rPr>
                                    <w:t>је</w:t>
                                  </w:r>
                                  <w:r>
                                    <w:rPr>
                                      <w:spacing w:val="-7"/>
                                      <w:sz w:val="14"/>
                                    </w:rPr>
                                    <w:t xml:space="preserve"> </w:t>
                                  </w:r>
                                  <w:r>
                                    <w:rPr>
                                      <w:spacing w:val="-2"/>
                                      <w:sz w:val="14"/>
                                    </w:rPr>
                                    <w:t>релевантан</w:t>
                                  </w:r>
                                </w:p>
                              </w:tc>
                            </w:tr>
                            <w:tr w:rsidR="004B5447">
                              <w:trPr>
                                <w:trHeight w:val="200"/>
                              </w:trPr>
                              <w:tc>
                                <w:tcPr>
                                  <w:tcW w:w="794" w:type="dxa"/>
                                </w:tcPr>
                                <w:p w:rsidR="004B5447" w:rsidRDefault="00AA29E6">
                                  <w:pPr>
                                    <w:pStyle w:val="TableParagraph"/>
                                    <w:rPr>
                                      <w:sz w:val="14"/>
                                    </w:rPr>
                                  </w:pPr>
                                  <w:r>
                                    <w:rPr>
                                      <w:sz w:val="14"/>
                                    </w:rPr>
                                    <w:t>2</w:t>
                                  </w:r>
                                </w:p>
                              </w:tc>
                              <w:tc>
                                <w:tcPr>
                                  <w:tcW w:w="1191" w:type="dxa"/>
                                </w:tcPr>
                                <w:p w:rsidR="004B5447" w:rsidRDefault="00AA29E6">
                                  <w:pPr>
                                    <w:pStyle w:val="TableParagraph"/>
                                    <w:rPr>
                                      <w:sz w:val="14"/>
                                    </w:rPr>
                                  </w:pPr>
                                  <w:r>
                                    <w:rPr>
                                      <w:sz w:val="14"/>
                                    </w:rPr>
                                    <w:t>Квалитет</w:t>
                                  </w:r>
                                  <w:r>
                                    <w:rPr>
                                      <w:spacing w:val="-2"/>
                                      <w:sz w:val="14"/>
                                    </w:rPr>
                                    <w:t xml:space="preserve"> сервиса</w:t>
                                  </w:r>
                                </w:p>
                              </w:tc>
                              <w:tc>
                                <w:tcPr>
                                  <w:tcW w:w="737" w:type="dxa"/>
                                </w:tcPr>
                                <w:p w:rsidR="004B5447" w:rsidRDefault="00AA29E6">
                                  <w:pPr>
                                    <w:pStyle w:val="TableParagraph"/>
                                    <w:ind w:left="55"/>
                                    <w:rPr>
                                      <w:sz w:val="14"/>
                                    </w:rPr>
                                  </w:pPr>
                                  <w:r>
                                    <w:rPr>
                                      <w:spacing w:val="-2"/>
                                      <w:sz w:val="14"/>
                                    </w:rPr>
                                    <w:t>3..*’</w:t>
                                  </w:r>
                                </w:p>
                              </w:tc>
                              <w:tc>
                                <w:tcPr>
                                  <w:tcW w:w="2371" w:type="dxa"/>
                                </w:tcPr>
                                <w:p w:rsidR="004B5447" w:rsidRDefault="004B5447">
                                  <w:pPr>
                                    <w:pStyle w:val="TableParagraph"/>
                                    <w:spacing w:before="0"/>
                                    <w:ind w:left="0"/>
                                    <w:rPr>
                                      <w:sz w:val="12"/>
                                    </w:rPr>
                                  </w:pPr>
                                </w:p>
                              </w:tc>
                            </w:tr>
                          </w:tbl>
                          <w:p w:rsidR="004B5447" w:rsidRDefault="004B5447">
                            <w:pPr>
                              <w:pStyle w:val="BodyText"/>
                            </w:pPr>
                          </w:p>
                        </w:txbxContent>
                      </wps:txbx>
                      <wps:bodyPr wrap="square" lIns="0" tIns="0" rIns="0" bIns="0" rtlCol="0">
                        <a:noAutofit/>
                      </wps:bodyPr>
                    </wps:wsp>
                  </a:graphicData>
                </a:graphic>
              </wp:anchor>
            </w:drawing>
          </mc:Choice>
          <mc:Fallback>
            <w:pict>
              <v:shape id="Textbox 48" o:spid="_x0000_s1071" type="#_x0000_t202" style="position:absolute;left:0;text-align:left;margin-left:53.7pt;margin-top:-12.05pt;width:261.15pt;height:63.9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1191"/>
                        <w:gridCol w:w="737"/>
                        <w:gridCol w:w="2371"/>
                      </w:tblGrid>
                      <w:tr w:rsidR="004B5447">
                        <w:trPr>
                          <w:trHeight w:val="358"/>
                        </w:trPr>
                        <w:tc>
                          <w:tcPr>
                            <w:tcW w:w="794" w:type="dxa"/>
                          </w:tcPr>
                          <w:p w:rsidR="004B5447" w:rsidRDefault="00AA29E6">
                            <w:pPr>
                              <w:pStyle w:val="TableParagraph"/>
                              <w:spacing w:before="96"/>
                              <w:ind w:left="57"/>
                              <w:rPr>
                                <w:b/>
                                <w:sz w:val="14"/>
                              </w:rPr>
                            </w:pPr>
                            <w:r>
                              <w:rPr>
                                <w:b/>
                                <w:spacing w:val="-2"/>
                                <w:sz w:val="14"/>
                              </w:rPr>
                              <w:t>Референца</w:t>
                            </w:r>
                          </w:p>
                        </w:tc>
                        <w:tc>
                          <w:tcPr>
                            <w:tcW w:w="1191" w:type="dxa"/>
                          </w:tcPr>
                          <w:p w:rsidR="004B5447" w:rsidRDefault="00AA29E6">
                            <w:pPr>
                              <w:pStyle w:val="TableParagraph"/>
                              <w:spacing w:before="16"/>
                              <w:ind w:left="160" w:hanging="81"/>
                              <w:rPr>
                                <w:b/>
                                <w:sz w:val="14"/>
                              </w:rPr>
                            </w:pPr>
                            <w:r>
                              <w:rPr>
                                <w:b/>
                                <w:spacing w:val="-2"/>
                                <w:sz w:val="14"/>
                              </w:rPr>
                              <w:t>Елементи</w:t>
                            </w:r>
                            <w:r>
                              <w:rPr>
                                <w:b/>
                                <w:spacing w:val="-7"/>
                                <w:sz w:val="14"/>
                              </w:rPr>
                              <w:t xml:space="preserve"> </w:t>
                            </w:r>
                            <w:r>
                              <w:rPr>
                                <w:b/>
                                <w:spacing w:val="-2"/>
                                <w:sz w:val="14"/>
                              </w:rPr>
                              <w:t>нових</w:t>
                            </w:r>
                            <w:r>
                              <w:rPr>
                                <w:b/>
                                <w:spacing w:val="40"/>
                                <w:sz w:val="14"/>
                              </w:rPr>
                              <w:t xml:space="preserve"> </w:t>
                            </w:r>
                            <w:r>
                              <w:rPr>
                                <w:b/>
                                <w:spacing w:val="-2"/>
                                <w:sz w:val="14"/>
                              </w:rPr>
                              <w:t>метаподатака</w:t>
                            </w:r>
                          </w:p>
                        </w:tc>
                        <w:tc>
                          <w:tcPr>
                            <w:tcW w:w="737" w:type="dxa"/>
                          </w:tcPr>
                          <w:p w:rsidR="004B5447" w:rsidRDefault="00AA29E6">
                            <w:pPr>
                              <w:pStyle w:val="TableParagraph"/>
                              <w:spacing w:before="96"/>
                              <w:ind w:left="83"/>
                              <w:rPr>
                                <w:b/>
                                <w:sz w:val="14"/>
                              </w:rPr>
                            </w:pPr>
                            <w:r>
                              <w:rPr>
                                <w:b/>
                                <w:spacing w:val="-2"/>
                                <w:sz w:val="14"/>
                              </w:rPr>
                              <w:t>Бројност</w:t>
                            </w:r>
                          </w:p>
                        </w:tc>
                        <w:tc>
                          <w:tcPr>
                            <w:tcW w:w="2371" w:type="dxa"/>
                          </w:tcPr>
                          <w:p w:rsidR="004B5447" w:rsidRDefault="00AA29E6">
                            <w:pPr>
                              <w:pStyle w:val="TableParagraph"/>
                              <w:spacing w:before="96"/>
                              <w:ind w:left="974" w:right="966"/>
                              <w:jc w:val="center"/>
                              <w:rPr>
                                <w:b/>
                                <w:sz w:val="14"/>
                              </w:rPr>
                            </w:pPr>
                            <w:r>
                              <w:rPr>
                                <w:b/>
                                <w:spacing w:val="-2"/>
                                <w:sz w:val="14"/>
                              </w:rPr>
                              <w:t>Услов</w:t>
                            </w:r>
                          </w:p>
                        </w:tc>
                      </w:tr>
                      <w:tr w:rsidR="004B5447">
                        <w:trPr>
                          <w:trHeight w:val="680"/>
                        </w:trPr>
                        <w:tc>
                          <w:tcPr>
                            <w:tcW w:w="794" w:type="dxa"/>
                          </w:tcPr>
                          <w:p w:rsidR="004B5447" w:rsidRDefault="004B5447">
                            <w:pPr>
                              <w:pStyle w:val="TableParagraph"/>
                              <w:spacing w:before="5"/>
                              <w:ind w:left="0"/>
                              <w:rPr>
                                <w:b/>
                              </w:rPr>
                            </w:pPr>
                          </w:p>
                          <w:p w:rsidR="004B5447" w:rsidRDefault="00AA29E6">
                            <w:pPr>
                              <w:pStyle w:val="TableParagraph"/>
                              <w:spacing w:before="0"/>
                              <w:rPr>
                                <w:sz w:val="14"/>
                              </w:rPr>
                            </w:pPr>
                            <w:r>
                              <w:rPr>
                                <w:sz w:val="14"/>
                              </w:rPr>
                              <w:t>1</w:t>
                            </w:r>
                          </w:p>
                        </w:tc>
                        <w:tc>
                          <w:tcPr>
                            <w:tcW w:w="1191" w:type="dxa"/>
                          </w:tcPr>
                          <w:p w:rsidR="004B5447" w:rsidRDefault="00AA29E6">
                            <w:pPr>
                              <w:pStyle w:val="TableParagraph"/>
                              <w:spacing w:before="16"/>
                              <w:rPr>
                                <w:sz w:val="14"/>
                              </w:rPr>
                            </w:pPr>
                            <w:r>
                              <w:rPr>
                                <w:spacing w:val="-2"/>
                                <w:sz w:val="14"/>
                              </w:rPr>
                              <w:t>Идентификатор</w:t>
                            </w:r>
                            <w:r>
                              <w:rPr>
                                <w:spacing w:val="40"/>
                                <w:sz w:val="14"/>
                              </w:rPr>
                              <w:t xml:space="preserve"> </w:t>
                            </w:r>
                            <w:r>
                              <w:rPr>
                                <w:spacing w:val="-2"/>
                                <w:sz w:val="14"/>
                              </w:rPr>
                              <w:t>координатног</w:t>
                            </w:r>
                            <w:r>
                              <w:rPr>
                                <w:spacing w:val="40"/>
                                <w:sz w:val="14"/>
                              </w:rPr>
                              <w:t xml:space="preserve"> </w:t>
                            </w:r>
                            <w:r>
                              <w:rPr>
                                <w:spacing w:val="-2"/>
                                <w:sz w:val="14"/>
                              </w:rPr>
                              <w:t>референтног</w:t>
                            </w:r>
                            <w:r>
                              <w:rPr>
                                <w:spacing w:val="40"/>
                                <w:sz w:val="14"/>
                              </w:rPr>
                              <w:t xml:space="preserve"> </w:t>
                            </w:r>
                            <w:r>
                              <w:rPr>
                                <w:spacing w:val="-2"/>
                                <w:sz w:val="14"/>
                              </w:rPr>
                              <w:t>система</w:t>
                            </w:r>
                          </w:p>
                        </w:tc>
                        <w:tc>
                          <w:tcPr>
                            <w:tcW w:w="737" w:type="dxa"/>
                          </w:tcPr>
                          <w:p w:rsidR="004B5447" w:rsidRDefault="004B5447">
                            <w:pPr>
                              <w:pStyle w:val="TableParagraph"/>
                              <w:spacing w:before="5"/>
                              <w:ind w:left="0"/>
                              <w:rPr>
                                <w:b/>
                              </w:rPr>
                            </w:pPr>
                          </w:p>
                          <w:p w:rsidR="004B5447" w:rsidRDefault="00AA29E6">
                            <w:pPr>
                              <w:pStyle w:val="TableParagraph"/>
                              <w:spacing w:before="0"/>
                              <w:ind w:left="55"/>
                              <w:rPr>
                                <w:sz w:val="14"/>
                              </w:rPr>
                            </w:pPr>
                            <w:r>
                              <w:rPr>
                                <w:spacing w:val="-4"/>
                                <w:sz w:val="14"/>
                              </w:rPr>
                              <w:t>1..*</w:t>
                            </w:r>
                          </w:p>
                        </w:tc>
                        <w:tc>
                          <w:tcPr>
                            <w:tcW w:w="2371" w:type="dxa"/>
                          </w:tcPr>
                          <w:p w:rsidR="004B5447" w:rsidRDefault="004B5447">
                            <w:pPr>
                              <w:pStyle w:val="TableParagraph"/>
                              <w:spacing w:before="5"/>
                              <w:ind w:left="0"/>
                              <w:rPr>
                                <w:b/>
                              </w:rPr>
                            </w:pPr>
                          </w:p>
                          <w:p w:rsidR="004B5447" w:rsidRDefault="00AA29E6">
                            <w:pPr>
                              <w:pStyle w:val="TableParagraph"/>
                              <w:spacing w:before="0"/>
                              <w:ind w:left="55"/>
                              <w:rPr>
                                <w:sz w:val="14"/>
                              </w:rPr>
                            </w:pPr>
                            <w:r>
                              <w:rPr>
                                <w:sz w:val="14"/>
                              </w:rPr>
                              <w:t>Обавезан</w:t>
                            </w:r>
                            <w:r>
                              <w:rPr>
                                <w:spacing w:val="-9"/>
                                <w:sz w:val="14"/>
                              </w:rPr>
                              <w:t xml:space="preserve"> </w:t>
                            </w:r>
                            <w:r>
                              <w:rPr>
                                <w:sz w:val="14"/>
                              </w:rPr>
                              <w:t>уколико</w:t>
                            </w:r>
                            <w:r>
                              <w:rPr>
                                <w:spacing w:val="-8"/>
                                <w:sz w:val="14"/>
                              </w:rPr>
                              <w:t xml:space="preserve"> </w:t>
                            </w:r>
                            <w:r>
                              <w:rPr>
                                <w:sz w:val="14"/>
                              </w:rPr>
                              <w:t>је</w:t>
                            </w:r>
                            <w:r>
                              <w:rPr>
                                <w:spacing w:val="-7"/>
                                <w:sz w:val="14"/>
                              </w:rPr>
                              <w:t xml:space="preserve"> </w:t>
                            </w:r>
                            <w:r>
                              <w:rPr>
                                <w:spacing w:val="-2"/>
                                <w:sz w:val="14"/>
                              </w:rPr>
                              <w:t>релевантан</w:t>
                            </w:r>
                          </w:p>
                        </w:tc>
                      </w:tr>
                      <w:tr w:rsidR="004B5447">
                        <w:trPr>
                          <w:trHeight w:val="200"/>
                        </w:trPr>
                        <w:tc>
                          <w:tcPr>
                            <w:tcW w:w="794" w:type="dxa"/>
                          </w:tcPr>
                          <w:p w:rsidR="004B5447" w:rsidRDefault="00AA29E6">
                            <w:pPr>
                              <w:pStyle w:val="TableParagraph"/>
                              <w:rPr>
                                <w:sz w:val="14"/>
                              </w:rPr>
                            </w:pPr>
                            <w:r>
                              <w:rPr>
                                <w:sz w:val="14"/>
                              </w:rPr>
                              <w:t>2</w:t>
                            </w:r>
                          </w:p>
                        </w:tc>
                        <w:tc>
                          <w:tcPr>
                            <w:tcW w:w="1191" w:type="dxa"/>
                          </w:tcPr>
                          <w:p w:rsidR="004B5447" w:rsidRDefault="00AA29E6">
                            <w:pPr>
                              <w:pStyle w:val="TableParagraph"/>
                              <w:rPr>
                                <w:sz w:val="14"/>
                              </w:rPr>
                            </w:pPr>
                            <w:r>
                              <w:rPr>
                                <w:sz w:val="14"/>
                              </w:rPr>
                              <w:t>Квалитет</w:t>
                            </w:r>
                            <w:r>
                              <w:rPr>
                                <w:spacing w:val="-2"/>
                                <w:sz w:val="14"/>
                              </w:rPr>
                              <w:t xml:space="preserve"> сервиса</w:t>
                            </w:r>
                          </w:p>
                        </w:tc>
                        <w:tc>
                          <w:tcPr>
                            <w:tcW w:w="737" w:type="dxa"/>
                          </w:tcPr>
                          <w:p w:rsidR="004B5447" w:rsidRDefault="00AA29E6">
                            <w:pPr>
                              <w:pStyle w:val="TableParagraph"/>
                              <w:ind w:left="55"/>
                              <w:rPr>
                                <w:sz w:val="14"/>
                              </w:rPr>
                            </w:pPr>
                            <w:r>
                              <w:rPr>
                                <w:spacing w:val="-2"/>
                                <w:sz w:val="14"/>
                              </w:rPr>
                              <w:t>3..*’</w:t>
                            </w:r>
                          </w:p>
                        </w:tc>
                        <w:tc>
                          <w:tcPr>
                            <w:tcW w:w="2371" w:type="dxa"/>
                          </w:tcPr>
                          <w:p w:rsidR="004B5447" w:rsidRDefault="004B5447">
                            <w:pPr>
                              <w:pStyle w:val="TableParagraph"/>
                              <w:spacing w:before="0"/>
                              <w:ind w:left="0"/>
                              <w:rPr>
                                <w:sz w:val="12"/>
                              </w:rPr>
                            </w:pPr>
                          </w:p>
                        </w:tc>
                      </w:tr>
                    </w:tbl>
                    <w:p w:rsidR="004B5447" w:rsidRDefault="004B5447">
                      <w:pPr>
                        <w:pStyle w:val="BodyText"/>
                      </w:pPr>
                    </w:p>
                  </w:txbxContent>
                </v:textbox>
                <w10:wrap anchorx="page"/>
              </v:shape>
            </w:pict>
          </mc:Fallback>
        </mc:AlternateContent>
      </w:r>
      <w:r>
        <w:rPr>
          <w:b/>
          <w:sz w:val="18"/>
        </w:rPr>
        <w:t>Операције</w:t>
      </w:r>
      <w:r>
        <w:rPr>
          <w:b/>
          <w:spacing w:val="-10"/>
          <w:sz w:val="18"/>
        </w:rPr>
        <w:t xml:space="preserve"> </w:t>
      </w:r>
      <w:r>
        <w:rPr>
          <w:b/>
          <w:sz w:val="18"/>
        </w:rPr>
        <w:t>за</w:t>
      </w:r>
      <w:r>
        <w:rPr>
          <w:b/>
          <w:spacing w:val="-8"/>
          <w:sz w:val="18"/>
        </w:rPr>
        <w:t xml:space="preserve"> </w:t>
      </w:r>
      <w:r>
        <w:rPr>
          <w:b/>
          <w:sz w:val="18"/>
        </w:rPr>
        <w:t>хармонизоване</w:t>
      </w:r>
      <w:r>
        <w:rPr>
          <w:b/>
          <w:spacing w:val="-8"/>
          <w:sz w:val="18"/>
        </w:rPr>
        <w:t xml:space="preserve"> </w:t>
      </w:r>
      <w:r>
        <w:rPr>
          <w:b/>
          <w:sz w:val="18"/>
        </w:rPr>
        <w:t>сервисе</w:t>
      </w:r>
      <w:r>
        <w:rPr>
          <w:b/>
          <w:spacing w:val="-8"/>
          <w:sz w:val="18"/>
        </w:rPr>
        <w:t xml:space="preserve"> </w:t>
      </w:r>
      <w:r>
        <w:rPr>
          <w:b/>
          <w:sz w:val="18"/>
        </w:rPr>
        <w:t>геопросторних</w:t>
      </w:r>
      <w:r>
        <w:rPr>
          <w:b/>
          <w:spacing w:val="-7"/>
          <w:sz w:val="18"/>
        </w:rPr>
        <w:t xml:space="preserve"> </w:t>
      </w:r>
      <w:r>
        <w:rPr>
          <w:b/>
          <w:spacing w:val="-4"/>
          <w:sz w:val="18"/>
        </w:rPr>
        <w:t>пода-</w:t>
      </w:r>
    </w:p>
    <w:p w:rsidR="004B5447" w:rsidRDefault="004B5447">
      <w:pPr>
        <w:spacing w:line="162" w:lineRule="exact"/>
        <w:rPr>
          <w:sz w:val="18"/>
        </w:rPr>
        <w:sectPr w:rsidR="004B5447">
          <w:pgSz w:w="12480" w:h="15710"/>
          <w:pgMar w:top="140" w:right="720" w:bottom="280" w:left="740" w:header="720" w:footer="720" w:gutter="0"/>
          <w:cols w:num="2" w:space="720" w:equalWidth="0">
            <w:col w:w="5497" w:space="40"/>
            <w:col w:w="5483"/>
          </w:cols>
        </w:sectPr>
      </w:pPr>
    </w:p>
    <w:p w:rsidR="004B5447" w:rsidRDefault="00AA29E6">
      <w:pPr>
        <w:spacing w:before="38" w:after="44"/>
        <w:ind w:left="2759" w:right="1844"/>
        <w:jc w:val="center"/>
        <w:rPr>
          <w:b/>
          <w:sz w:val="18"/>
        </w:rPr>
      </w:pPr>
      <w:r>
        <w:rPr>
          <w:b/>
          <w:spacing w:val="-4"/>
          <w:sz w:val="18"/>
        </w:rPr>
        <w:t>така</w:t>
      </w:r>
    </w:p>
    <w:tbl>
      <w:tblPr>
        <w:tblW w:w="0" w:type="auto"/>
        <w:tblInd w:w="5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4B5447">
        <w:trPr>
          <w:trHeight w:val="198"/>
        </w:trPr>
        <w:tc>
          <w:tcPr>
            <w:tcW w:w="2551" w:type="dxa"/>
          </w:tcPr>
          <w:p w:rsidR="004B5447" w:rsidRDefault="00AA29E6">
            <w:pPr>
              <w:pStyle w:val="TableParagraph"/>
              <w:spacing w:before="16"/>
              <w:ind w:left="848" w:right="838"/>
              <w:jc w:val="center"/>
              <w:rPr>
                <w:b/>
                <w:sz w:val="14"/>
              </w:rPr>
            </w:pPr>
            <w:r>
              <w:rPr>
                <w:b/>
                <w:spacing w:val="-2"/>
                <w:sz w:val="14"/>
              </w:rPr>
              <w:t>Операција</w:t>
            </w:r>
          </w:p>
        </w:tc>
        <w:tc>
          <w:tcPr>
            <w:tcW w:w="2551" w:type="dxa"/>
          </w:tcPr>
          <w:p w:rsidR="004B5447" w:rsidRDefault="00AA29E6">
            <w:pPr>
              <w:pStyle w:val="TableParagraph"/>
              <w:spacing w:before="16"/>
              <w:ind w:left="848" w:right="838"/>
              <w:jc w:val="center"/>
              <w:rPr>
                <w:b/>
                <w:sz w:val="14"/>
              </w:rPr>
            </w:pPr>
            <w:r>
              <w:rPr>
                <w:b/>
                <w:spacing w:val="-2"/>
                <w:sz w:val="14"/>
              </w:rPr>
              <w:t>Улога</w:t>
            </w:r>
          </w:p>
        </w:tc>
      </w:tr>
      <w:tr w:rsidR="004B5447">
        <w:trPr>
          <w:trHeight w:val="360"/>
        </w:trPr>
        <w:tc>
          <w:tcPr>
            <w:tcW w:w="2551" w:type="dxa"/>
          </w:tcPr>
          <w:p w:rsidR="004B5447" w:rsidRDefault="00AA29E6">
            <w:pPr>
              <w:pStyle w:val="TableParagraph"/>
              <w:rPr>
                <w:sz w:val="14"/>
              </w:rPr>
            </w:pPr>
            <w:r>
              <w:rPr>
                <w:spacing w:val="-2"/>
                <w:sz w:val="14"/>
              </w:rPr>
              <w:t>Преузми метаподатке хармонизованог</w:t>
            </w:r>
            <w:r>
              <w:rPr>
                <w:spacing w:val="40"/>
                <w:sz w:val="14"/>
              </w:rPr>
              <w:t xml:space="preserve"> </w:t>
            </w:r>
            <w:r>
              <w:rPr>
                <w:sz w:val="14"/>
              </w:rPr>
              <w:t>сервиса геопросторних података</w:t>
            </w:r>
          </w:p>
        </w:tc>
        <w:tc>
          <w:tcPr>
            <w:tcW w:w="2551" w:type="dxa"/>
          </w:tcPr>
          <w:p w:rsidR="004B5447" w:rsidRDefault="00AA29E6">
            <w:pPr>
              <w:pStyle w:val="TableParagraph"/>
              <w:rPr>
                <w:sz w:val="14"/>
              </w:rPr>
            </w:pPr>
            <w:r>
              <w:rPr>
                <w:sz w:val="14"/>
              </w:rPr>
              <w:t>Пружа све неопходне информације о</w:t>
            </w:r>
            <w:r>
              <w:rPr>
                <w:spacing w:val="40"/>
                <w:sz w:val="14"/>
              </w:rPr>
              <w:t xml:space="preserve"> </w:t>
            </w:r>
            <w:r>
              <w:rPr>
                <w:sz w:val="14"/>
              </w:rPr>
              <w:t>сервису</w:t>
            </w:r>
            <w:r>
              <w:rPr>
                <w:spacing w:val="-8"/>
                <w:sz w:val="14"/>
              </w:rPr>
              <w:t xml:space="preserve"> </w:t>
            </w:r>
            <w:r>
              <w:rPr>
                <w:sz w:val="14"/>
              </w:rPr>
              <w:t>и</w:t>
            </w:r>
            <w:r>
              <w:rPr>
                <w:spacing w:val="-9"/>
                <w:sz w:val="14"/>
              </w:rPr>
              <w:t xml:space="preserve"> </w:t>
            </w:r>
            <w:r>
              <w:rPr>
                <w:sz w:val="14"/>
              </w:rPr>
              <w:t>описује</w:t>
            </w:r>
            <w:r>
              <w:rPr>
                <w:spacing w:val="-8"/>
                <w:sz w:val="14"/>
              </w:rPr>
              <w:t xml:space="preserve"> </w:t>
            </w:r>
            <w:r>
              <w:rPr>
                <w:sz w:val="14"/>
              </w:rPr>
              <w:t>могућности</w:t>
            </w:r>
            <w:r>
              <w:rPr>
                <w:spacing w:val="-9"/>
                <w:sz w:val="14"/>
              </w:rPr>
              <w:t xml:space="preserve"> </w:t>
            </w:r>
            <w:r>
              <w:rPr>
                <w:sz w:val="14"/>
              </w:rPr>
              <w:t>сервиса</w:t>
            </w:r>
          </w:p>
        </w:tc>
      </w:tr>
    </w:tbl>
    <w:p w:rsidR="004B5447" w:rsidRDefault="004B5447">
      <w:pPr>
        <w:rPr>
          <w:sz w:val="14"/>
        </w:rPr>
        <w:sectPr w:rsidR="004B5447">
          <w:type w:val="continuous"/>
          <w:pgSz w:w="12480" w:h="15710"/>
          <w:pgMar w:top="1800" w:right="720" w:bottom="280" w:left="740" w:header="720" w:footer="720" w:gutter="0"/>
          <w:cols w:space="720"/>
        </w:sectPr>
      </w:pPr>
    </w:p>
    <w:p w:rsidR="004B5447" w:rsidRDefault="00AA29E6">
      <w:pPr>
        <w:pStyle w:val="ListParagraph"/>
        <w:numPr>
          <w:ilvl w:val="1"/>
          <w:numId w:val="1"/>
        </w:numPr>
        <w:tabs>
          <w:tab w:val="left" w:pos="1986"/>
        </w:tabs>
        <w:spacing w:before="65"/>
        <w:ind w:left="1986"/>
        <w:jc w:val="left"/>
        <w:rPr>
          <w:b/>
          <w:sz w:val="18"/>
        </w:rPr>
      </w:pPr>
      <w:bookmarkStart w:id="1" w:name="МИНИСТАРСТВА"/>
      <w:bookmarkStart w:id="2" w:name="523_Исправка_Решења_Министарства_финанси"/>
      <w:bookmarkEnd w:id="1"/>
      <w:bookmarkEnd w:id="2"/>
      <w:r>
        <w:rPr>
          <w:b/>
          <w:sz w:val="18"/>
        </w:rPr>
        <w:t>Операција</w:t>
      </w:r>
      <w:r>
        <w:rPr>
          <w:b/>
          <w:spacing w:val="-12"/>
          <w:sz w:val="18"/>
        </w:rPr>
        <w:t xml:space="preserve"> </w:t>
      </w:r>
      <w:r>
        <w:rPr>
          <w:b/>
          <w:sz w:val="18"/>
        </w:rPr>
        <w:t>„Преузми</w:t>
      </w:r>
      <w:r>
        <w:rPr>
          <w:b/>
          <w:spacing w:val="-10"/>
          <w:sz w:val="18"/>
        </w:rPr>
        <w:t xml:space="preserve"> </w:t>
      </w:r>
      <w:r>
        <w:rPr>
          <w:b/>
          <w:sz w:val="18"/>
        </w:rPr>
        <w:t>метаподатке</w:t>
      </w:r>
      <w:r>
        <w:rPr>
          <w:b/>
          <w:spacing w:val="-10"/>
          <w:sz w:val="18"/>
        </w:rPr>
        <w:t xml:space="preserve"> </w:t>
      </w:r>
      <w:r>
        <w:rPr>
          <w:b/>
          <w:sz w:val="18"/>
        </w:rPr>
        <w:t>хармонизованог</w:t>
      </w:r>
      <w:r>
        <w:rPr>
          <w:b/>
          <w:spacing w:val="-10"/>
          <w:sz w:val="18"/>
        </w:rPr>
        <w:t xml:space="preserve"> </w:t>
      </w:r>
      <w:r>
        <w:rPr>
          <w:b/>
          <w:sz w:val="18"/>
        </w:rPr>
        <w:t>сервиса</w:t>
      </w:r>
      <w:r>
        <w:rPr>
          <w:b/>
          <w:spacing w:val="-10"/>
          <w:sz w:val="18"/>
        </w:rPr>
        <w:t xml:space="preserve"> </w:t>
      </w:r>
      <w:r>
        <w:rPr>
          <w:b/>
          <w:sz w:val="18"/>
        </w:rPr>
        <w:t>геопросторних</w:t>
      </w:r>
      <w:r>
        <w:rPr>
          <w:b/>
          <w:spacing w:val="-9"/>
          <w:sz w:val="18"/>
        </w:rPr>
        <w:t xml:space="preserve"> </w:t>
      </w:r>
      <w:r>
        <w:rPr>
          <w:b/>
          <w:spacing w:val="-2"/>
          <w:sz w:val="18"/>
        </w:rPr>
        <w:t>података”</w:t>
      </w:r>
    </w:p>
    <w:p w:rsidR="004B5447" w:rsidRDefault="00AA29E6">
      <w:pPr>
        <w:pStyle w:val="ListParagraph"/>
        <w:numPr>
          <w:ilvl w:val="2"/>
          <w:numId w:val="1"/>
        </w:numPr>
        <w:tabs>
          <w:tab w:val="left" w:pos="2300"/>
        </w:tabs>
        <w:spacing w:before="163"/>
        <w:jc w:val="left"/>
        <w:rPr>
          <w:i/>
          <w:sz w:val="18"/>
        </w:rPr>
      </w:pPr>
      <w:r>
        <w:rPr>
          <w:i/>
          <w:sz w:val="18"/>
        </w:rPr>
        <w:t>Захтев</w:t>
      </w:r>
      <w:r>
        <w:rPr>
          <w:i/>
          <w:spacing w:val="-13"/>
          <w:sz w:val="18"/>
        </w:rPr>
        <w:t xml:space="preserve"> </w:t>
      </w:r>
      <w:r>
        <w:rPr>
          <w:i/>
          <w:sz w:val="18"/>
        </w:rPr>
        <w:t>„Преузми</w:t>
      </w:r>
      <w:r>
        <w:rPr>
          <w:i/>
          <w:spacing w:val="-10"/>
          <w:sz w:val="18"/>
        </w:rPr>
        <w:t xml:space="preserve"> </w:t>
      </w:r>
      <w:r>
        <w:rPr>
          <w:i/>
          <w:sz w:val="18"/>
        </w:rPr>
        <w:t>метаподатке</w:t>
      </w:r>
      <w:r>
        <w:rPr>
          <w:i/>
          <w:spacing w:val="-9"/>
          <w:sz w:val="18"/>
        </w:rPr>
        <w:t xml:space="preserve"> </w:t>
      </w:r>
      <w:r>
        <w:rPr>
          <w:i/>
          <w:sz w:val="18"/>
        </w:rPr>
        <w:t>хармонизованог</w:t>
      </w:r>
      <w:r>
        <w:rPr>
          <w:i/>
          <w:spacing w:val="-11"/>
          <w:sz w:val="18"/>
        </w:rPr>
        <w:t xml:space="preserve"> </w:t>
      </w:r>
      <w:r>
        <w:rPr>
          <w:i/>
          <w:sz w:val="18"/>
        </w:rPr>
        <w:t>сервиса</w:t>
      </w:r>
      <w:r>
        <w:rPr>
          <w:i/>
          <w:spacing w:val="-10"/>
          <w:sz w:val="18"/>
        </w:rPr>
        <w:t xml:space="preserve"> </w:t>
      </w:r>
      <w:r>
        <w:rPr>
          <w:i/>
          <w:sz w:val="18"/>
        </w:rPr>
        <w:t>геопросторних</w:t>
      </w:r>
      <w:r>
        <w:rPr>
          <w:i/>
          <w:spacing w:val="-9"/>
          <w:sz w:val="18"/>
        </w:rPr>
        <w:t xml:space="preserve"> </w:t>
      </w:r>
      <w:r>
        <w:rPr>
          <w:i/>
          <w:spacing w:val="-2"/>
          <w:sz w:val="18"/>
        </w:rPr>
        <w:t>података”</w:t>
      </w:r>
    </w:p>
    <w:p w:rsidR="004B5447" w:rsidRDefault="00AA29E6">
      <w:pPr>
        <w:pStyle w:val="ListParagraph"/>
        <w:numPr>
          <w:ilvl w:val="3"/>
          <w:numId w:val="1"/>
        </w:numPr>
        <w:tabs>
          <w:tab w:val="left" w:pos="2018"/>
        </w:tabs>
        <w:spacing w:before="163"/>
        <w:rPr>
          <w:sz w:val="18"/>
        </w:rPr>
      </w:pPr>
      <w:r>
        <w:rPr>
          <w:sz w:val="18"/>
        </w:rPr>
        <w:t>Параметри</w:t>
      </w:r>
      <w:r>
        <w:rPr>
          <w:spacing w:val="-10"/>
          <w:sz w:val="18"/>
        </w:rPr>
        <w:t xml:space="preserve"> </w:t>
      </w:r>
      <w:r>
        <w:rPr>
          <w:sz w:val="18"/>
        </w:rPr>
        <w:t>захтева</w:t>
      </w:r>
      <w:r>
        <w:rPr>
          <w:spacing w:val="-7"/>
          <w:sz w:val="18"/>
        </w:rPr>
        <w:t xml:space="preserve"> </w:t>
      </w:r>
      <w:r>
        <w:rPr>
          <w:sz w:val="18"/>
        </w:rPr>
        <w:t>„Преузми</w:t>
      </w:r>
      <w:r>
        <w:rPr>
          <w:spacing w:val="-8"/>
          <w:sz w:val="18"/>
        </w:rPr>
        <w:t xml:space="preserve"> </w:t>
      </w:r>
      <w:r>
        <w:rPr>
          <w:sz w:val="18"/>
        </w:rPr>
        <w:t>метаподатке</w:t>
      </w:r>
      <w:r>
        <w:rPr>
          <w:spacing w:val="-7"/>
          <w:sz w:val="18"/>
        </w:rPr>
        <w:t xml:space="preserve"> </w:t>
      </w:r>
      <w:r>
        <w:rPr>
          <w:sz w:val="18"/>
        </w:rPr>
        <w:t>хармонизованог</w:t>
      </w:r>
      <w:r>
        <w:rPr>
          <w:spacing w:val="-8"/>
          <w:sz w:val="18"/>
        </w:rPr>
        <w:t xml:space="preserve"> </w:t>
      </w:r>
      <w:r>
        <w:rPr>
          <w:sz w:val="18"/>
        </w:rPr>
        <w:t>сервиса</w:t>
      </w:r>
      <w:r>
        <w:rPr>
          <w:spacing w:val="-7"/>
          <w:sz w:val="18"/>
        </w:rPr>
        <w:t xml:space="preserve"> </w:t>
      </w:r>
      <w:r>
        <w:rPr>
          <w:sz w:val="18"/>
        </w:rPr>
        <w:t>геопросторних</w:t>
      </w:r>
      <w:r>
        <w:rPr>
          <w:spacing w:val="-6"/>
          <w:sz w:val="18"/>
        </w:rPr>
        <w:t xml:space="preserve"> </w:t>
      </w:r>
      <w:r>
        <w:rPr>
          <w:spacing w:val="-2"/>
          <w:sz w:val="18"/>
        </w:rPr>
        <w:t>података”</w:t>
      </w:r>
    </w:p>
    <w:p w:rsidR="004B5447" w:rsidRDefault="004B5447">
      <w:pPr>
        <w:pStyle w:val="BodyText"/>
        <w:spacing w:before="2"/>
        <w:rPr>
          <w:sz w:val="17"/>
        </w:rPr>
      </w:pPr>
    </w:p>
    <w:p w:rsidR="004B5447" w:rsidRDefault="00AA29E6">
      <w:pPr>
        <w:pStyle w:val="BodyText"/>
        <w:spacing w:line="232" w:lineRule="auto"/>
        <w:ind w:left="110" w:firstLine="396"/>
      </w:pPr>
      <w:r>
        <w:t>Параметар захтева „Преузми метаподатке хармонизованог сервиса геопросторних података” указује на природан језик за садржај одговора на захтев „Пр</w:t>
      </w:r>
      <w:r>
        <w:t>еузми метаподатке хармонизованог сервиса геопросторних података ”</w:t>
      </w:r>
    </w:p>
    <w:p w:rsidR="004B5447" w:rsidRDefault="00AA29E6">
      <w:pPr>
        <w:pStyle w:val="ListParagraph"/>
        <w:numPr>
          <w:ilvl w:val="2"/>
          <w:numId w:val="1"/>
        </w:numPr>
        <w:tabs>
          <w:tab w:val="left" w:pos="1856"/>
        </w:tabs>
        <w:spacing w:before="164"/>
        <w:ind w:left="1856"/>
        <w:jc w:val="left"/>
        <w:rPr>
          <w:i/>
          <w:sz w:val="18"/>
        </w:rPr>
      </w:pPr>
      <w:r>
        <w:rPr>
          <w:i/>
          <w:sz w:val="18"/>
        </w:rPr>
        <w:t>Одговор</w:t>
      </w:r>
      <w:r>
        <w:rPr>
          <w:i/>
          <w:spacing w:val="-11"/>
          <w:sz w:val="18"/>
        </w:rPr>
        <w:t xml:space="preserve"> </w:t>
      </w:r>
      <w:r>
        <w:rPr>
          <w:i/>
          <w:sz w:val="18"/>
        </w:rPr>
        <w:t>на</w:t>
      </w:r>
      <w:r>
        <w:rPr>
          <w:i/>
          <w:spacing w:val="-8"/>
          <w:sz w:val="18"/>
        </w:rPr>
        <w:t xml:space="preserve"> </w:t>
      </w:r>
      <w:r>
        <w:rPr>
          <w:i/>
          <w:sz w:val="18"/>
        </w:rPr>
        <w:t>захтев</w:t>
      </w:r>
      <w:r>
        <w:rPr>
          <w:i/>
          <w:spacing w:val="-9"/>
          <w:sz w:val="18"/>
        </w:rPr>
        <w:t xml:space="preserve"> </w:t>
      </w:r>
      <w:r>
        <w:rPr>
          <w:i/>
          <w:sz w:val="18"/>
        </w:rPr>
        <w:t>„Преузми</w:t>
      </w:r>
      <w:r>
        <w:rPr>
          <w:i/>
          <w:spacing w:val="-8"/>
          <w:sz w:val="18"/>
        </w:rPr>
        <w:t xml:space="preserve"> </w:t>
      </w:r>
      <w:r>
        <w:rPr>
          <w:i/>
          <w:sz w:val="18"/>
        </w:rPr>
        <w:t>метаподатке</w:t>
      </w:r>
      <w:r>
        <w:rPr>
          <w:i/>
          <w:spacing w:val="-8"/>
          <w:sz w:val="18"/>
        </w:rPr>
        <w:t xml:space="preserve"> </w:t>
      </w:r>
      <w:r>
        <w:rPr>
          <w:i/>
          <w:sz w:val="18"/>
        </w:rPr>
        <w:t>хармонизованог</w:t>
      </w:r>
      <w:r>
        <w:rPr>
          <w:i/>
          <w:spacing w:val="-9"/>
          <w:sz w:val="18"/>
        </w:rPr>
        <w:t xml:space="preserve"> </w:t>
      </w:r>
      <w:r>
        <w:rPr>
          <w:i/>
          <w:sz w:val="18"/>
        </w:rPr>
        <w:t>сервиса</w:t>
      </w:r>
      <w:r>
        <w:rPr>
          <w:i/>
          <w:spacing w:val="-8"/>
          <w:sz w:val="18"/>
        </w:rPr>
        <w:t xml:space="preserve"> </w:t>
      </w:r>
      <w:r>
        <w:rPr>
          <w:i/>
          <w:sz w:val="18"/>
        </w:rPr>
        <w:t>геопросторних</w:t>
      </w:r>
      <w:r>
        <w:rPr>
          <w:i/>
          <w:spacing w:val="-8"/>
          <w:sz w:val="18"/>
        </w:rPr>
        <w:t xml:space="preserve"> </w:t>
      </w:r>
      <w:r>
        <w:rPr>
          <w:i/>
          <w:spacing w:val="-2"/>
          <w:sz w:val="18"/>
        </w:rPr>
        <w:t>података”</w:t>
      </w:r>
    </w:p>
    <w:p w:rsidR="004B5447" w:rsidRDefault="004B5447">
      <w:pPr>
        <w:pStyle w:val="BodyText"/>
        <w:spacing w:before="9"/>
        <w:rPr>
          <w:i/>
          <w:sz w:val="16"/>
        </w:rPr>
      </w:pPr>
    </w:p>
    <w:p w:rsidR="004B5447" w:rsidRDefault="00AA29E6">
      <w:pPr>
        <w:pStyle w:val="BodyText"/>
        <w:spacing w:line="203" w:lineRule="exact"/>
        <w:ind w:left="506"/>
      </w:pPr>
      <w:r>
        <w:t>Одговор</w:t>
      </w:r>
      <w:r>
        <w:rPr>
          <w:spacing w:val="-7"/>
        </w:rPr>
        <w:t xml:space="preserve"> </w:t>
      </w:r>
      <w:r>
        <w:t>на</w:t>
      </w:r>
      <w:r>
        <w:rPr>
          <w:spacing w:val="-7"/>
        </w:rPr>
        <w:t xml:space="preserve"> </w:t>
      </w:r>
      <w:r>
        <w:t>захтев</w:t>
      </w:r>
      <w:r>
        <w:rPr>
          <w:spacing w:val="-7"/>
        </w:rPr>
        <w:t xml:space="preserve"> </w:t>
      </w:r>
      <w:r>
        <w:t>„Преузми</w:t>
      </w:r>
      <w:r>
        <w:rPr>
          <w:spacing w:val="-7"/>
        </w:rPr>
        <w:t xml:space="preserve"> </w:t>
      </w:r>
      <w:r>
        <w:t>метаподатке</w:t>
      </w:r>
      <w:r>
        <w:rPr>
          <w:spacing w:val="-7"/>
        </w:rPr>
        <w:t xml:space="preserve"> </w:t>
      </w:r>
      <w:r>
        <w:t>хармонизованог</w:t>
      </w:r>
      <w:r>
        <w:rPr>
          <w:spacing w:val="-7"/>
        </w:rPr>
        <w:t xml:space="preserve"> </w:t>
      </w:r>
      <w:r>
        <w:t>сервиса</w:t>
      </w:r>
      <w:r>
        <w:rPr>
          <w:spacing w:val="-7"/>
        </w:rPr>
        <w:t xml:space="preserve"> </w:t>
      </w:r>
      <w:r>
        <w:t>геопросторних</w:t>
      </w:r>
      <w:r>
        <w:rPr>
          <w:spacing w:val="-6"/>
        </w:rPr>
        <w:t xml:space="preserve"> </w:t>
      </w:r>
      <w:r>
        <w:t>података”</w:t>
      </w:r>
      <w:r>
        <w:rPr>
          <w:spacing w:val="-7"/>
        </w:rPr>
        <w:t xml:space="preserve"> </w:t>
      </w:r>
      <w:r>
        <w:t>садржи</w:t>
      </w:r>
      <w:r>
        <w:rPr>
          <w:spacing w:val="-7"/>
        </w:rPr>
        <w:t xml:space="preserve"> </w:t>
      </w:r>
      <w:r>
        <w:t>следеће</w:t>
      </w:r>
      <w:r>
        <w:rPr>
          <w:spacing w:val="-7"/>
        </w:rPr>
        <w:t xml:space="preserve"> </w:t>
      </w:r>
      <w:r>
        <w:t>групе</w:t>
      </w:r>
      <w:r>
        <w:rPr>
          <w:spacing w:val="-6"/>
        </w:rPr>
        <w:t xml:space="preserve"> </w:t>
      </w:r>
      <w:r>
        <w:rPr>
          <w:spacing w:val="-2"/>
        </w:rPr>
        <w:t>параметара:</w:t>
      </w:r>
    </w:p>
    <w:p w:rsidR="004B5447" w:rsidRDefault="00AA29E6">
      <w:pPr>
        <w:pStyle w:val="BodyText"/>
        <w:spacing w:line="200" w:lineRule="exact"/>
        <w:ind w:left="506"/>
      </w:pPr>
      <w:r>
        <w:rPr>
          <w:spacing w:val="-12"/>
        </w:rPr>
        <w:t xml:space="preserve"> </w:t>
      </w:r>
      <w:r>
        <w:rPr>
          <w:spacing w:val="-2"/>
        </w:rPr>
        <w:t>–</w:t>
      </w:r>
      <w:r>
        <w:rPr>
          <w:spacing w:val="6"/>
        </w:rPr>
        <w:t xml:space="preserve"> </w:t>
      </w:r>
      <w:r>
        <w:rPr>
          <w:spacing w:val="-2"/>
        </w:rPr>
        <w:t>Метаподаци</w:t>
      </w:r>
      <w:r>
        <w:rPr>
          <w:spacing w:val="5"/>
        </w:rPr>
        <w:t xml:space="preserve"> </w:t>
      </w:r>
      <w:r>
        <w:rPr>
          <w:spacing w:val="-2"/>
        </w:rPr>
        <w:t>хармонизованог</w:t>
      </w:r>
      <w:r>
        <w:rPr>
          <w:spacing w:val="5"/>
        </w:rPr>
        <w:t xml:space="preserve"> </w:t>
      </w:r>
      <w:r>
        <w:rPr>
          <w:spacing w:val="-2"/>
        </w:rPr>
        <w:t>сервиса</w:t>
      </w:r>
      <w:r>
        <w:rPr>
          <w:spacing w:val="6"/>
        </w:rPr>
        <w:t xml:space="preserve"> </w:t>
      </w:r>
      <w:r>
        <w:rPr>
          <w:spacing w:val="-2"/>
        </w:rPr>
        <w:t>геопросторних</w:t>
      </w:r>
      <w:r>
        <w:rPr>
          <w:spacing w:val="6"/>
        </w:rPr>
        <w:t xml:space="preserve"> </w:t>
      </w:r>
      <w:r>
        <w:rPr>
          <w:spacing w:val="-2"/>
        </w:rPr>
        <w:t>података,</w:t>
      </w:r>
    </w:p>
    <w:p w:rsidR="004B5447" w:rsidRDefault="00AA29E6">
      <w:pPr>
        <w:pStyle w:val="BodyText"/>
        <w:spacing w:line="200" w:lineRule="exact"/>
        <w:ind w:left="506"/>
      </w:pPr>
      <w:r>
        <w:rPr>
          <w:spacing w:val="-16"/>
        </w:rPr>
        <w:t xml:space="preserve"> </w:t>
      </w:r>
      <w:r>
        <w:rPr>
          <w:spacing w:val="-4"/>
        </w:rPr>
        <w:t>–</w:t>
      </w:r>
      <w:r>
        <w:t xml:space="preserve"> </w:t>
      </w:r>
      <w:r>
        <w:rPr>
          <w:spacing w:val="-4"/>
        </w:rPr>
        <w:t>Метаподаци</w:t>
      </w:r>
      <w:r>
        <w:t xml:space="preserve"> </w:t>
      </w:r>
      <w:r>
        <w:rPr>
          <w:spacing w:val="-4"/>
        </w:rPr>
        <w:t>операција,</w:t>
      </w:r>
    </w:p>
    <w:p w:rsidR="004B5447" w:rsidRDefault="00AA29E6">
      <w:pPr>
        <w:pStyle w:val="BodyText"/>
        <w:spacing w:line="203" w:lineRule="exact"/>
        <w:ind w:left="506"/>
      </w:pPr>
      <w:r>
        <w:rPr>
          <w:spacing w:val="-5"/>
          <w:w w:val="75"/>
        </w:rPr>
        <w:t xml:space="preserve"> </w:t>
      </w:r>
      <w:r>
        <w:rPr>
          <w:w w:val="75"/>
        </w:rPr>
        <w:t>–</w:t>
      </w:r>
      <w:r>
        <w:rPr>
          <w:spacing w:val="-5"/>
          <w:w w:val="95"/>
        </w:rPr>
        <w:t xml:space="preserve"> </w:t>
      </w:r>
      <w:r>
        <w:rPr>
          <w:spacing w:val="-2"/>
          <w:w w:val="95"/>
        </w:rPr>
        <w:t>Језици.</w:t>
      </w:r>
    </w:p>
    <w:p w:rsidR="004B5447" w:rsidRDefault="00AA29E6">
      <w:pPr>
        <w:pStyle w:val="ListParagraph"/>
        <w:numPr>
          <w:ilvl w:val="3"/>
          <w:numId w:val="1"/>
        </w:numPr>
        <w:tabs>
          <w:tab w:val="left" w:pos="2711"/>
        </w:tabs>
        <w:spacing w:before="163"/>
        <w:ind w:left="2711"/>
        <w:rPr>
          <w:sz w:val="18"/>
        </w:rPr>
      </w:pPr>
      <w:r>
        <w:rPr>
          <w:sz w:val="18"/>
        </w:rPr>
        <w:t>Параметри</w:t>
      </w:r>
      <w:r>
        <w:rPr>
          <w:spacing w:val="-8"/>
          <w:sz w:val="18"/>
        </w:rPr>
        <w:t xml:space="preserve"> </w:t>
      </w:r>
      <w:r>
        <w:rPr>
          <w:sz w:val="18"/>
        </w:rPr>
        <w:t>метаподатака</w:t>
      </w:r>
      <w:r>
        <w:rPr>
          <w:spacing w:val="-5"/>
          <w:sz w:val="18"/>
        </w:rPr>
        <w:t xml:space="preserve"> </w:t>
      </w:r>
      <w:r>
        <w:rPr>
          <w:sz w:val="18"/>
        </w:rPr>
        <w:t>хармонизованог</w:t>
      </w:r>
      <w:r>
        <w:rPr>
          <w:spacing w:val="-6"/>
          <w:sz w:val="18"/>
        </w:rPr>
        <w:t xml:space="preserve"> </w:t>
      </w:r>
      <w:r>
        <w:rPr>
          <w:sz w:val="18"/>
        </w:rPr>
        <w:t>сервиса</w:t>
      </w:r>
      <w:r>
        <w:rPr>
          <w:spacing w:val="-5"/>
          <w:sz w:val="18"/>
        </w:rPr>
        <w:t xml:space="preserve"> </w:t>
      </w:r>
      <w:r>
        <w:rPr>
          <w:sz w:val="18"/>
        </w:rPr>
        <w:t>геопросторних</w:t>
      </w:r>
      <w:r>
        <w:rPr>
          <w:spacing w:val="-5"/>
          <w:sz w:val="18"/>
        </w:rPr>
        <w:t xml:space="preserve"> </w:t>
      </w:r>
      <w:r>
        <w:rPr>
          <w:spacing w:val="-2"/>
          <w:sz w:val="18"/>
        </w:rPr>
        <w:t>података</w:t>
      </w:r>
    </w:p>
    <w:p w:rsidR="004B5447" w:rsidRDefault="004B5447">
      <w:pPr>
        <w:pStyle w:val="BodyText"/>
        <w:spacing w:before="2"/>
        <w:rPr>
          <w:sz w:val="17"/>
        </w:rPr>
      </w:pPr>
    </w:p>
    <w:p w:rsidR="004B5447" w:rsidRDefault="00AA29E6">
      <w:pPr>
        <w:pStyle w:val="BodyText"/>
        <w:spacing w:before="1" w:line="232" w:lineRule="auto"/>
        <w:ind w:left="110" w:right="411" w:firstLine="396"/>
        <w:jc w:val="both"/>
      </w:pPr>
      <w:r>
        <w:t>Параметри</w:t>
      </w:r>
      <w:r>
        <w:rPr>
          <w:spacing w:val="-8"/>
        </w:rPr>
        <w:t xml:space="preserve"> </w:t>
      </w:r>
      <w:r>
        <w:t>метаподатака</w:t>
      </w:r>
      <w:r>
        <w:rPr>
          <w:spacing w:val="-8"/>
        </w:rPr>
        <w:t xml:space="preserve"> </w:t>
      </w:r>
      <w:r>
        <w:t>хармонизованог</w:t>
      </w:r>
      <w:r>
        <w:rPr>
          <w:spacing w:val="-8"/>
        </w:rPr>
        <w:t xml:space="preserve"> </w:t>
      </w:r>
      <w:r>
        <w:t>сервиса</w:t>
      </w:r>
      <w:r>
        <w:rPr>
          <w:spacing w:val="-8"/>
        </w:rPr>
        <w:t xml:space="preserve"> </w:t>
      </w:r>
      <w:r>
        <w:t>геопросторних</w:t>
      </w:r>
      <w:r>
        <w:rPr>
          <w:spacing w:val="-8"/>
        </w:rPr>
        <w:t xml:space="preserve"> </w:t>
      </w:r>
      <w:r>
        <w:t>података</w:t>
      </w:r>
      <w:r>
        <w:rPr>
          <w:spacing w:val="-8"/>
        </w:rPr>
        <w:t xml:space="preserve"> </w:t>
      </w:r>
      <w:r>
        <w:t>са</w:t>
      </w:r>
      <w:r>
        <w:t>држе</w:t>
      </w:r>
      <w:r>
        <w:rPr>
          <w:spacing w:val="-8"/>
        </w:rPr>
        <w:t xml:space="preserve"> </w:t>
      </w:r>
      <w:r>
        <w:t>најмање</w:t>
      </w:r>
      <w:r>
        <w:rPr>
          <w:spacing w:val="-8"/>
        </w:rPr>
        <w:t xml:space="preserve"> </w:t>
      </w:r>
      <w:r>
        <w:t>INSPIRE</w:t>
      </w:r>
      <w:r>
        <w:rPr>
          <w:spacing w:val="-8"/>
        </w:rPr>
        <w:t xml:space="preserve"> </w:t>
      </w:r>
      <w:r>
        <w:t>елементе</w:t>
      </w:r>
      <w:r>
        <w:rPr>
          <w:spacing w:val="-8"/>
        </w:rPr>
        <w:t xml:space="preserve"> </w:t>
      </w:r>
      <w:r>
        <w:t>метаподатака</w:t>
      </w:r>
      <w:r>
        <w:rPr>
          <w:spacing w:val="-8"/>
        </w:rPr>
        <w:t xml:space="preserve"> </w:t>
      </w:r>
      <w:r>
        <w:t>хармо- низованог сервиса геопросторних података утврђених овом уредбом и Уредбом о спроведбеним правилима за метаподатке националне инфраструктуре геопросторних података.</w:t>
      </w:r>
    </w:p>
    <w:p w:rsidR="004B5447" w:rsidRDefault="00AA29E6">
      <w:pPr>
        <w:pStyle w:val="ListParagraph"/>
        <w:numPr>
          <w:ilvl w:val="3"/>
          <w:numId w:val="1"/>
        </w:numPr>
        <w:tabs>
          <w:tab w:val="left" w:pos="4221"/>
        </w:tabs>
        <w:spacing w:before="162"/>
        <w:ind w:left="4221"/>
        <w:rPr>
          <w:sz w:val="18"/>
        </w:rPr>
      </w:pPr>
      <w:r>
        <w:rPr>
          <w:sz w:val="18"/>
        </w:rPr>
        <w:t>Параметри</w:t>
      </w:r>
      <w:r>
        <w:rPr>
          <w:spacing w:val="-7"/>
          <w:sz w:val="18"/>
        </w:rPr>
        <w:t xml:space="preserve"> </w:t>
      </w:r>
      <w:r>
        <w:rPr>
          <w:sz w:val="18"/>
        </w:rPr>
        <w:t>метаподатака</w:t>
      </w:r>
      <w:r>
        <w:rPr>
          <w:spacing w:val="-6"/>
          <w:sz w:val="18"/>
        </w:rPr>
        <w:t xml:space="preserve"> </w:t>
      </w:r>
      <w:r>
        <w:rPr>
          <w:spacing w:val="-2"/>
          <w:sz w:val="18"/>
        </w:rPr>
        <w:t>операција</w:t>
      </w:r>
    </w:p>
    <w:p w:rsidR="004B5447" w:rsidRDefault="004B5447">
      <w:pPr>
        <w:pStyle w:val="BodyText"/>
        <w:spacing w:before="3"/>
        <w:rPr>
          <w:sz w:val="17"/>
        </w:rPr>
      </w:pPr>
    </w:p>
    <w:p w:rsidR="004B5447" w:rsidRDefault="00AA29E6">
      <w:pPr>
        <w:pStyle w:val="BodyText"/>
        <w:spacing w:line="232" w:lineRule="auto"/>
        <w:ind w:left="109" w:right="406" w:firstLine="396"/>
        <w:rPr>
          <w:b/>
        </w:rPr>
      </w:pPr>
      <w:r>
        <w:t>Параметар метаподатака операција пружа метаподатке о операцијама хармонизованог сервиса геопросторних података. Он најма- ње описује сваку операцију, укључујући минималан опис размењених података и мрежних адреса</w:t>
      </w:r>
      <w:r>
        <w:rPr>
          <w:b/>
        </w:rPr>
        <w:t>.</w:t>
      </w:r>
    </w:p>
    <w:p w:rsidR="004B5447" w:rsidRDefault="00AA29E6">
      <w:pPr>
        <w:pStyle w:val="ListParagraph"/>
        <w:numPr>
          <w:ilvl w:val="3"/>
          <w:numId w:val="1"/>
        </w:numPr>
        <w:tabs>
          <w:tab w:val="left" w:pos="450"/>
        </w:tabs>
        <w:spacing w:before="163"/>
        <w:ind w:left="450" w:right="302"/>
        <w:jc w:val="center"/>
        <w:rPr>
          <w:sz w:val="18"/>
        </w:rPr>
      </w:pPr>
      <w:r>
        <w:rPr>
          <w:sz w:val="18"/>
        </w:rPr>
        <w:t xml:space="preserve">Параметри </w:t>
      </w:r>
      <w:r>
        <w:rPr>
          <w:spacing w:val="-2"/>
          <w:sz w:val="18"/>
        </w:rPr>
        <w:t>језика</w:t>
      </w:r>
    </w:p>
    <w:p w:rsidR="004B5447" w:rsidRDefault="004B5447">
      <w:pPr>
        <w:pStyle w:val="BodyText"/>
        <w:spacing w:before="9"/>
        <w:rPr>
          <w:sz w:val="16"/>
        </w:rPr>
      </w:pPr>
    </w:p>
    <w:p w:rsidR="004B5447" w:rsidRDefault="00AA29E6">
      <w:pPr>
        <w:pStyle w:val="BodyText"/>
        <w:spacing w:line="203" w:lineRule="exact"/>
        <w:ind w:left="506"/>
      </w:pPr>
      <w:r>
        <w:t>Предвиђена</w:t>
      </w:r>
      <w:r>
        <w:rPr>
          <w:spacing w:val="-2"/>
        </w:rPr>
        <w:t xml:space="preserve"> </w:t>
      </w:r>
      <w:r>
        <w:t>су</w:t>
      </w:r>
      <w:r>
        <w:rPr>
          <w:spacing w:val="-2"/>
        </w:rPr>
        <w:t xml:space="preserve"> </w:t>
      </w:r>
      <w:r>
        <w:t>два</w:t>
      </w:r>
      <w:r>
        <w:rPr>
          <w:spacing w:val="-2"/>
        </w:rPr>
        <w:t xml:space="preserve"> </w:t>
      </w:r>
      <w:r>
        <w:t>параме</w:t>
      </w:r>
      <w:r>
        <w:t>тра</w:t>
      </w:r>
      <w:r>
        <w:rPr>
          <w:spacing w:val="-2"/>
        </w:rPr>
        <w:t xml:space="preserve"> језика:</w:t>
      </w:r>
    </w:p>
    <w:p w:rsidR="004B5447" w:rsidRDefault="00AA29E6">
      <w:pPr>
        <w:pStyle w:val="BodyText"/>
        <w:spacing w:before="2" w:line="232" w:lineRule="auto"/>
        <w:ind w:left="109" w:firstLine="396"/>
      </w:pPr>
      <w:r>
        <w:rPr>
          <w:spacing w:val="-16"/>
        </w:rPr>
        <w:t xml:space="preserve"> </w:t>
      </w:r>
      <w:r>
        <w:t>–</w:t>
      </w:r>
      <w:r>
        <w:rPr>
          <w:spacing w:val="-7"/>
        </w:rPr>
        <w:t xml:space="preserve"> </w:t>
      </w:r>
      <w:r>
        <w:t>параметар</w:t>
      </w:r>
      <w:r>
        <w:rPr>
          <w:spacing w:val="-4"/>
        </w:rPr>
        <w:t xml:space="preserve"> </w:t>
      </w:r>
      <w:r>
        <w:t>„језик</w:t>
      </w:r>
      <w:r>
        <w:rPr>
          <w:spacing w:val="-4"/>
        </w:rPr>
        <w:t xml:space="preserve"> </w:t>
      </w:r>
      <w:r>
        <w:t>одговора</w:t>
      </w:r>
      <w:r>
        <w:rPr>
          <w:spacing w:val="-4"/>
        </w:rPr>
        <w:t xml:space="preserve"> </w:t>
      </w:r>
      <w:r>
        <w:t>на</w:t>
      </w:r>
      <w:r>
        <w:rPr>
          <w:spacing w:val="-3"/>
        </w:rPr>
        <w:t xml:space="preserve"> </w:t>
      </w:r>
      <w:r>
        <w:t>захтев”</w:t>
      </w:r>
      <w:r>
        <w:rPr>
          <w:spacing w:val="-4"/>
        </w:rPr>
        <w:t xml:space="preserve"> </w:t>
      </w:r>
      <w:r>
        <w:t>који</w:t>
      </w:r>
      <w:r>
        <w:rPr>
          <w:spacing w:val="-4"/>
        </w:rPr>
        <w:t xml:space="preserve"> </w:t>
      </w:r>
      <w:r>
        <w:t>указује</w:t>
      </w:r>
      <w:r>
        <w:rPr>
          <w:spacing w:val="-4"/>
        </w:rPr>
        <w:t xml:space="preserve"> </w:t>
      </w:r>
      <w:r>
        <w:t>на</w:t>
      </w:r>
      <w:r>
        <w:rPr>
          <w:spacing w:val="-4"/>
        </w:rPr>
        <w:t xml:space="preserve"> </w:t>
      </w:r>
      <w:r>
        <w:t>природни</w:t>
      </w:r>
      <w:r>
        <w:rPr>
          <w:spacing w:val="-4"/>
        </w:rPr>
        <w:t xml:space="preserve"> </w:t>
      </w:r>
      <w:r>
        <w:t>језик</w:t>
      </w:r>
      <w:r>
        <w:rPr>
          <w:spacing w:val="-4"/>
        </w:rPr>
        <w:t xml:space="preserve"> </w:t>
      </w:r>
      <w:r>
        <w:t>који</w:t>
      </w:r>
      <w:r>
        <w:rPr>
          <w:spacing w:val="-4"/>
        </w:rPr>
        <w:t xml:space="preserve"> </w:t>
      </w:r>
      <w:r>
        <w:t>се</w:t>
      </w:r>
      <w:r>
        <w:rPr>
          <w:spacing w:val="-4"/>
        </w:rPr>
        <w:t xml:space="preserve"> </w:t>
      </w:r>
      <w:r>
        <w:t>користи</w:t>
      </w:r>
      <w:r>
        <w:rPr>
          <w:spacing w:val="-4"/>
        </w:rPr>
        <w:t xml:space="preserve"> </w:t>
      </w:r>
      <w:r>
        <w:t>у</w:t>
      </w:r>
      <w:r>
        <w:rPr>
          <w:spacing w:val="-4"/>
        </w:rPr>
        <w:t xml:space="preserve"> </w:t>
      </w:r>
      <w:r>
        <w:t>параметрима</w:t>
      </w:r>
      <w:r>
        <w:rPr>
          <w:spacing w:val="-4"/>
        </w:rPr>
        <w:t xml:space="preserve"> </w:t>
      </w:r>
      <w:r>
        <w:t>одговора</w:t>
      </w:r>
      <w:r>
        <w:rPr>
          <w:spacing w:val="-4"/>
        </w:rPr>
        <w:t xml:space="preserve"> </w:t>
      </w:r>
      <w:r>
        <w:t>на</w:t>
      </w:r>
      <w:r>
        <w:rPr>
          <w:spacing w:val="-3"/>
        </w:rPr>
        <w:t xml:space="preserve"> </w:t>
      </w:r>
      <w:r>
        <w:t>захтев</w:t>
      </w:r>
      <w:r>
        <w:rPr>
          <w:spacing w:val="-4"/>
        </w:rPr>
        <w:t xml:space="preserve"> </w:t>
      </w:r>
      <w:r>
        <w:t>„Преузми метаподатке хармонизованог сервиса геопросторних података”,</w:t>
      </w:r>
    </w:p>
    <w:p w:rsidR="004B5447" w:rsidRDefault="00AA29E6">
      <w:pPr>
        <w:pStyle w:val="BodyText"/>
        <w:spacing w:line="232" w:lineRule="auto"/>
        <w:ind w:left="109" w:firstLine="396"/>
      </w:pPr>
      <w:r>
        <w:rPr>
          <w:spacing w:val="-16"/>
        </w:rPr>
        <w:t xml:space="preserve"> </w:t>
      </w:r>
      <w:r>
        <w:t>–</w:t>
      </w:r>
      <w:r>
        <w:rPr>
          <w:spacing w:val="-6"/>
        </w:rPr>
        <w:t xml:space="preserve"> </w:t>
      </w:r>
      <w:r>
        <w:t>параметар</w:t>
      </w:r>
      <w:r>
        <w:rPr>
          <w:spacing w:val="-3"/>
        </w:rPr>
        <w:t xml:space="preserve"> </w:t>
      </w:r>
      <w:r>
        <w:t>„подржани</w:t>
      </w:r>
      <w:r>
        <w:rPr>
          <w:spacing w:val="-3"/>
        </w:rPr>
        <w:t xml:space="preserve"> </w:t>
      </w:r>
      <w:r>
        <w:t>језици”</w:t>
      </w:r>
      <w:r>
        <w:rPr>
          <w:spacing w:val="-3"/>
        </w:rPr>
        <w:t xml:space="preserve"> </w:t>
      </w:r>
      <w:r>
        <w:t>који</w:t>
      </w:r>
      <w:r>
        <w:rPr>
          <w:spacing w:val="-3"/>
        </w:rPr>
        <w:t xml:space="preserve"> </w:t>
      </w:r>
      <w:r>
        <w:t>садржи</w:t>
      </w:r>
      <w:r>
        <w:rPr>
          <w:spacing w:val="-3"/>
        </w:rPr>
        <w:t xml:space="preserve"> </w:t>
      </w:r>
      <w:r>
        <w:t>списак</w:t>
      </w:r>
      <w:r>
        <w:rPr>
          <w:spacing w:val="-3"/>
        </w:rPr>
        <w:t xml:space="preserve"> </w:t>
      </w:r>
      <w:r>
        <w:t>природних</w:t>
      </w:r>
      <w:r>
        <w:rPr>
          <w:spacing w:val="-3"/>
        </w:rPr>
        <w:t xml:space="preserve"> </w:t>
      </w:r>
      <w:r>
        <w:t>језика</w:t>
      </w:r>
      <w:r>
        <w:rPr>
          <w:spacing w:val="-3"/>
        </w:rPr>
        <w:t xml:space="preserve"> </w:t>
      </w:r>
      <w:r>
        <w:t>који</w:t>
      </w:r>
      <w:r>
        <w:rPr>
          <w:spacing w:val="-3"/>
        </w:rPr>
        <w:t xml:space="preserve"> </w:t>
      </w:r>
      <w:r>
        <w:t>су</w:t>
      </w:r>
      <w:r>
        <w:rPr>
          <w:spacing w:val="-3"/>
        </w:rPr>
        <w:t xml:space="preserve"> </w:t>
      </w:r>
      <w:r>
        <w:t>подржани</w:t>
      </w:r>
      <w:r>
        <w:rPr>
          <w:spacing w:val="-3"/>
        </w:rPr>
        <w:t xml:space="preserve"> </w:t>
      </w:r>
      <w:r>
        <w:t>од</w:t>
      </w:r>
      <w:r>
        <w:rPr>
          <w:spacing w:val="-3"/>
        </w:rPr>
        <w:t xml:space="preserve"> </w:t>
      </w:r>
      <w:r>
        <w:t>стране</w:t>
      </w:r>
      <w:r>
        <w:rPr>
          <w:spacing w:val="-3"/>
        </w:rPr>
        <w:t xml:space="preserve"> </w:t>
      </w:r>
      <w:r>
        <w:t>хармонизованог</w:t>
      </w:r>
      <w:r>
        <w:rPr>
          <w:spacing w:val="-3"/>
        </w:rPr>
        <w:t xml:space="preserve"> </w:t>
      </w:r>
      <w:r>
        <w:t>сервиса</w:t>
      </w:r>
      <w:r>
        <w:rPr>
          <w:spacing w:val="-3"/>
        </w:rPr>
        <w:t xml:space="preserve"> </w:t>
      </w:r>
      <w:r>
        <w:t>геопро- сторних података.”</w:t>
      </w:r>
    </w:p>
    <w:sectPr w:rsidR="004B5447">
      <w:pgSz w:w="12480" w:h="15710"/>
      <w:pgMar w:top="140" w:right="7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E6" w:rsidRDefault="00AA29E6" w:rsidP="000F0D6A">
      <w:r>
        <w:separator/>
      </w:r>
    </w:p>
  </w:endnote>
  <w:endnote w:type="continuationSeparator" w:id="0">
    <w:p w:rsidR="00AA29E6" w:rsidRDefault="00AA29E6" w:rsidP="000F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6A" w:rsidRDefault="000F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E6" w:rsidRDefault="00AA29E6" w:rsidP="000F0D6A">
      <w:r>
        <w:separator/>
      </w:r>
    </w:p>
  </w:footnote>
  <w:footnote w:type="continuationSeparator" w:id="0">
    <w:p w:rsidR="00AA29E6" w:rsidRDefault="00AA29E6" w:rsidP="000F0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713"/>
    <w:multiLevelType w:val="multilevel"/>
    <w:tmpl w:val="CD8E6BC6"/>
    <w:lvl w:ilvl="0">
      <w:start w:val="5"/>
      <w:numFmt w:val="decimal"/>
      <w:lvlText w:val="%1"/>
      <w:lvlJc w:val="left"/>
      <w:pPr>
        <w:ind w:left="4414" w:hanging="450"/>
      </w:pPr>
      <w:rPr>
        <w:rFonts w:hint="default"/>
        <w:lang w:eastAsia="en-US" w:bidi="ar-SA"/>
      </w:rPr>
    </w:lvl>
    <w:lvl w:ilvl="1">
      <w:start w:val="2"/>
      <w:numFmt w:val="decimal"/>
      <w:lvlText w:val="%1.%2"/>
      <w:lvlJc w:val="left"/>
      <w:pPr>
        <w:ind w:left="4414" w:hanging="450"/>
      </w:pPr>
      <w:rPr>
        <w:rFonts w:hint="default"/>
        <w:lang w:eastAsia="en-US" w:bidi="ar-SA"/>
      </w:rPr>
    </w:lvl>
    <w:lvl w:ilvl="2">
      <w:start w:val="2"/>
      <w:numFmt w:val="decimal"/>
      <w:lvlText w:val="%1.%2.%3."/>
      <w:lvlJc w:val="left"/>
      <w:pPr>
        <w:ind w:left="4414"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397" w:hanging="450"/>
      </w:pPr>
      <w:rPr>
        <w:rFonts w:hint="default"/>
        <w:lang w:eastAsia="en-US" w:bidi="ar-SA"/>
      </w:rPr>
    </w:lvl>
    <w:lvl w:ilvl="4">
      <w:numFmt w:val="bullet"/>
      <w:lvlText w:val="•"/>
      <w:lvlJc w:val="left"/>
      <w:pPr>
        <w:ind w:left="7056" w:hanging="450"/>
      </w:pPr>
      <w:rPr>
        <w:rFonts w:hint="default"/>
        <w:lang w:eastAsia="en-US" w:bidi="ar-SA"/>
      </w:rPr>
    </w:lvl>
    <w:lvl w:ilvl="5">
      <w:numFmt w:val="bullet"/>
      <w:lvlText w:val="•"/>
      <w:lvlJc w:val="left"/>
      <w:pPr>
        <w:ind w:left="7716" w:hanging="450"/>
      </w:pPr>
      <w:rPr>
        <w:rFonts w:hint="default"/>
        <w:lang w:eastAsia="en-US" w:bidi="ar-SA"/>
      </w:rPr>
    </w:lvl>
    <w:lvl w:ilvl="6">
      <w:numFmt w:val="bullet"/>
      <w:lvlText w:val="•"/>
      <w:lvlJc w:val="left"/>
      <w:pPr>
        <w:ind w:left="8375" w:hanging="450"/>
      </w:pPr>
      <w:rPr>
        <w:rFonts w:hint="default"/>
        <w:lang w:eastAsia="en-US" w:bidi="ar-SA"/>
      </w:rPr>
    </w:lvl>
    <w:lvl w:ilvl="7">
      <w:numFmt w:val="bullet"/>
      <w:lvlText w:val="•"/>
      <w:lvlJc w:val="left"/>
      <w:pPr>
        <w:ind w:left="9034" w:hanging="450"/>
      </w:pPr>
      <w:rPr>
        <w:rFonts w:hint="default"/>
        <w:lang w:eastAsia="en-US" w:bidi="ar-SA"/>
      </w:rPr>
    </w:lvl>
    <w:lvl w:ilvl="8">
      <w:numFmt w:val="bullet"/>
      <w:lvlText w:val="•"/>
      <w:lvlJc w:val="left"/>
      <w:pPr>
        <w:ind w:left="9693" w:hanging="450"/>
      </w:pPr>
      <w:rPr>
        <w:rFonts w:hint="default"/>
        <w:lang w:eastAsia="en-US" w:bidi="ar-SA"/>
      </w:rPr>
    </w:lvl>
  </w:abstractNum>
  <w:abstractNum w:abstractNumId="1" w15:restartNumberingAfterBreak="0">
    <w:nsid w:val="02F63CEF"/>
    <w:multiLevelType w:val="multilevel"/>
    <w:tmpl w:val="FE3E42D4"/>
    <w:lvl w:ilvl="0">
      <w:start w:val="14"/>
      <w:numFmt w:val="decimal"/>
      <w:lvlText w:val="%1"/>
      <w:lvlJc w:val="left"/>
      <w:pPr>
        <w:ind w:left="3422" w:hanging="540"/>
      </w:pPr>
      <w:rPr>
        <w:rFonts w:hint="default"/>
        <w:lang w:eastAsia="en-US" w:bidi="ar-SA"/>
      </w:rPr>
    </w:lvl>
    <w:lvl w:ilvl="1">
      <w:start w:val="2"/>
      <w:numFmt w:val="decimal"/>
      <w:lvlText w:val="%1.%2"/>
      <w:lvlJc w:val="left"/>
      <w:pPr>
        <w:ind w:left="3422" w:hanging="540"/>
      </w:pPr>
      <w:rPr>
        <w:rFonts w:hint="default"/>
        <w:lang w:eastAsia="en-US" w:bidi="ar-SA"/>
      </w:rPr>
    </w:lvl>
    <w:lvl w:ilvl="2">
      <w:start w:val="2"/>
      <w:numFmt w:val="decimal"/>
      <w:lvlText w:val="%1.%2.%3."/>
      <w:lvlJc w:val="left"/>
      <w:pPr>
        <w:ind w:left="3422" w:hanging="54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697" w:hanging="540"/>
      </w:pPr>
      <w:rPr>
        <w:rFonts w:hint="default"/>
        <w:lang w:eastAsia="en-US" w:bidi="ar-SA"/>
      </w:rPr>
    </w:lvl>
    <w:lvl w:ilvl="4">
      <w:numFmt w:val="bullet"/>
      <w:lvlText w:val="•"/>
      <w:lvlJc w:val="left"/>
      <w:pPr>
        <w:ind w:left="6456" w:hanging="540"/>
      </w:pPr>
      <w:rPr>
        <w:rFonts w:hint="default"/>
        <w:lang w:eastAsia="en-US" w:bidi="ar-SA"/>
      </w:rPr>
    </w:lvl>
    <w:lvl w:ilvl="5">
      <w:numFmt w:val="bullet"/>
      <w:lvlText w:val="•"/>
      <w:lvlJc w:val="left"/>
      <w:pPr>
        <w:ind w:left="7216" w:hanging="540"/>
      </w:pPr>
      <w:rPr>
        <w:rFonts w:hint="default"/>
        <w:lang w:eastAsia="en-US" w:bidi="ar-SA"/>
      </w:rPr>
    </w:lvl>
    <w:lvl w:ilvl="6">
      <w:numFmt w:val="bullet"/>
      <w:lvlText w:val="•"/>
      <w:lvlJc w:val="left"/>
      <w:pPr>
        <w:ind w:left="7975" w:hanging="540"/>
      </w:pPr>
      <w:rPr>
        <w:rFonts w:hint="default"/>
        <w:lang w:eastAsia="en-US" w:bidi="ar-SA"/>
      </w:rPr>
    </w:lvl>
    <w:lvl w:ilvl="7">
      <w:numFmt w:val="bullet"/>
      <w:lvlText w:val="•"/>
      <w:lvlJc w:val="left"/>
      <w:pPr>
        <w:ind w:left="8734" w:hanging="540"/>
      </w:pPr>
      <w:rPr>
        <w:rFonts w:hint="default"/>
        <w:lang w:eastAsia="en-US" w:bidi="ar-SA"/>
      </w:rPr>
    </w:lvl>
    <w:lvl w:ilvl="8">
      <w:numFmt w:val="bullet"/>
      <w:lvlText w:val="•"/>
      <w:lvlJc w:val="left"/>
      <w:pPr>
        <w:ind w:left="9493" w:hanging="540"/>
      </w:pPr>
      <w:rPr>
        <w:rFonts w:hint="default"/>
        <w:lang w:eastAsia="en-US" w:bidi="ar-SA"/>
      </w:rPr>
    </w:lvl>
  </w:abstractNum>
  <w:abstractNum w:abstractNumId="2" w15:restartNumberingAfterBreak="0">
    <w:nsid w:val="04E8667C"/>
    <w:multiLevelType w:val="multilevel"/>
    <w:tmpl w:val="26A4AAEA"/>
    <w:lvl w:ilvl="0">
      <w:start w:val="1"/>
      <w:numFmt w:val="decimal"/>
      <w:lvlText w:val="%1."/>
      <w:lvlJc w:val="left"/>
      <w:pPr>
        <w:ind w:left="2154" w:hanging="180"/>
        <w:jc w:val="right"/>
      </w:pPr>
      <w:rPr>
        <w:rFonts w:ascii="Times New Roman" w:eastAsia="Times New Roman" w:hAnsi="Times New Roman" w:cs="Times New Roman" w:hint="default"/>
        <w:b/>
        <w:bCs/>
        <w:i w:val="0"/>
        <w:iCs w:val="0"/>
        <w:spacing w:val="0"/>
        <w:w w:val="100"/>
        <w:sz w:val="18"/>
        <w:szCs w:val="18"/>
        <w:lang w:eastAsia="en-US" w:bidi="ar-SA"/>
      </w:rPr>
    </w:lvl>
    <w:lvl w:ilvl="1">
      <w:start w:val="1"/>
      <w:numFmt w:val="decimal"/>
      <w:lvlText w:val="%2."/>
      <w:lvlJc w:val="left"/>
      <w:pPr>
        <w:ind w:left="2144" w:hanging="180"/>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2.%3."/>
      <w:lvlJc w:val="left"/>
      <w:pPr>
        <w:ind w:left="2300" w:hanging="315"/>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2.%3.%4."/>
      <w:lvlJc w:val="left"/>
      <w:pPr>
        <w:ind w:left="2018" w:hanging="450"/>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2720" w:hanging="450"/>
      </w:pPr>
      <w:rPr>
        <w:rFonts w:hint="default"/>
        <w:lang w:eastAsia="en-US" w:bidi="ar-SA"/>
      </w:rPr>
    </w:lvl>
    <w:lvl w:ilvl="5">
      <w:numFmt w:val="bullet"/>
      <w:lvlText w:val="•"/>
      <w:lvlJc w:val="left"/>
      <w:pPr>
        <w:ind w:left="3179" w:hanging="450"/>
      </w:pPr>
      <w:rPr>
        <w:rFonts w:hint="default"/>
        <w:lang w:eastAsia="en-US" w:bidi="ar-SA"/>
      </w:rPr>
    </w:lvl>
    <w:lvl w:ilvl="6">
      <w:numFmt w:val="bullet"/>
      <w:lvlText w:val="•"/>
      <w:lvlJc w:val="left"/>
      <w:pPr>
        <w:ind w:left="3638" w:hanging="450"/>
      </w:pPr>
      <w:rPr>
        <w:rFonts w:hint="default"/>
        <w:lang w:eastAsia="en-US" w:bidi="ar-SA"/>
      </w:rPr>
    </w:lvl>
    <w:lvl w:ilvl="7">
      <w:numFmt w:val="bullet"/>
      <w:lvlText w:val="•"/>
      <w:lvlJc w:val="left"/>
      <w:pPr>
        <w:ind w:left="4098" w:hanging="450"/>
      </w:pPr>
      <w:rPr>
        <w:rFonts w:hint="default"/>
        <w:lang w:eastAsia="en-US" w:bidi="ar-SA"/>
      </w:rPr>
    </w:lvl>
    <w:lvl w:ilvl="8">
      <w:numFmt w:val="bullet"/>
      <w:lvlText w:val="•"/>
      <w:lvlJc w:val="left"/>
      <w:pPr>
        <w:ind w:left="4557" w:hanging="450"/>
      </w:pPr>
      <w:rPr>
        <w:rFonts w:hint="default"/>
        <w:lang w:eastAsia="en-US" w:bidi="ar-SA"/>
      </w:rPr>
    </w:lvl>
  </w:abstractNum>
  <w:abstractNum w:abstractNumId="3" w15:restartNumberingAfterBreak="0">
    <w:nsid w:val="0A7E34E1"/>
    <w:multiLevelType w:val="multilevel"/>
    <w:tmpl w:val="83885B44"/>
    <w:lvl w:ilvl="0">
      <w:start w:val="1"/>
      <w:numFmt w:val="decimal"/>
      <w:lvlText w:val="%1."/>
      <w:lvlJc w:val="left"/>
      <w:pPr>
        <w:ind w:left="2189"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1">
      <w:start w:val="1"/>
      <w:numFmt w:val="decimal"/>
      <w:lvlText w:val="%1.%2."/>
      <w:lvlJc w:val="left"/>
      <w:pPr>
        <w:ind w:left="708"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622"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790"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2020" w:hanging="585"/>
      </w:pPr>
      <w:rPr>
        <w:rFonts w:hint="default"/>
        <w:lang w:eastAsia="en-US" w:bidi="ar-SA"/>
      </w:rPr>
    </w:lvl>
    <w:lvl w:ilvl="5">
      <w:numFmt w:val="bullet"/>
      <w:lvlText w:val="•"/>
      <w:lvlJc w:val="left"/>
      <w:pPr>
        <w:ind w:left="2180" w:hanging="585"/>
      </w:pPr>
      <w:rPr>
        <w:rFonts w:hint="default"/>
        <w:lang w:eastAsia="en-US" w:bidi="ar-SA"/>
      </w:rPr>
    </w:lvl>
    <w:lvl w:ilvl="6">
      <w:numFmt w:val="bullet"/>
      <w:lvlText w:val="•"/>
      <w:lvlJc w:val="left"/>
      <w:pPr>
        <w:ind w:left="2300" w:hanging="585"/>
      </w:pPr>
      <w:rPr>
        <w:rFonts w:hint="default"/>
        <w:lang w:eastAsia="en-US" w:bidi="ar-SA"/>
      </w:rPr>
    </w:lvl>
    <w:lvl w:ilvl="7">
      <w:numFmt w:val="bullet"/>
      <w:lvlText w:val="•"/>
      <w:lvlJc w:val="left"/>
      <w:pPr>
        <w:ind w:left="2480" w:hanging="585"/>
      </w:pPr>
      <w:rPr>
        <w:rFonts w:hint="default"/>
        <w:lang w:eastAsia="en-US" w:bidi="ar-SA"/>
      </w:rPr>
    </w:lvl>
    <w:lvl w:ilvl="8">
      <w:numFmt w:val="bullet"/>
      <w:lvlText w:val="•"/>
      <w:lvlJc w:val="left"/>
      <w:pPr>
        <w:ind w:left="2660" w:hanging="585"/>
      </w:pPr>
      <w:rPr>
        <w:rFonts w:hint="default"/>
        <w:lang w:eastAsia="en-US" w:bidi="ar-SA"/>
      </w:rPr>
    </w:lvl>
  </w:abstractNum>
  <w:abstractNum w:abstractNumId="4" w15:restartNumberingAfterBreak="0">
    <w:nsid w:val="0DA77078"/>
    <w:multiLevelType w:val="multilevel"/>
    <w:tmpl w:val="9CE0DD78"/>
    <w:lvl w:ilvl="0">
      <w:start w:val="3"/>
      <w:numFmt w:val="decimal"/>
      <w:lvlText w:val="%1"/>
      <w:lvlJc w:val="left"/>
      <w:pPr>
        <w:ind w:left="2995" w:hanging="450"/>
      </w:pPr>
      <w:rPr>
        <w:rFonts w:hint="default"/>
        <w:lang w:eastAsia="en-US" w:bidi="ar-SA"/>
      </w:rPr>
    </w:lvl>
    <w:lvl w:ilvl="1">
      <w:start w:val="3"/>
      <w:numFmt w:val="decimal"/>
      <w:lvlText w:val="%1.%2"/>
      <w:lvlJc w:val="left"/>
      <w:pPr>
        <w:ind w:left="2995" w:hanging="450"/>
      </w:pPr>
      <w:rPr>
        <w:rFonts w:hint="default"/>
        <w:lang w:eastAsia="en-US" w:bidi="ar-SA"/>
      </w:rPr>
    </w:lvl>
    <w:lvl w:ilvl="2">
      <w:start w:val="4"/>
      <w:numFmt w:val="decimal"/>
      <w:lvlText w:val="%1.%2.%3."/>
      <w:lvlJc w:val="left"/>
      <w:pPr>
        <w:ind w:left="2995"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403" w:hanging="450"/>
      </w:pPr>
      <w:rPr>
        <w:rFonts w:hint="default"/>
        <w:lang w:eastAsia="en-US" w:bidi="ar-SA"/>
      </w:rPr>
    </w:lvl>
    <w:lvl w:ilvl="4">
      <w:numFmt w:val="bullet"/>
      <w:lvlText w:val="•"/>
      <w:lvlJc w:val="left"/>
      <w:pPr>
        <w:ind w:left="6204" w:hanging="450"/>
      </w:pPr>
      <w:rPr>
        <w:rFonts w:hint="default"/>
        <w:lang w:eastAsia="en-US" w:bidi="ar-SA"/>
      </w:rPr>
    </w:lvl>
    <w:lvl w:ilvl="5">
      <w:numFmt w:val="bullet"/>
      <w:lvlText w:val="•"/>
      <w:lvlJc w:val="left"/>
      <w:pPr>
        <w:ind w:left="7006" w:hanging="450"/>
      </w:pPr>
      <w:rPr>
        <w:rFonts w:hint="default"/>
        <w:lang w:eastAsia="en-US" w:bidi="ar-SA"/>
      </w:rPr>
    </w:lvl>
    <w:lvl w:ilvl="6">
      <w:numFmt w:val="bullet"/>
      <w:lvlText w:val="•"/>
      <w:lvlJc w:val="left"/>
      <w:pPr>
        <w:ind w:left="7807" w:hanging="450"/>
      </w:pPr>
      <w:rPr>
        <w:rFonts w:hint="default"/>
        <w:lang w:eastAsia="en-US" w:bidi="ar-SA"/>
      </w:rPr>
    </w:lvl>
    <w:lvl w:ilvl="7">
      <w:numFmt w:val="bullet"/>
      <w:lvlText w:val="•"/>
      <w:lvlJc w:val="left"/>
      <w:pPr>
        <w:ind w:left="8608" w:hanging="450"/>
      </w:pPr>
      <w:rPr>
        <w:rFonts w:hint="default"/>
        <w:lang w:eastAsia="en-US" w:bidi="ar-SA"/>
      </w:rPr>
    </w:lvl>
    <w:lvl w:ilvl="8">
      <w:numFmt w:val="bullet"/>
      <w:lvlText w:val="•"/>
      <w:lvlJc w:val="left"/>
      <w:pPr>
        <w:ind w:left="9409" w:hanging="450"/>
      </w:pPr>
      <w:rPr>
        <w:rFonts w:hint="default"/>
        <w:lang w:eastAsia="en-US" w:bidi="ar-SA"/>
      </w:rPr>
    </w:lvl>
  </w:abstractNum>
  <w:abstractNum w:abstractNumId="5" w15:restartNumberingAfterBreak="0">
    <w:nsid w:val="0DFC21E2"/>
    <w:multiLevelType w:val="hybridMultilevel"/>
    <w:tmpl w:val="3A566008"/>
    <w:lvl w:ilvl="0" w:tplc="7DA83AAE">
      <w:start w:val="1"/>
      <w:numFmt w:val="decimal"/>
      <w:lvlText w:val="(%1)"/>
      <w:lvlJc w:val="left"/>
      <w:pPr>
        <w:ind w:left="393" w:hanging="264"/>
      </w:pPr>
      <w:rPr>
        <w:rFonts w:ascii="Times New Roman" w:eastAsia="Times New Roman" w:hAnsi="Times New Roman" w:cs="Times New Roman" w:hint="default"/>
        <w:b w:val="0"/>
        <w:bCs w:val="0"/>
        <w:i w:val="0"/>
        <w:iCs w:val="0"/>
        <w:spacing w:val="0"/>
        <w:w w:val="100"/>
        <w:sz w:val="18"/>
        <w:szCs w:val="18"/>
        <w:lang w:eastAsia="en-US" w:bidi="ar-SA"/>
      </w:rPr>
    </w:lvl>
    <w:lvl w:ilvl="1" w:tplc="9FDC4656">
      <w:numFmt w:val="bullet"/>
      <w:lvlText w:val="•"/>
      <w:lvlJc w:val="left"/>
      <w:pPr>
        <w:ind w:left="1461" w:hanging="264"/>
      </w:pPr>
      <w:rPr>
        <w:rFonts w:hint="default"/>
        <w:lang w:eastAsia="en-US" w:bidi="ar-SA"/>
      </w:rPr>
    </w:lvl>
    <w:lvl w:ilvl="2" w:tplc="C58ABFA2">
      <w:numFmt w:val="bullet"/>
      <w:lvlText w:val="•"/>
      <w:lvlJc w:val="left"/>
      <w:pPr>
        <w:ind w:left="2522" w:hanging="264"/>
      </w:pPr>
      <w:rPr>
        <w:rFonts w:hint="default"/>
        <w:lang w:eastAsia="en-US" w:bidi="ar-SA"/>
      </w:rPr>
    </w:lvl>
    <w:lvl w:ilvl="3" w:tplc="2FC61E5E">
      <w:numFmt w:val="bullet"/>
      <w:lvlText w:val="•"/>
      <w:lvlJc w:val="left"/>
      <w:pPr>
        <w:ind w:left="3583" w:hanging="264"/>
      </w:pPr>
      <w:rPr>
        <w:rFonts w:hint="default"/>
        <w:lang w:eastAsia="en-US" w:bidi="ar-SA"/>
      </w:rPr>
    </w:lvl>
    <w:lvl w:ilvl="4" w:tplc="67165170">
      <w:numFmt w:val="bullet"/>
      <w:lvlText w:val="•"/>
      <w:lvlJc w:val="left"/>
      <w:pPr>
        <w:ind w:left="4644" w:hanging="264"/>
      </w:pPr>
      <w:rPr>
        <w:rFonts w:hint="default"/>
        <w:lang w:eastAsia="en-US" w:bidi="ar-SA"/>
      </w:rPr>
    </w:lvl>
    <w:lvl w:ilvl="5" w:tplc="A16C5CE2">
      <w:numFmt w:val="bullet"/>
      <w:lvlText w:val="•"/>
      <w:lvlJc w:val="left"/>
      <w:pPr>
        <w:ind w:left="5706" w:hanging="264"/>
      </w:pPr>
      <w:rPr>
        <w:rFonts w:hint="default"/>
        <w:lang w:eastAsia="en-US" w:bidi="ar-SA"/>
      </w:rPr>
    </w:lvl>
    <w:lvl w:ilvl="6" w:tplc="C51A30E8">
      <w:numFmt w:val="bullet"/>
      <w:lvlText w:val="•"/>
      <w:lvlJc w:val="left"/>
      <w:pPr>
        <w:ind w:left="6767" w:hanging="264"/>
      </w:pPr>
      <w:rPr>
        <w:rFonts w:hint="default"/>
        <w:lang w:eastAsia="en-US" w:bidi="ar-SA"/>
      </w:rPr>
    </w:lvl>
    <w:lvl w:ilvl="7" w:tplc="AA4214B8">
      <w:numFmt w:val="bullet"/>
      <w:lvlText w:val="•"/>
      <w:lvlJc w:val="left"/>
      <w:pPr>
        <w:ind w:left="7828" w:hanging="264"/>
      </w:pPr>
      <w:rPr>
        <w:rFonts w:hint="default"/>
        <w:lang w:eastAsia="en-US" w:bidi="ar-SA"/>
      </w:rPr>
    </w:lvl>
    <w:lvl w:ilvl="8" w:tplc="14B22E3E">
      <w:numFmt w:val="bullet"/>
      <w:lvlText w:val="•"/>
      <w:lvlJc w:val="left"/>
      <w:pPr>
        <w:ind w:left="8889" w:hanging="264"/>
      </w:pPr>
      <w:rPr>
        <w:rFonts w:hint="default"/>
        <w:lang w:eastAsia="en-US" w:bidi="ar-SA"/>
      </w:rPr>
    </w:lvl>
  </w:abstractNum>
  <w:abstractNum w:abstractNumId="6" w15:restartNumberingAfterBreak="0">
    <w:nsid w:val="10024529"/>
    <w:multiLevelType w:val="hybridMultilevel"/>
    <w:tmpl w:val="0C768A44"/>
    <w:lvl w:ilvl="0" w:tplc="EB84EB4A">
      <w:start w:val="1"/>
      <w:numFmt w:val="decimal"/>
      <w:lvlText w:val="%1."/>
      <w:lvlJc w:val="left"/>
      <w:pPr>
        <w:ind w:left="109" w:hanging="179"/>
      </w:pPr>
      <w:rPr>
        <w:rFonts w:ascii="Times New Roman" w:eastAsia="Times New Roman" w:hAnsi="Times New Roman" w:cs="Times New Roman" w:hint="default"/>
        <w:b w:val="0"/>
        <w:bCs w:val="0"/>
        <w:i w:val="0"/>
        <w:iCs w:val="0"/>
        <w:spacing w:val="0"/>
        <w:w w:val="100"/>
        <w:sz w:val="18"/>
        <w:szCs w:val="18"/>
        <w:lang w:eastAsia="en-US" w:bidi="ar-SA"/>
      </w:rPr>
    </w:lvl>
    <w:lvl w:ilvl="1" w:tplc="38F0A976">
      <w:numFmt w:val="bullet"/>
      <w:lvlText w:val="•"/>
      <w:lvlJc w:val="left"/>
      <w:pPr>
        <w:ind w:left="1191" w:hanging="179"/>
      </w:pPr>
      <w:rPr>
        <w:rFonts w:hint="default"/>
        <w:lang w:eastAsia="en-US" w:bidi="ar-SA"/>
      </w:rPr>
    </w:lvl>
    <w:lvl w:ilvl="2" w:tplc="B4BE7AE2">
      <w:numFmt w:val="bullet"/>
      <w:lvlText w:val="•"/>
      <w:lvlJc w:val="left"/>
      <w:pPr>
        <w:ind w:left="2282" w:hanging="179"/>
      </w:pPr>
      <w:rPr>
        <w:rFonts w:hint="default"/>
        <w:lang w:eastAsia="en-US" w:bidi="ar-SA"/>
      </w:rPr>
    </w:lvl>
    <w:lvl w:ilvl="3" w:tplc="C43CA58E">
      <w:numFmt w:val="bullet"/>
      <w:lvlText w:val="•"/>
      <w:lvlJc w:val="left"/>
      <w:pPr>
        <w:ind w:left="3373" w:hanging="179"/>
      </w:pPr>
      <w:rPr>
        <w:rFonts w:hint="default"/>
        <w:lang w:eastAsia="en-US" w:bidi="ar-SA"/>
      </w:rPr>
    </w:lvl>
    <w:lvl w:ilvl="4" w:tplc="BD0628AC">
      <w:numFmt w:val="bullet"/>
      <w:lvlText w:val="•"/>
      <w:lvlJc w:val="left"/>
      <w:pPr>
        <w:ind w:left="4464" w:hanging="179"/>
      </w:pPr>
      <w:rPr>
        <w:rFonts w:hint="default"/>
        <w:lang w:eastAsia="en-US" w:bidi="ar-SA"/>
      </w:rPr>
    </w:lvl>
    <w:lvl w:ilvl="5" w:tplc="A6DE3A3A">
      <w:numFmt w:val="bullet"/>
      <w:lvlText w:val="•"/>
      <w:lvlJc w:val="left"/>
      <w:pPr>
        <w:ind w:left="5556" w:hanging="179"/>
      </w:pPr>
      <w:rPr>
        <w:rFonts w:hint="default"/>
        <w:lang w:eastAsia="en-US" w:bidi="ar-SA"/>
      </w:rPr>
    </w:lvl>
    <w:lvl w:ilvl="6" w:tplc="3410B614">
      <w:numFmt w:val="bullet"/>
      <w:lvlText w:val="•"/>
      <w:lvlJc w:val="left"/>
      <w:pPr>
        <w:ind w:left="6647" w:hanging="179"/>
      </w:pPr>
      <w:rPr>
        <w:rFonts w:hint="default"/>
        <w:lang w:eastAsia="en-US" w:bidi="ar-SA"/>
      </w:rPr>
    </w:lvl>
    <w:lvl w:ilvl="7" w:tplc="9D869674">
      <w:numFmt w:val="bullet"/>
      <w:lvlText w:val="•"/>
      <w:lvlJc w:val="left"/>
      <w:pPr>
        <w:ind w:left="7738" w:hanging="179"/>
      </w:pPr>
      <w:rPr>
        <w:rFonts w:hint="default"/>
        <w:lang w:eastAsia="en-US" w:bidi="ar-SA"/>
      </w:rPr>
    </w:lvl>
    <w:lvl w:ilvl="8" w:tplc="56B82EB6">
      <w:numFmt w:val="bullet"/>
      <w:lvlText w:val="•"/>
      <w:lvlJc w:val="left"/>
      <w:pPr>
        <w:ind w:left="8829" w:hanging="179"/>
      </w:pPr>
      <w:rPr>
        <w:rFonts w:hint="default"/>
        <w:lang w:eastAsia="en-US" w:bidi="ar-SA"/>
      </w:rPr>
    </w:lvl>
  </w:abstractNum>
  <w:abstractNum w:abstractNumId="7" w15:restartNumberingAfterBreak="0">
    <w:nsid w:val="128654A8"/>
    <w:multiLevelType w:val="hybridMultilevel"/>
    <w:tmpl w:val="063696B0"/>
    <w:lvl w:ilvl="0" w:tplc="4E6E27C8">
      <w:start w:val="1"/>
      <w:numFmt w:val="decimal"/>
      <w:lvlText w:val="%1."/>
      <w:lvlJc w:val="left"/>
      <w:pPr>
        <w:ind w:left="110" w:hanging="189"/>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953823B8">
      <w:numFmt w:val="bullet"/>
      <w:lvlText w:val="•"/>
      <w:lvlJc w:val="left"/>
      <w:pPr>
        <w:ind w:left="1209" w:hanging="189"/>
      </w:pPr>
      <w:rPr>
        <w:rFonts w:hint="default"/>
        <w:lang w:eastAsia="en-US" w:bidi="ar-SA"/>
      </w:rPr>
    </w:lvl>
    <w:lvl w:ilvl="2" w:tplc="A3C09854">
      <w:numFmt w:val="bullet"/>
      <w:lvlText w:val="•"/>
      <w:lvlJc w:val="left"/>
      <w:pPr>
        <w:ind w:left="2298" w:hanging="189"/>
      </w:pPr>
      <w:rPr>
        <w:rFonts w:hint="default"/>
        <w:lang w:eastAsia="en-US" w:bidi="ar-SA"/>
      </w:rPr>
    </w:lvl>
    <w:lvl w:ilvl="3" w:tplc="7EDC4368">
      <w:numFmt w:val="bullet"/>
      <w:lvlText w:val="•"/>
      <w:lvlJc w:val="left"/>
      <w:pPr>
        <w:ind w:left="3387" w:hanging="189"/>
      </w:pPr>
      <w:rPr>
        <w:rFonts w:hint="default"/>
        <w:lang w:eastAsia="en-US" w:bidi="ar-SA"/>
      </w:rPr>
    </w:lvl>
    <w:lvl w:ilvl="4" w:tplc="43BE4BF4">
      <w:numFmt w:val="bullet"/>
      <w:lvlText w:val="•"/>
      <w:lvlJc w:val="left"/>
      <w:pPr>
        <w:ind w:left="4476" w:hanging="189"/>
      </w:pPr>
      <w:rPr>
        <w:rFonts w:hint="default"/>
        <w:lang w:eastAsia="en-US" w:bidi="ar-SA"/>
      </w:rPr>
    </w:lvl>
    <w:lvl w:ilvl="5" w:tplc="2C8A0060">
      <w:numFmt w:val="bullet"/>
      <w:lvlText w:val="•"/>
      <w:lvlJc w:val="left"/>
      <w:pPr>
        <w:ind w:left="5566" w:hanging="189"/>
      </w:pPr>
      <w:rPr>
        <w:rFonts w:hint="default"/>
        <w:lang w:eastAsia="en-US" w:bidi="ar-SA"/>
      </w:rPr>
    </w:lvl>
    <w:lvl w:ilvl="6" w:tplc="B3988276">
      <w:numFmt w:val="bullet"/>
      <w:lvlText w:val="•"/>
      <w:lvlJc w:val="left"/>
      <w:pPr>
        <w:ind w:left="6655" w:hanging="189"/>
      </w:pPr>
      <w:rPr>
        <w:rFonts w:hint="default"/>
        <w:lang w:eastAsia="en-US" w:bidi="ar-SA"/>
      </w:rPr>
    </w:lvl>
    <w:lvl w:ilvl="7" w:tplc="5D0CF010">
      <w:numFmt w:val="bullet"/>
      <w:lvlText w:val="•"/>
      <w:lvlJc w:val="left"/>
      <w:pPr>
        <w:ind w:left="7744" w:hanging="189"/>
      </w:pPr>
      <w:rPr>
        <w:rFonts w:hint="default"/>
        <w:lang w:eastAsia="en-US" w:bidi="ar-SA"/>
      </w:rPr>
    </w:lvl>
    <w:lvl w:ilvl="8" w:tplc="2E283690">
      <w:numFmt w:val="bullet"/>
      <w:lvlText w:val="•"/>
      <w:lvlJc w:val="left"/>
      <w:pPr>
        <w:ind w:left="8833" w:hanging="189"/>
      </w:pPr>
      <w:rPr>
        <w:rFonts w:hint="default"/>
        <w:lang w:eastAsia="en-US" w:bidi="ar-SA"/>
      </w:rPr>
    </w:lvl>
  </w:abstractNum>
  <w:abstractNum w:abstractNumId="8" w15:restartNumberingAfterBreak="0">
    <w:nsid w:val="140E1E86"/>
    <w:multiLevelType w:val="multilevel"/>
    <w:tmpl w:val="EFC01D92"/>
    <w:lvl w:ilvl="0">
      <w:start w:val="7"/>
      <w:numFmt w:val="decimal"/>
      <w:lvlText w:val="%1"/>
      <w:lvlJc w:val="left"/>
      <w:pPr>
        <w:ind w:left="5162" w:hanging="315"/>
      </w:pPr>
      <w:rPr>
        <w:rFonts w:hint="default"/>
        <w:lang w:eastAsia="en-US" w:bidi="ar-SA"/>
      </w:rPr>
    </w:lvl>
    <w:lvl w:ilvl="1">
      <w:start w:val="2"/>
      <w:numFmt w:val="decimal"/>
      <w:lvlText w:val="%1.%2."/>
      <w:lvlJc w:val="left"/>
      <w:pPr>
        <w:ind w:left="5162"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339"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5004" w:hanging="585"/>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4340" w:hanging="585"/>
      </w:pPr>
      <w:rPr>
        <w:rFonts w:hint="default"/>
        <w:lang w:eastAsia="en-US" w:bidi="ar-SA"/>
      </w:rPr>
    </w:lvl>
    <w:lvl w:ilvl="5">
      <w:numFmt w:val="bullet"/>
      <w:lvlText w:val="•"/>
      <w:lvlJc w:val="left"/>
      <w:pPr>
        <w:ind w:left="4920" w:hanging="585"/>
      </w:pPr>
      <w:rPr>
        <w:rFonts w:hint="default"/>
        <w:lang w:eastAsia="en-US" w:bidi="ar-SA"/>
      </w:rPr>
    </w:lvl>
    <w:lvl w:ilvl="6">
      <w:numFmt w:val="bullet"/>
      <w:lvlText w:val="•"/>
      <w:lvlJc w:val="left"/>
      <w:pPr>
        <w:ind w:left="5000" w:hanging="585"/>
      </w:pPr>
      <w:rPr>
        <w:rFonts w:hint="default"/>
        <w:lang w:eastAsia="en-US" w:bidi="ar-SA"/>
      </w:rPr>
    </w:lvl>
    <w:lvl w:ilvl="7">
      <w:numFmt w:val="bullet"/>
      <w:lvlText w:val="•"/>
      <w:lvlJc w:val="left"/>
      <w:pPr>
        <w:ind w:left="5160" w:hanging="585"/>
      </w:pPr>
      <w:rPr>
        <w:rFonts w:hint="default"/>
        <w:lang w:eastAsia="en-US" w:bidi="ar-SA"/>
      </w:rPr>
    </w:lvl>
    <w:lvl w:ilvl="8">
      <w:numFmt w:val="bullet"/>
      <w:lvlText w:val="•"/>
      <w:lvlJc w:val="left"/>
      <w:pPr>
        <w:ind w:left="7110" w:hanging="585"/>
      </w:pPr>
      <w:rPr>
        <w:rFonts w:hint="default"/>
        <w:lang w:eastAsia="en-US" w:bidi="ar-SA"/>
      </w:rPr>
    </w:lvl>
  </w:abstractNum>
  <w:abstractNum w:abstractNumId="9" w15:restartNumberingAfterBreak="0">
    <w:nsid w:val="14604D8B"/>
    <w:multiLevelType w:val="hybridMultilevel"/>
    <w:tmpl w:val="129AFCA2"/>
    <w:lvl w:ilvl="0" w:tplc="70D4F652">
      <w:start w:val="1"/>
      <w:numFmt w:val="decimal"/>
      <w:lvlText w:val="(%1)"/>
      <w:lvlJc w:val="left"/>
      <w:pPr>
        <w:ind w:left="393" w:hanging="255"/>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746E1316">
      <w:numFmt w:val="bullet"/>
      <w:lvlText w:val="•"/>
      <w:lvlJc w:val="left"/>
      <w:pPr>
        <w:ind w:left="1461" w:hanging="255"/>
      </w:pPr>
      <w:rPr>
        <w:rFonts w:hint="default"/>
        <w:lang w:eastAsia="en-US" w:bidi="ar-SA"/>
      </w:rPr>
    </w:lvl>
    <w:lvl w:ilvl="2" w:tplc="9BDE2770">
      <w:numFmt w:val="bullet"/>
      <w:lvlText w:val="•"/>
      <w:lvlJc w:val="left"/>
      <w:pPr>
        <w:ind w:left="2522" w:hanging="255"/>
      </w:pPr>
      <w:rPr>
        <w:rFonts w:hint="default"/>
        <w:lang w:eastAsia="en-US" w:bidi="ar-SA"/>
      </w:rPr>
    </w:lvl>
    <w:lvl w:ilvl="3" w:tplc="4774B488">
      <w:numFmt w:val="bullet"/>
      <w:lvlText w:val="•"/>
      <w:lvlJc w:val="left"/>
      <w:pPr>
        <w:ind w:left="3583" w:hanging="255"/>
      </w:pPr>
      <w:rPr>
        <w:rFonts w:hint="default"/>
        <w:lang w:eastAsia="en-US" w:bidi="ar-SA"/>
      </w:rPr>
    </w:lvl>
    <w:lvl w:ilvl="4" w:tplc="4C70D900">
      <w:numFmt w:val="bullet"/>
      <w:lvlText w:val="•"/>
      <w:lvlJc w:val="left"/>
      <w:pPr>
        <w:ind w:left="4644" w:hanging="255"/>
      </w:pPr>
      <w:rPr>
        <w:rFonts w:hint="default"/>
        <w:lang w:eastAsia="en-US" w:bidi="ar-SA"/>
      </w:rPr>
    </w:lvl>
    <w:lvl w:ilvl="5" w:tplc="6B36811C">
      <w:numFmt w:val="bullet"/>
      <w:lvlText w:val="•"/>
      <w:lvlJc w:val="left"/>
      <w:pPr>
        <w:ind w:left="5706" w:hanging="255"/>
      </w:pPr>
      <w:rPr>
        <w:rFonts w:hint="default"/>
        <w:lang w:eastAsia="en-US" w:bidi="ar-SA"/>
      </w:rPr>
    </w:lvl>
    <w:lvl w:ilvl="6" w:tplc="89EE0E6E">
      <w:numFmt w:val="bullet"/>
      <w:lvlText w:val="•"/>
      <w:lvlJc w:val="left"/>
      <w:pPr>
        <w:ind w:left="6767" w:hanging="255"/>
      </w:pPr>
      <w:rPr>
        <w:rFonts w:hint="default"/>
        <w:lang w:eastAsia="en-US" w:bidi="ar-SA"/>
      </w:rPr>
    </w:lvl>
    <w:lvl w:ilvl="7" w:tplc="E186680C">
      <w:numFmt w:val="bullet"/>
      <w:lvlText w:val="•"/>
      <w:lvlJc w:val="left"/>
      <w:pPr>
        <w:ind w:left="7828" w:hanging="255"/>
      </w:pPr>
      <w:rPr>
        <w:rFonts w:hint="default"/>
        <w:lang w:eastAsia="en-US" w:bidi="ar-SA"/>
      </w:rPr>
    </w:lvl>
    <w:lvl w:ilvl="8" w:tplc="2E76CCC6">
      <w:numFmt w:val="bullet"/>
      <w:lvlText w:val="•"/>
      <w:lvlJc w:val="left"/>
      <w:pPr>
        <w:ind w:left="8889" w:hanging="255"/>
      </w:pPr>
      <w:rPr>
        <w:rFonts w:hint="default"/>
        <w:lang w:eastAsia="en-US" w:bidi="ar-SA"/>
      </w:rPr>
    </w:lvl>
  </w:abstractNum>
  <w:abstractNum w:abstractNumId="10" w15:restartNumberingAfterBreak="0">
    <w:nsid w:val="153004E6"/>
    <w:multiLevelType w:val="multilevel"/>
    <w:tmpl w:val="ED321A0E"/>
    <w:lvl w:ilvl="0">
      <w:start w:val="8"/>
      <w:numFmt w:val="decimal"/>
      <w:lvlText w:val="%1"/>
      <w:lvlJc w:val="left"/>
      <w:pPr>
        <w:ind w:left="4155" w:hanging="450"/>
      </w:pPr>
      <w:rPr>
        <w:rFonts w:hint="default"/>
        <w:lang w:eastAsia="en-US" w:bidi="ar-SA"/>
      </w:rPr>
    </w:lvl>
    <w:lvl w:ilvl="1">
      <w:start w:val="2"/>
      <w:numFmt w:val="decimal"/>
      <w:lvlText w:val="%1.%2"/>
      <w:lvlJc w:val="left"/>
      <w:pPr>
        <w:ind w:left="4155" w:hanging="450"/>
      </w:pPr>
      <w:rPr>
        <w:rFonts w:hint="default"/>
        <w:lang w:eastAsia="en-US" w:bidi="ar-SA"/>
      </w:rPr>
    </w:lvl>
    <w:lvl w:ilvl="2">
      <w:start w:val="4"/>
      <w:numFmt w:val="decimal"/>
      <w:lvlText w:val="%1.%2.%3."/>
      <w:lvlJc w:val="left"/>
      <w:pPr>
        <w:ind w:left="4155"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215" w:hanging="450"/>
      </w:pPr>
      <w:rPr>
        <w:rFonts w:hint="default"/>
        <w:lang w:eastAsia="en-US" w:bidi="ar-SA"/>
      </w:rPr>
    </w:lvl>
    <w:lvl w:ilvl="4">
      <w:numFmt w:val="bullet"/>
      <w:lvlText w:val="•"/>
      <w:lvlJc w:val="left"/>
      <w:pPr>
        <w:ind w:left="6900" w:hanging="450"/>
      </w:pPr>
      <w:rPr>
        <w:rFonts w:hint="default"/>
        <w:lang w:eastAsia="en-US" w:bidi="ar-SA"/>
      </w:rPr>
    </w:lvl>
    <w:lvl w:ilvl="5">
      <w:numFmt w:val="bullet"/>
      <w:lvlText w:val="•"/>
      <w:lvlJc w:val="left"/>
      <w:pPr>
        <w:ind w:left="7586" w:hanging="450"/>
      </w:pPr>
      <w:rPr>
        <w:rFonts w:hint="default"/>
        <w:lang w:eastAsia="en-US" w:bidi="ar-SA"/>
      </w:rPr>
    </w:lvl>
    <w:lvl w:ilvl="6">
      <w:numFmt w:val="bullet"/>
      <w:lvlText w:val="•"/>
      <w:lvlJc w:val="left"/>
      <w:pPr>
        <w:ind w:left="8271" w:hanging="450"/>
      </w:pPr>
      <w:rPr>
        <w:rFonts w:hint="default"/>
        <w:lang w:eastAsia="en-US" w:bidi="ar-SA"/>
      </w:rPr>
    </w:lvl>
    <w:lvl w:ilvl="7">
      <w:numFmt w:val="bullet"/>
      <w:lvlText w:val="•"/>
      <w:lvlJc w:val="left"/>
      <w:pPr>
        <w:ind w:left="8956" w:hanging="450"/>
      </w:pPr>
      <w:rPr>
        <w:rFonts w:hint="default"/>
        <w:lang w:eastAsia="en-US" w:bidi="ar-SA"/>
      </w:rPr>
    </w:lvl>
    <w:lvl w:ilvl="8">
      <w:numFmt w:val="bullet"/>
      <w:lvlText w:val="•"/>
      <w:lvlJc w:val="left"/>
      <w:pPr>
        <w:ind w:left="9641" w:hanging="450"/>
      </w:pPr>
      <w:rPr>
        <w:rFonts w:hint="default"/>
        <w:lang w:eastAsia="en-US" w:bidi="ar-SA"/>
      </w:rPr>
    </w:lvl>
  </w:abstractNum>
  <w:abstractNum w:abstractNumId="11" w15:restartNumberingAfterBreak="0">
    <w:nsid w:val="15517833"/>
    <w:multiLevelType w:val="multilevel"/>
    <w:tmpl w:val="CC34647E"/>
    <w:lvl w:ilvl="0">
      <w:start w:val="8"/>
      <w:numFmt w:val="decimal"/>
      <w:lvlText w:val="%1"/>
      <w:lvlJc w:val="left"/>
      <w:pPr>
        <w:ind w:left="3972" w:hanging="450"/>
      </w:pPr>
      <w:rPr>
        <w:rFonts w:hint="default"/>
        <w:lang w:eastAsia="en-US" w:bidi="ar-SA"/>
      </w:rPr>
    </w:lvl>
    <w:lvl w:ilvl="1">
      <w:start w:val="7"/>
      <w:numFmt w:val="decimal"/>
      <w:lvlText w:val="%1.%2"/>
      <w:lvlJc w:val="left"/>
      <w:pPr>
        <w:ind w:left="3972" w:hanging="450"/>
      </w:pPr>
      <w:rPr>
        <w:rFonts w:hint="default"/>
        <w:lang w:eastAsia="en-US" w:bidi="ar-SA"/>
      </w:rPr>
    </w:lvl>
    <w:lvl w:ilvl="2">
      <w:start w:val="5"/>
      <w:numFmt w:val="decimal"/>
      <w:lvlText w:val="%1.%2.%3."/>
      <w:lvlJc w:val="left"/>
      <w:pPr>
        <w:ind w:left="3972"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089" w:hanging="450"/>
      </w:pPr>
      <w:rPr>
        <w:rFonts w:hint="default"/>
        <w:lang w:eastAsia="en-US" w:bidi="ar-SA"/>
      </w:rPr>
    </w:lvl>
    <w:lvl w:ilvl="4">
      <w:numFmt w:val="bullet"/>
      <w:lvlText w:val="•"/>
      <w:lvlJc w:val="left"/>
      <w:pPr>
        <w:ind w:left="6792" w:hanging="450"/>
      </w:pPr>
      <w:rPr>
        <w:rFonts w:hint="default"/>
        <w:lang w:eastAsia="en-US" w:bidi="ar-SA"/>
      </w:rPr>
    </w:lvl>
    <w:lvl w:ilvl="5">
      <w:numFmt w:val="bullet"/>
      <w:lvlText w:val="•"/>
      <w:lvlJc w:val="left"/>
      <w:pPr>
        <w:ind w:left="7496" w:hanging="450"/>
      </w:pPr>
      <w:rPr>
        <w:rFonts w:hint="default"/>
        <w:lang w:eastAsia="en-US" w:bidi="ar-SA"/>
      </w:rPr>
    </w:lvl>
    <w:lvl w:ilvl="6">
      <w:numFmt w:val="bullet"/>
      <w:lvlText w:val="•"/>
      <w:lvlJc w:val="left"/>
      <w:pPr>
        <w:ind w:left="8199" w:hanging="450"/>
      </w:pPr>
      <w:rPr>
        <w:rFonts w:hint="default"/>
        <w:lang w:eastAsia="en-US" w:bidi="ar-SA"/>
      </w:rPr>
    </w:lvl>
    <w:lvl w:ilvl="7">
      <w:numFmt w:val="bullet"/>
      <w:lvlText w:val="•"/>
      <w:lvlJc w:val="left"/>
      <w:pPr>
        <w:ind w:left="8902" w:hanging="450"/>
      </w:pPr>
      <w:rPr>
        <w:rFonts w:hint="default"/>
        <w:lang w:eastAsia="en-US" w:bidi="ar-SA"/>
      </w:rPr>
    </w:lvl>
    <w:lvl w:ilvl="8">
      <w:numFmt w:val="bullet"/>
      <w:lvlText w:val="•"/>
      <w:lvlJc w:val="left"/>
      <w:pPr>
        <w:ind w:left="9605" w:hanging="450"/>
      </w:pPr>
      <w:rPr>
        <w:rFonts w:hint="default"/>
        <w:lang w:eastAsia="en-US" w:bidi="ar-SA"/>
      </w:rPr>
    </w:lvl>
  </w:abstractNum>
  <w:abstractNum w:abstractNumId="12" w15:restartNumberingAfterBreak="0">
    <w:nsid w:val="1C2155CA"/>
    <w:multiLevelType w:val="multilevel"/>
    <w:tmpl w:val="AD28574A"/>
    <w:lvl w:ilvl="0">
      <w:start w:val="18"/>
      <w:numFmt w:val="decimal"/>
      <w:lvlText w:val="%1"/>
      <w:lvlJc w:val="left"/>
      <w:pPr>
        <w:ind w:left="4739" w:hanging="405"/>
      </w:pPr>
      <w:rPr>
        <w:rFonts w:hint="default"/>
        <w:lang w:eastAsia="en-US" w:bidi="ar-SA"/>
      </w:rPr>
    </w:lvl>
    <w:lvl w:ilvl="1">
      <w:start w:val="3"/>
      <w:numFmt w:val="decimal"/>
      <w:lvlText w:val="%1.%2."/>
      <w:lvlJc w:val="left"/>
      <w:pPr>
        <w:ind w:left="4739" w:hanging="40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384" w:hanging="54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4380" w:hanging="67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5636" w:hanging="675"/>
      </w:pPr>
      <w:rPr>
        <w:rFonts w:hint="default"/>
        <w:lang w:eastAsia="en-US" w:bidi="ar-SA"/>
      </w:rPr>
    </w:lvl>
    <w:lvl w:ilvl="5">
      <w:numFmt w:val="bullet"/>
      <w:lvlText w:val="•"/>
      <w:lvlJc w:val="left"/>
      <w:pPr>
        <w:ind w:left="6532" w:hanging="675"/>
      </w:pPr>
      <w:rPr>
        <w:rFonts w:hint="default"/>
        <w:lang w:eastAsia="en-US" w:bidi="ar-SA"/>
      </w:rPr>
    </w:lvl>
    <w:lvl w:ilvl="6">
      <w:numFmt w:val="bullet"/>
      <w:lvlText w:val="•"/>
      <w:lvlJc w:val="left"/>
      <w:pPr>
        <w:ind w:left="7428" w:hanging="675"/>
      </w:pPr>
      <w:rPr>
        <w:rFonts w:hint="default"/>
        <w:lang w:eastAsia="en-US" w:bidi="ar-SA"/>
      </w:rPr>
    </w:lvl>
    <w:lvl w:ilvl="7">
      <w:numFmt w:val="bullet"/>
      <w:lvlText w:val="•"/>
      <w:lvlJc w:val="left"/>
      <w:pPr>
        <w:ind w:left="8324" w:hanging="675"/>
      </w:pPr>
      <w:rPr>
        <w:rFonts w:hint="default"/>
        <w:lang w:eastAsia="en-US" w:bidi="ar-SA"/>
      </w:rPr>
    </w:lvl>
    <w:lvl w:ilvl="8">
      <w:numFmt w:val="bullet"/>
      <w:lvlText w:val="•"/>
      <w:lvlJc w:val="left"/>
      <w:pPr>
        <w:ind w:left="9220" w:hanging="675"/>
      </w:pPr>
      <w:rPr>
        <w:rFonts w:hint="default"/>
        <w:lang w:eastAsia="en-US" w:bidi="ar-SA"/>
      </w:rPr>
    </w:lvl>
  </w:abstractNum>
  <w:abstractNum w:abstractNumId="13" w15:restartNumberingAfterBreak="0">
    <w:nsid w:val="1CD26C35"/>
    <w:multiLevelType w:val="multilevel"/>
    <w:tmpl w:val="248433FC"/>
    <w:lvl w:ilvl="0">
      <w:start w:val="8"/>
      <w:numFmt w:val="decimal"/>
      <w:lvlText w:val="%1"/>
      <w:lvlJc w:val="left"/>
      <w:pPr>
        <w:ind w:left="4583" w:hanging="585"/>
      </w:pPr>
      <w:rPr>
        <w:rFonts w:hint="default"/>
        <w:lang w:eastAsia="en-US" w:bidi="ar-SA"/>
      </w:rPr>
    </w:lvl>
    <w:lvl w:ilvl="1">
      <w:start w:val="5"/>
      <w:numFmt w:val="decimal"/>
      <w:lvlText w:val="%1.%2"/>
      <w:lvlJc w:val="left"/>
      <w:pPr>
        <w:ind w:left="4583" w:hanging="585"/>
      </w:pPr>
      <w:rPr>
        <w:rFonts w:hint="default"/>
        <w:lang w:eastAsia="en-US" w:bidi="ar-SA"/>
      </w:rPr>
    </w:lvl>
    <w:lvl w:ilvl="2">
      <w:start w:val="4"/>
      <w:numFmt w:val="decimal"/>
      <w:lvlText w:val="%1.%2.%3"/>
      <w:lvlJc w:val="left"/>
      <w:pPr>
        <w:ind w:left="4583" w:hanging="585"/>
      </w:pPr>
      <w:rPr>
        <w:rFonts w:hint="default"/>
        <w:lang w:eastAsia="en-US" w:bidi="ar-SA"/>
      </w:rPr>
    </w:lvl>
    <w:lvl w:ilvl="3">
      <w:start w:val="4"/>
      <w:numFmt w:val="decimal"/>
      <w:lvlText w:val="%1.%2.%3.%4."/>
      <w:lvlJc w:val="left"/>
      <w:pPr>
        <w:ind w:left="4583"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7152" w:hanging="585"/>
      </w:pPr>
      <w:rPr>
        <w:rFonts w:hint="default"/>
        <w:lang w:eastAsia="en-US" w:bidi="ar-SA"/>
      </w:rPr>
    </w:lvl>
    <w:lvl w:ilvl="5">
      <w:numFmt w:val="bullet"/>
      <w:lvlText w:val="•"/>
      <w:lvlJc w:val="left"/>
      <w:pPr>
        <w:ind w:left="7796" w:hanging="585"/>
      </w:pPr>
      <w:rPr>
        <w:rFonts w:hint="default"/>
        <w:lang w:eastAsia="en-US" w:bidi="ar-SA"/>
      </w:rPr>
    </w:lvl>
    <w:lvl w:ilvl="6">
      <w:numFmt w:val="bullet"/>
      <w:lvlText w:val="•"/>
      <w:lvlJc w:val="left"/>
      <w:pPr>
        <w:ind w:left="8439" w:hanging="585"/>
      </w:pPr>
      <w:rPr>
        <w:rFonts w:hint="default"/>
        <w:lang w:eastAsia="en-US" w:bidi="ar-SA"/>
      </w:rPr>
    </w:lvl>
    <w:lvl w:ilvl="7">
      <w:numFmt w:val="bullet"/>
      <w:lvlText w:val="•"/>
      <w:lvlJc w:val="left"/>
      <w:pPr>
        <w:ind w:left="9082" w:hanging="585"/>
      </w:pPr>
      <w:rPr>
        <w:rFonts w:hint="default"/>
        <w:lang w:eastAsia="en-US" w:bidi="ar-SA"/>
      </w:rPr>
    </w:lvl>
    <w:lvl w:ilvl="8">
      <w:numFmt w:val="bullet"/>
      <w:lvlText w:val="•"/>
      <w:lvlJc w:val="left"/>
      <w:pPr>
        <w:ind w:left="9725" w:hanging="585"/>
      </w:pPr>
      <w:rPr>
        <w:rFonts w:hint="default"/>
        <w:lang w:eastAsia="en-US" w:bidi="ar-SA"/>
      </w:rPr>
    </w:lvl>
  </w:abstractNum>
  <w:abstractNum w:abstractNumId="14" w15:restartNumberingAfterBreak="0">
    <w:nsid w:val="219931D9"/>
    <w:multiLevelType w:val="multilevel"/>
    <w:tmpl w:val="C0EC90C4"/>
    <w:lvl w:ilvl="0">
      <w:start w:val="10"/>
      <w:numFmt w:val="decimal"/>
      <w:lvlText w:val="%1"/>
      <w:lvlJc w:val="left"/>
      <w:pPr>
        <w:ind w:left="3498" w:hanging="540"/>
      </w:pPr>
      <w:rPr>
        <w:rFonts w:hint="default"/>
        <w:lang w:eastAsia="en-US" w:bidi="ar-SA"/>
      </w:rPr>
    </w:lvl>
    <w:lvl w:ilvl="1">
      <w:start w:val="3"/>
      <w:numFmt w:val="decimal"/>
      <w:lvlText w:val="%1.%2"/>
      <w:lvlJc w:val="left"/>
      <w:pPr>
        <w:ind w:left="3498" w:hanging="540"/>
      </w:pPr>
      <w:rPr>
        <w:rFonts w:hint="default"/>
        <w:lang w:eastAsia="en-US" w:bidi="ar-SA"/>
      </w:rPr>
    </w:lvl>
    <w:lvl w:ilvl="2">
      <w:start w:val="2"/>
      <w:numFmt w:val="decimal"/>
      <w:lvlText w:val="%1.%2.%3."/>
      <w:lvlJc w:val="left"/>
      <w:pPr>
        <w:ind w:left="3498" w:hanging="54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753" w:hanging="540"/>
      </w:pPr>
      <w:rPr>
        <w:rFonts w:hint="default"/>
        <w:lang w:eastAsia="en-US" w:bidi="ar-SA"/>
      </w:rPr>
    </w:lvl>
    <w:lvl w:ilvl="4">
      <w:numFmt w:val="bullet"/>
      <w:lvlText w:val="•"/>
      <w:lvlJc w:val="left"/>
      <w:pPr>
        <w:ind w:left="6504" w:hanging="540"/>
      </w:pPr>
      <w:rPr>
        <w:rFonts w:hint="default"/>
        <w:lang w:eastAsia="en-US" w:bidi="ar-SA"/>
      </w:rPr>
    </w:lvl>
    <w:lvl w:ilvl="5">
      <w:numFmt w:val="bullet"/>
      <w:lvlText w:val="•"/>
      <w:lvlJc w:val="left"/>
      <w:pPr>
        <w:ind w:left="7256" w:hanging="540"/>
      </w:pPr>
      <w:rPr>
        <w:rFonts w:hint="default"/>
        <w:lang w:eastAsia="en-US" w:bidi="ar-SA"/>
      </w:rPr>
    </w:lvl>
    <w:lvl w:ilvl="6">
      <w:numFmt w:val="bullet"/>
      <w:lvlText w:val="•"/>
      <w:lvlJc w:val="left"/>
      <w:pPr>
        <w:ind w:left="8007" w:hanging="540"/>
      </w:pPr>
      <w:rPr>
        <w:rFonts w:hint="default"/>
        <w:lang w:eastAsia="en-US" w:bidi="ar-SA"/>
      </w:rPr>
    </w:lvl>
    <w:lvl w:ilvl="7">
      <w:numFmt w:val="bullet"/>
      <w:lvlText w:val="•"/>
      <w:lvlJc w:val="left"/>
      <w:pPr>
        <w:ind w:left="8758" w:hanging="540"/>
      </w:pPr>
      <w:rPr>
        <w:rFonts w:hint="default"/>
        <w:lang w:eastAsia="en-US" w:bidi="ar-SA"/>
      </w:rPr>
    </w:lvl>
    <w:lvl w:ilvl="8">
      <w:numFmt w:val="bullet"/>
      <w:lvlText w:val="•"/>
      <w:lvlJc w:val="left"/>
      <w:pPr>
        <w:ind w:left="9509" w:hanging="540"/>
      </w:pPr>
      <w:rPr>
        <w:rFonts w:hint="default"/>
        <w:lang w:eastAsia="en-US" w:bidi="ar-SA"/>
      </w:rPr>
    </w:lvl>
  </w:abstractNum>
  <w:abstractNum w:abstractNumId="15" w15:restartNumberingAfterBreak="0">
    <w:nsid w:val="250C01DF"/>
    <w:multiLevelType w:val="multilevel"/>
    <w:tmpl w:val="43906116"/>
    <w:lvl w:ilvl="0">
      <w:start w:val="10"/>
      <w:numFmt w:val="decimal"/>
      <w:lvlText w:val="%1"/>
      <w:lvlJc w:val="left"/>
      <w:pPr>
        <w:ind w:left="4283" w:hanging="540"/>
      </w:pPr>
      <w:rPr>
        <w:rFonts w:hint="default"/>
        <w:lang w:eastAsia="en-US" w:bidi="ar-SA"/>
      </w:rPr>
    </w:lvl>
    <w:lvl w:ilvl="1">
      <w:start w:val="2"/>
      <w:numFmt w:val="decimal"/>
      <w:lvlText w:val="%1.%2"/>
      <w:lvlJc w:val="left"/>
      <w:pPr>
        <w:ind w:left="4283" w:hanging="540"/>
      </w:pPr>
      <w:rPr>
        <w:rFonts w:hint="default"/>
        <w:lang w:eastAsia="en-US" w:bidi="ar-SA"/>
      </w:rPr>
    </w:lvl>
    <w:lvl w:ilvl="2">
      <w:start w:val="2"/>
      <w:numFmt w:val="decimal"/>
      <w:lvlText w:val="%1.%2.%3."/>
      <w:lvlJc w:val="left"/>
      <w:pPr>
        <w:ind w:left="4283" w:hanging="54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299" w:hanging="540"/>
      </w:pPr>
      <w:rPr>
        <w:rFonts w:hint="default"/>
        <w:lang w:eastAsia="en-US" w:bidi="ar-SA"/>
      </w:rPr>
    </w:lvl>
    <w:lvl w:ilvl="4">
      <w:numFmt w:val="bullet"/>
      <w:lvlText w:val="•"/>
      <w:lvlJc w:val="left"/>
      <w:pPr>
        <w:ind w:left="6972" w:hanging="540"/>
      </w:pPr>
      <w:rPr>
        <w:rFonts w:hint="default"/>
        <w:lang w:eastAsia="en-US" w:bidi="ar-SA"/>
      </w:rPr>
    </w:lvl>
    <w:lvl w:ilvl="5">
      <w:numFmt w:val="bullet"/>
      <w:lvlText w:val="•"/>
      <w:lvlJc w:val="left"/>
      <w:pPr>
        <w:ind w:left="7646" w:hanging="540"/>
      </w:pPr>
      <w:rPr>
        <w:rFonts w:hint="default"/>
        <w:lang w:eastAsia="en-US" w:bidi="ar-SA"/>
      </w:rPr>
    </w:lvl>
    <w:lvl w:ilvl="6">
      <w:numFmt w:val="bullet"/>
      <w:lvlText w:val="•"/>
      <w:lvlJc w:val="left"/>
      <w:pPr>
        <w:ind w:left="8319" w:hanging="540"/>
      </w:pPr>
      <w:rPr>
        <w:rFonts w:hint="default"/>
        <w:lang w:eastAsia="en-US" w:bidi="ar-SA"/>
      </w:rPr>
    </w:lvl>
    <w:lvl w:ilvl="7">
      <w:numFmt w:val="bullet"/>
      <w:lvlText w:val="•"/>
      <w:lvlJc w:val="left"/>
      <w:pPr>
        <w:ind w:left="8992" w:hanging="540"/>
      </w:pPr>
      <w:rPr>
        <w:rFonts w:hint="default"/>
        <w:lang w:eastAsia="en-US" w:bidi="ar-SA"/>
      </w:rPr>
    </w:lvl>
    <w:lvl w:ilvl="8">
      <w:numFmt w:val="bullet"/>
      <w:lvlText w:val="•"/>
      <w:lvlJc w:val="left"/>
      <w:pPr>
        <w:ind w:left="9665" w:hanging="540"/>
      </w:pPr>
      <w:rPr>
        <w:rFonts w:hint="default"/>
        <w:lang w:eastAsia="en-US" w:bidi="ar-SA"/>
      </w:rPr>
    </w:lvl>
  </w:abstractNum>
  <w:abstractNum w:abstractNumId="16" w15:restartNumberingAfterBreak="0">
    <w:nsid w:val="297A7AE2"/>
    <w:multiLevelType w:val="multilevel"/>
    <w:tmpl w:val="E90E3BB0"/>
    <w:lvl w:ilvl="0">
      <w:start w:val="1"/>
      <w:numFmt w:val="decimal"/>
      <w:lvlText w:val="%1."/>
      <w:lvlJc w:val="left"/>
      <w:pPr>
        <w:ind w:left="641" w:hanging="180"/>
        <w:jc w:val="right"/>
      </w:pPr>
      <w:rPr>
        <w:rFonts w:ascii="Times New Roman" w:eastAsia="Times New Roman" w:hAnsi="Times New Roman" w:cs="Times New Roman" w:hint="default"/>
        <w:b/>
        <w:bCs/>
        <w:i w:val="0"/>
        <w:iCs w:val="0"/>
        <w:spacing w:val="0"/>
        <w:w w:val="100"/>
        <w:sz w:val="18"/>
        <w:szCs w:val="18"/>
        <w:lang w:eastAsia="en-US" w:bidi="ar-SA"/>
      </w:rPr>
    </w:lvl>
    <w:lvl w:ilvl="1">
      <w:start w:val="1"/>
      <w:numFmt w:val="decimal"/>
      <w:lvlText w:val="%1.%2."/>
      <w:lvlJc w:val="left"/>
      <w:pPr>
        <w:ind w:left="2592" w:hanging="315"/>
        <w:jc w:val="right"/>
      </w:pPr>
      <w:rPr>
        <w:rFonts w:ascii="Times New Roman" w:eastAsia="Times New Roman" w:hAnsi="Times New Roman" w:cs="Times New Roman" w:hint="default"/>
        <w:b w:val="0"/>
        <w:bCs w:val="0"/>
        <w:i/>
        <w:iCs/>
        <w:spacing w:val="0"/>
        <w:w w:val="100"/>
        <w:sz w:val="18"/>
        <w:szCs w:val="18"/>
        <w:lang w:eastAsia="en-US" w:bidi="ar-SA"/>
      </w:rPr>
    </w:lvl>
    <w:lvl w:ilvl="2">
      <w:start w:val="1"/>
      <w:numFmt w:val="decimal"/>
      <w:lvlText w:val="%1.%2.%3."/>
      <w:lvlJc w:val="left"/>
      <w:pPr>
        <w:ind w:left="2228" w:hanging="450"/>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2600" w:hanging="450"/>
      </w:pPr>
      <w:rPr>
        <w:rFonts w:hint="default"/>
        <w:lang w:eastAsia="en-US" w:bidi="ar-SA"/>
      </w:rPr>
    </w:lvl>
    <w:lvl w:ilvl="4">
      <w:numFmt w:val="bullet"/>
      <w:lvlText w:val="•"/>
      <w:lvlJc w:val="left"/>
      <w:pPr>
        <w:ind w:left="2244" w:hanging="450"/>
      </w:pPr>
      <w:rPr>
        <w:rFonts w:hint="default"/>
        <w:lang w:eastAsia="en-US" w:bidi="ar-SA"/>
      </w:rPr>
    </w:lvl>
    <w:lvl w:ilvl="5">
      <w:numFmt w:val="bullet"/>
      <w:lvlText w:val="•"/>
      <w:lvlJc w:val="left"/>
      <w:pPr>
        <w:ind w:left="1888" w:hanging="450"/>
      </w:pPr>
      <w:rPr>
        <w:rFonts w:hint="default"/>
        <w:lang w:eastAsia="en-US" w:bidi="ar-SA"/>
      </w:rPr>
    </w:lvl>
    <w:lvl w:ilvl="6">
      <w:numFmt w:val="bullet"/>
      <w:lvlText w:val="•"/>
      <w:lvlJc w:val="left"/>
      <w:pPr>
        <w:ind w:left="1533" w:hanging="450"/>
      </w:pPr>
      <w:rPr>
        <w:rFonts w:hint="default"/>
        <w:lang w:eastAsia="en-US" w:bidi="ar-SA"/>
      </w:rPr>
    </w:lvl>
    <w:lvl w:ilvl="7">
      <w:numFmt w:val="bullet"/>
      <w:lvlText w:val="•"/>
      <w:lvlJc w:val="left"/>
      <w:pPr>
        <w:ind w:left="1177" w:hanging="450"/>
      </w:pPr>
      <w:rPr>
        <w:rFonts w:hint="default"/>
        <w:lang w:eastAsia="en-US" w:bidi="ar-SA"/>
      </w:rPr>
    </w:lvl>
    <w:lvl w:ilvl="8">
      <w:numFmt w:val="bullet"/>
      <w:lvlText w:val="•"/>
      <w:lvlJc w:val="left"/>
      <w:pPr>
        <w:ind w:left="821" w:hanging="450"/>
      </w:pPr>
      <w:rPr>
        <w:rFonts w:hint="default"/>
        <w:lang w:eastAsia="en-US" w:bidi="ar-SA"/>
      </w:rPr>
    </w:lvl>
  </w:abstractNum>
  <w:abstractNum w:abstractNumId="17" w15:restartNumberingAfterBreak="0">
    <w:nsid w:val="2AEF4BBC"/>
    <w:multiLevelType w:val="multilevel"/>
    <w:tmpl w:val="4CA82AAE"/>
    <w:lvl w:ilvl="0">
      <w:start w:val="5"/>
      <w:numFmt w:val="decimal"/>
      <w:lvlText w:val="%1"/>
      <w:lvlJc w:val="left"/>
      <w:pPr>
        <w:ind w:left="4132" w:hanging="450"/>
      </w:pPr>
      <w:rPr>
        <w:rFonts w:hint="default"/>
        <w:lang w:eastAsia="en-US" w:bidi="ar-SA"/>
      </w:rPr>
    </w:lvl>
    <w:lvl w:ilvl="1">
      <w:start w:val="4"/>
      <w:numFmt w:val="decimal"/>
      <w:lvlText w:val="%1.%2"/>
      <w:lvlJc w:val="left"/>
      <w:pPr>
        <w:ind w:left="4132" w:hanging="450"/>
      </w:pPr>
      <w:rPr>
        <w:rFonts w:hint="default"/>
        <w:lang w:eastAsia="en-US" w:bidi="ar-SA"/>
      </w:rPr>
    </w:lvl>
    <w:lvl w:ilvl="2">
      <w:start w:val="5"/>
      <w:numFmt w:val="decimal"/>
      <w:lvlText w:val="%1.%2.%3."/>
      <w:lvlJc w:val="left"/>
      <w:pPr>
        <w:ind w:left="4132"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201" w:hanging="450"/>
      </w:pPr>
      <w:rPr>
        <w:rFonts w:hint="default"/>
        <w:lang w:eastAsia="en-US" w:bidi="ar-SA"/>
      </w:rPr>
    </w:lvl>
    <w:lvl w:ilvl="4">
      <w:numFmt w:val="bullet"/>
      <w:lvlText w:val="•"/>
      <w:lvlJc w:val="left"/>
      <w:pPr>
        <w:ind w:left="6888" w:hanging="450"/>
      </w:pPr>
      <w:rPr>
        <w:rFonts w:hint="default"/>
        <w:lang w:eastAsia="en-US" w:bidi="ar-SA"/>
      </w:rPr>
    </w:lvl>
    <w:lvl w:ilvl="5">
      <w:numFmt w:val="bullet"/>
      <w:lvlText w:val="•"/>
      <w:lvlJc w:val="left"/>
      <w:pPr>
        <w:ind w:left="7576" w:hanging="450"/>
      </w:pPr>
      <w:rPr>
        <w:rFonts w:hint="default"/>
        <w:lang w:eastAsia="en-US" w:bidi="ar-SA"/>
      </w:rPr>
    </w:lvl>
    <w:lvl w:ilvl="6">
      <w:numFmt w:val="bullet"/>
      <w:lvlText w:val="•"/>
      <w:lvlJc w:val="left"/>
      <w:pPr>
        <w:ind w:left="8263" w:hanging="450"/>
      </w:pPr>
      <w:rPr>
        <w:rFonts w:hint="default"/>
        <w:lang w:eastAsia="en-US" w:bidi="ar-SA"/>
      </w:rPr>
    </w:lvl>
    <w:lvl w:ilvl="7">
      <w:numFmt w:val="bullet"/>
      <w:lvlText w:val="•"/>
      <w:lvlJc w:val="left"/>
      <w:pPr>
        <w:ind w:left="8950" w:hanging="450"/>
      </w:pPr>
      <w:rPr>
        <w:rFonts w:hint="default"/>
        <w:lang w:eastAsia="en-US" w:bidi="ar-SA"/>
      </w:rPr>
    </w:lvl>
    <w:lvl w:ilvl="8">
      <w:numFmt w:val="bullet"/>
      <w:lvlText w:val="•"/>
      <w:lvlJc w:val="left"/>
      <w:pPr>
        <w:ind w:left="9637" w:hanging="450"/>
      </w:pPr>
      <w:rPr>
        <w:rFonts w:hint="default"/>
        <w:lang w:eastAsia="en-US" w:bidi="ar-SA"/>
      </w:rPr>
    </w:lvl>
  </w:abstractNum>
  <w:abstractNum w:abstractNumId="18" w15:restartNumberingAfterBreak="0">
    <w:nsid w:val="2B993FFE"/>
    <w:multiLevelType w:val="multilevel"/>
    <w:tmpl w:val="AC9E9C28"/>
    <w:lvl w:ilvl="0">
      <w:start w:val="3"/>
      <w:numFmt w:val="decimal"/>
      <w:lvlText w:val="%1"/>
      <w:lvlJc w:val="left"/>
      <w:pPr>
        <w:ind w:left="4504" w:hanging="315"/>
      </w:pPr>
      <w:rPr>
        <w:rFonts w:hint="default"/>
        <w:lang w:eastAsia="en-US" w:bidi="ar-SA"/>
      </w:rPr>
    </w:lvl>
    <w:lvl w:ilvl="1">
      <w:start w:val="2"/>
      <w:numFmt w:val="decimal"/>
      <w:lvlText w:val="%1.%2."/>
      <w:lvlJc w:val="left"/>
      <w:pPr>
        <w:ind w:left="4504"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189"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4180" w:hanging="450"/>
      </w:pPr>
      <w:rPr>
        <w:rFonts w:hint="default"/>
        <w:lang w:eastAsia="en-US" w:bidi="ar-SA"/>
      </w:rPr>
    </w:lvl>
    <w:lvl w:ilvl="4">
      <w:numFmt w:val="bullet"/>
      <w:lvlText w:val="•"/>
      <w:lvlJc w:val="left"/>
      <w:pPr>
        <w:ind w:left="4500" w:hanging="450"/>
      </w:pPr>
      <w:rPr>
        <w:rFonts w:hint="default"/>
        <w:lang w:eastAsia="en-US" w:bidi="ar-SA"/>
      </w:rPr>
    </w:lvl>
    <w:lvl w:ilvl="5">
      <w:numFmt w:val="bullet"/>
      <w:lvlText w:val="•"/>
      <w:lvlJc w:val="left"/>
      <w:pPr>
        <w:ind w:left="5585" w:hanging="450"/>
      </w:pPr>
      <w:rPr>
        <w:rFonts w:hint="default"/>
        <w:lang w:eastAsia="en-US" w:bidi="ar-SA"/>
      </w:rPr>
    </w:lvl>
    <w:lvl w:ilvl="6">
      <w:numFmt w:val="bullet"/>
      <w:lvlText w:val="•"/>
      <w:lvlJc w:val="left"/>
      <w:pPr>
        <w:ind w:left="6670" w:hanging="450"/>
      </w:pPr>
      <w:rPr>
        <w:rFonts w:hint="default"/>
        <w:lang w:eastAsia="en-US" w:bidi="ar-SA"/>
      </w:rPr>
    </w:lvl>
    <w:lvl w:ilvl="7">
      <w:numFmt w:val="bullet"/>
      <w:lvlText w:val="•"/>
      <w:lvlJc w:val="left"/>
      <w:pPr>
        <w:ind w:left="7756" w:hanging="450"/>
      </w:pPr>
      <w:rPr>
        <w:rFonts w:hint="default"/>
        <w:lang w:eastAsia="en-US" w:bidi="ar-SA"/>
      </w:rPr>
    </w:lvl>
    <w:lvl w:ilvl="8">
      <w:numFmt w:val="bullet"/>
      <w:lvlText w:val="•"/>
      <w:lvlJc w:val="left"/>
      <w:pPr>
        <w:ind w:left="8841" w:hanging="450"/>
      </w:pPr>
      <w:rPr>
        <w:rFonts w:hint="default"/>
        <w:lang w:eastAsia="en-US" w:bidi="ar-SA"/>
      </w:rPr>
    </w:lvl>
  </w:abstractNum>
  <w:abstractNum w:abstractNumId="19" w15:restartNumberingAfterBreak="0">
    <w:nsid w:val="2E1B0E31"/>
    <w:multiLevelType w:val="multilevel"/>
    <w:tmpl w:val="33825E5E"/>
    <w:lvl w:ilvl="0">
      <w:start w:val="7"/>
      <w:numFmt w:val="decimal"/>
      <w:lvlText w:val="%1"/>
      <w:lvlJc w:val="left"/>
      <w:pPr>
        <w:ind w:left="4347" w:hanging="450"/>
      </w:pPr>
      <w:rPr>
        <w:rFonts w:hint="default"/>
        <w:lang w:eastAsia="en-US" w:bidi="ar-SA"/>
      </w:rPr>
    </w:lvl>
    <w:lvl w:ilvl="1">
      <w:start w:val="9"/>
      <w:numFmt w:val="decimal"/>
      <w:lvlText w:val="%1.%2"/>
      <w:lvlJc w:val="left"/>
      <w:pPr>
        <w:ind w:left="4347" w:hanging="450"/>
      </w:pPr>
      <w:rPr>
        <w:rFonts w:hint="default"/>
        <w:lang w:eastAsia="en-US" w:bidi="ar-SA"/>
      </w:rPr>
    </w:lvl>
    <w:lvl w:ilvl="2">
      <w:start w:val="4"/>
      <w:numFmt w:val="decimal"/>
      <w:lvlText w:val="%1.%2.%3."/>
      <w:lvlJc w:val="left"/>
      <w:pPr>
        <w:ind w:left="4347"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341" w:hanging="450"/>
      </w:pPr>
      <w:rPr>
        <w:rFonts w:hint="default"/>
        <w:lang w:eastAsia="en-US" w:bidi="ar-SA"/>
      </w:rPr>
    </w:lvl>
    <w:lvl w:ilvl="4">
      <w:numFmt w:val="bullet"/>
      <w:lvlText w:val="•"/>
      <w:lvlJc w:val="left"/>
      <w:pPr>
        <w:ind w:left="7008" w:hanging="450"/>
      </w:pPr>
      <w:rPr>
        <w:rFonts w:hint="default"/>
        <w:lang w:eastAsia="en-US" w:bidi="ar-SA"/>
      </w:rPr>
    </w:lvl>
    <w:lvl w:ilvl="5">
      <w:numFmt w:val="bullet"/>
      <w:lvlText w:val="•"/>
      <w:lvlJc w:val="left"/>
      <w:pPr>
        <w:ind w:left="7676" w:hanging="450"/>
      </w:pPr>
      <w:rPr>
        <w:rFonts w:hint="default"/>
        <w:lang w:eastAsia="en-US" w:bidi="ar-SA"/>
      </w:rPr>
    </w:lvl>
    <w:lvl w:ilvl="6">
      <w:numFmt w:val="bullet"/>
      <w:lvlText w:val="•"/>
      <w:lvlJc w:val="left"/>
      <w:pPr>
        <w:ind w:left="8343" w:hanging="450"/>
      </w:pPr>
      <w:rPr>
        <w:rFonts w:hint="default"/>
        <w:lang w:eastAsia="en-US" w:bidi="ar-SA"/>
      </w:rPr>
    </w:lvl>
    <w:lvl w:ilvl="7">
      <w:numFmt w:val="bullet"/>
      <w:lvlText w:val="•"/>
      <w:lvlJc w:val="left"/>
      <w:pPr>
        <w:ind w:left="9010" w:hanging="450"/>
      </w:pPr>
      <w:rPr>
        <w:rFonts w:hint="default"/>
        <w:lang w:eastAsia="en-US" w:bidi="ar-SA"/>
      </w:rPr>
    </w:lvl>
    <w:lvl w:ilvl="8">
      <w:numFmt w:val="bullet"/>
      <w:lvlText w:val="•"/>
      <w:lvlJc w:val="left"/>
      <w:pPr>
        <w:ind w:left="9677" w:hanging="450"/>
      </w:pPr>
      <w:rPr>
        <w:rFonts w:hint="default"/>
        <w:lang w:eastAsia="en-US" w:bidi="ar-SA"/>
      </w:rPr>
    </w:lvl>
  </w:abstractNum>
  <w:abstractNum w:abstractNumId="20" w15:restartNumberingAfterBreak="0">
    <w:nsid w:val="2EC576A4"/>
    <w:multiLevelType w:val="hybridMultilevel"/>
    <w:tmpl w:val="6528249A"/>
    <w:lvl w:ilvl="0" w:tplc="A340407C">
      <w:start w:val="1"/>
      <w:numFmt w:val="decimal"/>
      <w:lvlText w:val="(%1)"/>
      <w:lvlJc w:val="left"/>
      <w:pPr>
        <w:ind w:left="225" w:hanging="170"/>
      </w:pPr>
      <w:rPr>
        <w:rFonts w:ascii="Times New Roman" w:eastAsia="Times New Roman" w:hAnsi="Times New Roman" w:cs="Times New Roman" w:hint="default"/>
        <w:b w:val="0"/>
        <w:bCs w:val="0"/>
        <w:i w:val="0"/>
        <w:iCs w:val="0"/>
        <w:spacing w:val="0"/>
        <w:w w:val="91"/>
        <w:sz w:val="14"/>
        <w:szCs w:val="14"/>
        <w:lang w:eastAsia="en-US" w:bidi="ar-SA"/>
      </w:rPr>
    </w:lvl>
    <w:lvl w:ilvl="1" w:tplc="1FC2981A">
      <w:numFmt w:val="bullet"/>
      <w:lvlText w:val="•"/>
      <w:lvlJc w:val="left"/>
      <w:pPr>
        <w:ind w:left="1244" w:hanging="170"/>
      </w:pPr>
      <w:rPr>
        <w:rFonts w:hint="default"/>
        <w:lang w:eastAsia="en-US" w:bidi="ar-SA"/>
      </w:rPr>
    </w:lvl>
    <w:lvl w:ilvl="2" w:tplc="8F6A6B2A">
      <w:numFmt w:val="bullet"/>
      <w:lvlText w:val="•"/>
      <w:lvlJc w:val="left"/>
      <w:pPr>
        <w:ind w:left="2269" w:hanging="170"/>
      </w:pPr>
      <w:rPr>
        <w:rFonts w:hint="default"/>
        <w:lang w:eastAsia="en-US" w:bidi="ar-SA"/>
      </w:rPr>
    </w:lvl>
    <w:lvl w:ilvl="3" w:tplc="897E0636">
      <w:numFmt w:val="bullet"/>
      <w:lvlText w:val="•"/>
      <w:lvlJc w:val="left"/>
      <w:pPr>
        <w:ind w:left="3294" w:hanging="170"/>
      </w:pPr>
      <w:rPr>
        <w:rFonts w:hint="default"/>
        <w:lang w:eastAsia="en-US" w:bidi="ar-SA"/>
      </w:rPr>
    </w:lvl>
    <w:lvl w:ilvl="4" w:tplc="9DAC4764">
      <w:numFmt w:val="bullet"/>
      <w:lvlText w:val="•"/>
      <w:lvlJc w:val="left"/>
      <w:pPr>
        <w:ind w:left="4319" w:hanging="170"/>
      </w:pPr>
      <w:rPr>
        <w:rFonts w:hint="default"/>
        <w:lang w:eastAsia="en-US" w:bidi="ar-SA"/>
      </w:rPr>
    </w:lvl>
    <w:lvl w:ilvl="5" w:tplc="3D3E0658">
      <w:numFmt w:val="bullet"/>
      <w:lvlText w:val="•"/>
      <w:lvlJc w:val="left"/>
      <w:pPr>
        <w:ind w:left="5344" w:hanging="170"/>
      </w:pPr>
      <w:rPr>
        <w:rFonts w:hint="default"/>
        <w:lang w:eastAsia="en-US" w:bidi="ar-SA"/>
      </w:rPr>
    </w:lvl>
    <w:lvl w:ilvl="6" w:tplc="D5128FB2">
      <w:numFmt w:val="bullet"/>
      <w:lvlText w:val="•"/>
      <w:lvlJc w:val="left"/>
      <w:pPr>
        <w:ind w:left="6369" w:hanging="170"/>
      </w:pPr>
      <w:rPr>
        <w:rFonts w:hint="default"/>
        <w:lang w:eastAsia="en-US" w:bidi="ar-SA"/>
      </w:rPr>
    </w:lvl>
    <w:lvl w:ilvl="7" w:tplc="0FC0BD5A">
      <w:numFmt w:val="bullet"/>
      <w:lvlText w:val="•"/>
      <w:lvlJc w:val="left"/>
      <w:pPr>
        <w:ind w:left="7394" w:hanging="170"/>
      </w:pPr>
      <w:rPr>
        <w:rFonts w:hint="default"/>
        <w:lang w:eastAsia="en-US" w:bidi="ar-SA"/>
      </w:rPr>
    </w:lvl>
    <w:lvl w:ilvl="8" w:tplc="9FAAAF16">
      <w:numFmt w:val="bullet"/>
      <w:lvlText w:val="•"/>
      <w:lvlJc w:val="left"/>
      <w:pPr>
        <w:ind w:left="8419" w:hanging="170"/>
      </w:pPr>
      <w:rPr>
        <w:rFonts w:hint="default"/>
        <w:lang w:eastAsia="en-US" w:bidi="ar-SA"/>
      </w:rPr>
    </w:lvl>
  </w:abstractNum>
  <w:abstractNum w:abstractNumId="21" w15:restartNumberingAfterBreak="0">
    <w:nsid w:val="2EF070D4"/>
    <w:multiLevelType w:val="hybridMultilevel"/>
    <w:tmpl w:val="8902A2D4"/>
    <w:lvl w:ilvl="0" w:tplc="2F9CDE38">
      <w:start w:val="1"/>
      <w:numFmt w:val="decimal"/>
      <w:lvlText w:val="%1."/>
      <w:lvlJc w:val="left"/>
      <w:pPr>
        <w:ind w:left="110" w:hanging="179"/>
      </w:pPr>
      <w:rPr>
        <w:rFonts w:ascii="Times New Roman" w:eastAsia="Times New Roman" w:hAnsi="Times New Roman" w:cs="Times New Roman" w:hint="default"/>
        <w:b w:val="0"/>
        <w:bCs w:val="0"/>
        <w:i w:val="0"/>
        <w:iCs w:val="0"/>
        <w:spacing w:val="0"/>
        <w:w w:val="100"/>
        <w:sz w:val="18"/>
        <w:szCs w:val="18"/>
        <w:lang w:eastAsia="en-US" w:bidi="ar-SA"/>
      </w:rPr>
    </w:lvl>
    <w:lvl w:ilvl="1" w:tplc="A85667DC">
      <w:numFmt w:val="bullet"/>
      <w:lvlText w:val="•"/>
      <w:lvlJc w:val="left"/>
      <w:pPr>
        <w:ind w:left="1209" w:hanging="179"/>
      </w:pPr>
      <w:rPr>
        <w:rFonts w:hint="default"/>
        <w:lang w:eastAsia="en-US" w:bidi="ar-SA"/>
      </w:rPr>
    </w:lvl>
    <w:lvl w:ilvl="2" w:tplc="C84245C2">
      <w:numFmt w:val="bullet"/>
      <w:lvlText w:val="•"/>
      <w:lvlJc w:val="left"/>
      <w:pPr>
        <w:ind w:left="2298" w:hanging="179"/>
      </w:pPr>
      <w:rPr>
        <w:rFonts w:hint="default"/>
        <w:lang w:eastAsia="en-US" w:bidi="ar-SA"/>
      </w:rPr>
    </w:lvl>
    <w:lvl w:ilvl="3" w:tplc="9F3A0202">
      <w:numFmt w:val="bullet"/>
      <w:lvlText w:val="•"/>
      <w:lvlJc w:val="left"/>
      <w:pPr>
        <w:ind w:left="3387" w:hanging="179"/>
      </w:pPr>
      <w:rPr>
        <w:rFonts w:hint="default"/>
        <w:lang w:eastAsia="en-US" w:bidi="ar-SA"/>
      </w:rPr>
    </w:lvl>
    <w:lvl w:ilvl="4" w:tplc="77687490">
      <w:numFmt w:val="bullet"/>
      <w:lvlText w:val="•"/>
      <w:lvlJc w:val="left"/>
      <w:pPr>
        <w:ind w:left="4476" w:hanging="179"/>
      </w:pPr>
      <w:rPr>
        <w:rFonts w:hint="default"/>
        <w:lang w:eastAsia="en-US" w:bidi="ar-SA"/>
      </w:rPr>
    </w:lvl>
    <w:lvl w:ilvl="5" w:tplc="288A8738">
      <w:numFmt w:val="bullet"/>
      <w:lvlText w:val="•"/>
      <w:lvlJc w:val="left"/>
      <w:pPr>
        <w:ind w:left="5566" w:hanging="179"/>
      </w:pPr>
      <w:rPr>
        <w:rFonts w:hint="default"/>
        <w:lang w:eastAsia="en-US" w:bidi="ar-SA"/>
      </w:rPr>
    </w:lvl>
    <w:lvl w:ilvl="6" w:tplc="0D105A36">
      <w:numFmt w:val="bullet"/>
      <w:lvlText w:val="•"/>
      <w:lvlJc w:val="left"/>
      <w:pPr>
        <w:ind w:left="6655" w:hanging="179"/>
      </w:pPr>
      <w:rPr>
        <w:rFonts w:hint="default"/>
        <w:lang w:eastAsia="en-US" w:bidi="ar-SA"/>
      </w:rPr>
    </w:lvl>
    <w:lvl w:ilvl="7" w:tplc="55783F80">
      <w:numFmt w:val="bullet"/>
      <w:lvlText w:val="•"/>
      <w:lvlJc w:val="left"/>
      <w:pPr>
        <w:ind w:left="7744" w:hanging="179"/>
      </w:pPr>
      <w:rPr>
        <w:rFonts w:hint="default"/>
        <w:lang w:eastAsia="en-US" w:bidi="ar-SA"/>
      </w:rPr>
    </w:lvl>
    <w:lvl w:ilvl="8" w:tplc="60F073AE">
      <w:numFmt w:val="bullet"/>
      <w:lvlText w:val="•"/>
      <w:lvlJc w:val="left"/>
      <w:pPr>
        <w:ind w:left="8833" w:hanging="179"/>
      </w:pPr>
      <w:rPr>
        <w:rFonts w:hint="default"/>
        <w:lang w:eastAsia="en-US" w:bidi="ar-SA"/>
      </w:rPr>
    </w:lvl>
  </w:abstractNum>
  <w:abstractNum w:abstractNumId="22" w15:restartNumberingAfterBreak="0">
    <w:nsid w:val="2F0D54CE"/>
    <w:multiLevelType w:val="multilevel"/>
    <w:tmpl w:val="B7329432"/>
    <w:lvl w:ilvl="0">
      <w:start w:val="4"/>
      <w:numFmt w:val="decimal"/>
      <w:lvlText w:val="%1"/>
      <w:lvlJc w:val="left"/>
      <w:pPr>
        <w:ind w:left="4250" w:hanging="315"/>
      </w:pPr>
      <w:rPr>
        <w:rFonts w:hint="default"/>
        <w:lang w:eastAsia="en-US" w:bidi="ar-SA"/>
      </w:rPr>
    </w:lvl>
    <w:lvl w:ilvl="1">
      <w:start w:val="3"/>
      <w:numFmt w:val="decimal"/>
      <w:lvlText w:val="%1.%2."/>
      <w:lvlJc w:val="left"/>
      <w:pPr>
        <w:ind w:left="4250"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5198"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790"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4020" w:hanging="585"/>
      </w:pPr>
      <w:rPr>
        <w:rFonts w:hint="default"/>
        <w:lang w:eastAsia="en-US" w:bidi="ar-SA"/>
      </w:rPr>
    </w:lvl>
    <w:lvl w:ilvl="5">
      <w:numFmt w:val="bullet"/>
      <w:lvlText w:val="•"/>
      <w:lvlJc w:val="left"/>
      <w:pPr>
        <w:ind w:left="4080" w:hanging="585"/>
      </w:pPr>
      <w:rPr>
        <w:rFonts w:hint="default"/>
        <w:lang w:eastAsia="en-US" w:bidi="ar-SA"/>
      </w:rPr>
    </w:lvl>
    <w:lvl w:ilvl="6">
      <w:numFmt w:val="bullet"/>
      <w:lvlText w:val="•"/>
      <w:lvlJc w:val="left"/>
      <w:pPr>
        <w:ind w:left="4260" w:hanging="585"/>
      </w:pPr>
      <w:rPr>
        <w:rFonts w:hint="default"/>
        <w:lang w:eastAsia="en-US" w:bidi="ar-SA"/>
      </w:rPr>
    </w:lvl>
    <w:lvl w:ilvl="7">
      <w:numFmt w:val="bullet"/>
      <w:lvlText w:val="•"/>
      <w:lvlJc w:val="left"/>
      <w:pPr>
        <w:ind w:left="4340" w:hanging="585"/>
      </w:pPr>
      <w:rPr>
        <w:rFonts w:hint="default"/>
        <w:lang w:eastAsia="en-US" w:bidi="ar-SA"/>
      </w:rPr>
    </w:lvl>
    <w:lvl w:ilvl="8">
      <w:numFmt w:val="bullet"/>
      <w:lvlText w:val="•"/>
      <w:lvlJc w:val="left"/>
      <w:pPr>
        <w:ind w:left="4620" w:hanging="585"/>
      </w:pPr>
      <w:rPr>
        <w:rFonts w:hint="default"/>
        <w:lang w:eastAsia="en-US" w:bidi="ar-SA"/>
      </w:rPr>
    </w:lvl>
  </w:abstractNum>
  <w:abstractNum w:abstractNumId="23" w15:restartNumberingAfterBreak="0">
    <w:nsid w:val="341C5121"/>
    <w:multiLevelType w:val="multilevel"/>
    <w:tmpl w:val="ACB65252"/>
    <w:lvl w:ilvl="0">
      <w:start w:val="1"/>
      <w:numFmt w:val="decimal"/>
      <w:lvlText w:val="%1"/>
      <w:lvlJc w:val="left"/>
      <w:pPr>
        <w:ind w:left="4115" w:hanging="315"/>
      </w:pPr>
      <w:rPr>
        <w:rFonts w:hint="default"/>
        <w:lang w:eastAsia="en-US" w:bidi="ar-SA"/>
      </w:rPr>
    </w:lvl>
    <w:lvl w:ilvl="1">
      <w:start w:val="3"/>
      <w:numFmt w:val="decimal"/>
      <w:lvlText w:val="%1.%2."/>
      <w:lvlJc w:val="left"/>
      <w:pPr>
        <w:ind w:left="4115"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349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651" w:hanging="450"/>
      </w:pPr>
      <w:rPr>
        <w:rFonts w:hint="default"/>
        <w:lang w:eastAsia="en-US" w:bidi="ar-SA"/>
      </w:rPr>
    </w:lvl>
    <w:lvl w:ilvl="4">
      <w:numFmt w:val="bullet"/>
      <w:lvlText w:val="•"/>
      <w:lvlJc w:val="left"/>
      <w:pPr>
        <w:ind w:left="6417" w:hanging="450"/>
      </w:pPr>
      <w:rPr>
        <w:rFonts w:hint="default"/>
        <w:lang w:eastAsia="en-US" w:bidi="ar-SA"/>
      </w:rPr>
    </w:lvl>
    <w:lvl w:ilvl="5">
      <w:numFmt w:val="bullet"/>
      <w:lvlText w:val="•"/>
      <w:lvlJc w:val="left"/>
      <w:pPr>
        <w:ind w:left="7183" w:hanging="450"/>
      </w:pPr>
      <w:rPr>
        <w:rFonts w:hint="default"/>
        <w:lang w:eastAsia="en-US" w:bidi="ar-SA"/>
      </w:rPr>
    </w:lvl>
    <w:lvl w:ilvl="6">
      <w:numFmt w:val="bullet"/>
      <w:lvlText w:val="•"/>
      <w:lvlJc w:val="left"/>
      <w:pPr>
        <w:ind w:left="7949" w:hanging="450"/>
      </w:pPr>
      <w:rPr>
        <w:rFonts w:hint="default"/>
        <w:lang w:eastAsia="en-US" w:bidi="ar-SA"/>
      </w:rPr>
    </w:lvl>
    <w:lvl w:ilvl="7">
      <w:numFmt w:val="bullet"/>
      <w:lvlText w:val="•"/>
      <w:lvlJc w:val="left"/>
      <w:pPr>
        <w:ind w:left="8714" w:hanging="450"/>
      </w:pPr>
      <w:rPr>
        <w:rFonts w:hint="default"/>
        <w:lang w:eastAsia="en-US" w:bidi="ar-SA"/>
      </w:rPr>
    </w:lvl>
    <w:lvl w:ilvl="8">
      <w:numFmt w:val="bullet"/>
      <w:lvlText w:val="•"/>
      <w:lvlJc w:val="left"/>
      <w:pPr>
        <w:ind w:left="9480" w:hanging="450"/>
      </w:pPr>
      <w:rPr>
        <w:rFonts w:hint="default"/>
        <w:lang w:eastAsia="en-US" w:bidi="ar-SA"/>
      </w:rPr>
    </w:lvl>
  </w:abstractNum>
  <w:abstractNum w:abstractNumId="24" w15:restartNumberingAfterBreak="0">
    <w:nsid w:val="38391EE2"/>
    <w:multiLevelType w:val="multilevel"/>
    <w:tmpl w:val="95066EA8"/>
    <w:lvl w:ilvl="0">
      <w:start w:val="1"/>
      <w:numFmt w:val="decimal"/>
      <w:lvlText w:val="%1."/>
      <w:lvlJc w:val="left"/>
      <w:pPr>
        <w:ind w:left="2300" w:hanging="180"/>
      </w:pPr>
      <w:rPr>
        <w:rFonts w:ascii="Times New Roman" w:eastAsia="Times New Roman" w:hAnsi="Times New Roman" w:cs="Times New Roman" w:hint="default"/>
        <w:b/>
        <w:bCs/>
        <w:i w:val="0"/>
        <w:iCs w:val="0"/>
        <w:spacing w:val="0"/>
        <w:w w:val="100"/>
        <w:sz w:val="18"/>
        <w:szCs w:val="18"/>
        <w:lang w:eastAsia="en-US" w:bidi="ar-SA"/>
      </w:rPr>
    </w:lvl>
    <w:lvl w:ilvl="1">
      <w:start w:val="1"/>
      <w:numFmt w:val="decimal"/>
      <w:lvlText w:val="%1.%2."/>
      <w:lvlJc w:val="left"/>
      <w:pPr>
        <w:ind w:left="1706" w:hanging="315"/>
        <w:jc w:val="right"/>
      </w:pPr>
      <w:rPr>
        <w:rFonts w:ascii="Times New Roman" w:eastAsia="Times New Roman" w:hAnsi="Times New Roman" w:cs="Times New Roman" w:hint="default"/>
        <w:b w:val="0"/>
        <w:bCs w:val="0"/>
        <w:i/>
        <w:iCs/>
        <w:spacing w:val="0"/>
        <w:w w:val="100"/>
        <w:sz w:val="18"/>
        <w:szCs w:val="18"/>
        <w:lang w:eastAsia="en-US" w:bidi="ar-SA"/>
      </w:rPr>
    </w:lvl>
    <w:lvl w:ilvl="2">
      <w:start w:val="1"/>
      <w:numFmt w:val="decimal"/>
      <w:lvlText w:val="%3."/>
      <w:lvlJc w:val="left"/>
      <w:pPr>
        <w:ind w:left="2077" w:hanging="180"/>
      </w:pPr>
      <w:rPr>
        <w:rFonts w:ascii="Times New Roman" w:eastAsia="Times New Roman" w:hAnsi="Times New Roman" w:cs="Times New Roman" w:hint="default"/>
        <w:b/>
        <w:bCs/>
        <w:i w:val="0"/>
        <w:iCs w:val="0"/>
        <w:spacing w:val="0"/>
        <w:w w:val="100"/>
        <w:sz w:val="18"/>
        <w:szCs w:val="18"/>
        <w:lang w:eastAsia="en-US" w:bidi="ar-SA"/>
      </w:rPr>
    </w:lvl>
    <w:lvl w:ilvl="3">
      <w:numFmt w:val="bullet"/>
      <w:lvlText w:val="•"/>
      <w:lvlJc w:val="left"/>
      <w:pPr>
        <w:ind w:left="1995" w:hanging="180"/>
      </w:pPr>
      <w:rPr>
        <w:rFonts w:hint="default"/>
        <w:lang w:eastAsia="en-US" w:bidi="ar-SA"/>
      </w:rPr>
    </w:lvl>
    <w:lvl w:ilvl="4">
      <w:numFmt w:val="bullet"/>
      <w:lvlText w:val="•"/>
      <w:lvlJc w:val="left"/>
      <w:pPr>
        <w:ind w:left="1691" w:hanging="180"/>
      </w:pPr>
      <w:rPr>
        <w:rFonts w:hint="default"/>
        <w:lang w:eastAsia="en-US" w:bidi="ar-SA"/>
      </w:rPr>
    </w:lvl>
    <w:lvl w:ilvl="5">
      <w:numFmt w:val="bullet"/>
      <w:lvlText w:val="•"/>
      <w:lvlJc w:val="left"/>
      <w:pPr>
        <w:ind w:left="1387" w:hanging="180"/>
      </w:pPr>
      <w:rPr>
        <w:rFonts w:hint="default"/>
        <w:lang w:eastAsia="en-US" w:bidi="ar-SA"/>
      </w:rPr>
    </w:lvl>
    <w:lvl w:ilvl="6">
      <w:numFmt w:val="bullet"/>
      <w:lvlText w:val="•"/>
      <w:lvlJc w:val="left"/>
      <w:pPr>
        <w:ind w:left="1083" w:hanging="180"/>
      </w:pPr>
      <w:rPr>
        <w:rFonts w:hint="default"/>
        <w:lang w:eastAsia="en-US" w:bidi="ar-SA"/>
      </w:rPr>
    </w:lvl>
    <w:lvl w:ilvl="7">
      <w:numFmt w:val="bullet"/>
      <w:lvlText w:val="•"/>
      <w:lvlJc w:val="left"/>
      <w:pPr>
        <w:ind w:left="779" w:hanging="180"/>
      </w:pPr>
      <w:rPr>
        <w:rFonts w:hint="default"/>
        <w:lang w:eastAsia="en-US" w:bidi="ar-SA"/>
      </w:rPr>
    </w:lvl>
    <w:lvl w:ilvl="8">
      <w:numFmt w:val="bullet"/>
      <w:lvlText w:val="•"/>
      <w:lvlJc w:val="left"/>
      <w:pPr>
        <w:ind w:left="475" w:hanging="180"/>
      </w:pPr>
      <w:rPr>
        <w:rFonts w:hint="default"/>
        <w:lang w:eastAsia="en-US" w:bidi="ar-SA"/>
      </w:rPr>
    </w:lvl>
  </w:abstractNum>
  <w:abstractNum w:abstractNumId="25" w15:restartNumberingAfterBreak="0">
    <w:nsid w:val="3B6B3ADE"/>
    <w:multiLevelType w:val="hybridMultilevel"/>
    <w:tmpl w:val="42B0D83C"/>
    <w:lvl w:ilvl="0" w:tplc="04082676">
      <w:start w:val="1"/>
      <w:numFmt w:val="decimal"/>
      <w:lvlText w:val="(%1)"/>
      <w:lvlJc w:val="left"/>
      <w:pPr>
        <w:ind w:left="393" w:hanging="255"/>
      </w:pPr>
      <w:rPr>
        <w:rFonts w:ascii="Times New Roman" w:eastAsia="Times New Roman" w:hAnsi="Times New Roman" w:cs="Times New Roman" w:hint="default"/>
        <w:b w:val="0"/>
        <w:bCs w:val="0"/>
        <w:i w:val="0"/>
        <w:iCs w:val="0"/>
        <w:spacing w:val="0"/>
        <w:w w:val="100"/>
        <w:sz w:val="18"/>
        <w:szCs w:val="18"/>
        <w:lang w:eastAsia="en-US" w:bidi="ar-SA"/>
      </w:rPr>
    </w:lvl>
    <w:lvl w:ilvl="1" w:tplc="F6A6D6C6">
      <w:numFmt w:val="bullet"/>
      <w:lvlText w:val="•"/>
      <w:lvlJc w:val="left"/>
      <w:pPr>
        <w:ind w:left="1461" w:hanging="255"/>
      </w:pPr>
      <w:rPr>
        <w:rFonts w:hint="default"/>
        <w:lang w:eastAsia="en-US" w:bidi="ar-SA"/>
      </w:rPr>
    </w:lvl>
    <w:lvl w:ilvl="2" w:tplc="2B747806">
      <w:numFmt w:val="bullet"/>
      <w:lvlText w:val="•"/>
      <w:lvlJc w:val="left"/>
      <w:pPr>
        <w:ind w:left="2522" w:hanging="255"/>
      </w:pPr>
      <w:rPr>
        <w:rFonts w:hint="default"/>
        <w:lang w:eastAsia="en-US" w:bidi="ar-SA"/>
      </w:rPr>
    </w:lvl>
    <w:lvl w:ilvl="3" w:tplc="DDF6E092">
      <w:numFmt w:val="bullet"/>
      <w:lvlText w:val="•"/>
      <w:lvlJc w:val="left"/>
      <w:pPr>
        <w:ind w:left="3583" w:hanging="255"/>
      </w:pPr>
      <w:rPr>
        <w:rFonts w:hint="default"/>
        <w:lang w:eastAsia="en-US" w:bidi="ar-SA"/>
      </w:rPr>
    </w:lvl>
    <w:lvl w:ilvl="4" w:tplc="CA12C8A8">
      <w:numFmt w:val="bullet"/>
      <w:lvlText w:val="•"/>
      <w:lvlJc w:val="left"/>
      <w:pPr>
        <w:ind w:left="4644" w:hanging="255"/>
      </w:pPr>
      <w:rPr>
        <w:rFonts w:hint="default"/>
        <w:lang w:eastAsia="en-US" w:bidi="ar-SA"/>
      </w:rPr>
    </w:lvl>
    <w:lvl w:ilvl="5" w:tplc="84F41FDA">
      <w:numFmt w:val="bullet"/>
      <w:lvlText w:val="•"/>
      <w:lvlJc w:val="left"/>
      <w:pPr>
        <w:ind w:left="5706" w:hanging="255"/>
      </w:pPr>
      <w:rPr>
        <w:rFonts w:hint="default"/>
        <w:lang w:eastAsia="en-US" w:bidi="ar-SA"/>
      </w:rPr>
    </w:lvl>
    <w:lvl w:ilvl="6" w:tplc="38E2AAFA">
      <w:numFmt w:val="bullet"/>
      <w:lvlText w:val="•"/>
      <w:lvlJc w:val="left"/>
      <w:pPr>
        <w:ind w:left="6767" w:hanging="255"/>
      </w:pPr>
      <w:rPr>
        <w:rFonts w:hint="default"/>
        <w:lang w:eastAsia="en-US" w:bidi="ar-SA"/>
      </w:rPr>
    </w:lvl>
    <w:lvl w:ilvl="7" w:tplc="D4CC282C">
      <w:numFmt w:val="bullet"/>
      <w:lvlText w:val="•"/>
      <w:lvlJc w:val="left"/>
      <w:pPr>
        <w:ind w:left="7828" w:hanging="255"/>
      </w:pPr>
      <w:rPr>
        <w:rFonts w:hint="default"/>
        <w:lang w:eastAsia="en-US" w:bidi="ar-SA"/>
      </w:rPr>
    </w:lvl>
    <w:lvl w:ilvl="8" w:tplc="77DA7578">
      <w:numFmt w:val="bullet"/>
      <w:lvlText w:val="•"/>
      <w:lvlJc w:val="left"/>
      <w:pPr>
        <w:ind w:left="8889" w:hanging="255"/>
      </w:pPr>
      <w:rPr>
        <w:rFonts w:hint="default"/>
        <w:lang w:eastAsia="en-US" w:bidi="ar-SA"/>
      </w:rPr>
    </w:lvl>
  </w:abstractNum>
  <w:abstractNum w:abstractNumId="26" w15:restartNumberingAfterBreak="0">
    <w:nsid w:val="3D437760"/>
    <w:multiLevelType w:val="multilevel"/>
    <w:tmpl w:val="C1160758"/>
    <w:lvl w:ilvl="0">
      <w:start w:val="1"/>
      <w:numFmt w:val="decimal"/>
      <w:lvlText w:val="%1"/>
      <w:lvlJc w:val="left"/>
      <w:pPr>
        <w:ind w:left="4002" w:hanging="450"/>
      </w:pPr>
      <w:rPr>
        <w:rFonts w:hint="default"/>
        <w:lang w:eastAsia="en-US" w:bidi="ar-SA"/>
      </w:rPr>
    </w:lvl>
    <w:lvl w:ilvl="1">
      <w:start w:val="7"/>
      <w:numFmt w:val="decimal"/>
      <w:lvlText w:val="%1.%2"/>
      <w:lvlJc w:val="left"/>
      <w:pPr>
        <w:ind w:left="4002" w:hanging="450"/>
      </w:pPr>
      <w:rPr>
        <w:rFonts w:hint="default"/>
        <w:lang w:eastAsia="en-US" w:bidi="ar-SA"/>
      </w:rPr>
    </w:lvl>
    <w:lvl w:ilvl="2">
      <w:start w:val="5"/>
      <w:numFmt w:val="decimal"/>
      <w:lvlText w:val="%1.%2.%3."/>
      <w:lvlJc w:val="left"/>
      <w:pPr>
        <w:ind w:left="4002"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103" w:hanging="450"/>
      </w:pPr>
      <w:rPr>
        <w:rFonts w:hint="default"/>
        <w:lang w:eastAsia="en-US" w:bidi="ar-SA"/>
      </w:rPr>
    </w:lvl>
    <w:lvl w:ilvl="4">
      <w:numFmt w:val="bullet"/>
      <w:lvlText w:val="•"/>
      <w:lvlJc w:val="left"/>
      <w:pPr>
        <w:ind w:left="6804" w:hanging="450"/>
      </w:pPr>
      <w:rPr>
        <w:rFonts w:hint="default"/>
        <w:lang w:eastAsia="en-US" w:bidi="ar-SA"/>
      </w:rPr>
    </w:lvl>
    <w:lvl w:ilvl="5">
      <w:numFmt w:val="bullet"/>
      <w:lvlText w:val="•"/>
      <w:lvlJc w:val="left"/>
      <w:pPr>
        <w:ind w:left="7506" w:hanging="450"/>
      </w:pPr>
      <w:rPr>
        <w:rFonts w:hint="default"/>
        <w:lang w:eastAsia="en-US" w:bidi="ar-SA"/>
      </w:rPr>
    </w:lvl>
    <w:lvl w:ilvl="6">
      <w:numFmt w:val="bullet"/>
      <w:lvlText w:val="•"/>
      <w:lvlJc w:val="left"/>
      <w:pPr>
        <w:ind w:left="8207" w:hanging="450"/>
      </w:pPr>
      <w:rPr>
        <w:rFonts w:hint="default"/>
        <w:lang w:eastAsia="en-US" w:bidi="ar-SA"/>
      </w:rPr>
    </w:lvl>
    <w:lvl w:ilvl="7">
      <w:numFmt w:val="bullet"/>
      <w:lvlText w:val="•"/>
      <w:lvlJc w:val="left"/>
      <w:pPr>
        <w:ind w:left="8908" w:hanging="450"/>
      </w:pPr>
      <w:rPr>
        <w:rFonts w:hint="default"/>
        <w:lang w:eastAsia="en-US" w:bidi="ar-SA"/>
      </w:rPr>
    </w:lvl>
    <w:lvl w:ilvl="8">
      <w:numFmt w:val="bullet"/>
      <w:lvlText w:val="•"/>
      <w:lvlJc w:val="left"/>
      <w:pPr>
        <w:ind w:left="9609" w:hanging="450"/>
      </w:pPr>
      <w:rPr>
        <w:rFonts w:hint="default"/>
        <w:lang w:eastAsia="en-US" w:bidi="ar-SA"/>
      </w:rPr>
    </w:lvl>
  </w:abstractNum>
  <w:abstractNum w:abstractNumId="27" w15:restartNumberingAfterBreak="0">
    <w:nsid w:val="40CD340D"/>
    <w:multiLevelType w:val="multilevel"/>
    <w:tmpl w:val="24C63A8E"/>
    <w:lvl w:ilvl="0">
      <w:start w:val="5"/>
      <w:numFmt w:val="decimal"/>
      <w:lvlText w:val="%1"/>
      <w:lvlJc w:val="left"/>
      <w:pPr>
        <w:ind w:left="4517" w:hanging="450"/>
      </w:pPr>
      <w:rPr>
        <w:rFonts w:hint="default"/>
        <w:lang w:eastAsia="en-US" w:bidi="ar-SA"/>
      </w:rPr>
    </w:lvl>
    <w:lvl w:ilvl="1">
      <w:start w:val="3"/>
      <w:numFmt w:val="decimal"/>
      <w:lvlText w:val="%1.%2"/>
      <w:lvlJc w:val="left"/>
      <w:pPr>
        <w:ind w:left="4517" w:hanging="450"/>
      </w:pPr>
      <w:rPr>
        <w:rFonts w:hint="default"/>
        <w:lang w:eastAsia="en-US" w:bidi="ar-SA"/>
      </w:rPr>
    </w:lvl>
    <w:lvl w:ilvl="2">
      <w:start w:val="2"/>
      <w:numFmt w:val="decimal"/>
      <w:lvlText w:val="%1.%2.%3."/>
      <w:lvlJc w:val="left"/>
      <w:pPr>
        <w:ind w:left="4517"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467" w:hanging="450"/>
      </w:pPr>
      <w:rPr>
        <w:rFonts w:hint="default"/>
        <w:lang w:eastAsia="en-US" w:bidi="ar-SA"/>
      </w:rPr>
    </w:lvl>
    <w:lvl w:ilvl="4">
      <w:numFmt w:val="bullet"/>
      <w:lvlText w:val="•"/>
      <w:lvlJc w:val="left"/>
      <w:pPr>
        <w:ind w:left="7116" w:hanging="450"/>
      </w:pPr>
      <w:rPr>
        <w:rFonts w:hint="default"/>
        <w:lang w:eastAsia="en-US" w:bidi="ar-SA"/>
      </w:rPr>
    </w:lvl>
    <w:lvl w:ilvl="5">
      <w:numFmt w:val="bullet"/>
      <w:lvlText w:val="•"/>
      <w:lvlJc w:val="left"/>
      <w:pPr>
        <w:ind w:left="7766" w:hanging="450"/>
      </w:pPr>
      <w:rPr>
        <w:rFonts w:hint="default"/>
        <w:lang w:eastAsia="en-US" w:bidi="ar-SA"/>
      </w:rPr>
    </w:lvl>
    <w:lvl w:ilvl="6">
      <w:numFmt w:val="bullet"/>
      <w:lvlText w:val="•"/>
      <w:lvlJc w:val="left"/>
      <w:pPr>
        <w:ind w:left="8415" w:hanging="450"/>
      </w:pPr>
      <w:rPr>
        <w:rFonts w:hint="default"/>
        <w:lang w:eastAsia="en-US" w:bidi="ar-SA"/>
      </w:rPr>
    </w:lvl>
    <w:lvl w:ilvl="7">
      <w:numFmt w:val="bullet"/>
      <w:lvlText w:val="•"/>
      <w:lvlJc w:val="left"/>
      <w:pPr>
        <w:ind w:left="9064" w:hanging="450"/>
      </w:pPr>
      <w:rPr>
        <w:rFonts w:hint="default"/>
        <w:lang w:eastAsia="en-US" w:bidi="ar-SA"/>
      </w:rPr>
    </w:lvl>
    <w:lvl w:ilvl="8">
      <w:numFmt w:val="bullet"/>
      <w:lvlText w:val="•"/>
      <w:lvlJc w:val="left"/>
      <w:pPr>
        <w:ind w:left="9713" w:hanging="450"/>
      </w:pPr>
      <w:rPr>
        <w:rFonts w:hint="default"/>
        <w:lang w:eastAsia="en-US" w:bidi="ar-SA"/>
      </w:rPr>
    </w:lvl>
  </w:abstractNum>
  <w:abstractNum w:abstractNumId="28" w15:restartNumberingAfterBreak="0">
    <w:nsid w:val="40D73D0F"/>
    <w:multiLevelType w:val="hybridMultilevel"/>
    <w:tmpl w:val="58261296"/>
    <w:lvl w:ilvl="0" w:tplc="5254DD5E">
      <w:start w:val="1"/>
      <w:numFmt w:val="decimal"/>
      <w:lvlText w:val="(%1)"/>
      <w:lvlJc w:val="left"/>
      <w:pPr>
        <w:ind w:left="1045" w:hanging="255"/>
      </w:pPr>
      <w:rPr>
        <w:rFonts w:ascii="Times New Roman" w:eastAsia="Times New Roman" w:hAnsi="Times New Roman" w:cs="Times New Roman" w:hint="default"/>
        <w:b w:val="0"/>
        <w:bCs w:val="0"/>
        <w:i w:val="0"/>
        <w:iCs w:val="0"/>
        <w:spacing w:val="0"/>
        <w:w w:val="100"/>
        <w:sz w:val="18"/>
        <w:szCs w:val="18"/>
        <w:lang w:eastAsia="en-US" w:bidi="ar-SA"/>
      </w:rPr>
    </w:lvl>
    <w:lvl w:ilvl="1" w:tplc="DDEE9BCE">
      <w:numFmt w:val="bullet"/>
      <w:lvlText w:val="•"/>
      <w:lvlJc w:val="left"/>
      <w:pPr>
        <w:ind w:left="2037" w:hanging="255"/>
      </w:pPr>
      <w:rPr>
        <w:rFonts w:hint="default"/>
        <w:lang w:eastAsia="en-US" w:bidi="ar-SA"/>
      </w:rPr>
    </w:lvl>
    <w:lvl w:ilvl="2" w:tplc="CC2A269A">
      <w:numFmt w:val="bullet"/>
      <w:lvlText w:val="•"/>
      <w:lvlJc w:val="left"/>
      <w:pPr>
        <w:ind w:left="3034" w:hanging="255"/>
      </w:pPr>
      <w:rPr>
        <w:rFonts w:hint="default"/>
        <w:lang w:eastAsia="en-US" w:bidi="ar-SA"/>
      </w:rPr>
    </w:lvl>
    <w:lvl w:ilvl="3" w:tplc="2CEA664C">
      <w:numFmt w:val="bullet"/>
      <w:lvlText w:val="•"/>
      <w:lvlJc w:val="left"/>
      <w:pPr>
        <w:ind w:left="4031" w:hanging="255"/>
      </w:pPr>
      <w:rPr>
        <w:rFonts w:hint="default"/>
        <w:lang w:eastAsia="en-US" w:bidi="ar-SA"/>
      </w:rPr>
    </w:lvl>
    <w:lvl w:ilvl="4" w:tplc="DC78774E">
      <w:numFmt w:val="bullet"/>
      <w:lvlText w:val="•"/>
      <w:lvlJc w:val="left"/>
      <w:pPr>
        <w:ind w:left="5028" w:hanging="255"/>
      </w:pPr>
      <w:rPr>
        <w:rFonts w:hint="default"/>
        <w:lang w:eastAsia="en-US" w:bidi="ar-SA"/>
      </w:rPr>
    </w:lvl>
    <w:lvl w:ilvl="5" w:tplc="57303186">
      <w:numFmt w:val="bullet"/>
      <w:lvlText w:val="•"/>
      <w:lvlJc w:val="left"/>
      <w:pPr>
        <w:ind w:left="6026" w:hanging="255"/>
      </w:pPr>
      <w:rPr>
        <w:rFonts w:hint="default"/>
        <w:lang w:eastAsia="en-US" w:bidi="ar-SA"/>
      </w:rPr>
    </w:lvl>
    <w:lvl w:ilvl="6" w:tplc="27C0397A">
      <w:numFmt w:val="bullet"/>
      <w:lvlText w:val="•"/>
      <w:lvlJc w:val="left"/>
      <w:pPr>
        <w:ind w:left="7023" w:hanging="255"/>
      </w:pPr>
      <w:rPr>
        <w:rFonts w:hint="default"/>
        <w:lang w:eastAsia="en-US" w:bidi="ar-SA"/>
      </w:rPr>
    </w:lvl>
    <w:lvl w:ilvl="7" w:tplc="5A8056BA">
      <w:numFmt w:val="bullet"/>
      <w:lvlText w:val="•"/>
      <w:lvlJc w:val="left"/>
      <w:pPr>
        <w:ind w:left="8020" w:hanging="255"/>
      </w:pPr>
      <w:rPr>
        <w:rFonts w:hint="default"/>
        <w:lang w:eastAsia="en-US" w:bidi="ar-SA"/>
      </w:rPr>
    </w:lvl>
    <w:lvl w:ilvl="8" w:tplc="8C923EF4">
      <w:numFmt w:val="bullet"/>
      <w:lvlText w:val="•"/>
      <w:lvlJc w:val="left"/>
      <w:pPr>
        <w:ind w:left="9017" w:hanging="255"/>
      </w:pPr>
      <w:rPr>
        <w:rFonts w:hint="default"/>
        <w:lang w:eastAsia="en-US" w:bidi="ar-SA"/>
      </w:rPr>
    </w:lvl>
  </w:abstractNum>
  <w:abstractNum w:abstractNumId="29" w15:restartNumberingAfterBreak="0">
    <w:nsid w:val="42230712"/>
    <w:multiLevelType w:val="multilevel"/>
    <w:tmpl w:val="C42EC9B6"/>
    <w:lvl w:ilvl="0">
      <w:start w:val="11"/>
      <w:numFmt w:val="decimal"/>
      <w:lvlText w:val="%1"/>
      <w:lvlJc w:val="left"/>
      <w:pPr>
        <w:ind w:left="4621" w:hanging="527"/>
      </w:pPr>
      <w:rPr>
        <w:rFonts w:hint="default"/>
        <w:lang w:eastAsia="en-US" w:bidi="ar-SA"/>
      </w:rPr>
    </w:lvl>
    <w:lvl w:ilvl="1">
      <w:start w:val="4"/>
      <w:numFmt w:val="decimal"/>
      <w:lvlText w:val="%1.%2"/>
      <w:lvlJc w:val="left"/>
      <w:pPr>
        <w:ind w:left="4621" w:hanging="527"/>
      </w:pPr>
      <w:rPr>
        <w:rFonts w:hint="default"/>
        <w:lang w:eastAsia="en-US" w:bidi="ar-SA"/>
      </w:rPr>
    </w:lvl>
    <w:lvl w:ilvl="2">
      <w:start w:val="2"/>
      <w:numFmt w:val="decimal"/>
      <w:lvlText w:val="%1.%2.%3."/>
      <w:lvlJc w:val="left"/>
      <w:pPr>
        <w:ind w:left="4621" w:hanging="527"/>
        <w:jc w:val="right"/>
      </w:pPr>
      <w:rPr>
        <w:rFonts w:ascii="Times New Roman" w:eastAsia="Times New Roman" w:hAnsi="Times New Roman" w:cs="Times New Roman" w:hint="default"/>
        <w:b w:val="0"/>
        <w:bCs w:val="0"/>
        <w:i/>
        <w:iCs/>
        <w:spacing w:val="-14"/>
        <w:w w:val="100"/>
        <w:sz w:val="18"/>
        <w:szCs w:val="18"/>
        <w:lang w:eastAsia="en-US" w:bidi="ar-SA"/>
      </w:rPr>
    </w:lvl>
    <w:lvl w:ilvl="3">
      <w:numFmt w:val="bullet"/>
      <w:lvlText w:val="•"/>
      <w:lvlJc w:val="left"/>
      <w:pPr>
        <w:ind w:left="6537" w:hanging="527"/>
      </w:pPr>
      <w:rPr>
        <w:rFonts w:hint="default"/>
        <w:lang w:eastAsia="en-US" w:bidi="ar-SA"/>
      </w:rPr>
    </w:lvl>
    <w:lvl w:ilvl="4">
      <w:numFmt w:val="bullet"/>
      <w:lvlText w:val="•"/>
      <w:lvlJc w:val="left"/>
      <w:pPr>
        <w:ind w:left="7176" w:hanging="527"/>
      </w:pPr>
      <w:rPr>
        <w:rFonts w:hint="default"/>
        <w:lang w:eastAsia="en-US" w:bidi="ar-SA"/>
      </w:rPr>
    </w:lvl>
    <w:lvl w:ilvl="5">
      <w:numFmt w:val="bullet"/>
      <w:lvlText w:val="•"/>
      <w:lvlJc w:val="left"/>
      <w:pPr>
        <w:ind w:left="7816" w:hanging="527"/>
      </w:pPr>
      <w:rPr>
        <w:rFonts w:hint="default"/>
        <w:lang w:eastAsia="en-US" w:bidi="ar-SA"/>
      </w:rPr>
    </w:lvl>
    <w:lvl w:ilvl="6">
      <w:numFmt w:val="bullet"/>
      <w:lvlText w:val="•"/>
      <w:lvlJc w:val="left"/>
      <w:pPr>
        <w:ind w:left="8455" w:hanging="527"/>
      </w:pPr>
      <w:rPr>
        <w:rFonts w:hint="default"/>
        <w:lang w:eastAsia="en-US" w:bidi="ar-SA"/>
      </w:rPr>
    </w:lvl>
    <w:lvl w:ilvl="7">
      <w:numFmt w:val="bullet"/>
      <w:lvlText w:val="•"/>
      <w:lvlJc w:val="left"/>
      <w:pPr>
        <w:ind w:left="9094" w:hanging="527"/>
      </w:pPr>
      <w:rPr>
        <w:rFonts w:hint="default"/>
        <w:lang w:eastAsia="en-US" w:bidi="ar-SA"/>
      </w:rPr>
    </w:lvl>
    <w:lvl w:ilvl="8">
      <w:numFmt w:val="bullet"/>
      <w:lvlText w:val="•"/>
      <w:lvlJc w:val="left"/>
      <w:pPr>
        <w:ind w:left="9733" w:hanging="527"/>
      </w:pPr>
      <w:rPr>
        <w:rFonts w:hint="default"/>
        <w:lang w:eastAsia="en-US" w:bidi="ar-SA"/>
      </w:rPr>
    </w:lvl>
  </w:abstractNum>
  <w:abstractNum w:abstractNumId="30" w15:restartNumberingAfterBreak="0">
    <w:nsid w:val="42E03D70"/>
    <w:multiLevelType w:val="hybridMultilevel"/>
    <w:tmpl w:val="80C0BB3C"/>
    <w:lvl w:ilvl="0" w:tplc="5CD0EF08">
      <w:start w:val="1"/>
      <w:numFmt w:val="decimal"/>
      <w:lvlText w:val="(%1)"/>
      <w:lvlJc w:val="left"/>
      <w:pPr>
        <w:ind w:left="225" w:hanging="170"/>
      </w:pPr>
      <w:rPr>
        <w:rFonts w:ascii="Times New Roman" w:eastAsia="Times New Roman" w:hAnsi="Times New Roman" w:cs="Times New Roman" w:hint="default"/>
        <w:b w:val="0"/>
        <w:bCs w:val="0"/>
        <w:i w:val="0"/>
        <w:iCs w:val="0"/>
        <w:spacing w:val="0"/>
        <w:w w:val="91"/>
        <w:sz w:val="14"/>
        <w:szCs w:val="14"/>
        <w:lang w:eastAsia="en-US" w:bidi="ar-SA"/>
      </w:rPr>
    </w:lvl>
    <w:lvl w:ilvl="1" w:tplc="A06AABEA">
      <w:numFmt w:val="bullet"/>
      <w:lvlText w:val="•"/>
      <w:lvlJc w:val="left"/>
      <w:pPr>
        <w:ind w:left="1244" w:hanging="170"/>
      </w:pPr>
      <w:rPr>
        <w:rFonts w:hint="default"/>
        <w:lang w:eastAsia="en-US" w:bidi="ar-SA"/>
      </w:rPr>
    </w:lvl>
    <w:lvl w:ilvl="2" w:tplc="DB480342">
      <w:numFmt w:val="bullet"/>
      <w:lvlText w:val="•"/>
      <w:lvlJc w:val="left"/>
      <w:pPr>
        <w:ind w:left="2269" w:hanging="170"/>
      </w:pPr>
      <w:rPr>
        <w:rFonts w:hint="default"/>
        <w:lang w:eastAsia="en-US" w:bidi="ar-SA"/>
      </w:rPr>
    </w:lvl>
    <w:lvl w:ilvl="3" w:tplc="62FCECC8">
      <w:numFmt w:val="bullet"/>
      <w:lvlText w:val="•"/>
      <w:lvlJc w:val="left"/>
      <w:pPr>
        <w:ind w:left="3294" w:hanging="170"/>
      </w:pPr>
      <w:rPr>
        <w:rFonts w:hint="default"/>
        <w:lang w:eastAsia="en-US" w:bidi="ar-SA"/>
      </w:rPr>
    </w:lvl>
    <w:lvl w:ilvl="4" w:tplc="6D2491B4">
      <w:numFmt w:val="bullet"/>
      <w:lvlText w:val="•"/>
      <w:lvlJc w:val="left"/>
      <w:pPr>
        <w:ind w:left="4319" w:hanging="170"/>
      </w:pPr>
      <w:rPr>
        <w:rFonts w:hint="default"/>
        <w:lang w:eastAsia="en-US" w:bidi="ar-SA"/>
      </w:rPr>
    </w:lvl>
    <w:lvl w:ilvl="5" w:tplc="377AD3A4">
      <w:numFmt w:val="bullet"/>
      <w:lvlText w:val="•"/>
      <w:lvlJc w:val="left"/>
      <w:pPr>
        <w:ind w:left="5344" w:hanging="170"/>
      </w:pPr>
      <w:rPr>
        <w:rFonts w:hint="default"/>
        <w:lang w:eastAsia="en-US" w:bidi="ar-SA"/>
      </w:rPr>
    </w:lvl>
    <w:lvl w:ilvl="6" w:tplc="F83800B0">
      <w:numFmt w:val="bullet"/>
      <w:lvlText w:val="•"/>
      <w:lvlJc w:val="left"/>
      <w:pPr>
        <w:ind w:left="6369" w:hanging="170"/>
      </w:pPr>
      <w:rPr>
        <w:rFonts w:hint="default"/>
        <w:lang w:eastAsia="en-US" w:bidi="ar-SA"/>
      </w:rPr>
    </w:lvl>
    <w:lvl w:ilvl="7" w:tplc="B7689516">
      <w:numFmt w:val="bullet"/>
      <w:lvlText w:val="•"/>
      <w:lvlJc w:val="left"/>
      <w:pPr>
        <w:ind w:left="7394" w:hanging="170"/>
      </w:pPr>
      <w:rPr>
        <w:rFonts w:hint="default"/>
        <w:lang w:eastAsia="en-US" w:bidi="ar-SA"/>
      </w:rPr>
    </w:lvl>
    <w:lvl w:ilvl="8" w:tplc="D33C4DD0">
      <w:numFmt w:val="bullet"/>
      <w:lvlText w:val="•"/>
      <w:lvlJc w:val="left"/>
      <w:pPr>
        <w:ind w:left="8419" w:hanging="170"/>
      </w:pPr>
      <w:rPr>
        <w:rFonts w:hint="default"/>
        <w:lang w:eastAsia="en-US" w:bidi="ar-SA"/>
      </w:rPr>
    </w:lvl>
  </w:abstractNum>
  <w:abstractNum w:abstractNumId="31" w15:restartNumberingAfterBreak="0">
    <w:nsid w:val="47EB4E6C"/>
    <w:multiLevelType w:val="multilevel"/>
    <w:tmpl w:val="C5281846"/>
    <w:lvl w:ilvl="0">
      <w:start w:val="3"/>
      <w:numFmt w:val="decimal"/>
      <w:lvlText w:val="%1"/>
      <w:lvlJc w:val="left"/>
      <w:pPr>
        <w:ind w:left="3995" w:hanging="450"/>
      </w:pPr>
      <w:rPr>
        <w:rFonts w:hint="default"/>
        <w:lang w:eastAsia="en-US" w:bidi="ar-SA"/>
      </w:rPr>
    </w:lvl>
    <w:lvl w:ilvl="1">
      <w:start w:val="3"/>
      <w:numFmt w:val="decimal"/>
      <w:lvlText w:val="%1.%2"/>
      <w:lvlJc w:val="left"/>
      <w:pPr>
        <w:ind w:left="3995" w:hanging="450"/>
      </w:pPr>
      <w:rPr>
        <w:rFonts w:hint="default"/>
        <w:lang w:eastAsia="en-US" w:bidi="ar-SA"/>
      </w:rPr>
    </w:lvl>
    <w:lvl w:ilvl="2">
      <w:start w:val="4"/>
      <w:numFmt w:val="decimal"/>
      <w:lvlText w:val="%1.%2.%3."/>
      <w:lvlJc w:val="left"/>
      <w:pPr>
        <w:ind w:left="3995"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103" w:hanging="450"/>
      </w:pPr>
      <w:rPr>
        <w:rFonts w:hint="default"/>
        <w:lang w:eastAsia="en-US" w:bidi="ar-SA"/>
      </w:rPr>
    </w:lvl>
    <w:lvl w:ilvl="4">
      <w:numFmt w:val="bullet"/>
      <w:lvlText w:val="•"/>
      <w:lvlJc w:val="left"/>
      <w:pPr>
        <w:ind w:left="6804" w:hanging="450"/>
      </w:pPr>
      <w:rPr>
        <w:rFonts w:hint="default"/>
        <w:lang w:eastAsia="en-US" w:bidi="ar-SA"/>
      </w:rPr>
    </w:lvl>
    <w:lvl w:ilvl="5">
      <w:numFmt w:val="bullet"/>
      <w:lvlText w:val="•"/>
      <w:lvlJc w:val="left"/>
      <w:pPr>
        <w:ind w:left="7506" w:hanging="450"/>
      </w:pPr>
      <w:rPr>
        <w:rFonts w:hint="default"/>
        <w:lang w:eastAsia="en-US" w:bidi="ar-SA"/>
      </w:rPr>
    </w:lvl>
    <w:lvl w:ilvl="6">
      <w:numFmt w:val="bullet"/>
      <w:lvlText w:val="•"/>
      <w:lvlJc w:val="left"/>
      <w:pPr>
        <w:ind w:left="8207" w:hanging="450"/>
      </w:pPr>
      <w:rPr>
        <w:rFonts w:hint="default"/>
        <w:lang w:eastAsia="en-US" w:bidi="ar-SA"/>
      </w:rPr>
    </w:lvl>
    <w:lvl w:ilvl="7">
      <w:numFmt w:val="bullet"/>
      <w:lvlText w:val="•"/>
      <w:lvlJc w:val="left"/>
      <w:pPr>
        <w:ind w:left="8908" w:hanging="450"/>
      </w:pPr>
      <w:rPr>
        <w:rFonts w:hint="default"/>
        <w:lang w:eastAsia="en-US" w:bidi="ar-SA"/>
      </w:rPr>
    </w:lvl>
    <w:lvl w:ilvl="8">
      <w:numFmt w:val="bullet"/>
      <w:lvlText w:val="•"/>
      <w:lvlJc w:val="left"/>
      <w:pPr>
        <w:ind w:left="9609" w:hanging="450"/>
      </w:pPr>
      <w:rPr>
        <w:rFonts w:hint="default"/>
        <w:lang w:eastAsia="en-US" w:bidi="ar-SA"/>
      </w:rPr>
    </w:lvl>
  </w:abstractNum>
  <w:abstractNum w:abstractNumId="32" w15:restartNumberingAfterBreak="0">
    <w:nsid w:val="47FA74CD"/>
    <w:multiLevelType w:val="multilevel"/>
    <w:tmpl w:val="7E980E8A"/>
    <w:lvl w:ilvl="0">
      <w:start w:val="4"/>
      <w:numFmt w:val="decimal"/>
      <w:lvlText w:val="%1"/>
      <w:lvlJc w:val="left"/>
      <w:pPr>
        <w:ind w:left="5398" w:hanging="315"/>
      </w:pPr>
      <w:rPr>
        <w:rFonts w:hint="default"/>
        <w:lang w:eastAsia="en-US" w:bidi="ar-SA"/>
      </w:rPr>
    </w:lvl>
    <w:lvl w:ilvl="1">
      <w:start w:val="2"/>
      <w:numFmt w:val="decimal"/>
      <w:lvlText w:val="%1.%2."/>
      <w:lvlJc w:val="left"/>
      <w:pPr>
        <w:ind w:left="5398"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622"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790"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4340" w:hanging="585"/>
      </w:pPr>
      <w:rPr>
        <w:rFonts w:hint="default"/>
        <w:lang w:eastAsia="en-US" w:bidi="ar-SA"/>
      </w:rPr>
    </w:lvl>
    <w:lvl w:ilvl="5">
      <w:numFmt w:val="bullet"/>
      <w:lvlText w:val="•"/>
      <w:lvlJc w:val="left"/>
      <w:pPr>
        <w:ind w:left="4600" w:hanging="585"/>
      </w:pPr>
      <w:rPr>
        <w:rFonts w:hint="default"/>
        <w:lang w:eastAsia="en-US" w:bidi="ar-SA"/>
      </w:rPr>
    </w:lvl>
    <w:lvl w:ilvl="6">
      <w:numFmt w:val="bullet"/>
      <w:lvlText w:val="•"/>
      <w:lvlJc w:val="left"/>
      <w:pPr>
        <w:ind w:left="4620" w:hanging="585"/>
      </w:pPr>
      <w:rPr>
        <w:rFonts w:hint="default"/>
        <w:lang w:eastAsia="en-US" w:bidi="ar-SA"/>
      </w:rPr>
    </w:lvl>
    <w:lvl w:ilvl="7">
      <w:numFmt w:val="bullet"/>
      <w:lvlText w:val="•"/>
      <w:lvlJc w:val="left"/>
      <w:pPr>
        <w:ind w:left="4840" w:hanging="585"/>
      </w:pPr>
      <w:rPr>
        <w:rFonts w:hint="default"/>
        <w:lang w:eastAsia="en-US" w:bidi="ar-SA"/>
      </w:rPr>
    </w:lvl>
    <w:lvl w:ilvl="8">
      <w:numFmt w:val="bullet"/>
      <w:lvlText w:val="•"/>
      <w:lvlJc w:val="left"/>
      <w:pPr>
        <w:ind w:left="5400" w:hanging="585"/>
      </w:pPr>
      <w:rPr>
        <w:rFonts w:hint="default"/>
        <w:lang w:eastAsia="en-US" w:bidi="ar-SA"/>
      </w:rPr>
    </w:lvl>
  </w:abstractNum>
  <w:abstractNum w:abstractNumId="33" w15:restartNumberingAfterBreak="0">
    <w:nsid w:val="49CF4A25"/>
    <w:multiLevelType w:val="multilevel"/>
    <w:tmpl w:val="46582BBE"/>
    <w:lvl w:ilvl="0">
      <w:start w:val="15"/>
      <w:numFmt w:val="decimal"/>
      <w:lvlText w:val="%1"/>
      <w:lvlJc w:val="left"/>
      <w:pPr>
        <w:ind w:left="507" w:hanging="540"/>
      </w:pPr>
      <w:rPr>
        <w:rFonts w:hint="default"/>
        <w:lang w:eastAsia="en-US" w:bidi="ar-SA"/>
      </w:rPr>
    </w:lvl>
    <w:lvl w:ilvl="1">
      <w:start w:val="3"/>
      <w:numFmt w:val="decimal"/>
      <w:lvlText w:val="%1.%2"/>
      <w:lvlJc w:val="left"/>
      <w:pPr>
        <w:ind w:left="507" w:hanging="540"/>
      </w:pPr>
      <w:rPr>
        <w:rFonts w:hint="default"/>
        <w:lang w:eastAsia="en-US" w:bidi="ar-SA"/>
      </w:rPr>
    </w:lvl>
    <w:lvl w:ilvl="2">
      <w:start w:val="2"/>
      <w:numFmt w:val="decimal"/>
      <w:lvlText w:val="%1.%2.%3."/>
      <w:lvlJc w:val="left"/>
      <w:pPr>
        <w:ind w:left="507" w:hanging="54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3653" w:hanging="540"/>
      </w:pPr>
      <w:rPr>
        <w:rFonts w:hint="default"/>
        <w:lang w:eastAsia="en-US" w:bidi="ar-SA"/>
      </w:rPr>
    </w:lvl>
    <w:lvl w:ilvl="4">
      <w:numFmt w:val="bullet"/>
      <w:lvlText w:val="•"/>
      <w:lvlJc w:val="left"/>
      <w:pPr>
        <w:ind w:left="4704" w:hanging="540"/>
      </w:pPr>
      <w:rPr>
        <w:rFonts w:hint="default"/>
        <w:lang w:eastAsia="en-US" w:bidi="ar-SA"/>
      </w:rPr>
    </w:lvl>
    <w:lvl w:ilvl="5">
      <w:numFmt w:val="bullet"/>
      <w:lvlText w:val="•"/>
      <w:lvlJc w:val="left"/>
      <w:pPr>
        <w:ind w:left="5756" w:hanging="540"/>
      </w:pPr>
      <w:rPr>
        <w:rFonts w:hint="default"/>
        <w:lang w:eastAsia="en-US" w:bidi="ar-SA"/>
      </w:rPr>
    </w:lvl>
    <w:lvl w:ilvl="6">
      <w:numFmt w:val="bullet"/>
      <w:lvlText w:val="•"/>
      <w:lvlJc w:val="left"/>
      <w:pPr>
        <w:ind w:left="6807" w:hanging="540"/>
      </w:pPr>
      <w:rPr>
        <w:rFonts w:hint="default"/>
        <w:lang w:eastAsia="en-US" w:bidi="ar-SA"/>
      </w:rPr>
    </w:lvl>
    <w:lvl w:ilvl="7">
      <w:numFmt w:val="bullet"/>
      <w:lvlText w:val="•"/>
      <w:lvlJc w:val="left"/>
      <w:pPr>
        <w:ind w:left="7858" w:hanging="540"/>
      </w:pPr>
      <w:rPr>
        <w:rFonts w:hint="default"/>
        <w:lang w:eastAsia="en-US" w:bidi="ar-SA"/>
      </w:rPr>
    </w:lvl>
    <w:lvl w:ilvl="8">
      <w:numFmt w:val="bullet"/>
      <w:lvlText w:val="•"/>
      <w:lvlJc w:val="left"/>
      <w:pPr>
        <w:ind w:left="8909" w:hanging="540"/>
      </w:pPr>
      <w:rPr>
        <w:rFonts w:hint="default"/>
        <w:lang w:eastAsia="en-US" w:bidi="ar-SA"/>
      </w:rPr>
    </w:lvl>
  </w:abstractNum>
  <w:abstractNum w:abstractNumId="34" w15:restartNumberingAfterBreak="0">
    <w:nsid w:val="4A1D0A97"/>
    <w:multiLevelType w:val="multilevel"/>
    <w:tmpl w:val="60DC56AA"/>
    <w:lvl w:ilvl="0">
      <w:start w:val="1"/>
      <w:numFmt w:val="decimal"/>
      <w:lvlText w:val="%1."/>
      <w:lvlJc w:val="left"/>
      <w:pPr>
        <w:ind w:left="3992"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1">
      <w:start w:val="1"/>
      <w:numFmt w:val="decimal"/>
      <w:lvlText w:val="%1.%2."/>
      <w:lvlJc w:val="left"/>
      <w:pPr>
        <w:ind w:left="5300"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550" w:hanging="450"/>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507" w:hanging="585"/>
        <w:jc w:val="right"/>
      </w:pPr>
      <w:rPr>
        <w:rFonts w:hint="default"/>
        <w:spacing w:val="0"/>
        <w:w w:val="100"/>
        <w:lang w:eastAsia="en-US" w:bidi="ar-SA"/>
      </w:rPr>
    </w:lvl>
    <w:lvl w:ilvl="4">
      <w:numFmt w:val="bullet"/>
      <w:lvlText w:val="•"/>
      <w:lvlJc w:val="left"/>
      <w:pPr>
        <w:ind w:left="2980" w:hanging="585"/>
      </w:pPr>
      <w:rPr>
        <w:rFonts w:hint="default"/>
        <w:lang w:eastAsia="en-US" w:bidi="ar-SA"/>
      </w:rPr>
    </w:lvl>
    <w:lvl w:ilvl="5">
      <w:numFmt w:val="bullet"/>
      <w:lvlText w:val="•"/>
      <w:lvlJc w:val="left"/>
      <w:pPr>
        <w:ind w:left="3100" w:hanging="585"/>
      </w:pPr>
      <w:rPr>
        <w:rFonts w:hint="default"/>
        <w:lang w:eastAsia="en-US" w:bidi="ar-SA"/>
      </w:rPr>
    </w:lvl>
    <w:lvl w:ilvl="6">
      <w:numFmt w:val="bullet"/>
      <w:lvlText w:val="•"/>
      <w:lvlJc w:val="left"/>
      <w:pPr>
        <w:ind w:left="3740" w:hanging="585"/>
      </w:pPr>
      <w:rPr>
        <w:rFonts w:hint="default"/>
        <w:lang w:eastAsia="en-US" w:bidi="ar-SA"/>
      </w:rPr>
    </w:lvl>
    <w:lvl w:ilvl="7">
      <w:numFmt w:val="bullet"/>
      <w:lvlText w:val="•"/>
      <w:lvlJc w:val="left"/>
      <w:pPr>
        <w:ind w:left="3780" w:hanging="585"/>
      </w:pPr>
      <w:rPr>
        <w:rFonts w:hint="default"/>
        <w:lang w:eastAsia="en-US" w:bidi="ar-SA"/>
      </w:rPr>
    </w:lvl>
    <w:lvl w:ilvl="8">
      <w:numFmt w:val="bullet"/>
      <w:lvlText w:val="•"/>
      <w:lvlJc w:val="left"/>
      <w:pPr>
        <w:ind w:left="3860" w:hanging="585"/>
      </w:pPr>
      <w:rPr>
        <w:rFonts w:hint="default"/>
        <w:lang w:eastAsia="en-US" w:bidi="ar-SA"/>
      </w:rPr>
    </w:lvl>
  </w:abstractNum>
  <w:abstractNum w:abstractNumId="35" w15:restartNumberingAfterBreak="0">
    <w:nsid w:val="4A4878F8"/>
    <w:multiLevelType w:val="hybridMultilevel"/>
    <w:tmpl w:val="4CC4738A"/>
    <w:lvl w:ilvl="0" w:tplc="FCB8B804">
      <w:start w:val="1"/>
      <w:numFmt w:val="decimal"/>
      <w:lvlText w:val="(%1)"/>
      <w:lvlJc w:val="left"/>
      <w:pPr>
        <w:ind w:left="110" w:hanging="291"/>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1146EB24">
      <w:numFmt w:val="bullet"/>
      <w:lvlText w:val="•"/>
      <w:lvlJc w:val="left"/>
      <w:pPr>
        <w:ind w:left="1209" w:hanging="291"/>
      </w:pPr>
      <w:rPr>
        <w:rFonts w:hint="default"/>
        <w:lang w:eastAsia="en-US" w:bidi="ar-SA"/>
      </w:rPr>
    </w:lvl>
    <w:lvl w:ilvl="2" w:tplc="437C43B0">
      <w:numFmt w:val="bullet"/>
      <w:lvlText w:val="•"/>
      <w:lvlJc w:val="left"/>
      <w:pPr>
        <w:ind w:left="2298" w:hanging="291"/>
      </w:pPr>
      <w:rPr>
        <w:rFonts w:hint="default"/>
        <w:lang w:eastAsia="en-US" w:bidi="ar-SA"/>
      </w:rPr>
    </w:lvl>
    <w:lvl w:ilvl="3" w:tplc="077A21FC">
      <w:numFmt w:val="bullet"/>
      <w:lvlText w:val="•"/>
      <w:lvlJc w:val="left"/>
      <w:pPr>
        <w:ind w:left="3387" w:hanging="291"/>
      </w:pPr>
      <w:rPr>
        <w:rFonts w:hint="default"/>
        <w:lang w:eastAsia="en-US" w:bidi="ar-SA"/>
      </w:rPr>
    </w:lvl>
    <w:lvl w:ilvl="4" w:tplc="3D02BF10">
      <w:numFmt w:val="bullet"/>
      <w:lvlText w:val="•"/>
      <w:lvlJc w:val="left"/>
      <w:pPr>
        <w:ind w:left="4476" w:hanging="291"/>
      </w:pPr>
      <w:rPr>
        <w:rFonts w:hint="default"/>
        <w:lang w:eastAsia="en-US" w:bidi="ar-SA"/>
      </w:rPr>
    </w:lvl>
    <w:lvl w:ilvl="5" w:tplc="5E24ECEA">
      <w:numFmt w:val="bullet"/>
      <w:lvlText w:val="•"/>
      <w:lvlJc w:val="left"/>
      <w:pPr>
        <w:ind w:left="5566" w:hanging="291"/>
      </w:pPr>
      <w:rPr>
        <w:rFonts w:hint="default"/>
        <w:lang w:eastAsia="en-US" w:bidi="ar-SA"/>
      </w:rPr>
    </w:lvl>
    <w:lvl w:ilvl="6" w:tplc="7DA0E4C8">
      <w:numFmt w:val="bullet"/>
      <w:lvlText w:val="•"/>
      <w:lvlJc w:val="left"/>
      <w:pPr>
        <w:ind w:left="6655" w:hanging="291"/>
      </w:pPr>
      <w:rPr>
        <w:rFonts w:hint="default"/>
        <w:lang w:eastAsia="en-US" w:bidi="ar-SA"/>
      </w:rPr>
    </w:lvl>
    <w:lvl w:ilvl="7" w:tplc="87707EF6">
      <w:numFmt w:val="bullet"/>
      <w:lvlText w:val="•"/>
      <w:lvlJc w:val="left"/>
      <w:pPr>
        <w:ind w:left="7744" w:hanging="291"/>
      </w:pPr>
      <w:rPr>
        <w:rFonts w:hint="default"/>
        <w:lang w:eastAsia="en-US" w:bidi="ar-SA"/>
      </w:rPr>
    </w:lvl>
    <w:lvl w:ilvl="8" w:tplc="28083394">
      <w:numFmt w:val="bullet"/>
      <w:lvlText w:val="•"/>
      <w:lvlJc w:val="left"/>
      <w:pPr>
        <w:ind w:left="8833" w:hanging="291"/>
      </w:pPr>
      <w:rPr>
        <w:rFonts w:hint="default"/>
        <w:lang w:eastAsia="en-US" w:bidi="ar-SA"/>
      </w:rPr>
    </w:lvl>
  </w:abstractNum>
  <w:abstractNum w:abstractNumId="36" w15:restartNumberingAfterBreak="0">
    <w:nsid w:val="4EEE4BB6"/>
    <w:multiLevelType w:val="multilevel"/>
    <w:tmpl w:val="3DCAFB92"/>
    <w:lvl w:ilvl="0">
      <w:start w:val="8"/>
      <w:numFmt w:val="decimal"/>
      <w:lvlText w:val="%1"/>
      <w:lvlJc w:val="left"/>
      <w:pPr>
        <w:ind w:left="4793" w:hanging="315"/>
      </w:pPr>
      <w:rPr>
        <w:rFonts w:hint="default"/>
        <w:lang w:eastAsia="en-US" w:bidi="ar-SA"/>
      </w:rPr>
    </w:lvl>
    <w:lvl w:ilvl="1">
      <w:start w:val="7"/>
      <w:numFmt w:val="decimal"/>
      <w:lvlText w:val="%1.%2."/>
      <w:lvlJc w:val="left"/>
      <w:pPr>
        <w:ind w:left="4793"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043"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180" w:hanging="450"/>
      </w:pPr>
      <w:rPr>
        <w:rFonts w:hint="default"/>
        <w:lang w:eastAsia="en-US" w:bidi="ar-SA"/>
      </w:rPr>
    </w:lvl>
    <w:lvl w:ilvl="4">
      <w:numFmt w:val="bullet"/>
      <w:lvlText w:val="•"/>
      <w:lvlJc w:val="left"/>
      <w:pPr>
        <w:ind w:left="6870" w:hanging="450"/>
      </w:pPr>
      <w:rPr>
        <w:rFonts w:hint="default"/>
        <w:lang w:eastAsia="en-US" w:bidi="ar-SA"/>
      </w:rPr>
    </w:lvl>
    <w:lvl w:ilvl="5">
      <w:numFmt w:val="bullet"/>
      <w:lvlText w:val="•"/>
      <w:lvlJc w:val="left"/>
      <w:pPr>
        <w:ind w:left="7561" w:hanging="450"/>
      </w:pPr>
      <w:rPr>
        <w:rFonts w:hint="default"/>
        <w:lang w:eastAsia="en-US" w:bidi="ar-SA"/>
      </w:rPr>
    </w:lvl>
    <w:lvl w:ilvl="6">
      <w:numFmt w:val="bullet"/>
      <w:lvlText w:val="•"/>
      <w:lvlJc w:val="left"/>
      <w:pPr>
        <w:ind w:left="8251" w:hanging="450"/>
      </w:pPr>
      <w:rPr>
        <w:rFonts w:hint="default"/>
        <w:lang w:eastAsia="en-US" w:bidi="ar-SA"/>
      </w:rPr>
    </w:lvl>
    <w:lvl w:ilvl="7">
      <w:numFmt w:val="bullet"/>
      <w:lvlText w:val="•"/>
      <w:lvlJc w:val="left"/>
      <w:pPr>
        <w:ind w:left="8941" w:hanging="450"/>
      </w:pPr>
      <w:rPr>
        <w:rFonts w:hint="default"/>
        <w:lang w:eastAsia="en-US" w:bidi="ar-SA"/>
      </w:rPr>
    </w:lvl>
    <w:lvl w:ilvl="8">
      <w:numFmt w:val="bullet"/>
      <w:lvlText w:val="•"/>
      <w:lvlJc w:val="left"/>
      <w:pPr>
        <w:ind w:left="9631" w:hanging="450"/>
      </w:pPr>
      <w:rPr>
        <w:rFonts w:hint="default"/>
        <w:lang w:eastAsia="en-US" w:bidi="ar-SA"/>
      </w:rPr>
    </w:lvl>
  </w:abstractNum>
  <w:abstractNum w:abstractNumId="37" w15:restartNumberingAfterBreak="0">
    <w:nsid w:val="50BB4C95"/>
    <w:multiLevelType w:val="hybridMultilevel"/>
    <w:tmpl w:val="672210D2"/>
    <w:lvl w:ilvl="0" w:tplc="B49E87BC">
      <w:start w:val="10"/>
      <w:numFmt w:val="decimal"/>
      <w:lvlText w:val="(%1)"/>
      <w:lvlJc w:val="left"/>
      <w:pPr>
        <w:ind w:left="266" w:hanging="210"/>
      </w:pPr>
      <w:rPr>
        <w:rFonts w:ascii="Times New Roman" w:eastAsia="Times New Roman" w:hAnsi="Times New Roman" w:cs="Times New Roman" w:hint="default"/>
        <w:b w:val="0"/>
        <w:bCs w:val="0"/>
        <w:i w:val="0"/>
        <w:iCs w:val="0"/>
        <w:spacing w:val="0"/>
        <w:w w:val="79"/>
        <w:sz w:val="14"/>
        <w:szCs w:val="14"/>
        <w:lang w:eastAsia="en-US" w:bidi="ar-SA"/>
      </w:rPr>
    </w:lvl>
    <w:lvl w:ilvl="1" w:tplc="B3288172">
      <w:numFmt w:val="bullet"/>
      <w:lvlText w:val="•"/>
      <w:lvlJc w:val="left"/>
      <w:pPr>
        <w:ind w:left="1280" w:hanging="210"/>
      </w:pPr>
      <w:rPr>
        <w:rFonts w:hint="default"/>
        <w:lang w:eastAsia="en-US" w:bidi="ar-SA"/>
      </w:rPr>
    </w:lvl>
    <w:lvl w:ilvl="2" w:tplc="88CEB2D6">
      <w:numFmt w:val="bullet"/>
      <w:lvlText w:val="•"/>
      <w:lvlJc w:val="left"/>
      <w:pPr>
        <w:ind w:left="2301" w:hanging="210"/>
      </w:pPr>
      <w:rPr>
        <w:rFonts w:hint="default"/>
        <w:lang w:eastAsia="en-US" w:bidi="ar-SA"/>
      </w:rPr>
    </w:lvl>
    <w:lvl w:ilvl="3" w:tplc="35963A42">
      <w:numFmt w:val="bullet"/>
      <w:lvlText w:val="•"/>
      <w:lvlJc w:val="left"/>
      <w:pPr>
        <w:ind w:left="3322" w:hanging="210"/>
      </w:pPr>
      <w:rPr>
        <w:rFonts w:hint="default"/>
        <w:lang w:eastAsia="en-US" w:bidi="ar-SA"/>
      </w:rPr>
    </w:lvl>
    <w:lvl w:ilvl="4" w:tplc="78A0FABC">
      <w:numFmt w:val="bullet"/>
      <w:lvlText w:val="•"/>
      <w:lvlJc w:val="left"/>
      <w:pPr>
        <w:ind w:left="4343" w:hanging="210"/>
      </w:pPr>
      <w:rPr>
        <w:rFonts w:hint="default"/>
        <w:lang w:eastAsia="en-US" w:bidi="ar-SA"/>
      </w:rPr>
    </w:lvl>
    <w:lvl w:ilvl="5" w:tplc="84E84DAA">
      <w:numFmt w:val="bullet"/>
      <w:lvlText w:val="•"/>
      <w:lvlJc w:val="left"/>
      <w:pPr>
        <w:ind w:left="5364" w:hanging="210"/>
      </w:pPr>
      <w:rPr>
        <w:rFonts w:hint="default"/>
        <w:lang w:eastAsia="en-US" w:bidi="ar-SA"/>
      </w:rPr>
    </w:lvl>
    <w:lvl w:ilvl="6" w:tplc="DF929832">
      <w:numFmt w:val="bullet"/>
      <w:lvlText w:val="•"/>
      <w:lvlJc w:val="left"/>
      <w:pPr>
        <w:ind w:left="6385" w:hanging="210"/>
      </w:pPr>
      <w:rPr>
        <w:rFonts w:hint="default"/>
        <w:lang w:eastAsia="en-US" w:bidi="ar-SA"/>
      </w:rPr>
    </w:lvl>
    <w:lvl w:ilvl="7" w:tplc="26561716">
      <w:numFmt w:val="bullet"/>
      <w:lvlText w:val="•"/>
      <w:lvlJc w:val="left"/>
      <w:pPr>
        <w:ind w:left="7406" w:hanging="210"/>
      </w:pPr>
      <w:rPr>
        <w:rFonts w:hint="default"/>
        <w:lang w:eastAsia="en-US" w:bidi="ar-SA"/>
      </w:rPr>
    </w:lvl>
    <w:lvl w:ilvl="8" w:tplc="272C33B2">
      <w:numFmt w:val="bullet"/>
      <w:lvlText w:val="•"/>
      <w:lvlJc w:val="left"/>
      <w:pPr>
        <w:ind w:left="8427" w:hanging="210"/>
      </w:pPr>
      <w:rPr>
        <w:rFonts w:hint="default"/>
        <w:lang w:eastAsia="en-US" w:bidi="ar-SA"/>
      </w:rPr>
    </w:lvl>
  </w:abstractNum>
  <w:abstractNum w:abstractNumId="38" w15:restartNumberingAfterBreak="0">
    <w:nsid w:val="51544178"/>
    <w:multiLevelType w:val="multilevel"/>
    <w:tmpl w:val="CC0ECF56"/>
    <w:lvl w:ilvl="0">
      <w:start w:val="8"/>
      <w:numFmt w:val="decimal"/>
      <w:lvlText w:val="%1"/>
      <w:lvlJc w:val="left"/>
      <w:pPr>
        <w:ind w:left="5089" w:hanging="675"/>
      </w:pPr>
      <w:rPr>
        <w:rFonts w:hint="default"/>
        <w:lang w:eastAsia="en-US" w:bidi="ar-SA"/>
      </w:rPr>
    </w:lvl>
    <w:lvl w:ilvl="1">
      <w:start w:val="5"/>
      <w:numFmt w:val="decimal"/>
      <w:lvlText w:val="%1.%2"/>
      <w:lvlJc w:val="left"/>
      <w:pPr>
        <w:ind w:left="5089" w:hanging="675"/>
      </w:pPr>
      <w:rPr>
        <w:rFonts w:hint="default"/>
        <w:lang w:eastAsia="en-US" w:bidi="ar-SA"/>
      </w:rPr>
    </w:lvl>
    <w:lvl w:ilvl="2">
      <w:start w:val="1"/>
      <w:numFmt w:val="decimal"/>
      <w:lvlText w:val="%1.%2.%3"/>
      <w:lvlJc w:val="left"/>
      <w:pPr>
        <w:ind w:left="5089" w:hanging="675"/>
      </w:pPr>
      <w:rPr>
        <w:rFonts w:hint="default"/>
        <w:lang w:eastAsia="en-US" w:bidi="ar-SA"/>
      </w:rPr>
    </w:lvl>
    <w:lvl w:ilvl="3">
      <w:start w:val="17"/>
      <w:numFmt w:val="decimal"/>
      <w:lvlText w:val="%1.%2.%3.%4."/>
      <w:lvlJc w:val="left"/>
      <w:pPr>
        <w:ind w:left="5089" w:hanging="67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7452" w:hanging="675"/>
      </w:pPr>
      <w:rPr>
        <w:rFonts w:hint="default"/>
        <w:lang w:eastAsia="en-US" w:bidi="ar-SA"/>
      </w:rPr>
    </w:lvl>
    <w:lvl w:ilvl="5">
      <w:numFmt w:val="bullet"/>
      <w:lvlText w:val="•"/>
      <w:lvlJc w:val="left"/>
      <w:pPr>
        <w:ind w:left="8046" w:hanging="675"/>
      </w:pPr>
      <w:rPr>
        <w:rFonts w:hint="default"/>
        <w:lang w:eastAsia="en-US" w:bidi="ar-SA"/>
      </w:rPr>
    </w:lvl>
    <w:lvl w:ilvl="6">
      <w:numFmt w:val="bullet"/>
      <w:lvlText w:val="•"/>
      <w:lvlJc w:val="left"/>
      <w:pPr>
        <w:ind w:left="8639" w:hanging="675"/>
      </w:pPr>
      <w:rPr>
        <w:rFonts w:hint="default"/>
        <w:lang w:eastAsia="en-US" w:bidi="ar-SA"/>
      </w:rPr>
    </w:lvl>
    <w:lvl w:ilvl="7">
      <w:numFmt w:val="bullet"/>
      <w:lvlText w:val="•"/>
      <w:lvlJc w:val="left"/>
      <w:pPr>
        <w:ind w:left="9232" w:hanging="675"/>
      </w:pPr>
      <w:rPr>
        <w:rFonts w:hint="default"/>
        <w:lang w:eastAsia="en-US" w:bidi="ar-SA"/>
      </w:rPr>
    </w:lvl>
    <w:lvl w:ilvl="8">
      <w:numFmt w:val="bullet"/>
      <w:lvlText w:val="•"/>
      <w:lvlJc w:val="left"/>
      <w:pPr>
        <w:ind w:left="9825" w:hanging="675"/>
      </w:pPr>
      <w:rPr>
        <w:rFonts w:hint="default"/>
        <w:lang w:eastAsia="en-US" w:bidi="ar-SA"/>
      </w:rPr>
    </w:lvl>
  </w:abstractNum>
  <w:abstractNum w:abstractNumId="39" w15:restartNumberingAfterBreak="0">
    <w:nsid w:val="52583717"/>
    <w:multiLevelType w:val="multilevel"/>
    <w:tmpl w:val="C520FB32"/>
    <w:lvl w:ilvl="0">
      <w:start w:val="5"/>
      <w:numFmt w:val="decimal"/>
      <w:lvlText w:val="%1"/>
      <w:lvlJc w:val="left"/>
      <w:pPr>
        <w:ind w:left="3196" w:hanging="450"/>
      </w:pPr>
      <w:rPr>
        <w:rFonts w:hint="default"/>
        <w:lang w:eastAsia="en-US" w:bidi="ar-SA"/>
      </w:rPr>
    </w:lvl>
    <w:lvl w:ilvl="1">
      <w:start w:val="2"/>
      <w:numFmt w:val="decimal"/>
      <w:lvlText w:val="%1.%2"/>
      <w:lvlJc w:val="left"/>
      <w:pPr>
        <w:ind w:left="3196" w:hanging="450"/>
      </w:pPr>
      <w:rPr>
        <w:rFonts w:hint="default"/>
        <w:lang w:eastAsia="en-US" w:bidi="ar-SA"/>
      </w:rPr>
    </w:lvl>
    <w:lvl w:ilvl="2">
      <w:start w:val="4"/>
      <w:numFmt w:val="decimal"/>
      <w:lvlText w:val="%1.%2.%3."/>
      <w:lvlJc w:val="left"/>
      <w:pPr>
        <w:ind w:left="3196"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543" w:hanging="450"/>
      </w:pPr>
      <w:rPr>
        <w:rFonts w:hint="default"/>
        <w:lang w:eastAsia="en-US" w:bidi="ar-SA"/>
      </w:rPr>
    </w:lvl>
    <w:lvl w:ilvl="4">
      <w:numFmt w:val="bullet"/>
      <w:lvlText w:val="•"/>
      <w:lvlJc w:val="left"/>
      <w:pPr>
        <w:ind w:left="6324" w:hanging="450"/>
      </w:pPr>
      <w:rPr>
        <w:rFonts w:hint="default"/>
        <w:lang w:eastAsia="en-US" w:bidi="ar-SA"/>
      </w:rPr>
    </w:lvl>
    <w:lvl w:ilvl="5">
      <w:numFmt w:val="bullet"/>
      <w:lvlText w:val="•"/>
      <w:lvlJc w:val="left"/>
      <w:pPr>
        <w:ind w:left="7106" w:hanging="450"/>
      </w:pPr>
      <w:rPr>
        <w:rFonts w:hint="default"/>
        <w:lang w:eastAsia="en-US" w:bidi="ar-SA"/>
      </w:rPr>
    </w:lvl>
    <w:lvl w:ilvl="6">
      <w:numFmt w:val="bullet"/>
      <w:lvlText w:val="•"/>
      <w:lvlJc w:val="left"/>
      <w:pPr>
        <w:ind w:left="7887" w:hanging="450"/>
      </w:pPr>
      <w:rPr>
        <w:rFonts w:hint="default"/>
        <w:lang w:eastAsia="en-US" w:bidi="ar-SA"/>
      </w:rPr>
    </w:lvl>
    <w:lvl w:ilvl="7">
      <w:numFmt w:val="bullet"/>
      <w:lvlText w:val="•"/>
      <w:lvlJc w:val="left"/>
      <w:pPr>
        <w:ind w:left="8668" w:hanging="450"/>
      </w:pPr>
      <w:rPr>
        <w:rFonts w:hint="default"/>
        <w:lang w:eastAsia="en-US" w:bidi="ar-SA"/>
      </w:rPr>
    </w:lvl>
    <w:lvl w:ilvl="8">
      <w:numFmt w:val="bullet"/>
      <w:lvlText w:val="•"/>
      <w:lvlJc w:val="left"/>
      <w:pPr>
        <w:ind w:left="9449" w:hanging="450"/>
      </w:pPr>
      <w:rPr>
        <w:rFonts w:hint="default"/>
        <w:lang w:eastAsia="en-US" w:bidi="ar-SA"/>
      </w:rPr>
    </w:lvl>
  </w:abstractNum>
  <w:abstractNum w:abstractNumId="40" w15:restartNumberingAfterBreak="0">
    <w:nsid w:val="54614944"/>
    <w:multiLevelType w:val="multilevel"/>
    <w:tmpl w:val="2FFE8982"/>
    <w:lvl w:ilvl="0">
      <w:start w:val="2"/>
      <w:numFmt w:val="decimal"/>
      <w:lvlText w:val="%1"/>
      <w:lvlJc w:val="left"/>
      <w:pPr>
        <w:ind w:left="5217" w:hanging="315"/>
      </w:pPr>
      <w:rPr>
        <w:rFonts w:hint="default"/>
        <w:lang w:eastAsia="en-US" w:bidi="ar-SA"/>
      </w:rPr>
    </w:lvl>
    <w:lvl w:ilvl="1">
      <w:start w:val="3"/>
      <w:numFmt w:val="decimal"/>
      <w:lvlText w:val="%1.%2."/>
      <w:lvlJc w:val="left"/>
      <w:pPr>
        <w:ind w:left="5217"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622"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4100"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4340" w:hanging="585"/>
      </w:pPr>
      <w:rPr>
        <w:rFonts w:hint="default"/>
        <w:lang w:eastAsia="en-US" w:bidi="ar-SA"/>
      </w:rPr>
    </w:lvl>
    <w:lvl w:ilvl="5">
      <w:numFmt w:val="bullet"/>
      <w:lvlText w:val="•"/>
      <w:lvlJc w:val="left"/>
      <w:pPr>
        <w:ind w:left="4620" w:hanging="585"/>
      </w:pPr>
      <w:rPr>
        <w:rFonts w:hint="default"/>
        <w:lang w:eastAsia="en-US" w:bidi="ar-SA"/>
      </w:rPr>
    </w:lvl>
    <w:lvl w:ilvl="6">
      <w:numFmt w:val="bullet"/>
      <w:lvlText w:val="•"/>
      <w:lvlJc w:val="left"/>
      <w:pPr>
        <w:ind w:left="5000" w:hanging="585"/>
      </w:pPr>
      <w:rPr>
        <w:rFonts w:hint="default"/>
        <w:lang w:eastAsia="en-US" w:bidi="ar-SA"/>
      </w:rPr>
    </w:lvl>
    <w:lvl w:ilvl="7">
      <w:numFmt w:val="bullet"/>
      <w:lvlText w:val="•"/>
      <w:lvlJc w:val="left"/>
      <w:pPr>
        <w:ind w:left="5220" w:hanging="585"/>
      </w:pPr>
      <w:rPr>
        <w:rFonts w:hint="default"/>
        <w:lang w:eastAsia="en-US" w:bidi="ar-SA"/>
      </w:rPr>
    </w:lvl>
    <w:lvl w:ilvl="8">
      <w:numFmt w:val="bullet"/>
      <w:lvlText w:val="•"/>
      <w:lvlJc w:val="left"/>
      <w:pPr>
        <w:ind w:left="7150" w:hanging="585"/>
      </w:pPr>
      <w:rPr>
        <w:rFonts w:hint="default"/>
        <w:lang w:eastAsia="en-US" w:bidi="ar-SA"/>
      </w:rPr>
    </w:lvl>
  </w:abstractNum>
  <w:abstractNum w:abstractNumId="41" w15:restartNumberingAfterBreak="0">
    <w:nsid w:val="55AF5455"/>
    <w:multiLevelType w:val="hybridMultilevel"/>
    <w:tmpl w:val="2916BEAA"/>
    <w:lvl w:ilvl="0" w:tplc="05DAFF88">
      <w:start w:val="1"/>
      <w:numFmt w:val="decimal"/>
      <w:lvlText w:val="(%1)"/>
      <w:lvlJc w:val="left"/>
      <w:pPr>
        <w:ind w:left="762" w:hanging="255"/>
      </w:pPr>
      <w:rPr>
        <w:rFonts w:ascii="Times New Roman" w:eastAsia="Times New Roman" w:hAnsi="Times New Roman" w:cs="Times New Roman" w:hint="default"/>
        <w:b w:val="0"/>
        <w:bCs w:val="0"/>
        <w:i w:val="0"/>
        <w:iCs w:val="0"/>
        <w:spacing w:val="0"/>
        <w:w w:val="100"/>
        <w:sz w:val="18"/>
        <w:szCs w:val="18"/>
        <w:lang w:eastAsia="en-US" w:bidi="ar-SA"/>
      </w:rPr>
    </w:lvl>
    <w:lvl w:ilvl="1" w:tplc="A69EAD7A">
      <w:start w:val="1"/>
      <w:numFmt w:val="decimal"/>
      <w:lvlText w:val="(%2)"/>
      <w:lvlJc w:val="left"/>
      <w:pPr>
        <w:ind w:left="393" w:hanging="262"/>
      </w:pPr>
      <w:rPr>
        <w:rFonts w:ascii="Times New Roman" w:eastAsia="Times New Roman" w:hAnsi="Times New Roman" w:cs="Times New Roman" w:hint="default"/>
        <w:b w:val="0"/>
        <w:bCs w:val="0"/>
        <w:i w:val="0"/>
        <w:iCs w:val="0"/>
        <w:spacing w:val="0"/>
        <w:w w:val="100"/>
        <w:sz w:val="18"/>
        <w:szCs w:val="18"/>
        <w:lang w:eastAsia="en-US" w:bidi="ar-SA"/>
      </w:rPr>
    </w:lvl>
    <w:lvl w:ilvl="2" w:tplc="BE429198">
      <w:numFmt w:val="bullet"/>
      <w:lvlText w:val="•"/>
      <w:lvlJc w:val="left"/>
      <w:pPr>
        <w:ind w:left="1899" w:hanging="262"/>
      </w:pPr>
      <w:rPr>
        <w:rFonts w:hint="default"/>
        <w:lang w:eastAsia="en-US" w:bidi="ar-SA"/>
      </w:rPr>
    </w:lvl>
    <w:lvl w:ilvl="3" w:tplc="1654DB94">
      <w:numFmt w:val="bullet"/>
      <w:lvlText w:val="•"/>
      <w:lvlJc w:val="left"/>
      <w:pPr>
        <w:ind w:left="3038" w:hanging="262"/>
      </w:pPr>
      <w:rPr>
        <w:rFonts w:hint="default"/>
        <w:lang w:eastAsia="en-US" w:bidi="ar-SA"/>
      </w:rPr>
    </w:lvl>
    <w:lvl w:ilvl="4" w:tplc="76E48C2E">
      <w:numFmt w:val="bullet"/>
      <w:lvlText w:val="•"/>
      <w:lvlJc w:val="left"/>
      <w:pPr>
        <w:ind w:left="4177" w:hanging="262"/>
      </w:pPr>
      <w:rPr>
        <w:rFonts w:hint="default"/>
        <w:lang w:eastAsia="en-US" w:bidi="ar-SA"/>
      </w:rPr>
    </w:lvl>
    <w:lvl w:ilvl="5" w:tplc="62A826F4">
      <w:numFmt w:val="bullet"/>
      <w:lvlText w:val="•"/>
      <w:lvlJc w:val="left"/>
      <w:pPr>
        <w:ind w:left="5316" w:hanging="262"/>
      </w:pPr>
      <w:rPr>
        <w:rFonts w:hint="default"/>
        <w:lang w:eastAsia="en-US" w:bidi="ar-SA"/>
      </w:rPr>
    </w:lvl>
    <w:lvl w:ilvl="6" w:tplc="C7324A0E">
      <w:numFmt w:val="bullet"/>
      <w:lvlText w:val="•"/>
      <w:lvlJc w:val="left"/>
      <w:pPr>
        <w:ind w:left="6455" w:hanging="262"/>
      </w:pPr>
      <w:rPr>
        <w:rFonts w:hint="default"/>
        <w:lang w:eastAsia="en-US" w:bidi="ar-SA"/>
      </w:rPr>
    </w:lvl>
    <w:lvl w:ilvl="7" w:tplc="70AE316C">
      <w:numFmt w:val="bullet"/>
      <w:lvlText w:val="•"/>
      <w:lvlJc w:val="left"/>
      <w:pPr>
        <w:ind w:left="7594" w:hanging="262"/>
      </w:pPr>
      <w:rPr>
        <w:rFonts w:hint="default"/>
        <w:lang w:eastAsia="en-US" w:bidi="ar-SA"/>
      </w:rPr>
    </w:lvl>
    <w:lvl w:ilvl="8" w:tplc="4A3EC0BA">
      <w:numFmt w:val="bullet"/>
      <w:lvlText w:val="•"/>
      <w:lvlJc w:val="left"/>
      <w:pPr>
        <w:ind w:left="8734" w:hanging="262"/>
      </w:pPr>
      <w:rPr>
        <w:rFonts w:hint="default"/>
        <w:lang w:eastAsia="en-US" w:bidi="ar-SA"/>
      </w:rPr>
    </w:lvl>
  </w:abstractNum>
  <w:abstractNum w:abstractNumId="42" w15:restartNumberingAfterBreak="0">
    <w:nsid w:val="56012A8C"/>
    <w:multiLevelType w:val="multilevel"/>
    <w:tmpl w:val="BBC06CCE"/>
    <w:lvl w:ilvl="0">
      <w:start w:val="5"/>
      <w:numFmt w:val="decimal"/>
      <w:lvlText w:val="%1"/>
      <w:lvlJc w:val="left"/>
      <w:pPr>
        <w:ind w:left="3936" w:hanging="450"/>
      </w:pPr>
      <w:rPr>
        <w:rFonts w:hint="default"/>
        <w:lang w:eastAsia="en-US" w:bidi="ar-SA"/>
      </w:rPr>
    </w:lvl>
    <w:lvl w:ilvl="1">
      <w:start w:val="2"/>
      <w:numFmt w:val="decimal"/>
      <w:lvlText w:val="%1.%2"/>
      <w:lvlJc w:val="left"/>
      <w:pPr>
        <w:ind w:left="3936" w:hanging="450"/>
      </w:pPr>
      <w:rPr>
        <w:rFonts w:hint="default"/>
        <w:lang w:eastAsia="en-US" w:bidi="ar-SA"/>
      </w:rPr>
    </w:lvl>
    <w:lvl w:ilvl="2">
      <w:start w:val="5"/>
      <w:numFmt w:val="decimal"/>
      <w:lvlText w:val="%1.%2.%3."/>
      <w:lvlJc w:val="left"/>
      <w:pPr>
        <w:ind w:left="3936"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061" w:hanging="450"/>
      </w:pPr>
      <w:rPr>
        <w:rFonts w:hint="default"/>
        <w:lang w:eastAsia="en-US" w:bidi="ar-SA"/>
      </w:rPr>
    </w:lvl>
    <w:lvl w:ilvl="4">
      <w:numFmt w:val="bullet"/>
      <w:lvlText w:val="•"/>
      <w:lvlJc w:val="left"/>
      <w:pPr>
        <w:ind w:left="6768" w:hanging="450"/>
      </w:pPr>
      <w:rPr>
        <w:rFonts w:hint="default"/>
        <w:lang w:eastAsia="en-US" w:bidi="ar-SA"/>
      </w:rPr>
    </w:lvl>
    <w:lvl w:ilvl="5">
      <w:numFmt w:val="bullet"/>
      <w:lvlText w:val="•"/>
      <w:lvlJc w:val="left"/>
      <w:pPr>
        <w:ind w:left="7476" w:hanging="450"/>
      </w:pPr>
      <w:rPr>
        <w:rFonts w:hint="default"/>
        <w:lang w:eastAsia="en-US" w:bidi="ar-SA"/>
      </w:rPr>
    </w:lvl>
    <w:lvl w:ilvl="6">
      <w:numFmt w:val="bullet"/>
      <w:lvlText w:val="•"/>
      <w:lvlJc w:val="left"/>
      <w:pPr>
        <w:ind w:left="8183" w:hanging="450"/>
      </w:pPr>
      <w:rPr>
        <w:rFonts w:hint="default"/>
        <w:lang w:eastAsia="en-US" w:bidi="ar-SA"/>
      </w:rPr>
    </w:lvl>
    <w:lvl w:ilvl="7">
      <w:numFmt w:val="bullet"/>
      <w:lvlText w:val="•"/>
      <w:lvlJc w:val="left"/>
      <w:pPr>
        <w:ind w:left="8890" w:hanging="450"/>
      </w:pPr>
      <w:rPr>
        <w:rFonts w:hint="default"/>
        <w:lang w:eastAsia="en-US" w:bidi="ar-SA"/>
      </w:rPr>
    </w:lvl>
    <w:lvl w:ilvl="8">
      <w:numFmt w:val="bullet"/>
      <w:lvlText w:val="•"/>
      <w:lvlJc w:val="left"/>
      <w:pPr>
        <w:ind w:left="9597" w:hanging="450"/>
      </w:pPr>
      <w:rPr>
        <w:rFonts w:hint="default"/>
        <w:lang w:eastAsia="en-US" w:bidi="ar-SA"/>
      </w:rPr>
    </w:lvl>
  </w:abstractNum>
  <w:abstractNum w:abstractNumId="43" w15:restartNumberingAfterBreak="0">
    <w:nsid w:val="57577A5A"/>
    <w:multiLevelType w:val="multilevel"/>
    <w:tmpl w:val="80825E54"/>
    <w:lvl w:ilvl="0">
      <w:start w:val="1"/>
      <w:numFmt w:val="decimal"/>
      <w:lvlText w:val="%1."/>
      <w:lvlJc w:val="left"/>
      <w:pPr>
        <w:ind w:left="2433"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1">
      <w:start w:val="1"/>
      <w:numFmt w:val="decimal"/>
      <w:lvlText w:val="%1.%2."/>
      <w:lvlJc w:val="left"/>
      <w:pPr>
        <w:ind w:left="4416"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139"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790" w:hanging="585"/>
        <w:jc w:val="right"/>
      </w:pPr>
      <w:rPr>
        <w:rFonts w:hint="default"/>
        <w:spacing w:val="0"/>
        <w:w w:val="100"/>
        <w:lang w:eastAsia="en-US" w:bidi="ar-SA"/>
      </w:rPr>
    </w:lvl>
    <w:lvl w:ilvl="4">
      <w:numFmt w:val="bullet"/>
      <w:lvlText w:val="•"/>
      <w:lvlJc w:val="left"/>
      <w:pPr>
        <w:ind w:left="4040" w:hanging="585"/>
      </w:pPr>
      <w:rPr>
        <w:rFonts w:hint="default"/>
        <w:lang w:eastAsia="en-US" w:bidi="ar-SA"/>
      </w:rPr>
    </w:lvl>
    <w:lvl w:ilvl="5">
      <w:numFmt w:val="bullet"/>
      <w:lvlText w:val="•"/>
      <w:lvlJc w:val="left"/>
      <w:pPr>
        <w:ind w:left="4120" w:hanging="585"/>
      </w:pPr>
      <w:rPr>
        <w:rFonts w:hint="default"/>
        <w:lang w:eastAsia="en-US" w:bidi="ar-SA"/>
      </w:rPr>
    </w:lvl>
    <w:lvl w:ilvl="6">
      <w:numFmt w:val="bullet"/>
      <w:lvlText w:val="•"/>
      <w:lvlJc w:val="left"/>
      <w:pPr>
        <w:ind w:left="4140" w:hanging="585"/>
      </w:pPr>
      <w:rPr>
        <w:rFonts w:hint="default"/>
        <w:lang w:eastAsia="en-US" w:bidi="ar-SA"/>
      </w:rPr>
    </w:lvl>
    <w:lvl w:ilvl="7">
      <w:numFmt w:val="bullet"/>
      <w:lvlText w:val="•"/>
      <w:lvlJc w:val="left"/>
      <w:pPr>
        <w:ind w:left="4220" w:hanging="585"/>
      </w:pPr>
      <w:rPr>
        <w:rFonts w:hint="default"/>
        <w:lang w:eastAsia="en-US" w:bidi="ar-SA"/>
      </w:rPr>
    </w:lvl>
    <w:lvl w:ilvl="8">
      <w:numFmt w:val="bullet"/>
      <w:lvlText w:val="•"/>
      <w:lvlJc w:val="left"/>
      <w:pPr>
        <w:ind w:left="4340" w:hanging="585"/>
      </w:pPr>
      <w:rPr>
        <w:rFonts w:hint="default"/>
        <w:lang w:eastAsia="en-US" w:bidi="ar-SA"/>
      </w:rPr>
    </w:lvl>
  </w:abstractNum>
  <w:abstractNum w:abstractNumId="44" w15:restartNumberingAfterBreak="0">
    <w:nsid w:val="57AA4CCF"/>
    <w:multiLevelType w:val="multilevel"/>
    <w:tmpl w:val="36E66608"/>
    <w:lvl w:ilvl="0">
      <w:start w:val="11"/>
      <w:numFmt w:val="decimal"/>
      <w:lvlText w:val="%1"/>
      <w:lvlJc w:val="left"/>
      <w:pPr>
        <w:ind w:left="4260" w:hanging="396"/>
      </w:pPr>
      <w:rPr>
        <w:rFonts w:hint="default"/>
        <w:lang w:eastAsia="en-US" w:bidi="ar-SA"/>
      </w:rPr>
    </w:lvl>
    <w:lvl w:ilvl="1">
      <w:start w:val="2"/>
      <w:numFmt w:val="decimal"/>
      <w:lvlText w:val="%1.%2."/>
      <w:lvlJc w:val="left"/>
      <w:pPr>
        <w:ind w:left="4260" w:hanging="396"/>
        <w:jc w:val="right"/>
      </w:pPr>
      <w:rPr>
        <w:rFonts w:ascii="Times New Roman" w:eastAsia="Times New Roman" w:hAnsi="Times New Roman" w:cs="Times New Roman" w:hint="default"/>
        <w:b/>
        <w:bCs/>
        <w:i w:val="0"/>
        <w:iCs w:val="0"/>
        <w:spacing w:val="-10"/>
        <w:w w:val="100"/>
        <w:sz w:val="18"/>
        <w:szCs w:val="18"/>
        <w:lang w:eastAsia="en-US" w:bidi="ar-SA"/>
      </w:rPr>
    </w:lvl>
    <w:lvl w:ilvl="2">
      <w:start w:val="1"/>
      <w:numFmt w:val="decimal"/>
      <w:lvlText w:val="%1.%2.%3."/>
      <w:lvlJc w:val="left"/>
      <w:pPr>
        <w:ind w:left="2295" w:hanging="527"/>
      </w:pPr>
      <w:rPr>
        <w:rFonts w:ascii="Times New Roman" w:eastAsia="Times New Roman" w:hAnsi="Times New Roman" w:cs="Times New Roman" w:hint="default"/>
        <w:b w:val="0"/>
        <w:bCs w:val="0"/>
        <w:i/>
        <w:iCs/>
        <w:spacing w:val="-14"/>
        <w:w w:val="100"/>
        <w:sz w:val="18"/>
        <w:szCs w:val="18"/>
        <w:lang w:eastAsia="en-US" w:bidi="ar-SA"/>
      </w:rPr>
    </w:lvl>
    <w:lvl w:ilvl="3">
      <w:numFmt w:val="bullet"/>
      <w:lvlText w:val="•"/>
      <w:lvlJc w:val="left"/>
      <w:pPr>
        <w:ind w:left="4440" w:hanging="527"/>
      </w:pPr>
      <w:rPr>
        <w:rFonts w:hint="default"/>
        <w:lang w:eastAsia="en-US" w:bidi="ar-SA"/>
      </w:rPr>
    </w:lvl>
    <w:lvl w:ilvl="4">
      <w:numFmt w:val="bullet"/>
      <w:lvlText w:val="•"/>
      <w:lvlJc w:val="left"/>
      <w:pPr>
        <w:ind w:left="5378" w:hanging="527"/>
      </w:pPr>
      <w:rPr>
        <w:rFonts w:hint="default"/>
        <w:lang w:eastAsia="en-US" w:bidi="ar-SA"/>
      </w:rPr>
    </w:lvl>
    <w:lvl w:ilvl="5">
      <w:numFmt w:val="bullet"/>
      <w:lvlText w:val="•"/>
      <w:lvlJc w:val="left"/>
      <w:pPr>
        <w:ind w:left="6317" w:hanging="527"/>
      </w:pPr>
      <w:rPr>
        <w:rFonts w:hint="default"/>
        <w:lang w:eastAsia="en-US" w:bidi="ar-SA"/>
      </w:rPr>
    </w:lvl>
    <w:lvl w:ilvl="6">
      <w:numFmt w:val="bullet"/>
      <w:lvlText w:val="•"/>
      <w:lvlJc w:val="left"/>
      <w:pPr>
        <w:ind w:left="7256" w:hanging="527"/>
      </w:pPr>
      <w:rPr>
        <w:rFonts w:hint="default"/>
        <w:lang w:eastAsia="en-US" w:bidi="ar-SA"/>
      </w:rPr>
    </w:lvl>
    <w:lvl w:ilvl="7">
      <w:numFmt w:val="bullet"/>
      <w:lvlText w:val="•"/>
      <w:lvlJc w:val="left"/>
      <w:pPr>
        <w:ind w:left="8195" w:hanging="527"/>
      </w:pPr>
      <w:rPr>
        <w:rFonts w:hint="default"/>
        <w:lang w:eastAsia="en-US" w:bidi="ar-SA"/>
      </w:rPr>
    </w:lvl>
    <w:lvl w:ilvl="8">
      <w:numFmt w:val="bullet"/>
      <w:lvlText w:val="•"/>
      <w:lvlJc w:val="left"/>
      <w:pPr>
        <w:ind w:left="9134" w:hanging="527"/>
      </w:pPr>
      <w:rPr>
        <w:rFonts w:hint="default"/>
        <w:lang w:eastAsia="en-US" w:bidi="ar-SA"/>
      </w:rPr>
    </w:lvl>
  </w:abstractNum>
  <w:abstractNum w:abstractNumId="45" w15:restartNumberingAfterBreak="0">
    <w:nsid w:val="5A2B7F93"/>
    <w:multiLevelType w:val="multilevel"/>
    <w:tmpl w:val="992EE070"/>
    <w:lvl w:ilvl="0">
      <w:start w:val="7"/>
      <w:numFmt w:val="decimal"/>
      <w:lvlText w:val="%1"/>
      <w:lvlJc w:val="left"/>
      <w:pPr>
        <w:ind w:left="2785" w:hanging="450"/>
      </w:pPr>
      <w:rPr>
        <w:rFonts w:hint="default"/>
        <w:lang w:eastAsia="en-US" w:bidi="ar-SA"/>
      </w:rPr>
    </w:lvl>
    <w:lvl w:ilvl="1">
      <w:start w:val="1"/>
      <w:numFmt w:val="decimal"/>
      <w:lvlText w:val="%1.%2"/>
      <w:lvlJc w:val="left"/>
      <w:pPr>
        <w:ind w:left="2785" w:hanging="450"/>
      </w:pPr>
      <w:rPr>
        <w:rFonts w:hint="default"/>
        <w:lang w:eastAsia="en-US" w:bidi="ar-SA"/>
      </w:rPr>
    </w:lvl>
    <w:lvl w:ilvl="2">
      <w:start w:val="3"/>
      <w:numFmt w:val="decimal"/>
      <w:lvlText w:val="%1.%2.%3."/>
      <w:lvlJc w:val="left"/>
      <w:pPr>
        <w:ind w:left="2785"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249" w:hanging="450"/>
      </w:pPr>
      <w:rPr>
        <w:rFonts w:hint="default"/>
        <w:lang w:eastAsia="en-US" w:bidi="ar-SA"/>
      </w:rPr>
    </w:lvl>
    <w:lvl w:ilvl="4">
      <w:numFmt w:val="bullet"/>
      <w:lvlText w:val="•"/>
      <w:lvlJc w:val="left"/>
      <w:pPr>
        <w:ind w:left="6072" w:hanging="450"/>
      </w:pPr>
      <w:rPr>
        <w:rFonts w:hint="default"/>
        <w:lang w:eastAsia="en-US" w:bidi="ar-SA"/>
      </w:rPr>
    </w:lvl>
    <w:lvl w:ilvl="5">
      <w:numFmt w:val="bullet"/>
      <w:lvlText w:val="•"/>
      <w:lvlJc w:val="left"/>
      <w:pPr>
        <w:ind w:left="6896" w:hanging="450"/>
      </w:pPr>
      <w:rPr>
        <w:rFonts w:hint="default"/>
        <w:lang w:eastAsia="en-US" w:bidi="ar-SA"/>
      </w:rPr>
    </w:lvl>
    <w:lvl w:ilvl="6">
      <w:numFmt w:val="bullet"/>
      <w:lvlText w:val="•"/>
      <w:lvlJc w:val="left"/>
      <w:pPr>
        <w:ind w:left="7719" w:hanging="450"/>
      </w:pPr>
      <w:rPr>
        <w:rFonts w:hint="default"/>
        <w:lang w:eastAsia="en-US" w:bidi="ar-SA"/>
      </w:rPr>
    </w:lvl>
    <w:lvl w:ilvl="7">
      <w:numFmt w:val="bullet"/>
      <w:lvlText w:val="•"/>
      <w:lvlJc w:val="left"/>
      <w:pPr>
        <w:ind w:left="8542" w:hanging="450"/>
      </w:pPr>
      <w:rPr>
        <w:rFonts w:hint="default"/>
        <w:lang w:eastAsia="en-US" w:bidi="ar-SA"/>
      </w:rPr>
    </w:lvl>
    <w:lvl w:ilvl="8">
      <w:numFmt w:val="bullet"/>
      <w:lvlText w:val="•"/>
      <w:lvlJc w:val="left"/>
      <w:pPr>
        <w:ind w:left="9365" w:hanging="450"/>
      </w:pPr>
      <w:rPr>
        <w:rFonts w:hint="default"/>
        <w:lang w:eastAsia="en-US" w:bidi="ar-SA"/>
      </w:rPr>
    </w:lvl>
  </w:abstractNum>
  <w:abstractNum w:abstractNumId="46" w15:restartNumberingAfterBreak="0">
    <w:nsid w:val="5AD73AF2"/>
    <w:multiLevelType w:val="multilevel"/>
    <w:tmpl w:val="C974F30A"/>
    <w:lvl w:ilvl="0">
      <w:start w:val="16"/>
      <w:numFmt w:val="decimal"/>
      <w:lvlText w:val="%1"/>
      <w:lvlJc w:val="left"/>
      <w:pPr>
        <w:ind w:left="4265" w:hanging="405"/>
      </w:pPr>
      <w:rPr>
        <w:rFonts w:hint="default"/>
        <w:lang w:eastAsia="en-US" w:bidi="ar-SA"/>
      </w:rPr>
    </w:lvl>
    <w:lvl w:ilvl="1">
      <w:start w:val="2"/>
      <w:numFmt w:val="decimal"/>
      <w:lvlText w:val="%1.%2."/>
      <w:lvlJc w:val="left"/>
      <w:pPr>
        <w:ind w:left="4265" w:hanging="40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2806" w:hanging="54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4260" w:hanging="540"/>
      </w:pPr>
      <w:rPr>
        <w:rFonts w:hint="default"/>
        <w:lang w:eastAsia="en-US" w:bidi="ar-SA"/>
      </w:rPr>
    </w:lvl>
    <w:lvl w:ilvl="4">
      <w:numFmt w:val="bullet"/>
      <w:lvlText w:val="•"/>
      <w:lvlJc w:val="left"/>
      <w:pPr>
        <w:ind w:left="5224" w:hanging="540"/>
      </w:pPr>
      <w:rPr>
        <w:rFonts w:hint="default"/>
        <w:lang w:eastAsia="en-US" w:bidi="ar-SA"/>
      </w:rPr>
    </w:lvl>
    <w:lvl w:ilvl="5">
      <w:numFmt w:val="bullet"/>
      <w:lvlText w:val="•"/>
      <w:lvlJc w:val="left"/>
      <w:pPr>
        <w:ind w:left="6189" w:hanging="540"/>
      </w:pPr>
      <w:rPr>
        <w:rFonts w:hint="default"/>
        <w:lang w:eastAsia="en-US" w:bidi="ar-SA"/>
      </w:rPr>
    </w:lvl>
    <w:lvl w:ilvl="6">
      <w:numFmt w:val="bullet"/>
      <w:lvlText w:val="•"/>
      <w:lvlJc w:val="left"/>
      <w:pPr>
        <w:ind w:left="7153" w:hanging="540"/>
      </w:pPr>
      <w:rPr>
        <w:rFonts w:hint="default"/>
        <w:lang w:eastAsia="en-US" w:bidi="ar-SA"/>
      </w:rPr>
    </w:lvl>
    <w:lvl w:ilvl="7">
      <w:numFmt w:val="bullet"/>
      <w:lvlText w:val="•"/>
      <w:lvlJc w:val="left"/>
      <w:pPr>
        <w:ind w:left="8118" w:hanging="540"/>
      </w:pPr>
      <w:rPr>
        <w:rFonts w:hint="default"/>
        <w:lang w:eastAsia="en-US" w:bidi="ar-SA"/>
      </w:rPr>
    </w:lvl>
    <w:lvl w:ilvl="8">
      <w:numFmt w:val="bullet"/>
      <w:lvlText w:val="•"/>
      <w:lvlJc w:val="left"/>
      <w:pPr>
        <w:ind w:left="9083" w:hanging="540"/>
      </w:pPr>
      <w:rPr>
        <w:rFonts w:hint="default"/>
        <w:lang w:eastAsia="en-US" w:bidi="ar-SA"/>
      </w:rPr>
    </w:lvl>
  </w:abstractNum>
  <w:abstractNum w:abstractNumId="47" w15:restartNumberingAfterBreak="0">
    <w:nsid w:val="5B483029"/>
    <w:multiLevelType w:val="multilevel"/>
    <w:tmpl w:val="8662C47A"/>
    <w:lvl w:ilvl="0">
      <w:start w:val="7"/>
      <w:numFmt w:val="decimal"/>
      <w:lvlText w:val="%1"/>
      <w:lvlJc w:val="left"/>
      <w:pPr>
        <w:ind w:left="3806" w:hanging="450"/>
      </w:pPr>
      <w:rPr>
        <w:rFonts w:hint="default"/>
        <w:lang w:eastAsia="en-US" w:bidi="ar-SA"/>
      </w:rPr>
    </w:lvl>
    <w:lvl w:ilvl="1">
      <w:start w:val="3"/>
      <w:numFmt w:val="decimal"/>
      <w:lvlText w:val="%1.%2"/>
      <w:lvlJc w:val="left"/>
      <w:pPr>
        <w:ind w:left="3806" w:hanging="450"/>
      </w:pPr>
      <w:rPr>
        <w:rFonts w:hint="default"/>
        <w:lang w:eastAsia="en-US" w:bidi="ar-SA"/>
      </w:rPr>
    </w:lvl>
    <w:lvl w:ilvl="2">
      <w:start w:val="4"/>
      <w:numFmt w:val="decimal"/>
      <w:lvlText w:val="%1.%2.%3."/>
      <w:lvlJc w:val="left"/>
      <w:pPr>
        <w:ind w:left="3806"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963" w:hanging="450"/>
      </w:pPr>
      <w:rPr>
        <w:rFonts w:hint="default"/>
        <w:lang w:eastAsia="en-US" w:bidi="ar-SA"/>
      </w:rPr>
    </w:lvl>
    <w:lvl w:ilvl="4">
      <w:numFmt w:val="bullet"/>
      <w:lvlText w:val="•"/>
      <w:lvlJc w:val="left"/>
      <w:pPr>
        <w:ind w:left="6684" w:hanging="450"/>
      </w:pPr>
      <w:rPr>
        <w:rFonts w:hint="default"/>
        <w:lang w:eastAsia="en-US" w:bidi="ar-SA"/>
      </w:rPr>
    </w:lvl>
    <w:lvl w:ilvl="5">
      <w:numFmt w:val="bullet"/>
      <w:lvlText w:val="•"/>
      <w:lvlJc w:val="left"/>
      <w:pPr>
        <w:ind w:left="7406" w:hanging="450"/>
      </w:pPr>
      <w:rPr>
        <w:rFonts w:hint="default"/>
        <w:lang w:eastAsia="en-US" w:bidi="ar-SA"/>
      </w:rPr>
    </w:lvl>
    <w:lvl w:ilvl="6">
      <w:numFmt w:val="bullet"/>
      <w:lvlText w:val="•"/>
      <w:lvlJc w:val="left"/>
      <w:pPr>
        <w:ind w:left="8127" w:hanging="450"/>
      </w:pPr>
      <w:rPr>
        <w:rFonts w:hint="default"/>
        <w:lang w:eastAsia="en-US" w:bidi="ar-SA"/>
      </w:rPr>
    </w:lvl>
    <w:lvl w:ilvl="7">
      <w:numFmt w:val="bullet"/>
      <w:lvlText w:val="•"/>
      <w:lvlJc w:val="left"/>
      <w:pPr>
        <w:ind w:left="8848" w:hanging="450"/>
      </w:pPr>
      <w:rPr>
        <w:rFonts w:hint="default"/>
        <w:lang w:eastAsia="en-US" w:bidi="ar-SA"/>
      </w:rPr>
    </w:lvl>
    <w:lvl w:ilvl="8">
      <w:numFmt w:val="bullet"/>
      <w:lvlText w:val="•"/>
      <w:lvlJc w:val="left"/>
      <w:pPr>
        <w:ind w:left="9569" w:hanging="450"/>
      </w:pPr>
      <w:rPr>
        <w:rFonts w:hint="default"/>
        <w:lang w:eastAsia="en-US" w:bidi="ar-SA"/>
      </w:rPr>
    </w:lvl>
  </w:abstractNum>
  <w:abstractNum w:abstractNumId="48" w15:restartNumberingAfterBreak="0">
    <w:nsid w:val="5B4E1173"/>
    <w:multiLevelType w:val="multilevel"/>
    <w:tmpl w:val="F21235C6"/>
    <w:lvl w:ilvl="0">
      <w:start w:val="9"/>
      <w:numFmt w:val="decimal"/>
      <w:lvlText w:val="%1"/>
      <w:lvlJc w:val="left"/>
      <w:pPr>
        <w:ind w:left="3589" w:hanging="450"/>
      </w:pPr>
      <w:rPr>
        <w:rFonts w:hint="default"/>
        <w:lang w:eastAsia="en-US" w:bidi="ar-SA"/>
      </w:rPr>
    </w:lvl>
    <w:lvl w:ilvl="1">
      <w:start w:val="4"/>
      <w:numFmt w:val="decimal"/>
      <w:lvlText w:val="%1.%2"/>
      <w:lvlJc w:val="left"/>
      <w:pPr>
        <w:ind w:left="3589" w:hanging="450"/>
      </w:pPr>
      <w:rPr>
        <w:rFonts w:hint="default"/>
        <w:lang w:eastAsia="en-US" w:bidi="ar-SA"/>
      </w:rPr>
    </w:lvl>
    <w:lvl w:ilvl="2">
      <w:start w:val="5"/>
      <w:numFmt w:val="decimal"/>
      <w:lvlText w:val="%1.%2.%3."/>
      <w:lvlJc w:val="left"/>
      <w:pPr>
        <w:ind w:left="3589"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4."/>
      <w:lvlJc w:val="left"/>
      <w:pPr>
        <w:ind w:left="2712"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4">
      <w:start w:val="1"/>
      <w:numFmt w:val="decimal"/>
      <w:lvlText w:val="%4.%5."/>
      <w:lvlJc w:val="left"/>
      <w:pPr>
        <w:ind w:left="2654" w:hanging="315"/>
        <w:jc w:val="right"/>
      </w:pPr>
      <w:rPr>
        <w:rFonts w:ascii="Times New Roman" w:eastAsia="Times New Roman" w:hAnsi="Times New Roman" w:cs="Times New Roman" w:hint="default"/>
        <w:b/>
        <w:bCs/>
        <w:i w:val="0"/>
        <w:iCs w:val="0"/>
        <w:spacing w:val="0"/>
        <w:w w:val="100"/>
        <w:sz w:val="18"/>
        <w:szCs w:val="18"/>
        <w:lang w:eastAsia="en-US" w:bidi="ar-SA"/>
      </w:rPr>
    </w:lvl>
    <w:lvl w:ilvl="5">
      <w:start w:val="1"/>
      <w:numFmt w:val="decimal"/>
      <w:lvlText w:val="%4.%5.%6."/>
      <w:lvlJc w:val="left"/>
      <w:pPr>
        <w:ind w:left="5383" w:hanging="450"/>
      </w:pPr>
      <w:rPr>
        <w:rFonts w:ascii="Times New Roman" w:eastAsia="Times New Roman" w:hAnsi="Times New Roman" w:cs="Times New Roman" w:hint="default"/>
        <w:b w:val="0"/>
        <w:bCs w:val="0"/>
        <w:i/>
        <w:iCs/>
        <w:spacing w:val="0"/>
        <w:w w:val="100"/>
        <w:sz w:val="18"/>
        <w:szCs w:val="18"/>
        <w:lang w:eastAsia="en-US" w:bidi="ar-SA"/>
      </w:rPr>
    </w:lvl>
    <w:lvl w:ilvl="6">
      <w:start w:val="1"/>
      <w:numFmt w:val="decimal"/>
      <w:lvlText w:val="%4.%5.%6.%7."/>
      <w:lvlJc w:val="left"/>
      <w:pPr>
        <w:ind w:left="790"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7">
      <w:numFmt w:val="bullet"/>
      <w:lvlText w:val="•"/>
      <w:lvlJc w:val="left"/>
      <w:pPr>
        <w:ind w:left="3760" w:hanging="585"/>
      </w:pPr>
      <w:rPr>
        <w:rFonts w:hint="default"/>
        <w:lang w:eastAsia="en-US" w:bidi="ar-SA"/>
      </w:rPr>
    </w:lvl>
    <w:lvl w:ilvl="8">
      <w:numFmt w:val="bullet"/>
      <w:lvlText w:val="•"/>
      <w:lvlJc w:val="left"/>
      <w:pPr>
        <w:ind w:left="3920" w:hanging="585"/>
      </w:pPr>
      <w:rPr>
        <w:rFonts w:hint="default"/>
        <w:lang w:eastAsia="en-US" w:bidi="ar-SA"/>
      </w:rPr>
    </w:lvl>
  </w:abstractNum>
  <w:abstractNum w:abstractNumId="49" w15:restartNumberingAfterBreak="0">
    <w:nsid w:val="5E9D0695"/>
    <w:multiLevelType w:val="hybridMultilevel"/>
    <w:tmpl w:val="68505B70"/>
    <w:lvl w:ilvl="0" w:tplc="65723BDC">
      <w:start w:val="1"/>
      <w:numFmt w:val="decimal"/>
      <w:lvlText w:val="%1."/>
      <w:lvlJc w:val="left"/>
      <w:pPr>
        <w:ind w:left="393" w:hanging="177"/>
      </w:pPr>
      <w:rPr>
        <w:rFonts w:ascii="Times New Roman" w:eastAsia="Times New Roman" w:hAnsi="Times New Roman" w:cs="Times New Roman" w:hint="default"/>
        <w:b w:val="0"/>
        <w:bCs w:val="0"/>
        <w:i w:val="0"/>
        <w:iCs w:val="0"/>
        <w:spacing w:val="0"/>
        <w:w w:val="100"/>
        <w:sz w:val="18"/>
        <w:szCs w:val="18"/>
        <w:lang w:eastAsia="en-US" w:bidi="ar-SA"/>
      </w:rPr>
    </w:lvl>
    <w:lvl w:ilvl="1" w:tplc="B1C43A9E">
      <w:numFmt w:val="bullet"/>
      <w:lvlText w:val="•"/>
      <w:lvlJc w:val="left"/>
      <w:pPr>
        <w:ind w:left="1461" w:hanging="177"/>
      </w:pPr>
      <w:rPr>
        <w:rFonts w:hint="default"/>
        <w:lang w:eastAsia="en-US" w:bidi="ar-SA"/>
      </w:rPr>
    </w:lvl>
    <w:lvl w:ilvl="2" w:tplc="2430CB0C">
      <w:numFmt w:val="bullet"/>
      <w:lvlText w:val="•"/>
      <w:lvlJc w:val="left"/>
      <w:pPr>
        <w:ind w:left="2522" w:hanging="177"/>
      </w:pPr>
      <w:rPr>
        <w:rFonts w:hint="default"/>
        <w:lang w:eastAsia="en-US" w:bidi="ar-SA"/>
      </w:rPr>
    </w:lvl>
    <w:lvl w:ilvl="3" w:tplc="368CED9C">
      <w:numFmt w:val="bullet"/>
      <w:lvlText w:val="•"/>
      <w:lvlJc w:val="left"/>
      <w:pPr>
        <w:ind w:left="3583" w:hanging="177"/>
      </w:pPr>
      <w:rPr>
        <w:rFonts w:hint="default"/>
        <w:lang w:eastAsia="en-US" w:bidi="ar-SA"/>
      </w:rPr>
    </w:lvl>
    <w:lvl w:ilvl="4" w:tplc="1D98BB14">
      <w:numFmt w:val="bullet"/>
      <w:lvlText w:val="•"/>
      <w:lvlJc w:val="left"/>
      <w:pPr>
        <w:ind w:left="4644" w:hanging="177"/>
      </w:pPr>
      <w:rPr>
        <w:rFonts w:hint="default"/>
        <w:lang w:eastAsia="en-US" w:bidi="ar-SA"/>
      </w:rPr>
    </w:lvl>
    <w:lvl w:ilvl="5" w:tplc="665AF8F4">
      <w:numFmt w:val="bullet"/>
      <w:lvlText w:val="•"/>
      <w:lvlJc w:val="left"/>
      <w:pPr>
        <w:ind w:left="5706" w:hanging="177"/>
      </w:pPr>
      <w:rPr>
        <w:rFonts w:hint="default"/>
        <w:lang w:eastAsia="en-US" w:bidi="ar-SA"/>
      </w:rPr>
    </w:lvl>
    <w:lvl w:ilvl="6" w:tplc="4F5E2F32">
      <w:numFmt w:val="bullet"/>
      <w:lvlText w:val="•"/>
      <w:lvlJc w:val="left"/>
      <w:pPr>
        <w:ind w:left="6767" w:hanging="177"/>
      </w:pPr>
      <w:rPr>
        <w:rFonts w:hint="default"/>
        <w:lang w:eastAsia="en-US" w:bidi="ar-SA"/>
      </w:rPr>
    </w:lvl>
    <w:lvl w:ilvl="7" w:tplc="D77AFE4A">
      <w:numFmt w:val="bullet"/>
      <w:lvlText w:val="•"/>
      <w:lvlJc w:val="left"/>
      <w:pPr>
        <w:ind w:left="7828" w:hanging="177"/>
      </w:pPr>
      <w:rPr>
        <w:rFonts w:hint="default"/>
        <w:lang w:eastAsia="en-US" w:bidi="ar-SA"/>
      </w:rPr>
    </w:lvl>
    <w:lvl w:ilvl="8" w:tplc="E1E00BB8">
      <w:numFmt w:val="bullet"/>
      <w:lvlText w:val="•"/>
      <w:lvlJc w:val="left"/>
      <w:pPr>
        <w:ind w:left="8889" w:hanging="177"/>
      </w:pPr>
      <w:rPr>
        <w:rFonts w:hint="default"/>
        <w:lang w:eastAsia="en-US" w:bidi="ar-SA"/>
      </w:rPr>
    </w:lvl>
  </w:abstractNum>
  <w:abstractNum w:abstractNumId="50" w15:restartNumberingAfterBreak="0">
    <w:nsid w:val="5F99372B"/>
    <w:multiLevelType w:val="multilevel"/>
    <w:tmpl w:val="623C309C"/>
    <w:lvl w:ilvl="0">
      <w:start w:val="5"/>
      <w:numFmt w:val="decimal"/>
      <w:lvlText w:val="%1"/>
      <w:lvlJc w:val="left"/>
      <w:pPr>
        <w:ind w:left="3849" w:hanging="450"/>
      </w:pPr>
      <w:rPr>
        <w:rFonts w:hint="default"/>
        <w:lang w:eastAsia="en-US" w:bidi="ar-SA"/>
      </w:rPr>
    </w:lvl>
    <w:lvl w:ilvl="1">
      <w:start w:val="3"/>
      <w:numFmt w:val="decimal"/>
      <w:lvlText w:val="%1.%2"/>
      <w:lvlJc w:val="left"/>
      <w:pPr>
        <w:ind w:left="3849" w:hanging="450"/>
      </w:pPr>
      <w:rPr>
        <w:rFonts w:hint="default"/>
        <w:lang w:eastAsia="en-US" w:bidi="ar-SA"/>
      </w:rPr>
    </w:lvl>
    <w:lvl w:ilvl="2">
      <w:start w:val="4"/>
      <w:numFmt w:val="decimal"/>
      <w:lvlText w:val="%1.%2.%3."/>
      <w:lvlJc w:val="left"/>
      <w:pPr>
        <w:ind w:left="3849"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991" w:hanging="450"/>
      </w:pPr>
      <w:rPr>
        <w:rFonts w:hint="default"/>
        <w:lang w:eastAsia="en-US" w:bidi="ar-SA"/>
      </w:rPr>
    </w:lvl>
    <w:lvl w:ilvl="4">
      <w:numFmt w:val="bullet"/>
      <w:lvlText w:val="•"/>
      <w:lvlJc w:val="left"/>
      <w:pPr>
        <w:ind w:left="6708" w:hanging="450"/>
      </w:pPr>
      <w:rPr>
        <w:rFonts w:hint="default"/>
        <w:lang w:eastAsia="en-US" w:bidi="ar-SA"/>
      </w:rPr>
    </w:lvl>
    <w:lvl w:ilvl="5">
      <w:numFmt w:val="bullet"/>
      <w:lvlText w:val="•"/>
      <w:lvlJc w:val="left"/>
      <w:pPr>
        <w:ind w:left="7426" w:hanging="450"/>
      </w:pPr>
      <w:rPr>
        <w:rFonts w:hint="default"/>
        <w:lang w:eastAsia="en-US" w:bidi="ar-SA"/>
      </w:rPr>
    </w:lvl>
    <w:lvl w:ilvl="6">
      <w:numFmt w:val="bullet"/>
      <w:lvlText w:val="•"/>
      <w:lvlJc w:val="left"/>
      <w:pPr>
        <w:ind w:left="8143" w:hanging="450"/>
      </w:pPr>
      <w:rPr>
        <w:rFonts w:hint="default"/>
        <w:lang w:eastAsia="en-US" w:bidi="ar-SA"/>
      </w:rPr>
    </w:lvl>
    <w:lvl w:ilvl="7">
      <w:numFmt w:val="bullet"/>
      <w:lvlText w:val="•"/>
      <w:lvlJc w:val="left"/>
      <w:pPr>
        <w:ind w:left="8860" w:hanging="450"/>
      </w:pPr>
      <w:rPr>
        <w:rFonts w:hint="default"/>
        <w:lang w:eastAsia="en-US" w:bidi="ar-SA"/>
      </w:rPr>
    </w:lvl>
    <w:lvl w:ilvl="8">
      <w:numFmt w:val="bullet"/>
      <w:lvlText w:val="•"/>
      <w:lvlJc w:val="left"/>
      <w:pPr>
        <w:ind w:left="9577" w:hanging="450"/>
      </w:pPr>
      <w:rPr>
        <w:rFonts w:hint="default"/>
        <w:lang w:eastAsia="en-US" w:bidi="ar-SA"/>
      </w:rPr>
    </w:lvl>
  </w:abstractNum>
  <w:abstractNum w:abstractNumId="51" w15:restartNumberingAfterBreak="0">
    <w:nsid w:val="631569C4"/>
    <w:multiLevelType w:val="hybridMultilevel"/>
    <w:tmpl w:val="C218C0EE"/>
    <w:lvl w:ilvl="0" w:tplc="24A655B6">
      <w:start w:val="1"/>
      <w:numFmt w:val="decimal"/>
      <w:lvlText w:val="%1."/>
      <w:lvlJc w:val="left"/>
      <w:pPr>
        <w:ind w:left="110" w:hanging="191"/>
      </w:pPr>
      <w:rPr>
        <w:rFonts w:ascii="Times New Roman" w:eastAsia="Times New Roman" w:hAnsi="Times New Roman" w:cs="Times New Roman" w:hint="default"/>
        <w:b w:val="0"/>
        <w:bCs w:val="0"/>
        <w:i w:val="0"/>
        <w:iCs w:val="0"/>
        <w:spacing w:val="0"/>
        <w:w w:val="100"/>
        <w:sz w:val="18"/>
        <w:szCs w:val="18"/>
        <w:lang w:eastAsia="en-US" w:bidi="ar-SA"/>
      </w:rPr>
    </w:lvl>
    <w:lvl w:ilvl="1" w:tplc="95AA32C0">
      <w:numFmt w:val="bullet"/>
      <w:lvlText w:val="•"/>
      <w:lvlJc w:val="left"/>
      <w:pPr>
        <w:ind w:left="1209" w:hanging="191"/>
      </w:pPr>
      <w:rPr>
        <w:rFonts w:hint="default"/>
        <w:lang w:eastAsia="en-US" w:bidi="ar-SA"/>
      </w:rPr>
    </w:lvl>
    <w:lvl w:ilvl="2" w:tplc="40489A28">
      <w:numFmt w:val="bullet"/>
      <w:lvlText w:val="•"/>
      <w:lvlJc w:val="left"/>
      <w:pPr>
        <w:ind w:left="2298" w:hanging="191"/>
      </w:pPr>
      <w:rPr>
        <w:rFonts w:hint="default"/>
        <w:lang w:eastAsia="en-US" w:bidi="ar-SA"/>
      </w:rPr>
    </w:lvl>
    <w:lvl w:ilvl="3" w:tplc="9D684ADC">
      <w:numFmt w:val="bullet"/>
      <w:lvlText w:val="•"/>
      <w:lvlJc w:val="left"/>
      <w:pPr>
        <w:ind w:left="3387" w:hanging="191"/>
      </w:pPr>
      <w:rPr>
        <w:rFonts w:hint="default"/>
        <w:lang w:eastAsia="en-US" w:bidi="ar-SA"/>
      </w:rPr>
    </w:lvl>
    <w:lvl w:ilvl="4" w:tplc="2EDE806E">
      <w:numFmt w:val="bullet"/>
      <w:lvlText w:val="•"/>
      <w:lvlJc w:val="left"/>
      <w:pPr>
        <w:ind w:left="4476" w:hanging="191"/>
      </w:pPr>
      <w:rPr>
        <w:rFonts w:hint="default"/>
        <w:lang w:eastAsia="en-US" w:bidi="ar-SA"/>
      </w:rPr>
    </w:lvl>
    <w:lvl w:ilvl="5" w:tplc="85BE6DC2">
      <w:numFmt w:val="bullet"/>
      <w:lvlText w:val="•"/>
      <w:lvlJc w:val="left"/>
      <w:pPr>
        <w:ind w:left="5566" w:hanging="191"/>
      </w:pPr>
      <w:rPr>
        <w:rFonts w:hint="default"/>
        <w:lang w:eastAsia="en-US" w:bidi="ar-SA"/>
      </w:rPr>
    </w:lvl>
    <w:lvl w:ilvl="6" w:tplc="424CB3EA">
      <w:numFmt w:val="bullet"/>
      <w:lvlText w:val="•"/>
      <w:lvlJc w:val="left"/>
      <w:pPr>
        <w:ind w:left="6655" w:hanging="191"/>
      </w:pPr>
      <w:rPr>
        <w:rFonts w:hint="default"/>
        <w:lang w:eastAsia="en-US" w:bidi="ar-SA"/>
      </w:rPr>
    </w:lvl>
    <w:lvl w:ilvl="7" w:tplc="9FEA4AEC">
      <w:numFmt w:val="bullet"/>
      <w:lvlText w:val="•"/>
      <w:lvlJc w:val="left"/>
      <w:pPr>
        <w:ind w:left="7744" w:hanging="191"/>
      </w:pPr>
      <w:rPr>
        <w:rFonts w:hint="default"/>
        <w:lang w:eastAsia="en-US" w:bidi="ar-SA"/>
      </w:rPr>
    </w:lvl>
    <w:lvl w:ilvl="8" w:tplc="C32629A8">
      <w:numFmt w:val="bullet"/>
      <w:lvlText w:val="•"/>
      <w:lvlJc w:val="left"/>
      <w:pPr>
        <w:ind w:left="8833" w:hanging="191"/>
      </w:pPr>
      <w:rPr>
        <w:rFonts w:hint="default"/>
        <w:lang w:eastAsia="en-US" w:bidi="ar-SA"/>
      </w:rPr>
    </w:lvl>
  </w:abstractNum>
  <w:abstractNum w:abstractNumId="52" w15:restartNumberingAfterBreak="0">
    <w:nsid w:val="63BD196E"/>
    <w:multiLevelType w:val="hybridMultilevel"/>
    <w:tmpl w:val="76901348"/>
    <w:lvl w:ilvl="0" w:tplc="0756B79E">
      <w:start w:val="1"/>
      <w:numFmt w:val="decimal"/>
      <w:lvlText w:val="(%1)"/>
      <w:lvlJc w:val="left"/>
      <w:pPr>
        <w:ind w:left="225" w:hanging="170"/>
      </w:pPr>
      <w:rPr>
        <w:rFonts w:ascii="Times New Roman" w:eastAsia="Times New Roman" w:hAnsi="Times New Roman" w:cs="Times New Roman" w:hint="default"/>
        <w:b w:val="0"/>
        <w:bCs w:val="0"/>
        <w:i w:val="0"/>
        <w:iCs w:val="0"/>
        <w:spacing w:val="0"/>
        <w:w w:val="91"/>
        <w:sz w:val="14"/>
        <w:szCs w:val="14"/>
        <w:lang w:eastAsia="en-US" w:bidi="ar-SA"/>
      </w:rPr>
    </w:lvl>
    <w:lvl w:ilvl="1" w:tplc="B4387D56">
      <w:numFmt w:val="bullet"/>
      <w:lvlText w:val="•"/>
      <w:lvlJc w:val="left"/>
      <w:pPr>
        <w:ind w:left="1244" w:hanging="170"/>
      </w:pPr>
      <w:rPr>
        <w:rFonts w:hint="default"/>
        <w:lang w:eastAsia="en-US" w:bidi="ar-SA"/>
      </w:rPr>
    </w:lvl>
    <w:lvl w:ilvl="2" w:tplc="BCDA9B0C">
      <w:numFmt w:val="bullet"/>
      <w:lvlText w:val="•"/>
      <w:lvlJc w:val="left"/>
      <w:pPr>
        <w:ind w:left="2269" w:hanging="170"/>
      </w:pPr>
      <w:rPr>
        <w:rFonts w:hint="default"/>
        <w:lang w:eastAsia="en-US" w:bidi="ar-SA"/>
      </w:rPr>
    </w:lvl>
    <w:lvl w:ilvl="3" w:tplc="C798C8AC">
      <w:numFmt w:val="bullet"/>
      <w:lvlText w:val="•"/>
      <w:lvlJc w:val="left"/>
      <w:pPr>
        <w:ind w:left="3294" w:hanging="170"/>
      </w:pPr>
      <w:rPr>
        <w:rFonts w:hint="default"/>
        <w:lang w:eastAsia="en-US" w:bidi="ar-SA"/>
      </w:rPr>
    </w:lvl>
    <w:lvl w:ilvl="4" w:tplc="F71220B4">
      <w:numFmt w:val="bullet"/>
      <w:lvlText w:val="•"/>
      <w:lvlJc w:val="left"/>
      <w:pPr>
        <w:ind w:left="4319" w:hanging="170"/>
      </w:pPr>
      <w:rPr>
        <w:rFonts w:hint="default"/>
        <w:lang w:eastAsia="en-US" w:bidi="ar-SA"/>
      </w:rPr>
    </w:lvl>
    <w:lvl w:ilvl="5" w:tplc="FEBC33D0">
      <w:numFmt w:val="bullet"/>
      <w:lvlText w:val="•"/>
      <w:lvlJc w:val="left"/>
      <w:pPr>
        <w:ind w:left="5344" w:hanging="170"/>
      </w:pPr>
      <w:rPr>
        <w:rFonts w:hint="default"/>
        <w:lang w:eastAsia="en-US" w:bidi="ar-SA"/>
      </w:rPr>
    </w:lvl>
    <w:lvl w:ilvl="6" w:tplc="2C66BAB2">
      <w:numFmt w:val="bullet"/>
      <w:lvlText w:val="•"/>
      <w:lvlJc w:val="left"/>
      <w:pPr>
        <w:ind w:left="6369" w:hanging="170"/>
      </w:pPr>
      <w:rPr>
        <w:rFonts w:hint="default"/>
        <w:lang w:eastAsia="en-US" w:bidi="ar-SA"/>
      </w:rPr>
    </w:lvl>
    <w:lvl w:ilvl="7" w:tplc="B2725B92">
      <w:numFmt w:val="bullet"/>
      <w:lvlText w:val="•"/>
      <w:lvlJc w:val="left"/>
      <w:pPr>
        <w:ind w:left="7394" w:hanging="170"/>
      </w:pPr>
      <w:rPr>
        <w:rFonts w:hint="default"/>
        <w:lang w:eastAsia="en-US" w:bidi="ar-SA"/>
      </w:rPr>
    </w:lvl>
    <w:lvl w:ilvl="8" w:tplc="8C7AA7D0">
      <w:numFmt w:val="bullet"/>
      <w:lvlText w:val="•"/>
      <w:lvlJc w:val="left"/>
      <w:pPr>
        <w:ind w:left="8419" w:hanging="170"/>
      </w:pPr>
      <w:rPr>
        <w:rFonts w:hint="default"/>
        <w:lang w:eastAsia="en-US" w:bidi="ar-SA"/>
      </w:rPr>
    </w:lvl>
  </w:abstractNum>
  <w:abstractNum w:abstractNumId="53" w15:restartNumberingAfterBreak="0">
    <w:nsid w:val="652D44DB"/>
    <w:multiLevelType w:val="multilevel"/>
    <w:tmpl w:val="473ADF34"/>
    <w:lvl w:ilvl="0">
      <w:start w:val="8"/>
      <w:numFmt w:val="decimal"/>
      <w:lvlText w:val="%1"/>
      <w:lvlJc w:val="left"/>
      <w:pPr>
        <w:ind w:left="790" w:hanging="669"/>
      </w:pPr>
      <w:rPr>
        <w:rFonts w:hint="default"/>
        <w:lang w:eastAsia="en-US" w:bidi="ar-SA"/>
      </w:rPr>
    </w:lvl>
    <w:lvl w:ilvl="1">
      <w:start w:val="5"/>
      <w:numFmt w:val="decimal"/>
      <w:lvlText w:val="%1.%2"/>
      <w:lvlJc w:val="left"/>
      <w:pPr>
        <w:ind w:left="790" w:hanging="669"/>
      </w:pPr>
      <w:rPr>
        <w:rFonts w:hint="default"/>
        <w:lang w:eastAsia="en-US" w:bidi="ar-SA"/>
      </w:rPr>
    </w:lvl>
    <w:lvl w:ilvl="2">
      <w:start w:val="1"/>
      <w:numFmt w:val="decimal"/>
      <w:lvlText w:val="%1.%2.%3"/>
      <w:lvlJc w:val="left"/>
      <w:pPr>
        <w:ind w:left="790" w:hanging="669"/>
      </w:pPr>
      <w:rPr>
        <w:rFonts w:hint="default"/>
        <w:lang w:eastAsia="en-US" w:bidi="ar-SA"/>
      </w:rPr>
    </w:lvl>
    <w:lvl w:ilvl="3">
      <w:start w:val="11"/>
      <w:numFmt w:val="decimal"/>
      <w:lvlText w:val="%1.%2.%3.%4."/>
      <w:lvlJc w:val="left"/>
      <w:pPr>
        <w:ind w:left="790" w:hanging="669"/>
        <w:jc w:val="right"/>
      </w:pPr>
      <w:rPr>
        <w:rFonts w:ascii="Times New Roman" w:eastAsia="Times New Roman" w:hAnsi="Times New Roman" w:cs="Times New Roman" w:hint="default"/>
        <w:b w:val="0"/>
        <w:bCs w:val="0"/>
        <w:i w:val="0"/>
        <w:iCs w:val="0"/>
        <w:spacing w:val="-7"/>
        <w:w w:val="100"/>
        <w:sz w:val="18"/>
        <w:szCs w:val="18"/>
        <w:lang w:eastAsia="en-US" w:bidi="ar-SA"/>
      </w:rPr>
    </w:lvl>
    <w:lvl w:ilvl="4">
      <w:numFmt w:val="bullet"/>
      <w:lvlText w:val="•"/>
      <w:lvlJc w:val="left"/>
      <w:pPr>
        <w:ind w:left="4884" w:hanging="669"/>
      </w:pPr>
      <w:rPr>
        <w:rFonts w:hint="default"/>
        <w:lang w:eastAsia="en-US" w:bidi="ar-SA"/>
      </w:rPr>
    </w:lvl>
    <w:lvl w:ilvl="5">
      <w:numFmt w:val="bullet"/>
      <w:lvlText w:val="•"/>
      <w:lvlJc w:val="left"/>
      <w:pPr>
        <w:ind w:left="5906" w:hanging="669"/>
      </w:pPr>
      <w:rPr>
        <w:rFonts w:hint="default"/>
        <w:lang w:eastAsia="en-US" w:bidi="ar-SA"/>
      </w:rPr>
    </w:lvl>
    <w:lvl w:ilvl="6">
      <w:numFmt w:val="bullet"/>
      <w:lvlText w:val="•"/>
      <w:lvlJc w:val="left"/>
      <w:pPr>
        <w:ind w:left="6927" w:hanging="669"/>
      </w:pPr>
      <w:rPr>
        <w:rFonts w:hint="default"/>
        <w:lang w:eastAsia="en-US" w:bidi="ar-SA"/>
      </w:rPr>
    </w:lvl>
    <w:lvl w:ilvl="7">
      <w:numFmt w:val="bullet"/>
      <w:lvlText w:val="•"/>
      <w:lvlJc w:val="left"/>
      <w:pPr>
        <w:ind w:left="7948" w:hanging="669"/>
      </w:pPr>
      <w:rPr>
        <w:rFonts w:hint="default"/>
        <w:lang w:eastAsia="en-US" w:bidi="ar-SA"/>
      </w:rPr>
    </w:lvl>
    <w:lvl w:ilvl="8">
      <w:numFmt w:val="bullet"/>
      <w:lvlText w:val="•"/>
      <w:lvlJc w:val="left"/>
      <w:pPr>
        <w:ind w:left="8969" w:hanging="669"/>
      </w:pPr>
      <w:rPr>
        <w:rFonts w:hint="default"/>
        <w:lang w:eastAsia="en-US" w:bidi="ar-SA"/>
      </w:rPr>
    </w:lvl>
  </w:abstractNum>
  <w:abstractNum w:abstractNumId="54" w15:restartNumberingAfterBreak="0">
    <w:nsid w:val="66081933"/>
    <w:multiLevelType w:val="multilevel"/>
    <w:tmpl w:val="81AE8800"/>
    <w:lvl w:ilvl="0">
      <w:start w:val="1"/>
      <w:numFmt w:val="decimal"/>
      <w:lvlText w:val="%1"/>
      <w:lvlJc w:val="left"/>
      <w:pPr>
        <w:ind w:left="4470" w:hanging="450"/>
      </w:pPr>
      <w:rPr>
        <w:rFonts w:hint="default"/>
        <w:lang w:eastAsia="en-US" w:bidi="ar-SA"/>
      </w:rPr>
    </w:lvl>
    <w:lvl w:ilvl="1">
      <w:start w:val="7"/>
      <w:numFmt w:val="decimal"/>
      <w:lvlText w:val="%1.%2"/>
      <w:lvlJc w:val="left"/>
      <w:pPr>
        <w:ind w:left="4470" w:hanging="450"/>
      </w:pPr>
      <w:rPr>
        <w:rFonts w:hint="default"/>
        <w:lang w:eastAsia="en-US" w:bidi="ar-SA"/>
      </w:rPr>
    </w:lvl>
    <w:lvl w:ilvl="2">
      <w:start w:val="2"/>
      <w:numFmt w:val="decimal"/>
      <w:lvlText w:val="%1.%2.%3."/>
      <w:lvlJc w:val="left"/>
      <w:pPr>
        <w:ind w:left="4470"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439" w:hanging="450"/>
      </w:pPr>
      <w:rPr>
        <w:rFonts w:hint="default"/>
        <w:lang w:eastAsia="en-US" w:bidi="ar-SA"/>
      </w:rPr>
    </w:lvl>
    <w:lvl w:ilvl="4">
      <w:numFmt w:val="bullet"/>
      <w:lvlText w:val="•"/>
      <w:lvlJc w:val="left"/>
      <w:pPr>
        <w:ind w:left="7092" w:hanging="450"/>
      </w:pPr>
      <w:rPr>
        <w:rFonts w:hint="default"/>
        <w:lang w:eastAsia="en-US" w:bidi="ar-SA"/>
      </w:rPr>
    </w:lvl>
    <w:lvl w:ilvl="5">
      <w:numFmt w:val="bullet"/>
      <w:lvlText w:val="•"/>
      <w:lvlJc w:val="left"/>
      <w:pPr>
        <w:ind w:left="7746" w:hanging="450"/>
      </w:pPr>
      <w:rPr>
        <w:rFonts w:hint="default"/>
        <w:lang w:eastAsia="en-US" w:bidi="ar-SA"/>
      </w:rPr>
    </w:lvl>
    <w:lvl w:ilvl="6">
      <w:numFmt w:val="bullet"/>
      <w:lvlText w:val="•"/>
      <w:lvlJc w:val="left"/>
      <w:pPr>
        <w:ind w:left="8399" w:hanging="450"/>
      </w:pPr>
      <w:rPr>
        <w:rFonts w:hint="default"/>
        <w:lang w:eastAsia="en-US" w:bidi="ar-SA"/>
      </w:rPr>
    </w:lvl>
    <w:lvl w:ilvl="7">
      <w:numFmt w:val="bullet"/>
      <w:lvlText w:val="•"/>
      <w:lvlJc w:val="left"/>
      <w:pPr>
        <w:ind w:left="9052" w:hanging="450"/>
      </w:pPr>
      <w:rPr>
        <w:rFonts w:hint="default"/>
        <w:lang w:eastAsia="en-US" w:bidi="ar-SA"/>
      </w:rPr>
    </w:lvl>
    <w:lvl w:ilvl="8">
      <w:numFmt w:val="bullet"/>
      <w:lvlText w:val="•"/>
      <w:lvlJc w:val="left"/>
      <w:pPr>
        <w:ind w:left="9705" w:hanging="450"/>
      </w:pPr>
      <w:rPr>
        <w:rFonts w:hint="default"/>
        <w:lang w:eastAsia="en-US" w:bidi="ar-SA"/>
      </w:rPr>
    </w:lvl>
  </w:abstractNum>
  <w:abstractNum w:abstractNumId="55" w15:restartNumberingAfterBreak="0">
    <w:nsid w:val="671F6B11"/>
    <w:multiLevelType w:val="multilevel"/>
    <w:tmpl w:val="DF88EAB6"/>
    <w:lvl w:ilvl="0">
      <w:start w:val="5"/>
      <w:numFmt w:val="decimal"/>
      <w:lvlText w:val="%1"/>
      <w:lvlJc w:val="left"/>
      <w:pPr>
        <w:ind w:left="507" w:hanging="450"/>
      </w:pPr>
      <w:rPr>
        <w:rFonts w:hint="default"/>
        <w:lang w:eastAsia="en-US" w:bidi="ar-SA"/>
      </w:rPr>
    </w:lvl>
    <w:lvl w:ilvl="1">
      <w:start w:val="3"/>
      <w:numFmt w:val="decimal"/>
      <w:lvlText w:val="%1.%2"/>
      <w:lvlJc w:val="left"/>
      <w:pPr>
        <w:ind w:left="507" w:hanging="450"/>
      </w:pPr>
      <w:rPr>
        <w:rFonts w:hint="default"/>
        <w:lang w:eastAsia="en-US" w:bidi="ar-SA"/>
      </w:rPr>
    </w:lvl>
    <w:lvl w:ilvl="2">
      <w:start w:val="5"/>
      <w:numFmt w:val="decimal"/>
      <w:lvlText w:val="%1.%2.%3."/>
      <w:lvlJc w:val="left"/>
      <w:pPr>
        <w:ind w:left="507"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3653" w:hanging="450"/>
      </w:pPr>
      <w:rPr>
        <w:rFonts w:hint="default"/>
        <w:lang w:eastAsia="en-US" w:bidi="ar-SA"/>
      </w:rPr>
    </w:lvl>
    <w:lvl w:ilvl="4">
      <w:numFmt w:val="bullet"/>
      <w:lvlText w:val="•"/>
      <w:lvlJc w:val="left"/>
      <w:pPr>
        <w:ind w:left="4704" w:hanging="450"/>
      </w:pPr>
      <w:rPr>
        <w:rFonts w:hint="default"/>
        <w:lang w:eastAsia="en-US" w:bidi="ar-SA"/>
      </w:rPr>
    </w:lvl>
    <w:lvl w:ilvl="5">
      <w:numFmt w:val="bullet"/>
      <w:lvlText w:val="•"/>
      <w:lvlJc w:val="left"/>
      <w:pPr>
        <w:ind w:left="5756" w:hanging="450"/>
      </w:pPr>
      <w:rPr>
        <w:rFonts w:hint="default"/>
        <w:lang w:eastAsia="en-US" w:bidi="ar-SA"/>
      </w:rPr>
    </w:lvl>
    <w:lvl w:ilvl="6">
      <w:numFmt w:val="bullet"/>
      <w:lvlText w:val="•"/>
      <w:lvlJc w:val="left"/>
      <w:pPr>
        <w:ind w:left="6807" w:hanging="450"/>
      </w:pPr>
      <w:rPr>
        <w:rFonts w:hint="default"/>
        <w:lang w:eastAsia="en-US" w:bidi="ar-SA"/>
      </w:rPr>
    </w:lvl>
    <w:lvl w:ilvl="7">
      <w:numFmt w:val="bullet"/>
      <w:lvlText w:val="•"/>
      <w:lvlJc w:val="left"/>
      <w:pPr>
        <w:ind w:left="7858" w:hanging="450"/>
      </w:pPr>
      <w:rPr>
        <w:rFonts w:hint="default"/>
        <w:lang w:eastAsia="en-US" w:bidi="ar-SA"/>
      </w:rPr>
    </w:lvl>
    <w:lvl w:ilvl="8">
      <w:numFmt w:val="bullet"/>
      <w:lvlText w:val="•"/>
      <w:lvlJc w:val="left"/>
      <w:pPr>
        <w:ind w:left="8909" w:hanging="450"/>
      </w:pPr>
      <w:rPr>
        <w:rFonts w:hint="default"/>
        <w:lang w:eastAsia="en-US" w:bidi="ar-SA"/>
      </w:rPr>
    </w:lvl>
  </w:abstractNum>
  <w:abstractNum w:abstractNumId="56" w15:restartNumberingAfterBreak="0">
    <w:nsid w:val="69687DC0"/>
    <w:multiLevelType w:val="multilevel"/>
    <w:tmpl w:val="C8D8A564"/>
    <w:lvl w:ilvl="0">
      <w:start w:val="2"/>
      <w:numFmt w:val="decimal"/>
      <w:lvlText w:val="%1"/>
      <w:lvlJc w:val="left"/>
      <w:pPr>
        <w:ind w:left="4246" w:hanging="315"/>
      </w:pPr>
      <w:rPr>
        <w:rFonts w:hint="default"/>
        <w:lang w:eastAsia="en-US" w:bidi="ar-SA"/>
      </w:rPr>
    </w:lvl>
    <w:lvl w:ilvl="1">
      <w:start w:val="3"/>
      <w:numFmt w:val="decimal"/>
      <w:lvlText w:val="%1.%2."/>
      <w:lvlJc w:val="left"/>
      <w:pPr>
        <w:ind w:left="4246"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5198"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3502" w:hanging="585"/>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4340" w:hanging="585"/>
      </w:pPr>
      <w:rPr>
        <w:rFonts w:hint="default"/>
        <w:lang w:eastAsia="en-US" w:bidi="ar-SA"/>
      </w:rPr>
    </w:lvl>
    <w:lvl w:ilvl="5">
      <w:numFmt w:val="bullet"/>
      <w:lvlText w:val="•"/>
      <w:lvlJc w:val="left"/>
      <w:pPr>
        <w:ind w:left="4740" w:hanging="585"/>
      </w:pPr>
      <w:rPr>
        <w:rFonts w:hint="default"/>
        <w:lang w:eastAsia="en-US" w:bidi="ar-SA"/>
      </w:rPr>
    </w:lvl>
    <w:lvl w:ilvl="6">
      <w:numFmt w:val="bullet"/>
      <w:lvlText w:val="•"/>
      <w:lvlJc w:val="left"/>
      <w:pPr>
        <w:ind w:left="5200" w:hanging="585"/>
      </w:pPr>
      <w:rPr>
        <w:rFonts w:hint="default"/>
        <w:lang w:eastAsia="en-US" w:bidi="ar-SA"/>
      </w:rPr>
    </w:lvl>
    <w:lvl w:ilvl="7">
      <w:numFmt w:val="bullet"/>
      <w:lvlText w:val="•"/>
      <w:lvlJc w:val="left"/>
      <w:pPr>
        <w:ind w:left="6653" w:hanging="585"/>
      </w:pPr>
      <w:rPr>
        <w:rFonts w:hint="default"/>
        <w:lang w:eastAsia="en-US" w:bidi="ar-SA"/>
      </w:rPr>
    </w:lvl>
    <w:lvl w:ilvl="8">
      <w:numFmt w:val="bullet"/>
      <w:lvlText w:val="•"/>
      <w:lvlJc w:val="left"/>
      <w:pPr>
        <w:ind w:left="8106" w:hanging="585"/>
      </w:pPr>
      <w:rPr>
        <w:rFonts w:hint="default"/>
        <w:lang w:eastAsia="en-US" w:bidi="ar-SA"/>
      </w:rPr>
    </w:lvl>
  </w:abstractNum>
  <w:abstractNum w:abstractNumId="57" w15:restartNumberingAfterBreak="0">
    <w:nsid w:val="6BC35A29"/>
    <w:multiLevelType w:val="hybridMultilevel"/>
    <w:tmpl w:val="27565100"/>
    <w:lvl w:ilvl="0" w:tplc="E146F4FE">
      <w:start w:val="1"/>
      <w:numFmt w:val="decimal"/>
      <w:lvlText w:val="%1."/>
      <w:lvlJc w:val="left"/>
      <w:pPr>
        <w:ind w:left="686" w:hanging="180"/>
      </w:pPr>
      <w:rPr>
        <w:rFonts w:ascii="Times New Roman" w:eastAsia="Times New Roman" w:hAnsi="Times New Roman" w:cs="Times New Roman" w:hint="default"/>
        <w:b w:val="0"/>
        <w:bCs w:val="0"/>
        <w:i w:val="0"/>
        <w:iCs w:val="0"/>
        <w:spacing w:val="0"/>
        <w:w w:val="100"/>
        <w:sz w:val="18"/>
        <w:szCs w:val="18"/>
        <w:lang w:eastAsia="en-US" w:bidi="ar-SA"/>
      </w:rPr>
    </w:lvl>
    <w:lvl w:ilvl="1" w:tplc="7D12BFE4">
      <w:start w:val="1"/>
      <w:numFmt w:val="decimal"/>
      <w:lvlText w:val="%2."/>
      <w:lvlJc w:val="left"/>
      <w:pPr>
        <w:ind w:left="393" w:hanging="190"/>
      </w:pPr>
      <w:rPr>
        <w:rFonts w:ascii="Times New Roman" w:eastAsia="Times New Roman" w:hAnsi="Times New Roman" w:cs="Times New Roman" w:hint="default"/>
        <w:b w:val="0"/>
        <w:bCs w:val="0"/>
        <w:i w:val="0"/>
        <w:iCs w:val="0"/>
        <w:spacing w:val="0"/>
        <w:w w:val="100"/>
        <w:sz w:val="18"/>
        <w:szCs w:val="18"/>
        <w:lang w:eastAsia="en-US" w:bidi="ar-SA"/>
      </w:rPr>
    </w:lvl>
    <w:lvl w:ilvl="2" w:tplc="40206DB0">
      <w:numFmt w:val="bullet"/>
      <w:lvlText w:val="•"/>
      <w:lvlJc w:val="left"/>
      <w:pPr>
        <w:ind w:left="1828" w:hanging="190"/>
      </w:pPr>
      <w:rPr>
        <w:rFonts w:hint="default"/>
        <w:lang w:eastAsia="en-US" w:bidi="ar-SA"/>
      </w:rPr>
    </w:lvl>
    <w:lvl w:ilvl="3" w:tplc="8386447C">
      <w:numFmt w:val="bullet"/>
      <w:lvlText w:val="•"/>
      <w:lvlJc w:val="left"/>
      <w:pPr>
        <w:ind w:left="2976" w:hanging="190"/>
      </w:pPr>
      <w:rPr>
        <w:rFonts w:hint="default"/>
        <w:lang w:eastAsia="en-US" w:bidi="ar-SA"/>
      </w:rPr>
    </w:lvl>
    <w:lvl w:ilvl="4" w:tplc="C0AADC58">
      <w:numFmt w:val="bullet"/>
      <w:lvlText w:val="•"/>
      <w:lvlJc w:val="left"/>
      <w:pPr>
        <w:ind w:left="4124" w:hanging="190"/>
      </w:pPr>
      <w:rPr>
        <w:rFonts w:hint="default"/>
        <w:lang w:eastAsia="en-US" w:bidi="ar-SA"/>
      </w:rPr>
    </w:lvl>
    <w:lvl w:ilvl="5" w:tplc="A6823C1E">
      <w:numFmt w:val="bullet"/>
      <w:lvlText w:val="•"/>
      <w:lvlJc w:val="left"/>
      <w:pPr>
        <w:ind w:left="5272" w:hanging="190"/>
      </w:pPr>
      <w:rPr>
        <w:rFonts w:hint="default"/>
        <w:lang w:eastAsia="en-US" w:bidi="ar-SA"/>
      </w:rPr>
    </w:lvl>
    <w:lvl w:ilvl="6" w:tplc="AC2E1712">
      <w:numFmt w:val="bullet"/>
      <w:lvlText w:val="•"/>
      <w:lvlJc w:val="left"/>
      <w:pPr>
        <w:ind w:left="6420" w:hanging="190"/>
      </w:pPr>
      <w:rPr>
        <w:rFonts w:hint="default"/>
        <w:lang w:eastAsia="en-US" w:bidi="ar-SA"/>
      </w:rPr>
    </w:lvl>
    <w:lvl w:ilvl="7" w:tplc="7F348C28">
      <w:numFmt w:val="bullet"/>
      <w:lvlText w:val="•"/>
      <w:lvlJc w:val="left"/>
      <w:pPr>
        <w:ind w:left="7568" w:hanging="190"/>
      </w:pPr>
      <w:rPr>
        <w:rFonts w:hint="default"/>
        <w:lang w:eastAsia="en-US" w:bidi="ar-SA"/>
      </w:rPr>
    </w:lvl>
    <w:lvl w:ilvl="8" w:tplc="42FC097C">
      <w:numFmt w:val="bullet"/>
      <w:lvlText w:val="•"/>
      <w:lvlJc w:val="left"/>
      <w:pPr>
        <w:ind w:left="8716" w:hanging="190"/>
      </w:pPr>
      <w:rPr>
        <w:rFonts w:hint="default"/>
        <w:lang w:eastAsia="en-US" w:bidi="ar-SA"/>
      </w:rPr>
    </w:lvl>
  </w:abstractNum>
  <w:abstractNum w:abstractNumId="58" w15:restartNumberingAfterBreak="0">
    <w:nsid w:val="6C69576A"/>
    <w:multiLevelType w:val="hybridMultilevel"/>
    <w:tmpl w:val="88DAA7CE"/>
    <w:lvl w:ilvl="0" w:tplc="1136A476">
      <w:start w:val="1"/>
      <w:numFmt w:val="decimal"/>
      <w:lvlText w:val="%1."/>
      <w:lvlJc w:val="left"/>
      <w:pPr>
        <w:ind w:left="110" w:hanging="177"/>
      </w:pPr>
      <w:rPr>
        <w:rFonts w:ascii="Times New Roman" w:eastAsia="Times New Roman" w:hAnsi="Times New Roman" w:cs="Times New Roman" w:hint="default"/>
        <w:b w:val="0"/>
        <w:bCs w:val="0"/>
        <w:i w:val="0"/>
        <w:iCs w:val="0"/>
        <w:spacing w:val="0"/>
        <w:w w:val="100"/>
        <w:sz w:val="18"/>
        <w:szCs w:val="18"/>
        <w:lang w:eastAsia="en-US" w:bidi="ar-SA"/>
      </w:rPr>
    </w:lvl>
    <w:lvl w:ilvl="1" w:tplc="E3F24482">
      <w:numFmt w:val="bullet"/>
      <w:lvlText w:val="•"/>
      <w:lvlJc w:val="left"/>
      <w:pPr>
        <w:ind w:left="1209" w:hanging="177"/>
      </w:pPr>
      <w:rPr>
        <w:rFonts w:hint="default"/>
        <w:lang w:eastAsia="en-US" w:bidi="ar-SA"/>
      </w:rPr>
    </w:lvl>
    <w:lvl w:ilvl="2" w:tplc="998C2DAA">
      <w:numFmt w:val="bullet"/>
      <w:lvlText w:val="•"/>
      <w:lvlJc w:val="left"/>
      <w:pPr>
        <w:ind w:left="2298" w:hanging="177"/>
      </w:pPr>
      <w:rPr>
        <w:rFonts w:hint="default"/>
        <w:lang w:eastAsia="en-US" w:bidi="ar-SA"/>
      </w:rPr>
    </w:lvl>
    <w:lvl w:ilvl="3" w:tplc="1A4C30D2">
      <w:numFmt w:val="bullet"/>
      <w:lvlText w:val="•"/>
      <w:lvlJc w:val="left"/>
      <w:pPr>
        <w:ind w:left="3387" w:hanging="177"/>
      </w:pPr>
      <w:rPr>
        <w:rFonts w:hint="default"/>
        <w:lang w:eastAsia="en-US" w:bidi="ar-SA"/>
      </w:rPr>
    </w:lvl>
    <w:lvl w:ilvl="4" w:tplc="4CEA2D06">
      <w:numFmt w:val="bullet"/>
      <w:lvlText w:val="•"/>
      <w:lvlJc w:val="left"/>
      <w:pPr>
        <w:ind w:left="4476" w:hanging="177"/>
      </w:pPr>
      <w:rPr>
        <w:rFonts w:hint="default"/>
        <w:lang w:eastAsia="en-US" w:bidi="ar-SA"/>
      </w:rPr>
    </w:lvl>
    <w:lvl w:ilvl="5" w:tplc="A6FCB908">
      <w:numFmt w:val="bullet"/>
      <w:lvlText w:val="•"/>
      <w:lvlJc w:val="left"/>
      <w:pPr>
        <w:ind w:left="5566" w:hanging="177"/>
      </w:pPr>
      <w:rPr>
        <w:rFonts w:hint="default"/>
        <w:lang w:eastAsia="en-US" w:bidi="ar-SA"/>
      </w:rPr>
    </w:lvl>
    <w:lvl w:ilvl="6" w:tplc="ED0475BE">
      <w:numFmt w:val="bullet"/>
      <w:lvlText w:val="•"/>
      <w:lvlJc w:val="left"/>
      <w:pPr>
        <w:ind w:left="6655" w:hanging="177"/>
      </w:pPr>
      <w:rPr>
        <w:rFonts w:hint="default"/>
        <w:lang w:eastAsia="en-US" w:bidi="ar-SA"/>
      </w:rPr>
    </w:lvl>
    <w:lvl w:ilvl="7" w:tplc="78B40DF2">
      <w:numFmt w:val="bullet"/>
      <w:lvlText w:val="•"/>
      <w:lvlJc w:val="left"/>
      <w:pPr>
        <w:ind w:left="7744" w:hanging="177"/>
      </w:pPr>
      <w:rPr>
        <w:rFonts w:hint="default"/>
        <w:lang w:eastAsia="en-US" w:bidi="ar-SA"/>
      </w:rPr>
    </w:lvl>
    <w:lvl w:ilvl="8" w:tplc="5BC8A11A">
      <w:numFmt w:val="bullet"/>
      <w:lvlText w:val="•"/>
      <w:lvlJc w:val="left"/>
      <w:pPr>
        <w:ind w:left="8833" w:hanging="177"/>
      </w:pPr>
      <w:rPr>
        <w:rFonts w:hint="default"/>
        <w:lang w:eastAsia="en-US" w:bidi="ar-SA"/>
      </w:rPr>
    </w:lvl>
  </w:abstractNum>
  <w:abstractNum w:abstractNumId="59" w15:restartNumberingAfterBreak="0">
    <w:nsid w:val="6C914E39"/>
    <w:multiLevelType w:val="multilevel"/>
    <w:tmpl w:val="9A2CFA94"/>
    <w:lvl w:ilvl="0">
      <w:start w:val="15"/>
      <w:numFmt w:val="decimal"/>
      <w:lvlText w:val="%1"/>
      <w:lvlJc w:val="left"/>
      <w:pPr>
        <w:ind w:left="4265" w:hanging="405"/>
      </w:pPr>
      <w:rPr>
        <w:rFonts w:hint="default"/>
        <w:lang w:eastAsia="en-US" w:bidi="ar-SA"/>
      </w:rPr>
    </w:lvl>
    <w:lvl w:ilvl="1">
      <w:start w:val="2"/>
      <w:numFmt w:val="decimal"/>
      <w:lvlText w:val="%1.%2."/>
      <w:lvlJc w:val="left"/>
      <w:pPr>
        <w:ind w:left="4265" w:hanging="40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832" w:hanging="54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4840" w:hanging="540"/>
      </w:pPr>
      <w:rPr>
        <w:rFonts w:hint="default"/>
        <w:lang w:eastAsia="en-US" w:bidi="ar-SA"/>
      </w:rPr>
    </w:lvl>
    <w:lvl w:ilvl="4">
      <w:numFmt w:val="bullet"/>
      <w:lvlText w:val="•"/>
      <w:lvlJc w:val="left"/>
      <w:pPr>
        <w:ind w:left="5721" w:hanging="540"/>
      </w:pPr>
      <w:rPr>
        <w:rFonts w:hint="default"/>
        <w:lang w:eastAsia="en-US" w:bidi="ar-SA"/>
      </w:rPr>
    </w:lvl>
    <w:lvl w:ilvl="5">
      <w:numFmt w:val="bullet"/>
      <w:lvlText w:val="•"/>
      <w:lvlJc w:val="left"/>
      <w:pPr>
        <w:ind w:left="6603" w:hanging="540"/>
      </w:pPr>
      <w:rPr>
        <w:rFonts w:hint="default"/>
        <w:lang w:eastAsia="en-US" w:bidi="ar-SA"/>
      </w:rPr>
    </w:lvl>
    <w:lvl w:ilvl="6">
      <w:numFmt w:val="bullet"/>
      <w:lvlText w:val="•"/>
      <w:lvlJc w:val="left"/>
      <w:pPr>
        <w:ind w:left="7485" w:hanging="540"/>
      </w:pPr>
      <w:rPr>
        <w:rFonts w:hint="default"/>
        <w:lang w:eastAsia="en-US" w:bidi="ar-SA"/>
      </w:rPr>
    </w:lvl>
    <w:lvl w:ilvl="7">
      <w:numFmt w:val="bullet"/>
      <w:lvlText w:val="•"/>
      <w:lvlJc w:val="left"/>
      <w:pPr>
        <w:ind w:left="8367" w:hanging="540"/>
      </w:pPr>
      <w:rPr>
        <w:rFonts w:hint="default"/>
        <w:lang w:eastAsia="en-US" w:bidi="ar-SA"/>
      </w:rPr>
    </w:lvl>
    <w:lvl w:ilvl="8">
      <w:numFmt w:val="bullet"/>
      <w:lvlText w:val="•"/>
      <w:lvlJc w:val="left"/>
      <w:pPr>
        <w:ind w:left="9248" w:hanging="540"/>
      </w:pPr>
      <w:rPr>
        <w:rFonts w:hint="default"/>
        <w:lang w:eastAsia="en-US" w:bidi="ar-SA"/>
      </w:rPr>
    </w:lvl>
  </w:abstractNum>
  <w:abstractNum w:abstractNumId="60" w15:restartNumberingAfterBreak="0">
    <w:nsid w:val="6C967EFB"/>
    <w:multiLevelType w:val="multilevel"/>
    <w:tmpl w:val="840E6F74"/>
    <w:lvl w:ilvl="0">
      <w:start w:val="3"/>
      <w:numFmt w:val="decimal"/>
      <w:lvlText w:val="%1"/>
      <w:lvlJc w:val="left"/>
      <w:pPr>
        <w:ind w:left="507" w:hanging="450"/>
      </w:pPr>
      <w:rPr>
        <w:rFonts w:hint="default"/>
        <w:lang w:eastAsia="en-US" w:bidi="ar-SA"/>
      </w:rPr>
    </w:lvl>
    <w:lvl w:ilvl="1">
      <w:start w:val="2"/>
      <w:numFmt w:val="decimal"/>
      <w:lvlText w:val="%1.%2"/>
      <w:lvlJc w:val="left"/>
      <w:pPr>
        <w:ind w:left="507" w:hanging="450"/>
      </w:pPr>
      <w:rPr>
        <w:rFonts w:hint="default"/>
        <w:lang w:eastAsia="en-US" w:bidi="ar-SA"/>
      </w:rPr>
    </w:lvl>
    <w:lvl w:ilvl="2">
      <w:start w:val="4"/>
      <w:numFmt w:val="decimal"/>
      <w:lvlText w:val="%1.%2.%3."/>
      <w:lvlJc w:val="left"/>
      <w:pPr>
        <w:ind w:left="507"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3653" w:hanging="450"/>
      </w:pPr>
      <w:rPr>
        <w:rFonts w:hint="default"/>
        <w:lang w:eastAsia="en-US" w:bidi="ar-SA"/>
      </w:rPr>
    </w:lvl>
    <w:lvl w:ilvl="4">
      <w:numFmt w:val="bullet"/>
      <w:lvlText w:val="•"/>
      <w:lvlJc w:val="left"/>
      <w:pPr>
        <w:ind w:left="4704" w:hanging="450"/>
      </w:pPr>
      <w:rPr>
        <w:rFonts w:hint="default"/>
        <w:lang w:eastAsia="en-US" w:bidi="ar-SA"/>
      </w:rPr>
    </w:lvl>
    <w:lvl w:ilvl="5">
      <w:numFmt w:val="bullet"/>
      <w:lvlText w:val="•"/>
      <w:lvlJc w:val="left"/>
      <w:pPr>
        <w:ind w:left="5756" w:hanging="450"/>
      </w:pPr>
      <w:rPr>
        <w:rFonts w:hint="default"/>
        <w:lang w:eastAsia="en-US" w:bidi="ar-SA"/>
      </w:rPr>
    </w:lvl>
    <w:lvl w:ilvl="6">
      <w:numFmt w:val="bullet"/>
      <w:lvlText w:val="•"/>
      <w:lvlJc w:val="left"/>
      <w:pPr>
        <w:ind w:left="6807" w:hanging="450"/>
      </w:pPr>
      <w:rPr>
        <w:rFonts w:hint="default"/>
        <w:lang w:eastAsia="en-US" w:bidi="ar-SA"/>
      </w:rPr>
    </w:lvl>
    <w:lvl w:ilvl="7">
      <w:numFmt w:val="bullet"/>
      <w:lvlText w:val="•"/>
      <w:lvlJc w:val="left"/>
      <w:pPr>
        <w:ind w:left="7858" w:hanging="450"/>
      </w:pPr>
      <w:rPr>
        <w:rFonts w:hint="default"/>
        <w:lang w:eastAsia="en-US" w:bidi="ar-SA"/>
      </w:rPr>
    </w:lvl>
    <w:lvl w:ilvl="8">
      <w:numFmt w:val="bullet"/>
      <w:lvlText w:val="•"/>
      <w:lvlJc w:val="left"/>
      <w:pPr>
        <w:ind w:left="8909" w:hanging="450"/>
      </w:pPr>
      <w:rPr>
        <w:rFonts w:hint="default"/>
        <w:lang w:eastAsia="en-US" w:bidi="ar-SA"/>
      </w:rPr>
    </w:lvl>
  </w:abstractNum>
  <w:abstractNum w:abstractNumId="61" w15:restartNumberingAfterBreak="0">
    <w:nsid w:val="6E32509E"/>
    <w:multiLevelType w:val="hybridMultilevel"/>
    <w:tmpl w:val="2DB60292"/>
    <w:lvl w:ilvl="0" w:tplc="D826E094">
      <w:start w:val="1"/>
      <w:numFmt w:val="decimal"/>
      <w:lvlText w:val="%1."/>
      <w:lvlJc w:val="left"/>
      <w:pPr>
        <w:ind w:left="110" w:hanging="179"/>
      </w:pPr>
      <w:rPr>
        <w:rFonts w:ascii="Times New Roman" w:eastAsia="Times New Roman" w:hAnsi="Times New Roman" w:cs="Times New Roman" w:hint="default"/>
        <w:b w:val="0"/>
        <w:bCs w:val="0"/>
        <w:i w:val="0"/>
        <w:iCs w:val="0"/>
        <w:spacing w:val="0"/>
        <w:w w:val="100"/>
        <w:sz w:val="18"/>
        <w:szCs w:val="18"/>
        <w:lang w:eastAsia="en-US" w:bidi="ar-SA"/>
      </w:rPr>
    </w:lvl>
    <w:lvl w:ilvl="1" w:tplc="23CCB75E">
      <w:numFmt w:val="bullet"/>
      <w:lvlText w:val="•"/>
      <w:lvlJc w:val="left"/>
      <w:pPr>
        <w:ind w:left="1209" w:hanging="179"/>
      </w:pPr>
      <w:rPr>
        <w:rFonts w:hint="default"/>
        <w:lang w:eastAsia="en-US" w:bidi="ar-SA"/>
      </w:rPr>
    </w:lvl>
    <w:lvl w:ilvl="2" w:tplc="1BE47CFC">
      <w:numFmt w:val="bullet"/>
      <w:lvlText w:val="•"/>
      <w:lvlJc w:val="left"/>
      <w:pPr>
        <w:ind w:left="2298" w:hanging="179"/>
      </w:pPr>
      <w:rPr>
        <w:rFonts w:hint="default"/>
        <w:lang w:eastAsia="en-US" w:bidi="ar-SA"/>
      </w:rPr>
    </w:lvl>
    <w:lvl w:ilvl="3" w:tplc="44A4DA0A">
      <w:numFmt w:val="bullet"/>
      <w:lvlText w:val="•"/>
      <w:lvlJc w:val="left"/>
      <w:pPr>
        <w:ind w:left="3387" w:hanging="179"/>
      </w:pPr>
      <w:rPr>
        <w:rFonts w:hint="default"/>
        <w:lang w:eastAsia="en-US" w:bidi="ar-SA"/>
      </w:rPr>
    </w:lvl>
    <w:lvl w:ilvl="4" w:tplc="31608B88">
      <w:numFmt w:val="bullet"/>
      <w:lvlText w:val="•"/>
      <w:lvlJc w:val="left"/>
      <w:pPr>
        <w:ind w:left="4476" w:hanging="179"/>
      </w:pPr>
      <w:rPr>
        <w:rFonts w:hint="default"/>
        <w:lang w:eastAsia="en-US" w:bidi="ar-SA"/>
      </w:rPr>
    </w:lvl>
    <w:lvl w:ilvl="5" w:tplc="82C2E7B2">
      <w:numFmt w:val="bullet"/>
      <w:lvlText w:val="•"/>
      <w:lvlJc w:val="left"/>
      <w:pPr>
        <w:ind w:left="5566" w:hanging="179"/>
      </w:pPr>
      <w:rPr>
        <w:rFonts w:hint="default"/>
        <w:lang w:eastAsia="en-US" w:bidi="ar-SA"/>
      </w:rPr>
    </w:lvl>
    <w:lvl w:ilvl="6" w:tplc="465CC156">
      <w:numFmt w:val="bullet"/>
      <w:lvlText w:val="•"/>
      <w:lvlJc w:val="left"/>
      <w:pPr>
        <w:ind w:left="6655" w:hanging="179"/>
      </w:pPr>
      <w:rPr>
        <w:rFonts w:hint="default"/>
        <w:lang w:eastAsia="en-US" w:bidi="ar-SA"/>
      </w:rPr>
    </w:lvl>
    <w:lvl w:ilvl="7" w:tplc="B40EF11A">
      <w:numFmt w:val="bullet"/>
      <w:lvlText w:val="•"/>
      <w:lvlJc w:val="left"/>
      <w:pPr>
        <w:ind w:left="7744" w:hanging="179"/>
      </w:pPr>
      <w:rPr>
        <w:rFonts w:hint="default"/>
        <w:lang w:eastAsia="en-US" w:bidi="ar-SA"/>
      </w:rPr>
    </w:lvl>
    <w:lvl w:ilvl="8" w:tplc="10726934">
      <w:numFmt w:val="bullet"/>
      <w:lvlText w:val="•"/>
      <w:lvlJc w:val="left"/>
      <w:pPr>
        <w:ind w:left="8833" w:hanging="179"/>
      </w:pPr>
      <w:rPr>
        <w:rFonts w:hint="default"/>
        <w:lang w:eastAsia="en-US" w:bidi="ar-SA"/>
      </w:rPr>
    </w:lvl>
  </w:abstractNum>
  <w:abstractNum w:abstractNumId="62" w15:restartNumberingAfterBreak="0">
    <w:nsid w:val="6F7A6BE0"/>
    <w:multiLevelType w:val="hybridMultilevel"/>
    <w:tmpl w:val="A0E26806"/>
    <w:lvl w:ilvl="0" w:tplc="0F686E1E">
      <w:start w:val="1"/>
      <w:numFmt w:val="decimal"/>
      <w:lvlText w:val="%1."/>
      <w:lvlJc w:val="left"/>
      <w:pPr>
        <w:ind w:left="393" w:hanging="189"/>
      </w:pPr>
      <w:rPr>
        <w:rFonts w:ascii="Times New Roman" w:eastAsia="Times New Roman" w:hAnsi="Times New Roman" w:cs="Times New Roman" w:hint="default"/>
        <w:b w:val="0"/>
        <w:bCs w:val="0"/>
        <w:i w:val="0"/>
        <w:iCs w:val="0"/>
        <w:spacing w:val="0"/>
        <w:w w:val="100"/>
        <w:sz w:val="18"/>
        <w:szCs w:val="18"/>
        <w:lang w:eastAsia="en-US" w:bidi="ar-SA"/>
      </w:rPr>
    </w:lvl>
    <w:lvl w:ilvl="1" w:tplc="059C8AD2">
      <w:numFmt w:val="bullet"/>
      <w:lvlText w:val="•"/>
      <w:lvlJc w:val="left"/>
      <w:pPr>
        <w:ind w:left="1461" w:hanging="189"/>
      </w:pPr>
      <w:rPr>
        <w:rFonts w:hint="default"/>
        <w:lang w:eastAsia="en-US" w:bidi="ar-SA"/>
      </w:rPr>
    </w:lvl>
    <w:lvl w:ilvl="2" w:tplc="FEDAADC0">
      <w:numFmt w:val="bullet"/>
      <w:lvlText w:val="•"/>
      <w:lvlJc w:val="left"/>
      <w:pPr>
        <w:ind w:left="2522" w:hanging="189"/>
      </w:pPr>
      <w:rPr>
        <w:rFonts w:hint="default"/>
        <w:lang w:eastAsia="en-US" w:bidi="ar-SA"/>
      </w:rPr>
    </w:lvl>
    <w:lvl w:ilvl="3" w:tplc="12EAE164">
      <w:numFmt w:val="bullet"/>
      <w:lvlText w:val="•"/>
      <w:lvlJc w:val="left"/>
      <w:pPr>
        <w:ind w:left="3583" w:hanging="189"/>
      </w:pPr>
      <w:rPr>
        <w:rFonts w:hint="default"/>
        <w:lang w:eastAsia="en-US" w:bidi="ar-SA"/>
      </w:rPr>
    </w:lvl>
    <w:lvl w:ilvl="4" w:tplc="5DE0F298">
      <w:numFmt w:val="bullet"/>
      <w:lvlText w:val="•"/>
      <w:lvlJc w:val="left"/>
      <w:pPr>
        <w:ind w:left="4644" w:hanging="189"/>
      </w:pPr>
      <w:rPr>
        <w:rFonts w:hint="default"/>
        <w:lang w:eastAsia="en-US" w:bidi="ar-SA"/>
      </w:rPr>
    </w:lvl>
    <w:lvl w:ilvl="5" w:tplc="47FE310E">
      <w:numFmt w:val="bullet"/>
      <w:lvlText w:val="•"/>
      <w:lvlJc w:val="left"/>
      <w:pPr>
        <w:ind w:left="5706" w:hanging="189"/>
      </w:pPr>
      <w:rPr>
        <w:rFonts w:hint="default"/>
        <w:lang w:eastAsia="en-US" w:bidi="ar-SA"/>
      </w:rPr>
    </w:lvl>
    <w:lvl w:ilvl="6" w:tplc="5A4209E0">
      <w:numFmt w:val="bullet"/>
      <w:lvlText w:val="•"/>
      <w:lvlJc w:val="left"/>
      <w:pPr>
        <w:ind w:left="6767" w:hanging="189"/>
      </w:pPr>
      <w:rPr>
        <w:rFonts w:hint="default"/>
        <w:lang w:eastAsia="en-US" w:bidi="ar-SA"/>
      </w:rPr>
    </w:lvl>
    <w:lvl w:ilvl="7" w:tplc="24A2C660">
      <w:numFmt w:val="bullet"/>
      <w:lvlText w:val="•"/>
      <w:lvlJc w:val="left"/>
      <w:pPr>
        <w:ind w:left="7828" w:hanging="189"/>
      </w:pPr>
      <w:rPr>
        <w:rFonts w:hint="default"/>
        <w:lang w:eastAsia="en-US" w:bidi="ar-SA"/>
      </w:rPr>
    </w:lvl>
    <w:lvl w:ilvl="8" w:tplc="FAB233A0">
      <w:numFmt w:val="bullet"/>
      <w:lvlText w:val="•"/>
      <w:lvlJc w:val="left"/>
      <w:pPr>
        <w:ind w:left="8889" w:hanging="189"/>
      </w:pPr>
      <w:rPr>
        <w:rFonts w:hint="default"/>
        <w:lang w:eastAsia="en-US" w:bidi="ar-SA"/>
      </w:rPr>
    </w:lvl>
  </w:abstractNum>
  <w:abstractNum w:abstractNumId="63" w15:restartNumberingAfterBreak="0">
    <w:nsid w:val="72FF039F"/>
    <w:multiLevelType w:val="multilevel"/>
    <w:tmpl w:val="23502C4C"/>
    <w:lvl w:ilvl="0">
      <w:start w:val="15"/>
      <w:numFmt w:val="decimal"/>
      <w:lvlText w:val="%1"/>
      <w:lvlJc w:val="left"/>
      <w:pPr>
        <w:ind w:left="3297" w:hanging="540"/>
      </w:pPr>
      <w:rPr>
        <w:rFonts w:hint="default"/>
        <w:lang w:eastAsia="en-US" w:bidi="ar-SA"/>
      </w:rPr>
    </w:lvl>
    <w:lvl w:ilvl="1">
      <w:start w:val="4"/>
      <w:numFmt w:val="decimal"/>
      <w:lvlText w:val="%1.%2"/>
      <w:lvlJc w:val="left"/>
      <w:pPr>
        <w:ind w:left="3297" w:hanging="540"/>
      </w:pPr>
      <w:rPr>
        <w:rFonts w:hint="default"/>
        <w:lang w:eastAsia="en-US" w:bidi="ar-SA"/>
      </w:rPr>
    </w:lvl>
    <w:lvl w:ilvl="2">
      <w:start w:val="2"/>
      <w:numFmt w:val="decimal"/>
      <w:lvlText w:val="%1.%2.%3."/>
      <w:lvlJc w:val="left"/>
      <w:pPr>
        <w:ind w:left="3297" w:hanging="54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613" w:hanging="540"/>
      </w:pPr>
      <w:rPr>
        <w:rFonts w:hint="default"/>
        <w:lang w:eastAsia="en-US" w:bidi="ar-SA"/>
      </w:rPr>
    </w:lvl>
    <w:lvl w:ilvl="4">
      <w:numFmt w:val="bullet"/>
      <w:lvlText w:val="•"/>
      <w:lvlJc w:val="left"/>
      <w:pPr>
        <w:ind w:left="6384" w:hanging="540"/>
      </w:pPr>
      <w:rPr>
        <w:rFonts w:hint="default"/>
        <w:lang w:eastAsia="en-US" w:bidi="ar-SA"/>
      </w:rPr>
    </w:lvl>
    <w:lvl w:ilvl="5">
      <w:numFmt w:val="bullet"/>
      <w:lvlText w:val="•"/>
      <w:lvlJc w:val="left"/>
      <w:pPr>
        <w:ind w:left="7156" w:hanging="540"/>
      </w:pPr>
      <w:rPr>
        <w:rFonts w:hint="default"/>
        <w:lang w:eastAsia="en-US" w:bidi="ar-SA"/>
      </w:rPr>
    </w:lvl>
    <w:lvl w:ilvl="6">
      <w:numFmt w:val="bullet"/>
      <w:lvlText w:val="•"/>
      <w:lvlJc w:val="left"/>
      <w:pPr>
        <w:ind w:left="7927" w:hanging="540"/>
      </w:pPr>
      <w:rPr>
        <w:rFonts w:hint="default"/>
        <w:lang w:eastAsia="en-US" w:bidi="ar-SA"/>
      </w:rPr>
    </w:lvl>
    <w:lvl w:ilvl="7">
      <w:numFmt w:val="bullet"/>
      <w:lvlText w:val="•"/>
      <w:lvlJc w:val="left"/>
      <w:pPr>
        <w:ind w:left="8698" w:hanging="540"/>
      </w:pPr>
      <w:rPr>
        <w:rFonts w:hint="default"/>
        <w:lang w:eastAsia="en-US" w:bidi="ar-SA"/>
      </w:rPr>
    </w:lvl>
    <w:lvl w:ilvl="8">
      <w:numFmt w:val="bullet"/>
      <w:lvlText w:val="•"/>
      <w:lvlJc w:val="left"/>
      <w:pPr>
        <w:ind w:left="9469" w:hanging="540"/>
      </w:pPr>
      <w:rPr>
        <w:rFonts w:hint="default"/>
        <w:lang w:eastAsia="en-US" w:bidi="ar-SA"/>
      </w:rPr>
    </w:lvl>
  </w:abstractNum>
  <w:abstractNum w:abstractNumId="64" w15:restartNumberingAfterBreak="0">
    <w:nsid w:val="74720A78"/>
    <w:multiLevelType w:val="multilevel"/>
    <w:tmpl w:val="AB5204A4"/>
    <w:lvl w:ilvl="0">
      <w:start w:val="5"/>
      <w:numFmt w:val="decimal"/>
      <w:lvlText w:val="%1"/>
      <w:lvlJc w:val="left"/>
      <w:pPr>
        <w:ind w:left="3604" w:hanging="450"/>
      </w:pPr>
      <w:rPr>
        <w:rFonts w:hint="default"/>
        <w:lang w:eastAsia="en-US" w:bidi="ar-SA"/>
      </w:rPr>
    </w:lvl>
    <w:lvl w:ilvl="1">
      <w:start w:val="1"/>
      <w:numFmt w:val="decimal"/>
      <w:lvlText w:val="%1.%2"/>
      <w:lvlJc w:val="left"/>
      <w:pPr>
        <w:ind w:left="3604" w:hanging="450"/>
      </w:pPr>
      <w:rPr>
        <w:rFonts w:hint="default"/>
        <w:lang w:eastAsia="en-US" w:bidi="ar-SA"/>
      </w:rPr>
    </w:lvl>
    <w:lvl w:ilvl="2">
      <w:start w:val="4"/>
      <w:numFmt w:val="decimal"/>
      <w:lvlText w:val="%1.%2.%3."/>
      <w:lvlJc w:val="left"/>
      <w:pPr>
        <w:ind w:left="3604"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823" w:hanging="450"/>
      </w:pPr>
      <w:rPr>
        <w:rFonts w:hint="default"/>
        <w:lang w:eastAsia="en-US" w:bidi="ar-SA"/>
      </w:rPr>
    </w:lvl>
    <w:lvl w:ilvl="4">
      <w:numFmt w:val="bullet"/>
      <w:lvlText w:val="•"/>
      <w:lvlJc w:val="left"/>
      <w:pPr>
        <w:ind w:left="6564" w:hanging="450"/>
      </w:pPr>
      <w:rPr>
        <w:rFonts w:hint="default"/>
        <w:lang w:eastAsia="en-US" w:bidi="ar-SA"/>
      </w:rPr>
    </w:lvl>
    <w:lvl w:ilvl="5">
      <w:numFmt w:val="bullet"/>
      <w:lvlText w:val="•"/>
      <w:lvlJc w:val="left"/>
      <w:pPr>
        <w:ind w:left="7306" w:hanging="450"/>
      </w:pPr>
      <w:rPr>
        <w:rFonts w:hint="default"/>
        <w:lang w:eastAsia="en-US" w:bidi="ar-SA"/>
      </w:rPr>
    </w:lvl>
    <w:lvl w:ilvl="6">
      <w:numFmt w:val="bullet"/>
      <w:lvlText w:val="•"/>
      <w:lvlJc w:val="left"/>
      <w:pPr>
        <w:ind w:left="8047" w:hanging="450"/>
      </w:pPr>
      <w:rPr>
        <w:rFonts w:hint="default"/>
        <w:lang w:eastAsia="en-US" w:bidi="ar-SA"/>
      </w:rPr>
    </w:lvl>
    <w:lvl w:ilvl="7">
      <w:numFmt w:val="bullet"/>
      <w:lvlText w:val="•"/>
      <w:lvlJc w:val="left"/>
      <w:pPr>
        <w:ind w:left="8788" w:hanging="450"/>
      </w:pPr>
      <w:rPr>
        <w:rFonts w:hint="default"/>
        <w:lang w:eastAsia="en-US" w:bidi="ar-SA"/>
      </w:rPr>
    </w:lvl>
    <w:lvl w:ilvl="8">
      <w:numFmt w:val="bullet"/>
      <w:lvlText w:val="•"/>
      <w:lvlJc w:val="left"/>
      <w:pPr>
        <w:ind w:left="9529" w:hanging="450"/>
      </w:pPr>
      <w:rPr>
        <w:rFonts w:hint="default"/>
        <w:lang w:eastAsia="en-US" w:bidi="ar-SA"/>
      </w:rPr>
    </w:lvl>
  </w:abstractNum>
  <w:abstractNum w:abstractNumId="65" w15:restartNumberingAfterBreak="0">
    <w:nsid w:val="7489733A"/>
    <w:multiLevelType w:val="multilevel"/>
    <w:tmpl w:val="6B6448C8"/>
    <w:lvl w:ilvl="0">
      <w:start w:val="3"/>
      <w:numFmt w:val="decimal"/>
      <w:lvlText w:val="%1"/>
      <w:lvlJc w:val="left"/>
      <w:pPr>
        <w:ind w:left="4683" w:hanging="450"/>
      </w:pPr>
      <w:rPr>
        <w:rFonts w:hint="default"/>
        <w:lang w:eastAsia="en-US" w:bidi="ar-SA"/>
      </w:rPr>
    </w:lvl>
    <w:lvl w:ilvl="1">
      <w:start w:val="5"/>
      <w:numFmt w:val="decimal"/>
      <w:lvlText w:val="%1.%2"/>
      <w:lvlJc w:val="left"/>
      <w:pPr>
        <w:ind w:left="4683" w:hanging="450"/>
      </w:pPr>
      <w:rPr>
        <w:rFonts w:hint="default"/>
        <w:lang w:eastAsia="en-US" w:bidi="ar-SA"/>
      </w:rPr>
    </w:lvl>
    <w:lvl w:ilvl="2">
      <w:start w:val="3"/>
      <w:numFmt w:val="decimal"/>
      <w:lvlText w:val="%1.%2.%3."/>
      <w:lvlJc w:val="left"/>
      <w:pPr>
        <w:ind w:left="4683"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579" w:hanging="450"/>
      </w:pPr>
      <w:rPr>
        <w:rFonts w:hint="default"/>
        <w:lang w:eastAsia="en-US" w:bidi="ar-SA"/>
      </w:rPr>
    </w:lvl>
    <w:lvl w:ilvl="4">
      <w:numFmt w:val="bullet"/>
      <w:lvlText w:val="•"/>
      <w:lvlJc w:val="left"/>
      <w:pPr>
        <w:ind w:left="7212" w:hanging="450"/>
      </w:pPr>
      <w:rPr>
        <w:rFonts w:hint="default"/>
        <w:lang w:eastAsia="en-US" w:bidi="ar-SA"/>
      </w:rPr>
    </w:lvl>
    <w:lvl w:ilvl="5">
      <w:numFmt w:val="bullet"/>
      <w:lvlText w:val="•"/>
      <w:lvlJc w:val="left"/>
      <w:pPr>
        <w:ind w:left="7846" w:hanging="450"/>
      </w:pPr>
      <w:rPr>
        <w:rFonts w:hint="default"/>
        <w:lang w:eastAsia="en-US" w:bidi="ar-SA"/>
      </w:rPr>
    </w:lvl>
    <w:lvl w:ilvl="6">
      <w:numFmt w:val="bullet"/>
      <w:lvlText w:val="•"/>
      <w:lvlJc w:val="left"/>
      <w:pPr>
        <w:ind w:left="8479" w:hanging="450"/>
      </w:pPr>
      <w:rPr>
        <w:rFonts w:hint="default"/>
        <w:lang w:eastAsia="en-US" w:bidi="ar-SA"/>
      </w:rPr>
    </w:lvl>
    <w:lvl w:ilvl="7">
      <w:numFmt w:val="bullet"/>
      <w:lvlText w:val="•"/>
      <w:lvlJc w:val="left"/>
      <w:pPr>
        <w:ind w:left="9112" w:hanging="450"/>
      </w:pPr>
      <w:rPr>
        <w:rFonts w:hint="default"/>
        <w:lang w:eastAsia="en-US" w:bidi="ar-SA"/>
      </w:rPr>
    </w:lvl>
    <w:lvl w:ilvl="8">
      <w:numFmt w:val="bullet"/>
      <w:lvlText w:val="•"/>
      <w:lvlJc w:val="left"/>
      <w:pPr>
        <w:ind w:left="9745" w:hanging="450"/>
      </w:pPr>
      <w:rPr>
        <w:rFonts w:hint="default"/>
        <w:lang w:eastAsia="en-US" w:bidi="ar-SA"/>
      </w:rPr>
    </w:lvl>
  </w:abstractNum>
  <w:abstractNum w:abstractNumId="66" w15:restartNumberingAfterBreak="0">
    <w:nsid w:val="771B182C"/>
    <w:multiLevelType w:val="multilevel"/>
    <w:tmpl w:val="8C0064D0"/>
    <w:lvl w:ilvl="0">
      <w:start w:val="3"/>
      <w:numFmt w:val="decimal"/>
      <w:lvlText w:val="%1"/>
      <w:lvlJc w:val="left"/>
      <w:pPr>
        <w:ind w:left="3497" w:hanging="450"/>
      </w:pPr>
      <w:rPr>
        <w:rFonts w:hint="default"/>
        <w:lang w:eastAsia="en-US" w:bidi="ar-SA"/>
      </w:rPr>
    </w:lvl>
    <w:lvl w:ilvl="1">
      <w:start w:val="2"/>
      <w:numFmt w:val="decimal"/>
      <w:lvlText w:val="%1.%2"/>
      <w:lvlJc w:val="left"/>
      <w:pPr>
        <w:ind w:left="3497" w:hanging="450"/>
      </w:pPr>
      <w:rPr>
        <w:rFonts w:hint="default"/>
        <w:lang w:eastAsia="en-US" w:bidi="ar-SA"/>
      </w:rPr>
    </w:lvl>
    <w:lvl w:ilvl="2">
      <w:start w:val="3"/>
      <w:numFmt w:val="decimal"/>
      <w:lvlText w:val="%1.%2.%3."/>
      <w:lvlJc w:val="left"/>
      <w:pPr>
        <w:ind w:left="3497"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753" w:hanging="450"/>
      </w:pPr>
      <w:rPr>
        <w:rFonts w:hint="default"/>
        <w:lang w:eastAsia="en-US" w:bidi="ar-SA"/>
      </w:rPr>
    </w:lvl>
    <w:lvl w:ilvl="4">
      <w:numFmt w:val="bullet"/>
      <w:lvlText w:val="•"/>
      <w:lvlJc w:val="left"/>
      <w:pPr>
        <w:ind w:left="6504" w:hanging="450"/>
      </w:pPr>
      <w:rPr>
        <w:rFonts w:hint="default"/>
        <w:lang w:eastAsia="en-US" w:bidi="ar-SA"/>
      </w:rPr>
    </w:lvl>
    <w:lvl w:ilvl="5">
      <w:numFmt w:val="bullet"/>
      <w:lvlText w:val="•"/>
      <w:lvlJc w:val="left"/>
      <w:pPr>
        <w:ind w:left="7256" w:hanging="450"/>
      </w:pPr>
      <w:rPr>
        <w:rFonts w:hint="default"/>
        <w:lang w:eastAsia="en-US" w:bidi="ar-SA"/>
      </w:rPr>
    </w:lvl>
    <w:lvl w:ilvl="6">
      <w:numFmt w:val="bullet"/>
      <w:lvlText w:val="•"/>
      <w:lvlJc w:val="left"/>
      <w:pPr>
        <w:ind w:left="8007" w:hanging="450"/>
      </w:pPr>
      <w:rPr>
        <w:rFonts w:hint="default"/>
        <w:lang w:eastAsia="en-US" w:bidi="ar-SA"/>
      </w:rPr>
    </w:lvl>
    <w:lvl w:ilvl="7">
      <w:numFmt w:val="bullet"/>
      <w:lvlText w:val="•"/>
      <w:lvlJc w:val="left"/>
      <w:pPr>
        <w:ind w:left="8758" w:hanging="450"/>
      </w:pPr>
      <w:rPr>
        <w:rFonts w:hint="default"/>
        <w:lang w:eastAsia="en-US" w:bidi="ar-SA"/>
      </w:rPr>
    </w:lvl>
    <w:lvl w:ilvl="8">
      <w:numFmt w:val="bullet"/>
      <w:lvlText w:val="•"/>
      <w:lvlJc w:val="left"/>
      <w:pPr>
        <w:ind w:left="9509" w:hanging="450"/>
      </w:pPr>
      <w:rPr>
        <w:rFonts w:hint="default"/>
        <w:lang w:eastAsia="en-US" w:bidi="ar-SA"/>
      </w:rPr>
    </w:lvl>
  </w:abstractNum>
  <w:abstractNum w:abstractNumId="67" w15:restartNumberingAfterBreak="0">
    <w:nsid w:val="7B8D117C"/>
    <w:multiLevelType w:val="multilevel"/>
    <w:tmpl w:val="E33C25AA"/>
    <w:lvl w:ilvl="0">
      <w:start w:val="6"/>
      <w:numFmt w:val="decimal"/>
      <w:lvlText w:val="%1"/>
      <w:lvlJc w:val="left"/>
      <w:pPr>
        <w:ind w:left="4394" w:hanging="315"/>
      </w:pPr>
      <w:rPr>
        <w:rFonts w:hint="default"/>
        <w:lang w:eastAsia="en-US" w:bidi="ar-SA"/>
      </w:rPr>
    </w:lvl>
    <w:lvl w:ilvl="1">
      <w:start w:val="2"/>
      <w:numFmt w:val="decimal"/>
      <w:lvlText w:val="%1.%2."/>
      <w:lvlJc w:val="left"/>
      <w:pPr>
        <w:ind w:left="4394" w:hanging="315"/>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4339"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1.%2.%3.%4."/>
      <w:lvlJc w:val="left"/>
      <w:pPr>
        <w:ind w:left="507" w:hanging="585"/>
        <w:jc w:val="righ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6053" w:hanging="585"/>
      </w:pPr>
      <w:rPr>
        <w:rFonts w:hint="default"/>
        <w:lang w:eastAsia="en-US" w:bidi="ar-SA"/>
      </w:rPr>
    </w:lvl>
    <w:lvl w:ilvl="5">
      <w:numFmt w:val="bullet"/>
      <w:lvlText w:val="•"/>
      <w:lvlJc w:val="left"/>
      <w:pPr>
        <w:ind w:left="6879" w:hanging="585"/>
      </w:pPr>
      <w:rPr>
        <w:rFonts w:hint="default"/>
        <w:lang w:eastAsia="en-US" w:bidi="ar-SA"/>
      </w:rPr>
    </w:lvl>
    <w:lvl w:ilvl="6">
      <w:numFmt w:val="bullet"/>
      <w:lvlText w:val="•"/>
      <w:lvlJc w:val="left"/>
      <w:pPr>
        <w:ind w:left="7706" w:hanging="585"/>
      </w:pPr>
      <w:rPr>
        <w:rFonts w:hint="default"/>
        <w:lang w:eastAsia="en-US" w:bidi="ar-SA"/>
      </w:rPr>
    </w:lvl>
    <w:lvl w:ilvl="7">
      <w:numFmt w:val="bullet"/>
      <w:lvlText w:val="•"/>
      <w:lvlJc w:val="left"/>
      <w:pPr>
        <w:ind w:left="8532" w:hanging="585"/>
      </w:pPr>
      <w:rPr>
        <w:rFonts w:hint="default"/>
        <w:lang w:eastAsia="en-US" w:bidi="ar-SA"/>
      </w:rPr>
    </w:lvl>
    <w:lvl w:ilvl="8">
      <w:numFmt w:val="bullet"/>
      <w:lvlText w:val="•"/>
      <w:lvlJc w:val="left"/>
      <w:pPr>
        <w:ind w:left="9359" w:hanging="585"/>
      </w:pPr>
      <w:rPr>
        <w:rFonts w:hint="default"/>
        <w:lang w:eastAsia="en-US" w:bidi="ar-SA"/>
      </w:rPr>
    </w:lvl>
  </w:abstractNum>
  <w:abstractNum w:abstractNumId="68" w15:restartNumberingAfterBreak="0">
    <w:nsid w:val="7C19225C"/>
    <w:multiLevelType w:val="multilevel"/>
    <w:tmpl w:val="3D485412"/>
    <w:lvl w:ilvl="0">
      <w:start w:val="3"/>
      <w:numFmt w:val="decimal"/>
      <w:lvlText w:val="%1"/>
      <w:lvlJc w:val="left"/>
      <w:pPr>
        <w:ind w:left="4841" w:hanging="450"/>
      </w:pPr>
      <w:rPr>
        <w:rFonts w:hint="default"/>
        <w:lang w:eastAsia="en-US" w:bidi="ar-SA"/>
      </w:rPr>
    </w:lvl>
    <w:lvl w:ilvl="1">
      <w:start w:val="1"/>
      <w:numFmt w:val="decimal"/>
      <w:lvlText w:val="%1.%2"/>
      <w:lvlJc w:val="left"/>
      <w:pPr>
        <w:ind w:left="4841" w:hanging="450"/>
      </w:pPr>
      <w:rPr>
        <w:rFonts w:hint="default"/>
        <w:lang w:eastAsia="en-US" w:bidi="ar-SA"/>
      </w:rPr>
    </w:lvl>
    <w:lvl w:ilvl="2">
      <w:start w:val="4"/>
      <w:numFmt w:val="decimal"/>
      <w:lvlText w:val="%1.%2.%3."/>
      <w:lvlJc w:val="left"/>
      <w:pPr>
        <w:ind w:left="4841"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691" w:hanging="450"/>
      </w:pPr>
      <w:rPr>
        <w:rFonts w:hint="default"/>
        <w:lang w:eastAsia="en-US" w:bidi="ar-SA"/>
      </w:rPr>
    </w:lvl>
    <w:lvl w:ilvl="4">
      <w:numFmt w:val="bullet"/>
      <w:lvlText w:val="•"/>
      <w:lvlJc w:val="left"/>
      <w:pPr>
        <w:ind w:left="7308" w:hanging="450"/>
      </w:pPr>
      <w:rPr>
        <w:rFonts w:hint="default"/>
        <w:lang w:eastAsia="en-US" w:bidi="ar-SA"/>
      </w:rPr>
    </w:lvl>
    <w:lvl w:ilvl="5">
      <w:numFmt w:val="bullet"/>
      <w:lvlText w:val="•"/>
      <w:lvlJc w:val="left"/>
      <w:pPr>
        <w:ind w:left="7926" w:hanging="450"/>
      </w:pPr>
      <w:rPr>
        <w:rFonts w:hint="default"/>
        <w:lang w:eastAsia="en-US" w:bidi="ar-SA"/>
      </w:rPr>
    </w:lvl>
    <w:lvl w:ilvl="6">
      <w:numFmt w:val="bullet"/>
      <w:lvlText w:val="•"/>
      <w:lvlJc w:val="left"/>
      <w:pPr>
        <w:ind w:left="8543" w:hanging="450"/>
      </w:pPr>
      <w:rPr>
        <w:rFonts w:hint="default"/>
        <w:lang w:eastAsia="en-US" w:bidi="ar-SA"/>
      </w:rPr>
    </w:lvl>
    <w:lvl w:ilvl="7">
      <w:numFmt w:val="bullet"/>
      <w:lvlText w:val="•"/>
      <w:lvlJc w:val="left"/>
      <w:pPr>
        <w:ind w:left="9160" w:hanging="450"/>
      </w:pPr>
      <w:rPr>
        <w:rFonts w:hint="default"/>
        <w:lang w:eastAsia="en-US" w:bidi="ar-SA"/>
      </w:rPr>
    </w:lvl>
    <w:lvl w:ilvl="8">
      <w:numFmt w:val="bullet"/>
      <w:lvlText w:val="•"/>
      <w:lvlJc w:val="left"/>
      <w:pPr>
        <w:ind w:left="9777" w:hanging="450"/>
      </w:pPr>
      <w:rPr>
        <w:rFonts w:hint="default"/>
        <w:lang w:eastAsia="en-US" w:bidi="ar-SA"/>
      </w:rPr>
    </w:lvl>
  </w:abstractNum>
  <w:abstractNum w:abstractNumId="69" w15:restartNumberingAfterBreak="0">
    <w:nsid w:val="7FB91EA2"/>
    <w:multiLevelType w:val="multilevel"/>
    <w:tmpl w:val="915E42B0"/>
    <w:lvl w:ilvl="0">
      <w:start w:val="2"/>
      <w:numFmt w:val="decimal"/>
      <w:lvlText w:val="%1"/>
      <w:lvlJc w:val="left"/>
      <w:pPr>
        <w:ind w:left="4479" w:hanging="450"/>
      </w:pPr>
      <w:rPr>
        <w:rFonts w:hint="default"/>
        <w:lang w:eastAsia="en-US" w:bidi="ar-SA"/>
      </w:rPr>
    </w:lvl>
    <w:lvl w:ilvl="1">
      <w:start w:val="2"/>
      <w:numFmt w:val="decimal"/>
      <w:lvlText w:val="%1.%2"/>
      <w:lvlJc w:val="left"/>
      <w:pPr>
        <w:ind w:left="4479" w:hanging="450"/>
      </w:pPr>
      <w:rPr>
        <w:rFonts w:hint="default"/>
        <w:lang w:eastAsia="en-US" w:bidi="ar-SA"/>
      </w:rPr>
    </w:lvl>
    <w:lvl w:ilvl="2">
      <w:start w:val="1"/>
      <w:numFmt w:val="decimal"/>
      <w:lvlText w:val="%1.%2.%3."/>
      <w:lvlJc w:val="left"/>
      <w:pPr>
        <w:ind w:left="4479"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6439" w:hanging="450"/>
      </w:pPr>
      <w:rPr>
        <w:rFonts w:hint="default"/>
        <w:lang w:eastAsia="en-US" w:bidi="ar-SA"/>
      </w:rPr>
    </w:lvl>
    <w:lvl w:ilvl="4">
      <w:numFmt w:val="bullet"/>
      <w:lvlText w:val="•"/>
      <w:lvlJc w:val="left"/>
      <w:pPr>
        <w:ind w:left="7092" w:hanging="450"/>
      </w:pPr>
      <w:rPr>
        <w:rFonts w:hint="default"/>
        <w:lang w:eastAsia="en-US" w:bidi="ar-SA"/>
      </w:rPr>
    </w:lvl>
    <w:lvl w:ilvl="5">
      <w:numFmt w:val="bullet"/>
      <w:lvlText w:val="•"/>
      <w:lvlJc w:val="left"/>
      <w:pPr>
        <w:ind w:left="7746" w:hanging="450"/>
      </w:pPr>
      <w:rPr>
        <w:rFonts w:hint="default"/>
        <w:lang w:eastAsia="en-US" w:bidi="ar-SA"/>
      </w:rPr>
    </w:lvl>
    <w:lvl w:ilvl="6">
      <w:numFmt w:val="bullet"/>
      <w:lvlText w:val="•"/>
      <w:lvlJc w:val="left"/>
      <w:pPr>
        <w:ind w:left="8399" w:hanging="450"/>
      </w:pPr>
      <w:rPr>
        <w:rFonts w:hint="default"/>
        <w:lang w:eastAsia="en-US" w:bidi="ar-SA"/>
      </w:rPr>
    </w:lvl>
    <w:lvl w:ilvl="7">
      <w:numFmt w:val="bullet"/>
      <w:lvlText w:val="•"/>
      <w:lvlJc w:val="left"/>
      <w:pPr>
        <w:ind w:left="9052" w:hanging="450"/>
      </w:pPr>
      <w:rPr>
        <w:rFonts w:hint="default"/>
        <w:lang w:eastAsia="en-US" w:bidi="ar-SA"/>
      </w:rPr>
    </w:lvl>
    <w:lvl w:ilvl="8">
      <w:numFmt w:val="bullet"/>
      <w:lvlText w:val="•"/>
      <w:lvlJc w:val="left"/>
      <w:pPr>
        <w:ind w:left="9705" w:hanging="450"/>
      </w:pPr>
      <w:rPr>
        <w:rFonts w:hint="default"/>
        <w:lang w:eastAsia="en-US" w:bidi="ar-SA"/>
      </w:rPr>
    </w:lvl>
  </w:abstractNum>
  <w:num w:numId="1">
    <w:abstractNumId w:val="2"/>
  </w:num>
  <w:num w:numId="2">
    <w:abstractNumId w:val="16"/>
  </w:num>
  <w:num w:numId="3">
    <w:abstractNumId w:val="24"/>
  </w:num>
  <w:num w:numId="4">
    <w:abstractNumId w:val="12"/>
  </w:num>
  <w:num w:numId="5">
    <w:abstractNumId w:val="46"/>
  </w:num>
  <w:num w:numId="6">
    <w:abstractNumId w:val="63"/>
  </w:num>
  <w:num w:numId="7">
    <w:abstractNumId w:val="33"/>
  </w:num>
  <w:num w:numId="8">
    <w:abstractNumId w:val="59"/>
  </w:num>
  <w:num w:numId="9">
    <w:abstractNumId w:val="1"/>
  </w:num>
  <w:num w:numId="10">
    <w:abstractNumId w:val="52"/>
  </w:num>
  <w:num w:numId="11">
    <w:abstractNumId w:val="29"/>
  </w:num>
  <w:num w:numId="12">
    <w:abstractNumId w:val="37"/>
  </w:num>
  <w:num w:numId="13">
    <w:abstractNumId w:val="44"/>
  </w:num>
  <w:num w:numId="14">
    <w:abstractNumId w:val="14"/>
  </w:num>
  <w:num w:numId="15">
    <w:abstractNumId w:val="15"/>
  </w:num>
  <w:num w:numId="16">
    <w:abstractNumId w:val="10"/>
  </w:num>
  <w:num w:numId="17">
    <w:abstractNumId w:val="47"/>
  </w:num>
  <w:num w:numId="18">
    <w:abstractNumId w:val="45"/>
  </w:num>
  <w:num w:numId="19">
    <w:abstractNumId w:val="50"/>
  </w:num>
  <w:num w:numId="20">
    <w:abstractNumId w:val="27"/>
  </w:num>
  <w:num w:numId="21">
    <w:abstractNumId w:val="39"/>
  </w:num>
  <w:num w:numId="22">
    <w:abstractNumId w:val="0"/>
  </w:num>
  <w:num w:numId="23">
    <w:abstractNumId w:val="64"/>
  </w:num>
  <w:num w:numId="24">
    <w:abstractNumId w:val="9"/>
  </w:num>
  <w:num w:numId="25">
    <w:abstractNumId w:val="22"/>
  </w:num>
  <w:num w:numId="26">
    <w:abstractNumId w:val="5"/>
  </w:num>
  <w:num w:numId="27">
    <w:abstractNumId w:val="20"/>
  </w:num>
  <w:num w:numId="28">
    <w:abstractNumId w:val="35"/>
  </w:num>
  <w:num w:numId="29">
    <w:abstractNumId w:val="4"/>
  </w:num>
  <w:num w:numId="30">
    <w:abstractNumId w:val="60"/>
  </w:num>
  <w:num w:numId="31">
    <w:abstractNumId w:val="68"/>
  </w:num>
  <w:num w:numId="32">
    <w:abstractNumId w:val="40"/>
  </w:num>
  <w:num w:numId="33">
    <w:abstractNumId w:val="28"/>
  </w:num>
  <w:num w:numId="34">
    <w:abstractNumId w:val="41"/>
  </w:num>
  <w:num w:numId="35">
    <w:abstractNumId w:val="3"/>
  </w:num>
  <w:num w:numId="36">
    <w:abstractNumId w:val="30"/>
  </w:num>
  <w:num w:numId="37">
    <w:abstractNumId w:val="32"/>
  </w:num>
  <w:num w:numId="38">
    <w:abstractNumId w:val="65"/>
  </w:num>
  <w:num w:numId="39">
    <w:abstractNumId w:val="66"/>
  </w:num>
  <w:num w:numId="40">
    <w:abstractNumId w:val="18"/>
  </w:num>
  <w:num w:numId="41">
    <w:abstractNumId w:val="56"/>
  </w:num>
  <w:num w:numId="42">
    <w:abstractNumId w:val="26"/>
  </w:num>
  <w:num w:numId="43">
    <w:abstractNumId w:val="54"/>
  </w:num>
  <w:num w:numId="44">
    <w:abstractNumId w:val="48"/>
  </w:num>
  <w:num w:numId="45">
    <w:abstractNumId w:val="11"/>
  </w:num>
  <w:num w:numId="46">
    <w:abstractNumId w:val="36"/>
  </w:num>
  <w:num w:numId="47">
    <w:abstractNumId w:val="13"/>
  </w:num>
  <w:num w:numId="48">
    <w:abstractNumId w:val="38"/>
  </w:num>
  <w:num w:numId="49">
    <w:abstractNumId w:val="53"/>
  </w:num>
  <w:num w:numId="50">
    <w:abstractNumId w:val="51"/>
  </w:num>
  <w:num w:numId="51">
    <w:abstractNumId w:val="19"/>
  </w:num>
  <w:num w:numId="52">
    <w:abstractNumId w:val="49"/>
  </w:num>
  <w:num w:numId="53">
    <w:abstractNumId w:val="58"/>
  </w:num>
  <w:num w:numId="54">
    <w:abstractNumId w:val="61"/>
  </w:num>
  <w:num w:numId="55">
    <w:abstractNumId w:val="21"/>
  </w:num>
  <w:num w:numId="56">
    <w:abstractNumId w:val="17"/>
  </w:num>
  <w:num w:numId="57">
    <w:abstractNumId w:val="55"/>
  </w:num>
  <w:num w:numId="58">
    <w:abstractNumId w:val="42"/>
  </w:num>
  <w:num w:numId="59">
    <w:abstractNumId w:val="7"/>
  </w:num>
  <w:num w:numId="60">
    <w:abstractNumId w:val="31"/>
  </w:num>
  <w:num w:numId="61">
    <w:abstractNumId w:val="62"/>
  </w:num>
  <w:num w:numId="62">
    <w:abstractNumId w:val="69"/>
  </w:num>
  <w:num w:numId="63">
    <w:abstractNumId w:val="25"/>
  </w:num>
  <w:num w:numId="64">
    <w:abstractNumId w:val="57"/>
  </w:num>
  <w:num w:numId="65">
    <w:abstractNumId w:val="6"/>
  </w:num>
  <w:num w:numId="66">
    <w:abstractNumId w:val="23"/>
  </w:num>
  <w:num w:numId="67">
    <w:abstractNumId w:val="34"/>
  </w:num>
  <w:num w:numId="68">
    <w:abstractNumId w:val="8"/>
  </w:num>
  <w:num w:numId="69">
    <w:abstractNumId w:val="67"/>
  </w:num>
  <w:num w:numId="70">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B5447"/>
    <w:rsid w:val="000F0D6A"/>
    <w:rsid w:val="004B5447"/>
    <w:rsid w:val="00AA29E6"/>
    <w:rsid w:val="00F75C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84A8E"/>
  <w15:docId w15:val="{0A7EC15C-E14B-4BD6-B4D3-DDA5E2B3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79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07" w:hanging="450"/>
    </w:pPr>
  </w:style>
  <w:style w:type="paragraph" w:customStyle="1" w:styleId="TableParagraph">
    <w:name w:val="Table Paragraph"/>
    <w:basedOn w:val="Normal"/>
    <w:uiPriority w:val="1"/>
    <w:qFormat/>
    <w:pPr>
      <w:spacing w:before="18"/>
      <w:ind w:left="56"/>
    </w:pPr>
  </w:style>
  <w:style w:type="paragraph" w:customStyle="1" w:styleId="NASLOVZLATO">
    <w:name w:val="NASLOV ZLATO"/>
    <w:basedOn w:val="Title"/>
    <w:qFormat/>
    <w:rsid w:val="00F75C53"/>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75C53"/>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75C53"/>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F75C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C53"/>
    <w:rPr>
      <w:rFonts w:asciiTheme="majorHAnsi" w:eastAsiaTheme="majorEastAsia" w:hAnsiTheme="majorHAnsi" w:cstheme="majorBidi"/>
      <w:spacing w:val="-10"/>
      <w:kern w:val="28"/>
      <w:sz w:val="56"/>
      <w:szCs w:val="56"/>
      <w:lang/>
    </w:rPr>
  </w:style>
  <w:style w:type="paragraph" w:styleId="Header">
    <w:name w:val="header"/>
    <w:basedOn w:val="Normal"/>
    <w:link w:val="HeaderChar"/>
    <w:uiPriority w:val="99"/>
    <w:unhideWhenUsed/>
    <w:rsid w:val="000F0D6A"/>
    <w:pPr>
      <w:tabs>
        <w:tab w:val="center" w:pos="4536"/>
        <w:tab w:val="right" w:pos="9072"/>
      </w:tabs>
    </w:pPr>
  </w:style>
  <w:style w:type="character" w:customStyle="1" w:styleId="HeaderChar">
    <w:name w:val="Header Char"/>
    <w:basedOn w:val="DefaultParagraphFont"/>
    <w:link w:val="Header"/>
    <w:uiPriority w:val="99"/>
    <w:rsid w:val="000F0D6A"/>
    <w:rPr>
      <w:rFonts w:ascii="Times New Roman" w:eastAsia="Times New Roman" w:hAnsi="Times New Roman" w:cs="Times New Roman"/>
      <w:lang/>
    </w:rPr>
  </w:style>
  <w:style w:type="paragraph" w:styleId="Footer">
    <w:name w:val="footer"/>
    <w:basedOn w:val="Normal"/>
    <w:link w:val="FooterChar"/>
    <w:uiPriority w:val="99"/>
    <w:unhideWhenUsed/>
    <w:rsid w:val="000F0D6A"/>
    <w:pPr>
      <w:tabs>
        <w:tab w:val="center" w:pos="4536"/>
        <w:tab w:val="right" w:pos="9072"/>
      </w:tabs>
    </w:pPr>
  </w:style>
  <w:style w:type="character" w:customStyle="1" w:styleId="FooterChar">
    <w:name w:val="Footer Char"/>
    <w:basedOn w:val="DefaultParagraphFont"/>
    <w:link w:val="Footer"/>
    <w:uiPriority w:val="99"/>
    <w:rsid w:val="000F0D6A"/>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258</Pages>
  <Words>103756</Words>
  <Characters>591412</Characters>
  <Application>Microsoft Office Word</Application>
  <DocSecurity>0</DocSecurity>
  <Lines>4928</Lines>
  <Paragraphs>1387</Paragraphs>
  <ScaleCrop>false</ScaleCrop>
  <Company/>
  <LinksUpToDate>false</LinksUpToDate>
  <CharactersWithSpaces>693781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Zeka</cp:lastModifiedBy>
  <cp:revision>3</cp:revision>
  <dcterms:created xsi:type="dcterms:W3CDTF">2023-12-07T07:00:00Z</dcterms:created>
  <dcterms:modified xsi:type="dcterms:W3CDTF">2023-12-07T07:06:00Z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PDF-XChange Editor 5.5.308.2</vt:lpwstr>
  </property>
  <property fmtid="{D5CDD505-2E9C-101B-9397-08002B2CF9AE}" pid="4" name="LastSaved">
    <vt:filetime>2023-12-07T00:00:00Z</vt:filetime>
  </property>
  <property fmtid="{D5CDD505-2E9C-101B-9397-08002B2CF9AE}" pid="5" name="Producer">
    <vt:lpwstr>PDF-XChange PDF Core API (5.5.308.2)</vt:lpwstr>
  </property>
</Properties>
</file>